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617" w:rsidRDefault="00E44617" w:rsidP="00A37542">
      <w:pPr>
        <w:spacing w:before="32"/>
        <w:ind w:left="644" w:right="4484" w:hanging="14"/>
        <w:rPr>
          <w:rFonts w:ascii="Arial" w:eastAsia="Arial" w:hAnsi="Arial" w:cs="Arial"/>
          <w:spacing w:val="-1"/>
          <w:sz w:val="22"/>
          <w:szCs w:val="22"/>
        </w:rPr>
      </w:pPr>
    </w:p>
    <w:p w:rsidR="00181319" w:rsidRPr="0070077B" w:rsidRDefault="0038282B" w:rsidP="00A37542">
      <w:pPr>
        <w:spacing w:before="32"/>
        <w:ind w:left="644" w:right="4484" w:hanging="14"/>
        <w:rPr>
          <w:rFonts w:ascii="Arial" w:eastAsia="Arial" w:hAnsi="Arial" w:cs="Arial"/>
          <w:sz w:val="22"/>
          <w:szCs w:val="22"/>
        </w:rPr>
      </w:pPr>
      <w:r>
        <w:rPr>
          <w:rFonts w:ascii="Arial" w:eastAsia="Arial" w:hAnsi="Arial" w:cs="Arial"/>
          <w:spacing w:val="-1"/>
          <w:sz w:val="22"/>
          <w:szCs w:val="22"/>
        </w:rPr>
        <w:t xml:space="preserve">                                                                                                                                                         </w:t>
      </w:r>
      <w:r w:rsidR="004E6271">
        <w:rPr>
          <w:rFonts w:ascii="Arial" w:eastAsia="Arial" w:hAnsi="Arial" w:cs="Arial"/>
          <w:spacing w:val="-1"/>
          <w:sz w:val="22"/>
          <w:szCs w:val="22"/>
        </w:rPr>
        <w:t xml:space="preserve"> </w:t>
      </w:r>
      <w:r w:rsidR="000E43EE">
        <w:rPr>
          <w:rFonts w:ascii="Arial" w:eastAsia="Arial" w:hAnsi="Arial" w:cs="Arial"/>
          <w:spacing w:val="-1"/>
          <w:sz w:val="22"/>
          <w:szCs w:val="22"/>
        </w:rPr>
        <w:t xml:space="preserve"> </w:t>
      </w:r>
      <w:r w:rsidR="00181319" w:rsidRPr="0070077B">
        <w:rPr>
          <w:rFonts w:ascii="Arial" w:eastAsia="Arial" w:hAnsi="Arial" w:cs="Arial"/>
          <w:spacing w:val="-1"/>
          <w:sz w:val="22"/>
          <w:szCs w:val="22"/>
        </w:rPr>
        <w:t>РЕ</w:t>
      </w:r>
      <w:r w:rsidR="00181319" w:rsidRPr="0070077B">
        <w:rPr>
          <w:rFonts w:ascii="Arial" w:eastAsia="Arial" w:hAnsi="Arial" w:cs="Arial"/>
          <w:sz w:val="22"/>
          <w:szCs w:val="22"/>
        </w:rPr>
        <w:t>П</w:t>
      </w:r>
      <w:r w:rsidR="00181319" w:rsidRPr="0070077B">
        <w:rPr>
          <w:rFonts w:ascii="Arial" w:eastAsia="Arial" w:hAnsi="Arial" w:cs="Arial"/>
          <w:spacing w:val="-1"/>
          <w:sz w:val="22"/>
          <w:szCs w:val="22"/>
        </w:rPr>
        <w:t>УБЛ</w:t>
      </w:r>
      <w:r w:rsidR="00181319" w:rsidRPr="0070077B">
        <w:rPr>
          <w:rFonts w:ascii="Arial" w:eastAsia="Arial" w:hAnsi="Arial" w:cs="Arial"/>
          <w:sz w:val="22"/>
          <w:szCs w:val="22"/>
        </w:rPr>
        <w:t>ИКА С</w:t>
      </w:r>
      <w:r w:rsidR="00181319" w:rsidRPr="0070077B">
        <w:rPr>
          <w:rFonts w:ascii="Arial" w:eastAsia="Arial" w:hAnsi="Arial" w:cs="Arial"/>
          <w:spacing w:val="-1"/>
          <w:sz w:val="22"/>
          <w:szCs w:val="22"/>
        </w:rPr>
        <w:t>РБ</w:t>
      </w:r>
      <w:r w:rsidR="00181319" w:rsidRPr="0070077B">
        <w:rPr>
          <w:rFonts w:ascii="Arial" w:eastAsia="Arial" w:hAnsi="Arial" w:cs="Arial"/>
          <w:sz w:val="22"/>
          <w:szCs w:val="22"/>
        </w:rPr>
        <w:t>ИЈ</w:t>
      </w:r>
      <w:r w:rsidR="00181319" w:rsidRPr="0070077B">
        <w:rPr>
          <w:rFonts w:ascii="Arial" w:eastAsia="Arial" w:hAnsi="Arial" w:cs="Arial"/>
          <w:spacing w:val="-1"/>
          <w:sz w:val="22"/>
          <w:szCs w:val="22"/>
        </w:rPr>
        <w:t>А</w:t>
      </w:r>
      <w:r w:rsidR="00181319" w:rsidRPr="0070077B">
        <w:rPr>
          <w:rFonts w:ascii="Arial" w:eastAsia="Arial" w:hAnsi="Arial" w:cs="Arial"/>
          <w:sz w:val="22"/>
          <w:szCs w:val="22"/>
        </w:rPr>
        <w:t xml:space="preserve">, </w:t>
      </w:r>
      <w:r w:rsidR="00181319" w:rsidRPr="0070077B">
        <w:rPr>
          <w:rFonts w:ascii="Arial" w:eastAsia="Arial" w:hAnsi="Arial" w:cs="Arial"/>
          <w:spacing w:val="-1"/>
          <w:sz w:val="22"/>
          <w:szCs w:val="22"/>
        </w:rPr>
        <w:t>K</w:t>
      </w:r>
      <w:r w:rsidR="00181319" w:rsidRPr="0070077B">
        <w:rPr>
          <w:rFonts w:ascii="Arial" w:eastAsia="Arial" w:hAnsi="Arial" w:cs="Arial"/>
          <w:spacing w:val="-1"/>
          <w:sz w:val="22"/>
          <w:szCs w:val="22"/>
          <w:lang w:val="sr-Cyrl-CS"/>
        </w:rPr>
        <w:t>ОСОВО И МЕТОХИЈА</w:t>
      </w:r>
      <w:r w:rsidR="00181319" w:rsidRPr="0070077B">
        <w:rPr>
          <w:rFonts w:ascii="Arial" w:eastAsia="Arial" w:hAnsi="Arial" w:cs="Arial"/>
          <w:sz w:val="22"/>
          <w:szCs w:val="22"/>
        </w:rPr>
        <w:t xml:space="preserve"> </w:t>
      </w:r>
      <w:r w:rsidR="00181319" w:rsidRPr="0070077B">
        <w:rPr>
          <w:rFonts w:ascii="Arial" w:eastAsia="Arial" w:hAnsi="Arial" w:cs="Arial"/>
          <w:spacing w:val="1"/>
          <w:sz w:val="22"/>
          <w:szCs w:val="22"/>
        </w:rPr>
        <w:t>О</w:t>
      </w:r>
      <w:r w:rsidR="00181319" w:rsidRPr="0070077B">
        <w:rPr>
          <w:rFonts w:ascii="Arial" w:eastAsia="Arial" w:hAnsi="Arial" w:cs="Arial"/>
          <w:spacing w:val="-1"/>
          <w:sz w:val="22"/>
          <w:szCs w:val="22"/>
        </w:rPr>
        <w:t>СН</w:t>
      </w:r>
      <w:r w:rsidR="00181319" w:rsidRPr="0070077B">
        <w:rPr>
          <w:rFonts w:ascii="Arial" w:eastAsia="Arial" w:hAnsi="Arial" w:cs="Arial"/>
          <w:spacing w:val="1"/>
          <w:sz w:val="22"/>
          <w:szCs w:val="22"/>
        </w:rPr>
        <w:t>О</w:t>
      </w:r>
      <w:r w:rsidR="00181319" w:rsidRPr="0070077B">
        <w:rPr>
          <w:rFonts w:ascii="Arial" w:eastAsia="Arial" w:hAnsi="Arial" w:cs="Arial"/>
          <w:spacing w:val="-1"/>
          <w:sz w:val="22"/>
          <w:szCs w:val="22"/>
        </w:rPr>
        <w:t>ВН</w:t>
      </w:r>
      <w:r w:rsidR="00181319" w:rsidRPr="0070077B">
        <w:rPr>
          <w:rFonts w:ascii="Arial" w:eastAsia="Arial" w:hAnsi="Arial" w:cs="Arial"/>
          <w:sz w:val="22"/>
          <w:szCs w:val="22"/>
        </w:rPr>
        <w:t xml:space="preserve">А </w:t>
      </w:r>
      <w:r w:rsidR="00181319" w:rsidRPr="0070077B">
        <w:rPr>
          <w:rFonts w:ascii="Arial" w:eastAsia="Arial" w:hAnsi="Arial" w:cs="Arial"/>
          <w:spacing w:val="-1"/>
          <w:sz w:val="22"/>
          <w:szCs w:val="22"/>
        </w:rPr>
        <w:t>Ш</w:t>
      </w:r>
      <w:r w:rsidR="00181319" w:rsidRPr="0070077B">
        <w:rPr>
          <w:rFonts w:ascii="Arial" w:eastAsia="Arial" w:hAnsi="Arial" w:cs="Arial"/>
          <w:spacing w:val="-2"/>
          <w:sz w:val="22"/>
          <w:szCs w:val="22"/>
        </w:rPr>
        <w:t>К</w:t>
      </w:r>
      <w:r w:rsidR="00181319" w:rsidRPr="0070077B">
        <w:rPr>
          <w:rFonts w:ascii="Arial" w:eastAsia="Arial" w:hAnsi="Arial" w:cs="Arial"/>
          <w:spacing w:val="-1"/>
          <w:sz w:val="22"/>
          <w:szCs w:val="22"/>
        </w:rPr>
        <w:t>ОЛ</w:t>
      </w:r>
      <w:r w:rsidR="00181319" w:rsidRPr="0070077B">
        <w:rPr>
          <w:rFonts w:ascii="Arial" w:eastAsia="Arial" w:hAnsi="Arial" w:cs="Arial"/>
          <w:sz w:val="22"/>
          <w:szCs w:val="22"/>
        </w:rPr>
        <w:t xml:space="preserve">А </w:t>
      </w:r>
      <w:r w:rsidR="00181319" w:rsidRPr="0070077B">
        <w:rPr>
          <w:rFonts w:ascii="Arial" w:eastAsia="Arial" w:hAnsi="Arial" w:cs="Arial"/>
          <w:spacing w:val="-1"/>
          <w:sz w:val="22"/>
          <w:szCs w:val="22"/>
        </w:rPr>
        <w:t>‘</w:t>
      </w:r>
      <w:r w:rsidR="00181319" w:rsidRPr="0070077B">
        <w:rPr>
          <w:rFonts w:ascii="Arial" w:eastAsia="Arial" w:hAnsi="Arial" w:cs="Arial"/>
          <w:sz w:val="22"/>
          <w:szCs w:val="22"/>
        </w:rPr>
        <w:t xml:space="preserve">’ </w:t>
      </w:r>
      <w:r w:rsidR="00181319" w:rsidRPr="0070077B">
        <w:rPr>
          <w:rFonts w:ascii="Arial" w:eastAsia="Arial" w:hAnsi="Arial" w:cs="Arial"/>
          <w:spacing w:val="-1"/>
          <w:sz w:val="22"/>
          <w:szCs w:val="22"/>
          <w:lang w:val="sr-Cyrl-CS"/>
        </w:rPr>
        <w:t>УГЉАРЕ</w:t>
      </w:r>
      <w:r w:rsidR="00181319" w:rsidRPr="0070077B">
        <w:rPr>
          <w:rFonts w:ascii="Arial" w:eastAsia="Arial" w:hAnsi="Arial" w:cs="Arial"/>
          <w:spacing w:val="-1"/>
          <w:sz w:val="22"/>
          <w:szCs w:val="22"/>
        </w:rPr>
        <w:t>’</w:t>
      </w:r>
      <w:r w:rsidR="00181319" w:rsidRPr="0070077B">
        <w:rPr>
          <w:rFonts w:ascii="Arial" w:eastAsia="Arial" w:hAnsi="Arial" w:cs="Arial"/>
          <w:sz w:val="22"/>
          <w:szCs w:val="22"/>
        </w:rPr>
        <w:t xml:space="preserve">’ </w:t>
      </w:r>
      <w:r w:rsidR="00181319" w:rsidRPr="0070077B">
        <w:rPr>
          <w:rFonts w:ascii="Arial" w:eastAsia="Arial" w:hAnsi="Arial" w:cs="Arial"/>
          <w:sz w:val="22"/>
          <w:szCs w:val="22"/>
          <w:lang w:val="sr-Cyrl-CS"/>
        </w:rPr>
        <w:t xml:space="preserve">                                     </w:t>
      </w:r>
      <w:r w:rsidR="00181319" w:rsidRPr="0070077B">
        <w:rPr>
          <w:rFonts w:ascii="Arial" w:eastAsia="Arial" w:hAnsi="Arial" w:cs="Arial"/>
          <w:spacing w:val="-1"/>
          <w:sz w:val="22"/>
          <w:szCs w:val="22"/>
        </w:rPr>
        <w:t>Б</w:t>
      </w:r>
      <w:r w:rsidR="00181319" w:rsidRPr="0070077B">
        <w:rPr>
          <w:rFonts w:ascii="Arial" w:eastAsia="Arial" w:hAnsi="Arial" w:cs="Arial"/>
          <w:sz w:val="22"/>
          <w:szCs w:val="22"/>
        </w:rPr>
        <w:t>р</w:t>
      </w:r>
      <w:r w:rsidR="00181319" w:rsidRPr="0070077B">
        <w:rPr>
          <w:rFonts w:ascii="Arial" w:eastAsia="Arial" w:hAnsi="Arial" w:cs="Arial"/>
          <w:spacing w:val="-1"/>
          <w:sz w:val="22"/>
          <w:szCs w:val="22"/>
        </w:rPr>
        <w:t>о</w:t>
      </w:r>
      <w:r w:rsidR="00181319" w:rsidRPr="0070077B">
        <w:rPr>
          <w:rFonts w:ascii="Arial" w:eastAsia="Arial" w:hAnsi="Arial" w:cs="Arial"/>
          <w:spacing w:val="1"/>
          <w:sz w:val="22"/>
          <w:szCs w:val="22"/>
        </w:rPr>
        <w:t>ј</w:t>
      </w:r>
      <w:r w:rsidR="0096586C" w:rsidRPr="0070077B">
        <w:rPr>
          <w:rFonts w:ascii="Arial" w:eastAsia="Arial" w:hAnsi="Arial" w:cs="Arial"/>
          <w:sz w:val="22"/>
          <w:szCs w:val="22"/>
          <w:lang w:val="sr-Cyrl-CS"/>
        </w:rPr>
        <w:t xml:space="preserve">: </w:t>
      </w:r>
      <w:r w:rsidR="00F54265">
        <w:rPr>
          <w:rFonts w:ascii="Arial" w:eastAsia="Arial" w:hAnsi="Arial" w:cs="Arial"/>
          <w:sz w:val="22"/>
          <w:szCs w:val="22"/>
          <w:lang w:val="sr-Cyrl-CS"/>
        </w:rPr>
        <w:t>355</w:t>
      </w:r>
    </w:p>
    <w:p w:rsidR="00181319" w:rsidRPr="00F54265" w:rsidRDefault="00F54265" w:rsidP="00F54265">
      <w:pPr>
        <w:spacing w:before="3" w:line="240" w:lineRule="exact"/>
        <w:ind w:right="7182"/>
        <w:rPr>
          <w:rFonts w:ascii="Arial" w:eastAsia="Arial" w:hAnsi="Arial" w:cs="Arial"/>
          <w:sz w:val="22"/>
          <w:szCs w:val="22"/>
        </w:rPr>
      </w:pPr>
      <w:r>
        <w:rPr>
          <w:rFonts w:ascii="Arial" w:eastAsia="Arial" w:hAnsi="Arial" w:cs="Arial"/>
          <w:spacing w:val="-1"/>
          <w:sz w:val="22"/>
          <w:szCs w:val="22"/>
        </w:rPr>
        <w:t xml:space="preserve">         </w:t>
      </w:r>
      <w:r w:rsidR="00181319" w:rsidRPr="0070077B">
        <w:rPr>
          <w:rFonts w:ascii="Arial" w:eastAsia="Arial" w:hAnsi="Arial" w:cs="Arial"/>
          <w:spacing w:val="-1"/>
          <w:sz w:val="22"/>
          <w:szCs w:val="22"/>
        </w:rPr>
        <w:t>Д</w:t>
      </w:r>
      <w:r w:rsidR="00181319" w:rsidRPr="0070077B">
        <w:rPr>
          <w:rFonts w:ascii="Arial" w:eastAsia="Arial" w:hAnsi="Arial" w:cs="Arial"/>
          <w:sz w:val="22"/>
          <w:szCs w:val="22"/>
        </w:rPr>
        <w:t>ана:</w:t>
      </w:r>
      <w:r>
        <w:rPr>
          <w:rFonts w:ascii="Arial" w:eastAsia="Arial" w:hAnsi="Arial" w:cs="Arial"/>
          <w:sz w:val="22"/>
          <w:szCs w:val="22"/>
        </w:rPr>
        <w:t>03.09. 2021.године</w:t>
      </w:r>
    </w:p>
    <w:p w:rsidR="00181319" w:rsidRPr="0070077B" w:rsidRDefault="00181319" w:rsidP="004E7A12">
      <w:pPr>
        <w:spacing w:before="3" w:line="240" w:lineRule="exact"/>
        <w:ind w:right="7182"/>
        <w:rPr>
          <w:rFonts w:ascii="Arial" w:eastAsia="Arial" w:hAnsi="Arial" w:cs="Arial"/>
          <w:spacing w:val="2"/>
          <w:sz w:val="22"/>
          <w:szCs w:val="22"/>
          <w:lang w:val="sr-Cyrl-CS"/>
        </w:rPr>
      </w:pPr>
    </w:p>
    <w:p w:rsidR="00181319" w:rsidRPr="0070077B" w:rsidRDefault="00181319" w:rsidP="00181319">
      <w:pPr>
        <w:spacing w:before="3" w:line="240" w:lineRule="exact"/>
        <w:ind w:left="692" w:right="7182"/>
        <w:rPr>
          <w:rFonts w:ascii="Arial" w:eastAsia="Arial" w:hAnsi="Arial" w:cs="Arial"/>
          <w:sz w:val="22"/>
          <w:szCs w:val="22"/>
          <w:lang w:val="sr-Cyrl-CS"/>
        </w:rPr>
      </w:pPr>
      <w:r w:rsidRPr="0070077B">
        <w:rPr>
          <w:rFonts w:ascii="Arial" w:eastAsia="Arial" w:hAnsi="Arial" w:cs="Arial"/>
          <w:sz w:val="22"/>
          <w:szCs w:val="22"/>
          <w:lang w:val="sr-Cyrl-CS"/>
        </w:rPr>
        <w:t>У Г Љ А Р Е</w:t>
      </w:r>
    </w:p>
    <w:p w:rsidR="00181319" w:rsidRPr="0070077B" w:rsidRDefault="00181319" w:rsidP="00181319">
      <w:pPr>
        <w:spacing w:line="200" w:lineRule="exact"/>
        <w:rPr>
          <w:rFonts w:ascii="Arial" w:hAnsi="Arial" w:cs="Arial"/>
          <w:sz w:val="22"/>
          <w:szCs w:val="22"/>
          <w:lang w:val="sr-Cyrl-CS"/>
        </w:rPr>
      </w:pPr>
    </w:p>
    <w:p w:rsidR="00181319" w:rsidRPr="0070077B" w:rsidRDefault="00181319" w:rsidP="00181319">
      <w:pPr>
        <w:spacing w:line="200" w:lineRule="exact"/>
        <w:rPr>
          <w:rFonts w:ascii="Arial" w:hAnsi="Arial" w:cs="Arial"/>
          <w:sz w:val="22"/>
          <w:szCs w:val="22"/>
          <w:lang w:val="sr-Cyrl-CS"/>
        </w:rPr>
      </w:pPr>
    </w:p>
    <w:p w:rsidR="00181319" w:rsidRPr="0070077B" w:rsidRDefault="00181319" w:rsidP="00181319">
      <w:pPr>
        <w:spacing w:line="200" w:lineRule="exact"/>
        <w:rPr>
          <w:rFonts w:ascii="Arial" w:hAnsi="Arial" w:cs="Arial"/>
          <w:sz w:val="22"/>
          <w:szCs w:val="22"/>
          <w:lang w:val="sr-Cyrl-CS"/>
        </w:rPr>
      </w:pPr>
    </w:p>
    <w:p w:rsidR="00181319" w:rsidRPr="0070077B" w:rsidRDefault="00181319" w:rsidP="00181319">
      <w:pPr>
        <w:spacing w:line="200" w:lineRule="exact"/>
        <w:rPr>
          <w:rFonts w:ascii="Arial" w:hAnsi="Arial" w:cs="Arial"/>
          <w:sz w:val="22"/>
          <w:szCs w:val="22"/>
          <w:lang w:val="sr-Cyrl-CS"/>
        </w:rPr>
      </w:pPr>
    </w:p>
    <w:p w:rsidR="00181319" w:rsidRPr="0070077B" w:rsidRDefault="00181319" w:rsidP="00181319">
      <w:pPr>
        <w:spacing w:line="200" w:lineRule="exact"/>
        <w:rPr>
          <w:rFonts w:ascii="Arial" w:hAnsi="Arial" w:cs="Arial"/>
          <w:sz w:val="22"/>
          <w:szCs w:val="22"/>
          <w:lang w:val="sr-Cyrl-CS"/>
        </w:rPr>
      </w:pPr>
    </w:p>
    <w:p w:rsidR="00181319" w:rsidRPr="0070077B" w:rsidRDefault="00181319" w:rsidP="00181319">
      <w:pPr>
        <w:spacing w:line="200" w:lineRule="exact"/>
        <w:rPr>
          <w:rFonts w:ascii="Arial" w:hAnsi="Arial" w:cs="Arial"/>
          <w:sz w:val="22"/>
          <w:szCs w:val="22"/>
          <w:lang w:val="sr-Cyrl-CS"/>
        </w:rPr>
      </w:pPr>
    </w:p>
    <w:p w:rsidR="00181319" w:rsidRPr="0070077B" w:rsidRDefault="00181319" w:rsidP="00181319">
      <w:pPr>
        <w:spacing w:line="200" w:lineRule="exact"/>
        <w:rPr>
          <w:rFonts w:ascii="Arial" w:hAnsi="Arial" w:cs="Arial"/>
          <w:sz w:val="22"/>
          <w:szCs w:val="22"/>
          <w:lang w:val="sr-Cyrl-CS"/>
        </w:rPr>
      </w:pPr>
    </w:p>
    <w:p w:rsidR="00181319" w:rsidRPr="0070077B" w:rsidRDefault="00181319" w:rsidP="00181319">
      <w:pPr>
        <w:spacing w:line="200" w:lineRule="exact"/>
        <w:rPr>
          <w:rFonts w:ascii="Arial" w:hAnsi="Arial" w:cs="Arial"/>
          <w:sz w:val="22"/>
          <w:szCs w:val="22"/>
          <w:lang w:val="sr-Cyrl-CS"/>
        </w:rPr>
      </w:pPr>
    </w:p>
    <w:p w:rsidR="00181319" w:rsidRPr="0070077B" w:rsidRDefault="00181319" w:rsidP="00181319">
      <w:pPr>
        <w:spacing w:line="200" w:lineRule="exact"/>
        <w:rPr>
          <w:rFonts w:ascii="Arial" w:hAnsi="Arial" w:cs="Arial"/>
          <w:sz w:val="22"/>
          <w:szCs w:val="22"/>
          <w:lang w:val="sr-Cyrl-CS"/>
        </w:rPr>
      </w:pPr>
    </w:p>
    <w:p w:rsidR="00181319" w:rsidRPr="0070077B" w:rsidRDefault="00181319" w:rsidP="00181319">
      <w:pPr>
        <w:spacing w:line="200" w:lineRule="exact"/>
        <w:rPr>
          <w:rFonts w:ascii="Arial" w:hAnsi="Arial" w:cs="Arial"/>
          <w:sz w:val="22"/>
          <w:szCs w:val="22"/>
          <w:lang w:val="sr-Cyrl-CS"/>
        </w:rPr>
      </w:pPr>
    </w:p>
    <w:p w:rsidR="00181319" w:rsidRPr="0070077B" w:rsidRDefault="00181319" w:rsidP="00181319">
      <w:pPr>
        <w:spacing w:line="200" w:lineRule="exact"/>
        <w:rPr>
          <w:rFonts w:ascii="Arial" w:hAnsi="Arial" w:cs="Arial"/>
          <w:sz w:val="22"/>
          <w:szCs w:val="22"/>
          <w:lang w:val="sr-Cyrl-CS"/>
        </w:rPr>
      </w:pPr>
    </w:p>
    <w:p w:rsidR="00181319" w:rsidRPr="0070077B" w:rsidRDefault="00181319" w:rsidP="00181319">
      <w:pPr>
        <w:spacing w:line="200" w:lineRule="exact"/>
        <w:rPr>
          <w:rFonts w:ascii="Arial" w:hAnsi="Arial" w:cs="Arial"/>
          <w:sz w:val="22"/>
          <w:szCs w:val="22"/>
          <w:lang w:val="sr-Cyrl-CS"/>
        </w:rPr>
      </w:pPr>
    </w:p>
    <w:p w:rsidR="00181319" w:rsidRPr="0070077B" w:rsidRDefault="00181319" w:rsidP="00181319">
      <w:pPr>
        <w:spacing w:line="200" w:lineRule="exact"/>
        <w:rPr>
          <w:rFonts w:ascii="Arial" w:hAnsi="Arial" w:cs="Arial"/>
          <w:sz w:val="22"/>
          <w:szCs w:val="22"/>
          <w:lang w:val="sr-Cyrl-CS"/>
        </w:rPr>
      </w:pPr>
    </w:p>
    <w:p w:rsidR="00181319" w:rsidRPr="00221806" w:rsidRDefault="00181319" w:rsidP="00AA2844">
      <w:pPr>
        <w:ind w:right="791"/>
        <w:jc w:val="center"/>
        <w:rPr>
          <w:rFonts w:ascii="Arial" w:eastAsia="Arial" w:hAnsi="Arial" w:cs="Arial"/>
          <w:b/>
          <w:sz w:val="32"/>
          <w:szCs w:val="32"/>
        </w:rPr>
      </w:pPr>
      <w:r w:rsidRPr="00221806">
        <w:rPr>
          <w:rFonts w:ascii="Arial" w:eastAsia="Arial" w:hAnsi="Arial" w:cs="Arial"/>
          <w:b/>
          <w:sz w:val="32"/>
          <w:szCs w:val="32"/>
        </w:rPr>
        <w:t>ГОД</w:t>
      </w:r>
      <w:r w:rsidRPr="00221806">
        <w:rPr>
          <w:rFonts w:ascii="Arial" w:eastAsia="Arial" w:hAnsi="Arial" w:cs="Arial"/>
          <w:b/>
          <w:spacing w:val="-2"/>
          <w:sz w:val="32"/>
          <w:szCs w:val="32"/>
        </w:rPr>
        <w:t>И</w:t>
      </w:r>
      <w:r w:rsidRPr="00221806">
        <w:rPr>
          <w:rFonts w:ascii="Arial" w:eastAsia="Arial" w:hAnsi="Arial" w:cs="Arial"/>
          <w:b/>
          <w:sz w:val="32"/>
          <w:szCs w:val="32"/>
        </w:rPr>
        <w:t>ШЊИ</w:t>
      </w:r>
      <w:r w:rsidRPr="00221806">
        <w:rPr>
          <w:rFonts w:ascii="Arial" w:eastAsia="Arial" w:hAnsi="Arial" w:cs="Arial"/>
          <w:b/>
          <w:spacing w:val="-3"/>
          <w:sz w:val="32"/>
          <w:szCs w:val="32"/>
        </w:rPr>
        <w:t xml:space="preserve"> </w:t>
      </w:r>
      <w:r w:rsidRPr="00221806">
        <w:rPr>
          <w:rFonts w:ascii="Arial" w:eastAsia="Arial" w:hAnsi="Arial" w:cs="Arial"/>
          <w:b/>
          <w:sz w:val="32"/>
          <w:szCs w:val="32"/>
        </w:rPr>
        <w:t>ПЛ</w:t>
      </w:r>
      <w:r w:rsidRPr="00221806">
        <w:rPr>
          <w:rFonts w:ascii="Arial" w:eastAsia="Arial" w:hAnsi="Arial" w:cs="Arial"/>
          <w:b/>
          <w:spacing w:val="-2"/>
          <w:sz w:val="32"/>
          <w:szCs w:val="32"/>
        </w:rPr>
        <w:t>А</w:t>
      </w:r>
      <w:r w:rsidRPr="00221806">
        <w:rPr>
          <w:rFonts w:ascii="Arial" w:eastAsia="Arial" w:hAnsi="Arial" w:cs="Arial"/>
          <w:b/>
          <w:sz w:val="32"/>
          <w:szCs w:val="32"/>
        </w:rPr>
        <w:t>Н РА</w:t>
      </w:r>
      <w:r w:rsidRPr="00221806">
        <w:rPr>
          <w:rFonts w:ascii="Arial" w:eastAsia="Arial" w:hAnsi="Arial" w:cs="Arial"/>
          <w:b/>
          <w:spacing w:val="-2"/>
          <w:sz w:val="32"/>
          <w:szCs w:val="32"/>
        </w:rPr>
        <w:t>Д</w:t>
      </w:r>
      <w:r w:rsidRPr="00221806">
        <w:rPr>
          <w:rFonts w:ascii="Arial" w:eastAsia="Arial" w:hAnsi="Arial" w:cs="Arial"/>
          <w:b/>
          <w:sz w:val="32"/>
          <w:szCs w:val="32"/>
        </w:rPr>
        <w:t>А ОСНО</w:t>
      </w:r>
      <w:r w:rsidRPr="00221806">
        <w:rPr>
          <w:rFonts w:ascii="Arial" w:eastAsia="Arial" w:hAnsi="Arial" w:cs="Arial"/>
          <w:b/>
          <w:spacing w:val="-2"/>
          <w:sz w:val="32"/>
          <w:szCs w:val="32"/>
        </w:rPr>
        <w:t>В</w:t>
      </w:r>
      <w:r w:rsidRPr="00221806">
        <w:rPr>
          <w:rFonts w:ascii="Arial" w:eastAsia="Arial" w:hAnsi="Arial" w:cs="Arial"/>
          <w:b/>
          <w:sz w:val="32"/>
          <w:szCs w:val="32"/>
        </w:rPr>
        <w:t>НЕ ШКОЛЕ</w:t>
      </w:r>
    </w:p>
    <w:p w:rsidR="00181319" w:rsidRPr="00221806" w:rsidRDefault="00181319" w:rsidP="00AA2844">
      <w:pPr>
        <w:spacing w:before="1"/>
        <w:ind w:left="52" w:right="68"/>
        <w:jc w:val="center"/>
        <w:rPr>
          <w:rFonts w:ascii="Arial" w:eastAsia="Arial" w:hAnsi="Arial" w:cs="Arial"/>
          <w:b/>
          <w:sz w:val="32"/>
          <w:szCs w:val="32"/>
        </w:rPr>
      </w:pPr>
      <w:r w:rsidRPr="00221806">
        <w:rPr>
          <w:rFonts w:ascii="Arial" w:eastAsia="Arial" w:hAnsi="Arial" w:cs="Arial"/>
          <w:b/>
          <w:sz w:val="32"/>
          <w:szCs w:val="32"/>
        </w:rPr>
        <w:t>’</w:t>
      </w:r>
      <w:r w:rsidRPr="00221806">
        <w:rPr>
          <w:rFonts w:ascii="Arial" w:eastAsia="Arial" w:hAnsi="Arial" w:cs="Arial"/>
          <w:b/>
          <w:spacing w:val="-2"/>
          <w:sz w:val="32"/>
          <w:szCs w:val="32"/>
        </w:rPr>
        <w:t>’</w:t>
      </w:r>
      <w:r w:rsidRPr="00221806">
        <w:rPr>
          <w:rFonts w:ascii="Arial" w:eastAsia="Arial" w:hAnsi="Arial" w:cs="Arial"/>
          <w:b/>
          <w:sz w:val="32"/>
          <w:szCs w:val="32"/>
          <w:lang w:val="sr-Cyrl-CS"/>
        </w:rPr>
        <w:t>УГЉАРЕ</w:t>
      </w:r>
      <w:r w:rsidRPr="00221806">
        <w:rPr>
          <w:rFonts w:ascii="Arial" w:eastAsia="Arial" w:hAnsi="Arial" w:cs="Arial"/>
          <w:b/>
          <w:spacing w:val="-2"/>
          <w:sz w:val="32"/>
          <w:szCs w:val="32"/>
        </w:rPr>
        <w:t>’</w:t>
      </w:r>
      <w:r w:rsidRPr="00221806">
        <w:rPr>
          <w:rFonts w:ascii="Arial" w:eastAsia="Arial" w:hAnsi="Arial" w:cs="Arial"/>
          <w:b/>
          <w:sz w:val="32"/>
          <w:szCs w:val="32"/>
        </w:rPr>
        <w:t>’ЗА</w:t>
      </w:r>
      <w:r w:rsidRPr="00221806">
        <w:rPr>
          <w:rFonts w:ascii="Arial" w:eastAsia="Arial" w:hAnsi="Arial" w:cs="Arial"/>
          <w:b/>
          <w:spacing w:val="2"/>
          <w:sz w:val="32"/>
          <w:szCs w:val="32"/>
        </w:rPr>
        <w:t xml:space="preserve"> </w:t>
      </w:r>
      <w:r w:rsidRPr="00221806">
        <w:rPr>
          <w:rFonts w:ascii="Arial" w:eastAsia="Arial" w:hAnsi="Arial" w:cs="Arial"/>
          <w:b/>
          <w:sz w:val="32"/>
          <w:szCs w:val="32"/>
        </w:rPr>
        <w:t>Ш</w:t>
      </w:r>
      <w:r w:rsidRPr="00221806">
        <w:rPr>
          <w:rFonts w:ascii="Arial" w:eastAsia="Arial" w:hAnsi="Arial" w:cs="Arial"/>
          <w:b/>
          <w:spacing w:val="-3"/>
          <w:sz w:val="32"/>
          <w:szCs w:val="32"/>
        </w:rPr>
        <w:t>К</w:t>
      </w:r>
      <w:r w:rsidRPr="00221806">
        <w:rPr>
          <w:rFonts w:ascii="Arial" w:eastAsia="Arial" w:hAnsi="Arial" w:cs="Arial"/>
          <w:b/>
          <w:sz w:val="32"/>
          <w:szCs w:val="32"/>
        </w:rPr>
        <w:t>ОЛ</w:t>
      </w:r>
      <w:r w:rsidRPr="00221806">
        <w:rPr>
          <w:rFonts w:ascii="Arial" w:eastAsia="Arial" w:hAnsi="Arial" w:cs="Arial"/>
          <w:b/>
          <w:spacing w:val="-2"/>
          <w:sz w:val="32"/>
          <w:szCs w:val="32"/>
        </w:rPr>
        <w:t>С</w:t>
      </w:r>
      <w:r w:rsidRPr="00221806">
        <w:rPr>
          <w:rFonts w:ascii="Arial" w:eastAsia="Arial" w:hAnsi="Arial" w:cs="Arial"/>
          <w:b/>
          <w:sz w:val="32"/>
          <w:szCs w:val="32"/>
        </w:rPr>
        <w:t>КУ</w:t>
      </w:r>
    </w:p>
    <w:p w:rsidR="00181319" w:rsidRPr="00221806" w:rsidRDefault="00B911E9" w:rsidP="00AA2844">
      <w:pPr>
        <w:spacing w:line="440" w:lineRule="exact"/>
        <w:ind w:left="3144" w:right="3158"/>
        <w:jc w:val="center"/>
        <w:rPr>
          <w:rFonts w:ascii="Arial" w:eastAsia="Arial" w:hAnsi="Arial" w:cs="Arial"/>
          <w:b/>
          <w:sz w:val="32"/>
          <w:szCs w:val="32"/>
        </w:rPr>
      </w:pPr>
      <w:r w:rsidRPr="00221806">
        <w:rPr>
          <w:rFonts w:ascii="Arial" w:eastAsia="Arial" w:hAnsi="Arial" w:cs="Arial"/>
          <w:b/>
          <w:position w:val="-1"/>
          <w:sz w:val="32"/>
          <w:szCs w:val="32"/>
        </w:rPr>
        <w:t>2021</w:t>
      </w:r>
      <w:r w:rsidR="00181319" w:rsidRPr="00221806">
        <w:rPr>
          <w:rFonts w:ascii="Arial" w:eastAsia="Arial" w:hAnsi="Arial" w:cs="Arial"/>
          <w:b/>
          <w:position w:val="-1"/>
          <w:sz w:val="32"/>
          <w:szCs w:val="32"/>
        </w:rPr>
        <w:t>/2</w:t>
      </w:r>
      <w:r w:rsidR="00181319" w:rsidRPr="00221806">
        <w:rPr>
          <w:rFonts w:ascii="Arial" w:eastAsia="Arial" w:hAnsi="Arial" w:cs="Arial"/>
          <w:b/>
          <w:spacing w:val="-2"/>
          <w:position w:val="-1"/>
          <w:sz w:val="32"/>
          <w:szCs w:val="32"/>
        </w:rPr>
        <w:t>0</w:t>
      </w:r>
      <w:r w:rsidRPr="00221806">
        <w:rPr>
          <w:rFonts w:ascii="Arial" w:eastAsia="Arial" w:hAnsi="Arial" w:cs="Arial"/>
          <w:b/>
          <w:position w:val="-1"/>
          <w:sz w:val="32"/>
          <w:szCs w:val="32"/>
        </w:rPr>
        <w:t>22</w:t>
      </w:r>
      <w:r w:rsidR="00181319" w:rsidRPr="00221806">
        <w:rPr>
          <w:rFonts w:ascii="Arial" w:eastAsia="Arial" w:hAnsi="Arial" w:cs="Arial"/>
          <w:b/>
          <w:position w:val="-1"/>
          <w:sz w:val="32"/>
          <w:szCs w:val="32"/>
        </w:rPr>
        <w:t>.</w:t>
      </w:r>
      <w:r w:rsidR="00181319" w:rsidRPr="00221806">
        <w:rPr>
          <w:rFonts w:ascii="Arial" w:eastAsia="Arial" w:hAnsi="Arial" w:cs="Arial"/>
          <w:b/>
          <w:spacing w:val="-1"/>
          <w:position w:val="-1"/>
          <w:sz w:val="32"/>
          <w:szCs w:val="32"/>
        </w:rPr>
        <w:t xml:space="preserve"> </w:t>
      </w:r>
      <w:r w:rsidR="00181319" w:rsidRPr="00221806">
        <w:rPr>
          <w:rFonts w:ascii="Arial" w:eastAsia="Arial" w:hAnsi="Arial" w:cs="Arial"/>
          <w:b/>
          <w:spacing w:val="-2"/>
          <w:position w:val="-1"/>
          <w:sz w:val="32"/>
          <w:szCs w:val="32"/>
        </w:rPr>
        <w:t>Г</w:t>
      </w:r>
      <w:r w:rsidR="00181319" w:rsidRPr="00221806">
        <w:rPr>
          <w:rFonts w:ascii="Arial" w:eastAsia="Arial" w:hAnsi="Arial" w:cs="Arial"/>
          <w:b/>
          <w:position w:val="-1"/>
          <w:sz w:val="32"/>
          <w:szCs w:val="32"/>
        </w:rPr>
        <w:t>ОДИНУ</w:t>
      </w:r>
    </w:p>
    <w:p w:rsidR="00181319" w:rsidRPr="00221806" w:rsidRDefault="00181319" w:rsidP="00AA2844">
      <w:pPr>
        <w:spacing w:before="4" w:line="160" w:lineRule="exact"/>
        <w:jc w:val="center"/>
        <w:rPr>
          <w:rFonts w:ascii="Arial" w:hAnsi="Arial" w:cs="Arial"/>
          <w:b/>
          <w:sz w:val="32"/>
          <w:szCs w:val="32"/>
        </w:rPr>
      </w:pPr>
    </w:p>
    <w:p w:rsidR="00181319" w:rsidRPr="00221806" w:rsidRDefault="00181319" w:rsidP="00AA2844">
      <w:pPr>
        <w:spacing w:line="200" w:lineRule="exact"/>
        <w:jc w:val="center"/>
        <w:rPr>
          <w:rFonts w:ascii="Arial" w:hAnsi="Arial" w:cs="Arial"/>
          <w:b/>
          <w:sz w:val="32"/>
          <w:szCs w:val="32"/>
        </w:rPr>
      </w:pPr>
    </w:p>
    <w:p w:rsidR="00181319" w:rsidRPr="00221806" w:rsidRDefault="00181319" w:rsidP="00181319">
      <w:pPr>
        <w:spacing w:line="200" w:lineRule="exact"/>
        <w:rPr>
          <w:rFonts w:ascii="Arial" w:hAnsi="Arial" w:cs="Arial"/>
          <w:sz w:val="32"/>
          <w:szCs w:val="32"/>
        </w:rPr>
      </w:pPr>
    </w:p>
    <w:p w:rsidR="00181319" w:rsidRPr="0070077B" w:rsidRDefault="00181319" w:rsidP="00181319">
      <w:pPr>
        <w:spacing w:line="200" w:lineRule="exact"/>
        <w:rPr>
          <w:rFonts w:ascii="Arial" w:hAnsi="Arial" w:cs="Arial"/>
          <w:sz w:val="22"/>
          <w:szCs w:val="22"/>
        </w:rPr>
      </w:pPr>
    </w:p>
    <w:p w:rsidR="00181319" w:rsidRPr="0070077B" w:rsidRDefault="00181319" w:rsidP="00181319">
      <w:pPr>
        <w:spacing w:line="200" w:lineRule="exact"/>
        <w:rPr>
          <w:rFonts w:ascii="Arial" w:hAnsi="Arial" w:cs="Arial"/>
          <w:sz w:val="22"/>
          <w:szCs w:val="22"/>
        </w:rPr>
      </w:pPr>
    </w:p>
    <w:p w:rsidR="00181319" w:rsidRPr="0070077B" w:rsidRDefault="00181319" w:rsidP="00181319">
      <w:pPr>
        <w:spacing w:line="200" w:lineRule="exact"/>
        <w:rPr>
          <w:rFonts w:ascii="Arial" w:hAnsi="Arial" w:cs="Arial"/>
          <w:sz w:val="22"/>
          <w:szCs w:val="22"/>
        </w:rPr>
      </w:pPr>
    </w:p>
    <w:p w:rsidR="00181319" w:rsidRPr="0070077B" w:rsidRDefault="00181319" w:rsidP="00181319">
      <w:pPr>
        <w:spacing w:line="200" w:lineRule="exact"/>
        <w:rPr>
          <w:rFonts w:ascii="Arial" w:hAnsi="Arial" w:cs="Arial"/>
          <w:sz w:val="22"/>
          <w:szCs w:val="22"/>
        </w:rPr>
      </w:pPr>
    </w:p>
    <w:p w:rsidR="00181319" w:rsidRPr="0070077B" w:rsidRDefault="00181319" w:rsidP="00181319">
      <w:pPr>
        <w:spacing w:line="200" w:lineRule="exact"/>
        <w:rPr>
          <w:rFonts w:ascii="Arial" w:hAnsi="Arial" w:cs="Arial"/>
          <w:sz w:val="22"/>
          <w:szCs w:val="22"/>
        </w:rPr>
      </w:pPr>
    </w:p>
    <w:p w:rsidR="00181319" w:rsidRPr="0070077B" w:rsidRDefault="00181319" w:rsidP="00181319">
      <w:pPr>
        <w:spacing w:line="200" w:lineRule="exact"/>
        <w:rPr>
          <w:rFonts w:ascii="Arial" w:hAnsi="Arial" w:cs="Arial"/>
          <w:sz w:val="22"/>
          <w:szCs w:val="22"/>
        </w:rPr>
      </w:pPr>
    </w:p>
    <w:p w:rsidR="00181319" w:rsidRPr="0070077B" w:rsidRDefault="00181319" w:rsidP="00181319">
      <w:pPr>
        <w:spacing w:line="200" w:lineRule="exact"/>
        <w:rPr>
          <w:rFonts w:ascii="Arial" w:hAnsi="Arial" w:cs="Arial"/>
          <w:sz w:val="22"/>
          <w:szCs w:val="22"/>
        </w:rPr>
      </w:pPr>
    </w:p>
    <w:p w:rsidR="00181319" w:rsidRPr="0070077B" w:rsidRDefault="00181319" w:rsidP="00181319">
      <w:pPr>
        <w:spacing w:line="200" w:lineRule="exact"/>
        <w:rPr>
          <w:rFonts w:ascii="Arial" w:hAnsi="Arial" w:cs="Arial"/>
          <w:sz w:val="22"/>
          <w:szCs w:val="22"/>
        </w:rPr>
      </w:pPr>
    </w:p>
    <w:p w:rsidR="00181319" w:rsidRPr="0070077B" w:rsidRDefault="00181319" w:rsidP="00181319">
      <w:pPr>
        <w:spacing w:line="200" w:lineRule="exact"/>
        <w:rPr>
          <w:rFonts w:ascii="Arial" w:hAnsi="Arial" w:cs="Arial"/>
          <w:sz w:val="22"/>
          <w:szCs w:val="22"/>
        </w:rPr>
      </w:pPr>
    </w:p>
    <w:p w:rsidR="00181319" w:rsidRPr="0070077B" w:rsidRDefault="00181319" w:rsidP="00181319">
      <w:pPr>
        <w:spacing w:line="200" w:lineRule="exact"/>
        <w:rPr>
          <w:rFonts w:ascii="Arial" w:hAnsi="Arial" w:cs="Arial"/>
          <w:sz w:val="22"/>
          <w:szCs w:val="22"/>
        </w:rPr>
      </w:pPr>
    </w:p>
    <w:p w:rsidR="00181319" w:rsidRPr="0070077B" w:rsidRDefault="00181319" w:rsidP="00181319">
      <w:pPr>
        <w:spacing w:line="200" w:lineRule="exact"/>
        <w:rPr>
          <w:rFonts w:ascii="Arial" w:hAnsi="Arial" w:cs="Arial"/>
          <w:sz w:val="22"/>
          <w:szCs w:val="22"/>
        </w:rPr>
      </w:pPr>
    </w:p>
    <w:p w:rsidR="00181319" w:rsidRPr="0070077B" w:rsidRDefault="003B09AA" w:rsidP="00181319">
      <w:pPr>
        <w:spacing w:line="200" w:lineRule="exact"/>
        <w:rPr>
          <w:rFonts w:ascii="Arial" w:hAnsi="Arial" w:cs="Arial"/>
          <w:sz w:val="22"/>
          <w:szCs w:val="22"/>
        </w:rPr>
      </w:pPr>
      <w:r w:rsidRPr="0070077B">
        <w:rPr>
          <w:rFonts w:ascii="Arial" w:hAnsi="Arial" w:cs="Arial"/>
          <w:sz w:val="22"/>
          <w:szCs w:val="22"/>
        </w:rPr>
        <w:t xml:space="preserve"> </w:t>
      </w:r>
    </w:p>
    <w:p w:rsidR="00E74FD8" w:rsidRPr="0070077B" w:rsidRDefault="00E74FD8" w:rsidP="00181319">
      <w:pPr>
        <w:spacing w:line="200" w:lineRule="exact"/>
        <w:rPr>
          <w:rFonts w:ascii="Arial" w:hAnsi="Arial" w:cs="Arial"/>
          <w:sz w:val="22"/>
          <w:szCs w:val="22"/>
          <w:lang w:val="sr-Cyrl-CS"/>
        </w:rPr>
      </w:pPr>
    </w:p>
    <w:p w:rsidR="00E74FD8" w:rsidRPr="0070077B" w:rsidRDefault="00E74FD8" w:rsidP="00181319">
      <w:pPr>
        <w:spacing w:line="200" w:lineRule="exact"/>
        <w:rPr>
          <w:rFonts w:ascii="Arial" w:hAnsi="Arial" w:cs="Arial"/>
          <w:sz w:val="22"/>
          <w:szCs w:val="22"/>
          <w:lang w:val="sr-Cyrl-CS"/>
        </w:rPr>
      </w:pPr>
    </w:p>
    <w:p w:rsidR="00E74FD8" w:rsidRPr="0070077B" w:rsidRDefault="00E74FD8" w:rsidP="00181319">
      <w:pPr>
        <w:spacing w:line="200" w:lineRule="exact"/>
        <w:rPr>
          <w:rFonts w:ascii="Arial" w:hAnsi="Arial" w:cs="Arial"/>
          <w:sz w:val="22"/>
          <w:szCs w:val="22"/>
          <w:lang w:val="sr-Cyrl-CS"/>
        </w:rPr>
      </w:pPr>
    </w:p>
    <w:p w:rsidR="00E74FD8" w:rsidRPr="0070077B" w:rsidRDefault="00E74FD8" w:rsidP="00181319">
      <w:pPr>
        <w:spacing w:line="200" w:lineRule="exact"/>
        <w:rPr>
          <w:rFonts w:ascii="Arial" w:hAnsi="Arial" w:cs="Arial"/>
          <w:sz w:val="22"/>
          <w:szCs w:val="22"/>
          <w:lang w:val="sr-Cyrl-CS"/>
        </w:rPr>
      </w:pPr>
    </w:p>
    <w:p w:rsidR="00E74FD8" w:rsidRPr="0070077B" w:rsidRDefault="00E74FD8" w:rsidP="00181319">
      <w:pPr>
        <w:spacing w:line="200" w:lineRule="exact"/>
        <w:rPr>
          <w:rFonts w:ascii="Arial" w:hAnsi="Arial" w:cs="Arial"/>
          <w:sz w:val="22"/>
          <w:szCs w:val="22"/>
          <w:lang w:val="sr-Cyrl-CS"/>
        </w:rPr>
      </w:pPr>
    </w:p>
    <w:p w:rsidR="00E74FD8" w:rsidRPr="0070077B" w:rsidRDefault="00E74FD8" w:rsidP="00181319">
      <w:pPr>
        <w:spacing w:line="200" w:lineRule="exact"/>
        <w:rPr>
          <w:rFonts w:ascii="Arial" w:hAnsi="Arial" w:cs="Arial"/>
          <w:sz w:val="22"/>
          <w:szCs w:val="22"/>
          <w:lang w:val="sr-Cyrl-CS"/>
        </w:rPr>
      </w:pPr>
    </w:p>
    <w:p w:rsidR="00E74FD8" w:rsidRPr="0070077B" w:rsidRDefault="00E74FD8" w:rsidP="00181319">
      <w:pPr>
        <w:spacing w:line="200" w:lineRule="exact"/>
        <w:rPr>
          <w:rFonts w:ascii="Arial" w:hAnsi="Arial" w:cs="Arial"/>
          <w:sz w:val="22"/>
          <w:szCs w:val="22"/>
          <w:lang w:val="sr-Cyrl-CS"/>
        </w:rPr>
      </w:pPr>
    </w:p>
    <w:p w:rsidR="00E74FD8" w:rsidRPr="0070077B" w:rsidRDefault="00E74FD8" w:rsidP="00181319">
      <w:pPr>
        <w:spacing w:line="200" w:lineRule="exact"/>
        <w:rPr>
          <w:rFonts w:ascii="Arial" w:hAnsi="Arial" w:cs="Arial"/>
          <w:sz w:val="22"/>
          <w:szCs w:val="22"/>
          <w:lang w:val="sr-Cyrl-CS"/>
        </w:rPr>
      </w:pPr>
    </w:p>
    <w:p w:rsidR="00E74FD8" w:rsidRPr="0070077B" w:rsidRDefault="00E74FD8" w:rsidP="00181319">
      <w:pPr>
        <w:spacing w:line="200" w:lineRule="exact"/>
        <w:rPr>
          <w:rFonts w:ascii="Arial" w:hAnsi="Arial" w:cs="Arial"/>
          <w:sz w:val="22"/>
          <w:szCs w:val="22"/>
          <w:lang w:val="sr-Cyrl-CS"/>
        </w:rPr>
      </w:pPr>
    </w:p>
    <w:p w:rsidR="00E74FD8" w:rsidRPr="0070077B" w:rsidRDefault="00E74FD8" w:rsidP="00181319">
      <w:pPr>
        <w:spacing w:line="200" w:lineRule="exact"/>
        <w:rPr>
          <w:rFonts w:ascii="Arial" w:hAnsi="Arial" w:cs="Arial"/>
          <w:sz w:val="22"/>
          <w:szCs w:val="22"/>
          <w:lang w:val="sr-Cyrl-CS"/>
        </w:rPr>
      </w:pPr>
    </w:p>
    <w:p w:rsidR="00E74FD8" w:rsidRPr="0070077B" w:rsidRDefault="00E74FD8" w:rsidP="00181319">
      <w:pPr>
        <w:spacing w:line="200" w:lineRule="exact"/>
        <w:rPr>
          <w:rFonts w:ascii="Arial" w:hAnsi="Arial" w:cs="Arial"/>
          <w:sz w:val="22"/>
          <w:szCs w:val="22"/>
          <w:lang w:val="sr-Cyrl-CS"/>
        </w:rPr>
      </w:pPr>
    </w:p>
    <w:p w:rsidR="00E74FD8" w:rsidRPr="0070077B" w:rsidRDefault="00E74FD8" w:rsidP="00181319">
      <w:pPr>
        <w:spacing w:line="200" w:lineRule="exact"/>
        <w:rPr>
          <w:rFonts w:ascii="Arial" w:hAnsi="Arial" w:cs="Arial"/>
          <w:sz w:val="22"/>
          <w:szCs w:val="22"/>
          <w:lang w:val="sr-Cyrl-CS"/>
        </w:rPr>
      </w:pPr>
    </w:p>
    <w:p w:rsidR="00E74FD8" w:rsidRPr="0070077B" w:rsidRDefault="00E74FD8" w:rsidP="00181319">
      <w:pPr>
        <w:spacing w:line="200" w:lineRule="exact"/>
        <w:rPr>
          <w:rFonts w:ascii="Arial" w:hAnsi="Arial" w:cs="Arial"/>
          <w:sz w:val="22"/>
          <w:szCs w:val="22"/>
          <w:lang w:val="sr-Cyrl-CS"/>
        </w:rPr>
      </w:pPr>
    </w:p>
    <w:p w:rsidR="00E74FD8" w:rsidRPr="0070077B" w:rsidRDefault="00E74FD8" w:rsidP="00181319">
      <w:pPr>
        <w:spacing w:line="200" w:lineRule="exact"/>
        <w:rPr>
          <w:rFonts w:ascii="Arial" w:hAnsi="Arial" w:cs="Arial"/>
          <w:sz w:val="22"/>
          <w:szCs w:val="22"/>
          <w:lang w:val="sr-Cyrl-CS"/>
        </w:rPr>
      </w:pPr>
    </w:p>
    <w:p w:rsidR="00E74FD8" w:rsidRPr="0070077B" w:rsidRDefault="00E74FD8" w:rsidP="00181319">
      <w:pPr>
        <w:spacing w:line="200" w:lineRule="exact"/>
        <w:rPr>
          <w:rFonts w:ascii="Arial" w:hAnsi="Arial" w:cs="Arial"/>
          <w:sz w:val="22"/>
          <w:szCs w:val="22"/>
          <w:lang w:val="sr-Cyrl-CS"/>
        </w:rPr>
      </w:pPr>
    </w:p>
    <w:p w:rsidR="00181319" w:rsidRPr="0070077B" w:rsidRDefault="00181319" w:rsidP="00181319">
      <w:pPr>
        <w:spacing w:line="200" w:lineRule="exact"/>
        <w:rPr>
          <w:rFonts w:ascii="Arial" w:hAnsi="Arial" w:cs="Arial"/>
          <w:sz w:val="22"/>
          <w:szCs w:val="22"/>
        </w:rPr>
      </w:pPr>
    </w:p>
    <w:p w:rsidR="00181319" w:rsidRPr="0070077B" w:rsidRDefault="00181319" w:rsidP="00181319">
      <w:pPr>
        <w:spacing w:line="200" w:lineRule="exact"/>
        <w:rPr>
          <w:rFonts w:ascii="Arial" w:hAnsi="Arial" w:cs="Arial"/>
          <w:sz w:val="22"/>
          <w:szCs w:val="22"/>
        </w:rPr>
      </w:pPr>
    </w:p>
    <w:p w:rsidR="00181319" w:rsidRPr="0070077B" w:rsidRDefault="00181319" w:rsidP="00181319">
      <w:pPr>
        <w:spacing w:line="200" w:lineRule="exact"/>
        <w:rPr>
          <w:rFonts w:ascii="Arial" w:hAnsi="Arial" w:cs="Arial"/>
          <w:sz w:val="22"/>
          <w:szCs w:val="22"/>
        </w:rPr>
      </w:pPr>
    </w:p>
    <w:p w:rsidR="00181319" w:rsidRPr="0070077B" w:rsidRDefault="00181319" w:rsidP="00181319">
      <w:pPr>
        <w:spacing w:line="200" w:lineRule="exact"/>
        <w:rPr>
          <w:rFonts w:ascii="Arial" w:hAnsi="Arial" w:cs="Arial"/>
          <w:sz w:val="22"/>
          <w:szCs w:val="22"/>
        </w:rPr>
      </w:pPr>
    </w:p>
    <w:p w:rsidR="00181319" w:rsidRPr="0070077B" w:rsidRDefault="00257A78" w:rsidP="00181319">
      <w:pPr>
        <w:spacing w:line="240" w:lineRule="exact"/>
        <w:rPr>
          <w:rFonts w:ascii="Arial" w:eastAsia="Arial" w:hAnsi="Arial" w:cs="Arial"/>
          <w:sz w:val="22"/>
          <w:szCs w:val="22"/>
        </w:rPr>
      </w:pPr>
      <w:r w:rsidRPr="00257A78">
        <w:rPr>
          <w:rFonts w:ascii="Arial" w:hAnsi="Arial" w:cs="Arial"/>
          <w:sz w:val="22"/>
          <w:szCs w:val="22"/>
        </w:rPr>
        <w:pict>
          <v:group id="_x0000_s1026" style="position:absolute;margin-left:330.65pt;margin-top:24.75pt;width:146.9pt;height:0;z-index:-251656192;mso-position-horizontal-relative:page" coordorigin="6613,495" coordsize="2938,0">
            <v:shape id="_x0000_s1027" style="position:absolute;left:6613;top:495;width:2938;height:0" coordorigin="6613,495" coordsize="2938,0" path="m6613,495r2938,e" filled="f" strokeweight=".24536mm">
              <v:path arrowok="t"/>
            </v:shape>
            <w10:wrap anchorx="page"/>
          </v:group>
        </w:pict>
      </w:r>
      <w:r w:rsidR="00181319" w:rsidRPr="0070077B">
        <w:rPr>
          <w:rFonts w:ascii="Arial" w:eastAsia="Arial" w:hAnsi="Arial" w:cs="Arial"/>
          <w:position w:val="-1"/>
          <w:sz w:val="22"/>
          <w:szCs w:val="22"/>
          <w:lang w:val="sr-Cyrl-CS"/>
        </w:rPr>
        <w:t xml:space="preserve">                                                                                 </w:t>
      </w:r>
      <w:r w:rsidR="007635E6" w:rsidRPr="0070077B">
        <w:rPr>
          <w:rFonts w:ascii="Arial" w:eastAsia="Arial" w:hAnsi="Arial" w:cs="Arial"/>
          <w:position w:val="-1"/>
          <w:sz w:val="22"/>
          <w:szCs w:val="22"/>
        </w:rPr>
        <w:t xml:space="preserve">          </w:t>
      </w:r>
      <w:r w:rsidR="00AA2844" w:rsidRPr="0070077B">
        <w:rPr>
          <w:rFonts w:ascii="Arial" w:eastAsia="Arial" w:hAnsi="Arial" w:cs="Arial"/>
          <w:position w:val="-1"/>
          <w:sz w:val="22"/>
          <w:szCs w:val="22"/>
        </w:rPr>
        <w:t xml:space="preserve">            </w:t>
      </w:r>
      <w:r w:rsidR="00181319" w:rsidRPr="0070077B">
        <w:rPr>
          <w:rFonts w:ascii="Arial" w:eastAsia="Arial" w:hAnsi="Arial" w:cs="Arial"/>
          <w:position w:val="-1"/>
          <w:sz w:val="22"/>
          <w:szCs w:val="22"/>
          <w:lang w:val="sr-Cyrl-CS"/>
        </w:rPr>
        <w:t xml:space="preserve"> </w:t>
      </w:r>
      <w:r w:rsidR="00181319" w:rsidRPr="0070077B">
        <w:rPr>
          <w:rFonts w:ascii="Arial" w:eastAsia="Arial" w:hAnsi="Arial" w:cs="Arial"/>
          <w:position w:val="-1"/>
          <w:sz w:val="22"/>
          <w:szCs w:val="22"/>
        </w:rPr>
        <w:t>П</w:t>
      </w:r>
      <w:r w:rsidR="00181319" w:rsidRPr="0070077B">
        <w:rPr>
          <w:rFonts w:ascii="Arial" w:eastAsia="Arial" w:hAnsi="Arial" w:cs="Arial"/>
          <w:spacing w:val="-1"/>
          <w:position w:val="-1"/>
          <w:sz w:val="22"/>
          <w:szCs w:val="22"/>
        </w:rPr>
        <w:t>р</w:t>
      </w:r>
      <w:r w:rsidR="00181319" w:rsidRPr="0070077B">
        <w:rPr>
          <w:rFonts w:ascii="Arial" w:eastAsia="Arial" w:hAnsi="Arial" w:cs="Arial"/>
          <w:position w:val="-1"/>
          <w:sz w:val="22"/>
          <w:szCs w:val="22"/>
        </w:rPr>
        <w:t>е</w:t>
      </w:r>
      <w:r w:rsidR="00181319" w:rsidRPr="0070077B">
        <w:rPr>
          <w:rFonts w:ascii="Arial" w:eastAsia="Arial" w:hAnsi="Arial" w:cs="Arial"/>
          <w:spacing w:val="-2"/>
          <w:position w:val="-1"/>
          <w:sz w:val="22"/>
          <w:szCs w:val="22"/>
        </w:rPr>
        <w:t>д</w:t>
      </w:r>
      <w:r w:rsidR="00181319" w:rsidRPr="0070077B">
        <w:rPr>
          <w:rFonts w:ascii="Arial" w:eastAsia="Arial" w:hAnsi="Arial" w:cs="Arial"/>
          <w:position w:val="-1"/>
          <w:sz w:val="22"/>
          <w:szCs w:val="22"/>
        </w:rPr>
        <w:t>сед</w:t>
      </w:r>
      <w:r w:rsidR="00181319" w:rsidRPr="0070077B">
        <w:rPr>
          <w:rFonts w:ascii="Arial" w:eastAsia="Arial" w:hAnsi="Arial" w:cs="Arial"/>
          <w:spacing w:val="1"/>
          <w:position w:val="-1"/>
          <w:sz w:val="22"/>
          <w:szCs w:val="22"/>
        </w:rPr>
        <w:t>н</w:t>
      </w:r>
      <w:r w:rsidR="00181319" w:rsidRPr="0070077B">
        <w:rPr>
          <w:rFonts w:ascii="Arial" w:eastAsia="Arial" w:hAnsi="Arial" w:cs="Arial"/>
          <w:spacing w:val="-1"/>
          <w:position w:val="-1"/>
          <w:sz w:val="22"/>
          <w:szCs w:val="22"/>
        </w:rPr>
        <w:t>и</w:t>
      </w:r>
      <w:r w:rsidR="00181319" w:rsidRPr="0070077B">
        <w:rPr>
          <w:rFonts w:ascii="Arial" w:eastAsia="Arial" w:hAnsi="Arial" w:cs="Arial"/>
          <w:position w:val="-1"/>
          <w:sz w:val="22"/>
          <w:szCs w:val="22"/>
        </w:rPr>
        <w:t>к</w:t>
      </w:r>
      <w:r w:rsidR="00181319" w:rsidRPr="0070077B">
        <w:rPr>
          <w:rFonts w:ascii="Arial" w:eastAsia="Arial" w:hAnsi="Arial" w:cs="Arial"/>
          <w:spacing w:val="61"/>
          <w:position w:val="-1"/>
          <w:sz w:val="22"/>
          <w:szCs w:val="22"/>
        </w:rPr>
        <w:t xml:space="preserve"> </w:t>
      </w:r>
      <w:r w:rsidR="00181319" w:rsidRPr="0070077B">
        <w:rPr>
          <w:rFonts w:ascii="Arial" w:eastAsia="Arial" w:hAnsi="Arial" w:cs="Arial"/>
          <w:spacing w:val="-1"/>
          <w:position w:val="-1"/>
          <w:sz w:val="22"/>
          <w:szCs w:val="22"/>
        </w:rPr>
        <w:t>Шк</w:t>
      </w:r>
      <w:r w:rsidR="00181319" w:rsidRPr="0070077B">
        <w:rPr>
          <w:rFonts w:ascii="Arial" w:eastAsia="Arial" w:hAnsi="Arial" w:cs="Arial"/>
          <w:spacing w:val="-3"/>
          <w:position w:val="-1"/>
          <w:sz w:val="22"/>
          <w:szCs w:val="22"/>
        </w:rPr>
        <w:t>о</w:t>
      </w:r>
      <w:r w:rsidR="00181319" w:rsidRPr="0070077B">
        <w:rPr>
          <w:rFonts w:ascii="Arial" w:eastAsia="Arial" w:hAnsi="Arial" w:cs="Arial"/>
          <w:spacing w:val="-2"/>
          <w:position w:val="-1"/>
          <w:sz w:val="22"/>
          <w:szCs w:val="22"/>
        </w:rPr>
        <w:t>л</w:t>
      </w:r>
      <w:r w:rsidR="00181319" w:rsidRPr="0070077B">
        <w:rPr>
          <w:rFonts w:ascii="Arial" w:eastAsia="Arial" w:hAnsi="Arial" w:cs="Arial"/>
          <w:position w:val="-1"/>
          <w:sz w:val="22"/>
          <w:szCs w:val="22"/>
        </w:rPr>
        <w:t>с</w:t>
      </w:r>
      <w:r w:rsidR="00181319" w:rsidRPr="0070077B">
        <w:rPr>
          <w:rFonts w:ascii="Arial" w:eastAsia="Arial" w:hAnsi="Arial" w:cs="Arial"/>
          <w:spacing w:val="-1"/>
          <w:position w:val="-1"/>
          <w:sz w:val="22"/>
          <w:szCs w:val="22"/>
        </w:rPr>
        <w:t>к</w:t>
      </w:r>
      <w:r w:rsidR="00181319" w:rsidRPr="0070077B">
        <w:rPr>
          <w:rFonts w:ascii="Arial" w:eastAsia="Arial" w:hAnsi="Arial" w:cs="Arial"/>
          <w:position w:val="-1"/>
          <w:sz w:val="22"/>
          <w:szCs w:val="22"/>
        </w:rPr>
        <w:t>ог</w:t>
      </w:r>
      <w:r w:rsidR="00181319" w:rsidRPr="0070077B">
        <w:rPr>
          <w:rFonts w:ascii="Arial" w:eastAsia="Arial" w:hAnsi="Arial" w:cs="Arial"/>
          <w:spacing w:val="2"/>
          <w:position w:val="-1"/>
          <w:sz w:val="22"/>
          <w:szCs w:val="22"/>
        </w:rPr>
        <w:t xml:space="preserve"> </w:t>
      </w:r>
      <w:r w:rsidR="00181319" w:rsidRPr="0070077B">
        <w:rPr>
          <w:rFonts w:ascii="Arial" w:eastAsia="Arial" w:hAnsi="Arial" w:cs="Arial"/>
          <w:spacing w:val="-3"/>
          <w:position w:val="-1"/>
          <w:sz w:val="22"/>
          <w:szCs w:val="22"/>
        </w:rPr>
        <w:t>о</w:t>
      </w:r>
      <w:r w:rsidR="00181319" w:rsidRPr="0070077B">
        <w:rPr>
          <w:rFonts w:ascii="Arial" w:eastAsia="Arial" w:hAnsi="Arial" w:cs="Arial"/>
          <w:spacing w:val="1"/>
          <w:position w:val="-1"/>
          <w:sz w:val="22"/>
          <w:szCs w:val="22"/>
        </w:rPr>
        <w:t>д</w:t>
      </w:r>
      <w:r w:rsidR="00181319" w:rsidRPr="0070077B">
        <w:rPr>
          <w:rFonts w:ascii="Arial" w:eastAsia="Arial" w:hAnsi="Arial" w:cs="Arial"/>
          <w:position w:val="-1"/>
          <w:sz w:val="22"/>
          <w:szCs w:val="22"/>
        </w:rPr>
        <w:t>бо</w:t>
      </w:r>
      <w:r w:rsidR="00181319" w:rsidRPr="0070077B">
        <w:rPr>
          <w:rFonts w:ascii="Arial" w:eastAsia="Arial" w:hAnsi="Arial" w:cs="Arial"/>
          <w:spacing w:val="-1"/>
          <w:position w:val="-1"/>
          <w:sz w:val="22"/>
          <w:szCs w:val="22"/>
        </w:rPr>
        <w:t>р</w:t>
      </w:r>
      <w:r w:rsidR="00181319" w:rsidRPr="0070077B">
        <w:rPr>
          <w:rFonts w:ascii="Arial" w:eastAsia="Arial" w:hAnsi="Arial" w:cs="Arial"/>
          <w:position w:val="-1"/>
          <w:sz w:val="22"/>
          <w:szCs w:val="22"/>
        </w:rPr>
        <w:t>а</w:t>
      </w:r>
    </w:p>
    <w:p w:rsidR="00181319" w:rsidRPr="0070077B" w:rsidRDefault="00181319" w:rsidP="00181319">
      <w:pPr>
        <w:spacing w:before="6" w:line="220" w:lineRule="exact"/>
        <w:rPr>
          <w:rFonts w:ascii="Arial" w:hAnsi="Arial" w:cs="Arial"/>
          <w:sz w:val="22"/>
          <w:szCs w:val="22"/>
        </w:rPr>
      </w:pPr>
    </w:p>
    <w:p w:rsidR="00FD31B3" w:rsidRPr="0070077B" w:rsidRDefault="00181319" w:rsidP="00181319">
      <w:pPr>
        <w:rPr>
          <w:rFonts w:ascii="Arial" w:eastAsia="Arial" w:hAnsi="Arial" w:cs="Arial"/>
          <w:sz w:val="22"/>
          <w:szCs w:val="22"/>
        </w:rPr>
      </w:pPr>
      <w:r w:rsidRPr="0070077B">
        <w:rPr>
          <w:rFonts w:ascii="Arial" w:eastAsia="Arial" w:hAnsi="Arial" w:cs="Arial"/>
          <w:sz w:val="22"/>
          <w:szCs w:val="22"/>
          <w:lang w:val="sr-Cyrl-CS"/>
        </w:rPr>
        <w:tab/>
        <w:t xml:space="preserve">                                                    </w:t>
      </w:r>
      <w:r w:rsidR="007B4220" w:rsidRPr="0070077B">
        <w:rPr>
          <w:rFonts w:ascii="Arial" w:eastAsia="Arial" w:hAnsi="Arial" w:cs="Arial"/>
          <w:sz w:val="22"/>
          <w:szCs w:val="22"/>
          <w:lang w:val="sr-Cyrl-CS"/>
        </w:rPr>
        <w:t xml:space="preserve">               </w:t>
      </w:r>
      <w:r w:rsidR="00AA2844" w:rsidRPr="0070077B">
        <w:rPr>
          <w:rFonts w:ascii="Arial" w:eastAsia="Arial" w:hAnsi="Arial" w:cs="Arial"/>
          <w:sz w:val="22"/>
          <w:szCs w:val="22"/>
          <w:lang w:val="sr-Cyrl-CS"/>
        </w:rPr>
        <w:t xml:space="preserve">                                  </w:t>
      </w:r>
      <w:r w:rsidR="007B4220" w:rsidRPr="0070077B">
        <w:rPr>
          <w:rFonts w:ascii="Arial" w:eastAsia="Arial" w:hAnsi="Arial" w:cs="Arial"/>
          <w:sz w:val="22"/>
          <w:szCs w:val="22"/>
          <w:lang w:val="sr-Cyrl-CS"/>
        </w:rPr>
        <w:t xml:space="preserve"> </w:t>
      </w:r>
      <w:r w:rsidR="00E74FD8" w:rsidRPr="0070077B">
        <w:rPr>
          <w:rFonts w:ascii="Arial" w:eastAsia="Arial" w:hAnsi="Arial" w:cs="Arial"/>
          <w:sz w:val="22"/>
          <w:szCs w:val="22"/>
          <w:lang w:val="sr-Cyrl-CS"/>
        </w:rPr>
        <w:t xml:space="preserve"> </w:t>
      </w:r>
      <w:r w:rsidR="007B4220" w:rsidRPr="0070077B">
        <w:rPr>
          <w:rFonts w:ascii="Arial" w:eastAsia="Arial" w:hAnsi="Arial" w:cs="Arial"/>
          <w:sz w:val="22"/>
          <w:szCs w:val="22"/>
          <w:lang w:val="sr-Cyrl-CS"/>
        </w:rPr>
        <w:t>Зорица Аритоновић</w:t>
      </w:r>
    </w:p>
    <w:p w:rsidR="002D0061" w:rsidRPr="0070077B" w:rsidRDefault="002D0061" w:rsidP="00181319">
      <w:pPr>
        <w:rPr>
          <w:rFonts w:ascii="Arial" w:eastAsia="Arial" w:hAnsi="Arial" w:cs="Arial"/>
          <w:sz w:val="22"/>
          <w:szCs w:val="22"/>
          <w:lang w:val="sr-Cyrl-CS"/>
        </w:rPr>
      </w:pPr>
    </w:p>
    <w:p w:rsidR="002D0061" w:rsidRPr="0070077B" w:rsidRDefault="002D0061" w:rsidP="00181319">
      <w:pPr>
        <w:rPr>
          <w:rFonts w:ascii="Arial" w:eastAsia="Arial" w:hAnsi="Arial" w:cs="Arial"/>
          <w:sz w:val="22"/>
          <w:szCs w:val="22"/>
          <w:lang w:val="sr-Cyrl-CS"/>
        </w:rPr>
      </w:pPr>
    </w:p>
    <w:p w:rsidR="002D0061" w:rsidRPr="0070077B" w:rsidRDefault="002D0061" w:rsidP="00181319">
      <w:pPr>
        <w:rPr>
          <w:rFonts w:ascii="Arial" w:eastAsia="Arial" w:hAnsi="Arial" w:cs="Arial"/>
          <w:sz w:val="22"/>
          <w:szCs w:val="22"/>
          <w:lang w:val="sr-Cyrl-CS"/>
        </w:rPr>
      </w:pPr>
    </w:p>
    <w:p w:rsidR="007A1449" w:rsidRPr="0070077B" w:rsidRDefault="007A1449" w:rsidP="00181319">
      <w:pPr>
        <w:rPr>
          <w:rFonts w:ascii="Arial" w:eastAsia="Arial" w:hAnsi="Arial" w:cs="Arial"/>
          <w:sz w:val="22"/>
          <w:szCs w:val="22"/>
          <w:lang w:val="sr-Cyrl-CS"/>
        </w:rPr>
      </w:pPr>
    </w:p>
    <w:p w:rsidR="007A1449" w:rsidRPr="0070077B" w:rsidRDefault="007A1449" w:rsidP="00181319">
      <w:pPr>
        <w:rPr>
          <w:rFonts w:ascii="Arial" w:eastAsia="Arial" w:hAnsi="Arial" w:cs="Arial"/>
          <w:sz w:val="22"/>
          <w:szCs w:val="22"/>
          <w:lang w:val="sr-Cyrl-CS"/>
        </w:rPr>
      </w:pPr>
    </w:p>
    <w:p w:rsidR="007A1449" w:rsidRPr="0070077B" w:rsidRDefault="007A1449" w:rsidP="00181319">
      <w:pPr>
        <w:rPr>
          <w:rFonts w:ascii="Arial" w:eastAsia="Arial" w:hAnsi="Arial" w:cs="Arial"/>
          <w:sz w:val="22"/>
          <w:szCs w:val="22"/>
          <w:lang w:val="sr-Cyrl-CS"/>
        </w:rPr>
      </w:pPr>
    </w:p>
    <w:p w:rsidR="007A1449" w:rsidRPr="0070077B" w:rsidRDefault="007A1449" w:rsidP="00181319">
      <w:pPr>
        <w:rPr>
          <w:rFonts w:ascii="Arial" w:eastAsia="Arial" w:hAnsi="Arial" w:cs="Arial"/>
          <w:sz w:val="22"/>
          <w:szCs w:val="22"/>
          <w:lang w:val="sr-Cyrl-CS"/>
        </w:rPr>
      </w:pPr>
    </w:p>
    <w:p w:rsidR="002D0061" w:rsidRPr="0070077B" w:rsidRDefault="002D0061" w:rsidP="002D0061">
      <w:pPr>
        <w:spacing w:before="73"/>
        <w:ind w:left="112"/>
        <w:rPr>
          <w:rFonts w:ascii="Arial" w:hAnsi="Arial" w:cs="Arial"/>
          <w:sz w:val="22"/>
          <w:szCs w:val="22"/>
        </w:rPr>
      </w:pPr>
      <w:r w:rsidRPr="0070077B">
        <w:rPr>
          <w:rFonts w:ascii="Arial" w:hAnsi="Arial" w:cs="Arial"/>
          <w:b/>
          <w:spacing w:val="-1"/>
          <w:sz w:val="22"/>
          <w:szCs w:val="22"/>
        </w:rPr>
        <w:t>САДР</w:t>
      </w:r>
      <w:r w:rsidRPr="0070077B">
        <w:rPr>
          <w:rFonts w:ascii="Arial" w:hAnsi="Arial" w:cs="Arial"/>
          <w:b/>
          <w:sz w:val="22"/>
          <w:szCs w:val="22"/>
        </w:rPr>
        <w:t>ЖАЈ:</w:t>
      </w:r>
    </w:p>
    <w:p w:rsidR="002D0061" w:rsidRPr="0070077B" w:rsidRDefault="002D0061" w:rsidP="002D0061">
      <w:pPr>
        <w:spacing w:line="200" w:lineRule="exact"/>
        <w:rPr>
          <w:rFonts w:ascii="Arial" w:hAnsi="Arial" w:cs="Arial"/>
          <w:sz w:val="22"/>
          <w:szCs w:val="22"/>
        </w:rPr>
      </w:pPr>
    </w:p>
    <w:p w:rsidR="002D0061" w:rsidRPr="0070077B" w:rsidRDefault="002D0061" w:rsidP="002D0061">
      <w:pPr>
        <w:spacing w:line="200" w:lineRule="exact"/>
        <w:rPr>
          <w:rFonts w:ascii="Arial" w:hAnsi="Arial" w:cs="Arial"/>
          <w:sz w:val="22"/>
          <w:szCs w:val="22"/>
        </w:rPr>
      </w:pPr>
    </w:p>
    <w:p w:rsidR="002D0061" w:rsidRPr="0070077B" w:rsidRDefault="002D0061" w:rsidP="002D0061">
      <w:pPr>
        <w:spacing w:line="200" w:lineRule="exact"/>
        <w:rPr>
          <w:rFonts w:ascii="Arial" w:hAnsi="Arial" w:cs="Arial"/>
          <w:sz w:val="22"/>
          <w:szCs w:val="22"/>
        </w:rPr>
      </w:pPr>
    </w:p>
    <w:p w:rsidR="002D0061" w:rsidRPr="0070077B" w:rsidRDefault="002D0061" w:rsidP="002D0061">
      <w:pPr>
        <w:spacing w:before="13" w:line="260" w:lineRule="exact"/>
        <w:rPr>
          <w:rFonts w:ascii="Arial" w:hAnsi="Arial" w:cs="Arial"/>
          <w:sz w:val="22"/>
          <w:szCs w:val="22"/>
        </w:rPr>
      </w:pPr>
    </w:p>
    <w:p w:rsidR="002D0061" w:rsidRPr="0070077B" w:rsidRDefault="002D0061" w:rsidP="002D0061">
      <w:pPr>
        <w:ind w:left="112"/>
        <w:rPr>
          <w:rFonts w:ascii="Arial" w:hAnsi="Arial" w:cs="Arial"/>
          <w:sz w:val="22"/>
          <w:szCs w:val="22"/>
        </w:rPr>
      </w:pPr>
      <w:r w:rsidRPr="0070077B">
        <w:rPr>
          <w:rFonts w:ascii="Arial" w:hAnsi="Arial" w:cs="Arial"/>
          <w:b/>
          <w:spacing w:val="-1"/>
          <w:sz w:val="22"/>
          <w:szCs w:val="22"/>
        </w:rPr>
        <w:t>У</w:t>
      </w:r>
      <w:r w:rsidRPr="0070077B">
        <w:rPr>
          <w:rFonts w:ascii="Arial" w:hAnsi="Arial" w:cs="Arial"/>
          <w:b/>
          <w:sz w:val="22"/>
          <w:szCs w:val="22"/>
        </w:rPr>
        <w:t>ВО</w:t>
      </w:r>
      <w:r w:rsidRPr="0070077B">
        <w:rPr>
          <w:rFonts w:ascii="Arial" w:hAnsi="Arial" w:cs="Arial"/>
          <w:b/>
          <w:spacing w:val="2"/>
          <w:sz w:val="22"/>
          <w:szCs w:val="22"/>
        </w:rPr>
        <w:t>Д</w:t>
      </w:r>
      <w:r w:rsidRPr="0070077B">
        <w:rPr>
          <w:rFonts w:ascii="Arial" w:hAnsi="Arial" w:cs="Arial"/>
          <w:b/>
          <w:sz w:val="22"/>
          <w:szCs w:val="22"/>
        </w:rPr>
        <w:t>......................................................................................................................</w:t>
      </w:r>
      <w:r w:rsidRPr="0070077B">
        <w:rPr>
          <w:rFonts w:ascii="Arial" w:hAnsi="Arial" w:cs="Arial"/>
          <w:b/>
          <w:spacing w:val="2"/>
          <w:sz w:val="22"/>
          <w:szCs w:val="22"/>
        </w:rPr>
        <w:t>.</w:t>
      </w:r>
      <w:r w:rsidRPr="0070077B">
        <w:rPr>
          <w:rFonts w:ascii="Arial" w:hAnsi="Arial" w:cs="Arial"/>
          <w:b/>
          <w:sz w:val="22"/>
          <w:szCs w:val="22"/>
        </w:rPr>
        <w:t>................................3</w:t>
      </w:r>
    </w:p>
    <w:p w:rsidR="002D0061" w:rsidRPr="0070077B" w:rsidRDefault="002D0061" w:rsidP="002D0061">
      <w:pPr>
        <w:spacing w:before="16" w:line="260" w:lineRule="exact"/>
        <w:rPr>
          <w:rFonts w:ascii="Arial" w:hAnsi="Arial" w:cs="Arial"/>
          <w:sz w:val="22"/>
          <w:szCs w:val="22"/>
        </w:rPr>
      </w:pPr>
    </w:p>
    <w:p w:rsidR="002D0061" w:rsidRPr="0070077B" w:rsidRDefault="002D0061" w:rsidP="002D0061">
      <w:pPr>
        <w:ind w:left="112"/>
        <w:rPr>
          <w:rFonts w:ascii="Arial" w:hAnsi="Arial" w:cs="Arial"/>
          <w:sz w:val="22"/>
          <w:szCs w:val="22"/>
        </w:rPr>
      </w:pPr>
      <w:r w:rsidRPr="0070077B">
        <w:rPr>
          <w:rFonts w:ascii="Arial" w:hAnsi="Arial" w:cs="Arial"/>
          <w:b/>
          <w:sz w:val="22"/>
          <w:szCs w:val="22"/>
        </w:rPr>
        <w:t>I О</w:t>
      </w:r>
      <w:r w:rsidRPr="0070077B">
        <w:rPr>
          <w:rFonts w:ascii="Arial" w:hAnsi="Arial" w:cs="Arial"/>
          <w:b/>
          <w:spacing w:val="-2"/>
          <w:sz w:val="22"/>
          <w:szCs w:val="22"/>
        </w:rPr>
        <w:t>Р</w:t>
      </w:r>
      <w:r w:rsidRPr="0070077B">
        <w:rPr>
          <w:rFonts w:ascii="Arial" w:hAnsi="Arial" w:cs="Arial"/>
          <w:b/>
          <w:spacing w:val="1"/>
          <w:sz w:val="22"/>
          <w:szCs w:val="22"/>
        </w:rPr>
        <w:t>Г</w:t>
      </w:r>
      <w:r w:rsidRPr="0070077B">
        <w:rPr>
          <w:rFonts w:ascii="Arial" w:hAnsi="Arial" w:cs="Arial"/>
          <w:b/>
          <w:sz w:val="22"/>
          <w:szCs w:val="22"/>
        </w:rPr>
        <w:t>АНИ</w:t>
      </w:r>
      <w:r w:rsidRPr="0070077B">
        <w:rPr>
          <w:rFonts w:ascii="Arial" w:hAnsi="Arial" w:cs="Arial"/>
          <w:b/>
          <w:spacing w:val="1"/>
          <w:sz w:val="22"/>
          <w:szCs w:val="22"/>
        </w:rPr>
        <w:t>З</w:t>
      </w:r>
      <w:r w:rsidRPr="0070077B">
        <w:rPr>
          <w:rFonts w:ascii="Arial" w:hAnsi="Arial" w:cs="Arial"/>
          <w:b/>
          <w:sz w:val="22"/>
          <w:szCs w:val="22"/>
        </w:rPr>
        <w:t>АЦИЈА  Р</w:t>
      </w:r>
      <w:r w:rsidRPr="0070077B">
        <w:rPr>
          <w:rFonts w:ascii="Arial" w:hAnsi="Arial" w:cs="Arial"/>
          <w:b/>
          <w:spacing w:val="-1"/>
          <w:sz w:val="22"/>
          <w:szCs w:val="22"/>
        </w:rPr>
        <w:t>А</w:t>
      </w:r>
      <w:r w:rsidRPr="0070077B">
        <w:rPr>
          <w:rFonts w:ascii="Arial" w:hAnsi="Arial" w:cs="Arial"/>
          <w:b/>
          <w:sz w:val="22"/>
          <w:szCs w:val="22"/>
        </w:rPr>
        <w:t>ДА Ш</w:t>
      </w:r>
      <w:r w:rsidRPr="0070077B">
        <w:rPr>
          <w:rFonts w:ascii="Arial" w:hAnsi="Arial" w:cs="Arial"/>
          <w:b/>
          <w:spacing w:val="1"/>
          <w:sz w:val="22"/>
          <w:szCs w:val="22"/>
        </w:rPr>
        <w:t>К</w:t>
      </w:r>
      <w:r w:rsidRPr="0070077B">
        <w:rPr>
          <w:rFonts w:ascii="Arial" w:hAnsi="Arial" w:cs="Arial"/>
          <w:b/>
          <w:sz w:val="22"/>
          <w:szCs w:val="22"/>
        </w:rPr>
        <w:t>О</w:t>
      </w:r>
      <w:r w:rsidRPr="0070077B">
        <w:rPr>
          <w:rFonts w:ascii="Arial" w:hAnsi="Arial" w:cs="Arial"/>
          <w:b/>
          <w:spacing w:val="1"/>
          <w:sz w:val="22"/>
          <w:szCs w:val="22"/>
        </w:rPr>
        <w:t>Л</w:t>
      </w:r>
      <w:r w:rsidRPr="0070077B">
        <w:rPr>
          <w:rFonts w:ascii="Arial" w:hAnsi="Arial" w:cs="Arial"/>
          <w:b/>
          <w:sz w:val="22"/>
          <w:szCs w:val="22"/>
        </w:rPr>
        <w:t>Е..............</w:t>
      </w:r>
      <w:r w:rsidRPr="0070077B">
        <w:rPr>
          <w:rFonts w:ascii="Arial" w:hAnsi="Arial" w:cs="Arial"/>
          <w:b/>
          <w:spacing w:val="-2"/>
          <w:sz w:val="22"/>
          <w:szCs w:val="22"/>
        </w:rPr>
        <w:t>.</w:t>
      </w:r>
      <w:r w:rsidRPr="0070077B">
        <w:rPr>
          <w:rFonts w:ascii="Arial" w:hAnsi="Arial" w:cs="Arial"/>
          <w:b/>
          <w:sz w:val="22"/>
          <w:szCs w:val="22"/>
        </w:rPr>
        <w:t>.</w:t>
      </w:r>
      <w:r w:rsidRPr="0070077B">
        <w:rPr>
          <w:rFonts w:ascii="Arial" w:hAnsi="Arial" w:cs="Arial"/>
          <w:b/>
          <w:spacing w:val="3"/>
          <w:sz w:val="22"/>
          <w:szCs w:val="22"/>
        </w:rPr>
        <w:t>.</w:t>
      </w:r>
      <w:r w:rsidRPr="0070077B">
        <w:rPr>
          <w:rFonts w:ascii="Arial" w:hAnsi="Arial" w:cs="Arial"/>
          <w:b/>
          <w:sz w:val="22"/>
          <w:szCs w:val="22"/>
        </w:rPr>
        <w:t>.........................................</w:t>
      </w:r>
      <w:r w:rsidRPr="0070077B">
        <w:rPr>
          <w:rFonts w:ascii="Arial" w:hAnsi="Arial" w:cs="Arial"/>
          <w:b/>
          <w:spacing w:val="1"/>
          <w:sz w:val="22"/>
          <w:szCs w:val="22"/>
        </w:rPr>
        <w:t>.</w:t>
      </w:r>
      <w:r w:rsidRPr="0070077B">
        <w:rPr>
          <w:rFonts w:ascii="Arial" w:hAnsi="Arial" w:cs="Arial"/>
          <w:b/>
          <w:sz w:val="22"/>
          <w:szCs w:val="22"/>
        </w:rPr>
        <w:t>.....................................</w:t>
      </w:r>
      <w:r w:rsidR="00FC61BD" w:rsidRPr="0070077B">
        <w:rPr>
          <w:rFonts w:ascii="Arial" w:hAnsi="Arial" w:cs="Arial"/>
          <w:b/>
          <w:sz w:val="22"/>
          <w:szCs w:val="22"/>
        </w:rPr>
        <w:t>.......</w:t>
      </w:r>
      <w:r w:rsidRPr="0070077B">
        <w:rPr>
          <w:rFonts w:ascii="Arial" w:hAnsi="Arial" w:cs="Arial"/>
          <w:b/>
          <w:sz w:val="22"/>
          <w:szCs w:val="22"/>
        </w:rPr>
        <w:t>4</w:t>
      </w:r>
    </w:p>
    <w:p w:rsidR="002D0061" w:rsidRPr="0070077B" w:rsidRDefault="002D0061" w:rsidP="002D0061">
      <w:pPr>
        <w:spacing w:before="16" w:line="260" w:lineRule="exact"/>
        <w:rPr>
          <w:rFonts w:ascii="Arial" w:hAnsi="Arial" w:cs="Arial"/>
          <w:sz w:val="22"/>
          <w:szCs w:val="22"/>
        </w:rPr>
      </w:pPr>
    </w:p>
    <w:p w:rsidR="002D0061" w:rsidRPr="0070077B" w:rsidRDefault="002D0061" w:rsidP="002D0061">
      <w:pPr>
        <w:ind w:left="112"/>
        <w:rPr>
          <w:rFonts w:ascii="Arial" w:hAnsi="Arial" w:cs="Arial"/>
          <w:sz w:val="22"/>
          <w:szCs w:val="22"/>
        </w:rPr>
      </w:pPr>
      <w:r w:rsidRPr="0070077B">
        <w:rPr>
          <w:rFonts w:ascii="Arial" w:hAnsi="Arial" w:cs="Arial"/>
          <w:b/>
          <w:sz w:val="22"/>
          <w:szCs w:val="22"/>
        </w:rPr>
        <w:t xml:space="preserve">II </w:t>
      </w:r>
      <w:r w:rsidRPr="0070077B">
        <w:rPr>
          <w:rFonts w:ascii="Arial" w:hAnsi="Arial" w:cs="Arial"/>
          <w:b/>
          <w:spacing w:val="1"/>
          <w:sz w:val="22"/>
          <w:szCs w:val="22"/>
        </w:rPr>
        <w:t xml:space="preserve"> </w:t>
      </w:r>
      <w:r w:rsidRPr="0070077B">
        <w:rPr>
          <w:rFonts w:ascii="Arial" w:hAnsi="Arial" w:cs="Arial"/>
          <w:b/>
          <w:sz w:val="22"/>
          <w:szCs w:val="22"/>
        </w:rPr>
        <w:t>П</w:t>
      </w:r>
      <w:r w:rsidRPr="0070077B">
        <w:rPr>
          <w:rFonts w:ascii="Arial" w:hAnsi="Arial" w:cs="Arial"/>
          <w:b/>
          <w:spacing w:val="-2"/>
          <w:sz w:val="22"/>
          <w:szCs w:val="22"/>
        </w:rPr>
        <w:t>Р</w:t>
      </w:r>
      <w:r w:rsidRPr="0070077B">
        <w:rPr>
          <w:rFonts w:ascii="Arial" w:hAnsi="Arial" w:cs="Arial"/>
          <w:b/>
          <w:sz w:val="22"/>
          <w:szCs w:val="22"/>
        </w:rPr>
        <w:t>О</w:t>
      </w:r>
      <w:r w:rsidRPr="0070077B">
        <w:rPr>
          <w:rFonts w:ascii="Arial" w:hAnsi="Arial" w:cs="Arial"/>
          <w:b/>
          <w:spacing w:val="1"/>
          <w:sz w:val="22"/>
          <w:szCs w:val="22"/>
        </w:rPr>
        <w:t>Г</w:t>
      </w:r>
      <w:r w:rsidRPr="0070077B">
        <w:rPr>
          <w:rFonts w:ascii="Arial" w:hAnsi="Arial" w:cs="Arial"/>
          <w:b/>
          <w:spacing w:val="-3"/>
          <w:sz w:val="22"/>
          <w:szCs w:val="22"/>
        </w:rPr>
        <w:t>Р</w:t>
      </w:r>
      <w:r w:rsidRPr="0070077B">
        <w:rPr>
          <w:rFonts w:ascii="Arial" w:hAnsi="Arial" w:cs="Arial"/>
          <w:b/>
          <w:spacing w:val="2"/>
          <w:sz w:val="22"/>
          <w:szCs w:val="22"/>
        </w:rPr>
        <w:t>А</w:t>
      </w:r>
      <w:r w:rsidRPr="0070077B">
        <w:rPr>
          <w:rFonts w:ascii="Arial" w:hAnsi="Arial" w:cs="Arial"/>
          <w:b/>
          <w:spacing w:val="-1"/>
          <w:sz w:val="22"/>
          <w:szCs w:val="22"/>
        </w:rPr>
        <w:t>М</w:t>
      </w:r>
      <w:r w:rsidRPr="0070077B">
        <w:rPr>
          <w:rFonts w:ascii="Arial" w:hAnsi="Arial" w:cs="Arial"/>
          <w:b/>
          <w:sz w:val="22"/>
          <w:szCs w:val="22"/>
        </w:rPr>
        <w:t>И С</w:t>
      </w:r>
      <w:r w:rsidRPr="0070077B">
        <w:rPr>
          <w:rFonts w:ascii="Arial" w:hAnsi="Arial" w:cs="Arial"/>
          <w:b/>
          <w:spacing w:val="3"/>
          <w:sz w:val="22"/>
          <w:szCs w:val="22"/>
        </w:rPr>
        <w:t>Т</w:t>
      </w:r>
      <w:r w:rsidRPr="0070077B">
        <w:rPr>
          <w:rFonts w:ascii="Arial" w:hAnsi="Arial" w:cs="Arial"/>
          <w:b/>
          <w:spacing w:val="-3"/>
          <w:sz w:val="22"/>
          <w:szCs w:val="22"/>
        </w:rPr>
        <w:t>Р</w:t>
      </w:r>
      <w:r w:rsidRPr="0070077B">
        <w:rPr>
          <w:rFonts w:ascii="Arial" w:hAnsi="Arial" w:cs="Arial"/>
          <w:b/>
          <w:spacing w:val="1"/>
          <w:sz w:val="22"/>
          <w:szCs w:val="22"/>
        </w:rPr>
        <w:t>У</w:t>
      </w:r>
      <w:r w:rsidRPr="0070077B">
        <w:rPr>
          <w:rFonts w:ascii="Arial" w:hAnsi="Arial" w:cs="Arial"/>
          <w:b/>
          <w:spacing w:val="-1"/>
          <w:sz w:val="22"/>
          <w:szCs w:val="22"/>
        </w:rPr>
        <w:t>Ч</w:t>
      </w:r>
      <w:r w:rsidRPr="0070077B">
        <w:rPr>
          <w:rFonts w:ascii="Arial" w:hAnsi="Arial" w:cs="Arial"/>
          <w:b/>
          <w:sz w:val="22"/>
          <w:szCs w:val="22"/>
        </w:rPr>
        <w:t>Н</w:t>
      </w:r>
      <w:r w:rsidRPr="0070077B">
        <w:rPr>
          <w:rFonts w:ascii="Arial" w:hAnsi="Arial" w:cs="Arial"/>
          <w:b/>
          <w:spacing w:val="1"/>
          <w:sz w:val="22"/>
          <w:szCs w:val="22"/>
        </w:rPr>
        <w:t>И</w:t>
      </w:r>
      <w:r w:rsidRPr="0070077B">
        <w:rPr>
          <w:rFonts w:ascii="Arial" w:hAnsi="Arial" w:cs="Arial"/>
          <w:b/>
          <w:sz w:val="22"/>
          <w:szCs w:val="22"/>
        </w:rPr>
        <w:t>Х О</w:t>
      </w:r>
      <w:r w:rsidRPr="0070077B">
        <w:rPr>
          <w:rFonts w:ascii="Arial" w:hAnsi="Arial" w:cs="Arial"/>
          <w:b/>
          <w:spacing w:val="-3"/>
          <w:sz w:val="22"/>
          <w:szCs w:val="22"/>
        </w:rPr>
        <w:t>Р</w:t>
      </w:r>
      <w:r w:rsidRPr="0070077B">
        <w:rPr>
          <w:rFonts w:ascii="Arial" w:hAnsi="Arial" w:cs="Arial"/>
          <w:b/>
          <w:spacing w:val="1"/>
          <w:sz w:val="22"/>
          <w:szCs w:val="22"/>
        </w:rPr>
        <w:t>Г</w:t>
      </w:r>
      <w:r w:rsidRPr="0070077B">
        <w:rPr>
          <w:rFonts w:ascii="Arial" w:hAnsi="Arial" w:cs="Arial"/>
          <w:b/>
          <w:sz w:val="22"/>
          <w:szCs w:val="22"/>
        </w:rPr>
        <w:t>АНА И С</w:t>
      </w:r>
      <w:r w:rsidRPr="0070077B">
        <w:rPr>
          <w:rFonts w:ascii="Arial" w:hAnsi="Arial" w:cs="Arial"/>
          <w:b/>
          <w:spacing w:val="2"/>
          <w:sz w:val="22"/>
          <w:szCs w:val="22"/>
        </w:rPr>
        <w:t>Т</w:t>
      </w:r>
      <w:r w:rsidRPr="0070077B">
        <w:rPr>
          <w:rFonts w:ascii="Arial" w:hAnsi="Arial" w:cs="Arial"/>
          <w:b/>
          <w:spacing w:val="-3"/>
          <w:sz w:val="22"/>
          <w:szCs w:val="22"/>
        </w:rPr>
        <w:t>Р</w:t>
      </w:r>
      <w:r w:rsidRPr="0070077B">
        <w:rPr>
          <w:rFonts w:ascii="Arial" w:hAnsi="Arial" w:cs="Arial"/>
          <w:b/>
          <w:spacing w:val="1"/>
          <w:sz w:val="22"/>
          <w:szCs w:val="22"/>
        </w:rPr>
        <w:t>У</w:t>
      </w:r>
      <w:r w:rsidRPr="0070077B">
        <w:rPr>
          <w:rFonts w:ascii="Arial" w:hAnsi="Arial" w:cs="Arial"/>
          <w:b/>
          <w:spacing w:val="-1"/>
          <w:sz w:val="22"/>
          <w:szCs w:val="22"/>
        </w:rPr>
        <w:t>Ч</w:t>
      </w:r>
      <w:r w:rsidRPr="0070077B">
        <w:rPr>
          <w:rFonts w:ascii="Arial" w:hAnsi="Arial" w:cs="Arial"/>
          <w:b/>
          <w:sz w:val="22"/>
          <w:szCs w:val="22"/>
        </w:rPr>
        <w:t>Н</w:t>
      </w:r>
      <w:r w:rsidRPr="0070077B">
        <w:rPr>
          <w:rFonts w:ascii="Arial" w:hAnsi="Arial" w:cs="Arial"/>
          <w:b/>
          <w:spacing w:val="1"/>
          <w:sz w:val="22"/>
          <w:szCs w:val="22"/>
        </w:rPr>
        <w:t>И</w:t>
      </w:r>
      <w:r w:rsidRPr="0070077B">
        <w:rPr>
          <w:rFonts w:ascii="Arial" w:hAnsi="Arial" w:cs="Arial"/>
          <w:b/>
          <w:sz w:val="22"/>
          <w:szCs w:val="22"/>
        </w:rPr>
        <w:t xml:space="preserve">Х </w:t>
      </w:r>
      <w:r w:rsidRPr="0070077B">
        <w:rPr>
          <w:rFonts w:ascii="Arial" w:hAnsi="Arial" w:cs="Arial"/>
          <w:b/>
          <w:spacing w:val="-1"/>
          <w:sz w:val="22"/>
          <w:szCs w:val="22"/>
        </w:rPr>
        <w:t>С</w:t>
      </w:r>
      <w:r w:rsidRPr="0070077B">
        <w:rPr>
          <w:rFonts w:ascii="Arial" w:hAnsi="Arial" w:cs="Arial"/>
          <w:b/>
          <w:spacing w:val="2"/>
          <w:sz w:val="22"/>
          <w:szCs w:val="22"/>
        </w:rPr>
        <w:t>А</w:t>
      </w:r>
      <w:r w:rsidRPr="0070077B">
        <w:rPr>
          <w:rFonts w:ascii="Arial" w:hAnsi="Arial" w:cs="Arial"/>
          <w:b/>
          <w:spacing w:val="-3"/>
          <w:sz w:val="22"/>
          <w:szCs w:val="22"/>
        </w:rPr>
        <w:t>Р</w:t>
      </w:r>
      <w:r w:rsidRPr="0070077B">
        <w:rPr>
          <w:rFonts w:ascii="Arial" w:hAnsi="Arial" w:cs="Arial"/>
          <w:b/>
          <w:sz w:val="22"/>
          <w:szCs w:val="22"/>
        </w:rPr>
        <w:t>АДН</w:t>
      </w:r>
      <w:r w:rsidRPr="0070077B">
        <w:rPr>
          <w:rFonts w:ascii="Arial" w:hAnsi="Arial" w:cs="Arial"/>
          <w:b/>
          <w:spacing w:val="3"/>
          <w:sz w:val="22"/>
          <w:szCs w:val="22"/>
        </w:rPr>
        <w:t>И</w:t>
      </w:r>
      <w:r w:rsidRPr="0070077B">
        <w:rPr>
          <w:rFonts w:ascii="Arial" w:hAnsi="Arial" w:cs="Arial"/>
          <w:b/>
          <w:spacing w:val="1"/>
          <w:sz w:val="22"/>
          <w:szCs w:val="22"/>
        </w:rPr>
        <w:t>К</w:t>
      </w:r>
      <w:r w:rsidRPr="0070077B">
        <w:rPr>
          <w:rFonts w:ascii="Arial" w:hAnsi="Arial" w:cs="Arial"/>
          <w:b/>
          <w:sz w:val="22"/>
          <w:szCs w:val="22"/>
        </w:rPr>
        <w:t>А Ш</w:t>
      </w:r>
      <w:r w:rsidRPr="0070077B">
        <w:rPr>
          <w:rFonts w:ascii="Arial" w:hAnsi="Arial" w:cs="Arial"/>
          <w:b/>
          <w:spacing w:val="1"/>
          <w:sz w:val="22"/>
          <w:szCs w:val="22"/>
        </w:rPr>
        <w:t>К</w:t>
      </w:r>
      <w:r w:rsidRPr="0070077B">
        <w:rPr>
          <w:rFonts w:ascii="Arial" w:hAnsi="Arial" w:cs="Arial"/>
          <w:b/>
          <w:spacing w:val="-2"/>
          <w:sz w:val="22"/>
          <w:szCs w:val="22"/>
        </w:rPr>
        <w:t>О</w:t>
      </w:r>
      <w:r w:rsidRPr="0070077B">
        <w:rPr>
          <w:rFonts w:ascii="Arial" w:hAnsi="Arial" w:cs="Arial"/>
          <w:b/>
          <w:spacing w:val="1"/>
          <w:sz w:val="22"/>
          <w:szCs w:val="22"/>
        </w:rPr>
        <w:t>Л</w:t>
      </w:r>
      <w:r w:rsidRPr="0070077B">
        <w:rPr>
          <w:rFonts w:ascii="Arial" w:hAnsi="Arial" w:cs="Arial"/>
          <w:b/>
          <w:sz w:val="22"/>
          <w:szCs w:val="22"/>
        </w:rPr>
        <w:t>Е</w:t>
      </w:r>
      <w:r w:rsidRPr="0070077B">
        <w:rPr>
          <w:rFonts w:ascii="Arial" w:hAnsi="Arial" w:cs="Arial"/>
          <w:b/>
          <w:spacing w:val="6"/>
          <w:sz w:val="22"/>
          <w:szCs w:val="22"/>
        </w:rPr>
        <w:t xml:space="preserve"> </w:t>
      </w:r>
      <w:r w:rsidRPr="0070077B">
        <w:rPr>
          <w:rFonts w:ascii="Arial" w:hAnsi="Arial" w:cs="Arial"/>
          <w:b/>
          <w:sz w:val="22"/>
          <w:szCs w:val="22"/>
        </w:rPr>
        <w:t>................</w:t>
      </w:r>
      <w:r w:rsidRPr="0070077B">
        <w:rPr>
          <w:rFonts w:ascii="Arial" w:hAnsi="Arial" w:cs="Arial"/>
          <w:b/>
          <w:spacing w:val="-2"/>
          <w:sz w:val="22"/>
          <w:szCs w:val="22"/>
        </w:rPr>
        <w:t>.</w:t>
      </w:r>
      <w:r w:rsidRPr="0070077B">
        <w:rPr>
          <w:rFonts w:ascii="Arial" w:hAnsi="Arial" w:cs="Arial"/>
          <w:b/>
          <w:sz w:val="22"/>
          <w:szCs w:val="22"/>
        </w:rPr>
        <w:t>.</w:t>
      </w:r>
      <w:r w:rsidR="00FC61BD" w:rsidRPr="0070077B">
        <w:rPr>
          <w:rFonts w:ascii="Arial" w:hAnsi="Arial" w:cs="Arial"/>
          <w:b/>
          <w:sz w:val="22"/>
          <w:szCs w:val="22"/>
        </w:rPr>
        <w:t>...................</w:t>
      </w:r>
      <w:r w:rsidR="005818B6" w:rsidRPr="0070077B">
        <w:rPr>
          <w:rFonts w:ascii="Arial" w:hAnsi="Arial" w:cs="Arial"/>
          <w:b/>
          <w:sz w:val="22"/>
          <w:szCs w:val="22"/>
        </w:rPr>
        <w:t>10</w:t>
      </w:r>
    </w:p>
    <w:p w:rsidR="002D0061" w:rsidRPr="0070077B" w:rsidRDefault="002D0061" w:rsidP="002D0061">
      <w:pPr>
        <w:spacing w:before="16" w:line="260" w:lineRule="exact"/>
        <w:rPr>
          <w:rFonts w:ascii="Arial" w:hAnsi="Arial" w:cs="Arial"/>
          <w:sz w:val="22"/>
          <w:szCs w:val="22"/>
        </w:rPr>
      </w:pPr>
    </w:p>
    <w:p w:rsidR="002D0061" w:rsidRPr="0070077B" w:rsidRDefault="002D0061" w:rsidP="002D0061">
      <w:pPr>
        <w:ind w:left="112" w:right="124"/>
        <w:rPr>
          <w:rFonts w:ascii="Arial" w:hAnsi="Arial" w:cs="Arial"/>
          <w:sz w:val="22"/>
          <w:szCs w:val="22"/>
        </w:rPr>
      </w:pPr>
      <w:r w:rsidRPr="0070077B">
        <w:rPr>
          <w:rFonts w:ascii="Arial" w:hAnsi="Arial" w:cs="Arial"/>
          <w:b/>
          <w:sz w:val="22"/>
          <w:szCs w:val="22"/>
        </w:rPr>
        <w:t>III</w:t>
      </w:r>
      <w:r w:rsidRPr="0070077B">
        <w:rPr>
          <w:rFonts w:ascii="Arial" w:hAnsi="Arial" w:cs="Arial"/>
          <w:b/>
          <w:spacing w:val="1"/>
          <w:sz w:val="22"/>
          <w:szCs w:val="22"/>
        </w:rPr>
        <w:t xml:space="preserve"> </w:t>
      </w:r>
      <w:r w:rsidRPr="0070077B">
        <w:rPr>
          <w:rFonts w:ascii="Arial" w:hAnsi="Arial" w:cs="Arial"/>
          <w:b/>
          <w:sz w:val="22"/>
          <w:szCs w:val="22"/>
        </w:rPr>
        <w:t>П</w:t>
      </w:r>
      <w:r w:rsidRPr="0070077B">
        <w:rPr>
          <w:rFonts w:ascii="Arial" w:hAnsi="Arial" w:cs="Arial"/>
          <w:b/>
          <w:spacing w:val="1"/>
          <w:sz w:val="22"/>
          <w:szCs w:val="22"/>
        </w:rPr>
        <w:t>Л</w:t>
      </w:r>
      <w:r w:rsidRPr="0070077B">
        <w:rPr>
          <w:rFonts w:ascii="Arial" w:hAnsi="Arial" w:cs="Arial"/>
          <w:b/>
          <w:sz w:val="22"/>
          <w:szCs w:val="22"/>
        </w:rPr>
        <w:t>АНО</w:t>
      </w:r>
      <w:r w:rsidRPr="0070077B">
        <w:rPr>
          <w:rFonts w:ascii="Arial" w:hAnsi="Arial" w:cs="Arial"/>
          <w:b/>
          <w:spacing w:val="-1"/>
          <w:sz w:val="22"/>
          <w:szCs w:val="22"/>
        </w:rPr>
        <w:t>В</w:t>
      </w:r>
      <w:r w:rsidRPr="0070077B">
        <w:rPr>
          <w:rFonts w:ascii="Arial" w:hAnsi="Arial" w:cs="Arial"/>
          <w:b/>
          <w:sz w:val="22"/>
          <w:szCs w:val="22"/>
        </w:rPr>
        <w:t>И И</w:t>
      </w:r>
      <w:r w:rsidRPr="0070077B">
        <w:rPr>
          <w:rFonts w:ascii="Arial" w:hAnsi="Arial" w:cs="Arial"/>
          <w:b/>
          <w:spacing w:val="1"/>
          <w:sz w:val="22"/>
          <w:szCs w:val="22"/>
        </w:rPr>
        <w:t xml:space="preserve"> </w:t>
      </w:r>
      <w:r w:rsidRPr="0070077B">
        <w:rPr>
          <w:rFonts w:ascii="Arial" w:hAnsi="Arial" w:cs="Arial"/>
          <w:b/>
          <w:sz w:val="22"/>
          <w:szCs w:val="22"/>
        </w:rPr>
        <w:t>П</w:t>
      </w:r>
      <w:r w:rsidRPr="0070077B">
        <w:rPr>
          <w:rFonts w:ascii="Arial" w:hAnsi="Arial" w:cs="Arial"/>
          <w:b/>
          <w:spacing w:val="-2"/>
          <w:sz w:val="22"/>
          <w:szCs w:val="22"/>
        </w:rPr>
        <w:t>Р</w:t>
      </w:r>
      <w:r w:rsidRPr="0070077B">
        <w:rPr>
          <w:rFonts w:ascii="Arial" w:hAnsi="Arial" w:cs="Arial"/>
          <w:b/>
          <w:sz w:val="22"/>
          <w:szCs w:val="22"/>
        </w:rPr>
        <w:t>О</w:t>
      </w:r>
      <w:r w:rsidRPr="0070077B">
        <w:rPr>
          <w:rFonts w:ascii="Arial" w:hAnsi="Arial" w:cs="Arial"/>
          <w:b/>
          <w:spacing w:val="1"/>
          <w:sz w:val="22"/>
          <w:szCs w:val="22"/>
        </w:rPr>
        <w:t>Г</w:t>
      </w:r>
      <w:r w:rsidRPr="0070077B">
        <w:rPr>
          <w:rFonts w:ascii="Arial" w:hAnsi="Arial" w:cs="Arial"/>
          <w:b/>
          <w:spacing w:val="-3"/>
          <w:sz w:val="22"/>
          <w:szCs w:val="22"/>
        </w:rPr>
        <w:t>Р</w:t>
      </w:r>
      <w:r w:rsidRPr="0070077B">
        <w:rPr>
          <w:rFonts w:ascii="Arial" w:hAnsi="Arial" w:cs="Arial"/>
          <w:b/>
          <w:sz w:val="22"/>
          <w:szCs w:val="22"/>
        </w:rPr>
        <w:t>А</w:t>
      </w:r>
      <w:r w:rsidRPr="0070077B">
        <w:rPr>
          <w:rFonts w:ascii="Arial" w:hAnsi="Arial" w:cs="Arial"/>
          <w:b/>
          <w:spacing w:val="-1"/>
          <w:sz w:val="22"/>
          <w:szCs w:val="22"/>
        </w:rPr>
        <w:t>М</w:t>
      </w:r>
      <w:r w:rsidRPr="0070077B">
        <w:rPr>
          <w:rFonts w:ascii="Arial" w:hAnsi="Arial" w:cs="Arial"/>
          <w:b/>
          <w:sz w:val="22"/>
          <w:szCs w:val="22"/>
        </w:rPr>
        <w:t>И</w:t>
      </w:r>
      <w:r w:rsidRPr="0070077B">
        <w:rPr>
          <w:rFonts w:ascii="Arial" w:hAnsi="Arial" w:cs="Arial"/>
          <w:b/>
          <w:spacing w:val="3"/>
          <w:sz w:val="22"/>
          <w:szCs w:val="22"/>
        </w:rPr>
        <w:t xml:space="preserve"> </w:t>
      </w:r>
      <w:r w:rsidRPr="0070077B">
        <w:rPr>
          <w:rFonts w:ascii="Arial" w:hAnsi="Arial" w:cs="Arial"/>
          <w:b/>
          <w:sz w:val="22"/>
          <w:szCs w:val="22"/>
        </w:rPr>
        <w:t>Р</w:t>
      </w:r>
      <w:r w:rsidRPr="0070077B">
        <w:rPr>
          <w:rFonts w:ascii="Arial" w:hAnsi="Arial" w:cs="Arial"/>
          <w:b/>
          <w:spacing w:val="-1"/>
          <w:sz w:val="22"/>
          <w:szCs w:val="22"/>
        </w:rPr>
        <w:t>У</w:t>
      </w:r>
      <w:r w:rsidRPr="0070077B">
        <w:rPr>
          <w:rFonts w:ascii="Arial" w:hAnsi="Arial" w:cs="Arial"/>
          <w:b/>
          <w:spacing w:val="1"/>
          <w:sz w:val="22"/>
          <w:szCs w:val="22"/>
        </w:rPr>
        <w:t>К</w:t>
      </w:r>
      <w:r w:rsidRPr="0070077B">
        <w:rPr>
          <w:rFonts w:ascii="Arial" w:hAnsi="Arial" w:cs="Arial"/>
          <w:b/>
          <w:sz w:val="22"/>
          <w:szCs w:val="22"/>
        </w:rPr>
        <w:t>О</w:t>
      </w:r>
      <w:r w:rsidRPr="0070077B">
        <w:rPr>
          <w:rFonts w:ascii="Arial" w:hAnsi="Arial" w:cs="Arial"/>
          <w:b/>
          <w:spacing w:val="1"/>
          <w:sz w:val="22"/>
          <w:szCs w:val="22"/>
        </w:rPr>
        <w:t>В</w:t>
      </w:r>
      <w:r w:rsidRPr="0070077B">
        <w:rPr>
          <w:rFonts w:ascii="Arial" w:hAnsi="Arial" w:cs="Arial"/>
          <w:b/>
          <w:sz w:val="22"/>
          <w:szCs w:val="22"/>
        </w:rPr>
        <w:t>О</w:t>
      </w:r>
      <w:r w:rsidRPr="0070077B">
        <w:rPr>
          <w:rFonts w:ascii="Arial" w:hAnsi="Arial" w:cs="Arial"/>
          <w:b/>
          <w:spacing w:val="1"/>
          <w:sz w:val="22"/>
          <w:szCs w:val="22"/>
        </w:rPr>
        <w:t>Д</w:t>
      </w:r>
      <w:r w:rsidRPr="0070077B">
        <w:rPr>
          <w:rFonts w:ascii="Arial" w:hAnsi="Arial" w:cs="Arial"/>
          <w:b/>
          <w:spacing w:val="-2"/>
          <w:sz w:val="22"/>
          <w:szCs w:val="22"/>
        </w:rPr>
        <w:t>Е</w:t>
      </w:r>
      <w:r w:rsidRPr="0070077B">
        <w:rPr>
          <w:rFonts w:ascii="Arial" w:hAnsi="Arial" w:cs="Arial"/>
          <w:b/>
          <w:sz w:val="22"/>
          <w:szCs w:val="22"/>
        </w:rPr>
        <w:t>ЋИХ О</w:t>
      </w:r>
      <w:r w:rsidRPr="0070077B">
        <w:rPr>
          <w:rFonts w:ascii="Arial" w:hAnsi="Arial" w:cs="Arial"/>
          <w:b/>
          <w:spacing w:val="-2"/>
          <w:sz w:val="22"/>
          <w:szCs w:val="22"/>
        </w:rPr>
        <w:t>Р</w:t>
      </w:r>
      <w:r w:rsidRPr="0070077B">
        <w:rPr>
          <w:rFonts w:ascii="Arial" w:hAnsi="Arial" w:cs="Arial"/>
          <w:b/>
          <w:spacing w:val="1"/>
          <w:sz w:val="22"/>
          <w:szCs w:val="22"/>
        </w:rPr>
        <w:t>Г</w:t>
      </w:r>
      <w:r w:rsidRPr="0070077B">
        <w:rPr>
          <w:rFonts w:ascii="Arial" w:hAnsi="Arial" w:cs="Arial"/>
          <w:b/>
          <w:sz w:val="22"/>
          <w:szCs w:val="22"/>
        </w:rPr>
        <w:t xml:space="preserve">АНА </w:t>
      </w:r>
      <w:r w:rsidRPr="0070077B">
        <w:rPr>
          <w:rFonts w:ascii="Arial" w:hAnsi="Arial" w:cs="Arial"/>
          <w:b/>
          <w:spacing w:val="-1"/>
          <w:sz w:val="22"/>
          <w:szCs w:val="22"/>
        </w:rPr>
        <w:t>У</w:t>
      </w:r>
      <w:r w:rsidRPr="0070077B">
        <w:rPr>
          <w:rFonts w:ascii="Arial" w:hAnsi="Arial" w:cs="Arial"/>
          <w:b/>
          <w:spacing w:val="3"/>
          <w:sz w:val="22"/>
          <w:szCs w:val="22"/>
        </w:rPr>
        <w:t>П</w:t>
      </w:r>
      <w:r w:rsidRPr="0070077B">
        <w:rPr>
          <w:rFonts w:ascii="Arial" w:hAnsi="Arial" w:cs="Arial"/>
          <w:b/>
          <w:spacing w:val="-3"/>
          <w:sz w:val="22"/>
          <w:szCs w:val="22"/>
        </w:rPr>
        <w:t>Р</w:t>
      </w:r>
      <w:r w:rsidRPr="0070077B">
        <w:rPr>
          <w:rFonts w:ascii="Arial" w:hAnsi="Arial" w:cs="Arial"/>
          <w:b/>
          <w:spacing w:val="2"/>
          <w:sz w:val="22"/>
          <w:szCs w:val="22"/>
        </w:rPr>
        <w:t>А</w:t>
      </w:r>
      <w:r w:rsidRPr="0070077B">
        <w:rPr>
          <w:rFonts w:ascii="Arial" w:hAnsi="Arial" w:cs="Arial"/>
          <w:b/>
          <w:sz w:val="22"/>
          <w:szCs w:val="22"/>
        </w:rPr>
        <w:t>В</w:t>
      </w:r>
      <w:r w:rsidRPr="0070077B">
        <w:rPr>
          <w:rFonts w:ascii="Arial" w:hAnsi="Arial" w:cs="Arial"/>
          <w:b/>
          <w:spacing w:val="-1"/>
          <w:sz w:val="22"/>
          <w:szCs w:val="22"/>
        </w:rPr>
        <w:t>Љ</w:t>
      </w:r>
      <w:r w:rsidRPr="0070077B">
        <w:rPr>
          <w:rFonts w:ascii="Arial" w:hAnsi="Arial" w:cs="Arial"/>
          <w:b/>
          <w:sz w:val="22"/>
          <w:szCs w:val="22"/>
        </w:rPr>
        <w:t>А</w:t>
      </w:r>
      <w:r w:rsidRPr="0070077B">
        <w:rPr>
          <w:rFonts w:ascii="Arial" w:hAnsi="Arial" w:cs="Arial"/>
          <w:b/>
          <w:spacing w:val="-1"/>
          <w:sz w:val="22"/>
          <w:szCs w:val="22"/>
        </w:rPr>
        <w:t>Њ</w:t>
      </w:r>
      <w:r w:rsidRPr="0070077B">
        <w:rPr>
          <w:rFonts w:ascii="Arial" w:hAnsi="Arial" w:cs="Arial"/>
          <w:b/>
          <w:sz w:val="22"/>
          <w:szCs w:val="22"/>
        </w:rPr>
        <w:t>А И ДРУГИХ О</w:t>
      </w:r>
      <w:r w:rsidRPr="0070077B">
        <w:rPr>
          <w:rFonts w:ascii="Arial" w:hAnsi="Arial" w:cs="Arial"/>
          <w:b/>
          <w:spacing w:val="-2"/>
          <w:sz w:val="22"/>
          <w:szCs w:val="22"/>
        </w:rPr>
        <w:t>Р</w:t>
      </w:r>
      <w:r w:rsidRPr="0070077B">
        <w:rPr>
          <w:rFonts w:ascii="Arial" w:hAnsi="Arial" w:cs="Arial"/>
          <w:b/>
          <w:spacing w:val="1"/>
          <w:sz w:val="22"/>
          <w:szCs w:val="22"/>
        </w:rPr>
        <w:t>Г</w:t>
      </w:r>
      <w:r w:rsidRPr="0070077B">
        <w:rPr>
          <w:rFonts w:ascii="Arial" w:hAnsi="Arial" w:cs="Arial"/>
          <w:b/>
          <w:sz w:val="22"/>
          <w:szCs w:val="22"/>
        </w:rPr>
        <w:t>АНА У</w:t>
      </w:r>
      <w:r w:rsidRPr="0070077B">
        <w:rPr>
          <w:rFonts w:ascii="Arial" w:hAnsi="Arial" w:cs="Arial"/>
          <w:b/>
          <w:spacing w:val="-1"/>
          <w:sz w:val="22"/>
          <w:szCs w:val="22"/>
        </w:rPr>
        <w:t xml:space="preserve"> </w:t>
      </w:r>
      <w:r w:rsidRPr="0070077B">
        <w:rPr>
          <w:rFonts w:ascii="Arial" w:hAnsi="Arial" w:cs="Arial"/>
          <w:b/>
          <w:sz w:val="22"/>
          <w:szCs w:val="22"/>
        </w:rPr>
        <w:t>Ш</w:t>
      </w:r>
      <w:r w:rsidRPr="0070077B">
        <w:rPr>
          <w:rFonts w:ascii="Arial" w:hAnsi="Arial" w:cs="Arial"/>
          <w:b/>
          <w:spacing w:val="1"/>
          <w:sz w:val="22"/>
          <w:szCs w:val="22"/>
        </w:rPr>
        <w:t>К</w:t>
      </w:r>
      <w:r w:rsidRPr="0070077B">
        <w:rPr>
          <w:rFonts w:ascii="Arial" w:hAnsi="Arial" w:cs="Arial"/>
          <w:b/>
          <w:sz w:val="22"/>
          <w:szCs w:val="22"/>
        </w:rPr>
        <w:t>О</w:t>
      </w:r>
      <w:r w:rsidRPr="0070077B">
        <w:rPr>
          <w:rFonts w:ascii="Arial" w:hAnsi="Arial" w:cs="Arial"/>
          <w:b/>
          <w:spacing w:val="1"/>
          <w:sz w:val="22"/>
          <w:szCs w:val="22"/>
        </w:rPr>
        <w:t>Л</w:t>
      </w:r>
      <w:r w:rsidRPr="0070077B">
        <w:rPr>
          <w:rFonts w:ascii="Arial" w:hAnsi="Arial" w:cs="Arial"/>
          <w:b/>
          <w:sz w:val="22"/>
          <w:szCs w:val="22"/>
        </w:rPr>
        <w:t>И....................................................................</w:t>
      </w:r>
      <w:r w:rsidRPr="0070077B">
        <w:rPr>
          <w:rFonts w:ascii="Arial" w:hAnsi="Arial" w:cs="Arial"/>
          <w:b/>
          <w:spacing w:val="3"/>
          <w:sz w:val="22"/>
          <w:szCs w:val="22"/>
        </w:rPr>
        <w:t>.</w:t>
      </w:r>
      <w:r w:rsidRPr="0070077B">
        <w:rPr>
          <w:rFonts w:ascii="Arial" w:hAnsi="Arial" w:cs="Arial"/>
          <w:b/>
          <w:sz w:val="22"/>
          <w:szCs w:val="22"/>
        </w:rPr>
        <w:t>...........</w:t>
      </w:r>
      <w:r w:rsidRPr="0070077B">
        <w:rPr>
          <w:rFonts w:ascii="Arial" w:hAnsi="Arial" w:cs="Arial"/>
          <w:b/>
          <w:spacing w:val="1"/>
          <w:sz w:val="22"/>
          <w:szCs w:val="22"/>
        </w:rPr>
        <w:t>.</w:t>
      </w:r>
      <w:r w:rsidRPr="0070077B">
        <w:rPr>
          <w:rFonts w:ascii="Arial" w:hAnsi="Arial" w:cs="Arial"/>
          <w:b/>
          <w:sz w:val="22"/>
          <w:szCs w:val="22"/>
        </w:rPr>
        <w:t>........................................</w:t>
      </w:r>
      <w:r w:rsidR="00FC61BD" w:rsidRPr="0070077B">
        <w:rPr>
          <w:rFonts w:ascii="Arial" w:hAnsi="Arial" w:cs="Arial"/>
          <w:b/>
          <w:sz w:val="22"/>
          <w:szCs w:val="22"/>
        </w:rPr>
        <w:t>........................</w:t>
      </w:r>
      <w:r w:rsidR="005818B6" w:rsidRPr="0070077B">
        <w:rPr>
          <w:rFonts w:ascii="Arial" w:hAnsi="Arial" w:cs="Arial"/>
          <w:b/>
          <w:sz w:val="22"/>
          <w:szCs w:val="22"/>
        </w:rPr>
        <w:t>35</w:t>
      </w:r>
    </w:p>
    <w:p w:rsidR="002D0061" w:rsidRPr="0070077B" w:rsidRDefault="002D0061" w:rsidP="002D0061">
      <w:pPr>
        <w:spacing w:before="17" w:line="260" w:lineRule="exact"/>
        <w:rPr>
          <w:rFonts w:ascii="Arial" w:hAnsi="Arial" w:cs="Arial"/>
          <w:sz w:val="22"/>
          <w:szCs w:val="22"/>
        </w:rPr>
      </w:pPr>
    </w:p>
    <w:p w:rsidR="002D0061" w:rsidRPr="0070077B" w:rsidRDefault="002D0061" w:rsidP="002D0061">
      <w:pPr>
        <w:ind w:left="112"/>
        <w:rPr>
          <w:rFonts w:ascii="Arial" w:hAnsi="Arial" w:cs="Arial"/>
          <w:sz w:val="22"/>
          <w:szCs w:val="22"/>
        </w:rPr>
      </w:pPr>
      <w:r w:rsidRPr="0070077B">
        <w:rPr>
          <w:rFonts w:ascii="Arial" w:hAnsi="Arial" w:cs="Arial"/>
          <w:b/>
          <w:sz w:val="22"/>
          <w:szCs w:val="22"/>
        </w:rPr>
        <w:t>IV И</w:t>
      </w:r>
      <w:r w:rsidRPr="0070077B">
        <w:rPr>
          <w:rFonts w:ascii="Arial" w:hAnsi="Arial" w:cs="Arial"/>
          <w:b/>
          <w:spacing w:val="1"/>
          <w:sz w:val="22"/>
          <w:szCs w:val="22"/>
        </w:rPr>
        <w:t>Н</w:t>
      </w:r>
      <w:r w:rsidRPr="0070077B">
        <w:rPr>
          <w:rFonts w:ascii="Arial" w:hAnsi="Arial" w:cs="Arial"/>
          <w:b/>
          <w:sz w:val="22"/>
          <w:szCs w:val="22"/>
        </w:rPr>
        <w:t>Д</w:t>
      </w:r>
      <w:r w:rsidRPr="0070077B">
        <w:rPr>
          <w:rFonts w:ascii="Arial" w:hAnsi="Arial" w:cs="Arial"/>
          <w:b/>
          <w:spacing w:val="1"/>
          <w:sz w:val="22"/>
          <w:szCs w:val="22"/>
        </w:rPr>
        <w:t>И</w:t>
      </w:r>
      <w:r w:rsidRPr="0070077B">
        <w:rPr>
          <w:rFonts w:ascii="Arial" w:hAnsi="Arial" w:cs="Arial"/>
          <w:b/>
          <w:sz w:val="22"/>
          <w:szCs w:val="22"/>
        </w:rPr>
        <w:t>ВИ</w:t>
      </w:r>
      <w:r w:rsidRPr="0070077B">
        <w:rPr>
          <w:rFonts w:ascii="Arial" w:hAnsi="Arial" w:cs="Arial"/>
          <w:b/>
          <w:spacing w:val="1"/>
          <w:sz w:val="22"/>
          <w:szCs w:val="22"/>
        </w:rPr>
        <w:t>Д</w:t>
      </w:r>
      <w:r w:rsidRPr="0070077B">
        <w:rPr>
          <w:rFonts w:ascii="Arial" w:hAnsi="Arial" w:cs="Arial"/>
          <w:b/>
          <w:spacing w:val="-1"/>
          <w:sz w:val="22"/>
          <w:szCs w:val="22"/>
        </w:rPr>
        <w:t>У</w:t>
      </w:r>
      <w:r w:rsidRPr="0070077B">
        <w:rPr>
          <w:rFonts w:ascii="Arial" w:hAnsi="Arial" w:cs="Arial"/>
          <w:b/>
          <w:sz w:val="22"/>
          <w:szCs w:val="22"/>
        </w:rPr>
        <w:t>АЛ</w:t>
      </w:r>
      <w:r w:rsidRPr="0070077B">
        <w:rPr>
          <w:rFonts w:ascii="Arial" w:hAnsi="Arial" w:cs="Arial"/>
          <w:b/>
          <w:spacing w:val="-2"/>
          <w:sz w:val="22"/>
          <w:szCs w:val="22"/>
        </w:rPr>
        <w:t>Н</w:t>
      </w:r>
      <w:r w:rsidRPr="0070077B">
        <w:rPr>
          <w:rFonts w:ascii="Arial" w:hAnsi="Arial" w:cs="Arial"/>
          <w:b/>
          <w:sz w:val="22"/>
          <w:szCs w:val="22"/>
        </w:rPr>
        <w:t xml:space="preserve">И </w:t>
      </w:r>
      <w:r w:rsidRPr="0070077B">
        <w:rPr>
          <w:rFonts w:ascii="Arial" w:hAnsi="Arial" w:cs="Arial"/>
          <w:b/>
          <w:spacing w:val="1"/>
          <w:sz w:val="22"/>
          <w:szCs w:val="22"/>
        </w:rPr>
        <w:t>ПЛ</w:t>
      </w:r>
      <w:r w:rsidRPr="0070077B">
        <w:rPr>
          <w:rFonts w:ascii="Arial" w:hAnsi="Arial" w:cs="Arial"/>
          <w:b/>
          <w:sz w:val="22"/>
          <w:szCs w:val="22"/>
        </w:rPr>
        <w:t>АНО</w:t>
      </w:r>
      <w:r w:rsidRPr="0070077B">
        <w:rPr>
          <w:rFonts w:ascii="Arial" w:hAnsi="Arial" w:cs="Arial"/>
          <w:b/>
          <w:spacing w:val="-1"/>
          <w:sz w:val="22"/>
          <w:szCs w:val="22"/>
        </w:rPr>
        <w:t>В</w:t>
      </w:r>
      <w:r w:rsidRPr="0070077B">
        <w:rPr>
          <w:rFonts w:ascii="Arial" w:hAnsi="Arial" w:cs="Arial"/>
          <w:b/>
          <w:sz w:val="22"/>
          <w:szCs w:val="22"/>
        </w:rPr>
        <w:t>И И</w:t>
      </w:r>
      <w:r w:rsidRPr="0070077B">
        <w:rPr>
          <w:rFonts w:ascii="Arial" w:hAnsi="Arial" w:cs="Arial"/>
          <w:b/>
          <w:spacing w:val="1"/>
          <w:sz w:val="22"/>
          <w:szCs w:val="22"/>
        </w:rPr>
        <w:t xml:space="preserve"> </w:t>
      </w:r>
      <w:r w:rsidRPr="0070077B">
        <w:rPr>
          <w:rFonts w:ascii="Arial" w:hAnsi="Arial" w:cs="Arial"/>
          <w:b/>
          <w:sz w:val="22"/>
          <w:szCs w:val="22"/>
        </w:rPr>
        <w:t>П</w:t>
      </w:r>
      <w:r w:rsidRPr="0070077B">
        <w:rPr>
          <w:rFonts w:ascii="Arial" w:hAnsi="Arial" w:cs="Arial"/>
          <w:b/>
          <w:spacing w:val="-2"/>
          <w:sz w:val="22"/>
          <w:szCs w:val="22"/>
        </w:rPr>
        <w:t>Р</w:t>
      </w:r>
      <w:r w:rsidRPr="0070077B">
        <w:rPr>
          <w:rFonts w:ascii="Arial" w:hAnsi="Arial" w:cs="Arial"/>
          <w:b/>
          <w:sz w:val="22"/>
          <w:szCs w:val="22"/>
        </w:rPr>
        <w:t>О</w:t>
      </w:r>
      <w:r w:rsidRPr="0070077B">
        <w:rPr>
          <w:rFonts w:ascii="Arial" w:hAnsi="Arial" w:cs="Arial"/>
          <w:b/>
          <w:spacing w:val="1"/>
          <w:sz w:val="22"/>
          <w:szCs w:val="22"/>
        </w:rPr>
        <w:t>Г</w:t>
      </w:r>
      <w:r w:rsidRPr="0070077B">
        <w:rPr>
          <w:rFonts w:ascii="Arial" w:hAnsi="Arial" w:cs="Arial"/>
          <w:b/>
          <w:spacing w:val="-3"/>
          <w:sz w:val="22"/>
          <w:szCs w:val="22"/>
        </w:rPr>
        <w:t>Р</w:t>
      </w:r>
      <w:r w:rsidRPr="0070077B">
        <w:rPr>
          <w:rFonts w:ascii="Arial" w:hAnsi="Arial" w:cs="Arial"/>
          <w:b/>
          <w:sz w:val="22"/>
          <w:szCs w:val="22"/>
        </w:rPr>
        <w:t>А</w:t>
      </w:r>
      <w:r w:rsidRPr="0070077B">
        <w:rPr>
          <w:rFonts w:ascii="Arial" w:hAnsi="Arial" w:cs="Arial"/>
          <w:b/>
          <w:spacing w:val="-1"/>
          <w:sz w:val="22"/>
          <w:szCs w:val="22"/>
        </w:rPr>
        <w:t>М</w:t>
      </w:r>
      <w:r w:rsidRPr="0070077B">
        <w:rPr>
          <w:rFonts w:ascii="Arial" w:hAnsi="Arial" w:cs="Arial"/>
          <w:b/>
          <w:sz w:val="22"/>
          <w:szCs w:val="22"/>
        </w:rPr>
        <w:t xml:space="preserve">И </w:t>
      </w:r>
      <w:r w:rsidRPr="0070077B">
        <w:rPr>
          <w:rFonts w:ascii="Arial" w:hAnsi="Arial" w:cs="Arial"/>
          <w:b/>
          <w:spacing w:val="1"/>
          <w:sz w:val="22"/>
          <w:szCs w:val="22"/>
        </w:rPr>
        <w:t>Н</w:t>
      </w:r>
      <w:r w:rsidRPr="0070077B">
        <w:rPr>
          <w:rFonts w:ascii="Arial" w:hAnsi="Arial" w:cs="Arial"/>
          <w:b/>
          <w:sz w:val="22"/>
          <w:szCs w:val="22"/>
        </w:rPr>
        <w:t>А</w:t>
      </w:r>
      <w:r w:rsidRPr="0070077B">
        <w:rPr>
          <w:rFonts w:ascii="Arial" w:hAnsi="Arial" w:cs="Arial"/>
          <w:b/>
          <w:spacing w:val="-1"/>
          <w:sz w:val="22"/>
          <w:szCs w:val="22"/>
        </w:rPr>
        <w:t>С</w:t>
      </w:r>
      <w:r w:rsidRPr="0070077B">
        <w:rPr>
          <w:rFonts w:ascii="Arial" w:hAnsi="Arial" w:cs="Arial"/>
          <w:b/>
          <w:sz w:val="22"/>
          <w:szCs w:val="22"/>
        </w:rPr>
        <w:t>ТАВ</w:t>
      </w:r>
      <w:r w:rsidRPr="0070077B">
        <w:rPr>
          <w:rFonts w:ascii="Arial" w:hAnsi="Arial" w:cs="Arial"/>
          <w:b/>
          <w:spacing w:val="4"/>
          <w:sz w:val="22"/>
          <w:szCs w:val="22"/>
        </w:rPr>
        <w:t>Н</w:t>
      </w:r>
      <w:r w:rsidRPr="0070077B">
        <w:rPr>
          <w:rFonts w:ascii="Arial" w:hAnsi="Arial" w:cs="Arial"/>
          <w:b/>
          <w:spacing w:val="3"/>
          <w:sz w:val="22"/>
          <w:szCs w:val="22"/>
        </w:rPr>
        <w:t>И</w:t>
      </w:r>
      <w:r w:rsidRPr="0070077B">
        <w:rPr>
          <w:rFonts w:ascii="Arial" w:hAnsi="Arial" w:cs="Arial"/>
          <w:b/>
          <w:spacing w:val="1"/>
          <w:sz w:val="22"/>
          <w:szCs w:val="22"/>
        </w:rPr>
        <w:t>К</w:t>
      </w:r>
      <w:r w:rsidRPr="0070077B">
        <w:rPr>
          <w:rFonts w:ascii="Arial" w:hAnsi="Arial" w:cs="Arial"/>
          <w:b/>
          <w:sz w:val="22"/>
          <w:szCs w:val="22"/>
        </w:rPr>
        <w:t>А......................................</w:t>
      </w:r>
      <w:r w:rsidR="00FC61BD" w:rsidRPr="0070077B">
        <w:rPr>
          <w:rFonts w:ascii="Arial" w:hAnsi="Arial" w:cs="Arial"/>
          <w:b/>
          <w:sz w:val="22"/>
          <w:szCs w:val="22"/>
        </w:rPr>
        <w:t>...............</w:t>
      </w:r>
      <w:r w:rsidR="005818B6" w:rsidRPr="0070077B">
        <w:rPr>
          <w:rFonts w:ascii="Arial" w:hAnsi="Arial" w:cs="Arial"/>
          <w:b/>
          <w:sz w:val="22"/>
          <w:szCs w:val="22"/>
        </w:rPr>
        <w:t>40</w:t>
      </w:r>
    </w:p>
    <w:p w:rsidR="002D0061" w:rsidRPr="0070077B" w:rsidRDefault="002D0061" w:rsidP="002D0061">
      <w:pPr>
        <w:spacing w:before="16" w:line="260" w:lineRule="exact"/>
        <w:rPr>
          <w:rFonts w:ascii="Arial" w:hAnsi="Arial" w:cs="Arial"/>
          <w:sz w:val="22"/>
          <w:szCs w:val="22"/>
        </w:rPr>
      </w:pPr>
    </w:p>
    <w:p w:rsidR="002D0061" w:rsidRPr="0070077B" w:rsidRDefault="002D0061" w:rsidP="002D0061">
      <w:pPr>
        <w:ind w:left="112"/>
        <w:rPr>
          <w:rFonts w:ascii="Arial" w:hAnsi="Arial" w:cs="Arial"/>
          <w:sz w:val="22"/>
          <w:szCs w:val="22"/>
        </w:rPr>
      </w:pPr>
      <w:r w:rsidRPr="0070077B">
        <w:rPr>
          <w:rFonts w:ascii="Arial" w:hAnsi="Arial" w:cs="Arial"/>
          <w:b/>
          <w:sz w:val="22"/>
          <w:szCs w:val="22"/>
        </w:rPr>
        <w:t>V П</w:t>
      </w:r>
      <w:r w:rsidRPr="0070077B">
        <w:rPr>
          <w:rFonts w:ascii="Arial" w:hAnsi="Arial" w:cs="Arial"/>
          <w:b/>
          <w:spacing w:val="1"/>
          <w:sz w:val="22"/>
          <w:szCs w:val="22"/>
        </w:rPr>
        <w:t>Л</w:t>
      </w:r>
      <w:r w:rsidRPr="0070077B">
        <w:rPr>
          <w:rFonts w:ascii="Arial" w:hAnsi="Arial" w:cs="Arial"/>
          <w:b/>
          <w:sz w:val="22"/>
          <w:szCs w:val="22"/>
        </w:rPr>
        <w:t>АНО</w:t>
      </w:r>
      <w:r w:rsidRPr="0070077B">
        <w:rPr>
          <w:rFonts w:ascii="Arial" w:hAnsi="Arial" w:cs="Arial"/>
          <w:b/>
          <w:spacing w:val="1"/>
          <w:sz w:val="22"/>
          <w:szCs w:val="22"/>
        </w:rPr>
        <w:t>В</w:t>
      </w:r>
      <w:r w:rsidRPr="0070077B">
        <w:rPr>
          <w:rFonts w:ascii="Arial" w:hAnsi="Arial" w:cs="Arial"/>
          <w:b/>
          <w:sz w:val="22"/>
          <w:szCs w:val="22"/>
        </w:rPr>
        <w:t>И И П</w:t>
      </w:r>
      <w:r w:rsidRPr="0070077B">
        <w:rPr>
          <w:rFonts w:ascii="Arial" w:hAnsi="Arial" w:cs="Arial"/>
          <w:b/>
          <w:spacing w:val="-2"/>
          <w:sz w:val="22"/>
          <w:szCs w:val="22"/>
        </w:rPr>
        <w:t>Р</w:t>
      </w:r>
      <w:r w:rsidRPr="0070077B">
        <w:rPr>
          <w:rFonts w:ascii="Arial" w:hAnsi="Arial" w:cs="Arial"/>
          <w:b/>
          <w:sz w:val="22"/>
          <w:szCs w:val="22"/>
        </w:rPr>
        <w:t>О</w:t>
      </w:r>
      <w:r w:rsidRPr="0070077B">
        <w:rPr>
          <w:rFonts w:ascii="Arial" w:hAnsi="Arial" w:cs="Arial"/>
          <w:b/>
          <w:spacing w:val="1"/>
          <w:sz w:val="22"/>
          <w:szCs w:val="22"/>
        </w:rPr>
        <w:t>Г</w:t>
      </w:r>
      <w:r w:rsidRPr="0070077B">
        <w:rPr>
          <w:rFonts w:ascii="Arial" w:hAnsi="Arial" w:cs="Arial"/>
          <w:b/>
          <w:spacing w:val="-3"/>
          <w:sz w:val="22"/>
          <w:szCs w:val="22"/>
        </w:rPr>
        <w:t>Р</w:t>
      </w:r>
      <w:r w:rsidRPr="0070077B">
        <w:rPr>
          <w:rFonts w:ascii="Arial" w:hAnsi="Arial" w:cs="Arial"/>
          <w:b/>
          <w:sz w:val="22"/>
          <w:szCs w:val="22"/>
        </w:rPr>
        <w:t>А</w:t>
      </w:r>
      <w:r w:rsidRPr="0070077B">
        <w:rPr>
          <w:rFonts w:ascii="Arial" w:hAnsi="Arial" w:cs="Arial"/>
          <w:b/>
          <w:spacing w:val="-1"/>
          <w:sz w:val="22"/>
          <w:szCs w:val="22"/>
        </w:rPr>
        <w:t>М</w:t>
      </w:r>
      <w:r w:rsidRPr="0070077B">
        <w:rPr>
          <w:rFonts w:ascii="Arial" w:hAnsi="Arial" w:cs="Arial"/>
          <w:b/>
          <w:sz w:val="22"/>
          <w:szCs w:val="22"/>
        </w:rPr>
        <w:t xml:space="preserve">И </w:t>
      </w:r>
      <w:r w:rsidRPr="0070077B">
        <w:rPr>
          <w:rFonts w:ascii="Arial" w:hAnsi="Arial" w:cs="Arial"/>
          <w:b/>
          <w:spacing w:val="1"/>
          <w:sz w:val="22"/>
          <w:szCs w:val="22"/>
        </w:rPr>
        <w:t>В</w:t>
      </w:r>
      <w:r w:rsidRPr="0070077B">
        <w:rPr>
          <w:rFonts w:ascii="Arial" w:hAnsi="Arial" w:cs="Arial"/>
          <w:b/>
          <w:sz w:val="22"/>
          <w:szCs w:val="22"/>
        </w:rPr>
        <w:t>АННАСТ</w:t>
      </w:r>
      <w:r w:rsidRPr="0070077B">
        <w:rPr>
          <w:rFonts w:ascii="Arial" w:hAnsi="Arial" w:cs="Arial"/>
          <w:b/>
          <w:spacing w:val="2"/>
          <w:sz w:val="22"/>
          <w:szCs w:val="22"/>
        </w:rPr>
        <w:t>А</w:t>
      </w:r>
      <w:r w:rsidRPr="0070077B">
        <w:rPr>
          <w:rFonts w:ascii="Arial" w:hAnsi="Arial" w:cs="Arial"/>
          <w:b/>
          <w:sz w:val="22"/>
          <w:szCs w:val="22"/>
        </w:rPr>
        <w:t>ВН</w:t>
      </w:r>
      <w:r w:rsidRPr="0070077B">
        <w:rPr>
          <w:rFonts w:ascii="Arial" w:hAnsi="Arial" w:cs="Arial"/>
          <w:b/>
          <w:spacing w:val="1"/>
          <w:sz w:val="22"/>
          <w:szCs w:val="22"/>
        </w:rPr>
        <w:t>И</w:t>
      </w:r>
      <w:r w:rsidRPr="0070077B">
        <w:rPr>
          <w:rFonts w:ascii="Arial" w:hAnsi="Arial" w:cs="Arial"/>
          <w:b/>
          <w:sz w:val="22"/>
          <w:szCs w:val="22"/>
        </w:rPr>
        <w:t xml:space="preserve">Х </w:t>
      </w:r>
      <w:r w:rsidRPr="0070077B">
        <w:rPr>
          <w:rFonts w:ascii="Arial" w:hAnsi="Arial" w:cs="Arial"/>
          <w:b/>
          <w:spacing w:val="-1"/>
          <w:sz w:val="22"/>
          <w:szCs w:val="22"/>
        </w:rPr>
        <w:t>А</w:t>
      </w:r>
      <w:r w:rsidRPr="0070077B">
        <w:rPr>
          <w:rFonts w:ascii="Arial" w:hAnsi="Arial" w:cs="Arial"/>
          <w:b/>
          <w:spacing w:val="1"/>
          <w:sz w:val="22"/>
          <w:szCs w:val="22"/>
        </w:rPr>
        <w:t>К</w:t>
      </w:r>
      <w:r w:rsidRPr="0070077B">
        <w:rPr>
          <w:rFonts w:ascii="Arial" w:hAnsi="Arial" w:cs="Arial"/>
          <w:b/>
          <w:sz w:val="22"/>
          <w:szCs w:val="22"/>
        </w:rPr>
        <w:t>Т</w:t>
      </w:r>
      <w:r w:rsidRPr="0070077B">
        <w:rPr>
          <w:rFonts w:ascii="Arial" w:hAnsi="Arial" w:cs="Arial"/>
          <w:b/>
          <w:spacing w:val="-2"/>
          <w:sz w:val="22"/>
          <w:szCs w:val="22"/>
        </w:rPr>
        <w:t>И</w:t>
      </w:r>
      <w:r w:rsidRPr="0070077B">
        <w:rPr>
          <w:rFonts w:ascii="Arial" w:hAnsi="Arial" w:cs="Arial"/>
          <w:b/>
          <w:sz w:val="22"/>
          <w:szCs w:val="22"/>
        </w:rPr>
        <w:t>ВН</w:t>
      </w:r>
      <w:r w:rsidRPr="0070077B">
        <w:rPr>
          <w:rFonts w:ascii="Arial" w:hAnsi="Arial" w:cs="Arial"/>
          <w:b/>
          <w:spacing w:val="1"/>
          <w:sz w:val="22"/>
          <w:szCs w:val="22"/>
        </w:rPr>
        <w:t>О</w:t>
      </w:r>
      <w:r w:rsidRPr="0070077B">
        <w:rPr>
          <w:rFonts w:ascii="Arial" w:hAnsi="Arial" w:cs="Arial"/>
          <w:b/>
          <w:sz w:val="22"/>
          <w:szCs w:val="22"/>
        </w:rPr>
        <w:t>С</w:t>
      </w:r>
      <w:r w:rsidRPr="0070077B">
        <w:rPr>
          <w:rFonts w:ascii="Arial" w:hAnsi="Arial" w:cs="Arial"/>
          <w:b/>
          <w:spacing w:val="-2"/>
          <w:sz w:val="22"/>
          <w:szCs w:val="22"/>
        </w:rPr>
        <w:t>Т</w:t>
      </w:r>
      <w:r w:rsidRPr="0070077B">
        <w:rPr>
          <w:rFonts w:ascii="Arial" w:hAnsi="Arial" w:cs="Arial"/>
          <w:b/>
          <w:sz w:val="22"/>
          <w:szCs w:val="22"/>
        </w:rPr>
        <w:t>И</w:t>
      </w:r>
      <w:r w:rsidRPr="0070077B">
        <w:rPr>
          <w:rFonts w:ascii="Arial" w:hAnsi="Arial" w:cs="Arial"/>
          <w:b/>
          <w:spacing w:val="4"/>
          <w:sz w:val="22"/>
          <w:szCs w:val="22"/>
        </w:rPr>
        <w:t xml:space="preserve"> </w:t>
      </w:r>
      <w:r w:rsidRPr="0070077B">
        <w:rPr>
          <w:rFonts w:ascii="Arial" w:hAnsi="Arial" w:cs="Arial"/>
          <w:b/>
          <w:sz w:val="22"/>
          <w:szCs w:val="22"/>
        </w:rPr>
        <w:t>.......................................</w:t>
      </w:r>
      <w:r w:rsidR="00FC61BD" w:rsidRPr="0070077B">
        <w:rPr>
          <w:rFonts w:ascii="Arial" w:hAnsi="Arial" w:cs="Arial"/>
          <w:b/>
          <w:sz w:val="22"/>
          <w:szCs w:val="22"/>
        </w:rPr>
        <w:t>..............</w:t>
      </w:r>
      <w:r w:rsidR="005818B6" w:rsidRPr="0070077B">
        <w:rPr>
          <w:rFonts w:ascii="Arial" w:hAnsi="Arial" w:cs="Arial"/>
          <w:b/>
          <w:sz w:val="22"/>
          <w:szCs w:val="22"/>
        </w:rPr>
        <w:t>41</w:t>
      </w:r>
    </w:p>
    <w:p w:rsidR="002D0061" w:rsidRPr="0070077B" w:rsidRDefault="002D0061" w:rsidP="002D0061">
      <w:pPr>
        <w:spacing w:before="16" w:line="260" w:lineRule="exact"/>
        <w:rPr>
          <w:rFonts w:ascii="Arial" w:hAnsi="Arial" w:cs="Arial"/>
          <w:sz w:val="22"/>
          <w:szCs w:val="22"/>
        </w:rPr>
      </w:pPr>
    </w:p>
    <w:p w:rsidR="002D0061" w:rsidRPr="0070077B" w:rsidRDefault="002D0061" w:rsidP="002D0061">
      <w:pPr>
        <w:ind w:left="112"/>
        <w:rPr>
          <w:rFonts w:ascii="Arial" w:hAnsi="Arial" w:cs="Arial"/>
          <w:sz w:val="22"/>
          <w:szCs w:val="22"/>
        </w:rPr>
      </w:pPr>
      <w:r w:rsidRPr="0070077B">
        <w:rPr>
          <w:rFonts w:ascii="Arial" w:hAnsi="Arial" w:cs="Arial"/>
          <w:b/>
          <w:sz w:val="22"/>
          <w:szCs w:val="22"/>
        </w:rPr>
        <w:t>VI</w:t>
      </w:r>
      <w:r w:rsidRPr="0070077B">
        <w:rPr>
          <w:rFonts w:ascii="Arial" w:hAnsi="Arial" w:cs="Arial"/>
          <w:b/>
          <w:spacing w:val="1"/>
          <w:sz w:val="22"/>
          <w:szCs w:val="22"/>
        </w:rPr>
        <w:t xml:space="preserve"> </w:t>
      </w:r>
      <w:r w:rsidRPr="0070077B">
        <w:rPr>
          <w:rFonts w:ascii="Arial" w:hAnsi="Arial" w:cs="Arial"/>
          <w:b/>
          <w:sz w:val="22"/>
          <w:szCs w:val="22"/>
        </w:rPr>
        <w:t>П</w:t>
      </w:r>
      <w:r w:rsidRPr="0070077B">
        <w:rPr>
          <w:rFonts w:ascii="Arial" w:hAnsi="Arial" w:cs="Arial"/>
          <w:b/>
          <w:spacing w:val="1"/>
          <w:sz w:val="22"/>
          <w:szCs w:val="22"/>
        </w:rPr>
        <w:t>О</w:t>
      </w:r>
      <w:r w:rsidRPr="0070077B">
        <w:rPr>
          <w:rFonts w:ascii="Arial" w:hAnsi="Arial" w:cs="Arial"/>
          <w:b/>
          <w:sz w:val="22"/>
          <w:szCs w:val="22"/>
        </w:rPr>
        <w:t>СЕ</w:t>
      </w:r>
      <w:r w:rsidRPr="0070077B">
        <w:rPr>
          <w:rFonts w:ascii="Arial" w:hAnsi="Arial" w:cs="Arial"/>
          <w:b/>
          <w:spacing w:val="2"/>
          <w:sz w:val="22"/>
          <w:szCs w:val="22"/>
        </w:rPr>
        <w:t>Б</w:t>
      </w:r>
      <w:r w:rsidRPr="0070077B">
        <w:rPr>
          <w:rFonts w:ascii="Arial" w:hAnsi="Arial" w:cs="Arial"/>
          <w:b/>
          <w:spacing w:val="-2"/>
          <w:sz w:val="22"/>
          <w:szCs w:val="22"/>
        </w:rPr>
        <w:t>Н</w:t>
      </w:r>
      <w:r w:rsidRPr="0070077B">
        <w:rPr>
          <w:rFonts w:ascii="Arial" w:hAnsi="Arial" w:cs="Arial"/>
          <w:b/>
          <w:sz w:val="22"/>
          <w:szCs w:val="22"/>
        </w:rPr>
        <w:t xml:space="preserve">И </w:t>
      </w:r>
      <w:r w:rsidRPr="0070077B">
        <w:rPr>
          <w:rFonts w:ascii="Arial" w:hAnsi="Arial" w:cs="Arial"/>
          <w:b/>
          <w:spacing w:val="1"/>
          <w:sz w:val="22"/>
          <w:szCs w:val="22"/>
        </w:rPr>
        <w:t>ПЛ</w:t>
      </w:r>
      <w:r w:rsidRPr="0070077B">
        <w:rPr>
          <w:rFonts w:ascii="Arial" w:hAnsi="Arial" w:cs="Arial"/>
          <w:b/>
          <w:sz w:val="22"/>
          <w:szCs w:val="22"/>
        </w:rPr>
        <w:t>А</w:t>
      </w:r>
      <w:r w:rsidRPr="0070077B">
        <w:rPr>
          <w:rFonts w:ascii="Arial" w:hAnsi="Arial" w:cs="Arial"/>
          <w:b/>
          <w:spacing w:val="-2"/>
          <w:sz w:val="22"/>
          <w:szCs w:val="22"/>
        </w:rPr>
        <w:t>Н</w:t>
      </w:r>
      <w:r w:rsidRPr="0070077B">
        <w:rPr>
          <w:rFonts w:ascii="Arial" w:hAnsi="Arial" w:cs="Arial"/>
          <w:b/>
          <w:sz w:val="22"/>
          <w:szCs w:val="22"/>
        </w:rPr>
        <w:t>О</w:t>
      </w:r>
      <w:r w:rsidRPr="0070077B">
        <w:rPr>
          <w:rFonts w:ascii="Arial" w:hAnsi="Arial" w:cs="Arial"/>
          <w:b/>
          <w:spacing w:val="1"/>
          <w:sz w:val="22"/>
          <w:szCs w:val="22"/>
        </w:rPr>
        <w:t>В</w:t>
      </w:r>
      <w:r w:rsidRPr="0070077B">
        <w:rPr>
          <w:rFonts w:ascii="Arial" w:hAnsi="Arial" w:cs="Arial"/>
          <w:b/>
          <w:sz w:val="22"/>
          <w:szCs w:val="22"/>
        </w:rPr>
        <w:t>И И</w:t>
      </w:r>
      <w:r w:rsidRPr="0070077B">
        <w:rPr>
          <w:rFonts w:ascii="Arial" w:hAnsi="Arial" w:cs="Arial"/>
          <w:b/>
          <w:spacing w:val="1"/>
          <w:sz w:val="22"/>
          <w:szCs w:val="22"/>
        </w:rPr>
        <w:t xml:space="preserve"> </w:t>
      </w:r>
      <w:r w:rsidRPr="0070077B">
        <w:rPr>
          <w:rFonts w:ascii="Arial" w:hAnsi="Arial" w:cs="Arial"/>
          <w:b/>
          <w:sz w:val="22"/>
          <w:szCs w:val="22"/>
        </w:rPr>
        <w:t>П</w:t>
      </w:r>
      <w:r w:rsidRPr="0070077B">
        <w:rPr>
          <w:rFonts w:ascii="Arial" w:hAnsi="Arial" w:cs="Arial"/>
          <w:b/>
          <w:spacing w:val="-2"/>
          <w:sz w:val="22"/>
          <w:szCs w:val="22"/>
        </w:rPr>
        <w:t>Р</w:t>
      </w:r>
      <w:r w:rsidRPr="0070077B">
        <w:rPr>
          <w:rFonts w:ascii="Arial" w:hAnsi="Arial" w:cs="Arial"/>
          <w:b/>
          <w:sz w:val="22"/>
          <w:szCs w:val="22"/>
        </w:rPr>
        <w:t>О</w:t>
      </w:r>
      <w:r w:rsidRPr="0070077B">
        <w:rPr>
          <w:rFonts w:ascii="Arial" w:hAnsi="Arial" w:cs="Arial"/>
          <w:b/>
          <w:spacing w:val="1"/>
          <w:sz w:val="22"/>
          <w:szCs w:val="22"/>
        </w:rPr>
        <w:t>Г</w:t>
      </w:r>
      <w:r w:rsidRPr="0070077B">
        <w:rPr>
          <w:rFonts w:ascii="Arial" w:hAnsi="Arial" w:cs="Arial"/>
          <w:b/>
          <w:spacing w:val="-3"/>
          <w:sz w:val="22"/>
          <w:szCs w:val="22"/>
        </w:rPr>
        <w:t>Р</w:t>
      </w:r>
      <w:r w:rsidRPr="0070077B">
        <w:rPr>
          <w:rFonts w:ascii="Arial" w:hAnsi="Arial" w:cs="Arial"/>
          <w:b/>
          <w:sz w:val="22"/>
          <w:szCs w:val="22"/>
        </w:rPr>
        <w:t>А</w:t>
      </w:r>
      <w:r w:rsidRPr="0070077B">
        <w:rPr>
          <w:rFonts w:ascii="Arial" w:hAnsi="Arial" w:cs="Arial"/>
          <w:b/>
          <w:spacing w:val="-1"/>
          <w:sz w:val="22"/>
          <w:szCs w:val="22"/>
        </w:rPr>
        <w:t>М</w:t>
      </w:r>
      <w:r w:rsidRPr="0070077B">
        <w:rPr>
          <w:rFonts w:ascii="Arial" w:hAnsi="Arial" w:cs="Arial"/>
          <w:b/>
          <w:sz w:val="22"/>
          <w:szCs w:val="22"/>
        </w:rPr>
        <w:t>И</w:t>
      </w:r>
      <w:r w:rsidRPr="0070077B">
        <w:rPr>
          <w:rFonts w:ascii="Arial" w:hAnsi="Arial" w:cs="Arial"/>
          <w:b/>
          <w:spacing w:val="3"/>
          <w:sz w:val="22"/>
          <w:szCs w:val="22"/>
        </w:rPr>
        <w:t xml:space="preserve"> </w:t>
      </w:r>
      <w:r w:rsidRPr="0070077B">
        <w:rPr>
          <w:rFonts w:ascii="Arial" w:hAnsi="Arial" w:cs="Arial"/>
          <w:b/>
          <w:sz w:val="22"/>
          <w:szCs w:val="22"/>
        </w:rPr>
        <w:t>ВА</w:t>
      </w:r>
      <w:r w:rsidRPr="0070077B">
        <w:rPr>
          <w:rFonts w:ascii="Arial" w:hAnsi="Arial" w:cs="Arial"/>
          <w:b/>
          <w:spacing w:val="-1"/>
          <w:sz w:val="22"/>
          <w:szCs w:val="22"/>
        </w:rPr>
        <w:t>С</w:t>
      </w:r>
      <w:r w:rsidRPr="0070077B">
        <w:rPr>
          <w:rFonts w:ascii="Arial" w:hAnsi="Arial" w:cs="Arial"/>
          <w:b/>
          <w:sz w:val="22"/>
          <w:szCs w:val="22"/>
        </w:rPr>
        <w:t>П</w:t>
      </w:r>
      <w:r w:rsidRPr="0070077B">
        <w:rPr>
          <w:rFonts w:ascii="Arial" w:hAnsi="Arial" w:cs="Arial"/>
          <w:b/>
          <w:spacing w:val="1"/>
          <w:sz w:val="22"/>
          <w:szCs w:val="22"/>
        </w:rPr>
        <w:t>И</w:t>
      </w:r>
      <w:r w:rsidRPr="0070077B">
        <w:rPr>
          <w:rFonts w:ascii="Arial" w:hAnsi="Arial" w:cs="Arial"/>
          <w:b/>
          <w:sz w:val="22"/>
          <w:szCs w:val="22"/>
        </w:rPr>
        <w:t>Т</w:t>
      </w:r>
      <w:r w:rsidRPr="0070077B">
        <w:rPr>
          <w:rFonts w:ascii="Arial" w:hAnsi="Arial" w:cs="Arial"/>
          <w:b/>
          <w:spacing w:val="4"/>
          <w:sz w:val="22"/>
          <w:szCs w:val="22"/>
        </w:rPr>
        <w:t>Н</w:t>
      </w:r>
      <w:r w:rsidRPr="0070077B">
        <w:rPr>
          <w:rFonts w:ascii="Arial" w:hAnsi="Arial" w:cs="Arial"/>
          <w:b/>
          <w:sz w:val="22"/>
          <w:szCs w:val="22"/>
        </w:rPr>
        <w:t xml:space="preserve">О </w:t>
      </w:r>
      <w:r w:rsidRPr="0070077B">
        <w:rPr>
          <w:rFonts w:ascii="Arial" w:hAnsi="Arial" w:cs="Arial"/>
          <w:b/>
          <w:spacing w:val="-1"/>
          <w:sz w:val="22"/>
          <w:szCs w:val="22"/>
        </w:rPr>
        <w:t>О</w:t>
      </w:r>
      <w:r w:rsidRPr="0070077B">
        <w:rPr>
          <w:rFonts w:ascii="Arial" w:hAnsi="Arial" w:cs="Arial"/>
          <w:b/>
          <w:spacing w:val="2"/>
          <w:sz w:val="22"/>
          <w:szCs w:val="22"/>
        </w:rPr>
        <w:t>Б</w:t>
      </w:r>
      <w:r w:rsidRPr="0070077B">
        <w:rPr>
          <w:rFonts w:ascii="Arial" w:hAnsi="Arial" w:cs="Arial"/>
          <w:b/>
          <w:spacing w:val="-3"/>
          <w:sz w:val="22"/>
          <w:szCs w:val="22"/>
        </w:rPr>
        <w:t>Р</w:t>
      </w:r>
      <w:r w:rsidRPr="0070077B">
        <w:rPr>
          <w:rFonts w:ascii="Arial" w:hAnsi="Arial" w:cs="Arial"/>
          <w:b/>
          <w:sz w:val="22"/>
          <w:szCs w:val="22"/>
        </w:rPr>
        <w:t>АЗО</w:t>
      </w:r>
      <w:r w:rsidRPr="0070077B">
        <w:rPr>
          <w:rFonts w:ascii="Arial" w:hAnsi="Arial" w:cs="Arial"/>
          <w:b/>
          <w:spacing w:val="1"/>
          <w:sz w:val="22"/>
          <w:szCs w:val="22"/>
        </w:rPr>
        <w:t>В</w:t>
      </w:r>
      <w:r w:rsidRPr="0070077B">
        <w:rPr>
          <w:rFonts w:ascii="Arial" w:hAnsi="Arial" w:cs="Arial"/>
          <w:b/>
          <w:sz w:val="22"/>
          <w:szCs w:val="22"/>
        </w:rPr>
        <w:t>Н</w:t>
      </w:r>
      <w:r w:rsidRPr="0070077B">
        <w:rPr>
          <w:rFonts w:ascii="Arial" w:hAnsi="Arial" w:cs="Arial"/>
          <w:b/>
          <w:spacing w:val="1"/>
          <w:sz w:val="22"/>
          <w:szCs w:val="22"/>
        </w:rPr>
        <w:t>О</w:t>
      </w:r>
      <w:r w:rsidRPr="0070077B">
        <w:rPr>
          <w:rFonts w:ascii="Arial" w:hAnsi="Arial" w:cs="Arial"/>
          <w:b/>
          <w:sz w:val="22"/>
          <w:szCs w:val="22"/>
        </w:rPr>
        <w:t>Г</w:t>
      </w:r>
      <w:r w:rsidRPr="0070077B">
        <w:rPr>
          <w:rFonts w:ascii="Arial" w:hAnsi="Arial" w:cs="Arial"/>
          <w:b/>
          <w:spacing w:val="1"/>
          <w:sz w:val="22"/>
          <w:szCs w:val="22"/>
        </w:rPr>
        <w:t xml:space="preserve"> </w:t>
      </w:r>
      <w:r w:rsidRPr="0070077B">
        <w:rPr>
          <w:rFonts w:ascii="Arial" w:hAnsi="Arial" w:cs="Arial"/>
          <w:b/>
          <w:spacing w:val="-3"/>
          <w:sz w:val="22"/>
          <w:szCs w:val="22"/>
        </w:rPr>
        <w:t>Р</w:t>
      </w:r>
      <w:r w:rsidRPr="0070077B">
        <w:rPr>
          <w:rFonts w:ascii="Arial" w:hAnsi="Arial" w:cs="Arial"/>
          <w:b/>
          <w:sz w:val="22"/>
          <w:szCs w:val="22"/>
        </w:rPr>
        <w:t>АДА....</w:t>
      </w:r>
      <w:r w:rsidRPr="0070077B">
        <w:rPr>
          <w:rFonts w:ascii="Arial" w:hAnsi="Arial" w:cs="Arial"/>
          <w:b/>
          <w:spacing w:val="1"/>
          <w:sz w:val="22"/>
          <w:szCs w:val="22"/>
        </w:rPr>
        <w:t>.</w:t>
      </w:r>
      <w:r w:rsidRPr="0070077B">
        <w:rPr>
          <w:rFonts w:ascii="Arial" w:hAnsi="Arial" w:cs="Arial"/>
          <w:b/>
          <w:sz w:val="22"/>
          <w:szCs w:val="22"/>
        </w:rPr>
        <w:t>...........</w:t>
      </w:r>
      <w:r w:rsidR="00FC61BD" w:rsidRPr="0070077B">
        <w:rPr>
          <w:rFonts w:ascii="Arial" w:hAnsi="Arial" w:cs="Arial"/>
          <w:b/>
          <w:sz w:val="22"/>
          <w:szCs w:val="22"/>
        </w:rPr>
        <w:t>...............</w:t>
      </w:r>
      <w:r w:rsidRPr="0070077B">
        <w:rPr>
          <w:rFonts w:ascii="Arial" w:hAnsi="Arial" w:cs="Arial"/>
          <w:b/>
          <w:sz w:val="22"/>
          <w:szCs w:val="22"/>
        </w:rPr>
        <w:t>.4</w:t>
      </w:r>
      <w:r w:rsidR="005818B6" w:rsidRPr="0070077B">
        <w:rPr>
          <w:rFonts w:ascii="Arial" w:hAnsi="Arial" w:cs="Arial"/>
          <w:b/>
          <w:sz w:val="22"/>
          <w:szCs w:val="22"/>
        </w:rPr>
        <w:t>7</w:t>
      </w:r>
    </w:p>
    <w:p w:rsidR="002D0061" w:rsidRPr="0070077B" w:rsidRDefault="002D0061" w:rsidP="002D0061">
      <w:pPr>
        <w:spacing w:before="16" w:line="260" w:lineRule="exact"/>
        <w:rPr>
          <w:rFonts w:ascii="Arial" w:hAnsi="Arial" w:cs="Arial"/>
          <w:sz w:val="22"/>
          <w:szCs w:val="22"/>
        </w:rPr>
      </w:pPr>
    </w:p>
    <w:p w:rsidR="002D0061" w:rsidRPr="0070077B" w:rsidRDefault="002D0061" w:rsidP="002D0061">
      <w:pPr>
        <w:ind w:left="112"/>
        <w:rPr>
          <w:rFonts w:ascii="Arial" w:hAnsi="Arial" w:cs="Arial"/>
          <w:sz w:val="22"/>
          <w:szCs w:val="22"/>
        </w:rPr>
      </w:pPr>
      <w:r w:rsidRPr="0070077B">
        <w:rPr>
          <w:rFonts w:ascii="Arial" w:hAnsi="Arial" w:cs="Arial"/>
          <w:b/>
          <w:sz w:val="22"/>
          <w:szCs w:val="22"/>
        </w:rPr>
        <w:t>VII  П</w:t>
      </w:r>
      <w:r w:rsidRPr="0070077B">
        <w:rPr>
          <w:rFonts w:ascii="Arial" w:hAnsi="Arial" w:cs="Arial"/>
          <w:b/>
          <w:spacing w:val="-2"/>
          <w:sz w:val="22"/>
          <w:szCs w:val="22"/>
        </w:rPr>
        <w:t>Р</w:t>
      </w:r>
      <w:r w:rsidRPr="0070077B">
        <w:rPr>
          <w:rFonts w:ascii="Arial" w:hAnsi="Arial" w:cs="Arial"/>
          <w:b/>
          <w:sz w:val="22"/>
          <w:szCs w:val="22"/>
        </w:rPr>
        <w:t>О</w:t>
      </w:r>
      <w:r w:rsidRPr="0070077B">
        <w:rPr>
          <w:rFonts w:ascii="Arial" w:hAnsi="Arial" w:cs="Arial"/>
          <w:b/>
          <w:spacing w:val="1"/>
          <w:sz w:val="22"/>
          <w:szCs w:val="22"/>
        </w:rPr>
        <w:t>Г</w:t>
      </w:r>
      <w:r w:rsidRPr="0070077B">
        <w:rPr>
          <w:rFonts w:ascii="Arial" w:hAnsi="Arial" w:cs="Arial"/>
          <w:b/>
          <w:sz w:val="22"/>
          <w:szCs w:val="22"/>
        </w:rPr>
        <w:t>Р</w:t>
      </w:r>
      <w:r w:rsidRPr="0070077B">
        <w:rPr>
          <w:rFonts w:ascii="Arial" w:hAnsi="Arial" w:cs="Arial"/>
          <w:b/>
          <w:spacing w:val="-1"/>
          <w:sz w:val="22"/>
          <w:szCs w:val="22"/>
        </w:rPr>
        <w:t>А</w:t>
      </w:r>
      <w:r w:rsidRPr="0070077B">
        <w:rPr>
          <w:rFonts w:ascii="Arial" w:hAnsi="Arial" w:cs="Arial"/>
          <w:b/>
          <w:sz w:val="22"/>
          <w:szCs w:val="22"/>
        </w:rPr>
        <w:t>М</w:t>
      </w:r>
      <w:r w:rsidRPr="0070077B">
        <w:rPr>
          <w:rFonts w:ascii="Arial" w:hAnsi="Arial" w:cs="Arial"/>
          <w:b/>
          <w:spacing w:val="-1"/>
          <w:sz w:val="22"/>
          <w:szCs w:val="22"/>
        </w:rPr>
        <w:t xml:space="preserve"> </w:t>
      </w:r>
      <w:r w:rsidRPr="0070077B">
        <w:rPr>
          <w:rFonts w:ascii="Arial" w:hAnsi="Arial" w:cs="Arial"/>
          <w:b/>
          <w:sz w:val="22"/>
          <w:szCs w:val="22"/>
        </w:rPr>
        <w:t>С</w:t>
      </w:r>
      <w:r w:rsidRPr="0070077B">
        <w:rPr>
          <w:rFonts w:ascii="Arial" w:hAnsi="Arial" w:cs="Arial"/>
          <w:b/>
          <w:spacing w:val="2"/>
          <w:sz w:val="22"/>
          <w:szCs w:val="22"/>
        </w:rPr>
        <w:t>Т</w:t>
      </w:r>
      <w:r w:rsidRPr="0070077B">
        <w:rPr>
          <w:rFonts w:ascii="Arial" w:hAnsi="Arial" w:cs="Arial"/>
          <w:b/>
          <w:spacing w:val="-3"/>
          <w:sz w:val="22"/>
          <w:szCs w:val="22"/>
        </w:rPr>
        <w:t>Р</w:t>
      </w:r>
      <w:r w:rsidRPr="0070077B">
        <w:rPr>
          <w:rFonts w:ascii="Arial" w:hAnsi="Arial" w:cs="Arial"/>
          <w:b/>
          <w:spacing w:val="1"/>
          <w:sz w:val="22"/>
          <w:szCs w:val="22"/>
        </w:rPr>
        <w:t>У</w:t>
      </w:r>
      <w:r w:rsidRPr="0070077B">
        <w:rPr>
          <w:rFonts w:ascii="Arial" w:hAnsi="Arial" w:cs="Arial"/>
          <w:b/>
          <w:spacing w:val="-1"/>
          <w:sz w:val="22"/>
          <w:szCs w:val="22"/>
        </w:rPr>
        <w:t>Ч</w:t>
      </w:r>
      <w:r w:rsidRPr="0070077B">
        <w:rPr>
          <w:rFonts w:ascii="Arial" w:hAnsi="Arial" w:cs="Arial"/>
          <w:b/>
          <w:sz w:val="22"/>
          <w:szCs w:val="22"/>
        </w:rPr>
        <w:t>Н</w:t>
      </w:r>
      <w:r w:rsidRPr="0070077B">
        <w:rPr>
          <w:rFonts w:ascii="Arial" w:hAnsi="Arial" w:cs="Arial"/>
          <w:b/>
          <w:spacing w:val="1"/>
          <w:sz w:val="22"/>
          <w:szCs w:val="22"/>
        </w:rPr>
        <w:t>О</w:t>
      </w:r>
      <w:r w:rsidRPr="0070077B">
        <w:rPr>
          <w:rFonts w:ascii="Arial" w:hAnsi="Arial" w:cs="Arial"/>
          <w:b/>
          <w:sz w:val="22"/>
          <w:szCs w:val="22"/>
        </w:rPr>
        <w:t>Г</w:t>
      </w:r>
      <w:r w:rsidRPr="0070077B">
        <w:rPr>
          <w:rFonts w:ascii="Arial" w:hAnsi="Arial" w:cs="Arial"/>
          <w:b/>
          <w:spacing w:val="1"/>
          <w:sz w:val="22"/>
          <w:szCs w:val="22"/>
        </w:rPr>
        <w:t xml:space="preserve"> </w:t>
      </w:r>
      <w:r w:rsidRPr="0070077B">
        <w:rPr>
          <w:rFonts w:ascii="Arial" w:hAnsi="Arial" w:cs="Arial"/>
          <w:b/>
          <w:spacing w:val="-1"/>
          <w:sz w:val="22"/>
          <w:szCs w:val="22"/>
        </w:rPr>
        <w:t>У</w:t>
      </w:r>
      <w:r w:rsidRPr="0070077B">
        <w:rPr>
          <w:rFonts w:ascii="Arial" w:hAnsi="Arial" w:cs="Arial"/>
          <w:b/>
          <w:sz w:val="22"/>
          <w:szCs w:val="22"/>
        </w:rPr>
        <w:t>С</w:t>
      </w:r>
      <w:r w:rsidRPr="0070077B">
        <w:rPr>
          <w:rFonts w:ascii="Arial" w:hAnsi="Arial" w:cs="Arial"/>
          <w:b/>
          <w:spacing w:val="-1"/>
          <w:sz w:val="22"/>
          <w:szCs w:val="22"/>
        </w:rPr>
        <w:t>А</w:t>
      </w:r>
      <w:r w:rsidRPr="0070077B">
        <w:rPr>
          <w:rFonts w:ascii="Arial" w:hAnsi="Arial" w:cs="Arial"/>
          <w:b/>
          <w:sz w:val="22"/>
          <w:szCs w:val="22"/>
        </w:rPr>
        <w:t>В</w:t>
      </w:r>
      <w:r w:rsidRPr="0070077B">
        <w:rPr>
          <w:rFonts w:ascii="Arial" w:hAnsi="Arial" w:cs="Arial"/>
          <w:b/>
          <w:spacing w:val="-3"/>
          <w:sz w:val="22"/>
          <w:szCs w:val="22"/>
        </w:rPr>
        <w:t>Р</w:t>
      </w:r>
      <w:r w:rsidRPr="0070077B">
        <w:rPr>
          <w:rFonts w:ascii="Arial" w:hAnsi="Arial" w:cs="Arial"/>
          <w:b/>
          <w:sz w:val="22"/>
          <w:szCs w:val="22"/>
        </w:rPr>
        <w:t>ШАВ</w:t>
      </w:r>
      <w:r w:rsidRPr="0070077B">
        <w:rPr>
          <w:rFonts w:ascii="Arial" w:hAnsi="Arial" w:cs="Arial"/>
          <w:b/>
          <w:spacing w:val="2"/>
          <w:sz w:val="22"/>
          <w:szCs w:val="22"/>
        </w:rPr>
        <w:t>А</w:t>
      </w:r>
      <w:r w:rsidRPr="0070077B">
        <w:rPr>
          <w:rFonts w:ascii="Arial" w:hAnsi="Arial" w:cs="Arial"/>
          <w:b/>
          <w:sz w:val="22"/>
          <w:szCs w:val="22"/>
        </w:rPr>
        <w:t>ЊА</w:t>
      </w:r>
      <w:r w:rsidRPr="0070077B">
        <w:rPr>
          <w:rFonts w:ascii="Arial" w:hAnsi="Arial" w:cs="Arial"/>
          <w:b/>
          <w:spacing w:val="-1"/>
          <w:sz w:val="22"/>
          <w:szCs w:val="22"/>
        </w:rPr>
        <w:t xml:space="preserve"> </w:t>
      </w:r>
      <w:r w:rsidRPr="0070077B">
        <w:rPr>
          <w:rFonts w:ascii="Arial" w:hAnsi="Arial" w:cs="Arial"/>
          <w:b/>
          <w:sz w:val="22"/>
          <w:szCs w:val="22"/>
        </w:rPr>
        <w:t>ЗАП</w:t>
      </w:r>
      <w:r w:rsidRPr="0070077B">
        <w:rPr>
          <w:rFonts w:ascii="Arial" w:hAnsi="Arial" w:cs="Arial"/>
          <w:b/>
          <w:spacing w:val="1"/>
          <w:sz w:val="22"/>
          <w:szCs w:val="22"/>
        </w:rPr>
        <w:t>О</w:t>
      </w:r>
      <w:r w:rsidRPr="0070077B">
        <w:rPr>
          <w:rFonts w:ascii="Arial" w:hAnsi="Arial" w:cs="Arial"/>
          <w:b/>
          <w:sz w:val="22"/>
          <w:szCs w:val="22"/>
        </w:rPr>
        <w:t>СЛЕН</w:t>
      </w:r>
      <w:r w:rsidRPr="0070077B">
        <w:rPr>
          <w:rFonts w:ascii="Arial" w:hAnsi="Arial" w:cs="Arial"/>
          <w:b/>
          <w:spacing w:val="1"/>
          <w:sz w:val="22"/>
          <w:szCs w:val="22"/>
        </w:rPr>
        <w:t>И</w:t>
      </w:r>
      <w:r w:rsidRPr="0070077B">
        <w:rPr>
          <w:rFonts w:ascii="Arial" w:hAnsi="Arial" w:cs="Arial"/>
          <w:b/>
          <w:sz w:val="22"/>
          <w:szCs w:val="22"/>
        </w:rPr>
        <w:t>Х</w:t>
      </w:r>
      <w:r w:rsidRPr="0070077B">
        <w:rPr>
          <w:rFonts w:ascii="Arial" w:hAnsi="Arial" w:cs="Arial"/>
          <w:b/>
          <w:spacing w:val="4"/>
          <w:sz w:val="22"/>
          <w:szCs w:val="22"/>
        </w:rPr>
        <w:t xml:space="preserve"> </w:t>
      </w:r>
      <w:r w:rsidRPr="0070077B">
        <w:rPr>
          <w:rFonts w:ascii="Arial" w:hAnsi="Arial" w:cs="Arial"/>
          <w:b/>
          <w:sz w:val="22"/>
          <w:szCs w:val="22"/>
        </w:rPr>
        <w:t>..</w:t>
      </w:r>
      <w:r w:rsidRPr="0070077B">
        <w:rPr>
          <w:rFonts w:ascii="Arial" w:hAnsi="Arial" w:cs="Arial"/>
          <w:b/>
          <w:spacing w:val="-2"/>
          <w:sz w:val="22"/>
          <w:szCs w:val="22"/>
        </w:rPr>
        <w:t>.</w:t>
      </w:r>
      <w:r w:rsidRPr="0070077B">
        <w:rPr>
          <w:rFonts w:ascii="Arial" w:hAnsi="Arial" w:cs="Arial"/>
          <w:b/>
          <w:sz w:val="22"/>
          <w:szCs w:val="22"/>
        </w:rPr>
        <w:t>.....................................</w:t>
      </w:r>
      <w:r w:rsidR="00FC61BD" w:rsidRPr="0070077B">
        <w:rPr>
          <w:rFonts w:ascii="Arial" w:hAnsi="Arial" w:cs="Arial"/>
          <w:b/>
          <w:sz w:val="22"/>
          <w:szCs w:val="22"/>
        </w:rPr>
        <w:t>..............</w:t>
      </w:r>
      <w:r w:rsidRPr="0070077B">
        <w:rPr>
          <w:rFonts w:ascii="Arial" w:hAnsi="Arial" w:cs="Arial"/>
          <w:b/>
          <w:sz w:val="22"/>
          <w:szCs w:val="22"/>
        </w:rPr>
        <w:t>.</w:t>
      </w:r>
      <w:r w:rsidR="005818B6" w:rsidRPr="0070077B">
        <w:rPr>
          <w:rFonts w:ascii="Arial" w:hAnsi="Arial" w:cs="Arial"/>
          <w:b/>
          <w:sz w:val="22"/>
          <w:szCs w:val="22"/>
        </w:rPr>
        <w:t>51</w:t>
      </w:r>
    </w:p>
    <w:p w:rsidR="002D0061" w:rsidRPr="0070077B" w:rsidRDefault="002D0061" w:rsidP="002D0061">
      <w:pPr>
        <w:spacing w:before="16" w:line="260" w:lineRule="exact"/>
        <w:rPr>
          <w:rFonts w:ascii="Arial" w:hAnsi="Arial" w:cs="Arial"/>
          <w:sz w:val="22"/>
          <w:szCs w:val="22"/>
        </w:rPr>
      </w:pPr>
    </w:p>
    <w:p w:rsidR="002D0061" w:rsidRPr="0070077B" w:rsidRDefault="002D0061" w:rsidP="002D0061">
      <w:pPr>
        <w:ind w:left="112"/>
        <w:rPr>
          <w:rFonts w:ascii="Arial" w:hAnsi="Arial" w:cs="Arial"/>
          <w:sz w:val="22"/>
          <w:szCs w:val="22"/>
        </w:rPr>
      </w:pPr>
      <w:r w:rsidRPr="0070077B">
        <w:rPr>
          <w:rFonts w:ascii="Arial" w:hAnsi="Arial" w:cs="Arial"/>
          <w:b/>
          <w:sz w:val="22"/>
          <w:szCs w:val="22"/>
        </w:rPr>
        <w:t>VIII</w:t>
      </w:r>
      <w:r w:rsidRPr="0070077B">
        <w:rPr>
          <w:rFonts w:ascii="Arial" w:hAnsi="Arial" w:cs="Arial"/>
          <w:b/>
          <w:spacing w:val="1"/>
          <w:sz w:val="22"/>
          <w:szCs w:val="22"/>
        </w:rPr>
        <w:t xml:space="preserve"> </w:t>
      </w:r>
      <w:r w:rsidRPr="0070077B">
        <w:rPr>
          <w:rFonts w:ascii="Arial" w:hAnsi="Arial" w:cs="Arial"/>
          <w:b/>
          <w:sz w:val="22"/>
          <w:szCs w:val="22"/>
        </w:rPr>
        <w:t>П</w:t>
      </w:r>
      <w:r w:rsidRPr="0070077B">
        <w:rPr>
          <w:rFonts w:ascii="Arial" w:hAnsi="Arial" w:cs="Arial"/>
          <w:b/>
          <w:spacing w:val="-2"/>
          <w:sz w:val="22"/>
          <w:szCs w:val="22"/>
        </w:rPr>
        <w:t>Р</w:t>
      </w:r>
      <w:r w:rsidRPr="0070077B">
        <w:rPr>
          <w:rFonts w:ascii="Arial" w:hAnsi="Arial" w:cs="Arial"/>
          <w:b/>
          <w:sz w:val="22"/>
          <w:szCs w:val="22"/>
        </w:rPr>
        <w:t>О</w:t>
      </w:r>
      <w:r w:rsidRPr="0070077B">
        <w:rPr>
          <w:rFonts w:ascii="Arial" w:hAnsi="Arial" w:cs="Arial"/>
          <w:b/>
          <w:spacing w:val="1"/>
          <w:sz w:val="22"/>
          <w:szCs w:val="22"/>
        </w:rPr>
        <w:t>Г</w:t>
      </w:r>
      <w:r w:rsidRPr="0070077B">
        <w:rPr>
          <w:rFonts w:ascii="Arial" w:hAnsi="Arial" w:cs="Arial"/>
          <w:b/>
          <w:sz w:val="22"/>
          <w:szCs w:val="22"/>
        </w:rPr>
        <w:t>Р</w:t>
      </w:r>
      <w:r w:rsidRPr="0070077B">
        <w:rPr>
          <w:rFonts w:ascii="Arial" w:hAnsi="Arial" w:cs="Arial"/>
          <w:b/>
          <w:spacing w:val="-1"/>
          <w:sz w:val="22"/>
          <w:szCs w:val="22"/>
        </w:rPr>
        <w:t>А</w:t>
      </w:r>
      <w:r w:rsidRPr="0070077B">
        <w:rPr>
          <w:rFonts w:ascii="Arial" w:hAnsi="Arial" w:cs="Arial"/>
          <w:b/>
          <w:sz w:val="22"/>
          <w:szCs w:val="22"/>
        </w:rPr>
        <w:t>М</w:t>
      </w:r>
      <w:r w:rsidRPr="0070077B">
        <w:rPr>
          <w:rFonts w:ascii="Arial" w:hAnsi="Arial" w:cs="Arial"/>
          <w:b/>
          <w:spacing w:val="-1"/>
          <w:sz w:val="22"/>
          <w:szCs w:val="22"/>
        </w:rPr>
        <w:t xml:space="preserve"> </w:t>
      </w:r>
      <w:r w:rsidRPr="0070077B">
        <w:rPr>
          <w:rFonts w:ascii="Arial" w:hAnsi="Arial" w:cs="Arial"/>
          <w:b/>
          <w:sz w:val="22"/>
          <w:szCs w:val="22"/>
        </w:rPr>
        <w:t>С</w:t>
      </w:r>
      <w:r w:rsidRPr="0070077B">
        <w:rPr>
          <w:rFonts w:ascii="Arial" w:hAnsi="Arial" w:cs="Arial"/>
          <w:b/>
          <w:spacing w:val="1"/>
          <w:sz w:val="22"/>
          <w:szCs w:val="22"/>
        </w:rPr>
        <w:t>А</w:t>
      </w:r>
      <w:r w:rsidRPr="0070077B">
        <w:rPr>
          <w:rFonts w:ascii="Arial" w:hAnsi="Arial" w:cs="Arial"/>
          <w:b/>
          <w:spacing w:val="2"/>
          <w:sz w:val="22"/>
          <w:szCs w:val="22"/>
        </w:rPr>
        <w:t>Р</w:t>
      </w:r>
      <w:r w:rsidRPr="0070077B">
        <w:rPr>
          <w:rFonts w:ascii="Arial" w:hAnsi="Arial" w:cs="Arial"/>
          <w:b/>
          <w:sz w:val="22"/>
          <w:szCs w:val="22"/>
        </w:rPr>
        <w:t>АДЊЕ СА</w:t>
      </w:r>
      <w:r w:rsidRPr="0070077B">
        <w:rPr>
          <w:rFonts w:ascii="Arial" w:hAnsi="Arial" w:cs="Arial"/>
          <w:b/>
          <w:spacing w:val="-1"/>
          <w:sz w:val="22"/>
          <w:szCs w:val="22"/>
        </w:rPr>
        <w:t xml:space="preserve"> </w:t>
      </w:r>
      <w:r w:rsidRPr="0070077B">
        <w:rPr>
          <w:rFonts w:ascii="Arial" w:hAnsi="Arial" w:cs="Arial"/>
          <w:b/>
          <w:sz w:val="22"/>
          <w:szCs w:val="22"/>
        </w:rPr>
        <w:t>ДР</w:t>
      </w:r>
      <w:r w:rsidRPr="0070077B">
        <w:rPr>
          <w:rFonts w:ascii="Arial" w:hAnsi="Arial" w:cs="Arial"/>
          <w:b/>
          <w:spacing w:val="-1"/>
          <w:sz w:val="22"/>
          <w:szCs w:val="22"/>
        </w:rPr>
        <w:t>У</w:t>
      </w:r>
      <w:r w:rsidRPr="0070077B">
        <w:rPr>
          <w:rFonts w:ascii="Arial" w:hAnsi="Arial" w:cs="Arial"/>
          <w:b/>
          <w:sz w:val="22"/>
          <w:szCs w:val="22"/>
        </w:rPr>
        <w:t>Ш</w:t>
      </w:r>
      <w:r w:rsidRPr="0070077B">
        <w:rPr>
          <w:rFonts w:ascii="Arial" w:hAnsi="Arial" w:cs="Arial"/>
          <w:b/>
          <w:spacing w:val="1"/>
          <w:sz w:val="22"/>
          <w:szCs w:val="22"/>
        </w:rPr>
        <w:t>Т</w:t>
      </w:r>
      <w:r w:rsidRPr="0070077B">
        <w:rPr>
          <w:rFonts w:ascii="Arial" w:hAnsi="Arial" w:cs="Arial"/>
          <w:b/>
          <w:sz w:val="22"/>
          <w:szCs w:val="22"/>
        </w:rPr>
        <w:t>ВЕН</w:t>
      </w:r>
      <w:r w:rsidRPr="0070077B">
        <w:rPr>
          <w:rFonts w:ascii="Arial" w:hAnsi="Arial" w:cs="Arial"/>
          <w:b/>
          <w:spacing w:val="1"/>
          <w:sz w:val="22"/>
          <w:szCs w:val="22"/>
        </w:rPr>
        <w:t>О</w:t>
      </w:r>
      <w:r w:rsidRPr="0070077B">
        <w:rPr>
          <w:rFonts w:ascii="Arial" w:hAnsi="Arial" w:cs="Arial"/>
          <w:b/>
          <w:sz w:val="22"/>
          <w:szCs w:val="22"/>
        </w:rPr>
        <w:t>М</w:t>
      </w:r>
      <w:r w:rsidRPr="0070077B">
        <w:rPr>
          <w:rFonts w:ascii="Arial" w:hAnsi="Arial" w:cs="Arial"/>
          <w:b/>
          <w:spacing w:val="-1"/>
          <w:sz w:val="22"/>
          <w:szCs w:val="22"/>
        </w:rPr>
        <w:t xml:space="preserve"> </w:t>
      </w:r>
      <w:r w:rsidRPr="0070077B">
        <w:rPr>
          <w:rFonts w:ascii="Arial" w:hAnsi="Arial" w:cs="Arial"/>
          <w:b/>
          <w:sz w:val="22"/>
          <w:szCs w:val="22"/>
        </w:rPr>
        <w:t>С</w:t>
      </w:r>
      <w:r w:rsidRPr="0070077B">
        <w:rPr>
          <w:rFonts w:ascii="Arial" w:hAnsi="Arial" w:cs="Arial"/>
          <w:b/>
          <w:spacing w:val="-3"/>
          <w:sz w:val="22"/>
          <w:szCs w:val="22"/>
        </w:rPr>
        <w:t>Р</w:t>
      </w:r>
      <w:r w:rsidRPr="0070077B">
        <w:rPr>
          <w:rFonts w:ascii="Arial" w:hAnsi="Arial" w:cs="Arial"/>
          <w:b/>
          <w:sz w:val="22"/>
          <w:szCs w:val="22"/>
        </w:rPr>
        <w:t>ЕД</w:t>
      </w:r>
      <w:r w:rsidRPr="0070077B">
        <w:rPr>
          <w:rFonts w:ascii="Arial" w:hAnsi="Arial" w:cs="Arial"/>
          <w:b/>
          <w:spacing w:val="1"/>
          <w:sz w:val="22"/>
          <w:szCs w:val="22"/>
        </w:rPr>
        <w:t>И</w:t>
      </w:r>
      <w:r w:rsidRPr="0070077B">
        <w:rPr>
          <w:rFonts w:ascii="Arial" w:hAnsi="Arial" w:cs="Arial"/>
          <w:b/>
          <w:sz w:val="22"/>
          <w:szCs w:val="22"/>
        </w:rPr>
        <w:t>Н</w:t>
      </w:r>
      <w:r w:rsidRPr="0070077B">
        <w:rPr>
          <w:rFonts w:ascii="Arial" w:hAnsi="Arial" w:cs="Arial"/>
          <w:b/>
          <w:spacing w:val="1"/>
          <w:sz w:val="22"/>
          <w:szCs w:val="22"/>
        </w:rPr>
        <w:t>О</w:t>
      </w:r>
      <w:r w:rsidRPr="0070077B">
        <w:rPr>
          <w:rFonts w:ascii="Arial" w:hAnsi="Arial" w:cs="Arial"/>
          <w:b/>
          <w:spacing w:val="-1"/>
          <w:sz w:val="22"/>
          <w:szCs w:val="22"/>
        </w:rPr>
        <w:t>М</w:t>
      </w:r>
      <w:r w:rsidRPr="0070077B">
        <w:rPr>
          <w:rFonts w:ascii="Arial" w:hAnsi="Arial" w:cs="Arial"/>
          <w:b/>
          <w:sz w:val="22"/>
          <w:szCs w:val="22"/>
        </w:rPr>
        <w:t>.....</w:t>
      </w:r>
      <w:r w:rsidRPr="0070077B">
        <w:rPr>
          <w:rFonts w:ascii="Arial" w:hAnsi="Arial" w:cs="Arial"/>
          <w:b/>
          <w:spacing w:val="2"/>
          <w:sz w:val="22"/>
          <w:szCs w:val="22"/>
        </w:rPr>
        <w:t>.</w:t>
      </w:r>
      <w:r w:rsidRPr="0070077B">
        <w:rPr>
          <w:rFonts w:ascii="Arial" w:hAnsi="Arial" w:cs="Arial"/>
          <w:b/>
          <w:sz w:val="22"/>
          <w:szCs w:val="22"/>
        </w:rPr>
        <w:t>........</w:t>
      </w:r>
      <w:r w:rsidRPr="0070077B">
        <w:rPr>
          <w:rFonts w:ascii="Arial" w:hAnsi="Arial" w:cs="Arial"/>
          <w:b/>
          <w:spacing w:val="4"/>
          <w:sz w:val="22"/>
          <w:szCs w:val="22"/>
        </w:rPr>
        <w:t>.</w:t>
      </w:r>
      <w:r w:rsidRPr="0070077B">
        <w:rPr>
          <w:rFonts w:ascii="Arial" w:hAnsi="Arial" w:cs="Arial"/>
          <w:b/>
          <w:sz w:val="22"/>
          <w:szCs w:val="22"/>
        </w:rPr>
        <w:t>..............................</w:t>
      </w:r>
      <w:r w:rsidR="00FC61BD" w:rsidRPr="0070077B">
        <w:rPr>
          <w:rFonts w:ascii="Arial" w:hAnsi="Arial" w:cs="Arial"/>
          <w:b/>
          <w:sz w:val="22"/>
          <w:szCs w:val="22"/>
        </w:rPr>
        <w:t>.............</w:t>
      </w:r>
      <w:r w:rsidR="005818B6" w:rsidRPr="0070077B">
        <w:rPr>
          <w:rFonts w:ascii="Arial" w:hAnsi="Arial" w:cs="Arial"/>
          <w:b/>
          <w:sz w:val="22"/>
          <w:szCs w:val="22"/>
        </w:rPr>
        <w:t>55</w:t>
      </w:r>
    </w:p>
    <w:p w:rsidR="002D0061" w:rsidRPr="0070077B" w:rsidRDefault="002D0061" w:rsidP="002D0061">
      <w:pPr>
        <w:spacing w:before="16" w:line="260" w:lineRule="exact"/>
        <w:rPr>
          <w:rFonts w:ascii="Arial" w:hAnsi="Arial" w:cs="Arial"/>
          <w:sz w:val="22"/>
          <w:szCs w:val="22"/>
        </w:rPr>
      </w:pPr>
    </w:p>
    <w:p w:rsidR="002D0061" w:rsidRPr="0070077B" w:rsidRDefault="002D0061" w:rsidP="002D0061">
      <w:pPr>
        <w:ind w:left="112"/>
        <w:rPr>
          <w:rFonts w:ascii="Arial" w:hAnsi="Arial" w:cs="Arial"/>
          <w:sz w:val="22"/>
          <w:szCs w:val="22"/>
        </w:rPr>
      </w:pPr>
      <w:r w:rsidRPr="0070077B">
        <w:rPr>
          <w:rFonts w:ascii="Arial" w:hAnsi="Arial" w:cs="Arial"/>
          <w:b/>
          <w:sz w:val="22"/>
          <w:szCs w:val="22"/>
        </w:rPr>
        <w:t>IX П</w:t>
      </w:r>
      <w:r w:rsidRPr="0070077B">
        <w:rPr>
          <w:rFonts w:ascii="Arial" w:hAnsi="Arial" w:cs="Arial"/>
          <w:b/>
          <w:spacing w:val="-2"/>
          <w:sz w:val="22"/>
          <w:szCs w:val="22"/>
        </w:rPr>
        <w:t>Р</w:t>
      </w:r>
      <w:r w:rsidRPr="0070077B">
        <w:rPr>
          <w:rFonts w:ascii="Arial" w:hAnsi="Arial" w:cs="Arial"/>
          <w:b/>
          <w:sz w:val="22"/>
          <w:szCs w:val="22"/>
        </w:rPr>
        <w:t>О</w:t>
      </w:r>
      <w:r w:rsidRPr="0070077B">
        <w:rPr>
          <w:rFonts w:ascii="Arial" w:hAnsi="Arial" w:cs="Arial"/>
          <w:b/>
          <w:spacing w:val="4"/>
          <w:sz w:val="22"/>
          <w:szCs w:val="22"/>
        </w:rPr>
        <w:t>Г</w:t>
      </w:r>
      <w:r w:rsidRPr="0070077B">
        <w:rPr>
          <w:rFonts w:ascii="Arial" w:hAnsi="Arial" w:cs="Arial"/>
          <w:b/>
          <w:spacing w:val="-3"/>
          <w:sz w:val="22"/>
          <w:szCs w:val="22"/>
        </w:rPr>
        <w:t>Р</w:t>
      </w:r>
      <w:r w:rsidRPr="0070077B">
        <w:rPr>
          <w:rFonts w:ascii="Arial" w:hAnsi="Arial" w:cs="Arial"/>
          <w:b/>
          <w:sz w:val="22"/>
          <w:szCs w:val="22"/>
        </w:rPr>
        <w:t>АМ</w:t>
      </w:r>
      <w:r w:rsidRPr="0070077B">
        <w:rPr>
          <w:rFonts w:ascii="Arial" w:hAnsi="Arial" w:cs="Arial"/>
          <w:b/>
          <w:spacing w:val="-1"/>
          <w:sz w:val="22"/>
          <w:szCs w:val="22"/>
        </w:rPr>
        <w:t xml:space="preserve"> </w:t>
      </w:r>
      <w:r w:rsidRPr="0070077B">
        <w:rPr>
          <w:rFonts w:ascii="Arial" w:hAnsi="Arial" w:cs="Arial"/>
          <w:b/>
          <w:sz w:val="22"/>
          <w:szCs w:val="22"/>
        </w:rPr>
        <w:t>Ш</w:t>
      </w:r>
      <w:r w:rsidRPr="0070077B">
        <w:rPr>
          <w:rFonts w:ascii="Arial" w:hAnsi="Arial" w:cs="Arial"/>
          <w:b/>
          <w:spacing w:val="1"/>
          <w:sz w:val="22"/>
          <w:szCs w:val="22"/>
        </w:rPr>
        <w:t>К</w:t>
      </w:r>
      <w:r w:rsidRPr="0070077B">
        <w:rPr>
          <w:rFonts w:ascii="Arial" w:hAnsi="Arial" w:cs="Arial"/>
          <w:b/>
          <w:sz w:val="22"/>
          <w:szCs w:val="22"/>
        </w:rPr>
        <w:t>О</w:t>
      </w:r>
      <w:r w:rsidRPr="0070077B">
        <w:rPr>
          <w:rFonts w:ascii="Arial" w:hAnsi="Arial" w:cs="Arial"/>
          <w:b/>
          <w:spacing w:val="1"/>
          <w:sz w:val="22"/>
          <w:szCs w:val="22"/>
        </w:rPr>
        <w:t>Л</w:t>
      </w:r>
      <w:r w:rsidRPr="0070077B">
        <w:rPr>
          <w:rFonts w:ascii="Arial" w:hAnsi="Arial" w:cs="Arial"/>
          <w:b/>
          <w:sz w:val="22"/>
          <w:szCs w:val="22"/>
        </w:rPr>
        <w:t>СКОГ</w:t>
      </w:r>
      <w:r w:rsidRPr="0070077B">
        <w:rPr>
          <w:rFonts w:ascii="Arial" w:hAnsi="Arial" w:cs="Arial"/>
          <w:b/>
          <w:spacing w:val="1"/>
          <w:sz w:val="22"/>
          <w:szCs w:val="22"/>
        </w:rPr>
        <w:t xml:space="preserve"> </w:t>
      </w:r>
      <w:r w:rsidRPr="0070077B">
        <w:rPr>
          <w:rFonts w:ascii="Arial" w:hAnsi="Arial" w:cs="Arial"/>
          <w:b/>
          <w:spacing w:val="-1"/>
          <w:sz w:val="22"/>
          <w:szCs w:val="22"/>
        </w:rPr>
        <w:t>М</w:t>
      </w:r>
      <w:r w:rsidRPr="0070077B">
        <w:rPr>
          <w:rFonts w:ascii="Arial" w:hAnsi="Arial" w:cs="Arial"/>
          <w:b/>
          <w:sz w:val="22"/>
          <w:szCs w:val="22"/>
        </w:rPr>
        <w:t>А</w:t>
      </w:r>
      <w:r w:rsidRPr="0070077B">
        <w:rPr>
          <w:rFonts w:ascii="Arial" w:hAnsi="Arial" w:cs="Arial"/>
          <w:b/>
          <w:spacing w:val="-3"/>
          <w:sz w:val="22"/>
          <w:szCs w:val="22"/>
        </w:rPr>
        <w:t>Р</w:t>
      </w:r>
      <w:r w:rsidRPr="0070077B">
        <w:rPr>
          <w:rFonts w:ascii="Arial" w:hAnsi="Arial" w:cs="Arial"/>
          <w:b/>
          <w:spacing w:val="1"/>
          <w:sz w:val="22"/>
          <w:szCs w:val="22"/>
        </w:rPr>
        <w:t>К</w:t>
      </w:r>
      <w:r w:rsidRPr="0070077B">
        <w:rPr>
          <w:rFonts w:ascii="Arial" w:hAnsi="Arial" w:cs="Arial"/>
          <w:b/>
          <w:sz w:val="22"/>
          <w:szCs w:val="22"/>
        </w:rPr>
        <w:t>ЕТИ</w:t>
      </w:r>
      <w:r w:rsidRPr="0070077B">
        <w:rPr>
          <w:rFonts w:ascii="Arial" w:hAnsi="Arial" w:cs="Arial"/>
          <w:b/>
          <w:spacing w:val="1"/>
          <w:sz w:val="22"/>
          <w:szCs w:val="22"/>
        </w:rPr>
        <w:t>Н</w:t>
      </w:r>
      <w:r w:rsidRPr="0070077B">
        <w:rPr>
          <w:rFonts w:ascii="Arial" w:hAnsi="Arial" w:cs="Arial"/>
          <w:b/>
          <w:spacing w:val="-1"/>
          <w:sz w:val="22"/>
          <w:szCs w:val="22"/>
        </w:rPr>
        <w:t>Г</w:t>
      </w:r>
      <w:r w:rsidRPr="0070077B">
        <w:rPr>
          <w:rFonts w:ascii="Arial" w:hAnsi="Arial" w:cs="Arial"/>
          <w:b/>
          <w:sz w:val="22"/>
          <w:szCs w:val="22"/>
        </w:rPr>
        <w:t>А.....</w:t>
      </w:r>
      <w:r w:rsidRPr="0070077B">
        <w:rPr>
          <w:rFonts w:ascii="Arial" w:hAnsi="Arial" w:cs="Arial"/>
          <w:b/>
          <w:spacing w:val="3"/>
          <w:sz w:val="22"/>
          <w:szCs w:val="22"/>
        </w:rPr>
        <w:t>.</w:t>
      </w:r>
      <w:r w:rsidRPr="0070077B">
        <w:rPr>
          <w:rFonts w:ascii="Arial" w:hAnsi="Arial" w:cs="Arial"/>
          <w:b/>
          <w:sz w:val="22"/>
          <w:szCs w:val="22"/>
        </w:rPr>
        <w:t>.......................................</w:t>
      </w:r>
      <w:r w:rsidRPr="0070077B">
        <w:rPr>
          <w:rFonts w:ascii="Arial" w:hAnsi="Arial" w:cs="Arial"/>
          <w:b/>
          <w:spacing w:val="1"/>
          <w:sz w:val="22"/>
          <w:szCs w:val="22"/>
        </w:rPr>
        <w:t>.</w:t>
      </w:r>
      <w:r w:rsidRPr="0070077B">
        <w:rPr>
          <w:rFonts w:ascii="Arial" w:hAnsi="Arial" w:cs="Arial"/>
          <w:b/>
          <w:sz w:val="22"/>
          <w:szCs w:val="22"/>
        </w:rPr>
        <w:t>.............................</w:t>
      </w:r>
      <w:r w:rsidR="00FC61BD" w:rsidRPr="0070077B">
        <w:rPr>
          <w:rFonts w:ascii="Arial" w:hAnsi="Arial" w:cs="Arial"/>
          <w:b/>
          <w:sz w:val="22"/>
          <w:szCs w:val="22"/>
        </w:rPr>
        <w:t>...........</w:t>
      </w:r>
      <w:r w:rsidRPr="0070077B">
        <w:rPr>
          <w:rFonts w:ascii="Arial" w:hAnsi="Arial" w:cs="Arial"/>
          <w:b/>
          <w:sz w:val="22"/>
          <w:szCs w:val="22"/>
        </w:rPr>
        <w:t>..5</w:t>
      </w:r>
      <w:r w:rsidR="005818B6" w:rsidRPr="0070077B">
        <w:rPr>
          <w:rFonts w:ascii="Arial" w:hAnsi="Arial" w:cs="Arial"/>
          <w:b/>
          <w:sz w:val="22"/>
          <w:szCs w:val="22"/>
        </w:rPr>
        <w:t>8</w:t>
      </w:r>
    </w:p>
    <w:p w:rsidR="002D0061" w:rsidRPr="0070077B" w:rsidRDefault="002D0061" w:rsidP="002D0061">
      <w:pPr>
        <w:spacing w:before="16" w:line="260" w:lineRule="exact"/>
        <w:rPr>
          <w:rFonts w:ascii="Arial" w:hAnsi="Arial" w:cs="Arial"/>
          <w:sz w:val="22"/>
          <w:szCs w:val="22"/>
        </w:rPr>
      </w:pPr>
    </w:p>
    <w:p w:rsidR="002D0061" w:rsidRPr="0070077B" w:rsidRDefault="002D0061" w:rsidP="002D0061">
      <w:pPr>
        <w:ind w:left="112" w:right="208"/>
        <w:rPr>
          <w:rFonts w:ascii="Arial" w:hAnsi="Arial" w:cs="Arial"/>
          <w:sz w:val="22"/>
          <w:szCs w:val="22"/>
        </w:rPr>
      </w:pPr>
      <w:r w:rsidRPr="0070077B">
        <w:rPr>
          <w:rFonts w:ascii="Arial" w:hAnsi="Arial" w:cs="Arial"/>
          <w:b/>
          <w:sz w:val="22"/>
          <w:szCs w:val="22"/>
        </w:rPr>
        <w:t>X П</w:t>
      </w:r>
      <w:r w:rsidRPr="0070077B">
        <w:rPr>
          <w:rFonts w:ascii="Arial" w:hAnsi="Arial" w:cs="Arial"/>
          <w:b/>
          <w:spacing w:val="-2"/>
          <w:sz w:val="22"/>
          <w:szCs w:val="22"/>
        </w:rPr>
        <w:t>Р</w:t>
      </w:r>
      <w:r w:rsidRPr="0070077B">
        <w:rPr>
          <w:rFonts w:ascii="Arial" w:hAnsi="Arial" w:cs="Arial"/>
          <w:b/>
          <w:sz w:val="22"/>
          <w:szCs w:val="22"/>
        </w:rPr>
        <w:t xml:space="preserve">АЋЕЊЕ </w:t>
      </w:r>
      <w:r w:rsidRPr="0070077B">
        <w:rPr>
          <w:rFonts w:ascii="Arial" w:hAnsi="Arial" w:cs="Arial"/>
          <w:b/>
          <w:spacing w:val="1"/>
          <w:sz w:val="22"/>
          <w:szCs w:val="22"/>
        </w:rPr>
        <w:t>О</w:t>
      </w:r>
      <w:r w:rsidRPr="0070077B">
        <w:rPr>
          <w:rFonts w:ascii="Arial" w:hAnsi="Arial" w:cs="Arial"/>
          <w:b/>
          <w:sz w:val="22"/>
          <w:szCs w:val="22"/>
        </w:rPr>
        <w:t>СТ</w:t>
      </w:r>
      <w:r w:rsidRPr="0070077B">
        <w:rPr>
          <w:rFonts w:ascii="Arial" w:hAnsi="Arial" w:cs="Arial"/>
          <w:b/>
          <w:spacing w:val="1"/>
          <w:sz w:val="22"/>
          <w:szCs w:val="22"/>
        </w:rPr>
        <w:t>В</w:t>
      </w:r>
      <w:r w:rsidRPr="0070077B">
        <w:rPr>
          <w:rFonts w:ascii="Arial" w:hAnsi="Arial" w:cs="Arial"/>
          <w:b/>
          <w:spacing w:val="2"/>
          <w:sz w:val="22"/>
          <w:szCs w:val="22"/>
        </w:rPr>
        <w:t>А</w:t>
      </w:r>
      <w:r w:rsidRPr="0070077B">
        <w:rPr>
          <w:rFonts w:ascii="Arial" w:hAnsi="Arial" w:cs="Arial"/>
          <w:b/>
          <w:spacing w:val="-3"/>
          <w:sz w:val="22"/>
          <w:szCs w:val="22"/>
        </w:rPr>
        <w:t>Р</w:t>
      </w:r>
      <w:r w:rsidRPr="0070077B">
        <w:rPr>
          <w:rFonts w:ascii="Arial" w:hAnsi="Arial" w:cs="Arial"/>
          <w:b/>
          <w:sz w:val="22"/>
          <w:szCs w:val="22"/>
        </w:rPr>
        <w:t>И</w:t>
      </w:r>
      <w:r w:rsidRPr="0070077B">
        <w:rPr>
          <w:rFonts w:ascii="Arial" w:hAnsi="Arial" w:cs="Arial"/>
          <w:b/>
          <w:spacing w:val="1"/>
          <w:sz w:val="22"/>
          <w:szCs w:val="22"/>
        </w:rPr>
        <w:t>В</w:t>
      </w:r>
      <w:r w:rsidRPr="0070077B">
        <w:rPr>
          <w:rFonts w:ascii="Arial" w:hAnsi="Arial" w:cs="Arial"/>
          <w:b/>
          <w:sz w:val="22"/>
          <w:szCs w:val="22"/>
        </w:rPr>
        <w:t>А</w:t>
      </w:r>
      <w:r w:rsidRPr="0070077B">
        <w:rPr>
          <w:rFonts w:ascii="Arial" w:hAnsi="Arial" w:cs="Arial"/>
          <w:b/>
          <w:spacing w:val="-1"/>
          <w:sz w:val="22"/>
          <w:szCs w:val="22"/>
        </w:rPr>
        <w:t>Њ</w:t>
      </w:r>
      <w:r w:rsidRPr="0070077B">
        <w:rPr>
          <w:rFonts w:ascii="Arial" w:hAnsi="Arial" w:cs="Arial"/>
          <w:b/>
          <w:sz w:val="22"/>
          <w:szCs w:val="22"/>
        </w:rPr>
        <w:t>А И ЕВАЛ</w:t>
      </w:r>
      <w:r w:rsidRPr="0070077B">
        <w:rPr>
          <w:rFonts w:ascii="Arial" w:hAnsi="Arial" w:cs="Arial"/>
          <w:b/>
          <w:spacing w:val="-1"/>
          <w:sz w:val="22"/>
          <w:szCs w:val="22"/>
        </w:rPr>
        <w:t>У</w:t>
      </w:r>
      <w:r w:rsidRPr="0070077B">
        <w:rPr>
          <w:rFonts w:ascii="Arial" w:hAnsi="Arial" w:cs="Arial"/>
          <w:b/>
          <w:spacing w:val="2"/>
          <w:sz w:val="22"/>
          <w:szCs w:val="22"/>
        </w:rPr>
        <w:t>А</w:t>
      </w:r>
      <w:r w:rsidRPr="0070077B">
        <w:rPr>
          <w:rFonts w:ascii="Arial" w:hAnsi="Arial" w:cs="Arial"/>
          <w:b/>
          <w:sz w:val="22"/>
          <w:szCs w:val="22"/>
        </w:rPr>
        <w:t>Ц</w:t>
      </w:r>
      <w:r w:rsidRPr="0070077B">
        <w:rPr>
          <w:rFonts w:ascii="Arial" w:hAnsi="Arial" w:cs="Arial"/>
          <w:b/>
          <w:spacing w:val="1"/>
          <w:sz w:val="22"/>
          <w:szCs w:val="22"/>
        </w:rPr>
        <w:t>И</w:t>
      </w:r>
      <w:r w:rsidRPr="0070077B">
        <w:rPr>
          <w:rFonts w:ascii="Arial" w:hAnsi="Arial" w:cs="Arial"/>
          <w:b/>
          <w:sz w:val="22"/>
          <w:szCs w:val="22"/>
        </w:rPr>
        <w:t>ЈА Г</w:t>
      </w:r>
      <w:r w:rsidRPr="0070077B">
        <w:rPr>
          <w:rFonts w:ascii="Arial" w:hAnsi="Arial" w:cs="Arial"/>
          <w:b/>
          <w:spacing w:val="1"/>
          <w:sz w:val="22"/>
          <w:szCs w:val="22"/>
        </w:rPr>
        <w:t>О</w:t>
      </w:r>
      <w:r w:rsidRPr="0070077B">
        <w:rPr>
          <w:rFonts w:ascii="Arial" w:hAnsi="Arial" w:cs="Arial"/>
          <w:b/>
          <w:sz w:val="22"/>
          <w:szCs w:val="22"/>
        </w:rPr>
        <w:t>Д</w:t>
      </w:r>
      <w:r w:rsidRPr="0070077B">
        <w:rPr>
          <w:rFonts w:ascii="Arial" w:hAnsi="Arial" w:cs="Arial"/>
          <w:b/>
          <w:spacing w:val="1"/>
          <w:sz w:val="22"/>
          <w:szCs w:val="22"/>
        </w:rPr>
        <w:t>И</w:t>
      </w:r>
      <w:r w:rsidRPr="0070077B">
        <w:rPr>
          <w:rFonts w:ascii="Arial" w:hAnsi="Arial" w:cs="Arial"/>
          <w:b/>
          <w:sz w:val="22"/>
          <w:szCs w:val="22"/>
        </w:rPr>
        <w:t>ШЊ</w:t>
      </w:r>
      <w:r w:rsidRPr="0070077B">
        <w:rPr>
          <w:rFonts w:ascii="Arial" w:hAnsi="Arial" w:cs="Arial"/>
          <w:b/>
          <w:spacing w:val="-2"/>
          <w:sz w:val="22"/>
          <w:szCs w:val="22"/>
        </w:rPr>
        <w:t>Е</w:t>
      </w:r>
      <w:r w:rsidRPr="0070077B">
        <w:rPr>
          <w:rFonts w:ascii="Arial" w:hAnsi="Arial" w:cs="Arial"/>
          <w:b/>
          <w:sz w:val="22"/>
          <w:szCs w:val="22"/>
        </w:rPr>
        <w:t>Г</w:t>
      </w:r>
      <w:r w:rsidRPr="0070077B">
        <w:rPr>
          <w:rFonts w:ascii="Arial" w:hAnsi="Arial" w:cs="Arial"/>
          <w:b/>
          <w:spacing w:val="-2"/>
          <w:sz w:val="22"/>
          <w:szCs w:val="22"/>
        </w:rPr>
        <w:t xml:space="preserve"> </w:t>
      </w:r>
      <w:r w:rsidRPr="0070077B">
        <w:rPr>
          <w:rFonts w:ascii="Arial" w:hAnsi="Arial" w:cs="Arial"/>
          <w:b/>
          <w:sz w:val="22"/>
          <w:szCs w:val="22"/>
        </w:rPr>
        <w:t>П</w:t>
      </w:r>
      <w:r w:rsidRPr="0070077B">
        <w:rPr>
          <w:rFonts w:ascii="Arial" w:hAnsi="Arial" w:cs="Arial"/>
          <w:b/>
          <w:spacing w:val="-2"/>
          <w:sz w:val="22"/>
          <w:szCs w:val="22"/>
        </w:rPr>
        <w:t>Р</w:t>
      </w:r>
      <w:r w:rsidRPr="0070077B">
        <w:rPr>
          <w:rFonts w:ascii="Arial" w:hAnsi="Arial" w:cs="Arial"/>
          <w:b/>
          <w:sz w:val="22"/>
          <w:szCs w:val="22"/>
        </w:rPr>
        <w:t>О</w:t>
      </w:r>
      <w:r w:rsidRPr="0070077B">
        <w:rPr>
          <w:rFonts w:ascii="Arial" w:hAnsi="Arial" w:cs="Arial"/>
          <w:b/>
          <w:spacing w:val="1"/>
          <w:sz w:val="22"/>
          <w:szCs w:val="22"/>
        </w:rPr>
        <w:t>Г</w:t>
      </w:r>
      <w:r w:rsidRPr="0070077B">
        <w:rPr>
          <w:rFonts w:ascii="Arial" w:hAnsi="Arial" w:cs="Arial"/>
          <w:b/>
          <w:sz w:val="22"/>
          <w:szCs w:val="22"/>
        </w:rPr>
        <w:t>Р</w:t>
      </w:r>
      <w:r w:rsidRPr="0070077B">
        <w:rPr>
          <w:rFonts w:ascii="Arial" w:hAnsi="Arial" w:cs="Arial"/>
          <w:b/>
          <w:spacing w:val="-1"/>
          <w:sz w:val="22"/>
          <w:szCs w:val="22"/>
        </w:rPr>
        <w:t>АМ</w:t>
      </w:r>
      <w:r w:rsidRPr="0070077B">
        <w:rPr>
          <w:rFonts w:ascii="Arial" w:hAnsi="Arial" w:cs="Arial"/>
          <w:b/>
          <w:sz w:val="22"/>
          <w:szCs w:val="22"/>
        </w:rPr>
        <w:t>А</w:t>
      </w:r>
      <w:r w:rsidRPr="0070077B">
        <w:rPr>
          <w:rFonts w:ascii="Arial" w:hAnsi="Arial" w:cs="Arial"/>
          <w:b/>
          <w:spacing w:val="2"/>
          <w:sz w:val="22"/>
          <w:szCs w:val="22"/>
        </w:rPr>
        <w:t xml:space="preserve"> </w:t>
      </w:r>
      <w:r w:rsidRPr="0070077B">
        <w:rPr>
          <w:rFonts w:ascii="Arial" w:hAnsi="Arial" w:cs="Arial"/>
          <w:b/>
          <w:sz w:val="22"/>
          <w:szCs w:val="22"/>
        </w:rPr>
        <w:t>Р</w:t>
      </w:r>
      <w:r w:rsidRPr="0070077B">
        <w:rPr>
          <w:rFonts w:ascii="Arial" w:hAnsi="Arial" w:cs="Arial"/>
          <w:b/>
          <w:spacing w:val="-1"/>
          <w:sz w:val="22"/>
          <w:szCs w:val="22"/>
        </w:rPr>
        <w:t>А</w:t>
      </w:r>
      <w:r w:rsidRPr="0070077B">
        <w:rPr>
          <w:rFonts w:ascii="Arial" w:hAnsi="Arial" w:cs="Arial"/>
          <w:b/>
          <w:sz w:val="22"/>
          <w:szCs w:val="22"/>
        </w:rPr>
        <w:t>ДА Ш</w:t>
      </w:r>
      <w:r w:rsidRPr="0070077B">
        <w:rPr>
          <w:rFonts w:ascii="Arial" w:hAnsi="Arial" w:cs="Arial"/>
          <w:b/>
          <w:spacing w:val="1"/>
          <w:sz w:val="22"/>
          <w:szCs w:val="22"/>
        </w:rPr>
        <w:t>К</w:t>
      </w:r>
      <w:r w:rsidRPr="0070077B">
        <w:rPr>
          <w:rFonts w:ascii="Arial" w:hAnsi="Arial" w:cs="Arial"/>
          <w:b/>
          <w:sz w:val="22"/>
          <w:szCs w:val="22"/>
        </w:rPr>
        <w:t>О</w:t>
      </w:r>
      <w:r w:rsidRPr="0070077B">
        <w:rPr>
          <w:rFonts w:ascii="Arial" w:hAnsi="Arial" w:cs="Arial"/>
          <w:b/>
          <w:spacing w:val="-1"/>
          <w:sz w:val="22"/>
          <w:szCs w:val="22"/>
        </w:rPr>
        <w:t>Л</w:t>
      </w:r>
      <w:r w:rsidRPr="0070077B">
        <w:rPr>
          <w:rFonts w:ascii="Arial" w:hAnsi="Arial" w:cs="Arial"/>
          <w:b/>
          <w:sz w:val="22"/>
          <w:szCs w:val="22"/>
        </w:rPr>
        <w:t>Е.......................</w:t>
      </w:r>
      <w:r w:rsidRPr="0070077B">
        <w:rPr>
          <w:rFonts w:ascii="Arial" w:hAnsi="Arial" w:cs="Arial"/>
          <w:b/>
          <w:spacing w:val="-2"/>
          <w:sz w:val="22"/>
          <w:szCs w:val="22"/>
        </w:rPr>
        <w:t>.</w:t>
      </w:r>
      <w:r w:rsidRPr="0070077B">
        <w:rPr>
          <w:rFonts w:ascii="Arial" w:hAnsi="Arial" w:cs="Arial"/>
          <w:b/>
          <w:sz w:val="22"/>
          <w:szCs w:val="22"/>
        </w:rPr>
        <w:t>.....................</w:t>
      </w:r>
      <w:r w:rsidRPr="0070077B">
        <w:rPr>
          <w:rFonts w:ascii="Arial" w:hAnsi="Arial" w:cs="Arial"/>
          <w:b/>
          <w:spacing w:val="1"/>
          <w:sz w:val="22"/>
          <w:szCs w:val="22"/>
        </w:rPr>
        <w:t>.</w:t>
      </w:r>
      <w:r w:rsidRPr="0070077B">
        <w:rPr>
          <w:rFonts w:ascii="Arial" w:hAnsi="Arial" w:cs="Arial"/>
          <w:b/>
          <w:sz w:val="22"/>
          <w:szCs w:val="22"/>
        </w:rPr>
        <w:t>.......................................................................</w:t>
      </w:r>
      <w:r w:rsidRPr="0070077B">
        <w:rPr>
          <w:rFonts w:ascii="Arial" w:hAnsi="Arial" w:cs="Arial"/>
          <w:b/>
          <w:spacing w:val="1"/>
          <w:sz w:val="22"/>
          <w:szCs w:val="22"/>
        </w:rPr>
        <w:t>.</w:t>
      </w:r>
      <w:r w:rsidRPr="0070077B">
        <w:rPr>
          <w:rFonts w:ascii="Arial" w:hAnsi="Arial" w:cs="Arial"/>
          <w:b/>
          <w:sz w:val="22"/>
          <w:szCs w:val="22"/>
        </w:rPr>
        <w:t>......................</w:t>
      </w:r>
      <w:r w:rsidR="00FC61BD" w:rsidRPr="0070077B">
        <w:rPr>
          <w:rFonts w:ascii="Arial" w:hAnsi="Arial" w:cs="Arial"/>
          <w:b/>
          <w:sz w:val="22"/>
          <w:szCs w:val="22"/>
        </w:rPr>
        <w:t>..</w:t>
      </w:r>
      <w:r w:rsidRPr="0070077B">
        <w:rPr>
          <w:rFonts w:ascii="Arial" w:hAnsi="Arial" w:cs="Arial"/>
          <w:b/>
          <w:sz w:val="22"/>
          <w:szCs w:val="22"/>
        </w:rPr>
        <w:t>..5</w:t>
      </w:r>
      <w:r w:rsidR="005818B6" w:rsidRPr="0070077B">
        <w:rPr>
          <w:rFonts w:ascii="Arial" w:hAnsi="Arial" w:cs="Arial"/>
          <w:b/>
          <w:sz w:val="22"/>
          <w:szCs w:val="22"/>
        </w:rPr>
        <w:t>8</w:t>
      </w:r>
    </w:p>
    <w:p w:rsidR="002D0061" w:rsidRPr="0070077B" w:rsidRDefault="002D0061" w:rsidP="002D0061">
      <w:pPr>
        <w:spacing w:before="16" w:line="260" w:lineRule="exact"/>
        <w:rPr>
          <w:rFonts w:ascii="Arial" w:hAnsi="Arial" w:cs="Arial"/>
          <w:sz w:val="22"/>
          <w:szCs w:val="22"/>
        </w:rPr>
      </w:pPr>
    </w:p>
    <w:p w:rsidR="002D0061" w:rsidRPr="0070077B" w:rsidRDefault="002D0061" w:rsidP="002D0061">
      <w:pPr>
        <w:rPr>
          <w:rFonts w:ascii="Arial" w:hAnsi="Arial" w:cs="Arial"/>
          <w:b/>
          <w:sz w:val="22"/>
          <w:szCs w:val="22"/>
        </w:rPr>
      </w:pPr>
      <w:r w:rsidRPr="0070077B">
        <w:rPr>
          <w:rFonts w:ascii="Arial" w:hAnsi="Arial" w:cs="Arial"/>
          <w:b/>
          <w:sz w:val="22"/>
          <w:szCs w:val="22"/>
        </w:rPr>
        <w:t>XI П</w:t>
      </w:r>
      <w:r w:rsidRPr="0070077B">
        <w:rPr>
          <w:rFonts w:ascii="Arial" w:hAnsi="Arial" w:cs="Arial"/>
          <w:b/>
          <w:spacing w:val="-2"/>
          <w:sz w:val="22"/>
          <w:szCs w:val="22"/>
        </w:rPr>
        <w:t>Р</w:t>
      </w:r>
      <w:r w:rsidRPr="0070077B">
        <w:rPr>
          <w:rFonts w:ascii="Arial" w:hAnsi="Arial" w:cs="Arial"/>
          <w:b/>
          <w:sz w:val="22"/>
          <w:szCs w:val="22"/>
        </w:rPr>
        <w:t>И</w:t>
      </w:r>
      <w:r w:rsidRPr="0070077B">
        <w:rPr>
          <w:rFonts w:ascii="Arial" w:hAnsi="Arial" w:cs="Arial"/>
          <w:b/>
          <w:spacing w:val="1"/>
          <w:sz w:val="22"/>
          <w:szCs w:val="22"/>
        </w:rPr>
        <w:t>Л</w:t>
      </w:r>
      <w:r w:rsidRPr="0070077B">
        <w:rPr>
          <w:rFonts w:ascii="Arial" w:hAnsi="Arial" w:cs="Arial"/>
          <w:b/>
          <w:sz w:val="22"/>
          <w:szCs w:val="22"/>
        </w:rPr>
        <w:t>О</w:t>
      </w:r>
      <w:r w:rsidRPr="0070077B">
        <w:rPr>
          <w:rFonts w:ascii="Arial" w:hAnsi="Arial" w:cs="Arial"/>
          <w:b/>
          <w:spacing w:val="1"/>
          <w:sz w:val="22"/>
          <w:szCs w:val="22"/>
        </w:rPr>
        <w:t>З</w:t>
      </w:r>
      <w:r w:rsidRPr="0070077B">
        <w:rPr>
          <w:rFonts w:ascii="Arial" w:hAnsi="Arial" w:cs="Arial"/>
          <w:b/>
          <w:sz w:val="22"/>
          <w:szCs w:val="22"/>
        </w:rPr>
        <w:t>И....................................................................................</w:t>
      </w:r>
      <w:r w:rsidRPr="0070077B">
        <w:rPr>
          <w:rFonts w:ascii="Arial" w:hAnsi="Arial" w:cs="Arial"/>
          <w:b/>
          <w:spacing w:val="2"/>
          <w:sz w:val="22"/>
          <w:szCs w:val="22"/>
        </w:rPr>
        <w:t>.</w:t>
      </w:r>
      <w:r w:rsidRPr="0070077B">
        <w:rPr>
          <w:rFonts w:ascii="Arial" w:hAnsi="Arial" w:cs="Arial"/>
          <w:b/>
          <w:sz w:val="22"/>
          <w:szCs w:val="22"/>
        </w:rPr>
        <w:t>.........................</w:t>
      </w:r>
      <w:r w:rsidRPr="0070077B">
        <w:rPr>
          <w:rFonts w:ascii="Arial" w:hAnsi="Arial" w:cs="Arial"/>
          <w:b/>
          <w:spacing w:val="1"/>
          <w:sz w:val="22"/>
          <w:szCs w:val="22"/>
        </w:rPr>
        <w:t>.</w:t>
      </w:r>
      <w:r w:rsidR="00C92B18" w:rsidRPr="0070077B">
        <w:rPr>
          <w:rFonts w:ascii="Arial" w:hAnsi="Arial" w:cs="Arial"/>
          <w:b/>
          <w:sz w:val="22"/>
          <w:szCs w:val="22"/>
        </w:rPr>
        <w:t>......................</w:t>
      </w:r>
      <w:r w:rsidR="00FC61BD" w:rsidRPr="0070077B">
        <w:rPr>
          <w:rFonts w:ascii="Arial" w:hAnsi="Arial" w:cs="Arial"/>
          <w:b/>
          <w:sz w:val="22"/>
          <w:szCs w:val="22"/>
        </w:rPr>
        <w:t>....</w:t>
      </w:r>
      <w:r w:rsidR="00C92B18" w:rsidRPr="0070077B">
        <w:rPr>
          <w:rFonts w:ascii="Arial" w:hAnsi="Arial" w:cs="Arial"/>
          <w:b/>
          <w:sz w:val="22"/>
          <w:szCs w:val="22"/>
        </w:rPr>
        <w:t>5</w:t>
      </w:r>
      <w:r w:rsidR="005818B6" w:rsidRPr="0070077B">
        <w:rPr>
          <w:rFonts w:ascii="Arial" w:hAnsi="Arial" w:cs="Arial"/>
          <w:b/>
          <w:sz w:val="22"/>
          <w:szCs w:val="22"/>
        </w:rPr>
        <w:t>9</w:t>
      </w:r>
    </w:p>
    <w:p w:rsidR="002D0061" w:rsidRPr="0070077B" w:rsidRDefault="002D0061" w:rsidP="002D0061">
      <w:pPr>
        <w:rPr>
          <w:rFonts w:ascii="Arial" w:hAnsi="Arial" w:cs="Arial"/>
          <w:b/>
          <w:sz w:val="22"/>
          <w:szCs w:val="22"/>
          <w:lang w:val="sr-Cyrl-CS"/>
        </w:rPr>
      </w:pPr>
    </w:p>
    <w:p w:rsidR="002D0061" w:rsidRPr="0070077B" w:rsidRDefault="002D0061" w:rsidP="002D0061">
      <w:pPr>
        <w:rPr>
          <w:rFonts w:ascii="Arial" w:hAnsi="Arial" w:cs="Arial"/>
          <w:b/>
          <w:sz w:val="22"/>
          <w:szCs w:val="22"/>
          <w:lang w:val="sr-Cyrl-CS"/>
        </w:rPr>
      </w:pPr>
    </w:p>
    <w:p w:rsidR="002D0061" w:rsidRPr="0070077B" w:rsidRDefault="002D0061" w:rsidP="002D0061">
      <w:pPr>
        <w:rPr>
          <w:rFonts w:ascii="Arial" w:hAnsi="Arial" w:cs="Arial"/>
          <w:b/>
          <w:sz w:val="22"/>
          <w:szCs w:val="22"/>
          <w:lang w:val="sr-Cyrl-CS"/>
        </w:rPr>
      </w:pPr>
    </w:p>
    <w:p w:rsidR="002D0061" w:rsidRPr="0070077B" w:rsidRDefault="002D0061" w:rsidP="002D0061">
      <w:pPr>
        <w:rPr>
          <w:rFonts w:ascii="Arial" w:hAnsi="Arial" w:cs="Arial"/>
          <w:b/>
          <w:sz w:val="22"/>
          <w:szCs w:val="22"/>
          <w:lang w:val="sr-Cyrl-CS"/>
        </w:rPr>
      </w:pPr>
    </w:p>
    <w:p w:rsidR="002D0061" w:rsidRPr="0070077B" w:rsidRDefault="002D0061" w:rsidP="002D0061">
      <w:pPr>
        <w:rPr>
          <w:rFonts w:ascii="Arial" w:hAnsi="Arial" w:cs="Arial"/>
          <w:b/>
          <w:sz w:val="22"/>
          <w:szCs w:val="22"/>
          <w:lang w:val="sr-Cyrl-CS"/>
        </w:rPr>
      </w:pPr>
    </w:p>
    <w:p w:rsidR="002D0061" w:rsidRPr="00382B5C" w:rsidRDefault="002D0061" w:rsidP="002D0061">
      <w:pPr>
        <w:rPr>
          <w:rFonts w:ascii="Arial" w:hAnsi="Arial" w:cs="Arial"/>
          <w:b/>
          <w:sz w:val="24"/>
          <w:szCs w:val="24"/>
          <w:lang w:val="sr-Cyrl-CS"/>
        </w:rPr>
      </w:pPr>
    </w:p>
    <w:p w:rsidR="002D0061" w:rsidRPr="00382B5C" w:rsidRDefault="002D0061" w:rsidP="002D0061">
      <w:pPr>
        <w:rPr>
          <w:rFonts w:ascii="Arial" w:hAnsi="Arial" w:cs="Arial"/>
          <w:b/>
          <w:sz w:val="24"/>
          <w:szCs w:val="24"/>
          <w:lang w:val="sr-Cyrl-CS"/>
        </w:rPr>
      </w:pPr>
    </w:p>
    <w:p w:rsidR="002D0061" w:rsidRPr="00382B5C" w:rsidRDefault="002D0061" w:rsidP="002D0061">
      <w:pPr>
        <w:rPr>
          <w:rFonts w:ascii="Arial" w:hAnsi="Arial" w:cs="Arial"/>
          <w:b/>
          <w:sz w:val="24"/>
          <w:szCs w:val="24"/>
          <w:lang w:val="sr-Cyrl-CS"/>
        </w:rPr>
      </w:pPr>
    </w:p>
    <w:p w:rsidR="002D0061" w:rsidRPr="00382B5C" w:rsidRDefault="002D0061" w:rsidP="002D0061">
      <w:pPr>
        <w:rPr>
          <w:rFonts w:ascii="Arial" w:hAnsi="Arial" w:cs="Arial"/>
          <w:b/>
          <w:sz w:val="24"/>
          <w:szCs w:val="24"/>
          <w:lang w:val="sr-Cyrl-CS"/>
        </w:rPr>
      </w:pPr>
    </w:p>
    <w:p w:rsidR="002D0061" w:rsidRPr="00382B5C" w:rsidRDefault="002D0061" w:rsidP="002D0061">
      <w:pPr>
        <w:rPr>
          <w:rFonts w:ascii="Arial" w:hAnsi="Arial" w:cs="Arial"/>
          <w:b/>
          <w:sz w:val="24"/>
          <w:szCs w:val="24"/>
          <w:lang w:val="sr-Cyrl-CS"/>
        </w:rPr>
      </w:pPr>
    </w:p>
    <w:p w:rsidR="002D0061" w:rsidRPr="00382B5C" w:rsidRDefault="002D0061" w:rsidP="002D0061">
      <w:pPr>
        <w:spacing w:before="51"/>
        <w:ind w:right="1734"/>
        <w:rPr>
          <w:rFonts w:ascii="Arial" w:hAnsi="Arial" w:cs="Arial"/>
          <w:b/>
          <w:sz w:val="24"/>
          <w:szCs w:val="24"/>
          <w:lang w:val="sr-Cyrl-CS"/>
        </w:rPr>
      </w:pPr>
    </w:p>
    <w:p w:rsidR="002D0061" w:rsidRPr="00382B5C" w:rsidRDefault="002D0061" w:rsidP="002D0061">
      <w:pPr>
        <w:spacing w:before="51"/>
        <w:ind w:right="1734"/>
        <w:rPr>
          <w:rFonts w:ascii="Arial" w:hAnsi="Arial" w:cs="Arial"/>
          <w:b/>
          <w:sz w:val="24"/>
          <w:szCs w:val="24"/>
          <w:lang w:val="sr-Cyrl-CS"/>
        </w:rPr>
      </w:pPr>
    </w:p>
    <w:p w:rsidR="002D0061" w:rsidRPr="00382B5C" w:rsidRDefault="002D0061" w:rsidP="002D0061">
      <w:pPr>
        <w:spacing w:before="51"/>
        <w:ind w:right="1734"/>
        <w:rPr>
          <w:rFonts w:ascii="Arial" w:hAnsi="Arial" w:cs="Arial"/>
          <w:b/>
          <w:sz w:val="24"/>
          <w:szCs w:val="24"/>
          <w:lang w:val="sr-Cyrl-CS"/>
        </w:rPr>
      </w:pPr>
    </w:p>
    <w:p w:rsidR="002D0061" w:rsidRPr="00382B5C" w:rsidRDefault="002D0061" w:rsidP="002D0061">
      <w:pPr>
        <w:spacing w:before="51"/>
        <w:ind w:right="1734"/>
        <w:rPr>
          <w:rFonts w:ascii="Arial" w:hAnsi="Arial" w:cs="Arial"/>
          <w:b/>
          <w:sz w:val="24"/>
          <w:szCs w:val="24"/>
          <w:lang w:val="sr-Cyrl-CS"/>
        </w:rPr>
      </w:pPr>
    </w:p>
    <w:p w:rsidR="002D0061" w:rsidRPr="00382B5C" w:rsidRDefault="002D0061" w:rsidP="002D0061">
      <w:pPr>
        <w:spacing w:before="51"/>
        <w:ind w:right="1734"/>
        <w:rPr>
          <w:rFonts w:ascii="Arial" w:hAnsi="Arial" w:cs="Arial"/>
          <w:b/>
          <w:sz w:val="24"/>
          <w:szCs w:val="24"/>
          <w:lang w:val="sr-Cyrl-CS"/>
        </w:rPr>
      </w:pPr>
    </w:p>
    <w:p w:rsidR="002D0061" w:rsidRPr="00382B5C" w:rsidRDefault="002D0061" w:rsidP="002D0061">
      <w:pPr>
        <w:spacing w:before="51"/>
        <w:ind w:right="1734"/>
        <w:rPr>
          <w:rFonts w:ascii="Arial" w:hAnsi="Arial" w:cs="Arial"/>
          <w:b/>
          <w:sz w:val="24"/>
          <w:szCs w:val="24"/>
          <w:lang w:val="sr-Cyrl-CS"/>
        </w:rPr>
      </w:pPr>
    </w:p>
    <w:p w:rsidR="00AA2844" w:rsidRPr="00382B5C" w:rsidRDefault="00AA2844" w:rsidP="002D0061">
      <w:pPr>
        <w:spacing w:before="51"/>
        <w:ind w:right="1734"/>
        <w:rPr>
          <w:rFonts w:ascii="Arial" w:hAnsi="Arial" w:cs="Arial"/>
          <w:b/>
          <w:sz w:val="24"/>
          <w:szCs w:val="24"/>
          <w:lang w:val="sr-Cyrl-CS"/>
        </w:rPr>
      </w:pPr>
    </w:p>
    <w:p w:rsidR="00AA2844" w:rsidRPr="00382B5C" w:rsidRDefault="00AA2844" w:rsidP="002D0061">
      <w:pPr>
        <w:spacing w:before="51"/>
        <w:ind w:right="1734"/>
        <w:rPr>
          <w:rFonts w:ascii="Arial" w:hAnsi="Arial" w:cs="Arial"/>
          <w:b/>
          <w:sz w:val="24"/>
          <w:szCs w:val="24"/>
          <w:lang w:val="sr-Cyrl-CS"/>
        </w:rPr>
      </w:pPr>
    </w:p>
    <w:p w:rsidR="002D0061" w:rsidRPr="00382B5C" w:rsidRDefault="002D0061" w:rsidP="002D0061">
      <w:pPr>
        <w:spacing w:before="51"/>
        <w:ind w:right="1734"/>
        <w:rPr>
          <w:rFonts w:ascii="Arial" w:hAnsi="Arial" w:cs="Arial"/>
          <w:b/>
          <w:sz w:val="24"/>
          <w:szCs w:val="24"/>
          <w:lang w:val="sr-Cyrl-CS"/>
        </w:rPr>
      </w:pPr>
    </w:p>
    <w:p w:rsidR="00886EE3" w:rsidRPr="00382B5C" w:rsidRDefault="00886EE3" w:rsidP="002D0061">
      <w:pPr>
        <w:spacing w:before="51"/>
        <w:ind w:right="1734"/>
        <w:rPr>
          <w:rFonts w:ascii="Arial" w:hAnsi="Arial" w:cs="Arial"/>
          <w:b/>
          <w:sz w:val="24"/>
          <w:szCs w:val="24"/>
          <w:lang w:val="sr-Cyrl-CS"/>
        </w:rPr>
      </w:pPr>
    </w:p>
    <w:p w:rsidR="00886EE3" w:rsidRPr="00382B5C" w:rsidRDefault="00886EE3" w:rsidP="002D0061">
      <w:pPr>
        <w:spacing w:before="51"/>
        <w:ind w:right="1734"/>
        <w:rPr>
          <w:rFonts w:ascii="Arial" w:hAnsi="Arial" w:cs="Arial"/>
          <w:b/>
          <w:sz w:val="24"/>
          <w:szCs w:val="24"/>
          <w:lang w:val="sr-Cyrl-CS"/>
        </w:rPr>
      </w:pPr>
    </w:p>
    <w:p w:rsidR="002D0061" w:rsidRPr="00382B5C" w:rsidRDefault="002D0061" w:rsidP="002D0061">
      <w:pPr>
        <w:spacing w:before="51"/>
        <w:ind w:right="1734"/>
        <w:rPr>
          <w:rFonts w:ascii="Arial" w:hAnsi="Arial" w:cs="Arial"/>
          <w:b/>
          <w:sz w:val="24"/>
          <w:szCs w:val="24"/>
          <w:lang w:val="sr-Cyrl-CS"/>
        </w:rPr>
      </w:pPr>
    </w:p>
    <w:p w:rsidR="002D0061" w:rsidRPr="00382B5C" w:rsidRDefault="002D0061" w:rsidP="002D0061">
      <w:pPr>
        <w:spacing w:before="51"/>
        <w:ind w:right="1734"/>
        <w:rPr>
          <w:rFonts w:ascii="Arial" w:hAnsi="Arial" w:cs="Arial"/>
          <w:b/>
          <w:sz w:val="24"/>
          <w:szCs w:val="24"/>
          <w:lang w:val="sr-Cyrl-CS"/>
        </w:rPr>
      </w:pPr>
    </w:p>
    <w:p w:rsidR="002D0061" w:rsidRPr="00382B5C" w:rsidRDefault="00432A00" w:rsidP="00FF38D8">
      <w:pPr>
        <w:spacing w:before="51"/>
        <w:ind w:right="1734"/>
        <w:jc w:val="center"/>
        <w:rPr>
          <w:rFonts w:ascii="Arial" w:eastAsia="Arial" w:hAnsi="Arial" w:cs="Arial"/>
          <w:b/>
          <w:sz w:val="24"/>
          <w:szCs w:val="24"/>
        </w:rPr>
      </w:pPr>
      <w:r w:rsidRPr="00382B5C">
        <w:rPr>
          <w:rFonts w:ascii="Arial" w:eastAsia="Arial" w:hAnsi="Arial" w:cs="Arial"/>
          <w:b/>
          <w:spacing w:val="-1"/>
          <w:sz w:val="24"/>
          <w:szCs w:val="24"/>
          <w:lang w:val="sr-Cyrl-CS"/>
        </w:rPr>
        <w:t xml:space="preserve">                    </w:t>
      </w:r>
      <w:r w:rsidR="002D0061" w:rsidRPr="00382B5C">
        <w:rPr>
          <w:rFonts w:ascii="Arial" w:eastAsia="Arial" w:hAnsi="Arial" w:cs="Arial"/>
          <w:b/>
          <w:spacing w:val="-1"/>
          <w:sz w:val="24"/>
          <w:szCs w:val="24"/>
        </w:rPr>
        <w:t>ГО</w:t>
      </w:r>
      <w:r w:rsidR="002D0061" w:rsidRPr="00382B5C">
        <w:rPr>
          <w:rFonts w:ascii="Arial" w:eastAsia="Arial" w:hAnsi="Arial" w:cs="Arial"/>
          <w:b/>
          <w:sz w:val="24"/>
          <w:szCs w:val="24"/>
        </w:rPr>
        <w:t>Д</w:t>
      </w:r>
      <w:r w:rsidR="002D0061" w:rsidRPr="00382B5C">
        <w:rPr>
          <w:rFonts w:ascii="Arial" w:eastAsia="Arial" w:hAnsi="Arial" w:cs="Arial"/>
          <w:b/>
          <w:spacing w:val="6"/>
          <w:sz w:val="24"/>
          <w:szCs w:val="24"/>
        </w:rPr>
        <w:t>И</w:t>
      </w:r>
      <w:r w:rsidR="002D0061" w:rsidRPr="00382B5C">
        <w:rPr>
          <w:rFonts w:ascii="Arial" w:eastAsia="Arial" w:hAnsi="Arial" w:cs="Arial"/>
          <w:b/>
          <w:spacing w:val="-4"/>
          <w:sz w:val="24"/>
          <w:szCs w:val="24"/>
        </w:rPr>
        <w:t>Ш</w:t>
      </w:r>
      <w:r w:rsidR="002D0061" w:rsidRPr="00382B5C">
        <w:rPr>
          <w:rFonts w:ascii="Arial" w:eastAsia="Arial" w:hAnsi="Arial" w:cs="Arial"/>
          <w:b/>
          <w:spacing w:val="1"/>
          <w:sz w:val="24"/>
          <w:szCs w:val="24"/>
        </w:rPr>
        <w:t>Њ</w:t>
      </w:r>
      <w:r w:rsidR="002D0061" w:rsidRPr="00382B5C">
        <w:rPr>
          <w:rFonts w:ascii="Arial" w:eastAsia="Arial" w:hAnsi="Arial" w:cs="Arial"/>
          <w:b/>
          <w:sz w:val="24"/>
          <w:szCs w:val="24"/>
        </w:rPr>
        <w:t>И</w:t>
      </w:r>
      <w:r w:rsidR="002D0061" w:rsidRPr="00382B5C">
        <w:rPr>
          <w:rFonts w:ascii="Arial" w:eastAsia="Arial" w:hAnsi="Arial" w:cs="Arial"/>
          <w:b/>
          <w:spacing w:val="-18"/>
          <w:sz w:val="24"/>
          <w:szCs w:val="24"/>
        </w:rPr>
        <w:t xml:space="preserve"> </w:t>
      </w:r>
      <w:r w:rsidR="002D0061" w:rsidRPr="00382B5C">
        <w:rPr>
          <w:rFonts w:ascii="Arial" w:eastAsia="Arial" w:hAnsi="Arial" w:cs="Arial"/>
          <w:b/>
          <w:sz w:val="24"/>
          <w:szCs w:val="24"/>
        </w:rPr>
        <w:t>П</w:t>
      </w:r>
      <w:r w:rsidR="002D0061" w:rsidRPr="00382B5C">
        <w:rPr>
          <w:rFonts w:ascii="Arial" w:eastAsia="Arial" w:hAnsi="Arial" w:cs="Arial"/>
          <w:b/>
          <w:spacing w:val="2"/>
          <w:sz w:val="24"/>
          <w:szCs w:val="24"/>
        </w:rPr>
        <w:t>Л</w:t>
      </w:r>
      <w:r w:rsidR="002D0061" w:rsidRPr="00382B5C">
        <w:rPr>
          <w:rFonts w:ascii="Arial" w:eastAsia="Arial" w:hAnsi="Arial" w:cs="Arial"/>
          <w:b/>
          <w:spacing w:val="-5"/>
          <w:sz w:val="24"/>
          <w:szCs w:val="24"/>
        </w:rPr>
        <w:t>А</w:t>
      </w:r>
      <w:r w:rsidR="002D0061" w:rsidRPr="00382B5C">
        <w:rPr>
          <w:rFonts w:ascii="Arial" w:eastAsia="Arial" w:hAnsi="Arial" w:cs="Arial"/>
          <w:b/>
          <w:sz w:val="24"/>
          <w:szCs w:val="24"/>
        </w:rPr>
        <w:t>Н</w:t>
      </w:r>
      <w:r w:rsidR="002D0061" w:rsidRPr="00382B5C">
        <w:rPr>
          <w:rFonts w:ascii="Arial" w:eastAsia="Arial" w:hAnsi="Arial" w:cs="Arial"/>
          <w:b/>
          <w:spacing w:val="-5"/>
          <w:sz w:val="24"/>
          <w:szCs w:val="24"/>
        </w:rPr>
        <w:t xml:space="preserve"> </w:t>
      </w:r>
      <w:r w:rsidR="002D0061" w:rsidRPr="00382B5C">
        <w:rPr>
          <w:rFonts w:ascii="Arial" w:eastAsia="Arial" w:hAnsi="Arial" w:cs="Arial"/>
          <w:b/>
          <w:spacing w:val="5"/>
          <w:sz w:val="24"/>
          <w:szCs w:val="24"/>
        </w:rPr>
        <w:t>Р</w:t>
      </w:r>
      <w:r w:rsidR="002D0061" w:rsidRPr="00382B5C">
        <w:rPr>
          <w:rFonts w:ascii="Arial" w:eastAsia="Arial" w:hAnsi="Arial" w:cs="Arial"/>
          <w:b/>
          <w:spacing w:val="-7"/>
          <w:sz w:val="24"/>
          <w:szCs w:val="24"/>
        </w:rPr>
        <w:t>А</w:t>
      </w:r>
      <w:r w:rsidR="002D0061" w:rsidRPr="00382B5C">
        <w:rPr>
          <w:rFonts w:ascii="Arial" w:eastAsia="Arial" w:hAnsi="Arial" w:cs="Arial"/>
          <w:b/>
          <w:spacing w:val="8"/>
          <w:sz w:val="24"/>
          <w:szCs w:val="24"/>
        </w:rPr>
        <w:t>Д</w:t>
      </w:r>
      <w:r w:rsidR="002D0061" w:rsidRPr="00382B5C">
        <w:rPr>
          <w:rFonts w:ascii="Arial" w:eastAsia="Arial" w:hAnsi="Arial" w:cs="Arial"/>
          <w:b/>
          <w:sz w:val="24"/>
          <w:szCs w:val="24"/>
        </w:rPr>
        <w:t>А</w:t>
      </w:r>
      <w:r w:rsidR="002D0061" w:rsidRPr="00382B5C">
        <w:rPr>
          <w:rFonts w:ascii="Arial" w:eastAsia="Arial" w:hAnsi="Arial" w:cs="Arial"/>
          <w:b/>
          <w:spacing w:val="-14"/>
          <w:sz w:val="24"/>
          <w:szCs w:val="24"/>
        </w:rPr>
        <w:t xml:space="preserve"> </w:t>
      </w:r>
      <w:r w:rsidR="002D0061" w:rsidRPr="00382B5C">
        <w:rPr>
          <w:rFonts w:ascii="Arial" w:eastAsia="Arial" w:hAnsi="Arial" w:cs="Arial"/>
          <w:b/>
          <w:spacing w:val="1"/>
          <w:sz w:val="24"/>
          <w:szCs w:val="24"/>
        </w:rPr>
        <w:t>О</w:t>
      </w:r>
      <w:r w:rsidR="002D0061" w:rsidRPr="00382B5C">
        <w:rPr>
          <w:rFonts w:ascii="Arial" w:eastAsia="Arial" w:hAnsi="Arial" w:cs="Arial"/>
          <w:b/>
          <w:spacing w:val="2"/>
          <w:sz w:val="24"/>
          <w:szCs w:val="24"/>
        </w:rPr>
        <w:t>СН</w:t>
      </w:r>
      <w:r w:rsidR="002D0061" w:rsidRPr="00382B5C">
        <w:rPr>
          <w:rFonts w:ascii="Arial" w:eastAsia="Arial" w:hAnsi="Arial" w:cs="Arial"/>
          <w:b/>
          <w:spacing w:val="-1"/>
          <w:sz w:val="24"/>
          <w:szCs w:val="24"/>
        </w:rPr>
        <w:t>О</w:t>
      </w:r>
      <w:r w:rsidR="002D0061" w:rsidRPr="00382B5C">
        <w:rPr>
          <w:rFonts w:ascii="Arial" w:eastAsia="Arial" w:hAnsi="Arial" w:cs="Arial"/>
          <w:b/>
          <w:sz w:val="24"/>
          <w:szCs w:val="24"/>
        </w:rPr>
        <w:t>ВНЕ</w:t>
      </w:r>
      <w:r w:rsidR="002D0061" w:rsidRPr="00382B5C">
        <w:rPr>
          <w:rFonts w:ascii="Arial" w:eastAsia="Arial" w:hAnsi="Arial" w:cs="Arial"/>
          <w:b/>
          <w:spacing w:val="77"/>
          <w:sz w:val="24"/>
          <w:szCs w:val="24"/>
        </w:rPr>
        <w:t xml:space="preserve"> </w:t>
      </w:r>
      <w:r w:rsidR="002D0061" w:rsidRPr="00382B5C">
        <w:rPr>
          <w:rFonts w:ascii="Arial" w:eastAsia="Arial" w:hAnsi="Arial" w:cs="Arial"/>
          <w:b/>
          <w:spacing w:val="-4"/>
          <w:w w:val="99"/>
          <w:sz w:val="24"/>
          <w:szCs w:val="24"/>
        </w:rPr>
        <w:t>Ш</w:t>
      </w:r>
      <w:r w:rsidR="002D0061" w:rsidRPr="00382B5C">
        <w:rPr>
          <w:rFonts w:ascii="Arial" w:eastAsia="Arial" w:hAnsi="Arial" w:cs="Arial"/>
          <w:b/>
          <w:spacing w:val="2"/>
          <w:w w:val="99"/>
          <w:sz w:val="24"/>
          <w:szCs w:val="24"/>
        </w:rPr>
        <w:t>К</w:t>
      </w:r>
      <w:r w:rsidR="002D0061" w:rsidRPr="00382B5C">
        <w:rPr>
          <w:rFonts w:ascii="Arial" w:eastAsia="Arial" w:hAnsi="Arial" w:cs="Arial"/>
          <w:b/>
          <w:spacing w:val="1"/>
          <w:w w:val="99"/>
          <w:sz w:val="24"/>
          <w:szCs w:val="24"/>
        </w:rPr>
        <w:t>О</w:t>
      </w:r>
      <w:r w:rsidR="002D0061" w:rsidRPr="00382B5C">
        <w:rPr>
          <w:rFonts w:ascii="Arial" w:eastAsia="Arial" w:hAnsi="Arial" w:cs="Arial"/>
          <w:b/>
          <w:w w:val="99"/>
          <w:sz w:val="24"/>
          <w:szCs w:val="24"/>
        </w:rPr>
        <w:t>ЛЕ</w:t>
      </w:r>
    </w:p>
    <w:p w:rsidR="002D0061" w:rsidRPr="00382B5C" w:rsidRDefault="002D0061" w:rsidP="00FF38D8">
      <w:pPr>
        <w:spacing w:line="360" w:lineRule="exact"/>
        <w:ind w:left="2918" w:right="2921"/>
        <w:jc w:val="center"/>
        <w:rPr>
          <w:rFonts w:ascii="Arial" w:eastAsia="Arial" w:hAnsi="Arial" w:cs="Arial"/>
          <w:sz w:val="24"/>
          <w:szCs w:val="24"/>
        </w:rPr>
      </w:pPr>
      <w:r w:rsidRPr="00382B5C">
        <w:rPr>
          <w:rFonts w:ascii="Arial" w:eastAsia="Arial" w:hAnsi="Arial" w:cs="Arial"/>
          <w:b/>
          <w:position w:val="-1"/>
          <w:sz w:val="24"/>
          <w:szCs w:val="24"/>
        </w:rPr>
        <w:t>’’</w:t>
      </w:r>
      <w:r w:rsidRPr="00382B5C">
        <w:rPr>
          <w:rFonts w:ascii="Arial" w:eastAsia="Arial" w:hAnsi="Arial" w:cs="Arial"/>
          <w:b/>
          <w:spacing w:val="1"/>
          <w:position w:val="-1"/>
          <w:sz w:val="24"/>
          <w:szCs w:val="24"/>
          <w:lang w:val="sr-Cyrl-CS"/>
        </w:rPr>
        <w:t>УГЉАРЕ</w:t>
      </w:r>
      <w:r w:rsidRPr="00382B5C">
        <w:rPr>
          <w:rFonts w:ascii="Arial" w:eastAsia="Arial" w:hAnsi="Arial" w:cs="Arial"/>
          <w:b/>
          <w:w w:val="99"/>
          <w:position w:val="-1"/>
          <w:sz w:val="24"/>
          <w:szCs w:val="24"/>
        </w:rPr>
        <w:t>’’</w:t>
      </w:r>
    </w:p>
    <w:p w:rsidR="002D0061" w:rsidRPr="00382B5C" w:rsidRDefault="002D0061" w:rsidP="002D0061">
      <w:pPr>
        <w:spacing w:line="360" w:lineRule="exact"/>
        <w:ind w:left="2509" w:right="2508"/>
        <w:jc w:val="center"/>
        <w:rPr>
          <w:rFonts w:ascii="Arial" w:eastAsia="Arial" w:hAnsi="Arial" w:cs="Arial"/>
          <w:sz w:val="24"/>
          <w:szCs w:val="24"/>
        </w:rPr>
      </w:pPr>
      <w:r w:rsidRPr="00382B5C">
        <w:rPr>
          <w:rFonts w:ascii="Arial" w:eastAsia="Arial" w:hAnsi="Arial" w:cs="Arial"/>
          <w:b/>
          <w:spacing w:val="4"/>
          <w:position w:val="-1"/>
          <w:sz w:val="24"/>
          <w:szCs w:val="24"/>
        </w:rPr>
        <w:t>З</w:t>
      </w:r>
      <w:r w:rsidRPr="00382B5C">
        <w:rPr>
          <w:rFonts w:ascii="Arial" w:eastAsia="Arial" w:hAnsi="Arial" w:cs="Arial"/>
          <w:b/>
          <w:position w:val="-1"/>
          <w:sz w:val="24"/>
          <w:szCs w:val="24"/>
        </w:rPr>
        <w:t>А</w:t>
      </w:r>
      <w:r w:rsidRPr="00382B5C">
        <w:rPr>
          <w:rFonts w:ascii="Arial" w:eastAsia="Arial" w:hAnsi="Arial" w:cs="Arial"/>
          <w:b/>
          <w:spacing w:val="-7"/>
          <w:position w:val="-1"/>
          <w:sz w:val="24"/>
          <w:szCs w:val="24"/>
        </w:rPr>
        <w:t xml:space="preserve"> </w:t>
      </w:r>
      <w:r w:rsidRPr="00382B5C">
        <w:rPr>
          <w:rFonts w:ascii="Arial" w:eastAsia="Arial" w:hAnsi="Arial" w:cs="Arial"/>
          <w:b/>
          <w:spacing w:val="-4"/>
          <w:position w:val="-1"/>
          <w:sz w:val="24"/>
          <w:szCs w:val="24"/>
        </w:rPr>
        <w:t>Ш</w:t>
      </w:r>
      <w:r w:rsidRPr="00382B5C">
        <w:rPr>
          <w:rFonts w:ascii="Arial" w:eastAsia="Arial" w:hAnsi="Arial" w:cs="Arial"/>
          <w:b/>
          <w:spacing w:val="2"/>
          <w:position w:val="-1"/>
          <w:sz w:val="24"/>
          <w:szCs w:val="24"/>
        </w:rPr>
        <w:t>К</w:t>
      </w:r>
      <w:r w:rsidRPr="00382B5C">
        <w:rPr>
          <w:rFonts w:ascii="Arial" w:eastAsia="Arial" w:hAnsi="Arial" w:cs="Arial"/>
          <w:b/>
          <w:spacing w:val="1"/>
          <w:position w:val="-1"/>
          <w:sz w:val="24"/>
          <w:szCs w:val="24"/>
        </w:rPr>
        <w:t>ОЛ</w:t>
      </w:r>
      <w:r w:rsidRPr="00382B5C">
        <w:rPr>
          <w:rFonts w:ascii="Arial" w:eastAsia="Arial" w:hAnsi="Arial" w:cs="Arial"/>
          <w:b/>
          <w:position w:val="-1"/>
          <w:sz w:val="24"/>
          <w:szCs w:val="24"/>
        </w:rPr>
        <w:t>СКУ</w:t>
      </w:r>
      <w:r w:rsidRPr="00382B5C">
        <w:rPr>
          <w:rFonts w:ascii="Arial" w:eastAsia="Arial" w:hAnsi="Arial" w:cs="Arial"/>
          <w:b/>
          <w:spacing w:val="-16"/>
          <w:position w:val="-1"/>
          <w:sz w:val="24"/>
          <w:szCs w:val="24"/>
        </w:rPr>
        <w:t xml:space="preserve"> </w:t>
      </w:r>
      <w:r w:rsidRPr="00382B5C">
        <w:rPr>
          <w:rFonts w:ascii="Arial" w:eastAsia="Arial" w:hAnsi="Arial" w:cs="Arial"/>
          <w:b/>
          <w:spacing w:val="3"/>
          <w:position w:val="-1"/>
          <w:sz w:val="24"/>
          <w:szCs w:val="24"/>
        </w:rPr>
        <w:t>2</w:t>
      </w:r>
      <w:r w:rsidRPr="00382B5C">
        <w:rPr>
          <w:rFonts w:ascii="Arial" w:eastAsia="Arial" w:hAnsi="Arial" w:cs="Arial"/>
          <w:b/>
          <w:position w:val="-1"/>
          <w:sz w:val="24"/>
          <w:szCs w:val="24"/>
        </w:rPr>
        <w:t>0</w:t>
      </w:r>
      <w:r w:rsidR="00CC6CC7" w:rsidRPr="00382B5C">
        <w:rPr>
          <w:rFonts w:ascii="Arial" w:eastAsia="Arial" w:hAnsi="Arial" w:cs="Arial"/>
          <w:b/>
          <w:spacing w:val="3"/>
          <w:position w:val="-1"/>
          <w:sz w:val="24"/>
          <w:szCs w:val="24"/>
        </w:rPr>
        <w:t>2</w:t>
      </w:r>
      <w:r w:rsidR="00B911E9">
        <w:rPr>
          <w:rFonts w:ascii="Arial" w:eastAsia="Arial" w:hAnsi="Arial" w:cs="Arial"/>
          <w:b/>
          <w:spacing w:val="3"/>
          <w:position w:val="-1"/>
          <w:sz w:val="24"/>
          <w:szCs w:val="24"/>
        </w:rPr>
        <w:t>1</w:t>
      </w:r>
      <w:r w:rsidRPr="00382B5C">
        <w:rPr>
          <w:rFonts w:ascii="Arial" w:eastAsia="Arial" w:hAnsi="Arial" w:cs="Arial"/>
          <w:b/>
          <w:position w:val="-1"/>
          <w:sz w:val="24"/>
          <w:szCs w:val="24"/>
        </w:rPr>
        <w:t>/</w:t>
      </w:r>
      <w:r w:rsidR="00B911E9">
        <w:rPr>
          <w:rFonts w:ascii="Arial" w:eastAsia="Arial" w:hAnsi="Arial" w:cs="Arial"/>
          <w:b/>
          <w:position w:val="-1"/>
          <w:sz w:val="24"/>
          <w:szCs w:val="24"/>
        </w:rPr>
        <w:t>2022</w:t>
      </w:r>
      <w:r w:rsidRPr="00382B5C">
        <w:rPr>
          <w:rFonts w:ascii="Arial" w:eastAsia="Arial" w:hAnsi="Arial" w:cs="Arial"/>
          <w:b/>
          <w:position w:val="-1"/>
          <w:sz w:val="24"/>
          <w:szCs w:val="24"/>
        </w:rPr>
        <w:t>.</w:t>
      </w:r>
      <w:r w:rsidRPr="00382B5C">
        <w:rPr>
          <w:rFonts w:ascii="Arial" w:eastAsia="Arial" w:hAnsi="Arial" w:cs="Arial"/>
          <w:b/>
          <w:spacing w:val="-5"/>
          <w:position w:val="-1"/>
          <w:sz w:val="24"/>
          <w:szCs w:val="24"/>
        </w:rPr>
        <w:t xml:space="preserve"> </w:t>
      </w:r>
      <w:r w:rsidRPr="00382B5C">
        <w:rPr>
          <w:rFonts w:ascii="Arial" w:eastAsia="Arial" w:hAnsi="Arial" w:cs="Arial"/>
          <w:b/>
          <w:spacing w:val="1"/>
          <w:w w:val="99"/>
          <w:position w:val="-1"/>
          <w:sz w:val="24"/>
          <w:szCs w:val="24"/>
        </w:rPr>
        <w:t>Г</w:t>
      </w:r>
      <w:r w:rsidRPr="00382B5C">
        <w:rPr>
          <w:rFonts w:ascii="Arial" w:eastAsia="Arial" w:hAnsi="Arial" w:cs="Arial"/>
          <w:b/>
          <w:spacing w:val="-1"/>
          <w:w w:val="99"/>
          <w:position w:val="-1"/>
          <w:sz w:val="24"/>
          <w:szCs w:val="24"/>
        </w:rPr>
        <w:t>О</w:t>
      </w:r>
      <w:r w:rsidRPr="00382B5C">
        <w:rPr>
          <w:rFonts w:ascii="Arial" w:eastAsia="Arial" w:hAnsi="Arial" w:cs="Arial"/>
          <w:b/>
          <w:spacing w:val="3"/>
          <w:w w:val="99"/>
          <w:position w:val="-1"/>
          <w:sz w:val="24"/>
          <w:szCs w:val="24"/>
        </w:rPr>
        <w:t>Д</w:t>
      </w:r>
      <w:r w:rsidRPr="00382B5C">
        <w:rPr>
          <w:rFonts w:ascii="Arial" w:eastAsia="Arial" w:hAnsi="Arial" w:cs="Arial"/>
          <w:b/>
          <w:w w:val="99"/>
          <w:position w:val="-1"/>
          <w:sz w:val="24"/>
          <w:szCs w:val="24"/>
        </w:rPr>
        <w:t>ИНУ</w:t>
      </w:r>
    </w:p>
    <w:p w:rsidR="002D0061" w:rsidRPr="00382B5C" w:rsidRDefault="002D0061" w:rsidP="002D0061">
      <w:pPr>
        <w:spacing w:line="160" w:lineRule="exact"/>
        <w:rPr>
          <w:rFonts w:ascii="Arial" w:hAnsi="Arial" w:cs="Arial"/>
          <w:sz w:val="24"/>
          <w:szCs w:val="24"/>
        </w:rPr>
      </w:pPr>
    </w:p>
    <w:p w:rsidR="002D0061" w:rsidRPr="00382B5C" w:rsidRDefault="002D0061" w:rsidP="002D0061">
      <w:pPr>
        <w:spacing w:line="200" w:lineRule="exact"/>
        <w:rPr>
          <w:rFonts w:ascii="Arial" w:hAnsi="Arial" w:cs="Arial"/>
          <w:sz w:val="24"/>
          <w:szCs w:val="24"/>
        </w:rPr>
      </w:pPr>
    </w:p>
    <w:p w:rsidR="002D0061" w:rsidRPr="00382B5C" w:rsidRDefault="00886EE3" w:rsidP="00886EE3">
      <w:pPr>
        <w:spacing w:line="300" w:lineRule="exact"/>
        <w:ind w:left="1552"/>
        <w:rPr>
          <w:rFonts w:ascii="Arial" w:eastAsia="Arial" w:hAnsi="Arial" w:cs="Arial"/>
          <w:i/>
          <w:sz w:val="24"/>
          <w:szCs w:val="24"/>
          <w:lang w:val="sr-Cyrl-CS"/>
        </w:rPr>
      </w:pPr>
      <w:r w:rsidRPr="00382B5C">
        <w:rPr>
          <w:rFonts w:ascii="Arial" w:eastAsia="Arial" w:hAnsi="Arial" w:cs="Arial"/>
          <w:b/>
          <w:i/>
          <w:position w:val="-1"/>
          <w:sz w:val="24"/>
          <w:szCs w:val="24"/>
          <w:lang w:val="sr-Cyrl-CS"/>
        </w:rPr>
        <w:t xml:space="preserve">                      </w:t>
      </w:r>
      <w:r w:rsidR="002D0061" w:rsidRPr="00382B5C">
        <w:rPr>
          <w:rFonts w:ascii="Arial" w:eastAsia="Arial" w:hAnsi="Arial" w:cs="Arial"/>
          <w:b/>
          <w:i/>
          <w:position w:val="-1"/>
          <w:sz w:val="24"/>
          <w:szCs w:val="24"/>
        </w:rPr>
        <w:t xml:space="preserve">У  </w:t>
      </w:r>
      <w:r w:rsidR="002D0061" w:rsidRPr="00382B5C">
        <w:rPr>
          <w:rFonts w:ascii="Arial" w:eastAsia="Arial" w:hAnsi="Arial" w:cs="Arial"/>
          <w:b/>
          <w:i/>
          <w:spacing w:val="1"/>
          <w:position w:val="-1"/>
          <w:sz w:val="24"/>
          <w:szCs w:val="24"/>
        </w:rPr>
        <w:t xml:space="preserve"> </w:t>
      </w:r>
      <w:r w:rsidR="002D0061" w:rsidRPr="00382B5C">
        <w:rPr>
          <w:rFonts w:ascii="Arial" w:eastAsia="Arial" w:hAnsi="Arial" w:cs="Arial"/>
          <w:b/>
          <w:i/>
          <w:position w:val="-1"/>
          <w:sz w:val="24"/>
          <w:szCs w:val="24"/>
        </w:rPr>
        <w:t>В   О   Д</w:t>
      </w:r>
    </w:p>
    <w:p w:rsidR="00886EE3" w:rsidRPr="00382B5C" w:rsidRDefault="00886EE3" w:rsidP="00886EE3">
      <w:pPr>
        <w:spacing w:before="32"/>
        <w:rPr>
          <w:rFonts w:ascii="Arial" w:eastAsia="Arial" w:hAnsi="Arial" w:cs="Arial"/>
          <w:spacing w:val="1"/>
          <w:sz w:val="24"/>
          <w:szCs w:val="24"/>
          <w:lang w:val="sr-Cyrl-CS"/>
        </w:rPr>
      </w:pPr>
    </w:p>
    <w:p w:rsidR="002D0061" w:rsidRPr="00382B5C" w:rsidRDefault="002D0061" w:rsidP="00886EE3">
      <w:pPr>
        <w:spacing w:before="32"/>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 xml:space="preserve">Ш </w:t>
      </w:r>
      <w:r w:rsidRPr="00382B5C">
        <w:rPr>
          <w:rFonts w:ascii="Arial" w:eastAsia="Arial" w:hAnsi="Arial" w:cs="Arial"/>
          <w:spacing w:val="-1"/>
          <w:sz w:val="24"/>
          <w:szCs w:val="24"/>
        </w:rPr>
        <w:t>‘’</w:t>
      </w:r>
      <w:r w:rsidRPr="00382B5C">
        <w:rPr>
          <w:rFonts w:ascii="Arial" w:eastAsia="Arial" w:hAnsi="Arial" w:cs="Arial"/>
          <w:spacing w:val="-1"/>
          <w:sz w:val="24"/>
          <w:szCs w:val="24"/>
          <w:lang w:val="sr-Cyrl-CS"/>
        </w:rPr>
        <w:t>Угљаре</w:t>
      </w:r>
      <w:r w:rsidRPr="00382B5C">
        <w:rPr>
          <w:rFonts w:ascii="Arial" w:eastAsia="Arial" w:hAnsi="Arial" w:cs="Arial"/>
          <w:spacing w:val="-1"/>
          <w:sz w:val="24"/>
          <w:szCs w:val="24"/>
        </w:rPr>
        <w:t>’</w:t>
      </w:r>
      <w:r w:rsidRPr="00382B5C">
        <w:rPr>
          <w:rFonts w:ascii="Arial" w:eastAsia="Arial" w:hAnsi="Arial" w:cs="Arial"/>
          <w:sz w:val="24"/>
          <w:szCs w:val="24"/>
        </w:rPr>
        <w:t>’ 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lang w:val="sr-Cyrl-CS"/>
        </w:rPr>
        <w:t>Угљару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нова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об</w:t>
      </w:r>
      <w:r w:rsidRPr="00382B5C">
        <w:rPr>
          <w:rFonts w:ascii="Arial" w:eastAsia="Arial" w:hAnsi="Arial" w:cs="Arial"/>
          <w:spacing w:val="-2"/>
          <w:sz w:val="24"/>
          <w:szCs w:val="24"/>
        </w:rPr>
        <w:t>а</w:t>
      </w:r>
      <w:r w:rsidRPr="00382B5C">
        <w:rPr>
          <w:rFonts w:ascii="Arial" w:eastAsia="Arial" w:hAnsi="Arial" w:cs="Arial"/>
          <w:sz w:val="24"/>
          <w:szCs w:val="24"/>
        </w:rPr>
        <w:t>вља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ела</w:t>
      </w:r>
      <w:r w:rsidRPr="00382B5C">
        <w:rPr>
          <w:rFonts w:ascii="Arial" w:eastAsia="Arial" w:hAnsi="Arial" w:cs="Arial"/>
          <w:spacing w:val="-3"/>
          <w:sz w:val="24"/>
          <w:szCs w:val="24"/>
        </w:rPr>
        <w:t>т</w:t>
      </w:r>
      <w:r w:rsidRPr="00382B5C">
        <w:rPr>
          <w:rFonts w:ascii="Arial" w:eastAsia="Arial" w:hAnsi="Arial" w:cs="Arial"/>
          <w:spacing w:val="-2"/>
          <w:sz w:val="24"/>
          <w:szCs w:val="24"/>
        </w:rPr>
        <w:t>н</w:t>
      </w:r>
      <w:r w:rsidRPr="00382B5C">
        <w:rPr>
          <w:rFonts w:ascii="Arial" w:eastAsia="Arial" w:hAnsi="Arial" w:cs="Arial"/>
          <w:sz w:val="24"/>
          <w:szCs w:val="24"/>
        </w:rPr>
        <w:t>ост основн</w:t>
      </w:r>
      <w:r w:rsidRPr="00382B5C">
        <w:rPr>
          <w:rFonts w:ascii="Arial" w:eastAsia="Arial" w:hAnsi="Arial" w:cs="Arial"/>
          <w:spacing w:val="-2"/>
          <w:sz w:val="24"/>
          <w:szCs w:val="24"/>
        </w:rPr>
        <w:t>о</w:t>
      </w:r>
      <w:r w:rsidRPr="00382B5C">
        <w:rPr>
          <w:rFonts w:ascii="Arial" w:eastAsia="Arial" w:hAnsi="Arial" w:cs="Arial"/>
          <w:sz w:val="24"/>
          <w:szCs w:val="24"/>
        </w:rPr>
        <w:t xml:space="preserve">г </w:t>
      </w:r>
      <w:r w:rsidRPr="00382B5C">
        <w:rPr>
          <w:rFonts w:ascii="Arial" w:eastAsia="Arial" w:hAnsi="Arial" w:cs="Arial"/>
          <w:spacing w:val="4"/>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pacing w:val="-3"/>
          <w:sz w:val="24"/>
          <w:szCs w:val="24"/>
        </w:rPr>
        <w:t>о</w:t>
      </w:r>
      <w:r w:rsidRPr="00382B5C">
        <w:rPr>
          <w:rFonts w:ascii="Arial" w:eastAsia="Arial" w:hAnsi="Arial" w:cs="Arial"/>
          <w:sz w:val="24"/>
          <w:szCs w:val="24"/>
        </w:rPr>
        <w:t>вања</w:t>
      </w:r>
      <w:r w:rsidRPr="00382B5C">
        <w:rPr>
          <w:rFonts w:ascii="Arial" w:eastAsia="Arial" w:hAnsi="Arial" w:cs="Arial"/>
          <w:spacing w:val="6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 xml:space="preserve"> </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w:t>
      </w:r>
      <w:r w:rsidRPr="00382B5C">
        <w:rPr>
          <w:rFonts w:ascii="Arial" w:eastAsia="Arial" w:hAnsi="Arial" w:cs="Arial"/>
          <w:spacing w:val="-2"/>
          <w:sz w:val="24"/>
          <w:szCs w:val="24"/>
        </w:rPr>
        <w:t>а</w:t>
      </w:r>
      <w:r w:rsidRPr="00382B5C">
        <w:rPr>
          <w:rFonts w:ascii="Arial" w:eastAsia="Arial" w:hAnsi="Arial" w:cs="Arial"/>
          <w:sz w:val="24"/>
          <w:szCs w:val="24"/>
        </w:rPr>
        <w:t xml:space="preserve">, </w:t>
      </w:r>
      <w:r w:rsidRPr="00382B5C">
        <w:rPr>
          <w:rFonts w:ascii="Arial" w:eastAsia="Arial" w:hAnsi="Arial" w:cs="Arial"/>
          <w:spacing w:val="4"/>
          <w:sz w:val="24"/>
          <w:szCs w:val="24"/>
        </w:rPr>
        <w:t xml:space="preserve"> </w:t>
      </w:r>
      <w:r w:rsidRPr="00382B5C">
        <w:rPr>
          <w:rFonts w:ascii="Arial" w:eastAsia="Arial" w:hAnsi="Arial" w:cs="Arial"/>
          <w:sz w:val="24"/>
          <w:szCs w:val="24"/>
        </w:rPr>
        <w:t>у</w:t>
      </w:r>
      <w:r w:rsidRPr="00382B5C">
        <w:rPr>
          <w:rFonts w:ascii="Arial" w:eastAsia="Arial" w:hAnsi="Arial" w:cs="Arial"/>
          <w:spacing w:val="6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у</w:t>
      </w:r>
      <w:r w:rsidRPr="00382B5C">
        <w:rPr>
          <w:rFonts w:ascii="Arial" w:eastAsia="Arial" w:hAnsi="Arial" w:cs="Arial"/>
          <w:spacing w:val="6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 xml:space="preserve">оном </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о </w:t>
      </w:r>
      <w:r w:rsidRPr="00382B5C">
        <w:rPr>
          <w:rFonts w:ascii="Arial" w:eastAsia="Arial" w:hAnsi="Arial" w:cs="Arial"/>
          <w:spacing w:val="2"/>
          <w:sz w:val="24"/>
          <w:szCs w:val="24"/>
        </w:rPr>
        <w:t xml:space="preserve"> </w:t>
      </w:r>
      <w:r w:rsidRPr="00382B5C">
        <w:rPr>
          <w:rFonts w:ascii="Arial" w:eastAsia="Arial" w:hAnsi="Arial" w:cs="Arial"/>
          <w:sz w:val="24"/>
          <w:szCs w:val="24"/>
        </w:rPr>
        <w:t>осн</w:t>
      </w:r>
      <w:r w:rsidRPr="00382B5C">
        <w:rPr>
          <w:rFonts w:ascii="Arial" w:eastAsia="Arial" w:hAnsi="Arial" w:cs="Arial"/>
          <w:spacing w:val="-3"/>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ем</w:t>
      </w:r>
      <w:r w:rsidRPr="00382B5C">
        <w:rPr>
          <w:rFonts w:ascii="Arial" w:eastAsia="Arial" w:hAnsi="Arial" w:cs="Arial"/>
          <w:sz w:val="24"/>
          <w:szCs w:val="24"/>
        </w:rPr>
        <w:t xml:space="preserve">а </w:t>
      </w:r>
      <w:r w:rsidRPr="00382B5C">
        <w:rPr>
          <w:rFonts w:ascii="Arial" w:eastAsia="Arial" w:hAnsi="Arial" w:cs="Arial"/>
          <w:spacing w:val="2"/>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 xml:space="preserve">ња </w:t>
      </w:r>
      <w:r w:rsidRPr="00382B5C">
        <w:rPr>
          <w:rFonts w:ascii="Arial" w:eastAsia="Arial" w:hAnsi="Arial" w:cs="Arial"/>
          <w:spacing w:val="3"/>
          <w:sz w:val="24"/>
          <w:szCs w:val="24"/>
        </w:rPr>
        <w:t xml:space="preserve"> </w:t>
      </w:r>
      <w:r w:rsidRPr="00382B5C">
        <w:rPr>
          <w:rFonts w:ascii="Arial" w:eastAsia="Arial" w:hAnsi="Arial" w:cs="Arial"/>
          <w:sz w:val="24"/>
          <w:szCs w:val="24"/>
        </w:rPr>
        <w:t>и васп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w:t>
      </w:r>
      <w:r w:rsidRPr="00382B5C">
        <w:rPr>
          <w:rFonts w:ascii="Arial" w:eastAsia="Arial" w:hAnsi="Arial" w:cs="Arial"/>
          <w:spacing w:val="-2"/>
          <w:sz w:val="24"/>
          <w:szCs w:val="24"/>
        </w:rPr>
        <w:t>а</w:t>
      </w:r>
      <w:r w:rsidRPr="00382B5C">
        <w:rPr>
          <w:rFonts w:ascii="Arial" w:eastAsia="Arial" w:hAnsi="Arial" w:cs="Arial"/>
          <w:sz w:val="24"/>
          <w:szCs w:val="24"/>
        </w:rPr>
        <w:t>.</w:t>
      </w:r>
    </w:p>
    <w:p w:rsidR="00886EE3" w:rsidRPr="00382B5C" w:rsidRDefault="00886EE3" w:rsidP="002D0061">
      <w:pPr>
        <w:ind w:left="112" w:right="67" w:firstLine="1440"/>
        <w:jc w:val="both"/>
        <w:rPr>
          <w:rFonts w:ascii="Arial" w:hAnsi="Arial" w:cs="Arial"/>
          <w:sz w:val="24"/>
          <w:szCs w:val="24"/>
          <w:lang w:val="sr-Cyrl-CS"/>
        </w:rPr>
      </w:pPr>
    </w:p>
    <w:p w:rsidR="00886EE3" w:rsidRPr="00382B5C" w:rsidRDefault="00886EE3" w:rsidP="002D0061">
      <w:pPr>
        <w:ind w:left="112" w:right="67" w:firstLine="1440"/>
        <w:jc w:val="both"/>
        <w:rPr>
          <w:rFonts w:ascii="Arial" w:hAnsi="Arial" w:cs="Arial"/>
          <w:sz w:val="24"/>
          <w:szCs w:val="24"/>
          <w:lang w:val="sr-Cyrl-CS"/>
        </w:rPr>
      </w:pPr>
    </w:p>
    <w:p w:rsidR="00886EE3" w:rsidRPr="00382B5C" w:rsidRDefault="00886EE3" w:rsidP="002D0061">
      <w:pPr>
        <w:ind w:left="112" w:right="67" w:firstLine="1440"/>
        <w:jc w:val="both"/>
        <w:rPr>
          <w:rFonts w:ascii="Arial" w:hAnsi="Arial" w:cs="Arial"/>
          <w:sz w:val="24"/>
          <w:szCs w:val="24"/>
          <w:lang w:val="sr-Cyrl-CS"/>
        </w:rPr>
      </w:pPr>
    </w:p>
    <w:p w:rsidR="002D0061" w:rsidRPr="00382B5C" w:rsidRDefault="002D0061" w:rsidP="002D0061">
      <w:pPr>
        <w:ind w:left="112" w:right="67" w:firstLine="1440"/>
        <w:jc w:val="both"/>
        <w:rPr>
          <w:rFonts w:ascii="Arial" w:eastAsia="Arial" w:hAnsi="Arial" w:cs="Arial"/>
          <w:sz w:val="24"/>
          <w:szCs w:val="24"/>
        </w:rPr>
      </w:pPr>
      <w:r w:rsidRPr="00382B5C">
        <w:rPr>
          <w:rFonts w:ascii="Arial" w:eastAsia="Arial" w:hAnsi="Arial" w:cs="Arial"/>
          <w:b/>
          <w:sz w:val="24"/>
          <w:szCs w:val="24"/>
        </w:rPr>
        <w:t>Го</w:t>
      </w:r>
      <w:r w:rsidRPr="00382B5C">
        <w:rPr>
          <w:rFonts w:ascii="Arial" w:eastAsia="Arial" w:hAnsi="Arial" w:cs="Arial"/>
          <w:b/>
          <w:spacing w:val="1"/>
          <w:sz w:val="24"/>
          <w:szCs w:val="24"/>
        </w:rPr>
        <w:t>д</w:t>
      </w:r>
      <w:r w:rsidRPr="00382B5C">
        <w:rPr>
          <w:rFonts w:ascii="Arial" w:eastAsia="Arial" w:hAnsi="Arial" w:cs="Arial"/>
          <w:b/>
          <w:spacing w:val="-1"/>
          <w:sz w:val="24"/>
          <w:szCs w:val="24"/>
        </w:rPr>
        <w:t>и</w:t>
      </w:r>
      <w:r w:rsidRPr="00382B5C">
        <w:rPr>
          <w:rFonts w:ascii="Arial" w:eastAsia="Arial" w:hAnsi="Arial" w:cs="Arial"/>
          <w:b/>
          <w:spacing w:val="-2"/>
          <w:sz w:val="24"/>
          <w:szCs w:val="24"/>
        </w:rPr>
        <w:t>ш</w:t>
      </w:r>
      <w:r w:rsidRPr="00382B5C">
        <w:rPr>
          <w:rFonts w:ascii="Arial" w:eastAsia="Arial" w:hAnsi="Arial" w:cs="Arial"/>
          <w:b/>
          <w:sz w:val="24"/>
          <w:szCs w:val="24"/>
        </w:rPr>
        <w:t>њи</w:t>
      </w:r>
      <w:r w:rsidRPr="00382B5C">
        <w:rPr>
          <w:rFonts w:ascii="Arial" w:eastAsia="Arial" w:hAnsi="Arial" w:cs="Arial"/>
          <w:b/>
          <w:spacing w:val="2"/>
          <w:sz w:val="24"/>
          <w:szCs w:val="24"/>
        </w:rPr>
        <w:t xml:space="preserve"> </w:t>
      </w:r>
      <w:r w:rsidRPr="00382B5C">
        <w:rPr>
          <w:rFonts w:ascii="Arial" w:eastAsia="Arial" w:hAnsi="Arial" w:cs="Arial"/>
          <w:b/>
          <w:spacing w:val="-2"/>
          <w:sz w:val="24"/>
          <w:szCs w:val="24"/>
        </w:rPr>
        <w:t>п</w:t>
      </w:r>
      <w:r w:rsidRPr="00382B5C">
        <w:rPr>
          <w:rFonts w:ascii="Arial" w:eastAsia="Arial" w:hAnsi="Arial" w:cs="Arial"/>
          <w:b/>
          <w:spacing w:val="1"/>
          <w:sz w:val="24"/>
          <w:szCs w:val="24"/>
        </w:rPr>
        <w:t>л</w:t>
      </w:r>
      <w:r w:rsidRPr="00382B5C">
        <w:rPr>
          <w:rFonts w:ascii="Arial" w:eastAsia="Arial" w:hAnsi="Arial" w:cs="Arial"/>
          <w:b/>
          <w:sz w:val="24"/>
          <w:szCs w:val="24"/>
        </w:rPr>
        <w:t>ан</w:t>
      </w:r>
      <w:r w:rsidRPr="00382B5C">
        <w:rPr>
          <w:rFonts w:ascii="Arial" w:eastAsia="Arial" w:hAnsi="Arial" w:cs="Arial"/>
          <w:b/>
          <w:spacing w:val="3"/>
          <w:sz w:val="24"/>
          <w:szCs w:val="24"/>
        </w:rPr>
        <w:t xml:space="preserve"> </w:t>
      </w:r>
      <w:r w:rsidRPr="00382B5C">
        <w:rPr>
          <w:rFonts w:ascii="Arial" w:eastAsia="Arial" w:hAnsi="Arial" w:cs="Arial"/>
          <w:b/>
          <w:sz w:val="24"/>
          <w:szCs w:val="24"/>
        </w:rPr>
        <w:t>р</w:t>
      </w:r>
      <w:r w:rsidRPr="00382B5C">
        <w:rPr>
          <w:rFonts w:ascii="Arial" w:eastAsia="Arial" w:hAnsi="Arial" w:cs="Arial"/>
          <w:b/>
          <w:spacing w:val="-3"/>
          <w:sz w:val="24"/>
          <w:szCs w:val="24"/>
        </w:rPr>
        <w:t>а</w:t>
      </w:r>
      <w:r w:rsidRPr="00382B5C">
        <w:rPr>
          <w:rFonts w:ascii="Arial" w:eastAsia="Arial" w:hAnsi="Arial" w:cs="Arial"/>
          <w:b/>
          <w:spacing w:val="1"/>
          <w:sz w:val="24"/>
          <w:szCs w:val="24"/>
        </w:rPr>
        <w:t>д</w:t>
      </w:r>
      <w:r w:rsidRPr="00382B5C">
        <w:rPr>
          <w:rFonts w:ascii="Arial" w:eastAsia="Arial" w:hAnsi="Arial" w:cs="Arial"/>
          <w:b/>
          <w:sz w:val="24"/>
          <w:szCs w:val="24"/>
        </w:rPr>
        <w:t>а</w:t>
      </w:r>
      <w:r w:rsidRPr="00382B5C">
        <w:rPr>
          <w:rFonts w:ascii="Arial" w:eastAsia="Arial" w:hAnsi="Arial" w:cs="Arial"/>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вља</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с</w:t>
      </w:r>
      <w:r w:rsidRPr="00382B5C">
        <w:rPr>
          <w:rFonts w:ascii="Arial" w:eastAsia="Arial" w:hAnsi="Arial" w:cs="Arial"/>
          <w:sz w:val="24"/>
          <w:szCs w:val="24"/>
        </w:rPr>
        <w:t>но</w:t>
      </w:r>
      <w:r w:rsidRPr="00382B5C">
        <w:rPr>
          <w:rFonts w:ascii="Arial" w:eastAsia="Arial" w:hAnsi="Arial" w:cs="Arial"/>
          <w:spacing w:val="-2"/>
          <w:sz w:val="24"/>
          <w:szCs w:val="24"/>
        </w:rPr>
        <w:t>в</w:t>
      </w:r>
      <w:r w:rsidRPr="00382B5C">
        <w:rPr>
          <w:rFonts w:ascii="Arial" w:eastAsia="Arial" w:hAnsi="Arial" w:cs="Arial"/>
          <w:sz w:val="24"/>
          <w:szCs w:val="24"/>
        </w:rPr>
        <w:t>ни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ни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нстр</w:t>
      </w:r>
      <w:r w:rsidRPr="00382B5C">
        <w:rPr>
          <w:rFonts w:ascii="Arial" w:eastAsia="Arial" w:hAnsi="Arial" w:cs="Arial"/>
          <w:spacing w:val="-3"/>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ент</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м се</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6"/>
          <w:sz w:val="24"/>
          <w:szCs w:val="24"/>
        </w:rPr>
        <w:t>б</w:t>
      </w:r>
      <w:r w:rsidRPr="00382B5C">
        <w:rPr>
          <w:rFonts w:ascii="Arial" w:eastAsia="Arial" w:hAnsi="Arial" w:cs="Arial"/>
          <w:sz w:val="24"/>
          <w:szCs w:val="24"/>
        </w:rPr>
        <w:t>е</w:t>
      </w:r>
      <w:r w:rsidRPr="00382B5C">
        <w:rPr>
          <w:rFonts w:ascii="Arial" w:eastAsia="Arial" w:hAnsi="Arial" w:cs="Arial"/>
          <w:spacing w:val="-3"/>
          <w:sz w:val="24"/>
          <w:szCs w:val="24"/>
        </w:rPr>
        <w:t>з</w:t>
      </w:r>
      <w:r w:rsidRPr="00382B5C">
        <w:rPr>
          <w:rFonts w:ascii="Arial" w:eastAsia="Arial" w:hAnsi="Arial" w:cs="Arial"/>
          <w:sz w:val="24"/>
          <w:szCs w:val="24"/>
        </w:rPr>
        <w:t>бе</w:t>
      </w:r>
      <w:r w:rsidRPr="00382B5C">
        <w:rPr>
          <w:rFonts w:ascii="Arial" w:eastAsia="Arial" w:hAnsi="Arial" w:cs="Arial"/>
          <w:spacing w:val="-1"/>
          <w:sz w:val="24"/>
          <w:szCs w:val="24"/>
        </w:rPr>
        <w:t>ђ</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с</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х</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ована,</w:t>
      </w:r>
      <w:r w:rsidRPr="00382B5C">
        <w:rPr>
          <w:rFonts w:ascii="Arial" w:eastAsia="Arial" w:hAnsi="Arial" w:cs="Arial"/>
          <w:spacing w:val="3"/>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онална и</w:t>
      </w:r>
      <w:r w:rsidRPr="00382B5C">
        <w:rPr>
          <w:rFonts w:ascii="Arial" w:eastAsia="Arial" w:hAnsi="Arial" w:cs="Arial"/>
          <w:spacing w:val="1"/>
          <w:sz w:val="24"/>
          <w:szCs w:val="24"/>
        </w:rPr>
        <w:t xml:space="preserve"> </w:t>
      </w:r>
      <w:r w:rsidRPr="00382B5C">
        <w:rPr>
          <w:rFonts w:ascii="Arial" w:eastAsia="Arial" w:hAnsi="Arial" w:cs="Arial"/>
          <w:sz w:val="24"/>
          <w:szCs w:val="24"/>
        </w:rPr>
        <w:t>еф</w:t>
      </w:r>
      <w:r w:rsidRPr="00382B5C">
        <w:rPr>
          <w:rFonts w:ascii="Arial" w:eastAsia="Arial" w:hAnsi="Arial" w:cs="Arial"/>
          <w:spacing w:val="-1"/>
          <w:sz w:val="24"/>
          <w:szCs w:val="24"/>
        </w:rPr>
        <w:t>ик</w:t>
      </w:r>
      <w:r w:rsidRPr="00382B5C">
        <w:rPr>
          <w:rFonts w:ascii="Arial" w:eastAsia="Arial" w:hAnsi="Arial" w:cs="Arial"/>
          <w:sz w:val="24"/>
          <w:szCs w:val="24"/>
        </w:rPr>
        <w:t xml:space="preserve">асно </w:t>
      </w:r>
      <w:r w:rsidRPr="00382B5C">
        <w:rPr>
          <w:rFonts w:ascii="Arial" w:eastAsia="Arial" w:hAnsi="Arial" w:cs="Arial"/>
          <w:spacing w:val="-3"/>
          <w:sz w:val="24"/>
          <w:szCs w:val="24"/>
        </w:rPr>
        <w:t>о</w:t>
      </w:r>
      <w:r w:rsidRPr="00382B5C">
        <w:rPr>
          <w:rFonts w:ascii="Arial" w:eastAsia="Arial" w:hAnsi="Arial" w:cs="Arial"/>
          <w:sz w:val="24"/>
          <w:szCs w:val="24"/>
        </w:rPr>
        <w:t>рга</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 xml:space="preserve">вана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но</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2"/>
          <w:sz w:val="24"/>
          <w:szCs w:val="24"/>
        </w:rPr>
        <w:t xml:space="preserve"> </w:t>
      </w:r>
      <w:r w:rsidRPr="00382B5C">
        <w:rPr>
          <w:rFonts w:ascii="Arial" w:eastAsia="Arial" w:hAnsi="Arial" w:cs="Arial"/>
          <w:sz w:val="24"/>
          <w:szCs w:val="24"/>
        </w:rPr>
        <w:t>св</w:t>
      </w:r>
      <w:r w:rsidRPr="00382B5C">
        <w:rPr>
          <w:rFonts w:ascii="Arial" w:eastAsia="Arial" w:hAnsi="Arial" w:cs="Arial"/>
          <w:spacing w:val="-1"/>
          <w:sz w:val="24"/>
          <w:szCs w:val="24"/>
        </w:rPr>
        <w:t>и</w:t>
      </w:r>
      <w:r w:rsidRPr="00382B5C">
        <w:rPr>
          <w:rFonts w:ascii="Arial" w:eastAsia="Arial" w:hAnsi="Arial" w:cs="Arial"/>
          <w:sz w:val="24"/>
          <w:szCs w:val="24"/>
        </w:rPr>
        <w:t xml:space="preserve">х </w:t>
      </w:r>
      <w:r w:rsidRPr="00382B5C">
        <w:rPr>
          <w:rFonts w:ascii="Arial" w:eastAsia="Arial" w:hAnsi="Arial" w:cs="Arial"/>
          <w:spacing w:val="-2"/>
          <w:sz w:val="24"/>
          <w:szCs w:val="24"/>
        </w:rPr>
        <w:t>у</w:t>
      </w:r>
      <w:r w:rsidRPr="00382B5C">
        <w:rPr>
          <w:rFonts w:ascii="Arial" w:eastAsia="Arial" w:hAnsi="Arial" w:cs="Arial"/>
          <w:sz w:val="24"/>
          <w:szCs w:val="24"/>
        </w:rPr>
        <w:t>чесн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у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 на 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н</w:t>
      </w:r>
      <w:r w:rsidRPr="00382B5C">
        <w:rPr>
          <w:rFonts w:ascii="Arial" w:eastAsia="Arial" w:hAnsi="Arial" w:cs="Arial"/>
          <w:spacing w:val="1"/>
          <w:sz w:val="24"/>
          <w:szCs w:val="24"/>
        </w:rPr>
        <w:t>о-</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pacing w:val="-3"/>
          <w:sz w:val="24"/>
          <w:szCs w:val="24"/>
        </w:rPr>
        <w:t>т</w:t>
      </w:r>
      <w:r w:rsidRPr="00382B5C">
        <w:rPr>
          <w:rFonts w:ascii="Arial" w:eastAsia="Arial" w:hAnsi="Arial" w:cs="Arial"/>
          <w:sz w:val="24"/>
          <w:szCs w:val="24"/>
        </w:rPr>
        <w:t>них 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школске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одине.</w:t>
      </w:r>
      <w:r w:rsidRPr="00382B5C">
        <w:rPr>
          <w:rFonts w:ascii="Arial" w:eastAsia="Arial" w:hAnsi="Arial" w:cs="Arial"/>
          <w:spacing w:val="4"/>
          <w:sz w:val="24"/>
          <w:szCs w:val="24"/>
        </w:rPr>
        <w:t xml:space="preserve"> </w:t>
      </w:r>
      <w:r w:rsidRPr="00382B5C">
        <w:rPr>
          <w:rFonts w:ascii="Arial" w:eastAsia="Arial" w:hAnsi="Arial" w:cs="Arial"/>
          <w:sz w:val="24"/>
          <w:szCs w:val="24"/>
        </w:rPr>
        <w:t>Њ</w:t>
      </w:r>
      <w:r w:rsidRPr="00382B5C">
        <w:rPr>
          <w:rFonts w:ascii="Arial" w:eastAsia="Arial" w:hAnsi="Arial" w:cs="Arial"/>
          <w:spacing w:val="-1"/>
          <w:sz w:val="24"/>
          <w:szCs w:val="24"/>
        </w:rPr>
        <w:t>им</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z w:val="24"/>
          <w:szCs w:val="24"/>
        </w:rPr>
        <w:t>се</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твр</w:t>
      </w:r>
      <w:r w:rsidRPr="00382B5C">
        <w:rPr>
          <w:rFonts w:ascii="Arial" w:eastAsia="Arial" w:hAnsi="Arial" w:cs="Arial"/>
          <w:spacing w:val="-1"/>
          <w:sz w:val="24"/>
          <w:szCs w:val="24"/>
        </w:rPr>
        <w:t>ђ</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нам</w:t>
      </w:r>
      <w:r w:rsidRPr="00382B5C">
        <w:rPr>
          <w:rFonts w:ascii="Arial" w:eastAsia="Arial" w:hAnsi="Arial" w:cs="Arial"/>
          <w:spacing w:val="-4"/>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вар</w:t>
      </w:r>
      <w:r w:rsidRPr="00382B5C">
        <w:rPr>
          <w:rFonts w:ascii="Arial" w:eastAsia="Arial" w:hAnsi="Arial" w:cs="Arial"/>
          <w:spacing w:val="-1"/>
          <w:sz w:val="24"/>
          <w:szCs w:val="24"/>
        </w:rPr>
        <w:t>и</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pacing w:val="1"/>
          <w:sz w:val="24"/>
          <w:szCs w:val="24"/>
        </w:rPr>
        <w:t>-</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и</w:t>
      </w:r>
      <w:r w:rsidRPr="00382B5C">
        <w:rPr>
          <w:rFonts w:ascii="Arial" w:eastAsia="Arial" w:hAnsi="Arial" w:cs="Arial"/>
          <w:sz w:val="24"/>
          <w:szCs w:val="24"/>
        </w:rPr>
        <w:t>,</w:t>
      </w:r>
      <w:r w:rsidRPr="00382B5C">
        <w:rPr>
          <w:rFonts w:ascii="Arial" w:eastAsia="Arial" w:hAnsi="Arial" w:cs="Arial"/>
          <w:spacing w:val="4"/>
          <w:sz w:val="24"/>
          <w:szCs w:val="24"/>
        </w:rPr>
        <w:t xml:space="preserve"> </w:t>
      </w:r>
      <w:r w:rsidRPr="00382B5C">
        <w:rPr>
          <w:rFonts w:ascii="Arial" w:eastAsia="Arial" w:hAnsi="Arial" w:cs="Arial"/>
          <w:sz w:val="24"/>
          <w:szCs w:val="24"/>
        </w:rPr>
        <w:t>одређ</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5"/>
          <w:sz w:val="24"/>
          <w:szCs w:val="24"/>
        </w:rPr>
        <w:t xml:space="preserve"> </w:t>
      </w:r>
      <w:r w:rsidRPr="00382B5C">
        <w:rPr>
          <w:rFonts w:ascii="Arial" w:eastAsia="Arial" w:hAnsi="Arial" w:cs="Arial"/>
          <w:spacing w:val="-2"/>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и</w:t>
      </w:r>
      <w:r w:rsidRPr="00382B5C">
        <w:rPr>
          <w:rFonts w:ascii="Arial" w:eastAsia="Arial" w:hAnsi="Arial" w:cs="Arial"/>
          <w:sz w:val="24"/>
          <w:szCs w:val="24"/>
        </w:rPr>
        <w:t>оци</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х 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ти</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ог</w:t>
      </w:r>
      <w:r w:rsidRPr="00382B5C">
        <w:rPr>
          <w:rFonts w:ascii="Arial" w:eastAsia="Arial" w:hAnsi="Arial" w:cs="Arial"/>
          <w:spacing w:val="-2"/>
          <w:sz w:val="24"/>
          <w:szCs w:val="24"/>
        </w:rPr>
        <w:t>у</w:t>
      </w:r>
      <w:r w:rsidRPr="00382B5C">
        <w:rPr>
          <w:rFonts w:ascii="Arial" w:eastAsia="Arial" w:hAnsi="Arial" w:cs="Arial"/>
          <w:sz w:val="24"/>
          <w:szCs w:val="24"/>
        </w:rPr>
        <w:t>ћ</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у</w:t>
      </w:r>
      <w:r w:rsidRPr="00382B5C">
        <w:rPr>
          <w:rFonts w:ascii="Arial" w:eastAsia="Arial" w:hAnsi="Arial" w:cs="Arial"/>
          <w:sz w:val="24"/>
          <w:szCs w:val="24"/>
        </w:rPr>
        <w:t>напређ</w:t>
      </w:r>
      <w:r w:rsidRPr="00382B5C">
        <w:rPr>
          <w:rFonts w:ascii="Arial" w:eastAsia="Arial" w:hAnsi="Arial" w:cs="Arial"/>
          <w:spacing w:val="-1"/>
          <w:sz w:val="24"/>
          <w:szCs w:val="24"/>
        </w:rPr>
        <w:t>е</w:t>
      </w:r>
      <w:r w:rsidRPr="00382B5C">
        <w:rPr>
          <w:rFonts w:ascii="Arial" w:eastAsia="Arial" w:hAnsi="Arial" w:cs="Arial"/>
          <w:sz w:val="24"/>
          <w:szCs w:val="24"/>
        </w:rPr>
        <w:t>ње обра</w:t>
      </w:r>
      <w:r w:rsidRPr="00382B5C">
        <w:rPr>
          <w:rFonts w:ascii="Arial" w:eastAsia="Arial" w:hAnsi="Arial" w:cs="Arial"/>
          <w:spacing w:val="-1"/>
          <w:sz w:val="24"/>
          <w:szCs w:val="24"/>
        </w:rPr>
        <w:t>з</w:t>
      </w:r>
      <w:r w:rsidRPr="00382B5C">
        <w:rPr>
          <w:rFonts w:ascii="Arial" w:eastAsia="Arial" w:hAnsi="Arial" w:cs="Arial"/>
          <w:sz w:val="24"/>
          <w:szCs w:val="24"/>
        </w:rPr>
        <w:t>овно</w:t>
      </w:r>
      <w:r w:rsidRPr="00382B5C">
        <w:rPr>
          <w:rFonts w:ascii="Arial" w:eastAsia="Arial" w:hAnsi="Arial" w:cs="Arial"/>
          <w:spacing w:val="1"/>
          <w:sz w:val="24"/>
          <w:szCs w:val="24"/>
        </w:rPr>
        <w:t>-</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н</w:t>
      </w:r>
      <w:r w:rsidRPr="00382B5C">
        <w:rPr>
          <w:rFonts w:ascii="Arial" w:eastAsia="Arial" w:hAnsi="Arial" w:cs="Arial"/>
          <w:sz w:val="24"/>
          <w:szCs w:val="24"/>
        </w:rPr>
        <w:t xml:space="preserve">ог </w:t>
      </w:r>
      <w:r w:rsidRPr="00382B5C">
        <w:rPr>
          <w:rFonts w:ascii="Arial" w:eastAsia="Arial" w:hAnsi="Arial" w:cs="Arial"/>
          <w:spacing w:val="19"/>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бе</w:t>
      </w:r>
      <w:r w:rsidRPr="00382B5C">
        <w:rPr>
          <w:rFonts w:ascii="Arial" w:eastAsia="Arial" w:hAnsi="Arial" w:cs="Arial"/>
          <w:spacing w:val="-3"/>
          <w:sz w:val="24"/>
          <w:szCs w:val="24"/>
        </w:rPr>
        <w:t>з</w:t>
      </w:r>
      <w:r w:rsidRPr="00382B5C">
        <w:rPr>
          <w:rFonts w:ascii="Arial" w:eastAsia="Arial" w:hAnsi="Arial" w:cs="Arial"/>
          <w:sz w:val="24"/>
          <w:szCs w:val="24"/>
        </w:rPr>
        <w:t>бе</w:t>
      </w:r>
      <w:r w:rsidRPr="00382B5C">
        <w:rPr>
          <w:rFonts w:ascii="Arial" w:eastAsia="Arial" w:hAnsi="Arial" w:cs="Arial"/>
          <w:spacing w:val="-1"/>
          <w:sz w:val="24"/>
          <w:szCs w:val="24"/>
        </w:rPr>
        <w:t>ђ</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пра</w:t>
      </w:r>
      <w:r w:rsidRPr="00382B5C">
        <w:rPr>
          <w:rFonts w:ascii="Arial" w:eastAsia="Arial" w:hAnsi="Arial" w:cs="Arial"/>
          <w:spacing w:val="-1"/>
          <w:sz w:val="24"/>
          <w:szCs w:val="24"/>
        </w:rPr>
        <w:t>ћ</w:t>
      </w:r>
      <w:r w:rsidRPr="00382B5C">
        <w:rPr>
          <w:rFonts w:ascii="Arial" w:eastAsia="Arial" w:hAnsi="Arial" w:cs="Arial"/>
          <w:sz w:val="24"/>
          <w:szCs w:val="24"/>
        </w:rPr>
        <w:t>ење ос</w:t>
      </w:r>
      <w:r w:rsidRPr="00382B5C">
        <w:rPr>
          <w:rFonts w:ascii="Arial" w:eastAsia="Arial" w:hAnsi="Arial" w:cs="Arial"/>
          <w:spacing w:val="-1"/>
          <w:sz w:val="24"/>
          <w:szCs w:val="24"/>
        </w:rPr>
        <w:t>т</w:t>
      </w:r>
      <w:r w:rsidRPr="00382B5C">
        <w:rPr>
          <w:rFonts w:ascii="Arial" w:eastAsia="Arial" w:hAnsi="Arial" w:cs="Arial"/>
          <w:sz w:val="24"/>
          <w:szCs w:val="24"/>
        </w:rPr>
        <w:t>ва</w:t>
      </w:r>
      <w:r w:rsidRPr="00382B5C">
        <w:rPr>
          <w:rFonts w:ascii="Arial" w:eastAsia="Arial" w:hAnsi="Arial" w:cs="Arial"/>
          <w:spacing w:val="-3"/>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вања ц</w:t>
      </w:r>
      <w:r w:rsidRPr="00382B5C">
        <w:rPr>
          <w:rFonts w:ascii="Arial" w:eastAsia="Arial" w:hAnsi="Arial" w:cs="Arial"/>
          <w:spacing w:val="-1"/>
          <w:sz w:val="24"/>
          <w:szCs w:val="24"/>
        </w:rPr>
        <w:t>иљ</w:t>
      </w:r>
      <w:r w:rsidRPr="00382B5C">
        <w:rPr>
          <w:rFonts w:ascii="Arial" w:eastAsia="Arial" w:hAnsi="Arial" w:cs="Arial"/>
          <w:sz w:val="24"/>
          <w:szCs w:val="24"/>
        </w:rPr>
        <w:t>ева и з</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 као</w:t>
      </w:r>
      <w:r w:rsidRPr="00382B5C">
        <w:rPr>
          <w:rFonts w:ascii="Arial" w:eastAsia="Arial" w:hAnsi="Arial" w:cs="Arial"/>
          <w:spacing w:val="-4"/>
          <w:sz w:val="24"/>
          <w:szCs w:val="24"/>
        </w:rPr>
        <w:t xml:space="preserve"> </w:t>
      </w:r>
      <w:r w:rsidRPr="00382B5C">
        <w:rPr>
          <w:rFonts w:ascii="Arial" w:eastAsia="Arial" w:hAnsi="Arial" w:cs="Arial"/>
          <w:sz w:val="24"/>
          <w:szCs w:val="24"/>
        </w:rPr>
        <w:t>и евал</w:t>
      </w:r>
      <w:r w:rsidRPr="00382B5C">
        <w:rPr>
          <w:rFonts w:ascii="Arial" w:eastAsia="Arial" w:hAnsi="Arial" w:cs="Arial"/>
          <w:spacing w:val="-2"/>
          <w:sz w:val="24"/>
          <w:szCs w:val="24"/>
        </w:rPr>
        <w:t>у</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pacing w:val="-2"/>
          <w:sz w:val="24"/>
          <w:szCs w:val="24"/>
        </w:rPr>
        <w:t>х</w:t>
      </w:r>
      <w:r w:rsidRPr="00382B5C">
        <w:rPr>
          <w:rFonts w:ascii="Arial" w:eastAsia="Arial" w:hAnsi="Arial" w:cs="Arial"/>
          <w:sz w:val="24"/>
          <w:szCs w:val="24"/>
        </w:rPr>
        <w:t>, р</w:t>
      </w:r>
      <w:r w:rsidRPr="00382B5C">
        <w:rPr>
          <w:rFonts w:ascii="Arial" w:eastAsia="Arial" w:hAnsi="Arial" w:cs="Arial"/>
          <w:spacing w:val="-3"/>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оводећ</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правних</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z w:val="24"/>
          <w:szCs w:val="24"/>
        </w:rPr>
        <w:t>школ</w:t>
      </w:r>
      <w:r w:rsidRPr="00382B5C">
        <w:rPr>
          <w:rFonts w:ascii="Arial" w:eastAsia="Arial" w:hAnsi="Arial" w:cs="Arial"/>
          <w:spacing w:val="-2"/>
          <w:sz w:val="24"/>
          <w:szCs w:val="24"/>
        </w:rPr>
        <w:t>е</w:t>
      </w:r>
      <w:r w:rsidRPr="00382B5C">
        <w:rPr>
          <w:rFonts w:ascii="Arial" w:eastAsia="Arial" w:hAnsi="Arial" w:cs="Arial"/>
          <w:sz w:val="24"/>
          <w:szCs w:val="24"/>
        </w:rPr>
        <w:t>.</w:t>
      </w:r>
    </w:p>
    <w:p w:rsidR="002D0061" w:rsidRPr="00382B5C" w:rsidRDefault="002D0061" w:rsidP="002D0061">
      <w:pPr>
        <w:spacing w:before="11" w:line="240" w:lineRule="exact"/>
        <w:rPr>
          <w:rFonts w:ascii="Arial" w:hAnsi="Arial" w:cs="Arial"/>
          <w:sz w:val="24"/>
          <w:szCs w:val="24"/>
        </w:rPr>
      </w:pPr>
    </w:p>
    <w:p w:rsidR="002D0061" w:rsidRPr="00382B5C" w:rsidRDefault="002D0061" w:rsidP="002D0061">
      <w:pPr>
        <w:ind w:left="112" w:right="67" w:firstLine="1440"/>
        <w:jc w:val="both"/>
        <w:rPr>
          <w:rFonts w:ascii="Arial" w:eastAsia="Arial" w:hAnsi="Arial" w:cs="Arial"/>
          <w:sz w:val="24"/>
          <w:szCs w:val="24"/>
        </w:rPr>
      </w:pP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 xml:space="preserve">ана  </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њ</w:t>
      </w:r>
      <w:r w:rsidRPr="00382B5C">
        <w:rPr>
          <w:rFonts w:ascii="Arial" w:eastAsia="Arial" w:hAnsi="Arial" w:cs="Arial"/>
          <w:sz w:val="24"/>
          <w:szCs w:val="24"/>
        </w:rPr>
        <w:t xml:space="preserve">а  </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на  </w:t>
      </w:r>
      <w:r w:rsidRPr="00382B5C">
        <w:rPr>
          <w:rFonts w:ascii="Arial" w:eastAsia="Arial" w:hAnsi="Arial" w:cs="Arial"/>
          <w:spacing w:val="5"/>
          <w:sz w:val="24"/>
          <w:szCs w:val="24"/>
        </w:rPr>
        <w:t xml:space="preserve"> </w:t>
      </w:r>
      <w:r w:rsidRPr="00382B5C">
        <w:rPr>
          <w:rFonts w:ascii="Arial" w:eastAsia="Arial" w:hAnsi="Arial" w:cs="Arial"/>
          <w:i/>
          <w:spacing w:val="-1"/>
          <w:sz w:val="24"/>
          <w:szCs w:val="24"/>
        </w:rPr>
        <w:t>З</w:t>
      </w:r>
      <w:r w:rsidRPr="00382B5C">
        <w:rPr>
          <w:rFonts w:ascii="Arial" w:eastAsia="Arial" w:hAnsi="Arial" w:cs="Arial"/>
          <w:i/>
          <w:sz w:val="24"/>
          <w:szCs w:val="24"/>
        </w:rPr>
        <w:t>а</w:t>
      </w:r>
      <w:r w:rsidRPr="00382B5C">
        <w:rPr>
          <w:rFonts w:ascii="Arial" w:eastAsia="Arial" w:hAnsi="Arial" w:cs="Arial"/>
          <w:i/>
          <w:spacing w:val="-1"/>
          <w:sz w:val="24"/>
          <w:szCs w:val="24"/>
        </w:rPr>
        <w:t>к</w:t>
      </w:r>
      <w:r w:rsidRPr="00382B5C">
        <w:rPr>
          <w:rFonts w:ascii="Arial" w:eastAsia="Arial" w:hAnsi="Arial" w:cs="Arial"/>
          <w:i/>
          <w:sz w:val="24"/>
          <w:szCs w:val="24"/>
        </w:rPr>
        <w:t xml:space="preserve">он  </w:t>
      </w:r>
      <w:r w:rsidRPr="00382B5C">
        <w:rPr>
          <w:rFonts w:ascii="Arial" w:eastAsia="Arial" w:hAnsi="Arial" w:cs="Arial"/>
          <w:i/>
          <w:spacing w:val="3"/>
          <w:sz w:val="24"/>
          <w:szCs w:val="24"/>
        </w:rPr>
        <w:t xml:space="preserve"> </w:t>
      </w:r>
      <w:r w:rsidRPr="00382B5C">
        <w:rPr>
          <w:rFonts w:ascii="Arial" w:eastAsia="Arial" w:hAnsi="Arial" w:cs="Arial"/>
          <w:i/>
          <w:sz w:val="24"/>
          <w:szCs w:val="24"/>
        </w:rPr>
        <w:t xml:space="preserve">о  </w:t>
      </w:r>
      <w:r w:rsidRPr="00382B5C">
        <w:rPr>
          <w:rFonts w:ascii="Arial" w:eastAsia="Arial" w:hAnsi="Arial" w:cs="Arial"/>
          <w:i/>
          <w:spacing w:val="2"/>
          <w:sz w:val="24"/>
          <w:szCs w:val="24"/>
        </w:rPr>
        <w:t xml:space="preserve"> </w:t>
      </w:r>
      <w:r w:rsidRPr="00382B5C">
        <w:rPr>
          <w:rFonts w:ascii="Arial" w:eastAsia="Arial" w:hAnsi="Arial" w:cs="Arial"/>
          <w:i/>
          <w:spacing w:val="-3"/>
          <w:sz w:val="24"/>
          <w:szCs w:val="24"/>
        </w:rPr>
        <w:t>о</w:t>
      </w:r>
      <w:r w:rsidRPr="00382B5C">
        <w:rPr>
          <w:rFonts w:ascii="Arial" w:eastAsia="Arial" w:hAnsi="Arial" w:cs="Arial"/>
          <w:i/>
          <w:sz w:val="24"/>
          <w:szCs w:val="24"/>
        </w:rPr>
        <w:t>с</w:t>
      </w:r>
      <w:r w:rsidRPr="00382B5C">
        <w:rPr>
          <w:rFonts w:ascii="Arial" w:eastAsia="Arial" w:hAnsi="Arial" w:cs="Arial"/>
          <w:i/>
          <w:spacing w:val="1"/>
          <w:sz w:val="24"/>
          <w:szCs w:val="24"/>
        </w:rPr>
        <w:t>н</w:t>
      </w:r>
      <w:r w:rsidRPr="00382B5C">
        <w:rPr>
          <w:rFonts w:ascii="Arial" w:eastAsia="Arial" w:hAnsi="Arial" w:cs="Arial"/>
          <w:i/>
          <w:sz w:val="24"/>
          <w:szCs w:val="24"/>
        </w:rPr>
        <w:t>овн</w:t>
      </w:r>
      <w:r w:rsidRPr="00382B5C">
        <w:rPr>
          <w:rFonts w:ascii="Arial" w:eastAsia="Arial" w:hAnsi="Arial" w:cs="Arial"/>
          <w:i/>
          <w:spacing w:val="-2"/>
          <w:sz w:val="24"/>
          <w:szCs w:val="24"/>
        </w:rPr>
        <w:t>о</w:t>
      </w:r>
      <w:r w:rsidRPr="00382B5C">
        <w:rPr>
          <w:rFonts w:ascii="Arial" w:eastAsia="Arial" w:hAnsi="Arial" w:cs="Arial"/>
          <w:i/>
          <w:sz w:val="24"/>
          <w:szCs w:val="24"/>
        </w:rPr>
        <w:t xml:space="preserve">м  </w:t>
      </w:r>
      <w:r w:rsidRPr="00382B5C">
        <w:rPr>
          <w:rFonts w:ascii="Arial" w:eastAsia="Arial" w:hAnsi="Arial" w:cs="Arial"/>
          <w:i/>
          <w:spacing w:val="2"/>
          <w:sz w:val="24"/>
          <w:szCs w:val="24"/>
        </w:rPr>
        <w:t xml:space="preserve"> </w:t>
      </w:r>
      <w:r w:rsidRPr="00382B5C">
        <w:rPr>
          <w:rFonts w:ascii="Arial" w:eastAsia="Arial" w:hAnsi="Arial" w:cs="Arial"/>
          <w:i/>
          <w:sz w:val="24"/>
          <w:szCs w:val="24"/>
        </w:rPr>
        <w:t>обр</w:t>
      </w:r>
      <w:r w:rsidRPr="00382B5C">
        <w:rPr>
          <w:rFonts w:ascii="Arial" w:eastAsia="Arial" w:hAnsi="Arial" w:cs="Arial"/>
          <w:i/>
          <w:spacing w:val="-3"/>
          <w:sz w:val="24"/>
          <w:szCs w:val="24"/>
        </w:rPr>
        <w:t>а</w:t>
      </w:r>
      <w:r w:rsidRPr="00382B5C">
        <w:rPr>
          <w:rFonts w:ascii="Arial" w:eastAsia="Arial" w:hAnsi="Arial" w:cs="Arial"/>
          <w:i/>
          <w:sz w:val="24"/>
          <w:szCs w:val="24"/>
        </w:rPr>
        <w:t>зова</w:t>
      </w:r>
      <w:r w:rsidRPr="00382B5C">
        <w:rPr>
          <w:rFonts w:ascii="Arial" w:eastAsia="Arial" w:hAnsi="Arial" w:cs="Arial"/>
          <w:i/>
          <w:spacing w:val="-1"/>
          <w:sz w:val="24"/>
          <w:szCs w:val="24"/>
        </w:rPr>
        <w:t>њ</w:t>
      </w:r>
      <w:r w:rsidRPr="00382B5C">
        <w:rPr>
          <w:rFonts w:ascii="Arial" w:eastAsia="Arial" w:hAnsi="Arial" w:cs="Arial"/>
          <w:i/>
          <w:sz w:val="24"/>
          <w:szCs w:val="24"/>
        </w:rPr>
        <w:t xml:space="preserve">у   и  </w:t>
      </w:r>
      <w:r w:rsidRPr="00382B5C">
        <w:rPr>
          <w:rFonts w:ascii="Arial" w:eastAsia="Arial" w:hAnsi="Arial" w:cs="Arial"/>
          <w:i/>
          <w:spacing w:val="2"/>
          <w:sz w:val="24"/>
          <w:szCs w:val="24"/>
        </w:rPr>
        <w:t xml:space="preserve"> </w:t>
      </w:r>
      <w:r w:rsidRPr="00382B5C">
        <w:rPr>
          <w:rFonts w:ascii="Arial" w:eastAsia="Arial" w:hAnsi="Arial" w:cs="Arial"/>
          <w:i/>
          <w:sz w:val="24"/>
          <w:szCs w:val="24"/>
        </w:rPr>
        <w:t>васп</w:t>
      </w:r>
      <w:r w:rsidRPr="00382B5C">
        <w:rPr>
          <w:rFonts w:ascii="Arial" w:eastAsia="Arial" w:hAnsi="Arial" w:cs="Arial"/>
          <w:i/>
          <w:spacing w:val="-2"/>
          <w:sz w:val="24"/>
          <w:szCs w:val="24"/>
        </w:rPr>
        <w:t>и</w:t>
      </w:r>
      <w:r w:rsidRPr="00382B5C">
        <w:rPr>
          <w:rFonts w:ascii="Arial" w:eastAsia="Arial" w:hAnsi="Arial" w:cs="Arial"/>
          <w:i/>
          <w:spacing w:val="1"/>
          <w:sz w:val="24"/>
          <w:szCs w:val="24"/>
        </w:rPr>
        <w:t>т</w:t>
      </w:r>
      <w:r w:rsidRPr="00382B5C">
        <w:rPr>
          <w:rFonts w:ascii="Arial" w:eastAsia="Arial" w:hAnsi="Arial" w:cs="Arial"/>
          <w:i/>
          <w:sz w:val="24"/>
          <w:szCs w:val="24"/>
        </w:rPr>
        <w:t>а</w:t>
      </w:r>
      <w:r w:rsidRPr="00382B5C">
        <w:rPr>
          <w:rFonts w:ascii="Arial" w:eastAsia="Arial" w:hAnsi="Arial" w:cs="Arial"/>
          <w:i/>
          <w:spacing w:val="-3"/>
          <w:sz w:val="24"/>
          <w:szCs w:val="24"/>
        </w:rPr>
        <w:t>њ</w:t>
      </w:r>
      <w:r w:rsidRPr="00382B5C">
        <w:rPr>
          <w:rFonts w:ascii="Arial" w:eastAsia="Arial" w:hAnsi="Arial" w:cs="Arial"/>
          <w:i/>
          <w:sz w:val="24"/>
          <w:szCs w:val="24"/>
        </w:rPr>
        <w:t xml:space="preserve">у </w:t>
      </w:r>
      <w:r w:rsidRPr="00382B5C">
        <w:rPr>
          <w:rFonts w:ascii="Arial" w:eastAsia="Arial" w:hAnsi="Arial" w:cs="Arial"/>
          <w:spacing w:val="1"/>
          <w:sz w:val="24"/>
          <w:szCs w:val="24"/>
        </w:rPr>
        <w:t>(</w:t>
      </w:r>
      <w:r w:rsidRPr="00382B5C">
        <w:rPr>
          <w:rFonts w:ascii="Arial" w:eastAsia="Arial" w:hAnsi="Arial" w:cs="Arial"/>
          <w:spacing w:val="-1"/>
          <w:sz w:val="24"/>
          <w:szCs w:val="24"/>
        </w:rPr>
        <w:t>’’С</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бени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1"/>
          <w:sz w:val="24"/>
          <w:szCs w:val="24"/>
        </w:rPr>
        <w:t>л</w:t>
      </w:r>
      <w:r w:rsidRPr="00382B5C">
        <w:rPr>
          <w:rFonts w:ascii="Arial" w:eastAsia="Arial" w:hAnsi="Arial" w:cs="Arial"/>
          <w:sz w:val="24"/>
          <w:szCs w:val="24"/>
        </w:rPr>
        <w:t>асн</w:t>
      </w:r>
      <w:r w:rsidRPr="00382B5C">
        <w:rPr>
          <w:rFonts w:ascii="Arial" w:eastAsia="Arial" w:hAnsi="Arial" w:cs="Arial"/>
          <w:spacing w:val="-1"/>
          <w:sz w:val="24"/>
          <w:szCs w:val="24"/>
        </w:rPr>
        <w:t>и</w:t>
      </w:r>
      <w:r w:rsidRPr="00382B5C">
        <w:rPr>
          <w:rFonts w:ascii="Arial" w:eastAsia="Arial" w:hAnsi="Arial" w:cs="Arial"/>
          <w:sz w:val="24"/>
          <w:szCs w:val="24"/>
        </w:rPr>
        <w:t>к</w:t>
      </w:r>
      <w:r w:rsidRPr="00382B5C">
        <w:rPr>
          <w:rFonts w:ascii="Arial" w:eastAsia="Arial" w:hAnsi="Arial" w:cs="Arial"/>
          <w:spacing w:val="3"/>
          <w:sz w:val="24"/>
          <w:szCs w:val="24"/>
        </w:rPr>
        <w:t xml:space="preserve"> </w:t>
      </w:r>
      <w:r w:rsidRPr="00382B5C">
        <w:rPr>
          <w:rFonts w:ascii="Arial" w:eastAsia="Arial" w:hAnsi="Arial" w:cs="Arial"/>
          <w:spacing w:val="-3"/>
          <w:sz w:val="24"/>
          <w:szCs w:val="24"/>
        </w:rPr>
        <w:t>Р</w:t>
      </w:r>
      <w:r w:rsidRPr="00382B5C">
        <w:rPr>
          <w:rFonts w:ascii="Arial" w:eastAsia="Arial" w:hAnsi="Arial" w:cs="Arial"/>
          <w:spacing w:val="-1"/>
          <w:sz w:val="24"/>
          <w:szCs w:val="24"/>
        </w:rPr>
        <w:t>С’</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бр.</w:t>
      </w:r>
      <w:r w:rsidRPr="00382B5C">
        <w:rPr>
          <w:rFonts w:ascii="Arial" w:eastAsia="Arial" w:hAnsi="Arial" w:cs="Arial"/>
          <w:spacing w:val="4"/>
          <w:sz w:val="24"/>
          <w:szCs w:val="24"/>
        </w:rPr>
        <w:t xml:space="preserve"> </w:t>
      </w:r>
      <w:r w:rsidR="00501A96" w:rsidRPr="00382B5C">
        <w:rPr>
          <w:rFonts w:ascii="Arial" w:eastAsia="Arial" w:hAnsi="Arial" w:cs="Arial"/>
          <w:sz w:val="24"/>
          <w:szCs w:val="24"/>
        </w:rPr>
        <w:t>55/13</w:t>
      </w:r>
      <w:r w:rsidRPr="00382B5C">
        <w:rPr>
          <w:rFonts w:ascii="Arial" w:eastAsia="Arial" w:hAnsi="Arial" w:cs="Arial"/>
          <w:spacing w:val="1"/>
          <w:sz w:val="24"/>
          <w:szCs w:val="24"/>
        </w:rPr>
        <w:t>)</w:t>
      </w:r>
      <w:r w:rsidRPr="00382B5C">
        <w:rPr>
          <w:rFonts w:ascii="Arial" w:eastAsia="Arial" w:hAnsi="Arial" w:cs="Arial"/>
          <w:sz w:val="24"/>
          <w:szCs w:val="24"/>
        </w:rPr>
        <w:t>,</w:t>
      </w:r>
      <w:r w:rsidRPr="00382B5C">
        <w:rPr>
          <w:rFonts w:ascii="Arial" w:eastAsia="Arial" w:hAnsi="Arial" w:cs="Arial"/>
          <w:spacing w:val="6"/>
          <w:sz w:val="24"/>
          <w:szCs w:val="24"/>
        </w:rPr>
        <w:t xml:space="preserve"> </w:t>
      </w:r>
      <w:r w:rsidRPr="00382B5C">
        <w:rPr>
          <w:rFonts w:ascii="Arial" w:eastAsia="Arial" w:hAnsi="Arial" w:cs="Arial"/>
          <w:i/>
          <w:spacing w:val="-1"/>
          <w:sz w:val="24"/>
          <w:szCs w:val="24"/>
        </w:rPr>
        <w:t>З</w:t>
      </w:r>
      <w:r w:rsidRPr="00382B5C">
        <w:rPr>
          <w:rFonts w:ascii="Arial" w:eastAsia="Arial" w:hAnsi="Arial" w:cs="Arial"/>
          <w:i/>
          <w:sz w:val="24"/>
          <w:szCs w:val="24"/>
        </w:rPr>
        <w:t>а</w:t>
      </w:r>
      <w:r w:rsidRPr="00382B5C">
        <w:rPr>
          <w:rFonts w:ascii="Arial" w:eastAsia="Arial" w:hAnsi="Arial" w:cs="Arial"/>
          <w:i/>
          <w:spacing w:val="-1"/>
          <w:sz w:val="24"/>
          <w:szCs w:val="24"/>
        </w:rPr>
        <w:t>к</w:t>
      </w:r>
      <w:r w:rsidRPr="00382B5C">
        <w:rPr>
          <w:rFonts w:ascii="Arial" w:eastAsia="Arial" w:hAnsi="Arial" w:cs="Arial"/>
          <w:i/>
          <w:sz w:val="24"/>
          <w:szCs w:val="24"/>
        </w:rPr>
        <w:t>он</w:t>
      </w:r>
      <w:r w:rsidRPr="00382B5C">
        <w:rPr>
          <w:rFonts w:ascii="Arial" w:eastAsia="Arial" w:hAnsi="Arial" w:cs="Arial"/>
          <w:i/>
          <w:spacing w:val="2"/>
          <w:sz w:val="24"/>
          <w:szCs w:val="24"/>
        </w:rPr>
        <w:t xml:space="preserve"> </w:t>
      </w:r>
      <w:r w:rsidRPr="00382B5C">
        <w:rPr>
          <w:rFonts w:ascii="Arial" w:eastAsia="Arial" w:hAnsi="Arial" w:cs="Arial"/>
          <w:i/>
          <w:sz w:val="24"/>
          <w:szCs w:val="24"/>
        </w:rPr>
        <w:t>о</w:t>
      </w:r>
      <w:r w:rsidRPr="00382B5C">
        <w:rPr>
          <w:rFonts w:ascii="Arial" w:eastAsia="Arial" w:hAnsi="Arial" w:cs="Arial"/>
          <w:i/>
          <w:spacing w:val="3"/>
          <w:sz w:val="24"/>
          <w:szCs w:val="24"/>
        </w:rPr>
        <w:t xml:space="preserve"> </w:t>
      </w:r>
      <w:r w:rsidRPr="00382B5C">
        <w:rPr>
          <w:rFonts w:ascii="Arial" w:eastAsia="Arial" w:hAnsi="Arial" w:cs="Arial"/>
          <w:i/>
          <w:sz w:val="24"/>
          <w:szCs w:val="24"/>
        </w:rPr>
        <w:t>основама си</w:t>
      </w:r>
      <w:r w:rsidRPr="00382B5C">
        <w:rPr>
          <w:rFonts w:ascii="Arial" w:eastAsia="Arial" w:hAnsi="Arial" w:cs="Arial"/>
          <w:i/>
          <w:spacing w:val="-3"/>
          <w:sz w:val="24"/>
          <w:szCs w:val="24"/>
        </w:rPr>
        <w:t>с</w:t>
      </w:r>
      <w:r w:rsidRPr="00382B5C">
        <w:rPr>
          <w:rFonts w:ascii="Arial" w:eastAsia="Arial" w:hAnsi="Arial" w:cs="Arial"/>
          <w:i/>
          <w:spacing w:val="1"/>
          <w:sz w:val="24"/>
          <w:szCs w:val="24"/>
        </w:rPr>
        <w:t>т</w:t>
      </w:r>
      <w:r w:rsidRPr="00382B5C">
        <w:rPr>
          <w:rFonts w:ascii="Arial" w:eastAsia="Arial" w:hAnsi="Arial" w:cs="Arial"/>
          <w:i/>
          <w:sz w:val="24"/>
          <w:szCs w:val="24"/>
        </w:rPr>
        <w:t>ема образов</w:t>
      </w:r>
      <w:r w:rsidRPr="00382B5C">
        <w:rPr>
          <w:rFonts w:ascii="Arial" w:eastAsia="Arial" w:hAnsi="Arial" w:cs="Arial"/>
          <w:i/>
          <w:spacing w:val="-1"/>
          <w:sz w:val="24"/>
          <w:szCs w:val="24"/>
        </w:rPr>
        <w:t>а</w:t>
      </w:r>
      <w:r w:rsidRPr="00382B5C">
        <w:rPr>
          <w:rFonts w:ascii="Arial" w:eastAsia="Arial" w:hAnsi="Arial" w:cs="Arial"/>
          <w:i/>
          <w:sz w:val="24"/>
          <w:szCs w:val="24"/>
        </w:rPr>
        <w:t>ња и</w:t>
      </w:r>
      <w:r w:rsidRPr="00382B5C">
        <w:rPr>
          <w:rFonts w:ascii="Arial" w:eastAsia="Arial" w:hAnsi="Arial" w:cs="Arial"/>
          <w:i/>
          <w:spacing w:val="3"/>
          <w:sz w:val="24"/>
          <w:szCs w:val="24"/>
        </w:rPr>
        <w:t xml:space="preserve"> </w:t>
      </w:r>
      <w:r w:rsidRPr="00382B5C">
        <w:rPr>
          <w:rFonts w:ascii="Arial" w:eastAsia="Arial" w:hAnsi="Arial" w:cs="Arial"/>
          <w:i/>
          <w:sz w:val="24"/>
          <w:szCs w:val="24"/>
        </w:rPr>
        <w:t>ва</w:t>
      </w:r>
      <w:r w:rsidRPr="00382B5C">
        <w:rPr>
          <w:rFonts w:ascii="Arial" w:eastAsia="Arial" w:hAnsi="Arial" w:cs="Arial"/>
          <w:i/>
          <w:spacing w:val="-3"/>
          <w:sz w:val="24"/>
          <w:szCs w:val="24"/>
        </w:rPr>
        <w:t>с</w:t>
      </w:r>
      <w:r w:rsidRPr="00382B5C">
        <w:rPr>
          <w:rFonts w:ascii="Arial" w:eastAsia="Arial" w:hAnsi="Arial" w:cs="Arial"/>
          <w:i/>
          <w:spacing w:val="1"/>
          <w:sz w:val="24"/>
          <w:szCs w:val="24"/>
        </w:rPr>
        <w:t>п</w:t>
      </w:r>
      <w:r w:rsidRPr="00382B5C">
        <w:rPr>
          <w:rFonts w:ascii="Arial" w:eastAsia="Arial" w:hAnsi="Arial" w:cs="Arial"/>
          <w:i/>
          <w:spacing w:val="-3"/>
          <w:sz w:val="24"/>
          <w:szCs w:val="24"/>
        </w:rPr>
        <w:t>и</w:t>
      </w:r>
      <w:r w:rsidRPr="00382B5C">
        <w:rPr>
          <w:rFonts w:ascii="Arial" w:eastAsia="Arial" w:hAnsi="Arial" w:cs="Arial"/>
          <w:i/>
          <w:spacing w:val="1"/>
          <w:sz w:val="24"/>
          <w:szCs w:val="24"/>
        </w:rPr>
        <w:t>т</w:t>
      </w:r>
      <w:r w:rsidRPr="00382B5C">
        <w:rPr>
          <w:rFonts w:ascii="Arial" w:eastAsia="Arial" w:hAnsi="Arial" w:cs="Arial"/>
          <w:i/>
          <w:sz w:val="24"/>
          <w:szCs w:val="24"/>
        </w:rPr>
        <w:t>а</w:t>
      </w:r>
      <w:r w:rsidRPr="00382B5C">
        <w:rPr>
          <w:rFonts w:ascii="Arial" w:eastAsia="Arial" w:hAnsi="Arial" w:cs="Arial"/>
          <w:i/>
          <w:spacing w:val="-1"/>
          <w:sz w:val="24"/>
          <w:szCs w:val="24"/>
        </w:rPr>
        <w:t>њ</w:t>
      </w:r>
      <w:r w:rsidRPr="00382B5C">
        <w:rPr>
          <w:rFonts w:ascii="Arial" w:eastAsia="Arial" w:hAnsi="Arial" w:cs="Arial"/>
          <w:i/>
          <w:sz w:val="24"/>
          <w:szCs w:val="24"/>
        </w:rPr>
        <w:t xml:space="preserve">а </w:t>
      </w:r>
      <w:r w:rsidRPr="00382B5C">
        <w:rPr>
          <w:rFonts w:ascii="Arial" w:eastAsia="Arial" w:hAnsi="Arial" w:cs="Arial"/>
          <w:spacing w:val="1"/>
          <w:sz w:val="24"/>
          <w:szCs w:val="24"/>
        </w:rPr>
        <w:t>(</w:t>
      </w:r>
      <w:r w:rsidRPr="00382B5C">
        <w:rPr>
          <w:rFonts w:ascii="Arial" w:eastAsia="Arial" w:hAnsi="Arial" w:cs="Arial"/>
          <w:spacing w:val="-1"/>
          <w:sz w:val="24"/>
          <w:szCs w:val="24"/>
        </w:rPr>
        <w:t>’’С</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 xml:space="preserve">бени </w:t>
      </w:r>
      <w:r w:rsidRPr="00382B5C">
        <w:rPr>
          <w:rFonts w:ascii="Arial" w:eastAsia="Arial" w:hAnsi="Arial" w:cs="Arial"/>
          <w:spacing w:val="1"/>
          <w:sz w:val="24"/>
          <w:szCs w:val="24"/>
        </w:rPr>
        <w:t>гл</w:t>
      </w:r>
      <w:r w:rsidRPr="00382B5C">
        <w:rPr>
          <w:rFonts w:ascii="Arial" w:eastAsia="Arial" w:hAnsi="Arial" w:cs="Arial"/>
          <w:sz w:val="24"/>
          <w:szCs w:val="24"/>
        </w:rPr>
        <w:t>а</w:t>
      </w:r>
      <w:r w:rsidRPr="00382B5C">
        <w:rPr>
          <w:rFonts w:ascii="Arial" w:eastAsia="Arial" w:hAnsi="Arial" w:cs="Arial"/>
          <w:spacing w:val="-3"/>
          <w:sz w:val="24"/>
          <w:szCs w:val="24"/>
        </w:rPr>
        <w:t>с</w:t>
      </w:r>
      <w:r w:rsidRPr="00382B5C">
        <w:rPr>
          <w:rFonts w:ascii="Arial" w:eastAsia="Arial" w:hAnsi="Arial" w:cs="Arial"/>
          <w:sz w:val="24"/>
          <w:szCs w:val="24"/>
        </w:rPr>
        <w:t xml:space="preserve">ник </w:t>
      </w:r>
      <w:r w:rsidRPr="00382B5C">
        <w:rPr>
          <w:rFonts w:ascii="Arial" w:eastAsia="Arial" w:hAnsi="Arial" w:cs="Arial"/>
          <w:spacing w:val="-1"/>
          <w:sz w:val="24"/>
          <w:szCs w:val="24"/>
        </w:rPr>
        <w:t>РС</w:t>
      </w:r>
      <w:r w:rsidRPr="00382B5C">
        <w:rPr>
          <w:rFonts w:ascii="Arial" w:eastAsia="Arial" w:hAnsi="Arial" w:cs="Arial"/>
          <w:spacing w:val="1"/>
          <w:sz w:val="24"/>
          <w:szCs w:val="24"/>
        </w:rPr>
        <w:t>'</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бр.</w:t>
      </w:r>
      <w:r w:rsidR="00501A96" w:rsidRPr="00382B5C">
        <w:rPr>
          <w:rFonts w:ascii="Arial" w:eastAsia="Arial" w:hAnsi="Arial" w:cs="Arial"/>
          <w:sz w:val="24"/>
          <w:szCs w:val="24"/>
        </w:rPr>
        <w:t>88/17,10/19, 6/20</w:t>
      </w:r>
      <w:r w:rsidRPr="00382B5C">
        <w:rPr>
          <w:rFonts w:ascii="Arial" w:eastAsia="Arial" w:hAnsi="Arial" w:cs="Arial"/>
          <w:spacing w:val="-2"/>
          <w:sz w:val="24"/>
          <w:szCs w:val="24"/>
        </w:rPr>
        <w:t>)</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а по</w:t>
      </w:r>
      <w:r w:rsidRPr="00382B5C">
        <w:rPr>
          <w:rFonts w:ascii="Arial" w:eastAsia="Arial" w:hAnsi="Arial" w:cs="Arial"/>
          <w:spacing w:val="1"/>
          <w:sz w:val="24"/>
          <w:szCs w:val="24"/>
        </w:rPr>
        <w:t>д</w:t>
      </w:r>
      <w:r w:rsidRPr="00382B5C">
        <w:rPr>
          <w:rFonts w:ascii="Arial" w:eastAsia="Arial" w:hAnsi="Arial" w:cs="Arial"/>
          <w:sz w:val="24"/>
          <w:szCs w:val="24"/>
        </w:rPr>
        <w:t>з</w:t>
      </w:r>
      <w:r w:rsidRPr="00382B5C">
        <w:rPr>
          <w:rFonts w:ascii="Arial" w:eastAsia="Arial" w:hAnsi="Arial" w:cs="Arial"/>
          <w:spacing w:val="-1"/>
          <w:sz w:val="24"/>
          <w:szCs w:val="24"/>
        </w:rPr>
        <w:t>ак</w:t>
      </w:r>
      <w:r w:rsidRPr="00382B5C">
        <w:rPr>
          <w:rFonts w:ascii="Arial" w:eastAsia="Arial" w:hAnsi="Arial" w:cs="Arial"/>
          <w:sz w:val="24"/>
          <w:szCs w:val="24"/>
        </w:rPr>
        <w:t>онска</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 xml:space="preserve"> </w:t>
      </w:r>
      <w:r w:rsidRPr="00382B5C">
        <w:rPr>
          <w:rFonts w:ascii="Arial" w:eastAsia="Arial" w:hAnsi="Arial" w:cs="Arial"/>
          <w:sz w:val="24"/>
          <w:szCs w:val="24"/>
        </w:rPr>
        <w:t>и програм основн</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4"/>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w:t>
      </w:r>
      <w:r w:rsidRPr="00382B5C">
        <w:rPr>
          <w:rFonts w:ascii="Arial" w:eastAsia="Arial" w:hAnsi="Arial" w:cs="Arial"/>
          <w:spacing w:val="-2"/>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нор</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4"/>
          <w:sz w:val="24"/>
          <w:szCs w:val="24"/>
        </w:rPr>
        <w:t xml:space="preserve"> </w:t>
      </w:r>
      <w:r w:rsidRPr="00382B5C">
        <w:rPr>
          <w:rFonts w:ascii="Arial" w:eastAsia="Arial" w:hAnsi="Arial" w:cs="Arial"/>
          <w:sz w:val="24"/>
          <w:szCs w:val="24"/>
        </w:rPr>
        <w:t>о прос</w:t>
      </w:r>
      <w:r w:rsidRPr="00382B5C">
        <w:rPr>
          <w:rFonts w:ascii="Arial" w:eastAsia="Arial" w:hAnsi="Arial" w:cs="Arial"/>
          <w:spacing w:val="-1"/>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 </w:t>
      </w:r>
      <w:r w:rsidRPr="00382B5C">
        <w:rPr>
          <w:rFonts w:ascii="Arial" w:eastAsia="Arial" w:hAnsi="Arial" w:cs="Arial"/>
          <w:spacing w:val="3"/>
          <w:sz w:val="24"/>
          <w:szCs w:val="24"/>
        </w:rPr>
        <w:t xml:space="preserve"> </w:t>
      </w:r>
      <w:r w:rsidRPr="00382B5C">
        <w:rPr>
          <w:rFonts w:ascii="Arial" w:eastAsia="Arial" w:hAnsi="Arial" w:cs="Arial"/>
          <w:sz w:val="24"/>
          <w:szCs w:val="24"/>
        </w:rPr>
        <w:t>опр</w:t>
      </w:r>
      <w:r w:rsidRPr="00382B5C">
        <w:rPr>
          <w:rFonts w:ascii="Arial" w:eastAsia="Arial" w:hAnsi="Arial" w:cs="Arial"/>
          <w:spacing w:val="-1"/>
          <w:sz w:val="24"/>
          <w:szCs w:val="24"/>
        </w:rPr>
        <w:t>ем</w:t>
      </w:r>
      <w:r w:rsidRPr="00382B5C">
        <w:rPr>
          <w:rFonts w:ascii="Arial" w:eastAsia="Arial" w:hAnsi="Arial" w:cs="Arial"/>
          <w:sz w:val="24"/>
          <w:szCs w:val="24"/>
        </w:rPr>
        <w:t xml:space="preserve">и </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к</w:t>
      </w:r>
      <w:r w:rsidRPr="00382B5C">
        <w:rPr>
          <w:rFonts w:ascii="Arial" w:eastAsia="Arial" w:hAnsi="Arial" w:cs="Arial"/>
          <w:sz w:val="24"/>
          <w:szCs w:val="24"/>
        </w:rPr>
        <w:t>адр</w:t>
      </w:r>
      <w:r w:rsidRPr="00382B5C">
        <w:rPr>
          <w:rFonts w:ascii="Arial" w:eastAsia="Arial" w:hAnsi="Arial" w:cs="Arial"/>
          <w:spacing w:val="2"/>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за </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 xml:space="preserve">д </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60"/>
          <w:sz w:val="24"/>
          <w:szCs w:val="24"/>
        </w:rPr>
        <w:t xml:space="preserve"> </w:t>
      </w:r>
      <w:r w:rsidRPr="00382B5C">
        <w:rPr>
          <w:rFonts w:ascii="Arial" w:eastAsia="Arial" w:hAnsi="Arial" w:cs="Arial"/>
          <w:sz w:val="24"/>
          <w:szCs w:val="24"/>
        </w:rPr>
        <w:t>основн</w:t>
      </w:r>
      <w:r w:rsidRPr="00382B5C">
        <w:rPr>
          <w:rFonts w:ascii="Arial" w:eastAsia="Arial" w:hAnsi="Arial" w:cs="Arial"/>
          <w:spacing w:val="-2"/>
          <w:sz w:val="24"/>
          <w:szCs w:val="24"/>
        </w:rPr>
        <w:t>о</w:t>
      </w:r>
      <w:r w:rsidRPr="00382B5C">
        <w:rPr>
          <w:rFonts w:ascii="Arial" w:eastAsia="Arial" w:hAnsi="Arial" w:cs="Arial"/>
          <w:sz w:val="24"/>
          <w:szCs w:val="24"/>
        </w:rPr>
        <w:t xml:space="preserve">ј </w:t>
      </w:r>
      <w:r w:rsidRPr="00382B5C">
        <w:rPr>
          <w:rFonts w:ascii="Arial" w:eastAsia="Arial" w:hAnsi="Arial" w:cs="Arial"/>
          <w:spacing w:val="3"/>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 xml:space="preserve">,   </w:t>
      </w:r>
      <w:r w:rsidRPr="00382B5C">
        <w:rPr>
          <w:rFonts w:ascii="Arial" w:eastAsia="Arial" w:hAnsi="Arial" w:cs="Arial"/>
          <w:spacing w:val="3"/>
          <w:sz w:val="24"/>
          <w:szCs w:val="24"/>
        </w:rPr>
        <w:t xml:space="preserve"> П</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3"/>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 xml:space="preserve">ник  о </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ом </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р</w:t>
      </w:r>
      <w:r w:rsidRPr="00382B5C">
        <w:rPr>
          <w:rFonts w:ascii="Arial" w:eastAsia="Arial" w:hAnsi="Arial" w:cs="Arial"/>
          <w:sz w:val="24"/>
          <w:szCs w:val="24"/>
        </w:rPr>
        <w:t>у основне</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 за</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501A96" w:rsidRPr="00382B5C">
        <w:rPr>
          <w:rFonts w:ascii="Arial" w:eastAsia="Arial" w:hAnsi="Arial" w:cs="Arial"/>
          <w:sz w:val="24"/>
          <w:szCs w:val="24"/>
        </w:rPr>
        <w:t>2</w:t>
      </w:r>
      <w:r w:rsidR="00425394" w:rsidRPr="00382B5C">
        <w:rPr>
          <w:rFonts w:ascii="Arial" w:eastAsia="Arial" w:hAnsi="Arial" w:cs="Arial"/>
          <w:sz w:val="24"/>
          <w:szCs w:val="24"/>
        </w:rPr>
        <w:t>1</w:t>
      </w:r>
      <w:r w:rsidRPr="00382B5C">
        <w:rPr>
          <w:rFonts w:ascii="Arial" w:eastAsia="Arial" w:hAnsi="Arial" w:cs="Arial"/>
          <w:spacing w:val="2"/>
          <w:sz w:val="24"/>
          <w:szCs w:val="24"/>
        </w:rPr>
        <w:t>/</w:t>
      </w:r>
      <w:r w:rsidR="00425394" w:rsidRPr="00382B5C">
        <w:rPr>
          <w:rFonts w:ascii="Arial" w:eastAsia="Arial" w:hAnsi="Arial" w:cs="Arial"/>
          <w:sz w:val="24"/>
          <w:szCs w:val="24"/>
        </w:rPr>
        <w:t>2022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у</w:t>
      </w:r>
      <w:r w:rsidRPr="00382B5C">
        <w:rPr>
          <w:rFonts w:ascii="Arial" w:eastAsia="Arial" w:hAnsi="Arial" w:cs="Arial"/>
          <w:sz w:val="24"/>
          <w:szCs w:val="24"/>
        </w:rPr>
        <w:t>.</w:t>
      </w:r>
    </w:p>
    <w:p w:rsidR="002D0061" w:rsidRPr="00382B5C" w:rsidRDefault="002D0061" w:rsidP="002D0061">
      <w:pPr>
        <w:spacing w:before="1"/>
        <w:ind w:left="112" w:right="68" w:firstLine="720"/>
        <w:jc w:val="both"/>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осно</w:t>
      </w:r>
      <w:r w:rsidRPr="00382B5C">
        <w:rPr>
          <w:rFonts w:ascii="Arial" w:eastAsia="Arial" w:hAnsi="Arial" w:cs="Arial"/>
          <w:spacing w:val="-2"/>
          <w:sz w:val="24"/>
          <w:szCs w:val="24"/>
        </w:rPr>
        <w:t>в</w:t>
      </w:r>
      <w:r w:rsidRPr="00382B5C">
        <w:rPr>
          <w:rFonts w:ascii="Arial" w:eastAsia="Arial" w:hAnsi="Arial" w:cs="Arial"/>
          <w:sz w:val="24"/>
          <w:szCs w:val="24"/>
        </w:rPr>
        <w:t xml:space="preserve">е за </w:t>
      </w:r>
      <w:r w:rsidRPr="00382B5C">
        <w:rPr>
          <w:rFonts w:ascii="Arial" w:eastAsia="Arial" w:hAnsi="Arial" w:cs="Arial"/>
          <w:spacing w:val="-1"/>
          <w:sz w:val="24"/>
          <w:szCs w:val="24"/>
        </w:rPr>
        <w:t>и</w:t>
      </w:r>
      <w:r w:rsidRPr="00382B5C">
        <w:rPr>
          <w:rFonts w:ascii="Arial" w:eastAsia="Arial" w:hAnsi="Arial" w:cs="Arial"/>
          <w:spacing w:val="2"/>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у </w:t>
      </w:r>
      <w:r w:rsidRPr="00382B5C">
        <w:rPr>
          <w:rFonts w:ascii="Arial" w:eastAsia="Arial" w:hAnsi="Arial" w:cs="Arial"/>
          <w:i/>
          <w:spacing w:val="1"/>
          <w:sz w:val="24"/>
          <w:szCs w:val="24"/>
        </w:rPr>
        <w:t>Ш</w:t>
      </w:r>
      <w:r w:rsidRPr="00382B5C">
        <w:rPr>
          <w:rFonts w:ascii="Arial" w:eastAsia="Arial" w:hAnsi="Arial" w:cs="Arial"/>
          <w:i/>
          <w:spacing w:val="-1"/>
          <w:sz w:val="24"/>
          <w:szCs w:val="24"/>
        </w:rPr>
        <w:t>к</w:t>
      </w:r>
      <w:r w:rsidRPr="00382B5C">
        <w:rPr>
          <w:rFonts w:ascii="Arial" w:eastAsia="Arial" w:hAnsi="Arial" w:cs="Arial"/>
          <w:i/>
          <w:sz w:val="24"/>
          <w:szCs w:val="24"/>
        </w:rPr>
        <w:t>олс</w:t>
      </w:r>
      <w:r w:rsidRPr="00382B5C">
        <w:rPr>
          <w:rFonts w:ascii="Arial" w:eastAsia="Arial" w:hAnsi="Arial" w:cs="Arial"/>
          <w:i/>
          <w:spacing w:val="-1"/>
          <w:sz w:val="24"/>
          <w:szCs w:val="24"/>
        </w:rPr>
        <w:t>к</w:t>
      </w:r>
      <w:r w:rsidRPr="00382B5C">
        <w:rPr>
          <w:rFonts w:ascii="Arial" w:eastAsia="Arial" w:hAnsi="Arial" w:cs="Arial"/>
          <w:i/>
          <w:sz w:val="24"/>
          <w:szCs w:val="24"/>
        </w:rPr>
        <w:t xml:space="preserve">oг </w:t>
      </w:r>
      <w:r w:rsidRPr="00382B5C">
        <w:rPr>
          <w:rFonts w:ascii="Arial" w:eastAsia="Arial" w:hAnsi="Arial" w:cs="Arial"/>
          <w:i/>
          <w:spacing w:val="1"/>
          <w:sz w:val="24"/>
          <w:szCs w:val="24"/>
        </w:rPr>
        <w:t>п</w:t>
      </w:r>
      <w:r w:rsidRPr="00382B5C">
        <w:rPr>
          <w:rFonts w:ascii="Arial" w:eastAsia="Arial" w:hAnsi="Arial" w:cs="Arial"/>
          <w:i/>
          <w:sz w:val="24"/>
          <w:szCs w:val="24"/>
        </w:rPr>
        <w:t>р</w:t>
      </w:r>
      <w:r w:rsidRPr="00382B5C">
        <w:rPr>
          <w:rFonts w:ascii="Arial" w:eastAsia="Arial" w:hAnsi="Arial" w:cs="Arial"/>
          <w:i/>
          <w:spacing w:val="-1"/>
          <w:sz w:val="24"/>
          <w:szCs w:val="24"/>
        </w:rPr>
        <w:t>ог</w:t>
      </w:r>
      <w:r w:rsidRPr="00382B5C">
        <w:rPr>
          <w:rFonts w:ascii="Arial" w:eastAsia="Arial" w:hAnsi="Arial" w:cs="Arial"/>
          <w:i/>
          <w:sz w:val="24"/>
          <w:szCs w:val="24"/>
        </w:rPr>
        <w:t>р</w:t>
      </w:r>
      <w:r w:rsidRPr="00382B5C">
        <w:rPr>
          <w:rFonts w:ascii="Arial" w:eastAsia="Arial" w:hAnsi="Arial" w:cs="Arial"/>
          <w:i/>
          <w:spacing w:val="-1"/>
          <w:sz w:val="24"/>
          <w:szCs w:val="24"/>
        </w:rPr>
        <w:t>а</w:t>
      </w:r>
      <w:r w:rsidRPr="00382B5C">
        <w:rPr>
          <w:rFonts w:ascii="Arial" w:eastAsia="Arial" w:hAnsi="Arial" w:cs="Arial"/>
          <w:i/>
          <w:sz w:val="24"/>
          <w:szCs w:val="24"/>
        </w:rPr>
        <w:t>ма за</w:t>
      </w:r>
      <w:r w:rsidRPr="00382B5C">
        <w:rPr>
          <w:rFonts w:ascii="Arial" w:eastAsia="Arial" w:hAnsi="Arial" w:cs="Arial"/>
          <w:i/>
          <w:spacing w:val="1"/>
          <w:sz w:val="24"/>
          <w:szCs w:val="24"/>
        </w:rPr>
        <w:t xml:space="preserve"> п</w:t>
      </w:r>
      <w:r w:rsidRPr="00382B5C">
        <w:rPr>
          <w:rFonts w:ascii="Arial" w:eastAsia="Arial" w:hAnsi="Arial" w:cs="Arial"/>
          <w:i/>
          <w:sz w:val="24"/>
          <w:szCs w:val="24"/>
        </w:rPr>
        <w:t xml:space="preserve">рви </w:t>
      </w:r>
      <w:r w:rsidRPr="00382B5C">
        <w:rPr>
          <w:rFonts w:ascii="Arial" w:eastAsia="Arial" w:hAnsi="Arial" w:cs="Arial"/>
          <w:i/>
          <w:spacing w:val="1"/>
          <w:sz w:val="24"/>
          <w:szCs w:val="24"/>
        </w:rPr>
        <w:t>ц</w:t>
      </w:r>
      <w:r w:rsidRPr="00382B5C">
        <w:rPr>
          <w:rFonts w:ascii="Arial" w:eastAsia="Arial" w:hAnsi="Arial" w:cs="Arial"/>
          <w:i/>
          <w:sz w:val="24"/>
          <w:szCs w:val="24"/>
        </w:rPr>
        <w:t>и</w:t>
      </w:r>
      <w:r w:rsidRPr="00382B5C">
        <w:rPr>
          <w:rFonts w:ascii="Arial" w:eastAsia="Arial" w:hAnsi="Arial" w:cs="Arial"/>
          <w:i/>
          <w:spacing w:val="-1"/>
          <w:sz w:val="24"/>
          <w:szCs w:val="24"/>
        </w:rPr>
        <w:t>к</w:t>
      </w:r>
      <w:r w:rsidRPr="00382B5C">
        <w:rPr>
          <w:rFonts w:ascii="Arial" w:eastAsia="Arial" w:hAnsi="Arial" w:cs="Arial"/>
          <w:i/>
          <w:sz w:val="24"/>
          <w:szCs w:val="24"/>
        </w:rPr>
        <w:t>лус</w:t>
      </w:r>
      <w:r w:rsidRPr="00382B5C">
        <w:rPr>
          <w:rFonts w:ascii="Arial" w:eastAsia="Arial" w:hAnsi="Arial" w:cs="Arial"/>
          <w:i/>
          <w:spacing w:val="4"/>
          <w:sz w:val="24"/>
          <w:szCs w:val="24"/>
        </w:rPr>
        <w:t xml:space="preserve"> </w:t>
      </w:r>
      <w:r w:rsidRPr="00382B5C">
        <w:rPr>
          <w:rFonts w:ascii="Arial" w:eastAsia="Arial" w:hAnsi="Arial" w:cs="Arial"/>
          <w:i/>
          <w:sz w:val="24"/>
          <w:szCs w:val="24"/>
        </w:rPr>
        <w:t>о</w:t>
      </w:r>
      <w:r w:rsidRPr="00382B5C">
        <w:rPr>
          <w:rFonts w:ascii="Arial" w:eastAsia="Arial" w:hAnsi="Arial" w:cs="Arial"/>
          <w:i/>
          <w:spacing w:val="-3"/>
          <w:sz w:val="24"/>
          <w:szCs w:val="24"/>
        </w:rPr>
        <w:t>с</w:t>
      </w:r>
      <w:r w:rsidRPr="00382B5C">
        <w:rPr>
          <w:rFonts w:ascii="Arial" w:eastAsia="Arial" w:hAnsi="Arial" w:cs="Arial"/>
          <w:i/>
          <w:spacing w:val="1"/>
          <w:sz w:val="24"/>
          <w:szCs w:val="24"/>
        </w:rPr>
        <w:t>н</w:t>
      </w:r>
      <w:r w:rsidRPr="00382B5C">
        <w:rPr>
          <w:rFonts w:ascii="Arial" w:eastAsia="Arial" w:hAnsi="Arial" w:cs="Arial"/>
          <w:i/>
          <w:sz w:val="24"/>
          <w:szCs w:val="24"/>
        </w:rPr>
        <w:t>овног обр</w:t>
      </w:r>
      <w:r w:rsidRPr="00382B5C">
        <w:rPr>
          <w:rFonts w:ascii="Arial" w:eastAsia="Arial" w:hAnsi="Arial" w:cs="Arial"/>
          <w:i/>
          <w:spacing w:val="-3"/>
          <w:sz w:val="24"/>
          <w:szCs w:val="24"/>
        </w:rPr>
        <w:t>а</w:t>
      </w:r>
      <w:r w:rsidRPr="00382B5C">
        <w:rPr>
          <w:rFonts w:ascii="Arial" w:eastAsia="Arial" w:hAnsi="Arial" w:cs="Arial"/>
          <w:i/>
          <w:sz w:val="24"/>
          <w:szCs w:val="24"/>
        </w:rPr>
        <w:t>зова</w:t>
      </w:r>
      <w:r w:rsidRPr="00382B5C">
        <w:rPr>
          <w:rFonts w:ascii="Arial" w:eastAsia="Arial" w:hAnsi="Arial" w:cs="Arial"/>
          <w:i/>
          <w:spacing w:val="-1"/>
          <w:sz w:val="24"/>
          <w:szCs w:val="24"/>
        </w:rPr>
        <w:t>њ</w:t>
      </w:r>
      <w:r w:rsidRPr="00382B5C">
        <w:rPr>
          <w:rFonts w:ascii="Arial" w:eastAsia="Arial" w:hAnsi="Arial" w:cs="Arial"/>
          <w:i/>
          <w:sz w:val="24"/>
          <w:szCs w:val="24"/>
        </w:rPr>
        <w:t>а и васп</w:t>
      </w:r>
      <w:r w:rsidRPr="00382B5C">
        <w:rPr>
          <w:rFonts w:ascii="Arial" w:eastAsia="Arial" w:hAnsi="Arial" w:cs="Arial"/>
          <w:i/>
          <w:spacing w:val="-2"/>
          <w:sz w:val="24"/>
          <w:szCs w:val="24"/>
        </w:rPr>
        <w:t>и</w:t>
      </w:r>
      <w:r w:rsidRPr="00382B5C">
        <w:rPr>
          <w:rFonts w:ascii="Arial" w:eastAsia="Arial" w:hAnsi="Arial" w:cs="Arial"/>
          <w:i/>
          <w:spacing w:val="1"/>
          <w:sz w:val="24"/>
          <w:szCs w:val="24"/>
        </w:rPr>
        <w:t>т</w:t>
      </w:r>
      <w:r w:rsidRPr="00382B5C">
        <w:rPr>
          <w:rFonts w:ascii="Arial" w:eastAsia="Arial" w:hAnsi="Arial" w:cs="Arial"/>
          <w:i/>
          <w:sz w:val="24"/>
          <w:szCs w:val="24"/>
        </w:rPr>
        <w:t>а</w:t>
      </w:r>
      <w:r w:rsidRPr="00382B5C">
        <w:rPr>
          <w:rFonts w:ascii="Arial" w:eastAsia="Arial" w:hAnsi="Arial" w:cs="Arial"/>
          <w:i/>
          <w:spacing w:val="-1"/>
          <w:sz w:val="24"/>
          <w:szCs w:val="24"/>
        </w:rPr>
        <w:t>њ</w:t>
      </w:r>
      <w:r w:rsidRPr="00382B5C">
        <w:rPr>
          <w:rFonts w:ascii="Arial" w:eastAsia="Arial" w:hAnsi="Arial" w:cs="Arial"/>
          <w:i/>
          <w:sz w:val="24"/>
          <w:szCs w:val="24"/>
        </w:rPr>
        <w:t>а</w:t>
      </w:r>
      <w:r w:rsidRPr="00382B5C">
        <w:rPr>
          <w:rFonts w:ascii="Arial" w:eastAsia="Arial" w:hAnsi="Arial" w:cs="Arial"/>
          <w:i/>
          <w:spacing w:val="2"/>
          <w:sz w:val="24"/>
          <w:szCs w:val="24"/>
        </w:rPr>
        <w:t xml:space="preserve"> </w:t>
      </w:r>
      <w:r w:rsidRPr="00382B5C">
        <w:rPr>
          <w:rFonts w:ascii="Arial" w:eastAsia="Arial" w:hAnsi="Arial" w:cs="Arial"/>
          <w:i/>
          <w:sz w:val="24"/>
          <w:szCs w:val="24"/>
        </w:rPr>
        <w:t>од</w:t>
      </w:r>
      <w:r w:rsidRPr="00382B5C">
        <w:rPr>
          <w:rFonts w:ascii="Arial" w:eastAsia="Arial" w:hAnsi="Arial" w:cs="Arial"/>
          <w:i/>
          <w:spacing w:val="2"/>
          <w:sz w:val="24"/>
          <w:szCs w:val="24"/>
        </w:rPr>
        <w:t xml:space="preserve"> </w:t>
      </w:r>
      <w:r w:rsidRPr="00382B5C">
        <w:rPr>
          <w:rFonts w:ascii="Arial" w:eastAsia="Arial" w:hAnsi="Arial" w:cs="Arial"/>
          <w:i/>
          <w:spacing w:val="-1"/>
          <w:sz w:val="24"/>
          <w:szCs w:val="24"/>
        </w:rPr>
        <w:t>шк</w:t>
      </w:r>
      <w:r w:rsidRPr="00382B5C">
        <w:rPr>
          <w:rFonts w:ascii="Arial" w:eastAsia="Arial" w:hAnsi="Arial" w:cs="Arial"/>
          <w:i/>
          <w:sz w:val="24"/>
          <w:szCs w:val="24"/>
        </w:rPr>
        <w:t>олс</w:t>
      </w:r>
      <w:r w:rsidRPr="00382B5C">
        <w:rPr>
          <w:rFonts w:ascii="Arial" w:eastAsia="Arial" w:hAnsi="Arial" w:cs="Arial"/>
          <w:i/>
          <w:spacing w:val="-4"/>
          <w:sz w:val="24"/>
          <w:szCs w:val="24"/>
        </w:rPr>
        <w:t>к</w:t>
      </w:r>
      <w:r w:rsidRPr="00382B5C">
        <w:rPr>
          <w:rFonts w:ascii="Arial" w:eastAsia="Arial" w:hAnsi="Arial" w:cs="Arial"/>
          <w:i/>
          <w:sz w:val="24"/>
          <w:szCs w:val="24"/>
        </w:rPr>
        <w:t>е</w:t>
      </w:r>
      <w:r w:rsidRPr="00382B5C">
        <w:rPr>
          <w:rFonts w:ascii="Arial" w:eastAsia="Arial" w:hAnsi="Arial" w:cs="Arial"/>
          <w:i/>
          <w:spacing w:val="4"/>
          <w:sz w:val="24"/>
          <w:szCs w:val="24"/>
        </w:rPr>
        <w:t xml:space="preserve"> </w:t>
      </w:r>
      <w:r w:rsidRPr="00382B5C">
        <w:rPr>
          <w:rFonts w:ascii="Arial" w:eastAsia="Arial" w:hAnsi="Arial" w:cs="Arial"/>
          <w:i/>
          <w:sz w:val="24"/>
          <w:szCs w:val="24"/>
        </w:rPr>
        <w:t>201</w:t>
      </w:r>
      <w:r w:rsidR="003538B0" w:rsidRPr="00382B5C">
        <w:rPr>
          <w:rFonts w:ascii="Arial" w:eastAsia="Arial" w:hAnsi="Arial" w:cs="Arial"/>
          <w:i/>
          <w:sz w:val="24"/>
          <w:szCs w:val="24"/>
          <w:lang w:val="sr-Cyrl-CS"/>
        </w:rPr>
        <w:t>8</w:t>
      </w:r>
      <w:r w:rsidRPr="00382B5C">
        <w:rPr>
          <w:rFonts w:ascii="Arial" w:eastAsia="Arial" w:hAnsi="Arial" w:cs="Arial"/>
          <w:i/>
          <w:spacing w:val="1"/>
          <w:sz w:val="24"/>
          <w:szCs w:val="24"/>
        </w:rPr>
        <w:t>/</w:t>
      </w:r>
      <w:r w:rsidRPr="00382B5C">
        <w:rPr>
          <w:rFonts w:ascii="Arial" w:eastAsia="Arial" w:hAnsi="Arial" w:cs="Arial"/>
          <w:i/>
          <w:sz w:val="24"/>
          <w:szCs w:val="24"/>
        </w:rPr>
        <w:t>2</w:t>
      </w:r>
      <w:r w:rsidR="003538B0" w:rsidRPr="00382B5C">
        <w:rPr>
          <w:rFonts w:ascii="Arial" w:eastAsia="Arial" w:hAnsi="Arial" w:cs="Arial"/>
          <w:i/>
          <w:spacing w:val="-1"/>
          <w:sz w:val="24"/>
          <w:szCs w:val="24"/>
          <w:lang w:val="sr-Cyrl-CS"/>
        </w:rPr>
        <w:t>019</w:t>
      </w:r>
      <w:r w:rsidRPr="00382B5C">
        <w:rPr>
          <w:rFonts w:ascii="Arial" w:eastAsia="Arial" w:hAnsi="Arial" w:cs="Arial"/>
          <w:i/>
          <w:spacing w:val="2"/>
          <w:sz w:val="24"/>
          <w:szCs w:val="24"/>
        </w:rPr>
        <w:t xml:space="preserve"> </w:t>
      </w:r>
      <w:r w:rsidRPr="00382B5C">
        <w:rPr>
          <w:rFonts w:ascii="Arial" w:eastAsia="Arial" w:hAnsi="Arial" w:cs="Arial"/>
          <w:i/>
          <w:sz w:val="24"/>
          <w:szCs w:val="24"/>
        </w:rPr>
        <w:t>до</w:t>
      </w:r>
      <w:r w:rsidRPr="00382B5C">
        <w:rPr>
          <w:rFonts w:ascii="Arial" w:eastAsia="Arial" w:hAnsi="Arial" w:cs="Arial"/>
          <w:i/>
          <w:spacing w:val="2"/>
          <w:sz w:val="24"/>
          <w:szCs w:val="24"/>
        </w:rPr>
        <w:t xml:space="preserve"> </w:t>
      </w:r>
      <w:r w:rsidRPr="00382B5C">
        <w:rPr>
          <w:rFonts w:ascii="Arial" w:eastAsia="Arial" w:hAnsi="Arial" w:cs="Arial"/>
          <w:i/>
          <w:sz w:val="24"/>
          <w:szCs w:val="24"/>
        </w:rPr>
        <w:t>2</w:t>
      </w:r>
      <w:r w:rsidRPr="00382B5C">
        <w:rPr>
          <w:rFonts w:ascii="Arial" w:eastAsia="Arial" w:hAnsi="Arial" w:cs="Arial"/>
          <w:i/>
          <w:spacing w:val="-1"/>
          <w:sz w:val="24"/>
          <w:szCs w:val="24"/>
        </w:rPr>
        <w:t>0</w:t>
      </w:r>
      <w:r w:rsidR="003538B0" w:rsidRPr="00382B5C">
        <w:rPr>
          <w:rFonts w:ascii="Arial" w:eastAsia="Arial" w:hAnsi="Arial" w:cs="Arial"/>
          <w:i/>
          <w:sz w:val="24"/>
          <w:szCs w:val="24"/>
          <w:lang w:val="sr-Cyrl-CS"/>
        </w:rPr>
        <w:t>21</w:t>
      </w:r>
      <w:r w:rsidRPr="00382B5C">
        <w:rPr>
          <w:rFonts w:ascii="Arial" w:eastAsia="Arial" w:hAnsi="Arial" w:cs="Arial"/>
          <w:i/>
          <w:spacing w:val="1"/>
          <w:sz w:val="24"/>
          <w:szCs w:val="24"/>
        </w:rPr>
        <w:t>/</w:t>
      </w:r>
      <w:r w:rsidRPr="00382B5C">
        <w:rPr>
          <w:rFonts w:ascii="Arial" w:eastAsia="Arial" w:hAnsi="Arial" w:cs="Arial"/>
          <w:i/>
          <w:spacing w:val="-3"/>
          <w:sz w:val="24"/>
          <w:szCs w:val="24"/>
        </w:rPr>
        <w:t>2</w:t>
      </w:r>
      <w:r w:rsidR="003538B0" w:rsidRPr="00382B5C">
        <w:rPr>
          <w:rFonts w:ascii="Arial" w:eastAsia="Arial" w:hAnsi="Arial" w:cs="Arial"/>
          <w:i/>
          <w:sz w:val="24"/>
          <w:szCs w:val="24"/>
        </w:rPr>
        <w:t>0</w:t>
      </w:r>
      <w:r w:rsidR="003538B0" w:rsidRPr="00382B5C">
        <w:rPr>
          <w:rFonts w:ascii="Arial" w:eastAsia="Arial" w:hAnsi="Arial" w:cs="Arial"/>
          <w:i/>
          <w:sz w:val="24"/>
          <w:szCs w:val="24"/>
          <w:lang w:val="sr-Cyrl-CS"/>
        </w:rPr>
        <w:t>22</w:t>
      </w:r>
      <w:r w:rsidRPr="00382B5C">
        <w:rPr>
          <w:rFonts w:ascii="Arial" w:eastAsia="Arial" w:hAnsi="Arial" w:cs="Arial"/>
          <w:i/>
          <w:sz w:val="24"/>
          <w:szCs w:val="24"/>
        </w:rPr>
        <w:t>.</w:t>
      </w:r>
      <w:r w:rsidRPr="00382B5C">
        <w:rPr>
          <w:rFonts w:ascii="Arial" w:eastAsia="Arial" w:hAnsi="Arial" w:cs="Arial"/>
          <w:i/>
          <w:spacing w:val="3"/>
          <w:sz w:val="24"/>
          <w:szCs w:val="24"/>
        </w:rPr>
        <w:t xml:space="preserve"> </w:t>
      </w:r>
      <w:r w:rsidRPr="00382B5C">
        <w:rPr>
          <w:rFonts w:ascii="Arial" w:eastAsia="Arial" w:hAnsi="Arial" w:cs="Arial"/>
          <w:i/>
          <w:spacing w:val="-1"/>
          <w:sz w:val="24"/>
          <w:szCs w:val="24"/>
        </w:rPr>
        <w:t>г</w:t>
      </w:r>
      <w:r w:rsidRPr="00382B5C">
        <w:rPr>
          <w:rFonts w:ascii="Arial" w:eastAsia="Arial" w:hAnsi="Arial" w:cs="Arial"/>
          <w:i/>
          <w:sz w:val="24"/>
          <w:szCs w:val="24"/>
        </w:rPr>
        <w:t>одине</w:t>
      </w:r>
      <w:r w:rsidRPr="00382B5C">
        <w:rPr>
          <w:rFonts w:ascii="Arial" w:eastAsia="Arial" w:hAnsi="Arial" w:cs="Arial"/>
          <w:i/>
          <w:spacing w:val="1"/>
          <w:sz w:val="24"/>
          <w:szCs w:val="24"/>
        </w:rPr>
        <w:t xml:space="preserve"> </w:t>
      </w:r>
      <w:r w:rsidRPr="00382B5C">
        <w:rPr>
          <w:rFonts w:ascii="Arial" w:eastAsia="Arial" w:hAnsi="Arial" w:cs="Arial"/>
          <w:sz w:val="24"/>
          <w:szCs w:val="24"/>
        </w:rPr>
        <w:t>побр</w:t>
      </w:r>
      <w:r w:rsidRPr="00382B5C">
        <w:rPr>
          <w:rFonts w:ascii="Arial" w:eastAsia="Arial" w:hAnsi="Arial" w:cs="Arial"/>
          <w:spacing w:val="-2"/>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ане су у т</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ент</w:t>
      </w:r>
      <w:r w:rsidRPr="00382B5C">
        <w:rPr>
          <w:rFonts w:ascii="Arial" w:eastAsia="Arial" w:hAnsi="Arial" w:cs="Arial"/>
          <w:spacing w:val="-3"/>
          <w:sz w:val="24"/>
          <w:szCs w:val="24"/>
        </w:rPr>
        <w:t>у</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у</w:t>
      </w:r>
      <w:r w:rsidRPr="00382B5C">
        <w:rPr>
          <w:rFonts w:ascii="Arial" w:eastAsia="Arial" w:hAnsi="Arial" w:cs="Arial"/>
          <w:sz w:val="24"/>
          <w:szCs w:val="24"/>
        </w:rPr>
        <w:t>сво</w:t>
      </w:r>
      <w:r w:rsidRPr="00382B5C">
        <w:rPr>
          <w:rFonts w:ascii="Arial" w:eastAsia="Arial" w:hAnsi="Arial" w:cs="Arial"/>
          <w:spacing w:val="1"/>
          <w:sz w:val="24"/>
          <w:szCs w:val="24"/>
        </w:rPr>
        <w:t>ј</w:t>
      </w:r>
      <w:r w:rsidRPr="00382B5C">
        <w:rPr>
          <w:rFonts w:ascii="Arial" w:eastAsia="Arial" w:hAnsi="Arial" w:cs="Arial"/>
          <w:sz w:val="24"/>
          <w:szCs w:val="24"/>
        </w:rPr>
        <w:t>ен</w:t>
      </w:r>
      <w:r w:rsidRPr="00382B5C">
        <w:rPr>
          <w:rFonts w:ascii="Arial" w:eastAsia="Arial" w:hAnsi="Arial" w:cs="Arial"/>
          <w:spacing w:val="2"/>
          <w:sz w:val="24"/>
          <w:szCs w:val="24"/>
        </w:rPr>
        <w:t xml:space="preserve"> </w:t>
      </w:r>
      <w:r w:rsidR="00FB76D6" w:rsidRPr="00382B5C">
        <w:rPr>
          <w:rFonts w:ascii="Arial" w:eastAsia="Arial" w:hAnsi="Arial" w:cs="Arial"/>
          <w:sz w:val="24"/>
          <w:szCs w:val="24"/>
          <w:lang w:val="sr-Cyrl-CS"/>
        </w:rPr>
        <w:t>___</w:t>
      </w:r>
      <w:r w:rsidR="0096586C" w:rsidRPr="00382B5C">
        <w:rPr>
          <w:rFonts w:ascii="Arial" w:eastAsia="Arial" w:hAnsi="Arial" w:cs="Arial"/>
          <w:sz w:val="24"/>
          <w:szCs w:val="24"/>
          <w:u w:val="single"/>
        </w:rPr>
        <w:t>13.09.2019</w:t>
      </w:r>
      <w:r w:rsidRPr="00382B5C">
        <w:rPr>
          <w:rFonts w:ascii="Arial" w:eastAsia="Arial" w:hAnsi="Arial" w:cs="Arial"/>
          <w:sz w:val="24"/>
          <w:szCs w:val="24"/>
          <w:u w:val="single"/>
        </w:rPr>
        <w:t>.</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p>
    <w:p w:rsidR="002D0061" w:rsidRPr="00382B5C" w:rsidRDefault="002D0061" w:rsidP="002D0061">
      <w:pPr>
        <w:spacing w:before="3" w:line="240" w:lineRule="exact"/>
        <w:ind w:left="112" w:right="67" w:firstLine="720"/>
        <w:jc w:val="both"/>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основе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за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аду</w:t>
      </w:r>
      <w:r w:rsidRPr="00382B5C">
        <w:rPr>
          <w:rFonts w:ascii="Arial" w:eastAsia="Arial" w:hAnsi="Arial" w:cs="Arial"/>
          <w:spacing w:val="1"/>
          <w:sz w:val="24"/>
          <w:szCs w:val="24"/>
        </w:rPr>
        <w:t xml:space="preserve"> </w:t>
      </w:r>
      <w:r w:rsidRPr="00382B5C">
        <w:rPr>
          <w:rFonts w:ascii="Arial" w:eastAsia="Arial" w:hAnsi="Arial" w:cs="Arial"/>
          <w:i/>
          <w:spacing w:val="1"/>
          <w:sz w:val="24"/>
          <w:szCs w:val="24"/>
        </w:rPr>
        <w:t>Ш</w:t>
      </w:r>
      <w:r w:rsidRPr="00382B5C">
        <w:rPr>
          <w:rFonts w:ascii="Arial" w:eastAsia="Arial" w:hAnsi="Arial" w:cs="Arial"/>
          <w:i/>
          <w:spacing w:val="-1"/>
          <w:sz w:val="24"/>
          <w:szCs w:val="24"/>
        </w:rPr>
        <w:t>к</w:t>
      </w:r>
      <w:r w:rsidRPr="00382B5C">
        <w:rPr>
          <w:rFonts w:ascii="Arial" w:eastAsia="Arial" w:hAnsi="Arial" w:cs="Arial"/>
          <w:i/>
          <w:sz w:val="24"/>
          <w:szCs w:val="24"/>
        </w:rPr>
        <w:t>олс</w:t>
      </w:r>
      <w:r w:rsidRPr="00382B5C">
        <w:rPr>
          <w:rFonts w:ascii="Arial" w:eastAsia="Arial" w:hAnsi="Arial" w:cs="Arial"/>
          <w:i/>
          <w:spacing w:val="-1"/>
          <w:sz w:val="24"/>
          <w:szCs w:val="24"/>
        </w:rPr>
        <w:t>к</w:t>
      </w:r>
      <w:r w:rsidRPr="00382B5C">
        <w:rPr>
          <w:rFonts w:ascii="Arial" w:eastAsia="Arial" w:hAnsi="Arial" w:cs="Arial"/>
          <w:i/>
          <w:sz w:val="24"/>
          <w:szCs w:val="24"/>
        </w:rPr>
        <w:t xml:space="preserve">oг </w:t>
      </w:r>
      <w:r w:rsidRPr="00382B5C">
        <w:rPr>
          <w:rFonts w:ascii="Arial" w:eastAsia="Arial" w:hAnsi="Arial" w:cs="Arial"/>
          <w:i/>
          <w:spacing w:val="1"/>
          <w:sz w:val="24"/>
          <w:szCs w:val="24"/>
        </w:rPr>
        <w:t>п</w:t>
      </w:r>
      <w:r w:rsidRPr="00382B5C">
        <w:rPr>
          <w:rFonts w:ascii="Arial" w:eastAsia="Arial" w:hAnsi="Arial" w:cs="Arial"/>
          <w:i/>
          <w:sz w:val="24"/>
          <w:szCs w:val="24"/>
        </w:rPr>
        <w:t>р</w:t>
      </w:r>
      <w:r w:rsidRPr="00382B5C">
        <w:rPr>
          <w:rFonts w:ascii="Arial" w:eastAsia="Arial" w:hAnsi="Arial" w:cs="Arial"/>
          <w:i/>
          <w:spacing w:val="-1"/>
          <w:sz w:val="24"/>
          <w:szCs w:val="24"/>
        </w:rPr>
        <w:t>ог</w:t>
      </w:r>
      <w:r w:rsidRPr="00382B5C">
        <w:rPr>
          <w:rFonts w:ascii="Arial" w:eastAsia="Arial" w:hAnsi="Arial" w:cs="Arial"/>
          <w:i/>
          <w:sz w:val="24"/>
          <w:szCs w:val="24"/>
        </w:rPr>
        <w:t>р</w:t>
      </w:r>
      <w:r w:rsidRPr="00382B5C">
        <w:rPr>
          <w:rFonts w:ascii="Arial" w:eastAsia="Arial" w:hAnsi="Arial" w:cs="Arial"/>
          <w:i/>
          <w:spacing w:val="-1"/>
          <w:sz w:val="24"/>
          <w:szCs w:val="24"/>
        </w:rPr>
        <w:t>а</w:t>
      </w:r>
      <w:r w:rsidRPr="00382B5C">
        <w:rPr>
          <w:rFonts w:ascii="Arial" w:eastAsia="Arial" w:hAnsi="Arial" w:cs="Arial"/>
          <w:i/>
          <w:sz w:val="24"/>
          <w:szCs w:val="24"/>
        </w:rPr>
        <w:t>ма</w:t>
      </w:r>
      <w:r w:rsidRPr="00382B5C">
        <w:rPr>
          <w:rFonts w:ascii="Arial" w:eastAsia="Arial" w:hAnsi="Arial" w:cs="Arial"/>
          <w:i/>
          <w:spacing w:val="1"/>
          <w:sz w:val="24"/>
          <w:szCs w:val="24"/>
        </w:rPr>
        <w:t xml:space="preserve"> </w:t>
      </w:r>
      <w:r w:rsidRPr="00382B5C">
        <w:rPr>
          <w:rFonts w:ascii="Arial" w:eastAsia="Arial" w:hAnsi="Arial" w:cs="Arial"/>
          <w:i/>
          <w:sz w:val="24"/>
          <w:szCs w:val="24"/>
        </w:rPr>
        <w:t>за</w:t>
      </w:r>
      <w:r w:rsidRPr="00382B5C">
        <w:rPr>
          <w:rFonts w:ascii="Arial" w:eastAsia="Arial" w:hAnsi="Arial" w:cs="Arial"/>
          <w:i/>
          <w:spacing w:val="1"/>
          <w:sz w:val="24"/>
          <w:szCs w:val="24"/>
        </w:rPr>
        <w:t xml:space="preserve"> </w:t>
      </w:r>
      <w:r w:rsidRPr="00382B5C">
        <w:rPr>
          <w:rFonts w:ascii="Arial" w:eastAsia="Arial" w:hAnsi="Arial" w:cs="Arial"/>
          <w:i/>
          <w:sz w:val="24"/>
          <w:szCs w:val="24"/>
        </w:rPr>
        <w:t>дру</w:t>
      </w:r>
      <w:r w:rsidRPr="00382B5C">
        <w:rPr>
          <w:rFonts w:ascii="Arial" w:eastAsia="Arial" w:hAnsi="Arial" w:cs="Arial"/>
          <w:i/>
          <w:spacing w:val="-1"/>
          <w:sz w:val="24"/>
          <w:szCs w:val="24"/>
        </w:rPr>
        <w:t>г</w:t>
      </w:r>
      <w:r w:rsidRPr="00382B5C">
        <w:rPr>
          <w:rFonts w:ascii="Arial" w:eastAsia="Arial" w:hAnsi="Arial" w:cs="Arial"/>
          <w:i/>
          <w:sz w:val="24"/>
          <w:szCs w:val="24"/>
        </w:rPr>
        <w:t>и</w:t>
      </w:r>
      <w:r w:rsidRPr="00382B5C">
        <w:rPr>
          <w:rFonts w:ascii="Arial" w:eastAsia="Arial" w:hAnsi="Arial" w:cs="Arial"/>
          <w:i/>
          <w:spacing w:val="1"/>
          <w:sz w:val="24"/>
          <w:szCs w:val="24"/>
        </w:rPr>
        <w:t xml:space="preserve"> ц</w:t>
      </w:r>
      <w:r w:rsidRPr="00382B5C">
        <w:rPr>
          <w:rFonts w:ascii="Arial" w:eastAsia="Arial" w:hAnsi="Arial" w:cs="Arial"/>
          <w:i/>
          <w:sz w:val="24"/>
          <w:szCs w:val="24"/>
        </w:rPr>
        <w:t>и</w:t>
      </w:r>
      <w:r w:rsidRPr="00382B5C">
        <w:rPr>
          <w:rFonts w:ascii="Arial" w:eastAsia="Arial" w:hAnsi="Arial" w:cs="Arial"/>
          <w:i/>
          <w:spacing w:val="-1"/>
          <w:sz w:val="24"/>
          <w:szCs w:val="24"/>
        </w:rPr>
        <w:t>к</w:t>
      </w:r>
      <w:r w:rsidRPr="00382B5C">
        <w:rPr>
          <w:rFonts w:ascii="Arial" w:eastAsia="Arial" w:hAnsi="Arial" w:cs="Arial"/>
          <w:i/>
          <w:sz w:val="24"/>
          <w:szCs w:val="24"/>
        </w:rPr>
        <w:t>лус</w:t>
      </w:r>
      <w:r w:rsidRPr="00382B5C">
        <w:rPr>
          <w:rFonts w:ascii="Arial" w:eastAsia="Arial" w:hAnsi="Arial" w:cs="Arial"/>
          <w:i/>
          <w:spacing w:val="1"/>
          <w:sz w:val="24"/>
          <w:szCs w:val="24"/>
        </w:rPr>
        <w:t xml:space="preserve"> </w:t>
      </w:r>
      <w:r w:rsidRPr="00382B5C">
        <w:rPr>
          <w:rFonts w:ascii="Arial" w:eastAsia="Arial" w:hAnsi="Arial" w:cs="Arial"/>
          <w:i/>
          <w:sz w:val="24"/>
          <w:szCs w:val="24"/>
        </w:rPr>
        <w:t>основ</w:t>
      </w:r>
      <w:r w:rsidRPr="00382B5C">
        <w:rPr>
          <w:rFonts w:ascii="Arial" w:eastAsia="Arial" w:hAnsi="Arial" w:cs="Arial"/>
          <w:i/>
          <w:spacing w:val="1"/>
          <w:sz w:val="24"/>
          <w:szCs w:val="24"/>
        </w:rPr>
        <w:t>н</w:t>
      </w:r>
      <w:r w:rsidRPr="00382B5C">
        <w:rPr>
          <w:rFonts w:ascii="Arial" w:eastAsia="Arial" w:hAnsi="Arial" w:cs="Arial"/>
          <w:i/>
          <w:sz w:val="24"/>
          <w:szCs w:val="24"/>
        </w:rPr>
        <w:t>ог обр</w:t>
      </w:r>
      <w:r w:rsidRPr="00382B5C">
        <w:rPr>
          <w:rFonts w:ascii="Arial" w:eastAsia="Arial" w:hAnsi="Arial" w:cs="Arial"/>
          <w:i/>
          <w:spacing w:val="-3"/>
          <w:sz w:val="24"/>
          <w:szCs w:val="24"/>
        </w:rPr>
        <w:t>а</w:t>
      </w:r>
      <w:r w:rsidRPr="00382B5C">
        <w:rPr>
          <w:rFonts w:ascii="Arial" w:eastAsia="Arial" w:hAnsi="Arial" w:cs="Arial"/>
          <w:i/>
          <w:sz w:val="24"/>
          <w:szCs w:val="24"/>
        </w:rPr>
        <w:t>з</w:t>
      </w:r>
      <w:r w:rsidRPr="00382B5C">
        <w:rPr>
          <w:rFonts w:ascii="Arial" w:eastAsia="Arial" w:hAnsi="Arial" w:cs="Arial"/>
          <w:i/>
          <w:spacing w:val="4"/>
          <w:sz w:val="24"/>
          <w:szCs w:val="24"/>
        </w:rPr>
        <w:t>о</w:t>
      </w:r>
      <w:r w:rsidRPr="00382B5C">
        <w:rPr>
          <w:rFonts w:ascii="Arial" w:eastAsia="Arial" w:hAnsi="Arial" w:cs="Arial"/>
          <w:i/>
          <w:sz w:val="24"/>
          <w:szCs w:val="24"/>
        </w:rPr>
        <w:t>ва</w:t>
      </w:r>
      <w:r w:rsidRPr="00382B5C">
        <w:rPr>
          <w:rFonts w:ascii="Arial" w:eastAsia="Arial" w:hAnsi="Arial" w:cs="Arial"/>
          <w:i/>
          <w:spacing w:val="-1"/>
          <w:sz w:val="24"/>
          <w:szCs w:val="24"/>
        </w:rPr>
        <w:t>њ</w:t>
      </w:r>
      <w:r w:rsidRPr="00382B5C">
        <w:rPr>
          <w:rFonts w:ascii="Arial" w:eastAsia="Arial" w:hAnsi="Arial" w:cs="Arial"/>
          <w:i/>
          <w:sz w:val="24"/>
          <w:szCs w:val="24"/>
        </w:rPr>
        <w:t>а</w:t>
      </w:r>
      <w:r w:rsidRPr="00382B5C">
        <w:rPr>
          <w:rFonts w:ascii="Arial" w:eastAsia="Arial" w:hAnsi="Arial" w:cs="Arial"/>
          <w:i/>
          <w:spacing w:val="1"/>
          <w:sz w:val="24"/>
          <w:szCs w:val="24"/>
        </w:rPr>
        <w:t xml:space="preserve"> </w:t>
      </w:r>
      <w:r w:rsidRPr="00382B5C">
        <w:rPr>
          <w:rFonts w:ascii="Arial" w:eastAsia="Arial" w:hAnsi="Arial" w:cs="Arial"/>
          <w:i/>
          <w:sz w:val="24"/>
          <w:szCs w:val="24"/>
        </w:rPr>
        <w:t>и васп</w:t>
      </w:r>
      <w:r w:rsidRPr="00382B5C">
        <w:rPr>
          <w:rFonts w:ascii="Arial" w:eastAsia="Arial" w:hAnsi="Arial" w:cs="Arial"/>
          <w:i/>
          <w:spacing w:val="-2"/>
          <w:sz w:val="24"/>
          <w:szCs w:val="24"/>
        </w:rPr>
        <w:t>и</w:t>
      </w:r>
      <w:r w:rsidRPr="00382B5C">
        <w:rPr>
          <w:rFonts w:ascii="Arial" w:eastAsia="Arial" w:hAnsi="Arial" w:cs="Arial"/>
          <w:i/>
          <w:spacing w:val="1"/>
          <w:sz w:val="24"/>
          <w:szCs w:val="24"/>
        </w:rPr>
        <w:t>т</w:t>
      </w:r>
      <w:r w:rsidRPr="00382B5C">
        <w:rPr>
          <w:rFonts w:ascii="Arial" w:eastAsia="Arial" w:hAnsi="Arial" w:cs="Arial"/>
          <w:i/>
          <w:sz w:val="24"/>
          <w:szCs w:val="24"/>
        </w:rPr>
        <w:t>а</w:t>
      </w:r>
      <w:r w:rsidRPr="00382B5C">
        <w:rPr>
          <w:rFonts w:ascii="Arial" w:eastAsia="Arial" w:hAnsi="Arial" w:cs="Arial"/>
          <w:i/>
          <w:spacing w:val="-1"/>
          <w:sz w:val="24"/>
          <w:szCs w:val="24"/>
        </w:rPr>
        <w:t>њ</w:t>
      </w:r>
      <w:r w:rsidRPr="00382B5C">
        <w:rPr>
          <w:rFonts w:ascii="Arial" w:eastAsia="Arial" w:hAnsi="Arial" w:cs="Arial"/>
          <w:i/>
          <w:sz w:val="24"/>
          <w:szCs w:val="24"/>
        </w:rPr>
        <w:t>а</w:t>
      </w:r>
      <w:r w:rsidRPr="00382B5C">
        <w:rPr>
          <w:rFonts w:ascii="Arial" w:eastAsia="Arial" w:hAnsi="Arial" w:cs="Arial"/>
          <w:i/>
          <w:spacing w:val="39"/>
          <w:sz w:val="24"/>
          <w:szCs w:val="24"/>
        </w:rPr>
        <w:t xml:space="preserve"> </w:t>
      </w:r>
      <w:r w:rsidRPr="00382B5C">
        <w:rPr>
          <w:rFonts w:ascii="Arial" w:eastAsia="Arial" w:hAnsi="Arial" w:cs="Arial"/>
          <w:i/>
          <w:sz w:val="24"/>
          <w:szCs w:val="24"/>
        </w:rPr>
        <w:t>од</w:t>
      </w:r>
      <w:r w:rsidRPr="00382B5C">
        <w:rPr>
          <w:rFonts w:ascii="Arial" w:eastAsia="Arial" w:hAnsi="Arial" w:cs="Arial"/>
          <w:i/>
          <w:spacing w:val="40"/>
          <w:sz w:val="24"/>
          <w:szCs w:val="24"/>
        </w:rPr>
        <w:t xml:space="preserve"> </w:t>
      </w:r>
      <w:r w:rsidRPr="00382B5C">
        <w:rPr>
          <w:rFonts w:ascii="Arial" w:eastAsia="Arial" w:hAnsi="Arial" w:cs="Arial"/>
          <w:i/>
          <w:spacing w:val="-1"/>
          <w:sz w:val="24"/>
          <w:szCs w:val="24"/>
        </w:rPr>
        <w:t>шк</w:t>
      </w:r>
      <w:r w:rsidRPr="00382B5C">
        <w:rPr>
          <w:rFonts w:ascii="Arial" w:eastAsia="Arial" w:hAnsi="Arial" w:cs="Arial"/>
          <w:i/>
          <w:sz w:val="24"/>
          <w:szCs w:val="24"/>
        </w:rPr>
        <w:t>олс</w:t>
      </w:r>
      <w:r w:rsidRPr="00382B5C">
        <w:rPr>
          <w:rFonts w:ascii="Arial" w:eastAsia="Arial" w:hAnsi="Arial" w:cs="Arial"/>
          <w:i/>
          <w:spacing w:val="-4"/>
          <w:sz w:val="24"/>
          <w:szCs w:val="24"/>
        </w:rPr>
        <w:t>к</w:t>
      </w:r>
      <w:r w:rsidRPr="00382B5C">
        <w:rPr>
          <w:rFonts w:ascii="Arial" w:eastAsia="Arial" w:hAnsi="Arial" w:cs="Arial"/>
          <w:i/>
          <w:sz w:val="24"/>
          <w:szCs w:val="24"/>
        </w:rPr>
        <w:t>е</w:t>
      </w:r>
      <w:r w:rsidRPr="00382B5C">
        <w:rPr>
          <w:rFonts w:ascii="Arial" w:eastAsia="Arial" w:hAnsi="Arial" w:cs="Arial"/>
          <w:i/>
          <w:spacing w:val="39"/>
          <w:sz w:val="24"/>
          <w:szCs w:val="24"/>
        </w:rPr>
        <w:t xml:space="preserve"> </w:t>
      </w:r>
      <w:r w:rsidRPr="00382B5C">
        <w:rPr>
          <w:rFonts w:ascii="Arial" w:eastAsia="Arial" w:hAnsi="Arial" w:cs="Arial"/>
          <w:i/>
          <w:sz w:val="24"/>
          <w:szCs w:val="24"/>
        </w:rPr>
        <w:t>2</w:t>
      </w:r>
      <w:r w:rsidRPr="00382B5C">
        <w:rPr>
          <w:rFonts w:ascii="Arial" w:eastAsia="Arial" w:hAnsi="Arial" w:cs="Arial"/>
          <w:i/>
          <w:spacing w:val="-1"/>
          <w:sz w:val="24"/>
          <w:szCs w:val="24"/>
        </w:rPr>
        <w:t>0</w:t>
      </w:r>
      <w:r w:rsidRPr="00382B5C">
        <w:rPr>
          <w:rFonts w:ascii="Arial" w:eastAsia="Arial" w:hAnsi="Arial" w:cs="Arial"/>
          <w:i/>
          <w:sz w:val="24"/>
          <w:szCs w:val="24"/>
        </w:rPr>
        <w:t>1</w:t>
      </w:r>
      <w:r w:rsidR="003538B0" w:rsidRPr="00382B5C">
        <w:rPr>
          <w:rFonts w:ascii="Arial" w:eastAsia="Arial" w:hAnsi="Arial" w:cs="Arial"/>
          <w:i/>
          <w:spacing w:val="-1"/>
          <w:sz w:val="24"/>
          <w:szCs w:val="24"/>
          <w:lang w:val="sr-Cyrl-CS"/>
        </w:rPr>
        <w:t>8</w:t>
      </w:r>
      <w:r w:rsidRPr="00382B5C">
        <w:rPr>
          <w:rFonts w:ascii="Arial" w:eastAsia="Arial" w:hAnsi="Arial" w:cs="Arial"/>
          <w:i/>
          <w:spacing w:val="1"/>
          <w:sz w:val="24"/>
          <w:szCs w:val="24"/>
        </w:rPr>
        <w:t>/</w:t>
      </w:r>
      <w:r w:rsidRPr="00382B5C">
        <w:rPr>
          <w:rFonts w:ascii="Arial" w:eastAsia="Arial" w:hAnsi="Arial" w:cs="Arial"/>
          <w:i/>
          <w:sz w:val="24"/>
          <w:szCs w:val="24"/>
        </w:rPr>
        <w:t>2</w:t>
      </w:r>
      <w:r w:rsidRPr="00382B5C">
        <w:rPr>
          <w:rFonts w:ascii="Arial" w:eastAsia="Arial" w:hAnsi="Arial" w:cs="Arial"/>
          <w:i/>
          <w:spacing w:val="-1"/>
          <w:sz w:val="24"/>
          <w:szCs w:val="24"/>
        </w:rPr>
        <w:t>0</w:t>
      </w:r>
      <w:r w:rsidRPr="00382B5C">
        <w:rPr>
          <w:rFonts w:ascii="Arial" w:eastAsia="Arial" w:hAnsi="Arial" w:cs="Arial"/>
          <w:i/>
          <w:sz w:val="24"/>
          <w:szCs w:val="24"/>
        </w:rPr>
        <w:t>1</w:t>
      </w:r>
      <w:r w:rsidR="003538B0" w:rsidRPr="00382B5C">
        <w:rPr>
          <w:rFonts w:ascii="Arial" w:eastAsia="Arial" w:hAnsi="Arial" w:cs="Arial"/>
          <w:i/>
          <w:spacing w:val="-1"/>
          <w:sz w:val="24"/>
          <w:szCs w:val="24"/>
          <w:lang w:val="sr-Cyrl-CS"/>
        </w:rPr>
        <w:t>9</w:t>
      </w:r>
      <w:r w:rsidRPr="00382B5C">
        <w:rPr>
          <w:rFonts w:ascii="Arial" w:eastAsia="Arial" w:hAnsi="Arial" w:cs="Arial"/>
          <w:i/>
          <w:sz w:val="24"/>
          <w:szCs w:val="24"/>
        </w:rPr>
        <w:t>.</w:t>
      </w:r>
      <w:r w:rsidRPr="00382B5C">
        <w:rPr>
          <w:rFonts w:ascii="Arial" w:eastAsia="Arial" w:hAnsi="Arial" w:cs="Arial"/>
          <w:i/>
          <w:spacing w:val="38"/>
          <w:sz w:val="24"/>
          <w:szCs w:val="24"/>
        </w:rPr>
        <w:t xml:space="preserve"> </w:t>
      </w:r>
      <w:r w:rsidRPr="00382B5C">
        <w:rPr>
          <w:rFonts w:ascii="Arial" w:eastAsia="Arial" w:hAnsi="Arial" w:cs="Arial"/>
          <w:i/>
          <w:sz w:val="24"/>
          <w:szCs w:val="24"/>
        </w:rPr>
        <w:t>до</w:t>
      </w:r>
      <w:r w:rsidRPr="00382B5C">
        <w:rPr>
          <w:rFonts w:ascii="Arial" w:eastAsia="Arial" w:hAnsi="Arial" w:cs="Arial"/>
          <w:i/>
          <w:spacing w:val="40"/>
          <w:sz w:val="24"/>
          <w:szCs w:val="24"/>
        </w:rPr>
        <w:t xml:space="preserve"> </w:t>
      </w:r>
      <w:r w:rsidRPr="00382B5C">
        <w:rPr>
          <w:rFonts w:ascii="Arial" w:eastAsia="Arial" w:hAnsi="Arial" w:cs="Arial"/>
          <w:i/>
          <w:sz w:val="24"/>
          <w:szCs w:val="24"/>
        </w:rPr>
        <w:t>2</w:t>
      </w:r>
      <w:r w:rsidRPr="00382B5C">
        <w:rPr>
          <w:rFonts w:ascii="Arial" w:eastAsia="Arial" w:hAnsi="Arial" w:cs="Arial"/>
          <w:i/>
          <w:spacing w:val="-1"/>
          <w:sz w:val="24"/>
          <w:szCs w:val="24"/>
        </w:rPr>
        <w:t>0</w:t>
      </w:r>
      <w:r w:rsidR="003538B0" w:rsidRPr="00382B5C">
        <w:rPr>
          <w:rFonts w:ascii="Arial" w:eastAsia="Arial" w:hAnsi="Arial" w:cs="Arial"/>
          <w:i/>
          <w:sz w:val="24"/>
          <w:szCs w:val="24"/>
          <w:lang w:val="sr-Cyrl-CS"/>
        </w:rPr>
        <w:t>21</w:t>
      </w:r>
      <w:r w:rsidRPr="00382B5C">
        <w:rPr>
          <w:rFonts w:ascii="Arial" w:eastAsia="Arial" w:hAnsi="Arial" w:cs="Arial"/>
          <w:i/>
          <w:spacing w:val="1"/>
          <w:sz w:val="24"/>
          <w:szCs w:val="24"/>
        </w:rPr>
        <w:t>/</w:t>
      </w:r>
      <w:r w:rsidRPr="00382B5C">
        <w:rPr>
          <w:rFonts w:ascii="Arial" w:eastAsia="Arial" w:hAnsi="Arial" w:cs="Arial"/>
          <w:i/>
          <w:spacing w:val="-3"/>
          <w:sz w:val="24"/>
          <w:szCs w:val="24"/>
        </w:rPr>
        <w:t>2</w:t>
      </w:r>
      <w:r w:rsidRPr="00382B5C">
        <w:rPr>
          <w:rFonts w:ascii="Arial" w:eastAsia="Arial" w:hAnsi="Arial" w:cs="Arial"/>
          <w:i/>
          <w:sz w:val="24"/>
          <w:szCs w:val="24"/>
        </w:rPr>
        <w:t>0</w:t>
      </w:r>
      <w:r w:rsidR="003538B0" w:rsidRPr="00382B5C">
        <w:rPr>
          <w:rFonts w:ascii="Arial" w:eastAsia="Arial" w:hAnsi="Arial" w:cs="Arial"/>
          <w:i/>
          <w:spacing w:val="-1"/>
          <w:sz w:val="24"/>
          <w:szCs w:val="24"/>
          <w:lang w:val="sr-Cyrl-CS"/>
        </w:rPr>
        <w:t>22</w:t>
      </w:r>
      <w:r w:rsidRPr="00382B5C">
        <w:rPr>
          <w:rFonts w:ascii="Arial" w:eastAsia="Arial" w:hAnsi="Arial" w:cs="Arial"/>
          <w:i/>
          <w:sz w:val="24"/>
          <w:szCs w:val="24"/>
        </w:rPr>
        <w:t>.</w:t>
      </w:r>
      <w:r w:rsidRPr="00382B5C">
        <w:rPr>
          <w:rFonts w:ascii="Arial" w:eastAsia="Arial" w:hAnsi="Arial" w:cs="Arial"/>
          <w:i/>
          <w:spacing w:val="41"/>
          <w:sz w:val="24"/>
          <w:szCs w:val="24"/>
        </w:rPr>
        <w:t xml:space="preserve"> </w:t>
      </w:r>
      <w:r w:rsidRPr="00382B5C">
        <w:rPr>
          <w:rFonts w:ascii="Arial" w:eastAsia="Arial" w:hAnsi="Arial" w:cs="Arial"/>
          <w:i/>
          <w:spacing w:val="-1"/>
          <w:sz w:val="24"/>
          <w:szCs w:val="24"/>
        </w:rPr>
        <w:t>г</w:t>
      </w:r>
      <w:r w:rsidRPr="00382B5C">
        <w:rPr>
          <w:rFonts w:ascii="Arial" w:eastAsia="Arial" w:hAnsi="Arial" w:cs="Arial"/>
          <w:i/>
          <w:sz w:val="24"/>
          <w:szCs w:val="24"/>
        </w:rPr>
        <w:t>одине</w:t>
      </w:r>
      <w:r w:rsidRPr="00382B5C">
        <w:rPr>
          <w:rFonts w:ascii="Arial" w:eastAsia="Arial" w:hAnsi="Arial" w:cs="Arial"/>
          <w:i/>
          <w:spacing w:val="38"/>
          <w:sz w:val="24"/>
          <w:szCs w:val="24"/>
        </w:rPr>
        <w:t xml:space="preserve"> </w:t>
      </w:r>
      <w:r w:rsidRPr="00382B5C">
        <w:rPr>
          <w:rFonts w:ascii="Arial" w:eastAsia="Arial" w:hAnsi="Arial" w:cs="Arial"/>
          <w:sz w:val="24"/>
          <w:szCs w:val="24"/>
        </w:rPr>
        <w:t>побр</w:t>
      </w:r>
      <w:r w:rsidRPr="00382B5C">
        <w:rPr>
          <w:rFonts w:ascii="Arial" w:eastAsia="Arial" w:hAnsi="Arial" w:cs="Arial"/>
          <w:spacing w:val="-2"/>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ане</w:t>
      </w:r>
      <w:r w:rsidRPr="00382B5C">
        <w:rPr>
          <w:rFonts w:ascii="Arial" w:eastAsia="Arial" w:hAnsi="Arial" w:cs="Arial"/>
          <w:spacing w:val="37"/>
          <w:sz w:val="24"/>
          <w:szCs w:val="24"/>
        </w:rPr>
        <w:t xml:space="preserve"> </w:t>
      </w:r>
      <w:r w:rsidRPr="00382B5C">
        <w:rPr>
          <w:rFonts w:ascii="Arial" w:eastAsia="Arial" w:hAnsi="Arial" w:cs="Arial"/>
          <w:sz w:val="24"/>
          <w:szCs w:val="24"/>
        </w:rPr>
        <w:t>су</w:t>
      </w:r>
      <w:r w:rsidRPr="00382B5C">
        <w:rPr>
          <w:rFonts w:ascii="Arial" w:eastAsia="Arial" w:hAnsi="Arial" w:cs="Arial"/>
          <w:spacing w:val="37"/>
          <w:sz w:val="24"/>
          <w:szCs w:val="24"/>
        </w:rPr>
        <w:t xml:space="preserve"> </w:t>
      </w:r>
      <w:r w:rsidRPr="00382B5C">
        <w:rPr>
          <w:rFonts w:ascii="Arial" w:eastAsia="Arial" w:hAnsi="Arial" w:cs="Arial"/>
          <w:sz w:val="24"/>
          <w:szCs w:val="24"/>
        </w:rPr>
        <w:t>у</w:t>
      </w:r>
      <w:r w:rsidRPr="00382B5C">
        <w:rPr>
          <w:rFonts w:ascii="Arial" w:eastAsia="Arial" w:hAnsi="Arial" w:cs="Arial"/>
          <w:spacing w:val="37"/>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ент</w:t>
      </w:r>
      <w:r w:rsidRPr="00382B5C">
        <w:rPr>
          <w:rFonts w:ascii="Arial" w:eastAsia="Arial" w:hAnsi="Arial" w:cs="Arial"/>
          <w:spacing w:val="-3"/>
          <w:sz w:val="24"/>
          <w:szCs w:val="24"/>
        </w:rPr>
        <w:t>у</w:t>
      </w:r>
      <w:r w:rsidRPr="00382B5C">
        <w:rPr>
          <w:rFonts w:ascii="Arial" w:eastAsia="Arial" w:hAnsi="Arial" w:cs="Arial"/>
          <w:sz w:val="24"/>
          <w:szCs w:val="24"/>
        </w:rPr>
        <w:t>,</w:t>
      </w:r>
      <w:r w:rsidRPr="00382B5C">
        <w:rPr>
          <w:rFonts w:ascii="Arial" w:eastAsia="Arial" w:hAnsi="Arial" w:cs="Arial"/>
          <w:spacing w:val="41"/>
          <w:sz w:val="24"/>
          <w:szCs w:val="24"/>
        </w:rPr>
        <w:t xml:space="preserve"> </w:t>
      </w:r>
      <w:r w:rsidRPr="00382B5C">
        <w:rPr>
          <w:rFonts w:ascii="Arial" w:eastAsia="Arial" w:hAnsi="Arial" w:cs="Arial"/>
          <w:spacing w:val="2"/>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p>
    <w:p w:rsidR="002D0061" w:rsidRPr="00382B5C" w:rsidRDefault="00FB76D6" w:rsidP="002D0061">
      <w:pPr>
        <w:spacing w:line="240" w:lineRule="exact"/>
        <w:ind w:left="112"/>
        <w:rPr>
          <w:rFonts w:ascii="Arial" w:eastAsia="Arial" w:hAnsi="Arial" w:cs="Arial"/>
          <w:sz w:val="24"/>
          <w:szCs w:val="24"/>
          <w:lang w:val="sr-Cyrl-CS"/>
        </w:rPr>
      </w:pPr>
      <w:r w:rsidRPr="00382B5C">
        <w:rPr>
          <w:rFonts w:ascii="Arial" w:eastAsia="Arial" w:hAnsi="Arial" w:cs="Arial"/>
          <w:spacing w:val="-2"/>
          <w:sz w:val="24"/>
          <w:szCs w:val="24"/>
        </w:rPr>
        <w:t>У</w:t>
      </w:r>
      <w:r w:rsidR="002D0061" w:rsidRPr="00382B5C">
        <w:rPr>
          <w:rFonts w:ascii="Arial" w:eastAsia="Arial" w:hAnsi="Arial" w:cs="Arial"/>
          <w:sz w:val="24"/>
          <w:szCs w:val="24"/>
        </w:rPr>
        <w:t>сво</w:t>
      </w:r>
      <w:r w:rsidR="002D0061" w:rsidRPr="00382B5C">
        <w:rPr>
          <w:rFonts w:ascii="Arial" w:eastAsia="Arial" w:hAnsi="Arial" w:cs="Arial"/>
          <w:spacing w:val="1"/>
          <w:sz w:val="24"/>
          <w:szCs w:val="24"/>
        </w:rPr>
        <w:t>ј</w:t>
      </w:r>
      <w:r w:rsidR="002D0061" w:rsidRPr="00382B5C">
        <w:rPr>
          <w:rFonts w:ascii="Arial" w:eastAsia="Arial" w:hAnsi="Arial" w:cs="Arial"/>
          <w:sz w:val="24"/>
          <w:szCs w:val="24"/>
        </w:rPr>
        <w:t>ен</w:t>
      </w:r>
      <w:r w:rsidR="0096586C" w:rsidRPr="00382B5C">
        <w:rPr>
          <w:rFonts w:ascii="Arial" w:eastAsia="Arial" w:hAnsi="Arial" w:cs="Arial"/>
          <w:sz w:val="24"/>
          <w:szCs w:val="24"/>
          <w:lang w:val="sr-Cyrl-CS"/>
        </w:rPr>
        <w:t xml:space="preserve">  </w:t>
      </w:r>
      <w:r w:rsidR="0096586C" w:rsidRPr="00382B5C">
        <w:rPr>
          <w:rFonts w:ascii="Arial" w:eastAsia="Arial" w:hAnsi="Arial" w:cs="Arial"/>
          <w:sz w:val="24"/>
          <w:szCs w:val="24"/>
          <w:u w:val="single"/>
        </w:rPr>
        <w:t>13.09.2019.</w:t>
      </w:r>
      <w:r w:rsidR="002D0061" w:rsidRPr="00382B5C">
        <w:rPr>
          <w:rFonts w:ascii="Arial" w:eastAsia="Arial" w:hAnsi="Arial" w:cs="Arial"/>
          <w:sz w:val="24"/>
          <w:szCs w:val="24"/>
        </w:rPr>
        <w:t xml:space="preserve"> </w:t>
      </w:r>
      <w:r w:rsidR="002D0061" w:rsidRPr="00382B5C">
        <w:rPr>
          <w:rFonts w:ascii="Arial" w:eastAsia="Arial" w:hAnsi="Arial" w:cs="Arial"/>
          <w:spacing w:val="1"/>
          <w:sz w:val="24"/>
          <w:szCs w:val="24"/>
        </w:rPr>
        <w:t>г</w:t>
      </w:r>
      <w:r w:rsidR="002D0061" w:rsidRPr="00382B5C">
        <w:rPr>
          <w:rFonts w:ascii="Arial" w:eastAsia="Arial" w:hAnsi="Arial" w:cs="Arial"/>
          <w:spacing w:val="-3"/>
          <w:sz w:val="24"/>
          <w:szCs w:val="24"/>
        </w:rPr>
        <w:t>о</w:t>
      </w:r>
      <w:r w:rsidR="002D0061" w:rsidRPr="00382B5C">
        <w:rPr>
          <w:rFonts w:ascii="Arial" w:eastAsia="Arial" w:hAnsi="Arial" w:cs="Arial"/>
          <w:spacing w:val="-2"/>
          <w:sz w:val="24"/>
          <w:szCs w:val="24"/>
        </w:rPr>
        <w:t>д</w:t>
      </w:r>
      <w:r w:rsidR="002D0061" w:rsidRPr="00382B5C">
        <w:rPr>
          <w:rFonts w:ascii="Arial" w:eastAsia="Arial" w:hAnsi="Arial" w:cs="Arial"/>
          <w:spacing w:val="-1"/>
          <w:sz w:val="24"/>
          <w:szCs w:val="24"/>
        </w:rPr>
        <w:t>и</w:t>
      </w:r>
      <w:r w:rsidRPr="00382B5C">
        <w:rPr>
          <w:rFonts w:ascii="Arial" w:eastAsia="Arial" w:hAnsi="Arial" w:cs="Arial"/>
          <w:sz w:val="24"/>
          <w:szCs w:val="24"/>
        </w:rPr>
        <w:t>не.</w:t>
      </w:r>
    </w:p>
    <w:p w:rsidR="002D0061" w:rsidRPr="00382B5C" w:rsidRDefault="002D0061" w:rsidP="002D0061">
      <w:pPr>
        <w:spacing w:before="14" w:line="240" w:lineRule="exact"/>
        <w:rPr>
          <w:rFonts w:ascii="Arial" w:hAnsi="Arial" w:cs="Arial"/>
          <w:sz w:val="24"/>
          <w:szCs w:val="24"/>
        </w:rPr>
      </w:pPr>
    </w:p>
    <w:p w:rsidR="002D0061" w:rsidRPr="00382B5C" w:rsidRDefault="002D0061" w:rsidP="002D0061">
      <w:pPr>
        <w:jc w:val="both"/>
        <w:rPr>
          <w:rFonts w:ascii="Arial" w:hAnsi="Arial" w:cs="Arial"/>
          <w:sz w:val="24"/>
          <w:szCs w:val="24"/>
          <w:lang w:val="ru-RU"/>
        </w:rPr>
      </w:pPr>
      <w:r w:rsidRPr="00382B5C">
        <w:rPr>
          <w:rFonts w:ascii="Arial" w:eastAsia="Arial" w:hAnsi="Arial" w:cs="Arial"/>
          <w:sz w:val="24"/>
          <w:szCs w:val="24"/>
        </w:rPr>
        <w:t>.</w:t>
      </w:r>
      <w:r w:rsidRPr="00382B5C">
        <w:rPr>
          <w:rFonts w:ascii="Arial" w:hAnsi="Arial" w:cs="Arial"/>
          <w:sz w:val="24"/>
          <w:szCs w:val="24"/>
          <w:lang w:val="ru-RU"/>
        </w:rPr>
        <w:t xml:space="preserve">           Основна школа ''Угљаре'' у Угљару као самостална школа основана је 1997.године, решењем број ФИ -1053/97 од 14.11.1997.године издатог од стране Привредног суда у Приштини. Уписана је у судски регистар, у регистарски уложак број 14339. Делатност субјекта уписа је основно образовање општег типа 80101.</w:t>
      </w:r>
    </w:p>
    <w:p w:rsidR="002D0061" w:rsidRPr="00382B5C" w:rsidRDefault="002D0061" w:rsidP="002D0061">
      <w:pPr>
        <w:rPr>
          <w:rFonts w:ascii="Arial" w:hAnsi="Arial" w:cs="Arial"/>
          <w:sz w:val="24"/>
          <w:szCs w:val="24"/>
          <w:lang w:val="sr-Cyrl-CS"/>
        </w:rPr>
      </w:pPr>
    </w:p>
    <w:p w:rsidR="002D0061" w:rsidRPr="00382B5C" w:rsidRDefault="002D0061" w:rsidP="002D0061">
      <w:pPr>
        <w:rPr>
          <w:rFonts w:ascii="Arial" w:hAnsi="Arial" w:cs="Arial"/>
          <w:sz w:val="24"/>
          <w:szCs w:val="24"/>
          <w:lang w:val="sr-Cyrl-CS"/>
        </w:rPr>
      </w:pPr>
    </w:p>
    <w:p w:rsidR="002D0061" w:rsidRPr="00382B5C" w:rsidRDefault="002D0061" w:rsidP="002D0061">
      <w:pPr>
        <w:rPr>
          <w:rFonts w:ascii="Arial" w:hAnsi="Arial" w:cs="Arial"/>
          <w:sz w:val="24"/>
          <w:szCs w:val="24"/>
          <w:lang w:val="sr-Cyrl-CS"/>
        </w:rPr>
      </w:pPr>
    </w:p>
    <w:p w:rsidR="002D0061" w:rsidRPr="00382B5C" w:rsidRDefault="002D0061" w:rsidP="002D0061">
      <w:pPr>
        <w:rPr>
          <w:rFonts w:ascii="Arial" w:hAnsi="Arial" w:cs="Arial"/>
          <w:sz w:val="24"/>
          <w:szCs w:val="24"/>
          <w:lang w:val="sr-Cyrl-CS"/>
        </w:rPr>
      </w:pPr>
    </w:p>
    <w:p w:rsidR="002D0061" w:rsidRPr="00382B5C" w:rsidRDefault="002D0061" w:rsidP="002D0061">
      <w:pPr>
        <w:rPr>
          <w:rFonts w:ascii="Arial" w:hAnsi="Arial" w:cs="Arial"/>
          <w:sz w:val="24"/>
          <w:szCs w:val="24"/>
          <w:lang w:val="sr-Cyrl-CS"/>
        </w:rPr>
      </w:pPr>
    </w:p>
    <w:p w:rsidR="007A1449" w:rsidRPr="00382B5C" w:rsidRDefault="007A1449" w:rsidP="002D0061">
      <w:pPr>
        <w:rPr>
          <w:rFonts w:ascii="Arial" w:hAnsi="Arial" w:cs="Arial"/>
          <w:sz w:val="24"/>
          <w:szCs w:val="24"/>
          <w:lang w:val="sr-Cyrl-CS"/>
        </w:rPr>
      </w:pPr>
    </w:p>
    <w:p w:rsidR="007A1449" w:rsidRPr="00382B5C" w:rsidRDefault="007A1449" w:rsidP="002D0061">
      <w:pPr>
        <w:rPr>
          <w:rFonts w:ascii="Arial" w:hAnsi="Arial" w:cs="Arial"/>
          <w:sz w:val="24"/>
          <w:szCs w:val="24"/>
          <w:lang w:val="sr-Cyrl-CS"/>
        </w:rPr>
      </w:pPr>
    </w:p>
    <w:p w:rsidR="00136858" w:rsidRPr="00382B5C" w:rsidRDefault="00136858" w:rsidP="00524E86">
      <w:pPr>
        <w:rPr>
          <w:rFonts w:ascii="Arial" w:hAnsi="Arial" w:cs="Arial"/>
          <w:sz w:val="24"/>
          <w:szCs w:val="24"/>
          <w:lang w:val="sr-Cyrl-CS"/>
        </w:rPr>
      </w:pPr>
    </w:p>
    <w:p w:rsidR="00136858" w:rsidRPr="00382B5C" w:rsidRDefault="00136858" w:rsidP="00136858">
      <w:pPr>
        <w:jc w:val="center"/>
        <w:rPr>
          <w:rFonts w:ascii="Arial" w:hAnsi="Arial" w:cs="Arial"/>
          <w:sz w:val="24"/>
          <w:szCs w:val="24"/>
          <w:lang w:val="sr-Cyrl-CS"/>
        </w:rPr>
      </w:pPr>
    </w:p>
    <w:p w:rsidR="00136858" w:rsidRPr="00382B5C" w:rsidRDefault="00136858" w:rsidP="00136858">
      <w:pPr>
        <w:jc w:val="center"/>
        <w:rPr>
          <w:rFonts w:ascii="Arial" w:hAnsi="Arial" w:cs="Arial"/>
          <w:sz w:val="24"/>
          <w:szCs w:val="24"/>
          <w:lang w:val="sr-Cyrl-CS"/>
        </w:rPr>
      </w:pPr>
    </w:p>
    <w:p w:rsidR="007A1449" w:rsidRPr="00382B5C" w:rsidRDefault="007A1449" w:rsidP="002D0061">
      <w:pPr>
        <w:rPr>
          <w:rFonts w:ascii="Arial" w:hAnsi="Arial" w:cs="Arial"/>
          <w:sz w:val="24"/>
          <w:szCs w:val="24"/>
          <w:lang w:val="sr-Cyrl-CS"/>
        </w:rPr>
      </w:pPr>
    </w:p>
    <w:p w:rsidR="002D0061" w:rsidRPr="00382B5C" w:rsidRDefault="001F13C4" w:rsidP="001F13C4">
      <w:pPr>
        <w:spacing w:before="65" w:line="300" w:lineRule="exact"/>
        <w:rPr>
          <w:rFonts w:ascii="Arial" w:eastAsia="Arial" w:hAnsi="Arial" w:cs="Arial"/>
          <w:i/>
          <w:sz w:val="24"/>
          <w:szCs w:val="24"/>
        </w:rPr>
      </w:pPr>
      <w:r w:rsidRPr="00382B5C">
        <w:rPr>
          <w:rFonts w:ascii="Arial" w:hAnsi="Arial" w:cs="Arial"/>
          <w:sz w:val="24"/>
          <w:szCs w:val="24"/>
          <w:lang w:val="sr-Cyrl-CS"/>
        </w:rPr>
        <w:lastRenderedPageBreak/>
        <w:t xml:space="preserve">                                          </w:t>
      </w:r>
      <w:r w:rsidR="002D0061" w:rsidRPr="00382B5C">
        <w:rPr>
          <w:rFonts w:ascii="Arial" w:eastAsia="Arial" w:hAnsi="Arial" w:cs="Arial"/>
          <w:b/>
          <w:i/>
          <w:position w:val="-1"/>
          <w:sz w:val="24"/>
          <w:szCs w:val="24"/>
        </w:rPr>
        <w:t>I</w:t>
      </w:r>
      <w:r w:rsidR="002D0061" w:rsidRPr="00382B5C">
        <w:rPr>
          <w:rFonts w:ascii="Arial" w:eastAsia="Arial" w:hAnsi="Arial" w:cs="Arial"/>
          <w:b/>
          <w:i/>
          <w:spacing w:val="2"/>
          <w:position w:val="-1"/>
          <w:sz w:val="24"/>
          <w:szCs w:val="24"/>
        </w:rPr>
        <w:t xml:space="preserve"> </w:t>
      </w:r>
      <w:r w:rsidR="002D0061" w:rsidRPr="00382B5C">
        <w:rPr>
          <w:rFonts w:ascii="Arial" w:eastAsia="Arial" w:hAnsi="Arial" w:cs="Arial"/>
          <w:b/>
          <w:i/>
          <w:spacing w:val="-3"/>
          <w:position w:val="-1"/>
          <w:sz w:val="24"/>
          <w:szCs w:val="24"/>
        </w:rPr>
        <w:t>О</w:t>
      </w:r>
      <w:r w:rsidR="002D0061" w:rsidRPr="00382B5C">
        <w:rPr>
          <w:rFonts w:ascii="Arial" w:eastAsia="Arial" w:hAnsi="Arial" w:cs="Arial"/>
          <w:b/>
          <w:i/>
          <w:position w:val="-1"/>
          <w:sz w:val="24"/>
          <w:szCs w:val="24"/>
        </w:rPr>
        <w:t>Р</w:t>
      </w:r>
      <w:r w:rsidR="002D0061" w:rsidRPr="00382B5C">
        <w:rPr>
          <w:rFonts w:ascii="Arial" w:eastAsia="Arial" w:hAnsi="Arial" w:cs="Arial"/>
          <w:b/>
          <w:i/>
          <w:position w:val="-1"/>
          <w:sz w:val="24"/>
          <w:szCs w:val="24"/>
          <w:lang w:val="sr-Cyrl-CS"/>
        </w:rPr>
        <w:t>Г</w:t>
      </w:r>
      <w:r w:rsidR="002D0061" w:rsidRPr="00382B5C">
        <w:rPr>
          <w:rFonts w:ascii="Arial" w:eastAsia="Arial" w:hAnsi="Arial" w:cs="Arial"/>
          <w:b/>
          <w:i/>
          <w:spacing w:val="-6"/>
          <w:position w:val="-1"/>
          <w:sz w:val="24"/>
          <w:szCs w:val="24"/>
        </w:rPr>
        <w:t>А</w:t>
      </w:r>
      <w:r w:rsidR="002D0061" w:rsidRPr="00382B5C">
        <w:rPr>
          <w:rFonts w:ascii="Arial" w:eastAsia="Arial" w:hAnsi="Arial" w:cs="Arial"/>
          <w:b/>
          <w:i/>
          <w:spacing w:val="-1"/>
          <w:position w:val="-1"/>
          <w:sz w:val="24"/>
          <w:szCs w:val="24"/>
        </w:rPr>
        <w:t>Н</w:t>
      </w:r>
      <w:r w:rsidR="002D0061" w:rsidRPr="00382B5C">
        <w:rPr>
          <w:rFonts w:ascii="Arial" w:eastAsia="Arial" w:hAnsi="Arial" w:cs="Arial"/>
          <w:b/>
          <w:i/>
          <w:position w:val="-1"/>
          <w:sz w:val="24"/>
          <w:szCs w:val="24"/>
        </w:rPr>
        <w:t>ИЗ</w:t>
      </w:r>
      <w:r w:rsidR="002D0061" w:rsidRPr="00382B5C">
        <w:rPr>
          <w:rFonts w:ascii="Arial" w:eastAsia="Arial" w:hAnsi="Arial" w:cs="Arial"/>
          <w:b/>
          <w:i/>
          <w:spacing w:val="-6"/>
          <w:position w:val="-1"/>
          <w:sz w:val="24"/>
          <w:szCs w:val="24"/>
        </w:rPr>
        <w:t>А</w:t>
      </w:r>
      <w:r w:rsidR="002D0061" w:rsidRPr="00382B5C">
        <w:rPr>
          <w:rFonts w:ascii="Arial" w:eastAsia="Arial" w:hAnsi="Arial" w:cs="Arial"/>
          <w:b/>
          <w:i/>
          <w:spacing w:val="-1"/>
          <w:position w:val="-1"/>
          <w:sz w:val="24"/>
          <w:szCs w:val="24"/>
        </w:rPr>
        <w:t>Ц</w:t>
      </w:r>
      <w:r w:rsidR="002D0061" w:rsidRPr="00382B5C">
        <w:rPr>
          <w:rFonts w:ascii="Arial" w:eastAsia="Arial" w:hAnsi="Arial" w:cs="Arial"/>
          <w:b/>
          <w:i/>
          <w:position w:val="-1"/>
          <w:sz w:val="24"/>
          <w:szCs w:val="24"/>
        </w:rPr>
        <w:t xml:space="preserve">ИЈА  </w:t>
      </w:r>
      <w:r w:rsidR="002D0061" w:rsidRPr="00382B5C">
        <w:rPr>
          <w:rFonts w:ascii="Arial" w:eastAsia="Arial" w:hAnsi="Arial" w:cs="Arial"/>
          <w:b/>
          <w:i/>
          <w:spacing w:val="-3"/>
          <w:position w:val="-1"/>
          <w:sz w:val="24"/>
          <w:szCs w:val="24"/>
        </w:rPr>
        <w:t xml:space="preserve"> </w:t>
      </w:r>
      <w:r w:rsidR="002D0061" w:rsidRPr="00382B5C">
        <w:rPr>
          <w:rFonts w:ascii="Arial" w:eastAsia="Arial" w:hAnsi="Arial" w:cs="Arial"/>
          <w:b/>
          <w:i/>
          <w:position w:val="-1"/>
          <w:sz w:val="24"/>
          <w:szCs w:val="24"/>
        </w:rPr>
        <w:t>Р</w:t>
      </w:r>
      <w:r w:rsidR="002D0061" w:rsidRPr="00382B5C">
        <w:rPr>
          <w:rFonts w:ascii="Arial" w:eastAsia="Arial" w:hAnsi="Arial" w:cs="Arial"/>
          <w:b/>
          <w:i/>
          <w:spacing w:val="-6"/>
          <w:position w:val="-1"/>
          <w:sz w:val="24"/>
          <w:szCs w:val="24"/>
        </w:rPr>
        <w:t>А</w:t>
      </w:r>
      <w:r w:rsidR="002D0061" w:rsidRPr="00382B5C">
        <w:rPr>
          <w:rFonts w:ascii="Arial" w:eastAsia="Arial" w:hAnsi="Arial" w:cs="Arial"/>
          <w:b/>
          <w:i/>
          <w:position w:val="-1"/>
          <w:sz w:val="24"/>
          <w:szCs w:val="24"/>
        </w:rPr>
        <w:t xml:space="preserve">ДА </w:t>
      </w:r>
      <w:r w:rsidR="002D0061" w:rsidRPr="00382B5C">
        <w:rPr>
          <w:rFonts w:ascii="Arial" w:eastAsia="Arial" w:hAnsi="Arial" w:cs="Arial"/>
          <w:b/>
          <w:i/>
          <w:spacing w:val="-2"/>
          <w:position w:val="-1"/>
          <w:sz w:val="24"/>
          <w:szCs w:val="24"/>
        </w:rPr>
        <w:t xml:space="preserve"> </w:t>
      </w:r>
      <w:r w:rsidR="002D0061" w:rsidRPr="00382B5C">
        <w:rPr>
          <w:rFonts w:ascii="Arial" w:eastAsia="Arial" w:hAnsi="Arial" w:cs="Arial"/>
          <w:b/>
          <w:i/>
          <w:spacing w:val="-4"/>
          <w:position w:val="-1"/>
          <w:sz w:val="24"/>
          <w:szCs w:val="24"/>
        </w:rPr>
        <w:t>Ш</w:t>
      </w:r>
      <w:r w:rsidR="002D0061" w:rsidRPr="00382B5C">
        <w:rPr>
          <w:rFonts w:ascii="Arial" w:eastAsia="Arial" w:hAnsi="Arial" w:cs="Arial"/>
          <w:b/>
          <w:i/>
          <w:spacing w:val="-1"/>
          <w:position w:val="-1"/>
          <w:sz w:val="24"/>
          <w:szCs w:val="24"/>
        </w:rPr>
        <w:t>К</w:t>
      </w:r>
      <w:r w:rsidR="002D0061" w:rsidRPr="00382B5C">
        <w:rPr>
          <w:rFonts w:ascii="Arial" w:eastAsia="Arial" w:hAnsi="Arial" w:cs="Arial"/>
          <w:b/>
          <w:i/>
          <w:position w:val="-1"/>
          <w:sz w:val="24"/>
          <w:szCs w:val="24"/>
        </w:rPr>
        <w:t>ОЛЕ</w:t>
      </w:r>
      <w:r w:rsidR="002D0061" w:rsidRPr="00382B5C">
        <w:rPr>
          <w:rFonts w:ascii="Arial" w:eastAsia="Arial" w:hAnsi="Arial" w:cs="Arial"/>
          <w:b/>
          <w:i/>
          <w:spacing w:val="5"/>
          <w:position w:val="-1"/>
          <w:sz w:val="24"/>
          <w:szCs w:val="24"/>
        </w:rPr>
        <w:t xml:space="preserve"> </w:t>
      </w:r>
    </w:p>
    <w:p w:rsidR="002D0061" w:rsidRPr="00382B5C" w:rsidRDefault="002D0061" w:rsidP="002D0061">
      <w:pPr>
        <w:spacing w:before="16" w:line="280" w:lineRule="exact"/>
        <w:rPr>
          <w:rFonts w:ascii="Arial" w:hAnsi="Arial" w:cs="Arial"/>
          <w:sz w:val="24"/>
          <w:szCs w:val="24"/>
        </w:rPr>
      </w:pPr>
    </w:p>
    <w:p w:rsidR="002D0061" w:rsidRPr="00382B5C" w:rsidRDefault="002D0061" w:rsidP="002D0061">
      <w:pPr>
        <w:spacing w:before="32"/>
        <w:rPr>
          <w:rFonts w:ascii="Arial" w:eastAsia="Arial" w:hAnsi="Arial" w:cs="Arial"/>
          <w:sz w:val="24"/>
          <w:szCs w:val="24"/>
          <w:lang w:val="sr-Cyrl-CS"/>
        </w:rPr>
      </w:pPr>
      <w:r w:rsidRPr="00382B5C">
        <w:rPr>
          <w:rFonts w:ascii="Arial" w:eastAsia="Arial" w:hAnsi="Arial" w:cs="Arial"/>
          <w:spacing w:val="1"/>
          <w:sz w:val="24"/>
          <w:szCs w:val="24"/>
        </w:rPr>
        <w:t>О</w:t>
      </w:r>
      <w:r w:rsidRPr="00382B5C">
        <w:rPr>
          <w:rFonts w:ascii="Arial" w:eastAsia="Arial" w:hAnsi="Arial" w:cs="Arial"/>
          <w:sz w:val="24"/>
          <w:szCs w:val="24"/>
        </w:rPr>
        <w:t>сн</w:t>
      </w:r>
      <w:r w:rsidRPr="00382B5C">
        <w:rPr>
          <w:rFonts w:ascii="Arial" w:eastAsia="Arial" w:hAnsi="Arial" w:cs="Arial"/>
          <w:spacing w:val="-2"/>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школа</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зи у</w:t>
      </w:r>
      <w:r w:rsidRPr="00382B5C">
        <w:rPr>
          <w:rFonts w:ascii="Arial" w:eastAsia="Arial" w:hAnsi="Arial" w:cs="Arial"/>
          <w:spacing w:val="-1"/>
          <w:sz w:val="24"/>
          <w:szCs w:val="24"/>
        </w:rPr>
        <w:t xml:space="preserve"> У</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ци</w:t>
      </w:r>
      <w:r w:rsidR="00FB76D6" w:rsidRPr="00382B5C">
        <w:rPr>
          <w:rFonts w:ascii="Arial" w:eastAsia="Arial" w:hAnsi="Arial" w:cs="Arial"/>
          <w:sz w:val="24"/>
          <w:szCs w:val="24"/>
          <w:lang w:val="sr-Cyrl-CS"/>
        </w:rPr>
        <w:t xml:space="preserve"> Кнеза Милоша бб</w:t>
      </w:r>
    </w:p>
    <w:p w:rsidR="002D0061" w:rsidRPr="00382B5C" w:rsidRDefault="002D0061" w:rsidP="002D0061">
      <w:pPr>
        <w:spacing w:before="1"/>
        <w:rPr>
          <w:rFonts w:ascii="Arial" w:eastAsia="Arial" w:hAnsi="Arial" w:cs="Arial"/>
          <w:sz w:val="24"/>
          <w:szCs w:val="24"/>
          <w:lang w:val="sr-Cyrl-CS"/>
        </w:rPr>
      </w:pPr>
      <w:r w:rsidRPr="00382B5C">
        <w:rPr>
          <w:rFonts w:ascii="Arial" w:eastAsia="Arial" w:hAnsi="Arial" w:cs="Arial"/>
          <w:spacing w:val="2"/>
          <w:sz w:val="24"/>
          <w:szCs w:val="24"/>
        </w:rPr>
        <w:t>Т</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pacing w:val="-1"/>
          <w:sz w:val="24"/>
          <w:szCs w:val="24"/>
        </w:rPr>
        <w:t>/</w:t>
      </w:r>
      <w:r w:rsidRPr="00382B5C">
        <w:rPr>
          <w:rFonts w:ascii="Arial" w:eastAsia="Arial" w:hAnsi="Arial" w:cs="Arial"/>
          <w:sz w:val="24"/>
          <w:szCs w:val="24"/>
        </w:rPr>
        <w:t>фа</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 xml:space="preserve"> </w:t>
      </w:r>
      <w:r w:rsidRPr="00382B5C">
        <w:rPr>
          <w:rFonts w:ascii="Arial" w:eastAsia="Arial" w:hAnsi="Arial" w:cs="Arial"/>
          <w:sz w:val="24"/>
          <w:szCs w:val="24"/>
        </w:rPr>
        <w:t>0</w:t>
      </w:r>
      <w:r w:rsidRPr="00382B5C">
        <w:rPr>
          <w:rFonts w:ascii="Arial" w:eastAsia="Arial" w:hAnsi="Arial" w:cs="Arial"/>
          <w:spacing w:val="-1"/>
          <w:sz w:val="24"/>
          <w:szCs w:val="24"/>
          <w:lang w:val="sr-Cyrl-CS"/>
        </w:rPr>
        <w:t>38</w:t>
      </w:r>
      <w:r w:rsidRPr="00382B5C">
        <w:rPr>
          <w:rFonts w:ascii="Arial" w:eastAsia="Arial" w:hAnsi="Arial" w:cs="Arial"/>
          <w:spacing w:val="1"/>
          <w:sz w:val="24"/>
          <w:szCs w:val="24"/>
        </w:rPr>
        <w:t>/</w:t>
      </w:r>
      <w:r w:rsidRPr="00382B5C">
        <w:rPr>
          <w:rFonts w:ascii="Arial" w:eastAsia="Arial" w:hAnsi="Arial" w:cs="Arial"/>
          <w:sz w:val="24"/>
          <w:szCs w:val="24"/>
          <w:lang w:val="sr-Cyrl-CS"/>
        </w:rPr>
        <w:t>8</w:t>
      </w:r>
      <w:r w:rsidRPr="00382B5C">
        <w:rPr>
          <w:rFonts w:ascii="Arial" w:eastAsia="Arial" w:hAnsi="Arial" w:cs="Arial"/>
          <w:spacing w:val="1"/>
          <w:sz w:val="24"/>
          <w:szCs w:val="24"/>
        </w:rPr>
        <w:t>4-</w:t>
      </w:r>
      <w:r w:rsidRPr="00382B5C">
        <w:rPr>
          <w:rFonts w:ascii="Arial" w:eastAsia="Arial" w:hAnsi="Arial" w:cs="Arial"/>
          <w:sz w:val="24"/>
          <w:szCs w:val="24"/>
          <w:lang w:val="sr-Cyrl-CS"/>
        </w:rPr>
        <w:t>479</w:t>
      </w:r>
    </w:p>
    <w:p w:rsidR="002D0061" w:rsidRPr="00382B5C" w:rsidRDefault="002D0061" w:rsidP="002D0061">
      <w:pPr>
        <w:spacing w:line="240" w:lineRule="exact"/>
        <w:rPr>
          <w:rFonts w:ascii="Arial" w:eastAsia="Arial" w:hAnsi="Arial" w:cs="Arial"/>
          <w:sz w:val="24"/>
          <w:szCs w:val="24"/>
        </w:rPr>
      </w:pPr>
      <w:r w:rsidRPr="00382B5C">
        <w:rPr>
          <w:rFonts w:ascii="Arial" w:eastAsia="Arial" w:hAnsi="Arial" w:cs="Arial"/>
          <w:spacing w:val="-1"/>
          <w:sz w:val="24"/>
          <w:szCs w:val="24"/>
        </w:rPr>
        <w:t>E</w:t>
      </w:r>
      <w:r w:rsidRPr="00382B5C">
        <w:rPr>
          <w:rFonts w:ascii="Arial" w:eastAsia="Arial" w:hAnsi="Arial" w:cs="Arial"/>
          <w:spacing w:val="1"/>
          <w:sz w:val="24"/>
          <w:szCs w:val="24"/>
        </w:rPr>
        <w:t>-m</w:t>
      </w:r>
      <w:r w:rsidRPr="00382B5C">
        <w:rPr>
          <w:rFonts w:ascii="Arial" w:eastAsia="Arial" w:hAnsi="Arial" w:cs="Arial"/>
          <w:sz w:val="24"/>
          <w:szCs w:val="24"/>
        </w:rPr>
        <w:t>a</w:t>
      </w:r>
      <w:r w:rsidRPr="00382B5C">
        <w:rPr>
          <w:rFonts w:ascii="Arial" w:eastAsia="Arial" w:hAnsi="Arial" w:cs="Arial"/>
          <w:spacing w:val="-1"/>
          <w:sz w:val="24"/>
          <w:szCs w:val="24"/>
        </w:rPr>
        <w:t>il</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os</w:t>
      </w:r>
      <w:r w:rsidR="00876020" w:rsidRPr="00382B5C">
        <w:rPr>
          <w:rFonts w:ascii="Arial" w:eastAsia="Arial" w:hAnsi="Arial" w:cs="Arial"/>
          <w:sz w:val="24"/>
          <w:szCs w:val="24"/>
        </w:rPr>
        <w:t>_</w:t>
      </w:r>
      <w:r w:rsidRPr="00382B5C">
        <w:rPr>
          <w:rFonts w:ascii="Arial" w:eastAsia="Arial" w:hAnsi="Arial" w:cs="Arial"/>
          <w:sz w:val="24"/>
          <w:szCs w:val="24"/>
        </w:rPr>
        <w:t>ugljare@hotmail.com</w:t>
      </w:r>
    </w:p>
    <w:p w:rsidR="002D0061" w:rsidRPr="00382B5C" w:rsidRDefault="002D0061" w:rsidP="002D0061">
      <w:pPr>
        <w:spacing w:before="1"/>
        <w:ind w:right="3566"/>
        <w:rPr>
          <w:rFonts w:ascii="Arial" w:eastAsia="Arial" w:hAnsi="Arial" w:cs="Arial"/>
          <w:sz w:val="24"/>
          <w:szCs w:val="24"/>
        </w:rPr>
      </w:pPr>
      <w:r w:rsidRPr="00382B5C">
        <w:rPr>
          <w:rFonts w:ascii="Arial" w:eastAsia="Arial" w:hAnsi="Arial" w:cs="Arial"/>
          <w:spacing w:val="-1"/>
          <w:sz w:val="24"/>
          <w:szCs w:val="24"/>
        </w:rPr>
        <w:t>Ди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 xml:space="preserve">р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оле</w:t>
      </w:r>
      <w:r w:rsidR="00CC6CC7" w:rsidRPr="00382B5C">
        <w:rPr>
          <w:rFonts w:ascii="Arial" w:eastAsia="Arial" w:hAnsi="Arial" w:cs="Arial"/>
          <w:sz w:val="24"/>
          <w:szCs w:val="24"/>
          <w:lang w:val="sr-Cyrl-CS"/>
        </w:rPr>
        <w:t xml:space="preserve">:  </w:t>
      </w:r>
      <w:r w:rsidR="00CC6CC7" w:rsidRPr="00382B5C">
        <w:rPr>
          <w:rFonts w:ascii="Arial" w:eastAsia="Arial" w:hAnsi="Arial" w:cs="Arial"/>
          <w:sz w:val="24"/>
          <w:szCs w:val="24"/>
        </w:rPr>
        <w:t>Весна Мартиновић</w:t>
      </w:r>
    </w:p>
    <w:p w:rsidR="002D0061" w:rsidRPr="00382B5C" w:rsidRDefault="002D0061" w:rsidP="002D0061">
      <w:pPr>
        <w:spacing w:line="240" w:lineRule="exact"/>
        <w:ind w:left="5117" w:right="3804"/>
        <w:jc w:val="center"/>
        <w:rPr>
          <w:rFonts w:ascii="Arial" w:eastAsia="Arial" w:hAnsi="Arial" w:cs="Arial"/>
          <w:sz w:val="24"/>
          <w:szCs w:val="24"/>
          <w:lang w:val="sr-Cyrl-CS"/>
        </w:rPr>
      </w:pPr>
    </w:p>
    <w:p w:rsidR="007B7457" w:rsidRPr="00382B5C" w:rsidRDefault="007B7457" w:rsidP="007B7457">
      <w:pPr>
        <w:jc w:val="center"/>
        <w:rPr>
          <w:rFonts w:ascii="Arial" w:hAnsi="Arial" w:cs="Arial"/>
          <w:b/>
          <w:bCs/>
          <w:sz w:val="24"/>
          <w:szCs w:val="24"/>
          <w:lang w:val="ru-RU"/>
        </w:rPr>
      </w:pPr>
      <w:r w:rsidRPr="00382B5C">
        <w:rPr>
          <w:rFonts w:ascii="Arial" w:hAnsi="Arial" w:cs="Arial"/>
          <w:b/>
          <w:bCs/>
          <w:sz w:val="24"/>
          <w:szCs w:val="24"/>
          <w:lang w:val="ru-RU"/>
        </w:rPr>
        <w:t>Анализа делатности школе у</w:t>
      </w:r>
    </w:p>
    <w:p w:rsidR="007B7457" w:rsidRPr="00382B5C" w:rsidRDefault="007B7457" w:rsidP="007B7457">
      <w:pPr>
        <w:jc w:val="center"/>
        <w:rPr>
          <w:rFonts w:ascii="Arial" w:hAnsi="Arial" w:cs="Arial"/>
          <w:b/>
          <w:bCs/>
          <w:sz w:val="24"/>
          <w:szCs w:val="24"/>
        </w:rPr>
      </w:pPr>
      <w:r w:rsidRPr="00382B5C">
        <w:rPr>
          <w:rFonts w:ascii="Arial" w:hAnsi="Arial" w:cs="Arial"/>
          <w:b/>
          <w:bCs/>
          <w:sz w:val="24"/>
          <w:szCs w:val="24"/>
          <w:lang w:val="ru-RU"/>
        </w:rPr>
        <w:t>школској 20</w:t>
      </w:r>
      <w:r w:rsidR="00B911E9">
        <w:rPr>
          <w:rFonts w:ascii="Arial" w:hAnsi="Arial" w:cs="Arial"/>
          <w:b/>
          <w:bCs/>
          <w:sz w:val="24"/>
          <w:szCs w:val="24"/>
        </w:rPr>
        <w:t>20</w:t>
      </w:r>
      <w:r w:rsidR="00425394" w:rsidRPr="00382B5C">
        <w:rPr>
          <w:rFonts w:ascii="Arial" w:hAnsi="Arial" w:cs="Arial"/>
          <w:b/>
          <w:bCs/>
          <w:sz w:val="24"/>
          <w:szCs w:val="24"/>
        </w:rPr>
        <w:t>/</w:t>
      </w:r>
      <w:r w:rsidR="00425394" w:rsidRPr="00382B5C">
        <w:rPr>
          <w:rFonts w:ascii="Arial" w:hAnsi="Arial" w:cs="Arial"/>
          <w:b/>
          <w:bCs/>
          <w:sz w:val="24"/>
          <w:szCs w:val="24"/>
          <w:lang w:val="ru-RU"/>
        </w:rPr>
        <w:t>21</w:t>
      </w:r>
      <w:r w:rsidRPr="00382B5C">
        <w:rPr>
          <w:rFonts w:ascii="Arial" w:hAnsi="Arial" w:cs="Arial"/>
          <w:b/>
          <w:bCs/>
          <w:sz w:val="24"/>
          <w:szCs w:val="24"/>
          <w:lang w:val="ru-RU"/>
        </w:rPr>
        <w:t xml:space="preserve">. </w:t>
      </w:r>
      <w:r w:rsidR="003538B0" w:rsidRPr="00382B5C">
        <w:rPr>
          <w:rFonts w:ascii="Arial" w:hAnsi="Arial" w:cs="Arial"/>
          <w:b/>
          <w:bCs/>
          <w:sz w:val="24"/>
          <w:szCs w:val="24"/>
          <w:lang w:val="ru-RU"/>
        </w:rPr>
        <w:t>Г</w:t>
      </w:r>
      <w:r w:rsidRPr="00382B5C">
        <w:rPr>
          <w:rFonts w:ascii="Arial" w:hAnsi="Arial" w:cs="Arial"/>
          <w:b/>
          <w:bCs/>
          <w:sz w:val="24"/>
          <w:szCs w:val="24"/>
          <w:lang w:val="ru-RU"/>
        </w:rPr>
        <w:t>одини</w:t>
      </w:r>
    </w:p>
    <w:p w:rsidR="0096586C" w:rsidRPr="00382B5C" w:rsidRDefault="0096586C" w:rsidP="007B7457">
      <w:pPr>
        <w:jc w:val="center"/>
        <w:rPr>
          <w:rFonts w:ascii="Arial" w:hAnsi="Arial" w:cs="Arial"/>
          <w:b/>
          <w:bCs/>
          <w:sz w:val="24"/>
          <w:szCs w:val="24"/>
        </w:rPr>
      </w:pPr>
    </w:p>
    <w:p w:rsidR="00425394" w:rsidRPr="00382B5C" w:rsidRDefault="00425394" w:rsidP="00425394">
      <w:pPr>
        <w:pStyle w:val="BodyText"/>
        <w:rPr>
          <w:rFonts w:ascii="Arial" w:hAnsi="Arial" w:cs="Arial"/>
        </w:rPr>
      </w:pPr>
      <w:r w:rsidRPr="00382B5C">
        <w:rPr>
          <w:rFonts w:ascii="Arial" w:hAnsi="Arial" w:cs="Arial"/>
        </w:rPr>
        <w:t xml:space="preserve">         Основна школа ''Угљаре'' у Угљару у школској 2020/2021.години има укупно 8 (осам) одељења, од тога </w:t>
      </w:r>
      <w:r w:rsidRPr="00382B5C">
        <w:rPr>
          <w:rFonts w:ascii="Arial" w:hAnsi="Arial" w:cs="Arial"/>
          <w:lang w:val="en-US"/>
        </w:rPr>
        <w:t>4</w:t>
      </w:r>
      <w:r w:rsidRPr="00382B5C">
        <w:rPr>
          <w:rFonts w:ascii="Arial" w:hAnsi="Arial" w:cs="Arial"/>
        </w:rPr>
        <w:t xml:space="preserve"> (четири) одељења разредне наставе а 4 (четири) одељења предметне наставе. На почетку школске године уписано је укупно 96 ученик</w:t>
      </w:r>
      <w:r w:rsidRPr="00382B5C">
        <w:rPr>
          <w:rFonts w:ascii="Arial" w:hAnsi="Arial" w:cs="Arial"/>
          <w:lang w:val="en-US"/>
        </w:rPr>
        <w:t>a</w:t>
      </w:r>
      <w:r w:rsidRPr="00382B5C">
        <w:rPr>
          <w:rFonts w:ascii="Arial" w:hAnsi="Arial" w:cs="Arial"/>
        </w:rPr>
        <w:t xml:space="preserve">  од тога 49 дечака и 47 девојчица.</w:t>
      </w:r>
    </w:p>
    <w:p w:rsidR="00425394" w:rsidRPr="00382B5C" w:rsidRDefault="00425394" w:rsidP="00425394">
      <w:pPr>
        <w:pStyle w:val="BodyText"/>
        <w:rPr>
          <w:rFonts w:ascii="Arial" w:hAnsi="Arial" w:cs="Arial"/>
        </w:rPr>
      </w:pPr>
      <w:r w:rsidRPr="00382B5C">
        <w:rPr>
          <w:rFonts w:ascii="Arial" w:hAnsi="Arial" w:cs="Arial"/>
        </w:rPr>
        <w:t xml:space="preserve">У току шк. године исписано је 6 ученика од тога 2 дечака и 4 девојчица па је бројно стање на крају првог полугодишта следеће: 90 ученика од тога 47 дечака и 43 девојчица.  </w:t>
      </w:r>
    </w:p>
    <w:p w:rsidR="00425394" w:rsidRPr="00382B5C" w:rsidRDefault="00425394" w:rsidP="00425394">
      <w:pPr>
        <w:pStyle w:val="BodyText"/>
        <w:rPr>
          <w:rFonts w:ascii="Arial" w:hAnsi="Arial" w:cs="Arial"/>
        </w:rPr>
      </w:pPr>
      <w:r w:rsidRPr="00382B5C">
        <w:rPr>
          <w:rFonts w:ascii="Arial" w:hAnsi="Arial" w:cs="Arial"/>
          <w:bCs w:val="0"/>
        </w:rPr>
        <w:t xml:space="preserve">   Од укупног броја ученика 11 ученика првог разреда је описно оцењено. Са  бројчаном оценом оцењен је 79 ученика. Са позитивним успехом завршили су сви ученици,  од тога 34  ученика са одличним успехом, 29 са врло добрим, 16 са добрим успехом,</w:t>
      </w:r>
      <w:r w:rsidRPr="00382B5C">
        <w:rPr>
          <w:rFonts w:ascii="Arial" w:hAnsi="Arial" w:cs="Arial"/>
          <w:bCs w:val="0"/>
          <w:lang w:val="en-US"/>
        </w:rPr>
        <w:t xml:space="preserve"> </w:t>
      </w:r>
      <w:r w:rsidRPr="00382B5C">
        <w:rPr>
          <w:rFonts w:ascii="Arial" w:hAnsi="Arial" w:cs="Arial"/>
          <w:bCs w:val="0"/>
        </w:rPr>
        <w:t>са довољним нема. На основу укупног броја оцењених ученика просечна оцена на нивоу школе износи 4,1</w:t>
      </w:r>
      <w:r w:rsidRPr="00382B5C">
        <w:rPr>
          <w:rFonts w:ascii="Arial" w:hAnsi="Arial" w:cs="Arial"/>
          <w:bCs w:val="0"/>
          <w:lang w:val="en-US"/>
        </w:rPr>
        <w:t>7</w:t>
      </w:r>
      <w:r w:rsidRPr="00382B5C">
        <w:rPr>
          <w:rFonts w:ascii="Arial" w:hAnsi="Arial" w:cs="Arial"/>
          <w:bCs w:val="0"/>
        </w:rPr>
        <w:t xml:space="preserve">.  Проценат пролазности на нивоу школе је </w:t>
      </w:r>
      <w:r w:rsidRPr="00382B5C">
        <w:rPr>
          <w:rFonts w:ascii="Arial" w:hAnsi="Arial" w:cs="Arial"/>
          <w:bCs w:val="0"/>
          <w:lang w:val="en-US"/>
        </w:rPr>
        <w:t>100</w:t>
      </w:r>
      <w:r w:rsidRPr="00382B5C">
        <w:rPr>
          <w:rFonts w:ascii="Arial" w:hAnsi="Arial" w:cs="Arial"/>
          <w:bCs w:val="0"/>
        </w:rPr>
        <w:t xml:space="preserve">%. </w:t>
      </w:r>
    </w:p>
    <w:p w:rsidR="00425394" w:rsidRPr="00382B5C" w:rsidRDefault="00425394" w:rsidP="00425394">
      <w:pPr>
        <w:jc w:val="both"/>
        <w:rPr>
          <w:rFonts w:ascii="Arial" w:hAnsi="Arial" w:cs="Arial"/>
          <w:b/>
          <w:bCs/>
          <w:sz w:val="24"/>
          <w:szCs w:val="24"/>
        </w:rPr>
      </w:pPr>
      <w:r w:rsidRPr="00382B5C">
        <w:rPr>
          <w:rFonts w:ascii="Arial" w:hAnsi="Arial" w:cs="Arial"/>
          <w:b/>
          <w:bCs/>
          <w:sz w:val="24"/>
          <w:szCs w:val="24"/>
        </w:rPr>
        <w:t xml:space="preserve">        Што се тиче изостанака ученика на крају, укупан број износи 2896  од чега 2894 оправданих а 2 неоправданих изостанака. Као разлоге оволиког броја оправданих  изостанака наводимо:  вирус грипа Covid 19, и самоизолација ученика као и сличних здравствених проблема. А наглашавамо да највећи део изостанака праве ученици ромске националности.</w:t>
      </w:r>
    </w:p>
    <w:p w:rsidR="00425394" w:rsidRPr="00382B5C" w:rsidRDefault="00425394" w:rsidP="00425394">
      <w:pPr>
        <w:jc w:val="both"/>
        <w:rPr>
          <w:rFonts w:ascii="Arial" w:hAnsi="Arial" w:cs="Arial"/>
          <w:b/>
          <w:bCs/>
          <w:sz w:val="24"/>
          <w:szCs w:val="24"/>
        </w:rPr>
      </w:pPr>
      <w:r w:rsidRPr="00382B5C">
        <w:rPr>
          <w:rFonts w:ascii="Arial" w:hAnsi="Arial" w:cs="Arial"/>
          <w:b/>
          <w:bCs/>
          <w:sz w:val="24"/>
          <w:szCs w:val="24"/>
        </w:rPr>
        <w:t xml:space="preserve">          Са примерним владањем завршило је 90 ученик. Образовно-васпитни рад на крају</w:t>
      </w:r>
      <w:r w:rsidRPr="00382B5C">
        <w:rPr>
          <w:rFonts w:ascii="Arial" w:hAnsi="Arial" w:cs="Arial"/>
          <w:b/>
          <w:sz w:val="24"/>
          <w:szCs w:val="24"/>
        </w:rPr>
        <w:t xml:space="preserve"> школске</w:t>
      </w:r>
      <w:r w:rsidRPr="00382B5C">
        <w:rPr>
          <w:rFonts w:ascii="Arial" w:hAnsi="Arial" w:cs="Arial"/>
          <w:b/>
          <w:bCs/>
          <w:sz w:val="24"/>
          <w:szCs w:val="24"/>
        </w:rPr>
        <w:t xml:space="preserve"> 2020/2021.године од укупних 100% планираних часова реализовано је 99,33%. Нереализовано  0,67% .</w:t>
      </w:r>
    </w:p>
    <w:p w:rsidR="00425394" w:rsidRPr="00382B5C" w:rsidRDefault="00425394" w:rsidP="00425394">
      <w:pPr>
        <w:jc w:val="both"/>
        <w:rPr>
          <w:rFonts w:ascii="Arial" w:hAnsi="Arial" w:cs="Arial"/>
          <w:b/>
          <w:bCs/>
          <w:sz w:val="24"/>
          <w:szCs w:val="24"/>
        </w:rPr>
      </w:pPr>
      <w:r w:rsidRPr="00382B5C">
        <w:rPr>
          <w:rFonts w:ascii="Arial" w:hAnsi="Arial" w:cs="Arial"/>
          <w:b/>
          <w:bCs/>
          <w:sz w:val="24"/>
          <w:szCs w:val="24"/>
        </w:rPr>
        <w:t xml:space="preserve"> Наглашавамо да се од 01. до 18. септембра 2020. године одвијала настава на даљину због вируса Covid 19, а ради спречавања даљег ширења истог. Настава се реализовала праћењем емитованих садржаја путем канала РТС2 и РТС3, као и допуном наставних материјала и постављања домаћих задатака путем мејла наставника,Viber групе, googl учионице, Мicrosoft Teams платформе.</w:t>
      </w:r>
    </w:p>
    <w:p w:rsidR="00425394" w:rsidRPr="00382B5C" w:rsidRDefault="00425394" w:rsidP="00425394">
      <w:pPr>
        <w:jc w:val="both"/>
        <w:rPr>
          <w:rFonts w:ascii="Arial" w:hAnsi="Arial" w:cs="Arial"/>
          <w:b/>
          <w:bCs/>
          <w:sz w:val="24"/>
          <w:szCs w:val="24"/>
        </w:rPr>
      </w:pPr>
      <w:r w:rsidRPr="00382B5C">
        <w:rPr>
          <w:rFonts w:ascii="Arial" w:hAnsi="Arial" w:cs="Arial"/>
          <w:b/>
          <w:bCs/>
          <w:sz w:val="24"/>
          <w:szCs w:val="24"/>
        </w:rPr>
        <w:t xml:space="preserve">         Такође настава се за ученике од петог до осмог разреда одвијала на даљину у периоду од 30.новембра до 18.децембра 2020.годинекао и од 15.марта до 16.априла 2021.године и то путем Мicrosoft Teams платформе. За ученике од првог до четвртог разреда настава се одвијала непосредно у школи уз придржавање свих епидемиолошких мера.</w:t>
      </w:r>
    </w:p>
    <w:p w:rsidR="00425394" w:rsidRPr="00382B5C" w:rsidRDefault="00425394" w:rsidP="00425394">
      <w:pPr>
        <w:jc w:val="both"/>
        <w:rPr>
          <w:rFonts w:ascii="Arial" w:hAnsi="Arial" w:cs="Arial"/>
          <w:b/>
          <w:bCs/>
          <w:sz w:val="24"/>
          <w:szCs w:val="24"/>
        </w:rPr>
      </w:pPr>
      <w:r w:rsidRPr="00382B5C">
        <w:rPr>
          <w:rFonts w:ascii="Arial" w:hAnsi="Arial" w:cs="Arial"/>
          <w:b/>
          <w:bCs/>
          <w:sz w:val="24"/>
          <w:szCs w:val="24"/>
        </w:rPr>
        <w:t>У другом полугодишту је прославњена школска слава „Свети Сава“ уз придржавање епидемиолошких мера. Такође, ученици наше школе су дали учешће на такмичењима и конкурсима и постигли завидне резултате.</w:t>
      </w:r>
    </w:p>
    <w:p w:rsidR="00425394" w:rsidRPr="00382B5C" w:rsidRDefault="00425394" w:rsidP="00425394">
      <w:pPr>
        <w:jc w:val="both"/>
        <w:rPr>
          <w:rFonts w:ascii="Arial" w:hAnsi="Arial" w:cs="Arial"/>
          <w:b/>
          <w:color w:val="081735"/>
          <w:sz w:val="24"/>
          <w:szCs w:val="24"/>
          <w:shd w:val="clear" w:color="auto" w:fill="FFFFFF"/>
        </w:rPr>
      </w:pPr>
      <w:r w:rsidRPr="00382B5C">
        <w:rPr>
          <w:rFonts w:ascii="Arial" w:hAnsi="Arial" w:cs="Arial"/>
          <w:b/>
          <w:color w:val="081735"/>
          <w:sz w:val="24"/>
          <w:szCs w:val="24"/>
          <w:shd w:val="clear" w:color="auto" w:fill="FFFFFF"/>
        </w:rPr>
        <w:t>Канцеларија за Косово и Метохију награђује ученике из социо-угрожених породица путовањем на Тару у трајању од седам дана</w:t>
      </w:r>
    </w:p>
    <w:p w:rsidR="00425394" w:rsidRPr="00382B5C" w:rsidRDefault="00425394" w:rsidP="00425394">
      <w:pPr>
        <w:jc w:val="both"/>
        <w:rPr>
          <w:rFonts w:ascii="Arial" w:hAnsi="Arial" w:cs="Arial"/>
          <w:b/>
          <w:color w:val="081735"/>
          <w:sz w:val="24"/>
          <w:szCs w:val="24"/>
          <w:shd w:val="clear" w:color="auto" w:fill="FFFFFF"/>
        </w:rPr>
      </w:pPr>
      <w:r w:rsidRPr="00382B5C">
        <w:rPr>
          <w:rFonts w:ascii="Arial" w:hAnsi="Arial" w:cs="Arial"/>
          <w:b/>
          <w:color w:val="081735"/>
          <w:sz w:val="24"/>
          <w:szCs w:val="24"/>
          <w:shd w:val="clear" w:color="auto" w:fill="FFFFFF"/>
        </w:rPr>
        <w:t xml:space="preserve"> (30. мај - 6. јун).</w:t>
      </w:r>
    </w:p>
    <w:p w:rsidR="00425394" w:rsidRPr="00382B5C" w:rsidRDefault="00425394" w:rsidP="00425394">
      <w:pPr>
        <w:jc w:val="both"/>
        <w:rPr>
          <w:rFonts w:ascii="Arial" w:hAnsi="Arial" w:cs="Arial"/>
          <w:b/>
          <w:color w:val="081735"/>
          <w:sz w:val="24"/>
          <w:szCs w:val="24"/>
          <w:shd w:val="clear" w:color="auto" w:fill="FFFFFF"/>
        </w:rPr>
      </w:pPr>
      <w:r w:rsidRPr="00382B5C">
        <w:rPr>
          <w:rFonts w:ascii="Arial" w:hAnsi="Arial" w:cs="Arial"/>
          <w:b/>
          <w:color w:val="081735"/>
          <w:sz w:val="24"/>
          <w:szCs w:val="24"/>
          <w:shd w:val="clear" w:color="auto" w:fill="FFFFFF"/>
        </w:rPr>
        <w:t>У оквиру пројекта господина Милорада Арлова "Спојимо децу Косова и Метохије и Републике Српске", ученике је први пут угостила општина Милићи.</w:t>
      </w:r>
    </w:p>
    <w:p w:rsidR="00425394" w:rsidRPr="00382B5C" w:rsidRDefault="00425394" w:rsidP="00425394">
      <w:pPr>
        <w:jc w:val="both"/>
        <w:rPr>
          <w:rFonts w:ascii="Arial" w:hAnsi="Arial" w:cs="Arial"/>
          <w:b/>
          <w:color w:val="081735"/>
          <w:sz w:val="24"/>
          <w:szCs w:val="24"/>
          <w:shd w:val="clear" w:color="auto" w:fill="FFFFFF"/>
        </w:rPr>
      </w:pPr>
      <w:r w:rsidRPr="00382B5C">
        <w:rPr>
          <w:rFonts w:ascii="Arial" w:hAnsi="Arial" w:cs="Arial"/>
          <w:b/>
          <w:color w:val="081735"/>
          <w:sz w:val="24"/>
          <w:szCs w:val="24"/>
          <w:shd w:val="clear" w:color="auto" w:fill="FFFFFF"/>
        </w:rPr>
        <w:t>На репертоару фестивала "Мали Јоаким", позориште су посетили ученици од првог до шестог разреда.</w:t>
      </w:r>
      <w:r w:rsidR="00843407" w:rsidRPr="00382B5C">
        <w:rPr>
          <w:rFonts w:ascii="Arial" w:hAnsi="Arial" w:cs="Arial"/>
          <w:b/>
          <w:color w:val="081735"/>
          <w:sz w:val="24"/>
          <w:szCs w:val="24"/>
          <w:shd w:val="clear" w:color="auto" w:fill="FFFFFF"/>
        </w:rPr>
        <w:t xml:space="preserve"> </w:t>
      </w:r>
    </w:p>
    <w:p w:rsidR="00843407" w:rsidRPr="00382B5C" w:rsidRDefault="00843407" w:rsidP="00425394">
      <w:pPr>
        <w:jc w:val="both"/>
        <w:rPr>
          <w:rFonts w:ascii="Arial" w:hAnsi="Arial" w:cs="Arial"/>
          <w:b/>
          <w:bCs/>
          <w:sz w:val="24"/>
          <w:szCs w:val="24"/>
        </w:rPr>
      </w:pPr>
      <w:r w:rsidRPr="00382B5C">
        <w:rPr>
          <w:rFonts w:ascii="Arial" w:hAnsi="Arial" w:cs="Arial"/>
          <w:b/>
          <w:color w:val="081735"/>
          <w:sz w:val="24"/>
          <w:szCs w:val="24"/>
          <w:shd w:val="clear" w:color="auto" w:fill="FFFFFF"/>
        </w:rPr>
        <w:t xml:space="preserve">Четири најбоља ученика </w:t>
      </w:r>
    </w:p>
    <w:p w:rsidR="007B7457" w:rsidRPr="00C70227" w:rsidRDefault="00425394" w:rsidP="00C70227">
      <w:pPr>
        <w:jc w:val="both"/>
        <w:rPr>
          <w:rFonts w:ascii="Arial" w:hAnsi="Arial" w:cs="Arial"/>
          <w:b/>
          <w:bCs/>
          <w:sz w:val="24"/>
          <w:szCs w:val="24"/>
        </w:rPr>
      </w:pPr>
      <w:r w:rsidRPr="00382B5C">
        <w:rPr>
          <w:rFonts w:ascii="Arial" w:hAnsi="Arial" w:cs="Arial"/>
          <w:b/>
          <w:bCs/>
          <w:sz w:val="24"/>
          <w:szCs w:val="24"/>
        </w:rPr>
        <w:t xml:space="preserve">  Већ оформљени тим школе ради на стратешком планирању развоја школе</w:t>
      </w:r>
      <w:r w:rsidR="00C70227">
        <w:rPr>
          <w:rFonts w:ascii="Arial" w:hAnsi="Arial" w:cs="Arial"/>
          <w:b/>
          <w:bCs/>
          <w:sz w:val="24"/>
          <w:szCs w:val="24"/>
        </w:rPr>
        <w:t>.</w:t>
      </w:r>
    </w:p>
    <w:p w:rsidR="007B7457" w:rsidRPr="00382B5C" w:rsidRDefault="009C3202" w:rsidP="00E7632A">
      <w:pPr>
        <w:ind w:firstLine="720"/>
        <w:jc w:val="both"/>
        <w:rPr>
          <w:rFonts w:ascii="Arial" w:hAnsi="Arial" w:cs="Arial"/>
          <w:b/>
          <w:sz w:val="24"/>
          <w:szCs w:val="24"/>
          <w:lang w:val="sr-Cyrl-CS"/>
        </w:rPr>
      </w:pPr>
      <w:r w:rsidRPr="00382B5C">
        <w:rPr>
          <w:rFonts w:ascii="Arial" w:hAnsi="Arial" w:cs="Arial"/>
          <w:b/>
          <w:sz w:val="24"/>
          <w:szCs w:val="24"/>
          <w:lang w:val="sr-Cyrl-CS"/>
        </w:rPr>
        <w:lastRenderedPageBreak/>
        <w:t xml:space="preserve">  </w:t>
      </w:r>
    </w:p>
    <w:p w:rsidR="007B7457" w:rsidRPr="00382B5C" w:rsidRDefault="00A87632" w:rsidP="007B7457">
      <w:pPr>
        <w:rPr>
          <w:rFonts w:ascii="Arial" w:hAnsi="Arial" w:cs="Arial"/>
          <w:b/>
          <w:sz w:val="24"/>
          <w:szCs w:val="24"/>
          <w:lang w:val="sr-Cyrl-CS"/>
        </w:rPr>
      </w:pPr>
      <w:r w:rsidRPr="00382B5C">
        <w:rPr>
          <w:rFonts w:ascii="Arial" w:hAnsi="Arial" w:cs="Arial"/>
          <w:b/>
          <w:sz w:val="24"/>
          <w:szCs w:val="24"/>
          <w:lang w:val="sr-Cyrl-CS"/>
        </w:rPr>
        <w:t>Освојена места на такмичењима и конкурсима из</w:t>
      </w:r>
      <w:r w:rsidR="00425394" w:rsidRPr="00382B5C">
        <w:rPr>
          <w:rFonts w:ascii="Arial" w:hAnsi="Arial" w:cs="Arial"/>
          <w:b/>
          <w:sz w:val="24"/>
          <w:szCs w:val="24"/>
          <w:lang w:val="sr-Cyrl-CS"/>
        </w:rPr>
        <w:t xml:space="preserve"> свих предмета, за школску 2020/2021</w:t>
      </w:r>
      <w:r w:rsidR="007B7457" w:rsidRPr="00382B5C">
        <w:rPr>
          <w:rFonts w:ascii="Arial" w:hAnsi="Arial" w:cs="Arial"/>
          <w:b/>
          <w:sz w:val="24"/>
          <w:szCs w:val="24"/>
          <w:lang w:val="sr-Cyrl-CS"/>
        </w:rPr>
        <w:t xml:space="preserve">.год. било је укупно </w:t>
      </w:r>
      <w:r w:rsidR="00194364" w:rsidRPr="00382B5C">
        <w:rPr>
          <w:rFonts w:ascii="Arial" w:hAnsi="Arial" w:cs="Arial"/>
          <w:b/>
          <w:sz w:val="24"/>
          <w:szCs w:val="24"/>
          <w:lang w:val="ru-RU"/>
        </w:rPr>
        <w:t>11</w:t>
      </w:r>
      <w:r w:rsidR="007B7457" w:rsidRPr="00382B5C">
        <w:rPr>
          <w:rFonts w:ascii="Arial" w:hAnsi="Arial" w:cs="Arial"/>
          <w:b/>
          <w:sz w:val="24"/>
          <w:szCs w:val="24"/>
          <w:lang w:val="sr-Cyrl-CS"/>
        </w:rPr>
        <w:t>.</w:t>
      </w:r>
    </w:p>
    <w:p w:rsidR="007B7457" w:rsidRPr="00382B5C" w:rsidRDefault="007B7457" w:rsidP="007B7457">
      <w:pPr>
        <w:rPr>
          <w:rFonts w:ascii="Arial" w:hAnsi="Arial" w:cs="Arial"/>
          <w:b/>
          <w:sz w:val="24"/>
          <w:szCs w:val="24"/>
          <w:lang w:val="sr-Cyrl-CS"/>
        </w:rPr>
      </w:pPr>
    </w:p>
    <w:p w:rsidR="007B7457" w:rsidRPr="00382B5C" w:rsidRDefault="00366F22" w:rsidP="007B7457">
      <w:pPr>
        <w:jc w:val="both"/>
        <w:rPr>
          <w:rFonts w:ascii="Arial" w:hAnsi="Arial" w:cs="Arial"/>
          <w:sz w:val="24"/>
          <w:szCs w:val="24"/>
          <w:lang w:val="sr-Cyrl-CS"/>
        </w:rPr>
      </w:pPr>
      <w:r w:rsidRPr="00382B5C">
        <w:rPr>
          <w:rFonts w:ascii="Arial" w:hAnsi="Arial" w:cs="Arial"/>
          <w:sz w:val="24"/>
          <w:szCs w:val="24"/>
          <w:lang w:val="sr-Cyrl-CS"/>
        </w:rPr>
        <w:t xml:space="preserve">  </w:t>
      </w:r>
      <w:r w:rsidR="000B79EA" w:rsidRPr="00382B5C">
        <w:rPr>
          <w:rFonts w:ascii="Arial" w:hAnsi="Arial" w:cs="Arial"/>
          <w:sz w:val="24"/>
          <w:szCs w:val="24"/>
          <w:lang w:val="sr-Cyrl-CS"/>
        </w:rPr>
        <w:t xml:space="preserve">     </w:t>
      </w:r>
      <w:r w:rsidR="00087793" w:rsidRPr="00382B5C">
        <w:rPr>
          <w:rFonts w:ascii="Arial" w:hAnsi="Arial" w:cs="Arial"/>
          <w:sz w:val="24"/>
          <w:szCs w:val="24"/>
          <w:lang w:val="sr-Cyrl-CS"/>
        </w:rPr>
        <w:t xml:space="preserve"> </w:t>
      </w:r>
      <w:r w:rsidR="007B7457" w:rsidRPr="00382B5C">
        <w:rPr>
          <w:rFonts w:ascii="Arial" w:hAnsi="Arial" w:cs="Arial"/>
          <w:sz w:val="24"/>
          <w:szCs w:val="24"/>
          <w:lang w:val="sr-Cyrl-CS"/>
        </w:rPr>
        <w:t xml:space="preserve"> </w:t>
      </w:r>
      <w:r w:rsidR="00E7632A" w:rsidRPr="00382B5C">
        <w:rPr>
          <w:rFonts w:ascii="Arial" w:hAnsi="Arial" w:cs="Arial"/>
          <w:sz w:val="24"/>
          <w:szCs w:val="24"/>
          <w:lang w:val="sr-Cyrl-CS"/>
        </w:rPr>
        <w:t xml:space="preserve">Хемија </w:t>
      </w:r>
      <w:r w:rsidR="007B7457" w:rsidRPr="00382B5C">
        <w:rPr>
          <w:rFonts w:ascii="Arial" w:hAnsi="Arial" w:cs="Arial"/>
          <w:sz w:val="24"/>
          <w:szCs w:val="24"/>
          <w:lang w:val="sr-Cyrl-CS"/>
        </w:rPr>
        <w:t xml:space="preserve"> </w:t>
      </w:r>
      <w:r w:rsidRPr="00382B5C">
        <w:rPr>
          <w:rFonts w:ascii="Arial" w:hAnsi="Arial" w:cs="Arial"/>
          <w:sz w:val="24"/>
          <w:szCs w:val="24"/>
          <w:lang w:val="ru-RU"/>
        </w:rPr>
        <w:t xml:space="preserve"> –1</w:t>
      </w:r>
      <w:r w:rsidR="00425394" w:rsidRPr="00382B5C">
        <w:rPr>
          <w:rFonts w:ascii="Arial" w:hAnsi="Arial" w:cs="Arial"/>
          <w:sz w:val="24"/>
          <w:szCs w:val="24"/>
          <w:lang w:val="ru-RU"/>
        </w:rPr>
        <w:t>,  Историја –2</w:t>
      </w:r>
      <w:r w:rsidR="00425394" w:rsidRPr="00382B5C">
        <w:rPr>
          <w:rFonts w:ascii="Arial" w:hAnsi="Arial" w:cs="Arial"/>
          <w:sz w:val="24"/>
          <w:szCs w:val="24"/>
          <w:lang w:val="sr-Cyrl-CS"/>
        </w:rPr>
        <w:t xml:space="preserve">,   ликовна култура-3,   Математика-1, </w:t>
      </w:r>
      <w:r w:rsidR="00194364" w:rsidRPr="00382B5C">
        <w:rPr>
          <w:rFonts w:ascii="Arial" w:hAnsi="Arial" w:cs="Arial"/>
          <w:sz w:val="24"/>
          <w:szCs w:val="24"/>
          <w:lang w:val="sr-Cyrl-CS"/>
        </w:rPr>
        <w:t>руски језик-1, српски језик-3,</w:t>
      </w:r>
    </w:p>
    <w:p w:rsidR="007B7457" w:rsidRPr="00382B5C" w:rsidRDefault="00A87632" w:rsidP="007B7457">
      <w:pPr>
        <w:outlineLvl w:val="0"/>
        <w:rPr>
          <w:rFonts w:ascii="Arial" w:hAnsi="Arial" w:cs="Arial"/>
          <w:b/>
          <w:sz w:val="24"/>
          <w:szCs w:val="24"/>
          <w:lang w:val="sr-Cyrl-CS"/>
        </w:rPr>
      </w:pPr>
      <w:r w:rsidRPr="00382B5C">
        <w:rPr>
          <w:rFonts w:ascii="Arial" w:hAnsi="Arial" w:cs="Arial"/>
          <w:b/>
          <w:sz w:val="24"/>
          <w:szCs w:val="24"/>
          <w:lang w:val="sr-Cyrl-CS"/>
        </w:rPr>
        <w:t>Дипломе за изузетан успех из предмета добиле су ученице:</w:t>
      </w:r>
    </w:p>
    <w:p w:rsidR="00A87632" w:rsidRPr="00382B5C" w:rsidRDefault="00A87632" w:rsidP="009E747D">
      <w:pPr>
        <w:pStyle w:val="ListParagraph"/>
        <w:numPr>
          <w:ilvl w:val="0"/>
          <w:numId w:val="11"/>
        </w:numPr>
        <w:outlineLvl w:val="0"/>
        <w:rPr>
          <w:rFonts w:ascii="Arial" w:hAnsi="Arial" w:cs="Arial"/>
          <w:b/>
          <w:sz w:val="24"/>
          <w:szCs w:val="24"/>
          <w:lang w:val="sr-Cyrl-CS"/>
        </w:rPr>
      </w:pPr>
      <w:r w:rsidRPr="00382B5C">
        <w:rPr>
          <w:rFonts w:ascii="Arial" w:hAnsi="Arial" w:cs="Arial"/>
          <w:b/>
          <w:sz w:val="24"/>
          <w:szCs w:val="24"/>
          <w:lang w:val="sr-Cyrl-CS"/>
        </w:rPr>
        <w:t>Јовановић Николина</w:t>
      </w:r>
      <w:r w:rsidR="00B66F03" w:rsidRPr="00382B5C">
        <w:rPr>
          <w:rFonts w:ascii="Arial" w:hAnsi="Arial" w:cs="Arial"/>
          <w:b/>
          <w:sz w:val="24"/>
          <w:szCs w:val="24"/>
          <w:lang w:val="sr-Cyrl-CS"/>
        </w:rPr>
        <w:t xml:space="preserve">, ученица осмог разреда </w:t>
      </w:r>
      <w:r w:rsidRPr="00382B5C">
        <w:rPr>
          <w:rFonts w:ascii="Arial" w:hAnsi="Arial" w:cs="Arial"/>
          <w:b/>
          <w:sz w:val="24"/>
          <w:szCs w:val="24"/>
          <w:lang w:val="sr-Cyrl-CS"/>
        </w:rPr>
        <w:t xml:space="preserve"> за хемију</w:t>
      </w:r>
    </w:p>
    <w:p w:rsidR="00A87632" w:rsidRPr="00382B5C" w:rsidRDefault="00A87632" w:rsidP="009E747D">
      <w:pPr>
        <w:pStyle w:val="ListParagraph"/>
        <w:numPr>
          <w:ilvl w:val="0"/>
          <w:numId w:val="11"/>
        </w:numPr>
        <w:outlineLvl w:val="0"/>
        <w:rPr>
          <w:rFonts w:ascii="Arial" w:hAnsi="Arial" w:cs="Arial"/>
          <w:b/>
          <w:sz w:val="24"/>
          <w:szCs w:val="24"/>
          <w:lang w:val="sr-Cyrl-CS"/>
        </w:rPr>
      </w:pPr>
      <w:r w:rsidRPr="00382B5C">
        <w:rPr>
          <w:rFonts w:ascii="Arial" w:hAnsi="Arial" w:cs="Arial"/>
          <w:b/>
          <w:sz w:val="24"/>
          <w:szCs w:val="24"/>
          <w:lang w:val="sr-Cyrl-CS"/>
        </w:rPr>
        <w:t>Лазић Емилија</w:t>
      </w:r>
      <w:r w:rsidR="00B66F03" w:rsidRPr="00382B5C">
        <w:rPr>
          <w:rFonts w:ascii="Arial" w:hAnsi="Arial" w:cs="Arial"/>
          <w:b/>
          <w:sz w:val="24"/>
          <w:szCs w:val="24"/>
          <w:lang w:val="sr-Cyrl-CS"/>
        </w:rPr>
        <w:t xml:space="preserve">, ученица осмог разреда  </w:t>
      </w:r>
      <w:r w:rsidRPr="00382B5C">
        <w:rPr>
          <w:rFonts w:ascii="Arial" w:hAnsi="Arial" w:cs="Arial"/>
          <w:b/>
          <w:sz w:val="24"/>
          <w:szCs w:val="24"/>
          <w:lang w:val="sr-Cyrl-CS"/>
        </w:rPr>
        <w:t>за историју</w:t>
      </w:r>
    </w:p>
    <w:p w:rsidR="007B7457" w:rsidRPr="00382B5C" w:rsidRDefault="007B7457" w:rsidP="007B7457">
      <w:pPr>
        <w:jc w:val="both"/>
        <w:rPr>
          <w:rFonts w:ascii="Arial" w:hAnsi="Arial" w:cs="Arial"/>
          <w:sz w:val="24"/>
          <w:szCs w:val="24"/>
          <w:lang w:val="sr-Cyrl-CS"/>
        </w:rPr>
      </w:pPr>
      <w:r w:rsidRPr="00382B5C">
        <w:rPr>
          <w:rFonts w:ascii="Arial" w:hAnsi="Arial" w:cs="Arial"/>
          <w:sz w:val="24"/>
          <w:szCs w:val="24"/>
          <w:lang w:val="sr-Cyrl-CS"/>
        </w:rPr>
        <w:t xml:space="preserve">          </w:t>
      </w:r>
      <w:r w:rsidRPr="00382B5C">
        <w:rPr>
          <w:rFonts w:ascii="Arial" w:hAnsi="Arial" w:cs="Arial"/>
          <w:sz w:val="24"/>
          <w:szCs w:val="24"/>
          <w:lang w:val="ru-RU"/>
        </w:rPr>
        <w:t>Сви</w:t>
      </w:r>
      <w:r w:rsidRPr="00382B5C">
        <w:rPr>
          <w:rFonts w:ascii="Arial" w:hAnsi="Arial" w:cs="Arial"/>
          <w:sz w:val="24"/>
          <w:szCs w:val="24"/>
          <w:lang w:val="sr-Cyrl-CS"/>
        </w:rPr>
        <w:t xml:space="preserve"> </w:t>
      </w:r>
      <w:r w:rsidRPr="00382B5C">
        <w:rPr>
          <w:rFonts w:ascii="Arial" w:hAnsi="Arial" w:cs="Arial"/>
          <w:sz w:val="24"/>
          <w:szCs w:val="24"/>
          <w:lang w:val="ru-RU"/>
        </w:rPr>
        <w:t>одли</w:t>
      </w:r>
      <w:r w:rsidRPr="00382B5C">
        <w:rPr>
          <w:rFonts w:ascii="Arial" w:hAnsi="Arial" w:cs="Arial"/>
          <w:sz w:val="24"/>
          <w:szCs w:val="24"/>
          <w:lang w:val="sr-Cyrl-CS"/>
        </w:rPr>
        <w:t>ч</w:t>
      </w:r>
      <w:r w:rsidRPr="00382B5C">
        <w:rPr>
          <w:rFonts w:ascii="Arial" w:hAnsi="Arial" w:cs="Arial"/>
          <w:sz w:val="24"/>
          <w:szCs w:val="24"/>
          <w:lang w:val="ru-RU"/>
        </w:rPr>
        <w:t>ни</w:t>
      </w:r>
      <w:r w:rsidRPr="00382B5C">
        <w:rPr>
          <w:rFonts w:ascii="Arial" w:hAnsi="Arial" w:cs="Arial"/>
          <w:sz w:val="24"/>
          <w:szCs w:val="24"/>
          <w:lang w:val="sr-Cyrl-CS"/>
        </w:rPr>
        <w:t xml:space="preserve"> </w:t>
      </w:r>
      <w:r w:rsidRPr="00382B5C">
        <w:rPr>
          <w:rFonts w:ascii="Arial" w:hAnsi="Arial" w:cs="Arial"/>
          <w:sz w:val="24"/>
          <w:szCs w:val="24"/>
          <w:lang w:val="ru-RU"/>
        </w:rPr>
        <w:t>у</w:t>
      </w:r>
      <w:r w:rsidRPr="00382B5C">
        <w:rPr>
          <w:rFonts w:ascii="Arial" w:hAnsi="Arial" w:cs="Arial"/>
          <w:sz w:val="24"/>
          <w:szCs w:val="24"/>
          <w:lang w:val="sr-Cyrl-CS"/>
        </w:rPr>
        <w:t>ч</w:t>
      </w:r>
      <w:r w:rsidRPr="00382B5C">
        <w:rPr>
          <w:rFonts w:ascii="Arial" w:hAnsi="Arial" w:cs="Arial"/>
          <w:sz w:val="24"/>
          <w:szCs w:val="24"/>
          <w:lang w:val="ru-RU"/>
        </w:rPr>
        <w:t xml:space="preserve">еници </w:t>
      </w:r>
      <w:r w:rsidRPr="00382B5C">
        <w:rPr>
          <w:rFonts w:ascii="Arial" w:hAnsi="Arial" w:cs="Arial"/>
          <w:sz w:val="24"/>
          <w:szCs w:val="24"/>
          <w:lang w:val="sr-Cyrl-CS"/>
        </w:rPr>
        <w:t xml:space="preserve">су </w:t>
      </w:r>
      <w:r w:rsidRPr="00382B5C">
        <w:rPr>
          <w:rFonts w:ascii="Arial" w:hAnsi="Arial" w:cs="Arial"/>
          <w:sz w:val="24"/>
          <w:szCs w:val="24"/>
          <w:lang w:val="ru-RU"/>
        </w:rPr>
        <w:t>за</w:t>
      </w:r>
      <w:r w:rsidRPr="00382B5C">
        <w:rPr>
          <w:rFonts w:ascii="Arial" w:hAnsi="Arial" w:cs="Arial"/>
          <w:sz w:val="24"/>
          <w:szCs w:val="24"/>
          <w:lang w:val="sr-Cyrl-CS"/>
        </w:rPr>
        <w:t xml:space="preserve"> </w:t>
      </w:r>
      <w:r w:rsidRPr="00382B5C">
        <w:rPr>
          <w:rFonts w:ascii="Arial" w:hAnsi="Arial" w:cs="Arial"/>
          <w:sz w:val="24"/>
          <w:szCs w:val="24"/>
          <w:lang w:val="ru-RU"/>
        </w:rPr>
        <w:t>уло</w:t>
      </w:r>
      <w:r w:rsidRPr="00382B5C">
        <w:rPr>
          <w:rFonts w:ascii="Arial" w:hAnsi="Arial" w:cs="Arial"/>
          <w:sz w:val="24"/>
          <w:szCs w:val="24"/>
          <w:lang w:val="sr-Cyrl-CS"/>
        </w:rPr>
        <w:t>ж</w:t>
      </w:r>
      <w:r w:rsidRPr="00382B5C">
        <w:rPr>
          <w:rFonts w:ascii="Arial" w:hAnsi="Arial" w:cs="Arial"/>
          <w:sz w:val="24"/>
          <w:szCs w:val="24"/>
          <w:lang w:val="ru-RU"/>
        </w:rPr>
        <w:t>ени</w:t>
      </w:r>
      <w:r w:rsidRPr="00382B5C">
        <w:rPr>
          <w:rFonts w:ascii="Arial" w:hAnsi="Arial" w:cs="Arial"/>
          <w:sz w:val="24"/>
          <w:szCs w:val="24"/>
          <w:lang w:val="sr-Cyrl-CS"/>
        </w:rPr>
        <w:t xml:space="preserve"> </w:t>
      </w:r>
      <w:r w:rsidRPr="00382B5C">
        <w:rPr>
          <w:rFonts w:ascii="Arial" w:hAnsi="Arial" w:cs="Arial"/>
          <w:sz w:val="24"/>
          <w:szCs w:val="24"/>
          <w:lang w:val="ru-RU"/>
        </w:rPr>
        <w:t>труд</w:t>
      </w:r>
      <w:r w:rsidRPr="00382B5C">
        <w:rPr>
          <w:rFonts w:ascii="Arial" w:hAnsi="Arial" w:cs="Arial"/>
          <w:sz w:val="24"/>
          <w:szCs w:val="24"/>
          <w:lang w:val="sr-Cyrl-CS"/>
        </w:rPr>
        <w:t xml:space="preserve"> </w:t>
      </w:r>
      <w:r w:rsidRPr="00382B5C">
        <w:rPr>
          <w:rFonts w:ascii="Arial" w:hAnsi="Arial" w:cs="Arial"/>
          <w:sz w:val="24"/>
          <w:szCs w:val="24"/>
          <w:lang w:val="ru-RU"/>
        </w:rPr>
        <w:t>и</w:t>
      </w:r>
      <w:r w:rsidRPr="00382B5C">
        <w:rPr>
          <w:rFonts w:ascii="Arial" w:hAnsi="Arial" w:cs="Arial"/>
          <w:sz w:val="24"/>
          <w:szCs w:val="24"/>
          <w:lang w:val="sr-Cyrl-CS"/>
        </w:rPr>
        <w:t xml:space="preserve"> </w:t>
      </w:r>
      <w:r w:rsidRPr="00382B5C">
        <w:rPr>
          <w:rFonts w:ascii="Arial" w:hAnsi="Arial" w:cs="Arial"/>
          <w:sz w:val="24"/>
          <w:szCs w:val="24"/>
          <w:lang w:val="ru-RU"/>
        </w:rPr>
        <w:t>постигнуте</w:t>
      </w:r>
      <w:r w:rsidRPr="00382B5C">
        <w:rPr>
          <w:rFonts w:ascii="Arial" w:hAnsi="Arial" w:cs="Arial"/>
          <w:sz w:val="24"/>
          <w:szCs w:val="24"/>
          <w:lang w:val="sr-Cyrl-CS"/>
        </w:rPr>
        <w:t xml:space="preserve"> </w:t>
      </w:r>
      <w:r w:rsidRPr="00382B5C">
        <w:rPr>
          <w:rFonts w:ascii="Arial" w:hAnsi="Arial" w:cs="Arial"/>
          <w:sz w:val="24"/>
          <w:szCs w:val="24"/>
          <w:lang w:val="ru-RU"/>
        </w:rPr>
        <w:t>успехе</w:t>
      </w:r>
      <w:r w:rsidRPr="00382B5C">
        <w:rPr>
          <w:rFonts w:ascii="Arial" w:hAnsi="Arial" w:cs="Arial"/>
          <w:sz w:val="24"/>
          <w:szCs w:val="24"/>
          <w:lang w:val="sr-Cyrl-CS"/>
        </w:rPr>
        <w:t xml:space="preserve"> </w:t>
      </w:r>
      <w:r w:rsidRPr="00382B5C">
        <w:rPr>
          <w:rFonts w:ascii="Arial" w:hAnsi="Arial" w:cs="Arial"/>
          <w:sz w:val="24"/>
          <w:szCs w:val="24"/>
          <w:lang w:val="ru-RU"/>
        </w:rPr>
        <w:t>награ</w:t>
      </w:r>
      <w:r w:rsidRPr="00382B5C">
        <w:rPr>
          <w:rFonts w:ascii="Arial" w:hAnsi="Arial" w:cs="Arial"/>
          <w:sz w:val="24"/>
          <w:szCs w:val="24"/>
          <w:lang w:val="sr-Cyrl-CS"/>
        </w:rPr>
        <w:t>ђ</w:t>
      </w:r>
      <w:r w:rsidRPr="00382B5C">
        <w:rPr>
          <w:rFonts w:ascii="Arial" w:hAnsi="Arial" w:cs="Arial"/>
          <w:sz w:val="24"/>
          <w:szCs w:val="24"/>
          <w:lang w:val="ru-RU"/>
        </w:rPr>
        <w:t>ени</w:t>
      </w:r>
      <w:r w:rsidRPr="00382B5C">
        <w:rPr>
          <w:rFonts w:ascii="Arial" w:hAnsi="Arial" w:cs="Arial"/>
          <w:sz w:val="24"/>
          <w:szCs w:val="24"/>
          <w:lang w:val="sr-Cyrl-CS"/>
        </w:rPr>
        <w:t xml:space="preserve">  </w:t>
      </w:r>
      <w:r w:rsidRPr="00382B5C">
        <w:rPr>
          <w:rFonts w:ascii="Arial" w:hAnsi="Arial" w:cs="Arial"/>
          <w:sz w:val="24"/>
          <w:szCs w:val="24"/>
          <w:lang w:val="ru-RU"/>
        </w:rPr>
        <w:t>похвалницама</w:t>
      </w:r>
      <w:r w:rsidRPr="00382B5C">
        <w:rPr>
          <w:rFonts w:ascii="Arial" w:hAnsi="Arial" w:cs="Arial"/>
          <w:sz w:val="24"/>
          <w:szCs w:val="24"/>
          <w:lang w:val="sr-Cyrl-CS"/>
        </w:rPr>
        <w:t xml:space="preserve">, </w:t>
      </w:r>
      <w:r w:rsidRPr="00382B5C">
        <w:rPr>
          <w:rFonts w:ascii="Arial" w:hAnsi="Arial" w:cs="Arial"/>
          <w:sz w:val="24"/>
          <w:szCs w:val="24"/>
          <w:lang w:val="ru-RU"/>
        </w:rPr>
        <w:t>а</w:t>
      </w:r>
      <w:r w:rsidRPr="00382B5C">
        <w:rPr>
          <w:rFonts w:ascii="Arial" w:hAnsi="Arial" w:cs="Arial"/>
          <w:sz w:val="24"/>
          <w:szCs w:val="24"/>
          <w:lang w:val="sr-Cyrl-CS"/>
        </w:rPr>
        <w:t xml:space="preserve"> </w:t>
      </w:r>
      <w:r w:rsidRPr="00382B5C">
        <w:rPr>
          <w:rFonts w:ascii="Arial" w:hAnsi="Arial" w:cs="Arial"/>
          <w:sz w:val="24"/>
          <w:szCs w:val="24"/>
          <w:lang w:val="ru-RU"/>
        </w:rPr>
        <w:t>у</w:t>
      </w:r>
      <w:r w:rsidRPr="00382B5C">
        <w:rPr>
          <w:rFonts w:ascii="Arial" w:hAnsi="Arial" w:cs="Arial"/>
          <w:sz w:val="24"/>
          <w:szCs w:val="24"/>
          <w:lang w:val="sr-Cyrl-CS"/>
        </w:rPr>
        <w:t>ч</w:t>
      </w:r>
      <w:r w:rsidRPr="00382B5C">
        <w:rPr>
          <w:rFonts w:ascii="Arial" w:hAnsi="Arial" w:cs="Arial"/>
          <w:sz w:val="24"/>
          <w:szCs w:val="24"/>
          <w:lang w:val="ru-RU"/>
        </w:rPr>
        <w:t>еници</w:t>
      </w:r>
      <w:r w:rsidRPr="00382B5C">
        <w:rPr>
          <w:rFonts w:ascii="Arial" w:hAnsi="Arial" w:cs="Arial"/>
          <w:sz w:val="24"/>
          <w:szCs w:val="24"/>
          <w:lang w:val="sr-Cyrl-CS"/>
        </w:rPr>
        <w:t xml:space="preserve"> </w:t>
      </w:r>
      <w:r w:rsidRPr="00382B5C">
        <w:rPr>
          <w:rFonts w:ascii="Arial" w:hAnsi="Arial" w:cs="Arial"/>
          <w:sz w:val="24"/>
          <w:szCs w:val="24"/>
          <w:lang w:val="ru-RU"/>
        </w:rPr>
        <w:t>осмих</w:t>
      </w:r>
      <w:r w:rsidRPr="00382B5C">
        <w:rPr>
          <w:rFonts w:ascii="Arial" w:hAnsi="Arial" w:cs="Arial"/>
          <w:sz w:val="24"/>
          <w:szCs w:val="24"/>
          <w:lang w:val="sr-Cyrl-CS"/>
        </w:rPr>
        <w:t xml:space="preserve"> </w:t>
      </w:r>
      <w:r w:rsidRPr="00382B5C">
        <w:rPr>
          <w:rFonts w:ascii="Arial" w:hAnsi="Arial" w:cs="Arial"/>
          <w:sz w:val="24"/>
          <w:szCs w:val="24"/>
          <w:lang w:val="ru-RU"/>
        </w:rPr>
        <w:t>разреда</w:t>
      </w:r>
      <w:r w:rsidRPr="00382B5C">
        <w:rPr>
          <w:rFonts w:ascii="Arial" w:hAnsi="Arial" w:cs="Arial"/>
          <w:sz w:val="24"/>
          <w:szCs w:val="24"/>
          <w:lang w:val="sr-Cyrl-CS"/>
        </w:rPr>
        <w:t xml:space="preserve"> </w:t>
      </w:r>
      <w:r w:rsidRPr="00382B5C">
        <w:rPr>
          <w:rFonts w:ascii="Arial" w:hAnsi="Arial" w:cs="Arial"/>
          <w:sz w:val="24"/>
          <w:szCs w:val="24"/>
          <w:lang w:val="ru-RU"/>
        </w:rPr>
        <w:t xml:space="preserve">и </w:t>
      </w:r>
      <w:r w:rsidRPr="00382B5C">
        <w:rPr>
          <w:rFonts w:ascii="Arial" w:hAnsi="Arial" w:cs="Arial"/>
          <w:sz w:val="24"/>
          <w:szCs w:val="24"/>
          <w:lang w:val="sr-Cyrl-CS"/>
        </w:rPr>
        <w:t xml:space="preserve"> </w:t>
      </w:r>
      <w:r w:rsidRPr="00382B5C">
        <w:rPr>
          <w:rFonts w:ascii="Arial" w:hAnsi="Arial" w:cs="Arial"/>
          <w:sz w:val="24"/>
          <w:szCs w:val="24"/>
          <w:lang w:val="ru-RU"/>
        </w:rPr>
        <w:t>књигама</w:t>
      </w:r>
      <w:r w:rsidRPr="00382B5C">
        <w:rPr>
          <w:rFonts w:ascii="Arial" w:hAnsi="Arial" w:cs="Arial"/>
          <w:sz w:val="24"/>
          <w:szCs w:val="24"/>
          <w:lang w:val="sr-Cyrl-CS"/>
        </w:rPr>
        <w:t>.</w:t>
      </w:r>
    </w:p>
    <w:p w:rsidR="007B7457" w:rsidRPr="00382B5C" w:rsidRDefault="00A87632" w:rsidP="007B7457">
      <w:pPr>
        <w:jc w:val="both"/>
        <w:rPr>
          <w:rFonts w:ascii="Arial" w:hAnsi="Arial" w:cs="Arial"/>
          <w:sz w:val="24"/>
          <w:szCs w:val="24"/>
          <w:lang w:val="sr-Cyrl-CS"/>
        </w:rPr>
      </w:pPr>
      <w:r w:rsidRPr="00382B5C">
        <w:rPr>
          <w:rFonts w:ascii="Arial" w:hAnsi="Arial" w:cs="Arial"/>
          <w:sz w:val="24"/>
          <w:szCs w:val="24"/>
          <w:lang w:val="sr-Cyrl-CS"/>
        </w:rPr>
        <w:t xml:space="preserve">   </w:t>
      </w:r>
    </w:p>
    <w:p w:rsidR="002D0061" w:rsidRPr="00382B5C" w:rsidRDefault="007B7457" w:rsidP="00A87632">
      <w:pPr>
        <w:ind w:firstLine="720"/>
        <w:jc w:val="both"/>
        <w:rPr>
          <w:rFonts w:ascii="Arial" w:hAnsi="Arial" w:cs="Arial"/>
          <w:sz w:val="24"/>
          <w:szCs w:val="24"/>
          <w:lang w:val="sr-Cyrl-CS"/>
        </w:rPr>
      </w:pPr>
      <w:r w:rsidRPr="00382B5C">
        <w:rPr>
          <w:rFonts w:ascii="Arial" w:hAnsi="Arial" w:cs="Arial"/>
          <w:sz w:val="24"/>
          <w:szCs w:val="24"/>
          <w:lang w:val="ru-RU"/>
        </w:rPr>
        <w:t>И ове године организован је завршни испит за ученике осмих разреда.</w:t>
      </w:r>
    </w:p>
    <w:p w:rsidR="002D0061" w:rsidRPr="00382B5C" w:rsidRDefault="002D0061" w:rsidP="002D0061">
      <w:pPr>
        <w:spacing w:line="240" w:lineRule="exact"/>
        <w:ind w:left="112" w:right="67" w:firstLine="720"/>
        <w:jc w:val="both"/>
        <w:rPr>
          <w:rFonts w:ascii="Arial" w:eastAsia="Arial" w:hAnsi="Arial" w:cs="Arial"/>
          <w:sz w:val="24"/>
          <w:szCs w:val="24"/>
        </w:rPr>
      </w:pPr>
      <w:r w:rsidRPr="00382B5C">
        <w:rPr>
          <w:rFonts w:ascii="Arial" w:eastAsia="Arial" w:hAnsi="Arial" w:cs="Arial"/>
          <w:spacing w:val="-1"/>
          <w:sz w:val="24"/>
          <w:szCs w:val="24"/>
        </w:rPr>
        <w:t>Шк</w:t>
      </w:r>
      <w:r w:rsidRPr="00382B5C">
        <w:rPr>
          <w:rFonts w:ascii="Arial" w:eastAsia="Arial" w:hAnsi="Arial" w:cs="Arial"/>
          <w:sz w:val="24"/>
          <w:szCs w:val="24"/>
        </w:rPr>
        <w:t>олска</w:t>
      </w:r>
      <w:r w:rsidRPr="00382B5C">
        <w:rPr>
          <w:rFonts w:ascii="Arial" w:eastAsia="Arial" w:hAnsi="Arial" w:cs="Arial"/>
          <w:spacing w:val="2"/>
          <w:sz w:val="24"/>
          <w:szCs w:val="24"/>
        </w:rPr>
        <w:t xml:space="preserve"> </w:t>
      </w:r>
      <w:r w:rsidRPr="00382B5C">
        <w:rPr>
          <w:rFonts w:ascii="Arial" w:eastAsia="Arial" w:hAnsi="Arial" w:cs="Arial"/>
          <w:sz w:val="24"/>
          <w:szCs w:val="24"/>
        </w:rPr>
        <w:t>згр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спо</w:t>
      </w:r>
      <w:r w:rsidRPr="00382B5C">
        <w:rPr>
          <w:rFonts w:ascii="Arial" w:eastAsia="Arial" w:hAnsi="Arial" w:cs="Arial"/>
          <w:spacing w:val="-1"/>
          <w:sz w:val="24"/>
          <w:szCs w:val="24"/>
        </w:rPr>
        <w:t>љ</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зн</w:t>
      </w:r>
      <w:r w:rsidRPr="00382B5C">
        <w:rPr>
          <w:rFonts w:ascii="Arial" w:eastAsia="Arial" w:hAnsi="Arial" w:cs="Arial"/>
          <w:spacing w:val="-2"/>
          <w:sz w:val="24"/>
          <w:szCs w:val="24"/>
        </w:rPr>
        <w:t>у</w:t>
      </w:r>
      <w:r w:rsidRPr="00382B5C">
        <w:rPr>
          <w:rFonts w:ascii="Arial" w:eastAsia="Arial" w:hAnsi="Arial" w:cs="Arial"/>
          <w:spacing w:val="2"/>
          <w:sz w:val="24"/>
          <w:szCs w:val="24"/>
        </w:rPr>
        <w:t>т</w:t>
      </w:r>
      <w:r w:rsidRPr="00382B5C">
        <w:rPr>
          <w:rFonts w:ascii="Arial" w:eastAsia="Arial" w:hAnsi="Arial" w:cs="Arial"/>
          <w:sz w:val="24"/>
          <w:szCs w:val="24"/>
        </w:rPr>
        <w:t>ра</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мљ</w:t>
      </w:r>
      <w:r w:rsidRPr="00382B5C">
        <w:rPr>
          <w:rFonts w:ascii="Arial" w:eastAsia="Arial" w:hAnsi="Arial" w:cs="Arial"/>
          <w:sz w:val="24"/>
          <w:szCs w:val="24"/>
        </w:rPr>
        <w:t>ена</w:t>
      </w:r>
      <w:r w:rsidRPr="00382B5C">
        <w:rPr>
          <w:rFonts w:ascii="Arial" w:eastAsia="Arial" w:hAnsi="Arial" w:cs="Arial"/>
          <w:spacing w:val="3"/>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оче</w:t>
      </w:r>
      <w:r w:rsidRPr="00382B5C">
        <w:rPr>
          <w:rFonts w:ascii="Arial" w:eastAsia="Arial" w:hAnsi="Arial" w:cs="Arial"/>
          <w:spacing w:val="-1"/>
          <w:sz w:val="24"/>
          <w:szCs w:val="24"/>
        </w:rPr>
        <w:t>т</w:t>
      </w:r>
      <w:r w:rsidRPr="00382B5C">
        <w:rPr>
          <w:rFonts w:ascii="Arial" w:eastAsia="Arial" w:hAnsi="Arial" w:cs="Arial"/>
          <w:sz w:val="24"/>
          <w:szCs w:val="24"/>
        </w:rPr>
        <w:t>ак</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ј</w:t>
      </w:r>
      <w:r w:rsidRPr="00382B5C">
        <w:rPr>
          <w:rFonts w:ascii="Arial" w:eastAsia="Arial" w:hAnsi="Arial" w:cs="Arial"/>
          <w:sz w:val="24"/>
          <w:szCs w:val="24"/>
        </w:rPr>
        <w:t>.</w:t>
      </w:r>
      <w:r w:rsidRPr="00382B5C">
        <w:rPr>
          <w:rFonts w:ascii="Arial" w:eastAsia="Arial" w:hAnsi="Arial" w:cs="Arial"/>
          <w:spacing w:val="4"/>
          <w:sz w:val="24"/>
          <w:szCs w:val="24"/>
        </w:rPr>
        <w:t xml:space="preserve"> </w:t>
      </w:r>
      <w:r w:rsidRPr="00382B5C">
        <w:rPr>
          <w:rFonts w:ascii="Arial" w:eastAsia="Arial" w:hAnsi="Arial" w:cs="Arial"/>
          <w:sz w:val="24"/>
          <w:szCs w:val="24"/>
        </w:rPr>
        <w:t>св</w:t>
      </w:r>
      <w:r w:rsidRPr="00382B5C">
        <w:rPr>
          <w:rFonts w:ascii="Arial" w:eastAsia="Arial" w:hAnsi="Arial" w:cs="Arial"/>
          <w:spacing w:val="-2"/>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 xml:space="preserve">м </w:t>
      </w:r>
      <w:r w:rsidRPr="00382B5C">
        <w:rPr>
          <w:rFonts w:ascii="Arial" w:eastAsia="Arial" w:hAnsi="Arial" w:cs="Arial"/>
          <w:spacing w:val="-1"/>
          <w:sz w:val="24"/>
          <w:szCs w:val="24"/>
        </w:rPr>
        <w:t>и</w:t>
      </w:r>
      <w:r w:rsidRPr="00382B5C">
        <w:rPr>
          <w:rFonts w:ascii="Arial" w:eastAsia="Arial" w:hAnsi="Arial" w:cs="Arial"/>
          <w:sz w:val="24"/>
          <w:szCs w:val="24"/>
        </w:rPr>
        <w:t>зг</w:t>
      </w:r>
      <w:r w:rsidRPr="00382B5C">
        <w:rPr>
          <w:rFonts w:ascii="Arial" w:eastAsia="Arial" w:hAnsi="Arial" w:cs="Arial"/>
          <w:spacing w:val="1"/>
          <w:sz w:val="24"/>
          <w:szCs w:val="24"/>
        </w:rPr>
        <w:t>л</w:t>
      </w:r>
      <w:r w:rsidRPr="00382B5C">
        <w:rPr>
          <w:rFonts w:ascii="Arial" w:eastAsia="Arial" w:hAnsi="Arial" w:cs="Arial"/>
          <w:sz w:val="24"/>
          <w:szCs w:val="24"/>
        </w:rPr>
        <w:t>едом</w:t>
      </w:r>
      <w:r w:rsidRPr="00382B5C">
        <w:rPr>
          <w:rFonts w:ascii="Arial" w:eastAsia="Arial" w:hAnsi="Arial" w:cs="Arial"/>
          <w:spacing w:val="25"/>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ово</w:t>
      </w:r>
      <w:r w:rsidRPr="00382B5C">
        <w:rPr>
          <w:rFonts w:ascii="Arial" w:eastAsia="Arial" w:hAnsi="Arial" w:cs="Arial"/>
          <w:spacing w:val="-1"/>
          <w:sz w:val="24"/>
          <w:szCs w:val="24"/>
        </w:rPr>
        <w:t>љ</w:t>
      </w:r>
      <w:r w:rsidRPr="00382B5C">
        <w:rPr>
          <w:rFonts w:ascii="Arial" w:eastAsia="Arial" w:hAnsi="Arial" w:cs="Arial"/>
          <w:sz w:val="24"/>
          <w:szCs w:val="24"/>
        </w:rPr>
        <w:t>ав</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24"/>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гл</w:t>
      </w:r>
      <w:r w:rsidRPr="00382B5C">
        <w:rPr>
          <w:rFonts w:ascii="Arial" w:eastAsia="Arial" w:hAnsi="Arial" w:cs="Arial"/>
          <w:sz w:val="24"/>
          <w:szCs w:val="24"/>
        </w:rPr>
        <w:t>авном</w:t>
      </w:r>
      <w:r w:rsidRPr="00382B5C">
        <w:rPr>
          <w:rFonts w:ascii="Arial" w:eastAsia="Arial" w:hAnsi="Arial" w:cs="Arial"/>
          <w:spacing w:val="25"/>
          <w:sz w:val="24"/>
          <w:szCs w:val="24"/>
        </w:rPr>
        <w:t xml:space="preserve"> </w:t>
      </w:r>
      <w:r w:rsidRPr="00382B5C">
        <w:rPr>
          <w:rFonts w:ascii="Arial" w:eastAsia="Arial" w:hAnsi="Arial" w:cs="Arial"/>
          <w:sz w:val="24"/>
          <w:szCs w:val="24"/>
        </w:rPr>
        <w:t>и</w:t>
      </w:r>
      <w:r w:rsidRPr="00382B5C">
        <w:rPr>
          <w:rFonts w:ascii="Arial" w:eastAsia="Arial" w:hAnsi="Arial" w:cs="Arial"/>
          <w:spacing w:val="24"/>
          <w:sz w:val="24"/>
          <w:szCs w:val="24"/>
        </w:rPr>
        <w:t xml:space="preserve"> </w:t>
      </w:r>
      <w:r w:rsidRPr="00382B5C">
        <w:rPr>
          <w:rFonts w:ascii="Arial" w:eastAsia="Arial" w:hAnsi="Arial" w:cs="Arial"/>
          <w:sz w:val="24"/>
          <w:szCs w:val="24"/>
        </w:rPr>
        <w:t>ес</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5"/>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а</w:t>
      </w:r>
      <w:r w:rsidRPr="00382B5C">
        <w:rPr>
          <w:rFonts w:ascii="Arial" w:eastAsia="Arial" w:hAnsi="Arial" w:cs="Arial"/>
          <w:spacing w:val="-3"/>
          <w:sz w:val="24"/>
          <w:szCs w:val="24"/>
        </w:rPr>
        <w:t>х</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ве,</w:t>
      </w:r>
      <w:r w:rsidRPr="00382B5C">
        <w:rPr>
          <w:rFonts w:ascii="Arial" w:eastAsia="Arial" w:hAnsi="Arial" w:cs="Arial"/>
          <w:spacing w:val="26"/>
          <w:sz w:val="24"/>
          <w:szCs w:val="24"/>
        </w:rPr>
        <w:t xml:space="preserve"> </w:t>
      </w:r>
      <w:r w:rsidRPr="00382B5C">
        <w:rPr>
          <w:rFonts w:ascii="Arial" w:eastAsia="Arial" w:hAnsi="Arial" w:cs="Arial"/>
          <w:sz w:val="24"/>
          <w:szCs w:val="24"/>
        </w:rPr>
        <w:t>пор</w:t>
      </w:r>
      <w:r w:rsidRPr="00382B5C">
        <w:rPr>
          <w:rFonts w:ascii="Arial" w:eastAsia="Arial" w:hAnsi="Arial" w:cs="Arial"/>
          <w:spacing w:val="-1"/>
          <w:sz w:val="24"/>
          <w:szCs w:val="24"/>
        </w:rPr>
        <w:t>е</w:t>
      </w:r>
      <w:r w:rsidRPr="00382B5C">
        <w:rPr>
          <w:rFonts w:ascii="Arial" w:eastAsia="Arial" w:hAnsi="Arial" w:cs="Arial"/>
          <w:sz w:val="24"/>
          <w:szCs w:val="24"/>
        </w:rPr>
        <w:t>д</w:t>
      </w:r>
      <w:r w:rsidRPr="00382B5C">
        <w:rPr>
          <w:rFonts w:ascii="Arial" w:eastAsia="Arial" w:hAnsi="Arial" w:cs="Arial"/>
          <w:spacing w:val="23"/>
          <w:sz w:val="24"/>
          <w:szCs w:val="24"/>
        </w:rPr>
        <w:t xml:space="preserve"> </w:t>
      </w:r>
      <w:r w:rsidRPr="00382B5C">
        <w:rPr>
          <w:rFonts w:ascii="Arial" w:eastAsia="Arial" w:hAnsi="Arial" w:cs="Arial"/>
          <w:sz w:val="24"/>
          <w:szCs w:val="24"/>
        </w:rPr>
        <w:t>ф</w:t>
      </w:r>
      <w:r w:rsidRPr="00382B5C">
        <w:rPr>
          <w:rFonts w:ascii="Arial" w:eastAsia="Arial" w:hAnsi="Arial" w:cs="Arial"/>
          <w:spacing w:val="-2"/>
          <w:sz w:val="24"/>
          <w:szCs w:val="24"/>
        </w:rPr>
        <w:t>у</w:t>
      </w:r>
      <w:r w:rsidRPr="00382B5C">
        <w:rPr>
          <w:rFonts w:ascii="Arial" w:eastAsia="Arial" w:hAnsi="Arial" w:cs="Arial"/>
          <w:sz w:val="24"/>
          <w:szCs w:val="24"/>
        </w:rPr>
        <w:t>нкци</w:t>
      </w:r>
      <w:r w:rsidRPr="00382B5C">
        <w:rPr>
          <w:rFonts w:ascii="Arial" w:eastAsia="Arial" w:hAnsi="Arial" w:cs="Arial"/>
          <w:spacing w:val="-1"/>
          <w:sz w:val="24"/>
          <w:szCs w:val="24"/>
        </w:rPr>
        <w:t>о</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z w:val="24"/>
          <w:szCs w:val="24"/>
        </w:rPr>
        <w:t>ни</w:t>
      </w:r>
      <w:r w:rsidRPr="00382B5C">
        <w:rPr>
          <w:rFonts w:ascii="Arial" w:eastAsia="Arial" w:hAnsi="Arial" w:cs="Arial"/>
          <w:spacing w:val="-3"/>
          <w:sz w:val="24"/>
          <w:szCs w:val="24"/>
        </w:rPr>
        <w:t>х</w:t>
      </w:r>
      <w:r w:rsidRPr="00382B5C">
        <w:rPr>
          <w:rFonts w:ascii="Arial" w:eastAsia="Arial" w:hAnsi="Arial" w:cs="Arial"/>
          <w:sz w:val="24"/>
          <w:szCs w:val="24"/>
        </w:rPr>
        <w:t>.</w:t>
      </w:r>
      <w:r w:rsidRPr="00382B5C">
        <w:rPr>
          <w:rFonts w:ascii="Arial" w:eastAsia="Arial" w:hAnsi="Arial" w:cs="Arial"/>
          <w:spacing w:val="26"/>
          <w:sz w:val="24"/>
          <w:szCs w:val="24"/>
        </w:rPr>
        <w:t xml:space="preserve"> </w:t>
      </w:r>
      <w:r w:rsidRPr="00382B5C">
        <w:rPr>
          <w:rFonts w:ascii="Arial" w:eastAsia="Arial" w:hAnsi="Arial" w:cs="Arial"/>
          <w:spacing w:val="-1"/>
          <w:sz w:val="24"/>
          <w:szCs w:val="24"/>
        </w:rPr>
        <w:t>Шк</w:t>
      </w:r>
      <w:r w:rsidRPr="00382B5C">
        <w:rPr>
          <w:rFonts w:ascii="Arial" w:eastAsia="Arial" w:hAnsi="Arial" w:cs="Arial"/>
          <w:sz w:val="24"/>
          <w:szCs w:val="24"/>
        </w:rPr>
        <w:t>олска</w:t>
      </w:r>
      <w:r w:rsidRPr="00382B5C">
        <w:rPr>
          <w:rFonts w:ascii="Arial" w:eastAsia="Arial" w:hAnsi="Arial" w:cs="Arial"/>
          <w:spacing w:val="25"/>
          <w:sz w:val="24"/>
          <w:szCs w:val="24"/>
        </w:rPr>
        <w:t xml:space="preserve"> </w:t>
      </w:r>
      <w:r w:rsidRPr="00382B5C">
        <w:rPr>
          <w:rFonts w:ascii="Arial" w:eastAsia="Arial" w:hAnsi="Arial" w:cs="Arial"/>
          <w:spacing w:val="-3"/>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а</w:t>
      </w:r>
      <w:r w:rsidRPr="00382B5C">
        <w:rPr>
          <w:rFonts w:ascii="Arial" w:eastAsia="Arial" w:hAnsi="Arial" w:cs="Arial"/>
          <w:spacing w:val="32"/>
          <w:sz w:val="24"/>
          <w:szCs w:val="24"/>
        </w:rPr>
        <w:t xml:space="preserve"> </w:t>
      </w:r>
      <w:r w:rsidRPr="00382B5C">
        <w:rPr>
          <w:rFonts w:ascii="Arial" w:eastAsia="Arial" w:hAnsi="Arial" w:cs="Arial"/>
          <w:spacing w:val="-1"/>
          <w:sz w:val="24"/>
          <w:szCs w:val="24"/>
        </w:rPr>
        <w:t>им</w:t>
      </w:r>
      <w:r w:rsidRPr="00382B5C">
        <w:rPr>
          <w:rFonts w:ascii="Arial" w:eastAsia="Arial" w:hAnsi="Arial" w:cs="Arial"/>
          <w:sz w:val="24"/>
          <w:szCs w:val="24"/>
        </w:rPr>
        <w:t>а</w:t>
      </w:r>
    </w:p>
    <w:p w:rsidR="002D0061" w:rsidRPr="00382B5C" w:rsidRDefault="00FB76D6" w:rsidP="002D0061">
      <w:pPr>
        <w:spacing w:before="2" w:line="240" w:lineRule="exact"/>
        <w:ind w:left="112" w:right="74"/>
        <w:jc w:val="both"/>
        <w:rPr>
          <w:rFonts w:ascii="Arial" w:eastAsia="Arial" w:hAnsi="Arial" w:cs="Arial"/>
          <w:sz w:val="24"/>
          <w:szCs w:val="24"/>
        </w:rPr>
      </w:pPr>
      <w:r w:rsidRPr="00382B5C">
        <w:rPr>
          <w:rFonts w:ascii="Arial" w:eastAsia="Arial" w:hAnsi="Arial" w:cs="Arial"/>
          <w:sz w:val="24"/>
          <w:szCs w:val="24"/>
          <w:lang w:val="sr-Cyrl-CS"/>
        </w:rPr>
        <w:t>4</w:t>
      </w:r>
      <w:r w:rsidR="002D0061" w:rsidRPr="00382B5C">
        <w:rPr>
          <w:rFonts w:ascii="Arial" w:eastAsia="Arial" w:hAnsi="Arial" w:cs="Arial"/>
          <w:spacing w:val="5"/>
          <w:sz w:val="24"/>
          <w:szCs w:val="24"/>
        </w:rPr>
        <w:t xml:space="preserve"> </w:t>
      </w:r>
      <w:r w:rsidR="002D0061" w:rsidRPr="00382B5C">
        <w:rPr>
          <w:rFonts w:ascii="Arial" w:eastAsia="Arial" w:hAnsi="Arial" w:cs="Arial"/>
          <w:spacing w:val="-2"/>
          <w:sz w:val="24"/>
          <w:szCs w:val="24"/>
        </w:rPr>
        <w:t>у</w:t>
      </w:r>
      <w:r w:rsidR="002D0061" w:rsidRPr="00382B5C">
        <w:rPr>
          <w:rFonts w:ascii="Arial" w:eastAsia="Arial" w:hAnsi="Arial" w:cs="Arial"/>
          <w:sz w:val="24"/>
          <w:szCs w:val="24"/>
        </w:rPr>
        <w:t>ч</w:t>
      </w:r>
      <w:r w:rsidR="002D0061" w:rsidRPr="00382B5C">
        <w:rPr>
          <w:rFonts w:ascii="Arial" w:eastAsia="Arial" w:hAnsi="Arial" w:cs="Arial"/>
          <w:spacing w:val="-1"/>
          <w:sz w:val="24"/>
          <w:szCs w:val="24"/>
        </w:rPr>
        <w:t>и</w:t>
      </w:r>
      <w:r w:rsidR="002D0061" w:rsidRPr="00382B5C">
        <w:rPr>
          <w:rFonts w:ascii="Arial" w:eastAsia="Arial" w:hAnsi="Arial" w:cs="Arial"/>
          <w:sz w:val="24"/>
          <w:szCs w:val="24"/>
        </w:rPr>
        <w:t>он</w:t>
      </w:r>
      <w:r w:rsidR="002D0061" w:rsidRPr="00382B5C">
        <w:rPr>
          <w:rFonts w:ascii="Arial" w:eastAsia="Arial" w:hAnsi="Arial" w:cs="Arial"/>
          <w:spacing w:val="-1"/>
          <w:sz w:val="24"/>
          <w:szCs w:val="24"/>
        </w:rPr>
        <w:t>и</w:t>
      </w:r>
      <w:r w:rsidR="002D0061" w:rsidRPr="00382B5C">
        <w:rPr>
          <w:rFonts w:ascii="Arial" w:eastAsia="Arial" w:hAnsi="Arial" w:cs="Arial"/>
          <w:sz w:val="24"/>
          <w:szCs w:val="24"/>
        </w:rPr>
        <w:t>ца,</w:t>
      </w:r>
      <w:r w:rsidR="002D0061" w:rsidRPr="00382B5C">
        <w:rPr>
          <w:rFonts w:ascii="Arial" w:eastAsia="Arial" w:hAnsi="Arial" w:cs="Arial"/>
          <w:spacing w:val="5"/>
          <w:sz w:val="24"/>
          <w:szCs w:val="24"/>
        </w:rPr>
        <w:t xml:space="preserve"> </w:t>
      </w:r>
      <w:r w:rsidR="002D0061" w:rsidRPr="00382B5C">
        <w:rPr>
          <w:rFonts w:ascii="Arial" w:eastAsia="Arial" w:hAnsi="Arial" w:cs="Arial"/>
          <w:sz w:val="24"/>
          <w:szCs w:val="24"/>
          <w:lang w:val="sr-Cyrl-CS"/>
        </w:rPr>
        <w:t>1</w:t>
      </w:r>
      <w:r w:rsidR="002D0061" w:rsidRPr="00382B5C">
        <w:rPr>
          <w:rFonts w:ascii="Arial" w:eastAsia="Arial" w:hAnsi="Arial" w:cs="Arial"/>
          <w:sz w:val="24"/>
          <w:szCs w:val="24"/>
        </w:rPr>
        <w:t xml:space="preserve"> </w:t>
      </w:r>
      <w:r w:rsidR="002D0061" w:rsidRPr="00382B5C">
        <w:rPr>
          <w:rFonts w:ascii="Arial" w:eastAsia="Arial" w:hAnsi="Arial" w:cs="Arial"/>
          <w:spacing w:val="-1"/>
          <w:sz w:val="24"/>
          <w:szCs w:val="24"/>
        </w:rPr>
        <w:t>к</w:t>
      </w:r>
      <w:r w:rsidR="002D0061" w:rsidRPr="00382B5C">
        <w:rPr>
          <w:rFonts w:ascii="Arial" w:eastAsia="Arial" w:hAnsi="Arial" w:cs="Arial"/>
          <w:sz w:val="24"/>
          <w:szCs w:val="24"/>
        </w:rPr>
        <w:t>аб</w:t>
      </w:r>
      <w:r w:rsidR="002D0061" w:rsidRPr="00382B5C">
        <w:rPr>
          <w:rFonts w:ascii="Arial" w:eastAsia="Arial" w:hAnsi="Arial" w:cs="Arial"/>
          <w:spacing w:val="-1"/>
          <w:sz w:val="24"/>
          <w:szCs w:val="24"/>
        </w:rPr>
        <w:t>и</w:t>
      </w:r>
      <w:r w:rsidR="002D0061" w:rsidRPr="00382B5C">
        <w:rPr>
          <w:rFonts w:ascii="Arial" w:eastAsia="Arial" w:hAnsi="Arial" w:cs="Arial"/>
          <w:sz w:val="24"/>
          <w:szCs w:val="24"/>
        </w:rPr>
        <w:t>нет</w:t>
      </w:r>
      <w:r w:rsidR="002D0061" w:rsidRPr="00382B5C">
        <w:rPr>
          <w:rFonts w:ascii="Arial" w:eastAsia="Arial" w:hAnsi="Arial" w:cs="Arial"/>
          <w:sz w:val="24"/>
          <w:szCs w:val="24"/>
          <w:lang w:val="sr-Cyrl-CS"/>
        </w:rPr>
        <w:t xml:space="preserve"> за</w:t>
      </w:r>
      <w:r w:rsidR="002D0061" w:rsidRPr="00382B5C">
        <w:rPr>
          <w:rFonts w:ascii="Arial" w:eastAsia="Arial" w:hAnsi="Arial" w:cs="Arial"/>
          <w:spacing w:val="3"/>
          <w:sz w:val="24"/>
          <w:szCs w:val="24"/>
        </w:rPr>
        <w:t xml:space="preserve"> </w:t>
      </w:r>
      <w:r w:rsidR="002D0061" w:rsidRPr="00382B5C">
        <w:rPr>
          <w:rFonts w:ascii="Arial" w:eastAsia="Arial" w:hAnsi="Arial" w:cs="Arial"/>
          <w:spacing w:val="5"/>
          <w:sz w:val="24"/>
          <w:szCs w:val="24"/>
        </w:rPr>
        <w:t xml:space="preserve"> </w:t>
      </w:r>
      <w:r w:rsidR="002D0061" w:rsidRPr="00382B5C">
        <w:rPr>
          <w:rFonts w:ascii="Arial" w:eastAsia="Arial" w:hAnsi="Arial" w:cs="Arial"/>
          <w:spacing w:val="-1"/>
          <w:sz w:val="24"/>
          <w:szCs w:val="24"/>
        </w:rPr>
        <w:t>и</w:t>
      </w:r>
      <w:r w:rsidR="002D0061" w:rsidRPr="00382B5C">
        <w:rPr>
          <w:rFonts w:ascii="Arial" w:eastAsia="Arial" w:hAnsi="Arial" w:cs="Arial"/>
          <w:sz w:val="24"/>
          <w:szCs w:val="24"/>
        </w:rPr>
        <w:t>н</w:t>
      </w:r>
      <w:r w:rsidR="002D0061" w:rsidRPr="00382B5C">
        <w:rPr>
          <w:rFonts w:ascii="Arial" w:eastAsia="Arial" w:hAnsi="Arial" w:cs="Arial"/>
          <w:spacing w:val="1"/>
          <w:sz w:val="24"/>
          <w:szCs w:val="24"/>
        </w:rPr>
        <w:t>ф</w:t>
      </w:r>
      <w:r w:rsidR="002D0061" w:rsidRPr="00382B5C">
        <w:rPr>
          <w:rFonts w:ascii="Arial" w:eastAsia="Arial" w:hAnsi="Arial" w:cs="Arial"/>
          <w:sz w:val="24"/>
          <w:szCs w:val="24"/>
        </w:rPr>
        <w:t>о</w:t>
      </w:r>
      <w:r w:rsidR="002D0061" w:rsidRPr="00382B5C">
        <w:rPr>
          <w:rFonts w:ascii="Arial" w:eastAsia="Arial" w:hAnsi="Arial" w:cs="Arial"/>
          <w:spacing w:val="-1"/>
          <w:sz w:val="24"/>
          <w:szCs w:val="24"/>
        </w:rPr>
        <w:t>рм</w:t>
      </w:r>
      <w:r w:rsidR="002D0061" w:rsidRPr="00382B5C">
        <w:rPr>
          <w:rFonts w:ascii="Arial" w:eastAsia="Arial" w:hAnsi="Arial" w:cs="Arial"/>
          <w:sz w:val="24"/>
          <w:szCs w:val="24"/>
        </w:rPr>
        <w:t>а</w:t>
      </w:r>
      <w:r w:rsidR="002D0061" w:rsidRPr="00382B5C">
        <w:rPr>
          <w:rFonts w:ascii="Arial" w:eastAsia="Arial" w:hAnsi="Arial" w:cs="Arial"/>
          <w:spacing w:val="-1"/>
          <w:sz w:val="24"/>
          <w:szCs w:val="24"/>
        </w:rPr>
        <w:t>тик</w:t>
      </w:r>
      <w:r w:rsidR="002D0061" w:rsidRPr="00382B5C">
        <w:rPr>
          <w:rFonts w:ascii="Arial" w:eastAsia="Arial" w:hAnsi="Arial" w:cs="Arial"/>
          <w:spacing w:val="-2"/>
          <w:sz w:val="24"/>
          <w:szCs w:val="24"/>
        </w:rPr>
        <w:t>у</w:t>
      </w:r>
      <w:r w:rsidR="002D0061" w:rsidRPr="00382B5C">
        <w:rPr>
          <w:rFonts w:ascii="Arial" w:eastAsia="Arial" w:hAnsi="Arial" w:cs="Arial"/>
          <w:sz w:val="24"/>
          <w:szCs w:val="24"/>
        </w:rPr>
        <w:t>,</w:t>
      </w:r>
      <w:r w:rsidRPr="00382B5C">
        <w:rPr>
          <w:rFonts w:ascii="Arial" w:eastAsia="Arial" w:hAnsi="Arial" w:cs="Arial"/>
          <w:sz w:val="24"/>
          <w:szCs w:val="24"/>
          <w:lang w:val="sr-Cyrl-CS"/>
        </w:rPr>
        <w:t>1 кабинет за физику, хемију</w:t>
      </w:r>
      <w:r w:rsidR="004E0CA2" w:rsidRPr="00382B5C">
        <w:rPr>
          <w:rFonts w:ascii="Arial" w:eastAsia="Arial" w:hAnsi="Arial" w:cs="Arial"/>
          <w:sz w:val="24"/>
          <w:szCs w:val="24"/>
          <w:lang w:val="sr-Cyrl-CS"/>
        </w:rPr>
        <w:t xml:space="preserve">,1 </w:t>
      </w:r>
      <w:r w:rsidR="00E7632A" w:rsidRPr="00382B5C">
        <w:rPr>
          <w:rFonts w:ascii="Arial" w:eastAsia="Arial" w:hAnsi="Arial" w:cs="Arial"/>
          <w:sz w:val="24"/>
          <w:szCs w:val="24"/>
          <w:lang w:val="sr-Cyrl-CS"/>
        </w:rPr>
        <w:t>кабинет за ТИТ</w:t>
      </w:r>
      <w:r w:rsidR="004E0CA2" w:rsidRPr="00382B5C">
        <w:rPr>
          <w:rFonts w:ascii="Arial" w:eastAsia="Arial" w:hAnsi="Arial" w:cs="Arial"/>
          <w:sz w:val="24"/>
          <w:szCs w:val="24"/>
          <w:lang w:val="sr-Cyrl-CS"/>
        </w:rPr>
        <w:t>,</w:t>
      </w:r>
      <w:r w:rsidR="002D0061" w:rsidRPr="00382B5C">
        <w:rPr>
          <w:rFonts w:ascii="Arial" w:eastAsia="Arial" w:hAnsi="Arial" w:cs="Arial"/>
          <w:spacing w:val="6"/>
          <w:sz w:val="24"/>
          <w:szCs w:val="24"/>
        </w:rPr>
        <w:t xml:space="preserve"> </w:t>
      </w:r>
      <w:r w:rsidR="002D0061" w:rsidRPr="00382B5C">
        <w:rPr>
          <w:rFonts w:ascii="Arial" w:eastAsia="Arial" w:hAnsi="Arial" w:cs="Arial"/>
          <w:sz w:val="24"/>
          <w:szCs w:val="24"/>
          <w:lang w:val="sr-Cyrl-CS"/>
        </w:rPr>
        <w:t>5</w:t>
      </w:r>
      <w:r w:rsidR="002D0061" w:rsidRPr="00382B5C">
        <w:rPr>
          <w:rFonts w:ascii="Arial" w:eastAsia="Arial" w:hAnsi="Arial" w:cs="Arial"/>
          <w:sz w:val="24"/>
          <w:szCs w:val="24"/>
        </w:rPr>
        <w:t xml:space="preserve"> </w:t>
      </w:r>
      <w:r w:rsidR="002D0061" w:rsidRPr="00382B5C">
        <w:rPr>
          <w:rFonts w:ascii="Arial" w:eastAsia="Arial" w:hAnsi="Arial" w:cs="Arial"/>
          <w:spacing w:val="-1"/>
          <w:sz w:val="24"/>
          <w:szCs w:val="24"/>
        </w:rPr>
        <w:t>м</w:t>
      </w:r>
      <w:r w:rsidR="002D0061" w:rsidRPr="00382B5C">
        <w:rPr>
          <w:rFonts w:ascii="Arial" w:eastAsia="Arial" w:hAnsi="Arial" w:cs="Arial"/>
          <w:sz w:val="24"/>
          <w:szCs w:val="24"/>
        </w:rPr>
        <w:t>о</w:t>
      </w:r>
      <w:r w:rsidR="002D0061" w:rsidRPr="00382B5C">
        <w:rPr>
          <w:rFonts w:ascii="Arial" w:eastAsia="Arial" w:hAnsi="Arial" w:cs="Arial"/>
          <w:spacing w:val="-1"/>
          <w:sz w:val="24"/>
          <w:szCs w:val="24"/>
        </w:rPr>
        <w:t>к</w:t>
      </w:r>
      <w:r w:rsidR="002D0061" w:rsidRPr="00382B5C">
        <w:rPr>
          <w:rFonts w:ascii="Arial" w:eastAsia="Arial" w:hAnsi="Arial" w:cs="Arial"/>
          <w:sz w:val="24"/>
          <w:szCs w:val="24"/>
        </w:rPr>
        <w:t>р</w:t>
      </w:r>
      <w:r w:rsidR="002D0061" w:rsidRPr="00382B5C">
        <w:rPr>
          <w:rFonts w:ascii="Arial" w:eastAsia="Arial" w:hAnsi="Arial" w:cs="Arial"/>
          <w:spacing w:val="-1"/>
          <w:sz w:val="24"/>
          <w:szCs w:val="24"/>
        </w:rPr>
        <w:t>и</w:t>
      </w:r>
      <w:r w:rsidR="002D0061" w:rsidRPr="00382B5C">
        <w:rPr>
          <w:rFonts w:ascii="Arial" w:eastAsia="Arial" w:hAnsi="Arial" w:cs="Arial"/>
          <w:sz w:val="24"/>
          <w:szCs w:val="24"/>
        </w:rPr>
        <w:t>х чворова,</w:t>
      </w:r>
      <w:r w:rsidR="002D0061" w:rsidRPr="00382B5C">
        <w:rPr>
          <w:rFonts w:ascii="Arial" w:eastAsia="Arial" w:hAnsi="Arial" w:cs="Arial"/>
          <w:spacing w:val="3"/>
          <w:sz w:val="24"/>
          <w:szCs w:val="24"/>
        </w:rPr>
        <w:t xml:space="preserve"> </w:t>
      </w:r>
      <w:r w:rsidR="002D0061" w:rsidRPr="00382B5C">
        <w:rPr>
          <w:rFonts w:ascii="Arial" w:eastAsia="Arial" w:hAnsi="Arial" w:cs="Arial"/>
          <w:sz w:val="24"/>
          <w:szCs w:val="24"/>
        </w:rPr>
        <w:t>б</w:t>
      </w:r>
      <w:r w:rsidR="002D0061" w:rsidRPr="00382B5C">
        <w:rPr>
          <w:rFonts w:ascii="Arial" w:eastAsia="Arial" w:hAnsi="Arial" w:cs="Arial"/>
          <w:spacing w:val="-1"/>
          <w:sz w:val="24"/>
          <w:szCs w:val="24"/>
        </w:rPr>
        <w:t>и</w:t>
      </w:r>
      <w:r w:rsidR="002D0061" w:rsidRPr="00382B5C">
        <w:rPr>
          <w:rFonts w:ascii="Arial" w:eastAsia="Arial" w:hAnsi="Arial" w:cs="Arial"/>
          <w:spacing w:val="-2"/>
          <w:sz w:val="24"/>
          <w:szCs w:val="24"/>
        </w:rPr>
        <w:t>бл</w:t>
      </w:r>
      <w:r w:rsidR="002D0061" w:rsidRPr="00382B5C">
        <w:rPr>
          <w:rFonts w:ascii="Arial" w:eastAsia="Arial" w:hAnsi="Arial" w:cs="Arial"/>
          <w:spacing w:val="-1"/>
          <w:sz w:val="24"/>
          <w:szCs w:val="24"/>
        </w:rPr>
        <w:t>и</w:t>
      </w:r>
      <w:r w:rsidR="002D0061" w:rsidRPr="00382B5C">
        <w:rPr>
          <w:rFonts w:ascii="Arial" w:eastAsia="Arial" w:hAnsi="Arial" w:cs="Arial"/>
          <w:sz w:val="24"/>
          <w:szCs w:val="24"/>
        </w:rPr>
        <w:t>о</w:t>
      </w:r>
      <w:r w:rsidR="002D0061" w:rsidRPr="00382B5C">
        <w:rPr>
          <w:rFonts w:ascii="Arial" w:eastAsia="Arial" w:hAnsi="Arial" w:cs="Arial"/>
          <w:spacing w:val="-1"/>
          <w:sz w:val="24"/>
          <w:szCs w:val="24"/>
        </w:rPr>
        <w:t>т</w:t>
      </w:r>
      <w:r w:rsidR="002D0061" w:rsidRPr="00382B5C">
        <w:rPr>
          <w:rFonts w:ascii="Arial" w:eastAsia="Arial" w:hAnsi="Arial" w:cs="Arial"/>
          <w:sz w:val="24"/>
          <w:szCs w:val="24"/>
        </w:rPr>
        <w:t>е</w:t>
      </w:r>
      <w:r w:rsidR="002D0061" w:rsidRPr="00382B5C">
        <w:rPr>
          <w:rFonts w:ascii="Arial" w:eastAsia="Arial" w:hAnsi="Arial" w:cs="Arial"/>
          <w:spacing w:val="-1"/>
          <w:sz w:val="24"/>
          <w:szCs w:val="24"/>
        </w:rPr>
        <w:t>к</w:t>
      </w:r>
      <w:r w:rsidR="002D0061" w:rsidRPr="00382B5C">
        <w:rPr>
          <w:rFonts w:ascii="Arial" w:eastAsia="Arial" w:hAnsi="Arial" w:cs="Arial"/>
          <w:spacing w:val="-2"/>
          <w:sz w:val="24"/>
          <w:szCs w:val="24"/>
        </w:rPr>
        <w:t>у</w:t>
      </w:r>
      <w:r w:rsidR="002D0061" w:rsidRPr="00382B5C">
        <w:rPr>
          <w:rFonts w:ascii="Arial" w:eastAsia="Arial" w:hAnsi="Arial" w:cs="Arial"/>
          <w:sz w:val="24"/>
          <w:szCs w:val="24"/>
        </w:rPr>
        <w:t>,</w:t>
      </w:r>
      <w:r w:rsidR="002D0061" w:rsidRPr="00382B5C">
        <w:rPr>
          <w:rFonts w:ascii="Arial" w:eastAsia="Arial" w:hAnsi="Arial" w:cs="Arial"/>
          <w:spacing w:val="3"/>
          <w:sz w:val="24"/>
          <w:szCs w:val="24"/>
        </w:rPr>
        <w:t xml:space="preserve"> </w:t>
      </w:r>
      <w:r w:rsidR="002D0061" w:rsidRPr="00382B5C">
        <w:rPr>
          <w:rFonts w:ascii="Arial" w:eastAsia="Arial" w:hAnsi="Arial" w:cs="Arial"/>
          <w:spacing w:val="2"/>
          <w:sz w:val="24"/>
          <w:szCs w:val="24"/>
        </w:rPr>
        <w:t>к</w:t>
      </w:r>
      <w:r w:rsidR="002D0061" w:rsidRPr="00382B5C">
        <w:rPr>
          <w:rFonts w:ascii="Arial" w:eastAsia="Arial" w:hAnsi="Arial" w:cs="Arial"/>
          <w:spacing w:val="-2"/>
          <w:sz w:val="24"/>
          <w:szCs w:val="24"/>
        </w:rPr>
        <w:t>у</w:t>
      </w:r>
      <w:r w:rsidR="002D0061" w:rsidRPr="00382B5C">
        <w:rPr>
          <w:rFonts w:ascii="Arial" w:eastAsia="Arial" w:hAnsi="Arial" w:cs="Arial"/>
          <w:sz w:val="24"/>
          <w:szCs w:val="24"/>
        </w:rPr>
        <w:t>х</w:t>
      </w:r>
      <w:r w:rsidR="002D0061" w:rsidRPr="00382B5C">
        <w:rPr>
          <w:rFonts w:ascii="Arial" w:eastAsia="Arial" w:hAnsi="Arial" w:cs="Arial"/>
          <w:spacing w:val="-1"/>
          <w:sz w:val="24"/>
          <w:szCs w:val="24"/>
        </w:rPr>
        <w:t>и</w:t>
      </w:r>
      <w:r w:rsidR="002D0061" w:rsidRPr="00382B5C">
        <w:rPr>
          <w:rFonts w:ascii="Arial" w:eastAsia="Arial" w:hAnsi="Arial" w:cs="Arial"/>
          <w:sz w:val="24"/>
          <w:szCs w:val="24"/>
        </w:rPr>
        <w:t>њ</w:t>
      </w:r>
      <w:r w:rsidR="002D0061" w:rsidRPr="00382B5C">
        <w:rPr>
          <w:rFonts w:ascii="Arial" w:eastAsia="Arial" w:hAnsi="Arial" w:cs="Arial"/>
          <w:spacing w:val="-2"/>
          <w:sz w:val="24"/>
          <w:szCs w:val="24"/>
        </w:rPr>
        <w:t>у</w:t>
      </w:r>
      <w:r w:rsidR="002D0061" w:rsidRPr="00382B5C">
        <w:rPr>
          <w:rFonts w:ascii="Arial" w:eastAsia="Arial" w:hAnsi="Arial" w:cs="Arial"/>
          <w:sz w:val="24"/>
          <w:szCs w:val="24"/>
        </w:rPr>
        <w:t>,</w:t>
      </w:r>
      <w:r w:rsidR="002D0061" w:rsidRPr="00382B5C">
        <w:rPr>
          <w:rFonts w:ascii="Arial" w:eastAsia="Arial" w:hAnsi="Arial" w:cs="Arial"/>
          <w:spacing w:val="3"/>
          <w:sz w:val="24"/>
          <w:szCs w:val="24"/>
        </w:rPr>
        <w:t xml:space="preserve"> </w:t>
      </w:r>
      <w:r w:rsidR="002D0061" w:rsidRPr="00382B5C">
        <w:rPr>
          <w:rFonts w:ascii="Arial" w:eastAsia="Arial" w:hAnsi="Arial" w:cs="Arial"/>
          <w:spacing w:val="-1"/>
          <w:sz w:val="24"/>
          <w:szCs w:val="24"/>
        </w:rPr>
        <w:t>к</w:t>
      </w:r>
      <w:r w:rsidR="002D0061" w:rsidRPr="00382B5C">
        <w:rPr>
          <w:rFonts w:ascii="Arial" w:eastAsia="Arial" w:hAnsi="Arial" w:cs="Arial"/>
          <w:sz w:val="24"/>
          <w:szCs w:val="24"/>
        </w:rPr>
        <w:t>ан</w:t>
      </w:r>
      <w:r w:rsidR="002D0061" w:rsidRPr="00382B5C">
        <w:rPr>
          <w:rFonts w:ascii="Arial" w:eastAsia="Arial" w:hAnsi="Arial" w:cs="Arial"/>
          <w:spacing w:val="1"/>
          <w:sz w:val="24"/>
          <w:szCs w:val="24"/>
        </w:rPr>
        <w:t>ц</w:t>
      </w:r>
      <w:r w:rsidR="002D0061" w:rsidRPr="00382B5C">
        <w:rPr>
          <w:rFonts w:ascii="Arial" w:eastAsia="Arial" w:hAnsi="Arial" w:cs="Arial"/>
          <w:sz w:val="24"/>
          <w:szCs w:val="24"/>
        </w:rPr>
        <w:t>елар</w:t>
      </w:r>
      <w:r w:rsidR="002D0061" w:rsidRPr="00382B5C">
        <w:rPr>
          <w:rFonts w:ascii="Arial" w:eastAsia="Arial" w:hAnsi="Arial" w:cs="Arial"/>
          <w:spacing w:val="-1"/>
          <w:sz w:val="24"/>
          <w:szCs w:val="24"/>
        </w:rPr>
        <w:t>и</w:t>
      </w:r>
      <w:r w:rsidR="002D0061" w:rsidRPr="00382B5C">
        <w:rPr>
          <w:rFonts w:ascii="Arial" w:eastAsia="Arial" w:hAnsi="Arial" w:cs="Arial"/>
          <w:spacing w:val="1"/>
          <w:sz w:val="24"/>
          <w:szCs w:val="24"/>
        </w:rPr>
        <w:t>ј</w:t>
      </w:r>
      <w:r w:rsidR="002D0061" w:rsidRPr="00382B5C">
        <w:rPr>
          <w:rFonts w:ascii="Arial" w:eastAsia="Arial" w:hAnsi="Arial" w:cs="Arial"/>
          <w:sz w:val="24"/>
          <w:szCs w:val="24"/>
        </w:rPr>
        <w:t xml:space="preserve">у </w:t>
      </w:r>
      <w:r w:rsidR="002D0061" w:rsidRPr="00382B5C">
        <w:rPr>
          <w:rFonts w:ascii="Arial" w:eastAsia="Arial" w:hAnsi="Arial" w:cs="Arial"/>
          <w:spacing w:val="1"/>
          <w:sz w:val="24"/>
          <w:szCs w:val="24"/>
        </w:rPr>
        <w:t>д</w:t>
      </w:r>
      <w:r w:rsidR="002D0061" w:rsidRPr="00382B5C">
        <w:rPr>
          <w:rFonts w:ascii="Arial" w:eastAsia="Arial" w:hAnsi="Arial" w:cs="Arial"/>
          <w:spacing w:val="-1"/>
          <w:sz w:val="24"/>
          <w:szCs w:val="24"/>
        </w:rPr>
        <w:t>и</w:t>
      </w:r>
      <w:r w:rsidR="002D0061" w:rsidRPr="00382B5C">
        <w:rPr>
          <w:rFonts w:ascii="Arial" w:eastAsia="Arial" w:hAnsi="Arial" w:cs="Arial"/>
          <w:sz w:val="24"/>
          <w:szCs w:val="24"/>
        </w:rPr>
        <w:t>р</w:t>
      </w:r>
      <w:r w:rsidR="002D0061" w:rsidRPr="00382B5C">
        <w:rPr>
          <w:rFonts w:ascii="Arial" w:eastAsia="Arial" w:hAnsi="Arial" w:cs="Arial"/>
          <w:spacing w:val="-1"/>
          <w:sz w:val="24"/>
          <w:szCs w:val="24"/>
        </w:rPr>
        <w:t>ек</w:t>
      </w:r>
      <w:r w:rsidR="002D0061" w:rsidRPr="00382B5C">
        <w:rPr>
          <w:rFonts w:ascii="Arial" w:eastAsia="Arial" w:hAnsi="Arial" w:cs="Arial"/>
          <w:sz w:val="24"/>
          <w:szCs w:val="24"/>
        </w:rPr>
        <w:t>т</w:t>
      </w:r>
      <w:r w:rsidR="002D0061" w:rsidRPr="00382B5C">
        <w:rPr>
          <w:rFonts w:ascii="Arial" w:eastAsia="Arial" w:hAnsi="Arial" w:cs="Arial"/>
          <w:spacing w:val="-1"/>
          <w:sz w:val="24"/>
          <w:szCs w:val="24"/>
        </w:rPr>
        <w:t>о</w:t>
      </w:r>
      <w:r w:rsidR="002D0061" w:rsidRPr="00382B5C">
        <w:rPr>
          <w:rFonts w:ascii="Arial" w:eastAsia="Arial" w:hAnsi="Arial" w:cs="Arial"/>
          <w:sz w:val="24"/>
          <w:szCs w:val="24"/>
        </w:rPr>
        <w:t>р</w:t>
      </w:r>
      <w:r w:rsidR="002D0061" w:rsidRPr="00382B5C">
        <w:rPr>
          <w:rFonts w:ascii="Arial" w:eastAsia="Arial" w:hAnsi="Arial" w:cs="Arial"/>
          <w:spacing w:val="-1"/>
          <w:sz w:val="24"/>
          <w:szCs w:val="24"/>
        </w:rPr>
        <w:t>а</w:t>
      </w:r>
      <w:r w:rsidR="002D0061" w:rsidRPr="00382B5C">
        <w:rPr>
          <w:rFonts w:ascii="Arial" w:eastAsia="Arial" w:hAnsi="Arial" w:cs="Arial"/>
          <w:sz w:val="24"/>
          <w:szCs w:val="24"/>
        </w:rPr>
        <w:t>,</w:t>
      </w:r>
      <w:r w:rsidR="002D0061" w:rsidRPr="00382B5C">
        <w:rPr>
          <w:rFonts w:ascii="Arial" w:eastAsia="Arial" w:hAnsi="Arial" w:cs="Arial"/>
          <w:spacing w:val="3"/>
          <w:sz w:val="24"/>
          <w:szCs w:val="24"/>
        </w:rPr>
        <w:t xml:space="preserve"> </w:t>
      </w:r>
      <w:r w:rsidR="002D0061" w:rsidRPr="00382B5C">
        <w:rPr>
          <w:rFonts w:ascii="Arial" w:eastAsia="Arial" w:hAnsi="Arial" w:cs="Arial"/>
          <w:sz w:val="24"/>
          <w:szCs w:val="24"/>
        </w:rPr>
        <w:t>се</w:t>
      </w:r>
      <w:r w:rsidR="002D0061" w:rsidRPr="00382B5C">
        <w:rPr>
          <w:rFonts w:ascii="Arial" w:eastAsia="Arial" w:hAnsi="Arial" w:cs="Arial"/>
          <w:spacing w:val="-4"/>
          <w:sz w:val="24"/>
          <w:szCs w:val="24"/>
        </w:rPr>
        <w:t>к</w:t>
      </w:r>
      <w:r w:rsidR="002D0061" w:rsidRPr="00382B5C">
        <w:rPr>
          <w:rFonts w:ascii="Arial" w:eastAsia="Arial" w:hAnsi="Arial" w:cs="Arial"/>
          <w:sz w:val="24"/>
          <w:szCs w:val="24"/>
        </w:rPr>
        <w:t>р</w:t>
      </w:r>
      <w:r w:rsidR="002D0061" w:rsidRPr="00382B5C">
        <w:rPr>
          <w:rFonts w:ascii="Arial" w:eastAsia="Arial" w:hAnsi="Arial" w:cs="Arial"/>
          <w:spacing w:val="-1"/>
          <w:sz w:val="24"/>
          <w:szCs w:val="24"/>
        </w:rPr>
        <w:t>е</w:t>
      </w:r>
      <w:r w:rsidR="002D0061" w:rsidRPr="00382B5C">
        <w:rPr>
          <w:rFonts w:ascii="Arial" w:eastAsia="Arial" w:hAnsi="Arial" w:cs="Arial"/>
          <w:sz w:val="24"/>
          <w:szCs w:val="24"/>
        </w:rPr>
        <w:t>т</w:t>
      </w:r>
      <w:r w:rsidR="002D0061" w:rsidRPr="00382B5C">
        <w:rPr>
          <w:rFonts w:ascii="Arial" w:eastAsia="Arial" w:hAnsi="Arial" w:cs="Arial"/>
          <w:spacing w:val="-1"/>
          <w:sz w:val="24"/>
          <w:szCs w:val="24"/>
        </w:rPr>
        <w:t>а</w:t>
      </w:r>
      <w:r w:rsidR="002D0061" w:rsidRPr="00382B5C">
        <w:rPr>
          <w:rFonts w:ascii="Arial" w:eastAsia="Arial" w:hAnsi="Arial" w:cs="Arial"/>
          <w:sz w:val="24"/>
          <w:szCs w:val="24"/>
        </w:rPr>
        <w:t>р</w:t>
      </w:r>
      <w:r w:rsidR="002D0061" w:rsidRPr="00382B5C">
        <w:rPr>
          <w:rFonts w:ascii="Arial" w:eastAsia="Arial" w:hAnsi="Arial" w:cs="Arial"/>
          <w:spacing w:val="-1"/>
          <w:sz w:val="24"/>
          <w:szCs w:val="24"/>
        </w:rPr>
        <w:t>а</w:t>
      </w:r>
      <w:r w:rsidR="004E0CA2" w:rsidRPr="00382B5C">
        <w:rPr>
          <w:rFonts w:ascii="Arial" w:eastAsia="Arial" w:hAnsi="Arial" w:cs="Arial"/>
          <w:sz w:val="24"/>
          <w:szCs w:val="24"/>
          <w:lang w:val="sr-Cyrl-CS"/>
        </w:rPr>
        <w:t xml:space="preserve"> и</w:t>
      </w:r>
      <w:r w:rsidR="002D0061" w:rsidRPr="00382B5C">
        <w:rPr>
          <w:rFonts w:ascii="Arial" w:eastAsia="Arial" w:hAnsi="Arial" w:cs="Arial"/>
          <w:spacing w:val="3"/>
          <w:sz w:val="24"/>
          <w:szCs w:val="24"/>
        </w:rPr>
        <w:t xml:space="preserve"> </w:t>
      </w:r>
      <w:r w:rsidR="002D0061" w:rsidRPr="00382B5C">
        <w:rPr>
          <w:rFonts w:ascii="Arial" w:eastAsia="Arial" w:hAnsi="Arial" w:cs="Arial"/>
          <w:sz w:val="24"/>
          <w:szCs w:val="24"/>
        </w:rPr>
        <w:t>ст</w:t>
      </w:r>
      <w:r w:rsidR="002D0061" w:rsidRPr="00382B5C">
        <w:rPr>
          <w:rFonts w:ascii="Arial" w:eastAsia="Arial" w:hAnsi="Arial" w:cs="Arial"/>
          <w:spacing w:val="-1"/>
          <w:sz w:val="24"/>
          <w:szCs w:val="24"/>
        </w:rPr>
        <w:t>р</w:t>
      </w:r>
      <w:r w:rsidR="002D0061" w:rsidRPr="00382B5C">
        <w:rPr>
          <w:rFonts w:ascii="Arial" w:eastAsia="Arial" w:hAnsi="Arial" w:cs="Arial"/>
          <w:spacing w:val="-2"/>
          <w:sz w:val="24"/>
          <w:szCs w:val="24"/>
        </w:rPr>
        <w:t>у</w:t>
      </w:r>
      <w:r w:rsidR="002D0061" w:rsidRPr="00382B5C">
        <w:rPr>
          <w:rFonts w:ascii="Arial" w:eastAsia="Arial" w:hAnsi="Arial" w:cs="Arial"/>
          <w:sz w:val="24"/>
          <w:szCs w:val="24"/>
        </w:rPr>
        <w:t>чног</w:t>
      </w:r>
      <w:r w:rsidR="002D0061" w:rsidRPr="00382B5C">
        <w:rPr>
          <w:rFonts w:ascii="Arial" w:eastAsia="Arial" w:hAnsi="Arial" w:cs="Arial"/>
          <w:spacing w:val="3"/>
          <w:sz w:val="24"/>
          <w:szCs w:val="24"/>
        </w:rPr>
        <w:t xml:space="preserve"> </w:t>
      </w:r>
      <w:r w:rsidR="002D0061" w:rsidRPr="00382B5C">
        <w:rPr>
          <w:rFonts w:ascii="Arial" w:eastAsia="Arial" w:hAnsi="Arial" w:cs="Arial"/>
          <w:sz w:val="24"/>
          <w:szCs w:val="24"/>
        </w:rPr>
        <w:t>са</w:t>
      </w:r>
      <w:r w:rsidR="002D0061" w:rsidRPr="00382B5C">
        <w:rPr>
          <w:rFonts w:ascii="Arial" w:eastAsia="Arial" w:hAnsi="Arial" w:cs="Arial"/>
          <w:spacing w:val="-1"/>
          <w:sz w:val="24"/>
          <w:szCs w:val="24"/>
        </w:rPr>
        <w:t>р</w:t>
      </w:r>
      <w:r w:rsidR="002D0061" w:rsidRPr="00382B5C">
        <w:rPr>
          <w:rFonts w:ascii="Arial" w:eastAsia="Arial" w:hAnsi="Arial" w:cs="Arial"/>
          <w:spacing w:val="-3"/>
          <w:sz w:val="24"/>
          <w:szCs w:val="24"/>
        </w:rPr>
        <w:t>а</w:t>
      </w:r>
      <w:r w:rsidR="002D0061" w:rsidRPr="00382B5C">
        <w:rPr>
          <w:rFonts w:ascii="Arial" w:eastAsia="Arial" w:hAnsi="Arial" w:cs="Arial"/>
          <w:spacing w:val="1"/>
          <w:sz w:val="24"/>
          <w:szCs w:val="24"/>
        </w:rPr>
        <w:t>д</w:t>
      </w:r>
      <w:r w:rsidR="002D0061" w:rsidRPr="00382B5C">
        <w:rPr>
          <w:rFonts w:ascii="Arial" w:eastAsia="Arial" w:hAnsi="Arial" w:cs="Arial"/>
          <w:sz w:val="24"/>
          <w:szCs w:val="24"/>
        </w:rPr>
        <w:t>ни</w:t>
      </w:r>
      <w:r w:rsidR="002D0061" w:rsidRPr="00382B5C">
        <w:rPr>
          <w:rFonts w:ascii="Arial" w:eastAsia="Arial" w:hAnsi="Arial" w:cs="Arial"/>
          <w:spacing w:val="-1"/>
          <w:sz w:val="24"/>
          <w:szCs w:val="24"/>
        </w:rPr>
        <w:t>к</w:t>
      </w:r>
      <w:r w:rsidR="002D0061" w:rsidRPr="00382B5C">
        <w:rPr>
          <w:rFonts w:ascii="Arial" w:eastAsia="Arial" w:hAnsi="Arial" w:cs="Arial"/>
          <w:spacing w:val="-3"/>
          <w:sz w:val="24"/>
          <w:szCs w:val="24"/>
        </w:rPr>
        <w:t>а</w:t>
      </w:r>
      <w:r w:rsidR="002D0061" w:rsidRPr="00382B5C">
        <w:rPr>
          <w:rFonts w:ascii="Arial" w:eastAsia="Arial" w:hAnsi="Arial" w:cs="Arial"/>
          <w:sz w:val="24"/>
          <w:szCs w:val="24"/>
        </w:rPr>
        <w:t>, зборн</w:t>
      </w:r>
      <w:r w:rsidR="002D0061" w:rsidRPr="00382B5C">
        <w:rPr>
          <w:rFonts w:ascii="Arial" w:eastAsia="Arial" w:hAnsi="Arial" w:cs="Arial"/>
          <w:spacing w:val="-1"/>
          <w:sz w:val="24"/>
          <w:szCs w:val="24"/>
        </w:rPr>
        <w:t>и</w:t>
      </w:r>
      <w:r w:rsidR="002D0061" w:rsidRPr="00382B5C">
        <w:rPr>
          <w:rFonts w:ascii="Arial" w:eastAsia="Arial" w:hAnsi="Arial" w:cs="Arial"/>
          <w:sz w:val="24"/>
          <w:szCs w:val="24"/>
        </w:rPr>
        <w:t>цу</w:t>
      </w:r>
      <w:r w:rsidR="002D0061" w:rsidRPr="00382B5C">
        <w:rPr>
          <w:rFonts w:ascii="Arial" w:eastAsia="Arial" w:hAnsi="Arial" w:cs="Arial"/>
          <w:spacing w:val="-1"/>
          <w:sz w:val="24"/>
          <w:szCs w:val="24"/>
        </w:rPr>
        <w:t xml:space="preserve"> </w:t>
      </w:r>
      <w:r w:rsidR="002D0061" w:rsidRPr="00382B5C">
        <w:rPr>
          <w:rFonts w:ascii="Arial" w:eastAsia="Arial" w:hAnsi="Arial" w:cs="Arial"/>
          <w:sz w:val="24"/>
          <w:szCs w:val="24"/>
        </w:rPr>
        <w:t>и о</w:t>
      </w:r>
      <w:r w:rsidR="002D0061" w:rsidRPr="00382B5C">
        <w:rPr>
          <w:rFonts w:ascii="Arial" w:eastAsia="Arial" w:hAnsi="Arial" w:cs="Arial"/>
          <w:spacing w:val="-1"/>
          <w:sz w:val="24"/>
          <w:szCs w:val="24"/>
        </w:rPr>
        <w:t>т</w:t>
      </w:r>
      <w:r w:rsidR="002D0061" w:rsidRPr="00382B5C">
        <w:rPr>
          <w:rFonts w:ascii="Arial" w:eastAsia="Arial" w:hAnsi="Arial" w:cs="Arial"/>
          <w:spacing w:val="-2"/>
          <w:sz w:val="24"/>
          <w:szCs w:val="24"/>
        </w:rPr>
        <w:t>в</w:t>
      </w:r>
      <w:r w:rsidR="002D0061" w:rsidRPr="00382B5C">
        <w:rPr>
          <w:rFonts w:ascii="Arial" w:eastAsia="Arial" w:hAnsi="Arial" w:cs="Arial"/>
          <w:sz w:val="24"/>
          <w:szCs w:val="24"/>
        </w:rPr>
        <w:t>о</w:t>
      </w:r>
      <w:r w:rsidR="002D0061" w:rsidRPr="00382B5C">
        <w:rPr>
          <w:rFonts w:ascii="Arial" w:eastAsia="Arial" w:hAnsi="Arial" w:cs="Arial"/>
          <w:spacing w:val="-1"/>
          <w:sz w:val="24"/>
          <w:szCs w:val="24"/>
        </w:rPr>
        <w:t>р</w:t>
      </w:r>
      <w:r w:rsidR="002D0061" w:rsidRPr="00382B5C">
        <w:rPr>
          <w:rFonts w:ascii="Arial" w:eastAsia="Arial" w:hAnsi="Arial" w:cs="Arial"/>
          <w:sz w:val="24"/>
          <w:szCs w:val="24"/>
        </w:rPr>
        <w:t>ен</w:t>
      </w:r>
      <w:r w:rsidR="002D0061" w:rsidRPr="00382B5C">
        <w:rPr>
          <w:rFonts w:ascii="Arial" w:eastAsia="Arial" w:hAnsi="Arial" w:cs="Arial"/>
          <w:spacing w:val="-1"/>
          <w:sz w:val="24"/>
          <w:szCs w:val="24"/>
        </w:rPr>
        <w:t xml:space="preserve"> </w:t>
      </w:r>
      <w:r w:rsidR="002D0061" w:rsidRPr="00382B5C">
        <w:rPr>
          <w:rFonts w:ascii="Arial" w:eastAsia="Arial" w:hAnsi="Arial" w:cs="Arial"/>
          <w:sz w:val="24"/>
          <w:szCs w:val="24"/>
        </w:rPr>
        <w:t>сп</w:t>
      </w:r>
      <w:r w:rsidR="002D0061" w:rsidRPr="00382B5C">
        <w:rPr>
          <w:rFonts w:ascii="Arial" w:eastAsia="Arial" w:hAnsi="Arial" w:cs="Arial"/>
          <w:spacing w:val="-2"/>
          <w:sz w:val="24"/>
          <w:szCs w:val="24"/>
        </w:rPr>
        <w:t>о</w:t>
      </w:r>
      <w:r w:rsidR="002D0061" w:rsidRPr="00382B5C">
        <w:rPr>
          <w:rFonts w:ascii="Arial" w:eastAsia="Arial" w:hAnsi="Arial" w:cs="Arial"/>
          <w:sz w:val="24"/>
          <w:szCs w:val="24"/>
        </w:rPr>
        <w:t>р</w:t>
      </w:r>
      <w:r w:rsidR="002D0061" w:rsidRPr="00382B5C">
        <w:rPr>
          <w:rFonts w:ascii="Arial" w:eastAsia="Arial" w:hAnsi="Arial" w:cs="Arial"/>
          <w:spacing w:val="-1"/>
          <w:sz w:val="24"/>
          <w:szCs w:val="24"/>
        </w:rPr>
        <w:t>т</w:t>
      </w:r>
      <w:r w:rsidR="002D0061" w:rsidRPr="00382B5C">
        <w:rPr>
          <w:rFonts w:ascii="Arial" w:eastAsia="Arial" w:hAnsi="Arial" w:cs="Arial"/>
          <w:sz w:val="24"/>
          <w:szCs w:val="24"/>
        </w:rPr>
        <w:t>с</w:t>
      </w:r>
      <w:r w:rsidR="002D0061" w:rsidRPr="00382B5C">
        <w:rPr>
          <w:rFonts w:ascii="Arial" w:eastAsia="Arial" w:hAnsi="Arial" w:cs="Arial"/>
          <w:spacing w:val="-1"/>
          <w:sz w:val="24"/>
          <w:szCs w:val="24"/>
        </w:rPr>
        <w:t>к</w:t>
      </w:r>
      <w:r w:rsidR="002D0061" w:rsidRPr="00382B5C">
        <w:rPr>
          <w:rFonts w:ascii="Arial" w:eastAsia="Arial" w:hAnsi="Arial" w:cs="Arial"/>
          <w:sz w:val="24"/>
          <w:szCs w:val="24"/>
        </w:rPr>
        <w:t>и т</w:t>
      </w:r>
      <w:r w:rsidR="002D0061" w:rsidRPr="00382B5C">
        <w:rPr>
          <w:rFonts w:ascii="Arial" w:eastAsia="Arial" w:hAnsi="Arial" w:cs="Arial"/>
          <w:spacing w:val="-1"/>
          <w:sz w:val="24"/>
          <w:szCs w:val="24"/>
        </w:rPr>
        <w:t>е</w:t>
      </w:r>
      <w:r w:rsidR="002D0061" w:rsidRPr="00382B5C">
        <w:rPr>
          <w:rFonts w:ascii="Arial" w:eastAsia="Arial" w:hAnsi="Arial" w:cs="Arial"/>
          <w:sz w:val="24"/>
          <w:szCs w:val="24"/>
        </w:rPr>
        <w:t>р</w:t>
      </w:r>
      <w:r w:rsidR="002D0061" w:rsidRPr="00382B5C">
        <w:rPr>
          <w:rFonts w:ascii="Arial" w:eastAsia="Arial" w:hAnsi="Arial" w:cs="Arial"/>
          <w:spacing w:val="-1"/>
          <w:sz w:val="24"/>
          <w:szCs w:val="24"/>
        </w:rPr>
        <w:t>е</w:t>
      </w:r>
      <w:r w:rsidR="002D0061" w:rsidRPr="00382B5C">
        <w:rPr>
          <w:rFonts w:ascii="Arial" w:eastAsia="Arial" w:hAnsi="Arial" w:cs="Arial"/>
          <w:sz w:val="24"/>
          <w:szCs w:val="24"/>
        </w:rPr>
        <w:t>н</w:t>
      </w:r>
      <w:r w:rsidR="003A5D58" w:rsidRPr="00382B5C">
        <w:rPr>
          <w:rFonts w:ascii="Arial" w:eastAsia="Arial" w:hAnsi="Arial" w:cs="Arial"/>
          <w:sz w:val="24"/>
          <w:szCs w:val="24"/>
          <w:lang w:val="sr-Cyrl-CS"/>
        </w:rPr>
        <w:t xml:space="preserve"> и фискултурну салу опремљену са две свлачионице и два мокра чвора</w:t>
      </w:r>
      <w:r w:rsidR="002D0061" w:rsidRPr="00382B5C">
        <w:rPr>
          <w:rFonts w:ascii="Arial" w:eastAsia="Arial" w:hAnsi="Arial" w:cs="Arial"/>
          <w:sz w:val="24"/>
          <w:szCs w:val="24"/>
          <w:lang w:val="sr-Cyrl-CS"/>
        </w:rPr>
        <w:t xml:space="preserve"> </w:t>
      </w:r>
      <w:r w:rsidR="002D0061" w:rsidRPr="00382B5C">
        <w:rPr>
          <w:rFonts w:ascii="Arial" w:eastAsia="Arial" w:hAnsi="Arial" w:cs="Arial"/>
          <w:sz w:val="24"/>
          <w:szCs w:val="24"/>
        </w:rPr>
        <w:t>.</w:t>
      </w:r>
    </w:p>
    <w:p w:rsidR="002D0061" w:rsidRPr="00382B5C" w:rsidRDefault="002D0061" w:rsidP="00087793">
      <w:pPr>
        <w:spacing w:line="240" w:lineRule="exact"/>
        <w:ind w:left="832"/>
        <w:rPr>
          <w:rFonts w:ascii="Arial" w:eastAsia="Arial" w:hAnsi="Arial" w:cs="Arial"/>
          <w:sz w:val="24"/>
          <w:szCs w:val="24"/>
        </w:rPr>
      </w:pPr>
      <w:r w:rsidRPr="00382B5C">
        <w:rPr>
          <w:rFonts w:ascii="Arial" w:eastAsia="Arial" w:hAnsi="Arial" w:cs="Arial"/>
          <w:spacing w:val="-1"/>
          <w:sz w:val="24"/>
          <w:szCs w:val="24"/>
        </w:rPr>
        <w:t>В</w:t>
      </w:r>
      <w:r w:rsidRPr="00382B5C">
        <w:rPr>
          <w:rFonts w:ascii="Arial" w:eastAsia="Arial" w:hAnsi="Arial" w:cs="Arial"/>
          <w:sz w:val="24"/>
          <w:szCs w:val="24"/>
        </w:rPr>
        <w:t>рс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51"/>
          <w:sz w:val="24"/>
          <w:szCs w:val="24"/>
        </w:rPr>
        <w:t xml:space="preserve"> </w:t>
      </w:r>
      <w:r w:rsidRPr="00382B5C">
        <w:rPr>
          <w:rFonts w:ascii="Arial" w:eastAsia="Arial" w:hAnsi="Arial" w:cs="Arial"/>
          <w:sz w:val="24"/>
          <w:szCs w:val="24"/>
        </w:rPr>
        <w:t>и</w:t>
      </w:r>
      <w:r w:rsidRPr="00382B5C">
        <w:rPr>
          <w:rFonts w:ascii="Arial" w:eastAsia="Arial" w:hAnsi="Arial" w:cs="Arial"/>
          <w:spacing w:val="51"/>
          <w:sz w:val="24"/>
          <w:szCs w:val="24"/>
        </w:rPr>
        <w:t xml:space="preserve"> </w:t>
      </w:r>
      <w:r w:rsidRPr="00382B5C">
        <w:rPr>
          <w:rFonts w:ascii="Arial" w:eastAsia="Arial" w:hAnsi="Arial" w:cs="Arial"/>
          <w:sz w:val="24"/>
          <w:szCs w:val="24"/>
        </w:rPr>
        <w:t>бр</w:t>
      </w:r>
      <w:r w:rsidRPr="00382B5C">
        <w:rPr>
          <w:rFonts w:ascii="Arial" w:eastAsia="Arial" w:hAnsi="Arial" w:cs="Arial"/>
          <w:spacing w:val="-3"/>
          <w:sz w:val="24"/>
          <w:szCs w:val="24"/>
        </w:rPr>
        <w:t>о</w:t>
      </w:r>
      <w:r w:rsidRPr="00382B5C">
        <w:rPr>
          <w:rFonts w:ascii="Arial" w:eastAsia="Arial" w:hAnsi="Arial" w:cs="Arial"/>
          <w:sz w:val="24"/>
          <w:szCs w:val="24"/>
        </w:rPr>
        <w:t>ј</w:t>
      </w:r>
      <w:r w:rsidRPr="00382B5C">
        <w:rPr>
          <w:rFonts w:ascii="Arial" w:eastAsia="Arial" w:hAnsi="Arial" w:cs="Arial"/>
          <w:spacing w:val="53"/>
          <w:sz w:val="24"/>
          <w:szCs w:val="24"/>
        </w:rPr>
        <w:t xml:space="preserve"> </w:t>
      </w:r>
      <w:r w:rsidRPr="00382B5C">
        <w:rPr>
          <w:rFonts w:ascii="Arial" w:eastAsia="Arial" w:hAnsi="Arial" w:cs="Arial"/>
          <w:sz w:val="24"/>
          <w:szCs w:val="24"/>
        </w:rPr>
        <w:t>про</w:t>
      </w:r>
      <w:r w:rsidRPr="00382B5C">
        <w:rPr>
          <w:rFonts w:ascii="Arial" w:eastAsia="Arial" w:hAnsi="Arial" w:cs="Arial"/>
          <w:spacing w:val="-3"/>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5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ао</w:t>
      </w:r>
      <w:r w:rsidRPr="00382B5C">
        <w:rPr>
          <w:rFonts w:ascii="Arial" w:eastAsia="Arial" w:hAnsi="Arial" w:cs="Arial"/>
          <w:spacing w:val="49"/>
          <w:sz w:val="24"/>
          <w:szCs w:val="24"/>
        </w:rPr>
        <w:t xml:space="preserve"> </w:t>
      </w:r>
      <w:r w:rsidRPr="00382B5C">
        <w:rPr>
          <w:rFonts w:ascii="Arial" w:eastAsia="Arial" w:hAnsi="Arial" w:cs="Arial"/>
          <w:sz w:val="24"/>
          <w:szCs w:val="24"/>
        </w:rPr>
        <w:t>и</w:t>
      </w:r>
      <w:r w:rsidRPr="00382B5C">
        <w:rPr>
          <w:rFonts w:ascii="Arial" w:eastAsia="Arial" w:hAnsi="Arial" w:cs="Arial"/>
          <w:spacing w:val="53"/>
          <w:sz w:val="24"/>
          <w:szCs w:val="24"/>
        </w:rPr>
        <w:t xml:space="preserve"> </w:t>
      </w:r>
      <w:r w:rsidRPr="00382B5C">
        <w:rPr>
          <w:rFonts w:ascii="Arial" w:eastAsia="Arial" w:hAnsi="Arial" w:cs="Arial"/>
          <w:sz w:val="24"/>
          <w:szCs w:val="24"/>
        </w:rPr>
        <w:t>њи</w:t>
      </w:r>
      <w:r w:rsidRPr="00382B5C">
        <w:rPr>
          <w:rFonts w:ascii="Arial" w:eastAsia="Arial" w:hAnsi="Arial" w:cs="Arial"/>
          <w:spacing w:val="-3"/>
          <w:sz w:val="24"/>
          <w:szCs w:val="24"/>
        </w:rPr>
        <w:t>х</w:t>
      </w:r>
      <w:r w:rsidRPr="00382B5C">
        <w:rPr>
          <w:rFonts w:ascii="Arial" w:eastAsia="Arial" w:hAnsi="Arial" w:cs="Arial"/>
          <w:sz w:val="24"/>
          <w:szCs w:val="24"/>
        </w:rPr>
        <w:t>ова</w:t>
      </w:r>
      <w:r w:rsidRPr="00382B5C">
        <w:rPr>
          <w:rFonts w:ascii="Arial" w:eastAsia="Arial" w:hAnsi="Arial" w:cs="Arial"/>
          <w:spacing w:val="5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р</w:t>
      </w:r>
      <w:r w:rsidRPr="00382B5C">
        <w:rPr>
          <w:rFonts w:ascii="Arial" w:eastAsia="Arial" w:hAnsi="Arial" w:cs="Arial"/>
          <w:sz w:val="24"/>
          <w:szCs w:val="24"/>
        </w:rPr>
        <w:t>шина</w:t>
      </w:r>
      <w:r w:rsidRPr="00382B5C">
        <w:rPr>
          <w:rFonts w:ascii="Arial" w:eastAsia="Arial" w:hAnsi="Arial" w:cs="Arial"/>
          <w:spacing w:val="5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48"/>
          <w:sz w:val="24"/>
          <w:szCs w:val="24"/>
        </w:rPr>
        <w:t xml:space="preserve"> </w:t>
      </w:r>
      <w:r w:rsidRPr="00382B5C">
        <w:rPr>
          <w:rFonts w:ascii="Arial" w:eastAsia="Arial" w:hAnsi="Arial" w:cs="Arial"/>
          <w:sz w:val="24"/>
          <w:szCs w:val="24"/>
        </w:rPr>
        <w:t>су</w:t>
      </w:r>
      <w:r w:rsidRPr="00382B5C">
        <w:rPr>
          <w:rFonts w:ascii="Arial" w:eastAsia="Arial" w:hAnsi="Arial" w:cs="Arial"/>
          <w:spacing w:val="49"/>
          <w:sz w:val="24"/>
          <w:szCs w:val="24"/>
        </w:rPr>
        <w:t xml:space="preserve"> </w:t>
      </w:r>
      <w:r w:rsidRPr="00382B5C">
        <w:rPr>
          <w:rFonts w:ascii="Arial" w:eastAsia="Arial" w:hAnsi="Arial" w:cs="Arial"/>
          <w:sz w:val="24"/>
          <w:szCs w:val="24"/>
        </w:rPr>
        <w:t>у</w:t>
      </w:r>
      <w:r w:rsidRPr="00382B5C">
        <w:rPr>
          <w:rFonts w:ascii="Arial" w:eastAsia="Arial" w:hAnsi="Arial" w:cs="Arial"/>
          <w:spacing w:val="52"/>
          <w:sz w:val="24"/>
          <w:szCs w:val="24"/>
        </w:rPr>
        <w:t xml:space="preserve"> </w:t>
      </w:r>
      <w:r w:rsidRPr="00382B5C">
        <w:rPr>
          <w:rFonts w:ascii="Arial" w:eastAsia="Arial" w:hAnsi="Arial" w:cs="Arial"/>
          <w:b/>
          <w:spacing w:val="1"/>
          <w:sz w:val="24"/>
          <w:szCs w:val="24"/>
        </w:rPr>
        <w:t>п</w:t>
      </w:r>
      <w:r w:rsidRPr="00382B5C">
        <w:rPr>
          <w:rFonts w:ascii="Arial" w:eastAsia="Arial" w:hAnsi="Arial" w:cs="Arial"/>
          <w:b/>
          <w:sz w:val="24"/>
          <w:szCs w:val="24"/>
        </w:rPr>
        <w:t>ри</w:t>
      </w:r>
      <w:r w:rsidRPr="00382B5C">
        <w:rPr>
          <w:rFonts w:ascii="Arial" w:eastAsia="Arial" w:hAnsi="Arial" w:cs="Arial"/>
          <w:b/>
          <w:spacing w:val="-3"/>
          <w:sz w:val="24"/>
          <w:szCs w:val="24"/>
        </w:rPr>
        <w:t>л</w:t>
      </w:r>
      <w:r w:rsidRPr="00382B5C">
        <w:rPr>
          <w:rFonts w:ascii="Arial" w:eastAsia="Arial" w:hAnsi="Arial" w:cs="Arial"/>
          <w:b/>
          <w:sz w:val="24"/>
          <w:szCs w:val="24"/>
        </w:rPr>
        <w:t>о</w:t>
      </w:r>
      <w:r w:rsidRPr="00382B5C">
        <w:rPr>
          <w:rFonts w:ascii="Arial" w:eastAsia="Arial" w:hAnsi="Arial" w:cs="Arial"/>
          <w:b/>
          <w:spacing w:val="1"/>
          <w:sz w:val="24"/>
          <w:szCs w:val="24"/>
        </w:rPr>
        <w:t>г</w:t>
      </w:r>
      <w:r w:rsidRPr="00382B5C">
        <w:rPr>
          <w:rFonts w:ascii="Arial" w:eastAsia="Arial" w:hAnsi="Arial" w:cs="Arial"/>
          <w:b/>
          <w:sz w:val="24"/>
          <w:szCs w:val="24"/>
        </w:rPr>
        <w:t>у</w:t>
      </w:r>
      <w:r w:rsidRPr="00382B5C">
        <w:rPr>
          <w:rFonts w:ascii="Arial" w:eastAsia="Arial" w:hAnsi="Arial" w:cs="Arial"/>
          <w:b/>
          <w:spacing w:val="47"/>
          <w:sz w:val="24"/>
          <w:szCs w:val="24"/>
        </w:rPr>
        <w:t xml:space="preserve"> </w:t>
      </w:r>
      <w:r w:rsidRPr="00382B5C">
        <w:rPr>
          <w:rFonts w:ascii="Arial" w:eastAsia="Arial" w:hAnsi="Arial" w:cs="Arial"/>
          <w:b/>
          <w:sz w:val="24"/>
          <w:szCs w:val="24"/>
        </w:rPr>
        <w:t>бр</w:t>
      </w:r>
      <w:r w:rsidRPr="00382B5C">
        <w:rPr>
          <w:rFonts w:ascii="Arial" w:eastAsia="Arial" w:hAnsi="Arial" w:cs="Arial"/>
          <w:b/>
          <w:spacing w:val="-1"/>
          <w:sz w:val="24"/>
          <w:szCs w:val="24"/>
        </w:rPr>
        <w:t>о</w:t>
      </w:r>
      <w:r w:rsidRPr="00382B5C">
        <w:rPr>
          <w:rFonts w:ascii="Arial" w:eastAsia="Arial" w:hAnsi="Arial" w:cs="Arial"/>
          <w:b/>
          <w:sz w:val="24"/>
          <w:szCs w:val="24"/>
        </w:rPr>
        <w:t>ј</w:t>
      </w:r>
      <w:r w:rsidRPr="00382B5C">
        <w:rPr>
          <w:rFonts w:ascii="Arial" w:eastAsia="Arial" w:hAnsi="Arial" w:cs="Arial"/>
          <w:b/>
          <w:spacing w:val="50"/>
          <w:sz w:val="24"/>
          <w:szCs w:val="24"/>
        </w:rPr>
        <w:t xml:space="preserve"> </w:t>
      </w:r>
      <w:r w:rsidRPr="00382B5C">
        <w:rPr>
          <w:rFonts w:ascii="Arial" w:eastAsia="Arial" w:hAnsi="Arial" w:cs="Arial"/>
          <w:b/>
          <w:sz w:val="24"/>
          <w:szCs w:val="24"/>
        </w:rPr>
        <w:t>1.</w:t>
      </w:r>
      <w:r w:rsidRPr="00382B5C">
        <w:rPr>
          <w:rFonts w:ascii="Arial" w:eastAsia="Arial" w:hAnsi="Arial" w:cs="Arial"/>
          <w:b/>
          <w:spacing w:val="53"/>
          <w:sz w:val="24"/>
          <w:szCs w:val="24"/>
        </w:rPr>
        <w:t xml:space="preserve"> </w:t>
      </w:r>
      <w:r w:rsidRPr="00382B5C">
        <w:rPr>
          <w:rFonts w:ascii="Arial" w:eastAsia="Arial" w:hAnsi="Arial" w:cs="Arial"/>
          <w:spacing w:val="1"/>
          <w:sz w:val="24"/>
          <w:szCs w:val="24"/>
        </w:rPr>
        <w:t>Зг</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49"/>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00087793" w:rsidRPr="00382B5C">
        <w:rPr>
          <w:rFonts w:ascii="Arial" w:eastAsia="Arial" w:hAnsi="Arial" w:cs="Arial"/>
          <w:sz w:val="24"/>
          <w:szCs w:val="24"/>
          <w:lang w:val="sr-Cyrl-CS"/>
        </w:rPr>
        <w:t xml:space="preserve">  </w:t>
      </w:r>
      <w:r w:rsidRPr="00382B5C">
        <w:rPr>
          <w:rFonts w:ascii="Arial" w:eastAsia="Arial" w:hAnsi="Arial" w:cs="Arial"/>
          <w:sz w:val="24"/>
          <w:szCs w:val="24"/>
          <w:lang w:val="sr-Cyrl-CS"/>
        </w:rPr>
        <w:t>приземна</w:t>
      </w:r>
      <w:r w:rsidRPr="00382B5C">
        <w:rPr>
          <w:rFonts w:ascii="Arial" w:eastAsia="Arial" w:hAnsi="Arial" w:cs="Arial"/>
          <w:sz w:val="24"/>
          <w:szCs w:val="24"/>
        </w:rPr>
        <w:t>,</w:t>
      </w:r>
      <w:r w:rsidR="00087793" w:rsidRPr="00382B5C">
        <w:rPr>
          <w:rFonts w:ascii="Arial" w:eastAsia="Arial" w:hAnsi="Arial" w:cs="Arial"/>
          <w:sz w:val="24"/>
          <w:szCs w:val="24"/>
          <w:lang w:val="sr-Cyrl-CS"/>
        </w:rPr>
        <w:t xml:space="preserve"> </w:t>
      </w:r>
      <w:r w:rsidRPr="00382B5C">
        <w:rPr>
          <w:rFonts w:ascii="Arial" w:eastAsia="Arial" w:hAnsi="Arial" w:cs="Arial"/>
          <w:sz w:val="24"/>
          <w:szCs w:val="24"/>
          <w:lang w:val="sr-Cyrl-CS"/>
        </w:rPr>
        <w:t>старе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опр</w:t>
      </w:r>
      <w:r w:rsidRPr="00382B5C">
        <w:rPr>
          <w:rFonts w:ascii="Arial" w:eastAsia="Arial" w:hAnsi="Arial" w:cs="Arial"/>
          <w:spacing w:val="-1"/>
          <w:sz w:val="24"/>
          <w:szCs w:val="24"/>
        </w:rPr>
        <w:t>емљ</w:t>
      </w:r>
      <w:r w:rsidRPr="00382B5C">
        <w:rPr>
          <w:rFonts w:ascii="Arial" w:eastAsia="Arial" w:hAnsi="Arial" w:cs="Arial"/>
          <w:sz w:val="24"/>
          <w:szCs w:val="24"/>
        </w:rPr>
        <w:t>ена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w:t>
      </w:r>
    </w:p>
    <w:p w:rsidR="002D0061" w:rsidRPr="00382B5C" w:rsidRDefault="002D0061" w:rsidP="002D0061">
      <w:pPr>
        <w:spacing w:before="1"/>
        <w:ind w:left="112" w:right="5179"/>
        <w:jc w:val="both"/>
        <w:rPr>
          <w:rFonts w:ascii="Arial" w:eastAsia="Arial" w:hAnsi="Arial" w:cs="Arial"/>
          <w:sz w:val="24"/>
          <w:szCs w:val="24"/>
          <w:lang w:val="sr-Cyrl-CS"/>
        </w:rPr>
      </w:pPr>
      <w:r w:rsidRPr="00382B5C">
        <w:rPr>
          <w:rFonts w:ascii="Arial" w:eastAsia="Arial" w:hAnsi="Arial" w:cs="Arial"/>
          <w:sz w:val="24"/>
          <w:szCs w:val="24"/>
          <w:lang w:val="sr-Cyrl-CS"/>
        </w:rPr>
        <w:t xml:space="preserve">          </w:t>
      </w:r>
      <w:r w:rsidR="003A5D58" w:rsidRPr="00382B5C">
        <w:rPr>
          <w:rFonts w:ascii="Arial" w:eastAsia="Arial" w:hAnsi="Arial" w:cs="Arial"/>
          <w:sz w:val="24"/>
          <w:szCs w:val="24"/>
          <w:lang w:val="sr-Cyrl-CS"/>
        </w:rPr>
        <w:t xml:space="preserve"> Школа је до сада реновирана три</w:t>
      </w:r>
      <w:r w:rsidRPr="00382B5C">
        <w:rPr>
          <w:rFonts w:ascii="Arial" w:eastAsia="Arial" w:hAnsi="Arial" w:cs="Arial"/>
          <w:sz w:val="24"/>
          <w:szCs w:val="24"/>
          <w:lang w:val="sr-Cyrl-CS"/>
        </w:rPr>
        <w:t xml:space="preserve"> пута.</w:t>
      </w:r>
    </w:p>
    <w:p w:rsidR="002D0061" w:rsidRPr="00382B5C" w:rsidRDefault="002D0061" w:rsidP="002D0061">
      <w:pPr>
        <w:spacing w:before="1"/>
        <w:ind w:left="112" w:right="68" w:firstLine="720"/>
        <w:jc w:val="both"/>
        <w:rPr>
          <w:rFonts w:ascii="Arial" w:eastAsia="Arial" w:hAnsi="Arial" w:cs="Arial"/>
          <w:sz w:val="24"/>
          <w:szCs w:val="24"/>
          <w:lang w:val="sr-Cyrl-CS"/>
        </w:rPr>
      </w:pPr>
      <w:r w:rsidRPr="00382B5C">
        <w:rPr>
          <w:rFonts w:ascii="Arial" w:eastAsia="Arial" w:hAnsi="Arial" w:cs="Arial"/>
          <w:spacing w:val="-1"/>
          <w:sz w:val="24"/>
          <w:szCs w:val="24"/>
        </w:rPr>
        <w:t>Шк</w:t>
      </w:r>
      <w:r w:rsidRPr="00382B5C">
        <w:rPr>
          <w:rFonts w:ascii="Arial" w:eastAsia="Arial" w:hAnsi="Arial" w:cs="Arial"/>
          <w:sz w:val="24"/>
          <w:szCs w:val="24"/>
        </w:rPr>
        <w:t>ола</w:t>
      </w:r>
      <w:r w:rsidRPr="00382B5C">
        <w:rPr>
          <w:rFonts w:ascii="Arial" w:eastAsia="Arial" w:hAnsi="Arial" w:cs="Arial"/>
          <w:spacing w:val="5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5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z w:val="24"/>
          <w:szCs w:val="24"/>
        </w:rPr>
        <w:t>во</w:t>
      </w:r>
      <w:r w:rsidRPr="00382B5C">
        <w:rPr>
          <w:rFonts w:ascii="Arial" w:eastAsia="Arial" w:hAnsi="Arial" w:cs="Arial"/>
          <w:spacing w:val="-1"/>
          <w:sz w:val="24"/>
          <w:szCs w:val="24"/>
        </w:rPr>
        <w:t>љ</w:t>
      </w:r>
      <w:r w:rsidRPr="00382B5C">
        <w:rPr>
          <w:rFonts w:ascii="Arial" w:eastAsia="Arial" w:hAnsi="Arial" w:cs="Arial"/>
          <w:sz w:val="24"/>
          <w:szCs w:val="24"/>
        </w:rPr>
        <w:t>но</w:t>
      </w:r>
      <w:r w:rsidRPr="00382B5C">
        <w:rPr>
          <w:rFonts w:ascii="Arial" w:eastAsia="Arial" w:hAnsi="Arial" w:cs="Arial"/>
          <w:spacing w:val="50"/>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z w:val="24"/>
          <w:szCs w:val="24"/>
        </w:rPr>
        <w:t>бро</w:t>
      </w:r>
      <w:r w:rsidRPr="00382B5C">
        <w:rPr>
          <w:rFonts w:ascii="Arial" w:eastAsia="Arial" w:hAnsi="Arial" w:cs="Arial"/>
          <w:spacing w:val="51"/>
          <w:sz w:val="24"/>
          <w:szCs w:val="24"/>
        </w:rPr>
        <w:t xml:space="preserve"> </w:t>
      </w:r>
      <w:r w:rsidRPr="00382B5C">
        <w:rPr>
          <w:rFonts w:ascii="Arial" w:eastAsia="Arial" w:hAnsi="Arial" w:cs="Arial"/>
          <w:sz w:val="24"/>
          <w:szCs w:val="24"/>
        </w:rPr>
        <w:t>опр</w:t>
      </w:r>
      <w:r w:rsidRPr="00382B5C">
        <w:rPr>
          <w:rFonts w:ascii="Arial" w:eastAsia="Arial" w:hAnsi="Arial" w:cs="Arial"/>
          <w:spacing w:val="-1"/>
          <w:sz w:val="24"/>
          <w:szCs w:val="24"/>
        </w:rPr>
        <w:t>емљ</w:t>
      </w:r>
      <w:r w:rsidRPr="00382B5C">
        <w:rPr>
          <w:rFonts w:ascii="Arial" w:eastAsia="Arial" w:hAnsi="Arial" w:cs="Arial"/>
          <w:sz w:val="24"/>
          <w:szCs w:val="24"/>
        </w:rPr>
        <w:t>ена</w:t>
      </w:r>
      <w:r w:rsidRPr="00382B5C">
        <w:rPr>
          <w:rFonts w:ascii="Arial" w:eastAsia="Arial" w:hAnsi="Arial" w:cs="Arial"/>
          <w:spacing w:val="52"/>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z w:val="24"/>
          <w:szCs w:val="24"/>
        </w:rPr>
        <w:t>вр</w:t>
      </w:r>
      <w:r w:rsidRPr="00382B5C">
        <w:rPr>
          <w:rFonts w:ascii="Arial" w:eastAsia="Arial" w:hAnsi="Arial" w:cs="Arial"/>
          <w:spacing w:val="-3"/>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51"/>
          <w:sz w:val="24"/>
          <w:szCs w:val="24"/>
        </w:rPr>
        <w:t xml:space="preserve"> </w:t>
      </w:r>
      <w:r w:rsidRPr="00382B5C">
        <w:rPr>
          <w:rFonts w:ascii="Arial" w:eastAsia="Arial" w:hAnsi="Arial" w:cs="Arial"/>
          <w:sz w:val="24"/>
          <w:szCs w:val="24"/>
        </w:rPr>
        <w:t>наставн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51"/>
          <w:sz w:val="24"/>
          <w:szCs w:val="24"/>
        </w:rPr>
        <w:t xml:space="preserve"> </w:t>
      </w:r>
      <w:r w:rsidRPr="00382B5C">
        <w:rPr>
          <w:rFonts w:ascii="Arial" w:eastAsia="Arial" w:hAnsi="Arial" w:cs="Arial"/>
          <w:sz w:val="24"/>
          <w:szCs w:val="24"/>
        </w:rPr>
        <w:t>ср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ств</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51"/>
          <w:sz w:val="24"/>
          <w:szCs w:val="24"/>
        </w:rPr>
        <w:t xml:space="preserve"> </w:t>
      </w:r>
      <w:r w:rsidRPr="00382B5C">
        <w:rPr>
          <w:rFonts w:ascii="Arial" w:eastAsia="Arial" w:hAnsi="Arial" w:cs="Arial"/>
          <w:sz w:val="24"/>
          <w:szCs w:val="24"/>
        </w:rPr>
        <w:t>и</w:t>
      </w:r>
      <w:r w:rsidRPr="00382B5C">
        <w:rPr>
          <w:rFonts w:ascii="Arial" w:eastAsia="Arial" w:hAnsi="Arial" w:cs="Arial"/>
          <w:spacing w:val="5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52"/>
          <w:sz w:val="24"/>
          <w:szCs w:val="24"/>
        </w:rPr>
        <w:t xml:space="preserve"> </w:t>
      </w:r>
      <w:r w:rsidRPr="00382B5C">
        <w:rPr>
          <w:rFonts w:ascii="Arial" w:eastAsia="Arial" w:hAnsi="Arial" w:cs="Arial"/>
          <w:sz w:val="24"/>
          <w:szCs w:val="24"/>
        </w:rPr>
        <w:t>У бо</w:t>
      </w:r>
      <w:r w:rsidRPr="00382B5C">
        <w:rPr>
          <w:rFonts w:ascii="Arial" w:eastAsia="Arial" w:hAnsi="Arial" w:cs="Arial"/>
          <w:spacing w:val="-1"/>
          <w:sz w:val="24"/>
          <w:szCs w:val="24"/>
        </w:rPr>
        <w:t>љ</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опр</w:t>
      </w:r>
      <w:r w:rsidRPr="00382B5C">
        <w:rPr>
          <w:rFonts w:ascii="Arial" w:eastAsia="Arial" w:hAnsi="Arial" w:cs="Arial"/>
          <w:spacing w:val="-1"/>
          <w:sz w:val="24"/>
          <w:szCs w:val="24"/>
        </w:rPr>
        <w:t>емљ</w:t>
      </w:r>
      <w:r w:rsidRPr="00382B5C">
        <w:rPr>
          <w:rFonts w:ascii="Arial" w:eastAsia="Arial" w:hAnsi="Arial" w:cs="Arial"/>
          <w:sz w:val="24"/>
          <w:szCs w:val="24"/>
        </w:rPr>
        <w:t>ене</w:t>
      </w:r>
      <w:r w:rsidRPr="00382B5C">
        <w:rPr>
          <w:rFonts w:ascii="Arial" w:eastAsia="Arial" w:hAnsi="Arial" w:cs="Arial"/>
          <w:spacing w:val="2"/>
          <w:sz w:val="24"/>
          <w:szCs w:val="24"/>
        </w:rPr>
        <w:t xml:space="preserve"> </w:t>
      </w:r>
      <w:r w:rsidRPr="00382B5C">
        <w:rPr>
          <w:rFonts w:ascii="Arial" w:eastAsia="Arial" w:hAnsi="Arial" w:cs="Arial"/>
          <w:sz w:val="24"/>
          <w:szCs w:val="24"/>
        </w:rPr>
        <w:t>про</w:t>
      </w:r>
      <w:r w:rsidRPr="00382B5C">
        <w:rPr>
          <w:rFonts w:ascii="Arial" w:eastAsia="Arial" w:hAnsi="Arial" w:cs="Arial"/>
          <w:spacing w:val="-3"/>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спа</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 xml:space="preserve">у </w:t>
      </w:r>
      <w:r w:rsidRPr="00382B5C">
        <w:rPr>
          <w:rFonts w:ascii="Arial" w:eastAsia="Arial" w:hAnsi="Arial" w:cs="Arial"/>
          <w:spacing w:val="-1"/>
          <w:sz w:val="24"/>
          <w:szCs w:val="24"/>
        </w:rPr>
        <w:t>к</w:t>
      </w:r>
      <w:r w:rsidRPr="00382B5C">
        <w:rPr>
          <w:rFonts w:ascii="Arial" w:eastAsia="Arial" w:hAnsi="Arial" w:cs="Arial"/>
          <w:sz w:val="24"/>
          <w:szCs w:val="24"/>
        </w:rPr>
        <w:t>аб</w:t>
      </w:r>
      <w:r w:rsidRPr="00382B5C">
        <w:rPr>
          <w:rFonts w:ascii="Arial" w:eastAsia="Arial" w:hAnsi="Arial" w:cs="Arial"/>
          <w:spacing w:val="-1"/>
          <w:sz w:val="24"/>
          <w:szCs w:val="24"/>
        </w:rPr>
        <w:t>и</w:t>
      </w:r>
      <w:r w:rsidRPr="00382B5C">
        <w:rPr>
          <w:rFonts w:ascii="Arial" w:eastAsia="Arial" w:hAnsi="Arial" w:cs="Arial"/>
          <w:sz w:val="24"/>
          <w:szCs w:val="24"/>
        </w:rPr>
        <w:t>нет</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pacing w:val="2"/>
          <w:sz w:val="24"/>
          <w:szCs w:val="24"/>
        </w:rPr>
        <w:t>к</w:t>
      </w:r>
      <w:r w:rsidRPr="00382B5C">
        <w:rPr>
          <w:rFonts w:ascii="Arial" w:eastAsia="Arial" w:hAnsi="Arial" w:cs="Arial"/>
          <w:sz w:val="24"/>
          <w:szCs w:val="24"/>
        </w:rPr>
        <w:t>е</w:t>
      </w:r>
      <w:r w:rsidRPr="00382B5C">
        <w:rPr>
          <w:rFonts w:ascii="Arial" w:eastAsia="Arial" w:hAnsi="Arial" w:cs="Arial"/>
          <w:sz w:val="24"/>
          <w:szCs w:val="24"/>
          <w:lang w:val="sr-Cyrl-CS"/>
        </w:rPr>
        <w:t xml:space="preserve"> и библиотека</w:t>
      </w:r>
      <w:r w:rsidRPr="00382B5C">
        <w:rPr>
          <w:rFonts w:ascii="Arial" w:eastAsia="Arial" w:hAnsi="Arial" w:cs="Arial"/>
          <w:sz w:val="24"/>
          <w:szCs w:val="24"/>
        </w:rPr>
        <w:t>.</w:t>
      </w:r>
      <w:r w:rsidRPr="00382B5C">
        <w:rPr>
          <w:rFonts w:ascii="Arial" w:eastAsia="Arial" w:hAnsi="Arial" w:cs="Arial"/>
          <w:spacing w:val="9"/>
          <w:sz w:val="24"/>
          <w:szCs w:val="24"/>
        </w:rPr>
        <w:t xml:space="preserve"> </w:t>
      </w:r>
      <w:r w:rsidRPr="00382B5C">
        <w:rPr>
          <w:rFonts w:ascii="Arial" w:eastAsia="Arial" w:hAnsi="Arial" w:cs="Arial"/>
          <w:sz w:val="24"/>
          <w:szCs w:val="24"/>
        </w:rPr>
        <w:t>Испр</w:t>
      </w:r>
      <w:r w:rsidRPr="00382B5C">
        <w:rPr>
          <w:rFonts w:ascii="Arial" w:eastAsia="Arial" w:hAnsi="Arial" w:cs="Arial"/>
          <w:spacing w:val="-1"/>
          <w:sz w:val="24"/>
          <w:szCs w:val="24"/>
        </w:rPr>
        <w:t>е</w:t>
      </w:r>
      <w:r w:rsidRPr="00382B5C">
        <w:rPr>
          <w:rFonts w:ascii="Arial" w:eastAsia="Arial" w:hAnsi="Arial" w:cs="Arial"/>
          <w:sz w:val="24"/>
          <w:szCs w:val="24"/>
        </w:rPr>
        <w:t>д</w:t>
      </w:r>
      <w:r w:rsidRPr="00382B5C">
        <w:rPr>
          <w:rFonts w:ascii="Arial" w:eastAsia="Arial" w:hAnsi="Arial" w:cs="Arial"/>
          <w:spacing w:val="3"/>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4"/>
          <w:sz w:val="24"/>
          <w:szCs w:val="24"/>
        </w:rPr>
        <w:t xml:space="preserve"> </w:t>
      </w:r>
      <w:r w:rsidRPr="00382B5C">
        <w:rPr>
          <w:rFonts w:ascii="Arial" w:eastAsia="Arial" w:hAnsi="Arial" w:cs="Arial"/>
          <w:sz w:val="24"/>
          <w:szCs w:val="24"/>
        </w:rPr>
        <w:t>нак</w:t>
      </w:r>
      <w:r w:rsidRPr="00382B5C">
        <w:rPr>
          <w:rFonts w:ascii="Arial" w:eastAsia="Arial" w:hAnsi="Arial" w:cs="Arial"/>
          <w:spacing w:val="-3"/>
          <w:sz w:val="24"/>
          <w:szCs w:val="24"/>
        </w:rPr>
        <w:t>о</w:t>
      </w:r>
      <w:r w:rsidRPr="00382B5C">
        <w:rPr>
          <w:rFonts w:ascii="Arial" w:eastAsia="Arial" w:hAnsi="Arial" w:cs="Arial"/>
          <w:sz w:val="24"/>
          <w:szCs w:val="24"/>
        </w:rPr>
        <w:t>н</w:t>
      </w:r>
      <w:r w:rsidRPr="00382B5C">
        <w:rPr>
          <w:rFonts w:ascii="Arial" w:eastAsia="Arial" w:hAnsi="Arial" w:cs="Arial"/>
          <w:spacing w:val="3"/>
          <w:sz w:val="24"/>
          <w:szCs w:val="24"/>
        </w:rPr>
        <w:t xml:space="preserve"> </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а з</w:t>
      </w:r>
      <w:r w:rsidRPr="00382B5C">
        <w:rPr>
          <w:rFonts w:ascii="Arial" w:eastAsia="Arial" w:hAnsi="Arial" w:cs="Arial"/>
          <w:spacing w:val="-1"/>
          <w:sz w:val="24"/>
          <w:szCs w:val="24"/>
        </w:rPr>
        <w:t>а</w:t>
      </w:r>
      <w:r w:rsidRPr="00382B5C">
        <w:rPr>
          <w:rFonts w:ascii="Arial" w:eastAsia="Arial" w:hAnsi="Arial" w:cs="Arial"/>
          <w:spacing w:val="-2"/>
          <w:sz w:val="24"/>
          <w:szCs w:val="24"/>
        </w:rPr>
        <w:t>х</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ва</w:t>
      </w:r>
      <w:r w:rsidRPr="00382B5C">
        <w:rPr>
          <w:rFonts w:ascii="Arial" w:eastAsia="Arial" w:hAnsi="Arial" w:cs="Arial"/>
          <w:spacing w:val="21"/>
          <w:sz w:val="24"/>
          <w:szCs w:val="24"/>
        </w:rPr>
        <w:t xml:space="preserve"> </w:t>
      </w:r>
      <w:r w:rsidRPr="00382B5C">
        <w:rPr>
          <w:rFonts w:ascii="Arial" w:eastAsia="Arial" w:hAnsi="Arial" w:cs="Arial"/>
          <w:sz w:val="24"/>
          <w:szCs w:val="24"/>
        </w:rPr>
        <w:t>школе</w:t>
      </w:r>
      <w:r w:rsidRPr="00382B5C">
        <w:rPr>
          <w:rFonts w:ascii="Arial" w:eastAsia="Arial" w:hAnsi="Arial" w:cs="Arial"/>
          <w:spacing w:val="20"/>
          <w:sz w:val="24"/>
          <w:szCs w:val="24"/>
        </w:rPr>
        <w:t xml:space="preserve"> </w:t>
      </w:r>
      <w:r w:rsidRPr="00382B5C">
        <w:rPr>
          <w:rFonts w:ascii="Arial" w:eastAsia="Arial" w:hAnsi="Arial" w:cs="Arial"/>
          <w:sz w:val="24"/>
          <w:szCs w:val="24"/>
        </w:rPr>
        <w:t>и</w:t>
      </w:r>
      <w:r w:rsidRPr="00382B5C">
        <w:rPr>
          <w:rFonts w:ascii="Arial" w:eastAsia="Arial" w:hAnsi="Arial" w:cs="Arial"/>
          <w:spacing w:val="19"/>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3"/>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а</w:t>
      </w:r>
      <w:r w:rsidRPr="00382B5C">
        <w:rPr>
          <w:rFonts w:ascii="Arial" w:eastAsia="Arial" w:hAnsi="Arial" w:cs="Arial"/>
          <w:spacing w:val="20"/>
          <w:sz w:val="24"/>
          <w:szCs w:val="24"/>
        </w:rPr>
        <w:t xml:space="preserve"> </w:t>
      </w:r>
      <w:r w:rsidRPr="00382B5C">
        <w:rPr>
          <w:rFonts w:ascii="Arial" w:eastAsia="Arial" w:hAnsi="Arial" w:cs="Arial"/>
          <w:sz w:val="24"/>
          <w:szCs w:val="24"/>
        </w:rPr>
        <w:t>за</w:t>
      </w:r>
      <w:r w:rsidRPr="00382B5C">
        <w:rPr>
          <w:rFonts w:ascii="Arial" w:eastAsia="Arial" w:hAnsi="Arial" w:cs="Arial"/>
          <w:spacing w:val="20"/>
          <w:sz w:val="24"/>
          <w:szCs w:val="24"/>
        </w:rPr>
        <w:t xml:space="preserve"> </w:t>
      </w:r>
      <w:r w:rsidRPr="00382B5C">
        <w:rPr>
          <w:rFonts w:ascii="Arial" w:eastAsia="Arial" w:hAnsi="Arial" w:cs="Arial"/>
          <w:sz w:val="24"/>
          <w:szCs w:val="24"/>
        </w:rPr>
        <w:t>пост</w:t>
      </w:r>
      <w:r w:rsidRPr="00382B5C">
        <w:rPr>
          <w:rFonts w:ascii="Arial" w:eastAsia="Arial" w:hAnsi="Arial" w:cs="Arial"/>
          <w:spacing w:val="-1"/>
          <w:sz w:val="24"/>
          <w:szCs w:val="24"/>
        </w:rPr>
        <w:t>а</w:t>
      </w:r>
      <w:r w:rsidRPr="00382B5C">
        <w:rPr>
          <w:rFonts w:ascii="Arial" w:eastAsia="Arial" w:hAnsi="Arial" w:cs="Arial"/>
          <w:sz w:val="24"/>
          <w:szCs w:val="24"/>
        </w:rPr>
        <w:t>вљ</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21"/>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дг</w:t>
      </w:r>
      <w:r w:rsidRPr="00382B5C">
        <w:rPr>
          <w:rFonts w:ascii="Arial" w:eastAsia="Arial" w:hAnsi="Arial" w:cs="Arial"/>
          <w:sz w:val="24"/>
          <w:szCs w:val="24"/>
        </w:rPr>
        <w:t>ова</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ће</w:t>
      </w:r>
      <w:r w:rsidRPr="00382B5C">
        <w:rPr>
          <w:rFonts w:ascii="Arial" w:eastAsia="Arial" w:hAnsi="Arial" w:cs="Arial"/>
          <w:spacing w:val="20"/>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ћ</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pacing w:val="-2"/>
          <w:sz w:val="24"/>
          <w:szCs w:val="24"/>
        </w:rPr>
        <w:t>н</w:t>
      </w:r>
      <w:r w:rsidRPr="00382B5C">
        <w:rPr>
          <w:rFonts w:ascii="Arial" w:eastAsia="Arial" w:hAnsi="Arial" w:cs="Arial"/>
          <w:sz w:val="24"/>
          <w:szCs w:val="24"/>
        </w:rPr>
        <w:t>е</w:t>
      </w:r>
      <w:r w:rsidRPr="00382B5C">
        <w:rPr>
          <w:rFonts w:ascii="Arial" w:eastAsia="Arial" w:hAnsi="Arial" w:cs="Arial"/>
          <w:spacing w:val="20"/>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z w:val="24"/>
          <w:szCs w:val="24"/>
        </w:rPr>
        <w:t xml:space="preserve">, </w:t>
      </w:r>
      <w:r w:rsidRPr="00382B5C">
        <w:rPr>
          <w:rFonts w:ascii="Arial" w:eastAsia="Arial" w:hAnsi="Arial" w:cs="Arial"/>
          <w:spacing w:val="40"/>
          <w:sz w:val="24"/>
          <w:szCs w:val="24"/>
        </w:rPr>
        <w:t xml:space="preserve"> </w:t>
      </w:r>
      <w:r w:rsidRPr="00382B5C">
        <w:rPr>
          <w:rFonts w:ascii="Arial" w:eastAsia="Arial" w:hAnsi="Arial" w:cs="Arial"/>
          <w:sz w:val="24"/>
          <w:szCs w:val="24"/>
        </w:rPr>
        <w:t>пост</w:t>
      </w:r>
      <w:r w:rsidRPr="00382B5C">
        <w:rPr>
          <w:rFonts w:ascii="Arial" w:eastAsia="Arial" w:hAnsi="Arial" w:cs="Arial"/>
          <w:spacing w:val="-3"/>
          <w:sz w:val="24"/>
          <w:szCs w:val="24"/>
        </w:rPr>
        <w:t>а</w:t>
      </w:r>
      <w:r w:rsidRPr="00382B5C">
        <w:rPr>
          <w:rFonts w:ascii="Arial" w:eastAsia="Arial" w:hAnsi="Arial" w:cs="Arial"/>
          <w:sz w:val="24"/>
          <w:szCs w:val="24"/>
        </w:rPr>
        <w:t>вљ</w:t>
      </w:r>
      <w:r w:rsidRPr="00382B5C">
        <w:rPr>
          <w:rFonts w:ascii="Arial" w:eastAsia="Arial" w:hAnsi="Arial" w:cs="Arial"/>
          <w:spacing w:val="-1"/>
          <w:sz w:val="24"/>
          <w:szCs w:val="24"/>
        </w:rPr>
        <w:t>е</w:t>
      </w:r>
      <w:r w:rsidRPr="00382B5C">
        <w:rPr>
          <w:rFonts w:ascii="Arial" w:eastAsia="Arial" w:hAnsi="Arial" w:cs="Arial"/>
          <w:sz w:val="24"/>
          <w:szCs w:val="24"/>
        </w:rPr>
        <w:t xml:space="preserve">н </w:t>
      </w:r>
      <w:r w:rsidRPr="00382B5C">
        <w:rPr>
          <w:rFonts w:ascii="Arial" w:eastAsia="Arial" w:hAnsi="Arial" w:cs="Arial"/>
          <w:spacing w:val="1"/>
          <w:sz w:val="24"/>
          <w:szCs w:val="24"/>
        </w:rPr>
        <w:t>ј</w:t>
      </w:r>
      <w:r w:rsidRPr="00382B5C">
        <w:rPr>
          <w:rFonts w:ascii="Arial" w:eastAsia="Arial" w:hAnsi="Arial" w:cs="Arial"/>
          <w:sz w:val="24"/>
          <w:szCs w:val="24"/>
        </w:rPr>
        <w:t>е</w:t>
      </w:r>
      <w:r w:rsidR="003A5D58" w:rsidRPr="00382B5C">
        <w:rPr>
          <w:rFonts w:ascii="Arial" w:eastAsia="Arial" w:hAnsi="Arial" w:cs="Arial"/>
          <w:sz w:val="24"/>
          <w:szCs w:val="24"/>
          <w:lang w:val="sr-Cyrl-CS"/>
        </w:rPr>
        <w:t xml:space="preserve"> знак</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003A5D58" w:rsidRPr="00382B5C">
        <w:rPr>
          <w:rFonts w:ascii="Arial" w:eastAsia="Arial" w:hAnsi="Arial" w:cs="Arial"/>
          <w:spacing w:val="1"/>
          <w:sz w:val="24"/>
          <w:szCs w:val="24"/>
          <w:lang w:val="sr-Cyrl-CS"/>
        </w:rPr>
        <w:t>школа</w:t>
      </w:r>
      <w:r w:rsidRPr="00382B5C">
        <w:rPr>
          <w:rFonts w:ascii="Arial" w:eastAsia="Arial" w:hAnsi="Arial" w:cs="Arial"/>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z w:val="24"/>
          <w:szCs w:val="24"/>
        </w:rPr>
        <w:t>знач</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ава степ</w:t>
      </w:r>
      <w:r w:rsidRPr="00382B5C">
        <w:rPr>
          <w:rFonts w:ascii="Arial" w:eastAsia="Arial" w:hAnsi="Arial" w:cs="Arial"/>
          <w:spacing w:val="-2"/>
          <w:sz w:val="24"/>
          <w:szCs w:val="24"/>
        </w:rPr>
        <w:t>е</w:t>
      </w:r>
      <w:r w:rsidRPr="00382B5C">
        <w:rPr>
          <w:rFonts w:ascii="Arial" w:eastAsia="Arial" w:hAnsi="Arial" w:cs="Arial"/>
          <w:sz w:val="24"/>
          <w:szCs w:val="24"/>
        </w:rPr>
        <w:t>н бе</w:t>
      </w:r>
      <w:r w:rsidRPr="00382B5C">
        <w:rPr>
          <w:rFonts w:ascii="Arial" w:eastAsia="Arial" w:hAnsi="Arial" w:cs="Arial"/>
          <w:spacing w:val="-1"/>
          <w:sz w:val="24"/>
          <w:szCs w:val="24"/>
        </w:rPr>
        <w:t>з</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 xml:space="preserve">сти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7"/>
          <w:sz w:val="24"/>
          <w:szCs w:val="24"/>
        </w:rPr>
        <w:t>.</w:t>
      </w:r>
      <w:r w:rsidRPr="00382B5C">
        <w:rPr>
          <w:rFonts w:ascii="Arial" w:eastAsia="Arial" w:hAnsi="Arial" w:cs="Arial"/>
          <w:sz w:val="24"/>
          <w:szCs w:val="24"/>
        </w:rPr>
        <w:t>.</w:t>
      </w:r>
    </w:p>
    <w:p w:rsidR="002D0061" w:rsidRPr="00382B5C" w:rsidRDefault="002D0061" w:rsidP="002D0061">
      <w:pPr>
        <w:spacing w:before="1"/>
        <w:ind w:left="112" w:right="68" w:firstLine="720"/>
        <w:jc w:val="both"/>
        <w:rPr>
          <w:rFonts w:ascii="Arial" w:eastAsia="Arial" w:hAnsi="Arial" w:cs="Arial"/>
          <w:sz w:val="24"/>
          <w:szCs w:val="24"/>
          <w:lang w:val="sr-Cyrl-CS"/>
        </w:rPr>
      </w:pPr>
    </w:p>
    <w:p w:rsidR="002D0061" w:rsidRPr="00382B5C" w:rsidRDefault="00FC61BD" w:rsidP="00FC61BD">
      <w:pPr>
        <w:spacing w:before="1"/>
        <w:ind w:right="68"/>
        <w:jc w:val="both"/>
        <w:rPr>
          <w:rFonts w:ascii="Arial" w:eastAsia="Arial" w:hAnsi="Arial" w:cs="Arial"/>
          <w:sz w:val="24"/>
          <w:szCs w:val="24"/>
        </w:rPr>
      </w:pPr>
      <w:r w:rsidRPr="00382B5C">
        <w:rPr>
          <w:rFonts w:ascii="Arial" w:eastAsia="Arial" w:hAnsi="Arial" w:cs="Arial"/>
          <w:b/>
          <w:sz w:val="24"/>
          <w:szCs w:val="24"/>
        </w:rPr>
        <w:t xml:space="preserve"> </w:t>
      </w:r>
      <w:r w:rsidR="002D0061" w:rsidRPr="00382B5C">
        <w:rPr>
          <w:rFonts w:ascii="Arial" w:eastAsia="Arial" w:hAnsi="Arial" w:cs="Arial"/>
          <w:b/>
          <w:sz w:val="24"/>
          <w:szCs w:val="24"/>
        </w:rPr>
        <w:t>Б</w:t>
      </w:r>
      <w:r w:rsidR="002D0061" w:rsidRPr="00382B5C">
        <w:rPr>
          <w:rFonts w:ascii="Arial" w:eastAsia="Arial" w:hAnsi="Arial" w:cs="Arial"/>
          <w:b/>
          <w:spacing w:val="-1"/>
          <w:sz w:val="24"/>
          <w:szCs w:val="24"/>
        </w:rPr>
        <w:t>р</w:t>
      </w:r>
      <w:r w:rsidR="002D0061" w:rsidRPr="00382B5C">
        <w:rPr>
          <w:rFonts w:ascii="Arial" w:eastAsia="Arial" w:hAnsi="Arial" w:cs="Arial"/>
          <w:b/>
          <w:sz w:val="24"/>
          <w:szCs w:val="24"/>
        </w:rPr>
        <w:t>о</w:t>
      </w:r>
      <w:r w:rsidR="002D0061" w:rsidRPr="00382B5C">
        <w:rPr>
          <w:rFonts w:ascii="Arial" w:eastAsia="Arial" w:hAnsi="Arial" w:cs="Arial"/>
          <w:b/>
          <w:spacing w:val="-2"/>
          <w:sz w:val="24"/>
          <w:szCs w:val="24"/>
        </w:rPr>
        <w:t>ј</w:t>
      </w:r>
      <w:r w:rsidR="002D0061" w:rsidRPr="00382B5C">
        <w:rPr>
          <w:rFonts w:ascii="Arial" w:eastAsia="Arial" w:hAnsi="Arial" w:cs="Arial"/>
          <w:b/>
          <w:spacing w:val="1"/>
          <w:sz w:val="24"/>
          <w:szCs w:val="24"/>
        </w:rPr>
        <w:t>н</w:t>
      </w:r>
      <w:r w:rsidR="002D0061" w:rsidRPr="00382B5C">
        <w:rPr>
          <w:rFonts w:ascii="Arial" w:eastAsia="Arial" w:hAnsi="Arial" w:cs="Arial"/>
          <w:b/>
          <w:sz w:val="24"/>
          <w:szCs w:val="24"/>
        </w:rPr>
        <w:t>о ста</w:t>
      </w:r>
      <w:r w:rsidR="002D0061" w:rsidRPr="00382B5C">
        <w:rPr>
          <w:rFonts w:ascii="Arial" w:eastAsia="Arial" w:hAnsi="Arial" w:cs="Arial"/>
          <w:b/>
          <w:spacing w:val="-1"/>
          <w:sz w:val="24"/>
          <w:szCs w:val="24"/>
        </w:rPr>
        <w:t>њ</w:t>
      </w:r>
      <w:r w:rsidR="002D0061" w:rsidRPr="00382B5C">
        <w:rPr>
          <w:rFonts w:ascii="Arial" w:eastAsia="Arial" w:hAnsi="Arial" w:cs="Arial"/>
          <w:b/>
          <w:sz w:val="24"/>
          <w:szCs w:val="24"/>
        </w:rPr>
        <w:t xml:space="preserve">е </w:t>
      </w:r>
      <w:r w:rsidR="002D0061" w:rsidRPr="00382B5C">
        <w:rPr>
          <w:rFonts w:ascii="Arial" w:eastAsia="Arial" w:hAnsi="Arial" w:cs="Arial"/>
          <w:b/>
          <w:spacing w:val="-4"/>
          <w:sz w:val="24"/>
          <w:szCs w:val="24"/>
        </w:rPr>
        <w:t>у</w:t>
      </w:r>
      <w:r w:rsidR="002D0061" w:rsidRPr="00382B5C">
        <w:rPr>
          <w:rFonts w:ascii="Arial" w:eastAsia="Arial" w:hAnsi="Arial" w:cs="Arial"/>
          <w:b/>
          <w:spacing w:val="-1"/>
          <w:sz w:val="24"/>
          <w:szCs w:val="24"/>
        </w:rPr>
        <w:t>ч</w:t>
      </w:r>
      <w:r w:rsidR="002D0061" w:rsidRPr="00382B5C">
        <w:rPr>
          <w:rFonts w:ascii="Arial" w:eastAsia="Arial" w:hAnsi="Arial" w:cs="Arial"/>
          <w:b/>
          <w:sz w:val="24"/>
          <w:szCs w:val="24"/>
        </w:rPr>
        <w:t>ен</w:t>
      </w:r>
      <w:r w:rsidR="002D0061" w:rsidRPr="00382B5C">
        <w:rPr>
          <w:rFonts w:ascii="Arial" w:eastAsia="Arial" w:hAnsi="Arial" w:cs="Arial"/>
          <w:b/>
          <w:spacing w:val="1"/>
          <w:sz w:val="24"/>
          <w:szCs w:val="24"/>
        </w:rPr>
        <w:t>и</w:t>
      </w:r>
      <w:r w:rsidR="002D0061" w:rsidRPr="00382B5C">
        <w:rPr>
          <w:rFonts w:ascii="Arial" w:eastAsia="Arial" w:hAnsi="Arial" w:cs="Arial"/>
          <w:b/>
          <w:sz w:val="24"/>
          <w:szCs w:val="24"/>
        </w:rPr>
        <w:t>ка</w:t>
      </w:r>
    </w:p>
    <w:p w:rsidR="002D0061" w:rsidRPr="00382B5C" w:rsidRDefault="002D0061" w:rsidP="00B9271A">
      <w:pPr>
        <w:spacing w:line="240" w:lineRule="exact"/>
        <w:ind w:left="112" w:right="67"/>
        <w:jc w:val="both"/>
        <w:rPr>
          <w:rFonts w:ascii="Arial" w:eastAsia="Arial" w:hAnsi="Arial" w:cs="Arial"/>
          <w:sz w:val="24"/>
          <w:szCs w:val="24"/>
        </w:rPr>
      </w:pPr>
      <w:r w:rsidRPr="00382B5C">
        <w:rPr>
          <w:rFonts w:ascii="Arial" w:eastAsia="Arial" w:hAnsi="Arial" w:cs="Arial"/>
          <w:spacing w:val="-1"/>
          <w:sz w:val="24"/>
          <w:szCs w:val="24"/>
        </w:rPr>
        <w:t>Б</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ј</w:t>
      </w:r>
      <w:r w:rsidRPr="00382B5C">
        <w:rPr>
          <w:rFonts w:ascii="Arial" w:eastAsia="Arial" w:hAnsi="Arial" w:cs="Arial"/>
          <w:spacing w:val="4"/>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3"/>
          <w:sz w:val="24"/>
          <w:szCs w:val="24"/>
        </w:rPr>
        <w:t xml:space="preserve"> </w:t>
      </w:r>
      <w:r w:rsidRPr="00382B5C">
        <w:rPr>
          <w:rFonts w:ascii="Arial" w:eastAsia="Arial" w:hAnsi="Arial" w:cs="Arial"/>
          <w:sz w:val="24"/>
          <w:szCs w:val="24"/>
        </w:rPr>
        <w:t>оде</w:t>
      </w:r>
      <w:r w:rsidRPr="00382B5C">
        <w:rPr>
          <w:rFonts w:ascii="Arial" w:eastAsia="Arial" w:hAnsi="Arial" w:cs="Arial"/>
          <w:spacing w:val="-1"/>
          <w:sz w:val="24"/>
          <w:szCs w:val="24"/>
        </w:rPr>
        <w:t>љ</w:t>
      </w:r>
      <w:r w:rsidRPr="00382B5C">
        <w:rPr>
          <w:rFonts w:ascii="Arial" w:eastAsia="Arial" w:hAnsi="Arial" w:cs="Arial"/>
          <w:sz w:val="24"/>
          <w:szCs w:val="24"/>
        </w:rPr>
        <w:t>ењ</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3"/>
          <w:sz w:val="24"/>
          <w:szCs w:val="24"/>
        </w:rPr>
        <w:t xml:space="preserve"> </w:t>
      </w:r>
      <w:r w:rsidRPr="00382B5C">
        <w:rPr>
          <w:rFonts w:ascii="Arial" w:eastAsia="Arial" w:hAnsi="Arial" w:cs="Arial"/>
          <w:sz w:val="24"/>
          <w:szCs w:val="24"/>
        </w:rPr>
        <w:t>почет</w:t>
      </w:r>
      <w:r w:rsidRPr="00382B5C">
        <w:rPr>
          <w:rFonts w:ascii="Arial" w:eastAsia="Arial" w:hAnsi="Arial" w:cs="Arial"/>
          <w:spacing w:val="-1"/>
          <w:sz w:val="24"/>
          <w:szCs w:val="24"/>
        </w:rPr>
        <w:t>к</w:t>
      </w:r>
      <w:r w:rsidRPr="00382B5C">
        <w:rPr>
          <w:rFonts w:ascii="Arial" w:eastAsia="Arial" w:hAnsi="Arial" w:cs="Arial"/>
          <w:sz w:val="24"/>
          <w:szCs w:val="24"/>
        </w:rPr>
        <w:t>у школске</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3"/>
          <w:sz w:val="24"/>
          <w:szCs w:val="24"/>
        </w:rPr>
        <w:t>0</w:t>
      </w:r>
      <w:r w:rsidR="00C70227">
        <w:rPr>
          <w:rFonts w:ascii="Arial" w:eastAsia="Arial" w:hAnsi="Arial" w:cs="Arial"/>
          <w:sz w:val="24"/>
          <w:szCs w:val="24"/>
        </w:rPr>
        <w:t>21</w:t>
      </w:r>
      <w:r w:rsidR="0003307A" w:rsidRPr="00382B5C">
        <w:rPr>
          <w:rFonts w:ascii="Arial" w:eastAsia="Arial" w:hAnsi="Arial" w:cs="Arial"/>
          <w:sz w:val="24"/>
          <w:szCs w:val="24"/>
          <w:lang w:val="sr-Cyrl-CS"/>
        </w:rPr>
        <w:t>/</w:t>
      </w:r>
      <w:r w:rsidRPr="00382B5C">
        <w:rPr>
          <w:rFonts w:ascii="Arial" w:eastAsia="Arial" w:hAnsi="Arial" w:cs="Arial"/>
          <w:spacing w:val="3"/>
          <w:sz w:val="24"/>
          <w:szCs w:val="24"/>
        </w:rPr>
        <w:t xml:space="preserve"> </w:t>
      </w:r>
      <w:r w:rsidR="0003307A" w:rsidRPr="00382B5C">
        <w:rPr>
          <w:rFonts w:ascii="Arial" w:eastAsia="Arial" w:hAnsi="Arial" w:cs="Arial"/>
          <w:sz w:val="24"/>
          <w:szCs w:val="24"/>
        </w:rPr>
        <w:t>20</w:t>
      </w:r>
      <w:r w:rsidR="00C70227">
        <w:rPr>
          <w:rFonts w:ascii="Arial" w:eastAsia="Arial" w:hAnsi="Arial" w:cs="Arial"/>
          <w:sz w:val="24"/>
          <w:szCs w:val="24"/>
          <w:lang w:val="sr-Cyrl-CS"/>
        </w:rPr>
        <w:t>22</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одине</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д</w:t>
      </w:r>
      <w:r w:rsidRPr="00382B5C">
        <w:rPr>
          <w:rFonts w:ascii="Arial" w:eastAsia="Arial" w:hAnsi="Arial" w:cs="Arial"/>
          <w:sz w:val="24"/>
          <w:szCs w:val="24"/>
        </w:rPr>
        <w:t>ат</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b/>
          <w:spacing w:val="1"/>
          <w:sz w:val="24"/>
          <w:szCs w:val="24"/>
        </w:rPr>
        <w:t>п</w:t>
      </w:r>
      <w:r w:rsidRPr="00382B5C">
        <w:rPr>
          <w:rFonts w:ascii="Arial" w:eastAsia="Arial" w:hAnsi="Arial" w:cs="Arial"/>
          <w:b/>
          <w:sz w:val="24"/>
          <w:szCs w:val="24"/>
        </w:rPr>
        <w:t>рил</w:t>
      </w:r>
      <w:r w:rsidRPr="00382B5C">
        <w:rPr>
          <w:rFonts w:ascii="Arial" w:eastAsia="Arial" w:hAnsi="Arial" w:cs="Arial"/>
          <w:b/>
          <w:spacing w:val="-1"/>
          <w:sz w:val="24"/>
          <w:szCs w:val="24"/>
        </w:rPr>
        <w:t>о</w:t>
      </w:r>
      <w:r w:rsidRPr="00382B5C">
        <w:rPr>
          <w:rFonts w:ascii="Arial" w:eastAsia="Arial" w:hAnsi="Arial" w:cs="Arial"/>
          <w:b/>
          <w:spacing w:val="1"/>
          <w:sz w:val="24"/>
          <w:szCs w:val="24"/>
        </w:rPr>
        <w:t>г</w:t>
      </w:r>
      <w:r w:rsidRPr="00382B5C">
        <w:rPr>
          <w:rFonts w:ascii="Arial" w:eastAsia="Arial" w:hAnsi="Arial" w:cs="Arial"/>
          <w:b/>
          <w:sz w:val="24"/>
          <w:szCs w:val="24"/>
        </w:rPr>
        <w:t xml:space="preserve">у </w:t>
      </w:r>
      <w:r w:rsidRPr="00382B5C">
        <w:rPr>
          <w:rFonts w:ascii="Arial" w:eastAsia="Arial" w:hAnsi="Arial" w:cs="Arial"/>
          <w:b/>
          <w:spacing w:val="1"/>
          <w:sz w:val="24"/>
          <w:szCs w:val="24"/>
        </w:rPr>
        <w:t>2</w:t>
      </w:r>
      <w:r w:rsidRPr="00382B5C">
        <w:rPr>
          <w:rFonts w:ascii="Arial" w:eastAsia="Arial" w:hAnsi="Arial" w:cs="Arial"/>
          <w:b/>
          <w:sz w:val="24"/>
          <w:szCs w:val="24"/>
        </w:rPr>
        <w:t xml:space="preserve">. </w:t>
      </w:r>
      <w:r w:rsidRPr="00382B5C">
        <w:rPr>
          <w:rFonts w:ascii="Arial" w:eastAsia="Arial" w:hAnsi="Arial" w:cs="Arial"/>
          <w:b/>
          <w:spacing w:val="11"/>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 xml:space="preserve">авом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39"/>
          <w:sz w:val="24"/>
          <w:szCs w:val="24"/>
        </w:rPr>
        <w:t xml:space="preserve"> </w:t>
      </w:r>
      <w:r w:rsidRPr="00382B5C">
        <w:rPr>
          <w:rFonts w:ascii="Arial" w:eastAsia="Arial" w:hAnsi="Arial" w:cs="Arial"/>
          <w:sz w:val="24"/>
          <w:szCs w:val="24"/>
        </w:rPr>
        <w:t>об</w:t>
      </w:r>
      <w:r w:rsidRPr="00382B5C">
        <w:rPr>
          <w:rFonts w:ascii="Arial" w:eastAsia="Arial" w:hAnsi="Arial" w:cs="Arial"/>
          <w:spacing w:val="-2"/>
          <w:sz w:val="24"/>
          <w:szCs w:val="24"/>
        </w:rPr>
        <w:t>ух</w:t>
      </w:r>
      <w:r w:rsidRPr="00382B5C">
        <w:rPr>
          <w:rFonts w:ascii="Arial" w:eastAsia="Arial" w:hAnsi="Arial" w:cs="Arial"/>
          <w:sz w:val="24"/>
          <w:szCs w:val="24"/>
        </w:rPr>
        <w:t>ваћ</w:t>
      </w:r>
      <w:r w:rsidRPr="00382B5C">
        <w:rPr>
          <w:rFonts w:ascii="Arial" w:eastAsia="Arial" w:hAnsi="Arial" w:cs="Arial"/>
          <w:spacing w:val="-1"/>
          <w:sz w:val="24"/>
          <w:szCs w:val="24"/>
        </w:rPr>
        <w:t>е</w:t>
      </w:r>
      <w:r w:rsidRPr="00382B5C">
        <w:rPr>
          <w:rFonts w:ascii="Arial" w:eastAsia="Arial" w:hAnsi="Arial" w:cs="Arial"/>
          <w:sz w:val="24"/>
          <w:szCs w:val="24"/>
        </w:rPr>
        <w:t>но</w:t>
      </w:r>
      <w:r w:rsidRPr="00382B5C">
        <w:rPr>
          <w:rFonts w:ascii="Arial" w:eastAsia="Arial" w:hAnsi="Arial" w:cs="Arial"/>
          <w:spacing w:val="41"/>
          <w:sz w:val="24"/>
          <w:szCs w:val="24"/>
        </w:rPr>
        <w:t xml:space="preserve"> </w:t>
      </w:r>
      <w:r w:rsidR="00157101" w:rsidRPr="00382B5C">
        <w:rPr>
          <w:rFonts w:ascii="Arial" w:eastAsia="Arial" w:hAnsi="Arial" w:cs="Arial"/>
          <w:sz w:val="24"/>
          <w:szCs w:val="24"/>
          <w:lang w:val="sr-Cyrl-CS"/>
        </w:rPr>
        <w:t>4</w:t>
      </w:r>
      <w:r w:rsidR="00C70227">
        <w:rPr>
          <w:rFonts w:ascii="Arial" w:eastAsia="Arial" w:hAnsi="Arial" w:cs="Arial"/>
          <w:sz w:val="24"/>
          <w:szCs w:val="24"/>
          <w:lang w:val="sr-Cyrl-CS"/>
        </w:rPr>
        <w:t>0</w:t>
      </w:r>
      <w:r w:rsidRPr="00382B5C">
        <w:rPr>
          <w:rFonts w:ascii="Arial" w:eastAsia="Arial" w:hAnsi="Arial" w:cs="Arial"/>
          <w:spacing w:val="40"/>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к</w:t>
      </w:r>
      <w:r w:rsidRPr="00382B5C">
        <w:rPr>
          <w:rFonts w:ascii="Arial" w:eastAsia="Arial" w:hAnsi="Arial" w:cs="Arial"/>
          <w:sz w:val="24"/>
          <w:szCs w:val="24"/>
          <w:lang w:val="sr-Cyrl-CS"/>
        </w:rPr>
        <w:t>а</w:t>
      </w:r>
      <w:r w:rsidRPr="00382B5C">
        <w:rPr>
          <w:rFonts w:ascii="Arial" w:eastAsia="Arial" w:hAnsi="Arial" w:cs="Arial"/>
          <w:spacing w:val="39"/>
          <w:sz w:val="24"/>
          <w:szCs w:val="24"/>
        </w:rPr>
        <w:t xml:space="preserve"> </w:t>
      </w:r>
      <w:r w:rsidRPr="00382B5C">
        <w:rPr>
          <w:rFonts w:ascii="Arial" w:eastAsia="Arial" w:hAnsi="Arial" w:cs="Arial"/>
          <w:sz w:val="24"/>
          <w:szCs w:val="24"/>
        </w:rPr>
        <w:t>нижих</w:t>
      </w:r>
      <w:r w:rsidRPr="00382B5C">
        <w:rPr>
          <w:rFonts w:ascii="Arial" w:eastAsia="Arial" w:hAnsi="Arial" w:cs="Arial"/>
          <w:spacing w:val="37"/>
          <w:sz w:val="24"/>
          <w:szCs w:val="24"/>
        </w:rPr>
        <w:t xml:space="preserve"> </w:t>
      </w:r>
      <w:r w:rsidRPr="00382B5C">
        <w:rPr>
          <w:rFonts w:ascii="Arial" w:eastAsia="Arial" w:hAnsi="Arial" w:cs="Arial"/>
          <w:sz w:val="24"/>
          <w:szCs w:val="24"/>
        </w:rPr>
        <w:t>и</w:t>
      </w:r>
      <w:r w:rsidRPr="00382B5C">
        <w:rPr>
          <w:rFonts w:ascii="Arial" w:eastAsia="Arial" w:hAnsi="Arial" w:cs="Arial"/>
          <w:spacing w:val="39"/>
          <w:sz w:val="24"/>
          <w:szCs w:val="24"/>
        </w:rPr>
        <w:t xml:space="preserve"> </w:t>
      </w:r>
      <w:r w:rsidR="00C70227">
        <w:rPr>
          <w:rFonts w:ascii="Arial" w:eastAsia="Arial" w:hAnsi="Arial" w:cs="Arial"/>
          <w:spacing w:val="1"/>
          <w:sz w:val="24"/>
          <w:szCs w:val="24"/>
        </w:rPr>
        <w:t>48</w:t>
      </w:r>
      <w:r w:rsidR="00C82AE5"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39"/>
          <w:sz w:val="24"/>
          <w:szCs w:val="24"/>
        </w:rPr>
        <w:t xml:space="preserve"> </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ших</w:t>
      </w:r>
      <w:r w:rsidRPr="00382B5C">
        <w:rPr>
          <w:rFonts w:ascii="Arial" w:eastAsia="Arial" w:hAnsi="Arial" w:cs="Arial"/>
          <w:spacing w:val="37"/>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41"/>
          <w:sz w:val="24"/>
          <w:szCs w:val="24"/>
        </w:rPr>
        <w:t xml:space="preserve"> </w:t>
      </w:r>
      <w:r w:rsidRPr="00382B5C">
        <w:rPr>
          <w:rFonts w:ascii="Arial" w:eastAsia="Arial" w:hAnsi="Arial" w:cs="Arial"/>
          <w:sz w:val="24"/>
          <w:szCs w:val="24"/>
        </w:rPr>
        <w:t>ш</w:t>
      </w:r>
      <w:r w:rsidRPr="00382B5C">
        <w:rPr>
          <w:rFonts w:ascii="Arial" w:eastAsia="Arial" w:hAnsi="Arial" w:cs="Arial"/>
          <w:spacing w:val="-2"/>
          <w:sz w:val="24"/>
          <w:szCs w:val="24"/>
        </w:rPr>
        <w:t>т</w:t>
      </w:r>
      <w:r w:rsidRPr="00382B5C">
        <w:rPr>
          <w:rFonts w:ascii="Arial" w:eastAsia="Arial" w:hAnsi="Arial" w:cs="Arial"/>
          <w:sz w:val="24"/>
          <w:szCs w:val="24"/>
        </w:rPr>
        <w:t>о</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39"/>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42"/>
          <w:sz w:val="24"/>
          <w:szCs w:val="24"/>
        </w:rPr>
        <w:t xml:space="preserve"> </w:t>
      </w:r>
      <w:r w:rsidR="00C70227">
        <w:rPr>
          <w:rFonts w:ascii="Arial" w:eastAsia="Arial" w:hAnsi="Arial" w:cs="Arial"/>
          <w:sz w:val="24"/>
          <w:szCs w:val="24"/>
          <w:lang w:val="sr-Cyrl-CS"/>
        </w:rPr>
        <w:t>88</w:t>
      </w:r>
      <w:r w:rsidRPr="00382B5C">
        <w:rPr>
          <w:rFonts w:ascii="Arial" w:eastAsia="Arial" w:hAnsi="Arial" w:cs="Arial"/>
          <w:spacing w:val="40"/>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Ш</w:t>
      </w:r>
      <w:r w:rsidRPr="00382B5C">
        <w:rPr>
          <w:rFonts w:ascii="Arial" w:eastAsia="Arial" w:hAnsi="Arial" w:cs="Arial"/>
          <w:spacing w:val="-1"/>
          <w:position w:val="-1"/>
          <w:sz w:val="24"/>
          <w:szCs w:val="24"/>
        </w:rPr>
        <w:t>’’</w:t>
      </w:r>
      <w:r w:rsidRPr="00382B5C">
        <w:rPr>
          <w:rFonts w:ascii="Arial" w:eastAsia="Arial" w:hAnsi="Arial" w:cs="Arial"/>
          <w:spacing w:val="-1"/>
          <w:position w:val="-1"/>
          <w:sz w:val="24"/>
          <w:szCs w:val="24"/>
          <w:lang w:val="sr-Cyrl-CS"/>
        </w:rPr>
        <w:t>Угљаре</w:t>
      </w:r>
      <w:r w:rsidRPr="00382B5C">
        <w:rPr>
          <w:rFonts w:ascii="Arial" w:eastAsia="Arial" w:hAnsi="Arial" w:cs="Arial"/>
          <w:spacing w:val="-1"/>
          <w:position w:val="-1"/>
          <w:sz w:val="24"/>
          <w:szCs w:val="24"/>
        </w:rPr>
        <w:t>’</w:t>
      </w:r>
      <w:r w:rsidRPr="00382B5C">
        <w:rPr>
          <w:rFonts w:ascii="Arial" w:eastAsia="Arial" w:hAnsi="Arial" w:cs="Arial"/>
          <w:position w:val="-1"/>
          <w:sz w:val="24"/>
          <w:szCs w:val="24"/>
        </w:rPr>
        <w:t>’</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у</w:t>
      </w:r>
      <w:r w:rsidRPr="00382B5C">
        <w:rPr>
          <w:rFonts w:ascii="Arial" w:eastAsia="Arial" w:hAnsi="Arial" w:cs="Arial"/>
          <w:spacing w:val="-1"/>
          <w:position w:val="-1"/>
          <w:sz w:val="24"/>
          <w:szCs w:val="24"/>
        </w:rPr>
        <w:t xml:space="preserve"> </w:t>
      </w:r>
      <w:r w:rsidRPr="00382B5C">
        <w:rPr>
          <w:rFonts w:ascii="Arial" w:eastAsia="Arial" w:hAnsi="Arial" w:cs="Arial"/>
          <w:spacing w:val="1"/>
          <w:position w:val="-1"/>
          <w:sz w:val="24"/>
          <w:szCs w:val="24"/>
          <w:lang w:val="sr-Cyrl-CS"/>
        </w:rPr>
        <w:t>Угљар</w:t>
      </w:r>
      <w:r w:rsidRPr="00382B5C">
        <w:rPr>
          <w:rFonts w:ascii="Arial" w:eastAsia="Arial" w:hAnsi="Arial" w:cs="Arial"/>
          <w:spacing w:val="-1"/>
          <w:position w:val="-1"/>
          <w:sz w:val="24"/>
          <w:szCs w:val="24"/>
        </w:rPr>
        <w:t>у</w:t>
      </w:r>
      <w:r w:rsidRPr="00382B5C">
        <w:rPr>
          <w:rFonts w:ascii="Arial" w:eastAsia="Arial" w:hAnsi="Arial" w:cs="Arial"/>
          <w:position w:val="-1"/>
          <w:sz w:val="24"/>
          <w:szCs w:val="24"/>
        </w:rPr>
        <w:t>.</w:t>
      </w:r>
    </w:p>
    <w:p w:rsidR="002D0061" w:rsidRPr="00382B5C" w:rsidRDefault="002D0061" w:rsidP="002D0061">
      <w:pPr>
        <w:spacing w:line="240" w:lineRule="exact"/>
        <w:ind w:left="112" w:right="6895"/>
        <w:jc w:val="both"/>
        <w:rPr>
          <w:rFonts w:ascii="Arial" w:eastAsia="Arial" w:hAnsi="Arial" w:cs="Arial"/>
          <w:position w:val="-1"/>
          <w:sz w:val="24"/>
          <w:szCs w:val="24"/>
          <w:lang w:val="sr-Cyrl-CS"/>
        </w:rPr>
      </w:pPr>
    </w:p>
    <w:p w:rsidR="002D0061" w:rsidRPr="00382B5C" w:rsidRDefault="002D0061" w:rsidP="002D0061">
      <w:pPr>
        <w:spacing w:line="240" w:lineRule="exact"/>
        <w:ind w:left="112" w:right="6895"/>
        <w:jc w:val="both"/>
        <w:rPr>
          <w:rFonts w:ascii="Arial" w:eastAsia="Arial" w:hAnsi="Arial" w:cs="Arial"/>
          <w:sz w:val="24"/>
          <w:szCs w:val="24"/>
          <w:lang w:val="sr-Cyrl-CS"/>
        </w:rPr>
      </w:pPr>
    </w:p>
    <w:p w:rsidR="002D0061" w:rsidRPr="00382B5C" w:rsidRDefault="002D0061" w:rsidP="002D0061">
      <w:pPr>
        <w:spacing w:before="1"/>
        <w:ind w:right="3740"/>
        <w:rPr>
          <w:rFonts w:ascii="Arial" w:eastAsia="Arial" w:hAnsi="Arial" w:cs="Arial"/>
          <w:sz w:val="24"/>
          <w:szCs w:val="24"/>
        </w:rPr>
      </w:pPr>
      <w:r w:rsidRPr="00382B5C">
        <w:rPr>
          <w:rFonts w:ascii="Arial" w:eastAsia="Arial" w:hAnsi="Arial" w:cs="Arial"/>
          <w:b/>
          <w:spacing w:val="1"/>
          <w:sz w:val="24"/>
          <w:szCs w:val="24"/>
        </w:rPr>
        <w:t>М</w:t>
      </w:r>
      <w:r w:rsidRPr="00382B5C">
        <w:rPr>
          <w:rFonts w:ascii="Arial" w:eastAsia="Arial" w:hAnsi="Arial" w:cs="Arial"/>
          <w:b/>
          <w:sz w:val="24"/>
          <w:szCs w:val="24"/>
        </w:rPr>
        <w:t>е</w:t>
      </w:r>
      <w:r w:rsidRPr="00382B5C">
        <w:rPr>
          <w:rFonts w:ascii="Arial" w:eastAsia="Arial" w:hAnsi="Arial" w:cs="Arial"/>
          <w:b/>
          <w:spacing w:val="-1"/>
          <w:sz w:val="24"/>
          <w:szCs w:val="24"/>
        </w:rPr>
        <w:t>с</w:t>
      </w:r>
      <w:r w:rsidRPr="00382B5C">
        <w:rPr>
          <w:rFonts w:ascii="Arial" w:eastAsia="Arial" w:hAnsi="Arial" w:cs="Arial"/>
          <w:b/>
          <w:sz w:val="24"/>
          <w:szCs w:val="24"/>
        </w:rPr>
        <w:t>то</w:t>
      </w:r>
      <w:r w:rsidRPr="00382B5C">
        <w:rPr>
          <w:rFonts w:ascii="Arial" w:eastAsia="Arial" w:hAnsi="Arial" w:cs="Arial"/>
          <w:b/>
          <w:spacing w:val="1"/>
          <w:sz w:val="24"/>
          <w:szCs w:val="24"/>
        </w:rPr>
        <w:t xml:space="preserve"> </w:t>
      </w:r>
      <w:r w:rsidRPr="00382B5C">
        <w:rPr>
          <w:rFonts w:ascii="Arial" w:eastAsia="Arial" w:hAnsi="Arial" w:cs="Arial"/>
          <w:b/>
          <w:sz w:val="24"/>
          <w:szCs w:val="24"/>
        </w:rPr>
        <w:t>ст</w:t>
      </w:r>
      <w:r w:rsidRPr="00382B5C">
        <w:rPr>
          <w:rFonts w:ascii="Arial" w:eastAsia="Arial" w:hAnsi="Arial" w:cs="Arial"/>
          <w:b/>
          <w:spacing w:val="-3"/>
          <w:sz w:val="24"/>
          <w:szCs w:val="24"/>
        </w:rPr>
        <w:t>а</w:t>
      </w:r>
      <w:r w:rsidRPr="00382B5C">
        <w:rPr>
          <w:rFonts w:ascii="Arial" w:eastAsia="Arial" w:hAnsi="Arial" w:cs="Arial"/>
          <w:b/>
          <w:spacing w:val="1"/>
          <w:sz w:val="24"/>
          <w:szCs w:val="24"/>
        </w:rPr>
        <w:t>н</w:t>
      </w:r>
      <w:r w:rsidRPr="00382B5C">
        <w:rPr>
          <w:rFonts w:ascii="Arial" w:eastAsia="Arial" w:hAnsi="Arial" w:cs="Arial"/>
          <w:b/>
          <w:spacing w:val="-3"/>
          <w:sz w:val="24"/>
          <w:szCs w:val="24"/>
        </w:rPr>
        <w:t>о</w:t>
      </w:r>
      <w:r w:rsidRPr="00382B5C">
        <w:rPr>
          <w:rFonts w:ascii="Arial" w:eastAsia="Arial" w:hAnsi="Arial" w:cs="Arial"/>
          <w:b/>
          <w:spacing w:val="1"/>
          <w:sz w:val="24"/>
          <w:szCs w:val="24"/>
        </w:rPr>
        <w:t>в</w:t>
      </w:r>
      <w:r w:rsidRPr="00382B5C">
        <w:rPr>
          <w:rFonts w:ascii="Arial" w:eastAsia="Arial" w:hAnsi="Arial" w:cs="Arial"/>
          <w:b/>
          <w:sz w:val="24"/>
          <w:szCs w:val="24"/>
        </w:rPr>
        <w:t>а</w:t>
      </w:r>
      <w:r w:rsidRPr="00382B5C">
        <w:rPr>
          <w:rFonts w:ascii="Arial" w:eastAsia="Arial" w:hAnsi="Arial" w:cs="Arial"/>
          <w:b/>
          <w:spacing w:val="-1"/>
          <w:sz w:val="24"/>
          <w:szCs w:val="24"/>
        </w:rPr>
        <w:t>њ</w:t>
      </w:r>
      <w:r w:rsidRPr="00382B5C">
        <w:rPr>
          <w:rFonts w:ascii="Arial" w:eastAsia="Arial" w:hAnsi="Arial" w:cs="Arial"/>
          <w:b/>
          <w:sz w:val="24"/>
          <w:szCs w:val="24"/>
        </w:rPr>
        <w:t xml:space="preserve">а </w:t>
      </w:r>
      <w:r w:rsidRPr="00382B5C">
        <w:rPr>
          <w:rFonts w:ascii="Arial" w:eastAsia="Arial" w:hAnsi="Arial" w:cs="Arial"/>
          <w:b/>
          <w:spacing w:val="-4"/>
          <w:sz w:val="24"/>
          <w:szCs w:val="24"/>
        </w:rPr>
        <w:t>у</w:t>
      </w:r>
      <w:r w:rsidRPr="00382B5C">
        <w:rPr>
          <w:rFonts w:ascii="Arial" w:eastAsia="Arial" w:hAnsi="Arial" w:cs="Arial"/>
          <w:b/>
          <w:spacing w:val="-1"/>
          <w:sz w:val="24"/>
          <w:szCs w:val="24"/>
        </w:rPr>
        <w:t>ч</w:t>
      </w:r>
      <w:r w:rsidRPr="00382B5C">
        <w:rPr>
          <w:rFonts w:ascii="Arial" w:eastAsia="Arial" w:hAnsi="Arial" w:cs="Arial"/>
          <w:b/>
          <w:spacing w:val="2"/>
          <w:sz w:val="24"/>
          <w:szCs w:val="24"/>
        </w:rPr>
        <w:t>е</w:t>
      </w:r>
      <w:r w:rsidRPr="00382B5C">
        <w:rPr>
          <w:rFonts w:ascii="Arial" w:eastAsia="Arial" w:hAnsi="Arial" w:cs="Arial"/>
          <w:b/>
          <w:spacing w:val="1"/>
          <w:sz w:val="24"/>
          <w:szCs w:val="24"/>
        </w:rPr>
        <w:t>ни</w:t>
      </w:r>
      <w:r w:rsidRPr="00382B5C">
        <w:rPr>
          <w:rFonts w:ascii="Arial" w:eastAsia="Arial" w:hAnsi="Arial" w:cs="Arial"/>
          <w:b/>
          <w:sz w:val="24"/>
          <w:szCs w:val="24"/>
        </w:rPr>
        <w:t>ка</w:t>
      </w:r>
    </w:p>
    <w:p w:rsidR="002D0061" w:rsidRPr="00382B5C" w:rsidRDefault="002D0061" w:rsidP="002D0061">
      <w:pPr>
        <w:spacing w:before="8" w:line="240" w:lineRule="exact"/>
        <w:ind w:left="112" w:right="69" w:firstLine="720"/>
        <w:jc w:val="both"/>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 xml:space="preserve">ци </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 xml:space="preserve">ше </w:t>
      </w:r>
      <w:r w:rsidRPr="00382B5C">
        <w:rPr>
          <w:rFonts w:ascii="Arial" w:eastAsia="Arial" w:hAnsi="Arial" w:cs="Arial"/>
          <w:spacing w:val="3"/>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61"/>
          <w:sz w:val="24"/>
          <w:szCs w:val="24"/>
        </w:rPr>
        <w:t xml:space="preserve"> </w:t>
      </w:r>
      <w:r w:rsidRPr="00382B5C">
        <w:rPr>
          <w:rFonts w:ascii="Arial" w:eastAsia="Arial" w:hAnsi="Arial" w:cs="Arial"/>
          <w:sz w:val="24"/>
          <w:szCs w:val="24"/>
        </w:rPr>
        <w:t>су</w:t>
      </w:r>
      <w:r w:rsidRPr="00382B5C">
        <w:rPr>
          <w:rFonts w:ascii="Arial" w:eastAsia="Arial" w:hAnsi="Arial" w:cs="Arial"/>
          <w:spacing w:val="6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z w:val="24"/>
          <w:szCs w:val="24"/>
          <w:lang w:val="sr-Cyrl-CS"/>
        </w:rPr>
        <w:t xml:space="preserve"> Општине Косово Поље</w:t>
      </w:r>
      <w:r w:rsidRPr="00382B5C">
        <w:rPr>
          <w:rFonts w:ascii="Arial" w:eastAsia="Arial" w:hAnsi="Arial" w:cs="Arial"/>
          <w:spacing w:val="61"/>
          <w:sz w:val="24"/>
          <w:szCs w:val="24"/>
          <w:lang w:val="sr-Cyrl-CS"/>
        </w:rPr>
        <w:t xml:space="preserve"> </w:t>
      </w:r>
      <w:r w:rsidRPr="00382B5C">
        <w:rPr>
          <w:rFonts w:ascii="Arial" w:eastAsia="Arial" w:hAnsi="Arial" w:cs="Arial"/>
          <w:sz w:val="24"/>
          <w:szCs w:val="24"/>
        </w:rPr>
        <w:t xml:space="preserve">, </w:t>
      </w:r>
      <w:r w:rsidRPr="00382B5C">
        <w:rPr>
          <w:rFonts w:ascii="Arial" w:eastAsia="Arial" w:hAnsi="Arial" w:cs="Arial"/>
          <w:sz w:val="24"/>
          <w:szCs w:val="24"/>
          <w:lang w:val="sr-Cyrl-CS"/>
        </w:rPr>
        <w:t>села: Угљаре, Бресје и Кузмин</w:t>
      </w:r>
      <w:r w:rsidRPr="00382B5C">
        <w:rPr>
          <w:rFonts w:ascii="Arial" w:eastAsia="Arial" w:hAnsi="Arial" w:cs="Arial"/>
          <w:spacing w:val="4"/>
          <w:sz w:val="24"/>
          <w:szCs w:val="24"/>
        </w:rPr>
        <w:t xml:space="preserve"> </w:t>
      </w:r>
      <w:r w:rsidRPr="00382B5C">
        <w:rPr>
          <w:rFonts w:ascii="Arial" w:eastAsia="Arial" w:hAnsi="Arial" w:cs="Arial"/>
          <w:sz w:val="24"/>
          <w:szCs w:val="24"/>
        </w:rPr>
        <w:t>, т</w:t>
      </w:r>
      <w:r w:rsidRPr="00382B5C">
        <w:rPr>
          <w:rFonts w:ascii="Arial" w:eastAsia="Arial" w:hAnsi="Arial" w:cs="Arial"/>
          <w:spacing w:val="-1"/>
          <w:sz w:val="24"/>
          <w:szCs w:val="24"/>
        </w:rPr>
        <w:t>ак</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lang w:val="sr-Cyrl-CS"/>
        </w:rPr>
        <w:t>има</w:t>
      </w:r>
      <w:r w:rsidRPr="00382B5C">
        <w:rPr>
          <w:rFonts w:ascii="Arial" w:eastAsia="Arial" w:hAnsi="Arial" w:cs="Arial"/>
          <w:sz w:val="24"/>
          <w:szCs w:val="24"/>
        </w:rPr>
        <w:t xml:space="preserve"> ђа</w:t>
      </w:r>
      <w:r w:rsidRPr="00382B5C">
        <w:rPr>
          <w:rFonts w:ascii="Arial" w:eastAsia="Arial" w:hAnsi="Arial" w:cs="Arial"/>
          <w:spacing w:val="-1"/>
          <w:sz w:val="24"/>
          <w:szCs w:val="24"/>
        </w:rPr>
        <w:t>к</w:t>
      </w:r>
      <w:r w:rsidRPr="00382B5C">
        <w:rPr>
          <w:rFonts w:ascii="Arial" w:eastAsia="Arial" w:hAnsi="Arial" w:cs="Arial"/>
          <w:sz w:val="24"/>
          <w:szCs w:val="24"/>
        </w:rPr>
        <w:t>а 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 п</w:t>
      </w:r>
      <w:r w:rsidRPr="00382B5C">
        <w:rPr>
          <w:rFonts w:ascii="Arial" w:eastAsia="Arial" w:hAnsi="Arial" w:cs="Arial"/>
          <w:spacing w:val="-2"/>
          <w:sz w:val="24"/>
          <w:szCs w:val="24"/>
        </w:rPr>
        <w:t>у</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pacing w:val="-2"/>
          <w:sz w:val="24"/>
          <w:szCs w:val="24"/>
          <w:lang w:val="sr-Cyrl-CS"/>
        </w:rPr>
        <w:t xml:space="preserve"> школским аутобусом</w:t>
      </w:r>
      <w:r w:rsidRPr="00382B5C">
        <w:rPr>
          <w:rFonts w:ascii="Arial" w:eastAsia="Arial" w:hAnsi="Arial" w:cs="Arial"/>
          <w:sz w:val="24"/>
          <w:szCs w:val="24"/>
        </w:rPr>
        <w:t>.</w:t>
      </w:r>
    </w:p>
    <w:p w:rsidR="002D0061" w:rsidRPr="00382B5C" w:rsidRDefault="002D0061" w:rsidP="002D0061">
      <w:pPr>
        <w:spacing w:before="2" w:line="240" w:lineRule="exact"/>
        <w:ind w:left="112" w:right="73"/>
        <w:jc w:val="both"/>
        <w:rPr>
          <w:rFonts w:ascii="Arial" w:eastAsia="Arial" w:hAnsi="Arial" w:cs="Arial"/>
          <w:sz w:val="24"/>
          <w:szCs w:val="24"/>
          <w:lang w:val="sr-Cyrl-CS"/>
        </w:rPr>
      </w:pP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ници I</w:t>
      </w:r>
      <w:r w:rsidRPr="00382B5C">
        <w:rPr>
          <w:rFonts w:ascii="Arial" w:eastAsia="Arial" w:hAnsi="Arial" w:cs="Arial"/>
          <w:spacing w:val="4"/>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3"/>
          <w:sz w:val="24"/>
          <w:szCs w:val="24"/>
        </w:rPr>
        <w:t xml:space="preserve"> </w:t>
      </w:r>
      <w:r w:rsidR="003A5D58" w:rsidRPr="00382B5C">
        <w:rPr>
          <w:rFonts w:ascii="Arial" w:eastAsia="Arial" w:hAnsi="Arial" w:cs="Arial"/>
          <w:sz w:val="24"/>
          <w:szCs w:val="24"/>
          <w:lang w:val="sr-Cyrl-CS"/>
        </w:rPr>
        <w:t>б</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и</w:t>
      </w:r>
      <w:r w:rsidR="003A5D58" w:rsidRPr="00382B5C">
        <w:rPr>
          <w:rFonts w:ascii="Arial" w:eastAsia="Arial" w:hAnsi="Arial" w:cs="Arial"/>
          <w:sz w:val="24"/>
          <w:szCs w:val="24"/>
          <w:lang w:val="sr-Cyrl-CS"/>
        </w:rPr>
        <w:t xml:space="preserve"> су</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2"/>
          <w:sz w:val="24"/>
          <w:szCs w:val="24"/>
        </w:rPr>
        <w:t>ух</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ћ</w:t>
      </w:r>
      <w:r w:rsidRPr="00382B5C">
        <w:rPr>
          <w:rFonts w:ascii="Arial" w:eastAsia="Arial" w:hAnsi="Arial" w:cs="Arial"/>
          <w:spacing w:val="-1"/>
          <w:sz w:val="24"/>
          <w:szCs w:val="24"/>
        </w:rPr>
        <w:t>е</w:t>
      </w:r>
      <w:r w:rsidRPr="00382B5C">
        <w:rPr>
          <w:rFonts w:ascii="Arial" w:eastAsia="Arial" w:hAnsi="Arial" w:cs="Arial"/>
          <w:sz w:val="24"/>
          <w:szCs w:val="24"/>
        </w:rPr>
        <w:t>ни</w:t>
      </w:r>
      <w:r w:rsidRPr="00382B5C">
        <w:rPr>
          <w:rFonts w:ascii="Arial" w:eastAsia="Arial" w:hAnsi="Arial" w:cs="Arial"/>
          <w:spacing w:val="3"/>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z w:val="24"/>
          <w:szCs w:val="24"/>
        </w:rPr>
        <w:t>школск</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3"/>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њем,</w:t>
      </w:r>
      <w:r w:rsidRPr="00382B5C">
        <w:rPr>
          <w:rFonts w:ascii="Arial" w:eastAsia="Arial" w:hAnsi="Arial" w:cs="Arial"/>
          <w:spacing w:val="4"/>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w:t>
      </w:r>
      <w:r w:rsidRPr="00382B5C">
        <w:rPr>
          <w:rFonts w:ascii="Arial" w:eastAsia="Arial" w:hAnsi="Arial" w:cs="Arial"/>
          <w:sz w:val="24"/>
          <w:szCs w:val="24"/>
        </w:rPr>
        <w:t xml:space="preserve">о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су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д</w:t>
      </w:r>
      <w:r w:rsidRPr="00382B5C">
        <w:rPr>
          <w:rFonts w:ascii="Arial" w:eastAsia="Arial" w:hAnsi="Arial" w:cs="Arial"/>
          <w:sz w:val="24"/>
          <w:szCs w:val="24"/>
        </w:rPr>
        <w:t>ош</w:t>
      </w:r>
      <w:r w:rsidRPr="00382B5C">
        <w:rPr>
          <w:rFonts w:ascii="Arial" w:eastAsia="Arial" w:hAnsi="Arial" w:cs="Arial"/>
          <w:spacing w:val="1"/>
          <w:sz w:val="24"/>
          <w:szCs w:val="24"/>
        </w:rPr>
        <w:t>л</w:t>
      </w:r>
      <w:r w:rsidRPr="00382B5C">
        <w:rPr>
          <w:rFonts w:ascii="Arial" w:eastAsia="Arial" w:hAnsi="Arial" w:cs="Arial"/>
          <w:sz w:val="24"/>
          <w:szCs w:val="24"/>
        </w:rPr>
        <w:t>и са</w:t>
      </w:r>
      <w:r w:rsidRPr="00382B5C">
        <w:rPr>
          <w:rFonts w:ascii="Arial" w:eastAsia="Arial" w:hAnsi="Arial" w:cs="Arial"/>
          <w:spacing w:val="24"/>
          <w:sz w:val="24"/>
          <w:szCs w:val="24"/>
        </w:rPr>
        <w:t xml:space="preserve"> </w:t>
      </w:r>
      <w:r w:rsidR="00876020" w:rsidRPr="00382B5C">
        <w:rPr>
          <w:rFonts w:ascii="Arial" w:eastAsia="Arial" w:hAnsi="Arial" w:cs="Arial"/>
          <w:sz w:val="24"/>
          <w:szCs w:val="24"/>
          <w:lang w:val="sr-Cyrl-CS"/>
        </w:rPr>
        <w:t>добрим</w:t>
      </w:r>
      <w:r w:rsidRPr="00382B5C">
        <w:rPr>
          <w:rFonts w:ascii="Arial" w:eastAsia="Arial" w:hAnsi="Arial" w:cs="Arial"/>
          <w:spacing w:val="23"/>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зн</w:t>
      </w:r>
      <w:r w:rsidRPr="00382B5C">
        <w:rPr>
          <w:rFonts w:ascii="Arial" w:eastAsia="Arial" w:hAnsi="Arial" w:cs="Arial"/>
          <w:spacing w:val="-3"/>
          <w:sz w:val="24"/>
          <w:szCs w:val="24"/>
        </w:rPr>
        <w:t>а</w:t>
      </w:r>
      <w:r w:rsidRPr="00382B5C">
        <w:rPr>
          <w:rFonts w:ascii="Arial" w:eastAsia="Arial" w:hAnsi="Arial" w:cs="Arial"/>
          <w:sz w:val="24"/>
          <w:szCs w:val="24"/>
        </w:rPr>
        <w:t>њем.</w:t>
      </w:r>
      <w:r w:rsidRPr="00382B5C">
        <w:rPr>
          <w:rFonts w:ascii="Arial" w:eastAsia="Arial" w:hAnsi="Arial" w:cs="Arial"/>
          <w:spacing w:val="25"/>
          <w:sz w:val="24"/>
          <w:szCs w:val="24"/>
        </w:rPr>
        <w:t xml:space="preserve"> </w:t>
      </w:r>
      <w:r w:rsidRPr="00382B5C">
        <w:rPr>
          <w:rFonts w:ascii="Arial" w:eastAsia="Arial" w:hAnsi="Arial" w:cs="Arial"/>
          <w:spacing w:val="-3"/>
          <w:sz w:val="24"/>
          <w:szCs w:val="24"/>
        </w:rPr>
        <w:t>И</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23"/>
          <w:sz w:val="24"/>
          <w:szCs w:val="24"/>
        </w:rPr>
        <w:t xml:space="preserve"> </w:t>
      </w:r>
      <w:r w:rsidRPr="00382B5C">
        <w:rPr>
          <w:rFonts w:ascii="Arial" w:eastAsia="Arial" w:hAnsi="Arial" w:cs="Arial"/>
          <w:sz w:val="24"/>
          <w:szCs w:val="24"/>
        </w:rPr>
        <w:t>сп</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ности</w:t>
      </w:r>
      <w:r w:rsidRPr="00382B5C">
        <w:rPr>
          <w:rFonts w:ascii="Arial" w:eastAsia="Arial" w:hAnsi="Arial" w:cs="Arial"/>
          <w:spacing w:val="24"/>
          <w:sz w:val="24"/>
          <w:szCs w:val="24"/>
        </w:rPr>
        <w:t xml:space="preserve"> </w:t>
      </w:r>
      <w:r w:rsidRPr="00382B5C">
        <w:rPr>
          <w:rFonts w:ascii="Arial" w:eastAsia="Arial" w:hAnsi="Arial" w:cs="Arial"/>
          <w:sz w:val="24"/>
          <w:szCs w:val="24"/>
        </w:rPr>
        <w:t>и</w:t>
      </w:r>
      <w:r w:rsidRPr="00382B5C">
        <w:rPr>
          <w:rFonts w:ascii="Arial" w:eastAsia="Arial" w:hAnsi="Arial" w:cs="Arial"/>
          <w:spacing w:val="24"/>
          <w:sz w:val="24"/>
          <w:szCs w:val="24"/>
        </w:rPr>
        <w:t xml:space="preserve"> </w:t>
      </w:r>
      <w:r w:rsidRPr="00382B5C">
        <w:rPr>
          <w:rFonts w:ascii="Arial" w:eastAsia="Arial" w:hAnsi="Arial" w:cs="Arial"/>
          <w:sz w:val="24"/>
          <w:szCs w:val="24"/>
        </w:rPr>
        <w:t>спос</w:t>
      </w:r>
      <w:r w:rsidRPr="00382B5C">
        <w:rPr>
          <w:rFonts w:ascii="Arial" w:eastAsia="Arial" w:hAnsi="Arial" w:cs="Arial"/>
          <w:spacing w:val="-3"/>
          <w:sz w:val="24"/>
          <w:szCs w:val="24"/>
        </w:rPr>
        <w:t>о</w:t>
      </w:r>
      <w:r w:rsidRPr="00382B5C">
        <w:rPr>
          <w:rFonts w:ascii="Arial" w:eastAsia="Arial" w:hAnsi="Arial" w:cs="Arial"/>
          <w:sz w:val="24"/>
          <w:szCs w:val="24"/>
        </w:rPr>
        <w:t>бнос</w:t>
      </w:r>
      <w:r w:rsidRPr="00382B5C">
        <w:rPr>
          <w:rFonts w:ascii="Arial" w:eastAsia="Arial" w:hAnsi="Arial" w:cs="Arial"/>
          <w:spacing w:val="-3"/>
          <w:sz w:val="24"/>
          <w:szCs w:val="24"/>
        </w:rPr>
        <w:t>т</w:t>
      </w:r>
      <w:r w:rsidRPr="00382B5C">
        <w:rPr>
          <w:rFonts w:ascii="Arial" w:eastAsia="Arial" w:hAnsi="Arial" w:cs="Arial"/>
          <w:sz w:val="24"/>
          <w:szCs w:val="24"/>
        </w:rPr>
        <w:t>и</w:t>
      </w:r>
      <w:r w:rsidRPr="00382B5C">
        <w:rPr>
          <w:rFonts w:ascii="Arial" w:eastAsia="Arial" w:hAnsi="Arial" w:cs="Arial"/>
          <w:spacing w:val="24"/>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25"/>
          <w:sz w:val="24"/>
          <w:szCs w:val="24"/>
        </w:rPr>
        <w:t xml:space="preserve"> </w:t>
      </w:r>
      <w:r w:rsidRPr="00382B5C">
        <w:rPr>
          <w:rFonts w:ascii="Arial" w:eastAsia="Arial" w:hAnsi="Arial" w:cs="Arial"/>
          <w:sz w:val="24"/>
          <w:szCs w:val="24"/>
        </w:rPr>
        <w:t>за</w:t>
      </w:r>
      <w:r w:rsidRPr="00382B5C">
        <w:rPr>
          <w:rFonts w:ascii="Arial" w:eastAsia="Arial" w:hAnsi="Arial" w:cs="Arial"/>
          <w:spacing w:val="2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ак</w:t>
      </w:r>
      <w:r w:rsidRPr="00382B5C">
        <w:rPr>
          <w:rFonts w:ascii="Arial" w:eastAsia="Arial" w:hAnsi="Arial" w:cs="Arial"/>
          <w:spacing w:val="24"/>
          <w:sz w:val="24"/>
          <w:szCs w:val="24"/>
        </w:rPr>
        <w:t xml:space="preserve"> </w:t>
      </w:r>
      <w:r w:rsidRPr="00382B5C">
        <w:rPr>
          <w:rFonts w:ascii="Arial" w:eastAsia="Arial" w:hAnsi="Arial" w:cs="Arial"/>
          <w:sz w:val="24"/>
          <w:szCs w:val="24"/>
        </w:rPr>
        <w:t>у</w:t>
      </w:r>
      <w:r w:rsidRPr="00382B5C">
        <w:rPr>
          <w:rFonts w:ascii="Arial" w:eastAsia="Arial" w:hAnsi="Arial" w:cs="Arial"/>
          <w:spacing w:val="22"/>
          <w:sz w:val="24"/>
          <w:szCs w:val="24"/>
        </w:rPr>
        <w:t xml:space="preserve"> </w:t>
      </w:r>
      <w:r w:rsidRPr="00382B5C">
        <w:rPr>
          <w:rFonts w:ascii="Arial" w:eastAsia="Arial" w:hAnsi="Arial" w:cs="Arial"/>
          <w:sz w:val="24"/>
          <w:szCs w:val="24"/>
        </w:rPr>
        <w:t>I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 обав</w:t>
      </w:r>
      <w:r w:rsidR="000B13DB" w:rsidRPr="00382B5C">
        <w:rPr>
          <w:rFonts w:ascii="Arial" w:eastAsia="Arial" w:hAnsi="Arial" w:cs="Arial"/>
          <w:spacing w:val="-1"/>
          <w:sz w:val="24"/>
          <w:szCs w:val="24"/>
          <w:lang w:val="sr-Cyrl-CS"/>
        </w:rPr>
        <w:t>ила</w:t>
      </w:r>
      <w:r w:rsidRPr="00382B5C">
        <w:rPr>
          <w:rFonts w:ascii="Arial" w:eastAsia="Arial" w:hAnsi="Arial" w:cs="Arial"/>
          <w:spacing w:val="-1"/>
          <w:sz w:val="24"/>
          <w:szCs w:val="24"/>
          <w:lang w:val="sr-Cyrl-CS"/>
        </w:rPr>
        <w:t xml:space="preserve"> </w:t>
      </w:r>
      <w:r w:rsidRPr="00382B5C">
        <w:rPr>
          <w:rFonts w:ascii="Arial" w:eastAsia="Arial" w:hAnsi="Arial" w:cs="Arial"/>
          <w:spacing w:val="27"/>
          <w:sz w:val="24"/>
          <w:szCs w:val="24"/>
        </w:rPr>
        <w:t xml:space="preserve"> </w:t>
      </w:r>
      <w:r w:rsidR="000B13DB" w:rsidRPr="00382B5C">
        <w:rPr>
          <w:rFonts w:ascii="Arial" w:eastAsia="Arial" w:hAnsi="Arial" w:cs="Arial"/>
          <w:spacing w:val="1"/>
          <w:sz w:val="24"/>
          <w:szCs w:val="24"/>
          <w:lang w:val="sr-Cyrl-CS"/>
        </w:rPr>
        <w:t>је</w:t>
      </w:r>
      <w:r w:rsidRPr="00382B5C">
        <w:rPr>
          <w:rFonts w:ascii="Arial" w:eastAsia="Arial" w:hAnsi="Arial" w:cs="Arial"/>
          <w:spacing w:val="1"/>
          <w:sz w:val="24"/>
          <w:szCs w:val="24"/>
          <w:lang w:val="sr-Cyrl-CS"/>
        </w:rPr>
        <w:t xml:space="preserve"> </w:t>
      </w:r>
      <w:r w:rsidRPr="00382B5C">
        <w:rPr>
          <w:rFonts w:ascii="Arial" w:eastAsia="Arial" w:hAnsi="Arial" w:cs="Arial"/>
          <w:spacing w:val="27"/>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w:t>
      </w:r>
      <w:r w:rsidRPr="00382B5C">
        <w:rPr>
          <w:rFonts w:ascii="Arial" w:eastAsia="Arial" w:hAnsi="Arial" w:cs="Arial"/>
          <w:sz w:val="24"/>
          <w:szCs w:val="24"/>
          <w:lang w:val="sr-Cyrl-CS"/>
        </w:rPr>
        <w:t xml:space="preserve"> педагог</w:t>
      </w:r>
      <w:r w:rsidRPr="00382B5C">
        <w:rPr>
          <w:rFonts w:ascii="Arial" w:eastAsia="Arial" w:hAnsi="Arial" w:cs="Arial"/>
          <w:sz w:val="24"/>
          <w:szCs w:val="24"/>
        </w:rPr>
        <w:t>.</w:t>
      </w:r>
      <w:r w:rsidRPr="00382B5C">
        <w:rPr>
          <w:rFonts w:ascii="Arial" w:eastAsia="Arial" w:hAnsi="Arial" w:cs="Arial"/>
          <w:spacing w:val="28"/>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7"/>
          <w:sz w:val="24"/>
          <w:szCs w:val="24"/>
        </w:rPr>
        <w:t xml:space="preserve"> </w:t>
      </w:r>
      <w:r w:rsidRPr="00382B5C">
        <w:rPr>
          <w:rFonts w:ascii="Arial" w:eastAsia="Arial" w:hAnsi="Arial" w:cs="Arial"/>
          <w:sz w:val="24"/>
          <w:szCs w:val="24"/>
        </w:rPr>
        <w:t>ба</w:t>
      </w:r>
      <w:r w:rsidRPr="00382B5C">
        <w:rPr>
          <w:rFonts w:ascii="Arial" w:eastAsia="Arial" w:hAnsi="Arial" w:cs="Arial"/>
          <w:spacing w:val="-1"/>
          <w:sz w:val="24"/>
          <w:szCs w:val="24"/>
        </w:rPr>
        <w:t>з</w:t>
      </w:r>
      <w:r w:rsidRPr="00382B5C">
        <w:rPr>
          <w:rFonts w:ascii="Arial" w:eastAsia="Arial" w:hAnsi="Arial" w:cs="Arial"/>
          <w:sz w:val="24"/>
          <w:szCs w:val="24"/>
        </w:rPr>
        <w:t>и</w:t>
      </w:r>
      <w:r w:rsidRPr="00382B5C">
        <w:rPr>
          <w:rFonts w:ascii="Arial" w:eastAsia="Arial" w:hAnsi="Arial" w:cs="Arial"/>
          <w:spacing w:val="26"/>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об</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25"/>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2"/>
          <w:sz w:val="24"/>
          <w:szCs w:val="24"/>
        </w:rPr>
        <w:t>з</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та</w:t>
      </w:r>
      <w:r w:rsidRPr="00382B5C">
        <w:rPr>
          <w:rFonts w:ascii="Arial" w:eastAsia="Arial" w:hAnsi="Arial" w:cs="Arial"/>
          <w:spacing w:val="27"/>
          <w:sz w:val="24"/>
          <w:szCs w:val="24"/>
        </w:rPr>
        <w:t xml:space="preserve"> </w:t>
      </w:r>
      <w:r w:rsidRPr="00382B5C">
        <w:rPr>
          <w:rFonts w:ascii="Arial" w:eastAsia="Arial" w:hAnsi="Arial" w:cs="Arial"/>
          <w:sz w:val="24"/>
          <w:szCs w:val="24"/>
        </w:rPr>
        <w:t>и</w:t>
      </w:r>
      <w:r w:rsidRPr="00382B5C">
        <w:rPr>
          <w:rFonts w:ascii="Arial" w:eastAsia="Arial" w:hAnsi="Arial" w:cs="Arial"/>
          <w:spacing w:val="29"/>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27"/>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об</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25"/>
          <w:sz w:val="24"/>
          <w:szCs w:val="24"/>
        </w:rPr>
        <w:t xml:space="preserve"> </w:t>
      </w:r>
      <w:r w:rsidRPr="00382B5C">
        <w:rPr>
          <w:rFonts w:ascii="Arial" w:eastAsia="Arial" w:hAnsi="Arial" w:cs="Arial"/>
          <w:sz w:val="24"/>
          <w:szCs w:val="24"/>
        </w:rPr>
        <w:t>од</w:t>
      </w:r>
      <w:r w:rsidRPr="00382B5C">
        <w:rPr>
          <w:rFonts w:ascii="Arial" w:eastAsia="Arial" w:hAnsi="Arial" w:cs="Arial"/>
          <w:spacing w:val="28"/>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r w:rsidRPr="00382B5C">
        <w:rPr>
          <w:rFonts w:ascii="Arial" w:eastAsia="Arial" w:hAnsi="Arial" w:cs="Arial"/>
          <w:spacing w:val="27"/>
          <w:sz w:val="24"/>
          <w:szCs w:val="24"/>
        </w:rPr>
        <w:t xml:space="preserve"> </w:t>
      </w:r>
      <w:r w:rsidRPr="00382B5C">
        <w:rPr>
          <w:rFonts w:ascii="Arial" w:eastAsia="Arial" w:hAnsi="Arial" w:cs="Arial"/>
          <w:sz w:val="24"/>
          <w:szCs w:val="24"/>
        </w:rPr>
        <w:t>и</w:t>
      </w:r>
      <w:r w:rsidRPr="00382B5C">
        <w:rPr>
          <w:rFonts w:ascii="Arial" w:eastAsia="Arial" w:hAnsi="Arial" w:cs="Arial"/>
          <w:sz w:val="24"/>
          <w:szCs w:val="24"/>
          <w:lang w:val="sr-Cyrl-CS"/>
        </w:rPr>
        <w:t xml:space="preserve"> </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 xml:space="preserve">ча </w:t>
      </w:r>
      <w:r w:rsidRPr="00382B5C">
        <w:rPr>
          <w:rFonts w:ascii="Arial" w:eastAsia="Arial" w:hAnsi="Arial" w:cs="Arial"/>
          <w:spacing w:val="15"/>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 xml:space="preserve">з </w:t>
      </w:r>
      <w:r w:rsidRPr="00382B5C">
        <w:rPr>
          <w:rFonts w:ascii="Arial" w:eastAsia="Arial" w:hAnsi="Arial" w:cs="Arial"/>
          <w:spacing w:val="14"/>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14"/>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 xml:space="preserve">нове </w:t>
      </w:r>
      <w:r w:rsidRPr="00382B5C">
        <w:rPr>
          <w:rFonts w:ascii="Arial" w:eastAsia="Arial" w:hAnsi="Arial" w:cs="Arial"/>
          <w:spacing w:val="15"/>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зврш</w:t>
      </w:r>
      <w:r w:rsidRPr="00382B5C">
        <w:rPr>
          <w:rFonts w:ascii="Arial" w:eastAsia="Arial" w:hAnsi="Arial" w:cs="Arial"/>
          <w:spacing w:val="-3"/>
          <w:sz w:val="24"/>
          <w:szCs w:val="24"/>
        </w:rPr>
        <w:t>е</w:t>
      </w:r>
      <w:r w:rsidRPr="00382B5C">
        <w:rPr>
          <w:rFonts w:ascii="Arial" w:eastAsia="Arial" w:hAnsi="Arial" w:cs="Arial"/>
          <w:sz w:val="24"/>
          <w:szCs w:val="24"/>
        </w:rPr>
        <w:t xml:space="preserve">но </w:t>
      </w:r>
      <w:r w:rsidRPr="00382B5C">
        <w:rPr>
          <w:rFonts w:ascii="Arial" w:eastAsia="Arial" w:hAnsi="Arial" w:cs="Arial"/>
          <w:spacing w:val="15"/>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2"/>
          <w:sz w:val="24"/>
          <w:szCs w:val="24"/>
        </w:rPr>
        <w:t xml:space="preserve"> </w:t>
      </w:r>
      <w:r w:rsidRPr="00382B5C">
        <w:rPr>
          <w:rFonts w:ascii="Arial" w:eastAsia="Arial" w:hAnsi="Arial" w:cs="Arial"/>
          <w:sz w:val="24"/>
          <w:szCs w:val="24"/>
        </w:rPr>
        <w:t>фо</w:t>
      </w:r>
      <w:r w:rsidRPr="00382B5C">
        <w:rPr>
          <w:rFonts w:ascii="Arial" w:eastAsia="Arial" w:hAnsi="Arial" w:cs="Arial"/>
          <w:spacing w:val="-1"/>
          <w:sz w:val="24"/>
          <w:szCs w:val="24"/>
        </w:rPr>
        <w:t>рми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 xml:space="preserve">ње </w:t>
      </w:r>
      <w:r w:rsidRPr="00382B5C">
        <w:rPr>
          <w:rFonts w:ascii="Arial" w:eastAsia="Arial" w:hAnsi="Arial" w:cs="Arial"/>
          <w:spacing w:val="15"/>
          <w:sz w:val="24"/>
          <w:szCs w:val="24"/>
          <w:lang w:val="sr-Cyrl-CS"/>
        </w:rPr>
        <w:t xml:space="preserve"> једног</w:t>
      </w:r>
      <w:r w:rsidRPr="00382B5C">
        <w:rPr>
          <w:rFonts w:ascii="Arial" w:eastAsia="Arial" w:hAnsi="Arial" w:cs="Arial"/>
          <w:sz w:val="24"/>
          <w:szCs w:val="24"/>
        </w:rPr>
        <w:t xml:space="preserve"> </w:t>
      </w:r>
      <w:r w:rsidRPr="00382B5C">
        <w:rPr>
          <w:rFonts w:ascii="Arial" w:eastAsia="Arial" w:hAnsi="Arial" w:cs="Arial"/>
          <w:spacing w:val="14"/>
          <w:sz w:val="24"/>
          <w:szCs w:val="24"/>
        </w:rPr>
        <w:t xml:space="preserve"> </w:t>
      </w:r>
      <w:r w:rsidRPr="00382B5C">
        <w:rPr>
          <w:rFonts w:ascii="Arial" w:eastAsia="Arial" w:hAnsi="Arial" w:cs="Arial"/>
          <w:sz w:val="24"/>
          <w:szCs w:val="24"/>
        </w:rPr>
        <w:t>оде</w:t>
      </w:r>
      <w:r w:rsidRPr="00382B5C">
        <w:rPr>
          <w:rFonts w:ascii="Arial" w:eastAsia="Arial" w:hAnsi="Arial" w:cs="Arial"/>
          <w:spacing w:val="-1"/>
          <w:sz w:val="24"/>
          <w:szCs w:val="24"/>
        </w:rPr>
        <w:t>љ</w:t>
      </w:r>
      <w:r w:rsidRPr="00382B5C">
        <w:rPr>
          <w:rFonts w:ascii="Arial" w:eastAsia="Arial" w:hAnsi="Arial" w:cs="Arial"/>
          <w:spacing w:val="-3"/>
          <w:sz w:val="24"/>
          <w:szCs w:val="24"/>
        </w:rPr>
        <w:t>е</w:t>
      </w:r>
      <w:r w:rsidRPr="00382B5C">
        <w:rPr>
          <w:rFonts w:ascii="Arial" w:eastAsia="Arial" w:hAnsi="Arial" w:cs="Arial"/>
          <w:sz w:val="24"/>
          <w:szCs w:val="24"/>
        </w:rPr>
        <w:t xml:space="preserve">ња </w:t>
      </w:r>
      <w:r w:rsidRPr="00382B5C">
        <w:rPr>
          <w:rFonts w:ascii="Arial" w:eastAsia="Arial" w:hAnsi="Arial" w:cs="Arial"/>
          <w:spacing w:val="12"/>
          <w:sz w:val="24"/>
          <w:szCs w:val="24"/>
        </w:rPr>
        <w:t xml:space="preserve"> </w:t>
      </w:r>
      <w:r w:rsidRPr="00382B5C">
        <w:rPr>
          <w:rFonts w:ascii="Arial" w:eastAsia="Arial" w:hAnsi="Arial" w:cs="Arial"/>
          <w:sz w:val="24"/>
          <w:szCs w:val="24"/>
        </w:rPr>
        <w:t>I</w:t>
      </w:r>
      <w:r w:rsidR="003521B9" w:rsidRPr="00382B5C">
        <w:rPr>
          <w:rFonts w:ascii="Arial" w:eastAsia="Arial" w:hAnsi="Arial" w:cs="Arial"/>
          <w:sz w:val="24"/>
          <w:szCs w:val="24"/>
          <w:lang w:val="sr-Cyrl-CS"/>
        </w:rPr>
        <w:t xml:space="preserve"> разреда.</w:t>
      </w:r>
    </w:p>
    <w:p w:rsidR="002D0061" w:rsidRPr="00C70227" w:rsidRDefault="002D0061" w:rsidP="002D0061">
      <w:pPr>
        <w:spacing w:line="240" w:lineRule="exact"/>
        <w:ind w:left="112" w:right="9378"/>
        <w:jc w:val="both"/>
        <w:rPr>
          <w:rFonts w:ascii="Arial" w:eastAsia="Arial" w:hAnsi="Arial" w:cs="Arial"/>
          <w:sz w:val="24"/>
          <w:szCs w:val="24"/>
        </w:rPr>
      </w:pPr>
    </w:p>
    <w:p w:rsidR="00C70227" w:rsidRDefault="00C70227" w:rsidP="002D0061">
      <w:pPr>
        <w:spacing w:line="240" w:lineRule="exact"/>
        <w:ind w:left="112" w:right="9378"/>
        <w:jc w:val="both"/>
        <w:rPr>
          <w:rFonts w:ascii="Arial" w:eastAsia="Arial" w:hAnsi="Arial" w:cs="Arial"/>
          <w:sz w:val="24"/>
          <w:szCs w:val="24"/>
        </w:rPr>
      </w:pPr>
    </w:p>
    <w:p w:rsidR="00C70227" w:rsidRPr="00C70227" w:rsidRDefault="00C70227" w:rsidP="002D0061">
      <w:pPr>
        <w:spacing w:line="240" w:lineRule="exact"/>
        <w:ind w:left="112" w:right="9378"/>
        <w:jc w:val="both"/>
        <w:rPr>
          <w:rFonts w:ascii="Arial" w:eastAsia="Arial" w:hAnsi="Arial" w:cs="Arial"/>
          <w:sz w:val="24"/>
          <w:szCs w:val="24"/>
        </w:rPr>
      </w:pPr>
    </w:p>
    <w:p w:rsidR="002D0061" w:rsidRPr="00382B5C" w:rsidRDefault="002D0061" w:rsidP="003521B9">
      <w:pPr>
        <w:ind w:right="3684"/>
        <w:rPr>
          <w:rFonts w:ascii="Arial" w:eastAsia="Arial" w:hAnsi="Arial" w:cs="Arial"/>
          <w:sz w:val="24"/>
          <w:szCs w:val="24"/>
        </w:rPr>
      </w:pPr>
      <w:r w:rsidRPr="00382B5C">
        <w:rPr>
          <w:rFonts w:ascii="Arial" w:eastAsia="Arial" w:hAnsi="Arial" w:cs="Arial"/>
          <w:b/>
          <w:spacing w:val="1"/>
          <w:sz w:val="24"/>
          <w:szCs w:val="24"/>
        </w:rPr>
        <w:t>О</w:t>
      </w:r>
      <w:r w:rsidRPr="00382B5C">
        <w:rPr>
          <w:rFonts w:ascii="Arial" w:eastAsia="Arial" w:hAnsi="Arial" w:cs="Arial"/>
          <w:b/>
          <w:sz w:val="24"/>
          <w:szCs w:val="24"/>
        </w:rPr>
        <w:t>бр</w:t>
      </w:r>
      <w:r w:rsidRPr="00382B5C">
        <w:rPr>
          <w:rFonts w:ascii="Arial" w:eastAsia="Arial" w:hAnsi="Arial" w:cs="Arial"/>
          <w:b/>
          <w:spacing w:val="-3"/>
          <w:sz w:val="24"/>
          <w:szCs w:val="24"/>
        </w:rPr>
        <w:t>а</w:t>
      </w:r>
      <w:r w:rsidRPr="00382B5C">
        <w:rPr>
          <w:rFonts w:ascii="Arial" w:eastAsia="Arial" w:hAnsi="Arial" w:cs="Arial"/>
          <w:b/>
          <w:sz w:val="24"/>
          <w:szCs w:val="24"/>
        </w:rPr>
        <w:t>зо</w:t>
      </w:r>
      <w:r w:rsidRPr="00382B5C">
        <w:rPr>
          <w:rFonts w:ascii="Arial" w:eastAsia="Arial" w:hAnsi="Arial" w:cs="Arial"/>
          <w:b/>
          <w:spacing w:val="-1"/>
          <w:sz w:val="24"/>
          <w:szCs w:val="24"/>
        </w:rPr>
        <w:t>в</w:t>
      </w:r>
      <w:r w:rsidRPr="00382B5C">
        <w:rPr>
          <w:rFonts w:ascii="Arial" w:eastAsia="Arial" w:hAnsi="Arial" w:cs="Arial"/>
          <w:b/>
          <w:spacing w:val="1"/>
          <w:sz w:val="24"/>
          <w:szCs w:val="24"/>
        </w:rPr>
        <w:t>н</w:t>
      </w:r>
      <w:r w:rsidRPr="00382B5C">
        <w:rPr>
          <w:rFonts w:ascii="Arial" w:eastAsia="Arial" w:hAnsi="Arial" w:cs="Arial"/>
          <w:b/>
          <w:sz w:val="24"/>
          <w:szCs w:val="24"/>
        </w:rPr>
        <w:t>и</w:t>
      </w:r>
      <w:r w:rsidRPr="00382B5C">
        <w:rPr>
          <w:rFonts w:ascii="Arial" w:eastAsia="Arial" w:hAnsi="Arial" w:cs="Arial"/>
          <w:b/>
          <w:spacing w:val="-2"/>
          <w:sz w:val="24"/>
          <w:szCs w:val="24"/>
        </w:rPr>
        <w:t xml:space="preserve"> </w:t>
      </w:r>
      <w:r w:rsidRPr="00382B5C">
        <w:rPr>
          <w:rFonts w:ascii="Arial" w:eastAsia="Arial" w:hAnsi="Arial" w:cs="Arial"/>
          <w:b/>
          <w:spacing w:val="1"/>
          <w:sz w:val="24"/>
          <w:szCs w:val="24"/>
        </w:rPr>
        <w:t>н</w:t>
      </w:r>
      <w:r w:rsidRPr="00382B5C">
        <w:rPr>
          <w:rFonts w:ascii="Arial" w:eastAsia="Arial" w:hAnsi="Arial" w:cs="Arial"/>
          <w:b/>
          <w:spacing w:val="-1"/>
          <w:sz w:val="24"/>
          <w:szCs w:val="24"/>
        </w:rPr>
        <w:t>и</w:t>
      </w:r>
      <w:r w:rsidRPr="00382B5C">
        <w:rPr>
          <w:rFonts w:ascii="Arial" w:eastAsia="Arial" w:hAnsi="Arial" w:cs="Arial"/>
          <w:b/>
          <w:spacing w:val="1"/>
          <w:sz w:val="24"/>
          <w:szCs w:val="24"/>
        </w:rPr>
        <w:t>в</w:t>
      </w:r>
      <w:r w:rsidRPr="00382B5C">
        <w:rPr>
          <w:rFonts w:ascii="Arial" w:eastAsia="Arial" w:hAnsi="Arial" w:cs="Arial"/>
          <w:b/>
          <w:sz w:val="24"/>
          <w:szCs w:val="24"/>
        </w:rPr>
        <w:t>о ро</w:t>
      </w:r>
      <w:r w:rsidRPr="00382B5C">
        <w:rPr>
          <w:rFonts w:ascii="Arial" w:eastAsia="Arial" w:hAnsi="Arial" w:cs="Arial"/>
          <w:b/>
          <w:spacing w:val="-4"/>
          <w:sz w:val="24"/>
          <w:szCs w:val="24"/>
        </w:rPr>
        <w:t>д</w:t>
      </w:r>
      <w:r w:rsidRPr="00382B5C">
        <w:rPr>
          <w:rFonts w:ascii="Arial" w:eastAsia="Arial" w:hAnsi="Arial" w:cs="Arial"/>
          <w:b/>
          <w:spacing w:val="-1"/>
          <w:sz w:val="24"/>
          <w:szCs w:val="24"/>
        </w:rPr>
        <w:t>и</w:t>
      </w:r>
      <w:r w:rsidRPr="00382B5C">
        <w:rPr>
          <w:rFonts w:ascii="Arial" w:eastAsia="Arial" w:hAnsi="Arial" w:cs="Arial"/>
          <w:b/>
          <w:sz w:val="24"/>
          <w:szCs w:val="24"/>
        </w:rPr>
        <w:t>те</w:t>
      </w:r>
      <w:r w:rsidRPr="00382B5C">
        <w:rPr>
          <w:rFonts w:ascii="Arial" w:eastAsia="Arial" w:hAnsi="Arial" w:cs="Arial"/>
          <w:b/>
          <w:spacing w:val="-1"/>
          <w:sz w:val="24"/>
          <w:szCs w:val="24"/>
        </w:rPr>
        <w:t>љ</w:t>
      </w:r>
      <w:r w:rsidRPr="00382B5C">
        <w:rPr>
          <w:rFonts w:ascii="Arial" w:eastAsia="Arial" w:hAnsi="Arial" w:cs="Arial"/>
          <w:b/>
          <w:sz w:val="24"/>
          <w:szCs w:val="24"/>
        </w:rPr>
        <w:t>а</w:t>
      </w:r>
    </w:p>
    <w:p w:rsidR="003521B9" w:rsidRPr="00382B5C" w:rsidRDefault="002D0061" w:rsidP="003521B9">
      <w:pPr>
        <w:spacing w:before="3"/>
        <w:ind w:left="112" w:right="70" w:firstLine="720"/>
        <w:jc w:val="both"/>
        <w:rPr>
          <w:rFonts w:ascii="Arial" w:eastAsia="Arial" w:hAnsi="Arial" w:cs="Arial"/>
          <w:b/>
          <w:spacing w:val="-4"/>
          <w:sz w:val="24"/>
          <w:szCs w:val="24"/>
          <w:lang w:val="sr-Cyrl-CS"/>
        </w:rPr>
      </w:pPr>
      <w:r w:rsidRPr="00382B5C">
        <w:rPr>
          <w:rFonts w:ascii="Arial" w:eastAsia="Arial" w:hAnsi="Arial" w:cs="Arial"/>
          <w:spacing w:val="-1"/>
          <w:sz w:val="24"/>
          <w:szCs w:val="24"/>
        </w:rPr>
        <w:t>С</w:t>
      </w:r>
      <w:r w:rsidRPr="00382B5C">
        <w:rPr>
          <w:rFonts w:ascii="Arial" w:eastAsia="Arial" w:hAnsi="Arial" w:cs="Arial"/>
          <w:sz w:val="24"/>
          <w:szCs w:val="24"/>
        </w:rPr>
        <w:t>оц</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оно</w:t>
      </w:r>
      <w:r w:rsidRPr="00382B5C">
        <w:rPr>
          <w:rFonts w:ascii="Arial" w:eastAsia="Arial" w:hAnsi="Arial" w:cs="Arial"/>
          <w:spacing w:val="-1"/>
          <w:sz w:val="24"/>
          <w:szCs w:val="24"/>
        </w:rPr>
        <w:t>м</w:t>
      </w:r>
      <w:r w:rsidRPr="00382B5C">
        <w:rPr>
          <w:rFonts w:ascii="Arial" w:eastAsia="Arial" w:hAnsi="Arial" w:cs="Arial"/>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pacing w:val="-3"/>
          <w:sz w:val="24"/>
          <w:szCs w:val="24"/>
        </w:rPr>
        <w:t>т</w:t>
      </w:r>
      <w:r w:rsidRPr="00382B5C">
        <w:rPr>
          <w:rFonts w:ascii="Arial" w:eastAsia="Arial" w:hAnsi="Arial" w:cs="Arial"/>
          <w:spacing w:val="-2"/>
          <w:sz w:val="24"/>
          <w:szCs w:val="24"/>
        </w:rPr>
        <w:t>у</w:t>
      </w:r>
      <w:r w:rsidRPr="00382B5C">
        <w:rPr>
          <w:rFonts w:ascii="Arial" w:eastAsia="Arial" w:hAnsi="Arial" w:cs="Arial"/>
          <w:sz w:val="24"/>
          <w:szCs w:val="24"/>
        </w:rPr>
        <w:t>рни</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олош</w:t>
      </w:r>
      <w:r w:rsidRPr="00382B5C">
        <w:rPr>
          <w:rFonts w:ascii="Arial" w:eastAsia="Arial" w:hAnsi="Arial" w:cs="Arial"/>
          <w:spacing w:val="-1"/>
          <w:sz w:val="24"/>
          <w:szCs w:val="24"/>
        </w:rPr>
        <w:t>к</w:t>
      </w:r>
      <w:r w:rsidRPr="00382B5C">
        <w:rPr>
          <w:rFonts w:ascii="Arial" w:eastAsia="Arial" w:hAnsi="Arial" w:cs="Arial"/>
          <w:sz w:val="24"/>
          <w:szCs w:val="24"/>
        </w:rPr>
        <w:t>и</w:t>
      </w:r>
      <w:r w:rsidRPr="00382B5C">
        <w:rPr>
          <w:rFonts w:ascii="Arial" w:eastAsia="Arial" w:hAnsi="Arial" w:cs="Arial"/>
          <w:spacing w:val="4"/>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ови</w:t>
      </w:r>
      <w:r w:rsidRPr="00382B5C">
        <w:rPr>
          <w:rFonts w:ascii="Arial" w:eastAsia="Arial" w:hAnsi="Arial" w:cs="Arial"/>
          <w:spacing w:val="2"/>
          <w:sz w:val="24"/>
          <w:szCs w:val="24"/>
        </w:rPr>
        <w:t xml:space="preserve"> </w:t>
      </w:r>
      <w:r w:rsidRPr="00382B5C">
        <w:rPr>
          <w:rFonts w:ascii="Arial" w:eastAsia="Arial" w:hAnsi="Arial" w:cs="Arial"/>
          <w:sz w:val="24"/>
          <w:szCs w:val="24"/>
        </w:rPr>
        <w:t>ср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3"/>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ој</w:t>
      </w:r>
      <w:r w:rsidRPr="00382B5C">
        <w:rPr>
          <w:rFonts w:ascii="Arial" w:eastAsia="Arial" w:hAnsi="Arial" w:cs="Arial"/>
          <w:spacing w:val="4"/>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ола</w:t>
      </w:r>
      <w:r w:rsidRPr="00382B5C">
        <w:rPr>
          <w:rFonts w:ascii="Arial" w:eastAsia="Arial" w:hAnsi="Arial" w:cs="Arial"/>
          <w:spacing w:val="3"/>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ница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прос</w:t>
      </w:r>
      <w:r w:rsidRPr="00382B5C">
        <w:rPr>
          <w:rFonts w:ascii="Arial" w:eastAsia="Arial" w:hAnsi="Arial" w:cs="Arial"/>
          <w:spacing w:val="-1"/>
          <w:sz w:val="24"/>
          <w:szCs w:val="24"/>
        </w:rPr>
        <w:t>е</w:t>
      </w:r>
      <w:r w:rsidRPr="00382B5C">
        <w:rPr>
          <w:rFonts w:ascii="Arial" w:eastAsia="Arial" w:hAnsi="Arial" w:cs="Arial"/>
          <w:spacing w:val="-2"/>
          <w:sz w:val="24"/>
          <w:szCs w:val="24"/>
        </w:rPr>
        <w:t>ч</w:t>
      </w:r>
      <w:r w:rsidRPr="00382B5C">
        <w:rPr>
          <w:rFonts w:ascii="Arial" w:eastAsia="Arial" w:hAnsi="Arial" w:cs="Arial"/>
          <w:sz w:val="24"/>
          <w:szCs w:val="24"/>
        </w:rPr>
        <w:t>нос</w:t>
      </w:r>
      <w:r w:rsidRPr="00382B5C">
        <w:rPr>
          <w:rFonts w:ascii="Arial" w:eastAsia="Arial" w:hAnsi="Arial" w:cs="Arial"/>
          <w:spacing w:val="-3"/>
          <w:sz w:val="24"/>
          <w:szCs w:val="24"/>
        </w:rPr>
        <w:t>т</w:t>
      </w:r>
      <w:r w:rsidRPr="00382B5C">
        <w:rPr>
          <w:rFonts w:ascii="Arial" w:eastAsia="Arial" w:hAnsi="Arial" w:cs="Arial"/>
          <w:sz w:val="24"/>
          <w:szCs w:val="24"/>
        </w:rPr>
        <w:t>и</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3"/>
          <w:sz w:val="24"/>
          <w:szCs w:val="24"/>
        </w:rPr>
        <w:t xml:space="preserve"> </w:t>
      </w:r>
      <w:r w:rsidRPr="00382B5C">
        <w:rPr>
          <w:rFonts w:ascii="Arial" w:eastAsia="Arial" w:hAnsi="Arial" w:cs="Arial"/>
          <w:sz w:val="24"/>
          <w:szCs w:val="24"/>
        </w:rPr>
        <w:t>оче</w:t>
      </w:r>
      <w:r w:rsidRPr="00382B5C">
        <w:rPr>
          <w:rFonts w:ascii="Arial" w:eastAsia="Arial" w:hAnsi="Arial" w:cs="Arial"/>
          <w:spacing w:val="-1"/>
          <w:sz w:val="24"/>
          <w:szCs w:val="24"/>
        </w:rPr>
        <w:t>ки</w:t>
      </w:r>
      <w:r w:rsidRPr="00382B5C">
        <w:rPr>
          <w:rFonts w:ascii="Arial" w:eastAsia="Arial" w:hAnsi="Arial" w:cs="Arial"/>
          <w:sz w:val="24"/>
          <w:szCs w:val="24"/>
        </w:rPr>
        <w:t>ван</w:t>
      </w:r>
      <w:r w:rsidRPr="00382B5C">
        <w:rPr>
          <w:rFonts w:ascii="Arial" w:eastAsia="Arial" w:hAnsi="Arial" w:cs="Arial"/>
          <w:spacing w:val="-2"/>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ј</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без</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зи</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pacing w:val="5"/>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ст</w:t>
      </w:r>
      <w:r w:rsidRPr="00382B5C">
        <w:rPr>
          <w:rFonts w:ascii="Arial" w:eastAsia="Arial" w:hAnsi="Arial" w:cs="Arial"/>
          <w:spacing w:val="-3"/>
          <w:sz w:val="24"/>
          <w:szCs w:val="24"/>
        </w:rPr>
        <w:t>у</w:t>
      </w:r>
      <w:r w:rsidRPr="00382B5C">
        <w:rPr>
          <w:rFonts w:ascii="Arial" w:eastAsia="Arial" w:hAnsi="Arial" w:cs="Arial"/>
          <w:sz w:val="24"/>
          <w:szCs w:val="24"/>
        </w:rPr>
        <w:t>пања.</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и ниво</w:t>
      </w:r>
      <w:r w:rsidRPr="00382B5C">
        <w:rPr>
          <w:rFonts w:ascii="Arial" w:eastAsia="Arial" w:hAnsi="Arial" w:cs="Arial"/>
          <w:spacing w:val="3"/>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4"/>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аше</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r w:rsidRPr="00382B5C">
        <w:rPr>
          <w:rFonts w:ascii="Arial" w:eastAsia="Arial" w:hAnsi="Arial" w:cs="Arial"/>
          <w:spacing w:val="59"/>
          <w:sz w:val="24"/>
          <w:szCs w:val="24"/>
        </w:rPr>
        <w:t xml:space="preserve"> </w:t>
      </w:r>
      <w:r w:rsidRPr="00382B5C">
        <w:rPr>
          <w:rFonts w:ascii="Arial" w:eastAsia="Arial" w:hAnsi="Arial" w:cs="Arial"/>
          <w:spacing w:val="-2"/>
          <w:sz w:val="24"/>
          <w:szCs w:val="24"/>
        </w:rPr>
        <w:t>д</w:t>
      </w:r>
      <w:r w:rsidRPr="00382B5C">
        <w:rPr>
          <w:rFonts w:ascii="Arial" w:eastAsia="Arial" w:hAnsi="Arial" w:cs="Arial"/>
          <w:sz w:val="24"/>
          <w:szCs w:val="24"/>
        </w:rPr>
        <w:t>ат</w:t>
      </w:r>
      <w:r w:rsidRPr="00382B5C">
        <w:rPr>
          <w:rFonts w:ascii="Arial" w:eastAsia="Arial" w:hAnsi="Arial" w:cs="Arial"/>
          <w:spacing w:val="1"/>
          <w:sz w:val="24"/>
          <w:szCs w:val="24"/>
        </w:rPr>
        <w:t xml:space="preserve"> 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pacing w:val="2"/>
          <w:sz w:val="24"/>
          <w:szCs w:val="24"/>
        </w:rPr>
        <w:t>а</w:t>
      </w:r>
      <w:r w:rsidRPr="00382B5C">
        <w:rPr>
          <w:rFonts w:ascii="Arial" w:eastAsia="Arial" w:hAnsi="Arial" w:cs="Arial"/>
          <w:sz w:val="24"/>
          <w:szCs w:val="24"/>
        </w:rPr>
        <w:t>рно</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b/>
          <w:spacing w:val="1"/>
          <w:sz w:val="24"/>
          <w:szCs w:val="24"/>
        </w:rPr>
        <w:t>п</w:t>
      </w:r>
      <w:r w:rsidRPr="00382B5C">
        <w:rPr>
          <w:rFonts w:ascii="Arial" w:eastAsia="Arial" w:hAnsi="Arial" w:cs="Arial"/>
          <w:b/>
          <w:spacing w:val="-3"/>
          <w:sz w:val="24"/>
          <w:szCs w:val="24"/>
        </w:rPr>
        <w:t>р</w:t>
      </w:r>
      <w:r w:rsidRPr="00382B5C">
        <w:rPr>
          <w:rFonts w:ascii="Arial" w:eastAsia="Arial" w:hAnsi="Arial" w:cs="Arial"/>
          <w:b/>
          <w:spacing w:val="1"/>
          <w:sz w:val="24"/>
          <w:szCs w:val="24"/>
        </w:rPr>
        <w:t>и</w:t>
      </w:r>
      <w:r w:rsidRPr="00382B5C">
        <w:rPr>
          <w:rFonts w:ascii="Arial" w:eastAsia="Arial" w:hAnsi="Arial" w:cs="Arial"/>
          <w:b/>
          <w:spacing w:val="-1"/>
          <w:sz w:val="24"/>
          <w:szCs w:val="24"/>
        </w:rPr>
        <w:t>л</w:t>
      </w:r>
      <w:r w:rsidRPr="00382B5C">
        <w:rPr>
          <w:rFonts w:ascii="Arial" w:eastAsia="Arial" w:hAnsi="Arial" w:cs="Arial"/>
          <w:b/>
          <w:sz w:val="24"/>
          <w:szCs w:val="24"/>
        </w:rPr>
        <w:t>о</w:t>
      </w:r>
      <w:r w:rsidRPr="00382B5C">
        <w:rPr>
          <w:rFonts w:ascii="Arial" w:eastAsia="Arial" w:hAnsi="Arial" w:cs="Arial"/>
          <w:b/>
          <w:spacing w:val="1"/>
          <w:sz w:val="24"/>
          <w:szCs w:val="24"/>
        </w:rPr>
        <w:t>г</w:t>
      </w:r>
      <w:r w:rsidRPr="00382B5C">
        <w:rPr>
          <w:rFonts w:ascii="Arial" w:eastAsia="Arial" w:hAnsi="Arial" w:cs="Arial"/>
          <w:b/>
          <w:sz w:val="24"/>
          <w:szCs w:val="24"/>
        </w:rPr>
        <w:t>у</w:t>
      </w:r>
      <w:r w:rsidRPr="00382B5C">
        <w:rPr>
          <w:rFonts w:ascii="Arial" w:eastAsia="Arial" w:hAnsi="Arial" w:cs="Arial"/>
          <w:b/>
          <w:spacing w:val="-4"/>
          <w:sz w:val="24"/>
          <w:szCs w:val="24"/>
        </w:rPr>
        <w:t xml:space="preserve"> </w:t>
      </w:r>
      <w:r w:rsidR="00FF38D8" w:rsidRPr="00382B5C">
        <w:rPr>
          <w:rFonts w:ascii="Arial" w:eastAsia="Arial" w:hAnsi="Arial" w:cs="Arial"/>
          <w:b/>
          <w:spacing w:val="-4"/>
          <w:sz w:val="24"/>
          <w:szCs w:val="24"/>
          <w:lang w:val="sr-Cyrl-CS"/>
        </w:rPr>
        <w:t>3</w:t>
      </w:r>
    </w:p>
    <w:p w:rsidR="003521B9" w:rsidRPr="00382B5C" w:rsidRDefault="003521B9" w:rsidP="003521B9">
      <w:pPr>
        <w:spacing w:before="3"/>
        <w:ind w:left="112" w:right="70" w:firstLine="720"/>
        <w:jc w:val="both"/>
        <w:rPr>
          <w:rFonts w:ascii="Arial" w:eastAsia="Arial" w:hAnsi="Arial" w:cs="Arial"/>
          <w:b/>
          <w:spacing w:val="-4"/>
          <w:sz w:val="24"/>
          <w:szCs w:val="24"/>
          <w:lang w:val="sr-Cyrl-CS"/>
        </w:rPr>
      </w:pPr>
    </w:p>
    <w:p w:rsidR="003521B9" w:rsidRPr="00382B5C" w:rsidRDefault="003521B9" w:rsidP="003521B9">
      <w:pPr>
        <w:spacing w:before="3"/>
        <w:ind w:left="112" w:right="70" w:firstLine="720"/>
        <w:jc w:val="both"/>
        <w:rPr>
          <w:rFonts w:ascii="Arial" w:eastAsia="Arial" w:hAnsi="Arial" w:cs="Arial"/>
          <w:b/>
          <w:spacing w:val="-4"/>
          <w:sz w:val="24"/>
          <w:szCs w:val="24"/>
          <w:lang w:val="sr-Cyrl-CS"/>
        </w:rPr>
      </w:pPr>
    </w:p>
    <w:p w:rsidR="002D0061" w:rsidRPr="00382B5C" w:rsidRDefault="002D0061" w:rsidP="003521B9">
      <w:pPr>
        <w:spacing w:before="3"/>
        <w:ind w:left="112" w:right="70" w:firstLine="720"/>
        <w:jc w:val="both"/>
        <w:rPr>
          <w:rFonts w:ascii="Arial" w:eastAsia="Arial" w:hAnsi="Arial" w:cs="Arial"/>
          <w:sz w:val="24"/>
          <w:szCs w:val="24"/>
        </w:rPr>
      </w:pPr>
      <w:r w:rsidRPr="00382B5C">
        <w:rPr>
          <w:rFonts w:ascii="Arial" w:eastAsia="Arial" w:hAnsi="Arial" w:cs="Arial"/>
          <w:b/>
          <w:sz w:val="24"/>
          <w:szCs w:val="24"/>
        </w:rPr>
        <w:t>3.</w:t>
      </w:r>
      <w:r w:rsidRPr="00382B5C">
        <w:rPr>
          <w:rFonts w:ascii="Arial" w:eastAsia="Arial" w:hAnsi="Arial" w:cs="Arial"/>
          <w:b/>
          <w:spacing w:val="1"/>
          <w:sz w:val="24"/>
          <w:szCs w:val="24"/>
        </w:rPr>
        <w:t>Д</w:t>
      </w:r>
      <w:r w:rsidRPr="00382B5C">
        <w:rPr>
          <w:rFonts w:ascii="Arial" w:eastAsia="Arial" w:hAnsi="Arial" w:cs="Arial"/>
          <w:b/>
          <w:sz w:val="24"/>
          <w:szCs w:val="24"/>
        </w:rPr>
        <w:t>е</w:t>
      </w:r>
      <w:r w:rsidRPr="00382B5C">
        <w:rPr>
          <w:rFonts w:ascii="Arial" w:eastAsia="Arial" w:hAnsi="Arial" w:cs="Arial"/>
          <w:b/>
          <w:spacing w:val="-2"/>
          <w:sz w:val="24"/>
          <w:szCs w:val="24"/>
        </w:rPr>
        <w:t>ф</w:t>
      </w:r>
      <w:r w:rsidRPr="00382B5C">
        <w:rPr>
          <w:rFonts w:ascii="Arial" w:eastAsia="Arial" w:hAnsi="Arial" w:cs="Arial"/>
          <w:b/>
          <w:spacing w:val="-1"/>
          <w:sz w:val="24"/>
          <w:szCs w:val="24"/>
        </w:rPr>
        <w:t>и</w:t>
      </w:r>
      <w:r w:rsidRPr="00382B5C">
        <w:rPr>
          <w:rFonts w:ascii="Arial" w:eastAsia="Arial" w:hAnsi="Arial" w:cs="Arial"/>
          <w:b/>
          <w:spacing w:val="1"/>
          <w:sz w:val="24"/>
          <w:szCs w:val="24"/>
        </w:rPr>
        <w:t>ци</w:t>
      </w:r>
      <w:r w:rsidRPr="00382B5C">
        <w:rPr>
          <w:rFonts w:ascii="Arial" w:eastAsia="Arial" w:hAnsi="Arial" w:cs="Arial"/>
          <w:b/>
          <w:spacing w:val="-1"/>
          <w:sz w:val="24"/>
          <w:szCs w:val="24"/>
        </w:rPr>
        <w:t>ј</w:t>
      </w:r>
      <w:r w:rsidRPr="00382B5C">
        <w:rPr>
          <w:rFonts w:ascii="Arial" w:eastAsia="Arial" w:hAnsi="Arial" w:cs="Arial"/>
          <w:b/>
          <w:spacing w:val="-3"/>
          <w:sz w:val="24"/>
          <w:szCs w:val="24"/>
        </w:rPr>
        <w:t>е</w:t>
      </w:r>
      <w:r w:rsidRPr="00382B5C">
        <w:rPr>
          <w:rFonts w:ascii="Arial" w:eastAsia="Arial" w:hAnsi="Arial" w:cs="Arial"/>
          <w:b/>
          <w:spacing w:val="1"/>
          <w:sz w:val="24"/>
          <w:szCs w:val="24"/>
        </w:rPr>
        <w:t>н</w:t>
      </w:r>
      <w:r w:rsidRPr="00382B5C">
        <w:rPr>
          <w:rFonts w:ascii="Arial" w:eastAsia="Arial" w:hAnsi="Arial" w:cs="Arial"/>
          <w:b/>
          <w:sz w:val="24"/>
          <w:szCs w:val="24"/>
        </w:rPr>
        <w:t>т</w:t>
      </w:r>
      <w:r w:rsidRPr="00382B5C">
        <w:rPr>
          <w:rFonts w:ascii="Arial" w:eastAsia="Arial" w:hAnsi="Arial" w:cs="Arial"/>
          <w:b/>
          <w:spacing w:val="1"/>
          <w:sz w:val="24"/>
          <w:szCs w:val="24"/>
        </w:rPr>
        <w:t>н</w:t>
      </w:r>
      <w:r w:rsidRPr="00382B5C">
        <w:rPr>
          <w:rFonts w:ascii="Arial" w:eastAsia="Arial" w:hAnsi="Arial" w:cs="Arial"/>
          <w:b/>
          <w:sz w:val="24"/>
          <w:szCs w:val="24"/>
        </w:rPr>
        <w:t>о</w:t>
      </w:r>
      <w:r w:rsidRPr="00382B5C">
        <w:rPr>
          <w:rFonts w:ascii="Arial" w:eastAsia="Arial" w:hAnsi="Arial" w:cs="Arial"/>
          <w:b/>
          <w:spacing w:val="-1"/>
          <w:sz w:val="24"/>
          <w:szCs w:val="24"/>
        </w:rPr>
        <w:t>с</w:t>
      </w:r>
      <w:r w:rsidRPr="00382B5C">
        <w:rPr>
          <w:rFonts w:ascii="Arial" w:eastAsia="Arial" w:hAnsi="Arial" w:cs="Arial"/>
          <w:b/>
          <w:sz w:val="24"/>
          <w:szCs w:val="24"/>
        </w:rPr>
        <w:t>т</w:t>
      </w:r>
      <w:r w:rsidRPr="00382B5C">
        <w:rPr>
          <w:rFonts w:ascii="Arial" w:eastAsia="Arial" w:hAnsi="Arial" w:cs="Arial"/>
          <w:b/>
          <w:spacing w:val="-4"/>
          <w:sz w:val="24"/>
          <w:szCs w:val="24"/>
        </w:rPr>
        <w:t xml:space="preserve"> </w:t>
      </w:r>
      <w:r w:rsidRPr="00382B5C">
        <w:rPr>
          <w:rFonts w:ascii="Arial" w:eastAsia="Arial" w:hAnsi="Arial" w:cs="Arial"/>
          <w:b/>
          <w:spacing w:val="1"/>
          <w:sz w:val="24"/>
          <w:szCs w:val="24"/>
        </w:rPr>
        <w:t>п</w:t>
      </w:r>
      <w:r w:rsidRPr="00382B5C">
        <w:rPr>
          <w:rFonts w:ascii="Arial" w:eastAsia="Arial" w:hAnsi="Arial" w:cs="Arial"/>
          <w:b/>
          <w:sz w:val="24"/>
          <w:szCs w:val="24"/>
        </w:rPr>
        <w:t>о</w:t>
      </w:r>
      <w:r w:rsidRPr="00382B5C">
        <w:rPr>
          <w:rFonts w:ascii="Arial" w:eastAsia="Arial" w:hAnsi="Arial" w:cs="Arial"/>
          <w:b/>
          <w:spacing w:val="-1"/>
          <w:sz w:val="24"/>
          <w:szCs w:val="24"/>
        </w:rPr>
        <w:t>р</w:t>
      </w:r>
      <w:r w:rsidRPr="00382B5C">
        <w:rPr>
          <w:rFonts w:ascii="Arial" w:eastAsia="Arial" w:hAnsi="Arial" w:cs="Arial"/>
          <w:b/>
          <w:spacing w:val="-3"/>
          <w:sz w:val="24"/>
          <w:szCs w:val="24"/>
        </w:rPr>
        <w:t>о</w:t>
      </w:r>
      <w:r w:rsidRPr="00382B5C">
        <w:rPr>
          <w:rFonts w:ascii="Arial" w:eastAsia="Arial" w:hAnsi="Arial" w:cs="Arial"/>
          <w:b/>
          <w:spacing w:val="-1"/>
          <w:sz w:val="24"/>
          <w:szCs w:val="24"/>
        </w:rPr>
        <w:t>д</w:t>
      </w:r>
      <w:r w:rsidRPr="00382B5C">
        <w:rPr>
          <w:rFonts w:ascii="Arial" w:eastAsia="Arial" w:hAnsi="Arial" w:cs="Arial"/>
          <w:b/>
          <w:spacing w:val="1"/>
          <w:sz w:val="24"/>
          <w:szCs w:val="24"/>
        </w:rPr>
        <w:t>иц</w:t>
      </w:r>
      <w:r w:rsidRPr="00382B5C">
        <w:rPr>
          <w:rFonts w:ascii="Arial" w:eastAsia="Arial" w:hAnsi="Arial" w:cs="Arial"/>
          <w:b/>
          <w:sz w:val="24"/>
          <w:szCs w:val="24"/>
        </w:rPr>
        <w:t>а</w:t>
      </w:r>
      <w:r w:rsidRPr="00382B5C">
        <w:rPr>
          <w:rFonts w:ascii="Arial" w:eastAsia="Arial" w:hAnsi="Arial" w:cs="Arial"/>
          <w:b/>
          <w:sz w:val="24"/>
          <w:szCs w:val="24"/>
          <w:lang w:val="sr-Cyrl-CS"/>
        </w:rPr>
        <w:t xml:space="preserve">   </w:t>
      </w:r>
    </w:p>
    <w:p w:rsidR="002D0061" w:rsidRPr="00382B5C" w:rsidRDefault="002D0061" w:rsidP="002D0061">
      <w:pPr>
        <w:spacing w:before="11" w:line="240" w:lineRule="exact"/>
        <w:rPr>
          <w:rFonts w:ascii="Arial" w:hAnsi="Arial" w:cs="Arial"/>
          <w:sz w:val="24"/>
          <w:szCs w:val="24"/>
        </w:rPr>
      </w:pPr>
    </w:p>
    <w:p w:rsidR="007A1449" w:rsidRPr="00382B5C" w:rsidRDefault="002D0061" w:rsidP="002D0061">
      <w:pPr>
        <w:rPr>
          <w:rFonts w:ascii="Arial" w:hAnsi="Arial" w:cs="Arial"/>
          <w:sz w:val="24"/>
          <w:szCs w:val="24"/>
          <w:lang w:val="sr-Cyrl-CS"/>
        </w:rPr>
      </w:pP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аци</w:t>
      </w:r>
      <w:r w:rsidRPr="00382B5C">
        <w:rPr>
          <w:rFonts w:ascii="Arial" w:eastAsia="Arial" w:hAnsi="Arial" w:cs="Arial"/>
          <w:spacing w:val="-2"/>
          <w:sz w:val="24"/>
          <w:szCs w:val="24"/>
        </w:rPr>
        <w:t xml:space="preserve"> </w:t>
      </w:r>
      <w:r w:rsidRPr="00382B5C">
        <w:rPr>
          <w:rFonts w:ascii="Arial" w:eastAsia="Arial" w:hAnsi="Arial" w:cs="Arial"/>
          <w:sz w:val="24"/>
          <w:szCs w:val="24"/>
        </w:rPr>
        <w:t>су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и у</w:t>
      </w:r>
      <w:r w:rsidRPr="00382B5C">
        <w:rPr>
          <w:rFonts w:ascii="Arial" w:eastAsia="Arial" w:hAnsi="Arial" w:cs="Arial"/>
          <w:spacing w:val="-2"/>
          <w:sz w:val="24"/>
          <w:szCs w:val="24"/>
        </w:rPr>
        <w:t xml:space="preserve"> </w:t>
      </w:r>
      <w:r w:rsidRPr="00382B5C">
        <w:rPr>
          <w:rFonts w:ascii="Arial" w:eastAsia="Arial" w:hAnsi="Arial" w:cs="Arial"/>
          <w:b/>
          <w:spacing w:val="1"/>
          <w:sz w:val="24"/>
          <w:szCs w:val="24"/>
        </w:rPr>
        <w:t>п</w:t>
      </w:r>
      <w:r w:rsidRPr="00382B5C">
        <w:rPr>
          <w:rFonts w:ascii="Arial" w:eastAsia="Arial" w:hAnsi="Arial" w:cs="Arial"/>
          <w:b/>
          <w:sz w:val="24"/>
          <w:szCs w:val="24"/>
        </w:rPr>
        <w:t>ри</w:t>
      </w:r>
      <w:r w:rsidRPr="00382B5C">
        <w:rPr>
          <w:rFonts w:ascii="Arial" w:eastAsia="Arial" w:hAnsi="Arial" w:cs="Arial"/>
          <w:b/>
          <w:spacing w:val="-3"/>
          <w:sz w:val="24"/>
          <w:szCs w:val="24"/>
        </w:rPr>
        <w:t>л</w:t>
      </w:r>
      <w:r w:rsidRPr="00382B5C">
        <w:rPr>
          <w:rFonts w:ascii="Arial" w:eastAsia="Arial" w:hAnsi="Arial" w:cs="Arial"/>
          <w:b/>
          <w:sz w:val="24"/>
          <w:szCs w:val="24"/>
        </w:rPr>
        <w:t>о</w:t>
      </w:r>
      <w:r w:rsidRPr="00382B5C">
        <w:rPr>
          <w:rFonts w:ascii="Arial" w:eastAsia="Arial" w:hAnsi="Arial" w:cs="Arial"/>
          <w:b/>
          <w:spacing w:val="1"/>
          <w:sz w:val="24"/>
          <w:szCs w:val="24"/>
        </w:rPr>
        <w:t>г</w:t>
      </w:r>
      <w:r w:rsidRPr="00382B5C">
        <w:rPr>
          <w:rFonts w:ascii="Arial" w:eastAsia="Arial" w:hAnsi="Arial" w:cs="Arial"/>
          <w:b/>
          <w:sz w:val="24"/>
          <w:szCs w:val="24"/>
        </w:rPr>
        <w:t>у</w:t>
      </w:r>
      <w:r w:rsidRPr="00382B5C">
        <w:rPr>
          <w:rFonts w:ascii="Arial" w:eastAsia="Arial" w:hAnsi="Arial" w:cs="Arial"/>
          <w:b/>
          <w:spacing w:val="-4"/>
          <w:sz w:val="24"/>
          <w:szCs w:val="24"/>
        </w:rPr>
        <w:t xml:space="preserve"> </w:t>
      </w:r>
      <w:r w:rsidRPr="00382B5C">
        <w:rPr>
          <w:rFonts w:ascii="Arial" w:eastAsia="Arial" w:hAnsi="Arial" w:cs="Arial"/>
          <w:b/>
          <w:sz w:val="24"/>
          <w:szCs w:val="24"/>
        </w:rPr>
        <w:t>бр.</w:t>
      </w:r>
      <w:r w:rsidRPr="00382B5C">
        <w:rPr>
          <w:rFonts w:ascii="Arial" w:eastAsia="Arial" w:hAnsi="Arial" w:cs="Arial"/>
          <w:b/>
          <w:spacing w:val="2"/>
          <w:sz w:val="24"/>
          <w:szCs w:val="24"/>
        </w:rPr>
        <w:t xml:space="preserve"> </w:t>
      </w:r>
      <w:r w:rsidRPr="00382B5C">
        <w:rPr>
          <w:rFonts w:ascii="Arial" w:eastAsia="Arial" w:hAnsi="Arial" w:cs="Arial"/>
          <w:b/>
          <w:sz w:val="24"/>
          <w:szCs w:val="24"/>
        </w:rPr>
        <w:t>4</w:t>
      </w:r>
    </w:p>
    <w:p w:rsidR="007A1449" w:rsidRPr="00382B5C" w:rsidRDefault="007A1449" w:rsidP="002D0061">
      <w:pPr>
        <w:rPr>
          <w:rFonts w:ascii="Arial" w:hAnsi="Arial" w:cs="Arial"/>
          <w:sz w:val="24"/>
          <w:szCs w:val="24"/>
          <w:lang w:val="sr-Cyrl-CS"/>
        </w:rPr>
      </w:pPr>
    </w:p>
    <w:p w:rsidR="003521B9" w:rsidRPr="00382B5C" w:rsidRDefault="003521B9" w:rsidP="003521B9">
      <w:pPr>
        <w:spacing w:before="63"/>
        <w:ind w:right="1948"/>
        <w:rPr>
          <w:rFonts w:ascii="Arial" w:eastAsia="Arial" w:hAnsi="Arial" w:cs="Arial"/>
          <w:b/>
          <w:sz w:val="24"/>
          <w:szCs w:val="24"/>
          <w:lang w:val="sr-Cyrl-CS"/>
        </w:rPr>
      </w:pPr>
      <w:r w:rsidRPr="00382B5C">
        <w:rPr>
          <w:rFonts w:ascii="Arial" w:eastAsia="Arial" w:hAnsi="Arial" w:cs="Arial"/>
          <w:b/>
          <w:spacing w:val="1"/>
          <w:sz w:val="24"/>
          <w:szCs w:val="24"/>
        </w:rPr>
        <w:t>Д</w:t>
      </w:r>
      <w:r w:rsidRPr="00382B5C">
        <w:rPr>
          <w:rFonts w:ascii="Arial" w:eastAsia="Arial" w:hAnsi="Arial" w:cs="Arial"/>
          <w:b/>
          <w:spacing w:val="-1"/>
          <w:sz w:val="24"/>
          <w:szCs w:val="24"/>
        </w:rPr>
        <w:t>и</w:t>
      </w:r>
      <w:r w:rsidRPr="00382B5C">
        <w:rPr>
          <w:rFonts w:ascii="Arial" w:eastAsia="Arial" w:hAnsi="Arial" w:cs="Arial"/>
          <w:b/>
          <w:spacing w:val="1"/>
          <w:sz w:val="24"/>
          <w:szCs w:val="24"/>
        </w:rPr>
        <w:t>н</w:t>
      </w:r>
      <w:r w:rsidRPr="00382B5C">
        <w:rPr>
          <w:rFonts w:ascii="Arial" w:eastAsia="Arial" w:hAnsi="Arial" w:cs="Arial"/>
          <w:b/>
          <w:sz w:val="24"/>
          <w:szCs w:val="24"/>
        </w:rPr>
        <w:t>а</w:t>
      </w:r>
      <w:r w:rsidRPr="00382B5C">
        <w:rPr>
          <w:rFonts w:ascii="Arial" w:eastAsia="Arial" w:hAnsi="Arial" w:cs="Arial"/>
          <w:b/>
          <w:spacing w:val="-3"/>
          <w:sz w:val="24"/>
          <w:szCs w:val="24"/>
        </w:rPr>
        <w:t>м</w:t>
      </w:r>
      <w:r w:rsidRPr="00382B5C">
        <w:rPr>
          <w:rFonts w:ascii="Arial" w:eastAsia="Arial" w:hAnsi="Arial" w:cs="Arial"/>
          <w:b/>
          <w:spacing w:val="1"/>
          <w:sz w:val="24"/>
          <w:szCs w:val="24"/>
        </w:rPr>
        <w:t>и</w:t>
      </w:r>
      <w:r w:rsidRPr="00382B5C">
        <w:rPr>
          <w:rFonts w:ascii="Arial" w:eastAsia="Arial" w:hAnsi="Arial" w:cs="Arial"/>
          <w:b/>
          <w:sz w:val="24"/>
          <w:szCs w:val="24"/>
        </w:rPr>
        <w:t>ка</w:t>
      </w:r>
      <w:r w:rsidRPr="00382B5C">
        <w:rPr>
          <w:rFonts w:ascii="Arial" w:eastAsia="Arial" w:hAnsi="Arial" w:cs="Arial"/>
          <w:b/>
          <w:spacing w:val="-1"/>
          <w:sz w:val="24"/>
          <w:szCs w:val="24"/>
        </w:rPr>
        <w:t xml:space="preserve"> </w:t>
      </w:r>
      <w:r w:rsidRPr="00382B5C">
        <w:rPr>
          <w:rFonts w:ascii="Arial" w:eastAsia="Arial" w:hAnsi="Arial" w:cs="Arial"/>
          <w:b/>
          <w:sz w:val="24"/>
          <w:szCs w:val="24"/>
        </w:rPr>
        <w:t>т</w:t>
      </w:r>
      <w:r w:rsidRPr="00382B5C">
        <w:rPr>
          <w:rFonts w:ascii="Arial" w:eastAsia="Arial" w:hAnsi="Arial" w:cs="Arial"/>
          <w:b/>
          <w:spacing w:val="-1"/>
          <w:sz w:val="24"/>
          <w:szCs w:val="24"/>
        </w:rPr>
        <w:t>о</w:t>
      </w:r>
      <w:r w:rsidRPr="00382B5C">
        <w:rPr>
          <w:rFonts w:ascii="Arial" w:eastAsia="Arial" w:hAnsi="Arial" w:cs="Arial"/>
          <w:b/>
          <w:sz w:val="24"/>
          <w:szCs w:val="24"/>
        </w:rPr>
        <w:t xml:space="preserve">ка </w:t>
      </w:r>
      <w:r w:rsidRPr="00382B5C">
        <w:rPr>
          <w:rFonts w:ascii="Arial" w:eastAsia="Arial" w:hAnsi="Arial" w:cs="Arial"/>
          <w:b/>
          <w:spacing w:val="-1"/>
          <w:sz w:val="24"/>
          <w:szCs w:val="24"/>
        </w:rPr>
        <w:t>ш</w:t>
      </w:r>
      <w:r w:rsidRPr="00382B5C">
        <w:rPr>
          <w:rFonts w:ascii="Arial" w:eastAsia="Arial" w:hAnsi="Arial" w:cs="Arial"/>
          <w:b/>
          <w:sz w:val="24"/>
          <w:szCs w:val="24"/>
        </w:rPr>
        <w:t>ко</w:t>
      </w:r>
      <w:r w:rsidRPr="00382B5C">
        <w:rPr>
          <w:rFonts w:ascii="Arial" w:eastAsia="Arial" w:hAnsi="Arial" w:cs="Arial"/>
          <w:b/>
          <w:spacing w:val="-2"/>
          <w:sz w:val="24"/>
          <w:szCs w:val="24"/>
        </w:rPr>
        <w:t>л</w:t>
      </w:r>
      <w:r w:rsidRPr="00382B5C">
        <w:rPr>
          <w:rFonts w:ascii="Arial" w:eastAsia="Arial" w:hAnsi="Arial" w:cs="Arial"/>
          <w:b/>
          <w:spacing w:val="-3"/>
          <w:sz w:val="24"/>
          <w:szCs w:val="24"/>
        </w:rPr>
        <w:t>с</w:t>
      </w:r>
      <w:r w:rsidRPr="00382B5C">
        <w:rPr>
          <w:rFonts w:ascii="Arial" w:eastAsia="Arial" w:hAnsi="Arial" w:cs="Arial"/>
          <w:b/>
          <w:sz w:val="24"/>
          <w:szCs w:val="24"/>
        </w:rPr>
        <w:t>ке г</w:t>
      </w:r>
      <w:r w:rsidRPr="00382B5C">
        <w:rPr>
          <w:rFonts w:ascii="Arial" w:eastAsia="Arial" w:hAnsi="Arial" w:cs="Arial"/>
          <w:b/>
          <w:spacing w:val="-1"/>
          <w:sz w:val="24"/>
          <w:szCs w:val="24"/>
        </w:rPr>
        <w:t>оди</w:t>
      </w:r>
      <w:r w:rsidRPr="00382B5C">
        <w:rPr>
          <w:rFonts w:ascii="Arial" w:eastAsia="Arial" w:hAnsi="Arial" w:cs="Arial"/>
          <w:b/>
          <w:spacing w:val="1"/>
          <w:sz w:val="24"/>
          <w:szCs w:val="24"/>
        </w:rPr>
        <w:t>н</w:t>
      </w:r>
      <w:r w:rsidRPr="00382B5C">
        <w:rPr>
          <w:rFonts w:ascii="Arial" w:eastAsia="Arial" w:hAnsi="Arial" w:cs="Arial"/>
          <w:b/>
          <w:sz w:val="24"/>
          <w:szCs w:val="24"/>
        </w:rPr>
        <w:t>е</w:t>
      </w:r>
      <w:r w:rsidRPr="00382B5C">
        <w:rPr>
          <w:rFonts w:ascii="Arial" w:eastAsia="Arial" w:hAnsi="Arial" w:cs="Arial"/>
          <w:b/>
          <w:spacing w:val="-1"/>
          <w:sz w:val="24"/>
          <w:szCs w:val="24"/>
        </w:rPr>
        <w:t xml:space="preserve"> </w:t>
      </w:r>
      <w:r w:rsidRPr="00382B5C">
        <w:rPr>
          <w:rFonts w:ascii="Arial" w:eastAsia="Arial" w:hAnsi="Arial" w:cs="Arial"/>
          <w:b/>
          <w:sz w:val="24"/>
          <w:szCs w:val="24"/>
        </w:rPr>
        <w:t>,</w:t>
      </w:r>
      <w:r w:rsidRPr="00382B5C">
        <w:rPr>
          <w:rFonts w:ascii="Arial" w:eastAsia="Arial" w:hAnsi="Arial" w:cs="Arial"/>
          <w:b/>
          <w:spacing w:val="2"/>
          <w:sz w:val="24"/>
          <w:szCs w:val="24"/>
        </w:rPr>
        <w:t xml:space="preserve"> </w:t>
      </w:r>
      <w:r w:rsidRPr="00382B5C">
        <w:rPr>
          <w:rFonts w:ascii="Arial" w:eastAsia="Arial" w:hAnsi="Arial" w:cs="Arial"/>
          <w:b/>
          <w:sz w:val="24"/>
          <w:szCs w:val="24"/>
        </w:rPr>
        <w:t>к</w:t>
      </w:r>
      <w:r w:rsidRPr="00382B5C">
        <w:rPr>
          <w:rFonts w:ascii="Arial" w:eastAsia="Arial" w:hAnsi="Arial" w:cs="Arial"/>
          <w:b/>
          <w:spacing w:val="-1"/>
          <w:sz w:val="24"/>
          <w:szCs w:val="24"/>
        </w:rPr>
        <w:t>л</w:t>
      </w:r>
      <w:r w:rsidRPr="00382B5C">
        <w:rPr>
          <w:rFonts w:ascii="Arial" w:eastAsia="Arial" w:hAnsi="Arial" w:cs="Arial"/>
          <w:b/>
          <w:sz w:val="24"/>
          <w:szCs w:val="24"/>
        </w:rPr>
        <w:t>а</w:t>
      </w:r>
      <w:r w:rsidRPr="00382B5C">
        <w:rPr>
          <w:rFonts w:ascii="Arial" w:eastAsia="Arial" w:hAnsi="Arial" w:cs="Arial"/>
          <w:b/>
          <w:spacing w:val="-3"/>
          <w:sz w:val="24"/>
          <w:szCs w:val="24"/>
        </w:rPr>
        <w:t>с</w:t>
      </w:r>
      <w:r w:rsidRPr="00382B5C">
        <w:rPr>
          <w:rFonts w:ascii="Arial" w:eastAsia="Arial" w:hAnsi="Arial" w:cs="Arial"/>
          <w:b/>
          <w:spacing w:val="1"/>
          <w:sz w:val="24"/>
          <w:szCs w:val="24"/>
        </w:rPr>
        <w:t>и</w:t>
      </w:r>
      <w:r w:rsidRPr="00382B5C">
        <w:rPr>
          <w:rFonts w:ascii="Arial" w:eastAsia="Arial" w:hAnsi="Arial" w:cs="Arial"/>
          <w:b/>
          <w:spacing w:val="-1"/>
          <w:sz w:val="24"/>
          <w:szCs w:val="24"/>
        </w:rPr>
        <w:t>ф</w:t>
      </w:r>
      <w:r w:rsidRPr="00382B5C">
        <w:rPr>
          <w:rFonts w:ascii="Arial" w:eastAsia="Arial" w:hAnsi="Arial" w:cs="Arial"/>
          <w:b/>
          <w:spacing w:val="1"/>
          <w:sz w:val="24"/>
          <w:szCs w:val="24"/>
        </w:rPr>
        <w:t>и</w:t>
      </w:r>
      <w:r w:rsidRPr="00382B5C">
        <w:rPr>
          <w:rFonts w:ascii="Arial" w:eastAsia="Arial" w:hAnsi="Arial" w:cs="Arial"/>
          <w:b/>
          <w:sz w:val="24"/>
          <w:szCs w:val="24"/>
        </w:rPr>
        <w:t>к</w:t>
      </w:r>
      <w:r w:rsidRPr="00382B5C">
        <w:rPr>
          <w:rFonts w:ascii="Arial" w:eastAsia="Arial" w:hAnsi="Arial" w:cs="Arial"/>
          <w:b/>
          <w:spacing w:val="-3"/>
          <w:sz w:val="24"/>
          <w:szCs w:val="24"/>
        </w:rPr>
        <w:t>а</w:t>
      </w:r>
      <w:r w:rsidRPr="00382B5C">
        <w:rPr>
          <w:rFonts w:ascii="Arial" w:eastAsia="Arial" w:hAnsi="Arial" w:cs="Arial"/>
          <w:b/>
          <w:spacing w:val="1"/>
          <w:sz w:val="24"/>
          <w:szCs w:val="24"/>
        </w:rPr>
        <w:t>ци</w:t>
      </w:r>
      <w:r w:rsidRPr="00382B5C">
        <w:rPr>
          <w:rFonts w:ascii="Arial" w:eastAsia="Arial" w:hAnsi="Arial" w:cs="Arial"/>
          <w:b/>
          <w:spacing w:val="-3"/>
          <w:sz w:val="24"/>
          <w:szCs w:val="24"/>
        </w:rPr>
        <w:t>о</w:t>
      </w:r>
      <w:r w:rsidRPr="00382B5C">
        <w:rPr>
          <w:rFonts w:ascii="Arial" w:eastAsia="Arial" w:hAnsi="Arial" w:cs="Arial"/>
          <w:b/>
          <w:spacing w:val="-1"/>
          <w:sz w:val="24"/>
          <w:szCs w:val="24"/>
        </w:rPr>
        <w:t>н</w:t>
      </w:r>
      <w:r w:rsidRPr="00382B5C">
        <w:rPr>
          <w:rFonts w:ascii="Arial" w:eastAsia="Arial" w:hAnsi="Arial" w:cs="Arial"/>
          <w:b/>
          <w:sz w:val="24"/>
          <w:szCs w:val="24"/>
        </w:rPr>
        <w:t xml:space="preserve">и </w:t>
      </w:r>
      <w:r w:rsidRPr="00382B5C">
        <w:rPr>
          <w:rFonts w:ascii="Arial" w:eastAsia="Arial" w:hAnsi="Arial" w:cs="Arial"/>
          <w:b/>
          <w:spacing w:val="1"/>
          <w:sz w:val="24"/>
          <w:szCs w:val="24"/>
        </w:rPr>
        <w:t>п</w:t>
      </w:r>
      <w:r w:rsidRPr="00382B5C">
        <w:rPr>
          <w:rFonts w:ascii="Arial" w:eastAsia="Arial" w:hAnsi="Arial" w:cs="Arial"/>
          <w:b/>
          <w:sz w:val="24"/>
          <w:szCs w:val="24"/>
        </w:rPr>
        <w:t>е</w:t>
      </w:r>
      <w:r w:rsidRPr="00382B5C">
        <w:rPr>
          <w:rFonts w:ascii="Arial" w:eastAsia="Arial" w:hAnsi="Arial" w:cs="Arial"/>
          <w:b/>
          <w:spacing w:val="-1"/>
          <w:sz w:val="24"/>
          <w:szCs w:val="24"/>
        </w:rPr>
        <w:t>р</w:t>
      </w:r>
      <w:r w:rsidRPr="00382B5C">
        <w:rPr>
          <w:rFonts w:ascii="Arial" w:eastAsia="Arial" w:hAnsi="Arial" w:cs="Arial"/>
          <w:b/>
          <w:spacing w:val="1"/>
          <w:sz w:val="24"/>
          <w:szCs w:val="24"/>
        </w:rPr>
        <w:t>и</w:t>
      </w:r>
      <w:r w:rsidRPr="00382B5C">
        <w:rPr>
          <w:rFonts w:ascii="Arial" w:eastAsia="Arial" w:hAnsi="Arial" w:cs="Arial"/>
          <w:b/>
          <w:sz w:val="24"/>
          <w:szCs w:val="24"/>
        </w:rPr>
        <w:t>о</w:t>
      </w:r>
      <w:r w:rsidRPr="00382B5C">
        <w:rPr>
          <w:rFonts w:ascii="Arial" w:eastAsia="Arial" w:hAnsi="Arial" w:cs="Arial"/>
          <w:b/>
          <w:spacing w:val="-4"/>
          <w:sz w:val="24"/>
          <w:szCs w:val="24"/>
        </w:rPr>
        <w:t>д</w:t>
      </w:r>
      <w:r w:rsidRPr="00382B5C">
        <w:rPr>
          <w:rFonts w:ascii="Arial" w:eastAsia="Arial" w:hAnsi="Arial" w:cs="Arial"/>
          <w:b/>
          <w:sz w:val="24"/>
          <w:szCs w:val="24"/>
        </w:rPr>
        <w:t>и</w:t>
      </w:r>
    </w:p>
    <w:p w:rsidR="003521B9" w:rsidRPr="00382B5C" w:rsidRDefault="003521B9" w:rsidP="003521B9">
      <w:pPr>
        <w:spacing w:before="63"/>
        <w:ind w:right="1948"/>
        <w:rPr>
          <w:rFonts w:ascii="Arial" w:eastAsia="Arial" w:hAnsi="Arial" w:cs="Arial"/>
          <w:sz w:val="24"/>
          <w:szCs w:val="24"/>
          <w:lang w:val="sr-Cyrl-CS"/>
        </w:rPr>
      </w:pPr>
    </w:p>
    <w:p w:rsidR="003521B9" w:rsidRPr="00382B5C" w:rsidRDefault="003521B9" w:rsidP="00C82AE5">
      <w:pPr>
        <w:spacing w:before="1"/>
        <w:ind w:left="832"/>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 xml:space="preserve">авна </w:t>
      </w:r>
      <w:r w:rsidRPr="00382B5C">
        <w:rPr>
          <w:rFonts w:ascii="Arial" w:eastAsia="Arial" w:hAnsi="Arial" w:cs="Arial"/>
          <w:spacing w:val="29"/>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 xml:space="preserve">на </w:t>
      </w:r>
      <w:r w:rsidRPr="00382B5C">
        <w:rPr>
          <w:rFonts w:ascii="Arial" w:eastAsia="Arial" w:hAnsi="Arial" w:cs="Arial"/>
          <w:spacing w:val="29"/>
          <w:sz w:val="24"/>
          <w:szCs w:val="24"/>
        </w:rPr>
        <w:t xml:space="preserve"> </w:t>
      </w:r>
      <w:r w:rsidRPr="00382B5C">
        <w:rPr>
          <w:rFonts w:ascii="Arial" w:eastAsia="Arial" w:hAnsi="Arial" w:cs="Arial"/>
          <w:sz w:val="24"/>
          <w:szCs w:val="24"/>
        </w:rPr>
        <w:t xml:space="preserve">ће </w:t>
      </w:r>
      <w:r w:rsidRPr="00382B5C">
        <w:rPr>
          <w:rFonts w:ascii="Arial" w:eastAsia="Arial" w:hAnsi="Arial" w:cs="Arial"/>
          <w:spacing w:val="26"/>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 xml:space="preserve">ти </w:t>
      </w:r>
      <w:r w:rsidRPr="00382B5C">
        <w:rPr>
          <w:rFonts w:ascii="Arial" w:eastAsia="Arial" w:hAnsi="Arial" w:cs="Arial"/>
          <w:spacing w:val="28"/>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 xml:space="preserve">ована </w:t>
      </w:r>
      <w:r w:rsidRPr="00382B5C">
        <w:rPr>
          <w:rFonts w:ascii="Arial" w:eastAsia="Arial" w:hAnsi="Arial" w:cs="Arial"/>
          <w:spacing w:val="29"/>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29"/>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ав</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 xml:space="preserve">у </w:t>
      </w:r>
      <w:r w:rsidRPr="00382B5C">
        <w:rPr>
          <w:rFonts w:ascii="Arial" w:eastAsia="Arial" w:hAnsi="Arial" w:cs="Arial"/>
          <w:spacing w:val="27"/>
          <w:sz w:val="24"/>
          <w:szCs w:val="24"/>
        </w:rPr>
        <w:t xml:space="preserve"> </w:t>
      </w:r>
      <w:r w:rsidRPr="00382B5C">
        <w:rPr>
          <w:rFonts w:ascii="Arial" w:eastAsia="Arial" w:hAnsi="Arial" w:cs="Arial"/>
          <w:sz w:val="24"/>
          <w:szCs w:val="24"/>
        </w:rPr>
        <w:t xml:space="preserve">о </w:t>
      </w:r>
      <w:r w:rsidRPr="00382B5C">
        <w:rPr>
          <w:rFonts w:ascii="Arial" w:eastAsia="Arial" w:hAnsi="Arial" w:cs="Arial"/>
          <w:spacing w:val="29"/>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ен</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 xml:space="preserve">у </w:t>
      </w:r>
      <w:r w:rsidRPr="00382B5C">
        <w:rPr>
          <w:rFonts w:ascii="Arial" w:eastAsia="Arial" w:hAnsi="Arial" w:cs="Arial"/>
          <w:spacing w:val="27"/>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 xml:space="preserve">но </w:t>
      </w:r>
      <w:r w:rsidRPr="00382B5C">
        <w:rPr>
          <w:rFonts w:ascii="Arial" w:eastAsia="Arial" w:hAnsi="Arial" w:cs="Arial"/>
          <w:spacing w:val="35"/>
          <w:sz w:val="24"/>
          <w:szCs w:val="24"/>
        </w:rPr>
        <w:t xml:space="preserve"> </w:t>
      </w:r>
      <w:r w:rsidRPr="00382B5C">
        <w:rPr>
          <w:rFonts w:ascii="Arial" w:eastAsia="Arial" w:hAnsi="Arial" w:cs="Arial"/>
          <w:sz w:val="24"/>
          <w:szCs w:val="24"/>
        </w:rPr>
        <w:t>–</w:t>
      </w:r>
      <w:r w:rsidR="00C82AE5" w:rsidRPr="00382B5C">
        <w:rPr>
          <w:rFonts w:ascii="Arial" w:eastAsia="Arial" w:hAnsi="Arial" w:cs="Arial"/>
          <w:sz w:val="24"/>
          <w:szCs w:val="24"/>
        </w:rPr>
        <w:t xml:space="preserve"> </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тн</w:t>
      </w:r>
      <w:r w:rsidRPr="00382B5C">
        <w:rPr>
          <w:rFonts w:ascii="Arial" w:eastAsia="Arial" w:hAnsi="Arial" w:cs="Arial"/>
          <w:spacing w:val="-3"/>
          <w:sz w:val="24"/>
          <w:szCs w:val="24"/>
        </w:rPr>
        <w:t>о</w:t>
      </w:r>
      <w:r w:rsidRPr="00382B5C">
        <w:rPr>
          <w:rFonts w:ascii="Arial" w:eastAsia="Arial" w:hAnsi="Arial" w:cs="Arial"/>
          <w:sz w:val="24"/>
          <w:szCs w:val="24"/>
        </w:rPr>
        <w:t xml:space="preserve">г </w:t>
      </w:r>
      <w:r w:rsidRPr="00382B5C">
        <w:rPr>
          <w:rFonts w:ascii="Arial" w:eastAsia="Arial" w:hAnsi="Arial" w:cs="Arial"/>
          <w:spacing w:val="25"/>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48"/>
          <w:sz w:val="24"/>
          <w:szCs w:val="24"/>
        </w:rPr>
        <w:t xml:space="preserve"> </w:t>
      </w:r>
      <w:r w:rsidRPr="00382B5C">
        <w:rPr>
          <w:rFonts w:ascii="Arial" w:eastAsia="Arial" w:hAnsi="Arial" w:cs="Arial"/>
          <w:sz w:val="24"/>
          <w:szCs w:val="24"/>
        </w:rPr>
        <w:t xml:space="preserve">за </w:t>
      </w:r>
      <w:r w:rsidRPr="00382B5C">
        <w:rPr>
          <w:rFonts w:ascii="Arial" w:eastAsia="Arial" w:hAnsi="Arial" w:cs="Arial"/>
          <w:spacing w:val="19"/>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сн</w:t>
      </w:r>
      <w:r w:rsidRPr="00382B5C">
        <w:rPr>
          <w:rFonts w:ascii="Arial" w:eastAsia="Arial" w:hAnsi="Arial" w:cs="Arial"/>
          <w:spacing w:val="-2"/>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 xml:space="preserve">е </w:t>
      </w:r>
      <w:r w:rsidRPr="00382B5C">
        <w:rPr>
          <w:rFonts w:ascii="Arial" w:eastAsia="Arial" w:hAnsi="Arial" w:cs="Arial"/>
          <w:spacing w:val="22"/>
          <w:sz w:val="24"/>
          <w:szCs w:val="24"/>
        </w:rPr>
        <w:t xml:space="preserve"> </w:t>
      </w:r>
      <w:r w:rsidRPr="00382B5C">
        <w:rPr>
          <w:rFonts w:ascii="Arial" w:eastAsia="Arial" w:hAnsi="Arial" w:cs="Arial"/>
          <w:sz w:val="24"/>
          <w:szCs w:val="24"/>
        </w:rPr>
        <w:t xml:space="preserve">школе </w:t>
      </w:r>
      <w:r w:rsidRPr="00382B5C">
        <w:rPr>
          <w:rFonts w:ascii="Arial" w:eastAsia="Arial" w:hAnsi="Arial" w:cs="Arial"/>
          <w:spacing w:val="25"/>
          <w:sz w:val="24"/>
          <w:szCs w:val="24"/>
        </w:rPr>
        <w:t xml:space="preserve"> </w:t>
      </w:r>
      <w:r w:rsidRPr="00382B5C">
        <w:rPr>
          <w:rFonts w:ascii="Arial" w:eastAsia="Arial" w:hAnsi="Arial" w:cs="Arial"/>
          <w:sz w:val="24"/>
          <w:szCs w:val="24"/>
        </w:rPr>
        <w:t xml:space="preserve">за </w:t>
      </w:r>
      <w:r w:rsidRPr="00382B5C">
        <w:rPr>
          <w:rFonts w:ascii="Arial" w:eastAsia="Arial" w:hAnsi="Arial" w:cs="Arial"/>
          <w:spacing w:val="24"/>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олску</w:t>
      </w:r>
      <w:r w:rsidRPr="00382B5C">
        <w:rPr>
          <w:rFonts w:ascii="Arial" w:eastAsia="Arial" w:hAnsi="Arial" w:cs="Arial"/>
          <w:sz w:val="24"/>
          <w:szCs w:val="24"/>
          <w:lang w:val="sr-Cyrl-CS"/>
        </w:rPr>
        <w:t xml:space="preserve"> </w:t>
      </w:r>
      <w:r w:rsidR="00C70227">
        <w:rPr>
          <w:rFonts w:ascii="Arial" w:eastAsia="Arial" w:hAnsi="Arial" w:cs="Arial"/>
          <w:sz w:val="24"/>
          <w:szCs w:val="24"/>
        </w:rPr>
        <w:t>2021</w:t>
      </w:r>
      <w:r w:rsidR="00C82AE5" w:rsidRPr="00382B5C">
        <w:rPr>
          <w:rFonts w:ascii="Arial" w:eastAsia="Arial" w:hAnsi="Arial" w:cs="Arial"/>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C70227">
        <w:rPr>
          <w:rFonts w:ascii="Arial" w:eastAsia="Arial" w:hAnsi="Arial" w:cs="Arial"/>
          <w:sz w:val="24"/>
          <w:szCs w:val="24"/>
          <w:lang w:val="sr-Cyrl-CS"/>
        </w:rPr>
        <w:t>22</w:t>
      </w:r>
      <w:r w:rsidRPr="00382B5C">
        <w:rPr>
          <w:rFonts w:ascii="Arial" w:eastAsia="Arial" w:hAnsi="Arial" w:cs="Arial"/>
          <w:sz w:val="24"/>
          <w:szCs w:val="24"/>
        </w:rPr>
        <w:t xml:space="preserve">. </w:t>
      </w:r>
      <w:r w:rsidR="00EA7629" w:rsidRPr="00382B5C">
        <w:rPr>
          <w:rFonts w:ascii="Arial" w:eastAsia="Arial" w:hAnsi="Arial" w:cs="Arial"/>
          <w:spacing w:val="1"/>
          <w:sz w:val="24"/>
          <w:szCs w:val="24"/>
          <w:lang w:val="sr-Cyrl-CS"/>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r w:rsidR="00C82AE5" w:rsidRPr="00382B5C">
        <w:rPr>
          <w:rFonts w:ascii="Arial" w:eastAsia="Arial" w:hAnsi="Arial" w:cs="Arial"/>
          <w:spacing w:val="-1"/>
          <w:sz w:val="24"/>
          <w:szCs w:val="24"/>
        </w:rPr>
        <w:t>.</w:t>
      </w:r>
    </w:p>
    <w:p w:rsidR="003521B9" w:rsidRPr="00382B5C" w:rsidRDefault="003521B9" w:rsidP="003521B9">
      <w:pPr>
        <w:spacing w:before="1"/>
        <w:ind w:left="112" w:right="68" w:firstLine="720"/>
        <w:jc w:val="both"/>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авни</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ог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од</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 xml:space="preserve">вог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z w:val="24"/>
          <w:szCs w:val="24"/>
        </w:rPr>
        <w:t>седм</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3"/>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вар</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 xml:space="preserve"> </w:t>
      </w:r>
      <w:r w:rsidRPr="00382B5C">
        <w:rPr>
          <w:rFonts w:ascii="Arial" w:eastAsia="Arial" w:hAnsi="Arial" w:cs="Arial"/>
          <w:sz w:val="24"/>
          <w:szCs w:val="24"/>
        </w:rPr>
        <w:t>у 36 пет</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 xml:space="preserve">х </w:t>
      </w:r>
      <w:r w:rsidRPr="00382B5C">
        <w:rPr>
          <w:rFonts w:ascii="Arial" w:eastAsia="Arial" w:hAnsi="Arial" w:cs="Arial"/>
          <w:spacing w:val="1"/>
          <w:sz w:val="24"/>
          <w:szCs w:val="24"/>
        </w:rPr>
        <w:t xml:space="preserve"> </w:t>
      </w:r>
      <w:r w:rsidRPr="00382B5C">
        <w:rPr>
          <w:rFonts w:ascii="Arial" w:eastAsia="Arial" w:hAnsi="Arial" w:cs="Arial"/>
          <w:sz w:val="24"/>
          <w:szCs w:val="24"/>
        </w:rPr>
        <w:t>наставн</w:t>
      </w:r>
      <w:r w:rsidRPr="00382B5C">
        <w:rPr>
          <w:rFonts w:ascii="Arial" w:eastAsia="Arial" w:hAnsi="Arial" w:cs="Arial"/>
          <w:spacing w:val="-3"/>
          <w:sz w:val="24"/>
          <w:szCs w:val="24"/>
        </w:rPr>
        <w:t>и</w:t>
      </w:r>
      <w:r w:rsidRPr="00382B5C">
        <w:rPr>
          <w:rFonts w:ascii="Arial" w:eastAsia="Arial" w:hAnsi="Arial" w:cs="Arial"/>
          <w:sz w:val="24"/>
          <w:szCs w:val="24"/>
        </w:rPr>
        <w:t xml:space="preserve">х </w:t>
      </w:r>
      <w:r w:rsidRPr="00382B5C">
        <w:rPr>
          <w:rFonts w:ascii="Arial" w:eastAsia="Arial" w:hAnsi="Arial" w:cs="Arial"/>
          <w:spacing w:val="1"/>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 xml:space="preserve">а, </w:t>
      </w:r>
      <w:r w:rsidRPr="00382B5C">
        <w:rPr>
          <w:rFonts w:ascii="Arial" w:eastAsia="Arial" w:hAnsi="Arial" w:cs="Arial"/>
          <w:spacing w:val="4"/>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 xml:space="preserve">носно </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1</w:t>
      </w:r>
      <w:r w:rsidRPr="00382B5C">
        <w:rPr>
          <w:rFonts w:ascii="Arial" w:eastAsia="Arial" w:hAnsi="Arial" w:cs="Arial"/>
          <w:sz w:val="24"/>
          <w:szCs w:val="24"/>
        </w:rPr>
        <w:t xml:space="preserve">80 </w:t>
      </w:r>
      <w:r w:rsidRPr="00382B5C">
        <w:rPr>
          <w:rFonts w:ascii="Arial" w:eastAsia="Arial" w:hAnsi="Arial" w:cs="Arial"/>
          <w:spacing w:val="3"/>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 xml:space="preserve">них </w:t>
      </w:r>
      <w:r w:rsidRPr="00382B5C">
        <w:rPr>
          <w:rFonts w:ascii="Arial" w:eastAsia="Arial" w:hAnsi="Arial" w:cs="Arial"/>
          <w:spacing w:val="1"/>
          <w:sz w:val="24"/>
          <w:szCs w:val="24"/>
        </w:rPr>
        <w:t xml:space="preserve"> д</w:t>
      </w:r>
      <w:r w:rsidRPr="00382B5C">
        <w:rPr>
          <w:rFonts w:ascii="Arial" w:eastAsia="Arial" w:hAnsi="Arial" w:cs="Arial"/>
          <w:sz w:val="24"/>
          <w:szCs w:val="24"/>
        </w:rPr>
        <w:t>а</w:t>
      </w:r>
      <w:r w:rsidRPr="00382B5C">
        <w:rPr>
          <w:rFonts w:ascii="Arial" w:eastAsia="Arial" w:hAnsi="Arial" w:cs="Arial"/>
          <w:spacing w:val="4"/>
          <w:sz w:val="24"/>
          <w:szCs w:val="24"/>
        </w:rPr>
        <w:t>н</w:t>
      </w:r>
      <w:r w:rsidRPr="00382B5C">
        <w:rPr>
          <w:rFonts w:ascii="Arial" w:eastAsia="Arial" w:hAnsi="Arial" w:cs="Arial"/>
          <w:sz w:val="24"/>
          <w:szCs w:val="24"/>
        </w:rPr>
        <w:t xml:space="preserve">а. </w:t>
      </w:r>
      <w:r w:rsidRPr="00382B5C">
        <w:rPr>
          <w:rFonts w:ascii="Arial" w:eastAsia="Arial" w:hAnsi="Arial" w:cs="Arial"/>
          <w:spacing w:val="4"/>
          <w:sz w:val="24"/>
          <w:szCs w:val="24"/>
        </w:rPr>
        <w:t xml:space="preserve"> </w:t>
      </w:r>
      <w:r w:rsidRPr="00382B5C">
        <w:rPr>
          <w:rFonts w:ascii="Arial" w:eastAsia="Arial" w:hAnsi="Arial" w:cs="Arial"/>
          <w:spacing w:val="-3"/>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 xml:space="preserve">авни </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 xml:space="preserve">ан </w:t>
      </w:r>
      <w:r w:rsidRPr="00382B5C">
        <w:rPr>
          <w:rFonts w:ascii="Arial" w:eastAsia="Arial" w:hAnsi="Arial" w:cs="Arial"/>
          <w:spacing w:val="4"/>
          <w:sz w:val="24"/>
          <w:szCs w:val="24"/>
        </w:rPr>
        <w:t xml:space="preserve"> </w:t>
      </w:r>
      <w:r w:rsidRPr="00382B5C">
        <w:rPr>
          <w:rFonts w:ascii="Arial" w:eastAsia="Arial" w:hAnsi="Arial" w:cs="Arial"/>
          <w:sz w:val="24"/>
          <w:szCs w:val="24"/>
        </w:rPr>
        <w:t>и  прог</w:t>
      </w:r>
      <w:r w:rsidRPr="00382B5C">
        <w:rPr>
          <w:rFonts w:ascii="Arial" w:eastAsia="Arial" w:hAnsi="Arial" w:cs="Arial"/>
          <w:spacing w:val="-2"/>
          <w:sz w:val="24"/>
          <w:szCs w:val="24"/>
        </w:rPr>
        <w:t>р</w:t>
      </w:r>
      <w:r w:rsidRPr="00382B5C">
        <w:rPr>
          <w:rFonts w:ascii="Arial" w:eastAsia="Arial" w:hAnsi="Arial" w:cs="Arial"/>
          <w:sz w:val="24"/>
          <w:szCs w:val="24"/>
        </w:rPr>
        <w:t xml:space="preserve">ам </w:t>
      </w:r>
      <w:r w:rsidRPr="00382B5C">
        <w:rPr>
          <w:rFonts w:ascii="Arial" w:eastAsia="Arial" w:hAnsi="Arial" w:cs="Arial"/>
          <w:spacing w:val="3"/>
          <w:sz w:val="24"/>
          <w:szCs w:val="24"/>
        </w:rPr>
        <w:t xml:space="preserve"> </w:t>
      </w:r>
      <w:r w:rsidRPr="00382B5C">
        <w:rPr>
          <w:rFonts w:ascii="Arial" w:eastAsia="Arial" w:hAnsi="Arial" w:cs="Arial"/>
          <w:sz w:val="24"/>
          <w:szCs w:val="24"/>
        </w:rPr>
        <w:t xml:space="preserve">за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ос</w:t>
      </w:r>
      <w:r w:rsidRPr="00382B5C">
        <w:rPr>
          <w:rFonts w:ascii="Arial" w:eastAsia="Arial" w:hAnsi="Arial" w:cs="Arial"/>
          <w:spacing w:val="-1"/>
          <w:sz w:val="24"/>
          <w:szCs w:val="24"/>
        </w:rPr>
        <w:t>м</w:t>
      </w:r>
      <w:r w:rsidRPr="00382B5C">
        <w:rPr>
          <w:rFonts w:ascii="Arial" w:eastAsia="Arial" w:hAnsi="Arial" w:cs="Arial"/>
          <w:sz w:val="24"/>
          <w:szCs w:val="24"/>
        </w:rPr>
        <w:t>ог</w:t>
      </w:r>
      <w:r w:rsidRPr="00382B5C">
        <w:rPr>
          <w:rFonts w:ascii="Arial" w:eastAsia="Arial" w:hAnsi="Arial" w:cs="Arial"/>
          <w:spacing w:val="3"/>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3"/>
          <w:sz w:val="24"/>
          <w:szCs w:val="24"/>
        </w:rPr>
        <w:t xml:space="preserve"> </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вар</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z w:val="24"/>
          <w:szCs w:val="24"/>
        </w:rPr>
        <w:t>у 34</w:t>
      </w:r>
      <w:r w:rsidRPr="00382B5C">
        <w:rPr>
          <w:rFonts w:ascii="Arial" w:eastAsia="Arial" w:hAnsi="Arial" w:cs="Arial"/>
          <w:spacing w:val="2"/>
          <w:sz w:val="24"/>
          <w:szCs w:val="24"/>
        </w:rPr>
        <w:t xml:space="preserve"> </w:t>
      </w:r>
      <w:r w:rsidRPr="00382B5C">
        <w:rPr>
          <w:rFonts w:ascii="Arial" w:eastAsia="Arial" w:hAnsi="Arial" w:cs="Arial"/>
          <w:sz w:val="24"/>
          <w:szCs w:val="24"/>
        </w:rPr>
        <w:t>пе</w:t>
      </w:r>
      <w:r w:rsidRPr="00382B5C">
        <w:rPr>
          <w:rFonts w:ascii="Arial" w:eastAsia="Arial" w:hAnsi="Arial" w:cs="Arial"/>
          <w:spacing w:val="2"/>
          <w:sz w:val="24"/>
          <w:szCs w:val="24"/>
        </w:rPr>
        <w:t>т</w:t>
      </w:r>
      <w:r w:rsidRPr="00382B5C">
        <w:rPr>
          <w:rFonts w:ascii="Arial" w:eastAsia="Arial" w:hAnsi="Arial" w:cs="Arial"/>
          <w:sz w:val="24"/>
          <w:szCs w:val="24"/>
        </w:rPr>
        <w:t>од</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2"/>
          <w:sz w:val="24"/>
          <w:szCs w:val="24"/>
        </w:rPr>
        <w:t>в</w:t>
      </w:r>
      <w:r w:rsidRPr="00382B5C">
        <w:rPr>
          <w:rFonts w:ascii="Arial" w:eastAsia="Arial" w:hAnsi="Arial" w:cs="Arial"/>
          <w:sz w:val="24"/>
          <w:szCs w:val="24"/>
        </w:rPr>
        <w:t>не</w:t>
      </w:r>
      <w:r w:rsidRPr="00382B5C">
        <w:rPr>
          <w:rFonts w:ascii="Arial" w:eastAsia="Arial" w:hAnsi="Arial" w:cs="Arial"/>
          <w:spacing w:val="3"/>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не</w:t>
      </w:r>
      <w:r w:rsidRPr="00382B5C">
        <w:rPr>
          <w:rFonts w:ascii="Arial" w:eastAsia="Arial" w:hAnsi="Arial" w:cs="Arial"/>
          <w:spacing w:val="3"/>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3"/>
          <w:sz w:val="24"/>
          <w:szCs w:val="24"/>
        </w:rPr>
        <w:t>с</w:t>
      </w:r>
      <w:r w:rsidRPr="00382B5C">
        <w:rPr>
          <w:rFonts w:ascii="Arial" w:eastAsia="Arial" w:hAnsi="Arial" w:cs="Arial"/>
          <w:sz w:val="24"/>
          <w:szCs w:val="24"/>
        </w:rPr>
        <w:t>но</w:t>
      </w:r>
      <w:r w:rsidRPr="00382B5C">
        <w:rPr>
          <w:rFonts w:ascii="Arial" w:eastAsia="Arial" w:hAnsi="Arial" w:cs="Arial"/>
          <w:spacing w:val="3"/>
          <w:sz w:val="24"/>
          <w:szCs w:val="24"/>
        </w:rPr>
        <w:t xml:space="preserve"> </w:t>
      </w:r>
      <w:r w:rsidRPr="00382B5C">
        <w:rPr>
          <w:rFonts w:ascii="Arial" w:eastAsia="Arial" w:hAnsi="Arial" w:cs="Arial"/>
          <w:sz w:val="24"/>
          <w:szCs w:val="24"/>
        </w:rPr>
        <w:t>1</w:t>
      </w:r>
      <w:r w:rsidRPr="00382B5C">
        <w:rPr>
          <w:rFonts w:ascii="Arial" w:eastAsia="Arial" w:hAnsi="Arial" w:cs="Arial"/>
          <w:spacing w:val="-1"/>
          <w:sz w:val="24"/>
          <w:szCs w:val="24"/>
        </w:rPr>
        <w:t>7</w:t>
      </w:r>
      <w:r w:rsidRPr="00382B5C">
        <w:rPr>
          <w:rFonts w:ascii="Arial" w:eastAsia="Arial" w:hAnsi="Arial" w:cs="Arial"/>
          <w:sz w:val="24"/>
          <w:szCs w:val="24"/>
        </w:rPr>
        <w:t>0</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 xml:space="preserve">х </w:t>
      </w:r>
      <w:r w:rsidRPr="00382B5C">
        <w:rPr>
          <w:rFonts w:ascii="Arial" w:eastAsia="Arial" w:hAnsi="Arial" w:cs="Arial"/>
          <w:spacing w:val="1"/>
          <w:sz w:val="24"/>
          <w:szCs w:val="24"/>
        </w:rPr>
        <w:t>д</w:t>
      </w:r>
      <w:r w:rsidRPr="00382B5C">
        <w:rPr>
          <w:rFonts w:ascii="Arial" w:eastAsia="Arial" w:hAnsi="Arial" w:cs="Arial"/>
          <w:sz w:val="24"/>
          <w:szCs w:val="24"/>
        </w:rPr>
        <w:t>ана.</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Т</w:t>
      </w:r>
      <w:r w:rsidRPr="00382B5C">
        <w:rPr>
          <w:rFonts w:ascii="Arial" w:eastAsia="Arial" w:hAnsi="Arial" w:cs="Arial"/>
          <w:sz w:val="24"/>
          <w:szCs w:val="24"/>
        </w:rPr>
        <w:t>аб</w:t>
      </w:r>
      <w:r w:rsidRPr="00382B5C">
        <w:rPr>
          <w:rFonts w:ascii="Arial" w:eastAsia="Arial" w:hAnsi="Arial" w:cs="Arial"/>
          <w:spacing w:val="-2"/>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ни</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г</w:t>
      </w:r>
      <w:r w:rsidRPr="00382B5C">
        <w:rPr>
          <w:rFonts w:ascii="Arial" w:eastAsia="Arial" w:hAnsi="Arial" w:cs="Arial"/>
          <w:spacing w:val="-2"/>
          <w:sz w:val="24"/>
          <w:szCs w:val="24"/>
        </w:rPr>
        <w:t>л</w:t>
      </w:r>
      <w:r w:rsidRPr="00382B5C">
        <w:rPr>
          <w:rFonts w:ascii="Arial" w:eastAsia="Arial" w:hAnsi="Arial" w:cs="Arial"/>
          <w:sz w:val="24"/>
          <w:szCs w:val="24"/>
        </w:rPr>
        <w:t>ед школск</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ен</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 у</w:t>
      </w:r>
      <w:r w:rsidRPr="00382B5C">
        <w:rPr>
          <w:rFonts w:ascii="Arial" w:eastAsia="Arial" w:hAnsi="Arial" w:cs="Arial"/>
          <w:spacing w:val="-3"/>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pacing w:val="-2"/>
          <w:sz w:val="24"/>
          <w:szCs w:val="24"/>
        </w:rPr>
        <w:t>ш</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и квар</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н</w:t>
      </w:r>
      <w:r w:rsidRPr="00382B5C">
        <w:rPr>
          <w:rFonts w:ascii="Arial" w:eastAsia="Arial" w:hAnsi="Arial" w:cs="Arial"/>
          <w:spacing w:val="4"/>
          <w:sz w:val="24"/>
          <w:szCs w:val="24"/>
        </w:rPr>
        <w:t>о</w:t>
      </w:r>
      <w:r w:rsidRPr="00382B5C">
        <w:rPr>
          <w:rFonts w:ascii="Arial" w:eastAsia="Arial" w:hAnsi="Arial" w:cs="Arial"/>
          <w:sz w:val="24"/>
          <w:szCs w:val="24"/>
        </w:rPr>
        <w:t>.</w:t>
      </w:r>
    </w:p>
    <w:p w:rsidR="003521B9" w:rsidRPr="00382B5C" w:rsidRDefault="003521B9" w:rsidP="003521B9">
      <w:pPr>
        <w:spacing w:line="240" w:lineRule="exact"/>
        <w:ind w:left="832"/>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 xml:space="preserve">во </w:t>
      </w:r>
      <w:r w:rsidRPr="00382B5C">
        <w:rPr>
          <w:rFonts w:ascii="Arial" w:eastAsia="Arial" w:hAnsi="Arial" w:cs="Arial"/>
          <w:spacing w:val="24"/>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 xml:space="preserve">ште </w:t>
      </w:r>
      <w:r w:rsidRPr="00382B5C">
        <w:rPr>
          <w:rFonts w:ascii="Arial" w:eastAsia="Arial" w:hAnsi="Arial" w:cs="Arial"/>
          <w:spacing w:val="24"/>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 xml:space="preserve">ње </w:t>
      </w:r>
      <w:r w:rsidRPr="00382B5C">
        <w:rPr>
          <w:rFonts w:ascii="Arial" w:eastAsia="Arial" w:hAnsi="Arial" w:cs="Arial"/>
          <w:spacing w:val="25"/>
          <w:sz w:val="24"/>
          <w:szCs w:val="24"/>
        </w:rPr>
        <w:t xml:space="preserve"> </w:t>
      </w:r>
      <w:r w:rsidRPr="00382B5C">
        <w:rPr>
          <w:rFonts w:ascii="Arial" w:eastAsia="Arial" w:hAnsi="Arial" w:cs="Arial"/>
          <w:sz w:val="24"/>
          <w:szCs w:val="24"/>
        </w:rPr>
        <w:t>0</w:t>
      </w:r>
      <w:r w:rsidR="0040429E" w:rsidRPr="00382B5C">
        <w:rPr>
          <w:rFonts w:ascii="Arial" w:eastAsia="Arial" w:hAnsi="Arial" w:cs="Arial"/>
          <w:sz w:val="24"/>
          <w:szCs w:val="24"/>
          <w:lang w:val="sr-Cyrl-CS"/>
        </w:rPr>
        <w:t>1</w:t>
      </w:r>
      <w:r w:rsidRPr="00382B5C">
        <w:rPr>
          <w:rFonts w:ascii="Arial" w:eastAsia="Arial" w:hAnsi="Arial" w:cs="Arial"/>
          <w:spacing w:val="1"/>
          <w:sz w:val="24"/>
          <w:szCs w:val="24"/>
        </w:rPr>
        <w:t>.</w:t>
      </w:r>
      <w:r w:rsidRPr="00382B5C">
        <w:rPr>
          <w:rFonts w:ascii="Arial" w:eastAsia="Arial" w:hAnsi="Arial" w:cs="Arial"/>
          <w:sz w:val="24"/>
          <w:szCs w:val="24"/>
        </w:rPr>
        <w:t>0</w:t>
      </w:r>
      <w:r w:rsidRPr="00382B5C">
        <w:rPr>
          <w:rFonts w:ascii="Arial" w:eastAsia="Arial" w:hAnsi="Arial" w:cs="Arial"/>
          <w:spacing w:val="-3"/>
          <w:sz w:val="24"/>
          <w:szCs w:val="24"/>
        </w:rPr>
        <w:t>9</w:t>
      </w:r>
      <w:r w:rsidRPr="00382B5C">
        <w:rPr>
          <w:rFonts w:ascii="Arial" w:eastAsia="Arial" w:hAnsi="Arial" w:cs="Arial"/>
          <w:spacing w:val="1"/>
          <w:sz w:val="24"/>
          <w:szCs w:val="24"/>
        </w:rPr>
        <w:t>.</w:t>
      </w:r>
      <w:r w:rsidR="0040429E" w:rsidRPr="00382B5C">
        <w:rPr>
          <w:rFonts w:ascii="Arial" w:eastAsia="Arial" w:hAnsi="Arial" w:cs="Arial"/>
          <w:sz w:val="24"/>
          <w:szCs w:val="24"/>
        </w:rPr>
        <w:t>2020</w:t>
      </w:r>
      <w:r w:rsidRPr="00382B5C">
        <w:rPr>
          <w:rFonts w:ascii="Arial" w:eastAsia="Arial" w:hAnsi="Arial" w:cs="Arial"/>
          <w:sz w:val="24"/>
          <w:szCs w:val="24"/>
        </w:rPr>
        <w:t xml:space="preserve">. </w:t>
      </w:r>
      <w:r w:rsidRPr="00382B5C">
        <w:rPr>
          <w:rFonts w:ascii="Arial" w:eastAsia="Arial" w:hAnsi="Arial" w:cs="Arial"/>
          <w:spacing w:val="25"/>
          <w:sz w:val="24"/>
          <w:szCs w:val="24"/>
        </w:rPr>
        <w:t xml:space="preserve"> </w:t>
      </w:r>
      <w:r w:rsidRPr="00382B5C">
        <w:rPr>
          <w:rFonts w:ascii="Arial" w:eastAsia="Arial" w:hAnsi="Arial" w:cs="Arial"/>
          <w:spacing w:val="-2"/>
          <w:sz w:val="24"/>
          <w:szCs w:val="24"/>
        </w:rPr>
        <w:t>(</w:t>
      </w:r>
      <w:r w:rsidR="00C70227">
        <w:rPr>
          <w:rFonts w:ascii="Arial" w:eastAsia="Arial" w:hAnsi="Arial" w:cs="Arial"/>
          <w:sz w:val="24"/>
          <w:szCs w:val="24"/>
          <w:lang w:val="sr-Cyrl-CS"/>
        </w:rPr>
        <w:t>среда</w:t>
      </w:r>
      <w:r w:rsidRPr="00382B5C">
        <w:rPr>
          <w:rFonts w:ascii="Arial" w:eastAsia="Arial" w:hAnsi="Arial" w:cs="Arial"/>
          <w:sz w:val="24"/>
          <w:szCs w:val="24"/>
        </w:rPr>
        <w:t xml:space="preserve">) </w:t>
      </w:r>
      <w:r w:rsidRPr="00382B5C">
        <w:rPr>
          <w:rFonts w:ascii="Arial" w:eastAsia="Arial" w:hAnsi="Arial" w:cs="Arial"/>
          <w:spacing w:val="25"/>
          <w:sz w:val="24"/>
          <w:szCs w:val="24"/>
        </w:rPr>
        <w:t xml:space="preserve"> </w:t>
      </w:r>
      <w:r w:rsidRPr="00382B5C">
        <w:rPr>
          <w:rFonts w:ascii="Arial" w:eastAsia="Arial" w:hAnsi="Arial" w:cs="Arial"/>
          <w:sz w:val="24"/>
          <w:szCs w:val="24"/>
        </w:rPr>
        <w:t xml:space="preserve">а </w:t>
      </w:r>
      <w:r w:rsidRPr="00382B5C">
        <w:rPr>
          <w:rFonts w:ascii="Arial" w:eastAsia="Arial" w:hAnsi="Arial" w:cs="Arial"/>
          <w:spacing w:val="24"/>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врш</w:t>
      </w:r>
      <w:r w:rsidRPr="00382B5C">
        <w:rPr>
          <w:rFonts w:ascii="Arial" w:eastAsia="Arial" w:hAnsi="Arial" w:cs="Arial"/>
          <w:spacing w:val="-2"/>
          <w:sz w:val="24"/>
          <w:szCs w:val="24"/>
        </w:rPr>
        <w:t>а</w:t>
      </w:r>
      <w:r w:rsidRPr="00382B5C">
        <w:rPr>
          <w:rFonts w:ascii="Arial" w:eastAsia="Arial" w:hAnsi="Arial" w:cs="Arial"/>
          <w:sz w:val="24"/>
          <w:szCs w:val="24"/>
        </w:rPr>
        <w:t xml:space="preserve">ва </w:t>
      </w:r>
      <w:r w:rsidRPr="00382B5C">
        <w:rPr>
          <w:rFonts w:ascii="Arial" w:eastAsia="Arial" w:hAnsi="Arial" w:cs="Arial"/>
          <w:spacing w:val="24"/>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24"/>
          <w:sz w:val="24"/>
          <w:szCs w:val="24"/>
        </w:rPr>
        <w:t xml:space="preserve"> </w:t>
      </w:r>
      <w:r w:rsidR="00C70227">
        <w:rPr>
          <w:rFonts w:ascii="Arial" w:eastAsia="Arial" w:hAnsi="Arial" w:cs="Arial"/>
          <w:sz w:val="24"/>
          <w:szCs w:val="24"/>
          <w:lang w:val="sr-Cyrl-CS"/>
        </w:rPr>
        <w:t>30</w:t>
      </w:r>
      <w:r w:rsidRPr="00382B5C">
        <w:rPr>
          <w:rFonts w:ascii="Arial" w:eastAsia="Arial" w:hAnsi="Arial" w:cs="Arial"/>
          <w:spacing w:val="1"/>
          <w:sz w:val="24"/>
          <w:szCs w:val="24"/>
        </w:rPr>
        <w:t>.</w:t>
      </w:r>
      <w:r w:rsidR="00C70227">
        <w:rPr>
          <w:rFonts w:ascii="Arial" w:eastAsia="Arial" w:hAnsi="Arial" w:cs="Arial"/>
          <w:sz w:val="24"/>
          <w:szCs w:val="24"/>
          <w:lang w:val="sr-Cyrl-CS"/>
        </w:rPr>
        <w:t>12</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876020" w:rsidRPr="00382B5C">
        <w:rPr>
          <w:rFonts w:ascii="Arial" w:eastAsia="Arial" w:hAnsi="Arial" w:cs="Arial"/>
          <w:sz w:val="24"/>
          <w:szCs w:val="24"/>
          <w:lang w:val="sr-Cyrl-CS"/>
        </w:rPr>
        <w:t>2</w:t>
      </w:r>
      <w:r w:rsidR="0040429E" w:rsidRPr="00382B5C">
        <w:rPr>
          <w:rFonts w:ascii="Arial" w:eastAsia="Arial" w:hAnsi="Arial" w:cs="Arial"/>
          <w:sz w:val="24"/>
          <w:szCs w:val="24"/>
          <w:lang w:val="sr-Cyrl-CS"/>
        </w:rPr>
        <w:t>1</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002A24ED" w:rsidRPr="00382B5C">
        <w:rPr>
          <w:rFonts w:ascii="Arial" w:eastAsia="Arial" w:hAnsi="Arial" w:cs="Arial"/>
          <w:spacing w:val="-2"/>
          <w:sz w:val="24"/>
          <w:szCs w:val="24"/>
          <w:lang w:val="sr-Cyrl-CS"/>
        </w:rPr>
        <w:t>е</w:t>
      </w:r>
      <w:r w:rsidRPr="00382B5C">
        <w:rPr>
          <w:rFonts w:ascii="Arial" w:eastAsia="Arial" w:hAnsi="Arial" w:cs="Arial"/>
          <w:spacing w:val="1"/>
          <w:sz w:val="24"/>
          <w:szCs w:val="24"/>
        </w:rPr>
        <w:t>(</w:t>
      </w:r>
      <w:r w:rsidR="00C70227">
        <w:rPr>
          <w:rFonts w:ascii="Arial" w:eastAsia="Arial" w:hAnsi="Arial" w:cs="Arial"/>
          <w:spacing w:val="-2"/>
          <w:sz w:val="24"/>
          <w:szCs w:val="24"/>
          <w:lang w:val="sr-Cyrl-CS"/>
        </w:rPr>
        <w:t>четвртак</w:t>
      </w:r>
      <w:r w:rsidRPr="00382B5C">
        <w:rPr>
          <w:rFonts w:ascii="Arial" w:eastAsia="Arial" w:hAnsi="Arial" w:cs="Arial"/>
          <w:spacing w:val="1"/>
          <w:sz w:val="24"/>
          <w:szCs w:val="24"/>
        </w:rPr>
        <w:t>).</w:t>
      </w:r>
    </w:p>
    <w:p w:rsidR="003521B9" w:rsidRPr="00382B5C" w:rsidRDefault="003521B9" w:rsidP="003521B9">
      <w:pPr>
        <w:spacing w:before="2" w:line="240" w:lineRule="exact"/>
        <w:ind w:left="112" w:right="73" w:firstLine="732"/>
        <w:jc w:val="both"/>
        <w:rPr>
          <w:rFonts w:ascii="Arial" w:eastAsia="Arial" w:hAnsi="Arial" w:cs="Arial"/>
          <w:sz w:val="24"/>
          <w:szCs w:val="24"/>
        </w:rPr>
      </w:pPr>
      <w:r w:rsidRPr="00382B5C">
        <w:rPr>
          <w:rFonts w:ascii="Arial" w:eastAsia="Arial" w:hAnsi="Arial" w:cs="Arial"/>
          <w:spacing w:val="-1"/>
          <w:sz w:val="24"/>
          <w:szCs w:val="24"/>
        </w:rPr>
        <w:t>Д</w:t>
      </w:r>
      <w:r w:rsidRPr="00382B5C">
        <w:rPr>
          <w:rFonts w:ascii="Arial" w:eastAsia="Arial" w:hAnsi="Arial" w:cs="Arial"/>
          <w:spacing w:val="2"/>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ште</w:t>
      </w:r>
      <w:r w:rsidRPr="00382B5C">
        <w:rPr>
          <w:rFonts w:ascii="Arial" w:eastAsia="Arial" w:hAnsi="Arial" w:cs="Arial"/>
          <w:spacing w:val="3"/>
          <w:sz w:val="24"/>
          <w:szCs w:val="24"/>
        </w:rPr>
        <w:t xml:space="preserve"> </w:t>
      </w:r>
      <w:r w:rsidRPr="00382B5C">
        <w:rPr>
          <w:rFonts w:ascii="Arial" w:eastAsia="Arial" w:hAnsi="Arial" w:cs="Arial"/>
          <w:sz w:val="24"/>
          <w:szCs w:val="24"/>
        </w:rPr>
        <w:t>поч</w:t>
      </w:r>
      <w:r w:rsidRPr="00382B5C">
        <w:rPr>
          <w:rFonts w:ascii="Arial" w:eastAsia="Arial" w:hAnsi="Arial" w:cs="Arial"/>
          <w:spacing w:val="-1"/>
          <w:sz w:val="24"/>
          <w:szCs w:val="24"/>
        </w:rPr>
        <w:t>и</w:t>
      </w:r>
      <w:r w:rsidRPr="00382B5C">
        <w:rPr>
          <w:rFonts w:ascii="Arial" w:eastAsia="Arial" w:hAnsi="Arial" w:cs="Arial"/>
          <w:sz w:val="24"/>
          <w:szCs w:val="24"/>
        </w:rPr>
        <w:t>ње</w:t>
      </w:r>
      <w:r w:rsidRPr="00382B5C">
        <w:rPr>
          <w:rFonts w:ascii="Arial" w:eastAsia="Arial" w:hAnsi="Arial" w:cs="Arial"/>
          <w:spacing w:val="3"/>
          <w:sz w:val="24"/>
          <w:szCs w:val="24"/>
        </w:rPr>
        <w:t xml:space="preserve"> </w:t>
      </w:r>
      <w:r w:rsidRPr="00382B5C">
        <w:rPr>
          <w:rFonts w:ascii="Arial" w:eastAsia="Arial" w:hAnsi="Arial" w:cs="Arial"/>
          <w:sz w:val="24"/>
          <w:szCs w:val="24"/>
        </w:rPr>
        <w:t xml:space="preserve">у </w:t>
      </w:r>
      <w:r w:rsidR="00C70227">
        <w:rPr>
          <w:rFonts w:ascii="Arial" w:eastAsia="Arial" w:hAnsi="Arial" w:cs="Arial"/>
          <w:sz w:val="24"/>
          <w:szCs w:val="24"/>
          <w:lang w:val="sr-Cyrl-CS"/>
        </w:rPr>
        <w:t>понедељак</w:t>
      </w:r>
      <w:r w:rsidR="002A24ED" w:rsidRPr="00382B5C">
        <w:rPr>
          <w:rFonts w:ascii="Arial" w:eastAsia="Arial" w:hAnsi="Arial" w:cs="Arial"/>
          <w:sz w:val="24"/>
          <w:szCs w:val="24"/>
          <w:lang w:val="sr-Cyrl-CS"/>
        </w:rPr>
        <w:t xml:space="preserve"> </w:t>
      </w:r>
      <w:r w:rsidR="00C70227">
        <w:rPr>
          <w:rFonts w:ascii="Arial" w:eastAsia="Arial" w:hAnsi="Arial" w:cs="Arial"/>
          <w:sz w:val="24"/>
          <w:szCs w:val="24"/>
          <w:lang w:val="sr-Cyrl-CS"/>
        </w:rPr>
        <w:t>24</w:t>
      </w:r>
      <w:r w:rsidRPr="00382B5C">
        <w:rPr>
          <w:rFonts w:ascii="Arial" w:eastAsia="Arial" w:hAnsi="Arial" w:cs="Arial"/>
          <w:spacing w:val="1"/>
          <w:sz w:val="24"/>
          <w:szCs w:val="24"/>
        </w:rPr>
        <w:t>.</w:t>
      </w:r>
      <w:r w:rsidRPr="00382B5C">
        <w:rPr>
          <w:rFonts w:ascii="Arial" w:eastAsia="Arial" w:hAnsi="Arial" w:cs="Arial"/>
          <w:sz w:val="24"/>
          <w:szCs w:val="24"/>
        </w:rPr>
        <w:t>0</w:t>
      </w:r>
      <w:r w:rsidR="00C70227">
        <w:rPr>
          <w:rFonts w:ascii="Arial" w:eastAsia="Arial" w:hAnsi="Arial" w:cs="Arial"/>
          <w:spacing w:val="-1"/>
          <w:sz w:val="24"/>
          <w:szCs w:val="24"/>
          <w:lang w:val="sr-Cyrl-CS"/>
        </w:rPr>
        <w:t>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C70227">
        <w:rPr>
          <w:rFonts w:ascii="Arial" w:eastAsia="Arial" w:hAnsi="Arial" w:cs="Arial"/>
          <w:sz w:val="24"/>
          <w:szCs w:val="24"/>
          <w:lang w:val="sr-Cyrl-CS"/>
        </w:rPr>
        <w:t>22</w:t>
      </w:r>
      <w:r w:rsidRPr="00382B5C">
        <w:rPr>
          <w:rFonts w:ascii="Arial" w:eastAsia="Arial" w:hAnsi="Arial" w:cs="Arial"/>
          <w:sz w:val="24"/>
          <w:szCs w:val="24"/>
        </w:rPr>
        <w:t>.</w:t>
      </w:r>
      <w:r w:rsidRPr="00382B5C">
        <w:rPr>
          <w:rFonts w:ascii="Arial" w:eastAsia="Arial" w:hAnsi="Arial" w:cs="Arial"/>
          <w:spacing w:val="4"/>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врша</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у </w:t>
      </w:r>
      <w:r w:rsidR="00C70227">
        <w:rPr>
          <w:rFonts w:ascii="Arial" w:eastAsia="Arial" w:hAnsi="Arial" w:cs="Arial"/>
          <w:sz w:val="24"/>
          <w:szCs w:val="24"/>
          <w:lang w:val="sr-Cyrl-CS"/>
        </w:rPr>
        <w:t>уторак</w:t>
      </w:r>
      <w:r w:rsidR="002A24ED" w:rsidRPr="00382B5C">
        <w:rPr>
          <w:rFonts w:ascii="Arial" w:eastAsia="Arial" w:hAnsi="Arial" w:cs="Arial"/>
          <w:sz w:val="24"/>
          <w:szCs w:val="24"/>
          <w:lang w:val="sr-Cyrl-CS"/>
        </w:rPr>
        <w:t xml:space="preserve"> </w:t>
      </w:r>
      <w:r w:rsidR="00C70227">
        <w:rPr>
          <w:rFonts w:ascii="Arial" w:eastAsia="Arial" w:hAnsi="Arial" w:cs="Arial"/>
          <w:sz w:val="24"/>
          <w:szCs w:val="24"/>
          <w:lang w:val="sr-Cyrl-CS"/>
        </w:rPr>
        <w:t>21</w:t>
      </w:r>
      <w:r w:rsidRPr="00382B5C">
        <w:rPr>
          <w:rFonts w:ascii="Arial" w:eastAsia="Arial" w:hAnsi="Arial" w:cs="Arial"/>
          <w:spacing w:val="1"/>
          <w:sz w:val="24"/>
          <w:szCs w:val="24"/>
        </w:rPr>
        <w:t>.</w:t>
      </w:r>
      <w:r w:rsidRPr="00382B5C">
        <w:rPr>
          <w:rFonts w:ascii="Arial" w:eastAsia="Arial" w:hAnsi="Arial" w:cs="Arial"/>
          <w:sz w:val="24"/>
          <w:szCs w:val="24"/>
        </w:rPr>
        <w:t>0</w:t>
      </w:r>
      <w:r w:rsidRPr="00382B5C">
        <w:rPr>
          <w:rFonts w:ascii="Arial" w:eastAsia="Arial" w:hAnsi="Arial" w:cs="Arial"/>
          <w:spacing w:val="-1"/>
          <w:sz w:val="24"/>
          <w:szCs w:val="24"/>
        </w:rPr>
        <w:t>6</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876020" w:rsidRPr="00382B5C">
        <w:rPr>
          <w:rFonts w:ascii="Arial" w:eastAsia="Arial" w:hAnsi="Arial" w:cs="Arial"/>
          <w:sz w:val="24"/>
          <w:szCs w:val="24"/>
          <w:lang w:val="sr-Cyrl-CS"/>
        </w:rPr>
        <w:t>2</w:t>
      </w:r>
      <w:r w:rsidR="00C70227">
        <w:rPr>
          <w:rFonts w:ascii="Arial" w:eastAsia="Arial" w:hAnsi="Arial" w:cs="Arial"/>
          <w:sz w:val="24"/>
          <w:szCs w:val="24"/>
          <w:lang w:val="sr-Cyrl-CS"/>
        </w:rPr>
        <w:t>2</w:t>
      </w:r>
      <w:r w:rsidRPr="00382B5C">
        <w:rPr>
          <w:rFonts w:ascii="Arial" w:eastAsia="Arial" w:hAnsi="Arial" w:cs="Arial"/>
          <w:spacing w:val="1"/>
          <w:sz w:val="24"/>
          <w:szCs w:val="24"/>
        </w:rPr>
        <w:t>.</w:t>
      </w:r>
      <w:r w:rsidRPr="00382B5C">
        <w:rPr>
          <w:rFonts w:ascii="Arial" w:eastAsia="Arial" w:hAnsi="Arial" w:cs="Arial"/>
          <w:sz w:val="24"/>
          <w:szCs w:val="24"/>
        </w:rPr>
        <w:t>,</w:t>
      </w:r>
      <w:r w:rsidRPr="00382B5C">
        <w:rPr>
          <w:rFonts w:ascii="Arial" w:eastAsia="Arial" w:hAnsi="Arial" w:cs="Arial"/>
          <w:spacing w:val="4"/>
          <w:sz w:val="24"/>
          <w:szCs w:val="24"/>
        </w:rPr>
        <w:t xml:space="preserve"> </w:t>
      </w:r>
      <w:r w:rsidRPr="00382B5C">
        <w:rPr>
          <w:rFonts w:ascii="Arial" w:eastAsia="Arial" w:hAnsi="Arial" w:cs="Arial"/>
          <w:sz w:val="24"/>
          <w:szCs w:val="24"/>
        </w:rPr>
        <w:t>a</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за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 осм</w:t>
      </w:r>
      <w:r w:rsidRPr="00382B5C">
        <w:rPr>
          <w:rFonts w:ascii="Arial" w:eastAsia="Arial" w:hAnsi="Arial" w:cs="Arial"/>
          <w:spacing w:val="-2"/>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00876020" w:rsidRPr="00382B5C">
        <w:rPr>
          <w:rFonts w:ascii="Arial" w:eastAsia="Arial" w:hAnsi="Arial" w:cs="Arial"/>
          <w:sz w:val="24"/>
          <w:szCs w:val="24"/>
          <w:lang w:val="sr-Cyrl-CS"/>
        </w:rPr>
        <w:t>уторак</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00C70227">
        <w:rPr>
          <w:rFonts w:ascii="Arial" w:eastAsia="Arial" w:hAnsi="Arial" w:cs="Arial"/>
          <w:sz w:val="24"/>
          <w:szCs w:val="24"/>
          <w:lang w:val="sr-Cyrl-CS"/>
        </w:rPr>
        <w:t>07</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0</w:t>
      </w:r>
      <w:r w:rsidR="00876020" w:rsidRPr="00382B5C">
        <w:rPr>
          <w:rFonts w:ascii="Arial" w:eastAsia="Arial" w:hAnsi="Arial" w:cs="Arial"/>
          <w:spacing w:val="-3"/>
          <w:sz w:val="24"/>
          <w:szCs w:val="24"/>
          <w:lang w:val="sr-Cyrl-CS"/>
        </w:rPr>
        <w:t>6</w:t>
      </w:r>
      <w:r w:rsidR="00C70227">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C70227">
        <w:rPr>
          <w:rFonts w:ascii="Arial" w:eastAsia="Arial" w:hAnsi="Arial" w:cs="Arial"/>
          <w:sz w:val="24"/>
          <w:szCs w:val="24"/>
        </w:rPr>
        <w:t>22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p>
    <w:p w:rsidR="003521B9" w:rsidRPr="00382B5C" w:rsidRDefault="003521B9" w:rsidP="003521B9">
      <w:pPr>
        <w:spacing w:line="240" w:lineRule="exact"/>
        <w:ind w:left="832"/>
        <w:rPr>
          <w:rFonts w:ascii="Arial" w:eastAsia="Arial" w:hAnsi="Arial" w:cs="Arial"/>
          <w:sz w:val="24"/>
          <w:szCs w:val="24"/>
        </w:rPr>
      </w:pPr>
      <w:r w:rsidRPr="00382B5C">
        <w:rPr>
          <w:rFonts w:ascii="Arial" w:eastAsia="Arial" w:hAnsi="Arial" w:cs="Arial"/>
          <w:sz w:val="24"/>
          <w:szCs w:val="24"/>
        </w:rPr>
        <w:t>У 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ци ће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и з</w:t>
      </w:r>
      <w:r w:rsidRPr="00382B5C">
        <w:rPr>
          <w:rFonts w:ascii="Arial" w:eastAsia="Arial" w:hAnsi="Arial" w:cs="Arial"/>
          <w:spacing w:val="-1"/>
          <w:sz w:val="24"/>
          <w:szCs w:val="24"/>
        </w:rPr>
        <w:t>им</w:t>
      </w:r>
      <w:r w:rsidRPr="00382B5C">
        <w:rPr>
          <w:rFonts w:ascii="Arial" w:eastAsia="Arial" w:hAnsi="Arial" w:cs="Arial"/>
          <w:spacing w:val="-2"/>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ни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3"/>
          <w:sz w:val="24"/>
          <w:szCs w:val="24"/>
        </w:rPr>
        <w:t>т</w:t>
      </w:r>
      <w:r w:rsidRPr="00382B5C">
        <w:rPr>
          <w:rFonts w:ascii="Arial" w:eastAsia="Arial" w:hAnsi="Arial" w:cs="Arial"/>
          <w:sz w:val="24"/>
          <w:szCs w:val="24"/>
        </w:rPr>
        <w:t>њи</w:t>
      </w:r>
      <w:r w:rsidRPr="00382B5C">
        <w:rPr>
          <w:rFonts w:ascii="Arial" w:eastAsia="Arial" w:hAnsi="Arial" w:cs="Arial"/>
          <w:spacing w:val="4"/>
          <w:sz w:val="24"/>
          <w:szCs w:val="24"/>
        </w:rPr>
        <w:t xml:space="preserve"> </w:t>
      </w:r>
      <w:r w:rsidRPr="00382B5C">
        <w:rPr>
          <w:rFonts w:ascii="Arial" w:eastAsia="Arial" w:hAnsi="Arial" w:cs="Arial"/>
          <w:spacing w:val="-3"/>
          <w:sz w:val="24"/>
          <w:szCs w:val="24"/>
        </w:rPr>
        <w:t>р</w:t>
      </w:r>
      <w:r w:rsidRPr="00382B5C">
        <w:rPr>
          <w:rFonts w:ascii="Arial" w:eastAsia="Arial" w:hAnsi="Arial" w:cs="Arial"/>
          <w:sz w:val="24"/>
          <w:szCs w:val="24"/>
        </w:rPr>
        <w:t>асп</w:t>
      </w:r>
      <w:r w:rsidRPr="00382B5C">
        <w:rPr>
          <w:rFonts w:ascii="Arial" w:eastAsia="Arial" w:hAnsi="Arial" w:cs="Arial"/>
          <w:spacing w:val="-2"/>
          <w:sz w:val="24"/>
          <w:szCs w:val="24"/>
        </w:rPr>
        <w:t>у</w:t>
      </w:r>
      <w:r w:rsidRPr="00382B5C">
        <w:rPr>
          <w:rFonts w:ascii="Arial" w:eastAsia="Arial" w:hAnsi="Arial" w:cs="Arial"/>
          <w:sz w:val="24"/>
          <w:szCs w:val="24"/>
        </w:rPr>
        <w:t>ст.</w:t>
      </w:r>
    </w:p>
    <w:p w:rsidR="003521B9" w:rsidRPr="00382B5C" w:rsidRDefault="003521B9" w:rsidP="003521B9">
      <w:pPr>
        <w:spacing w:before="2" w:line="240" w:lineRule="exact"/>
        <w:ind w:left="832" w:right="68"/>
        <w:rPr>
          <w:rFonts w:ascii="Arial" w:eastAsia="Arial" w:hAnsi="Arial" w:cs="Arial"/>
          <w:sz w:val="24"/>
          <w:szCs w:val="24"/>
        </w:rPr>
      </w:pPr>
      <w:r w:rsidRPr="00382B5C">
        <w:rPr>
          <w:rFonts w:ascii="Arial" w:eastAsia="Arial" w:hAnsi="Arial" w:cs="Arial"/>
          <w:spacing w:val="1"/>
          <w:sz w:val="24"/>
          <w:szCs w:val="24"/>
        </w:rPr>
        <w:t>З</w:t>
      </w:r>
      <w:r w:rsidRPr="00382B5C">
        <w:rPr>
          <w:rFonts w:ascii="Arial" w:eastAsia="Arial" w:hAnsi="Arial" w:cs="Arial"/>
          <w:spacing w:val="-1"/>
          <w:sz w:val="24"/>
          <w:szCs w:val="24"/>
        </w:rPr>
        <w:t>им</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z w:val="24"/>
          <w:szCs w:val="24"/>
        </w:rPr>
        <w:t>сп</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 xml:space="preserve"> </w:t>
      </w:r>
      <w:r w:rsidR="00C70227">
        <w:rPr>
          <w:rFonts w:ascii="Arial" w:eastAsia="Arial" w:hAnsi="Arial" w:cs="Arial"/>
          <w:spacing w:val="-1"/>
          <w:sz w:val="24"/>
          <w:szCs w:val="24"/>
          <w:lang w:val="sr-Cyrl-CS"/>
        </w:rPr>
        <w:t>из једног  дела</w:t>
      </w:r>
      <w:r w:rsidR="00D843C1" w:rsidRPr="00382B5C">
        <w:rPr>
          <w:rFonts w:ascii="Arial" w:eastAsia="Arial" w:hAnsi="Arial" w:cs="Arial"/>
          <w:spacing w:val="-1"/>
          <w:sz w:val="24"/>
          <w:szCs w:val="24"/>
          <w:lang w:val="sr-Cyrl-CS"/>
        </w:rPr>
        <w:t xml:space="preserve"> </w:t>
      </w:r>
      <w:r w:rsidRPr="00382B5C">
        <w:rPr>
          <w:rFonts w:ascii="Arial" w:eastAsia="Arial" w:hAnsi="Arial" w:cs="Arial"/>
          <w:sz w:val="24"/>
          <w:szCs w:val="24"/>
        </w:rPr>
        <w:t>поч</w:t>
      </w:r>
      <w:r w:rsidRPr="00382B5C">
        <w:rPr>
          <w:rFonts w:ascii="Arial" w:eastAsia="Arial" w:hAnsi="Arial" w:cs="Arial"/>
          <w:spacing w:val="-1"/>
          <w:sz w:val="24"/>
          <w:szCs w:val="24"/>
        </w:rPr>
        <w:t>и</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00C70227">
        <w:rPr>
          <w:rFonts w:ascii="Arial" w:eastAsia="Arial" w:hAnsi="Arial" w:cs="Arial"/>
          <w:sz w:val="24"/>
          <w:szCs w:val="24"/>
          <w:lang w:val="sr-Cyrl-CS"/>
        </w:rPr>
        <w:t>петак</w:t>
      </w:r>
      <w:r w:rsidRPr="00382B5C">
        <w:rPr>
          <w:rFonts w:ascii="Arial" w:eastAsia="Arial" w:hAnsi="Arial" w:cs="Arial"/>
          <w:spacing w:val="61"/>
          <w:sz w:val="24"/>
          <w:szCs w:val="24"/>
        </w:rPr>
        <w:t xml:space="preserve"> </w:t>
      </w:r>
      <w:r w:rsidR="005E4E93" w:rsidRPr="00382B5C">
        <w:rPr>
          <w:rFonts w:ascii="Arial" w:eastAsia="Arial" w:hAnsi="Arial" w:cs="Arial"/>
          <w:sz w:val="24"/>
          <w:szCs w:val="24"/>
          <w:lang w:val="sr-Cyrl-CS"/>
        </w:rPr>
        <w:t>3</w:t>
      </w:r>
      <w:r w:rsidR="0040429E" w:rsidRPr="00382B5C">
        <w:rPr>
          <w:rFonts w:ascii="Arial" w:eastAsia="Arial" w:hAnsi="Arial" w:cs="Arial"/>
          <w:sz w:val="24"/>
          <w:szCs w:val="24"/>
          <w:lang w:val="sr-Cyrl-CS"/>
        </w:rPr>
        <w:t>1</w:t>
      </w:r>
      <w:r w:rsidRPr="00382B5C">
        <w:rPr>
          <w:rFonts w:ascii="Arial" w:eastAsia="Arial" w:hAnsi="Arial" w:cs="Arial"/>
          <w:spacing w:val="1"/>
          <w:sz w:val="24"/>
          <w:szCs w:val="24"/>
        </w:rPr>
        <w:t>.</w:t>
      </w:r>
      <w:r w:rsidR="005E4E93" w:rsidRPr="00382B5C">
        <w:rPr>
          <w:rFonts w:ascii="Arial" w:eastAsia="Arial" w:hAnsi="Arial" w:cs="Arial"/>
          <w:sz w:val="24"/>
          <w:szCs w:val="24"/>
          <w:lang w:val="sr-Cyrl-CS"/>
        </w:rPr>
        <w:t>1</w:t>
      </w:r>
      <w:r w:rsidR="005E4E93" w:rsidRPr="00382B5C">
        <w:rPr>
          <w:rFonts w:ascii="Arial" w:eastAsia="Arial" w:hAnsi="Arial" w:cs="Arial"/>
          <w:spacing w:val="-1"/>
          <w:sz w:val="24"/>
          <w:szCs w:val="24"/>
          <w:lang w:val="sr-Cyrl-CS"/>
        </w:rPr>
        <w:t>2</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40429E" w:rsidRPr="00382B5C">
        <w:rPr>
          <w:rFonts w:ascii="Arial" w:eastAsia="Arial" w:hAnsi="Arial" w:cs="Arial"/>
          <w:sz w:val="24"/>
          <w:szCs w:val="24"/>
        </w:rPr>
        <w:t>2</w:t>
      </w:r>
      <w:r w:rsidR="00C70227">
        <w:rPr>
          <w:rFonts w:ascii="Arial" w:eastAsia="Arial" w:hAnsi="Arial" w:cs="Arial"/>
          <w:sz w:val="24"/>
          <w:szCs w:val="24"/>
        </w:rPr>
        <w:t>1</w:t>
      </w:r>
      <w:r w:rsidRPr="00382B5C">
        <w:rPr>
          <w:rFonts w:ascii="Arial" w:eastAsia="Arial" w:hAnsi="Arial" w:cs="Arial"/>
          <w:spacing w:val="1"/>
          <w:sz w:val="24"/>
          <w:szCs w:val="24"/>
        </w:rPr>
        <w:t>.</w:t>
      </w:r>
      <w:r w:rsidRPr="00382B5C">
        <w:rPr>
          <w:rFonts w:ascii="Arial" w:eastAsia="Arial" w:hAnsi="Arial" w:cs="Arial"/>
          <w:sz w:val="24"/>
          <w:szCs w:val="24"/>
        </w:rPr>
        <w:t>, а</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вршава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се </w:t>
      </w:r>
      <w:r w:rsidR="0040429E" w:rsidRPr="00382B5C">
        <w:rPr>
          <w:rFonts w:ascii="Arial" w:eastAsia="Arial" w:hAnsi="Arial" w:cs="Arial"/>
          <w:sz w:val="24"/>
          <w:szCs w:val="24"/>
          <w:lang w:val="sr-Cyrl-CS"/>
        </w:rPr>
        <w:t>у петак 08.01.2021</w:t>
      </w:r>
      <w:r w:rsidR="005E4E93" w:rsidRPr="00382B5C">
        <w:rPr>
          <w:rFonts w:ascii="Arial" w:eastAsia="Arial" w:hAnsi="Arial" w:cs="Arial"/>
          <w:sz w:val="24"/>
          <w:szCs w:val="24"/>
          <w:lang w:val="sr-Cyrl-CS"/>
        </w:rPr>
        <w:t>., а</w:t>
      </w:r>
      <w:r w:rsidR="0040429E" w:rsidRPr="00382B5C">
        <w:rPr>
          <w:rFonts w:ascii="Arial" w:eastAsia="Arial" w:hAnsi="Arial" w:cs="Arial"/>
          <w:sz w:val="24"/>
          <w:szCs w:val="24"/>
          <w:lang w:val="sr-Cyrl-CS"/>
        </w:rPr>
        <w:t xml:space="preserve"> други део почиње у понедељак 01.02.2021</w:t>
      </w:r>
      <w:r w:rsidR="00D843C1" w:rsidRPr="00382B5C">
        <w:rPr>
          <w:rFonts w:ascii="Arial" w:eastAsia="Arial" w:hAnsi="Arial" w:cs="Arial"/>
          <w:sz w:val="24"/>
          <w:szCs w:val="24"/>
          <w:lang w:val="sr-Cyrl-CS"/>
        </w:rPr>
        <w:t xml:space="preserve">. а завршава се </w:t>
      </w:r>
      <w:r w:rsidRPr="00382B5C">
        <w:rPr>
          <w:rFonts w:ascii="Arial" w:eastAsia="Arial" w:hAnsi="Arial" w:cs="Arial"/>
          <w:sz w:val="24"/>
          <w:szCs w:val="24"/>
        </w:rPr>
        <w:t>у</w:t>
      </w:r>
      <w:r w:rsidRPr="00382B5C">
        <w:rPr>
          <w:rFonts w:ascii="Arial" w:eastAsia="Arial" w:hAnsi="Arial" w:cs="Arial"/>
          <w:spacing w:val="60"/>
          <w:sz w:val="24"/>
          <w:szCs w:val="24"/>
        </w:rPr>
        <w:t xml:space="preserve"> </w:t>
      </w:r>
      <w:r w:rsidR="0040429E" w:rsidRPr="00382B5C">
        <w:rPr>
          <w:rFonts w:ascii="Arial" w:eastAsia="Arial" w:hAnsi="Arial" w:cs="Arial"/>
          <w:sz w:val="24"/>
          <w:szCs w:val="24"/>
          <w:lang w:val="sr-Cyrl-CS"/>
        </w:rPr>
        <w:t xml:space="preserve">уторак </w:t>
      </w:r>
      <w:r w:rsidRPr="00382B5C">
        <w:rPr>
          <w:rFonts w:ascii="Arial" w:eastAsia="Arial" w:hAnsi="Arial" w:cs="Arial"/>
          <w:sz w:val="24"/>
          <w:szCs w:val="24"/>
        </w:rPr>
        <w:t xml:space="preserve"> </w:t>
      </w:r>
      <w:r w:rsidR="00C70227">
        <w:rPr>
          <w:rFonts w:ascii="Arial" w:eastAsia="Arial" w:hAnsi="Arial" w:cs="Arial"/>
          <w:spacing w:val="-3"/>
          <w:sz w:val="24"/>
          <w:szCs w:val="24"/>
          <w:lang w:val="sr-Cyrl-CS"/>
        </w:rPr>
        <w:t>21</w:t>
      </w:r>
      <w:r w:rsidRPr="00382B5C">
        <w:rPr>
          <w:rFonts w:ascii="Arial" w:eastAsia="Arial" w:hAnsi="Arial" w:cs="Arial"/>
          <w:sz w:val="24"/>
          <w:szCs w:val="24"/>
        </w:rPr>
        <w:t>.0</w:t>
      </w:r>
      <w:r w:rsidR="00C70227">
        <w:rPr>
          <w:rFonts w:ascii="Arial" w:eastAsia="Arial" w:hAnsi="Arial" w:cs="Arial"/>
          <w:sz w:val="24"/>
          <w:szCs w:val="24"/>
          <w:lang w:val="sr-Cyrl-CS"/>
        </w:rPr>
        <w:t>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C70227">
        <w:rPr>
          <w:rFonts w:ascii="Arial" w:eastAsia="Arial" w:hAnsi="Arial" w:cs="Arial"/>
          <w:sz w:val="24"/>
          <w:szCs w:val="24"/>
          <w:lang w:val="sr-Cyrl-CS"/>
        </w:rPr>
        <w:t>22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 П</w:t>
      </w:r>
      <w:r w:rsidRPr="00382B5C">
        <w:rPr>
          <w:rFonts w:ascii="Arial" w:eastAsia="Arial" w:hAnsi="Arial" w:cs="Arial"/>
          <w:spacing w:val="-1"/>
          <w:sz w:val="24"/>
          <w:szCs w:val="24"/>
        </w:rPr>
        <w:t>р</w:t>
      </w:r>
      <w:r w:rsidRPr="00382B5C">
        <w:rPr>
          <w:rFonts w:ascii="Arial" w:eastAsia="Arial" w:hAnsi="Arial" w:cs="Arial"/>
          <w:sz w:val="24"/>
          <w:szCs w:val="24"/>
        </w:rPr>
        <w:t>олећни</w:t>
      </w:r>
      <w:r w:rsidRPr="00382B5C">
        <w:rPr>
          <w:rFonts w:ascii="Arial" w:eastAsia="Arial" w:hAnsi="Arial" w:cs="Arial"/>
          <w:spacing w:val="39"/>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сп</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39"/>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ње</w:t>
      </w:r>
      <w:r w:rsidRPr="00382B5C">
        <w:rPr>
          <w:rFonts w:ascii="Arial" w:eastAsia="Arial" w:hAnsi="Arial" w:cs="Arial"/>
          <w:spacing w:val="40"/>
          <w:sz w:val="24"/>
          <w:szCs w:val="24"/>
        </w:rPr>
        <w:t xml:space="preserve"> </w:t>
      </w:r>
      <w:r w:rsidRPr="00382B5C">
        <w:rPr>
          <w:rFonts w:ascii="Arial" w:eastAsia="Arial" w:hAnsi="Arial" w:cs="Arial"/>
          <w:sz w:val="24"/>
          <w:szCs w:val="24"/>
        </w:rPr>
        <w:t>у</w:t>
      </w:r>
      <w:r w:rsidRPr="00382B5C">
        <w:rPr>
          <w:rFonts w:ascii="Arial" w:eastAsia="Arial" w:hAnsi="Arial" w:cs="Arial"/>
          <w:spacing w:val="37"/>
          <w:sz w:val="24"/>
          <w:szCs w:val="24"/>
        </w:rPr>
        <w:t xml:space="preserve"> </w:t>
      </w:r>
      <w:r w:rsidR="005E4E93" w:rsidRPr="00382B5C">
        <w:rPr>
          <w:rFonts w:ascii="Arial" w:eastAsia="Arial" w:hAnsi="Arial" w:cs="Arial"/>
          <w:sz w:val="24"/>
          <w:szCs w:val="24"/>
          <w:lang w:val="sr-Cyrl-CS"/>
        </w:rPr>
        <w:t>п</w:t>
      </w:r>
      <w:r w:rsidR="0040429E" w:rsidRPr="00382B5C">
        <w:rPr>
          <w:rFonts w:ascii="Arial" w:eastAsia="Arial" w:hAnsi="Arial" w:cs="Arial"/>
          <w:sz w:val="24"/>
          <w:szCs w:val="24"/>
          <w:lang w:val="sr-Cyrl-CS"/>
        </w:rPr>
        <w:t>ета</w:t>
      </w:r>
      <w:r w:rsidR="00C70227">
        <w:rPr>
          <w:rFonts w:ascii="Arial" w:eastAsia="Arial" w:hAnsi="Arial" w:cs="Arial"/>
          <w:sz w:val="24"/>
          <w:szCs w:val="24"/>
          <w:lang w:val="sr-Cyrl-CS"/>
        </w:rPr>
        <w:t>к</w:t>
      </w:r>
      <w:r w:rsidRPr="00382B5C">
        <w:rPr>
          <w:rFonts w:ascii="Arial" w:eastAsia="Arial" w:hAnsi="Arial" w:cs="Arial"/>
          <w:spacing w:val="39"/>
          <w:sz w:val="24"/>
          <w:szCs w:val="24"/>
        </w:rPr>
        <w:t xml:space="preserve"> </w:t>
      </w:r>
      <w:r w:rsidR="00C70227">
        <w:rPr>
          <w:rFonts w:ascii="Arial" w:eastAsia="Arial" w:hAnsi="Arial" w:cs="Arial"/>
          <w:sz w:val="24"/>
          <w:szCs w:val="24"/>
          <w:lang w:val="sr-Cyrl-CS"/>
        </w:rPr>
        <w:t>22</w:t>
      </w:r>
      <w:r w:rsidRPr="00382B5C">
        <w:rPr>
          <w:rFonts w:ascii="Arial" w:eastAsia="Arial" w:hAnsi="Arial" w:cs="Arial"/>
          <w:spacing w:val="1"/>
          <w:sz w:val="24"/>
          <w:szCs w:val="24"/>
        </w:rPr>
        <w:t>.</w:t>
      </w:r>
      <w:r w:rsidRPr="00382B5C">
        <w:rPr>
          <w:rFonts w:ascii="Arial" w:eastAsia="Arial" w:hAnsi="Arial" w:cs="Arial"/>
          <w:sz w:val="24"/>
          <w:szCs w:val="24"/>
        </w:rPr>
        <w:t>0</w:t>
      </w:r>
      <w:r w:rsidRPr="00382B5C">
        <w:rPr>
          <w:rFonts w:ascii="Arial" w:eastAsia="Arial" w:hAnsi="Arial" w:cs="Arial"/>
          <w:spacing w:val="-1"/>
          <w:sz w:val="24"/>
          <w:szCs w:val="24"/>
        </w:rPr>
        <w:t>4</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5E4E93" w:rsidRPr="00382B5C">
        <w:rPr>
          <w:rFonts w:ascii="Arial" w:eastAsia="Arial" w:hAnsi="Arial" w:cs="Arial"/>
          <w:sz w:val="24"/>
          <w:szCs w:val="24"/>
          <w:lang w:val="sr-Cyrl-CS"/>
        </w:rPr>
        <w:t>2</w:t>
      </w:r>
      <w:r w:rsidR="00C70227">
        <w:rPr>
          <w:rFonts w:ascii="Arial" w:eastAsia="Arial" w:hAnsi="Arial" w:cs="Arial"/>
          <w:sz w:val="24"/>
          <w:szCs w:val="24"/>
          <w:lang w:val="sr-Cyrl-CS"/>
        </w:rPr>
        <w:t>2</w:t>
      </w:r>
      <w:r w:rsidRPr="00382B5C">
        <w:rPr>
          <w:rFonts w:ascii="Arial" w:eastAsia="Arial" w:hAnsi="Arial" w:cs="Arial"/>
          <w:spacing w:val="1"/>
          <w:sz w:val="24"/>
          <w:szCs w:val="24"/>
        </w:rPr>
        <w:t>.</w:t>
      </w:r>
      <w:r w:rsidRPr="00382B5C">
        <w:rPr>
          <w:rFonts w:ascii="Arial" w:eastAsia="Arial" w:hAnsi="Arial" w:cs="Arial"/>
          <w:sz w:val="24"/>
          <w:szCs w:val="24"/>
        </w:rPr>
        <w:t>,</w:t>
      </w:r>
      <w:r w:rsidRPr="00382B5C">
        <w:rPr>
          <w:rFonts w:ascii="Arial" w:eastAsia="Arial" w:hAnsi="Arial" w:cs="Arial"/>
          <w:spacing w:val="41"/>
          <w:sz w:val="24"/>
          <w:szCs w:val="24"/>
        </w:rPr>
        <w:t xml:space="preserve"> </w:t>
      </w:r>
      <w:r w:rsidRPr="00382B5C">
        <w:rPr>
          <w:rFonts w:ascii="Arial" w:eastAsia="Arial" w:hAnsi="Arial" w:cs="Arial"/>
          <w:sz w:val="24"/>
          <w:szCs w:val="24"/>
        </w:rPr>
        <w:t>а</w:t>
      </w:r>
      <w:r w:rsidRPr="00382B5C">
        <w:rPr>
          <w:rFonts w:ascii="Arial" w:eastAsia="Arial" w:hAnsi="Arial" w:cs="Arial"/>
          <w:spacing w:val="39"/>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р</w:t>
      </w:r>
      <w:r w:rsidRPr="00382B5C">
        <w:rPr>
          <w:rFonts w:ascii="Arial" w:eastAsia="Arial" w:hAnsi="Arial" w:cs="Arial"/>
          <w:sz w:val="24"/>
          <w:szCs w:val="24"/>
        </w:rPr>
        <w:t>шава</w:t>
      </w:r>
      <w:r w:rsidRPr="00382B5C">
        <w:rPr>
          <w:rFonts w:ascii="Arial" w:eastAsia="Arial" w:hAnsi="Arial" w:cs="Arial"/>
          <w:spacing w:val="40"/>
          <w:sz w:val="24"/>
          <w:szCs w:val="24"/>
        </w:rPr>
        <w:t xml:space="preserve"> </w:t>
      </w:r>
      <w:r w:rsidRPr="00382B5C">
        <w:rPr>
          <w:rFonts w:ascii="Arial" w:eastAsia="Arial" w:hAnsi="Arial" w:cs="Arial"/>
          <w:sz w:val="24"/>
          <w:szCs w:val="24"/>
        </w:rPr>
        <w:t>се</w:t>
      </w:r>
      <w:r w:rsidRPr="00382B5C">
        <w:rPr>
          <w:rFonts w:ascii="Arial" w:eastAsia="Arial" w:hAnsi="Arial" w:cs="Arial"/>
          <w:spacing w:val="39"/>
          <w:sz w:val="24"/>
          <w:szCs w:val="24"/>
        </w:rPr>
        <w:t xml:space="preserve"> </w:t>
      </w:r>
      <w:r w:rsidRPr="00382B5C">
        <w:rPr>
          <w:rFonts w:ascii="Arial" w:eastAsia="Arial" w:hAnsi="Arial" w:cs="Arial"/>
          <w:sz w:val="24"/>
          <w:szCs w:val="24"/>
        </w:rPr>
        <w:t>у</w:t>
      </w:r>
      <w:r w:rsidRPr="00382B5C">
        <w:rPr>
          <w:rFonts w:ascii="Arial" w:eastAsia="Arial" w:hAnsi="Arial" w:cs="Arial"/>
          <w:spacing w:val="37"/>
          <w:sz w:val="24"/>
          <w:szCs w:val="24"/>
        </w:rPr>
        <w:t xml:space="preserve"> </w:t>
      </w:r>
      <w:r w:rsidR="00C70227">
        <w:rPr>
          <w:rFonts w:ascii="Arial" w:eastAsia="Arial" w:hAnsi="Arial" w:cs="Arial"/>
          <w:sz w:val="24"/>
          <w:szCs w:val="24"/>
          <w:lang w:val="sr-Cyrl-CS"/>
        </w:rPr>
        <w:t>уторак</w:t>
      </w:r>
      <w:r w:rsidR="0040429E" w:rsidRPr="00382B5C">
        <w:rPr>
          <w:rFonts w:ascii="Arial" w:eastAsia="Arial" w:hAnsi="Arial" w:cs="Arial"/>
          <w:sz w:val="24"/>
          <w:szCs w:val="24"/>
          <w:lang w:val="sr-Cyrl-CS"/>
        </w:rPr>
        <w:t xml:space="preserve"> </w:t>
      </w:r>
      <w:r w:rsidRPr="00382B5C">
        <w:rPr>
          <w:rFonts w:ascii="Arial" w:eastAsia="Arial" w:hAnsi="Arial" w:cs="Arial"/>
          <w:sz w:val="24"/>
          <w:szCs w:val="24"/>
        </w:rPr>
        <w:t xml:space="preserve"> </w:t>
      </w:r>
      <w:r w:rsidR="0040429E" w:rsidRPr="00382B5C">
        <w:rPr>
          <w:rFonts w:ascii="Arial" w:eastAsia="Arial" w:hAnsi="Arial" w:cs="Arial"/>
          <w:sz w:val="24"/>
          <w:szCs w:val="24"/>
          <w:lang w:val="sr-Cyrl-CS"/>
        </w:rPr>
        <w:t>0</w:t>
      </w:r>
      <w:r w:rsidR="00C70227">
        <w:rPr>
          <w:rFonts w:ascii="Arial" w:eastAsia="Arial" w:hAnsi="Arial" w:cs="Arial"/>
          <w:sz w:val="24"/>
          <w:szCs w:val="24"/>
          <w:lang w:val="sr-Cyrl-CS"/>
        </w:rPr>
        <w:t>3</w:t>
      </w:r>
      <w:r w:rsidRPr="00382B5C">
        <w:rPr>
          <w:rFonts w:ascii="Arial" w:eastAsia="Arial" w:hAnsi="Arial" w:cs="Arial"/>
          <w:spacing w:val="1"/>
          <w:sz w:val="24"/>
          <w:szCs w:val="24"/>
        </w:rPr>
        <w:t>.</w:t>
      </w:r>
      <w:r w:rsidRPr="00382B5C">
        <w:rPr>
          <w:rFonts w:ascii="Arial" w:eastAsia="Arial" w:hAnsi="Arial" w:cs="Arial"/>
          <w:sz w:val="24"/>
          <w:szCs w:val="24"/>
        </w:rPr>
        <w:t>0</w:t>
      </w:r>
      <w:r w:rsidR="0040429E" w:rsidRPr="00382B5C">
        <w:rPr>
          <w:rFonts w:ascii="Arial" w:eastAsia="Arial" w:hAnsi="Arial" w:cs="Arial"/>
          <w:spacing w:val="-3"/>
          <w:sz w:val="24"/>
          <w:szCs w:val="24"/>
          <w:lang w:val="sr-Cyrl-CS"/>
        </w:rPr>
        <w:t>5</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C70227">
        <w:rPr>
          <w:rFonts w:ascii="Arial" w:eastAsia="Arial" w:hAnsi="Arial" w:cs="Arial"/>
          <w:sz w:val="24"/>
          <w:szCs w:val="24"/>
          <w:lang w:val="sr-Cyrl-CS"/>
        </w:rPr>
        <w:t>22</w:t>
      </w:r>
      <w:r w:rsidRPr="00382B5C">
        <w:rPr>
          <w:rFonts w:ascii="Arial" w:eastAsia="Arial" w:hAnsi="Arial" w:cs="Arial"/>
          <w:sz w:val="24"/>
          <w:szCs w:val="24"/>
        </w:rPr>
        <w:t>.</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w:t>
      </w:r>
    </w:p>
    <w:p w:rsidR="003521B9" w:rsidRPr="00382B5C" w:rsidRDefault="003521B9" w:rsidP="003521B9">
      <w:pPr>
        <w:spacing w:before="1"/>
        <w:ind w:left="832"/>
        <w:rPr>
          <w:rFonts w:ascii="Arial" w:eastAsia="Arial" w:hAnsi="Arial" w:cs="Arial"/>
          <w:sz w:val="24"/>
          <w:szCs w:val="24"/>
          <w:lang w:val="sr-Cyrl-CS"/>
        </w:rPr>
      </w:pP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њи расп</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 xml:space="preserve"> </w:t>
      </w:r>
      <w:r w:rsidR="00D843C1" w:rsidRPr="00382B5C">
        <w:rPr>
          <w:rFonts w:ascii="Arial" w:eastAsia="Arial" w:hAnsi="Arial" w:cs="Arial"/>
          <w:spacing w:val="1"/>
          <w:sz w:val="24"/>
          <w:szCs w:val="24"/>
          <w:lang w:val="sr-Cyrl-CS"/>
        </w:rPr>
        <w:t xml:space="preserve"> за ученике од првог до седмог  разреда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ње</w:t>
      </w:r>
      <w:r w:rsidRPr="00382B5C">
        <w:rPr>
          <w:rFonts w:ascii="Arial" w:eastAsia="Arial" w:hAnsi="Arial" w:cs="Arial"/>
          <w:spacing w:val="-3"/>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00C70227">
        <w:rPr>
          <w:rFonts w:ascii="Arial" w:eastAsia="Arial" w:hAnsi="Arial" w:cs="Arial"/>
          <w:sz w:val="24"/>
          <w:szCs w:val="24"/>
          <w:lang w:val="sr-Cyrl-CS"/>
        </w:rPr>
        <w:t>среду</w:t>
      </w:r>
      <w:r w:rsidRPr="00382B5C">
        <w:rPr>
          <w:rFonts w:ascii="Arial" w:eastAsia="Arial" w:hAnsi="Arial" w:cs="Arial"/>
          <w:spacing w:val="-1"/>
          <w:sz w:val="24"/>
          <w:szCs w:val="24"/>
        </w:rPr>
        <w:t xml:space="preserve"> </w:t>
      </w:r>
      <w:r w:rsidR="0040429E" w:rsidRPr="00382B5C">
        <w:rPr>
          <w:rFonts w:ascii="Arial" w:eastAsia="Arial" w:hAnsi="Arial" w:cs="Arial"/>
          <w:sz w:val="24"/>
          <w:szCs w:val="24"/>
        </w:rPr>
        <w:t>2</w:t>
      </w:r>
      <w:r w:rsidR="00C70227">
        <w:rPr>
          <w:rFonts w:ascii="Arial" w:eastAsia="Arial" w:hAnsi="Arial" w:cs="Arial"/>
          <w:sz w:val="24"/>
          <w:szCs w:val="24"/>
        </w:rPr>
        <w:t>2</w:t>
      </w:r>
      <w:r w:rsidRPr="00382B5C">
        <w:rPr>
          <w:rFonts w:ascii="Arial" w:eastAsia="Arial" w:hAnsi="Arial" w:cs="Arial"/>
          <w:spacing w:val="1"/>
          <w:sz w:val="24"/>
          <w:szCs w:val="24"/>
        </w:rPr>
        <w:t>.</w:t>
      </w:r>
      <w:r w:rsidRPr="00382B5C">
        <w:rPr>
          <w:rFonts w:ascii="Arial" w:eastAsia="Arial" w:hAnsi="Arial" w:cs="Arial"/>
          <w:sz w:val="24"/>
          <w:szCs w:val="24"/>
        </w:rPr>
        <w:t>0</w:t>
      </w:r>
      <w:r w:rsidRPr="00382B5C">
        <w:rPr>
          <w:rFonts w:ascii="Arial" w:eastAsia="Arial" w:hAnsi="Arial" w:cs="Arial"/>
          <w:spacing w:val="-1"/>
          <w:sz w:val="24"/>
          <w:szCs w:val="24"/>
        </w:rPr>
        <w:t>6</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C70227">
        <w:rPr>
          <w:rFonts w:ascii="Arial" w:eastAsia="Arial" w:hAnsi="Arial" w:cs="Arial"/>
          <w:sz w:val="24"/>
          <w:szCs w:val="24"/>
          <w:lang w:val="sr-Cyrl-CS"/>
        </w:rPr>
        <w:t>22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р</w:t>
      </w:r>
      <w:r w:rsidRPr="00382B5C">
        <w:rPr>
          <w:rFonts w:ascii="Arial" w:eastAsia="Arial" w:hAnsi="Arial" w:cs="Arial"/>
          <w:sz w:val="24"/>
          <w:szCs w:val="24"/>
        </w:rPr>
        <w:t>шава</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3"/>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00C70227">
        <w:rPr>
          <w:rFonts w:ascii="Arial" w:eastAsia="Arial" w:hAnsi="Arial" w:cs="Arial"/>
          <w:spacing w:val="-1"/>
          <w:sz w:val="24"/>
          <w:szCs w:val="24"/>
        </w:rPr>
        <w:t>среду</w:t>
      </w:r>
      <w:r w:rsidR="0040429E" w:rsidRPr="00382B5C">
        <w:rPr>
          <w:rFonts w:ascii="Arial" w:eastAsia="Arial" w:hAnsi="Arial" w:cs="Arial"/>
          <w:spacing w:val="-2"/>
          <w:sz w:val="24"/>
          <w:szCs w:val="24"/>
          <w:lang w:val="sr-Cyrl-CS"/>
        </w:rPr>
        <w:t xml:space="preserve"> </w:t>
      </w:r>
      <w:r w:rsidRPr="00382B5C">
        <w:rPr>
          <w:rFonts w:ascii="Arial" w:eastAsia="Arial" w:hAnsi="Arial" w:cs="Arial"/>
          <w:sz w:val="24"/>
          <w:szCs w:val="24"/>
        </w:rPr>
        <w:t>3</w:t>
      </w:r>
      <w:r w:rsidR="005E4E93" w:rsidRPr="00382B5C">
        <w:rPr>
          <w:rFonts w:ascii="Arial" w:eastAsia="Arial" w:hAnsi="Arial" w:cs="Arial"/>
          <w:spacing w:val="-3"/>
          <w:sz w:val="24"/>
          <w:szCs w:val="24"/>
          <w:lang w:val="sr-Cyrl-CS"/>
        </w:rPr>
        <w:t>1</w:t>
      </w:r>
      <w:r w:rsidRPr="00382B5C">
        <w:rPr>
          <w:rFonts w:ascii="Arial" w:eastAsia="Arial" w:hAnsi="Arial" w:cs="Arial"/>
          <w:spacing w:val="1"/>
          <w:sz w:val="24"/>
          <w:szCs w:val="24"/>
        </w:rPr>
        <w:t>.</w:t>
      </w:r>
      <w:r w:rsidRPr="00382B5C">
        <w:rPr>
          <w:rFonts w:ascii="Arial" w:eastAsia="Arial" w:hAnsi="Arial" w:cs="Arial"/>
          <w:sz w:val="24"/>
          <w:szCs w:val="24"/>
        </w:rPr>
        <w:t>0</w:t>
      </w:r>
      <w:r w:rsidRPr="00382B5C">
        <w:rPr>
          <w:rFonts w:ascii="Arial" w:eastAsia="Arial" w:hAnsi="Arial" w:cs="Arial"/>
          <w:spacing w:val="-1"/>
          <w:sz w:val="24"/>
          <w:szCs w:val="24"/>
        </w:rPr>
        <w:t>8</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C70227">
        <w:rPr>
          <w:rFonts w:ascii="Arial" w:eastAsia="Arial" w:hAnsi="Arial" w:cs="Arial"/>
          <w:sz w:val="24"/>
          <w:szCs w:val="24"/>
          <w:lang w:val="sr-Cyrl-CS"/>
        </w:rPr>
        <w:t>22</w:t>
      </w:r>
      <w:r w:rsidRPr="00382B5C">
        <w:rPr>
          <w:rFonts w:ascii="Arial" w:eastAsia="Arial" w:hAnsi="Arial" w:cs="Arial"/>
          <w:sz w:val="24"/>
          <w:szCs w:val="24"/>
        </w:rPr>
        <w:t>.</w:t>
      </w:r>
      <w:r w:rsidR="00D843C1" w:rsidRPr="00382B5C">
        <w:rPr>
          <w:rFonts w:ascii="Arial" w:eastAsia="Arial" w:hAnsi="Arial" w:cs="Arial"/>
          <w:sz w:val="24"/>
          <w:szCs w:val="24"/>
          <w:lang w:val="sr-Cyrl-CS"/>
        </w:rPr>
        <w:t xml:space="preserve"> За ученике осмог разреда летњи распуст почиње по завршетку завршног испита а </w:t>
      </w:r>
      <w:r w:rsidR="00D843C1" w:rsidRPr="00382B5C">
        <w:rPr>
          <w:rFonts w:ascii="Arial" w:eastAsia="Arial" w:hAnsi="Arial" w:cs="Arial"/>
          <w:sz w:val="24"/>
          <w:szCs w:val="24"/>
        </w:rPr>
        <w:t>з</w:t>
      </w:r>
      <w:r w:rsidR="00D843C1" w:rsidRPr="00382B5C">
        <w:rPr>
          <w:rFonts w:ascii="Arial" w:eastAsia="Arial" w:hAnsi="Arial" w:cs="Arial"/>
          <w:spacing w:val="-1"/>
          <w:sz w:val="24"/>
          <w:szCs w:val="24"/>
        </w:rPr>
        <w:t>а</w:t>
      </w:r>
      <w:r w:rsidR="00D843C1" w:rsidRPr="00382B5C">
        <w:rPr>
          <w:rFonts w:ascii="Arial" w:eastAsia="Arial" w:hAnsi="Arial" w:cs="Arial"/>
          <w:sz w:val="24"/>
          <w:szCs w:val="24"/>
        </w:rPr>
        <w:t>в</w:t>
      </w:r>
      <w:r w:rsidR="00D843C1" w:rsidRPr="00382B5C">
        <w:rPr>
          <w:rFonts w:ascii="Arial" w:eastAsia="Arial" w:hAnsi="Arial" w:cs="Arial"/>
          <w:spacing w:val="-2"/>
          <w:sz w:val="24"/>
          <w:szCs w:val="24"/>
        </w:rPr>
        <w:t>р</w:t>
      </w:r>
      <w:r w:rsidR="00D843C1" w:rsidRPr="00382B5C">
        <w:rPr>
          <w:rFonts w:ascii="Arial" w:eastAsia="Arial" w:hAnsi="Arial" w:cs="Arial"/>
          <w:sz w:val="24"/>
          <w:szCs w:val="24"/>
        </w:rPr>
        <w:t>шава</w:t>
      </w:r>
      <w:r w:rsidR="00D843C1" w:rsidRPr="00382B5C">
        <w:rPr>
          <w:rFonts w:ascii="Arial" w:eastAsia="Arial" w:hAnsi="Arial" w:cs="Arial"/>
          <w:spacing w:val="-1"/>
          <w:sz w:val="24"/>
          <w:szCs w:val="24"/>
        </w:rPr>
        <w:t xml:space="preserve"> </w:t>
      </w:r>
      <w:r w:rsidR="00D843C1" w:rsidRPr="00382B5C">
        <w:rPr>
          <w:rFonts w:ascii="Arial" w:eastAsia="Arial" w:hAnsi="Arial" w:cs="Arial"/>
          <w:sz w:val="24"/>
          <w:szCs w:val="24"/>
        </w:rPr>
        <w:t>се</w:t>
      </w:r>
      <w:r w:rsidR="00D843C1" w:rsidRPr="00382B5C">
        <w:rPr>
          <w:rFonts w:ascii="Arial" w:eastAsia="Arial" w:hAnsi="Arial" w:cs="Arial"/>
          <w:spacing w:val="3"/>
          <w:sz w:val="24"/>
          <w:szCs w:val="24"/>
        </w:rPr>
        <w:t xml:space="preserve"> </w:t>
      </w:r>
      <w:r w:rsidR="00D843C1" w:rsidRPr="00382B5C">
        <w:rPr>
          <w:rFonts w:ascii="Arial" w:eastAsia="Arial" w:hAnsi="Arial" w:cs="Arial"/>
          <w:sz w:val="24"/>
          <w:szCs w:val="24"/>
        </w:rPr>
        <w:t>у</w:t>
      </w:r>
      <w:r w:rsidR="00D843C1" w:rsidRPr="00382B5C">
        <w:rPr>
          <w:rFonts w:ascii="Arial" w:eastAsia="Arial" w:hAnsi="Arial" w:cs="Arial"/>
          <w:spacing w:val="-1"/>
          <w:sz w:val="24"/>
          <w:szCs w:val="24"/>
        </w:rPr>
        <w:t xml:space="preserve"> </w:t>
      </w:r>
      <w:r w:rsidR="00C70227">
        <w:rPr>
          <w:rFonts w:ascii="Arial" w:eastAsia="Arial" w:hAnsi="Arial" w:cs="Arial"/>
          <w:spacing w:val="-2"/>
          <w:sz w:val="24"/>
          <w:szCs w:val="24"/>
          <w:lang w:val="sr-Cyrl-CS"/>
        </w:rPr>
        <w:t>среду</w:t>
      </w:r>
      <w:r w:rsidR="00D843C1" w:rsidRPr="00382B5C">
        <w:rPr>
          <w:rFonts w:ascii="Arial" w:eastAsia="Arial" w:hAnsi="Arial" w:cs="Arial"/>
          <w:spacing w:val="-2"/>
          <w:sz w:val="24"/>
          <w:szCs w:val="24"/>
          <w:lang w:val="sr-Cyrl-CS"/>
        </w:rPr>
        <w:t xml:space="preserve"> </w:t>
      </w:r>
      <w:r w:rsidR="00D843C1" w:rsidRPr="00382B5C">
        <w:rPr>
          <w:rFonts w:ascii="Arial" w:eastAsia="Arial" w:hAnsi="Arial" w:cs="Arial"/>
          <w:sz w:val="24"/>
          <w:szCs w:val="24"/>
        </w:rPr>
        <w:t>3</w:t>
      </w:r>
      <w:r w:rsidR="005E4E93" w:rsidRPr="00382B5C">
        <w:rPr>
          <w:rFonts w:ascii="Arial" w:eastAsia="Arial" w:hAnsi="Arial" w:cs="Arial"/>
          <w:spacing w:val="-3"/>
          <w:sz w:val="24"/>
          <w:szCs w:val="24"/>
          <w:lang w:val="sr-Cyrl-CS"/>
        </w:rPr>
        <w:t>1</w:t>
      </w:r>
      <w:r w:rsidR="00D843C1" w:rsidRPr="00382B5C">
        <w:rPr>
          <w:rFonts w:ascii="Arial" w:eastAsia="Arial" w:hAnsi="Arial" w:cs="Arial"/>
          <w:spacing w:val="1"/>
          <w:sz w:val="24"/>
          <w:szCs w:val="24"/>
        </w:rPr>
        <w:t>.</w:t>
      </w:r>
      <w:r w:rsidR="00D843C1" w:rsidRPr="00382B5C">
        <w:rPr>
          <w:rFonts w:ascii="Arial" w:eastAsia="Arial" w:hAnsi="Arial" w:cs="Arial"/>
          <w:sz w:val="24"/>
          <w:szCs w:val="24"/>
        </w:rPr>
        <w:t>0</w:t>
      </w:r>
      <w:r w:rsidR="00D843C1" w:rsidRPr="00382B5C">
        <w:rPr>
          <w:rFonts w:ascii="Arial" w:eastAsia="Arial" w:hAnsi="Arial" w:cs="Arial"/>
          <w:spacing w:val="-1"/>
          <w:sz w:val="24"/>
          <w:szCs w:val="24"/>
        </w:rPr>
        <w:t>8</w:t>
      </w:r>
      <w:r w:rsidR="00D843C1" w:rsidRPr="00382B5C">
        <w:rPr>
          <w:rFonts w:ascii="Arial" w:eastAsia="Arial" w:hAnsi="Arial" w:cs="Arial"/>
          <w:spacing w:val="1"/>
          <w:sz w:val="24"/>
          <w:szCs w:val="24"/>
        </w:rPr>
        <w:t>.</w:t>
      </w:r>
      <w:r w:rsidR="00D843C1" w:rsidRPr="00382B5C">
        <w:rPr>
          <w:rFonts w:ascii="Arial" w:eastAsia="Arial" w:hAnsi="Arial" w:cs="Arial"/>
          <w:sz w:val="24"/>
          <w:szCs w:val="24"/>
        </w:rPr>
        <w:t>2</w:t>
      </w:r>
      <w:r w:rsidR="00D843C1" w:rsidRPr="00382B5C">
        <w:rPr>
          <w:rFonts w:ascii="Arial" w:eastAsia="Arial" w:hAnsi="Arial" w:cs="Arial"/>
          <w:spacing w:val="-1"/>
          <w:sz w:val="24"/>
          <w:szCs w:val="24"/>
        </w:rPr>
        <w:t>0</w:t>
      </w:r>
      <w:r w:rsidR="005E4E93" w:rsidRPr="00382B5C">
        <w:rPr>
          <w:rFonts w:ascii="Arial" w:eastAsia="Arial" w:hAnsi="Arial" w:cs="Arial"/>
          <w:sz w:val="24"/>
          <w:szCs w:val="24"/>
          <w:lang w:val="sr-Cyrl-CS"/>
        </w:rPr>
        <w:t>2</w:t>
      </w:r>
      <w:r w:rsidR="00C70227">
        <w:rPr>
          <w:rFonts w:ascii="Arial" w:eastAsia="Arial" w:hAnsi="Arial" w:cs="Arial"/>
          <w:sz w:val="24"/>
          <w:szCs w:val="24"/>
          <w:lang w:val="sr-Cyrl-CS"/>
        </w:rPr>
        <w:t>2</w:t>
      </w:r>
      <w:r w:rsidR="00D843C1" w:rsidRPr="00382B5C">
        <w:rPr>
          <w:rFonts w:ascii="Arial" w:eastAsia="Arial" w:hAnsi="Arial" w:cs="Arial"/>
          <w:spacing w:val="-2"/>
          <w:sz w:val="24"/>
          <w:szCs w:val="24"/>
          <w:lang w:val="sr-Cyrl-CS"/>
        </w:rPr>
        <w:t>.</w:t>
      </w:r>
    </w:p>
    <w:p w:rsidR="003521B9" w:rsidRPr="00382B5C" w:rsidRDefault="003521B9" w:rsidP="003521B9">
      <w:pPr>
        <w:rPr>
          <w:rFonts w:ascii="Arial" w:hAnsi="Arial" w:cs="Arial"/>
          <w:sz w:val="24"/>
          <w:szCs w:val="24"/>
          <w:u w:val="single"/>
          <w:lang w:val="sr-Cyrl-CS"/>
        </w:rPr>
      </w:pPr>
      <w:r w:rsidRPr="00382B5C">
        <w:rPr>
          <w:rFonts w:ascii="Arial" w:hAnsi="Arial" w:cs="Arial"/>
          <w:sz w:val="24"/>
          <w:szCs w:val="24"/>
          <w:lang w:val="ru-RU"/>
        </w:rPr>
        <w:t xml:space="preserve">Сваки дан у седмици мора бити заступљен 34, односно 36 пута. </w:t>
      </w:r>
      <w:r w:rsidRPr="00382B5C">
        <w:rPr>
          <w:rFonts w:ascii="Arial" w:hAnsi="Arial" w:cs="Arial"/>
          <w:sz w:val="24"/>
          <w:szCs w:val="24"/>
          <w:u w:val="single"/>
          <w:lang w:val="ru-RU"/>
        </w:rPr>
        <w:t>У складу са тим наставничко већ</w:t>
      </w:r>
      <w:r w:rsidR="00BA520E" w:rsidRPr="00382B5C">
        <w:rPr>
          <w:rFonts w:ascii="Arial" w:hAnsi="Arial" w:cs="Arial"/>
          <w:sz w:val="24"/>
          <w:szCs w:val="24"/>
          <w:u w:val="single"/>
          <w:lang w:val="ru-RU"/>
        </w:rPr>
        <w:t>е до</w:t>
      </w:r>
      <w:r w:rsidR="00C70227">
        <w:rPr>
          <w:rFonts w:ascii="Arial" w:hAnsi="Arial" w:cs="Arial"/>
          <w:sz w:val="24"/>
          <w:szCs w:val="24"/>
          <w:u w:val="single"/>
          <w:lang w:val="ru-RU"/>
        </w:rPr>
        <w:t>нело је одлуку да се у среда</w:t>
      </w:r>
      <w:r w:rsidR="00990093" w:rsidRPr="00382B5C">
        <w:rPr>
          <w:rFonts w:ascii="Arial" w:hAnsi="Arial" w:cs="Arial"/>
          <w:sz w:val="24"/>
          <w:szCs w:val="24"/>
          <w:u w:val="single"/>
          <w:lang w:val="ru-RU"/>
        </w:rPr>
        <w:t xml:space="preserve"> 1</w:t>
      </w:r>
      <w:r w:rsidR="00990093" w:rsidRPr="00382B5C">
        <w:rPr>
          <w:rFonts w:ascii="Arial" w:hAnsi="Arial" w:cs="Arial"/>
          <w:sz w:val="24"/>
          <w:szCs w:val="24"/>
          <w:u w:val="single"/>
        </w:rPr>
        <w:t>0</w:t>
      </w:r>
      <w:r w:rsidR="005653EB" w:rsidRPr="00382B5C">
        <w:rPr>
          <w:rFonts w:ascii="Arial" w:hAnsi="Arial" w:cs="Arial"/>
          <w:sz w:val="24"/>
          <w:szCs w:val="24"/>
          <w:u w:val="single"/>
          <w:lang w:val="ru-RU"/>
        </w:rPr>
        <w:t>.1</w:t>
      </w:r>
      <w:r w:rsidR="00BA520E" w:rsidRPr="00382B5C">
        <w:rPr>
          <w:rFonts w:ascii="Arial" w:hAnsi="Arial" w:cs="Arial"/>
          <w:sz w:val="24"/>
          <w:szCs w:val="24"/>
          <w:u w:val="single"/>
          <w:lang w:val="ru-RU"/>
        </w:rPr>
        <w:t>1</w:t>
      </w:r>
      <w:r w:rsidR="00990093" w:rsidRPr="00382B5C">
        <w:rPr>
          <w:rFonts w:ascii="Arial" w:hAnsi="Arial" w:cs="Arial"/>
          <w:sz w:val="24"/>
          <w:szCs w:val="24"/>
          <w:u w:val="single"/>
          <w:lang w:val="ru-RU"/>
        </w:rPr>
        <w:t>.20</w:t>
      </w:r>
      <w:r w:rsidR="00C70227">
        <w:rPr>
          <w:rFonts w:ascii="Arial" w:hAnsi="Arial" w:cs="Arial"/>
          <w:sz w:val="24"/>
          <w:szCs w:val="24"/>
          <w:u w:val="single"/>
        </w:rPr>
        <w:t>21</w:t>
      </w:r>
      <w:r w:rsidRPr="00382B5C">
        <w:rPr>
          <w:rFonts w:ascii="Arial" w:hAnsi="Arial" w:cs="Arial"/>
          <w:sz w:val="24"/>
          <w:szCs w:val="24"/>
          <w:u w:val="single"/>
          <w:lang w:val="ru-RU"/>
        </w:rPr>
        <w:t>.године ра</w:t>
      </w:r>
      <w:r w:rsidR="00166E76" w:rsidRPr="00382B5C">
        <w:rPr>
          <w:rFonts w:ascii="Arial" w:hAnsi="Arial" w:cs="Arial"/>
          <w:sz w:val="24"/>
          <w:szCs w:val="24"/>
          <w:u w:val="single"/>
          <w:lang w:val="ru-RU"/>
        </w:rPr>
        <w:t>ди по расп</w:t>
      </w:r>
      <w:r w:rsidR="00990093" w:rsidRPr="00382B5C">
        <w:rPr>
          <w:rFonts w:ascii="Arial" w:hAnsi="Arial" w:cs="Arial"/>
          <w:sz w:val="24"/>
          <w:szCs w:val="24"/>
          <w:u w:val="single"/>
          <w:lang w:val="ru-RU"/>
        </w:rPr>
        <w:t>ореду часова за п</w:t>
      </w:r>
      <w:r w:rsidR="00990093" w:rsidRPr="00382B5C">
        <w:rPr>
          <w:rFonts w:ascii="Arial" w:hAnsi="Arial" w:cs="Arial"/>
          <w:sz w:val="24"/>
          <w:szCs w:val="24"/>
          <w:u w:val="single"/>
        </w:rPr>
        <w:t>eтак.</w:t>
      </w:r>
      <w:r w:rsidR="00586DDD" w:rsidRPr="00382B5C">
        <w:rPr>
          <w:rFonts w:ascii="Arial" w:hAnsi="Arial" w:cs="Arial"/>
          <w:sz w:val="24"/>
          <w:szCs w:val="24"/>
          <w:u w:val="single"/>
          <w:lang w:val="ru-RU"/>
        </w:rPr>
        <w:t xml:space="preserve"> </w:t>
      </w:r>
    </w:p>
    <w:p w:rsidR="003521B9" w:rsidRPr="00382B5C" w:rsidRDefault="003521B9" w:rsidP="003521B9">
      <w:pPr>
        <w:ind w:firstLine="720"/>
        <w:jc w:val="both"/>
        <w:rPr>
          <w:rFonts w:ascii="Arial" w:hAnsi="Arial" w:cs="Arial"/>
          <w:b/>
          <w:sz w:val="24"/>
          <w:szCs w:val="24"/>
          <w:lang w:val="ru-RU"/>
        </w:rPr>
      </w:pPr>
      <w:r w:rsidRPr="00382B5C">
        <w:rPr>
          <w:rFonts w:ascii="Arial" w:hAnsi="Arial" w:cs="Arial"/>
          <w:b/>
          <w:sz w:val="24"/>
          <w:szCs w:val="24"/>
          <w:lang w:val="ru-RU"/>
        </w:rPr>
        <w:t xml:space="preserve">У школи се празнују: </w:t>
      </w:r>
    </w:p>
    <w:p w:rsidR="003521B9" w:rsidRPr="00382B5C" w:rsidRDefault="003521B9" w:rsidP="003521B9">
      <w:pPr>
        <w:ind w:firstLine="720"/>
        <w:jc w:val="both"/>
        <w:rPr>
          <w:rFonts w:ascii="Arial" w:hAnsi="Arial" w:cs="Arial"/>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3521B9" w:rsidRPr="00382B5C" w:rsidTr="008C0104">
        <w:trPr>
          <w:trHeight w:val="315"/>
        </w:trPr>
        <w:tc>
          <w:tcPr>
            <w:tcW w:w="9288" w:type="dxa"/>
          </w:tcPr>
          <w:p w:rsidR="003521B9" w:rsidRPr="00382B5C" w:rsidRDefault="00166E76" w:rsidP="008C0104">
            <w:pPr>
              <w:rPr>
                <w:rFonts w:ascii="Arial" w:hAnsi="Arial" w:cs="Arial"/>
                <w:sz w:val="24"/>
                <w:szCs w:val="24"/>
                <w:lang w:val="ru-RU"/>
              </w:rPr>
            </w:pPr>
            <w:r w:rsidRPr="00382B5C">
              <w:rPr>
                <w:rFonts w:ascii="Arial" w:hAnsi="Arial" w:cs="Arial"/>
                <w:sz w:val="24"/>
                <w:szCs w:val="24"/>
                <w:lang w:val="sr-Cyrl-CS"/>
              </w:rPr>
              <w:t xml:space="preserve">- 1. </w:t>
            </w:r>
            <w:r w:rsidR="00C70227">
              <w:rPr>
                <w:rFonts w:ascii="Arial" w:hAnsi="Arial" w:cs="Arial"/>
                <w:sz w:val="24"/>
                <w:szCs w:val="24"/>
                <w:lang w:val="sr-Cyrl-CS"/>
              </w:rPr>
              <w:t>и 2.01.2022</w:t>
            </w:r>
            <w:r w:rsidR="003521B9" w:rsidRPr="00382B5C">
              <w:rPr>
                <w:rFonts w:ascii="Arial" w:hAnsi="Arial" w:cs="Arial"/>
                <w:sz w:val="24"/>
                <w:szCs w:val="24"/>
                <w:lang w:val="sr-Cyrl-CS"/>
              </w:rPr>
              <w:t>. Нова година</w:t>
            </w:r>
          </w:p>
        </w:tc>
      </w:tr>
      <w:tr w:rsidR="003521B9" w:rsidRPr="00382B5C" w:rsidTr="008C0104">
        <w:trPr>
          <w:trHeight w:val="225"/>
        </w:trPr>
        <w:tc>
          <w:tcPr>
            <w:tcW w:w="9288" w:type="dxa"/>
          </w:tcPr>
          <w:p w:rsidR="003521B9" w:rsidRPr="00382B5C" w:rsidRDefault="003521B9" w:rsidP="008C0104">
            <w:pPr>
              <w:rPr>
                <w:rFonts w:ascii="Arial" w:hAnsi="Arial" w:cs="Arial"/>
                <w:sz w:val="24"/>
                <w:szCs w:val="24"/>
                <w:lang w:val="sr-Cyrl-CS"/>
              </w:rPr>
            </w:pPr>
            <w:r w:rsidRPr="00382B5C">
              <w:rPr>
                <w:rFonts w:ascii="Arial" w:hAnsi="Arial" w:cs="Arial"/>
                <w:sz w:val="24"/>
                <w:szCs w:val="24"/>
                <w:lang w:val="sr-Cyrl-CS"/>
              </w:rPr>
              <w:t xml:space="preserve">-  </w:t>
            </w:r>
            <w:r w:rsidR="00C70227">
              <w:rPr>
                <w:rFonts w:ascii="Arial" w:hAnsi="Arial" w:cs="Arial"/>
                <w:sz w:val="24"/>
                <w:szCs w:val="24"/>
                <w:lang w:val="ru-RU"/>
              </w:rPr>
              <w:t>7. 01. 2022</w:t>
            </w:r>
            <w:r w:rsidRPr="00382B5C">
              <w:rPr>
                <w:rFonts w:ascii="Arial" w:hAnsi="Arial" w:cs="Arial"/>
                <w:sz w:val="24"/>
                <w:szCs w:val="24"/>
                <w:lang w:val="ru-RU"/>
              </w:rPr>
              <w:t>. Божић</w:t>
            </w:r>
          </w:p>
        </w:tc>
      </w:tr>
      <w:tr w:rsidR="003521B9" w:rsidRPr="00382B5C" w:rsidTr="008C0104">
        <w:tc>
          <w:tcPr>
            <w:tcW w:w="9288" w:type="dxa"/>
          </w:tcPr>
          <w:p w:rsidR="003521B9" w:rsidRPr="00382B5C" w:rsidRDefault="003521B9" w:rsidP="008C0104">
            <w:pPr>
              <w:rPr>
                <w:rFonts w:ascii="Arial" w:hAnsi="Arial" w:cs="Arial"/>
                <w:sz w:val="24"/>
                <w:szCs w:val="24"/>
                <w:lang w:val="sr-Cyrl-CS"/>
              </w:rPr>
            </w:pPr>
            <w:r w:rsidRPr="00382B5C">
              <w:rPr>
                <w:rFonts w:ascii="Arial" w:hAnsi="Arial" w:cs="Arial"/>
                <w:sz w:val="24"/>
                <w:szCs w:val="24"/>
                <w:lang w:val="sr-Cyrl-CS"/>
              </w:rPr>
              <w:t>- 27</w:t>
            </w:r>
            <w:r w:rsidR="00C70227">
              <w:rPr>
                <w:rFonts w:ascii="Arial" w:hAnsi="Arial" w:cs="Arial"/>
                <w:sz w:val="24"/>
                <w:szCs w:val="24"/>
                <w:lang w:val="ru-RU"/>
              </w:rPr>
              <w:t>. 01. 2022</w:t>
            </w:r>
            <w:r w:rsidRPr="00382B5C">
              <w:rPr>
                <w:rFonts w:ascii="Arial" w:hAnsi="Arial" w:cs="Arial"/>
                <w:sz w:val="24"/>
                <w:szCs w:val="24"/>
                <w:lang w:val="ru-RU"/>
              </w:rPr>
              <w:t xml:space="preserve">. Свети Сава </w:t>
            </w:r>
            <w:r w:rsidR="00D843C1" w:rsidRPr="00382B5C">
              <w:rPr>
                <w:rFonts w:ascii="Arial" w:hAnsi="Arial" w:cs="Arial"/>
                <w:sz w:val="24"/>
                <w:szCs w:val="24"/>
                <w:lang w:val="ru-RU"/>
              </w:rPr>
              <w:t>–</w:t>
            </w:r>
            <w:r w:rsidRPr="00382B5C">
              <w:rPr>
                <w:rFonts w:ascii="Arial" w:hAnsi="Arial" w:cs="Arial"/>
                <w:sz w:val="24"/>
                <w:szCs w:val="24"/>
                <w:lang w:val="ru-RU"/>
              </w:rPr>
              <w:t xml:space="preserve"> Дан Духовности</w:t>
            </w:r>
            <w:r w:rsidR="00C70227">
              <w:rPr>
                <w:rFonts w:ascii="Arial" w:hAnsi="Arial" w:cs="Arial"/>
                <w:sz w:val="24"/>
                <w:szCs w:val="24"/>
                <w:lang w:val="ru-RU"/>
              </w:rPr>
              <w:t xml:space="preserve"> и 28.06. 2022</w:t>
            </w:r>
            <w:r w:rsidR="00D843C1" w:rsidRPr="00382B5C">
              <w:rPr>
                <w:rFonts w:ascii="Arial" w:hAnsi="Arial" w:cs="Arial"/>
                <w:sz w:val="24"/>
                <w:szCs w:val="24"/>
                <w:lang w:val="ru-RU"/>
              </w:rPr>
              <w:t>.-Видовдан</w:t>
            </w:r>
          </w:p>
        </w:tc>
      </w:tr>
      <w:tr w:rsidR="003521B9" w:rsidRPr="00382B5C" w:rsidTr="008C0104">
        <w:tc>
          <w:tcPr>
            <w:tcW w:w="9288" w:type="dxa"/>
          </w:tcPr>
          <w:p w:rsidR="003521B9" w:rsidRPr="00382B5C" w:rsidRDefault="00C70227" w:rsidP="008C0104">
            <w:pPr>
              <w:rPr>
                <w:rFonts w:ascii="Arial" w:hAnsi="Arial" w:cs="Arial"/>
                <w:sz w:val="24"/>
                <w:szCs w:val="24"/>
                <w:lang w:val="ru-RU"/>
              </w:rPr>
            </w:pPr>
            <w:r>
              <w:rPr>
                <w:rFonts w:ascii="Arial" w:hAnsi="Arial" w:cs="Arial"/>
                <w:sz w:val="24"/>
                <w:szCs w:val="24"/>
                <w:lang w:val="sr-Cyrl-CS"/>
              </w:rPr>
              <w:t>-</w:t>
            </w:r>
            <w:r w:rsidR="003521B9" w:rsidRPr="00382B5C">
              <w:rPr>
                <w:rFonts w:ascii="Arial" w:hAnsi="Arial" w:cs="Arial"/>
                <w:sz w:val="24"/>
                <w:szCs w:val="24"/>
                <w:lang w:val="ru-RU"/>
              </w:rPr>
              <w:t xml:space="preserve">15.и16. </w:t>
            </w:r>
            <w:r w:rsidR="003521B9" w:rsidRPr="00382B5C">
              <w:rPr>
                <w:rFonts w:ascii="Arial" w:hAnsi="Arial" w:cs="Arial"/>
                <w:sz w:val="24"/>
                <w:szCs w:val="24"/>
                <w:lang w:val="sr-Cyrl-CS"/>
              </w:rPr>
              <w:t>0</w:t>
            </w:r>
            <w:r>
              <w:rPr>
                <w:rFonts w:ascii="Arial" w:hAnsi="Arial" w:cs="Arial"/>
                <w:sz w:val="24"/>
                <w:szCs w:val="24"/>
                <w:lang w:val="ru-RU"/>
              </w:rPr>
              <w:t>2. 2022</w:t>
            </w:r>
            <w:r w:rsidR="003521B9" w:rsidRPr="00382B5C">
              <w:rPr>
                <w:rFonts w:ascii="Arial" w:hAnsi="Arial" w:cs="Arial"/>
                <w:sz w:val="24"/>
                <w:szCs w:val="24"/>
                <w:lang w:val="ru-RU"/>
              </w:rPr>
              <w:t xml:space="preserve">. Сретење </w:t>
            </w:r>
            <w:r w:rsidR="00D843C1" w:rsidRPr="00382B5C">
              <w:rPr>
                <w:rFonts w:ascii="Arial" w:hAnsi="Arial" w:cs="Arial"/>
                <w:sz w:val="24"/>
                <w:szCs w:val="24"/>
                <w:lang w:val="ru-RU"/>
              </w:rPr>
              <w:t>–</w:t>
            </w:r>
            <w:r w:rsidR="003521B9" w:rsidRPr="00382B5C">
              <w:rPr>
                <w:rFonts w:ascii="Arial" w:hAnsi="Arial" w:cs="Arial"/>
                <w:sz w:val="24"/>
                <w:szCs w:val="24"/>
                <w:lang w:val="ru-RU"/>
              </w:rPr>
              <w:t xml:space="preserve"> Дан државности Србије</w:t>
            </w:r>
            <w:r w:rsidR="005653EB" w:rsidRPr="00382B5C">
              <w:rPr>
                <w:rFonts w:ascii="Arial" w:hAnsi="Arial" w:cs="Arial"/>
                <w:sz w:val="24"/>
                <w:szCs w:val="24"/>
                <w:lang w:val="ru-RU"/>
              </w:rPr>
              <w:t xml:space="preserve"> и 11.</w:t>
            </w:r>
            <w:r>
              <w:rPr>
                <w:rFonts w:ascii="Arial" w:hAnsi="Arial" w:cs="Arial"/>
                <w:sz w:val="24"/>
                <w:szCs w:val="24"/>
                <w:lang w:val="ru-RU"/>
              </w:rPr>
              <w:t>11.2022</w:t>
            </w:r>
            <w:r w:rsidR="00A478AB" w:rsidRPr="00382B5C">
              <w:rPr>
                <w:rFonts w:ascii="Arial" w:hAnsi="Arial" w:cs="Arial"/>
                <w:sz w:val="24"/>
                <w:szCs w:val="24"/>
                <w:lang w:val="ru-RU"/>
              </w:rPr>
              <w:t>.- Дан победе у првом светском рату.</w:t>
            </w:r>
          </w:p>
        </w:tc>
      </w:tr>
      <w:tr w:rsidR="003521B9" w:rsidRPr="00382B5C" w:rsidTr="008C0104">
        <w:tc>
          <w:tcPr>
            <w:tcW w:w="9288" w:type="dxa"/>
          </w:tcPr>
          <w:p w:rsidR="003521B9" w:rsidRPr="00382B5C" w:rsidRDefault="003521B9" w:rsidP="008C0104">
            <w:pPr>
              <w:rPr>
                <w:rFonts w:ascii="Arial" w:hAnsi="Arial" w:cs="Arial"/>
                <w:sz w:val="24"/>
                <w:szCs w:val="24"/>
                <w:lang w:val="ru-RU"/>
              </w:rPr>
            </w:pPr>
            <w:r w:rsidRPr="00382B5C">
              <w:rPr>
                <w:rFonts w:ascii="Arial" w:hAnsi="Arial" w:cs="Arial"/>
                <w:sz w:val="24"/>
                <w:szCs w:val="24"/>
                <w:lang w:val="sr-Cyrl-CS"/>
              </w:rPr>
              <w:t xml:space="preserve">- </w:t>
            </w:r>
            <w:r w:rsidR="00166E76" w:rsidRPr="00382B5C">
              <w:rPr>
                <w:rFonts w:ascii="Arial" w:hAnsi="Arial" w:cs="Arial"/>
                <w:sz w:val="24"/>
                <w:szCs w:val="24"/>
                <w:lang w:val="ru-RU"/>
              </w:rPr>
              <w:t xml:space="preserve"> 1. </w:t>
            </w:r>
            <w:r w:rsidR="00C70227">
              <w:rPr>
                <w:rFonts w:ascii="Arial" w:hAnsi="Arial" w:cs="Arial"/>
                <w:sz w:val="24"/>
                <w:szCs w:val="24"/>
                <w:lang w:val="ru-RU"/>
              </w:rPr>
              <w:t>и 2. 05. 2022</w:t>
            </w:r>
            <w:r w:rsidRPr="00382B5C">
              <w:rPr>
                <w:rFonts w:ascii="Arial" w:hAnsi="Arial" w:cs="Arial"/>
                <w:sz w:val="24"/>
                <w:szCs w:val="24"/>
                <w:lang w:val="ru-RU"/>
              </w:rPr>
              <w:t xml:space="preserve">. Празник рада </w:t>
            </w:r>
          </w:p>
        </w:tc>
      </w:tr>
      <w:tr w:rsidR="003521B9" w:rsidRPr="00382B5C" w:rsidTr="008C0104">
        <w:tc>
          <w:tcPr>
            <w:tcW w:w="9288" w:type="dxa"/>
          </w:tcPr>
          <w:p w:rsidR="003521B9" w:rsidRPr="00382B5C" w:rsidRDefault="003521B9" w:rsidP="008C0104">
            <w:pPr>
              <w:rPr>
                <w:rFonts w:ascii="Arial" w:hAnsi="Arial" w:cs="Arial"/>
                <w:sz w:val="24"/>
                <w:szCs w:val="24"/>
                <w:lang w:val="sr-Cyrl-CS"/>
              </w:rPr>
            </w:pPr>
            <w:r w:rsidRPr="00382B5C">
              <w:rPr>
                <w:rFonts w:ascii="Arial" w:hAnsi="Arial" w:cs="Arial"/>
                <w:sz w:val="24"/>
                <w:szCs w:val="24"/>
                <w:lang w:val="sr-Cyrl-CS"/>
              </w:rPr>
              <w:t xml:space="preserve">- </w:t>
            </w:r>
            <w:r w:rsidRPr="00382B5C">
              <w:rPr>
                <w:rFonts w:ascii="Arial" w:hAnsi="Arial" w:cs="Arial"/>
                <w:sz w:val="24"/>
                <w:szCs w:val="24"/>
                <w:lang w:val="ru-RU"/>
              </w:rPr>
              <w:t>Велики петак и православни  Ускрс</w:t>
            </w:r>
          </w:p>
        </w:tc>
      </w:tr>
      <w:tr w:rsidR="003521B9" w:rsidRPr="00382B5C" w:rsidTr="008C0104">
        <w:tc>
          <w:tcPr>
            <w:tcW w:w="9288" w:type="dxa"/>
          </w:tcPr>
          <w:p w:rsidR="003521B9" w:rsidRPr="00382B5C" w:rsidRDefault="003521B9" w:rsidP="008C0104">
            <w:pPr>
              <w:rPr>
                <w:rFonts w:ascii="Arial" w:hAnsi="Arial" w:cs="Arial"/>
                <w:sz w:val="24"/>
                <w:szCs w:val="24"/>
                <w:lang w:val="ru-RU"/>
              </w:rPr>
            </w:pPr>
            <w:r w:rsidRPr="00382B5C">
              <w:rPr>
                <w:rFonts w:ascii="Arial" w:hAnsi="Arial" w:cs="Arial"/>
                <w:sz w:val="24"/>
                <w:szCs w:val="24"/>
                <w:lang w:val="sr-Cyrl-CS"/>
              </w:rPr>
              <w:t>-</w:t>
            </w:r>
            <w:r w:rsidRPr="00382B5C">
              <w:rPr>
                <w:rFonts w:ascii="Arial" w:hAnsi="Arial" w:cs="Arial"/>
                <w:sz w:val="24"/>
                <w:szCs w:val="24"/>
                <w:lang w:val="ru-RU"/>
              </w:rPr>
              <w:t xml:space="preserve"> </w:t>
            </w:r>
            <w:r w:rsidRPr="00382B5C">
              <w:rPr>
                <w:rFonts w:ascii="Arial" w:hAnsi="Arial" w:cs="Arial"/>
                <w:sz w:val="24"/>
                <w:szCs w:val="24"/>
                <w:lang w:val="sr-Cyrl-CS"/>
              </w:rPr>
              <w:t xml:space="preserve"> </w:t>
            </w:r>
            <w:r w:rsidR="00C70227">
              <w:rPr>
                <w:rFonts w:ascii="Arial" w:hAnsi="Arial" w:cs="Arial"/>
                <w:sz w:val="24"/>
                <w:szCs w:val="24"/>
                <w:lang w:val="ru-RU"/>
              </w:rPr>
              <w:t>8. 11. 2021</w:t>
            </w:r>
            <w:r w:rsidR="00A478AB" w:rsidRPr="00382B5C">
              <w:rPr>
                <w:rFonts w:ascii="Arial" w:hAnsi="Arial" w:cs="Arial"/>
                <w:sz w:val="24"/>
                <w:szCs w:val="24"/>
                <w:lang w:val="ru-RU"/>
              </w:rPr>
              <w:t>. Дан</w:t>
            </w:r>
            <w:r w:rsidR="00C70227">
              <w:rPr>
                <w:rFonts w:ascii="Arial" w:hAnsi="Arial" w:cs="Arial"/>
                <w:sz w:val="24"/>
                <w:szCs w:val="24"/>
                <w:lang w:val="ru-RU"/>
              </w:rPr>
              <w:t xml:space="preserve"> просветних радника и 09.05.2022</w:t>
            </w:r>
            <w:r w:rsidR="00A478AB" w:rsidRPr="00382B5C">
              <w:rPr>
                <w:rFonts w:ascii="Arial" w:hAnsi="Arial" w:cs="Arial"/>
                <w:sz w:val="24"/>
                <w:szCs w:val="24"/>
                <w:lang w:val="ru-RU"/>
              </w:rPr>
              <w:t>. Дан победе</w:t>
            </w:r>
            <w:r w:rsidRPr="00382B5C">
              <w:rPr>
                <w:rFonts w:ascii="Arial" w:hAnsi="Arial" w:cs="Arial"/>
                <w:sz w:val="24"/>
                <w:szCs w:val="24"/>
                <w:lang w:val="ru-RU"/>
              </w:rPr>
              <w:t xml:space="preserve"> слави се радно.</w:t>
            </w:r>
          </w:p>
        </w:tc>
      </w:tr>
      <w:tr w:rsidR="003521B9" w:rsidRPr="00382B5C" w:rsidTr="008C0104">
        <w:tc>
          <w:tcPr>
            <w:tcW w:w="9288" w:type="dxa"/>
          </w:tcPr>
          <w:p w:rsidR="003521B9" w:rsidRPr="00382B5C" w:rsidRDefault="00166E76" w:rsidP="008C0104">
            <w:pPr>
              <w:rPr>
                <w:rFonts w:ascii="Arial" w:hAnsi="Arial" w:cs="Arial"/>
                <w:sz w:val="24"/>
                <w:szCs w:val="24"/>
                <w:lang w:val="ru-RU"/>
              </w:rPr>
            </w:pPr>
            <w:r w:rsidRPr="00382B5C">
              <w:rPr>
                <w:rFonts w:ascii="Arial" w:hAnsi="Arial" w:cs="Arial"/>
                <w:sz w:val="24"/>
                <w:szCs w:val="24"/>
                <w:lang w:val="ru-RU"/>
              </w:rPr>
              <w:t>-</w:t>
            </w:r>
            <w:r w:rsidR="00C70227">
              <w:rPr>
                <w:rFonts w:ascii="Arial" w:hAnsi="Arial" w:cs="Arial"/>
                <w:sz w:val="24"/>
                <w:szCs w:val="24"/>
                <w:lang w:val="ru-RU"/>
              </w:rPr>
              <w:t>11. до 14</w:t>
            </w:r>
            <w:r w:rsidR="00990093" w:rsidRPr="00382B5C">
              <w:rPr>
                <w:rFonts w:ascii="Arial" w:hAnsi="Arial" w:cs="Arial"/>
                <w:sz w:val="24"/>
                <w:szCs w:val="24"/>
                <w:lang w:val="ru-RU"/>
              </w:rPr>
              <w:t>. 11.2020</w:t>
            </w:r>
            <w:r w:rsidR="00F66E6A" w:rsidRPr="00382B5C">
              <w:rPr>
                <w:rFonts w:ascii="Arial" w:hAnsi="Arial" w:cs="Arial"/>
                <w:sz w:val="24"/>
                <w:szCs w:val="24"/>
                <w:lang w:val="ru-RU"/>
              </w:rPr>
              <w:t xml:space="preserve">. </w:t>
            </w:r>
            <w:r w:rsidR="00486EDD" w:rsidRPr="00382B5C">
              <w:rPr>
                <w:rFonts w:ascii="Arial" w:hAnsi="Arial" w:cs="Arial"/>
                <w:sz w:val="24"/>
                <w:szCs w:val="24"/>
                <w:lang w:val="ru-RU"/>
              </w:rPr>
              <w:t xml:space="preserve"> –Јесењи распуст</w:t>
            </w:r>
          </w:p>
        </w:tc>
      </w:tr>
      <w:tr w:rsidR="00D843C1" w:rsidRPr="00382B5C" w:rsidTr="008C0104">
        <w:tc>
          <w:tcPr>
            <w:tcW w:w="9288" w:type="dxa"/>
          </w:tcPr>
          <w:p w:rsidR="00D843C1" w:rsidRPr="00382B5C" w:rsidRDefault="00C70227" w:rsidP="008C0104">
            <w:pPr>
              <w:rPr>
                <w:rFonts w:ascii="Arial" w:hAnsi="Arial" w:cs="Arial"/>
                <w:sz w:val="24"/>
                <w:szCs w:val="24"/>
                <w:lang w:val="ru-RU"/>
              </w:rPr>
            </w:pPr>
            <w:r>
              <w:rPr>
                <w:rFonts w:ascii="Arial" w:hAnsi="Arial" w:cs="Arial"/>
                <w:sz w:val="24"/>
                <w:szCs w:val="24"/>
                <w:lang w:val="ru-RU"/>
              </w:rPr>
              <w:t>21.10.2021</w:t>
            </w:r>
            <w:r w:rsidR="00D843C1" w:rsidRPr="00382B5C">
              <w:rPr>
                <w:rFonts w:ascii="Arial" w:hAnsi="Arial" w:cs="Arial"/>
                <w:sz w:val="24"/>
                <w:szCs w:val="24"/>
                <w:lang w:val="ru-RU"/>
              </w:rPr>
              <w:t>. –Дан сећања на српске жртве у другом светском рату</w:t>
            </w:r>
          </w:p>
        </w:tc>
      </w:tr>
      <w:tr w:rsidR="00D843C1" w:rsidRPr="00382B5C" w:rsidTr="008C0104">
        <w:tc>
          <w:tcPr>
            <w:tcW w:w="9288" w:type="dxa"/>
          </w:tcPr>
          <w:p w:rsidR="00D843C1" w:rsidRPr="00382B5C" w:rsidRDefault="00D843C1" w:rsidP="008C0104">
            <w:pPr>
              <w:rPr>
                <w:rFonts w:ascii="Arial" w:hAnsi="Arial" w:cs="Arial"/>
                <w:sz w:val="24"/>
                <w:szCs w:val="24"/>
                <w:lang w:val="ru-RU"/>
              </w:rPr>
            </w:pPr>
          </w:p>
        </w:tc>
      </w:tr>
    </w:tbl>
    <w:p w:rsidR="003521B9" w:rsidRPr="00382B5C" w:rsidRDefault="003521B9" w:rsidP="003521B9">
      <w:pPr>
        <w:rPr>
          <w:rFonts w:ascii="Arial" w:hAnsi="Arial" w:cs="Arial"/>
          <w:sz w:val="24"/>
          <w:szCs w:val="24"/>
          <w:lang w:val="ru-RU"/>
        </w:rPr>
      </w:pPr>
    </w:p>
    <w:p w:rsidR="003521B9" w:rsidRPr="00382B5C" w:rsidRDefault="003521B9" w:rsidP="00CF0A77">
      <w:pPr>
        <w:pStyle w:val="Heading2"/>
        <w:rPr>
          <w:rFonts w:ascii="Arial" w:hAnsi="Arial" w:cs="Arial"/>
          <w:sz w:val="24"/>
          <w:szCs w:val="24"/>
        </w:rPr>
      </w:pPr>
      <w:r w:rsidRPr="00382B5C">
        <w:rPr>
          <w:rFonts w:ascii="Arial" w:hAnsi="Arial" w:cs="Arial"/>
          <w:sz w:val="24"/>
          <w:szCs w:val="24"/>
          <w:lang w:val="ru-RU"/>
        </w:rPr>
        <w:t>Ученици могу празновати и друге празнике сходно њиховој вероисповести који су предвиђени законо</w:t>
      </w:r>
      <w:r w:rsidR="00BA520E" w:rsidRPr="00382B5C">
        <w:rPr>
          <w:rFonts w:ascii="Arial" w:hAnsi="Arial" w:cs="Arial"/>
          <w:sz w:val="24"/>
          <w:szCs w:val="24"/>
          <w:lang w:val="ru-RU"/>
        </w:rPr>
        <w:t>м.</w:t>
      </w:r>
    </w:p>
    <w:p w:rsidR="003521B9" w:rsidRPr="00382B5C" w:rsidRDefault="003521B9" w:rsidP="003521B9">
      <w:pPr>
        <w:spacing w:before="19" w:line="280" w:lineRule="exact"/>
        <w:rPr>
          <w:rFonts w:ascii="Arial" w:hAnsi="Arial" w:cs="Arial"/>
          <w:sz w:val="24"/>
          <w:szCs w:val="24"/>
          <w:lang w:val="sr-Cyrl-CS"/>
        </w:rPr>
      </w:pPr>
    </w:p>
    <w:p w:rsidR="003521B9" w:rsidRPr="00382B5C" w:rsidRDefault="003521B9" w:rsidP="003521B9">
      <w:pPr>
        <w:ind w:right="2779"/>
        <w:rPr>
          <w:rFonts w:ascii="Arial" w:eastAsia="Arial" w:hAnsi="Arial" w:cs="Arial"/>
          <w:sz w:val="24"/>
          <w:szCs w:val="24"/>
        </w:rPr>
      </w:pPr>
      <w:r w:rsidRPr="00382B5C">
        <w:rPr>
          <w:rFonts w:ascii="Arial" w:eastAsia="Arial" w:hAnsi="Arial" w:cs="Arial"/>
          <w:b/>
          <w:sz w:val="24"/>
          <w:szCs w:val="24"/>
        </w:rPr>
        <w:t>Г</w:t>
      </w:r>
      <w:r w:rsidRPr="00382B5C">
        <w:rPr>
          <w:rFonts w:ascii="Arial" w:eastAsia="Arial" w:hAnsi="Arial" w:cs="Arial"/>
          <w:b/>
          <w:spacing w:val="-1"/>
          <w:sz w:val="24"/>
          <w:szCs w:val="24"/>
        </w:rPr>
        <w:t>од</w:t>
      </w:r>
      <w:r w:rsidRPr="00382B5C">
        <w:rPr>
          <w:rFonts w:ascii="Arial" w:eastAsia="Arial" w:hAnsi="Arial" w:cs="Arial"/>
          <w:b/>
          <w:spacing w:val="1"/>
          <w:sz w:val="24"/>
          <w:szCs w:val="24"/>
        </w:rPr>
        <w:t>и</w:t>
      </w:r>
      <w:r w:rsidRPr="00382B5C">
        <w:rPr>
          <w:rFonts w:ascii="Arial" w:eastAsia="Arial" w:hAnsi="Arial" w:cs="Arial"/>
          <w:b/>
          <w:spacing w:val="-2"/>
          <w:sz w:val="24"/>
          <w:szCs w:val="24"/>
        </w:rPr>
        <w:t>ш</w:t>
      </w:r>
      <w:r w:rsidRPr="00382B5C">
        <w:rPr>
          <w:rFonts w:ascii="Arial" w:eastAsia="Arial" w:hAnsi="Arial" w:cs="Arial"/>
          <w:b/>
          <w:spacing w:val="-1"/>
          <w:sz w:val="24"/>
          <w:szCs w:val="24"/>
        </w:rPr>
        <w:t>њ</w:t>
      </w:r>
      <w:r w:rsidRPr="00382B5C">
        <w:rPr>
          <w:rFonts w:ascii="Arial" w:eastAsia="Arial" w:hAnsi="Arial" w:cs="Arial"/>
          <w:b/>
          <w:sz w:val="24"/>
          <w:szCs w:val="24"/>
        </w:rPr>
        <w:t>и</w:t>
      </w:r>
      <w:r w:rsidRPr="00382B5C">
        <w:rPr>
          <w:rFonts w:ascii="Arial" w:eastAsia="Arial" w:hAnsi="Arial" w:cs="Arial"/>
          <w:b/>
          <w:spacing w:val="2"/>
          <w:sz w:val="24"/>
          <w:szCs w:val="24"/>
        </w:rPr>
        <w:t xml:space="preserve"> </w:t>
      </w:r>
      <w:r w:rsidRPr="00382B5C">
        <w:rPr>
          <w:rFonts w:ascii="Arial" w:eastAsia="Arial" w:hAnsi="Arial" w:cs="Arial"/>
          <w:b/>
          <w:spacing w:val="-1"/>
          <w:sz w:val="24"/>
          <w:szCs w:val="24"/>
        </w:rPr>
        <w:t>ф</w:t>
      </w:r>
      <w:r w:rsidRPr="00382B5C">
        <w:rPr>
          <w:rFonts w:ascii="Arial" w:eastAsia="Arial" w:hAnsi="Arial" w:cs="Arial"/>
          <w:b/>
          <w:spacing w:val="-3"/>
          <w:sz w:val="24"/>
          <w:szCs w:val="24"/>
        </w:rPr>
        <w:t>о</w:t>
      </w:r>
      <w:r w:rsidRPr="00382B5C">
        <w:rPr>
          <w:rFonts w:ascii="Arial" w:eastAsia="Arial" w:hAnsi="Arial" w:cs="Arial"/>
          <w:b/>
          <w:spacing w:val="1"/>
          <w:sz w:val="24"/>
          <w:szCs w:val="24"/>
        </w:rPr>
        <w:t>н</w:t>
      </w:r>
      <w:r w:rsidRPr="00382B5C">
        <w:rPr>
          <w:rFonts w:ascii="Arial" w:eastAsia="Arial" w:hAnsi="Arial" w:cs="Arial"/>
          <w:b/>
          <w:sz w:val="24"/>
          <w:szCs w:val="24"/>
        </w:rPr>
        <w:t>д р</w:t>
      </w:r>
      <w:r w:rsidRPr="00382B5C">
        <w:rPr>
          <w:rFonts w:ascii="Arial" w:eastAsia="Arial" w:hAnsi="Arial" w:cs="Arial"/>
          <w:b/>
          <w:spacing w:val="-1"/>
          <w:sz w:val="24"/>
          <w:szCs w:val="24"/>
        </w:rPr>
        <w:t>ед</w:t>
      </w:r>
      <w:r w:rsidRPr="00382B5C">
        <w:rPr>
          <w:rFonts w:ascii="Arial" w:eastAsia="Arial" w:hAnsi="Arial" w:cs="Arial"/>
          <w:b/>
          <w:sz w:val="24"/>
          <w:szCs w:val="24"/>
        </w:rPr>
        <w:t>о</w:t>
      </w:r>
      <w:r w:rsidRPr="00382B5C">
        <w:rPr>
          <w:rFonts w:ascii="Arial" w:eastAsia="Arial" w:hAnsi="Arial" w:cs="Arial"/>
          <w:b/>
          <w:spacing w:val="-2"/>
          <w:sz w:val="24"/>
          <w:szCs w:val="24"/>
        </w:rPr>
        <w:t>в</w:t>
      </w:r>
      <w:r w:rsidRPr="00382B5C">
        <w:rPr>
          <w:rFonts w:ascii="Arial" w:eastAsia="Arial" w:hAnsi="Arial" w:cs="Arial"/>
          <w:b/>
          <w:spacing w:val="1"/>
          <w:sz w:val="24"/>
          <w:szCs w:val="24"/>
        </w:rPr>
        <w:t>н</w:t>
      </w:r>
      <w:r w:rsidRPr="00382B5C">
        <w:rPr>
          <w:rFonts w:ascii="Arial" w:eastAsia="Arial" w:hAnsi="Arial" w:cs="Arial"/>
          <w:b/>
          <w:sz w:val="24"/>
          <w:szCs w:val="24"/>
        </w:rPr>
        <w:t>е</w:t>
      </w:r>
      <w:r w:rsidRPr="00382B5C">
        <w:rPr>
          <w:rFonts w:ascii="Arial" w:eastAsia="Arial" w:hAnsi="Arial" w:cs="Arial"/>
          <w:b/>
          <w:spacing w:val="-1"/>
          <w:sz w:val="24"/>
          <w:szCs w:val="24"/>
        </w:rPr>
        <w:t xml:space="preserve"> </w:t>
      </w:r>
      <w:r w:rsidRPr="00382B5C">
        <w:rPr>
          <w:rFonts w:ascii="Arial" w:eastAsia="Arial" w:hAnsi="Arial" w:cs="Arial"/>
          <w:b/>
          <w:sz w:val="24"/>
          <w:szCs w:val="24"/>
        </w:rPr>
        <w:t xml:space="preserve">и </w:t>
      </w:r>
      <w:r w:rsidRPr="00382B5C">
        <w:rPr>
          <w:rFonts w:ascii="Arial" w:eastAsia="Arial" w:hAnsi="Arial" w:cs="Arial"/>
          <w:b/>
          <w:spacing w:val="1"/>
          <w:sz w:val="24"/>
          <w:szCs w:val="24"/>
        </w:rPr>
        <w:t>и</w:t>
      </w:r>
      <w:r w:rsidRPr="00382B5C">
        <w:rPr>
          <w:rFonts w:ascii="Arial" w:eastAsia="Arial" w:hAnsi="Arial" w:cs="Arial"/>
          <w:b/>
          <w:spacing w:val="-2"/>
          <w:sz w:val="24"/>
          <w:szCs w:val="24"/>
        </w:rPr>
        <w:t>з</w:t>
      </w:r>
      <w:r w:rsidRPr="00382B5C">
        <w:rPr>
          <w:rFonts w:ascii="Arial" w:eastAsia="Arial" w:hAnsi="Arial" w:cs="Arial"/>
          <w:b/>
          <w:sz w:val="24"/>
          <w:szCs w:val="24"/>
        </w:rPr>
        <w:t>бо</w:t>
      </w:r>
      <w:r w:rsidRPr="00382B5C">
        <w:rPr>
          <w:rFonts w:ascii="Arial" w:eastAsia="Arial" w:hAnsi="Arial" w:cs="Arial"/>
          <w:b/>
          <w:spacing w:val="-1"/>
          <w:sz w:val="24"/>
          <w:szCs w:val="24"/>
        </w:rPr>
        <w:t>р</w:t>
      </w:r>
      <w:r w:rsidRPr="00382B5C">
        <w:rPr>
          <w:rFonts w:ascii="Arial" w:eastAsia="Arial" w:hAnsi="Arial" w:cs="Arial"/>
          <w:b/>
          <w:spacing w:val="3"/>
          <w:sz w:val="24"/>
          <w:szCs w:val="24"/>
        </w:rPr>
        <w:t>н</w:t>
      </w:r>
      <w:r w:rsidRPr="00382B5C">
        <w:rPr>
          <w:rFonts w:ascii="Arial" w:eastAsia="Arial" w:hAnsi="Arial" w:cs="Arial"/>
          <w:b/>
          <w:sz w:val="24"/>
          <w:szCs w:val="24"/>
        </w:rPr>
        <w:t>е</w:t>
      </w:r>
      <w:r w:rsidRPr="00382B5C">
        <w:rPr>
          <w:rFonts w:ascii="Arial" w:eastAsia="Arial" w:hAnsi="Arial" w:cs="Arial"/>
          <w:b/>
          <w:spacing w:val="-4"/>
          <w:sz w:val="24"/>
          <w:szCs w:val="24"/>
        </w:rPr>
        <w:t xml:space="preserve"> </w:t>
      </w:r>
      <w:r w:rsidRPr="00382B5C">
        <w:rPr>
          <w:rFonts w:ascii="Arial" w:eastAsia="Arial" w:hAnsi="Arial" w:cs="Arial"/>
          <w:b/>
          <w:spacing w:val="1"/>
          <w:sz w:val="24"/>
          <w:szCs w:val="24"/>
        </w:rPr>
        <w:t>н</w:t>
      </w:r>
      <w:r w:rsidRPr="00382B5C">
        <w:rPr>
          <w:rFonts w:ascii="Arial" w:eastAsia="Arial" w:hAnsi="Arial" w:cs="Arial"/>
          <w:b/>
          <w:sz w:val="24"/>
          <w:szCs w:val="24"/>
        </w:rPr>
        <w:t>а</w:t>
      </w:r>
      <w:r w:rsidRPr="00382B5C">
        <w:rPr>
          <w:rFonts w:ascii="Arial" w:eastAsia="Arial" w:hAnsi="Arial" w:cs="Arial"/>
          <w:b/>
          <w:spacing w:val="-1"/>
          <w:sz w:val="24"/>
          <w:szCs w:val="24"/>
        </w:rPr>
        <w:t>с</w:t>
      </w:r>
      <w:r w:rsidRPr="00382B5C">
        <w:rPr>
          <w:rFonts w:ascii="Arial" w:eastAsia="Arial" w:hAnsi="Arial" w:cs="Arial"/>
          <w:b/>
          <w:sz w:val="24"/>
          <w:szCs w:val="24"/>
        </w:rPr>
        <w:t>таве</w:t>
      </w:r>
    </w:p>
    <w:p w:rsidR="003521B9" w:rsidRPr="00382B5C" w:rsidRDefault="003521B9" w:rsidP="003521B9">
      <w:pPr>
        <w:spacing w:before="10" w:line="240" w:lineRule="exact"/>
        <w:ind w:left="112" w:right="243"/>
        <w:rPr>
          <w:rFonts w:ascii="Arial" w:eastAsia="Arial" w:hAnsi="Arial" w:cs="Arial"/>
          <w:b/>
          <w:sz w:val="24"/>
          <w:szCs w:val="24"/>
          <w:lang w:val="sr-Cyrl-CS"/>
        </w:rPr>
      </w:pPr>
      <w:r w:rsidRPr="00382B5C">
        <w:rPr>
          <w:rFonts w:ascii="Arial" w:eastAsia="Arial" w:hAnsi="Arial" w:cs="Arial"/>
          <w:sz w:val="24"/>
          <w:szCs w:val="24"/>
        </w:rPr>
        <w:t>Го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ш</w:t>
      </w:r>
      <w:r w:rsidRPr="00382B5C">
        <w:rPr>
          <w:rFonts w:ascii="Arial" w:eastAsia="Arial" w:hAnsi="Arial" w:cs="Arial"/>
          <w:sz w:val="24"/>
          <w:szCs w:val="24"/>
        </w:rPr>
        <w:t>њи</w:t>
      </w:r>
      <w:r w:rsidRPr="00382B5C">
        <w:rPr>
          <w:rFonts w:ascii="Arial" w:eastAsia="Arial" w:hAnsi="Arial" w:cs="Arial"/>
          <w:spacing w:val="-2"/>
          <w:sz w:val="24"/>
          <w:szCs w:val="24"/>
        </w:rPr>
        <w:t xml:space="preserve"> </w:t>
      </w:r>
      <w:r w:rsidRPr="00382B5C">
        <w:rPr>
          <w:rFonts w:ascii="Arial" w:eastAsia="Arial" w:hAnsi="Arial" w:cs="Arial"/>
          <w:sz w:val="24"/>
          <w:szCs w:val="24"/>
        </w:rPr>
        <w:t>фонд</w:t>
      </w:r>
      <w:r w:rsidRPr="00382B5C">
        <w:rPr>
          <w:rFonts w:ascii="Arial" w:eastAsia="Arial" w:hAnsi="Arial" w:cs="Arial"/>
          <w:spacing w:val="1"/>
          <w:sz w:val="24"/>
          <w:szCs w:val="24"/>
        </w:rPr>
        <w:t xml:space="preserve"> </w:t>
      </w:r>
      <w:r w:rsidRPr="00382B5C">
        <w:rPr>
          <w:rFonts w:ascii="Arial" w:eastAsia="Arial" w:hAnsi="Arial" w:cs="Arial"/>
          <w:sz w:val="24"/>
          <w:szCs w:val="24"/>
        </w:rPr>
        <w:t>час</w:t>
      </w:r>
      <w:r w:rsidRPr="00382B5C">
        <w:rPr>
          <w:rFonts w:ascii="Arial" w:eastAsia="Arial" w:hAnsi="Arial" w:cs="Arial"/>
          <w:spacing w:val="-3"/>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овне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збо</w:t>
      </w:r>
      <w:r w:rsidRPr="00382B5C">
        <w:rPr>
          <w:rFonts w:ascii="Arial" w:eastAsia="Arial" w:hAnsi="Arial" w:cs="Arial"/>
          <w:spacing w:val="-3"/>
          <w:sz w:val="24"/>
          <w:szCs w:val="24"/>
        </w:rPr>
        <w:t>р</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нас</w:t>
      </w:r>
      <w:r w:rsidRPr="00382B5C">
        <w:rPr>
          <w:rFonts w:ascii="Arial" w:eastAsia="Arial" w:hAnsi="Arial" w:cs="Arial"/>
          <w:spacing w:val="-3"/>
          <w:sz w:val="24"/>
          <w:szCs w:val="24"/>
        </w:rPr>
        <w:t>т</w:t>
      </w:r>
      <w:r w:rsidRPr="00382B5C">
        <w:rPr>
          <w:rFonts w:ascii="Arial" w:eastAsia="Arial" w:hAnsi="Arial" w:cs="Arial"/>
          <w:sz w:val="24"/>
          <w:szCs w:val="24"/>
        </w:rPr>
        <w:t>аве и ост</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об</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р</w:t>
      </w:r>
      <w:r w:rsidRPr="00382B5C">
        <w:rPr>
          <w:rFonts w:ascii="Arial" w:eastAsia="Arial" w:hAnsi="Arial" w:cs="Arial"/>
          <w:sz w:val="24"/>
          <w:szCs w:val="24"/>
        </w:rPr>
        <w:t>ада по</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еди</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д</w:t>
      </w:r>
      <w:r w:rsidRPr="00382B5C">
        <w:rPr>
          <w:rFonts w:ascii="Arial" w:eastAsia="Arial" w:hAnsi="Arial" w:cs="Arial"/>
          <w:sz w:val="24"/>
          <w:szCs w:val="24"/>
        </w:rPr>
        <w:t>ат</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у </w:t>
      </w:r>
      <w:r w:rsidRPr="00382B5C">
        <w:rPr>
          <w:rFonts w:ascii="Arial" w:eastAsia="Arial" w:hAnsi="Arial" w:cs="Arial"/>
          <w:b/>
          <w:spacing w:val="-1"/>
          <w:sz w:val="24"/>
          <w:szCs w:val="24"/>
        </w:rPr>
        <w:t>п</w:t>
      </w:r>
      <w:r w:rsidRPr="00382B5C">
        <w:rPr>
          <w:rFonts w:ascii="Arial" w:eastAsia="Arial" w:hAnsi="Arial" w:cs="Arial"/>
          <w:b/>
          <w:sz w:val="24"/>
          <w:szCs w:val="24"/>
        </w:rPr>
        <w:t>рил</w:t>
      </w:r>
      <w:r w:rsidRPr="00382B5C">
        <w:rPr>
          <w:rFonts w:ascii="Arial" w:eastAsia="Arial" w:hAnsi="Arial" w:cs="Arial"/>
          <w:b/>
          <w:spacing w:val="-1"/>
          <w:sz w:val="24"/>
          <w:szCs w:val="24"/>
        </w:rPr>
        <w:t>о</w:t>
      </w:r>
      <w:r w:rsidRPr="00382B5C">
        <w:rPr>
          <w:rFonts w:ascii="Arial" w:eastAsia="Arial" w:hAnsi="Arial" w:cs="Arial"/>
          <w:b/>
          <w:spacing w:val="1"/>
          <w:sz w:val="24"/>
          <w:szCs w:val="24"/>
        </w:rPr>
        <w:t>г</w:t>
      </w:r>
      <w:r w:rsidRPr="00382B5C">
        <w:rPr>
          <w:rFonts w:ascii="Arial" w:eastAsia="Arial" w:hAnsi="Arial" w:cs="Arial"/>
          <w:b/>
          <w:sz w:val="24"/>
          <w:szCs w:val="24"/>
        </w:rPr>
        <w:t>у</w:t>
      </w:r>
      <w:r w:rsidRPr="00382B5C">
        <w:rPr>
          <w:rFonts w:ascii="Arial" w:eastAsia="Arial" w:hAnsi="Arial" w:cs="Arial"/>
          <w:b/>
          <w:spacing w:val="-4"/>
          <w:sz w:val="24"/>
          <w:szCs w:val="24"/>
        </w:rPr>
        <w:t xml:space="preserve"> </w:t>
      </w:r>
      <w:r w:rsidRPr="00382B5C">
        <w:rPr>
          <w:rFonts w:ascii="Arial" w:eastAsia="Arial" w:hAnsi="Arial" w:cs="Arial"/>
          <w:b/>
          <w:sz w:val="24"/>
          <w:szCs w:val="24"/>
        </w:rPr>
        <w:t>бр</w:t>
      </w:r>
      <w:r w:rsidRPr="00382B5C">
        <w:rPr>
          <w:rFonts w:ascii="Arial" w:eastAsia="Arial" w:hAnsi="Arial" w:cs="Arial"/>
          <w:b/>
          <w:spacing w:val="2"/>
          <w:sz w:val="24"/>
          <w:szCs w:val="24"/>
        </w:rPr>
        <w:t xml:space="preserve"> </w:t>
      </w:r>
      <w:r w:rsidRPr="00382B5C">
        <w:rPr>
          <w:rFonts w:ascii="Arial" w:eastAsia="Arial" w:hAnsi="Arial" w:cs="Arial"/>
          <w:b/>
          <w:sz w:val="24"/>
          <w:szCs w:val="24"/>
        </w:rPr>
        <w:t>5.</w:t>
      </w:r>
    </w:p>
    <w:p w:rsidR="007A1449" w:rsidRPr="00382B5C" w:rsidRDefault="007A1449" w:rsidP="00C372F0">
      <w:pPr>
        <w:spacing w:before="10" w:line="240" w:lineRule="exact"/>
        <w:ind w:right="243"/>
        <w:rPr>
          <w:rFonts w:ascii="Arial" w:eastAsia="Arial" w:hAnsi="Arial" w:cs="Arial"/>
          <w:b/>
          <w:sz w:val="24"/>
          <w:szCs w:val="24"/>
          <w:lang w:val="sr-Cyrl-CS"/>
        </w:rPr>
      </w:pPr>
    </w:p>
    <w:p w:rsidR="003521B9" w:rsidRDefault="003521B9" w:rsidP="003521B9">
      <w:pPr>
        <w:spacing w:before="10" w:line="240" w:lineRule="exact"/>
        <w:ind w:left="112" w:right="243"/>
        <w:rPr>
          <w:rFonts w:ascii="Arial" w:eastAsia="Arial" w:hAnsi="Arial" w:cs="Arial"/>
          <w:b/>
          <w:sz w:val="24"/>
          <w:szCs w:val="24"/>
          <w:lang w:val="sr-Cyrl-CS"/>
        </w:rPr>
      </w:pPr>
    </w:p>
    <w:p w:rsidR="00524E86" w:rsidRDefault="00524E86" w:rsidP="003521B9">
      <w:pPr>
        <w:spacing w:before="10" w:line="240" w:lineRule="exact"/>
        <w:ind w:left="112" w:right="243"/>
        <w:rPr>
          <w:rFonts w:ascii="Arial" w:eastAsia="Arial" w:hAnsi="Arial" w:cs="Arial"/>
          <w:b/>
          <w:sz w:val="24"/>
          <w:szCs w:val="24"/>
          <w:lang w:val="sr-Cyrl-CS"/>
        </w:rPr>
      </w:pPr>
    </w:p>
    <w:p w:rsidR="00524E86" w:rsidRDefault="00524E86" w:rsidP="003521B9">
      <w:pPr>
        <w:spacing w:before="10" w:line="240" w:lineRule="exact"/>
        <w:ind w:left="112" w:right="243"/>
        <w:rPr>
          <w:rFonts w:ascii="Arial" w:eastAsia="Arial" w:hAnsi="Arial" w:cs="Arial"/>
          <w:b/>
          <w:sz w:val="24"/>
          <w:szCs w:val="24"/>
          <w:lang w:val="sr-Cyrl-CS"/>
        </w:rPr>
      </w:pPr>
    </w:p>
    <w:p w:rsidR="00524E86" w:rsidRDefault="00524E86" w:rsidP="003521B9">
      <w:pPr>
        <w:spacing w:before="10" w:line="240" w:lineRule="exact"/>
        <w:ind w:left="112" w:right="243"/>
        <w:rPr>
          <w:rFonts w:ascii="Arial" w:eastAsia="Arial" w:hAnsi="Arial" w:cs="Arial"/>
          <w:b/>
          <w:sz w:val="24"/>
          <w:szCs w:val="24"/>
          <w:lang w:val="sr-Cyrl-CS"/>
        </w:rPr>
      </w:pPr>
    </w:p>
    <w:p w:rsidR="00524E86" w:rsidRDefault="00524E86" w:rsidP="003521B9">
      <w:pPr>
        <w:spacing w:before="10" w:line="240" w:lineRule="exact"/>
        <w:ind w:left="112" w:right="243"/>
        <w:rPr>
          <w:rFonts w:ascii="Arial" w:eastAsia="Arial" w:hAnsi="Arial" w:cs="Arial"/>
          <w:b/>
          <w:sz w:val="24"/>
          <w:szCs w:val="24"/>
          <w:lang w:val="sr-Cyrl-CS"/>
        </w:rPr>
      </w:pPr>
    </w:p>
    <w:p w:rsidR="00524E86" w:rsidRDefault="00524E86" w:rsidP="003521B9">
      <w:pPr>
        <w:spacing w:before="10" w:line="240" w:lineRule="exact"/>
        <w:ind w:left="112" w:right="243"/>
        <w:rPr>
          <w:rFonts w:ascii="Arial" w:eastAsia="Arial" w:hAnsi="Arial" w:cs="Arial"/>
          <w:b/>
          <w:sz w:val="24"/>
          <w:szCs w:val="24"/>
          <w:lang w:val="sr-Cyrl-CS"/>
        </w:rPr>
      </w:pPr>
    </w:p>
    <w:p w:rsidR="00524E86" w:rsidRPr="00174EC1" w:rsidRDefault="00524E86" w:rsidP="003521B9">
      <w:pPr>
        <w:spacing w:before="10" w:line="240" w:lineRule="exact"/>
        <w:ind w:left="112" w:right="243"/>
        <w:rPr>
          <w:rFonts w:ascii="Arial" w:eastAsia="Arial" w:hAnsi="Arial" w:cs="Arial"/>
          <w:b/>
          <w:sz w:val="24"/>
          <w:szCs w:val="24"/>
        </w:rPr>
      </w:pPr>
    </w:p>
    <w:p w:rsidR="007A1449" w:rsidRPr="00382B5C" w:rsidRDefault="007A1449" w:rsidP="007A1449">
      <w:pPr>
        <w:ind w:left="2704" w:right="2703"/>
        <w:jc w:val="center"/>
        <w:rPr>
          <w:rFonts w:ascii="Arial" w:eastAsia="Arial" w:hAnsi="Arial" w:cs="Arial"/>
          <w:b/>
          <w:sz w:val="24"/>
          <w:szCs w:val="24"/>
          <w:lang w:val="sr-Cyrl-CS"/>
        </w:rPr>
      </w:pPr>
      <w:r w:rsidRPr="00382B5C">
        <w:rPr>
          <w:rFonts w:ascii="Arial" w:eastAsia="Arial" w:hAnsi="Arial" w:cs="Arial"/>
          <w:b/>
          <w:spacing w:val="-1"/>
          <w:sz w:val="24"/>
          <w:szCs w:val="24"/>
        </w:rPr>
        <w:t>Р</w:t>
      </w:r>
      <w:r w:rsidRPr="00382B5C">
        <w:rPr>
          <w:rFonts w:ascii="Arial" w:eastAsia="Arial" w:hAnsi="Arial" w:cs="Arial"/>
          <w:b/>
          <w:spacing w:val="1"/>
          <w:sz w:val="24"/>
          <w:szCs w:val="24"/>
        </w:rPr>
        <w:t>и</w:t>
      </w:r>
      <w:r w:rsidRPr="00382B5C">
        <w:rPr>
          <w:rFonts w:ascii="Arial" w:eastAsia="Arial" w:hAnsi="Arial" w:cs="Arial"/>
          <w:b/>
          <w:sz w:val="24"/>
          <w:szCs w:val="24"/>
        </w:rPr>
        <w:t>там</w:t>
      </w:r>
      <w:r w:rsidRPr="00382B5C">
        <w:rPr>
          <w:rFonts w:ascii="Arial" w:eastAsia="Arial" w:hAnsi="Arial" w:cs="Arial"/>
          <w:b/>
          <w:spacing w:val="1"/>
          <w:sz w:val="24"/>
          <w:szCs w:val="24"/>
        </w:rPr>
        <w:t xml:space="preserve"> </w:t>
      </w:r>
      <w:r w:rsidRPr="00382B5C">
        <w:rPr>
          <w:rFonts w:ascii="Arial" w:eastAsia="Arial" w:hAnsi="Arial" w:cs="Arial"/>
          <w:b/>
          <w:sz w:val="24"/>
          <w:szCs w:val="24"/>
        </w:rPr>
        <w:t>р</w:t>
      </w:r>
      <w:r w:rsidRPr="00382B5C">
        <w:rPr>
          <w:rFonts w:ascii="Arial" w:eastAsia="Arial" w:hAnsi="Arial" w:cs="Arial"/>
          <w:b/>
          <w:spacing w:val="-1"/>
          <w:sz w:val="24"/>
          <w:szCs w:val="24"/>
        </w:rPr>
        <w:t>а</w:t>
      </w:r>
      <w:r w:rsidRPr="00382B5C">
        <w:rPr>
          <w:rFonts w:ascii="Arial" w:eastAsia="Arial" w:hAnsi="Arial" w:cs="Arial"/>
          <w:b/>
          <w:spacing w:val="-3"/>
          <w:sz w:val="24"/>
          <w:szCs w:val="24"/>
        </w:rPr>
        <w:t>д</w:t>
      </w:r>
      <w:r w:rsidRPr="00382B5C">
        <w:rPr>
          <w:rFonts w:ascii="Arial" w:eastAsia="Arial" w:hAnsi="Arial" w:cs="Arial"/>
          <w:b/>
          <w:spacing w:val="1"/>
          <w:sz w:val="24"/>
          <w:szCs w:val="24"/>
        </w:rPr>
        <w:t>н</w:t>
      </w:r>
      <w:r w:rsidRPr="00382B5C">
        <w:rPr>
          <w:rFonts w:ascii="Arial" w:eastAsia="Arial" w:hAnsi="Arial" w:cs="Arial"/>
          <w:b/>
          <w:sz w:val="24"/>
          <w:szCs w:val="24"/>
        </w:rPr>
        <w:t xml:space="preserve">ог </w:t>
      </w:r>
      <w:r w:rsidRPr="00382B5C">
        <w:rPr>
          <w:rFonts w:ascii="Arial" w:eastAsia="Arial" w:hAnsi="Arial" w:cs="Arial"/>
          <w:b/>
          <w:spacing w:val="-1"/>
          <w:sz w:val="24"/>
          <w:szCs w:val="24"/>
        </w:rPr>
        <w:t>д</w:t>
      </w:r>
      <w:r w:rsidRPr="00382B5C">
        <w:rPr>
          <w:rFonts w:ascii="Arial" w:eastAsia="Arial" w:hAnsi="Arial" w:cs="Arial"/>
          <w:b/>
          <w:spacing w:val="-3"/>
          <w:sz w:val="24"/>
          <w:szCs w:val="24"/>
        </w:rPr>
        <w:t>а</w:t>
      </w:r>
      <w:r w:rsidRPr="00382B5C">
        <w:rPr>
          <w:rFonts w:ascii="Arial" w:eastAsia="Arial" w:hAnsi="Arial" w:cs="Arial"/>
          <w:b/>
          <w:spacing w:val="1"/>
          <w:sz w:val="24"/>
          <w:szCs w:val="24"/>
        </w:rPr>
        <w:t>н</w:t>
      </w:r>
      <w:r w:rsidRPr="00382B5C">
        <w:rPr>
          <w:rFonts w:ascii="Arial" w:eastAsia="Arial" w:hAnsi="Arial" w:cs="Arial"/>
          <w:b/>
          <w:sz w:val="24"/>
          <w:szCs w:val="24"/>
        </w:rPr>
        <w:t xml:space="preserve">а </w:t>
      </w:r>
      <w:r w:rsidRPr="00382B5C">
        <w:rPr>
          <w:rFonts w:ascii="Arial" w:eastAsia="Arial" w:hAnsi="Arial" w:cs="Arial"/>
          <w:b/>
          <w:spacing w:val="-1"/>
          <w:sz w:val="24"/>
          <w:szCs w:val="24"/>
        </w:rPr>
        <w:t>ш</w:t>
      </w:r>
      <w:r w:rsidRPr="00382B5C">
        <w:rPr>
          <w:rFonts w:ascii="Arial" w:eastAsia="Arial" w:hAnsi="Arial" w:cs="Arial"/>
          <w:b/>
          <w:spacing w:val="-2"/>
          <w:sz w:val="24"/>
          <w:szCs w:val="24"/>
        </w:rPr>
        <w:t>к</w:t>
      </w:r>
      <w:r w:rsidRPr="00382B5C">
        <w:rPr>
          <w:rFonts w:ascii="Arial" w:eastAsia="Arial" w:hAnsi="Arial" w:cs="Arial"/>
          <w:b/>
          <w:sz w:val="24"/>
          <w:szCs w:val="24"/>
        </w:rPr>
        <w:t>о</w:t>
      </w:r>
      <w:r w:rsidRPr="00382B5C">
        <w:rPr>
          <w:rFonts w:ascii="Arial" w:eastAsia="Arial" w:hAnsi="Arial" w:cs="Arial"/>
          <w:b/>
          <w:spacing w:val="-2"/>
          <w:sz w:val="24"/>
          <w:szCs w:val="24"/>
        </w:rPr>
        <w:t>л</w:t>
      </w:r>
      <w:r w:rsidRPr="00382B5C">
        <w:rPr>
          <w:rFonts w:ascii="Arial" w:eastAsia="Arial" w:hAnsi="Arial" w:cs="Arial"/>
          <w:b/>
          <w:sz w:val="24"/>
          <w:szCs w:val="24"/>
        </w:rPr>
        <w:t>е и</w:t>
      </w:r>
      <w:r w:rsidRPr="00382B5C">
        <w:rPr>
          <w:rFonts w:ascii="Arial" w:eastAsia="Arial" w:hAnsi="Arial" w:cs="Arial"/>
          <w:b/>
          <w:spacing w:val="3"/>
          <w:sz w:val="24"/>
          <w:szCs w:val="24"/>
        </w:rPr>
        <w:t xml:space="preserve"> </w:t>
      </w:r>
      <w:r w:rsidRPr="00382B5C">
        <w:rPr>
          <w:rFonts w:ascii="Arial" w:eastAsia="Arial" w:hAnsi="Arial" w:cs="Arial"/>
          <w:b/>
          <w:spacing w:val="-3"/>
          <w:sz w:val="24"/>
          <w:szCs w:val="24"/>
        </w:rPr>
        <w:t>р</w:t>
      </w:r>
      <w:r w:rsidRPr="00382B5C">
        <w:rPr>
          <w:rFonts w:ascii="Arial" w:eastAsia="Arial" w:hAnsi="Arial" w:cs="Arial"/>
          <w:b/>
          <w:sz w:val="24"/>
          <w:szCs w:val="24"/>
        </w:rPr>
        <w:t>а</w:t>
      </w:r>
      <w:r w:rsidRPr="00382B5C">
        <w:rPr>
          <w:rFonts w:ascii="Arial" w:eastAsia="Arial" w:hAnsi="Arial" w:cs="Arial"/>
          <w:b/>
          <w:spacing w:val="-1"/>
          <w:sz w:val="24"/>
          <w:szCs w:val="24"/>
        </w:rPr>
        <w:t>с</w:t>
      </w:r>
      <w:r w:rsidRPr="00382B5C">
        <w:rPr>
          <w:rFonts w:ascii="Arial" w:eastAsia="Arial" w:hAnsi="Arial" w:cs="Arial"/>
          <w:b/>
          <w:spacing w:val="1"/>
          <w:sz w:val="24"/>
          <w:szCs w:val="24"/>
        </w:rPr>
        <w:t>п</w:t>
      </w:r>
      <w:r w:rsidRPr="00382B5C">
        <w:rPr>
          <w:rFonts w:ascii="Arial" w:eastAsia="Arial" w:hAnsi="Arial" w:cs="Arial"/>
          <w:b/>
          <w:sz w:val="24"/>
          <w:szCs w:val="24"/>
        </w:rPr>
        <w:t>о</w:t>
      </w:r>
      <w:r w:rsidRPr="00382B5C">
        <w:rPr>
          <w:rFonts w:ascii="Arial" w:eastAsia="Arial" w:hAnsi="Arial" w:cs="Arial"/>
          <w:b/>
          <w:spacing w:val="-1"/>
          <w:sz w:val="24"/>
          <w:szCs w:val="24"/>
        </w:rPr>
        <w:t>р</w:t>
      </w:r>
      <w:r w:rsidRPr="00382B5C">
        <w:rPr>
          <w:rFonts w:ascii="Arial" w:eastAsia="Arial" w:hAnsi="Arial" w:cs="Arial"/>
          <w:b/>
          <w:sz w:val="24"/>
          <w:szCs w:val="24"/>
        </w:rPr>
        <w:t>ед</w:t>
      </w:r>
      <w:r w:rsidRPr="00382B5C">
        <w:rPr>
          <w:rFonts w:ascii="Arial" w:eastAsia="Arial" w:hAnsi="Arial" w:cs="Arial"/>
          <w:b/>
          <w:spacing w:val="-2"/>
          <w:sz w:val="24"/>
          <w:szCs w:val="24"/>
        </w:rPr>
        <w:t xml:space="preserve"> </w:t>
      </w:r>
      <w:r w:rsidRPr="00382B5C">
        <w:rPr>
          <w:rFonts w:ascii="Arial" w:eastAsia="Arial" w:hAnsi="Arial" w:cs="Arial"/>
          <w:b/>
          <w:spacing w:val="-1"/>
          <w:sz w:val="24"/>
          <w:szCs w:val="24"/>
        </w:rPr>
        <w:t>ч</w:t>
      </w:r>
      <w:r w:rsidRPr="00382B5C">
        <w:rPr>
          <w:rFonts w:ascii="Arial" w:eastAsia="Arial" w:hAnsi="Arial" w:cs="Arial"/>
          <w:b/>
          <w:sz w:val="24"/>
          <w:szCs w:val="24"/>
        </w:rPr>
        <w:t>а</w:t>
      </w:r>
      <w:r w:rsidRPr="00382B5C">
        <w:rPr>
          <w:rFonts w:ascii="Arial" w:eastAsia="Arial" w:hAnsi="Arial" w:cs="Arial"/>
          <w:b/>
          <w:spacing w:val="-1"/>
          <w:sz w:val="24"/>
          <w:szCs w:val="24"/>
        </w:rPr>
        <w:t>с</w:t>
      </w:r>
      <w:r w:rsidRPr="00382B5C">
        <w:rPr>
          <w:rFonts w:ascii="Arial" w:eastAsia="Arial" w:hAnsi="Arial" w:cs="Arial"/>
          <w:b/>
          <w:sz w:val="24"/>
          <w:szCs w:val="24"/>
        </w:rPr>
        <w:t>о</w:t>
      </w:r>
      <w:r w:rsidRPr="00382B5C">
        <w:rPr>
          <w:rFonts w:ascii="Arial" w:eastAsia="Arial" w:hAnsi="Arial" w:cs="Arial"/>
          <w:b/>
          <w:spacing w:val="-2"/>
          <w:sz w:val="24"/>
          <w:szCs w:val="24"/>
        </w:rPr>
        <w:t>в</w:t>
      </w:r>
      <w:r w:rsidRPr="00382B5C">
        <w:rPr>
          <w:rFonts w:ascii="Arial" w:eastAsia="Arial" w:hAnsi="Arial" w:cs="Arial"/>
          <w:b/>
          <w:sz w:val="24"/>
          <w:szCs w:val="24"/>
        </w:rPr>
        <w:t>а</w:t>
      </w:r>
    </w:p>
    <w:p w:rsidR="007A1449" w:rsidRPr="003B4E9E" w:rsidRDefault="007A1449" w:rsidP="007A1449">
      <w:pPr>
        <w:numPr>
          <w:ilvl w:val="0"/>
          <w:numId w:val="1"/>
        </w:numPr>
        <w:jc w:val="both"/>
        <w:rPr>
          <w:rFonts w:ascii="Arial" w:hAnsi="Arial" w:cs="Arial"/>
          <w:sz w:val="24"/>
          <w:szCs w:val="24"/>
          <w:lang w:val="ru-RU"/>
        </w:rPr>
      </w:pPr>
      <w:r w:rsidRPr="00382B5C">
        <w:rPr>
          <w:rFonts w:ascii="Arial" w:hAnsi="Arial" w:cs="Arial"/>
          <w:sz w:val="24"/>
          <w:szCs w:val="24"/>
          <w:lang w:val="ru-RU"/>
        </w:rPr>
        <w:t xml:space="preserve">Настава ће се одржавати у </w:t>
      </w:r>
      <w:r w:rsidRPr="00382B5C">
        <w:rPr>
          <w:rFonts w:ascii="Arial" w:hAnsi="Arial" w:cs="Arial"/>
          <w:b/>
          <w:sz w:val="24"/>
          <w:szCs w:val="24"/>
          <w:lang w:val="ru-RU"/>
        </w:rPr>
        <w:t>две смене</w:t>
      </w:r>
      <w:r w:rsidRPr="00382B5C">
        <w:rPr>
          <w:rFonts w:ascii="Arial" w:hAnsi="Arial" w:cs="Arial"/>
          <w:b/>
          <w:sz w:val="24"/>
          <w:szCs w:val="24"/>
          <w:lang w:val="sr-Cyrl-CS"/>
        </w:rPr>
        <w:t>;</w:t>
      </w:r>
    </w:p>
    <w:p w:rsidR="003B4E9E" w:rsidRPr="00C70227" w:rsidRDefault="003B4E9E" w:rsidP="003B4E9E">
      <w:pPr>
        <w:ind w:left="720"/>
        <w:jc w:val="both"/>
        <w:rPr>
          <w:rFonts w:ascii="Arial" w:hAnsi="Arial" w:cs="Arial"/>
          <w:sz w:val="24"/>
          <w:szCs w:val="24"/>
          <w:lang w:val="ru-RU"/>
        </w:rPr>
      </w:pPr>
    </w:p>
    <w:p w:rsidR="003B4E9E" w:rsidRPr="00C0755A" w:rsidRDefault="003B4E9E" w:rsidP="003B4E9E">
      <w:pPr>
        <w:spacing w:before="32"/>
        <w:rPr>
          <w:rFonts w:ascii="Arial" w:eastAsia="Arial" w:hAnsi="Arial" w:cs="Arial"/>
        </w:rPr>
      </w:pPr>
      <w:r w:rsidRPr="00C0755A">
        <w:rPr>
          <w:rFonts w:ascii="Arial" w:eastAsia="Arial" w:hAnsi="Arial" w:cs="Arial"/>
          <w:spacing w:val="1"/>
        </w:rPr>
        <w:t>О</w:t>
      </w:r>
      <w:r w:rsidRPr="00C0755A">
        <w:rPr>
          <w:rFonts w:ascii="Arial" w:eastAsia="Arial" w:hAnsi="Arial" w:cs="Arial"/>
        </w:rPr>
        <w:t xml:space="preserve">Ш </w:t>
      </w:r>
      <w:r w:rsidRPr="00C0755A">
        <w:rPr>
          <w:rFonts w:ascii="Arial" w:eastAsia="Arial" w:hAnsi="Arial" w:cs="Arial"/>
          <w:spacing w:val="-1"/>
        </w:rPr>
        <w:t>‘’</w:t>
      </w:r>
      <w:r w:rsidRPr="00DE1E51">
        <w:rPr>
          <w:rFonts w:ascii="Arial" w:eastAsia="Arial" w:hAnsi="Arial" w:cs="Arial"/>
          <w:spacing w:val="-1"/>
          <w:lang w:val="sr-Cyrl-CS"/>
        </w:rPr>
        <w:t>Угљаре</w:t>
      </w:r>
      <w:r w:rsidRPr="00C0755A">
        <w:rPr>
          <w:rFonts w:ascii="Arial" w:eastAsia="Arial" w:hAnsi="Arial" w:cs="Arial"/>
          <w:spacing w:val="-1"/>
        </w:rPr>
        <w:t>’</w:t>
      </w:r>
      <w:r w:rsidRPr="00C0755A">
        <w:rPr>
          <w:rFonts w:ascii="Arial" w:eastAsia="Arial" w:hAnsi="Arial" w:cs="Arial"/>
        </w:rPr>
        <w:t>’ у</w:t>
      </w:r>
      <w:r w:rsidRPr="00C0755A">
        <w:rPr>
          <w:rFonts w:ascii="Arial" w:eastAsia="Arial" w:hAnsi="Arial" w:cs="Arial"/>
          <w:spacing w:val="-1"/>
        </w:rPr>
        <w:t xml:space="preserve"> </w:t>
      </w:r>
      <w:r w:rsidRPr="00DE1E51">
        <w:rPr>
          <w:rFonts w:ascii="Arial" w:eastAsia="Arial" w:hAnsi="Arial" w:cs="Arial"/>
          <w:spacing w:val="1"/>
          <w:lang w:val="sr-Cyrl-CS"/>
        </w:rPr>
        <w:t>Угљару</w:t>
      </w:r>
      <w:r w:rsidRPr="00C0755A">
        <w:rPr>
          <w:rFonts w:ascii="Arial" w:eastAsia="Arial" w:hAnsi="Arial" w:cs="Arial"/>
          <w:spacing w:val="-1"/>
        </w:rPr>
        <w:t xml:space="preserve"> </w:t>
      </w:r>
      <w:r w:rsidRPr="00C0755A">
        <w:rPr>
          <w:rFonts w:ascii="Arial" w:eastAsia="Arial" w:hAnsi="Arial" w:cs="Arial"/>
          <w:spacing w:val="1"/>
        </w:rPr>
        <w:t>ј</w:t>
      </w:r>
      <w:r w:rsidRPr="00C0755A">
        <w:rPr>
          <w:rFonts w:ascii="Arial" w:eastAsia="Arial" w:hAnsi="Arial" w:cs="Arial"/>
        </w:rPr>
        <w:t>е</w:t>
      </w:r>
      <w:r w:rsidRPr="00C0755A">
        <w:rPr>
          <w:rFonts w:ascii="Arial" w:eastAsia="Arial" w:hAnsi="Arial" w:cs="Arial"/>
          <w:spacing w:val="-2"/>
        </w:rPr>
        <w:t xml:space="preserve"> у</w:t>
      </w:r>
      <w:r w:rsidRPr="00C0755A">
        <w:rPr>
          <w:rFonts w:ascii="Arial" w:eastAsia="Arial" w:hAnsi="Arial" w:cs="Arial"/>
        </w:rPr>
        <w:t>ст</w:t>
      </w:r>
      <w:r w:rsidRPr="00C0755A">
        <w:rPr>
          <w:rFonts w:ascii="Arial" w:eastAsia="Arial" w:hAnsi="Arial" w:cs="Arial"/>
          <w:spacing w:val="-1"/>
        </w:rPr>
        <w:t>а</w:t>
      </w:r>
      <w:r w:rsidRPr="00C0755A">
        <w:rPr>
          <w:rFonts w:ascii="Arial" w:eastAsia="Arial" w:hAnsi="Arial" w:cs="Arial"/>
        </w:rPr>
        <w:t>нова</w:t>
      </w:r>
      <w:r w:rsidRPr="00C0755A">
        <w:rPr>
          <w:rFonts w:ascii="Arial" w:eastAsia="Arial" w:hAnsi="Arial" w:cs="Arial"/>
          <w:spacing w:val="1"/>
        </w:rPr>
        <w:t xml:space="preserve"> </w:t>
      </w:r>
      <w:r w:rsidRPr="00C0755A">
        <w:rPr>
          <w:rFonts w:ascii="Arial" w:eastAsia="Arial" w:hAnsi="Arial" w:cs="Arial"/>
          <w:spacing w:val="-1"/>
        </w:rPr>
        <w:t>к</w:t>
      </w:r>
      <w:r w:rsidRPr="00C0755A">
        <w:rPr>
          <w:rFonts w:ascii="Arial" w:eastAsia="Arial" w:hAnsi="Arial" w:cs="Arial"/>
        </w:rPr>
        <w:t>о</w:t>
      </w:r>
      <w:r w:rsidRPr="00C0755A">
        <w:rPr>
          <w:rFonts w:ascii="Arial" w:eastAsia="Arial" w:hAnsi="Arial" w:cs="Arial"/>
          <w:spacing w:val="1"/>
        </w:rPr>
        <w:t>ј</w:t>
      </w:r>
      <w:r w:rsidRPr="00C0755A">
        <w:rPr>
          <w:rFonts w:ascii="Arial" w:eastAsia="Arial" w:hAnsi="Arial" w:cs="Arial"/>
        </w:rPr>
        <w:t>а</w:t>
      </w:r>
      <w:r w:rsidRPr="00C0755A">
        <w:rPr>
          <w:rFonts w:ascii="Arial" w:eastAsia="Arial" w:hAnsi="Arial" w:cs="Arial"/>
          <w:spacing w:val="-2"/>
        </w:rPr>
        <w:t xml:space="preserve"> </w:t>
      </w:r>
      <w:r w:rsidRPr="00C0755A">
        <w:rPr>
          <w:rFonts w:ascii="Arial" w:eastAsia="Arial" w:hAnsi="Arial" w:cs="Arial"/>
        </w:rPr>
        <w:t>об</w:t>
      </w:r>
      <w:r w:rsidRPr="00C0755A">
        <w:rPr>
          <w:rFonts w:ascii="Arial" w:eastAsia="Arial" w:hAnsi="Arial" w:cs="Arial"/>
          <w:spacing w:val="-2"/>
        </w:rPr>
        <w:t>а</w:t>
      </w:r>
      <w:r w:rsidRPr="00C0755A">
        <w:rPr>
          <w:rFonts w:ascii="Arial" w:eastAsia="Arial" w:hAnsi="Arial" w:cs="Arial"/>
        </w:rPr>
        <w:t>вља</w:t>
      </w:r>
      <w:r w:rsidRPr="00C0755A">
        <w:rPr>
          <w:rFonts w:ascii="Arial" w:eastAsia="Arial" w:hAnsi="Arial" w:cs="Arial"/>
          <w:spacing w:val="-2"/>
        </w:rPr>
        <w:t xml:space="preserve"> </w:t>
      </w:r>
      <w:r w:rsidRPr="00C0755A">
        <w:rPr>
          <w:rFonts w:ascii="Arial" w:eastAsia="Arial" w:hAnsi="Arial" w:cs="Arial"/>
          <w:spacing w:val="1"/>
        </w:rPr>
        <w:t>д</w:t>
      </w:r>
      <w:r w:rsidRPr="00C0755A">
        <w:rPr>
          <w:rFonts w:ascii="Arial" w:eastAsia="Arial" w:hAnsi="Arial" w:cs="Arial"/>
        </w:rPr>
        <w:t>ела</w:t>
      </w:r>
      <w:r w:rsidRPr="00C0755A">
        <w:rPr>
          <w:rFonts w:ascii="Arial" w:eastAsia="Arial" w:hAnsi="Arial" w:cs="Arial"/>
          <w:spacing w:val="-3"/>
        </w:rPr>
        <w:t>т</w:t>
      </w:r>
      <w:r w:rsidRPr="00C0755A">
        <w:rPr>
          <w:rFonts w:ascii="Arial" w:eastAsia="Arial" w:hAnsi="Arial" w:cs="Arial"/>
          <w:spacing w:val="-2"/>
        </w:rPr>
        <w:t>н</w:t>
      </w:r>
      <w:r w:rsidRPr="00C0755A">
        <w:rPr>
          <w:rFonts w:ascii="Arial" w:eastAsia="Arial" w:hAnsi="Arial" w:cs="Arial"/>
        </w:rPr>
        <w:t>ост основн</w:t>
      </w:r>
      <w:r w:rsidRPr="00C0755A">
        <w:rPr>
          <w:rFonts w:ascii="Arial" w:eastAsia="Arial" w:hAnsi="Arial" w:cs="Arial"/>
          <w:spacing w:val="-2"/>
        </w:rPr>
        <w:t>о</w:t>
      </w:r>
      <w:r w:rsidRPr="00C0755A">
        <w:rPr>
          <w:rFonts w:ascii="Arial" w:eastAsia="Arial" w:hAnsi="Arial" w:cs="Arial"/>
        </w:rPr>
        <w:t xml:space="preserve">г </w:t>
      </w:r>
      <w:r w:rsidRPr="00C0755A">
        <w:rPr>
          <w:rFonts w:ascii="Arial" w:eastAsia="Arial" w:hAnsi="Arial" w:cs="Arial"/>
          <w:spacing w:val="4"/>
        </w:rPr>
        <w:t xml:space="preserve"> </w:t>
      </w:r>
      <w:r w:rsidRPr="00C0755A">
        <w:rPr>
          <w:rFonts w:ascii="Arial" w:eastAsia="Arial" w:hAnsi="Arial" w:cs="Arial"/>
        </w:rPr>
        <w:t>обра</w:t>
      </w:r>
      <w:r w:rsidRPr="00C0755A">
        <w:rPr>
          <w:rFonts w:ascii="Arial" w:eastAsia="Arial" w:hAnsi="Arial" w:cs="Arial"/>
          <w:spacing w:val="-1"/>
        </w:rPr>
        <w:t>з</w:t>
      </w:r>
      <w:r w:rsidRPr="00C0755A">
        <w:rPr>
          <w:rFonts w:ascii="Arial" w:eastAsia="Arial" w:hAnsi="Arial" w:cs="Arial"/>
          <w:spacing w:val="-3"/>
        </w:rPr>
        <w:t>о</w:t>
      </w:r>
      <w:r w:rsidRPr="00C0755A">
        <w:rPr>
          <w:rFonts w:ascii="Arial" w:eastAsia="Arial" w:hAnsi="Arial" w:cs="Arial"/>
        </w:rPr>
        <w:t>вања</w:t>
      </w:r>
      <w:r w:rsidRPr="00C0755A">
        <w:rPr>
          <w:rFonts w:ascii="Arial" w:eastAsia="Arial" w:hAnsi="Arial" w:cs="Arial"/>
          <w:spacing w:val="61"/>
        </w:rPr>
        <w:t xml:space="preserve"> </w:t>
      </w:r>
      <w:r w:rsidRPr="00C0755A">
        <w:rPr>
          <w:rFonts w:ascii="Arial" w:eastAsia="Arial" w:hAnsi="Arial" w:cs="Arial"/>
        </w:rPr>
        <w:t xml:space="preserve">и </w:t>
      </w:r>
      <w:r w:rsidRPr="00C0755A">
        <w:rPr>
          <w:rFonts w:ascii="Arial" w:eastAsia="Arial" w:hAnsi="Arial" w:cs="Arial"/>
          <w:spacing w:val="2"/>
        </w:rPr>
        <w:t xml:space="preserve"> </w:t>
      </w:r>
      <w:r w:rsidRPr="00C0755A">
        <w:rPr>
          <w:rFonts w:ascii="Arial" w:eastAsia="Arial" w:hAnsi="Arial" w:cs="Arial"/>
        </w:rPr>
        <w:t>васп</w:t>
      </w:r>
      <w:r w:rsidRPr="00C0755A">
        <w:rPr>
          <w:rFonts w:ascii="Arial" w:eastAsia="Arial" w:hAnsi="Arial" w:cs="Arial"/>
          <w:spacing w:val="-1"/>
        </w:rPr>
        <w:t>и</w:t>
      </w:r>
      <w:r w:rsidRPr="00C0755A">
        <w:rPr>
          <w:rFonts w:ascii="Arial" w:eastAsia="Arial" w:hAnsi="Arial" w:cs="Arial"/>
        </w:rPr>
        <w:t>т</w:t>
      </w:r>
      <w:r w:rsidRPr="00C0755A">
        <w:rPr>
          <w:rFonts w:ascii="Arial" w:eastAsia="Arial" w:hAnsi="Arial" w:cs="Arial"/>
          <w:spacing w:val="-1"/>
        </w:rPr>
        <w:t>а</w:t>
      </w:r>
      <w:r w:rsidRPr="00C0755A">
        <w:rPr>
          <w:rFonts w:ascii="Arial" w:eastAsia="Arial" w:hAnsi="Arial" w:cs="Arial"/>
        </w:rPr>
        <w:t>њ</w:t>
      </w:r>
      <w:r w:rsidRPr="00C0755A">
        <w:rPr>
          <w:rFonts w:ascii="Arial" w:eastAsia="Arial" w:hAnsi="Arial" w:cs="Arial"/>
          <w:spacing w:val="-2"/>
        </w:rPr>
        <w:t>а</w:t>
      </w:r>
      <w:r w:rsidRPr="00C0755A">
        <w:rPr>
          <w:rFonts w:ascii="Arial" w:eastAsia="Arial" w:hAnsi="Arial" w:cs="Arial"/>
        </w:rPr>
        <w:t xml:space="preserve">, </w:t>
      </w:r>
      <w:r w:rsidRPr="00C0755A">
        <w:rPr>
          <w:rFonts w:ascii="Arial" w:eastAsia="Arial" w:hAnsi="Arial" w:cs="Arial"/>
          <w:spacing w:val="4"/>
        </w:rPr>
        <w:t xml:space="preserve"> </w:t>
      </w:r>
      <w:r w:rsidRPr="00C0755A">
        <w:rPr>
          <w:rFonts w:ascii="Arial" w:eastAsia="Arial" w:hAnsi="Arial" w:cs="Arial"/>
        </w:rPr>
        <w:t>у</w:t>
      </w:r>
      <w:r w:rsidRPr="00C0755A">
        <w:rPr>
          <w:rFonts w:ascii="Arial" w:eastAsia="Arial" w:hAnsi="Arial" w:cs="Arial"/>
          <w:spacing w:val="61"/>
        </w:rPr>
        <w:t xml:space="preserve"> </w:t>
      </w:r>
      <w:r w:rsidRPr="00C0755A">
        <w:rPr>
          <w:rFonts w:ascii="Arial" w:eastAsia="Arial" w:hAnsi="Arial" w:cs="Arial"/>
        </w:rPr>
        <w:t>с</w:t>
      </w:r>
      <w:r w:rsidRPr="00C0755A">
        <w:rPr>
          <w:rFonts w:ascii="Arial" w:eastAsia="Arial" w:hAnsi="Arial" w:cs="Arial"/>
          <w:spacing w:val="-1"/>
        </w:rPr>
        <w:t>к</w:t>
      </w:r>
      <w:r w:rsidRPr="00C0755A">
        <w:rPr>
          <w:rFonts w:ascii="Arial" w:eastAsia="Arial" w:hAnsi="Arial" w:cs="Arial"/>
          <w:spacing w:val="1"/>
        </w:rPr>
        <w:t>л</w:t>
      </w:r>
      <w:r w:rsidRPr="00C0755A">
        <w:rPr>
          <w:rFonts w:ascii="Arial" w:eastAsia="Arial" w:hAnsi="Arial" w:cs="Arial"/>
        </w:rPr>
        <w:t>а</w:t>
      </w:r>
      <w:r w:rsidRPr="00C0755A">
        <w:rPr>
          <w:rFonts w:ascii="Arial" w:eastAsia="Arial" w:hAnsi="Arial" w:cs="Arial"/>
          <w:spacing w:val="-2"/>
        </w:rPr>
        <w:t>д</w:t>
      </w:r>
      <w:r w:rsidRPr="00C0755A">
        <w:rPr>
          <w:rFonts w:ascii="Arial" w:eastAsia="Arial" w:hAnsi="Arial" w:cs="Arial"/>
        </w:rPr>
        <w:t>у</w:t>
      </w:r>
      <w:r w:rsidRPr="00C0755A">
        <w:rPr>
          <w:rFonts w:ascii="Arial" w:eastAsia="Arial" w:hAnsi="Arial" w:cs="Arial"/>
          <w:spacing w:val="61"/>
        </w:rPr>
        <w:t xml:space="preserve"> </w:t>
      </w:r>
      <w:r w:rsidRPr="00C0755A">
        <w:rPr>
          <w:rFonts w:ascii="Arial" w:eastAsia="Arial" w:hAnsi="Arial" w:cs="Arial"/>
        </w:rPr>
        <w:t xml:space="preserve">са </w:t>
      </w:r>
      <w:r w:rsidRPr="00C0755A">
        <w:rPr>
          <w:rFonts w:ascii="Arial" w:eastAsia="Arial" w:hAnsi="Arial" w:cs="Arial"/>
          <w:spacing w:val="2"/>
        </w:rPr>
        <w:t xml:space="preserve"> </w:t>
      </w:r>
      <w:r w:rsidRPr="00C0755A">
        <w:rPr>
          <w:rFonts w:ascii="Arial" w:eastAsia="Arial" w:hAnsi="Arial" w:cs="Arial"/>
          <w:spacing w:val="1"/>
        </w:rPr>
        <w:t>З</w:t>
      </w:r>
      <w:r w:rsidRPr="00C0755A">
        <w:rPr>
          <w:rFonts w:ascii="Arial" w:eastAsia="Arial" w:hAnsi="Arial" w:cs="Arial"/>
        </w:rPr>
        <w:t>а</w:t>
      </w:r>
      <w:r w:rsidRPr="00C0755A">
        <w:rPr>
          <w:rFonts w:ascii="Arial" w:eastAsia="Arial" w:hAnsi="Arial" w:cs="Arial"/>
          <w:spacing w:val="-1"/>
        </w:rPr>
        <w:t>к</w:t>
      </w:r>
      <w:r w:rsidRPr="00C0755A">
        <w:rPr>
          <w:rFonts w:ascii="Arial" w:eastAsia="Arial" w:hAnsi="Arial" w:cs="Arial"/>
        </w:rPr>
        <w:t xml:space="preserve">оном </w:t>
      </w:r>
      <w:r w:rsidRPr="00C0755A">
        <w:rPr>
          <w:rFonts w:ascii="Arial" w:eastAsia="Arial" w:hAnsi="Arial" w:cs="Arial"/>
          <w:spacing w:val="2"/>
        </w:rPr>
        <w:t xml:space="preserve"> </w:t>
      </w:r>
      <w:r w:rsidRPr="00C0755A">
        <w:rPr>
          <w:rFonts w:ascii="Arial" w:eastAsia="Arial" w:hAnsi="Arial" w:cs="Arial"/>
        </w:rPr>
        <w:t xml:space="preserve">о </w:t>
      </w:r>
      <w:r w:rsidRPr="00C0755A">
        <w:rPr>
          <w:rFonts w:ascii="Arial" w:eastAsia="Arial" w:hAnsi="Arial" w:cs="Arial"/>
          <w:spacing w:val="2"/>
        </w:rPr>
        <w:t xml:space="preserve"> </w:t>
      </w:r>
      <w:r w:rsidRPr="00C0755A">
        <w:rPr>
          <w:rFonts w:ascii="Arial" w:eastAsia="Arial" w:hAnsi="Arial" w:cs="Arial"/>
        </w:rPr>
        <w:t>осн</w:t>
      </w:r>
      <w:r w:rsidRPr="00C0755A">
        <w:rPr>
          <w:rFonts w:ascii="Arial" w:eastAsia="Arial" w:hAnsi="Arial" w:cs="Arial"/>
          <w:spacing w:val="-3"/>
        </w:rPr>
        <w:t>о</w:t>
      </w:r>
      <w:r w:rsidRPr="00C0755A">
        <w:rPr>
          <w:rFonts w:ascii="Arial" w:eastAsia="Arial" w:hAnsi="Arial" w:cs="Arial"/>
          <w:spacing w:val="-2"/>
        </w:rPr>
        <w:t>в</w:t>
      </w:r>
      <w:r w:rsidRPr="00C0755A">
        <w:rPr>
          <w:rFonts w:ascii="Arial" w:eastAsia="Arial" w:hAnsi="Arial" w:cs="Arial"/>
        </w:rPr>
        <w:t>а</w:t>
      </w:r>
      <w:r w:rsidRPr="00C0755A">
        <w:rPr>
          <w:rFonts w:ascii="Arial" w:eastAsia="Arial" w:hAnsi="Arial" w:cs="Arial"/>
          <w:spacing w:val="-1"/>
        </w:rPr>
        <w:t>м</w:t>
      </w:r>
      <w:r w:rsidRPr="00C0755A">
        <w:rPr>
          <w:rFonts w:ascii="Arial" w:eastAsia="Arial" w:hAnsi="Arial" w:cs="Arial"/>
        </w:rPr>
        <w:t xml:space="preserve">а </w:t>
      </w:r>
      <w:r w:rsidRPr="00C0755A">
        <w:rPr>
          <w:rFonts w:ascii="Arial" w:eastAsia="Arial" w:hAnsi="Arial" w:cs="Arial"/>
          <w:spacing w:val="2"/>
        </w:rPr>
        <w:t xml:space="preserve"> </w:t>
      </w:r>
      <w:r w:rsidRPr="00C0755A">
        <w:rPr>
          <w:rFonts w:ascii="Arial" w:eastAsia="Arial" w:hAnsi="Arial" w:cs="Arial"/>
        </w:rPr>
        <w:t>с</w:t>
      </w:r>
      <w:r w:rsidRPr="00C0755A">
        <w:rPr>
          <w:rFonts w:ascii="Arial" w:eastAsia="Arial" w:hAnsi="Arial" w:cs="Arial"/>
          <w:spacing w:val="-1"/>
        </w:rPr>
        <w:t>и</w:t>
      </w:r>
      <w:r w:rsidRPr="00C0755A">
        <w:rPr>
          <w:rFonts w:ascii="Arial" w:eastAsia="Arial" w:hAnsi="Arial" w:cs="Arial"/>
        </w:rPr>
        <w:t>ст</w:t>
      </w:r>
      <w:r w:rsidRPr="00C0755A">
        <w:rPr>
          <w:rFonts w:ascii="Arial" w:eastAsia="Arial" w:hAnsi="Arial" w:cs="Arial"/>
          <w:spacing w:val="-1"/>
        </w:rPr>
        <w:t>ем</w:t>
      </w:r>
      <w:r w:rsidRPr="00C0755A">
        <w:rPr>
          <w:rFonts w:ascii="Arial" w:eastAsia="Arial" w:hAnsi="Arial" w:cs="Arial"/>
        </w:rPr>
        <w:t xml:space="preserve">а </w:t>
      </w:r>
      <w:r w:rsidRPr="00C0755A">
        <w:rPr>
          <w:rFonts w:ascii="Arial" w:eastAsia="Arial" w:hAnsi="Arial" w:cs="Arial"/>
          <w:spacing w:val="2"/>
        </w:rPr>
        <w:t xml:space="preserve"> </w:t>
      </w:r>
      <w:r w:rsidRPr="00C0755A">
        <w:rPr>
          <w:rFonts w:ascii="Arial" w:eastAsia="Arial" w:hAnsi="Arial" w:cs="Arial"/>
        </w:rPr>
        <w:t>обра</w:t>
      </w:r>
      <w:r w:rsidRPr="00C0755A">
        <w:rPr>
          <w:rFonts w:ascii="Arial" w:eastAsia="Arial" w:hAnsi="Arial" w:cs="Arial"/>
          <w:spacing w:val="-1"/>
        </w:rPr>
        <w:t>з</w:t>
      </w:r>
      <w:r w:rsidRPr="00C0755A">
        <w:rPr>
          <w:rFonts w:ascii="Arial" w:eastAsia="Arial" w:hAnsi="Arial" w:cs="Arial"/>
        </w:rPr>
        <w:t>ов</w:t>
      </w:r>
      <w:r w:rsidRPr="00C0755A">
        <w:rPr>
          <w:rFonts w:ascii="Arial" w:eastAsia="Arial" w:hAnsi="Arial" w:cs="Arial"/>
          <w:spacing w:val="-3"/>
        </w:rPr>
        <w:t>а</w:t>
      </w:r>
      <w:r w:rsidRPr="00C0755A">
        <w:rPr>
          <w:rFonts w:ascii="Arial" w:eastAsia="Arial" w:hAnsi="Arial" w:cs="Arial"/>
        </w:rPr>
        <w:t xml:space="preserve">ња </w:t>
      </w:r>
      <w:r w:rsidRPr="00C0755A">
        <w:rPr>
          <w:rFonts w:ascii="Arial" w:eastAsia="Arial" w:hAnsi="Arial" w:cs="Arial"/>
          <w:spacing w:val="3"/>
        </w:rPr>
        <w:t xml:space="preserve"> </w:t>
      </w:r>
      <w:r w:rsidRPr="00C0755A">
        <w:rPr>
          <w:rFonts w:ascii="Arial" w:eastAsia="Arial" w:hAnsi="Arial" w:cs="Arial"/>
        </w:rPr>
        <w:t>и васп</w:t>
      </w:r>
      <w:r w:rsidRPr="00C0755A">
        <w:rPr>
          <w:rFonts w:ascii="Arial" w:eastAsia="Arial" w:hAnsi="Arial" w:cs="Arial"/>
          <w:spacing w:val="-1"/>
        </w:rPr>
        <w:t>и</w:t>
      </w:r>
      <w:r w:rsidRPr="00C0755A">
        <w:rPr>
          <w:rFonts w:ascii="Arial" w:eastAsia="Arial" w:hAnsi="Arial" w:cs="Arial"/>
        </w:rPr>
        <w:t>т</w:t>
      </w:r>
      <w:r w:rsidRPr="00C0755A">
        <w:rPr>
          <w:rFonts w:ascii="Arial" w:eastAsia="Arial" w:hAnsi="Arial" w:cs="Arial"/>
          <w:spacing w:val="-1"/>
        </w:rPr>
        <w:t>а</w:t>
      </w:r>
      <w:r w:rsidRPr="00C0755A">
        <w:rPr>
          <w:rFonts w:ascii="Arial" w:eastAsia="Arial" w:hAnsi="Arial" w:cs="Arial"/>
        </w:rPr>
        <w:t>њ</w:t>
      </w:r>
      <w:r w:rsidRPr="00C0755A">
        <w:rPr>
          <w:rFonts w:ascii="Arial" w:eastAsia="Arial" w:hAnsi="Arial" w:cs="Arial"/>
          <w:spacing w:val="-2"/>
        </w:rPr>
        <w:t>а</w:t>
      </w:r>
      <w:r w:rsidRPr="00C0755A">
        <w:rPr>
          <w:rFonts w:ascii="Arial" w:eastAsia="Arial" w:hAnsi="Arial" w:cs="Arial"/>
        </w:rPr>
        <w:t>.</w:t>
      </w:r>
    </w:p>
    <w:p w:rsidR="003B4E9E" w:rsidRDefault="003B4E9E" w:rsidP="003B4E9E">
      <w:pPr>
        <w:spacing w:before="32"/>
        <w:rPr>
          <w:rFonts w:ascii="Arial" w:eastAsia="Arial" w:hAnsi="Arial" w:cs="Arial"/>
        </w:rPr>
      </w:pPr>
      <w:r w:rsidRPr="00C0755A">
        <w:rPr>
          <w:rFonts w:ascii="Arial" w:eastAsia="Arial" w:hAnsi="Arial" w:cs="Arial"/>
        </w:rPr>
        <w:t>Стручним упутством о организацији и реализацији образовно-васпитног рада у основној школи у школској 2021</w:t>
      </w:r>
      <w:r>
        <w:rPr>
          <w:rFonts w:ascii="Arial" w:eastAsia="Arial" w:hAnsi="Arial" w:cs="Arial"/>
        </w:rPr>
        <w:t>/2022</w:t>
      </w:r>
      <w:r w:rsidRPr="00C0755A">
        <w:rPr>
          <w:rFonts w:ascii="Arial" w:eastAsia="Arial" w:hAnsi="Arial" w:cs="Arial"/>
        </w:rPr>
        <w:t>.години ближе се одређују начин планирања, организовања и остваривања образовно-васпитног рада основне школе и то непоср</w:t>
      </w:r>
      <w:r>
        <w:rPr>
          <w:rFonts w:ascii="Arial" w:eastAsia="Arial" w:hAnsi="Arial" w:cs="Arial"/>
        </w:rPr>
        <w:t>едног образовно-васпитног рада,</w:t>
      </w:r>
      <w:r w:rsidRPr="00C0755A">
        <w:rPr>
          <w:rFonts w:ascii="Arial" w:eastAsia="Arial" w:hAnsi="Arial" w:cs="Arial"/>
        </w:rPr>
        <w:t xml:space="preserve"> као и модели образовно-васпитног рада који ће се </w:t>
      </w:r>
      <w:r>
        <w:rPr>
          <w:rFonts w:ascii="Arial" w:eastAsia="Arial" w:hAnsi="Arial" w:cs="Arial"/>
        </w:rPr>
        <w:t>примењивати у школској 2021/2022</w:t>
      </w:r>
      <w:r w:rsidRPr="00C0755A">
        <w:rPr>
          <w:rFonts w:ascii="Arial" w:eastAsia="Arial" w:hAnsi="Arial" w:cs="Arial"/>
        </w:rPr>
        <w:t>.години у зависности од актуелне епидемиолошке ситуације, као и актуелних препорука и мера надлежних институција и органа, ради обезбеђивања заштите здравља ученика и запослених, спречавања ширења инфекције и заразних болести, као и остваривања права ученика на образовање.</w:t>
      </w:r>
    </w:p>
    <w:p w:rsidR="00683CA0" w:rsidRPr="00683CA0" w:rsidRDefault="00683CA0" w:rsidP="00683CA0">
      <w:pPr>
        <w:textAlignment w:val="baseline"/>
        <w:rPr>
          <w:rFonts w:ascii="Arial" w:hAnsi="Arial" w:cs="Arial"/>
        </w:rPr>
      </w:pPr>
      <w:r>
        <w:rPr>
          <w:rFonts w:ascii="Arial" w:eastAsia="Arial" w:hAnsi="Arial" w:cs="Arial"/>
        </w:rPr>
        <w:t xml:space="preserve">Школа је припремила Оперативни план рада по меделу III, као и по моделу I, који ће се примењивати на основу одлуке </w:t>
      </w:r>
      <w:r w:rsidRPr="00683CA0">
        <w:rPr>
          <w:rFonts w:ascii="Arial" w:hAnsi="Arial" w:cs="Arial"/>
        </w:rPr>
        <w:t>тима за праћење и координисање примене привремених мера у раду школа, која се односи на утврђени модел наставе.</w:t>
      </w:r>
    </w:p>
    <w:p w:rsidR="003B4E9E" w:rsidRPr="00683CA0" w:rsidRDefault="003B4E9E" w:rsidP="003B4E9E">
      <w:pPr>
        <w:rPr>
          <w:rFonts w:ascii="Arial" w:eastAsia="Arial" w:hAnsi="Arial" w:cs="Arial"/>
        </w:rPr>
      </w:pPr>
    </w:p>
    <w:p w:rsidR="003B4E9E" w:rsidRDefault="003B4E9E" w:rsidP="003B4E9E">
      <w:pPr>
        <w:rPr>
          <w:rFonts w:ascii="Arial" w:eastAsia="Arial" w:hAnsi="Arial" w:cs="Arial"/>
        </w:rPr>
      </w:pPr>
      <w:r w:rsidRPr="00F17192">
        <w:rPr>
          <w:rFonts w:ascii="Arial" w:eastAsia="Arial" w:hAnsi="Arial" w:cs="Arial"/>
        </w:rPr>
        <w:t xml:space="preserve">Укупан број ученика у првом циклусу је 40 ученика. </w:t>
      </w:r>
    </w:p>
    <w:p w:rsidR="003B4E9E" w:rsidRPr="00FE7926" w:rsidRDefault="003B4E9E" w:rsidP="003B4E9E">
      <w:pPr>
        <w:rPr>
          <w:rFonts w:ascii="Arial" w:eastAsia="Arial" w:hAnsi="Arial" w:cs="Arial"/>
        </w:rPr>
      </w:pPr>
    </w:p>
    <w:p w:rsidR="003B4E9E" w:rsidRDefault="003B4E9E" w:rsidP="003B4E9E">
      <w:r w:rsidRPr="00DE1E51">
        <w:t>ПРВИ РАЗРЕД</w:t>
      </w:r>
    </w:p>
    <w:p w:rsidR="003B4E9E" w:rsidRPr="003C75C4" w:rsidRDefault="003B4E9E" w:rsidP="009E747D">
      <w:pPr>
        <w:pStyle w:val="ListParagraph"/>
        <w:numPr>
          <w:ilvl w:val="0"/>
          <w:numId w:val="12"/>
        </w:numPr>
        <w:spacing w:line="259" w:lineRule="auto"/>
      </w:pPr>
      <w:r>
        <w:t xml:space="preserve">Од </w:t>
      </w:r>
      <w:r w:rsidRPr="00DE1E51">
        <w:t xml:space="preserve"> </w:t>
      </w:r>
      <w:r>
        <w:t xml:space="preserve">среде </w:t>
      </w:r>
      <w:r w:rsidRPr="00DE1E51">
        <w:t>1.септембра почиње</w:t>
      </w:r>
      <w:r w:rsidRPr="00A653FC">
        <w:t xml:space="preserve"> </w:t>
      </w:r>
      <w:r>
        <w:t>наставу на даљину(он-лајн) путем платформе Гугл учионице .</w:t>
      </w:r>
    </w:p>
    <w:p w:rsidR="003B4E9E" w:rsidRPr="00DE1E51" w:rsidRDefault="003B4E9E" w:rsidP="009E747D">
      <w:pPr>
        <w:pStyle w:val="ListParagraph"/>
        <w:numPr>
          <w:ilvl w:val="0"/>
          <w:numId w:val="12"/>
        </w:numPr>
        <w:spacing w:line="259" w:lineRule="auto"/>
      </w:pPr>
      <w:r w:rsidRPr="00DE1E51">
        <w:t>За родитеље ученика првог разреда 31.августа биће организован родитељски састанак у 10 часова, где ће од одељењског старешине добити све неопходне информације за почетак школске године.</w:t>
      </w:r>
    </w:p>
    <w:p w:rsidR="003B4E9E" w:rsidRPr="00B64DE7" w:rsidRDefault="003B4E9E" w:rsidP="003B4E9E">
      <w:pPr>
        <w:pStyle w:val="ListParagraph"/>
      </w:pPr>
    </w:p>
    <w:p w:rsidR="003B4E9E" w:rsidRPr="00DE1E51" w:rsidRDefault="003B4E9E" w:rsidP="003B4E9E">
      <w:pPr>
        <w:ind w:left="360"/>
      </w:pPr>
      <w:r w:rsidRPr="00DE1E51">
        <w:t>ДРУГИ, ТРЕЋИ И ЧЕТВРТИ  РАЗРЕД</w:t>
      </w:r>
    </w:p>
    <w:p w:rsidR="003B4E9E" w:rsidRPr="009A397F" w:rsidRDefault="003B4E9E" w:rsidP="009E747D">
      <w:pPr>
        <w:pStyle w:val="ListParagraph"/>
        <w:numPr>
          <w:ilvl w:val="0"/>
          <w:numId w:val="12"/>
        </w:numPr>
        <w:spacing w:line="259" w:lineRule="auto"/>
      </w:pPr>
      <w:r w:rsidRPr="00DE1E51">
        <w:t>Ученици п</w:t>
      </w:r>
      <w:r>
        <w:t>охађају наставу на даљину(он-лајн) путем платформе Гугл учионице</w:t>
      </w:r>
    </w:p>
    <w:p w:rsidR="003B4E9E" w:rsidRPr="00C27106" w:rsidRDefault="003B4E9E" w:rsidP="003B4E9E"/>
    <w:p w:rsidR="003B4E9E" w:rsidRDefault="003B4E9E" w:rsidP="003B4E9E">
      <w:r>
        <w:t>ДРУГИ ЦИКЛУС</w:t>
      </w:r>
    </w:p>
    <w:p w:rsidR="003B4E9E" w:rsidRDefault="003B4E9E" w:rsidP="003B4E9E"/>
    <w:p w:rsidR="003B4E9E" w:rsidRPr="00DE1E51" w:rsidRDefault="003B4E9E" w:rsidP="003B4E9E">
      <w:r w:rsidRPr="00C27106">
        <w:t>Укупан б</w:t>
      </w:r>
      <w:r>
        <w:t>рој ученика другог циклуса је 48</w:t>
      </w:r>
      <w:r w:rsidRPr="00C27106">
        <w:t xml:space="preserve"> ученика. </w:t>
      </w:r>
      <w:r w:rsidRPr="00DE1E51">
        <w:t>Укупно је 4(четири) одељења. Од тога једно одељење петог разреда, једно шестог разреда, једно седмог и једно осмог разреда.</w:t>
      </w:r>
    </w:p>
    <w:p w:rsidR="003B4E9E" w:rsidRPr="00DE1E51" w:rsidRDefault="003B4E9E" w:rsidP="003B4E9E">
      <w:r>
        <w:t>Сви часови обавезних предмета реализују он-лајн путем платформе Микрософт Тимс .</w:t>
      </w:r>
    </w:p>
    <w:p w:rsidR="003B4E9E" w:rsidRDefault="003B4E9E" w:rsidP="003B4E9E">
      <w:pPr>
        <w:ind w:firstLine="720"/>
        <w:jc w:val="both"/>
      </w:pPr>
      <w:r>
        <w:t xml:space="preserve"> Ученицима као подршка у учењу, може им послужити и часови који ће се емитовати путем Јавног медијског сервиса РТС Планета.</w:t>
      </w:r>
    </w:p>
    <w:p w:rsidR="003B4E9E" w:rsidRDefault="003B4E9E" w:rsidP="003B4E9E">
      <w:pPr>
        <w:ind w:firstLine="720"/>
        <w:jc w:val="both"/>
      </w:pPr>
      <w:r>
        <w:t xml:space="preserve">Часови трају 45 минута, мали одмор траје 5 минута а велики одмор после другог часа траје 20 минута. </w:t>
      </w:r>
    </w:p>
    <w:p w:rsidR="003B4E9E" w:rsidRPr="00B64DE7" w:rsidRDefault="003B4E9E" w:rsidP="003B4E9E">
      <w:pPr>
        <w:ind w:firstLine="720"/>
        <w:jc w:val="both"/>
      </w:pPr>
    </w:p>
    <w:p w:rsidR="003B4E9E" w:rsidRPr="00683CA0" w:rsidRDefault="00683CA0" w:rsidP="003B4E9E">
      <w:pPr>
        <w:rPr>
          <w:sz w:val="24"/>
          <w:szCs w:val="24"/>
        </w:rPr>
      </w:pPr>
      <w:r>
        <w:rPr>
          <w:sz w:val="24"/>
          <w:szCs w:val="24"/>
        </w:rPr>
        <w:t>ОРГАНИЗАЦИЈА РАДА-  Модел</w:t>
      </w:r>
      <w:r w:rsidRPr="00683CA0">
        <w:rPr>
          <w:rFonts w:ascii="Arial" w:eastAsia="Arial" w:hAnsi="Arial" w:cs="Arial"/>
        </w:rPr>
        <w:t xml:space="preserve"> </w:t>
      </w:r>
      <w:r>
        <w:rPr>
          <w:rFonts w:ascii="Arial" w:eastAsia="Arial" w:hAnsi="Arial" w:cs="Arial"/>
        </w:rPr>
        <w:t>III</w:t>
      </w:r>
    </w:p>
    <w:p w:rsidR="003B4E9E" w:rsidRDefault="003B4E9E" w:rsidP="003B4E9E">
      <w:pPr>
        <w:rPr>
          <w:sz w:val="24"/>
          <w:szCs w:val="24"/>
        </w:rPr>
      </w:pPr>
      <w:r>
        <w:rPr>
          <w:sz w:val="24"/>
          <w:szCs w:val="24"/>
        </w:rPr>
        <w:t>4. Распоред часова по данима за сваки разред са временском организацијом (сатница):</w:t>
      </w:r>
    </w:p>
    <w:p w:rsidR="003B4E9E" w:rsidRPr="00A62720" w:rsidRDefault="003B4E9E" w:rsidP="003B4E9E">
      <w:pPr>
        <w:pBdr>
          <w:left w:val="single" w:sz="4" w:space="4" w:color="auto"/>
        </w:pBdr>
        <w:rPr>
          <w:sz w:val="24"/>
          <w:szCs w:val="24"/>
        </w:rPr>
      </w:pPr>
      <w:r>
        <w:rPr>
          <w:sz w:val="24"/>
          <w:szCs w:val="24"/>
        </w:rPr>
        <w:t>Распоред звона   - први циклус</w:t>
      </w:r>
    </w:p>
    <w:tbl>
      <w:tblPr>
        <w:tblStyle w:val="TableGrid"/>
        <w:tblW w:w="6663" w:type="dxa"/>
        <w:tblLook w:val="04A0"/>
      </w:tblPr>
      <w:tblGrid>
        <w:gridCol w:w="6663"/>
      </w:tblGrid>
      <w:tr w:rsidR="003B4E9E" w:rsidTr="0072733A">
        <w:trPr>
          <w:trHeight w:val="2364"/>
        </w:trPr>
        <w:tc>
          <w:tcPr>
            <w:tcW w:w="6663" w:type="dxa"/>
          </w:tcPr>
          <w:tbl>
            <w:tblPr>
              <w:tblStyle w:val="TableGrid"/>
              <w:tblpPr w:leftFromText="141" w:rightFromText="141" w:vertAnchor="page" w:horzAnchor="margin" w:tblpY="136"/>
              <w:tblOverlap w:val="never"/>
              <w:tblW w:w="6434" w:type="dxa"/>
              <w:tblLook w:val="04A0"/>
            </w:tblPr>
            <w:tblGrid>
              <w:gridCol w:w="3217"/>
              <w:gridCol w:w="3217"/>
            </w:tblGrid>
            <w:tr w:rsidR="003B4E9E" w:rsidTr="0072733A">
              <w:trPr>
                <w:trHeight w:val="271"/>
              </w:trPr>
              <w:tc>
                <w:tcPr>
                  <w:tcW w:w="3217" w:type="dxa"/>
                </w:tcPr>
                <w:p w:rsidR="003B4E9E" w:rsidRDefault="003B4E9E" w:rsidP="0072733A">
                  <w:r>
                    <w:t xml:space="preserve">            Час </w:t>
                  </w:r>
                </w:p>
              </w:tc>
              <w:tc>
                <w:tcPr>
                  <w:tcW w:w="3217" w:type="dxa"/>
                </w:tcPr>
                <w:p w:rsidR="003B4E9E" w:rsidRDefault="003B4E9E" w:rsidP="0072733A">
                  <w:r>
                    <w:t xml:space="preserve">Трајање </w:t>
                  </w:r>
                </w:p>
              </w:tc>
            </w:tr>
            <w:tr w:rsidR="003B4E9E" w:rsidTr="0072733A">
              <w:trPr>
                <w:trHeight w:val="285"/>
              </w:trPr>
              <w:tc>
                <w:tcPr>
                  <w:tcW w:w="3217" w:type="dxa"/>
                  <w:tcBorders>
                    <w:bottom w:val="single" w:sz="4" w:space="0" w:color="auto"/>
                  </w:tcBorders>
                </w:tcPr>
                <w:p w:rsidR="003B4E9E" w:rsidRDefault="003B4E9E" w:rsidP="0072733A">
                  <w:r>
                    <w:t>Први час</w:t>
                  </w:r>
                </w:p>
              </w:tc>
              <w:tc>
                <w:tcPr>
                  <w:tcW w:w="3217" w:type="dxa"/>
                </w:tcPr>
                <w:p w:rsidR="003B4E9E" w:rsidRPr="00A653FC" w:rsidRDefault="003B4E9E" w:rsidP="0072733A">
                  <w:r>
                    <w:t>13.15 -14.00</w:t>
                  </w:r>
                </w:p>
                <w:p w:rsidR="003B4E9E" w:rsidRDefault="003B4E9E" w:rsidP="0072733A"/>
              </w:tc>
            </w:tr>
            <w:tr w:rsidR="003B4E9E" w:rsidTr="0072733A">
              <w:trPr>
                <w:trHeight w:val="237"/>
              </w:trPr>
              <w:tc>
                <w:tcPr>
                  <w:tcW w:w="3217" w:type="dxa"/>
                  <w:tcBorders>
                    <w:bottom w:val="single" w:sz="4" w:space="0" w:color="auto"/>
                  </w:tcBorders>
                </w:tcPr>
                <w:p w:rsidR="003B4E9E" w:rsidRPr="00A62720" w:rsidRDefault="003B4E9E" w:rsidP="0072733A">
                  <w:r>
                    <w:t xml:space="preserve">Мали одмор </w:t>
                  </w:r>
                </w:p>
              </w:tc>
              <w:tc>
                <w:tcPr>
                  <w:tcW w:w="3217" w:type="dxa"/>
                </w:tcPr>
                <w:p w:rsidR="003B4E9E" w:rsidRPr="00A653FC" w:rsidRDefault="003B4E9E" w:rsidP="0072733A">
                  <w:r>
                    <w:t>14.00 -14.05</w:t>
                  </w:r>
                </w:p>
              </w:tc>
            </w:tr>
            <w:tr w:rsidR="003B4E9E" w:rsidTr="0072733A">
              <w:trPr>
                <w:trHeight w:val="271"/>
              </w:trPr>
              <w:tc>
                <w:tcPr>
                  <w:tcW w:w="3217" w:type="dxa"/>
                  <w:tcBorders>
                    <w:bottom w:val="single" w:sz="4" w:space="0" w:color="auto"/>
                  </w:tcBorders>
                </w:tcPr>
                <w:p w:rsidR="003B4E9E" w:rsidRDefault="003B4E9E" w:rsidP="0072733A">
                  <w:r>
                    <w:t xml:space="preserve">Другичас </w:t>
                  </w:r>
                </w:p>
              </w:tc>
              <w:tc>
                <w:tcPr>
                  <w:tcW w:w="3217" w:type="dxa"/>
                </w:tcPr>
                <w:p w:rsidR="003B4E9E" w:rsidRPr="00C8717F" w:rsidRDefault="003B4E9E" w:rsidP="0072733A">
                  <w:r>
                    <w:t>14.05-14.50</w:t>
                  </w:r>
                </w:p>
              </w:tc>
            </w:tr>
            <w:tr w:rsidR="003B4E9E" w:rsidTr="0072733A">
              <w:trPr>
                <w:trHeight w:val="256"/>
              </w:trPr>
              <w:tc>
                <w:tcPr>
                  <w:tcW w:w="3217" w:type="dxa"/>
                  <w:tcBorders>
                    <w:top w:val="single" w:sz="4" w:space="0" w:color="auto"/>
                  </w:tcBorders>
                </w:tcPr>
                <w:p w:rsidR="003B4E9E" w:rsidRPr="003F2DA8" w:rsidRDefault="003B4E9E" w:rsidP="0072733A">
                  <w:pPr>
                    <w:rPr>
                      <w:b/>
                    </w:rPr>
                  </w:pPr>
                  <w:r w:rsidRPr="003F2DA8">
                    <w:rPr>
                      <w:b/>
                    </w:rPr>
                    <w:t>Велики одмор</w:t>
                  </w:r>
                </w:p>
              </w:tc>
              <w:tc>
                <w:tcPr>
                  <w:tcW w:w="3217" w:type="dxa"/>
                </w:tcPr>
                <w:p w:rsidR="003B4E9E" w:rsidRPr="00A653FC" w:rsidRDefault="003B4E9E" w:rsidP="0072733A">
                  <w:pPr>
                    <w:rPr>
                      <w:b/>
                    </w:rPr>
                  </w:pPr>
                  <w:r>
                    <w:rPr>
                      <w:b/>
                    </w:rPr>
                    <w:t>14.50 -15.05</w:t>
                  </w:r>
                </w:p>
              </w:tc>
            </w:tr>
            <w:tr w:rsidR="003B4E9E" w:rsidTr="0072733A">
              <w:trPr>
                <w:trHeight w:val="300"/>
              </w:trPr>
              <w:tc>
                <w:tcPr>
                  <w:tcW w:w="3217" w:type="dxa"/>
                </w:tcPr>
                <w:p w:rsidR="003B4E9E" w:rsidRDefault="003B4E9E" w:rsidP="0072733A">
                  <w:r>
                    <w:t>Трећи час</w:t>
                  </w:r>
                </w:p>
              </w:tc>
              <w:tc>
                <w:tcPr>
                  <w:tcW w:w="3217" w:type="dxa"/>
                </w:tcPr>
                <w:p w:rsidR="003B4E9E" w:rsidRPr="00C95BB9" w:rsidRDefault="003B4E9E" w:rsidP="0072733A">
                  <w:r>
                    <w:t>15.05-15.50</w:t>
                  </w:r>
                </w:p>
                <w:p w:rsidR="003B4E9E" w:rsidRPr="00A62720" w:rsidRDefault="003B4E9E" w:rsidP="0072733A"/>
              </w:tc>
            </w:tr>
            <w:tr w:rsidR="003B4E9E" w:rsidTr="0072733A">
              <w:trPr>
                <w:trHeight w:val="225"/>
              </w:trPr>
              <w:tc>
                <w:tcPr>
                  <w:tcW w:w="3217" w:type="dxa"/>
                </w:tcPr>
                <w:p w:rsidR="003B4E9E" w:rsidRPr="00DA547B" w:rsidRDefault="003B4E9E" w:rsidP="0072733A">
                  <w:r>
                    <w:t>Мали одмор</w:t>
                  </w:r>
                </w:p>
              </w:tc>
              <w:tc>
                <w:tcPr>
                  <w:tcW w:w="3217" w:type="dxa"/>
                </w:tcPr>
                <w:p w:rsidR="003B4E9E" w:rsidRPr="00C95BB9" w:rsidRDefault="003B4E9E" w:rsidP="0072733A">
                  <w:r>
                    <w:t>15.50 -15.55</w:t>
                  </w:r>
                </w:p>
              </w:tc>
            </w:tr>
            <w:tr w:rsidR="003B4E9E" w:rsidTr="0072733A">
              <w:trPr>
                <w:trHeight w:val="256"/>
              </w:trPr>
              <w:tc>
                <w:tcPr>
                  <w:tcW w:w="3217" w:type="dxa"/>
                </w:tcPr>
                <w:p w:rsidR="003B4E9E" w:rsidRDefault="003B4E9E" w:rsidP="0072733A">
                  <w:r>
                    <w:t>Четврти час</w:t>
                  </w:r>
                </w:p>
              </w:tc>
              <w:tc>
                <w:tcPr>
                  <w:tcW w:w="3217" w:type="dxa"/>
                </w:tcPr>
                <w:p w:rsidR="003B4E9E" w:rsidRPr="00C95BB9" w:rsidRDefault="003B4E9E" w:rsidP="0072733A">
                  <w:r>
                    <w:t>15.55 -16.40</w:t>
                  </w:r>
                </w:p>
              </w:tc>
            </w:tr>
            <w:tr w:rsidR="003B4E9E" w:rsidTr="0072733A">
              <w:trPr>
                <w:trHeight w:val="256"/>
              </w:trPr>
              <w:tc>
                <w:tcPr>
                  <w:tcW w:w="3217" w:type="dxa"/>
                </w:tcPr>
                <w:p w:rsidR="003B4E9E" w:rsidRPr="00DA547B" w:rsidRDefault="003B4E9E" w:rsidP="0072733A">
                  <w:r>
                    <w:t>Мали одмор</w:t>
                  </w:r>
                </w:p>
              </w:tc>
              <w:tc>
                <w:tcPr>
                  <w:tcW w:w="3217" w:type="dxa"/>
                </w:tcPr>
                <w:p w:rsidR="003B4E9E" w:rsidRPr="00C95BB9" w:rsidRDefault="003B4E9E" w:rsidP="0072733A">
                  <w:r>
                    <w:t>16.40 -16.45</w:t>
                  </w:r>
                </w:p>
              </w:tc>
            </w:tr>
            <w:tr w:rsidR="003B4E9E" w:rsidTr="0072733A">
              <w:trPr>
                <w:trHeight w:val="256"/>
              </w:trPr>
              <w:tc>
                <w:tcPr>
                  <w:tcW w:w="3217" w:type="dxa"/>
                </w:tcPr>
                <w:p w:rsidR="003B4E9E" w:rsidRDefault="003B4E9E" w:rsidP="0072733A">
                  <w:r>
                    <w:t>Пети час</w:t>
                  </w:r>
                </w:p>
              </w:tc>
              <w:tc>
                <w:tcPr>
                  <w:tcW w:w="3217" w:type="dxa"/>
                  <w:tcBorders>
                    <w:right w:val="nil"/>
                  </w:tcBorders>
                </w:tcPr>
                <w:p w:rsidR="003B4E9E" w:rsidRPr="00C95BB9" w:rsidRDefault="003B4E9E" w:rsidP="0072733A">
                  <w:r>
                    <w:t>16.45-17.30</w:t>
                  </w:r>
                </w:p>
              </w:tc>
            </w:tr>
          </w:tbl>
          <w:p w:rsidR="003B4E9E" w:rsidRPr="005A237A" w:rsidRDefault="003B4E9E" w:rsidP="0072733A">
            <w:pPr>
              <w:pStyle w:val="ListParagraph"/>
              <w:ind w:left="0"/>
            </w:pPr>
          </w:p>
        </w:tc>
      </w:tr>
    </w:tbl>
    <w:p w:rsidR="00C70227" w:rsidRPr="00382B5C" w:rsidRDefault="00C70227" w:rsidP="00C70227">
      <w:pPr>
        <w:ind w:left="360"/>
        <w:jc w:val="both"/>
        <w:rPr>
          <w:rFonts w:ascii="Arial" w:hAnsi="Arial" w:cs="Arial"/>
          <w:sz w:val="24"/>
          <w:szCs w:val="24"/>
          <w:lang w:val="ru-RU"/>
        </w:rPr>
      </w:pPr>
    </w:p>
    <w:p w:rsidR="00EF3BAD" w:rsidRDefault="00EF3BAD" w:rsidP="00EF3BAD">
      <w:pPr>
        <w:ind w:left="720"/>
        <w:jc w:val="both"/>
        <w:rPr>
          <w:rFonts w:ascii="Arial" w:hAnsi="Arial" w:cs="Arial"/>
          <w:sz w:val="24"/>
          <w:szCs w:val="24"/>
          <w:lang w:val="ru-RU"/>
        </w:rPr>
      </w:pPr>
    </w:p>
    <w:p w:rsidR="003B4E9E" w:rsidRDefault="003B4E9E" w:rsidP="00EF3BAD">
      <w:pPr>
        <w:ind w:left="720"/>
        <w:jc w:val="both"/>
        <w:rPr>
          <w:rFonts w:ascii="Arial" w:hAnsi="Arial" w:cs="Arial"/>
          <w:sz w:val="24"/>
          <w:szCs w:val="24"/>
          <w:lang w:val="ru-RU"/>
        </w:rPr>
      </w:pPr>
    </w:p>
    <w:p w:rsidR="003B4E9E" w:rsidRPr="00382B5C" w:rsidRDefault="003B4E9E" w:rsidP="00EF3BAD">
      <w:pPr>
        <w:ind w:left="720"/>
        <w:jc w:val="both"/>
        <w:rPr>
          <w:rFonts w:ascii="Arial" w:hAnsi="Arial" w:cs="Arial"/>
          <w:sz w:val="24"/>
          <w:szCs w:val="24"/>
          <w:lang w:val="ru-RU"/>
        </w:rPr>
      </w:pPr>
    </w:p>
    <w:p w:rsidR="003B4E9E" w:rsidRDefault="003B4E9E" w:rsidP="003B4E9E">
      <w:pPr>
        <w:ind w:firstLine="720"/>
      </w:pPr>
      <w:r>
        <w:t>Други циклус:</w:t>
      </w:r>
    </w:p>
    <w:tbl>
      <w:tblPr>
        <w:tblStyle w:val="TableGrid"/>
        <w:tblW w:w="0" w:type="auto"/>
        <w:tblLook w:val="04A0"/>
      </w:tblPr>
      <w:tblGrid>
        <w:gridCol w:w="3192"/>
        <w:gridCol w:w="3192"/>
      </w:tblGrid>
      <w:tr w:rsidR="003B4E9E" w:rsidTr="0072733A">
        <w:tc>
          <w:tcPr>
            <w:tcW w:w="3192" w:type="dxa"/>
          </w:tcPr>
          <w:p w:rsidR="003B4E9E" w:rsidRDefault="003B4E9E" w:rsidP="0072733A">
            <w:r>
              <w:lastRenderedPageBreak/>
              <w:t xml:space="preserve">            Час </w:t>
            </w:r>
          </w:p>
        </w:tc>
        <w:tc>
          <w:tcPr>
            <w:tcW w:w="3192" w:type="dxa"/>
          </w:tcPr>
          <w:p w:rsidR="003B4E9E" w:rsidRDefault="003B4E9E" w:rsidP="0072733A">
            <w:r>
              <w:t xml:space="preserve">Трајање </w:t>
            </w:r>
          </w:p>
        </w:tc>
      </w:tr>
      <w:tr w:rsidR="003B4E9E" w:rsidTr="0072733A">
        <w:tc>
          <w:tcPr>
            <w:tcW w:w="3192" w:type="dxa"/>
          </w:tcPr>
          <w:p w:rsidR="003B4E9E" w:rsidRDefault="003B4E9E" w:rsidP="0072733A">
            <w:r>
              <w:t>Први час</w:t>
            </w:r>
          </w:p>
        </w:tc>
        <w:tc>
          <w:tcPr>
            <w:tcW w:w="3192" w:type="dxa"/>
          </w:tcPr>
          <w:p w:rsidR="003B4E9E" w:rsidRPr="0009773B" w:rsidRDefault="003B4E9E" w:rsidP="0072733A">
            <w:r>
              <w:t>07.30- 08.15</w:t>
            </w:r>
          </w:p>
        </w:tc>
      </w:tr>
      <w:tr w:rsidR="003B4E9E" w:rsidTr="0072733A">
        <w:tc>
          <w:tcPr>
            <w:tcW w:w="3192" w:type="dxa"/>
          </w:tcPr>
          <w:p w:rsidR="003B4E9E" w:rsidRPr="00DA547B" w:rsidRDefault="003B4E9E" w:rsidP="0072733A">
            <w:r>
              <w:t>Мали одмор</w:t>
            </w:r>
          </w:p>
        </w:tc>
        <w:tc>
          <w:tcPr>
            <w:tcW w:w="3192" w:type="dxa"/>
          </w:tcPr>
          <w:p w:rsidR="003B4E9E" w:rsidRPr="0009773B" w:rsidRDefault="003B4E9E" w:rsidP="0072733A">
            <w:r>
              <w:t>08.15 – 08.20</w:t>
            </w:r>
          </w:p>
        </w:tc>
      </w:tr>
      <w:tr w:rsidR="003B4E9E" w:rsidTr="0072733A">
        <w:tc>
          <w:tcPr>
            <w:tcW w:w="3192" w:type="dxa"/>
          </w:tcPr>
          <w:p w:rsidR="003B4E9E" w:rsidRDefault="003B4E9E" w:rsidP="0072733A">
            <w:r>
              <w:t xml:space="preserve">Другичас </w:t>
            </w:r>
          </w:p>
        </w:tc>
        <w:tc>
          <w:tcPr>
            <w:tcW w:w="3192" w:type="dxa"/>
          </w:tcPr>
          <w:p w:rsidR="003B4E9E" w:rsidRPr="0009773B" w:rsidRDefault="003B4E9E" w:rsidP="0072733A">
            <w:r>
              <w:t>08.20  - 09.05</w:t>
            </w:r>
          </w:p>
        </w:tc>
      </w:tr>
      <w:tr w:rsidR="003B4E9E" w:rsidTr="0072733A">
        <w:tc>
          <w:tcPr>
            <w:tcW w:w="3192" w:type="dxa"/>
          </w:tcPr>
          <w:p w:rsidR="003B4E9E" w:rsidRPr="00DA547B" w:rsidRDefault="003B4E9E" w:rsidP="0072733A">
            <w:pPr>
              <w:rPr>
                <w:b/>
              </w:rPr>
            </w:pPr>
            <w:r w:rsidRPr="00DA547B">
              <w:rPr>
                <w:b/>
              </w:rPr>
              <w:t>Велики одмор</w:t>
            </w:r>
          </w:p>
        </w:tc>
        <w:tc>
          <w:tcPr>
            <w:tcW w:w="3192" w:type="dxa"/>
          </w:tcPr>
          <w:p w:rsidR="003B4E9E" w:rsidRPr="0009773B" w:rsidRDefault="003B4E9E" w:rsidP="0072733A">
            <w:r>
              <w:t>09.05 – 09.25</w:t>
            </w:r>
          </w:p>
        </w:tc>
      </w:tr>
      <w:tr w:rsidR="003B4E9E" w:rsidRPr="003F2DA8" w:rsidTr="0072733A">
        <w:tc>
          <w:tcPr>
            <w:tcW w:w="3192" w:type="dxa"/>
          </w:tcPr>
          <w:p w:rsidR="003B4E9E" w:rsidRPr="003F2DA8" w:rsidRDefault="003B4E9E" w:rsidP="0072733A">
            <w:pPr>
              <w:rPr>
                <w:b/>
              </w:rPr>
            </w:pPr>
            <w:r>
              <w:t>Трећи час</w:t>
            </w:r>
          </w:p>
        </w:tc>
        <w:tc>
          <w:tcPr>
            <w:tcW w:w="3192" w:type="dxa"/>
          </w:tcPr>
          <w:p w:rsidR="003B4E9E" w:rsidRPr="001C71C8" w:rsidRDefault="003B4E9E" w:rsidP="0072733A">
            <w:r>
              <w:t>09.25 – 10.10</w:t>
            </w:r>
          </w:p>
        </w:tc>
      </w:tr>
      <w:tr w:rsidR="003B4E9E" w:rsidTr="0072733A">
        <w:tc>
          <w:tcPr>
            <w:tcW w:w="3192" w:type="dxa"/>
          </w:tcPr>
          <w:p w:rsidR="003B4E9E" w:rsidRPr="00DA547B" w:rsidRDefault="003B4E9E" w:rsidP="0072733A">
            <w:r w:rsidRPr="00DA547B">
              <w:t>Мали одмор</w:t>
            </w:r>
          </w:p>
        </w:tc>
        <w:tc>
          <w:tcPr>
            <w:tcW w:w="3192" w:type="dxa"/>
          </w:tcPr>
          <w:p w:rsidR="003B4E9E" w:rsidRPr="001C71C8" w:rsidRDefault="003B4E9E" w:rsidP="0072733A">
            <w:r>
              <w:t xml:space="preserve">10.10 </w:t>
            </w:r>
            <w:r w:rsidRPr="00DA547B">
              <w:t>-</w:t>
            </w:r>
            <w:r>
              <w:t xml:space="preserve"> 10.15</w:t>
            </w:r>
          </w:p>
        </w:tc>
      </w:tr>
      <w:tr w:rsidR="003B4E9E" w:rsidTr="0072733A">
        <w:tc>
          <w:tcPr>
            <w:tcW w:w="3192" w:type="dxa"/>
          </w:tcPr>
          <w:p w:rsidR="003B4E9E" w:rsidRDefault="003B4E9E" w:rsidP="0072733A">
            <w:r>
              <w:t>Четврти час</w:t>
            </w:r>
          </w:p>
        </w:tc>
        <w:tc>
          <w:tcPr>
            <w:tcW w:w="3192" w:type="dxa"/>
          </w:tcPr>
          <w:p w:rsidR="003B4E9E" w:rsidRPr="001C71C8" w:rsidRDefault="003B4E9E" w:rsidP="0072733A">
            <w:r>
              <w:t>10.15 – 11.00</w:t>
            </w:r>
          </w:p>
        </w:tc>
      </w:tr>
      <w:tr w:rsidR="003B4E9E" w:rsidTr="0072733A">
        <w:tc>
          <w:tcPr>
            <w:tcW w:w="3192" w:type="dxa"/>
          </w:tcPr>
          <w:p w:rsidR="003B4E9E" w:rsidRPr="00DA547B" w:rsidRDefault="003B4E9E" w:rsidP="0072733A">
            <w:r>
              <w:t>Мали одмор</w:t>
            </w:r>
          </w:p>
        </w:tc>
        <w:tc>
          <w:tcPr>
            <w:tcW w:w="3192" w:type="dxa"/>
          </w:tcPr>
          <w:p w:rsidR="003B4E9E" w:rsidRPr="001C71C8" w:rsidRDefault="003B4E9E" w:rsidP="0072733A">
            <w:r>
              <w:t>11.00 – 11.05</w:t>
            </w:r>
          </w:p>
        </w:tc>
      </w:tr>
      <w:tr w:rsidR="003B4E9E" w:rsidRPr="00DA547B" w:rsidTr="0072733A">
        <w:tc>
          <w:tcPr>
            <w:tcW w:w="3192" w:type="dxa"/>
          </w:tcPr>
          <w:p w:rsidR="003B4E9E" w:rsidRPr="00DA547B" w:rsidRDefault="003B4E9E" w:rsidP="0072733A">
            <w:r w:rsidRPr="00DA547B">
              <w:t>Пети час</w:t>
            </w:r>
          </w:p>
        </w:tc>
        <w:tc>
          <w:tcPr>
            <w:tcW w:w="3192" w:type="dxa"/>
          </w:tcPr>
          <w:p w:rsidR="003B4E9E" w:rsidRPr="001C71C8" w:rsidRDefault="003B4E9E" w:rsidP="0072733A">
            <w:r>
              <w:t>11.05</w:t>
            </w:r>
            <w:r w:rsidRPr="00DA547B">
              <w:t>-</w:t>
            </w:r>
            <w:r>
              <w:t xml:space="preserve"> 11.50</w:t>
            </w:r>
          </w:p>
        </w:tc>
      </w:tr>
      <w:tr w:rsidR="003B4E9E" w:rsidRPr="00DA547B" w:rsidTr="0072733A">
        <w:tc>
          <w:tcPr>
            <w:tcW w:w="3192" w:type="dxa"/>
          </w:tcPr>
          <w:p w:rsidR="003B4E9E" w:rsidRPr="00DA547B" w:rsidRDefault="003B4E9E" w:rsidP="0072733A">
            <w:r>
              <w:t>Мали одмор</w:t>
            </w:r>
          </w:p>
        </w:tc>
        <w:tc>
          <w:tcPr>
            <w:tcW w:w="3192" w:type="dxa"/>
          </w:tcPr>
          <w:p w:rsidR="003B4E9E" w:rsidRPr="001C71C8" w:rsidRDefault="003B4E9E" w:rsidP="0072733A">
            <w:r>
              <w:t>11.50 – 11.55</w:t>
            </w:r>
          </w:p>
        </w:tc>
      </w:tr>
      <w:tr w:rsidR="003B4E9E" w:rsidRPr="00DA547B" w:rsidTr="0072733A">
        <w:tc>
          <w:tcPr>
            <w:tcW w:w="3192" w:type="dxa"/>
          </w:tcPr>
          <w:p w:rsidR="003B4E9E" w:rsidRPr="00DA547B" w:rsidRDefault="003B4E9E" w:rsidP="0072733A">
            <w:r w:rsidRPr="00DA547B">
              <w:t>Шести час</w:t>
            </w:r>
          </w:p>
        </w:tc>
        <w:tc>
          <w:tcPr>
            <w:tcW w:w="3192" w:type="dxa"/>
          </w:tcPr>
          <w:p w:rsidR="003B4E9E" w:rsidRPr="001C71C8" w:rsidRDefault="003B4E9E" w:rsidP="0072733A">
            <w:r>
              <w:t>11.55– 12.40</w:t>
            </w:r>
          </w:p>
        </w:tc>
      </w:tr>
      <w:tr w:rsidR="003B4E9E" w:rsidRPr="00DA547B" w:rsidTr="0072733A">
        <w:tc>
          <w:tcPr>
            <w:tcW w:w="3192" w:type="dxa"/>
          </w:tcPr>
          <w:p w:rsidR="003B4E9E" w:rsidRPr="00DA547B" w:rsidRDefault="003B4E9E" w:rsidP="0072733A">
            <w:r>
              <w:t>Мали одмор</w:t>
            </w:r>
          </w:p>
        </w:tc>
        <w:tc>
          <w:tcPr>
            <w:tcW w:w="3192" w:type="dxa"/>
          </w:tcPr>
          <w:p w:rsidR="003B4E9E" w:rsidRDefault="003B4E9E" w:rsidP="0072733A">
            <w:r>
              <w:t>12.40 – 12.45</w:t>
            </w:r>
          </w:p>
        </w:tc>
      </w:tr>
      <w:tr w:rsidR="003B4E9E" w:rsidRPr="00DA547B" w:rsidTr="0072733A">
        <w:tc>
          <w:tcPr>
            <w:tcW w:w="3192" w:type="dxa"/>
          </w:tcPr>
          <w:p w:rsidR="003B4E9E" w:rsidRPr="00DA547B" w:rsidRDefault="003B4E9E" w:rsidP="0072733A">
            <w:r w:rsidRPr="00DA547B">
              <w:t>Седми час</w:t>
            </w:r>
          </w:p>
        </w:tc>
        <w:tc>
          <w:tcPr>
            <w:tcW w:w="3192" w:type="dxa"/>
          </w:tcPr>
          <w:p w:rsidR="003B4E9E" w:rsidRPr="001C71C8" w:rsidRDefault="003B4E9E" w:rsidP="0072733A">
            <w:r>
              <w:t>12.45 – 13.30</w:t>
            </w:r>
          </w:p>
        </w:tc>
      </w:tr>
    </w:tbl>
    <w:p w:rsidR="00FF38D8" w:rsidRDefault="00FF38D8" w:rsidP="007A1449">
      <w:pPr>
        <w:rPr>
          <w:rFonts w:ascii="Arial" w:hAnsi="Arial" w:cs="Arial"/>
          <w:sz w:val="24"/>
          <w:szCs w:val="24"/>
        </w:rPr>
      </w:pPr>
    </w:p>
    <w:p w:rsidR="00683CA0" w:rsidRDefault="00683CA0" w:rsidP="007A1449">
      <w:pPr>
        <w:rPr>
          <w:rFonts w:ascii="Arial" w:hAnsi="Arial" w:cs="Arial"/>
          <w:sz w:val="24"/>
          <w:szCs w:val="24"/>
        </w:rPr>
      </w:pPr>
    </w:p>
    <w:p w:rsidR="00683CA0" w:rsidRDefault="00683CA0" w:rsidP="007A1449">
      <w:pPr>
        <w:rPr>
          <w:rFonts w:ascii="Arial" w:hAnsi="Arial" w:cs="Arial"/>
          <w:sz w:val="24"/>
          <w:szCs w:val="24"/>
        </w:rPr>
      </w:pPr>
    </w:p>
    <w:p w:rsidR="00F54265" w:rsidRPr="00F54265" w:rsidRDefault="00F54265" w:rsidP="00F54265">
      <w:pPr>
        <w:rPr>
          <w:sz w:val="24"/>
          <w:szCs w:val="24"/>
        </w:rPr>
      </w:pPr>
      <w:r>
        <w:rPr>
          <w:sz w:val="24"/>
          <w:szCs w:val="24"/>
        </w:rPr>
        <w:t>ОРГАНИЗАЦИЈА РАДА -Модел</w:t>
      </w:r>
      <w:r w:rsidRPr="00F54265">
        <w:rPr>
          <w:rFonts w:ascii="Arial" w:eastAsia="Arial" w:hAnsi="Arial" w:cs="Arial"/>
        </w:rPr>
        <w:t xml:space="preserve"> </w:t>
      </w:r>
      <w:r>
        <w:rPr>
          <w:rFonts w:ascii="Arial" w:eastAsia="Arial" w:hAnsi="Arial" w:cs="Arial"/>
        </w:rPr>
        <w:t>I</w:t>
      </w:r>
    </w:p>
    <w:p w:rsidR="00F54265" w:rsidRDefault="00F54265" w:rsidP="00F54265">
      <w:pPr>
        <w:rPr>
          <w:sz w:val="24"/>
          <w:szCs w:val="24"/>
        </w:rPr>
      </w:pPr>
      <w:r>
        <w:rPr>
          <w:sz w:val="24"/>
          <w:szCs w:val="24"/>
        </w:rPr>
        <w:t>4. Распоред часова по данима за сваки разред са временском организацијом (сатница):</w:t>
      </w:r>
    </w:p>
    <w:p w:rsidR="00F54265" w:rsidRPr="00A62720" w:rsidRDefault="00F54265" w:rsidP="00F54265">
      <w:pPr>
        <w:pBdr>
          <w:left w:val="single" w:sz="4" w:space="4" w:color="auto"/>
        </w:pBdr>
        <w:rPr>
          <w:sz w:val="24"/>
          <w:szCs w:val="24"/>
        </w:rPr>
      </w:pPr>
      <w:r>
        <w:rPr>
          <w:sz w:val="24"/>
          <w:szCs w:val="24"/>
        </w:rPr>
        <w:t>Распоред звона   - први циклус</w:t>
      </w:r>
    </w:p>
    <w:tbl>
      <w:tblPr>
        <w:tblStyle w:val="TableGrid"/>
        <w:tblW w:w="6663" w:type="dxa"/>
        <w:tblLook w:val="04A0"/>
      </w:tblPr>
      <w:tblGrid>
        <w:gridCol w:w="6663"/>
      </w:tblGrid>
      <w:tr w:rsidR="00F54265" w:rsidTr="00F90BA6">
        <w:trPr>
          <w:trHeight w:val="2364"/>
        </w:trPr>
        <w:tc>
          <w:tcPr>
            <w:tcW w:w="6663" w:type="dxa"/>
          </w:tcPr>
          <w:tbl>
            <w:tblPr>
              <w:tblStyle w:val="TableGrid"/>
              <w:tblpPr w:leftFromText="141" w:rightFromText="141" w:vertAnchor="page" w:horzAnchor="margin" w:tblpY="136"/>
              <w:tblOverlap w:val="never"/>
              <w:tblW w:w="6434" w:type="dxa"/>
              <w:tblLook w:val="04A0"/>
            </w:tblPr>
            <w:tblGrid>
              <w:gridCol w:w="3217"/>
              <w:gridCol w:w="3217"/>
            </w:tblGrid>
            <w:tr w:rsidR="00F54265" w:rsidTr="00F90BA6">
              <w:trPr>
                <w:trHeight w:val="271"/>
              </w:trPr>
              <w:tc>
                <w:tcPr>
                  <w:tcW w:w="3217" w:type="dxa"/>
                </w:tcPr>
                <w:p w:rsidR="00F54265" w:rsidRDefault="00F54265" w:rsidP="00F90BA6">
                  <w:r>
                    <w:t xml:space="preserve">            Час </w:t>
                  </w:r>
                </w:p>
              </w:tc>
              <w:tc>
                <w:tcPr>
                  <w:tcW w:w="3217" w:type="dxa"/>
                </w:tcPr>
                <w:p w:rsidR="00F54265" w:rsidRDefault="00F54265" w:rsidP="00F90BA6">
                  <w:r>
                    <w:t xml:space="preserve">Трајање </w:t>
                  </w:r>
                </w:p>
              </w:tc>
            </w:tr>
            <w:tr w:rsidR="00F54265" w:rsidTr="00F90BA6">
              <w:trPr>
                <w:trHeight w:val="285"/>
              </w:trPr>
              <w:tc>
                <w:tcPr>
                  <w:tcW w:w="3217" w:type="dxa"/>
                  <w:tcBorders>
                    <w:bottom w:val="single" w:sz="4" w:space="0" w:color="auto"/>
                  </w:tcBorders>
                </w:tcPr>
                <w:p w:rsidR="00F54265" w:rsidRDefault="00F54265" w:rsidP="00F90BA6">
                  <w:r>
                    <w:t>Први час</w:t>
                  </w:r>
                </w:p>
              </w:tc>
              <w:tc>
                <w:tcPr>
                  <w:tcW w:w="3217" w:type="dxa"/>
                </w:tcPr>
                <w:p w:rsidR="00F54265" w:rsidRPr="005A237A" w:rsidRDefault="00F54265" w:rsidP="00F90BA6">
                  <w:r>
                    <w:t>13.15 -13.55</w:t>
                  </w:r>
                </w:p>
                <w:p w:rsidR="00F54265" w:rsidRDefault="00F54265" w:rsidP="00F90BA6"/>
              </w:tc>
            </w:tr>
            <w:tr w:rsidR="00F54265" w:rsidTr="00F90BA6">
              <w:trPr>
                <w:trHeight w:val="237"/>
              </w:trPr>
              <w:tc>
                <w:tcPr>
                  <w:tcW w:w="3217" w:type="dxa"/>
                  <w:tcBorders>
                    <w:bottom w:val="single" w:sz="4" w:space="0" w:color="auto"/>
                  </w:tcBorders>
                </w:tcPr>
                <w:p w:rsidR="00F54265" w:rsidRPr="00A62720" w:rsidRDefault="00F54265" w:rsidP="00F90BA6">
                  <w:r>
                    <w:t xml:space="preserve">Мали одмор </w:t>
                  </w:r>
                </w:p>
              </w:tc>
              <w:tc>
                <w:tcPr>
                  <w:tcW w:w="3217" w:type="dxa"/>
                </w:tcPr>
                <w:p w:rsidR="00F54265" w:rsidRPr="00A62720" w:rsidRDefault="00F54265" w:rsidP="00F90BA6">
                  <w:r>
                    <w:t>13.55 -14.00</w:t>
                  </w:r>
                </w:p>
              </w:tc>
            </w:tr>
            <w:tr w:rsidR="00F54265" w:rsidTr="00F90BA6">
              <w:trPr>
                <w:trHeight w:val="271"/>
              </w:trPr>
              <w:tc>
                <w:tcPr>
                  <w:tcW w:w="3217" w:type="dxa"/>
                  <w:tcBorders>
                    <w:bottom w:val="single" w:sz="4" w:space="0" w:color="auto"/>
                  </w:tcBorders>
                </w:tcPr>
                <w:p w:rsidR="00F54265" w:rsidRDefault="00F54265" w:rsidP="00F90BA6">
                  <w:r>
                    <w:t xml:space="preserve">Другичас </w:t>
                  </w:r>
                </w:p>
              </w:tc>
              <w:tc>
                <w:tcPr>
                  <w:tcW w:w="3217" w:type="dxa"/>
                </w:tcPr>
                <w:p w:rsidR="00F54265" w:rsidRPr="00C959CD" w:rsidRDefault="00F54265" w:rsidP="00F90BA6">
                  <w:r>
                    <w:t>14.00 -14.40</w:t>
                  </w:r>
                </w:p>
              </w:tc>
            </w:tr>
            <w:tr w:rsidR="00F54265" w:rsidTr="00F90BA6">
              <w:trPr>
                <w:trHeight w:val="256"/>
              </w:trPr>
              <w:tc>
                <w:tcPr>
                  <w:tcW w:w="3217" w:type="dxa"/>
                  <w:tcBorders>
                    <w:top w:val="single" w:sz="4" w:space="0" w:color="auto"/>
                  </w:tcBorders>
                </w:tcPr>
                <w:p w:rsidR="00F54265" w:rsidRPr="003F2DA8" w:rsidRDefault="00F54265" w:rsidP="00F90BA6">
                  <w:pPr>
                    <w:rPr>
                      <w:b/>
                    </w:rPr>
                  </w:pPr>
                  <w:r w:rsidRPr="003F2DA8">
                    <w:rPr>
                      <w:b/>
                    </w:rPr>
                    <w:t>Велики одмор</w:t>
                  </w:r>
                </w:p>
              </w:tc>
              <w:tc>
                <w:tcPr>
                  <w:tcW w:w="3217" w:type="dxa"/>
                </w:tcPr>
                <w:p w:rsidR="00F54265" w:rsidRPr="00A62720" w:rsidRDefault="00F54265" w:rsidP="00F90BA6">
                  <w:pPr>
                    <w:rPr>
                      <w:b/>
                    </w:rPr>
                  </w:pPr>
                  <w:r>
                    <w:rPr>
                      <w:b/>
                    </w:rPr>
                    <w:t>14.40 -15.00</w:t>
                  </w:r>
                </w:p>
              </w:tc>
            </w:tr>
            <w:tr w:rsidR="00F54265" w:rsidTr="00F90BA6">
              <w:trPr>
                <w:trHeight w:val="300"/>
              </w:trPr>
              <w:tc>
                <w:tcPr>
                  <w:tcW w:w="3217" w:type="dxa"/>
                </w:tcPr>
                <w:p w:rsidR="00F54265" w:rsidRDefault="00F54265" w:rsidP="00F90BA6">
                  <w:r>
                    <w:t>Трећи час</w:t>
                  </w:r>
                </w:p>
              </w:tc>
              <w:tc>
                <w:tcPr>
                  <w:tcW w:w="3217" w:type="dxa"/>
                </w:tcPr>
                <w:p w:rsidR="00F54265" w:rsidRDefault="00F54265" w:rsidP="00F90BA6">
                  <w:r>
                    <w:t>15.00 -15.40</w:t>
                  </w:r>
                </w:p>
                <w:p w:rsidR="00F54265" w:rsidRPr="00A62720" w:rsidRDefault="00F54265" w:rsidP="00F90BA6"/>
              </w:tc>
            </w:tr>
            <w:tr w:rsidR="00F54265" w:rsidTr="00F90BA6">
              <w:trPr>
                <w:trHeight w:val="225"/>
              </w:trPr>
              <w:tc>
                <w:tcPr>
                  <w:tcW w:w="3217" w:type="dxa"/>
                </w:tcPr>
                <w:p w:rsidR="00F54265" w:rsidRPr="00DA547B" w:rsidRDefault="00F54265" w:rsidP="00F90BA6">
                  <w:r>
                    <w:t>Мали одмор</w:t>
                  </w:r>
                </w:p>
              </w:tc>
              <w:tc>
                <w:tcPr>
                  <w:tcW w:w="3217" w:type="dxa"/>
                </w:tcPr>
                <w:p w:rsidR="00F54265" w:rsidRDefault="00F54265" w:rsidP="00F90BA6">
                  <w:r>
                    <w:t>15.40 -15.45</w:t>
                  </w:r>
                </w:p>
              </w:tc>
            </w:tr>
            <w:tr w:rsidR="00F54265" w:rsidTr="00F90BA6">
              <w:trPr>
                <w:trHeight w:val="256"/>
              </w:trPr>
              <w:tc>
                <w:tcPr>
                  <w:tcW w:w="3217" w:type="dxa"/>
                </w:tcPr>
                <w:p w:rsidR="00F54265" w:rsidRDefault="00F54265" w:rsidP="00F90BA6">
                  <w:r>
                    <w:t>Четврти час</w:t>
                  </w:r>
                </w:p>
              </w:tc>
              <w:tc>
                <w:tcPr>
                  <w:tcW w:w="3217" w:type="dxa"/>
                </w:tcPr>
                <w:p w:rsidR="00F54265" w:rsidRPr="005A237A" w:rsidRDefault="00F54265" w:rsidP="00F90BA6">
                  <w:r>
                    <w:t>15.45 -16.25</w:t>
                  </w:r>
                </w:p>
              </w:tc>
            </w:tr>
            <w:tr w:rsidR="00F54265" w:rsidTr="00F90BA6">
              <w:trPr>
                <w:trHeight w:val="256"/>
              </w:trPr>
              <w:tc>
                <w:tcPr>
                  <w:tcW w:w="3217" w:type="dxa"/>
                </w:tcPr>
                <w:p w:rsidR="00F54265" w:rsidRPr="00DA547B" w:rsidRDefault="00F54265" w:rsidP="00F90BA6">
                  <w:r>
                    <w:t>Мали одмор</w:t>
                  </w:r>
                </w:p>
              </w:tc>
              <w:tc>
                <w:tcPr>
                  <w:tcW w:w="3217" w:type="dxa"/>
                </w:tcPr>
                <w:p w:rsidR="00F54265" w:rsidRPr="00DA547B" w:rsidRDefault="00F54265" w:rsidP="00F90BA6">
                  <w:r>
                    <w:t>16.25 -16.30</w:t>
                  </w:r>
                </w:p>
              </w:tc>
            </w:tr>
            <w:tr w:rsidR="00F54265" w:rsidTr="00F90BA6">
              <w:trPr>
                <w:trHeight w:val="256"/>
              </w:trPr>
              <w:tc>
                <w:tcPr>
                  <w:tcW w:w="3217" w:type="dxa"/>
                </w:tcPr>
                <w:p w:rsidR="00F54265" w:rsidRDefault="00F54265" w:rsidP="00F90BA6">
                  <w:r>
                    <w:t>Пети час</w:t>
                  </w:r>
                </w:p>
              </w:tc>
              <w:tc>
                <w:tcPr>
                  <w:tcW w:w="3217" w:type="dxa"/>
                  <w:tcBorders>
                    <w:right w:val="nil"/>
                  </w:tcBorders>
                </w:tcPr>
                <w:p w:rsidR="00F54265" w:rsidRDefault="00F54265" w:rsidP="00F90BA6">
                  <w:r>
                    <w:t>16.30-17.10</w:t>
                  </w:r>
                </w:p>
              </w:tc>
            </w:tr>
          </w:tbl>
          <w:p w:rsidR="00F54265" w:rsidRPr="005A237A" w:rsidRDefault="00F54265" w:rsidP="00F90BA6">
            <w:pPr>
              <w:pStyle w:val="ListParagraph"/>
              <w:ind w:left="0"/>
            </w:pPr>
          </w:p>
        </w:tc>
      </w:tr>
    </w:tbl>
    <w:p w:rsidR="00F54265" w:rsidRDefault="00F54265" w:rsidP="00F54265">
      <w:pPr>
        <w:rPr>
          <w:sz w:val="24"/>
          <w:szCs w:val="24"/>
        </w:rPr>
      </w:pPr>
    </w:p>
    <w:p w:rsidR="00F54265" w:rsidRDefault="00F54265" w:rsidP="00F54265">
      <w:pPr>
        <w:rPr>
          <w:sz w:val="24"/>
          <w:szCs w:val="24"/>
        </w:rPr>
      </w:pPr>
    </w:p>
    <w:p w:rsidR="00F54265" w:rsidRPr="00367206" w:rsidRDefault="00F54265" w:rsidP="00F54265">
      <w:pPr>
        <w:rPr>
          <w:sz w:val="24"/>
          <w:szCs w:val="24"/>
        </w:rPr>
      </w:pPr>
    </w:p>
    <w:p w:rsidR="00F54265" w:rsidRPr="00F54265" w:rsidRDefault="00F54265" w:rsidP="00F54265">
      <w:pPr>
        <w:rPr>
          <w:u w:val="single"/>
        </w:rPr>
      </w:pPr>
      <w:r>
        <w:rPr>
          <w:lang w:val="sr-Cyrl-CS"/>
        </w:rPr>
        <w:t xml:space="preserve">                                                           </w:t>
      </w:r>
    </w:p>
    <w:p w:rsidR="00F54265" w:rsidRDefault="00F54265" w:rsidP="00F54265">
      <w:pPr>
        <w:ind w:firstLine="720"/>
      </w:pPr>
      <w:r>
        <w:t>Други циклус:</w:t>
      </w:r>
    </w:p>
    <w:tbl>
      <w:tblPr>
        <w:tblStyle w:val="TableGrid"/>
        <w:tblW w:w="0" w:type="auto"/>
        <w:tblLook w:val="04A0"/>
      </w:tblPr>
      <w:tblGrid>
        <w:gridCol w:w="3192"/>
        <w:gridCol w:w="3192"/>
      </w:tblGrid>
      <w:tr w:rsidR="00F54265" w:rsidTr="00F90BA6">
        <w:tc>
          <w:tcPr>
            <w:tcW w:w="3192" w:type="dxa"/>
          </w:tcPr>
          <w:p w:rsidR="00F54265" w:rsidRDefault="00F54265" w:rsidP="00F90BA6">
            <w:r>
              <w:t xml:space="preserve">            Час </w:t>
            </w:r>
          </w:p>
        </w:tc>
        <w:tc>
          <w:tcPr>
            <w:tcW w:w="3192" w:type="dxa"/>
          </w:tcPr>
          <w:p w:rsidR="00F54265" w:rsidRDefault="00F54265" w:rsidP="00F90BA6">
            <w:r>
              <w:t xml:space="preserve">Трајање </w:t>
            </w:r>
          </w:p>
        </w:tc>
      </w:tr>
      <w:tr w:rsidR="00F54265" w:rsidTr="00F90BA6">
        <w:tc>
          <w:tcPr>
            <w:tcW w:w="3192" w:type="dxa"/>
          </w:tcPr>
          <w:p w:rsidR="00F54265" w:rsidRDefault="00F54265" w:rsidP="00F90BA6">
            <w:r>
              <w:t>Први час</w:t>
            </w:r>
          </w:p>
        </w:tc>
        <w:tc>
          <w:tcPr>
            <w:tcW w:w="3192" w:type="dxa"/>
          </w:tcPr>
          <w:p w:rsidR="00F54265" w:rsidRDefault="00F54265" w:rsidP="00F90BA6">
            <w:r>
              <w:t>07.30- 08.10</w:t>
            </w:r>
          </w:p>
        </w:tc>
      </w:tr>
      <w:tr w:rsidR="00F54265" w:rsidTr="00F90BA6">
        <w:tc>
          <w:tcPr>
            <w:tcW w:w="3192" w:type="dxa"/>
          </w:tcPr>
          <w:p w:rsidR="00F54265" w:rsidRPr="00DA547B" w:rsidRDefault="00F54265" w:rsidP="00F90BA6">
            <w:r>
              <w:t>Мали одмор</w:t>
            </w:r>
          </w:p>
        </w:tc>
        <w:tc>
          <w:tcPr>
            <w:tcW w:w="3192" w:type="dxa"/>
          </w:tcPr>
          <w:p w:rsidR="00F54265" w:rsidRPr="00DA547B" w:rsidRDefault="00F54265" w:rsidP="00F90BA6">
            <w:r>
              <w:t>08.10 – 08.15</w:t>
            </w:r>
          </w:p>
        </w:tc>
      </w:tr>
      <w:tr w:rsidR="00F54265" w:rsidTr="00F90BA6">
        <w:tc>
          <w:tcPr>
            <w:tcW w:w="3192" w:type="dxa"/>
          </w:tcPr>
          <w:p w:rsidR="00F54265" w:rsidRDefault="00F54265" w:rsidP="00F90BA6">
            <w:r>
              <w:t xml:space="preserve">Другичас </w:t>
            </w:r>
          </w:p>
        </w:tc>
        <w:tc>
          <w:tcPr>
            <w:tcW w:w="3192" w:type="dxa"/>
          </w:tcPr>
          <w:p w:rsidR="00F54265" w:rsidRDefault="00F54265" w:rsidP="00F90BA6">
            <w:r>
              <w:t>08.15  - 08.55</w:t>
            </w:r>
          </w:p>
        </w:tc>
      </w:tr>
      <w:tr w:rsidR="00F54265" w:rsidTr="00F90BA6">
        <w:tc>
          <w:tcPr>
            <w:tcW w:w="3192" w:type="dxa"/>
          </w:tcPr>
          <w:p w:rsidR="00F54265" w:rsidRPr="00DA547B" w:rsidRDefault="00F54265" w:rsidP="00F90BA6">
            <w:pPr>
              <w:rPr>
                <w:b/>
              </w:rPr>
            </w:pPr>
            <w:r w:rsidRPr="00DA547B">
              <w:rPr>
                <w:b/>
              </w:rPr>
              <w:t>Велики одмор</w:t>
            </w:r>
          </w:p>
        </w:tc>
        <w:tc>
          <w:tcPr>
            <w:tcW w:w="3192" w:type="dxa"/>
          </w:tcPr>
          <w:p w:rsidR="00F54265" w:rsidRPr="00DA547B" w:rsidRDefault="00F54265" w:rsidP="00F90BA6">
            <w:r>
              <w:t>08.55 – 09.15</w:t>
            </w:r>
          </w:p>
        </w:tc>
      </w:tr>
      <w:tr w:rsidR="00F54265" w:rsidRPr="003F2DA8" w:rsidTr="00F90BA6">
        <w:tc>
          <w:tcPr>
            <w:tcW w:w="3192" w:type="dxa"/>
          </w:tcPr>
          <w:p w:rsidR="00F54265" w:rsidRPr="003F2DA8" w:rsidRDefault="00F54265" w:rsidP="00F90BA6">
            <w:pPr>
              <w:rPr>
                <w:b/>
              </w:rPr>
            </w:pPr>
            <w:r>
              <w:t>Трећи час</w:t>
            </w:r>
          </w:p>
        </w:tc>
        <w:tc>
          <w:tcPr>
            <w:tcW w:w="3192" w:type="dxa"/>
          </w:tcPr>
          <w:p w:rsidR="00F54265" w:rsidRPr="00DA547B" w:rsidRDefault="00F54265" w:rsidP="00F90BA6">
            <w:r>
              <w:t>09.15 – 09.55</w:t>
            </w:r>
          </w:p>
        </w:tc>
      </w:tr>
      <w:tr w:rsidR="00F54265" w:rsidTr="00F90BA6">
        <w:tc>
          <w:tcPr>
            <w:tcW w:w="3192" w:type="dxa"/>
          </w:tcPr>
          <w:p w:rsidR="00F54265" w:rsidRPr="00DA547B" w:rsidRDefault="00F54265" w:rsidP="00F90BA6">
            <w:r w:rsidRPr="00DA547B">
              <w:t>Мали одмор</w:t>
            </w:r>
          </w:p>
        </w:tc>
        <w:tc>
          <w:tcPr>
            <w:tcW w:w="3192" w:type="dxa"/>
          </w:tcPr>
          <w:p w:rsidR="00F54265" w:rsidRPr="00DA547B" w:rsidRDefault="00F54265" w:rsidP="00F90BA6">
            <w:r>
              <w:t xml:space="preserve">09.55 </w:t>
            </w:r>
            <w:r w:rsidRPr="00DA547B">
              <w:t>-</w:t>
            </w:r>
            <w:r>
              <w:t xml:space="preserve"> 10.0</w:t>
            </w:r>
            <w:r w:rsidRPr="00DA547B">
              <w:t>0</w:t>
            </w:r>
          </w:p>
        </w:tc>
      </w:tr>
      <w:tr w:rsidR="00F54265" w:rsidTr="00F90BA6">
        <w:tc>
          <w:tcPr>
            <w:tcW w:w="3192" w:type="dxa"/>
          </w:tcPr>
          <w:p w:rsidR="00F54265" w:rsidRPr="00DA547B" w:rsidRDefault="00F54265" w:rsidP="00F90BA6">
            <w:r>
              <w:t>Мали одмор</w:t>
            </w:r>
          </w:p>
        </w:tc>
        <w:tc>
          <w:tcPr>
            <w:tcW w:w="3192" w:type="dxa"/>
          </w:tcPr>
          <w:p w:rsidR="00F54265" w:rsidRPr="00DA547B" w:rsidRDefault="00F54265" w:rsidP="00F90BA6">
            <w:r>
              <w:t>10.00 – 10.05</w:t>
            </w:r>
          </w:p>
        </w:tc>
      </w:tr>
      <w:tr w:rsidR="00F54265" w:rsidTr="00F90BA6">
        <w:tc>
          <w:tcPr>
            <w:tcW w:w="3192" w:type="dxa"/>
          </w:tcPr>
          <w:p w:rsidR="00F54265" w:rsidRDefault="00F54265" w:rsidP="00F90BA6">
            <w:r>
              <w:t>Четврти час</w:t>
            </w:r>
          </w:p>
        </w:tc>
        <w:tc>
          <w:tcPr>
            <w:tcW w:w="3192" w:type="dxa"/>
          </w:tcPr>
          <w:p w:rsidR="00F54265" w:rsidRDefault="00F54265" w:rsidP="00F90BA6">
            <w:r>
              <w:t>10.05 - 10.45</w:t>
            </w:r>
          </w:p>
        </w:tc>
      </w:tr>
      <w:tr w:rsidR="00F54265" w:rsidRPr="00DA547B" w:rsidTr="00F90BA6">
        <w:tc>
          <w:tcPr>
            <w:tcW w:w="3192" w:type="dxa"/>
          </w:tcPr>
          <w:p w:rsidR="00F54265" w:rsidRPr="00DA547B" w:rsidRDefault="00F54265" w:rsidP="00F90BA6">
            <w:r>
              <w:t>Мали одмор</w:t>
            </w:r>
          </w:p>
        </w:tc>
        <w:tc>
          <w:tcPr>
            <w:tcW w:w="3192" w:type="dxa"/>
          </w:tcPr>
          <w:p w:rsidR="00F54265" w:rsidRPr="00DA547B" w:rsidRDefault="00F54265" w:rsidP="00F90BA6">
            <w:r>
              <w:t>10.45 – 10.50</w:t>
            </w:r>
          </w:p>
        </w:tc>
      </w:tr>
      <w:tr w:rsidR="00F54265" w:rsidRPr="00DA547B" w:rsidTr="00F90BA6">
        <w:tc>
          <w:tcPr>
            <w:tcW w:w="3192" w:type="dxa"/>
          </w:tcPr>
          <w:p w:rsidR="00F54265" w:rsidRPr="00DA547B" w:rsidRDefault="00F54265" w:rsidP="00F90BA6">
            <w:r w:rsidRPr="00DA547B">
              <w:t>Пети час</w:t>
            </w:r>
          </w:p>
        </w:tc>
        <w:tc>
          <w:tcPr>
            <w:tcW w:w="3192" w:type="dxa"/>
          </w:tcPr>
          <w:p w:rsidR="00F54265" w:rsidRPr="00DA547B" w:rsidRDefault="00F54265" w:rsidP="00F90BA6">
            <w:r>
              <w:t>10.5</w:t>
            </w:r>
            <w:r w:rsidRPr="00DA547B">
              <w:t>0</w:t>
            </w:r>
            <w:r>
              <w:t xml:space="preserve"> </w:t>
            </w:r>
            <w:r w:rsidRPr="00DA547B">
              <w:t>-</w:t>
            </w:r>
            <w:r>
              <w:t xml:space="preserve"> 11.25</w:t>
            </w:r>
          </w:p>
        </w:tc>
      </w:tr>
      <w:tr w:rsidR="00F54265" w:rsidRPr="00DA547B" w:rsidTr="00F90BA6">
        <w:tc>
          <w:tcPr>
            <w:tcW w:w="3192" w:type="dxa"/>
          </w:tcPr>
          <w:p w:rsidR="00F54265" w:rsidRPr="00DA547B" w:rsidRDefault="00F54265" w:rsidP="00F90BA6">
            <w:r>
              <w:t>Мали одмор</w:t>
            </w:r>
          </w:p>
        </w:tc>
        <w:tc>
          <w:tcPr>
            <w:tcW w:w="3192" w:type="dxa"/>
          </w:tcPr>
          <w:p w:rsidR="00F54265" w:rsidRDefault="00F54265" w:rsidP="00F90BA6">
            <w:r>
              <w:t>11.25 – 11.30</w:t>
            </w:r>
          </w:p>
        </w:tc>
      </w:tr>
      <w:tr w:rsidR="00F54265" w:rsidRPr="00DA547B" w:rsidTr="00F90BA6">
        <w:tc>
          <w:tcPr>
            <w:tcW w:w="3192" w:type="dxa"/>
          </w:tcPr>
          <w:p w:rsidR="00F54265" w:rsidRPr="00DA547B" w:rsidRDefault="00F54265" w:rsidP="00F90BA6">
            <w:r w:rsidRPr="00DA547B">
              <w:t>Шести час</w:t>
            </w:r>
          </w:p>
        </w:tc>
        <w:tc>
          <w:tcPr>
            <w:tcW w:w="3192" w:type="dxa"/>
          </w:tcPr>
          <w:p w:rsidR="00F54265" w:rsidRPr="00DA547B" w:rsidRDefault="00F54265" w:rsidP="00F90BA6">
            <w:r>
              <w:t>11.30 – 12.10</w:t>
            </w:r>
          </w:p>
        </w:tc>
      </w:tr>
      <w:tr w:rsidR="00F54265" w:rsidRPr="00DA547B" w:rsidTr="00F90BA6">
        <w:tc>
          <w:tcPr>
            <w:tcW w:w="3192" w:type="dxa"/>
          </w:tcPr>
          <w:p w:rsidR="00F54265" w:rsidRPr="00DA547B" w:rsidRDefault="00F54265" w:rsidP="00F90BA6">
            <w:r>
              <w:t>Мали одмор</w:t>
            </w:r>
          </w:p>
        </w:tc>
        <w:tc>
          <w:tcPr>
            <w:tcW w:w="3192" w:type="dxa"/>
          </w:tcPr>
          <w:p w:rsidR="00F54265" w:rsidRDefault="00F54265" w:rsidP="00F90BA6">
            <w:r>
              <w:t>12.10 – 12.15</w:t>
            </w:r>
          </w:p>
        </w:tc>
      </w:tr>
      <w:tr w:rsidR="00F54265" w:rsidRPr="00DA547B" w:rsidTr="00F90BA6">
        <w:tc>
          <w:tcPr>
            <w:tcW w:w="3192" w:type="dxa"/>
          </w:tcPr>
          <w:p w:rsidR="00F54265" w:rsidRPr="00DA547B" w:rsidRDefault="00F54265" w:rsidP="00F90BA6">
            <w:r w:rsidRPr="00DA547B">
              <w:t>Седми час</w:t>
            </w:r>
          </w:p>
        </w:tc>
        <w:tc>
          <w:tcPr>
            <w:tcW w:w="3192" w:type="dxa"/>
          </w:tcPr>
          <w:p w:rsidR="00F54265" w:rsidRPr="00DA547B" w:rsidRDefault="00F54265" w:rsidP="00F90BA6">
            <w:r>
              <w:t xml:space="preserve">12.15 </w:t>
            </w:r>
            <w:r w:rsidRPr="00DA547B">
              <w:t>-</w:t>
            </w:r>
            <w:r>
              <w:t xml:space="preserve"> 12.55</w:t>
            </w:r>
          </w:p>
        </w:tc>
      </w:tr>
    </w:tbl>
    <w:p w:rsidR="00F54265" w:rsidRPr="00DA547B" w:rsidRDefault="00F54265" w:rsidP="00F54265"/>
    <w:p w:rsidR="00F54265" w:rsidRPr="00DA547B" w:rsidRDefault="00F54265" w:rsidP="00F54265">
      <w:pPr>
        <w:ind w:firstLine="720"/>
      </w:pPr>
    </w:p>
    <w:p w:rsidR="00F54265" w:rsidRDefault="00F54265" w:rsidP="007A1449">
      <w:pPr>
        <w:rPr>
          <w:rFonts w:ascii="Arial" w:hAnsi="Arial" w:cs="Arial"/>
          <w:sz w:val="24"/>
          <w:szCs w:val="24"/>
        </w:rPr>
      </w:pPr>
    </w:p>
    <w:p w:rsidR="00683CA0" w:rsidRPr="00683CA0" w:rsidRDefault="00683CA0" w:rsidP="007A1449">
      <w:pPr>
        <w:rPr>
          <w:rFonts w:ascii="Arial" w:hAnsi="Arial" w:cs="Arial"/>
          <w:sz w:val="24"/>
          <w:szCs w:val="24"/>
        </w:rPr>
      </w:pPr>
    </w:p>
    <w:p w:rsidR="007A1449" w:rsidRPr="00382B5C" w:rsidRDefault="00FF38D8" w:rsidP="00FF38D8">
      <w:pPr>
        <w:spacing w:line="240" w:lineRule="exact"/>
        <w:rPr>
          <w:rFonts w:ascii="Arial" w:eastAsia="Arial" w:hAnsi="Arial" w:cs="Arial"/>
          <w:sz w:val="24"/>
          <w:szCs w:val="24"/>
          <w:lang w:val="sr-Cyrl-CS"/>
        </w:rPr>
      </w:pPr>
      <w:r w:rsidRPr="00382B5C">
        <w:rPr>
          <w:rFonts w:ascii="Arial" w:eastAsia="Arial" w:hAnsi="Arial" w:cs="Arial"/>
          <w:spacing w:val="-1"/>
          <w:sz w:val="24"/>
          <w:szCs w:val="24"/>
          <w:lang w:val="sr-Cyrl-CS"/>
        </w:rPr>
        <w:lastRenderedPageBreak/>
        <w:t xml:space="preserve">   </w:t>
      </w:r>
      <w:r w:rsidR="007A1449" w:rsidRPr="00382B5C">
        <w:rPr>
          <w:rFonts w:ascii="Arial" w:eastAsia="Arial" w:hAnsi="Arial" w:cs="Arial"/>
          <w:spacing w:val="-1"/>
          <w:sz w:val="24"/>
          <w:szCs w:val="24"/>
        </w:rPr>
        <w:t>Н</w:t>
      </w:r>
      <w:r w:rsidR="007A1449" w:rsidRPr="00382B5C">
        <w:rPr>
          <w:rFonts w:ascii="Arial" w:eastAsia="Arial" w:hAnsi="Arial" w:cs="Arial"/>
          <w:sz w:val="24"/>
          <w:szCs w:val="24"/>
        </w:rPr>
        <w:t>ас</w:t>
      </w:r>
      <w:r w:rsidR="007A1449" w:rsidRPr="00382B5C">
        <w:rPr>
          <w:rFonts w:ascii="Arial" w:eastAsia="Arial" w:hAnsi="Arial" w:cs="Arial"/>
          <w:spacing w:val="-1"/>
          <w:sz w:val="24"/>
          <w:szCs w:val="24"/>
        </w:rPr>
        <w:t>т</w:t>
      </w:r>
      <w:r w:rsidR="007A1449" w:rsidRPr="00382B5C">
        <w:rPr>
          <w:rFonts w:ascii="Arial" w:eastAsia="Arial" w:hAnsi="Arial" w:cs="Arial"/>
          <w:sz w:val="24"/>
          <w:szCs w:val="24"/>
        </w:rPr>
        <w:t xml:space="preserve">авници </w:t>
      </w:r>
      <w:r w:rsidR="007A1449" w:rsidRPr="00382B5C">
        <w:rPr>
          <w:rFonts w:ascii="Arial" w:eastAsia="Arial" w:hAnsi="Arial" w:cs="Arial"/>
          <w:spacing w:val="4"/>
          <w:sz w:val="24"/>
          <w:szCs w:val="24"/>
        </w:rPr>
        <w:t xml:space="preserve"> </w:t>
      </w:r>
      <w:r w:rsidR="007A1449" w:rsidRPr="00382B5C">
        <w:rPr>
          <w:rFonts w:ascii="Arial" w:eastAsia="Arial" w:hAnsi="Arial" w:cs="Arial"/>
          <w:sz w:val="24"/>
          <w:szCs w:val="24"/>
        </w:rPr>
        <w:t xml:space="preserve">ће </w:t>
      </w:r>
      <w:r w:rsidR="007A1449" w:rsidRPr="00382B5C">
        <w:rPr>
          <w:rFonts w:ascii="Arial" w:eastAsia="Arial" w:hAnsi="Arial" w:cs="Arial"/>
          <w:spacing w:val="4"/>
          <w:sz w:val="24"/>
          <w:szCs w:val="24"/>
        </w:rPr>
        <w:t xml:space="preserve"> </w:t>
      </w:r>
      <w:r w:rsidR="007A1449" w:rsidRPr="00382B5C">
        <w:rPr>
          <w:rFonts w:ascii="Arial" w:eastAsia="Arial" w:hAnsi="Arial" w:cs="Arial"/>
          <w:sz w:val="24"/>
          <w:szCs w:val="24"/>
        </w:rPr>
        <w:t>сач</w:t>
      </w:r>
      <w:r w:rsidR="007A1449" w:rsidRPr="00382B5C">
        <w:rPr>
          <w:rFonts w:ascii="Arial" w:eastAsia="Arial" w:hAnsi="Arial" w:cs="Arial"/>
          <w:spacing w:val="-1"/>
          <w:sz w:val="24"/>
          <w:szCs w:val="24"/>
        </w:rPr>
        <w:t>и</w:t>
      </w:r>
      <w:r w:rsidR="007A1449" w:rsidRPr="00382B5C">
        <w:rPr>
          <w:rFonts w:ascii="Arial" w:eastAsia="Arial" w:hAnsi="Arial" w:cs="Arial"/>
          <w:sz w:val="24"/>
          <w:szCs w:val="24"/>
        </w:rPr>
        <w:t>н</w:t>
      </w:r>
      <w:r w:rsidR="007A1449" w:rsidRPr="00382B5C">
        <w:rPr>
          <w:rFonts w:ascii="Arial" w:eastAsia="Arial" w:hAnsi="Arial" w:cs="Arial"/>
          <w:spacing w:val="-3"/>
          <w:sz w:val="24"/>
          <w:szCs w:val="24"/>
        </w:rPr>
        <w:t>и</w:t>
      </w:r>
      <w:r w:rsidR="007A1449" w:rsidRPr="00382B5C">
        <w:rPr>
          <w:rFonts w:ascii="Arial" w:eastAsia="Arial" w:hAnsi="Arial" w:cs="Arial"/>
          <w:sz w:val="24"/>
          <w:szCs w:val="24"/>
        </w:rPr>
        <w:t xml:space="preserve">ти </w:t>
      </w:r>
      <w:r w:rsidR="007A1449" w:rsidRPr="00382B5C">
        <w:rPr>
          <w:rFonts w:ascii="Arial" w:eastAsia="Arial" w:hAnsi="Arial" w:cs="Arial"/>
          <w:spacing w:val="4"/>
          <w:sz w:val="24"/>
          <w:szCs w:val="24"/>
        </w:rPr>
        <w:t xml:space="preserve"> </w:t>
      </w:r>
      <w:r w:rsidR="007A1449" w:rsidRPr="00382B5C">
        <w:rPr>
          <w:rFonts w:ascii="Arial" w:eastAsia="Arial" w:hAnsi="Arial" w:cs="Arial"/>
          <w:spacing w:val="1"/>
          <w:sz w:val="24"/>
          <w:szCs w:val="24"/>
        </w:rPr>
        <w:t>г</w:t>
      </w:r>
      <w:r w:rsidR="007A1449" w:rsidRPr="00382B5C">
        <w:rPr>
          <w:rFonts w:ascii="Arial" w:eastAsia="Arial" w:hAnsi="Arial" w:cs="Arial"/>
          <w:sz w:val="24"/>
          <w:szCs w:val="24"/>
        </w:rPr>
        <w:t>оди</w:t>
      </w:r>
      <w:r w:rsidR="007A1449" w:rsidRPr="00382B5C">
        <w:rPr>
          <w:rFonts w:ascii="Arial" w:eastAsia="Arial" w:hAnsi="Arial" w:cs="Arial"/>
          <w:spacing w:val="-2"/>
          <w:sz w:val="24"/>
          <w:szCs w:val="24"/>
        </w:rPr>
        <w:t>ш</w:t>
      </w:r>
      <w:r w:rsidR="007A1449" w:rsidRPr="00382B5C">
        <w:rPr>
          <w:rFonts w:ascii="Arial" w:eastAsia="Arial" w:hAnsi="Arial" w:cs="Arial"/>
          <w:sz w:val="24"/>
          <w:szCs w:val="24"/>
        </w:rPr>
        <w:t xml:space="preserve">ње </w:t>
      </w:r>
      <w:r w:rsidR="007A1449" w:rsidRPr="00382B5C">
        <w:rPr>
          <w:rFonts w:ascii="Arial" w:eastAsia="Arial" w:hAnsi="Arial" w:cs="Arial"/>
          <w:spacing w:val="5"/>
          <w:sz w:val="24"/>
          <w:szCs w:val="24"/>
        </w:rPr>
        <w:t xml:space="preserve"> </w:t>
      </w:r>
      <w:r w:rsidR="007A1449" w:rsidRPr="00382B5C">
        <w:rPr>
          <w:rFonts w:ascii="Arial" w:eastAsia="Arial" w:hAnsi="Arial" w:cs="Arial"/>
          <w:sz w:val="24"/>
          <w:szCs w:val="24"/>
        </w:rPr>
        <w:t xml:space="preserve">и </w:t>
      </w:r>
      <w:r w:rsidR="007A1449" w:rsidRPr="00382B5C">
        <w:rPr>
          <w:rFonts w:ascii="Arial" w:eastAsia="Arial" w:hAnsi="Arial" w:cs="Arial"/>
          <w:spacing w:val="4"/>
          <w:sz w:val="24"/>
          <w:szCs w:val="24"/>
        </w:rPr>
        <w:t xml:space="preserve"> </w:t>
      </w:r>
      <w:r w:rsidR="007A1449" w:rsidRPr="00382B5C">
        <w:rPr>
          <w:rFonts w:ascii="Arial" w:eastAsia="Arial" w:hAnsi="Arial" w:cs="Arial"/>
          <w:spacing w:val="-1"/>
          <w:sz w:val="24"/>
          <w:szCs w:val="24"/>
        </w:rPr>
        <w:t>м</w:t>
      </w:r>
      <w:r w:rsidR="007A1449" w:rsidRPr="00382B5C">
        <w:rPr>
          <w:rFonts w:ascii="Arial" w:eastAsia="Arial" w:hAnsi="Arial" w:cs="Arial"/>
          <w:sz w:val="24"/>
          <w:szCs w:val="24"/>
        </w:rPr>
        <w:t>ес</w:t>
      </w:r>
      <w:r w:rsidR="007A1449" w:rsidRPr="00382B5C">
        <w:rPr>
          <w:rFonts w:ascii="Arial" w:eastAsia="Arial" w:hAnsi="Arial" w:cs="Arial"/>
          <w:spacing w:val="-1"/>
          <w:sz w:val="24"/>
          <w:szCs w:val="24"/>
        </w:rPr>
        <w:t>е</w:t>
      </w:r>
      <w:r w:rsidR="007A1449" w:rsidRPr="00382B5C">
        <w:rPr>
          <w:rFonts w:ascii="Arial" w:eastAsia="Arial" w:hAnsi="Arial" w:cs="Arial"/>
          <w:sz w:val="24"/>
          <w:szCs w:val="24"/>
        </w:rPr>
        <w:t>ч</w:t>
      </w:r>
      <w:r w:rsidR="007A1449" w:rsidRPr="00382B5C">
        <w:rPr>
          <w:rFonts w:ascii="Arial" w:eastAsia="Arial" w:hAnsi="Arial" w:cs="Arial"/>
          <w:spacing w:val="-2"/>
          <w:sz w:val="24"/>
          <w:szCs w:val="24"/>
        </w:rPr>
        <w:t>н</w:t>
      </w:r>
      <w:r w:rsidR="007A1449" w:rsidRPr="00382B5C">
        <w:rPr>
          <w:rFonts w:ascii="Arial" w:eastAsia="Arial" w:hAnsi="Arial" w:cs="Arial"/>
          <w:sz w:val="24"/>
          <w:szCs w:val="24"/>
        </w:rPr>
        <w:t xml:space="preserve">е </w:t>
      </w:r>
      <w:r w:rsidR="007A1449" w:rsidRPr="00382B5C">
        <w:rPr>
          <w:rFonts w:ascii="Arial" w:eastAsia="Arial" w:hAnsi="Arial" w:cs="Arial"/>
          <w:spacing w:val="5"/>
          <w:sz w:val="24"/>
          <w:szCs w:val="24"/>
        </w:rPr>
        <w:t xml:space="preserve"> </w:t>
      </w:r>
      <w:r w:rsidR="007A1449" w:rsidRPr="00382B5C">
        <w:rPr>
          <w:rFonts w:ascii="Arial" w:eastAsia="Arial" w:hAnsi="Arial" w:cs="Arial"/>
          <w:sz w:val="24"/>
          <w:szCs w:val="24"/>
        </w:rPr>
        <w:t>програ</w:t>
      </w:r>
      <w:r w:rsidR="007A1449" w:rsidRPr="00382B5C">
        <w:rPr>
          <w:rFonts w:ascii="Arial" w:eastAsia="Arial" w:hAnsi="Arial" w:cs="Arial"/>
          <w:spacing w:val="-1"/>
          <w:sz w:val="24"/>
          <w:szCs w:val="24"/>
        </w:rPr>
        <w:t>м</w:t>
      </w:r>
      <w:r w:rsidR="007A1449" w:rsidRPr="00382B5C">
        <w:rPr>
          <w:rFonts w:ascii="Arial" w:eastAsia="Arial" w:hAnsi="Arial" w:cs="Arial"/>
          <w:sz w:val="24"/>
          <w:szCs w:val="24"/>
        </w:rPr>
        <w:t xml:space="preserve">е </w:t>
      </w:r>
      <w:r w:rsidR="007A1449" w:rsidRPr="00382B5C">
        <w:rPr>
          <w:rFonts w:ascii="Arial" w:eastAsia="Arial" w:hAnsi="Arial" w:cs="Arial"/>
          <w:spacing w:val="5"/>
          <w:sz w:val="24"/>
          <w:szCs w:val="24"/>
        </w:rPr>
        <w:t xml:space="preserve"> </w:t>
      </w:r>
      <w:r w:rsidR="007A1449" w:rsidRPr="00382B5C">
        <w:rPr>
          <w:rFonts w:ascii="Arial" w:eastAsia="Arial" w:hAnsi="Arial" w:cs="Arial"/>
          <w:sz w:val="24"/>
          <w:szCs w:val="24"/>
        </w:rPr>
        <w:t>р</w:t>
      </w:r>
      <w:r w:rsidR="007A1449" w:rsidRPr="00382B5C">
        <w:rPr>
          <w:rFonts w:ascii="Arial" w:eastAsia="Arial" w:hAnsi="Arial" w:cs="Arial"/>
          <w:spacing w:val="-1"/>
          <w:sz w:val="24"/>
          <w:szCs w:val="24"/>
        </w:rPr>
        <w:t>а</w:t>
      </w:r>
      <w:r w:rsidR="007A1449" w:rsidRPr="00382B5C">
        <w:rPr>
          <w:rFonts w:ascii="Arial" w:eastAsia="Arial" w:hAnsi="Arial" w:cs="Arial"/>
          <w:spacing w:val="1"/>
          <w:sz w:val="24"/>
          <w:szCs w:val="24"/>
        </w:rPr>
        <w:t>д</w:t>
      </w:r>
      <w:r w:rsidR="007A1449" w:rsidRPr="00382B5C">
        <w:rPr>
          <w:rFonts w:ascii="Arial" w:eastAsia="Arial" w:hAnsi="Arial" w:cs="Arial"/>
          <w:sz w:val="24"/>
          <w:szCs w:val="24"/>
        </w:rPr>
        <w:t xml:space="preserve">а </w:t>
      </w:r>
      <w:r w:rsidR="007A1449" w:rsidRPr="00382B5C">
        <w:rPr>
          <w:rFonts w:ascii="Arial" w:eastAsia="Arial" w:hAnsi="Arial" w:cs="Arial"/>
          <w:spacing w:val="2"/>
          <w:sz w:val="24"/>
          <w:szCs w:val="24"/>
        </w:rPr>
        <w:t xml:space="preserve"> </w:t>
      </w:r>
      <w:r w:rsidR="007A1449" w:rsidRPr="00382B5C">
        <w:rPr>
          <w:rFonts w:ascii="Arial" w:eastAsia="Arial" w:hAnsi="Arial" w:cs="Arial"/>
          <w:sz w:val="24"/>
          <w:szCs w:val="24"/>
        </w:rPr>
        <w:t xml:space="preserve">по </w:t>
      </w:r>
      <w:r w:rsidR="007A1449" w:rsidRPr="00382B5C">
        <w:rPr>
          <w:rFonts w:ascii="Arial" w:eastAsia="Arial" w:hAnsi="Arial" w:cs="Arial"/>
          <w:spacing w:val="5"/>
          <w:sz w:val="24"/>
          <w:szCs w:val="24"/>
        </w:rPr>
        <w:t xml:space="preserve"> </w:t>
      </w:r>
      <w:r w:rsidR="007A1449" w:rsidRPr="00382B5C">
        <w:rPr>
          <w:rFonts w:ascii="Arial" w:eastAsia="Arial" w:hAnsi="Arial" w:cs="Arial"/>
          <w:spacing w:val="-2"/>
          <w:sz w:val="24"/>
          <w:szCs w:val="24"/>
        </w:rPr>
        <w:t>п</w:t>
      </w:r>
      <w:r w:rsidR="007A1449" w:rsidRPr="00382B5C">
        <w:rPr>
          <w:rFonts w:ascii="Arial" w:eastAsia="Arial" w:hAnsi="Arial" w:cs="Arial"/>
          <w:sz w:val="24"/>
          <w:szCs w:val="24"/>
        </w:rPr>
        <w:t>р</w:t>
      </w:r>
      <w:r w:rsidR="007A1449" w:rsidRPr="00382B5C">
        <w:rPr>
          <w:rFonts w:ascii="Arial" w:eastAsia="Arial" w:hAnsi="Arial" w:cs="Arial"/>
          <w:spacing w:val="-1"/>
          <w:sz w:val="24"/>
          <w:szCs w:val="24"/>
        </w:rPr>
        <w:t>е</w:t>
      </w:r>
      <w:r w:rsidR="007A1449" w:rsidRPr="00382B5C">
        <w:rPr>
          <w:rFonts w:ascii="Arial" w:eastAsia="Arial" w:hAnsi="Arial" w:cs="Arial"/>
          <w:spacing w:val="1"/>
          <w:sz w:val="24"/>
          <w:szCs w:val="24"/>
        </w:rPr>
        <w:t>д</w:t>
      </w:r>
      <w:r w:rsidR="007A1449" w:rsidRPr="00382B5C">
        <w:rPr>
          <w:rFonts w:ascii="Arial" w:eastAsia="Arial" w:hAnsi="Arial" w:cs="Arial"/>
          <w:spacing w:val="-1"/>
          <w:sz w:val="24"/>
          <w:szCs w:val="24"/>
        </w:rPr>
        <w:t>м</w:t>
      </w:r>
      <w:r w:rsidR="007A1449" w:rsidRPr="00382B5C">
        <w:rPr>
          <w:rFonts w:ascii="Arial" w:eastAsia="Arial" w:hAnsi="Arial" w:cs="Arial"/>
          <w:sz w:val="24"/>
          <w:szCs w:val="24"/>
        </w:rPr>
        <w:t>е</w:t>
      </w:r>
      <w:r w:rsidR="007A1449" w:rsidRPr="00382B5C">
        <w:rPr>
          <w:rFonts w:ascii="Arial" w:eastAsia="Arial" w:hAnsi="Arial" w:cs="Arial"/>
          <w:spacing w:val="-1"/>
          <w:sz w:val="24"/>
          <w:szCs w:val="24"/>
        </w:rPr>
        <w:t>тим</w:t>
      </w:r>
      <w:r w:rsidR="007A1449" w:rsidRPr="00382B5C">
        <w:rPr>
          <w:rFonts w:ascii="Arial" w:eastAsia="Arial" w:hAnsi="Arial" w:cs="Arial"/>
          <w:sz w:val="24"/>
          <w:szCs w:val="24"/>
        </w:rPr>
        <w:t xml:space="preserve">а, </w:t>
      </w:r>
      <w:r w:rsidR="007A1449" w:rsidRPr="00382B5C">
        <w:rPr>
          <w:rFonts w:ascii="Arial" w:eastAsia="Arial" w:hAnsi="Arial" w:cs="Arial"/>
          <w:spacing w:val="6"/>
          <w:sz w:val="24"/>
          <w:szCs w:val="24"/>
        </w:rPr>
        <w:t xml:space="preserve"> </w:t>
      </w:r>
      <w:r w:rsidR="007A1449" w:rsidRPr="00382B5C">
        <w:rPr>
          <w:rFonts w:ascii="Arial" w:eastAsia="Arial" w:hAnsi="Arial" w:cs="Arial"/>
          <w:sz w:val="24"/>
          <w:szCs w:val="24"/>
        </w:rPr>
        <w:t xml:space="preserve">са </w:t>
      </w:r>
      <w:r w:rsidR="007A1449" w:rsidRPr="00382B5C">
        <w:rPr>
          <w:rFonts w:ascii="Arial" w:eastAsia="Arial" w:hAnsi="Arial" w:cs="Arial"/>
          <w:spacing w:val="5"/>
          <w:sz w:val="24"/>
          <w:szCs w:val="24"/>
        </w:rPr>
        <w:t xml:space="preserve"> </w:t>
      </w:r>
      <w:r w:rsidR="007A1449" w:rsidRPr="00382B5C">
        <w:rPr>
          <w:rFonts w:ascii="Arial" w:eastAsia="Arial" w:hAnsi="Arial" w:cs="Arial"/>
          <w:sz w:val="24"/>
          <w:szCs w:val="24"/>
        </w:rPr>
        <w:t>св</w:t>
      </w:r>
      <w:r w:rsidR="007A1449" w:rsidRPr="00382B5C">
        <w:rPr>
          <w:rFonts w:ascii="Arial" w:eastAsia="Arial" w:hAnsi="Arial" w:cs="Arial"/>
          <w:spacing w:val="-1"/>
          <w:sz w:val="24"/>
          <w:szCs w:val="24"/>
        </w:rPr>
        <w:t>и</w:t>
      </w:r>
      <w:r w:rsidR="007A1449" w:rsidRPr="00382B5C">
        <w:rPr>
          <w:rFonts w:ascii="Arial" w:eastAsia="Arial" w:hAnsi="Arial" w:cs="Arial"/>
          <w:sz w:val="24"/>
          <w:szCs w:val="24"/>
        </w:rPr>
        <w:t>м</w:t>
      </w:r>
      <w:r w:rsidRPr="00382B5C">
        <w:rPr>
          <w:rFonts w:ascii="Arial" w:eastAsia="Arial" w:hAnsi="Arial" w:cs="Arial"/>
          <w:sz w:val="24"/>
          <w:szCs w:val="24"/>
          <w:lang w:val="sr-Cyrl-CS"/>
        </w:rPr>
        <w:t xml:space="preserve"> </w:t>
      </w:r>
      <w:r w:rsidR="007A1449" w:rsidRPr="00382B5C">
        <w:rPr>
          <w:rFonts w:ascii="Arial" w:eastAsia="Arial" w:hAnsi="Arial" w:cs="Arial"/>
          <w:sz w:val="24"/>
          <w:szCs w:val="24"/>
        </w:rPr>
        <w:t>пот</w:t>
      </w:r>
      <w:r w:rsidR="007A1449" w:rsidRPr="00382B5C">
        <w:rPr>
          <w:rFonts w:ascii="Arial" w:eastAsia="Arial" w:hAnsi="Arial" w:cs="Arial"/>
          <w:spacing w:val="-1"/>
          <w:sz w:val="24"/>
          <w:szCs w:val="24"/>
        </w:rPr>
        <w:t>р</w:t>
      </w:r>
      <w:r w:rsidR="007A1449" w:rsidRPr="00382B5C">
        <w:rPr>
          <w:rFonts w:ascii="Arial" w:eastAsia="Arial" w:hAnsi="Arial" w:cs="Arial"/>
          <w:sz w:val="24"/>
          <w:szCs w:val="24"/>
        </w:rPr>
        <w:t>еб</w:t>
      </w:r>
      <w:r w:rsidR="007A1449" w:rsidRPr="00382B5C">
        <w:rPr>
          <w:rFonts w:ascii="Arial" w:eastAsia="Arial" w:hAnsi="Arial" w:cs="Arial"/>
          <w:spacing w:val="1"/>
          <w:sz w:val="24"/>
          <w:szCs w:val="24"/>
        </w:rPr>
        <w:t>н</w:t>
      </w:r>
      <w:r w:rsidR="007A1449" w:rsidRPr="00382B5C">
        <w:rPr>
          <w:rFonts w:ascii="Arial" w:eastAsia="Arial" w:hAnsi="Arial" w:cs="Arial"/>
          <w:spacing w:val="-1"/>
          <w:sz w:val="24"/>
          <w:szCs w:val="24"/>
        </w:rPr>
        <w:t>и</w:t>
      </w:r>
      <w:r w:rsidR="007A1449" w:rsidRPr="00382B5C">
        <w:rPr>
          <w:rFonts w:ascii="Arial" w:eastAsia="Arial" w:hAnsi="Arial" w:cs="Arial"/>
          <w:sz w:val="24"/>
          <w:szCs w:val="24"/>
        </w:rPr>
        <w:t>м</w:t>
      </w:r>
      <w:r w:rsidR="007A1449" w:rsidRPr="00382B5C">
        <w:rPr>
          <w:rFonts w:ascii="Arial" w:eastAsia="Arial" w:hAnsi="Arial" w:cs="Arial"/>
          <w:spacing w:val="8"/>
          <w:sz w:val="24"/>
          <w:szCs w:val="24"/>
        </w:rPr>
        <w:t xml:space="preserve"> </w:t>
      </w:r>
      <w:r w:rsidR="007A1449" w:rsidRPr="00382B5C">
        <w:rPr>
          <w:rFonts w:ascii="Arial" w:eastAsia="Arial" w:hAnsi="Arial" w:cs="Arial"/>
          <w:spacing w:val="-3"/>
          <w:sz w:val="24"/>
          <w:szCs w:val="24"/>
        </w:rPr>
        <w:t>е</w:t>
      </w:r>
      <w:r w:rsidR="007A1449" w:rsidRPr="00382B5C">
        <w:rPr>
          <w:rFonts w:ascii="Arial" w:eastAsia="Arial" w:hAnsi="Arial" w:cs="Arial"/>
          <w:spacing w:val="1"/>
          <w:sz w:val="24"/>
          <w:szCs w:val="24"/>
        </w:rPr>
        <w:t>л</w:t>
      </w:r>
      <w:r w:rsidR="007A1449" w:rsidRPr="00382B5C">
        <w:rPr>
          <w:rFonts w:ascii="Arial" w:eastAsia="Arial" w:hAnsi="Arial" w:cs="Arial"/>
          <w:sz w:val="24"/>
          <w:szCs w:val="24"/>
        </w:rPr>
        <w:t>е</w:t>
      </w:r>
      <w:r w:rsidR="007A1449" w:rsidRPr="00382B5C">
        <w:rPr>
          <w:rFonts w:ascii="Arial" w:eastAsia="Arial" w:hAnsi="Arial" w:cs="Arial"/>
          <w:spacing w:val="-1"/>
          <w:sz w:val="24"/>
          <w:szCs w:val="24"/>
        </w:rPr>
        <w:t>м</w:t>
      </w:r>
      <w:r w:rsidR="007A1449" w:rsidRPr="00382B5C">
        <w:rPr>
          <w:rFonts w:ascii="Arial" w:eastAsia="Arial" w:hAnsi="Arial" w:cs="Arial"/>
          <w:sz w:val="24"/>
          <w:szCs w:val="24"/>
        </w:rPr>
        <w:t>ент</w:t>
      </w:r>
      <w:r w:rsidR="007A1449" w:rsidRPr="00382B5C">
        <w:rPr>
          <w:rFonts w:ascii="Arial" w:eastAsia="Arial" w:hAnsi="Arial" w:cs="Arial"/>
          <w:spacing w:val="-1"/>
          <w:sz w:val="24"/>
          <w:szCs w:val="24"/>
        </w:rPr>
        <w:t>им</w:t>
      </w:r>
      <w:r w:rsidR="007A1449" w:rsidRPr="00382B5C">
        <w:rPr>
          <w:rFonts w:ascii="Arial" w:eastAsia="Arial" w:hAnsi="Arial" w:cs="Arial"/>
          <w:sz w:val="24"/>
          <w:szCs w:val="24"/>
        </w:rPr>
        <w:t>а</w:t>
      </w:r>
      <w:r w:rsidR="007A1449" w:rsidRPr="00382B5C">
        <w:rPr>
          <w:rFonts w:ascii="Arial" w:eastAsia="Arial" w:hAnsi="Arial" w:cs="Arial"/>
          <w:spacing w:val="6"/>
          <w:sz w:val="24"/>
          <w:szCs w:val="24"/>
        </w:rPr>
        <w:t xml:space="preserve"> </w:t>
      </w:r>
      <w:r w:rsidR="007A1449" w:rsidRPr="00382B5C">
        <w:rPr>
          <w:rFonts w:ascii="Arial" w:eastAsia="Arial" w:hAnsi="Arial" w:cs="Arial"/>
          <w:spacing w:val="-1"/>
          <w:sz w:val="24"/>
          <w:szCs w:val="24"/>
        </w:rPr>
        <w:t>к</w:t>
      </w:r>
      <w:r w:rsidR="007A1449" w:rsidRPr="00382B5C">
        <w:rPr>
          <w:rFonts w:ascii="Arial" w:eastAsia="Arial" w:hAnsi="Arial" w:cs="Arial"/>
          <w:sz w:val="24"/>
          <w:szCs w:val="24"/>
        </w:rPr>
        <w:t>ва</w:t>
      </w:r>
      <w:r w:rsidR="007A1449" w:rsidRPr="00382B5C">
        <w:rPr>
          <w:rFonts w:ascii="Arial" w:eastAsia="Arial" w:hAnsi="Arial" w:cs="Arial"/>
          <w:spacing w:val="1"/>
          <w:sz w:val="24"/>
          <w:szCs w:val="24"/>
        </w:rPr>
        <w:t>л</w:t>
      </w:r>
      <w:r w:rsidR="007A1449" w:rsidRPr="00382B5C">
        <w:rPr>
          <w:rFonts w:ascii="Arial" w:eastAsia="Arial" w:hAnsi="Arial" w:cs="Arial"/>
          <w:spacing w:val="-1"/>
          <w:sz w:val="24"/>
          <w:szCs w:val="24"/>
        </w:rPr>
        <w:t>и</w:t>
      </w:r>
      <w:r w:rsidR="007A1449" w:rsidRPr="00382B5C">
        <w:rPr>
          <w:rFonts w:ascii="Arial" w:eastAsia="Arial" w:hAnsi="Arial" w:cs="Arial"/>
          <w:sz w:val="24"/>
          <w:szCs w:val="24"/>
        </w:rPr>
        <w:t>т</w:t>
      </w:r>
      <w:r w:rsidR="007A1449" w:rsidRPr="00382B5C">
        <w:rPr>
          <w:rFonts w:ascii="Arial" w:eastAsia="Arial" w:hAnsi="Arial" w:cs="Arial"/>
          <w:spacing w:val="-1"/>
          <w:sz w:val="24"/>
          <w:szCs w:val="24"/>
        </w:rPr>
        <w:t>е</w:t>
      </w:r>
      <w:r w:rsidR="007A1449" w:rsidRPr="00382B5C">
        <w:rPr>
          <w:rFonts w:ascii="Arial" w:eastAsia="Arial" w:hAnsi="Arial" w:cs="Arial"/>
          <w:sz w:val="24"/>
          <w:szCs w:val="24"/>
        </w:rPr>
        <w:t>тн</w:t>
      </w:r>
      <w:r w:rsidR="007A1449" w:rsidRPr="00382B5C">
        <w:rPr>
          <w:rFonts w:ascii="Arial" w:eastAsia="Arial" w:hAnsi="Arial" w:cs="Arial"/>
          <w:spacing w:val="-3"/>
          <w:sz w:val="24"/>
          <w:szCs w:val="24"/>
        </w:rPr>
        <w:t>о</w:t>
      </w:r>
      <w:r w:rsidR="007A1449" w:rsidRPr="00382B5C">
        <w:rPr>
          <w:rFonts w:ascii="Arial" w:eastAsia="Arial" w:hAnsi="Arial" w:cs="Arial"/>
          <w:sz w:val="24"/>
          <w:szCs w:val="24"/>
        </w:rPr>
        <w:t>г</w:t>
      </w:r>
      <w:r w:rsidR="007A1449" w:rsidRPr="00382B5C">
        <w:rPr>
          <w:rFonts w:ascii="Arial" w:eastAsia="Arial" w:hAnsi="Arial" w:cs="Arial"/>
          <w:spacing w:val="9"/>
          <w:sz w:val="24"/>
          <w:szCs w:val="24"/>
        </w:rPr>
        <w:t xml:space="preserve"> </w:t>
      </w:r>
      <w:r w:rsidR="007A1449" w:rsidRPr="00382B5C">
        <w:rPr>
          <w:rFonts w:ascii="Arial" w:eastAsia="Arial" w:hAnsi="Arial" w:cs="Arial"/>
          <w:spacing w:val="-2"/>
          <w:sz w:val="24"/>
          <w:szCs w:val="24"/>
        </w:rPr>
        <w:t>п</w:t>
      </w:r>
      <w:r w:rsidR="007A1449" w:rsidRPr="00382B5C">
        <w:rPr>
          <w:rFonts w:ascii="Arial" w:eastAsia="Arial" w:hAnsi="Arial" w:cs="Arial"/>
          <w:spacing w:val="1"/>
          <w:sz w:val="24"/>
          <w:szCs w:val="24"/>
        </w:rPr>
        <w:t>л</w:t>
      </w:r>
      <w:r w:rsidR="007A1449" w:rsidRPr="00382B5C">
        <w:rPr>
          <w:rFonts w:ascii="Arial" w:eastAsia="Arial" w:hAnsi="Arial" w:cs="Arial"/>
          <w:sz w:val="24"/>
          <w:szCs w:val="24"/>
        </w:rPr>
        <w:t>ан</w:t>
      </w:r>
      <w:r w:rsidR="007A1449" w:rsidRPr="00382B5C">
        <w:rPr>
          <w:rFonts w:ascii="Arial" w:eastAsia="Arial" w:hAnsi="Arial" w:cs="Arial"/>
          <w:spacing w:val="-1"/>
          <w:sz w:val="24"/>
          <w:szCs w:val="24"/>
        </w:rPr>
        <w:t>и</w:t>
      </w:r>
      <w:r w:rsidR="007A1449" w:rsidRPr="00382B5C">
        <w:rPr>
          <w:rFonts w:ascii="Arial" w:eastAsia="Arial" w:hAnsi="Arial" w:cs="Arial"/>
          <w:sz w:val="24"/>
          <w:szCs w:val="24"/>
        </w:rPr>
        <w:t>р</w:t>
      </w:r>
      <w:r w:rsidR="007A1449" w:rsidRPr="00382B5C">
        <w:rPr>
          <w:rFonts w:ascii="Arial" w:eastAsia="Arial" w:hAnsi="Arial" w:cs="Arial"/>
          <w:spacing w:val="-3"/>
          <w:sz w:val="24"/>
          <w:szCs w:val="24"/>
        </w:rPr>
        <w:t>а</w:t>
      </w:r>
      <w:r w:rsidR="007A1449" w:rsidRPr="00382B5C">
        <w:rPr>
          <w:rFonts w:ascii="Arial" w:eastAsia="Arial" w:hAnsi="Arial" w:cs="Arial"/>
          <w:spacing w:val="-2"/>
          <w:sz w:val="24"/>
          <w:szCs w:val="24"/>
        </w:rPr>
        <w:t>њ</w:t>
      </w:r>
      <w:r w:rsidR="007A1449" w:rsidRPr="00382B5C">
        <w:rPr>
          <w:rFonts w:ascii="Arial" w:eastAsia="Arial" w:hAnsi="Arial" w:cs="Arial"/>
          <w:sz w:val="24"/>
          <w:szCs w:val="24"/>
        </w:rPr>
        <w:t>а.</w:t>
      </w:r>
      <w:r w:rsidR="007A1449" w:rsidRPr="00382B5C">
        <w:rPr>
          <w:rFonts w:ascii="Arial" w:eastAsia="Arial" w:hAnsi="Arial" w:cs="Arial"/>
          <w:spacing w:val="9"/>
          <w:sz w:val="24"/>
          <w:szCs w:val="24"/>
        </w:rPr>
        <w:t xml:space="preserve"> </w:t>
      </w:r>
      <w:r w:rsidR="007A1449" w:rsidRPr="00382B5C">
        <w:rPr>
          <w:rFonts w:ascii="Arial" w:eastAsia="Arial" w:hAnsi="Arial" w:cs="Arial"/>
          <w:spacing w:val="-1"/>
          <w:sz w:val="24"/>
          <w:szCs w:val="24"/>
        </w:rPr>
        <w:t>У</w:t>
      </w:r>
      <w:r w:rsidR="007A1449" w:rsidRPr="00382B5C">
        <w:rPr>
          <w:rFonts w:ascii="Arial" w:eastAsia="Arial" w:hAnsi="Arial" w:cs="Arial"/>
          <w:sz w:val="24"/>
          <w:szCs w:val="24"/>
        </w:rPr>
        <w:t>з</w:t>
      </w:r>
      <w:r w:rsidR="007A1449" w:rsidRPr="00382B5C">
        <w:rPr>
          <w:rFonts w:ascii="Arial" w:eastAsia="Arial" w:hAnsi="Arial" w:cs="Arial"/>
          <w:spacing w:val="8"/>
          <w:sz w:val="24"/>
          <w:szCs w:val="24"/>
        </w:rPr>
        <w:t xml:space="preserve"> </w:t>
      </w:r>
      <w:r w:rsidR="007A1449" w:rsidRPr="00382B5C">
        <w:rPr>
          <w:rFonts w:ascii="Arial" w:eastAsia="Arial" w:hAnsi="Arial" w:cs="Arial"/>
          <w:spacing w:val="-2"/>
          <w:sz w:val="24"/>
          <w:szCs w:val="24"/>
        </w:rPr>
        <w:t>п</w:t>
      </w:r>
      <w:r w:rsidR="007A1449" w:rsidRPr="00382B5C">
        <w:rPr>
          <w:rFonts w:ascii="Arial" w:eastAsia="Arial" w:hAnsi="Arial" w:cs="Arial"/>
          <w:spacing w:val="1"/>
          <w:sz w:val="24"/>
          <w:szCs w:val="24"/>
        </w:rPr>
        <w:t>л</w:t>
      </w:r>
      <w:r w:rsidR="007A1449" w:rsidRPr="00382B5C">
        <w:rPr>
          <w:rFonts w:ascii="Arial" w:eastAsia="Arial" w:hAnsi="Arial" w:cs="Arial"/>
          <w:sz w:val="24"/>
          <w:szCs w:val="24"/>
        </w:rPr>
        <w:t>анове</w:t>
      </w:r>
      <w:r w:rsidR="007A1449" w:rsidRPr="00382B5C">
        <w:rPr>
          <w:rFonts w:ascii="Arial" w:eastAsia="Arial" w:hAnsi="Arial" w:cs="Arial"/>
          <w:spacing w:val="6"/>
          <w:sz w:val="24"/>
          <w:szCs w:val="24"/>
        </w:rPr>
        <w:t xml:space="preserve"> </w:t>
      </w:r>
      <w:r w:rsidR="007A1449" w:rsidRPr="00382B5C">
        <w:rPr>
          <w:rFonts w:ascii="Arial" w:eastAsia="Arial" w:hAnsi="Arial" w:cs="Arial"/>
          <w:sz w:val="24"/>
          <w:szCs w:val="24"/>
        </w:rPr>
        <w:t>р</w:t>
      </w:r>
      <w:r w:rsidR="007A1449" w:rsidRPr="00382B5C">
        <w:rPr>
          <w:rFonts w:ascii="Arial" w:eastAsia="Arial" w:hAnsi="Arial" w:cs="Arial"/>
          <w:spacing w:val="-1"/>
          <w:sz w:val="24"/>
          <w:szCs w:val="24"/>
        </w:rPr>
        <w:t>а</w:t>
      </w:r>
      <w:r w:rsidR="007A1449" w:rsidRPr="00382B5C">
        <w:rPr>
          <w:rFonts w:ascii="Arial" w:eastAsia="Arial" w:hAnsi="Arial" w:cs="Arial"/>
          <w:spacing w:val="1"/>
          <w:sz w:val="24"/>
          <w:szCs w:val="24"/>
        </w:rPr>
        <w:t>д</w:t>
      </w:r>
      <w:r w:rsidR="007A1449" w:rsidRPr="00382B5C">
        <w:rPr>
          <w:rFonts w:ascii="Arial" w:eastAsia="Arial" w:hAnsi="Arial" w:cs="Arial"/>
          <w:sz w:val="24"/>
          <w:szCs w:val="24"/>
        </w:rPr>
        <w:t>а</w:t>
      </w:r>
      <w:r w:rsidR="007A1449" w:rsidRPr="00382B5C">
        <w:rPr>
          <w:rFonts w:ascii="Arial" w:eastAsia="Arial" w:hAnsi="Arial" w:cs="Arial"/>
          <w:spacing w:val="6"/>
          <w:sz w:val="24"/>
          <w:szCs w:val="24"/>
        </w:rPr>
        <w:t xml:space="preserve"> </w:t>
      </w:r>
      <w:r w:rsidR="007A1449" w:rsidRPr="00382B5C">
        <w:rPr>
          <w:rFonts w:ascii="Arial" w:eastAsia="Arial" w:hAnsi="Arial" w:cs="Arial"/>
          <w:sz w:val="24"/>
          <w:szCs w:val="24"/>
        </w:rPr>
        <w:t>на</w:t>
      </w:r>
      <w:r w:rsidR="007A1449" w:rsidRPr="00382B5C">
        <w:rPr>
          <w:rFonts w:ascii="Arial" w:eastAsia="Arial" w:hAnsi="Arial" w:cs="Arial"/>
          <w:spacing w:val="-2"/>
          <w:sz w:val="24"/>
          <w:szCs w:val="24"/>
        </w:rPr>
        <w:t>с</w:t>
      </w:r>
      <w:r w:rsidR="007A1449" w:rsidRPr="00382B5C">
        <w:rPr>
          <w:rFonts w:ascii="Arial" w:eastAsia="Arial" w:hAnsi="Arial" w:cs="Arial"/>
          <w:sz w:val="24"/>
          <w:szCs w:val="24"/>
        </w:rPr>
        <w:t>т</w:t>
      </w:r>
      <w:r w:rsidR="007A1449" w:rsidRPr="00382B5C">
        <w:rPr>
          <w:rFonts w:ascii="Arial" w:eastAsia="Arial" w:hAnsi="Arial" w:cs="Arial"/>
          <w:spacing w:val="-1"/>
          <w:sz w:val="24"/>
          <w:szCs w:val="24"/>
        </w:rPr>
        <w:t>а</w:t>
      </w:r>
      <w:r w:rsidR="007A1449" w:rsidRPr="00382B5C">
        <w:rPr>
          <w:rFonts w:ascii="Arial" w:eastAsia="Arial" w:hAnsi="Arial" w:cs="Arial"/>
          <w:sz w:val="24"/>
          <w:szCs w:val="24"/>
        </w:rPr>
        <w:t>в</w:t>
      </w:r>
      <w:r w:rsidR="007A1449" w:rsidRPr="00382B5C">
        <w:rPr>
          <w:rFonts w:ascii="Arial" w:eastAsia="Arial" w:hAnsi="Arial" w:cs="Arial"/>
          <w:spacing w:val="1"/>
          <w:sz w:val="24"/>
          <w:szCs w:val="24"/>
        </w:rPr>
        <w:t>н</w:t>
      </w:r>
      <w:r w:rsidR="007A1449" w:rsidRPr="00382B5C">
        <w:rPr>
          <w:rFonts w:ascii="Arial" w:eastAsia="Arial" w:hAnsi="Arial" w:cs="Arial"/>
          <w:spacing w:val="-1"/>
          <w:sz w:val="24"/>
          <w:szCs w:val="24"/>
        </w:rPr>
        <w:t>и</w:t>
      </w:r>
      <w:r w:rsidR="007A1449" w:rsidRPr="00382B5C">
        <w:rPr>
          <w:rFonts w:ascii="Arial" w:eastAsia="Arial" w:hAnsi="Arial" w:cs="Arial"/>
          <w:sz w:val="24"/>
          <w:szCs w:val="24"/>
        </w:rPr>
        <w:t>ци</w:t>
      </w:r>
      <w:r w:rsidR="007A1449" w:rsidRPr="00382B5C">
        <w:rPr>
          <w:rFonts w:ascii="Arial" w:eastAsia="Arial" w:hAnsi="Arial" w:cs="Arial"/>
          <w:spacing w:val="7"/>
          <w:sz w:val="24"/>
          <w:szCs w:val="24"/>
        </w:rPr>
        <w:t xml:space="preserve"> </w:t>
      </w:r>
      <w:r w:rsidR="007A1449" w:rsidRPr="00382B5C">
        <w:rPr>
          <w:rFonts w:ascii="Arial" w:eastAsia="Arial" w:hAnsi="Arial" w:cs="Arial"/>
          <w:spacing w:val="6"/>
          <w:sz w:val="24"/>
          <w:szCs w:val="24"/>
        </w:rPr>
        <w:t>ћ</w:t>
      </w:r>
      <w:r w:rsidR="007A1449" w:rsidRPr="00382B5C">
        <w:rPr>
          <w:rFonts w:ascii="Arial" w:eastAsia="Arial" w:hAnsi="Arial" w:cs="Arial"/>
          <w:sz w:val="24"/>
          <w:szCs w:val="24"/>
        </w:rPr>
        <w:t>е</w:t>
      </w:r>
      <w:r w:rsidR="007A1449" w:rsidRPr="00382B5C">
        <w:rPr>
          <w:rFonts w:ascii="Arial" w:eastAsia="Arial" w:hAnsi="Arial" w:cs="Arial"/>
          <w:spacing w:val="8"/>
          <w:sz w:val="24"/>
          <w:szCs w:val="24"/>
        </w:rPr>
        <w:t xml:space="preserve"> </w:t>
      </w:r>
      <w:r w:rsidR="007A1449" w:rsidRPr="00382B5C">
        <w:rPr>
          <w:rFonts w:ascii="Arial" w:eastAsia="Arial" w:hAnsi="Arial" w:cs="Arial"/>
          <w:sz w:val="24"/>
          <w:szCs w:val="24"/>
        </w:rPr>
        <w:t>р</w:t>
      </w:r>
      <w:r w:rsidR="007A1449" w:rsidRPr="00382B5C">
        <w:rPr>
          <w:rFonts w:ascii="Arial" w:eastAsia="Arial" w:hAnsi="Arial" w:cs="Arial"/>
          <w:spacing w:val="-3"/>
          <w:sz w:val="24"/>
          <w:szCs w:val="24"/>
        </w:rPr>
        <w:t>а</w:t>
      </w:r>
      <w:r w:rsidR="007A1449" w:rsidRPr="00382B5C">
        <w:rPr>
          <w:rFonts w:ascii="Arial" w:eastAsia="Arial" w:hAnsi="Arial" w:cs="Arial"/>
          <w:spacing w:val="1"/>
          <w:sz w:val="24"/>
          <w:szCs w:val="24"/>
        </w:rPr>
        <w:t>д</w:t>
      </w:r>
      <w:r w:rsidR="007A1449" w:rsidRPr="00382B5C">
        <w:rPr>
          <w:rFonts w:ascii="Arial" w:eastAsia="Arial" w:hAnsi="Arial" w:cs="Arial"/>
          <w:spacing w:val="-1"/>
          <w:sz w:val="24"/>
          <w:szCs w:val="24"/>
        </w:rPr>
        <w:t>и</w:t>
      </w:r>
      <w:r w:rsidR="007A1449" w:rsidRPr="00382B5C">
        <w:rPr>
          <w:rFonts w:ascii="Arial" w:eastAsia="Arial" w:hAnsi="Arial" w:cs="Arial"/>
          <w:sz w:val="24"/>
          <w:szCs w:val="24"/>
        </w:rPr>
        <w:t>ти</w:t>
      </w:r>
      <w:r w:rsidR="007A1449" w:rsidRPr="00382B5C">
        <w:rPr>
          <w:rFonts w:ascii="Arial" w:eastAsia="Arial" w:hAnsi="Arial" w:cs="Arial"/>
          <w:spacing w:val="7"/>
          <w:sz w:val="24"/>
          <w:szCs w:val="24"/>
        </w:rPr>
        <w:t xml:space="preserve"> </w:t>
      </w:r>
      <w:r w:rsidR="007A1449" w:rsidRPr="00382B5C">
        <w:rPr>
          <w:rFonts w:ascii="Arial" w:eastAsia="Arial" w:hAnsi="Arial" w:cs="Arial"/>
          <w:sz w:val="24"/>
          <w:szCs w:val="24"/>
        </w:rPr>
        <w:t>по</w:t>
      </w:r>
      <w:r w:rsidR="007A1449" w:rsidRPr="00382B5C">
        <w:rPr>
          <w:rFonts w:ascii="Arial" w:eastAsia="Arial" w:hAnsi="Arial" w:cs="Arial"/>
          <w:spacing w:val="-3"/>
          <w:sz w:val="24"/>
          <w:szCs w:val="24"/>
        </w:rPr>
        <w:t>т</w:t>
      </w:r>
      <w:r w:rsidR="007A1449" w:rsidRPr="00382B5C">
        <w:rPr>
          <w:rFonts w:ascii="Arial" w:eastAsia="Arial" w:hAnsi="Arial" w:cs="Arial"/>
          <w:sz w:val="24"/>
          <w:szCs w:val="24"/>
        </w:rPr>
        <w:t>р</w:t>
      </w:r>
      <w:r w:rsidR="007A1449" w:rsidRPr="00382B5C">
        <w:rPr>
          <w:rFonts w:ascii="Arial" w:eastAsia="Arial" w:hAnsi="Arial" w:cs="Arial"/>
          <w:spacing w:val="-1"/>
          <w:sz w:val="24"/>
          <w:szCs w:val="24"/>
        </w:rPr>
        <w:t>е</w:t>
      </w:r>
      <w:r w:rsidR="007A1449" w:rsidRPr="00382B5C">
        <w:rPr>
          <w:rFonts w:ascii="Arial" w:eastAsia="Arial" w:hAnsi="Arial" w:cs="Arial"/>
          <w:sz w:val="24"/>
          <w:szCs w:val="24"/>
        </w:rPr>
        <w:t>бну пе</w:t>
      </w:r>
      <w:r w:rsidR="007A1449" w:rsidRPr="00382B5C">
        <w:rPr>
          <w:rFonts w:ascii="Arial" w:eastAsia="Arial" w:hAnsi="Arial" w:cs="Arial"/>
          <w:spacing w:val="1"/>
          <w:sz w:val="24"/>
          <w:szCs w:val="24"/>
        </w:rPr>
        <w:t>д</w:t>
      </w:r>
      <w:r w:rsidR="007A1449" w:rsidRPr="00382B5C">
        <w:rPr>
          <w:rFonts w:ascii="Arial" w:eastAsia="Arial" w:hAnsi="Arial" w:cs="Arial"/>
          <w:sz w:val="24"/>
          <w:szCs w:val="24"/>
        </w:rPr>
        <w:t>аг</w:t>
      </w:r>
      <w:r w:rsidR="007A1449" w:rsidRPr="00382B5C">
        <w:rPr>
          <w:rFonts w:ascii="Arial" w:eastAsia="Arial" w:hAnsi="Arial" w:cs="Arial"/>
          <w:spacing w:val="-2"/>
          <w:sz w:val="24"/>
          <w:szCs w:val="24"/>
        </w:rPr>
        <w:t>о</w:t>
      </w:r>
      <w:r w:rsidR="007A1449" w:rsidRPr="00382B5C">
        <w:rPr>
          <w:rFonts w:ascii="Arial" w:eastAsia="Arial" w:hAnsi="Arial" w:cs="Arial"/>
          <w:sz w:val="24"/>
          <w:szCs w:val="24"/>
        </w:rPr>
        <w:t>шку</w:t>
      </w:r>
      <w:r w:rsidR="007A1449" w:rsidRPr="00382B5C">
        <w:rPr>
          <w:rFonts w:ascii="Arial" w:eastAsia="Arial" w:hAnsi="Arial" w:cs="Arial"/>
          <w:spacing w:val="-1"/>
          <w:sz w:val="24"/>
          <w:szCs w:val="24"/>
        </w:rPr>
        <w:t xml:space="preserve"> </w:t>
      </w:r>
      <w:r w:rsidR="007A1449" w:rsidRPr="00382B5C">
        <w:rPr>
          <w:rFonts w:ascii="Arial" w:eastAsia="Arial" w:hAnsi="Arial" w:cs="Arial"/>
          <w:spacing w:val="1"/>
          <w:sz w:val="24"/>
          <w:szCs w:val="24"/>
        </w:rPr>
        <w:t>д</w:t>
      </w:r>
      <w:r w:rsidR="007A1449" w:rsidRPr="00382B5C">
        <w:rPr>
          <w:rFonts w:ascii="Arial" w:eastAsia="Arial" w:hAnsi="Arial" w:cs="Arial"/>
          <w:sz w:val="24"/>
          <w:szCs w:val="24"/>
        </w:rPr>
        <w:t>о</w:t>
      </w:r>
      <w:r w:rsidR="007A1449" w:rsidRPr="00382B5C">
        <w:rPr>
          <w:rFonts w:ascii="Arial" w:eastAsia="Arial" w:hAnsi="Arial" w:cs="Arial"/>
          <w:spacing w:val="-1"/>
          <w:sz w:val="24"/>
          <w:szCs w:val="24"/>
        </w:rPr>
        <w:t>к</w:t>
      </w:r>
      <w:r w:rsidR="007A1449" w:rsidRPr="00382B5C">
        <w:rPr>
          <w:rFonts w:ascii="Arial" w:eastAsia="Arial" w:hAnsi="Arial" w:cs="Arial"/>
          <w:spacing w:val="-2"/>
          <w:sz w:val="24"/>
          <w:szCs w:val="24"/>
        </w:rPr>
        <w:t>у</w:t>
      </w:r>
      <w:r w:rsidR="007A1449" w:rsidRPr="00382B5C">
        <w:rPr>
          <w:rFonts w:ascii="Arial" w:eastAsia="Arial" w:hAnsi="Arial" w:cs="Arial"/>
          <w:spacing w:val="-1"/>
          <w:sz w:val="24"/>
          <w:szCs w:val="24"/>
        </w:rPr>
        <w:t>м</w:t>
      </w:r>
      <w:r w:rsidR="007A1449" w:rsidRPr="00382B5C">
        <w:rPr>
          <w:rFonts w:ascii="Arial" w:eastAsia="Arial" w:hAnsi="Arial" w:cs="Arial"/>
          <w:sz w:val="24"/>
          <w:szCs w:val="24"/>
        </w:rPr>
        <w:t>ента</w:t>
      </w:r>
      <w:r w:rsidR="007A1449" w:rsidRPr="00382B5C">
        <w:rPr>
          <w:rFonts w:ascii="Arial" w:eastAsia="Arial" w:hAnsi="Arial" w:cs="Arial"/>
          <w:spacing w:val="-2"/>
          <w:sz w:val="24"/>
          <w:szCs w:val="24"/>
        </w:rPr>
        <w:t>ц</w:t>
      </w:r>
      <w:r w:rsidR="007A1449" w:rsidRPr="00382B5C">
        <w:rPr>
          <w:rFonts w:ascii="Arial" w:eastAsia="Arial" w:hAnsi="Arial" w:cs="Arial"/>
          <w:spacing w:val="-1"/>
          <w:sz w:val="24"/>
          <w:szCs w:val="24"/>
        </w:rPr>
        <w:t>и</w:t>
      </w:r>
      <w:r w:rsidR="007A1449" w:rsidRPr="00382B5C">
        <w:rPr>
          <w:rFonts w:ascii="Arial" w:eastAsia="Arial" w:hAnsi="Arial" w:cs="Arial"/>
          <w:spacing w:val="1"/>
          <w:sz w:val="24"/>
          <w:szCs w:val="24"/>
        </w:rPr>
        <w:t>ј</w:t>
      </w:r>
      <w:r w:rsidR="007A1449" w:rsidRPr="00382B5C">
        <w:rPr>
          <w:rFonts w:ascii="Arial" w:eastAsia="Arial" w:hAnsi="Arial" w:cs="Arial"/>
          <w:sz w:val="24"/>
          <w:szCs w:val="24"/>
        </w:rPr>
        <w:t>у</w:t>
      </w:r>
      <w:r w:rsidR="007A1449" w:rsidRPr="00382B5C">
        <w:rPr>
          <w:rFonts w:ascii="Arial" w:eastAsia="Arial" w:hAnsi="Arial" w:cs="Arial"/>
          <w:spacing w:val="-1"/>
          <w:sz w:val="24"/>
          <w:szCs w:val="24"/>
        </w:rPr>
        <w:t xml:space="preserve"> </w:t>
      </w:r>
      <w:r w:rsidR="007A1449" w:rsidRPr="00382B5C">
        <w:rPr>
          <w:rFonts w:ascii="Arial" w:eastAsia="Arial" w:hAnsi="Arial" w:cs="Arial"/>
          <w:sz w:val="24"/>
          <w:szCs w:val="24"/>
        </w:rPr>
        <w:t>и п</w:t>
      </w:r>
      <w:r w:rsidR="007A1449" w:rsidRPr="00382B5C">
        <w:rPr>
          <w:rFonts w:ascii="Arial" w:eastAsia="Arial" w:hAnsi="Arial" w:cs="Arial"/>
          <w:spacing w:val="-1"/>
          <w:sz w:val="24"/>
          <w:szCs w:val="24"/>
        </w:rPr>
        <w:t>и</w:t>
      </w:r>
      <w:r w:rsidR="007A1449" w:rsidRPr="00382B5C">
        <w:rPr>
          <w:rFonts w:ascii="Arial" w:eastAsia="Arial" w:hAnsi="Arial" w:cs="Arial"/>
          <w:sz w:val="24"/>
          <w:szCs w:val="24"/>
        </w:rPr>
        <w:t>сане</w:t>
      </w:r>
      <w:r w:rsidR="007A1449" w:rsidRPr="00382B5C">
        <w:rPr>
          <w:rFonts w:ascii="Arial" w:eastAsia="Arial" w:hAnsi="Arial" w:cs="Arial"/>
          <w:spacing w:val="-1"/>
          <w:sz w:val="24"/>
          <w:szCs w:val="24"/>
        </w:rPr>
        <w:t xml:space="preserve"> </w:t>
      </w:r>
      <w:r w:rsidR="007A1449" w:rsidRPr="00382B5C">
        <w:rPr>
          <w:rFonts w:ascii="Arial" w:eastAsia="Arial" w:hAnsi="Arial" w:cs="Arial"/>
          <w:sz w:val="24"/>
          <w:szCs w:val="24"/>
        </w:rPr>
        <w:t>пр</w:t>
      </w:r>
      <w:r w:rsidR="007A1449" w:rsidRPr="00382B5C">
        <w:rPr>
          <w:rFonts w:ascii="Arial" w:eastAsia="Arial" w:hAnsi="Arial" w:cs="Arial"/>
          <w:spacing w:val="-1"/>
          <w:sz w:val="24"/>
          <w:szCs w:val="24"/>
        </w:rPr>
        <w:t>и</w:t>
      </w:r>
      <w:r w:rsidR="007A1449" w:rsidRPr="00382B5C">
        <w:rPr>
          <w:rFonts w:ascii="Arial" w:eastAsia="Arial" w:hAnsi="Arial" w:cs="Arial"/>
          <w:sz w:val="24"/>
          <w:szCs w:val="24"/>
        </w:rPr>
        <w:t>пре</w:t>
      </w:r>
      <w:r w:rsidR="007A1449" w:rsidRPr="00382B5C">
        <w:rPr>
          <w:rFonts w:ascii="Arial" w:eastAsia="Arial" w:hAnsi="Arial" w:cs="Arial"/>
          <w:spacing w:val="-1"/>
          <w:sz w:val="24"/>
          <w:szCs w:val="24"/>
        </w:rPr>
        <w:t>м</w:t>
      </w:r>
      <w:r w:rsidR="007A1449" w:rsidRPr="00382B5C">
        <w:rPr>
          <w:rFonts w:ascii="Arial" w:eastAsia="Arial" w:hAnsi="Arial" w:cs="Arial"/>
          <w:sz w:val="24"/>
          <w:szCs w:val="24"/>
        </w:rPr>
        <w:t>е</w:t>
      </w:r>
      <w:r w:rsidR="007A1449" w:rsidRPr="00382B5C">
        <w:rPr>
          <w:rFonts w:ascii="Arial" w:eastAsia="Arial" w:hAnsi="Arial" w:cs="Arial"/>
          <w:spacing w:val="-4"/>
          <w:sz w:val="24"/>
          <w:szCs w:val="24"/>
        </w:rPr>
        <w:t xml:space="preserve"> </w:t>
      </w:r>
      <w:r w:rsidR="007A1449" w:rsidRPr="00382B5C">
        <w:rPr>
          <w:rFonts w:ascii="Arial" w:eastAsia="Arial" w:hAnsi="Arial" w:cs="Arial"/>
          <w:sz w:val="24"/>
          <w:szCs w:val="24"/>
        </w:rPr>
        <w:t>за</w:t>
      </w:r>
      <w:r w:rsidR="007A1449" w:rsidRPr="00382B5C">
        <w:rPr>
          <w:rFonts w:ascii="Arial" w:eastAsia="Arial" w:hAnsi="Arial" w:cs="Arial"/>
          <w:spacing w:val="1"/>
          <w:sz w:val="24"/>
          <w:szCs w:val="24"/>
        </w:rPr>
        <w:t xml:space="preserve"> </w:t>
      </w:r>
      <w:r w:rsidR="007A1449" w:rsidRPr="00382B5C">
        <w:rPr>
          <w:rFonts w:ascii="Arial" w:eastAsia="Arial" w:hAnsi="Arial" w:cs="Arial"/>
          <w:sz w:val="24"/>
          <w:szCs w:val="24"/>
        </w:rPr>
        <w:t>п</w:t>
      </w:r>
      <w:r w:rsidR="007A1449" w:rsidRPr="00382B5C">
        <w:rPr>
          <w:rFonts w:ascii="Arial" w:eastAsia="Arial" w:hAnsi="Arial" w:cs="Arial"/>
          <w:spacing w:val="-2"/>
          <w:sz w:val="24"/>
          <w:szCs w:val="24"/>
        </w:rPr>
        <w:t>о</w:t>
      </w:r>
      <w:r w:rsidR="007A1449" w:rsidRPr="00382B5C">
        <w:rPr>
          <w:rFonts w:ascii="Arial" w:eastAsia="Arial" w:hAnsi="Arial" w:cs="Arial"/>
          <w:spacing w:val="1"/>
          <w:sz w:val="24"/>
          <w:szCs w:val="24"/>
        </w:rPr>
        <w:t>ј</w:t>
      </w:r>
      <w:r w:rsidR="007A1449" w:rsidRPr="00382B5C">
        <w:rPr>
          <w:rFonts w:ascii="Arial" w:eastAsia="Arial" w:hAnsi="Arial" w:cs="Arial"/>
          <w:sz w:val="24"/>
          <w:szCs w:val="24"/>
        </w:rPr>
        <w:t>едине</w:t>
      </w:r>
      <w:r w:rsidR="007A1449" w:rsidRPr="00382B5C">
        <w:rPr>
          <w:rFonts w:ascii="Arial" w:eastAsia="Arial" w:hAnsi="Arial" w:cs="Arial"/>
          <w:spacing w:val="-2"/>
          <w:sz w:val="24"/>
          <w:szCs w:val="24"/>
        </w:rPr>
        <w:t xml:space="preserve"> </w:t>
      </w:r>
      <w:r w:rsidR="007A1449" w:rsidRPr="00382B5C">
        <w:rPr>
          <w:rFonts w:ascii="Arial" w:eastAsia="Arial" w:hAnsi="Arial" w:cs="Arial"/>
          <w:sz w:val="24"/>
          <w:szCs w:val="24"/>
        </w:rPr>
        <w:t>т</w:t>
      </w:r>
      <w:r w:rsidR="007A1449" w:rsidRPr="00382B5C">
        <w:rPr>
          <w:rFonts w:ascii="Arial" w:eastAsia="Arial" w:hAnsi="Arial" w:cs="Arial"/>
          <w:spacing w:val="-1"/>
          <w:sz w:val="24"/>
          <w:szCs w:val="24"/>
        </w:rPr>
        <w:t>и</w:t>
      </w:r>
      <w:r w:rsidR="007A1449" w:rsidRPr="00382B5C">
        <w:rPr>
          <w:rFonts w:ascii="Arial" w:eastAsia="Arial" w:hAnsi="Arial" w:cs="Arial"/>
          <w:sz w:val="24"/>
          <w:szCs w:val="24"/>
        </w:rPr>
        <w:t>пове</w:t>
      </w:r>
      <w:r w:rsidR="007A1449" w:rsidRPr="00382B5C">
        <w:rPr>
          <w:rFonts w:ascii="Arial" w:eastAsia="Arial" w:hAnsi="Arial" w:cs="Arial"/>
          <w:spacing w:val="-1"/>
          <w:sz w:val="24"/>
          <w:szCs w:val="24"/>
        </w:rPr>
        <w:t xml:space="preserve"> </w:t>
      </w:r>
      <w:r w:rsidR="007A1449" w:rsidRPr="00382B5C">
        <w:rPr>
          <w:rFonts w:ascii="Arial" w:eastAsia="Arial" w:hAnsi="Arial" w:cs="Arial"/>
          <w:sz w:val="24"/>
          <w:szCs w:val="24"/>
        </w:rPr>
        <w:t>ча</w:t>
      </w:r>
      <w:r w:rsidR="007A1449" w:rsidRPr="00382B5C">
        <w:rPr>
          <w:rFonts w:ascii="Arial" w:eastAsia="Arial" w:hAnsi="Arial" w:cs="Arial"/>
          <w:spacing w:val="-3"/>
          <w:sz w:val="24"/>
          <w:szCs w:val="24"/>
        </w:rPr>
        <w:t>с</w:t>
      </w:r>
      <w:r w:rsidR="007A1449" w:rsidRPr="00382B5C">
        <w:rPr>
          <w:rFonts w:ascii="Arial" w:eastAsia="Arial" w:hAnsi="Arial" w:cs="Arial"/>
          <w:sz w:val="24"/>
          <w:szCs w:val="24"/>
        </w:rPr>
        <w:t>ова.</w:t>
      </w:r>
    </w:p>
    <w:p w:rsidR="00FF38D8" w:rsidRPr="00382B5C" w:rsidRDefault="00FF38D8" w:rsidP="00FF38D8">
      <w:pPr>
        <w:spacing w:line="240" w:lineRule="exact"/>
        <w:rPr>
          <w:rFonts w:ascii="Arial" w:eastAsia="Arial" w:hAnsi="Arial" w:cs="Arial"/>
          <w:b/>
          <w:sz w:val="24"/>
          <w:szCs w:val="24"/>
          <w:lang w:val="sr-Cyrl-CS"/>
        </w:rPr>
      </w:pPr>
      <w:r w:rsidRPr="00382B5C">
        <w:rPr>
          <w:rFonts w:ascii="Arial" w:eastAsia="Arial" w:hAnsi="Arial" w:cs="Arial"/>
          <w:sz w:val="24"/>
          <w:szCs w:val="24"/>
          <w:lang w:val="sr-Cyrl-CS"/>
        </w:rPr>
        <w:t xml:space="preserve">Распоред часова дат је у </w:t>
      </w:r>
      <w:r w:rsidRPr="00382B5C">
        <w:rPr>
          <w:rFonts w:ascii="Arial" w:eastAsia="Arial" w:hAnsi="Arial" w:cs="Arial"/>
          <w:b/>
          <w:sz w:val="24"/>
          <w:szCs w:val="24"/>
          <w:lang w:val="sr-Cyrl-CS"/>
        </w:rPr>
        <w:t>прилогу 6.</w:t>
      </w:r>
    </w:p>
    <w:p w:rsidR="00FF38D8" w:rsidRPr="00382B5C" w:rsidRDefault="00FF38D8" w:rsidP="00FF38D8">
      <w:pPr>
        <w:spacing w:line="240" w:lineRule="exact"/>
        <w:rPr>
          <w:rFonts w:ascii="Arial" w:eastAsia="Arial" w:hAnsi="Arial" w:cs="Arial"/>
          <w:b/>
          <w:sz w:val="24"/>
          <w:szCs w:val="24"/>
          <w:lang w:val="sr-Cyrl-CS"/>
        </w:rPr>
      </w:pPr>
    </w:p>
    <w:p w:rsidR="00FF38D8" w:rsidRPr="00382B5C" w:rsidRDefault="00FF38D8" w:rsidP="00FF38D8">
      <w:pPr>
        <w:spacing w:line="240" w:lineRule="exact"/>
        <w:rPr>
          <w:rFonts w:ascii="Arial" w:eastAsia="Arial" w:hAnsi="Arial" w:cs="Arial"/>
          <w:b/>
          <w:sz w:val="24"/>
          <w:szCs w:val="24"/>
          <w:lang w:val="sr-Cyrl-CS"/>
        </w:rPr>
      </w:pPr>
    </w:p>
    <w:p w:rsidR="00FF38D8" w:rsidRPr="00382B5C" w:rsidRDefault="00FF38D8" w:rsidP="00FF38D8">
      <w:pPr>
        <w:spacing w:line="240" w:lineRule="exact"/>
        <w:rPr>
          <w:rFonts w:ascii="Arial" w:eastAsia="Arial" w:hAnsi="Arial" w:cs="Arial"/>
          <w:b/>
          <w:sz w:val="24"/>
          <w:szCs w:val="24"/>
          <w:lang w:val="sr-Cyrl-CS"/>
        </w:rPr>
      </w:pPr>
    </w:p>
    <w:p w:rsidR="007A1449" w:rsidRPr="00382B5C" w:rsidRDefault="007A1449" w:rsidP="007A1449">
      <w:pPr>
        <w:spacing w:before="76" w:line="240" w:lineRule="exact"/>
        <w:ind w:left="95" w:right="96"/>
        <w:jc w:val="center"/>
        <w:rPr>
          <w:rFonts w:ascii="Arial" w:eastAsia="Arial" w:hAnsi="Arial" w:cs="Arial"/>
          <w:sz w:val="24"/>
          <w:szCs w:val="24"/>
        </w:rPr>
      </w:pPr>
      <w:r w:rsidRPr="00382B5C">
        <w:rPr>
          <w:rFonts w:ascii="Arial" w:eastAsia="Arial" w:hAnsi="Arial" w:cs="Arial"/>
          <w:b/>
          <w:sz w:val="24"/>
          <w:szCs w:val="24"/>
        </w:rPr>
        <w:t>П</w:t>
      </w:r>
      <w:r w:rsidRPr="00382B5C">
        <w:rPr>
          <w:rFonts w:ascii="Arial" w:eastAsia="Arial" w:hAnsi="Arial" w:cs="Arial"/>
          <w:b/>
          <w:spacing w:val="-1"/>
          <w:sz w:val="24"/>
          <w:szCs w:val="24"/>
        </w:rPr>
        <w:t>од</w:t>
      </w:r>
      <w:r w:rsidRPr="00382B5C">
        <w:rPr>
          <w:rFonts w:ascii="Arial" w:eastAsia="Arial" w:hAnsi="Arial" w:cs="Arial"/>
          <w:b/>
          <w:sz w:val="24"/>
          <w:szCs w:val="24"/>
        </w:rPr>
        <w:t>е</w:t>
      </w:r>
      <w:r w:rsidRPr="00382B5C">
        <w:rPr>
          <w:rFonts w:ascii="Arial" w:eastAsia="Arial" w:hAnsi="Arial" w:cs="Arial"/>
          <w:b/>
          <w:spacing w:val="-1"/>
          <w:sz w:val="24"/>
          <w:szCs w:val="24"/>
        </w:rPr>
        <w:t>л</w:t>
      </w:r>
      <w:r w:rsidRPr="00382B5C">
        <w:rPr>
          <w:rFonts w:ascii="Arial" w:eastAsia="Arial" w:hAnsi="Arial" w:cs="Arial"/>
          <w:b/>
          <w:sz w:val="24"/>
          <w:szCs w:val="24"/>
        </w:rPr>
        <w:t>а о</w:t>
      </w:r>
      <w:r w:rsidRPr="00382B5C">
        <w:rPr>
          <w:rFonts w:ascii="Arial" w:eastAsia="Arial" w:hAnsi="Arial" w:cs="Arial"/>
          <w:b/>
          <w:spacing w:val="-1"/>
          <w:sz w:val="24"/>
          <w:szCs w:val="24"/>
        </w:rPr>
        <w:t>д</w:t>
      </w:r>
      <w:r w:rsidRPr="00382B5C">
        <w:rPr>
          <w:rFonts w:ascii="Arial" w:eastAsia="Arial" w:hAnsi="Arial" w:cs="Arial"/>
          <w:b/>
          <w:sz w:val="24"/>
          <w:szCs w:val="24"/>
        </w:rPr>
        <w:t>е</w:t>
      </w:r>
      <w:r w:rsidRPr="00382B5C">
        <w:rPr>
          <w:rFonts w:ascii="Arial" w:eastAsia="Arial" w:hAnsi="Arial" w:cs="Arial"/>
          <w:b/>
          <w:spacing w:val="-1"/>
          <w:sz w:val="24"/>
          <w:szCs w:val="24"/>
        </w:rPr>
        <w:t>љ</w:t>
      </w:r>
      <w:r w:rsidRPr="00382B5C">
        <w:rPr>
          <w:rFonts w:ascii="Arial" w:eastAsia="Arial" w:hAnsi="Arial" w:cs="Arial"/>
          <w:b/>
          <w:sz w:val="24"/>
          <w:szCs w:val="24"/>
        </w:rPr>
        <w:t>е</w:t>
      </w:r>
      <w:r w:rsidRPr="00382B5C">
        <w:rPr>
          <w:rFonts w:ascii="Arial" w:eastAsia="Arial" w:hAnsi="Arial" w:cs="Arial"/>
          <w:b/>
          <w:spacing w:val="-1"/>
          <w:sz w:val="24"/>
          <w:szCs w:val="24"/>
        </w:rPr>
        <w:t>њ</w:t>
      </w:r>
      <w:r w:rsidRPr="00382B5C">
        <w:rPr>
          <w:rFonts w:ascii="Arial" w:eastAsia="Arial" w:hAnsi="Arial" w:cs="Arial"/>
          <w:b/>
          <w:sz w:val="24"/>
          <w:szCs w:val="24"/>
        </w:rPr>
        <w:t xml:space="preserve">а </w:t>
      </w:r>
      <w:r w:rsidRPr="00382B5C">
        <w:rPr>
          <w:rFonts w:ascii="Arial" w:eastAsia="Arial" w:hAnsi="Arial" w:cs="Arial"/>
          <w:b/>
          <w:spacing w:val="2"/>
          <w:sz w:val="24"/>
          <w:szCs w:val="24"/>
        </w:rPr>
        <w:t>н</w:t>
      </w:r>
      <w:r w:rsidRPr="00382B5C">
        <w:rPr>
          <w:rFonts w:ascii="Arial" w:eastAsia="Arial" w:hAnsi="Arial" w:cs="Arial"/>
          <w:b/>
          <w:sz w:val="24"/>
          <w:szCs w:val="24"/>
        </w:rPr>
        <w:t>а</w:t>
      </w:r>
      <w:r w:rsidRPr="00382B5C">
        <w:rPr>
          <w:rFonts w:ascii="Arial" w:eastAsia="Arial" w:hAnsi="Arial" w:cs="Arial"/>
          <w:b/>
          <w:spacing w:val="-4"/>
          <w:sz w:val="24"/>
          <w:szCs w:val="24"/>
        </w:rPr>
        <w:t xml:space="preserve"> </w:t>
      </w:r>
      <w:r w:rsidRPr="00382B5C">
        <w:rPr>
          <w:rFonts w:ascii="Arial" w:eastAsia="Arial" w:hAnsi="Arial" w:cs="Arial"/>
          <w:b/>
          <w:spacing w:val="-1"/>
          <w:sz w:val="24"/>
          <w:szCs w:val="24"/>
        </w:rPr>
        <w:t>н</w:t>
      </w:r>
      <w:r w:rsidRPr="00382B5C">
        <w:rPr>
          <w:rFonts w:ascii="Arial" w:eastAsia="Arial" w:hAnsi="Arial" w:cs="Arial"/>
          <w:b/>
          <w:sz w:val="24"/>
          <w:szCs w:val="24"/>
        </w:rPr>
        <w:t>а</w:t>
      </w:r>
      <w:r w:rsidRPr="00382B5C">
        <w:rPr>
          <w:rFonts w:ascii="Arial" w:eastAsia="Arial" w:hAnsi="Arial" w:cs="Arial"/>
          <w:b/>
          <w:spacing w:val="-1"/>
          <w:sz w:val="24"/>
          <w:szCs w:val="24"/>
        </w:rPr>
        <w:t>с</w:t>
      </w:r>
      <w:r w:rsidRPr="00382B5C">
        <w:rPr>
          <w:rFonts w:ascii="Arial" w:eastAsia="Arial" w:hAnsi="Arial" w:cs="Arial"/>
          <w:b/>
          <w:sz w:val="24"/>
          <w:szCs w:val="24"/>
        </w:rPr>
        <w:t>тав</w:t>
      </w:r>
      <w:r w:rsidRPr="00382B5C">
        <w:rPr>
          <w:rFonts w:ascii="Arial" w:eastAsia="Arial" w:hAnsi="Arial" w:cs="Arial"/>
          <w:b/>
          <w:spacing w:val="-1"/>
          <w:sz w:val="24"/>
          <w:szCs w:val="24"/>
        </w:rPr>
        <w:t>н</w:t>
      </w:r>
      <w:r w:rsidRPr="00382B5C">
        <w:rPr>
          <w:rFonts w:ascii="Arial" w:eastAsia="Arial" w:hAnsi="Arial" w:cs="Arial"/>
          <w:b/>
          <w:spacing w:val="1"/>
          <w:sz w:val="24"/>
          <w:szCs w:val="24"/>
        </w:rPr>
        <w:t>и</w:t>
      </w:r>
      <w:r w:rsidRPr="00382B5C">
        <w:rPr>
          <w:rFonts w:ascii="Arial" w:eastAsia="Arial" w:hAnsi="Arial" w:cs="Arial"/>
          <w:b/>
          <w:sz w:val="24"/>
          <w:szCs w:val="24"/>
        </w:rPr>
        <w:t>ке</w:t>
      </w:r>
      <w:r w:rsidRPr="00382B5C">
        <w:rPr>
          <w:rFonts w:ascii="Arial" w:eastAsia="Arial" w:hAnsi="Arial" w:cs="Arial"/>
          <w:b/>
          <w:spacing w:val="-2"/>
          <w:sz w:val="24"/>
          <w:szCs w:val="24"/>
        </w:rPr>
        <w:t xml:space="preserve"> </w:t>
      </w:r>
      <w:r w:rsidRPr="00382B5C">
        <w:rPr>
          <w:rFonts w:ascii="Arial" w:eastAsia="Arial" w:hAnsi="Arial" w:cs="Arial"/>
          <w:b/>
          <w:sz w:val="24"/>
          <w:szCs w:val="24"/>
        </w:rPr>
        <w:t>и о</w:t>
      </w:r>
      <w:r w:rsidRPr="00382B5C">
        <w:rPr>
          <w:rFonts w:ascii="Arial" w:eastAsia="Arial" w:hAnsi="Arial" w:cs="Arial"/>
          <w:b/>
          <w:spacing w:val="-1"/>
          <w:sz w:val="24"/>
          <w:szCs w:val="24"/>
        </w:rPr>
        <w:t>с</w:t>
      </w:r>
      <w:r w:rsidRPr="00382B5C">
        <w:rPr>
          <w:rFonts w:ascii="Arial" w:eastAsia="Arial" w:hAnsi="Arial" w:cs="Arial"/>
          <w:b/>
          <w:sz w:val="24"/>
          <w:szCs w:val="24"/>
        </w:rPr>
        <w:t>та</w:t>
      </w:r>
      <w:r w:rsidRPr="00382B5C">
        <w:rPr>
          <w:rFonts w:ascii="Arial" w:eastAsia="Arial" w:hAnsi="Arial" w:cs="Arial"/>
          <w:b/>
          <w:spacing w:val="-2"/>
          <w:sz w:val="24"/>
          <w:szCs w:val="24"/>
        </w:rPr>
        <w:t>л</w:t>
      </w:r>
      <w:r w:rsidRPr="00382B5C">
        <w:rPr>
          <w:rFonts w:ascii="Arial" w:eastAsia="Arial" w:hAnsi="Arial" w:cs="Arial"/>
          <w:b/>
          <w:sz w:val="24"/>
          <w:szCs w:val="24"/>
        </w:rPr>
        <w:t>а</w:t>
      </w:r>
      <w:r w:rsidRPr="00382B5C">
        <w:rPr>
          <w:rFonts w:ascii="Arial" w:eastAsia="Arial" w:hAnsi="Arial" w:cs="Arial"/>
          <w:b/>
          <w:spacing w:val="-1"/>
          <w:sz w:val="24"/>
          <w:szCs w:val="24"/>
        </w:rPr>
        <w:t xml:space="preserve"> </w:t>
      </w:r>
      <w:r w:rsidRPr="00382B5C">
        <w:rPr>
          <w:rFonts w:ascii="Arial" w:eastAsia="Arial" w:hAnsi="Arial" w:cs="Arial"/>
          <w:b/>
          <w:sz w:val="24"/>
          <w:szCs w:val="24"/>
        </w:rPr>
        <w:t>з</w:t>
      </w:r>
      <w:r w:rsidRPr="00382B5C">
        <w:rPr>
          <w:rFonts w:ascii="Arial" w:eastAsia="Arial" w:hAnsi="Arial" w:cs="Arial"/>
          <w:b/>
          <w:spacing w:val="-2"/>
          <w:sz w:val="24"/>
          <w:szCs w:val="24"/>
        </w:rPr>
        <w:t>а</w:t>
      </w:r>
      <w:r w:rsidRPr="00382B5C">
        <w:rPr>
          <w:rFonts w:ascii="Arial" w:eastAsia="Arial" w:hAnsi="Arial" w:cs="Arial"/>
          <w:b/>
          <w:spacing w:val="1"/>
          <w:sz w:val="24"/>
          <w:szCs w:val="24"/>
        </w:rPr>
        <w:t>д</w:t>
      </w:r>
      <w:r w:rsidRPr="00382B5C">
        <w:rPr>
          <w:rFonts w:ascii="Arial" w:eastAsia="Arial" w:hAnsi="Arial" w:cs="Arial"/>
          <w:b/>
          <w:spacing w:val="-5"/>
          <w:sz w:val="24"/>
          <w:szCs w:val="24"/>
        </w:rPr>
        <w:t>у</w:t>
      </w:r>
      <w:r w:rsidRPr="00382B5C">
        <w:rPr>
          <w:rFonts w:ascii="Arial" w:eastAsia="Arial" w:hAnsi="Arial" w:cs="Arial"/>
          <w:b/>
          <w:sz w:val="24"/>
          <w:szCs w:val="24"/>
        </w:rPr>
        <w:t>ж</w:t>
      </w:r>
      <w:r w:rsidRPr="00382B5C">
        <w:rPr>
          <w:rFonts w:ascii="Arial" w:eastAsia="Arial" w:hAnsi="Arial" w:cs="Arial"/>
          <w:b/>
          <w:spacing w:val="-1"/>
          <w:sz w:val="24"/>
          <w:szCs w:val="24"/>
        </w:rPr>
        <w:t>ењ</w:t>
      </w:r>
      <w:r w:rsidRPr="00382B5C">
        <w:rPr>
          <w:rFonts w:ascii="Arial" w:eastAsia="Arial" w:hAnsi="Arial" w:cs="Arial"/>
          <w:b/>
          <w:sz w:val="24"/>
          <w:szCs w:val="24"/>
        </w:rPr>
        <w:t xml:space="preserve">а </w:t>
      </w:r>
      <w:r w:rsidRPr="00382B5C">
        <w:rPr>
          <w:rFonts w:ascii="Arial" w:eastAsia="Arial" w:hAnsi="Arial" w:cs="Arial"/>
          <w:b/>
          <w:spacing w:val="2"/>
          <w:sz w:val="24"/>
          <w:szCs w:val="24"/>
        </w:rPr>
        <w:t>и</w:t>
      </w:r>
      <w:r w:rsidRPr="00382B5C">
        <w:rPr>
          <w:rFonts w:ascii="Arial" w:eastAsia="Arial" w:hAnsi="Arial" w:cs="Arial"/>
          <w:b/>
          <w:sz w:val="24"/>
          <w:szCs w:val="24"/>
        </w:rPr>
        <w:t>з</w:t>
      </w:r>
      <w:r w:rsidRPr="00382B5C">
        <w:rPr>
          <w:rFonts w:ascii="Arial" w:eastAsia="Arial" w:hAnsi="Arial" w:cs="Arial"/>
          <w:b/>
          <w:spacing w:val="2"/>
          <w:sz w:val="24"/>
          <w:szCs w:val="24"/>
        </w:rPr>
        <w:t xml:space="preserve"> </w:t>
      </w:r>
      <w:r w:rsidRPr="00382B5C">
        <w:rPr>
          <w:rFonts w:ascii="Arial" w:eastAsia="Arial" w:hAnsi="Arial" w:cs="Arial"/>
          <w:b/>
          <w:sz w:val="24"/>
          <w:szCs w:val="24"/>
        </w:rPr>
        <w:t>4</w:t>
      </w:r>
      <w:r w:rsidRPr="00382B5C">
        <w:rPr>
          <w:rFonts w:ascii="Arial" w:eastAsia="Arial" w:hAnsi="Arial" w:cs="Arial"/>
          <w:b/>
          <w:spacing w:val="2"/>
          <w:sz w:val="24"/>
          <w:szCs w:val="24"/>
        </w:rPr>
        <w:t>0</w:t>
      </w:r>
      <w:r w:rsidRPr="00382B5C">
        <w:rPr>
          <w:rFonts w:ascii="Arial" w:eastAsia="Arial" w:hAnsi="Arial" w:cs="Arial"/>
          <w:b/>
          <w:spacing w:val="1"/>
          <w:sz w:val="24"/>
          <w:szCs w:val="24"/>
        </w:rPr>
        <w:t>-</w:t>
      </w:r>
      <w:r w:rsidRPr="00382B5C">
        <w:rPr>
          <w:rFonts w:ascii="Arial" w:eastAsia="Arial" w:hAnsi="Arial" w:cs="Arial"/>
          <w:b/>
          <w:spacing w:val="-1"/>
          <w:sz w:val="24"/>
          <w:szCs w:val="24"/>
        </w:rPr>
        <w:t>ч</w:t>
      </w:r>
      <w:r w:rsidRPr="00382B5C">
        <w:rPr>
          <w:rFonts w:ascii="Arial" w:eastAsia="Arial" w:hAnsi="Arial" w:cs="Arial"/>
          <w:b/>
          <w:sz w:val="24"/>
          <w:szCs w:val="24"/>
        </w:rPr>
        <w:t>а</w:t>
      </w:r>
      <w:r w:rsidRPr="00382B5C">
        <w:rPr>
          <w:rFonts w:ascii="Arial" w:eastAsia="Arial" w:hAnsi="Arial" w:cs="Arial"/>
          <w:b/>
          <w:spacing w:val="-1"/>
          <w:sz w:val="24"/>
          <w:szCs w:val="24"/>
        </w:rPr>
        <w:t>с</w:t>
      </w:r>
      <w:r w:rsidRPr="00382B5C">
        <w:rPr>
          <w:rFonts w:ascii="Arial" w:eastAsia="Arial" w:hAnsi="Arial" w:cs="Arial"/>
          <w:b/>
          <w:spacing w:val="-3"/>
          <w:sz w:val="24"/>
          <w:szCs w:val="24"/>
        </w:rPr>
        <w:t>о</w:t>
      </w:r>
      <w:r w:rsidRPr="00382B5C">
        <w:rPr>
          <w:rFonts w:ascii="Arial" w:eastAsia="Arial" w:hAnsi="Arial" w:cs="Arial"/>
          <w:b/>
          <w:spacing w:val="-1"/>
          <w:sz w:val="24"/>
          <w:szCs w:val="24"/>
        </w:rPr>
        <w:t>в</w:t>
      </w:r>
      <w:r w:rsidRPr="00382B5C">
        <w:rPr>
          <w:rFonts w:ascii="Arial" w:eastAsia="Arial" w:hAnsi="Arial" w:cs="Arial"/>
          <w:b/>
          <w:spacing w:val="1"/>
          <w:sz w:val="24"/>
          <w:szCs w:val="24"/>
        </w:rPr>
        <w:t>н</w:t>
      </w:r>
      <w:r w:rsidRPr="00382B5C">
        <w:rPr>
          <w:rFonts w:ascii="Arial" w:eastAsia="Arial" w:hAnsi="Arial" w:cs="Arial"/>
          <w:b/>
          <w:sz w:val="24"/>
          <w:szCs w:val="24"/>
        </w:rPr>
        <w:t>е</w:t>
      </w:r>
      <w:r w:rsidRPr="00382B5C">
        <w:rPr>
          <w:rFonts w:ascii="Arial" w:eastAsia="Arial" w:hAnsi="Arial" w:cs="Arial"/>
          <w:b/>
          <w:spacing w:val="-2"/>
          <w:sz w:val="24"/>
          <w:szCs w:val="24"/>
        </w:rPr>
        <w:t xml:space="preserve"> </w:t>
      </w:r>
      <w:r w:rsidRPr="00382B5C">
        <w:rPr>
          <w:rFonts w:ascii="Arial" w:eastAsia="Arial" w:hAnsi="Arial" w:cs="Arial"/>
          <w:b/>
          <w:sz w:val="24"/>
          <w:szCs w:val="24"/>
        </w:rPr>
        <w:t>р</w:t>
      </w:r>
      <w:r w:rsidRPr="00382B5C">
        <w:rPr>
          <w:rFonts w:ascii="Arial" w:eastAsia="Arial" w:hAnsi="Arial" w:cs="Arial"/>
          <w:b/>
          <w:spacing w:val="-1"/>
          <w:sz w:val="24"/>
          <w:szCs w:val="24"/>
        </w:rPr>
        <w:t>ад</w:t>
      </w:r>
      <w:r w:rsidRPr="00382B5C">
        <w:rPr>
          <w:rFonts w:ascii="Arial" w:eastAsia="Arial" w:hAnsi="Arial" w:cs="Arial"/>
          <w:b/>
          <w:spacing w:val="1"/>
          <w:sz w:val="24"/>
          <w:szCs w:val="24"/>
        </w:rPr>
        <w:t>н</w:t>
      </w:r>
      <w:r w:rsidRPr="00382B5C">
        <w:rPr>
          <w:rFonts w:ascii="Arial" w:eastAsia="Arial" w:hAnsi="Arial" w:cs="Arial"/>
          <w:b/>
          <w:sz w:val="24"/>
          <w:szCs w:val="24"/>
        </w:rPr>
        <w:t>е</w:t>
      </w:r>
      <w:r w:rsidRPr="00382B5C">
        <w:rPr>
          <w:rFonts w:ascii="Arial" w:eastAsia="Arial" w:hAnsi="Arial" w:cs="Arial"/>
          <w:b/>
          <w:spacing w:val="-2"/>
          <w:sz w:val="24"/>
          <w:szCs w:val="24"/>
        </w:rPr>
        <w:t xml:space="preserve"> </w:t>
      </w:r>
      <w:r w:rsidRPr="00382B5C">
        <w:rPr>
          <w:rFonts w:ascii="Arial" w:eastAsia="Arial" w:hAnsi="Arial" w:cs="Arial"/>
          <w:b/>
          <w:spacing w:val="1"/>
          <w:sz w:val="24"/>
          <w:szCs w:val="24"/>
        </w:rPr>
        <w:t>н</w:t>
      </w:r>
      <w:r w:rsidRPr="00382B5C">
        <w:rPr>
          <w:rFonts w:ascii="Arial" w:eastAsia="Arial" w:hAnsi="Arial" w:cs="Arial"/>
          <w:b/>
          <w:sz w:val="24"/>
          <w:szCs w:val="24"/>
        </w:rPr>
        <w:t>е</w:t>
      </w:r>
      <w:r w:rsidRPr="00382B5C">
        <w:rPr>
          <w:rFonts w:ascii="Arial" w:eastAsia="Arial" w:hAnsi="Arial" w:cs="Arial"/>
          <w:b/>
          <w:spacing w:val="-1"/>
          <w:sz w:val="24"/>
          <w:szCs w:val="24"/>
        </w:rPr>
        <w:t>д</w:t>
      </w:r>
      <w:r w:rsidRPr="00382B5C">
        <w:rPr>
          <w:rFonts w:ascii="Arial" w:eastAsia="Arial" w:hAnsi="Arial" w:cs="Arial"/>
          <w:b/>
          <w:sz w:val="24"/>
          <w:szCs w:val="24"/>
        </w:rPr>
        <w:t>е</w:t>
      </w:r>
      <w:r w:rsidRPr="00382B5C">
        <w:rPr>
          <w:rFonts w:ascii="Arial" w:eastAsia="Arial" w:hAnsi="Arial" w:cs="Arial"/>
          <w:b/>
          <w:spacing w:val="-1"/>
          <w:sz w:val="24"/>
          <w:szCs w:val="24"/>
        </w:rPr>
        <w:t>љ</w:t>
      </w:r>
      <w:r w:rsidRPr="00382B5C">
        <w:rPr>
          <w:rFonts w:ascii="Arial" w:eastAsia="Arial" w:hAnsi="Arial" w:cs="Arial"/>
          <w:b/>
          <w:sz w:val="24"/>
          <w:szCs w:val="24"/>
        </w:rPr>
        <w:t>е</w:t>
      </w:r>
      <w:r w:rsidRPr="00382B5C">
        <w:rPr>
          <w:rFonts w:ascii="Arial" w:eastAsia="Arial" w:hAnsi="Arial" w:cs="Arial"/>
          <w:b/>
          <w:spacing w:val="-2"/>
          <w:sz w:val="24"/>
          <w:szCs w:val="24"/>
        </w:rPr>
        <w:t xml:space="preserve"> </w:t>
      </w:r>
      <w:r w:rsidRPr="00382B5C">
        <w:rPr>
          <w:rFonts w:ascii="Arial" w:eastAsia="Arial" w:hAnsi="Arial" w:cs="Arial"/>
          <w:b/>
          <w:sz w:val="24"/>
          <w:szCs w:val="24"/>
        </w:rPr>
        <w:t xml:space="preserve">и </w:t>
      </w:r>
      <w:r w:rsidRPr="00382B5C">
        <w:rPr>
          <w:rFonts w:ascii="Arial" w:eastAsia="Arial" w:hAnsi="Arial" w:cs="Arial"/>
          <w:b/>
          <w:spacing w:val="-1"/>
          <w:sz w:val="24"/>
          <w:szCs w:val="24"/>
        </w:rPr>
        <w:t>г</w:t>
      </w:r>
      <w:r w:rsidRPr="00382B5C">
        <w:rPr>
          <w:rFonts w:ascii="Arial" w:eastAsia="Arial" w:hAnsi="Arial" w:cs="Arial"/>
          <w:b/>
          <w:sz w:val="24"/>
          <w:szCs w:val="24"/>
        </w:rPr>
        <w:t>о</w:t>
      </w:r>
      <w:r w:rsidRPr="00382B5C">
        <w:rPr>
          <w:rFonts w:ascii="Arial" w:eastAsia="Arial" w:hAnsi="Arial" w:cs="Arial"/>
          <w:b/>
          <w:spacing w:val="-2"/>
          <w:sz w:val="24"/>
          <w:szCs w:val="24"/>
        </w:rPr>
        <w:t>д</w:t>
      </w:r>
      <w:r w:rsidRPr="00382B5C">
        <w:rPr>
          <w:rFonts w:ascii="Arial" w:eastAsia="Arial" w:hAnsi="Arial" w:cs="Arial"/>
          <w:b/>
          <w:spacing w:val="-1"/>
          <w:sz w:val="24"/>
          <w:szCs w:val="24"/>
        </w:rPr>
        <w:t>и</w:t>
      </w:r>
      <w:r w:rsidRPr="00382B5C">
        <w:rPr>
          <w:rFonts w:ascii="Arial" w:eastAsia="Arial" w:hAnsi="Arial" w:cs="Arial"/>
          <w:b/>
          <w:spacing w:val="-2"/>
          <w:sz w:val="24"/>
          <w:szCs w:val="24"/>
        </w:rPr>
        <w:t>ш</w:t>
      </w:r>
      <w:r w:rsidRPr="00382B5C">
        <w:rPr>
          <w:rFonts w:ascii="Arial" w:eastAsia="Arial" w:hAnsi="Arial" w:cs="Arial"/>
          <w:b/>
          <w:spacing w:val="-1"/>
          <w:sz w:val="24"/>
          <w:szCs w:val="24"/>
        </w:rPr>
        <w:t>њ</w:t>
      </w:r>
      <w:r w:rsidRPr="00382B5C">
        <w:rPr>
          <w:rFonts w:ascii="Arial" w:eastAsia="Arial" w:hAnsi="Arial" w:cs="Arial"/>
          <w:b/>
          <w:sz w:val="24"/>
          <w:szCs w:val="24"/>
        </w:rPr>
        <w:t xml:space="preserve">и </w:t>
      </w:r>
      <w:r w:rsidRPr="00382B5C">
        <w:rPr>
          <w:rFonts w:ascii="Arial" w:eastAsia="Arial" w:hAnsi="Arial" w:cs="Arial"/>
          <w:b/>
          <w:spacing w:val="-1"/>
          <w:sz w:val="24"/>
          <w:szCs w:val="24"/>
        </w:rPr>
        <w:t>ф</w:t>
      </w:r>
      <w:r w:rsidRPr="00382B5C">
        <w:rPr>
          <w:rFonts w:ascii="Arial" w:eastAsia="Arial" w:hAnsi="Arial" w:cs="Arial"/>
          <w:b/>
          <w:sz w:val="24"/>
          <w:szCs w:val="24"/>
        </w:rPr>
        <w:t xml:space="preserve">онд </w:t>
      </w:r>
      <w:r w:rsidRPr="00382B5C">
        <w:rPr>
          <w:rFonts w:ascii="Arial" w:eastAsia="Arial" w:hAnsi="Arial" w:cs="Arial"/>
          <w:b/>
          <w:spacing w:val="1"/>
          <w:sz w:val="24"/>
          <w:szCs w:val="24"/>
        </w:rPr>
        <w:t>з</w:t>
      </w:r>
      <w:r w:rsidRPr="00382B5C">
        <w:rPr>
          <w:rFonts w:ascii="Arial" w:eastAsia="Arial" w:hAnsi="Arial" w:cs="Arial"/>
          <w:b/>
          <w:sz w:val="24"/>
          <w:szCs w:val="24"/>
        </w:rPr>
        <w:t>а</w:t>
      </w:r>
      <w:r w:rsidRPr="00382B5C">
        <w:rPr>
          <w:rFonts w:ascii="Arial" w:eastAsia="Arial" w:hAnsi="Arial" w:cs="Arial"/>
          <w:b/>
          <w:spacing w:val="-2"/>
          <w:sz w:val="24"/>
          <w:szCs w:val="24"/>
        </w:rPr>
        <w:t xml:space="preserve"> </w:t>
      </w:r>
      <w:r w:rsidRPr="00382B5C">
        <w:rPr>
          <w:rFonts w:ascii="Arial" w:eastAsia="Arial" w:hAnsi="Arial" w:cs="Arial"/>
          <w:b/>
          <w:sz w:val="24"/>
          <w:szCs w:val="24"/>
        </w:rPr>
        <w:t>св</w:t>
      </w:r>
      <w:r w:rsidRPr="00382B5C">
        <w:rPr>
          <w:rFonts w:ascii="Arial" w:eastAsia="Arial" w:hAnsi="Arial" w:cs="Arial"/>
          <w:b/>
          <w:spacing w:val="-2"/>
          <w:sz w:val="24"/>
          <w:szCs w:val="24"/>
        </w:rPr>
        <w:t>а</w:t>
      </w:r>
      <w:r w:rsidRPr="00382B5C">
        <w:rPr>
          <w:rFonts w:ascii="Arial" w:eastAsia="Arial" w:hAnsi="Arial" w:cs="Arial"/>
          <w:b/>
          <w:sz w:val="24"/>
          <w:szCs w:val="24"/>
        </w:rPr>
        <w:t xml:space="preserve">ко </w:t>
      </w:r>
      <w:r w:rsidRPr="00382B5C">
        <w:rPr>
          <w:rFonts w:ascii="Arial" w:eastAsia="Arial" w:hAnsi="Arial" w:cs="Arial"/>
          <w:b/>
          <w:spacing w:val="-1"/>
          <w:sz w:val="24"/>
          <w:szCs w:val="24"/>
        </w:rPr>
        <w:t>з</w:t>
      </w:r>
      <w:r w:rsidRPr="00382B5C">
        <w:rPr>
          <w:rFonts w:ascii="Arial" w:eastAsia="Arial" w:hAnsi="Arial" w:cs="Arial"/>
          <w:b/>
          <w:sz w:val="24"/>
          <w:szCs w:val="24"/>
        </w:rPr>
        <w:t>а</w:t>
      </w:r>
      <w:r w:rsidRPr="00382B5C">
        <w:rPr>
          <w:rFonts w:ascii="Arial" w:eastAsia="Arial" w:hAnsi="Arial" w:cs="Arial"/>
          <w:b/>
          <w:spacing w:val="1"/>
          <w:sz w:val="24"/>
          <w:szCs w:val="24"/>
        </w:rPr>
        <w:t>д</w:t>
      </w:r>
      <w:r w:rsidRPr="00382B5C">
        <w:rPr>
          <w:rFonts w:ascii="Arial" w:eastAsia="Arial" w:hAnsi="Arial" w:cs="Arial"/>
          <w:b/>
          <w:spacing w:val="-5"/>
          <w:sz w:val="24"/>
          <w:szCs w:val="24"/>
        </w:rPr>
        <w:t>у</w:t>
      </w:r>
      <w:r w:rsidRPr="00382B5C">
        <w:rPr>
          <w:rFonts w:ascii="Arial" w:eastAsia="Arial" w:hAnsi="Arial" w:cs="Arial"/>
          <w:b/>
          <w:sz w:val="24"/>
          <w:szCs w:val="24"/>
        </w:rPr>
        <w:t>ж</w:t>
      </w:r>
      <w:r w:rsidRPr="00382B5C">
        <w:rPr>
          <w:rFonts w:ascii="Arial" w:eastAsia="Arial" w:hAnsi="Arial" w:cs="Arial"/>
          <w:b/>
          <w:spacing w:val="1"/>
          <w:sz w:val="24"/>
          <w:szCs w:val="24"/>
        </w:rPr>
        <w:t>е</w:t>
      </w:r>
      <w:r w:rsidRPr="00382B5C">
        <w:rPr>
          <w:rFonts w:ascii="Arial" w:eastAsia="Arial" w:hAnsi="Arial" w:cs="Arial"/>
          <w:b/>
          <w:spacing w:val="-1"/>
          <w:sz w:val="24"/>
          <w:szCs w:val="24"/>
        </w:rPr>
        <w:t>њ</w:t>
      </w:r>
      <w:r w:rsidRPr="00382B5C">
        <w:rPr>
          <w:rFonts w:ascii="Arial" w:eastAsia="Arial" w:hAnsi="Arial" w:cs="Arial"/>
          <w:b/>
          <w:sz w:val="24"/>
          <w:szCs w:val="24"/>
        </w:rPr>
        <w:t>е</w:t>
      </w:r>
    </w:p>
    <w:p w:rsidR="007A1449" w:rsidRPr="00382B5C" w:rsidRDefault="007A1449" w:rsidP="00A478AB">
      <w:pPr>
        <w:spacing w:before="1" w:line="240" w:lineRule="exact"/>
        <w:ind w:left="112" w:right="68" w:firstLine="720"/>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30"/>
          <w:sz w:val="24"/>
          <w:szCs w:val="24"/>
        </w:rPr>
        <w:t xml:space="preserve"> </w:t>
      </w:r>
      <w:r w:rsidRPr="00382B5C">
        <w:rPr>
          <w:rFonts w:ascii="Arial" w:eastAsia="Arial" w:hAnsi="Arial" w:cs="Arial"/>
          <w:sz w:val="24"/>
          <w:szCs w:val="24"/>
        </w:rPr>
        <w:t>сед</w:t>
      </w:r>
      <w:r w:rsidRPr="00382B5C">
        <w:rPr>
          <w:rFonts w:ascii="Arial" w:eastAsia="Arial" w:hAnsi="Arial" w:cs="Arial"/>
          <w:spacing w:val="1"/>
          <w:sz w:val="24"/>
          <w:szCs w:val="24"/>
        </w:rPr>
        <w:t>н</w:t>
      </w:r>
      <w:r w:rsidRPr="00382B5C">
        <w:rPr>
          <w:rFonts w:ascii="Arial" w:eastAsia="Arial" w:hAnsi="Arial" w:cs="Arial"/>
          <w:spacing w:val="-4"/>
          <w:sz w:val="24"/>
          <w:szCs w:val="24"/>
        </w:rPr>
        <w:t>и</w:t>
      </w:r>
      <w:r w:rsidRPr="00382B5C">
        <w:rPr>
          <w:rFonts w:ascii="Arial" w:eastAsia="Arial" w:hAnsi="Arial" w:cs="Arial"/>
          <w:sz w:val="24"/>
          <w:szCs w:val="24"/>
        </w:rPr>
        <w:t>ци</w:t>
      </w:r>
      <w:r w:rsidRPr="00382B5C">
        <w:rPr>
          <w:rFonts w:ascii="Arial" w:eastAsia="Arial" w:hAnsi="Arial" w:cs="Arial"/>
          <w:spacing w:val="29"/>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авни</w:t>
      </w:r>
      <w:r w:rsidRPr="00382B5C">
        <w:rPr>
          <w:rFonts w:ascii="Arial" w:eastAsia="Arial" w:hAnsi="Arial" w:cs="Arial"/>
          <w:spacing w:val="-3"/>
          <w:sz w:val="24"/>
          <w:szCs w:val="24"/>
        </w:rPr>
        <w:t>ч</w:t>
      </w:r>
      <w:r w:rsidRPr="00382B5C">
        <w:rPr>
          <w:rFonts w:ascii="Arial" w:eastAsia="Arial" w:hAnsi="Arial" w:cs="Arial"/>
          <w:spacing w:val="-1"/>
          <w:sz w:val="24"/>
          <w:szCs w:val="24"/>
        </w:rPr>
        <w:t>к</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pacing w:val="31"/>
          <w:sz w:val="24"/>
          <w:szCs w:val="24"/>
        </w:rPr>
        <w:t xml:space="preserve"> </w:t>
      </w:r>
      <w:r w:rsidRPr="00382B5C">
        <w:rPr>
          <w:rFonts w:ascii="Arial" w:eastAsia="Arial" w:hAnsi="Arial" w:cs="Arial"/>
          <w:sz w:val="24"/>
          <w:szCs w:val="24"/>
        </w:rPr>
        <w:t>већ</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31"/>
          <w:sz w:val="24"/>
          <w:szCs w:val="24"/>
        </w:rPr>
        <w:t xml:space="preserve"> </w:t>
      </w:r>
      <w:r w:rsidRPr="00382B5C">
        <w:rPr>
          <w:rFonts w:ascii="Arial" w:eastAsia="Arial" w:hAnsi="Arial" w:cs="Arial"/>
          <w:sz w:val="24"/>
          <w:szCs w:val="24"/>
        </w:rPr>
        <w:t>а</w:t>
      </w:r>
      <w:r w:rsidRPr="00382B5C">
        <w:rPr>
          <w:rFonts w:ascii="Arial" w:eastAsia="Arial" w:hAnsi="Arial" w:cs="Arial"/>
          <w:spacing w:val="27"/>
          <w:sz w:val="24"/>
          <w:szCs w:val="24"/>
        </w:rPr>
        <w:t xml:space="preserve"> </w:t>
      </w:r>
      <w:r w:rsidRPr="00382B5C">
        <w:rPr>
          <w:rFonts w:ascii="Arial" w:eastAsia="Arial" w:hAnsi="Arial" w:cs="Arial"/>
          <w:sz w:val="24"/>
          <w:szCs w:val="24"/>
        </w:rPr>
        <w:t>на</w:t>
      </w:r>
      <w:r w:rsidRPr="00382B5C">
        <w:rPr>
          <w:rFonts w:ascii="Arial" w:eastAsia="Arial" w:hAnsi="Arial" w:cs="Arial"/>
          <w:spacing w:val="28"/>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z w:val="24"/>
          <w:szCs w:val="24"/>
        </w:rPr>
        <w:t>ог</w:t>
      </w:r>
      <w:r w:rsidRPr="00382B5C">
        <w:rPr>
          <w:rFonts w:ascii="Arial" w:eastAsia="Arial" w:hAnsi="Arial" w:cs="Arial"/>
          <w:spacing w:val="28"/>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29"/>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сво</w:t>
      </w:r>
      <w:r w:rsidRPr="00382B5C">
        <w:rPr>
          <w:rFonts w:ascii="Arial" w:eastAsia="Arial" w:hAnsi="Arial" w:cs="Arial"/>
          <w:spacing w:val="1"/>
          <w:sz w:val="24"/>
          <w:szCs w:val="24"/>
        </w:rPr>
        <w:t>ј</w:t>
      </w:r>
      <w:r w:rsidRPr="00382B5C">
        <w:rPr>
          <w:rFonts w:ascii="Arial" w:eastAsia="Arial" w:hAnsi="Arial" w:cs="Arial"/>
          <w:sz w:val="24"/>
          <w:szCs w:val="24"/>
        </w:rPr>
        <w:t>ена</w:t>
      </w:r>
      <w:r w:rsidRPr="00382B5C">
        <w:rPr>
          <w:rFonts w:ascii="Arial" w:eastAsia="Arial" w:hAnsi="Arial" w:cs="Arial"/>
          <w:spacing w:val="27"/>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3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7"/>
          <w:sz w:val="24"/>
          <w:szCs w:val="24"/>
        </w:rPr>
        <w:t xml:space="preserve"> </w:t>
      </w:r>
      <w:r w:rsidRPr="00382B5C">
        <w:rPr>
          <w:rFonts w:ascii="Arial" w:eastAsia="Arial" w:hAnsi="Arial" w:cs="Arial"/>
          <w:sz w:val="24"/>
          <w:szCs w:val="24"/>
        </w:rPr>
        <w:t>предме</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7"/>
          <w:sz w:val="24"/>
          <w:szCs w:val="24"/>
        </w:rPr>
        <w:t xml:space="preserve"> </w:t>
      </w:r>
      <w:r w:rsidRPr="00382B5C">
        <w:rPr>
          <w:rFonts w:ascii="Arial" w:eastAsia="Arial" w:hAnsi="Arial" w:cs="Arial"/>
          <w:spacing w:val="-2"/>
          <w:sz w:val="24"/>
          <w:szCs w:val="24"/>
        </w:rPr>
        <w:t>н</w:t>
      </w:r>
      <w:r w:rsidRPr="00382B5C">
        <w:rPr>
          <w:rFonts w:ascii="Arial" w:eastAsia="Arial" w:hAnsi="Arial" w:cs="Arial"/>
          <w:sz w:val="24"/>
          <w:szCs w:val="24"/>
        </w:rPr>
        <w:t>а наставн</w:t>
      </w:r>
      <w:r w:rsidRPr="00382B5C">
        <w:rPr>
          <w:rFonts w:ascii="Arial" w:eastAsia="Arial" w:hAnsi="Arial" w:cs="Arial"/>
          <w:spacing w:val="-1"/>
          <w:sz w:val="24"/>
          <w:szCs w:val="24"/>
        </w:rPr>
        <w:t>ик</w:t>
      </w:r>
      <w:r w:rsidRPr="00382B5C">
        <w:rPr>
          <w:rFonts w:ascii="Arial" w:eastAsia="Arial" w:hAnsi="Arial" w:cs="Arial"/>
          <w:sz w:val="24"/>
          <w:szCs w:val="24"/>
        </w:rPr>
        <w:t>е.</w:t>
      </w:r>
      <w:r w:rsidRPr="00382B5C">
        <w:rPr>
          <w:rFonts w:ascii="Arial" w:eastAsia="Arial" w:hAnsi="Arial" w:cs="Arial"/>
          <w:spacing w:val="11"/>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3"/>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3"/>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1"/>
          <w:sz w:val="24"/>
          <w:szCs w:val="24"/>
        </w:rPr>
        <w:t xml:space="preserve"> </w:t>
      </w:r>
      <w:r w:rsidRPr="00382B5C">
        <w:rPr>
          <w:rFonts w:ascii="Arial" w:eastAsia="Arial" w:hAnsi="Arial" w:cs="Arial"/>
          <w:sz w:val="24"/>
          <w:szCs w:val="24"/>
        </w:rPr>
        <w:t>наставног</w:t>
      </w:r>
      <w:r w:rsidRPr="00382B5C">
        <w:rPr>
          <w:rFonts w:ascii="Arial" w:eastAsia="Arial" w:hAnsi="Arial" w:cs="Arial"/>
          <w:spacing w:val="14"/>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ана</w:t>
      </w:r>
      <w:r w:rsidRPr="00382B5C">
        <w:rPr>
          <w:rFonts w:ascii="Arial" w:eastAsia="Arial" w:hAnsi="Arial" w:cs="Arial"/>
          <w:spacing w:val="11"/>
          <w:sz w:val="24"/>
          <w:szCs w:val="24"/>
        </w:rPr>
        <w:t xml:space="preserve"> </w:t>
      </w:r>
      <w:r w:rsidRPr="00382B5C">
        <w:rPr>
          <w:rFonts w:ascii="Arial" w:eastAsia="Arial" w:hAnsi="Arial" w:cs="Arial"/>
          <w:sz w:val="24"/>
          <w:szCs w:val="24"/>
        </w:rPr>
        <w:t>и</w:t>
      </w:r>
      <w:r w:rsidRPr="00382B5C">
        <w:rPr>
          <w:rFonts w:ascii="Arial" w:eastAsia="Arial" w:hAnsi="Arial" w:cs="Arial"/>
          <w:spacing w:val="12"/>
          <w:sz w:val="24"/>
          <w:szCs w:val="24"/>
        </w:rPr>
        <w:t xml:space="preserve"> </w:t>
      </w:r>
      <w:r w:rsidRPr="00382B5C">
        <w:rPr>
          <w:rFonts w:ascii="Arial" w:eastAsia="Arial" w:hAnsi="Arial" w:cs="Arial"/>
          <w:sz w:val="24"/>
          <w:szCs w:val="24"/>
        </w:rPr>
        <w:t>програ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3"/>
          <w:sz w:val="24"/>
          <w:szCs w:val="24"/>
        </w:rPr>
        <w:t xml:space="preserve"> </w:t>
      </w:r>
      <w:r w:rsidRPr="00382B5C">
        <w:rPr>
          <w:rFonts w:ascii="Arial" w:eastAsia="Arial" w:hAnsi="Arial" w:cs="Arial"/>
          <w:sz w:val="24"/>
          <w:szCs w:val="24"/>
        </w:rPr>
        <w:t>ан</w:t>
      </w:r>
      <w:r w:rsidRPr="00382B5C">
        <w:rPr>
          <w:rFonts w:ascii="Arial" w:eastAsia="Arial" w:hAnsi="Arial" w:cs="Arial"/>
          <w:spacing w:val="1"/>
          <w:sz w:val="24"/>
          <w:szCs w:val="24"/>
        </w:rPr>
        <w:t>г</w:t>
      </w:r>
      <w:r w:rsidRPr="00382B5C">
        <w:rPr>
          <w:rFonts w:ascii="Arial" w:eastAsia="Arial" w:hAnsi="Arial" w:cs="Arial"/>
          <w:sz w:val="24"/>
          <w:szCs w:val="24"/>
        </w:rPr>
        <w:t>а</w:t>
      </w:r>
      <w:r w:rsidRPr="00382B5C">
        <w:rPr>
          <w:rFonts w:ascii="Arial" w:eastAsia="Arial" w:hAnsi="Arial" w:cs="Arial"/>
          <w:spacing w:val="-2"/>
          <w:sz w:val="24"/>
          <w:szCs w:val="24"/>
        </w:rPr>
        <w:t>ж</w:t>
      </w:r>
      <w:r w:rsidRPr="00382B5C">
        <w:rPr>
          <w:rFonts w:ascii="Arial" w:eastAsia="Arial" w:hAnsi="Arial" w:cs="Arial"/>
          <w:sz w:val="24"/>
          <w:szCs w:val="24"/>
        </w:rPr>
        <w:t>овано</w:t>
      </w:r>
      <w:r w:rsidRPr="00382B5C">
        <w:rPr>
          <w:rFonts w:ascii="Arial" w:eastAsia="Arial" w:hAnsi="Arial" w:cs="Arial"/>
          <w:spacing w:val="1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9"/>
          <w:sz w:val="24"/>
          <w:szCs w:val="24"/>
        </w:rPr>
        <w:t xml:space="preserve"> </w:t>
      </w:r>
      <w:r w:rsidR="003B4E9E">
        <w:rPr>
          <w:rFonts w:ascii="Arial" w:eastAsia="Arial" w:hAnsi="Arial" w:cs="Arial"/>
          <w:sz w:val="24"/>
          <w:szCs w:val="24"/>
        </w:rPr>
        <w:t>20</w:t>
      </w:r>
      <w:r w:rsidRPr="00382B5C">
        <w:rPr>
          <w:rFonts w:ascii="Arial" w:eastAsia="Arial" w:hAnsi="Arial" w:cs="Arial"/>
          <w:spacing w:val="13"/>
          <w:sz w:val="24"/>
          <w:szCs w:val="24"/>
        </w:rPr>
        <w:t xml:space="preserve"> </w:t>
      </w:r>
      <w:r w:rsidRPr="00382B5C">
        <w:rPr>
          <w:rFonts w:ascii="Arial" w:eastAsia="Arial" w:hAnsi="Arial" w:cs="Arial"/>
          <w:sz w:val="24"/>
          <w:szCs w:val="24"/>
        </w:rPr>
        <w:t>наставн</w:t>
      </w:r>
      <w:r w:rsidRPr="00382B5C">
        <w:rPr>
          <w:rFonts w:ascii="Arial" w:eastAsia="Arial" w:hAnsi="Arial" w:cs="Arial"/>
          <w:spacing w:val="-1"/>
          <w:sz w:val="24"/>
          <w:szCs w:val="24"/>
        </w:rPr>
        <w:t>ик</w:t>
      </w:r>
      <w:r w:rsidR="00536773" w:rsidRPr="00382B5C">
        <w:rPr>
          <w:rFonts w:ascii="Arial" w:eastAsia="Arial" w:hAnsi="Arial" w:cs="Arial"/>
          <w:spacing w:val="-1"/>
          <w:sz w:val="24"/>
          <w:szCs w:val="24"/>
          <w:lang w:val="sr-Cyrl-CS"/>
        </w:rPr>
        <w:t>а</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 xml:space="preserve">4 </w:t>
      </w:r>
      <w:r w:rsidRPr="00382B5C">
        <w:rPr>
          <w:rFonts w:ascii="Arial" w:eastAsia="Arial" w:hAnsi="Arial" w:cs="Arial"/>
          <w:spacing w:val="-2"/>
          <w:sz w:val="24"/>
          <w:szCs w:val="24"/>
        </w:rPr>
        <w:t>у</w:t>
      </w:r>
      <w:r w:rsidRPr="00382B5C">
        <w:rPr>
          <w:rFonts w:ascii="Arial" w:eastAsia="Arial" w:hAnsi="Arial" w:cs="Arial"/>
          <w:spacing w:val="2"/>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r w:rsidR="00A478AB" w:rsidRPr="00382B5C">
        <w:rPr>
          <w:rFonts w:ascii="Arial" w:eastAsia="Arial" w:hAnsi="Arial" w:cs="Arial"/>
          <w:sz w:val="24"/>
          <w:szCs w:val="24"/>
          <w:lang w:val="sr-Cyrl-CS"/>
        </w:rPr>
        <w:t xml:space="preserve"> </w:t>
      </w:r>
      <w:r w:rsidRPr="00382B5C">
        <w:rPr>
          <w:rFonts w:ascii="Arial" w:eastAsia="Arial" w:hAnsi="Arial" w:cs="Arial"/>
          <w:sz w:val="24"/>
          <w:szCs w:val="24"/>
        </w:rPr>
        <w:t>и 1</w:t>
      </w:r>
      <w:r w:rsidR="003B4E9E">
        <w:rPr>
          <w:rFonts w:ascii="Arial" w:eastAsia="Arial" w:hAnsi="Arial" w:cs="Arial"/>
          <w:sz w:val="24"/>
          <w:szCs w:val="24"/>
          <w:lang w:val="sr-Cyrl-CS"/>
        </w:rPr>
        <w:t>6</w:t>
      </w:r>
      <w:r w:rsidRPr="00382B5C">
        <w:rPr>
          <w:rFonts w:ascii="Arial" w:eastAsia="Arial" w:hAnsi="Arial" w:cs="Arial"/>
          <w:spacing w:val="2"/>
          <w:sz w:val="24"/>
          <w:szCs w:val="24"/>
        </w:rPr>
        <w:t xml:space="preserve"> </w:t>
      </w:r>
      <w:r w:rsidRPr="00382B5C">
        <w:rPr>
          <w:rFonts w:ascii="Arial" w:eastAsia="Arial" w:hAnsi="Arial" w:cs="Arial"/>
          <w:sz w:val="24"/>
          <w:szCs w:val="24"/>
        </w:rPr>
        <w:t>наст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ви</w:t>
      </w:r>
      <w:r w:rsidRPr="00382B5C">
        <w:rPr>
          <w:rFonts w:ascii="Arial" w:eastAsia="Arial" w:hAnsi="Arial" w:cs="Arial"/>
          <w:spacing w:val="-2"/>
          <w:sz w:val="24"/>
          <w:szCs w:val="24"/>
        </w:rPr>
        <w:t xml:space="preserve"> 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и су</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 з</w:t>
      </w:r>
      <w:r w:rsidRPr="00382B5C">
        <w:rPr>
          <w:rFonts w:ascii="Arial" w:eastAsia="Arial" w:hAnsi="Arial" w:cs="Arial"/>
          <w:spacing w:val="-2"/>
          <w:sz w:val="24"/>
          <w:szCs w:val="24"/>
        </w:rPr>
        <w:t>а</w:t>
      </w:r>
      <w:r w:rsidRPr="00382B5C">
        <w:rPr>
          <w:rFonts w:ascii="Arial" w:eastAsia="Arial" w:hAnsi="Arial" w:cs="Arial"/>
          <w:sz w:val="24"/>
          <w:szCs w:val="24"/>
        </w:rPr>
        <w:t>ст</w:t>
      </w:r>
      <w:r w:rsidRPr="00382B5C">
        <w:rPr>
          <w:rFonts w:ascii="Arial" w:eastAsia="Arial" w:hAnsi="Arial" w:cs="Arial"/>
          <w:spacing w:val="-3"/>
          <w:sz w:val="24"/>
          <w:szCs w:val="24"/>
        </w:rPr>
        <w:t>у</w:t>
      </w:r>
      <w:r w:rsidRPr="00382B5C">
        <w:rPr>
          <w:rFonts w:ascii="Arial" w:eastAsia="Arial" w:hAnsi="Arial" w:cs="Arial"/>
          <w:sz w:val="24"/>
          <w:szCs w:val="24"/>
        </w:rPr>
        <w:t>пљ</w:t>
      </w:r>
      <w:r w:rsidRPr="00382B5C">
        <w:rPr>
          <w:rFonts w:ascii="Arial" w:eastAsia="Arial" w:hAnsi="Arial" w:cs="Arial"/>
          <w:spacing w:val="-1"/>
          <w:sz w:val="24"/>
          <w:szCs w:val="24"/>
        </w:rPr>
        <w:t>е</w:t>
      </w:r>
      <w:r w:rsidRPr="00382B5C">
        <w:rPr>
          <w:rFonts w:ascii="Arial" w:eastAsia="Arial" w:hAnsi="Arial" w:cs="Arial"/>
          <w:sz w:val="24"/>
          <w:szCs w:val="24"/>
        </w:rPr>
        <w:t>ни.</w:t>
      </w:r>
    </w:p>
    <w:p w:rsidR="007A1449" w:rsidRPr="00382B5C" w:rsidRDefault="00536773" w:rsidP="00536773">
      <w:pPr>
        <w:spacing w:line="240" w:lineRule="exact"/>
        <w:rPr>
          <w:rFonts w:ascii="Arial" w:eastAsia="Arial" w:hAnsi="Arial" w:cs="Arial"/>
          <w:sz w:val="24"/>
          <w:szCs w:val="24"/>
        </w:rPr>
      </w:pPr>
      <w:r w:rsidRPr="00382B5C">
        <w:rPr>
          <w:rFonts w:ascii="Arial" w:eastAsia="Arial" w:hAnsi="Arial" w:cs="Arial"/>
          <w:spacing w:val="2"/>
          <w:sz w:val="24"/>
          <w:szCs w:val="24"/>
          <w:lang w:val="sr-Cyrl-CS"/>
        </w:rPr>
        <w:t xml:space="preserve">       </w:t>
      </w:r>
      <w:r w:rsidR="007A1449" w:rsidRPr="00382B5C">
        <w:rPr>
          <w:rFonts w:ascii="Arial" w:eastAsia="Arial" w:hAnsi="Arial" w:cs="Arial"/>
          <w:spacing w:val="2"/>
          <w:sz w:val="24"/>
          <w:szCs w:val="24"/>
        </w:rPr>
        <w:t>Т</w:t>
      </w:r>
      <w:r w:rsidR="007A1449" w:rsidRPr="00382B5C">
        <w:rPr>
          <w:rFonts w:ascii="Arial" w:eastAsia="Arial" w:hAnsi="Arial" w:cs="Arial"/>
          <w:spacing w:val="-3"/>
          <w:sz w:val="24"/>
          <w:szCs w:val="24"/>
        </w:rPr>
        <w:t>а</w:t>
      </w:r>
      <w:r w:rsidR="007A1449" w:rsidRPr="00382B5C">
        <w:rPr>
          <w:rFonts w:ascii="Arial" w:eastAsia="Arial" w:hAnsi="Arial" w:cs="Arial"/>
          <w:sz w:val="24"/>
          <w:szCs w:val="24"/>
        </w:rPr>
        <w:t>бела</w:t>
      </w:r>
      <w:r w:rsidR="007A1449" w:rsidRPr="00382B5C">
        <w:rPr>
          <w:rFonts w:ascii="Arial" w:eastAsia="Arial" w:hAnsi="Arial" w:cs="Arial"/>
          <w:spacing w:val="28"/>
          <w:sz w:val="24"/>
          <w:szCs w:val="24"/>
        </w:rPr>
        <w:t xml:space="preserve"> </w:t>
      </w:r>
      <w:r w:rsidR="007A1449" w:rsidRPr="00382B5C">
        <w:rPr>
          <w:rFonts w:ascii="Arial" w:eastAsia="Arial" w:hAnsi="Arial" w:cs="Arial"/>
          <w:sz w:val="24"/>
          <w:szCs w:val="24"/>
        </w:rPr>
        <w:t>о</w:t>
      </w:r>
      <w:r w:rsidR="007A1449" w:rsidRPr="00382B5C">
        <w:rPr>
          <w:rFonts w:ascii="Arial" w:eastAsia="Arial" w:hAnsi="Arial" w:cs="Arial"/>
          <w:spacing w:val="27"/>
          <w:sz w:val="24"/>
          <w:szCs w:val="24"/>
        </w:rPr>
        <w:t xml:space="preserve"> </w:t>
      </w:r>
      <w:r w:rsidR="007A1449" w:rsidRPr="00382B5C">
        <w:rPr>
          <w:rFonts w:ascii="Arial" w:eastAsia="Arial" w:hAnsi="Arial" w:cs="Arial"/>
          <w:sz w:val="24"/>
          <w:szCs w:val="24"/>
        </w:rPr>
        <w:t>п</w:t>
      </w:r>
      <w:r w:rsidR="007A1449" w:rsidRPr="00382B5C">
        <w:rPr>
          <w:rFonts w:ascii="Arial" w:eastAsia="Arial" w:hAnsi="Arial" w:cs="Arial"/>
          <w:spacing w:val="-2"/>
          <w:sz w:val="24"/>
          <w:szCs w:val="24"/>
        </w:rPr>
        <w:t>о</w:t>
      </w:r>
      <w:r w:rsidR="007A1449" w:rsidRPr="00382B5C">
        <w:rPr>
          <w:rFonts w:ascii="Arial" w:eastAsia="Arial" w:hAnsi="Arial" w:cs="Arial"/>
          <w:spacing w:val="1"/>
          <w:sz w:val="24"/>
          <w:szCs w:val="24"/>
        </w:rPr>
        <w:t>д</w:t>
      </w:r>
      <w:r w:rsidR="007A1449" w:rsidRPr="00382B5C">
        <w:rPr>
          <w:rFonts w:ascii="Arial" w:eastAsia="Arial" w:hAnsi="Arial" w:cs="Arial"/>
          <w:sz w:val="24"/>
          <w:szCs w:val="24"/>
        </w:rPr>
        <w:t>ели</w:t>
      </w:r>
      <w:r w:rsidR="007A1449" w:rsidRPr="00382B5C">
        <w:rPr>
          <w:rFonts w:ascii="Arial" w:eastAsia="Arial" w:hAnsi="Arial" w:cs="Arial"/>
          <w:spacing w:val="25"/>
          <w:sz w:val="24"/>
          <w:szCs w:val="24"/>
        </w:rPr>
        <w:t xml:space="preserve"> </w:t>
      </w:r>
      <w:r w:rsidR="007A1449" w:rsidRPr="00382B5C">
        <w:rPr>
          <w:rFonts w:ascii="Arial" w:eastAsia="Arial" w:hAnsi="Arial" w:cs="Arial"/>
          <w:sz w:val="24"/>
          <w:szCs w:val="24"/>
        </w:rPr>
        <w:t>пре</w:t>
      </w:r>
      <w:r w:rsidR="007A1449" w:rsidRPr="00382B5C">
        <w:rPr>
          <w:rFonts w:ascii="Arial" w:eastAsia="Arial" w:hAnsi="Arial" w:cs="Arial"/>
          <w:spacing w:val="-2"/>
          <w:sz w:val="24"/>
          <w:szCs w:val="24"/>
        </w:rPr>
        <w:t>д</w:t>
      </w:r>
      <w:r w:rsidR="007A1449" w:rsidRPr="00382B5C">
        <w:rPr>
          <w:rFonts w:ascii="Arial" w:eastAsia="Arial" w:hAnsi="Arial" w:cs="Arial"/>
          <w:spacing w:val="-1"/>
          <w:sz w:val="24"/>
          <w:szCs w:val="24"/>
        </w:rPr>
        <w:t>м</w:t>
      </w:r>
      <w:r w:rsidR="007A1449" w:rsidRPr="00382B5C">
        <w:rPr>
          <w:rFonts w:ascii="Arial" w:eastAsia="Arial" w:hAnsi="Arial" w:cs="Arial"/>
          <w:sz w:val="24"/>
          <w:szCs w:val="24"/>
        </w:rPr>
        <w:t>е</w:t>
      </w:r>
      <w:r w:rsidR="007A1449" w:rsidRPr="00382B5C">
        <w:rPr>
          <w:rFonts w:ascii="Arial" w:eastAsia="Arial" w:hAnsi="Arial" w:cs="Arial"/>
          <w:spacing w:val="-1"/>
          <w:sz w:val="24"/>
          <w:szCs w:val="24"/>
        </w:rPr>
        <w:t>т</w:t>
      </w:r>
      <w:r w:rsidR="007A1449" w:rsidRPr="00382B5C">
        <w:rPr>
          <w:rFonts w:ascii="Arial" w:eastAsia="Arial" w:hAnsi="Arial" w:cs="Arial"/>
          <w:sz w:val="24"/>
          <w:szCs w:val="24"/>
        </w:rPr>
        <w:t>а</w:t>
      </w:r>
      <w:r w:rsidR="007A1449" w:rsidRPr="00382B5C">
        <w:rPr>
          <w:rFonts w:ascii="Arial" w:eastAsia="Arial" w:hAnsi="Arial" w:cs="Arial"/>
          <w:spacing w:val="27"/>
          <w:sz w:val="24"/>
          <w:szCs w:val="24"/>
        </w:rPr>
        <w:t xml:space="preserve"> </w:t>
      </w:r>
      <w:r w:rsidR="007A1449" w:rsidRPr="00382B5C">
        <w:rPr>
          <w:rFonts w:ascii="Arial" w:eastAsia="Arial" w:hAnsi="Arial" w:cs="Arial"/>
          <w:sz w:val="24"/>
          <w:szCs w:val="24"/>
        </w:rPr>
        <w:t>на</w:t>
      </w:r>
      <w:r w:rsidR="007A1449" w:rsidRPr="00382B5C">
        <w:rPr>
          <w:rFonts w:ascii="Arial" w:eastAsia="Arial" w:hAnsi="Arial" w:cs="Arial"/>
          <w:spacing w:val="28"/>
          <w:sz w:val="24"/>
          <w:szCs w:val="24"/>
        </w:rPr>
        <w:t xml:space="preserve"> </w:t>
      </w:r>
      <w:r w:rsidR="007A1449" w:rsidRPr="00382B5C">
        <w:rPr>
          <w:rFonts w:ascii="Arial" w:eastAsia="Arial" w:hAnsi="Arial" w:cs="Arial"/>
          <w:sz w:val="24"/>
          <w:szCs w:val="24"/>
        </w:rPr>
        <w:t>на</w:t>
      </w:r>
      <w:r w:rsidR="007A1449" w:rsidRPr="00382B5C">
        <w:rPr>
          <w:rFonts w:ascii="Arial" w:eastAsia="Arial" w:hAnsi="Arial" w:cs="Arial"/>
          <w:spacing w:val="2"/>
          <w:sz w:val="24"/>
          <w:szCs w:val="24"/>
        </w:rPr>
        <w:t>с</w:t>
      </w:r>
      <w:r w:rsidR="007A1449" w:rsidRPr="00382B5C">
        <w:rPr>
          <w:rFonts w:ascii="Arial" w:eastAsia="Arial" w:hAnsi="Arial" w:cs="Arial"/>
          <w:sz w:val="24"/>
          <w:szCs w:val="24"/>
        </w:rPr>
        <w:t>т</w:t>
      </w:r>
      <w:r w:rsidR="007A1449" w:rsidRPr="00382B5C">
        <w:rPr>
          <w:rFonts w:ascii="Arial" w:eastAsia="Arial" w:hAnsi="Arial" w:cs="Arial"/>
          <w:spacing w:val="-1"/>
          <w:sz w:val="24"/>
          <w:szCs w:val="24"/>
        </w:rPr>
        <w:t>а</w:t>
      </w:r>
      <w:r w:rsidR="007A1449" w:rsidRPr="00382B5C">
        <w:rPr>
          <w:rFonts w:ascii="Arial" w:eastAsia="Arial" w:hAnsi="Arial" w:cs="Arial"/>
          <w:spacing w:val="-2"/>
          <w:sz w:val="24"/>
          <w:szCs w:val="24"/>
        </w:rPr>
        <w:t>в</w:t>
      </w:r>
      <w:r w:rsidR="007A1449" w:rsidRPr="00382B5C">
        <w:rPr>
          <w:rFonts w:ascii="Arial" w:eastAsia="Arial" w:hAnsi="Arial" w:cs="Arial"/>
          <w:sz w:val="24"/>
          <w:szCs w:val="24"/>
        </w:rPr>
        <w:t>ни</w:t>
      </w:r>
      <w:r w:rsidR="007A1449" w:rsidRPr="00382B5C">
        <w:rPr>
          <w:rFonts w:ascii="Arial" w:eastAsia="Arial" w:hAnsi="Arial" w:cs="Arial"/>
          <w:spacing w:val="-1"/>
          <w:sz w:val="24"/>
          <w:szCs w:val="24"/>
        </w:rPr>
        <w:t>к</w:t>
      </w:r>
      <w:r w:rsidR="007A1449" w:rsidRPr="00382B5C">
        <w:rPr>
          <w:rFonts w:ascii="Arial" w:eastAsia="Arial" w:hAnsi="Arial" w:cs="Arial"/>
          <w:sz w:val="24"/>
          <w:szCs w:val="24"/>
        </w:rPr>
        <w:t>е</w:t>
      </w:r>
      <w:r w:rsidR="007A1449" w:rsidRPr="00382B5C">
        <w:rPr>
          <w:rFonts w:ascii="Arial" w:eastAsia="Arial" w:hAnsi="Arial" w:cs="Arial"/>
          <w:spacing w:val="28"/>
          <w:sz w:val="24"/>
          <w:szCs w:val="24"/>
        </w:rPr>
        <w:t xml:space="preserve"> </w:t>
      </w:r>
      <w:r w:rsidR="007A1449" w:rsidRPr="00382B5C">
        <w:rPr>
          <w:rFonts w:ascii="Arial" w:eastAsia="Arial" w:hAnsi="Arial" w:cs="Arial"/>
          <w:sz w:val="24"/>
          <w:szCs w:val="24"/>
        </w:rPr>
        <w:t>нижих</w:t>
      </w:r>
      <w:r w:rsidR="007A1449" w:rsidRPr="00382B5C">
        <w:rPr>
          <w:rFonts w:ascii="Arial" w:eastAsia="Arial" w:hAnsi="Arial" w:cs="Arial"/>
          <w:spacing w:val="25"/>
          <w:sz w:val="24"/>
          <w:szCs w:val="24"/>
        </w:rPr>
        <w:t xml:space="preserve"> </w:t>
      </w:r>
      <w:r w:rsidR="007A1449" w:rsidRPr="00382B5C">
        <w:rPr>
          <w:rFonts w:ascii="Arial" w:eastAsia="Arial" w:hAnsi="Arial" w:cs="Arial"/>
          <w:sz w:val="24"/>
          <w:szCs w:val="24"/>
        </w:rPr>
        <w:t>и</w:t>
      </w:r>
      <w:r w:rsidR="007A1449" w:rsidRPr="00382B5C">
        <w:rPr>
          <w:rFonts w:ascii="Arial" w:eastAsia="Arial" w:hAnsi="Arial" w:cs="Arial"/>
          <w:spacing w:val="26"/>
          <w:sz w:val="24"/>
          <w:szCs w:val="24"/>
        </w:rPr>
        <w:t xml:space="preserve"> </w:t>
      </w:r>
      <w:r w:rsidR="007A1449" w:rsidRPr="00382B5C">
        <w:rPr>
          <w:rFonts w:ascii="Arial" w:eastAsia="Arial" w:hAnsi="Arial" w:cs="Arial"/>
          <w:sz w:val="24"/>
          <w:szCs w:val="24"/>
        </w:rPr>
        <w:t>в</w:t>
      </w:r>
      <w:r w:rsidR="007A1449" w:rsidRPr="00382B5C">
        <w:rPr>
          <w:rFonts w:ascii="Arial" w:eastAsia="Arial" w:hAnsi="Arial" w:cs="Arial"/>
          <w:spacing w:val="-1"/>
          <w:sz w:val="24"/>
          <w:szCs w:val="24"/>
        </w:rPr>
        <w:t>и</w:t>
      </w:r>
      <w:r w:rsidR="007A1449" w:rsidRPr="00382B5C">
        <w:rPr>
          <w:rFonts w:ascii="Arial" w:eastAsia="Arial" w:hAnsi="Arial" w:cs="Arial"/>
          <w:sz w:val="24"/>
          <w:szCs w:val="24"/>
        </w:rPr>
        <w:t>ших</w:t>
      </w:r>
      <w:r w:rsidR="007A1449" w:rsidRPr="00382B5C">
        <w:rPr>
          <w:rFonts w:ascii="Arial" w:eastAsia="Arial" w:hAnsi="Arial" w:cs="Arial"/>
          <w:spacing w:val="25"/>
          <w:sz w:val="24"/>
          <w:szCs w:val="24"/>
        </w:rPr>
        <w:t xml:space="preserve"> </w:t>
      </w:r>
      <w:r w:rsidR="007A1449" w:rsidRPr="00382B5C">
        <w:rPr>
          <w:rFonts w:ascii="Arial" w:eastAsia="Arial" w:hAnsi="Arial" w:cs="Arial"/>
          <w:sz w:val="24"/>
          <w:szCs w:val="24"/>
        </w:rPr>
        <w:t>р</w:t>
      </w:r>
      <w:r w:rsidR="007A1449" w:rsidRPr="00382B5C">
        <w:rPr>
          <w:rFonts w:ascii="Arial" w:eastAsia="Arial" w:hAnsi="Arial" w:cs="Arial"/>
          <w:spacing w:val="-1"/>
          <w:sz w:val="24"/>
          <w:szCs w:val="24"/>
        </w:rPr>
        <w:t>а</w:t>
      </w:r>
      <w:r w:rsidR="007A1449" w:rsidRPr="00382B5C">
        <w:rPr>
          <w:rFonts w:ascii="Arial" w:eastAsia="Arial" w:hAnsi="Arial" w:cs="Arial"/>
          <w:sz w:val="24"/>
          <w:szCs w:val="24"/>
        </w:rPr>
        <w:t>з</w:t>
      </w:r>
      <w:r w:rsidR="007A1449" w:rsidRPr="00382B5C">
        <w:rPr>
          <w:rFonts w:ascii="Arial" w:eastAsia="Arial" w:hAnsi="Arial" w:cs="Arial"/>
          <w:spacing w:val="-1"/>
          <w:sz w:val="24"/>
          <w:szCs w:val="24"/>
        </w:rPr>
        <w:t>р</w:t>
      </w:r>
      <w:r w:rsidR="007A1449" w:rsidRPr="00382B5C">
        <w:rPr>
          <w:rFonts w:ascii="Arial" w:eastAsia="Arial" w:hAnsi="Arial" w:cs="Arial"/>
          <w:sz w:val="24"/>
          <w:szCs w:val="24"/>
        </w:rPr>
        <w:t>еда</w:t>
      </w:r>
      <w:r w:rsidR="003572FF" w:rsidRPr="00382B5C">
        <w:rPr>
          <w:rFonts w:ascii="Arial" w:eastAsia="Arial" w:hAnsi="Arial" w:cs="Arial"/>
          <w:sz w:val="24"/>
          <w:szCs w:val="24"/>
          <w:lang w:val="sr-Cyrl-CS"/>
        </w:rPr>
        <w:t>, као и глобални (годишњи) планови рада за предмете и програме, као и пројектну наставу и друге слободне наставне и ваннаставне активности</w:t>
      </w:r>
      <w:r w:rsidR="007A1449" w:rsidRPr="00382B5C">
        <w:rPr>
          <w:rFonts w:ascii="Arial" w:eastAsia="Arial" w:hAnsi="Arial" w:cs="Arial"/>
          <w:spacing w:val="32"/>
          <w:sz w:val="24"/>
          <w:szCs w:val="24"/>
        </w:rPr>
        <w:t xml:space="preserve"> </w:t>
      </w:r>
      <w:r w:rsidR="007A1449" w:rsidRPr="00382B5C">
        <w:rPr>
          <w:rFonts w:ascii="Arial" w:eastAsia="Arial" w:hAnsi="Arial" w:cs="Arial"/>
          <w:spacing w:val="1"/>
          <w:sz w:val="24"/>
          <w:szCs w:val="24"/>
        </w:rPr>
        <w:t>д</w:t>
      </w:r>
      <w:r w:rsidR="007A1449" w:rsidRPr="00382B5C">
        <w:rPr>
          <w:rFonts w:ascii="Arial" w:eastAsia="Arial" w:hAnsi="Arial" w:cs="Arial"/>
          <w:sz w:val="24"/>
          <w:szCs w:val="24"/>
        </w:rPr>
        <w:t>а</w:t>
      </w:r>
      <w:r w:rsidR="007A1449" w:rsidRPr="00382B5C">
        <w:rPr>
          <w:rFonts w:ascii="Arial" w:eastAsia="Arial" w:hAnsi="Arial" w:cs="Arial"/>
          <w:spacing w:val="-1"/>
          <w:sz w:val="24"/>
          <w:szCs w:val="24"/>
        </w:rPr>
        <w:t>т</w:t>
      </w:r>
      <w:r w:rsidR="007A1449" w:rsidRPr="00382B5C">
        <w:rPr>
          <w:rFonts w:ascii="Arial" w:eastAsia="Arial" w:hAnsi="Arial" w:cs="Arial"/>
          <w:sz w:val="24"/>
          <w:szCs w:val="24"/>
        </w:rPr>
        <w:t>а</w:t>
      </w:r>
      <w:r w:rsidR="007A1449" w:rsidRPr="00382B5C">
        <w:rPr>
          <w:rFonts w:ascii="Arial" w:eastAsia="Arial" w:hAnsi="Arial" w:cs="Arial"/>
          <w:spacing w:val="27"/>
          <w:sz w:val="24"/>
          <w:szCs w:val="24"/>
        </w:rPr>
        <w:t xml:space="preserve"> </w:t>
      </w:r>
      <w:r w:rsidR="007A1449" w:rsidRPr="00382B5C">
        <w:rPr>
          <w:rFonts w:ascii="Arial" w:eastAsia="Arial" w:hAnsi="Arial" w:cs="Arial"/>
          <w:spacing w:val="1"/>
          <w:sz w:val="24"/>
          <w:szCs w:val="24"/>
        </w:rPr>
        <w:t>ј</w:t>
      </w:r>
      <w:r w:rsidR="007A1449" w:rsidRPr="00382B5C">
        <w:rPr>
          <w:rFonts w:ascii="Arial" w:eastAsia="Arial" w:hAnsi="Arial" w:cs="Arial"/>
          <w:sz w:val="24"/>
          <w:szCs w:val="24"/>
        </w:rPr>
        <w:t>е</w:t>
      </w:r>
      <w:r w:rsidR="007A1449" w:rsidRPr="00382B5C">
        <w:rPr>
          <w:rFonts w:ascii="Arial" w:eastAsia="Arial" w:hAnsi="Arial" w:cs="Arial"/>
          <w:spacing w:val="28"/>
          <w:sz w:val="24"/>
          <w:szCs w:val="24"/>
        </w:rPr>
        <w:t xml:space="preserve"> </w:t>
      </w:r>
      <w:r w:rsidR="007A1449" w:rsidRPr="00382B5C">
        <w:rPr>
          <w:rFonts w:ascii="Arial" w:eastAsia="Arial" w:hAnsi="Arial" w:cs="Arial"/>
          <w:sz w:val="24"/>
          <w:szCs w:val="24"/>
        </w:rPr>
        <w:t>у</w:t>
      </w:r>
      <w:r w:rsidR="007A1449" w:rsidRPr="00382B5C">
        <w:rPr>
          <w:rFonts w:ascii="Arial" w:eastAsia="Arial" w:hAnsi="Arial" w:cs="Arial"/>
          <w:spacing w:val="25"/>
          <w:sz w:val="24"/>
          <w:szCs w:val="24"/>
        </w:rPr>
        <w:t xml:space="preserve"> </w:t>
      </w:r>
      <w:r w:rsidR="007A1449" w:rsidRPr="00382B5C">
        <w:rPr>
          <w:rFonts w:ascii="Arial" w:eastAsia="Arial" w:hAnsi="Arial" w:cs="Arial"/>
          <w:b/>
          <w:spacing w:val="1"/>
          <w:sz w:val="24"/>
          <w:szCs w:val="24"/>
        </w:rPr>
        <w:t>п</w:t>
      </w:r>
      <w:r w:rsidR="007A1449" w:rsidRPr="00382B5C">
        <w:rPr>
          <w:rFonts w:ascii="Arial" w:eastAsia="Arial" w:hAnsi="Arial" w:cs="Arial"/>
          <w:b/>
          <w:spacing w:val="-3"/>
          <w:sz w:val="24"/>
          <w:szCs w:val="24"/>
        </w:rPr>
        <w:t>р</w:t>
      </w:r>
      <w:r w:rsidR="007A1449" w:rsidRPr="00382B5C">
        <w:rPr>
          <w:rFonts w:ascii="Arial" w:eastAsia="Arial" w:hAnsi="Arial" w:cs="Arial"/>
          <w:b/>
          <w:spacing w:val="1"/>
          <w:sz w:val="24"/>
          <w:szCs w:val="24"/>
        </w:rPr>
        <w:t>и</w:t>
      </w:r>
      <w:r w:rsidR="007A1449" w:rsidRPr="00382B5C">
        <w:rPr>
          <w:rFonts w:ascii="Arial" w:eastAsia="Arial" w:hAnsi="Arial" w:cs="Arial"/>
          <w:b/>
          <w:spacing w:val="-1"/>
          <w:sz w:val="24"/>
          <w:szCs w:val="24"/>
        </w:rPr>
        <w:t>л</w:t>
      </w:r>
      <w:r w:rsidR="007A1449" w:rsidRPr="00382B5C">
        <w:rPr>
          <w:rFonts w:ascii="Arial" w:eastAsia="Arial" w:hAnsi="Arial" w:cs="Arial"/>
          <w:b/>
          <w:sz w:val="24"/>
          <w:szCs w:val="24"/>
        </w:rPr>
        <w:t>о</w:t>
      </w:r>
      <w:r w:rsidR="007A1449" w:rsidRPr="00382B5C">
        <w:rPr>
          <w:rFonts w:ascii="Arial" w:eastAsia="Arial" w:hAnsi="Arial" w:cs="Arial"/>
          <w:b/>
          <w:spacing w:val="1"/>
          <w:sz w:val="24"/>
          <w:szCs w:val="24"/>
        </w:rPr>
        <w:t>г</w:t>
      </w:r>
      <w:r w:rsidR="007A1449" w:rsidRPr="00382B5C">
        <w:rPr>
          <w:rFonts w:ascii="Arial" w:eastAsia="Arial" w:hAnsi="Arial" w:cs="Arial"/>
          <w:b/>
          <w:sz w:val="24"/>
          <w:szCs w:val="24"/>
        </w:rPr>
        <w:t>у</w:t>
      </w:r>
      <w:r w:rsidR="007A1449" w:rsidRPr="00382B5C">
        <w:rPr>
          <w:rFonts w:ascii="Arial" w:eastAsia="Arial" w:hAnsi="Arial" w:cs="Arial"/>
          <w:b/>
          <w:spacing w:val="24"/>
          <w:sz w:val="24"/>
          <w:szCs w:val="24"/>
        </w:rPr>
        <w:t xml:space="preserve"> </w:t>
      </w:r>
      <w:r w:rsidR="007A1449" w:rsidRPr="00382B5C">
        <w:rPr>
          <w:rFonts w:ascii="Arial" w:eastAsia="Arial" w:hAnsi="Arial" w:cs="Arial"/>
          <w:b/>
          <w:sz w:val="24"/>
          <w:szCs w:val="24"/>
        </w:rPr>
        <w:t>7</w:t>
      </w:r>
      <w:r w:rsidR="007A1449" w:rsidRPr="00382B5C">
        <w:rPr>
          <w:rFonts w:ascii="Arial" w:eastAsia="Arial" w:hAnsi="Arial" w:cs="Arial"/>
          <w:b/>
          <w:spacing w:val="27"/>
          <w:sz w:val="24"/>
          <w:szCs w:val="24"/>
        </w:rPr>
        <w:t xml:space="preserve"> </w:t>
      </w:r>
      <w:r w:rsidRPr="00382B5C">
        <w:rPr>
          <w:rFonts w:ascii="Arial" w:eastAsia="Arial" w:hAnsi="Arial" w:cs="Arial"/>
          <w:b/>
          <w:sz w:val="24"/>
          <w:szCs w:val="24"/>
          <w:lang w:val="sr-Cyrl-CS"/>
        </w:rPr>
        <w:t xml:space="preserve">и </w:t>
      </w:r>
      <w:r w:rsidR="007A1449" w:rsidRPr="00382B5C">
        <w:rPr>
          <w:rFonts w:ascii="Arial" w:eastAsia="Arial" w:hAnsi="Arial" w:cs="Arial"/>
          <w:b/>
          <w:sz w:val="24"/>
          <w:szCs w:val="24"/>
        </w:rPr>
        <w:t>7/</w:t>
      </w:r>
      <w:r w:rsidR="007A1449" w:rsidRPr="00382B5C">
        <w:rPr>
          <w:rFonts w:ascii="Arial" w:eastAsia="Arial" w:hAnsi="Arial" w:cs="Arial"/>
          <w:b/>
          <w:spacing w:val="1"/>
          <w:sz w:val="24"/>
          <w:szCs w:val="24"/>
        </w:rPr>
        <w:t>1</w:t>
      </w:r>
      <w:r w:rsidR="007A1449" w:rsidRPr="00382B5C">
        <w:rPr>
          <w:rFonts w:ascii="Arial" w:eastAsia="Arial" w:hAnsi="Arial" w:cs="Arial"/>
          <w:b/>
          <w:sz w:val="24"/>
          <w:szCs w:val="24"/>
        </w:rPr>
        <w:t>.</w:t>
      </w:r>
      <w:r w:rsidR="007A1449" w:rsidRPr="00382B5C">
        <w:rPr>
          <w:rFonts w:ascii="Arial" w:eastAsia="Arial" w:hAnsi="Arial" w:cs="Arial"/>
          <w:b/>
          <w:spacing w:val="19"/>
          <w:sz w:val="24"/>
          <w:szCs w:val="24"/>
        </w:rPr>
        <w:t xml:space="preserve"> </w:t>
      </w:r>
      <w:r w:rsidR="007A1449" w:rsidRPr="00382B5C">
        <w:rPr>
          <w:rFonts w:ascii="Arial" w:eastAsia="Arial" w:hAnsi="Arial" w:cs="Arial"/>
          <w:sz w:val="24"/>
          <w:szCs w:val="24"/>
        </w:rPr>
        <w:t>а</w:t>
      </w:r>
      <w:r w:rsidR="007A1449" w:rsidRPr="00382B5C">
        <w:rPr>
          <w:rFonts w:ascii="Arial" w:eastAsia="Arial" w:hAnsi="Arial" w:cs="Arial"/>
          <w:spacing w:val="18"/>
          <w:sz w:val="24"/>
          <w:szCs w:val="24"/>
        </w:rPr>
        <w:t xml:space="preserve"> </w:t>
      </w:r>
      <w:r w:rsidR="007A1449" w:rsidRPr="00382B5C">
        <w:rPr>
          <w:rFonts w:ascii="Arial" w:eastAsia="Arial" w:hAnsi="Arial" w:cs="Arial"/>
          <w:sz w:val="24"/>
          <w:szCs w:val="24"/>
        </w:rPr>
        <w:t>табела</w:t>
      </w:r>
      <w:r w:rsidR="007A1449" w:rsidRPr="00382B5C">
        <w:rPr>
          <w:rFonts w:ascii="Arial" w:eastAsia="Arial" w:hAnsi="Arial" w:cs="Arial"/>
          <w:spacing w:val="-3"/>
          <w:sz w:val="24"/>
          <w:szCs w:val="24"/>
        </w:rPr>
        <w:t>р</w:t>
      </w:r>
      <w:r w:rsidR="007A1449" w:rsidRPr="00382B5C">
        <w:rPr>
          <w:rFonts w:ascii="Arial" w:eastAsia="Arial" w:hAnsi="Arial" w:cs="Arial"/>
          <w:sz w:val="24"/>
          <w:szCs w:val="24"/>
        </w:rPr>
        <w:t>ни</w:t>
      </w:r>
      <w:r w:rsidR="007A1449" w:rsidRPr="00382B5C">
        <w:rPr>
          <w:rFonts w:ascii="Arial" w:eastAsia="Arial" w:hAnsi="Arial" w:cs="Arial"/>
          <w:spacing w:val="17"/>
          <w:sz w:val="24"/>
          <w:szCs w:val="24"/>
        </w:rPr>
        <w:t xml:space="preserve"> </w:t>
      </w:r>
      <w:r w:rsidR="007A1449" w:rsidRPr="00382B5C">
        <w:rPr>
          <w:rFonts w:ascii="Arial" w:eastAsia="Arial" w:hAnsi="Arial" w:cs="Arial"/>
          <w:sz w:val="24"/>
          <w:szCs w:val="24"/>
        </w:rPr>
        <w:t>пр</w:t>
      </w:r>
      <w:r w:rsidR="007A1449" w:rsidRPr="00382B5C">
        <w:rPr>
          <w:rFonts w:ascii="Arial" w:eastAsia="Arial" w:hAnsi="Arial" w:cs="Arial"/>
          <w:spacing w:val="-1"/>
          <w:sz w:val="24"/>
          <w:szCs w:val="24"/>
        </w:rPr>
        <w:t>ик</w:t>
      </w:r>
      <w:r w:rsidR="007A1449" w:rsidRPr="00382B5C">
        <w:rPr>
          <w:rFonts w:ascii="Arial" w:eastAsia="Arial" w:hAnsi="Arial" w:cs="Arial"/>
          <w:sz w:val="24"/>
          <w:szCs w:val="24"/>
        </w:rPr>
        <w:t>аз</w:t>
      </w:r>
      <w:r w:rsidR="007A1449" w:rsidRPr="00382B5C">
        <w:rPr>
          <w:rFonts w:ascii="Arial" w:eastAsia="Arial" w:hAnsi="Arial" w:cs="Arial"/>
          <w:spacing w:val="17"/>
          <w:sz w:val="24"/>
          <w:szCs w:val="24"/>
        </w:rPr>
        <w:t xml:space="preserve"> </w:t>
      </w:r>
      <w:r w:rsidR="007A1449" w:rsidRPr="00382B5C">
        <w:rPr>
          <w:rFonts w:ascii="Arial" w:eastAsia="Arial" w:hAnsi="Arial" w:cs="Arial"/>
          <w:sz w:val="24"/>
          <w:szCs w:val="24"/>
        </w:rPr>
        <w:t>ст</w:t>
      </w:r>
      <w:r w:rsidR="007A1449" w:rsidRPr="00382B5C">
        <w:rPr>
          <w:rFonts w:ascii="Arial" w:eastAsia="Arial" w:hAnsi="Arial" w:cs="Arial"/>
          <w:spacing w:val="-1"/>
          <w:sz w:val="24"/>
          <w:szCs w:val="24"/>
        </w:rPr>
        <w:t>р</w:t>
      </w:r>
      <w:r w:rsidR="007A1449" w:rsidRPr="00382B5C">
        <w:rPr>
          <w:rFonts w:ascii="Arial" w:eastAsia="Arial" w:hAnsi="Arial" w:cs="Arial"/>
          <w:spacing w:val="-2"/>
          <w:sz w:val="24"/>
          <w:szCs w:val="24"/>
        </w:rPr>
        <w:t>у</w:t>
      </w:r>
      <w:r w:rsidR="007A1449" w:rsidRPr="00382B5C">
        <w:rPr>
          <w:rFonts w:ascii="Arial" w:eastAsia="Arial" w:hAnsi="Arial" w:cs="Arial"/>
          <w:spacing w:val="-1"/>
          <w:sz w:val="24"/>
          <w:szCs w:val="24"/>
        </w:rPr>
        <w:t>к</w:t>
      </w:r>
      <w:r w:rsidR="007A1449" w:rsidRPr="00382B5C">
        <w:rPr>
          <w:rFonts w:ascii="Arial" w:eastAsia="Arial" w:hAnsi="Arial" w:cs="Arial"/>
          <w:spacing w:val="2"/>
          <w:sz w:val="24"/>
          <w:szCs w:val="24"/>
        </w:rPr>
        <w:t>т</w:t>
      </w:r>
      <w:r w:rsidR="007A1449" w:rsidRPr="00382B5C">
        <w:rPr>
          <w:rFonts w:ascii="Arial" w:eastAsia="Arial" w:hAnsi="Arial" w:cs="Arial"/>
          <w:spacing w:val="-2"/>
          <w:sz w:val="24"/>
          <w:szCs w:val="24"/>
        </w:rPr>
        <w:t>у</w:t>
      </w:r>
      <w:r w:rsidR="007A1449" w:rsidRPr="00382B5C">
        <w:rPr>
          <w:rFonts w:ascii="Arial" w:eastAsia="Arial" w:hAnsi="Arial" w:cs="Arial"/>
          <w:sz w:val="24"/>
          <w:szCs w:val="24"/>
        </w:rPr>
        <w:t>ре</w:t>
      </w:r>
      <w:r w:rsidR="007A1449" w:rsidRPr="00382B5C">
        <w:rPr>
          <w:rFonts w:ascii="Arial" w:eastAsia="Arial" w:hAnsi="Arial" w:cs="Arial"/>
          <w:spacing w:val="17"/>
          <w:sz w:val="24"/>
          <w:szCs w:val="24"/>
        </w:rPr>
        <w:t xml:space="preserve"> </w:t>
      </w:r>
      <w:r w:rsidR="007A1449" w:rsidRPr="00382B5C">
        <w:rPr>
          <w:rFonts w:ascii="Arial" w:eastAsia="Arial" w:hAnsi="Arial" w:cs="Arial"/>
          <w:sz w:val="24"/>
          <w:szCs w:val="24"/>
        </w:rPr>
        <w:t>4</w:t>
      </w:r>
      <w:r w:rsidR="007A1449" w:rsidRPr="00382B5C">
        <w:rPr>
          <w:rFonts w:ascii="Arial" w:eastAsia="Arial" w:hAnsi="Arial" w:cs="Arial"/>
          <w:spacing w:val="1"/>
          <w:sz w:val="24"/>
          <w:szCs w:val="24"/>
        </w:rPr>
        <w:t>0-</w:t>
      </w:r>
      <w:r w:rsidR="007A1449" w:rsidRPr="00382B5C">
        <w:rPr>
          <w:rFonts w:ascii="Arial" w:eastAsia="Arial" w:hAnsi="Arial" w:cs="Arial"/>
          <w:sz w:val="24"/>
          <w:szCs w:val="24"/>
        </w:rPr>
        <w:t>то</w:t>
      </w:r>
      <w:r w:rsidR="007A1449" w:rsidRPr="00382B5C">
        <w:rPr>
          <w:rFonts w:ascii="Arial" w:eastAsia="Arial" w:hAnsi="Arial" w:cs="Arial"/>
          <w:spacing w:val="17"/>
          <w:sz w:val="24"/>
          <w:szCs w:val="24"/>
        </w:rPr>
        <w:t xml:space="preserve"> </w:t>
      </w:r>
      <w:r w:rsidR="007A1449" w:rsidRPr="00382B5C">
        <w:rPr>
          <w:rFonts w:ascii="Arial" w:eastAsia="Arial" w:hAnsi="Arial" w:cs="Arial"/>
          <w:sz w:val="24"/>
          <w:szCs w:val="24"/>
        </w:rPr>
        <w:t>са</w:t>
      </w:r>
      <w:r w:rsidR="007A1449" w:rsidRPr="00382B5C">
        <w:rPr>
          <w:rFonts w:ascii="Arial" w:eastAsia="Arial" w:hAnsi="Arial" w:cs="Arial"/>
          <w:spacing w:val="-1"/>
          <w:sz w:val="24"/>
          <w:szCs w:val="24"/>
        </w:rPr>
        <w:t>т</w:t>
      </w:r>
      <w:r w:rsidR="007A1449" w:rsidRPr="00382B5C">
        <w:rPr>
          <w:rFonts w:ascii="Arial" w:eastAsia="Arial" w:hAnsi="Arial" w:cs="Arial"/>
          <w:sz w:val="24"/>
          <w:szCs w:val="24"/>
        </w:rPr>
        <w:t>не</w:t>
      </w:r>
      <w:r w:rsidR="007A1449" w:rsidRPr="00382B5C">
        <w:rPr>
          <w:rFonts w:ascii="Arial" w:eastAsia="Arial" w:hAnsi="Arial" w:cs="Arial"/>
          <w:spacing w:val="21"/>
          <w:sz w:val="24"/>
          <w:szCs w:val="24"/>
        </w:rPr>
        <w:t xml:space="preserve"> </w:t>
      </w:r>
      <w:r w:rsidR="007A1449" w:rsidRPr="00382B5C">
        <w:rPr>
          <w:rFonts w:ascii="Arial" w:eastAsia="Arial" w:hAnsi="Arial" w:cs="Arial"/>
          <w:sz w:val="24"/>
          <w:szCs w:val="24"/>
        </w:rPr>
        <w:t>не</w:t>
      </w:r>
      <w:r w:rsidR="007A1449" w:rsidRPr="00382B5C">
        <w:rPr>
          <w:rFonts w:ascii="Arial" w:eastAsia="Arial" w:hAnsi="Arial" w:cs="Arial"/>
          <w:spacing w:val="1"/>
          <w:sz w:val="24"/>
          <w:szCs w:val="24"/>
        </w:rPr>
        <w:t>д</w:t>
      </w:r>
      <w:r w:rsidR="007A1449" w:rsidRPr="00382B5C">
        <w:rPr>
          <w:rFonts w:ascii="Arial" w:eastAsia="Arial" w:hAnsi="Arial" w:cs="Arial"/>
          <w:sz w:val="24"/>
          <w:szCs w:val="24"/>
        </w:rPr>
        <w:t>е</w:t>
      </w:r>
      <w:r w:rsidR="007A1449" w:rsidRPr="00382B5C">
        <w:rPr>
          <w:rFonts w:ascii="Arial" w:eastAsia="Arial" w:hAnsi="Arial" w:cs="Arial"/>
          <w:spacing w:val="-1"/>
          <w:sz w:val="24"/>
          <w:szCs w:val="24"/>
        </w:rPr>
        <w:t>љ</w:t>
      </w:r>
      <w:r w:rsidR="007A1449" w:rsidRPr="00382B5C">
        <w:rPr>
          <w:rFonts w:ascii="Arial" w:eastAsia="Arial" w:hAnsi="Arial" w:cs="Arial"/>
          <w:sz w:val="24"/>
          <w:szCs w:val="24"/>
        </w:rPr>
        <w:t>е</w:t>
      </w:r>
      <w:r w:rsidR="007A1449" w:rsidRPr="00382B5C">
        <w:rPr>
          <w:rFonts w:ascii="Arial" w:eastAsia="Arial" w:hAnsi="Arial" w:cs="Arial"/>
          <w:spacing w:val="18"/>
          <w:sz w:val="24"/>
          <w:szCs w:val="24"/>
        </w:rPr>
        <w:t xml:space="preserve"> </w:t>
      </w:r>
      <w:r w:rsidR="007A1449" w:rsidRPr="00382B5C">
        <w:rPr>
          <w:rFonts w:ascii="Arial" w:eastAsia="Arial" w:hAnsi="Arial" w:cs="Arial"/>
          <w:sz w:val="24"/>
          <w:szCs w:val="24"/>
        </w:rPr>
        <w:t>св</w:t>
      </w:r>
      <w:r w:rsidR="007A1449" w:rsidRPr="00382B5C">
        <w:rPr>
          <w:rFonts w:ascii="Arial" w:eastAsia="Arial" w:hAnsi="Arial" w:cs="Arial"/>
          <w:spacing w:val="-1"/>
          <w:sz w:val="24"/>
          <w:szCs w:val="24"/>
        </w:rPr>
        <w:t>и</w:t>
      </w:r>
      <w:r w:rsidR="007A1449" w:rsidRPr="00382B5C">
        <w:rPr>
          <w:rFonts w:ascii="Arial" w:eastAsia="Arial" w:hAnsi="Arial" w:cs="Arial"/>
          <w:sz w:val="24"/>
          <w:szCs w:val="24"/>
        </w:rPr>
        <w:t>х</w:t>
      </w:r>
      <w:r w:rsidR="007A1449" w:rsidRPr="00382B5C">
        <w:rPr>
          <w:rFonts w:ascii="Arial" w:eastAsia="Arial" w:hAnsi="Arial" w:cs="Arial"/>
          <w:spacing w:val="16"/>
          <w:sz w:val="24"/>
          <w:szCs w:val="24"/>
        </w:rPr>
        <w:t xml:space="preserve"> </w:t>
      </w:r>
      <w:r w:rsidR="007A1449" w:rsidRPr="00382B5C">
        <w:rPr>
          <w:rFonts w:ascii="Arial" w:eastAsia="Arial" w:hAnsi="Arial" w:cs="Arial"/>
          <w:sz w:val="24"/>
          <w:szCs w:val="24"/>
        </w:rPr>
        <w:t>з</w:t>
      </w:r>
      <w:r w:rsidR="007A1449" w:rsidRPr="00382B5C">
        <w:rPr>
          <w:rFonts w:ascii="Arial" w:eastAsia="Arial" w:hAnsi="Arial" w:cs="Arial"/>
          <w:spacing w:val="-1"/>
          <w:sz w:val="24"/>
          <w:szCs w:val="24"/>
        </w:rPr>
        <w:t>а</w:t>
      </w:r>
      <w:r w:rsidR="007A1449" w:rsidRPr="00382B5C">
        <w:rPr>
          <w:rFonts w:ascii="Arial" w:eastAsia="Arial" w:hAnsi="Arial" w:cs="Arial"/>
          <w:sz w:val="24"/>
          <w:szCs w:val="24"/>
        </w:rPr>
        <w:t>пос</w:t>
      </w:r>
      <w:r w:rsidR="007A1449" w:rsidRPr="00382B5C">
        <w:rPr>
          <w:rFonts w:ascii="Arial" w:eastAsia="Arial" w:hAnsi="Arial" w:cs="Arial"/>
          <w:spacing w:val="1"/>
          <w:sz w:val="24"/>
          <w:szCs w:val="24"/>
        </w:rPr>
        <w:t>л</w:t>
      </w:r>
      <w:r w:rsidR="007A1449" w:rsidRPr="00382B5C">
        <w:rPr>
          <w:rFonts w:ascii="Arial" w:eastAsia="Arial" w:hAnsi="Arial" w:cs="Arial"/>
          <w:sz w:val="24"/>
          <w:szCs w:val="24"/>
        </w:rPr>
        <w:t>ен</w:t>
      </w:r>
      <w:r w:rsidR="007A1449" w:rsidRPr="00382B5C">
        <w:rPr>
          <w:rFonts w:ascii="Arial" w:eastAsia="Arial" w:hAnsi="Arial" w:cs="Arial"/>
          <w:spacing w:val="-1"/>
          <w:sz w:val="24"/>
          <w:szCs w:val="24"/>
        </w:rPr>
        <w:t>и</w:t>
      </w:r>
      <w:r w:rsidR="007A1449" w:rsidRPr="00382B5C">
        <w:rPr>
          <w:rFonts w:ascii="Arial" w:eastAsia="Arial" w:hAnsi="Arial" w:cs="Arial"/>
          <w:sz w:val="24"/>
          <w:szCs w:val="24"/>
        </w:rPr>
        <w:t>х</w:t>
      </w:r>
      <w:r w:rsidR="007A1449" w:rsidRPr="00382B5C">
        <w:rPr>
          <w:rFonts w:ascii="Arial" w:eastAsia="Arial" w:hAnsi="Arial" w:cs="Arial"/>
          <w:spacing w:val="16"/>
          <w:sz w:val="24"/>
          <w:szCs w:val="24"/>
        </w:rPr>
        <w:t xml:space="preserve"> </w:t>
      </w:r>
      <w:r w:rsidR="007A1449" w:rsidRPr="00382B5C">
        <w:rPr>
          <w:rFonts w:ascii="Arial" w:eastAsia="Arial" w:hAnsi="Arial" w:cs="Arial"/>
          <w:spacing w:val="1"/>
          <w:sz w:val="24"/>
          <w:szCs w:val="24"/>
        </w:rPr>
        <w:t>д</w:t>
      </w:r>
      <w:r w:rsidR="007A1449" w:rsidRPr="00382B5C">
        <w:rPr>
          <w:rFonts w:ascii="Arial" w:eastAsia="Arial" w:hAnsi="Arial" w:cs="Arial"/>
          <w:sz w:val="24"/>
          <w:szCs w:val="24"/>
        </w:rPr>
        <w:t>ат</w:t>
      </w:r>
      <w:r w:rsidR="007A1449" w:rsidRPr="00382B5C">
        <w:rPr>
          <w:rFonts w:ascii="Arial" w:eastAsia="Arial" w:hAnsi="Arial" w:cs="Arial"/>
          <w:spacing w:val="17"/>
          <w:sz w:val="24"/>
          <w:szCs w:val="24"/>
        </w:rPr>
        <w:t xml:space="preserve"> </w:t>
      </w:r>
      <w:r w:rsidR="007A1449" w:rsidRPr="00382B5C">
        <w:rPr>
          <w:rFonts w:ascii="Arial" w:eastAsia="Arial" w:hAnsi="Arial" w:cs="Arial"/>
          <w:spacing w:val="1"/>
          <w:sz w:val="24"/>
          <w:szCs w:val="24"/>
        </w:rPr>
        <w:t>ј</w:t>
      </w:r>
      <w:r w:rsidR="007A1449" w:rsidRPr="00382B5C">
        <w:rPr>
          <w:rFonts w:ascii="Arial" w:eastAsia="Arial" w:hAnsi="Arial" w:cs="Arial"/>
          <w:sz w:val="24"/>
          <w:szCs w:val="24"/>
        </w:rPr>
        <w:t>е</w:t>
      </w:r>
      <w:r w:rsidR="007A1449" w:rsidRPr="00382B5C">
        <w:rPr>
          <w:rFonts w:ascii="Arial" w:eastAsia="Arial" w:hAnsi="Arial" w:cs="Arial"/>
          <w:spacing w:val="20"/>
          <w:sz w:val="24"/>
          <w:szCs w:val="24"/>
        </w:rPr>
        <w:t xml:space="preserve"> </w:t>
      </w:r>
      <w:r w:rsidR="007A1449" w:rsidRPr="00382B5C">
        <w:rPr>
          <w:rFonts w:ascii="Arial" w:eastAsia="Arial" w:hAnsi="Arial" w:cs="Arial"/>
          <w:sz w:val="24"/>
          <w:szCs w:val="24"/>
        </w:rPr>
        <w:t>у</w:t>
      </w:r>
      <w:r w:rsidR="007A1449" w:rsidRPr="00382B5C">
        <w:rPr>
          <w:rFonts w:ascii="Arial" w:eastAsia="Arial" w:hAnsi="Arial" w:cs="Arial"/>
          <w:spacing w:val="18"/>
          <w:sz w:val="24"/>
          <w:szCs w:val="24"/>
        </w:rPr>
        <w:t xml:space="preserve"> </w:t>
      </w:r>
      <w:r w:rsidR="007A1449" w:rsidRPr="00382B5C">
        <w:rPr>
          <w:rFonts w:ascii="Arial" w:eastAsia="Arial" w:hAnsi="Arial" w:cs="Arial"/>
          <w:b/>
          <w:spacing w:val="1"/>
          <w:sz w:val="24"/>
          <w:szCs w:val="24"/>
        </w:rPr>
        <w:t>п</w:t>
      </w:r>
      <w:r w:rsidR="007A1449" w:rsidRPr="00382B5C">
        <w:rPr>
          <w:rFonts w:ascii="Arial" w:eastAsia="Arial" w:hAnsi="Arial" w:cs="Arial"/>
          <w:b/>
          <w:sz w:val="24"/>
          <w:szCs w:val="24"/>
        </w:rPr>
        <w:t>рил</w:t>
      </w:r>
      <w:r w:rsidR="007A1449" w:rsidRPr="00382B5C">
        <w:rPr>
          <w:rFonts w:ascii="Arial" w:eastAsia="Arial" w:hAnsi="Arial" w:cs="Arial"/>
          <w:b/>
          <w:spacing w:val="-1"/>
          <w:sz w:val="24"/>
          <w:szCs w:val="24"/>
        </w:rPr>
        <w:t>о</w:t>
      </w:r>
      <w:r w:rsidR="007A1449" w:rsidRPr="00382B5C">
        <w:rPr>
          <w:rFonts w:ascii="Arial" w:eastAsia="Arial" w:hAnsi="Arial" w:cs="Arial"/>
          <w:b/>
          <w:spacing w:val="1"/>
          <w:sz w:val="24"/>
          <w:szCs w:val="24"/>
        </w:rPr>
        <w:t>г</w:t>
      </w:r>
      <w:r w:rsidR="007A1449" w:rsidRPr="00382B5C">
        <w:rPr>
          <w:rFonts w:ascii="Arial" w:eastAsia="Arial" w:hAnsi="Arial" w:cs="Arial"/>
          <w:b/>
          <w:sz w:val="24"/>
          <w:szCs w:val="24"/>
        </w:rPr>
        <w:t>у</w:t>
      </w:r>
      <w:r w:rsidR="007A1449" w:rsidRPr="00382B5C">
        <w:rPr>
          <w:rFonts w:ascii="Arial" w:eastAsia="Arial" w:hAnsi="Arial" w:cs="Arial"/>
          <w:b/>
          <w:spacing w:val="13"/>
          <w:sz w:val="24"/>
          <w:szCs w:val="24"/>
        </w:rPr>
        <w:t xml:space="preserve"> </w:t>
      </w:r>
      <w:r w:rsidR="007A1449" w:rsidRPr="00382B5C">
        <w:rPr>
          <w:rFonts w:ascii="Arial" w:eastAsia="Arial" w:hAnsi="Arial" w:cs="Arial"/>
          <w:b/>
          <w:spacing w:val="2"/>
          <w:sz w:val="24"/>
          <w:szCs w:val="24"/>
        </w:rPr>
        <w:t>б</w:t>
      </w:r>
      <w:r w:rsidR="007A1449" w:rsidRPr="00382B5C">
        <w:rPr>
          <w:rFonts w:ascii="Arial" w:eastAsia="Arial" w:hAnsi="Arial" w:cs="Arial"/>
          <w:b/>
          <w:sz w:val="24"/>
          <w:szCs w:val="24"/>
        </w:rPr>
        <w:t>р</w:t>
      </w:r>
      <w:r w:rsidR="007A1449" w:rsidRPr="00382B5C">
        <w:rPr>
          <w:rFonts w:ascii="Arial" w:eastAsia="Arial" w:hAnsi="Arial" w:cs="Arial"/>
          <w:b/>
          <w:spacing w:val="-1"/>
          <w:sz w:val="24"/>
          <w:szCs w:val="24"/>
        </w:rPr>
        <w:t>о</w:t>
      </w:r>
      <w:r w:rsidR="007A1449" w:rsidRPr="00382B5C">
        <w:rPr>
          <w:rFonts w:ascii="Arial" w:eastAsia="Arial" w:hAnsi="Arial" w:cs="Arial"/>
          <w:b/>
          <w:sz w:val="24"/>
          <w:szCs w:val="24"/>
        </w:rPr>
        <w:t>ј</w:t>
      </w:r>
      <w:r w:rsidR="007A1449" w:rsidRPr="00382B5C">
        <w:rPr>
          <w:rFonts w:ascii="Arial" w:eastAsia="Arial" w:hAnsi="Arial" w:cs="Arial"/>
          <w:b/>
          <w:spacing w:val="18"/>
          <w:sz w:val="24"/>
          <w:szCs w:val="24"/>
        </w:rPr>
        <w:t xml:space="preserve"> </w:t>
      </w:r>
      <w:r w:rsidR="007A1449" w:rsidRPr="00382B5C">
        <w:rPr>
          <w:rFonts w:ascii="Arial" w:eastAsia="Arial" w:hAnsi="Arial" w:cs="Arial"/>
          <w:b/>
          <w:sz w:val="24"/>
          <w:szCs w:val="24"/>
        </w:rPr>
        <w:t>8</w:t>
      </w:r>
      <w:r w:rsidR="007A1449" w:rsidRPr="00382B5C">
        <w:rPr>
          <w:rFonts w:ascii="Arial" w:eastAsia="Arial" w:hAnsi="Arial" w:cs="Arial"/>
          <w:sz w:val="24"/>
          <w:szCs w:val="24"/>
        </w:rPr>
        <w:t>.</w:t>
      </w:r>
    </w:p>
    <w:p w:rsidR="00A478AB" w:rsidRPr="00382B5C" w:rsidRDefault="007A1449" w:rsidP="00A478AB">
      <w:pPr>
        <w:spacing w:before="8" w:line="240" w:lineRule="exact"/>
        <w:ind w:left="112" w:right="71"/>
        <w:rPr>
          <w:rFonts w:ascii="Arial" w:eastAsia="Arial" w:hAnsi="Arial" w:cs="Arial"/>
          <w:spacing w:val="-1"/>
          <w:sz w:val="24"/>
          <w:szCs w:val="24"/>
          <w:lang w:val="sr-Cyrl-CS"/>
        </w:rPr>
      </w:pP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н</w:t>
      </w:r>
      <w:r w:rsidRPr="00382B5C">
        <w:rPr>
          <w:rFonts w:ascii="Arial" w:eastAsia="Arial" w:hAnsi="Arial" w:cs="Arial"/>
          <w:sz w:val="24"/>
          <w:szCs w:val="24"/>
        </w:rPr>
        <w:t xml:space="preserve">о </w:t>
      </w:r>
      <w:r w:rsidRPr="00382B5C">
        <w:rPr>
          <w:rFonts w:ascii="Arial" w:eastAsia="Arial" w:hAnsi="Arial" w:cs="Arial"/>
          <w:spacing w:val="1"/>
          <w:sz w:val="24"/>
          <w:szCs w:val="24"/>
        </w:rPr>
        <w:t>в</w:t>
      </w:r>
      <w:r w:rsidRPr="00382B5C">
        <w:rPr>
          <w:rFonts w:ascii="Arial" w:eastAsia="Arial" w:hAnsi="Arial" w:cs="Arial"/>
          <w:sz w:val="24"/>
          <w:szCs w:val="24"/>
        </w:rPr>
        <w:t>р</w:t>
      </w:r>
      <w:r w:rsidRPr="00382B5C">
        <w:rPr>
          <w:rFonts w:ascii="Arial" w:eastAsia="Arial" w:hAnsi="Arial" w:cs="Arial"/>
          <w:spacing w:val="-1"/>
          <w:sz w:val="24"/>
          <w:szCs w:val="24"/>
        </w:rPr>
        <w:t>ем</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pacing w:val="-3"/>
          <w:sz w:val="24"/>
          <w:szCs w:val="24"/>
        </w:rPr>
        <w:t>р</w:t>
      </w:r>
      <w:r w:rsidRPr="00382B5C">
        <w:rPr>
          <w:rFonts w:ascii="Arial" w:eastAsia="Arial" w:hAnsi="Arial" w:cs="Arial"/>
          <w:sz w:val="24"/>
          <w:szCs w:val="24"/>
        </w:rPr>
        <w:t xml:space="preserve">а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w:t>
      </w:r>
      <w:r w:rsidRPr="00382B5C">
        <w:rPr>
          <w:rFonts w:ascii="Arial" w:eastAsia="Arial" w:hAnsi="Arial" w:cs="Arial"/>
          <w:spacing w:val="-2"/>
          <w:sz w:val="24"/>
          <w:szCs w:val="24"/>
        </w:rPr>
        <w:t>е</w:t>
      </w:r>
      <w:r w:rsidRPr="00382B5C">
        <w:rPr>
          <w:rFonts w:ascii="Arial" w:eastAsia="Arial" w:hAnsi="Arial" w:cs="Arial"/>
          <w:sz w:val="24"/>
          <w:szCs w:val="24"/>
        </w:rPr>
        <w:t>,</w:t>
      </w:r>
      <w:r w:rsidRPr="00382B5C">
        <w:rPr>
          <w:rFonts w:ascii="Arial" w:eastAsia="Arial" w:hAnsi="Arial" w:cs="Arial"/>
          <w:spacing w:val="4"/>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и се</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 xml:space="preserve">ра  </w:t>
      </w:r>
      <w:r w:rsidRPr="00382B5C">
        <w:rPr>
          <w:rFonts w:ascii="Arial" w:eastAsia="Arial" w:hAnsi="Arial" w:cs="Arial"/>
          <w:spacing w:val="1"/>
          <w:sz w:val="24"/>
          <w:szCs w:val="24"/>
        </w:rPr>
        <w:t>ј</w:t>
      </w:r>
      <w:r w:rsidRPr="00382B5C">
        <w:rPr>
          <w:rFonts w:ascii="Arial" w:eastAsia="Arial" w:hAnsi="Arial" w:cs="Arial"/>
          <w:sz w:val="24"/>
          <w:szCs w:val="24"/>
        </w:rPr>
        <w:t>е у 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аду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2"/>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z w:val="24"/>
          <w:szCs w:val="24"/>
        </w:rPr>
        <w:t>ном о</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с</w:t>
      </w:r>
      <w:r w:rsidRPr="00382B5C">
        <w:rPr>
          <w:rFonts w:ascii="Arial" w:eastAsia="Arial" w:hAnsi="Arial" w:cs="Arial"/>
          <w:sz w:val="24"/>
          <w:szCs w:val="24"/>
        </w:rPr>
        <w:t>нов</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ј школ</w:t>
      </w:r>
      <w:r w:rsidR="00A478AB" w:rsidRPr="00382B5C">
        <w:rPr>
          <w:rFonts w:ascii="Arial" w:eastAsia="Arial" w:hAnsi="Arial" w:cs="Arial"/>
          <w:sz w:val="24"/>
          <w:szCs w:val="24"/>
          <w:lang w:val="sr-Cyrl-CS"/>
        </w:rPr>
        <w:t>и.</w:t>
      </w:r>
    </w:p>
    <w:p w:rsidR="007A1449" w:rsidRPr="00382B5C" w:rsidRDefault="007A1449" w:rsidP="00A478AB">
      <w:pPr>
        <w:spacing w:before="8" w:line="240" w:lineRule="exact"/>
        <w:ind w:left="112" w:right="71"/>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pacing w:val="-2"/>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2"/>
          <w:sz w:val="24"/>
          <w:szCs w:val="24"/>
        </w:rPr>
        <w:t>-</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тни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зводи</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00A478AB" w:rsidRPr="00382B5C">
        <w:rPr>
          <w:rFonts w:ascii="Arial" w:eastAsia="Arial" w:hAnsi="Arial" w:cs="Arial"/>
          <w:sz w:val="24"/>
          <w:szCs w:val="24"/>
          <w:lang w:val="sr-Cyrl-CS"/>
        </w:rPr>
        <w:t>рпско</w:t>
      </w:r>
      <w:r w:rsidR="00A77DD3" w:rsidRPr="00382B5C">
        <w:rPr>
          <w:rFonts w:ascii="Arial" w:eastAsia="Arial" w:hAnsi="Arial" w:cs="Arial"/>
          <w:sz w:val="24"/>
          <w:szCs w:val="24"/>
          <w:lang w:val="sr-Cyrl-CS"/>
        </w:rPr>
        <w:t xml:space="preserve">м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зик</w:t>
      </w:r>
      <w:r w:rsidRPr="00382B5C">
        <w:rPr>
          <w:rFonts w:ascii="Arial" w:eastAsia="Arial" w:hAnsi="Arial" w:cs="Arial"/>
          <w:sz w:val="24"/>
          <w:szCs w:val="24"/>
        </w:rPr>
        <w:t>у.</w:t>
      </w:r>
    </w:p>
    <w:p w:rsidR="007A1449" w:rsidRPr="00382B5C" w:rsidRDefault="007A1449" w:rsidP="007A1449">
      <w:pPr>
        <w:spacing w:before="5" w:line="100" w:lineRule="exact"/>
        <w:rPr>
          <w:rFonts w:ascii="Arial" w:hAnsi="Arial" w:cs="Arial"/>
          <w:sz w:val="24"/>
          <w:szCs w:val="24"/>
        </w:rPr>
      </w:pPr>
    </w:p>
    <w:p w:rsidR="007A1449" w:rsidRPr="00382B5C" w:rsidRDefault="007A1449" w:rsidP="007A1449">
      <w:pPr>
        <w:spacing w:line="200" w:lineRule="exact"/>
        <w:rPr>
          <w:rFonts w:ascii="Arial" w:hAnsi="Arial" w:cs="Arial"/>
          <w:sz w:val="24"/>
          <w:szCs w:val="24"/>
        </w:rPr>
      </w:pPr>
    </w:p>
    <w:p w:rsidR="007A1449" w:rsidRPr="00382B5C" w:rsidRDefault="007A1449" w:rsidP="007A1449">
      <w:pPr>
        <w:spacing w:line="200" w:lineRule="exact"/>
        <w:rPr>
          <w:rFonts w:ascii="Arial" w:hAnsi="Arial" w:cs="Arial"/>
          <w:sz w:val="24"/>
          <w:szCs w:val="24"/>
        </w:rPr>
      </w:pPr>
    </w:p>
    <w:p w:rsidR="007A1449" w:rsidRPr="00382B5C" w:rsidRDefault="007A1449" w:rsidP="007A1449">
      <w:pPr>
        <w:ind w:left="2298" w:right="2621"/>
        <w:jc w:val="center"/>
        <w:rPr>
          <w:rFonts w:ascii="Arial" w:eastAsia="Arial" w:hAnsi="Arial" w:cs="Arial"/>
          <w:sz w:val="24"/>
          <w:szCs w:val="24"/>
        </w:rPr>
      </w:pPr>
      <w:r w:rsidRPr="00382B5C">
        <w:rPr>
          <w:rFonts w:ascii="Arial" w:eastAsia="Arial" w:hAnsi="Arial" w:cs="Arial"/>
          <w:b/>
          <w:spacing w:val="-4"/>
          <w:sz w:val="24"/>
          <w:szCs w:val="24"/>
        </w:rPr>
        <w:t>Ш</w:t>
      </w:r>
      <w:r w:rsidRPr="00382B5C">
        <w:rPr>
          <w:rFonts w:ascii="Arial" w:eastAsia="Arial" w:hAnsi="Arial" w:cs="Arial"/>
          <w:b/>
          <w:sz w:val="24"/>
          <w:szCs w:val="24"/>
        </w:rPr>
        <w:t>ко</w:t>
      </w:r>
      <w:r w:rsidRPr="00382B5C">
        <w:rPr>
          <w:rFonts w:ascii="Arial" w:eastAsia="Arial" w:hAnsi="Arial" w:cs="Arial"/>
          <w:b/>
          <w:spacing w:val="-2"/>
          <w:sz w:val="24"/>
          <w:szCs w:val="24"/>
        </w:rPr>
        <w:t>л</w:t>
      </w:r>
      <w:r w:rsidRPr="00382B5C">
        <w:rPr>
          <w:rFonts w:ascii="Arial" w:eastAsia="Arial" w:hAnsi="Arial" w:cs="Arial"/>
          <w:b/>
          <w:sz w:val="24"/>
          <w:szCs w:val="24"/>
        </w:rPr>
        <w:t>ски</w:t>
      </w:r>
      <w:r w:rsidRPr="00382B5C">
        <w:rPr>
          <w:rFonts w:ascii="Arial" w:eastAsia="Arial" w:hAnsi="Arial" w:cs="Arial"/>
          <w:b/>
          <w:spacing w:val="2"/>
          <w:sz w:val="24"/>
          <w:szCs w:val="24"/>
        </w:rPr>
        <w:t xml:space="preserve"> </w:t>
      </w:r>
      <w:r w:rsidRPr="00382B5C">
        <w:rPr>
          <w:rFonts w:ascii="Arial" w:eastAsia="Arial" w:hAnsi="Arial" w:cs="Arial"/>
          <w:b/>
          <w:sz w:val="24"/>
          <w:szCs w:val="24"/>
        </w:rPr>
        <w:t>ка</w:t>
      </w:r>
      <w:r w:rsidRPr="00382B5C">
        <w:rPr>
          <w:rFonts w:ascii="Arial" w:eastAsia="Arial" w:hAnsi="Arial" w:cs="Arial"/>
          <w:b/>
          <w:spacing w:val="-1"/>
          <w:sz w:val="24"/>
          <w:szCs w:val="24"/>
        </w:rPr>
        <w:t>л</w:t>
      </w:r>
      <w:r w:rsidRPr="00382B5C">
        <w:rPr>
          <w:rFonts w:ascii="Arial" w:eastAsia="Arial" w:hAnsi="Arial" w:cs="Arial"/>
          <w:b/>
          <w:sz w:val="24"/>
          <w:szCs w:val="24"/>
        </w:rPr>
        <w:t>ен</w:t>
      </w:r>
      <w:r w:rsidRPr="00382B5C">
        <w:rPr>
          <w:rFonts w:ascii="Arial" w:eastAsia="Arial" w:hAnsi="Arial" w:cs="Arial"/>
          <w:b/>
          <w:spacing w:val="-1"/>
          <w:sz w:val="24"/>
          <w:szCs w:val="24"/>
        </w:rPr>
        <w:t>д</w:t>
      </w:r>
      <w:r w:rsidRPr="00382B5C">
        <w:rPr>
          <w:rFonts w:ascii="Arial" w:eastAsia="Arial" w:hAnsi="Arial" w:cs="Arial"/>
          <w:b/>
          <w:sz w:val="24"/>
          <w:szCs w:val="24"/>
        </w:rPr>
        <w:t>ар</w:t>
      </w:r>
      <w:r w:rsidRPr="00382B5C">
        <w:rPr>
          <w:rFonts w:ascii="Arial" w:eastAsia="Arial" w:hAnsi="Arial" w:cs="Arial"/>
          <w:b/>
          <w:spacing w:val="-2"/>
          <w:sz w:val="24"/>
          <w:szCs w:val="24"/>
        </w:rPr>
        <w:t xml:space="preserve"> з</w:t>
      </w:r>
      <w:r w:rsidRPr="00382B5C">
        <w:rPr>
          <w:rFonts w:ascii="Arial" w:eastAsia="Arial" w:hAnsi="Arial" w:cs="Arial"/>
          <w:b/>
          <w:spacing w:val="-1"/>
          <w:sz w:val="24"/>
          <w:szCs w:val="24"/>
        </w:rPr>
        <w:t>н</w:t>
      </w:r>
      <w:r w:rsidRPr="00382B5C">
        <w:rPr>
          <w:rFonts w:ascii="Arial" w:eastAsia="Arial" w:hAnsi="Arial" w:cs="Arial"/>
          <w:b/>
          <w:sz w:val="24"/>
          <w:szCs w:val="24"/>
        </w:rPr>
        <w:t>а</w:t>
      </w:r>
      <w:r w:rsidRPr="00382B5C">
        <w:rPr>
          <w:rFonts w:ascii="Arial" w:eastAsia="Arial" w:hAnsi="Arial" w:cs="Arial"/>
          <w:b/>
          <w:spacing w:val="-2"/>
          <w:sz w:val="24"/>
          <w:szCs w:val="24"/>
        </w:rPr>
        <w:t>ч</w:t>
      </w:r>
      <w:r w:rsidRPr="00382B5C">
        <w:rPr>
          <w:rFonts w:ascii="Arial" w:eastAsia="Arial" w:hAnsi="Arial" w:cs="Arial"/>
          <w:b/>
          <w:sz w:val="24"/>
          <w:szCs w:val="24"/>
        </w:rPr>
        <w:t>а</w:t>
      </w:r>
      <w:r w:rsidRPr="00382B5C">
        <w:rPr>
          <w:rFonts w:ascii="Arial" w:eastAsia="Arial" w:hAnsi="Arial" w:cs="Arial"/>
          <w:b/>
          <w:spacing w:val="-2"/>
          <w:sz w:val="24"/>
          <w:szCs w:val="24"/>
        </w:rPr>
        <w:t>ј</w:t>
      </w:r>
      <w:r w:rsidRPr="00382B5C">
        <w:rPr>
          <w:rFonts w:ascii="Arial" w:eastAsia="Arial" w:hAnsi="Arial" w:cs="Arial"/>
          <w:b/>
          <w:spacing w:val="1"/>
          <w:sz w:val="24"/>
          <w:szCs w:val="24"/>
        </w:rPr>
        <w:t>ни</w:t>
      </w:r>
      <w:r w:rsidRPr="00382B5C">
        <w:rPr>
          <w:rFonts w:ascii="Arial" w:eastAsia="Arial" w:hAnsi="Arial" w:cs="Arial"/>
          <w:b/>
          <w:sz w:val="24"/>
          <w:szCs w:val="24"/>
        </w:rPr>
        <w:t>х ак</w:t>
      </w:r>
      <w:r w:rsidRPr="00382B5C">
        <w:rPr>
          <w:rFonts w:ascii="Arial" w:eastAsia="Arial" w:hAnsi="Arial" w:cs="Arial"/>
          <w:b/>
          <w:spacing w:val="-2"/>
          <w:sz w:val="24"/>
          <w:szCs w:val="24"/>
        </w:rPr>
        <w:t>т</w:t>
      </w:r>
      <w:r w:rsidRPr="00382B5C">
        <w:rPr>
          <w:rFonts w:ascii="Arial" w:eastAsia="Arial" w:hAnsi="Arial" w:cs="Arial"/>
          <w:b/>
          <w:spacing w:val="-1"/>
          <w:sz w:val="24"/>
          <w:szCs w:val="24"/>
        </w:rPr>
        <w:t>и</w:t>
      </w:r>
      <w:r w:rsidRPr="00382B5C">
        <w:rPr>
          <w:rFonts w:ascii="Arial" w:eastAsia="Arial" w:hAnsi="Arial" w:cs="Arial"/>
          <w:b/>
          <w:spacing w:val="1"/>
          <w:sz w:val="24"/>
          <w:szCs w:val="24"/>
        </w:rPr>
        <w:t>вн</w:t>
      </w:r>
      <w:r w:rsidRPr="00382B5C">
        <w:rPr>
          <w:rFonts w:ascii="Arial" w:eastAsia="Arial" w:hAnsi="Arial" w:cs="Arial"/>
          <w:b/>
          <w:sz w:val="24"/>
          <w:szCs w:val="24"/>
        </w:rPr>
        <w:t>о</w:t>
      </w:r>
      <w:r w:rsidRPr="00382B5C">
        <w:rPr>
          <w:rFonts w:ascii="Arial" w:eastAsia="Arial" w:hAnsi="Arial" w:cs="Arial"/>
          <w:b/>
          <w:spacing w:val="-1"/>
          <w:sz w:val="24"/>
          <w:szCs w:val="24"/>
        </w:rPr>
        <w:t>с</w:t>
      </w:r>
      <w:r w:rsidRPr="00382B5C">
        <w:rPr>
          <w:rFonts w:ascii="Arial" w:eastAsia="Arial" w:hAnsi="Arial" w:cs="Arial"/>
          <w:b/>
          <w:spacing w:val="-3"/>
          <w:sz w:val="24"/>
          <w:szCs w:val="24"/>
        </w:rPr>
        <w:t>т</w:t>
      </w:r>
      <w:r w:rsidRPr="00382B5C">
        <w:rPr>
          <w:rFonts w:ascii="Arial" w:eastAsia="Arial" w:hAnsi="Arial" w:cs="Arial"/>
          <w:b/>
          <w:sz w:val="24"/>
          <w:szCs w:val="24"/>
        </w:rPr>
        <w:t>и у</w:t>
      </w:r>
      <w:r w:rsidRPr="00382B5C">
        <w:rPr>
          <w:rFonts w:ascii="Arial" w:eastAsia="Arial" w:hAnsi="Arial" w:cs="Arial"/>
          <w:b/>
          <w:spacing w:val="-2"/>
          <w:sz w:val="24"/>
          <w:szCs w:val="24"/>
        </w:rPr>
        <w:t xml:space="preserve"> ш</w:t>
      </w:r>
      <w:r w:rsidRPr="00382B5C">
        <w:rPr>
          <w:rFonts w:ascii="Arial" w:eastAsia="Arial" w:hAnsi="Arial" w:cs="Arial"/>
          <w:b/>
          <w:sz w:val="24"/>
          <w:szCs w:val="24"/>
        </w:rPr>
        <w:t>ко</w:t>
      </w:r>
      <w:r w:rsidRPr="00382B5C">
        <w:rPr>
          <w:rFonts w:ascii="Arial" w:eastAsia="Arial" w:hAnsi="Arial" w:cs="Arial"/>
          <w:b/>
          <w:spacing w:val="-2"/>
          <w:sz w:val="24"/>
          <w:szCs w:val="24"/>
        </w:rPr>
        <w:t>л</w:t>
      </w:r>
      <w:r w:rsidRPr="00382B5C">
        <w:rPr>
          <w:rFonts w:ascii="Arial" w:eastAsia="Arial" w:hAnsi="Arial" w:cs="Arial"/>
          <w:b/>
          <w:sz w:val="24"/>
          <w:szCs w:val="24"/>
        </w:rPr>
        <w:t>и</w:t>
      </w:r>
    </w:p>
    <w:p w:rsidR="007A1449" w:rsidRPr="00382B5C" w:rsidRDefault="007A1449" w:rsidP="007A1449">
      <w:pPr>
        <w:spacing w:before="1"/>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веч</w:t>
      </w:r>
      <w:r w:rsidRPr="00382B5C">
        <w:rPr>
          <w:rFonts w:ascii="Arial" w:eastAsia="Arial" w:hAnsi="Arial" w:cs="Arial"/>
          <w:spacing w:val="-3"/>
          <w:sz w:val="24"/>
          <w:szCs w:val="24"/>
        </w:rPr>
        <w:t>а</w:t>
      </w:r>
      <w:r w:rsidRPr="00382B5C">
        <w:rPr>
          <w:rFonts w:ascii="Arial" w:eastAsia="Arial" w:hAnsi="Arial" w:cs="Arial"/>
          <w:sz w:val="24"/>
          <w:szCs w:val="24"/>
        </w:rPr>
        <w:t xml:space="preserve">ни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ем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3"/>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а I</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 xml:space="preserve">еда </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поче</w:t>
      </w:r>
      <w:r w:rsidRPr="00382B5C">
        <w:rPr>
          <w:rFonts w:ascii="Arial" w:eastAsia="Arial" w:hAnsi="Arial" w:cs="Arial"/>
          <w:spacing w:val="-3"/>
          <w:sz w:val="24"/>
          <w:szCs w:val="24"/>
        </w:rPr>
        <w:t>т</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00EF3BAD" w:rsidRPr="00382B5C">
        <w:rPr>
          <w:rFonts w:ascii="Arial" w:eastAsia="Arial" w:hAnsi="Arial" w:cs="Arial"/>
          <w:spacing w:val="1"/>
          <w:sz w:val="24"/>
          <w:szCs w:val="24"/>
        </w:rPr>
        <w:t>31</w:t>
      </w:r>
      <w:r w:rsidRPr="00382B5C">
        <w:rPr>
          <w:rFonts w:ascii="Arial" w:eastAsia="Arial" w:hAnsi="Arial" w:cs="Arial"/>
          <w:sz w:val="24"/>
          <w:szCs w:val="24"/>
        </w:rPr>
        <w:t xml:space="preserve">. </w:t>
      </w:r>
      <w:r w:rsidR="00EF3BAD" w:rsidRPr="00382B5C">
        <w:rPr>
          <w:rFonts w:ascii="Arial" w:eastAsia="Arial" w:hAnsi="Arial" w:cs="Arial"/>
          <w:sz w:val="24"/>
          <w:szCs w:val="24"/>
        </w:rPr>
        <w:t>августа</w:t>
      </w:r>
    </w:p>
    <w:p w:rsidR="007A1449" w:rsidRPr="00382B5C" w:rsidRDefault="007A1449" w:rsidP="007A1449">
      <w:pPr>
        <w:spacing w:line="240" w:lineRule="exact"/>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O</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еж</w:t>
      </w:r>
      <w:r w:rsidRPr="00382B5C">
        <w:rPr>
          <w:rFonts w:ascii="Arial" w:eastAsia="Arial" w:hAnsi="Arial" w:cs="Arial"/>
          <w:spacing w:val="-3"/>
          <w:sz w:val="24"/>
          <w:szCs w:val="24"/>
        </w:rPr>
        <w:t>а</w:t>
      </w:r>
      <w:r w:rsidRPr="00382B5C">
        <w:rPr>
          <w:rFonts w:ascii="Arial" w:eastAsia="Arial" w:hAnsi="Arial" w:cs="Arial"/>
          <w:sz w:val="24"/>
          <w:szCs w:val="24"/>
        </w:rPr>
        <w:t>ва</w:t>
      </w:r>
      <w:r w:rsidRPr="00382B5C">
        <w:rPr>
          <w:rFonts w:ascii="Arial" w:eastAsia="Arial" w:hAnsi="Arial" w:cs="Arial"/>
          <w:spacing w:val="2"/>
          <w:sz w:val="24"/>
          <w:szCs w:val="24"/>
        </w:rPr>
        <w:t>њ</w:t>
      </w:r>
      <w:r w:rsidRPr="00382B5C">
        <w:rPr>
          <w:rFonts w:ascii="Arial" w:eastAsia="Arial" w:hAnsi="Arial" w:cs="Arial"/>
          <w:sz w:val="24"/>
          <w:szCs w:val="24"/>
        </w:rPr>
        <w:t>e</w:t>
      </w:r>
      <w:r w:rsidRPr="00382B5C">
        <w:rPr>
          <w:rFonts w:ascii="Arial" w:eastAsia="Arial" w:hAnsi="Arial" w:cs="Arial"/>
          <w:spacing w:val="-1"/>
          <w:sz w:val="24"/>
          <w:szCs w:val="24"/>
        </w:rPr>
        <w:t xml:space="preserve"> Д</w:t>
      </w:r>
      <w:r w:rsidRPr="00382B5C">
        <w:rPr>
          <w:rFonts w:ascii="Arial" w:eastAsia="Arial" w:hAnsi="Arial" w:cs="Arial"/>
          <w:sz w:val="24"/>
          <w:szCs w:val="24"/>
        </w:rPr>
        <w:t>е</w:t>
      </w:r>
      <w:r w:rsidRPr="00382B5C">
        <w:rPr>
          <w:rFonts w:ascii="Arial" w:eastAsia="Arial" w:hAnsi="Arial" w:cs="Arial"/>
          <w:spacing w:val="-3"/>
          <w:sz w:val="24"/>
          <w:szCs w:val="24"/>
        </w:rPr>
        <w:t>ч</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н</w:t>
      </w:r>
      <w:r w:rsidRPr="00382B5C">
        <w:rPr>
          <w:rFonts w:ascii="Arial" w:eastAsia="Arial" w:hAnsi="Arial" w:cs="Arial"/>
          <w:sz w:val="24"/>
          <w:szCs w:val="24"/>
        </w:rPr>
        <w:t>еде</w:t>
      </w:r>
      <w:r w:rsidRPr="00382B5C">
        <w:rPr>
          <w:rFonts w:ascii="Arial" w:eastAsia="Arial" w:hAnsi="Arial" w:cs="Arial"/>
          <w:spacing w:val="-1"/>
          <w:sz w:val="24"/>
          <w:szCs w:val="24"/>
        </w:rPr>
        <w:t>љ</w:t>
      </w:r>
      <w:r w:rsidRPr="00382B5C">
        <w:rPr>
          <w:rFonts w:ascii="Arial" w:eastAsia="Arial" w:hAnsi="Arial" w:cs="Arial"/>
          <w:sz w:val="24"/>
          <w:szCs w:val="24"/>
        </w:rPr>
        <w:t>е,</w:t>
      </w:r>
    </w:p>
    <w:p w:rsidR="007A1449" w:rsidRPr="007F594C" w:rsidRDefault="007A1449" w:rsidP="007A1449">
      <w:pPr>
        <w:spacing w:before="1"/>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z w:val="24"/>
          <w:szCs w:val="24"/>
        </w:rPr>
        <w:t>про</w:t>
      </w:r>
      <w:r w:rsidRPr="00382B5C">
        <w:rPr>
          <w:rFonts w:ascii="Arial" w:eastAsia="Arial" w:hAnsi="Arial" w:cs="Arial"/>
          <w:spacing w:val="-3"/>
          <w:sz w:val="24"/>
          <w:szCs w:val="24"/>
        </w:rPr>
        <w:t>с</w:t>
      </w:r>
      <w:r w:rsidRPr="00382B5C">
        <w:rPr>
          <w:rFonts w:ascii="Arial" w:eastAsia="Arial" w:hAnsi="Arial" w:cs="Arial"/>
          <w:sz w:val="24"/>
          <w:szCs w:val="24"/>
        </w:rPr>
        <w:t>ветн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оле</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z w:val="24"/>
          <w:szCs w:val="24"/>
        </w:rPr>
        <w:t>об</w:t>
      </w:r>
      <w:r w:rsidRPr="00382B5C">
        <w:rPr>
          <w:rFonts w:ascii="Arial" w:eastAsia="Arial" w:hAnsi="Arial" w:cs="Arial"/>
          <w:spacing w:val="-2"/>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еж</w:t>
      </w:r>
      <w:r w:rsidRPr="00382B5C">
        <w:rPr>
          <w:rFonts w:ascii="Arial" w:eastAsia="Arial" w:hAnsi="Arial" w:cs="Arial"/>
          <w:spacing w:val="-3"/>
          <w:sz w:val="24"/>
          <w:szCs w:val="24"/>
        </w:rPr>
        <w:t>а</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00EF3BAD" w:rsidRPr="00382B5C">
        <w:rPr>
          <w:rFonts w:ascii="Arial" w:eastAsia="Arial" w:hAnsi="Arial" w:cs="Arial"/>
          <w:sz w:val="24"/>
          <w:szCs w:val="24"/>
        </w:rPr>
        <w:t xml:space="preserve"> </w:t>
      </w:r>
      <w:r w:rsidRPr="00382B5C">
        <w:rPr>
          <w:rFonts w:ascii="Arial" w:eastAsia="Arial" w:hAnsi="Arial" w:cs="Arial"/>
          <w:sz w:val="24"/>
          <w:szCs w:val="24"/>
        </w:rPr>
        <w:t>0</w:t>
      </w:r>
      <w:r w:rsidRPr="00382B5C">
        <w:rPr>
          <w:rFonts w:ascii="Arial" w:eastAsia="Arial" w:hAnsi="Arial" w:cs="Arial"/>
          <w:spacing w:val="-1"/>
          <w:sz w:val="24"/>
          <w:szCs w:val="24"/>
        </w:rPr>
        <w:t>8</w:t>
      </w:r>
      <w:r w:rsidRPr="00382B5C">
        <w:rPr>
          <w:rFonts w:ascii="Arial" w:eastAsia="Arial" w:hAnsi="Arial" w:cs="Arial"/>
          <w:spacing w:val="1"/>
          <w:sz w:val="24"/>
          <w:szCs w:val="24"/>
        </w:rPr>
        <w:t>.</w:t>
      </w:r>
      <w:r w:rsidRPr="00382B5C">
        <w:rPr>
          <w:rFonts w:ascii="Arial" w:eastAsia="Arial" w:hAnsi="Arial" w:cs="Arial"/>
          <w:sz w:val="24"/>
          <w:szCs w:val="24"/>
        </w:rPr>
        <w:t>1</w:t>
      </w:r>
      <w:r w:rsidRPr="00382B5C">
        <w:rPr>
          <w:rFonts w:ascii="Arial" w:eastAsia="Arial" w:hAnsi="Arial" w:cs="Arial"/>
          <w:spacing w:val="-3"/>
          <w:sz w:val="24"/>
          <w:szCs w:val="24"/>
        </w:rPr>
        <w:t>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3B4E9E">
        <w:rPr>
          <w:rFonts w:ascii="Arial" w:eastAsia="Arial" w:hAnsi="Arial" w:cs="Arial"/>
          <w:sz w:val="24"/>
          <w:szCs w:val="24"/>
        </w:rPr>
        <w:t>21</w:t>
      </w:r>
      <w:r w:rsidRPr="00382B5C">
        <w:rPr>
          <w:rFonts w:ascii="Arial" w:eastAsia="Arial" w:hAnsi="Arial" w:cs="Arial"/>
          <w:sz w:val="24"/>
          <w:szCs w:val="24"/>
        </w:rPr>
        <w:t>.</w:t>
      </w:r>
      <w:r w:rsidR="007F594C">
        <w:rPr>
          <w:rFonts w:ascii="Arial" w:eastAsia="Arial" w:hAnsi="Arial" w:cs="Arial"/>
          <w:sz w:val="24"/>
          <w:szCs w:val="24"/>
        </w:rPr>
        <w:t>год.</w:t>
      </w:r>
    </w:p>
    <w:p w:rsidR="007A1449" w:rsidRPr="007F594C" w:rsidRDefault="007A1449" w:rsidP="007A1449">
      <w:pPr>
        <w:spacing w:line="240" w:lineRule="exact"/>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O</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еж</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т</w:t>
      </w:r>
      <w:r w:rsidRPr="00382B5C">
        <w:rPr>
          <w:rFonts w:ascii="Arial" w:eastAsia="Arial" w:hAnsi="Arial" w:cs="Arial"/>
          <w:sz w:val="24"/>
          <w:szCs w:val="24"/>
        </w:rPr>
        <w:t>олеранц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1</w:t>
      </w:r>
      <w:r w:rsidRPr="00382B5C">
        <w:rPr>
          <w:rFonts w:ascii="Arial" w:eastAsia="Arial" w:hAnsi="Arial" w:cs="Arial"/>
          <w:spacing w:val="-1"/>
          <w:sz w:val="24"/>
          <w:szCs w:val="24"/>
        </w:rPr>
        <w:t>6.</w:t>
      </w:r>
      <w:r w:rsidRPr="00382B5C">
        <w:rPr>
          <w:rFonts w:ascii="Arial" w:eastAsia="Arial" w:hAnsi="Arial" w:cs="Arial"/>
          <w:sz w:val="24"/>
          <w:szCs w:val="24"/>
        </w:rPr>
        <w:t>1</w:t>
      </w:r>
      <w:r w:rsidRPr="00382B5C">
        <w:rPr>
          <w:rFonts w:ascii="Arial" w:eastAsia="Arial" w:hAnsi="Arial" w:cs="Arial"/>
          <w:spacing w:val="-1"/>
          <w:sz w:val="24"/>
          <w:szCs w:val="24"/>
        </w:rPr>
        <w:t>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EF3BAD" w:rsidRPr="00382B5C">
        <w:rPr>
          <w:rFonts w:ascii="Arial" w:eastAsia="Arial" w:hAnsi="Arial" w:cs="Arial"/>
          <w:spacing w:val="1"/>
          <w:sz w:val="24"/>
          <w:szCs w:val="24"/>
        </w:rPr>
        <w:t>2</w:t>
      </w:r>
      <w:r w:rsidR="003B4E9E">
        <w:rPr>
          <w:rFonts w:ascii="Arial" w:eastAsia="Arial" w:hAnsi="Arial" w:cs="Arial"/>
          <w:spacing w:val="1"/>
          <w:sz w:val="24"/>
          <w:szCs w:val="24"/>
        </w:rPr>
        <w:t>1</w:t>
      </w:r>
      <w:r w:rsidRPr="00382B5C">
        <w:rPr>
          <w:rFonts w:ascii="Arial" w:eastAsia="Arial" w:hAnsi="Arial" w:cs="Arial"/>
          <w:sz w:val="24"/>
          <w:szCs w:val="24"/>
        </w:rPr>
        <w:t>.</w:t>
      </w:r>
      <w:r w:rsidR="007F594C">
        <w:rPr>
          <w:rFonts w:ascii="Arial" w:eastAsia="Arial" w:hAnsi="Arial" w:cs="Arial"/>
          <w:sz w:val="24"/>
          <w:szCs w:val="24"/>
        </w:rPr>
        <w:t>год.</w:t>
      </w:r>
    </w:p>
    <w:p w:rsidR="007F594C" w:rsidRPr="007F594C" w:rsidRDefault="007F594C" w:rsidP="007A1449">
      <w:pPr>
        <w:spacing w:line="240" w:lineRule="exact"/>
        <w:ind w:left="1552"/>
        <w:rPr>
          <w:rFonts w:ascii="Arial" w:eastAsia="Arial" w:hAnsi="Arial" w:cs="Arial"/>
          <w:sz w:val="24"/>
          <w:szCs w:val="24"/>
        </w:rPr>
      </w:pPr>
      <w:r>
        <w:rPr>
          <w:rFonts w:ascii="Arial" w:eastAsia="Arial" w:hAnsi="Arial" w:cs="Arial"/>
          <w:sz w:val="24"/>
          <w:szCs w:val="24"/>
        </w:rPr>
        <w:t>- Крос РТС-а  26.11.2021.год.</w:t>
      </w:r>
    </w:p>
    <w:p w:rsidR="007A1449" w:rsidRPr="007F594C" w:rsidRDefault="007A1449" w:rsidP="007A1449">
      <w:pPr>
        <w:spacing w:before="1"/>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о</w:t>
      </w:r>
      <w:r w:rsidRPr="00382B5C">
        <w:rPr>
          <w:rFonts w:ascii="Arial" w:eastAsia="Arial" w:hAnsi="Arial" w:cs="Arial"/>
          <w:spacing w:val="-3"/>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ава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вет</w:t>
      </w:r>
      <w:r w:rsidRPr="00382B5C">
        <w:rPr>
          <w:rFonts w:ascii="Arial" w:eastAsia="Arial" w:hAnsi="Arial" w:cs="Arial"/>
          <w:spacing w:val="-1"/>
          <w:sz w:val="24"/>
          <w:szCs w:val="24"/>
        </w:rPr>
        <w:t>о</w:t>
      </w:r>
      <w:r w:rsidRPr="00382B5C">
        <w:rPr>
          <w:rFonts w:ascii="Arial" w:eastAsia="Arial" w:hAnsi="Arial" w:cs="Arial"/>
          <w:sz w:val="24"/>
          <w:szCs w:val="24"/>
        </w:rPr>
        <w:t xml:space="preserve">г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6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7</w:t>
      </w:r>
      <w:r w:rsidRPr="00382B5C">
        <w:rPr>
          <w:rFonts w:ascii="Arial" w:eastAsia="Arial" w:hAnsi="Arial" w:cs="Arial"/>
          <w:spacing w:val="1"/>
          <w:sz w:val="24"/>
          <w:szCs w:val="24"/>
        </w:rPr>
        <w:t>.</w:t>
      </w:r>
      <w:r w:rsidRPr="00382B5C">
        <w:rPr>
          <w:rFonts w:ascii="Arial" w:eastAsia="Arial" w:hAnsi="Arial" w:cs="Arial"/>
          <w:sz w:val="24"/>
          <w:szCs w:val="24"/>
        </w:rPr>
        <w:t>0</w:t>
      </w:r>
      <w:r w:rsidRPr="00382B5C">
        <w:rPr>
          <w:rFonts w:ascii="Arial" w:eastAsia="Arial" w:hAnsi="Arial" w:cs="Arial"/>
          <w:spacing w:val="-3"/>
          <w:sz w:val="24"/>
          <w:szCs w:val="24"/>
        </w:rPr>
        <w:t>1</w:t>
      </w:r>
      <w:r w:rsidRPr="00382B5C">
        <w:rPr>
          <w:rFonts w:ascii="Arial" w:eastAsia="Arial" w:hAnsi="Arial" w:cs="Arial"/>
          <w:spacing w:val="1"/>
          <w:sz w:val="24"/>
          <w:szCs w:val="24"/>
        </w:rPr>
        <w:t>.</w:t>
      </w:r>
      <w:r w:rsidR="003B4E9E">
        <w:rPr>
          <w:rFonts w:ascii="Arial" w:eastAsia="Arial" w:hAnsi="Arial" w:cs="Arial"/>
          <w:sz w:val="24"/>
          <w:szCs w:val="24"/>
        </w:rPr>
        <w:t>2022</w:t>
      </w:r>
      <w:r w:rsidRPr="00382B5C">
        <w:rPr>
          <w:rFonts w:ascii="Arial" w:eastAsia="Arial" w:hAnsi="Arial" w:cs="Arial"/>
          <w:sz w:val="24"/>
          <w:szCs w:val="24"/>
        </w:rPr>
        <w:t>.</w:t>
      </w:r>
      <w:r w:rsidR="007F594C">
        <w:rPr>
          <w:rFonts w:ascii="Arial" w:eastAsia="Arial" w:hAnsi="Arial" w:cs="Arial"/>
          <w:sz w:val="24"/>
          <w:szCs w:val="24"/>
        </w:rPr>
        <w:t>год.</w:t>
      </w:r>
    </w:p>
    <w:p w:rsidR="007A1449" w:rsidRPr="00382B5C" w:rsidRDefault="007A1449" w:rsidP="007A1449">
      <w:pPr>
        <w:spacing w:line="240" w:lineRule="exact"/>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авр</w:t>
      </w:r>
      <w:r w:rsidRPr="00382B5C">
        <w:rPr>
          <w:rFonts w:ascii="Arial" w:eastAsia="Arial" w:hAnsi="Arial" w:cs="Arial"/>
          <w:spacing w:val="-2"/>
          <w:sz w:val="24"/>
          <w:szCs w:val="24"/>
        </w:rPr>
        <w:t>ш</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lang w:val="sr-Cyrl-CS"/>
        </w:rPr>
        <w:t>прослава</w:t>
      </w:r>
      <w:r w:rsidRPr="00382B5C">
        <w:rPr>
          <w:rFonts w:ascii="Arial" w:eastAsia="Arial" w:hAnsi="Arial" w:cs="Arial"/>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p>
    <w:p w:rsidR="00FF38D8" w:rsidRPr="00382B5C" w:rsidRDefault="00FF38D8" w:rsidP="007A1449">
      <w:pPr>
        <w:spacing w:line="200" w:lineRule="exact"/>
        <w:rPr>
          <w:rFonts w:ascii="Arial" w:hAnsi="Arial" w:cs="Arial"/>
          <w:sz w:val="24"/>
          <w:szCs w:val="24"/>
          <w:lang w:val="sr-Cyrl-CS"/>
        </w:rPr>
      </w:pPr>
    </w:p>
    <w:p w:rsidR="00FF38D8" w:rsidRPr="00382B5C" w:rsidRDefault="00FF38D8" w:rsidP="007A1449">
      <w:pPr>
        <w:spacing w:line="200" w:lineRule="exact"/>
        <w:rPr>
          <w:rFonts w:ascii="Arial" w:hAnsi="Arial" w:cs="Arial"/>
          <w:sz w:val="24"/>
          <w:szCs w:val="24"/>
          <w:lang w:val="sr-Cyrl-CS"/>
        </w:rPr>
      </w:pPr>
    </w:p>
    <w:p w:rsidR="00FF38D8" w:rsidRPr="00382B5C" w:rsidRDefault="00FF38D8" w:rsidP="007A1449">
      <w:pPr>
        <w:spacing w:line="200" w:lineRule="exact"/>
        <w:rPr>
          <w:rFonts w:ascii="Arial" w:hAnsi="Arial" w:cs="Arial"/>
          <w:sz w:val="24"/>
          <w:szCs w:val="24"/>
          <w:lang w:val="sr-Cyrl-CS"/>
        </w:rPr>
      </w:pPr>
    </w:p>
    <w:p w:rsidR="007A1449" w:rsidRPr="00382B5C" w:rsidRDefault="007A1449" w:rsidP="00FF38D8">
      <w:pPr>
        <w:ind w:left="239"/>
        <w:jc w:val="center"/>
        <w:rPr>
          <w:rFonts w:ascii="Arial" w:eastAsia="Arial" w:hAnsi="Arial" w:cs="Arial"/>
          <w:sz w:val="24"/>
          <w:szCs w:val="24"/>
        </w:rPr>
      </w:pPr>
      <w:r w:rsidRPr="00382B5C">
        <w:rPr>
          <w:rFonts w:ascii="Arial" w:eastAsia="Arial" w:hAnsi="Arial" w:cs="Arial"/>
          <w:b/>
          <w:sz w:val="24"/>
          <w:szCs w:val="24"/>
        </w:rPr>
        <w:t>Ин</w:t>
      </w:r>
      <w:r w:rsidRPr="00382B5C">
        <w:rPr>
          <w:rFonts w:ascii="Arial" w:eastAsia="Arial" w:hAnsi="Arial" w:cs="Arial"/>
          <w:b/>
          <w:spacing w:val="-1"/>
          <w:sz w:val="24"/>
          <w:szCs w:val="24"/>
        </w:rPr>
        <w:t>ди</w:t>
      </w:r>
      <w:r w:rsidRPr="00382B5C">
        <w:rPr>
          <w:rFonts w:ascii="Arial" w:eastAsia="Arial" w:hAnsi="Arial" w:cs="Arial"/>
          <w:b/>
          <w:spacing w:val="1"/>
          <w:sz w:val="24"/>
          <w:szCs w:val="24"/>
        </w:rPr>
        <w:t>ви</w:t>
      </w:r>
      <w:r w:rsidRPr="00382B5C">
        <w:rPr>
          <w:rFonts w:ascii="Arial" w:eastAsia="Arial" w:hAnsi="Arial" w:cs="Arial"/>
          <w:b/>
          <w:spacing w:val="-1"/>
          <w:sz w:val="24"/>
          <w:szCs w:val="24"/>
        </w:rPr>
        <w:t>д</w:t>
      </w:r>
      <w:r w:rsidRPr="00382B5C">
        <w:rPr>
          <w:rFonts w:ascii="Arial" w:eastAsia="Arial" w:hAnsi="Arial" w:cs="Arial"/>
          <w:b/>
          <w:spacing w:val="-5"/>
          <w:sz w:val="24"/>
          <w:szCs w:val="24"/>
        </w:rPr>
        <w:t>у</w:t>
      </w:r>
      <w:r w:rsidRPr="00382B5C">
        <w:rPr>
          <w:rFonts w:ascii="Arial" w:eastAsia="Arial" w:hAnsi="Arial" w:cs="Arial"/>
          <w:b/>
          <w:sz w:val="24"/>
          <w:szCs w:val="24"/>
        </w:rPr>
        <w:t>а</w:t>
      </w:r>
      <w:r w:rsidRPr="00382B5C">
        <w:rPr>
          <w:rFonts w:ascii="Arial" w:eastAsia="Arial" w:hAnsi="Arial" w:cs="Arial"/>
          <w:b/>
          <w:spacing w:val="-1"/>
          <w:sz w:val="24"/>
          <w:szCs w:val="24"/>
        </w:rPr>
        <w:t>л</w:t>
      </w:r>
      <w:r w:rsidRPr="00382B5C">
        <w:rPr>
          <w:rFonts w:ascii="Arial" w:eastAsia="Arial" w:hAnsi="Arial" w:cs="Arial"/>
          <w:b/>
          <w:spacing w:val="1"/>
          <w:sz w:val="24"/>
          <w:szCs w:val="24"/>
        </w:rPr>
        <w:t>н</w:t>
      </w:r>
      <w:r w:rsidRPr="00382B5C">
        <w:rPr>
          <w:rFonts w:ascii="Arial" w:eastAsia="Arial" w:hAnsi="Arial" w:cs="Arial"/>
          <w:b/>
          <w:sz w:val="24"/>
          <w:szCs w:val="24"/>
        </w:rPr>
        <w:t>и</w:t>
      </w:r>
      <w:r w:rsidRPr="00382B5C">
        <w:rPr>
          <w:rFonts w:ascii="Arial" w:eastAsia="Arial" w:hAnsi="Arial" w:cs="Arial"/>
          <w:b/>
          <w:spacing w:val="2"/>
          <w:sz w:val="24"/>
          <w:szCs w:val="24"/>
        </w:rPr>
        <w:t xml:space="preserve"> </w:t>
      </w:r>
      <w:r w:rsidRPr="00382B5C">
        <w:rPr>
          <w:rFonts w:ascii="Arial" w:eastAsia="Arial" w:hAnsi="Arial" w:cs="Arial"/>
          <w:b/>
          <w:sz w:val="24"/>
          <w:szCs w:val="24"/>
        </w:rPr>
        <w:t>об</w:t>
      </w:r>
      <w:r w:rsidRPr="00382B5C">
        <w:rPr>
          <w:rFonts w:ascii="Arial" w:eastAsia="Arial" w:hAnsi="Arial" w:cs="Arial"/>
          <w:b/>
          <w:spacing w:val="-1"/>
          <w:sz w:val="24"/>
          <w:szCs w:val="24"/>
        </w:rPr>
        <w:t>р</w:t>
      </w:r>
      <w:r w:rsidRPr="00382B5C">
        <w:rPr>
          <w:rFonts w:ascii="Arial" w:eastAsia="Arial" w:hAnsi="Arial" w:cs="Arial"/>
          <w:b/>
          <w:spacing w:val="-3"/>
          <w:sz w:val="24"/>
          <w:szCs w:val="24"/>
        </w:rPr>
        <w:t>а</w:t>
      </w:r>
      <w:r w:rsidRPr="00382B5C">
        <w:rPr>
          <w:rFonts w:ascii="Arial" w:eastAsia="Arial" w:hAnsi="Arial" w:cs="Arial"/>
          <w:b/>
          <w:spacing w:val="-2"/>
          <w:sz w:val="24"/>
          <w:szCs w:val="24"/>
        </w:rPr>
        <w:t>з</w:t>
      </w:r>
      <w:r w:rsidRPr="00382B5C">
        <w:rPr>
          <w:rFonts w:ascii="Arial" w:eastAsia="Arial" w:hAnsi="Arial" w:cs="Arial"/>
          <w:b/>
          <w:sz w:val="24"/>
          <w:szCs w:val="24"/>
        </w:rPr>
        <w:t>ов</w:t>
      </w:r>
      <w:r w:rsidRPr="00382B5C">
        <w:rPr>
          <w:rFonts w:ascii="Arial" w:eastAsia="Arial" w:hAnsi="Arial" w:cs="Arial"/>
          <w:b/>
          <w:spacing w:val="-1"/>
          <w:sz w:val="24"/>
          <w:szCs w:val="24"/>
        </w:rPr>
        <w:t>н</w:t>
      </w:r>
      <w:r w:rsidRPr="00382B5C">
        <w:rPr>
          <w:rFonts w:ascii="Arial" w:eastAsia="Arial" w:hAnsi="Arial" w:cs="Arial"/>
          <w:b/>
          <w:sz w:val="24"/>
          <w:szCs w:val="24"/>
        </w:rPr>
        <w:t xml:space="preserve">и </w:t>
      </w:r>
      <w:r w:rsidRPr="00382B5C">
        <w:rPr>
          <w:rFonts w:ascii="Arial" w:eastAsia="Arial" w:hAnsi="Arial" w:cs="Arial"/>
          <w:b/>
          <w:spacing w:val="1"/>
          <w:sz w:val="24"/>
          <w:szCs w:val="24"/>
        </w:rPr>
        <w:t>п</w:t>
      </w:r>
      <w:r w:rsidRPr="00382B5C">
        <w:rPr>
          <w:rFonts w:ascii="Arial" w:eastAsia="Arial" w:hAnsi="Arial" w:cs="Arial"/>
          <w:b/>
          <w:spacing w:val="-1"/>
          <w:sz w:val="24"/>
          <w:szCs w:val="24"/>
        </w:rPr>
        <w:t>л</w:t>
      </w:r>
      <w:r w:rsidRPr="00382B5C">
        <w:rPr>
          <w:rFonts w:ascii="Arial" w:eastAsia="Arial" w:hAnsi="Arial" w:cs="Arial"/>
          <w:b/>
          <w:sz w:val="24"/>
          <w:szCs w:val="24"/>
        </w:rPr>
        <w:t>а</w:t>
      </w:r>
      <w:r w:rsidRPr="00382B5C">
        <w:rPr>
          <w:rFonts w:ascii="Arial" w:eastAsia="Arial" w:hAnsi="Arial" w:cs="Arial"/>
          <w:b/>
          <w:spacing w:val="-2"/>
          <w:sz w:val="24"/>
          <w:szCs w:val="24"/>
        </w:rPr>
        <w:t>н</w:t>
      </w:r>
      <w:r w:rsidRPr="00382B5C">
        <w:rPr>
          <w:rFonts w:ascii="Arial" w:eastAsia="Arial" w:hAnsi="Arial" w:cs="Arial"/>
          <w:b/>
          <w:sz w:val="24"/>
          <w:szCs w:val="24"/>
        </w:rPr>
        <w:t xml:space="preserve">, </w:t>
      </w:r>
      <w:r w:rsidRPr="00382B5C">
        <w:rPr>
          <w:rFonts w:ascii="Arial" w:eastAsia="Arial" w:hAnsi="Arial" w:cs="Arial"/>
          <w:b/>
          <w:spacing w:val="-1"/>
          <w:sz w:val="24"/>
          <w:szCs w:val="24"/>
        </w:rPr>
        <w:t>и</w:t>
      </w:r>
      <w:r w:rsidRPr="00382B5C">
        <w:rPr>
          <w:rFonts w:ascii="Arial" w:eastAsia="Arial" w:hAnsi="Arial" w:cs="Arial"/>
          <w:b/>
          <w:spacing w:val="1"/>
          <w:sz w:val="24"/>
          <w:szCs w:val="24"/>
        </w:rPr>
        <w:t>н</w:t>
      </w:r>
      <w:r w:rsidRPr="00382B5C">
        <w:rPr>
          <w:rFonts w:ascii="Arial" w:eastAsia="Arial" w:hAnsi="Arial" w:cs="Arial"/>
          <w:b/>
          <w:spacing w:val="-1"/>
          <w:sz w:val="24"/>
          <w:szCs w:val="24"/>
        </w:rPr>
        <w:t>див</w:t>
      </w:r>
      <w:r w:rsidRPr="00382B5C">
        <w:rPr>
          <w:rFonts w:ascii="Arial" w:eastAsia="Arial" w:hAnsi="Arial" w:cs="Arial"/>
          <w:b/>
          <w:spacing w:val="1"/>
          <w:sz w:val="24"/>
          <w:szCs w:val="24"/>
        </w:rPr>
        <w:t>ид</w:t>
      </w:r>
      <w:r w:rsidRPr="00382B5C">
        <w:rPr>
          <w:rFonts w:ascii="Arial" w:eastAsia="Arial" w:hAnsi="Arial" w:cs="Arial"/>
          <w:b/>
          <w:spacing w:val="-5"/>
          <w:sz w:val="24"/>
          <w:szCs w:val="24"/>
        </w:rPr>
        <w:t>у</w:t>
      </w:r>
      <w:r w:rsidRPr="00382B5C">
        <w:rPr>
          <w:rFonts w:ascii="Arial" w:eastAsia="Arial" w:hAnsi="Arial" w:cs="Arial"/>
          <w:b/>
          <w:spacing w:val="2"/>
          <w:sz w:val="24"/>
          <w:szCs w:val="24"/>
        </w:rPr>
        <w:t>а</w:t>
      </w:r>
      <w:r w:rsidRPr="00382B5C">
        <w:rPr>
          <w:rFonts w:ascii="Arial" w:eastAsia="Arial" w:hAnsi="Arial" w:cs="Arial"/>
          <w:b/>
          <w:spacing w:val="-1"/>
          <w:sz w:val="24"/>
          <w:szCs w:val="24"/>
        </w:rPr>
        <w:t>л</w:t>
      </w:r>
      <w:r w:rsidRPr="00382B5C">
        <w:rPr>
          <w:rFonts w:ascii="Arial" w:eastAsia="Arial" w:hAnsi="Arial" w:cs="Arial"/>
          <w:b/>
          <w:spacing w:val="1"/>
          <w:sz w:val="24"/>
          <w:szCs w:val="24"/>
        </w:rPr>
        <w:t>н</w:t>
      </w:r>
      <w:r w:rsidRPr="00382B5C">
        <w:rPr>
          <w:rFonts w:ascii="Arial" w:eastAsia="Arial" w:hAnsi="Arial" w:cs="Arial"/>
          <w:b/>
          <w:sz w:val="24"/>
          <w:szCs w:val="24"/>
        </w:rPr>
        <w:t xml:space="preserve">и </w:t>
      </w:r>
      <w:r w:rsidRPr="00382B5C">
        <w:rPr>
          <w:rFonts w:ascii="Arial" w:eastAsia="Arial" w:hAnsi="Arial" w:cs="Arial"/>
          <w:b/>
          <w:spacing w:val="1"/>
          <w:sz w:val="24"/>
          <w:szCs w:val="24"/>
        </w:rPr>
        <w:t>п</w:t>
      </w:r>
      <w:r w:rsidRPr="00382B5C">
        <w:rPr>
          <w:rFonts w:ascii="Arial" w:eastAsia="Arial" w:hAnsi="Arial" w:cs="Arial"/>
          <w:b/>
          <w:sz w:val="24"/>
          <w:szCs w:val="24"/>
        </w:rPr>
        <w:t>р</w:t>
      </w:r>
      <w:r w:rsidRPr="00382B5C">
        <w:rPr>
          <w:rFonts w:ascii="Arial" w:eastAsia="Arial" w:hAnsi="Arial" w:cs="Arial"/>
          <w:b/>
          <w:spacing w:val="-1"/>
          <w:sz w:val="24"/>
          <w:szCs w:val="24"/>
        </w:rPr>
        <w:t>ог</w:t>
      </w:r>
      <w:r w:rsidRPr="00382B5C">
        <w:rPr>
          <w:rFonts w:ascii="Arial" w:eastAsia="Arial" w:hAnsi="Arial" w:cs="Arial"/>
          <w:b/>
          <w:sz w:val="24"/>
          <w:szCs w:val="24"/>
        </w:rPr>
        <w:t>р</w:t>
      </w:r>
      <w:r w:rsidRPr="00382B5C">
        <w:rPr>
          <w:rFonts w:ascii="Arial" w:eastAsia="Arial" w:hAnsi="Arial" w:cs="Arial"/>
          <w:b/>
          <w:spacing w:val="-1"/>
          <w:sz w:val="24"/>
          <w:szCs w:val="24"/>
        </w:rPr>
        <w:t>а</w:t>
      </w:r>
      <w:r w:rsidRPr="00382B5C">
        <w:rPr>
          <w:rFonts w:ascii="Arial" w:eastAsia="Arial" w:hAnsi="Arial" w:cs="Arial"/>
          <w:b/>
          <w:sz w:val="24"/>
          <w:szCs w:val="24"/>
        </w:rPr>
        <w:t>м</w:t>
      </w:r>
      <w:r w:rsidRPr="00382B5C">
        <w:rPr>
          <w:rFonts w:ascii="Arial" w:eastAsia="Arial" w:hAnsi="Arial" w:cs="Arial"/>
          <w:b/>
          <w:spacing w:val="-1"/>
          <w:sz w:val="24"/>
          <w:szCs w:val="24"/>
        </w:rPr>
        <w:t xml:space="preserve"> </w:t>
      </w:r>
      <w:r w:rsidRPr="00382B5C">
        <w:rPr>
          <w:rFonts w:ascii="Arial" w:eastAsia="Arial" w:hAnsi="Arial" w:cs="Arial"/>
          <w:b/>
          <w:sz w:val="24"/>
          <w:szCs w:val="24"/>
        </w:rPr>
        <w:t>и</w:t>
      </w:r>
      <w:r w:rsidRPr="00382B5C">
        <w:rPr>
          <w:rFonts w:ascii="Arial" w:eastAsia="Arial" w:hAnsi="Arial" w:cs="Arial"/>
          <w:b/>
          <w:spacing w:val="-2"/>
          <w:sz w:val="24"/>
          <w:szCs w:val="24"/>
        </w:rPr>
        <w:t xml:space="preserve"> </w:t>
      </w:r>
      <w:r w:rsidRPr="00382B5C">
        <w:rPr>
          <w:rFonts w:ascii="Arial" w:eastAsia="Arial" w:hAnsi="Arial" w:cs="Arial"/>
          <w:b/>
          <w:spacing w:val="1"/>
          <w:sz w:val="24"/>
          <w:szCs w:val="24"/>
        </w:rPr>
        <w:t>ин</w:t>
      </w:r>
      <w:r w:rsidRPr="00382B5C">
        <w:rPr>
          <w:rFonts w:ascii="Arial" w:eastAsia="Arial" w:hAnsi="Arial" w:cs="Arial"/>
          <w:b/>
          <w:spacing w:val="-3"/>
          <w:sz w:val="24"/>
          <w:szCs w:val="24"/>
        </w:rPr>
        <w:t>д</w:t>
      </w:r>
      <w:r w:rsidRPr="00382B5C">
        <w:rPr>
          <w:rFonts w:ascii="Arial" w:eastAsia="Arial" w:hAnsi="Arial" w:cs="Arial"/>
          <w:b/>
          <w:spacing w:val="1"/>
          <w:sz w:val="24"/>
          <w:szCs w:val="24"/>
        </w:rPr>
        <w:t>и</w:t>
      </w:r>
      <w:r w:rsidRPr="00382B5C">
        <w:rPr>
          <w:rFonts w:ascii="Arial" w:eastAsia="Arial" w:hAnsi="Arial" w:cs="Arial"/>
          <w:b/>
          <w:spacing w:val="-1"/>
          <w:sz w:val="24"/>
          <w:szCs w:val="24"/>
        </w:rPr>
        <w:t>ви</w:t>
      </w:r>
      <w:r w:rsidRPr="00382B5C">
        <w:rPr>
          <w:rFonts w:ascii="Arial" w:eastAsia="Arial" w:hAnsi="Arial" w:cs="Arial"/>
          <w:b/>
          <w:spacing w:val="1"/>
          <w:sz w:val="24"/>
          <w:szCs w:val="24"/>
        </w:rPr>
        <w:t>д</w:t>
      </w:r>
      <w:r w:rsidRPr="00382B5C">
        <w:rPr>
          <w:rFonts w:ascii="Arial" w:eastAsia="Arial" w:hAnsi="Arial" w:cs="Arial"/>
          <w:b/>
          <w:spacing w:val="-5"/>
          <w:sz w:val="24"/>
          <w:szCs w:val="24"/>
        </w:rPr>
        <w:t>у</w:t>
      </w:r>
      <w:r w:rsidRPr="00382B5C">
        <w:rPr>
          <w:rFonts w:ascii="Arial" w:eastAsia="Arial" w:hAnsi="Arial" w:cs="Arial"/>
          <w:b/>
          <w:sz w:val="24"/>
          <w:szCs w:val="24"/>
        </w:rPr>
        <w:t>а</w:t>
      </w:r>
      <w:r w:rsidRPr="00382B5C">
        <w:rPr>
          <w:rFonts w:ascii="Arial" w:eastAsia="Arial" w:hAnsi="Arial" w:cs="Arial"/>
          <w:b/>
          <w:spacing w:val="-1"/>
          <w:sz w:val="24"/>
          <w:szCs w:val="24"/>
        </w:rPr>
        <w:t>л</w:t>
      </w:r>
      <w:r w:rsidRPr="00382B5C">
        <w:rPr>
          <w:rFonts w:ascii="Arial" w:eastAsia="Arial" w:hAnsi="Arial" w:cs="Arial"/>
          <w:b/>
          <w:spacing w:val="1"/>
          <w:sz w:val="24"/>
          <w:szCs w:val="24"/>
        </w:rPr>
        <w:t>и</w:t>
      </w:r>
      <w:r w:rsidRPr="00382B5C">
        <w:rPr>
          <w:rFonts w:ascii="Arial" w:eastAsia="Arial" w:hAnsi="Arial" w:cs="Arial"/>
          <w:b/>
          <w:sz w:val="24"/>
          <w:szCs w:val="24"/>
        </w:rPr>
        <w:t>зо</w:t>
      </w:r>
      <w:r w:rsidRPr="00382B5C">
        <w:rPr>
          <w:rFonts w:ascii="Arial" w:eastAsia="Arial" w:hAnsi="Arial" w:cs="Arial"/>
          <w:b/>
          <w:spacing w:val="1"/>
          <w:sz w:val="24"/>
          <w:szCs w:val="24"/>
        </w:rPr>
        <w:t>в</w:t>
      </w:r>
      <w:r w:rsidRPr="00382B5C">
        <w:rPr>
          <w:rFonts w:ascii="Arial" w:eastAsia="Arial" w:hAnsi="Arial" w:cs="Arial"/>
          <w:b/>
          <w:sz w:val="24"/>
          <w:szCs w:val="24"/>
        </w:rPr>
        <w:t>а</w:t>
      </w:r>
      <w:r w:rsidRPr="00382B5C">
        <w:rPr>
          <w:rFonts w:ascii="Arial" w:eastAsia="Arial" w:hAnsi="Arial" w:cs="Arial"/>
          <w:b/>
          <w:spacing w:val="-2"/>
          <w:sz w:val="24"/>
          <w:szCs w:val="24"/>
        </w:rPr>
        <w:t>н</w:t>
      </w:r>
      <w:r w:rsidRPr="00382B5C">
        <w:rPr>
          <w:rFonts w:ascii="Arial" w:eastAsia="Arial" w:hAnsi="Arial" w:cs="Arial"/>
          <w:b/>
          <w:sz w:val="24"/>
          <w:szCs w:val="24"/>
        </w:rPr>
        <w:t xml:space="preserve">и </w:t>
      </w:r>
      <w:r w:rsidRPr="00382B5C">
        <w:rPr>
          <w:rFonts w:ascii="Arial" w:eastAsia="Arial" w:hAnsi="Arial" w:cs="Arial"/>
          <w:b/>
          <w:spacing w:val="1"/>
          <w:sz w:val="24"/>
          <w:szCs w:val="24"/>
        </w:rPr>
        <w:t>н</w:t>
      </w:r>
      <w:r w:rsidRPr="00382B5C">
        <w:rPr>
          <w:rFonts w:ascii="Arial" w:eastAsia="Arial" w:hAnsi="Arial" w:cs="Arial"/>
          <w:b/>
          <w:spacing w:val="6"/>
          <w:sz w:val="24"/>
          <w:szCs w:val="24"/>
        </w:rPr>
        <w:t>а</w:t>
      </w:r>
      <w:r w:rsidRPr="00382B5C">
        <w:rPr>
          <w:rFonts w:ascii="Arial" w:eastAsia="Arial" w:hAnsi="Arial" w:cs="Arial"/>
          <w:b/>
          <w:spacing w:val="-1"/>
          <w:sz w:val="24"/>
          <w:szCs w:val="24"/>
        </w:rPr>
        <w:t>чи</w:t>
      </w:r>
      <w:r w:rsidRPr="00382B5C">
        <w:rPr>
          <w:rFonts w:ascii="Arial" w:eastAsia="Arial" w:hAnsi="Arial" w:cs="Arial"/>
          <w:b/>
          <w:sz w:val="24"/>
          <w:szCs w:val="24"/>
        </w:rPr>
        <w:t>н</w:t>
      </w:r>
      <w:r w:rsidRPr="00382B5C">
        <w:rPr>
          <w:rFonts w:ascii="Arial" w:eastAsia="Arial" w:hAnsi="Arial" w:cs="Arial"/>
          <w:b/>
          <w:spacing w:val="2"/>
          <w:sz w:val="24"/>
          <w:szCs w:val="24"/>
        </w:rPr>
        <w:t xml:space="preserve"> </w:t>
      </w:r>
      <w:r w:rsidRPr="00382B5C">
        <w:rPr>
          <w:rFonts w:ascii="Arial" w:eastAsia="Arial" w:hAnsi="Arial" w:cs="Arial"/>
          <w:b/>
          <w:spacing w:val="-3"/>
          <w:sz w:val="24"/>
          <w:szCs w:val="24"/>
        </w:rPr>
        <w:t>р</w:t>
      </w:r>
      <w:r w:rsidRPr="00382B5C">
        <w:rPr>
          <w:rFonts w:ascii="Arial" w:eastAsia="Arial" w:hAnsi="Arial" w:cs="Arial"/>
          <w:b/>
          <w:sz w:val="24"/>
          <w:szCs w:val="24"/>
        </w:rPr>
        <w:t>а</w:t>
      </w:r>
      <w:r w:rsidRPr="00382B5C">
        <w:rPr>
          <w:rFonts w:ascii="Arial" w:eastAsia="Arial" w:hAnsi="Arial" w:cs="Arial"/>
          <w:b/>
          <w:spacing w:val="-1"/>
          <w:sz w:val="24"/>
          <w:szCs w:val="24"/>
        </w:rPr>
        <w:t>д</w:t>
      </w:r>
      <w:r w:rsidRPr="00382B5C">
        <w:rPr>
          <w:rFonts w:ascii="Arial" w:eastAsia="Arial" w:hAnsi="Arial" w:cs="Arial"/>
          <w:b/>
          <w:sz w:val="24"/>
          <w:szCs w:val="24"/>
        </w:rPr>
        <w:t>а</w:t>
      </w:r>
    </w:p>
    <w:p w:rsidR="007A1449" w:rsidRPr="00382B5C" w:rsidRDefault="007A1449" w:rsidP="007A1449">
      <w:pPr>
        <w:spacing w:before="13" w:line="240" w:lineRule="exact"/>
        <w:rPr>
          <w:rFonts w:ascii="Arial" w:hAnsi="Arial" w:cs="Arial"/>
          <w:sz w:val="24"/>
          <w:szCs w:val="24"/>
        </w:rPr>
      </w:pPr>
    </w:p>
    <w:p w:rsidR="007A1449" w:rsidRPr="00382B5C" w:rsidRDefault="007A1449" w:rsidP="007A1449">
      <w:pPr>
        <w:ind w:left="112" w:right="274" w:firstLine="615"/>
        <w:rPr>
          <w:rFonts w:ascii="Arial" w:eastAsia="Arial" w:hAnsi="Arial" w:cs="Arial"/>
          <w:sz w:val="24"/>
          <w:szCs w:val="24"/>
          <w:lang w:val="sr-Cyrl-CS"/>
        </w:rPr>
      </w:pPr>
      <w:r w:rsidRPr="00382B5C">
        <w:rPr>
          <w:rFonts w:ascii="Arial" w:eastAsia="Arial" w:hAnsi="Arial" w:cs="Arial"/>
          <w:sz w:val="24"/>
          <w:szCs w:val="24"/>
        </w:rPr>
        <w:t>У</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2"/>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ом 6</w:t>
      </w:r>
      <w:r w:rsidRPr="00382B5C">
        <w:rPr>
          <w:rFonts w:ascii="Arial" w:eastAsia="Arial" w:hAnsi="Arial" w:cs="Arial"/>
          <w:spacing w:val="-1"/>
          <w:sz w:val="24"/>
          <w:szCs w:val="24"/>
        </w:rPr>
        <w:t>6</w:t>
      </w:r>
      <w:r w:rsidRPr="00382B5C">
        <w:rPr>
          <w:rFonts w:ascii="Arial" w:eastAsia="Arial" w:hAnsi="Arial" w:cs="Arial"/>
          <w:sz w:val="24"/>
          <w:szCs w:val="24"/>
        </w:rPr>
        <w:t xml:space="preserve">. и </w:t>
      </w:r>
      <w:r w:rsidRPr="00382B5C">
        <w:rPr>
          <w:rFonts w:ascii="Arial" w:eastAsia="Arial" w:hAnsi="Arial" w:cs="Arial"/>
          <w:spacing w:val="-2"/>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аном</w:t>
      </w:r>
      <w:r w:rsidRPr="00382B5C">
        <w:rPr>
          <w:rFonts w:ascii="Arial" w:eastAsia="Arial" w:hAnsi="Arial" w:cs="Arial"/>
          <w:spacing w:val="-2"/>
          <w:sz w:val="24"/>
          <w:szCs w:val="24"/>
        </w:rPr>
        <w:t xml:space="preserve"> </w:t>
      </w:r>
      <w:r w:rsidRPr="00382B5C">
        <w:rPr>
          <w:rFonts w:ascii="Arial" w:eastAsia="Arial" w:hAnsi="Arial" w:cs="Arial"/>
          <w:sz w:val="24"/>
          <w:szCs w:val="24"/>
        </w:rPr>
        <w:t>7</w:t>
      </w:r>
      <w:r w:rsidRPr="00382B5C">
        <w:rPr>
          <w:rFonts w:ascii="Arial" w:eastAsia="Arial" w:hAnsi="Arial" w:cs="Arial"/>
          <w:spacing w:val="-1"/>
          <w:sz w:val="24"/>
          <w:szCs w:val="24"/>
        </w:rPr>
        <w:t>7</w:t>
      </w:r>
      <w:r w:rsidRPr="00382B5C">
        <w:rPr>
          <w:rFonts w:ascii="Arial" w:eastAsia="Arial" w:hAnsi="Arial" w:cs="Arial"/>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4"/>
          <w:sz w:val="24"/>
          <w:szCs w:val="24"/>
        </w:rPr>
        <w:t>к</w:t>
      </w:r>
      <w:r w:rsidRPr="00382B5C">
        <w:rPr>
          <w:rFonts w:ascii="Arial" w:eastAsia="Arial" w:hAnsi="Arial" w:cs="Arial"/>
          <w:sz w:val="24"/>
          <w:szCs w:val="24"/>
        </w:rPr>
        <w:t>она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о </w:t>
      </w:r>
      <w:r w:rsidRPr="00382B5C">
        <w:rPr>
          <w:rFonts w:ascii="Arial" w:eastAsia="Arial" w:hAnsi="Arial" w:cs="Arial"/>
          <w:spacing w:val="-2"/>
          <w:sz w:val="24"/>
          <w:szCs w:val="24"/>
        </w:rPr>
        <w:t>о</w:t>
      </w:r>
      <w:r w:rsidRPr="00382B5C">
        <w:rPr>
          <w:rFonts w:ascii="Arial" w:eastAsia="Arial" w:hAnsi="Arial" w:cs="Arial"/>
          <w:sz w:val="24"/>
          <w:szCs w:val="24"/>
        </w:rPr>
        <w:t>сновама</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е</w:t>
      </w:r>
      <w:r w:rsidRPr="00382B5C">
        <w:rPr>
          <w:rFonts w:ascii="Arial" w:eastAsia="Arial" w:hAnsi="Arial" w:cs="Arial"/>
          <w:spacing w:val="-3"/>
          <w:sz w:val="24"/>
          <w:szCs w:val="24"/>
        </w:rPr>
        <w:t>м</w:t>
      </w:r>
      <w:r w:rsidRPr="00382B5C">
        <w:rPr>
          <w:rFonts w:ascii="Arial" w:eastAsia="Arial" w:hAnsi="Arial" w:cs="Arial"/>
          <w:sz w:val="24"/>
          <w:szCs w:val="24"/>
        </w:rPr>
        <w:t>а о</w:t>
      </w:r>
      <w:r w:rsidRPr="00382B5C">
        <w:rPr>
          <w:rFonts w:ascii="Arial" w:eastAsia="Arial" w:hAnsi="Arial" w:cs="Arial"/>
          <w:spacing w:val="1"/>
          <w:sz w:val="24"/>
          <w:szCs w:val="24"/>
        </w:rPr>
        <w:t>б</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ва</w:t>
      </w:r>
      <w:r w:rsidRPr="00382B5C">
        <w:rPr>
          <w:rFonts w:ascii="Arial" w:eastAsia="Arial" w:hAnsi="Arial" w:cs="Arial"/>
          <w:spacing w:val="-2"/>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 xml:space="preserve">ња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 се</w:t>
      </w:r>
      <w:r w:rsidRPr="00382B5C">
        <w:rPr>
          <w:rFonts w:ascii="Arial" w:eastAsia="Arial" w:hAnsi="Arial" w:cs="Arial"/>
          <w:spacing w:val="-2"/>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си на</w:t>
      </w:r>
      <w:r w:rsidRPr="00382B5C">
        <w:rPr>
          <w:rFonts w:ascii="Arial" w:eastAsia="Arial" w:hAnsi="Arial" w:cs="Arial"/>
          <w:spacing w:val="-1"/>
          <w:sz w:val="24"/>
          <w:szCs w:val="24"/>
        </w:rPr>
        <w:t xml:space="preserve"> </w:t>
      </w:r>
      <w:r w:rsidRPr="00382B5C">
        <w:rPr>
          <w:rFonts w:ascii="Arial" w:eastAsia="Arial" w:hAnsi="Arial" w:cs="Arial"/>
          <w:sz w:val="24"/>
          <w:szCs w:val="24"/>
        </w:rPr>
        <w:t>фо</w:t>
      </w:r>
      <w:r w:rsidRPr="00382B5C">
        <w:rPr>
          <w:rFonts w:ascii="Arial" w:eastAsia="Arial" w:hAnsi="Arial" w:cs="Arial"/>
          <w:spacing w:val="-1"/>
          <w:sz w:val="24"/>
          <w:szCs w:val="24"/>
        </w:rPr>
        <w:t>р</w:t>
      </w:r>
      <w:r w:rsidRPr="00382B5C">
        <w:rPr>
          <w:rFonts w:ascii="Arial" w:eastAsia="Arial" w:hAnsi="Arial" w:cs="Arial"/>
          <w:spacing w:val="-3"/>
          <w:sz w:val="24"/>
          <w:szCs w:val="24"/>
        </w:rPr>
        <w:t>м</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и</w:t>
      </w:r>
      <w:r w:rsidRPr="00382B5C">
        <w:rPr>
          <w:rFonts w:ascii="Arial" w:eastAsia="Arial" w:hAnsi="Arial" w:cs="Arial"/>
          <w:spacing w:val="-2"/>
          <w:sz w:val="24"/>
          <w:szCs w:val="24"/>
        </w:rPr>
        <w:t xml:space="preserve"> у</w:t>
      </w:r>
      <w:r w:rsidRPr="00382B5C">
        <w:rPr>
          <w:rFonts w:ascii="Arial" w:eastAsia="Arial" w:hAnsi="Arial" w:cs="Arial"/>
          <w:sz w:val="24"/>
          <w:szCs w:val="24"/>
        </w:rPr>
        <w:t>вођ</w:t>
      </w:r>
      <w:r w:rsidRPr="00382B5C">
        <w:rPr>
          <w:rFonts w:ascii="Arial" w:eastAsia="Arial" w:hAnsi="Arial" w:cs="Arial"/>
          <w:spacing w:val="-1"/>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и</w:t>
      </w:r>
      <w:r w:rsidRPr="00382B5C">
        <w:rPr>
          <w:rFonts w:ascii="Arial" w:eastAsia="Arial" w:hAnsi="Arial" w:cs="Arial"/>
          <w:sz w:val="24"/>
          <w:szCs w:val="24"/>
        </w:rPr>
        <w:t>нкл</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ог</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ањ</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 xml:space="preserve">и </w:t>
      </w:r>
      <w:r w:rsidRPr="00382B5C">
        <w:rPr>
          <w:rFonts w:ascii="Arial" w:eastAsia="Arial" w:hAnsi="Arial" w:cs="Arial"/>
          <w:spacing w:val="5"/>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lang w:val="sr-Cyrl-CS"/>
        </w:rPr>
        <w:t>септембра</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1</w:t>
      </w:r>
      <w:r w:rsidR="00536773" w:rsidRPr="00382B5C">
        <w:rPr>
          <w:rFonts w:ascii="Arial" w:eastAsia="Arial" w:hAnsi="Arial" w:cs="Arial"/>
          <w:spacing w:val="-1"/>
          <w:sz w:val="24"/>
          <w:szCs w:val="24"/>
          <w:lang w:val="sr-Cyrl-CS"/>
        </w:rPr>
        <w:t>6</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одине</w:t>
      </w:r>
      <w:r w:rsidRPr="00382B5C">
        <w:rPr>
          <w:rFonts w:ascii="Arial" w:eastAsia="Arial" w:hAnsi="Arial" w:cs="Arial"/>
          <w:spacing w:val="-2"/>
          <w:sz w:val="24"/>
          <w:szCs w:val="24"/>
        </w:rPr>
        <w:t xml:space="preserve"> </w:t>
      </w:r>
      <w:r w:rsidRPr="00382B5C">
        <w:rPr>
          <w:rFonts w:ascii="Arial" w:eastAsia="Arial" w:hAnsi="Arial" w:cs="Arial"/>
          <w:sz w:val="24"/>
          <w:szCs w:val="24"/>
        </w:rPr>
        <w:t>ф</w:t>
      </w:r>
      <w:r w:rsidRPr="00382B5C">
        <w:rPr>
          <w:rFonts w:ascii="Arial" w:eastAsia="Arial" w:hAnsi="Arial" w:cs="Arial"/>
          <w:spacing w:val="-2"/>
          <w:sz w:val="24"/>
          <w:szCs w:val="24"/>
        </w:rPr>
        <w:t>у</w:t>
      </w:r>
      <w:r w:rsidRPr="00382B5C">
        <w:rPr>
          <w:rFonts w:ascii="Arial" w:eastAsia="Arial" w:hAnsi="Arial" w:cs="Arial"/>
          <w:sz w:val="24"/>
          <w:szCs w:val="24"/>
        </w:rPr>
        <w:t>нкци</w:t>
      </w:r>
      <w:r w:rsidRPr="00382B5C">
        <w:rPr>
          <w:rFonts w:ascii="Arial" w:eastAsia="Arial" w:hAnsi="Arial" w:cs="Arial"/>
          <w:spacing w:val="-3"/>
          <w:sz w:val="24"/>
          <w:szCs w:val="24"/>
        </w:rPr>
        <w:t>о</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ше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нкл</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w:t>
      </w:r>
      <w:r w:rsidRPr="00382B5C">
        <w:rPr>
          <w:rFonts w:ascii="Arial" w:eastAsia="Arial" w:hAnsi="Arial" w:cs="Arial"/>
          <w:spacing w:val="-2"/>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7752DB" w:rsidRPr="00382B5C">
        <w:rPr>
          <w:rFonts w:ascii="Arial" w:eastAsia="Arial" w:hAnsi="Arial" w:cs="Arial"/>
          <w:sz w:val="24"/>
          <w:szCs w:val="24"/>
        </w:rPr>
        <w:t>2</w:t>
      </w:r>
      <w:r w:rsidR="003B4E9E">
        <w:rPr>
          <w:rFonts w:ascii="Arial" w:eastAsia="Arial" w:hAnsi="Arial" w:cs="Arial"/>
          <w:sz w:val="24"/>
          <w:szCs w:val="24"/>
        </w:rPr>
        <w:t>1</w:t>
      </w:r>
      <w:r w:rsidRPr="00382B5C">
        <w:rPr>
          <w:rFonts w:ascii="Arial" w:eastAsia="Arial" w:hAnsi="Arial" w:cs="Arial"/>
          <w:spacing w:val="1"/>
          <w:sz w:val="24"/>
          <w:szCs w:val="24"/>
        </w:rPr>
        <w:t>/</w:t>
      </w:r>
      <w:r w:rsidR="002220EC" w:rsidRPr="00382B5C">
        <w:rPr>
          <w:rFonts w:ascii="Arial" w:eastAsia="Arial" w:hAnsi="Arial" w:cs="Arial"/>
          <w:sz w:val="24"/>
          <w:szCs w:val="24"/>
        </w:rPr>
        <w:t>202</w:t>
      </w:r>
      <w:r w:rsidR="003B4E9E">
        <w:rPr>
          <w:rFonts w:ascii="Arial" w:eastAsia="Arial" w:hAnsi="Arial" w:cs="Arial"/>
          <w:sz w:val="24"/>
          <w:szCs w:val="24"/>
        </w:rPr>
        <w:t>2.</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 xml:space="preserve">не: </w:t>
      </w:r>
    </w:p>
    <w:p w:rsidR="007A1449" w:rsidRPr="00382B5C" w:rsidRDefault="007752DB" w:rsidP="009E747D">
      <w:pPr>
        <w:pStyle w:val="ListParagraph"/>
        <w:numPr>
          <w:ilvl w:val="0"/>
          <w:numId w:val="2"/>
        </w:numPr>
        <w:ind w:right="274"/>
        <w:rPr>
          <w:rFonts w:ascii="Arial" w:eastAsia="Arial" w:hAnsi="Arial" w:cs="Arial"/>
          <w:sz w:val="24"/>
          <w:szCs w:val="24"/>
          <w:lang w:val="sr-Cyrl-CS"/>
        </w:rPr>
      </w:pPr>
      <w:r w:rsidRPr="00382B5C">
        <w:rPr>
          <w:rFonts w:ascii="Arial" w:eastAsia="Arial" w:hAnsi="Arial" w:cs="Arial"/>
          <w:sz w:val="24"/>
          <w:szCs w:val="24"/>
          <w:lang w:val="sr-Cyrl-CS"/>
        </w:rPr>
        <w:t>Весна Мартиновић,</w:t>
      </w:r>
      <w:r w:rsidR="007A1449" w:rsidRPr="00382B5C">
        <w:rPr>
          <w:rFonts w:ascii="Arial" w:eastAsia="Arial" w:hAnsi="Arial" w:cs="Arial"/>
          <w:sz w:val="24"/>
          <w:szCs w:val="24"/>
          <w:lang w:val="sr-Cyrl-CS"/>
        </w:rPr>
        <w:t xml:space="preserve"> директор школе</w:t>
      </w:r>
    </w:p>
    <w:p w:rsidR="007A1449" w:rsidRPr="00382B5C" w:rsidRDefault="007A1449" w:rsidP="009E747D">
      <w:pPr>
        <w:pStyle w:val="ListParagraph"/>
        <w:numPr>
          <w:ilvl w:val="0"/>
          <w:numId w:val="2"/>
        </w:numPr>
        <w:ind w:right="274"/>
        <w:rPr>
          <w:rFonts w:ascii="Arial" w:eastAsia="Arial" w:hAnsi="Arial" w:cs="Arial"/>
          <w:sz w:val="24"/>
          <w:szCs w:val="24"/>
          <w:lang w:val="sr-Cyrl-CS"/>
        </w:rPr>
      </w:pPr>
      <w:r w:rsidRPr="00382B5C">
        <w:rPr>
          <w:rFonts w:ascii="Arial" w:eastAsia="Arial" w:hAnsi="Arial" w:cs="Arial"/>
          <w:sz w:val="24"/>
          <w:szCs w:val="24"/>
          <w:lang w:val="sr-Cyrl-CS"/>
        </w:rPr>
        <w:t>Виолета Костић</w:t>
      </w:r>
      <w:r w:rsidR="007752DB" w:rsidRPr="00382B5C">
        <w:rPr>
          <w:rFonts w:ascii="Arial" w:eastAsia="Arial" w:hAnsi="Arial" w:cs="Arial"/>
          <w:sz w:val="24"/>
          <w:szCs w:val="24"/>
          <w:lang w:val="sr-Cyrl-CS"/>
        </w:rPr>
        <w:t>,</w:t>
      </w:r>
      <w:r w:rsidRPr="00382B5C">
        <w:rPr>
          <w:rFonts w:ascii="Arial" w:eastAsia="Arial" w:hAnsi="Arial" w:cs="Arial"/>
          <w:sz w:val="24"/>
          <w:szCs w:val="24"/>
          <w:lang w:val="sr-Cyrl-CS"/>
        </w:rPr>
        <w:t xml:space="preserve"> педагог</w:t>
      </w:r>
    </w:p>
    <w:p w:rsidR="003B4E9E" w:rsidRPr="003B4E9E" w:rsidRDefault="003B4E9E" w:rsidP="009E747D">
      <w:pPr>
        <w:pStyle w:val="ListParagraph"/>
        <w:numPr>
          <w:ilvl w:val="0"/>
          <w:numId w:val="2"/>
        </w:numPr>
        <w:spacing w:before="1"/>
        <w:ind w:right="68"/>
        <w:jc w:val="both"/>
        <w:rPr>
          <w:rFonts w:ascii="Arial" w:eastAsia="Arial" w:hAnsi="Arial" w:cs="Arial"/>
          <w:sz w:val="24"/>
          <w:szCs w:val="24"/>
        </w:rPr>
      </w:pPr>
      <w:r>
        <w:rPr>
          <w:rFonts w:ascii="Arial" w:eastAsia="Arial" w:hAnsi="Arial" w:cs="Arial"/>
          <w:spacing w:val="2"/>
          <w:sz w:val="24"/>
          <w:szCs w:val="24"/>
        </w:rPr>
        <w:t>Разредни старешина</w:t>
      </w:r>
    </w:p>
    <w:p w:rsidR="003B4E9E" w:rsidRPr="003B4E9E" w:rsidRDefault="003B4E9E" w:rsidP="009E747D">
      <w:pPr>
        <w:pStyle w:val="ListParagraph"/>
        <w:numPr>
          <w:ilvl w:val="0"/>
          <w:numId w:val="2"/>
        </w:numPr>
        <w:spacing w:before="1"/>
        <w:ind w:right="68"/>
        <w:jc w:val="both"/>
        <w:rPr>
          <w:rFonts w:ascii="Arial" w:eastAsia="Arial" w:hAnsi="Arial" w:cs="Arial"/>
          <w:sz w:val="24"/>
          <w:szCs w:val="24"/>
        </w:rPr>
      </w:pPr>
      <w:r>
        <w:rPr>
          <w:rFonts w:ascii="Arial" w:eastAsia="Arial" w:hAnsi="Arial" w:cs="Arial"/>
          <w:spacing w:val="2"/>
          <w:sz w:val="24"/>
          <w:szCs w:val="24"/>
        </w:rPr>
        <w:t>Родитељ ученика</w:t>
      </w:r>
    </w:p>
    <w:p w:rsidR="003B4E9E" w:rsidRPr="003B4E9E" w:rsidRDefault="003B4E9E" w:rsidP="003B4E9E">
      <w:pPr>
        <w:spacing w:before="1"/>
        <w:ind w:left="727" w:right="68"/>
        <w:jc w:val="both"/>
        <w:rPr>
          <w:rFonts w:ascii="Arial" w:eastAsia="Arial" w:hAnsi="Arial" w:cs="Arial"/>
          <w:sz w:val="24"/>
          <w:szCs w:val="24"/>
        </w:rPr>
      </w:pPr>
    </w:p>
    <w:p w:rsidR="007A1449" w:rsidRPr="003B4E9E" w:rsidRDefault="007A1449" w:rsidP="003B4E9E">
      <w:pPr>
        <w:pStyle w:val="ListParagraph"/>
        <w:spacing w:before="1"/>
        <w:ind w:left="1087" w:right="68"/>
        <w:jc w:val="both"/>
        <w:rPr>
          <w:rFonts w:ascii="Arial" w:eastAsia="Arial" w:hAnsi="Arial" w:cs="Arial"/>
          <w:sz w:val="24"/>
          <w:szCs w:val="24"/>
        </w:rPr>
      </w:pPr>
      <w:r w:rsidRPr="003B4E9E">
        <w:rPr>
          <w:rFonts w:ascii="Arial" w:eastAsia="Arial" w:hAnsi="Arial" w:cs="Arial"/>
          <w:spacing w:val="2"/>
          <w:sz w:val="24"/>
          <w:szCs w:val="24"/>
        </w:rPr>
        <w:t>Т</w:t>
      </w:r>
      <w:r w:rsidRPr="003B4E9E">
        <w:rPr>
          <w:rFonts w:ascii="Arial" w:eastAsia="Arial" w:hAnsi="Arial" w:cs="Arial"/>
          <w:spacing w:val="-1"/>
          <w:sz w:val="24"/>
          <w:szCs w:val="24"/>
        </w:rPr>
        <w:t>и</w:t>
      </w:r>
      <w:r w:rsidRPr="003B4E9E">
        <w:rPr>
          <w:rFonts w:ascii="Arial" w:eastAsia="Arial" w:hAnsi="Arial" w:cs="Arial"/>
          <w:sz w:val="24"/>
          <w:szCs w:val="24"/>
        </w:rPr>
        <w:t>м</w:t>
      </w:r>
      <w:r w:rsidRPr="003B4E9E">
        <w:rPr>
          <w:rFonts w:ascii="Arial" w:eastAsia="Arial" w:hAnsi="Arial" w:cs="Arial"/>
          <w:spacing w:val="3"/>
          <w:sz w:val="24"/>
          <w:szCs w:val="24"/>
        </w:rPr>
        <w:t xml:space="preserve"> </w:t>
      </w:r>
      <w:r w:rsidRPr="003B4E9E">
        <w:rPr>
          <w:rFonts w:ascii="Arial" w:eastAsia="Arial" w:hAnsi="Arial" w:cs="Arial"/>
          <w:sz w:val="24"/>
          <w:szCs w:val="24"/>
        </w:rPr>
        <w:t>за</w:t>
      </w:r>
      <w:r w:rsidRPr="003B4E9E">
        <w:rPr>
          <w:rFonts w:ascii="Arial" w:eastAsia="Arial" w:hAnsi="Arial" w:cs="Arial"/>
          <w:spacing w:val="3"/>
          <w:sz w:val="24"/>
          <w:szCs w:val="24"/>
        </w:rPr>
        <w:t xml:space="preserve"> </w:t>
      </w:r>
      <w:r w:rsidRPr="003B4E9E">
        <w:rPr>
          <w:rFonts w:ascii="Arial" w:eastAsia="Arial" w:hAnsi="Arial" w:cs="Arial"/>
          <w:spacing w:val="-1"/>
          <w:sz w:val="24"/>
          <w:szCs w:val="24"/>
        </w:rPr>
        <w:t>и</w:t>
      </w:r>
      <w:r w:rsidRPr="003B4E9E">
        <w:rPr>
          <w:rFonts w:ascii="Arial" w:eastAsia="Arial" w:hAnsi="Arial" w:cs="Arial"/>
          <w:sz w:val="24"/>
          <w:szCs w:val="24"/>
        </w:rPr>
        <w:t>нкл</w:t>
      </w:r>
      <w:r w:rsidRPr="003B4E9E">
        <w:rPr>
          <w:rFonts w:ascii="Arial" w:eastAsia="Arial" w:hAnsi="Arial" w:cs="Arial"/>
          <w:spacing w:val="-2"/>
          <w:sz w:val="24"/>
          <w:szCs w:val="24"/>
        </w:rPr>
        <w:t>у</w:t>
      </w:r>
      <w:r w:rsidRPr="003B4E9E">
        <w:rPr>
          <w:rFonts w:ascii="Arial" w:eastAsia="Arial" w:hAnsi="Arial" w:cs="Arial"/>
          <w:sz w:val="24"/>
          <w:szCs w:val="24"/>
        </w:rPr>
        <w:t>з</w:t>
      </w:r>
      <w:r w:rsidRPr="003B4E9E">
        <w:rPr>
          <w:rFonts w:ascii="Arial" w:eastAsia="Arial" w:hAnsi="Arial" w:cs="Arial"/>
          <w:spacing w:val="-1"/>
          <w:sz w:val="24"/>
          <w:szCs w:val="24"/>
        </w:rPr>
        <w:t>и</w:t>
      </w:r>
      <w:r w:rsidRPr="003B4E9E">
        <w:rPr>
          <w:rFonts w:ascii="Arial" w:eastAsia="Arial" w:hAnsi="Arial" w:cs="Arial"/>
          <w:sz w:val="24"/>
          <w:szCs w:val="24"/>
        </w:rPr>
        <w:t>в</w:t>
      </w:r>
      <w:r w:rsidRPr="003B4E9E">
        <w:rPr>
          <w:rFonts w:ascii="Arial" w:eastAsia="Arial" w:hAnsi="Arial" w:cs="Arial"/>
          <w:spacing w:val="1"/>
          <w:sz w:val="24"/>
          <w:szCs w:val="24"/>
        </w:rPr>
        <w:t>н</w:t>
      </w:r>
      <w:r w:rsidRPr="003B4E9E">
        <w:rPr>
          <w:rFonts w:ascii="Arial" w:eastAsia="Arial" w:hAnsi="Arial" w:cs="Arial"/>
          <w:sz w:val="24"/>
          <w:szCs w:val="24"/>
        </w:rPr>
        <w:t>о</w:t>
      </w:r>
      <w:r w:rsidRPr="003B4E9E">
        <w:rPr>
          <w:rFonts w:ascii="Arial" w:eastAsia="Arial" w:hAnsi="Arial" w:cs="Arial"/>
          <w:spacing w:val="3"/>
          <w:sz w:val="24"/>
          <w:szCs w:val="24"/>
        </w:rPr>
        <w:t xml:space="preserve"> </w:t>
      </w:r>
      <w:r w:rsidRPr="003B4E9E">
        <w:rPr>
          <w:rFonts w:ascii="Arial" w:eastAsia="Arial" w:hAnsi="Arial" w:cs="Arial"/>
          <w:sz w:val="24"/>
          <w:szCs w:val="24"/>
        </w:rPr>
        <w:t>обра</w:t>
      </w:r>
      <w:r w:rsidRPr="003B4E9E">
        <w:rPr>
          <w:rFonts w:ascii="Arial" w:eastAsia="Arial" w:hAnsi="Arial" w:cs="Arial"/>
          <w:spacing w:val="-1"/>
          <w:sz w:val="24"/>
          <w:szCs w:val="24"/>
        </w:rPr>
        <w:t>з</w:t>
      </w:r>
      <w:r w:rsidRPr="003B4E9E">
        <w:rPr>
          <w:rFonts w:ascii="Arial" w:eastAsia="Arial" w:hAnsi="Arial" w:cs="Arial"/>
          <w:spacing w:val="-3"/>
          <w:sz w:val="24"/>
          <w:szCs w:val="24"/>
        </w:rPr>
        <w:t>о</w:t>
      </w:r>
      <w:r w:rsidRPr="003B4E9E">
        <w:rPr>
          <w:rFonts w:ascii="Arial" w:eastAsia="Arial" w:hAnsi="Arial" w:cs="Arial"/>
          <w:sz w:val="24"/>
          <w:szCs w:val="24"/>
        </w:rPr>
        <w:t>вање</w:t>
      </w:r>
      <w:r w:rsidRPr="003B4E9E">
        <w:rPr>
          <w:rFonts w:ascii="Arial" w:eastAsia="Arial" w:hAnsi="Arial" w:cs="Arial"/>
          <w:spacing w:val="2"/>
          <w:sz w:val="24"/>
          <w:szCs w:val="24"/>
        </w:rPr>
        <w:t xml:space="preserve"> </w:t>
      </w:r>
      <w:r w:rsidRPr="003B4E9E">
        <w:rPr>
          <w:rFonts w:ascii="Arial" w:eastAsia="Arial" w:hAnsi="Arial" w:cs="Arial"/>
          <w:sz w:val="24"/>
          <w:szCs w:val="24"/>
        </w:rPr>
        <w:t>ст</w:t>
      </w:r>
      <w:r w:rsidRPr="003B4E9E">
        <w:rPr>
          <w:rFonts w:ascii="Arial" w:eastAsia="Arial" w:hAnsi="Arial" w:cs="Arial"/>
          <w:spacing w:val="-3"/>
          <w:sz w:val="24"/>
          <w:szCs w:val="24"/>
        </w:rPr>
        <w:t>а</w:t>
      </w:r>
      <w:r w:rsidRPr="003B4E9E">
        <w:rPr>
          <w:rFonts w:ascii="Arial" w:eastAsia="Arial" w:hAnsi="Arial" w:cs="Arial"/>
          <w:sz w:val="24"/>
          <w:szCs w:val="24"/>
        </w:rPr>
        <w:t>ра</w:t>
      </w:r>
      <w:r w:rsidRPr="003B4E9E">
        <w:rPr>
          <w:rFonts w:ascii="Arial" w:eastAsia="Arial" w:hAnsi="Arial" w:cs="Arial"/>
          <w:spacing w:val="3"/>
          <w:sz w:val="24"/>
          <w:szCs w:val="24"/>
        </w:rPr>
        <w:t xml:space="preserve"> </w:t>
      </w:r>
      <w:r w:rsidRPr="003B4E9E">
        <w:rPr>
          <w:rFonts w:ascii="Arial" w:eastAsia="Arial" w:hAnsi="Arial" w:cs="Arial"/>
          <w:sz w:val="24"/>
          <w:szCs w:val="24"/>
        </w:rPr>
        <w:t>се</w:t>
      </w:r>
      <w:r w:rsidRPr="003B4E9E">
        <w:rPr>
          <w:rFonts w:ascii="Arial" w:eastAsia="Arial" w:hAnsi="Arial" w:cs="Arial"/>
          <w:spacing w:val="3"/>
          <w:sz w:val="24"/>
          <w:szCs w:val="24"/>
        </w:rPr>
        <w:t xml:space="preserve"> </w:t>
      </w:r>
      <w:r w:rsidRPr="003B4E9E">
        <w:rPr>
          <w:rFonts w:ascii="Arial" w:eastAsia="Arial" w:hAnsi="Arial" w:cs="Arial"/>
          <w:sz w:val="24"/>
          <w:szCs w:val="24"/>
        </w:rPr>
        <w:t>пре</w:t>
      </w:r>
      <w:r w:rsidRPr="003B4E9E">
        <w:rPr>
          <w:rFonts w:ascii="Arial" w:eastAsia="Arial" w:hAnsi="Arial" w:cs="Arial"/>
          <w:spacing w:val="1"/>
          <w:sz w:val="24"/>
          <w:szCs w:val="24"/>
        </w:rPr>
        <w:t xml:space="preserve"> </w:t>
      </w:r>
      <w:r w:rsidRPr="003B4E9E">
        <w:rPr>
          <w:rFonts w:ascii="Arial" w:eastAsia="Arial" w:hAnsi="Arial" w:cs="Arial"/>
          <w:sz w:val="24"/>
          <w:szCs w:val="24"/>
        </w:rPr>
        <w:t>св</w:t>
      </w:r>
      <w:r w:rsidRPr="003B4E9E">
        <w:rPr>
          <w:rFonts w:ascii="Arial" w:eastAsia="Arial" w:hAnsi="Arial" w:cs="Arial"/>
          <w:spacing w:val="-2"/>
          <w:sz w:val="24"/>
          <w:szCs w:val="24"/>
        </w:rPr>
        <w:t>е</w:t>
      </w:r>
      <w:r w:rsidRPr="003B4E9E">
        <w:rPr>
          <w:rFonts w:ascii="Arial" w:eastAsia="Arial" w:hAnsi="Arial" w:cs="Arial"/>
          <w:spacing w:val="1"/>
          <w:sz w:val="24"/>
          <w:szCs w:val="24"/>
        </w:rPr>
        <w:t>г</w:t>
      </w:r>
      <w:r w:rsidRPr="003B4E9E">
        <w:rPr>
          <w:rFonts w:ascii="Arial" w:eastAsia="Arial" w:hAnsi="Arial" w:cs="Arial"/>
          <w:sz w:val="24"/>
          <w:szCs w:val="24"/>
        </w:rPr>
        <w:t>а</w:t>
      </w:r>
      <w:r w:rsidRPr="003B4E9E">
        <w:rPr>
          <w:rFonts w:ascii="Arial" w:eastAsia="Arial" w:hAnsi="Arial" w:cs="Arial"/>
          <w:spacing w:val="3"/>
          <w:sz w:val="24"/>
          <w:szCs w:val="24"/>
        </w:rPr>
        <w:t xml:space="preserve"> </w:t>
      </w:r>
      <w:r w:rsidRPr="003B4E9E">
        <w:rPr>
          <w:rFonts w:ascii="Arial" w:eastAsia="Arial" w:hAnsi="Arial" w:cs="Arial"/>
          <w:sz w:val="24"/>
          <w:szCs w:val="24"/>
        </w:rPr>
        <w:t>о</w:t>
      </w:r>
      <w:r w:rsidRPr="003B4E9E">
        <w:rPr>
          <w:rFonts w:ascii="Arial" w:eastAsia="Arial" w:hAnsi="Arial" w:cs="Arial"/>
          <w:spacing w:val="1"/>
          <w:sz w:val="24"/>
          <w:szCs w:val="24"/>
        </w:rPr>
        <w:t xml:space="preserve"> </w:t>
      </w:r>
      <w:r w:rsidRPr="003B4E9E">
        <w:rPr>
          <w:rFonts w:ascii="Arial" w:eastAsia="Arial" w:hAnsi="Arial" w:cs="Arial"/>
          <w:sz w:val="24"/>
          <w:szCs w:val="24"/>
        </w:rPr>
        <w:t>правовр</w:t>
      </w:r>
      <w:r w:rsidRPr="003B4E9E">
        <w:rPr>
          <w:rFonts w:ascii="Arial" w:eastAsia="Arial" w:hAnsi="Arial" w:cs="Arial"/>
          <w:spacing w:val="-1"/>
          <w:sz w:val="24"/>
          <w:szCs w:val="24"/>
        </w:rPr>
        <w:t>ем</w:t>
      </w:r>
      <w:r w:rsidRPr="003B4E9E">
        <w:rPr>
          <w:rFonts w:ascii="Arial" w:eastAsia="Arial" w:hAnsi="Arial" w:cs="Arial"/>
          <w:sz w:val="24"/>
          <w:szCs w:val="24"/>
        </w:rPr>
        <w:t>еном р</w:t>
      </w:r>
      <w:r w:rsidRPr="003B4E9E">
        <w:rPr>
          <w:rFonts w:ascii="Arial" w:eastAsia="Arial" w:hAnsi="Arial" w:cs="Arial"/>
          <w:spacing w:val="-1"/>
          <w:sz w:val="24"/>
          <w:szCs w:val="24"/>
        </w:rPr>
        <w:t>е</w:t>
      </w:r>
      <w:r w:rsidRPr="003B4E9E">
        <w:rPr>
          <w:rFonts w:ascii="Arial" w:eastAsia="Arial" w:hAnsi="Arial" w:cs="Arial"/>
          <w:sz w:val="24"/>
          <w:szCs w:val="24"/>
        </w:rPr>
        <w:t>аг</w:t>
      </w:r>
      <w:r w:rsidRPr="003B4E9E">
        <w:rPr>
          <w:rFonts w:ascii="Arial" w:eastAsia="Arial" w:hAnsi="Arial" w:cs="Arial"/>
          <w:spacing w:val="-2"/>
          <w:sz w:val="24"/>
          <w:szCs w:val="24"/>
        </w:rPr>
        <w:t>о</w:t>
      </w:r>
      <w:r w:rsidRPr="003B4E9E">
        <w:rPr>
          <w:rFonts w:ascii="Arial" w:eastAsia="Arial" w:hAnsi="Arial" w:cs="Arial"/>
          <w:sz w:val="24"/>
          <w:szCs w:val="24"/>
        </w:rPr>
        <w:t>вањ</w:t>
      </w:r>
      <w:r w:rsidRPr="003B4E9E">
        <w:rPr>
          <w:rFonts w:ascii="Arial" w:eastAsia="Arial" w:hAnsi="Arial" w:cs="Arial"/>
          <w:spacing w:val="-2"/>
          <w:sz w:val="24"/>
          <w:szCs w:val="24"/>
        </w:rPr>
        <w:t>у</w:t>
      </w:r>
      <w:r w:rsidRPr="003B4E9E">
        <w:rPr>
          <w:rFonts w:ascii="Arial" w:eastAsia="Arial" w:hAnsi="Arial" w:cs="Arial"/>
          <w:sz w:val="24"/>
          <w:szCs w:val="24"/>
        </w:rPr>
        <w:t>, препо</w:t>
      </w:r>
      <w:r w:rsidRPr="003B4E9E">
        <w:rPr>
          <w:rFonts w:ascii="Arial" w:eastAsia="Arial" w:hAnsi="Arial" w:cs="Arial"/>
          <w:spacing w:val="-1"/>
          <w:sz w:val="24"/>
          <w:szCs w:val="24"/>
        </w:rPr>
        <w:t>з</w:t>
      </w:r>
      <w:r w:rsidRPr="003B4E9E">
        <w:rPr>
          <w:rFonts w:ascii="Arial" w:eastAsia="Arial" w:hAnsi="Arial" w:cs="Arial"/>
          <w:sz w:val="24"/>
          <w:szCs w:val="24"/>
        </w:rPr>
        <w:t>нав</w:t>
      </w:r>
      <w:r w:rsidRPr="003B4E9E">
        <w:rPr>
          <w:rFonts w:ascii="Arial" w:eastAsia="Arial" w:hAnsi="Arial" w:cs="Arial"/>
          <w:spacing w:val="-2"/>
          <w:sz w:val="24"/>
          <w:szCs w:val="24"/>
        </w:rPr>
        <w:t>а</w:t>
      </w:r>
      <w:r w:rsidRPr="003B4E9E">
        <w:rPr>
          <w:rFonts w:ascii="Arial" w:eastAsia="Arial" w:hAnsi="Arial" w:cs="Arial"/>
          <w:sz w:val="24"/>
          <w:szCs w:val="24"/>
        </w:rPr>
        <w:t>њу</w:t>
      </w:r>
      <w:r w:rsidRPr="003B4E9E">
        <w:rPr>
          <w:rFonts w:ascii="Arial" w:eastAsia="Arial" w:hAnsi="Arial" w:cs="Arial"/>
          <w:spacing w:val="22"/>
          <w:sz w:val="24"/>
          <w:szCs w:val="24"/>
        </w:rPr>
        <w:t xml:space="preserve"> </w:t>
      </w:r>
      <w:r w:rsidRPr="003B4E9E">
        <w:rPr>
          <w:rFonts w:ascii="Arial" w:eastAsia="Arial" w:hAnsi="Arial" w:cs="Arial"/>
          <w:sz w:val="24"/>
          <w:szCs w:val="24"/>
        </w:rPr>
        <w:t>пот</w:t>
      </w:r>
      <w:r w:rsidRPr="003B4E9E">
        <w:rPr>
          <w:rFonts w:ascii="Arial" w:eastAsia="Arial" w:hAnsi="Arial" w:cs="Arial"/>
          <w:spacing w:val="-1"/>
          <w:sz w:val="24"/>
          <w:szCs w:val="24"/>
        </w:rPr>
        <w:t>р</w:t>
      </w:r>
      <w:r w:rsidRPr="003B4E9E">
        <w:rPr>
          <w:rFonts w:ascii="Arial" w:eastAsia="Arial" w:hAnsi="Arial" w:cs="Arial"/>
          <w:sz w:val="24"/>
          <w:szCs w:val="24"/>
        </w:rPr>
        <w:t>еба   и</w:t>
      </w:r>
      <w:r w:rsidRPr="003B4E9E">
        <w:rPr>
          <w:rFonts w:ascii="Arial" w:eastAsia="Arial" w:hAnsi="Arial" w:cs="Arial"/>
          <w:spacing w:val="23"/>
          <w:sz w:val="24"/>
          <w:szCs w:val="24"/>
        </w:rPr>
        <w:t xml:space="preserve"> </w:t>
      </w:r>
      <w:r w:rsidRPr="003B4E9E">
        <w:rPr>
          <w:rFonts w:ascii="Arial" w:eastAsia="Arial" w:hAnsi="Arial" w:cs="Arial"/>
          <w:sz w:val="24"/>
          <w:szCs w:val="24"/>
        </w:rPr>
        <w:t>пр</w:t>
      </w:r>
      <w:r w:rsidRPr="003B4E9E">
        <w:rPr>
          <w:rFonts w:ascii="Arial" w:eastAsia="Arial" w:hAnsi="Arial" w:cs="Arial"/>
          <w:spacing w:val="-2"/>
          <w:sz w:val="24"/>
          <w:szCs w:val="24"/>
        </w:rPr>
        <w:t>у</w:t>
      </w:r>
      <w:r w:rsidRPr="003B4E9E">
        <w:rPr>
          <w:rFonts w:ascii="Arial" w:eastAsia="Arial" w:hAnsi="Arial" w:cs="Arial"/>
          <w:spacing w:val="1"/>
          <w:sz w:val="24"/>
          <w:szCs w:val="24"/>
        </w:rPr>
        <w:t>ж</w:t>
      </w:r>
      <w:r w:rsidRPr="003B4E9E">
        <w:rPr>
          <w:rFonts w:ascii="Arial" w:eastAsia="Arial" w:hAnsi="Arial" w:cs="Arial"/>
          <w:sz w:val="24"/>
          <w:szCs w:val="24"/>
        </w:rPr>
        <w:t>ању</w:t>
      </w:r>
      <w:r w:rsidRPr="003B4E9E">
        <w:rPr>
          <w:rFonts w:ascii="Arial" w:eastAsia="Arial" w:hAnsi="Arial" w:cs="Arial"/>
          <w:spacing w:val="22"/>
          <w:sz w:val="24"/>
          <w:szCs w:val="24"/>
        </w:rPr>
        <w:t xml:space="preserve"> </w:t>
      </w:r>
      <w:r w:rsidRPr="003B4E9E">
        <w:rPr>
          <w:rFonts w:ascii="Arial" w:eastAsia="Arial" w:hAnsi="Arial" w:cs="Arial"/>
          <w:sz w:val="24"/>
          <w:szCs w:val="24"/>
        </w:rPr>
        <w:t>на</w:t>
      </w:r>
      <w:r w:rsidRPr="003B4E9E">
        <w:rPr>
          <w:rFonts w:ascii="Arial" w:eastAsia="Arial" w:hAnsi="Arial" w:cs="Arial"/>
          <w:spacing w:val="1"/>
          <w:sz w:val="24"/>
          <w:szCs w:val="24"/>
        </w:rPr>
        <w:t>ј</w:t>
      </w:r>
      <w:r w:rsidRPr="003B4E9E">
        <w:rPr>
          <w:rFonts w:ascii="Arial" w:eastAsia="Arial" w:hAnsi="Arial" w:cs="Arial"/>
          <w:sz w:val="24"/>
          <w:szCs w:val="24"/>
        </w:rPr>
        <w:t>аде</w:t>
      </w:r>
      <w:r w:rsidRPr="003B4E9E">
        <w:rPr>
          <w:rFonts w:ascii="Arial" w:eastAsia="Arial" w:hAnsi="Arial" w:cs="Arial"/>
          <w:spacing w:val="-3"/>
          <w:sz w:val="24"/>
          <w:szCs w:val="24"/>
        </w:rPr>
        <w:t>к</w:t>
      </w:r>
      <w:r w:rsidRPr="003B4E9E">
        <w:rPr>
          <w:rFonts w:ascii="Arial" w:eastAsia="Arial" w:hAnsi="Arial" w:cs="Arial"/>
          <w:sz w:val="24"/>
          <w:szCs w:val="24"/>
        </w:rPr>
        <w:t>в</w:t>
      </w:r>
      <w:r w:rsidRPr="003B4E9E">
        <w:rPr>
          <w:rFonts w:ascii="Arial" w:eastAsia="Arial" w:hAnsi="Arial" w:cs="Arial"/>
          <w:spacing w:val="-2"/>
          <w:sz w:val="24"/>
          <w:szCs w:val="24"/>
        </w:rPr>
        <w:t>а</w:t>
      </w:r>
      <w:r w:rsidRPr="003B4E9E">
        <w:rPr>
          <w:rFonts w:ascii="Arial" w:eastAsia="Arial" w:hAnsi="Arial" w:cs="Arial"/>
          <w:sz w:val="24"/>
          <w:szCs w:val="24"/>
        </w:rPr>
        <w:t>тн</w:t>
      </w:r>
      <w:r w:rsidRPr="003B4E9E">
        <w:rPr>
          <w:rFonts w:ascii="Arial" w:eastAsia="Arial" w:hAnsi="Arial" w:cs="Arial"/>
          <w:spacing w:val="-1"/>
          <w:sz w:val="24"/>
          <w:szCs w:val="24"/>
        </w:rPr>
        <w:t>и</w:t>
      </w:r>
      <w:r w:rsidRPr="003B4E9E">
        <w:rPr>
          <w:rFonts w:ascii="Arial" w:eastAsia="Arial" w:hAnsi="Arial" w:cs="Arial"/>
          <w:spacing w:val="1"/>
          <w:sz w:val="24"/>
          <w:szCs w:val="24"/>
        </w:rPr>
        <w:t>ј</w:t>
      </w:r>
      <w:r w:rsidRPr="003B4E9E">
        <w:rPr>
          <w:rFonts w:ascii="Arial" w:eastAsia="Arial" w:hAnsi="Arial" w:cs="Arial"/>
          <w:sz w:val="24"/>
          <w:szCs w:val="24"/>
        </w:rPr>
        <w:t>ег</w:t>
      </w:r>
      <w:r w:rsidRPr="003B4E9E">
        <w:rPr>
          <w:rFonts w:ascii="Arial" w:eastAsia="Arial" w:hAnsi="Arial" w:cs="Arial"/>
          <w:spacing w:val="22"/>
          <w:sz w:val="24"/>
          <w:szCs w:val="24"/>
        </w:rPr>
        <w:t xml:space="preserve"> </w:t>
      </w:r>
      <w:r w:rsidRPr="003B4E9E">
        <w:rPr>
          <w:rFonts w:ascii="Arial" w:eastAsia="Arial" w:hAnsi="Arial" w:cs="Arial"/>
          <w:sz w:val="24"/>
          <w:szCs w:val="24"/>
        </w:rPr>
        <w:t>в</w:t>
      </w:r>
      <w:r w:rsidRPr="003B4E9E">
        <w:rPr>
          <w:rFonts w:ascii="Arial" w:eastAsia="Arial" w:hAnsi="Arial" w:cs="Arial"/>
          <w:spacing w:val="-1"/>
          <w:sz w:val="24"/>
          <w:szCs w:val="24"/>
        </w:rPr>
        <w:t>и</w:t>
      </w:r>
      <w:r w:rsidRPr="003B4E9E">
        <w:rPr>
          <w:rFonts w:ascii="Arial" w:eastAsia="Arial" w:hAnsi="Arial" w:cs="Arial"/>
          <w:spacing w:val="1"/>
          <w:sz w:val="24"/>
          <w:szCs w:val="24"/>
        </w:rPr>
        <w:t>д</w:t>
      </w:r>
      <w:r w:rsidRPr="003B4E9E">
        <w:rPr>
          <w:rFonts w:ascii="Arial" w:eastAsia="Arial" w:hAnsi="Arial" w:cs="Arial"/>
          <w:sz w:val="24"/>
          <w:szCs w:val="24"/>
        </w:rPr>
        <w:t>а</w:t>
      </w:r>
      <w:r w:rsidRPr="003B4E9E">
        <w:rPr>
          <w:rFonts w:ascii="Arial" w:eastAsia="Arial" w:hAnsi="Arial" w:cs="Arial"/>
          <w:spacing w:val="23"/>
          <w:sz w:val="24"/>
          <w:szCs w:val="24"/>
        </w:rPr>
        <w:t xml:space="preserve"> </w:t>
      </w:r>
      <w:r w:rsidRPr="003B4E9E">
        <w:rPr>
          <w:rFonts w:ascii="Arial" w:eastAsia="Arial" w:hAnsi="Arial" w:cs="Arial"/>
          <w:sz w:val="24"/>
          <w:szCs w:val="24"/>
        </w:rPr>
        <w:t>п</w:t>
      </w:r>
      <w:r w:rsidRPr="003B4E9E">
        <w:rPr>
          <w:rFonts w:ascii="Arial" w:eastAsia="Arial" w:hAnsi="Arial" w:cs="Arial"/>
          <w:spacing w:val="-2"/>
          <w:sz w:val="24"/>
          <w:szCs w:val="24"/>
        </w:rPr>
        <w:t>о</w:t>
      </w:r>
      <w:r w:rsidRPr="003B4E9E">
        <w:rPr>
          <w:rFonts w:ascii="Arial" w:eastAsia="Arial" w:hAnsi="Arial" w:cs="Arial"/>
          <w:spacing w:val="1"/>
          <w:sz w:val="24"/>
          <w:szCs w:val="24"/>
        </w:rPr>
        <w:t>д</w:t>
      </w:r>
      <w:r w:rsidRPr="003B4E9E">
        <w:rPr>
          <w:rFonts w:ascii="Arial" w:eastAsia="Arial" w:hAnsi="Arial" w:cs="Arial"/>
          <w:sz w:val="24"/>
          <w:szCs w:val="24"/>
        </w:rPr>
        <w:t>ршке</w:t>
      </w:r>
      <w:r w:rsidRPr="003B4E9E">
        <w:rPr>
          <w:rFonts w:ascii="Arial" w:eastAsia="Arial" w:hAnsi="Arial" w:cs="Arial"/>
          <w:spacing w:val="20"/>
          <w:sz w:val="24"/>
          <w:szCs w:val="24"/>
        </w:rPr>
        <w:t xml:space="preserve"> </w:t>
      </w:r>
      <w:r w:rsidRPr="003B4E9E">
        <w:rPr>
          <w:rFonts w:ascii="Arial" w:eastAsia="Arial" w:hAnsi="Arial" w:cs="Arial"/>
          <w:spacing w:val="-2"/>
          <w:sz w:val="24"/>
          <w:szCs w:val="24"/>
        </w:rPr>
        <w:t>д</w:t>
      </w:r>
      <w:r w:rsidRPr="003B4E9E">
        <w:rPr>
          <w:rFonts w:ascii="Arial" w:eastAsia="Arial" w:hAnsi="Arial" w:cs="Arial"/>
          <w:sz w:val="24"/>
          <w:szCs w:val="24"/>
        </w:rPr>
        <w:t>еци</w:t>
      </w:r>
      <w:r w:rsidRPr="003B4E9E">
        <w:rPr>
          <w:rFonts w:ascii="Arial" w:eastAsia="Arial" w:hAnsi="Arial" w:cs="Arial"/>
          <w:spacing w:val="23"/>
          <w:sz w:val="24"/>
          <w:szCs w:val="24"/>
        </w:rPr>
        <w:t xml:space="preserve"> </w:t>
      </w:r>
      <w:r w:rsidRPr="003B4E9E">
        <w:rPr>
          <w:rFonts w:ascii="Arial" w:eastAsia="Arial" w:hAnsi="Arial" w:cs="Arial"/>
          <w:sz w:val="24"/>
          <w:szCs w:val="24"/>
        </w:rPr>
        <w:t>са</w:t>
      </w:r>
      <w:r w:rsidRPr="003B4E9E">
        <w:rPr>
          <w:rFonts w:ascii="Arial" w:eastAsia="Arial" w:hAnsi="Arial" w:cs="Arial"/>
          <w:spacing w:val="23"/>
          <w:sz w:val="24"/>
          <w:szCs w:val="24"/>
        </w:rPr>
        <w:t xml:space="preserve"> </w:t>
      </w:r>
      <w:r w:rsidRPr="003B4E9E">
        <w:rPr>
          <w:rFonts w:ascii="Arial" w:eastAsia="Arial" w:hAnsi="Arial" w:cs="Arial"/>
          <w:sz w:val="24"/>
          <w:szCs w:val="24"/>
        </w:rPr>
        <w:t>т</w:t>
      </w:r>
      <w:r w:rsidRPr="003B4E9E">
        <w:rPr>
          <w:rFonts w:ascii="Arial" w:eastAsia="Arial" w:hAnsi="Arial" w:cs="Arial"/>
          <w:spacing w:val="-1"/>
          <w:sz w:val="24"/>
          <w:szCs w:val="24"/>
        </w:rPr>
        <w:t>е</w:t>
      </w:r>
      <w:r w:rsidRPr="003B4E9E">
        <w:rPr>
          <w:rFonts w:ascii="Arial" w:eastAsia="Arial" w:hAnsi="Arial" w:cs="Arial"/>
          <w:sz w:val="24"/>
          <w:szCs w:val="24"/>
        </w:rPr>
        <w:t>шко</w:t>
      </w:r>
      <w:r w:rsidRPr="003B4E9E">
        <w:rPr>
          <w:rFonts w:ascii="Arial" w:eastAsia="Arial" w:hAnsi="Arial" w:cs="Arial"/>
          <w:spacing w:val="-1"/>
          <w:sz w:val="24"/>
          <w:szCs w:val="24"/>
        </w:rPr>
        <w:t>ћ</w:t>
      </w:r>
      <w:r w:rsidRPr="003B4E9E">
        <w:rPr>
          <w:rFonts w:ascii="Arial" w:eastAsia="Arial" w:hAnsi="Arial" w:cs="Arial"/>
          <w:sz w:val="24"/>
          <w:szCs w:val="24"/>
        </w:rPr>
        <w:t>а</w:t>
      </w:r>
      <w:r w:rsidRPr="003B4E9E">
        <w:rPr>
          <w:rFonts w:ascii="Arial" w:eastAsia="Arial" w:hAnsi="Arial" w:cs="Arial"/>
          <w:spacing w:val="-1"/>
          <w:sz w:val="24"/>
          <w:szCs w:val="24"/>
        </w:rPr>
        <w:t>м</w:t>
      </w:r>
      <w:r w:rsidRPr="003B4E9E">
        <w:rPr>
          <w:rFonts w:ascii="Arial" w:eastAsia="Arial" w:hAnsi="Arial" w:cs="Arial"/>
          <w:sz w:val="24"/>
          <w:szCs w:val="24"/>
        </w:rPr>
        <w:t>а</w:t>
      </w:r>
      <w:r w:rsidRPr="003B4E9E">
        <w:rPr>
          <w:rFonts w:ascii="Arial" w:eastAsia="Arial" w:hAnsi="Arial" w:cs="Arial"/>
          <w:spacing w:val="23"/>
          <w:sz w:val="24"/>
          <w:szCs w:val="24"/>
        </w:rPr>
        <w:t xml:space="preserve"> </w:t>
      </w:r>
      <w:r w:rsidRPr="003B4E9E">
        <w:rPr>
          <w:rFonts w:ascii="Arial" w:eastAsia="Arial" w:hAnsi="Arial" w:cs="Arial"/>
          <w:sz w:val="24"/>
          <w:szCs w:val="24"/>
        </w:rPr>
        <w:t>у</w:t>
      </w:r>
      <w:r w:rsidRPr="003B4E9E">
        <w:rPr>
          <w:rFonts w:ascii="Arial" w:eastAsia="Arial" w:hAnsi="Arial" w:cs="Arial"/>
          <w:spacing w:val="21"/>
          <w:sz w:val="24"/>
          <w:szCs w:val="24"/>
        </w:rPr>
        <w:t xml:space="preserve"> </w:t>
      </w:r>
      <w:r w:rsidRPr="003B4E9E">
        <w:rPr>
          <w:rFonts w:ascii="Arial" w:eastAsia="Arial" w:hAnsi="Arial" w:cs="Arial"/>
          <w:sz w:val="24"/>
          <w:szCs w:val="24"/>
        </w:rPr>
        <w:t>у</w:t>
      </w:r>
      <w:r w:rsidRPr="003B4E9E">
        <w:rPr>
          <w:rFonts w:ascii="Arial" w:eastAsia="Arial" w:hAnsi="Arial" w:cs="Arial"/>
          <w:spacing w:val="5"/>
          <w:sz w:val="24"/>
          <w:szCs w:val="24"/>
        </w:rPr>
        <w:t>ч</w:t>
      </w:r>
      <w:r w:rsidRPr="003B4E9E">
        <w:rPr>
          <w:rFonts w:ascii="Arial" w:eastAsia="Arial" w:hAnsi="Arial" w:cs="Arial"/>
          <w:sz w:val="24"/>
          <w:szCs w:val="24"/>
        </w:rPr>
        <w:t>ењ</w:t>
      </w:r>
      <w:r w:rsidRPr="003B4E9E">
        <w:rPr>
          <w:rFonts w:ascii="Arial" w:eastAsia="Arial" w:hAnsi="Arial" w:cs="Arial"/>
          <w:spacing w:val="-2"/>
          <w:sz w:val="24"/>
          <w:szCs w:val="24"/>
        </w:rPr>
        <w:t>у</w:t>
      </w:r>
      <w:r w:rsidRPr="003B4E9E">
        <w:rPr>
          <w:rFonts w:ascii="Arial" w:eastAsia="Arial" w:hAnsi="Arial" w:cs="Arial"/>
          <w:sz w:val="24"/>
          <w:szCs w:val="24"/>
        </w:rPr>
        <w:t xml:space="preserve">. </w:t>
      </w:r>
      <w:r w:rsidRPr="003B4E9E">
        <w:rPr>
          <w:rFonts w:ascii="Arial" w:eastAsia="Arial" w:hAnsi="Arial" w:cs="Arial"/>
          <w:spacing w:val="2"/>
          <w:sz w:val="24"/>
          <w:szCs w:val="24"/>
        </w:rPr>
        <w:t>Т</w:t>
      </w:r>
      <w:r w:rsidRPr="003B4E9E">
        <w:rPr>
          <w:rFonts w:ascii="Arial" w:eastAsia="Arial" w:hAnsi="Arial" w:cs="Arial"/>
          <w:sz w:val="24"/>
          <w:szCs w:val="24"/>
        </w:rPr>
        <w:t>а</w:t>
      </w:r>
      <w:r w:rsidRPr="003B4E9E">
        <w:rPr>
          <w:rFonts w:ascii="Arial" w:eastAsia="Arial" w:hAnsi="Arial" w:cs="Arial"/>
          <w:spacing w:val="-1"/>
          <w:sz w:val="24"/>
          <w:szCs w:val="24"/>
        </w:rPr>
        <w:t>к</w:t>
      </w:r>
      <w:r w:rsidRPr="003B4E9E">
        <w:rPr>
          <w:rFonts w:ascii="Arial" w:eastAsia="Arial" w:hAnsi="Arial" w:cs="Arial"/>
          <w:sz w:val="24"/>
          <w:szCs w:val="24"/>
        </w:rPr>
        <w:t>о</w:t>
      </w:r>
      <w:r w:rsidRPr="003B4E9E">
        <w:rPr>
          <w:rFonts w:ascii="Arial" w:eastAsia="Arial" w:hAnsi="Arial" w:cs="Arial"/>
          <w:spacing w:val="-1"/>
          <w:sz w:val="24"/>
          <w:szCs w:val="24"/>
        </w:rPr>
        <w:t>ђ</w:t>
      </w:r>
      <w:r w:rsidRPr="003B4E9E">
        <w:rPr>
          <w:rFonts w:ascii="Arial" w:eastAsia="Arial" w:hAnsi="Arial" w:cs="Arial"/>
          <w:sz w:val="24"/>
          <w:szCs w:val="24"/>
        </w:rPr>
        <w:t>е,</w:t>
      </w:r>
      <w:r w:rsidRPr="003B4E9E">
        <w:rPr>
          <w:rFonts w:ascii="Arial" w:eastAsia="Arial" w:hAnsi="Arial" w:cs="Arial"/>
          <w:spacing w:val="4"/>
          <w:sz w:val="24"/>
          <w:szCs w:val="24"/>
        </w:rPr>
        <w:t xml:space="preserve"> </w:t>
      </w:r>
      <w:r w:rsidRPr="003B4E9E">
        <w:rPr>
          <w:rFonts w:ascii="Arial" w:eastAsia="Arial" w:hAnsi="Arial" w:cs="Arial"/>
          <w:spacing w:val="-2"/>
          <w:sz w:val="24"/>
          <w:szCs w:val="24"/>
        </w:rPr>
        <w:t>у</w:t>
      </w:r>
      <w:r w:rsidRPr="003B4E9E">
        <w:rPr>
          <w:rFonts w:ascii="Arial" w:eastAsia="Arial" w:hAnsi="Arial" w:cs="Arial"/>
          <w:sz w:val="24"/>
          <w:szCs w:val="24"/>
        </w:rPr>
        <w:t>спост</w:t>
      </w:r>
      <w:r w:rsidRPr="003B4E9E">
        <w:rPr>
          <w:rFonts w:ascii="Arial" w:eastAsia="Arial" w:hAnsi="Arial" w:cs="Arial"/>
          <w:spacing w:val="-1"/>
          <w:sz w:val="24"/>
          <w:szCs w:val="24"/>
        </w:rPr>
        <w:t>а</w:t>
      </w:r>
      <w:r w:rsidRPr="003B4E9E">
        <w:rPr>
          <w:rFonts w:ascii="Arial" w:eastAsia="Arial" w:hAnsi="Arial" w:cs="Arial"/>
          <w:sz w:val="24"/>
          <w:szCs w:val="24"/>
        </w:rPr>
        <w:t>вља и</w:t>
      </w:r>
      <w:r w:rsidRPr="003B4E9E">
        <w:rPr>
          <w:rFonts w:ascii="Arial" w:eastAsia="Arial" w:hAnsi="Arial" w:cs="Arial"/>
          <w:spacing w:val="2"/>
          <w:sz w:val="24"/>
          <w:szCs w:val="24"/>
        </w:rPr>
        <w:t xml:space="preserve"> </w:t>
      </w:r>
      <w:r w:rsidRPr="003B4E9E">
        <w:rPr>
          <w:rFonts w:ascii="Arial" w:eastAsia="Arial" w:hAnsi="Arial" w:cs="Arial"/>
          <w:spacing w:val="-2"/>
          <w:sz w:val="24"/>
          <w:szCs w:val="24"/>
        </w:rPr>
        <w:t>у</w:t>
      </w:r>
      <w:r w:rsidRPr="003B4E9E">
        <w:rPr>
          <w:rFonts w:ascii="Arial" w:eastAsia="Arial" w:hAnsi="Arial" w:cs="Arial"/>
          <w:sz w:val="24"/>
          <w:szCs w:val="24"/>
        </w:rPr>
        <w:t>напређ</w:t>
      </w:r>
      <w:r w:rsidRPr="003B4E9E">
        <w:rPr>
          <w:rFonts w:ascii="Arial" w:eastAsia="Arial" w:hAnsi="Arial" w:cs="Arial"/>
          <w:spacing w:val="-3"/>
          <w:sz w:val="24"/>
          <w:szCs w:val="24"/>
        </w:rPr>
        <w:t>у</w:t>
      </w:r>
      <w:r w:rsidRPr="003B4E9E">
        <w:rPr>
          <w:rFonts w:ascii="Arial" w:eastAsia="Arial" w:hAnsi="Arial" w:cs="Arial"/>
          <w:spacing w:val="1"/>
          <w:sz w:val="24"/>
          <w:szCs w:val="24"/>
        </w:rPr>
        <w:t>ј</w:t>
      </w:r>
      <w:r w:rsidRPr="003B4E9E">
        <w:rPr>
          <w:rFonts w:ascii="Arial" w:eastAsia="Arial" w:hAnsi="Arial" w:cs="Arial"/>
          <w:sz w:val="24"/>
          <w:szCs w:val="24"/>
        </w:rPr>
        <w:t>е</w:t>
      </w:r>
      <w:r w:rsidRPr="003B4E9E">
        <w:rPr>
          <w:rFonts w:ascii="Arial" w:eastAsia="Arial" w:hAnsi="Arial" w:cs="Arial"/>
          <w:spacing w:val="3"/>
          <w:sz w:val="24"/>
          <w:szCs w:val="24"/>
        </w:rPr>
        <w:t xml:space="preserve"> </w:t>
      </w:r>
      <w:r w:rsidRPr="003B4E9E">
        <w:rPr>
          <w:rFonts w:ascii="Arial" w:eastAsia="Arial" w:hAnsi="Arial" w:cs="Arial"/>
          <w:sz w:val="24"/>
          <w:szCs w:val="24"/>
        </w:rPr>
        <w:t>са</w:t>
      </w:r>
      <w:r w:rsidRPr="003B4E9E">
        <w:rPr>
          <w:rFonts w:ascii="Arial" w:eastAsia="Arial" w:hAnsi="Arial" w:cs="Arial"/>
          <w:spacing w:val="-1"/>
          <w:sz w:val="24"/>
          <w:szCs w:val="24"/>
        </w:rPr>
        <w:t>р</w:t>
      </w:r>
      <w:r w:rsidRPr="003B4E9E">
        <w:rPr>
          <w:rFonts w:ascii="Arial" w:eastAsia="Arial" w:hAnsi="Arial" w:cs="Arial"/>
          <w:sz w:val="24"/>
          <w:szCs w:val="24"/>
        </w:rPr>
        <w:t>ад</w:t>
      </w:r>
      <w:r w:rsidRPr="003B4E9E">
        <w:rPr>
          <w:rFonts w:ascii="Arial" w:eastAsia="Arial" w:hAnsi="Arial" w:cs="Arial"/>
          <w:spacing w:val="1"/>
          <w:sz w:val="24"/>
          <w:szCs w:val="24"/>
        </w:rPr>
        <w:t>њ</w:t>
      </w:r>
      <w:r w:rsidRPr="003B4E9E">
        <w:rPr>
          <w:rFonts w:ascii="Arial" w:eastAsia="Arial" w:hAnsi="Arial" w:cs="Arial"/>
          <w:sz w:val="24"/>
          <w:szCs w:val="24"/>
        </w:rPr>
        <w:t>у</w:t>
      </w:r>
      <w:r w:rsidRPr="003B4E9E">
        <w:rPr>
          <w:rFonts w:ascii="Arial" w:eastAsia="Arial" w:hAnsi="Arial" w:cs="Arial"/>
          <w:spacing w:val="1"/>
          <w:sz w:val="24"/>
          <w:szCs w:val="24"/>
        </w:rPr>
        <w:t xml:space="preserve"> </w:t>
      </w:r>
      <w:r w:rsidRPr="003B4E9E">
        <w:rPr>
          <w:rFonts w:ascii="Arial" w:eastAsia="Arial" w:hAnsi="Arial" w:cs="Arial"/>
          <w:sz w:val="24"/>
          <w:szCs w:val="24"/>
        </w:rPr>
        <w:t>са</w:t>
      </w:r>
      <w:r w:rsidRPr="003B4E9E">
        <w:rPr>
          <w:rFonts w:ascii="Arial" w:eastAsia="Arial" w:hAnsi="Arial" w:cs="Arial"/>
          <w:spacing w:val="3"/>
          <w:sz w:val="24"/>
          <w:szCs w:val="24"/>
        </w:rPr>
        <w:t xml:space="preserve"> </w:t>
      </w:r>
      <w:r w:rsidRPr="003B4E9E">
        <w:rPr>
          <w:rFonts w:ascii="Arial" w:eastAsia="Arial" w:hAnsi="Arial" w:cs="Arial"/>
          <w:sz w:val="24"/>
          <w:szCs w:val="24"/>
        </w:rPr>
        <w:t>р</w:t>
      </w:r>
      <w:r w:rsidRPr="003B4E9E">
        <w:rPr>
          <w:rFonts w:ascii="Arial" w:eastAsia="Arial" w:hAnsi="Arial" w:cs="Arial"/>
          <w:spacing w:val="-1"/>
          <w:sz w:val="24"/>
          <w:szCs w:val="24"/>
        </w:rPr>
        <w:t>о</w:t>
      </w:r>
      <w:r w:rsidRPr="003B4E9E">
        <w:rPr>
          <w:rFonts w:ascii="Arial" w:eastAsia="Arial" w:hAnsi="Arial" w:cs="Arial"/>
          <w:spacing w:val="1"/>
          <w:sz w:val="24"/>
          <w:szCs w:val="24"/>
        </w:rPr>
        <w:t>д</w:t>
      </w:r>
      <w:r w:rsidRPr="003B4E9E">
        <w:rPr>
          <w:rFonts w:ascii="Arial" w:eastAsia="Arial" w:hAnsi="Arial" w:cs="Arial"/>
          <w:spacing w:val="-1"/>
          <w:sz w:val="24"/>
          <w:szCs w:val="24"/>
        </w:rPr>
        <w:t>и</w:t>
      </w:r>
      <w:r w:rsidRPr="003B4E9E">
        <w:rPr>
          <w:rFonts w:ascii="Arial" w:eastAsia="Arial" w:hAnsi="Arial" w:cs="Arial"/>
          <w:sz w:val="24"/>
          <w:szCs w:val="24"/>
        </w:rPr>
        <w:t>т</w:t>
      </w:r>
      <w:r w:rsidRPr="003B4E9E">
        <w:rPr>
          <w:rFonts w:ascii="Arial" w:eastAsia="Arial" w:hAnsi="Arial" w:cs="Arial"/>
          <w:spacing w:val="-1"/>
          <w:sz w:val="24"/>
          <w:szCs w:val="24"/>
        </w:rPr>
        <w:t>ељим</w:t>
      </w:r>
      <w:r w:rsidRPr="003B4E9E">
        <w:rPr>
          <w:rFonts w:ascii="Arial" w:eastAsia="Arial" w:hAnsi="Arial" w:cs="Arial"/>
          <w:sz w:val="24"/>
          <w:szCs w:val="24"/>
        </w:rPr>
        <w:t>а</w:t>
      </w:r>
      <w:r w:rsidRPr="003B4E9E">
        <w:rPr>
          <w:rFonts w:ascii="Arial" w:eastAsia="Arial" w:hAnsi="Arial" w:cs="Arial"/>
          <w:spacing w:val="5"/>
          <w:sz w:val="24"/>
          <w:szCs w:val="24"/>
        </w:rPr>
        <w:t xml:space="preserve"> </w:t>
      </w:r>
      <w:r w:rsidRPr="003B4E9E">
        <w:rPr>
          <w:rFonts w:ascii="Arial" w:eastAsia="Arial" w:hAnsi="Arial" w:cs="Arial"/>
          <w:spacing w:val="1"/>
          <w:sz w:val="24"/>
          <w:szCs w:val="24"/>
        </w:rPr>
        <w:t>д</w:t>
      </w:r>
      <w:r w:rsidRPr="003B4E9E">
        <w:rPr>
          <w:rFonts w:ascii="Arial" w:eastAsia="Arial" w:hAnsi="Arial" w:cs="Arial"/>
          <w:sz w:val="24"/>
          <w:szCs w:val="24"/>
        </w:rPr>
        <w:t>еце</w:t>
      </w:r>
      <w:r w:rsidRPr="003B4E9E">
        <w:rPr>
          <w:rFonts w:ascii="Arial" w:eastAsia="Arial" w:hAnsi="Arial" w:cs="Arial"/>
          <w:spacing w:val="4"/>
          <w:sz w:val="24"/>
          <w:szCs w:val="24"/>
        </w:rPr>
        <w:t xml:space="preserve"> </w:t>
      </w:r>
      <w:r w:rsidRPr="003B4E9E">
        <w:rPr>
          <w:rFonts w:ascii="Arial" w:eastAsia="Arial" w:hAnsi="Arial" w:cs="Arial"/>
          <w:sz w:val="24"/>
          <w:szCs w:val="24"/>
        </w:rPr>
        <w:t>са</w:t>
      </w:r>
      <w:r w:rsidRPr="003B4E9E">
        <w:rPr>
          <w:rFonts w:ascii="Arial" w:eastAsia="Arial" w:hAnsi="Arial" w:cs="Arial"/>
          <w:spacing w:val="3"/>
          <w:sz w:val="24"/>
          <w:szCs w:val="24"/>
        </w:rPr>
        <w:t xml:space="preserve"> </w:t>
      </w:r>
      <w:r w:rsidRPr="003B4E9E">
        <w:rPr>
          <w:rFonts w:ascii="Arial" w:eastAsia="Arial" w:hAnsi="Arial" w:cs="Arial"/>
          <w:sz w:val="24"/>
          <w:szCs w:val="24"/>
        </w:rPr>
        <w:t>т</w:t>
      </w:r>
      <w:r w:rsidRPr="003B4E9E">
        <w:rPr>
          <w:rFonts w:ascii="Arial" w:eastAsia="Arial" w:hAnsi="Arial" w:cs="Arial"/>
          <w:spacing w:val="-1"/>
          <w:sz w:val="24"/>
          <w:szCs w:val="24"/>
        </w:rPr>
        <w:t>е</w:t>
      </w:r>
      <w:r w:rsidRPr="003B4E9E">
        <w:rPr>
          <w:rFonts w:ascii="Arial" w:eastAsia="Arial" w:hAnsi="Arial" w:cs="Arial"/>
          <w:sz w:val="24"/>
          <w:szCs w:val="24"/>
        </w:rPr>
        <w:t>шко</w:t>
      </w:r>
      <w:r w:rsidRPr="003B4E9E">
        <w:rPr>
          <w:rFonts w:ascii="Arial" w:eastAsia="Arial" w:hAnsi="Arial" w:cs="Arial"/>
          <w:spacing w:val="-1"/>
          <w:sz w:val="24"/>
          <w:szCs w:val="24"/>
        </w:rPr>
        <w:t>ћ</w:t>
      </w:r>
      <w:r w:rsidRPr="003B4E9E">
        <w:rPr>
          <w:rFonts w:ascii="Arial" w:eastAsia="Arial" w:hAnsi="Arial" w:cs="Arial"/>
          <w:sz w:val="24"/>
          <w:szCs w:val="24"/>
        </w:rPr>
        <w:t>а</w:t>
      </w:r>
      <w:r w:rsidRPr="003B4E9E">
        <w:rPr>
          <w:rFonts w:ascii="Arial" w:eastAsia="Arial" w:hAnsi="Arial" w:cs="Arial"/>
          <w:spacing w:val="-1"/>
          <w:sz w:val="24"/>
          <w:szCs w:val="24"/>
        </w:rPr>
        <w:t>м</w:t>
      </w:r>
      <w:r w:rsidRPr="003B4E9E">
        <w:rPr>
          <w:rFonts w:ascii="Arial" w:eastAsia="Arial" w:hAnsi="Arial" w:cs="Arial"/>
          <w:sz w:val="24"/>
          <w:szCs w:val="24"/>
        </w:rPr>
        <w:t>а</w:t>
      </w:r>
      <w:r w:rsidRPr="003B4E9E">
        <w:rPr>
          <w:rFonts w:ascii="Arial" w:eastAsia="Arial" w:hAnsi="Arial" w:cs="Arial"/>
          <w:spacing w:val="3"/>
          <w:sz w:val="24"/>
          <w:szCs w:val="24"/>
        </w:rPr>
        <w:t xml:space="preserve"> </w:t>
      </w:r>
      <w:r w:rsidRPr="003B4E9E">
        <w:rPr>
          <w:rFonts w:ascii="Arial" w:eastAsia="Arial" w:hAnsi="Arial" w:cs="Arial"/>
          <w:sz w:val="24"/>
          <w:szCs w:val="24"/>
        </w:rPr>
        <w:t>у</w:t>
      </w:r>
      <w:r w:rsidRPr="003B4E9E">
        <w:rPr>
          <w:rFonts w:ascii="Arial" w:eastAsia="Arial" w:hAnsi="Arial" w:cs="Arial"/>
          <w:spacing w:val="4"/>
          <w:sz w:val="24"/>
          <w:szCs w:val="24"/>
        </w:rPr>
        <w:t xml:space="preserve"> </w:t>
      </w:r>
      <w:r w:rsidRPr="003B4E9E">
        <w:rPr>
          <w:rFonts w:ascii="Arial" w:eastAsia="Arial" w:hAnsi="Arial" w:cs="Arial"/>
          <w:spacing w:val="-2"/>
          <w:sz w:val="24"/>
          <w:szCs w:val="24"/>
        </w:rPr>
        <w:t>у</w:t>
      </w:r>
      <w:r w:rsidRPr="003B4E9E">
        <w:rPr>
          <w:rFonts w:ascii="Arial" w:eastAsia="Arial" w:hAnsi="Arial" w:cs="Arial"/>
          <w:sz w:val="24"/>
          <w:szCs w:val="24"/>
        </w:rPr>
        <w:t>чењ</w:t>
      </w:r>
      <w:r w:rsidRPr="003B4E9E">
        <w:rPr>
          <w:rFonts w:ascii="Arial" w:eastAsia="Arial" w:hAnsi="Arial" w:cs="Arial"/>
          <w:spacing w:val="-2"/>
          <w:sz w:val="24"/>
          <w:szCs w:val="24"/>
        </w:rPr>
        <w:t>у</w:t>
      </w:r>
      <w:r w:rsidRPr="003B4E9E">
        <w:rPr>
          <w:rFonts w:ascii="Arial" w:eastAsia="Arial" w:hAnsi="Arial" w:cs="Arial"/>
          <w:sz w:val="24"/>
          <w:szCs w:val="24"/>
        </w:rPr>
        <w:t>, Инте</w:t>
      </w:r>
      <w:r w:rsidRPr="003B4E9E">
        <w:rPr>
          <w:rFonts w:ascii="Arial" w:eastAsia="Arial" w:hAnsi="Arial" w:cs="Arial"/>
          <w:spacing w:val="-1"/>
          <w:sz w:val="24"/>
          <w:szCs w:val="24"/>
        </w:rPr>
        <w:t>р</w:t>
      </w:r>
      <w:r w:rsidRPr="003B4E9E">
        <w:rPr>
          <w:rFonts w:ascii="Arial" w:eastAsia="Arial" w:hAnsi="Arial" w:cs="Arial"/>
          <w:sz w:val="24"/>
          <w:szCs w:val="24"/>
        </w:rPr>
        <w:t>р</w:t>
      </w:r>
      <w:r w:rsidRPr="003B4E9E">
        <w:rPr>
          <w:rFonts w:ascii="Arial" w:eastAsia="Arial" w:hAnsi="Arial" w:cs="Arial"/>
          <w:spacing w:val="-1"/>
          <w:sz w:val="24"/>
          <w:szCs w:val="24"/>
        </w:rPr>
        <w:t>е</w:t>
      </w:r>
      <w:r w:rsidRPr="003B4E9E">
        <w:rPr>
          <w:rFonts w:ascii="Arial" w:eastAsia="Arial" w:hAnsi="Arial" w:cs="Arial"/>
          <w:sz w:val="24"/>
          <w:szCs w:val="24"/>
        </w:rPr>
        <w:t>со</w:t>
      </w:r>
      <w:r w:rsidRPr="003B4E9E">
        <w:rPr>
          <w:rFonts w:ascii="Arial" w:eastAsia="Arial" w:hAnsi="Arial" w:cs="Arial"/>
          <w:spacing w:val="-1"/>
          <w:sz w:val="24"/>
          <w:szCs w:val="24"/>
        </w:rPr>
        <w:t>р</w:t>
      </w:r>
      <w:r w:rsidRPr="003B4E9E">
        <w:rPr>
          <w:rFonts w:ascii="Arial" w:eastAsia="Arial" w:hAnsi="Arial" w:cs="Arial"/>
          <w:sz w:val="24"/>
          <w:szCs w:val="24"/>
        </w:rPr>
        <w:t>ном</w:t>
      </w:r>
      <w:r w:rsidRPr="003B4E9E">
        <w:rPr>
          <w:rFonts w:ascii="Arial" w:eastAsia="Arial" w:hAnsi="Arial" w:cs="Arial"/>
          <w:spacing w:val="3"/>
          <w:sz w:val="24"/>
          <w:szCs w:val="24"/>
        </w:rPr>
        <w:t xml:space="preserve"> </w:t>
      </w:r>
      <w:r w:rsidRPr="003B4E9E">
        <w:rPr>
          <w:rFonts w:ascii="Arial" w:eastAsia="Arial" w:hAnsi="Arial" w:cs="Arial"/>
          <w:spacing w:val="-1"/>
          <w:sz w:val="24"/>
          <w:szCs w:val="24"/>
        </w:rPr>
        <w:t>к</w:t>
      </w:r>
      <w:r w:rsidRPr="003B4E9E">
        <w:rPr>
          <w:rFonts w:ascii="Arial" w:eastAsia="Arial" w:hAnsi="Arial" w:cs="Arial"/>
          <w:sz w:val="24"/>
          <w:szCs w:val="24"/>
        </w:rPr>
        <w:t>о</w:t>
      </w:r>
      <w:r w:rsidRPr="003B4E9E">
        <w:rPr>
          <w:rFonts w:ascii="Arial" w:eastAsia="Arial" w:hAnsi="Arial" w:cs="Arial"/>
          <w:spacing w:val="-1"/>
          <w:sz w:val="24"/>
          <w:szCs w:val="24"/>
        </w:rPr>
        <w:t>ми</w:t>
      </w:r>
      <w:r w:rsidRPr="003B4E9E">
        <w:rPr>
          <w:rFonts w:ascii="Arial" w:eastAsia="Arial" w:hAnsi="Arial" w:cs="Arial"/>
          <w:sz w:val="24"/>
          <w:szCs w:val="24"/>
        </w:rPr>
        <w:t>с</w:t>
      </w:r>
      <w:r w:rsidRPr="003B4E9E">
        <w:rPr>
          <w:rFonts w:ascii="Arial" w:eastAsia="Arial" w:hAnsi="Arial" w:cs="Arial"/>
          <w:spacing w:val="-4"/>
          <w:sz w:val="24"/>
          <w:szCs w:val="24"/>
        </w:rPr>
        <w:t>и</w:t>
      </w:r>
      <w:r w:rsidRPr="003B4E9E">
        <w:rPr>
          <w:rFonts w:ascii="Arial" w:eastAsia="Arial" w:hAnsi="Arial" w:cs="Arial"/>
          <w:spacing w:val="1"/>
          <w:sz w:val="24"/>
          <w:szCs w:val="24"/>
        </w:rPr>
        <w:t>ј</w:t>
      </w:r>
      <w:r w:rsidRPr="003B4E9E">
        <w:rPr>
          <w:rFonts w:ascii="Arial" w:eastAsia="Arial" w:hAnsi="Arial" w:cs="Arial"/>
          <w:sz w:val="24"/>
          <w:szCs w:val="24"/>
        </w:rPr>
        <w:t>о</w:t>
      </w:r>
      <w:r w:rsidRPr="003B4E9E">
        <w:rPr>
          <w:rFonts w:ascii="Arial" w:eastAsia="Arial" w:hAnsi="Arial" w:cs="Arial"/>
          <w:spacing w:val="-1"/>
          <w:sz w:val="24"/>
          <w:szCs w:val="24"/>
        </w:rPr>
        <w:t>м</w:t>
      </w:r>
      <w:r w:rsidRPr="003B4E9E">
        <w:rPr>
          <w:rFonts w:ascii="Arial" w:eastAsia="Arial" w:hAnsi="Arial" w:cs="Arial"/>
          <w:sz w:val="24"/>
          <w:szCs w:val="24"/>
        </w:rPr>
        <w:t>,</w:t>
      </w:r>
      <w:r w:rsidRPr="003B4E9E">
        <w:rPr>
          <w:rFonts w:ascii="Arial" w:eastAsia="Arial" w:hAnsi="Arial" w:cs="Arial"/>
          <w:spacing w:val="2"/>
          <w:sz w:val="24"/>
          <w:szCs w:val="24"/>
        </w:rPr>
        <w:t xml:space="preserve"> </w:t>
      </w:r>
      <w:r w:rsidRPr="003B4E9E">
        <w:rPr>
          <w:rFonts w:ascii="Arial" w:eastAsia="Arial" w:hAnsi="Arial" w:cs="Arial"/>
          <w:spacing w:val="1"/>
          <w:sz w:val="24"/>
          <w:szCs w:val="24"/>
        </w:rPr>
        <w:t>л</w:t>
      </w:r>
      <w:r w:rsidRPr="003B4E9E">
        <w:rPr>
          <w:rFonts w:ascii="Arial" w:eastAsia="Arial" w:hAnsi="Arial" w:cs="Arial"/>
          <w:sz w:val="24"/>
          <w:szCs w:val="24"/>
        </w:rPr>
        <w:t>о</w:t>
      </w:r>
      <w:r w:rsidRPr="003B4E9E">
        <w:rPr>
          <w:rFonts w:ascii="Arial" w:eastAsia="Arial" w:hAnsi="Arial" w:cs="Arial"/>
          <w:spacing w:val="-1"/>
          <w:sz w:val="24"/>
          <w:szCs w:val="24"/>
        </w:rPr>
        <w:t>к</w:t>
      </w:r>
      <w:r w:rsidRPr="003B4E9E">
        <w:rPr>
          <w:rFonts w:ascii="Arial" w:eastAsia="Arial" w:hAnsi="Arial" w:cs="Arial"/>
          <w:sz w:val="24"/>
          <w:szCs w:val="24"/>
        </w:rPr>
        <w:t>а</w:t>
      </w:r>
      <w:r w:rsidRPr="003B4E9E">
        <w:rPr>
          <w:rFonts w:ascii="Arial" w:eastAsia="Arial" w:hAnsi="Arial" w:cs="Arial"/>
          <w:spacing w:val="-2"/>
          <w:sz w:val="24"/>
          <w:szCs w:val="24"/>
        </w:rPr>
        <w:t>л</w:t>
      </w:r>
      <w:r w:rsidRPr="003B4E9E">
        <w:rPr>
          <w:rFonts w:ascii="Arial" w:eastAsia="Arial" w:hAnsi="Arial" w:cs="Arial"/>
          <w:sz w:val="24"/>
          <w:szCs w:val="24"/>
        </w:rPr>
        <w:t>ном</w:t>
      </w:r>
      <w:r w:rsidRPr="003B4E9E">
        <w:rPr>
          <w:rFonts w:ascii="Arial" w:eastAsia="Arial" w:hAnsi="Arial" w:cs="Arial"/>
          <w:spacing w:val="3"/>
          <w:sz w:val="24"/>
          <w:szCs w:val="24"/>
        </w:rPr>
        <w:t xml:space="preserve"> </w:t>
      </w:r>
      <w:r w:rsidRPr="003B4E9E">
        <w:rPr>
          <w:rFonts w:ascii="Arial" w:eastAsia="Arial" w:hAnsi="Arial" w:cs="Arial"/>
          <w:sz w:val="24"/>
          <w:szCs w:val="24"/>
        </w:rPr>
        <w:t>са</w:t>
      </w:r>
      <w:r w:rsidRPr="003B4E9E">
        <w:rPr>
          <w:rFonts w:ascii="Arial" w:eastAsia="Arial" w:hAnsi="Arial" w:cs="Arial"/>
          <w:spacing w:val="-1"/>
          <w:sz w:val="24"/>
          <w:szCs w:val="24"/>
        </w:rPr>
        <w:t>м</w:t>
      </w:r>
      <w:r w:rsidRPr="003B4E9E">
        <w:rPr>
          <w:rFonts w:ascii="Arial" w:eastAsia="Arial" w:hAnsi="Arial" w:cs="Arial"/>
          <w:sz w:val="24"/>
          <w:szCs w:val="24"/>
        </w:rPr>
        <w:t>о</w:t>
      </w:r>
      <w:r w:rsidRPr="003B4E9E">
        <w:rPr>
          <w:rFonts w:ascii="Arial" w:eastAsia="Arial" w:hAnsi="Arial" w:cs="Arial"/>
          <w:spacing w:val="-3"/>
          <w:sz w:val="24"/>
          <w:szCs w:val="24"/>
        </w:rPr>
        <w:t>у</w:t>
      </w:r>
      <w:r w:rsidRPr="003B4E9E">
        <w:rPr>
          <w:rFonts w:ascii="Arial" w:eastAsia="Arial" w:hAnsi="Arial" w:cs="Arial"/>
          <w:sz w:val="24"/>
          <w:szCs w:val="24"/>
        </w:rPr>
        <w:t>п</w:t>
      </w:r>
      <w:r w:rsidRPr="003B4E9E">
        <w:rPr>
          <w:rFonts w:ascii="Arial" w:eastAsia="Arial" w:hAnsi="Arial" w:cs="Arial"/>
          <w:spacing w:val="-2"/>
          <w:sz w:val="24"/>
          <w:szCs w:val="24"/>
        </w:rPr>
        <w:t>р</w:t>
      </w:r>
      <w:r w:rsidRPr="003B4E9E">
        <w:rPr>
          <w:rFonts w:ascii="Arial" w:eastAsia="Arial" w:hAnsi="Arial" w:cs="Arial"/>
          <w:sz w:val="24"/>
          <w:szCs w:val="24"/>
        </w:rPr>
        <w:t>авом</w:t>
      </w:r>
      <w:r w:rsidRPr="003B4E9E">
        <w:rPr>
          <w:rFonts w:ascii="Arial" w:eastAsia="Arial" w:hAnsi="Arial" w:cs="Arial"/>
          <w:spacing w:val="2"/>
          <w:sz w:val="24"/>
          <w:szCs w:val="24"/>
        </w:rPr>
        <w:t xml:space="preserve"> </w:t>
      </w:r>
      <w:r w:rsidRPr="003B4E9E">
        <w:rPr>
          <w:rFonts w:ascii="Arial" w:eastAsia="Arial" w:hAnsi="Arial" w:cs="Arial"/>
          <w:sz w:val="24"/>
          <w:szCs w:val="24"/>
        </w:rPr>
        <w:t>и</w:t>
      </w:r>
      <w:r w:rsidRPr="003B4E9E">
        <w:rPr>
          <w:rFonts w:ascii="Arial" w:eastAsia="Arial" w:hAnsi="Arial" w:cs="Arial"/>
          <w:spacing w:val="2"/>
          <w:sz w:val="24"/>
          <w:szCs w:val="24"/>
        </w:rPr>
        <w:t xml:space="preserve"> </w:t>
      </w:r>
      <w:r w:rsidRPr="003B4E9E">
        <w:rPr>
          <w:rFonts w:ascii="Arial" w:eastAsia="Arial" w:hAnsi="Arial" w:cs="Arial"/>
          <w:sz w:val="24"/>
          <w:szCs w:val="24"/>
        </w:rPr>
        <w:t>ши</w:t>
      </w:r>
      <w:r w:rsidRPr="003B4E9E">
        <w:rPr>
          <w:rFonts w:ascii="Arial" w:eastAsia="Arial" w:hAnsi="Arial" w:cs="Arial"/>
          <w:spacing w:val="-1"/>
          <w:sz w:val="24"/>
          <w:szCs w:val="24"/>
        </w:rPr>
        <w:t>р</w:t>
      </w:r>
      <w:r w:rsidRPr="003B4E9E">
        <w:rPr>
          <w:rFonts w:ascii="Arial" w:eastAsia="Arial" w:hAnsi="Arial" w:cs="Arial"/>
          <w:sz w:val="24"/>
          <w:szCs w:val="24"/>
        </w:rPr>
        <w:t xml:space="preserve">ом </w:t>
      </w:r>
      <w:r w:rsidRPr="003B4E9E">
        <w:rPr>
          <w:rFonts w:ascii="Arial" w:eastAsia="Arial" w:hAnsi="Arial" w:cs="Arial"/>
          <w:spacing w:val="1"/>
          <w:sz w:val="24"/>
          <w:szCs w:val="24"/>
        </w:rPr>
        <w:t>д</w:t>
      </w:r>
      <w:r w:rsidRPr="003B4E9E">
        <w:rPr>
          <w:rFonts w:ascii="Arial" w:eastAsia="Arial" w:hAnsi="Arial" w:cs="Arial"/>
          <w:sz w:val="24"/>
          <w:szCs w:val="24"/>
        </w:rPr>
        <w:t>р</w:t>
      </w:r>
      <w:r w:rsidRPr="003B4E9E">
        <w:rPr>
          <w:rFonts w:ascii="Arial" w:eastAsia="Arial" w:hAnsi="Arial" w:cs="Arial"/>
          <w:spacing w:val="-3"/>
          <w:sz w:val="24"/>
          <w:szCs w:val="24"/>
        </w:rPr>
        <w:t>у</w:t>
      </w:r>
      <w:r w:rsidRPr="003B4E9E">
        <w:rPr>
          <w:rFonts w:ascii="Arial" w:eastAsia="Arial" w:hAnsi="Arial" w:cs="Arial"/>
          <w:sz w:val="24"/>
          <w:szCs w:val="24"/>
        </w:rPr>
        <w:t>шт</w:t>
      </w:r>
      <w:r w:rsidRPr="003B4E9E">
        <w:rPr>
          <w:rFonts w:ascii="Arial" w:eastAsia="Arial" w:hAnsi="Arial" w:cs="Arial"/>
          <w:spacing w:val="-2"/>
          <w:sz w:val="24"/>
          <w:szCs w:val="24"/>
        </w:rPr>
        <w:t>в</w:t>
      </w:r>
      <w:r w:rsidRPr="003B4E9E">
        <w:rPr>
          <w:rFonts w:ascii="Arial" w:eastAsia="Arial" w:hAnsi="Arial" w:cs="Arial"/>
          <w:sz w:val="24"/>
          <w:szCs w:val="24"/>
        </w:rPr>
        <w:t>еном</w:t>
      </w:r>
      <w:r w:rsidRPr="003B4E9E">
        <w:rPr>
          <w:rFonts w:ascii="Arial" w:eastAsia="Arial" w:hAnsi="Arial" w:cs="Arial"/>
          <w:spacing w:val="2"/>
          <w:sz w:val="24"/>
          <w:szCs w:val="24"/>
        </w:rPr>
        <w:t xml:space="preserve"> </w:t>
      </w:r>
      <w:r w:rsidRPr="003B4E9E">
        <w:rPr>
          <w:rFonts w:ascii="Arial" w:eastAsia="Arial" w:hAnsi="Arial" w:cs="Arial"/>
          <w:sz w:val="24"/>
          <w:szCs w:val="24"/>
        </w:rPr>
        <w:t>з</w:t>
      </w:r>
      <w:r w:rsidRPr="003B4E9E">
        <w:rPr>
          <w:rFonts w:ascii="Arial" w:eastAsia="Arial" w:hAnsi="Arial" w:cs="Arial"/>
          <w:spacing w:val="-1"/>
          <w:sz w:val="24"/>
          <w:szCs w:val="24"/>
        </w:rPr>
        <w:t>а</w:t>
      </w:r>
      <w:r w:rsidRPr="003B4E9E">
        <w:rPr>
          <w:rFonts w:ascii="Arial" w:eastAsia="Arial" w:hAnsi="Arial" w:cs="Arial"/>
          <w:spacing w:val="1"/>
          <w:sz w:val="24"/>
          <w:szCs w:val="24"/>
        </w:rPr>
        <w:t>ј</w:t>
      </w:r>
      <w:r w:rsidRPr="003B4E9E">
        <w:rPr>
          <w:rFonts w:ascii="Arial" w:eastAsia="Arial" w:hAnsi="Arial" w:cs="Arial"/>
          <w:spacing w:val="-3"/>
          <w:sz w:val="24"/>
          <w:szCs w:val="24"/>
        </w:rPr>
        <w:t>е</w:t>
      </w:r>
      <w:r w:rsidRPr="003B4E9E">
        <w:rPr>
          <w:rFonts w:ascii="Arial" w:eastAsia="Arial" w:hAnsi="Arial" w:cs="Arial"/>
          <w:spacing w:val="1"/>
          <w:sz w:val="24"/>
          <w:szCs w:val="24"/>
        </w:rPr>
        <w:t>д</w:t>
      </w:r>
      <w:r w:rsidRPr="003B4E9E">
        <w:rPr>
          <w:rFonts w:ascii="Arial" w:eastAsia="Arial" w:hAnsi="Arial" w:cs="Arial"/>
          <w:sz w:val="24"/>
          <w:szCs w:val="24"/>
        </w:rPr>
        <w:t>ницо</w:t>
      </w:r>
      <w:r w:rsidRPr="003B4E9E">
        <w:rPr>
          <w:rFonts w:ascii="Arial" w:eastAsia="Arial" w:hAnsi="Arial" w:cs="Arial"/>
          <w:spacing w:val="-3"/>
          <w:sz w:val="24"/>
          <w:szCs w:val="24"/>
        </w:rPr>
        <w:t>м</w:t>
      </w:r>
      <w:r w:rsidRPr="003B4E9E">
        <w:rPr>
          <w:rFonts w:ascii="Arial" w:eastAsia="Arial" w:hAnsi="Arial" w:cs="Arial"/>
          <w:sz w:val="24"/>
          <w:szCs w:val="24"/>
        </w:rPr>
        <w:t>,</w:t>
      </w:r>
      <w:r w:rsidRPr="003B4E9E">
        <w:rPr>
          <w:rFonts w:ascii="Arial" w:eastAsia="Arial" w:hAnsi="Arial" w:cs="Arial"/>
          <w:spacing w:val="2"/>
          <w:sz w:val="24"/>
          <w:szCs w:val="24"/>
        </w:rPr>
        <w:t xml:space="preserve"> </w:t>
      </w:r>
      <w:r w:rsidRPr="003B4E9E">
        <w:rPr>
          <w:rFonts w:ascii="Arial" w:eastAsia="Arial" w:hAnsi="Arial" w:cs="Arial"/>
          <w:sz w:val="24"/>
          <w:szCs w:val="24"/>
        </w:rPr>
        <w:t>пре</w:t>
      </w:r>
      <w:r w:rsidRPr="003B4E9E">
        <w:rPr>
          <w:rFonts w:ascii="Arial" w:eastAsia="Arial" w:hAnsi="Arial" w:cs="Arial"/>
          <w:spacing w:val="-2"/>
          <w:sz w:val="24"/>
          <w:szCs w:val="24"/>
        </w:rPr>
        <w:t>д</w:t>
      </w:r>
      <w:r w:rsidRPr="003B4E9E">
        <w:rPr>
          <w:rFonts w:ascii="Arial" w:eastAsia="Arial" w:hAnsi="Arial" w:cs="Arial"/>
          <w:spacing w:val="1"/>
          <w:sz w:val="24"/>
          <w:szCs w:val="24"/>
        </w:rPr>
        <w:t>л</w:t>
      </w:r>
      <w:r w:rsidRPr="003B4E9E">
        <w:rPr>
          <w:rFonts w:ascii="Arial" w:eastAsia="Arial" w:hAnsi="Arial" w:cs="Arial"/>
          <w:sz w:val="24"/>
          <w:szCs w:val="24"/>
        </w:rPr>
        <w:t>аже р</w:t>
      </w:r>
      <w:r w:rsidRPr="003B4E9E">
        <w:rPr>
          <w:rFonts w:ascii="Arial" w:eastAsia="Arial" w:hAnsi="Arial" w:cs="Arial"/>
          <w:spacing w:val="-1"/>
          <w:sz w:val="24"/>
          <w:szCs w:val="24"/>
        </w:rPr>
        <w:t>а</w:t>
      </w:r>
      <w:r w:rsidRPr="003B4E9E">
        <w:rPr>
          <w:rFonts w:ascii="Arial" w:eastAsia="Arial" w:hAnsi="Arial" w:cs="Arial"/>
          <w:sz w:val="24"/>
          <w:szCs w:val="24"/>
        </w:rPr>
        <w:t>злич</w:t>
      </w:r>
      <w:r w:rsidRPr="003B4E9E">
        <w:rPr>
          <w:rFonts w:ascii="Arial" w:eastAsia="Arial" w:hAnsi="Arial" w:cs="Arial"/>
          <w:spacing w:val="-1"/>
          <w:sz w:val="24"/>
          <w:szCs w:val="24"/>
        </w:rPr>
        <w:t>и</w:t>
      </w:r>
      <w:r w:rsidRPr="003B4E9E">
        <w:rPr>
          <w:rFonts w:ascii="Arial" w:eastAsia="Arial" w:hAnsi="Arial" w:cs="Arial"/>
          <w:sz w:val="24"/>
          <w:szCs w:val="24"/>
        </w:rPr>
        <w:t xml:space="preserve">те </w:t>
      </w:r>
      <w:r w:rsidRPr="003B4E9E">
        <w:rPr>
          <w:rFonts w:ascii="Arial" w:eastAsia="Arial" w:hAnsi="Arial" w:cs="Arial"/>
          <w:spacing w:val="2"/>
          <w:sz w:val="24"/>
          <w:szCs w:val="24"/>
        </w:rPr>
        <w:t xml:space="preserve"> </w:t>
      </w:r>
      <w:r w:rsidRPr="003B4E9E">
        <w:rPr>
          <w:rFonts w:ascii="Arial" w:eastAsia="Arial" w:hAnsi="Arial" w:cs="Arial"/>
          <w:sz w:val="24"/>
          <w:szCs w:val="24"/>
        </w:rPr>
        <w:t>о</w:t>
      </w:r>
      <w:r w:rsidRPr="003B4E9E">
        <w:rPr>
          <w:rFonts w:ascii="Arial" w:eastAsia="Arial" w:hAnsi="Arial" w:cs="Arial"/>
          <w:spacing w:val="-2"/>
          <w:sz w:val="24"/>
          <w:szCs w:val="24"/>
        </w:rPr>
        <w:t>б</w:t>
      </w:r>
      <w:r w:rsidRPr="003B4E9E">
        <w:rPr>
          <w:rFonts w:ascii="Arial" w:eastAsia="Arial" w:hAnsi="Arial" w:cs="Arial"/>
          <w:spacing w:val="1"/>
          <w:sz w:val="24"/>
          <w:szCs w:val="24"/>
        </w:rPr>
        <w:t>л</w:t>
      </w:r>
      <w:r w:rsidRPr="003B4E9E">
        <w:rPr>
          <w:rFonts w:ascii="Arial" w:eastAsia="Arial" w:hAnsi="Arial" w:cs="Arial"/>
          <w:spacing w:val="-1"/>
          <w:sz w:val="24"/>
          <w:szCs w:val="24"/>
        </w:rPr>
        <w:t>ик</w:t>
      </w:r>
      <w:r w:rsidRPr="003B4E9E">
        <w:rPr>
          <w:rFonts w:ascii="Arial" w:eastAsia="Arial" w:hAnsi="Arial" w:cs="Arial"/>
          <w:sz w:val="24"/>
          <w:szCs w:val="24"/>
        </w:rPr>
        <w:t xml:space="preserve">е </w:t>
      </w:r>
      <w:r w:rsidRPr="003B4E9E">
        <w:rPr>
          <w:rFonts w:ascii="Arial" w:eastAsia="Arial" w:hAnsi="Arial" w:cs="Arial"/>
          <w:spacing w:val="2"/>
          <w:sz w:val="24"/>
          <w:szCs w:val="24"/>
        </w:rPr>
        <w:t xml:space="preserve"> </w:t>
      </w:r>
      <w:r w:rsidRPr="003B4E9E">
        <w:rPr>
          <w:rFonts w:ascii="Arial" w:eastAsia="Arial" w:hAnsi="Arial" w:cs="Arial"/>
          <w:sz w:val="24"/>
          <w:szCs w:val="24"/>
        </w:rPr>
        <w:t>ст</w:t>
      </w:r>
      <w:r w:rsidRPr="003B4E9E">
        <w:rPr>
          <w:rFonts w:ascii="Arial" w:eastAsia="Arial" w:hAnsi="Arial" w:cs="Arial"/>
          <w:spacing w:val="-3"/>
          <w:sz w:val="24"/>
          <w:szCs w:val="24"/>
        </w:rPr>
        <w:t>р</w:t>
      </w:r>
      <w:r w:rsidRPr="003B4E9E">
        <w:rPr>
          <w:rFonts w:ascii="Arial" w:eastAsia="Arial" w:hAnsi="Arial" w:cs="Arial"/>
          <w:spacing w:val="-2"/>
          <w:sz w:val="24"/>
          <w:szCs w:val="24"/>
        </w:rPr>
        <w:t>у</w:t>
      </w:r>
      <w:r w:rsidRPr="003B4E9E">
        <w:rPr>
          <w:rFonts w:ascii="Arial" w:eastAsia="Arial" w:hAnsi="Arial" w:cs="Arial"/>
          <w:sz w:val="24"/>
          <w:szCs w:val="24"/>
        </w:rPr>
        <w:t xml:space="preserve">чног </w:t>
      </w:r>
      <w:r w:rsidRPr="003B4E9E">
        <w:rPr>
          <w:rFonts w:ascii="Arial" w:eastAsia="Arial" w:hAnsi="Arial" w:cs="Arial"/>
          <w:spacing w:val="3"/>
          <w:sz w:val="24"/>
          <w:szCs w:val="24"/>
        </w:rPr>
        <w:t xml:space="preserve"> </w:t>
      </w:r>
      <w:r w:rsidRPr="003B4E9E">
        <w:rPr>
          <w:rFonts w:ascii="Arial" w:eastAsia="Arial" w:hAnsi="Arial" w:cs="Arial"/>
          <w:spacing w:val="-2"/>
          <w:sz w:val="24"/>
          <w:szCs w:val="24"/>
        </w:rPr>
        <w:t>у</w:t>
      </w:r>
      <w:r w:rsidRPr="003B4E9E">
        <w:rPr>
          <w:rFonts w:ascii="Arial" w:eastAsia="Arial" w:hAnsi="Arial" w:cs="Arial"/>
          <w:sz w:val="24"/>
          <w:szCs w:val="24"/>
        </w:rPr>
        <w:t>савршав</w:t>
      </w:r>
      <w:r w:rsidRPr="003B4E9E">
        <w:rPr>
          <w:rFonts w:ascii="Arial" w:eastAsia="Arial" w:hAnsi="Arial" w:cs="Arial"/>
          <w:spacing w:val="-3"/>
          <w:sz w:val="24"/>
          <w:szCs w:val="24"/>
        </w:rPr>
        <w:t>а</w:t>
      </w:r>
      <w:r w:rsidRPr="003B4E9E">
        <w:rPr>
          <w:rFonts w:ascii="Arial" w:eastAsia="Arial" w:hAnsi="Arial" w:cs="Arial"/>
          <w:sz w:val="24"/>
          <w:szCs w:val="24"/>
        </w:rPr>
        <w:t xml:space="preserve">ња </w:t>
      </w:r>
      <w:r w:rsidRPr="003B4E9E">
        <w:rPr>
          <w:rFonts w:ascii="Arial" w:eastAsia="Arial" w:hAnsi="Arial" w:cs="Arial"/>
          <w:spacing w:val="3"/>
          <w:sz w:val="24"/>
          <w:szCs w:val="24"/>
        </w:rPr>
        <w:t xml:space="preserve"> </w:t>
      </w:r>
      <w:r w:rsidRPr="003B4E9E">
        <w:rPr>
          <w:rFonts w:ascii="Arial" w:eastAsia="Arial" w:hAnsi="Arial" w:cs="Arial"/>
          <w:spacing w:val="-1"/>
          <w:sz w:val="24"/>
          <w:szCs w:val="24"/>
        </w:rPr>
        <w:t>и</w:t>
      </w:r>
      <w:r w:rsidRPr="003B4E9E">
        <w:rPr>
          <w:rFonts w:ascii="Arial" w:eastAsia="Arial" w:hAnsi="Arial" w:cs="Arial"/>
          <w:sz w:val="24"/>
          <w:szCs w:val="24"/>
        </w:rPr>
        <w:t>з</w:t>
      </w:r>
      <w:r w:rsidRPr="003B4E9E">
        <w:rPr>
          <w:rFonts w:ascii="Arial" w:eastAsia="Arial" w:hAnsi="Arial" w:cs="Arial"/>
          <w:spacing w:val="61"/>
          <w:sz w:val="24"/>
          <w:szCs w:val="24"/>
        </w:rPr>
        <w:t xml:space="preserve"> </w:t>
      </w:r>
      <w:r w:rsidRPr="003B4E9E">
        <w:rPr>
          <w:rFonts w:ascii="Arial" w:eastAsia="Arial" w:hAnsi="Arial" w:cs="Arial"/>
          <w:sz w:val="24"/>
          <w:szCs w:val="24"/>
        </w:rPr>
        <w:t>об</w:t>
      </w:r>
      <w:r w:rsidRPr="003B4E9E">
        <w:rPr>
          <w:rFonts w:ascii="Arial" w:eastAsia="Arial" w:hAnsi="Arial" w:cs="Arial"/>
          <w:spacing w:val="1"/>
          <w:sz w:val="24"/>
          <w:szCs w:val="24"/>
        </w:rPr>
        <w:t>л</w:t>
      </w:r>
      <w:r w:rsidRPr="003B4E9E">
        <w:rPr>
          <w:rFonts w:ascii="Arial" w:eastAsia="Arial" w:hAnsi="Arial" w:cs="Arial"/>
          <w:spacing w:val="-3"/>
          <w:sz w:val="24"/>
          <w:szCs w:val="24"/>
        </w:rPr>
        <w:t>а</w:t>
      </w:r>
      <w:r w:rsidRPr="003B4E9E">
        <w:rPr>
          <w:rFonts w:ascii="Arial" w:eastAsia="Arial" w:hAnsi="Arial" w:cs="Arial"/>
          <w:sz w:val="24"/>
          <w:szCs w:val="24"/>
        </w:rPr>
        <w:t xml:space="preserve">сти </w:t>
      </w:r>
      <w:r w:rsidRPr="003B4E9E">
        <w:rPr>
          <w:rFonts w:ascii="Arial" w:eastAsia="Arial" w:hAnsi="Arial" w:cs="Arial"/>
          <w:spacing w:val="1"/>
          <w:sz w:val="24"/>
          <w:szCs w:val="24"/>
        </w:rPr>
        <w:t xml:space="preserve"> </w:t>
      </w:r>
      <w:r w:rsidRPr="003B4E9E">
        <w:rPr>
          <w:rFonts w:ascii="Arial" w:eastAsia="Arial" w:hAnsi="Arial" w:cs="Arial"/>
          <w:spacing w:val="-1"/>
          <w:sz w:val="24"/>
          <w:szCs w:val="24"/>
        </w:rPr>
        <w:t>и</w:t>
      </w:r>
      <w:r w:rsidRPr="003B4E9E">
        <w:rPr>
          <w:rFonts w:ascii="Arial" w:eastAsia="Arial" w:hAnsi="Arial" w:cs="Arial"/>
          <w:sz w:val="24"/>
          <w:szCs w:val="24"/>
        </w:rPr>
        <w:t>нкл</w:t>
      </w:r>
      <w:r w:rsidRPr="003B4E9E">
        <w:rPr>
          <w:rFonts w:ascii="Arial" w:eastAsia="Arial" w:hAnsi="Arial" w:cs="Arial"/>
          <w:spacing w:val="-2"/>
          <w:sz w:val="24"/>
          <w:szCs w:val="24"/>
        </w:rPr>
        <w:t>у</w:t>
      </w:r>
      <w:r w:rsidRPr="003B4E9E">
        <w:rPr>
          <w:rFonts w:ascii="Arial" w:eastAsia="Arial" w:hAnsi="Arial" w:cs="Arial"/>
          <w:sz w:val="24"/>
          <w:szCs w:val="24"/>
        </w:rPr>
        <w:t>з</w:t>
      </w:r>
      <w:r w:rsidRPr="003B4E9E">
        <w:rPr>
          <w:rFonts w:ascii="Arial" w:eastAsia="Arial" w:hAnsi="Arial" w:cs="Arial"/>
          <w:spacing w:val="-1"/>
          <w:sz w:val="24"/>
          <w:szCs w:val="24"/>
        </w:rPr>
        <w:t>и</w:t>
      </w:r>
      <w:r w:rsidRPr="003B4E9E">
        <w:rPr>
          <w:rFonts w:ascii="Arial" w:eastAsia="Arial" w:hAnsi="Arial" w:cs="Arial"/>
          <w:sz w:val="24"/>
          <w:szCs w:val="24"/>
        </w:rPr>
        <w:t>в</w:t>
      </w:r>
      <w:r w:rsidRPr="003B4E9E">
        <w:rPr>
          <w:rFonts w:ascii="Arial" w:eastAsia="Arial" w:hAnsi="Arial" w:cs="Arial"/>
          <w:spacing w:val="1"/>
          <w:sz w:val="24"/>
          <w:szCs w:val="24"/>
        </w:rPr>
        <w:t>н</w:t>
      </w:r>
      <w:r w:rsidRPr="003B4E9E">
        <w:rPr>
          <w:rFonts w:ascii="Arial" w:eastAsia="Arial" w:hAnsi="Arial" w:cs="Arial"/>
          <w:sz w:val="24"/>
          <w:szCs w:val="24"/>
        </w:rPr>
        <w:t>ог</w:t>
      </w:r>
      <w:r w:rsidRPr="003B4E9E">
        <w:rPr>
          <w:rFonts w:ascii="Arial" w:eastAsia="Arial" w:hAnsi="Arial" w:cs="Arial"/>
          <w:spacing w:val="59"/>
          <w:sz w:val="24"/>
          <w:szCs w:val="24"/>
        </w:rPr>
        <w:t xml:space="preserve"> </w:t>
      </w:r>
      <w:r w:rsidRPr="003B4E9E">
        <w:rPr>
          <w:rFonts w:ascii="Arial" w:eastAsia="Arial" w:hAnsi="Arial" w:cs="Arial"/>
          <w:sz w:val="24"/>
          <w:szCs w:val="24"/>
        </w:rPr>
        <w:t>обра</w:t>
      </w:r>
      <w:r w:rsidRPr="003B4E9E">
        <w:rPr>
          <w:rFonts w:ascii="Arial" w:eastAsia="Arial" w:hAnsi="Arial" w:cs="Arial"/>
          <w:spacing w:val="-1"/>
          <w:sz w:val="24"/>
          <w:szCs w:val="24"/>
        </w:rPr>
        <w:t>з</w:t>
      </w:r>
      <w:r w:rsidRPr="003B4E9E">
        <w:rPr>
          <w:rFonts w:ascii="Arial" w:eastAsia="Arial" w:hAnsi="Arial" w:cs="Arial"/>
          <w:sz w:val="24"/>
          <w:szCs w:val="24"/>
        </w:rPr>
        <w:t>овања  з</w:t>
      </w:r>
      <w:r w:rsidRPr="003B4E9E">
        <w:rPr>
          <w:rFonts w:ascii="Arial" w:eastAsia="Arial" w:hAnsi="Arial" w:cs="Arial"/>
          <w:spacing w:val="-1"/>
          <w:sz w:val="24"/>
          <w:szCs w:val="24"/>
        </w:rPr>
        <w:t>а</w:t>
      </w:r>
      <w:r w:rsidRPr="003B4E9E">
        <w:rPr>
          <w:rFonts w:ascii="Arial" w:eastAsia="Arial" w:hAnsi="Arial" w:cs="Arial"/>
          <w:sz w:val="24"/>
          <w:szCs w:val="24"/>
        </w:rPr>
        <w:t>по</w:t>
      </w:r>
      <w:r w:rsidRPr="003B4E9E">
        <w:rPr>
          <w:rFonts w:ascii="Arial" w:eastAsia="Arial" w:hAnsi="Arial" w:cs="Arial"/>
          <w:spacing w:val="-2"/>
          <w:sz w:val="24"/>
          <w:szCs w:val="24"/>
        </w:rPr>
        <w:t>с</w:t>
      </w:r>
      <w:r w:rsidRPr="003B4E9E">
        <w:rPr>
          <w:rFonts w:ascii="Arial" w:eastAsia="Arial" w:hAnsi="Arial" w:cs="Arial"/>
          <w:spacing w:val="1"/>
          <w:sz w:val="24"/>
          <w:szCs w:val="24"/>
        </w:rPr>
        <w:t>л</w:t>
      </w:r>
      <w:r w:rsidRPr="003B4E9E">
        <w:rPr>
          <w:rFonts w:ascii="Arial" w:eastAsia="Arial" w:hAnsi="Arial" w:cs="Arial"/>
          <w:sz w:val="24"/>
          <w:szCs w:val="24"/>
        </w:rPr>
        <w:t>ен</w:t>
      </w:r>
      <w:r w:rsidRPr="003B4E9E">
        <w:rPr>
          <w:rFonts w:ascii="Arial" w:eastAsia="Arial" w:hAnsi="Arial" w:cs="Arial"/>
          <w:spacing w:val="-3"/>
          <w:sz w:val="24"/>
          <w:szCs w:val="24"/>
        </w:rPr>
        <w:t>и</w:t>
      </w:r>
      <w:r w:rsidRPr="003B4E9E">
        <w:rPr>
          <w:rFonts w:ascii="Arial" w:eastAsia="Arial" w:hAnsi="Arial" w:cs="Arial"/>
          <w:spacing w:val="-1"/>
          <w:sz w:val="24"/>
          <w:szCs w:val="24"/>
        </w:rPr>
        <w:t>м</w:t>
      </w:r>
      <w:r w:rsidRPr="003B4E9E">
        <w:rPr>
          <w:rFonts w:ascii="Arial" w:eastAsia="Arial" w:hAnsi="Arial" w:cs="Arial"/>
          <w:sz w:val="24"/>
          <w:szCs w:val="24"/>
        </w:rPr>
        <w:t xml:space="preserve">а </w:t>
      </w:r>
      <w:r w:rsidRPr="003B4E9E">
        <w:rPr>
          <w:rFonts w:ascii="Arial" w:eastAsia="Arial" w:hAnsi="Arial" w:cs="Arial"/>
          <w:spacing w:val="8"/>
          <w:sz w:val="24"/>
          <w:szCs w:val="24"/>
        </w:rPr>
        <w:t xml:space="preserve"> </w:t>
      </w:r>
      <w:r w:rsidRPr="003B4E9E">
        <w:rPr>
          <w:rFonts w:ascii="Arial" w:eastAsia="Arial" w:hAnsi="Arial" w:cs="Arial"/>
          <w:sz w:val="24"/>
          <w:szCs w:val="24"/>
        </w:rPr>
        <w:t xml:space="preserve">у </w:t>
      </w:r>
      <w:r w:rsidRPr="003B4E9E">
        <w:rPr>
          <w:rFonts w:ascii="Arial" w:eastAsia="Arial" w:hAnsi="Arial" w:cs="Arial"/>
          <w:spacing w:val="-2"/>
          <w:sz w:val="24"/>
          <w:szCs w:val="24"/>
        </w:rPr>
        <w:t>у</w:t>
      </w:r>
      <w:r w:rsidRPr="003B4E9E">
        <w:rPr>
          <w:rFonts w:ascii="Arial" w:eastAsia="Arial" w:hAnsi="Arial" w:cs="Arial"/>
          <w:sz w:val="24"/>
          <w:szCs w:val="24"/>
        </w:rPr>
        <w:t>ст</w:t>
      </w:r>
      <w:r w:rsidRPr="003B4E9E">
        <w:rPr>
          <w:rFonts w:ascii="Arial" w:eastAsia="Arial" w:hAnsi="Arial" w:cs="Arial"/>
          <w:spacing w:val="-1"/>
          <w:sz w:val="24"/>
          <w:szCs w:val="24"/>
        </w:rPr>
        <w:t>а</w:t>
      </w:r>
      <w:r w:rsidRPr="003B4E9E">
        <w:rPr>
          <w:rFonts w:ascii="Arial" w:eastAsia="Arial" w:hAnsi="Arial" w:cs="Arial"/>
          <w:sz w:val="24"/>
          <w:szCs w:val="24"/>
        </w:rPr>
        <w:t>нови</w:t>
      </w:r>
      <w:r w:rsidRPr="003B4E9E">
        <w:rPr>
          <w:rFonts w:ascii="Arial" w:eastAsia="Arial" w:hAnsi="Arial" w:cs="Arial"/>
          <w:spacing w:val="29"/>
          <w:sz w:val="24"/>
          <w:szCs w:val="24"/>
        </w:rPr>
        <w:t xml:space="preserve"> </w:t>
      </w:r>
      <w:r w:rsidRPr="003B4E9E">
        <w:rPr>
          <w:rFonts w:ascii="Arial" w:eastAsia="Arial" w:hAnsi="Arial" w:cs="Arial"/>
          <w:sz w:val="24"/>
          <w:szCs w:val="24"/>
        </w:rPr>
        <w:t>и</w:t>
      </w:r>
      <w:r w:rsidRPr="003B4E9E">
        <w:rPr>
          <w:rFonts w:ascii="Arial" w:eastAsia="Arial" w:hAnsi="Arial" w:cs="Arial"/>
          <w:spacing w:val="28"/>
          <w:sz w:val="24"/>
          <w:szCs w:val="24"/>
        </w:rPr>
        <w:t xml:space="preserve"> </w:t>
      </w:r>
      <w:r w:rsidRPr="003B4E9E">
        <w:rPr>
          <w:rFonts w:ascii="Arial" w:eastAsia="Arial" w:hAnsi="Arial" w:cs="Arial"/>
          <w:spacing w:val="1"/>
          <w:sz w:val="24"/>
          <w:szCs w:val="24"/>
        </w:rPr>
        <w:t>д</w:t>
      </w:r>
      <w:r w:rsidRPr="003B4E9E">
        <w:rPr>
          <w:rFonts w:ascii="Arial" w:eastAsia="Arial" w:hAnsi="Arial" w:cs="Arial"/>
          <w:spacing w:val="-3"/>
          <w:sz w:val="24"/>
          <w:szCs w:val="24"/>
        </w:rPr>
        <w:t>р</w:t>
      </w:r>
      <w:r w:rsidRPr="003B4E9E">
        <w:rPr>
          <w:rFonts w:ascii="Arial" w:eastAsia="Arial" w:hAnsi="Arial" w:cs="Arial"/>
          <w:spacing w:val="1"/>
          <w:sz w:val="24"/>
          <w:szCs w:val="24"/>
        </w:rPr>
        <w:t>.</w:t>
      </w:r>
      <w:r w:rsidRPr="003B4E9E">
        <w:rPr>
          <w:rFonts w:ascii="Arial" w:eastAsia="Arial" w:hAnsi="Arial" w:cs="Arial"/>
          <w:sz w:val="24"/>
          <w:szCs w:val="24"/>
        </w:rPr>
        <w:t>,   а</w:t>
      </w:r>
      <w:r w:rsidRPr="003B4E9E">
        <w:rPr>
          <w:rFonts w:ascii="Arial" w:eastAsia="Arial" w:hAnsi="Arial" w:cs="Arial"/>
          <w:spacing w:val="27"/>
          <w:sz w:val="24"/>
          <w:szCs w:val="24"/>
        </w:rPr>
        <w:t xml:space="preserve"> </w:t>
      </w:r>
      <w:r w:rsidRPr="003B4E9E">
        <w:rPr>
          <w:rFonts w:ascii="Arial" w:eastAsia="Arial" w:hAnsi="Arial" w:cs="Arial"/>
          <w:sz w:val="24"/>
          <w:szCs w:val="24"/>
        </w:rPr>
        <w:t>све</w:t>
      </w:r>
      <w:r w:rsidRPr="003B4E9E">
        <w:rPr>
          <w:rFonts w:ascii="Arial" w:eastAsia="Arial" w:hAnsi="Arial" w:cs="Arial"/>
          <w:spacing w:val="27"/>
          <w:sz w:val="24"/>
          <w:szCs w:val="24"/>
        </w:rPr>
        <w:t xml:space="preserve"> </w:t>
      </w:r>
      <w:r w:rsidRPr="003B4E9E">
        <w:rPr>
          <w:rFonts w:ascii="Arial" w:eastAsia="Arial" w:hAnsi="Arial" w:cs="Arial"/>
          <w:sz w:val="24"/>
          <w:szCs w:val="24"/>
        </w:rPr>
        <w:t>у</w:t>
      </w:r>
      <w:r w:rsidRPr="003B4E9E">
        <w:rPr>
          <w:rFonts w:ascii="Arial" w:eastAsia="Arial" w:hAnsi="Arial" w:cs="Arial"/>
          <w:spacing w:val="27"/>
          <w:sz w:val="24"/>
          <w:szCs w:val="24"/>
        </w:rPr>
        <w:t xml:space="preserve"> </w:t>
      </w:r>
      <w:r w:rsidRPr="003B4E9E">
        <w:rPr>
          <w:rFonts w:ascii="Arial" w:eastAsia="Arial" w:hAnsi="Arial" w:cs="Arial"/>
          <w:sz w:val="24"/>
          <w:szCs w:val="24"/>
        </w:rPr>
        <w:t>ц</w:t>
      </w:r>
      <w:r w:rsidRPr="003B4E9E">
        <w:rPr>
          <w:rFonts w:ascii="Arial" w:eastAsia="Arial" w:hAnsi="Arial" w:cs="Arial"/>
          <w:spacing w:val="-1"/>
          <w:sz w:val="24"/>
          <w:szCs w:val="24"/>
        </w:rPr>
        <w:t>иљ</w:t>
      </w:r>
      <w:r w:rsidRPr="003B4E9E">
        <w:rPr>
          <w:rFonts w:ascii="Arial" w:eastAsia="Arial" w:hAnsi="Arial" w:cs="Arial"/>
          <w:sz w:val="24"/>
          <w:szCs w:val="24"/>
        </w:rPr>
        <w:t>у</w:t>
      </w:r>
      <w:r w:rsidRPr="003B4E9E">
        <w:rPr>
          <w:rFonts w:ascii="Arial" w:eastAsia="Arial" w:hAnsi="Arial" w:cs="Arial"/>
          <w:spacing w:val="27"/>
          <w:sz w:val="24"/>
          <w:szCs w:val="24"/>
        </w:rPr>
        <w:t xml:space="preserve"> </w:t>
      </w:r>
      <w:r w:rsidRPr="003B4E9E">
        <w:rPr>
          <w:rFonts w:ascii="Arial" w:eastAsia="Arial" w:hAnsi="Arial" w:cs="Arial"/>
          <w:sz w:val="24"/>
          <w:szCs w:val="24"/>
        </w:rPr>
        <w:t>пр</w:t>
      </w:r>
      <w:r w:rsidRPr="003B4E9E">
        <w:rPr>
          <w:rFonts w:ascii="Arial" w:eastAsia="Arial" w:hAnsi="Arial" w:cs="Arial"/>
          <w:spacing w:val="-2"/>
          <w:sz w:val="24"/>
          <w:szCs w:val="24"/>
        </w:rPr>
        <w:t>у</w:t>
      </w:r>
      <w:r w:rsidRPr="003B4E9E">
        <w:rPr>
          <w:rFonts w:ascii="Arial" w:eastAsia="Arial" w:hAnsi="Arial" w:cs="Arial"/>
          <w:spacing w:val="1"/>
          <w:sz w:val="24"/>
          <w:szCs w:val="24"/>
        </w:rPr>
        <w:t>ж</w:t>
      </w:r>
      <w:r w:rsidRPr="003B4E9E">
        <w:rPr>
          <w:rFonts w:ascii="Arial" w:eastAsia="Arial" w:hAnsi="Arial" w:cs="Arial"/>
          <w:sz w:val="24"/>
          <w:szCs w:val="24"/>
        </w:rPr>
        <w:t>ања</w:t>
      </w:r>
      <w:r w:rsidRPr="003B4E9E">
        <w:rPr>
          <w:rFonts w:ascii="Arial" w:eastAsia="Arial" w:hAnsi="Arial" w:cs="Arial"/>
          <w:spacing w:val="29"/>
          <w:sz w:val="24"/>
          <w:szCs w:val="24"/>
        </w:rPr>
        <w:t xml:space="preserve"> </w:t>
      </w:r>
      <w:r w:rsidRPr="003B4E9E">
        <w:rPr>
          <w:rFonts w:ascii="Arial" w:eastAsia="Arial" w:hAnsi="Arial" w:cs="Arial"/>
          <w:sz w:val="24"/>
          <w:szCs w:val="24"/>
        </w:rPr>
        <w:t>св</w:t>
      </w:r>
      <w:r w:rsidRPr="003B4E9E">
        <w:rPr>
          <w:rFonts w:ascii="Arial" w:eastAsia="Arial" w:hAnsi="Arial" w:cs="Arial"/>
          <w:spacing w:val="-1"/>
          <w:sz w:val="24"/>
          <w:szCs w:val="24"/>
        </w:rPr>
        <w:t>и</w:t>
      </w:r>
      <w:r w:rsidRPr="003B4E9E">
        <w:rPr>
          <w:rFonts w:ascii="Arial" w:eastAsia="Arial" w:hAnsi="Arial" w:cs="Arial"/>
          <w:sz w:val="24"/>
          <w:szCs w:val="24"/>
        </w:rPr>
        <w:t>м</w:t>
      </w:r>
      <w:r w:rsidRPr="003B4E9E">
        <w:rPr>
          <w:rFonts w:ascii="Arial" w:eastAsia="Arial" w:hAnsi="Arial" w:cs="Arial"/>
          <w:spacing w:val="26"/>
          <w:sz w:val="24"/>
          <w:szCs w:val="24"/>
        </w:rPr>
        <w:t xml:space="preserve"> </w:t>
      </w:r>
      <w:r w:rsidRPr="003B4E9E">
        <w:rPr>
          <w:rFonts w:ascii="Arial" w:eastAsia="Arial" w:hAnsi="Arial" w:cs="Arial"/>
          <w:spacing w:val="-2"/>
          <w:sz w:val="24"/>
          <w:szCs w:val="24"/>
        </w:rPr>
        <w:t>у</w:t>
      </w:r>
      <w:r w:rsidRPr="003B4E9E">
        <w:rPr>
          <w:rFonts w:ascii="Arial" w:eastAsia="Arial" w:hAnsi="Arial" w:cs="Arial"/>
          <w:sz w:val="24"/>
          <w:szCs w:val="24"/>
        </w:rPr>
        <w:t>чен</w:t>
      </w:r>
      <w:r w:rsidRPr="003B4E9E">
        <w:rPr>
          <w:rFonts w:ascii="Arial" w:eastAsia="Arial" w:hAnsi="Arial" w:cs="Arial"/>
          <w:spacing w:val="-1"/>
          <w:sz w:val="24"/>
          <w:szCs w:val="24"/>
        </w:rPr>
        <w:t>и</w:t>
      </w:r>
      <w:r w:rsidRPr="003B4E9E">
        <w:rPr>
          <w:rFonts w:ascii="Arial" w:eastAsia="Arial" w:hAnsi="Arial" w:cs="Arial"/>
          <w:sz w:val="24"/>
          <w:szCs w:val="24"/>
        </w:rPr>
        <w:t>ц</w:t>
      </w:r>
      <w:r w:rsidRPr="003B4E9E">
        <w:rPr>
          <w:rFonts w:ascii="Arial" w:eastAsia="Arial" w:hAnsi="Arial" w:cs="Arial"/>
          <w:spacing w:val="-1"/>
          <w:sz w:val="24"/>
          <w:szCs w:val="24"/>
        </w:rPr>
        <w:t>им</w:t>
      </w:r>
      <w:r w:rsidRPr="003B4E9E">
        <w:rPr>
          <w:rFonts w:ascii="Arial" w:eastAsia="Arial" w:hAnsi="Arial" w:cs="Arial"/>
          <w:sz w:val="24"/>
          <w:szCs w:val="24"/>
        </w:rPr>
        <w:t>а</w:t>
      </w:r>
      <w:r w:rsidRPr="003B4E9E">
        <w:rPr>
          <w:rFonts w:ascii="Arial" w:eastAsia="Arial" w:hAnsi="Arial" w:cs="Arial"/>
          <w:spacing w:val="29"/>
          <w:sz w:val="24"/>
          <w:szCs w:val="24"/>
        </w:rPr>
        <w:t xml:space="preserve"> </w:t>
      </w:r>
      <w:r w:rsidRPr="003B4E9E">
        <w:rPr>
          <w:rFonts w:ascii="Arial" w:eastAsia="Arial" w:hAnsi="Arial" w:cs="Arial"/>
          <w:sz w:val="24"/>
          <w:szCs w:val="24"/>
        </w:rPr>
        <w:t>опт</w:t>
      </w:r>
      <w:r w:rsidRPr="003B4E9E">
        <w:rPr>
          <w:rFonts w:ascii="Arial" w:eastAsia="Arial" w:hAnsi="Arial" w:cs="Arial"/>
          <w:spacing w:val="-1"/>
          <w:sz w:val="24"/>
          <w:szCs w:val="24"/>
        </w:rPr>
        <w:t>им</w:t>
      </w:r>
      <w:r w:rsidRPr="003B4E9E">
        <w:rPr>
          <w:rFonts w:ascii="Arial" w:eastAsia="Arial" w:hAnsi="Arial" w:cs="Arial"/>
          <w:sz w:val="24"/>
          <w:szCs w:val="24"/>
        </w:rPr>
        <w:t>а</w:t>
      </w:r>
      <w:r w:rsidRPr="003B4E9E">
        <w:rPr>
          <w:rFonts w:ascii="Arial" w:eastAsia="Arial" w:hAnsi="Arial" w:cs="Arial"/>
          <w:spacing w:val="-2"/>
          <w:sz w:val="24"/>
          <w:szCs w:val="24"/>
        </w:rPr>
        <w:t>л</w:t>
      </w:r>
      <w:r w:rsidRPr="003B4E9E">
        <w:rPr>
          <w:rFonts w:ascii="Arial" w:eastAsia="Arial" w:hAnsi="Arial" w:cs="Arial"/>
          <w:sz w:val="24"/>
          <w:szCs w:val="24"/>
        </w:rPr>
        <w:t>н</w:t>
      </w:r>
      <w:r w:rsidRPr="003B4E9E">
        <w:rPr>
          <w:rFonts w:ascii="Arial" w:eastAsia="Arial" w:hAnsi="Arial" w:cs="Arial"/>
          <w:spacing w:val="-3"/>
          <w:sz w:val="24"/>
          <w:szCs w:val="24"/>
        </w:rPr>
        <w:t>и</w:t>
      </w:r>
      <w:r w:rsidRPr="003B4E9E">
        <w:rPr>
          <w:rFonts w:ascii="Arial" w:eastAsia="Arial" w:hAnsi="Arial" w:cs="Arial"/>
          <w:sz w:val="24"/>
          <w:szCs w:val="24"/>
        </w:rPr>
        <w:t>х</w:t>
      </w:r>
      <w:r w:rsidRPr="003B4E9E">
        <w:rPr>
          <w:rFonts w:ascii="Arial" w:eastAsia="Arial" w:hAnsi="Arial" w:cs="Arial"/>
          <w:spacing w:val="27"/>
          <w:sz w:val="24"/>
          <w:szCs w:val="24"/>
        </w:rPr>
        <w:t xml:space="preserve"> </w:t>
      </w:r>
      <w:r w:rsidRPr="003B4E9E">
        <w:rPr>
          <w:rFonts w:ascii="Arial" w:eastAsia="Arial" w:hAnsi="Arial" w:cs="Arial"/>
          <w:sz w:val="24"/>
          <w:szCs w:val="24"/>
        </w:rPr>
        <w:t>и</w:t>
      </w:r>
      <w:r w:rsidRPr="003B4E9E">
        <w:rPr>
          <w:rFonts w:ascii="Arial" w:eastAsia="Arial" w:hAnsi="Arial" w:cs="Arial"/>
          <w:spacing w:val="28"/>
          <w:sz w:val="24"/>
          <w:szCs w:val="24"/>
        </w:rPr>
        <w:t xml:space="preserve"> </w:t>
      </w:r>
      <w:r w:rsidRPr="003B4E9E">
        <w:rPr>
          <w:rFonts w:ascii="Arial" w:eastAsia="Arial" w:hAnsi="Arial" w:cs="Arial"/>
          <w:sz w:val="24"/>
          <w:szCs w:val="24"/>
        </w:rPr>
        <w:t>р</w:t>
      </w:r>
      <w:r w:rsidRPr="003B4E9E">
        <w:rPr>
          <w:rFonts w:ascii="Arial" w:eastAsia="Arial" w:hAnsi="Arial" w:cs="Arial"/>
          <w:spacing w:val="-1"/>
          <w:sz w:val="24"/>
          <w:szCs w:val="24"/>
        </w:rPr>
        <w:t>а</w:t>
      </w:r>
      <w:r w:rsidRPr="003B4E9E">
        <w:rPr>
          <w:rFonts w:ascii="Arial" w:eastAsia="Arial" w:hAnsi="Arial" w:cs="Arial"/>
          <w:sz w:val="24"/>
          <w:szCs w:val="24"/>
        </w:rPr>
        <w:t>в</w:t>
      </w:r>
      <w:r w:rsidRPr="003B4E9E">
        <w:rPr>
          <w:rFonts w:ascii="Arial" w:eastAsia="Arial" w:hAnsi="Arial" w:cs="Arial"/>
          <w:spacing w:val="1"/>
          <w:sz w:val="24"/>
          <w:szCs w:val="24"/>
        </w:rPr>
        <w:t>н</w:t>
      </w:r>
      <w:r w:rsidRPr="003B4E9E">
        <w:rPr>
          <w:rFonts w:ascii="Arial" w:eastAsia="Arial" w:hAnsi="Arial" w:cs="Arial"/>
          <w:sz w:val="24"/>
          <w:szCs w:val="24"/>
        </w:rPr>
        <w:t>опр</w:t>
      </w:r>
      <w:r w:rsidRPr="003B4E9E">
        <w:rPr>
          <w:rFonts w:ascii="Arial" w:eastAsia="Arial" w:hAnsi="Arial" w:cs="Arial"/>
          <w:spacing w:val="-1"/>
          <w:sz w:val="24"/>
          <w:szCs w:val="24"/>
        </w:rPr>
        <w:t>а</w:t>
      </w:r>
      <w:r w:rsidRPr="003B4E9E">
        <w:rPr>
          <w:rFonts w:ascii="Arial" w:eastAsia="Arial" w:hAnsi="Arial" w:cs="Arial"/>
          <w:spacing w:val="-2"/>
          <w:sz w:val="24"/>
          <w:szCs w:val="24"/>
        </w:rPr>
        <w:t>в</w:t>
      </w:r>
      <w:r w:rsidRPr="003B4E9E">
        <w:rPr>
          <w:rFonts w:ascii="Arial" w:eastAsia="Arial" w:hAnsi="Arial" w:cs="Arial"/>
          <w:sz w:val="24"/>
          <w:szCs w:val="24"/>
        </w:rPr>
        <w:t>них</w:t>
      </w:r>
      <w:r w:rsidRPr="003B4E9E">
        <w:rPr>
          <w:rFonts w:ascii="Arial" w:eastAsia="Arial" w:hAnsi="Arial" w:cs="Arial"/>
          <w:spacing w:val="27"/>
          <w:sz w:val="24"/>
          <w:szCs w:val="24"/>
        </w:rPr>
        <w:t xml:space="preserve"> </w:t>
      </w:r>
      <w:r w:rsidRPr="003B4E9E">
        <w:rPr>
          <w:rFonts w:ascii="Arial" w:eastAsia="Arial" w:hAnsi="Arial" w:cs="Arial"/>
          <w:spacing w:val="-2"/>
          <w:sz w:val="24"/>
          <w:szCs w:val="24"/>
        </w:rPr>
        <w:t>у</w:t>
      </w:r>
      <w:r w:rsidRPr="003B4E9E">
        <w:rPr>
          <w:rFonts w:ascii="Arial" w:eastAsia="Arial" w:hAnsi="Arial" w:cs="Arial"/>
          <w:sz w:val="24"/>
          <w:szCs w:val="24"/>
        </w:rPr>
        <w:t>с</w:t>
      </w:r>
      <w:r w:rsidRPr="003B4E9E">
        <w:rPr>
          <w:rFonts w:ascii="Arial" w:eastAsia="Arial" w:hAnsi="Arial" w:cs="Arial"/>
          <w:spacing w:val="1"/>
          <w:sz w:val="24"/>
          <w:szCs w:val="24"/>
        </w:rPr>
        <w:t>л</w:t>
      </w:r>
      <w:r w:rsidRPr="003B4E9E">
        <w:rPr>
          <w:rFonts w:ascii="Arial" w:eastAsia="Arial" w:hAnsi="Arial" w:cs="Arial"/>
          <w:sz w:val="24"/>
          <w:szCs w:val="24"/>
        </w:rPr>
        <w:t>ова</w:t>
      </w:r>
      <w:r w:rsidRPr="003B4E9E">
        <w:rPr>
          <w:rFonts w:ascii="Arial" w:eastAsia="Arial" w:hAnsi="Arial" w:cs="Arial"/>
          <w:spacing w:val="29"/>
          <w:sz w:val="24"/>
          <w:szCs w:val="24"/>
        </w:rPr>
        <w:t xml:space="preserve"> </w:t>
      </w:r>
      <w:r w:rsidRPr="003B4E9E">
        <w:rPr>
          <w:rFonts w:ascii="Arial" w:eastAsia="Arial" w:hAnsi="Arial" w:cs="Arial"/>
          <w:sz w:val="24"/>
          <w:szCs w:val="24"/>
        </w:rPr>
        <w:t xml:space="preserve">за </w:t>
      </w:r>
      <w:r w:rsidRPr="003B4E9E">
        <w:rPr>
          <w:rFonts w:ascii="Arial" w:eastAsia="Arial" w:hAnsi="Arial" w:cs="Arial"/>
          <w:spacing w:val="-2"/>
          <w:sz w:val="24"/>
          <w:szCs w:val="24"/>
        </w:rPr>
        <w:t>у</w:t>
      </w:r>
      <w:r w:rsidRPr="003B4E9E">
        <w:rPr>
          <w:rFonts w:ascii="Arial" w:eastAsia="Arial" w:hAnsi="Arial" w:cs="Arial"/>
          <w:sz w:val="24"/>
          <w:szCs w:val="24"/>
        </w:rPr>
        <w:t>чење</w:t>
      </w:r>
      <w:r w:rsidRPr="003B4E9E">
        <w:rPr>
          <w:rFonts w:ascii="Arial" w:eastAsia="Arial" w:hAnsi="Arial" w:cs="Arial"/>
          <w:spacing w:val="1"/>
          <w:sz w:val="24"/>
          <w:szCs w:val="24"/>
        </w:rPr>
        <w:t xml:space="preserve"> </w:t>
      </w:r>
      <w:r w:rsidRPr="003B4E9E">
        <w:rPr>
          <w:rFonts w:ascii="Arial" w:eastAsia="Arial" w:hAnsi="Arial" w:cs="Arial"/>
          <w:sz w:val="24"/>
          <w:szCs w:val="24"/>
        </w:rPr>
        <w:t>и н</w:t>
      </w:r>
      <w:r w:rsidRPr="003B4E9E">
        <w:rPr>
          <w:rFonts w:ascii="Arial" w:eastAsia="Arial" w:hAnsi="Arial" w:cs="Arial"/>
          <w:spacing w:val="-2"/>
          <w:sz w:val="24"/>
          <w:szCs w:val="24"/>
        </w:rPr>
        <w:t>а</w:t>
      </w:r>
      <w:r w:rsidRPr="003B4E9E">
        <w:rPr>
          <w:rFonts w:ascii="Arial" w:eastAsia="Arial" w:hAnsi="Arial" w:cs="Arial"/>
          <w:sz w:val="24"/>
          <w:szCs w:val="24"/>
        </w:rPr>
        <w:t>предов</w:t>
      </w:r>
      <w:r w:rsidRPr="003B4E9E">
        <w:rPr>
          <w:rFonts w:ascii="Arial" w:eastAsia="Arial" w:hAnsi="Arial" w:cs="Arial"/>
          <w:spacing w:val="-2"/>
          <w:sz w:val="24"/>
          <w:szCs w:val="24"/>
        </w:rPr>
        <w:t>а</w:t>
      </w:r>
      <w:r w:rsidRPr="003B4E9E">
        <w:rPr>
          <w:rFonts w:ascii="Arial" w:eastAsia="Arial" w:hAnsi="Arial" w:cs="Arial"/>
          <w:sz w:val="24"/>
          <w:szCs w:val="24"/>
        </w:rPr>
        <w:t>ње</w:t>
      </w:r>
      <w:r w:rsidRPr="003B4E9E">
        <w:rPr>
          <w:rFonts w:ascii="Arial" w:eastAsia="Arial" w:hAnsi="Arial" w:cs="Arial"/>
          <w:spacing w:val="-1"/>
          <w:sz w:val="24"/>
          <w:szCs w:val="24"/>
        </w:rPr>
        <w:t xml:space="preserve"> </w:t>
      </w:r>
      <w:r w:rsidRPr="003B4E9E">
        <w:rPr>
          <w:rFonts w:ascii="Arial" w:eastAsia="Arial" w:hAnsi="Arial" w:cs="Arial"/>
          <w:sz w:val="24"/>
          <w:szCs w:val="24"/>
        </w:rPr>
        <w:t>.</w:t>
      </w:r>
    </w:p>
    <w:p w:rsidR="007A1449" w:rsidRPr="00382B5C" w:rsidRDefault="007A1449" w:rsidP="007A1449">
      <w:pPr>
        <w:spacing w:before="1"/>
        <w:ind w:left="112" w:right="66" w:firstLine="548"/>
        <w:jc w:val="both"/>
        <w:rPr>
          <w:rFonts w:ascii="Arial" w:eastAsia="Arial" w:hAnsi="Arial" w:cs="Arial"/>
          <w:sz w:val="24"/>
          <w:szCs w:val="24"/>
        </w:rPr>
      </w:pPr>
      <w:r w:rsidRPr="00382B5C">
        <w:rPr>
          <w:rFonts w:ascii="Arial" w:eastAsia="Arial" w:hAnsi="Arial" w:cs="Arial"/>
          <w:spacing w:val="-1"/>
          <w:sz w:val="24"/>
          <w:szCs w:val="24"/>
        </w:rPr>
        <w:t>Ак</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ног</w:t>
      </w:r>
      <w:r w:rsidRPr="00382B5C">
        <w:rPr>
          <w:rFonts w:ascii="Arial" w:eastAsia="Arial" w:hAnsi="Arial" w:cs="Arial"/>
          <w:spacing w:val="3"/>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3"/>
          <w:sz w:val="24"/>
          <w:szCs w:val="24"/>
        </w:rPr>
        <w:t>к</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овање и</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све </w:t>
      </w:r>
      <w:r w:rsidRPr="00382B5C">
        <w:rPr>
          <w:rFonts w:ascii="Arial" w:eastAsia="Arial" w:hAnsi="Arial" w:cs="Arial"/>
          <w:spacing w:val="-2"/>
          <w:sz w:val="24"/>
          <w:szCs w:val="24"/>
        </w:rPr>
        <w:t>д</w:t>
      </w:r>
      <w:r w:rsidRPr="00382B5C">
        <w:rPr>
          <w:rFonts w:ascii="Arial" w:eastAsia="Arial" w:hAnsi="Arial" w:cs="Arial"/>
          <w:sz w:val="24"/>
          <w:szCs w:val="24"/>
        </w:rPr>
        <w:t>елатности</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дн</w:t>
      </w:r>
      <w:r w:rsidRPr="00382B5C">
        <w:rPr>
          <w:rFonts w:ascii="Arial" w:eastAsia="Arial" w:hAnsi="Arial" w:cs="Arial"/>
          <w:sz w:val="24"/>
          <w:szCs w:val="24"/>
        </w:rPr>
        <w:t>осе</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на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овани</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3"/>
          <w:sz w:val="24"/>
          <w:szCs w:val="24"/>
        </w:rPr>
        <w:t>у</w:t>
      </w:r>
      <w:r w:rsidRPr="00382B5C">
        <w:rPr>
          <w:rFonts w:ascii="Arial" w:eastAsia="Arial" w:hAnsi="Arial" w:cs="Arial"/>
          <w:sz w:val="24"/>
          <w:szCs w:val="24"/>
        </w:rPr>
        <w:t>п</w:t>
      </w:r>
      <w:r w:rsidRPr="00382B5C">
        <w:rPr>
          <w:rFonts w:ascii="Arial" w:eastAsia="Arial" w:hAnsi="Arial" w:cs="Arial"/>
          <w:spacing w:val="3"/>
          <w:sz w:val="24"/>
          <w:szCs w:val="24"/>
        </w:rPr>
        <w:t xml:space="preserve"> </w:t>
      </w:r>
      <w:r w:rsidRPr="00382B5C">
        <w:rPr>
          <w:rFonts w:ascii="Arial" w:eastAsia="Arial" w:hAnsi="Arial" w:cs="Arial"/>
          <w:sz w:val="24"/>
          <w:szCs w:val="24"/>
        </w:rPr>
        <w:t>у настав</w:t>
      </w:r>
      <w:r w:rsidRPr="00382B5C">
        <w:rPr>
          <w:rFonts w:ascii="Arial" w:eastAsia="Arial" w:hAnsi="Arial" w:cs="Arial"/>
          <w:spacing w:val="-1"/>
          <w:sz w:val="24"/>
          <w:szCs w:val="24"/>
        </w:rPr>
        <w:t>и</w:t>
      </w:r>
      <w:r w:rsidRPr="00382B5C">
        <w:rPr>
          <w:rFonts w:ascii="Arial" w:eastAsia="Arial" w:hAnsi="Arial" w:cs="Arial"/>
          <w:sz w:val="24"/>
          <w:szCs w:val="24"/>
        </w:rPr>
        <w:t>,</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ао</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4"/>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д</w:t>
      </w:r>
      <w:r w:rsidRPr="00382B5C">
        <w:rPr>
          <w:rFonts w:ascii="Arial" w:eastAsia="Arial" w:hAnsi="Arial" w:cs="Arial"/>
          <w:spacing w:val="3"/>
          <w:sz w:val="24"/>
          <w:szCs w:val="24"/>
        </w:rPr>
        <w:t xml:space="preserve"> </w:t>
      </w:r>
      <w:r w:rsidRPr="00382B5C">
        <w:rPr>
          <w:rFonts w:ascii="Arial" w:eastAsia="Arial" w:hAnsi="Arial" w:cs="Arial"/>
          <w:spacing w:val="4"/>
          <w:sz w:val="24"/>
          <w:szCs w:val="24"/>
        </w:rPr>
        <w:t>п</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овном</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з пр</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ање</w:t>
      </w:r>
      <w:r w:rsidRPr="00382B5C">
        <w:rPr>
          <w:rFonts w:ascii="Arial" w:eastAsia="Arial" w:hAnsi="Arial" w:cs="Arial"/>
          <w:spacing w:val="3"/>
          <w:sz w:val="24"/>
          <w:szCs w:val="24"/>
        </w:rPr>
        <w:t xml:space="preserve"> </w:t>
      </w:r>
      <w:r w:rsidRPr="00382B5C">
        <w:rPr>
          <w:rFonts w:ascii="Arial" w:eastAsia="Arial" w:hAnsi="Arial" w:cs="Arial"/>
          <w:sz w:val="24"/>
          <w:szCs w:val="24"/>
        </w:rPr>
        <w:t>нек</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1"/>
          <w:sz w:val="24"/>
          <w:szCs w:val="24"/>
        </w:rPr>
        <w:t xml:space="preserve"> 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ог</w:t>
      </w:r>
      <w:r w:rsidRPr="00382B5C">
        <w:rPr>
          <w:rFonts w:ascii="Arial" w:eastAsia="Arial" w:hAnsi="Arial" w:cs="Arial"/>
          <w:spacing w:val="1"/>
          <w:sz w:val="24"/>
          <w:szCs w:val="24"/>
        </w:rPr>
        <w:t xml:space="preserve"> </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 xml:space="preserve">ршке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ђ</w:t>
      </w:r>
      <w:r w:rsidRPr="00382B5C">
        <w:rPr>
          <w:rFonts w:ascii="Arial" w:eastAsia="Arial" w:hAnsi="Arial" w:cs="Arial"/>
          <w:sz w:val="24"/>
          <w:szCs w:val="24"/>
        </w:rPr>
        <w:t>ене</w:t>
      </w:r>
      <w:r w:rsidRPr="00382B5C">
        <w:rPr>
          <w:rFonts w:ascii="Arial" w:eastAsia="Arial" w:hAnsi="Arial" w:cs="Arial"/>
          <w:spacing w:val="3"/>
          <w:sz w:val="24"/>
          <w:szCs w:val="24"/>
        </w:rPr>
        <w:t xml:space="preserve"> </w:t>
      </w:r>
      <w:r w:rsidRPr="00382B5C">
        <w:rPr>
          <w:rFonts w:ascii="Arial" w:eastAsia="Arial" w:hAnsi="Arial" w:cs="Arial"/>
          <w:sz w:val="24"/>
          <w:szCs w:val="24"/>
        </w:rPr>
        <w:t>су</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3"/>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w:t>
      </w:r>
      <w:r w:rsidRPr="00382B5C">
        <w:rPr>
          <w:rFonts w:ascii="Arial" w:eastAsia="Arial" w:hAnsi="Arial" w:cs="Arial"/>
          <w:spacing w:val="-3"/>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ак</w:t>
      </w:r>
      <w:r w:rsidRPr="00382B5C">
        <w:rPr>
          <w:rFonts w:ascii="Arial" w:eastAsia="Arial" w:hAnsi="Arial" w:cs="Arial"/>
          <w:sz w:val="24"/>
          <w:szCs w:val="24"/>
        </w:rPr>
        <w:t>онск</w:t>
      </w:r>
      <w:r w:rsidRPr="00382B5C">
        <w:rPr>
          <w:rFonts w:ascii="Arial" w:eastAsia="Arial" w:hAnsi="Arial" w:cs="Arial"/>
          <w:spacing w:val="-2"/>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lastRenderedPageBreak/>
        <w:t>р</w:t>
      </w:r>
      <w:r w:rsidRPr="00382B5C">
        <w:rPr>
          <w:rFonts w:ascii="Arial" w:eastAsia="Arial" w:hAnsi="Arial" w:cs="Arial"/>
          <w:spacing w:val="-1"/>
          <w:sz w:val="24"/>
          <w:szCs w:val="24"/>
        </w:rPr>
        <w:t>е</w:t>
      </w:r>
      <w:r w:rsidRPr="00382B5C">
        <w:rPr>
          <w:rFonts w:ascii="Arial" w:eastAsia="Arial" w:hAnsi="Arial" w:cs="Arial"/>
          <w:spacing w:val="1"/>
          <w:sz w:val="24"/>
          <w:szCs w:val="24"/>
        </w:rPr>
        <w:t>г</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9"/>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оном</w:t>
      </w:r>
      <w:r w:rsidRPr="00382B5C">
        <w:rPr>
          <w:rFonts w:ascii="Arial" w:eastAsia="Arial" w:hAnsi="Arial" w:cs="Arial"/>
          <w:spacing w:val="3"/>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м</w:t>
      </w:r>
      <w:r w:rsidRPr="00382B5C">
        <w:rPr>
          <w:rFonts w:ascii="Arial" w:eastAsia="Arial" w:hAnsi="Arial" w:cs="Arial"/>
          <w:sz w:val="24"/>
          <w:szCs w:val="24"/>
        </w:rPr>
        <w:t>ена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оп</w:t>
      </w:r>
      <w:r w:rsidRPr="00382B5C">
        <w:rPr>
          <w:rFonts w:ascii="Arial" w:eastAsia="Arial" w:hAnsi="Arial" w:cs="Arial"/>
          <w:spacing w:val="-2"/>
          <w:sz w:val="24"/>
          <w:szCs w:val="24"/>
        </w:rPr>
        <w:t>у</w:t>
      </w:r>
      <w:r w:rsidRPr="00382B5C">
        <w:rPr>
          <w:rFonts w:ascii="Arial" w:eastAsia="Arial" w:hAnsi="Arial" w:cs="Arial"/>
          <w:sz w:val="24"/>
          <w:szCs w:val="24"/>
        </w:rPr>
        <w:t>нама</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она</w:t>
      </w:r>
      <w:r w:rsidRPr="00382B5C">
        <w:rPr>
          <w:rFonts w:ascii="Arial" w:eastAsia="Arial" w:hAnsi="Arial" w:cs="Arial"/>
          <w:spacing w:val="4"/>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 xml:space="preserve"> </w:t>
      </w:r>
      <w:r w:rsidRPr="00382B5C">
        <w:rPr>
          <w:rFonts w:ascii="Arial" w:eastAsia="Arial" w:hAnsi="Arial" w:cs="Arial"/>
          <w:sz w:val="24"/>
          <w:szCs w:val="24"/>
        </w:rPr>
        <w:t>основа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ем</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овања</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 xml:space="preserve">ња </w:t>
      </w:r>
      <w:r w:rsidRPr="00382B5C">
        <w:rPr>
          <w:rFonts w:ascii="Arial" w:eastAsia="Arial" w:hAnsi="Arial" w:cs="Arial"/>
          <w:spacing w:val="7"/>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оном о ос</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 xml:space="preserve">ном </w:t>
      </w:r>
      <w:r w:rsidRPr="00382B5C">
        <w:rPr>
          <w:rFonts w:ascii="Arial" w:eastAsia="Arial" w:hAnsi="Arial" w:cs="Arial"/>
          <w:spacing w:val="-2"/>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ањ</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 Г</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 xml:space="preserve">сник </w:t>
      </w:r>
      <w:r w:rsidRPr="00382B5C">
        <w:rPr>
          <w:rFonts w:ascii="Arial" w:eastAsia="Arial" w:hAnsi="Arial" w:cs="Arial"/>
          <w:spacing w:val="-3"/>
          <w:sz w:val="24"/>
          <w:szCs w:val="24"/>
        </w:rPr>
        <w:t>5</w:t>
      </w:r>
      <w:r w:rsidRPr="00382B5C">
        <w:rPr>
          <w:rFonts w:ascii="Arial" w:eastAsia="Arial" w:hAnsi="Arial" w:cs="Arial"/>
          <w:spacing w:val="4"/>
          <w:sz w:val="24"/>
          <w:szCs w:val="24"/>
        </w:rPr>
        <w:t>/</w:t>
      </w:r>
      <w:r w:rsidRPr="00382B5C">
        <w:rPr>
          <w:rFonts w:ascii="Arial" w:eastAsia="Arial" w:hAnsi="Arial" w:cs="Arial"/>
          <w:sz w:val="24"/>
          <w:szCs w:val="24"/>
        </w:rPr>
        <w:t>1</w:t>
      </w:r>
      <w:r w:rsidRPr="00382B5C">
        <w:rPr>
          <w:rFonts w:ascii="Arial" w:eastAsia="Arial" w:hAnsi="Arial" w:cs="Arial"/>
          <w:spacing w:val="-1"/>
          <w:sz w:val="24"/>
          <w:szCs w:val="24"/>
        </w:rPr>
        <w:t>3</w:t>
      </w:r>
      <w:r w:rsidRPr="00382B5C">
        <w:rPr>
          <w:rFonts w:ascii="Arial" w:eastAsia="Arial" w:hAnsi="Arial" w:cs="Arial"/>
          <w:spacing w:val="-2"/>
          <w:sz w:val="24"/>
          <w:szCs w:val="24"/>
        </w:rPr>
        <w:t>)</w:t>
      </w:r>
      <w:r w:rsidRPr="00382B5C">
        <w:rPr>
          <w:rFonts w:ascii="Arial" w:eastAsia="Arial" w:hAnsi="Arial" w:cs="Arial"/>
          <w:sz w:val="24"/>
          <w:szCs w:val="24"/>
        </w:rPr>
        <w:t>.</w:t>
      </w:r>
    </w:p>
    <w:p w:rsidR="007752DB" w:rsidRPr="003B4E9E" w:rsidRDefault="007A1449" w:rsidP="003B4E9E">
      <w:pPr>
        <w:spacing w:before="1"/>
        <w:ind w:left="112" w:right="68" w:firstLine="548"/>
        <w:jc w:val="both"/>
        <w:rPr>
          <w:rFonts w:ascii="Arial" w:eastAsia="Arial" w:hAnsi="Arial" w:cs="Arial"/>
          <w:sz w:val="24"/>
          <w:szCs w:val="24"/>
          <w:lang w:val="sr-Cyrl-CS"/>
        </w:rPr>
      </w:pPr>
      <w:r w:rsidRPr="00382B5C">
        <w:rPr>
          <w:rFonts w:ascii="Arial" w:eastAsia="Arial" w:hAnsi="Arial" w:cs="Arial"/>
          <w:sz w:val="24"/>
          <w:szCs w:val="24"/>
        </w:rPr>
        <w:t>У</w:t>
      </w:r>
      <w:r w:rsidRPr="00382B5C">
        <w:rPr>
          <w:rFonts w:ascii="Arial" w:eastAsia="Arial" w:hAnsi="Arial" w:cs="Arial"/>
          <w:spacing w:val="13"/>
          <w:sz w:val="24"/>
          <w:szCs w:val="24"/>
        </w:rPr>
        <w:t xml:space="preserve"> </w:t>
      </w:r>
      <w:r w:rsidRPr="00382B5C">
        <w:rPr>
          <w:rFonts w:ascii="Arial" w:eastAsia="Arial" w:hAnsi="Arial" w:cs="Arial"/>
          <w:sz w:val="24"/>
          <w:szCs w:val="24"/>
        </w:rPr>
        <w:t>наред</w:t>
      </w:r>
      <w:r w:rsidRPr="00382B5C">
        <w:rPr>
          <w:rFonts w:ascii="Arial" w:eastAsia="Arial" w:hAnsi="Arial" w:cs="Arial"/>
          <w:spacing w:val="1"/>
          <w:sz w:val="24"/>
          <w:szCs w:val="24"/>
        </w:rPr>
        <w:t>н</w:t>
      </w:r>
      <w:r w:rsidRPr="00382B5C">
        <w:rPr>
          <w:rFonts w:ascii="Arial" w:eastAsia="Arial" w:hAnsi="Arial" w:cs="Arial"/>
          <w:sz w:val="24"/>
          <w:szCs w:val="24"/>
        </w:rPr>
        <w:t>ом</w:t>
      </w:r>
      <w:r w:rsidRPr="00382B5C">
        <w:rPr>
          <w:rFonts w:ascii="Arial" w:eastAsia="Arial" w:hAnsi="Arial" w:cs="Arial"/>
          <w:spacing w:val="13"/>
          <w:sz w:val="24"/>
          <w:szCs w:val="24"/>
        </w:rPr>
        <w:t xml:space="preserve"> </w:t>
      </w:r>
      <w:r w:rsidRPr="00382B5C">
        <w:rPr>
          <w:rFonts w:ascii="Arial" w:eastAsia="Arial" w:hAnsi="Arial" w:cs="Arial"/>
          <w:sz w:val="24"/>
          <w:szCs w:val="24"/>
        </w:rPr>
        <w:t>пер</w:t>
      </w:r>
      <w:r w:rsidRPr="00382B5C">
        <w:rPr>
          <w:rFonts w:ascii="Arial" w:eastAsia="Arial" w:hAnsi="Arial" w:cs="Arial"/>
          <w:spacing w:val="-1"/>
          <w:sz w:val="24"/>
          <w:szCs w:val="24"/>
        </w:rPr>
        <w:t>и</w:t>
      </w:r>
      <w:r w:rsidRPr="00382B5C">
        <w:rPr>
          <w:rFonts w:ascii="Arial" w:eastAsia="Arial" w:hAnsi="Arial" w:cs="Arial"/>
          <w:sz w:val="24"/>
          <w:szCs w:val="24"/>
        </w:rPr>
        <w:t>оду</w:t>
      </w:r>
      <w:r w:rsidRPr="00382B5C">
        <w:rPr>
          <w:rFonts w:ascii="Arial" w:eastAsia="Arial" w:hAnsi="Arial" w:cs="Arial"/>
          <w:spacing w:val="1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ра</w:t>
      </w:r>
      <w:r w:rsidRPr="00382B5C">
        <w:rPr>
          <w:rFonts w:ascii="Arial" w:eastAsia="Arial" w:hAnsi="Arial" w:cs="Arial"/>
          <w:spacing w:val="14"/>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љ</w:t>
      </w:r>
      <w:r w:rsidRPr="00382B5C">
        <w:rPr>
          <w:rFonts w:ascii="Arial" w:eastAsia="Arial" w:hAnsi="Arial" w:cs="Arial"/>
          <w:sz w:val="24"/>
          <w:szCs w:val="24"/>
        </w:rPr>
        <w:t>е</w:t>
      </w:r>
      <w:r w:rsidRPr="00382B5C">
        <w:rPr>
          <w:rFonts w:ascii="Arial" w:eastAsia="Arial" w:hAnsi="Arial" w:cs="Arial"/>
          <w:spacing w:val="14"/>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напређ</w:t>
      </w:r>
      <w:r w:rsidRPr="00382B5C">
        <w:rPr>
          <w:rFonts w:ascii="Arial" w:eastAsia="Arial" w:hAnsi="Arial" w:cs="Arial"/>
          <w:spacing w:val="-2"/>
          <w:sz w:val="24"/>
          <w:szCs w:val="24"/>
        </w:rPr>
        <w:t>и</w:t>
      </w:r>
      <w:r w:rsidRPr="00382B5C">
        <w:rPr>
          <w:rFonts w:ascii="Arial" w:eastAsia="Arial" w:hAnsi="Arial" w:cs="Arial"/>
          <w:sz w:val="24"/>
          <w:szCs w:val="24"/>
        </w:rPr>
        <w:t xml:space="preserve">вање  </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нк</w:t>
      </w:r>
      <w:r w:rsidRPr="00382B5C">
        <w:rPr>
          <w:rFonts w:ascii="Arial" w:eastAsia="Arial" w:hAnsi="Arial" w:cs="Arial"/>
          <w:spacing w:val="-2"/>
          <w:sz w:val="24"/>
          <w:szCs w:val="24"/>
        </w:rPr>
        <w:t>лу</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14"/>
          <w:sz w:val="24"/>
          <w:szCs w:val="24"/>
        </w:rPr>
        <w:t xml:space="preserve"> </w:t>
      </w:r>
      <w:r w:rsidRPr="00382B5C">
        <w:rPr>
          <w:rFonts w:ascii="Arial" w:eastAsia="Arial" w:hAnsi="Arial" w:cs="Arial"/>
          <w:sz w:val="24"/>
          <w:szCs w:val="24"/>
        </w:rPr>
        <w:t>пра</w:t>
      </w:r>
      <w:r w:rsidRPr="00382B5C">
        <w:rPr>
          <w:rFonts w:ascii="Arial" w:eastAsia="Arial" w:hAnsi="Arial" w:cs="Arial"/>
          <w:spacing w:val="-1"/>
          <w:sz w:val="24"/>
          <w:szCs w:val="24"/>
        </w:rPr>
        <w:t>к</w:t>
      </w:r>
      <w:r w:rsidRPr="00382B5C">
        <w:rPr>
          <w:rFonts w:ascii="Arial" w:eastAsia="Arial" w:hAnsi="Arial" w:cs="Arial"/>
          <w:sz w:val="24"/>
          <w:szCs w:val="24"/>
        </w:rPr>
        <w:t>се</w:t>
      </w:r>
      <w:r w:rsidRPr="00382B5C">
        <w:rPr>
          <w:rFonts w:ascii="Arial" w:eastAsia="Arial" w:hAnsi="Arial" w:cs="Arial"/>
          <w:spacing w:val="14"/>
          <w:sz w:val="24"/>
          <w:szCs w:val="24"/>
        </w:rPr>
        <w:t xml:space="preserve"> </w:t>
      </w:r>
      <w:r w:rsidRPr="00382B5C">
        <w:rPr>
          <w:rFonts w:ascii="Arial" w:eastAsia="Arial" w:hAnsi="Arial" w:cs="Arial"/>
          <w:sz w:val="24"/>
          <w:szCs w:val="24"/>
        </w:rPr>
        <w:t>у</w:t>
      </w:r>
      <w:r w:rsidRPr="00382B5C">
        <w:rPr>
          <w:rFonts w:ascii="Arial" w:eastAsia="Arial" w:hAnsi="Arial" w:cs="Arial"/>
          <w:spacing w:val="12"/>
          <w:sz w:val="24"/>
          <w:szCs w:val="24"/>
        </w:rPr>
        <w:t xml:space="preserve"> </w:t>
      </w:r>
      <w:r w:rsidRPr="00382B5C">
        <w:rPr>
          <w:rFonts w:ascii="Arial" w:eastAsia="Arial" w:hAnsi="Arial" w:cs="Arial"/>
          <w:sz w:val="24"/>
          <w:szCs w:val="24"/>
        </w:rPr>
        <w:t>школи</w:t>
      </w:r>
      <w:r w:rsidRPr="00382B5C">
        <w:rPr>
          <w:rFonts w:ascii="Arial" w:eastAsia="Arial" w:hAnsi="Arial" w:cs="Arial"/>
          <w:spacing w:val="14"/>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 xml:space="preserve">з </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ент</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и ев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ент</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ко</w:t>
      </w:r>
      <w:r w:rsidRPr="00382B5C">
        <w:rPr>
          <w:rFonts w:ascii="Arial" w:eastAsia="Arial" w:hAnsi="Arial" w:cs="Arial"/>
          <w:spacing w:val="-2"/>
          <w:sz w:val="24"/>
          <w:szCs w:val="24"/>
        </w:rPr>
        <w:t>ј</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2"/>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бна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а у обра</w:t>
      </w:r>
      <w:r w:rsidRPr="00382B5C">
        <w:rPr>
          <w:rFonts w:ascii="Arial" w:eastAsia="Arial" w:hAnsi="Arial" w:cs="Arial"/>
          <w:spacing w:val="-1"/>
          <w:sz w:val="24"/>
          <w:szCs w:val="24"/>
        </w:rPr>
        <w:t>з</w:t>
      </w:r>
      <w:r w:rsidRPr="00382B5C">
        <w:rPr>
          <w:rFonts w:ascii="Arial" w:eastAsia="Arial" w:hAnsi="Arial" w:cs="Arial"/>
          <w:sz w:val="24"/>
          <w:szCs w:val="24"/>
        </w:rPr>
        <w:t>овањ</w:t>
      </w:r>
      <w:r w:rsidRPr="00382B5C">
        <w:rPr>
          <w:rFonts w:ascii="Arial" w:eastAsia="Arial" w:hAnsi="Arial" w:cs="Arial"/>
          <w:spacing w:val="-2"/>
          <w:sz w:val="24"/>
          <w:szCs w:val="24"/>
        </w:rPr>
        <w:t>у</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нап</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ђ</w:t>
      </w:r>
      <w:r w:rsidRPr="00382B5C">
        <w:rPr>
          <w:rFonts w:ascii="Arial" w:eastAsia="Arial" w:hAnsi="Arial" w:cs="Arial"/>
          <w:sz w:val="24"/>
          <w:szCs w:val="24"/>
        </w:rPr>
        <w:t xml:space="preserve">ење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ован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19"/>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3"/>
          <w:sz w:val="24"/>
          <w:szCs w:val="24"/>
        </w:rPr>
        <w:t>у</w:t>
      </w:r>
      <w:r w:rsidRPr="00382B5C">
        <w:rPr>
          <w:rFonts w:ascii="Arial" w:eastAsia="Arial" w:hAnsi="Arial" w:cs="Arial"/>
          <w:sz w:val="24"/>
          <w:szCs w:val="24"/>
        </w:rPr>
        <w:t xml:space="preserve">па,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ада</w:t>
      </w:r>
      <w:r w:rsidRPr="00382B5C">
        <w:rPr>
          <w:rFonts w:ascii="Arial" w:eastAsia="Arial" w:hAnsi="Arial" w:cs="Arial"/>
          <w:spacing w:val="18"/>
          <w:sz w:val="24"/>
          <w:szCs w:val="24"/>
        </w:rPr>
        <w:t xml:space="preserve"> </w:t>
      </w:r>
      <w:r w:rsidRPr="00382B5C">
        <w:rPr>
          <w:rFonts w:ascii="Arial" w:eastAsia="Arial" w:hAnsi="Arial" w:cs="Arial"/>
          <w:spacing w:val="-3"/>
          <w:sz w:val="24"/>
          <w:szCs w:val="24"/>
        </w:rPr>
        <w:t>И</w:t>
      </w:r>
      <w:r w:rsidRPr="00382B5C">
        <w:rPr>
          <w:rFonts w:ascii="Arial" w:eastAsia="Arial" w:hAnsi="Arial" w:cs="Arial"/>
          <w:spacing w:val="1"/>
          <w:sz w:val="24"/>
          <w:szCs w:val="24"/>
        </w:rPr>
        <w:t>ОП-</w:t>
      </w:r>
      <w:r w:rsidRPr="00382B5C">
        <w:rPr>
          <w:rFonts w:ascii="Arial" w:eastAsia="Arial" w:hAnsi="Arial" w:cs="Arial"/>
          <w:sz w:val="24"/>
          <w:szCs w:val="24"/>
        </w:rPr>
        <w:t>а</w:t>
      </w:r>
      <w:r w:rsidRPr="00382B5C">
        <w:rPr>
          <w:rFonts w:ascii="Arial" w:eastAsia="Arial" w:hAnsi="Arial" w:cs="Arial"/>
          <w:spacing w:val="18"/>
          <w:sz w:val="24"/>
          <w:szCs w:val="24"/>
        </w:rPr>
        <w:t xml:space="preserve"> </w:t>
      </w:r>
      <w:r w:rsidRPr="00382B5C">
        <w:rPr>
          <w:rFonts w:ascii="Arial" w:eastAsia="Arial" w:hAnsi="Arial" w:cs="Arial"/>
          <w:sz w:val="24"/>
          <w:szCs w:val="24"/>
        </w:rPr>
        <w:t>за</w:t>
      </w:r>
      <w:r w:rsidRPr="00382B5C">
        <w:rPr>
          <w:rFonts w:ascii="Arial" w:eastAsia="Arial" w:hAnsi="Arial" w:cs="Arial"/>
          <w:spacing w:val="17"/>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w:t>
      </w:r>
      <w:r w:rsidRPr="00382B5C">
        <w:rPr>
          <w:rFonts w:ascii="Arial" w:eastAsia="Arial" w:hAnsi="Arial" w:cs="Arial"/>
          <w:spacing w:val="18"/>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5"/>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8"/>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w:t>
      </w:r>
      <w:r w:rsidRPr="00382B5C">
        <w:rPr>
          <w:rFonts w:ascii="Arial" w:eastAsia="Arial" w:hAnsi="Arial" w:cs="Arial"/>
          <w:spacing w:val="-1"/>
          <w:sz w:val="24"/>
          <w:szCs w:val="24"/>
        </w:rPr>
        <w:t>а</w:t>
      </w:r>
      <w:r w:rsidRPr="00382B5C">
        <w:rPr>
          <w:rFonts w:ascii="Arial" w:eastAsia="Arial" w:hAnsi="Arial" w:cs="Arial"/>
          <w:sz w:val="24"/>
          <w:szCs w:val="24"/>
        </w:rPr>
        <w:t>н</w:t>
      </w:r>
      <w:r w:rsidRPr="00382B5C">
        <w:rPr>
          <w:rFonts w:ascii="Arial" w:eastAsia="Arial" w:hAnsi="Arial" w:cs="Arial"/>
          <w:spacing w:val="19"/>
          <w:sz w:val="24"/>
          <w:szCs w:val="24"/>
        </w:rPr>
        <w:t xml:space="preserve"> </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19"/>
          <w:sz w:val="24"/>
          <w:szCs w:val="24"/>
        </w:rPr>
        <w:t xml:space="preserve"> </w:t>
      </w:r>
      <w:r w:rsidRPr="00382B5C">
        <w:rPr>
          <w:rFonts w:ascii="Arial" w:eastAsia="Arial" w:hAnsi="Arial" w:cs="Arial"/>
          <w:sz w:val="24"/>
          <w:szCs w:val="24"/>
        </w:rPr>
        <w:t>в</w:t>
      </w:r>
      <w:r w:rsidRPr="00382B5C">
        <w:rPr>
          <w:rFonts w:ascii="Arial" w:eastAsia="Arial" w:hAnsi="Arial" w:cs="Arial"/>
          <w:spacing w:val="-3"/>
          <w:sz w:val="24"/>
          <w:szCs w:val="24"/>
        </w:rPr>
        <w:t>и</w:t>
      </w:r>
      <w:r w:rsidRPr="00382B5C">
        <w:rPr>
          <w:rFonts w:ascii="Arial" w:eastAsia="Arial" w:hAnsi="Arial" w:cs="Arial"/>
          <w:sz w:val="24"/>
          <w:szCs w:val="24"/>
        </w:rPr>
        <w:t>д</w:t>
      </w:r>
      <w:r w:rsidRPr="00382B5C">
        <w:rPr>
          <w:rFonts w:ascii="Arial" w:eastAsia="Arial" w:hAnsi="Arial" w:cs="Arial"/>
          <w:spacing w:val="19"/>
          <w:sz w:val="24"/>
          <w:szCs w:val="24"/>
        </w:rPr>
        <w:t xml:space="preserve"> </w:t>
      </w:r>
      <w:r w:rsidRPr="00382B5C">
        <w:rPr>
          <w:rFonts w:ascii="Arial" w:eastAsia="Arial" w:hAnsi="Arial" w:cs="Arial"/>
          <w:spacing w:val="-2"/>
          <w:sz w:val="24"/>
          <w:szCs w:val="24"/>
        </w:rPr>
        <w:t>д</w:t>
      </w:r>
      <w:r w:rsidRPr="00382B5C">
        <w:rPr>
          <w:rFonts w:ascii="Arial" w:eastAsia="Arial" w:hAnsi="Arial" w:cs="Arial"/>
          <w:sz w:val="24"/>
          <w:szCs w:val="24"/>
        </w:rPr>
        <w:t>одат</w:t>
      </w:r>
      <w:r w:rsidRPr="00382B5C">
        <w:rPr>
          <w:rFonts w:ascii="Arial" w:eastAsia="Arial" w:hAnsi="Arial" w:cs="Arial"/>
          <w:spacing w:val="-2"/>
          <w:sz w:val="24"/>
          <w:szCs w:val="24"/>
        </w:rPr>
        <w:t>н</w:t>
      </w:r>
      <w:r w:rsidRPr="00382B5C">
        <w:rPr>
          <w:rFonts w:ascii="Arial" w:eastAsia="Arial" w:hAnsi="Arial" w:cs="Arial"/>
          <w:sz w:val="24"/>
          <w:szCs w:val="24"/>
        </w:rPr>
        <w:t>е по</w:t>
      </w:r>
      <w:r w:rsidRPr="00382B5C">
        <w:rPr>
          <w:rFonts w:ascii="Arial" w:eastAsia="Arial" w:hAnsi="Arial" w:cs="Arial"/>
          <w:spacing w:val="1"/>
          <w:sz w:val="24"/>
          <w:szCs w:val="24"/>
        </w:rPr>
        <w:t>д</w:t>
      </w:r>
      <w:r w:rsidRPr="00382B5C">
        <w:rPr>
          <w:rFonts w:ascii="Arial" w:eastAsia="Arial" w:hAnsi="Arial" w:cs="Arial"/>
          <w:sz w:val="24"/>
          <w:szCs w:val="24"/>
        </w:rPr>
        <w:t>ршк</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4"/>
          <w:sz w:val="24"/>
          <w:szCs w:val="24"/>
        </w:rPr>
        <w:t xml:space="preserve"> </w:t>
      </w:r>
      <w:r w:rsidRPr="00382B5C">
        <w:rPr>
          <w:rFonts w:ascii="Arial" w:eastAsia="Arial" w:hAnsi="Arial" w:cs="Arial"/>
          <w:sz w:val="24"/>
          <w:szCs w:val="24"/>
        </w:rPr>
        <w:t>ев</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већ</w:t>
      </w:r>
      <w:r w:rsidRPr="00382B5C">
        <w:rPr>
          <w:rFonts w:ascii="Arial" w:eastAsia="Arial" w:hAnsi="Arial" w:cs="Arial"/>
          <w:spacing w:val="2"/>
          <w:sz w:val="24"/>
          <w:szCs w:val="24"/>
        </w:rPr>
        <w:t xml:space="preserve"> </w:t>
      </w:r>
      <w:r w:rsidRPr="00382B5C">
        <w:rPr>
          <w:rFonts w:ascii="Arial" w:eastAsia="Arial" w:hAnsi="Arial" w:cs="Arial"/>
          <w:sz w:val="24"/>
          <w:szCs w:val="24"/>
        </w:rPr>
        <w:t>пост</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ћи</w:t>
      </w:r>
      <w:r w:rsidRPr="00382B5C">
        <w:rPr>
          <w:rFonts w:ascii="Arial" w:eastAsia="Arial" w:hAnsi="Arial" w:cs="Arial"/>
          <w:sz w:val="24"/>
          <w:szCs w:val="24"/>
        </w:rPr>
        <w:t>х ИО</w:t>
      </w:r>
      <w:r w:rsidRPr="00382B5C">
        <w:rPr>
          <w:rFonts w:ascii="Arial" w:eastAsia="Arial" w:hAnsi="Arial" w:cs="Arial"/>
          <w:spacing w:val="3"/>
          <w:sz w:val="24"/>
          <w:szCs w:val="24"/>
        </w:rPr>
        <w:t>П</w:t>
      </w:r>
      <w:r w:rsidRPr="00382B5C">
        <w:rPr>
          <w:rFonts w:ascii="Arial" w:eastAsia="Arial" w:hAnsi="Arial" w:cs="Arial"/>
          <w:spacing w:val="1"/>
          <w:sz w:val="24"/>
          <w:szCs w:val="24"/>
        </w:rPr>
        <w:t>-</w:t>
      </w:r>
      <w:r w:rsidRPr="00382B5C">
        <w:rPr>
          <w:rFonts w:ascii="Arial" w:eastAsia="Arial" w:hAnsi="Arial" w:cs="Arial"/>
          <w:sz w:val="24"/>
          <w:szCs w:val="24"/>
        </w:rPr>
        <w:t xml:space="preserve">а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з</w:t>
      </w:r>
      <w:r w:rsidRPr="00382B5C">
        <w:rPr>
          <w:rFonts w:ascii="Arial" w:eastAsia="Arial" w:hAnsi="Arial" w:cs="Arial"/>
          <w:spacing w:val="2"/>
          <w:sz w:val="24"/>
          <w:szCs w:val="24"/>
        </w:rPr>
        <w:t xml:space="preserve"> </w:t>
      </w:r>
      <w:r w:rsidRPr="00382B5C">
        <w:rPr>
          <w:rFonts w:ascii="Arial" w:eastAsia="Arial" w:hAnsi="Arial" w:cs="Arial"/>
          <w:sz w:val="24"/>
          <w:szCs w:val="24"/>
        </w:rPr>
        <w:t>анал</w:t>
      </w:r>
      <w:r w:rsidRPr="00382B5C">
        <w:rPr>
          <w:rFonts w:ascii="Arial" w:eastAsia="Arial" w:hAnsi="Arial" w:cs="Arial"/>
          <w:spacing w:val="-1"/>
          <w:sz w:val="24"/>
          <w:szCs w:val="24"/>
        </w:rPr>
        <w:t>и</w:t>
      </w:r>
      <w:r w:rsidRPr="00382B5C">
        <w:rPr>
          <w:rFonts w:ascii="Arial" w:eastAsia="Arial" w:hAnsi="Arial" w:cs="Arial"/>
          <w:sz w:val="24"/>
          <w:szCs w:val="24"/>
        </w:rPr>
        <w:t>зу пост</w:t>
      </w:r>
      <w:r w:rsidRPr="00382B5C">
        <w:rPr>
          <w:rFonts w:ascii="Arial" w:eastAsia="Arial" w:hAnsi="Arial" w:cs="Arial"/>
          <w:spacing w:val="-1"/>
          <w:sz w:val="24"/>
          <w:szCs w:val="24"/>
        </w:rPr>
        <w:t>иг</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ћа</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е </w:t>
      </w:r>
      <w:r w:rsidRPr="00382B5C">
        <w:rPr>
          <w:rFonts w:ascii="Arial" w:eastAsia="Arial" w:hAnsi="Arial" w:cs="Arial"/>
          <w:spacing w:val="-2"/>
          <w:sz w:val="24"/>
          <w:szCs w:val="24"/>
        </w:rPr>
        <w:t>п</w:t>
      </w:r>
      <w:r w:rsidRPr="00382B5C">
        <w:rPr>
          <w:rFonts w:ascii="Arial" w:eastAsia="Arial" w:hAnsi="Arial" w:cs="Arial"/>
          <w:sz w:val="24"/>
          <w:szCs w:val="24"/>
        </w:rPr>
        <w:t xml:space="preserve">о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ано</w:t>
      </w:r>
      <w:r w:rsidRPr="00382B5C">
        <w:rPr>
          <w:rFonts w:ascii="Arial" w:eastAsia="Arial" w:hAnsi="Arial" w:cs="Arial"/>
          <w:spacing w:val="-2"/>
          <w:sz w:val="24"/>
          <w:szCs w:val="24"/>
        </w:rPr>
        <w:t>в</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 xml:space="preserve">ао </w:t>
      </w:r>
      <w:r w:rsidRPr="00382B5C">
        <w:rPr>
          <w:rFonts w:ascii="Arial" w:eastAsia="Arial" w:hAnsi="Arial" w:cs="Arial"/>
          <w:spacing w:val="30"/>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з</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љ</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у са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нтер</w:t>
      </w:r>
      <w:r w:rsidRPr="00382B5C">
        <w:rPr>
          <w:rFonts w:ascii="Arial" w:eastAsia="Arial" w:hAnsi="Arial" w:cs="Arial"/>
          <w:spacing w:val="-1"/>
          <w:sz w:val="24"/>
          <w:szCs w:val="24"/>
        </w:rPr>
        <w:t>р</w:t>
      </w:r>
      <w:r w:rsidRPr="00382B5C">
        <w:rPr>
          <w:rFonts w:ascii="Arial" w:eastAsia="Arial" w:hAnsi="Arial" w:cs="Arial"/>
          <w:sz w:val="24"/>
          <w:szCs w:val="24"/>
        </w:rPr>
        <w:t>ес</w:t>
      </w:r>
      <w:r w:rsidRPr="00382B5C">
        <w:rPr>
          <w:rFonts w:ascii="Arial" w:eastAsia="Arial" w:hAnsi="Arial" w:cs="Arial"/>
          <w:spacing w:val="-1"/>
          <w:sz w:val="24"/>
          <w:szCs w:val="24"/>
        </w:rPr>
        <w:t>о</w:t>
      </w:r>
      <w:r w:rsidRPr="00382B5C">
        <w:rPr>
          <w:rFonts w:ascii="Arial" w:eastAsia="Arial" w:hAnsi="Arial" w:cs="Arial"/>
          <w:sz w:val="24"/>
          <w:szCs w:val="24"/>
        </w:rPr>
        <w:t>рном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ми</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ом</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оцену пот</w:t>
      </w:r>
      <w:r w:rsidRPr="00382B5C">
        <w:rPr>
          <w:rFonts w:ascii="Arial" w:eastAsia="Arial" w:hAnsi="Arial" w:cs="Arial"/>
          <w:spacing w:val="-1"/>
          <w:sz w:val="24"/>
          <w:szCs w:val="24"/>
        </w:rPr>
        <w:t>р</w:t>
      </w:r>
      <w:r w:rsidRPr="00382B5C">
        <w:rPr>
          <w:rFonts w:ascii="Arial" w:eastAsia="Arial" w:hAnsi="Arial" w:cs="Arial"/>
          <w:sz w:val="24"/>
          <w:szCs w:val="24"/>
        </w:rPr>
        <w:t>еба</w:t>
      </w:r>
      <w:r w:rsidRPr="00382B5C">
        <w:rPr>
          <w:rFonts w:ascii="Arial" w:eastAsia="Arial" w:hAnsi="Arial" w:cs="Arial"/>
          <w:spacing w:val="3"/>
          <w:sz w:val="24"/>
          <w:szCs w:val="24"/>
        </w:rPr>
        <w:t xml:space="preserve"> </w:t>
      </w:r>
      <w:r w:rsidRPr="00382B5C">
        <w:rPr>
          <w:rFonts w:ascii="Arial" w:eastAsia="Arial" w:hAnsi="Arial" w:cs="Arial"/>
          <w:sz w:val="24"/>
          <w:szCs w:val="24"/>
        </w:rPr>
        <w:t xml:space="preserve">за  </w:t>
      </w:r>
      <w:r w:rsidRPr="00382B5C">
        <w:rPr>
          <w:rFonts w:ascii="Arial" w:eastAsia="Arial" w:hAnsi="Arial" w:cs="Arial"/>
          <w:spacing w:val="34"/>
          <w:sz w:val="24"/>
          <w:szCs w:val="24"/>
        </w:rPr>
        <w:t xml:space="preserve"> </w:t>
      </w:r>
      <w:r w:rsidRPr="00382B5C">
        <w:rPr>
          <w:rFonts w:ascii="Arial" w:eastAsia="Arial" w:hAnsi="Arial" w:cs="Arial"/>
          <w:sz w:val="24"/>
          <w:szCs w:val="24"/>
        </w:rPr>
        <w:t>пр</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ањ</w:t>
      </w:r>
      <w:r w:rsidRPr="00382B5C">
        <w:rPr>
          <w:rFonts w:ascii="Arial" w:eastAsia="Arial" w:hAnsi="Arial" w:cs="Arial"/>
          <w:spacing w:val="-3"/>
          <w:sz w:val="24"/>
          <w:szCs w:val="24"/>
        </w:rPr>
        <w:t>е</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ода</w:t>
      </w:r>
      <w:r w:rsidRPr="00382B5C">
        <w:rPr>
          <w:rFonts w:ascii="Arial" w:eastAsia="Arial" w:hAnsi="Arial" w:cs="Arial"/>
          <w:spacing w:val="-3"/>
          <w:sz w:val="24"/>
          <w:szCs w:val="24"/>
        </w:rPr>
        <w:t>т</w:t>
      </w:r>
      <w:r w:rsidRPr="00382B5C">
        <w:rPr>
          <w:rFonts w:ascii="Arial" w:eastAsia="Arial" w:hAnsi="Arial" w:cs="Arial"/>
          <w:sz w:val="24"/>
          <w:szCs w:val="24"/>
        </w:rPr>
        <w:t>не</w:t>
      </w:r>
      <w:r w:rsidRPr="00382B5C">
        <w:rPr>
          <w:rFonts w:ascii="Arial" w:eastAsia="Arial" w:hAnsi="Arial" w:cs="Arial"/>
          <w:spacing w:val="3"/>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здравств</w:t>
      </w:r>
      <w:r w:rsidRPr="00382B5C">
        <w:rPr>
          <w:rFonts w:ascii="Arial" w:eastAsia="Arial" w:hAnsi="Arial" w:cs="Arial"/>
          <w:spacing w:val="-3"/>
          <w:sz w:val="24"/>
          <w:szCs w:val="24"/>
        </w:rPr>
        <w:t>е</w:t>
      </w:r>
      <w:r w:rsidRPr="00382B5C">
        <w:rPr>
          <w:rFonts w:ascii="Arial" w:eastAsia="Arial" w:hAnsi="Arial" w:cs="Arial"/>
          <w:sz w:val="24"/>
          <w:szCs w:val="24"/>
        </w:rPr>
        <w:t>не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и с</w:t>
      </w:r>
      <w:r w:rsidRPr="00382B5C">
        <w:rPr>
          <w:rFonts w:ascii="Arial" w:eastAsia="Arial" w:hAnsi="Arial" w:cs="Arial"/>
          <w:spacing w:val="-3"/>
          <w:sz w:val="24"/>
          <w:szCs w:val="24"/>
        </w:rPr>
        <w:t>о</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3"/>
          <w:sz w:val="24"/>
          <w:szCs w:val="24"/>
        </w:rPr>
        <w:t>л</w:t>
      </w:r>
      <w:r w:rsidRPr="00382B5C">
        <w:rPr>
          <w:rFonts w:ascii="Arial" w:eastAsia="Arial" w:hAnsi="Arial" w:cs="Arial"/>
          <w:sz w:val="24"/>
          <w:szCs w:val="24"/>
        </w:rPr>
        <w:t>не</w:t>
      </w:r>
      <w:r w:rsidRPr="00382B5C">
        <w:rPr>
          <w:rFonts w:ascii="Arial" w:eastAsia="Arial" w:hAnsi="Arial" w:cs="Arial"/>
          <w:spacing w:val="3"/>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 xml:space="preserve">ршке </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3"/>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pacing w:val="-2"/>
          <w:sz w:val="24"/>
          <w:szCs w:val="24"/>
        </w:rPr>
        <w:t>у</w:t>
      </w:r>
      <w:r w:rsidRPr="00382B5C">
        <w:rPr>
          <w:rFonts w:ascii="Arial" w:eastAsia="Arial" w:hAnsi="Arial" w:cs="Arial"/>
          <w:spacing w:val="1"/>
          <w:sz w:val="24"/>
          <w:szCs w:val="24"/>
        </w:rPr>
        <w:t>.</w:t>
      </w:r>
      <w:r w:rsidRPr="00382B5C">
        <w:rPr>
          <w:rFonts w:ascii="Arial" w:eastAsia="Arial" w:hAnsi="Arial" w:cs="Arial"/>
          <w:spacing w:val="-1"/>
          <w:sz w:val="24"/>
          <w:szCs w:val="24"/>
        </w:rPr>
        <w:t>С</w:t>
      </w:r>
      <w:r w:rsidRPr="00382B5C">
        <w:rPr>
          <w:rFonts w:ascii="Arial" w:eastAsia="Arial" w:hAnsi="Arial" w:cs="Arial"/>
          <w:sz w:val="24"/>
          <w:szCs w:val="24"/>
        </w:rPr>
        <w:t>ве</w:t>
      </w:r>
      <w:r w:rsidRPr="00382B5C">
        <w:rPr>
          <w:rFonts w:ascii="Arial" w:eastAsia="Arial" w:hAnsi="Arial" w:cs="Arial"/>
          <w:spacing w:val="4"/>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3"/>
          <w:sz w:val="24"/>
          <w:szCs w:val="24"/>
        </w:rPr>
        <w:t xml:space="preserve"> </w:t>
      </w:r>
      <w:r w:rsidRPr="00382B5C">
        <w:rPr>
          <w:rFonts w:ascii="Arial" w:eastAsia="Arial" w:hAnsi="Arial" w:cs="Arial"/>
          <w:sz w:val="24"/>
          <w:szCs w:val="24"/>
        </w:rPr>
        <w:t>б</w:t>
      </w:r>
      <w:r w:rsidRPr="00382B5C">
        <w:rPr>
          <w:rFonts w:ascii="Arial" w:eastAsia="Arial" w:hAnsi="Arial" w:cs="Arial"/>
          <w:spacing w:val="-2"/>
          <w:sz w:val="24"/>
          <w:szCs w:val="24"/>
        </w:rPr>
        <w:t>у</w:t>
      </w:r>
      <w:r w:rsidRPr="00382B5C">
        <w:rPr>
          <w:rFonts w:ascii="Arial" w:eastAsia="Arial" w:hAnsi="Arial" w:cs="Arial"/>
          <w:sz w:val="24"/>
          <w:szCs w:val="24"/>
        </w:rPr>
        <w:t>ће</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ђ</w:t>
      </w:r>
      <w:r w:rsidRPr="00382B5C">
        <w:rPr>
          <w:rFonts w:ascii="Arial" w:eastAsia="Arial" w:hAnsi="Arial" w:cs="Arial"/>
          <w:sz w:val="24"/>
          <w:szCs w:val="24"/>
        </w:rPr>
        <w:t>ене</w:t>
      </w:r>
      <w:r w:rsidRPr="00382B5C">
        <w:rPr>
          <w:rFonts w:ascii="Arial" w:eastAsia="Arial" w:hAnsi="Arial" w:cs="Arial"/>
          <w:spacing w:val="4"/>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pacing w:val="1"/>
          <w:sz w:val="24"/>
          <w:szCs w:val="24"/>
        </w:rPr>
        <w:t>ж</w:t>
      </w:r>
      <w:r w:rsidRPr="00382B5C">
        <w:rPr>
          <w:rFonts w:ascii="Arial" w:eastAsia="Arial" w:hAnsi="Arial" w:cs="Arial"/>
          <w:sz w:val="24"/>
          <w:szCs w:val="24"/>
        </w:rPr>
        <w:t>е</w:t>
      </w:r>
      <w:r w:rsidRPr="00382B5C">
        <w:rPr>
          <w:rFonts w:ascii="Arial" w:eastAsia="Arial" w:hAnsi="Arial" w:cs="Arial"/>
          <w:spacing w:val="-1"/>
          <w:sz w:val="24"/>
          <w:szCs w:val="24"/>
        </w:rPr>
        <w:t>ћи</w:t>
      </w:r>
      <w:r w:rsidRPr="00382B5C">
        <w:rPr>
          <w:rFonts w:ascii="Arial" w:eastAsia="Arial" w:hAnsi="Arial" w:cs="Arial"/>
          <w:sz w:val="24"/>
          <w:szCs w:val="24"/>
        </w:rPr>
        <w:t>м</w:t>
      </w:r>
      <w:r w:rsidRPr="00382B5C">
        <w:rPr>
          <w:rFonts w:ascii="Arial" w:eastAsia="Arial" w:hAnsi="Arial" w:cs="Arial"/>
          <w:spacing w:val="3"/>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ак</w:t>
      </w:r>
      <w:r w:rsidRPr="00382B5C">
        <w:rPr>
          <w:rFonts w:ascii="Arial" w:eastAsia="Arial" w:hAnsi="Arial" w:cs="Arial"/>
          <w:sz w:val="24"/>
          <w:szCs w:val="24"/>
        </w:rPr>
        <w:t>онск</w:t>
      </w:r>
      <w:r w:rsidRPr="00382B5C">
        <w:rPr>
          <w:rFonts w:ascii="Arial" w:eastAsia="Arial" w:hAnsi="Arial" w:cs="Arial"/>
          <w:spacing w:val="-2"/>
          <w:sz w:val="24"/>
          <w:szCs w:val="24"/>
        </w:rPr>
        <w:t>и</w:t>
      </w:r>
      <w:r w:rsidRPr="00382B5C">
        <w:rPr>
          <w:rFonts w:ascii="Arial" w:eastAsia="Arial" w:hAnsi="Arial" w:cs="Arial"/>
          <w:sz w:val="24"/>
          <w:szCs w:val="24"/>
        </w:rPr>
        <w:t>м</w:t>
      </w:r>
      <w:r w:rsidRPr="00382B5C">
        <w:rPr>
          <w:rFonts w:ascii="Arial" w:eastAsia="Arial" w:hAnsi="Arial" w:cs="Arial"/>
          <w:spacing w:val="3"/>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ба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и прав</w:t>
      </w:r>
      <w:r w:rsidRPr="00382B5C">
        <w:rPr>
          <w:rFonts w:ascii="Arial" w:eastAsia="Arial" w:hAnsi="Arial" w:cs="Arial"/>
          <w:spacing w:val="-4"/>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ниц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им</w:t>
      </w:r>
      <w:r w:rsidRPr="00382B5C">
        <w:rPr>
          <w:rFonts w:ascii="Arial" w:eastAsia="Arial" w:hAnsi="Arial" w:cs="Arial"/>
          <w:sz w:val="24"/>
          <w:szCs w:val="24"/>
        </w:rPr>
        <w:t>а су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г</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сана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59"/>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нкл</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 xml:space="preserve">е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ак</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б</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ом</w:t>
      </w:r>
      <w:r w:rsidRPr="00382B5C">
        <w:rPr>
          <w:rFonts w:ascii="Arial" w:eastAsia="Arial" w:hAnsi="Arial" w:cs="Arial"/>
          <w:spacing w:val="60"/>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ем</w:t>
      </w:r>
      <w:r w:rsidRPr="00382B5C">
        <w:rPr>
          <w:rFonts w:ascii="Arial" w:eastAsia="Arial" w:hAnsi="Arial" w:cs="Arial"/>
          <w:spacing w:val="-2"/>
          <w:sz w:val="24"/>
          <w:szCs w:val="24"/>
        </w:rPr>
        <w:t>у</w:t>
      </w:r>
      <w:r w:rsidRPr="00382B5C">
        <w:rPr>
          <w:rFonts w:ascii="Arial" w:eastAsia="Arial" w:hAnsi="Arial" w:cs="Arial"/>
          <w:sz w:val="24"/>
          <w:szCs w:val="24"/>
        </w:rPr>
        <w:t>.</w:t>
      </w:r>
    </w:p>
    <w:p w:rsidR="007752DB" w:rsidRPr="00382B5C" w:rsidRDefault="007752DB" w:rsidP="007A1449">
      <w:pPr>
        <w:rPr>
          <w:rFonts w:ascii="Arial" w:eastAsia="Arial" w:hAnsi="Arial" w:cs="Arial"/>
          <w:sz w:val="24"/>
          <w:szCs w:val="24"/>
        </w:rPr>
      </w:pPr>
    </w:p>
    <w:p w:rsidR="007752DB" w:rsidRPr="00382B5C" w:rsidRDefault="007752DB" w:rsidP="007A1449">
      <w:pPr>
        <w:rPr>
          <w:rFonts w:ascii="Arial" w:eastAsia="Arial" w:hAnsi="Arial" w:cs="Arial"/>
          <w:sz w:val="24"/>
          <w:szCs w:val="24"/>
        </w:rPr>
      </w:pPr>
    </w:p>
    <w:p w:rsidR="007752DB" w:rsidRPr="00382B5C" w:rsidRDefault="007752DB" w:rsidP="007A1449">
      <w:pPr>
        <w:rPr>
          <w:rFonts w:ascii="Arial" w:eastAsia="Arial" w:hAnsi="Arial" w:cs="Arial"/>
          <w:sz w:val="24"/>
          <w:szCs w:val="24"/>
        </w:rPr>
      </w:pPr>
    </w:p>
    <w:p w:rsidR="007A1449" w:rsidRPr="00382B5C" w:rsidRDefault="007A1449" w:rsidP="007A1449">
      <w:pPr>
        <w:spacing w:before="71"/>
        <w:ind w:left="2236" w:right="2236"/>
        <w:jc w:val="center"/>
        <w:rPr>
          <w:rFonts w:ascii="Arial" w:eastAsia="Arial" w:hAnsi="Arial" w:cs="Arial"/>
          <w:sz w:val="24"/>
          <w:szCs w:val="24"/>
        </w:rPr>
      </w:pPr>
      <w:r w:rsidRPr="00382B5C">
        <w:rPr>
          <w:rFonts w:ascii="Arial" w:eastAsia="Arial" w:hAnsi="Arial" w:cs="Arial"/>
          <w:b/>
          <w:spacing w:val="1"/>
          <w:sz w:val="24"/>
          <w:szCs w:val="24"/>
        </w:rPr>
        <w:t>З</w:t>
      </w:r>
      <w:r w:rsidRPr="00382B5C">
        <w:rPr>
          <w:rFonts w:ascii="Arial" w:eastAsia="Arial" w:hAnsi="Arial" w:cs="Arial"/>
          <w:b/>
          <w:sz w:val="24"/>
          <w:szCs w:val="24"/>
        </w:rPr>
        <w:t>авр</w:t>
      </w:r>
      <w:r w:rsidRPr="00382B5C">
        <w:rPr>
          <w:rFonts w:ascii="Arial" w:eastAsia="Arial" w:hAnsi="Arial" w:cs="Arial"/>
          <w:b/>
          <w:spacing w:val="-1"/>
          <w:sz w:val="24"/>
          <w:szCs w:val="24"/>
        </w:rPr>
        <w:t>шн</w:t>
      </w:r>
      <w:r w:rsidRPr="00382B5C">
        <w:rPr>
          <w:rFonts w:ascii="Arial" w:eastAsia="Arial" w:hAnsi="Arial" w:cs="Arial"/>
          <w:b/>
          <w:sz w:val="24"/>
          <w:szCs w:val="24"/>
        </w:rPr>
        <w:t xml:space="preserve">и </w:t>
      </w:r>
      <w:r w:rsidRPr="00382B5C">
        <w:rPr>
          <w:rFonts w:ascii="Arial" w:eastAsia="Arial" w:hAnsi="Arial" w:cs="Arial"/>
          <w:b/>
          <w:spacing w:val="1"/>
          <w:sz w:val="24"/>
          <w:szCs w:val="24"/>
        </w:rPr>
        <w:t>и</w:t>
      </w:r>
      <w:r w:rsidRPr="00382B5C">
        <w:rPr>
          <w:rFonts w:ascii="Arial" w:eastAsia="Arial" w:hAnsi="Arial" w:cs="Arial"/>
          <w:b/>
          <w:spacing w:val="-3"/>
          <w:sz w:val="24"/>
          <w:szCs w:val="24"/>
        </w:rPr>
        <w:t>с</w:t>
      </w:r>
      <w:r w:rsidRPr="00382B5C">
        <w:rPr>
          <w:rFonts w:ascii="Arial" w:eastAsia="Arial" w:hAnsi="Arial" w:cs="Arial"/>
          <w:b/>
          <w:spacing w:val="-1"/>
          <w:sz w:val="24"/>
          <w:szCs w:val="24"/>
        </w:rPr>
        <w:t>п</w:t>
      </w:r>
      <w:r w:rsidRPr="00382B5C">
        <w:rPr>
          <w:rFonts w:ascii="Arial" w:eastAsia="Arial" w:hAnsi="Arial" w:cs="Arial"/>
          <w:b/>
          <w:spacing w:val="1"/>
          <w:sz w:val="24"/>
          <w:szCs w:val="24"/>
        </w:rPr>
        <w:t>и</w:t>
      </w:r>
      <w:r w:rsidRPr="00382B5C">
        <w:rPr>
          <w:rFonts w:ascii="Arial" w:eastAsia="Arial" w:hAnsi="Arial" w:cs="Arial"/>
          <w:b/>
          <w:sz w:val="24"/>
          <w:szCs w:val="24"/>
        </w:rPr>
        <w:t>т</w:t>
      </w:r>
      <w:r w:rsidRPr="00382B5C">
        <w:rPr>
          <w:rFonts w:ascii="Arial" w:eastAsia="Arial" w:hAnsi="Arial" w:cs="Arial"/>
          <w:b/>
          <w:spacing w:val="1"/>
          <w:sz w:val="24"/>
          <w:szCs w:val="24"/>
        </w:rPr>
        <w:t xml:space="preserve"> </w:t>
      </w:r>
      <w:r w:rsidRPr="00382B5C">
        <w:rPr>
          <w:rFonts w:ascii="Arial" w:eastAsia="Arial" w:hAnsi="Arial" w:cs="Arial"/>
          <w:b/>
          <w:sz w:val="24"/>
          <w:szCs w:val="24"/>
        </w:rPr>
        <w:t>у</w:t>
      </w:r>
      <w:r w:rsidRPr="00382B5C">
        <w:rPr>
          <w:rFonts w:ascii="Arial" w:eastAsia="Arial" w:hAnsi="Arial" w:cs="Arial"/>
          <w:b/>
          <w:spacing w:val="-4"/>
          <w:sz w:val="24"/>
          <w:szCs w:val="24"/>
        </w:rPr>
        <w:t xml:space="preserve"> </w:t>
      </w:r>
      <w:r w:rsidRPr="00382B5C">
        <w:rPr>
          <w:rFonts w:ascii="Arial" w:eastAsia="Arial" w:hAnsi="Arial" w:cs="Arial"/>
          <w:b/>
          <w:sz w:val="24"/>
          <w:szCs w:val="24"/>
        </w:rPr>
        <w:t>о</w:t>
      </w:r>
      <w:r w:rsidRPr="00382B5C">
        <w:rPr>
          <w:rFonts w:ascii="Arial" w:eastAsia="Arial" w:hAnsi="Arial" w:cs="Arial"/>
          <w:b/>
          <w:spacing w:val="-1"/>
          <w:sz w:val="24"/>
          <w:szCs w:val="24"/>
        </w:rPr>
        <w:t>с</w:t>
      </w:r>
      <w:r w:rsidRPr="00382B5C">
        <w:rPr>
          <w:rFonts w:ascii="Arial" w:eastAsia="Arial" w:hAnsi="Arial" w:cs="Arial"/>
          <w:b/>
          <w:spacing w:val="1"/>
          <w:sz w:val="24"/>
          <w:szCs w:val="24"/>
        </w:rPr>
        <w:t>н</w:t>
      </w:r>
      <w:r w:rsidRPr="00382B5C">
        <w:rPr>
          <w:rFonts w:ascii="Arial" w:eastAsia="Arial" w:hAnsi="Arial" w:cs="Arial"/>
          <w:b/>
          <w:sz w:val="24"/>
          <w:szCs w:val="24"/>
        </w:rPr>
        <w:t>ов</w:t>
      </w:r>
      <w:r w:rsidRPr="00382B5C">
        <w:rPr>
          <w:rFonts w:ascii="Arial" w:eastAsia="Arial" w:hAnsi="Arial" w:cs="Arial"/>
          <w:b/>
          <w:spacing w:val="1"/>
          <w:sz w:val="24"/>
          <w:szCs w:val="24"/>
        </w:rPr>
        <w:t>н</w:t>
      </w:r>
      <w:r w:rsidRPr="00382B5C">
        <w:rPr>
          <w:rFonts w:ascii="Arial" w:eastAsia="Arial" w:hAnsi="Arial" w:cs="Arial"/>
          <w:b/>
          <w:sz w:val="24"/>
          <w:szCs w:val="24"/>
        </w:rPr>
        <w:t>ом</w:t>
      </w:r>
      <w:r w:rsidRPr="00382B5C">
        <w:rPr>
          <w:rFonts w:ascii="Arial" w:eastAsia="Arial" w:hAnsi="Arial" w:cs="Arial"/>
          <w:b/>
          <w:spacing w:val="-2"/>
          <w:sz w:val="24"/>
          <w:szCs w:val="24"/>
        </w:rPr>
        <w:t xml:space="preserve"> </w:t>
      </w:r>
      <w:r w:rsidRPr="00382B5C">
        <w:rPr>
          <w:rFonts w:ascii="Arial" w:eastAsia="Arial" w:hAnsi="Arial" w:cs="Arial"/>
          <w:b/>
          <w:sz w:val="24"/>
          <w:szCs w:val="24"/>
        </w:rPr>
        <w:t>об</w:t>
      </w:r>
      <w:r w:rsidRPr="00382B5C">
        <w:rPr>
          <w:rFonts w:ascii="Arial" w:eastAsia="Arial" w:hAnsi="Arial" w:cs="Arial"/>
          <w:b/>
          <w:spacing w:val="-1"/>
          <w:sz w:val="24"/>
          <w:szCs w:val="24"/>
        </w:rPr>
        <w:t>р</w:t>
      </w:r>
      <w:r w:rsidRPr="00382B5C">
        <w:rPr>
          <w:rFonts w:ascii="Arial" w:eastAsia="Arial" w:hAnsi="Arial" w:cs="Arial"/>
          <w:b/>
          <w:spacing w:val="-3"/>
          <w:sz w:val="24"/>
          <w:szCs w:val="24"/>
        </w:rPr>
        <w:t>а</w:t>
      </w:r>
      <w:r w:rsidRPr="00382B5C">
        <w:rPr>
          <w:rFonts w:ascii="Arial" w:eastAsia="Arial" w:hAnsi="Arial" w:cs="Arial"/>
          <w:b/>
          <w:sz w:val="24"/>
          <w:szCs w:val="24"/>
        </w:rPr>
        <w:t>зо</w:t>
      </w:r>
      <w:r w:rsidRPr="00382B5C">
        <w:rPr>
          <w:rFonts w:ascii="Arial" w:eastAsia="Arial" w:hAnsi="Arial" w:cs="Arial"/>
          <w:b/>
          <w:spacing w:val="1"/>
          <w:sz w:val="24"/>
          <w:szCs w:val="24"/>
        </w:rPr>
        <w:t>в</w:t>
      </w:r>
      <w:r w:rsidRPr="00382B5C">
        <w:rPr>
          <w:rFonts w:ascii="Arial" w:eastAsia="Arial" w:hAnsi="Arial" w:cs="Arial"/>
          <w:b/>
          <w:sz w:val="24"/>
          <w:szCs w:val="24"/>
        </w:rPr>
        <w:t>а</w:t>
      </w:r>
      <w:r w:rsidRPr="00382B5C">
        <w:rPr>
          <w:rFonts w:ascii="Arial" w:eastAsia="Arial" w:hAnsi="Arial" w:cs="Arial"/>
          <w:b/>
          <w:spacing w:val="-1"/>
          <w:sz w:val="24"/>
          <w:szCs w:val="24"/>
        </w:rPr>
        <w:t>њ</w:t>
      </w:r>
      <w:r w:rsidRPr="00382B5C">
        <w:rPr>
          <w:rFonts w:ascii="Arial" w:eastAsia="Arial" w:hAnsi="Arial" w:cs="Arial"/>
          <w:b/>
          <w:sz w:val="24"/>
          <w:szCs w:val="24"/>
        </w:rPr>
        <w:t>у</w:t>
      </w:r>
      <w:r w:rsidRPr="00382B5C">
        <w:rPr>
          <w:rFonts w:ascii="Arial" w:eastAsia="Arial" w:hAnsi="Arial" w:cs="Arial"/>
          <w:b/>
          <w:spacing w:val="-4"/>
          <w:sz w:val="24"/>
          <w:szCs w:val="24"/>
        </w:rPr>
        <w:t xml:space="preserve"> </w:t>
      </w:r>
      <w:r w:rsidRPr="00382B5C">
        <w:rPr>
          <w:rFonts w:ascii="Arial" w:eastAsia="Arial" w:hAnsi="Arial" w:cs="Arial"/>
          <w:b/>
          <w:sz w:val="24"/>
          <w:szCs w:val="24"/>
        </w:rPr>
        <w:t xml:space="preserve">и </w:t>
      </w:r>
      <w:r w:rsidRPr="00382B5C">
        <w:rPr>
          <w:rFonts w:ascii="Arial" w:eastAsia="Arial" w:hAnsi="Arial" w:cs="Arial"/>
          <w:b/>
          <w:spacing w:val="-1"/>
          <w:sz w:val="24"/>
          <w:szCs w:val="24"/>
        </w:rPr>
        <w:t>в</w:t>
      </w:r>
      <w:r w:rsidRPr="00382B5C">
        <w:rPr>
          <w:rFonts w:ascii="Arial" w:eastAsia="Arial" w:hAnsi="Arial" w:cs="Arial"/>
          <w:b/>
          <w:sz w:val="24"/>
          <w:szCs w:val="24"/>
        </w:rPr>
        <w:t>а</w:t>
      </w:r>
      <w:r w:rsidRPr="00382B5C">
        <w:rPr>
          <w:rFonts w:ascii="Arial" w:eastAsia="Arial" w:hAnsi="Arial" w:cs="Arial"/>
          <w:b/>
          <w:spacing w:val="-1"/>
          <w:sz w:val="24"/>
          <w:szCs w:val="24"/>
        </w:rPr>
        <w:t>с</w:t>
      </w:r>
      <w:r w:rsidRPr="00382B5C">
        <w:rPr>
          <w:rFonts w:ascii="Arial" w:eastAsia="Arial" w:hAnsi="Arial" w:cs="Arial"/>
          <w:b/>
          <w:spacing w:val="1"/>
          <w:sz w:val="24"/>
          <w:szCs w:val="24"/>
        </w:rPr>
        <w:t>пи</w:t>
      </w:r>
      <w:r w:rsidRPr="00382B5C">
        <w:rPr>
          <w:rFonts w:ascii="Arial" w:eastAsia="Arial" w:hAnsi="Arial" w:cs="Arial"/>
          <w:b/>
          <w:sz w:val="24"/>
          <w:szCs w:val="24"/>
        </w:rPr>
        <w:t>та</w:t>
      </w:r>
      <w:r w:rsidRPr="00382B5C">
        <w:rPr>
          <w:rFonts w:ascii="Arial" w:eastAsia="Arial" w:hAnsi="Arial" w:cs="Arial"/>
          <w:b/>
          <w:spacing w:val="-1"/>
          <w:sz w:val="24"/>
          <w:szCs w:val="24"/>
        </w:rPr>
        <w:t>њ</w:t>
      </w:r>
      <w:r w:rsidRPr="00382B5C">
        <w:rPr>
          <w:rFonts w:ascii="Arial" w:eastAsia="Arial" w:hAnsi="Arial" w:cs="Arial"/>
          <w:b/>
          <w:sz w:val="24"/>
          <w:szCs w:val="24"/>
        </w:rPr>
        <w:t>у</w:t>
      </w:r>
    </w:p>
    <w:p w:rsidR="007A1449" w:rsidRPr="00382B5C" w:rsidRDefault="007A1449" w:rsidP="007A1449">
      <w:pPr>
        <w:spacing w:before="14" w:line="240" w:lineRule="exact"/>
        <w:rPr>
          <w:rFonts w:ascii="Arial" w:hAnsi="Arial" w:cs="Arial"/>
          <w:sz w:val="24"/>
          <w:szCs w:val="24"/>
        </w:rPr>
      </w:pPr>
    </w:p>
    <w:p w:rsidR="007A1449" w:rsidRPr="00382B5C" w:rsidRDefault="007A1449" w:rsidP="007B7457">
      <w:pPr>
        <w:ind w:left="112" w:right="71" w:firstLine="552"/>
        <w:rPr>
          <w:rFonts w:ascii="Arial" w:eastAsia="Arial" w:hAnsi="Arial" w:cs="Arial"/>
          <w:sz w:val="24"/>
          <w:szCs w:val="24"/>
        </w:rPr>
      </w:pPr>
      <w:r w:rsidRPr="00382B5C">
        <w:rPr>
          <w:rFonts w:ascii="Arial" w:eastAsia="Arial" w:hAnsi="Arial" w:cs="Arial"/>
          <w:sz w:val="24"/>
          <w:szCs w:val="24"/>
        </w:rPr>
        <w:t>По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ону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z w:val="24"/>
          <w:szCs w:val="24"/>
        </w:rPr>
        <w:t>осно</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 сис</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2"/>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ња, нак</w:t>
      </w:r>
      <w:r w:rsidRPr="00382B5C">
        <w:rPr>
          <w:rFonts w:ascii="Arial" w:eastAsia="Arial" w:hAnsi="Arial" w:cs="Arial"/>
          <w:spacing w:val="-1"/>
          <w:sz w:val="24"/>
          <w:szCs w:val="24"/>
        </w:rPr>
        <w:t>о</w:t>
      </w:r>
      <w:r w:rsidRPr="00382B5C">
        <w:rPr>
          <w:rFonts w:ascii="Arial" w:eastAsia="Arial" w:hAnsi="Arial" w:cs="Arial"/>
          <w:sz w:val="24"/>
          <w:szCs w:val="24"/>
        </w:rPr>
        <w:t>н</w:t>
      </w:r>
      <w:r w:rsidRPr="00382B5C">
        <w:rPr>
          <w:rFonts w:ascii="Arial" w:eastAsia="Arial" w:hAnsi="Arial" w:cs="Arial"/>
          <w:spacing w:val="-3"/>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вршен</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ос</w:t>
      </w:r>
      <w:r w:rsidRPr="00382B5C">
        <w:rPr>
          <w:rFonts w:ascii="Arial" w:eastAsia="Arial" w:hAnsi="Arial" w:cs="Arial"/>
          <w:spacing w:val="-1"/>
          <w:sz w:val="24"/>
          <w:szCs w:val="24"/>
        </w:rPr>
        <w:t>м</w:t>
      </w:r>
      <w:r w:rsidRPr="00382B5C">
        <w:rPr>
          <w:rFonts w:ascii="Arial" w:eastAsia="Arial" w:hAnsi="Arial" w:cs="Arial"/>
          <w:spacing w:val="-3"/>
          <w:sz w:val="24"/>
          <w:szCs w:val="24"/>
        </w:rPr>
        <w:t>о</w:t>
      </w:r>
      <w:r w:rsidRPr="00382B5C">
        <w:rPr>
          <w:rFonts w:ascii="Arial" w:eastAsia="Arial" w:hAnsi="Arial" w:cs="Arial"/>
          <w:sz w:val="24"/>
          <w:szCs w:val="24"/>
        </w:rPr>
        <w:t>г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ци ће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3"/>
          <w:sz w:val="24"/>
          <w:szCs w:val="24"/>
        </w:rPr>
        <w:t>о</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z w:val="24"/>
          <w:szCs w:val="24"/>
        </w:rPr>
        <w:t>школ</w:t>
      </w:r>
      <w:r w:rsidRPr="00382B5C">
        <w:rPr>
          <w:rFonts w:ascii="Arial" w:eastAsia="Arial" w:hAnsi="Arial" w:cs="Arial"/>
          <w:spacing w:val="-2"/>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2"/>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1"/>
          <w:sz w:val="24"/>
          <w:szCs w:val="24"/>
        </w:rPr>
        <w:t>г</w:t>
      </w:r>
      <w:r w:rsidRPr="00382B5C">
        <w:rPr>
          <w:rFonts w:ascii="Arial" w:eastAsia="Arial" w:hAnsi="Arial" w:cs="Arial"/>
          <w:sz w:val="24"/>
          <w:szCs w:val="24"/>
        </w:rPr>
        <w:t>а</w:t>
      </w:r>
      <w:r w:rsidRPr="00382B5C">
        <w:rPr>
          <w:rFonts w:ascii="Arial" w:eastAsia="Arial" w:hAnsi="Arial" w:cs="Arial"/>
          <w:spacing w:val="2"/>
          <w:sz w:val="24"/>
          <w:szCs w:val="24"/>
        </w:rPr>
        <w:t>т</w:t>
      </w:r>
      <w:r w:rsidRPr="00382B5C">
        <w:rPr>
          <w:rFonts w:ascii="Arial" w:eastAsia="Arial" w:hAnsi="Arial" w:cs="Arial"/>
          <w:sz w:val="24"/>
          <w:szCs w:val="24"/>
        </w:rPr>
        <w:t>и з</w:t>
      </w:r>
      <w:r w:rsidRPr="00382B5C">
        <w:rPr>
          <w:rFonts w:ascii="Arial" w:eastAsia="Arial" w:hAnsi="Arial" w:cs="Arial"/>
          <w:spacing w:val="-1"/>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 xml:space="preserve">ршни </w:t>
      </w:r>
      <w:r w:rsidRPr="00382B5C">
        <w:rPr>
          <w:rFonts w:ascii="Arial" w:eastAsia="Arial" w:hAnsi="Arial" w:cs="Arial"/>
          <w:spacing w:val="-1"/>
          <w:sz w:val="24"/>
          <w:szCs w:val="24"/>
        </w:rPr>
        <w:t>и</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pacing w:val="-3"/>
          <w:sz w:val="24"/>
          <w:szCs w:val="24"/>
        </w:rPr>
        <w:t>т</w:t>
      </w:r>
      <w:r w:rsidRPr="00382B5C">
        <w:rPr>
          <w:rFonts w:ascii="Arial" w:eastAsia="Arial" w:hAnsi="Arial" w:cs="Arial"/>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7752DB" w:rsidRPr="00382B5C">
        <w:rPr>
          <w:rFonts w:ascii="Arial" w:eastAsia="Arial" w:hAnsi="Arial" w:cs="Arial"/>
          <w:sz w:val="24"/>
          <w:szCs w:val="24"/>
        </w:rPr>
        <w:t>2</w:t>
      </w:r>
      <w:r w:rsidR="003B4E9E">
        <w:rPr>
          <w:rFonts w:ascii="Arial" w:eastAsia="Arial" w:hAnsi="Arial" w:cs="Arial"/>
          <w:sz w:val="24"/>
          <w:szCs w:val="24"/>
        </w:rPr>
        <w:t>1</w:t>
      </w:r>
      <w:r w:rsidR="002220EC" w:rsidRPr="00382B5C">
        <w:rPr>
          <w:rFonts w:ascii="Arial" w:eastAsia="Arial" w:hAnsi="Arial" w:cs="Arial"/>
          <w:spacing w:val="1"/>
          <w:sz w:val="24"/>
          <w:szCs w:val="24"/>
          <w:lang w:val="sr-Cyrl-CS"/>
        </w:rPr>
        <w:t>/</w:t>
      </w:r>
      <w:r w:rsidR="003B4E9E">
        <w:rPr>
          <w:rFonts w:ascii="Arial" w:eastAsia="Arial" w:hAnsi="Arial" w:cs="Arial"/>
          <w:sz w:val="24"/>
          <w:szCs w:val="24"/>
          <w:lang w:val="sr-Cyrl-CS"/>
        </w:rPr>
        <w:t>22</w:t>
      </w:r>
      <w:r w:rsidRPr="00382B5C">
        <w:rPr>
          <w:rFonts w:ascii="Arial" w:eastAsia="Arial" w:hAnsi="Arial" w:cs="Arial"/>
          <w:sz w:val="24"/>
          <w:szCs w:val="24"/>
          <w:lang w:val="sr-Cyrl-CS"/>
        </w:rPr>
        <w:t>.</w:t>
      </w:r>
      <w:r w:rsidRPr="00382B5C">
        <w:rPr>
          <w:rFonts w:ascii="Arial" w:eastAsia="Arial" w:hAnsi="Arial" w:cs="Arial"/>
          <w:spacing w:val="1"/>
          <w:sz w:val="24"/>
          <w:szCs w:val="24"/>
        </w:rPr>
        <w:t xml:space="preserve"> 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 xml:space="preserve">н </w:t>
      </w:r>
      <w:r w:rsidRPr="00382B5C">
        <w:rPr>
          <w:rFonts w:ascii="Arial" w:eastAsia="Arial" w:hAnsi="Arial" w:cs="Arial"/>
          <w:spacing w:val="1"/>
          <w:sz w:val="24"/>
          <w:szCs w:val="24"/>
        </w:rPr>
        <w:t>ј</w:t>
      </w:r>
      <w:r w:rsidRPr="00382B5C">
        <w:rPr>
          <w:rFonts w:ascii="Arial" w:eastAsia="Arial" w:hAnsi="Arial" w:cs="Arial"/>
          <w:sz w:val="24"/>
          <w:szCs w:val="24"/>
        </w:rPr>
        <w:t>е, и ове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 пор</w:t>
      </w:r>
      <w:r w:rsidRPr="00382B5C">
        <w:rPr>
          <w:rFonts w:ascii="Arial" w:eastAsia="Arial" w:hAnsi="Arial" w:cs="Arial"/>
          <w:spacing w:val="-1"/>
          <w:sz w:val="24"/>
          <w:szCs w:val="24"/>
        </w:rPr>
        <w:t>е</w:t>
      </w:r>
      <w:r w:rsidRPr="00382B5C">
        <w:rPr>
          <w:rFonts w:ascii="Arial" w:eastAsia="Arial" w:hAnsi="Arial" w:cs="Arial"/>
          <w:sz w:val="24"/>
          <w:szCs w:val="24"/>
        </w:rPr>
        <w:t>д ср</w:t>
      </w:r>
      <w:r w:rsidRPr="00382B5C">
        <w:rPr>
          <w:rFonts w:ascii="Arial" w:eastAsia="Arial" w:hAnsi="Arial" w:cs="Arial"/>
          <w:spacing w:val="-2"/>
          <w:sz w:val="24"/>
          <w:szCs w:val="24"/>
        </w:rPr>
        <w:t>п</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ог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зик</w:t>
      </w:r>
      <w:r w:rsidRPr="00382B5C">
        <w:rPr>
          <w:rFonts w:ascii="Arial" w:eastAsia="Arial" w:hAnsi="Arial" w:cs="Arial"/>
          <w:sz w:val="24"/>
          <w:szCs w:val="24"/>
        </w:rPr>
        <w:t>а и ма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pacing w:val="-3"/>
          <w:sz w:val="24"/>
          <w:szCs w:val="24"/>
        </w:rPr>
        <w:t>к</w:t>
      </w:r>
      <w:r w:rsidRPr="00382B5C">
        <w:rPr>
          <w:rFonts w:ascii="Arial" w:eastAsia="Arial" w:hAnsi="Arial" w:cs="Arial"/>
          <w:sz w:val="24"/>
          <w:szCs w:val="24"/>
        </w:rPr>
        <w:t xml:space="preserve">е, </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вани</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 xml:space="preserve">ст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 ће</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д</w:t>
      </w:r>
      <w:r w:rsidRPr="00382B5C">
        <w:rPr>
          <w:rFonts w:ascii="Arial" w:eastAsia="Arial" w:hAnsi="Arial" w:cs="Arial"/>
          <w:spacing w:val="1"/>
          <w:sz w:val="24"/>
          <w:szCs w:val="24"/>
        </w:rPr>
        <w:t>ж</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ст</w:t>
      </w:r>
      <w:r w:rsidRPr="00382B5C">
        <w:rPr>
          <w:rFonts w:ascii="Arial" w:eastAsia="Arial" w:hAnsi="Arial" w:cs="Arial"/>
          <w:spacing w:val="-3"/>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 xml:space="preserve">е из </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г</w:t>
      </w:r>
      <w:r w:rsidRPr="00382B5C">
        <w:rPr>
          <w:rFonts w:ascii="Arial" w:eastAsia="Arial" w:hAnsi="Arial" w:cs="Arial"/>
          <w:sz w:val="24"/>
          <w:szCs w:val="24"/>
        </w:rPr>
        <w:t>е</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ф</w:t>
      </w:r>
      <w:r w:rsidRPr="00382B5C">
        <w:rPr>
          <w:rFonts w:ascii="Arial" w:eastAsia="Arial" w:hAnsi="Arial" w:cs="Arial"/>
          <w:spacing w:val="-2"/>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оло</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х</w:t>
      </w:r>
      <w:r w:rsidRPr="00382B5C">
        <w:rPr>
          <w:rFonts w:ascii="Arial" w:eastAsia="Arial" w:hAnsi="Arial" w:cs="Arial"/>
          <w:sz w:val="24"/>
          <w:szCs w:val="24"/>
        </w:rPr>
        <w:t>е</w:t>
      </w:r>
      <w:r w:rsidRPr="00382B5C">
        <w:rPr>
          <w:rFonts w:ascii="Arial" w:eastAsia="Arial" w:hAnsi="Arial" w:cs="Arial"/>
          <w:spacing w:val="-1"/>
          <w:sz w:val="24"/>
          <w:szCs w:val="24"/>
        </w:rPr>
        <w:t>ми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и ф</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4"/>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6"/>
          <w:sz w:val="24"/>
          <w:szCs w:val="24"/>
        </w:rPr>
        <w:t xml:space="preserve"> </w:t>
      </w:r>
      <w:r w:rsidRPr="00382B5C">
        <w:rPr>
          <w:rFonts w:ascii="Arial" w:eastAsia="Arial" w:hAnsi="Arial" w:cs="Arial"/>
          <w:sz w:val="24"/>
          <w:szCs w:val="24"/>
        </w:rPr>
        <w:t>И</w:t>
      </w:r>
      <w:r w:rsidRPr="00382B5C">
        <w:rPr>
          <w:rFonts w:ascii="Arial" w:eastAsia="Arial" w:hAnsi="Arial" w:cs="Arial"/>
          <w:spacing w:val="-3"/>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 xml:space="preserve"> </w:t>
      </w:r>
      <w:r w:rsidRPr="00382B5C">
        <w:rPr>
          <w:rFonts w:ascii="Arial" w:eastAsia="Arial" w:hAnsi="Arial" w:cs="Arial"/>
          <w:sz w:val="24"/>
          <w:szCs w:val="24"/>
        </w:rPr>
        <w:t>ће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потп</w:t>
      </w:r>
      <w:r w:rsidRPr="00382B5C">
        <w:rPr>
          <w:rFonts w:ascii="Arial" w:eastAsia="Arial" w:hAnsi="Arial" w:cs="Arial"/>
          <w:spacing w:val="-2"/>
          <w:sz w:val="24"/>
          <w:szCs w:val="24"/>
        </w:rPr>
        <w:t>у</w:t>
      </w:r>
      <w:r w:rsidRPr="00382B5C">
        <w:rPr>
          <w:rFonts w:ascii="Arial" w:eastAsia="Arial" w:hAnsi="Arial" w:cs="Arial"/>
          <w:sz w:val="24"/>
          <w:szCs w:val="24"/>
        </w:rPr>
        <w:t>но</w:t>
      </w:r>
      <w:r w:rsidRPr="00382B5C">
        <w:rPr>
          <w:rFonts w:ascii="Arial" w:eastAsia="Arial" w:hAnsi="Arial" w:cs="Arial"/>
          <w:spacing w:val="-2"/>
          <w:sz w:val="24"/>
          <w:szCs w:val="24"/>
        </w:rPr>
        <w:t>с</w:t>
      </w:r>
      <w:r w:rsidRPr="00382B5C">
        <w:rPr>
          <w:rFonts w:ascii="Arial" w:eastAsia="Arial" w:hAnsi="Arial" w:cs="Arial"/>
          <w:sz w:val="24"/>
          <w:szCs w:val="24"/>
        </w:rPr>
        <w:t>ти б</w:t>
      </w:r>
      <w:r w:rsidRPr="00382B5C">
        <w:rPr>
          <w:rFonts w:ascii="Arial" w:eastAsia="Arial" w:hAnsi="Arial" w:cs="Arial"/>
          <w:spacing w:val="-1"/>
          <w:sz w:val="24"/>
          <w:szCs w:val="24"/>
        </w:rPr>
        <w:t>и</w:t>
      </w:r>
      <w:r w:rsidRPr="00382B5C">
        <w:rPr>
          <w:rFonts w:ascii="Arial" w:eastAsia="Arial" w:hAnsi="Arial" w:cs="Arial"/>
          <w:sz w:val="24"/>
          <w:szCs w:val="24"/>
        </w:rPr>
        <w:t>ти 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 xml:space="preserve">ван </w:t>
      </w:r>
      <w:r w:rsidR="007B7457" w:rsidRPr="00382B5C">
        <w:rPr>
          <w:rFonts w:ascii="Arial" w:eastAsia="Arial" w:hAnsi="Arial" w:cs="Arial"/>
          <w:spacing w:val="1"/>
          <w:sz w:val="24"/>
          <w:szCs w:val="24"/>
          <w:lang w:val="sr-Cyrl-CS"/>
        </w:rPr>
        <w:t xml:space="preserve">у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аду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тств</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ад</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ж</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ми</w:t>
      </w:r>
      <w:r w:rsidRPr="00382B5C">
        <w:rPr>
          <w:rFonts w:ascii="Arial" w:eastAsia="Arial" w:hAnsi="Arial" w:cs="Arial"/>
          <w:sz w:val="24"/>
          <w:szCs w:val="24"/>
        </w:rPr>
        <w:t>нис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3"/>
          <w:sz w:val="24"/>
          <w:szCs w:val="24"/>
        </w:rPr>
        <w:t>р</w:t>
      </w:r>
      <w:r w:rsidRPr="00382B5C">
        <w:rPr>
          <w:rFonts w:ascii="Arial" w:eastAsia="Arial" w:hAnsi="Arial" w:cs="Arial"/>
          <w:sz w:val="24"/>
          <w:szCs w:val="24"/>
        </w:rPr>
        <w:t>ст</w:t>
      </w:r>
      <w:r w:rsidRPr="00382B5C">
        <w:rPr>
          <w:rFonts w:ascii="Arial" w:eastAsia="Arial" w:hAnsi="Arial" w:cs="Arial"/>
          <w:spacing w:val="-2"/>
          <w:sz w:val="24"/>
          <w:szCs w:val="24"/>
        </w:rPr>
        <w:t>в</w:t>
      </w:r>
      <w:r w:rsidRPr="00382B5C">
        <w:rPr>
          <w:rFonts w:ascii="Arial" w:eastAsia="Arial" w:hAnsi="Arial" w:cs="Arial"/>
          <w:sz w:val="24"/>
          <w:szCs w:val="24"/>
        </w:rPr>
        <w:t>а и Ш</w:t>
      </w:r>
      <w:r w:rsidRPr="00382B5C">
        <w:rPr>
          <w:rFonts w:ascii="Arial" w:eastAsia="Arial" w:hAnsi="Arial" w:cs="Arial"/>
          <w:spacing w:val="-1"/>
          <w:sz w:val="24"/>
          <w:szCs w:val="24"/>
        </w:rPr>
        <w:t>к</w:t>
      </w:r>
      <w:r w:rsidRPr="00382B5C">
        <w:rPr>
          <w:rFonts w:ascii="Arial" w:eastAsia="Arial" w:hAnsi="Arial" w:cs="Arial"/>
          <w:sz w:val="24"/>
          <w:szCs w:val="24"/>
        </w:rPr>
        <w:t>олске</w:t>
      </w:r>
      <w:r w:rsidRPr="00382B5C">
        <w:rPr>
          <w:rFonts w:ascii="Arial" w:eastAsia="Arial" w:hAnsi="Arial" w:cs="Arial"/>
          <w:spacing w:val="-2"/>
          <w:sz w:val="24"/>
          <w:szCs w:val="24"/>
        </w:rPr>
        <w:t xml:space="preserve"> у</w:t>
      </w:r>
      <w:r w:rsidRPr="00382B5C">
        <w:rPr>
          <w:rFonts w:ascii="Arial" w:eastAsia="Arial" w:hAnsi="Arial" w:cs="Arial"/>
          <w:sz w:val="24"/>
          <w:szCs w:val="24"/>
        </w:rPr>
        <w:t>праве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lang w:val="sr-Cyrl-CS"/>
        </w:rPr>
        <w:t>Косовска Митровица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2"/>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р</w:t>
      </w:r>
      <w:r w:rsidRPr="00382B5C">
        <w:rPr>
          <w:rFonts w:ascii="Arial" w:eastAsia="Arial" w:hAnsi="Arial" w:cs="Arial"/>
          <w:sz w:val="24"/>
          <w:szCs w:val="24"/>
        </w:rPr>
        <w:t>ш</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 xml:space="preserve">г </w:t>
      </w:r>
      <w:r w:rsidRPr="00382B5C">
        <w:rPr>
          <w:rFonts w:ascii="Arial" w:eastAsia="Arial" w:hAnsi="Arial" w:cs="Arial"/>
          <w:spacing w:val="-1"/>
          <w:sz w:val="24"/>
          <w:szCs w:val="24"/>
        </w:rPr>
        <w:t>и</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школи</w:t>
      </w:r>
      <w:r w:rsidRPr="00382B5C">
        <w:rPr>
          <w:rFonts w:ascii="Arial" w:eastAsia="Arial" w:hAnsi="Arial" w:cs="Arial"/>
          <w:spacing w:val="58"/>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ће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ад</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ен</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прово</w:t>
      </w:r>
      <w:r w:rsidRPr="00382B5C">
        <w:rPr>
          <w:rFonts w:ascii="Arial" w:eastAsia="Arial" w:hAnsi="Arial" w:cs="Arial"/>
          <w:spacing w:val="-3"/>
          <w:sz w:val="24"/>
          <w:szCs w:val="24"/>
        </w:rPr>
        <w:t>ђ</w:t>
      </w:r>
      <w:r w:rsidRPr="00382B5C">
        <w:rPr>
          <w:rFonts w:ascii="Arial" w:eastAsia="Arial" w:hAnsi="Arial" w:cs="Arial"/>
          <w:sz w:val="24"/>
          <w:szCs w:val="24"/>
        </w:rPr>
        <w:t>ење</w:t>
      </w:r>
      <w:r w:rsidRPr="00382B5C">
        <w:rPr>
          <w:rFonts w:ascii="Arial" w:eastAsia="Arial" w:hAnsi="Arial" w:cs="Arial"/>
          <w:spacing w:val="5"/>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р</w:t>
      </w:r>
      <w:r w:rsidRPr="00382B5C">
        <w:rPr>
          <w:rFonts w:ascii="Arial" w:eastAsia="Arial" w:hAnsi="Arial" w:cs="Arial"/>
          <w:sz w:val="24"/>
          <w:szCs w:val="24"/>
        </w:rPr>
        <w:t>ш</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2"/>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 се</w:t>
      </w:r>
      <w:r w:rsidRPr="00382B5C">
        <w:rPr>
          <w:rFonts w:ascii="Arial" w:eastAsia="Arial" w:hAnsi="Arial" w:cs="Arial"/>
          <w:sz w:val="24"/>
          <w:szCs w:val="24"/>
          <w:lang w:val="sr-Cyrl-CS"/>
        </w:rPr>
        <w:t xml:space="preserve">  </w:t>
      </w:r>
      <w:r w:rsidRPr="00382B5C">
        <w:rPr>
          <w:rFonts w:ascii="Arial" w:eastAsia="Arial" w:hAnsi="Arial" w:cs="Arial"/>
          <w:sz w:val="24"/>
          <w:szCs w:val="24"/>
        </w:rPr>
        <w:t>фо</w:t>
      </w:r>
      <w:r w:rsidRPr="00382B5C">
        <w:rPr>
          <w:rFonts w:ascii="Arial" w:eastAsia="Arial" w:hAnsi="Arial" w:cs="Arial"/>
          <w:spacing w:val="-1"/>
          <w:sz w:val="24"/>
          <w:szCs w:val="24"/>
        </w:rPr>
        <w:t>рми</w:t>
      </w:r>
      <w:r w:rsidRPr="00382B5C">
        <w:rPr>
          <w:rFonts w:ascii="Arial" w:eastAsia="Arial" w:hAnsi="Arial" w:cs="Arial"/>
          <w:sz w:val="24"/>
          <w:szCs w:val="24"/>
        </w:rPr>
        <w:t>ра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школи</w:t>
      </w:r>
      <w:r w:rsidRPr="00382B5C">
        <w:rPr>
          <w:rFonts w:ascii="Arial" w:eastAsia="Arial" w:hAnsi="Arial" w:cs="Arial"/>
          <w:spacing w:val="-2"/>
          <w:sz w:val="24"/>
          <w:szCs w:val="24"/>
        </w:rPr>
        <w:t xml:space="preserve"> </w:t>
      </w:r>
      <w:r w:rsidRPr="00382B5C">
        <w:rPr>
          <w:rFonts w:ascii="Arial" w:eastAsia="Arial" w:hAnsi="Arial" w:cs="Arial"/>
          <w:sz w:val="24"/>
          <w:szCs w:val="24"/>
        </w:rPr>
        <w:t>сва</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pacing w:val="-3"/>
          <w:sz w:val="24"/>
          <w:szCs w:val="24"/>
        </w:rPr>
        <w:t>р</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чни</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ник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з</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ти са</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рш</w:t>
      </w:r>
      <w:r w:rsidRPr="00382B5C">
        <w:rPr>
          <w:rFonts w:ascii="Arial" w:eastAsia="Arial" w:hAnsi="Arial" w:cs="Arial"/>
          <w:sz w:val="24"/>
          <w:szCs w:val="24"/>
        </w:rPr>
        <w:t>ног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2"/>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та</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ће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pacing w:val="-2"/>
          <w:sz w:val="24"/>
          <w:szCs w:val="24"/>
        </w:rPr>
        <w:t>ш</w:t>
      </w:r>
      <w:r w:rsidRPr="00382B5C">
        <w:rPr>
          <w:rFonts w:ascii="Arial" w:eastAsia="Arial" w:hAnsi="Arial" w:cs="Arial"/>
          <w:sz w:val="24"/>
          <w:szCs w:val="24"/>
        </w:rPr>
        <w:t>ћ</w:t>
      </w:r>
      <w:r w:rsidRPr="00382B5C">
        <w:rPr>
          <w:rFonts w:ascii="Arial" w:eastAsia="Arial" w:hAnsi="Arial" w:cs="Arial"/>
          <w:spacing w:val="-1"/>
          <w:sz w:val="24"/>
          <w:szCs w:val="24"/>
        </w:rPr>
        <w:t>е</w:t>
      </w:r>
      <w:r w:rsidRPr="00382B5C">
        <w:rPr>
          <w:rFonts w:ascii="Arial" w:eastAsia="Arial" w:hAnsi="Arial" w:cs="Arial"/>
          <w:sz w:val="24"/>
          <w:szCs w:val="24"/>
        </w:rPr>
        <w:t>ни у</w:t>
      </w:r>
      <w:r w:rsidRPr="00382B5C">
        <w:rPr>
          <w:rFonts w:ascii="Arial" w:eastAsia="Arial" w:hAnsi="Arial" w:cs="Arial"/>
          <w:spacing w:val="-1"/>
          <w:sz w:val="24"/>
          <w:szCs w:val="24"/>
        </w:rPr>
        <w:t xml:space="preserve"> </w:t>
      </w:r>
      <w:r w:rsidRPr="00382B5C">
        <w:rPr>
          <w:rFonts w:ascii="Arial" w:eastAsia="Arial" w:hAnsi="Arial" w:cs="Arial"/>
          <w:sz w:val="24"/>
          <w:szCs w:val="24"/>
        </w:rPr>
        <w:t>пост</w:t>
      </w:r>
      <w:r w:rsidRPr="00382B5C">
        <w:rPr>
          <w:rFonts w:ascii="Arial" w:eastAsia="Arial" w:hAnsi="Arial" w:cs="Arial"/>
          <w:spacing w:val="-3"/>
          <w:sz w:val="24"/>
          <w:szCs w:val="24"/>
        </w:rPr>
        <w:t>у</w:t>
      </w:r>
      <w:r w:rsidRPr="00382B5C">
        <w:rPr>
          <w:rFonts w:ascii="Arial" w:eastAsia="Arial" w:hAnsi="Arial" w:cs="Arial"/>
          <w:sz w:val="24"/>
          <w:szCs w:val="24"/>
        </w:rPr>
        <w:t>пку са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вањ</w:t>
      </w:r>
      <w:r w:rsidRPr="00382B5C">
        <w:rPr>
          <w:rFonts w:ascii="Arial" w:eastAsia="Arial" w:hAnsi="Arial" w:cs="Arial"/>
          <w:spacing w:val="-2"/>
          <w:sz w:val="24"/>
          <w:szCs w:val="24"/>
        </w:rPr>
        <w:t>а</w:t>
      </w:r>
      <w:r w:rsidRPr="00382B5C">
        <w:rPr>
          <w:rFonts w:ascii="Arial" w:eastAsia="Arial" w:hAnsi="Arial" w:cs="Arial"/>
          <w:sz w:val="24"/>
          <w:szCs w:val="24"/>
        </w:rPr>
        <w:t xml:space="preserve">, </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себ</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ће</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ти знач</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ни</w:t>
      </w:r>
      <w:r w:rsidRPr="00382B5C">
        <w:rPr>
          <w:rFonts w:ascii="Arial" w:eastAsia="Arial" w:hAnsi="Arial" w:cs="Arial"/>
          <w:spacing w:val="-4"/>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евал</w:t>
      </w:r>
      <w:r w:rsidRPr="00382B5C">
        <w:rPr>
          <w:rFonts w:ascii="Arial" w:eastAsia="Arial" w:hAnsi="Arial" w:cs="Arial"/>
          <w:spacing w:val="-2"/>
          <w:sz w:val="24"/>
          <w:szCs w:val="24"/>
        </w:rPr>
        <w:t>у</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новог </w:t>
      </w:r>
      <w:r w:rsidRPr="00382B5C">
        <w:rPr>
          <w:rFonts w:ascii="Arial" w:eastAsia="Arial" w:hAnsi="Arial" w:cs="Arial"/>
          <w:spacing w:val="-1"/>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олског</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а</w:t>
      </w:r>
      <w:r w:rsidRPr="00382B5C">
        <w:rPr>
          <w:rFonts w:ascii="Arial" w:eastAsia="Arial" w:hAnsi="Arial" w:cs="Arial"/>
          <w:sz w:val="24"/>
          <w:szCs w:val="24"/>
        </w:rPr>
        <w:t xml:space="preserve"> сач</w:t>
      </w:r>
      <w:r w:rsidRPr="00382B5C">
        <w:rPr>
          <w:rFonts w:ascii="Arial" w:eastAsia="Arial" w:hAnsi="Arial" w:cs="Arial"/>
          <w:spacing w:val="-1"/>
          <w:sz w:val="24"/>
          <w:szCs w:val="24"/>
        </w:rPr>
        <w:t>и</w:t>
      </w:r>
      <w:r w:rsidRPr="00382B5C">
        <w:rPr>
          <w:rFonts w:ascii="Arial" w:eastAsia="Arial" w:hAnsi="Arial" w:cs="Arial"/>
          <w:sz w:val="24"/>
          <w:szCs w:val="24"/>
        </w:rPr>
        <w:t>њен</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пер</w:t>
      </w:r>
      <w:r w:rsidRPr="00382B5C">
        <w:rPr>
          <w:rFonts w:ascii="Arial" w:eastAsia="Arial" w:hAnsi="Arial" w:cs="Arial"/>
          <w:spacing w:val="-1"/>
          <w:sz w:val="24"/>
          <w:szCs w:val="24"/>
        </w:rPr>
        <w:t>и</w:t>
      </w:r>
      <w:r w:rsidRPr="00382B5C">
        <w:rPr>
          <w:rFonts w:ascii="Arial" w:eastAsia="Arial" w:hAnsi="Arial" w:cs="Arial"/>
          <w:sz w:val="24"/>
          <w:szCs w:val="24"/>
        </w:rPr>
        <w:t>од</w:t>
      </w:r>
      <w:r w:rsidRPr="00382B5C">
        <w:rPr>
          <w:rFonts w:ascii="Arial" w:eastAsia="Arial" w:hAnsi="Arial" w:cs="Arial"/>
          <w:spacing w:val="-1"/>
          <w:sz w:val="24"/>
          <w:szCs w:val="24"/>
        </w:rPr>
        <w:t xml:space="preserve"> </w:t>
      </w:r>
      <w:r w:rsidR="003B4E9E">
        <w:rPr>
          <w:rFonts w:ascii="Arial" w:eastAsia="Arial" w:hAnsi="Arial" w:cs="Arial"/>
          <w:spacing w:val="1"/>
          <w:sz w:val="24"/>
          <w:szCs w:val="24"/>
        </w:rPr>
        <w:t>од</w:t>
      </w:r>
      <w:r w:rsidRPr="00382B5C">
        <w:rPr>
          <w:rFonts w:ascii="Arial" w:eastAsia="Arial" w:hAnsi="Arial" w:cs="Arial"/>
          <w:sz w:val="24"/>
          <w:szCs w:val="24"/>
        </w:rPr>
        <w:t xml:space="preserve"> 20</w:t>
      </w:r>
      <w:r w:rsidR="00536773" w:rsidRPr="00382B5C">
        <w:rPr>
          <w:rFonts w:ascii="Arial" w:eastAsia="Arial" w:hAnsi="Arial" w:cs="Arial"/>
          <w:sz w:val="24"/>
          <w:szCs w:val="24"/>
          <w:lang w:val="sr-Cyrl-CS"/>
        </w:rPr>
        <w:t>2</w:t>
      </w:r>
      <w:r w:rsidR="003B4E9E">
        <w:rPr>
          <w:rFonts w:ascii="Arial" w:eastAsia="Arial" w:hAnsi="Arial" w:cs="Arial"/>
          <w:sz w:val="24"/>
          <w:szCs w:val="24"/>
          <w:lang w:val="sr-Cyrl-CS"/>
        </w:rPr>
        <w:t>2</w:t>
      </w:r>
      <w:r w:rsidRPr="00382B5C">
        <w:rPr>
          <w:rFonts w:ascii="Arial" w:eastAsia="Arial" w:hAnsi="Arial" w:cs="Arial"/>
          <w:spacing w:val="1"/>
          <w:sz w:val="24"/>
          <w:szCs w:val="24"/>
        </w:rPr>
        <w:t>/</w:t>
      </w:r>
      <w:r w:rsidR="00536773" w:rsidRPr="00382B5C">
        <w:rPr>
          <w:rFonts w:ascii="Arial" w:eastAsia="Arial" w:hAnsi="Arial" w:cs="Arial"/>
          <w:sz w:val="24"/>
          <w:szCs w:val="24"/>
          <w:lang w:val="sr-Cyrl-CS"/>
        </w:rPr>
        <w:t>2</w:t>
      </w:r>
      <w:r w:rsidR="003B4E9E">
        <w:rPr>
          <w:rFonts w:ascii="Arial" w:eastAsia="Arial" w:hAnsi="Arial" w:cs="Arial"/>
          <w:sz w:val="24"/>
          <w:szCs w:val="24"/>
          <w:lang w:val="sr-Cyrl-CS"/>
        </w:rPr>
        <w:t>3.</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4"/>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 и</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z w:val="24"/>
          <w:szCs w:val="24"/>
        </w:rPr>
        <w:t>љ</w:t>
      </w:r>
      <w:r w:rsidRPr="00382B5C">
        <w:rPr>
          <w:rFonts w:ascii="Arial" w:eastAsia="Arial" w:hAnsi="Arial" w:cs="Arial"/>
          <w:sz w:val="24"/>
          <w:szCs w:val="24"/>
          <w:lang w:val="sr-Cyrl-CS"/>
        </w:rPr>
        <w:t xml:space="preserve"> </w:t>
      </w:r>
      <w:r w:rsidRPr="00382B5C">
        <w:rPr>
          <w:rFonts w:ascii="Arial" w:eastAsia="Arial" w:hAnsi="Arial" w:cs="Arial"/>
          <w:sz w:val="24"/>
          <w:szCs w:val="24"/>
        </w:rPr>
        <w:t>побољш</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6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та</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вр</w:t>
      </w:r>
      <w:r w:rsidRPr="00382B5C">
        <w:rPr>
          <w:rFonts w:ascii="Arial" w:eastAsia="Arial" w:hAnsi="Arial" w:cs="Arial"/>
          <w:spacing w:val="-2"/>
          <w:sz w:val="24"/>
          <w:szCs w:val="24"/>
        </w:rPr>
        <w:t>ш</w:t>
      </w:r>
      <w:r w:rsidRPr="00382B5C">
        <w:rPr>
          <w:rFonts w:ascii="Arial" w:eastAsia="Arial" w:hAnsi="Arial" w:cs="Arial"/>
          <w:sz w:val="24"/>
          <w:szCs w:val="24"/>
        </w:rPr>
        <w:t>ном исп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w:t>
      </w:r>
    </w:p>
    <w:p w:rsidR="003B5EC2" w:rsidRPr="00382B5C" w:rsidRDefault="003B5EC2" w:rsidP="007B7457">
      <w:pPr>
        <w:ind w:left="112" w:right="71" w:firstLine="552"/>
        <w:rPr>
          <w:rFonts w:ascii="Arial" w:eastAsia="Arial" w:hAnsi="Arial" w:cs="Arial"/>
          <w:sz w:val="24"/>
          <w:szCs w:val="24"/>
        </w:rPr>
      </w:pPr>
    </w:p>
    <w:p w:rsidR="003B5EC2" w:rsidRPr="00382B5C" w:rsidRDefault="003B5EC2" w:rsidP="007B7457">
      <w:pPr>
        <w:ind w:left="112" w:right="71" w:firstLine="552"/>
        <w:rPr>
          <w:rFonts w:ascii="Arial" w:eastAsia="Arial" w:hAnsi="Arial" w:cs="Arial"/>
          <w:sz w:val="24"/>
          <w:szCs w:val="24"/>
        </w:rPr>
      </w:pPr>
    </w:p>
    <w:p w:rsidR="003B5EC2" w:rsidRPr="00382B5C" w:rsidRDefault="003B5EC2" w:rsidP="003B5EC2">
      <w:pPr>
        <w:rPr>
          <w:rFonts w:ascii="Arial" w:eastAsia="Arial" w:hAnsi="Arial" w:cs="Arial"/>
          <w:sz w:val="24"/>
          <w:szCs w:val="24"/>
          <w:lang w:val="sr-Cyrl-CS"/>
        </w:rPr>
        <w:sectPr w:rsidR="003B5EC2" w:rsidRPr="00382B5C" w:rsidSect="00C559C8">
          <w:headerReference w:type="default" r:id="rId8"/>
          <w:footerReference w:type="default" r:id="rId9"/>
          <w:pgSz w:w="11920" w:h="16860"/>
          <w:pgMar w:top="1200" w:right="740" w:bottom="280" w:left="740" w:header="0" w:footer="735" w:gutter="0"/>
          <w:cols w:space="720"/>
        </w:sectPr>
      </w:pPr>
    </w:p>
    <w:p w:rsidR="007A1449" w:rsidRPr="00382B5C" w:rsidRDefault="007A1449" w:rsidP="007A1449">
      <w:pPr>
        <w:rPr>
          <w:rFonts w:ascii="Arial" w:eastAsia="Arial" w:hAnsi="Arial" w:cs="Arial"/>
          <w:sz w:val="24"/>
          <w:szCs w:val="24"/>
        </w:rPr>
      </w:pPr>
    </w:p>
    <w:p w:rsidR="007A1449" w:rsidRPr="00382B5C" w:rsidRDefault="007A1449" w:rsidP="00337500">
      <w:pPr>
        <w:spacing w:before="72" w:line="300" w:lineRule="exact"/>
        <w:ind w:left="112"/>
        <w:jc w:val="center"/>
        <w:rPr>
          <w:rFonts w:ascii="Arial" w:eastAsia="Arial" w:hAnsi="Arial" w:cs="Arial"/>
          <w:i/>
          <w:sz w:val="24"/>
          <w:szCs w:val="24"/>
        </w:rPr>
      </w:pPr>
      <w:r w:rsidRPr="00382B5C">
        <w:rPr>
          <w:rFonts w:ascii="Arial" w:eastAsia="Arial" w:hAnsi="Arial" w:cs="Arial"/>
          <w:b/>
          <w:i/>
          <w:spacing w:val="1"/>
          <w:position w:val="-1"/>
          <w:sz w:val="24"/>
          <w:szCs w:val="24"/>
        </w:rPr>
        <w:t>II</w:t>
      </w:r>
      <w:r w:rsidRPr="00382B5C">
        <w:rPr>
          <w:rFonts w:ascii="Arial" w:eastAsia="Arial" w:hAnsi="Arial" w:cs="Arial"/>
          <w:b/>
          <w:i/>
          <w:spacing w:val="-1"/>
          <w:position w:val="-1"/>
          <w:sz w:val="24"/>
          <w:szCs w:val="24"/>
        </w:rPr>
        <w:t xml:space="preserve"> </w:t>
      </w:r>
      <w:r w:rsidRPr="00382B5C">
        <w:rPr>
          <w:rFonts w:ascii="Arial" w:eastAsia="Arial" w:hAnsi="Arial" w:cs="Arial"/>
          <w:b/>
          <w:i/>
          <w:position w:val="-1"/>
          <w:sz w:val="24"/>
          <w:szCs w:val="24"/>
        </w:rPr>
        <w:t>ПРО</w:t>
      </w:r>
      <w:r w:rsidRPr="00382B5C">
        <w:rPr>
          <w:rFonts w:ascii="Arial" w:eastAsia="Arial" w:hAnsi="Arial" w:cs="Arial"/>
          <w:b/>
          <w:i/>
          <w:spacing w:val="-1"/>
          <w:position w:val="-1"/>
          <w:sz w:val="24"/>
          <w:szCs w:val="24"/>
        </w:rPr>
        <w:t>Г</w:t>
      </w:r>
      <w:r w:rsidRPr="00382B5C">
        <w:rPr>
          <w:rFonts w:ascii="Arial" w:eastAsia="Arial" w:hAnsi="Arial" w:cs="Arial"/>
          <w:b/>
          <w:i/>
          <w:position w:val="-1"/>
          <w:sz w:val="24"/>
          <w:szCs w:val="24"/>
        </w:rPr>
        <w:t>Р</w:t>
      </w:r>
      <w:r w:rsidRPr="00382B5C">
        <w:rPr>
          <w:rFonts w:ascii="Arial" w:eastAsia="Arial" w:hAnsi="Arial" w:cs="Arial"/>
          <w:b/>
          <w:i/>
          <w:spacing w:val="-8"/>
          <w:position w:val="-1"/>
          <w:sz w:val="24"/>
          <w:szCs w:val="24"/>
        </w:rPr>
        <w:t>А</w:t>
      </w:r>
      <w:r w:rsidRPr="00382B5C">
        <w:rPr>
          <w:rFonts w:ascii="Arial" w:eastAsia="Arial" w:hAnsi="Arial" w:cs="Arial"/>
          <w:b/>
          <w:i/>
          <w:position w:val="-1"/>
          <w:sz w:val="24"/>
          <w:szCs w:val="24"/>
        </w:rPr>
        <w:t>МИ</w:t>
      </w:r>
      <w:r w:rsidRPr="00382B5C">
        <w:rPr>
          <w:rFonts w:ascii="Arial" w:eastAsia="Arial" w:hAnsi="Arial" w:cs="Arial"/>
          <w:b/>
          <w:i/>
          <w:spacing w:val="77"/>
          <w:position w:val="-1"/>
          <w:sz w:val="24"/>
          <w:szCs w:val="24"/>
        </w:rPr>
        <w:t xml:space="preserve"> </w:t>
      </w:r>
      <w:r w:rsidRPr="00382B5C">
        <w:rPr>
          <w:rFonts w:ascii="Arial" w:eastAsia="Arial" w:hAnsi="Arial" w:cs="Arial"/>
          <w:b/>
          <w:i/>
          <w:spacing w:val="-1"/>
          <w:position w:val="-1"/>
          <w:sz w:val="24"/>
          <w:szCs w:val="24"/>
        </w:rPr>
        <w:t>СТ</w:t>
      </w:r>
      <w:r w:rsidRPr="00382B5C">
        <w:rPr>
          <w:rFonts w:ascii="Arial" w:eastAsia="Arial" w:hAnsi="Arial" w:cs="Arial"/>
          <w:b/>
          <w:i/>
          <w:position w:val="-1"/>
          <w:sz w:val="24"/>
          <w:szCs w:val="24"/>
        </w:rPr>
        <w:t>РУЧ</w:t>
      </w:r>
      <w:r w:rsidRPr="00382B5C">
        <w:rPr>
          <w:rFonts w:ascii="Arial" w:eastAsia="Arial" w:hAnsi="Arial" w:cs="Arial"/>
          <w:b/>
          <w:i/>
          <w:spacing w:val="-1"/>
          <w:position w:val="-1"/>
          <w:sz w:val="24"/>
          <w:szCs w:val="24"/>
        </w:rPr>
        <w:t>Н</w:t>
      </w:r>
      <w:r w:rsidRPr="00382B5C">
        <w:rPr>
          <w:rFonts w:ascii="Arial" w:eastAsia="Arial" w:hAnsi="Arial" w:cs="Arial"/>
          <w:b/>
          <w:i/>
          <w:position w:val="-1"/>
          <w:sz w:val="24"/>
          <w:szCs w:val="24"/>
        </w:rPr>
        <w:t xml:space="preserve">ИХ </w:t>
      </w:r>
      <w:r w:rsidRPr="00382B5C">
        <w:rPr>
          <w:rFonts w:ascii="Arial" w:eastAsia="Arial" w:hAnsi="Arial" w:cs="Arial"/>
          <w:b/>
          <w:i/>
          <w:spacing w:val="1"/>
          <w:position w:val="-1"/>
          <w:sz w:val="24"/>
          <w:szCs w:val="24"/>
        </w:rPr>
        <w:t xml:space="preserve"> </w:t>
      </w:r>
      <w:r w:rsidRPr="00382B5C">
        <w:rPr>
          <w:rFonts w:ascii="Arial" w:eastAsia="Arial" w:hAnsi="Arial" w:cs="Arial"/>
          <w:b/>
          <w:i/>
          <w:position w:val="-1"/>
          <w:sz w:val="24"/>
          <w:szCs w:val="24"/>
        </w:rPr>
        <w:t>ОРГ</w:t>
      </w:r>
      <w:r w:rsidRPr="00382B5C">
        <w:rPr>
          <w:rFonts w:ascii="Arial" w:eastAsia="Arial" w:hAnsi="Arial" w:cs="Arial"/>
          <w:b/>
          <w:i/>
          <w:spacing w:val="-6"/>
          <w:position w:val="-1"/>
          <w:sz w:val="24"/>
          <w:szCs w:val="24"/>
        </w:rPr>
        <w:t>А</w:t>
      </w:r>
      <w:r w:rsidRPr="00382B5C">
        <w:rPr>
          <w:rFonts w:ascii="Arial" w:eastAsia="Arial" w:hAnsi="Arial" w:cs="Arial"/>
          <w:b/>
          <w:i/>
          <w:position w:val="-1"/>
          <w:sz w:val="24"/>
          <w:szCs w:val="24"/>
        </w:rPr>
        <w:t>НА</w:t>
      </w:r>
      <w:r w:rsidRPr="00382B5C">
        <w:rPr>
          <w:rFonts w:ascii="Arial" w:eastAsia="Arial" w:hAnsi="Arial" w:cs="Arial"/>
          <w:b/>
          <w:i/>
          <w:spacing w:val="76"/>
          <w:position w:val="-1"/>
          <w:sz w:val="24"/>
          <w:szCs w:val="24"/>
        </w:rPr>
        <w:t xml:space="preserve"> </w:t>
      </w:r>
      <w:r w:rsidRPr="00382B5C">
        <w:rPr>
          <w:rFonts w:ascii="Arial" w:eastAsia="Arial" w:hAnsi="Arial" w:cs="Arial"/>
          <w:b/>
          <w:i/>
          <w:position w:val="-1"/>
          <w:sz w:val="24"/>
          <w:szCs w:val="24"/>
        </w:rPr>
        <w:t xml:space="preserve">И </w:t>
      </w:r>
      <w:r w:rsidRPr="00382B5C">
        <w:rPr>
          <w:rFonts w:ascii="Arial" w:eastAsia="Arial" w:hAnsi="Arial" w:cs="Arial"/>
          <w:b/>
          <w:i/>
          <w:spacing w:val="1"/>
          <w:position w:val="-1"/>
          <w:sz w:val="24"/>
          <w:szCs w:val="24"/>
        </w:rPr>
        <w:t xml:space="preserve"> </w:t>
      </w:r>
      <w:r w:rsidRPr="00382B5C">
        <w:rPr>
          <w:rFonts w:ascii="Arial" w:eastAsia="Arial" w:hAnsi="Arial" w:cs="Arial"/>
          <w:b/>
          <w:i/>
          <w:spacing w:val="-1"/>
          <w:position w:val="-1"/>
          <w:sz w:val="24"/>
          <w:szCs w:val="24"/>
        </w:rPr>
        <w:t>СТ</w:t>
      </w:r>
      <w:r w:rsidRPr="00382B5C">
        <w:rPr>
          <w:rFonts w:ascii="Arial" w:eastAsia="Arial" w:hAnsi="Arial" w:cs="Arial"/>
          <w:b/>
          <w:i/>
          <w:position w:val="-1"/>
          <w:sz w:val="24"/>
          <w:szCs w:val="24"/>
        </w:rPr>
        <w:t>РУЧ</w:t>
      </w:r>
      <w:r w:rsidRPr="00382B5C">
        <w:rPr>
          <w:rFonts w:ascii="Arial" w:eastAsia="Arial" w:hAnsi="Arial" w:cs="Arial"/>
          <w:b/>
          <w:i/>
          <w:spacing w:val="-1"/>
          <w:position w:val="-1"/>
          <w:sz w:val="24"/>
          <w:szCs w:val="24"/>
        </w:rPr>
        <w:t>Н</w:t>
      </w:r>
      <w:r w:rsidRPr="00382B5C">
        <w:rPr>
          <w:rFonts w:ascii="Arial" w:eastAsia="Arial" w:hAnsi="Arial" w:cs="Arial"/>
          <w:b/>
          <w:i/>
          <w:position w:val="-1"/>
          <w:sz w:val="24"/>
          <w:szCs w:val="24"/>
        </w:rPr>
        <w:t>ИХ</w:t>
      </w:r>
      <w:r w:rsidRPr="00382B5C">
        <w:rPr>
          <w:rFonts w:ascii="Arial" w:eastAsia="Arial" w:hAnsi="Arial" w:cs="Arial"/>
          <w:b/>
          <w:i/>
          <w:spacing w:val="77"/>
          <w:position w:val="-1"/>
          <w:sz w:val="24"/>
          <w:szCs w:val="24"/>
        </w:rPr>
        <w:t xml:space="preserve"> </w:t>
      </w:r>
      <w:r w:rsidRPr="00382B5C">
        <w:rPr>
          <w:rFonts w:ascii="Arial" w:eastAsia="Arial" w:hAnsi="Arial" w:cs="Arial"/>
          <w:b/>
          <w:i/>
          <w:position w:val="-1"/>
          <w:sz w:val="24"/>
          <w:szCs w:val="24"/>
        </w:rPr>
        <w:t>С</w:t>
      </w:r>
      <w:r w:rsidRPr="00382B5C">
        <w:rPr>
          <w:rFonts w:ascii="Arial" w:eastAsia="Arial" w:hAnsi="Arial" w:cs="Arial"/>
          <w:b/>
          <w:i/>
          <w:spacing w:val="-6"/>
          <w:position w:val="-1"/>
          <w:sz w:val="24"/>
          <w:szCs w:val="24"/>
        </w:rPr>
        <w:t>А</w:t>
      </w:r>
      <w:r w:rsidRPr="00382B5C">
        <w:rPr>
          <w:rFonts w:ascii="Arial" w:eastAsia="Arial" w:hAnsi="Arial" w:cs="Arial"/>
          <w:b/>
          <w:i/>
          <w:position w:val="-1"/>
          <w:sz w:val="24"/>
          <w:szCs w:val="24"/>
        </w:rPr>
        <w:t>Р</w:t>
      </w:r>
      <w:r w:rsidRPr="00382B5C">
        <w:rPr>
          <w:rFonts w:ascii="Arial" w:eastAsia="Arial" w:hAnsi="Arial" w:cs="Arial"/>
          <w:b/>
          <w:i/>
          <w:spacing w:val="-6"/>
          <w:position w:val="-1"/>
          <w:sz w:val="24"/>
          <w:szCs w:val="24"/>
        </w:rPr>
        <w:t>А</w:t>
      </w:r>
      <w:r w:rsidRPr="00382B5C">
        <w:rPr>
          <w:rFonts w:ascii="Arial" w:eastAsia="Arial" w:hAnsi="Arial" w:cs="Arial"/>
          <w:b/>
          <w:i/>
          <w:position w:val="-1"/>
          <w:sz w:val="24"/>
          <w:szCs w:val="24"/>
        </w:rPr>
        <w:t>Д</w:t>
      </w:r>
      <w:r w:rsidRPr="00382B5C">
        <w:rPr>
          <w:rFonts w:ascii="Arial" w:eastAsia="Arial" w:hAnsi="Arial" w:cs="Arial"/>
          <w:b/>
          <w:i/>
          <w:spacing w:val="-2"/>
          <w:position w:val="-1"/>
          <w:sz w:val="24"/>
          <w:szCs w:val="24"/>
        </w:rPr>
        <w:t>Н</w:t>
      </w:r>
      <w:r w:rsidRPr="00382B5C">
        <w:rPr>
          <w:rFonts w:ascii="Arial" w:eastAsia="Arial" w:hAnsi="Arial" w:cs="Arial"/>
          <w:b/>
          <w:i/>
          <w:position w:val="-1"/>
          <w:sz w:val="24"/>
          <w:szCs w:val="24"/>
        </w:rPr>
        <w:t>И</w:t>
      </w:r>
      <w:r w:rsidRPr="00382B5C">
        <w:rPr>
          <w:rFonts w:ascii="Arial" w:eastAsia="Arial" w:hAnsi="Arial" w:cs="Arial"/>
          <w:b/>
          <w:i/>
          <w:position w:val="-1"/>
          <w:sz w:val="24"/>
          <w:szCs w:val="24"/>
          <w:lang w:val="sr-Cyrl-CS"/>
        </w:rPr>
        <w:t>К</w:t>
      </w:r>
      <w:r w:rsidRPr="00382B5C">
        <w:rPr>
          <w:rFonts w:ascii="Arial" w:eastAsia="Arial" w:hAnsi="Arial" w:cs="Arial"/>
          <w:b/>
          <w:i/>
          <w:position w:val="-1"/>
          <w:sz w:val="24"/>
          <w:szCs w:val="24"/>
        </w:rPr>
        <w:t xml:space="preserve">А </w:t>
      </w:r>
      <w:r w:rsidRPr="00382B5C">
        <w:rPr>
          <w:rFonts w:ascii="Arial" w:eastAsia="Arial" w:hAnsi="Arial" w:cs="Arial"/>
          <w:b/>
          <w:i/>
          <w:spacing w:val="-5"/>
          <w:position w:val="-1"/>
          <w:sz w:val="24"/>
          <w:szCs w:val="24"/>
        </w:rPr>
        <w:t xml:space="preserve"> </w:t>
      </w:r>
      <w:r w:rsidRPr="00382B5C">
        <w:rPr>
          <w:rFonts w:ascii="Arial" w:eastAsia="Arial" w:hAnsi="Arial" w:cs="Arial"/>
          <w:b/>
          <w:i/>
          <w:spacing w:val="-1"/>
          <w:position w:val="-1"/>
          <w:sz w:val="24"/>
          <w:szCs w:val="24"/>
        </w:rPr>
        <w:t>ШК</w:t>
      </w:r>
      <w:r w:rsidRPr="00382B5C">
        <w:rPr>
          <w:rFonts w:ascii="Arial" w:eastAsia="Arial" w:hAnsi="Arial" w:cs="Arial"/>
          <w:b/>
          <w:i/>
          <w:position w:val="-1"/>
          <w:sz w:val="24"/>
          <w:szCs w:val="24"/>
        </w:rPr>
        <w:t>ОЛЕ</w:t>
      </w:r>
    </w:p>
    <w:p w:rsidR="007A1449" w:rsidRPr="00382B5C" w:rsidRDefault="007A1449" w:rsidP="007A1449">
      <w:pPr>
        <w:spacing w:before="1" w:line="120" w:lineRule="exact"/>
        <w:rPr>
          <w:rFonts w:ascii="Arial" w:hAnsi="Arial" w:cs="Arial"/>
          <w:i/>
          <w:sz w:val="24"/>
          <w:szCs w:val="24"/>
        </w:rPr>
      </w:pPr>
    </w:p>
    <w:p w:rsidR="007A1449" w:rsidRPr="00382B5C" w:rsidRDefault="007A1449" w:rsidP="007A1449">
      <w:pPr>
        <w:spacing w:line="200" w:lineRule="exact"/>
        <w:rPr>
          <w:rFonts w:ascii="Arial" w:hAnsi="Arial" w:cs="Arial"/>
          <w:sz w:val="24"/>
          <w:szCs w:val="24"/>
        </w:rPr>
      </w:pPr>
    </w:p>
    <w:p w:rsidR="007A1449" w:rsidRPr="00382B5C" w:rsidRDefault="007A1449" w:rsidP="007A1449">
      <w:pPr>
        <w:spacing w:line="200" w:lineRule="exact"/>
        <w:rPr>
          <w:rFonts w:ascii="Arial" w:hAnsi="Arial" w:cs="Arial"/>
          <w:sz w:val="24"/>
          <w:szCs w:val="24"/>
        </w:rPr>
      </w:pPr>
    </w:p>
    <w:p w:rsidR="007A1449" w:rsidRPr="00382B5C" w:rsidRDefault="007A1449" w:rsidP="007A1449">
      <w:pPr>
        <w:spacing w:line="200" w:lineRule="exact"/>
        <w:rPr>
          <w:rFonts w:ascii="Arial" w:hAnsi="Arial" w:cs="Arial"/>
          <w:sz w:val="24"/>
          <w:szCs w:val="24"/>
        </w:rPr>
      </w:pPr>
    </w:p>
    <w:p w:rsidR="007A1449" w:rsidRPr="00382B5C" w:rsidRDefault="007A1449" w:rsidP="007A1449">
      <w:pPr>
        <w:spacing w:before="32"/>
        <w:ind w:left="1214"/>
        <w:rPr>
          <w:rFonts w:ascii="Arial" w:eastAsia="Arial" w:hAnsi="Arial" w:cs="Arial"/>
          <w:sz w:val="24"/>
          <w:szCs w:val="24"/>
        </w:rPr>
      </w:pPr>
      <w:r w:rsidRPr="00382B5C">
        <w:rPr>
          <w:rFonts w:ascii="Arial" w:eastAsia="Arial" w:hAnsi="Arial" w:cs="Arial"/>
          <w:b/>
          <w:sz w:val="24"/>
          <w:szCs w:val="24"/>
        </w:rPr>
        <w:t>1. П</w:t>
      </w:r>
      <w:r w:rsidRPr="00382B5C">
        <w:rPr>
          <w:rFonts w:ascii="Arial" w:eastAsia="Arial" w:hAnsi="Arial" w:cs="Arial"/>
          <w:b/>
          <w:spacing w:val="-1"/>
          <w:sz w:val="24"/>
          <w:szCs w:val="24"/>
        </w:rPr>
        <w:t>Р</w:t>
      </w:r>
      <w:r w:rsidRPr="00382B5C">
        <w:rPr>
          <w:rFonts w:ascii="Arial" w:eastAsia="Arial" w:hAnsi="Arial" w:cs="Arial"/>
          <w:b/>
          <w:spacing w:val="1"/>
          <w:sz w:val="24"/>
          <w:szCs w:val="24"/>
        </w:rPr>
        <w:t>О</w:t>
      </w:r>
      <w:r w:rsidRPr="00382B5C">
        <w:rPr>
          <w:rFonts w:ascii="Arial" w:eastAsia="Arial" w:hAnsi="Arial" w:cs="Arial"/>
          <w:b/>
          <w:sz w:val="24"/>
          <w:szCs w:val="24"/>
        </w:rPr>
        <w:t>Г</w:t>
      </w:r>
      <w:r w:rsidRPr="00382B5C">
        <w:rPr>
          <w:rFonts w:ascii="Arial" w:eastAsia="Arial" w:hAnsi="Arial" w:cs="Arial"/>
          <w:b/>
          <w:spacing w:val="1"/>
          <w:sz w:val="24"/>
          <w:szCs w:val="24"/>
        </w:rPr>
        <w:t>Р</w:t>
      </w:r>
      <w:r w:rsidRPr="00382B5C">
        <w:rPr>
          <w:rFonts w:ascii="Arial" w:eastAsia="Arial" w:hAnsi="Arial" w:cs="Arial"/>
          <w:b/>
          <w:spacing w:val="-8"/>
          <w:sz w:val="24"/>
          <w:szCs w:val="24"/>
        </w:rPr>
        <w:t>А</w:t>
      </w:r>
      <w:r w:rsidRPr="00382B5C">
        <w:rPr>
          <w:rFonts w:ascii="Arial" w:eastAsia="Arial" w:hAnsi="Arial" w:cs="Arial"/>
          <w:b/>
          <w:sz w:val="24"/>
          <w:szCs w:val="24"/>
        </w:rPr>
        <w:t>М</w:t>
      </w:r>
      <w:r w:rsidRPr="00382B5C">
        <w:rPr>
          <w:rFonts w:ascii="Arial" w:eastAsia="Arial" w:hAnsi="Arial" w:cs="Arial"/>
          <w:b/>
          <w:spacing w:val="2"/>
          <w:sz w:val="24"/>
          <w:szCs w:val="24"/>
        </w:rPr>
        <w:t xml:space="preserve"> </w:t>
      </w:r>
      <w:r w:rsidRPr="00382B5C">
        <w:rPr>
          <w:rFonts w:ascii="Arial" w:eastAsia="Arial" w:hAnsi="Arial" w:cs="Arial"/>
          <w:b/>
          <w:spacing w:val="1"/>
          <w:sz w:val="24"/>
          <w:szCs w:val="24"/>
        </w:rPr>
        <w:t>Р</w:t>
      </w:r>
      <w:r w:rsidRPr="00382B5C">
        <w:rPr>
          <w:rFonts w:ascii="Arial" w:eastAsia="Arial" w:hAnsi="Arial" w:cs="Arial"/>
          <w:b/>
          <w:spacing w:val="-8"/>
          <w:sz w:val="24"/>
          <w:szCs w:val="24"/>
        </w:rPr>
        <w:t>А</w:t>
      </w:r>
      <w:r w:rsidRPr="00382B5C">
        <w:rPr>
          <w:rFonts w:ascii="Arial" w:eastAsia="Arial" w:hAnsi="Arial" w:cs="Arial"/>
          <w:b/>
          <w:spacing w:val="6"/>
          <w:sz w:val="24"/>
          <w:szCs w:val="24"/>
        </w:rPr>
        <w:t>Д</w:t>
      </w:r>
      <w:r w:rsidRPr="00382B5C">
        <w:rPr>
          <w:rFonts w:ascii="Arial" w:eastAsia="Arial" w:hAnsi="Arial" w:cs="Arial"/>
          <w:b/>
          <w:sz w:val="24"/>
          <w:szCs w:val="24"/>
        </w:rPr>
        <w:t>А</w:t>
      </w:r>
      <w:r w:rsidRPr="00382B5C">
        <w:rPr>
          <w:rFonts w:ascii="Arial" w:eastAsia="Arial" w:hAnsi="Arial" w:cs="Arial"/>
          <w:b/>
          <w:spacing w:val="-4"/>
          <w:sz w:val="24"/>
          <w:szCs w:val="24"/>
        </w:rPr>
        <w:t xml:space="preserve"> </w:t>
      </w:r>
      <w:r w:rsidRPr="00382B5C">
        <w:rPr>
          <w:rFonts w:ascii="Arial" w:eastAsia="Arial" w:hAnsi="Arial" w:cs="Arial"/>
          <w:b/>
          <w:spacing w:val="4"/>
          <w:sz w:val="24"/>
          <w:szCs w:val="24"/>
        </w:rPr>
        <w:t>Н</w:t>
      </w:r>
      <w:r w:rsidRPr="00382B5C">
        <w:rPr>
          <w:rFonts w:ascii="Arial" w:eastAsia="Arial" w:hAnsi="Arial" w:cs="Arial"/>
          <w:b/>
          <w:spacing w:val="-6"/>
          <w:sz w:val="24"/>
          <w:szCs w:val="24"/>
        </w:rPr>
        <w:t>А</w:t>
      </w:r>
      <w:r w:rsidRPr="00382B5C">
        <w:rPr>
          <w:rFonts w:ascii="Arial" w:eastAsia="Arial" w:hAnsi="Arial" w:cs="Arial"/>
          <w:b/>
          <w:spacing w:val="1"/>
          <w:sz w:val="24"/>
          <w:szCs w:val="24"/>
        </w:rPr>
        <w:t>С</w:t>
      </w:r>
      <w:r w:rsidRPr="00382B5C">
        <w:rPr>
          <w:rFonts w:ascii="Arial" w:eastAsia="Arial" w:hAnsi="Arial" w:cs="Arial"/>
          <w:b/>
          <w:spacing w:val="2"/>
          <w:sz w:val="24"/>
          <w:szCs w:val="24"/>
        </w:rPr>
        <w:t>Т</w:t>
      </w:r>
      <w:r w:rsidRPr="00382B5C">
        <w:rPr>
          <w:rFonts w:ascii="Arial" w:eastAsia="Arial" w:hAnsi="Arial" w:cs="Arial"/>
          <w:b/>
          <w:spacing w:val="-6"/>
          <w:sz w:val="24"/>
          <w:szCs w:val="24"/>
        </w:rPr>
        <w:t>А</w:t>
      </w:r>
      <w:r w:rsidRPr="00382B5C">
        <w:rPr>
          <w:rFonts w:ascii="Arial" w:eastAsia="Arial" w:hAnsi="Arial" w:cs="Arial"/>
          <w:b/>
          <w:spacing w:val="1"/>
          <w:sz w:val="24"/>
          <w:szCs w:val="24"/>
        </w:rPr>
        <w:t>В</w:t>
      </w:r>
      <w:r w:rsidRPr="00382B5C">
        <w:rPr>
          <w:rFonts w:ascii="Arial" w:eastAsia="Arial" w:hAnsi="Arial" w:cs="Arial"/>
          <w:b/>
          <w:spacing w:val="-1"/>
          <w:sz w:val="24"/>
          <w:szCs w:val="24"/>
        </w:rPr>
        <w:t>Н</w:t>
      </w:r>
      <w:r w:rsidRPr="00382B5C">
        <w:rPr>
          <w:rFonts w:ascii="Arial" w:eastAsia="Arial" w:hAnsi="Arial" w:cs="Arial"/>
          <w:b/>
          <w:sz w:val="24"/>
          <w:szCs w:val="24"/>
        </w:rPr>
        <w:t>ИЧК</w:t>
      </w:r>
      <w:r w:rsidRPr="00382B5C">
        <w:rPr>
          <w:rFonts w:ascii="Arial" w:eastAsia="Arial" w:hAnsi="Arial" w:cs="Arial"/>
          <w:b/>
          <w:spacing w:val="1"/>
          <w:sz w:val="24"/>
          <w:szCs w:val="24"/>
        </w:rPr>
        <w:t>О</w:t>
      </w:r>
      <w:r w:rsidRPr="00382B5C">
        <w:rPr>
          <w:rFonts w:ascii="Arial" w:eastAsia="Arial" w:hAnsi="Arial" w:cs="Arial"/>
          <w:b/>
          <w:sz w:val="24"/>
          <w:szCs w:val="24"/>
        </w:rPr>
        <w:t>Г В</w:t>
      </w:r>
      <w:r w:rsidRPr="00382B5C">
        <w:rPr>
          <w:rFonts w:ascii="Arial" w:eastAsia="Arial" w:hAnsi="Arial" w:cs="Arial"/>
          <w:b/>
          <w:spacing w:val="-1"/>
          <w:sz w:val="24"/>
          <w:szCs w:val="24"/>
        </w:rPr>
        <w:t>Е</w:t>
      </w:r>
      <w:r w:rsidRPr="00382B5C">
        <w:rPr>
          <w:rFonts w:ascii="Arial" w:eastAsia="Arial" w:hAnsi="Arial" w:cs="Arial"/>
          <w:b/>
          <w:spacing w:val="3"/>
          <w:sz w:val="24"/>
          <w:szCs w:val="24"/>
        </w:rPr>
        <w:t>Ћ</w:t>
      </w:r>
      <w:r w:rsidRPr="00382B5C">
        <w:rPr>
          <w:rFonts w:ascii="Arial" w:eastAsia="Arial" w:hAnsi="Arial" w:cs="Arial"/>
          <w:b/>
          <w:sz w:val="24"/>
          <w:szCs w:val="24"/>
        </w:rPr>
        <w:t>А</w:t>
      </w:r>
    </w:p>
    <w:p w:rsidR="007A1449" w:rsidRPr="00382B5C" w:rsidRDefault="007A1449" w:rsidP="007A1449">
      <w:pPr>
        <w:spacing w:before="16" w:line="240" w:lineRule="exact"/>
        <w:rPr>
          <w:rFonts w:ascii="Arial" w:hAnsi="Arial" w:cs="Arial"/>
          <w:sz w:val="24"/>
          <w:szCs w:val="24"/>
        </w:rPr>
      </w:pPr>
    </w:p>
    <w:p w:rsidR="007A1449" w:rsidRPr="00382B5C" w:rsidRDefault="007A1449" w:rsidP="007A1449">
      <w:pPr>
        <w:ind w:left="112" w:right="208" w:firstLine="675"/>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нич</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61"/>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z w:val="24"/>
          <w:szCs w:val="24"/>
        </w:rPr>
        <w:t>ће</w:t>
      </w:r>
      <w:r w:rsidRPr="00382B5C">
        <w:rPr>
          <w:rFonts w:ascii="Arial" w:eastAsia="Arial" w:hAnsi="Arial" w:cs="Arial"/>
          <w:spacing w:val="1"/>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сви</w:t>
      </w:r>
      <w:r w:rsidRPr="00382B5C">
        <w:rPr>
          <w:rFonts w:ascii="Arial" w:eastAsia="Arial" w:hAnsi="Arial" w:cs="Arial"/>
          <w:spacing w:val="-2"/>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ници</w:t>
      </w:r>
      <w:r w:rsidRPr="00382B5C">
        <w:rPr>
          <w:rFonts w:ascii="Arial" w:eastAsia="Arial" w:hAnsi="Arial" w:cs="Arial"/>
          <w:spacing w:val="-2"/>
          <w:sz w:val="24"/>
          <w:szCs w:val="24"/>
        </w:rPr>
        <w:t xml:space="preserve"> </w:t>
      </w:r>
      <w:r w:rsidRPr="00382B5C">
        <w:rPr>
          <w:rFonts w:ascii="Arial" w:eastAsia="Arial" w:hAnsi="Arial" w:cs="Arial"/>
          <w:sz w:val="24"/>
          <w:szCs w:val="24"/>
        </w:rPr>
        <w:t>и 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чни са</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z w:val="24"/>
          <w:szCs w:val="24"/>
        </w:rPr>
        <w:t xml:space="preserve">ци </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чко</w:t>
      </w:r>
      <w:r w:rsidRPr="00382B5C">
        <w:rPr>
          <w:rFonts w:ascii="Arial" w:eastAsia="Arial" w:hAnsi="Arial" w:cs="Arial"/>
          <w:spacing w:val="-2"/>
          <w:sz w:val="24"/>
          <w:szCs w:val="24"/>
        </w:rPr>
        <w:t xml:space="preserve"> </w:t>
      </w:r>
      <w:r w:rsidRPr="00382B5C">
        <w:rPr>
          <w:rFonts w:ascii="Arial" w:eastAsia="Arial" w:hAnsi="Arial" w:cs="Arial"/>
          <w:sz w:val="24"/>
          <w:szCs w:val="24"/>
        </w:rPr>
        <w:t>веће са</w:t>
      </w:r>
      <w:r w:rsidRPr="00382B5C">
        <w:rPr>
          <w:rFonts w:ascii="Arial" w:eastAsia="Arial" w:hAnsi="Arial" w:cs="Arial"/>
          <w:spacing w:val="-1"/>
          <w:sz w:val="24"/>
          <w:szCs w:val="24"/>
        </w:rPr>
        <w:t>зи</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њи</w:t>
      </w:r>
      <w:r w:rsidRPr="00382B5C">
        <w:rPr>
          <w:rFonts w:ascii="Arial" w:eastAsia="Arial" w:hAnsi="Arial" w:cs="Arial"/>
          <w:spacing w:val="-1"/>
          <w:sz w:val="24"/>
          <w:szCs w:val="24"/>
        </w:rPr>
        <w:t>м</w:t>
      </w:r>
      <w:r w:rsidRPr="00382B5C">
        <w:rPr>
          <w:rFonts w:ascii="Arial" w:eastAsia="Arial" w:hAnsi="Arial" w:cs="Arial"/>
          <w:sz w:val="24"/>
          <w:szCs w:val="24"/>
        </w:rPr>
        <w:t>е р</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ово</w:t>
      </w:r>
      <w:r w:rsidRPr="00382B5C">
        <w:rPr>
          <w:rFonts w:ascii="Arial" w:eastAsia="Arial" w:hAnsi="Arial" w:cs="Arial"/>
          <w:spacing w:val="-2"/>
          <w:sz w:val="24"/>
          <w:szCs w:val="24"/>
        </w:rPr>
        <w:t>д</w:t>
      </w:r>
      <w:r w:rsidRPr="00382B5C">
        <w:rPr>
          <w:rFonts w:ascii="Arial" w:eastAsia="Arial" w:hAnsi="Arial" w:cs="Arial"/>
          <w:sz w:val="24"/>
          <w:szCs w:val="24"/>
        </w:rPr>
        <w:t xml:space="preserve">и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3"/>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7752DB" w:rsidRPr="00382B5C">
        <w:rPr>
          <w:rFonts w:ascii="Arial" w:eastAsia="Arial" w:hAnsi="Arial" w:cs="Arial"/>
          <w:spacing w:val="3"/>
          <w:sz w:val="24"/>
          <w:szCs w:val="24"/>
        </w:rPr>
        <w:t>2</w:t>
      </w:r>
      <w:r w:rsidR="003B4E9E">
        <w:rPr>
          <w:rFonts w:ascii="Arial" w:eastAsia="Arial" w:hAnsi="Arial" w:cs="Arial"/>
          <w:spacing w:val="3"/>
          <w:sz w:val="24"/>
          <w:szCs w:val="24"/>
        </w:rPr>
        <w:t>1</w:t>
      </w:r>
      <w:r w:rsidRPr="00382B5C">
        <w:rPr>
          <w:rFonts w:ascii="Arial" w:eastAsia="Arial" w:hAnsi="Arial" w:cs="Arial"/>
          <w:sz w:val="24"/>
          <w:szCs w:val="24"/>
        </w:rPr>
        <w:t>/</w:t>
      </w:r>
      <w:r w:rsidR="002220EC" w:rsidRPr="00382B5C">
        <w:rPr>
          <w:rFonts w:ascii="Arial" w:eastAsia="Arial" w:hAnsi="Arial" w:cs="Arial"/>
          <w:sz w:val="24"/>
          <w:szCs w:val="24"/>
          <w:lang w:val="sr-Cyrl-CS"/>
        </w:rPr>
        <w:t>2</w:t>
      </w:r>
      <w:r w:rsidR="003B4E9E">
        <w:rPr>
          <w:rFonts w:ascii="Arial" w:eastAsia="Arial" w:hAnsi="Arial" w:cs="Arial"/>
          <w:sz w:val="24"/>
          <w:szCs w:val="24"/>
          <w:lang w:val="sr-Cyrl-CS"/>
        </w:rPr>
        <w:t>2.</w:t>
      </w:r>
      <w:r w:rsidRPr="00382B5C">
        <w:rPr>
          <w:rFonts w:ascii="Arial" w:eastAsia="Arial" w:hAnsi="Arial" w:cs="Arial"/>
          <w:spacing w:val="1"/>
          <w:sz w:val="24"/>
          <w:szCs w:val="24"/>
        </w:rPr>
        <w:t xml:space="preserve"> 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едеће</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авнич</w:t>
      </w:r>
      <w:r w:rsidRPr="00382B5C">
        <w:rPr>
          <w:rFonts w:ascii="Arial" w:eastAsia="Arial" w:hAnsi="Arial" w:cs="Arial"/>
          <w:spacing w:val="-1"/>
          <w:sz w:val="24"/>
          <w:szCs w:val="24"/>
        </w:rPr>
        <w:t>к</w:t>
      </w:r>
      <w:r w:rsidRPr="00382B5C">
        <w:rPr>
          <w:rFonts w:ascii="Arial" w:eastAsia="Arial" w:hAnsi="Arial" w:cs="Arial"/>
          <w:sz w:val="24"/>
          <w:szCs w:val="24"/>
        </w:rPr>
        <w:t>ог већ</w:t>
      </w:r>
      <w:r w:rsidRPr="00382B5C">
        <w:rPr>
          <w:rFonts w:ascii="Arial" w:eastAsia="Arial" w:hAnsi="Arial" w:cs="Arial"/>
          <w:spacing w:val="-3"/>
          <w:sz w:val="24"/>
          <w:szCs w:val="24"/>
        </w:rPr>
        <w:t>а</w:t>
      </w:r>
      <w:r w:rsidRPr="00382B5C">
        <w:rPr>
          <w:rFonts w:ascii="Arial" w:eastAsia="Arial" w:hAnsi="Arial" w:cs="Arial"/>
          <w:sz w:val="24"/>
          <w:szCs w:val="24"/>
        </w:rPr>
        <w:t>:</w:t>
      </w:r>
    </w:p>
    <w:p w:rsidR="007A1449" w:rsidRPr="00382B5C" w:rsidRDefault="007A1449" w:rsidP="007A1449">
      <w:pPr>
        <w:spacing w:before="7" w:line="120" w:lineRule="exact"/>
        <w:rPr>
          <w:rFonts w:ascii="Arial" w:hAnsi="Arial" w:cs="Arial"/>
          <w:sz w:val="24"/>
          <w:szCs w:val="24"/>
        </w:rPr>
      </w:pPr>
    </w:p>
    <w:p w:rsidR="007A1449" w:rsidRPr="00382B5C" w:rsidRDefault="007A1449" w:rsidP="007A1449">
      <w:pPr>
        <w:spacing w:line="200" w:lineRule="exact"/>
        <w:rPr>
          <w:rFonts w:ascii="Arial" w:hAnsi="Arial" w:cs="Arial"/>
          <w:sz w:val="24"/>
          <w:szCs w:val="24"/>
        </w:rPr>
      </w:pPr>
    </w:p>
    <w:p w:rsidR="007A1449" w:rsidRPr="00382B5C" w:rsidRDefault="007A1449" w:rsidP="007A1449">
      <w:pPr>
        <w:spacing w:line="200" w:lineRule="exact"/>
        <w:rPr>
          <w:rFonts w:ascii="Arial" w:hAnsi="Arial" w:cs="Arial"/>
          <w:sz w:val="24"/>
          <w:szCs w:val="24"/>
        </w:rPr>
      </w:pPr>
    </w:p>
    <w:p w:rsidR="007A1449" w:rsidRPr="00382B5C" w:rsidRDefault="007A1449" w:rsidP="007A1449">
      <w:pPr>
        <w:ind w:left="1677"/>
        <w:rPr>
          <w:rFonts w:ascii="Arial" w:eastAsia="Arial" w:hAnsi="Arial" w:cs="Arial"/>
          <w:sz w:val="24"/>
          <w:szCs w:val="24"/>
        </w:rPr>
      </w:pPr>
      <w:r w:rsidRPr="00382B5C">
        <w:rPr>
          <w:rFonts w:ascii="Arial" w:eastAsia="Arial" w:hAnsi="Arial" w:cs="Arial"/>
          <w:spacing w:val="-1"/>
          <w:sz w:val="24"/>
          <w:szCs w:val="24"/>
        </w:rPr>
        <w:t>СЕ</w:t>
      </w:r>
      <w:r w:rsidRPr="00382B5C">
        <w:rPr>
          <w:rFonts w:ascii="Arial" w:eastAsia="Arial" w:hAnsi="Arial" w:cs="Arial"/>
          <w:spacing w:val="-3"/>
          <w:sz w:val="24"/>
          <w:szCs w:val="24"/>
        </w:rPr>
        <w:t>П</w:t>
      </w:r>
      <w:r w:rsidRPr="00382B5C">
        <w:rPr>
          <w:rFonts w:ascii="Arial" w:eastAsia="Arial" w:hAnsi="Arial" w:cs="Arial"/>
          <w:spacing w:val="2"/>
          <w:sz w:val="24"/>
          <w:szCs w:val="24"/>
        </w:rPr>
        <w:t>Т</w:t>
      </w:r>
      <w:r w:rsidRPr="00382B5C">
        <w:rPr>
          <w:rFonts w:ascii="Arial" w:eastAsia="Arial" w:hAnsi="Arial" w:cs="Arial"/>
          <w:spacing w:val="-1"/>
          <w:sz w:val="24"/>
          <w:szCs w:val="24"/>
        </w:rPr>
        <w:t>Е</w:t>
      </w:r>
      <w:r w:rsidRPr="00382B5C">
        <w:rPr>
          <w:rFonts w:ascii="Arial" w:eastAsia="Arial" w:hAnsi="Arial" w:cs="Arial"/>
          <w:spacing w:val="-4"/>
          <w:sz w:val="24"/>
          <w:szCs w:val="24"/>
        </w:rPr>
        <w:t>М</w:t>
      </w:r>
      <w:r w:rsidRPr="00382B5C">
        <w:rPr>
          <w:rFonts w:ascii="Arial" w:eastAsia="Arial" w:hAnsi="Arial" w:cs="Arial"/>
          <w:spacing w:val="-1"/>
          <w:sz w:val="24"/>
          <w:szCs w:val="24"/>
        </w:rPr>
        <w:t>БА</w:t>
      </w:r>
      <w:r w:rsidRPr="00382B5C">
        <w:rPr>
          <w:rFonts w:ascii="Arial" w:eastAsia="Arial" w:hAnsi="Arial" w:cs="Arial"/>
          <w:sz w:val="24"/>
          <w:szCs w:val="24"/>
        </w:rPr>
        <w:t>Р</w:t>
      </w:r>
    </w:p>
    <w:p w:rsidR="007A1449" w:rsidRPr="00382B5C" w:rsidRDefault="007A1449" w:rsidP="007A1449">
      <w:pPr>
        <w:spacing w:before="1"/>
        <w:ind w:left="1581"/>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4"/>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веш</w:t>
      </w:r>
      <w:r w:rsidRPr="00382B5C">
        <w:rPr>
          <w:rFonts w:ascii="Arial" w:eastAsia="Arial" w:hAnsi="Arial" w:cs="Arial"/>
          <w:spacing w:val="1"/>
          <w:sz w:val="24"/>
          <w:szCs w:val="24"/>
        </w:rPr>
        <w:t>т</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оле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3B4E9E">
        <w:rPr>
          <w:rFonts w:ascii="Arial" w:eastAsia="Arial" w:hAnsi="Arial" w:cs="Arial"/>
          <w:sz w:val="24"/>
          <w:szCs w:val="24"/>
        </w:rPr>
        <w:t>20</w:t>
      </w:r>
      <w:r w:rsidR="00A478AB" w:rsidRPr="00382B5C">
        <w:rPr>
          <w:rFonts w:ascii="Arial" w:eastAsia="Arial" w:hAnsi="Arial" w:cs="Arial"/>
          <w:spacing w:val="-1"/>
          <w:sz w:val="24"/>
          <w:szCs w:val="24"/>
          <w:lang w:val="sr-Cyrl-CS"/>
        </w:rPr>
        <w:t>/</w:t>
      </w:r>
      <w:r w:rsidR="003B4E9E">
        <w:rPr>
          <w:rFonts w:ascii="Arial" w:eastAsia="Arial" w:hAnsi="Arial" w:cs="Arial"/>
          <w:sz w:val="24"/>
          <w:szCs w:val="24"/>
        </w:rPr>
        <w:t>21.</w:t>
      </w:r>
      <w:r w:rsidR="007752DB"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p>
    <w:p w:rsidR="007A1449" w:rsidRPr="00382B5C" w:rsidRDefault="007A1449" w:rsidP="007A1449">
      <w:pPr>
        <w:spacing w:line="240" w:lineRule="exact"/>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Г</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ш</w:t>
      </w:r>
      <w:r w:rsidRPr="00382B5C">
        <w:rPr>
          <w:rFonts w:ascii="Arial" w:eastAsia="Arial" w:hAnsi="Arial" w:cs="Arial"/>
          <w:sz w:val="24"/>
          <w:szCs w:val="24"/>
        </w:rPr>
        <w:t>њег 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школе </w:t>
      </w:r>
      <w:r w:rsidRPr="00382B5C">
        <w:rPr>
          <w:rFonts w:ascii="Arial" w:eastAsia="Arial" w:hAnsi="Arial" w:cs="Arial"/>
          <w:spacing w:val="3"/>
          <w:sz w:val="24"/>
          <w:szCs w:val="24"/>
        </w:rPr>
        <w:t xml:space="preserve"> </w:t>
      </w:r>
      <w:r w:rsidRPr="00382B5C">
        <w:rPr>
          <w:rFonts w:ascii="Arial" w:eastAsia="Arial" w:hAnsi="Arial" w:cs="Arial"/>
          <w:sz w:val="24"/>
          <w:szCs w:val="24"/>
        </w:rPr>
        <w:t>за</w:t>
      </w:r>
      <w:r w:rsidRPr="00382B5C">
        <w:rPr>
          <w:rFonts w:ascii="Arial" w:eastAsia="Arial" w:hAnsi="Arial" w:cs="Arial"/>
          <w:spacing w:val="-4"/>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7752DB" w:rsidRPr="00382B5C">
        <w:rPr>
          <w:rFonts w:ascii="Arial" w:eastAsia="Arial" w:hAnsi="Arial" w:cs="Arial"/>
          <w:sz w:val="24"/>
          <w:szCs w:val="24"/>
        </w:rPr>
        <w:t>2</w:t>
      </w:r>
      <w:r w:rsidR="003B4E9E">
        <w:rPr>
          <w:rFonts w:ascii="Arial" w:eastAsia="Arial" w:hAnsi="Arial" w:cs="Arial"/>
          <w:sz w:val="24"/>
          <w:szCs w:val="24"/>
        </w:rPr>
        <w:t>1</w:t>
      </w:r>
      <w:r w:rsidR="00A478AB" w:rsidRPr="00382B5C">
        <w:rPr>
          <w:rFonts w:ascii="Arial" w:eastAsia="Arial" w:hAnsi="Arial" w:cs="Arial"/>
          <w:spacing w:val="-1"/>
          <w:sz w:val="24"/>
          <w:szCs w:val="24"/>
          <w:lang w:val="sr-Cyrl-CS"/>
        </w:rPr>
        <w:t>/</w:t>
      </w:r>
      <w:r w:rsidR="002220EC" w:rsidRPr="00382B5C">
        <w:rPr>
          <w:rFonts w:ascii="Arial" w:eastAsia="Arial" w:hAnsi="Arial" w:cs="Arial"/>
          <w:sz w:val="24"/>
          <w:szCs w:val="24"/>
          <w:lang w:val="sr-Cyrl-CS"/>
        </w:rPr>
        <w:t>2</w:t>
      </w:r>
      <w:r w:rsidR="003B4E9E">
        <w:rPr>
          <w:rFonts w:ascii="Arial" w:eastAsia="Arial" w:hAnsi="Arial" w:cs="Arial"/>
          <w:sz w:val="24"/>
          <w:szCs w:val="24"/>
          <w:lang w:val="sr-Cyrl-CS"/>
        </w:rPr>
        <w:t>2.</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p>
    <w:p w:rsidR="007A1449" w:rsidRPr="00382B5C" w:rsidRDefault="007A1449" w:rsidP="007A1449">
      <w:pPr>
        <w:spacing w:before="2"/>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Е</w:t>
      </w:r>
      <w:r w:rsidRPr="00382B5C">
        <w:rPr>
          <w:rFonts w:ascii="Arial" w:eastAsia="Arial" w:hAnsi="Arial" w:cs="Arial"/>
          <w:sz w:val="24"/>
          <w:szCs w:val="24"/>
        </w:rPr>
        <w:t>ва</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Ш</w:t>
      </w:r>
      <w:r w:rsidRPr="00382B5C">
        <w:rPr>
          <w:rFonts w:ascii="Arial" w:eastAsia="Arial" w:hAnsi="Arial" w:cs="Arial"/>
          <w:spacing w:val="-1"/>
          <w:sz w:val="24"/>
          <w:szCs w:val="24"/>
        </w:rPr>
        <w:t>Р</w:t>
      </w:r>
      <w:r w:rsidRPr="00382B5C">
        <w:rPr>
          <w:rFonts w:ascii="Arial" w:eastAsia="Arial" w:hAnsi="Arial" w:cs="Arial"/>
          <w:spacing w:val="-2"/>
          <w:sz w:val="24"/>
          <w:szCs w:val="24"/>
        </w:rPr>
        <w:t>П</w:t>
      </w:r>
      <w:r w:rsidRPr="00382B5C">
        <w:rPr>
          <w:rFonts w:ascii="Arial" w:eastAsia="Arial" w:hAnsi="Arial" w:cs="Arial"/>
          <w:spacing w:val="1"/>
          <w:sz w:val="24"/>
          <w:szCs w:val="24"/>
        </w:rPr>
        <w:t>-</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2</w:t>
      </w:r>
      <w:r w:rsidRPr="00382B5C">
        <w:rPr>
          <w:rFonts w:ascii="Arial" w:eastAsia="Arial" w:hAnsi="Arial" w:cs="Arial"/>
          <w:sz w:val="24"/>
          <w:szCs w:val="24"/>
        </w:rPr>
        <w:t>0</w:t>
      </w:r>
      <w:r w:rsidR="003B4E9E">
        <w:rPr>
          <w:rFonts w:ascii="Arial" w:eastAsia="Arial" w:hAnsi="Arial" w:cs="Arial"/>
          <w:spacing w:val="-1"/>
          <w:sz w:val="24"/>
          <w:szCs w:val="24"/>
        </w:rPr>
        <w:t>20</w:t>
      </w:r>
      <w:r w:rsidR="007B6FAC" w:rsidRPr="00382B5C">
        <w:rPr>
          <w:rFonts w:ascii="Arial" w:eastAsia="Arial" w:hAnsi="Arial" w:cs="Arial"/>
          <w:spacing w:val="-1"/>
          <w:sz w:val="24"/>
          <w:szCs w:val="24"/>
          <w:lang w:val="sr-Cyrl-CS"/>
        </w:rPr>
        <w:t>/</w:t>
      </w:r>
      <w:r w:rsidR="007752DB" w:rsidRPr="00382B5C">
        <w:rPr>
          <w:rFonts w:ascii="Arial" w:eastAsia="Arial" w:hAnsi="Arial" w:cs="Arial"/>
          <w:spacing w:val="-1"/>
          <w:sz w:val="24"/>
          <w:szCs w:val="24"/>
          <w:lang w:val="sr-Cyrl-CS"/>
        </w:rPr>
        <w:t>2</w:t>
      </w:r>
      <w:r w:rsidR="003B4E9E">
        <w:rPr>
          <w:rFonts w:ascii="Arial" w:eastAsia="Arial" w:hAnsi="Arial" w:cs="Arial"/>
          <w:spacing w:val="-1"/>
          <w:sz w:val="24"/>
          <w:szCs w:val="24"/>
          <w:lang w:val="sr-Cyrl-CS"/>
        </w:rPr>
        <w:t>1.</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2"/>
          <w:sz w:val="24"/>
          <w:szCs w:val="24"/>
        </w:rPr>
        <w:t>у</w:t>
      </w:r>
      <w:r w:rsidRPr="00382B5C">
        <w:rPr>
          <w:rFonts w:ascii="Arial" w:eastAsia="Arial" w:hAnsi="Arial" w:cs="Arial"/>
          <w:sz w:val="24"/>
          <w:szCs w:val="24"/>
        </w:rPr>
        <w:t>;</w:t>
      </w:r>
    </w:p>
    <w:p w:rsidR="007A1449" w:rsidRPr="00382B5C" w:rsidRDefault="007A1449" w:rsidP="007A1449">
      <w:pPr>
        <w:tabs>
          <w:tab w:val="left" w:pos="1900"/>
        </w:tabs>
        <w:spacing w:before="2" w:line="240" w:lineRule="exact"/>
        <w:ind w:left="1912" w:right="71" w:hanging="360"/>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z w:val="24"/>
          <w:szCs w:val="24"/>
        </w:rPr>
        <w:tab/>
        <w:t>И</w:t>
      </w:r>
      <w:r w:rsidRPr="00382B5C">
        <w:rPr>
          <w:rFonts w:ascii="Arial" w:eastAsia="Arial" w:hAnsi="Arial" w:cs="Arial"/>
          <w:spacing w:val="-1"/>
          <w:sz w:val="24"/>
          <w:szCs w:val="24"/>
        </w:rPr>
        <w:t>з</w:t>
      </w:r>
      <w:r w:rsidRPr="00382B5C">
        <w:rPr>
          <w:rFonts w:ascii="Arial" w:eastAsia="Arial" w:hAnsi="Arial" w:cs="Arial"/>
          <w:sz w:val="24"/>
          <w:szCs w:val="24"/>
        </w:rPr>
        <w:t>ношење</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дл</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аду</w:t>
      </w:r>
      <w:r w:rsidRPr="00382B5C">
        <w:rPr>
          <w:rFonts w:ascii="Arial" w:eastAsia="Arial" w:hAnsi="Arial" w:cs="Arial"/>
          <w:spacing w:val="-1"/>
          <w:sz w:val="24"/>
          <w:szCs w:val="24"/>
        </w:rPr>
        <w:t xml:space="preserve"> </w:t>
      </w:r>
      <w:r w:rsidRPr="00382B5C">
        <w:rPr>
          <w:rFonts w:ascii="Arial" w:eastAsia="Arial" w:hAnsi="Arial" w:cs="Arial"/>
          <w:sz w:val="24"/>
          <w:szCs w:val="24"/>
        </w:rPr>
        <w:t>Плана</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1"/>
          <w:sz w:val="24"/>
          <w:szCs w:val="24"/>
        </w:rPr>
        <w:t>у</w:t>
      </w:r>
      <w:r w:rsidRPr="00382B5C">
        <w:rPr>
          <w:rFonts w:ascii="Arial" w:eastAsia="Arial" w:hAnsi="Arial" w:cs="Arial"/>
          <w:sz w:val="24"/>
          <w:szCs w:val="24"/>
        </w:rPr>
        <w:t>чног</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савршавања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1"/>
          <w:sz w:val="24"/>
          <w:szCs w:val="24"/>
        </w:rPr>
        <w:t>ск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7752DB" w:rsidRPr="00382B5C">
        <w:rPr>
          <w:rFonts w:ascii="Arial" w:eastAsia="Arial" w:hAnsi="Arial" w:cs="Arial"/>
          <w:sz w:val="24"/>
          <w:szCs w:val="24"/>
        </w:rPr>
        <w:t>2</w:t>
      </w:r>
      <w:r w:rsidR="003B4E9E">
        <w:rPr>
          <w:rFonts w:ascii="Arial" w:eastAsia="Arial" w:hAnsi="Arial" w:cs="Arial"/>
          <w:sz w:val="24"/>
          <w:szCs w:val="24"/>
        </w:rPr>
        <w:t>1</w:t>
      </w:r>
      <w:r w:rsidRPr="00382B5C">
        <w:rPr>
          <w:rFonts w:ascii="Arial" w:eastAsia="Arial" w:hAnsi="Arial" w:cs="Arial"/>
          <w:spacing w:val="1"/>
          <w:sz w:val="24"/>
          <w:szCs w:val="24"/>
        </w:rPr>
        <w:t>/</w:t>
      </w:r>
      <w:r w:rsidR="002220EC" w:rsidRPr="00382B5C">
        <w:rPr>
          <w:rFonts w:ascii="Arial" w:eastAsia="Arial" w:hAnsi="Arial" w:cs="Arial"/>
          <w:sz w:val="24"/>
          <w:szCs w:val="24"/>
          <w:lang w:val="sr-Cyrl-CS"/>
        </w:rPr>
        <w:t>2</w:t>
      </w:r>
      <w:r w:rsidR="003B4E9E">
        <w:rPr>
          <w:rFonts w:ascii="Arial" w:eastAsia="Arial" w:hAnsi="Arial" w:cs="Arial"/>
          <w:sz w:val="24"/>
          <w:szCs w:val="24"/>
          <w:lang w:val="sr-Cyrl-CS"/>
        </w:rPr>
        <w:t>2.</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2"/>
          <w:sz w:val="24"/>
          <w:szCs w:val="24"/>
        </w:rPr>
        <w:t>у</w:t>
      </w:r>
      <w:r w:rsidRPr="00382B5C">
        <w:rPr>
          <w:rFonts w:ascii="Arial" w:eastAsia="Arial" w:hAnsi="Arial" w:cs="Arial"/>
          <w:sz w:val="24"/>
          <w:szCs w:val="24"/>
        </w:rPr>
        <w:t>;</w:t>
      </w:r>
    </w:p>
    <w:p w:rsidR="007A1449" w:rsidRPr="00382B5C" w:rsidRDefault="007A1449" w:rsidP="007A1449">
      <w:pPr>
        <w:spacing w:line="240" w:lineRule="exact"/>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z w:val="24"/>
          <w:szCs w:val="24"/>
        </w:rPr>
        <w:t>Ин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рми</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пост</w:t>
      </w:r>
      <w:r w:rsidRPr="00382B5C">
        <w:rPr>
          <w:rFonts w:ascii="Arial" w:eastAsia="Arial" w:hAnsi="Arial" w:cs="Arial"/>
          <w:spacing w:val="-3"/>
          <w:sz w:val="24"/>
          <w:szCs w:val="24"/>
        </w:rPr>
        <w:t>у</w:t>
      </w:r>
      <w:r w:rsidRPr="00382B5C">
        <w:rPr>
          <w:rFonts w:ascii="Arial" w:eastAsia="Arial" w:hAnsi="Arial" w:cs="Arial"/>
          <w:spacing w:val="-2"/>
          <w:sz w:val="24"/>
          <w:szCs w:val="24"/>
        </w:rPr>
        <w:t>п</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нов</w:t>
      </w:r>
      <w:r w:rsidRPr="00382B5C">
        <w:rPr>
          <w:rFonts w:ascii="Arial" w:eastAsia="Arial" w:hAnsi="Arial" w:cs="Arial"/>
          <w:spacing w:val="-2"/>
          <w:sz w:val="24"/>
          <w:szCs w:val="24"/>
        </w:rPr>
        <w:t>а</w:t>
      </w:r>
      <w:r w:rsidRPr="00382B5C">
        <w:rPr>
          <w:rFonts w:ascii="Arial" w:eastAsia="Arial" w:hAnsi="Arial" w:cs="Arial"/>
          <w:sz w:val="24"/>
          <w:szCs w:val="24"/>
        </w:rPr>
        <w:t>ња;</w:t>
      </w:r>
    </w:p>
    <w:p w:rsidR="007A1449" w:rsidRPr="00382B5C" w:rsidRDefault="007A1449" w:rsidP="007A1449">
      <w:pPr>
        <w:spacing w:line="240" w:lineRule="exact"/>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рг</w:t>
      </w:r>
      <w:r w:rsidRPr="00382B5C">
        <w:rPr>
          <w:rFonts w:ascii="Arial" w:eastAsia="Arial" w:hAnsi="Arial" w:cs="Arial"/>
          <w:spacing w:val="-2"/>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овање</w:t>
      </w:r>
      <w:r w:rsidRPr="00382B5C">
        <w:rPr>
          <w:rFonts w:ascii="Arial" w:eastAsia="Arial" w:hAnsi="Arial" w:cs="Arial"/>
          <w:spacing w:val="-1"/>
          <w:sz w:val="24"/>
          <w:szCs w:val="24"/>
        </w:rPr>
        <w:t xml:space="preserve"> </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об</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наставе</w:t>
      </w:r>
      <w:r w:rsidRPr="00382B5C">
        <w:rPr>
          <w:rFonts w:ascii="Arial" w:eastAsia="Arial" w:hAnsi="Arial" w:cs="Arial"/>
          <w:spacing w:val="-2"/>
          <w:sz w:val="24"/>
          <w:szCs w:val="24"/>
        </w:rPr>
        <w:t xml:space="preserve"> </w:t>
      </w:r>
      <w:r w:rsidRPr="00382B5C">
        <w:rPr>
          <w:rFonts w:ascii="Arial" w:eastAsia="Arial" w:hAnsi="Arial" w:cs="Arial"/>
          <w:sz w:val="24"/>
          <w:szCs w:val="24"/>
        </w:rPr>
        <w:t>и в</w:t>
      </w:r>
      <w:r w:rsidRPr="00382B5C">
        <w:rPr>
          <w:rFonts w:ascii="Arial" w:eastAsia="Arial" w:hAnsi="Arial" w:cs="Arial"/>
          <w:spacing w:val="-2"/>
          <w:sz w:val="24"/>
          <w:szCs w:val="24"/>
        </w:rPr>
        <w:t>а</w:t>
      </w:r>
      <w:r w:rsidRPr="00382B5C">
        <w:rPr>
          <w:rFonts w:ascii="Arial" w:eastAsia="Arial" w:hAnsi="Arial" w:cs="Arial"/>
          <w:sz w:val="24"/>
          <w:szCs w:val="24"/>
        </w:rPr>
        <w:t>н</w:t>
      </w:r>
      <w:r w:rsidRPr="00382B5C">
        <w:rPr>
          <w:rFonts w:ascii="Arial" w:eastAsia="Arial" w:hAnsi="Arial" w:cs="Arial"/>
          <w:spacing w:val="1"/>
          <w:sz w:val="24"/>
          <w:szCs w:val="24"/>
        </w:rPr>
        <w:t>н</w:t>
      </w:r>
      <w:r w:rsidRPr="00382B5C">
        <w:rPr>
          <w:rFonts w:ascii="Arial" w:eastAsia="Arial" w:hAnsi="Arial" w:cs="Arial"/>
          <w:spacing w:val="-3"/>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ти</w:t>
      </w:r>
      <w:r w:rsidRPr="00382B5C">
        <w:rPr>
          <w:rFonts w:ascii="Arial" w:eastAsia="Arial" w:hAnsi="Arial" w:cs="Arial"/>
          <w:sz w:val="24"/>
          <w:szCs w:val="24"/>
        </w:rPr>
        <w:t>;</w:t>
      </w:r>
    </w:p>
    <w:p w:rsidR="007A1449" w:rsidRPr="00382B5C" w:rsidRDefault="007A1449" w:rsidP="007A1449">
      <w:pPr>
        <w:spacing w:before="1"/>
        <w:ind w:left="1552"/>
        <w:rPr>
          <w:rFonts w:ascii="Arial" w:eastAsia="Arial" w:hAnsi="Arial" w:cs="Arial"/>
          <w:b/>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b/>
          <w:spacing w:val="-1"/>
          <w:sz w:val="24"/>
          <w:szCs w:val="24"/>
        </w:rPr>
        <w:t>Д</w:t>
      </w:r>
      <w:r w:rsidRPr="00382B5C">
        <w:rPr>
          <w:rFonts w:ascii="Arial" w:eastAsia="Arial" w:hAnsi="Arial" w:cs="Arial"/>
          <w:b/>
          <w:sz w:val="24"/>
          <w:szCs w:val="24"/>
        </w:rPr>
        <w:t>оговор</w:t>
      </w:r>
      <w:r w:rsidRPr="00382B5C">
        <w:rPr>
          <w:rFonts w:ascii="Arial" w:eastAsia="Arial" w:hAnsi="Arial" w:cs="Arial"/>
          <w:b/>
          <w:spacing w:val="1"/>
          <w:sz w:val="24"/>
          <w:szCs w:val="24"/>
        </w:rPr>
        <w:t xml:space="preserve"> </w:t>
      </w:r>
      <w:r w:rsidRPr="00382B5C">
        <w:rPr>
          <w:rFonts w:ascii="Arial" w:eastAsia="Arial" w:hAnsi="Arial" w:cs="Arial"/>
          <w:b/>
          <w:sz w:val="24"/>
          <w:szCs w:val="24"/>
        </w:rPr>
        <w:t>о</w:t>
      </w:r>
      <w:r w:rsidRPr="00382B5C">
        <w:rPr>
          <w:rFonts w:ascii="Arial" w:eastAsia="Arial" w:hAnsi="Arial" w:cs="Arial"/>
          <w:b/>
          <w:spacing w:val="-2"/>
          <w:sz w:val="24"/>
          <w:szCs w:val="24"/>
        </w:rPr>
        <w:t xml:space="preserve"> </w:t>
      </w:r>
      <w:r w:rsidRPr="00382B5C">
        <w:rPr>
          <w:rFonts w:ascii="Arial" w:eastAsia="Arial" w:hAnsi="Arial" w:cs="Arial"/>
          <w:b/>
          <w:sz w:val="24"/>
          <w:szCs w:val="24"/>
        </w:rPr>
        <w:t>о</w:t>
      </w:r>
      <w:r w:rsidRPr="00382B5C">
        <w:rPr>
          <w:rFonts w:ascii="Arial" w:eastAsia="Arial" w:hAnsi="Arial" w:cs="Arial"/>
          <w:b/>
          <w:spacing w:val="-3"/>
          <w:sz w:val="24"/>
          <w:szCs w:val="24"/>
        </w:rPr>
        <w:t>р</w:t>
      </w:r>
      <w:r w:rsidRPr="00382B5C">
        <w:rPr>
          <w:rFonts w:ascii="Arial" w:eastAsia="Arial" w:hAnsi="Arial" w:cs="Arial"/>
          <w:b/>
          <w:spacing w:val="1"/>
          <w:sz w:val="24"/>
          <w:szCs w:val="24"/>
        </w:rPr>
        <w:t>г</w:t>
      </w:r>
      <w:r w:rsidRPr="00382B5C">
        <w:rPr>
          <w:rFonts w:ascii="Arial" w:eastAsia="Arial" w:hAnsi="Arial" w:cs="Arial"/>
          <w:b/>
          <w:sz w:val="24"/>
          <w:szCs w:val="24"/>
        </w:rPr>
        <w:t>ан</w:t>
      </w:r>
      <w:r w:rsidRPr="00382B5C">
        <w:rPr>
          <w:rFonts w:ascii="Arial" w:eastAsia="Arial" w:hAnsi="Arial" w:cs="Arial"/>
          <w:b/>
          <w:spacing w:val="-1"/>
          <w:sz w:val="24"/>
          <w:szCs w:val="24"/>
        </w:rPr>
        <w:t>и</w:t>
      </w:r>
      <w:r w:rsidRPr="00382B5C">
        <w:rPr>
          <w:rFonts w:ascii="Arial" w:eastAsia="Arial" w:hAnsi="Arial" w:cs="Arial"/>
          <w:b/>
          <w:sz w:val="24"/>
          <w:szCs w:val="24"/>
        </w:rPr>
        <w:t>з</w:t>
      </w:r>
      <w:r w:rsidRPr="00382B5C">
        <w:rPr>
          <w:rFonts w:ascii="Arial" w:eastAsia="Arial" w:hAnsi="Arial" w:cs="Arial"/>
          <w:b/>
          <w:spacing w:val="-1"/>
          <w:sz w:val="24"/>
          <w:szCs w:val="24"/>
        </w:rPr>
        <w:t>а</w:t>
      </w:r>
      <w:r w:rsidRPr="00382B5C">
        <w:rPr>
          <w:rFonts w:ascii="Arial" w:eastAsia="Arial" w:hAnsi="Arial" w:cs="Arial"/>
          <w:b/>
          <w:sz w:val="24"/>
          <w:szCs w:val="24"/>
        </w:rPr>
        <w:t>ц</w:t>
      </w:r>
      <w:r w:rsidRPr="00382B5C">
        <w:rPr>
          <w:rFonts w:ascii="Arial" w:eastAsia="Arial" w:hAnsi="Arial" w:cs="Arial"/>
          <w:b/>
          <w:spacing w:val="-4"/>
          <w:sz w:val="24"/>
          <w:szCs w:val="24"/>
        </w:rPr>
        <w:t>и</w:t>
      </w:r>
      <w:r w:rsidRPr="00382B5C">
        <w:rPr>
          <w:rFonts w:ascii="Arial" w:eastAsia="Arial" w:hAnsi="Arial" w:cs="Arial"/>
          <w:b/>
          <w:spacing w:val="1"/>
          <w:sz w:val="24"/>
          <w:szCs w:val="24"/>
        </w:rPr>
        <w:t>ј</w:t>
      </w:r>
      <w:r w:rsidRPr="00382B5C">
        <w:rPr>
          <w:rFonts w:ascii="Arial" w:eastAsia="Arial" w:hAnsi="Arial" w:cs="Arial"/>
          <w:b/>
          <w:sz w:val="24"/>
          <w:szCs w:val="24"/>
        </w:rPr>
        <w:t>и е</w:t>
      </w:r>
      <w:r w:rsidRPr="00382B5C">
        <w:rPr>
          <w:rFonts w:ascii="Arial" w:eastAsia="Arial" w:hAnsi="Arial" w:cs="Arial"/>
          <w:b/>
          <w:spacing w:val="1"/>
          <w:sz w:val="24"/>
          <w:szCs w:val="24"/>
        </w:rPr>
        <w:t>к</w:t>
      </w:r>
      <w:r w:rsidRPr="00382B5C">
        <w:rPr>
          <w:rFonts w:ascii="Arial" w:eastAsia="Arial" w:hAnsi="Arial" w:cs="Arial"/>
          <w:b/>
          <w:sz w:val="24"/>
          <w:szCs w:val="24"/>
        </w:rPr>
        <w:t>с</w:t>
      </w:r>
      <w:r w:rsidRPr="00382B5C">
        <w:rPr>
          <w:rFonts w:ascii="Arial" w:eastAsia="Arial" w:hAnsi="Arial" w:cs="Arial"/>
          <w:b/>
          <w:spacing w:val="-1"/>
          <w:sz w:val="24"/>
          <w:szCs w:val="24"/>
        </w:rPr>
        <w:t>к</w:t>
      </w:r>
      <w:r w:rsidRPr="00382B5C">
        <w:rPr>
          <w:rFonts w:ascii="Arial" w:eastAsia="Arial" w:hAnsi="Arial" w:cs="Arial"/>
          <w:b/>
          <w:spacing w:val="-2"/>
          <w:sz w:val="24"/>
          <w:szCs w:val="24"/>
        </w:rPr>
        <w:t>у</w:t>
      </w:r>
      <w:r w:rsidRPr="00382B5C">
        <w:rPr>
          <w:rFonts w:ascii="Arial" w:eastAsia="Arial" w:hAnsi="Arial" w:cs="Arial"/>
          <w:b/>
          <w:sz w:val="24"/>
          <w:szCs w:val="24"/>
        </w:rPr>
        <w:t>р</w:t>
      </w:r>
      <w:r w:rsidRPr="00382B5C">
        <w:rPr>
          <w:rFonts w:ascii="Arial" w:eastAsia="Arial" w:hAnsi="Arial" w:cs="Arial"/>
          <w:b/>
          <w:spacing w:val="-1"/>
          <w:sz w:val="24"/>
          <w:szCs w:val="24"/>
        </w:rPr>
        <w:t>зи</w:t>
      </w:r>
      <w:r w:rsidRPr="00382B5C">
        <w:rPr>
          <w:rFonts w:ascii="Arial" w:eastAsia="Arial" w:hAnsi="Arial" w:cs="Arial"/>
          <w:b/>
          <w:spacing w:val="1"/>
          <w:sz w:val="24"/>
          <w:szCs w:val="24"/>
        </w:rPr>
        <w:t>ј</w:t>
      </w:r>
      <w:r w:rsidRPr="00382B5C">
        <w:rPr>
          <w:rFonts w:ascii="Arial" w:eastAsia="Arial" w:hAnsi="Arial" w:cs="Arial"/>
          <w:b/>
          <w:sz w:val="24"/>
          <w:szCs w:val="24"/>
        </w:rPr>
        <w:t>а за</w:t>
      </w:r>
      <w:r w:rsidRPr="00382B5C">
        <w:rPr>
          <w:rFonts w:ascii="Arial" w:eastAsia="Arial" w:hAnsi="Arial" w:cs="Arial"/>
          <w:b/>
          <w:spacing w:val="-1"/>
          <w:sz w:val="24"/>
          <w:szCs w:val="24"/>
        </w:rPr>
        <w:t xml:space="preserve"> </w:t>
      </w:r>
      <w:r w:rsidRPr="00382B5C">
        <w:rPr>
          <w:rFonts w:ascii="Arial" w:eastAsia="Arial" w:hAnsi="Arial" w:cs="Arial"/>
          <w:b/>
          <w:sz w:val="24"/>
          <w:szCs w:val="24"/>
        </w:rPr>
        <w:t>школску</w:t>
      </w:r>
      <w:r w:rsidRPr="00382B5C">
        <w:rPr>
          <w:rFonts w:ascii="Arial" w:eastAsia="Arial" w:hAnsi="Arial" w:cs="Arial"/>
          <w:b/>
          <w:spacing w:val="-4"/>
          <w:sz w:val="24"/>
          <w:szCs w:val="24"/>
        </w:rPr>
        <w:t xml:space="preserve"> </w:t>
      </w:r>
      <w:r w:rsidRPr="00382B5C">
        <w:rPr>
          <w:rFonts w:ascii="Arial" w:eastAsia="Arial" w:hAnsi="Arial" w:cs="Arial"/>
          <w:b/>
          <w:sz w:val="24"/>
          <w:szCs w:val="24"/>
        </w:rPr>
        <w:t>2</w:t>
      </w:r>
      <w:r w:rsidRPr="00382B5C">
        <w:rPr>
          <w:rFonts w:ascii="Arial" w:eastAsia="Arial" w:hAnsi="Arial" w:cs="Arial"/>
          <w:b/>
          <w:spacing w:val="-1"/>
          <w:sz w:val="24"/>
          <w:szCs w:val="24"/>
        </w:rPr>
        <w:t>0</w:t>
      </w:r>
      <w:r w:rsidR="007752DB" w:rsidRPr="00382B5C">
        <w:rPr>
          <w:rFonts w:ascii="Arial" w:eastAsia="Arial" w:hAnsi="Arial" w:cs="Arial"/>
          <w:b/>
          <w:sz w:val="24"/>
          <w:szCs w:val="24"/>
        </w:rPr>
        <w:t>2</w:t>
      </w:r>
      <w:r w:rsidR="003B4E9E">
        <w:rPr>
          <w:rFonts w:ascii="Arial" w:eastAsia="Arial" w:hAnsi="Arial" w:cs="Arial"/>
          <w:b/>
          <w:sz w:val="24"/>
          <w:szCs w:val="24"/>
        </w:rPr>
        <w:t>1</w:t>
      </w:r>
      <w:r w:rsidRPr="00382B5C">
        <w:rPr>
          <w:rFonts w:ascii="Arial" w:eastAsia="Arial" w:hAnsi="Arial" w:cs="Arial"/>
          <w:b/>
          <w:spacing w:val="1"/>
          <w:sz w:val="24"/>
          <w:szCs w:val="24"/>
        </w:rPr>
        <w:t>/</w:t>
      </w:r>
      <w:r w:rsidR="002220EC" w:rsidRPr="00382B5C">
        <w:rPr>
          <w:rFonts w:ascii="Arial" w:eastAsia="Arial" w:hAnsi="Arial" w:cs="Arial"/>
          <w:b/>
          <w:sz w:val="24"/>
          <w:szCs w:val="24"/>
          <w:lang w:val="sr-Cyrl-CS"/>
        </w:rPr>
        <w:t>2</w:t>
      </w:r>
      <w:r w:rsidR="003B4E9E">
        <w:rPr>
          <w:rFonts w:ascii="Arial" w:eastAsia="Arial" w:hAnsi="Arial" w:cs="Arial"/>
          <w:b/>
          <w:sz w:val="24"/>
          <w:szCs w:val="24"/>
          <w:lang w:val="sr-Cyrl-CS"/>
        </w:rPr>
        <w:t>2.</w:t>
      </w:r>
      <w:r w:rsidRPr="00382B5C">
        <w:rPr>
          <w:rFonts w:ascii="Arial" w:eastAsia="Arial" w:hAnsi="Arial" w:cs="Arial"/>
          <w:b/>
          <w:spacing w:val="1"/>
          <w:sz w:val="24"/>
          <w:szCs w:val="24"/>
        </w:rPr>
        <w:t>г</w:t>
      </w:r>
      <w:r w:rsidRPr="00382B5C">
        <w:rPr>
          <w:rFonts w:ascii="Arial" w:eastAsia="Arial" w:hAnsi="Arial" w:cs="Arial"/>
          <w:b/>
          <w:sz w:val="24"/>
          <w:szCs w:val="24"/>
        </w:rPr>
        <w:t>один</w:t>
      </w:r>
      <w:r w:rsidRPr="00382B5C">
        <w:rPr>
          <w:rFonts w:ascii="Arial" w:eastAsia="Arial" w:hAnsi="Arial" w:cs="Arial"/>
          <w:b/>
          <w:spacing w:val="-2"/>
          <w:sz w:val="24"/>
          <w:szCs w:val="24"/>
        </w:rPr>
        <w:t>у</w:t>
      </w:r>
      <w:r w:rsidRPr="00382B5C">
        <w:rPr>
          <w:rFonts w:ascii="Arial" w:eastAsia="Arial" w:hAnsi="Arial" w:cs="Arial"/>
          <w:b/>
          <w:sz w:val="24"/>
          <w:szCs w:val="24"/>
        </w:rPr>
        <w:t>;</w:t>
      </w:r>
      <w:r w:rsidR="007A7627" w:rsidRPr="00382B5C">
        <w:rPr>
          <w:rFonts w:ascii="Arial" w:eastAsia="Arial" w:hAnsi="Arial" w:cs="Arial"/>
          <w:b/>
          <w:sz w:val="24"/>
          <w:szCs w:val="24"/>
        </w:rPr>
        <w:t xml:space="preserve">-Због актуелне епидемиолошке ситуације, као и актуелних препорука и мера надлежних институција и органа, ради обезбеђивања заштите здравља ученика и запослених, спречавања ширења инфекције и заразних болести екскурзије ће се </w:t>
      </w:r>
      <w:r w:rsidR="00D74EAE">
        <w:rPr>
          <w:rFonts w:ascii="Arial" w:eastAsia="Arial" w:hAnsi="Arial" w:cs="Arial"/>
          <w:b/>
          <w:sz w:val="24"/>
          <w:szCs w:val="24"/>
        </w:rPr>
        <w:t>реализовати</w:t>
      </w:r>
      <w:r w:rsidR="007A7627" w:rsidRPr="00382B5C">
        <w:rPr>
          <w:rFonts w:ascii="Arial" w:eastAsia="Arial" w:hAnsi="Arial" w:cs="Arial"/>
          <w:b/>
          <w:sz w:val="24"/>
          <w:szCs w:val="24"/>
        </w:rPr>
        <w:t xml:space="preserve"> уколико се створе услови</w:t>
      </w:r>
      <w:r w:rsidR="00D74EAE">
        <w:rPr>
          <w:rFonts w:ascii="Arial" w:eastAsia="Arial" w:hAnsi="Arial" w:cs="Arial"/>
          <w:b/>
          <w:sz w:val="24"/>
          <w:szCs w:val="24"/>
        </w:rPr>
        <w:t>(зелена зона)</w:t>
      </w:r>
      <w:r w:rsidR="007A7627" w:rsidRPr="00382B5C">
        <w:rPr>
          <w:rFonts w:ascii="Arial" w:eastAsia="Arial" w:hAnsi="Arial" w:cs="Arial"/>
          <w:b/>
          <w:sz w:val="24"/>
          <w:szCs w:val="24"/>
        </w:rPr>
        <w:t xml:space="preserve"> за извођење истих.</w:t>
      </w:r>
    </w:p>
    <w:p w:rsidR="007A1449" w:rsidRPr="00382B5C" w:rsidRDefault="007A1449" w:rsidP="007A1449">
      <w:pPr>
        <w:spacing w:line="240" w:lineRule="exact"/>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об</w:t>
      </w:r>
      <w:r w:rsidRPr="00382B5C">
        <w:rPr>
          <w:rFonts w:ascii="Arial" w:eastAsia="Arial" w:hAnsi="Arial" w:cs="Arial"/>
          <w:spacing w:val="-2"/>
          <w:sz w:val="24"/>
          <w:szCs w:val="24"/>
        </w:rPr>
        <w:t>е</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ж</w:t>
      </w:r>
      <w:r w:rsidRPr="00382B5C">
        <w:rPr>
          <w:rFonts w:ascii="Arial" w:eastAsia="Arial" w:hAnsi="Arial" w:cs="Arial"/>
          <w:sz w:val="24"/>
          <w:szCs w:val="24"/>
        </w:rPr>
        <w:t>ава</w:t>
      </w:r>
      <w:r w:rsidRPr="00382B5C">
        <w:rPr>
          <w:rFonts w:ascii="Arial" w:eastAsia="Arial" w:hAnsi="Arial" w:cs="Arial"/>
          <w:spacing w:val="-2"/>
          <w:sz w:val="24"/>
          <w:szCs w:val="24"/>
        </w:rPr>
        <w:t>њ</w:t>
      </w:r>
      <w:r w:rsidRPr="00382B5C">
        <w:rPr>
          <w:rFonts w:ascii="Arial" w:eastAsia="Arial" w:hAnsi="Arial" w:cs="Arial"/>
          <w:sz w:val="24"/>
          <w:szCs w:val="24"/>
        </w:rPr>
        <w:t>у</w:t>
      </w:r>
      <w:r w:rsidRPr="00382B5C">
        <w:rPr>
          <w:rFonts w:ascii="Arial" w:eastAsia="Arial" w:hAnsi="Arial" w:cs="Arial"/>
          <w:spacing w:val="-1"/>
          <w:sz w:val="24"/>
          <w:szCs w:val="24"/>
        </w:rPr>
        <w:t xml:space="preserve"> Д</w:t>
      </w:r>
      <w:r w:rsidRPr="00382B5C">
        <w:rPr>
          <w:rFonts w:ascii="Arial" w:eastAsia="Arial" w:hAnsi="Arial" w:cs="Arial"/>
          <w:sz w:val="24"/>
          <w:szCs w:val="24"/>
        </w:rPr>
        <w:t>еч</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н</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w:t>
      </w:r>
    </w:p>
    <w:p w:rsidR="007A1449" w:rsidRPr="00382B5C" w:rsidRDefault="007A1449" w:rsidP="007A1449">
      <w:pPr>
        <w:spacing w:before="1"/>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под т</w:t>
      </w:r>
      <w:r w:rsidRPr="00382B5C">
        <w:rPr>
          <w:rFonts w:ascii="Arial" w:eastAsia="Arial" w:hAnsi="Arial" w:cs="Arial"/>
          <w:spacing w:val="-1"/>
          <w:sz w:val="24"/>
          <w:szCs w:val="24"/>
        </w:rPr>
        <w:t>а</w:t>
      </w:r>
      <w:r w:rsidRPr="00382B5C">
        <w:rPr>
          <w:rFonts w:ascii="Arial" w:eastAsia="Arial" w:hAnsi="Arial" w:cs="Arial"/>
          <w:sz w:val="24"/>
          <w:szCs w:val="24"/>
        </w:rPr>
        <w:t>ч</w:t>
      </w:r>
      <w:r w:rsidRPr="00382B5C">
        <w:rPr>
          <w:rFonts w:ascii="Arial" w:eastAsia="Arial" w:hAnsi="Arial" w:cs="Arial"/>
          <w:spacing w:val="-3"/>
          <w:sz w:val="24"/>
          <w:szCs w:val="24"/>
        </w:rPr>
        <w:t>к</w:t>
      </w:r>
      <w:r w:rsidRPr="00382B5C">
        <w:rPr>
          <w:rFonts w:ascii="Arial" w:eastAsia="Arial" w:hAnsi="Arial" w:cs="Arial"/>
          <w:sz w:val="24"/>
          <w:szCs w:val="24"/>
        </w:rPr>
        <w:t xml:space="preserve">ом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но</w:t>
      </w:r>
    </w:p>
    <w:p w:rsidR="007A1449" w:rsidRPr="00382B5C" w:rsidRDefault="007A1449" w:rsidP="007A1449">
      <w:pPr>
        <w:spacing w:line="240" w:lineRule="exact"/>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2"/>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 Јес</w:t>
      </w:r>
      <w:r w:rsidRPr="00382B5C">
        <w:rPr>
          <w:rFonts w:ascii="Arial" w:eastAsia="Arial" w:hAnsi="Arial" w:cs="Arial"/>
          <w:spacing w:val="-3"/>
          <w:sz w:val="24"/>
          <w:szCs w:val="24"/>
        </w:rPr>
        <w:t>е</w:t>
      </w:r>
      <w:r w:rsidRPr="00382B5C">
        <w:rPr>
          <w:rFonts w:ascii="Arial" w:eastAsia="Arial" w:hAnsi="Arial" w:cs="Arial"/>
          <w:sz w:val="24"/>
          <w:szCs w:val="24"/>
        </w:rPr>
        <w:t xml:space="preserve">њег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са;</w:t>
      </w:r>
    </w:p>
    <w:p w:rsidR="007A1449" w:rsidRPr="00382B5C" w:rsidRDefault="007A1449" w:rsidP="007A1449">
      <w:pPr>
        <w:spacing w:before="1"/>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а те</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ћа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pacing w:val="-2"/>
          <w:sz w:val="24"/>
          <w:szCs w:val="24"/>
        </w:rPr>
        <w:t>њ</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цењ</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 xml:space="preserve">ње,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в</w:t>
      </w:r>
      <w:r w:rsidRPr="00382B5C">
        <w:rPr>
          <w:rFonts w:ascii="Arial" w:eastAsia="Arial" w:hAnsi="Arial" w:cs="Arial"/>
          <w:spacing w:val="-3"/>
          <w:sz w:val="24"/>
          <w:szCs w:val="24"/>
        </w:rPr>
        <w:t>е</w:t>
      </w:r>
      <w:r w:rsidRPr="00382B5C">
        <w:rPr>
          <w:rFonts w:ascii="Arial" w:eastAsia="Arial" w:hAnsi="Arial" w:cs="Arial"/>
          <w:sz w:val="24"/>
          <w:szCs w:val="24"/>
        </w:rPr>
        <w:t>нт</w:t>
      </w:r>
      <w:r w:rsidRPr="00382B5C">
        <w:rPr>
          <w:rFonts w:ascii="Arial" w:eastAsia="Arial" w:hAnsi="Arial" w:cs="Arial"/>
          <w:spacing w:val="-3"/>
          <w:sz w:val="24"/>
          <w:szCs w:val="24"/>
        </w:rPr>
        <w:t>а</w:t>
      </w:r>
      <w:r w:rsidRPr="00382B5C">
        <w:rPr>
          <w:rFonts w:ascii="Arial" w:eastAsia="Arial" w:hAnsi="Arial" w:cs="Arial"/>
          <w:sz w:val="24"/>
          <w:szCs w:val="24"/>
        </w:rPr>
        <w:t xml:space="preserve">р и </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w:t>
      </w:r>
    </w:p>
    <w:p w:rsidR="007A1449" w:rsidRPr="0072733A" w:rsidRDefault="007A1449" w:rsidP="0072733A">
      <w:pPr>
        <w:spacing w:line="240" w:lineRule="exact"/>
        <w:ind w:left="1519"/>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под т</w:t>
      </w:r>
      <w:r w:rsidRPr="00382B5C">
        <w:rPr>
          <w:rFonts w:ascii="Arial" w:eastAsia="Arial" w:hAnsi="Arial" w:cs="Arial"/>
          <w:spacing w:val="-1"/>
          <w:sz w:val="24"/>
          <w:szCs w:val="24"/>
        </w:rPr>
        <w:t>а</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3"/>
          <w:sz w:val="24"/>
          <w:szCs w:val="24"/>
        </w:rPr>
        <w:t>з</w:t>
      </w:r>
      <w:r w:rsidRPr="00382B5C">
        <w:rPr>
          <w:rFonts w:ascii="Arial" w:eastAsia="Arial" w:hAnsi="Arial" w:cs="Arial"/>
          <w:sz w:val="24"/>
          <w:szCs w:val="24"/>
        </w:rPr>
        <w:t>но</w:t>
      </w:r>
    </w:p>
    <w:p w:rsidR="007A1449" w:rsidRPr="00382B5C" w:rsidRDefault="007A1449" w:rsidP="007A1449">
      <w:pPr>
        <w:spacing w:line="200" w:lineRule="exact"/>
        <w:rPr>
          <w:rFonts w:ascii="Arial" w:hAnsi="Arial" w:cs="Arial"/>
          <w:sz w:val="24"/>
          <w:szCs w:val="24"/>
        </w:rPr>
      </w:pPr>
    </w:p>
    <w:p w:rsidR="007A1449" w:rsidRPr="00382B5C" w:rsidRDefault="007A1449" w:rsidP="007A1449">
      <w:pPr>
        <w:ind w:left="1677"/>
        <w:rPr>
          <w:rFonts w:ascii="Arial" w:eastAsia="Arial" w:hAnsi="Arial" w:cs="Arial"/>
          <w:sz w:val="24"/>
          <w:szCs w:val="24"/>
        </w:rPr>
      </w:pPr>
      <w:r w:rsidRPr="00382B5C">
        <w:rPr>
          <w:rFonts w:ascii="Arial" w:eastAsia="Arial" w:hAnsi="Arial" w:cs="Arial"/>
          <w:spacing w:val="-3"/>
          <w:sz w:val="24"/>
          <w:szCs w:val="24"/>
        </w:rPr>
        <w:t>Н</w:t>
      </w:r>
      <w:r w:rsidRPr="00382B5C">
        <w:rPr>
          <w:rFonts w:ascii="Arial" w:eastAsia="Arial" w:hAnsi="Arial" w:cs="Arial"/>
          <w:spacing w:val="1"/>
          <w:sz w:val="24"/>
          <w:szCs w:val="24"/>
        </w:rPr>
        <w:t>О</w:t>
      </w:r>
      <w:r w:rsidRPr="00382B5C">
        <w:rPr>
          <w:rFonts w:ascii="Arial" w:eastAsia="Arial" w:hAnsi="Arial" w:cs="Arial"/>
          <w:spacing w:val="-1"/>
          <w:sz w:val="24"/>
          <w:szCs w:val="24"/>
        </w:rPr>
        <w:t>ВЕ</w:t>
      </w:r>
      <w:r w:rsidRPr="00382B5C">
        <w:rPr>
          <w:rFonts w:ascii="Arial" w:eastAsia="Arial" w:hAnsi="Arial" w:cs="Arial"/>
          <w:spacing w:val="-4"/>
          <w:sz w:val="24"/>
          <w:szCs w:val="24"/>
        </w:rPr>
        <w:t>М</w:t>
      </w:r>
      <w:r w:rsidRPr="00382B5C">
        <w:rPr>
          <w:rFonts w:ascii="Arial" w:eastAsia="Arial" w:hAnsi="Arial" w:cs="Arial"/>
          <w:spacing w:val="-1"/>
          <w:sz w:val="24"/>
          <w:szCs w:val="24"/>
        </w:rPr>
        <w:t>Б</w:t>
      </w:r>
      <w:r w:rsidRPr="00382B5C">
        <w:rPr>
          <w:rFonts w:ascii="Arial" w:eastAsia="Arial" w:hAnsi="Arial" w:cs="Arial"/>
          <w:spacing w:val="1"/>
          <w:sz w:val="24"/>
          <w:szCs w:val="24"/>
        </w:rPr>
        <w:t>А</w:t>
      </w:r>
      <w:r w:rsidRPr="00382B5C">
        <w:rPr>
          <w:rFonts w:ascii="Arial" w:eastAsia="Arial" w:hAnsi="Arial" w:cs="Arial"/>
          <w:sz w:val="24"/>
          <w:szCs w:val="24"/>
        </w:rPr>
        <w:t>Р</w:t>
      </w:r>
    </w:p>
    <w:p w:rsidR="007A1449" w:rsidRPr="00382B5C" w:rsidRDefault="007A1449" w:rsidP="007A1449">
      <w:pPr>
        <w:spacing w:line="240" w:lineRule="exact"/>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 xml:space="preserve">а у </w:t>
      </w:r>
      <w:r w:rsidRPr="00382B5C">
        <w:rPr>
          <w:rFonts w:ascii="Arial" w:eastAsia="Arial" w:hAnsi="Arial" w:cs="Arial"/>
          <w:spacing w:val="-2"/>
          <w:sz w:val="24"/>
          <w:szCs w:val="24"/>
        </w:rPr>
        <w:t>у</w:t>
      </w:r>
      <w:r w:rsidRPr="00382B5C">
        <w:rPr>
          <w:rFonts w:ascii="Arial" w:eastAsia="Arial" w:hAnsi="Arial" w:cs="Arial"/>
          <w:sz w:val="24"/>
          <w:szCs w:val="24"/>
        </w:rPr>
        <w:t>чењу</w:t>
      </w:r>
      <w:r w:rsidRPr="00382B5C">
        <w:rPr>
          <w:rFonts w:ascii="Arial" w:eastAsia="Arial" w:hAnsi="Arial" w:cs="Arial"/>
          <w:spacing w:val="6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прв</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3"/>
          <w:sz w:val="24"/>
          <w:szCs w:val="24"/>
        </w:rPr>
        <w:t>с</w:t>
      </w:r>
      <w:r w:rsidRPr="00382B5C">
        <w:rPr>
          <w:rFonts w:ascii="Arial" w:eastAsia="Arial" w:hAnsi="Arial" w:cs="Arial"/>
          <w:spacing w:val="-4"/>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пер</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олске</w:t>
      </w:r>
    </w:p>
    <w:p w:rsidR="007A1449" w:rsidRPr="00382B5C" w:rsidRDefault="007A1449" w:rsidP="007A1449">
      <w:pPr>
        <w:spacing w:line="240" w:lineRule="exact"/>
        <w:ind w:left="1876" w:right="6800"/>
        <w:jc w:val="center"/>
        <w:rPr>
          <w:rFonts w:ascii="Arial" w:eastAsia="Arial" w:hAnsi="Arial" w:cs="Arial"/>
          <w:sz w:val="24"/>
          <w:szCs w:val="24"/>
        </w:rPr>
      </w:pPr>
      <w:r w:rsidRPr="00382B5C">
        <w:rPr>
          <w:rFonts w:ascii="Arial" w:eastAsia="Arial" w:hAnsi="Arial" w:cs="Arial"/>
          <w:sz w:val="24"/>
          <w:szCs w:val="24"/>
        </w:rPr>
        <w:t>2</w:t>
      </w:r>
      <w:r w:rsidRPr="00382B5C">
        <w:rPr>
          <w:rFonts w:ascii="Arial" w:eastAsia="Arial" w:hAnsi="Arial" w:cs="Arial"/>
          <w:spacing w:val="-1"/>
          <w:sz w:val="24"/>
          <w:szCs w:val="24"/>
        </w:rPr>
        <w:t>0</w:t>
      </w:r>
      <w:r w:rsidR="007752DB" w:rsidRPr="00382B5C">
        <w:rPr>
          <w:rFonts w:ascii="Arial" w:eastAsia="Arial" w:hAnsi="Arial" w:cs="Arial"/>
          <w:sz w:val="24"/>
          <w:szCs w:val="24"/>
        </w:rPr>
        <w:t>2</w:t>
      </w:r>
      <w:r w:rsidR="003B4E9E">
        <w:rPr>
          <w:rFonts w:ascii="Arial" w:eastAsia="Arial" w:hAnsi="Arial" w:cs="Arial"/>
          <w:sz w:val="24"/>
          <w:szCs w:val="24"/>
        </w:rPr>
        <w:t>1</w:t>
      </w:r>
      <w:r w:rsidRPr="00382B5C">
        <w:rPr>
          <w:rFonts w:ascii="Arial" w:eastAsia="Arial" w:hAnsi="Arial" w:cs="Arial"/>
          <w:spacing w:val="1"/>
          <w:sz w:val="24"/>
          <w:szCs w:val="24"/>
        </w:rPr>
        <w:t>/</w:t>
      </w:r>
      <w:r w:rsidR="002220EC" w:rsidRPr="00382B5C">
        <w:rPr>
          <w:rFonts w:ascii="Arial" w:eastAsia="Arial" w:hAnsi="Arial" w:cs="Arial"/>
          <w:sz w:val="24"/>
          <w:szCs w:val="24"/>
          <w:lang w:val="sr-Cyrl-CS"/>
        </w:rPr>
        <w:t>2</w:t>
      </w:r>
      <w:r w:rsidR="003B4E9E">
        <w:rPr>
          <w:rFonts w:ascii="Arial" w:eastAsia="Arial" w:hAnsi="Arial" w:cs="Arial"/>
          <w:sz w:val="24"/>
          <w:szCs w:val="24"/>
          <w:lang w:val="sr-Cyrl-CS"/>
        </w:rPr>
        <w:t>2</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w:t>
      </w:r>
    </w:p>
    <w:p w:rsidR="007A1449" w:rsidRPr="00382B5C" w:rsidRDefault="007A1449" w:rsidP="007A1449">
      <w:pPr>
        <w:spacing w:before="1"/>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авних</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нова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w:t>
      </w:r>
      <w:r w:rsidRPr="00382B5C">
        <w:rPr>
          <w:rFonts w:ascii="Arial" w:eastAsia="Arial" w:hAnsi="Arial" w:cs="Arial"/>
          <w:spacing w:val="-2"/>
          <w:sz w:val="24"/>
          <w:szCs w:val="24"/>
        </w:rPr>
        <w:t>;</w:t>
      </w:r>
      <w:r w:rsidRPr="00382B5C">
        <w:rPr>
          <w:rFonts w:ascii="Arial" w:eastAsia="Arial" w:hAnsi="Arial" w:cs="Arial"/>
          <w:sz w:val="24"/>
          <w:szCs w:val="24"/>
        </w:rPr>
        <w:t>;</w:t>
      </w:r>
    </w:p>
    <w:p w:rsidR="007A1449" w:rsidRPr="00382B5C" w:rsidRDefault="007A1449" w:rsidP="007A1449">
      <w:pPr>
        <w:spacing w:line="240" w:lineRule="exact"/>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наш</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 и 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сп</w:t>
      </w:r>
      <w:r w:rsidRPr="00382B5C">
        <w:rPr>
          <w:rFonts w:ascii="Arial" w:eastAsia="Arial" w:hAnsi="Arial" w:cs="Arial"/>
          <w:spacing w:val="-3"/>
          <w:sz w:val="24"/>
          <w:szCs w:val="24"/>
        </w:rPr>
        <w:t>и</w:t>
      </w:r>
      <w:r w:rsidRPr="00382B5C">
        <w:rPr>
          <w:rFonts w:ascii="Arial" w:eastAsia="Arial" w:hAnsi="Arial" w:cs="Arial"/>
          <w:sz w:val="24"/>
          <w:szCs w:val="24"/>
        </w:rPr>
        <w:t>тн</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с</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4"/>
          <w:sz w:val="24"/>
          <w:szCs w:val="24"/>
        </w:rPr>
        <w:t>и</w:t>
      </w:r>
      <w:r w:rsidRPr="00382B5C">
        <w:rPr>
          <w:rFonts w:ascii="Arial" w:eastAsia="Arial" w:hAnsi="Arial" w:cs="Arial"/>
          <w:sz w:val="24"/>
          <w:szCs w:val="24"/>
        </w:rPr>
        <w:t>нск</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w:t>
      </w:r>
    </w:p>
    <w:p w:rsidR="007A1449" w:rsidRPr="00382B5C" w:rsidRDefault="007A1449" w:rsidP="007A1449">
      <w:pPr>
        <w:spacing w:before="1"/>
        <w:ind w:left="1519"/>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зм</w:t>
      </w:r>
      <w:r w:rsidRPr="00382B5C">
        <w:rPr>
          <w:rFonts w:ascii="Arial" w:eastAsia="Arial" w:hAnsi="Arial" w:cs="Arial"/>
          <w:spacing w:val="-3"/>
          <w:sz w:val="24"/>
          <w:szCs w:val="24"/>
        </w:rPr>
        <w:t>а</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3"/>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бе</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ом</w:t>
      </w:r>
      <w:r w:rsidR="003B4E9E">
        <w:rPr>
          <w:rFonts w:ascii="Arial" w:eastAsia="Arial" w:hAnsi="Arial" w:cs="Arial"/>
          <w:sz w:val="24"/>
          <w:szCs w:val="24"/>
        </w:rPr>
        <w:t xml:space="preserve"> анкета за ШРП</w:t>
      </w:r>
      <w:r w:rsidRPr="00382B5C">
        <w:rPr>
          <w:rFonts w:ascii="Arial" w:eastAsia="Arial" w:hAnsi="Arial" w:cs="Arial"/>
          <w:sz w:val="24"/>
          <w:szCs w:val="24"/>
        </w:rPr>
        <w:t>;</w:t>
      </w:r>
    </w:p>
    <w:p w:rsidR="007A1449" w:rsidRPr="00382B5C" w:rsidRDefault="007A1449" w:rsidP="007A1449">
      <w:pPr>
        <w:spacing w:before="1"/>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по</w:t>
      </w:r>
      <w:r w:rsidRPr="00382B5C">
        <w:rPr>
          <w:rFonts w:ascii="Arial" w:eastAsia="Arial" w:hAnsi="Arial" w:cs="Arial"/>
          <w:spacing w:val="-3"/>
          <w:sz w:val="24"/>
          <w:szCs w:val="24"/>
        </w:rPr>
        <w:t>з</w:t>
      </w:r>
      <w:r w:rsidRPr="00382B5C">
        <w:rPr>
          <w:rFonts w:ascii="Arial" w:eastAsia="Arial" w:hAnsi="Arial" w:cs="Arial"/>
          <w:sz w:val="24"/>
          <w:szCs w:val="24"/>
        </w:rPr>
        <w:t>навање</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ал</w:t>
      </w:r>
      <w:r w:rsidRPr="00382B5C">
        <w:rPr>
          <w:rFonts w:ascii="Arial" w:eastAsia="Arial" w:hAnsi="Arial" w:cs="Arial"/>
          <w:spacing w:val="-2"/>
          <w:sz w:val="24"/>
          <w:szCs w:val="24"/>
        </w:rPr>
        <w:t>е</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ом т</w:t>
      </w:r>
      <w:r w:rsidRPr="00382B5C">
        <w:rPr>
          <w:rFonts w:ascii="Arial" w:eastAsia="Arial" w:hAnsi="Arial" w:cs="Arial"/>
          <w:spacing w:val="-1"/>
          <w:sz w:val="24"/>
          <w:szCs w:val="24"/>
        </w:rPr>
        <w:t>акми</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с</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ри</w:t>
      </w:r>
    </w:p>
    <w:p w:rsidR="007A1449" w:rsidRPr="0072733A" w:rsidRDefault="007A1449" w:rsidP="0072733A">
      <w:pPr>
        <w:spacing w:line="240" w:lineRule="exact"/>
        <w:ind w:left="1519"/>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под</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3"/>
          <w:sz w:val="24"/>
          <w:szCs w:val="24"/>
        </w:rPr>
        <w:t>з</w:t>
      </w:r>
      <w:r w:rsidRPr="00382B5C">
        <w:rPr>
          <w:rFonts w:ascii="Arial" w:eastAsia="Arial" w:hAnsi="Arial" w:cs="Arial"/>
          <w:sz w:val="24"/>
          <w:szCs w:val="24"/>
        </w:rPr>
        <w:t>но;</w:t>
      </w:r>
    </w:p>
    <w:p w:rsidR="007A1449" w:rsidRPr="00382B5C" w:rsidRDefault="007A1449" w:rsidP="007A1449">
      <w:pPr>
        <w:spacing w:line="200" w:lineRule="exact"/>
        <w:rPr>
          <w:rFonts w:ascii="Arial" w:hAnsi="Arial" w:cs="Arial"/>
          <w:sz w:val="24"/>
          <w:szCs w:val="24"/>
          <w:lang w:val="sr-Cyrl-CS"/>
        </w:rPr>
      </w:pPr>
      <w:r w:rsidRPr="00382B5C">
        <w:rPr>
          <w:rFonts w:ascii="Arial" w:hAnsi="Arial" w:cs="Arial"/>
          <w:sz w:val="24"/>
          <w:szCs w:val="24"/>
        </w:rPr>
        <w:t xml:space="preserve">                                           </w:t>
      </w:r>
      <w:r w:rsidRPr="00382B5C">
        <w:rPr>
          <w:rFonts w:ascii="Arial" w:hAnsi="Arial" w:cs="Arial"/>
          <w:sz w:val="24"/>
          <w:szCs w:val="24"/>
          <w:lang w:val="sr-Cyrl-CS"/>
        </w:rPr>
        <w:t>ДЕЦЕМБАР</w:t>
      </w:r>
    </w:p>
    <w:p w:rsidR="007A1449" w:rsidRDefault="002220EC" w:rsidP="002220EC">
      <w:pPr>
        <w:spacing w:before="2"/>
        <w:rPr>
          <w:rFonts w:ascii="Arial" w:eastAsia="Arial" w:hAnsi="Arial" w:cs="Arial"/>
          <w:sz w:val="24"/>
          <w:szCs w:val="24"/>
          <w:lang w:val="sr-Cyrl-CS"/>
        </w:rPr>
      </w:pPr>
      <w:r w:rsidRPr="00382B5C">
        <w:rPr>
          <w:rFonts w:ascii="Arial" w:eastAsia="Arial" w:hAnsi="Arial" w:cs="Arial"/>
          <w:sz w:val="24"/>
          <w:szCs w:val="24"/>
          <w:lang w:val="sr-Cyrl-CS"/>
        </w:rPr>
        <w:t xml:space="preserve">                          -     Уређивање паноа на тему: Зима и Нова година</w:t>
      </w:r>
    </w:p>
    <w:p w:rsidR="007A1449" w:rsidRPr="0072733A" w:rsidRDefault="003B4E9E" w:rsidP="0072733A">
      <w:pPr>
        <w:spacing w:before="2"/>
        <w:rPr>
          <w:rFonts w:ascii="Arial" w:eastAsia="Arial" w:hAnsi="Arial" w:cs="Arial"/>
          <w:sz w:val="24"/>
          <w:szCs w:val="24"/>
          <w:lang w:val="sr-Cyrl-CS"/>
        </w:rPr>
      </w:pPr>
      <w:r>
        <w:rPr>
          <w:rFonts w:ascii="Arial" w:eastAsia="Arial" w:hAnsi="Arial" w:cs="Arial"/>
          <w:sz w:val="24"/>
          <w:szCs w:val="24"/>
          <w:lang w:val="sr-Cyrl-CS"/>
        </w:rPr>
        <w:t xml:space="preserve">                          -  Разматрање извештаја тимова</w:t>
      </w:r>
      <w:r w:rsidR="0072733A">
        <w:rPr>
          <w:rFonts w:ascii="Arial" w:eastAsia="Arial" w:hAnsi="Arial" w:cs="Arial"/>
          <w:sz w:val="24"/>
          <w:szCs w:val="24"/>
          <w:lang w:val="sr-Cyrl-CS"/>
        </w:rPr>
        <w:t>,</w:t>
      </w:r>
    </w:p>
    <w:p w:rsidR="007A1449" w:rsidRPr="00382B5C" w:rsidRDefault="007A1449" w:rsidP="007A1449">
      <w:pPr>
        <w:spacing w:before="1"/>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ст</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ћи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тим</w:t>
      </w:r>
      <w:r w:rsidRPr="00382B5C">
        <w:rPr>
          <w:rFonts w:ascii="Arial" w:eastAsia="Arial" w:hAnsi="Arial" w:cs="Arial"/>
          <w:sz w:val="24"/>
          <w:szCs w:val="24"/>
        </w:rPr>
        <w:t>а за</w:t>
      </w:r>
      <w:r w:rsidRPr="00382B5C">
        <w:rPr>
          <w:rFonts w:ascii="Arial" w:eastAsia="Arial" w:hAnsi="Arial" w:cs="Arial"/>
          <w:spacing w:val="-1"/>
          <w:sz w:val="24"/>
          <w:szCs w:val="24"/>
        </w:rPr>
        <w:t xml:space="preserve"> 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првог п</w:t>
      </w:r>
      <w:r w:rsidRPr="00382B5C">
        <w:rPr>
          <w:rFonts w:ascii="Arial" w:eastAsia="Arial" w:hAnsi="Arial" w:cs="Arial"/>
          <w:spacing w:val="-2"/>
          <w:sz w:val="24"/>
          <w:szCs w:val="24"/>
        </w:rPr>
        <w:t>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одишт</w:t>
      </w:r>
      <w:r w:rsidRPr="00382B5C">
        <w:rPr>
          <w:rFonts w:ascii="Arial" w:eastAsia="Arial" w:hAnsi="Arial" w:cs="Arial"/>
          <w:spacing w:val="-3"/>
          <w:sz w:val="24"/>
          <w:szCs w:val="24"/>
        </w:rPr>
        <w:t>а</w:t>
      </w:r>
      <w:r w:rsidRPr="00382B5C">
        <w:rPr>
          <w:rFonts w:ascii="Arial" w:eastAsia="Arial" w:hAnsi="Arial" w:cs="Arial"/>
          <w:sz w:val="24"/>
          <w:szCs w:val="24"/>
        </w:rPr>
        <w:t>;</w:t>
      </w:r>
    </w:p>
    <w:p w:rsidR="007A1449" w:rsidRPr="00382B5C" w:rsidRDefault="007A1449" w:rsidP="007A1449">
      <w:pPr>
        <w:spacing w:line="240" w:lineRule="exact"/>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 кр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прв</w:t>
      </w:r>
      <w:r w:rsidRPr="00382B5C">
        <w:rPr>
          <w:rFonts w:ascii="Arial" w:eastAsia="Arial" w:hAnsi="Arial" w:cs="Arial"/>
          <w:spacing w:val="-2"/>
          <w:sz w:val="24"/>
          <w:szCs w:val="24"/>
        </w:rPr>
        <w:t>о</w:t>
      </w:r>
      <w:r w:rsidRPr="00382B5C">
        <w:rPr>
          <w:rFonts w:ascii="Arial" w:eastAsia="Arial" w:hAnsi="Arial" w:cs="Arial"/>
          <w:sz w:val="24"/>
          <w:szCs w:val="24"/>
        </w:rPr>
        <w:t>г 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шта</w:t>
      </w:r>
      <w:r w:rsidRPr="00382B5C">
        <w:rPr>
          <w:rFonts w:ascii="Arial" w:eastAsia="Arial" w:hAnsi="Arial" w:cs="Arial"/>
          <w:spacing w:val="-1"/>
          <w:sz w:val="24"/>
          <w:szCs w:val="24"/>
        </w:rPr>
        <w:t xml:space="preserve"> </w:t>
      </w:r>
      <w:r w:rsidRPr="00382B5C">
        <w:rPr>
          <w:rFonts w:ascii="Arial" w:eastAsia="Arial" w:hAnsi="Arial" w:cs="Arial"/>
          <w:sz w:val="24"/>
          <w:szCs w:val="24"/>
        </w:rPr>
        <w:t>школ</w:t>
      </w:r>
      <w:r w:rsidRPr="00382B5C">
        <w:rPr>
          <w:rFonts w:ascii="Arial" w:eastAsia="Arial" w:hAnsi="Arial" w:cs="Arial"/>
          <w:spacing w:val="4"/>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7752DB" w:rsidRPr="00382B5C">
        <w:rPr>
          <w:rFonts w:ascii="Arial" w:eastAsia="Arial" w:hAnsi="Arial" w:cs="Arial"/>
          <w:sz w:val="24"/>
          <w:szCs w:val="24"/>
        </w:rPr>
        <w:t>2</w:t>
      </w:r>
      <w:r w:rsidR="003B4E9E">
        <w:rPr>
          <w:rFonts w:ascii="Arial" w:eastAsia="Arial" w:hAnsi="Arial" w:cs="Arial"/>
          <w:sz w:val="24"/>
          <w:szCs w:val="24"/>
        </w:rPr>
        <w:t>1</w:t>
      </w:r>
      <w:r w:rsidRPr="00382B5C">
        <w:rPr>
          <w:rFonts w:ascii="Arial" w:eastAsia="Arial" w:hAnsi="Arial" w:cs="Arial"/>
          <w:spacing w:val="1"/>
          <w:sz w:val="24"/>
          <w:szCs w:val="24"/>
        </w:rPr>
        <w:t>/</w:t>
      </w:r>
      <w:r w:rsidR="002220EC" w:rsidRPr="00382B5C">
        <w:rPr>
          <w:rFonts w:ascii="Arial" w:eastAsia="Arial" w:hAnsi="Arial" w:cs="Arial"/>
          <w:sz w:val="24"/>
          <w:szCs w:val="24"/>
          <w:lang w:val="sr-Cyrl-CS"/>
        </w:rPr>
        <w:t>2</w:t>
      </w:r>
      <w:r w:rsidR="003B4E9E">
        <w:rPr>
          <w:rFonts w:ascii="Arial" w:eastAsia="Arial" w:hAnsi="Arial" w:cs="Arial"/>
          <w:sz w:val="24"/>
          <w:szCs w:val="24"/>
          <w:lang w:val="sr-Cyrl-CS"/>
        </w:rPr>
        <w:t>2.</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w:t>
      </w:r>
    </w:p>
    <w:p w:rsidR="007A1449" w:rsidRDefault="007A1449" w:rsidP="007A1449">
      <w:pPr>
        <w:tabs>
          <w:tab w:val="left" w:pos="1900"/>
        </w:tabs>
        <w:spacing w:before="6" w:line="240" w:lineRule="exact"/>
        <w:ind w:left="1912" w:right="248" w:hanging="360"/>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z w:val="24"/>
          <w:szCs w:val="24"/>
        </w:rPr>
        <w:tab/>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наш</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 и 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сп</w:t>
      </w:r>
      <w:r w:rsidRPr="00382B5C">
        <w:rPr>
          <w:rFonts w:ascii="Arial" w:eastAsia="Arial" w:hAnsi="Arial" w:cs="Arial"/>
          <w:spacing w:val="-3"/>
          <w:sz w:val="24"/>
          <w:szCs w:val="24"/>
        </w:rPr>
        <w:t>и</w:t>
      </w:r>
      <w:r w:rsidRPr="00382B5C">
        <w:rPr>
          <w:rFonts w:ascii="Arial" w:eastAsia="Arial" w:hAnsi="Arial" w:cs="Arial"/>
          <w:sz w:val="24"/>
          <w:szCs w:val="24"/>
        </w:rPr>
        <w:t>тно</w:t>
      </w:r>
      <w:r w:rsidRPr="00382B5C">
        <w:rPr>
          <w:rFonts w:ascii="Arial" w:eastAsia="Arial" w:hAnsi="Arial" w:cs="Arial"/>
          <w:spacing w:val="1"/>
          <w:sz w:val="24"/>
          <w:szCs w:val="24"/>
        </w:rPr>
        <w:t xml:space="preserve"> д</w:t>
      </w:r>
      <w:r w:rsidRPr="00382B5C">
        <w:rPr>
          <w:rFonts w:ascii="Arial" w:eastAsia="Arial" w:hAnsi="Arial" w:cs="Arial"/>
          <w:spacing w:val="-1"/>
          <w:sz w:val="24"/>
          <w:szCs w:val="24"/>
        </w:rPr>
        <w:t>и</w:t>
      </w:r>
      <w:r w:rsidRPr="00382B5C">
        <w:rPr>
          <w:rFonts w:ascii="Arial" w:eastAsia="Arial" w:hAnsi="Arial" w:cs="Arial"/>
          <w:spacing w:val="-2"/>
          <w:sz w:val="24"/>
          <w:szCs w:val="24"/>
        </w:rPr>
        <w:t>с</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нск</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 у 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п</w:t>
      </w:r>
      <w:r w:rsidRPr="00382B5C">
        <w:rPr>
          <w:rFonts w:ascii="Arial" w:eastAsia="Arial" w:hAnsi="Arial" w:cs="Arial"/>
          <w:sz w:val="24"/>
          <w:szCs w:val="24"/>
        </w:rPr>
        <w:t>рвог п</w:t>
      </w:r>
      <w:r w:rsidRPr="00382B5C">
        <w:rPr>
          <w:rFonts w:ascii="Arial" w:eastAsia="Arial" w:hAnsi="Arial" w:cs="Arial"/>
          <w:spacing w:val="-2"/>
          <w:sz w:val="24"/>
          <w:szCs w:val="24"/>
        </w:rPr>
        <w:t>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шта</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7752DB" w:rsidRPr="00382B5C">
        <w:rPr>
          <w:rFonts w:ascii="Arial" w:eastAsia="Arial" w:hAnsi="Arial" w:cs="Arial"/>
          <w:sz w:val="24"/>
          <w:szCs w:val="24"/>
        </w:rPr>
        <w:t>2</w:t>
      </w:r>
      <w:r w:rsidR="003B4E9E">
        <w:rPr>
          <w:rFonts w:ascii="Arial" w:eastAsia="Arial" w:hAnsi="Arial" w:cs="Arial"/>
          <w:sz w:val="24"/>
          <w:szCs w:val="24"/>
        </w:rPr>
        <w:t>1</w:t>
      </w:r>
      <w:r w:rsidRPr="00382B5C">
        <w:rPr>
          <w:rFonts w:ascii="Arial" w:eastAsia="Arial" w:hAnsi="Arial" w:cs="Arial"/>
          <w:spacing w:val="1"/>
          <w:sz w:val="24"/>
          <w:szCs w:val="24"/>
        </w:rPr>
        <w:t>/</w:t>
      </w:r>
      <w:r w:rsidR="002220EC" w:rsidRPr="00382B5C">
        <w:rPr>
          <w:rFonts w:ascii="Arial" w:eastAsia="Arial" w:hAnsi="Arial" w:cs="Arial"/>
          <w:sz w:val="24"/>
          <w:szCs w:val="24"/>
          <w:lang w:val="sr-Cyrl-CS"/>
        </w:rPr>
        <w:t>2</w:t>
      </w:r>
      <w:r w:rsidR="003B4E9E">
        <w:rPr>
          <w:rFonts w:ascii="Arial" w:eastAsia="Arial" w:hAnsi="Arial" w:cs="Arial"/>
          <w:sz w:val="24"/>
          <w:szCs w:val="24"/>
          <w:lang w:val="sr-Cyrl-CS"/>
        </w:rPr>
        <w:t>2.</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p>
    <w:p w:rsidR="0072733A" w:rsidRPr="0072733A" w:rsidRDefault="0072733A" w:rsidP="0072733A">
      <w:pPr>
        <w:spacing w:line="240" w:lineRule="exact"/>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под т</w:t>
      </w:r>
      <w:r w:rsidRPr="00382B5C">
        <w:rPr>
          <w:rFonts w:ascii="Arial" w:eastAsia="Arial" w:hAnsi="Arial" w:cs="Arial"/>
          <w:spacing w:val="-1"/>
          <w:sz w:val="24"/>
          <w:szCs w:val="24"/>
        </w:rPr>
        <w:t>а</w:t>
      </w:r>
      <w:r w:rsidRPr="00382B5C">
        <w:rPr>
          <w:rFonts w:ascii="Arial" w:eastAsia="Arial" w:hAnsi="Arial" w:cs="Arial"/>
          <w:sz w:val="24"/>
          <w:szCs w:val="24"/>
        </w:rPr>
        <w:t>ч</w:t>
      </w:r>
      <w:r w:rsidRPr="00382B5C">
        <w:rPr>
          <w:rFonts w:ascii="Arial" w:eastAsia="Arial" w:hAnsi="Arial" w:cs="Arial"/>
          <w:spacing w:val="-3"/>
          <w:sz w:val="24"/>
          <w:szCs w:val="24"/>
        </w:rPr>
        <w:t>к</w:t>
      </w:r>
      <w:r w:rsidRPr="00382B5C">
        <w:rPr>
          <w:rFonts w:ascii="Arial" w:eastAsia="Arial" w:hAnsi="Arial" w:cs="Arial"/>
          <w:sz w:val="24"/>
          <w:szCs w:val="24"/>
        </w:rPr>
        <w:t xml:space="preserve">ом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но</w:t>
      </w:r>
    </w:p>
    <w:p w:rsidR="007A1449" w:rsidRPr="00382B5C" w:rsidRDefault="007A1449" w:rsidP="007A1449">
      <w:pPr>
        <w:spacing w:line="240" w:lineRule="exact"/>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ш</w:t>
      </w:r>
      <w:r w:rsidRPr="00382B5C">
        <w:rPr>
          <w:rFonts w:ascii="Arial" w:eastAsia="Arial" w:hAnsi="Arial" w:cs="Arial"/>
          <w:spacing w:val="-1"/>
          <w:sz w:val="24"/>
          <w:szCs w:val="24"/>
        </w:rPr>
        <w:t>к</w:t>
      </w:r>
      <w:r w:rsidRPr="00382B5C">
        <w:rPr>
          <w:rFonts w:ascii="Arial" w:eastAsia="Arial" w:hAnsi="Arial" w:cs="Arial"/>
          <w:sz w:val="24"/>
          <w:szCs w:val="24"/>
        </w:rPr>
        <w:t>олског</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w:t>
      </w:r>
    </w:p>
    <w:p w:rsidR="007A1449" w:rsidRDefault="007A1449" w:rsidP="007A1449">
      <w:pPr>
        <w:spacing w:line="240" w:lineRule="exact"/>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аспо</w:t>
      </w:r>
      <w:r w:rsidRPr="00382B5C">
        <w:rPr>
          <w:rFonts w:ascii="Arial" w:eastAsia="Arial" w:hAnsi="Arial" w:cs="Arial"/>
          <w:spacing w:val="-1"/>
          <w:sz w:val="24"/>
          <w:szCs w:val="24"/>
        </w:rPr>
        <w:t>р</w:t>
      </w:r>
      <w:r w:rsidRPr="00382B5C">
        <w:rPr>
          <w:rFonts w:ascii="Arial" w:eastAsia="Arial" w:hAnsi="Arial" w:cs="Arial"/>
          <w:sz w:val="24"/>
          <w:szCs w:val="24"/>
        </w:rPr>
        <w:t>ед часова</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 xml:space="preserve">о </w:t>
      </w:r>
      <w:r w:rsidRPr="00382B5C">
        <w:rPr>
          <w:rFonts w:ascii="Arial" w:eastAsia="Arial" w:hAnsi="Arial" w:cs="Arial"/>
          <w:spacing w:val="1"/>
          <w:sz w:val="24"/>
          <w:szCs w:val="24"/>
        </w:rPr>
        <w:t>п</w:t>
      </w:r>
      <w:r w:rsidRPr="00382B5C">
        <w:rPr>
          <w:rFonts w:ascii="Arial" w:eastAsia="Arial" w:hAnsi="Arial" w:cs="Arial"/>
          <w:sz w:val="24"/>
          <w:szCs w:val="24"/>
        </w:rPr>
        <w:t>ол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ште;</w:t>
      </w:r>
    </w:p>
    <w:p w:rsidR="0072733A" w:rsidRPr="0072733A" w:rsidRDefault="0072733A" w:rsidP="0072733A">
      <w:pPr>
        <w:spacing w:line="240" w:lineRule="exact"/>
        <w:rPr>
          <w:rFonts w:ascii="Arial" w:eastAsia="Arial" w:hAnsi="Arial" w:cs="Arial"/>
          <w:sz w:val="24"/>
          <w:szCs w:val="24"/>
        </w:rPr>
      </w:pPr>
      <w:r>
        <w:rPr>
          <w:rFonts w:ascii="Arial" w:eastAsia="Arial" w:hAnsi="Arial" w:cs="Arial"/>
          <w:sz w:val="24"/>
          <w:szCs w:val="24"/>
        </w:rPr>
        <w:t xml:space="preserve">                                         Јануар</w:t>
      </w:r>
    </w:p>
    <w:p w:rsidR="007A1449" w:rsidRPr="00382B5C" w:rsidRDefault="007A1449" w:rsidP="007A1449">
      <w:pPr>
        <w:spacing w:before="2"/>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об</w:t>
      </w:r>
      <w:r w:rsidRPr="00382B5C">
        <w:rPr>
          <w:rFonts w:ascii="Arial" w:eastAsia="Arial" w:hAnsi="Arial" w:cs="Arial"/>
          <w:spacing w:val="-2"/>
          <w:sz w:val="24"/>
          <w:szCs w:val="24"/>
        </w:rPr>
        <w:t>е</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ж</w:t>
      </w:r>
      <w:r w:rsidRPr="00382B5C">
        <w:rPr>
          <w:rFonts w:ascii="Arial" w:eastAsia="Arial" w:hAnsi="Arial" w:cs="Arial"/>
          <w:sz w:val="24"/>
          <w:szCs w:val="24"/>
        </w:rPr>
        <w:t>ава</w:t>
      </w:r>
      <w:r w:rsidRPr="00382B5C">
        <w:rPr>
          <w:rFonts w:ascii="Arial" w:eastAsia="Arial" w:hAnsi="Arial" w:cs="Arial"/>
          <w:spacing w:val="-2"/>
          <w:sz w:val="24"/>
          <w:szCs w:val="24"/>
        </w:rPr>
        <w:t>њ</w:t>
      </w:r>
      <w:r w:rsidRPr="00382B5C">
        <w:rPr>
          <w:rFonts w:ascii="Arial" w:eastAsia="Arial" w:hAnsi="Arial" w:cs="Arial"/>
          <w:sz w:val="24"/>
          <w:szCs w:val="24"/>
        </w:rPr>
        <w:t>у</w:t>
      </w:r>
      <w:r w:rsidRPr="00382B5C">
        <w:rPr>
          <w:rFonts w:ascii="Arial" w:eastAsia="Arial" w:hAnsi="Arial" w:cs="Arial"/>
          <w:spacing w:val="-1"/>
          <w:sz w:val="24"/>
          <w:szCs w:val="24"/>
        </w:rPr>
        <w:t xml:space="preserve"> С</w:t>
      </w:r>
      <w:r w:rsidRPr="00382B5C">
        <w:rPr>
          <w:rFonts w:ascii="Arial" w:eastAsia="Arial" w:hAnsi="Arial" w:cs="Arial"/>
          <w:sz w:val="24"/>
          <w:szCs w:val="24"/>
        </w:rPr>
        <w:t>вет</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ав</w:t>
      </w:r>
      <w:r w:rsidRPr="00382B5C">
        <w:rPr>
          <w:rFonts w:ascii="Arial" w:eastAsia="Arial" w:hAnsi="Arial" w:cs="Arial"/>
          <w:spacing w:val="-3"/>
          <w:sz w:val="24"/>
          <w:szCs w:val="24"/>
        </w:rPr>
        <w:t>е</w:t>
      </w:r>
      <w:r w:rsidRPr="00382B5C">
        <w:rPr>
          <w:rFonts w:ascii="Arial" w:eastAsia="Arial" w:hAnsi="Arial" w:cs="Arial"/>
          <w:sz w:val="24"/>
          <w:szCs w:val="24"/>
        </w:rPr>
        <w:t>;</w:t>
      </w:r>
    </w:p>
    <w:p w:rsidR="007A1449" w:rsidRPr="003B4E9E" w:rsidRDefault="007A1449" w:rsidP="003B4E9E">
      <w:pPr>
        <w:tabs>
          <w:tab w:val="left" w:pos="2364"/>
        </w:tabs>
        <w:rPr>
          <w:rFonts w:ascii="Arial" w:eastAsia="Arial" w:hAnsi="Arial" w:cs="Arial"/>
          <w:sz w:val="24"/>
          <w:szCs w:val="24"/>
          <w:lang w:val="sr-Cyrl-CS"/>
        </w:rPr>
        <w:sectPr w:rsidR="007A1449" w:rsidRPr="003B4E9E">
          <w:pgSz w:w="11920" w:h="16860"/>
          <w:pgMar w:top="1200" w:right="740" w:bottom="280" w:left="740" w:header="0" w:footer="735" w:gutter="0"/>
          <w:cols w:space="720"/>
        </w:sectPr>
      </w:pPr>
      <w:r w:rsidRPr="00382B5C">
        <w:rPr>
          <w:rFonts w:ascii="Arial" w:eastAsia="Arial" w:hAnsi="Arial" w:cs="Arial"/>
          <w:sz w:val="24"/>
          <w:szCs w:val="24"/>
          <w:lang w:val="sr-Cyrl-CS"/>
        </w:rPr>
        <w:t xml:space="preserve">                         </w:t>
      </w: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под т</w:t>
      </w:r>
      <w:r w:rsidRPr="00382B5C">
        <w:rPr>
          <w:rFonts w:ascii="Arial" w:eastAsia="Arial" w:hAnsi="Arial" w:cs="Arial"/>
          <w:spacing w:val="-1"/>
          <w:sz w:val="24"/>
          <w:szCs w:val="24"/>
        </w:rPr>
        <w:t>а</w:t>
      </w:r>
      <w:r w:rsidRPr="00382B5C">
        <w:rPr>
          <w:rFonts w:ascii="Arial" w:eastAsia="Arial" w:hAnsi="Arial" w:cs="Arial"/>
          <w:sz w:val="24"/>
          <w:szCs w:val="24"/>
        </w:rPr>
        <w:t>ч</w:t>
      </w:r>
      <w:r w:rsidRPr="00382B5C">
        <w:rPr>
          <w:rFonts w:ascii="Arial" w:eastAsia="Arial" w:hAnsi="Arial" w:cs="Arial"/>
          <w:spacing w:val="-3"/>
          <w:sz w:val="24"/>
          <w:szCs w:val="24"/>
        </w:rPr>
        <w:t>к</w:t>
      </w:r>
      <w:r w:rsidRPr="00382B5C">
        <w:rPr>
          <w:rFonts w:ascii="Arial" w:eastAsia="Arial" w:hAnsi="Arial" w:cs="Arial"/>
          <w:sz w:val="24"/>
          <w:szCs w:val="24"/>
        </w:rPr>
        <w:t xml:space="preserve">ом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но</w:t>
      </w:r>
    </w:p>
    <w:p w:rsidR="007A1449" w:rsidRPr="003B4E9E" w:rsidRDefault="0072733A" w:rsidP="00F33E64">
      <w:pPr>
        <w:spacing w:before="73"/>
        <w:rPr>
          <w:rFonts w:ascii="Arial" w:eastAsia="Arial" w:hAnsi="Arial" w:cs="Arial"/>
          <w:sz w:val="24"/>
          <w:szCs w:val="24"/>
        </w:rPr>
      </w:pPr>
      <w:r>
        <w:rPr>
          <w:rFonts w:ascii="Arial" w:eastAsia="Arial" w:hAnsi="Arial" w:cs="Arial"/>
          <w:sz w:val="24"/>
          <w:szCs w:val="24"/>
        </w:rPr>
        <w:lastRenderedPageBreak/>
        <w:t xml:space="preserve">                      </w:t>
      </w:r>
      <w:r w:rsidR="003B4E9E">
        <w:rPr>
          <w:rFonts w:ascii="Arial" w:eastAsia="Arial" w:hAnsi="Arial" w:cs="Arial"/>
          <w:sz w:val="24"/>
          <w:szCs w:val="24"/>
        </w:rPr>
        <w:t>МАРТ</w:t>
      </w:r>
    </w:p>
    <w:p w:rsidR="007A1449" w:rsidRPr="00382B5C" w:rsidRDefault="007A1449" w:rsidP="007A1449">
      <w:pPr>
        <w:spacing w:line="240" w:lineRule="exact"/>
        <w:ind w:left="6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та</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6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акми</w:t>
      </w:r>
      <w:r w:rsidRPr="00382B5C">
        <w:rPr>
          <w:rFonts w:ascii="Arial" w:eastAsia="Arial" w:hAnsi="Arial" w:cs="Arial"/>
          <w:sz w:val="24"/>
          <w:szCs w:val="24"/>
        </w:rPr>
        <w:t>чењ</w:t>
      </w:r>
      <w:r w:rsidRPr="00382B5C">
        <w:rPr>
          <w:rFonts w:ascii="Arial" w:eastAsia="Arial" w:hAnsi="Arial" w:cs="Arial"/>
          <w:spacing w:val="-3"/>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а</w:t>
      </w:r>
    </w:p>
    <w:p w:rsidR="007A1449" w:rsidRPr="00382B5C" w:rsidRDefault="007A1449" w:rsidP="007A1449">
      <w:pPr>
        <w:spacing w:line="240" w:lineRule="exact"/>
        <w:ind w:left="6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чном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z w:val="24"/>
          <w:szCs w:val="24"/>
        </w:rPr>
        <w:t>вршав</w:t>
      </w:r>
      <w:r w:rsidRPr="00382B5C">
        <w:rPr>
          <w:rFonts w:ascii="Arial" w:eastAsia="Arial" w:hAnsi="Arial" w:cs="Arial"/>
          <w:spacing w:val="-2"/>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њем сем</w:t>
      </w:r>
      <w:r w:rsidRPr="00382B5C">
        <w:rPr>
          <w:rFonts w:ascii="Arial" w:eastAsia="Arial" w:hAnsi="Arial" w:cs="Arial"/>
          <w:spacing w:val="-2"/>
          <w:sz w:val="24"/>
          <w:szCs w:val="24"/>
        </w:rPr>
        <w:t>и</w:t>
      </w:r>
      <w:r w:rsidRPr="00382B5C">
        <w:rPr>
          <w:rFonts w:ascii="Arial" w:eastAsia="Arial" w:hAnsi="Arial" w:cs="Arial"/>
          <w:sz w:val="24"/>
          <w:szCs w:val="24"/>
        </w:rPr>
        <w:t>нара</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w:t>
      </w:r>
      <w:r w:rsidRPr="00382B5C">
        <w:rPr>
          <w:rFonts w:ascii="Arial" w:eastAsia="Arial" w:hAnsi="Arial" w:cs="Arial"/>
          <w:spacing w:val="-3"/>
          <w:sz w:val="24"/>
          <w:szCs w:val="24"/>
        </w:rPr>
        <w:t>и</w:t>
      </w:r>
      <w:r w:rsidRPr="00382B5C">
        <w:rPr>
          <w:rFonts w:ascii="Arial" w:eastAsia="Arial" w:hAnsi="Arial" w:cs="Arial"/>
          <w:sz w:val="24"/>
          <w:szCs w:val="24"/>
        </w:rPr>
        <w:t>,</w:t>
      </w:r>
    </w:p>
    <w:p w:rsidR="007A1449" w:rsidRPr="00382B5C" w:rsidRDefault="007A1449" w:rsidP="000C20E2">
      <w:pPr>
        <w:spacing w:before="1"/>
        <w:ind w:left="612"/>
        <w:rPr>
          <w:rFonts w:ascii="Arial" w:eastAsia="Arial" w:hAnsi="Arial" w:cs="Arial"/>
          <w:sz w:val="24"/>
          <w:szCs w:val="24"/>
          <w:lang w:val="sr-Cyrl-CS"/>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 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а,</w:t>
      </w:r>
    </w:p>
    <w:p w:rsidR="007A1449" w:rsidRPr="00382B5C" w:rsidRDefault="007A1449" w:rsidP="007A1449">
      <w:pPr>
        <w:spacing w:before="1"/>
        <w:ind w:left="6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под т</w:t>
      </w:r>
      <w:r w:rsidRPr="00382B5C">
        <w:rPr>
          <w:rFonts w:ascii="Arial" w:eastAsia="Arial" w:hAnsi="Arial" w:cs="Arial"/>
          <w:spacing w:val="-1"/>
          <w:sz w:val="24"/>
          <w:szCs w:val="24"/>
        </w:rPr>
        <w:t>а</w:t>
      </w:r>
      <w:r w:rsidRPr="00382B5C">
        <w:rPr>
          <w:rFonts w:ascii="Arial" w:eastAsia="Arial" w:hAnsi="Arial" w:cs="Arial"/>
          <w:sz w:val="24"/>
          <w:szCs w:val="24"/>
        </w:rPr>
        <w:t>ч</w:t>
      </w:r>
      <w:r w:rsidRPr="00382B5C">
        <w:rPr>
          <w:rFonts w:ascii="Arial" w:eastAsia="Arial" w:hAnsi="Arial" w:cs="Arial"/>
          <w:spacing w:val="-3"/>
          <w:sz w:val="24"/>
          <w:szCs w:val="24"/>
        </w:rPr>
        <w:t>к</w:t>
      </w:r>
      <w:r w:rsidRPr="00382B5C">
        <w:rPr>
          <w:rFonts w:ascii="Arial" w:eastAsia="Arial" w:hAnsi="Arial" w:cs="Arial"/>
          <w:sz w:val="24"/>
          <w:szCs w:val="24"/>
        </w:rPr>
        <w:t xml:space="preserve">ом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но</w:t>
      </w:r>
    </w:p>
    <w:p w:rsidR="007A1449" w:rsidRPr="00382B5C" w:rsidRDefault="0072733A" w:rsidP="0072733A">
      <w:pPr>
        <w:rPr>
          <w:rFonts w:ascii="Arial" w:eastAsia="Arial" w:hAnsi="Arial" w:cs="Arial"/>
          <w:sz w:val="24"/>
          <w:szCs w:val="24"/>
        </w:rPr>
      </w:pPr>
      <w:r>
        <w:rPr>
          <w:rFonts w:ascii="Arial" w:hAnsi="Arial" w:cs="Arial"/>
          <w:sz w:val="24"/>
          <w:szCs w:val="24"/>
        </w:rPr>
        <w:t xml:space="preserve">                      </w:t>
      </w:r>
      <w:r w:rsidR="007A1449" w:rsidRPr="00382B5C">
        <w:rPr>
          <w:rFonts w:ascii="Arial" w:eastAsia="Arial" w:hAnsi="Arial" w:cs="Arial"/>
          <w:spacing w:val="-1"/>
          <w:sz w:val="24"/>
          <w:szCs w:val="24"/>
        </w:rPr>
        <w:t>А</w:t>
      </w:r>
      <w:r w:rsidR="007A1449" w:rsidRPr="00382B5C">
        <w:rPr>
          <w:rFonts w:ascii="Arial" w:eastAsia="Arial" w:hAnsi="Arial" w:cs="Arial"/>
          <w:sz w:val="24"/>
          <w:szCs w:val="24"/>
        </w:rPr>
        <w:t>П</w:t>
      </w:r>
      <w:r w:rsidR="007A1449" w:rsidRPr="00382B5C">
        <w:rPr>
          <w:rFonts w:ascii="Arial" w:eastAsia="Arial" w:hAnsi="Arial" w:cs="Arial"/>
          <w:spacing w:val="-1"/>
          <w:sz w:val="24"/>
          <w:szCs w:val="24"/>
        </w:rPr>
        <w:t>Р</w:t>
      </w:r>
      <w:r w:rsidR="007A1449" w:rsidRPr="00382B5C">
        <w:rPr>
          <w:rFonts w:ascii="Arial" w:eastAsia="Arial" w:hAnsi="Arial" w:cs="Arial"/>
          <w:sz w:val="24"/>
          <w:szCs w:val="24"/>
        </w:rPr>
        <w:t>ИЛ</w:t>
      </w:r>
    </w:p>
    <w:p w:rsidR="007A1449" w:rsidRPr="00382B5C" w:rsidRDefault="007A1449" w:rsidP="007A1449">
      <w:pPr>
        <w:spacing w:line="240" w:lineRule="exact"/>
        <w:ind w:left="6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 кр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с</w:t>
      </w:r>
      <w:r w:rsidRPr="00382B5C">
        <w:rPr>
          <w:rFonts w:ascii="Arial" w:eastAsia="Arial" w:hAnsi="Arial" w:cs="Arial"/>
          <w:spacing w:val="2"/>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пер</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олске</w:t>
      </w:r>
    </w:p>
    <w:p w:rsidR="007A1449" w:rsidRPr="00382B5C" w:rsidRDefault="007A1449" w:rsidP="007A1449">
      <w:pPr>
        <w:spacing w:before="1"/>
        <w:ind w:left="972"/>
        <w:rPr>
          <w:rFonts w:ascii="Arial" w:eastAsia="Arial" w:hAnsi="Arial" w:cs="Arial"/>
          <w:sz w:val="24"/>
          <w:szCs w:val="24"/>
        </w:rPr>
      </w:pPr>
      <w:r w:rsidRPr="00382B5C">
        <w:rPr>
          <w:rFonts w:ascii="Arial" w:eastAsia="Arial" w:hAnsi="Arial" w:cs="Arial"/>
          <w:sz w:val="24"/>
          <w:szCs w:val="24"/>
        </w:rPr>
        <w:t>2</w:t>
      </w:r>
      <w:r w:rsidRPr="00382B5C">
        <w:rPr>
          <w:rFonts w:ascii="Arial" w:eastAsia="Arial" w:hAnsi="Arial" w:cs="Arial"/>
          <w:spacing w:val="-1"/>
          <w:sz w:val="24"/>
          <w:szCs w:val="24"/>
        </w:rPr>
        <w:t>0</w:t>
      </w:r>
      <w:r w:rsidR="007752DB" w:rsidRPr="00382B5C">
        <w:rPr>
          <w:rFonts w:ascii="Arial" w:eastAsia="Arial" w:hAnsi="Arial" w:cs="Arial"/>
          <w:sz w:val="24"/>
          <w:szCs w:val="24"/>
        </w:rPr>
        <w:t>2</w:t>
      </w:r>
      <w:r w:rsidR="003B4E9E">
        <w:rPr>
          <w:rFonts w:ascii="Arial" w:eastAsia="Arial" w:hAnsi="Arial" w:cs="Arial"/>
          <w:sz w:val="24"/>
          <w:szCs w:val="24"/>
        </w:rPr>
        <w:t>1</w:t>
      </w:r>
      <w:r w:rsidRPr="00382B5C">
        <w:rPr>
          <w:rFonts w:ascii="Arial" w:eastAsia="Arial" w:hAnsi="Arial" w:cs="Arial"/>
          <w:spacing w:val="1"/>
          <w:sz w:val="24"/>
          <w:szCs w:val="24"/>
        </w:rPr>
        <w:t>/</w:t>
      </w:r>
      <w:r w:rsidR="003B4E9E">
        <w:rPr>
          <w:rFonts w:ascii="Arial" w:eastAsia="Arial" w:hAnsi="Arial" w:cs="Arial"/>
          <w:sz w:val="24"/>
          <w:szCs w:val="24"/>
          <w:lang w:val="sr-Cyrl-CS"/>
        </w:rPr>
        <w:t>22.</w:t>
      </w:r>
      <w:r w:rsidR="000C20E2" w:rsidRPr="00382B5C">
        <w:rPr>
          <w:rFonts w:ascii="Arial" w:eastAsia="Arial" w:hAnsi="Arial" w:cs="Arial"/>
          <w:sz w:val="24"/>
          <w:szCs w:val="24"/>
          <w:lang w:val="sr-Cyrl-CS"/>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w:t>
      </w:r>
    </w:p>
    <w:p w:rsidR="007A1449" w:rsidRPr="00382B5C" w:rsidRDefault="007A1449" w:rsidP="007A1449">
      <w:pPr>
        <w:tabs>
          <w:tab w:val="left" w:pos="960"/>
        </w:tabs>
        <w:spacing w:before="3" w:line="240" w:lineRule="exact"/>
        <w:ind w:left="972" w:right="186" w:hanging="360"/>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z w:val="24"/>
          <w:szCs w:val="24"/>
        </w:rPr>
        <w:tab/>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наш</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 и 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сп</w:t>
      </w:r>
      <w:r w:rsidRPr="00382B5C">
        <w:rPr>
          <w:rFonts w:ascii="Arial" w:eastAsia="Arial" w:hAnsi="Arial" w:cs="Arial"/>
          <w:spacing w:val="-3"/>
          <w:sz w:val="24"/>
          <w:szCs w:val="24"/>
        </w:rPr>
        <w:t>и</w:t>
      </w:r>
      <w:r w:rsidRPr="00382B5C">
        <w:rPr>
          <w:rFonts w:ascii="Arial" w:eastAsia="Arial" w:hAnsi="Arial" w:cs="Arial"/>
          <w:sz w:val="24"/>
          <w:szCs w:val="24"/>
        </w:rPr>
        <w:t>тно</w:t>
      </w:r>
      <w:r w:rsidRPr="00382B5C">
        <w:rPr>
          <w:rFonts w:ascii="Arial" w:eastAsia="Arial" w:hAnsi="Arial" w:cs="Arial"/>
          <w:spacing w:val="1"/>
          <w:sz w:val="24"/>
          <w:szCs w:val="24"/>
        </w:rPr>
        <w:t xml:space="preserve"> д</w:t>
      </w:r>
      <w:r w:rsidRPr="00382B5C">
        <w:rPr>
          <w:rFonts w:ascii="Arial" w:eastAsia="Arial" w:hAnsi="Arial" w:cs="Arial"/>
          <w:spacing w:val="-1"/>
          <w:sz w:val="24"/>
          <w:szCs w:val="24"/>
        </w:rPr>
        <w:t>и</w:t>
      </w:r>
      <w:r w:rsidRPr="00382B5C">
        <w:rPr>
          <w:rFonts w:ascii="Arial" w:eastAsia="Arial" w:hAnsi="Arial" w:cs="Arial"/>
          <w:spacing w:val="-2"/>
          <w:sz w:val="24"/>
          <w:szCs w:val="24"/>
        </w:rPr>
        <w:t>с</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нск</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 кр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 xml:space="preserve">у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ог</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пер</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школске</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7752DB" w:rsidRPr="00382B5C">
        <w:rPr>
          <w:rFonts w:ascii="Arial" w:eastAsia="Arial" w:hAnsi="Arial" w:cs="Arial"/>
          <w:spacing w:val="-3"/>
          <w:sz w:val="24"/>
          <w:szCs w:val="24"/>
        </w:rPr>
        <w:t>2</w:t>
      </w:r>
      <w:r w:rsidR="003B4E9E">
        <w:rPr>
          <w:rFonts w:ascii="Arial" w:eastAsia="Arial" w:hAnsi="Arial" w:cs="Arial"/>
          <w:spacing w:val="-3"/>
          <w:sz w:val="24"/>
          <w:szCs w:val="24"/>
        </w:rPr>
        <w:t>1</w:t>
      </w:r>
      <w:r w:rsidRPr="00382B5C">
        <w:rPr>
          <w:rFonts w:ascii="Arial" w:eastAsia="Arial" w:hAnsi="Arial" w:cs="Arial"/>
          <w:sz w:val="24"/>
          <w:szCs w:val="24"/>
        </w:rPr>
        <w:t>/</w:t>
      </w:r>
      <w:r w:rsidR="002220EC" w:rsidRPr="00382B5C">
        <w:rPr>
          <w:rFonts w:ascii="Arial" w:eastAsia="Arial" w:hAnsi="Arial" w:cs="Arial"/>
          <w:sz w:val="24"/>
          <w:szCs w:val="24"/>
          <w:lang w:val="sr-Cyrl-CS"/>
        </w:rPr>
        <w:t>2</w:t>
      </w:r>
      <w:r w:rsidR="003B4E9E">
        <w:rPr>
          <w:rFonts w:ascii="Arial" w:eastAsia="Arial" w:hAnsi="Arial" w:cs="Arial"/>
          <w:sz w:val="24"/>
          <w:szCs w:val="24"/>
          <w:lang w:val="sr-Cyrl-CS"/>
        </w:rPr>
        <w:t>2.</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w:t>
      </w:r>
    </w:p>
    <w:p w:rsidR="007A1449" w:rsidRDefault="007A1449" w:rsidP="007A1449">
      <w:pPr>
        <w:spacing w:line="240" w:lineRule="exact"/>
        <w:ind w:left="6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4"/>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pacing w:val="-3"/>
          <w:sz w:val="24"/>
          <w:szCs w:val="24"/>
        </w:rPr>
        <w:t>а</w:t>
      </w:r>
      <w:r w:rsidRPr="00382B5C">
        <w:rPr>
          <w:rFonts w:ascii="Arial" w:eastAsia="Arial" w:hAnsi="Arial" w:cs="Arial"/>
          <w:sz w:val="24"/>
          <w:szCs w:val="24"/>
        </w:rPr>
        <w:t>;</w:t>
      </w:r>
    </w:p>
    <w:p w:rsidR="000E3C18" w:rsidRPr="000E3C18" w:rsidRDefault="000E3C18" w:rsidP="007A1449">
      <w:pPr>
        <w:spacing w:line="240" w:lineRule="exact"/>
        <w:ind w:left="612"/>
        <w:rPr>
          <w:rFonts w:ascii="Arial" w:eastAsia="Arial" w:hAnsi="Arial" w:cs="Arial"/>
          <w:sz w:val="24"/>
          <w:szCs w:val="24"/>
        </w:rPr>
      </w:pPr>
      <w:r>
        <w:rPr>
          <w:rFonts w:ascii="Arial" w:eastAsia="Arial" w:hAnsi="Arial" w:cs="Arial"/>
          <w:sz w:val="24"/>
          <w:szCs w:val="24"/>
        </w:rPr>
        <w:t>- Извештај тима за самовредновање,</w:t>
      </w:r>
    </w:p>
    <w:p w:rsidR="007A1449" w:rsidRPr="00382B5C" w:rsidRDefault="007A1449" w:rsidP="007A1449">
      <w:pPr>
        <w:spacing w:line="240" w:lineRule="exact"/>
        <w:ind w:left="6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 xml:space="preserve"> О</w:t>
      </w:r>
      <w:r w:rsidRPr="00382B5C">
        <w:rPr>
          <w:rFonts w:ascii="Arial" w:eastAsia="Arial" w:hAnsi="Arial" w:cs="Arial"/>
          <w:spacing w:val="-3"/>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проле</w:t>
      </w:r>
      <w:r w:rsidRPr="00382B5C">
        <w:rPr>
          <w:rFonts w:ascii="Arial" w:eastAsia="Arial" w:hAnsi="Arial" w:cs="Arial"/>
          <w:spacing w:val="-3"/>
          <w:sz w:val="24"/>
          <w:szCs w:val="24"/>
        </w:rPr>
        <w:t>ћ</w:t>
      </w:r>
      <w:r w:rsidRPr="00382B5C">
        <w:rPr>
          <w:rFonts w:ascii="Arial" w:eastAsia="Arial" w:hAnsi="Arial" w:cs="Arial"/>
          <w:sz w:val="24"/>
          <w:szCs w:val="24"/>
        </w:rPr>
        <w:t>ног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z w:val="24"/>
          <w:szCs w:val="24"/>
        </w:rPr>
        <w:t>са</w:t>
      </w:r>
    </w:p>
    <w:p w:rsidR="007A1449" w:rsidRPr="00382B5C" w:rsidRDefault="007A1449" w:rsidP="007A1449">
      <w:pPr>
        <w:spacing w:before="1"/>
        <w:ind w:left="6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фо</w:t>
      </w:r>
      <w:r w:rsidRPr="00382B5C">
        <w:rPr>
          <w:rFonts w:ascii="Arial" w:eastAsia="Arial" w:hAnsi="Arial" w:cs="Arial"/>
          <w:spacing w:val="-1"/>
          <w:sz w:val="24"/>
          <w:szCs w:val="24"/>
        </w:rPr>
        <w:t>рм</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о</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акми</w:t>
      </w:r>
      <w:r w:rsidRPr="00382B5C">
        <w:rPr>
          <w:rFonts w:ascii="Arial" w:eastAsia="Arial" w:hAnsi="Arial" w:cs="Arial"/>
          <w:sz w:val="24"/>
          <w:szCs w:val="24"/>
        </w:rPr>
        <w:t>чењ</w:t>
      </w:r>
      <w:r w:rsidRPr="00382B5C">
        <w:rPr>
          <w:rFonts w:ascii="Arial" w:eastAsia="Arial" w:hAnsi="Arial" w:cs="Arial"/>
          <w:spacing w:val="-1"/>
          <w:sz w:val="24"/>
          <w:szCs w:val="24"/>
        </w:rPr>
        <w:t>им</w:t>
      </w:r>
      <w:r w:rsidRPr="00382B5C">
        <w:rPr>
          <w:rFonts w:ascii="Arial" w:eastAsia="Arial" w:hAnsi="Arial" w:cs="Arial"/>
          <w:sz w:val="24"/>
          <w:szCs w:val="24"/>
        </w:rPr>
        <w:t>а</w:t>
      </w:r>
    </w:p>
    <w:p w:rsidR="007A1449" w:rsidRPr="00382B5C" w:rsidRDefault="007A1449" w:rsidP="007A1449">
      <w:pPr>
        <w:spacing w:before="1"/>
        <w:ind w:left="641"/>
        <w:rPr>
          <w:rFonts w:ascii="Arial" w:eastAsia="Arial" w:hAnsi="Arial" w:cs="Arial"/>
          <w:sz w:val="24"/>
          <w:szCs w:val="24"/>
        </w:rPr>
      </w:pPr>
      <w:r w:rsidRPr="00382B5C">
        <w:rPr>
          <w:rFonts w:ascii="Arial" w:eastAsia="Arial" w:hAnsi="Arial" w:cs="Arial"/>
          <w:sz w:val="24"/>
          <w:szCs w:val="24"/>
          <w:lang w:val="sr-Cyrl-CS"/>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 xml:space="preserve">а </w:t>
      </w:r>
      <w:r w:rsidRPr="00382B5C">
        <w:rPr>
          <w:rFonts w:ascii="Arial" w:eastAsia="Arial" w:hAnsi="Arial" w:cs="Arial"/>
          <w:spacing w:val="-1"/>
          <w:sz w:val="24"/>
          <w:szCs w:val="24"/>
        </w:rPr>
        <w:t>пи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2"/>
          <w:sz w:val="24"/>
          <w:szCs w:val="24"/>
        </w:rPr>
        <w:t>н</w:t>
      </w:r>
      <w:r w:rsidRPr="00382B5C">
        <w:rPr>
          <w:rFonts w:ascii="Arial" w:eastAsia="Arial" w:hAnsi="Arial" w:cs="Arial"/>
          <w:sz w:val="24"/>
          <w:szCs w:val="24"/>
        </w:rPr>
        <w:t>о</w:t>
      </w:r>
    </w:p>
    <w:p w:rsidR="0072733A" w:rsidRPr="0072733A" w:rsidRDefault="0072733A" w:rsidP="0072733A">
      <w:pPr>
        <w:rPr>
          <w:rFonts w:ascii="Arial" w:eastAsia="Arial" w:hAnsi="Arial" w:cs="Arial"/>
          <w:spacing w:val="-1"/>
          <w:sz w:val="24"/>
          <w:szCs w:val="24"/>
        </w:rPr>
      </w:pPr>
      <w:r>
        <w:rPr>
          <w:rFonts w:ascii="Arial" w:hAnsi="Arial" w:cs="Arial"/>
          <w:sz w:val="24"/>
          <w:szCs w:val="24"/>
        </w:rPr>
        <w:t xml:space="preserve">                               </w:t>
      </w:r>
      <w:r w:rsidR="007A1449" w:rsidRPr="00382B5C">
        <w:rPr>
          <w:rFonts w:ascii="Arial" w:eastAsia="Arial" w:hAnsi="Arial" w:cs="Arial"/>
          <w:sz w:val="24"/>
          <w:szCs w:val="24"/>
        </w:rPr>
        <w:t>Ј</w:t>
      </w:r>
      <w:r>
        <w:rPr>
          <w:rFonts w:ascii="Arial" w:eastAsia="Arial" w:hAnsi="Arial" w:cs="Arial"/>
          <w:sz w:val="24"/>
          <w:szCs w:val="24"/>
        </w:rPr>
        <w:t>ун</w:t>
      </w:r>
    </w:p>
    <w:p w:rsidR="007A1449" w:rsidRPr="00382B5C" w:rsidRDefault="0072733A" w:rsidP="0072733A">
      <w:pPr>
        <w:rPr>
          <w:rFonts w:ascii="Arial" w:eastAsia="Arial" w:hAnsi="Arial" w:cs="Arial"/>
          <w:sz w:val="24"/>
          <w:szCs w:val="24"/>
        </w:rPr>
      </w:pPr>
      <w:r>
        <w:rPr>
          <w:rFonts w:ascii="Arial" w:eastAsia="Arial" w:hAnsi="Arial" w:cs="Arial"/>
          <w:spacing w:val="-1"/>
          <w:sz w:val="24"/>
          <w:szCs w:val="24"/>
        </w:rPr>
        <w:t xml:space="preserve">         </w:t>
      </w:r>
      <w:r>
        <w:rPr>
          <w:rFonts w:ascii="Arial" w:eastAsia="Arial" w:hAnsi="Arial" w:cs="Arial"/>
          <w:sz w:val="24"/>
          <w:szCs w:val="24"/>
        </w:rPr>
        <w:t xml:space="preserve">  </w:t>
      </w:r>
      <w:r w:rsidR="007A1449" w:rsidRPr="00382B5C">
        <w:rPr>
          <w:rFonts w:ascii="Arial" w:eastAsia="Arial" w:hAnsi="Arial" w:cs="Arial"/>
          <w:sz w:val="24"/>
          <w:szCs w:val="24"/>
        </w:rPr>
        <w:t xml:space="preserve">-    </w:t>
      </w:r>
      <w:r w:rsidR="007A1449" w:rsidRPr="00382B5C">
        <w:rPr>
          <w:rFonts w:ascii="Arial" w:eastAsia="Arial" w:hAnsi="Arial" w:cs="Arial"/>
          <w:spacing w:val="44"/>
          <w:sz w:val="24"/>
          <w:szCs w:val="24"/>
        </w:rPr>
        <w:t xml:space="preserve"> </w:t>
      </w:r>
      <w:r w:rsidR="007A1449" w:rsidRPr="00382B5C">
        <w:rPr>
          <w:rFonts w:ascii="Arial" w:eastAsia="Arial" w:hAnsi="Arial" w:cs="Arial"/>
          <w:spacing w:val="-1"/>
          <w:sz w:val="24"/>
          <w:szCs w:val="24"/>
        </w:rPr>
        <w:t>А</w:t>
      </w:r>
      <w:r w:rsidR="007A1449" w:rsidRPr="00382B5C">
        <w:rPr>
          <w:rFonts w:ascii="Arial" w:eastAsia="Arial" w:hAnsi="Arial" w:cs="Arial"/>
          <w:sz w:val="24"/>
          <w:szCs w:val="24"/>
        </w:rPr>
        <w:t>на</w:t>
      </w:r>
      <w:r w:rsidR="007A1449" w:rsidRPr="00382B5C">
        <w:rPr>
          <w:rFonts w:ascii="Arial" w:eastAsia="Arial" w:hAnsi="Arial" w:cs="Arial"/>
          <w:spacing w:val="1"/>
          <w:sz w:val="24"/>
          <w:szCs w:val="24"/>
        </w:rPr>
        <w:t>л</w:t>
      </w:r>
      <w:r w:rsidR="007A1449" w:rsidRPr="00382B5C">
        <w:rPr>
          <w:rFonts w:ascii="Arial" w:eastAsia="Arial" w:hAnsi="Arial" w:cs="Arial"/>
          <w:spacing w:val="-1"/>
          <w:sz w:val="24"/>
          <w:szCs w:val="24"/>
        </w:rPr>
        <w:t>и</w:t>
      </w:r>
      <w:r w:rsidR="007A1449" w:rsidRPr="00382B5C">
        <w:rPr>
          <w:rFonts w:ascii="Arial" w:eastAsia="Arial" w:hAnsi="Arial" w:cs="Arial"/>
          <w:sz w:val="24"/>
          <w:szCs w:val="24"/>
        </w:rPr>
        <w:t>за</w:t>
      </w:r>
      <w:r w:rsidR="007A1449" w:rsidRPr="00382B5C">
        <w:rPr>
          <w:rFonts w:ascii="Arial" w:eastAsia="Arial" w:hAnsi="Arial" w:cs="Arial"/>
          <w:spacing w:val="-2"/>
          <w:sz w:val="24"/>
          <w:szCs w:val="24"/>
        </w:rPr>
        <w:t xml:space="preserve"> </w:t>
      </w:r>
      <w:r w:rsidR="007A1449" w:rsidRPr="00382B5C">
        <w:rPr>
          <w:rFonts w:ascii="Arial" w:eastAsia="Arial" w:hAnsi="Arial" w:cs="Arial"/>
          <w:sz w:val="24"/>
          <w:szCs w:val="24"/>
        </w:rPr>
        <w:t>р</w:t>
      </w:r>
      <w:r w:rsidR="007A1449" w:rsidRPr="00382B5C">
        <w:rPr>
          <w:rFonts w:ascii="Arial" w:eastAsia="Arial" w:hAnsi="Arial" w:cs="Arial"/>
          <w:spacing w:val="-1"/>
          <w:sz w:val="24"/>
          <w:szCs w:val="24"/>
        </w:rPr>
        <w:t>е</w:t>
      </w:r>
      <w:r w:rsidR="007A1449" w:rsidRPr="00382B5C">
        <w:rPr>
          <w:rFonts w:ascii="Arial" w:eastAsia="Arial" w:hAnsi="Arial" w:cs="Arial"/>
          <w:sz w:val="24"/>
          <w:szCs w:val="24"/>
        </w:rPr>
        <w:t>з</w:t>
      </w:r>
      <w:r w:rsidR="007A1449" w:rsidRPr="00382B5C">
        <w:rPr>
          <w:rFonts w:ascii="Arial" w:eastAsia="Arial" w:hAnsi="Arial" w:cs="Arial"/>
          <w:spacing w:val="-3"/>
          <w:sz w:val="24"/>
          <w:szCs w:val="24"/>
        </w:rPr>
        <w:t>у</w:t>
      </w:r>
      <w:r w:rsidR="007A1449" w:rsidRPr="00382B5C">
        <w:rPr>
          <w:rFonts w:ascii="Arial" w:eastAsia="Arial" w:hAnsi="Arial" w:cs="Arial"/>
          <w:spacing w:val="1"/>
          <w:sz w:val="24"/>
          <w:szCs w:val="24"/>
        </w:rPr>
        <w:t>л</w:t>
      </w:r>
      <w:r w:rsidR="007A1449" w:rsidRPr="00382B5C">
        <w:rPr>
          <w:rFonts w:ascii="Arial" w:eastAsia="Arial" w:hAnsi="Arial" w:cs="Arial"/>
          <w:sz w:val="24"/>
          <w:szCs w:val="24"/>
        </w:rPr>
        <w:t>т</w:t>
      </w:r>
      <w:r w:rsidR="007A1449" w:rsidRPr="00382B5C">
        <w:rPr>
          <w:rFonts w:ascii="Arial" w:eastAsia="Arial" w:hAnsi="Arial" w:cs="Arial"/>
          <w:spacing w:val="-1"/>
          <w:sz w:val="24"/>
          <w:szCs w:val="24"/>
        </w:rPr>
        <w:t>а</w:t>
      </w:r>
      <w:r w:rsidR="007A1449" w:rsidRPr="00382B5C">
        <w:rPr>
          <w:rFonts w:ascii="Arial" w:eastAsia="Arial" w:hAnsi="Arial" w:cs="Arial"/>
          <w:sz w:val="24"/>
          <w:szCs w:val="24"/>
        </w:rPr>
        <w:t>та</w:t>
      </w:r>
      <w:r w:rsidR="007A1449" w:rsidRPr="00382B5C">
        <w:rPr>
          <w:rFonts w:ascii="Arial" w:eastAsia="Arial" w:hAnsi="Arial" w:cs="Arial"/>
          <w:spacing w:val="1"/>
          <w:sz w:val="24"/>
          <w:szCs w:val="24"/>
        </w:rPr>
        <w:t xml:space="preserve"> </w:t>
      </w:r>
      <w:r w:rsidR="007A1449" w:rsidRPr="00382B5C">
        <w:rPr>
          <w:rFonts w:ascii="Arial" w:eastAsia="Arial" w:hAnsi="Arial" w:cs="Arial"/>
          <w:sz w:val="24"/>
          <w:szCs w:val="24"/>
        </w:rPr>
        <w:t>у</w:t>
      </w:r>
      <w:r w:rsidR="007A1449" w:rsidRPr="00382B5C">
        <w:rPr>
          <w:rFonts w:ascii="Arial" w:eastAsia="Arial" w:hAnsi="Arial" w:cs="Arial"/>
          <w:spacing w:val="-1"/>
          <w:sz w:val="24"/>
          <w:szCs w:val="24"/>
        </w:rPr>
        <w:t xml:space="preserve"> </w:t>
      </w:r>
      <w:r w:rsidR="007A1449" w:rsidRPr="00382B5C">
        <w:rPr>
          <w:rFonts w:ascii="Arial" w:eastAsia="Arial" w:hAnsi="Arial" w:cs="Arial"/>
          <w:spacing w:val="-2"/>
          <w:sz w:val="24"/>
          <w:szCs w:val="24"/>
        </w:rPr>
        <w:t>у</w:t>
      </w:r>
      <w:r w:rsidR="007A1449" w:rsidRPr="00382B5C">
        <w:rPr>
          <w:rFonts w:ascii="Arial" w:eastAsia="Arial" w:hAnsi="Arial" w:cs="Arial"/>
          <w:sz w:val="24"/>
          <w:szCs w:val="24"/>
        </w:rPr>
        <w:t>чењу</w:t>
      </w:r>
      <w:r w:rsidR="007A1449" w:rsidRPr="00382B5C">
        <w:rPr>
          <w:rFonts w:ascii="Arial" w:eastAsia="Arial" w:hAnsi="Arial" w:cs="Arial"/>
          <w:spacing w:val="-1"/>
          <w:sz w:val="24"/>
          <w:szCs w:val="24"/>
        </w:rPr>
        <w:t xml:space="preserve"> </w:t>
      </w:r>
      <w:r w:rsidR="007A1449" w:rsidRPr="00382B5C">
        <w:rPr>
          <w:rFonts w:ascii="Arial" w:eastAsia="Arial" w:hAnsi="Arial" w:cs="Arial"/>
          <w:sz w:val="24"/>
          <w:szCs w:val="24"/>
        </w:rPr>
        <w:t>и</w:t>
      </w:r>
      <w:r w:rsidR="007A1449" w:rsidRPr="00382B5C">
        <w:rPr>
          <w:rFonts w:ascii="Arial" w:eastAsia="Arial" w:hAnsi="Arial" w:cs="Arial"/>
          <w:spacing w:val="2"/>
          <w:sz w:val="24"/>
          <w:szCs w:val="24"/>
        </w:rPr>
        <w:t xml:space="preserve"> </w:t>
      </w:r>
      <w:r w:rsidR="007A1449" w:rsidRPr="00382B5C">
        <w:rPr>
          <w:rFonts w:ascii="Arial" w:eastAsia="Arial" w:hAnsi="Arial" w:cs="Arial"/>
          <w:spacing w:val="-2"/>
          <w:sz w:val="24"/>
          <w:szCs w:val="24"/>
        </w:rPr>
        <w:t>в</w:t>
      </w:r>
      <w:r w:rsidR="007A1449" w:rsidRPr="00382B5C">
        <w:rPr>
          <w:rFonts w:ascii="Arial" w:eastAsia="Arial" w:hAnsi="Arial" w:cs="Arial"/>
          <w:spacing w:val="1"/>
          <w:sz w:val="24"/>
          <w:szCs w:val="24"/>
        </w:rPr>
        <w:t>л</w:t>
      </w:r>
      <w:r w:rsidR="007A1449" w:rsidRPr="00382B5C">
        <w:rPr>
          <w:rFonts w:ascii="Arial" w:eastAsia="Arial" w:hAnsi="Arial" w:cs="Arial"/>
          <w:sz w:val="24"/>
          <w:szCs w:val="24"/>
        </w:rPr>
        <w:t>ад</w:t>
      </w:r>
      <w:r w:rsidR="007A1449" w:rsidRPr="00382B5C">
        <w:rPr>
          <w:rFonts w:ascii="Arial" w:eastAsia="Arial" w:hAnsi="Arial" w:cs="Arial"/>
          <w:spacing w:val="-2"/>
          <w:sz w:val="24"/>
          <w:szCs w:val="24"/>
        </w:rPr>
        <w:t>а</w:t>
      </w:r>
      <w:r w:rsidR="007A1449" w:rsidRPr="00382B5C">
        <w:rPr>
          <w:rFonts w:ascii="Arial" w:eastAsia="Arial" w:hAnsi="Arial" w:cs="Arial"/>
          <w:sz w:val="24"/>
          <w:szCs w:val="24"/>
        </w:rPr>
        <w:t>њу</w:t>
      </w:r>
      <w:r w:rsidR="007A1449" w:rsidRPr="00382B5C">
        <w:rPr>
          <w:rFonts w:ascii="Arial" w:eastAsia="Arial" w:hAnsi="Arial" w:cs="Arial"/>
          <w:spacing w:val="-1"/>
          <w:sz w:val="24"/>
          <w:szCs w:val="24"/>
        </w:rPr>
        <w:t xml:space="preserve"> </w:t>
      </w:r>
      <w:r w:rsidR="007A1449" w:rsidRPr="00382B5C">
        <w:rPr>
          <w:rFonts w:ascii="Arial" w:eastAsia="Arial" w:hAnsi="Arial" w:cs="Arial"/>
          <w:sz w:val="24"/>
          <w:szCs w:val="24"/>
        </w:rPr>
        <w:t>на</w:t>
      </w:r>
      <w:r w:rsidR="007A1449" w:rsidRPr="00382B5C">
        <w:rPr>
          <w:rFonts w:ascii="Arial" w:eastAsia="Arial" w:hAnsi="Arial" w:cs="Arial"/>
          <w:spacing w:val="1"/>
          <w:sz w:val="24"/>
          <w:szCs w:val="24"/>
        </w:rPr>
        <w:t xml:space="preserve"> </w:t>
      </w:r>
      <w:r w:rsidR="007A1449" w:rsidRPr="00382B5C">
        <w:rPr>
          <w:rFonts w:ascii="Arial" w:eastAsia="Arial" w:hAnsi="Arial" w:cs="Arial"/>
          <w:spacing w:val="-1"/>
          <w:sz w:val="24"/>
          <w:szCs w:val="24"/>
        </w:rPr>
        <w:t>к</w:t>
      </w:r>
      <w:r w:rsidR="007A1449" w:rsidRPr="00382B5C">
        <w:rPr>
          <w:rFonts w:ascii="Arial" w:eastAsia="Arial" w:hAnsi="Arial" w:cs="Arial"/>
          <w:sz w:val="24"/>
          <w:szCs w:val="24"/>
        </w:rPr>
        <w:t>р</w:t>
      </w:r>
      <w:r w:rsidR="007A1449" w:rsidRPr="00382B5C">
        <w:rPr>
          <w:rFonts w:ascii="Arial" w:eastAsia="Arial" w:hAnsi="Arial" w:cs="Arial"/>
          <w:spacing w:val="-3"/>
          <w:sz w:val="24"/>
          <w:szCs w:val="24"/>
        </w:rPr>
        <w:t>а</w:t>
      </w:r>
      <w:r w:rsidR="007A1449" w:rsidRPr="00382B5C">
        <w:rPr>
          <w:rFonts w:ascii="Arial" w:eastAsia="Arial" w:hAnsi="Arial" w:cs="Arial"/>
          <w:spacing w:val="-1"/>
          <w:sz w:val="24"/>
          <w:szCs w:val="24"/>
        </w:rPr>
        <w:t>ј</w:t>
      </w:r>
      <w:r w:rsidR="007A1449" w:rsidRPr="00382B5C">
        <w:rPr>
          <w:rFonts w:ascii="Arial" w:eastAsia="Arial" w:hAnsi="Arial" w:cs="Arial"/>
          <w:sz w:val="24"/>
          <w:szCs w:val="24"/>
        </w:rPr>
        <w:t>у  школске</w:t>
      </w:r>
      <w:r w:rsidR="007A1449" w:rsidRPr="00382B5C">
        <w:rPr>
          <w:rFonts w:ascii="Arial" w:eastAsia="Arial" w:hAnsi="Arial" w:cs="Arial"/>
          <w:spacing w:val="-2"/>
          <w:sz w:val="24"/>
          <w:szCs w:val="24"/>
        </w:rPr>
        <w:t xml:space="preserve"> </w:t>
      </w:r>
      <w:r w:rsidR="007A1449" w:rsidRPr="00382B5C">
        <w:rPr>
          <w:rFonts w:ascii="Arial" w:eastAsia="Arial" w:hAnsi="Arial" w:cs="Arial"/>
          <w:sz w:val="24"/>
          <w:szCs w:val="24"/>
        </w:rPr>
        <w:t>2</w:t>
      </w:r>
      <w:r w:rsidR="007A1449" w:rsidRPr="00382B5C">
        <w:rPr>
          <w:rFonts w:ascii="Arial" w:eastAsia="Arial" w:hAnsi="Arial" w:cs="Arial"/>
          <w:spacing w:val="-1"/>
          <w:sz w:val="24"/>
          <w:szCs w:val="24"/>
        </w:rPr>
        <w:t>0</w:t>
      </w:r>
      <w:r w:rsidR="007752DB" w:rsidRPr="00382B5C">
        <w:rPr>
          <w:rFonts w:ascii="Arial" w:eastAsia="Arial" w:hAnsi="Arial" w:cs="Arial"/>
          <w:sz w:val="24"/>
          <w:szCs w:val="24"/>
        </w:rPr>
        <w:t>2</w:t>
      </w:r>
      <w:r w:rsidR="000E3C18">
        <w:rPr>
          <w:rFonts w:ascii="Arial" w:eastAsia="Arial" w:hAnsi="Arial" w:cs="Arial"/>
          <w:sz w:val="24"/>
          <w:szCs w:val="24"/>
        </w:rPr>
        <w:t>1</w:t>
      </w:r>
      <w:r w:rsidR="004D1C7A" w:rsidRPr="00382B5C">
        <w:rPr>
          <w:rFonts w:ascii="Arial" w:eastAsia="Arial" w:hAnsi="Arial" w:cs="Arial"/>
          <w:spacing w:val="1"/>
          <w:sz w:val="24"/>
          <w:szCs w:val="24"/>
          <w:lang w:val="sr-Cyrl-CS"/>
        </w:rPr>
        <w:t>/</w:t>
      </w:r>
      <w:r w:rsidR="00C34037" w:rsidRPr="00382B5C">
        <w:rPr>
          <w:rFonts w:ascii="Arial" w:eastAsia="Arial" w:hAnsi="Arial" w:cs="Arial"/>
          <w:sz w:val="24"/>
          <w:szCs w:val="24"/>
          <w:lang w:val="sr-Cyrl-CS"/>
        </w:rPr>
        <w:t>2</w:t>
      </w:r>
      <w:r w:rsidR="000E3C18">
        <w:rPr>
          <w:rFonts w:ascii="Arial" w:eastAsia="Arial" w:hAnsi="Arial" w:cs="Arial"/>
          <w:sz w:val="24"/>
          <w:szCs w:val="24"/>
          <w:lang w:val="sr-Cyrl-CS"/>
        </w:rPr>
        <w:t>2.</w:t>
      </w:r>
      <w:r w:rsidR="007A1449" w:rsidRPr="00382B5C">
        <w:rPr>
          <w:rFonts w:ascii="Arial" w:eastAsia="Arial" w:hAnsi="Arial" w:cs="Arial"/>
          <w:spacing w:val="1"/>
          <w:sz w:val="24"/>
          <w:szCs w:val="24"/>
        </w:rPr>
        <w:t>г</w:t>
      </w:r>
      <w:r w:rsidR="007A1449" w:rsidRPr="00382B5C">
        <w:rPr>
          <w:rFonts w:ascii="Arial" w:eastAsia="Arial" w:hAnsi="Arial" w:cs="Arial"/>
          <w:spacing w:val="-3"/>
          <w:sz w:val="24"/>
          <w:szCs w:val="24"/>
        </w:rPr>
        <w:t>о</w:t>
      </w:r>
      <w:r w:rsidR="007A1449" w:rsidRPr="00382B5C">
        <w:rPr>
          <w:rFonts w:ascii="Arial" w:eastAsia="Arial" w:hAnsi="Arial" w:cs="Arial"/>
          <w:spacing w:val="1"/>
          <w:sz w:val="24"/>
          <w:szCs w:val="24"/>
        </w:rPr>
        <w:t>д</w:t>
      </w:r>
      <w:r w:rsidR="007A1449" w:rsidRPr="00382B5C">
        <w:rPr>
          <w:rFonts w:ascii="Arial" w:eastAsia="Arial" w:hAnsi="Arial" w:cs="Arial"/>
          <w:spacing w:val="-4"/>
          <w:sz w:val="24"/>
          <w:szCs w:val="24"/>
        </w:rPr>
        <w:t>и</w:t>
      </w:r>
      <w:r w:rsidR="007A1449" w:rsidRPr="00382B5C">
        <w:rPr>
          <w:rFonts w:ascii="Arial" w:eastAsia="Arial" w:hAnsi="Arial" w:cs="Arial"/>
          <w:sz w:val="24"/>
          <w:szCs w:val="24"/>
        </w:rPr>
        <w:t>не;</w:t>
      </w:r>
    </w:p>
    <w:p w:rsidR="007A1449" w:rsidRDefault="007A1449" w:rsidP="007A1449">
      <w:pPr>
        <w:spacing w:line="240" w:lineRule="exact"/>
        <w:ind w:left="6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ш</w:t>
      </w:r>
      <w:r w:rsidRPr="00382B5C">
        <w:rPr>
          <w:rFonts w:ascii="Arial" w:eastAsia="Arial" w:hAnsi="Arial" w:cs="Arial"/>
          <w:spacing w:val="-1"/>
          <w:sz w:val="24"/>
          <w:szCs w:val="24"/>
        </w:rPr>
        <w:t>к</w:t>
      </w:r>
      <w:r w:rsidRPr="00382B5C">
        <w:rPr>
          <w:rFonts w:ascii="Arial" w:eastAsia="Arial" w:hAnsi="Arial" w:cs="Arial"/>
          <w:sz w:val="24"/>
          <w:szCs w:val="24"/>
        </w:rPr>
        <w:t>олског</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w:t>
      </w:r>
    </w:p>
    <w:p w:rsidR="000E3C18" w:rsidRPr="000E3C18" w:rsidRDefault="000E3C18" w:rsidP="007A1449">
      <w:pPr>
        <w:spacing w:line="240" w:lineRule="exact"/>
        <w:ind w:left="612"/>
        <w:rPr>
          <w:rFonts w:ascii="Arial" w:eastAsia="Arial" w:hAnsi="Arial" w:cs="Arial"/>
          <w:sz w:val="24"/>
          <w:szCs w:val="24"/>
        </w:rPr>
      </w:pPr>
      <w:r>
        <w:rPr>
          <w:rFonts w:ascii="Arial" w:eastAsia="Arial" w:hAnsi="Arial" w:cs="Arial"/>
          <w:sz w:val="24"/>
          <w:szCs w:val="24"/>
        </w:rPr>
        <w:t>-    Разматрање извештаја тимова</w:t>
      </w:r>
    </w:p>
    <w:p w:rsidR="007A1449" w:rsidRPr="00382B5C" w:rsidRDefault="007A1449" w:rsidP="007A1449">
      <w:pPr>
        <w:tabs>
          <w:tab w:val="left" w:pos="960"/>
        </w:tabs>
        <w:spacing w:before="6" w:line="240" w:lineRule="exact"/>
        <w:ind w:left="972" w:right="199" w:hanging="360"/>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z w:val="24"/>
          <w:szCs w:val="24"/>
        </w:rPr>
        <w:tab/>
      </w:r>
      <w:r w:rsidRPr="00382B5C">
        <w:rPr>
          <w:rFonts w:ascii="Arial" w:eastAsia="Arial" w:hAnsi="Arial" w:cs="Arial"/>
          <w:spacing w:val="-1"/>
          <w:sz w:val="24"/>
          <w:szCs w:val="24"/>
        </w:rPr>
        <w:t>Д</w:t>
      </w:r>
      <w:r w:rsidRPr="00382B5C">
        <w:rPr>
          <w:rFonts w:ascii="Arial" w:eastAsia="Arial" w:hAnsi="Arial" w:cs="Arial"/>
          <w:sz w:val="24"/>
          <w:szCs w:val="24"/>
        </w:rPr>
        <w:t>оношење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е о</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ох</w:t>
      </w:r>
      <w:r w:rsidRPr="00382B5C">
        <w:rPr>
          <w:rFonts w:ascii="Arial" w:eastAsia="Arial" w:hAnsi="Arial" w:cs="Arial"/>
          <w:sz w:val="24"/>
          <w:szCs w:val="24"/>
        </w:rPr>
        <w:t>ва</w:t>
      </w:r>
      <w:r w:rsidRPr="00382B5C">
        <w:rPr>
          <w:rFonts w:ascii="Arial" w:eastAsia="Arial" w:hAnsi="Arial" w:cs="Arial"/>
          <w:spacing w:val="-1"/>
          <w:sz w:val="24"/>
          <w:szCs w:val="24"/>
        </w:rPr>
        <w:t>љи</w:t>
      </w:r>
      <w:r w:rsidRPr="00382B5C">
        <w:rPr>
          <w:rFonts w:ascii="Arial" w:eastAsia="Arial" w:hAnsi="Arial" w:cs="Arial"/>
          <w:sz w:val="24"/>
          <w:szCs w:val="24"/>
        </w:rPr>
        <w:t>вању</w:t>
      </w:r>
      <w:r w:rsidRPr="00382B5C">
        <w:rPr>
          <w:rFonts w:ascii="Arial" w:eastAsia="Arial" w:hAnsi="Arial" w:cs="Arial"/>
          <w:spacing w:val="-1"/>
          <w:sz w:val="24"/>
          <w:szCs w:val="24"/>
        </w:rPr>
        <w:t xml:space="preserve"> </w:t>
      </w:r>
      <w:r w:rsidRPr="00382B5C">
        <w:rPr>
          <w:rFonts w:ascii="Arial" w:eastAsia="Arial" w:hAnsi="Arial" w:cs="Arial"/>
          <w:sz w:val="24"/>
          <w:szCs w:val="24"/>
        </w:rPr>
        <w:t>и на</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ђ</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z w:val="24"/>
          <w:szCs w:val="24"/>
        </w:rPr>
        <w:t>ању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од</w:t>
      </w:r>
      <w:r w:rsidRPr="00382B5C">
        <w:rPr>
          <w:rFonts w:ascii="Arial" w:eastAsia="Arial" w:hAnsi="Arial" w:cs="Arial"/>
          <w:spacing w:val="-2"/>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посе</w:t>
      </w:r>
      <w:r w:rsidRPr="00382B5C">
        <w:rPr>
          <w:rFonts w:ascii="Arial" w:eastAsia="Arial" w:hAnsi="Arial" w:cs="Arial"/>
          <w:spacing w:val="-2"/>
          <w:sz w:val="24"/>
          <w:szCs w:val="24"/>
        </w:rPr>
        <w:t>б</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В</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 xml:space="preserve">х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3"/>
          <w:sz w:val="24"/>
          <w:szCs w:val="24"/>
        </w:rPr>
        <w:t>о</w:t>
      </w:r>
      <w:r w:rsidRPr="00382B5C">
        <w:rPr>
          <w:rFonts w:ascii="Arial" w:eastAsia="Arial" w:hAnsi="Arial" w:cs="Arial"/>
          <w:spacing w:val="1"/>
          <w:sz w:val="24"/>
          <w:szCs w:val="24"/>
        </w:rPr>
        <w:t>дл</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о ђа</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е</w:t>
      </w:r>
      <w:r w:rsidRPr="00382B5C">
        <w:rPr>
          <w:rFonts w:ascii="Arial" w:eastAsia="Arial" w:hAnsi="Arial" w:cs="Arial"/>
          <w:sz w:val="24"/>
          <w:szCs w:val="24"/>
        </w:rPr>
        <w:t>нерац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p>
    <w:p w:rsidR="007A1449" w:rsidRPr="00382B5C" w:rsidRDefault="007A1449" w:rsidP="007A1449">
      <w:pPr>
        <w:tabs>
          <w:tab w:val="left" w:pos="960"/>
        </w:tabs>
        <w:spacing w:before="2" w:line="240" w:lineRule="exact"/>
        <w:ind w:left="972" w:right="341" w:hanging="360"/>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z w:val="24"/>
          <w:szCs w:val="24"/>
        </w:rPr>
        <w:tab/>
      </w:r>
      <w:r w:rsidRPr="00382B5C">
        <w:rPr>
          <w:rFonts w:ascii="Arial" w:eastAsia="Arial" w:hAnsi="Arial" w:cs="Arial"/>
          <w:spacing w:val="1"/>
          <w:sz w:val="24"/>
          <w:szCs w:val="24"/>
        </w:rPr>
        <w:t>О</w:t>
      </w:r>
      <w:r w:rsidRPr="00382B5C">
        <w:rPr>
          <w:rFonts w:ascii="Arial" w:eastAsia="Arial" w:hAnsi="Arial" w:cs="Arial"/>
          <w:sz w:val="24"/>
          <w:szCs w:val="24"/>
        </w:rPr>
        <w:t>рг</w:t>
      </w:r>
      <w:r w:rsidRPr="00382B5C">
        <w:rPr>
          <w:rFonts w:ascii="Arial" w:eastAsia="Arial" w:hAnsi="Arial" w:cs="Arial"/>
          <w:spacing w:val="-2"/>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4"/>
          <w:sz w:val="24"/>
          <w:szCs w:val="24"/>
        </w:rPr>
        <w:t>м</w:t>
      </w:r>
      <w:r w:rsidRPr="00382B5C">
        <w:rPr>
          <w:rFonts w:ascii="Arial" w:eastAsia="Arial" w:hAnsi="Arial" w:cs="Arial"/>
          <w:spacing w:val="-2"/>
          <w:sz w:val="24"/>
          <w:szCs w:val="24"/>
        </w:rPr>
        <w:t>н</w:t>
      </w:r>
      <w:r w:rsidRPr="00382B5C">
        <w:rPr>
          <w:rFonts w:ascii="Arial" w:eastAsia="Arial" w:hAnsi="Arial" w:cs="Arial"/>
          <w:sz w:val="24"/>
          <w:szCs w:val="24"/>
        </w:rPr>
        <w:t xml:space="preserve">е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аве</w:t>
      </w:r>
      <w:r w:rsidRPr="00382B5C">
        <w:rPr>
          <w:rFonts w:ascii="Arial" w:eastAsia="Arial" w:hAnsi="Arial" w:cs="Arial"/>
          <w:spacing w:val="6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аг</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вр</w:t>
      </w:r>
      <w:r w:rsidRPr="00382B5C">
        <w:rPr>
          <w:rFonts w:ascii="Arial" w:eastAsia="Arial" w:hAnsi="Arial" w:cs="Arial"/>
          <w:spacing w:val="-2"/>
          <w:sz w:val="24"/>
          <w:szCs w:val="24"/>
        </w:rPr>
        <w:t>ш</w:t>
      </w:r>
      <w:r w:rsidRPr="00382B5C">
        <w:rPr>
          <w:rFonts w:ascii="Arial" w:eastAsia="Arial" w:hAnsi="Arial" w:cs="Arial"/>
          <w:sz w:val="24"/>
          <w:szCs w:val="24"/>
        </w:rPr>
        <w:t xml:space="preserve">ног </w:t>
      </w:r>
      <w:r w:rsidRPr="00382B5C">
        <w:rPr>
          <w:rFonts w:ascii="Arial" w:eastAsia="Arial" w:hAnsi="Arial" w:cs="Arial"/>
          <w:spacing w:val="-1"/>
          <w:sz w:val="24"/>
          <w:szCs w:val="24"/>
        </w:rPr>
        <w:t>и</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та</w:t>
      </w:r>
      <w:r w:rsidRPr="00382B5C">
        <w:rPr>
          <w:rFonts w:ascii="Arial" w:eastAsia="Arial" w:hAnsi="Arial" w:cs="Arial"/>
          <w:spacing w:val="3"/>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 8.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p>
    <w:p w:rsidR="007A1449" w:rsidRPr="00382B5C" w:rsidRDefault="007A1449" w:rsidP="007A1449">
      <w:pPr>
        <w:spacing w:line="240" w:lineRule="exact"/>
        <w:ind w:left="6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познавање</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z w:val="24"/>
          <w:szCs w:val="24"/>
        </w:rPr>
        <w:t>ст</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ћи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1"/>
          <w:sz w:val="24"/>
          <w:szCs w:val="24"/>
        </w:rPr>
        <w:t>в</w:t>
      </w:r>
      <w:r w:rsidRPr="00382B5C">
        <w:rPr>
          <w:rFonts w:ascii="Arial" w:eastAsia="Arial" w:hAnsi="Arial" w:cs="Arial"/>
          <w:sz w:val="24"/>
          <w:szCs w:val="24"/>
        </w:rPr>
        <w:t>е</w:t>
      </w:r>
      <w:r w:rsidRPr="00382B5C">
        <w:rPr>
          <w:rFonts w:ascii="Arial" w:eastAsia="Arial" w:hAnsi="Arial" w:cs="Arial"/>
          <w:spacing w:val="-3"/>
          <w:sz w:val="24"/>
          <w:szCs w:val="24"/>
        </w:rPr>
        <w:t>з</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р</w:t>
      </w:r>
      <w:r w:rsidRPr="00382B5C">
        <w:rPr>
          <w:rFonts w:ascii="Arial" w:eastAsia="Arial" w:hAnsi="Arial" w:cs="Arial"/>
          <w:sz w:val="24"/>
          <w:szCs w:val="24"/>
        </w:rPr>
        <w:t>ш</w:t>
      </w:r>
      <w:r w:rsidRPr="00382B5C">
        <w:rPr>
          <w:rFonts w:ascii="Arial" w:eastAsia="Arial" w:hAnsi="Arial" w:cs="Arial"/>
          <w:spacing w:val="1"/>
          <w:sz w:val="24"/>
          <w:szCs w:val="24"/>
        </w:rPr>
        <w:t>н</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w:t>
      </w:r>
    </w:p>
    <w:p w:rsidR="007A1449" w:rsidRPr="00382B5C" w:rsidRDefault="007A1449" w:rsidP="007A1449">
      <w:pPr>
        <w:spacing w:before="1"/>
        <w:ind w:left="6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рг</w:t>
      </w:r>
      <w:r w:rsidRPr="00382B5C">
        <w:rPr>
          <w:rFonts w:ascii="Arial" w:eastAsia="Arial" w:hAnsi="Arial" w:cs="Arial"/>
          <w:spacing w:val="-2"/>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правн</w:t>
      </w:r>
      <w:r w:rsidRPr="00382B5C">
        <w:rPr>
          <w:rFonts w:ascii="Arial" w:eastAsia="Arial" w:hAnsi="Arial" w:cs="Arial"/>
          <w:spacing w:val="-3"/>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и</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фо</w:t>
      </w:r>
      <w:r w:rsidRPr="00382B5C">
        <w:rPr>
          <w:rFonts w:ascii="Arial" w:eastAsia="Arial" w:hAnsi="Arial" w:cs="Arial"/>
          <w:spacing w:val="-1"/>
          <w:sz w:val="24"/>
          <w:szCs w:val="24"/>
        </w:rPr>
        <w:t>рми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ми</w:t>
      </w:r>
      <w:r w:rsidRPr="00382B5C">
        <w:rPr>
          <w:rFonts w:ascii="Arial" w:eastAsia="Arial" w:hAnsi="Arial" w:cs="Arial"/>
          <w:sz w:val="24"/>
          <w:szCs w:val="24"/>
        </w:rPr>
        <w:t>с</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2"/>
          <w:sz w:val="24"/>
          <w:szCs w:val="24"/>
        </w:rPr>
        <w:t>з</w:t>
      </w:r>
      <w:r w:rsidRPr="00382B5C">
        <w:rPr>
          <w:rFonts w:ascii="Arial" w:eastAsia="Arial" w:hAnsi="Arial" w:cs="Arial"/>
          <w:sz w:val="24"/>
          <w:szCs w:val="24"/>
        </w:rPr>
        <w:t>а исп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w:t>
      </w:r>
    </w:p>
    <w:p w:rsidR="007A1449" w:rsidRPr="00382B5C" w:rsidRDefault="007A1449" w:rsidP="007A1449">
      <w:pPr>
        <w:spacing w:line="240" w:lineRule="exact"/>
        <w:ind w:left="612"/>
        <w:rPr>
          <w:rFonts w:ascii="Arial" w:eastAsia="Arial" w:hAnsi="Arial" w:cs="Arial"/>
          <w:spacing w:val="-1"/>
          <w:sz w:val="24"/>
          <w:szCs w:val="24"/>
          <w:lang w:val="sr-Cyrl-CS"/>
        </w:rPr>
      </w:pPr>
      <w:r w:rsidRPr="00382B5C">
        <w:rPr>
          <w:rFonts w:ascii="Arial" w:eastAsia="Arial" w:hAnsi="Arial" w:cs="Arial"/>
          <w:sz w:val="24"/>
          <w:szCs w:val="24"/>
        </w:rPr>
        <w:t xml:space="preserve">-    </w:t>
      </w:r>
      <w:r w:rsidRPr="00382B5C">
        <w:rPr>
          <w:rFonts w:ascii="Arial" w:eastAsia="Arial" w:hAnsi="Arial" w:cs="Arial"/>
          <w:spacing w:val="44"/>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фо</w:t>
      </w:r>
      <w:r w:rsidRPr="00382B5C">
        <w:rPr>
          <w:rFonts w:ascii="Arial" w:eastAsia="Arial" w:hAnsi="Arial" w:cs="Arial"/>
          <w:spacing w:val="-1"/>
          <w:sz w:val="24"/>
          <w:szCs w:val="24"/>
        </w:rPr>
        <w:t>рм</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о</w:t>
      </w:r>
      <w:r w:rsidRPr="00382B5C">
        <w:rPr>
          <w:rFonts w:ascii="Arial" w:eastAsia="Arial" w:hAnsi="Arial" w:cs="Arial"/>
          <w:spacing w:val="-1"/>
          <w:sz w:val="24"/>
          <w:szCs w:val="24"/>
        </w:rPr>
        <w:t xml:space="preserve"> к</w:t>
      </w:r>
      <w:r w:rsidRPr="00382B5C">
        <w:rPr>
          <w:rFonts w:ascii="Arial" w:eastAsia="Arial" w:hAnsi="Arial" w:cs="Arial"/>
          <w:sz w:val="24"/>
          <w:szCs w:val="24"/>
        </w:rPr>
        <w:t>адро</w:t>
      </w:r>
      <w:r w:rsidRPr="00382B5C">
        <w:rPr>
          <w:rFonts w:ascii="Arial" w:eastAsia="Arial" w:hAnsi="Arial" w:cs="Arial"/>
          <w:spacing w:val="-2"/>
          <w:sz w:val="24"/>
          <w:szCs w:val="24"/>
        </w:rPr>
        <w:t>в</w:t>
      </w:r>
      <w:r w:rsidRPr="00382B5C">
        <w:rPr>
          <w:rFonts w:ascii="Arial" w:eastAsia="Arial" w:hAnsi="Arial" w:cs="Arial"/>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w:t>
      </w:r>
      <w:r w:rsidRPr="00382B5C">
        <w:rPr>
          <w:rFonts w:ascii="Arial" w:eastAsia="Arial" w:hAnsi="Arial" w:cs="Arial"/>
          <w:spacing w:val="1"/>
          <w:sz w:val="24"/>
          <w:szCs w:val="24"/>
        </w:rPr>
        <w:t>а</w:t>
      </w:r>
      <w:r w:rsidRPr="00382B5C">
        <w:rPr>
          <w:rFonts w:ascii="Arial" w:eastAsia="Arial" w:hAnsi="Arial" w:cs="Arial"/>
          <w:spacing w:val="-1"/>
          <w:sz w:val="24"/>
          <w:szCs w:val="24"/>
        </w:rPr>
        <w:t>ма</w:t>
      </w:r>
    </w:p>
    <w:p w:rsidR="007A1449" w:rsidRPr="00382B5C" w:rsidRDefault="007A1449" w:rsidP="007A1449">
      <w:pPr>
        <w:spacing w:line="240" w:lineRule="exact"/>
        <w:ind w:left="612"/>
        <w:rPr>
          <w:rFonts w:ascii="Arial" w:eastAsia="Arial" w:hAnsi="Arial" w:cs="Arial"/>
          <w:sz w:val="24"/>
          <w:szCs w:val="24"/>
          <w:lang w:val="sr-Cyrl-CS"/>
        </w:rPr>
      </w:pPr>
      <w:r w:rsidRPr="00382B5C">
        <w:rPr>
          <w:rFonts w:ascii="Arial" w:eastAsia="Arial" w:hAnsi="Arial" w:cs="Arial"/>
          <w:spacing w:val="-1"/>
          <w:sz w:val="24"/>
          <w:szCs w:val="24"/>
          <w:lang w:val="sr-Cyrl-CS"/>
        </w:rPr>
        <w:t>-      Извештаји са екскурзија</w:t>
      </w:r>
    </w:p>
    <w:p w:rsidR="007A1449" w:rsidRPr="0072733A" w:rsidRDefault="007A1449" w:rsidP="0072733A">
      <w:pPr>
        <w:spacing w:before="1"/>
        <w:ind w:left="6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под т</w:t>
      </w:r>
      <w:r w:rsidRPr="00382B5C">
        <w:rPr>
          <w:rFonts w:ascii="Arial" w:eastAsia="Arial" w:hAnsi="Arial" w:cs="Arial"/>
          <w:spacing w:val="-1"/>
          <w:sz w:val="24"/>
          <w:szCs w:val="24"/>
        </w:rPr>
        <w:t>а</w:t>
      </w:r>
      <w:r w:rsidRPr="00382B5C">
        <w:rPr>
          <w:rFonts w:ascii="Arial" w:eastAsia="Arial" w:hAnsi="Arial" w:cs="Arial"/>
          <w:sz w:val="24"/>
          <w:szCs w:val="24"/>
        </w:rPr>
        <w:t>ч</w:t>
      </w:r>
      <w:r w:rsidRPr="00382B5C">
        <w:rPr>
          <w:rFonts w:ascii="Arial" w:eastAsia="Arial" w:hAnsi="Arial" w:cs="Arial"/>
          <w:spacing w:val="-3"/>
          <w:sz w:val="24"/>
          <w:szCs w:val="24"/>
        </w:rPr>
        <w:t>к</w:t>
      </w:r>
      <w:r w:rsidRPr="00382B5C">
        <w:rPr>
          <w:rFonts w:ascii="Arial" w:eastAsia="Arial" w:hAnsi="Arial" w:cs="Arial"/>
          <w:sz w:val="24"/>
          <w:szCs w:val="24"/>
        </w:rPr>
        <w:t xml:space="preserve">ом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но</w:t>
      </w:r>
    </w:p>
    <w:p w:rsidR="007A1449" w:rsidRPr="00382B5C" w:rsidRDefault="007A1449" w:rsidP="007A1449">
      <w:pPr>
        <w:spacing w:line="200" w:lineRule="exact"/>
        <w:rPr>
          <w:rFonts w:ascii="Arial" w:hAnsi="Arial" w:cs="Arial"/>
          <w:sz w:val="24"/>
          <w:szCs w:val="24"/>
        </w:rPr>
      </w:pPr>
    </w:p>
    <w:p w:rsidR="007A1449" w:rsidRPr="00382B5C" w:rsidRDefault="0072733A" w:rsidP="007A1449">
      <w:pPr>
        <w:ind w:left="675"/>
        <w:rPr>
          <w:rFonts w:ascii="Arial" w:eastAsia="Arial" w:hAnsi="Arial" w:cs="Arial"/>
          <w:sz w:val="24"/>
          <w:szCs w:val="24"/>
        </w:rPr>
      </w:pPr>
      <w:r>
        <w:rPr>
          <w:rFonts w:ascii="Arial" w:eastAsia="Arial" w:hAnsi="Arial" w:cs="Arial"/>
          <w:spacing w:val="-1"/>
          <w:sz w:val="24"/>
          <w:szCs w:val="24"/>
        </w:rPr>
        <w:t xml:space="preserve">            </w:t>
      </w:r>
      <w:r w:rsidR="007A1449" w:rsidRPr="00382B5C">
        <w:rPr>
          <w:rFonts w:ascii="Arial" w:eastAsia="Arial" w:hAnsi="Arial" w:cs="Arial"/>
          <w:spacing w:val="-1"/>
          <w:sz w:val="24"/>
          <w:szCs w:val="24"/>
        </w:rPr>
        <w:t>АВ</w:t>
      </w:r>
      <w:r w:rsidR="007A1449" w:rsidRPr="00382B5C">
        <w:rPr>
          <w:rFonts w:ascii="Arial" w:eastAsia="Arial" w:hAnsi="Arial" w:cs="Arial"/>
          <w:sz w:val="24"/>
          <w:szCs w:val="24"/>
        </w:rPr>
        <w:t>Г</w:t>
      </w:r>
      <w:r w:rsidR="007A1449" w:rsidRPr="00382B5C">
        <w:rPr>
          <w:rFonts w:ascii="Arial" w:eastAsia="Arial" w:hAnsi="Arial" w:cs="Arial"/>
          <w:spacing w:val="-1"/>
          <w:sz w:val="24"/>
          <w:szCs w:val="24"/>
        </w:rPr>
        <w:t>УС</w:t>
      </w:r>
      <w:r w:rsidR="007A1449" w:rsidRPr="00382B5C">
        <w:rPr>
          <w:rFonts w:ascii="Arial" w:eastAsia="Arial" w:hAnsi="Arial" w:cs="Arial"/>
          <w:sz w:val="24"/>
          <w:szCs w:val="24"/>
        </w:rPr>
        <w:t>Т</w:t>
      </w:r>
    </w:p>
    <w:p w:rsidR="007A1449" w:rsidRPr="00382B5C" w:rsidRDefault="007A1449" w:rsidP="007A1449">
      <w:pPr>
        <w:spacing w:line="240" w:lineRule="exact"/>
        <w:ind w:left="6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2"/>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п</w:t>
      </w:r>
      <w:r w:rsidRPr="00382B5C">
        <w:rPr>
          <w:rFonts w:ascii="Arial" w:eastAsia="Arial" w:hAnsi="Arial" w:cs="Arial"/>
          <w:spacing w:val="-3"/>
          <w:sz w:val="24"/>
          <w:szCs w:val="24"/>
        </w:rPr>
        <w:t>о</w:t>
      </w:r>
      <w:r w:rsidRPr="00382B5C">
        <w:rPr>
          <w:rFonts w:ascii="Arial" w:eastAsia="Arial" w:hAnsi="Arial" w:cs="Arial"/>
          <w:sz w:val="24"/>
          <w:szCs w:val="24"/>
        </w:rPr>
        <w:t>правних</w:t>
      </w:r>
      <w:r w:rsidRPr="00382B5C">
        <w:rPr>
          <w:rFonts w:ascii="Arial" w:eastAsia="Arial" w:hAnsi="Arial" w:cs="Arial"/>
          <w:spacing w:val="-2"/>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w:t>
      </w:r>
    </w:p>
    <w:p w:rsidR="007A1449" w:rsidRPr="00382B5C" w:rsidRDefault="007A1449" w:rsidP="007A1449">
      <w:pPr>
        <w:spacing w:before="1"/>
        <w:ind w:left="6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е за</w:t>
      </w:r>
      <w:r w:rsidRPr="00382B5C">
        <w:rPr>
          <w:rFonts w:ascii="Arial" w:eastAsia="Arial" w:hAnsi="Arial" w:cs="Arial"/>
          <w:spacing w:val="-1"/>
          <w:sz w:val="24"/>
          <w:szCs w:val="24"/>
        </w:rPr>
        <w:t xml:space="preserve"> </w:t>
      </w:r>
      <w:r w:rsidRPr="00382B5C">
        <w:rPr>
          <w:rFonts w:ascii="Arial" w:eastAsia="Arial" w:hAnsi="Arial" w:cs="Arial"/>
          <w:sz w:val="24"/>
          <w:szCs w:val="24"/>
        </w:rPr>
        <w:t>почет</w:t>
      </w:r>
      <w:r w:rsidRPr="00382B5C">
        <w:rPr>
          <w:rFonts w:ascii="Arial" w:eastAsia="Arial" w:hAnsi="Arial" w:cs="Arial"/>
          <w:spacing w:val="-1"/>
          <w:sz w:val="24"/>
          <w:szCs w:val="24"/>
        </w:rPr>
        <w:t>а</w:t>
      </w:r>
      <w:r w:rsidRPr="00382B5C">
        <w:rPr>
          <w:rFonts w:ascii="Arial" w:eastAsia="Arial" w:hAnsi="Arial" w:cs="Arial"/>
          <w:sz w:val="24"/>
          <w:szCs w:val="24"/>
        </w:rPr>
        <w:t>к</w:t>
      </w:r>
      <w:r w:rsidRPr="00382B5C">
        <w:rPr>
          <w:rFonts w:ascii="Arial" w:eastAsia="Arial" w:hAnsi="Arial" w:cs="Arial"/>
          <w:spacing w:val="-2"/>
          <w:sz w:val="24"/>
          <w:szCs w:val="24"/>
        </w:rPr>
        <w:t xml:space="preserve"> н</w:t>
      </w:r>
      <w:r w:rsidRPr="00382B5C">
        <w:rPr>
          <w:rFonts w:ascii="Arial" w:eastAsia="Arial" w:hAnsi="Arial" w:cs="Arial"/>
          <w:sz w:val="24"/>
          <w:szCs w:val="24"/>
        </w:rPr>
        <w:t xml:space="preserve">ове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не;</w:t>
      </w:r>
    </w:p>
    <w:p w:rsidR="007A1449" w:rsidRPr="00382B5C" w:rsidRDefault="007A1449" w:rsidP="007A1449">
      <w:pPr>
        <w:spacing w:line="240" w:lineRule="exact"/>
        <w:ind w:left="6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вешт</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в</w:t>
      </w:r>
      <w:r w:rsidRPr="00382B5C">
        <w:rPr>
          <w:rFonts w:ascii="Arial" w:eastAsia="Arial" w:hAnsi="Arial" w:cs="Arial"/>
          <w:spacing w:val="1"/>
          <w:sz w:val="24"/>
          <w:szCs w:val="24"/>
        </w:rPr>
        <w:t>л</w:t>
      </w:r>
      <w:r w:rsidRPr="00382B5C">
        <w:rPr>
          <w:rFonts w:ascii="Arial" w:eastAsia="Arial" w:hAnsi="Arial" w:cs="Arial"/>
          <w:sz w:val="24"/>
          <w:szCs w:val="24"/>
        </w:rPr>
        <w:t xml:space="preserve">адању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3"/>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опр</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4"/>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и</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 на</w:t>
      </w:r>
      <w:r w:rsidRPr="00382B5C">
        <w:rPr>
          <w:rFonts w:ascii="Arial" w:eastAsia="Arial" w:hAnsi="Arial" w:cs="Arial"/>
          <w:spacing w:val="-1"/>
          <w:sz w:val="24"/>
          <w:szCs w:val="24"/>
        </w:rPr>
        <w:t xml:space="preserve"> к</w:t>
      </w:r>
      <w:r w:rsidRPr="00382B5C">
        <w:rPr>
          <w:rFonts w:ascii="Arial" w:eastAsia="Arial" w:hAnsi="Arial" w:cs="Arial"/>
          <w:spacing w:val="-3"/>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школске</w:t>
      </w:r>
    </w:p>
    <w:p w:rsidR="007A1449" w:rsidRPr="00382B5C" w:rsidRDefault="007A1449" w:rsidP="007A1449">
      <w:pPr>
        <w:spacing w:line="240" w:lineRule="exact"/>
        <w:ind w:left="972"/>
        <w:rPr>
          <w:rFonts w:ascii="Arial" w:eastAsia="Arial" w:hAnsi="Arial" w:cs="Arial"/>
          <w:sz w:val="24"/>
          <w:szCs w:val="24"/>
        </w:rPr>
      </w:pPr>
      <w:r w:rsidRPr="00382B5C">
        <w:rPr>
          <w:rFonts w:ascii="Arial" w:eastAsia="Arial" w:hAnsi="Arial" w:cs="Arial"/>
          <w:sz w:val="24"/>
          <w:szCs w:val="24"/>
        </w:rPr>
        <w:t>2</w:t>
      </w:r>
      <w:r w:rsidRPr="00382B5C">
        <w:rPr>
          <w:rFonts w:ascii="Arial" w:eastAsia="Arial" w:hAnsi="Arial" w:cs="Arial"/>
          <w:spacing w:val="-1"/>
          <w:sz w:val="24"/>
          <w:szCs w:val="24"/>
        </w:rPr>
        <w:t>0</w:t>
      </w:r>
      <w:r w:rsidR="007752DB" w:rsidRPr="00382B5C">
        <w:rPr>
          <w:rFonts w:ascii="Arial" w:eastAsia="Arial" w:hAnsi="Arial" w:cs="Arial"/>
          <w:sz w:val="24"/>
          <w:szCs w:val="24"/>
        </w:rPr>
        <w:t>2</w:t>
      </w:r>
      <w:r w:rsidR="000E3C18">
        <w:rPr>
          <w:rFonts w:ascii="Arial" w:eastAsia="Arial" w:hAnsi="Arial" w:cs="Arial"/>
          <w:sz w:val="24"/>
          <w:szCs w:val="24"/>
        </w:rPr>
        <w:t>1</w:t>
      </w:r>
      <w:r w:rsidRPr="00382B5C">
        <w:rPr>
          <w:rFonts w:ascii="Arial" w:eastAsia="Arial" w:hAnsi="Arial" w:cs="Arial"/>
          <w:spacing w:val="1"/>
          <w:sz w:val="24"/>
          <w:szCs w:val="24"/>
        </w:rPr>
        <w:t>/</w:t>
      </w:r>
      <w:r w:rsidR="00384EF2" w:rsidRPr="00382B5C">
        <w:rPr>
          <w:rFonts w:ascii="Arial" w:eastAsia="Arial" w:hAnsi="Arial" w:cs="Arial"/>
          <w:sz w:val="24"/>
          <w:szCs w:val="24"/>
          <w:lang w:val="sr-Cyrl-CS"/>
        </w:rPr>
        <w:t>2</w:t>
      </w:r>
      <w:r w:rsidR="000E3C18">
        <w:rPr>
          <w:rFonts w:ascii="Arial" w:eastAsia="Arial" w:hAnsi="Arial" w:cs="Arial"/>
          <w:sz w:val="24"/>
          <w:szCs w:val="24"/>
          <w:lang w:val="sr-Cyrl-CS"/>
        </w:rPr>
        <w:t>2.</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w:t>
      </w:r>
    </w:p>
    <w:p w:rsidR="007A1449" w:rsidRPr="00382B5C" w:rsidRDefault="007A1449" w:rsidP="007A1449">
      <w:pPr>
        <w:tabs>
          <w:tab w:val="left" w:pos="960"/>
        </w:tabs>
        <w:spacing w:before="1"/>
        <w:ind w:left="972" w:right="114" w:hanging="360"/>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z w:val="24"/>
          <w:szCs w:val="24"/>
        </w:rPr>
        <w:tab/>
        <w:t>Ин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рми</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е о</w:t>
      </w:r>
      <w:r w:rsidRPr="00382B5C">
        <w:rPr>
          <w:rFonts w:ascii="Arial" w:eastAsia="Arial" w:hAnsi="Arial" w:cs="Arial"/>
          <w:spacing w:val="-1"/>
          <w:sz w:val="24"/>
          <w:szCs w:val="24"/>
        </w:rPr>
        <w:t xml:space="preserve"> к</w:t>
      </w:r>
      <w:r w:rsidRPr="00382B5C">
        <w:rPr>
          <w:rFonts w:ascii="Arial" w:eastAsia="Arial" w:hAnsi="Arial" w:cs="Arial"/>
          <w:sz w:val="24"/>
          <w:szCs w:val="24"/>
        </w:rPr>
        <w:t>але</w:t>
      </w:r>
      <w:r w:rsidRPr="00382B5C">
        <w:rPr>
          <w:rFonts w:ascii="Arial" w:eastAsia="Arial" w:hAnsi="Arial" w:cs="Arial"/>
          <w:spacing w:val="-2"/>
          <w:sz w:val="24"/>
          <w:szCs w:val="24"/>
        </w:rPr>
        <w:t>н</w:t>
      </w:r>
      <w:r w:rsidRPr="00382B5C">
        <w:rPr>
          <w:rFonts w:ascii="Arial" w:eastAsia="Arial" w:hAnsi="Arial" w:cs="Arial"/>
          <w:spacing w:val="1"/>
          <w:sz w:val="24"/>
          <w:szCs w:val="24"/>
        </w:rPr>
        <w:t>д</w:t>
      </w:r>
      <w:r w:rsidRPr="00382B5C">
        <w:rPr>
          <w:rFonts w:ascii="Arial" w:eastAsia="Arial" w:hAnsi="Arial" w:cs="Arial"/>
          <w:sz w:val="24"/>
          <w:szCs w:val="24"/>
        </w:rPr>
        <w:t>ару</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3"/>
          <w:sz w:val="24"/>
          <w:szCs w:val="24"/>
        </w:rPr>
        <w:t>0</w:t>
      </w:r>
      <w:r w:rsidR="007752DB" w:rsidRPr="00382B5C">
        <w:rPr>
          <w:rFonts w:ascii="Arial" w:eastAsia="Arial" w:hAnsi="Arial" w:cs="Arial"/>
          <w:sz w:val="24"/>
          <w:szCs w:val="24"/>
        </w:rPr>
        <w:t>2</w:t>
      </w:r>
      <w:r w:rsidR="000E3C18">
        <w:rPr>
          <w:rFonts w:ascii="Arial" w:eastAsia="Arial" w:hAnsi="Arial" w:cs="Arial"/>
          <w:sz w:val="24"/>
          <w:szCs w:val="24"/>
        </w:rPr>
        <w:t>2</w:t>
      </w:r>
      <w:r w:rsidRPr="00382B5C">
        <w:rPr>
          <w:rFonts w:ascii="Arial" w:eastAsia="Arial" w:hAnsi="Arial" w:cs="Arial"/>
          <w:spacing w:val="1"/>
          <w:sz w:val="24"/>
          <w:szCs w:val="24"/>
        </w:rPr>
        <w:t>/</w:t>
      </w:r>
      <w:r w:rsidR="000E3C18">
        <w:rPr>
          <w:rFonts w:ascii="Arial" w:eastAsia="Arial" w:hAnsi="Arial" w:cs="Arial"/>
          <w:sz w:val="24"/>
          <w:szCs w:val="24"/>
          <w:lang w:val="sr-Cyrl-CS"/>
        </w:rPr>
        <w:t>23.</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твр</w:t>
      </w:r>
      <w:r w:rsidRPr="00382B5C">
        <w:rPr>
          <w:rFonts w:ascii="Arial" w:eastAsia="Arial" w:hAnsi="Arial" w:cs="Arial"/>
          <w:spacing w:val="-1"/>
          <w:sz w:val="24"/>
          <w:szCs w:val="24"/>
        </w:rPr>
        <w:t>ђи</w:t>
      </w:r>
      <w:r w:rsidRPr="00382B5C">
        <w:rPr>
          <w:rFonts w:ascii="Arial" w:eastAsia="Arial" w:hAnsi="Arial" w:cs="Arial"/>
          <w:spacing w:val="-2"/>
          <w:sz w:val="24"/>
          <w:szCs w:val="24"/>
        </w:rPr>
        <w:t>в</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пер</w:t>
      </w:r>
      <w:r w:rsidRPr="00382B5C">
        <w:rPr>
          <w:rFonts w:ascii="Arial" w:eastAsia="Arial" w:hAnsi="Arial" w:cs="Arial"/>
          <w:spacing w:val="-4"/>
          <w:sz w:val="24"/>
          <w:szCs w:val="24"/>
        </w:rPr>
        <w:t>и</w:t>
      </w:r>
      <w:r w:rsidRPr="00382B5C">
        <w:rPr>
          <w:rFonts w:ascii="Arial" w:eastAsia="Arial" w:hAnsi="Arial" w:cs="Arial"/>
          <w:sz w:val="24"/>
          <w:szCs w:val="24"/>
        </w:rPr>
        <w:t>ода</w:t>
      </w:r>
      <w:r w:rsidRPr="00382B5C">
        <w:rPr>
          <w:rFonts w:ascii="Arial" w:eastAsia="Arial" w:hAnsi="Arial" w:cs="Arial"/>
          <w:spacing w:val="1"/>
          <w:sz w:val="24"/>
          <w:szCs w:val="24"/>
        </w:rPr>
        <w:t xml:space="preserve"> </w:t>
      </w:r>
      <w:r w:rsidRPr="00382B5C">
        <w:rPr>
          <w:rFonts w:ascii="Arial" w:eastAsia="Arial" w:hAnsi="Arial" w:cs="Arial"/>
          <w:sz w:val="24"/>
          <w:szCs w:val="24"/>
        </w:rPr>
        <w:t>и 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м</w:t>
      </w:r>
      <w:r w:rsidRPr="00382B5C">
        <w:rPr>
          <w:rFonts w:ascii="Arial" w:eastAsia="Arial" w:hAnsi="Arial" w:cs="Arial"/>
          <w:spacing w:val="-4"/>
          <w:sz w:val="24"/>
          <w:szCs w:val="24"/>
        </w:rPr>
        <w:t>и</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обев</w:t>
      </w:r>
      <w:r w:rsidRPr="00382B5C">
        <w:rPr>
          <w:rFonts w:ascii="Arial" w:eastAsia="Arial" w:hAnsi="Arial" w:cs="Arial"/>
          <w:spacing w:val="-2"/>
          <w:sz w:val="24"/>
          <w:szCs w:val="24"/>
        </w:rPr>
        <w:t>е</w:t>
      </w:r>
      <w:r w:rsidRPr="00382B5C">
        <w:rPr>
          <w:rFonts w:ascii="Arial" w:eastAsia="Arial" w:hAnsi="Arial" w:cs="Arial"/>
          <w:sz w:val="24"/>
          <w:szCs w:val="24"/>
        </w:rPr>
        <w:t>штавање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о </w:t>
      </w:r>
      <w:r w:rsidRPr="00382B5C">
        <w:rPr>
          <w:rFonts w:ascii="Arial" w:eastAsia="Arial" w:hAnsi="Arial" w:cs="Arial"/>
          <w:spacing w:val="-2"/>
          <w:sz w:val="24"/>
          <w:szCs w:val="24"/>
        </w:rPr>
        <w:t>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в</w:t>
      </w:r>
      <w:r w:rsidRPr="00382B5C">
        <w:rPr>
          <w:rFonts w:ascii="Arial" w:eastAsia="Arial" w:hAnsi="Arial" w:cs="Arial"/>
          <w:spacing w:val="1"/>
          <w:sz w:val="24"/>
          <w:szCs w:val="24"/>
        </w:rPr>
        <w:t>л</w:t>
      </w:r>
      <w:r w:rsidRPr="00382B5C">
        <w:rPr>
          <w:rFonts w:ascii="Arial" w:eastAsia="Arial" w:hAnsi="Arial" w:cs="Arial"/>
          <w:sz w:val="24"/>
          <w:szCs w:val="24"/>
        </w:rPr>
        <w:t>ад</w:t>
      </w:r>
      <w:r w:rsidRPr="00382B5C">
        <w:rPr>
          <w:rFonts w:ascii="Arial" w:eastAsia="Arial" w:hAnsi="Arial" w:cs="Arial"/>
          <w:spacing w:val="-2"/>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p>
    <w:p w:rsidR="007A1449" w:rsidRPr="00382B5C" w:rsidRDefault="007A1449" w:rsidP="007A1449">
      <w:pPr>
        <w:spacing w:line="240" w:lineRule="exact"/>
        <w:ind w:left="6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твр</w:t>
      </w:r>
      <w:r w:rsidRPr="00382B5C">
        <w:rPr>
          <w:rFonts w:ascii="Arial" w:eastAsia="Arial" w:hAnsi="Arial" w:cs="Arial"/>
          <w:spacing w:val="-1"/>
          <w:sz w:val="24"/>
          <w:szCs w:val="24"/>
        </w:rPr>
        <w:t>ђи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ок</w:t>
      </w:r>
      <w:r w:rsidRPr="00382B5C">
        <w:rPr>
          <w:rFonts w:ascii="Arial" w:eastAsia="Arial" w:hAnsi="Arial" w:cs="Arial"/>
          <w:spacing w:val="-3"/>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4"/>
          <w:sz w:val="24"/>
          <w:szCs w:val="24"/>
        </w:rPr>
        <w:t xml:space="preserve"> </w:t>
      </w:r>
      <w:r w:rsidRPr="00382B5C">
        <w:rPr>
          <w:rFonts w:ascii="Arial" w:eastAsia="Arial" w:hAnsi="Arial" w:cs="Arial"/>
          <w:sz w:val="24"/>
          <w:szCs w:val="24"/>
        </w:rPr>
        <w:t>пред</w:t>
      </w:r>
      <w:r w:rsidRPr="00382B5C">
        <w:rPr>
          <w:rFonts w:ascii="Arial" w:eastAsia="Arial" w:hAnsi="Arial" w:cs="Arial"/>
          <w:spacing w:val="-2"/>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м</w:t>
      </w:r>
      <w:r w:rsidRPr="00382B5C">
        <w:rPr>
          <w:rFonts w:ascii="Arial" w:eastAsia="Arial" w:hAnsi="Arial" w:cs="Arial"/>
          <w:spacing w:val="-3"/>
          <w:sz w:val="24"/>
          <w:szCs w:val="24"/>
        </w:rPr>
        <w:t>е</w:t>
      </w:r>
      <w:r w:rsidRPr="00382B5C">
        <w:rPr>
          <w:rFonts w:ascii="Arial" w:eastAsia="Arial" w:hAnsi="Arial" w:cs="Arial"/>
          <w:sz w:val="24"/>
          <w:szCs w:val="24"/>
        </w:rPr>
        <w:t>сечн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нова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авни</w:t>
      </w:r>
      <w:r w:rsidRPr="00382B5C">
        <w:rPr>
          <w:rFonts w:ascii="Arial" w:eastAsia="Arial" w:hAnsi="Arial" w:cs="Arial"/>
          <w:spacing w:val="-1"/>
          <w:sz w:val="24"/>
          <w:szCs w:val="24"/>
        </w:rPr>
        <w:t>к</w:t>
      </w:r>
      <w:r w:rsidRPr="00382B5C">
        <w:rPr>
          <w:rFonts w:ascii="Arial" w:eastAsia="Arial" w:hAnsi="Arial" w:cs="Arial"/>
          <w:sz w:val="24"/>
          <w:szCs w:val="24"/>
        </w:rPr>
        <w:t>а;</w:t>
      </w:r>
    </w:p>
    <w:p w:rsidR="007A1449" w:rsidRPr="00382B5C" w:rsidRDefault="007A1449" w:rsidP="007A1449">
      <w:pPr>
        <w:tabs>
          <w:tab w:val="left" w:pos="960"/>
        </w:tabs>
        <w:spacing w:before="2" w:line="240" w:lineRule="exact"/>
        <w:ind w:left="972" w:right="404" w:hanging="360"/>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z w:val="24"/>
          <w:szCs w:val="24"/>
        </w:rPr>
        <w:tab/>
      </w:r>
      <w:r w:rsidRPr="00382B5C">
        <w:rPr>
          <w:rFonts w:ascii="Arial" w:eastAsia="Arial" w:hAnsi="Arial" w:cs="Arial"/>
          <w:spacing w:val="-1"/>
          <w:sz w:val="24"/>
          <w:szCs w:val="24"/>
        </w:rPr>
        <w:t>У</w:t>
      </w:r>
      <w:r w:rsidRPr="00382B5C">
        <w:rPr>
          <w:rFonts w:ascii="Arial" w:eastAsia="Arial" w:hAnsi="Arial" w:cs="Arial"/>
          <w:sz w:val="24"/>
          <w:szCs w:val="24"/>
        </w:rPr>
        <w:t>твр</w:t>
      </w:r>
      <w:r w:rsidRPr="00382B5C">
        <w:rPr>
          <w:rFonts w:ascii="Arial" w:eastAsia="Arial" w:hAnsi="Arial" w:cs="Arial"/>
          <w:spacing w:val="-1"/>
          <w:sz w:val="24"/>
          <w:szCs w:val="24"/>
        </w:rPr>
        <w:t>ђи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ок</w:t>
      </w:r>
      <w:r w:rsidRPr="00382B5C">
        <w:rPr>
          <w:rFonts w:ascii="Arial" w:eastAsia="Arial" w:hAnsi="Arial" w:cs="Arial"/>
          <w:spacing w:val="-3"/>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4"/>
          <w:sz w:val="24"/>
          <w:szCs w:val="24"/>
        </w:rPr>
        <w:t xml:space="preserve"> </w:t>
      </w:r>
      <w:r w:rsidRPr="00382B5C">
        <w:rPr>
          <w:rFonts w:ascii="Arial" w:eastAsia="Arial" w:hAnsi="Arial" w:cs="Arial"/>
          <w:sz w:val="24"/>
          <w:szCs w:val="24"/>
        </w:rPr>
        <w:t>пред</w:t>
      </w:r>
      <w:r w:rsidRPr="00382B5C">
        <w:rPr>
          <w:rFonts w:ascii="Arial" w:eastAsia="Arial" w:hAnsi="Arial" w:cs="Arial"/>
          <w:spacing w:val="-2"/>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и</w:t>
      </w:r>
      <w:r w:rsidRPr="00382B5C">
        <w:rPr>
          <w:rFonts w:ascii="Arial" w:eastAsia="Arial" w:hAnsi="Arial" w:cs="Arial"/>
          <w:sz w:val="24"/>
          <w:szCs w:val="24"/>
        </w:rPr>
        <w:t>зв</w:t>
      </w:r>
      <w:r w:rsidRPr="00382B5C">
        <w:rPr>
          <w:rFonts w:ascii="Arial" w:eastAsia="Arial" w:hAnsi="Arial" w:cs="Arial"/>
          <w:spacing w:val="-3"/>
          <w:sz w:val="24"/>
          <w:szCs w:val="24"/>
        </w:rPr>
        <w:t>е</w:t>
      </w:r>
      <w:r w:rsidRPr="00382B5C">
        <w:rPr>
          <w:rFonts w:ascii="Arial" w:eastAsia="Arial" w:hAnsi="Arial" w:cs="Arial"/>
          <w:spacing w:val="3"/>
          <w:sz w:val="24"/>
          <w:szCs w:val="24"/>
        </w:rPr>
        <w:t>ш</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х већ</w:t>
      </w:r>
      <w:r w:rsidRPr="00382B5C">
        <w:rPr>
          <w:rFonts w:ascii="Arial" w:eastAsia="Arial" w:hAnsi="Arial" w:cs="Arial"/>
          <w:spacing w:val="-1"/>
          <w:sz w:val="24"/>
          <w:szCs w:val="24"/>
        </w:rPr>
        <w:t>а</w:t>
      </w:r>
      <w:r w:rsidRPr="00382B5C">
        <w:rPr>
          <w:rFonts w:ascii="Arial" w:eastAsia="Arial" w:hAnsi="Arial" w:cs="Arial"/>
          <w:sz w:val="24"/>
          <w:szCs w:val="24"/>
        </w:rPr>
        <w:t>;</w:t>
      </w:r>
    </w:p>
    <w:p w:rsidR="007A1449" w:rsidRPr="00382B5C" w:rsidRDefault="007A1449" w:rsidP="007A1449">
      <w:pPr>
        <w:spacing w:line="240" w:lineRule="exact"/>
        <w:ind w:left="6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вешт</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3"/>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вању</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7752DB" w:rsidRPr="00382B5C">
        <w:rPr>
          <w:rFonts w:ascii="Arial" w:eastAsia="Arial" w:hAnsi="Arial" w:cs="Arial"/>
          <w:sz w:val="24"/>
          <w:szCs w:val="24"/>
        </w:rPr>
        <w:t>2</w:t>
      </w:r>
      <w:r w:rsidR="000E3C18">
        <w:rPr>
          <w:rFonts w:ascii="Arial" w:eastAsia="Arial" w:hAnsi="Arial" w:cs="Arial"/>
          <w:sz w:val="24"/>
          <w:szCs w:val="24"/>
        </w:rPr>
        <w:t>1</w:t>
      </w:r>
      <w:r w:rsidRPr="00382B5C">
        <w:rPr>
          <w:rFonts w:ascii="Arial" w:eastAsia="Arial" w:hAnsi="Arial" w:cs="Arial"/>
          <w:spacing w:val="1"/>
          <w:sz w:val="24"/>
          <w:szCs w:val="24"/>
        </w:rPr>
        <w:t>/</w:t>
      </w:r>
      <w:r w:rsidR="00384EF2" w:rsidRPr="00382B5C">
        <w:rPr>
          <w:rFonts w:ascii="Arial" w:eastAsia="Arial" w:hAnsi="Arial" w:cs="Arial"/>
          <w:spacing w:val="-3"/>
          <w:sz w:val="24"/>
          <w:szCs w:val="24"/>
          <w:lang w:val="sr-Cyrl-CS"/>
        </w:rPr>
        <w:t>2</w:t>
      </w:r>
      <w:r w:rsidR="000E3C18">
        <w:rPr>
          <w:rFonts w:ascii="Arial" w:eastAsia="Arial" w:hAnsi="Arial" w:cs="Arial"/>
          <w:spacing w:val="-3"/>
          <w:sz w:val="24"/>
          <w:szCs w:val="24"/>
          <w:lang w:val="sr-Cyrl-CS"/>
        </w:rPr>
        <w:t>2.</w:t>
      </w:r>
      <w:r w:rsidR="00FC6215"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твр</w:t>
      </w:r>
      <w:r w:rsidRPr="00382B5C">
        <w:rPr>
          <w:rFonts w:ascii="Arial" w:eastAsia="Arial" w:hAnsi="Arial" w:cs="Arial"/>
          <w:spacing w:val="-1"/>
          <w:sz w:val="24"/>
          <w:szCs w:val="24"/>
        </w:rPr>
        <w:t>ђи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е за</w:t>
      </w:r>
    </w:p>
    <w:p w:rsidR="007A1449" w:rsidRPr="00382B5C" w:rsidRDefault="007A1449" w:rsidP="007A1449">
      <w:pPr>
        <w:spacing w:before="2"/>
        <w:ind w:left="972"/>
        <w:rPr>
          <w:rFonts w:ascii="Arial" w:eastAsia="Arial" w:hAnsi="Arial" w:cs="Arial"/>
          <w:sz w:val="24"/>
          <w:szCs w:val="24"/>
        </w:rPr>
      </w:pPr>
      <w:r w:rsidRPr="00382B5C">
        <w:rPr>
          <w:rFonts w:ascii="Arial" w:eastAsia="Arial" w:hAnsi="Arial" w:cs="Arial"/>
          <w:sz w:val="24"/>
          <w:szCs w:val="24"/>
        </w:rPr>
        <w:t>наред</w:t>
      </w:r>
      <w:r w:rsidRPr="00382B5C">
        <w:rPr>
          <w:rFonts w:ascii="Arial" w:eastAsia="Arial" w:hAnsi="Arial" w:cs="Arial"/>
          <w:spacing w:val="1"/>
          <w:sz w:val="24"/>
          <w:szCs w:val="24"/>
        </w:rPr>
        <w:t>н</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ну</w:t>
      </w:r>
      <w:r w:rsidRPr="00382B5C">
        <w:rPr>
          <w:rFonts w:ascii="Arial" w:eastAsia="Arial" w:hAnsi="Arial" w:cs="Arial"/>
          <w:sz w:val="24"/>
          <w:szCs w:val="24"/>
        </w:rPr>
        <w:t>;</w:t>
      </w:r>
      <w:r w:rsidRPr="00382B5C">
        <w:rPr>
          <w:rFonts w:ascii="Arial" w:eastAsia="Arial" w:hAnsi="Arial" w:cs="Arial"/>
          <w:sz w:val="24"/>
          <w:szCs w:val="24"/>
        </w:rPr>
        <w:tab/>
      </w:r>
    </w:p>
    <w:p w:rsidR="007A1449" w:rsidRPr="00382B5C" w:rsidRDefault="007A1449" w:rsidP="007A1449">
      <w:pPr>
        <w:spacing w:line="240" w:lineRule="exact"/>
        <w:ind w:left="16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аспо</w:t>
      </w:r>
      <w:r w:rsidRPr="00382B5C">
        <w:rPr>
          <w:rFonts w:ascii="Arial" w:eastAsia="Arial" w:hAnsi="Arial" w:cs="Arial"/>
          <w:spacing w:val="-1"/>
          <w:sz w:val="24"/>
          <w:szCs w:val="24"/>
        </w:rPr>
        <w:t>р</w:t>
      </w:r>
      <w:r w:rsidRPr="00382B5C">
        <w:rPr>
          <w:rFonts w:ascii="Arial" w:eastAsia="Arial" w:hAnsi="Arial" w:cs="Arial"/>
          <w:sz w:val="24"/>
          <w:szCs w:val="24"/>
        </w:rPr>
        <w:t>ед</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воњ</w:t>
      </w:r>
      <w:r w:rsidRPr="00382B5C">
        <w:rPr>
          <w:rFonts w:ascii="Arial" w:eastAsia="Arial" w:hAnsi="Arial" w:cs="Arial"/>
          <w:spacing w:val="-2"/>
          <w:sz w:val="24"/>
          <w:szCs w:val="24"/>
        </w:rPr>
        <w:t>е</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w:t>
      </w:r>
    </w:p>
    <w:p w:rsidR="007A1449" w:rsidRPr="00382B5C" w:rsidRDefault="007A1449" w:rsidP="007A1449">
      <w:pPr>
        <w:spacing w:line="240" w:lineRule="exact"/>
        <w:ind w:left="16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w:t>
      </w:r>
      <w:r w:rsidRPr="00382B5C">
        <w:rPr>
          <w:rFonts w:ascii="Arial" w:eastAsia="Arial" w:hAnsi="Arial" w:cs="Arial"/>
          <w:spacing w:val="1"/>
          <w:sz w:val="24"/>
          <w:szCs w:val="24"/>
        </w:rPr>
        <w:t>иј</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нар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ну</w:t>
      </w:r>
      <w:r w:rsidRPr="00382B5C">
        <w:rPr>
          <w:rFonts w:ascii="Arial" w:eastAsia="Arial" w:hAnsi="Arial" w:cs="Arial"/>
          <w:spacing w:val="-3"/>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w:t>
      </w:r>
    </w:p>
    <w:p w:rsidR="007A1449" w:rsidRPr="00382B5C" w:rsidRDefault="007A1449" w:rsidP="007A1449">
      <w:pPr>
        <w:spacing w:before="1"/>
        <w:ind w:left="16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аспо</w:t>
      </w:r>
      <w:r w:rsidRPr="00382B5C">
        <w:rPr>
          <w:rFonts w:ascii="Arial" w:eastAsia="Arial" w:hAnsi="Arial" w:cs="Arial"/>
          <w:spacing w:val="-1"/>
          <w:sz w:val="24"/>
          <w:szCs w:val="24"/>
        </w:rPr>
        <w:t>р</w:t>
      </w:r>
      <w:r w:rsidRPr="00382B5C">
        <w:rPr>
          <w:rFonts w:ascii="Arial" w:eastAsia="Arial" w:hAnsi="Arial" w:cs="Arial"/>
          <w:sz w:val="24"/>
          <w:szCs w:val="24"/>
        </w:rPr>
        <w:t>ед</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су</w:t>
      </w:r>
      <w:r w:rsidRPr="00382B5C">
        <w:rPr>
          <w:rFonts w:ascii="Arial" w:eastAsia="Arial" w:hAnsi="Arial" w:cs="Arial"/>
          <w:spacing w:val="-1"/>
          <w:sz w:val="24"/>
          <w:szCs w:val="24"/>
        </w:rPr>
        <w:t xml:space="preserve"> </w:t>
      </w:r>
      <w:r w:rsidRPr="00382B5C">
        <w:rPr>
          <w:rFonts w:ascii="Arial" w:eastAsia="Arial" w:hAnsi="Arial" w:cs="Arial"/>
          <w:sz w:val="24"/>
          <w:szCs w:val="24"/>
        </w:rPr>
        <w:t>понављ</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z w:val="24"/>
          <w:szCs w:val="24"/>
        </w:rPr>
        <w:t>оде</w:t>
      </w:r>
      <w:r w:rsidRPr="00382B5C">
        <w:rPr>
          <w:rFonts w:ascii="Arial" w:eastAsia="Arial" w:hAnsi="Arial" w:cs="Arial"/>
          <w:spacing w:val="-3"/>
          <w:sz w:val="24"/>
          <w:szCs w:val="24"/>
        </w:rPr>
        <w:t>љ</w:t>
      </w:r>
      <w:r w:rsidRPr="00382B5C">
        <w:rPr>
          <w:rFonts w:ascii="Arial" w:eastAsia="Arial" w:hAnsi="Arial" w:cs="Arial"/>
          <w:sz w:val="24"/>
          <w:szCs w:val="24"/>
        </w:rPr>
        <w:t>ењ</w:t>
      </w:r>
      <w:r w:rsidRPr="00382B5C">
        <w:rPr>
          <w:rFonts w:ascii="Arial" w:eastAsia="Arial" w:hAnsi="Arial" w:cs="Arial"/>
          <w:spacing w:val="-1"/>
          <w:sz w:val="24"/>
          <w:szCs w:val="24"/>
        </w:rPr>
        <w:t>им</w:t>
      </w:r>
      <w:r w:rsidRPr="00382B5C">
        <w:rPr>
          <w:rFonts w:ascii="Arial" w:eastAsia="Arial" w:hAnsi="Arial" w:cs="Arial"/>
          <w:sz w:val="24"/>
          <w:szCs w:val="24"/>
        </w:rPr>
        <w:t>а;</w:t>
      </w:r>
    </w:p>
    <w:p w:rsidR="007A1449" w:rsidRPr="00382B5C" w:rsidRDefault="007A1449" w:rsidP="007A1449">
      <w:pPr>
        <w:spacing w:line="240" w:lineRule="exact"/>
        <w:ind w:left="16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Од</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ђ</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шинст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w:t>
      </w:r>
    </w:p>
    <w:p w:rsidR="007A1449" w:rsidRPr="00382B5C" w:rsidRDefault="007A1449" w:rsidP="007A1449">
      <w:pPr>
        <w:spacing w:before="1"/>
        <w:ind w:left="16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аспо</w:t>
      </w:r>
      <w:r w:rsidRPr="00382B5C">
        <w:rPr>
          <w:rFonts w:ascii="Arial" w:eastAsia="Arial" w:hAnsi="Arial" w:cs="Arial"/>
          <w:spacing w:val="-1"/>
          <w:sz w:val="24"/>
          <w:szCs w:val="24"/>
        </w:rPr>
        <w:t>р</w:t>
      </w:r>
      <w:r w:rsidRPr="00382B5C">
        <w:rPr>
          <w:rFonts w:ascii="Arial" w:eastAsia="Arial" w:hAnsi="Arial" w:cs="Arial"/>
          <w:sz w:val="24"/>
          <w:szCs w:val="24"/>
        </w:rPr>
        <w:t>ед</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ења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1"/>
          <w:sz w:val="24"/>
          <w:szCs w:val="24"/>
        </w:rPr>
        <w:t>и</w:t>
      </w:r>
      <w:r w:rsidRPr="00382B5C">
        <w:rPr>
          <w:rFonts w:ascii="Arial" w:eastAsia="Arial" w:hAnsi="Arial" w:cs="Arial"/>
          <w:sz w:val="24"/>
          <w:szCs w:val="24"/>
        </w:rPr>
        <w:t>ца</w:t>
      </w:r>
      <w:r w:rsidRPr="00382B5C">
        <w:rPr>
          <w:rFonts w:ascii="Arial" w:eastAsia="Arial" w:hAnsi="Arial" w:cs="Arial"/>
          <w:spacing w:val="-1"/>
          <w:sz w:val="24"/>
          <w:szCs w:val="24"/>
        </w:rPr>
        <w:t>м</w:t>
      </w:r>
      <w:r w:rsidRPr="00382B5C">
        <w:rPr>
          <w:rFonts w:ascii="Arial" w:eastAsia="Arial" w:hAnsi="Arial" w:cs="Arial"/>
          <w:sz w:val="24"/>
          <w:szCs w:val="24"/>
        </w:rPr>
        <w:t>а;</w:t>
      </w:r>
    </w:p>
    <w:p w:rsidR="007A1449" w:rsidRPr="00382B5C" w:rsidRDefault="007A1449" w:rsidP="007A1449">
      <w:pPr>
        <w:spacing w:line="240" w:lineRule="exact"/>
        <w:ind w:left="16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иј</w:t>
      </w:r>
      <w:r w:rsidRPr="00382B5C">
        <w:rPr>
          <w:rFonts w:ascii="Arial" w:eastAsia="Arial" w:hAnsi="Arial" w:cs="Arial"/>
          <w:sz w:val="24"/>
          <w:szCs w:val="24"/>
        </w:rPr>
        <w:t xml:space="preserve">е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г парлам</w:t>
      </w:r>
      <w:r w:rsidRPr="00382B5C">
        <w:rPr>
          <w:rFonts w:ascii="Arial" w:eastAsia="Arial" w:hAnsi="Arial" w:cs="Arial"/>
          <w:spacing w:val="-3"/>
          <w:sz w:val="24"/>
          <w:szCs w:val="24"/>
        </w:rPr>
        <w:t>е</w:t>
      </w:r>
      <w:r w:rsidRPr="00382B5C">
        <w:rPr>
          <w:rFonts w:ascii="Arial" w:eastAsia="Arial" w:hAnsi="Arial" w:cs="Arial"/>
          <w:spacing w:val="3"/>
          <w:sz w:val="24"/>
          <w:szCs w:val="24"/>
        </w:rPr>
        <w:t>н</w:t>
      </w:r>
      <w:r w:rsidRPr="00382B5C">
        <w:rPr>
          <w:rFonts w:ascii="Arial" w:eastAsia="Arial" w:hAnsi="Arial" w:cs="Arial"/>
          <w:spacing w:val="-3"/>
          <w:sz w:val="24"/>
          <w:szCs w:val="24"/>
        </w:rPr>
        <w:t>т</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нар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ну</w:t>
      </w:r>
      <w:r w:rsidRPr="00382B5C">
        <w:rPr>
          <w:rFonts w:ascii="Arial" w:eastAsia="Arial" w:hAnsi="Arial" w:cs="Arial"/>
          <w:spacing w:val="-3"/>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2"/>
          <w:sz w:val="24"/>
          <w:szCs w:val="24"/>
        </w:rPr>
        <w:t>у</w:t>
      </w:r>
      <w:r w:rsidRPr="00382B5C">
        <w:rPr>
          <w:rFonts w:ascii="Arial" w:eastAsia="Arial" w:hAnsi="Arial" w:cs="Arial"/>
          <w:sz w:val="24"/>
          <w:szCs w:val="24"/>
        </w:rPr>
        <w:t>;</w:t>
      </w:r>
    </w:p>
    <w:p w:rsidR="007A1449" w:rsidRPr="00382B5C" w:rsidRDefault="007A1449" w:rsidP="007A1449">
      <w:pPr>
        <w:spacing w:before="1"/>
        <w:ind w:left="1652"/>
        <w:rPr>
          <w:rFonts w:ascii="Arial" w:eastAsia="Arial" w:hAnsi="Arial" w:cs="Arial"/>
          <w:sz w:val="24"/>
          <w:szCs w:val="24"/>
        </w:rPr>
      </w:pPr>
      <w:r w:rsidRPr="00382B5C">
        <w:rPr>
          <w:rFonts w:ascii="Arial" w:eastAsia="Arial" w:hAnsi="Arial" w:cs="Arial"/>
          <w:sz w:val="24"/>
          <w:szCs w:val="24"/>
        </w:rPr>
        <w:t>-    П</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предме</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нас</w:t>
      </w:r>
      <w:r w:rsidRPr="00382B5C">
        <w:rPr>
          <w:rFonts w:ascii="Arial" w:eastAsia="Arial" w:hAnsi="Arial" w:cs="Arial"/>
          <w:spacing w:val="-3"/>
          <w:sz w:val="24"/>
          <w:szCs w:val="24"/>
        </w:rPr>
        <w:t>т</w:t>
      </w:r>
      <w:r w:rsidRPr="00382B5C">
        <w:rPr>
          <w:rFonts w:ascii="Arial" w:eastAsia="Arial" w:hAnsi="Arial" w:cs="Arial"/>
          <w:sz w:val="24"/>
          <w:szCs w:val="24"/>
        </w:rPr>
        <w:t>авниц</w:t>
      </w:r>
      <w:r w:rsidRPr="00382B5C">
        <w:rPr>
          <w:rFonts w:ascii="Arial" w:eastAsia="Arial" w:hAnsi="Arial" w:cs="Arial"/>
          <w:spacing w:val="-1"/>
          <w:sz w:val="24"/>
          <w:szCs w:val="24"/>
        </w:rPr>
        <w:t>им</w:t>
      </w:r>
      <w:r w:rsidRPr="00382B5C">
        <w:rPr>
          <w:rFonts w:ascii="Arial" w:eastAsia="Arial" w:hAnsi="Arial" w:cs="Arial"/>
          <w:sz w:val="24"/>
          <w:szCs w:val="24"/>
        </w:rPr>
        <w:t>а;</w:t>
      </w:r>
    </w:p>
    <w:p w:rsidR="007A1449" w:rsidRPr="00382B5C" w:rsidRDefault="007A1449" w:rsidP="007A1449">
      <w:pPr>
        <w:spacing w:line="240" w:lineRule="exact"/>
        <w:ind w:left="16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аспо</w:t>
      </w:r>
      <w:r w:rsidRPr="00382B5C">
        <w:rPr>
          <w:rFonts w:ascii="Arial" w:eastAsia="Arial" w:hAnsi="Arial" w:cs="Arial"/>
          <w:spacing w:val="-1"/>
          <w:sz w:val="24"/>
          <w:szCs w:val="24"/>
        </w:rPr>
        <w:t>р</w:t>
      </w:r>
      <w:r w:rsidRPr="00382B5C">
        <w:rPr>
          <w:rFonts w:ascii="Arial" w:eastAsia="Arial" w:hAnsi="Arial" w:cs="Arial"/>
          <w:sz w:val="24"/>
          <w:szCs w:val="24"/>
        </w:rPr>
        <w:t>ед часов</w:t>
      </w:r>
      <w:r w:rsidRPr="00382B5C">
        <w:rPr>
          <w:rFonts w:ascii="Arial" w:eastAsia="Arial" w:hAnsi="Arial" w:cs="Arial"/>
          <w:spacing w:val="-3"/>
          <w:sz w:val="24"/>
          <w:szCs w:val="24"/>
        </w:rPr>
        <w:t>а</w:t>
      </w:r>
      <w:r w:rsidRPr="00382B5C">
        <w:rPr>
          <w:rFonts w:ascii="Arial" w:eastAsia="Arial" w:hAnsi="Arial" w:cs="Arial"/>
          <w:sz w:val="24"/>
          <w:szCs w:val="24"/>
        </w:rPr>
        <w:t>,</w:t>
      </w:r>
    </w:p>
    <w:p w:rsidR="007A1449" w:rsidRPr="00382B5C" w:rsidRDefault="007A1449" w:rsidP="007A1449">
      <w:pPr>
        <w:spacing w:line="240" w:lineRule="exact"/>
        <w:ind w:left="16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Е</w:t>
      </w:r>
      <w:r w:rsidRPr="00382B5C">
        <w:rPr>
          <w:rFonts w:ascii="Arial" w:eastAsia="Arial" w:hAnsi="Arial" w:cs="Arial"/>
          <w:sz w:val="24"/>
          <w:szCs w:val="24"/>
        </w:rPr>
        <w:t>ва</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Ш</w:t>
      </w:r>
      <w:r w:rsidRPr="00382B5C">
        <w:rPr>
          <w:rFonts w:ascii="Arial" w:eastAsia="Arial" w:hAnsi="Arial" w:cs="Arial"/>
          <w:spacing w:val="-1"/>
          <w:sz w:val="24"/>
          <w:szCs w:val="24"/>
        </w:rPr>
        <w:t>Р</w:t>
      </w:r>
      <w:r w:rsidRPr="00382B5C">
        <w:rPr>
          <w:rFonts w:ascii="Arial" w:eastAsia="Arial" w:hAnsi="Arial" w:cs="Arial"/>
          <w:spacing w:val="-2"/>
          <w:sz w:val="24"/>
          <w:szCs w:val="24"/>
        </w:rPr>
        <w:t>П</w:t>
      </w:r>
      <w:r w:rsidRPr="00382B5C">
        <w:rPr>
          <w:rFonts w:ascii="Arial" w:eastAsia="Arial" w:hAnsi="Arial" w:cs="Arial"/>
          <w:spacing w:val="1"/>
          <w:sz w:val="24"/>
          <w:szCs w:val="24"/>
        </w:rPr>
        <w:t>-</w:t>
      </w:r>
      <w:r w:rsidRPr="00382B5C">
        <w:rPr>
          <w:rFonts w:ascii="Arial" w:eastAsia="Arial" w:hAnsi="Arial" w:cs="Arial"/>
          <w:sz w:val="24"/>
          <w:szCs w:val="24"/>
        </w:rPr>
        <w:t xml:space="preserve">а.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2"/>
          <w:sz w:val="24"/>
          <w:szCs w:val="24"/>
        </w:rPr>
        <w:t>в</w:t>
      </w:r>
      <w:r w:rsidRPr="00382B5C">
        <w:rPr>
          <w:rFonts w:ascii="Arial" w:eastAsia="Arial" w:hAnsi="Arial" w:cs="Arial"/>
          <w:sz w:val="24"/>
          <w:szCs w:val="24"/>
        </w:rPr>
        <w:t xml:space="preserve">ештај и </w:t>
      </w:r>
      <w:r w:rsidRPr="00382B5C">
        <w:rPr>
          <w:rFonts w:ascii="Arial" w:eastAsia="Arial" w:hAnsi="Arial" w:cs="Arial"/>
          <w:spacing w:val="-2"/>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 А</w:t>
      </w:r>
      <w:r w:rsidRPr="00382B5C">
        <w:rPr>
          <w:rFonts w:ascii="Arial" w:eastAsia="Arial" w:hAnsi="Arial" w:cs="Arial"/>
          <w:spacing w:val="-3"/>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 xml:space="preserve">оног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а</w:t>
      </w:r>
      <w:r w:rsidRPr="00382B5C">
        <w:rPr>
          <w:rFonts w:ascii="Arial" w:eastAsia="Arial" w:hAnsi="Arial" w:cs="Arial"/>
          <w:sz w:val="24"/>
          <w:szCs w:val="24"/>
        </w:rPr>
        <w:t>,</w:t>
      </w:r>
    </w:p>
    <w:p w:rsidR="007A1449" w:rsidRPr="00382B5C" w:rsidRDefault="007A1449" w:rsidP="007A1449">
      <w:pPr>
        <w:spacing w:line="240" w:lineRule="exact"/>
        <w:ind w:left="16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бор</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пет</w:t>
      </w:r>
      <w:r w:rsidRPr="00382B5C">
        <w:rPr>
          <w:rFonts w:ascii="Arial" w:eastAsia="Arial" w:hAnsi="Arial" w:cs="Arial"/>
          <w:spacing w:val="-3"/>
          <w:sz w:val="24"/>
          <w:szCs w:val="24"/>
        </w:rPr>
        <w:t>е</w:t>
      </w:r>
      <w:r w:rsidRPr="00382B5C">
        <w:rPr>
          <w:rFonts w:ascii="Arial" w:eastAsia="Arial" w:hAnsi="Arial" w:cs="Arial"/>
          <w:sz w:val="24"/>
          <w:szCs w:val="24"/>
        </w:rPr>
        <w:t>н</w:t>
      </w:r>
      <w:r w:rsidRPr="00382B5C">
        <w:rPr>
          <w:rFonts w:ascii="Arial" w:eastAsia="Arial" w:hAnsi="Arial" w:cs="Arial"/>
          <w:spacing w:val="1"/>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за</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Шк</w:t>
      </w:r>
      <w:r w:rsidRPr="00382B5C">
        <w:rPr>
          <w:rFonts w:ascii="Arial" w:eastAsia="Arial" w:hAnsi="Arial" w:cs="Arial"/>
          <w:sz w:val="24"/>
          <w:szCs w:val="24"/>
        </w:rPr>
        <w:t xml:space="preserve">олски и </w:t>
      </w:r>
      <w:r w:rsidRPr="00382B5C">
        <w:rPr>
          <w:rFonts w:ascii="Arial" w:eastAsia="Arial" w:hAnsi="Arial" w:cs="Arial"/>
          <w:spacing w:val="-1"/>
          <w:sz w:val="24"/>
          <w:szCs w:val="24"/>
        </w:rPr>
        <w:t>Ли</w:t>
      </w:r>
      <w:r w:rsidRPr="00382B5C">
        <w:rPr>
          <w:rFonts w:ascii="Arial" w:eastAsia="Arial" w:hAnsi="Arial" w:cs="Arial"/>
          <w:sz w:val="24"/>
          <w:szCs w:val="24"/>
        </w:rPr>
        <w:t>чни</w:t>
      </w:r>
      <w:r w:rsidRPr="00382B5C">
        <w:rPr>
          <w:rFonts w:ascii="Arial" w:eastAsia="Arial" w:hAnsi="Arial" w:cs="Arial"/>
          <w:spacing w:val="-2"/>
          <w:sz w:val="24"/>
          <w:szCs w:val="24"/>
        </w:rPr>
        <w:t xml:space="preserve"> 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1"/>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саврша</w:t>
      </w:r>
      <w:r w:rsidRPr="00382B5C">
        <w:rPr>
          <w:rFonts w:ascii="Arial" w:eastAsia="Arial" w:hAnsi="Arial" w:cs="Arial"/>
          <w:spacing w:val="-2"/>
          <w:sz w:val="24"/>
          <w:szCs w:val="24"/>
        </w:rPr>
        <w:t>в</w:t>
      </w:r>
      <w:r w:rsidRPr="00382B5C">
        <w:rPr>
          <w:rFonts w:ascii="Arial" w:eastAsia="Arial" w:hAnsi="Arial" w:cs="Arial"/>
          <w:sz w:val="24"/>
          <w:szCs w:val="24"/>
        </w:rPr>
        <w:t>ањ</w:t>
      </w:r>
      <w:r w:rsidRPr="00382B5C">
        <w:rPr>
          <w:rFonts w:ascii="Arial" w:eastAsia="Arial" w:hAnsi="Arial" w:cs="Arial"/>
          <w:spacing w:val="-3"/>
          <w:sz w:val="24"/>
          <w:szCs w:val="24"/>
        </w:rPr>
        <w:t>а</w:t>
      </w:r>
      <w:r w:rsidRPr="00382B5C">
        <w:rPr>
          <w:rFonts w:ascii="Arial" w:eastAsia="Arial" w:hAnsi="Arial" w:cs="Arial"/>
          <w:sz w:val="24"/>
          <w:szCs w:val="24"/>
        </w:rPr>
        <w:t>;</w:t>
      </w:r>
    </w:p>
    <w:p w:rsidR="007A1449" w:rsidRPr="00382B5C" w:rsidRDefault="007A1449" w:rsidP="007A1449">
      <w:pPr>
        <w:spacing w:before="1"/>
        <w:ind w:left="16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ади</w:t>
      </w:r>
      <w:r w:rsidRPr="00382B5C">
        <w:rPr>
          <w:rFonts w:ascii="Arial" w:eastAsia="Arial" w:hAnsi="Arial" w:cs="Arial"/>
          <w:spacing w:val="-2"/>
          <w:sz w:val="24"/>
          <w:szCs w:val="24"/>
        </w:rPr>
        <w:t xml:space="preserve"> </w:t>
      </w:r>
      <w:r w:rsidRPr="00382B5C">
        <w:rPr>
          <w:rFonts w:ascii="Arial" w:eastAsia="Arial" w:hAnsi="Arial" w:cs="Arial"/>
          <w:sz w:val="24"/>
          <w:szCs w:val="24"/>
        </w:rPr>
        <w:t>прог</w:t>
      </w:r>
      <w:r w:rsidRPr="00382B5C">
        <w:rPr>
          <w:rFonts w:ascii="Arial" w:eastAsia="Arial" w:hAnsi="Arial" w:cs="Arial"/>
          <w:spacing w:val="-2"/>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 стр</w:t>
      </w:r>
      <w:r w:rsidRPr="00382B5C">
        <w:rPr>
          <w:rFonts w:ascii="Arial" w:eastAsia="Arial" w:hAnsi="Arial" w:cs="Arial"/>
          <w:spacing w:val="-1"/>
          <w:sz w:val="24"/>
          <w:szCs w:val="24"/>
        </w:rPr>
        <w:t>у</w:t>
      </w:r>
      <w:r w:rsidRPr="00382B5C">
        <w:rPr>
          <w:rFonts w:ascii="Arial" w:eastAsia="Arial" w:hAnsi="Arial" w:cs="Arial"/>
          <w:sz w:val="24"/>
          <w:szCs w:val="24"/>
        </w:rPr>
        <w:t xml:space="preserve">чног </w:t>
      </w:r>
      <w:r w:rsidRPr="00382B5C">
        <w:rPr>
          <w:rFonts w:ascii="Arial" w:eastAsia="Arial" w:hAnsi="Arial" w:cs="Arial"/>
          <w:spacing w:val="-2"/>
          <w:sz w:val="24"/>
          <w:szCs w:val="24"/>
        </w:rPr>
        <w:t>у</w:t>
      </w:r>
      <w:r w:rsidRPr="00382B5C">
        <w:rPr>
          <w:rFonts w:ascii="Arial" w:eastAsia="Arial" w:hAnsi="Arial" w:cs="Arial"/>
          <w:sz w:val="24"/>
          <w:szCs w:val="24"/>
        </w:rPr>
        <w:t>саврша</w:t>
      </w:r>
      <w:r w:rsidRPr="00382B5C">
        <w:rPr>
          <w:rFonts w:ascii="Arial" w:eastAsia="Arial" w:hAnsi="Arial" w:cs="Arial"/>
          <w:spacing w:val="-2"/>
          <w:sz w:val="24"/>
          <w:szCs w:val="24"/>
        </w:rPr>
        <w:t>в</w:t>
      </w:r>
      <w:r w:rsidRPr="00382B5C">
        <w:rPr>
          <w:rFonts w:ascii="Arial" w:eastAsia="Arial" w:hAnsi="Arial" w:cs="Arial"/>
          <w:sz w:val="24"/>
          <w:szCs w:val="24"/>
        </w:rPr>
        <w:t>ања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384EF2" w:rsidRPr="00382B5C">
        <w:rPr>
          <w:rFonts w:ascii="Arial" w:eastAsia="Arial" w:hAnsi="Arial" w:cs="Arial"/>
          <w:sz w:val="24"/>
          <w:szCs w:val="24"/>
          <w:lang w:val="sr-Cyrl-CS"/>
        </w:rPr>
        <w:t>2</w:t>
      </w:r>
      <w:r w:rsidR="000E3C18">
        <w:rPr>
          <w:rFonts w:ascii="Arial" w:eastAsia="Arial" w:hAnsi="Arial" w:cs="Arial"/>
          <w:sz w:val="24"/>
          <w:szCs w:val="24"/>
          <w:lang w:val="sr-Cyrl-CS"/>
        </w:rPr>
        <w:t>2</w:t>
      </w:r>
      <w:r w:rsidRPr="00382B5C">
        <w:rPr>
          <w:rFonts w:ascii="Arial" w:eastAsia="Arial" w:hAnsi="Arial" w:cs="Arial"/>
          <w:spacing w:val="1"/>
          <w:sz w:val="24"/>
          <w:szCs w:val="24"/>
        </w:rPr>
        <w:t>/</w:t>
      </w:r>
      <w:r w:rsidR="00B76D2D" w:rsidRPr="00382B5C">
        <w:rPr>
          <w:rFonts w:ascii="Arial" w:eastAsia="Arial" w:hAnsi="Arial" w:cs="Arial"/>
          <w:spacing w:val="-3"/>
          <w:sz w:val="24"/>
          <w:szCs w:val="24"/>
          <w:lang w:val="sr-Cyrl-CS"/>
        </w:rPr>
        <w:t>2</w:t>
      </w:r>
      <w:r w:rsidR="000E3C18">
        <w:rPr>
          <w:rFonts w:ascii="Arial" w:eastAsia="Arial" w:hAnsi="Arial" w:cs="Arial"/>
          <w:spacing w:val="-3"/>
          <w:sz w:val="24"/>
          <w:szCs w:val="24"/>
          <w:lang w:val="sr-Cyrl-CS"/>
        </w:rPr>
        <w:t>3.</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w:t>
      </w:r>
    </w:p>
    <w:p w:rsidR="007A1449" w:rsidRPr="0039455E" w:rsidRDefault="007A1449" w:rsidP="0039455E">
      <w:pPr>
        <w:spacing w:line="240" w:lineRule="exact"/>
        <w:ind w:left="16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под т</w:t>
      </w:r>
      <w:r w:rsidRPr="00382B5C">
        <w:rPr>
          <w:rFonts w:ascii="Arial" w:eastAsia="Arial" w:hAnsi="Arial" w:cs="Arial"/>
          <w:spacing w:val="-1"/>
          <w:sz w:val="24"/>
          <w:szCs w:val="24"/>
        </w:rPr>
        <w:t>а</w:t>
      </w:r>
      <w:r w:rsidRPr="00382B5C">
        <w:rPr>
          <w:rFonts w:ascii="Arial" w:eastAsia="Arial" w:hAnsi="Arial" w:cs="Arial"/>
          <w:sz w:val="24"/>
          <w:szCs w:val="24"/>
        </w:rPr>
        <w:t>ч</w:t>
      </w:r>
      <w:r w:rsidRPr="00382B5C">
        <w:rPr>
          <w:rFonts w:ascii="Arial" w:eastAsia="Arial" w:hAnsi="Arial" w:cs="Arial"/>
          <w:spacing w:val="-3"/>
          <w:sz w:val="24"/>
          <w:szCs w:val="24"/>
        </w:rPr>
        <w:t>к</w:t>
      </w:r>
      <w:r w:rsidRPr="00382B5C">
        <w:rPr>
          <w:rFonts w:ascii="Arial" w:eastAsia="Arial" w:hAnsi="Arial" w:cs="Arial"/>
          <w:sz w:val="24"/>
          <w:szCs w:val="24"/>
        </w:rPr>
        <w:t xml:space="preserve">ом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но</w:t>
      </w:r>
      <w:r w:rsidR="0039455E">
        <w:rPr>
          <w:rFonts w:ascii="Arial" w:eastAsia="Arial" w:hAnsi="Arial" w:cs="Arial"/>
          <w:sz w:val="24"/>
          <w:szCs w:val="24"/>
        </w:rPr>
        <w:t>;</w:t>
      </w:r>
    </w:p>
    <w:p w:rsidR="007A1449" w:rsidRPr="00382B5C" w:rsidRDefault="007A1449" w:rsidP="007A1449">
      <w:pPr>
        <w:ind w:left="360" w:right="5374"/>
        <w:jc w:val="center"/>
        <w:rPr>
          <w:rFonts w:ascii="Arial" w:eastAsia="Arial" w:hAnsi="Arial" w:cs="Arial"/>
          <w:sz w:val="24"/>
          <w:szCs w:val="24"/>
        </w:rPr>
      </w:pPr>
      <w:r w:rsidRPr="00382B5C">
        <w:rPr>
          <w:rFonts w:ascii="Arial" w:hAnsi="Arial" w:cs="Arial"/>
          <w:sz w:val="24"/>
          <w:szCs w:val="24"/>
          <w:lang w:val="sr-Cyrl-CS"/>
        </w:rPr>
        <w:lastRenderedPageBreak/>
        <w:tab/>
      </w:r>
      <w:r w:rsidRPr="00382B5C">
        <w:rPr>
          <w:rFonts w:ascii="Arial" w:eastAsia="Arial" w:hAnsi="Arial" w:cs="Arial"/>
          <w:b/>
          <w:sz w:val="24"/>
          <w:szCs w:val="24"/>
        </w:rPr>
        <w:t xml:space="preserve">2. </w:t>
      </w:r>
      <w:r w:rsidRPr="00382B5C">
        <w:rPr>
          <w:rFonts w:ascii="Arial" w:eastAsia="Arial" w:hAnsi="Arial" w:cs="Arial"/>
          <w:b/>
          <w:spacing w:val="1"/>
          <w:sz w:val="24"/>
          <w:szCs w:val="24"/>
        </w:rPr>
        <w:t xml:space="preserve"> </w:t>
      </w:r>
      <w:r w:rsidRPr="00382B5C">
        <w:rPr>
          <w:rFonts w:ascii="Arial" w:eastAsia="Arial" w:hAnsi="Arial" w:cs="Arial"/>
          <w:b/>
          <w:sz w:val="24"/>
          <w:szCs w:val="24"/>
        </w:rPr>
        <w:t>П</w:t>
      </w:r>
      <w:r w:rsidRPr="00382B5C">
        <w:rPr>
          <w:rFonts w:ascii="Arial" w:eastAsia="Arial" w:hAnsi="Arial" w:cs="Arial"/>
          <w:b/>
          <w:spacing w:val="-4"/>
          <w:sz w:val="24"/>
          <w:szCs w:val="24"/>
        </w:rPr>
        <w:t>Р</w:t>
      </w:r>
      <w:r w:rsidRPr="00382B5C">
        <w:rPr>
          <w:rFonts w:ascii="Arial" w:eastAsia="Arial" w:hAnsi="Arial" w:cs="Arial"/>
          <w:b/>
          <w:spacing w:val="1"/>
          <w:sz w:val="24"/>
          <w:szCs w:val="24"/>
        </w:rPr>
        <w:t>О</w:t>
      </w:r>
      <w:r w:rsidRPr="00382B5C">
        <w:rPr>
          <w:rFonts w:ascii="Arial" w:eastAsia="Arial" w:hAnsi="Arial" w:cs="Arial"/>
          <w:b/>
          <w:sz w:val="24"/>
          <w:szCs w:val="24"/>
        </w:rPr>
        <w:t>Г</w:t>
      </w:r>
      <w:r w:rsidRPr="00382B5C">
        <w:rPr>
          <w:rFonts w:ascii="Arial" w:eastAsia="Arial" w:hAnsi="Arial" w:cs="Arial"/>
          <w:b/>
          <w:spacing w:val="1"/>
          <w:sz w:val="24"/>
          <w:szCs w:val="24"/>
        </w:rPr>
        <w:t>Р</w:t>
      </w:r>
      <w:r w:rsidRPr="00382B5C">
        <w:rPr>
          <w:rFonts w:ascii="Arial" w:eastAsia="Arial" w:hAnsi="Arial" w:cs="Arial"/>
          <w:b/>
          <w:spacing w:val="-8"/>
          <w:sz w:val="24"/>
          <w:szCs w:val="24"/>
        </w:rPr>
        <w:t>А</w:t>
      </w:r>
      <w:r w:rsidRPr="00382B5C">
        <w:rPr>
          <w:rFonts w:ascii="Arial" w:eastAsia="Arial" w:hAnsi="Arial" w:cs="Arial"/>
          <w:b/>
          <w:sz w:val="24"/>
          <w:szCs w:val="24"/>
        </w:rPr>
        <w:t>М</w:t>
      </w:r>
      <w:r w:rsidRPr="00382B5C">
        <w:rPr>
          <w:rFonts w:ascii="Arial" w:eastAsia="Arial" w:hAnsi="Arial" w:cs="Arial"/>
          <w:b/>
          <w:spacing w:val="2"/>
          <w:sz w:val="24"/>
          <w:szCs w:val="24"/>
        </w:rPr>
        <w:t xml:space="preserve"> </w:t>
      </w:r>
      <w:r w:rsidRPr="00382B5C">
        <w:rPr>
          <w:rFonts w:ascii="Arial" w:eastAsia="Arial" w:hAnsi="Arial" w:cs="Arial"/>
          <w:b/>
          <w:spacing w:val="4"/>
          <w:sz w:val="24"/>
          <w:szCs w:val="24"/>
        </w:rPr>
        <w:t>Р</w:t>
      </w:r>
      <w:r w:rsidRPr="00382B5C">
        <w:rPr>
          <w:rFonts w:ascii="Arial" w:eastAsia="Arial" w:hAnsi="Arial" w:cs="Arial"/>
          <w:b/>
          <w:spacing w:val="-8"/>
          <w:sz w:val="24"/>
          <w:szCs w:val="24"/>
        </w:rPr>
        <w:t>А</w:t>
      </w:r>
      <w:r w:rsidRPr="00382B5C">
        <w:rPr>
          <w:rFonts w:ascii="Arial" w:eastAsia="Arial" w:hAnsi="Arial" w:cs="Arial"/>
          <w:b/>
          <w:spacing w:val="6"/>
          <w:sz w:val="24"/>
          <w:szCs w:val="24"/>
        </w:rPr>
        <w:t>Д</w:t>
      </w:r>
      <w:r w:rsidRPr="00382B5C">
        <w:rPr>
          <w:rFonts w:ascii="Arial" w:eastAsia="Arial" w:hAnsi="Arial" w:cs="Arial"/>
          <w:b/>
          <w:sz w:val="24"/>
          <w:szCs w:val="24"/>
        </w:rPr>
        <w:t>А</w:t>
      </w:r>
      <w:r w:rsidRPr="00382B5C">
        <w:rPr>
          <w:rFonts w:ascii="Arial" w:eastAsia="Arial" w:hAnsi="Arial" w:cs="Arial"/>
          <w:b/>
          <w:spacing w:val="-2"/>
          <w:sz w:val="24"/>
          <w:szCs w:val="24"/>
        </w:rPr>
        <w:t xml:space="preserve"> </w:t>
      </w:r>
      <w:r w:rsidRPr="00382B5C">
        <w:rPr>
          <w:rFonts w:ascii="Arial" w:eastAsia="Arial" w:hAnsi="Arial" w:cs="Arial"/>
          <w:b/>
          <w:spacing w:val="1"/>
          <w:sz w:val="24"/>
          <w:szCs w:val="24"/>
        </w:rPr>
        <w:t>ОД</w:t>
      </w:r>
      <w:r w:rsidRPr="00382B5C">
        <w:rPr>
          <w:rFonts w:ascii="Arial" w:eastAsia="Arial" w:hAnsi="Arial" w:cs="Arial"/>
          <w:b/>
          <w:spacing w:val="-3"/>
          <w:sz w:val="24"/>
          <w:szCs w:val="24"/>
        </w:rPr>
        <w:t>Е</w:t>
      </w:r>
      <w:r w:rsidRPr="00382B5C">
        <w:rPr>
          <w:rFonts w:ascii="Arial" w:eastAsia="Arial" w:hAnsi="Arial" w:cs="Arial"/>
          <w:b/>
          <w:spacing w:val="1"/>
          <w:sz w:val="24"/>
          <w:szCs w:val="24"/>
        </w:rPr>
        <w:t>Љ</w:t>
      </w:r>
      <w:r w:rsidRPr="00382B5C">
        <w:rPr>
          <w:rFonts w:ascii="Arial" w:eastAsia="Arial" w:hAnsi="Arial" w:cs="Arial"/>
          <w:b/>
          <w:spacing w:val="-1"/>
          <w:sz w:val="24"/>
          <w:szCs w:val="24"/>
        </w:rPr>
        <w:t>ЕНС</w:t>
      </w:r>
      <w:r w:rsidRPr="00382B5C">
        <w:rPr>
          <w:rFonts w:ascii="Arial" w:eastAsia="Arial" w:hAnsi="Arial" w:cs="Arial"/>
          <w:b/>
          <w:sz w:val="24"/>
          <w:szCs w:val="24"/>
        </w:rPr>
        <w:t xml:space="preserve">КИХ </w:t>
      </w:r>
      <w:r w:rsidRPr="00382B5C">
        <w:rPr>
          <w:rFonts w:ascii="Arial" w:eastAsia="Arial" w:hAnsi="Arial" w:cs="Arial"/>
          <w:b/>
          <w:spacing w:val="1"/>
          <w:sz w:val="24"/>
          <w:szCs w:val="24"/>
        </w:rPr>
        <w:t xml:space="preserve"> </w:t>
      </w:r>
      <w:r w:rsidRPr="00382B5C">
        <w:rPr>
          <w:rFonts w:ascii="Arial" w:eastAsia="Arial" w:hAnsi="Arial" w:cs="Arial"/>
          <w:b/>
          <w:spacing w:val="-1"/>
          <w:sz w:val="24"/>
          <w:szCs w:val="24"/>
        </w:rPr>
        <w:t>В</w:t>
      </w:r>
      <w:r w:rsidRPr="00382B5C">
        <w:rPr>
          <w:rFonts w:ascii="Arial" w:eastAsia="Arial" w:hAnsi="Arial" w:cs="Arial"/>
          <w:b/>
          <w:spacing w:val="-3"/>
          <w:sz w:val="24"/>
          <w:szCs w:val="24"/>
        </w:rPr>
        <w:t>Е</w:t>
      </w:r>
      <w:r w:rsidRPr="00382B5C">
        <w:rPr>
          <w:rFonts w:ascii="Arial" w:eastAsia="Arial" w:hAnsi="Arial" w:cs="Arial"/>
          <w:b/>
          <w:spacing w:val="3"/>
          <w:sz w:val="24"/>
          <w:szCs w:val="24"/>
        </w:rPr>
        <w:t>Ћ</w:t>
      </w:r>
      <w:r w:rsidRPr="00382B5C">
        <w:rPr>
          <w:rFonts w:ascii="Arial" w:eastAsia="Arial" w:hAnsi="Arial" w:cs="Arial"/>
          <w:b/>
          <w:sz w:val="24"/>
          <w:szCs w:val="24"/>
        </w:rPr>
        <w:t>А</w:t>
      </w:r>
    </w:p>
    <w:p w:rsidR="007A1449" w:rsidRPr="00382B5C" w:rsidRDefault="007A1449" w:rsidP="007A1449">
      <w:pPr>
        <w:spacing w:before="1" w:line="260" w:lineRule="exact"/>
        <w:rPr>
          <w:rFonts w:ascii="Arial" w:hAnsi="Arial" w:cs="Arial"/>
          <w:sz w:val="24"/>
          <w:szCs w:val="24"/>
        </w:rPr>
      </w:pPr>
    </w:p>
    <w:p w:rsidR="007A1449" w:rsidRPr="00382B5C" w:rsidRDefault="007A1449" w:rsidP="007A1449">
      <w:pPr>
        <w:spacing w:line="240" w:lineRule="exact"/>
        <w:ind w:left="212" w:right="355" w:firstLine="1440"/>
        <w:rPr>
          <w:rFonts w:ascii="Arial" w:eastAsia="Arial" w:hAnsi="Arial" w:cs="Arial"/>
          <w:sz w:val="24"/>
          <w:szCs w:val="24"/>
        </w:rPr>
      </w:pPr>
      <w:r w:rsidRPr="00382B5C">
        <w:rPr>
          <w:rFonts w:ascii="Arial" w:eastAsia="Arial" w:hAnsi="Arial" w:cs="Arial"/>
          <w:spacing w:val="1"/>
          <w:sz w:val="24"/>
          <w:szCs w:val="24"/>
        </w:rPr>
        <w:t>Од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pacing w:val="-3"/>
          <w:sz w:val="24"/>
          <w:szCs w:val="24"/>
        </w:rPr>
        <w:t>е</w:t>
      </w:r>
      <w:r w:rsidRPr="00382B5C">
        <w:rPr>
          <w:rFonts w:ascii="Arial" w:eastAsia="Arial" w:hAnsi="Arial" w:cs="Arial"/>
          <w:sz w:val="24"/>
          <w:szCs w:val="24"/>
        </w:rPr>
        <w:t xml:space="preserve">нско </w:t>
      </w:r>
      <w:r w:rsidRPr="00382B5C">
        <w:rPr>
          <w:rFonts w:ascii="Arial" w:eastAsia="Arial" w:hAnsi="Arial" w:cs="Arial"/>
          <w:spacing w:val="1"/>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ви</w:t>
      </w:r>
      <w:r w:rsidRPr="00382B5C">
        <w:rPr>
          <w:rFonts w:ascii="Arial" w:eastAsia="Arial" w:hAnsi="Arial" w:cs="Arial"/>
          <w:spacing w:val="1"/>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 xml:space="preserve">ници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2"/>
          <w:sz w:val="24"/>
          <w:szCs w:val="24"/>
        </w:rPr>
        <w:t>в</w:t>
      </w:r>
      <w:r w:rsidRPr="00382B5C">
        <w:rPr>
          <w:rFonts w:ascii="Arial" w:eastAsia="Arial" w:hAnsi="Arial" w:cs="Arial"/>
          <w:sz w:val="24"/>
          <w:szCs w:val="24"/>
        </w:rPr>
        <w:t>оде</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оде</w:t>
      </w:r>
      <w:r w:rsidRPr="00382B5C">
        <w:rPr>
          <w:rFonts w:ascii="Arial" w:eastAsia="Arial" w:hAnsi="Arial" w:cs="Arial"/>
          <w:spacing w:val="-1"/>
          <w:sz w:val="24"/>
          <w:szCs w:val="24"/>
        </w:rPr>
        <w:t>љ</w:t>
      </w:r>
      <w:r w:rsidRPr="00382B5C">
        <w:rPr>
          <w:rFonts w:ascii="Arial" w:eastAsia="Arial" w:hAnsi="Arial" w:cs="Arial"/>
          <w:sz w:val="24"/>
          <w:szCs w:val="24"/>
        </w:rPr>
        <w:t>ењу</w:t>
      </w:r>
      <w:r w:rsidRPr="00382B5C">
        <w:rPr>
          <w:rFonts w:ascii="Arial" w:eastAsia="Arial" w:hAnsi="Arial" w:cs="Arial"/>
          <w:spacing w:val="3"/>
          <w:sz w:val="24"/>
          <w:szCs w:val="24"/>
        </w:rPr>
        <w:t xml:space="preserve"> </w:t>
      </w:r>
      <w:r w:rsidRPr="00382B5C">
        <w:rPr>
          <w:rFonts w:ascii="Arial" w:eastAsia="Arial" w:hAnsi="Arial" w:cs="Arial"/>
          <w:sz w:val="24"/>
          <w:szCs w:val="24"/>
        </w:rPr>
        <w:t>и 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чни са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z w:val="24"/>
          <w:szCs w:val="24"/>
        </w:rPr>
        <w:t xml:space="preserve">. </w:t>
      </w:r>
      <w:r w:rsidRPr="00382B5C">
        <w:rPr>
          <w:rFonts w:ascii="Arial" w:eastAsia="Arial" w:hAnsi="Arial" w:cs="Arial"/>
          <w:spacing w:val="1"/>
          <w:sz w:val="24"/>
          <w:szCs w:val="24"/>
        </w:rPr>
        <w:t>Од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pacing w:val="-3"/>
          <w:sz w:val="24"/>
          <w:szCs w:val="24"/>
        </w:rPr>
        <w:t>е</w:t>
      </w:r>
      <w:r w:rsidRPr="00382B5C">
        <w:rPr>
          <w:rFonts w:ascii="Arial" w:eastAsia="Arial" w:hAnsi="Arial" w:cs="Arial"/>
          <w:sz w:val="24"/>
          <w:szCs w:val="24"/>
        </w:rPr>
        <w:t>нска</w:t>
      </w:r>
      <w:r w:rsidRPr="00382B5C">
        <w:rPr>
          <w:rFonts w:ascii="Arial" w:eastAsia="Arial" w:hAnsi="Arial" w:cs="Arial"/>
          <w:spacing w:val="-2"/>
          <w:sz w:val="24"/>
          <w:szCs w:val="24"/>
        </w:rPr>
        <w:t xml:space="preserve"> </w:t>
      </w:r>
      <w:r w:rsidRPr="00382B5C">
        <w:rPr>
          <w:rFonts w:ascii="Arial" w:eastAsia="Arial" w:hAnsi="Arial" w:cs="Arial"/>
          <w:sz w:val="24"/>
          <w:szCs w:val="24"/>
        </w:rPr>
        <w:t>већа</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зи</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њи</w:t>
      </w:r>
      <w:r w:rsidRPr="00382B5C">
        <w:rPr>
          <w:rFonts w:ascii="Arial" w:eastAsia="Arial" w:hAnsi="Arial" w:cs="Arial"/>
          <w:spacing w:val="-1"/>
          <w:sz w:val="24"/>
          <w:szCs w:val="24"/>
        </w:rPr>
        <w:t>м</w:t>
      </w:r>
      <w:r w:rsidRPr="00382B5C">
        <w:rPr>
          <w:rFonts w:ascii="Arial" w:eastAsia="Arial" w:hAnsi="Arial" w:cs="Arial"/>
          <w:sz w:val="24"/>
          <w:szCs w:val="24"/>
        </w:rPr>
        <w:t>е р</w:t>
      </w:r>
      <w:r w:rsidRPr="00382B5C">
        <w:rPr>
          <w:rFonts w:ascii="Arial" w:eastAsia="Arial" w:hAnsi="Arial" w:cs="Arial"/>
          <w:spacing w:val="-4"/>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 xml:space="preserve">оводи </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енски ст</w:t>
      </w:r>
      <w:r w:rsidRPr="00382B5C">
        <w:rPr>
          <w:rFonts w:ascii="Arial" w:eastAsia="Arial" w:hAnsi="Arial" w:cs="Arial"/>
          <w:spacing w:val="-1"/>
          <w:sz w:val="24"/>
          <w:szCs w:val="24"/>
        </w:rPr>
        <w:t>а</w:t>
      </w:r>
      <w:r w:rsidRPr="00382B5C">
        <w:rPr>
          <w:rFonts w:ascii="Arial" w:eastAsia="Arial" w:hAnsi="Arial" w:cs="Arial"/>
          <w:spacing w:val="-3"/>
          <w:sz w:val="24"/>
          <w:szCs w:val="24"/>
        </w:rPr>
        <w:t>р</w:t>
      </w:r>
      <w:r w:rsidRPr="00382B5C">
        <w:rPr>
          <w:rFonts w:ascii="Arial" w:eastAsia="Arial" w:hAnsi="Arial" w:cs="Arial"/>
          <w:sz w:val="24"/>
          <w:szCs w:val="24"/>
        </w:rPr>
        <w:t>еш</w:t>
      </w:r>
      <w:r w:rsidRPr="00382B5C">
        <w:rPr>
          <w:rFonts w:ascii="Arial" w:eastAsia="Arial" w:hAnsi="Arial" w:cs="Arial"/>
          <w:spacing w:val="-1"/>
          <w:sz w:val="24"/>
          <w:szCs w:val="24"/>
        </w:rPr>
        <w:t>и</w:t>
      </w:r>
      <w:r w:rsidRPr="00382B5C">
        <w:rPr>
          <w:rFonts w:ascii="Arial" w:eastAsia="Arial" w:hAnsi="Arial" w:cs="Arial"/>
          <w:sz w:val="24"/>
          <w:szCs w:val="24"/>
        </w:rPr>
        <w:t>на. П</w:t>
      </w:r>
      <w:r w:rsidRPr="00382B5C">
        <w:rPr>
          <w:rFonts w:ascii="Arial" w:eastAsia="Arial" w:hAnsi="Arial" w:cs="Arial"/>
          <w:spacing w:val="-1"/>
          <w:sz w:val="24"/>
          <w:szCs w:val="24"/>
        </w:rPr>
        <w:t>о</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ови оде</w:t>
      </w:r>
      <w:r w:rsidRPr="00382B5C">
        <w:rPr>
          <w:rFonts w:ascii="Arial" w:eastAsia="Arial" w:hAnsi="Arial" w:cs="Arial"/>
          <w:spacing w:val="-1"/>
          <w:sz w:val="24"/>
          <w:szCs w:val="24"/>
        </w:rPr>
        <w:t>љ</w:t>
      </w:r>
      <w:r w:rsidRPr="00382B5C">
        <w:rPr>
          <w:rFonts w:ascii="Arial" w:eastAsia="Arial" w:hAnsi="Arial" w:cs="Arial"/>
          <w:sz w:val="24"/>
          <w:szCs w:val="24"/>
        </w:rPr>
        <w:t>ењск</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већа</w:t>
      </w:r>
      <w:r w:rsidRPr="00382B5C">
        <w:rPr>
          <w:rFonts w:ascii="Arial" w:eastAsia="Arial" w:hAnsi="Arial" w:cs="Arial"/>
          <w:spacing w:val="-2"/>
          <w:sz w:val="24"/>
          <w:szCs w:val="24"/>
        </w:rPr>
        <w:t xml:space="preserve"> </w:t>
      </w:r>
      <w:r w:rsidRPr="00382B5C">
        <w:rPr>
          <w:rFonts w:ascii="Arial" w:eastAsia="Arial" w:hAnsi="Arial" w:cs="Arial"/>
          <w:sz w:val="24"/>
          <w:szCs w:val="24"/>
        </w:rPr>
        <w:t>су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сл</w:t>
      </w:r>
      <w:r w:rsidRPr="00382B5C">
        <w:rPr>
          <w:rFonts w:ascii="Arial" w:eastAsia="Arial" w:hAnsi="Arial" w:cs="Arial"/>
          <w:sz w:val="24"/>
          <w:szCs w:val="24"/>
        </w:rPr>
        <w:t>едећи :</w:t>
      </w:r>
    </w:p>
    <w:p w:rsidR="007A1449" w:rsidRPr="00382B5C" w:rsidRDefault="007A1449" w:rsidP="007A1449">
      <w:pPr>
        <w:spacing w:line="240" w:lineRule="exact"/>
        <w:ind w:left="1607"/>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позн</w:t>
      </w:r>
      <w:r w:rsidRPr="00382B5C">
        <w:rPr>
          <w:rFonts w:ascii="Arial" w:eastAsia="Arial" w:hAnsi="Arial" w:cs="Arial"/>
          <w:spacing w:val="-3"/>
          <w:sz w:val="24"/>
          <w:szCs w:val="24"/>
        </w:rPr>
        <w:t>а</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о</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ни</w:t>
      </w:r>
      <w:r w:rsidRPr="00382B5C">
        <w:rPr>
          <w:rFonts w:ascii="Arial" w:eastAsia="Arial" w:hAnsi="Arial" w:cs="Arial"/>
          <w:spacing w:val="-3"/>
          <w:sz w:val="24"/>
          <w:szCs w:val="24"/>
        </w:rPr>
        <w:t>х</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пор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них</w:t>
      </w:r>
      <w:r w:rsidRPr="00382B5C">
        <w:rPr>
          <w:rFonts w:ascii="Arial" w:eastAsia="Arial" w:hAnsi="Arial" w:cs="Arial"/>
          <w:spacing w:val="-2"/>
          <w:sz w:val="24"/>
          <w:szCs w:val="24"/>
        </w:rPr>
        <w:t xml:space="preserve"> у</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 xml:space="preserve">ова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pacing w:val="4"/>
          <w:sz w:val="24"/>
          <w:szCs w:val="24"/>
        </w:rPr>
        <w:t>а</w:t>
      </w:r>
      <w:r w:rsidRPr="00382B5C">
        <w:rPr>
          <w:rFonts w:ascii="Arial" w:eastAsia="Arial" w:hAnsi="Arial" w:cs="Arial"/>
          <w:sz w:val="24"/>
          <w:szCs w:val="24"/>
        </w:rPr>
        <w:t>,</w:t>
      </w:r>
    </w:p>
    <w:p w:rsidR="007A1449" w:rsidRPr="00382B5C" w:rsidRDefault="007A1449" w:rsidP="007A1449">
      <w:pPr>
        <w:spacing w:before="2" w:line="240" w:lineRule="exact"/>
        <w:ind w:left="1988" w:right="1412" w:hanging="336"/>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ћ</w:t>
      </w:r>
      <w:r w:rsidRPr="00382B5C">
        <w:rPr>
          <w:rFonts w:ascii="Arial" w:eastAsia="Arial" w:hAnsi="Arial" w:cs="Arial"/>
          <w:spacing w:val="-3"/>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напр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ова</w:t>
      </w:r>
      <w:r w:rsidRPr="00382B5C">
        <w:rPr>
          <w:rFonts w:ascii="Arial" w:eastAsia="Arial" w:hAnsi="Arial" w:cs="Arial"/>
          <w:spacing w:val="-2"/>
          <w:sz w:val="24"/>
          <w:szCs w:val="24"/>
        </w:rPr>
        <w:t>њ</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спех</w:t>
      </w:r>
      <w:r w:rsidRPr="00382B5C">
        <w:rPr>
          <w:rFonts w:ascii="Arial" w:eastAsia="Arial" w:hAnsi="Arial" w:cs="Arial"/>
          <w:spacing w:val="-1"/>
          <w:sz w:val="24"/>
          <w:szCs w:val="24"/>
        </w:rPr>
        <w:t xml:space="preserve"> </w:t>
      </w:r>
      <w:r w:rsidRPr="00382B5C">
        <w:rPr>
          <w:rFonts w:ascii="Arial" w:eastAsia="Arial" w:hAnsi="Arial" w:cs="Arial"/>
          <w:sz w:val="24"/>
          <w:szCs w:val="24"/>
        </w:rPr>
        <w:t>, в</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ање, о</w:t>
      </w:r>
      <w:r w:rsidRPr="00382B5C">
        <w:rPr>
          <w:rFonts w:ascii="Arial" w:eastAsia="Arial" w:hAnsi="Arial" w:cs="Arial"/>
          <w:spacing w:val="-2"/>
          <w:sz w:val="24"/>
          <w:szCs w:val="24"/>
        </w:rPr>
        <w:t>д</w:t>
      </w:r>
      <w:r w:rsidRPr="00382B5C">
        <w:rPr>
          <w:rFonts w:ascii="Arial" w:eastAsia="Arial" w:hAnsi="Arial" w:cs="Arial"/>
          <w:sz w:val="24"/>
          <w:szCs w:val="24"/>
        </w:rPr>
        <w:t>нос</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 з</w:t>
      </w:r>
      <w:r w:rsidRPr="00382B5C">
        <w:rPr>
          <w:rFonts w:ascii="Arial" w:eastAsia="Arial" w:hAnsi="Arial" w:cs="Arial"/>
          <w:spacing w:val="-1"/>
          <w:sz w:val="24"/>
          <w:szCs w:val="24"/>
        </w:rPr>
        <w:t>а</w:t>
      </w:r>
      <w:r w:rsidRPr="00382B5C">
        <w:rPr>
          <w:rFonts w:ascii="Arial" w:eastAsia="Arial" w:hAnsi="Arial" w:cs="Arial"/>
          <w:spacing w:val="-3"/>
          <w:sz w:val="24"/>
          <w:szCs w:val="24"/>
        </w:rPr>
        <w:t>о</w:t>
      </w:r>
      <w:r w:rsidRPr="00382B5C">
        <w:rPr>
          <w:rFonts w:ascii="Arial" w:eastAsia="Arial" w:hAnsi="Arial" w:cs="Arial"/>
          <w:sz w:val="24"/>
          <w:szCs w:val="24"/>
        </w:rPr>
        <w:t>ст</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w:t>
      </w:r>
    </w:p>
    <w:p w:rsidR="007A1449" w:rsidRPr="00382B5C" w:rsidRDefault="007A1449" w:rsidP="007A1449">
      <w:pPr>
        <w:spacing w:line="240" w:lineRule="exact"/>
        <w:ind w:left="16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ент</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p>
    <w:p w:rsidR="007A1449" w:rsidRPr="00382B5C" w:rsidRDefault="007A1449" w:rsidP="007A1449">
      <w:pPr>
        <w:spacing w:before="2" w:line="240" w:lineRule="exact"/>
        <w:ind w:left="1988" w:right="1181" w:hanging="336"/>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ент</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са</w:t>
      </w:r>
      <w:r w:rsidRPr="00382B5C">
        <w:rPr>
          <w:rFonts w:ascii="Arial" w:eastAsia="Arial" w:hAnsi="Arial" w:cs="Arial"/>
          <w:spacing w:val="2"/>
          <w:sz w:val="24"/>
          <w:szCs w:val="24"/>
        </w:rPr>
        <w:t xml:space="preserve"> </w:t>
      </w:r>
      <w:r w:rsidRPr="00382B5C">
        <w:rPr>
          <w:rFonts w:ascii="Arial" w:eastAsia="Arial" w:hAnsi="Arial" w:cs="Arial"/>
          <w:sz w:val="24"/>
          <w:szCs w:val="24"/>
        </w:rPr>
        <w:t>пс</w:t>
      </w:r>
      <w:r w:rsidRPr="00382B5C">
        <w:rPr>
          <w:rFonts w:ascii="Arial" w:eastAsia="Arial" w:hAnsi="Arial" w:cs="Arial"/>
          <w:spacing w:val="-1"/>
          <w:sz w:val="24"/>
          <w:szCs w:val="24"/>
        </w:rPr>
        <w:t>и</w:t>
      </w:r>
      <w:r w:rsidRPr="00382B5C">
        <w:rPr>
          <w:rFonts w:ascii="Arial" w:eastAsia="Arial" w:hAnsi="Arial" w:cs="Arial"/>
          <w:spacing w:val="-2"/>
          <w:sz w:val="24"/>
          <w:szCs w:val="24"/>
        </w:rPr>
        <w:t>х</w:t>
      </w:r>
      <w:r w:rsidRPr="00382B5C">
        <w:rPr>
          <w:rFonts w:ascii="Arial" w:eastAsia="Arial" w:hAnsi="Arial" w:cs="Arial"/>
          <w:sz w:val="24"/>
          <w:szCs w:val="24"/>
        </w:rPr>
        <w:t>оф</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2"/>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њама и</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 xml:space="preserve">ање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pacing w:val="-3"/>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ог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д</w:t>
      </w:r>
      <w:r w:rsidRPr="00382B5C">
        <w:rPr>
          <w:rFonts w:ascii="Arial" w:eastAsia="Arial" w:hAnsi="Arial" w:cs="Arial"/>
          <w:sz w:val="24"/>
          <w:szCs w:val="24"/>
        </w:rPr>
        <w:t>оп</w:t>
      </w:r>
      <w:r w:rsidRPr="00382B5C">
        <w:rPr>
          <w:rFonts w:ascii="Arial" w:eastAsia="Arial" w:hAnsi="Arial" w:cs="Arial"/>
          <w:spacing w:val="-2"/>
          <w:sz w:val="24"/>
          <w:szCs w:val="24"/>
        </w:rPr>
        <w:t>у</w:t>
      </w:r>
      <w:r w:rsidRPr="00382B5C">
        <w:rPr>
          <w:rFonts w:ascii="Arial" w:eastAsia="Arial" w:hAnsi="Arial" w:cs="Arial"/>
          <w:sz w:val="24"/>
          <w:szCs w:val="24"/>
        </w:rPr>
        <w:t>нске</w:t>
      </w:r>
      <w:r w:rsidRPr="00382B5C">
        <w:rPr>
          <w:rFonts w:ascii="Arial" w:eastAsia="Arial" w:hAnsi="Arial" w:cs="Arial"/>
          <w:spacing w:val="-2"/>
          <w:sz w:val="24"/>
          <w:szCs w:val="24"/>
        </w:rPr>
        <w:t xml:space="preserve"> </w:t>
      </w:r>
      <w:r w:rsidRPr="00382B5C">
        <w:rPr>
          <w:rFonts w:ascii="Arial" w:eastAsia="Arial" w:hAnsi="Arial" w:cs="Arial"/>
          <w:sz w:val="24"/>
          <w:szCs w:val="24"/>
        </w:rPr>
        <w:t>наставе;</w:t>
      </w:r>
    </w:p>
    <w:p w:rsidR="007A1449" w:rsidRPr="00382B5C" w:rsidRDefault="007A1449" w:rsidP="007A1449">
      <w:pPr>
        <w:spacing w:line="240" w:lineRule="exact"/>
        <w:ind w:left="16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тн</w:t>
      </w:r>
      <w:r w:rsidRPr="00382B5C">
        <w:rPr>
          <w:rFonts w:ascii="Arial" w:eastAsia="Arial" w:hAnsi="Arial" w:cs="Arial"/>
          <w:spacing w:val="-2"/>
          <w:sz w:val="24"/>
          <w:szCs w:val="24"/>
        </w:rPr>
        <w:t>о</w:t>
      </w:r>
      <w:r w:rsidRPr="00382B5C">
        <w:rPr>
          <w:rFonts w:ascii="Arial" w:eastAsia="Arial" w:hAnsi="Arial" w:cs="Arial"/>
          <w:spacing w:val="1"/>
          <w:sz w:val="24"/>
          <w:szCs w:val="24"/>
        </w:rPr>
        <w:t>-</w:t>
      </w:r>
      <w:r w:rsidRPr="00382B5C">
        <w:rPr>
          <w:rFonts w:ascii="Arial" w:eastAsia="Arial" w:hAnsi="Arial" w:cs="Arial"/>
          <w:spacing w:val="-2"/>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сц</w:t>
      </w:r>
      <w:r w:rsidRPr="00382B5C">
        <w:rPr>
          <w:rFonts w:ascii="Arial" w:eastAsia="Arial" w:hAnsi="Arial" w:cs="Arial"/>
          <w:spacing w:val="-1"/>
          <w:sz w:val="24"/>
          <w:szCs w:val="24"/>
        </w:rPr>
        <w:t>и</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нс</w:t>
      </w:r>
      <w:r w:rsidRPr="00382B5C">
        <w:rPr>
          <w:rFonts w:ascii="Arial" w:eastAsia="Arial" w:hAnsi="Arial" w:cs="Arial"/>
          <w:spacing w:val="1"/>
          <w:sz w:val="24"/>
          <w:szCs w:val="24"/>
        </w:rPr>
        <w:t>к</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 и</w:t>
      </w:r>
      <w:r w:rsidRPr="00382B5C">
        <w:rPr>
          <w:rFonts w:ascii="Arial" w:eastAsia="Arial" w:hAnsi="Arial" w:cs="Arial"/>
          <w:spacing w:val="-2"/>
          <w:sz w:val="24"/>
          <w:szCs w:val="24"/>
        </w:rPr>
        <w:t xml:space="preserve"> п</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цена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е</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асности</w:t>
      </w:r>
      <w:r w:rsidRPr="00382B5C">
        <w:rPr>
          <w:rFonts w:ascii="Arial" w:eastAsia="Arial" w:hAnsi="Arial" w:cs="Arial"/>
          <w:spacing w:val="-3"/>
          <w:sz w:val="24"/>
          <w:szCs w:val="24"/>
        </w:rPr>
        <w:t xml:space="preserve"> </w:t>
      </w:r>
      <w:r w:rsidRPr="00382B5C">
        <w:rPr>
          <w:rFonts w:ascii="Arial" w:eastAsia="Arial" w:hAnsi="Arial" w:cs="Arial"/>
          <w:sz w:val="24"/>
          <w:szCs w:val="24"/>
        </w:rPr>
        <w:t>и</w:t>
      </w:r>
    </w:p>
    <w:p w:rsidR="007A1449" w:rsidRPr="00382B5C" w:rsidRDefault="007A1449" w:rsidP="007A1449">
      <w:pPr>
        <w:spacing w:before="1"/>
        <w:ind w:left="1801" w:right="4759"/>
        <w:jc w:val="center"/>
        <w:rPr>
          <w:rFonts w:ascii="Arial" w:eastAsia="Arial" w:hAnsi="Arial" w:cs="Arial"/>
          <w:sz w:val="24"/>
          <w:szCs w:val="24"/>
        </w:rPr>
      </w:pPr>
      <w:r w:rsidRPr="00382B5C">
        <w:rPr>
          <w:rFonts w:ascii="Arial" w:eastAsia="Arial" w:hAnsi="Arial" w:cs="Arial"/>
          <w:spacing w:val="-2"/>
          <w:sz w:val="24"/>
          <w:szCs w:val="24"/>
        </w:rPr>
        <w:t>у</w:t>
      </w:r>
      <w:r w:rsidRPr="00382B5C">
        <w:rPr>
          <w:rFonts w:ascii="Arial" w:eastAsia="Arial" w:hAnsi="Arial" w:cs="Arial"/>
          <w:sz w:val="24"/>
          <w:szCs w:val="24"/>
        </w:rPr>
        <w:t>спеш</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им</w:t>
      </w:r>
      <w:r w:rsidRPr="00382B5C">
        <w:rPr>
          <w:rFonts w:ascii="Arial" w:eastAsia="Arial" w:hAnsi="Arial" w:cs="Arial"/>
          <w:sz w:val="24"/>
          <w:szCs w:val="24"/>
        </w:rPr>
        <w:t>ењ</w:t>
      </w:r>
      <w:r w:rsidRPr="00382B5C">
        <w:rPr>
          <w:rFonts w:ascii="Arial" w:eastAsia="Arial" w:hAnsi="Arial" w:cs="Arial"/>
          <w:spacing w:val="-3"/>
          <w:sz w:val="24"/>
          <w:szCs w:val="24"/>
        </w:rPr>
        <w:t>е</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пост</w:t>
      </w:r>
      <w:r w:rsidRPr="00382B5C">
        <w:rPr>
          <w:rFonts w:ascii="Arial" w:eastAsia="Arial" w:hAnsi="Arial" w:cs="Arial"/>
          <w:spacing w:val="-3"/>
          <w:sz w:val="24"/>
          <w:szCs w:val="24"/>
        </w:rPr>
        <w:t>у</w:t>
      </w:r>
      <w:r w:rsidRPr="00382B5C">
        <w:rPr>
          <w:rFonts w:ascii="Arial" w:eastAsia="Arial" w:hAnsi="Arial" w:cs="Arial"/>
          <w:sz w:val="24"/>
          <w:szCs w:val="24"/>
        </w:rPr>
        <w:t>па</w:t>
      </w:r>
      <w:r w:rsidRPr="00382B5C">
        <w:rPr>
          <w:rFonts w:ascii="Arial" w:eastAsia="Arial" w:hAnsi="Arial" w:cs="Arial"/>
          <w:spacing w:val="-1"/>
          <w:sz w:val="24"/>
          <w:szCs w:val="24"/>
        </w:rPr>
        <w:t>к</w:t>
      </w:r>
      <w:r w:rsidRPr="00382B5C">
        <w:rPr>
          <w:rFonts w:ascii="Arial" w:eastAsia="Arial" w:hAnsi="Arial" w:cs="Arial"/>
          <w:sz w:val="24"/>
          <w:szCs w:val="24"/>
        </w:rPr>
        <w:t>а;</w:t>
      </w:r>
    </w:p>
    <w:p w:rsidR="007A1449" w:rsidRPr="00382B5C" w:rsidRDefault="007A1449" w:rsidP="007A1449">
      <w:pPr>
        <w:spacing w:line="240" w:lineRule="exact"/>
        <w:ind w:left="16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а и</w:t>
      </w:r>
      <w:r w:rsidRPr="00382B5C">
        <w:rPr>
          <w:rFonts w:ascii="Arial" w:eastAsia="Arial" w:hAnsi="Arial" w:cs="Arial"/>
          <w:spacing w:val="-4"/>
          <w:sz w:val="24"/>
          <w:szCs w:val="24"/>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 xml:space="preserve">и и </w:t>
      </w:r>
      <w:r w:rsidRPr="00382B5C">
        <w:rPr>
          <w:rFonts w:ascii="Arial" w:eastAsia="Arial" w:hAnsi="Arial" w:cs="Arial"/>
          <w:spacing w:val="-1"/>
          <w:sz w:val="24"/>
          <w:szCs w:val="24"/>
        </w:rPr>
        <w:t>и</w:t>
      </w:r>
      <w:r w:rsidRPr="00382B5C">
        <w:rPr>
          <w:rFonts w:ascii="Arial" w:eastAsia="Arial" w:hAnsi="Arial" w:cs="Arial"/>
          <w:spacing w:val="-3"/>
          <w:sz w:val="24"/>
          <w:szCs w:val="24"/>
        </w:rPr>
        <w:t>з</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z w:val="24"/>
          <w:szCs w:val="24"/>
        </w:rPr>
        <w:t>штај о</w:t>
      </w:r>
      <w:r w:rsidRPr="00382B5C">
        <w:rPr>
          <w:rFonts w:ascii="Arial" w:eastAsia="Arial" w:hAnsi="Arial" w:cs="Arial"/>
          <w:spacing w:val="-1"/>
          <w:sz w:val="24"/>
          <w:szCs w:val="24"/>
        </w:rPr>
        <w:t xml:space="preserve"> </w:t>
      </w:r>
      <w:r w:rsidRPr="00382B5C">
        <w:rPr>
          <w:rFonts w:ascii="Arial" w:eastAsia="Arial" w:hAnsi="Arial" w:cs="Arial"/>
          <w:sz w:val="24"/>
          <w:szCs w:val="24"/>
        </w:rPr>
        <w:t>њи</w:t>
      </w:r>
      <w:r w:rsidRPr="00382B5C">
        <w:rPr>
          <w:rFonts w:ascii="Arial" w:eastAsia="Arial" w:hAnsi="Arial" w:cs="Arial"/>
          <w:spacing w:val="-3"/>
          <w:sz w:val="24"/>
          <w:szCs w:val="24"/>
        </w:rPr>
        <w:t>х</w:t>
      </w:r>
      <w:r w:rsidRPr="00382B5C">
        <w:rPr>
          <w:rFonts w:ascii="Arial" w:eastAsia="Arial" w:hAnsi="Arial" w:cs="Arial"/>
          <w:sz w:val="24"/>
          <w:szCs w:val="24"/>
        </w:rPr>
        <w:t>овој</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w:t>
      </w:r>
    </w:p>
    <w:p w:rsidR="007A1449" w:rsidRPr="00382B5C" w:rsidRDefault="007A1449" w:rsidP="007A1449">
      <w:pPr>
        <w:spacing w:before="1"/>
        <w:ind w:left="16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p>
    <w:p w:rsidR="007A7627" w:rsidRPr="00382B5C" w:rsidRDefault="007A1449" w:rsidP="007A7627">
      <w:pPr>
        <w:spacing w:before="3" w:line="240" w:lineRule="exact"/>
        <w:ind w:left="212" w:right="802" w:firstLine="1224"/>
        <w:rPr>
          <w:rFonts w:ascii="Arial" w:eastAsia="Arial" w:hAnsi="Arial" w:cs="Arial"/>
          <w:sz w:val="24"/>
          <w:szCs w:val="24"/>
        </w:rPr>
      </w:pPr>
      <w:r w:rsidRPr="00382B5C">
        <w:rPr>
          <w:rFonts w:ascii="Arial" w:eastAsia="Arial" w:hAnsi="Arial" w:cs="Arial"/>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ћи 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основне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ењск</w:t>
      </w:r>
      <w:r w:rsidRPr="00382B5C">
        <w:rPr>
          <w:rFonts w:ascii="Arial" w:eastAsia="Arial" w:hAnsi="Arial" w:cs="Arial"/>
          <w:spacing w:val="-2"/>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већ</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7752DB" w:rsidRPr="00382B5C">
        <w:rPr>
          <w:rFonts w:ascii="Arial" w:eastAsia="Arial" w:hAnsi="Arial" w:cs="Arial"/>
          <w:sz w:val="24"/>
          <w:szCs w:val="24"/>
        </w:rPr>
        <w:t>2</w:t>
      </w:r>
      <w:r w:rsidR="0072733A">
        <w:rPr>
          <w:rFonts w:ascii="Arial" w:eastAsia="Arial" w:hAnsi="Arial" w:cs="Arial"/>
          <w:sz w:val="24"/>
          <w:szCs w:val="24"/>
        </w:rPr>
        <w:t>1</w:t>
      </w:r>
      <w:r w:rsidRPr="00382B5C">
        <w:rPr>
          <w:rFonts w:ascii="Arial" w:eastAsia="Arial" w:hAnsi="Arial" w:cs="Arial"/>
          <w:spacing w:val="1"/>
          <w:sz w:val="24"/>
          <w:szCs w:val="24"/>
        </w:rPr>
        <w:t>/</w:t>
      </w:r>
      <w:r w:rsidR="00856162" w:rsidRPr="00382B5C">
        <w:rPr>
          <w:rFonts w:ascii="Arial" w:eastAsia="Arial" w:hAnsi="Arial" w:cs="Arial"/>
          <w:sz w:val="24"/>
          <w:szCs w:val="24"/>
          <w:lang w:val="sr-Cyrl-CS"/>
        </w:rPr>
        <w:t>2</w:t>
      </w:r>
      <w:r w:rsidR="0072733A">
        <w:rPr>
          <w:rFonts w:ascii="Arial" w:eastAsia="Arial" w:hAnsi="Arial" w:cs="Arial"/>
          <w:sz w:val="24"/>
          <w:szCs w:val="24"/>
        </w:rPr>
        <w:t>2</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ну сач</w:t>
      </w:r>
      <w:r w:rsidRPr="00382B5C">
        <w:rPr>
          <w:rFonts w:ascii="Arial" w:eastAsia="Arial" w:hAnsi="Arial" w:cs="Arial"/>
          <w:spacing w:val="-1"/>
          <w:sz w:val="24"/>
          <w:szCs w:val="24"/>
        </w:rPr>
        <w:t>и</w:t>
      </w:r>
      <w:r w:rsidRPr="00382B5C">
        <w:rPr>
          <w:rFonts w:ascii="Arial" w:eastAsia="Arial" w:hAnsi="Arial" w:cs="Arial"/>
          <w:sz w:val="24"/>
          <w:szCs w:val="24"/>
        </w:rPr>
        <w:t xml:space="preserve">њен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ат</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 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ед</w:t>
      </w:r>
      <w:r w:rsidRPr="00382B5C">
        <w:rPr>
          <w:rFonts w:ascii="Arial" w:eastAsia="Arial" w:hAnsi="Arial" w:cs="Arial"/>
          <w:spacing w:val="-2"/>
          <w:sz w:val="24"/>
          <w:szCs w:val="24"/>
        </w:rPr>
        <w:t>е</w:t>
      </w:r>
      <w:r w:rsidRPr="00382B5C">
        <w:rPr>
          <w:rFonts w:ascii="Arial" w:eastAsia="Arial" w:hAnsi="Arial" w:cs="Arial"/>
          <w:sz w:val="24"/>
          <w:szCs w:val="24"/>
        </w:rPr>
        <w:t>:</w:t>
      </w:r>
    </w:p>
    <w:p w:rsidR="007A1449" w:rsidRPr="00382B5C" w:rsidRDefault="007A1449" w:rsidP="007A1449">
      <w:pPr>
        <w:spacing w:before="4" w:line="140" w:lineRule="exact"/>
        <w:rPr>
          <w:rFonts w:ascii="Arial" w:hAnsi="Arial" w:cs="Arial"/>
          <w:sz w:val="24"/>
          <w:szCs w:val="24"/>
        </w:rPr>
      </w:pPr>
    </w:p>
    <w:p w:rsidR="007A1449" w:rsidRPr="00382B5C" w:rsidRDefault="00A315D0" w:rsidP="00A315D0">
      <w:pPr>
        <w:pStyle w:val="ListParagraph"/>
        <w:spacing w:line="200" w:lineRule="exact"/>
        <w:ind w:left="420"/>
        <w:rPr>
          <w:rFonts w:ascii="Arial" w:hAnsi="Arial" w:cs="Arial"/>
          <w:sz w:val="24"/>
          <w:szCs w:val="24"/>
        </w:rPr>
      </w:pPr>
      <w:r w:rsidRPr="00382B5C">
        <w:rPr>
          <w:rFonts w:ascii="Arial" w:hAnsi="Arial" w:cs="Arial"/>
          <w:sz w:val="24"/>
          <w:szCs w:val="24"/>
          <w:lang w:val="sr-Cyrl-CS"/>
        </w:rPr>
        <w:t xml:space="preserve">                    -  Пилот пројекат </w:t>
      </w:r>
      <w:r w:rsidRPr="00382B5C">
        <w:rPr>
          <w:rFonts w:ascii="Arial" w:hAnsi="Arial" w:cs="Arial"/>
          <w:i/>
          <w:sz w:val="24"/>
          <w:szCs w:val="24"/>
          <w:lang w:val="sr-Cyrl-CS"/>
        </w:rPr>
        <w:t xml:space="preserve"> </w:t>
      </w:r>
      <w:r w:rsidRPr="00382B5C">
        <w:rPr>
          <w:rFonts w:ascii="Arial" w:hAnsi="Arial" w:cs="Arial"/>
          <w:b/>
          <w:i/>
          <w:sz w:val="24"/>
          <w:szCs w:val="24"/>
          <w:lang w:val="sr-Cyrl-CS"/>
        </w:rPr>
        <w:t>Покренимо нашу децу,</w:t>
      </w:r>
      <w:r w:rsidRPr="00382B5C">
        <w:rPr>
          <w:rFonts w:ascii="Arial" w:hAnsi="Arial" w:cs="Arial"/>
          <w:i/>
          <w:sz w:val="24"/>
          <w:szCs w:val="24"/>
          <w:lang w:val="sr-Cyrl-CS"/>
        </w:rPr>
        <w:t xml:space="preserve"> </w:t>
      </w:r>
      <w:r w:rsidR="0072733A">
        <w:rPr>
          <w:rFonts w:ascii="Arial" w:hAnsi="Arial" w:cs="Arial"/>
          <w:sz w:val="24"/>
          <w:szCs w:val="24"/>
          <w:lang w:val="sr-Cyrl-CS"/>
        </w:rPr>
        <w:t>у школској 202</w:t>
      </w:r>
      <w:r w:rsidR="0072733A">
        <w:rPr>
          <w:rFonts w:ascii="Arial" w:hAnsi="Arial" w:cs="Arial"/>
          <w:sz w:val="24"/>
          <w:szCs w:val="24"/>
        </w:rPr>
        <w:t>1</w:t>
      </w:r>
      <w:r w:rsidR="0072733A">
        <w:rPr>
          <w:rFonts w:ascii="Arial" w:hAnsi="Arial" w:cs="Arial"/>
          <w:sz w:val="24"/>
          <w:szCs w:val="24"/>
          <w:lang w:val="sr-Cyrl-CS"/>
        </w:rPr>
        <w:t>/202</w:t>
      </w:r>
      <w:r w:rsidR="0072733A">
        <w:rPr>
          <w:rFonts w:ascii="Arial" w:hAnsi="Arial" w:cs="Arial"/>
          <w:sz w:val="24"/>
          <w:szCs w:val="24"/>
        </w:rPr>
        <w:t>2</w:t>
      </w:r>
      <w:r w:rsidRPr="00382B5C">
        <w:rPr>
          <w:rFonts w:ascii="Arial" w:hAnsi="Arial" w:cs="Arial"/>
          <w:sz w:val="24"/>
          <w:szCs w:val="24"/>
          <w:lang w:val="sr-Cyrl-CS"/>
        </w:rPr>
        <w:t>години</w:t>
      </w:r>
    </w:p>
    <w:p w:rsidR="007A1449" w:rsidRPr="00382B5C" w:rsidRDefault="00A315D0" w:rsidP="00A315D0">
      <w:pPr>
        <w:spacing w:line="200" w:lineRule="exact"/>
        <w:rPr>
          <w:rFonts w:ascii="Arial" w:hAnsi="Arial" w:cs="Arial"/>
          <w:sz w:val="24"/>
          <w:szCs w:val="24"/>
          <w:lang w:val="sr-Cyrl-CS"/>
        </w:rPr>
      </w:pPr>
      <w:r w:rsidRPr="00382B5C">
        <w:rPr>
          <w:rFonts w:ascii="Arial" w:hAnsi="Arial" w:cs="Arial"/>
          <w:sz w:val="24"/>
          <w:szCs w:val="24"/>
          <w:lang w:val="sr-Cyrl-CS"/>
        </w:rPr>
        <w:t xml:space="preserve"> Компанија Књаз Милош и бренд А</w:t>
      </w:r>
      <w:r w:rsidRPr="00382B5C">
        <w:rPr>
          <w:rFonts w:ascii="Arial" w:hAnsi="Arial" w:cs="Arial"/>
          <w:sz w:val="24"/>
          <w:szCs w:val="24"/>
        </w:rPr>
        <w:t>qva Viva</w:t>
      </w:r>
      <w:r w:rsidRPr="00382B5C">
        <w:rPr>
          <w:rFonts w:ascii="Arial" w:hAnsi="Arial" w:cs="Arial"/>
          <w:sz w:val="24"/>
          <w:szCs w:val="24"/>
          <w:lang w:val="sr-Cyrl-CS"/>
        </w:rPr>
        <w:t xml:space="preserve"> су са партнерима припремили програм  Модел +, </w:t>
      </w:r>
      <w:r w:rsidR="009739AF" w:rsidRPr="00382B5C">
        <w:rPr>
          <w:rFonts w:ascii="Arial" w:hAnsi="Arial" w:cs="Arial"/>
          <w:sz w:val="24"/>
          <w:szCs w:val="24"/>
          <w:lang w:val="sr-Cyrl-CS"/>
        </w:rPr>
        <w:t xml:space="preserve">којим предлажу, уз већ постојеће моделе, неколико варијација за разноврсније физичке активности ученика, као што је гимнастика, вежбе и игре, које у корелацији са словима и бројевима подстичу децу на физичку активност.                                                           </w:t>
      </w:r>
    </w:p>
    <w:p w:rsidR="007A1449" w:rsidRPr="00382B5C" w:rsidRDefault="009739AF" w:rsidP="007A1449">
      <w:pPr>
        <w:ind w:left="212"/>
        <w:rPr>
          <w:rFonts w:ascii="Arial" w:eastAsia="Arial" w:hAnsi="Arial" w:cs="Arial"/>
          <w:sz w:val="24"/>
          <w:szCs w:val="24"/>
          <w:lang w:val="sr-Cyrl-CS"/>
        </w:rPr>
      </w:pPr>
      <w:r w:rsidRPr="00382B5C">
        <w:rPr>
          <w:rFonts w:ascii="Arial" w:eastAsia="Arial" w:hAnsi="Arial" w:cs="Arial"/>
          <w:b/>
          <w:sz w:val="24"/>
          <w:szCs w:val="24"/>
          <w:lang w:val="sr-Cyrl-CS"/>
        </w:rPr>
        <w:t xml:space="preserve">                                                                                                                                                                                                </w:t>
      </w:r>
      <w:r w:rsidR="007A1449" w:rsidRPr="00382B5C">
        <w:rPr>
          <w:rFonts w:ascii="Arial" w:eastAsia="Arial" w:hAnsi="Arial" w:cs="Arial"/>
          <w:b/>
          <w:sz w:val="24"/>
          <w:szCs w:val="24"/>
        </w:rPr>
        <w:t>П</w:t>
      </w:r>
      <w:r w:rsidR="007A1449" w:rsidRPr="00382B5C">
        <w:rPr>
          <w:rFonts w:ascii="Arial" w:eastAsia="Arial" w:hAnsi="Arial" w:cs="Arial"/>
          <w:b/>
          <w:spacing w:val="-1"/>
          <w:sz w:val="24"/>
          <w:szCs w:val="24"/>
        </w:rPr>
        <w:t>Р</w:t>
      </w:r>
      <w:r w:rsidR="007A1449" w:rsidRPr="00382B5C">
        <w:rPr>
          <w:rFonts w:ascii="Arial" w:eastAsia="Arial" w:hAnsi="Arial" w:cs="Arial"/>
          <w:b/>
          <w:spacing w:val="1"/>
          <w:sz w:val="24"/>
          <w:szCs w:val="24"/>
        </w:rPr>
        <w:t>О</w:t>
      </w:r>
      <w:r w:rsidR="007A1449" w:rsidRPr="00382B5C">
        <w:rPr>
          <w:rFonts w:ascii="Arial" w:eastAsia="Arial" w:hAnsi="Arial" w:cs="Arial"/>
          <w:b/>
          <w:sz w:val="24"/>
          <w:szCs w:val="24"/>
        </w:rPr>
        <w:t>Г</w:t>
      </w:r>
      <w:r w:rsidR="007A1449" w:rsidRPr="00382B5C">
        <w:rPr>
          <w:rFonts w:ascii="Arial" w:eastAsia="Arial" w:hAnsi="Arial" w:cs="Arial"/>
          <w:b/>
          <w:spacing w:val="1"/>
          <w:sz w:val="24"/>
          <w:szCs w:val="24"/>
        </w:rPr>
        <w:t>Р</w:t>
      </w:r>
      <w:r w:rsidR="007A1449" w:rsidRPr="00382B5C">
        <w:rPr>
          <w:rFonts w:ascii="Arial" w:eastAsia="Arial" w:hAnsi="Arial" w:cs="Arial"/>
          <w:b/>
          <w:spacing w:val="-8"/>
          <w:sz w:val="24"/>
          <w:szCs w:val="24"/>
        </w:rPr>
        <w:t>А</w:t>
      </w:r>
      <w:r w:rsidR="007A1449" w:rsidRPr="00382B5C">
        <w:rPr>
          <w:rFonts w:ascii="Arial" w:eastAsia="Arial" w:hAnsi="Arial" w:cs="Arial"/>
          <w:b/>
          <w:sz w:val="24"/>
          <w:szCs w:val="24"/>
        </w:rPr>
        <w:t>М</w:t>
      </w:r>
      <w:r w:rsidR="007A1449" w:rsidRPr="00382B5C">
        <w:rPr>
          <w:rFonts w:ascii="Arial" w:eastAsia="Arial" w:hAnsi="Arial" w:cs="Arial"/>
          <w:b/>
          <w:spacing w:val="2"/>
          <w:sz w:val="24"/>
          <w:szCs w:val="24"/>
        </w:rPr>
        <w:t xml:space="preserve"> </w:t>
      </w:r>
      <w:r w:rsidR="007A1449" w:rsidRPr="00382B5C">
        <w:rPr>
          <w:rFonts w:ascii="Arial" w:eastAsia="Arial" w:hAnsi="Arial" w:cs="Arial"/>
          <w:b/>
          <w:spacing w:val="4"/>
          <w:sz w:val="24"/>
          <w:szCs w:val="24"/>
        </w:rPr>
        <w:t>Р</w:t>
      </w:r>
      <w:r w:rsidR="007A1449" w:rsidRPr="00382B5C">
        <w:rPr>
          <w:rFonts w:ascii="Arial" w:eastAsia="Arial" w:hAnsi="Arial" w:cs="Arial"/>
          <w:b/>
          <w:spacing w:val="-8"/>
          <w:sz w:val="24"/>
          <w:szCs w:val="24"/>
        </w:rPr>
        <w:t>А</w:t>
      </w:r>
      <w:r w:rsidR="007A1449" w:rsidRPr="00382B5C">
        <w:rPr>
          <w:rFonts w:ascii="Arial" w:eastAsia="Arial" w:hAnsi="Arial" w:cs="Arial"/>
          <w:b/>
          <w:spacing w:val="6"/>
          <w:sz w:val="24"/>
          <w:szCs w:val="24"/>
        </w:rPr>
        <w:t>Д</w:t>
      </w:r>
      <w:r w:rsidR="007A1449" w:rsidRPr="00382B5C">
        <w:rPr>
          <w:rFonts w:ascii="Arial" w:eastAsia="Arial" w:hAnsi="Arial" w:cs="Arial"/>
          <w:b/>
          <w:sz w:val="24"/>
          <w:szCs w:val="24"/>
        </w:rPr>
        <w:t>А</w:t>
      </w:r>
      <w:r w:rsidR="007A1449" w:rsidRPr="00382B5C">
        <w:rPr>
          <w:rFonts w:ascii="Arial" w:eastAsia="Arial" w:hAnsi="Arial" w:cs="Arial"/>
          <w:b/>
          <w:spacing w:val="-4"/>
          <w:sz w:val="24"/>
          <w:szCs w:val="24"/>
        </w:rPr>
        <w:t xml:space="preserve"> </w:t>
      </w:r>
      <w:r w:rsidR="007A1449" w:rsidRPr="00382B5C">
        <w:rPr>
          <w:rFonts w:ascii="Arial" w:eastAsia="Arial" w:hAnsi="Arial" w:cs="Arial"/>
          <w:b/>
          <w:spacing w:val="1"/>
          <w:sz w:val="24"/>
          <w:szCs w:val="24"/>
        </w:rPr>
        <w:t>ОД</w:t>
      </w:r>
      <w:r w:rsidR="007A1449" w:rsidRPr="00382B5C">
        <w:rPr>
          <w:rFonts w:ascii="Arial" w:eastAsia="Arial" w:hAnsi="Arial" w:cs="Arial"/>
          <w:b/>
          <w:spacing w:val="-1"/>
          <w:sz w:val="24"/>
          <w:szCs w:val="24"/>
        </w:rPr>
        <w:t>Е</w:t>
      </w:r>
      <w:r w:rsidR="007A1449" w:rsidRPr="00382B5C">
        <w:rPr>
          <w:rFonts w:ascii="Arial" w:eastAsia="Arial" w:hAnsi="Arial" w:cs="Arial"/>
          <w:b/>
          <w:spacing w:val="1"/>
          <w:sz w:val="24"/>
          <w:szCs w:val="24"/>
        </w:rPr>
        <w:t>Љ</w:t>
      </w:r>
      <w:r w:rsidR="007A1449" w:rsidRPr="00382B5C">
        <w:rPr>
          <w:rFonts w:ascii="Arial" w:eastAsia="Arial" w:hAnsi="Arial" w:cs="Arial"/>
          <w:b/>
          <w:spacing w:val="-1"/>
          <w:sz w:val="24"/>
          <w:szCs w:val="24"/>
        </w:rPr>
        <w:t>Е</w:t>
      </w:r>
      <w:r w:rsidR="007A1449" w:rsidRPr="00382B5C">
        <w:rPr>
          <w:rFonts w:ascii="Arial" w:eastAsia="Arial" w:hAnsi="Arial" w:cs="Arial"/>
          <w:b/>
          <w:sz w:val="24"/>
          <w:szCs w:val="24"/>
        </w:rPr>
        <w:t>ЊС</w:t>
      </w:r>
      <w:r w:rsidR="007A1449" w:rsidRPr="00382B5C">
        <w:rPr>
          <w:rFonts w:ascii="Arial" w:eastAsia="Arial" w:hAnsi="Arial" w:cs="Arial"/>
          <w:b/>
          <w:spacing w:val="-1"/>
          <w:sz w:val="24"/>
          <w:szCs w:val="24"/>
        </w:rPr>
        <w:t>К</w:t>
      </w:r>
      <w:r w:rsidR="007A1449" w:rsidRPr="00382B5C">
        <w:rPr>
          <w:rFonts w:ascii="Arial" w:eastAsia="Arial" w:hAnsi="Arial" w:cs="Arial"/>
          <w:b/>
          <w:sz w:val="24"/>
          <w:szCs w:val="24"/>
        </w:rPr>
        <w:t>ИХ</w:t>
      </w:r>
      <w:r w:rsidR="007A1449" w:rsidRPr="00382B5C">
        <w:rPr>
          <w:rFonts w:ascii="Arial" w:eastAsia="Arial" w:hAnsi="Arial" w:cs="Arial"/>
          <w:b/>
          <w:spacing w:val="60"/>
          <w:sz w:val="24"/>
          <w:szCs w:val="24"/>
        </w:rPr>
        <w:t xml:space="preserve"> </w:t>
      </w:r>
      <w:r w:rsidR="007A1449" w:rsidRPr="00382B5C">
        <w:rPr>
          <w:rFonts w:ascii="Arial" w:eastAsia="Arial" w:hAnsi="Arial" w:cs="Arial"/>
          <w:b/>
          <w:spacing w:val="-1"/>
          <w:sz w:val="24"/>
          <w:szCs w:val="24"/>
        </w:rPr>
        <w:t>ВЕ</w:t>
      </w:r>
      <w:r w:rsidR="007A1449" w:rsidRPr="00382B5C">
        <w:rPr>
          <w:rFonts w:ascii="Arial" w:eastAsia="Arial" w:hAnsi="Arial" w:cs="Arial"/>
          <w:b/>
          <w:spacing w:val="3"/>
          <w:sz w:val="24"/>
          <w:szCs w:val="24"/>
        </w:rPr>
        <w:t>Ћ</w:t>
      </w:r>
      <w:r w:rsidR="007A1449" w:rsidRPr="00382B5C">
        <w:rPr>
          <w:rFonts w:ascii="Arial" w:eastAsia="Arial" w:hAnsi="Arial" w:cs="Arial"/>
          <w:b/>
          <w:sz w:val="24"/>
          <w:szCs w:val="24"/>
        </w:rPr>
        <w:t xml:space="preserve">А  </w:t>
      </w:r>
      <w:r w:rsidR="007A1449" w:rsidRPr="00382B5C">
        <w:rPr>
          <w:rFonts w:ascii="Arial" w:eastAsia="Arial" w:hAnsi="Arial" w:cs="Arial"/>
          <w:b/>
          <w:spacing w:val="60"/>
          <w:sz w:val="24"/>
          <w:szCs w:val="24"/>
        </w:rPr>
        <w:t xml:space="preserve"> </w:t>
      </w:r>
      <w:r w:rsidR="007A1449" w:rsidRPr="00382B5C">
        <w:rPr>
          <w:rFonts w:ascii="Arial" w:eastAsia="Arial" w:hAnsi="Arial" w:cs="Arial"/>
          <w:b/>
          <w:sz w:val="24"/>
          <w:szCs w:val="24"/>
        </w:rPr>
        <w:t>I -</w:t>
      </w:r>
      <w:r w:rsidR="007A1449" w:rsidRPr="00382B5C">
        <w:rPr>
          <w:rFonts w:ascii="Arial" w:eastAsia="Arial" w:hAnsi="Arial" w:cs="Arial"/>
          <w:b/>
          <w:spacing w:val="60"/>
          <w:sz w:val="24"/>
          <w:szCs w:val="24"/>
        </w:rPr>
        <w:t xml:space="preserve"> </w:t>
      </w:r>
      <w:r w:rsidR="007A1449" w:rsidRPr="00382B5C">
        <w:rPr>
          <w:rFonts w:ascii="Arial" w:eastAsia="Arial" w:hAnsi="Arial" w:cs="Arial"/>
          <w:b/>
          <w:spacing w:val="1"/>
          <w:sz w:val="24"/>
          <w:szCs w:val="24"/>
        </w:rPr>
        <w:t>I</w:t>
      </w:r>
      <w:r w:rsidR="007A1449" w:rsidRPr="00382B5C">
        <w:rPr>
          <w:rFonts w:ascii="Arial" w:eastAsia="Arial" w:hAnsi="Arial" w:cs="Arial"/>
          <w:b/>
          <w:sz w:val="24"/>
          <w:szCs w:val="24"/>
        </w:rPr>
        <w:t xml:space="preserve">V  </w:t>
      </w:r>
      <w:r w:rsidR="007A1449" w:rsidRPr="00382B5C">
        <w:rPr>
          <w:rFonts w:ascii="Arial" w:eastAsia="Arial" w:hAnsi="Arial" w:cs="Arial"/>
          <w:b/>
          <w:spacing w:val="1"/>
          <w:sz w:val="24"/>
          <w:szCs w:val="24"/>
        </w:rPr>
        <w:t>Р</w:t>
      </w:r>
      <w:r w:rsidR="007A1449" w:rsidRPr="00382B5C">
        <w:rPr>
          <w:rFonts w:ascii="Arial" w:eastAsia="Arial" w:hAnsi="Arial" w:cs="Arial"/>
          <w:b/>
          <w:spacing w:val="-8"/>
          <w:sz w:val="24"/>
          <w:szCs w:val="24"/>
        </w:rPr>
        <w:t>А</w:t>
      </w:r>
      <w:r w:rsidR="007A1449" w:rsidRPr="00382B5C">
        <w:rPr>
          <w:rFonts w:ascii="Arial" w:eastAsia="Arial" w:hAnsi="Arial" w:cs="Arial"/>
          <w:b/>
          <w:spacing w:val="1"/>
          <w:sz w:val="24"/>
          <w:szCs w:val="24"/>
        </w:rPr>
        <w:t>ЗР</w:t>
      </w:r>
      <w:r w:rsidR="007A1449" w:rsidRPr="00382B5C">
        <w:rPr>
          <w:rFonts w:ascii="Arial" w:eastAsia="Arial" w:hAnsi="Arial" w:cs="Arial"/>
          <w:b/>
          <w:spacing w:val="-1"/>
          <w:sz w:val="24"/>
          <w:szCs w:val="24"/>
        </w:rPr>
        <w:t>Е</w:t>
      </w:r>
      <w:r w:rsidR="007A1449" w:rsidRPr="00382B5C">
        <w:rPr>
          <w:rFonts w:ascii="Arial" w:eastAsia="Arial" w:hAnsi="Arial" w:cs="Arial"/>
          <w:b/>
          <w:spacing w:val="3"/>
          <w:sz w:val="24"/>
          <w:szCs w:val="24"/>
        </w:rPr>
        <w:t>Д</w:t>
      </w:r>
      <w:r w:rsidR="007A1449" w:rsidRPr="00382B5C">
        <w:rPr>
          <w:rFonts w:ascii="Arial" w:eastAsia="Arial" w:hAnsi="Arial" w:cs="Arial"/>
          <w:b/>
          <w:sz w:val="24"/>
          <w:szCs w:val="24"/>
        </w:rPr>
        <w:t>А</w:t>
      </w:r>
    </w:p>
    <w:p w:rsidR="007A1449" w:rsidRPr="00382B5C" w:rsidRDefault="007A1449" w:rsidP="007A1449">
      <w:pPr>
        <w:spacing w:before="12" w:line="240" w:lineRule="exact"/>
        <w:rPr>
          <w:rFonts w:ascii="Arial" w:hAnsi="Arial" w:cs="Arial"/>
          <w:sz w:val="24"/>
          <w:szCs w:val="24"/>
        </w:rPr>
      </w:pPr>
    </w:p>
    <w:tbl>
      <w:tblPr>
        <w:tblW w:w="0" w:type="auto"/>
        <w:tblInd w:w="98" w:type="dxa"/>
        <w:tblLayout w:type="fixed"/>
        <w:tblCellMar>
          <w:left w:w="0" w:type="dxa"/>
          <w:right w:w="0" w:type="dxa"/>
        </w:tblCellMar>
        <w:tblLook w:val="01E0"/>
      </w:tblPr>
      <w:tblGrid>
        <w:gridCol w:w="1313"/>
        <w:gridCol w:w="8073"/>
      </w:tblGrid>
      <w:tr w:rsidR="007A1449" w:rsidRPr="00382B5C" w:rsidTr="008C0104">
        <w:trPr>
          <w:trHeight w:hRule="exact" w:val="262"/>
        </w:trPr>
        <w:tc>
          <w:tcPr>
            <w:tcW w:w="1313" w:type="dxa"/>
            <w:tcBorders>
              <w:top w:val="single" w:sz="5" w:space="0" w:color="000000"/>
              <w:left w:val="single" w:sz="5" w:space="0" w:color="000000"/>
              <w:bottom w:val="single" w:sz="5" w:space="0" w:color="000000"/>
              <w:right w:val="single" w:sz="5" w:space="0" w:color="000000"/>
            </w:tcBorders>
          </w:tcPr>
          <w:p w:rsidR="007A1449" w:rsidRPr="00382B5C" w:rsidRDefault="007A1449" w:rsidP="008C0104">
            <w:pPr>
              <w:spacing w:line="240" w:lineRule="exact"/>
              <w:ind w:left="102"/>
              <w:rPr>
                <w:rFonts w:ascii="Arial" w:eastAsia="Arial" w:hAnsi="Arial" w:cs="Arial"/>
                <w:sz w:val="24"/>
                <w:szCs w:val="24"/>
              </w:rPr>
            </w:pPr>
            <w:r w:rsidRPr="00382B5C">
              <w:rPr>
                <w:rFonts w:ascii="Arial" w:eastAsia="Arial" w:hAnsi="Arial" w:cs="Arial"/>
                <w:spacing w:val="-4"/>
                <w:sz w:val="24"/>
                <w:szCs w:val="24"/>
              </w:rPr>
              <w:t>М</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z w:val="24"/>
                <w:szCs w:val="24"/>
              </w:rPr>
              <w:t>ц</w:t>
            </w:r>
          </w:p>
        </w:tc>
        <w:tc>
          <w:tcPr>
            <w:tcW w:w="8073" w:type="dxa"/>
            <w:tcBorders>
              <w:top w:val="single" w:sz="5" w:space="0" w:color="000000"/>
              <w:left w:val="single" w:sz="5" w:space="0" w:color="000000"/>
              <w:bottom w:val="single" w:sz="5" w:space="0" w:color="000000"/>
              <w:right w:val="single" w:sz="5" w:space="0" w:color="000000"/>
            </w:tcBorders>
          </w:tcPr>
          <w:p w:rsidR="007A1449" w:rsidRPr="00382B5C" w:rsidRDefault="007A1449" w:rsidP="008C0104">
            <w:pPr>
              <w:spacing w:line="240" w:lineRule="exact"/>
              <w:ind w:left="102"/>
              <w:rPr>
                <w:rFonts w:ascii="Arial" w:eastAsia="Arial" w:hAnsi="Arial" w:cs="Arial"/>
                <w:sz w:val="24"/>
                <w:szCs w:val="24"/>
              </w:rPr>
            </w:pP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ђи</w:t>
            </w:r>
            <w:r w:rsidRPr="00382B5C">
              <w:rPr>
                <w:rFonts w:ascii="Arial" w:eastAsia="Arial" w:hAnsi="Arial" w:cs="Arial"/>
                <w:sz w:val="24"/>
                <w:szCs w:val="24"/>
              </w:rPr>
              <w:t>х</w:t>
            </w:r>
            <w:r w:rsidRPr="00382B5C">
              <w:rPr>
                <w:rFonts w:ascii="Arial" w:eastAsia="Arial" w:hAnsi="Arial" w:cs="Arial"/>
                <w:spacing w:val="-3"/>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p>
        </w:tc>
      </w:tr>
      <w:tr w:rsidR="007A1449" w:rsidRPr="00382B5C" w:rsidTr="008C0104">
        <w:trPr>
          <w:trHeight w:hRule="exact" w:val="1529"/>
        </w:trPr>
        <w:tc>
          <w:tcPr>
            <w:tcW w:w="1313" w:type="dxa"/>
            <w:tcBorders>
              <w:top w:val="single" w:sz="5" w:space="0" w:color="000000"/>
              <w:left w:val="single" w:sz="5" w:space="0" w:color="000000"/>
              <w:bottom w:val="single" w:sz="5" w:space="0" w:color="000000"/>
              <w:right w:val="single" w:sz="5" w:space="0" w:color="000000"/>
            </w:tcBorders>
          </w:tcPr>
          <w:p w:rsidR="007A1449" w:rsidRPr="00382B5C" w:rsidRDefault="007A1449" w:rsidP="008C0104">
            <w:pPr>
              <w:spacing w:line="240" w:lineRule="exact"/>
              <w:ind w:left="102"/>
              <w:rPr>
                <w:rFonts w:ascii="Arial" w:eastAsia="Arial" w:hAnsi="Arial" w:cs="Arial"/>
                <w:sz w:val="24"/>
                <w:szCs w:val="24"/>
              </w:rPr>
            </w:pPr>
            <w:r w:rsidRPr="00382B5C">
              <w:rPr>
                <w:rFonts w:ascii="Arial" w:eastAsia="Arial" w:hAnsi="Arial" w:cs="Arial"/>
                <w:sz w:val="24"/>
                <w:szCs w:val="24"/>
              </w:rPr>
              <w:t>септ</w:t>
            </w:r>
            <w:r w:rsidRPr="00382B5C">
              <w:rPr>
                <w:rFonts w:ascii="Arial" w:eastAsia="Arial" w:hAnsi="Arial" w:cs="Arial"/>
                <w:spacing w:val="-1"/>
                <w:sz w:val="24"/>
                <w:szCs w:val="24"/>
              </w:rPr>
              <w:t>ем</w:t>
            </w:r>
            <w:r w:rsidRPr="00382B5C">
              <w:rPr>
                <w:rFonts w:ascii="Arial" w:eastAsia="Arial" w:hAnsi="Arial" w:cs="Arial"/>
                <w:sz w:val="24"/>
                <w:szCs w:val="24"/>
              </w:rPr>
              <w:t>бар</w:t>
            </w:r>
          </w:p>
        </w:tc>
        <w:tc>
          <w:tcPr>
            <w:tcW w:w="8073" w:type="dxa"/>
            <w:tcBorders>
              <w:top w:val="single" w:sz="5" w:space="0" w:color="000000"/>
              <w:left w:val="single" w:sz="5" w:space="0" w:color="000000"/>
              <w:bottom w:val="single" w:sz="5" w:space="0" w:color="000000"/>
              <w:right w:val="single" w:sz="5" w:space="0" w:color="000000"/>
            </w:tcBorders>
          </w:tcPr>
          <w:p w:rsidR="00B904B1" w:rsidRPr="00382B5C" w:rsidRDefault="007A1449" w:rsidP="00B904B1">
            <w:pPr>
              <w:spacing w:line="240" w:lineRule="exact"/>
              <w:ind w:left="102"/>
              <w:rPr>
                <w:rFonts w:ascii="Arial" w:eastAsia="Arial" w:hAnsi="Arial" w:cs="Arial"/>
                <w:sz w:val="24"/>
                <w:szCs w:val="24"/>
                <w:lang w:val="sr-Cyrl-CS"/>
              </w:rPr>
            </w:pPr>
            <w:r w:rsidRPr="00382B5C">
              <w:rPr>
                <w:rFonts w:ascii="Arial" w:eastAsia="Arial" w:hAnsi="Arial" w:cs="Arial"/>
                <w:sz w:val="24"/>
                <w:szCs w:val="24"/>
              </w:rPr>
              <w:t>1.Договор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оп</w:t>
            </w:r>
            <w:r w:rsidRPr="00382B5C">
              <w:rPr>
                <w:rFonts w:ascii="Arial" w:eastAsia="Arial" w:hAnsi="Arial" w:cs="Arial"/>
                <w:spacing w:val="-2"/>
                <w:sz w:val="24"/>
                <w:szCs w:val="24"/>
              </w:rPr>
              <w:t>у</w:t>
            </w:r>
            <w:r w:rsidRPr="00382B5C">
              <w:rPr>
                <w:rFonts w:ascii="Arial" w:eastAsia="Arial" w:hAnsi="Arial" w:cs="Arial"/>
                <w:sz w:val="24"/>
                <w:szCs w:val="24"/>
              </w:rPr>
              <w:t>нск</w:t>
            </w:r>
            <w:r w:rsidRPr="00382B5C">
              <w:rPr>
                <w:rFonts w:ascii="Arial" w:eastAsia="Arial" w:hAnsi="Arial" w:cs="Arial"/>
                <w:spacing w:val="-3"/>
                <w:sz w:val="24"/>
                <w:szCs w:val="24"/>
              </w:rPr>
              <w:t>о</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ј настави</w:t>
            </w:r>
            <w:r w:rsidR="00B904B1" w:rsidRPr="00382B5C">
              <w:rPr>
                <w:rFonts w:ascii="Arial" w:eastAsia="Arial" w:hAnsi="Arial" w:cs="Arial"/>
                <w:sz w:val="24"/>
                <w:szCs w:val="24"/>
                <w:lang w:val="sr-Cyrl-CS"/>
              </w:rPr>
              <w:t xml:space="preserve"> и</w:t>
            </w:r>
          </w:p>
          <w:p w:rsidR="00B904B1" w:rsidRPr="00382B5C" w:rsidRDefault="00B904B1" w:rsidP="00B904B1">
            <w:pPr>
              <w:spacing w:before="1"/>
              <w:rPr>
                <w:rFonts w:ascii="Arial" w:eastAsia="Arial" w:hAnsi="Arial" w:cs="Arial"/>
                <w:sz w:val="24"/>
                <w:szCs w:val="24"/>
              </w:rPr>
            </w:pPr>
            <w:r w:rsidRPr="00382B5C">
              <w:rPr>
                <w:rFonts w:ascii="Arial" w:eastAsia="Arial" w:hAnsi="Arial" w:cs="Arial"/>
                <w:spacing w:val="-1"/>
                <w:sz w:val="24"/>
                <w:szCs w:val="24"/>
                <w:lang w:val="sr-Cyrl-CS"/>
              </w:rPr>
              <w:t xml:space="preserve">     у</w:t>
            </w:r>
            <w:r w:rsidRPr="00382B5C">
              <w:rPr>
                <w:rFonts w:ascii="Arial" w:eastAsia="Arial" w:hAnsi="Arial" w:cs="Arial"/>
                <w:sz w:val="24"/>
                <w:szCs w:val="24"/>
              </w:rPr>
              <w:t>сва</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1"/>
                <w:sz w:val="24"/>
                <w:szCs w:val="24"/>
              </w:rPr>
              <w:t xml:space="preserve"> к</w:t>
            </w:r>
            <w:r w:rsidRPr="00382B5C">
              <w:rPr>
                <w:rFonts w:ascii="Arial" w:eastAsia="Arial" w:hAnsi="Arial" w:cs="Arial"/>
                <w:sz w:val="24"/>
                <w:szCs w:val="24"/>
              </w:rPr>
              <w:t>ал</w:t>
            </w:r>
            <w:r w:rsidRPr="00382B5C">
              <w:rPr>
                <w:rFonts w:ascii="Arial" w:eastAsia="Arial" w:hAnsi="Arial" w:cs="Arial"/>
                <w:spacing w:val="-2"/>
                <w:sz w:val="24"/>
                <w:szCs w:val="24"/>
              </w:rPr>
              <w:t>е</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z w:val="24"/>
                <w:szCs w:val="24"/>
              </w:rPr>
              <w:t>онош</w:t>
            </w:r>
            <w:r w:rsidRPr="00382B5C">
              <w:rPr>
                <w:rFonts w:ascii="Arial" w:eastAsia="Arial" w:hAnsi="Arial" w:cs="Arial"/>
                <w:spacing w:val="-2"/>
                <w:sz w:val="24"/>
                <w:szCs w:val="24"/>
              </w:rPr>
              <w:t>е</w:t>
            </w:r>
            <w:r w:rsidRPr="00382B5C">
              <w:rPr>
                <w:rFonts w:ascii="Arial" w:eastAsia="Arial" w:hAnsi="Arial" w:cs="Arial"/>
                <w:sz w:val="24"/>
                <w:szCs w:val="24"/>
              </w:rPr>
              <w:t>ње 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 xml:space="preserve">а </w:t>
            </w:r>
            <w:r w:rsidRPr="00382B5C">
              <w:rPr>
                <w:rFonts w:ascii="Arial" w:eastAsia="Arial" w:hAnsi="Arial" w:cs="Arial"/>
                <w:spacing w:val="-2"/>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о</w:t>
            </w:r>
            <w:r w:rsidRPr="00382B5C">
              <w:rPr>
                <w:rFonts w:ascii="Arial" w:eastAsia="Arial" w:hAnsi="Arial" w:cs="Arial"/>
                <w:sz w:val="24"/>
                <w:szCs w:val="24"/>
              </w:rPr>
              <w:t>-</w:t>
            </w:r>
          </w:p>
          <w:p w:rsidR="00B904B1" w:rsidRPr="00382B5C" w:rsidRDefault="00B904B1" w:rsidP="00B904B1">
            <w:pPr>
              <w:spacing w:line="240" w:lineRule="exact"/>
              <w:rPr>
                <w:rFonts w:ascii="Arial" w:eastAsia="Arial" w:hAnsi="Arial" w:cs="Arial"/>
                <w:sz w:val="24"/>
                <w:szCs w:val="24"/>
              </w:rPr>
            </w:pPr>
            <w:r w:rsidRPr="00382B5C">
              <w:rPr>
                <w:rFonts w:ascii="Arial" w:eastAsia="Arial" w:hAnsi="Arial" w:cs="Arial"/>
                <w:sz w:val="24"/>
                <w:szCs w:val="24"/>
                <w:lang w:val="sr-Cyrl-CS"/>
              </w:rPr>
              <w:t xml:space="preserve">      </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6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7A7627" w:rsidRPr="00382B5C">
              <w:rPr>
                <w:rFonts w:ascii="Arial" w:eastAsia="Arial" w:hAnsi="Arial" w:cs="Arial"/>
                <w:sz w:val="24"/>
                <w:szCs w:val="24"/>
              </w:rPr>
              <w:t>2</w:t>
            </w:r>
            <w:r w:rsidR="0072733A">
              <w:rPr>
                <w:rFonts w:ascii="Arial" w:eastAsia="Arial" w:hAnsi="Arial" w:cs="Arial"/>
                <w:sz w:val="24"/>
                <w:szCs w:val="24"/>
              </w:rPr>
              <w:t>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72733A">
              <w:rPr>
                <w:rFonts w:ascii="Arial" w:eastAsia="Arial" w:hAnsi="Arial" w:cs="Arial"/>
                <w:sz w:val="24"/>
                <w:szCs w:val="24"/>
                <w:lang w:val="sr-Cyrl-CS"/>
              </w:rPr>
              <w:t>2</w:t>
            </w:r>
            <w:r w:rsidR="0072733A">
              <w:rPr>
                <w:rFonts w:ascii="Arial" w:eastAsia="Arial" w:hAnsi="Arial" w:cs="Arial"/>
                <w:sz w:val="24"/>
                <w:szCs w:val="24"/>
              </w:rPr>
              <w:t>2</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2"/>
                <w:sz w:val="24"/>
                <w:szCs w:val="24"/>
              </w:rPr>
              <w:t>у</w:t>
            </w:r>
            <w:r w:rsidRPr="00382B5C">
              <w:rPr>
                <w:rFonts w:ascii="Arial" w:eastAsia="Arial" w:hAnsi="Arial" w:cs="Arial"/>
                <w:sz w:val="24"/>
                <w:szCs w:val="24"/>
              </w:rPr>
              <w:t>;</w:t>
            </w:r>
          </w:p>
          <w:p w:rsidR="007A1449" w:rsidRPr="00382B5C" w:rsidRDefault="00B904B1" w:rsidP="00B904B1">
            <w:pPr>
              <w:spacing w:line="240" w:lineRule="exact"/>
              <w:rPr>
                <w:rFonts w:ascii="Arial" w:eastAsia="Arial" w:hAnsi="Arial" w:cs="Arial"/>
                <w:sz w:val="24"/>
                <w:szCs w:val="24"/>
              </w:rPr>
            </w:pPr>
            <w:r w:rsidRPr="00382B5C">
              <w:rPr>
                <w:rFonts w:ascii="Arial" w:eastAsia="Arial" w:hAnsi="Arial" w:cs="Arial"/>
                <w:sz w:val="24"/>
                <w:szCs w:val="24"/>
                <w:lang w:val="sr-Cyrl-CS"/>
              </w:rPr>
              <w:t xml:space="preserve">  </w:t>
            </w:r>
            <w:r w:rsidR="007A1449" w:rsidRPr="00382B5C">
              <w:rPr>
                <w:rFonts w:ascii="Arial" w:eastAsia="Arial" w:hAnsi="Arial" w:cs="Arial"/>
                <w:sz w:val="24"/>
                <w:szCs w:val="24"/>
              </w:rPr>
              <w:t>2.Н</w:t>
            </w:r>
            <w:r w:rsidR="007A1449" w:rsidRPr="00382B5C">
              <w:rPr>
                <w:rFonts w:ascii="Arial" w:eastAsia="Arial" w:hAnsi="Arial" w:cs="Arial"/>
                <w:spacing w:val="-1"/>
                <w:sz w:val="24"/>
                <w:szCs w:val="24"/>
              </w:rPr>
              <w:t>а</w:t>
            </w:r>
            <w:r w:rsidR="007A1449" w:rsidRPr="00382B5C">
              <w:rPr>
                <w:rFonts w:ascii="Arial" w:eastAsia="Arial" w:hAnsi="Arial" w:cs="Arial"/>
                <w:sz w:val="24"/>
                <w:szCs w:val="24"/>
              </w:rPr>
              <w:t>бав</w:t>
            </w:r>
            <w:r w:rsidR="007A1449" w:rsidRPr="00382B5C">
              <w:rPr>
                <w:rFonts w:ascii="Arial" w:eastAsia="Arial" w:hAnsi="Arial" w:cs="Arial"/>
                <w:spacing w:val="-1"/>
                <w:sz w:val="24"/>
                <w:szCs w:val="24"/>
              </w:rPr>
              <w:t>к</w:t>
            </w:r>
            <w:r w:rsidR="007A1449" w:rsidRPr="00382B5C">
              <w:rPr>
                <w:rFonts w:ascii="Arial" w:eastAsia="Arial" w:hAnsi="Arial" w:cs="Arial"/>
                <w:sz w:val="24"/>
                <w:szCs w:val="24"/>
              </w:rPr>
              <w:t>а</w:t>
            </w:r>
            <w:r w:rsidR="007A1449" w:rsidRPr="00382B5C">
              <w:rPr>
                <w:rFonts w:ascii="Arial" w:eastAsia="Arial" w:hAnsi="Arial" w:cs="Arial"/>
                <w:spacing w:val="-2"/>
                <w:sz w:val="24"/>
                <w:szCs w:val="24"/>
              </w:rPr>
              <w:t xml:space="preserve"> у</w:t>
            </w:r>
            <w:r w:rsidR="007A1449" w:rsidRPr="00382B5C">
              <w:rPr>
                <w:rFonts w:ascii="Arial" w:eastAsia="Arial" w:hAnsi="Arial" w:cs="Arial"/>
                <w:sz w:val="24"/>
                <w:szCs w:val="24"/>
              </w:rPr>
              <w:t>џ</w:t>
            </w:r>
            <w:r w:rsidR="007A1449" w:rsidRPr="00382B5C">
              <w:rPr>
                <w:rFonts w:ascii="Arial" w:eastAsia="Arial" w:hAnsi="Arial" w:cs="Arial"/>
                <w:spacing w:val="1"/>
                <w:sz w:val="24"/>
                <w:szCs w:val="24"/>
              </w:rPr>
              <w:t>б</w:t>
            </w:r>
            <w:r w:rsidR="007A1449" w:rsidRPr="00382B5C">
              <w:rPr>
                <w:rFonts w:ascii="Arial" w:eastAsia="Arial" w:hAnsi="Arial" w:cs="Arial"/>
                <w:sz w:val="24"/>
                <w:szCs w:val="24"/>
              </w:rPr>
              <w:t>ени</w:t>
            </w:r>
            <w:r w:rsidR="007A1449" w:rsidRPr="00382B5C">
              <w:rPr>
                <w:rFonts w:ascii="Arial" w:eastAsia="Arial" w:hAnsi="Arial" w:cs="Arial"/>
                <w:spacing w:val="-1"/>
                <w:sz w:val="24"/>
                <w:szCs w:val="24"/>
              </w:rPr>
              <w:t>ка</w:t>
            </w:r>
          </w:p>
          <w:p w:rsidR="007A1449" w:rsidRPr="00382B5C" w:rsidRDefault="007A1449" w:rsidP="008C0104">
            <w:pPr>
              <w:spacing w:line="240" w:lineRule="exact"/>
              <w:ind w:left="102"/>
              <w:rPr>
                <w:rFonts w:ascii="Arial" w:eastAsia="Arial" w:hAnsi="Arial" w:cs="Arial"/>
                <w:sz w:val="24"/>
                <w:szCs w:val="24"/>
              </w:rPr>
            </w:pPr>
            <w:r w:rsidRPr="00382B5C">
              <w:rPr>
                <w:rFonts w:ascii="Arial" w:eastAsia="Arial" w:hAnsi="Arial" w:cs="Arial"/>
                <w:sz w:val="24"/>
                <w:szCs w:val="24"/>
              </w:rPr>
              <w:t>3.Договор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ик</w:t>
            </w:r>
            <w:r w:rsidRPr="00382B5C">
              <w:rPr>
                <w:rFonts w:ascii="Arial" w:eastAsia="Arial" w:hAnsi="Arial" w:cs="Arial"/>
                <w:spacing w:val="-2"/>
                <w:sz w:val="24"/>
                <w:szCs w:val="24"/>
              </w:rPr>
              <w:t>у</w:t>
            </w:r>
            <w:r w:rsidRPr="00382B5C">
              <w:rPr>
                <w:rFonts w:ascii="Arial" w:eastAsia="Arial" w:hAnsi="Arial" w:cs="Arial"/>
                <w:sz w:val="24"/>
                <w:szCs w:val="24"/>
              </w:rPr>
              <w:t>пљ</w:t>
            </w:r>
            <w:r w:rsidRPr="00382B5C">
              <w:rPr>
                <w:rFonts w:ascii="Arial" w:eastAsia="Arial" w:hAnsi="Arial" w:cs="Arial"/>
                <w:spacing w:val="-1"/>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џ</w:t>
            </w:r>
            <w:r w:rsidRPr="00382B5C">
              <w:rPr>
                <w:rFonts w:ascii="Arial" w:eastAsia="Arial" w:hAnsi="Arial" w:cs="Arial"/>
                <w:spacing w:val="1"/>
                <w:sz w:val="24"/>
                <w:szCs w:val="24"/>
              </w:rPr>
              <w:t>б</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а и ства</w:t>
            </w:r>
            <w:r w:rsidRPr="00382B5C">
              <w:rPr>
                <w:rFonts w:ascii="Arial" w:eastAsia="Arial" w:hAnsi="Arial" w:cs="Arial"/>
                <w:spacing w:val="-1"/>
                <w:sz w:val="24"/>
                <w:szCs w:val="24"/>
              </w:rPr>
              <w:t>р</w:t>
            </w:r>
            <w:r w:rsidRPr="00382B5C">
              <w:rPr>
                <w:rFonts w:ascii="Arial" w:eastAsia="Arial" w:hAnsi="Arial" w:cs="Arial"/>
                <w:sz w:val="24"/>
                <w:szCs w:val="24"/>
              </w:rPr>
              <w:t>и за</w:t>
            </w:r>
            <w:r w:rsidRPr="00382B5C">
              <w:rPr>
                <w:rFonts w:ascii="Arial" w:eastAsia="Arial" w:hAnsi="Arial" w:cs="Arial"/>
                <w:spacing w:val="-4"/>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ж</w:t>
            </w:r>
            <w:r w:rsidRPr="00382B5C">
              <w:rPr>
                <w:rFonts w:ascii="Arial" w:eastAsia="Arial" w:hAnsi="Arial" w:cs="Arial"/>
                <w:sz w:val="24"/>
                <w:szCs w:val="24"/>
              </w:rPr>
              <w:t>ене</w:t>
            </w:r>
            <w:r w:rsidRPr="00382B5C">
              <w:rPr>
                <w:rFonts w:ascii="Arial" w:eastAsia="Arial" w:hAnsi="Arial" w:cs="Arial"/>
                <w:spacing w:val="-1"/>
                <w:sz w:val="24"/>
                <w:szCs w:val="24"/>
              </w:rPr>
              <w:t xml:space="preserve"> </w:t>
            </w:r>
            <w:r w:rsidRPr="00382B5C">
              <w:rPr>
                <w:rFonts w:ascii="Arial" w:eastAsia="Arial" w:hAnsi="Arial" w:cs="Arial"/>
                <w:sz w:val="24"/>
                <w:szCs w:val="24"/>
              </w:rPr>
              <w:t>пор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4"/>
                <w:sz w:val="24"/>
                <w:szCs w:val="24"/>
              </w:rPr>
              <w:t>и</w:t>
            </w:r>
            <w:r w:rsidRPr="00382B5C">
              <w:rPr>
                <w:rFonts w:ascii="Arial" w:eastAsia="Arial" w:hAnsi="Arial" w:cs="Arial"/>
                <w:sz w:val="24"/>
                <w:szCs w:val="24"/>
              </w:rPr>
              <w:t>це</w:t>
            </w:r>
          </w:p>
          <w:p w:rsidR="007A1449" w:rsidRPr="00382B5C" w:rsidRDefault="007A1449" w:rsidP="008C0104">
            <w:pPr>
              <w:spacing w:before="1"/>
              <w:ind w:left="102"/>
              <w:rPr>
                <w:rFonts w:ascii="Arial" w:eastAsia="Arial" w:hAnsi="Arial" w:cs="Arial"/>
                <w:sz w:val="24"/>
                <w:szCs w:val="24"/>
              </w:rPr>
            </w:pPr>
            <w:r w:rsidRPr="00382B5C">
              <w:rPr>
                <w:rFonts w:ascii="Arial" w:eastAsia="Arial" w:hAnsi="Arial" w:cs="Arial"/>
                <w:sz w:val="24"/>
                <w:szCs w:val="24"/>
              </w:rPr>
              <w:t>4.Договор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ег</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z w:val="24"/>
                <w:szCs w:val="24"/>
              </w:rPr>
              <w:t>ршке</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 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 су</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И</w:t>
            </w:r>
            <w:r w:rsidRPr="00382B5C">
              <w:rPr>
                <w:rFonts w:ascii="Arial" w:eastAsia="Arial" w:hAnsi="Arial" w:cs="Arial"/>
                <w:spacing w:val="1"/>
                <w:sz w:val="24"/>
                <w:szCs w:val="24"/>
              </w:rPr>
              <w:t>О</w:t>
            </w:r>
            <w:r w:rsidRPr="00382B5C">
              <w:rPr>
                <w:rFonts w:ascii="Arial" w:eastAsia="Arial" w:hAnsi="Arial" w:cs="Arial"/>
                <w:sz w:val="24"/>
                <w:szCs w:val="24"/>
              </w:rPr>
              <w:t>П</w:t>
            </w:r>
            <w:r w:rsidRPr="00382B5C">
              <w:rPr>
                <w:rFonts w:ascii="Arial" w:eastAsia="Arial" w:hAnsi="Arial" w:cs="Arial"/>
                <w:spacing w:val="-1"/>
                <w:sz w:val="24"/>
                <w:szCs w:val="24"/>
              </w:rPr>
              <w:t xml:space="preserve"> </w:t>
            </w:r>
            <w:r w:rsidRPr="00382B5C">
              <w:rPr>
                <w:rFonts w:ascii="Arial" w:eastAsia="Arial" w:hAnsi="Arial" w:cs="Arial"/>
                <w:sz w:val="24"/>
                <w:szCs w:val="24"/>
              </w:rPr>
              <w:t>у</w:t>
            </w:r>
          </w:p>
          <w:p w:rsidR="007A1449" w:rsidRPr="00382B5C" w:rsidRDefault="007A1449" w:rsidP="008C0104">
            <w:pPr>
              <w:spacing w:line="240" w:lineRule="exact"/>
              <w:ind w:left="102"/>
              <w:rPr>
                <w:rFonts w:ascii="Arial" w:eastAsia="Arial" w:hAnsi="Arial" w:cs="Arial"/>
                <w:sz w:val="24"/>
                <w:szCs w:val="24"/>
              </w:rPr>
            </w:pPr>
            <w:r w:rsidRPr="00382B5C">
              <w:rPr>
                <w:rFonts w:ascii="Arial" w:eastAsia="Arial" w:hAnsi="Arial" w:cs="Arial"/>
                <w:sz w:val="24"/>
                <w:szCs w:val="24"/>
              </w:rPr>
              <w:t>5</w:t>
            </w:r>
            <w:r w:rsidRPr="00382B5C">
              <w:rPr>
                <w:rFonts w:ascii="Arial" w:eastAsia="Arial" w:hAnsi="Arial" w:cs="Arial"/>
                <w:spacing w:val="-2"/>
                <w:sz w:val="24"/>
                <w:szCs w:val="24"/>
              </w:rPr>
              <w:t>.</w:t>
            </w:r>
            <w:r w:rsidRPr="00382B5C">
              <w:rPr>
                <w:rFonts w:ascii="Arial" w:eastAsia="Arial" w:hAnsi="Arial" w:cs="Arial"/>
                <w:spacing w:val="2"/>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рми</w:t>
            </w:r>
            <w:r w:rsidRPr="00382B5C">
              <w:rPr>
                <w:rFonts w:ascii="Arial" w:eastAsia="Arial" w:hAnsi="Arial" w:cs="Arial"/>
                <w:sz w:val="24"/>
                <w:szCs w:val="24"/>
              </w:rPr>
              <w:t>ни за</w:t>
            </w:r>
            <w:r w:rsidRPr="00382B5C">
              <w:rPr>
                <w:rFonts w:ascii="Arial" w:eastAsia="Arial" w:hAnsi="Arial" w:cs="Arial"/>
                <w:spacing w:val="-1"/>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е</w:t>
            </w:r>
          </w:p>
          <w:p w:rsidR="007A1449" w:rsidRPr="00382B5C" w:rsidRDefault="007A1449" w:rsidP="008C0104">
            <w:pPr>
              <w:spacing w:before="1"/>
              <w:ind w:left="102"/>
              <w:rPr>
                <w:rFonts w:ascii="Arial" w:eastAsia="Arial" w:hAnsi="Arial" w:cs="Arial"/>
                <w:sz w:val="24"/>
                <w:szCs w:val="24"/>
              </w:rPr>
            </w:pPr>
            <w:r w:rsidRPr="00382B5C">
              <w:rPr>
                <w:rFonts w:ascii="Arial" w:eastAsia="Arial" w:hAnsi="Arial" w:cs="Arial"/>
                <w:sz w:val="24"/>
                <w:szCs w:val="24"/>
              </w:rPr>
              <w:t>6.</w:t>
            </w:r>
            <w:r w:rsidRPr="00382B5C">
              <w:rPr>
                <w:rFonts w:ascii="Arial" w:eastAsia="Arial" w:hAnsi="Arial" w:cs="Arial"/>
                <w:spacing w:val="2"/>
                <w:sz w:val="24"/>
                <w:szCs w:val="24"/>
              </w:rPr>
              <w:t>О</w:t>
            </w:r>
            <w:r w:rsidRPr="00382B5C">
              <w:rPr>
                <w:rFonts w:ascii="Arial" w:eastAsia="Arial" w:hAnsi="Arial" w:cs="Arial"/>
                <w:spacing w:val="-3"/>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ч</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4"/>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w:t>
            </w:r>
          </w:p>
        </w:tc>
      </w:tr>
      <w:tr w:rsidR="007A1449" w:rsidRPr="00382B5C" w:rsidTr="008C0104">
        <w:trPr>
          <w:trHeight w:hRule="exact" w:val="1022"/>
        </w:trPr>
        <w:tc>
          <w:tcPr>
            <w:tcW w:w="1313" w:type="dxa"/>
            <w:tcBorders>
              <w:top w:val="single" w:sz="5" w:space="0" w:color="000000"/>
              <w:left w:val="single" w:sz="5" w:space="0" w:color="000000"/>
              <w:bottom w:val="single" w:sz="5" w:space="0" w:color="000000"/>
              <w:right w:val="single" w:sz="5" w:space="0" w:color="000000"/>
            </w:tcBorders>
          </w:tcPr>
          <w:p w:rsidR="007A1449" w:rsidRPr="00382B5C" w:rsidRDefault="007A1449" w:rsidP="008C0104">
            <w:pPr>
              <w:spacing w:line="240" w:lineRule="exact"/>
              <w:ind w:left="102"/>
              <w:rPr>
                <w:rFonts w:ascii="Arial" w:eastAsia="Arial" w:hAnsi="Arial" w:cs="Arial"/>
                <w:sz w:val="24"/>
                <w:szCs w:val="24"/>
              </w:rPr>
            </w:pPr>
            <w:r w:rsidRPr="00382B5C">
              <w:rPr>
                <w:rFonts w:ascii="Arial" w:eastAsia="Arial" w:hAnsi="Arial" w:cs="Arial"/>
                <w:sz w:val="24"/>
                <w:szCs w:val="24"/>
              </w:rPr>
              <w:t>новембар</w:t>
            </w:r>
          </w:p>
        </w:tc>
        <w:tc>
          <w:tcPr>
            <w:tcW w:w="8073" w:type="dxa"/>
            <w:tcBorders>
              <w:top w:val="single" w:sz="5" w:space="0" w:color="000000"/>
              <w:left w:val="single" w:sz="5" w:space="0" w:color="000000"/>
              <w:bottom w:val="single" w:sz="5" w:space="0" w:color="000000"/>
              <w:right w:val="single" w:sz="5" w:space="0" w:color="000000"/>
            </w:tcBorders>
          </w:tcPr>
          <w:p w:rsidR="007A1449" w:rsidRPr="00382B5C" w:rsidRDefault="007A1449" w:rsidP="008C0104">
            <w:pPr>
              <w:spacing w:line="240" w:lineRule="exact"/>
              <w:ind w:left="102"/>
              <w:rPr>
                <w:rFonts w:ascii="Arial" w:eastAsia="Arial" w:hAnsi="Arial" w:cs="Arial"/>
                <w:sz w:val="24"/>
                <w:szCs w:val="24"/>
              </w:rPr>
            </w:pPr>
            <w:r w:rsidRPr="00382B5C">
              <w:rPr>
                <w:rFonts w:ascii="Arial" w:eastAsia="Arial" w:hAnsi="Arial" w:cs="Arial"/>
                <w:sz w:val="24"/>
                <w:szCs w:val="24"/>
              </w:rPr>
              <w:t>1.Први</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pacing w:val="-2"/>
                <w:sz w:val="24"/>
                <w:szCs w:val="24"/>
              </w:rPr>
              <w:t>н</w:t>
            </w:r>
            <w:r w:rsidRPr="00382B5C">
              <w:rPr>
                <w:rFonts w:ascii="Arial" w:eastAsia="Arial" w:hAnsi="Arial" w:cs="Arial"/>
                <w:sz w:val="24"/>
                <w:szCs w:val="24"/>
              </w:rPr>
              <w:t>и пер</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 ан</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2"/>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сп</w:t>
            </w:r>
            <w:r w:rsidRPr="00382B5C">
              <w:rPr>
                <w:rFonts w:ascii="Arial" w:eastAsia="Arial" w:hAnsi="Arial" w:cs="Arial"/>
                <w:spacing w:val="-2"/>
                <w:sz w:val="24"/>
                <w:szCs w:val="24"/>
              </w:rPr>
              <w:t>ех</w:t>
            </w:r>
            <w:r w:rsidRPr="00382B5C">
              <w:rPr>
                <w:rFonts w:ascii="Arial" w:eastAsia="Arial" w:hAnsi="Arial" w:cs="Arial"/>
                <w:sz w:val="24"/>
                <w:szCs w:val="24"/>
              </w:rPr>
              <w:t>а</w:t>
            </w:r>
          </w:p>
          <w:p w:rsidR="007A1449" w:rsidRPr="00382B5C" w:rsidRDefault="007A1449" w:rsidP="008C0104">
            <w:pPr>
              <w:spacing w:before="1"/>
              <w:ind w:left="102"/>
              <w:rPr>
                <w:rFonts w:ascii="Arial" w:eastAsia="Arial" w:hAnsi="Arial" w:cs="Arial"/>
                <w:sz w:val="24"/>
                <w:szCs w:val="24"/>
              </w:rPr>
            </w:pP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p>
          <w:p w:rsidR="007A1449" w:rsidRPr="00382B5C" w:rsidRDefault="007A1449" w:rsidP="008C0104">
            <w:pPr>
              <w:spacing w:line="240" w:lineRule="exact"/>
              <w:ind w:left="102"/>
              <w:rPr>
                <w:rFonts w:ascii="Arial" w:eastAsia="Arial" w:hAnsi="Arial" w:cs="Arial"/>
                <w:sz w:val="24"/>
                <w:szCs w:val="24"/>
              </w:rPr>
            </w:pPr>
            <w:r w:rsidRPr="00382B5C">
              <w:rPr>
                <w:rFonts w:ascii="Arial" w:eastAsia="Arial" w:hAnsi="Arial" w:cs="Arial"/>
                <w:sz w:val="24"/>
                <w:szCs w:val="24"/>
              </w:rPr>
              <w:t>2.Ана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напр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pacing w:val="-2"/>
                <w:sz w:val="24"/>
                <w:szCs w:val="24"/>
              </w:rPr>
              <w:t>њ</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ко</w:t>
            </w:r>
            <w:r w:rsidRPr="00382B5C">
              <w:rPr>
                <w:rFonts w:ascii="Arial" w:eastAsia="Arial" w:hAnsi="Arial" w:cs="Arial"/>
                <w:spacing w:val="1"/>
                <w:sz w:val="24"/>
                <w:szCs w:val="24"/>
              </w:rPr>
              <w:t>ј</w:t>
            </w:r>
            <w:r w:rsidRPr="00382B5C">
              <w:rPr>
                <w:rFonts w:ascii="Arial" w:eastAsia="Arial" w:hAnsi="Arial" w:cs="Arial"/>
                <w:sz w:val="24"/>
                <w:szCs w:val="24"/>
              </w:rPr>
              <w:t>и 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z w:val="24"/>
                <w:szCs w:val="24"/>
              </w:rPr>
              <w:t>ИО</w:t>
            </w:r>
            <w:r w:rsidRPr="00382B5C">
              <w:rPr>
                <w:rFonts w:ascii="Arial" w:eastAsia="Arial" w:hAnsi="Arial" w:cs="Arial"/>
                <w:spacing w:val="2"/>
                <w:sz w:val="24"/>
                <w:szCs w:val="24"/>
              </w:rPr>
              <w:t>П</w:t>
            </w:r>
            <w:r w:rsidRPr="00382B5C">
              <w:rPr>
                <w:rFonts w:ascii="Arial" w:eastAsia="Arial" w:hAnsi="Arial" w:cs="Arial"/>
                <w:spacing w:val="1"/>
                <w:sz w:val="24"/>
                <w:szCs w:val="24"/>
              </w:rPr>
              <w:t>-</w:t>
            </w:r>
            <w:r w:rsidRPr="00382B5C">
              <w:rPr>
                <w:rFonts w:ascii="Arial" w:eastAsia="Arial" w:hAnsi="Arial" w:cs="Arial"/>
                <w:sz w:val="24"/>
                <w:szCs w:val="24"/>
              </w:rPr>
              <w:t>у</w:t>
            </w:r>
          </w:p>
          <w:p w:rsidR="007A1449" w:rsidRPr="00382B5C" w:rsidRDefault="007A1449" w:rsidP="008C0104">
            <w:pPr>
              <w:spacing w:line="240" w:lineRule="exact"/>
              <w:ind w:left="165"/>
              <w:rPr>
                <w:rFonts w:ascii="Arial" w:eastAsia="Arial" w:hAnsi="Arial" w:cs="Arial"/>
                <w:sz w:val="24"/>
                <w:szCs w:val="24"/>
              </w:rPr>
            </w:pPr>
            <w:r w:rsidRPr="00382B5C">
              <w:rPr>
                <w:rFonts w:ascii="Arial" w:eastAsia="Arial" w:hAnsi="Arial" w:cs="Arial"/>
                <w:sz w:val="24"/>
                <w:szCs w:val="24"/>
              </w:rPr>
              <w:t>3</w:t>
            </w:r>
            <w:r w:rsidRPr="00382B5C">
              <w:rPr>
                <w:rFonts w:ascii="Arial" w:eastAsia="Arial" w:hAnsi="Arial" w:cs="Arial"/>
                <w:spacing w:val="-2"/>
                <w:sz w:val="24"/>
                <w:szCs w:val="24"/>
              </w:rPr>
              <w:t>.</w:t>
            </w:r>
            <w:r w:rsidRPr="00382B5C">
              <w:rPr>
                <w:rFonts w:ascii="Arial" w:eastAsia="Arial" w:hAnsi="Arial" w:cs="Arial"/>
                <w:spacing w:val="1"/>
                <w:sz w:val="24"/>
                <w:szCs w:val="24"/>
              </w:rPr>
              <w:t>О</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еж</w:t>
            </w:r>
            <w:r w:rsidRPr="00382B5C">
              <w:rPr>
                <w:rFonts w:ascii="Arial" w:eastAsia="Arial" w:hAnsi="Arial" w:cs="Arial"/>
                <w:spacing w:val="-3"/>
                <w:sz w:val="24"/>
                <w:szCs w:val="24"/>
              </w:rPr>
              <w:t>а</w:t>
            </w:r>
            <w:r w:rsidRPr="00382B5C">
              <w:rPr>
                <w:rFonts w:ascii="Arial" w:eastAsia="Arial" w:hAnsi="Arial" w:cs="Arial"/>
                <w:sz w:val="24"/>
                <w:szCs w:val="24"/>
              </w:rPr>
              <w:t>вање</w:t>
            </w:r>
            <w:r w:rsidRPr="00382B5C">
              <w:rPr>
                <w:rFonts w:ascii="Arial" w:eastAsia="Arial" w:hAnsi="Arial" w:cs="Arial"/>
                <w:spacing w:val="-1"/>
                <w:sz w:val="24"/>
                <w:szCs w:val="24"/>
              </w:rPr>
              <w:t xml:space="preserve"> Н</w:t>
            </w:r>
            <w:r w:rsidRPr="00382B5C">
              <w:rPr>
                <w:rFonts w:ascii="Arial" w:eastAsia="Arial" w:hAnsi="Arial" w:cs="Arial"/>
                <w:sz w:val="24"/>
                <w:szCs w:val="24"/>
              </w:rPr>
              <w:t>ове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одине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шт</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овор</w:t>
            </w:r>
          </w:p>
        </w:tc>
      </w:tr>
      <w:tr w:rsidR="007A1449" w:rsidRPr="00382B5C" w:rsidTr="0039455E">
        <w:trPr>
          <w:trHeight w:hRule="exact" w:val="1188"/>
        </w:trPr>
        <w:tc>
          <w:tcPr>
            <w:tcW w:w="1313" w:type="dxa"/>
            <w:tcBorders>
              <w:top w:val="single" w:sz="5" w:space="0" w:color="000000"/>
              <w:left w:val="single" w:sz="5" w:space="0" w:color="000000"/>
              <w:bottom w:val="single" w:sz="5" w:space="0" w:color="000000"/>
              <w:right w:val="single" w:sz="5" w:space="0" w:color="000000"/>
            </w:tcBorders>
          </w:tcPr>
          <w:p w:rsidR="0039455E" w:rsidRDefault="0039455E" w:rsidP="008C0104">
            <w:pPr>
              <w:spacing w:line="240" w:lineRule="exact"/>
              <w:ind w:left="102"/>
              <w:rPr>
                <w:rFonts w:ascii="Arial" w:eastAsia="Arial" w:hAnsi="Arial" w:cs="Arial"/>
                <w:spacing w:val="1"/>
                <w:sz w:val="24"/>
                <w:szCs w:val="24"/>
              </w:rPr>
            </w:pPr>
            <w:r>
              <w:rPr>
                <w:rFonts w:ascii="Arial" w:eastAsia="Arial" w:hAnsi="Arial" w:cs="Arial"/>
                <w:spacing w:val="1"/>
                <w:sz w:val="24"/>
                <w:szCs w:val="24"/>
              </w:rPr>
              <w:t>Д</w:t>
            </w:r>
            <w:r w:rsidR="0072733A">
              <w:rPr>
                <w:rFonts w:ascii="Arial" w:eastAsia="Arial" w:hAnsi="Arial" w:cs="Arial"/>
                <w:spacing w:val="1"/>
                <w:sz w:val="24"/>
                <w:szCs w:val="24"/>
              </w:rPr>
              <w:t>ецембар</w:t>
            </w:r>
          </w:p>
          <w:p w:rsidR="0039455E" w:rsidRDefault="0039455E" w:rsidP="008C0104">
            <w:pPr>
              <w:spacing w:line="240" w:lineRule="exact"/>
              <w:ind w:left="102"/>
              <w:rPr>
                <w:rFonts w:ascii="Arial" w:eastAsia="Arial" w:hAnsi="Arial" w:cs="Arial"/>
                <w:spacing w:val="1"/>
                <w:sz w:val="24"/>
                <w:szCs w:val="24"/>
              </w:rPr>
            </w:pPr>
          </w:p>
          <w:p w:rsidR="0039455E" w:rsidRDefault="0039455E" w:rsidP="008C0104">
            <w:pPr>
              <w:spacing w:line="240" w:lineRule="exact"/>
              <w:ind w:left="102"/>
              <w:rPr>
                <w:rFonts w:ascii="Arial" w:eastAsia="Arial" w:hAnsi="Arial" w:cs="Arial"/>
                <w:spacing w:val="1"/>
                <w:sz w:val="24"/>
                <w:szCs w:val="24"/>
              </w:rPr>
            </w:pPr>
          </w:p>
          <w:p w:rsidR="007A1449" w:rsidRPr="0072733A" w:rsidRDefault="0039455E" w:rsidP="008C0104">
            <w:pPr>
              <w:spacing w:line="240" w:lineRule="exact"/>
              <w:ind w:left="102"/>
              <w:rPr>
                <w:rFonts w:ascii="Arial" w:eastAsia="Arial" w:hAnsi="Arial" w:cs="Arial"/>
                <w:sz w:val="24"/>
                <w:szCs w:val="24"/>
              </w:rPr>
            </w:pPr>
            <w:r>
              <w:rPr>
                <w:rFonts w:ascii="Arial" w:eastAsia="Arial" w:hAnsi="Arial" w:cs="Arial"/>
                <w:spacing w:val="1"/>
                <w:sz w:val="24"/>
                <w:szCs w:val="24"/>
              </w:rPr>
              <w:t xml:space="preserve">Јануар </w:t>
            </w:r>
          </w:p>
        </w:tc>
        <w:tc>
          <w:tcPr>
            <w:tcW w:w="8073" w:type="dxa"/>
            <w:tcBorders>
              <w:top w:val="single" w:sz="5" w:space="0" w:color="000000"/>
              <w:left w:val="single" w:sz="5" w:space="0" w:color="000000"/>
              <w:bottom w:val="single" w:sz="5" w:space="0" w:color="000000"/>
              <w:right w:val="single" w:sz="5" w:space="0" w:color="000000"/>
            </w:tcBorders>
          </w:tcPr>
          <w:p w:rsidR="007A1449" w:rsidRPr="00382B5C" w:rsidRDefault="007A1449" w:rsidP="008C0104">
            <w:pPr>
              <w:spacing w:line="240" w:lineRule="exact"/>
              <w:ind w:left="102"/>
              <w:rPr>
                <w:rFonts w:ascii="Arial" w:eastAsia="Arial" w:hAnsi="Arial" w:cs="Arial"/>
                <w:sz w:val="24"/>
                <w:szCs w:val="24"/>
              </w:rPr>
            </w:pPr>
            <w:r w:rsidRPr="00382B5C">
              <w:rPr>
                <w:rFonts w:ascii="Arial" w:eastAsia="Arial" w:hAnsi="Arial" w:cs="Arial"/>
                <w:sz w:val="24"/>
                <w:szCs w:val="24"/>
              </w:rPr>
              <w:t>1.У</w:t>
            </w:r>
            <w:r w:rsidRPr="00382B5C">
              <w:rPr>
                <w:rFonts w:ascii="Arial" w:eastAsia="Arial" w:hAnsi="Arial" w:cs="Arial"/>
                <w:spacing w:val="-1"/>
                <w:sz w:val="24"/>
                <w:szCs w:val="24"/>
              </w:rPr>
              <w:t>т</w:t>
            </w:r>
            <w:r w:rsidRPr="00382B5C">
              <w:rPr>
                <w:rFonts w:ascii="Arial" w:eastAsia="Arial" w:hAnsi="Arial" w:cs="Arial"/>
                <w:sz w:val="24"/>
                <w:szCs w:val="24"/>
              </w:rPr>
              <w:t>врђ</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 xml:space="preserve">а у </w:t>
            </w:r>
            <w:r w:rsidRPr="00382B5C">
              <w:rPr>
                <w:rFonts w:ascii="Arial" w:eastAsia="Arial" w:hAnsi="Arial" w:cs="Arial"/>
                <w:spacing w:val="-2"/>
                <w:sz w:val="24"/>
                <w:szCs w:val="24"/>
              </w:rPr>
              <w:t>у</w:t>
            </w:r>
            <w:r w:rsidRPr="00382B5C">
              <w:rPr>
                <w:rFonts w:ascii="Arial" w:eastAsia="Arial" w:hAnsi="Arial" w:cs="Arial"/>
                <w:sz w:val="24"/>
                <w:szCs w:val="24"/>
              </w:rPr>
              <w:t>чењу</w:t>
            </w:r>
            <w:r w:rsidRPr="00382B5C">
              <w:rPr>
                <w:rFonts w:ascii="Arial" w:eastAsia="Arial" w:hAnsi="Arial" w:cs="Arial"/>
                <w:spacing w:val="-1"/>
                <w:sz w:val="24"/>
                <w:szCs w:val="24"/>
              </w:rPr>
              <w:t xml:space="preserve"> </w:t>
            </w:r>
            <w:r w:rsidRPr="00382B5C">
              <w:rPr>
                <w:rFonts w:ascii="Arial" w:eastAsia="Arial" w:hAnsi="Arial" w:cs="Arial"/>
                <w:sz w:val="24"/>
                <w:szCs w:val="24"/>
              </w:rPr>
              <w:t>и в</w:t>
            </w:r>
            <w:r w:rsidRPr="00382B5C">
              <w:rPr>
                <w:rFonts w:ascii="Arial" w:eastAsia="Arial" w:hAnsi="Arial" w:cs="Arial"/>
                <w:spacing w:val="1"/>
                <w:sz w:val="24"/>
                <w:szCs w:val="24"/>
              </w:rPr>
              <w:t>л</w:t>
            </w:r>
            <w:r w:rsidRPr="00382B5C">
              <w:rPr>
                <w:rFonts w:ascii="Arial" w:eastAsia="Arial" w:hAnsi="Arial" w:cs="Arial"/>
                <w:sz w:val="24"/>
                <w:szCs w:val="24"/>
              </w:rPr>
              <w:t>ад</w:t>
            </w:r>
            <w:r w:rsidRPr="00382B5C">
              <w:rPr>
                <w:rFonts w:ascii="Arial" w:eastAsia="Arial" w:hAnsi="Arial" w:cs="Arial"/>
                <w:spacing w:val="-2"/>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прв</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оди</w:t>
            </w:r>
            <w:r w:rsidRPr="00382B5C">
              <w:rPr>
                <w:rFonts w:ascii="Arial" w:eastAsia="Arial" w:hAnsi="Arial" w:cs="Arial"/>
                <w:spacing w:val="-2"/>
                <w:sz w:val="24"/>
                <w:szCs w:val="24"/>
              </w:rPr>
              <w:t>ш</w:t>
            </w:r>
            <w:r w:rsidRPr="00382B5C">
              <w:rPr>
                <w:rFonts w:ascii="Arial" w:eastAsia="Arial" w:hAnsi="Arial" w:cs="Arial"/>
                <w:sz w:val="24"/>
                <w:szCs w:val="24"/>
              </w:rPr>
              <w:t>та</w:t>
            </w:r>
          </w:p>
          <w:p w:rsidR="007A1449" w:rsidRDefault="007A1449" w:rsidP="008C0104">
            <w:pPr>
              <w:spacing w:line="240" w:lineRule="exact"/>
              <w:ind w:left="102"/>
              <w:rPr>
                <w:rFonts w:ascii="Arial" w:eastAsia="Arial" w:hAnsi="Arial" w:cs="Arial"/>
                <w:sz w:val="24"/>
                <w:szCs w:val="24"/>
              </w:rPr>
            </w:pPr>
            <w:r w:rsidRPr="00382B5C">
              <w:rPr>
                <w:rFonts w:ascii="Arial" w:eastAsia="Arial" w:hAnsi="Arial" w:cs="Arial"/>
                <w:sz w:val="24"/>
                <w:szCs w:val="24"/>
              </w:rPr>
              <w:t>2.</w:t>
            </w:r>
            <w:r w:rsidRPr="00382B5C">
              <w:rPr>
                <w:rFonts w:ascii="Arial" w:eastAsia="Arial" w:hAnsi="Arial" w:cs="Arial"/>
                <w:spacing w:val="2"/>
                <w:sz w:val="24"/>
                <w:szCs w:val="24"/>
              </w:rPr>
              <w:t>О</w:t>
            </w:r>
            <w:r w:rsidRPr="00382B5C">
              <w:rPr>
                <w:rFonts w:ascii="Arial" w:eastAsia="Arial" w:hAnsi="Arial" w:cs="Arial"/>
                <w:spacing w:val="-3"/>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оп</w:t>
            </w:r>
            <w:r w:rsidRPr="00382B5C">
              <w:rPr>
                <w:rFonts w:ascii="Arial" w:eastAsia="Arial" w:hAnsi="Arial" w:cs="Arial"/>
                <w:spacing w:val="-2"/>
                <w:sz w:val="24"/>
                <w:szCs w:val="24"/>
              </w:rPr>
              <w:t>у</w:t>
            </w:r>
            <w:r w:rsidRPr="00382B5C">
              <w:rPr>
                <w:rFonts w:ascii="Arial" w:eastAsia="Arial" w:hAnsi="Arial" w:cs="Arial"/>
                <w:sz w:val="24"/>
                <w:szCs w:val="24"/>
              </w:rPr>
              <w:t>нс</w:t>
            </w:r>
            <w:r w:rsidRPr="00382B5C">
              <w:rPr>
                <w:rFonts w:ascii="Arial" w:eastAsia="Arial" w:hAnsi="Arial" w:cs="Arial"/>
                <w:spacing w:val="-3"/>
                <w:sz w:val="24"/>
                <w:szCs w:val="24"/>
              </w:rPr>
              <w:t>к</w:t>
            </w:r>
            <w:r w:rsidRPr="00382B5C">
              <w:rPr>
                <w:rFonts w:ascii="Arial" w:eastAsia="Arial" w:hAnsi="Arial" w:cs="Arial"/>
                <w:sz w:val="24"/>
                <w:szCs w:val="24"/>
              </w:rPr>
              <w:t xml:space="preserve">е и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наст</w:t>
            </w:r>
            <w:r w:rsidRPr="00382B5C">
              <w:rPr>
                <w:rFonts w:ascii="Arial" w:eastAsia="Arial" w:hAnsi="Arial" w:cs="Arial"/>
                <w:spacing w:val="-3"/>
                <w:sz w:val="24"/>
                <w:szCs w:val="24"/>
              </w:rPr>
              <w:t>а</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4"/>
                <w:sz w:val="24"/>
                <w:szCs w:val="24"/>
              </w:rPr>
              <w:t xml:space="preserve"> </w:t>
            </w:r>
            <w:r w:rsidRPr="00382B5C">
              <w:rPr>
                <w:rFonts w:ascii="Arial" w:eastAsia="Arial" w:hAnsi="Arial" w:cs="Arial"/>
                <w:sz w:val="24"/>
                <w:szCs w:val="24"/>
              </w:rPr>
              <w:t>вре</w:t>
            </w:r>
            <w:r w:rsidRPr="00382B5C">
              <w:rPr>
                <w:rFonts w:ascii="Arial" w:eastAsia="Arial" w:hAnsi="Arial" w:cs="Arial"/>
                <w:spacing w:val="-1"/>
                <w:sz w:val="24"/>
                <w:szCs w:val="24"/>
              </w:rPr>
              <w:t>м</w:t>
            </w:r>
            <w:r w:rsidRPr="00382B5C">
              <w:rPr>
                <w:rFonts w:ascii="Arial" w:eastAsia="Arial" w:hAnsi="Arial" w:cs="Arial"/>
                <w:sz w:val="24"/>
                <w:szCs w:val="24"/>
              </w:rPr>
              <w:t>е з</w:t>
            </w:r>
            <w:r w:rsidRPr="00382B5C">
              <w:rPr>
                <w:rFonts w:ascii="Arial" w:eastAsia="Arial" w:hAnsi="Arial" w:cs="Arial"/>
                <w:spacing w:val="-1"/>
                <w:sz w:val="24"/>
                <w:szCs w:val="24"/>
              </w:rPr>
              <w:t>им</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ог р</w:t>
            </w:r>
            <w:r w:rsidRPr="00382B5C">
              <w:rPr>
                <w:rFonts w:ascii="Arial" w:eastAsia="Arial" w:hAnsi="Arial" w:cs="Arial"/>
                <w:spacing w:val="-1"/>
                <w:sz w:val="24"/>
                <w:szCs w:val="24"/>
              </w:rPr>
              <w:t>а</w:t>
            </w:r>
            <w:r w:rsidRPr="00382B5C">
              <w:rPr>
                <w:rFonts w:ascii="Arial" w:eastAsia="Arial" w:hAnsi="Arial" w:cs="Arial"/>
                <w:sz w:val="24"/>
                <w:szCs w:val="24"/>
              </w:rPr>
              <w:t>сп</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3"/>
                <w:sz w:val="24"/>
                <w:szCs w:val="24"/>
              </w:rPr>
              <w:t>т</w:t>
            </w:r>
            <w:r w:rsidRPr="00382B5C">
              <w:rPr>
                <w:rFonts w:ascii="Arial" w:eastAsia="Arial" w:hAnsi="Arial" w:cs="Arial"/>
                <w:sz w:val="24"/>
                <w:szCs w:val="24"/>
              </w:rPr>
              <w:t>а</w:t>
            </w:r>
          </w:p>
          <w:p w:rsidR="0039455E" w:rsidRDefault="0039455E" w:rsidP="0039455E">
            <w:pPr>
              <w:spacing w:line="240" w:lineRule="exact"/>
              <w:rPr>
                <w:rFonts w:ascii="Arial" w:eastAsia="Arial" w:hAnsi="Arial" w:cs="Arial"/>
                <w:sz w:val="24"/>
                <w:szCs w:val="24"/>
              </w:rPr>
            </w:pPr>
            <w:r>
              <w:rPr>
                <w:rFonts w:ascii="Arial" w:eastAsia="Arial" w:hAnsi="Arial" w:cs="Arial"/>
                <w:sz w:val="24"/>
                <w:szCs w:val="24"/>
              </w:rPr>
              <w:t xml:space="preserve">  3. Договор око сређивања паноа у част школске славе „Светог Саве“</w:t>
            </w:r>
          </w:p>
          <w:p w:rsidR="0039455E" w:rsidRDefault="0039455E" w:rsidP="0039455E">
            <w:pPr>
              <w:spacing w:line="240" w:lineRule="exact"/>
              <w:rPr>
                <w:rFonts w:ascii="Arial" w:eastAsia="Arial" w:hAnsi="Arial" w:cs="Arial"/>
                <w:sz w:val="24"/>
                <w:szCs w:val="24"/>
              </w:rPr>
            </w:pPr>
          </w:p>
          <w:p w:rsidR="0039455E" w:rsidRDefault="0039455E" w:rsidP="0039455E">
            <w:pPr>
              <w:spacing w:line="240" w:lineRule="exact"/>
              <w:rPr>
                <w:rFonts w:ascii="Arial" w:eastAsia="Arial" w:hAnsi="Arial" w:cs="Arial"/>
                <w:sz w:val="24"/>
                <w:szCs w:val="24"/>
              </w:rPr>
            </w:pPr>
          </w:p>
          <w:p w:rsidR="0039455E" w:rsidRPr="0039455E" w:rsidRDefault="0039455E" w:rsidP="0039455E">
            <w:pPr>
              <w:spacing w:line="240" w:lineRule="exact"/>
              <w:rPr>
                <w:rFonts w:ascii="Arial" w:eastAsia="Arial" w:hAnsi="Arial" w:cs="Arial"/>
                <w:sz w:val="24"/>
                <w:szCs w:val="24"/>
              </w:rPr>
            </w:pPr>
          </w:p>
          <w:p w:rsidR="007A1449" w:rsidRPr="00382B5C" w:rsidRDefault="007A1449" w:rsidP="008C0104">
            <w:pPr>
              <w:spacing w:before="1"/>
              <w:ind w:left="102"/>
              <w:rPr>
                <w:rFonts w:ascii="Arial" w:eastAsia="Arial" w:hAnsi="Arial" w:cs="Arial"/>
                <w:sz w:val="24"/>
                <w:szCs w:val="24"/>
              </w:rPr>
            </w:pPr>
            <w:r w:rsidRPr="00382B5C">
              <w:rPr>
                <w:rFonts w:ascii="Arial" w:eastAsia="Arial" w:hAnsi="Arial" w:cs="Arial"/>
                <w:sz w:val="24"/>
                <w:szCs w:val="24"/>
              </w:rPr>
              <w:t>3.Договор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z w:val="24"/>
                <w:szCs w:val="24"/>
              </w:rPr>
              <w:t>просл</w:t>
            </w:r>
            <w:r w:rsidRPr="00382B5C">
              <w:rPr>
                <w:rFonts w:ascii="Arial" w:eastAsia="Arial" w:hAnsi="Arial" w:cs="Arial"/>
                <w:spacing w:val="-2"/>
                <w:sz w:val="24"/>
                <w:szCs w:val="24"/>
              </w:rPr>
              <w:t>а</w:t>
            </w:r>
            <w:r w:rsidRPr="00382B5C">
              <w:rPr>
                <w:rFonts w:ascii="Arial" w:eastAsia="Arial" w:hAnsi="Arial" w:cs="Arial"/>
                <w:sz w:val="24"/>
                <w:szCs w:val="24"/>
              </w:rPr>
              <w:t>ве</w:t>
            </w:r>
            <w:r w:rsidRPr="00382B5C">
              <w:rPr>
                <w:rFonts w:ascii="Arial" w:eastAsia="Arial" w:hAnsi="Arial" w:cs="Arial"/>
                <w:spacing w:val="-1"/>
                <w:sz w:val="24"/>
                <w:szCs w:val="24"/>
              </w:rPr>
              <w:t xml:space="preserve"> С</w:t>
            </w:r>
            <w:r w:rsidRPr="00382B5C">
              <w:rPr>
                <w:rFonts w:ascii="Arial" w:eastAsia="Arial" w:hAnsi="Arial" w:cs="Arial"/>
                <w:sz w:val="24"/>
                <w:szCs w:val="24"/>
              </w:rPr>
              <w:t>вет</w:t>
            </w:r>
            <w:r w:rsidRPr="00382B5C">
              <w:rPr>
                <w:rFonts w:ascii="Arial" w:eastAsia="Arial" w:hAnsi="Arial" w:cs="Arial"/>
                <w:spacing w:val="-1"/>
                <w:sz w:val="24"/>
                <w:szCs w:val="24"/>
              </w:rPr>
              <w:t>о</w:t>
            </w:r>
            <w:r w:rsidRPr="00382B5C">
              <w:rPr>
                <w:rFonts w:ascii="Arial" w:eastAsia="Arial" w:hAnsi="Arial" w:cs="Arial"/>
                <w:sz w:val="24"/>
                <w:szCs w:val="24"/>
              </w:rPr>
              <w:t xml:space="preserve">г </w:t>
            </w:r>
            <w:r w:rsidRPr="00382B5C">
              <w:rPr>
                <w:rFonts w:ascii="Arial" w:eastAsia="Arial" w:hAnsi="Arial" w:cs="Arial"/>
                <w:spacing w:val="-1"/>
                <w:sz w:val="24"/>
                <w:szCs w:val="24"/>
              </w:rPr>
              <w:t>С</w:t>
            </w:r>
            <w:r w:rsidRPr="00382B5C">
              <w:rPr>
                <w:rFonts w:ascii="Arial" w:eastAsia="Arial" w:hAnsi="Arial" w:cs="Arial"/>
                <w:sz w:val="24"/>
                <w:szCs w:val="24"/>
              </w:rPr>
              <w:t>аве</w:t>
            </w:r>
          </w:p>
        </w:tc>
      </w:tr>
      <w:tr w:rsidR="007A1449" w:rsidRPr="00382B5C" w:rsidTr="008C0104">
        <w:trPr>
          <w:trHeight w:hRule="exact" w:val="264"/>
        </w:trPr>
        <w:tc>
          <w:tcPr>
            <w:tcW w:w="1313" w:type="dxa"/>
            <w:tcBorders>
              <w:top w:val="single" w:sz="5" w:space="0" w:color="000000"/>
              <w:left w:val="single" w:sz="5" w:space="0" w:color="000000"/>
              <w:bottom w:val="single" w:sz="5" w:space="0" w:color="000000"/>
              <w:right w:val="single" w:sz="5" w:space="0" w:color="000000"/>
            </w:tcBorders>
          </w:tcPr>
          <w:p w:rsidR="007A1449" w:rsidRPr="00382B5C" w:rsidRDefault="007A1449" w:rsidP="008C0104">
            <w:pPr>
              <w:spacing w:line="240" w:lineRule="exact"/>
              <w:ind w:left="102"/>
              <w:rPr>
                <w:rFonts w:ascii="Arial" w:eastAsia="Arial" w:hAnsi="Arial" w:cs="Arial"/>
                <w:sz w:val="24"/>
                <w:szCs w:val="24"/>
                <w:lang w:val="sr-Cyrl-CS"/>
              </w:rPr>
            </w:pPr>
            <w:r w:rsidRPr="00382B5C">
              <w:rPr>
                <w:rFonts w:ascii="Arial" w:eastAsia="Arial" w:hAnsi="Arial" w:cs="Arial"/>
                <w:spacing w:val="-1"/>
                <w:sz w:val="24"/>
                <w:szCs w:val="24"/>
                <w:lang w:val="sr-Cyrl-CS"/>
              </w:rPr>
              <w:t>април</w:t>
            </w:r>
          </w:p>
        </w:tc>
        <w:tc>
          <w:tcPr>
            <w:tcW w:w="8073" w:type="dxa"/>
            <w:tcBorders>
              <w:top w:val="single" w:sz="5" w:space="0" w:color="000000"/>
              <w:left w:val="single" w:sz="5" w:space="0" w:color="000000"/>
              <w:bottom w:val="single" w:sz="5" w:space="0" w:color="000000"/>
              <w:right w:val="single" w:sz="5" w:space="0" w:color="000000"/>
            </w:tcBorders>
          </w:tcPr>
          <w:p w:rsidR="007A1449" w:rsidRPr="00382B5C" w:rsidRDefault="007A1449" w:rsidP="008C0104">
            <w:pPr>
              <w:spacing w:line="240" w:lineRule="exact"/>
              <w:rPr>
                <w:rFonts w:ascii="Arial" w:eastAsia="Arial" w:hAnsi="Arial" w:cs="Arial"/>
                <w:sz w:val="24"/>
                <w:szCs w:val="24"/>
                <w:lang w:val="sr-Cyrl-CS"/>
              </w:rPr>
            </w:pPr>
          </w:p>
        </w:tc>
      </w:tr>
      <w:tr w:rsidR="007A1449" w:rsidRPr="00382B5C" w:rsidTr="008C0104">
        <w:trPr>
          <w:trHeight w:val="2031"/>
        </w:trPr>
        <w:tc>
          <w:tcPr>
            <w:tcW w:w="1313" w:type="dxa"/>
            <w:tcBorders>
              <w:top w:val="single" w:sz="5" w:space="0" w:color="000000"/>
              <w:left w:val="single" w:sz="5" w:space="0" w:color="000000"/>
              <w:right w:val="single" w:sz="5" w:space="0" w:color="000000"/>
            </w:tcBorders>
          </w:tcPr>
          <w:p w:rsidR="007A1449" w:rsidRPr="00382B5C" w:rsidRDefault="007A1449" w:rsidP="008C0104">
            <w:pPr>
              <w:rPr>
                <w:rFonts w:ascii="Arial" w:hAnsi="Arial" w:cs="Arial"/>
                <w:sz w:val="24"/>
                <w:szCs w:val="24"/>
              </w:rPr>
            </w:pPr>
          </w:p>
        </w:tc>
        <w:tc>
          <w:tcPr>
            <w:tcW w:w="8073" w:type="dxa"/>
            <w:tcBorders>
              <w:top w:val="single" w:sz="5" w:space="0" w:color="000000"/>
              <w:left w:val="single" w:sz="5" w:space="0" w:color="000000"/>
              <w:right w:val="single" w:sz="5" w:space="0" w:color="000000"/>
            </w:tcBorders>
          </w:tcPr>
          <w:p w:rsidR="007A1449" w:rsidRPr="00382B5C" w:rsidRDefault="007A1449" w:rsidP="00A21173">
            <w:pPr>
              <w:spacing w:line="240" w:lineRule="exact"/>
              <w:rPr>
                <w:rFonts w:ascii="Arial" w:eastAsia="Arial" w:hAnsi="Arial" w:cs="Arial"/>
                <w:sz w:val="24"/>
                <w:szCs w:val="24"/>
                <w:lang w:val="sr-Cyrl-CS"/>
              </w:rPr>
            </w:pPr>
          </w:p>
          <w:p w:rsidR="007A1449" w:rsidRPr="00382B5C" w:rsidRDefault="007A1449" w:rsidP="008C0104">
            <w:pPr>
              <w:spacing w:before="6" w:line="240" w:lineRule="exact"/>
              <w:ind w:left="102" w:right="269"/>
              <w:rPr>
                <w:rFonts w:ascii="Arial" w:eastAsia="Arial" w:hAnsi="Arial" w:cs="Arial"/>
                <w:sz w:val="24"/>
                <w:szCs w:val="24"/>
              </w:rPr>
            </w:pPr>
            <w:r w:rsidRPr="00382B5C">
              <w:rPr>
                <w:rFonts w:ascii="Arial" w:eastAsia="Arial" w:hAnsi="Arial" w:cs="Arial"/>
                <w:sz w:val="24"/>
                <w:szCs w:val="24"/>
                <w:lang w:val="sr-Cyrl-CS"/>
              </w:rPr>
              <w:t>1</w:t>
            </w:r>
            <w:r w:rsidRPr="00382B5C">
              <w:rPr>
                <w:rFonts w:ascii="Arial" w:eastAsia="Arial" w:hAnsi="Arial" w:cs="Arial"/>
                <w:sz w:val="24"/>
                <w:szCs w:val="24"/>
              </w:rPr>
              <w:t>.У</w:t>
            </w:r>
            <w:r w:rsidRPr="00382B5C">
              <w:rPr>
                <w:rFonts w:ascii="Arial" w:eastAsia="Arial" w:hAnsi="Arial" w:cs="Arial"/>
                <w:spacing w:val="-1"/>
                <w:sz w:val="24"/>
                <w:szCs w:val="24"/>
              </w:rPr>
              <w:t>т</w:t>
            </w:r>
            <w:r w:rsidRPr="00382B5C">
              <w:rPr>
                <w:rFonts w:ascii="Arial" w:eastAsia="Arial" w:hAnsi="Arial" w:cs="Arial"/>
                <w:sz w:val="24"/>
                <w:szCs w:val="24"/>
              </w:rPr>
              <w:t>врђ</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 xml:space="preserve">а у </w:t>
            </w:r>
            <w:r w:rsidRPr="00382B5C">
              <w:rPr>
                <w:rFonts w:ascii="Arial" w:eastAsia="Arial" w:hAnsi="Arial" w:cs="Arial"/>
                <w:spacing w:val="-2"/>
                <w:sz w:val="24"/>
                <w:szCs w:val="24"/>
              </w:rPr>
              <w:t>у</w:t>
            </w:r>
            <w:r w:rsidRPr="00382B5C">
              <w:rPr>
                <w:rFonts w:ascii="Arial" w:eastAsia="Arial" w:hAnsi="Arial" w:cs="Arial"/>
                <w:sz w:val="24"/>
                <w:szCs w:val="24"/>
              </w:rPr>
              <w:t>чењу</w:t>
            </w:r>
            <w:r w:rsidRPr="00382B5C">
              <w:rPr>
                <w:rFonts w:ascii="Arial" w:eastAsia="Arial" w:hAnsi="Arial" w:cs="Arial"/>
                <w:spacing w:val="-1"/>
                <w:sz w:val="24"/>
                <w:szCs w:val="24"/>
              </w:rPr>
              <w:t xml:space="preserve"> </w:t>
            </w:r>
            <w:r w:rsidRPr="00382B5C">
              <w:rPr>
                <w:rFonts w:ascii="Arial" w:eastAsia="Arial" w:hAnsi="Arial" w:cs="Arial"/>
                <w:sz w:val="24"/>
                <w:szCs w:val="24"/>
              </w:rPr>
              <w:t>и в</w:t>
            </w:r>
            <w:r w:rsidRPr="00382B5C">
              <w:rPr>
                <w:rFonts w:ascii="Arial" w:eastAsia="Arial" w:hAnsi="Arial" w:cs="Arial"/>
                <w:spacing w:val="1"/>
                <w:sz w:val="24"/>
                <w:szCs w:val="24"/>
              </w:rPr>
              <w:t>л</w:t>
            </w:r>
            <w:r w:rsidRPr="00382B5C">
              <w:rPr>
                <w:rFonts w:ascii="Arial" w:eastAsia="Arial" w:hAnsi="Arial" w:cs="Arial"/>
                <w:sz w:val="24"/>
                <w:szCs w:val="24"/>
              </w:rPr>
              <w:t>ад</w:t>
            </w:r>
            <w:r w:rsidRPr="00382B5C">
              <w:rPr>
                <w:rFonts w:ascii="Arial" w:eastAsia="Arial" w:hAnsi="Arial" w:cs="Arial"/>
                <w:spacing w:val="-2"/>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 xml:space="preserve">ог </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4"/>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z w:val="24"/>
                <w:szCs w:val="24"/>
              </w:rPr>
              <w:t>оног пер</w:t>
            </w:r>
            <w:r w:rsidRPr="00382B5C">
              <w:rPr>
                <w:rFonts w:ascii="Arial" w:eastAsia="Arial" w:hAnsi="Arial" w:cs="Arial"/>
                <w:spacing w:val="-1"/>
                <w:sz w:val="24"/>
                <w:szCs w:val="24"/>
              </w:rPr>
              <w:t>и</w:t>
            </w:r>
            <w:r w:rsidRPr="00382B5C">
              <w:rPr>
                <w:rFonts w:ascii="Arial" w:eastAsia="Arial" w:hAnsi="Arial" w:cs="Arial"/>
                <w:sz w:val="24"/>
                <w:szCs w:val="24"/>
              </w:rPr>
              <w:t>ода</w:t>
            </w:r>
          </w:p>
          <w:p w:rsidR="007A1449" w:rsidRPr="00382B5C" w:rsidRDefault="007A1449" w:rsidP="008C0104">
            <w:pPr>
              <w:spacing w:line="240" w:lineRule="exact"/>
              <w:ind w:left="102"/>
              <w:rPr>
                <w:rFonts w:ascii="Arial" w:eastAsia="Arial" w:hAnsi="Arial" w:cs="Arial"/>
                <w:b/>
                <w:sz w:val="24"/>
                <w:szCs w:val="24"/>
              </w:rPr>
            </w:pPr>
            <w:r w:rsidRPr="00382B5C">
              <w:rPr>
                <w:rFonts w:ascii="Arial" w:eastAsia="Arial" w:hAnsi="Arial" w:cs="Arial"/>
                <w:sz w:val="24"/>
                <w:szCs w:val="24"/>
                <w:lang w:val="sr-Cyrl-CS"/>
              </w:rPr>
              <w:t>2</w:t>
            </w:r>
            <w:r w:rsidRPr="00382B5C">
              <w:rPr>
                <w:rFonts w:ascii="Arial" w:eastAsia="Arial" w:hAnsi="Arial" w:cs="Arial"/>
                <w:sz w:val="24"/>
                <w:szCs w:val="24"/>
              </w:rPr>
              <w:t>.</w:t>
            </w:r>
            <w:r w:rsidRPr="00382B5C">
              <w:rPr>
                <w:rFonts w:ascii="Arial" w:eastAsia="Arial" w:hAnsi="Arial" w:cs="Arial"/>
                <w:b/>
                <w:sz w:val="24"/>
                <w:szCs w:val="24"/>
              </w:rPr>
              <w:t>Договор</w:t>
            </w:r>
            <w:r w:rsidRPr="00382B5C">
              <w:rPr>
                <w:rFonts w:ascii="Arial" w:eastAsia="Arial" w:hAnsi="Arial" w:cs="Arial"/>
                <w:b/>
                <w:spacing w:val="-1"/>
                <w:sz w:val="24"/>
                <w:szCs w:val="24"/>
              </w:rPr>
              <w:t xml:space="preserve"> </w:t>
            </w:r>
            <w:r w:rsidRPr="00382B5C">
              <w:rPr>
                <w:rFonts w:ascii="Arial" w:eastAsia="Arial" w:hAnsi="Arial" w:cs="Arial"/>
                <w:b/>
                <w:sz w:val="24"/>
                <w:szCs w:val="24"/>
              </w:rPr>
              <w:t>о</w:t>
            </w:r>
            <w:r w:rsidRPr="00382B5C">
              <w:rPr>
                <w:rFonts w:ascii="Arial" w:eastAsia="Arial" w:hAnsi="Arial" w:cs="Arial"/>
                <w:b/>
                <w:spacing w:val="-1"/>
                <w:sz w:val="24"/>
                <w:szCs w:val="24"/>
              </w:rPr>
              <w:t>к</w:t>
            </w:r>
            <w:r w:rsidRPr="00382B5C">
              <w:rPr>
                <w:rFonts w:ascii="Arial" w:eastAsia="Arial" w:hAnsi="Arial" w:cs="Arial"/>
                <w:b/>
                <w:sz w:val="24"/>
                <w:szCs w:val="24"/>
              </w:rPr>
              <w:t>о екс</w:t>
            </w:r>
            <w:r w:rsidRPr="00382B5C">
              <w:rPr>
                <w:rFonts w:ascii="Arial" w:eastAsia="Arial" w:hAnsi="Arial" w:cs="Arial"/>
                <w:b/>
                <w:spacing w:val="-1"/>
                <w:sz w:val="24"/>
                <w:szCs w:val="24"/>
              </w:rPr>
              <w:t>к</w:t>
            </w:r>
            <w:r w:rsidRPr="00382B5C">
              <w:rPr>
                <w:rFonts w:ascii="Arial" w:eastAsia="Arial" w:hAnsi="Arial" w:cs="Arial"/>
                <w:b/>
                <w:spacing w:val="-2"/>
                <w:sz w:val="24"/>
                <w:szCs w:val="24"/>
              </w:rPr>
              <w:t>у</w:t>
            </w:r>
            <w:r w:rsidRPr="00382B5C">
              <w:rPr>
                <w:rFonts w:ascii="Arial" w:eastAsia="Arial" w:hAnsi="Arial" w:cs="Arial"/>
                <w:b/>
                <w:sz w:val="24"/>
                <w:szCs w:val="24"/>
              </w:rPr>
              <w:t>р</w:t>
            </w:r>
            <w:r w:rsidRPr="00382B5C">
              <w:rPr>
                <w:rFonts w:ascii="Arial" w:eastAsia="Arial" w:hAnsi="Arial" w:cs="Arial"/>
                <w:b/>
                <w:spacing w:val="-1"/>
                <w:sz w:val="24"/>
                <w:szCs w:val="24"/>
              </w:rPr>
              <w:t>зиј</w:t>
            </w:r>
            <w:r w:rsidRPr="00382B5C">
              <w:rPr>
                <w:rFonts w:ascii="Arial" w:eastAsia="Arial" w:hAnsi="Arial" w:cs="Arial"/>
                <w:b/>
                <w:sz w:val="24"/>
                <w:szCs w:val="24"/>
              </w:rPr>
              <w:t>е</w:t>
            </w:r>
            <w:r w:rsidR="00F33E64" w:rsidRPr="00382B5C">
              <w:rPr>
                <w:rFonts w:ascii="Arial" w:eastAsia="Arial" w:hAnsi="Arial" w:cs="Arial"/>
                <w:b/>
                <w:sz w:val="24"/>
                <w:szCs w:val="24"/>
              </w:rPr>
              <w:t xml:space="preserve"> уколико се створе епидемиолошки услови за извођење истих.</w:t>
            </w:r>
          </w:p>
          <w:p w:rsidR="007A1449" w:rsidRPr="00382B5C" w:rsidRDefault="007A1449" w:rsidP="008C0104">
            <w:pPr>
              <w:spacing w:before="1"/>
              <w:ind w:left="102"/>
              <w:rPr>
                <w:rFonts w:ascii="Arial" w:eastAsia="Arial" w:hAnsi="Arial" w:cs="Arial"/>
                <w:sz w:val="24"/>
                <w:szCs w:val="24"/>
              </w:rPr>
            </w:pPr>
            <w:r w:rsidRPr="00382B5C">
              <w:rPr>
                <w:rFonts w:ascii="Arial" w:eastAsia="Arial" w:hAnsi="Arial" w:cs="Arial"/>
                <w:sz w:val="24"/>
                <w:szCs w:val="24"/>
                <w:lang w:val="sr-Cyrl-CS"/>
              </w:rPr>
              <w:t>3</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z w:val="24"/>
                <w:szCs w:val="24"/>
              </w:rPr>
              <w:t xml:space="preserve">шка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2"/>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аб</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н</w:t>
            </w:r>
            <w:r w:rsidRPr="00382B5C">
              <w:rPr>
                <w:rFonts w:ascii="Arial" w:eastAsia="Arial" w:hAnsi="Arial" w:cs="Arial"/>
                <w:sz w:val="24"/>
                <w:szCs w:val="24"/>
              </w:rPr>
              <w:t>апр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 xml:space="preserve">а </w:t>
            </w:r>
            <w:r w:rsidRPr="00382B5C">
              <w:rPr>
                <w:rFonts w:ascii="Arial" w:eastAsia="Arial" w:hAnsi="Arial" w:cs="Arial"/>
                <w:spacing w:val="-2"/>
                <w:sz w:val="24"/>
                <w:szCs w:val="24"/>
              </w:rPr>
              <w:t>И</w:t>
            </w:r>
            <w:r w:rsidRPr="00382B5C">
              <w:rPr>
                <w:rFonts w:ascii="Arial" w:eastAsia="Arial" w:hAnsi="Arial" w:cs="Arial"/>
                <w:spacing w:val="1"/>
                <w:sz w:val="24"/>
                <w:szCs w:val="24"/>
              </w:rPr>
              <w:t>О</w:t>
            </w:r>
            <w:r w:rsidRPr="00382B5C">
              <w:rPr>
                <w:rFonts w:ascii="Arial" w:eastAsia="Arial" w:hAnsi="Arial" w:cs="Arial"/>
                <w:spacing w:val="2"/>
                <w:sz w:val="24"/>
                <w:szCs w:val="24"/>
              </w:rPr>
              <w:t>П</w:t>
            </w:r>
            <w:r w:rsidRPr="00382B5C">
              <w:rPr>
                <w:rFonts w:ascii="Arial" w:eastAsia="Arial" w:hAnsi="Arial" w:cs="Arial"/>
                <w:spacing w:val="1"/>
                <w:sz w:val="24"/>
                <w:szCs w:val="24"/>
              </w:rPr>
              <w:t>-</w:t>
            </w:r>
            <w:r w:rsidRPr="00382B5C">
              <w:rPr>
                <w:rFonts w:ascii="Arial" w:eastAsia="Arial" w:hAnsi="Arial" w:cs="Arial"/>
                <w:sz w:val="24"/>
                <w:szCs w:val="24"/>
              </w:rPr>
              <w:t>у</w:t>
            </w:r>
          </w:p>
          <w:p w:rsidR="007A1449" w:rsidRPr="00382B5C" w:rsidRDefault="007A1449" w:rsidP="008C0104">
            <w:pPr>
              <w:spacing w:before="1"/>
              <w:ind w:left="102"/>
              <w:rPr>
                <w:rFonts w:ascii="Arial" w:eastAsia="Arial" w:hAnsi="Arial" w:cs="Arial"/>
                <w:sz w:val="24"/>
                <w:szCs w:val="24"/>
              </w:rPr>
            </w:pPr>
            <w:r w:rsidRPr="00382B5C">
              <w:rPr>
                <w:rFonts w:ascii="Arial" w:eastAsia="Arial" w:hAnsi="Arial" w:cs="Arial"/>
                <w:sz w:val="24"/>
                <w:szCs w:val="24"/>
                <w:lang w:val="sr-Cyrl-CS"/>
              </w:rPr>
              <w:t>4</w:t>
            </w:r>
            <w:r w:rsidRPr="00382B5C">
              <w:rPr>
                <w:rFonts w:ascii="Arial" w:eastAsia="Arial" w:hAnsi="Arial" w:cs="Arial"/>
                <w:sz w:val="24"/>
                <w:szCs w:val="24"/>
              </w:rPr>
              <w:t>.Проле</w:t>
            </w:r>
            <w:r w:rsidRPr="00382B5C">
              <w:rPr>
                <w:rFonts w:ascii="Arial" w:eastAsia="Arial" w:hAnsi="Arial" w:cs="Arial"/>
                <w:spacing w:val="-3"/>
                <w:sz w:val="24"/>
                <w:szCs w:val="24"/>
              </w:rPr>
              <w:t>ћ</w:t>
            </w:r>
            <w:r w:rsidRPr="00382B5C">
              <w:rPr>
                <w:rFonts w:ascii="Arial" w:eastAsia="Arial" w:hAnsi="Arial" w:cs="Arial"/>
                <w:sz w:val="24"/>
                <w:szCs w:val="24"/>
              </w:rPr>
              <w:t>ни кр</w:t>
            </w:r>
            <w:r w:rsidRPr="00382B5C">
              <w:rPr>
                <w:rFonts w:ascii="Arial" w:eastAsia="Arial" w:hAnsi="Arial" w:cs="Arial"/>
                <w:spacing w:val="-1"/>
                <w:sz w:val="24"/>
                <w:szCs w:val="24"/>
              </w:rPr>
              <w:t>о</w:t>
            </w:r>
            <w:r w:rsidRPr="00382B5C">
              <w:rPr>
                <w:rFonts w:ascii="Arial" w:eastAsia="Arial" w:hAnsi="Arial" w:cs="Arial"/>
                <w:sz w:val="24"/>
                <w:szCs w:val="24"/>
              </w:rPr>
              <w:t xml:space="preserve">с -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z w:val="24"/>
                <w:szCs w:val="24"/>
              </w:rPr>
              <w:t>вор</w:t>
            </w:r>
          </w:p>
        </w:tc>
      </w:tr>
      <w:tr w:rsidR="007A1449" w:rsidRPr="00382B5C" w:rsidTr="008C0104">
        <w:trPr>
          <w:trHeight w:hRule="exact" w:val="686"/>
        </w:trPr>
        <w:tc>
          <w:tcPr>
            <w:tcW w:w="1313" w:type="dxa"/>
            <w:tcBorders>
              <w:top w:val="single" w:sz="5" w:space="0" w:color="000000"/>
              <w:left w:val="single" w:sz="5" w:space="0" w:color="000000"/>
              <w:bottom w:val="single" w:sz="5" w:space="0" w:color="000000"/>
              <w:right w:val="single" w:sz="5" w:space="0" w:color="000000"/>
            </w:tcBorders>
          </w:tcPr>
          <w:p w:rsidR="007A1449" w:rsidRPr="00382B5C" w:rsidRDefault="007A1449" w:rsidP="008C0104">
            <w:pPr>
              <w:spacing w:line="240" w:lineRule="exact"/>
              <w:ind w:left="102"/>
              <w:rPr>
                <w:rFonts w:ascii="Arial" w:eastAsia="Arial" w:hAnsi="Arial" w:cs="Arial"/>
                <w:sz w:val="24"/>
                <w:szCs w:val="24"/>
              </w:rPr>
            </w:pP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н</w:t>
            </w:r>
          </w:p>
        </w:tc>
        <w:tc>
          <w:tcPr>
            <w:tcW w:w="8073" w:type="dxa"/>
            <w:tcBorders>
              <w:top w:val="single" w:sz="5" w:space="0" w:color="000000"/>
              <w:left w:val="single" w:sz="5" w:space="0" w:color="000000"/>
              <w:bottom w:val="single" w:sz="5" w:space="0" w:color="000000"/>
              <w:right w:val="single" w:sz="5" w:space="0" w:color="000000"/>
            </w:tcBorders>
          </w:tcPr>
          <w:p w:rsidR="007A1449" w:rsidRPr="00382B5C" w:rsidRDefault="007A1449" w:rsidP="008C0104">
            <w:pPr>
              <w:spacing w:line="240" w:lineRule="exact"/>
              <w:ind w:left="102"/>
              <w:rPr>
                <w:rFonts w:ascii="Arial" w:eastAsia="Arial" w:hAnsi="Arial" w:cs="Arial"/>
                <w:sz w:val="24"/>
                <w:szCs w:val="24"/>
              </w:rPr>
            </w:pPr>
            <w:r w:rsidRPr="00382B5C">
              <w:rPr>
                <w:rFonts w:ascii="Arial" w:eastAsia="Arial" w:hAnsi="Arial" w:cs="Arial"/>
                <w:sz w:val="24"/>
                <w:szCs w:val="24"/>
              </w:rPr>
              <w:t>1.У</w:t>
            </w:r>
            <w:r w:rsidRPr="00382B5C">
              <w:rPr>
                <w:rFonts w:ascii="Arial" w:eastAsia="Arial" w:hAnsi="Arial" w:cs="Arial"/>
                <w:spacing w:val="-1"/>
                <w:sz w:val="24"/>
                <w:szCs w:val="24"/>
              </w:rPr>
              <w:t>т</w:t>
            </w:r>
            <w:r w:rsidRPr="00382B5C">
              <w:rPr>
                <w:rFonts w:ascii="Arial" w:eastAsia="Arial" w:hAnsi="Arial" w:cs="Arial"/>
                <w:sz w:val="24"/>
                <w:szCs w:val="24"/>
              </w:rPr>
              <w:t>врђ</w:t>
            </w:r>
            <w:r w:rsidRPr="00382B5C">
              <w:rPr>
                <w:rFonts w:ascii="Arial" w:eastAsia="Arial" w:hAnsi="Arial" w:cs="Arial"/>
                <w:spacing w:val="-1"/>
                <w:sz w:val="24"/>
                <w:szCs w:val="24"/>
              </w:rPr>
              <w:t>и</w:t>
            </w:r>
            <w:r w:rsidRPr="00382B5C">
              <w:rPr>
                <w:rFonts w:ascii="Arial" w:eastAsia="Arial" w:hAnsi="Arial" w:cs="Arial"/>
                <w:sz w:val="24"/>
                <w:szCs w:val="24"/>
              </w:rPr>
              <w:t>ва</w:t>
            </w:r>
            <w:r w:rsidR="00D94611" w:rsidRPr="00382B5C">
              <w:rPr>
                <w:rFonts w:ascii="Arial" w:eastAsia="Arial" w:hAnsi="Arial" w:cs="Arial"/>
                <w:sz w:val="24"/>
                <w:szCs w:val="24"/>
                <w:lang w:val="sr-Cyrl-CS"/>
              </w:rPr>
              <w:t>њ</w:t>
            </w:r>
            <w:r w:rsidRPr="00382B5C">
              <w:rPr>
                <w:rFonts w:ascii="Arial" w:eastAsia="Arial" w:hAnsi="Arial" w:cs="Arial"/>
                <w:sz w:val="24"/>
                <w:szCs w:val="24"/>
              </w:rPr>
              <w:t xml:space="preserve">е </w:t>
            </w:r>
            <w:r w:rsidRPr="00382B5C">
              <w:rPr>
                <w:rFonts w:ascii="Arial" w:eastAsia="Arial" w:hAnsi="Arial" w:cs="Arial"/>
                <w:spacing w:val="-2"/>
                <w:sz w:val="24"/>
                <w:szCs w:val="24"/>
              </w:rPr>
              <w:t>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 xml:space="preserve">а у </w:t>
            </w:r>
            <w:r w:rsidRPr="00382B5C">
              <w:rPr>
                <w:rFonts w:ascii="Arial" w:eastAsia="Arial" w:hAnsi="Arial" w:cs="Arial"/>
                <w:spacing w:val="-2"/>
                <w:sz w:val="24"/>
                <w:szCs w:val="24"/>
              </w:rPr>
              <w:t>у</w:t>
            </w:r>
            <w:r w:rsidRPr="00382B5C">
              <w:rPr>
                <w:rFonts w:ascii="Arial" w:eastAsia="Arial" w:hAnsi="Arial" w:cs="Arial"/>
                <w:sz w:val="24"/>
                <w:szCs w:val="24"/>
              </w:rPr>
              <w:t>чењу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в</w:t>
            </w:r>
            <w:r w:rsidRPr="00382B5C">
              <w:rPr>
                <w:rFonts w:ascii="Arial" w:eastAsia="Arial" w:hAnsi="Arial" w:cs="Arial"/>
                <w:spacing w:val="1"/>
                <w:sz w:val="24"/>
                <w:szCs w:val="24"/>
              </w:rPr>
              <w:t>л</w:t>
            </w:r>
            <w:r w:rsidRPr="00382B5C">
              <w:rPr>
                <w:rFonts w:ascii="Arial" w:eastAsia="Arial" w:hAnsi="Arial" w:cs="Arial"/>
                <w:sz w:val="24"/>
                <w:szCs w:val="24"/>
              </w:rPr>
              <w:t>ад</w:t>
            </w:r>
            <w:r w:rsidRPr="00382B5C">
              <w:rPr>
                <w:rFonts w:ascii="Arial" w:eastAsia="Arial" w:hAnsi="Arial" w:cs="Arial"/>
                <w:spacing w:val="-2"/>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одине</w:t>
            </w:r>
          </w:p>
          <w:p w:rsidR="007A1449" w:rsidRPr="00382B5C" w:rsidRDefault="007A1449" w:rsidP="008C0104">
            <w:pPr>
              <w:spacing w:before="1"/>
              <w:ind w:left="102"/>
              <w:rPr>
                <w:rFonts w:ascii="Arial" w:eastAsia="Arial" w:hAnsi="Arial" w:cs="Arial"/>
                <w:sz w:val="24"/>
                <w:szCs w:val="24"/>
              </w:rPr>
            </w:pPr>
            <w:r w:rsidRPr="00382B5C">
              <w:rPr>
                <w:rFonts w:ascii="Arial" w:eastAsia="Arial" w:hAnsi="Arial" w:cs="Arial"/>
                <w:sz w:val="24"/>
                <w:szCs w:val="24"/>
              </w:rPr>
              <w:t>2.Извешт</w:t>
            </w:r>
            <w:r w:rsidRPr="00382B5C">
              <w:rPr>
                <w:rFonts w:ascii="Arial" w:eastAsia="Arial" w:hAnsi="Arial" w:cs="Arial"/>
                <w:spacing w:val="-3"/>
                <w:sz w:val="24"/>
                <w:szCs w:val="24"/>
              </w:rPr>
              <w:t>а</w:t>
            </w:r>
            <w:r w:rsidRPr="00382B5C">
              <w:rPr>
                <w:rFonts w:ascii="Arial" w:eastAsia="Arial" w:hAnsi="Arial" w:cs="Arial"/>
                <w:sz w:val="24"/>
                <w:szCs w:val="24"/>
              </w:rPr>
              <w:t>ј о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В</w:t>
            </w:r>
          </w:p>
        </w:tc>
      </w:tr>
    </w:tbl>
    <w:p w:rsidR="007A1449" w:rsidRPr="00382B5C" w:rsidRDefault="007A1449" w:rsidP="007A1449">
      <w:pPr>
        <w:spacing w:line="200" w:lineRule="exact"/>
        <w:rPr>
          <w:rFonts w:ascii="Arial" w:hAnsi="Arial" w:cs="Arial"/>
          <w:sz w:val="24"/>
          <w:szCs w:val="24"/>
        </w:rPr>
      </w:pPr>
    </w:p>
    <w:p w:rsidR="007A1449" w:rsidRPr="00382B5C" w:rsidRDefault="007A1449" w:rsidP="007A1449">
      <w:pPr>
        <w:rPr>
          <w:rFonts w:ascii="Arial" w:hAnsi="Arial" w:cs="Arial"/>
          <w:sz w:val="24"/>
          <w:szCs w:val="24"/>
        </w:rPr>
        <w:sectPr w:rsidR="007A1449" w:rsidRPr="00382B5C">
          <w:pgSz w:w="11920" w:h="16860"/>
          <w:pgMar w:top="1200" w:right="920" w:bottom="280" w:left="640" w:header="0" w:footer="735" w:gutter="0"/>
          <w:cols w:space="720"/>
        </w:sectPr>
      </w:pPr>
    </w:p>
    <w:p w:rsidR="008C0104" w:rsidRPr="00382B5C" w:rsidRDefault="008C0104" w:rsidP="008C0104">
      <w:pPr>
        <w:spacing w:before="32" w:line="240" w:lineRule="exact"/>
        <w:ind w:left="932"/>
        <w:rPr>
          <w:rFonts w:ascii="Arial" w:eastAsia="Arial" w:hAnsi="Arial" w:cs="Arial"/>
          <w:sz w:val="24"/>
          <w:szCs w:val="24"/>
        </w:rPr>
      </w:pPr>
      <w:r w:rsidRPr="00382B5C">
        <w:rPr>
          <w:rFonts w:ascii="Arial" w:eastAsia="Arial" w:hAnsi="Arial" w:cs="Arial"/>
          <w:b/>
          <w:position w:val="-1"/>
          <w:sz w:val="24"/>
          <w:szCs w:val="24"/>
        </w:rPr>
        <w:lastRenderedPageBreak/>
        <w:t>П</w:t>
      </w:r>
      <w:r w:rsidRPr="00382B5C">
        <w:rPr>
          <w:rFonts w:ascii="Arial" w:eastAsia="Arial" w:hAnsi="Arial" w:cs="Arial"/>
          <w:b/>
          <w:spacing w:val="-1"/>
          <w:position w:val="-1"/>
          <w:sz w:val="24"/>
          <w:szCs w:val="24"/>
        </w:rPr>
        <w:t>Р</w:t>
      </w:r>
      <w:r w:rsidRPr="00382B5C">
        <w:rPr>
          <w:rFonts w:ascii="Arial" w:eastAsia="Arial" w:hAnsi="Arial" w:cs="Arial"/>
          <w:b/>
          <w:spacing w:val="1"/>
          <w:position w:val="-1"/>
          <w:sz w:val="24"/>
          <w:szCs w:val="24"/>
        </w:rPr>
        <w:t>О</w:t>
      </w:r>
      <w:r w:rsidRPr="00382B5C">
        <w:rPr>
          <w:rFonts w:ascii="Arial" w:eastAsia="Arial" w:hAnsi="Arial" w:cs="Arial"/>
          <w:b/>
          <w:position w:val="-1"/>
          <w:sz w:val="24"/>
          <w:szCs w:val="24"/>
        </w:rPr>
        <w:t>Г</w:t>
      </w:r>
      <w:r w:rsidRPr="00382B5C">
        <w:rPr>
          <w:rFonts w:ascii="Arial" w:eastAsia="Arial" w:hAnsi="Arial" w:cs="Arial"/>
          <w:b/>
          <w:spacing w:val="1"/>
          <w:position w:val="-1"/>
          <w:sz w:val="24"/>
          <w:szCs w:val="24"/>
        </w:rPr>
        <w:t>Р</w:t>
      </w:r>
      <w:r w:rsidRPr="00382B5C">
        <w:rPr>
          <w:rFonts w:ascii="Arial" w:eastAsia="Arial" w:hAnsi="Arial" w:cs="Arial"/>
          <w:b/>
          <w:spacing w:val="-8"/>
          <w:position w:val="-1"/>
          <w:sz w:val="24"/>
          <w:szCs w:val="24"/>
        </w:rPr>
        <w:t>А</w:t>
      </w:r>
      <w:r w:rsidRPr="00382B5C">
        <w:rPr>
          <w:rFonts w:ascii="Arial" w:eastAsia="Arial" w:hAnsi="Arial" w:cs="Arial"/>
          <w:b/>
          <w:position w:val="-1"/>
          <w:sz w:val="24"/>
          <w:szCs w:val="24"/>
        </w:rPr>
        <w:t>М</w:t>
      </w:r>
      <w:r w:rsidRPr="00382B5C">
        <w:rPr>
          <w:rFonts w:ascii="Arial" w:eastAsia="Arial" w:hAnsi="Arial" w:cs="Arial"/>
          <w:b/>
          <w:spacing w:val="2"/>
          <w:position w:val="-1"/>
          <w:sz w:val="24"/>
          <w:szCs w:val="24"/>
        </w:rPr>
        <w:t xml:space="preserve"> </w:t>
      </w:r>
      <w:r w:rsidRPr="00382B5C">
        <w:rPr>
          <w:rFonts w:ascii="Arial" w:eastAsia="Arial" w:hAnsi="Arial" w:cs="Arial"/>
          <w:b/>
          <w:spacing w:val="4"/>
          <w:position w:val="-1"/>
          <w:sz w:val="24"/>
          <w:szCs w:val="24"/>
        </w:rPr>
        <w:t>Р</w:t>
      </w:r>
      <w:r w:rsidRPr="00382B5C">
        <w:rPr>
          <w:rFonts w:ascii="Arial" w:eastAsia="Arial" w:hAnsi="Arial" w:cs="Arial"/>
          <w:b/>
          <w:spacing w:val="-8"/>
          <w:position w:val="-1"/>
          <w:sz w:val="24"/>
          <w:szCs w:val="24"/>
        </w:rPr>
        <w:t>А</w:t>
      </w:r>
      <w:r w:rsidRPr="00382B5C">
        <w:rPr>
          <w:rFonts w:ascii="Arial" w:eastAsia="Arial" w:hAnsi="Arial" w:cs="Arial"/>
          <w:b/>
          <w:spacing w:val="6"/>
          <w:position w:val="-1"/>
          <w:sz w:val="24"/>
          <w:szCs w:val="24"/>
        </w:rPr>
        <w:t>Д</w:t>
      </w:r>
      <w:r w:rsidRPr="00382B5C">
        <w:rPr>
          <w:rFonts w:ascii="Arial" w:eastAsia="Arial" w:hAnsi="Arial" w:cs="Arial"/>
          <w:b/>
          <w:position w:val="-1"/>
          <w:sz w:val="24"/>
          <w:szCs w:val="24"/>
        </w:rPr>
        <w:t>А</w:t>
      </w:r>
      <w:r w:rsidRPr="00382B5C">
        <w:rPr>
          <w:rFonts w:ascii="Arial" w:eastAsia="Arial" w:hAnsi="Arial" w:cs="Arial"/>
          <w:b/>
          <w:spacing w:val="-4"/>
          <w:position w:val="-1"/>
          <w:sz w:val="24"/>
          <w:szCs w:val="24"/>
        </w:rPr>
        <w:t xml:space="preserve"> </w:t>
      </w:r>
      <w:r w:rsidRPr="00382B5C">
        <w:rPr>
          <w:rFonts w:ascii="Arial" w:eastAsia="Arial" w:hAnsi="Arial" w:cs="Arial"/>
          <w:b/>
          <w:spacing w:val="1"/>
          <w:position w:val="-1"/>
          <w:sz w:val="24"/>
          <w:szCs w:val="24"/>
        </w:rPr>
        <w:t>ОД</w:t>
      </w:r>
      <w:r w:rsidRPr="00382B5C">
        <w:rPr>
          <w:rFonts w:ascii="Arial" w:eastAsia="Arial" w:hAnsi="Arial" w:cs="Arial"/>
          <w:b/>
          <w:spacing w:val="-1"/>
          <w:position w:val="-1"/>
          <w:sz w:val="24"/>
          <w:szCs w:val="24"/>
        </w:rPr>
        <w:t>Е</w:t>
      </w:r>
      <w:r w:rsidRPr="00382B5C">
        <w:rPr>
          <w:rFonts w:ascii="Arial" w:eastAsia="Arial" w:hAnsi="Arial" w:cs="Arial"/>
          <w:b/>
          <w:spacing w:val="1"/>
          <w:position w:val="-1"/>
          <w:sz w:val="24"/>
          <w:szCs w:val="24"/>
        </w:rPr>
        <w:t>Љ</w:t>
      </w:r>
      <w:r w:rsidRPr="00382B5C">
        <w:rPr>
          <w:rFonts w:ascii="Arial" w:eastAsia="Arial" w:hAnsi="Arial" w:cs="Arial"/>
          <w:b/>
          <w:spacing w:val="-1"/>
          <w:position w:val="-1"/>
          <w:sz w:val="24"/>
          <w:szCs w:val="24"/>
        </w:rPr>
        <w:t>Е</w:t>
      </w:r>
      <w:r w:rsidRPr="00382B5C">
        <w:rPr>
          <w:rFonts w:ascii="Arial" w:eastAsia="Arial" w:hAnsi="Arial" w:cs="Arial"/>
          <w:b/>
          <w:position w:val="-1"/>
          <w:sz w:val="24"/>
          <w:szCs w:val="24"/>
        </w:rPr>
        <w:t>ЊС</w:t>
      </w:r>
      <w:r w:rsidRPr="00382B5C">
        <w:rPr>
          <w:rFonts w:ascii="Arial" w:eastAsia="Arial" w:hAnsi="Arial" w:cs="Arial"/>
          <w:b/>
          <w:spacing w:val="-1"/>
          <w:position w:val="-1"/>
          <w:sz w:val="24"/>
          <w:szCs w:val="24"/>
        </w:rPr>
        <w:t>К</w:t>
      </w:r>
      <w:r w:rsidRPr="00382B5C">
        <w:rPr>
          <w:rFonts w:ascii="Arial" w:eastAsia="Arial" w:hAnsi="Arial" w:cs="Arial"/>
          <w:b/>
          <w:position w:val="-1"/>
          <w:sz w:val="24"/>
          <w:szCs w:val="24"/>
        </w:rPr>
        <w:t>ИХ</w:t>
      </w:r>
      <w:r w:rsidRPr="00382B5C">
        <w:rPr>
          <w:rFonts w:ascii="Arial" w:eastAsia="Arial" w:hAnsi="Arial" w:cs="Arial"/>
          <w:b/>
          <w:spacing w:val="60"/>
          <w:position w:val="-1"/>
          <w:sz w:val="24"/>
          <w:szCs w:val="24"/>
        </w:rPr>
        <w:t xml:space="preserve"> </w:t>
      </w:r>
      <w:r w:rsidRPr="00382B5C">
        <w:rPr>
          <w:rFonts w:ascii="Arial" w:eastAsia="Arial" w:hAnsi="Arial" w:cs="Arial"/>
          <w:b/>
          <w:spacing w:val="-1"/>
          <w:position w:val="-1"/>
          <w:sz w:val="24"/>
          <w:szCs w:val="24"/>
        </w:rPr>
        <w:t>ВЕ</w:t>
      </w:r>
      <w:r w:rsidRPr="00382B5C">
        <w:rPr>
          <w:rFonts w:ascii="Arial" w:eastAsia="Arial" w:hAnsi="Arial" w:cs="Arial"/>
          <w:b/>
          <w:spacing w:val="3"/>
          <w:position w:val="-1"/>
          <w:sz w:val="24"/>
          <w:szCs w:val="24"/>
        </w:rPr>
        <w:t>Ћ</w:t>
      </w:r>
      <w:r w:rsidRPr="00382B5C">
        <w:rPr>
          <w:rFonts w:ascii="Arial" w:eastAsia="Arial" w:hAnsi="Arial" w:cs="Arial"/>
          <w:b/>
          <w:position w:val="-1"/>
          <w:sz w:val="24"/>
          <w:szCs w:val="24"/>
        </w:rPr>
        <w:t xml:space="preserve">А   </w:t>
      </w:r>
      <w:r w:rsidRPr="00382B5C">
        <w:rPr>
          <w:rFonts w:ascii="Arial" w:eastAsia="Arial" w:hAnsi="Arial" w:cs="Arial"/>
          <w:b/>
          <w:spacing w:val="1"/>
          <w:position w:val="-1"/>
          <w:sz w:val="24"/>
          <w:szCs w:val="24"/>
        </w:rPr>
        <w:t xml:space="preserve"> </w:t>
      </w:r>
      <w:r w:rsidRPr="00382B5C">
        <w:rPr>
          <w:rFonts w:ascii="Arial" w:eastAsia="Arial" w:hAnsi="Arial" w:cs="Arial"/>
          <w:b/>
          <w:position w:val="-1"/>
          <w:sz w:val="24"/>
          <w:szCs w:val="24"/>
        </w:rPr>
        <w:t>V</w:t>
      </w:r>
      <w:r w:rsidRPr="00382B5C">
        <w:rPr>
          <w:rFonts w:ascii="Arial" w:eastAsia="Arial" w:hAnsi="Arial" w:cs="Arial"/>
          <w:b/>
          <w:spacing w:val="-4"/>
          <w:position w:val="-1"/>
          <w:sz w:val="24"/>
          <w:szCs w:val="24"/>
        </w:rPr>
        <w:t xml:space="preserve"> </w:t>
      </w:r>
      <w:r w:rsidRPr="00382B5C">
        <w:rPr>
          <w:rFonts w:ascii="Arial" w:eastAsia="Arial" w:hAnsi="Arial" w:cs="Arial"/>
          <w:b/>
          <w:position w:val="-1"/>
          <w:sz w:val="24"/>
          <w:szCs w:val="24"/>
        </w:rPr>
        <w:t xml:space="preserve">- </w:t>
      </w:r>
      <w:r w:rsidRPr="00382B5C">
        <w:rPr>
          <w:rFonts w:ascii="Arial" w:eastAsia="Arial" w:hAnsi="Arial" w:cs="Arial"/>
          <w:b/>
          <w:spacing w:val="1"/>
          <w:position w:val="-1"/>
          <w:sz w:val="24"/>
          <w:szCs w:val="24"/>
        </w:rPr>
        <w:t xml:space="preserve"> </w:t>
      </w:r>
      <w:r w:rsidRPr="00382B5C">
        <w:rPr>
          <w:rFonts w:ascii="Arial" w:eastAsia="Arial" w:hAnsi="Arial" w:cs="Arial"/>
          <w:b/>
          <w:spacing w:val="-1"/>
          <w:position w:val="-1"/>
          <w:sz w:val="24"/>
          <w:szCs w:val="24"/>
        </w:rPr>
        <w:t>V</w:t>
      </w:r>
      <w:r w:rsidRPr="00382B5C">
        <w:rPr>
          <w:rFonts w:ascii="Arial" w:eastAsia="Arial" w:hAnsi="Arial" w:cs="Arial"/>
          <w:b/>
          <w:spacing w:val="1"/>
          <w:position w:val="-1"/>
          <w:sz w:val="24"/>
          <w:szCs w:val="24"/>
        </w:rPr>
        <w:t>I</w:t>
      </w:r>
      <w:r w:rsidRPr="00382B5C">
        <w:rPr>
          <w:rFonts w:ascii="Arial" w:eastAsia="Arial" w:hAnsi="Arial" w:cs="Arial"/>
          <w:b/>
          <w:spacing w:val="-1"/>
          <w:position w:val="-1"/>
          <w:sz w:val="24"/>
          <w:szCs w:val="24"/>
        </w:rPr>
        <w:t>I</w:t>
      </w:r>
      <w:r w:rsidRPr="00382B5C">
        <w:rPr>
          <w:rFonts w:ascii="Arial" w:eastAsia="Arial" w:hAnsi="Arial" w:cs="Arial"/>
          <w:b/>
          <w:position w:val="-1"/>
          <w:sz w:val="24"/>
          <w:szCs w:val="24"/>
        </w:rPr>
        <w:t xml:space="preserve">I </w:t>
      </w:r>
      <w:r w:rsidRPr="00382B5C">
        <w:rPr>
          <w:rFonts w:ascii="Arial" w:eastAsia="Arial" w:hAnsi="Arial" w:cs="Arial"/>
          <w:b/>
          <w:spacing w:val="2"/>
          <w:position w:val="-1"/>
          <w:sz w:val="24"/>
          <w:szCs w:val="24"/>
        </w:rPr>
        <w:t xml:space="preserve"> </w:t>
      </w:r>
      <w:r w:rsidRPr="00382B5C">
        <w:rPr>
          <w:rFonts w:ascii="Arial" w:eastAsia="Arial" w:hAnsi="Arial" w:cs="Arial"/>
          <w:b/>
          <w:spacing w:val="1"/>
          <w:position w:val="-1"/>
          <w:sz w:val="24"/>
          <w:szCs w:val="24"/>
        </w:rPr>
        <w:t>Р</w:t>
      </w:r>
      <w:r w:rsidRPr="00382B5C">
        <w:rPr>
          <w:rFonts w:ascii="Arial" w:eastAsia="Arial" w:hAnsi="Arial" w:cs="Arial"/>
          <w:b/>
          <w:spacing w:val="-8"/>
          <w:position w:val="-1"/>
          <w:sz w:val="24"/>
          <w:szCs w:val="24"/>
        </w:rPr>
        <w:t>А</w:t>
      </w:r>
      <w:r w:rsidRPr="00382B5C">
        <w:rPr>
          <w:rFonts w:ascii="Arial" w:eastAsia="Arial" w:hAnsi="Arial" w:cs="Arial"/>
          <w:b/>
          <w:spacing w:val="1"/>
          <w:position w:val="-1"/>
          <w:sz w:val="24"/>
          <w:szCs w:val="24"/>
        </w:rPr>
        <w:t>З</w:t>
      </w:r>
      <w:r w:rsidRPr="00382B5C">
        <w:rPr>
          <w:rFonts w:ascii="Arial" w:eastAsia="Arial" w:hAnsi="Arial" w:cs="Arial"/>
          <w:b/>
          <w:spacing w:val="-1"/>
          <w:position w:val="-1"/>
          <w:sz w:val="24"/>
          <w:szCs w:val="24"/>
        </w:rPr>
        <w:t>РЕ</w:t>
      </w:r>
      <w:r w:rsidRPr="00382B5C">
        <w:rPr>
          <w:rFonts w:ascii="Arial" w:eastAsia="Arial" w:hAnsi="Arial" w:cs="Arial"/>
          <w:b/>
          <w:spacing w:val="6"/>
          <w:position w:val="-1"/>
          <w:sz w:val="24"/>
          <w:szCs w:val="24"/>
        </w:rPr>
        <w:t>Д</w:t>
      </w:r>
      <w:r w:rsidRPr="00382B5C">
        <w:rPr>
          <w:rFonts w:ascii="Arial" w:eastAsia="Arial" w:hAnsi="Arial" w:cs="Arial"/>
          <w:b/>
          <w:position w:val="-1"/>
          <w:sz w:val="24"/>
          <w:szCs w:val="24"/>
        </w:rPr>
        <w:t>А</w:t>
      </w:r>
    </w:p>
    <w:p w:rsidR="008C0104" w:rsidRPr="00382B5C" w:rsidRDefault="008C0104" w:rsidP="008C0104">
      <w:pPr>
        <w:spacing w:before="13" w:line="240" w:lineRule="exact"/>
        <w:rPr>
          <w:rFonts w:ascii="Arial" w:hAnsi="Arial" w:cs="Arial"/>
          <w:sz w:val="24"/>
          <w:szCs w:val="24"/>
        </w:rPr>
      </w:pPr>
    </w:p>
    <w:tbl>
      <w:tblPr>
        <w:tblW w:w="0" w:type="auto"/>
        <w:tblInd w:w="203" w:type="dxa"/>
        <w:tblLayout w:type="fixed"/>
        <w:tblCellMar>
          <w:left w:w="0" w:type="dxa"/>
          <w:right w:w="0" w:type="dxa"/>
        </w:tblCellMar>
        <w:tblLook w:val="01E0"/>
      </w:tblPr>
      <w:tblGrid>
        <w:gridCol w:w="994"/>
        <w:gridCol w:w="9074"/>
      </w:tblGrid>
      <w:tr w:rsidR="008C0104" w:rsidRPr="00382B5C" w:rsidTr="008C0104">
        <w:trPr>
          <w:trHeight w:hRule="exact" w:val="269"/>
        </w:trPr>
        <w:tc>
          <w:tcPr>
            <w:tcW w:w="99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line="240" w:lineRule="exact"/>
              <w:ind w:left="100"/>
              <w:rPr>
                <w:rFonts w:ascii="Arial" w:eastAsia="Arial" w:hAnsi="Arial" w:cs="Arial"/>
                <w:sz w:val="24"/>
                <w:szCs w:val="24"/>
              </w:rPr>
            </w:pPr>
            <w:r w:rsidRPr="00382B5C">
              <w:rPr>
                <w:rFonts w:ascii="Arial" w:eastAsia="Arial" w:hAnsi="Arial" w:cs="Arial"/>
                <w:spacing w:val="-4"/>
                <w:sz w:val="24"/>
                <w:szCs w:val="24"/>
              </w:rPr>
              <w:t>М</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z w:val="24"/>
                <w:szCs w:val="24"/>
              </w:rPr>
              <w:t>ц</w:t>
            </w:r>
          </w:p>
        </w:tc>
        <w:tc>
          <w:tcPr>
            <w:tcW w:w="907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line="240" w:lineRule="exact"/>
              <w:ind w:left="3467" w:right="3471"/>
              <w:jc w:val="center"/>
              <w:rPr>
                <w:rFonts w:ascii="Arial" w:eastAsia="Arial" w:hAnsi="Arial" w:cs="Arial"/>
                <w:sz w:val="24"/>
                <w:szCs w:val="24"/>
              </w:rPr>
            </w:pPr>
            <w:r w:rsidRPr="00382B5C">
              <w:rPr>
                <w:rFonts w:ascii="Arial" w:eastAsia="Arial" w:hAnsi="Arial" w:cs="Arial"/>
                <w:sz w:val="24"/>
                <w:szCs w:val="24"/>
              </w:rPr>
              <w:t>А К</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В Н</w:t>
            </w:r>
            <w:r w:rsidRPr="00382B5C">
              <w:rPr>
                <w:rFonts w:ascii="Arial" w:eastAsia="Arial" w:hAnsi="Arial" w:cs="Arial"/>
                <w:spacing w:val="-2"/>
                <w:sz w:val="24"/>
                <w:szCs w:val="24"/>
              </w:rPr>
              <w:t xml:space="preserve"> </w:t>
            </w:r>
            <w:r w:rsidRPr="00382B5C">
              <w:rPr>
                <w:rFonts w:ascii="Arial" w:eastAsia="Arial" w:hAnsi="Arial" w:cs="Arial"/>
                <w:sz w:val="24"/>
                <w:szCs w:val="24"/>
              </w:rPr>
              <w:t>О С</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 xml:space="preserve"> </w:t>
            </w:r>
            <w:r w:rsidRPr="00382B5C">
              <w:rPr>
                <w:rFonts w:ascii="Arial" w:eastAsia="Arial" w:hAnsi="Arial" w:cs="Arial"/>
                <w:sz w:val="24"/>
                <w:szCs w:val="24"/>
              </w:rPr>
              <w:t>И</w:t>
            </w:r>
          </w:p>
        </w:tc>
      </w:tr>
      <w:tr w:rsidR="008C0104" w:rsidRPr="00382B5C" w:rsidTr="00C0669C">
        <w:trPr>
          <w:trHeight w:hRule="exact" w:val="2282"/>
        </w:trPr>
        <w:tc>
          <w:tcPr>
            <w:tcW w:w="99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before="11" w:line="240" w:lineRule="exact"/>
              <w:rPr>
                <w:rFonts w:ascii="Arial" w:hAnsi="Arial" w:cs="Arial"/>
                <w:sz w:val="24"/>
                <w:szCs w:val="24"/>
              </w:rPr>
            </w:pPr>
          </w:p>
          <w:p w:rsidR="008C0104" w:rsidRPr="00382B5C" w:rsidRDefault="008C0104" w:rsidP="008C0104">
            <w:pPr>
              <w:ind w:left="467"/>
              <w:rPr>
                <w:rFonts w:ascii="Arial" w:eastAsia="Arial" w:hAnsi="Arial" w:cs="Arial"/>
                <w:sz w:val="24"/>
                <w:szCs w:val="24"/>
              </w:rPr>
            </w:pPr>
            <w:r w:rsidRPr="00382B5C">
              <w:rPr>
                <w:rFonts w:ascii="Arial" w:eastAsia="Arial" w:hAnsi="Arial" w:cs="Arial"/>
                <w:spacing w:val="-1"/>
                <w:sz w:val="24"/>
                <w:szCs w:val="24"/>
              </w:rPr>
              <w:t>IX</w:t>
            </w:r>
          </w:p>
        </w:tc>
        <w:tc>
          <w:tcPr>
            <w:tcW w:w="907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line="240" w:lineRule="exact"/>
              <w:ind w:left="97"/>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54"/>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w:t>
            </w:r>
            <w:r w:rsidRPr="00382B5C">
              <w:rPr>
                <w:rFonts w:ascii="Arial" w:eastAsia="Arial" w:hAnsi="Arial" w:cs="Arial"/>
                <w:spacing w:val="-2"/>
                <w:sz w:val="24"/>
                <w:szCs w:val="24"/>
              </w:rPr>
              <w:t>ш</w:t>
            </w:r>
            <w:r w:rsidRPr="00382B5C">
              <w:rPr>
                <w:rFonts w:ascii="Arial" w:eastAsia="Arial" w:hAnsi="Arial" w:cs="Arial"/>
                <w:sz w:val="24"/>
                <w:szCs w:val="24"/>
              </w:rPr>
              <w:t>њих</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м</w:t>
            </w:r>
            <w:r w:rsidRPr="00382B5C">
              <w:rPr>
                <w:rFonts w:ascii="Arial" w:eastAsia="Arial" w:hAnsi="Arial" w:cs="Arial"/>
                <w:spacing w:val="-3"/>
                <w:sz w:val="24"/>
                <w:szCs w:val="24"/>
              </w:rPr>
              <w:t>е</w:t>
            </w:r>
            <w:r w:rsidRPr="00382B5C">
              <w:rPr>
                <w:rFonts w:ascii="Arial" w:eastAsia="Arial" w:hAnsi="Arial" w:cs="Arial"/>
                <w:sz w:val="24"/>
                <w:szCs w:val="24"/>
              </w:rPr>
              <w:t>сечн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61"/>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p>
          <w:p w:rsidR="008C0104" w:rsidRPr="00382B5C" w:rsidRDefault="008C0104" w:rsidP="008C0104">
            <w:pPr>
              <w:spacing w:before="1"/>
              <w:ind w:left="97"/>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сва</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1"/>
                <w:sz w:val="24"/>
                <w:szCs w:val="24"/>
              </w:rPr>
              <w:t xml:space="preserve"> к</w:t>
            </w:r>
            <w:r w:rsidRPr="00382B5C">
              <w:rPr>
                <w:rFonts w:ascii="Arial" w:eastAsia="Arial" w:hAnsi="Arial" w:cs="Arial"/>
                <w:sz w:val="24"/>
                <w:szCs w:val="24"/>
              </w:rPr>
              <w:t>ал</w:t>
            </w:r>
            <w:r w:rsidRPr="00382B5C">
              <w:rPr>
                <w:rFonts w:ascii="Arial" w:eastAsia="Arial" w:hAnsi="Arial" w:cs="Arial"/>
                <w:spacing w:val="-2"/>
                <w:sz w:val="24"/>
                <w:szCs w:val="24"/>
              </w:rPr>
              <w:t>е</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z w:val="24"/>
                <w:szCs w:val="24"/>
              </w:rPr>
              <w:t>онош</w:t>
            </w:r>
            <w:r w:rsidRPr="00382B5C">
              <w:rPr>
                <w:rFonts w:ascii="Arial" w:eastAsia="Arial" w:hAnsi="Arial" w:cs="Arial"/>
                <w:spacing w:val="-2"/>
                <w:sz w:val="24"/>
                <w:szCs w:val="24"/>
              </w:rPr>
              <w:t>е</w:t>
            </w:r>
            <w:r w:rsidRPr="00382B5C">
              <w:rPr>
                <w:rFonts w:ascii="Arial" w:eastAsia="Arial" w:hAnsi="Arial" w:cs="Arial"/>
                <w:sz w:val="24"/>
                <w:szCs w:val="24"/>
              </w:rPr>
              <w:t>ње 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 xml:space="preserve">а </w:t>
            </w:r>
            <w:r w:rsidRPr="00382B5C">
              <w:rPr>
                <w:rFonts w:ascii="Arial" w:eastAsia="Arial" w:hAnsi="Arial" w:cs="Arial"/>
                <w:spacing w:val="-2"/>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о</w:t>
            </w:r>
            <w:r w:rsidRPr="00382B5C">
              <w:rPr>
                <w:rFonts w:ascii="Arial" w:eastAsia="Arial" w:hAnsi="Arial" w:cs="Arial"/>
                <w:sz w:val="24"/>
                <w:szCs w:val="24"/>
              </w:rPr>
              <w:t>-</w:t>
            </w:r>
          </w:p>
          <w:p w:rsidR="008C0104" w:rsidRPr="00382B5C" w:rsidRDefault="008C0104" w:rsidP="008C0104">
            <w:pPr>
              <w:spacing w:line="240" w:lineRule="exact"/>
              <w:ind w:left="457"/>
              <w:rPr>
                <w:rFonts w:ascii="Arial" w:eastAsia="Arial" w:hAnsi="Arial" w:cs="Arial"/>
                <w:sz w:val="24"/>
                <w:szCs w:val="24"/>
              </w:rPr>
            </w:pP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6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A21173">
              <w:rPr>
                <w:rFonts w:ascii="Arial" w:eastAsia="Arial" w:hAnsi="Arial" w:cs="Arial"/>
                <w:sz w:val="24"/>
                <w:szCs w:val="24"/>
              </w:rPr>
              <w:t>21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A21173">
              <w:rPr>
                <w:rFonts w:ascii="Arial" w:eastAsia="Arial" w:hAnsi="Arial" w:cs="Arial"/>
                <w:sz w:val="24"/>
                <w:szCs w:val="24"/>
                <w:lang w:val="sr-Cyrl-CS"/>
              </w:rPr>
              <w:t>22</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2"/>
                <w:sz w:val="24"/>
                <w:szCs w:val="24"/>
              </w:rPr>
              <w:t>у</w:t>
            </w:r>
            <w:r w:rsidRPr="00382B5C">
              <w:rPr>
                <w:rFonts w:ascii="Arial" w:eastAsia="Arial" w:hAnsi="Arial" w:cs="Arial"/>
                <w:sz w:val="24"/>
                <w:szCs w:val="24"/>
              </w:rPr>
              <w:t>;</w:t>
            </w:r>
          </w:p>
          <w:p w:rsidR="008C0104" w:rsidRPr="00382B5C" w:rsidRDefault="008C0104" w:rsidP="008C0104">
            <w:pPr>
              <w:spacing w:before="1"/>
              <w:ind w:left="97"/>
              <w:rPr>
                <w:rFonts w:ascii="Arial" w:eastAsia="Arial" w:hAnsi="Arial" w:cs="Arial"/>
                <w:sz w:val="24"/>
                <w:szCs w:val="24"/>
              </w:rPr>
            </w:pPr>
            <w:r w:rsidRPr="00382B5C">
              <w:rPr>
                <w:rFonts w:ascii="Arial" w:eastAsia="Arial" w:hAnsi="Arial" w:cs="Arial"/>
                <w:sz w:val="24"/>
                <w:szCs w:val="24"/>
              </w:rPr>
              <w:t xml:space="preserve">3.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Укљ</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у </w:t>
            </w:r>
            <w:r w:rsidRPr="00382B5C">
              <w:rPr>
                <w:rFonts w:ascii="Arial" w:eastAsia="Arial" w:hAnsi="Arial" w:cs="Arial"/>
                <w:spacing w:val="-1"/>
                <w:sz w:val="24"/>
                <w:szCs w:val="24"/>
              </w:rPr>
              <w:t>С</w:t>
            </w:r>
            <w:r w:rsidRPr="00382B5C">
              <w:rPr>
                <w:rFonts w:ascii="Arial" w:eastAsia="Arial" w:hAnsi="Arial" w:cs="Arial"/>
                <w:sz w:val="24"/>
                <w:szCs w:val="24"/>
              </w:rPr>
              <w:t>А</w:t>
            </w:r>
            <w:r w:rsidR="006048E5">
              <w:rPr>
                <w:rFonts w:ascii="Arial" w:eastAsia="Arial" w:hAnsi="Arial" w:cs="Arial"/>
                <w:sz w:val="24"/>
                <w:szCs w:val="24"/>
              </w:rPr>
              <w:t>, Ваннаставне активности</w:t>
            </w:r>
            <w:r w:rsidRPr="00382B5C">
              <w:rPr>
                <w:rFonts w:ascii="Arial" w:eastAsia="Arial" w:hAnsi="Arial" w:cs="Arial"/>
                <w:sz w:val="24"/>
                <w:szCs w:val="24"/>
              </w:rPr>
              <w:t xml:space="preserve"> и </w:t>
            </w:r>
            <w:r w:rsidRPr="00382B5C">
              <w:rPr>
                <w:rFonts w:ascii="Arial" w:eastAsia="Arial" w:hAnsi="Arial" w:cs="Arial"/>
                <w:spacing w:val="1"/>
                <w:sz w:val="24"/>
                <w:szCs w:val="24"/>
              </w:rPr>
              <w:t>д</w:t>
            </w:r>
            <w:r w:rsidRPr="00382B5C">
              <w:rPr>
                <w:rFonts w:ascii="Arial" w:eastAsia="Arial" w:hAnsi="Arial" w:cs="Arial"/>
                <w:sz w:val="24"/>
                <w:szCs w:val="24"/>
              </w:rPr>
              <w:t>оп</w:t>
            </w:r>
            <w:r w:rsidRPr="00382B5C">
              <w:rPr>
                <w:rFonts w:ascii="Arial" w:eastAsia="Arial" w:hAnsi="Arial" w:cs="Arial"/>
                <w:spacing w:val="-2"/>
                <w:sz w:val="24"/>
                <w:szCs w:val="24"/>
              </w:rPr>
              <w:t>у</w:t>
            </w:r>
            <w:r w:rsidRPr="00382B5C">
              <w:rPr>
                <w:rFonts w:ascii="Arial" w:eastAsia="Arial" w:hAnsi="Arial" w:cs="Arial"/>
                <w:sz w:val="24"/>
                <w:szCs w:val="24"/>
              </w:rPr>
              <w:t>нски р</w:t>
            </w:r>
            <w:r w:rsidRPr="00382B5C">
              <w:rPr>
                <w:rFonts w:ascii="Arial" w:eastAsia="Arial" w:hAnsi="Arial" w:cs="Arial"/>
                <w:spacing w:val="-3"/>
                <w:sz w:val="24"/>
                <w:szCs w:val="24"/>
              </w:rPr>
              <w:t>а</w:t>
            </w:r>
            <w:r w:rsidRPr="00382B5C">
              <w:rPr>
                <w:rFonts w:ascii="Arial" w:eastAsia="Arial" w:hAnsi="Arial" w:cs="Arial"/>
                <w:sz w:val="24"/>
                <w:szCs w:val="24"/>
              </w:rPr>
              <w:t>д</w:t>
            </w:r>
          </w:p>
          <w:p w:rsidR="008C0104" w:rsidRPr="00382B5C" w:rsidRDefault="008C0104" w:rsidP="008C0104">
            <w:pPr>
              <w:spacing w:line="240" w:lineRule="exact"/>
              <w:ind w:left="97"/>
              <w:rPr>
                <w:rFonts w:ascii="Arial" w:eastAsia="Arial" w:hAnsi="Arial" w:cs="Arial"/>
                <w:sz w:val="24"/>
                <w:szCs w:val="24"/>
              </w:rPr>
            </w:pPr>
            <w:r w:rsidRPr="00382B5C">
              <w:rPr>
                <w:rFonts w:ascii="Arial" w:eastAsia="Arial" w:hAnsi="Arial" w:cs="Arial"/>
                <w:sz w:val="24"/>
                <w:szCs w:val="24"/>
              </w:rPr>
              <w:t xml:space="preserve">4.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а –</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ми</w:t>
            </w:r>
            <w:r w:rsidRPr="00382B5C">
              <w:rPr>
                <w:rFonts w:ascii="Arial" w:eastAsia="Arial" w:hAnsi="Arial" w:cs="Arial"/>
                <w:sz w:val="24"/>
                <w:szCs w:val="24"/>
              </w:rPr>
              <w:t>н</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шр</w:t>
            </w:r>
            <w:r w:rsidRPr="00382B5C">
              <w:rPr>
                <w:rFonts w:ascii="Arial" w:eastAsia="Arial" w:hAnsi="Arial" w:cs="Arial"/>
                <w:spacing w:val="-2"/>
                <w:sz w:val="24"/>
                <w:szCs w:val="24"/>
              </w:rPr>
              <w:t>у</w:t>
            </w:r>
            <w:r w:rsidRPr="00382B5C">
              <w:rPr>
                <w:rFonts w:ascii="Arial" w:eastAsia="Arial" w:hAnsi="Arial" w:cs="Arial"/>
                <w:sz w:val="24"/>
                <w:szCs w:val="24"/>
              </w:rPr>
              <w:t>та</w:t>
            </w:r>
            <w:r w:rsidR="00F33E64" w:rsidRPr="00382B5C">
              <w:rPr>
                <w:rFonts w:ascii="Arial" w:eastAsia="Arial" w:hAnsi="Arial" w:cs="Arial"/>
                <w:sz w:val="24"/>
                <w:szCs w:val="24"/>
              </w:rPr>
              <w:t>(</w:t>
            </w:r>
            <w:r w:rsidR="006048E5">
              <w:rPr>
                <w:rFonts w:ascii="Arial" w:eastAsia="Arial" w:hAnsi="Arial" w:cs="Arial"/>
                <w:b/>
                <w:sz w:val="24"/>
                <w:szCs w:val="24"/>
              </w:rPr>
              <w:t>Реализација истих зависиће од епидемиолошке ситуације</w:t>
            </w:r>
            <w:r w:rsidR="00F33E64" w:rsidRPr="00382B5C">
              <w:rPr>
                <w:rFonts w:ascii="Arial" w:eastAsia="Arial" w:hAnsi="Arial" w:cs="Arial"/>
                <w:sz w:val="24"/>
                <w:szCs w:val="24"/>
              </w:rPr>
              <w:t>)</w:t>
            </w:r>
          </w:p>
          <w:p w:rsidR="008C0104" w:rsidRPr="00382B5C" w:rsidRDefault="008C0104" w:rsidP="008C0104">
            <w:pPr>
              <w:spacing w:before="2" w:line="240" w:lineRule="exact"/>
              <w:ind w:left="457" w:right="706" w:hanging="360"/>
              <w:rPr>
                <w:rFonts w:ascii="Arial" w:eastAsia="Arial" w:hAnsi="Arial" w:cs="Arial"/>
                <w:sz w:val="24"/>
                <w:szCs w:val="24"/>
              </w:rPr>
            </w:pPr>
            <w:r w:rsidRPr="00382B5C">
              <w:rPr>
                <w:rFonts w:ascii="Arial" w:eastAsia="Arial" w:hAnsi="Arial" w:cs="Arial"/>
                <w:sz w:val="24"/>
                <w:szCs w:val="24"/>
              </w:rPr>
              <w:t xml:space="preserve">5.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оговори о</w:t>
            </w:r>
            <w:r w:rsidRPr="00382B5C">
              <w:rPr>
                <w:rFonts w:ascii="Arial" w:eastAsia="Arial" w:hAnsi="Arial" w:cs="Arial"/>
                <w:spacing w:val="-2"/>
                <w:sz w:val="24"/>
                <w:szCs w:val="24"/>
              </w:rPr>
              <w:t xml:space="preserve"> </w:t>
            </w:r>
            <w:r w:rsidRPr="00382B5C">
              <w:rPr>
                <w:rFonts w:ascii="Arial" w:eastAsia="Arial" w:hAnsi="Arial" w:cs="Arial"/>
                <w:sz w:val="24"/>
                <w:szCs w:val="24"/>
              </w:rPr>
              <w:t>ос</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w:t>
            </w:r>
            <w:r w:rsidRPr="00382B5C">
              <w:rPr>
                <w:rFonts w:ascii="Arial" w:eastAsia="Arial" w:hAnsi="Arial" w:cs="Arial"/>
                <w:spacing w:val="-2"/>
                <w:sz w:val="24"/>
                <w:szCs w:val="24"/>
              </w:rPr>
              <w:t>у</w:t>
            </w:r>
            <w:r w:rsidRPr="00382B5C">
              <w:rPr>
                <w:rFonts w:ascii="Arial" w:eastAsia="Arial" w:hAnsi="Arial" w:cs="Arial"/>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 xml:space="preserve">ни и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ик</w:t>
            </w:r>
            <w:r w:rsidRPr="00382B5C">
              <w:rPr>
                <w:rFonts w:ascii="Arial" w:eastAsia="Arial" w:hAnsi="Arial" w:cs="Arial"/>
                <w:spacing w:val="-2"/>
                <w:sz w:val="24"/>
                <w:szCs w:val="24"/>
              </w:rPr>
              <w:t>у</w:t>
            </w:r>
            <w:r w:rsidRPr="00382B5C">
              <w:rPr>
                <w:rFonts w:ascii="Arial" w:eastAsia="Arial" w:hAnsi="Arial" w:cs="Arial"/>
                <w:sz w:val="24"/>
                <w:szCs w:val="24"/>
              </w:rPr>
              <w:t>пљ</w:t>
            </w:r>
            <w:r w:rsidRPr="00382B5C">
              <w:rPr>
                <w:rFonts w:ascii="Arial" w:eastAsia="Arial" w:hAnsi="Arial" w:cs="Arial"/>
                <w:spacing w:val="-1"/>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т</w:t>
            </w:r>
            <w:r w:rsidRPr="00382B5C">
              <w:rPr>
                <w:rFonts w:ascii="Arial" w:eastAsia="Arial" w:hAnsi="Arial" w:cs="Arial"/>
                <w:sz w:val="24"/>
                <w:szCs w:val="24"/>
              </w:rPr>
              <w:t xml:space="preserve">вари и </w:t>
            </w:r>
            <w:r w:rsidRPr="00382B5C">
              <w:rPr>
                <w:rFonts w:ascii="Arial" w:eastAsia="Arial" w:hAnsi="Arial" w:cs="Arial"/>
                <w:spacing w:val="-2"/>
                <w:sz w:val="24"/>
                <w:szCs w:val="24"/>
              </w:rPr>
              <w:t>у</w:t>
            </w:r>
            <w:r w:rsidRPr="00382B5C">
              <w:rPr>
                <w:rFonts w:ascii="Arial" w:eastAsia="Arial" w:hAnsi="Arial" w:cs="Arial"/>
                <w:sz w:val="24"/>
                <w:szCs w:val="24"/>
              </w:rPr>
              <w:t>џ</w:t>
            </w:r>
            <w:r w:rsidRPr="00382B5C">
              <w:rPr>
                <w:rFonts w:ascii="Arial" w:eastAsia="Arial" w:hAnsi="Arial" w:cs="Arial"/>
                <w:spacing w:val="1"/>
                <w:sz w:val="24"/>
                <w:szCs w:val="24"/>
              </w:rPr>
              <w:t>б</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ни</w:t>
            </w:r>
            <w:r w:rsidRPr="00382B5C">
              <w:rPr>
                <w:rFonts w:ascii="Arial" w:eastAsia="Arial" w:hAnsi="Arial" w:cs="Arial"/>
                <w:spacing w:val="-1"/>
                <w:sz w:val="24"/>
                <w:szCs w:val="24"/>
              </w:rPr>
              <w:t>к</w:t>
            </w:r>
            <w:r w:rsidR="006048E5">
              <w:rPr>
                <w:rFonts w:ascii="Arial" w:eastAsia="Arial" w:hAnsi="Arial" w:cs="Arial"/>
                <w:sz w:val="24"/>
                <w:szCs w:val="24"/>
              </w:rPr>
              <w:t>е</w:t>
            </w:r>
            <w:r w:rsidRPr="00382B5C">
              <w:rPr>
                <w:rFonts w:ascii="Arial" w:eastAsia="Arial" w:hAnsi="Arial" w:cs="Arial"/>
                <w:sz w:val="24"/>
                <w:szCs w:val="24"/>
              </w:rPr>
              <w:t xml:space="preserve"> и</w:t>
            </w:r>
            <w:r w:rsidR="006048E5">
              <w:rPr>
                <w:rFonts w:ascii="Arial" w:eastAsia="Arial" w:hAnsi="Arial" w:cs="Arial"/>
                <w:sz w:val="24"/>
                <w:szCs w:val="24"/>
              </w:rPr>
              <w:t>з</w:t>
            </w:r>
            <w:r w:rsidRPr="00382B5C">
              <w:rPr>
                <w:rFonts w:ascii="Arial" w:eastAsia="Arial" w:hAnsi="Arial" w:cs="Arial"/>
                <w:sz w:val="24"/>
                <w:szCs w:val="24"/>
              </w:rPr>
              <w:t xml:space="preserve"> соц</w:t>
            </w:r>
            <w:r w:rsidRPr="00382B5C">
              <w:rPr>
                <w:rFonts w:ascii="Arial" w:eastAsia="Arial" w:hAnsi="Arial" w:cs="Arial"/>
                <w:spacing w:val="-1"/>
                <w:sz w:val="24"/>
                <w:szCs w:val="24"/>
              </w:rPr>
              <w:t>и</w:t>
            </w:r>
            <w:r w:rsidRPr="00382B5C">
              <w:rPr>
                <w:rFonts w:ascii="Arial" w:eastAsia="Arial" w:hAnsi="Arial" w:cs="Arial"/>
                <w:sz w:val="24"/>
                <w:szCs w:val="24"/>
              </w:rPr>
              <w:t>о.ек</w:t>
            </w:r>
            <w:r w:rsidRPr="00382B5C">
              <w:rPr>
                <w:rFonts w:ascii="Arial" w:eastAsia="Arial" w:hAnsi="Arial" w:cs="Arial"/>
                <w:spacing w:val="-1"/>
                <w:sz w:val="24"/>
                <w:szCs w:val="24"/>
              </w:rPr>
              <w:t>о</w:t>
            </w:r>
            <w:r w:rsidRPr="00382B5C">
              <w:rPr>
                <w:rFonts w:ascii="Arial" w:eastAsia="Arial" w:hAnsi="Arial" w:cs="Arial"/>
                <w:sz w:val="24"/>
                <w:szCs w:val="24"/>
              </w:rPr>
              <w:t>номс</w:t>
            </w:r>
            <w:r w:rsidRPr="00382B5C">
              <w:rPr>
                <w:rFonts w:ascii="Arial" w:eastAsia="Arial" w:hAnsi="Arial" w:cs="Arial"/>
                <w:spacing w:val="-1"/>
                <w:sz w:val="24"/>
                <w:szCs w:val="24"/>
              </w:rPr>
              <w:t>к</w:t>
            </w:r>
            <w:r w:rsidRPr="00382B5C">
              <w:rPr>
                <w:rFonts w:ascii="Arial" w:eastAsia="Arial" w:hAnsi="Arial" w:cs="Arial"/>
                <w:sz w:val="24"/>
                <w:szCs w:val="24"/>
              </w:rPr>
              <w:t>и</w:t>
            </w:r>
            <w:r w:rsidRPr="00382B5C">
              <w:rPr>
                <w:rFonts w:ascii="Arial" w:eastAsia="Arial" w:hAnsi="Arial" w:cs="Arial"/>
                <w:spacing w:val="-2"/>
                <w:sz w:val="24"/>
                <w:szCs w:val="24"/>
              </w:rPr>
              <w:t xml:space="preserve"> у</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ож</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пор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3"/>
                <w:sz w:val="24"/>
                <w:szCs w:val="24"/>
              </w:rPr>
              <w:t>а</w:t>
            </w:r>
            <w:r w:rsidRPr="00382B5C">
              <w:rPr>
                <w:rFonts w:ascii="Arial" w:eastAsia="Arial" w:hAnsi="Arial" w:cs="Arial"/>
                <w:sz w:val="24"/>
                <w:szCs w:val="24"/>
              </w:rPr>
              <w:t>;</w:t>
            </w:r>
          </w:p>
          <w:p w:rsidR="008C0104" w:rsidRPr="00382B5C" w:rsidRDefault="008C0104" w:rsidP="008C0104">
            <w:pPr>
              <w:spacing w:line="240" w:lineRule="exact"/>
              <w:ind w:left="97"/>
              <w:rPr>
                <w:rFonts w:ascii="Arial" w:eastAsia="Arial" w:hAnsi="Arial" w:cs="Arial"/>
                <w:sz w:val="24"/>
                <w:szCs w:val="24"/>
              </w:rPr>
            </w:pPr>
            <w:r w:rsidRPr="00382B5C">
              <w:rPr>
                <w:rFonts w:ascii="Arial" w:eastAsia="Arial" w:hAnsi="Arial" w:cs="Arial"/>
                <w:sz w:val="24"/>
                <w:szCs w:val="24"/>
              </w:rPr>
              <w:t xml:space="preserve">6.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твр</w:t>
            </w:r>
            <w:r w:rsidRPr="00382B5C">
              <w:rPr>
                <w:rFonts w:ascii="Arial" w:eastAsia="Arial" w:hAnsi="Arial" w:cs="Arial"/>
                <w:spacing w:val="-1"/>
                <w:sz w:val="24"/>
                <w:szCs w:val="24"/>
              </w:rPr>
              <w:t>ђи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д</w:t>
            </w:r>
            <w:r w:rsidRPr="00382B5C">
              <w:rPr>
                <w:rFonts w:ascii="Arial" w:eastAsia="Arial" w:hAnsi="Arial" w:cs="Arial"/>
                <w:sz w:val="24"/>
                <w:szCs w:val="24"/>
              </w:rPr>
              <w:t>се</w:t>
            </w:r>
            <w:r w:rsidRPr="00382B5C">
              <w:rPr>
                <w:rFonts w:ascii="Arial" w:eastAsia="Arial" w:hAnsi="Arial" w:cs="Arial"/>
                <w:spacing w:val="-1"/>
                <w:sz w:val="24"/>
                <w:szCs w:val="24"/>
              </w:rPr>
              <w:t>ћ</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к</w:t>
            </w:r>
            <w:r w:rsidRPr="00382B5C">
              <w:rPr>
                <w:rFonts w:ascii="Arial" w:eastAsia="Arial" w:hAnsi="Arial" w:cs="Arial"/>
                <w:spacing w:val="-2"/>
                <w:sz w:val="24"/>
                <w:szCs w:val="24"/>
              </w:rPr>
              <w:t>у</w:t>
            </w:r>
            <w:r w:rsidRPr="00382B5C">
              <w:rPr>
                <w:rFonts w:ascii="Arial" w:eastAsia="Arial" w:hAnsi="Arial" w:cs="Arial"/>
                <w:sz w:val="24"/>
                <w:szCs w:val="24"/>
              </w:rPr>
              <w:t>ћни р</w:t>
            </w:r>
            <w:r w:rsidRPr="00382B5C">
              <w:rPr>
                <w:rFonts w:ascii="Arial" w:eastAsia="Arial" w:hAnsi="Arial" w:cs="Arial"/>
                <w:spacing w:val="-1"/>
                <w:sz w:val="24"/>
                <w:szCs w:val="24"/>
              </w:rPr>
              <w:t>е</w:t>
            </w:r>
            <w:r w:rsidRPr="00382B5C">
              <w:rPr>
                <w:rFonts w:ascii="Arial" w:eastAsia="Arial" w:hAnsi="Arial" w:cs="Arial"/>
                <w:sz w:val="24"/>
                <w:szCs w:val="24"/>
              </w:rPr>
              <w:t>д 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p>
        </w:tc>
      </w:tr>
      <w:tr w:rsidR="008C0104" w:rsidRPr="00382B5C" w:rsidTr="006048E5">
        <w:trPr>
          <w:trHeight w:hRule="exact" w:val="1139"/>
        </w:trPr>
        <w:tc>
          <w:tcPr>
            <w:tcW w:w="99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before="9" w:line="240" w:lineRule="exact"/>
              <w:rPr>
                <w:rFonts w:ascii="Arial" w:hAnsi="Arial" w:cs="Arial"/>
                <w:sz w:val="24"/>
                <w:szCs w:val="24"/>
              </w:rPr>
            </w:pPr>
          </w:p>
          <w:p w:rsidR="008C0104" w:rsidRPr="00382B5C" w:rsidRDefault="008C0104" w:rsidP="008C0104">
            <w:pPr>
              <w:ind w:left="431" w:right="326"/>
              <w:jc w:val="center"/>
              <w:rPr>
                <w:rFonts w:ascii="Arial" w:eastAsia="Arial" w:hAnsi="Arial" w:cs="Arial"/>
                <w:sz w:val="24"/>
                <w:szCs w:val="24"/>
              </w:rPr>
            </w:pPr>
            <w:r w:rsidRPr="00382B5C">
              <w:rPr>
                <w:rFonts w:ascii="Arial" w:eastAsia="Arial" w:hAnsi="Arial" w:cs="Arial"/>
                <w:sz w:val="24"/>
                <w:szCs w:val="24"/>
              </w:rPr>
              <w:t>X</w:t>
            </w:r>
          </w:p>
        </w:tc>
        <w:tc>
          <w:tcPr>
            <w:tcW w:w="907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line="240" w:lineRule="exact"/>
              <w:ind w:left="97"/>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pacing w:val="2"/>
                <w:sz w:val="24"/>
                <w:szCs w:val="24"/>
              </w:rPr>
              <w:t xml:space="preserve"> </w:t>
            </w:r>
            <w:r w:rsidRPr="00382B5C">
              <w:rPr>
                <w:rFonts w:ascii="Arial" w:eastAsia="Arial" w:hAnsi="Arial" w:cs="Arial"/>
                <w:sz w:val="24"/>
                <w:szCs w:val="24"/>
              </w:rPr>
              <w:t>Јес</w:t>
            </w:r>
            <w:r w:rsidRPr="00382B5C">
              <w:rPr>
                <w:rFonts w:ascii="Arial" w:eastAsia="Arial" w:hAnsi="Arial" w:cs="Arial"/>
                <w:spacing w:val="-3"/>
                <w:sz w:val="24"/>
                <w:szCs w:val="24"/>
              </w:rPr>
              <w:t>е</w:t>
            </w:r>
            <w:r w:rsidRPr="00382B5C">
              <w:rPr>
                <w:rFonts w:ascii="Arial" w:eastAsia="Arial" w:hAnsi="Arial" w:cs="Arial"/>
                <w:sz w:val="24"/>
                <w:szCs w:val="24"/>
              </w:rPr>
              <w:t>њи кр</w:t>
            </w:r>
            <w:r w:rsidRPr="00382B5C">
              <w:rPr>
                <w:rFonts w:ascii="Arial" w:eastAsia="Arial" w:hAnsi="Arial" w:cs="Arial"/>
                <w:spacing w:val="-1"/>
                <w:sz w:val="24"/>
                <w:szCs w:val="24"/>
              </w:rPr>
              <w:t>о</w:t>
            </w:r>
            <w:r w:rsidRPr="00382B5C">
              <w:rPr>
                <w:rFonts w:ascii="Arial" w:eastAsia="Arial" w:hAnsi="Arial" w:cs="Arial"/>
                <w:sz w:val="24"/>
                <w:szCs w:val="24"/>
              </w:rPr>
              <w:t>с</w:t>
            </w:r>
          </w:p>
          <w:p w:rsidR="008C0104" w:rsidRDefault="008C0104" w:rsidP="008C0104">
            <w:pPr>
              <w:spacing w:before="2" w:line="240" w:lineRule="exact"/>
              <w:ind w:left="457" w:right="2896" w:hanging="360"/>
              <w:rPr>
                <w:rFonts w:ascii="Arial" w:eastAsia="Arial" w:hAnsi="Arial" w:cs="Arial"/>
                <w:sz w:val="24"/>
                <w:szCs w:val="24"/>
              </w:rPr>
            </w:pPr>
            <w:r w:rsidRPr="00382B5C">
              <w:rPr>
                <w:rFonts w:ascii="Arial" w:eastAsia="Arial" w:hAnsi="Arial" w:cs="Arial"/>
                <w:sz w:val="24"/>
                <w:szCs w:val="24"/>
                <w:lang w:val="sr-Cyrl-CS"/>
              </w:rPr>
              <w:t>2</w:t>
            </w:r>
            <w:r w:rsidRPr="00382B5C">
              <w:rPr>
                <w:rFonts w:ascii="Arial" w:eastAsia="Arial" w:hAnsi="Arial" w:cs="Arial"/>
                <w:sz w:val="24"/>
                <w:szCs w:val="24"/>
              </w:rPr>
              <w:t xml:space="preserve">. </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 ко</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ци</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н</w:t>
            </w:r>
            <w:r w:rsidRPr="00382B5C">
              <w:rPr>
                <w:rFonts w:ascii="Arial" w:eastAsia="Arial" w:hAnsi="Arial" w:cs="Arial"/>
                <w:spacing w:val="-3"/>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сад</w:t>
            </w:r>
            <w:r w:rsidRPr="00382B5C">
              <w:rPr>
                <w:rFonts w:ascii="Arial" w:eastAsia="Arial" w:hAnsi="Arial" w:cs="Arial"/>
                <w:spacing w:val="-2"/>
                <w:sz w:val="24"/>
                <w:szCs w:val="24"/>
              </w:rPr>
              <w:t>р</w:t>
            </w:r>
            <w:r w:rsidRPr="00382B5C">
              <w:rPr>
                <w:rFonts w:ascii="Arial" w:eastAsia="Arial" w:hAnsi="Arial" w:cs="Arial"/>
                <w:spacing w:val="1"/>
                <w:sz w:val="24"/>
                <w:szCs w:val="24"/>
              </w:rPr>
              <w:t>ж</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 xml:space="preserve">еби </w:t>
            </w:r>
            <w:r w:rsidRPr="00382B5C">
              <w:rPr>
                <w:rFonts w:ascii="Arial" w:eastAsia="Arial" w:hAnsi="Arial" w:cs="Arial"/>
                <w:spacing w:val="-2"/>
                <w:sz w:val="24"/>
                <w:szCs w:val="24"/>
              </w:rPr>
              <w:t>у</w:t>
            </w:r>
            <w:r w:rsidRPr="00382B5C">
              <w:rPr>
                <w:rFonts w:ascii="Arial" w:eastAsia="Arial" w:hAnsi="Arial" w:cs="Arial"/>
                <w:sz w:val="24"/>
                <w:szCs w:val="24"/>
              </w:rPr>
              <w:t>џ</w:t>
            </w:r>
            <w:r w:rsidRPr="00382B5C">
              <w:rPr>
                <w:rFonts w:ascii="Arial" w:eastAsia="Arial" w:hAnsi="Arial" w:cs="Arial"/>
                <w:spacing w:val="1"/>
                <w:sz w:val="24"/>
                <w:szCs w:val="24"/>
              </w:rPr>
              <w:t>б</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св</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час</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им</w:t>
            </w:r>
            <w:r w:rsidRPr="00382B5C">
              <w:rPr>
                <w:rFonts w:ascii="Arial" w:eastAsia="Arial" w:hAnsi="Arial" w:cs="Arial"/>
                <w:sz w:val="24"/>
                <w:szCs w:val="24"/>
              </w:rPr>
              <w:t>а</w:t>
            </w:r>
          </w:p>
          <w:p w:rsidR="006048E5" w:rsidRPr="00382B5C" w:rsidRDefault="006048E5" w:rsidP="006048E5">
            <w:pPr>
              <w:spacing w:line="240" w:lineRule="exact"/>
              <w:ind w:left="97"/>
              <w:rPr>
                <w:rFonts w:ascii="Arial" w:eastAsia="Arial" w:hAnsi="Arial" w:cs="Arial"/>
                <w:sz w:val="24"/>
                <w:szCs w:val="24"/>
              </w:rPr>
            </w:pPr>
            <w:r>
              <w:rPr>
                <w:rFonts w:ascii="Arial" w:eastAsia="Arial" w:hAnsi="Arial" w:cs="Arial"/>
                <w:sz w:val="24"/>
                <w:szCs w:val="24"/>
              </w:rPr>
              <w:t>3.</w:t>
            </w:r>
            <w:r w:rsidRPr="00382B5C">
              <w:rPr>
                <w:rFonts w:ascii="Arial" w:eastAsia="Arial" w:hAnsi="Arial" w:cs="Arial"/>
                <w:b/>
                <w:sz w:val="24"/>
                <w:szCs w:val="24"/>
              </w:rPr>
              <w:t xml:space="preserve">  Екскурзија- уколико се створе епидемиолошки услови</w:t>
            </w:r>
          </w:p>
          <w:p w:rsidR="006048E5" w:rsidRPr="006048E5" w:rsidRDefault="006048E5" w:rsidP="008C0104">
            <w:pPr>
              <w:spacing w:before="2" w:line="240" w:lineRule="exact"/>
              <w:ind w:left="457" w:right="2896" w:hanging="360"/>
              <w:rPr>
                <w:rFonts w:ascii="Arial" w:eastAsia="Arial" w:hAnsi="Arial" w:cs="Arial"/>
                <w:sz w:val="24"/>
                <w:szCs w:val="24"/>
              </w:rPr>
            </w:pPr>
          </w:p>
        </w:tc>
      </w:tr>
      <w:tr w:rsidR="008C0104" w:rsidRPr="00382B5C" w:rsidTr="006048E5">
        <w:trPr>
          <w:trHeight w:hRule="exact" w:val="1706"/>
        </w:trPr>
        <w:tc>
          <w:tcPr>
            <w:tcW w:w="99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before="11" w:line="240" w:lineRule="exact"/>
              <w:rPr>
                <w:rFonts w:ascii="Arial" w:hAnsi="Arial" w:cs="Arial"/>
                <w:sz w:val="24"/>
                <w:szCs w:val="24"/>
              </w:rPr>
            </w:pPr>
          </w:p>
          <w:p w:rsidR="008C0104" w:rsidRPr="00382B5C" w:rsidRDefault="008C0104" w:rsidP="008C0104">
            <w:pPr>
              <w:ind w:left="369" w:right="324"/>
              <w:jc w:val="center"/>
              <w:rPr>
                <w:rFonts w:ascii="Arial" w:eastAsia="Arial" w:hAnsi="Arial" w:cs="Arial"/>
                <w:sz w:val="24"/>
                <w:szCs w:val="24"/>
              </w:rPr>
            </w:pPr>
            <w:r w:rsidRPr="00382B5C">
              <w:rPr>
                <w:rFonts w:ascii="Arial" w:eastAsia="Arial" w:hAnsi="Arial" w:cs="Arial"/>
                <w:spacing w:val="2"/>
                <w:sz w:val="24"/>
                <w:szCs w:val="24"/>
              </w:rPr>
              <w:t>XI</w:t>
            </w:r>
          </w:p>
        </w:tc>
        <w:tc>
          <w:tcPr>
            <w:tcW w:w="907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line="240" w:lineRule="exact"/>
              <w:ind w:left="97"/>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ћ</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у т</w:t>
            </w:r>
            <w:r w:rsidRPr="00382B5C">
              <w:rPr>
                <w:rFonts w:ascii="Arial" w:eastAsia="Arial" w:hAnsi="Arial" w:cs="Arial"/>
                <w:spacing w:val="-1"/>
                <w:sz w:val="24"/>
                <w:szCs w:val="24"/>
              </w:rPr>
              <w:t>е</w:t>
            </w:r>
            <w:r w:rsidRPr="00382B5C">
              <w:rPr>
                <w:rFonts w:ascii="Arial" w:eastAsia="Arial" w:hAnsi="Arial" w:cs="Arial"/>
                <w:spacing w:val="-2"/>
                <w:sz w:val="24"/>
                <w:szCs w:val="24"/>
              </w:rPr>
              <w:t>х</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2"/>
                <w:sz w:val="24"/>
                <w:szCs w:val="24"/>
              </w:rPr>
              <w:t>у</w:t>
            </w:r>
            <w:r w:rsidRPr="00382B5C">
              <w:rPr>
                <w:rFonts w:ascii="Arial" w:eastAsia="Arial" w:hAnsi="Arial" w:cs="Arial"/>
                <w:sz w:val="24"/>
                <w:szCs w:val="24"/>
              </w:rPr>
              <w:t>чења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злич</w:t>
            </w:r>
            <w:r w:rsidRPr="00382B5C">
              <w:rPr>
                <w:rFonts w:ascii="Arial" w:eastAsia="Arial" w:hAnsi="Arial" w:cs="Arial"/>
                <w:spacing w:val="-1"/>
                <w:sz w:val="24"/>
                <w:szCs w:val="24"/>
              </w:rPr>
              <w:t>и</w:t>
            </w:r>
            <w:r w:rsidRPr="00382B5C">
              <w:rPr>
                <w:rFonts w:ascii="Arial" w:eastAsia="Arial" w:hAnsi="Arial" w:cs="Arial"/>
                <w:spacing w:val="-3"/>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предме</w:t>
            </w:r>
            <w:r w:rsidRPr="00382B5C">
              <w:rPr>
                <w:rFonts w:ascii="Arial" w:eastAsia="Arial" w:hAnsi="Arial" w:cs="Arial"/>
                <w:spacing w:val="-1"/>
                <w:sz w:val="24"/>
                <w:szCs w:val="24"/>
              </w:rPr>
              <w:t>т</w:t>
            </w:r>
            <w:r w:rsidRPr="00382B5C">
              <w:rPr>
                <w:rFonts w:ascii="Arial" w:eastAsia="Arial" w:hAnsi="Arial" w:cs="Arial"/>
                <w:sz w:val="24"/>
                <w:szCs w:val="24"/>
              </w:rPr>
              <w:t>а</w:t>
            </w:r>
          </w:p>
          <w:p w:rsidR="008C0104" w:rsidRPr="00382B5C" w:rsidRDefault="008C0104" w:rsidP="008C0104">
            <w:pPr>
              <w:spacing w:before="1"/>
              <w:ind w:left="97"/>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 xml:space="preserve">а и </w:t>
            </w:r>
            <w:r w:rsidRPr="00382B5C">
              <w:rPr>
                <w:rFonts w:ascii="Arial" w:eastAsia="Arial" w:hAnsi="Arial" w:cs="Arial"/>
                <w:spacing w:val="1"/>
                <w:sz w:val="24"/>
                <w:szCs w:val="24"/>
              </w:rPr>
              <w:t>п</w:t>
            </w:r>
            <w:r w:rsidRPr="00382B5C">
              <w:rPr>
                <w:rFonts w:ascii="Arial" w:eastAsia="Arial" w:hAnsi="Arial" w:cs="Arial"/>
                <w:spacing w:val="-3"/>
                <w:sz w:val="24"/>
                <w:szCs w:val="24"/>
              </w:rPr>
              <w:t>о</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шања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 кр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 xml:space="preserve">првог </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4"/>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3"/>
                <w:sz w:val="24"/>
                <w:szCs w:val="24"/>
              </w:rPr>
              <w:t>о</w:t>
            </w:r>
            <w:r w:rsidRPr="00382B5C">
              <w:rPr>
                <w:rFonts w:ascii="Arial" w:eastAsia="Arial" w:hAnsi="Arial" w:cs="Arial"/>
                <w:sz w:val="24"/>
                <w:szCs w:val="24"/>
              </w:rPr>
              <w:t>г пер</w:t>
            </w:r>
            <w:r w:rsidRPr="00382B5C">
              <w:rPr>
                <w:rFonts w:ascii="Arial" w:eastAsia="Arial" w:hAnsi="Arial" w:cs="Arial"/>
                <w:spacing w:val="-1"/>
                <w:sz w:val="24"/>
                <w:szCs w:val="24"/>
              </w:rPr>
              <w:t>и</w:t>
            </w:r>
            <w:r w:rsidRPr="00382B5C">
              <w:rPr>
                <w:rFonts w:ascii="Arial" w:eastAsia="Arial" w:hAnsi="Arial" w:cs="Arial"/>
                <w:sz w:val="24"/>
                <w:szCs w:val="24"/>
              </w:rPr>
              <w:t>од</w:t>
            </w:r>
            <w:r w:rsidRPr="00382B5C">
              <w:rPr>
                <w:rFonts w:ascii="Arial" w:eastAsia="Arial" w:hAnsi="Arial" w:cs="Arial"/>
                <w:spacing w:val="-2"/>
                <w:sz w:val="24"/>
                <w:szCs w:val="24"/>
              </w:rPr>
              <w:t>а</w:t>
            </w:r>
            <w:r w:rsidRPr="00382B5C">
              <w:rPr>
                <w:rFonts w:ascii="Arial" w:eastAsia="Arial" w:hAnsi="Arial" w:cs="Arial"/>
                <w:sz w:val="24"/>
                <w:szCs w:val="24"/>
              </w:rPr>
              <w:t>,</w:t>
            </w:r>
          </w:p>
          <w:p w:rsidR="008C0104" w:rsidRPr="00382B5C" w:rsidRDefault="008C0104" w:rsidP="008C0104">
            <w:pPr>
              <w:spacing w:line="240" w:lineRule="exact"/>
              <w:ind w:left="97"/>
              <w:rPr>
                <w:rFonts w:ascii="Arial" w:eastAsia="Arial" w:hAnsi="Arial" w:cs="Arial"/>
                <w:sz w:val="24"/>
                <w:szCs w:val="24"/>
              </w:rPr>
            </w:pPr>
            <w:r w:rsidRPr="00382B5C">
              <w:rPr>
                <w:rFonts w:ascii="Arial" w:eastAsia="Arial" w:hAnsi="Arial" w:cs="Arial"/>
                <w:sz w:val="24"/>
                <w:szCs w:val="24"/>
              </w:rPr>
              <w:t xml:space="preserve">3.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3"/>
                <w:sz w:val="24"/>
                <w:szCs w:val="24"/>
              </w:rPr>
              <w:t>о</w:t>
            </w:r>
            <w:r w:rsidRPr="00382B5C">
              <w:rPr>
                <w:rFonts w:ascii="Arial" w:eastAsia="Arial" w:hAnsi="Arial" w:cs="Arial"/>
                <w:sz w:val="24"/>
                <w:szCs w:val="24"/>
              </w:rPr>
              <w:t>г пер</w:t>
            </w:r>
            <w:r w:rsidRPr="00382B5C">
              <w:rPr>
                <w:rFonts w:ascii="Arial" w:eastAsia="Arial" w:hAnsi="Arial" w:cs="Arial"/>
                <w:spacing w:val="-4"/>
                <w:sz w:val="24"/>
                <w:szCs w:val="24"/>
              </w:rPr>
              <w:t>и</w:t>
            </w:r>
            <w:r w:rsidRPr="00382B5C">
              <w:rPr>
                <w:rFonts w:ascii="Arial" w:eastAsia="Arial" w:hAnsi="Arial" w:cs="Arial"/>
                <w:sz w:val="24"/>
                <w:szCs w:val="24"/>
              </w:rPr>
              <w:t>ода,</w:t>
            </w:r>
          </w:p>
          <w:p w:rsidR="008C0104" w:rsidRPr="00382B5C" w:rsidRDefault="008C0104" w:rsidP="008C0104">
            <w:pPr>
              <w:spacing w:line="240" w:lineRule="exact"/>
              <w:ind w:left="97"/>
              <w:rPr>
                <w:rFonts w:ascii="Arial" w:eastAsia="Arial" w:hAnsi="Arial" w:cs="Arial"/>
                <w:sz w:val="24"/>
                <w:szCs w:val="24"/>
                <w:lang w:val="sr-Cyrl-CS"/>
              </w:rPr>
            </w:pPr>
            <w:r w:rsidRPr="00382B5C">
              <w:rPr>
                <w:rFonts w:ascii="Arial" w:eastAsia="Arial" w:hAnsi="Arial" w:cs="Arial"/>
                <w:sz w:val="24"/>
                <w:szCs w:val="24"/>
              </w:rPr>
              <w:t xml:space="preserve">4.  </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пон</w:t>
            </w:r>
            <w:r w:rsidRPr="00382B5C">
              <w:rPr>
                <w:rFonts w:ascii="Arial" w:eastAsia="Arial" w:hAnsi="Arial" w:cs="Arial"/>
                <w:spacing w:val="-2"/>
                <w:sz w:val="24"/>
                <w:szCs w:val="24"/>
              </w:rPr>
              <w:t>а</w:t>
            </w:r>
            <w:r w:rsidRPr="00382B5C">
              <w:rPr>
                <w:rFonts w:ascii="Arial" w:eastAsia="Arial" w:hAnsi="Arial" w:cs="Arial"/>
                <w:sz w:val="24"/>
                <w:szCs w:val="24"/>
              </w:rPr>
              <w:t>ша</w:t>
            </w:r>
            <w:r w:rsidRPr="00382B5C">
              <w:rPr>
                <w:rFonts w:ascii="Arial" w:eastAsia="Arial" w:hAnsi="Arial" w:cs="Arial"/>
                <w:spacing w:val="-2"/>
                <w:sz w:val="24"/>
                <w:szCs w:val="24"/>
              </w:rPr>
              <w:t>њ</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p>
          <w:p w:rsidR="008C0104" w:rsidRPr="00382B5C" w:rsidRDefault="008C0104" w:rsidP="008C0104">
            <w:pPr>
              <w:spacing w:line="240" w:lineRule="exact"/>
              <w:ind w:left="97"/>
              <w:rPr>
                <w:rFonts w:ascii="Arial" w:eastAsia="Arial" w:hAnsi="Arial" w:cs="Arial"/>
                <w:sz w:val="24"/>
                <w:szCs w:val="24"/>
                <w:lang w:val="sr-Cyrl-CS"/>
              </w:rPr>
            </w:pPr>
            <w:r w:rsidRPr="00382B5C">
              <w:rPr>
                <w:rFonts w:ascii="Arial" w:eastAsia="Arial" w:hAnsi="Arial" w:cs="Arial"/>
                <w:sz w:val="24"/>
                <w:szCs w:val="24"/>
                <w:lang w:val="sr-Cyrl-CS"/>
              </w:rPr>
              <w:t>5.   Припреме ученика за такмичење</w:t>
            </w:r>
          </w:p>
          <w:p w:rsidR="008C0104" w:rsidRPr="00382B5C" w:rsidRDefault="008C0104" w:rsidP="008C0104">
            <w:pPr>
              <w:spacing w:line="240" w:lineRule="exact"/>
              <w:ind w:left="97"/>
              <w:rPr>
                <w:rFonts w:ascii="Arial" w:eastAsia="Arial" w:hAnsi="Arial" w:cs="Arial"/>
                <w:sz w:val="24"/>
                <w:szCs w:val="24"/>
                <w:lang w:val="sr-Cyrl-CS"/>
              </w:rPr>
            </w:pPr>
          </w:p>
          <w:p w:rsidR="008C0104" w:rsidRPr="00382B5C" w:rsidRDefault="008C0104" w:rsidP="008C0104">
            <w:pPr>
              <w:spacing w:line="240" w:lineRule="exact"/>
              <w:ind w:left="97"/>
              <w:rPr>
                <w:rFonts w:ascii="Arial" w:eastAsia="Arial" w:hAnsi="Arial" w:cs="Arial"/>
                <w:sz w:val="24"/>
                <w:szCs w:val="24"/>
                <w:lang w:val="sr-Cyrl-CS"/>
              </w:rPr>
            </w:pPr>
          </w:p>
          <w:p w:rsidR="008C0104" w:rsidRPr="00382B5C" w:rsidRDefault="008C0104" w:rsidP="008C0104">
            <w:pPr>
              <w:spacing w:line="240" w:lineRule="exact"/>
              <w:ind w:left="97"/>
              <w:rPr>
                <w:rFonts w:ascii="Arial" w:eastAsia="Arial" w:hAnsi="Arial" w:cs="Arial"/>
                <w:sz w:val="24"/>
                <w:szCs w:val="24"/>
                <w:lang w:val="sr-Cyrl-CS"/>
              </w:rPr>
            </w:pPr>
          </w:p>
          <w:p w:rsidR="008C0104" w:rsidRPr="00382B5C" w:rsidRDefault="008C0104" w:rsidP="008C0104">
            <w:pPr>
              <w:spacing w:line="240" w:lineRule="exact"/>
              <w:ind w:left="97"/>
              <w:rPr>
                <w:rFonts w:ascii="Arial" w:eastAsia="Arial" w:hAnsi="Arial" w:cs="Arial"/>
                <w:sz w:val="24"/>
                <w:szCs w:val="24"/>
                <w:lang w:val="sr-Cyrl-CS"/>
              </w:rPr>
            </w:pPr>
          </w:p>
        </w:tc>
      </w:tr>
      <w:tr w:rsidR="008C0104" w:rsidRPr="00382B5C" w:rsidTr="006048E5">
        <w:trPr>
          <w:trHeight w:hRule="exact" w:val="1616"/>
        </w:trPr>
        <w:tc>
          <w:tcPr>
            <w:tcW w:w="99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before="9" w:line="240" w:lineRule="exact"/>
              <w:rPr>
                <w:rFonts w:ascii="Arial" w:hAnsi="Arial" w:cs="Arial"/>
                <w:sz w:val="24"/>
                <w:szCs w:val="24"/>
              </w:rPr>
            </w:pPr>
          </w:p>
          <w:p w:rsidR="008C0104" w:rsidRPr="00382B5C" w:rsidRDefault="008C0104" w:rsidP="008C0104">
            <w:pPr>
              <w:ind w:left="405"/>
              <w:rPr>
                <w:rFonts w:ascii="Arial" w:eastAsia="Arial" w:hAnsi="Arial" w:cs="Arial"/>
                <w:sz w:val="24"/>
                <w:szCs w:val="24"/>
                <w:lang w:val="sr-Cyrl-CS"/>
              </w:rPr>
            </w:pPr>
            <w:r w:rsidRPr="00382B5C">
              <w:rPr>
                <w:rFonts w:ascii="Arial" w:eastAsia="Arial" w:hAnsi="Arial" w:cs="Arial"/>
                <w:spacing w:val="1"/>
                <w:sz w:val="24"/>
                <w:szCs w:val="24"/>
              </w:rPr>
              <w:t>X</w:t>
            </w:r>
            <w:r w:rsidRPr="00382B5C">
              <w:rPr>
                <w:rFonts w:ascii="Arial" w:eastAsia="Arial" w:hAnsi="Arial" w:cs="Arial"/>
                <w:spacing w:val="-1"/>
                <w:sz w:val="24"/>
                <w:szCs w:val="24"/>
              </w:rPr>
              <w:t>I</w:t>
            </w:r>
            <w:r w:rsidRPr="00382B5C">
              <w:rPr>
                <w:rFonts w:ascii="Arial" w:eastAsia="Arial" w:hAnsi="Arial" w:cs="Arial"/>
                <w:sz w:val="24"/>
                <w:szCs w:val="24"/>
              </w:rPr>
              <w:t>I</w:t>
            </w:r>
          </w:p>
        </w:tc>
        <w:tc>
          <w:tcPr>
            <w:tcW w:w="9074" w:type="dxa"/>
            <w:tcBorders>
              <w:top w:val="single" w:sz="7" w:space="0" w:color="000000"/>
              <w:left w:val="single" w:sz="7" w:space="0" w:color="000000"/>
              <w:bottom w:val="single" w:sz="7" w:space="0" w:color="000000"/>
              <w:right w:val="single" w:sz="7" w:space="0" w:color="000000"/>
            </w:tcBorders>
          </w:tcPr>
          <w:p w:rsidR="006048E5" w:rsidRPr="00382B5C" w:rsidRDefault="006048E5" w:rsidP="006048E5">
            <w:pPr>
              <w:spacing w:line="240" w:lineRule="exact"/>
              <w:ind w:left="97"/>
              <w:rPr>
                <w:rFonts w:ascii="Arial" w:eastAsia="Arial" w:hAnsi="Arial" w:cs="Arial"/>
                <w:sz w:val="24"/>
                <w:szCs w:val="24"/>
                <w:lang w:val="sr-Cyrl-CS"/>
              </w:rPr>
            </w:pPr>
            <w:r>
              <w:rPr>
                <w:rFonts w:ascii="Arial" w:eastAsia="Arial" w:hAnsi="Arial" w:cs="Arial"/>
                <w:sz w:val="24"/>
                <w:szCs w:val="24"/>
              </w:rPr>
              <w:t>1</w:t>
            </w:r>
            <w:r w:rsidRPr="00382B5C">
              <w:rPr>
                <w:rFonts w:ascii="Arial" w:eastAsia="Arial" w:hAnsi="Arial" w:cs="Arial"/>
                <w:sz w:val="24"/>
                <w:szCs w:val="24"/>
              </w:rPr>
              <w:t xml:space="preserve">. </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2"/>
                <w:sz w:val="24"/>
                <w:szCs w:val="24"/>
              </w:rPr>
              <w:t xml:space="preserve"> 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 xml:space="preserve">а и </w:t>
            </w:r>
            <w:r w:rsidRPr="00382B5C">
              <w:rPr>
                <w:rFonts w:ascii="Arial" w:eastAsia="Arial" w:hAnsi="Arial" w:cs="Arial"/>
                <w:spacing w:val="1"/>
                <w:sz w:val="24"/>
                <w:szCs w:val="24"/>
              </w:rPr>
              <w:t>п</w:t>
            </w:r>
            <w:r w:rsidRPr="00382B5C">
              <w:rPr>
                <w:rFonts w:ascii="Arial" w:eastAsia="Arial" w:hAnsi="Arial" w:cs="Arial"/>
                <w:spacing w:val="-3"/>
                <w:sz w:val="24"/>
                <w:szCs w:val="24"/>
              </w:rPr>
              <w:t>о</w:t>
            </w:r>
            <w:r w:rsidRPr="00382B5C">
              <w:rPr>
                <w:rFonts w:ascii="Arial" w:eastAsia="Arial" w:hAnsi="Arial" w:cs="Arial"/>
                <w:sz w:val="24"/>
                <w:szCs w:val="24"/>
              </w:rPr>
              <w:t>нашања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прв</w:t>
            </w:r>
            <w:r w:rsidRPr="00382B5C">
              <w:rPr>
                <w:rFonts w:ascii="Arial" w:eastAsia="Arial" w:hAnsi="Arial" w:cs="Arial"/>
                <w:spacing w:val="-2"/>
                <w:sz w:val="24"/>
                <w:szCs w:val="24"/>
              </w:rPr>
              <w:t>о</w:t>
            </w:r>
            <w:r w:rsidRPr="00382B5C">
              <w:rPr>
                <w:rFonts w:ascii="Arial" w:eastAsia="Arial" w:hAnsi="Arial" w:cs="Arial"/>
                <w:sz w:val="24"/>
                <w:szCs w:val="24"/>
              </w:rPr>
              <w:t>г   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шта</w:t>
            </w:r>
          </w:p>
          <w:p w:rsidR="006048E5" w:rsidRPr="00382B5C" w:rsidRDefault="006048E5" w:rsidP="006048E5">
            <w:pPr>
              <w:spacing w:before="1"/>
              <w:ind w:left="97"/>
              <w:rPr>
                <w:rFonts w:ascii="Arial" w:eastAsia="Arial" w:hAnsi="Arial" w:cs="Arial"/>
                <w:sz w:val="24"/>
                <w:szCs w:val="24"/>
                <w:lang w:val="sr-Cyrl-CS"/>
              </w:rPr>
            </w:pPr>
            <w:r>
              <w:rPr>
                <w:rFonts w:ascii="Arial" w:eastAsia="Arial" w:hAnsi="Arial" w:cs="Arial"/>
                <w:sz w:val="24"/>
                <w:szCs w:val="24"/>
              </w:rPr>
              <w:t>2</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6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ом 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шту</w:t>
            </w:r>
          </w:p>
          <w:p w:rsidR="008C0104" w:rsidRPr="00382B5C" w:rsidRDefault="006048E5" w:rsidP="006048E5">
            <w:pPr>
              <w:spacing w:line="240" w:lineRule="exact"/>
              <w:rPr>
                <w:rFonts w:ascii="Arial" w:eastAsia="Arial" w:hAnsi="Arial" w:cs="Arial"/>
                <w:sz w:val="24"/>
                <w:szCs w:val="24"/>
              </w:rPr>
            </w:pPr>
            <w:r>
              <w:rPr>
                <w:rFonts w:ascii="Arial" w:eastAsia="Arial" w:hAnsi="Arial" w:cs="Arial"/>
                <w:sz w:val="24"/>
                <w:szCs w:val="24"/>
              </w:rPr>
              <w:t xml:space="preserve">  3</w:t>
            </w:r>
            <w:r w:rsidR="008C0104" w:rsidRPr="00382B5C">
              <w:rPr>
                <w:rFonts w:ascii="Arial" w:eastAsia="Arial" w:hAnsi="Arial" w:cs="Arial"/>
                <w:sz w:val="24"/>
                <w:szCs w:val="24"/>
              </w:rPr>
              <w:t xml:space="preserve">. </w:t>
            </w:r>
            <w:r w:rsidR="008C0104" w:rsidRPr="00382B5C">
              <w:rPr>
                <w:rFonts w:ascii="Arial" w:eastAsia="Arial" w:hAnsi="Arial" w:cs="Arial"/>
                <w:spacing w:val="1"/>
                <w:sz w:val="24"/>
                <w:szCs w:val="24"/>
              </w:rPr>
              <w:t xml:space="preserve"> </w:t>
            </w:r>
            <w:r w:rsidR="008C0104" w:rsidRPr="00382B5C">
              <w:rPr>
                <w:rFonts w:ascii="Arial" w:eastAsia="Arial" w:hAnsi="Arial" w:cs="Arial"/>
                <w:spacing w:val="-1"/>
                <w:sz w:val="24"/>
                <w:szCs w:val="24"/>
              </w:rPr>
              <w:t>А</w:t>
            </w:r>
            <w:r w:rsidR="008C0104" w:rsidRPr="00382B5C">
              <w:rPr>
                <w:rFonts w:ascii="Arial" w:eastAsia="Arial" w:hAnsi="Arial" w:cs="Arial"/>
                <w:sz w:val="24"/>
                <w:szCs w:val="24"/>
              </w:rPr>
              <w:t>на</w:t>
            </w:r>
            <w:r w:rsidR="008C0104" w:rsidRPr="00382B5C">
              <w:rPr>
                <w:rFonts w:ascii="Arial" w:eastAsia="Arial" w:hAnsi="Arial" w:cs="Arial"/>
                <w:spacing w:val="1"/>
                <w:sz w:val="24"/>
                <w:szCs w:val="24"/>
              </w:rPr>
              <w:t>л</w:t>
            </w:r>
            <w:r w:rsidR="008C0104" w:rsidRPr="00382B5C">
              <w:rPr>
                <w:rFonts w:ascii="Arial" w:eastAsia="Arial" w:hAnsi="Arial" w:cs="Arial"/>
                <w:spacing w:val="-1"/>
                <w:sz w:val="24"/>
                <w:szCs w:val="24"/>
              </w:rPr>
              <w:t>и</w:t>
            </w:r>
            <w:r w:rsidR="008C0104" w:rsidRPr="00382B5C">
              <w:rPr>
                <w:rFonts w:ascii="Arial" w:eastAsia="Arial" w:hAnsi="Arial" w:cs="Arial"/>
                <w:sz w:val="24"/>
                <w:szCs w:val="24"/>
              </w:rPr>
              <w:t>за</w:t>
            </w:r>
            <w:r w:rsidR="008C0104" w:rsidRPr="00382B5C">
              <w:rPr>
                <w:rFonts w:ascii="Arial" w:eastAsia="Arial" w:hAnsi="Arial" w:cs="Arial"/>
                <w:spacing w:val="-2"/>
                <w:sz w:val="24"/>
                <w:szCs w:val="24"/>
              </w:rPr>
              <w:t xml:space="preserve"> </w:t>
            </w:r>
            <w:r w:rsidR="008C0104" w:rsidRPr="00382B5C">
              <w:rPr>
                <w:rFonts w:ascii="Arial" w:eastAsia="Arial" w:hAnsi="Arial" w:cs="Arial"/>
                <w:sz w:val="24"/>
                <w:szCs w:val="24"/>
              </w:rPr>
              <w:t>р</w:t>
            </w:r>
            <w:r w:rsidR="008C0104" w:rsidRPr="00382B5C">
              <w:rPr>
                <w:rFonts w:ascii="Arial" w:eastAsia="Arial" w:hAnsi="Arial" w:cs="Arial"/>
                <w:spacing w:val="-1"/>
                <w:sz w:val="24"/>
                <w:szCs w:val="24"/>
              </w:rPr>
              <w:t>е</w:t>
            </w:r>
            <w:r w:rsidR="008C0104" w:rsidRPr="00382B5C">
              <w:rPr>
                <w:rFonts w:ascii="Arial" w:eastAsia="Arial" w:hAnsi="Arial" w:cs="Arial"/>
                <w:sz w:val="24"/>
                <w:szCs w:val="24"/>
              </w:rPr>
              <w:t>али</w:t>
            </w:r>
            <w:r w:rsidR="008C0104" w:rsidRPr="00382B5C">
              <w:rPr>
                <w:rFonts w:ascii="Arial" w:eastAsia="Arial" w:hAnsi="Arial" w:cs="Arial"/>
                <w:spacing w:val="-1"/>
                <w:sz w:val="24"/>
                <w:szCs w:val="24"/>
              </w:rPr>
              <w:t>з</w:t>
            </w:r>
            <w:r w:rsidR="008C0104" w:rsidRPr="00382B5C">
              <w:rPr>
                <w:rFonts w:ascii="Arial" w:eastAsia="Arial" w:hAnsi="Arial" w:cs="Arial"/>
                <w:sz w:val="24"/>
                <w:szCs w:val="24"/>
              </w:rPr>
              <w:t>ац</w:t>
            </w:r>
            <w:r w:rsidR="008C0104" w:rsidRPr="00382B5C">
              <w:rPr>
                <w:rFonts w:ascii="Arial" w:eastAsia="Arial" w:hAnsi="Arial" w:cs="Arial"/>
                <w:spacing w:val="-3"/>
                <w:sz w:val="24"/>
                <w:szCs w:val="24"/>
              </w:rPr>
              <w:t>и</w:t>
            </w:r>
            <w:r w:rsidR="008C0104" w:rsidRPr="00382B5C">
              <w:rPr>
                <w:rFonts w:ascii="Arial" w:eastAsia="Arial" w:hAnsi="Arial" w:cs="Arial"/>
                <w:spacing w:val="-1"/>
                <w:sz w:val="24"/>
                <w:szCs w:val="24"/>
              </w:rPr>
              <w:t>ј</w:t>
            </w:r>
            <w:r w:rsidR="008C0104" w:rsidRPr="00382B5C">
              <w:rPr>
                <w:rFonts w:ascii="Arial" w:eastAsia="Arial" w:hAnsi="Arial" w:cs="Arial"/>
                <w:sz w:val="24"/>
                <w:szCs w:val="24"/>
              </w:rPr>
              <w:t xml:space="preserve">е </w:t>
            </w:r>
            <w:r w:rsidR="008C0104" w:rsidRPr="00382B5C">
              <w:rPr>
                <w:rFonts w:ascii="Arial" w:eastAsia="Arial" w:hAnsi="Arial" w:cs="Arial"/>
                <w:spacing w:val="1"/>
                <w:sz w:val="24"/>
                <w:szCs w:val="24"/>
              </w:rPr>
              <w:t>н</w:t>
            </w:r>
            <w:r w:rsidR="008C0104" w:rsidRPr="00382B5C">
              <w:rPr>
                <w:rFonts w:ascii="Arial" w:eastAsia="Arial" w:hAnsi="Arial" w:cs="Arial"/>
                <w:sz w:val="24"/>
                <w:szCs w:val="24"/>
              </w:rPr>
              <w:t>ас</w:t>
            </w:r>
            <w:r w:rsidR="008C0104" w:rsidRPr="00382B5C">
              <w:rPr>
                <w:rFonts w:ascii="Arial" w:eastAsia="Arial" w:hAnsi="Arial" w:cs="Arial"/>
                <w:spacing w:val="-1"/>
                <w:sz w:val="24"/>
                <w:szCs w:val="24"/>
              </w:rPr>
              <w:t>т</w:t>
            </w:r>
            <w:r w:rsidR="008C0104" w:rsidRPr="00382B5C">
              <w:rPr>
                <w:rFonts w:ascii="Arial" w:eastAsia="Arial" w:hAnsi="Arial" w:cs="Arial"/>
                <w:sz w:val="24"/>
                <w:szCs w:val="24"/>
              </w:rPr>
              <w:t>аве</w:t>
            </w:r>
            <w:r w:rsidR="008C0104" w:rsidRPr="00382B5C">
              <w:rPr>
                <w:rFonts w:ascii="Arial" w:eastAsia="Arial" w:hAnsi="Arial" w:cs="Arial"/>
                <w:spacing w:val="-2"/>
                <w:sz w:val="24"/>
                <w:szCs w:val="24"/>
              </w:rPr>
              <w:t xml:space="preserve"> </w:t>
            </w:r>
            <w:r w:rsidR="008C0104" w:rsidRPr="00382B5C">
              <w:rPr>
                <w:rFonts w:ascii="Arial" w:eastAsia="Arial" w:hAnsi="Arial" w:cs="Arial"/>
                <w:sz w:val="24"/>
                <w:szCs w:val="24"/>
              </w:rPr>
              <w:t>и</w:t>
            </w:r>
            <w:r w:rsidR="008C0104" w:rsidRPr="00382B5C">
              <w:rPr>
                <w:rFonts w:ascii="Arial" w:eastAsia="Arial" w:hAnsi="Arial" w:cs="Arial"/>
                <w:spacing w:val="-2"/>
                <w:sz w:val="24"/>
                <w:szCs w:val="24"/>
              </w:rPr>
              <w:t xml:space="preserve"> </w:t>
            </w:r>
            <w:r w:rsidR="008C0104" w:rsidRPr="00382B5C">
              <w:rPr>
                <w:rFonts w:ascii="Arial" w:eastAsia="Arial" w:hAnsi="Arial" w:cs="Arial"/>
                <w:sz w:val="24"/>
                <w:szCs w:val="24"/>
              </w:rPr>
              <w:t>ван</w:t>
            </w:r>
            <w:r w:rsidR="008C0104" w:rsidRPr="00382B5C">
              <w:rPr>
                <w:rFonts w:ascii="Arial" w:eastAsia="Arial" w:hAnsi="Arial" w:cs="Arial"/>
                <w:spacing w:val="1"/>
                <w:sz w:val="24"/>
                <w:szCs w:val="24"/>
              </w:rPr>
              <w:t>н</w:t>
            </w:r>
            <w:r w:rsidR="008C0104" w:rsidRPr="00382B5C">
              <w:rPr>
                <w:rFonts w:ascii="Arial" w:eastAsia="Arial" w:hAnsi="Arial" w:cs="Arial"/>
                <w:spacing w:val="-3"/>
                <w:sz w:val="24"/>
                <w:szCs w:val="24"/>
              </w:rPr>
              <w:t>а</w:t>
            </w:r>
            <w:r w:rsidR="008C0104" w:rsidRPr="00382B5C">
              <w:rPr>
                <w:rFonts w:ascii="Arial" w:eastAsia="Arial" w:hAnsi="Arial" w:cs="Arial"/>
                <w:sz w:val="24"/>
                <w:szCs w:val="24"/>
              </w:rPr>
              <w:t>ст</w:t>
            </w:r>
            <w:r w:rsidR="008C0104" w:rsidRPr="00382B5C">
              <w:rPr>
                <w:rFonts w:ascii="Arial" w:eastAsia="Arial" w:hAnsi="Arial" w:cs="Arial"/>
                <w:spacing w:val="-1"/>
                <w:sz w:val="24"/>
                <w:szCs w:val="24"/>
              </w:rPr>
              <w:t>а</w:t>
            </w:r>
            <w:r w:rsidR="008C0104" w:rsidRPr="00382B5C">
              <w:rPr>
                <w:rFonts w:ascii="Arial" w:eastAsia="Arial" w:hAnsi="Arial" w:cs="Arial"/>
                <w:sz w:val="24"/>
                <w:szCs w:val="24"/>
              </w:rPr>
              <w:t>в</w:t>
            </w:r>
            <w:r w:rsidR="008C0104" w:rsidRPr="00382B5C">
              <w:rPr>
                <w:rFonts w:ascii="Arial" w:eastAsia="Arial" w:hAnsi="Arial" w:cs="Arial"/>
                <w:spacing w:val="-2"/>
                <w:sz w:val="24"/>
                <w:szCs w:val="24"/>
              </w:rPr>
              <w:t>н</w:t>
            </w:r>
            <w:r w:rsidR="008C0104" w:rsidRPr="00382B5C">
              <w:rPr>
                <w:rFonts w:ascii="Arial" w:eastAsia="Arial" w:hAnsi="Arial" w:cs="Arial"/>
                <w:spacing w:val="-1"/>
                <w:sz w:val="24"/>
                <w:szCs w:val="24"/>
              </w:rPr>
              <w:t>и</w:t>
            </w:r>
            <w:r w:rsidR="008C0104" w:rsidRPr="00382B5C">
              <w:rPr>
                <w:rFonts w:ascii="Arial" w:eastAsia="Arial" w:hAnsi="Arial" w:cs="Arial"/>
                <w:sz w:val="24"/>
                <w:szCs w:val="24"/>
              </w:rPr>
              <w:t>х</w:t>
            </w:r>
            <w:r w:rsidR="008C0104" w:rsidRPr="00382B5C">
              <w:rPr>
                <w:rFonts w:ascii="Arial" w:eastAsia="Arial" w:hAnsi="Arial" w:cs="Arial"/>
                <w:spacing w:val="-1"/>
                <w:sz w:val="24"/>
                <w:szCs w:val="24"/>
              </w:rPr>
              <w:t xml:space="preserve"> </w:t>
            </w:r>
            <w:r w:rsidR="008C0104" w:rsidRPr="00382B5C">
              <w:rPr>
                <w:rFonts w:ascii="Arial" w:eastAsia="Arial" w:hAnsi="Arial" w:cs="Arial"/>
                <w:sz w:val="24"/>
                <w:szCs w:val="24"/>
              </w:rPr>
              <w:t>а</w:t>
            </w:r>
            <w:r w:rsidR="008C0104" w:rsidRPr="00382B5C">
              <w:rPr>
                <w:rFonts w:ascii="Arial" w:eastAsia="Arial" w:hAnsi="Arial" w:cs="Arial"/>
                <w:spacing w:val="-1"/>
                <w:sz w:val="24"/>
                <w:szCs w:val="24"/>
              </w:rPr>
              <w:t>к</w:t>
            </w:r>
            <w:r w:rsidR="008C0104" w:rsidRPr="00382B5C">
              <w:rPr>
                <w:rFonts w:ascii="Arial" w:eastAsia="Arial" w:hAnsi="Arial" w:cs="Arial"/>
                <w:sz w:val="24"/>
                <w:szCs w:val="24"/>
              </w:rPr>
              <w:t>т</w:t>
            </w:r>
            <w:r w:rsidR="008C0104" w:rsidRPr="00382B5C">
              <w:rPr>
                <w:rFonts w:ascii="Arial" w:eastAsia="Arial" w:hAnsi="Arial" w:cs="Arial"/>
                <w:spacing w:val="-1"/>
                <w:sz w:val="24"/>
                <w:szCs w:val="24"/>
              </w:rPr>
              <w:t>и</w:t>
            </w:r>
            <w:r w:rsidR="008C0104" w:rsidRPr="00382B5C">
              <w:rPr>
                <w:rFonts w:ascii="Arial" w:eastAsia="Arial" w:hAnsi="Arial" w:cs="Arial"/>
                <w:sz w:val="24"/>
                <w:szCs w:val="24"/>
              </w:rPr>
              <w:t>в</w:t>
            </w:r>
            <w:r w:rsidR="008C0104" w:rsidRPr="00382B5C">
              <w:rPr>
                <w:rFonts w:ascii="Arial" w:eastAsia="Arial" w:hAnsi="Arial" w:cs="Arial"/>
                <w:spacing w:val="1"/>
                <w:sz w:val="24"/>
                <w:szCs w:val="24"/>
              </w:rPr>
              <w:t>н</w:t>
            </w:r>
            <w:r w:rsidR="008C0104" w:rsidRPr="00382B5C">
              <w:rPr>
                <w:rFonts w:ascii="Arial" w:eastAsia="Arial" w:hAnsi="Arial" w:cs="Arial"/>
                <w:sz w:val="24"/>
                <w:szCs w:val="24"/>
              </w:rPr>
              <w:t>ос</w:t>
            </w:r>
            <w:r w:rsidR="008C0104" w:rsidRPr="00382B5C">
              <w:rPr>
                <w:rFonts w:ascii="Arial" w:eastAsia="Arial" w:hAnsi="Arial" w:cs="Arial"/>
                <w:spacing w:val="-1"/>
                <w:sz w:val="24"/>
                <w:szCs w:val="24"/>
              </w:rPr>
              <w:t>т</w:t>
            </w:r>
            <w:r w:rsidR="008C0104" w:rsidRPr="00382B5C">
              <w:rPr>
                <w:rFonts w:ascii="Arial" w:eastAsia="Arial" w:hAnsi="Arial" w:cs="Arial"/>
                <w:sz w:val="24"/>
                <w:szCs w:val="24"/>
              </w:rPr>
              <w:t>и</w:t>
            </w:r>
          </w:p>
          <w:p w:rsidR="008C0104" w:rsidRPr="00382B5C" w:rsidRDefault="006048E5" w:rsidP="008C0104">
            <w:pPr>
              <w:spacing w:before="1"/>
              <w:ind w:left="97"/>
              <w:rPr>
                <w:rFonts w:ascii="Arial" w:eastAsia="Arial" w:hAnsi="Arial" w:cs="Arial"/>
                <w:sz w:val="24"/>
                <w:szCs w:val="24"/>
              </w:rPr>
            </w:pPr>
            <w:r>
              <w:rPr>
                <w:rFonts w:ascii="Arial" w:eastAsia="Arial" w:hAnsi="Arial" w:cs="Arial"/>
                <w:sz w:val="24"/>
                <w:szCs w:val="24"/>
              </w:rPr>
              <w:t>4</w:t>
            </w:r>
            <w:r w:rsidR="008C0104" w:rsidRPr="00382B5C">
              <w:rPr>
                <w:rFonts w:ascii="Arial" w:eastAsia="Arial" w:hAnsi="Arial" w:cs="Arial"/>
                <w:sz w:val="24"/>
                <w:szCs w:val="24"/>
              </w:rPr>
              <w:t>.</w:t>
            </w:r>
            <w:r w:rsidR="008C0104" w:rsidRPr="00382B5C">
              <w:rPr>
                <w:rFonts w:ascii="Arial" w:eastAsia="Arial" w:hAnsi="Arial" w:cs="Arial"/>
                <w:spacing w:val="2"/>
                <w:sz w:val="24"/>
                <w:szCs w:val="24"/>
              </w:rPr>
              <w:t xml:space="preserve"> </w:t>
            </w:r>
            <w:r w:rsidR="008C0104" w:rsidRPr="00382B5C">
              <w:rPr>
                <w:rFonts w:ascii="Arial" w:eastAsia="Arial" w:hAnsi="Arial" w:cs="Arial"/>
                <w:spacing w:val="-1"/>
                <w:sz w:val="24"/>
                <w:szCs w:val="24"/>
              </w:rPr>
              <w:t>Р</w:t>
            </w:r>
            <w:r w:rsidR="008C0104" w:rsidRPr="00382B5C">
              <w:rPr>
                <w:rFonts w:ascii="Arial" w:eastAsia="Arial" w:hAnsi="Arial" w:cs="Arial"/>
                <w:sz w:val="24"/>
                <w:szCs w:val="24"/>
              </w:rPr>
              <w:t>е</w:t>
            </w:r>
            <w:r w:rsidR="008C0104" w:rsidRPr="00382B5C">
              <w:rPr>
                <w:rFonts w:ascii="Arial" w:eastAsia="Arial" w:hAnsi="Arial" w:cs="Arial"/>
                <w:spacing w:val="-1"/>
                <w:sz w:val="24"/>
                <w:szCs w:val="24"/>
              </w:rPr>
              <w:t>а</w:t>
            </w:r>
            <w:r w:rsidR="008C0104" w:rsidRPr="00382B5C">
              <w:rPr>
                <w:rFonts w:ascii="Arial" w:eastAsia="Arial" w:hAnsi="Arial" w:cs="Arial"/>
                <w:spacing w:val="1"/>
                <w:sz w:val="24"/>
                <w:szCs w:val="24"/>
              </w:rPr>
              <w:t>л</w:t>
            </w:r>
            <w:r w:rsidR="008C0104" w:rsidRPr="00382B5C">
              <w:rPr>
                <w:rFonts w:ascii="Arial" w:eastAsia="Arial" w:hAnsi="Arial" w:cs="Arial"/>
                <w:spacing w:val="-1"/>
                <w:sz w:val="24"/>
                <w:szCs w:val="24"/>
              </w:rPr>
              <w:t>и</w:t>
            </w:r>
            <w:r w:rsidR="008C0104" w:rsidRPr="00382B5C">
              <w:rPr>
                <w:rFonts w:ascii="Arial" w:eastAsia="Arial" w:hAnsi="Arial" w:cs="Arial"/>
                <w:sz w:val="24"/>
                <w:szCs w:val="24"/>
              </w:rPr>
              <w:t>з</w:t>
            </w:r>
            <w:r w:rsidR="008C0104" w:rsidRPr="00382B5C">
              <w:rPr>
                <w:rFonts w:ascii="Arial" w:eastAsia="Arial" w:hAnsi="Arial" w:cs="Arial"/>
                <w:spacing w:val="-3"/>
                <w:sz w:val="24"/>
                <w:szCs w:val="24"/>
              </w:rPr>
              <w:t>а</w:t>
            </w:r>
            <w:r w:rsidR="008C0104" w:rsidRPr="00382B5C">
              <w:rPr>
                <w:rFonts w:ascii="Arial" w:eastAsia="Arial" w:hAnsi="Arial" w:cs="Arial"/>
                <w:sz w:val="24"/>
                <w:szCs w:val="24"/>
              </w:rPr>
              <w:t>ц</w:t>
            </w:r>
            <w:r w:rsidR="008C0104" w:rsidRPr="00382B5C">
              <w:rPr>
                <w:rFonts w:ascii="Arial" w:eastAsia="Arial" w:hAnsi="Arial" w:cs="Arial"/>
                <w:spacing w:val="-1"/>
                <w:sz w:val="24"/>
                <w:szCs w:val="24"/>
              </w:rPr>
              <w:t>и</w:t>
            </w:r>
            <w:r w:rsidR="008C0104" w:rsidRPr="00382B5C">
              <w:rPr>
                <w:rFonts w:ascii="Arial" w:eastAsia="Arial" w:hAnsi="Arial" w:cs="Arial"/>
                <w:spacing w:val="1"/>
                <w:sz w:val="24"/>
                <w:szCs w:val="24"/>
              </w:rPr>
              <w:t>ј</w:t>
            </w:r>
            <w:r w:rsidR="008C0104" w:rsidRPr="00382B5C">
              <w:rPr>
                <w:rFonts w:ascii="Arial" w:eastAsia="Arial" w:hAnsi="Arial" w:cs="Arial"/>
                <w:sz w:val="24"/>
                <w:szCs w:val="24"/>
              </w:rPr>
              <w:t>а</w:t>
            </w:r>
            <w:r w:rsidR="008C0104" w:rsidRPr="00382B5C">
              <w:rPr>
                <w:rFonts w:ascii="Arial" w:eastAsia="Arial" w:hAnsi="Arial" w:cs="Arial"/>
                <w:spacing w:val="-2"/>
                <w:sz w:val="24"/>
                <w:szCs w:val="24"/>
              </w:rPr>
              <w:t xml:space="preserve"> </w:t>
            </w:r>
            <w:r w:rsidR="008C0104" w:rsidRPr="00382B5C">
              <w:rPr>
                <w:rFonts w:ascii="Arial" w:eastAsia="Arial" w:hAnsi="Arial" w:cs="Arial"/>
                <w:spacing w:val="1"/>
                <w:sz w:val="24"/>
                <w:szCs w:val="24"/>
              </w:rPr>
              <w:t>д</w:t>
            </w:r>
            <w:r w:rsidR="008C0104" w:rsidRPr="00382B5C">
              <w:rPr>
                <w:rFonts w:ascii="Arial" w:eastAsia="Arial" w:hAnsi="Arial" w:cs="Arial"/>
                <w:spacing w:val="-3"/>
                <w:sz w:val="24"/>
                <w:szCs w:val="24"/>
              </w:rPr>
              <w:t>о</w:t>
            </w:r>
            <w:r w:rsidR="008C0104" w:rsidRPr="00382B5C">
              <w:rPr>
                <w:rFonts w:ascii="Arial" w:eastAsia="Arial" w:hAnsi="Arial" w:cs="Arial"/>
                <w:sz w:val="24"/>
                <w:szCs w:val="24"/>
              </w:rPr>
              <w:t>п</w:t>
            </w:r>
            <w:r w:rsidR="008C0104" w:rsidRPr="00382B5C">
              <w:rPr>
                <w:rFonts w:ascii="Arial" w:eastAsia="Arial" w:hAnsi="Arial" w:cs="Arial"/>
                <w:spacing w:val="-2"/>
                <w:sz w:val="24"/>
                <w:szCs w:val="24"/>
              </w:rPr>
              <w:t>у</w:t>
            </w:r>
            <w:r w:rsidR="008C0104" w:rsidRPr="00382B5C">
              <w:rPr>
                <w:rFonts w:ascii="Arial" w:eastAsia="Arial" w:hAnsi="Arial" w:cs="Arial"/>
                <w:sz w:val="24"/>
                <w:szCs w:val="24"/>
              </w:rPr>
              <w:t xml:space="preserve">нске и </w:t>
            </w:r>
            <w:r w:rsidR="008C0104" w:rsidRPr="00382B5C">
              <w:rPr>
                <w:rFonts w:ascii="Arial" w:eastAsia="Arial" w:hAnsi="Arial" w:cs="Arial"/>
                <w:spacing w:val="1"/>
                <w:sz w:val="24"/>
                <w:szCs w:val="24"/>
              </w:rPr>
              <w:t>д</w:t>
            </w:r>
            <w:r w:rsidR="008C0104" w:rsidRPr="00382B5C">
              <w:rPr>
                <w:rFonts w:ascii="Arial" w:eastAsia="Arial" w:hAnsi="Arial" w:cs="Arial"/>
                <w:spacing w:val="-3"/>
                <w:sz w:val="24"/>
                <w:szCs w:val="24"/>
              </w:rPr>
              <w:t>о</w:t>
            </w:r>
            <w:r w:rsidR="008C0104" w:rsidRPr="00382B5C">
              <w:rPr>
                <w:rFonts w:ascii="Arial" w:eastAsia="Arial" w:hAnsi="Arial" w:cs="Arial"/>
                <w:spacing w:val="1"/>
                <w:sz w:val="24"/>
                <w:szCs w:val="24"/>
              </w:rPr>
              <w:t>д</w:t>
            </w:r>
            <w:r w:rsidR="008C0104" w:rsidRPr="00382B5C">
              <w:rPr>
                <w:rFonts w:ascii="Arial" w:eastAsia="Arial" w:hAnsi="Arial" w:cs="Arial"/>
                <w:sz w:val="24"/>
                <w:szCs w:val="24"/>
              </w:rPr>
              <w:t>а</w:t>
            </w:r>
            <w:r w:rsidR="008C0104" w:rsidRPr="00382B5C">
              <w:rPr>
                <w:rFonts w:ascii="Arial" w:eastAsia="Arial" w:hAnsi="Arial" w:cs="Arial"/>
                <w:spacing w:val="-1"/>
                <w:sz w:val="24"/>
                <w:szCs w:val="24"/>
              </w:rPr>
              <w:t>т</w:t>
            </w:r>
            <w:r w:rsidR="008C0104" w:rsidRPr="00382B5C">
              <w:rPr>
                <w:rFonts w:ascii="Arial" w:eastAsia="Arial" w:hAnsi="Arial" w:cs="Arial"/>
                <w:sz w:val="24"/>
                <w:szCs w:val="24"/>
              </w:rPr>
              <w:t>не</w:t>
            </w:r>
            <w:r w:rsidR="008C0104" w:rsidRPr="00382B5C">
              <w:rPr>
                <w:rFonts w:ascii="Arial" w:eastAsia="Arial" w:hAnsi="Arial" w:cs="Arial"/>
                <w:spacing w:val="-1"/>
                <w:sz w:val="24"/>
                <w:szCs w:val="24"/>
              </w:rPr>
              <w:t xml:space="preserve"> </w:t>
            </w:r>
            <w:r w:rsidR="008C0104" w:rsidRPr="00382B5C">
              <w:rPr>
                <w:rFonts w:ascii="Arial" w:eastAsia="Arial" w:hAnsi="Arial" w:cs="Arial"/>
                <w:sz w:val="24"/>
                <w:szCs w:val="24"/>
              </w:rPr>
              <w:t>наст</w:t>
            </w:r>
            <w:r w:rsidR="008C0104" w:rsidRPr="00382B5C">
              <w:rPr>
                <w:rFonts w:ascii="Arial" w:eastAsia="Arial" w:hAnsi="Arial" w:cs="Arial"/>
                <w:spacing w:val="-3"/>
                <w:sz w:val="24"/>
                <w:szCs w:val="24"/>
              </w:rPr>
              <w:t>а</w:t>
            </w:r>
            <w:r w:rsidR="008C0104" w:rsidRPr="00382B5C">
              <w:rPr>
                <w:rFonts w:ascii="Arial" w:eastAsia="Arial" w:hAnsi="Arial" w:cs="Arial"/>
                <w:sz w:val="24"/>
                <w:szCs w:val="24"/>
              </w:rPr>
              <w:t>ве;</w:t>
            </w:r>
          </w:p>
          <w:p w:rsidR="008E0894" w:rsidRPr="00382B5C" w:rsidRDefault="006048E5" w:rsidP="008E0894">
            <w:pPr>
              <w:spacing w:line="240" w:lineRule="exact"/>
              <w:ind w:left="97"/>
              <w:rPr>
                <w:rFonts w:ascii="Arial" w:eastAsia="Arial" w:hAnsi="Arial" w:cs="Arial"/>
                <w:sz w:val="24"/>
                <w:szCs w:val="24"/>
              </w:rPr>
            </w:pPr>
            <w:r>
              <w:rPr>
                <w:rFonts w:ascii="Arial" w:eastAsia="Arial" w:hAnsi="Arial" w:cs="Arial"/>
                <w:sz w:val="24"/>
                <w:szCs w:val="24"/>
              </w:rPr>
              <w:t>5</w:t>
            </w:r>
            <w:r w:rsidR="008C0104" w:rsidRPr="00382B5C">
              <w:rPr>
                <w:rFonts w:ascii="Arial" w:eastAsia="Arial" w:hAnsi="Arial" w:cs="Arial"/>
                <w:sz w:val="24"/>
                <w:szCs w:val="24"/>
              </w:rPr>
              <w:t xml:space="preserve">. </w:t>
            </w:r>
            <w:r w:rsidR="008E0894" w:rsidRPr="00382B5C">
              <w:rPr>
                <w:rFonts w:ascii="Arial" w:eastAsia="Arial" w:hAnsi="Arial" w:cs="Arial"/>
                <w:spacing w:val="-1"/>
                <w:sz w:val="24"/>
                <w:szCs w:val="24"/>
              </w:rPr>
              <w:t>Д</w:t>
            </w:r>
            <w:r w:rsidR="008E0894" w:rsidRPr="00382B5C">
              <w:rPr>
                <w:rFonts w:ascii="Arial" w:eastAsia="Arial" w:hAnsi="Arial" w:cs="Arial"/>
                <w:sz w:val="24"/>
                <w:szCs w:val="24"/>
              </w:rPr>
              <w:t>оговор</w:t>
            </w:r>
            <w:r w:rsidR="008E0894" w:rsidRPr="00382B5C">
              <w:rPr>
                <w:rFonts w:ascii="Arial" w:eastAsia="Arial" w:hAnsi="Arial" w:cs="Arial"/>
                <w:spacing w:val="-1"/>
                <w:sz w:val="24"/>
                <w:szCs w:val="24"/>
              </w:rPr>
              <w:t xml:space="preserve"> </w:t>
            </w:r>
            <w:r w:rsidR="008E0894" w:rsidRPr="00382B5C">
              <w:rPr>
                <w:rFonts w:ascii="Arial" w:eastAsia="Arial" w:hAnsi="Arial" w:cs="Arial"/>
                <w:sz w:val="24"/>
                <w:szCs w:val="24"/>
              </w:rPr>
              <w:t>о</w:t>
            </w:r>
            <w:r w:rsidR="008E0894" w:rsidRPr="00382B5C">
              <w:rPr>
                <w:rFonts w:ascii="Arial" w:eastAsia="Arial" w:hAnsi="Arial" w:cs="Arial"/>
                <w:spacing w:val="-1"/>
                <w:sz w:val="24"/>
                <w:szCs w:val="24"/>
              </w:rPr>
              <w:t>к</w:t>
            </w:r>
            <w:r w:rsidR="008E0894" w:rsidRPr="00382B5C">
              <w:rPr>
                <w:rFonts w:ascii="Arial" w:eastAsia="Arial" w:hAnsi="Arial" w:cs="Arial"/>
                <w:sz w:val="24"/>
                <w:szCs w:val="24"/>
              </w:rPr>
              <w:t>о</w:t>
            </w:r>
            <w:r w:rsidR="008E0894" w:rsidRPr="00382B5C">
              <w:rPr>
                <w:rFonts w:ascii="Arial" w:eastAsia="Arial" w:hAnsi="Arial" w:cs="Arial"/>
                <w:spacing w:val="-1"/>
                <w:sz w:val="24"/>
                <w:szCs w:val="24"/>
              </w:rPr>
              <w:t xml:space="preserve"> </w:t>
            </w:r>
            <w:r w:rsidR="008E0894" w:rsidRPr="00382B5C">
              <w:rPr>
                <w:rFonts w:ascii="Arial" w:eastAsia="Arial" w:hAnsi="Arial" w:cs="Arial"/>
                <w:sz w:val="24"/>
                <w:szCs w:val="24"/>
              </w:rPr>
              <w:t>посе</w:t>
            </w:r>
            <w:r w:rsidR="008E0894" w:rsidRPr="00382B5C">
              <w:rPr>
                <w:rFonts w:ascii="Arial" w:eastAsia="Arial" w:hAnsi="Arial" w:cs="Arial"/>
                <w:spacing w:val="-1"/>
                <w:sz w:val="24"/>
                <w:szCs w:val="24"/>
              </w:rPr>
              <w:t>т</w:t>
            </w:r>
            <w:r w:rsidR="008E0894" w:rsidRPr="00382B5C">
              <w:rPr>
                <w:rFonts w:ascii="Arial" w:eastAsia="Arial" w:hAnsi="Arial" w:cs="Arial"/>
                <w:sz w:val="24"/>
                <w:szCs w:val="24"/>
              </w:rPr>
              <w:t>е</w:t>
            </w:r>
            <w:r w:rsidR="008E0894" w:rsidRPr="00382B5C">
              <w:rPr>
                <w:rFonts w:ascii="Arial" w:eastAsia="Arial" w:hAnsi="Arial" w:cs="Arial"/>
                <w:spacing w:val="-4"/>
                <w:sz w:val="24"/>
                <w:szCs w:val="24"/>
              </w:rPr>
              <w:t xml:space="preserve"> </w:t>
            </w:r>
            <w:r w:rsidR="008E0894" w:rsidRPr="00382B5C">
              <w:rPr>
                <w:rFonts w:ascii="Arial" w:eastAsia="Arial" w:hAnsi="Arial" w:cs="Arial"/>
                <w:sz w:val="24"/>
                <w:szCs w:val="24"/>
              </w:rPr>
              <w:t>часов</w:t>
            </w:r>
            <w:r w:rsidR="008E0894" w:rsidRPr="00382B5C">
              <w:rPr>
                <w:rFonts w:ascii="Arial" w:eastAsia="Arial" w:hAnsi="Arial" w:cs="Arial"/>
                <w:spacing w:val="-1"/>
                <w:sz w:val="24"/>
                <w:szCs w:val="24"/>
              </w:rPr>
              <w:t>им</w:t>
            </w:r>
            <w:r w:rsidR="008E0894" w:rsidRPr="00382B5C">
              <w:rPr>
                <w:rFonts w:ascii="Arial" w:eastAsia="Arial" w:hAnsi="Arial" w:cs="Arial"/>
                <w:sz w:val="24"/>
                <w:szCs w:val="24"/>
              </w:rPr>
              <w:t xml:space="preserve">а </w:t>
            </w:r>
            <w:r w:rsidR="008E0894" w:rsidRPr="00382B5C">
              <w:rPr>
                <w:rFonts w:ascii="Arial" w:eastAsia="Arial" w:hAnsi="Arial" w:cs="Arial"/>
                <w:spacing w:val="1"/>
                <w:sz w:val="24"/>
                <w:szCs w:val="24"/>
              </w:rPr>
              <w:t>п</w:t>
            </w:r>
            <w:r w:rsidR="008E0894" w:rsidRPr="00382B5C">
              <w:rPr>
                <w:rFonts w:ascii="Arial" w:eastAsia="Arial" w:hAnsi="Arial" w:cs="Arial"/>
                <w:sz w:val="24"/>
                <w:szCs w:val="24"/>
              </w:rPr>
              <w:t>р</w:t>
            </w:r>
            <w:r w:rsidR="008E0894" w:rsidRPr="00382B5C">
              <w:rPr>
                <w:rFonts w:ascii="Arial" w:eastAsia="Arial" w:hAnsi="Arial" w:cs="Arial"/>
                <w:spacing w:val="-3"/>
                <w:sz w:val="24"/>
                <w:szCs w:val="24"/>
              </w:rPr>
              <w:t>е</w:t>
            </w:r>
            <w:r w:rsidR="008E0894" w:rsidRPr="00382B5C">
              <w:rPr>
                <w:rFonts w:ascii="Arial" w:eastAsia="Arial" w:hAnsi="Arial" w:cs="Arial"/>
                <w:spacing w:val="1"/>
                <w:sz w:val="24"/>
                <w:szCs w:val="24"/>
              </w:rPr>
              <w:t>д</w:t>
            </w:r>
            <w:r w:rsidR="008E0894" w:rsidRPr="00382B5C">
              <w:rPr>
                <w:rFonts w:ascii="Arial" w:eastAsia="Arial" w:hAnsi="Arial" w:cs="Arial"/>
                <w:spacing w:val="-1"/>
                <w:sz w:val="24"/>
                <w:szCs w:val="24"/>
              </w:rPr>
              <w:t>м</w:t>
            </w:r>
            <w:r w:rsidR="008E0894" w:rsidRPr="00382B5C">
              <w:rPr>
                <w:rFonts w:ascii="Arial" w:eastAsia="Arial" w:hAnsi="Arial" w:cs="Arial"/>
                <w:sz w:val="24"/>
                <w:szCs w:val="24"/>
              </w:rPr>
              <w:t>е</w:t>
            </w:r>
            <w:r w:rsidR="008E0894" w:rsidRPr="00382B5C">
              <w:rPr>
                <w:rFonts w:ascii="Arial" w:eastAsia="Arial" w:hAnsi="Arial" w:cs="Arial"/>
                <w:spacing w:val="-1"/>
                <w:sz w:val="24"/>
                <w:szCs w:val="24"/>
              </w:rPr>
              <w:t>т</w:t>
            </w:r>
            <w:r w:rsidR="008E0894" w:rsidRPr="00382B5C">
              <w:rPr>
                <w:rFonts w:ascii="Arial" w:eastAsia="Arial" w:hAnsi="Arial" w:cs="Arial"/>
                <w:sz w:val="24"/>
                <w:szCs w:val="24"/>
              </w:rPr>
              <w:t>а</w:t>
            </w:r>
            <w:r w:rsidR="008E0894" w:rsidRPr="00382B5C">
              <w:rPr>
                <w:rFonts w:ascii="Arial" w:eastAsia="Arial" w:hAnsi="Arial" w:cs="Arial"/>
                <w:spacing w:val="-1"/>
                <w:sz w:val="24"/>
                <w:szCs w:val="24"/>
              </w:rPr>
              <w:t xml:space="preserve"> г</w:t>
            </w:r>
            <w:r w:rsidR="008E0894" w:rsidRPr="00382B5C">
              <w:rPr>
                <w:rFonts w:ascii="Arial" w:eastAsia="Arial" w:hAnsi="Arial" w:cs="Arial"/>
                <w:spacing w:val="1"/>
                <w:sz w:val="24"/>
                <w:szCs w:val="24"/>
              </w:rPr>
              <w:t>д</w:t>
            </w:r>
            <w:r w:rsidR="008E0894" w:rsidRPr="00382B5C">
              <w:rPr>
                <w:rFonts w:ascii="Arial" w:eastAsia="Arial" w:hAnsi="Arial" w:cs="Arial"/>
                <w:sz w:val="24"/>
                <w:szCs w:val="24"/>
              </w:rPr>
              <w:t>е</w:t>
            </w:r>
            <w:r w:rsidR="008E0894" w:rsidRPr="00382B5C">
              <w:rPr>
                <w:rFonts w:ascii="Arial" w:eastAsia="Arial" w:hAnsi="Arial" w:cs="Arial"/>
                <w:spacing w:val="-2"/>
                <w:sz w:val="24"/>
                <w:szCs w:val="24"/>
              </w:rPr>
              <w:t xml:space="preserve"> </w:t>
            </w:r>
            <w:r w:rsidR="008E0894" w:rsidRPr="00382B5C">
              <w:rPr>
                <w:rFonts w:ascii="Arial" w:eastAsia="Arial" w:hAnsi="Arial" w:cs="Arial"/>
                <w:spacing w:val="-1"/>
                <w:sz w:val="24"/>
                <w:szCs w:val="24"/>
              </w:rPr>
              <w:t>им</w:t>
            </w:r>
            <w:r w:rsidR="008E0894" w:rsidRPr="00382B5C">
              <w:rPr>
                <w:rFonts w:ascii="Arial" w:eastAsia="Arial" w:hAnsi="Arial" w:cs="Arial"/>
                <w:sz w:val="24"/>
                <w:szCs w:val="24"/>
              </w:rPr>
              <w:t xml:space="preserve">а </w:t>
            </w:r>
            <w:r w:rsidR="008E0894" w:rsidRPr="00382B5C">
              <w:rPr>
                <w:rFonts w:ascii="Arial" w:eastAsia="Arial" w:hAnsi="Arial" w:cs="Arial"/>
                <w:spacing w:val="1"/>
                <w:sz w:val="24"/>
                <w:szCs w:val="24"/>
              </w:rPr>
              <w:t>н</w:t>
            </w:r>
            <w:r w:rsidR="008E0894" w:rsidRPr="00382B5C">
              <w:rPr>
                <w:rFonts w:ascii="Arial" w:eastAsia="Arial" w:hAnsi="Arial" w:cs="Arial"/>
                <w:spacing w:val="-3"/>
                <w:sz w:val="24"/>
                <w:szCs w:val="24"/>
              </w:rPr>
              <w:t>а</w:t>
            </w:r>
            <w:r w:rsidR="008E0894" w:rsidRPr="00382B5C">
              <w:rPr>
                <w:rFonts w:ascii="Arial" w:eastAsia="Arial" w:hAnsi="Arial" w:cs="Arial"/>
                <w:spacing w:val="1"/>
                <w:sz w:val="24"/>
                <w:szCs w:val="24"/>
              </w:rPr>
              <w:t>ј</w:t>
            </w:r>
            <w:r w:rsidR="008E0894" w:rsidRPr="00382B5C">
              <w:rPr>
                <w:rFonts w:ascii="Arial" w:eastAsia="Arial" w:hAnsi="Arial" w:cs="Arial"/>
                <w:sz w:val="24"/>
                <w:szCs w:val="24"/>
              </w:rPr>
              <w:t>в</w:t>
            </w:r>
            <w:r w:rsidR="008E0894" w:rsidRPr="00382B5C">
              <w:rPr>
                <w:rFonts w:ascii="Arial" w:eastAsia="Arial" w:hAnsi="Arial" w:cs="Arial"/>
                <w:spacing w:val="-1"/>
                <w:sz w:val="24"/>
                <w:szCs w:val="24"/>
              </w:rPr>
              <w:t>и</w:t>
            </w:r>
            <w:r w:rsidR="008E0894" w:rsidRPr="00382B5C">
              <w:rPr>
                <w:rFonts w:ascii="Arial" w:eastAsia="Arial" w:hAnsi="Arial" w:cs="Arial"/>
                <w:sz w:val="24"/>
                <w:szCs w:val="24"/>
              </w:rPr>
              <w:t>ше</w:t>
            </w:r>
            <w:r w:rsidR="008E0894" w:rsidRPr="00382B5C">
              <w:rPr>
                <w:rFonts w:ascii="Arial" w:eastAsia="Arial" w:hAnsi="Arial" w:cs="Arial"/>
                <w:spacing w:val="-3"/>
                <w:sz w:val="24"/>
                <w:szCs w:val="24"/>
              </w:rPr>
              <w:t xml:space="preserve"> </w:t>
            </w:r>
            <w:r w:rsidR="008E0894" w:rsidRPr="00382B5C">
              <w:rPr>
                <w:rFonts w:ascii="Arial" w:eastAsia="Arial" w:hAnsi="Arial" w:cs="Arial"/>
                <w:spacing w:val="1"/>
                <w:sz w:val="24"/>
                <w:szCs w:val="24"/>
              </w:rPr>
              <w:t>ј</w:t>
            </w:r>
            <w:r w:rsidR="008E0894" w:rsidRPr="00382B5C">
              <w:rPr>
                <w:rFonts w:ascii="Arial" w:eastAsia="Arial" w:hAnsi="Arial" w:cs="Arial"/>
                <w:sz w:val="24"/>
                <w:szCs w:val="24"/>
              </w:rPr>
              <w:t>един</w:t>
            </w:r>
            <w:r w:rsidR="008E0894" w:rsidRPr="00382B5C">
              <w:rPr>
                <w:rFonts w:ascii="Arial" w:eastAsia="Arial" w:hAnsi="Arial" w:cs="Arial"/>
                <w:spacing w:val="-4"/>
                <w:sz w:val="24"/>
                <w:szCs w:val="24"/>
              </w:rPr>
              <w:t>и</w:t>
            </w:r>
            <w:r w:rsidR="008E0894" w:rsidRPr="00382B5C">
              <w:rPr>
                <w:rFonts w:ascii="Arial" w:eastAsia="Arial" w:hAnsi="Arial" w:cs="Arial"/>
                <w:sz w:val="24"/>
                <w:szCs w:val="24"/>
              </w:rPr>
              <w:t>ца</w:t>
            </w:r>
          </w:p>
          <w:p w:rsidR="008E0894" w:rsidRPr="00382B5C" w:rsidRDefault="008E0894" w:rsidP="008E0894">
            <w:pPr>
              <w:tabs>
                <w:tab w:val="left" w:pos="2127"/>
              </w:tabs>
              <w:rPr>
                <w:rFonts w:ascii="Arial" w:hAnsi="Arial" w:cs="Arial"/>
                <w:sz w:val="24"/>
                <w:szCs w:val="24"/>
                <w:lang w:val="sr-Cyrl-CS"/>
              </w:rPr>
            </w:pPr>
          </w:p>
          <w:p w:rsidR="008C0104" w:rsidRPr="00382B5C" w:rsidRDefault="008C0104" w:rsidP="008C0104">
            <w:pPr>
              <w:spacing w:line="240" w:lineRule="exact"/>
              <w:ind w:left="97"/>
              <w:rPr>
                <w:rFonts w:ascii="Arial" w:eastAsia="Arial" w:hAnsi="Arial" w:cs="Arial"/>
                <w:sz w:val="24"/>
                <w:szCs w:val="24"/>
                <w:lang w:val="sr-Cyrl-CS"/>
              </w:rPr>
            </w:pPr>
          </w:p>
        </w:tc>
      </w:tr>
      <w:tr w:rsidR="008C0104" w:rsidRPr="00382B5C" w:rsidTr="006048E5">
        <w:trPr>
          <w:trHeight w:hRule="exact" w:val="941"/>
        </w:trPr>
        <w:tc>
          <w:tcPr>
            <w:tcW w:w="99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before="9" w:line="240" w:lineRule="exact"/>
              <w:rPr>
                <w:rFonts w:ascii="Arial" w:hAnsi="Arial" w:cs="Arial"/>
                <w:sz w:val="24"/>
                <w:szCs w:val="24"/>
              </w:rPr>
            </w:pPr>
          </w:p>
          <w:p w:rsidR="008C0104" w:rsidRPr="00382B5C" w:rsidRDefault="008C0104" w:rsidP="008C0104">
            <w:pPr>
              <w:ind w:left="431" w:right="412"/>
              <w:jc w:val="center"/>
              <w:rPr>
                <w:rFonts w:ascii="Arial" w:eastAsia="Arial" w:hAnsi="Arial" w:cs="Arial"/>
                <w:sz w:val="24"/>
                <w:szCs w:val="24"/>
                <w:lang w:val="sr-Cyrl-CS"/>
              </w:rPr>
            </w:pPr>
            <w:r w:rsidRPr="00382B5C">
              <w:rPr>
                <w:rFonts w:ascii="Arial" w:eastAsia="Arial" w:hAnsi="Arial" w:cs="Arial"/>
                <w:sz w:val="24"/>
                <w:szCs w:val="24"/>
              </w:rPr>
              <w:t>I</w:t>
            </w:r>
          </w:p>
          <w:p w:rsidR="008E0894" w:rsidRPr="00382B5C" w:rsidRDefault="008E0894" w:rsidP="008C0104">
            <w:pPr>
              <w:ind w:left="431" w:right="412"/>
              <w:jc w:val="center"/>
              <w:rPr>
                <w:rFonts w:ascii="Arial" w:eastAsia="Arial" w:hAnsi="Arial" w:cs="Arial"/>
                <w:sz w:val="24"/>
                <w:szCs w:val="24"/>
                <w:lang w:val="sr-Cyrl-CS"/>
              </w:rPr>
            </w:pPr>
          </w:p>
        </w:tc>
        <w:tc>
          <w:tcPr>
            <w:tcW w:w="9074" w:type="dxa"/>
            <w:tcBorders>
              <w:top w:val="single" w:sz="7" w:space="0" w:color="000000"/>
              <w:left w:val="single" w:sz="7" w:space="0" w:color="000000"/>
              <w:bottom w:val="single" w:sz="7" w:space="0" w:color="000000"/>
              <w:right w:val="single" w:sz="7" w:space="0" w:color="000000"/>
            </w:tcBorders>
          </w:tcPr>
          <w:p w:rsidR="008C0104" w:rsidRPr="00382B5C" w:rsidRDefault="008C0104" w:rsidP="008E0894">
            <w:pPr>
              <w:spacing w:line="240" w:lineRule="exact"/>
              <w:ind w:left="97"/>
              <w:rPr>
                <w:rFonts w:ascii="Arial" w:eastAsia="Arial" w:hAnsi="Arial" w:cs="Arial"/>
                <w:sz w:val="24"/>
                <w:szCs w:val="24"/>
                <w:lang w:val="sr-Cyrl-CS"/>
              </w:rPr>
            </w:pPr>
            <w:r w:rsidRPr="00382B5C">
              <w:rPr>
                <w:rFonts w:ascii="Arial" w:eastAsia="Arial" w:hAnsi="Arial" w:cs="Arial"/>
                <w:sz w:val="24"/>
                <w:szCs w:val="24"/>
              </w:rPr>
              <w:t>1.</w:t>
            </w:r>
            <w:r w:rsidR="008E0894" w:rsidRPr="00382B5C">
              <w:rPr>
                <w:rFonts w:ascii="Arial" w:eastAsia="Arial" w:hAnsi="Arial" w:cs="Arial"/>
                <w:sz w:val="24"/>
                <w:szCs w:val="24"/>
                <w:lang w:val="sr-Cyrl-CS"/>
              </w:rPr>
              <w:t xml:space="preserve"> </w:t>
            </w:r>
            <w:r w:rsidR="008E0894" w:rsidRPr="00382B5C">
              <w:rPr>
                <w:rFonts w:ascii="Arial" w:eastAsia="Arial" w:hAnsi="Arial" w:cs="Arial"/>
                <w:spacing w:val="-1"/>
                <w:sz w:val="24"/>
                <w:szCs w:val="24"/>
              </w:rPr>
              <w:t>Д</w:t>
            </w:r>
            <w:r w:rsidR="008E0894" w:rsidRPr="00382B5C">
              <w:rPr>
                <w:rFonts w:ascii="Arial" w:eastAsia="Arial" w:hAnsi="Arial" w:cs="Arial"/>
                <w:sz w:val="24"/>
                <w:szCs w:val="24"/>
              </w:rPr>
              <w:t>оговор</w:t>
            </w:r>
            <w:r w:rsidR="008E0894" w:rsidRPr="00382B5C">
              <w:rPr>
                <w:rFonts w:ascii="Arial" w:eastAsia="Arial" w:hAnsi="Arial" w:cs="Arial"/>
                <w:spacing w:val="-1"/>
                <w:sz w:val="24"/>
                <w:szCs w:val="24"/>
              </w:rPr>
              <w:t xml:space="preserve"> </w:t>
            </w:r>
            <w:r w:rsidR="008E0894" w:rsidRPr="00382B5C">
              <w:rPr>
                <w:rFonts w:ascii="Arial" w:eastAsia="Arial" w:hAnsi="Arial" w:cs="Arial"/>
                <w:sz w:val="24"/>
                <w:szCs w:val="24"/>
              </w:rPr>
              <w:t>о</w:t>
            </w:r>
            <w:r w:rsidR="008E0894" w:rsidRPr="00382B5C">
              <w:rPr>
                <w:rFonts w:ascii="Arial" w:eastAsia="Arial" w:hAnsi="Arial" w:cs="Arial"/>
                <w:spacing w:val="-2"/>
                <w:sz w:val="24"/>
                <w:szCs w:val="24"/>
              </w:rPr>
              <w:t xml:space="preserve"> </w:t>
            </w:r>
            <w:r w:rsidR="008E0894" w:rsidRPr="00382B5C">
              <w:rPr>
                <w:rFonts w:ascii="Arial" w:eastAsia="Arial" w:hAnsi="Arial" w:cs="Arial"/>
                <w:sz w:val="24"/>
                <w:szCs w:val="24"/>
              </w:rPr>
              <w:t>про</w:t>
            </w:r>
            <w:r w:rsidR="008E0894" w:rsidRPr="00382B5C">
              <w:rPr>
                <w:rFonts w:ascii="Arial" w:eastAsia="Arial" w:hAnsi="Arial" w:cs="Arial"/>
                <w:spacing w:val="-3"/>
                <w:sz w:val="24"/>
                <w:szCs w:val="24"/>
              </w:rPr>
              <w:t>с</w:t>
            </w:r>
            <w:r w:rsidR="008E0894" w:rsidRPr="00382B5C">
              <w:rPr>
                <w:rFonts w:ascii="Arial" w:eastAsia="Arial" w:hAnsi="Arial" w:cs="Arial"/>
                <w:spacing w:val="1"/>
                <w:sz w:val="24"/>
                <w:szCs w:val="24"/>
              </w:rPr>
              <w:t>л</w:t>
            </w:r>
            <w:r w:rsidR="008E0894" w:rsidRPr="00382B5C">
              <w:rPr>
                <w:rFonts w:ascii="Arial" w:eastAsia="Arial" w:hAnsi="Arial" w:cs="Arial"/>
                <w:sz w:val="24"/>
                <w:szCs w:val="24"/>
              </w:rPr>
              <w:t>ави</w:t>
            </w:r>
            <w:r w:rsidR="008E0894" w:rsidRPr="00382B5C">
              <w:rPr>
                <w:rFonts w:ascii="Arial" w:eastAsia="Arial" w:hAnsi="Arial" w:cs="Arial"/>
                <w:spacing w:val="-2"/>
                <w:sz w:val="24"/>
                <w:szCs w:val="24"/>
              </w:rPr>
              <w:t xml:space="preserve"> </w:t>
            </w:r>
            <w:r w:rsidR="008E0894" w:rsidRPr="00382B5C">
              <w:rPr>
                <w:rFonts w:ascii="Arial" w:eastAsia="Arial" w:hAnsi="Arial" w:cs="Arial"/>
                <w:spacing w:val="-1"/>
                <w:sz w:val="24"/>
                <w:szCs w:val="24"/>
              </w:rPr>
              <w:t>С</w:t>
            </w:r>
            <w:r w:rsidR="008E0894" w:rsidRPr="00382B5C">
              <w:rPr>
                <w:rFonts w:ascii="Arial" w:eastAsia="Arial" w:hAnsi="Arial" w:cs="Arial"/>
                <w:sz w:val="24"/>
                <w:szCs w:val="24"/>
              </w:rPr>
              <w:t>вет</w:t>
            </w:r>
            <w:r w:rsidR="008E0894" w:rsidRPr="00382B5C">
              <w:rPr>
                <w:rFonts w:ascii="Arial" w:eastAsia="Arial" w:hAnsi="Arial" w:cs="Arial"/>
                <w:spacing w:val="-1"/>
                <w:sz w:val="24"/>
                <w:szCs w:val="24"/>
              </w:rPr>
              <w:t>о</w:t>
            </w:r>
            <w:r w:rsidR="008E0894" w:rsidRPr="00382B5C">
              <w:rPr>
                <w:rFonts w:ascii="Arial" w:eastAsia="Arial" w:hAnsi="Arial" w:cs="Arial"/>
                <w:sz w:val="24"/>
                <w:szCs w:val="24"/>
              </w:rPr>
              <w:t>г</w:t>
            </w:r>
            <w:r w:rsidR="008E0894" w:rsidRPr="00382B5C">
              <w:rPr>
                <w:rFonts w:ascii="Arial" w:eastAsia="Arial" w:hAnsi="Arial" w:cs="Arial"/>
                <w:spacing w:val="2"/>
                <w:sz w:val="24"/>
                <w:szCs w:val="24"/>
              </w:rPr>
              <w:t xml:space="preserve"> </w:t>
            </w:r>
            <w:r w:rsidR="008E0894" w:rsidRPr="00382B5C">
              <w:rPr>
                <w:rFonts w:ascii="Arial" w:eastAsia="Arial" w:hAnsi="Arial" w:cs="Arial"/>
                <w:spacing w:val="-1"/>
                <w:sz w:val="24"/>
                <w:szCs w:val="24"/>
              </w:rPr>
              <w:t>С</w:t>
            </w:r>
            <w:r w:rsidR="008E0894" w:rsidRPr="00382B5C">
              <w:rPr>
                <w:rFonts w:ascii="Arial" w:eastAsia="Arial" w:hAnsi="Arial" w:cs="Arial"/>
                <w:sz w:val="24"/>
                <w:szCs w:val="24"/>
              </w:rPr>
              <w:t>аве</w:t>
            </w:r>
          </w:p>
          <w:p w:rsidR="006048E5" w:rsidRPr="00382B5C" w:rsidRDefault="006048E5" w:rsidP="006048E5">
            <w:pPr>
              <w:spacing w:line="240" w:lineRule="exact"/>
              <w:rPr>
                <w:rFonts w:ascii="Arial" w:eastAsia="Arial" w:hAnsi="Arial" w:cs="Arial"/>
                <w:sz w:val="24"/>
                <w:szCs w:val="24"/>
                <w:lang w:val="sr-Cyrl-CS"/>
              </w:rPr>
            </w:pPr>
            <w:r>
              <w:rPr>
                <w:rFonts w:ascii="Arial" w:eastAsia="Arial" w:hAnsi="Arial" w:cs="Arial"/>
                <w:sz w:val="24"/>
                <w:szCs w:val="24"/>
              </w:rPr>
              <w:t xml:space="preserve"> </w:t>
            </w:r>
            <w:r w:rsidRPr="00382B5C">
              <w:rPr>
                <w:rFonts w:ascii="Arial" w:eastAsia="Arial" w:hAnsi="Arial" w:cs="Arial"/>
                <w:sz w:val="24"/>
                <w:szCs w:val="24"/>
              </w:rPr>
              <w:t xml:space="preserve"> 2.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2"/>
                <w:sz w:val="24"/>
                <w:szCs w:val="24"/>
              </w:rPr>
              <w:t xml:space="preserve"> 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 xml:space="preserve">а и </w:t>
            </w:r>
            <w:r w:rsidRPr="00382B5C">
              <w:rPr>
                <w:rFonts w:ascii="Arial" w:eastAsia="Arial" w:hAnsi="Arial" w:cs="Arial"/>
                <w:spacing w:val="1"/>
                <w:sz w:val="24"/>
                <w:szCs w:val="24"/>
              </w:rPr>
              <w:t>п</w:t>
            </w:r>
            <w:r w:rsidRPr="00382B5C">
              <w:rPr>
                <w:rFonts w:ascii="Arial" w:eastAsia="Arial" w:hAnsi="Arial" w:cs="Arial"/>
                <w:spacing w:val="-3"/>
                <w:sz w:val="24"/>
                <w:szCs w:val="24"/>
              </w:rPr>
              <w:t>о</w:t>
            </w:r>
            <w:r w:rsidRPr="00382B5C">
              <w:rPr>
                <w:rFonts w:ascii="Arial" w:eastAsia="Arial" w:hAnsi="Arial" w:cs="Arial"/>
                <w:sz w:val="24"/>
                <w:szCs w:val="24"/>
              </w:rPr>
              <w:t>нашања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прв</w:t>
            </w:r>
            <w:r w:rsidRPr="00382B5C">
              <w:rPr>
                <w:rFonts w:ascii="Arial" w:eastAsia="Arial" w:hAnsi="Arial" w:cs="Arial"/>
                <w:spacing w:val="-2"/>
                <w:sz w:val="24"/>
                <w:szCs w:val="24"/>
              </w:rPr>
              <w:t>о</w:t>
            </w:r>
            <w:r w:rsidRPr="00382B5C">
              <w:rPr>
                <w:rFonts w:ascii="Arial" w:eastAsia="Arial" w:hAnsi="Arial" w:cs="Arial"/>
                <w:sz w:val="24"/>
                <w:szCs w:val="24"/>
              </w:rPr>
              <w:t>г   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шта</w:t>
            </w:r>
          </w:p>
          <w:p w:rsidR="006048E5" w:rsidRPr="00382B5C" w:rsidRDefault="006048E5" w:rsidP="006048E5">
            <w:pPr>
              <w:spacing w:before="1"/>
              <w:ind w:left="97"/>
              <w:rPr>
                <w:rFonts w:ascii="Arial" w:eastAsia="Arial" w:hAnsi="Arial" w:cs="Arial"/>
                <w:sz w:val="24"/>
                <w:szCs w:val="24"/>
                <w:lang w:val="sr-Cyrl-CS"/>
              </w:rPr>
            </w:pPr>
            <w:r w:rsidRPr="00382B5C">
              <w:rPr>
                <w:rFonts w:ascii="Arial" w:eastAsia="Arial" w:hAnsi="Arial" w:cs="Arial"/>
                <w:sz w:val="24"/>
                <w:szCs w:val="24"/>
              </w:rPr>
              <w:t>3.</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6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ом 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шту</w:t>
            </w:r>
          </w:p>
          <w:p w:rsidR="008C0104" w:rsidRPr="006048E5" w:rsidRDefault="008C0104" w:rsidP="006048E5">
            <w:pPr>
              <w:spacing w:line="240" w:lineRule="exact"/>
              <w:rPr>
                <w:rFonts w:ascii="Arial" w:eastAsia="Arial" w:hAnsi="Arial" w:cs="Arial"/>
                <w:sz w:val="24"/>
                <w:szCs w:val="24"/>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p w:rsidR="008E0894" w:rsidRPr="00382B5C" w:rsidRDefault="008E0894" w:rsidP="008C0104">
            <w:pPr>
              <w:spacing w:before="1"/>
              <w:ind w:left="97"/>
              <w:rPr>
                <w:rFonts w:ascii="Arial" w:eastAsia="Arial" w:hAnsi="Arial" w:cs="Arial"/>
                <w:sz w:val="24"/>
                <w:szCs w:val="24"/>
                <w:lang w:val="sr-Cyrl-CS"/>
              </w:rPr>
            </w:pPr>
          </w:p>
        </w:tc>
      </w:tr>
      <w:tr w:rsidR="008C0104" w:rsidRPr="00382B5C" w:rsidTr="008C0104">
        <w:trPr>
          <w:trHeight w:hRule="exact" w:val="521"/>
        </w:trPr>
        <w:tc>
          <w:tcPr>
            <w:tcW w:w="99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line="240" w:lineRule="exact"/>
              <w:ind w:left="431" w:right="349"/>
              <w:jc w:val="center"/>
              <w:rPr>
                <w:rFonts w:ascii="Arial" w:eastAsia="Arial" w:hAnsi="Arial" w:cs="Arial"/>
                <w:sz w:val="24"/>
                <w:szCs w:val="24"/>
              </w:rPr>
            </w:pPr>
            <w:r w:rsidRPr="00382B5C">
              <w:rPr>
                <w:rFonts w:ascii="Arial" w:eastAsia="Arial" w:hAnsi="Arial" w:cs="Arial"/>
                <w:spacing w:val="1"/>
                <w:sz w:val="24"/>
                <w:szCs w:val="24"/>
              </w:rPr>
              <w:t>II</w:t>
            </w:r>
          </w:p>
        </w:tc>
        <w:tc>
          <w:tcPr>
            <w:tcW w:w="907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line="240" w:lineRule="exact"/>
              <w:ind w:left="97"/>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3"/>
                <w:sz w:val="24"/>
                <w:szCs w:val="24"/>
              </w:rPr>
              <w:t>у</w:t>
            </w:r>
            <w:r w:rsidRPr="00382B5C">
              <w:rPr>
                <w:rFonts w:ascii="Arial" w:eastAsia="Arial" w:hAnsi="Arial" w:cs="Arial"/>
                <w:sz w:val="24"/>
                <w:szCs w:val="24"/>
              </w:rPr>
              <w:t>спех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 xml:space="preserve">злози и </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ње</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о от</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њање</w:t>
            </w:r>
          </w:p>
          <w:p w:rsidR="008C0104" w:rsidRPr="00382B5C" w:rsidRDefault="008C0104" w:rsidP="008C0104">
            <w:pPr>
              <w:spacing w:before="1"/>
              <w:ind w:left="97"/>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1"/>
                <w:sz w:val="24"/>
                <w:szCs w:val="24"/>
              </w:rPr>
              <w:t xml:space="preserve"> О</w:t>
            </w:r>
            <w:r w:rsidRPr="00382B5C">
              <w:rPr>
                <w:rFonts w:ascii="Arial" w:eastAsia="Arial" w:hAnsi="Arial" w:cs="Arial"/>
                <w:spacing w:val="-3"/>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акми</w:t>
            </w:r>
            <w:r w:rsidRPr="00382B5C">
              <w:rPr>
                <w:rFonts w:ascii="Arial" w:eastAsia="Arial" w:hAnsi="Arial" w:cs="Arial"/>
                <w:sz w:val="24"/>
                <w:szCs w:val="24"/>
              </w:rPr>
              <w:t>чења</w:t>
            </w:r>
          </w:p>
        </w:tc>
      </w:tr>
      <w:tr w:rsidR="008C0104" w:rsidRPr="00382B5C" w:rsidTr="006048E5">
        <w:trPr>
          <w:trHeight w:hRule="exact" w:val="680"/>
        </w:trPr>
        <w:tc>
          <w:tcPr>
            <w:tcW w:w="99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line="240" w:lineRule="exact"/>
              <w:ind w:left="371" w:right="350"/>
              <w:jc w:val="center"/>
              <w:rPr>
                <w:rFonts w:ascii="Arial" w:eastAsia="Arial" w:hAnsi="Arial" w:cs="Arial"/>
                <w:sz w:val="24"/>
                <w:szCs w:val="24"/>
              </w:rPr>
            </w:pPr>
            <w:r w:rsidRPr="00382B5C">
              <w:rPr>
                <w:rFonts w:ascii="Arial" w:eastAsia="Arial" w:hAnsi="Arial" w:cs="Arial"/>
                <w:spacing w:val="-1"/>
                <w:sz w:val="24"/>
                <w:szCs w:val="24"/>
              </w:rPr>
              <w:t>I</w:t>
            </w:r>
            <w:r w:rsidRPr="00382B5C">
              <w:rPr>
                <w:rFonts w:ascii="Arial" w:eastAsia="Arial" w:hAnsi="Arial" w:cs="Arial"/>
                <w:spacing w:val="1"/>
                <w:sz w:val="24"/>
                <w:szCs w:val="24"/>
              </w:rPr>
              <w:t>I</w:t>
            </w:r>
            <w:r w:rsidRPr="00382B5C">
              <w:rPr>
                <w:rFonts w:ascii="Arial" w:eastAsia="Arial" w:hAnsi="Arial" w:cs="Arial"/>
                <w:sz w:val="24"/>
                <w:szCs w:val="24"/>
              </w:rPr>
              <w:t>I</w:t>
            </w:r>
          </w:p>
        </w:tc>
        <w:tc>
          <w:tcPr>
            <w:tcW w:w="907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line="240" w:lineRule="exact"/>
              <w:ind w:left="97"/>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1"/>
                <w:sz w:val="24"/>
                <w:szCs w:val="24"/>
              </w:rPr>
              <w:t xml:space="preserve"> Х</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рна</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p>
          <w:p w:rsidR="008C0104" w:rsidRPr="00382B5C" w:rsidRDefault="008C0104" w:rsidP="008C0104">
            <w:pPr>
              <w:spacing w:line="240" w:lineRule="exact"/>
              <w:ind w:left="97"/>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овор</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 xml:space="preserve">о </w:t>
            </w:r>
            <w:r w:rsidRPr="00382B5C">
              <w:rPr>
                <w:rFonts w:ascii="Arial" w:eastAsia="Arial" w:hAnsi="Arial" w:cs="Arial"/>
                <w:spacing w:val="1"/>
                <w:sz w:val="24"/>
                <w:szCs w:val="24"/>
              </w:rPr>
              <w:t>н</w:t>
            </w:r>
            <w:r w:rsidRPr="00382B5C">
              <w:rPr>
                <w:rFonts w:ascii="Arial" w:eastAsia="Arial" w:hAnsi="Arial" w:cs="Arial"/>
                <w:spacing w:val="-3"/>
                <w:sz w:val="24"/>
                <w:szCs w:val="24"/>
              </w:rPr>
              <w:t>а</w:t>
            </w:r>
            <w:r w:rsidRPr="00382B5C">
              <w:rPr>
                <w:rFonts w:ascii="Arial" w:eastAsia="Arial" w:hAnsi="Arial" w:cs="Arial"/>
                <w:sz w:val="24"/>
                <w:szCs w:val="24"/>
              </w:rPr>
              <w:t>бав</w:t>
            </w:r>
            <w:r w:rsidRPr="00382B5C">
              <w:rPr>
                <w:rFonts w:ascii="Arial" w:eastAsia="Arial" w:hAnsi="Arial" w:cs="Arial"/>
                <w:spacing w:val="-3"/>
                <w:sz w:val="24"/>
                <w:szCs w:val="24"/>
              </w:rPr>
              <w:t>к</w:t>
            </w:r>
            <w:r w:rsidRPr="00382B5C">
              <w:rPr>
                <w:rFonts w:ascii="Arial" w:eastAsia="Arial" w:hAnsi="Arial" w:cs="Arial"/>
                <w:sz w:val="24"/>
                <w:szCs w:val="24"/>
              </w:rPr>
              <w:t xml:space="preserve">е </w:t>
            </w:r>
            <w:r w:rsidRPr="00382B5C">
              <w:rPr>
                <w:rFonts w:ascii="Arial" w:eastAsia="Arial" w:hAnsi="Arial" w:cs="Arial"/>
                <w:spacing w:val="-2"/>
                <w:sz w:val="24"/>
                <w:szCs w:val="24"/>
              </w:rPr>
              <w:t>у</w:t>
            </w:r>
            <w:r w:rsidRPr="00382B5C">
              <w:rPr>
                <w:rFonts w:ascii="Arial" w:eastAsia="Arial" w:hAnsi="Arial" w:cs="Arial"/>
                <w:sz w:val="24"/>
                <w:szCs w:val="24"/>
              </w:rPr>
              <w:t>џ</w:t>
            </w:r>
            <w:r w:rsidRPr="00382B5C">
              <w:rPr>
                <w:rFonts w:ascii="Arial" w:eastAsia="Arial" w:hAnsi="Arial" w:cs="Arial"/>
                <w:spacing w:val="1"/>
                <w:sz w:val="24"/>
                <w:szCs w:val="24"/>
              </w:rPr>
              <w:t>б</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а</w:t>
            </w:r>
          </w:p>
          <w:p w:rsidR="00F33E64" w:rsidRPr="006048E5" w:rsidRDefault="00F33E64" w:rsidP="008C0104">
            <w:pPr>
              <w:spacing w:line="240" w:lineRule="exact"/>
              <w:ind w:left="97"/>
              <w:rPr>
                <w:rFonts w:ascii="Arial" w:eastAsia="Arial" w:hAnsi="Arial" w:cs="Arial"/>
                <w:sz w:val="24"/>
                <w:szCs w:val="24"/>
              </w:rPr>
            </w:pPr>
          </w:p>
          <w:p w:rsidR="00F33E64" w:rsidRPr="00382B5C" w:rsidRDefault="00F33E64" w:rsidP="008C0104">
            <w:pPr>
              <w:spacing w:line="240" w:lineRule="exact"/>
              <w:ind w:left="97"/>
              <w:rPr>
                <w:rFonts w:ascii="Arial" w:eastAsia="Arial" w:hAnsi="Arial" w:cs="Arial"/>
                <w:sz w:val="24"/>
                <w:szCs w:val="24"/>
              </w:rPr>
            </w:pPr>
          </w:p>
        </w:tc>
      </w:tr>
      <w:tr w:rsidR="008C0104" w:rsidRPr="00382B5C" w:rsidTr="00F33E64">
        <w:trPr>
          <w:trHeight w:hRule="exact" w:val="1076"/>
        </w:trPr>
        <w:tc>
          <w:tcPr>
            <w:tcW w:w="99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before="11" w:line="240" w:lineRule="exact"/>
              <w:rPr>
                <w:rFonts w:ascii="Arial" w:hAnsi="Arial" w:cs="Arial"/>
                <w:sz w:val="24"/>
                <w:szCs w:val="24"/>
              </w:rPr>
            </w:pPr>
          </w:p>
          <w:p w:rsidR="008C0104" w:rsidRPr="00382B5C" w:rsidRDefault="008C0104" w:rsidP="008C0104">
            <w:pPr>
              <w:ind w:left="467"/>
              <w:rPr>
                <w:rFonts w:ascii="Arial" w:eastAsia="Arial" w:hAnsi="Arial" w:cs="Arial"/>
                <w:sz w:val="24"/>
                <w:szCs w:val="24"/>
              </w:rPr>
            </w:pPr>
            <w:r w:rsidRPr="00382B5C">
              <w:rPr>
                <w:rFonts w:ascii="Arial" w:eastAsia="Arial" w:hAnsi="Arial" w:cs="Arial"/>
                <w:spacing w:val="1"/>
                <w:sz w:val="24"/>
                <w:szCs w:val="24"/>
              </w:rPr>
              <w:t>IV</w:t>
            </w:r>
          </w:p>
        </w:tc>
        <w:tc>
          <w:tcPr>
            <w:tcW w:w="907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line="240" w:lineRule="exact"/>
              <w:ind w:left="97"/>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 xml:space="preserve">о </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ч</w:t>
            </w:r>
            <w:r w:rsidRPr="00382B5C">
              <w:rPr>
                <w:rFonts w:ascii="Arial" w:eastAsia="Arial" w:hAnsi="Arial" w:cs="Arial"/>
                <w:spacing w:val="-3"/>
                <w:sz w:val="24"/>
                <w:szCs w:val="24"/>
              </w:rPr>
              <w:t>а</w:t>
            </w:r>
            <w:r w:rsidRPr="00382B5C">
              <w:rPr>
                <w:rFonts w:ascii="Arial" w:eastAsia="Arial" w:hAnsi="Arial" w:cs="Arial"/>
                <w:sz w:val="24"/>
                <w:szCs w:val="24"/>
              </w:rPr>
              <w:t>са</w:t>
            </w:r>
          </w:p>
          <w:p w:rsidR="008C0104" w:rsidRPr="00382B5C" w:rsidRDefault="008C0104" w:rsidP="008C0104">
            <w:pPr>
              <w:spacing w:line="240" w:lineRule="exact"/>
              <w:ind w:left="97"/>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2"/>
                <w:sz w:val="24"/>
                <w:szCs w:val="24"/>
              </w:rPr>
              <w:t xml:space="preserve"> 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 xml:space="preserve">а и </w:t>
            </w:r>
            <w:r w:rsidRPr="00382B5C">
              <w:rPr>
                <w:rFonts w:ascii="Arial" w:eastAsia="Arial" w:hAnsi="Arial" w:cs="Arial"/>
                <w:spacing w:val="1"/>
                <w:sz w:val="24"/>
                <w:szCs w:val="24"/>
              </w:rPr>
              <w:t>п</w:t>
            </w:r>
            <w:r w:rsidRPr="00382B5C">
              <w:rPr>
                <w:rFonts w:ascii="Arial" w:eastAsia="Arial" w:hAnsi="Arial" w:cs="Arial"/>
                <w:spacing w:val="-3"/>
                <w:sz w:val="24"/>
                <w:szCs w:val="24"/>
              </w:rPr>
              <w:t>о</w:t>
            </w:r>
            <w:r w:rsidRPr="00382B5C">
              <w:rPr>
                <w:rFonts w:ascii="Arial" w:eastAsia="Arial" w:hAnsi="Arial" w:cs="Arial"/>
                <w:sz w:val="24"/>
                <w:szCs w:val="24"/>
              </w:rPr>
              <w:t>нашања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ог</w:t>
            </w:r>
          </w:p>
          <w:p w:rsidR="008C0104" w:rsidRPr="00382B5C" w:rsidRDefault="008C0104" w:rsidP="008C0104">
            <w:pPr>
              <w:spacing w:before="1"/>
              <w:ind w:left="405"/>
              <w:rPr>
                <w:rFonts w:ascii="Arial" w:eastAsia="Arial" w:hAnsi="Arial" w:cs="Arial"/>
                <w:sz w:val="24"/>
                <w:szCs w:val="24"/>
              </w:rPr>
            </w:pPr>
            <w:r w:rsidRPr="00382B5C">
              <w:rPr>
                <w:rFonts w:ascii="Arial" w:eastAsia="Arial" w:hAnsi="Arial" w:cs="Arial"/>
                <w:spacing w:val="-2"/>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z w:val="24"/>
                <w:szCs w:val="24"/>
              </w:rPr>
              <w:t>ног п</w:t>
            </w:r>
            <w:r w:rsidRPr="00382B5C">
              <w:rPr>
                <w:rFonts w:ascii="Arial" w:eastAsia="Arial" w:hAnsi="Arial" w:cs="Arial"/>
                <w:spacing w:val="-2"/>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ода</w:t>
            </w:r>
          </w:p>
        </w:tc>
      </w:tr>
      <w:tr w:rsidR="008C0104" w:rsidRPr="00382B5C" w:rsidTr="00F33E64">
        <w:trPr>
          <w:trHeight w:hRule="exact" w:val="1634"/>
        </w:trPr>
        <w:tc>
          <w:tcPr>
            <w:tcW w:w="99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ind w:left="433" w:right="324"/>
              <w:jc w:val="center"/>
              <w:rPr>
                <w:rFonts w:ascii="Arial" w:eastAsia="Arial" w:hAnsi="Arial" w:cs="Arial"/>
                <w:spacing w:val="-3"/>
                <w:sz w:val="24"/>
                <w:szCs w:val="24"/>
              </w:rPr>
            </w:pPr>
          </w:p>
          <w:p w:rsidR="008C0104" w:rsidRPr="00382B5C" w:rsidRDefault="008C0104" w:rsidP="008C0104">
            <w:pPr>
              <w:ind w:left="433" w:right="324"/>
              <w:jc w:val="center"/>
              <w:rPr>
                <w:rFonts w:ascii="Arial" w:eastAsia="Arial" w:hAnsi="Arial" w:cs="Arial"/>
                <w:spacing w:val="-3"/>
                <w:sz w:val="24"/>
                <w:szCs w:val="24"/>
              </w:rPr>
            </w:pPr>
          </w:p>
          <w:p w:rsidR="008C0104" w:rsidRPr="00382B5C" w:rsidRDefault="00FE0A9B" w:rsidP="00FE0A9B">
            <w:pPr>
              <w:ind w:right="324"/>
              <w:rPr>
                <w:rFonts w:ascii="Arial" w:eastAsia="Arial" w:hAnsi="Arial" w:cs="Arial"/>
                <w:spacing w:val="-3"/>
                <w:sz w:val="24"/>
                <w:szCs w:val="24"/>
              </w:rPr>
            </w:pPr>
            <w:r>
              <w:rPr>
                <w:rFonts w:ascii="Arial" w:eastAsia="Arial" w:hAnsi="Arial" w:cs="Arial"/>
                <w:spacing w:val="-3"/>
                <w:sz w:val="24"/>
                <w:szCs w:val="24"/>
              </w:rPr>
              <w:t xml:space="preserve">      </w:t>
            </w:r>
            <w:r w:rsidR="008C0104" w:rsidRPr="00382B5C">
              <w:rPr>
                <w:rFonts w:ascii="Arial" w:eastAsia="Arial" w:hAnsi="Arial" w:cs="Arial"/>
                <w:spacing w:val="-3"/>
                <w:sz w:val="24"/>
                <w:szCs w:val="24"/>
              </w:rPr>
              <w:t>VI</w:t>
            </w:r>
          </w:p>
          <w:p w:rsidR="008C0104" w:rsidRPr="00382B5C" w:rsidRDefault="008C0104" w:rsidP="008C0104">
            <w:pPr>
              <w:ind w:left="433" w:right="324"/>
              <w:jc w:val="center"/>
              <w:rPr>
                <w:rFonts w:ascii="Arial" w:eastAsia="Arial" w:hAnsi="Arial" w:cs="Arial"/>
                <w:spacing w:val="-3"/>
                <w:sz w:val="24"/>
                <w:szCs w:val="24"/>
              </w:rPr>
            </w:pPr>
          </w:p>
          <w:p w:rsidR="008C0104" w:rsidRPr="00382B5C" w:rsidRDefault="008C0104" w:rsidP="008C0104">
            <w:pPr>
              <w:ind w:left="433" w:right="324"/>
              <w:jc w:val="center"/>
              <w:rPr>
                <w:rFonts w:ascii="Arial" w:eastAsia="Arial" w:hAnsi="Arial" w:cs="Arial"/>
                <w:sz w:val="24"/>
                <w:szCs w:val="24"/>
              </w:rPr>
            </w:pPr>
          </w:p>
        </w:tc>
        <w:tc>
          <w:tcPr>
            <w:tcW w:w="9074" w:type="dxa"/>
            <w:tcBorders>
              <w:top w:val="single" w:sz="7" w:space="0" w:color="000000"/>
              <w:left w:val="single" w:sz="7" w:space="0" w:color="000000"/>
              <w:bottom w:val="single" w:sz="7" w:space="0" w:color="000000"/>
              <w:right w:val="single" w:sz="7" w:space="0" w:color="000000"/>
            </w:tcBorders>
          </w:tcPr>
          <w:p w:rsidR="008C0104" w:rsidRPr="00382B5C" w:rsidRDefault="008C0104" w:rsidP="008C0104">
            <w:pPr>
              <w:spacing w:line="240" w:lineRule="exact"/>
              <w:ind w:left="97"/>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твр</w:t>
            </w:r>
            <w:r w:rsidRPr="00382B5C">
              <w:rPr>
                <w:rFonts w:ascii="Arial" w:eastAsia="Arial" w:hAnsi="Arial" w:cs="Arial"/>
                <w:spacing w:val="-1"/>
                <w:sz w:val="24"/>
                <w:szCs w:val="24"/>
              </w:rPr>
              <w:t>ђи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 xml:space="preserve">а у </w:t>
            </w:r>
            <w:r w:rsidRPr="00382B5C">
              <w:rPr>
                <w:rFonts w:ascii="Arial" w:eastAsia="Arial" w:hAnsi="Arial" w:cs="Arial"/>
                <w:spacing w:val="-2"/>
                <w:sz w:val="24"/>
                <w:szCs w:val="24"/>
              </w:rPr>
              <w:t>у</w:t>
            </w:r>
            <w:r w:rsidRPr="00382B5C">
              <w:rPr>
                <w:rFonts w:ascii="Arial" w:eastAsia="Arial" w:hAnsi="Arial" w:cs="Arial"/>
                <w:sz w:val="24"/>
                <w:szCs w:val="24"/>
              </w:rPr>
              <w:t>чењу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в</w:t>
            </w:r>
            <w:r w:rsidRPr="00382B5C">
              <w:rPr>
                <w:rFonts w:ascii="Arial" w:eastAsia="Arial" w:hAnsi="Arial" w:cs="Arial"/>
                <w:spacing w:val="1"/>
                <w:sz w:val="24"/>
                <w:szCs w:val="24"/>
              </w:rPr>
              <w:t>л</w:t>
            </w:r>
            <w:r w:rsidRPr="00382B5C">
              <w:rPr>
                <w:rFonts w:ascii="Arial" w:eastAsia="Arial" w:hAnsi="Arial" w:cs="Arial"/>
                <w:sz w:val="24"/>
                <w:szCs w:val="24"/>
              </w:rPr>
              <w:t>ад</w:t>
            </w:r>
            <w:r w:rsidRPr="00382B5C">
              <w:rPr>
                <w:rFonts w:ascii="Arial" w:eastAsia="Arial" w:hAnsi="Arial" w:cs="Arial"/>
                <w:spacing w:val="-2"/>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наставне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p>
          <w:p w:rsidR="008C0104" w:rsidRPr="00382B5C" w:rsidRDefault="008C0104" w:rsidP="008C0104">
            <w:pPr>
              <w:spacing w:before="2"/>
              <w:ind w:left="97"/>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аве и</w:t>
            </w:r>
            <w:r w:rsidRPr="00382B5C">
              <w:rPr>
                <w:rFonts w:ascii="Arial" w:eastAsia="Arial" w:hAnsi="Arial" w:cs="Arial"/>
                <w:spacing w:val="-1"/>
                <w:sz w:val="24"/>
                <w:szCs w:val="24"/>
              </w:rPr>
              <w:t xml:space="preserve"> </w:t>
            </w:r>
            <w:r w:rsidRPr="00382B5C">
              <w:rPr>
                <w:rFonts w:ascii="Arial" w:eastAsia="Arial" w:hAnsi="Arial" w:cs="Arial"/>
                <w:sz w:val="24"/>
                <w:szCs w:val="24"/>
              </w:rPr>
              <w:t>ван</w:t>
            </w:r>
            <w:r w:rsidRPr="00382B5C">
              <w:rPr>
                <w:rFonts w:ascii="Arial" w:eastAsia="Arial" w:hAnsi="Arial" w:cs="Arial"/>
                <w:spacing w:val="1"/>
                <w:sz w:val="24"/>
                <w:szCs w:val="24"/>
              </w:rPr>
              <w:t>н</w:t>
            </w:r>
            <w:r w:rsidRPr="00382B5C">
              <w:rPr>
                <w:rFonts w:ascii="Arial" w:eastAsia="Arial" w:hAnsi="Arial" w:cs="Arial"/>
                <w:spacing w:val="-3"/>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3"/>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p>
          <w:p w:rsidR="008C0104" w:rsidRPr="00382B5C" w:rsidRDefault="008C0104" w:rsidP="008C0104">
            <w:pPr>
              <w:spacing w:line="240" w:lineRule="exact"/>
              <w:ind w:left="97"/>
              <w:rPr>
                <w:rFonts w:ascii="Arial" w:eastAsia="Arial" w:hAnsi="Arial" w:cs="Arial"/>
                <w:sz w:val="24"/>
                <w:szCs w:val="24"/>
              </w:rPr>
            </w:pPr>
            <w:r w:rsidRPr="00382B5C">
              <w:rPr>
                <w:rFonts w:ascii="Arial" w:eastAsia="Arial" w:hAnsi="Arial" w:cs="Arial"/>
                <w:sz w:val="24"/>
                <w:szCs w:val="24"/>
              </w:rPr>
              <w:t xml:space="preserve">3.  </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 xml:space="preserve">нске и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наст</w:t>
            </w:r>
            <w:r w:rsidRPr="00382B5C">
              <w:rPr>
                <w:rFonts w:ascii="Arial" w:eastAsia="Arial" w:hAnsi="Arial" w:cs="Arial"/>
                <w:spacing w:val="-3"/>
                <w:sz w:val="24"/>
                <w:szCs w:val="24"/>
              </w:rPr>
              <w:t>а</w:t>
            </w:r>
            <w:r w:rsidRPr="00382B5C">
              <w:rPr>
                <w:rFonts w:ascii="Arial" w:eastAsia="Arial" w:hAnsi="Arial" w:cs="Arial"/>
                <w:sz w:val="24"/>
                <w:szCs w:val="24"/>
              </w:rPr>
              <w:t>ве;</w:t>
            </w:r>
          </w:p>
          <w:p w:rsidR="008C0104" w:rsidRPr="00382B5C" w:rsidRDefault="008C0104" w:rsidP="008C0104">
            <w:pPr>
              <w:spacing w:before="1"/>
              <w:ind w:left="97"/>
              <w:rPr>
                <w:rFonts w:ascii="Arial" w:eastAsia="Arial" w:hAnsi="Arial" w:cs="Arial"/>
                <w:sz w:val="24"/>
                <w:szCs w:val="24"/>
              </w:rPr>
            </w:pPr>
            <w:r w:rsidRPr="00382B5C">
              <w:rPr>
                <w:rFonts w:ascii="Arial" w:eastAsia="Arial" w:hAnsi="Arial" w:cs="Arial"/>
                <w:sz w:val="24"/>
                <w:szCs w:val="24"/>
              </w:rPr>
              <w:t xml:space="preserve">4.  </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дл</w:t>
            </w:r>
            <w:r w:rsidRPr="00382B5C">
              <w:rPr>
                <w:rFonts w:ascii="Arial" w:eastAsia="Arial" w:hAnsi="Arial" w:cs="Arial"/>
                <w:spacing w:val="-3"/>
                <w:sz w:val="24"/>
                <w:szCs w:val="24"/>
              </w:rPr>
              <w:t>а</w:t>
            </w:r>
            <w:r w:rsidRPr="00382B5C">
              <w:rPr>
                <w:rFonts w:ascii="Arial" w:eastAsia="Arial" w:hAnsi="Arial" w:cs="Arial"/>
                <w:spacing w:val="1"/>
                <w:sz w:val="24"/>
                <w:szCs w:val="24"/>
              </w:rPr>
              <w:t>г</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за</w:t>
            </w:r>
            <w:r w:rsidRPr="00382B5C">
              <w:rPr>
                <w:rFonts w:ascii="Arial" w:eastAsia="Arial" w:hAnsi="Arial" w:cs="Arial"/>
                <w:spacing w:val="61"/>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х</w:t>
            </w:r>
            <w:r w:rsidRPr="00382B5C">
              <w:rPr>
                <w:rFonts w:ascii="Arial" w:eastAsia="Arial" w:hAnsi="Arial" w:cs="Arial"/>
                <w:sz w:val="24"/>
                <w:szCs w:val="24"/>
              </w:rPr>
              <w:t>ва</w:t>
            </w:r>
            <w:r w:rsidRPr="00382B5C">
              <w:rPr>
                <w:rFonts w:ascii="Arial" w:eastAsia="Arial" w:hAnsi="Arial" w:cs="Arial"/>
                <w:spacing w:val="1"/>
                <w:sz w:val="24"/>
                <w:szCs w:val="24"/>
              </w:rPr>
              <w:t>л</w:t>
            </w:r>
            <w:r w:rsidRPr="00382B5C">
              <w:rPr>
                <w:rFonts w:ascii="Arial" w:eastAsia="Arial" w:hAnsi="Arial" w:cs="Arial"/>
                <w:sz w:val="24"/>
                <w:szCs w:val="24"/>
              </w:rPr>
              <w:t>е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4"/>
                <w:sz w:val="24"/>
                <w:szCs w:val="24"/>
              </w:rPr>
              <w:t>м</w:t>
            </w:r>
            <w:r w:rsidRPr="00382B5C">
              <w:rPr>
                <w:rFonts w:ascii="Arial" w:eastAsia="Arial" w:hAnsi="Arial" w:cs="Arial"/>
                <w:sz w:val="24"/>
                <w:szCs w:val="24"/>
              </w:rPr>
              <w:t>е</w:t>
            </w:r>
          </w:p>
        </w:tc>
      </w:tr>
    </w:tbl>
    <w:p w:rsidR="008C0104" w:rsidRPr="00382B5C" w:rsidRDefault="008C0104" w:rsidP="007A1449">
      <w:pPr>
        <w:tabs>
          <w:tab w:val="left" w:pos="2127"/>
        </w:tabs>
        <w:rPr>
          <w:rFonts w:ascii="Arial" w:hAnsi="Arial" w:cs="Arial"/>
          <w:sz w:val="24"/>
          <w:szCs w:val="24"/>
          <w:lang w:val="sr-Cyrl-CS"/>
        </w:rPr>
      </w:pPr>
    </w:p>
    <w:p w:rsidR="008C0104" w:rsidRPr="00382B5C" w:rsidRDefault="008C0104" w:rsidP="007A1449">
      <w:pPr>
        <w:tabs>
          <w:tab w:val="left" w:pos="2127"/>
        </w:tabs>
        <w:rPr>
          <w:rFonts w:ascii="Arial" w:hAnsi="Arial" w:cs="Arial"/>
          <w:sz w:val="24"/>
          <w:szCs w:val="24"/>
          <w:lang w:val="sr-Cyrl-CS"/>
        </w:rPr>
      </w:pPr>
    </w:p>
    <w:p w:rsidR="00FE0A9B" w:rsidRDefault="00FE0A9B" w:rsidP="00FE0A9B">
      <w:pPr>
        <w:spacing w:before="71"/>
        <w:rPr>
          <w:rFonts w:ascii="Arial" w:hAnsi="Arial" w:cs="Arial"/>
          <w:sz w:val="24"/>
          <w:szCs w:val="24"/>
          <w:lang w:val="sr-Cyrl-CS"/>
        </w:rPr>
      </w:pPr>
      <w:r>
        <w:rPr>
          <w:rFonts w:ascii="Arial" w:hAnsi="Arial" w:cs="Arial"/>
          <w:sz w:val="24"/>
          <w:szCs w:val="24"/>
          <w:lang w:val="sr-Cyrl-CS"/>
        </w:rPr>
        <w:lastRenderedPageBreak/>
        <w:t xml:space="preserve">                          </w:t>
      </w:r>
    </w:p>
    <w:p w:rsidR="008C0104" w:rsidRPr="00382B5C" w:rsidRDefault="00FE0A9B" w:rsidP="00FE0A9B">
      <w:pPr>
        <w:spacing w:before="71"/>
        <w:rPr>
          <w:rFonts w:ascii="Arial" w:eastAsia="Arial" w:hAnsi="Arial" w:cs="Arial"/>
          <w:sz w:val="24"/>
          <w:szCs w:val="24"/>
        </w:rPr>
      </w:pPr>
      <w:r>
        <w:rPr>
          <w:rFonts w:ascii="Arial" w:hAnsi="Arial" w:cs="Arial"/>
          <w:sz w:val="24"/>
          <w:szCs w:val="24"/>
          <w:lang w:val="sr-Cyrl-CS"/>
        </w:rPr>
        <w:t xml:space="preserve">                    </w:t>
      </w:r>
      <w:r w:rsidR="008C0104" w:rsidRPr="00382B5C">
        <w:rPr>
          <w:rFonts w:ascii="Arial" w:eastAsia="Arial" w:hAnsi="Arial" w:cs="Arial"/>
          <w:b/>
          <w:sz w:val="24"/>
          <w:szCs w:val="24"/>
        </w:rPr>
        <w:t>3. П</w:t>
      </w:r>
      <w:r w:rsidR="008C0104" w:rsidRPr="00382B5C">
        <w:rPr>
          <w:rFonts w:ascii="Arial" w:eastAsia="Arial" w:hAnsi="Arial" w:cs="Arial"/>
          <w:b/>
          <w:spacing w:val="-1"/>
          <w:sz w:val="24"/>
          <w:szCs w:val="24"/>
        </w:rPr>
        <w:t>Р</w:t>
      </w:r>
      <w:r w:rsidR="008C0104" w:rsidRPr="00382B5C">
        <w:rPr>
          <w:rFonts w:ascii="Arial" w:eastAsia="Arial" w:hAnsi="Arial" w:cs="Arial"/>
          <w:b/>
          <w:spacing w:val="1"/>
          <w:sz w:val="24"/>
          <w:szCs w:val="24"/>
        </w:rPr>
        <w:t>О</w:t>
      </w:r>
      <w:r w:rsidR="008C0104" w:rsidRPr="00382B5C">
        <w:rPr>
          <w:rFonts w:ascii="Arial" w:eastAsia="Arial" w:hAnsi="Arial" w:cs="Arial"/>
          <w:b/>
          <w:sz w:val="24"/>
          <w:szCs w:val="24"/>
        </w:rPr>
        <w:t>Г</w:t>
      </w:r>
      <w:r w:rsidR="008C0104" w:rsidRPr="00382B5C">
        <w:rPr>
          <w:rFonts w:ascii="Arial" w:eastAsia="Arial" w:hAnsi="Arial" w:cs="Arial"/>
          <w:b/>
          <w:spacing w:val="1"/>
          <w:sz w:val="24"/>
          <w:szCs w:val="24"/>
        </w:rPr>
        <w:t>Р</w:t>
      </w:r>
      <w:r w:rsidR="008C0104" w:rsidRPr="00382B5C">
        <w:rPr>
          <w:rFonts w:ascii="Arial" w:eastAsia="Arial" w:hAnsi="Arial" w:cs="Arial"/>
          <w:b/>
          <w:spacing w:val="-8"/>
          <w:sz w:val="24"/>
          <w:szCs w:val="24"/>
        </w:rPr>
        <w:t>А</w:t>
      </w:r>
      <w:r w:rsidR="008C0104" w:rsidRPr="00382B5C">
        <w:rPr>
          <w:rFonts w:ascii="Arial" w:eastAsia="Arial" w:hAnsi="Arial" w:cs="Arial"/>
          <w:b/>
          <w:sz w:val="24"/>
          <w:szCs w:val="24"/>
        </w:rPr>
        <w:t>М</w:t>
      </w:r>
      <w:r w:rsidR="008C0104" w:rsidRPr="00382B5C">
        <w:rPr>
          <w:rFonts w:ascii="Arial" w:eastAsia="Arial" w:hAnsi="Arial" w:cs="Arial"/>
          <w:b/>
          <w:spacing w:val="2"/>
          <w:sz w:val="24"/>
          <w:szCs w:val="24"/>
        </w:rPr>
        <w:t xml:space="preserve"> </w:t>
      </w:r>
      <w:r w:rsidR="008C0104" w:rsidRPr="00382B5C">
        <w:rPr>
          <w:rFonts w:ascii="Arial" w:eastAsia="Arial" w:hAnsi="Arial" w:cs="Arial"/>
          <w:b/>
          <w:spacing w:val="1"/>
          <w:sz w:val="24"/>
          <w:szCs w:val="24"/>
        </w:rPr>
        <w:t>Р</w:t>
      </w:r>
      <w:r w:rsidR="008C0104" w:rsidRPr="00382B5C">
        <w:rPr>
          <w:rFonts w:ascii="Arial" w:eastAsia="Arial" w:hAnsi="Arial" w:cs="Arial"/>
          <w:b/>
          <w:spacing w:val="-8"/>
          <w:sz w:val="24"/>
          <w:szCs w:val="24"/>
        </w:rPr>
        <w:t>А</w:t>
      </w:r>
      <w:r w:rsidR="008C0104" w:rsidRPr="00382B5C">
        <w:rPr>
          <w:rFonts w:ascii="Arial" w:eastAsia="Arial" w:hAnsi="Arial" w:cs="Arial"/>
          <w:b/>
          <w:spacing w:val="3"/>
          <w:sz w:val="24"/>
          <w:szCs w:val="24"/>
        </w:rPr>
        <w:t>Д</w:t>
      </w:r>
      <w:r w:rsidR="008C0104" w:rsidRPr="00382B5C">
        <w:rPr>
          <w:rFonts w:ascii="Arial" w:eastAsia="Arial" w:hAnsi="Arial" w:cs="Arial"/>
          <w:b/>
          <w:sz w:val="24"/>
          <w:szCs w:val="24"/>
        </w:rPr>
        <w:t>А</w:t>
      </w:r>
      <w:r w:rsidR="008C0104" w:rsidRPr="00382B5C">
        <w:rPr>
          <w:rFonts w:ascii="Arial" w:eastAsia="Arial" w:hAnsi="Arial" w:cs="Arial"/>
          <w:b/>
          <w:spacing w:val="-2"/>
          <w:sz w:val="24"/>
          <w:szCs w:val="24"/>
        </w:rPr>
        <w:t xml:space="preserve"> </w:t>
      </w:r>
      <w:r w:rsidR="008C0104" w:rsidRPr="00382B5C">
        <w:rPr>
          <w:rFonts w:ascii="Arial" w:eastAsia="Arial" w:hAnsi="Arial" w:cs="Arial"/>
          <w:b/>
          <w:spacing w:val="1"/>
          <w:sz w:val="24"/>
          <w:szCs w:val="24"/>
        </w:rPr>
        <w:t>С</w:t>
      </w:r>
      <w:r w:rsidR="008C0104" w:rsidRPr="00382B5C">
        <w:rPr>
          <w:rFonts w:ascii="Arial" w:eastAsia="Arial" w:hAnsi="Arial" w:cs="Arial"/>
          <w:b/>
          <w:spacing w:val="-3"/>
          <w:sz w:val="24"/>
          <w:szCs w:val="24"/>
        </w:rPr>
        <w:t>Т</w:t>
      </w:r>
      <w:r w:rsidR="008C0104" w:rsidRPr="00382B5C">
        <w:rPr>
          <w:rFonts w:ascii="Arial" w:eastAsia="Arial" w:hAnsi="Arial" w:cs="Arial"/>
          <w:b/>
          <w:spacing w:val="-1"/>
          <w:sz w:val="24"/>
          <w:szCs w:val="24"/>
        </w:rPr>
        <w:t>Р</w:t>
      </w:r>
      <w:r w:rsidR="008C0104" w:rsidRPr="00382B5C">
        <w:rPr>
          <w:rFonts w:ascii="Arial" w:eastAsia="Arial" w:hAnsi="Arial" w:cs="Arial"/>
          <w:b/>
          <w:sz w:val="24"/>
          <w:szCs w:val="24"/>
        </w:rPr>
        <w:t>УЧ</w:t>
      </w:r>
      <w:r w:rsidR="008C0104" w:rsidRPr="00382B5C">
        <w:rPr>
          <w:rFonts w:ascii="Arial" w:eastAsia="Arial" w:hAnsi="Arial" w:cs="Arial"/>
          <w:b/>
          <w:spacing w:val="-1"/>
          <w:sz w:val="24"/>
          <w:szCs w:val="24"/>
        </w:rPr>
        <w:t>Н</w:t>
      </w:r>
      <w:r w:rsidR="008C0104" w:rsidRPr="00382B5C">
        <w:rPr>
          <w:rFonts w:ascii="Arial" w:eastAsia="Arial" w:hAnsi="Arial" w:cs="Arial"/>
          <w:b/>
          <w:sz w:val="24"/>
          <w:szCs w:val="24"/>
        </w:rPr>
        <w:t xml:space="preserve">ИХ </w:t>
      </w:r>
      <w:r w:rsidR="008C0104" w:rsidRPr="00382B5C">
        <w:rPr>
          <w:rFonts w:ascii="Arial" w:eastAsia="Arial" w:hAnsi="Arial" w:cs="Arial"/>
          <w:b/>
          <w:spacing w:val="1"/>
          <w:sz w:val="24"/>
          <w:szCs w:val="24"/>
        </w:rPr>
        <w:t xml:space="preserve"> </w:t>
      </w:r>
      <w:r w:rsidR="008C0104" w:rsidRPr="00382B5C">
        <w:rPr>
          <w:rFonts w:ascii="Arial" w:eastAsia="Arial" w:hAnsi="Arial" w:cs="Arial"/>
          <w:b/>
          <w:spacing w:val="-1"/>
          <w:sz w:val="24"/>
          <w:szCs w:val="24"/>
        </w:rPr>
        <w:t>ВЕ</w:t>
      </w:r>
      <w:r w:rsidR="008C0104" w:rsidRPr="00382B5C">
        <w:rPr>
          <w:rFonts w:ascii="Arial" w:eastAsia="Arial" w:hAnsi="Arial" w:cs="Arial"/>
          <w:b/>
          <w:spacing w:val="3"/>
          <w:sz w:val="24"/>
          <w:szCs w:val="24"/>
        </w:rPr>
        <w:t>Ћ</w:t>
      </w:r>
      <w:r w:rsidR="008C0104" w:rsidRPr="00382B5C">
        <w:rPr>
          <w:rFonts w:ascii="Arial" w:eastAsia="Arial" w:hAnsi="Arial" w:cs="Arial"/>
          <w:b/>
          <w:sz w:val="24"/>
          <w:szCs w:val="24"/>
        </w:rPr>
        <w:t>А</w:t>
      </w:r>
    </w:p>
    <w:p w:rsidR="008C0104" w:rsidRPr="00382B5C" w:rsidRDefault="008C0104" w:rsidP="008C0104">
      <w:pPr>
        <w:spacing w:before="14" w:line="240" w:lineRule="exact"/>
        <w:rPr>
          <w:rFonts w:ascii="Arial" w:hAnsi="Arial" w:cs="Arial"/>
          <w:sz w:val="24"/>
          <w:szCs w:val="24"/>
        </w:rPr>
      </w:pPr>
    </w:p>
    <w:p w:rsidR="008C0104" w:rsidRPr="00382B5C" w:rsidRDefault="008C0104" w:rsidP="008C0104">
      <w:pPr>
        <w:ind w:left="212" w:right="293" w:firstLine="720"/>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чна </w:t>
      </w:r>
      <w:r w:rsidRPr="00382B5C">
        <w:rPr>
          <w:rFonts w:ascii="Arial" w:eastAsia="Arial" w:hAnsi="Arial" w:cs="Arial"/>
          <w:spacing w:val="1"/>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а се</w:t>
      </w:r>
      <w:r w:rsidRPr="00382B5C">
        <w:rPr>
          <w:rFonts w:ascii="Arial" w:eastAsia="Arial" w:hAnsi="Arial" w:cs="Arial"/>
          <w:spacing w:val="-1"/>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г</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пе</w:t>
      </w:r>
      <w:r w:rsidRPr="00382B5C">
        <w:rPr>
          <w:rFonts w:ascii="Arial" w:eastAsia="Arial" w:hAnsi="Arial" w:cs="Arial"/>
          <w:spacing w:val="-1"/>
          <w:sz w:val="24"/>
          <w:szCs w:val="24"/>
        </w:rPr>
        <w:t xml:space="preserve"> </w:t>
      </w:r>
      <w:r w:rsidRPr="00382B5C">
        <w:rPr>
          <w:rFonts w:ascii="Arial" w:eastAsia="Arial" w:hAnsi="Arial" w:cs="Arial"/>
          <w:sz w:val="24"/>
          <w:szCs w:val="24"/>
        </w:rPr>
        <w:t>ср</w:t>
      </w:r>
      <w:r w:rsidRPr="00382B5C">
        <w:rPr>
          <w:rFonts w:ascii="Arial" w:eastAsia="Arial" w:hAnsi="Arial" w:cs="Arial"/>
          <w:spacing w:val="-1"/>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предме</w:t>
      </w:r>
      <w:r w:rsidRPr="00382B5C">
        <w:rPr>
          <w:rFonts w:ascii="Arial" w:eastAsia="Arial" w:hAnsi="Arial" w:cs="Arial"/>
          <w:spacing w:val="-1"/>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2"/>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 xml:space="preserve">оли </w:t>
      </w:r>
      <w:r w:rsidRPr="00382B5C">
        <w:rPr>
          <w:rFonts w:ascii="Arial" w:eastAsia="Arial" w:hAnsi="Arial" w:cs="Arial"/>
          <w:spacing w:val="1"/>
          <w:sz w:val="24"/>
          <w:szCs w:val="24"/>
        </w:rPr>
        <w:t>п</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а 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чна </w:t>
      </w:r>
      <w:r w:rsidRPr="00382B5C">
        <w:rPr>
          <w:rFonts w:ascii="Arial" w:eastAsia="Arial" w:hAnsi="Arial" w:cs="Arial"/>
          <w:spacing w:val="1"/>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а.</w:t>
      </w:r>
    </w:p>
    <w:p w:rsidR="008C0104" w:rsidRPr="00382B5C" w:rsidRDefault="008C0104" w:rsidP="008C0104">
      <w:pPr>
        <w:spacing w:before="10" w:line="240" w:lineRule="exact"/>
        <w:rPr>
          <w:rFonts w:ascii="Arial" w:hAnsi="Arial" w:cs="Arial"/>
          <w:sz w:val="24"/>
          <w:szCs w:val="24"/>
        </w:rPr>
      </w:pPr>
    </w:p>
    <w:p w:rsidR="008C0104" w:rsidRPr="00382B5C" w:rsidRDefault="008C0104" w:rsidP="008C0104">
      <w:pPr>
        <w:ind w:left="932"/>
        <w:rPr>
          <w:rFonts w:ascii="Arial" w:eastAsia="Arial" w:hAnsi="Arial" w:cs="Arial"/>
          <w:sz w:val="24"/>
          <w:szCs w:val="24"/>
        </w:rPr>
      </w:pPr>
      <w:r w:rsidRPr="00382B5C">
        <w:rPr>
          <w:rFonts w:ascii="Arial" w:eastAsia="Arial" w:hAnsi="Arial" w:cs="Arial"/>
          <w:b/>
          <w:sz w:val="24"/>
          <w:szCs w:val="24"/>
        </w:rPr>
        <w:t xml:space="preserve">1. </w:t>
      </w:r>
      <w:r w:rsidRPr="00382B5C">
        <w:rPr>
          <w:rFonts w:ascii="Arial" w:eastAsia="Arial" w:hAnsi="Arial" w:cs="Arial"/>
          <w:b/>
          <w:spacing w:val="54"/>
          <w:sz w:val="24"/>
          <w:szCs w:val="24"/>
        </w:rPr>
        <w:t xml:space="preserve"> </w:t>
      </w:r>
      <w:r w:rsidRPr="00382B5C">
        <w:rPr>
          <w:rFonts w:ascii="Arial" w:eastAsia="Arial" w:hAnsi="Arial" w:cs="Arial"/>
          <w:b/>
          <w:spacing w:val="-1"/>
          <w:sz w:val="24"/>
          <w:szCs w:val="24"/>
        </w:rPr>
        <w:t>С</w:t>
      </w:r>
      <w:r w:rsidRPr="00382B5C">
        <w:rPr>
          <w:rFonts w:ascii="Arial" w:eastAsia="Arial" w:hAnsi="Arial" w:cs="Arial"/>
          <w:b/>
          <w:sz w:val="24"/>
          <w:szCs w:val="24"/>
        </w:rPr>
        <w:t>т</w:t>
      </w:r>
      <w:r w:rsidRPr="00382B5C">
        <w:rPr>
          <w:rFonts w:ascii="Arial" w:eastAsia="Arial" w:hAnsi="Arial" w:cs="Arial"/>
          <w:b/>
          <w:spacing w:val="2"/>
          <w:sz w:val="24"/>
          <w:szCs w:val="24"/>
        </w:rPr>
        <w:t>р</w:t>
      </w:r>
      <w:r w:rsidRPr="00382B5C">
        <w:rPr>
          <w:rFonts w:ascii="Arial" w:eastAsia="Arial" w:hAnsi="Arial" w:cs="Arial"/>
          <w:b/>
          <w:spacing w:val="-5"/>
          <w:sz w:val="24"/>
          <w:szCs w:val="24"/>
        </w:rPr>
        <w:t>у</w:t>
      </w:r>
      <w:r w:rsidRPr="00382B5C">
        <w:rPr>
          <w:rFonts w:ascii="Arial" w:eastAsia="Arial" w:hAnsi="Arial" w:cs="Arial"/>
          <w:b/>
          <w:spacing w:val="-1"/>
          <w:sz w:val="24"/>
          <w:szCs w:val="24"/>
        </w:rPr>
        <w:t>ч</w:t>
      </w:r>
      <w:r w:rsidRPr="00382B5C">
        <w:rPr>
          <w:rFonts w:ascii="Arial" w:eastAsia="Arial" w:hAnsi="Arial" w:cs="Arial"/>
          <w:b/>
          <w:spacing w:val="1"/>
          <w:sz w:val="24"/>
          <w:szCs w:val="24"/>
        </w:rPr>
        <w:t>н</w:t>
      </w:r>
      <w:r w:rsidRPr="00382B5C">
        <w:rPr>
          <w:rFonts w:ascii="Arial" w:eastAsia="Arial" w:hAnsi="Arial" w:cs="Arial"/>
          <w:b/>
          <w:sz w:val="24"/>
          <w:szCs w:val="24"/>
        </w:rPr>
        <w:t xml:space="preserve">о </w:t>
      </w:r>
      <w:r w:rsidRPr="00382B5C">
        <w:rPr>
          <w:rFonts w:ascii="Arial" w:eastAsia="Arial" w:hAnsi="Arial" w:cs="Arial"/>
          <w:b/>
          <w:spacing w:val="1"/>
          <w:sz w:val="24"/>
          <w:szCs w:val="24"/>
        </w:rPr>
        <w:t>в</w:t>
      </w:r>
      <w:r w:rsidRPr="00382B5C">
        <w:rPr>
          <w:rFonts w:ascii="Arial" w:eastAsia="Arial" w:hAnsi="Arial" w:cs="Arial"/>
          <w:b/>
          <w:sz w:val="24"/>
          <w:szCs w:val="24"/>
        </w:rPr>
        <w:t>е</w:t>
      </w:r>
      <w:r w:rsidRPr="00382B5C">
        <w:rPr>
          <w:rFonts w:ascii="Arial" w:eastAsia="Arial" w:hAnsi="Arial" w:cs="Arial"/>
          <w:b/>
          <w:spacing w:val="-1"/>
          <w:sz w:val="24"/>
          <w:szCs w:val="24"/>
        </w:rPr>
        <w:t>ћ</w:t>
      </w:r>
      <w:r w:rsidRPr="00382B5C">
        <w:rPr>
          <w:rFonts w:ascii="Arial" w:eastAsia="Arial" w:hAnsi="Arial" w:cs="Arial"/>
          <w:b/>
          <w:sz w:val="24"/>
          <w:szCs w:val="24"/>
        </w:rPr>
        <w:t xml:space="preserve">е </w:t>
      </w:r>
      <w:r w:rsidRPr="00382B5C">
        <w:rPr>
          <w:rFonts w:ascii="Arial" w:eastAsia="Arial" w:hAnsi="Arial" w:cs="Arial"/>
          <w:b/>
          <w:spacing w:val="-1"/>
          <w:sz w:val="24"/>
          <w:szCs w:val="24"/>
        </w:rPr>
        <w:t>з</w:t>
      </w:r>
      <w:r w:rsidRPr="00382B5C">
        <w:rPr>
          <w:rFonts w:ascii="Arial" w:eastAsia="Arial" w:hAnsi="Arial" w:cs="Arial"/>
          <w:b/>
          <w:sz w:val="24"/>
          <w:szCs w:val="24"/>
        </w:rPr>
        <w:t>а раз</w:t>
      </w:r>
      <w:r w:rsidRPr="00382B5C">
        <w:rPr>
          <w:rFonts w:ascii="Arial" w:eastAsia="Arial" w:hAnsi="Arial" w:cs="Arial"/>
          <w:b/>
          <w:spacing w:val="-2"/>
          <w:sz w:val="24"/>
          <w:szCs w:val="24"/>
        </w:rPr>
        <w:t>р</w:t>
      </w:r>
      <w:r w:rsidRPr="00382B5C">
        <w:rPr>
          <w:rFonts w:ascii="Arial" w:eastAsia="Arial" w:hAnsi="Arial" w:cs="Arial"/>
          <w:b/>
          <w:sz w:val="24"/>
          <w:szCs w:val="24"/>
        </w:rPr>
        <w:t>е</w:t>
      </w:r>
      <w:r w:rsidRPr="00382B5C">
        <w:rPr>
          <w:rFonts w:ascii="Arial" w:eastAsia="Arial" w:hAnsi="Arial" w:cs="Arial"/>
          <w:b/>
          <w:spacing w:val="-1"/>
          <w:sz w:val="24"/>
          <w:szCs w:val="24"/>
        </w:rPr>
        <w:t>д</w:t>
      </w:r>
      <w:r w:rsidRPr="00382B5C">
        <w:rPr>
          <w:rFonts w:ascii="Arial" w:eastAsia="Arial" w:hAnsi="Arial" w:cs="Arial"/>
          <w:b/>
          <w:spacing w:val="3"/>
          <w:sz w:val="24"/>
          <w:szCs w:val="24"/>
        </w:rPr>
        <w:t>н</w:t>
      </w:r>
      <w:r w:rsidRPr="00382B5C">
        <w:rPr>
          <w:rFonts w:ascii="Arial" w:eastAsia="Arial" w:hAnsi="Arial" w:cs="Arial"/>
          <w:b/>
          <w:sz w:val="24"/>
          <w:szCs w:val="24"/>
        </w:rPr>
        <w:t>у</w:t>
      </w:r>
      <w:r w:rsidRPr="00382B5C">
        <w:rPr>
          <w:rFonts w:ascii="Arial" w:eastAsia="Arial" w:hAnsi="Arial" w:cs="Arial"/>
          <w:b/>
          <w:spacing w:val="-4"/>
          <w:sz w:val="24"/>
          <w:szCs w:val="24"/>
        </w:rPr>
        <w:t xml:space="preserve"> </w:t>
      </w:r>
      <w:r w:rsidRPr="00382B5C">
        <w:rPr>
          <w:rFonts w:ascii="Arial" w:eastAsia="Arial" w:hAnsi="Arial" w:cs="Arial"/>
          <w:b/>
          <w:spacing w:val="1"/>
          <w:sz w:val="24"/>
          <w:szCs w:val="24"/>
        </w:rPr>
        <w:t>н</w:t>
      </w:r>
      <w:r w:rsidRPr="00382B5C">
        <w:rPr>
          <w:rFonts w:ascii="Arial" w:eastAsia="Arial" w:hAnsi="Arial" w:cs="Arial"/>
          <w:b/>
          <w:sz w:val="24"/>
          <w:szCs w:val="24"/>
        </w:rPr>
        <w:t>а</w:t>
      </w:r>
      <w:r w:rsidRPr="00382B5C">
        <w:rPr>
          <w:rFonts w:ascii="Arial" w:eastAsia="Arial" w:hAnsi="Arial" w:cs="Arial"/>
          <w:b/>
          <w:spacing w:val="-1"/>
          <w:sz w:val="24"/>
          <w:szCs w:val="24"/>
        </w:rPr>
        <w:t>с</w:t>
      </w:r>
      <w:r w:rsidRPr="00382B5C">
        <w:rPr>
          <w:rFonts w:ascii="Arial" w:eastAsia="Arial" w:hAnsi="Arial" w:cs="Arial"/>
          <w:b/>
          <w:sz w:val="24"/>
          <w:szCs w:val="24"/>
        </w:rPr>
        <w:t>таву</w:t>
      </w:r>
      <w:r w:rsidRPr="00382B5C">
        <w:rPr>
          <w:rFonts w:ascii="Arial" w:eastAsia="Arial" w:hAnsi="Arial" w:cs="Arial"/>
          <w:b/>
          <w:spacing w:val="-2"/>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 xml:space="preserve">и </w:t>
      </w:r>
      <w:r w:rsidRPr="00382B5C">
        <w:rPr>
          <w:rFonts w:ascii="Arial" w:eastAsia="Arial" w:hAnsi="Arial" w:cs="Arial"/>
          <w:spacing w:val="-2"/>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анов</w:t>
      </w:r>
      <w:r w:rsidRPr="00382B5C">
        <w:rPr>
          <w:rFonts w:ascii="Arial" w:eastAsia="Arial" w:hAnsi="Arial" w:cs="Arial"/>
          <w:spacing w:val="-3"/>
          <w:sz w:val="24"/>
          <w:szCs w:val="24"/>
        </w:rPr>
        <w:t>и</w:t>
      </w:r>
      <w:r w:rsidRPr="00382B5C">
        <w:rPr>
          <w:rFonts w:ascii="Arial" w:eastAsia="Arial" w:hAnsi="Arial" w:cs="Arial"/>
          <w:sz w:val="24"/>
          <w:szCs w:val="24"/>
        </w:rPr>
        <w:t>:</w:t>
      </w:r>
    </w:p>
    <w:p w:rsidR="008C0104" w:rsidRPr="00382B5C" w:rsidRDefault="00E40647" w:rsidP="008C0104">
      <w:pPr>
        <w:rPr>
          <w:rFonts w:ascii="Arial" w:hAnsi="Arial" w:cs="Arial"/>
          <w:sz w:val="24"/>
          <w:szCs w:val="24"/>
          <w:lang w:val="sr-Cyrl-CS"/>
        </w:rPr>
      </w:pPr>
      <w:r w:rsidRPr="00382B5C">
        <w:rPr>
          <w:rFonts w:ascii="Arial" w:hAnsi="Arial" w:cs="Arial"/>
          <w:sz w:val="24"/>
          <w:szCs w:val="24"/>
          <w:lang w:val="sr-Cyrl-CS"/>
        </w:rPr>
        <w:t xml:space="preserve">Кординатор: </w:t>
      </w:r>
      <w:r w:rsidR="001A4B4B" w:rsidRPr="00382B5C">
        <w:rPr>
          <w:rFonts w:ascii="Arial" w:hAnsi="Arial" w:cs="Arial"/>
          <w:sz w:val="24"/>
          <w:szCs w:val="24"/>
          <w:lang w:val="sr-Cyrl-CS"/>
        </w:rPr>
        <w:t xml:space="preserve"> </w:t>
      </w:r>
      <w:r w:rsidR="00FE0A9B" w:rsidRPr="00382B5C">
        <w:rPr>
          <w:rFonts w:ascii="Arial" w:hAnsi="Arial" w:cs="Arial"/>
          <w:sz w:val="24"/>
          <w:szCs w:val="24"/>
          <w:lang w:val="sr-Cyrl-CS"/>
        </w:rPr>
        <w:t>Маријана Трајкови</w:t>
      </w:r>
      <w:r w:rsidR="00FE0A9B">
        <w:rPr>
          <w:rFonts w:ascii="Arial" w:hAnsi="Arial" w:cs="Arial"/>
          <w:sz w:val="24"/>
          <w:szCs w:val="24"/>
          <w:lang w:val="sr-Cyrl-CS"/>
        </w:rPr>
        <w:t>ћ</w:t>
      </w:r>
      <w:r w:rsidR="001A4B4B" w:rsidRPr="00382B5C">
        <w:rPr>
          <w:rFonts w:ascii="Arial" w:hAnsi="Arial" w:cs="Arial"/>
          <w:sz w:val="24"/>
          <w:szCs w:val="24"/>
        </w:rPr>
        <w:t xml:space="preserve"> </w:t>
      </w:r>
      <w:r w:rsidR="008C0104" w:rsidRPr="00382B5C">
        <w:rPr>
          <w:rFonts w:ascii="Arial" w:hAnsi="Arial" w:cs="Arial"/>
          <w:sz w:val="24"/>
          <w:szCs w:val="24"/>
          <w:lang w:val="sr-Cyrl-CS"/>
        </w:rPr>
        <w:t>Чла</w:t>
      </w:r>
      <w:r w:rsidR="00FE0A9B">
        <w:rPr>
          <w:rFonts w:ascii="Arial" w:hAnsi="Arial" w:cs="Arial"/>
          <w:sz w:val="24"/>
          <w:szCs w:val="24"/>
          <w:lang w:val="sr-Cyrl-CS"/>
        </w:rPr>
        <w:t xml:space="preserve">нови: Тијана Максимовић ,Олгица Милић и </w:t>
      </w:r>
      <w:r w:rsidR="00FE0A9B" w:rsidRPr="00382B5C">
        <w:rPr>
          <w:rFonts w:ascii="Arial" w:hAnsi="Arial" w:cs="Arial"/>
          <w:sz w:val="24"/>
          <w:szCs w:val="24"/>
          <w:lang w:val="sr-Cyrl-CS"/>
        </w:rPr>
        <w:t xml:space="preserve">Милица Живковић </w:t>
      </w:r>
      <w:r w:rsidR="00FE0A9B" w:rsidRPr="00382B5C">
        <w:rPr>
          <w:rFonts w:ascii="Arial" w:hAnsi="Arial" w:cs="Arial"/>
          <w:sz w:val="24"/>
          <w:szCs w:val="24"/>
        </w:rPr>
        <w:t xml:space="preserve"> </w:t>
      </w:r>
    </w:p>
    <w:p w:rsidR="008C0104" w:rsidRPr="00382B5C" w:rsidRDefault="008C0104" w:rsidP="008C0104">
      <w:pPr>
        <w:spacing w:before="19" w:line="220" w:lineRule="exact"/>
        <w:rPr>
          <w:rFonts w:ascii="Arial" w:hAnsi="Arial" w:cs="Arial"/>
          <w:sz w:val="24"/>
          <w:szCs w:val="24"/>
        </w:rPr>
      </w:pPr>
    </w:p>
    <w:p w:rsidR="008C0104" w:rsidRPr="00382B5C" w:rsidRDefault="00FF38D8" w:rsidP="008C0104">
      <w:pPr>
        <w:spacing w:before="15" w:line="240" w:lineRule="exact"/>
        <w:rPr>
          <w:rFonts w:ascii="Arial" w:hAnsi="Arial" w:cs="Arial"/>
          <w:sz w:val="24"/>
          <w:szCs w:val="24"/>
        </w:rPr>
      </w:pPr>
      <w:r w:rsidRPr="00382B5C">
        <w:rPr>
          <w:rFonts w:ascii="Arial" w:hAnsi="Arial" w:cs="Arial"/>
          <w:sz w:val="24"/>
          <w:szCs w:val="24"/>
        </w:rPr>
        <w:t xml:space="preserve">                  </w:t>
      </w:r>
      <w:r w:rsidR="008C0104" w:rsidRPr="00382B5C">
        <w:rPr>
          <w:rFonts w:ascii="Arial" w:hAnsi="Arial" w:cs="Arial"/>
          <w:sz w:val="24"/>
          <w:szCs w:val="24"/>
        </w:rPr>
        <w:t xml:space="preserve">                                                                                                                         </w:t>
      </w:r>
    </w:p>
    <w:tbl>
      <w:tblPr>
        <w:tblW w:w="0" w:type="auto"/>
        <w:tblInd w:w="98" w:type="dxa"/>
        <w:tblLayout w:type="fixed"/>
        <w:tblCellMar>
          <w:left w:w="0" w:type="dxa"/>
          <w:right w:w="0" w:type="dxa"/>
        </w:tblCellMar>
        <w:tblLook w:val="01E0"/>
      </w:tblPr>
      <w:tblGrid>
        <w:gridCol w:w="1908"/>
        <w:gridCol w:w="7259"/>
      </w:tblGrid>
      <w:tr w:rsidR="008C0104" w:rsidRPr="00382B5C" w:rsidTr="008C0104">
        <w:trPr>
          <w:trHeight w:hRule="exact" w:val="262"/>
        </w:trPr>
        <w:tc>
          <w:tcPr>
            <w:tcW w:w="1908"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616"/>
              <w:rPr>
                <w:rFonts w:ascii="Arial" w:eastAsia="Arial" w:hAnsi="Arial" w:cs="Arial"/>
                <w:sz w:val="24"/>
                <w:szCs w:val="24"/>
              </w:rPr>
            </w:pPr>
            <w:r w:rsidRPr="00382B5C">
              <w:rPr>
                <w:rFonts w:ascii="Arial" w:eastAsia="Arial" w:hAnsi="Arial" w:cs="Arial"/>
                <w:spacing w:val="-4"/>
                <w:sz w:val="24"/>
                <w:szCs w:val="24"/>
              </w:rPr>
              <w:t>М</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z w:val="24"/>
                <w:szCs w:val="24"/>
              </w:rPr>
              <w:t>ц</w:t>
            </w:r>
          </w:p>
        </w:tc>
        <w:tc>
          <w:tcPr>
            <w:tcW w:w="7259"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3338" w:right="3339"/>
              <w:jc w:val="center"/>
              <w:rPr>
                <w:rFonts w:ascii="Arial" w:eastAsia="Arial" w:hAnsi="Arial" w:cs="Arial"/>
                <w:sz w:val="24"/>
                <w:szCs w:val="24"/>
              </w:rPr>
            </w:pP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е</w:t>
            </w:r>
          </w:p>
        </w:tc>
      </w:tr>
      <w:tr w:rsidR="008C0104" w:rsidRPr="00382B5C" w:rsidTr="008C0104">
        <w:trPr>
          <w:trHeight w:hRule="exact" w:val="1398"/>
        </w:trPr>
        <w:tc>
          <w:tcPr>
            <w:tcW w:w="1908"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pacing w:val="-1"/>
                <w:sz w:val="24"/>
                <w:szCs w:val="24"/>
              </w:rPr>
              <w:t>СЕ</w:t>
            </w:r>
            <w:r w:rsidRPr="00382B5C">
              <w:rPr>
                <w:rFonts w:ascii="Arial" w:eastAsia="Arial" w:hAnsi="Arial" w:cs="Arial"/>
                <w:sz w:val="24"/>
                <w:szCs w:val="24"/>
              </w:rPr>
              <w:t>П</w:t>
            </w:r>
            <w:r w:rsidRPr="00382B5C">
              <w:rPr>
                <w:rFonts w:ascii="Arial" w:eastAsia="Arial" w:hAnsi="Arial" w:cs="Arial"/>
                <w:spacing w:val="1"/>
                <w:sz w:val="24"/>
                <w:szCs w:val="24"/>
              </w:rPr>
              <w:t>Т</w:t>
            </w:r>
            <w:r w:rsidRPr="00382B5C">
              <w:rPr>
                <w:rFonts w:ascii="Arial" w:eastAsia="Arial" w:hAnsi="Arial" w:cs="Arial"/>
                <w:spacing w:val="-1"/>
                <w:sz w:val="24"/>
                <w:szCs w:val="24"/>
              </w:rPr>
              <w:t>Е</w:t>
            </w:r>
            <w:r w:rsidRPr="00382B5C">
              <w:rPr>
                <w:rFonts w:ascii="Arial" w:eastAsia="Arial" w:hAnsi="Arial" w:cs="Arial"/>
                <w:spacing w:val="-4"/>
                <w:sz w:val="24"/>
                <w:szCs w:val="24"/>
              </w:rPr>
              <w:t>М</w:t>
            </w:r>
            <w:r w:rsidRPr="00382B5C">
              <w:rPr>
                <w:rFonts w:ascii="Arial" w:eastAsia="Arial" w:hAnsi="Arial" w:cs="Arial"/>
                <w:spacing w:val="-1"/>
                <w:sz w:val="24"/>
                <w:szCs w:val="24"/>
              </w:rPr>
              <w:t>БА</w:t>
            </w:r>
            <w:r w:rsidRPr="00382B5C">
              <w:rPr>
                <w:rFonts w:ascii="Arial" w:eastAsia="Arial" w:hAnsi="Arial" w:cs="Arial"/>
                <w:sz w:val="24"/>
                <w:szCs w:val="24"/>
              </w:rPr>
              <w:t>Р</w:t>
            </w:r>
          </w:p>
        </w:tc>
        <w:tc>
          <w:tcPr>
            <w:tcW w:w="7259"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jc w:val="both"/>
              <w:rPr>
                <w:rFonts w:ascii="Arial" w:hAnsi="Arial" w:cs="Arial"/>
                <w:bCs/>
                <w:sz w:val="24"/>
                <w:szCs w:val="24"/>
                <w:lang w:val="ru-RU"/>
              </w:rPr>
            </w:pPr>
            <w:r w:rsidRPr="00382B5C">
              <w:rPr>
                <w:rFonts w:ascii="Arial" w:eastAsia="Arial" w:hAnsi="Arial" w:cs="Arial"/>
                <w:sz w:val="24"/>
                <w:szCs w:val="24"/>
                <w:lang w:val="sr-Cyrl-CS"/>
              </w:rPr>
              <w:t>-</w:t>
            </w:r>
            <w:r w:rsidRPr="00382B5C">
              <w:rPr>
                <w:rFonts w:ascii="Arial" w:hAnsi="Arial" w:cs="Arial"/>
                <w:bCs/>
                <w:sz w:val="24"/>
                <w:szCs w:val="24"/>
                <w:lang w:val="ru-RU"/>
              </w:rPr>
              <w:t xml:space="preserve"> Израда и усвајање програма рада</w:t>
            </w:r>
          </w:p>
          <w:p w:rsidR="008C0104" w:rsidRPr="00382B5C" w:rsidRDefault="008C0104" w:rsidP="008C0104">
            <w:pPr>
              <w:spacing w:line="240" w:lineRule="exact"/>
              <w:rPr>
                <w:rFonts w:ascii="Arial" w:eastAsia="Arial" w:hAnsi="Arial" w:cs="Arial"/>
                <w:sz w:val="24"/>
                <w:szCs w:val="24"/>
                <w:lang w:val="sr-Cyrl-CS"/>
              </w:rPr>
            </w:pPr>
            <w:r w:rsidRPr="00382B5C">
              <w:rPr>
                <w:rFonts w:ascii="Arial" w:eastAsia="Arial" w:hAnsi="Arial" w:cs="Arial"/>
                <w:sz w:val="24"/>
                <w:szCs w:val="24"/>
                <w:lang w:val="sr-Cyrl-CS"/>
              </w:rPr>
              <w:t>-</w:t>
            </w:r>
            <w:r w:rsidRPr="00382B5C">
              <w:rPr>
                <w:rFonts w:ascii="Arial" w:hAnsi="Arial" w:cs="Arial"/>
                <w:bCs/>
                <w:sz w:val="24"/>
                <w:szCs w:val="24"/>
                <w:lang w:val="ru-RU"/>
              </w:rPr>
              <w:t xml:space="preserve"> Избор стручних тема предавања и подела задужења                                  </w:t>
            </w:r>
            <w:r w:rsidRPr="00382B5C">
              <w:rPr>
                <w:rFonts w:ascii="Arial" w:hAnsi="Arial" w:cs="Arial"/>
                <w:bCs/>
                <w:sz w:val="24"/>
                <w:szCs w:val="24"/>
                <w:lang w:val="sr-Cyrl-CS"/>
              </w:rPr>
              <w:t xml:space="preserve">     </w:t>
            </w:r>
            <w:r w:rsidRPr="00382B5C">
              <w:rPr>
                <w:rFonts w:ascii="Arial" w:hAnsi="Arial" w:cs="Arial"/>
                <w:bCs/>
                <w:sz w:val="24"/>
                <w:szCs w:val="24"/>
                <w:lang w:val="ru-RU"/>
              </w:rPr>
              <w:t xml:space="preserve">                    </w:t>
            </w:r>
          </w:p>
          <w:p w:rsidR="008C0104" w:rsidRPr="00382B5C" w:rsidRDefault="008C0104" w:rsidP="008C0104">
            <w:pPr>
              <w:rPr>
                <w:rFonts w:ascii="Arial" w:hAnsi="Arial" w:cs="Arial"/>
                <w:bCs/>
                <w:sz w:val="24"/>
                <w:szCs w:val="24"/>
                <w:lang w:val="ru-RU"/>
              </w:rPr>
            </w:pPr>
            <w:r w:rsidRPr="00382B5C">
              <w:rPr>
                <w:rFonts w:ascii="Arial" w:eastAsia="Arial" w:hAnsi="Arial" w:cs="Arial"/>
                <w:sz w:val="24"/>
                <w:szCs w:val="24"/>
                <w:lang w:val="sr-Cyrl-CS"/>
              </w:rPr>
              <w:t>-</w:t>
            </w:r>
            <w:r w:rsidRPr="00382B5C">
              <w:rPr>
                <w:rFonts w:ascii="Arial" w:hAnsi="Arial" w:cs="Arial"/>
                <w:bCs/>
                <w:sz w:val="24"/>
                <w:szCs w:val="24"/>
                <w:lang w:val="ru-RU"/>
              </w:rPr>
              <w:t xml:space="preserve"> Упознавање са саставом првих разреда     </w:t>
            </w:r>
          </w:p>
          <w:p w:rsidR="008C0104" w:rsidRPr="00382B5C" w:rsidRDefault="008C0104" w:rsidP="008C0104">
            <w:pPr>
              <w:rPr>
                <w:rFonts w:ascii="Arial" w:hAnsi="Arial" w:cs="Arial"/>
                <w:bCs/>
                <w:sz w:val="24"/>
                <w:szCs w:val="24"/>
                <w:lang w:val="ru-RU"/>
              </w:rPr>
            </w:pPr>
            <w:r w:rsidRPr="00382B5C">
              <w:rPr>
                <w:rFonts w:ascii="Arial" w:hAnsi="Arial" w:cs="Arial"/>
                <w:bCs/>
                <w:sz w:val="24"/>
                <w:szCs w:val="24"/>
                <w:lang w:val="ru-RU"/>
              </w:rPr>
              <w:t xml:space="preserve">- Доношење планова рада,припрема предложених измена                 </w:t>
            </w:r>
          </w:p>
          <w:p w:rsidR="008C0104" w:rsidRPr="00382B5C" w:rsidRDefault="008C0104" w:rsidP="008C0104">
            <w:pPr>
              <w:rPr>
                <w:rFonts w:ascii="Arial" w:hAnsi="Arial" w:cs="Arial"/>
                <w:bCs/>
                <w:sz w:val="24"/>
                <w:szCs w:val="24"/>
                <w:lang w:val="ru-RU"/>
              </w:rPr>
            </w:pPr>
            <w:r w:rsidRPr="00382B5C">
              <w:rPr>
                <w:rFonts w:ascii="Arial" w:hAnsi="Arial" w:cs="Arial"/>
                <w:bCs/>
                <w:sz w:val="24"/>
                <w:szCs w:val="24"/>
                <w:lang w:val="ru-RU"/>
              </w:rPr>
              <w:t xml:space="preserve">- Сарадња са уредништвима дечијих часописа                                                                       </w:t>
            </w:r>
          </w:p>
          <w:p w:rsidR="008C0104" w:rsidRPr="00382B5C" w:rsidRDefault="008C0104" w:rsidP="008C0104">
            <w:pPr>
              <w:rPr>
                <w:rFonts w:ascii="Arial" w:hAnsi="Arial" w:cs="Arial"/>
                <w:bCs/>
                <w:sz w:val="24"/>
                <w:szCs w:val="24"/>
                <w:lang w:val="ru-RU"/>
              </w:rPr>
            </w:pPr>
          </w:p>
          <w:p w:rsidR="008C0104" w:rsidRPr="00382B5C" w:rsidRDefault="008C0104" w:rsidP="008C0104">
            <w:pPr>
              <w:rPr>
                <w:rFonts w:ascii="Arial" w:eastAsia="Arial" w:hAnsi="Arial" w:cs="Arial"/>
                <w:sz w:val="24"/>
                <w:szCs w:val="24"/>
                <w:lang w:val="sr-Cyrl-CS"/>
              </w:rPr>
            </w:pPr>
            <w:r w:rsidRPr="00382B5C">
              <w:rPr>
                <w:rFonts w:ascii="Arial" w:hAnsi="Arial" w:cs="Arial"/>
                <w:bCs/>
                <w:sz w:val="24"/>
                <w:szCs w:val="24"/>
                <w:lang w:val="ru-RU"/>
              </w:rPr>
              <w:t xml:space="preserve">                 </w:t>
            </w:r>
            <w:r w:rsidRPr="00382B5C">
              <w:rPr>
                <w:rFonts w:ascii="Arial" w:hAnsi="Arial" w:cs="Arial"/>
                <w:bCs/>
                <w:sz w:val="24"/>
                <w:szCs w:val="24"/>
                <w:lang w:val="sr-Latn-CS"/>
              </w:rPr>
              <w:t xml:space="preserve">      </w:t>
            </w:r>
            <w:r w:rsidRPr="00382B5C">
              <w:rPr>
                <w:rFonts w:ascii="Arial" w:hAnsi="Arial" w:cs="Arial"/>
                <w:bCs/>
                <w:sz w:val="24"/>
                <w:szCs w:val="24"/>
                <w:lang w:val="ru-RU"/>
              </w:rPr>
              <w:t xml:space="preserve">Припрема за обележавање Дечје недеље               </w:t>
            </w:r>
          </w:p>
        </w:tc>
      </w:tr>
      <w:tr w:rsidR="008C0104" w:rsidRPr="00382B5C" w:rsidTr="00E73D7F">
        <w:trPr>
          <w:trHeight w:hRule="exact" w:val="663"/>
        </w:trPr>
        <w:tc>
          <w:tcPr>
            <w:tcW w:w="1908"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pacing w:val="-2"/>
                <w:sz w:val="24"/>
                <w:szCs w:val="24"/>
              </w:rPr>
              <w:t>К</w:t>
            </w:r>
            <w:r w:rsidRPr="00382B5C">
              <w:rPr>
                <w:rFonts w:ascii="Arial" w:eastAsia="Arial" w:hAnsi="Arial" w:cs="Arial"/>
                <w:sz w:val="24"/>
                <w:szCs w:val="24"/>
              </w:rPr>
              <w:t>ТОБ</w:t>
            </w:r>
            <w:r w:rsidRPr="00382B5C">
              <w:rPr>
                <w:rFonts w:ascii="Arial" w:eastAsia="Arial" w:hAnsi="Arial" w:cs="Arial"/>
                <w:spacing w:val="-1"/>
                <w:sz w:val="24"/>
                <w:szCs w:val="24"/>
              </w:rPr>
              <w:t>А</w:t>
            </w:r>
            <w:r w:rsidRPr="00382B5C">
              <w:rPr>
                <w:rFonts w:ascii="Arial" w:eastAsia="Arial" w:hAnsi="Arial" w:cs="Arial"/>
                <w:sz w:val="24"/>
                <w:szCs w:val="24"/>
              </w:rPr>
              <w:t>Р</w:t>
            </w:r>
          </w:p>
        </w:tc>
        <w:tc>
          <w:tcPr>
            <w:tcW w:w="7259"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before="1"/>
              <w:ind w:left="102"/>
              <w:rPr>
                <w:rFonts w:ascii="Arial" w:hAnsi="Arial" w:cs="Arial"/>
                <w:bCs/>
                <w:sz w:val="24"/>
                <w:szCs w:val="24"/>
                <w:lang w:val="ru-RU"/>
              </w:rPr>
            </w:pPr>
            <w:r w:rsidRPr="00382B5C">
              <w:rPr>
                <w:rFonts w:ascii="Arial" w:eastAsia="Arial" w:hAnsi="Arial" w:cs="Arial"/>
                <w:sz w:val="24"/>
                <w:szCs w:val="24"/>
                <w:lang w:val="sr-Cyrl-CS"/>
              </w:rPr>
              <w:t>-</w:t>
            </w:r>
            <w:r w:rsidRPr="00382B5C">
              <w:rPr>
                <w:rFonts w:ascii="Arial" w:hAnsi="Arial" w:cs="Arial"/>
                <w:bCs/>
                <w:sz w:val="24"/>
                <w:szCs w:val="24"/>
                <w:lang w:val="ru-RU"/>
              </w:rPr>
              <w:t xml:space="preserve"> Припрема за обележавање Дечје недеље  </w:t>
            </w:r>
          </w:p>
          <w:p w:rsidR="008C0104" w:rsidRPr="00382B5C" w:rsidRDefault="008C0104" w:rsidP="008C0104">
            <w:pPr>
              <w:spacing w:before="1"/>
              <w:ind w:left="102"/>
              <w:rPr>
                <w:rFonts w:ascii="Arial" w:eastAsia="Arial" w:hAnsi="Arial" w:cs="Arial"/>
                <w:sz w:val="24"/>
                <w:szCs w:val="24"/>
                <w:lang w:val="sr-Cyrl-CS"/>
              </w:rPr>
            </w:pPr>
            <w:r w:rsidRPr="00382B5C">
              <w:rPr>
                <w:rFonts w:ascii="Arial" w:hAnsi="Arial" w:cs="Arial"/>
                <w:bCs/>
                <w:sz w:val="24"/>
                <w:szCs w:val="24"/>
                <w:lang w:val="ru-RU"/>
              </w:rPr>
              <w:t>- Припрема за обележавање Дечје недеље</w:t>
            </w:r>
          </w:p>
        </w:tc>
      </w:tr>
      <w:tr w:rsidR="008C0104" w:rsidRPr="00382B5C" w:rsidTr="008C0104">
        <w:trPr>
          <w:trHeight w:hRule="exact" w:val="516"/>
        </w:trPr>
        <w:tc>
          <w:tcPr>
            <w:tcW w:w="1908"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pacing w:val="1"/>
                <w:sz w:val="24"/>
                <w:szCs w:val="24"/>
              </w:rPr>
              <w:t>О</w:t>
            </w:r>
            <w:r w:rsidRPr="00382B5C">
              <w:rPr>
                <w:rFonts w:ascii="Arial" w:eastAsia="Arial" w:hAnsi="Arial" w:cs="Arial"/>
                <w:spacing w:val="-1"/>
                <w:sz w:val="24"/>
                <w:szCs w:val="24"/>
              </w:rPr>
              <w:t>ВЕ</w:t>
            </w:r>
            <w:r w:rsidRPr="00382B5C">
              <w:rPr>
                <w:rFonts w:ascii="Arial" w:eastAsia="Arial" w:hAnsi="Arial" w:cs="Arial"/>
                <w:spacing w:val="-4"/>
                <w:sz w:val="24"/>
                <w:szCs w:val="24"/>
              </w:rPr>
              <w:t>М</w:t>
            </w:r>
            <w:r w:rsidRPr="00382B5C">
              <w:rPr>
                <w:rFonts w:ascii="Arial" w:eastAsia="Arial" w:hAnsi="Arial" w:cs="Arial"/>
                <w:spacing w:val="-1"/>
                <w:sz w:val="24"/>
                <w:szCs w:val="24"/>
              </w:rPr>
              <w:t>Б</w:t>
            </w:r>
            <w:r w:rsidRPr="00382B5C">
              <w:rPr>
                <w:rFonts w:ascii="Arial" w:eastAsia="Arial" w:hAnsi="Arial" w:cs="Arial"/>
                <w:spacing w:val="1"/>
                <w:sz w:val="24"/>
                <w:szCs w:val="24"/>
              </w:rPr>
              <w:t>А</w:t>
            </w:r>
            <w:r w:rsidRPr="00382B5C">
              <w:rPr>
                <w:rFonts w:ascii="Arial" w:eastAsia="Arial" w:hAnsi="Arial" w:cs="Arial"/>
                <w:sz w:val="24"/>
                <w:szCs w:val="24"/>
              </w:rPr>
              <w:t>Р</w:t>
            </w:r>
          </w:p>
        </w:tc>
        <w:tc>
          <w:tcPr>
            <w:tcW w:w="7259"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pacing w:val="-1"/>
                <w:sz w:val="24"/>
                <w:szCs w:val="24"/>
              </w:rPr>
              <w:t>Д</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p>
          <w:p w:rsidR="008C0104" w:rsidRPr="00382B5C" w:rsidRDefault="008C0104" w:rsidP="008C0104">
            <w:pPr>
              <w:spacing w:before="1"/>
              <w:ind w:left="102"/>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рно</w:t>
            </w:r>
            <w:r w:rsidRPr="00382B5C">
              <w:rPr>
                <w:rFonts w:ascii="Arial" w:eastAsia="Arial" w:hAnsi="Arial" w:cs="Arial"/>
                <w:spacing w:val="1"/>
                <w:sz w:val="24"/>
                <w:szCs w:val="24"/>
              </w:rPr>
              <w:t xml:space="preserve"> </w:t>
            </w:r>
            <w:r w:rsidRPr="00382B5C">
              <w:rPr>
                <w:rFonts w:ascii="Arial" w:eastAsia="Arial" w:hAnsi="Arial" w:cs="Arial"/>
                <w:sz w:val="24"/>
                <w:szCs w:val="24"/>
              </w:rPr>
              <w:t>спор</w:t>
            </w:r>
            <w:r w:rsidRPr="00382B5C">
              <w:rPr>
                <w:rFonts w:ascii="Arial" w:eastAsia="Arial" w:hAnsi="Arial" w:cs="Arial"/>
                <w:spacing w:val="-3"/>
                <w:sz w:val="24"/>
                <w:szCs w:val="24"/>
              </w:rPr>
              <w:t>т</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 ак</w:t>
            </w:r>
            <w:r w:rsidRPr="00382B5C">
              <w:rPr>
                <w:rFonts w:ascii="Arial" w:eastAsia="Arial" w:hAnsi="Arial" w:cs="Arial"/>
                <w:spacing w:val="-3"/>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p>
        </w:tc>
      </w:tr>
      <w:tr w:rsidR="008C0104" w:rsidRPr="00382B5C" w:rsidTr="008C0104">
        <w:trPr>
          <w:trHeight w:hRule="exact" w:val="516"/>
        </w:trPr>
        <w:tc>
          <w:tcPr>
            <w:tcW w:w="1908"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pacing w:val="-1"/>
                <w:sz w:val="24"/>
                <w:szCs w:val="24"/>
              </w:rPr>
              <w:t>ДЕ</w:t>
            </w:r>
            <w:r w:rsidRPr="00382B5C">
              <w:rPr>
                <w:rFonts w:ascii="Arial" w:eastAsia="Arial" w:hAnsi="Arial" w:cs="Arial"/>
                <w:sz w:val="24"/>
                <w:szCs w:val="24"/>
              </w:rPr>
              <w:t>Ц</w:t>
            </w:r>
            <w:r w:rsidRPr="00382B5C">
              <w:rPr>
                <w:rFonts w:ascii="Arial" w:eastAsia="Arial" w:hAnsi="Arial" w:cs="Arial"/>
                <w:spacing w:val="1"/>
                <w:sz w:val="24"/>
                <w:szCs w:val="24"/>
              </w:rPr>
              <w:t>Е</w:t>
            </w:r>
            <w:r w:rsidRPr="00382B5C">
              <w:rPr>
                <w:rFonts w:ascii="Arial" w:eastAsia="Arial" w:hAnsi="Arial" w:cs="Arial"/>
                <w:spacing w:val="-4"/>
                <w:sz w:val="24"/>
                <w:szCs w:val="24"/>
              </w:rPr>
              <w:t>М</w:t>
            </w:r>
            <w:r w:rsidRPr="00382B5C">
              <w:rPr>
                <w:rFonts w:ascii="Arial" w:eastAsia="Arial" w:hAnsi="Arial" w:cs="Arial"/>
                <w:spacing w:val="-1"/>
                <w:sz w:val="24"/>
                <w:szCs w:val="24"/>
              </w:rPr>
              <w:t>БА</w:t>
            </w:r>
            <w:r w:rsidRPr="00382B5C">
              <w:rPr>
                <w:rFonts w:ascii="Arial" w:eastAsia="Arial" w:hAnsi="Arial" w:cs="Arial"/>
                <w:sz w:val="24"/>
                <w:szCs w:val="24"/>
              </w:rPr>
              <w:t>Р</w:t>
            </w:r>
          </w:p>
        </w:tc>
        <w:tc>
          <w:tcPr>
            <w:tcW w:w="7259" w:type="dxa"/>
            <w:tcBorders>
              <w:top w:val="single" w:sz="5" w:space="0" w:color="000000"/>
              <w:left w:val="single" w:sz="5" w:space="0" w:color="000000"/>
              <w:bottom w:val="single" w:sz="5" w:space="0" w:color="000000"/>
              <w:right w:val="single" w:sz="5" w:space="0" w:color="000000"/>
            </w:tcBorders>
          </w:tcPr>
          <w:p w:rsidR="008C0104" w:rsidRDefault="008C0104" w:rsidP="008C0104">
            <w:pPr>
              <w:spacing w:before="1"/>
              <w:ind w:left="102"/>
              <w:rPr>
                <w:rFonts w:ascii="Arial" w:eastAsia="Arial" w:hAnsi="Arial" w:cs="Arial"/>
                <w:sz w:val="24"/>
                <w:szCs w:val="24"/>
                <w:lang w:val="sr-Cyrl-CS"/>
              </w:rPr>
            </w:pPr>
            <w:r w:rsidRPr="00382B5C">
              <w:rPr>
                <w:rFonts w:ascii="Arial" w:eastAsia="Arial" w:hAnsi="Arial" w:cs="Arial"/>
                <w:sz w:val="24"/>
                <w:szCs w:val="24"/>
                <w:lang w:val="sr-Cyrl-CS"/>
              </w:rPr>
              <w:t>-обележавање новогодишњих и божићних празника</w:t>
            </w:r>
          </w:p>
          <w:p w:rsidR="00992176" w:rsidRPr="00382B5C" w:rsidRDefault="00992176" w:rsidP="008C0104">
            <w:pPr>
              <w:spacing w:before="1"/>
              <w:ind w:left="102"/>
              <w:rPr>
                <w:rFonts w:ascii="Arial" w:eastAsia="Arial" w:hAnsi="Arial" w:cs="Arial"/>
                <w:sz w:val="24"/>
                <w:szCs w:val="24"/>
                <w:lang w:val="sr-Cyrl-CS"/>
              </w:rPr>
            </w:pPr>
            <w:r>
              <w:rPr>
                <w:rFonts w:ascii="Arial" w:eastAsia="Arial" w:hAnsi="Arial" w:cs="Arial"/>
                <w:sz w:val="24"/>
                <w:szCs w:val="24"/>
                <w:lang w:val="sr-Cyrl-CS"/>
              </w:rPr>
              <w:t>- Анализа успеха ученика на крају пррвог полугодишта</w:t>
            </w:r>
          </w:p>
        </w:tc>
      </w:tr>
      <w:tr w:rsidR="008C0104" w:rsidRPr="00382B5C" w:rsidTr="008C0104">
        <w:trPr>
          <w:trHeight w:hRule="exact" w:val="516"/>
        </w:trPr>
        <w:tc>
          <w:tcPr>
            <w:tcW w:w="1908"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z w:val="24"/>
                <w:szCs w:val="24"/>
              </w:rPr>
              <w:t>Ј</w:t>
            </w:r>
            <w:r w:rsidRPr="00382B5C">
              <w:rPr>
                <w:rFonts w:ascii="Arial" w:eastAsia="Arial" w:hAnsi="Arial" w:cs="Arial"/>
                <w:spacing w:val="-1"/>
                <w:sz w:val="24"/>
                <w:szCs w:val="24"/>
              </w:rPr>
              <w:t>АНУА</w:t>
            </w:r>
            <w:r w:rsidRPr="00382B5C">
              <w:rPr>
                <w:rFonts w:ascii="Arial" w:eastAsia="Arial" w:hAnsi="Arial" w:cs="Arial"/>
                <w:sz w:val="24"/>
                <w:szCs w:val="24"/>
              </w:rPr>
              <w:t>Р</w:t>
            </w:r>
          </w:p>
        </w:tc>
        <w:tc>
          <w:tcPr>
            <w:tcW w:w="7259"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pacing w:val="-1"/>
                <w:sz w:val="24"/>
                <w:szCs w:val="24"/>
              </w:rPr>
              <w:t>С</w:t>
            </w:r>
            <w:r w:rsidRPr="00382B5C">
              <w:rPr>
                <w:rFonts w:ascii="Arial" w:eastAsia="Arial" w:hAnsi="Arial" w:cs="Arial"/>
                <w:sz w:val="24"/>
                <w:szCs w:val="24"/>
              </w:rPr>
              <w:t xml:space="preserve">вети </w:t>
            </w:r>
            <w:r w:rsidRPr="00382B5C">
              <w:rPr>
                <w:rFonts w:ascii="Arial" w:eastAsia="Arial" w:hAnsi="Arial" w:cs="Arial"/>
                <w:spacing w:val="-1"/>
                <w:sz w:val="24"/>
                <w:szCs w:val="24"/>
              </w:rPr>
              <w:t>С</w:t>
            </w:r>
            <w:r w:rsidRPr="00382B5C">
              <w:rPr>
                <w:rFonts w:ascii="Arial" w:eastAsia="Arial" w:hAnsi="Arial" w:cs="Arial"/>
                <w:sz w:val="24"/>
                <w:szCs w:val="24"/>
              </w:rPr>
              <w:t>ав</w:t>
            </w:r>
            <w:r w:rsidRPr="00382B5C">
              <w:rPr>
                <w:rFonts w:ascii="Arial" w:eastAsia="Arial" w:hAnsi="Arial" w:cs="Arial"/>
                <w:spacing w:val="-2"/>
                <w:sz w:val="24"/>
                <w:szCs w:val="24"/>
              </w:rPr>
              <w:t>а</w:t>
            </w:r>
            <w:r w:rsidRPr="00382B5C">
              <w:rPr>
                <w:rFonts w:ascii="Arial" w:eastAsia="Arial" w:hAnsi="Arial" w:cs="Arial"/>
                <w:spacing w:val="1"/>
                <w:sz w:val="24"/>
                <w:szCs w:val="24"/>
              </w:rPr>
              <w:t>--</w:t>
            </w:r>
            <w:r w:rsidRPr="00382B5C">
              <w:rPr>
                <w:rFonts w:ascii="Arial" w:eastAsia="Arial" w:hAnsi="Arial" w:cs="Arial"/>
                <w:spacing w:val="-2"/>
                <w:sz w:val="24"/>
                <w:szCs w:val="24"/>
              </w:rPr>
              <w:t>-</w:t>
            </w:r>
            <w:r w:rsidRPr="00382B5C">
              <w:rPr>
                <w:rFonts w:ascii="Arial" w:eastAsia="Arial" w:hAnsi="Arial" w:cs="Arial"/>
                <w:sz w:val="24"/>
                <w:szCs w:val="24"/>
              </w:rPr>
              <w:t>про</w:t>
            </w:r>
            <w:r w:rsidRPr="00382B5C">
              <w:rPr>
                <w:rFonts w:ascii="Arial" w:eastAsia="Arial" w:hAnsi="Arial" w:cs="Arial"/>
                <w:spacing w:val="-3"/>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а</w:t>
            </w:r>
          </w:p>
          <w:p w:rsidR="008C0104" w:rsidRPr="00382B5C" w:rsidRDefault="008C0104" w:rsidP="008C0104">
            <w:pPr>
              <w:spacing w:before="1"/>
              <w:ind w:left="102"/>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 </w:t>
            </w:r>
            <w:r w:rsidRPr="00382B5C">
              <w:rPr>
                <w:rFonts w:ascii="Arial" w:eastAsia="Arial" w:hAnsi="Arial" w:cs="Arial"/>
                <w:spacing w:val="-2"/>
                <w:sz w:val="24"/>
                <w:szCs w:val="24"/>
              </w:rPr>
              <w:t>у</w:t>
            </w:r>
            <w:r w:rsidRPr="00382B5C">
              <w:rPr>
                <w:rFonts w:ascii="Arial" w:eastAsia="Arial" w:hAnsi="Arial" w:cs="Arial"/>
                <w:sz w:val="24"/>
                <w:szCs w:val="24"/>
              </w:rPr>
              <w:t>савршав</w:t>
            </w:r>
            <w:r w:rsidRPr="00382B5C">
              <w:rPr>
                <w:rFonts w:ascii="Arial" w:eastAsia="Arial" w:hAnsi="Arial" w:cs="Arial"/>
                <w:spacing w:val="-3"/>
                <w:sz w:val="24"/>
                <w:szCs w:val="24"/>
              </w:rPr>
              <w:t>а</w:t>
            </w:r>
            <w:r w:rsidRPr="00382B5C">
              <w:rPr>
                <w:rFonts w:ascii="Arial" w:eastAsia="Arial" w:hAnsi="Arial" w:cs="Arial"/>
                <w:sz w:val="24"/>
                <w:szCs w:val="24"/>
              </w:rPr>
              <w:t>ње</w:t>
            </w:r>
          </w:p>
        </w:tc>
      </w:tr>
      <w:tr w:rsidR="008C0104" w:rsidRPr="00382B5C" w:rsidTr="008C0104">
        <w:trPr>
          <w:trHeight w:hRule="exact" w:val="770"/>
        </w:trPr>
        <w:tc>
          <w:tcPr>
            <w:tcW w:w="1908"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z w:val="24"/>
                <w:szCs w:val="24"/>
              </w:rPr>
              <w:t>Ф</w:t>
            </w:r>
            <w:r w:rsidRPr="00382B5C">
              <w:rPr>
                <w:rFonts w:ascii="Arial" w:eastAsia="Arial" w:hAnsi="Arial" w:cs="Arial"/>
                <w:spacing w:val="-1"/>
                <w:sz w:val="24"/>
                <w:szCs w:val="24"/>
              </w:rPr>
              <w:t>ЕБРУА</w:t>
            </w:r>
            <w:r w:rsidRPr="00382B5C">
              <w:rPr>
                <w:rFonts w:ascii="Arial" w:eastAsia="Arial" w:hAnsi="Arial" w:cs="Arial"/>
                <w:sz w:val="24"/>
                <w:szCs w:val="24"/>
              </w:rPr>
              <w:t>Р</w:t>
            </w:r>
            <w:r w:rsidRPr="00382B5C">
              <w:rPr>
                <w:rFonts w:ascii="Arial" w:eastAsia="Arial" w:hAnsi="Arial" w:cs="Arial"/>
                <w:spacing w:val="1"/>
                <w:sz w:val="24"/>
                <w:szCs w:val="24"/>
              </w:rPr>
              <w:t xml:space="preserve"> </w:t>
            </w:r>
            <w:r w:rsidRPr="00382B5C">
              <w:rPr>
                <w:rFonts w:ascii="Arial" w:eastAsia="Arial" w:hAnsi="Arial" w:cs="Arial"/>
                <w:sz w:val="24"/>
                <w:szCs w:val="24"/>
              </w:rPr>
              <w:t>-</w:t>
            </w:r>
          </w:p>
          <w:p w:rsidR="008C0104" w:rsidRPr="00382B5C" w:rsidRDefault="008C0104" w:rsidP="008C0104">
            <w:pPr>
              <w:spacing w:before="1"/>
              <w:ind w:left="102"/>
              <w:rPr>
                <w:rFonts w:ascii="Arial" w:eastAsia="Arial" w:hAnsi="Arial" w:cs="Arial"/>
                <w:sz w:val="24"/>
                <w:szCs w:val="24"/>
              </w:rPr>
            </w:pPr>
            <w:r w:rsidRPr="00382B5C">
              <w:rPr>
                <w:rFonts w:ascii="Arial" w:eastAsia="Arial" w:hAnsi="Arial" w:cs="Arial"/>
                <w:spacing w:val="-2"/>
                <w:sz w:val="24"/>
                <w:szCs w:val="24"/>
              </w:rPr>
              <w:t>М</w:t>
            </w:r>
            <w:r w:rsidRPr="00382B5C">
              <w:rPr>
                <w:rFonts w:ascii="Arial" w:eastAsia="Arial" w:hAnsi="Arial" w:cs="Arial"/>
                <w:spacing w:val="-1"/>
                <w:sz w:val="24"/>
                <w:szCs w:val="24"/>
              </w:rPr>
              <w:t>АР</w:t>
            </w:r>
            <w:r w:rsidRPr="00382B5C">
              <w:rPr>
                <w:rFonts w:ascii="Arial" w:eastAsia="Arial" w:hAnsi="Arial" w:cs="Arial"/>
                <w:sz w:val="24"/>
                <w:szCs w:val="24"/>
              </w:rPr>
              <w:t>Т</w:t>
            </w:r>
          </w:p>
        </w:tc>
        <w:tc>
          <w:tcPr>
            <w:tcW w:w="7259"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102"/>
              <w:rPr>
                <w:rFonts w:ascii="Arial" w:eastAsia="Arial" w:hAnsi="Arial" w:cs="Arial"/>
                <w:sz w:val="24"/>
                <w:szCs w:val="24"/>
                <w:lang w:val="sr-Cyrl-CS"/>
              </w:rPr>
            </w:pPr>
            <w:r w:rsidRPr="00382B5C">
              <w:rPr>
                <w:rFonts w:ascii="Arial" w:eastAsia="Arial" w:hAnsi="Arial" w:cs="Arial"/>
                <w:spacing w:val="1"/>
                <w:sz w:val="24"/>
                <w:szCs w:val="24"/>
              </w:rPr>
              <w:t>-</w:t>
            </w:r>
            <w:r w:rsidRPr="00382B5C">
              <w:rPr>
                <w:rFonts w:ascii="Arial" w:eastAsia="Arial" w:hAnsi="Arial" w:cs="Arial"/>
                <w:spacing w:val="2"/>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кми</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њ</w:t>
            </w:r>
            <w:r w:rsidRPr="00382B5C">
              <w:rPr>
                <w:rFonts w:ascii="Arial" w:eastAsia="Arial" w:hAnsi="Arial" w:cs="Arial"/>
                <w:spacing w:val="1"/>
                <w:sz w:val="24"/>
                <w:szCs w:val="24"/>
              </w:rPr>
              <w:t>а</w:t>
            </w:r>
            <w:r w:rsidRPr="00382B5C">
              <w:rPr>
                <w:rFonts w:ascii="Arial" w:eastAsia="Arial" w:hAnsi="Arial" w:cs="Arial"/>
                <w:spacing w:val="-2"/>
                <w:sz w:val="24"/>
                <w:szCs w:val="24"/>
              </w:rPr>
              <w:t>-</w:t>
            </w:r>
            <w:r w:rsidRPr="00382B5C">
              <w:rPr>
                <w:rFonts w:ascii="Arial" w:eastAsia="Arial" w:hAnsi="Arial" w:cs="Arial"/>
                <w:sz w:val="24"/>
                <w:szCs w:val="24"/>
                <w:lang w:val="sr-Cyrl-CS"/>
              </w:rPr>
              <w:t>ш</w:t>
            </w:r>
            <w:r w:rsidRPr="00382B5C">
              <w:rPr>
                <w:rFonts w:ascii="Arial" w:eastAsia="Arial" w:hAnsi="Arial" w:cs="Arial"/>
                <w:sz w:val="24"/>
                <w:szCs w:val="24"/>
              </w:rPr>
              <w:t>колска</w:t>
            </w:r>
            <w:r w:rsidRPr="00382B5C">
              <w:rPr>
                <w:rFonts w:ascii="Arial" w:eastAsia="Arial" w:hAnsi="Arial" w:cs="Arial"/>
                <w:spacing w:val="-4"/>
                <w:sz w:val="24"/>
                <w:szCs w:val="24"/>
              </w:rPr>
              <w:t xml:space="preserve"> </w:t>
            </w:r>
            <w:r w:rsidRPr="00382B5C">
              <w:rPr>
                <w:rFonts w:ascii="Arial" w:eastAsia="Arial" w:hAnsi="Arial" w:cs="Arial"/>
                <w:spacing w:val="-4"/>
                <w:sz w:val="24"/>
                <w:szCs w:val="24"/>
                <w:lang w:val="sr-Cyrl-CS"/>
              </w:rPr>
              <w:t>,</w:t>
            </w:r>
            <w:r w:rsidRPr="00382B5C">
              <w:rPr>
                <w:rFonts w:ascii="Arial" w:eastAsia="Arial" w:hAnsi="Arial" w:cs="Arial"/>
                <w:sz w:val="24"/>
                <w:szCs w:val="24"/>
              </w:rPr>
              <w:t>општ</w:t>
            </w:r>
            <w:r w:rsidRPr="00382B5C">
              <w:rPr>
                <w:rFonts w:ascii="Arial" w:eastAsia="Arial" w:hAnsi="Arial" w:cs="Arial"/>
                <w:spacing w:val="-1"/>
                <w:sz w:val="24"/>
                <w:szCs w:val="24"/>
              </w:rPr>
              <w:t>и</w:t>
            </w:r>
            <w:r w:rsidRPr="00382B5C">
              <w:rPr>
                <w:rFonts w:ascii="Arial" w:eastAsia="Arial" w:hAnsi="Arial" w:cs="Arial"/>
                <w:sz w:val="24"/>
                <w:szCs w:val="24"/>
              </w:rPr>
              <w:t>нска</w:t>
            </w:r>
            <w:r w:rsidRPr="00382B5C">
              <w:rPr>
                <w:rFonts w:ascii="Arial" w:eastAsia="Arial" w:hAnsi="Arial" w:cs="Arial"/>
                <w:sz w:val="24"/>
                <w:szCs w:val="24"/>
                <w:lang w:val="sr-Cyrl-CS"/>
              </w:rPr>
              <w:t>, окружна</w:t>
            </w:r>
          </w:p>
          <w:p w:rsidR="008C0104" w:rsidRPr="00382B5C" w:rsidRDefault="008C0104" w:rsidP="008C0104">
            <w:pPr>
              <w:spacing w:before="1"/>
              <w:ind w:left="102"/>
              <w:rPr>
                <w:rFonts w:ascii="Arial" w:eastAsia="Arial" w:hAnsi="Arial" w:cs="Arial"/>
                <w:sz w:val="24"/>
                <w:szCs w:val="24"/>
                <w:lang w:val="sr-Cyrl-CS"/>
              </w:rPr>
            </w:pPr>
          </w:p>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рно</w:t>
            </w:r>
            <w:r w:rsidRPr="00382B5C">
              <w:rPr>
                <w:rFonts w:ascii="Arial" w:eastAsia="Arial" w:hAnsi="Arial" w:cs="Arial"/>
                <w:spacing w:val="1"/>
                <w:sz w:val="24"/>
                <w:szCs w:val="24"/>
              </w:rPr>
              <w:t xml:space="preserve"> </w:t>
            </w:r>
            <w:r w:rsidRPr="00382B5C">
              <w:rPr>
                <w:rFonts w:ascii="Arial" w:eastAsia="Arial" w:hAnsi="Arial" w:cs="Arial"/>
                <w:sz w:val="24"/>
                <w:szCs w:val="24"/>
              </w:rPr>
              <w:t>спор</w:t>
            </w:r>
            <w:r w:rsidRPr="00382B5C">
              <w:rPr>
                <w:rFonts w:ascii="Arial" w:eastAsia="Arial" w:hAnsi="Arial" w:cs="Arial"/>
                <w:spacing w:val="-3"/>
                <w:sz w:val="24"/>
                <w:szCs w:val="24"/>
              </w:rPr>
              <w:t>т</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 ак</w:t>
            </w:r>
            <w:r w:rsidRPr="00382B5C">
              <w:rPr>
                <w:rFonts w:ascii="Arial" w:eastAsia="Arial" w:hAnsi="Arial" w:cs="Arial"/>
                <w:spacing w:val="-3"/>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p>
        </w:tc>
      </w:tr>
      <w:tr w:rsidR="008C0104" w:rsidRPr="00382B5C" w:rsidTr="008C0104">
        <w:trPr>
          <w:trHeight w:hRule="exact" w:val="516"/>
        </w:trPr>
        <w:tc>
          <w:tcPr>
            <w:tcW w:w="1908"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pacing w:val="-1"/>
                <w:sz w:val="24"/>
                <w:szCs w:val="24"/>
              </w:rPr>
              <w:t>А</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ИЛ</w:t>
            </w:r>
          </w:p>
        </w:tc>
        <w:tc>
          <w:tcPr>
            <w:tcW w:w="7259" w:type="dxa"/>
            <w:tcBorders>
              <w:top w:val="single" w:sz="5" w:space="0" w:color="000000"/>
              <w:left w:val="single" w:sz="5" w:space="0" w:color="000000"/>
              <w:bottom w:val="single" w:sz="5" w:space="0" w:color="000000"/>
              <w:right w:val="single" w:sz="5" w:space="0" w:color="000000"/>
            </w:tcBorders>
          </w:tcPr>
          <w:p w:rsidR="008C0104" w:rsidRPr="00382B5C" w:rsidRDefault="008C0104" w:rsidP="00A005CD">
            <w:pPr>
              <w:spacing w:line="240" w:lineRule="exact"/>
              <w:rPr>
                <w:rFonts w:ascii="Arial" w:eastAsia="Arial" w:hAnsi="Arial" w:cs="Arial"/>
                <w:sz w:val="24"/>
                <w:szCs w:val="24"/>
                <w:lang w:val="sr-Cyrl-CS"/>
              </w:rPr>
            </w:pPr>
          </w:p>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pacing w:val="-1"/>
                <w:sz w:val="24"/>
                <w:szCs w:val="24"/>
              </w:rPr>
              <w:t>Ек</w:t>
            </w:r>
            <w:r w:rsidRPr="00382B5C">
              <w:rPr>
                <w:rFonts w:ascii="Arial" w:eastAsia="Arial" w:hAnsi="Arial" w:cs="Arial"/>
                <w:sz w:val="24"/>
                <w:szCs w:val="24"/>
              </w:rPr>
              <w:t>олош</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p>
        </w:tc>
      </w:tr>
      <w:tr w:rsidR="008C0104" w:rsidRPr="00382B5C" w:rsidTr="008C0104">
        <w:trPr>
          <w:trHeight w:hRule="exact" w:val="768"/>
        </w:trPr>
        <w:tc>
          <w:tcPr>
            <w:tcW w:w="1908"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pacing w:val="-2"/>
                <w:sz w:val="24"/>
                <w:szCs w:val="24"/>
              </w:rPr>
              <w:t>М</w:t>
            </w:r>
            <w:r w:rsidRPr="00382B5C">
              <w:rPr>
                <w:rFonts w:ascii="Arial" w:eastAsia="Arial" w:hAnsi="Arial" w:cs="Arial"/>
                <w:spacing w:val="-1"/>
                <w:sz w:val="24"/>
                <w:szCs w:val="24"/>
              </w:rPr>
              <w:t>А</w:t>
            </w:r>
            <w:r w:rsidRPr="00382B5C">
              <w:rPr>
                <w:rFonts w:ascii="Arial" w:eastAsia="Arial" w:hAnsi="Arial" w:cs="Arial"/>
                <w:sz w:val="24"/>
                <w:szCs w:val="24"/>
              </w:rPr>
              <w:t>Ј</w:t>
            </w:r>
          </w:p>
        </w:tc>
        <w:tc>
          <w:tcPr>
            <w:tcW w:w="7259"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rPr>
                <w:rFonts w:ascii="Arial" w:eastAsia="Arial" w:hAnsi="Arial" w:cs="Arial"/>
                <w:sz w:val="24"/>
                <w:szCs w:val="24"/>
                <w:lang w:val="sr-Cyrl-CS"/>
              </w:rPr>
            </w:pPr>
            <w:r w:rsidRPr="00382B5C">
              <w:rPr>
                <w:rFonts w:ascii="Arial" w:eastAsia="Arial" w:hAnsi="Arial" w:cs="Arial"/>
                <w:spacing w:val="-1"/>
                <w:sz w:val="24"/>
                <w:szCs w:val="24"/>
                <w:lang w:val="sr-Cyrl-CS"/>
              </w:rPr>
              <w:t xml:space="preserve">   -</w:t>
            </w:r>
            <w:r w:rsidRPr="00382B5C">
              <w:rPr>
                <w:rFonts w:ascii="Arial" w:eastAsia="Arial" w:hAnsi="Arial" w:cs="Arial"/>
                <w:spacing w:val="-1"/>
                <w:sz w:val="24"/>
                <w:szCs w:val="24"/>
              </w:rPr>
              <w:t>Ек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ја---</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2"/>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p>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pacing w:val="1"/>
                <w:sz w:val="24"/>
                <w:szCs w:val="24"/>
              </w:rPr>
              <w:t>-З</w:t>
            </w:r>
            <w:r w:rsidRPr="00382B5C">
              <w:rPr>
                <w:rFonts w:ascii="Arial" w:eastAsia="Arial" w:hAnsi="Arial" w:cs="Arial"/>
                <w:sz w:val="24"/>
                <w:szCs w:val="24"/>
              </w:rPr>
              <w:t>ав</w:t>
            </w:r>
            <w:r w:rsidRPr="00382B5C">
              <w:rPr>
                <w:rFonts w:ascii="Arial" w:eastAsia="Arial" w:hAnsi="Arial" w:cs="Arial"/>
                <w:spacing w:val="-3"/>
                <w:sz w:val="24"/>
                <w:szCs w:val="24"/>
              </w:rPr>
              <w:t>р</w:t>
            </w:r>
            <w:r w:rsidRPr="00382B5C">
              <w:rPr>
                <w:rFonts w:ascii="Arial" w:eastAsia="Arial" w:hAnsi="Arial" w:cs="Arial"/>
                <w:sz w:val="24"/>
                <w:szCs w:val="24"/>
              </w:rPr>
              <w:t>ш</w:t>
            </w:r>
            <w:r w:rsidRPr="00382B5C">
              <w:rPr>
                <w:rFonts w:ascii="Arial" w:eastAsia="Arial" w:hAnsi="Arial" w:cs="Arial"/>
                <w:spacing w:val="1"/>
                <w:sz w:val="24"/>
                <w:szCs w:val="24"/>
              </w:rPr>
              <w:t>н</w:t>
            </w:r>
            <w:r w:rsidRPr="00382B5C">
              <w:rPr>
                <w:rFonts w:ascii="Arial" w:eastAsia="Arial" w:hAnsi="Arial" w:cs="Arial"/>
                <w:sz w:val="24"/>
                <w:szCs w:val="24"/>
              </w:rPr>
              <w:t>а 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ба</w:t>
            </w:r>
            <w:r w:rsidRPr="00382B5C">
              <w:rPr>
                <w:rFonts w:ascii="Arial" w:eastAsia="Arial" w:hAnsi="Arial" w:cs="Arial"/>
                <w:spacing w:val="-2"/>
                <w:sz w:val="24"/>
                <w:szCs w:val="24"/>
              </w:rPr>
              <w:t>-</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pacing w:val="-2"/>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p>
          <w:p w:rsidR="008C0104" w:rsidRPr="00382B5C" w:rsidRDefault="008C0104" w:rsidP="008C0104">
            <w:pPr>
              <w:spacing w:before="1"/>
              <w:ind w:left="102"/>
              <w:rPr>
                <w:rFonts w:ascii="Arial" w:eastAsia="Arial" w:hAnsi="Arial" w:cs="Arial"/>
                <w:sz w:val="24"/>
                <w:szCs w:val="24"/>
                <w:lang w:val="sr-Cyrl-CS"/>
              </w:rPr>
            </w:pPr>
          </w:p>
        </w:tc>
      </w:tr>
      <w:tr w:rsidR="008C0104" w:rsidRPr="00382B5C" w:rsidTr="00992176">
        <w:trPr>
          <w:trHeight w:hRule="exact" w:val="846"/>
        </w:trPr>
        <w:tc>
          <w:tcPr>
            <w:tcW w:w="1908"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z w:val="24"/>
                <w:szCs w:val="24"/>
              </w:rPr>
              <w:t>Ј</w:t>
            </w:r>
            <w:r w:rsidRPr="00382B5C">
              <w:rPr>
                <w:rFonts w:ascii="Arial" w:eastAsia="Arial" w:hAnsi="Arial" w:cs="Arial"/>
                <w:spacing w:val="-1"/>
                <w:sz w:val="24"/>
                <w:szCs w:val="24"/>
              </w:rPr>
              <w:t>У</w:t>
            </w:r>
            <w:r w:rsidRPr="00382B5C">
              <w:rPr>
                <w:rFonts w:ascii="Arial" w:eastAsia="Arial" w:hAnsi="Arial" w:cs="Arial"/>
                <w:sz w:val="24"/>
                <w:szCs w:val="24"/>
              </w:rPr>
              <w:t>Н</w:t>
            </w:r>
          </w:p>
        </w:tc>
        <w:tc>
          <w:tcPr>
            <w:tcW w:w="7259"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pacing w:val="1"/>
                <w:sz w:val="24"/>
                <w:szCs w:val="24"/>
              </w:rPr>
              <w:t>-З</w:t>
            </w:r>
            <w:r w:rsidRPr="00382B5C">
              <w:rPr>
                <w:rFonts w:ascii="Arial" w:eastAsia="Arial" w:hAnsi="Arial" w:cs="Arial"/>
                <w:sz w:val="24"/>
                <w:szCs w:val="24"/>
              </w:rPr>
              <w:t>ав</w:t>
            </w:r>
            <w:r w:rsidRPr="00382B5C">
              <w:rPr>
                <w:rFonts w:ascii="Arial" w:eastAsia="Arial" w:hAnsi="Arial" w:cs="Arial"/>
                <w:spacing w:val="-3"/>
                <w:sz w:val="24"/>
                <w:szCs w:val="24"/>
              </w:rPr>
              <w:t>р</w:t>
            </w:r>
            <w:r w:rsidRPr="00382B5C">
              <w:rPr>
                <w:rFonts w:ascii="Arial" w:eastAsia="Arial" w:hAnsi="Arial" w:cs="Arial"/>
                <w:sz w:val="24"/>
                <w:szCs w:val="24"/>
              </w:rPr>
              <w:t>ш</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ба</w:t>
            </w:r>
          </w:p>
          <w:p w:rsidR="008C0104" w:rsidRDefault="008C0104" w:rsidP="008C0104">
            <w:pPr>
              <w:spacing w:before="1"/>
              <w:ind w:left="102"/>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 </w:t>
            </w:r>
            <w:r w:rsidRPr="00382B5C">
              <w:rPr>
                <w:rFonts w:ascii="Arial" w:eastAsia="Arial" w:hAnsi="Arial" w:cs="Arial"/>
                <w:spacing w:val="-2"/>
                <w:sz w:val="24"/>
                <w:szCs w:val="24"/>
              </w:rPr>
              <w:t>у</w:t>
            </w:r>
            <w:r w:rsidRPr="00382B5C">
              <w:rPr>
                <w:rFonts w:ascii="Arial" w:eastAsia="Arial" w:hAnsi="Arial" w:cs="Arial"/>
                <w:sz w:val="24"/>
                <w:szCs w:val="24"/>
              </w:rPr>
              <w:t>савршав</w:t>
            </w:r>
            <w:r w:rsidRPr="00382B5C">
              <w:rPr>
                <w:rFonts w:ascii="Arial" w:eastAsia="Arial" w:hAnsi="Arial" w:cs="Arial"/>
                <w:spacing w:val="-3"/>
                <w:sz w:val="24"/>
                <w:szCs w:val="24"/>
              </w:rPr>
              <w:t>а</w:t>
            </w:r>
            <w:r w:rsidRPr="00382B5C">
              <w:rPr>
                <w:rFonts w:ascii="Arial" w:eastAsia="Arial" w:hAnsi="Arial" w:cs="Arial"/>
                <w:sz w:val="24"/>
                <w:szCs w:val="24"/>
              </w:rPr>
              <w:t>ње</w:t>
            </w:r>
          </w:p>
          <w:p w:rsidR="00992176" w:rsidRDefault="00992176" w:rsidP="008C0104">
            <w:pPr>
              <w:spacing w:before="1"/>
              <w:ind w:left="102"/>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lang w:val="sr-Cyrl-CS"/>
              </w:rPr>
              <w:t xml:space="preserve"> Анализа успеха ученика на крају школске године</w:t>
            </w:r>
          </w:p>
          <w:p w:rsidR="00992176" w:rsidRDefault="00992176" w:rsidP="008C0104">
            <w:pPr>
              <w:spacing w:before="1"/>
              <w:ind w:left="102"/>
              <w:rPr>
                <w:rFonts w:ascii="Arial" w:eastAsia="Arial" w:hAnsi="Arial" w:cs="Arial"/>
                <w:sz w:val="24"/>
                <w:szCs w:val="24"/>
              </w:rPr>
            </w:pPr>
          </w:p>
          <w:p w:rsidR="00992176" w:rsidRDefault="00992176" w:rsidP="008C0104">
            <w:pPr>
              <w:spacing w:before="1"/>
              <w:ind w:left="102"/>
              <w:rPr>
                <w:rFonts w:ascii="Arial" w:eastAsia="Arial" w:hAnsi="Arial" w:cs="Arial"/>
                <w:sz w:val="24"/>
                <w:szCs w:val="24"/>
              </w:rPr>
            </w:pPr>
          </w:p>
          <w:p w:rsidR="00992176" w:rsidRPr="00992176" w:rsidRDefault="00992176" w:rsidP="008C0104">
            <w:pPr>
              <w:spacing w:before="1"/>
              <w:ind w:left="102"/>
              <w:rPr>
                <w:rFonts w:ascii="Arial" w:eastAsia="Arial" w:hAnsi="Arial" w:cs="Arial"/>
                <w:sz w:val="24"/>
                <w:szCs w:val="24"/>
              </w:rPr>
            </w:pPr>
          </w:p>
          <w:p w:rsidR="00992176" w:rsidRPr="00992176" w:rsidRDefault="00992176" w:rsidP="008C0104">
            <w:pPr>
              <w:spacing w:before="1"/>
              <w:ind w:left="102"/>
              <w:rPr>
                <w:rFonts w:ascii="Arial" w:eastAsia="Arial" w:hAnsi="Arial" w:cs="Arial"/>
                <w:sz w:val="24"/>
                <w:szCs w:val="24"/>
              </w:rPr>
            </w:pPr>
          </w:p>
        </w:tc>
      </w:tr>
      <w:tr w:rsidR="008C0104" w:rsidRPr="00382B5C" w:rsidTr="008C0104">
        <w:trPr>
          <w:trHeight w:hRule="exact" w:val="516"/>
        </w:trPr>
        <w:tc>
          <w:tcPr>
            <w:tcW w:w="1908"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pacing w:val="-1"/>
                <w:sz w:val="24"/>
                <w:szCs w:val="24"/>
              </w:rPr>
              <w:t>АВ</w:t>
            </w:r>
            <w:r w:rsidRPr="00382B5C">
              <w:rPr>
                <w:rFonts w:ascii="Arial" w:eastAsia="Arial" w:hAnsi="Arial" w:cs="Arial"/>
                <w:sz w:val="24"/>
                <w:szCs w:val="24"/>
              </w:rPr>
              <w:t>Г</w:t>
            </w:r>
            <w:r w:rsidRPr="00382B5C">
              <w:rPr>
                <w:rFonts w:ascii="Arial" w:eastAsia="Arial" w:hAnsi="Arial" w:cs="Arial"/>
                <w:spacing w:val="-1"/>
                <w:sz w:val="24"/>
                <w:szCs w:val="24"/>
              </w:rPr>
              <w:t>УС</w:t>
            </w:r>
            <w:r w:rsidRPr="00382B5C">
              <w:rPr>
                <w:rFonts w:ascii="Arial" w:eastAsia="Arial" w:hAnsi="Arial" w:cs="Arial"/>
                <w:sz w:val="24"/>
                <w:szCs w:val="24"/>
              </w:rPr>
              <w:t>Т</w:t>
            </w:r>
          </w:p>
        </w:tc>
        <w:tc>
          <w:tcPr>
            <w:tcW w:w="7259" w:type="dxa"/>
            <w:tcBorders>
              <w:top w:val="single" w:sz="5" w:space="0" w:color="000000"/>
              <w:left w:val="single" w:sz="5" w:space="0" w:color="000000"/>
              <w:bottom w:val="single" w:sz="5" w:space="0" w:color="000000"/>
              <w:right w:val="single" w:sz="5" w:space="0" w:color="000000"/>
            </w:tcBorders>
          </w:tcPr>
          <w:p w:rsidR="008C0104" w:rsidRPr="00382B5C" w:rsidRDefault="008C0104" w:rsidP="008C0104">
            <w:pPr>
              <w:spacing w:line="240" w:lineRule="exact"/>
              <w:ind w:left="102"/>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нову</w:t>
            </w:r>
            <w:r w:rsidRPr="00382B5C">
              <w:rPr>
                <w:rFonts w:ascii="Arial" w:eastAsia="Arial" w:hAnsi="Arial" w:cs="Arial"/>
                <w:spacing w:val="-3"/>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ну</w:t>
            </w:r>
          </w:p>
          <w:p w:rsidR="008C0104" w:rsidRPr="00382B5C" w:rsidRDefault="008C0104" w:rsidP="008C0104">
            <w:pPr>
              <w:spacing w:before="1"/>
              <w:ind w:left="102"/>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z w:val="24"/>
                <w:szCs w:val="24"/>
              </w:rPr>
              <w:t>ем</w:t>
            </w:r>
            <w:r w:rsidRPr="00382B5C">
              <w:rPr>
                <w:rFonts w:ascii="Arial" w:eastAsia="Arial" w:hAnsi="Arial" w:cs="Arial"/>
                <w:spacing w:val="-2"/>
                <w:sz w:val="24"/>
                <w:szCs w:val="24"/>
              </w:rPr>
              <w:t xml:space="preserve"> </w:t>
            </w:r>
            <w:r w:rsidRPr="00382B5C">
              <w:rPr>
                <w:rFonts w:ascii="Arial" w:eastAsia="Arial" w:hAnsi="Arial" w:cs="Arial"/>
                <w:sz w:val="24"/>
                <w:szCs w:val="24"/>
              </w:rPr>
              <w:t>прва</w:t>
            </w:r>
            <w:r w:rsidRPr="00382B5C">
              <w:rPr>
                <w:rFonts w:ascii="Arial" w:eastAsia="Arial" w:hAnsi="Arial" w:cs="Arial"/>
                <w:spacing w:val="-1"/>
                <w:sz w:val="24"/>
                <w:szCs w:val="24"/>
              </w:rPr>
              <w:t>к</w:t>
            </w:r>
            <w:r w:rsidRPr="00382B5C">
              <w:rPr>
                <w:rFonts w:ascii="Arial" w:eastAsia="Arial" w:hAnsi="Arial" w:cs="Arial"/>
                <w:spacing w:val="-2"/>
                <w:sz w:val="24"/>
                <w:szCs w:val="24"/>
              </w:rPr>
              <w:t>а</w:t>
            </w:r>
            <w:r w:rsidRPr="00382B5C">
              <w:rPr>
                <w:rFonts w:ascii="Arial" w:eastAsia="Arial" w:hAnsi="Arial" w:cs="Arial"/>
                <w:spacing w:val="1"/>
                <w:sz w:val="24"/>
                <w:szCs w:val="24"/>
              </w:rPr>
              <w:t>-</w:t>
            </w:r>
            <w:r w:rsidRPr="00382B5C">
              <w:rPr>
                <w:rFonts w:ascii="Arial" w:eastAsia="Arial" w:hAnsi="Arial" w:cs="Arial"/>
                <w:spacing w:val="-2"/>
                <w:sz w:val="24"/>
                <w:szCs w:val="24"/>
              </w:rPr>
              <w:t>-</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ор</w:t>
            </w:r>
          </w:p>
        </w:tc>
      </w:tr>
    </w:tbl>
    <w:p w:rsidR="00992176" w:rsidRDefault="00992176" w:rsidP="00992176">
      <w:pPr>
        <w:spacing w:before="32"/>
        <w:ind w:right="5256"/>
        <w:rPr>
          <w:rFonts w:ascii="Arial" w:hAnsi="Arial" w:cs="Arial"/>
          <w:sz w:val="24"/>
          <w:szCs w:val="24"/>
        </w:rPr>
      </w:pPr>
    </w:p>
    <w:p w:rsidR="00582A68" w:rsidRDefault="00582A68" w:rsidP="00992176">
      <w:pPr>
        <w:spacing w:before="32"/>
        <w:ind w:right="5256"/>
        <w:rPr>
          <w:rFonts w:ascii="Arial" w:hAnsi="Arial" w:cs="Arial"/>
          <w:sz w:val="24"/>
          <w:szCs w:val="24"/>
        </w:rPr>
      </w:pPr>
    </w:p>
    <w:p w:rsidR="00582A68" w:rsidRDefault="00582A68" w:rsidP="00992176">
      <w:pPr>
        <w:spacing w:before="32"/>
        <w:ind w:right="5256"/>
        <w:rPr>
          <w:rFonts w:ascii="Arial" w:hAnsi="Arial" w:cs="Arial"/>
          <w:sz w:val="24"/>
          <w:szCs w:val="24"/>
        </w:rPr>
      </w:pPr>
    </w:p>
    <w:p w:rsidR="00582A68" w:rsidRDefault="00582A68" w:rsidP="00992176">
      <w:pPr>
        <w:spacing w:before="32"/>
        <w:ind w:right="5256"/>
        <w:rPr>
          <w:rFonts w:ascii="Arial" w:hAnsi="Arial" w:cs="Arial"/>
          <w:sz w:val="24"/>
          <w:szCs w:val="24"/>
        </w:rPr>
      </w:pPr>
    </w:p>
    <w:p w:rsidR="00582A68" w:rsidRDefault="00582A68" w:rsidP="00992176">
      <w:pPr>
        <w:spacing w:before="32"/>
        <w:ind w:right="5256"/>
        <w:rPr>
          <w:rFonts w:ascii="Arial" w:hAnsi="Arial" w:cs="Arial"/>
          <w:sz w:val="24"/>
          <w:szCs w:val="24"/>
        </w:rPr>
      </w:pPr>
    </w:p>
    <w:p w:rsidR="00582A68" w:rsidRDefault="00582A68" w:rsidP="00992176">
      <w:pPr>
        <w:spacing w:before="32"/>
        <w:ind w:right="5256"/>
        <w:rPr>
          <w:rFonts w:ascii="Arial" w:hAnsi="Arial" w:cs="Arial"/>
          <w:sz w:val="24"/>
          <w:szCs w:val="24"/>
        </w:rPr>
      </w:pPr>
    </w:p>
    <w:p w:rsidR="00582A68" w:rsidRDefault="00582A68" w:rsidP="00992176">
      <w:pPr>
        <w:spacing w:before="32"/>
        <w:ind w:right="5256"/>
        <w:rPr>
          <w:rFonts w:ascii="Arial" w:hAnsi="Arial" w:cs="Arial"/>
          <w:sz w:val="24"/>
          <w:szCs w:val="24"/>
        </w:rPr>
      </w:pPr>
    </w:p>
    <w:p w:rsidR="003532AA" w:rsidRPr="003532AA" w:rsidRDefault="003532AA" w:rsidP="00992176">
      <w:pPr>
        <w:spacing w:before="32"/>
        <w:ind w:right="5256"/>
        <w:rPr>
          <w:rFonts w:ascii="Arial" w:hAnsi="Arial" w:cs="Arial"/>
          <w:sz w:val="24"/>
          <w:szCs w:val="24"/>
        </w:rPr>
      </w:pPr>
    </w:p>
    <w:p w:rsidR="00582A68" w:rsidRDefault="00582A68" w:rsidP="00992176">
      <w:pPr>
        <w:spacing w:before="32"/>
        <w:ind w:right="5256"/>
        <w:rPr>
          <w:rFonts w:ascii="Arial" w:hAnsi="Arial" w:cs="Arial"/>
          <w:sz w:val="24"/>
          <w:szCs w:val="24"/>
        </w:rPr>
      </w:pPr>
    </w:p>
    <w:p w:rsidR="00582A68" w:rsidRDefault="00582A68" w:rsidP="00992176">
      <w:pPr>
        <w:spacing w:before="32"/>
        <w:ind w:right="5256"/>
        <w:rPr>
          <w:rFonts w:ascii="Arial" w:hAnsi="Arial" w:cs="Arial"/>
          <w:sz w:val="24"/>
          <w:szCs w:val="24"/>
        </w:rPr>
      </w:pPr>
    </w:p>
    <w:p w:rsidR="00582A68" w:rsidRPr="00337500" w:rsidRDefault="00582A68" w:rsidP="00582A68">
      <w:pPr>
        <w:spacing w:before="1"/>
        <w:ind w:left="112"/>
        <w:rPr>
          <w:rFonts w:ascii="Arial" w:eastAsia="Arial" w:hAnsi="Arial" w:cs="Arial"/>
          <w:sz w:val="22"/>
          <w:szCs w:val="22"/>
          <w:lang w:val="sr-Cyrl-CS"/>
        </w:rPr>
      </w:pPr>
      <w:r w:rsidRPr="00337500">
        <w:rPr>
          <w:rFonts w:ascii="Arial" w:hAnsi="Arial" w:cs="Arial"/>
          <w:b/>
          <w:lang w:val="sr-Cyrl-CS"/>
        </w:rPr>
        <w:t>ПЛАН  СТРУЧНОГ  ВЕЋА  ЗА  ОБЛАСТ  РАЗРЕДНЕ  НАСТАВЕ</w:t>
      </w:r>
    </w:p>
    <w:p w:rsidR="00582A68" w:rsidRPr="00337500" w:rsidRDefault="00582A68" w:rsidP="00582A68">
      <w:pPr>
        <w:jc w:val="center"/>
        <w:rPr>
          <w:rFonts w:ascii="Arial" w:hAnsi="Arial" w:cs="Arial"/>
          <w:b/>
          <w:lang w:val="sr-Cyrl-CS"/>
        </w:rPr>
      </w:pPr>
      <w:r>
        <w:rPr>
          <w:rFonts w:ascii="Arial" w:hAnsi="Arial" w:cs="Arial"/>
          <w:b/>
          <w:lang w:val="sr-Cyrl-CS"/>
        </w:rPr>
        <w:t>ЗА ШК</w:t>
      </w:r>
      <w:r w:rsidR="00FB413F">
        <w:rPr>
          <w:rFonts w:ascii="Arial" w:hAnsi="Arial" w:cs="Arial"/>
          <w:b/>
          <w:lang w:val="sr-Cyrl-CS"/>
        </w:rPr>
        <w:t>ОЛСКУ 2021/2022</w:t>
      </w:r>
      <w:r w:rsidRPr="00337500">
        <w:rPr>
          <w:rFonts w:ascii="Arial" w:hAnsi="Arial" w:cs="Arial"/>
          <w:b/>
          <w:lang w:val="sr-Cyrl-CS"/>
        </w:rPr>
        <w:t>. ГОДИНУ</w:t>
      </w:r>
    </w:p>
    <w:p w:rsidR="00582A68" w:rsidRPr="00634EEA" w:rsidRDefault="00582A68" w:rsidP="00582A68">
      <w:pPr>
        <w:rPr>
          <w:rFonts w:ascii="Arial" w:hAnsi="Arial" w:cs="Arial"/>
          <w:sz w:val="24"/>
          <w:szCs w:val="24"/>
          <w:lang w:val="sr-Cyrl-CS"/>
        </w:rPr>
      </w:pPr>
      <w:r w:rsidRPr="00634EEA">
        <w:rPr>
          <w:rFonts w:ascii="Arial" w:hAnsi="Arial" w:cs="Arial"/>
          <w:sz w:val="24"/>
          <w:szCs w:val="24"/>
          <w:lang w:val="sr-Cyrl-CS"/>
        </w:rPr>
        <w:t xml:space="preserve">            Чланови:</w:t>
      </w:r>
      <w:r>
        <w:rPr>
          <w:rFonts w:ascii="Arial" w:hAnsi="Arial" w:cs="Arial"/>
          <w:sz w:val="24"/>
          <w:szCs w:val="24"/>
          <w:lang w:val="sr-Cyrl-CS"/>
        </w:rPr>
        <w:t xml:space="preserve"> Милица Живковић, Олгица Милић, </w:t>
      </w:r>
      <w:r w:rsidRPr="00634EEA">
        <w:rPr>
          <w:rFonts w:ascii="Arial" w:hAnsi="Arial" w:cs="Arial"/>
          <w:sz w:val="24"/>
          <w:szCs w:val="24"/>
          <w:lang w:val="sr-Cyrl-CS"/>
        </w:rPr>
        <w:t>Мариј</w:t>
      </w:r>
      <w:r>
        <w:rPr>
          <w:rFonts w:ascii="Arial" w:hAnsi="Arial" w:cs="Arial"/>
          <w:sz w:val="24"/>
          <w:szCs w:val="24"/>
          <w:lang w:val="sr-Cyrl-CS"/>
        </w:rPr>
        <w:t>ана Трајковић и Тијана Максимовић</w:t>
      </w:r>
    </w:p>
    <w:tbl>
      <w:tblPr>
        <w:tblpPr w:leftFromText="180" w:rightFromText="180" w:vertAnchor="page" w:horzAnchor="margin" w:tblpXSpec="center" w:tblpY="3226"/>
        <w:tblW w:w="979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9798"/>
      </w:tblGrid>
      <w:tr w:rsidR="00582A68" w:rsidRPr="00AE43A3" w:rsidTr="00D239BC">
        <w:trPr>
          <w:trHeight w:val="599"/>
        </w:trPr>
        <w:tc>
          <w:tcPr>
            <w:tcW w:w="9798" w:type="dxa"/>
            <w:shd w:val="clear" w:color="auto" w:fill="auto"/>
          </w:tcPr>
          <w:p w:rsidR="00582A68" w:rsidRPr="00AE43A3" w:rsidRDefault="00582A68" w:rsidP="00D239BC">
            <w:pPr>
              <w:jc w:val="center"/>
              <w:rPr>
                <w:rFonts w:ascii="Arial" w:hAnsi="Arial" w:cs="Arial"/>
                <w:b/>
                <w:bCs/>
                <w:caps/>
                <w:color w:val="FFFFFF"/>
                <w:sz w:val="18"/>
                <w:szCs w:val="18"/>
                <w:lang w:val="sr-Cyrl-CS"/>
              </w:rPr>
            </w:pPr>
          </w:p>
          <w:p w:rsidR="00582A68" w:rsidRPr="00AE43A3" w:rsidRDefault="00582A68" w:rsidP="00D239BC">
            <w:pPr>
              <w:jc w:val="center"/>
              <w:rPr>
                <w:rFonts w:ascii="Arial" w:hAnsi="Arial" w:cs="Arial"/>
                <w:b/>
                <w:bCs/>
                <w:i/>
                <w:caps/>
                <w:sz w:val="26"/>
                <w:szCs w:val="26"/>
                <w:lang w:val="sr-Latn-CS"/>
              </w:rPr>
            </w:pPr>
            <w:r w:rsidRPr="00AE43A3">
              <w:rPr>
                <w:rFonts w:ascii="Arial" w:hAnsi="Arial" w:cs="Arial"/>
                <w:b/>
                <w:bCs/>
                <w:i/>
                <w:caps/>
                <w:sz w:val="26"/>
                <w:szCs w:val="26"/>
                <w:lang w:val="sr-Cyrl-CS"/>
              </w:rPr>
              <w:t xml:space="preserve">Садржај           </w:t>
            </w:r>
            <w:r w:rsidRPr="00AE43A3">
              <w:rPr>
                <w:rFonts w:ascii="Arial" w:hAnsi="Arial" w:cs="Arial"/>
                <w:b/>
                <w:bCs/>
                <w:i/>
                <w:caps/>
                <w:sz w:val="26"/>
                <w:szCs w:val="26"/>
                <w:lang w:val="sr-Latn-CS"/>
              </w:rPr>
              <w:t xml:space="preserve">                      </w:t>
            </w:r>
            <w:r w:rsidRPr="00AE43A3">
              <w:rPr>
                <w:rFonts w:ascii="Arial" w:hAnsi="Arial" w:cs="Arial"/>
                <w:b/>
                <w:bCs/>
                <w:i/>
                <w:caps/>
                <w:sz w:val="26"/>
                <w:szCs w:val="26"/>
                <w:lang w:val="sr-Cyrl-CS"/>
              </w:rPr>
              <w:t xml:space="preserve"> Време  </w:t>
            </w:r>
            <w:r w:rsidRPr="00AE43A3">
              <w:rPr>
                <w:rFonts w:ascii="Arial" w:hAnsi="Arial" w:cs="Arial"/>
                <w:b/>
                <w:bCs/>
                <w:i/>
                <w:caps/>
                <w:sz w:val="26"/>
                <w:szCs w:val="26"/>
                <w:lang w:val="sr-Latn-CS"/>
              </w:rPr>
              <w:t xml:space="preserve">                    </w:t>
            </w:r>
            <w:r w:rsidRPr="00AE43A3">
              <w:rPr>
                <w:rFonts w:ascii="Arial" w:hAnsi="Arial" w:cs="Arial"/>
                <w:b/>
                <w:bCs/>
                <w:i/>
                <w:caps/>
                <w:sz w:val="26"/>
                <w:szCs w:val="26"/>
                <w:lang w:val="ru-RU"/>
              </w:rPr>
              <w:t xml:space="preserve"> </w:t>
            </w:r>
            <w:r w:rsidRPr="00AE43A3">
              <w:rPr>
                <w:rFonts w:ascii="Arial" w:hAnsi="Arial" w:cs="Arial"/>
                <w:b/>
                <w:bCs/>
                <w:i/>
                <w:caps/>
                <w:sz w:val="26"/>
                <w:szCs w:val="26"/>
                <w:lang w:val="sr-Cyrl-CS"/>
              </w:rPr>
              <w:t xml:space="preserve">             Носиоци посла</w:t>
            </w:r>
          </w:p>
          <w:p w:rsidR="00582A68" w:rsidRPr="00AE43A3" w:rsidRDefault="00582A68" w:rsidP="00D239BC">
            <w:pPr>
              <w:jc w:val="center"/>
              <w:rPr>
                <w:rFonts w:ascii="Arial" w:hAnsi="Arial" w:cs="Arial"/>
                <w:b/>
                <w:bCs/>
                <w:i/>
                <w:caps/>
                <w:sz w:val="26"/>
                <w:szCs w:val="26"/>
                <w:lang w:val="sr-Cyrl-CS"/>
              </w:rPr>
            </w:pPr>
            <w:r w:rsidRPr="00AE43A3">
              <w:rPr>
                <w:rFonts w:ascii="Arial" w:hAnsi="Arial" w:cs="Arial"/>
                <w:b/>
                <w:bCs/>
                <w:i/>
                <w:caps/>
                <w:sz w:val="26"/>
                <w:szCs w:val="26"/>
                <w:lang w:val="sr-Cyrl-CS"/>
              </w:rPr>
              <w:t>реализације</w:t>
            </w:r>
          </w:p>
        </w:tc>
      </w:tr>
      <w:tr w:rsidR="00582A68" w:rsidRPr="00AE43A3" w:rsidTr="00D239BC">
        <w:trPr>
          <w:trHeight w:val="1113"/>
        </w:trPr>
        <w:tc>
          <w:tcPr>
            <w:tcW w:w="9798" w:type="dxa"/>
            <w:shd w:val="clear" w:color="auto" w:fill="auto"/>
          </w:tcPr>
          <w:p w:rsidR="00582A68" w:rsidRPr="00AE43A3" w:rsidRDefault="00582A68" w:rsidP="00D239BC">
            <w:pPr>
              <w:jc w:val="both"/>
              <w:rPr>
                <w:rFonts w:ascii="Arial" w:hAnsi="Arial" w:cs="Arial"/>
                <w:bCs/>
                <w:sz w:val="18"/>
                <w:szCs w:val="18"/>
                <w:lang w:val="ru-RU"/>
              </w:rPr>
            </w:pPr>
            <w:r w:rsidRPr="00AE43A3">
              <w:rPr>
                <w:rFonts w:ascii="Arial" w:hAnsi="Arial" w:cs="Arial"/>
                <w:bCs/>
                <w:sz w:val="18"/>
                <w:szCs w:val="18"/>
                <w:lang w:val="ru-RU"/>
              </w:rPr>
              <w:t>Израда и усвајање програма рада</w:t>
            </w:r>
          </w:p>
          <w:p w:rsidR="00582A68" w:rsidRPr="00AE43A3" w:rsidRDefault="00582A68" w:rsidP="00D239BC">
            <w:pPr>
              <w:rPr>
                <w:rFonts w:ascii="Arial" w:hAnsi="Arial" w:cs="Arial"/>
                <w:bCs/>
                <w:sz w:val="18"/>
                <w:szCs w:val="18"/>
                <w:lang w:val="sr-Cyrl-CS"/>
              </w:rPr>
            </w:pPr>
            <w:r w:rsidRPr="00AE43A3">
              <w:rPr>
                <w:rFonts w:ascii="Arial" w:hAnsi="Arial" w:cs="Arial"/>
                <w:bCs/>
                <w:sz w:val="18"/>
                <w:szCs w:val="18"/>
                <w:lang w:val="sr-Cyrl-CS"/>
              </w:rPr>
              <w:t>Увођење образовних стандарда у Школском програму рада школе,Годишњем</w:t>
            </w:r>
          </w:p>
          <w:p w:rsidR="00582A68" w:rsidRPr="00AE43A3" w:rsidRDefault="00582A68" w:rsidP="00D239BC">
            <w:pPr>
              <w:rPr>
                <w:rFonts w:ascii="Arial" w:hAnsi="Arial" w:cs="Arial"/>
                <w:bCs/>
                <w:sz w:val="18"/>
                <w:szCs w:val="18"/>
                <w:lang w:val="sr-Cyrl-CS"/>
              </w:rPr>
            </w:pPr>
            <w:r w:rsidRPr="00AE43A3">
              <w:rPr>
                <w:rFonts w:ascii="Arial" w:hAnsi="Arial" w:cs="Arial"/>
                <w:bCs/>
                <w:sz w:val="18"/>
                <w:szCs w:val="18"/>
                <w:lang w:val="sr-Cyrl-CS"/>
              </w:rPr>
              <w:t xml:space="preserve"> плану рада школе,глобалним и оперативним плановима рада наставника.</w:t>
            </w:r>
          </w:p>
          <w:p w:rsidR="00582A68" w:rsidRPr="00AE43A3" w:rsidRDefault="00582A68" w:rsidP="00D239BC">
            <w:pPr>
              <w:rPr>
                <w:rFonts w:ascii="Arial" w:hAnsi="Arial" w:cs="Arial"/>
                <w:bCs/>
                <w:sz w:val="18"/>
                <w:szCs w:val="18"/>
                <w:lang w:val="ru-RU"/>
              </w:rPr>
            </w:pPr>
            <w:r w:rsidRPr="00AE43A3">
              <w:rPr>
                <w:rFonts w:ascii="Arial" w:hAnsi="Arial" w:cs="Arial"/>
                <w:bCs/>
                <w:sz w:val="18"/>
                <w:szCs w:val="18"/>
                <w:lang w:val="ru-RU"/>
              </w:rPr>
              <w:t xml:space="preserve">Избор стручних тема предавања и подела задужења                                  </w:t>
            </w:r>
            <w:r w:rsidRPr="00AE43A3">
              <w:rPr>
                <w:rFonts w:ascii="Arial" w:hAnsi="Arial" w:cs="Arial"/>
                <w:bCs/>
                <w:sz w:val="18"/>
                <w:szCs w:val="18"/>
                <w:lang w:val="sr-Cyrl-CS"/>
              </w:rPr>
              <w:t xml:space="preserve">     </w:t>
            </w:r>
            <w:r w:rsidRPr="00AE43A3">
              <w:rPr>
                <w:rFonts w:ascii="Arial" w:hAnsi="Arial" w:cs="Arial"/>
                <w:bCs/>
                <w:sz w:val="18"/>
                <w:szCs w:val="18"/>
                <w:lang w:val="ru-RU"/>
              </w:rPr>
              <w:t xml:space="preserve">                    Чланови већа</w:t>
            </w:r>
          </w:p>
          <w:p w:rsidR="00582A68" w:rsidRPr="00AE43A3" w:rsidRDefault="00582A68" w:rsidP="00D239BC">
            <w:pPr>
              <w:rPr>
                <w:rFonts w:ascii="Arial" w:hAnsi="Arial" w:cs="Arial"/>
                <w:bCs/>
                <w:sz w:val="18"/>
                <w:szCs w:val="18"/>
                <w:lang w:val="ru-RU"/>
              </w:rPr>
            </w:pPr>
            <w:r w:rsidRPr="00AE43A3">
              <w:rPr>
                <w:rFonts w:ascii="Arial" w:hAnsi="Arial" w:cs="Arial"/>
                <w:bCs/>
                <w:sz w:val="18"/>
                <w:szCs w:val="18"/>
                <w:lang w:val="ru-RU"/>
              </w:rPr>
              <w:t>Упознавање са саставом првих разреда                                                                                 Председник већа</w:t>
            </w:r>
          </w:p>
          <w:p w:rsidR="00582A68" w:rsidRPr="00AE43A3" w:rsidRDefault="00582A68" w:rsidP="00D239BC">
            <w:pPr>
              <w:rPr>
                <w:rFonts w:ascii="Arial" w:hAnsi="Arial" w:cs="Arial"/>
                <w:bCs/>
                <w:sz w:val="18"/>
                <w:szCs w:val="18"/>
                <w:lang w:val="ru-RU"/>
              </w:rPr>
            </w:pPr>
            <w:r w:rsidRPr="00AE43A3">
              <w:rPr>
                <w:rFonts w:ascii="Arial" w:hAnsi="Arial" w:cs="Arial"/>
                <w:bCs/>
                <w:sz w:val="18"/>
                <w:szCs w:val="18"/>
                <w:lang w:val="ru-RU"/>
              </w:rPr>
              <w:t xml:space="preserve">Доношење планова рада,припрема предложених измена                                  </w:t>
            </w:r>
            <w:r w:rsidRPr="00AE43A3">
              <w:rPr>
                <w:rFonts w:ascii="Arial" w:hAnsi="Arial" w:cs="Arial"/>
                <w:bCs/>
                <w:sz w:val="18"/>
                <w:szCs w:val="18"/>
                <w:lang w:val="sr-Latn-CS"/>
              </w:rPr>
              <w:t xml:space="preserve">      </w:t>
            </w:r>
            <w:r w:rsidRPr="00AE43A3">
              <w:rPr>
                <w:rFonts w:ascii="Arial" w:hAnsi="Arial" w:cs="Arial"/>
                <w:bCs/>
                <w:sz w:val="18"/>
                <w:szCs w:val="18"/>
                <w:lang w:val="ru-RU"/>
              </w:rPr>
              <w:t xml:space="preserve">             Педагог</w:t>
            </w:r>
          </w:p>
          <w:p w:rsidR="00582A68" w:rsidRPr="00AE43A3" w:rsidRDefault="00582A68" w:rsidP="00D239BC">
            <w:pPr>
              <w:jc w:val="both"/>
              <w:rPr>
                <w:rFonts w:ascii="Arial" w:hAnsi="Arial" w:cs="Arial"/>
                <w:bCs/>
                <w:sz w:val="18"/>
                <w:szCs w:val="18"/>
                <w:lang w:val="ru-RU"/>
              </w:rPr>
            </w:pPr>
            <w:r w:rsidRPr="00AE43A3">
              <w:rPr>
                <w:rFonts w:ascii="Arial" w:hAnsi="Arial" w:cs="Arial"/>
                <w:bCs/>
                <w:sz w:val="18"/>
                <w:szCs w:val="18"/>
                <w:lang w:val="ru-RU"/>
              </w:rPr>
              <w:t>Упознавање са планом рада Пријатељи деце и Црвеног крста</w:t>
            </w:r>
          </w:p>
          <w:p w:rsidR="00582A68" w:rsidRPr="00AE43A3" w:rsidRDefault="00582A68" w:rsidP="00D239BC">
            <w:pPr>
              <w:jc w:val="both"/>
              <w:rPr>
                <w:rFonts w:ascii="Arial" w:hAnsi="Arial" w:cs="Arial"/>
                <w:bCs/>
                <w:sz w:val="18"/>
                <w:szCs w:val="18"/>
                <w:lang w:val="ru-RU"/>
              </w:rPr>
            </w:pPr>
          </w:p>
        </w:tc>
      </w:tr>
      <w:tr w:rsidR="00582A68" w:rsidRPr="00AE43A3" w:rsidTr="00D239BC">
        <w:trPr>
          <w:trHeight w:val="1078"/>
        </w:trPr>
        <w:tc>
          <w:tcPr>
            <w:tcW w:w="9798" w:type="dxa"/>
            <w:shd w:val="clear" w:color="auto" w:fill="auto"/>
          </w:tcPr>
          <w:p w:rsidR="00582A68" w:rsidRPr="00AE43A3" w:rsidRDefault="00582A68" w:rsidP="00D239BC">
            <w:pPr>
              <w:rPr>
                <w:rFonts w:ascii="Arial" w:hAnsi="Arial" w:cs="Arial"/>
                <w:bCs/>
                <w:sz w:val="18"/>
                <w:szCs w:val="18"/>
                <w:lang w:val="sr-Cyrl-CS"/>
              </w:rPr>
            </w:pPr>
            <w:r w:rsidRPr="00AE43A3">
              <w:rPr>
                <w:rFonts w:ascii="Arial" w:hAnsi="Arial" w:cs="Arial"/>
                <w:bCs/>
                <w:sz w:val="18"/>
                <w:szCs w:val="18"/>
                <w:lang w:val="ru-RU"/>
              </w:rPr>
              <w:t>Сарадња са уредништвима дечијих часописа                                                                       Чланови већа</w:t>
            </w:r>
          </w:p>
          <w:p w:rsidR="00582A68" w:rsidRPr="00AE43A3" w:rsidRDefault="00582A68" w:rsidP="00D239BC">
            <w:pPr>
              <w:jc w:val="both"/>
              <w:rPr>
                <w:rFonts w:ascii="Arial" w:hAnsi="Arial" w:cs="Arial"/>
                <w:bCs/>
                <w:sz w:val="18"/>
                <w:szCs w:val="18"/>
                <w:lang w:val="ru-RU"/>
              </w:rPr>
            </w:pPr>
            <w:r w:rsidRPr="00AE43A3">
              <w:rPr>
                <w:rFonts w:ascii="Arial" w:hAnsi="Arial" w:cs="Arial"/>
                <w:bCs/>
                <w:sz w:val="18"/>
                <w:szCs w:val="18"/>
                <w:lang w:val="ru-RU"/>
              </w:rPr>
              <w:t>Излети,посете</w:t>
            </w:r>
          </w:p>
          <w:p w:rsidR="00582A68" w:rsidRPr="00AE43A3" w:rsidRDefault="00582A68" w:rsidP="00D239BC">
            <w:pPr>
              <w:jc w:val="both"/>
              <w:rPr>
                <w:rFonts w:ascii="Arial" w:hAnsi="Arial" w:cs="Arial"/>
                <w:bCs/>
                <w:sz w:val="18"/>
                <w:szCs w:val="18"/>
                <w:lang w:val="ru-RU"/>
              </w:rPr>
            </w:pPr>
            <w:r w:rsidRPr="00AE43A3">
              <w:rPr>
                <w:rFonts w:ascii="Arial" w:hAnsi="Arial" w:cs="Arial"/>
                <w:bCs/>
                <w:sz w:val="18"/>
                <w:szCs w:val="18"/>
                <w:lang w:val="ru-RU"/>
              </w:rPr>
              <w:t xml:space="preserve">Припрема за обележавање Дечје недеље                                                     </w:t>
            </w:r>
            <w:r w:rsidRPr="00AE43A3">
              <w:rPr>
                <w:rFonts w:ascii="Arial" w:hAnsi="Arial" w:cs="Arial"/>
                <w:bCs/>
                <w:sz w:val="18"/>
                <w:szCs w:val="18"/>
                <w:lang w:val="sr-Cyrl-CS"/>
              </w:rPr>
              <w:t xml:space="preserve">  </w:t>
            </w:r>
            <w:r w:rsidRPr="00AE43A3">
              <w:rPr>
                <w:rFonts w:ascii="Arial" w:hAnsi="Arial" w:cs="Arial"/>
                <w:bCs/>
                <w:sz w:val="18"/>
                <w:szCs w:val="18"/>
                <w:lang w:val="ru-RU"/>
              </w:rPr>
              <w:t xml:space="preserve">                        Чланови већа</w:t>
            </w:r>
          </w:p>
          <w:p w:rsidR="00582A68" w:rsidRPr="00AE43A3" w:rsidRDefault="00582A68" w:rsidP="00D239BC">
            <w:pPr>
              <w:jc w:val="both"/>
              <w:rPr>
                <w:rFonts w:ascii="Arial" w:hAnsi="Arial" w:cs="Arial"/>
                <w:bCs/>
                <w:sz w:val="18"/>
                <w:szCs w:val="18"/>
                <w:lang w:val="ru-RU"/>
              </w:rPr>
            </w:pPr>
            <w:r w:rsidRPr="00AE43A3">
              <w:rPr>
                <w:rFonts w:ascii="Arial" w:hAnsi="Arial" w:cs="Arial"/>
                <w:bCs/>
                <w:sz w:val="18"/>
                <w:szCs w:val="18"/>
                <w:lang w:val="ru-RU"/>
              </w:rPr>
              <w:t>Припрема ликовних и литерарних радова за јесење конкурсе</w:t>
            </w:r>
          </w:p>
        </w:tc>
      </w:tr>
      <w:tr w:rsidR="00582A68" w:rsidRPr="00AE43A3" w:rsidTr="00D239BC">
        <w:trPr>
          <w:trHeight w:val="842"/>
        </w:trPr>
        <w:tc>
          <w:tcPr>
            <w:tcW w:w="9798" w:type="dxa"/>
            <w:shd w:val="clear" w:color="auto" w:fill="auto"/>
          </w:tcPr>
          <w:p w:rsidR="00582A68" w:rsidRPr="00AE43A3" w:rsidRDefault="00582A68" w:rsidP="00D239BC">
            <w:pPr>
              <w:rPr>
                <w:rFonts w:ascii="Arial" w:hAnsi="Arial" w:cs="Arial"/>
                <w:bCs/>
                <w:sz w:val="18"/>
                <w:szCs w:val="18"/>
                <w:lang w:val="ru-RU"/>
              </w:rPr>
            </w:pPr>
            <w:r w:rsidRPr="00AE43A3">
              <w:rPr>
                <w:rFonts w:ascii="Arial" w:hAnsi="Arial" w:cs="Arial"/>
                <w:bCs/>
                <w:sz w:val="18"/>
                <w:szCs w:val="18"/>
                <w:lang w:val="ru-RU"/>
              </w:rPr>
              <w:t xml:space="preserve">Укључивање у акције Црвеног крст                                                                                                     Чланови већа                                                                                                      </w:t>
            </w:r>
            <w:r w:rsidRPr="00AE43A3">
              <w:rPr>
                <w:rFonts w:ascii="Arial" w:hAnsi="Arial" w:cs="Arial"/>
                <w:bCs/>
                <w:sz w:val="18"/>
                <w:szCs w:val="18"/>
                <w:lang w:val="sr-Cyrl-CS"/>
              </w:rPr>
              <w:t xml:space="preserve"> </w:t>
            </w:r>
            <w:r w:rsidRPr="00AE43A3">
              <w:rPr>
                <w:rFonts w:ascii="Arial" w:hAnsi="Arial" w:cs="Arial"/>
                <w:bCs/>
                <w:sz w:val="18"/>
                <w:szCs w:val="18"/>
                <w:lang w:val="ru-RU"/>
              </w:rPr>
              <w:t xml:space="preserve">                     </w:t>
            </w:r>
          </w:p>
          <w:p w:rsidR="00582A68" w:rsidRPr="00AE43A3" w:rsidRDefault="00582A68" w:rsidP="00D239BC">
            <w:pPr>
              <w:rPr>
                <w:rFonts w:ascii="Arial" w:hAnsi="Arial" w:cs="Arial"/>
                <w:bCs/>
                <w:sz w:val="18"/>
                <w:szCs w:val="18"/>
                <w:lang w:val="ru-RU"/>
              </w:rPr>
            </w:pPr>
            <w:r w:rsidRPr="00AE43A3">
              <w:rPr>
                <w:rFonts w:ascii="Arial" w:hAnsi="Arial" w:cs="Arial"/>
                <w:bCs/>
                <w:sz w:val="18"/>
                <w:szCs w:val="18"/>
                <w:lang w:val="ru-RU"/>
              </w:rPr>
              <w:t>Сарадња са наставницима математ. и муз. културе-припрема за такмичење                                  и музичке културе</w:t>
            </w:r>
          </w:p>
          <w:p w:rsidR="00582A68" w:rsidRPr="00AE43A3" w:rsidRDefault="00582A68" w:rsidP="00D239BC">
            <w:pPr>
              <w:rPr>
                <w:rFonts w:ascii="Arial" w:hAnsi="Arial" w:cs="Arial"/>
                <w:bCs/>
                <w:sz w:val="18"/>
                <w:szCs w:val="18"/>
                <w:lang w:val="ru-RU"/>
              </w:rPr>
            </w:pPr>
          </w:p>
        </w:tc>
      </w:tr>
      <w:tr w:rsidR="00582A68" w:rsidRPr="00AE43A3" w:rsidTr="00D239BC">
        <w:trPr>
          <w:trHeight w:val="764"/>
        </w:trPr>
        <w:tc>
          <w:tcPr>
            <w:tcW w:w="9798" w:type="dxa"/>
            <w:shd w:val="clear" w:color="auto" w:fill="auto"/>
          </w:tcPr>
          <w:p w:rsidR="00582A68" w:rsidRPr="00AE43A3" w:rsidRDefault="00582A68" w:rsidP="00D239BC">
            <w:pPr>
              <w:rPr>
                <w:rFonts w:ascii="Arial" w:hAnsi="Arial" w:cs="Arial"/>
                <w:bCs/>
                <w:sz w:val="18"/>
                <w:szCs w:val="18"/>
                <w:lang w:val="ru-RU"/>
              </w:rPr>
            </w:pPr>
            <w:r w:rsidRPr="00AE43A3">
              <w:rPr>
                <w:rFonts w:ascii="Arial" w:hAnsi="Arial" w:cs="Arial"/>
                <w:bCs/>
                <w:sz w:val="18"/>
                <w:szCs w:val="18"/>
                <w:lang w:val="ru-RU"/>
              </w:rPr>
              <w:t xml:space="preserve">Одељенска и школска такмичења у оквиру музичке културе                                                           Чланови већа </w:t>
            </w:r>
          </w:p>
          <w:p w:rsidR="00582A68" w:rsidRPr="00AE43A3" w:rsidRDefault="00582A68" w:rsidP="00D239BC">
            <w:pPr>
              <w:rPr>
                <w:rFonts w:ascii="Arial" w:hAnsi="Arial" w:cs="Arial"/>
                <w:bCs/>
                <w:sz w:val="18"/>
                <w:szCs w:val="18"/>
                <w:lang w:val="sr-Cyrl-CS"/>
              </w:rPr>
            </w:pPr>
            <w:r w:rsidRPr="00AE43A3">
              <w:rPr>
                <w:rFonts w:ascii="Arial" w:hAnsi="Arial" w:cs="Arial"/>
                <w:bCs/>
                <w:sz w:val="18"/>
                <w:szCs w:val="18"/>
                <w:lang w:val="ru-RU"/>
              </w:rPr>
              <w:t xml:space="preserve">“ Најраспеванија одељенска заједница “  ,“  Дечје музичке свечаности”   </w:t>
            </w:r>
            <w:r w:rsidRPr="00AE43A3">
              <w:rPr>
                <w:rFonts w:ascii="Arial" w:hAnsi="Arial" w:cs="Arial"/>
                <w:bCs/>
                <w:sz w:val="18"/>
                <w:szCs w:val="18"/>
                <w:lang w:val="sr-Cyrl-CS"/>
              </w:rPr>
              <w:t xml:space="preserve">                                     Наст. муз. културе</w:t>
            </w:r>
          </w:p>
        </w:tc>
      </w:tr>
      <w:tr w:rsidR="00582A68" w:rsidRPr="00AE43A3" w:rsidTr="00D239BC">
        <w:trPr>
          <w:trHeight w:val="1105"/>
        </w:trPr>
        <w:tc>
          <w:tcPr>
            <w:tcW w:w="9798" w:type="dxa"/>
            <w:shd w:val="clear" w:color="auto" w:fill="auto"/>
          </w:tcPr>
          <w:p w:rsidR="00582A68" w:rsidRPr="00AE43A3" w:rsidRDefault="00582A68" w:rsidP="00D239BC">
            <w:pPr>
              <w:rPr>
                <w:rFonts w:ascii="Arial" w:hAnsi="Arial" w:cs="Arial"/>
                <w:bCs/>
                <w:sz w:val="18"/>
                <w:szCs w:val="18"/>
                <w:lang w:val="ru-RU"/>
              </w:rPr>
            </w:pPr>
            <w:r w:rsidRPr="00AE43A3">
              <w:rPr>
                <w:rFonts w:ascii="Arial" w:hAnsi="Arial" w:cs="Arial"/>
                <w:bCs/>
                <w:sz w:val="18"/>
                <w:szCs w:val="18"/>
                <w:lang w:val="ru-RU"/>
              </w:rPr>
              <w:t xml:space="preserve">Школско такмичење рецитатора                                                                      </w:t>
            </w:r>
            <w:r w:rsidRPr="00AE43A3">
              <w:rPr>
                <w:rFonts w:ascii="Arial" w:hAnsi="Arial" w:cs="Arial"/>
                <w:bCs/>
                <w:sz w:val="18"/>
                <w:szCs w:val="18"/>
                <w:lang w:val="sr-Cyrl-CS"/>
              </w:rPr>
              <w:t xml:space="preserve">    </w:t>
            </w:r>
            <w:r w:rsidRPr="00AE43A3">
              <w:rPr>
                <w:rFonts w:ascii="Arial" w:hAnsi="Arial" w:cs="Arial"/>
                <w:bCs/>
                <w:sz w:val="18"/>
                <w:szCs w:val="18"/>
                <w:lang w:val="ru-RU"/>
              </w:rPr>
              <w:t xml:space="preserve">              </w:t>
            </w:r>
          </w:p>
          <w:p w:rsidR="00582A68" w:rsidRPr="00AE43A3" w:rsidRDefault="00582A68" w:rsidP="00D239BC">
            <w:pPr>
              <w:rPr>
                <w:rFonts w:ascii="Arial" w:hAnsi="Arial" w:cs="Arial"/>
                <w:bCs/>
                <w:sz w:val="18"/>
                <w:szCs w:val="18"/>
                <w:lang w:val="ru-RU"/>
              </w:rPr>
            </w:pPr>
            <w:r w:rsidRPr="00AE43A3">
              <w:rPr>
                <w:rFonts w:ascii="Arial" w:hAnsi="Arial" w:cs="Arial"/>
                <w:bCs/>
                <w:sz w:val="18"/>
                <w:szCs w:val="18"/>
                <w:lang w:val="ru-RU"/>
              </w:rPr>
              <w:t>Анализа успеха и дисциплине ученика  на крају првог полугодишта                                             Чланови већа</w:t>
            </w:r>
          </w:p>
          <w:p w:rsidR="00582A68" w:rsidRPr="00AE43A3" w:rsidRDefault="00582A68" w:rsidP="00D239BC">
            <w:pPr>
              <w:rPr>
                <w:rFonts w:ascii="Arial" w:hAnsi="Arial" w:cs="Arial"/>
                <w:bCs/>
                <w:sz w:val="18"/>
                <w:szCs w:val="18"/>
                <w:lang w:val="ru-RU"/>
              </w:rPr>
            </w:pPr>
            <w:r w:rsidRPr="00AE43A3">
              <w:rPr>
                <w:rFonts w:ascii="Arial" w:hAnsi="Arial" w:cs="Arial"/>
                <w:bCs/>
                <w:sz w:val="18"/>
                <w:szCs w:val="18"/>
                <w:lang w:val="ru-RU"/>
              </w:rPr>
              <w:t>Припреме заобележавање Светог Саве</w:t>
            </w:r>
          </w:p>
        </w:tc>
      </w:tr>
      <w:tr w:rsidR="00582A68" w:rsidRPr="00AE43A3" w:rsidTr="00D239BC">
        <w:trPr>
          <w:trHeight w:val="1105"/>
        </w:trPr>
        <w:tc>
          <w:tcPr>
            <w:tcW w:w="9798" w:type="dxa"/>
            <w:shd w:val="clear" w:color="auto" w:fill="auto"/>
          </w:tcPr>
          <w:p w:rsidR="00582A68" w:rsidRPr="00AE43A3" w:rsidRDefault="00582A68" w:rsidP="00D239BC">
            <w:pPr>
              <w:rPr>
                <w:rFonts w:ascii="Arial" w:hAnsi="Arial" w:cs="Arial"/>
                <w:bCs/>
                <w:sz w:val="18"/>
                <w:szCs w:val="18"/>
                <w:lang w:val="sr-Cyrl-CS"/>
              </w:rPr>
            </w:pPr>
            <w:r w:rsidRPr="00AE43A3">
              <w:rPr>
                <w:rFonts w:ascii="Arial" w:hAnsi="Arial" w:cs="Arial"/>
                <w:bCs/>
                <w:sz w:val="18"/>
                <w:szCs w:val="18"/>
                <w:lang w:val="sr-Cyrl-CS"/>
              </w:rPr>
              <w:t>Обележавање Светог Саве</w:t>
            </w:r>
          </w:p>
          <w:p w:rsidR="00582A68" w:rsidRPr="00AE43A3" w:rsidRDefault="00582A68" w:rsidP="00D239BC">
            <w:pPr>
              <w:rPr>
                <w:rFonts w:ascii="Arial" w:hAnsi="Arial" w:cs="Arial"/>
                <w:bCs/>
                <w:sz w:val="18"/>
                <w:szCs w:val="18"/>
                <w:lang w:val="sr-Cyrl-CS"/>
              </w:rPr>
            </w:pPr>
            <w:r w:rsidRPr="00AE43A3">
              <w:rPr>
                <w:rFonts w:ascii="Arial" w:hAnsi="Arial" w:cs="Arial"/>
                <w:bCs/>
                <w:sz w:val="18"/>
                <w:szCs w:val="18"/>
                <w:lang w:val="sr-Cyrl-CS"/>
              </w:rPr>
              <w:t>Припреме затакмичења по областима                                                                                                 Чланови већа</w:t>
            </w:r>
          </w:p>
          <w:p w:rsidR="00582A68" w:rsidRPr="00AE43A3" w:rsidRDefault="00582A68" w:rsidP="00D239BC">
            <w:pPr>
              <w:rPr>
                <w:rFonts w:ascii="Arial" w:hAnsi="Arial" w:cs="Arial"/>
                <w:bCs/>
                <w:sz w:val="18"/>
                <w:szCs w:val="18"/>
                <w:lang w:val="sr-Cyrl-CS"/>
              </w:rPr>
            </w:pPr>
            <w:r w:rsidRPr="00AE43A3">
              <w:rPr>
                <w:rFonts w:ascii="Arial" w:hAnsi="Arial" w:cs="Arial"/>
                <w:bCs/>
                <w:sz w:val="18"/>
                <w:szCs w:val="18"/>
                <w:lang w:val="sr-Cyrl-CS"/>
              </w:rPr>
              <w:t>Општинско такмичење рецитатора</w:t>
            </w:r>
            <w:r w:rsidRPr="00AE43A3">
              <w:rPr>
                <w:rFonts w:ascii="Arial" w:hAnsi="Arial" w:cs="Arial"/>
                <w:bCs/>
                <w:sz w:val="18"/>
                <w:szCs w:val="18"/>
              </w:rPr>
              <w:t xml:space="preserve">                                                                     </w:t>
            </w:r>
          </w:p>
        </w:tc>
      </w:tr>
      <w:tr w:rsidR="00582A68" w:rsidRPr="00AE43A3" w:rsidTr="00D239BC">
        <w:trPr>
          <w:trHeight w:val="885"/>
        </w:trPr>
        <w:tc>
          <w:tcPr>
            <w:tcW w:w="9798" w:type="dxa"/>
            <w:shd w:val="clear" w:color="auto" w:fill="auto"/>
          </w:tcPr>
          <w:p w:rsidR="00582A68" w:rsidRPr="00AE43A3" w:rsidRDefault="00582A68" w:rsidP="00D239BC">
            <w:pPr>
              <w:rPr>
                <w:rFonts w:ascii="Arial" w:hAnsi="Arial" w:cs="Arial"/>
                <w:bCs/>
                <w:sz w:val="18"/>
                <w:szCs w:val="18"/>
                <w:lang w:val="ru-RU"/>
              </w:rPr>
            </w:pPr>
            <w:r w:rsidRPr="00AE43A3">
              <w:rPr>
                <w:rFonts w:ascii="Arial" w:hAnsi="Arial" w:cs="Arial"/>
                <w:bCs/>
                <w:sz w:val="18"/>
                <w:szCs w:val="18"/>
                <w:lang w:val="ru-RU"/>
              </w:rPr>
              <w:t xml:space="preserve">Запажања о посећеним часовима                                                                                         </w:t>
            </w:r>
            <w:r>
              <w:rPr>
                <w:rFonts w:ascii="Arial" w:hAnsi="Arial" w:cs="Arial"/>
                <w:bCs/>
                <w:sz w:val="18"/>
                <w:szCs w:val="18"/>
                <w:lang w:val="ru-RU"/>
              </w:rPr>
              <w:t xml:space="preserve">              Педагог </w:t>
            </w:r>
          </w:p>
          <w:p w:rsidR="00582A68" w:rsidRPr="00AE43A3" w:rsidRDefault="00582A68" w:rsidP="00D239BC">
            <w:pPr>
              <w:rPr>
                <w:rFonts w:ascii="Arial" w:hAnsi="Arial" w:cs="Arial"/>
                <w:bCs/>
                <w:sz w:val="18"/>
                <w:szCs w:val="18"/>
                <w:lang w:val="ru-RU"/>
              </w:rPr>
            </w:pPr>
            <w:r w:rsidRPr="00AE43A3">
              <w:rPr>
                <w:rFonts w:ascii="Arial" w:hAnsi="Arial" w:cs="Arial"/>
                <w:bCs/>
                <w:sz w:val="18"/>
                <w:szCs w:val="18"/>
                <w:lang w:val="sr-Cyrl-CS"/>
              </w:rPr>
              <w:t xml:space="preserve">Такмичења-српски ј.,математика, лик.култура,ритмика, спорт                    </w:t>
            </w:r>
            <w:r w:rsidRPr="00AE43A3">
              <w:rPr>
                <w:rFonts w:ascii="Arial" w:hAnsi="Arial" w:cs="Arial"/>
                <w:bCs/>
                <w:sz w:val="18"/>
                <w:szCs w:val="18"/>
                <w:lang w:val="ru-RU"/>
              </w:rPr>
              <w:t xml:space="preserve"> </w:t>
            </w:r>
            <w:r w:rsidRPr="00AE43A3">
              <w:rPr>
                <w:rFonts w:ascii="Arial" w:hAnsi="Arial" w:cs="Arial"/>
                <w:bCs/>
                <w:sz w:val="18"/>
                <w:szCs w:val="18"/>
                <w:lang w:val="sr-Cyrl-CS"/>
              </w:rPr>
              <w:t xml:space="preserve">              </w:t>
            </w:r>
            <w:r w:rsidRPr="00AE43A3">
              <w:rPr>
                <w:rFonts w:ascii="Arial" w:hAnsi="Arial" w:cs="Arial"/>
                <w:bCs/>
                <w:sz w:val="18"/>
                <w:szCs w:val="18"/>
                <w:lang w:val="ru-RU"/>
              </w:rPr>
              <w:t xml:space="preserve">         </w:t>
            </w:r>
            <w:r w:rsidRPr="00AE43A3">
              <w:rPr>
                <w:rFonts w:ascii="Arial" w:hAnsi="Arial" w:cs="Arial"/>
                <w:bCs/>
                <w:sz w:val="18"/>
                <w:szCs w:val="18"/>
                <w:lang w:val="sr-Cyrl-CS"/>
              </w:rPr>
              <w:t xml:space="preserve">         Чланови већа</w:t>
            </w:r>
          </w:p>
        </w:tc>
      </w:tr>
      <w:tr w:rsidR="00582A68" w:rsidRPr="00AE43A3" w:rsidTr="00D239BC">
        <w:trPr>
          <w:trHeight w:val="664"/>
        </w:trPr>
        <w:tc>
          <w:tcPr>
            <w:tcW w:w="9798" w:type="dxa"/>
            <w:tcBorders>
              <w:bottom w:val="single" w:sz="6" w:space="0" w:color="000000"/>
            </w:tcBorders>
            <w:shd w:val="clear" w:color="auto" w:fill="auto"/>
          </w:tcPr>
          <w:p w:rsidR="00582A68" w:rsidRPr="00AE43A3" w:rsidRDefault="00582A68" w:rsidP="00D239BC">
            <w:pPr>
              <w:rPr>
                <w:rFonts w:ascii="Arial" w:hAnsi="Arial" w:cs="Arial"/>
                <w:bCs/>
                <w:sz w:val="18"/>
                <w:szCs w:val="18"/>
              </w:rPr>
            </w:pPr>
            <w:r w:rsidRPr="00AE43A3">
              <w:rPr>
                <w:rFonts w:ascii="Arial" w:hAnsi="Arial" w:cs="Arial"/>
                <w:bCs/>
                <w:sz w:val="18"/>
                <w:szCs w:val="18"/>
                <w:lang w:val="sr-Cyrl-CS"/>
              </w:rPr>
              <w:t>Такмичење</w:t>
            </w:r>
            <w:r w:rsidRPr="00AE43A3">
              <w:rPr>
                <w:rFonts w:ascii="Arial" w:hAnsi="Arial" w:cs="Arial"/>
                <w:bCs/>
                <w:sz w:val="18"/>
                <w:szCs w:val="18"/>
                <w:lang w:val="ru-RU"/>
              </w:rPr>
              <w:t>’’</w:t>
            </w:r>
            <w:r w:rsidRPr="00AE43A3">
              <w:rPr>
                <w:rFonts w:ascii="Arial" w:hAnsi="Arial" w:cs="Arial"/>
                <w:bCs/>
                <w:sz w:val="18"/>
                <w:szCs w:val="18"/>
                <w:lang w:val="sr-Cyrl-CS"/>
              </w:rPr>
              <w:t xml:space="preserve"> Прво перје</w:t>
            </w:r>
            <w:r w:rsidRPr="00AE43A3">
              <w:rPr>
                <w:rFonts w:ascii="Arial" w:hAnsi="Arial" w:cs="Arial"/>
                <w:bCs/>
                <w:sz w:val="18"/>
                <w:szCs w:val="18"/>
                <w:lang w:val="ru-RU"/>
              </w:rPr>
              <w:t>”</w:t>
            </w:r>
          </w:p>
          <w:p w:rsidR="00582A68" w:rsidRPr="00AE43A3" w:rsidRDefault="00582A68" w:rsidP="00D239BC">
            <w:pPr>
              <w:rPr>
                <w:rFonts w:ascii="Arial" w:hAnsi="Arial" w:cs="Arial"/>
                <w:bCs/>
                <w:sz w:val="18"/>
                <w:szCs w:val="18"/>
                <w:lang w:val="sr-Cyrl-CS"/>
              </w:rPr>
            </w:pPr>
            <w:r w:rsidRPr="00AE43A3">
              <w:rPr>
                <w:rFonts w:ascii="Arial" w:hAnsi="Arial" w:cs="Arial"/>
                <w:bCs/>
                <w:sz w:val="18"/>
                <w:szCs w:val="18"/>
                <w:lang w:val="ru-RU"/>
              </w:rPr>
              <w:t xml:space="preserve">                                                         </w:t>
            </w:r>
            <w:r w:rsidRPr="00AE43A3">
              <w:rPr>
                <w:rFonts w:ascii="Arial" w:hAnsi="Arial" w:cs="Arial"/>
                <w:bCs/>
                <w:sz w:val="18"/>
                <w:szCs w:val="18"/>
                <w:lang w:val="sr-Cyrl-CS"/>
              </w:rPr>
              <w:t xml:space="preserve">                                                                                                      Чланови већа</w:t>
            </w:r>
          </w:p>
        </w:tc>
      </w:tr>
      <w:tr w:rsidR="00582A68" w:rsidRPr="00AE43A3" w:rsidTr="00D239BC">
        <w:trPr>
          <w:trHeight w:val="1170"/>
        </w:trPr>
        <w:tc>
          <w:tcPr>
            <w:tcW w:w="9798" w:type="dxa"/>
            <w:shd w:val="clear" w:color="auto" w:fill="auto"/>
          </w:tcPr>
          <w:p w:rsidR="00582A68" w:rsidRPr="00AE43A3" w:rsidRDefault="00582A68" w:rsidP="00D239BC">
            <w:pPr>
              <w:rPr>
                <w:rFonts w:ascii="Arial" w:hAnsi="Arial" w:cs="Arial"/>
                <w:bCs/>
                <w:sz w:val="18"/>
                <w:szCs w:val="18"/>
                <w:lang w:val="ru-RU"/>
              </w:rPr>
            </w:pPr>
            <w:r w:rsidRPr="00AE43A3">
              <w:rPr>
                <w:rFonts w:ascii="Arial" w:hAnsi="Arial" w:cs="Arial"/>
                <w:bCs/>
                <w:sz w:val="18"/>
                <w:szCs w:val="18"/>
                <w:lang w:val="ru-RU"/>
              </w:rPr>
              <w:t>Извештај са посећених семинара у току године и планирање даљег</w:t>
            </w:r>
          </w:p>
          <w:p w:rsidR="00582A68" w:rsidRPr="00AE43A3" w:rsidRDefault="00582A68" w:rsidP="00D239BC">
            <w:pPr>
              <w:rPr>
                <w:rFonts w:ascii="Arial" w:hAnsi="Arial" w:cs="Arial"/>
                <w:bCs/>
                <w:sz w:val="18"/>
                <w:szCs w:val="18"/>
                <w:lang w:val="ru-RU"/>
              </w:rPr>
            </w:pPr>
            <w:r w:rsidRPr="00AE43A3">
              <w:rPr>
                <w:rFonts w:ascii="Arial" w:hAnsi="Arial" w:cs="Arial"/>
                <w:bCs/>
                <w:sz w:val="18"/>
                <w:szCs w:val="18"/>
                <w:lang w:val="ru-RU"/>
              </w:rPr>
              <w:t>стручног  усавршавања</w:t>
            </w:r>
          </w:p>
          <w:p w:rsidR="00582A68" w:rsidRPr="00AE43A3" w:rsidRDefault="00582A68" w:rsidP="00D239BC">
            <w:pPr>
              <w:rPr>
                <w:rFonts w:ascii="Arial" w:hAnsi="Arial" w:cs="Arial"/>
                <w:bCs/>
                <w:sz w:val="18"/>
                <w:szCs w:val="18"/>
                <w:lang w:val="ru-RU"/>
              </w:rPr>
            </w:pPr>
            <w:r w:rsidRPr="00AE43A3">
              <w:rPr>
                <w:rFonts w:ascii="Arial" w:hAnsi="Arial" w:cs="Arial"/>
                <w:bCs/>
                <w:sz w:val="18"/>
                <w:szCs w:val="18"/>
                <w:lang w:val="ru-RU"/>
              </w:rPr>
              <w:t>Предлагање Председника Стручног већа                                                                                        Чланови већа</w:t>
            </w:r>
          </w:p>
          <w:p w:rsidR="00582A68" w:rsidRPr="00AE43A3" w:rsidRDefault="00582A68" w:rsidP="00D239BC">
            <w:pPr>
              <w:rPr>
                <w:rFonts w:ascii="Arial" w:hAnsi="Arial" w:cs="Arial"/>
                <w:bCs/>
                <w:sz w:val="18"/>
                <w:szCs w:val="18"/>
                <w:lang w:val="ru-RU"/>
              </w:rPr>
            </w:pPr>
            <w:r w:rsidRPr="00AE43A3">
              <w:rPr>
                <w:rFonts w:ascii="Arial" w:hAnsi="Arial" w:cs="Arial"/>
                <w:bCs/>
                <w:sz w:val="18"/>
                <w:szCs w:val="18"/>
                <w:lang w:val="ru-RU"/>
              </w:rPr>
              <w:t>Утврђивање основа годишњег програма за наредну школску годину</w:t>
            </w:r>
          </w:p>
        </w:tc>
      </w:tr>
    </w:tbl>
    <w:p w:rsidR="00582A68" w:rsidRDefault="00582A68" w:rsidP="00582A68">
      <w:pPr>
        <w:tabs>
          <w:tab w:val="left" w:pos="2127"/>
        </w:tabs>
        <w:rPr>
          <w:sz w:val="22"/>
          <w:szCs w:val="22"/>
          <w:lang w:val="sr-Cyrl-CS"/>
        </w:rPr>
      </w:pPr>
    </w:p>
    <w:p w:rsidR="00582A68" w:rsidRDefault="00582A68" w:rsidP="00582A68">
      <w:pPr>
        <w:tabs>
          <w:tab w:val="left" w:pos="2127"/>
        </w:tabs>
        <w:rPr>
          <w:sz w:val="22"/>
          <w:szCs w:val="22"/>
          <w:lang w:val="sr-Cyrl-CS"/>
        </w:rPr>
      </w:pPr>
    </w:p>
    <w:p w:rsidR="00582A68" w:rsidRDefault="003532AA" w:rsidP="003532AA">
      <w:pPr>
        <w:jc w:val="both"/>
        <w:rPr>
          <w:rFonts w:ascii="Arial" w:eastAsia="Arial" w:hAnsi="Arial" w:cs="Arial"/>
          <w:b/>
          <w:sz w:val="22"/>
          <w:szCs w:val="22"/>
          <w:lang w:val="sr-Cyrl-CS"/>
        </w:rPr>
      </w:pPr>
      <w:r>
        <w:rPr>
          <w:rFonts w:ascii="Arial" w:eastAsia="Arial" w:hAnsi="Arial" w:cs="Arial"/>
          <w:b/>
          <w:sz w:val="22"/>
          <w:szCs w:val="22"/>
          <w:lang w:val="sr-Cyrl-CS"/>
        </w:rPr>
        <w:t xml:space="preserve">               </w:t>
      </w:r>
    </w:p>
    <w:p w:rsidR="00FB413F" w:rsidRDefault="00FB413F" w:rsidP="00992176">
      <w:pPr>
        <w:spacing w:before="32"/>
        <w:ind w:right="5256"/>
        <w:rPr>
          <w:rFonts w:ascii="Arial" w:hAnsi="Arial" w:cs="Arial"/>
          <w:sz w:val="24"/>
          <w:szCs w:val="24"/>
        </w:rPr>
      </w:pPr>
    </w:p>
    <w:p w:rsidR="00582A68" w:rsidRPr="00582A68" w:rsidRDefault="00582A68" w:rsidP="00992176">
      <w:pPr>
        <w:spacing w:before="32"/>
        <w:ind w:right="5256"/>
        <w:rPr>
          <w:rFonts w:ascii="Arial" w:hAnsi="Arial" w:cs="Arial"/>
          <w:sz w:val="24"/>
          <w:szCs w:val="24"/>
        </w:rPr>
      </w:pPr>
    </w:p>
    <w:p w:rsidR="008C0104" w:rsidRPr="00382B5C" w:rsidRDefault="008C0104" w:rsidP="00992176">
      <w:pPr>
        <w:spacing w:before="32"/>
        <w:ind w:right="5256"/>
        <w:rPr>
          <w:rFonts w:ascii="Arial" w:eastAsia="Arial" w:hAnsi="Arial" w:cs="Arial"/>
          <w:sz w:val="24"/>
          <w:szCs w:val="24"/>
        </w:rPr>
      </w:pPr>
      <w:r w:rsidRPr="00382B5C">
        <w:rPr>
          <w:rFonts w:ascii="Arial" w:eastAsia="Arial" w:hAnsi="Arial" w:cs="Arial"/>
          <w:b/>
          <w:sz w:val="24"/>
          <w:szCs w:val="24"/>
        </w:rPr>
        <w:t xml:space="preserve">2. </w:t>
      </w:r>
      <w:r w:rsidRPr="00382B5C">
        <w:rPr>
          <w:rFonts w:ascii="Arial" w:eastAsia="Arial" w:hAnsi="Arial" w:cs="Arial"/>
          <w:b/>
          <w:spacing w:val="54"/>
          <w:sz w:val="24"/>
          <w:szCs w:val="24"/>
        </w:rPr>
        <w:t xml:space="preserve"> </w:t>
      </w:r>
      <w:r w:rsidRPr="00382B5C">
        <w:rPr>
          <w:rFonts w:ascii="Arial" w:eastAsia="Arial" w:hAnsi="Arial" w:cs="Arial"/>
          <w:b/>
          <w:spacing w:val="-1"/>
          <w:sz w:val="24"/>
          <w:szCs w:val="24"/>
        </w:rPr>
        <w:t>С</w:t>
      </w:r>
      <w:r w:rsidRPr="00382B5C">
        <w:rPr>
          <w:rFonts w:ascii="Arial" w:eastAsia="Arial" w:hAnsi="Arial" w:cs="Arial"/>
          <w:b/>
          <w:sz w:val="24"/>
          <w:szCs w:val="24"/>
        </w:rPr>
        <w:t>т</w:t>
      </w:r>
      <w:r w:rsidRPr="00382B5C">
        <w:rPr>
          <w:rFonts w:ascii="Arial" w:eastAsia="Arial" w:hAnsi="Arial" w:cs="Arial"/>
          <w:b/>
          <w:spacing w:val="2"/>
          <w:sz w:val="24"/>
          <w:szCs w:val="24"/>
        </w:rPr>
        <w:t>р</w:t>
      </w:r>
      <w:r w:rsidRPr="00382B5C">
        <w:rPr>
          <w:rFonts w:ascii="Arial" w:eastAsia="Arial" w:hAnsi="Arial" w:cs="Arial"/>
          <w:b/>
          <w:spacing w:val="-5"/>
          <w:sz w:val="24"/>
          <w:szCs w:val="24"/>
        </w:rPr>
        <w:t>у</w:t>
      </w:r>
      <w:r w:rsidRPr="00382B5C">
        <w:rPr>
          <w:rFonts w:ascii="Arial" w:eastAsia="Arial" w:hAnsi="Arial" w:cs="Arial"/>
          <w:b/>
          <w:spacing w:val="-1"/>
          <w:sz w:val="24"/>
          <w:szCs w:val="24"/>
        </w:rPr>
        <w:t>ч</w:t>
      </w:r>
      <w:r w:rsidRPr="00382B5C">
        <w:rPr>
          <w:rFonts w:ascii="Arial" w:eastAsia="Arial" w:hAnsi="Arial" w:cs="Arial"/>
          <w:b/>
          <w:spacing w:val="1"/>
          <w:sz w:val="24"/>
          <w:szCs w:val="24"/>
        </w:rPr>
        <w:t>н</w:t>
      </w:r>
      <w:r w:rsidRPr="00382B5C">
        <w:rPr>
          <w:rFonts w:ascii="Arial" w:eastAsia="Arial" w:hAnsi="Arial" w:cs="Arial"/>
          <w:b/>
          <w:sz w:val="24"/>
          <w:szCs w:val="24"/>
        </w:rPr>
        <w:t>а</w:t>
      </w:r>
      <w:r w:rsidRPr="00382B5C">
        <w:rPr>
          <w:rFonts w:ascii="Arial" w:eastAsia="Arial" w:hAnsi="Arial" w:cs="Arial"/>
          <w:b/>
          <w:spacing w:val="1"/>
          <w:sz w:val="24"/>
          <w:szCs w:val="24"/>
        </w:rPr>
        <w:t xml:space="preserve"> в</w:t>
      </w:r>
      <w:r w:rsidRPr="00382B5C">
        <w:rPr>
          <w:rFonts w:ascii="Arial" w:eastAsia="Arial" w:hAnsi="Arial" w:cs="Arial"/>
          <w:b/>
          <w:sz w:val="24"/>
          <w:szCs w:val="24"/>
        </w:rPr>
        <w:t>е</w:t>
      </w:r>
      <w:r w:rsidRPr="00382B5C">
        <w:rPr>
          <w:rFonts w:ascii="Arial" w:eastAsia="Arial" w:hAnsi="Arial" w:cs="Arial"/>
          <w:b/>
          <w:spacing w:val="-1"/>
          <w:sz w:val="24"/>
          <w:szCs w:val="24"/>
        </w:rPr>
        <w:t>ћ</w:t>
      </w:r>
      <w:r w:rsidRPr="00382B5C">
        <w:rPr>
          <w:rFonts w:ascii="Arial" w:eastAsia="Arial" w:hAnsi="Arial" w:cs="Arial"/>
          <w:b/>
          <w:sz w:val="24"/>
          <w:szCs w:val="24"/>
        </w:rPr>
        <w:t>а</w:t>
      </w:r>
      <w:r w:rsidRPr="00382B5C">
        <w:rPr>
          <w:rFonts w:ascii="Arial" w:eastAsia="Arial" w:hAnsi="Arial" w:cs="Arial"/>
          <w:b/>
          <w:spacing w:val="-1"/>
          <w:sz w:val="24"/>
          <w:szCs w:val="24"/>
        </w:rPr>
        <w:t xml:space="preserve"> </w:t>
      </w:r>
      <w:r w:rsidRPr="00382B5C">
        <w:rPr>
          <w:rFonts w:ascii="Arial" w:eastAsia="Arial" w:hAnsi="Arial" w:cs="Arial"/>
          <w:b/>
          <w:sz w:val="24"/>
          <w:szCs w:val="24"/>
        </w:rPr>
        <w:t>за</w:t>
      </w:r>
      <w:r w:rsidRPr="00382B5C">
        <w:rPr>
          <w:rFonts w:ascii="Arial" w:eastAsia="Arial" w:hAnsi="Arial" w:cs="Arial"/>
          <w:b/>
          <w:spacing w:val="-1"/>
          <w:sz w:val="24"/>
          <w:szCs w:val="24"/>
        </w:rPr>
        <w:t xml:space="preserve"> </w:t>
      </w:r>
      <w:r w:rsidRPr="00382B5C">
        <w:rPr>
          <w:rFonts w:ascii="Arial" w:eastAsia="Arial" w:hAnsi="Arial" w:cs="Arial"/>
          <w:b/>
          <w:spacing w:val="1"/>
          <w:sz w:val="24"/>
          <w:szCs w:val="24"/>
        </w:rPr>
        <w:t>п</w:t>
      </w:r>
      <w:r w:rsidRPr="00382B5C">
        <w:rPr>
          <w:rFonts w:ascii="Arial" w:eastAsia="Arial" w:hAnsi="Arial" w:cs="Arial"/>
          <w:b/>
          <w:sz w:val="24"/>
          <w:szCs w:val="24"/>
        </w:rPr>
        <w:t>р</w:t>
      </w:r>
      <w:r w:rsidRPr="00382B5C">
        <w:rPr>
          <w:rFonts w:ascii="Arial" w:eastAsia="Arial" w:hAnsi="Arial" w:cs="Arial"/>
          <w:b/>
          <w:spacing w:val="-1"/>
          <w:sz w:val="24"/>
          <w:szCs w:val="24"/>
        </w:rPr>
        <w:t>е</w:t>
      </w:r>
      <w:r w:rsidRPr="00382B5C">
        <w:rPr>
          <w:rFonts w:ascii="Arial" w:eastAsia="Arial" w:hAnsi="Arial" w:cs="Arial"/>
          <w:b/>
          <w:spacing w:val="-3"/>
          <w:sz w:val="24"/>
          <w:szCs w:val="24"/>
        </w:rPr>
        <w:t>д</w:t>
      </w:r>
      <w:r w:rsidRPr="00382B5C">
        <w:rPr>
          <w:rFonts w:ascii="Arial" w:eastAsia="Arial" w:hAnsi="Arial" w:cs="Arial"/>
          <w:b/>
          <w:sz w:val="24"/>
          <w:szCs w:val="24"/>
        </w:rPr>
        <w:t>м</w:t>
      </w:r>
      <w:r w:rsidR="00DA12F6" w:rsidRPr="00382B5C">
        <w:rPr>
          <w:rFonts w:ascii="Arial" w:eastAsia="Arial" w:hAnsi="Arial" w:cs="Arial"/>
          <w:b/>
          <w:sz w:val="24"/>
          <w:szCs w:val="24"/>
        </w:rPr>
        <w:t>тн</w:t>
      </w:r>
      <w:r w:rsidR="00992176">
        <w:rPr>
          <w:rFonts w:ascii="Arial" w:eastAsia="Arial" w:hAnsi="Arial" w:cs="Arial"/>
          <w:b/>
          <w:sz w:val="24"/>
          <w:szCs w:val="24"/>
        </w:rPr>
        <w:t>у</w:t>
      </w:r>
      <w:r w:rsidR="00DA12F6" w:rsidRPr="00382B5C">
        <w:rPr>
          <w:rFonts w:ascii="Arial" w:eastAsia="Arial" w:hAnsi="Arial" w:cs="Arial"/>
          <w:b/>
          <w:sz w:val="24"/>
          <w:szCs w:val="24"/>
        </w:rPr>
        <w:t xml:space="preserve"> </w:t>
      </w:r>
      <w:r w:rsidR="00992176">
        <w:rPr>
          <w:rFonts w:ascii="Arial" w:eastAsia="Arial" w:hAnsi="Arial" w:cs="Arial"/>
          <w:b/>
          <w:sz w:val="24"/>
          <w:szCs w:val="24"/>
        </w:rPr>
        <w:t xml:space="preserve"> </w:t>
      </w:r>
      <w:r w:rsidRPr="00382B5C">
        <w:rPr>
          <w:rFonts w:ascii="Arial" w:eastAsia="Arial" w:hAnsi="Arial" w:cs="Arial"/>
          <w:b/>
          <w:spacing w:val="1"/>
          <w:sz w:val="24"/>
          <w:szCs w:val="24"/>
        </w:rPr>
        <w:t>н</w:t>
      </w:r>
      <w:r w:rsidRPr="00382B5C">
        <w:rPr>
          <w:rFonts w:ascii="Arial" w:eastAsia="Arial" w:hAnsi="Arial" w:cs="Arial"/>
          <w:b/>
          <w:sz w:val="24"/>
          <w:szCs w:val="24"/>
        </w:rPr>
        <w:t>а</w:t>
      </w:r>
      <w:r w:rsidRPr="00382B5C">
        <w:rPr>
          <w:rFonts w:ascii="Arial" w:eastAsia="Arial" w:hAnsi="Arial" w:cs="Arial"/>
          <w:b/>
          <w:spacing w:val="-1"/>
          <w:sz w:val="24"/>
          <w:szCs w:val="24"/>
        </w:rPr>
        <w:t>с</w:t>
      </w:r>
      <w:r w:rsidRPr="00382B5C">
        <w:rPr>
          <w:rFonts w:ascii="Arial" w:eastAsia="Arial" w:hAnsi="Arial" w:cs="Arial"/>
          <w:b/>
          <w:sz w:val="24"/>
          <w:szCs w:val="24"/>
        </w:rPr>
        <w:t>таву</w:t>
      </w:r>
    </w:p>
    <w:p w:rsidR="008C0104" w:rsidRPr="00382B5C" w:rsidRDefault="008C0104" w:rsidP="008C0104">
      <w:pPr>
        <w:ind w:left="212"/>
        <w:rPr>
          <w:rFonts w:ascii="Arial" w:eastAsia="Arial" w:hAnsi="Arial" w:cs="Arial"/>
          <w:sz w:val="24"/>
          <w:szCs w:val="24"/>
          <w:lang w:val="sr-Cyrl-CS"/>
        </w:rPr>
      </w:pPr>
      <w:r w:rsidRPr="00382B5C">
        <w:rPr>
          <w:rFonts w:ascii="Arial" w:eastAsia="Arial" w:hAnsi="Arial" w:cs="Arial"/>
          <w:spacing w:val="1"/>
          <w:sz w:val="24"/>
          <w:szCs w:val="24"/>
        </w:rPr>
        <w:t>-</w:t>
      </w:r>
      <w:r w:rsidRPr="00382B5C">
        <w:rPr>
          <w:rFonts w:ascii="Arial" w:eastAsia="Arial" w:hAnsi="Arial" w:cs="Arial"/>
          <w:b/>
          <w:spacing w:val="-1"/>
          <w:sz w:val="24"/>
          <w:szCs w:val="24"/>
        </w:rPr>
        <w:t>д</w:t>
      </w:r>
      <w:r w:rsidRPr="00382B5C">
        <w:rPr>
          <w:rFonts w:ascii="Arial" w:eastAsia="Arial" w:hAnsi="Arial" w:cs="Arial"/>
          <w:b/>
          <w:spacing w:val="2"/>
          <w:sz w:val="24"/>
          <w:szCs w:val="24"/>
        </w:rPr>
        <w:t>р</w:t>
      </w:r>
      <w:r w:rsidRPr="00382B5C">
        <w:rPr>
          <w:rFonts w:ascii="Arial" w:eastAsia="Arial" w:hAnsi="Arial" w:cs="Arial"/>
          <w:b/>
          <w:spacing w:val="-5"/>
          <w:sz w:val="24"/>
          <w:szCs w:val="24"/>
        </w:rPr>
        <w:t>у</w:t>
      </w:r>
      <w:r w:rsidRPr="00382B5C">
        <w:rPr>
          <w:rFonts w:ascii="Arial" w:eastAsia="Arial" w:hAnsi="Arial" w:cs="Arial"/>
          <w:b/>
          <w:spacing w:val="-2"/>
          <w:sz w:val="24"/>
          <w:szCs w:val="24"/>
        </w:rPr>
        <w:t>ш</w:t>
      </w:r>
      <w:r w:rsidRPr="00382B5C">
        <w:rPr>
          <w:rFonts w:ascii="Arial" w:eastAsia="Arial" w:hAnsi="Arial" w:cs="Arial"/>
          <w:b/>
          <w:sz w:val="24"/>
          <w:szCs w:val="24"/>
        </w:rPr>
        <w:t>т</w:t>
      </w:r>
      <w:r w:rsidRPr="00382B5C">
        <w:rPr>
          <w:rFonts w:ascii="Arial" w:eastAsia="Arial" w:hAnsi="Arial" w:cs="Arial"/>
          <w:b/>
          <w:spacing w:val="1"/>
          <w:sz w:val="24"/>
          <w:szCs w:val="24"/>
        </w:rPr>
        <w:t>в</w:t>
      </w:r>
      <w:r w:rsidRPr="00382B5C">
        <w:rPr>
          <w:rFonts w:ascii="Arial" w:eastAsia="Arial" w:hAnsi="Arial" w:cs="Arial"/>
          <w:b/>
          <w:sz w:val="24"/>
          <w:szCs w:val="24"/>
        </w:rPr>
        <w:t xml:space="preserve">ене </w:t>
      </w:r>
      <w:r w:rsidRPr="00382B5C">
        <w:rPr>
          <w:rFonts w:ascii="Arial" w:eastAsia="Arial" w:hAnsi="Arial" w:cs="Arial"/>
          <w:b/>
          <w:spacing w:val="2"/>
          <w:sz w:val="24"/>
          <w:szCs w:val="24"/>
        </w:rPr>
        <w:t>н</w:t>
      </w:r>
      <w:r w:rsidRPr="00382B5C">
        <w:rPr>
          <w:rFonts w:ascii="Arial" w:eastAsia="Arial" w:hAnsi="Arial" w:cs="Arial"/>
          <w:b/>
          <w:sz w:val="24"/>
          <w:szCs w:val="24"/>
        </w:rPr>
        <w:t>а</w:t>
      </w:r>
      <w:r w:rsidRPr="00382B5C">
        <w:rPr>
          <w:rFonts w:ascii="Arial" w:eastAsia="Arial" w:hAnsi="Arial" w:cs="Arial"/>
          <w:b/>
          <w:spacing w:val="-6"/>
          <w:sz w:val="24"/>
          <w:szCs w:val="24"/>
        </w:rPr>
        <w:t>у</w:t>
      </w:r>
      <w:r w:rsidRPr="00382B5C">
        <w:rPr>
          <w:rFonts w:ascii="Arial" w:eastAsia="Arial" w:hAnsi="Arial" w:cs="Arial"/>
          <w:b/>
          <w:sz w:val="24"/>
          <w:szCs w:val="24"/>
        </w:rPr>
        <w:t>ке</w:t>
      </w:r>
      <w:r w:rsidR="00FF38D8" w:rsidRPr="00382B5C">
        <w:rPr>
          <w:rFonts w:ascii="Arial" w:eastAsia="Arial" w:hAnsi="Arial" w:cs="Arial"/>
          <w:b/>
          <w:sz w:val="24"/>
          <w:szCs w:val="24"/>
          <w:lang w:val="sr-Cyrl-CS"/>
        </w:rPr>
        <w:t>.1.</w:t>
      </w:r>
      <w:r w:rsidRPr="00382B5C">
        <w:rPr>
          <w:rFonts w:ascii="Arial" w:eastAsia="Arial" w:hAnsi="Arial" w:cs="Arial"/>
          <w:b/>
          <w:spacing w:val="2"/>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ср</w:t>
      </w:r>
      <w:r w:rsidRPr="00382B5C">
        <w:rPr>
          <w:rFonts w:ascii="Arial" w:eastAsia="Arial" w:hAnsi="Arial" w:cs="Arial"/>
          <w:spacing w:val="-2"/>
          <w:sz w:val="24"/>
          <w:szCs w:val="24"/>
        </w:rPr>
        <w:t>п</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гл</w:t>
      </w:r>
      <w:r w:rsidRPr="00382B5C">
        <w:rPr>
          <w:rFonts w:ascii="Arial" w:eastAsia="Arial" w:hAnsi="Arial" w:cs="Arial"/>
          <w:spacing w:val="-3"/>
          <w:sz w:val="24"/>
          <w:szCs w:val="24"/>
        </w:rPr>
        <w:t>е</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w:t>
      </w:r>
      <w:r w:rsidRPr="00382B5C">
        <w:rPr>
          <w:rFonts w:ascii="Arial" w:eastAsia="Arial" w:hAnsi="Arial" w:cs="Arial"/>
          <w:sz w:val="24"/>
          <w:szCs w:val="24"/>
          <w:lang w:val="sr-Cyrl-CS"/>
        </w:rPr>
        <w:t>,</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 </w:t>
      </w:r>
      <w:r w:rsidRPr="00382B5C">
        <w:rPr>
          <w:rFonts w:ascii="Arial" w:eastAsia="Arial" w:hAnsi="Arial" w:cs="Arial"/>
          <w:sz w:val="24"/>
          <w:szCs w:val="24"/>
          <w:lang w:val="sr-Cyrl-CS"/>
        </w:rPr>
        <w:t xml:space="preserve">руски и </w:t>
      </w:r>
      <w:r w:rsidRPr="00382B5C">
        <w:rPr>
          <w:rFonts w:ascii="Arial" w:eastAsia="Arial" w:hAnsi="Arial" w:cs="Arial"/>
          <w:sz w:val="24"/>
          <w:szCs w:val="24"/>
        </w:rPr>
        <w:t xml:space="preserve"> </w:t>
      </w:r>
      <w:r w:rsidRPr="00382B5C">
        <w:rPr>
          <w:rFonts w:ascii="Arial" w:eastAsia="Arial" w:hAnsi="Arial" w:cs="Arial"/>
          <w:sz w:val="24"/>
          <w:szCs w:val="24"/>
          <w:lang w:val="sr-Cyrl-CS"/>
        </w:rPr>
        <w:t>ромски језик)</w:t>
      </w:r>
    </w:p>
    <w:p w:rsidR="008C0104" w:rsidRPr="00382B5C" w:rsidRDefault="008C0104" w:rsidP="008C0104">
      <w:pPr>
        <w:ind w:left="212"/>
        <w:rPr>
          <w:rFonts w:ascii="Arial" w:eastAsia="Arial" w:hAnsi="Arial" w:cs="Arial"/>
          <w:sz w:val="24"/>
          <w:szCs w:val="24"/>
          <w:lang w:val="sr-Cyrl-CS"/>
        </w:rPr>
      </w:pPr>
      <w:r w:rsidRPr="00382B5C">
        <w:rPr>
          <w:rFonts w:ascii="Arial" w:eastAsia="Arial" w:hAnsi="Arial" w:cs="Arial"/>
          <w:sz w:val="24"/>
          <w:szCs w:val="24"/>
          <w:lang w:val="sr-Cyrl-CS"/>
        </w:rPr>
        <w:t xml:space="preserve">                                </w:t>
      </w:r>
      <w:r w:rsidR="00FF38D8" w:rsidRPr="00382B5C">
        <w:rPr>
          <w:rFonts w:ascii="Arial" w:eastAsia="Arial" w:hAnsi="Arial" w:cs="Arial"/>
          <w:sz w:val="24"/>
          <w:szCs w:val="24"/>
          <w:lang w:val="sr-Cyrl-CS"/>
        </w:rPr>
        <w:t xml:space="preserve"> </w:t>
      </w:r>
      <w:r w:rsidR="00FF38D8" w:rsidRPr="00C0669C">
        <w:rPr>
          <w:rFonts w:ascii="Arial" w:eastAsia="Arial" w:hAnsi="Arial" w:cs="Arial"/>
          <w:b/>
          <w:sz w:val="24"/>
          <w:szCs w:val="24"/>
          <w:lang w:val="sr-Cyrl-CS"/>
        </w:rPr>
        <w:t>2</w:t>
      </w:r>
      <w:r w:rsidR="00FF38D8" w:rsidRPr="00382B5C">
        <w:rPr>
          <w:rFonts w:ascii="Arial" w:eastAsia="Arial" w:hAnsi="Arial" w:cs="Arial"/>
          <w:sz w:val="24"/>
          <w:szCs w:val="24"/>
          <w:lang w:val="sr-Cyrl-CS"/>
        </w:rPr>
        <w:t>.</w:t>
      </w:r>
      <w:r w:rsidRPr="00382B5C">
        <w:rPr>
          <w:rFonts w:ascii="Arial" w:eastAsia="Arial" w:hAnsi="Arial" w:cs="Arial"/>
          <w:sz w:val="24"/>
          <w:szCs w:val="24"/>
          <w:lang w:val="sr-Cyrl-CS"/>
        </w:rPr>
        <w:t xml:space="preserve"> (историја и географија)</w:t>
      </w:r>
    </w:p>
    <w:p w:rsidR="008C0104" w:rsidRPr="00382B5C" w:rsidRDefault="008C0104" w:rsidP="008C0104">
      <w:pPr>
        <w:ind w:left="212"/>
        <w:rPr>
          <w:rFonts w:ascii="Arial" w:eastAsia="Arial" w:hAnsi="Arial" w:cs="Arial"/>
          <w:sz w:val="24"/>
          <w:szCs w:val="24"/>
          <w:lang w:val="sr-Cyrl-CS"/>
        </w:rPr>
      </w:pPr>
      <w:r w:rsidRPr="00C0669C">
        <w:rPr>
          <w:rFonts w:ascii="Arial" w:eastAsia="Arial" w:hAnsi="Arial" w:cs="Arial"/>
          <w:b/>
          <w:sz w:val="24"/>
          <w:szCs w:val="24"/>
          <w:lang w:val="sr-Cyrl-CS"/>
        </w:rPr>
        <w:t xml:space="preserve">                                </w:t>
      </w:r>
      <w:r w:rsidR="00FF38D8" w:rsidRPr="00C0669C">
        <w:rPr>
          <w:rFonts w:ascii="Arial" w:eastAsia="Arial" w:hAnsi="Arial" w:cs="Arial"/>
          <w:b/>
          <w:sz w:val="24"/>
          <w:szCs w:val="24"/>
          <w:lang w:val="sr-Cyrl-CS"/>
        </w:rPr>
        <w:t xml:space="preserve"> 3</w:t>
      </w:r>
      <w:r w:rsidR="00FF38D8" w:rsidRPr="00382B5C">
        <w:rPr>
          <w:rFonts w:ascii="Arial" w:eastAsia="Arial" w:hAnsi="Arial" w:cs="Arial"/>
          <w:sz w:val="24"/>
          <w:szCs w:val="24"/>
          <w:lang w:val="sr-Cyrl-CS"/>
        </w:rPr>
        <w:t>.</w:t>
      </w:r>
      <w:r w:rsidRPr="00382B5C">
        <w:rPr>
          <w:rFonts w:ascii="Arial" w:eastAsia="Arial" w:hAnsi="Arial" w:cs="Arial"/>
          <w:sz w:val="24"/>
          <w:szCs w:val="24"/>
          <w:lang w:val="sr-Cyrl-CS"/>
        </w:rPr>
        <w:t xml:space="preserve"> ( ликовна и музичка култура</w:t>
      </w:r>
      <w:r w:rsidR="002D2AE6" w:rsidRPr="00382B5C">
        <w:rPr>
          <w:rFonts w:ascii="Arial" w:eastAsia="Arial" w:hAnsi="Arial" w:cs="Arial"/>
          <w:sz w:val="24"/>
          <w:szCs w:val="24"/>
          <w:lang w:val="sr-Cyrl-CS"/>
        </w:rPr>
        <w:t xml:space="preserve"> и физичко васпитање</w:t>
      </w:r>
      <w:r w:rsidRPr="00382B5C">
        <w:rPr>
          <w:rFonts w:ascii="Arial" w:eastAsia="Arial" w:hAnsi="Arial" w:cs="Arial"/>
          <w:sz w:val="24"/>
          <w:szCs w:val="24"/>
          <w:lang w:val="sr-Cyrl-CS"/>
        </w:rPr>
        <w:t>)</w:t>
      </w:r>
    </w:p>
    <w:p w:rsidR="006B441E" w:rsidRDefault="008C0104" w:rsidP="008C0104">
      <w:pPr>
        <w:spacing w:before="2" w:line="240" w:lineRule="exact"/>
        <w:ind w:left="212" w:right="71"/>
        <w:rPr>
          <w:rFonts w:ascii="Arial" w:eastAsia="Arial" w:hAnsi="Arial" w:cs="Arial"/>
          <w:sz w:val="24"/>
          <w:szCs w:val="24"/>
        </w:rPr>
      </w:pPr>
      <w:r w:rsidRPr="00382B5C">
        <w:rPr>
          <w:rFonts w:ascii="Arial" w:eastAsia="Arial" w:hAnsi="Arial" w:cs="Arial"/>
          <w:spacing w:val="-1"/>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анови</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 већа</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штвене</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е с</w:t>
      </w:r>
      <w:r w:rsidRPr="00382B5C">
        <w:rPr>
          <w:rFonts w:ascii="Arial" w:eastAsia="Arial" w:hAnsi="Arial" w:cs="Arial"/>
          <w:spacing w:val="-2"/>
          <w:sz w:val="24"/>
          <w:szCs w:val="24"/>
        </w:rPr>
        <w:t>у</w:t>
      </w:r>
      <w:r w:rsidRPr="00382B5C">
        <w:rPr>
          <w:rFonts w:ascii="Arial" w:eastAsia="Arial" w:hAnsi="Arial" w:cs="Arial"/>
          <w:sz w:val="24"/>
          <w:szCs w:val="24"/>
        </w:rPr>
        <w:t xml:space="preserve">: </w:t>
      </w:r>
    </w:p>
    <w:p w:rsidR="008C0104" w:rsidRPr="00382B5C" w:rsidRDefault="006B441E" w:rsidP="008C0104">
      <w:pPr>
        <w:spacing w:before="2" w:line="240" w:lineRule="exact"/>
        <w:ind w:left="212" w:right="71"/>
        <w:rPr>
          <w:rFonts w:ascii="Arial" w:eastAsia="Arial" w:hAnsi="Arial" w:cs="Arial"/>
          <w:spacing w:val="2"/>
          <w:sz w:val="24"/>
          <w:szCs w:val="24"/>
          <w:lang w:val="sr-Cyrl-CS"/>
        </w:rPr>
      </w:pPr>
      <w:r>
        <w:rPr>
          <w:rFonts w:ascii="Arial" w:eastAsia="Arial" w:hAnsi="Arial" w:cs="Arial"/>
          <w:sz w:val="24"/>
          <w:szCs w:val="24"/>
        </w:rPr>
        <w:t xml:space="preserve">    </w:t>
      </w:r>
      <w:r w:rsidR="00FF38D8" w:rsidRPr="00382B5C">
        <w:rPr>
          <w:rFonts w:ascii="Arial" w:eastAsia="Arial" w:hAnsi="Arial" w:cs="Arial"/>
          <w:sz w:val="24"/>
          <w:szCs w:val="24"/>
          <w:lang w:val="sr-Cyrl-CS"/>
        </w:rPr>
        <w:t>1.</w:t>
      </w:r>
      <w:r w:rsidR="00DA12F6" w:rsidRPr="00382B5C">
        <w:rPr>
          <w:rFonts w:ascii="Arial" w:eastAsia="Arial" w:hAnsi="Arial" w:cs="Arial"/>
          <w:spacing w:val="2"/>
          <w:sz w:val="24"/>
          <w:szCs w:val="24"/>
        </w:rPr>
        <w:t>Јелена Ивановић</w:t>
      </w:r>
      <w:r w:rsidR="002D2AE6" w:rsidRPr="00382B5C">
        <w:rPr>
          <w:rFonts w:ascii="Arial" w:eastAsia="Arial" w:hAnsi="Arial" w:cs="Arial"/>
          <w:spacing w:val="2"/>
          <w:sz w:val="24"/>
          <w:szCs w:val="24"/>
          <w:lang w:val="sr-Cyrl-CS"/>
        </w:rPr>
        <w:t>, Драгана Пурић,</w:t>
      </w:r>
      <w:r w:rsidR="00DA12F6" w:rsidRPr="00382B5C">
        <w:rPr>
          <w:rFonts w:ascii="Arial" w:eastAsia="Arial" w:hAnsi="Arial" w:cs="Arial"/>
          <w:spacing w:val="2"/>
          <w:sz w:val="24"/>
          <w:szCs w:val="24"/>
          <w:lang w:val="sr-Cyrl-CS"/>
        </w:rPr>
        <w:t xml:space="preserve"> </w:t>
      </w:r>
      <w:r w:rsidR="002D2AE6" w:rsidRPr="00382B5C">
        <w:rPr>
          <w:rFonts w:ascii="Arial" w:eastAsia="Arial" w:hAnsi="Arial" w:cs="Arial"/>
          <w:spacing w:val="2"/>
          <w:sz w:val="24"/>
          <w:szCs w:val="24"/>
          <w:lang w:val="sr-Cyrl-CS"/>
        </w:rPr>
        <w:t>Весна Јовановић</w:t>
      </w:r>
      <w:r w:rsidR="008C0104" w:rsidRPr="00382B5C">
        <w:rPr>
          <w:rFonts w:ascii="Arial" w:eastAsia="Arial" w:hAnsi="Arial" w:cs="Arial"/>
          <w:spacing w:val="2"/>
          <w:sz w:val="24"/>
          <w:szCs w:val="24"/>
          <w:lang w:val="sr-Cyrl-CS"/>
        </w:rPr>
        <w:t xml:space="preserve"> и Беким Челић</w:t>
      </w:r>
    </w:p>
    <w:p w:rsidR="008C0104" w:rsidRPr="00382B5C" w:rsidRDefault="00FF38D8" w:rsidP="008C0104">
      <w:pPr>
        <w:spacing w:before="2" w:line="240" w:lineRule="exact"/>
        <w:ind w:left="212" w:right="71"/>
        <w:rPr>
          <w:rFonts w:ascii="Arial" w:eastAsia="Arial" w:hAnsi="Arial" w:cs="Arial"/>
          <w:spacing w:val="2"/>
          <w:sz w:val="24"/>
          <w:szCs w:val="24"/>
          <w:lang w:val="sr-Cyrl-CS"/>
        </w:rPr>
      </w:pPr>
      <w:r w:rsidRPr="00382B5C">
        <w:rPr>
          <w:rFonts w:ascii="Arial" w:eastAsia="Arial" w:hAnsi="Arial" w:cs="Arial"/>
          <w:spacing w:val="2"/>
          <w:sz w:val="24"/>
          <w:szCs w:val="24"/>
          <w:lang w:val="sr-Cyrl-CS"/>
        </w:rPr>
        <w:t xml:space="preserve">    2.</w:t>
      </w:r>
      <w:r w:rsidR="006B441E">
        <w:rPr>
          <w:rFonts w:ascii="Arial" w:eastAsia="Arial" w:hAnsi="Arial" w:cs="Arial"/>
          <w:spacing w:val="2"/>
          <w:sz w:val="24"/>
          <w:szCs w:val="24"/>
          <w:lang w:val="sr-Cyrl-CS"/>
        </w:rPr>
        <w:t xml:space="preserve"> </w:t>
      </w:r>
      <w:r w:rsidR="006B441E">
        <w:rPr>
          <w:rFonts w:ascii="Arial" w:eastAsia="Arial" w:hAnsi="Arial" w:cs="Arial"/>
          <w:spacing w:val="2"/>
          <w:sz w:val="24"/>
          <w:szCs w:val="24"/>
        </w:rPr>
        <w:t>Миљана Чановић</w:t>
      </w:r>
      <w:r w:rsidR="00DA12F6" w:rsidRPr="00382B5C">
        <w:rPr>
          <w:rFonts w:ascii="Arial" w:eastAsia="Arial" w:hAnsi="Arial" w:cs="Arial"/>
          <w:spacing w:val="2"/>
          <w:sz w:val="24"/>
          <w:szCs w:val="24"/>
          <w:lang w:val="sr-Cyrl-CS"/>
        </w:rPr>
        <w:t xml:space="preserve"> </w:t>
      </w:r>
      <w:r w:rsidR="008C0104" w:rsidRPr="00382B5C">
        <w:rPr>
          <w:rFonts w:ascii="Arial" w:eastAsia="Arial" w:hAnsi="Arial" w:cs="Arial"/>
          <w:spacing w:val="2"/>
          <w:sz w:val="24"/>
          <w:szCs w:val="24"/>
          <w:lang w:val="sr-Cyrl-CS"/>
        </w:rPr>
        <w:t xml:space="preserve"> и Смиља Анђелковић</w:t>
      </w:r>
    </w:p>
    <w:p w:rsidR="008C0104" w:rsidRPr="00382B5C" w:rsidRDefault="00FF38D8" w:rsidP="008C0104">
      <w:pPr>
        <w:spacing w:before="2" w:line="240" w:lineRule="exact"/>
        <w:ind w:left="212" w:right="71"/>
        <w:rPr>
          <w:rFonts w:ascii="Arial" w:eastAsia="Arial" w:hAnsi="Arial" w:cs="Arial"/>
          <w:spacing w:val="2"/>
          <w:sz w:val="24"/>
          <w:szCs w:val="24"/>
          <w:lang w:val="sr-Cyrl-CS"/>
        </w:rPr>
      </w:pPr>
      <w:r w:rsidRPr="00382B5C">
        <w:rPr>
          <w:rFonts w:ascii="Arial" w:eastAsia="Arial" w:hAnsi="Arial" w:cs="Arial"/>
          <w:spacing w:val="2"/>
          <w:sz w:val="24"/>
          <w:szCs w:val="24"/>
          <w:lang w:val="sr-Cyrl-CS"/>
        </w:rPr>
        <w:t xml:space="preserve">   </w:t>
      </w:r>
      <w:r w:rsidR="008C0104" w:rsidRPr="00382B5C">
        <w:rPr>
          <w:rFonts w:ascii="Arial" w:eastAsia="Arial" w:hAnsi="Arial" w:cs="Arial"/>
          <w:spacing w:val="2"/>
          <w:sz w:val="24"/>
          <w:szCs w:val="24"/>
          <w:lang w:val="sr-Cyrl-CS"/>
        </w:rPr>
        <w:t xml:space="preserve"> </w:t>
      </w:r>
      <w:r w:rsidRPr="00382B5C">
        <w:rPr>
          <w:rFonts w:ascii="Arial" w:eastAsia="Arial" w:hAnsi="Arial" w:cs="Arial"/>
          <w:spacing w:val="2"/>
          <w:sz w:val="24"/>
          <w:szCs w:val="24"/>
          <w:lang w:val="sr-Cyrl-CS"/>
        </w:rPr>
        <w:t>3.</w:t>
      </w:r>
      <w:r w:rsidR="006B441E">
        <w:rPr>
          <w:rFonts w:ascii="Arial" w:eastAsia="Arial" w:hAnsi="Arial" w:cs="Arial"/>
          <w:spacing w:val="2"/>
          <w:sz w:val="24"/>
          <w:szCs w:val="24"/>
          <w:lang w:val="sr-Cyrl-CS"/>
        </w:rPr>
        <w:t xml:space="preserve"> Горан Јовић, Милан Маринковић</w:t>
      </w:r>
      <w:r w:rsidR="002D2AE6" w:rsidRPr="00382B5C">
        <w:rPr>
          <w:rFonts w:ascii="Arial" w:eastAsia="Arial" w:hAnsi="Arial" w:cs="Arial"/>
          <w:spacing w:val="2"/>
          <w:sz w:val="24"/>
          <w:szCs w:val="24"/>
          <w:lang w:val="sr-Cyrl-CS"/>
        </w:rPr>
        <w:t xml:space="preserve"> и Донко Неранџић</w:t>
      </w:r>
    </w:p>
    <w:p w:rsidR="008C0104" w:rsidRPr="00382B5C" w:rsidRDefault="008C0104" w:rsidP="00DA12F6">
      <w:pPr>
        <w:spacing w:before="2" w:line="240" w:lineRule="exact"/>
        <w:ind w:left="212" w:right="328"/>
        <w:rPr>
          <w:rFonts w:ascii="Arial" w:eastAsia="Arial" w:hAnsi="Arial" w:cs="Arial"/>
          <w:sz w:val="24"/>
          <w:szCs w:val="24"/>
        </w:rPr>
      </w:pP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DA12F6" w:rsidRPr="00382B5C">
        <w:rPr>
          <w:rFonts w:ascii="Arial" w:eastAsia="Arial" w:hAnsi="Arial" w:cs="Arial"/>
          <w:sz w:val="24"/>
          <w:szCs w:val="24"/>
        </w:rPr>
        <w:t>20</w:t>
      </w:r>
      <w:r w:rsidR="00A005CD" w:rsidRPr="00382B5C">
        <w:rPr>
          <w:rFonts w:ascii="Arial" w:eastAsia="Arial" w:hAnsi="Arial" w:cs="Arial"/>
          <w:spacing w:val="-1"/>
          <w:sz w:val="24"/>
          <w:szCs w:val="24"/>
          <w:lang w:val="sr-Cyrl-CS"/>
        </w:rPr>
        <w:t>/</w:t>
      </w:r>
      <w:r w:rsidRPr="00382B5C">
        <w:rPr>
          <w:rFonts w:ascii="Arial" w:eastAsia="Arial" w:hAnsi="Arial" w:cs="Arial"/>
          <w:sz w:val="24"/>
          <w:szCs w:val="24"/>
        </w:rPr>
        <w:t>2</w:t>
      </w:r>
      <w:r w:rsidRPr="00382B5C">
        <w:rPr>
          <w:rFonts w:ascii="Arial" w:eastAsia="Arial" w:hAnsi="Arial" w:cs="Arial"/>
          <w:spacing w:val="-1"/>
          <w:sz w:val="24"/>
          <w:szCs w:val="24"/>
        </w:rPr>
        <w:t>0</w:t>
      </w:r>
      <w:r w:rsidR="00DA12F6" w:rsidRPr="00382B5C">
        <w:rPr>
          <w:rFonts w:ascii="Arial" w:eastAsia="Arial" w:hAnsi="Arial" w:cs="Arial"/>
          <w:sz w:val="24"/>
          <w:szCs w:val="24"/>
          <w:lang w:val="sr-Cyrl-CS"/>
        </w:rPr>
        <w:t>21</w:t>
      </w:r>
      <w:r w:rsidRPr="00382B5C">
        <w:rPr>
          <w:rFonts w:ascii="Arial" w:eastAsia="Arial" w:hAnsi="Arial" w:cs="Arial"/>
          <w:sz w:val="24"/>
          <w:szCs w:val="24"/>
        </w:rPr>
        <w:t>.</w:t>
      </w:r>
      <w:r w:rsidRPr="00382B5C">
        <w:rPr>
          <w:rFonts w:ascii="Arial" w:eastAsia="Arial" w:hAnsi="Arial" w:cs="Arial"/>
          <w:spacing w:val="60"/>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2"/>
          <w:sz w:val="24"/>
          <w:szCs w:val="24"/>
        </w:rPr>
        <w:t>сл</w:t>
      </w:r>
      <w:r w:rsidRPr="00382B5C">
        <w:rPr>
          <w:rFonts w:ascii="Arial" w:eastAsia="Arial" w:hAnsi="Arial" w:cs="Arial"/>
          <w:sz w:val="24"/>
          <w:szCs w:val="24"/>
        </w:rPr>
        <w:t>едећи с</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рж</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и за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z w:val="24"/>
          <w:szCs w:val="24"/>
        </w:rPr>
        <w:t>већа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штв</w:t>
      </w:r>
      <w:r w:rsidRPr="00382B5C">
        <w:rPr>
          <w:rFonts w:ascii="Arial" w:eastAsia="Arial" w:hAnsi="Arial" w:cs="Arial"/>
          <w:spacing w:val="-2"/>
          <w:sz w:val="24"/>
          <w:szCs w:val="24"/>
        </w:rPr>
        <w:t>е</w:t>
      </w:r>
      <w:r w:rsidRPr="00382B5C">
        <w:rPr>
          <w:rFonts w:ascii="Arial" w:eastAsia="Arial" w:hAnsi="Arial" w:cs="Arial"/>
          <w:sz w:val="24"/>
          <w:szCs w:val="24"/>
        </w:rPr>
        <w:t>них на</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а:</w:t>
      </w:r>
    </w:p>
    <w:p w:rsidR="008C0104" w:rsidRPr="00382B5C" w:rsidRDefault="008C0104" w:rsidP="008C0104">
      <w:pPr>
        <w:ind w:left="392"/>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55"/>
          <w:sz w:val="24"/>
          <w:szCs w:val="24"/>
        </w:rPr>
        <w:t xml:space="preserve"> </w:t>
      </w:r>
      <w:r w:rsidRPr="00382B5C">
        <w:rPr>
          <w:rFonts w:ascii="Arial" w:eastAsia="Arial" w:hAnsi="Arial" w:cs="Arial"/>
          <w:sz w:val="24"/>
          <w:szCs w:val="24"/>
        </w:rPr>
        <w:t>План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спор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59"/>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1"/>
          <w:sz w:val="24"/>
          <w:szCs w:val="24"/>
        </w:rPr>
        <w:t>м</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3"/>
          <w:sz w:val="24"/>
          <w:szCs w:val="24"/>
        </w:rPr>
        <w:t>к</w:t>
      </w:r>
      <w:r w:rsidRPr="00382B5C">
        <w:rPr>
          <w:rFonts w:ascii="Arial" w:eastAsia="Arial" w:hAnsi="Arial" w:cs="Arial"/>
          <w:sz w:val="24"/>
          <w:szCs w:val="24"/>
        </w:rPr>
        <w:t>онтр</w:t>
      </w:r>
      <w:r w:rsidRPr="00382B5C">
        <w:rPr>
          <w:rFonts w:ascii="Arial" w:eastAsia="Arial" w:hAnsi="Arial" w:cs="Arial"/>
          <w:spacing w:val="-1"/>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них  т</w:t>
      </w:r>
      <w:r w:rsidRPr="00382B5C">
        <w:rPr>
          <w:rFonts w:ascii="Arial" w:eastAsia="Arial" w:hAnsi="Arial" w:cs="Arial"/>
          <w:spacing w:val="-3"/>
          <w:sz w:val="24"/>
          <w:szCs w:val="24"/>
        </w:rPr>
        <w:t>е</w:t>
      </w:r>
      <w:r w:rsidRPr="00382B5C">
        <w:rPr>
          <w:rFonts w:ascii="Arial" w:eastAsia="Arial" w:hAnsi="Arial" w:cs="Arial"/>
          <w:sz w:val="24"/>
          <w:szCs w:val="24"/>
        </w:rPr>
        <w:t>ст</w:t>
      </w:r>
      <w:r w:rsidRPr="00382B5C">
        <w:rPr>
          <w:rFonts w:ascii="Arial" w:eastAsia="Arial" w:hAnsi="Arial" w:cs="Arial"/>
          <w:spacing w:val="-1"/>
          <w:sz w:val="24"/>
          <w:szCs w:val="24"/>
        </w:rPr>
        <w:t>о</w:t>
      </w:r>
      <w:r w:rsidRPr="00382B5C">
        <w:rPr>
          <w:rFonts w:ascii="Arial" w:eastAsia="Arial" w:hAnsi="Arial" w:cs="Arial"/>
          <w:sz w:val="24"/>
          <w:szCs w:val="24"/>
        </w:rPr>
        <w:t>ва;</w:t>
      </w:r>
    </w:p>
    <w:p w:rsidR="008C0104" w:rsidRPr="00382B5C" w:rsidRDefault="008C0104" w:rsidP="008C0104">
      <w:pPr>
        <w:spacing w:line="240" w:lineRule="exact"/>
        <w:ind w:left="392"/>
        <w:rPr>
          <w:rFonts w:ascii="Arial" w:eastAsia="Arial" w:hAnsi="Arial" w:cs="Arial"/>
          <w:sz w:val="24"/>
          <w:szCs w:val="24"/>
          <w:lang w:val="sr-Cyrl-CS"/>
        </w:rPr>
      </w:pPr>
      <w:r w:rsidRPr="00382B5C">
        <w:rPr>
          <w:rFonts w:ascii="Arial" w:eastAsia="Arial" w:hAnsi="Arial" w:cs="Arial"/>
          <w:sz w:val="24"/>
          <w:szCs w:val="24"/>
        </w:rPr>
        <w:t xml:space="preserve">2. </w:t>
      </w:r>
      <w:r w:rsidRPr="00382B5C">
        <w:rPr>
          <w:rFonts w:ascii="Arial" w:eastAsia="Arial" w:hAnsi="Arial" w:cs="Arial"/>
          <w:spacing w:val="55"/>
          <w:sz w:val="24"/>
          <w:szCs w:val="24"/>
        </w:rPr>
        <w:t xml:space="preserve"> </w:t>
      </w:r>
      <w:r w:rsidRPr="00382B5C">
        <w:rPr>
          <w:rFonts w:ascii="Arial" w:eastAsia="Arial" w:hAnsi="Arial" w:cs="Arial"/>
          <w:sz w:val="24"/>
          <w:szCs w:val="24"/>
        </w:rPr>
        <w:t>План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Д</w:t>
      </w:r>
      <w:r w:rsidRPr="00382B5C">
        <w:rPr>
          <w:rFonts w:ascii="Arial" w:eastAsia="Arial" w:hAnsi="Arial" w:cs="Arial"/>
          <w:sz w:val="24"/>
          <w:szCs w:val="24"/>
        </w:rPr>
        <w:t>е</w:t>
      </w:r>
      <w:r w:rsidRPr="00382B5C">
        <w:rPr>
          <w:rFonts w:ascii="Arial" w:eastAsia="Arial" w:hAnsi="Arial" w:cs="Arial"/>
          <w:spacing w:val="-3"/>
          <w:sz w:val="24"/>
          <w:szCs w:val="24"/>
        </w:rPr>
        <w:t>ч</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w:t>
      </w:r>
    </w:p>
    <w:p w:rsidR="008C0104" w:rsidRPr="00382B5C" w:rsidRDefault="008C0104" w:rsidP="008C0104">
      <w:pPr>
        <w:spacing w:line="240" w:lineRule="exact"/>
        <w:ind w:left="392"/>
        <w:rPr>
          <w:rFonts w:ascii="Arial" w:eastAsia="Arial" w:hAnsi="Arial" w:cs="Arial"/>
          <w:sz w:val="24"/>
          <w:szCs w:val="24"/>
        </w:rPr>
      </w:pPr>
      <w:r w:rsidRPr="00382B5C">
        <w:rPr>
          <w:rFonts w:ascii="Arial" w:eastAsia="Arial" w:hAnsi="Arial" w:cs="Arial"/>
          <w:sz w:val="24"/>
          <w:szCs w:val="24"/>
          <w:lang w:val="sr-Cyrl-CS"/>
        </w:rPr>
        <w:t>3</w:t>
      </w:r>
      <w:r w:rsidRPr="00382B5C">
        <w:rPr>
          <w:rFonts w:ascii="Arial" w:eastAsia="Arial" w:hAnsi="Arial" w:cs="Arial"/>
          <w:sz w:val="24"/>
          <w:szCs w:val="24"/>
        </w:rPr>
        <w:t xml:space="preserve">. </w:t>
      </w:r>
      <w:r w:rsidRPr="00382B5C">
        <w:rPr>
          <w:rFonts w:ascii="Arial" w:eastAsia="Arial" w:hAnsi="Arial" w:cs="Arial"/>
          <w:spacing w:val="55"/>
          <w:sz w:val="24"/>
          <w:szCs w:val="24"/>
        </w:rPr>
        <w:t xml:space="preserve"> </w:t>
      </w:r>
      <w:r w:rsidRPr="00382B5C">
        <w:rPr>
          <w:rFonts w:ascii="Arial" w:eastAsia="Arial" w:hAnsi="Arial" w:cs="Arial"/>
          <w:sz w:val="24"/>
          <w:szCs w:val="24"/>
        </w:rPr>
        <w:t>Пос</w:t>
      </w:r>
      <w:r w:rsidRPr="00382B5C">
        <w:rPr>
          <w:rFonts w:ascii="Arial" w:eastAsia="Arial" w:hAnsi="Arial" w:cs="Arial"/>
          <w:spacing w:val="-1"/>
          <w:sz w:val="24"/>
          <w:szCs w:val="24"/>
        </w:rPr>
        <w:t>е</w:t>
      </w:r>
      <w:r w:rsidRPr="00382B5C">
        <w:rPr>
          <w:rFonts w:ascii="Arial" w:eastAsia="Arial" w:hAnsi="Arial" w:cs="Arial"/>
          <w:sz w:val="24"/>
          <w:szCs w:val="24"/>
        </w:rPr>
        <w:t xml:space="preserve">те  </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рно</w:t>
      </w:r>
      <w:r w:rsidRPr="00382B5C">
        <w:rPr>
          <w:rFonts w:ascii="Arial" w:eastAsia="Arial" w:hAnsi="Arial" w:cs="Arial"/>
          <w:spacing w:val="1"/>
          <w:sz w:val="24"/>
          <w:szCs w:val="24"/>
        </w:rPr>
        <w:t>-</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нич</w:t>
      </w:r>
      <w:r w:rsidRPr="00382B5C">
        <w:rPr>
          <w:rFonts w:ascii="Arial" w:eastAsia="Arial" w:hAnsi="Arial" w:cs="Arial"/>
          <w:spacing w:val="-1"/>
          <w:sz w:val="24"/>
          <w:szCs w:val="24"/>
        </w:rPr>
        <w:t>ки</w:t>
      </w:r>
      <w:r w:rsidRPr="00382B5C">
        <w:rPr>
          <w:rFonts w:ascii="Arial" w:eastAsia="Arial" w:hAnsi="Arial" w:cs="Arial"/>
          <w:sz w:val="24"/>
          <w:szCs w:val="24"/>
        </w:rPr>
        <w:t xml:space="preserve">м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ан</w:t>
      </w:r>
      <w:r w:rsidRPr="00382B5C">
        <w:rPr>
          <w:rFonts w:ascii="Arial" w:eastAsia="Arial" w:hAnsi="Arial" w:cs="Arial"/>
          <w:spacing w:val="-3"/>
          <w:sz w:val="24"/>
          <w:szCs w:val="24"/>
        </w:rPr>
        <w:t>и</w:t>
      </w:r>
      <w:r w:rsidRPr="00382B5C">
        <w:rPr>
          <w:rFonts w:ascii="Arial" w:eastAsia="Arial" w:hAnsi="Arial" w:cs="Arial"/>
          <w:sz w:val="24"/>
          <w:szCs w:val="24"/>
        </w:rPr>
        <w:t>фес</w:t>
      </w:r>
      <w:r w:rsidRPr="00382B5C">
        <w:rPr>
          <w:rFonts w:ascii="Arial" w:eastAsia="Arial" w:hAnsi="Arial" w:cs="Arial"/>
          <w:spacing w:val="-1"/>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w:t>
      </w:r>
    </w:p>
    <w:p w:rsidR="008C0104" w:rsidRPr="00382B5C" w:rsidRDefault="008C0104" w:rsidP="008C0104">
      <w:pPr>
        <w:spacing w:line="240" w:lineRule="exact"/>
        <w:ind w:left="392"/>
        <w:rPr>
          <w:rFonts w:ascii="Arial" w:eastAsia="Arial" w:hAnsi="Arial" w:cs="Arial"/>
          <w:sz w:val="24"/>
          <w:szCs w:val="24"/>
        </w:rPr>
      </w:pPr>
      <w:r w:rsidRPr="00382B5C">
        <w:rPr>
          <w:rFonts w:ascii="Arial" w:eastAsia="Arial" w:hAnsi="Arial" w:cs="Arial"/>
          <w:sz w:val="24"/>
          <w:szCs w:val="24"/>
          <w:lang w:val="sr-Cyrl-CS"/>
        </w:rPr>
        <w:t>4</w:t>
      </w:r>
      <w:r w:rsidRPr="00382B5C">
        <w:rPr>
          <w:rFonts w:ascii="Arial" w:eastAsia="Arial" w:hAnsi="Arial" w:cs="Arial"/>
          <w:sz w:val="24"/>
          <w:szCs w:val="24"/>
        </w:rPr>
        <w:t xml:space="preserve">. </w:t>
      </w:r>
      <w:r w:rsidRPr="00382B5C">
        <w:rPr>
          <w:rFonts w:ascii="Arial" w:eastAsia="Arial" w:hAnsi="Arial" w:cs="Arial"/>
          <w:spacing w:val="55"/>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еж</w:t>
      </w:r>
      <w:r w:rsidRPr="00382B5C">
        <w:rPr>
          <w:rFonts w:ascii="Arial" w:eastAsia="Arial" w:hAnsi="Arial" w:cs="Arial"/>
          <w:spacing w:val="-3"/>
          <w:sz w:val="24"/>
          <w:szCs w:val="24"/>
        </w:rPr>
        <w:t>а</w:t>
      </w:r>
      <w:r w:rsidRPr="00382B5C">
        <w:rPr>
          <w:rFonts w:ascii="Arial" w:eastAsia="Arial" w:hAnsi="Arial" w:cs="Arial"/>
          <w:sz w:val="24"/>
          <w:szCs w:val="24"/>
        </w:rPr>
        <w:t>вање</w:t>
      </w:r>
      <w:r w:rsidRPr="00382B5C">
        <w:rPr>
          <w:rFonts w:ascii="Arial" w:eastAsia="Arial" w:hAnsi="Arial" w:cs="Arial"/>
          <w:spacing w:val="-1"/>
          <w:sz w:val="24"/>
          <w:szCs w:val="24"/>
        </w:rPr>
        <w:t xml:space="preserve"> 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вог 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шта;</w:t>
      </w:r>
    </w:p>
    <w:p w:rsidR="008C0104" w:rsidRPr="00382B5C" w:rsidRDefault="008C0104" w:rsidP="008C0104">
      <w:pPr>
        <w:spacing w:before="1"/>
        <w:ind w:left="392"/>
        <w:rPr>
          <w:rFonts w:ascii="Arial" w:eastAsia="Arial" w:hAnsi="Arial" w:cs="Arial"/>
          <w:sz w:val="24"/>
          <w:szCs w:val="24"/>
        </w:rPr>
      </w:pPr>
      <w:r w:rsidRPr="00382B5C">
        <w:rPr>
          <w:rFonts w:ascii="Arial" w:eastAsia="Arial" w:hAnsi="Arial" w:cs="Arial"/>
          <w:sz w:val="24"/>
          <w:szCs w:val="24"/>
          <w:lang w:val="sr-Cyrl-CS"/>
        </w:rPr>
        <w:t>5</w:t>
      </w:r>
      <w:r w:rsidRPr="00382B5C">
        <w:rPr>
          <w:rFonts w:ascii="Arial" w:eastAsia="Arial" w:hAnsi="Arial" w:cs="Arial"/>
          <w:sz w:val="24"/>
          <w:szCs w:val="24"/>
        </w:rPr>
        <w:t xml:space="preserve">. </w:t>
      </w:r>
      <w:r w:rsidRPr="00382B5C">
        <w:rPr>
          <w:rFonts w:ascii="Arial" w:eastAsia="Arial" w:hAnsi="Arial" w:cs="Arial"/>
          <w:spacing w:val="55"/>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ел</w:t>
      </w:r>
      <w:r w:rsidRPr="00382B5C">
        <w:rPr>
          <w:rFonts w:ascii="Arial" w:eastAsia="Arial" w:hAnsi="Arial" w:cs="Arial"/>
          <w:spacing w:val="-2"/>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ђ</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пред</w:t>
      </w:r>
      <w:r w:rsidRPr="00382B5C">
        <w:rPr>
          <w:rFonts w:ascii="Arial" w:eastAsia="Arial" w:hAnsi="Arial" w:cs="Arial"/>
          <w:spacing w:val="-3"/>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тим</w:t>
      </w:r>
      <w:r w:rsidRPr="00382B5C">
        <w:rPr>
          <w:rFonts w:ascii="Arial" w:eastAsia="Arial" w:hAnsi="Arial" w:cs="Arial"/>
          <w:sz w:val="24"/>
          <w:szCs w:val="24"/>
        </w:rPr>
        <w:t>а;</w:t>
      </w:r>
    </w:p>
    <w:p w:rsidR="008C0104" w:rsidRPr="00382B5C" w:rsidRDefault="008C0104" w:rsidP="00153778">
      <w:pPr>
        <w:spacing w:line="240" w:lineRule="exact"/>
        <w:ind w:left="392"/>
        <w:rPr>
          <w:rFonts w:ascii="Arial" w:eastAsia="Arial" w:hAnsi="Arial" w:cs="Arial"/>
          <w:sz w:val="24"/>
          <w:szCs w:val="24"/>
          <w:lang w:val="sr-Cyrl-CS"/>
        </w:rPr>
      </w:pPr>
      <w:r w:rsidRPr="00382B5C">
        <w:rPr>
          <w:rFonts w:ascii="Arial" w:eastAsia="Arial" w:hAnsi="Arial" w:cs="Arial"/>
          <w:sz w:val="24"/>
          <w:szCs w:val="24"/>
          <w:lang w:val="sr-Cyrl-CS"/>
        </w:rPr>
        <w:t>6</w:t>
      </w:r>
      <w:r w:rsidRPr="00382B5C">
        <w:rPr>
          <w:rFonts w:ascii="Arial" w:eastAsia="Arial" w:hAnsi="Arial" w:cs="Arial"/>
          <w:sz w:val="24"/>
          <w:szCs w:val="24"/>
        </w:rPr>
        <w:t xml:space="preserve">. </w:t>
      </w:r>
      <w:r w:rsidRPr="00382B5C">
        <w:rPr>
          <w:rFonts w:ascii="Arial" w:eastAsia="Arial" w:hAnsi="Arial" w:cs="Arial"/>
          <w:spacing w:val="55"/>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еж</w:t>
      </w:r>
      <w:r w:rsidRPr="00382B5C">
        <w:rPr>
          <w:rFonts w:ascii="Arial" w:eastAsia="Arial" w:hAnsi="Arial" w:cs="Arial"/>
          <w:spacing w:val="-3"/>
          <w:sz w:val="24"/>
          <w:szCs w:val="24"/>
        </w:rPr>
        <w:t>а</w:t>
      </w:r>
      <w:r w:rsidRPr="00382B5C">
        <w:rPr>
          <w:rFonts w:ascii="Arial" w:eastAsia="Arial" w:hAnsi="Arial" w:cs="Arial"/>
          <w:sz w:val="24"/>
          <w:szCs w:val="24"/>
        </w:rPr>
        <w:t>вање</w:t>
      </w:r>
      <w:r w:rsidRPr="00382B5C">
        <w:rPr>
          <w:rFonts w:ascii="Arial" w:eastAsia="Arial" w:hAnsi="Arial" w:cs="Arial"/>
          <w:spacing w:val="6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вет</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аве, школске</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ве;</w:t>
      </w:r>
    </w:p>
    <w:p w:rsidR="008C0104" w:rsidRPr="00382B5C" w:rsidRDefault="00153778" w:rsidP="008C0104">
      <w:pPr>
        <w:spacing w:line="240" w:lineRule="exact"/>
        <w:ind w:left="392"/>
        <w:rPr>
          <w:rFonts w:ascii="Arial" w:eastAsia="Arial" w:hAnsi="Arial" w:cs="Arial"/>
          <w:sz w:val="24"/>
          <w:szCs w:val="24"/>
        </w:rPr>
      </w:pPr>
      <w:r w:rsidRPr="00382B5C">
        <w:rPr>
          <w:rFonts w:ascii="Arial" w:eastAsia="Arial" w:hAnsi="Arial" w:cs="Arial"/>
          <w:sz w:val="24"/>
          <w:szCs w:val="24"/>
          <w:lang w:val="sr-Cyrl-CS"/>
        </w:rPr>
        <w:t>7</w:t>
      </w:r>
      <w:r w:rsidR="008C0104" w:rsidRPr="00382B5C">
        <w:rPr>
          <w:rFonts w:ascii="Arial" w:eastAsia="Arial" w:hAnsi="Arial" w:cs="Arial"/>
          <w:sz w:val="24"/>
          <w:szCs w:val="24"/>
        </w:rPr>
        <w:t xml:space="preserve">. </w:t>
      </w:r>
      <w:r w:rsidR="008C0104" w:rsidRPr="00382B5C">
        <w:rPr>
          <w:rFonts w:ascii="Arial" w:eastAsia="Arial" w:hAnsi="Arial" w:cs="Arial"/>
          <w:spacing w:val="55"/>
          <w:sz w:val="24"/>
          <w:szCs w:val="24"/>
        </w:rPr>
        <w:t xml:space="preserve"> </w:t>
      </w:r>
      <w:r w:rsidR="008C0104" w:rsidRPr="00382B5C">
        <w:rPr>
          <w:rFonts w:ascii="Arial" w:eastAsia="Arial" w:hAnsi="Arial" w:cs="Arial"/>
          <w:sz w:val="24"/>
          <w:szCs w:val="24"/>
        </w:rPr>
        <w:t>И</w:t>
      </w:r>
      <w:r w:rsidR="008C0104" w:rsidRPr="00382B5C">
        <w:rPr>
          <w:rFonts w:ascii="Arial" w:eastAsia="Arial" w:hAnsi="Arial" w:cs="Arial"/>
          <w:spacing w:val="-1"/>
          <w:sz w:val="24"/>
          <w:szCs w:val="24"/>
        </w:rPr>
        <w:t>з</w:t>
      </w:r>
      <w:r w:rsidR="008C0104" w:rsidRPr="00382B5C">
        <w:rPr>
          <w:rFonts w:ascii="Arial" w:eastAsia="Arial" w:hAnsi="Arial" w:cs="Arial"/>
          <w:sz w:val="24"/>
          <w:szCs w:val="24"/>
        </w:rPr>
        <w:t>вешт</w:t>
      </w:r>
      <w:r w:rsidR="008C0104" w:rsidRPr="00382B5C">
        <w:rPr>
          <w:rFonts w:ascii="Arial" w:eastAsia="Arial" w:hAnsi="Arial" w:cs="Arial"/>
          <w:spacing w:val="-3"/>
          <w:sz w:val="24"/>
          <w:szCs w:val="24"/>
        </w:rPr>
        <w:t>а</w:t>
      </w:r>
      <w:r w:rsidR="008C0104" w:rsidRPr="00382B5C">
        <w:rPr>
          <w:rFonts w:ascii="Arial" w:eastAsia="Arial" w:hAnsi="Arial" w:cs="Arial"/>
          <w:sz w:val="24"/>
          <w:szCs w:val="24"/>
        </w:rPr>
        <w:t>ј</w:t>
      </w:r>
      <w:r w:rsidR="008C0104" w:rsidRPr="00382B5C">
        <w:rPr>
          <w:rFonts w:ascii="Arial" w:eastAsia="Arial" w:hAnsi="Arial" w:cs="Arial"/>
          <w:spacing w:val="2"/>
          <w:sz w:val="24"/>
          <w:szCs w:val="24"/>
        </w:rPr>
        <w:t xml:space="preserve"> </w:t>
      </w:r>
      <w:r w:rsidR="008C0104" w:rsidRPr="00382B5C">
        <w:rPr>
          <w:rFonts w:ascii="Arial" w:eastAsia="Arial" w:hAnsi="Arial" w:cs="Arial"/>
          <w:sz w:val="24"/>
          <w:szCs w:val="24"/>
        </w:rPr>
        <w:t>о</w:t>
      </w:r>
      <w:r w:rsidR="008C0104" w:rsidRPr="00382B5C">
        <w:rPr>
          <w:rFonts w:ascii="Arial" w:eastAsia="Arial" w:hAnsi="Arial" w:cs="Arial"/>
          <w:spacing w:val="-2"/>
          <w:sz w:val="24"/>
          <w:szCs w:val="24"/>
        </w:rPr>
        <w:t xml:space="preserve"> </w:t>
      </w:r>
      <w:r w:rsidR="008C0104" w:rsidRPr="00382B5C">
        <w:rPr>
          <w:rFonts w:ascii="Arial" w:eastAsia="Arial" w:hAnsi="Arial" w:cs="Arial"/>
          <w:sz w:val="24"/>
          <w:szCs w:val="24"/>
        </w:rPr>
        <w:t>р</w:t>
      </w:r>
      <w:r w:rsidR="008C0104" w:rsidRPr="00382B5C">
        <w:rPr>
          <w:rFonts w:ascii="Arial" w:eastAsia="Arial" w:hAnsi="Arial" w:cs="Arial"/>
          <w:spacing w:val="-1"/>
          <w:sz w:val="24"/>
          <w:szCs w:val="24"/>
        </w:rPr>
        <w:t>е</w:t>
      </w:r>
      <w:r w:rsidR="008C0104" w:rsidRPr="00382B5C">
        <w:rPr>
          <w:rFonts w:ascii="Arial" w:eastAsia="Arial" w:hAnsi="Arial" w:cs="Arial"/>
          <w:sz w:val="24"/>
          <w:szCs w:val="24"/>
        </w:rPr>
        <w:t>али</w:t>
      </w:r>
      <w:r w:rsidR="008C0104" w:rsidRPr="00382B5C">
        <w:rPr>
          <w:rFonts w:ascii="Arial" w:eastAsia="Arial" w:hAnsi="Arial" w:cs="Arial"/>
          <w:spacing w:val="-1"/>
          <w:sz w:val="24"/>
          <w:szCs w:val="24"/>
        </w:rPr>
        <w:t>з</w:t>
      </w:r>
      <w:r w:rsidR="008C0104" w:rsidRPr="00382B5C">
        <w:rPr>
          <w:rFonts w:ascii="Arial" w:eastAsia="Arial" w:hAnsi="Arial" w:cs="Arial"/>
          <w:sz w:val="24"/>
          <w:szCs w:val="24"/>
        </w:rPr>
        <w:t>ов</w:t>
      </w:r>
      <w:r w:rsidR="008C0104" w:rsidRPr="00382B5C">
        <w:rPr>
          <w:rFonts w:ascii="Arial" w:eastAsia="Arial" w:hAnsi="Arial" w:cs="Arial"/>
          <w:spacing w:val="-3"/>
          <w:sz w:val="24"/>
          <w:szCs w:val="24"/>
        </w:rPr>
        <w:t>а</w:t>
      </w:r>
      <w:r w:rsidR="008C0104" w:rsidRPr="00382B5C">
        <w:rPr>
          <w:rFonts w:ascii="Arial" w:eastAsia="Arial" w:hAnsi="Arial" w:cs="Arial"/>
          <w:spacing w:val="-2"/>
          <w:sz w:val="24"/>
          <w:szCs w:val="24"/>
        </w:rPr>
        <w:t>н</w:t>
      </w:r>
      <w:r w:rsidR="008C0104" w:rsidRPr="00382B5C">
        <w:rPr>
          <w:rFonts w:ascii="Arial" w:eastAsia="Arial" w:hAnsi="Arial" w:cs="Arial"/>
          <w:spacing w:val="-1"/>
          <w:sz w:val="24"/>
          <w:szCs w:val="24"/>
        </w:rPr>
        <w:t>и</w:t>
      </w:r>
      <w:r w:rsidR="008C0104" w:rsidRPr="00382B5C">
        <w:rPr>
          <w:rFonts w:ascii="Arial" w:eastAsia="Arial" w:hAnsi="Arial" w:cs="Arial"/>
          <w:sz w:val="24"/>
          <w:szCs w:val="24"/>
        </w:rPr>
        <w:t>м</w:t>
      </w:r>
      <w:r w:rsidR="008C0104" w:rsidRPr="00382B5C">
        <w:rPr>
          <w:rFonts w:ascii="Arial" w:eastAsia="Arial" w:hAnsi="Arial" w:cs="Arial"/>
          <w:spacing w:val="1"/>
          <w:sz w:val="24"/>
          <w:szCs w:val="24"/>
        </w:rPr>
        <w:t xml:space="preserve"> </w:t>
      </w:r>
      <w:r w:rsidR="008C0104" w:rsidRPr="00382B5C">
        <w:rPr>
          <w:rFonts w:ascii="Arial" w:eastAsia="Arial" w:hAnsi="Arial" w:cs="Arial"/>
          <w:sz w:val="24"/>
          <w:szCs w:val="24"/>
        </w:rPr>
        <w:t>се</w:t>
      </w:r>
      <w:r w:rsidR="008C0104" w:rsidRPr="00382B5C">
        <w:rPr>
          <w:rFonts w:ascii="Arial" w:eastAsia="Arial" w:hAnsi="Arial" w:cs="Arial"/>
          <w:spacing w:val="-1"/>
          <w:sz w:val="24"/>
          <w:szCs w:val="24"/>
        </w:rPr>
        <w:t>ми</w:t>
      </w:r>
      <w:r w:rsidR="008C0104" w:rsidRPr="00382B5C">
        <w:rPr>
          <w:rFonts w:ascii="Arial" w:eastAsia="Arial" w:hAnsi="Arial" w:cs="Arial"/>
          <w:sz w:val="24"/>
          <w:szCs w:val="24"/>
        </w:rPr>
        <w:t>нар</w:t>
      </w:r>
      <w:r w:rsidR="008C0104" w:rsidRPr="00382B5C">
        <w:rPr>
          <w:rFonts w:ascii="Arial" w:eastAsia="Arial" w:hAnsi="Arial" w:cs="Arial"/>
          <w:spacing w:val="-1"/>
          <w:sz w:val="24"/>
          <w:szCs w:val="24"/>
        </w:rPr>
        <w:t>им</w:t>
      </w:r>
      <w:r w:rsidR="008C0104" w:rsidRPr="00382B5C">
        <w:rPr>
          <w:rFonts w:ascii="Arial" w:eastAsia="Arial" w:hAnsi="Arial" w:cs="Arial"/>
          <w:sz w:val="24"/>
          <w:szCs w:val="24"/>
        </w:rPr>
        <w:t>а;</w:t>
      </w:r>
    </w:p>
    <w:p w:rsidR="008C0104" w:rsidRPr="00382B5C" w:rsidRDefault="00153778" w:rsidP="008C0104">
      <w:pPr>
        <w:tabs>
          <w:tab w:val="left" w:pos="2127"/>
        </w:tabs>
        <w:rPr>
          <w:rFonts w:ascii="Arial" w:eastAsia="Arial" w:hAnsi="Arial" w:cs="Arial"/>
          <w:sz w:val="24"/>
          <w:szCs w:val="24"/>
          <w:lang w:val="sr-Cyrl-CS"/>
        </w:rPr>
      </w:pPr>
      <w:r w:rsidRPr="00382B5C">
        <w:rPr>
          <w:rFonts w:ascii="Arial" w:eastAsia="Arial" w:hAnsi="Arial" w:cs="Arial"/>
          <w:sz w:val="24"/>
          <w:szCs w:val="24"/>
          <w:lang w:val="sr-Cyrl-CS"/>
        </w:rPr>
        <w:t xml:space="preserve">      8</w:t>
      </w:r>
      <w:r w:rsidR="008C0104" w:rsidRPr="00382B5C">
        <w:rPr>
          <w:rFonts w:ascii="Arial" w:eastAsia="Arial" w:hAnsi="Arial" w:cs="Arial"/>
          <w:sz w:val="24"/>
          <w:szCs w:val="24"/>
        </w:rPr>
        <w:t>.</w:t>
      </w:r>
      <w:r w:rsidR="008C0104" w:rsidRPr="00382B5C">
        <w:rPr>
          <w:rFonts w:ascii="Arial" w:eastAsia="Arial" w:hAnsi="Arial" w:cs="Arial"/>
          <w:spacing w:val="-7"/>
          <w:sz w:val="24"/>
          <w:szCs w:val="24"/>
        </w:rPr>
        <w:t xml:space="preserve"> </w:t>
      </w:r>
      <w:r w:rsidR="008C0104" w:rsidRPr="00382B5C">
        <w:rPr>
          <w:rFonts w:ascii="Arial" w:eastAsia="Arial" w:hAnsi="Arial" w:cs="Arial"/>
          <w:spacing w:val="-1"/>
          <w:sz w:val="24"/>
          <w:szCs w:val="24"/>
        </w:rPr>
        <w:t>Д</w:t>
      </w:r>
      <w:r w:rsidR="008C0104" w:rsidRPr="00382B5C">
        <w:rPr>
          <w:rFonts w:ascii="Arial" w:eastAsia="Arial" w:hAnsi="Arial" w:cs="Arial"/>
          <w:sz w:val="24"/>
          <w:szCs w:val="24"/>
        </w:rPr>
        <w:t>оговор  о</w:t>
      </w:r>
      <w:r w:rsidR="008C0104" w:rsidRPr="00382B5C">
        <w:rPr>
          <w:rFonts w:ascii="Arial" w:eastAsia="Arial" w:hAnsi="Arial" w:cs="Arial"/>
          <w:spacing w:val="61"/>
          <w:sz w:val="24"/>
          <w:szCs w:val="24"/>
        </w:rPr>
        <w:t xml:space="preserve"> </w:t>
      </w:r>
      <w:r w:rsidR="008C0104" w:rsidRPr="00382B5C">
        <w:rPr>
          <w:rFonts w:ascii="Arial" w:eastAsia="Arial" w:hAnsi="Arial" w:cs="Arial"/>
          <w:sz w:val="24"/>
          <w:szCs w:val="24"/>
        </w:rPr>
        <w:t>шк</w:t>
      </w:r>
      <w:r w:rsidR="008C0104" w:rsidRPr="00382B5C">
        <w:rPr>
          <w:rFonts w:ascii="Arial" w:eastAsia="Arial" w:hAnsi="Arial" w:cs="Arial"/>
          <w:spacing w:val="-3"/>
          <w:sz w:val="24"/>
          <w:szCs w:val="24"/>
        </w:rPr>
        <w:t>о</w:t>
      </w:r>
      <w:r w:rsidR="008C0104" w:rsidRPr="00382B5C">
        <w:rPr>
          <w:rFonts w:ascii="Arial" w:eastAsia="Arial" w:hAnsi="Arial" w:cs="Arial"/>
          <w:spacing w:val="1"/>
          <w:sz w:val="24"/>
          <w:szCs w:val="24"/>
        </w:rPr>
        <w:t>л</w:t>
      </w:r>
      <w:r w:rsidR="008C0104" w:rsidRPr="00382B5C">
        <w:rPr>
          <w:rFonts w:ascii="Arial" w:eastAsia="Arial" w:hAnsi="Arial" w:cs="Arial"/>
          <w:sz w:val="24"/>
          <w:szCs w:val="24"/>
        </w:rPr>
        <w:t>с</w:t>
      </w:r>
      <w:r w:rsidR="008C0104" w:rsidRPr="00382B5C">
        <w:rPr>
          <w:rFonts w:ascii="Arial" w:eastAsia="Arial" w:hAnsi="Arial" w:cs="Arial"/>
          <w:spacing w:val="-1"/>
          <w:sz w:val="24"/>
          <w:szCs w:val="24"/>
        </w:rPr>
        <w:t>ки</w:t>
      </w:r>
      <w:r w:rsidR="008C0104" w:rsidRPr="00382B5C">
        <w:rPr>
          <w:rFonts w:ascii="Arial" w:eastAsia="Arial" w:hAnsi="Arial" w:cs="Arial"/>
          <w:sz w:val="24"/>
          <w:szCs w:val="24"/>
        </w:rPr>
        <w:t>м</w:t>
      </w:r>
      <w:r w:rsidR="008C0104" w:rsidRPr="00382B5C">
        <w:rPr>
          <w:rFonts w:ascii="Arial" w:eastAsia="Arial" w:hAnsi="Arial" w:cs="Arial"/>
          <w:spacing w:val="61"/>
          <w:sz w:val="24"/>
          <w:szCs w:val="24"/>
        </w:rPr>
        <w:t xml:space="preserve"> </w:t>
      </w:r>
      <w:r w:rsidR="008C0104" w:rsidRPr="00382B5C">
        <w:rPr>
          <w:rFonts w:ascii="Arial" w:eastAsia="Arial" w:hAnsi="Arial" w:cs="Arial"/>
          <w:spacing w:val="-3"/>
          <w:sz w:val="24"/>
          <w:szCs w:val="24"/>
        </w:rPr>
        <w:t>т</w:t>
      </w:r>
      <w:r w:rsidR="008C0104" w:rsidRPr="00382B5C">
        <w:rPr>
          <w:rFonts w:ascii="Arial" w:eastAsia="Arial" w:hAnsi="Arial" w:cs="Arial"/>
          <w:sz w:val="24"/>
          <w:szCs w:val="24"/>
        </w:rPr>
        <w:t>а</w:t>
      </w:r>
      <w:r w:rsidR="008C0104" w:rsidRPr="00382B5C">
        <w:rPr>
          <w:rFonts w:ascii="Arial" w:eastAsia="Arial" w:hAnsi="Arial" w:cs="Arial"/>
          <w:spacing w:val="-1"/>
          <w:sz w:val="24"/>
          <w:szCs w:val="24"/>
        </w:rPr>
        <w:t>кми</w:t>
      </w:r>
      <w:r w:rsidR="008C0104" w:rsidRPr="00382B5C">
        <w:rPr>
          <w:rFonts w:ascii="Arial" w:eastAsia="Arial" w:hAnsi="Arial" w:cs="Arial"/>
          <w:sz w:val="24"/>
          <w:szCs w:val="24"/>
        </w:rPr>
        <w:t>чењ</w:t>
      </w:r>
      <w:r w:rsidR="008C0104" w:rsidRPr="00382B5C">
        <w:rPr>
          <w:rFonts w:ascii="Arial" w:eastAsia="Arial" w:hAnsi="Arial" w:cs="Arial"/>
          <w:spacing w:val="-1"/>
          <w:sz w:val="24"/>
          <w:szCs w:val="24"/>
        </w:rPr>
        <w:t>им</w:t>
      </w:r>
      <w:r w:rsidR="008C0104" w:rsidRPr="00382B5C">
        <w:rPr>
          <w:rFonts w:ascii="Arial" w:eastAsia="Arial" w:hAnsi="Arial" w:cs="Arial"/>
          <w:sz w:val="24"/>
          <w:szCs w:val="24"/>
        </w:rPr>
        <w:t>а</w:t>
      </w:r>
    </w:p>
    <w:p w:rsidR="0013460D" w:rsidRPr="00382B5C" w:rsidRDefault="0013460D" w:rsidP="0013460D">
      <w:pPr>
        <w:spacing w:before="73"/>
        <w:rPr>
          <w:rFonts w:ascii="Arial" w:eastAsia="Arial" w:hAnsi="Arial" w:cs="Arial"/>
          <w:sz w:val="24"/>
          <w:szCs w:val="24"/>
        </w:rPr>
      </w:pPr>
      <w:r w:rsidRPr="00382B5C">
        <w:rPr>
          <w:rFonts w:ascii="Arial" w:eastAsia="Arial" w:hAnsi="Arial" w:cs="Arial"/>
          <w:sz w:val="24"/>
          <w:szCs w:val="24"/>
          <w:lang w:val="sr-Cyrl-CS"/>
        </w:rPr>
        <w:t xml:space="preserve">     </w:t>
      </w:r>
      <w:r w:rsidR="00153778" w:rsidRPr="00382B5C">
        <w:rPr>
          <w:rFonts w:ascii="Arial" w:eastAsia="Arial" w:hAnsi="Arial" w:cs="Arial"/>
          <w:sz w:val="24"/>
          <w:szCs w:val="24"/>
          <w:lang w:val="sr-Cyrl-CS"/>
        </w:rPr>
        <w:t>9</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оп</w:t>
      </w:r>
      <w:r w:rsidRPr="00382B5C">
        <w:rPr>
          <w:rFonts w:ascii="Arial" w:eastAsia="Arial" w:hAnsi="Arial" w:cs="Arial"/>
          <w:spacing w:val="-2"/>
          <w:sz w:val="24"/>
          <w:szCs w:val="24"/>
        </w:rPr>
        <w:t>у</w:t>
      </w:r>
      <w:r w:rsidRPr="00382B5C">
        <w:rPr>
          <w:rFonts w:ascii="Arial" w:eastAsia="Arial" w:hAnsi="Arial" w:cs="Arial"/>
          <w:sz w:val="24"/>
          <w:szCs w:val="24"/>
        </w:rPr>
        <w:t xml:space="preserve">нска и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w:t>
      </w:r>
      <w:r w:rsidRPr="00382B5C">
        <w:rPr>
          <w:rFonts w:ascii="Arial" w:eastAsia="Arial" w:hAnsi="Arial" w:cs="Arial"/>
          <w:spacing w:val="60"/>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им</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ог р</w:t>
      </w:r>
      <w:r w:rsidRPr="00382B5C">
        <w:rPr>
          <w:rFonts w:ascii="Arial" w:eastAsia="Arial" w:hAnsi="Arial" w:cs="Arial"/>
          <w:spacing w:val="-3"/>
          <w:sz w:val="24"/>
          <w:szCs w:val="24"/>
        </w:rPr>
        <w:t>а</w:t>
      </w:r>
      <w:r w:rsidRPr="00382B5C">
        <w:rPr>
          <w:rFonts w:ascii="Arial" w:eastAsia="Arial" w:hAnsi="Arial" w:cs="Arial"/>
          <w:sz w:val="24"/>
          <w:szCs w:val="24"/>
        </w:rPr>
        <w:t>сп</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w:t>
      </w:r>
    </w:p>
    <w:p w:rsidR="0013460D" w:rsidRPr="00382B5C" w:rsidRDefault="0013460D" w:rsidP="0013460D">
      <w:pPr>
        <w:spacing w:line="240" w:lineRule="exact"/>
        <w:ind w:left="292"/>
        <w:rPr>
          <w:rFonts w:ascii="Arial" w:eastAsia="Arial" w:hAnsi="Arial" w:cs="Arial"/>
          <w:sz w:val="24"/>
          <w:szCs w:val="24"/>
          <w:lang w:val="sr-Cyrl-CS"/>
        </w:rPr>
      </w:pPr>
      <w:r w:rsidRPr="00382B5C">
        <w:rPr>
          <w:rFonts w:ascii="Arial" w:eastAsia="Arial" w:hAnsi="Arial" w:cs="Arial"/>
          <w:sz w:val="24"/>
          <w:szCs w:val="24"/>
        </w:rPr>
        <w:t>1</w:t>
      </w:r>
      <w:r w:rsidR="00153778" w:rsidRPr="00382B5C">
        <w:rPr>
          <w:rFonts w:ascii="Arial" w:eastAsia="Arial" w:hAnsi="Arial" w:cs="Arial"/>
          <w:sz w:val="24"/>
          <w:szCs w:val="24"/>
          <w:lang w:val="sr-Cyrl-CS"/>
        </w:rPr>
        <w:t>0</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2"/>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ћа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6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p>
    <w:p w:rsidR="0013460D" w:rsidRPr="00382B5C" w:rsidRDefault="0013460D" w:rsidP="0013460D">
      <w:pPr>
        <w:spacing w:before="1"/>
        <w:ind w:left="292"/>
        <w:rPr>
          <w:rFonts w:ascii="Arial" w:eastAsia="Arial" w:hAnsi="Arial" w:cs="Arial"/>
          <w:sz w:val="24"/>
          <w:szCs w:val="24"/>
        </w:rPr>
      </w:pPr>
      <w:r w:rsidRPr="00382B5C">
        <w:rPr>
          <w:rFonts w:ascii="Arial" w:eastAsia="Arial" w:hAnsi="Arial" w:cs="Arial"/>
          <w:sz w:val="24"/>
          <w:szCs w:val="24"/>
        </w:rPr>
        <w:t>1</w:t>
      </w:r>
      <w:r w:rsidR="00153778" w:rsidRPr="00382B5C">
        <w:rPr>
          <w:rFonts w:ascii="Arial" w:eastAsia="Arial" w:hAnsi="Arial" w:cs="Arial"/>
          <w:sz w:val="24"/>
          <w:szCs w:val="24"/>
          <w:lang w:val="sr-Cyrl-CS"/>
        </w:rPr>
        <w:t>1</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та</w:t>
      </w:r>
      <w:r w:rsidRPr="00382B5C">
        <w:rPr>
          <w:rFonts w:ascii="Arial" w:eastAsia="Arial" w:hAnsi="Arial" w:cs="Arial"/>
          <w:spacing w:val="6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pacing w:val="-3"/>
          <w:sz w:val="24"/>
          <w:szCs w:val="24"/>
        </w:rPr>
        <w:t>к</w:t>
      </w:r>
      <w:r w:rsidRPr="00382B5C">
        <w:rPr>
          <w:rFonts w:ascii="Arial" w:eastAsia="Arial" w:hAnsi="Arial" w:cs="Arial"/>
          <w:spacing w:val="-1"/>
          <w:sz w:val="24"/>
          <w:szCs w:val="24"/>
        </w:rPr>
        <w:t>ми</w:t>
      </w:r>
      <w:r w:rsidRPr="00382B5C">
        <w:rPr>
          <w:rFonts w:ascii="Arial" w:eastAsia="Arial" w:hAnsi="Arial" w:cs="Arial"/>
          <w:sz w:val="24"/>
          <w:szCs w:val="24"/>
        </w:rPr>
        <w:t>чења;</w:t>
      </w:r>
    </w:p>
    <w:p w:rsidR="0013460D" w:rsidRPr="00382B5C" w:rsidRDefault="0013460D" w:rsidP="0013460D">
      <w:pPr>
        <w:spacing w:line="240" w:lineRule="exact"/>
        <w:ind w:left="292"/>
        <w:rPr>
          <w:rFonts w:ascii="Arial" w:eastAsia="Arial" w:hAnsi="Arial" w:cs="Arial"/>
          <w:sz w:val="24"/>
          <w:szCs w:val="24"/>
        </w:rPr>
      </w:pPr>
      <w:r w:rsidRPr="00382B5C">
        <w:rPr>
          <w:rFonts w:ascii="Arial" w:eastAsia="Arial" w:hAnsi="Arial" w:cs="Arial"/>
          <w:sz w:val="24"/>
          <w:szCs w:val="24"/>
        </w:rPr>
        <w:t>1</w:t>
      </w:r>
      <w:r w:rsidR="00153778" w:rsidRPr="00382B5C">
        <w:rPr>
          <w:rFonts w:ascii="Arial" w:eastAsia="Arial" w:hAnsi="Arial" w:cs="Arial"/>
          <w:sz w:val="24"/>
          <w:szCs w:val="24"/>
          <w:lang w:val="sr-Cyrl-CS"/>
        </w:rPr>
        <w:t>2</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настава</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врш</w:t>
      </w:r>
      <w:r w:rsidRPr="00382B5C">
        <w:rPr>
          <w:rFonts w:ascii="Arial" w:eastAsia="Arial" w:hAnsi="Arial" w:cs="Arial"/>
          <w:spacing w:val="1"/>
          <w:sz w:val="24"/>
          <w:szCs w:val="24"/>
        </w:rPr>
        <w:t>н</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pacing w:val="-2"/>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p>
    <w:p w:rsidR="0013460D" w:rsidRPr="00382B5C" w:rsidRDefault="0013460D" w:rsidP="00DA12F6">
      <w:pPr>
        <w:spacing w:before="1"/>
        <w:ind w:left="292"/>
        <w:rPr>
          <w:rFonts w:ascii="Arial" w:eastAsia="Arial" w:hAnsi="Arial" w:cs="Arial"/>
          <w:sz w:val="24"/>
          <w:szCs w:val="24"/>
        </w:rPr>
      </w:pPr>
      <w:r w:rsidRPr="00382B5C">
        <w:rPr>
          <w:rFonts w:ascii="Arial" w:eastAsia="Arial" w:hAnsi="Arial" w:cs="Arial"/>
          <w:sz w:val="24"/>
          <w:szCs w:val="24"/>
        </w:rPr>
        <w:t>1</w:t>
      </w:r>
      <w:r w:rsidR="00153778" w:rsidRPr="00382B5C">
        <w:rPr>
          <w:rFonts w:ascii="Arial" w:eastAsia="Arial" w:hAnsi="Arial" w:cs="Arial"/>
          <w:sz w:val="24"/>
          <w:szCs w:val="24"/>
          <w:lang w:val="sr-Cyrl-CS"/>
        </w:rPr>
        <w:t>3</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6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4"/>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 xml:space="preserve">ој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ни</w:t>
      </w:r>
    </w:p>
    <w:p w:rsidR="0013460D" w:rsidRPr="00382B5C" w:rsidRDefault="0013460D" w:rsidP="008C0104">
      <w:pPr>
        <w:tabs>
          <w:tab w:val="left" w:pos="2127"/>
        </w:tabs>
        <w:rPr>
          <w:rFonts w:ascii="Arial" w:eastAsia="Arial" w:hAnsi="Arial" w:cs="Arial"/>
          <w:sz w:val="24"/>
          <w:szCs w:val="24"/>
          <w:lang w:val="sr-Cyrl-CS"/>
        </w:rPr>
      </w:pPr>
    </w:p>
    <w:p w:rsidR="0013460D" w:rsidRPr="00382B5C" w:rsidRDefault="0013460D" w:rsidP="0013460D">
      <w:pPr>
        <w:ind w:left="112" w:right="77"/>
        <w:rPr>
          <w:rFonts w:ascii="Arial" w:eastAsia="Arial" w:hAnsi="Arial" w:cs="Arial"/>
          <w:spacing w:val="2"/>
          <w:sz w:val="24"/>
          <w:szCs w:val="24"/>
          <w:lang w:val="sr-Cyrl-CS"/>
        </w:rPr>
      </w:pPr>
      <w:r w:rsidRPr="00382B5C">
        <w:rPr>
          <w:rFonts w:ascii="Arial" w:eastAsia="Arial" w:hAnsi="Arial" w:cs="Arial"/>
          <w:spacing w:val="1"/>
          <w:sz w:val="24"/>
          <w:szCs w:val="24"/>
        </w:rPr>
        <w:t>-</w:t>
      </w:r>
      <w:r w:rsidRPr="00382B5C">
        <w:rPr>
          <w:rFonts w:ascii="Arial" w:eastAsia="Arial" w:hAnsi="Arial" w:cs="Arial"/>
          <w:b/>
          <w:spacing w:val="1"/>
          <w:sz w:val="24"/>
          <w:szCs w:val="24"/>
        </w:rPr>
        <w:t>п</w:t>
      </w:r>
      <w:r w:rsidRPr="00382B5C">
        <w:rPr>
          <w:rFonts w:ascii="Arial" w:eastAsia="Arial" w:hAnsi="Arial" w:cs="Arial"/>
          <w:b/>
          <w:spacing w:val="-3"/>
          <w:sz w:val="24"/>
          <w:szCs w:val="24"/>
        </w:rPr>
        <w:t>р</w:t>
      </w:r>
      <w:r w:rsidRPr="00382B5C">
        <w:rPr>
          <w:rFonts w:ascii="Arial" w:eastAsia="Arial" w:hAnsi="Arial" w:cs="Arial"/>
          <w:b/>
          <w:spacing w:val="1"/>
          <w:sz w:val="24"/>
          <w:szCs w:val="24"/>
        </w:rPr>
        <w:t>и</w:t>
      </w:r>
      <w:r w:rsidRPr="00382B5C">
        <w:rPr>
          <w:rFonts w:ascii="Arial" w:eastAsia="Arial" w:hAnsi="Arial" w:cs="Arial"/>
          <w:b/>
          <w:sz w:val="24"/>
          <w:szCs w:val="24"/>
        </w:rPr>
        <w:t>р</w:t>
      </w:r>
      <w:r w:rsidRPr="00382B5C">
        <w:rPr>
          <w:rFonts w:ascii="Arial" w:eastAsia="Arial" w:hAnsi="Arial" w:cs="Arial"/>
          <w:b/>
          <w:spacing w:val="-1"/>
          <w:sz w:val="24"/>
          <w:szCs w:val="24"/>
        </w:rPr>
        <w:t>од</w:t>
      </w:r>
      <w:r w:rsidRPr="00382B5C">
        <w:rPr>
          <w:rFonts w:ascii="Arial" w:eastAsia="Arial" w:hAnsi="Arial" w:cs="Arial"/>
          <w:b/>
          <w:spacing w:val="1"/>
          <w:sz w:val="24"/>
          <w:szCs w:val="24"/>
        </w:rPr>
        <w:t>н</w:t>
      </w:r>
      <w:r w:rsidRPr="00382B5C">
        <w:rPr>
          <w:rFonts w:ascii="Arial" w:eastAsia="Arial" w:hAnsi="Arial" w:cs="Arial"/>
          <w:b/>
          <w:sz w:val="24"/>
          <w:szCs w:val="24"/>
        </w:rPr>
        <w:t>е</w:t>
      </w:r>
      <w:r w:rsidRPr="00382B5C">
        <w:rPr>
          <w:rFonts w:ascii="Arial" w:eastAsia="Arial" w:hAnsi="Arial" w:cs="Arial"/>
          <w:b/>
          <w:spacing w:val="-2"/>
          <w:sz w:val="24"/>
          <w:szCs w:val="24"/>
        </w:rPr>
        <w:t xml:space="preserve"> </w:t>
      </w:r>
      <w:r w:rsidRPr="00382B5C">
        <w:rPr>
          <w:rFonts w:ascii="Arial" w:eastAsia="Arial" w:hAnsi="Arial" w:cs="Arial"/>
          <w:b/>
          <w:spacing w:val="1"/>
          <w:sz w:val="24"/>
          <w:szCs w:val="24"/>
        </w:rPr>
        <w:t>н</w:t>
      </w:r>
      <w:r w:rsidRPr="00382B5C">
        <w:rPr>
          <w:rFonts w:ascii="Arial" w:eastAsia="Arial" w:hAnsi="Arial" w:cs="Arial"/>
          <w:b/>
          <w:sz w:val="24"/>
          <w:szCs w:val="24"/>
        </w:rPr>
        <w:t>а</w:t>
      </w:r>
      <w:r w:rsidRPr="00382B5C">
        <w:rPr>
          <w:rFonts w:ascii="Arial" w:eastAsia="Arial" w:hAnsi="Arial" w:cs="Arial"/>
          <w:b/>
          <w:spacing w:val="-6"/>
          <w:sz w:val="24"/>
          <w:szCs w:val="24"/>
        </w:rPr>
        <w:t>у</w:t>
      </w:r>
      <w:r w:rsidRPr="00382B5C">
        <w:rPr>
          <w:rFonts w:ascii="Arial" w:eastAsia="Arial" w:hAnsi="Arial" w:cs="Arial"/>
          <w:b/>
          <w:sz w:val="24"/>
          <w:szCs w:val="24"/>
        </w:rPr>
        <w:t>ке</w:t>
      </w:r>
      <w:r w:rsidRPr="00382B5C">
        <w:rPr>
          <w:rFonts w:ascii="Arial" w:eastAsia="Arial" w:hAnsi="Arial" w:cs="Arial"/>
          <w:b/>
          <w:spacing w:val="2"/>
          <w:sz w:val="24"/>
          <w:szCs w:val="24"/>
        </w:rPr>
        <w:t xml:space="preserve"> </w:t>
      </w:r>
      <w:r w:rsidRPr="00382B5C">
        <w:rPr>
          <w:rFonts w:ascii="Arial" w:eastAsia="Arial" w:hAnsi="Arial" w:cs="Arial"/>
          <w:b/>
          <w:spacing w:val="2"/>
          <w:sz w:val="24"/>
          <w:szCs w:val="24"/>
          <w:lang w:val="sr-Cyrl-CS"/>
        </w:rPr>
        <w:t xml:space="preserve"> </w:t>
      </w:r>
      <w:r w:rsidR="00FF38D8" w:rsidRPr="00382B5C">
        <w:rPr>
          <w:rFonts w:ascii="Arial" w:eastAsia="Arial" w:hAnsi="Arial" w:cs="Arial"/>
          <w:b/>
          <w:spacing w:val="2"/>
          <w:sz w:val="24"/>
          <w:szCs w:val="24"/>
          <w:lang w:val="sr-Cyrl-CS"/>
        </w:rPr>
        <w:t>1.</w:t>
      </w:r>
      <w:r w:rsidR="00AD49EF" w:rsidRPr="00382B5C">
        <w:rPr>
          <w:rFonts w:ascii="Arial" w:eastAsia="Arial" w:hAnsi="Arial" w:cs="Arial"/>
          <w:spacing w:val="2"/>
          <w:sz w:val="24"/>
          <w:szCs w:val="24"/>
          <w:lang w:val="sr-Cyrl-CS"/>
        </w:rPr>
        <w:t>(математик</w:t>
      </w:r>
      <w:r w:rsidR="008309AB" w:rsidRPr="00382B5C">
        <w:rPr>
          <w:rFonts w:ascii="Arial" w:eastAsia="Arial" w:hAnsi="Arial" w:cs="Arial"/>
          <w:spacing w:val="2"/>
          <w:sz w:val="24"/>
          <w:szCs w:val="24"/>
          <w:lang w:val="sr-Cyrl-CS"/>
        </w:rPr>
        <w:t>а</w:t>
      </w:r>
      <w:r w:rsidR="00AD49EF" w:rsidRPr="00382B5C">
        <w:rPr>
          <w:rFonts w:ascii="Arial" w:eastAsia="Arial" w:hAnsi="Arial" w:cs="Arial"/>
          <w:spacing w:val="2"/>
          <w:sz w:val="24"/>
          <w:szCs w:val="24"/>
          <w:lang w:val="sr-Cyrl-CS"/>
        </w:rPr>
        <w:t>,</w:t>
      </w:r>
      <w:r w:rsidRPr="00382B5C">
        <w:rPr>
          <w:rFonts w:ascii="Arial" w:eastAsia="Arial" w:hAnsi="Arial" w:cs="Arial"/>
          <w:spacing w:val="2"/>
          <w:sz w:val="24"/>
          <w:szCs w:val="24"/>
          <w:lang w:val="sr-Cyrl-CS"/>
        </w:rPr>
        <w:t xml:space="preserve"> информатика</w:t>
      </w:r>
      <w:r w:rsidR="00AD49EF" w:rsidRPr="00382B5C">
        <w:rPr>
          <w:rFonts w:ascii="Arial" w:eastAsia="Arial" w:hAnsi="Arial" w:cs="Arial"/>
          <w:spacing w:val="2"/>
          <w:sz w:val="24"/>
          <w:szCs w:val="24"/>
          <w:lang w:val="sr-Cyrl-CS"/>
        </w:rPr>
        <w:t xml:space="preserve"> и техника и технологија</w:t>
      </w:r>
      <w:r w:rsidRPr="00382B5C">
        <w:rPr>
          <w:rFonts w:ascii="Arial" w:eastAsia="Arial" w:hAnsi="Arial" w:cs="Arial"/>
          <w:spacing w:val="2"/>
          <w:sz w:val="24"/>
          <w:szCs w:val="24"/>
          <w:lang w:val="sr-Cyrl-CS"/>
        </w:rPr>
        <w:t>)</w:t>
      </w:r>
    </w:p>
    <w:p w:rsidR="0013460D" w:rsidRPr="00382B5C" w:rsidRDefault="0013460D" w:rsidP="0013460D">
      <w:pPr>
        <w:ind w:left="112" w:right="77"/>
        <w:rPr>
          <w:rFonts w:ascii="Arial" w:eastAsia="Arial" w:hAnsi="Arial" w:cs="Arial"/>
          <w:spacing w:val="2"/>
          <w:sz w:val="24"/>
          <w:szCs w:val="24"/>
          <w:lang w:val="sr-Cyrl-CS"/>
        </w:rPr>
      </w:pPr>
      <w:r w:rsidRPr="00382B5C">
        <w:rPr>
          <w:rFonts w:ascii="Arial" w:eastAsia="Arial" w:hAnsi="Arial" w:cs="Arial"/>
          <w:spacing w:val="2"/>
          <w:sz w:val="24"/>
          <w:szCs w:val="24"/>
          <w:lang w:val="sr-Cyrl-CS"/>
        </w:rPr>
        <w:t xml:space="preserve">                              </w:t>
      </w:r>
      <w:r w:rsidRPr="00C0669C">
        <w:rPr>
          <w:rFonts w:ascii="Arial" w:eastAsia="Arial" w:hAnsi="Arial" w:cs="Arial"/>
          <w:b/>
          <w:spacing w:val="2"/>
          <w:sz w:val="24"/>
          <w:szCs w:val="24"/>
          <w:lang w:val="sr-Cyrl-CS"/>
        </w:rPr>
        <w:t xml:space="preserve"> </w:t>
      </w:r>
      <w:r w:rsidR="00FF38D8" w:rsidRPr="00C0669C">
        <w:rPr>
          <w:rFonts w:ascii="Arial" w:eastAsia="Arial" w:hAnsi="Arial" w:cs="Arial"/>
          <w:b/>
          <w:spacing w:val="2"/>
          <w:sz w:val="24"/>
          <w:szCs w:val="24"/>
          <w:lang w:val="sr-Cyrl-CS"/>
        </w:rPr>
        <w:t>2</w:t>
      </w:r>
      <w:r w:rsidR="00FF38D8" w:rsidRPr="00382B5C">
        <w:rPr>
          <w:rFonts w:ascii="Arial" w:eastAsia="Arial" w:hAnsi="Arial" w:cs="Arial"/>
          <w:spacing w:val="2"/>
          <w:sz w:val="24"/>
          <w:szCs w:val="24"/>
          <w:lang w:val="sr-Cyrl-CS"/>
        </w:rPr>
        <w:t>.</w:t>
      </w:r>
      <w:r w:rsidRPr="00382B5C">
        <w:rPr>
          <w:rFonts w:ascii="Arial" w:eastAsia="Arial" w:hAnsi="Arial" w:cs="Arial"/>
          <w:spacing w:val="2"/>
          <w:sz w:val="24"/>
          <w:szCs w:val="24"/>
          <w:lang w:val="sr-Cyrl-CS"/>
        </w:rPr>
        <w:t>(биологија, хемија и физика)</w:t>
      </w:r>
    </w:p>
    <w:p w:rsidR="0013460D" w:rsidRPr="00382B5C" w:rsidRDefault="0013460D" w:rsidP="00AD49EF">
      <w:pPr>
        <w:ind w:right="77"/>
        <w:rPr>
          <w:rFonts w:ascii="Arial" w:eastAsia="Arial" w:hAnsi="Arial" w:cs="Arial"/>
          <w:spacing w:val="2"/>
          <w:sz w:val="24"/>
          <w:szCs w:val="24"/>
          <w:lang w:val="sr-Cyrl-CS"/>
        </w:rPr>
      </w:pPr>
      <w:r w:rsidRPr="00382B5C">
        <w:rPr>
          <w:rFonts w:ascii="Arial" w:eastAsia="Arial" w:hAnsi="Arial" w:cs="Arial"/>
          <w:spacing w:val="2"/>
          <w:sz w:val="24"/>
          <w:szCs w:val="24"/>
          <w:lang w:val="sr-Cyrl-CS"/>
        </w:rPr>
        <w:t>Чланови:</w:t>
      </w:r>
      <w:r w:rsidR="00FF38D8" w:rsidRPr="00382B5C">
        <w:rPr>
          <w:rFonts w:ascii="Arial" w:eastAsia="Arial" w:hAnsi="Arial" w:cs="Arial"/>
          <w:spacing w:val="2"/>
          <w:sz w:val="24"/>
          <w:szCs w:val="24"/>
          <w:lang w:val="sr-Cyrl-CS"/>
        </w:rPr>
        <w:t>1.</w:t>
      </w:r>
      <w:r w:rsidR="00F7116A" w:rsidRPr="00382B5C">
        <w:rPr>
          <w:rFonts w:ascii="Arial" w:eastAsia="Arial" w:hAnsi="Arial" w:cs="Arial"/>
          <w:spacing w:val="2"/>
          <w:sz w:val="24"/>
          <w:szCs w:val="24"/>
          <w:lang w:val="sr-Cyrl-CS"/>
        </w:rPr>
        <w:t xml:space="preserve"> Милан </w:t>
      </w:r>
      <w:r w:rsidR="009219FE" w:rsidRPr="00382B5C">
        <w:rPr>
          <w:rFonts w:ascii="Arial" w:eastAsia="Arial" w:hAnsi="Arial" w:cs="Arial"/>
          <w:spacing w:val="2"/>
          <w:sz w:val="24"/>
          <w:szCs w:val="24"/>
          <w:lang w:val="sr-Cyrl-CS"/>
        </w:rPr>
        <w:t>Димић</w:t>
      </w:r>
      <w:r w:rsidR="00AD49EF" w:rsidRPr="00382B5C">
        <w:rPr>
          <w:rFonts w:ascii="Arial" w:eastAsia="Arial" w:hAnsi="Arial" w:cs="Arial"/>
          <w:spacing w:val="2"/>
          <w:sz w:val="24"/>
          <w:szCs w:val="24"/>
          <w:lang w:val="sr-Cyrl-CS"/>
        </w:rPr>
        <w:t xml:space="preserve">, </w:t>
      </w:r>
      <w:r w:rsidRPr="00382B5C">
        <w:rPr>
          <w:rFonts w:ascii="Arial" w:eastAsia="Arial" w:hAnsi="Arial" w:cs="Arial"/>
          <w:spacing w:val="2"/>
          <w:sz w:val="24"/>
          <w:szCs w:val="24"/>
          <w:lang w:val="sr-Cyrl-CS"/>
        </w:rPr>
        <w:t>Ђорђе Вујовић</w:t>
      </w:r>
      <w:r w:rsidR="00AD49EF" w:rsidRPr="00382B5C">
        <w:rPr>
          <w:rFonts w:ascii="Arial" w:eastAsia="Arial" w:hAnsi="Arial" w:cs="Arial"/>
          <w:spacing w:val="2"/>
          <w:sz w:val="24"/>
          <w:szCs w:val="24"/>
          <w:lang w:val="sr-Cyrl-CS"/>
        </w:rPr>
        <w:t xml:space="preserve"> и Стефан Милић</w:t>
      </w:r>
    </w:p>
    <w:p w:rsidR="0013460D" w:rsidRPr="00382B5C" w:rsidRDefault="00AD49EF" w:rsidP="0013460D">
      <w:pPr>
        <w:ind w:left="112" w:right="77"/>
        <w:rPr>
          <w:rFonts w:ascii="Arial" w:eastAsia="Arial" w:hAnsi="Arial" w:cs="Arial"/>
          <w:spacing w:val="2"/>
          <w:sz w:val="24"/>
          <w:szCs w:val="24"/>
          <w:lang w:val="sr-Cyrl-CS"/>
        </w:rPr>
      </w:pPr>
      <w:r w:rsidRPr="00382B5C">
        <w:rPr>
          <w:rFonts w:ascii="Arial" w:eastAsia="Arial" w:hAnsi="Arial" w:cs="Arial"/>
          <w:spacing w:val="2"/>
          <w:sz w:val="24"/>
          <w:szCs w:val="24"/>
          <w:lang w:val="sr-Cyrl-CS"/>
        </w:rPr>
        <w:t xml:space="preserve">              </w:t>
      </w:r>
      <w:r w:rsidR="00FF38D8" w:rsidRPr="00382B5C">
        <w:rPr>
          <w:rFonts w:ascii="Arial" w:eastAsia="Arial" w:hAnsi="Arial" w:cs="Arial"/>
          <w:spacing w:val="2"/>
          <w:sz w:val="24"/>
          <w:szCs w:val="24"/>
          <w:lang w:val="sr-Cyrl-CS"/>
        </w:rPr>
        <w:t>2.</w:t>
      </w:r>
      <w:r w:rsidR="009219FE" w:rsidRPr="00382B5C">
        <w:rPr>
          <w:rFonts w:ascii="Arial" w:eastAsia="Arial" w:hAnsi="Arial" w:cs="Arial"/>
          <w:spacing w:val="2"/>
          <w:sz w:val="24"/>
          <w:szCs w:val="24"/>
          <w:lang w:val="sr-Cyrl-CS"/>
        </w:rPr>
        <w:t xml:space="preserve"> Милица Костић</w:t>
      </w:r>
      <w:r w:rsidR="0013460D" w:rsidRPr="00382B5C">
        <w:rPr>
          <w:rFonts w:ascii="Arial" w:eastAsia="Arial" w:hAnsi="Arial" w:cs="Arial"/>
          <w:spacing w:val="2"/>
          <w:sz w:val="24"/>
          <w:szCs w:val="24"/>
          <w:lang w:val="sr-Cyrl-CS"/>
        </w:rPr>
        <w:t xml:space="preserve"> и Зорица Аритоновић</w:t>
      </w:r>
    </w:p>
    <w:p w:rsidR="0013460D" w:rsidRPr="00382B5C" w:rsidRDefault="0013460D" w:rsidP="0013460D">
      <w:pPr>
        <w:ind w:left="112" w:right="77"/>
        <w:rPr>
          <w:rFonts w:ascii="Arial" w:eastAsia="Arial" w:hAnsi="Arial" w:cs="Arial"/>
          <w:sz w:val="24"/>
          <w:szCs w:val="24"/>
          <w:lang w:val="sr-Cyrl-CS"/>
        </w:rPr>
      </w:pPr>
      <w:r w:rsidRPr="00382B5C">
        <w:rPr>
          <w:rFonts w:ascii="Arial" w:eastAsia="Arial" w:hAnsi="Arial" w:cs="Arial"/>
          <w:spacing w:val="2"/>
          <w:sz w:val="24"/>
          <w:szCs w:val="24"/>
          <w:lang w:val="sr-Cyrl-CS"/>
        </w:rPr>
        <w:t xml:space="preserve">             </w:t>
      </w:r>
    </w:p>
    <w:p w:rsidR="0013460D" w:rsidRPr="00382B5C" w:rsidRDefault="0013460D" w:rsidP="0013460D">
      <w:pPr>
        <w:spacing w:before="5" w:line="240" w:lineRule="exact"/>
        <w:ind w:left="112" w:right="404"/>
        <w:rPr>
          <w:rFonts w:ascii="Arial" w:eastAsia="Arial" w:hAnsi="Arial" w:cs="Arial"/>
          <w:sz w:val="24"/>
          <w:szCs w:val="24"/>
        </w:rPr>
      </w:pP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F15144" w:rsidRPr="00382B5C">
        <w:rPr>
          <w:rFonts w:ascii="Arial" w:eastAsia="Arial" w:hAnsi="Arial" w:cs="Arial"/>
          <w:sz w:val="24"/>
          <w:szCs w:val="24"/>
        </w:rPr>
        <w:t>20</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F15144" w:rsidRPr="00382B5C">
        <w:rPr>
          <w:rFonts w:ascii="Arial" w:eastAsia="Arial" w:hAnsi="Arial" w:cs="Arial"/>
          <w:sz w:val="24"/>
          <w:szCs w:val="24"/>
        </w:rPr>
        <w:t>21</w:t>
      </w:r>
      <w:r w:rsidRPr="00382B5C">
        <w:rPr>
          <w:rFonts w:ascii="Arial" w:eastAsia="Arial" w:hAnsi="Arial" w:cs="Arial"/>
          <w:sz w:val="24"/>
          <w:szCs w:val="24"/>
        </w:rPr>
        <w:t>.</w:t>
      </w:r>
      <w:r w:rsidRPr="00382B5C">
        <w:rPr>
          <w:rFonts w:ascii="Arial" w:eastAsia="Arial" w:hAnsi="Arial" w:cs="Arial"/>
          <w:spacing w:val="60"/>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2"/>
          <w:sz w:val="24"/>
          <w:szCs w:val="24"/>
        </w:rPr>
        <w:t>сл</w:t>
      </w:r>
      <w:r w:rsidRPr="00382B5C">
        <w:rPr>
          <w:rFonts w:ascii="Arial" w:eastAsia="Arial" w:hAnsi="Arial" w:cs="Arial"/>
          <w:sz w:val="24"/>
          <w:szCs w:val="24"/>
        </w:rPr>
        <w:t>едећи с</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рж</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4"/>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z w:val="24"/>
          <w:szCs w:val="24"/>
        </w:rPr>
        <w:t>већа  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них на</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а:</w:t>
      </w:r>
    </w:p>
    <w:p w:rsidR="0013460D" w:rsidRPr="00382B5C" w:rsidRDefault="0013460D" w:rsidP="0013460D">
      <w:pPr>
        <w:spacing w:before="2" w:line="100" w:lineRule="exact"/>
        <w:rPr>
          <w:rFonts w:ascii="Arial" w:hAnsi="Arial" w:cs="Arial"/>
          <w:sz w:val="24"/>
          <w:szCs w:val="24"/>
        </w:rPr>
      </w:pPr>
    </w:p>
    <w:p w:rsidR="0013460D" w:rsidRPr="00382B5C" w:rsidRDefault="0013460D" w:rsidP="0013460D">
      <w:pPr>
        <w:spacing w:line="200" w:lineRule="exact"/>
        <w:rPr>
          <w:rFonts w:ascii="Arial" w:hAnsi="Arial" w:cs="Arial"/>
          <w:sz w:val="24"/>
          <w:szCs w:val="24"/>
        </w:rPr>
      </w:pPr>
    </w:p>
    <w:p w:rsidR="0013460D" w:rsidRPr="00382B5C" w:rsidRDefault="0013460D" w:rsidP="0013460D">
      <w:pPr>
        <w:spacing w:line="200" w:lineRule="exact"/>
        <w:rPr>
          <w:rFonts w:ascii="Arial" w:hAnsi="Arial" w:cs="Arial"/>
          <w:sz w:val="24"/>
          <w:szCs w:val="24"/>
        </w:rPr>
      </w:pPr>
    </w:p>
    <w:p w:rsidR="0013460D" w:rsidRPr="00382B5C" w:rsidRDefault="0013460D" w:rsidP="0013460D">
      <w:pPr>
        <w:ind w:left="112"/>
        <w:rPr>
          <w:rFonts w:ascii="Arial" w:eastAsia="Arial" w:hAnsi="Arial" w:cs="Arial"/>
          <w:sz w:val="24"/>
          <w:szCs w:val="24"/>
        </w:rPr>
      </w:pPr>
      <w:r w:rsidRPr="00382B5C">
        <w:rPr>
          <w:rFonts w:ascii="Arial" w:eastAsia="Arial" w:hAnsi="Arial" w:cs="Arial"/>
          <w:spacing w:val="-1"/>
          <w:sz w:val="24"/>
          <w:szCs w:val="24"/>
        </w:rPr>
        <w:t>СЕ</w:t>
      </w:r>
      <w:r w:rsidRPr="00382B5C">
        <w:rPr>
          <w:rFonts w:ascii="Arial" w:eastAsia="Arial" w:hAnsi="Arial" w:cs="Arial"/>
          <w:sz w:val="24"/>
          <w:szCs w:val="24"/>
        </w:rPr>
        <w:t>П</w:t>
      </w:r>
      <w:r w:rsidRPr="00382B5C">
        <w:rPr>
          <w:rFonts w:ascii="Arial" w:eastAsia="Arial" w:hAnsi="Arial" w:cs="Arial"/>
          <w:spacing w:val="1"/>
          <w:sz w:val="24"/>
          <w:szCs w:val="24"/>
        </w:rPr>
        <w:t>Т</w:t>
      </w:r>
      <w:r w:rsidRPr="00382B5C">
        <w:rPr>
          <w:rFonts w:ascii="Arial" w:eastAsia="Arial" w:hAnsi="Arial" w:cs="Arial"/>
          <w:spacing w:val="-1"/>
          <w:sz w:val="24"/>
          <w:szCs w:val="24"/>
        </w:rPr>
        <w:t>Е</w:t>
      </w:r>
      <w:r w:rsidRPr="00382B5C">
        <w:rPr>
          <w:rFonts w:ascii="Arial" w:eastAsia="Arial" w:hAnsi="Arial" w:cs="Arial"/>
          <w:spacing w:val="-4"/>
          <w:sz w:val="24"/>
          <w:szCs w:val="24"/>
        </w:rPr>
        <w:t>М</w:t>
      </w:r>
      <w:r w:rsidRPr="00382B5C">
        <w:rPr>
          <w:rFonts w:ascii="Arial" w:eastAsia="Arial" w:hAnsi="Arial" w:cs="Arial"/>
          <w:spacing w:val="-1"/>
          <w:sz w:val="24"/>
          <w:szCs w:val="24"/>
        </w:rPr>
        <w:t>БА</w:t>
      </w:r>
      <w:r w:rsidRPr="00382B5C">
        <w:rPr>
          <w:rFonts w:ascii="Arial" w:eastAsia="Arial" w:hAnsi="Arial" w:cs="Arial"/>
          <w:sz w:val="24"/>
          <w:szCs w:val="24"/>
        </w:rPr>
        <w:t>Р</w:t>
      </w:r>
    </w:p>
    <w:p w:rsidR="0013460D" w:rsidRPr="00382B5C" w:rsidRDefault="0013460D" w:rsidP="0013460D">
      <w:pPr>
        <w:spacing w:before="1"/>
        <w:ind w:left="112"/>
        <w:rPr>
          <w:rFonts w:ascii="Arial" w:eastAsia="Arial" w:hAnsi="Arial" w:cs="Arial"/>
          <w:sz w:val="24"/>
          <w:szCs w:val="24"/>
          <w:lang w:val="sr-Cyrl-CS"/>
        </w:rPr>
      </w:pPr>
      <w:r w:rsidRPr="00382B5C">
        <w:rPr>
          <w:rFonts w:ascii="Arial" w:eastAsia="Arial" w:hAnsi="Arial" w:cs="Arial"/>
          <w:spacing w:val="-1"/>
          <w:sz w:val="24"/>
          <w:szCs w:val="24"/>
        </w:rPr>
        <w:t>У</w:t>
      </w:r>
      <w:r w:rsidRPr="00382B5C">
        <w:rPr>
          <w:rFonts w:ascii="Arial" w:eastAsia="Arial" w:hAnsi="Arial" w:cs="Arial"/>
          <w:sz w:val="24"/>
          <w:szCs w:val="24"/>
        </w:rPr>
        <w:t>твр</w:t>
      </w:r>
      <w:r w:rsidRPr="00382B5C">
        <w:rPr>
          <w:rFonts w:ascii="Arial" w:eastAsia="Arial" w:hAnsi="Arial" w:cs="Arial"/>
          <w:spacing w:val="-1"/>
          <w:sz w:val="24"/>
          <w:szCs w:val="24"/>
        </w:rPr>
        <w:t>ђи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с</w:t>
      </w:r>
      <w:r w:rsidRPr="00382B5C">
        <w:rPr>
          <w:rFonts w:ascii="Arial" w:eastAsia="Arial" w:hAnsi="Arial" w:cs="Arial"/>
          <w:sz w:val="24"/>
          <w:szCs w:val="24"/>
        </w:rPr>
        <w:t>пореда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оп</w:t>
      </w:r>
      <w:r w:rsidRPr="00382B5C">
        <w:rPr>
          <w:rFonts w:ascii="Arial" w:eastAsia="Arial" w:hAnsi="Arial" w:cs="Arial"/>
          <w:spacing w:val="-2"/>
          <w:sz w:val="24"/>
          <w:szCs w:val="24"/>
        </w:rPr>
        <w:t>у</w:t>
      </w:r>
      <w:r w:rsidRPr="00382B5C">
        <w:rPr>
          <w:rFonts w:ascii="Arial" w:eastAsia="Arial" w:hAnsi="Arial" w:cs="Arial"/>
          <w:sz w:val="24"/>
          <w:szCs w:val="24"/>
        </w:rPr>
        <w:t>нске</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ве</w:t>
      </w:r>
    </w:p>
    <w:p w:rsidR="0013460D" w:rsidRPr="00382B5C" w:rsidRDefault="0013460D" w:rsidP="0013460D">
      <w:pPr>
        <w:spacing w:line="240" w:lineRule="exact"/>
        <w:ind w:left="112"/>
        <w:rPr>
          <w:rFonts w:ascii="Arial" w:eastAsia="Arial" w:hAnsi="Arial" w:cs="Arial"/>
          <w:sz w:val="24"/>
          <w:szCs w:val="24"/>
        </w:rPr>
      </w:pPr>
      <w:r w:rsidRPr="00382B5C">
        <w:rPr>
          <w:rFonts w:ascii="Arial" w:eastAsia="Arial" w:hAnsi="Arial" w:cs="Arial"/>
          <w:sz w:val="24"/>
          <w:szCs w:val="24"/>
        </w:rPr>
        <w:t>План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ми</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зво</w:t>
      </w:r>
      <w:r w:rsidRPr="00382B5C">
        <w:rPr>
          <w:rFonts w:ascii="Arial" w:eastAsia="Arial" w:hAnsi="Arial" w:cs="Arial"/>
          <w:spacing w:val="-1"/>
          <w:sz w:val="24"/>
          <w:szCs w:val="24"/>
        </w:rPr>
        <w:t>ђ</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1"/>
          <w:sz w:val="24"/>
          <w:szCs w:val="24"/>
        </w:rPr>
        <w:t>м</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 и</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р</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л</w:t>
      </w:r>
      <w:r w:rsidRPr="00382B5C">
        <w:rPr>
          <w:rFonts w:ascii="Arial" w:eastAsia="Arial" w:hAnsi="Arial" w:cs="Arial"/>
          <w:sz w:val="24"/>
          <w:szCs w:val="24"/>
        </w:rPr>
        <w:t>ед</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час</w:t>
      </w:r>
      <w:r w:rsidRPr="00382B5C">
        <w:rPr>
          <w:rFonts w:ascii="Arial" w:eastAsia="Arial" w:hAnsi="Arial" w:cs="Arial"/>
          <w:spacing w:val="-3"/>
          <w:sz w:val="24"/>
          <w:szCs w:val="24"/>
        </w:rPr>
        <w:t>о</w:t>
      </w:r>
      <w:r w:rsidRPr="00382B5C">
        <w:rPr>
          <w:rFonts w:ascii="Arial" w:eastAsia="Arial" w:hAnsi="Arial" w:cs="Arial"/>
          <w:sz w:val="24"/>
          <w:szCs w:val="24"/>
        </w:rPr>
        <w:t>ва</w:t>
      </w:r>
    </w:p>
    <w:p w:rsidR="0013460D" w:rsidRPr="00382B5C" w:rsidRDefault="0013460D" w:rsidP="0013460D">
      <w:pPr>
        <w:spacing w:before="13" w:line="240" w:lineRule="exact"/>
        <w:rPr>
          <w:rFonts w:ascii="Arial" w:hAnsi="Arial" w:cs="Arial"/>
          <w:sz w:val="24"/>
          <w:szCs w:val="24"/>
        </w:rPr>
      </w:pPr>
    </w:p>
    <w:p w:rsidR="0013460D" w:rsidRPr="00382B5C" w:rsidRDefault="0013460D" w:rsidP="0013460D">
      <w:pPr>
        <w:ind w:left="112"/>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pacing w:val="-2"/>
          <w:sz w:val="24"/>
          <w:szCs w:val="24"/>
        </w:rPr>
        <w:t>К</w:t>
      </w:r>
      <w:r w:rsidRPr="00382B5C">
        <w:rPr>
          <w:rFonts w:ascii="Arial" w:eastAsia="Arial" w:hAnsi="Arial" w:cs="Arial"/>
          <w:sz w:val="24"/>
          <w:szCs w:val="24"/>
        </w:rPr>
        <w:t>ТОБ</w:t>
      </w:r>
      <w:r w:rsidRPr="00382B5C">
        <w:rPr>
          <w:rFonts w:ascii="Arial" w:eastAsia="Arial" w:hAnsi="Arial" w:cs="Arial"/>
          <w:spacing w:val="-1"/>
          <w:sz w:val="24"/>
          <w:szCs w:val="24"/>
        </w:rPr>
        <w:t>А</w:t>
      </w:r>
      <w:r w:rsidRPr="00382B5C">
        <w:rPr>
          <w:rFonts w:ascii="Arial" w:eastAsia="Arial" w:hAnsi="Arial" w:cs="Arial"/>
          <w:sz w:val="24"/>
          <w:szCs w:val="24"/>
        </w:rPr>
        <w:t>Р</w:t>
      </w:r>
    </w:p>
    <w:p w:rsidR="0013460D" w:rsidRPr="00382B5C" w:rsidRDefault="0013460D" w:rsidP="0013460D">
      <w:pPr>
        <w:spacing w:before="1"/>
        <w:ind w:left="112"/>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шко</w:t>
      </w:r>
      <w:r w:rsidRPr="00382B5C">
        <w:rPr>
          <w:rFonts w:ascii="Arial" w:eastAsia="Arial" w:hAnsi="Arial" w:cs="Arial"/>
          <w:spacing w:val="-1"/>
          <w:sz w:val="24"/>
          <w:szCs w:val="24"/>
        </w:rPr>
        <w:t>ћ</w:t>
      </w:r>
      <w:r w:rsidRPr="00382B5C">
        <w:rPr>
          <w:rFonts w:ascii="Arial" w:eastAsia="Arial" w:hAnsi="Arial" w:cs="Arial"/>
          <w:sz w:val="24"/>
          <w:szCs w:val="24"/>
        </w:rPr>
        <w:t>е у 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pacing w:val="-3"/>
          <w:sz w:val="24"/>
          <w:szCs w:val="24"/>
        </w:rPr>
        <w:t>а</w:t>
      </w:r>
      <w:r w:rsidRPr="00382B5C">
        <w:rPr>
          <w:rFonts w:ascii="Arial" w:eastAsia="Arial" w:hAnsi="Arial" w:cs="Arial"/>
          <w:spacing w:val="-2"/>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 наст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сад</w:t>
      </w:r>
      <w:r w:rsidRPr="00382B5C">
        <w:rPr>
          <w:rFonts w:ascii="Arial" w:eastAsia="Arial" w:hAnsi="Arial" w:cs="Arial"/>
          <w:spacing w:val="-2"/>
          <w:sz w:val="24"/>
          <w:szCs w:val="24"/>
        </w:rPr>
        <w:t>р</w:t>
      </w:r>
      <w:r w:rsidRPr="00382B5C">
        <w:rPr>
          <w:rFonts w:ascii="Arial" w:eastAsia="Arial" w:hAnsi="Arial" w:cs="Arial"/>
          <w:spacing w:val="1"/>
          <w:sz w:val="24"/>
          <w:szCs w:val="24"/>
        </w:rPr>
        <w:t>ж</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p>
    <w:p w:rsidR="0013460D" w:rsidRPr="00382B5C" w:rsidRDefault="0013460D" w:rsidP="0013460D">
      <w:pPr>
        <w:spacing w:line="240" w:lineRule="exact"/>
        <w:ind w:left="112"/>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саг</w:t>
      </w:r>
      <w:r w:rsidRPr="00382B5C">
        <w:rPr>
          <w:rFonts w:ascii="Arial" w:eastAsia="Arial" w:hAnsi="Arial" w:cs="Arial"/>
          <w:spacing w:val="1"/>
          <w:sz w:val="24"/>
          <w:szCs w:val="24"/>
        </w:rPr>
        <w:t>л</w:t>
      </w:r>
      <w:r w:rsidRPr="00382B5C">
        <w:rPr>
          <w:rFonts w:ascii="Arial" w:eastAsia="Arial" w:hAnsi="Arial" w:cs="Arial"/>
          <w:sz w:val="24"/>
          <w:szCs w:val="24"/>
        </w:rPr>
        <w:t>аш</w:t>
      </w:r>
      <w:r w:rsidRPr="00382B5C">
        <w:rPr>
          <w:rFonts w:ascii="Arial" w:eastAsia="Arial" w:hAnsi="Arial" w:cs="Arial"/>
          <w:spacing w:val="-3"/>
          <w:sz w:val="24"/>
          <w:szCs w:val="24"/>
        </w:rPr>
        <w:t>а</w:t>
      </w:r>
      <w:r w:rsidRPr="00382B5C">
        <w:rPr>
          <w:rFonts w:ascii="Arial" w:eastAsia="Arial" w:hAnsi="Arial" w:cs="Arial"/>
          <w:sz w:val="24"/>
          <w:szCs w:val="24"/>
        </w:rPr>
        <w:t>вање</w:t>
      </w:r>
      <w:r w:rsidRPr="00382B5C">
        <w:rPr>
          <w:rFonts w:ascii="Arial" w:eastAsia="Arial" w:hAnsi="Arial" w:cs="Arial"/>
          <w:spacing w:val="-1"/>
          <w:sz w:val="24"/>
          <w:szCs w:val="24"/>
        </w:rPr>
        <w:t xml:space="preserve"> к</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а о</w:t>
      </w:r>
      <w:r w:rsidRPr="00382B5C">
        <w:rPr>
          <w:rFonts w:ascii="Arial" w:eastAsia="Arial" w:hAnsi="Arial" w:cs="Arial"/>
          <w:spacing w:val="1"/>
          <w:sz w:val="24"/>
          <w:szCs w:val="24"/>
        </w:rPr>
        <w:t>ц</w:t>
      </w:r>
      <w:r w:rsidRPr="00382B5C">
        <w:rPr>
          <w:rFonts w:ascii="Arial" w:eastAsia="Arial" w:hAnsi="Arial" w:cs="Arial"/>
          <w:sz w:val="24"/>
          <w:szCs w:val="24"/>
        </w:rPr>
        <w:t>ењ</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ни</w:t>
      </w:r>
      <w:r w:rsidRPr="00382B5C">
        <w:rPr>
          <w:rFonts w:ascii="Arial" w:eastAsia="Arial" w:hAnsi="Arial" w:cs="Arial"/>
          <w:spacing w:val="-3"/>
          <w:sz w:val="24"/>
          <w:szCs w:val="24"/>
        </w:rPr>
        <w:t>в</w:t>
      </w:r>
      <w:r w:rsidRPr="00382B5C">
        <w:rPr>
          <w:rFonts w:ascii="Arial" w:eastAsia="Arial" w:hAnsi="Arial" w:cs="Arial"/>
          <w:spacing w:val="2"/>
          <w:sz w:val="24"/>
          <w:szCs w:val="24"/>
        </w:rPr>
        <w:t>о</w:t>
      </w:r>
      <w:r w:rsidRPr="00382B5C">
        <w:rPr>
          <w:rFonts w:ascii="Arial" w:eastAsia="Arial" w:hAnsi="Arial" w:cs="Arial"/>
          <w:sz w:val="24"/>
          <w:szCs w:val="24"/>
        </w:rPr>
        <w:t>у</w:t>
      </w:r>
      <w:r w:rsidRPr="00382B5C">
        <w:rPr>
          <w:rFonts w:ascii="Arial" w:eastAsia="Arial" w:hAnsi="Arial" w:cs="Arial"/>
          <w:spacing w:val="-1"/>
          <w:sz w:val="24"/>
          <w:szCs w:val="24"/>
        </w:rPr>
        <w:t xml:space="preserve"> 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w:t>
      </w:r>
    </w:p>
    <w:p w:rsidR="0013460D" w:rsidRPr="00382B5C" w:rsidRDefault="0013460D" w:rsidP="0013460D">
      <w:pPr>
        <w:spacing w:before="14" w:line="240" w:lineRule="exact"/>
        <w:rPr>
          <w:rFonts w:ascii="Arial" w:hAnsi="Arial" w:cs="Arial"/>
          <w:sz w:val="24"/>
          <w:szCs w:val="24"/>
        </w:rPr>
      </w:pPr>
    </w:p>
    <w:p w:rsidR="0013460D" w:rsidRPr="00382B5C" w:rsidRDefault="0013460D" w:rsidP="0013460D">
      <w:pPr>
        <w:ind w:left="112"/>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pacing w:val="1"/>
          <w:sz w:val="24"/>
          <w:szCs w:val="24"/>
        </w:rPr>
        <w:t>О</w:t>
      </w:r>
      <w:r w:rsidRPr="00382B5C">
        <w:rPr>
          <w:rFonts w:ascii="Arial" w:eastAsia="Arial" w:hAnsi="Arial" w:cs="Arial"/>
          <w:spacing w:val="-1"/>
          <w:sz w:val="24"/>
          <w:szCs w:val="24"/>
        </w:rPr>
        <w:t>ВЕ</w:t>
      </w:r>
      <w:r w:rsidRPr="00382B5C">
        <w:rPr>
          <w:rFonts w:ascii="Arial" w:eastAsia="Arial" w:hAnsi="Arial" w:cs="Arial"/>
          <w:spacing w:val="-4"/>
          <w:sz w:val="24"/>
          <w:szCs w:val="24"/>
        </w:rPr>
        <w:t>М</w:t>
      </w:r>
      <w:r w:rsidRPr="00382B5C">
        <w:rPr>
          <w:rFonts w:ascii="Arial" w:eastAsia="Arial" w:hAnsi="Arial" w:cs="Arial"/>
          <w:spacing w:val="-1"/>
          <w:sz w:val="24"/>
          <w:szCs w:val="24"/>
        </w:rPr>
        <w:t>Б</w:t>
      </w:r>
      <w:r w:rsidRPr="00382B5C">
        <w:rPr>
          <w:rFonts w:ascii="Arial" w:eastAsia="Arial" w:hAnsi="Arial" w:cs="Arial"/>
          <w:spacing w:val="1"/>
          <w:sz w:val="24"/>
          <w:szCs w:val="24"/>
        </w:rPr>
        <w:t>А</w:t>
      </w:r>
      <w:r w:rsidRPr="00382B5C">
        <w:rPr>
          <w:rFonts w:ascii="Arial" w:eastAsia="Arial" w:hAnsi="Arial" w:cs="Arial"/>
          <w:sz w:val="24"/>
          <w:szCs w:val="24"/>
        </w:rPr>
        <w:t>Р</w:t>
      </w:r>
    </w:p>
    <w:p w:rsidR="0013460D" w:rsidRPr="00382B5C" w:rsidRDefault="0013460D" w:rsidP="0013460D">
      <w:pPr>
        <w:spacing w:line="240" w:lineRule="exact"/>
        <w:ind w:left="112"/>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спех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 кр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првог т</w:t>
      </w:r>
      <w:r w:rsidRPr="00382B5C">
        <w:rPr>
          <w:rFonts w:ascii="Arial" w:eastAsia="Arial" w:hAnsi="Arial" w:cs="Arial"/>
          <w:spacing w:val="-1"/>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pacing w:val="-2"/>
          <w:sz w:val="24"/>
          <w:szCs w:val="24"/>
        </w:rPr>
        <w:t>ч</w:t>
      </w:r>
      <w:r w:rsidRPr="00382B5C">
        <w:rPr>
          <w:rFonts w:ascii="Arial" w:eastAsia="Arial" w:hAnsi="Arial" w:cs="Arial"/>
          <w:spacing w:val="1"/>
          <w:sz w:val="24"/>
          <w:szCs w:val="24"/>
        </w:rPr>
        <w:t>ј</w:t>
      </w:r>
      <w:r w:rsidRPr="00382B5C">
        <w:rPr>
          <w:rFonts w:ascii="Arial" w:eastAsia="Arial" w:hAnsi="Arial" w:cs="Arial"/>
          <w:sz w:val="24"/>
          <w:szCs w:val="24"/>
        </w:rPr>
        <w:t>а</w:t>
      </w:r>
    </w:p>
    <w:p w:rsidR="0013460D" w:rsidRPr="00382B5C" w:rsidRDefault="0013460D" w:rsidP="0013460D">
      <w:pPr>
        <w:spacing w:before="6" w:line="240" w:lineRule="exact"/>
        <w:ind w:left="112" w:right="307"/>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фо</w:t>
      </w:r>
      <w:r w:rsidRPr="00382B5C">
        <w:rPr>
          <w:rFonts w:ascii="Arial" w:eastAsia="Arial" w:hAnsi="Arial" w:cs="Arial"/>
          <w:spacing w:val="-1"/>
          <w:sz w:val="24"/>
          <w:szCs w:val="24"/>
        </w:rPr>
        <w:t>рм</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 се</w:t>
      </w:r>
      <w:r w:rsidRPr="00382B5C">
        <w:rPr>
          <w:rFonts w:ascii="Arial" w:eastAsia="Arial" w:hAnsi="Arial" w:cs="Arial"/>
          <w:spacing w:val="1"/>
          <w:sz w:val="24"/>
          <w:szCs w:val="24"/>
        </w:rPr>
        <w:t>д</w:t>
      </w:r>
      <w:r w:rsidRPr="00382B5C">
        <w:rPr>
          <w:rFonts w:ascii="Arial" w:eastAsia="Arial" w:hAnsi="Arial" w:cs="Arial"/>
          <w:spacing w:val="-1"/>
          <w:sz w:val="24"/>
          <w:szCs w:val="24"/>
        </w:rPr>
        <w:t>ми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и о</w:t>
      </w:r>
      <w:r w:rsidRPr="00382B5C">
        <w:rPr>
          <w:rFonts w:ascii="Arial" w:eastAsia="Arial" w:hAnsi="Arial" w:cs="Arial"/>
          <w:spacing w:val="-3"/>
          <w:sz w:val="24"/>
          <w:szCs w:val="24"/>
        </w:rPr>
        <w:t>с</w:t>
      </w:r>
      <w:r w:rsidRPr="00382B5C">
        <w:rPr>
          <w:rFonts w:ascii="Arial" w:eastAsia="Arial" w:hAnsi="Arial" w:cs="Arial"/>
          <w:spacing w:val="-1"/>
          <w:sz w:val="24"/>
          <w:szCs w:val="24"/>
        </w:rPr>
        <w:t>ми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о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3"/>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из</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них на</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а ко</w:t>
      </w:r>
      <w:r w:rsidRPr="00382B5C">
        <w:rPr>
          <w:rFonts w:ascii="Arial" w:eastAsia="Arial" w:hAnsi="Arial" w:cs="Arial"/>
          <w:spacing w:val="1"/>
          <w:sz w:val="24"/>
          <w:szCs w:val="24"/>
        </w:rPr>
        <w:t>ј</w:t>
      </w:r>
      <w:r w:rsidRPr="00382B5C">
        <w:rPr>
          <w:rFonts w:ascii="Arial" w:eastAsia="Arial" w:hAnsi="Arial" w:cs="Arial"/>
          <w:sz w:val="24"/>
          <w:szCs w:val="24"/>
        </w:rPr>
        <w:t>и су</w:t>
      </w:r>
      <w:r w:rsidRPr="00382B5C">
        <w:rPr>
          <w:rFonts w:ascii="Arial" w:eastAsia="Arial" w:hAnsi="Arial" w:cs="Arial"/>
          <w:spacing w:val="-1"/>
          <w:sz w:val="24"/>
          <w:szCs w:val="24"/>
        </w:rPr>
        <w:t xml:space="preserve"> </w:t>
      </w:r>
      <w:r w:rsidRPr="00382B5C">
        <w:rPr>
          <w:rFonts w:ascii="Arial" w:eastAsia="Arial" w:hAnsi="Arial" w:cs="Arial"/>
          <w:sz w:val="24"/>
          <w:szCs w:val="24"/>
        </w:rPr>
        <w:t>знач</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ни</w:t>
      </w:r>
      <w:r w:rsidRPr="00382B5C">
        <w:rPr>
          <w:rFonts w:ascii="Arial" w:eastAsia="Arial" w:hAnsi="Arial" w:cs="Arial"/>
          <w:spacing w:val="-2"/>
          <w:sz w:val="24"/>
          <w:szCs w:val="24"/>
        </w:rPr>
        <w:t xml:space="preserve"> п</w:t>
      </w:r>
      <w:r w:rsidRPr="00382B5C">
        <w:rPr>
          <w:rFonts w:ascii="Arial" w:eastAsia="Arial" w:hAnsi="Arial" w:cs="Arial"/>
          <w:sz w:val="24"/>
          <w:szCs w:val="24"/>
        </w:rPr>
        <w:t xml:space="preserve">ри </w:t>
      </w:r>
      <w:r w:rsidRPr="00382B5C">
        <w:rPr>
          <w:rFonts w:ascii="Arial" w:eastAsia="Arial" w:hAnsi="Arial" w:cs="Arial"/>
          <w:spacing w:val="-1"/>
          <w:sz w:val="24"/>
          <w:szCs w:val="24"/>
        </w:rPr>
        <w:t>и</w:t>
      </w:r>
      <w:r w:rsidRPr="00382B5C">
        <w:rPr>
          <w:rFonts w:ascii="Arial" w:eastAsia="Arial" w:hAnsi="Arial" w:cs="Arial"/>
          <w:sz w:val="24"/>
          <w:szCs w:val="24"/>
        </w:rPr>
        <w:t>збору</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м</w:t>
      </w:r>
      <w:r w:rsidRPr="00382B5C">
        <w:rPr>
          <w:rFonts w:ascii="Arial" w:eastAsia="Arial" w:hAnsi="Arial" w:cs="Arial"/>
          <w:sz w:val="24"/>
          <w:szCs w:val="24"/>
        </w:rPr>
        <w:t>ања</w:t>
      </w:r>
    </w:p>
    <w:p w:rsidR="0013460D" w:rsidRPr="00382B5C" w:rsidRDefault="0013460D" w:rsidP="0013460D">
      <w:pPr>
        <w:spacing w:before="10" w:line="240" w:lineRule="exact"/>
        <w:rPr>
          <w:rFonts w:ascii="Arial" w:hAnsi="Arial" w:cs="Arial"/>
          <w:sz w:val="24"/>
          <w:szCs w:val="24"/>
        </w:rPr>
      </w:pPr>
    </w:p>
    <w:p w:rsidR="0013460D" w:rsidRPr="00382B5C" w:rsidRDefault="0013460D" w:rsidP="0013460D">
      <w:pPr>
        <w:ind w:left="112"/>
        <w:rPr>
          <w:rFonts w:ascii="Arial" w:eastAsia="Arial" w:hAnsi="Arial" w:cs="Arial"/>
          <w:sz w:val="24"/>
          <w:szCs w:val="24"/>
        </w:rPr>
      </w:pPr>
      <w:r w:rsidRPr="00382B5C">
        <w:rPr>
          <w:rFonts w:ascii="Arial" w:eastAsia="Arial" w:hAnsi="Arial" w:cs="Arial"/>
          <w:spacing w:val="-1"/>
          <w:sz w:val="24"/>
          <w:szCs w:val="24"/>
        </w:rPr>
        <w:t>ДЕ</w:t>
      </w:r>
      <w:r w:rsidRPr="00382B5C">
        <w:rPr>
          <w:rFonts w:ascii="Arial" w:eastAsia="Arial" w:hAnsi="Arial" w:cs="Arial"/>
          <w:sz w:val="24"/>
          <w:szCs w:val="24"/>
        </w:rPr>
        <w:t>Ц</w:t>
      </w:r>
      <w:r w:rsidRPr="00382B5C">
        <w:rPr>
          <w:rFonts w:ascii="Arial" w:eastAsia="Arial" w:hAnsi="Arial" w:cs="Arial"/>
          <w:spacing w:val="1"/>
          <w:sz w:val="24"/>
          <w:szCs w:val="24"/>
        </w:rPr>
        <w:t>Е</w:t>
      </w:r>
      <w:r w:rsidRPr="00382B5C">
        <w:rPr>
          <w:rFonts w:ascii="Arial" w:eastAsia="Arial" w:hAnsi="Arial" w:cs="Arial"/>
          <w:spacing w:val="-4"/>
          <w:sz w:val="24"/>
          <w:szCs w:val="24"/>
        </w:rPr>
        <w:t>М</w:t>
      </w:r>
      <w:r w:rsidRPr="00382B5C">
        <w:rPr>
          <w:rFonts w:ascii="Arial" w:eastAsia="Arial" w:hAnsi="Arial" w:cs="Arial"/>
          <w:spacing w:val="-1"/>
          <w:sz w:val="24"/>
          <w:szCs w:val="24"/>
        </w:rPr>
        <w:t>БА</w:t>
      </w:r>
      <w:r w:rsidRPr="00382B5C">
        <w:rPr>
          <w:rFonts w:ascii="Arial" w:eastAsia="Arial" w:hAnsi="Arial" w:cs="Arial"/>
          <w:sz w:val="24"/>
          <w:szCs w:val="24"/>
        </w:rPr>
        <w:t>Р</w:t>
      </w:r>
    </w:p>
    <w:p w:rsidR="0013460D" w:rsidRPr="006B441E" w:rsidRDefault="0013460D" w:rsidP="006B441E">
      <w:pPr>
        <w:spacing w:line="240" w:lineRule="exact"/>
        <w:ind w:left="112"/>
        <w:rPr>
          <w:rFonts w:ascii="Arial" w:eastAsia="Arial" w:hAnsi="Arial" w:cs="Arial"/>
          <w:sz w:val="24"/>
          <w:szCs w:val="24"/>
        </w:rPr>
      </w:pPr>
      <w:r w:rsidRPr="00382B5C">
        <w:rPr>
          <w:rFonts w:ascii="Arial" w:eastAsia="Arial" w:hAnsi="Arial" w:cs="Arial"/>
          <w:spacing w:val="-1"/>
          <w:sz w:val="24"/>
          <w:szCs w:val="24"/>
        </w:rPr>
        <w:t>Д</w:t>
      </w:r>
      <w:r w:rsidRPr="00382B5C">
        <w:rPr>
          <w:rFonts w:ascii="Arial" w:eastAsia="Arial" w:hAnsi="Arial" w:cs="Arial"/>
          <w:sz w:val="24"/>
          <w:szCs w:val="24"/>
        </w:rPr>
        <w:t>оп</w:t>
      </w:r>
      <w:r w:rsidRPr="00382B5C">
        <w:rPr>
          <w:rFonts w:ascii="Arial" w:eastAsia="Arial" w:hAnsi="Arial" w:cs="Arial"/>
          <w:spacing w:val="-2"/>
          <w:sz w:val="24"/>
          <w:szCs w:val="24"/>
        </w:rPr>
        <w:t>у</w:t>
      </w:r>
      <w:r w:rsidRPr="00382B5C">
        <w:rPr>
          <w:rFonts w:ascii="Arial" w:eastAsia="Arial" w:hAnsi="Arial" w:cs="Arial"/>
          <w:sz w:val="24"/>
          <w:szCs w:val="24"/>
        </w:rPr>
        <w:t xml:space="preserve">нска и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 з</w:t>
      </w:r>
      <w:r w:rsidRPr="00382B5C">
        <w:rPr>
          <w:rFonts w:ascii="Arial" w:eastAsia="Arial" w:hAnsi="Arial" w:cs="Arial"/>
          <w:spacing w:val="-1"/>
          <w:sz w:val="24"/>
          <w:szCs w:val="24"/>
        </w:rPr>
        <w:t>им</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сп</w:t>
      </w:r>
      <w:r w:rsidRPr="00382B5C">
        <w:rPr>
          <w:rFonts w:ascii="Arial" w:eastAsia="Arial" w:hAnsi="Arial" w:cs="Arial"/>
          <w:spacing w:val="-2"/>
          <w:sz w:val="24"/>
          <w:szCs w:val="24"/>
        </w:rPr>
        <w:t>у</w:t>
      </w:r>
      <w:r w:rsidRPr="00382B5C">
        <w:rPr>
          <w:rFonts w:ascii="Arial" w:eastAsia="Arial" w:hAnsi="Arial" w:cs="Arial"/>
          <w:sz w:val="24"/>
          <w:szCs w:val="24"/>
        </w:rPr>
        <w:t>ста</w:t>
      </w:r>
    </w:p>
    <w:p w:rsidR="0013460D" w:rsidRDefault="0013460D" w:rsidP="0013460D">
      <w:pPr>
        <w:spacing w:before="1"/>
        <w:ind w:left="112"/>
        <w:rPr>
          <w:rFonts w:ascii="Arial" w:eastAsia="Arial" w:hAnsi="Arial" w:cs="Arial"/>
          <w:sz w:val="24"/>
          <w:szCs w:val="24"/>
        </w:rPr>
      </w:pPr>
      <w:r w:rsidRPr="00382B5C">
        <w:rPr>
          <w:rFonts w:ascii="Arial" w:eastAsia="Arial" w:hAnsi="Arial" w:cs="Arial"/>
          <w:spacing w:val="-1"/>
          <w:sz w:val="24"/>
          <w:szCs w:val="24"/>
        </w:rPr>
        <w:lastRenderedPageBreak/>
        <w:t>Р</w:t>
      </w:r>
      <w:r w:rsidRPr="00382B5C">
        <w:rPr>
          <w:rFonts w:ascii="Arial" w:eastAsia="Arial" w:hAnsi="Arial" w:cs="Arial"/>
          <w:sz w:val="24"/>
          <w:szCs w:val="24"/>
        </w:rPr>
        <w:t>е</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pacing w:val="-3"/>
          <w:sz w:val="24"/>
          <w:szCs w:val="24"/>
        </w:rPr>
        <w:t>т</w:t>
      </w:r>
      <w:r w:rsidRPr="00382B5C">
        <w:rPr>
          <w:rFonts w:ascii="Arial" w:eastAsia="Arial" w:hAnsi="Arial" w:cs="Arial"/>
          <w:sz w:val="24"/>
          <w:szCs w:val="24"/>
        </w:rPr>
        <w:t>н</w:t>
      </w:r>
      <w:r w:rsidRPr="00382B5C">
        <w:rPr>
          <w:rFonts w:ascii="Arial" w:eastAsia="Arial" w:hAnsi="Arial" w:cs="Arial"/>
          <w:spacing w:val="1"/>
          <w:sz w:val="24"/>
          <w:szCs w:val="24"/>
        </w:rPr>
        <w:t>о</w:t>
      </w:r>
      <w:r w:rsidRPr="00382B5C">
        <w:rPr>
          <w:rFonts w:ascii="Arial" w:eastAsia="Arial" w:hAnsi="Arial" w:cs="Arial"/>
          <w:spacing w:val="-2"/>
          <w:sz w:val="24"/>
          <w:szCs w:val="24"/>
        </w:rPr>
        <w:t>-</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ован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спех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 кр</w:t>
      </w:r>
      <w:r w:rsidRPr="00382B5C">
        <w:rPr>
          <w:rFonts w:ascii="Arial" w:eastAsia="Arial" w:hAnsi="Arial" w:cs="Arial"/>
          <w:spacing w:val="-1"/>
          <w:sz w:val="24"/>
          <w:szCs w:val="24"/>
        </w:rPr>
        <w:t>ај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првог 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шта</w:t>
      </w:r>
    </w:p>
    <w:p w:rsidR="006B441E" w:rsidRDefault="006B441E" w:rsidP="0013460D">
      <w:pPr>
        <w:spacing w:before="1"/>
        <w:ind w:left="112"/>
        <w:rPr>
          <w:rFonts w:ascii="Arial" w:eastAsia="Arial" w:hAnsi="Arial" w:cs="Arial"/>
          <w:sz w:val="24"/>
          <w:szCs w:val="24"/>
        </w:rPr>
      </w:pPr>
      <w:r>
        <w:rPr>
          <w:rFonts w:ascii="Arial" w:eastAsia="Arial" w:hAnsi="Arial" w:cs="Arial"/>
          <w:sz w:val="24"/>
          <w:szCs w:val="24"/>
        </w:rPr>
        <w:t>ЈАНУАР</w:t>
      </w:r>
    </w:p>
    <w:p w:rsidR="006B441E" w:rsidRPr="006B441E" w:rsidRDefault="006B441E" w:rsidP="0013460D">
      <w:pPr>
        <w:spacing w:before="1"/>
        <w:ind w:left="112"/>
        <w:rPr>
          <w:rFonts w:ascii="Arial" w:eastAsia="Arial" w:hAnsi="Arial" w:cs="Arial"/>
          <w:sz w:val="24"/>
          <w:szCs w:val="24"/>
        </w:rPr>
      </w:pPr>
      <w:r>
        <w:rPr>
          <w:rFonts w:ascii="Arial" w:eastAsia="Arial" w:hAnsi="Arial" w:cs="Arial"/>
          <w:sz w:val="24"/>
          <w:szCs w:val="24"/>
        </w:rPr>
        <w:t>Договор о прослави школске славе „ Свет</w:t>
      </w:r>
      <w:r w:rsidR="00EE611C">
        <w:rPr>
          <w:rFonts w:ascii="Arial" w:eastAsia="Arial" w:hAnsi="Arial" w:cs="Arial"/>
          <w:sz w:val="24"/>
          <w:szCs w:val="24"/>
        </w:rPr>
        <w:t>ог Саве“</w:t>
      </w:r>
    </w:p>
    <w:p w:rsidR="0013460D" w:rsidRPr="00382B5C" w:rsidRDefault="0013460D" w:rsidP="0013460D">
      <w:pPr>
        <w:spacing w:before="11" w:line="240" w:lineRule="exact"/>
        <w:rPr>
          <w:rFonts w:ascii="Arial" w:hAnsi="Arial" w:cs="Arial"/>
          <w:sz w:val="24"/>
          <w:szCs w:val="24"/>
        </w:rPr>
      </w:pPr>
    </w:p>
    <w:p w:rsidR="0013460D" w:rsidRPr="00382B5C" w:rsidRDefault="0013460D" w:rsidP="0013460D">
      <w:pPr>
        <w:ind w:left="112"/>
        <w:rPr>
          <w:rFonts w:ascii="Arial" w:eastAsia="Arial" w:hAnsi="Arial" w:cs="Arial"/>
          <w:sz w:val="24"/>
          <w:szCs w:val="24"/>
        </w:rPr>
      </w:pPr>
      <w:r w:rsidRPr="00382B5C">
        <w:rPr>
          <w:rFonts w:ascii="Arial" w:eastAsia="Arial" w:hAnsi="Arial" w:cs="Arial"/>
          <w:sz w:val="24"/>
          <w:szCs w:val="24"/>
        </w:rPr>
        <w:t>Ф</w:t>
      </w:r>
      <w:r w:rsidRPr="00382B5C">
        <w:rPr>
          <w:rFonts w:ascii="Arial" w:eastAsia="Arial" w:hAnsi="Arial" w:cs="Arial"/>
          <w:spacing w:val="-1"/>
          <w:sz w:val="24"/>
          <w:szCs w:val="24"/>
        </w:rPr>
        <w:t>ЕБРУА</w:t>
      </w:r>
      <w:r w:rsidRPr="00382B5C">
        <w:rPr>
          <w:rFonts w:ascii="Arial" w:eastAsia="Arial" w:hAnsi="Arial" w:cs="Arial"/>
          <w:sz w:val="24"/>
          <w:szCs w:val="24"/>
        </w:rPr>
        <w:t>Р</w:t>
      </w:r>
    </w:p>
    <w:p w:rsidR="0013460D" w:rsidRPr="00382B5C" w:rsidRDefault="0013460D" w:rsidP="0013460D">
      <w:pPr>
        <w:spacing w:before="2"/>
        <w:ind w:left="112"/>
        <w:rPr>
          <w:rFonts w:ascii="Arial" w:eastAsia="Arial" w:hAnsi="Arial" w:cs="Arial"/>
          <w:sz w:val="24"/>
          <w:szCs w:val="24"/>
        </w:rPr>
      </w:pP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3"/>
          <w:sz w:val="24"/>
          <w:szCs w:val="24"/>
        </w:rPr>
        <w:t>а</w:t>
      </w:r>
      <w:r w:rsidRPr="00382B5C">
        <w:rPr>
          <w:rFonts w:ascii="Arial" w:eastAsia="Arial" w:hAnsi="Arial" w:cs="Arial"/>
          <w:spacing w:val="-1"/>
          <w:sz w:val="24"/>
          <w:szCs w:val="24"/>
        </w:rPr>
        <w:t>кми</w:t>
      </w:r>
      <w:r w:rsidRPr="00382B5C">
        <w:rPr>
          <w:rFonts w:ascii="Arial" w:eastAsia="Arial" w:hAnsi="Arial" w:cs="Arial"/>
          <w:sz w:val="24"/>
          <w:szCs w:val="24"/>
        </w:rPr>
        <w:t>чењ</w:t>
      </w:r>
      <w:r w:rsidRPr="00382B5C">
        <w:rPr>
          <w:rFonts w:ascii="Arial" w:eastAsia="Arial" w:hAnsi="Arial" w:cs="Arial"/>
          <w:spacing w:val="-1"/>
          <w:sz w:val="24"/>
          <w:szCs w:val="24"/>
        </w:rPr>
        <w:t>им</w:t>
      </w:r>
      <w:r w:rsidRPr="00382B5C">
        <w:rPr>
          <w:rFonts w:ascii="Arial" w:eastAsia="Arial" w:hAnsi="Arial" w:cs="Arial"/>
          <w:sz w:val="24"/>
          <w:szCs w:val="24"/>
        </w:rPr>
        <w:t>а</w:t>
      </w:r>
    </w:p>
    <w:p w:rsidR="0013460D" w:rsidRPr="00382B5C" w:rsidRDefault="0013460D" w:rsidP="0013460D">
      <w:pPr>
        <w:spacing w:line="240" w:lineRule="exact"/>
        <w:ind w:left="112"/>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настава</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 8.</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w:t>
      </w:r>
    </w:p>
    <w:p w:rsidR="0013460D" w:rsidRPr="00382B5C" w:rsidRDefault="0013460D" w:rsidP="0013460D">
      <w:pPr>
        <w:spacing w:before="1"/>
        <w:ind w:left="112"/>
        <w:rPr>
          <w:rFonts w:ascii="Arial" w:eastAsia="Arial" w:hAnsi="Arial" w:cs="Arial"/>
          <w:sz w:val="24"/>
          <w:szCs w:val="24"/>
        </w:rPr>
      </w:pP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вешт</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усавршав</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ми</w:t>
      </w:r>
      <w:r w:rsidRPr="00382B5C">
        <w:rPr>
          <w:rFonts w:ascii="Arial" w:eastAsia="Arial" w:hAnsi="Arial" w:cs="Arial"/>
          <w:sz w:val="24"/>
          <w:szCs w:val="24"/>
        </w:rPr>
        <w:t>нара</w:t>
      </w:r>
    </w:p>
    <w:p w:rsidR="0013460D" w:rsidRPr="00382B5C" w:rsidRDefault="0013460D" w:rsidP="0013460D">
      <w:pPr>
        <w:spacing w:before="11" w:line="240" w:lineRule="exact"/>
        <w:rPr>
          <w:rFonts w:ascii="Arial" w:hAnsi="Arial" w:cs="Arial"/>
          <w:sz w:val="24"/>
          <w:szCs w:val="24"/>
        </w:rPr>
      </w:pPr>
    </w:p>
    <w:p w:rsidR="0013460D" w:rsidRPr="00382B5C" w:rsidRDefault="0013460D" w:rsidP="0013460D">
      <w:pPr>
        <w:ind w:left="112"/>
        <w:rPr>
          <w:rFonts w:ascii="Arial" w:eastAsia="Arial" w:hAnsi="Arial" w:cs="Arial"/>
          <w:spacing w:val="-2"/>
          <w:sz w:val="24"/>
          <w:szCs w:val="24"/>
          <w:lang w:val="sr-Cyrl-CS"/>
        </w:rPr>
      </w:pPr>
    </w:p>
    <w:p w:rsidR="0013460D" w:rsidRPr="00382B5C" w:rsidRDefault="0013460D" w:rsidP="0013460D">
      <w:pPr>
        <w:ind w:left="112"/>
        <w:rPr>
          <w:rFonts w:ascii="Arial" w:eastAsia="Arial" w:hAnsi="Arial" w:cs="Arial"/>
          <w:sz w:val="24"/>
          <w:szCs w:val="24"/>
        </w:rPr>
      </w:pPr>
      <w:r w:rsidRPr="00382B5C">
        <w:rPr>
          <w:rFonts w:ascii="Arial" w:eastAsia="Arial" w:hAnsi="Arial" w:cs="Arial"/>
          <w:spacing w:val="-2"/>
          <w:sz w:val="24"/>
          <w:szCs w:val="24"/>
        </w:rPr>
        <w:t>М</w:t>
      </w:r>
      <w:r w:rsidRPr="00382B5C">
        <w:rPr>
          <w:rFonts w:ascii="Arial" w:eastAsia="Arial" w:hAnsi="Arial" w:cs="Arial"/>
          <w:spacing w:val="-1"/>
          <w:sz w:val="24"/>
          <w:szCs w:val="24"/>
        </w:rPr>
        <w:t>АР</w:t>
      </w:r>
      <w:r w:rsidRPr="00382B5C">
        <w:rPr>
          <w:rFonts w:ascii="Arial" w:eastAsia="Arial" w:hAnsi="Arial" w:cs="Arial"/>
          <w:sz w:val="24"/>
          <w:szCs w:val="24"/>
        </w:rPr>
        <w:t>Т</w:t>
      </w:r>
    </w:p>
    <w:p w:rsidR="0013460D" w:rsidRPr="00382B5C" w:rsidRDefault="0013460D" w:rsidP="0013460D">
      <w:pPr>
        <w:spacing w:before="1"/>
        <w:ind w:left="112"/>
        <w:rPr>
          <w:rFonts w:ascii="Arial" w:eastAsia="Arial" w:hAnsi="Arial" w:cs="Arial"/>
          <w:sz w:val="24"/>
          <w:szCs w:val="24"/>
        </w:rPr>
      </w:pP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збору</w:t>
      </w:r>
      <w:r w:rsidRPr="00382B5C">
        <w:rPr>
          <w:rFonts w:ascii="Arial" w:eastAsia="Arial" w:hAnsi="Arial" w:cs="Arial"/>
          <w:spacing w:val="-2"/>
          <w:sz w:val="24"/>
          <w:szCs w:val="24"/>
        </w:rPr>
        <w:t xml:space="preserve"> у</w:t>
      </w:r>
      <w:r w:rsidRPr="00382B5C">
        <w:rPr>
          <w:rFonts w:ascii="Arial" w:eastAsia="Arial" w:hAnsi="Arial" w:cs="Arial"/>
          <w:sz w:val="24"/>
          <w:szCs w:val="24"/>
        </w:rPr>
        <w:t>џ</w:t>
      </w:r>
      <w:r w:rsidRPr="00382B5C">
        <w:rPr>
          <w:rFonts w:ascii="Arial" w:eastAsia="Arial" w:hAnsi="Arial" w:cs="Arial"/>
          <w:spacing w:val="1"/>
          <w:sz w:val="24"/>
          <w:szCs w:val="24"/>
        </w:rPr>
        <w:t>б</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w:t>
      </w:r>
    </w:p>
    <w:p w:rsidR="0013460D" w:rsidRPr="00382B5C" w:rsidRDefault="0013460D" w:rsidP="0013460D">
      <w:pPr>
        <w:spacing w:line="240" w:lineRule="exact"/>
        <w:ind w:left="112"/>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ти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 xml:space="preserve">ти </w:t>
      </w:r>
      <w:r w:rsidRPr="00382B5C">
        <w:rPr>
          <w:rFonts w:ascii="Arial" w:eastAsia="Arial" w:hAnsi="Arial" w:cs="Arial"/>
          <w:spacing w:val="-2"/>
          <w:sz w:val="24"/>
          <w:szCs w:val="24"/>
        </w:rPr>
        <w:t>н</w:t>
      </w:r>
      <w:r w:rsidRPr="00382B5C">
        <w:rPr>
          <w:rFonts w:ascii="Arial" w:eastAsia="Arial" w:hAnsi="Arial" w:cs="Arial"/>
          <w:sz w:val="24"/>
          <w:szCs w:val="24"/>
        </w:rPr>
        <w:t>а та</w:t>
      </w:r>
      <w:r w:rsidRPr="00382B5C">
        <w:rPr>
          <w:rFonts w:ascii="Arial" w:eastAsia="Arial" w:hAnsi="Arial" w:cs="Arial"/>
          <w:spacing w:val="-1"/>
          <w:sz w:val="24"/>
          <w:szCs w:val="24"/>
        </w:rPr>
        <w:t>кми</w:t>
      </w:r>
      <w:r w:rsidRPr="00382B5C">
        <w:rPr>
          <w:rFonts w:ascii="Arial" w:eastAsia="Arial" w:hAnsi="Arial" w:cs="Arial"/>
          <w:sz w:val="24"/>
          <w:szCs w:val="24"/>
        </w:rPr>
        <w:t>чењ</w:t>
      </w:r>
      <w:r w:rsidRPr="00382B5C">
        <w:rPr>
          <w:rFonts w:ascii="Arial" w:eastAsia="Arial" w:hAnsi="Arial" w:cs="Arial"/>
          <w:spacing w:val="-1"/>
          <w:sz w:val="24"/>
          <w:szCs w:val="24"/>
        </w:rPr>
        <w:t>им</w:t>
      </w:r>
      <w:r w:rsidRPr="00382B5C">
        <w:rPr>
          <w:rFonts w:ascii="Arial" w:eastAsia="Arial" w:hAnsi="Arial" w:cs="Arial"/>
          <w:sz w:val="24"/>
          <w:szCs w:val="24"/>
        </w:rPr>
        <w:t>а</w:t>
      </w:r>
    </w:p>
    <w:p w:rsidR="0013460D" w:rsidRPr="00382B5C" w:rsidRDefault="0013460D" w:rsidP="0013460D">
      <w:pPr>
        <w:spacing w:before="13" w:line="240" w:lineRule="exact"/>
        <w:rPr>
          <w:rFonts w:ascii="Arial" w:hAnsi="Arial" w:cs="Arial"/>
          <w:sz w:val="24"/>
          <w:szCs w:val="24"/>
        </w:rPr>
      </w:pPr>
    </w:p>
    <w:p w:rsidR="0013460D" w:rsidRPr="00382B5C" w:rsidRDefault="0013460D" w:rsidP="0013460D">
      <w:pPr>
        <w:ind w:left="112"/>
        <w:rPr>
          <w:rFonts w:ascii="Arial" w:eastAsia="Arial" w:hAnsi="Arial" w:cs="Arial"/>
          <w:sz w:val="24"/>
          <w:szCs w:val="24"/>
        </w:rPr>
      </w:pPr>
      <w:r w:rsidRPr="00382B5C">
        <w:rPr>
          <w:rFonts w:ascii="Arial" w:eastAsia="Arial" w:hAnsi="Arial" w:cs="Arial"/>
          <w:spacing w:val="-1"/>
          <w:sz w:val="24"/>
          <w:szCs w:val="24"/>
        </w:rPr>
        <w:t>А</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ИЛ</w:t>
      </w:r>
    </w:p>
    <w:p w:rsidR="0013460D" w:rsidRPr="00382B5C" w:rsidRDefault="0013460D" w:rsidP="0013460D">
      <w:pPr>
        <w:spacing w:line="240" w:lineRule="exact"/>
        <w:ind w:left="112"/>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спех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 кр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ег</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ес</w:t>
      </w:r>
      <w:r w:rsidRPr="00382B5C">
        <w:rPr>
          <w:rFonts w:ascii="Arial" w:eastAsia="Arial" w:hAnsi="Arial" w:cs="Arial"/>
          <w:spacing w:val="-3"/>
          <w:sz w:val="24"/>
          <w:szCs w:val="24"/>
        </w:rPr>
        <w:t>е</w:t>
      </w:r>
      <w:r w:rsidRPr="00382B5C">
        <w:rPr>
          <w:rFonts w:ascii="Arial" w:eastAsia="Arial" w:hAnsi="Arial" w:cs="Arial"/>
          <w:sz w:val="24"/>
          <w:szCs w:val="24"/>
        </w:rPr>
        <w:t>ч</w:t>
      </w:r>
      <w:r w:rsidRPr="00382B5C">
        <w:rPr>
          <w:rFonts w:ascii="Arial" w:eastAsia="Arial" w:hAnsi="Arial" w:cs="Arial"/>
          <w:spacing w:val="1"/>
          <w:sz w:val="24"/>
          <w:szCs w:val="24"/>
        </w:rPr>
        <w:t>ј</w:t>
      </w:r>
      <w:r w:rsidRPr="00382B5C">
        <w:rPr>
          <w:rFonts w:ascii="Arial" w:eastAsia="Arial" w:hAnsi="Arial" w:cs="Arial"/>
          <w:sz w:val="24"/>
          <w:szCs w:val="24"/>
        </w:rPr>
        <w:t>а</w:t>
      </w:r>
    </w:p>
    <w:p w:rsidR="0013460D" w:rsidRPr="00382B5C" w:rsidRDefault="0013460D" w:rsidP="0013460D">
      <w:pPr>
        <w:spacing w:before="1"/>
        <w:ind w:left="112"/>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ти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 xml:space="preserve">ти </w:t>
      </w:r>
      <w:r w:rsidRPr="00382B5C">
        <w:rPr>
          <w:rFonts w:ascii="Arial" w:eastAsia="Arial" w:hAnsi="Arial" w:cs="Arial"/>
          <w:spacing w:val="-2"/>
          <w:sz w:val="24"/>
          <w:szCs w:val="24"/>
        </w:rPr>
        <w:t>н</w:t>
      </w:r>
      <w:r w:rsidRPr="00382B5C">
        <w:rPr>
          <w:rFonts w:ascii="Arial" w:eastAsia="Arial" w:hAnsi="Arial" w:cs="Arial"/>
          <w:sz w:val="24"/>
          <w:szCs w:val="24"/>
        </w:rPr>
        <w:t>а та</w:t>
      </w:r>
      <w:r w:rsidRPr="00382B5C">
        <w:rPr>
          <w:rFonts w:ascii="Arial" w:eastAsia="Arial" w:hAnsi="Arial" w:cs="Arial"/>
          <w:spacing w:val="-1"/>
          <w:sz w:val="24"/>
          <w:szCs w:val="24"/>
        </w:rPr>
        <w:t>кми</w:t>
      </w:r>
      <w:r w:rsidRPr="00382B5C">
        <w:rPr>
          <w:rFonts w:ascii="Arial" w:eastAsia="Arial" w:hAnsi="Arial" w:cs="Arial"/>
          <w:sz w:val="24"/>
          <w:szCs w:val="24"/>
        </w:rPr>
        <w:t>чењ</w:t>
      </w:r>
      <w:r w:rsidRPr="00382B5C">
        <w:rPr>
          <w:rFonts w:ascii="Arial" w:eastAsia="Arial" w:hAnsi="Arial" w:cs="Arial"/>
          <w:spacing w:val="-1"/>
          <w:sz w:val="24"/>
          <w:szCs w:val="24"/>
        </w:rPr>
        <w:t>им</w:t>
      </w:r>
      <w:r w:rsidRPr="00382B5C">
        <w:rPr>
          <w:rFonts w:ascii="Arial" w:eastAsia="Arial" w:hAnsi="Arial" w:cs="Arial"/>
          <w:sz w:val="24"/>
          <w:szCs w:val="24"/>
        </w:rPr>
        <w:t>а</w:t>
      </w:r>
    </w:p>
    <w:p w:rsidR="0013460D" w:rsidRPr="00382B5C" w:rsidRDefault="0013460D" w:rsidP="0013460D">
      <w:pPr>
        <w:spacing w:before="13" w:line="240" w:lineRule="exact"/>
        <w:rPr>
          <w:rFonts w:ascii="Arial" w:hAnsi="Arial" w:cs="Arial"/>
          <w:sz w:val="24"/>
          <w:szCs w:val="24"/>
        </w:rPr>
      </w:pPr>
    </w:p>
    <w:p w:rsidR="0013460D" w:rsidRPr="00382B5C" w:rsidRDefault="0013460D" w:rsidP="0013460D">
      <w:pPr>
        <w:ind w:left="112"/>
        <w:rPr>
          <w:rFonts w:ascii="Arial" w:eastAsia="Arial" w:hAnsi="Arial" w:cs="Arial"/>
          <w:sz w:val="24"/>
          <w:szCs w:val="24"/>
        </w:rPr>
      </w:pPr>
      <w:r w:rsidRPr="00382B5C">
        <w:rPr>
          <w:rFonts w:ascii="Arial" w:eastAsia="Arial" w:hAnsi="Arial" w:cs="Arial"/>
          <w:sz w:val="24"/>
          <w:szCs w:val="24"/>
        </w:rPr>
        <w:t>Ј</w:t>
      </w:r>
      <w:r w:rsidRPr="00382B5C">
        <w:rPr>
          <w:rFonts w:ascii="Arial" w:eastAsia="Arial" w:hAnsi="Arial" w:cs="Arial"/>
          <w:spacing w:val="-1"/>
          <w:sz w:val="24"/>
          <w:szCs w:val="24"/>
        </w:rPr>
        <w:t>У</w:t>
      </w:r>
      <w:r w:rsidRPr="00382B5C">
        <w:rPr>
          <w:rFonts w:ascii="Arial" w:eastAsia="Arial" w:hAnsi="Arial" w:cs="Arial"/>
          <w:sz w:val="24"/>
          <w:szCs w:val="24"/>
        </w:rPr>
        <w:t>Н</w:t>
      </w:r>
    </w:p>
    <w:p w:rsidR="0013460D" w:rsidRPr="00382B5C" w:rsidRDefault="0013460D" w:rsidP="0013460D">
      <w:pPr>
        <w:spacing w:line="240" w:lineRule="exact"/>
        <w:ind w:left="112"/>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pacing w:val="-3"/>
          <w:sz w:val="24"/>
          <w:szCs w:val="24"/>
        </w:rPr>
        <w:t>т</w:t>
      </w:r>
      <w:r w:rsidRPr="00382B5C">
        <w:rPr>
          <w:rFonts w:ascii="Arial" w:eastAsia="Arial" w:hAnsi="Arial" w:cs="Arial"/>
          <w:sz w:val="24"/>
          <w:szCs w:val="24"/>
        </w:rPr>
        <w:t>н</w:t>
      </w:r>
      <w:r w:rsidRPr="00382B5C">
        <w:rPr>
          <w:rFonts w:ascii="Arial" w:eastAsia="Arial" w:hAnsi="Arial" w:cs="Arial"/>
          <w:spacing w:val="1"/>
          <w:sz w:val="24"/>
          <w:szCs w:val="24"/>
        </w:rPr>
        <w:t>о</w:t>
      </w:r>
      <w:r w:rsidRPr="00382B5C">
        <w:rPr>
          <w:rFonts w:ascii="Arial" w:eastAsia="Arial" w:hAnsi="Arial" w:cs="Arial"/>
          <w:spacing w:val="-2"/>
          <w:sz w:val="24"/>
          <w:szCs w:val="24"/>
        </w:rPr>
        <w:t>-</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овних</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у</w:t>
      </w:r>
      <w:r w:rsidRPr="00382B5C">
        <w:rPr>
          <w:rFonts w:ascii="Arial" w:eastAsia="Arial" w:hAnsi="Arial" w:cs="Arial"/>
          <w:sz w:val="24"/>
          <w:szCs w:val="24"/>
        </w:rPr>
        <w:t>спех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 кр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школске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2</w:t>
      </w:r>
      <w:r w:rsidRPr="00382B5C">
        <w:rPr>
          <w:rFonts w:ascii="Arial" w:eastAsia="Arial" w:hAnsi="Arial" w:cs="Arial"/>
          <w:sz w:val="24"/>
          <w:szCs w:val="24"/>
        </w:rPr>
        <w:t>0</w:t>
      </w:r>
      <w:r w:rsidR="008309AB" w:rsidRPr="00382B5C">
        <w:rPr>
          <w:rFonts w:ascii="Arial" w:eastAsia="Arial" w:hAnsi="Arial" w:cs="Arial"/>
          <w:spacing w:val="2"/>
          <w:sz w:val="24"/>
          <w:szCs w:val="24"/>
        </w:rPr>
        <w:t>20</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8309AB" w:rsidRPr="00382B5C">
        <w:rPr>
          <w:rFonts w:ascii="Arial" w:eastAsia="Arial" w:hAnsi="Arial" w:cs="Arial"/>
          <w:sz w:val="24"/>
          <w:szCs w:val="24"/>
        </w:rPr>
        <w:t>21</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p>
    <w:p w:rsidR="0013460D" w:rsidRPr="00382B5C" w:rsidRDefault="0013460D" w:rsidP="0013460D">
      <w:pPr>
        <w:spacing w:line="240" w:lineRule="exact"/>
        <w:ind w:left="112"/>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z w:val="24"/>
          <w:szCs w:val="24"/>
        </w:rPr>
        <w:t xml:space="preserve">ј </w:t>
      </w:r>
      <w:r w:rsidRPr="00382B5C">
        <w:rPr>
          <w:rFonts w:ascii="Arial" w:eastAsia="Arial" w:hAnsi="Arial" w:cs="Arial"/>
          <w:spacing w:val="1"/>
          <w:sz w:val="24"/>
          <w:szCs w:val="24"/>
        </w:rPr>
        <w:t>г</w:t>
      </w:r>
      <w:r w:rsidRPr="00382B5C">
        <w:rPr>
          <w:rFonts w:ascii="Arial" w:eastAsia="Arial" w:hAnsi="Arial" w:cs="Arial"/>
          <w:sz w:val="24"/>
          <w:szCs w:val="24"/>
        </w:rPr>
        <w:t>одини</w:t>
      </w:r>
    </w:p>
    <w:p w:rsidR="0013460D" w:rsidRPr="00382B5C" w:rsidRDefault="00A96589" w:rsidP="0013460D">
      <w:pPr>
        <w:tabs>
          <w:tab w:val="left" w:pos="2127"/>
        </w:tabs>
        <w:rPr>
          <w:rFonts w:ascii="Arial" w:eastAsia="Arial" w:hAnsi="Arial" w:cs="Arial"/>
          <w:sz w:val="24"/>
          <w:szCs w:val="24"/>
          <w:lang w:val="sr-Cyrl-CS"/>
        </w:rPr>
      </w:pPr>
      <w:r w:rsidRPr="00382B5C">
        <w:rPr>
          <w:rFonts w:ascii="Arial" w:eastAsia="Arial" w:hAnsi="Arial" w:cs="Arial"/>
          <w:sz w:val="24"/>
          <w:szCs w:val="24"/>
          <w:lang w:val="sr-Cyrl-CS"/>
        </w:rPr>
        <w:t xml:space="preserve">  </w:t>
      </w:r>
      <w:r w:rsidR="0013460D" w:rsidRPr="00382B5C">
        <w:rPr>
          <w:rFonts w:ascii="Arial" w:eastAsia="Arial" w:hAnsi="Arial" w:cs="Arial"/>
          <w:sz w:val="24"/>
          <w:szCs w:val="24"/>
        </w:rPr>
        <w:t>П</w:t>
      </w:r>
      <w:r w:rsidR="0013460D" w:rsidRPr="00382B5C">
        <w:rPr>
          <w:rFonts w:ascii="Arial" w:eastAsia="Arial" w:hAnsi="Arial" w:cs="Arial"/>
          <w:spacing w:val="-1"/>
          <w:sz w:val="24"/>
          <w:szCs w:val="24"/>
        </w:rPr>
        <w:t>о</w:t>
      </w:r>
      <w:r w:rsidR="0013460D" w:rsidRPr="00382B5C">
        <w:rPr>
          <w:rFonts w:ascii="Arial" w:eastAsia="Arial" w:hAnsi="Arial" w:cs="Arial"/>
          <w:spacing w:val="1"/>
          <w:sz w:val="24"/>
          <w:szCs w:val="24"/>
        </w:rPr>
        <w:t>д</w:t>
      </w:r>
      <w:r w:rsidR="0013460D" w:rsidRPr="00382B5C">
        <w:rPr>
          <w:rFonts w:ascii="Arial" w:eastAsia="Arial" w:hAnsi="Arial" w:cs="Arial"/>
          <w:sz w:val="24"/>
          <w:szCs w:val="24"/>
        </w:rPr>
        <w:t>ела</w:t>
      </w:r>
      <w:r w:rsidR="0013460D" w:rsidRPr="00382B5C">
        <w:rPr>
          <w:rFonts w:ascii="Arial" w:eastAsia="Arial" w:hAnsi="Arial" w:cs="Arial"/>
          <w:spacing w:val="-1"/>
          <w:sz w:val="24"/>
          <w:szCs w:val="24"/>
        </w:rPr>
        <w:t xml:space="preserve"> </w:t>
      </w:r>
      <w:r w:rsidR="0013460D" w:rsidRPr="00382B5C">
        <w:rPr>
          <w:rFonts w:ascii="Arial" w:eastAsia="Arial" w:hAnsi="Arial" w:cs="Arial"/>
          <w:sz w:val="24"/>
          <w:szCs w:val="24"/>
        </w:rPr>
        <w:t>оде</w:t>
      </w:r>
      <w:r w:rsidR="0013460D" w:rsidRPr="00382B5C">
        <w:rPr>
          <w:rFonts w:ascii="Arial" w:eastAsia="Arial" w:hAnsi="Arial" w:cs="Arial"/>
          <w:spacing w:val="-1"/>
          <w:sz w:val="24"/>
          <w:szCs w:val="24"/>
        </w:rPr>
        <w:t>љ</w:t>
      </w:r>
      <w:r w:rsidR="0013460D" w:rsidRPr="00382B5C">
        <w:rPr>
          <w:rFonts w:ascii="Arial" w:eastAsia="Arial" w:hAnsi="Arial" w:cs="Arial"/>
          <w:spacing w:val="-2"/>
          <w:sz w:val="24"/>
          <w:szCs w:val="24"/>
        </w:rPr>
        <w:t>е</w:t>
      </w:r>
      <w:r w:rsidR="0013460D" w:rsidRPr="00382B5C">
        <w:rPr>
          <w:rFonts w:ascii="Arial" w:eastAsia="Arial" w:hAnsi="Arial" w:cs="Arial"/>
          <w:sz w:val="24"/>
          <w:szCs w:val="24"/>
        </w:rPr>
        <w:t>ња</w:t>
      </w:r>
      <w:r w:rsidR="0013460D" w:rsidRPr="00382B5C">
        <w:rPr>
          <w:rFonts w:ascii="Arial" w:eastAsia="Arial" w:hAnsi="Arial" w:cs="Arial"/>
          <w:spacing w:val="1"/>
          <w:sz w:val="24"/>
          <w:szCs w:val="24"/>
        </w:rPr>
        <w:t xml:space="preserve"> </w:t>
      </w:r>
      <w:r w:rsidR="0013460D" w:rsidRPr="00382B5C">
        <w:rPr>
          <w:rFonts w:ascii="Arial" w:eastAsia="Arial" w:hAnsi="Arial" w:cs="Arial"/>
          <w:sz w:val="24"/>
          <w:szCs w:val="24"/>
        </w:rPr>
        <w:t>и</w:t>
      </w:r>
      <w:r w:rsidR="0013460D" w:rsidRPr="00382B5C">
        <w:rPr>
          <w:rFonts w:ascii="Arial" w:eastAsia="Arial" w:hAnsi="Arial" w:cs="Arial"/>
          <w:spacing w:val="-2"/>
          <w:sz w:val="24"/>
          <w:szCs w:val="24"/>
        </w:rPr>
        <w:t xml:space="preserve"> </w:t>
      </w:r>
      <w:r w:rsidR="0013460D" w:rsidRPr="00382B5C">
        <w:rPr>
          <w:rFonts w:ascii="Arial" w:eastAsia="Arial" w:hAnsi="Arial" w:cs="Arial"/>
          <w:sz w:val="24"/>
          <w:szCs w:val="24"/>
        </w:rPr>
        <w:t>з</w:t>
      </w:r>
      <w:r w:rsidR="0013460D" w:rsidRPr="00382B5C">
        <w:rPr>
          <w:rFonts w:ascii="Arial" w:eastAsia="Arial" w:hAnsi="Arial" w:cs="Arial"/>
          <w:spacing w:val="-1"/>
          <w:sz w:val="24"/>
          <w:szCs w:val="24"/>
        </w:rPr>
        <w:t>а</w:t>
      </w:r>
      <w:r w:rsidR="0013460D" w:rsidRPr="00382B5C">
        <w:rPr>
          <w:rFonts w:ascii="Arial" w:eastAsia="Arial" w:hAnsi="Arial" w:cs="Arial"/>
          <w:spacing w:val="-2"/>
          <w:sz w:val="24"/>
          <w:szCs w:val="24"/>
        </w:rPr>
        <w:t>ду</w:t>
      </w:r>
      <w:r w:rsidR="0013460D" w:rsidRPr="00382B5C">
        <w:rPr>
          <w:rFonts w:ascii="Arial" w:eastAsia="Arial" w:hAnsi="Arial" w:cs="Arial"/>
          <w:spacing w:val="1"/>
          <w:sz w:val="24"/>
          <w:szCs w:val="24"/>
        </w:rPr>
        <w:t>ж</w:t>
      </w:r>
      <w:r w:rsidR="0013460D" w:rsidRPr="00382B5C">
        <w:rPr>
          <w:rFonts w:ascii="Arial" w:eastAsia="Arial" w:hAnsi="Arial" w:cs="Arial"/>
          <w:sz w:val="24"/>
          <w:szCs w:val="24"/>
        </w:rPr>
        <w:t>ења</w:t>
      </w:r>
      <w:r w:rsidR="0013460D" w:rsidRPr="00382B5C">
        <w:rPr>
          <w:rFonts w:ascii="Arial" w:eastAsia="Arial" w:hAnsi="Arial" w:cs="Arial"/>
          <w:spacing w:val="1"/>
          <w:sz w:val="24"/>
          <w:szCs w:val="24"/>
        </w:rPr>
        <w:t xml:space="preserve"> </w:t>
      </w:r>
      <w:r w:rsidR="0013460D" w:rsidRPr="00382B5C">
        <w:rPr>
          <w:rFonts w:ascii="Arial" w:eastAsia="Arial" w:hAnsi="Arial" w:cs="Arial"/>
          <w:sz w:val="24"/>
          <w:szCs w:val="24"/>
        </w:rPr>
        <w:t>за</w:t>
      </w:r>
      <w:r w:rsidR="0013460D" w:rsidRPr="00382B5C">
        <w:rPr>
          <w:rFonts w:ascii="Arial" w:eastAsia="Arial" w:hAnsi="Arial" w:cs="Arial"/>
          <w:spacing w:val="-2"/>
          <w:sz w:val="24"/>
          <w:szCs w:val="24"/>
        </w:rPr>
        <w:t xml:space="preserve"> </w:t>
      </w:r>
      <w:r w:rsidR="0013460D" w:rsidRPr="00382B5C">
        <w:rPr>
          <w:rFonts w:ascii="Arial" w:eastAsia="Arial" w:hAnsi="Arial" w:cs="Arial"/>
          <w:sz w:val="24"/>
          <w:szCs w:val="24"/>
        </w:rPr>
        <w:t>наре</w:t>
      </w:r>
      <w:r w:rsidR="0013460D" w:rsidRPr="00382B5C">
        <w:rPr>
          <w:rFonts w:ascii="Arial" w:eastAsia="Arial" w:hAnsi="Arial" w:cs="Arial"/>
          <w:spacing w:val="-2"/>
          <w:sz w:val="24"/>
          <w:szCs w:val="24"/>
        </w:rPr>
        <w:t>д</w:t>
      </w:r>
      <w:r w:rsidR="0013460D" w:rsidRPr="00382B5C">
        <w:rPr>
          <w:rFonts w:ascii="Arial" w:eastAsia="Arial" w:hAnsi="Arial" w:cs="Arial"/>
          <w:sz w:val="24"/>
          <w:szCs w:val="24"/>
        </w:rPr>
        <w:t>ну</w:t>
      </w:r>
      <w:r w:rsidR="0013460D" w:rsidRPr="00382B5C">
        <w:rPr>
          <w:rFonts w:ascii="Arial" w:eastAsia="Arial" w:hAnsi="Arial" w:cs="Arial"/>
          <w:spacing w:val="-1"/>
          <w:sz w:val="24"/>
          <w:szCs w:val="24"/>
        </w:rPr>
        <w:t xml:space="preserve"> </w:t>
      </w:r>
      <w:r w:rsidR="0013460D" w:rsidRPr="00382B5C">
        <w:rPr>
          <w:rFonts w:ascii="Arial" w:eastAsia="Arial" w:hAnsi="Arial" w:cs="Arial"/>
          <w:sz w:val="24"/>
          <w:szCs w:val="24"/>
        </w:rPr>
        <w:t>шк</w:t>
      </w:r>
      <w:r w:rsidR="0013460D" w:rsidRPr="00382B5C">
        <w:rPr>
          <w:rFonts w:ascii="Arial" w:eastAsia="Arial" w:hAnsi="Arial" w:cs="Arial"/>
          <w:spacing w:val="-3"/>
          <w:sz w:val="24"/>
          <w:szCs w:val="24"/>
        </w:rPr>
        <w:t>о</w:t>
      </w:r>
      <w:r w:rsidR="0013460D" w:rsidRPr="00382B5C">
        <w:rPr>
          <w:rFonts w:ascii="Arial" w:eastAsia="Arial" w:hAnsi="Arial" w:cs="Arial"/>
          <w:spacing w:val="1"/>
          <w:sz w:val="24"/>
          <w:szCs w:val="24"/>
        </w:rPr>
        <w:t>л</w:t>
      </w:r>
      <w:r w:rsidR="0013460D" w:rsidRPr="00382B5C">
        <w:rPr>
          <w:rFonts w:ascii="Arial" w:eastAsia="Arial" w:hAnsi="Arial" w:cs="Arial"/>
          <w:sz w:val="24"/>
          <w:szCs w:val="24"/>
        </w:rPr>
        <w:t>с</w:t>
      </w:r>
      <w:r w:rsidR="0013460D" w:rsidRPr="00382B5C">
        <w:rPr>
          <w:rFonts w:ascii="Arial" w:eastAsia="Arial" w:hAnsi="Arial" w:cs="Arial"/>
          <w:spacing w:val="-1"/>
          <w:sz w:val="24"/>
          <w:szCs w:val="24"/>
        </w:rPr>
        <w:t>к</w:t>
      </w:r>
      <w:r w:rsidR="0013460D" w:rsidRPr="00382B5C">
        <w:rPr>
          <w:rFonts w:ascii="Arial" w:eastAsia="Arial" w:hAnsi="Arial" w:cs="Arial"/>
          <w:sz w:val="24"/>
          <w:szCs w:val="24"/>
        </w:rPr>
        <w:t>у</w:t>
      </w:r>
      <w:r w:rsidR="0013460D" w:rsidRPr="00382B5C">
        <w:rPr>
          <w:rFonts w:ascii="Arial" w:eastAsia="Arial" w:hAnsi="Arial" w:cs="Arial"/>
          <w:spacing w:val="-1"/>
          <w:sz w:val="24"/>
          <w:szCs w:val="24"/>
        </w:rPr>
        <w:t xml:space="preserve"> </w:t>
      </w:r>
      <w:r w:rsidR="0013460D" w:rsidRPr="00382B5C">
        <w:rPr>
          <w:rFonts w:ascii="Arial" w:eastAsia="Arial" w:hAnsi="Arial" w:cs="Arial"/>
          <w:spacing w:val="1"/>
          <w:sz w:val="24"/>
          <w:szCs w:val="24"/>
        </w:rPr>
        <w:t>г</w:t>
      </w:r>
      <w:r w:rsidR="0013460D" w:rsidRPr="00382B5C">
        <w:rPr>
          <w:rFonts w:ascii="Arial" w:eastAsia="Arial" w:hAnsi="Arial" w:cs="Arial"/>
          <w:sz w:val="24"/>
          <w:szCs w:val="24"/>
        </w:rPr>
        <w:t>од</w:t>
      </w:r>
      <w:r w:rsidR="0013460D" w:rsidRPr="00382B5C">
        <w:rPr>
          <w:rFonts w:ascii="Arial" w:eastAsia="Arial" w:hAnsi="Arial" w:cs="Arial"/>
          <w:spacing w:val="-3"/>
          <w:sz w:val="24"/>
          <w:szCs w:val="24"/>
        </w:rPr>
        <w:t>и</w:t>
      </w:r>
      <w:r w:rsidR="0013460D" w:rsidRPr="00382B5C">
        <w:rPr>
          <w:rFonts w:ascii="Arial" w:eastAsia="Arial" w:hAnsi="Arial" w:cs="Arial"/>
          <w:sz w:val="24"/>
          <w:szCs w:val="24"/>
        </w:rPr>
        <w:t>ну</w:t>
      </w:r>
    </w:p>
    <w:p w:rsidR="0013460D" w:rsidRPr="00382B5C" w:rsidRDefault="0013460D" w:rsidP="0013460D">
      <w:pPr>
        <w:tabs>
          <w:tab w:val="left" w:pos="2127"/>
        </w:tabs>
        <w:rPr>
          <w:rFonts w:ascii="Arial" w:eastAsia="Arial" w:hAnsi="Arial" w:cs="Arial"/>
          <w:sz w:val="24"/>
          <w:szCs w:val="24"/>
          <w:lang w:val="sr-Cyrl-CS"/>
        </w:rPr>
      </w:pPr>
    </w:p>
    <w:p w:rsidR="0013460D" w:rsidRPr="00382B5C" w:rsidRDefault="0013460D" w:rsidP="0013460D">
      <w:pPr>
        <w:spacing w:before="73"/>
        <w:ind w:left="112"/>
        <w:rPr>
          <w:rFonts w:ascii="Arial" w:eastAsia="Arial" w:hAnsi="Arial" w:cs="Arial"/>
          <w:sz w:val="24"/>
          <w:szCs w:val="24"/>
        </w:rPr>
      </w:pPr>
      <w:r w:rsidRPr="00382B5C">
        <w:rPr>
          <w:rFonts w:ascii="Arial" w:eastAsia="Arial" w:hAnsi="Arial" w:cs="Arial"/>
          <w:spacing w:val="-1"/>
          <w:sz w:val="24"/>
          <w:szCs w:val="24"/>
        </w:rPr>
        <w:t>АВ</w:t>
      </w:r>
      <w:r w:rsidRPr="00382B5C">
        <w:rPr>
          <w:rFonts w:ascii="Arial" w:eastAsia="Arial" w:hAnsi="Arial" w:cs="Arial"/>
          <w:sz w:val="24"/>
          <w:szCs w:val="24"/>
        </w:rPr>
        <w:t>Г</w:t>
      </w:r>
      <w:r w:rsidRPr="00382B5C">
        <w:rPr>
          <w:rFonts w:ascii="Arial" w:eastAsia="Arial" w:hAnsi="Arial" w:cs="Arial"/>
          <w:spacing w:val="-1"/>
          <w:sz w:val="24"/>
          <w:szCs w:val="24"/>
        </w:rPr>
        <w:t>УС</w:t>
      </w:r>
      <w:r w:rsidRPr="00382B5C">
        <w:rPr>
          <w:rFonts w:ascii="Arial" w:eastAsia="Arial" w:hAnsi="Arial" w:cs="Arial"/>
          <w:sz w:val="24"/>
          <w:szCs w:val="24"/>
        </w:rPr>
        <w:t>Т</w:t>
      </w:r>
    </w:p>
    <w:p w:rsidR="0013460D" w:rsidRPr="00382B5C" w:rsidRDefault="0013460D" w:rsidP="0013460D">
      <w:pPr>
        <w:spacing w:line="240" w:lineRule="exact"/>
        <w:ind w:left="112"/>
        <w:rPr>
          <w:rFonts w:ascii="Arial" w:eastAsia="Arial" w:hAnsi="Arial" w:cs="Arial"/>
          <w:sz w:val="24"/>
          <w:szCs w:val="24"/>
        </w:rPr>
      </w:pP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w:t>
      </w:r>
      <w:r w:rsidRPr="00382B5C">
        <w:rPr>
          <w:rFonts w:ascii="Arial" w:eastAsia="Arial" w:hAnsi="Arial" w:cs="Arial"/>
          <w:spacing w:val="-2"/>
          <w:sz w:val="24"/>
          <w:szCs w:val="24"/>
        </w:rPr>
        <w:t>ш</w:t>
      </w:r>
      <w:r w:rsidRPr="00382B5C">
        <w:rPr>
          <w:rFonts w:ascii="Arial" w:eastAsia="Arial" w:hAnsi="Arial" w:cs="Arial"/>
          <w:sz w:val="24"/>
          <w:szCs w:val="24"/>
        </w:rPr>
        <w:t>њ</w:t>
      </w:r>
      <w:r w:rsidRPr="00382B5C">
        <w:rPr>
          <w:rFonts w:ascii="Arial" w:eastAsia="Arial" w:hAnsi="Arial" w:cs="Arial"/>
          <w:spacing w:val="-2"/>
          <w:sz w:val="24"/>
          <w:szCs w:val="24"/>
        </w:rPr>
        <w:t>е</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а</w:t>
      </w:r>
    </w:p>
    <w:p w:rsidR="0013460D" w:rsidRPr="00382B5C" w:rsidRDefault="0013460D" w:rsidP="0013460D">
      <w:pPr>
        <w:spacing w:line="240" w:lineRule="exact"/>
        <w:ind w:left="112"/>
        <w:rPr>
          <w:rFonts w:ascii="Arial" w:eastAsia="Arial" w:hAnsi="Arial" w:cs="Arial"/>
          <w:sz w:val="24"/>
          <w:szCs w:val="24"/>
        </w:rPr>
      </w:pP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та</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и</w:t>
      </w:r>
      <w:r w:rsidRPr="00382B5C">
        <w:rPr>
          <w:rFonts w:ascii="Arial" w:eastAsia="Arial" w:hAnsi="Arial" w:cs="Arial"/>
          <w:sz w:val="24"/>
          <w:szCs w:val="24"/>
        </w:rPr>
        <w:t>с</w:t>
      </w:r>
      <w:r w:rsidRPr="00382B5C">
        <w:rPr>
          <w:rFonts w:ascii="Arial" w:eastAsia="Arial" w:hAnsi="Arial" w:cs="Arial"/>
          <w:spacing w:val="-2"/>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та</w:t>
      </w:r>
    </w:p>
    <w:p w:rsidR="00582A68" w:rsidRPr="00582A68" w:rsidRDefault="0013460D" w:rsidP="00582A68">
      <w:pPr>
        <w:spacing w:before="1"/>
        <w:ind w:left="112"/>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 </w:t>
      </w:r>
      <w:r w:rsidRPr="00382B5C">
        <w:rPr>
          <w:rFonts w:ascii="Arial" w:eastAsia="Arial" w:hAnsi="Arial" w:cs="Arial"/>
          <w:spacing w:val="-2"/>
          <w:sz w:val="24"/>
          <w:szCs w:val="24"/>
        </w:rPr>
        <w:t>у</w:t>
      </w:r>
      <w:r w:rsidRPr="00382B5C">
        <w:rPr>
          <w:rFonts w:ascii="Arial" w:eastAsia="Arial" w:hAnsi="Arial" w:cs="Arial"/>
          <w:sz w:val="24"/>
          <w:szCs w:val="24"/>
        </w:rPr>
        <w:t>савршавањ</w:t>
      </w:r>
      <w:r w:rsidRPr="00382B5C">
        <w:rPr>
          <w:rFonts w:ascii="Arial" w:eastAsia="Arial" w:hAnsi="Arial" w:cs="Arial"/>
          <w:spacing w:val="-2"/>
          <w:sz w:val="24"/>
          <w:szCs w:val="24"/>
        </w:rPr>
        <w:t>е-</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нар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ну</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г</w:t>
      </w:r>
      <w:r w:rsidR="00FF38D8" w:rsidRPr="00382B5C">
        <w:rPr>
          <w:rFonts w:ascii="Arial" w:eastAsia="Arial" w:hAnsi="Arial" w:cs="Arial"/>
          <w:sz w:val="24"/>
          <w:szCs w:val="24"/>
        </w:rPr>
        <w:t>один</w:t>
      </w:r>
      <w:r w:rsidR="00582A68">
        <w:rPr>
          <w:rFonts w:ascii="Arial" w:eastAsia="Arial" w:hAnsi="Arial" w:cs="Arial"/>
          <w:sz w:val="24"/>
          <w:szCs w:val="24"/>
        </w:rPr>
        <w:t>у</w:t>
      </w:r>
    </w:p>
    <w:p w:rsidR="00FB413F" w:rsidRDefault="00FB413F" w:rsidP="00582A68">
      <w:pPr>
        <w:jc w:val="center"/>
        <w:rPr>
          <w:rFonts w:ascii="Arial" w:eastAsia="Arial" w:hAnsi="Arial" w:cs="Arial"/>
          <w:sz w:val="24"/>
          <w:szCs w:val="24"/>
        </w:rPr>
      </w:pPr>
    </w:p>
    <w:p w:rsidR="00FB413F" w:rsidRDefault="00FB413F" w:rsidP="00582A68">
      <w:pPr>
        <w:jc w:val="center"/>
        <w:rPr>
          <w:rFonts w:ascii="Arial" w:eastAsia="Arial" w:hAnsi="Arial" w:cs="Arial"/>
          <w:sz w:val="24"/>
          <w:szCs w:val="24"/>
        </w:rPr>
      </w:pPr>
    </w:p>
    <w:p w:rsidR="00FB413F" w:rsidRDefault="00FB413F" w:rsidP="00582A68">
      <w:pPr>
        <w:jc w:val="center"/>
        <w:rPr>
          <w:rFonts w:ascii="Arial" w:eastAsia="Arial" w:hAnsi="Arial" w:cs="Arial"/>
          <w:sz w:val="24"/>
          <w:szCs w:val="24"/>
        </w:rPr>
      </w:pPr>
    </w:p>
    <w:p w:rsidR="00FB413F" w:rsidRDefault="00FB413F" w:rsidP="00582A68">
      <w:pPr>
        <w:jc w:val="center"/>
        <w:rPr>
          <w:rFonts w:ascii="Arial" w:eastAsia="Arial" w:hAnsi="Arial" w:cs="Arial"/>
          <w:sz w:val="24"/>
          <w:szCs w:val="24"/>
        </w:rPr>
      </w:pPr>
    </w:p>
    <w:p w:rsidR="000F73FE" w:rsidRDefault="000F73FE" w:rsidP="00582A68">
      <w:pPr>
        <w:jc w:val="center"/>
        <w:rPr>
          <w:rFonts w:ascii="Arial" w:eastAsia="Arial" w:hAnsi="Arial" w:cs="Arial"/>
          <w:sz w:val="24"/>
          <w:szCs w:val="24"/>
        </w:rPr>
      </w:pPr>
    </w:p>
    <w:p w:rsidR="000F73FE" w:rsidRDefault="000F73FE" w:rsidP="00582A68">
      <w:pPr>
        <w:jc w:val="center"/>
        <w:rPr>
          <w:rFonts w:ascii="Arial" w:eastAsia="Arial" w:hAnsi="Arial" w:cs="Arial"/>
          <w:sz w:val="24"/>
          <w:szCs w:val="24"/>
        </w:rPr>
      </w:pPr>
    </w:p>
    <w:p w:rsidR="000F73FE" w:rsidRDefault="000F73FE" w:rsidP="003532AA">
      <w:pPr>
        <w:rPr>
          <w:rFonts w:ascii="Arial" w:eastAsia="Arial" w:hAnsi="Arial" w:cs="Arial"/>
          <w:sz w:val="24"/>
          <w:szCs w:val="24"/>
        </w:rPr>
      </w:pPr>
    </w:p>
    <w:p w:rsidR="003532AA" w:rsidRDefault="003532AA" w:rsidP="003532AA">
      <w:pPr>
        <w:rPr>
          <w:rFonts w:ascii="Arial" w:eastAsia="Arial" w:hAnsi="Arial" w:cs="Arial"/>
          <w:sz w:val="24"/>
          <w:szCs w:val="24"/>
        </w:rPr>
      </w:pPr>
    </w:p>
    <w:p w:rsidR="003532AA" w:rsidRDefault="003532AA" w:rsidP="003532AA">
      <w:pPr>
        <w:rPr>
          <w:rFonts w:ascii="Arial" w:eastAsia="Arial" w:hAnsi="Arial" w:cs="Arial"/>
          <w:sz w:val="24"/>
          <w:szCs w:val="24"/>
        </w:rPr>
      </w:pPr>
    </w:p>
    <w:p w:rsidR="003532AA" w:rsidRDefault="003532AA" w:rsidP="003532AA">
      <w:pPr>
        <w:rPr>
          <w:rFonts w:ascii="Arial" w:eastAsia="Arial" w:hAnsi="Arial" w:cs="Arial"/>
          <w:sz w:val="24"/>
          <w:szCs w:val="24"/>
        </w:rPr>
      </w:pPr>
    </w:p>
    <w:p w:rsidR="003532AA" w:rsidRDefault="003532AA" w:rsidP="003532AA">
      <w:pPr>
        <w:rPr>
          <w:rFonts w:ascii="Arial" w:eastAsia="Arial" w:hAnsi="Arial" w:cs="Arial"/>
          <w:sz w:val="24"/>
          <w:szCs w:val="24"/>
        </w:rPr>
      </w:pPr>
    </w:p>
    <w:p w:rsidR="003532AA" w:rsidRDefault="003532AA" w:rsidP="003532AA">
      <w:pPr>
        <w:rPr>
          <w:rFonts w:ascii="Arial" w:eastAsia="Arial" w:hAnsi="Arial" w:cs="Arial"/>
          <w:sz w:val="24"/>
          <w:szCs w:val="24"/>
        </w:rPr>
      </w:pPr>
    </w:p>
    <w:p w:rsidR="003532AA" w:rsidRDefault="003532AA" w:rsidP="003532AA">
      <w:pPr>
        <w:rPr>
          <w:rFonts w:ascii="Arial" w:eastAsia="Arial" w:hAnsi="Arial" w:cs="Arial"/>
          <w:sz w:val="24"/>
          <w:szCs w:val="24"/>
        </w:rPr>
      </w:pPr>
    </w:p>
    <w:p w:rsidR="003532AA" w:rsidRDefault="003532AA" w:rsidP="003532AA">
      <w:pPr>
        <w:rPr>
          <w:rFonts w:ascii="Arial" w:eastAsia="Arial" w:hAnsi="Arial" w:cs="Arial"/>
          <w:sz w:val="24"/>
          <w:szCs w:val="24"/>
        </w:rPr>
      </w:pPr>
    </w:p>
    <w:p w:rsidR="003532AA" w:rsidRDefault="003532AA" w:rsidP="003532AA">
      <w:pPr>
        <w:rPr>
          <w:rFonts w:ascii="Arial" w:eastAsia="Arial" w:hAnsi="Arial" w:cs="Arial"/>
          <w:sz w:val="24"/>
          <w:szCs w:val="24"/>
        </w:rPr>
      </w:pPr>
    </w:p>
    <w:p w:rsidR="003532AA" w:rsidRDefault="003532AA" w:rsidP="003532AA">
      <w:pPr>
        <w:rPr>
          <w:rFonts w:ascii="Arial" w:eastAsia="Arial" w:hAnsi="Arial" w:cs="Arial"/>
          <w:sz w:val="24"/>
          <w:szCs w:val="24"/>
        </w:rPr>
      </w:pPr>
    </w:p>
    <w:p w:rsidR="003532AA" w:rsidRPr="003532AA" w:rsidRDefault="003532AA" w:rsidP="003532AA">
      <w:pPr>
        <w:rPr>
          <w:rFonts w:ascii="Arial" w:eastAsia="Arial" w:hAnsi="Arial" w:cs="Arial"/>
          <w:sz w:val="24"/>
          <w:szCs w:val="24"/>
        </w:rPr>
      </w:pPr>
    </w:p>
    <w:p w:rsidR="000F73FE" w:rsidRPr="000F73FE" w:rsidRDefault="000F73FE" w:rsidP="00582A68">
      <w:pPr>
        <w:jc w:val="center"/>
        <w:rPr>
          <w:rFonts w:ascii="Arial" w:eastAsia="Arial" w:hAnsi="Arial" w:cs="Arial"/>
          <w:sz w:val="24"/>
          <w:szCs w:val="24"/>
        </w:rPr>
      </w:pPr>
    </w:p>
    <w:p w:rsidR="00221806" w:rsidRPr="00582A68" w:rsidRDefault="00C0573F" w:rsidP="00582A68">
      <w:pPr>
        <w:jc w:val="center"/>
        <w:rPr>
          <w:rFonts w:ascii="Arial" w:hAnsi="Arial" w:cs="Arial"/>
          <w:b/>
          <w:sz w:val="24"/>
          <w:szCs w:val="24"/>
        </w:rPr>
      </w:pPr>
      <w:r w:rsidRPr="00382B5C">
        <w:rPr>
          <w:rFonts w:ascii="Arial" w:eastAsia="Arial" w:hAnsi="Arial" w:cs="Arial"/>
          <w:sz w:val="24"/>
          <w:szCs w:val="24"/>
        </w:rPr>
        <w:t xml:space="preserve"> </w:t>
      </w:r>
      <w:r w:rsidR="004E1770">
        <w:rPr>
          <w:rFonts w:ascii="Arial" w:eastAsia="Arial" w:hAnsi="Arial" w:cs="Arial"/>
          <w:sz w:val="24"/>
          <w:szCs w:val="24"/>
        </w:rPr>
        <w:t xml:space="preserve">                   </w:t>
      </w:r>
    </w:p>
    <w:p w:rsidR="00FB413F" w:rsidRPr="00C372F0" w:rsidRDefault="00FB413F" w:rsidP="00FB413F">
      <w:pPr>
        <w:jc w:val="both"/>
        <w:rPr>
          <w:rFonts w:ascii="Arial" w:hAnsi="Arial" w:cs="Arial"/>
          <w:sz w:val="24"/>
          <w:szCs w:val="24"/>
          <w:lang w:val="sr-Cyrl-CS"/>
        </w:rPr>
      </w:pPr>
      <w:r w:rsidRPr="00C372F0">
        <w:rPr>
          <w:rFonts w:ascii="Arial" w:eastAsia="Arial" w:hAnsi="Arial" w:cs="Arial"/>
          <w:b/>
          <w:sz w:val="24"/>
          <w:szCs w:val="24"/>
        </w:rPr>
        <w:lastRenderedPageBreak/>
        <w:t>П</w:t>
      </w:r>
      <w:r w:rsidRPr="00C372F0">
        <w:rPr>
          <w:rFonts w:ascii="Arial" w:eastAsia="Arial" w:hAnsi="Arial" w:cs="Arial"/>
          <w:b/>
          <w:spacing w:val="-1"/>
          <w:sz w:val="24"/>
          <w:szCs w:val="24"/>
        </w:rPr>
        <w:t>ед</w:t>
      </w:r>
      <w:r w:rsidRPr="00C372F0">
        <w:rPr>
          <w:rFonts w:ascii="Arial" w:eastAsia="Arial" w:hAnsi="Arial" w:cs="Arial"/>
          <w:b/>
          <w:sz w:val="24"/>
          <w:szCs w:val="24"/>
        </w:rPr>
        <w:t>а</w:t>
      </w:r>
      <w:r w:rsidRPr="00C372F0">
        <w:rPr>
          <w:rFonts w:ascii="Arial" w:eastAsia="Arial" w:hAnsi="Arial" w:cs="Arial"/>
          <w:b/>
          <w:spacing w:val="-1"/>
          <w:sz w:val="24"/>
          <w:szCs w:val="24"/>
        </w:rPr>
        <w:t>г</w:t>
      </w:r>
      <w:r w:rsidRPr="00C372F0">
        <w:rPr>
          <w:rFonts w:ascii="Arial" w:eastAsia="Arial" w:hAnsi="Arial" w:cs="Arial"/>
          <w:b/>
          <w:sz w:val="24"/>
          <w:szCs w:val="24"/>
        </w:rPr>
        <w:t>о</w:t>
      </w:r>
      <w:r w:rsidRPr="00C372F0">
        <w:rPr>
          <w:rFonts w:ascii="Arial" w:eastAsia="Arial" w:hAnsi="Arial" w:cs="Arial"/>
          <w:b/>
          <w:spacing w:val="-2"/>
          <w:sz w:val="24"/>
          <w:szCs w:val="24"/>
        </w:rPr>
        <w:t>ш</w:t>
      </w:r>
      <w:r w:rsidRPr="00C372F0">
        <w:rPr>
          <w:rFonts w:ascii="Arial" w:eastAsia="Arial" w:hAnsi="Arial" w:cs="Arial"/>
          <w:b/>
          <w:sz w:val="24"/>
          <w:szCs w:val="24"/>
        </w:rPr>
        <w:t>ки</w:t>
      </w:r>
      <w:r w:rsidRPr="00C372F0">
        <w:rPr>
          <w:rFonts w:ascii="Arial" w:eastAsia="Arial" w:hAnsi="Arial" w:cs="Arial"/>
          <w:b/>
          <w:spacing w:val="2"/>
          <w:sz w:val="24"/>
          <w:szCs w:val="24"/>
        </w:rPr>
        <w:t xml:space="preserve"> </w:t>
      </w:r>
      <w:r w:rsidRPr="00C372F0">
        <w:rPr>
          <w:rFonts w:ascii="Arial" w:eastAsia="Arial" w:hAnsi="Arial" w:cs="Arial"/>
          <w:b/>
          <w:sz w:val="24"/>
          <w:szCs w:val="24"/>
        </w:rPr>
        <w:t>ко</w:t>
      </w:r>
      <w:r w:rsidRPr="00C372F0">
        <w:rPr>
          <w:rFonts w:ascii="Arial" w:eastAsia="Arial" w:hAnsi="Arial" w:cs="Arial"/>
          <w:b/>
          <w:spacing w:val="-2"/>
          <w:sz w:val="24"/>
          <w:szCs w:val="24"/>
        </w:rPr>
        <w:t>л</w:t>
      </w:r>
      <w:r w:rsidRPr="00C372F0">
        <w:rPr>
          <w:rFonts w:ascii="Arial" w:eastAsia="Arial" w:hAnsi="Arial" w:cs="Arial"/>
          <w:b/>
          <w:sz w:val="24"/>
          <w:szCs w:val="24"/>
        </w:rPr>
        <w:t>е</w:t>
      </w:r>
      <w:r w:rsidRPr="00C372F0">
        <w:rPr>
          <w:rFonts w:ascii="Arial" w:eastAsia="Arial" w:hAnsi="Arial" w:cs="Arial"/>
          <w:b/>
          <w:spacing w:val="-1"/>
          <w:sz w:val="24"/>
          <w:szCs w:val="24"/>
        </w:rPr>
        <w:t>г</w:t>
      </w:r>
      <w:r w:rsidRPr="00C372F0">
        <w:rPr>
          <w:rFonts w:ascii="Arial" w:eastAsia="Arial" w:hAnsi="Arial" w:cs="Arial"/>
          <w:b/>
          <w:spacing w:val="1"/>
          <w:sz w:val="24"/>
          <w:szCs w:val="24"/>
        </w:rPr>
        <w:t>и</w:t>
      </w:r>
      <w:r w:rsidRPr="00C372F0">
        <w:rPr>
          <w:rFonts w:ascii="Arial" w:eastAsia="Arial" w:hAnsi="Arial" w:cs="Arial"/>
          <w:b/>
          <w:spacing w:val="-1"/>
          <w:sz w:val="24"/>
          <w:szCs w:val="24"/>
        </w:rPr>
        <w:t>ј</w:t>
      </w:r>
      <w:r w:rsidRPr="00C372F0">
        <w:rPr>
          <w:rFonts w:ascii="Arial" w:eastAsia="Arial" w:hAnsi="Arial" w:cs="Arial"/>
          <w:b/>
          <w:spacing w:val="-5"/>
          <w:sz w:val="24"/>
          <w:szCs w:val="24"/>
        </w:rPr>
        <w:t>у</w:t>
      </w:r>
      <w:r w:rsidRPr="00C372F0">
        <w:rPr>
          <w:rFonts w:ascii="Arial" w:eastAsia="Arial" w:hAnsi="Arial" w:cs="Arial"/>
          <w:b/>
          <w:sz w:val="24"/>
          <w:szCs w:val="24"/>
        </w:rPr>
        <w:t>м</w:t>
      </w:r>
      <w:r w:rsidRPr="00C372F0">
        <w:rPr>
          <w:rFonts w:ascii="Arial" w:eastAsia="Arial" w:hAnsi="Arial" w:cs="Arial"/>
          <w:b/>
          <w:spacing w:val="4"/>
          <w:sz w:val="24"/>
          <w:szCs w:val="24"/>
        </w:rPr>
        <w:t xml:space="preserve"> </w:t>
      </w:r>
      <w:r w:rsidRPr="00C372F0">
        <w:rPr>
          <w:rFonts w:ascii="Arial" w:eastAsia="Arial" w:hAnsi="Arial" w:cs="Arial"/>
          <w:sz w:val="24"/>
          <w:szCs w:val="24"/>
        </w:rPr>
        <w:t>ч</w:t>
      </w:r>
      <w:r w:rsidRPr="00C372F0">
        <w:rPr>
          <w:rFonts w:ascii="Arial" w:eastAsia="Arial" w:hAnsi="Arial" w:cs="Arial"/>
          <w:spacing w:val="-1"/>
          <w:sz w:val="24"/>
          <w:szCs w:val="24"/>
        </w:rPr>
        <w:t>и</w:t>
      </w:r>
      <w:r w:rsidRPr="00C372F0">
        <w:rPr>
          <w:rFonts w:ascii="Arial" w:eastAsia="Arial" w:hAnsi="Arial" w:cs="Arial"/>
          <w:sz w:val="24"/>
          <w:szCs w:val="24"/>
        </w:rPr>
        <w:t>н</w:t>
      </w:r>
      <w:r w:rsidRPr="00C372F0">
        <w:rPr>
          <w:rFonts w:ascii="Arial" w:eastAsia="Arial" w:hAnsi="Arial" w:cs="Arial"/>
          <w:sz w:val="24"/>
          <w:szCs w:val="24"/>
          <w:lang w:val="sr-Cyrl-CS"/>
        </w:rPr>
        <w:t>е</w:t>
      </w:r>
      <w:r w:rsidRPr="00C372F0">
        <w:rPr>
          <w:rFonts w:ascii="Arial" w:hAnsi="Arial" w:cs="Arial"/>
          <w:sz w:val="24"/>
          <w:szCs w:val="24"/>
          <w:lang w:val="sr-Cyrl-CS"/>
        </w:rPr>
        <w:t xml:space="preserve"> председници одељенских већа и стручних већа из области предмета .Педагошким колегијумом председава директор школе.Педагошки колегијум разматра питања у вези организације наставе,унапређивања васпитно-образовног рада,остваривања плана и програма</w:t>
      </w:r>
    </w:p>
    <w:p w:rsidR="00FB413F" w:rsidRPr="00C372F0" w:rsidRDefault="00FB413F" w:rsidP="00FB413F">
      <w:pPr>
        <w:rPr>
          <w:b/>
          <w:bCs/>
          <w:sz w:val="24"/>
          <w:szCs w:val="24"/>
          <w:lang w:val="sr-Cyrl-CS"/>
        </w:rPr>
      </w:pPr>
    </w:p>
    <w:p w:rsidR="00FB413F" w:rsidRPr="00990003" w:rsidRDefault="00FB413F" w:rsidP="00FB413F">
      <w:pPr>
        <w:rPr>
          <w:b/>
          <w:bCs/>
          <w:sz w:val="36"/>
          <w:szCs w:val="36"/>
          <w:lang w:val="sr-Cyrl-CS"/>
        </w:rPr>
      </w:pPr>
      <w:r>
        <w:rPr>
          <w:b/>
          <w:bCs/>
          <w:sz w:val="36"/>
          <w:szCs w:val="36"/>
          <w:lang w:val="sr-Cyrl-CS"/>
        </w:rPr>
        <w:t xml:space="preserve">             </w:t>
      </w:r>
      <w:r w:rsidRPr="00F24968">
        <w:rPr>
          <w:b/>
          <w:bCs/>
          <w:sz w:val="36"/>
          <w:szCs w:val="36"/>
          <w:lang w:val="sr-Cyrl-CS"/>
        </w:rPr>
        <w:t>Педагошки колегијум</w:t>
      </w:r>
    </w:p>
    <w:p w:rsidR="00FB413F" w:rsidRPr="00417F0F" w:rsidRDefault="00FB413F" w:rsidP="00FB413F">
      <w:pPr>
        <w:rPr>
          <w:b/>
          <w:bCs/>
          <w:u w:val="single"/>
          <w:lang w:val="sr-Cyrl-CS"/>
        </w:rPr>
      </w:pPr>
    </w:p>
    <w:tbl>
      <w:tblPr>
        <w:tblW w:w="708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7"/>
      </w:tblGrid>
      <w:tr w:rsidR="00FB413F" w:rsidRPr="00603456" w:rsidTr="00D239BC">
        <w:trPr>
          <w:trHeight w:val="274"/>
        </w:trPr>
        <w:tc>
          <w:tcPr>
            <w:tcW w:w="7087" w:type="dxa"/>
          </w:tcPr>
          <w:p w:rsidR="00FB413F" w:rsidRPr="00BA738A" w:rsidRDefault="00FB413F" w:rsidP="00D239BC">
            <w:pPr>
              <w:rPr>
                <w:rFonts w:ascii="Arial" w:hAnsi="Arial" w:cs="Arial"/>
                <w:bCs/>
                <w:sz w:val="24"/>
                <w:szCs w:val="24"/>
                <w:lang w:val="sr-Cyrl-CS"/>
              </w:rPr>
            </w:pPr>
            <w:r w:rsidRPr="00BA738A">
              <w:rPr>
                <w:rFonts w:ascii="Arial" w:hAnsi="Arial" w:cs="Arial"/>
                <w:bCs/>
                <w:sz w:val="24"/>
                <w:szCs w:val="24"/>
                <w:lang w:val="sr-Cyrl-CS"/>
              </w:rPr>
              <w:t xml:space="preserve">Директор,                        </w:t>
            </w:r>
            <w:r w:rsidRPr="00BA738A">
              <w:rPr>
                <w:rFonts w:ascii="Arial" w:hAnsi="Arial" w:cs="Arial"/>
                <w:b/>
                <w:bCs/>
                <w:sz w:val="24"/>
                <w:szCs w:val="24"/>
                <w:lang w:val="sr-Cyrl-CS"/>
              </w:rPr>
              <w:t xml:space="preserve"> руководилац</w:t>
            </w:r>
          </w:p>
        </w:tc>
      </w:tr>
      <w:tr w:rsidR="00FB413F" w:rsidRPr="00603456" w:rsidTr="00D239BC">
        <w:trPr>
          <w:trHeight w:val="300"/>
        </w:trPr>
        <w:tc>
          <w:tcPr>
            <w:tcW w:w="7087" w:type="dxa"/>
          </w:tcPr>
          <w:p w:rsidR="00FB413F" w:rsidRPr="00BA738A" w:rsidRDefault="00FB413F" w:rsidP="00D239BC">
            <w:pPr>
              <w:rPr>
                <w:rFonts w:ascii="Arial" w:hAnsi="Arial" w:cs="Arial"/>
                <w:bCs/>
                <w:sz w:val="24"/>
                <w:szCs w:val="24"/>
                <w:lang w:val="sr-Cyrl-CS"/>
              </w:rPr>
            </w:pPr>
            <w:r w:rsidRPr="00BA738A">
              <w:rPr>
                <w:rFonts w:ascii="Arial" w:hAnsi="Arial" w:cs="Arial"/>
                <w:bCs/>
                <w:sz w:val="24"/>
                <w:szCs w:val="24"/>
                <w:lang w:val="sr-Cyrl-CS"/>
              </w:rPr>
              <w:t>Педагог</w:t>
            </w:r>
          </w:p>
        </w:tc>
      </w:tr>
      <w:tr w:rsidR="00FB413F" w:rsidRPr="00603456" w:rsidTr="00D239BC">
        <w:tc>
          <w:tcPr>
            <w:tcW w:w="7087" w:type="dxa"/>
          </w:tcPr>
          <w:p w:rsidR="00FB413F" w:rsidRPr="00BA738A" w:rsidRDefault="00FB413F" w:rsidP="00D239BC">
            <w:pPr>
              <w:rPr>
                <w:rFonts w:ascii="Arial" w:hAnsi="Arial" w:cs="Arial"/>
                <w:bCs/>
                <w:sz w:val="24"/>
                <w:szCs w:val="24"/>
                <w:lang w:val="sr-Cyrl-CS"/>
              </w:rPr>
            </w:pPr>
            <w:r w:rsidRPr="00BA738A">
              <w:rPr>
                <w:rFonts w:ascii="Arial" w:hAnsi="Arial" w:cs="Arial"/>
                <w:bCs/>
                <w:sz w:val="24"/>
                <w:szCs w:val="24"/>
                <w:lang w:val="sr-Cyrl-CS"/>
              </w:rPr>
              <w:t>Координатори стручних већа за област предмета</w:t>
            </w:r>
          </w:p>
        </w:tc>
      </w:tr>
      <w:tr w:rsidR="00FB413F" w:rsidRPr="00603456" w:rsidTr="00D239BC">
        <w:tc>
          <w:tcPr>
            <w:tcW w:w="7087" w:type="dxa"/>
          </w:tcPr>
          <w:p w:rsidR="00FB413F" w:rsidRPr="00BA738A" w:rsidRDefault="00FB413F" w:rsidP="00D239BC">
            <w:pPr>
              <w:rPr>
                <w:rFonts w:ascii="Arial" w:hAnsi="Arial" w:cs="Arial"/>
                <w:bCs/>
                <w:sz w:val="24"/>
                <w:szCs w:val="24"/>
                <w:lang w:val="sr-Cyrl-CS"/>
              </w:rPr>
            </w:pPr>
            <w:r w:rsidRPr="00BA738A">
              <w:rPr>
                <w:rFonts w:ascii="Arial" w:hAnsi="Arial" w:cs="Arial"/>
                <w:bCs/>
                <w:sz w:val="24"/>
                <w:szCs w:val="24"/>
                <w:lang w:val="sr-Cyrl-CS"/>
              </w:rPr>
              <w:t>Координатори одељенских већа</w:t>
            </w:r>
          </w:p>
        </w:tc>
      </w:tr>
    </w:tbl>
    <w:p w:rsidR="00FB413F" w:rsidRDefault="00FB413F" w:rsidP="00FB413F">
      <w:pPr>
        <w:tabs>
          <w:tab w:val="left" w:pos="2127"/>
        </w:tabs>
        <w:rPr>
          <w:sz w:val="22"/>
          <w:szCs w:val="22"/>
          <w:lang w:val="sr-Cyrl-CS"/>
        </w:rPr>
      </w:pPr>
    </w:p>
    <w:p w:rsidR="00FB413F" w:rsidRDefault="00FB413F" w:rsidP="00FB413F">
      <w:pPr>
        <w:tabs>
          <w:tab w:val="left" w:pos="2127"/>
        </w:tabs>
        <w:rPr>
          <w:sz w:val="22"/>
          <w:szCs w:val="22"/>
          <w:lang w:val="sr-Cyrl-CS"/>
        </w:rPr>
      </w:pPr>
    </w:p>
    <w:p w:rsidR="00FB413F" w:rsidRDefault="00FB413F" w:rsidP="00FB413F">
      <w:pPr>
        <w:tabs>
          <w:tab w:val="left" w:pos="2127"/>
        </w:tabs>
        <w:rPr>
          <w:sz w:val="22"/>
          <w:szCs w:val="22"/>
          <w:lang w:val="sr-Cyrl-CS"/>
        </w:rPr>
      </w:pPr>
    </w:p>
    <w:p w:rsidR="00FB413F" w:rsidRDefault="00FB413F" w:rsidP="00FB413F">
      <w:pPr>
        <w:tabs>
          <w:tab w:val="left" w:pos="2127"/>
        </w:tabs>
        <w:rPr>
          <w:sz w:val="22"/>
          <w:szCs w:val="22"/>
          <w:lang w:val="sr-Cyrl-CS"/>
        </w:rPr>
      </w:pPr>
    </w:p>
    <w:p w:rsidR="00FB413F" w:rsidRDefault="00FB413F" w:rsidP="00FB413F">
      <w:pPr>
        <w:ind w:left="112"/>
        <w:rPr>
          <w:rFonts w:ascii="Arial" w:eastAsia="Arial" w:hAnsi="Arial" w:cs="Arial"/>
          <w:sz w:val="28"/>
          <w:szCs w:val="28"/>
        </w:rPr>
      </w:pPr>
      <w:r w:rsidRPr="00C372F0">
        <w:rPr>
          <w:rFonts w:ascii="Arial" w:eastAsia="Arial" w:hAnsi="Arial" w:cs="Arial"/>
          <w:sz w:val="28"/>
          <w:szCs w:val="28"/>
        </w:rPr>
        <w:t>План р</w:t>
      </w:r>
      <w:r w:rsidRPr="00C372F0">
        <w:rPr>
          <w:rFonts w:ascii="Arial" w:eastAsia="Arial" w:hAnsi="Arial" w:cs="Arial"/>
          <w:spacing w:val="-1"/>
          <w:sz w:val="28"/>
          <w:szCs w:val="28"/>
        </w:rPr>
        <w:t>а</w:t>
      </w:r>
      <w:r w:rsidRPr="00C372F0">
        <w:rPr>
          <w:rFonts w:ascii="Arial" w:eastAsia="Arial" w:hAnsi="Arial" w:cs="Arial"/>
          <w:spacing w:val="1"/>
          <w:sz w:val="28"/>
          <w:szCs w:val="28"/>
        </w:rPr>
        <w:t>д</w:t>
      </w:r>
      <w:r w:rsidRPr="00C372F0">
        <w:rPr>
          <w:rFonts w:ascii="Arial" w:eastAsia="Arial" w:hAnsi="Arial" w:cs="Arial"/>
          <w:sz w:val="28"/>
          <w:szCs w:val="28"/>
        </w:rPr>
        <w:t>а</w:t>
      </w:r>
      <w:r w:rsidRPr="00C372F0">
        <w:rPr>
          <w:rFonts w:ascii="Arial" w:eastAsia="Arial" w:hAnsi="Arial" w:cs="Arial"/>
          <w:spacing w:val="61"/>
          <w:sz w:val="28"/>
          <w:szCs w:val="28"/>
        </w:rPr>
        <w:t xml:space="preserve"> </w:t>
      </w:r>
      <w:r w:rsidRPr="00C372F0">
        <w:rPr>
          <w:rFonts w:ascii="Arial" w:eastAsia="Arial" w:hAnsi="Arial" w:cs="Arial"/>
          <w:sz w:val="28"/>
          <w:szCs w:val="28"/>
        </w:rPr>
        <w:t>П</w:t>
      </w:r>
      <w:r w:rsidRPr="00C372F0">
        <w:rPr>
          <w:rFonts w:ascii="Arial" w:eastAsia="Arial" w:hAnsi="Arial" w:cs="Arial"/>
          <w:spacing w:val="-3"/>
          <w:sz w:val="28"/>
          <w:szCs w:val="28"/>
        </w:rPr>
        <w:t>е</w:t>
      </w:r>
      <w:r w:rsidRPr="00C372F0">
        <w:rPr>
          <w:rFonts w:ascii="Arial" w:eastAsia="Arial" w:hAnsi="Arial" w:cs="Arial"/>
          <w:spacing w:val="1"/>
          <w:sz w:val="28"/>
          <w:szCs w:val="28"/>
        </w:rPr>
        <w:t>д</w:t>
      </w:r>
      <w:r w:rsidRPr="00C372F0">
        <w:rPr>
          <w:rFonts w:ascii="Arial" w:eastAsia="Arial" w:hAnsi="Arial" w:cs="Arial"/>
          <w:sz w:val="28"/>
          <w:szCs w:val="28"/>
        </w:rPr>
        <w:t>аг</w:t>
      </w:r>
      <w:r w:rsidRPr="00C372F0">
        <w:rPr>
          <w:rFonts w:ascii="Arial" w:eastAsia="Arial" w:hAnsi="Arial" w:cs="Arial"/>
          <w:spacing w:val="-2"/>
          <w:sz w:val="28"/>
          <w:szCs w:val="28"/>
        </w:rPr>
        <w:t>о</w:t>
      </w:r>
      <w:r w:rsidRPr="00C372F0">
        <w:rPr>
          <w:rFonts w:ascii="Arial" w:eastAsia="Arial" w:hAnsi="Arial" w:cs="Arial"/>
          <w:spacing w:val="2"/>
          <w:sz w:val="28"/>
          <w:szCs w:val="28"/>
        </w:rPr>
        <w:t>ш</w:t>
      </w:r>
      <w:r w:rsidRPr="00C372F0">
        <w:rPr>
          <w:rFonts w:ascii="Arial" w:eastAsia="Arial" w:hAnsi="Arial" w:cs="Arial"/>
          <w:spacing w:val="-1"/>
          <w:sz w:val="28"/>
          <w:szCs w:val="28"/>
        </w:rPr>
        <w:t>к</w:t>
      </w:r>
      <w:r w:rsidRPr="00C372F0">
        <w:rPr>
          <w:rFonts w:ascii="Arial" w:eastAsia="Arial" w:hAnsi="Arial" w:cs="Arial"/>
          <w:sz w:val="28"/>
          <w:szCs w:val="28"/>
        </w:rPr>
        <w:t xml:space="preserve">ог </w:t>
      </w:r>
      <w:r w:rsidRPr="00C372F0">
        <w:rPr>
          <w:rFonts w:ascii="Arial" w:eastAsia="Arial" w:hAnsi="Arial" w:cs="Arial"/>
          <w:spacing w:val="1"/>
          <w:sz w:val="28"/>
          <w:szCs w:val="28"/>
        </w:rPr>
        <w:t xml:space="preserve"> </w:t>
      </w:r>
      <w:r w:rsidRPr="00C372F0">
        <w:rPr>
          <w:rFonts w:ascii="Arial" w:eastAsia="Arial" w:hAnsi="Arial" w:cs="Arial"/>
          <w:spacing w:val="-1"/>
          <w:sz w:val="28"/>
          <w:szCs w:val="28"/>
        </w:rPr>
        <w:t>к</w:t>
      </w:r>
      <w:r w:rsidRPr="00C372F0">
        <w:rPr>
          <w:rFonts w:ascii="Arial" w:eastAsia="Arial" w:hAnsi="Arial" w:cs="Arial"/>
          <w:sz w:val="28"/>
          <w:szCs w:val="28"/>
        </w:rPr>
        <w:t>ол</w:t>
      </w:r>
      <w:r w:rsidRPr="00C372F0">
        <w:rPr>
          <w:rFonts w:ascii="Arial" w:eastAsia="Arial" w:hAnsi="Arial" w:cs="Arial"/>
          <w:spacing w:val="-2"/>
          <w:sz w:val="28"/>
          <w:szCs w:val="28"/>
        </w:rPr>
        <w:t>е</w:t>
      </w:r>
      <w:r w:rsidRPr="00C372F0">
        <w:rPr>
          <w:rFonts w:ascii="Arial" w:eastAsia="Arial" w:hAnsi="Arial" w:cs="Arial"/>
          <w:spacing w:val="1"/>
          <w:sz w:val="28"/>
          <w:szCs w:val="28"/>
        </w:rPr>
        <w:t>г</w:t>
      </w:r>
      <w:r w:rsidRPr="00C372F0">
        <w:rPr>
          <w:rFonts w:ascii="Arial" w:eastAsia="Arial" w:hAnsi="Arial" w:cs="Arial"/>
          <w:spacing w:val="-1"/>
          <w:sz w:val="28"/>
          <w:szCs w:val="28"/>
        </w:rPr>
        <w:t>и</w:t>
      </w:r>
      <w:r w:rsidRPr="00C372F0">
        <w:rPr>
          <w:rFonts w:ascii="Arial" w:eastAsia="Arial" w:hAnsi="Arial" w:cs="Arial"/>
          <w:spacing w:val="1"/>
          <w:sz w:val="28"/>
          <w:szCs w:val="28"/>
        </w:rPr>
        <w:t>ј</w:t>
      </w:r>
      <w:r w:rsidRPr="00C372F0">
        <w:rPr>
          <w:rFonts w:ascii="Arial" w:eastAsia="Arial" w:hAnsi="Arial" w:cs="Arial"/>
          <w:spacing w:val="-2"/>
          <w:sz w:val="28"/>
          <w:szCs w:val="28"/>
        </w:rPr>
        <w:t>у</w:t>
      </w:r>
      <w:r w:rsidRPr="00C372F0">
        <w:rPr>
          <w:rFonts w:ascii="Arial" w:eastAsia="Arial" w:hAnsi="Arial" w:cs="Arial"/>
          <w:spacing w:val="-1"/>
          <w:sz w:val="28"/>
          <w:szCs w:val="28"/>
        </w:rPr>
        <w:t>м</w:t>
      </w:r>
      <w:r w:rsidRPr="00C372F0">
        <w:rPr>
          <w:rFonts w:ascii="Arial" w:eastAsia="Arial" w:hAnsi="Arial" w:cs="Arial"/>
          <w:sz w:val="28"/>
          <w:szCs w:val="28"/>
        </w:rPr>
        <w:t>а за</w:t>
      </w:r>
      <w:r w:rsidRPr="00C372F0">
        <w:rPr>
          <w:rFonts w:ascii="Arial" w:eastAsia="Arial" w:hAnsi="Arial" w:cs="Arial"/>
          <w:spacing w:val="-1"/>
          <w:sz w:val="28"/>
          <w:szCs w:val="28"/>
        </w:rPr>
        <w:t xml:space="preserve"> </w:t>
      </w:r>
      <w:r w:rsidRPr="00C372F0">
        <w:rPr>
          <w:rFonts w:ascii="Arial" w:eastAsia="Arial" w:hAnsi="Arial" w:cs="Arial"/>
          <w:sz w:val="28"/>
          <w:szCs w:val="28"/>
        </w:rPr>
        <w:t>шк</w:t>
      </w:r>
      <w:r w:rsidRPr="00C372F0">
        <w:rPr>
          <w:rFonts w:ascii="Arial" w:eastAsia="Arial" w:hAnsi="Arial" w:cs="Arial"/>
          <w:spacing w:val="-3"/>
          <w:sz w:val="28"/>
          <w:szCs w:val="28"/>
        </w:rPr>
        <w:t>о</w:t>
      </w:r>
      <w:r w:rsidRPr="00C372F0">
        <w:rPr>
          <w:rFonts w:ascii="Arial" w:eastAsia="Arial" w:hAnsi="Arial" w:cs="Arial"/>
          <w:spacing w:val="1"/>
          <w:sz w:val="28"/>
          <w:szCs w:val="28"/>
        </w:rPr>
        <w:t>л</w:t>
      </w:r>
      <w:r w:rsidRPr="00C372F0">
        <w:rPr>
          <w:rFonts w:ascii="Arial" w:eastAsia="Arial" w:hAnsi="Arial" w:cs="Arial"/>
          <w:sz w:val="28"/>
          <w:szCs w:val="28"/>
        </w:rPr>
        <w:t>с</w:t>
      </w:r>
      <w:r w:rsidRPr="00C372F0">
        <w:rPr>
          <w:rFonts w:ascii="Arial" w:eastAsia="Arial" w:hAnsi="Arial" w:cs="Arial"/>
          <w:spacing w:val="-1"/>
          <w:sz w:val="28"/>
          <w:szCs w:val="28"/>
        </w:rPr>
        <w:t>к</w:t>
      </w:r>
      <w:r w:rsidRPr="00C372F0">
        <w:rPr>
          <w:rFonts w:ascii="Arial" w:eastAsia="Arial" w:hAnsi="Arial" w:cs="Arial"/>
          <w:sz w:val="28"/>
          <w:szCs w:val="28"/>
        </w:rPr>
        <w:t>у</w:t>
      </w:r>
      <w:r w:rsidRPr="00C372F0">
        <w:rPr>
          <w:rFonts w:ascii="Arial" w:eastAsia="Arial" w:hAnsi="Arial" w:cs="Arial"/>
          <w:spacing w:val="-1"/>
          <w:sz w:val="28"/>
          <w:szCs w:val="28"/>
        </w:rPr>
        <w:t xml:space="preserve"> </w:t>
      </w:r>
      <w:r w:rsidRPr="00C372F0">
        <w:rPr>
          <w:rFonts w:ascii="Arial" w:eastAsia="Arial" w:hAnsi="Arial" w:cs="Arial"/>
          <w:sz w:val="28"/>
          <w:szCs w:val="28"/>
        </w:rPr>
        <w:t>2</w:t>
      </w:r>
      <w:r w:rsidRPr="00C372F0">
        <w:rPr>
          <w:rFonts w:ascii="Arial" w:eastAsia="Arial" w:hAnsi="Arial" w:cs="Arial"/>
          <w:spacing w:val="-1"/>
          <w:sz w:val="28"/>
          <w:szCs w:val="28"/>
        </w:rPr>
        <w:t>0</w:t>
      </w:r>
      <w:r>
        <w:rPr>
          <w:rFonts w:ascii="Arial" w:eastAsia="Arial" w:hAnsi="Arial" w:cs="Arial"/>
          <w:sz w:val="28"/>
          <w:szCs w:val="28"/>
        </w:rPr>
        <w:t>21/</w:t>
      </w:r>
      <w:r w:rsidRPr="00C372F0">
        <w:rPr>
          <w:rFonts w:ascii="Arial" w:eastAsia="Arial" w:hAnsi="Arial" w:cs="Arial"/>
          <w:sz w:val="28"/>
          <w:szCs w:val="28"/>
        </w:rPr>
        <w:t>2</w:t>
      </w:r>
      <w:r w:rsidRPr="00C372F0">
        <w:rPr>
          <w:rFonts w:ascii="Arial" w:eastAsia="Arial" w:hAnsi="Arial" w:cs="Arial"/>
          <w:spacing w:val="-1"/>
          <w:sz w:val="28"/>
          <w:szCs w:val="28"/>
        </w:rPr>
        <w:t>0</w:t>
      </w:r>
      <w:r>
        <w:rPr>
          <w:rFonts w:ascii="Arial" w:eastAsia="Arial" w:hAnsi="Arial" w:cs="Arial"/>
          <w:sz w:val="28"/>
          <w:szCs w:val="28"/>
          <w:lang w:val="sr-Cyrl-CS"/>
        </w:rPr>
        <w:t>22</w:t>
      </w:r>
      <w:r w:rsidRPr="00C372F0">
        <w:rPr>
          <w:rFonts w:ascii="Arial" w:eastAsia="Arial" w:hAnsi="Arial" w:cs="Arial"/>
          <w:spacing w:val="1"/>
          <w:sz w:val="28"/>
          <w:szCs w:val="28"/>
        </w:rPr>
        <w:t>.г</w:t>
      </w:r>
      <w:r w:rsidRPr="00C372F0">
        <w:rPr>
          <w:rFonts w:ascii="Arial" w:eastAsia="Arial" w:hAnsi="Arial" w:cs="Arial"/>
          <w:spacing w:val="-3"/>
          <w:sz w:val="28"/>
          <w:szCs w:val="28"/>
        </w:rPr>
        <w:t>о</w:t>
      </w:r>
      <w:r w:rsidRPr="00C372F0">
        <w:rPr>
          <w:rFonts w:ascii="Arial" w:eastAsia="Arial" w:hAnsi="Arial" w:cs="Arial"/>
          <w:spacing w:val="1"/>
          <w:sz w:val="28"/>
          <w:szCs w:val="28"/>
        </w:rPr>
        <w:t>д</w:t>
      </w:r>
      <w:r w:rsidRPr="00C372F0">
        <w:rPr>
          <w:rFonts w:ascii="Arial" w:eastAsia="Arial" w:hAnsi="Arial" w:cs="Arial"/>
          <w:spacing w:val="-1"/>
          <w:sz w:val="28"/>
          <w:szCs w:val="28"/>
        </w:rPr>
        <w:t>и</w:t>
      </w:r>
      <w:r w:rsidRPr="00C372F0">
        <w:rPr>
          <w:rFonts w:ascii="Arial" w:eastAsia="Arial" w:hAnsi="Arial" w:cs="Arial"/>
          <w:sz w:val="28"/>
          <w:szCs w:val="28"/>
        </w:rPr>
        <w:t>ну</w:t>
      </w:r>
    </w:p>
    <w:p w:rsidR="00FB413F" w:rsidRPr="00FB413F" w:rsidRDefault="00FB413F" w:rsidP="00BF6456">
      <w:pPr>
        <w:ind w:left="112"/>
        <w:rPr>
          <w:rFonts w:ascii="Arial" w:eastAsia="Arial" w:hAnsi="Arial" w:cs="Arial"/>
          <w:sz w:val="28"/>
          <w:szCs w:val="28"/>
        </w:rPr>
      </w:pPr>
      <w:r>
        <w:rPr>
          <w:rFonts w:ascii="Arial" w:eastAsia="Arial" w:hAnsi="Arial" w:cs="Arial"/>
          <w:sz w:val="28"/>
          <w:szCs w:val="28"/>
        </w:rPr>
        <w:t xml:space="preserve">-Конституисање чланова </w:t>
      </w:r>
      <w:r w:rsidR="00BF6456" w:rsidRPr="00C372F0">
        <w:rPr>
          <w:rFonts w:ascii="Arial" w:eastAsia="Arial" w:hAnsi="Arial" w:cs="Arial"/>
          <w:sz w:val="28"/>
          <w:szCs w:val="28"/>
        </w:rPr>
        <w:t>П</w:t>
      </w:r>
      <w:r w:rsidR="00BF6456" w:rsidRPr="00C372F0">
        <w:rPr>
          <w:rFonts w:ascii="Arial" w:eastAsia="Arial" w:hAnsi="Arial" w:cs="Arial"/>
          <w:spacing w:val="-3"/>
          <w:sz w:val="28"/>
          <w:szCs w:val="28"/>
        </w:rPr>
        <w:t>е</w:t>
      </w:r>
      <w:r w:rsidR="00BF6456" w:rsidRPr="00C372F0">
        <w:rPr>
          <w:rFonts w:ascii="Arial" w:eastAsia="Arial" w:hAnsi="Arial" w:cs="Arial"/>
          <w:spacing w:val="1"/>
          <w:sz w:val="28"/>
          <w:szCs w:val="28"/>
        </w:rPr>
        <w:t>д</w:t>
      </w:r>
      <w:r w:rsidR="00BF6456" w:rsidRPr="00C372F0">
        <w:rPr>
          <w:rFonts w:ascii="Arial" w:eastAsia="Arial" w:hAnsi="Arial" w:cs="Arial"/>
          <w:sz w:val="28"/>
          <w:szCs w:val="28"/>
        </w:rPr>
        <w:t>аг</w:t>
      </w:r>
      <w:r w:rsidR="00BF6456" w:rsidRPr="00C372F0">
        <w:rPr>
          <w:rFonts w:ascii="Arial" w:eastAsia="Arial" w:hAnsi="Arial" w:cs="Arial"/>
          <w:spacing w:val="-2"/>
          <w:sz w:val="28"/>
          <w:szCs w:val="28"/>
        </w:rPr>
        <w:t>о</w:t>
      </w:r>
      <w:r w:rsidR="00BF6456" w:rsidRPr="00C372F0">
        <w:rPr>
          <w:rFonts w:ascii="Arial" w:eastAsia="Arial" w:hAnsi="Arial" w:cs="Arial"/>
          <w:spacing w:val="2"/>
          <w:sz w:val="28"/>
          <w:szCs w:val="28"/>
        </w:rPr>
        <w:t>ш</w:t>
      </w:r>
      <w:r w:rsidR="00BF6456" w:rsidRPr="00C372F0">
        <w:rPr>
          <w:rFonts w:ascii="Arial" w:eastAsia="Arial" w:hAnsi="Arial" w:cs="Arial"/>
          <w:spacing w:val="-1"/>
          <w:sz w:val="28"/>
          <w:szCs w:val="28"/>
        </w:rPr>
        <w:t>к</w:t>
      </w:r>
      <w:r w:rsidR="00BF6456" w:rsidRPr="00C372F0">
        <w:rPr>
          <w:rFonts w:ascii="Arial" w:eastAsia="Arial" w:hAnsi="Arial" w:cs="Arial"/>
          <w:sz w:val="28"/>
          <w:szCs w:val="28"/>
        </w:rPr>
        <w:t xml:space="preserve">ог </w:t>
      </w:r>
      <w:r w:rsidR="00BF6456" w:rsidRPr="00C372F0">
        <w:rPr>
          <w:rFonts w:ascii="Arial" w:eastAsia="Arial" w:hAnsi="Arial" w:cs="Arial"/>
          <w:spacing w:val="1"/>
          <w:sz w:val="28"/>
          <w:szCs w:val="28"/>
        </w:rPr>
        <w:t xml:space="preserve"> </w:t>
      </w:r>
      <w:r w:rsidR="00BF6456" w:rsidRPr="00C372F0">
        <w:rPr>
          <w:rFonts w:ascii="Arial" w:eastAsia="Arial" w:hAnsi="Arial" w:cs="Arial"/>
          <w:spacing w:val="-1"/>
          <w:sz w:val="28"/>
          <w:szCs w:val="28"/>
        </w:rPr>
        <w:t>к</w:t>
      </w:r>
      <w:r w:rsidR="00BF6456" w:rsidRPr="00C372F0">
        <w:rPr>
          <w:rFonts w:ascii="Arial" w:eastAsia="Arial" w:hAnsi="Arial" w:cs="Arial"/>
          <w:sz w:val="28"/>
          <w:szCs w:val="28"/>
        </w:rPr>
        <w:t>ол</w:t>
      </w:r>
      <w:r w:rsidR="00BF6456" w:rsidRPr="00C372F0">
        <w:rPr>
          <w:rFonts w:ascii="Arial" w:eastAsia="Arial" w:hAnsi="Arial" w:cs="Arial"/>
          <w:spacing w:val="-2"/>
          <w:sz w:val="28"/>
          <w:szCs w:val="28"/>
        </w:rPr>
        <w:t>е</w:t>
      </w:r>
      <w:r w:rsidR="00BF6456" w:rsidRPr="00C372F0">
        <w:rPr>
          <w:rFonts w:ascii="Arial" w:eastAsia="Arial" w:hAnsi="Arial" w:cs="Arial"/>
          <w:spacing w:val="1"/>
          <w:sz w:val="28"/>
          <w:szCs w:val="28"/>
        </w:rPr>
        <w:t>г</w:t>
      </w:r>
      <w:r w:rsidR="00BF6456" w:rsidRPr="00C372F0">
        <w:rPr>
          <w:rFonts w:ascii="Arial" w:eastAsia="Arial" w:hAnsi="Arial" w:cs="Arial"/>
          <w:spacing w:val="-1"/>
          <w:sz w:val="28"/>
          <w:szCs w:val="28"/>
        </w:rPr>
        <w:t>и</w:t>
      </w:r>
      <w:r w:rsidR="00BF6456" w:rsidRPr="00C372F0">
        <w:rPr>
          <w:rFonts w:ascii="Arial" w:eastAsia="Arial" w:hAnsi="Arial" w:cs="Arial"/>
          <w:spacing w:val="1"/>
          <w:sz w:val="28"/>
          <w:szCs w:val="28"/>
        </w:rPr>
        <w:t>ј</w:t>
      </w:r>
      <w:r w:rsidR="00BF6456" w:rsidRPr="00C372F0">
        <w:rPr>
          <w:rFonts w:ascii="Arial" w:eastAsia="Arial" w:hAnsi="Arial" w:cs="Arial"/>
          <w:spacing w:val="-2"/>
          <w:sz w:val="28"/>
          <w:szCs w:val="28"/>
        </w:rPr>
        <w:t>у</w:t>
      </w:r>
      <w:r w:rsidR="00BF6456" w:rsidRPr="00C372F0">
        <w:rPr>
          <w:rFonts w:ascii="Arial" w:eastAsia="Arial" w:hAnsi="Arial" w:cs="Arial"/>
          <w:spacing w:val="-1"/>
          <w:sz w:val="28"/>
          <w:szCs w:val="28"/>
        </w:rPr>
        <w:t>м</w:t>
      </w:r>
      <w:r w:rsidR="00BF6456" w:rsidRPr="00C372F0">
        <w:rPr>
          <w:rFonts w:ascii="Arial" w:eastAsia="Arial" w:hAnsi="Arial" w:cs="Arial"/>
          <w:sz w:val="28"/>
          <w:szCs w:val="28"/>
        </w:rPr>
        <w:t>а за</w:t>
      </w:r>
      <w:r w:rsidR="00BF6456" w:rsidRPr="00C372F0">
        <w:rPr>
          <w:rFonts w:ascii="Arial" w:eastAsia="Arial" w:hAnsi="Arial" w:cs="Arial"/>
          <w:spacing w:val="-1"/>
          <w:sz w:val="28"/>
          <w:szCs w:val="28"/>
        </w:rPr>
        <w:t xml:space="preserve"> </w:t>
      </w:r>
      <w:r w:rsidR="00BF6456" w:rsidRPr="00C372F0">
        <w:rPr>
          <w:rFonts w:ascii="Arial" w:eastAsia="Arial" w:hAnsi="Arial" w:cs="Arial"/>
          <w:sz w:val="28"/>
          <w:szCs w:val="28"/>
        </w:rPr>
        <w:t>шк</w:t>
      </w:r>
      <w:r w:rsidR="00BF6456" w:rsidRPr="00C372F0">
        <w:rPr>
          <w:rFonts w:ascii="Arial" w:eastAsia="Arial" w:hAnsi="Arial" w:cs="Arial"/>
          <w:spacing w:val="-3"/>
          <w:sz w:val="28"/>
          <w:szCs w:val="28"/>
        </w:rPr>
        <w:t>о</w:t>
      </w:r>
      <w:r w:rsidR="00BF6456" w:rsidRPr="00C372F0">
        <w:rPr>
          <w:rFonts w:ascii="Arial" w:eastAsia="Arial" w:hAnsi="Arial" w:cs="Arial"/>
          <w:spacing w:val="1"/>
          <w:sz w:val="28"/>
          <w:szCs w:val="28"/>
        </w:rPr>
        <w:t>л</w:t>
      </w:r>
      <w:r w:rsidR="00BF6456" w:rsidRPr="00C372F0">
        <w:rPr>
          <w:rFonts w:ascii="Arial" w:eastAsia="Arial" w:hAnsi="Arial" w:cs="Arial"/>
          <w:sz w:val="28"/>
          <w:szCs w:val="28"/>
        </w:rPr>
        <w:t>с</w:t>
      </w:r>
      <w:r w:rsidR="00BF6456" w:rsidRPr="00C372F0">
        <w:rPr>
          <w:rFonts w:ascii="Arial" w:eastAsia="Arial" w:hAnsi="Arial" w:cs="Arial"/>
          <w:spacing w:val="-1"/>
          <w:sz w:val="28"/>
          <w:szCs w:val="28"/>
        </w:rPr>
        <w:t>к</w:t>
      </w:r>
      <w:r w:rsidR="00BF6456" w:rsidRPr="00C372F0">
        <w:rPr>
          <w:rFonts w:ascii="Arial" w:eastAsia="Arial" w:hAnsi="Arial" w:cs="Arial"/>
          <w:sz w:val="28"/>
          <w:szCs w:val="28"/>
        </w:rPr>
        <w:t>у</w:t>
      </w:r>
      <w:r w:rsidR="00BF6456" w:rsidRPr="00C372F0">
        <w:rPr>
          <w:rFonts w:ascii="Arial" w:eastAsia="Arial" w:hAnsi="Arial" w:cs="Arial"/>
          <w:spacing w:val="-1"/>
          <w:sz w:val="28"/>
          <w:szCs w:val="28"/>
        </w:rPr>
        <w:t xml:space="preserve"> </w:t>
      </w:r>
      <w:r w:rsidR="00BF6456" w:rsidRPr="00C372F0">
        <w:rPr>
          <w:rFonts w:ascii="Arial" w:eastAsia="Arial" w:hAnsi="Arial" w:cs="Arial"/>
          <w:sz w:val="28"/>
          <w:szCs w:val="28"/>
        </w:rPr>
        <w:t>2</w:t>
      </w:r>
      <w:r w:rsidR="00BF6456" w:rsidRPr="00C372F0">
        <w:rPr>
          <w:rFonts w:ascii="Arial" w:eastAsia="Arial" w:hAnsi="Arial" w:cs="Arial"/>
          <w:spacing w:val="-1"/>
          <w:sz w:val="28"/>
          <w:szCs w:val="28"/>
        </w:rPr>
        <w:t>0</w:t>
      </w:r>
      <w:r w:rsidR="00BF6456">
        <w:rPr>
          <w:rFonts w:ascii="Arial" w:eastAsia="Arial" w:hAnsi="Arial" w:cs="Arial"/>
          <w:sz w:val="28"/>
          <w:szCs w:val="28"/>
        </w:rPr>
        <w:t>21/</w:t>
      </w:r>
      <w:r w:rsidR="00BF6456" w:rsidRPr="00C372F0">
        <w:rPr>
          <w:rFonts w:ascii="Arial" w:eastAsia="Arial" w:hAnsi="Arial" w:cs="Arial"/>
          <w:sz w:val="28"/>
          <w:szCs w:val="28"/>
        </w:rPr>
        <w:t>2</w:t>
      </w:r>
      <w:r w:rsidR="00BF6456" w:rsidRPr="00C372F0">
        <w:rPr>
          <w:rFonts w:ascii="Arial" w:eastAsia="Arial" w:hAnsi="Arial" w:cs="Arial"/>
          <w:spacing w:val="-1"/>
          <w:sz w:val="28"/>
          <w:szCs w:val="28"/>
        </w:rPr>
        <w:t>0</w:t>
      </w:r>
      <w:r w:rsidR="00BF6456">
        <w:rPr>
          <w:rFonts w:ascii="Arial" w:eastAsia="Arial" w:hAnsi="Arial" w:cs="Arial"/>
          <w:sz w:val="28"/>
          <w:szCs w:val="28"/>
          <w:lang w:val="sr-Cyrl-CS"/>
        </w:rPr>
        <w:t>22</w:t>
      </w:r>
      <w:r w:rsidR="00BF6456" w:rsidRPr="00C372F0">
        <w:rPr>
          <w:rFonts w:ascii="Arial" w:eastAsia="Arial" w:hAnsi="Arial" w:cs="Arial"/>
          <w:spacing w:val="1"/>
          <w:sz w:val="28"/>
          <w:szCs w:val="28"/>
        </w:rPr>
        <w:t>.г</w:t>
      </w:r>
      <w:r w:rsidR="00BF6456" w:rsidRPr="00C372F0">
        <w:rPr>
          <w:rFonts w:ascii="Arial" w:eastAsia="Arial" w:hAnsi="Arial" w:cs="Arial"/>
          <w:spacing w:val="-3"/>
          <w:sz w:val="28"/>
          <w:szCs w:val="28"/>
        </w:rPr>
        <w:t>о</w:t>
      </w:r>
      <w:r w:rsidR="00BF6456" w:rsidRPr="00C372F0">
        <w:rPr>
          <w:rFonts w:ascii="Arial" w:eastAsia="Arial" w:hAnsi="Arial" w:cs="Arial"/>
          <w:spacing w:val="1"/>
          <w:sz w:val="28"/>
          <w:szCs w:val="28"/>
        </w:rPr>
        <w:t>д</w:t>
      </w:r>
      <w:r w:rsidR="00BF6456" w:rsidRPr="00C372F0">
        <w:rPr>
          <w:rFonts w:ascii="Arial" w:eastAsia="Arial" w:hAnsi="Arial" w:cs="Arial"/>
          <w:spacing w:val="-1"/>
          <w:sz w:val="28"/>
          <w:szCs w:val="28"/>
        </w:rPr>
        <w:t>и</w:t>
      </w:r>
      <w:r w:rsidR="00BF6456" w:rsidRPr="00C372F0">
        <w:rPr>
          <w:rFonts w:ascii="Arial" w:eastAsia="Arial" w:hAnsi="Arial" w:cs="Arial"/>
          <w:sz w:val="28"/>
          <w:szCs w:val="28"/>
        </w:rPr>
        <w:t>н</w:t>
      </w:r>
    </w:p>
    <w:p w:rsidR="00FB413F" w:rsidRPr="00C372F0" w:rsidRDefault="00FB413F" w:rsidP="00FB413F">
      <w:pPr>
        <w:spacing w:line="380" w:lineRule="exact"/>
        <w:ind w:left="472"/>
        <w:rPr>
          <w:rFonts w:ascii="Arial" w:eastAsia="Arial" w:hAnsi="Arial" w:cs="Arial"/>
          <w:sz w:val="28"/>
          <w:szCs w:val="28"/>
        </w:rPr>
      </w:pPr>
      <w:r>
        <w:rPr>
          <w:rFonts w:ascii="Symbol" w:eastAsia="Symbol" w:hAnsi="Symbol" w:cs="Symbol"/>
          <w:position w:val="-1"/>
          <w:sz w:val="28"/>
          <w:szCs w:val="28"/>
        </w:rPr>
        <w:t></w:t>
      </w:r>
      <w:r w:rsidRPr="00C372F0">
        <w:rPr>
          <w:position w:val="-1"/>
          <w:sz w:val="28"/>
          <w:szCs w:val="28"/>
        </w:rPr>
        <w:t xml:space="preserve"> </w:t>
      </w:r>
      <w:r w:rsidRPr="00C372F0">
        <w:rPr>
          <w:spacing w:val="52"/>
          <w:position w:val="-1"/>
          <w:sz w:val="28"/>
          <w:szCs w:val="28"/>
        </w:rPr>
        <w:t xml:space="preserve"> </w:t>
      </w:r>
      <w:r w:rsidRPr="00C372F0">
        <w:rPr>
          <w:rFonts w:ascii="Arial" w:eastAsia="Arial" w:hAnsi="Arial" w:cs="Arial"/>
          <w:position w:val="-1"/>
          <w:sz w:val="28"/>
          <w:szCs w:val="28"/>
        </w:rPr>
        <w:t>И</w:t>
      </w:r>
      <w:r w:rsidRPr="00C372F0">
        <w:rPr>
          <w:rFonts w:ascii="Arial" w:eastAsia="Arial" w:hAnsi="Arial" w:cs="Arial"/>
          <w:spacing w:val="-1"/>
          <w:position w:val="-1"/>
          <w:sz w:val="28"/>
          <w:szCs w:val="28"/>
        </w:rPr>
        <w:t>з</w:t>
      </w:r>
      <w:r w:rsidRPr="00C372F0">
        <w:rPr>
          <w:rFonts w:ascii="Arial" w:eastAsia="Arial" w:hAnsi="Arial" w:cs="Arial"/>
          <w:position w:val="-1"/>
          <w:sz w:val="28"/>
          <w:szCs w:val="28"/>
        </w:rPr>
        <w:t>р</w:t>
      </w:r>
      <w:r w:rsidRPr="00C372F0">
        <w:rPr>
          <w:rFonts w:ascii="Arial" w:eastAsia="Arial" w:hAnsi="Arial" w:cs="Arial"/>
          <w:spacing w:val="-1"/>
          <w:position w:val="-1"/>
          <w:sz w:val="28"/>
          <w:szCs w:val="28"/>
        </w:rPr>
        <w:t>а</w:t>
      </w:r>
      <w:r w:rsidRPr="00C372F0">
        <w:rPr>
          <w:rFonts w:ascii="Arial" w:eastAsia="Arial" w:hAnsi="Arial" w:cs="Arial"/>
          <w:spacing w:val="1"/>
          <w:position w:val="-1"/>
          <w:sz w:val="28"/>
          <w:szCs w:val="28"/>
        </w:rPr>
        <w:t>д</w:t>
      </w:r>
      <w:r w:rsidRPr="00C372F0">
        <w:rPr>
          <w:rFonts w:ascii="Arial" w:eastAsia="Arial" w:hAnsi="Arial" w:cs="Arial"/>
          <w:position w:val="-1"/>
          <w:sz w:val="28"/>
          <w:szCs w:val="28"/>
        </w:rPr>
        <w:t xml:space="preserve">а </w:t>
      </w:r>
      <w:r w:rsidRPr="00C372F0">
        <w:rPr>
          <w:rFonts w:ascii="Arial" w:eastAsia="Arial" w:hAnsi="Arial" w:cs="Arial"/>
          <w:spacing w:val="-2"/>
          <w:position w:val="-1"/>
          <w:sz w:val="28"/>
          <w:szCs w:val="28"/>
        </w:rPr>
        <w:t>П</w:t>
      </w:r>
      <w:r w:rsidRPr="00C372F0">
        <w:rPr>
          <w:rFonts w:ascii="Arial" w:eastAsia="Arial" w:hAnsi="Arial" w:cs="Arial"/>
          <w:spacing w:val="1"/>
          <w:position w:val="-1"/>
          <w:sz w:val="28"/>
          <w:szCs w:val="28"/>
        </w:rPr>
        <w:t>л</w:t>
      </w:r>
      <w:r w:rsidRPr="00C372F0">
        <w:rPr>
          <w:rFonts w:ascii="Arial" w:eastAsia="Arial" w:hAnsi="Arial" w:cs="Arial"/>
          <w:position w:val="-1"/>
          <w:sz w:val="28"/>
          <w:szCs w:val="28"/>
        </w:rPr>
        <w:t>ана</w:t>
      </w:r>
      <w:r w:rsidRPr="00C372F0">
        <w:rPr>
          <w:rFonts w:ascii="Arial" w:eastAsia="Arial" w:hAnsi="Arial" w:cs="Arial"/>
          <w:spacing w:val="61"/>
          <w:position w:val="-1"/>
          <w:sz w:val="28"/>
          <w:szCs w:val="28"/>
        </w:rPr>
        <w:t xml:space="preserve"> </w:t>
      </w:r>
      <w:r w:rsidRPr="00C372F0">
        <w:rPr>
          <w:rFonts w:ascii="Arial" w:eastAsia="Arial" w:hAnsi="Arial" w:cs="Arial"/>
          <w:position w:val="-1"/>
          <w:sz w:val="28"/>
          <w:szCs w:val="28"/>
        </w:rPr>
        <w:t>р</w:t>
      </w:r>
      <w:r w:rsidRPr="00C372F0">
        <w:rPr>
          <w:rFonts w:ascii="Arial" w:eastAsia="Arial" w:hAnsi="Arial" w:cs="Arial"/>
          <w:spacing w:val="-3"/>
          <w:position w:val="-1"/>
          <w:sz w:val="28"/>
          <w:szCs w:val="28"/>
        </w:rPr>
        <w:t>а</w:t>
      </w:r>
      <w:r w:rsidRPr="00C372F0">
        <w:rPr>
          <w:rFonts w:ascii="Arial" w:eastAsia="Arial" w:hAnsi="Arial" w:cs="Arial"/>
          <w:spacing w:val="1"/>
          <w:position w:val="-1"/>
          <w:sz w:val="28"/>
          <w:szCs w:val="28"/>
        </w:rPr>
        <w:t>д</w:t>
      </w:r>
      <w:r w:rsidRPr="00C372F0">
        <w:rPr>
          <w:rFonts w:ascii="Arial" w:eastAsia="Arial" w:hAnsi="Arial" w:cs="Arial"/>
          <w:position w:val="-1"/>
          <w:sz w:val="28"/>
          <w:szCs w:val="28"/>
        </w:rPr>
        <w:t>а к</w:t>
      </w:r>
      <w:r w:rsidRPr="00C372F0">
        <w:rPr>
          <w:rFonts w:ascii="Arial" w:eastAsia="Arial" w:hAnsi="Arial" w:cs="Arial"/>
          <w:spacing w:val="-3"/>
          <w:position w:val="-1"/>
          <w:sz w:val="28"/>
          <w:szCs w:val="28"/>
        </w:rPr>
        <w:t>о</w:t>
      </w:r>
      <w:r w:rsidRPr="00C372F0">
        <w:rPr>
          <w:rFonts w:ascii="Arial" w:eastAsia="Arial" w:hAnsi="Arial" w:cs="Arial"/>
          <w:spacing w:val="1"/>
          <w:position w:val="-1"/>
          <w:sz w:val="28"/>
          <w:szCs w:val="28"/>
        </w:rPr>
        <w:t>л</w:t>
      </w:r>
      <w:r w:rsidRPr="00C372F0">
        <w:rPr>
          <w:rFonts w:ascii="Arial" w:eastAsia="Arial" w:hAnsi="Arial" w:cs="Arial"/>
          <w:position w:val="-1"/>
          <w:sz w:val="28"/>
          <w:szCs w:val="28"/>
        </w:rPr>
        <w:t>ег</w:t>
      </w:r>
      <w:r w:rsidRPr="00C372F0">
        <w:rPr>
          <w:rFonts w:ascii="Arial" w:eastAsia="Arial" w:hAnsi="Arial" w:cs="Arial"/>
          <w:spacing w:val="-3"/>
          <w:position w:val="-1"/>
          <w:sz w:val="28"/>
          <w:szCs w:val="28"/>
        </w:rPr>
        <w:t>и</w:t>
      </w:r>
      <w:r w:rsidRPr="00C372F0">
        <w:rPr>
          <w:rFonts w:ascii="Arial" w:eastAsia="Arial" w:hAnsi="Arial" w:cs="Arial"/>
          <w:spacing w:val="1"/>
          <w:position w:val="-1"/>
          <w:sz w:val="28"/>
          <w:szCs w:val="28"/>
        </w:rPr>
        <w:t>ј</w:t>
      </w:r>
      <w:r w:rsidRPr="00C372F0">
        <w:rPr>
          <w:rFonts w:ascii="Arial" w:eastAsia="Arial" w:hAnsi="Arial" w:cs="Arial"/>
          <w:spacing w:val="-2"/>
          <w:position w:val="-1"/>
          <w:sz w:val="28"/>
          <w:szCs w:val="28"/>
        </w:rPr>
        <w:t>у</w:t>
      </w:r>
      <w:r w:rsidRPr="00C372F0">
        <w:rPr>
          <w:rFonts w:ascii="Arial" w:eastAsia="Arial" w:hAnsi="Arial" w:cs="Arial"/>
          <w:spacing w:val="-1"/>
          <w:position w:val="-1"/>
          <w:sz w:val="28"/>
          <w:szCs w:val="28"/>
        </w:rPr>
        <w:t>м</w:t>
      </w:r>
      <w:r w:rsidRPr="00C372F0">
        <w:rPr>
          <w:rFonts w:ascii="Arial" w:eastAsia="Arial" w:hAnsi="Arial" w:cs="Arial"/>
          <w:position w:val="-1"/>
          <w:sz w:val="28"/>
          <w:szCs w:val="28"/>
        </w:rPr>
        <w:t xml:space="preserve">а за </w:t>
      </w:r>
      <w:r w:rsidRPr="00C372F0">
        <w:rPr>
          <w:rFonts w:ascii="Arial" w:eastAsia="Arial" w:hAnsi="Arial" w:cs="Arial"/>
          <w:spacing w:val="2"/>
          <w:position w:val="-1"/>
          <w:sz w:val="28"/>
          <w:szCs w:val="28"/>
        </w:rPr>
        <w:t xml:space="preserve"> </w:t>
      </w:r>
      <w:r w:rsidRPr="00C372F0">
        <w:rPr>
          <w:rFonts w:ascii="Arial" w:eastAsia="Arial" w:hAnsi="Arial" w:cs="Arial"/>
          <w:position w:val="-1"/>
          <w:sz w:val="28"/>
          <w:szCs w:val="28"/>
        </w:rPr>
        <w:t>2</w:t>
      </w:r>
      <w:r w:rsidRPr="00C372F0">
        <w:rPr>
          <w:rFonts w:ascii="Arial" w:eastAsia="Arial" w:hAnsi="Arial" w:cs="Arial"/>
          <w:spacing w:val="-1"/>
          <w:position w:val="-1"/>
          <w:sz w:val="28"/>
          <w:szCs w:val="28"/>
        </w:rPr>
        <w:t>0</w:t>
      </w:r>
      <w:r>
        <w:rPr>
          <w:rFonts w:ascii="Arial" w:eastAsia="Arial" w:hAnsi="Arial" w:cs="Arial"/>
          <w:position w:val="-1"/>
          <w:sz w:val="28"/>
          <w:szCs w:val="28"/>
        </w:rPr>
        <w:t>2</w:t>
      </w:r>
      <w:r w:rsidR="00BF6456">
        <w:rPr>
          <w:rFonts w:ascii="Arial" w:eastAsia="Arial" w:hAnsi="Arial" w:cs="Arial"/>
          <w:position w:val="-1"/>
          <w:sz w:val="28"/>
          <w:szCs w:val="28"/>
        </w:rPr>
        <w:t>1</w:t>
      </w:r>
      <w:r w:rsidRPr="00C372F0">
        <w:rPr>
          <w:rFonts w:ascii="Arial" w:eastAsia="Arial" w:hAnsi="Arial" w:cs="Arial"/>
          <w:spacing w:val="1"/>
          <w:position w:val="-1"/>
          <w:sz w:val="28"/>
          <w:szCs w:val="28"/>
        </w:rPr>
        <w:t>/</w:t>
      </w:r>
      <w:r w:rsidRPr="00C372F0">
        <w:rPr>
          <w:rFonts w:ascii="Arial" w:eastAsia="Arial" w:hAnsi="Arial" w:cs="Arial"/>
          <w:position w:val="-1"/>
          <w:sz w:val="28"/>
          <w:szCs w:val="28"/>
        </w:rPr>
        <w:t>2</w:t>
      </w:r>
      <w:r w:rsidRPr="00C372F0">
        <w:rPr>
          <w:rFonts w:ascii="Arial" w:eastAsia="Arial" w:hAnsi="Arial" w:cs="Arial"/>
          <w:spacing w:val="-1"/>
          <w:position w:val="-1"/>
          <w:sz w:val="28"/>
          <w:szCs w:val="28"/>
        </w:rPr>
        <w:t>0</w:t>
      </w:r>
      <w:r>
        <w:rPr>
          <w:rFonts w:ascii="Arial" w:eastAsia="Arial" w:hAnsi="Arial" w:cs="Arial"/>
          <w:position w:val="-1"/>
          <w:sz w:val="28"/>
          <w:szCs w:val="28"/>
          <w:lang w:val="sr-Cyrl-CS"/>
        </w:rPr>
        <w:t>2</w:t>
      </w:r>
      <w:r w:rsidR="00BF6456">
        <w:rPr>
          <w:rFonts w:ascii="Arial" w:eastAsia="Arial" w:hAnsi="Arial" w:cs="Arial"/>
          <w:position w:val="-1"/>
          <w:sz w:val="28"/>
          <w:szCs w:val="28"/>
          <w:lang w:val="sr-Cyrl-CS"/>
        </w:rPr>
        <w:t>2</w:t>
      </w:r>
      <w:r w:rsidRPr="00C372F0">
        <w:rPr>
          <w:rFonts w:ascii="Arial" w:eastAsia="Arial" w:hAnsi="Arial" w:cs="Arial"/>
          <w:spacing w:val="-1"/>
          <w:position w:val="-1"/>
          <w:sz w:val="28"/>
          <w:szCs w:val="28"/>
        </w:rPr>
        <w:t>.</w:t>
      </w:r>
      <w:r w:rsidRPr="00C372F0">
        <w:rPr>
          <w:rFonts w:ascii="Arial" w:eastAsia="Arial" w:hAnsi="Arial" w:cs="Arial"/>
          <w:spacing w:val="1"/>
          <w:position w:val="-1"/>
          <w:sz w:val="28"/>
          <w:szCs w:val="28"/>
        </w:rPr>
        <w:t>г</w:t>
      </w:r>
      <w:r w:rsidRPr="00C372F0">
        <w:rPr>
          <w:rFonts w:ascii="Arial" w:eastAsia="Arial" w:hAnsi="Arial" w:cs="Arial"/>
          <w:position w:val="-1"/>
          <w:sz w:val="28"/>
          <w:szCs w:val="28"/>
        </w:rPr>
        <w:t>один</w:t>
      </w:r>
      <w:r w:rsidRPr="00C372F0">
        <w:rPr>
          <w:rFonts w:ascii="Arial" w:eastAsia="Arial" w:hAnsi="Arial" w:cs="Arial"/>
          <w:spacing w:val="-2"/>
          <w:position w:val="-1"/>
          <w:sz w:val="28"/>
          <w:szCs w:val="28"/>
        </w:rPr>
        <w:t>у</w:t>
      </w:r>
      <w:r w:rsidRPr="00C372F0">
        <w:rPr>
          <w:rFonts w:ascii="Arial" w:eastAsia="Arial" w:hAnsi="Arial" w:cs="Arial"/>
          <w:position w:val="-1"/>
          <w:sz w:val="28"/>
          <w:szCs w:val="28"/>
        </w:rPr>
        <w:t>;</w:t>
      </w:r>
    </w:p>
    <w:p w:rsidR="00FB413F" w:rsidRPr="00C372F0" w:rsidRDefault="00FB413F" w:rsidP="00FB413F">
      <w:pPr>
        <w:spacing w:before="16"/>
        <w:rPr>
          <w:rFonts w:ascii="Arial" w:eastAsia="Arial" w:hAnsi="Arial" w:cs="Arial"/>
          <w:sz w:val="28"/>
          <w:szCs w:val="28"/>
        </w:rPr>
      </w:pPr>
      <w:r>
        <w:rPr>
          <w:rFonts w:ascii="Symbol" w:eastAsia="Symbol" w:hAnsi="Symbol" w:cs="Symbol"/>
          <w:sz w:val="28"/>
          <w:szCs w:val="28"/>
        </w:rPr>
        <w:t></w:t>
      </w:r>
      <w:r w:rsidRPr="00C372F0">
        <w:rPr>
          <w:sz w:val="28"/>
          <w:szCs w:val="28"/>
        </w:rPr>
        <w:t xml:space="preserve"> </w:t>
      </w:r>
      <w:r w:rsidRPr="00C372F0">
        <w:rPr>
          <w:spacing w:val="52"/>
          <w:sz w:val="28"/>
          <w:szCs w:val="28"/>
        </w:rPr>
        <w:t xml:space="preserve"> </w:t>
      </w:r>
      <w:r w:rsidRPr="00C372F0">
        <w:rPr>
          <w:rFonts w:ascii="Arial" w:eastAsia="Arial" w:hAnsi="Arial" w:cs="Arial"/>
          <w:sz w:val="28"/>
          <w:szCs w:val="28"/>
        </w:rPr>
        <w:t>План</w:t>
      </w:r>
      <w:r w:rsidRPr="00C372F0">
        <w:rPr>
          <w:rFonts w:ascii="Arial" w:eastAsia="Arial" w:hAnsi="Arial" w:cs="Arial"/>
          <w:spacing w:val="-1"/>
          <w:sz w:val="28"/>
          <w:szCs w:val="28"/>
        </w:rPr>
        <w:t>и</w:t>
      </w:r>
      <w:r w:rsidRPr="00C372F0">
        <w:rPr>
          <w:rFonts w:ascii="Arial" w:eastAsia="Arial" w:hAnsi="Arial" w:cs="Arial"/>
          <w:sz w:val="28"/>
          <w:szCs w:val="28"/>
        </w:rPr>
        <w:t>р</w:t>
      </w:r>
      <w:r w:rsidRPr="00C372F0">
        <w:rPr>
          <w:rFonts w:ascii="Arial" w:eastAsia="Arial" w:hAnsi="Arial" w:cs="Arial"/>
          <w:spacing w:val="-1"/>
          <w:sz w:val="28"/>
          <w:szCs w:val="28"/>
        </w:rPr>
        <w:t>а</w:t>
      </w:r>
      <w:r w:rsidRPr="00C372F0">
        <w:rPr>
          <w:rFonts w:ascii="Arial" w:eastAsia="Arial" w:hAnsi="Arial" w:cs="Arial"/>
          <w:sz w:val="28"/>
          <w:szCs w:val="28"/>
        </w:rPr>
        <w:t>ње</w:t>
      </w:r>
      <w:r w:rsidRPr="00C372F0">
        <w:rPr>
          <w:rFonts w:ascii="Arial" w:eastAsia="Arial" w:hAnsi="Arial" w:cs="Arial"/>
          <w:spacing w:val="-1"/>
          <w:sz w:val="28"/>
          <w:szCs w:val="28"/>
        </w:rPr>
        <w:t xml:space="preserve"> </w:t>
      </w:r>
      <w:r w:rsidRPr="00C372F0">
        <w:rPr>
          <w:rFonts w:ascii="Arial" w:eastAsia="Arial" w:hAnsi="Arial" w:cs="Arial"/>
          <w:sz w:val="28"/>
          <w:szCs w:val="28"/>
        </w:rPr>
        <w:t>ст</w:t>
      </w:r>
      <w:r w:rsidRPr="00C372F0">
        <w:rPr>
          <w:rFonts w:ascii="Arial" w:eastAsia="Arial" w:hAnsi="Arial" w:cs="Arial"/>
          <w:spacing w:val="-1"/>
          <w:sz w:val="28"/>
          <w:szCs w:val="28"/>
        </w:rPr>
        <w:t>р</w:t>
      </w:r>
      <w:r w:rsidRPr="00C372F0">
        <w:rPr>
          <w:rFonts w:ascii="Arial" w:eastAsia="Arial" w:hAnsi="Arial" w:cs="Arial"/>
          <w:spacing w:val="-2"/>
          <w:sz w:val="28"/>
          <w:szCs w:val="28"/>
        </w:rPr>
        <w:t>у</w:t>
      </w:r>
      <w:r w:rsidRPr="00C372F0">
        <w:rPr>
          <w:rFonts w:ascii="Arial" w:eastAsia="Arial" w:hAnsi="Arial" w:cs="Arial"/>
          <w:sz w:val="28"/>
          <w:szCs w:val="28"/>
        </w:rPr>
        <w:t xml:space="preserve">чног </w:t>
      </w:r>
      <w:r w:rsidRPr="00C372F0">
        <w:rPr>
          <w:rFonts w:ascii="Arial" w:eastAsia="Arial" w:hAnsi="Arial" w:cs="Arial"/>
          <w:spacing w:val="-2"/>
          <w:sz w:val="28"/>
          <w:szCs w:val="28"/>
        </w:rPr>
        <w:t>у</w:t>
      </w:r>
      <w:r w:rsidRPr="00C372F0">
        <w:rPr>
          <w:rFonts w:ascii="Arial" w:eastAsia="Arial" w:hAnsi="Arial" w:cs="Arial"/>
          <w:sz w:val="28"/>
          <w:szCs w:val="28"/>
        </w:rPr>
        <w:t>савршав</w:t>
      </w:r>
      <w:r w:rsidRPr="00C372F0">
        <w:rPr>
          <w:rFonts w:ascii="Arial" w:eastAsia="Arial" w:hAnsi="Arial" w:cs="Arial"/>
          <w:spacing w:val="-3"/>
          <w:sz w:val="28"/>
          <w:szCs w:val="28"/>
        </w:rPr>
        <w:t>а</w:t>
      </w:r>
      <w:r w:rsidRPr="00C372F0">
        <w:rPr>
          <w:rFonts w:ascii="Arial" w:eastAsia="Arial" w:hAnsi="Arial" w:cs="Arial"/>
          <w:sz w:val="28"/>
          <w:szCs w:val="28"/>
        </w:rPr>
        <w:t>ња</w:t>
      </w:r>
      <w:r w:rsidRPr="00C372F0">
        <w:rPr>
          <w:rFonts w:ascii="Arial" w:eastAsia="Arial" w:hAnsi="Arial" w:cs="Arial"/>
          <w:spacing w:val="61"/>
          <w:sz w:val="28"/>
          <w:szCs w:val="28"/>
        </w:rPr>
        <w:t xml:space="preserve"> </w:t>
      </w:r>
      <w:r w:rsidRPr="00C372F0">
        <w:rPr>
          <w:rFonts w:ascii="Arial" w:eastAsia="Arial" w:hAnsi="Arial" w:cs="Arial"/>
          <w:sz w:val="28"/>
          <w:szCs w:val="28"/>
        </w:rPr>
        <w:t>наст</w:t>
      </w:r>
      <w:r w:rsidRPr="00C372F0">
        <w:rPr>
          <w:rFonts w:ascii="Arial" w:eastAsia="Arial" w:hAnsi="Arial" w:cs="Arial"/>
          <w:spacing w:val="-3"/>
          <w:sz w:val="28"/>
          <w:szCs w:val="28"/>
        </w:rPr>
        <w:t>а</w:t>
      </w:r>
      <w:r w:rsidRPr="00C372F0">
        <w:rPr>
          <w:rFonts w:ascii="Arial" w:eastAsia="Arial" w:hAnsi="Arial" w:cs="Arial"/>
          <w:sz w:val="28"/>
          <w:szCs w:val="28"/>
        </w:rPr>
        <w:t>в</w:t>
      </w:r>
      <w:r w:rsidRPr="00C372F0">
        <w:rPr>
          <w:rFonts w:ascii="Arial" w:eastAsia="Arial" w:hAnsi="Arial" w:cs="Arial"/>
          <w:spacing w:val="1"/>
          <w:sz w:val="28"/>
          <w:szCs w:val="28"/>
        </w:rPr>
        <w:t>н</w:t>
      </w:r>
      <w:r w:rsidRPr="00C372F0">
        <w:rPr>
          <w:rFonts w:ascii="Arial" w:eastAsia="Arial" w:hAnsi="Arial" w:cs="Arial"/>
          <w:spacing w:val="-1"/>
          <w:sz w:val="28"/>
          <w:szCs w:val="28"/>
        </w:rPr>
        <w:t>и</w:t>
      </w:r>
      <w:r w:rsidRPr="00C372F0">
        <w:rPr>
          <w:rFonts w:ascii="Arial" w:eastAsia="Arial" w:hAnsi="Arial" w:cs="Arial"/>
          <w:spacing w:val="-3"/>
          <w:sz w:val="28"/>
          <w:szCs w:val="28"/>
        </w:rPr>
        <w:t>к</w:t>
      </w:r>
      <w:r w:rsidRPr="00C372F0">
        <w:rPr>
          <w:rFonts w:ascii="Arial" w:eastAsia="Arial" w:hAnsi="Arial" w:cs="Arial"/>
          <w:sz w:val="28"/>
          <w:szCs w:val="28"/>
        </w:rPr>
        <w:t>а и стр</w:t>
      </w:r>
      <w:r w:rsidRPr="00C372F0">
        <w:rPr>
          <w:rFonts w:ascii="Arial" w:eastAsia="Arial" w:hAnsi="Arial" w:cs="Arial"/>
          <w:spacing w:val="-2"/>
          <w:sz w:val="28"/>
          <w:szCs w:val="28"/>
        </w:rPr>
        <w:t>у</w:t>
      </w:r>
      <w:r w:rsidRPr="00C372F0">
        <w:rPr>
          <w:rFonts w:ascii="Arial" w:eastAsia="Arial" w:hAnsi="Arial" w:cs="Arial"/>
          <w:sz w:val="28"/>
          <w:szCs w:val="28"/>
        </w:rPr>
        <w:t>чн</w:t>
      </w:r>
      <w:r w:rsidRPr="00C372F0">
        <w:rPr>
          <w:rFonts w:ascii="Arial" w:eastAsia="Arial" w:hAnsi="Arial" w:cs="Arial"/>
          <w:spacing w:val="-1"/>
          <w:sz w:val="28"/>
          <w:szCs w:val="28"/>
        </w:rPr>
        <w:t>и</w:t>
      </w:r>
      <w:r w:rsidRPr="00C372F0">
        <w:rPr>
          <w:rFonts w:ascii="Arial" w:eastAsia="Arial" w:hAnsi="Arial" w:cs="Arial"/>
          <w:sz w:val="28"/>
          <w:szCs w:val="28"/>
        </w:rPr>
        <w:t>х</w:t>
      </w:r>
      <w:r w:rsidRPr="00C372F0">
        <w:rPr>
          <w:rFonts w:ascii="Arial" w:eastAsia="Arial" w:hAnsi="Arial" w:cs="Arial"/>
          <w:spacing w:val="-1"/>
          <w:sz w:val="28"/>
          <w:szCs w:val="28"/>
        </w:rPr>
        <w:t xml:space="preserve"> </w:t>
      </w:r>
      <w:r w:rsidRPr="00C372F0">
        <w:rPr>
          <w:rFonts w:ascii="Arial" w:eastAsia="Arial" w:hAnsi="Arial" w:cs="Arial"/>
          <w:sz w:val="28"/>
          <w:szCs w:val="28"/>
        </w:rPr>
        <w:t>са</w:t>
      </w:r>
      <w:r w:rsidRPr="00C372F0">
        <w:rPr>
          <w:rFonts w:ascii="Arial" w:eastAsia="Arial" w:hAnsi="Arial" w:cs="Arial"/>
          <w:spacing w:val="-1"/>
          <w:sz w:val="28"/>
          <w:szCs w:val="28"/>
        </w:rPr>
        <w:t>р</w:t>
      </w:r>
      <w:r w:rsidRPr="00C372F0">
        <w:rPr>
          <w:rFonts w:ascii="Arial" w:eastAsia="Arial" w:hAnsi="Arial" w:cs="Arial"/>
          <w:sz w:val="28"/>
          <w:szCs w:val="28"/>
        </w:rPr>
        <w:t>ад</w:t>
      </w:r>
      <w:r w:rsidRPr="00C372F0">
        <w:rPr>
          <w:rFonts w:ascii="Arial" w:eastAsia="Arial" w:hAnsi="Arial" w:cs="Arial"/>
          <w:spacing w:val="1"/>
          <w:sz w:val="28"/>
          <w:szCs w:val="28"/>
        </w:rPr>
        <w:t>н</w:t>
      </w:r>
      <w:r w:rsidRPr="00C372F0">
        <w:rPr>
          <w:rFonts w:ascii="Arial" w:eastAsia="Arial" w:hAnsi="Arial" w:cs="Arial"/>
          <w:spacing w:val="-1"/>
          <w:sz w:val="28"/>
          <w:szCs w:val="28"/>
        </w:rPr>
        <w:t>ик</w:t>
      </w:r>
      <w:r w:rsidRPr="00C372F0">
        <w:rPr>
          <w:rFonts w:ascii="Arial" w:eastAsia="Arial" w:hAnsi="Arial" w:cs="Arial"/>
          <w:sz w:val="28"/>
          <w:szCs w:val="28"/>
        </w:rPr>
        <w:t>а</w:t>
      </w:r>
      <w:r w:rsidRPr="00C372F0">
        <w:rPr>
          <w:rFonts w:ascii="Arial" w:eastAsia="Arial" w:hAnsi="Arial" w:cs="Arial"/>
          <w:spacing w:val="-2"/>
          <w:sz w:val="28"/>
          <w:szCs w:val="28"/>
        </w:rPr>
        <w:t xml:space="preserve"> </w:t>
      </w:r>
      <w:r w:rsidRPr="00C372F0">
        <w:rPr>
          <w:rFonts w:ascii="Arial" w:eastAsia="Arial" w:hAnsi="Arial" w:cs="Arial"/>
          <w:sz w:val="28"/>
          <w:szCs w:val="28"/>
        </w:rPr>
        <w:t>у</w:t>
      </w:r>
      <w:r w:rsidRPr="00C372F0">
        <w:rPr>
          <w:rFonts w:ascii="Arial" w:eastAsia="Arial" w:hAnsi="Arial" w:cs="Arial"/>
          <w:spacing w:val="-1"/>
          <w:sz w:val="28"/>
          <w:szCs w:val="28"/>
        </w:rPr>
        <w:t xml:space="preserve"> </w:t>
      </w:r>
      <w:r w:rsidRPr="00C372F0">
        <w:rPr>
          <w:rFonts w:ascii="Arial" w:eastAsia="Arial" w:hAnsi="Arial" w:cs="Arial"/>
          <w:sz w:val="28"/>
          <w:szCs w:val="28"/>
        </w:rPr>
        <w:t>школск</w:t>
      </w:r>
      <w:r w:rsidRPr="00C372F0">
        <w:rPr>
          <w:rFonts w:ascii="Arial" w:eastAsia="Arial" w:hAnsi="Arial" w:cs="Arial"/>
          <w:spacing w:val="-3"/>
          <w:sz w:val="28"/>
          <w:szCs w:val="28"/>
        </w:rPr>
        <w:t>о</w:t>
      </w:r>
      <w:r w:rsidRPr="00C372F0">
        <w:rPr>
          <w:rFonts w:ascii="Arial" w:eastAsia="Arial" w:hAnsi="Arial" w:cs="Arial"/>
          <w:sz w:val="28"/>
          <w:szCs w:val="28"/>
        </w:rPr>
        <w:t>ј</w:t>
      </w:r>
      <w:r w:rsidR="00BF6456">
        <w:rPr>
          <w:rFonts w:ascii="Arial" w:eastAsia="Arial" w:hAnsi="Arial" w:cs="Arial"/>
          <w:sz w:val="28"/>
          <w:szCs w:val="28"/>
        </w:rPr>
        <w:t xml:space="preserve"> </w:t>
      </w:r>
      <w:r w:rsidRPr="00C372F0">
        <w:rPr>
          <w:rFonts w:ascii="Arial" w:eastAsia="Arial" w:hAnsi="Arial" w:cs="Arial"/>
          <w:sz w:val="28"/>
          <w:szCs w:val="28"/>
        </w:rPr>
        <w:t>2</w:t>
      </w:r>
      <w:r w:rsidRPr="00C372F0">
        <w:rPr>
          <w:rFonts w:ascii="Arial" w:eastAsia="Arial" w:hAnsi="Arial" w:cs="Arial"/>
          <w:spacing w:val="-1"/>
          <w:sz w:val="28"/>
          <w:szCs w:val="28"/>
        </w:rPr>
        <w:t>0</w:t>
      </w:r>
      <w:r>
        <w:rPr>
          <w:rFonts w:ascii="Arial" w:eastAsia="Arial" w:hAnsi="Arial" w:cs="Arial"/>
          <w:sz w:val="28"/>
          <w:szCs w:val="28"/>
        </w:rPr>
        <w:t>2</w:t>
      </w:r>
      <w:r w:rsidR="00BF6456">
        <w:rPr>
          <w:rFonts w:ascii="Arial" w:eastAsia="Arial" w:hAnsi="Arial" w:cs="Arial"/>
          <w:sz w:val="28"/>
          <w:szCs w:val="28"/>
        </w:rPr>
        <w:t>1</w:t>
      </w:r>
      <w:r w:rsidRPr="00C372F0">
        <w:rPr>
          <w:rFonts w:ascii="Arial" w:eastAsia="Arial" w:hAnsi="Arial" w:cs="Arial"/>
          <w:spacing w:val="1"/>
          <w:sz w:val="28"/>
          <w:szCs w:val="28"/>
        </w:rPr>
        <w:t>/</w:t>
      </w:r>
      <w:r w:rsidRPr="00C372F0">
        <w:rPr>
          <w:rFonts w:ascii="Arial" w:eastAsia="Arial" w:hAnsi="Arial" w:cs="Arial"/>
          <w:sz w:val="28"/>
          <w:szCs w:val="28"/>
        </w:rPr>
        <w:t>2</w:t>
      </w:r>
      <w:r w:rsidRPr="00C372F0">
        <w:rPr>
          <w:rFonts w:ascii="Arial" w:eastAsia="Arial" w:hAnsi="Arial" w:cs="Arial"/>
          <w:spacing w:val="-1"/>
          <w:sz w:val="28"/>
          <w:szCs w:val="28"/>
        </w:rPr>
        <w:t>0</w:t>
      </w:r>
      <w:r w:rsidR="00BF6456">
        <w:rPr>
          <w:rFonts w:ascii="Arial" w:eastAsia="Arial" w:hAnsi="Arial" w:cs="Arial"/>
          <w:sz w:val="28"/>
          <w:szCs w:val="28"/>
          <w:lang w:val="sr-Cyrl-CS"/>
        </w:rPr>
        <w:t>22</w:t>
      </w:r>
      <w:r w:rsidRPr="00C372F0">
        <w:rPr>
          <w:rFonts w:ascii="Arial" w:eastAsia="Arial" w:hAnsi="Arial" w:cs="Arial"/>
          <w:sz w:val="28"/>
          <w:szCs w:val="28"/>
        </w:rPr>
        <w:t>.</w:t>
      </w:r>
    </w:p>
    <w:p w:rsidR="00FB413F" w:rsidRPr="00C372F0" w:rsidRDefault="00FB413F" w:rsidP="00FB413F">
      <w:pPr>
        <w:spacing w:before="37"/>
        <w:ind w:left="472"/>
        <w:rPr>
          <w:rFonts w:ascii="Arial" w:eastAsia="Arial" w:hAnsi="Arial" w:cs="Arial"/>
          <w:sz w:val="28"/>
          <w:szCs w:val="28"/>
        </w:rPr>
      </w:pPr>
      <w:r>
        <w:rPr>
          <w:rFonts w:ascii="Symbol" w:eastAsia="Symbol" w:hAnsi="Symbol" w:cs="Symbol"/>
          <w:sz w:val="28"/>
          <w:szCs w:val="28"/>
        </w:rPr>
        <w:t></w:t>
      </w:r>
      <w:r w:rsidRPr="00C372F0">
        <w:rPr>
          <w:spacing w:val="52"/>
          <w:sz w:val="28"/>
          <w:szCs w:val="28"/>
        </w:rPr>
        <w:t xml:space="preserve"> </w:t>
      </w:r>
      <w:r w:rsidRPr="00C372F0">
        <w:rPr>
          <w:rFonts w:ascii="Arial" w:eastAsia="Arial" w:hAnsi="Arial" w:cs="Arial"/>
          <w:spacing w:val="-1"/>
          <w:sz w:val="28"/>
          <w:szCs w:val="28"/>
        </w:rPr>
        <w:t>Р</w:t>
      </w:r>
      <w:r w:rsidRPr="00C372F0">
        <w:rPr>
          <w:rFonts w:ascii="Arial" w:eastAsia="Arial" w:hAnsi="Arial" w:cs="Arial"/>
          <w:sz w:val="28"/>
          <w:szCs w:val="28"/>
        </w:rPr>
        <w:t>а</w:t>
      </w:r>
      <w:r w:rsidRPr="00C372F0">
        <w:rPr>
          <w:rFonts w:ascii="Arial" w:eastAsia="Arial" w:hAnsi="Arial" w:cs="Arial"/>
          <w:spacing w:val="-1"/>
          <w:sz w:val="28"/>
          <w:szCs w:val="28"/>
        </w:rPr>
        <w:t>зм</w:t>
      </w:r>
      <w:r w:rsidRPr="00C372F0">
        <w:rPr>
          <w:rFonts w:ascii="Arial" w:eastAsia="Arial" w:hAnsi="Arial" w:cs="Arial"/>
          <w:sz w:val="28"/>
          <w:szCs w:val="28"/>
        </w:rPr>
        <w:t>а</w:t>
      </w:r>
      <w:r w:rsidRPr="00C372F0">
        <w:rPr>
          <w:rFonts w:ascii="Arial" w:eastAsia="Arial" w:hAnsi="Arial" w:cs="Arial"/>
          <w:spacing w:val="-1"/>
          <w:sz w:val="28"/>
          <w:szCs w:val="28"/>
        </w:rPr>
        <w:t>т</w:t>
      </w:r>
      <w:r w:rsidRPr="00C372F0">
        <w:rPr>
          <w:rFonts w:ascii="Arial" w:eastAsia="Arial" w:hAnsi="Arial" w:cs="Arial"/>
          <w:sz w:val="28"/>
          <w:szCs w:val="28"/>
        </w:rPr>
        <w:t>р</w:t>
      </w:r>
      <w:r w:rsidRPr="00C372F0">
        <w:rPr>
          <w:rFonts w:ascii="Arial" w:eastAsia="Arial" w:hAnsi="Arial" w:cs="Arial"/>
          <w:spacing w:val="-1"/>
          <w:sz w:val="28"/>
          <w:szCs w:val="28"/>
        </w:rPr>
        <w:t>а</w:t>
      </w:r>
      <w:r w:rsidRPr="00C372F0">
        <w:rPr>
          <w:rFonts w:ascii="Arial" w:eastAsia="Arial" w:hAnsi="Arial" w:cs="Arial"/>
          <w:sz w:val="28"/>
          <w:szCs w:val="28"/>
        </w:rPr>
        <w:t>ње</w:t>
      </w:r>
      <w:r w:rsidRPr="00C372F0">
        <w:rPr>
          <w:rFonts w:ascii="Arial" w:eastAsia="Arial" w:hAnsi="Arial" w:cs="Arial"/>
          <w:spacing w:val="1"/>
          <w:sz w:val="28"/>
          <w:szCs w:val="28"/>
        </w:rPr>
        <w:t xml:space="preserve"> </w:t>
      </w:r>
      <w:r w:rsidRPr="00C372F0">
        <w:rPr>
          <w:rFonts w:ascii="Arial" w:eastAsia="Arial" w:hAnsi="Arial" w:cs="Arial"/>
          <w:spacing w:val="-1"/>
          <w:sz w:val="28"/>
          <w:szCs w:val="28"/>
        </w:rPr>
        <w:t>и</w:t>
      </w:r>
      <w:r w:rsidRPr="00C372F0">
        <w:rPr>
          <w:rFonts w:ascii="Arial" w:eastAsia="Arial" w:hAnsi="Arial" w:cs="Arial"/>
          <w:sz w:val="28"/>
          <w:szCs w:val="28"/>
        </w:rPr>
        <w:t>звешт</w:t>
      </w:r>
      <w:r w:rsidRPr="00C372F0">
        <w:rPr>
          <w:rFonts w:ascii="Arial" w:eastAsia="Arial" w:hAnsi="Arial" w:cs="Arial"/>
          <w:spacing w:val="-3"/>
          <w:sz w:val="28"/>
          <w:szCs w:val="28"/>
        </w:rPr>
        <w:t>а</w:t>
      </w:r>
      <w:r w:rsidRPr="00C372F0">
        <w:rPr>
          <w:rFonts w:ascii="Arial" w:eastAsia="Arial" w:hAnsi="Arial" w:cs="Arial"/>
          <w:spacing w:val="1"/>
          <w:sz w:val="28"/>
          <w:szCs w:val="28"/>
        </w:rPr>
        <w:t>ј</w:t>
      </w:r>
      <w:r w:rsidRPr="00C372F0">
        <w:rPr>
          <w:rFonts w:ascii="Arial" w:eastAsia="Arial" w:hAnsi="Arial" w:cs="Arial"/>
          <w:sz w:val="28"/>
          <w:szCs w:val="28"/>
        </w:rPr>
        <w:t>а</w:t>
      </w:r>
      <w:r w:rsidRPr="00C372F0">
        <w:rPr>
          <w:rFonts w:ascii="Arial" w:eastAsia="Arial" w:hAnsi="Arial" w:cs="Arial"/>
          <w:spacing w:val="-4"/>
          <w:sz w:val="28"/>
          <w:szCs w:val="28"/>
        </w:rPr>
        <w:t xml:space="preserve"> </w:t>
      </w:r>
      <w:r w:rsidRPr="00C372F0">
        <w:rPr>
          <w:rFonts w:ascii="Arial" w:eastAsia="Arial" w:hAnsi="Arial" w:cs="Arial"/>
          <w:sz w:val="28"/>
          <w:szCs w:val="28"/>
        </w:rPr>
        <w:t xml:space="preserve">о </w:t>
      </w:r>
      <w:r w:rsidRPr="00C372F0">
        <w:rPr>
          <w:rFonts w:ascii="Arial" w:eastAsia="Arial" w:hAnsi="Arial" w:cs="Arial"/>
          <w:spacing w:val="-2"/>
          <w:sz w:val="28"/>
          <w:szCs w:val="28"/>
        </w:rPr>
        <w:t>у</w:t>
      </w:r>
      <w:r w:rsidRPr="00C372F0">
        <w:rPr>
          <w:rFonts w:ascii="Arial" w:eastAsia="Arial" w:hAnsi="Arial" w:cs="Arial"/>
          <w:sz w:val="28"/>
          <w:szCs w:val="28"/>
        </w:rPr>
        <w:t>спе</w:t>
      </w:r>
      <w:r w:rsidRPr="00C372F0">
        <w:rPr>
          <w:rFonts w:ascii="Arial" w:eastAsia="Arial" w:hAnsi="Arial" w:cs="Arial"/>
          <w:spacing w:val="-2"/>
          <w:sz w:val="28"/>
          <w:szCs w:val="28"/>
        </w:rPr>
        <w:t>х</w:t>
      </w:r>
      <w:r w:rsidRPr="00C372F0">
        <w:rPr>
          <w:rFonts w:ascii="Arial" w:eastAsia="Arial" w:hAnsi="Arial" w:cs="Arial"/>
          <w:sz w:val="28"/>
          <w:szCs w:val="28"/>
        </w:rPr>
        <w:t>у</w:t>
      </w:r>
      <w:r w:rsidRPr="00C372F0">
        <w:rPr>
          <w:rFonts w:ascii="Arial" w:eastAsia="Arial" w:hAnsi="Arial" w:cs="Arial"/>
          <w:spacing w:val="-1"/>
          <w:sz w:val="28"/>
          <w:szCs w:val="28"/>
        </w:rPr>
        <w:t xml:space="preserve"> </w:t>
      </w:r>
      <w:r w:rsidRPr="00C372F0">
        <w:rPr>
          <w:rFonts w:ascii="Arial" w:eastAsia="Arial" w:hAnsi="Arial" w:cs="Arial"/>
          <w:sz w:val="28"/>
          <w:szCs w:val="28"/>
        </w:rPr>
        <w:t>и в</w:t>
      </w:r>
      <w:r w:rsidRPr="00C372F0">
        <w:rPr>
          <w:rFonts w:ascii="Arial" w:eastAsia="Arial" w:hAnsi="Arial" w:cs="Arial"/>
          <w:spacing w:val="1"/>
          <w:sz w:val="28"/>
          <w:szCs w:val="28"/>
        </w:rPr>
        <w:t>л</w:t>
      </w:r>
      <w:r w:rsidRPr="00C372F0">
        <w:rPr>
          <w:rFonts w:ascii="Arial" w:eastAsia="Arial" w:hAnsi="Arial" w:cs="Arial"/>
          <w:sz w:val="28"/>
          <w:szCs w:val="28"/>
        </w:rPr>
        <w:t>адању</w:t>
      </w:r>
      <w:r w:rsidRPr="00C372F0">
        <w:rPr>
          <w:rFonts w:ascii="Arial" w:eastAsia="Arial" w:hAnsi="Arial" w:cs="Arial"/>
          <w:spacing w:val="60"/>
          <w:sz w:val="28"/>
          <w:szCs w:val="28"/>
        </w:rPr>
        <w:t xml:space="preserve"> </w:t>
      </w:r>
      <w:r w:rsidRPr="00C372F0">
        <w:rPr>
          <w:rFonts w:ascii="Arial" w:eastAsia="Arial" w:hAnsi="Arial" w:cs="Arial"/>
          <w:spacing w:val="-2"/>
          <w:sz w:val="28"/>
          <w:szCs w:val="28"/>
        </w:rPr>
        <w:t>у</w:t>
      </w:r>
      <w:r w:rsidRPr="00C372F0">
        <w:rPr>
          <w:rFonts w:ascii="Arial" w:eastAsia="Arial" w:hAnsi="Arial" w:cs="Arial"/>
          <w:sz w:val="28"/>
          <w:szCs w:val="28"/>
        </w:rPr>
        <w:t>чен</w:t>
      </w:r>
      <w:r w:rsidRPr="00C372F0">
        <w:rPr>
          <w:rFonts w:ascii="Arial" w:eastAsia="Arial" w:hAnsi="Arial" w:cs="Arial"/>
          <w:spacing w:val="-1"/>
          <w:sz w:val="28"/>
          <w:szCs w:val="28"/>
        </w:rPr>
        <w:t>ик</w:t>
      </w:r>
      <w:r w:rsidRPr="00C372F0">
        <w:rPr>
          <w:rFonts w:ascii="Arial" w:eastAsia="Arial" w:hAnsi="Arial" w:cs="Arial"/>
          <w:sz w:val="28"/>
          <w:szCs w:val="28"/>
        </w:rPr>
        <w:t xml:space="preserve">а </w:t>
      </w:r>
      <w:r w:rsidRPr="00C372F0">
        <w:rPr>
          <w:rFonts w:ascii="Arial" w:eastAsia="Arial" w:hAnsi="Arial" w:cs="Arial"/>
          <w:spacing w:val="1"/>
          <w:sz w:val="28"/>
          <w:szCs w:val="28"/>
        </w:rPr>
        <w:t>н</w:t>
      </w:r>
      <w:r w:rsidRPr="00C372F0">
        <w:rPr>
          <w:rFonts w:ascii="Arial" w:eastAsia="Arial" w:hAnsi="Arial" w:cs="Arial"/>
          <w:sz w:val="28"/>
          <w:szCs w:val="28"/>
        </w:rPr>
        <w:t>а</w:t>
      </w:r>
      <w:r w:rsidRPr="00C372F0">
        <w:rPr>
          <w:rFonts w:ascii="Arial" w:eastAsia="Arial" w:hAnsi="Arial" w:cs="Arial"/>
          <w:spacing w:val="-2"/>
          <w:sz w:val="28"/>
          <w:szCs w:val="28"/>
        </w:rPr>
        <w:t xml:space="preserve"> </w:t>
      </w:r>
      <w:r w:rsidRPr="00C372F0">
        <w:rPr>
          <w:rFonts w:ascii="Arial" w:eastAsia="Arial" w:hAnsi="Arial" w:cs="Arial"/>
          <w:spacing w:val="-1"/>
          <w:sz w:val="28"/>
          <w:szCs w:val="28"/>
        </w:rPr>
        <w:t>к</w:t>
      </w:r>
      <w:r w:rsidRPr="00C372F0">
        <w:rPr>
          <w:rFonts w:ascii="Arial" w:eastAsia="Arial" w:hAnsi="Arial" w:cs="Arial"/>
          <w:sz w:val="28"/>
          <w:szCs w:val="28"/>
        </w:rPr>
        <w:t>р</w:t>
      </w:r>
      <w:r w:rsidRPr="00C372F0">
        <w:rPr>
          <w:rFonts w:ascii="Arial" w:eastAsia="Arial" w:hAnsi="Arial" w:cs="Arial"/>
          <w:spacing w:val="-1"/>
          <w:sz w:val="28"/>
          <w:szCs w:val="28"/>
        </w:rPr>
        <w:t>а</w:t>
      </w:r>
      <w:r w:rsidRPr="00C372F0">
        <w:rPr>
          <w:rFonts w:ascii="Arial" w:eastAsia="Arial" w:hAnsi="Arial" w:cs="Arial"/>
          <w:spacing w:val="1"/>
          <w:sz w:val="28"/>
          <w:szCs w:val="28"/>
        </w:rPr>
        <w:t>ј</w:t>
      </w:r>
      <w:r w:rsidRPr="00C372F0">
        <w:rPr>
          <w:rFonts w:ascii="Arial" w:eastAsia="Arial" w:hAnsi="Arial" w:cs="Arial"/>
          <w:sz w:val="28"/>
          <w:szCs w:val="28"/>
        </w:rPr>
        <w:t xml:space="preserve">у </w:t>
      </w:r>
      <w:r w:rsidRPr="00C372F0">
        <w:rPr>
          <w:rFonts w:ascii="Arial" w:eastAsia="Arial" w:hAnsi="Arial" w:cs="Arial"/>
          <w:spacing w:val="60"/>
          <w:sz w:val="28"/>
          <w:szCs w:val="28"/>
        </w:rPr>
        <w:t xml:space="preserve"> </w:t>
      </w:r>
      <w:r w:rsidRPr="00C372F0">
        <w:rPr>
          <w:rFonts w:ascii="Arial" w:eastAsia="Arial" w:hAnsi="Arial" w:cs="Arial"/>
          <w:spacing w:val="-1"/>
          <w:sz w:val="28"/>
          <w:szCs w:val="28"/>
        </w:rPr>
        <w:t>к</w:t>
      </w:r>
      <w:r w:rsidRPr="00C372F0">
        <w:rPr>
          <w:rFonts w:ascii="Arial" w:eastAsia="Arial" w:hAnsi="Arial" w:cs="Arial"/>
          <w:spacing w:val="1"/>
          <w:sz w:val="28"/>
          <w:szCs w:val="28"/>
        </w:rPr>
        <w:t>л</w:t>
      </w:r>
      <w:r w:rsidRPr="00C372F0">
        <w:rPr>
          <w:rFonts w:ascii="Arial" w:eastAsia="Arial" w:hAnsi="Arial" w:cs="Arial"/>
          <w:sz w:val="28"/>
          <w:szCs w:val="28"/>
        </w:rPr>
        <w:t>ас</w:t>
      </w:r>
      <w:r w:rsidRPr="00C372F0">
        <w:rPr>
          <w:rFonts w:ascii="Arial" w:eastAsia="Arial" w:hAnsi="Arial" w:cs="Arial"/>
          <w:spacing w:val="-4"/>
          <w:sz w:val="28"/>
          <w:szCs w:val="28"/>
        </w:rPr>
        <w:t>и</w:t>
      </w:r>
      <w:r w:rsidRPr="00C372F0">
        <w:rPr>
          <w:rFonts w:ascii="Arial" w:eastAsia="Arial" w:hAnsi="Arial" w:cs="Arial"/>
          <w:spacing w:val="-2"/>
          <w:sz w:val="28"/>
          <w:szCs w:val="28"/>
        </w:rPr>
        <w:t>ф</w:t>
      </w:r>
      <w:r w:rsidRPr="00C372F0">
        <w:rPr>
          <w:rFonts w:ascii="Arial" w:eastAsia="Arial" w:hAnsi="Arial" w:cs="Arial"/>
          <w:spacing w:val="-1"/>
          <w:sz w:val="28"/>
          <w:szCs w:val="28"/>
        </w:rPr>
        <w:t>ик</w:t>
      </w:r>
      <w:r w:rsidRPr="00C372F0">
        <w:rPr>
          <w:rFonts w:ascii="Arial" w:eastAsia="Arial" w:hAnsi="Arial" w:cs="Arial"/>
          <w:sz w:val="28"/>
          <w:szCs w:val="28"/>
        </w:rPr>
        <w:t>ац</w:t>
      </w:r>
      <w:r w:rsidRPr="00C372F0">
        <w:rPr>
          <w:rFonts w:ascii="Arial" w:eastAsia="Arial" w:hAnsi="Arial" w:cs="Arial"/>
          <w:spacing w:val="-1"/>
          <w:sz w:val="28"/>
          <w:szCs w:val="28"/>
        </w:rPr>
        <w:t>и</w:t>
      </w:r>
      <w:r w:rsidRPr="00C372F0">
        <w:rPr>
          <w:rFonts w:ascii="Arial" w:eastAsia="Arial" w:hAnsi="Arial" w:cs="Arial"/>
          <w:sz w:val="28"/>
          <w:szCs w:val="28"/>
        </w:rPr>
        <w:t xml:space="preserve">оног </w:t>
      </w:r>
      <w:r w:rsidRPr="00C372F0">
        <w:rPr>
          <w:rFonts w:ascii="Arial" w:eastAsia="Arial" w:hAnsi="Arial" w:cs="Arial"/>
          <w:spacing w:val="1"/>
          <w:sz w:val="28"/>
          <w:szCs w:val="28"/>
        </w:rPr>
        <w:t xml:space="preserve"> </w:t>
      </w:r>
      <w:r w:rsidRPr="00C372F0">
        <w:rPr>
          <w:rFonts w:ascii="Arial" w:eastAsia="Arial" w:hAnsi="Arial" w:cs="Arial"/>
          <w:sz w:val="28"/>
          <w:szCs w:val="28"/>
        </w:rPr>
        <w:t>пер</w:t>
      </w:r>
      <w:r w:rsidRPr="00C372F0">
        <w:rPr>
          <w:rFonts w:ascii="Arial" w:eastAsia="Arial" w:hAnsi="Arial" w:cs="Arial"/>
          <w:spacing w:val="-1"/>
          <w:sz w:val="28"/>
          <w:szCs w:val="28"/>
        </w:rPr>
        <w:t>и</w:t>
      </w:r>
      <w:r w:rsidRPr="00C372F0">
        <w:rPr>
          <w:rFonts w:ascii="Arial" w:eastAsia="Arial" w:hAnsi="Arial" w:cs="Arial"/>
          <w:spacing w:val="-3"/>
          <w:sz w:val="28"/>
          <w:szCs w:val="28"/>
        </w:rPr>
        <w:t>о</w:t>
      </w:r>
      <w:r w:rsidRPr="00C372F0">
        <w:rPr>
          <w:rFonts w:ascii="Arial" w:eastAsia="Arial" w:hAnsi="Arial" w:cs="Arial"/>
          <w:spacing w:val="1"/>
          <w:sz w:val="28"/>
          <w:szCs w:val="28"/>
        </w:rPr>
        <w:t>д</w:t>
      </w:r>
      <w:r w:rsidRPr="00C372F0">
        <w:rPr>
          <w:rFonts w:ascii="Arial" w:eastAsia="Arial" w:hAnsi="Arial" w:cs="Arial"/>
          <w:sz w:val="28"/>
          <w:szCs w:val="28"/>
        </w:rPr>
        <w:t>а;</w:t>
      </w:r>
    </w:p>
    <w:p w:rsidR="00FB413F" w:rsidRPr="00C372F0" w:rsidRDefault="00FB413F" w:rsidP="00FB413F">
      <w:pPr>
        <w:spacing w:before="16"/>
        <w:ind w:left="472"/>
        <w:rPr>
          <w:rFonts w:ascii="Arial" w:eastAsia="Arial" w:hAnsi="Arial" w:cs="Arial"/>
          <w:sz w:val="28"/>
          <w:szCs w:val="28"/>
        </w:rPr>
      </w:pPr>
      <w:r>
        <w:rPr>
          <w:rFonts w:ascii="Symbol" w:eastAsia="Symbol" w:hAnsi="Symbol" w:cs="Symbol"/>
          <w:sz w:val="28"/>
          <w:szCs w:val="28"/>
        </w:rPr>
        <w:t></w:t>
      </w:r>
      <w:r w:rsidRPr="00C372F0">
        <w:rPr>
          <w:sz w:val="28"/>
          <w:szCs w:val="28"/>
        </w:rPr>
        <w:t xml:space="preserve"> </w:t>
      </w:r>
      <w:r w:rsidRPr="00C372F0">
        <w:rPr>
          <w:spacing w:val="52"/>
          <w:sz w:val="28"/>
          <w:szCs w:val="28"/>
        </w:rPr>
        <w:t xml:space="preserve"> </w:t>
      </w:r>
      <w:r w:rsidRPr="00C372F0">
        <w:rPr>
          <w:rFonts w:ascii="Arial" w:eastAsia="Arial" w:hAnsi="Arial" w:cs="Arial"/>
          <w:spacing w:val="-1"/>
          <w:sz w:val="28"/>
          <w:szCs w:val="28"/>
        </w:rPr>
        <w:t>Д</w:t>
      </w:r>
      <w:r w:rsidRPr="00C372F0">
        <w:rPr>
          <w:rFonts w:ascii="Arial" w:eastAsia="Arial" w:hAnsi="Arial" w:cs="Arial"/>
          <w:sz w:val="28"/>
          <w:szCs w:val="28"/>
        </w:rPr>
        <w:t>оношење</w:t>
      </w:r>
      <w:r w:rsidRPr="00C372F0">
        <w:rPr>
          <w:rFonts w:ascii="Arial" w:eastAsia="Arial" w:hAnsi="Arial" w:cs="Arial"/>
          <w:spacing w:val="-1"/>
          <w:sz w:val="28"/>
          <w:szCs w:val="28"/>
        </w:rPr>
        <w:t xml:space="preserve"> и</w:t>
      </w:r>
      <w:r w:rsidRPr="00C372F0">
        <w:rPr>
          <w:rFonts w:ascii="Arial" w:eastAsia="Arial" w:hAnsi="Arial" w:cs="Arial"/>
          <w:spacing w:val="-2"/>
          <w:sz w:val="28"/>
          <w:szCs w:val="28"/>
        </w:rPr>
        <w:t>н</w:t>
      </w:r>
      <w:r w:rsidRPr="00C372F0">
        <w:rPr>
          <w:rFonts w:ascii="Arial" w:eastAsia="Arial" w:hAnsi="Arial" w:cs="Arial"/>
          <w:spacing w:val="1"/>
          <w:sz w:val="28"/>
          <w:szCs w:val="28"/>
        </w:rPr>
        <w:t>д</w:t>
      </w:r>
      <w:r w:rsidRPr="00C372F0">
        <w:rPr>
          <w:rFonts w:ascii="Arial" w:eastAsia="Arial" w:hAnsi="Arial" w:cs="Arial"/>
          <w:spacing w:val="-1"/>
          <w:sz w:val="28"/>
          <w:szCs w:val="28"/>
        </w:rPr>
        <w:t>и</w:t>
      </w:r>
      <w:r w:rsidRPr="00C372F0">
        <w:rPr>
          <w:rFonts w:ascii="Arial" w:eastAsia="Arial" w:hAnsi="Arial" w:cs="Arial"/>
          <w:sz w:val="28"/>
          <w:szCs w:val="28"/>
        </w:rPr>
        <w:t>в</w:t>
      </w:r>
      <w:r w:rsidRPr="00C372F0">
        <w:rPr>
          <w:rFonts w:ascii="Arial" w:eastAsia="Arial" w:hAnsi="Arial" w:cs="Arial"/>
          <w:spacing w:val="-1"/>
          <w:sz w:val="28"/>
          <w:szCs w:val="28"/>
        </w:rPr>
        <w:t>и</w:t>
      </w:r>
      <w:r w:rsidRPr="00C372F0">
        <w:rPr>
          <w:rFonts w:ascii="Arial" w:eastAsia="Arial" w:hAnsi="Arial" w:cs="Arial"/>
          <w:spacing w:val="1"/>
          <w:sz w:val="28"/>
          <w:szCs w:val="28"/>
        </w:rPr>
        <w:t>д</w:t>
      </w:r>
      <w:r w:rsidRPr="00C372F0">
        <w:rPr>
          <w:rFonts w:ascii="Arial" w:eastAsia="Arial" w:hAnsi="Arial" w:cs="Arial"/>
          <w:spacing w:val="-2"/>
          <w:sz w:val="28"/>
          <w:szCs w:val="28"/>
        </w:rPr>
        <w:t>у</w:t>
      </w:r>
      <w:r w:rsidRPr="00C372F0">
        <w:rPr>
          <w:rFonts w:ascii="Arial" w:eastAsia="Arial" w:hAnsi="Arial" w:cs="Arial"/>
          <w:sz w:val="28"/>
          <w:szCs w:val="28"/>
        </w:rPr>
        <w:t>а</w:t>
      </w:r>
      <w:r w:rsidRPr="00C372F0">
        <w:rPr>
          <w:rFonts w:ascii="Arial" w:eastAsia="Arial" w:hAnsi="Arial" w:cs="Arial"/>
          <w:spacing w:val="-2"/>
          <w:sz w:val="28"/>
          <w:szCs w:val="28"/>
        </w:rPr>
        <w:t>л</w:t>
      </w:r>
      <w:r w:rsidRPr="00C372F0">
        <w:rPr>
          <w:rFonts w:ascii="Arial" w:eastAsia="Arial" w:hAnsi="Arial" w:cs="Arial"/>
          <w:sz w:val="28"/>
          <w:szCs w:val="28"/>
        </w:rPr>
        <w:t xml:space="preserve">ног </w:t>
      </w:r>
      <w:r w:rsidRPr="00C372F0">
        <w:rPr>
          <w:rFonts w:ascii="Arial" w:eastAsia="Arial" w:hAnsi="Arial" w:cs="Arial"/>
          <w:spacing w:val="1"/>
          <w:sz w:val="28"/>
          <w:szCs w:val="28"/>
        </w:rPr>
        <w:t xml:space="preserve"> </w:t>
      </w:r>
      <w:r w:rsidRPr="00C372F0">
        <w:rPr>
          <w:rFonts w:ascii="Arial" w:eastAsia="Arial" w:hAnsi="Arial" w:cs="Arial"/>
          <w:spacing w:val="-3"/>
          <w:sz w:val="28"/>
          <w:szCs w:val="28"/>
        </w:rPr>
        <w:t>о</w:t>
      </w:r>
      <w:r w:rsidRPr="00C372F0">
        <w:rPr>
          <w:rFonts w:ascii="Arial" w:eastAsia="Arial" w:hAnsi="Arial" w:cs="Arial"/>
          <w:sz w:val="28"/>
          <w:szCs w:val="28"/>
        </w:rPr>
        <w:t>б</w:t>
      </w:r>
      <w:r w:rsidRPr="00C372F0">
        <w:rPr>
          <w:rFonts w:ascii="Arial" w:eastAsia="Arial" w:hAnsi="Arial" w:cs="Arial"/>
          <w:spacing w:val="2"/>
          <w:sz w:val="28"/>
          <w:szCs w:val="28"/>
        </w:rPr>
        <w:t>р</w:t>
      </w:r>
      <w:r w:rsidRPr="00C372F0">
        <w:rPr>
          <w:rFonts w:ascii="Arial" w:eastAsia="Arial" w:hAnsi="Arial" w:cs="Arial"/>
          <w:sz w:val="28"/>
          <w:szCs w:val="28"/>
        </w:rPr>
        <w:t>а</w:t>
      </w:r>
      <w:r w:rsidRPr="00C372F0">
        <w:rPr>
          <w:rFonts w:ascii="Arial" w:eastAsia="Arial" w:hAnsi="Arial" w:cs="Arial"/>
          <w:spacing w:val="-1"/>
          <w:sz w:val="28"/>
          <w:szCs w:val="28"/>
        </w:rPr>
        <w:t>з</w:t>
      </w:r>
      <w:r w:rsidRPr="00C372F0">
        <w:rPr>
          <w:rFonts w:ascii="Arial" w:eastAsia="Arial" w:hAnsi="Arial" w:cs="Arial"/>
          <w:sz w:val="28"/>
          <w:szCs w:val="28"/>
        </w:rPr>
        <w:t>овн</w:t>
      </w:r>
      <w:r w:rsidRPr="00C372F0">
        <w:rPr>
          <w:rFonts w:ascii="Arial" w:eastAsia="Arial" w:hAnsi="Arial" w:cs="Arial"/>
          <w:spacing w:val="-2"/>
          <w:sz w:val="28"/>
          <w:szCs w:val="28"/>
        </w:rPr>
        <w:t>о</w:t>
      </w:r>
      <w:r w:rsidRPr="00C372F0">
        <w:rPr>
          <w:rFonts w:ascii="Arial" w:eastAsia="Arial" w:hAnsi="Arial" w:cs="Arial"/>
          <w:sz w:val="28"/>
          <w:szCs w:val="28"/>
        </w:rPr>
        <w:t xml:space="preserve">г </w:t>
      </w:r>
      <w:r w:rsidRPr="00C372F0">
        <w:rPr>
          <w:rFonts w:ascii="Arial" w:eastAsia="Arial" w:hAnsi="Arial" w:cs="Arial"/>
          <w:spacing w:val="1"/>
          <w:sz w:val="28"/>
          <w:szCs w:val="28"/>
        </w:rPr>
        <w:t xml:space="preserve"> </w:t>
      </w:r>
      <w:r w:rsidRPr="00C372F0">
        <w:rPr>
          <w:rFonts w:ascii="Arial" w:eastAsia="Arial" w:hAnsi="Arial" w:cs="Arial"/>
          <w:spacing w:val="-2"/>
          <w:sz w:val="28"/>
          <w:szCs w:val="28"/>
        </w:rPr>
        <w:t>п</w:t>
      </w:r>
      <w:r w:rsidRPr="00C372F0">
        <w:rPr>
          <w:rFonts w:ascii="Arial" w:eastAsia="Arial" w:hAnsi="Arial" w:cs="Arial"/>
          <w:spacing w:val="1"/>
          <w:sz w:val="28"/>
          <w:szCs w:val="28"/>
        </w:rPr>
        <w:t>л</w:t>
      </w:r>
      <w:r w:rsidRPr="00C372F0">
        <w:rPr>
          <w:rFonts w:ascii="Arial" w:eastAsia="Arial" w:hAnsi="Arial" w:cs="Arial"/>
          <w:sz w:val="28"/>
          <w:szCs w:val="28"/>
        </w:rPr>
        <w:t>ан</w:t>
      </w:r>
      <w:r w:rsidRPr="00C372F0">
        <w:rPr>
          <w:rFonts w:ascii="Arial" w:eastAsia="Arial" w:hAnsi="Arial" w:cs="Arial"/>
          <w:spacing w:val="-3"/>
          <w:sz w:val="28"/>
          <w:szCs w:val="28"/>
        </w:rPr>
        <w:t>а</w:t>
      </w:r>
      <w:r w:rsidRPr="00C372F0">
        <w:rPr>
          <w:rFonts w:ascii="Arial" w:eastAsia="Arial" w:hAnsi="Arial" w:cs="Arial"/>
          <w:sz w:val="28"/>
          <w:szCs w:val="28"/>
        </w:rPr>
        <w:t>;</w:t>
      </w:r>
    </w:p>
    <w:p w:rsidR="00FB413F" w:rsidRPr="00C372F0" w:rsidRDefault="00FB413F" w:rsidP="00FB413F">
      <w:pPr>
        <w:spacing w:before="13"/>
        <w:ind w:left="472"/>
        <w:rPr>
          <w:rFonts w:ascii="Arial" w:eastAsia="Arial" w:hAnsi="Arial" w:cs="Arial"/>
          <w:sz w:val="28"/>
          <w:szCs w:val="28"/>
        </w:rPr>
      </w:pPr>
      <w:r>
        <w:rPr>
          <w:rFonts w:ascii="Symbol" w:eastAsia="Symbol" w:hAnsi="Symbol" w:cs="Symbol"/>
          <w:sz w:val="28"/>
          <w:szCs w:val="28"/>
        </w:rPr>
        <w:t></w:t>
      </w:r>
      <w:r w:rsidRPr="00C372F0">
        <w:rPr>
          <w:spacing w:val="52"/>
          <w:sz w:val="28"/>
          <w:szCs w:val="28"/>
        </w:rPr>
        <w:t xml:space="preserve"> </w:t>
      </w:r>
      <w:r w:rsidRPr="00C372F0">
        <w:rPr>
          <w:rFonts w:ascii="Arial" w:eastAsia="Arial" w:hAnsi="Arial" w:cs="Arial"/>
          <w:spacing w:val="-1"/>
          <w:sz w:val="28"/>
          <w:szCs w:val="28"/>
        </w:rPr>
        <w:t>А</w:t>
      </w:r>
      <w:r w:rsidRPr="00C372F0">
        <w:rPr>
          <w:rFonts w:ascii="Arial" w:eastAsia="Arial" w:hAnsi="Arial" w:cs="Arial"/>
          <w:sz w:val="28"/>
          <w:szCs w:val="28"/>
        </w:rPr>
        <w:t>на</w:t>
      </w:r>
      <w:r w:rsidRPr="00C372F0">
        <w:rPr>
          <w:rFonts w:ascii="Arial" w:eastAsia="Arial" w:hAnsi="Arial" w:cs="Arial"/>
          <w:spacing w:val="1"/>
          <w:sz w:val="28"/>
          <w:szCs w:val="28"/>
        </w:rPr>
        <w:t>л</w:t>
      </w:r>
      <w:r w:rsidRPr="00C372F0">
        <w:rPr>
          <w:rFonts w:ascii="Arial" w:eastAsia="Arial" w:hAnsi="Arial" w:cs="Arial"/>
          <w:spacing w:val="-1"/>
          <w:sz w:val="28"/>
          <w:szCs w:val="28"/>
        </w:rPr>
        <w:t>и</w:t>
      </w:r>
      <w:r w:rsidRPr="00C372F0">
        <w:rPr>
          <w:rFonts w:ascii="Arial" w:eastAsia="Arial" w:hAnsi="Arial" w:cs="Arial"/>
          <w:sz w:val="28"/>
          <w:szCs w:val="28"/>
        </w:rPr>
        <w:t>за</w:t>
      </w:r>
      <w:r w:rsidRPr="00C372F0">
        <w:rPr>
          <w:rFonts w:ascii="Arial" w:eastAsia="Arial" w:hAnsi="Arial" w:cs="Arial"/>
          <w:spacing w:val="1"/>
          <w:sz w:val="28"/>
          <w:szCs w:val="28"/>
        </w:rPr>
        <w:t xml:space="preserve"> </w:t>
      </w:r>
      <w:r w:rsidRPr="00C372F0">
        <w:rPr>
          <w:rFonts w:ascii="Arial" w:eastAsia="Arial" w:hAnsi="Arial" w:cs="Arial"/>
          <w:sz w:val="28"/>
          <w:szCs w:val="28"/>
        </w:rPr>
        <w:t>р</w:t>
      </w:r>
      <w:r w:rsidRPr="00C372F0">
        <w:rPr>
          <w:rFonts w:ascii="Arial" w:eastAsia="Arial" w:hAnsi="Arial" w:cs="Arial"/>
          <w:spacing w:val="-1"/>
          <w:sz w:val="28"/>
          <w:szCs w:val="28"/>
        </w:rPr>
        <w:t>е</w:t>
      </w:r>
      <w:r w:rsidRPr="00C372F0">
        <w:rPr>
          <w:rFonts w:ascii="Arial" w:eastAsia="Arial" w:hAnsi="Arial" w:cs="Arial"/>
          <w:spacing w:val="-3"/>
          <w:sz w:val="28"/>
          <w:szCs w:val="28"/>
        </w:rPr>
        <w:t>а</w:t>
      </w:r>
      <w:r w:rsidRPr="00C372F0">
        <w:rPr>
          <w:rFonts w:ascii="Arial" w:eastAsia="Arial" w:hAnsi="Arial" w:cs="Arial"/>
          <w:spacing w:val="1"/>
          <w:sz w:val="28"/>
          <w:szCs w:val="28"/>
        </w:rPr>
        <w:t>л</w:t>
      </w:r>
      <w:r w:rsidRPr="00C372F0">
        <w:rPr>
          <w:rFonts w:ascii="Arial" w:eastAsia="Arial" w:hAnsi="Arial" w:cs="Arial"/>
          <w:spacing w:val="-1"/>
          <w:sz w:val="28"/>
          <w:szCs w:val="28"/>
        </w:rPr>
        <w:t>и</w:t>
      </w:r>
      <w:r w:rsidRPr="00C372F0">
        <w:rPr>
          <w:rFonts w:ascii="Arial" w:eastAsia="Arial" w:hAnsi="Arial" w:cs="Arial"/>
          <w:sz w:val="28"/>
          <w:szCs w:val="28"/>
        </w:rPr>
        <w:t>з</w:t>
      </w:r>
      <w:r w:rsidRPr="00C372F0">
        <w:rPr>
          <w:rFonts w:ascii="Arial" w:eastAsia="Arial" w:hAnsi="Arial" w:cs="Arial"/>
          <w:spacing w:val="-1"/>
          <w:sz w:val="28"/>
          <w:szCs w:val="28"/>
        </w:rPr>
        <w:t>о</w:t>
      </w:r>
      <w:r w:rsidRPr="00C372F0">
        <w:rPr>
          <w:rFonts w:ascii="Arial" w:eastAsia="Arial" w:hAnsi="Arial" w:cs="Arial"/>
          <w:sz w:val="28"/>
          <w:szCs w:val="28"/>
        </w:rPr>
        <w:t>ваних</w:t>
      </w:r>
      <w:r w:rsidRPr="00C372F0">
        <w:rPr>
          <w:rFonts w:ascii="Arial" w:eastAsia="Arial" w:hAnsi="Arial" w:cs="Arial"/>
          <w:spacing w:val="-4"/>
          <w:sz w:val="28"/>
          <w:szCs w:val="28"/>
        </w:rPr>
        <w:t xml:space="preserve"> </w:t>
      </w:r>
      <w:r w:rsidRPr="00C372F0">
        <w:rPr>
          <w:rFonts w:ascii="Arial" w:eastAsia="Arial" w:hAnsi="Arial" w:cs="Arial"/>
          <w:sz w:val="28"/>
          <w:szCs w:val="28"/>
        </w:rPr>
        <w:t>а</w:t>
      </w:r>
      <w:r w:rsidRPr="00C372F0">
        <w:rPr>
          <w:rFonts w:ascii="Arial" w:eastAsia="Arial" w:hAnsi="Arial" w:cs="Arial"/>
          <w:spacing w:val="-1"/>
          <w:sz w:val="28"/>
          <w:szCs w:val="28"/>
        </w:rPr>
        <w:t>к</w:t>
      </w:r>
      <w:r w:rsidRPr="00C372F0">
        <w:rPr>
          <w:rFonts w:ascii="Arial" w:eastAsia="Arial" w:hAnsi="Arial" w:cs="Arial"/>
          <w:sz w:val="28"/>
          <w:szCs w:val="28"/>
        </w:rPr>
        <w:t>т</w:t>
      </w:r>
      <w:r w:rsidRPr="00C372F0">
        <w:rPr>
          <w:rFonts w:ascii="Arial" w:eastAsia="Arial" w:hAnsi="Arial" w:cs="Arial"/>
          <w:spacing w:val="-1"/>
          <w:sz w:val="28"/>
          <w:szCs w:val="28"/>
        </w:rPr>
        <w:t>и</w:t>
      </w:r>
      <w:r w:rsidRPr="00C372F0">
        <w:rPr>
          <w:rFonts w:ascii="Arial" w:eastAsia="Arial" w:hAnsi="Arial" w:cs="Arial"/>
          <w:sz w:val="28"/>
          <w:szCs w:val="28"/>
        </w:rPr>
        <w:t>в</w:t>
      </w:r>
      <w:r w:rsidRPr="00C372F0">
        <w:rPr>
          <w:rFonts w:ascii="Arial" w:eastAsia="Arial" w:hAnsi="Arial" w:cs="Arial"/>
          <w:spacing w:val="1"/>
          <w:sz w:val="28"/>
          <w:szCs w:val="28"/>
        </w:rPr>
        <w:t>н</w:t>
      </w:r>
      <w:r w:rsidRPr="00C372F0">
        <w:rPr>
          <w:rFonts w:ascii="Arial" w:eastAsia="Arial" w:hAnsi="Arial" w:cs="Arial"/>
          <w:sz w:val="28"/>
          <w:szCs w:val="28"/>
        </w:rPr>
        <w:t>ос</w:t>
      </w:r>
      <w:r w:rsidRPr="00C372F0">
        <w:rPr>
          <w:rFonts w:ascii="Arial" w:eastAsia="Arial" w:hAnsi="Arial" w:cs="Arial"/>
          <w:spacing w:val="-1"/>
          <w:sz w:val="28"/>
          <w:szCs w:val="28"/>
        </w:rPr>
        <w:t>т</w:t>
      </w:r>
      <w:r w:rsidRPr="00C372F0">
        <w:rPr>
          <w:rFonts w:ascii="Arial" w:eastAsia="Arial" w:hAnsi="Arial" w:cs="Arial"/>
          <w:sz w:val="28"/>
          <w:szCs w:val="28"/>
        </w:rPr>
        <w:t xml:space="preserve">и </w:t>
      </w:r>
      <w:r w:rsidRPr="00C372F0">
        <w:rPr>
          <w:rFonts w:ascii="Arial" w:eastAsia="Arial" w:hAnsi="Arial" w:cs="Arial"/>
          <w:spacing w:val="-2"/>
          <w:sz w:val="28"/>
          <w:szCs w:val="28"/>
        </w:rPr>
        <w:t>п</w:t>
      </w:r>
      <w:r w:rsidRPr="00C372F0">
        <w:rPr>
          <w:rFonts w:ascii="Arial" w:eastAsia="Arial" w:hAnsi="Arial" w:cs="Arial"/>
          <w:spacing w:val="1"/>
          <w:sz w:val="28"/>
          <w:szCs w:val="28"/>
        </w:rPr>
        <w:t>л</w:t>
      </w:r>
      <w:r w:rsidRPr="00C372F0">
        <w:rPr>
          <w:rFonts w:ascii="Arial" w:eastAsia="Arial" w:hAnsi="Arial" w:cs="Arial"/>
          <w:sz w:val="28"/>
          <w:szCs w:val="28"/>
        </w:rPr>
        <w:t>ан</w:t>
      </w:r>
      <w:r w:rsidRPr="00C372F0">
        <w:rPr>
          <w:rFonts w:ascii="Arial" w:eastAsia="Arial" w:hAnsi="Arial" w:cs="Arial"/>
          <w:spacing w:val="-1"/>
          <w:sz w:val="28"/>
          <w:szCs w:val="28"/>
        </w:rPr>
        <w:t>и</w:t>
      </w:r>
      <w:r w:rsidRPr="00C372F0">
        <w:rPr>
          <w:rFonts w:ascii="Arial" w:eastAsia="Arial" w:hAnsi="Arial" w:cs="Arial"/>
          <w:sz w:val="28"/>
          <w:szCs w:val="28"/>
        </w:rPr>
        <w:t>р</w:t>
      </w:r>
      <w:r w:rsidRPr="00C372F0">
        <w:rPr>
          <w:rFonts w:ascii="Arial" w:eastAsia="Arial" w:hAnsi="Arial" w:cs="Arial"/>
          <w:spacing w:val="-1"/>
          <w:sz w:val="28"/>
          <w:szCs w:val="28"/>
        </w:rPr>
        <w:t>а</w:t>
      </w:r>
      <w:r w:rsidRPr="00C372F0">
        <w:rPr>
          <w:rFonts w:ascii="Arial" w:eastAsia="Arial" w:hAnsi="Arial" w:cs="Arial"/>
          <w:sz w:val="28"/>
          <w:szCs w:val="28"/>
        </w:rPr>
        <w:t>них  пр</w:t>
      </w:r>
      <w:r w:rsidRPr="00C372F0">
        <w:rPr>
          <w:rFonts w:ascii="Arial" w:eastAsia="Arial" w:hAnsi="Arial" w:cs="Arial"/>
          <w:spacing w:val="-3"/>
          <w:sz w:val="28"/>
          <w:szCs w:val="28"/>
        </w:rPr>
        <w:t>о</w:t>
      </w:r>
      <w:r w:rsidRPr="00C372F0">
        <w:rPr>
          <w:rFonts w:ascii="Arial" w:eastAsia="Arial" w:hAnsi="Arial" w:cs="Arial"/>
          <w:spacing w:val="1"/>
          <w:sz w:val="28"/>
          <w:szCs w:val="28"/>
        </w:rPr>
        <w:t>г</w:t>
      </w:r>
      <w:r w:rsidRPr="00C372F0">
        <w:rPr>
          <w:rFonts w:ascii="Arial" w:eastAsia="Arial" w:hAnsi="Arial" w:cs="Arial"/>
          <w:sz w:val="28"/>
          <w:szCs w:val="28"/>
        </w:rPr>
        <w:t>р</w:t>
      </w:r>
      <w:r w:rsidRPr="00C372F0">
        <w:rPr>
          <w:rFonts w:ascii="Arial" w:eastAsia="Arial" w:hAnsi="Arial" w:cs="Arial"/>
          <w:spacing w:val="-1"/>
          <w:sz w:val="28"/>
          <w:szCs w:val="28"/>
        </w:rPr>
        <w:t>ам</w:t>
      </w:r>
      <w:r w:rsidRPr="00C372F0">
        <w:rPr>
          <w:rFonts w:ascii="Arial" w:eastAsia="Arial" w:hAnsi="Arial" w:cs="Arial"/>
          <w:sz w:val="28"/>
          <w:szCs w:val="28"/>
        </w:rPr>
        <w:t>ом</w:t>
      </w:r>
      <w:r w:rsidRPr="00C372F0">
        <w:rPr>
          <w:rFonts w:ascii="Arial" w:eastAsia="Arial" w:hAnsi="Arial" w:cs="Arial"/>
          <w:spacing w:val="-2"/>
          <w:sz w:val="28"/>
          <w:szCs w:val="28"/>
        </w:rPr>
        <w:t xml:space="preserve"> </w:t>
      </w:r>
      <w:r w:rsidRPr="00C372F0">
        <w:rPr>
          <w:rFonts w:ascii="Arial" w:eastAsia="Arial" w:hAnsi="Arial" w:cs="Arial"/>
          <w:spacing w:val="-1"/>
          <w:sz w:val="28"/>
          <w:szCs w:val="28"/>
        </w:rPr>
        <w:t>и</w:t>
      </w:r>
      <w:r w:rsidRPr="00C372F0">
        <w:rPr>
          <w:rFonts w:ascii="Arial" w:eastAsia="Arial" w:hAnsi="Arial" w:cs="Arial"/>
          <w:sz w:val="28"/>
          <w:szCs w:val="28"/>
        </w:rPr>
        <w:t>нкл</w:t>
      </w:r>
      <w:r w:rsidRPr="00C372F0">
        <w:rPr>
          <w:rFonts w:ascii="Arial" w:eastAsia="Arial" w:hAnsi="Arial" w:cs="Arial"/>
          <w:spacing w:val="-2"/>
          <w:sz w:val="28"/>
          <w:szCs w:val="28"/>
        </w:rPr>
        <w:t>у</w:t>
      </w:r>
      <w:r w:rsidRPr="00C372F0">
        <w:rPr>
          <w:rFonts w:ascii="Arial" w:eastAsia="Arial" w:hAnsi="Arial" w:cs="Arial"/>
          <w:sz w:val="28"/>
          <w:szCs w:val="28"/>
        </w:rPr>
        <w:t>з</w:t>
      </w:r>
      <w:r w:rsidRPr="00C372F0">
        <w:rPr>
          <w:rFonts w:ascii="Arial" w:eastAsia="Arial" w:hAnsi="Arial" w:cs="Arial"/>
          <w:spacing w:val="-1"/>
          <w:sz w:val="28"/>
          <w:szCs w:val="28"/>
        </w:rPr>
        <w:t>и</w:t>
      </w:r>
      <w:r w:rsidRPr="00C372F0">
        <w:rPr>
          <w:rFonts w:ascii="Arial" w:eastAsia="Arial" w:hAnsi="Arial" w:cs="Arial"/>
          <w:sz w:val="28"/>
          <w:szCs w:val="28"/>
        </w:rPr>
        <w:t>в</w:t>
      </w:r>
      <w:r w:rsidRPr="00C372F0">
        <w:rPr>
          <w:rFonts w:ascii="Arial" w:eastAsia="Arial" w:hAnsi="Arial" w:cs="Arial"/>
          <w:spacing w:val="-2"/>
          <w:sz w:val="28"/>
          <w:szCs w:val="28"/>
        </w:rPr>
        <w:t>н</w:t>
      </w:r>
      <w:r w:rsidRPr="00C372F0">
        <w:rPr>
          <w:rFonts w:ascii="Arial" w:eastAsia="Arial" w:hAnsi="Arial" w:cs="Arial"/>
          <w:sz w:val="28"/>
          <w:szCs w:val="28"/>
        </w:rPr>
        <w:t xml:space="preserve">ог </w:t>
      </w:r>
      <w:r w:rsidRPr="00C372F0">
        <w:rPr>
          <w:rFonts w:ascii="Arial" w:eastAsia="Arial" w:hAnsi="Arial" w:cs="Arial"/>
          <w:spacing w:val="1"/>
          <w:sz w:val="28"/>
          <w:szCs w:val="28"/>
        </w:rPr>
        <w:t xml:space="preserve"> </w:t>
      </w:r>
      <w:r w:rsidRPr="00C372F0">
        <w:rPr>
          <w:rFonts w:ascii="Arial" w:eastAsia="Arial" w:hAnsi="Arial" w:cs="Arial"/>
          <w:sz w:val="28"/>
          <w:szCs w:val="28"/>
        </w:rPr>
        <w:t>обра</w:t>
      </w:r>
      <w:r w:rsidRPr="00C372F0">
        <w:rPr>
          <w:rFonts w:ascii="Arial" w:eastAsia="Arial" w:hAnsi="Arial" w:cs="Arial"/>
          <w:spacing w:val="-1"/>
          <w:sz w:val="28"/>
          <w:szCs w:val="28"/>
        </w:rPr>
        <w:t>з</w:t>
      </w:r>
      <w:r w:rsidRPr="00C372F0">
        <w:rPr>
          <w:rFonts w:ascii="Arial" w:eastAsia="Arial" w:hAnsi="Arial" w:cs="Arial"/>
          <w:sz w:val="28"/>
          <w:szCs w:val="28"/>
        </w:rPr>
        <w:t>ов</w:t>
      </w:r>
      <w:r w:rsidRPr="00C372F0">
        <w:rPr>
          <w:rFonts w:ascii="Arial" w:eastAsia="Arial" w:hAnsi="Arial" w:cs="Arial"/>
          <w:spacing w:val="-3"/>
          <w:sz w:val="28"/>
          <w:szCs w:val="28"/>
        </w:rPr>
        <w:t>а</w:t>
      </w:r>
      <w:r w:rsidRPr="00C372F0">
        <w:rPr>
          <w:rFonts w:ascii="Arial" w:eastAsia="Arial" w:hAnsi="Arial" w:cs="Arial"/>
          <w:sz w:val="28"/>
          <w:szCs w:val="28"/>
        </w:rPr>
        <w:t>њ</w:t>
      </w:r>
      <w:r w:rsidRPr="00C372F0">
        <w:rPr>
          <w:rFonts w:ascii="Arial" w:eastAsia="Arial" w:hAnsi="Arial" w:cs="Arial"/>
          <w:spacing w:val="-2"/>
          <w:sz w:val="28"/>
          <w:szCs w:val="28"/>
        </w:rPr>
        <w:t>а</w:t>
      </w:r>
      <w:r w:rsidRPr="00C372F0">
        <w:rPr>
          <w:rFonts w:ascii="Arial" w:eastAsia="Arial" w:hAnsi="Arial" w:cs="Arial"/>
          <w:sz w:val="28"/>
          <w:szCs w:val="28"/>
        </w:rPr>
        <w:t>;</w:t>
      </w:r>
    </w:p>
    <w:p w:rsidR="00FB413F" w:rsidRPr="00C372F0" w:rsidRDefault="00FB413F" w:rsidP="00FB413F">
      <w:pPr>
        <w:spacing w:before="14"/>
        <w:ind w:left="472"/>
        <w:rPr>
          <w:rFonts w:ascii="Arial" w:eastAsia="Arial" w:hAnsi="Arial" w:cs="Arial"/>
          <w:sz w:val="28"/>
          <w:szCs w:val="28"/>
        </w:rPr>
      </w:pPr>
      <w:r>
        <w:rPr>
          <w:rFonts w:ascii="Symbol" w:eastAsia="Symbol" w:hAnsi="Symbol" w:cs="Symbol"/>
          <w:sz w:val="28"/>
          <w:szCs w:val="28"/>
        </w:rPr>
        <w:t></w:t>
      </w:r>
      <w:r w:rsidRPr="00C372F0">
        <w:rPr>
          <w:spacing w:val="52"/>
          <w:sz w:val="28"/>
          <w:szCs w:val="28"/>
        </w:rPr>
        <w:t xml:space="preserve"> </w:t>
      </w:r>
      <w:r w:rsidRPr="00C372F0">
        <w:rPr>
          <w:rFonts w:ascii="Arial" w:eastAsia="Arial" w:hAnsi="Arial" w:cs="Arial"/>
          <w:spacing w:val="-1"/>
          <w:sz w:val="28"/>
          <w:szCs w:val="28"/>
        </w:rPr>
        <w:t>А</w:t>
      </w:r>
      <w:r w:rsidRPr="00C372F0">
        <w:rPr>
          <w:rFonts w:ascii="Arial" w:eastAsia="Arial" w:hAnsi="Arial" w:cs="Arial"/>
          <w:sz w:val="28"/>
          <w:szCs w:val="28"/>
        </w:rPr>
        <w:t>на</w:t>
      </w:r>
      <w:r w:rsidRPr="00C372F0">
        <w:rPr>
          <w:rFonts w:ascii="Arial" w:eastAsia="Arial" w:hAnsi="Arial" w:cs="Arial"/>
          <w:spacing w:val="1"/>
          <w:sz w:val="28"/>
          <w:szCs w:val="28"/>
        </w:rPr>
        <w:t>л</w:t>
      </w:r>
      <w:r w:rsidRPr="00C372F0">
        <w:rPr>
          <w:rFonts w:ascii="Arial" w:eastAsia="Arial" w:hAnsi="Arial" w:cs="Arial"/>
          <w:spacing w:val="-1"/>
          <w:sz w:val="28"/>
          <w:szCs w:val="28"/>
        </w:rPr>
        <w:t>и</w:t>
      </w:r>
      <w:r w:rsidRPr="00C372F0">
        <w:rPr>
          <w:rFonts w:ascii="Arial" w:eastAsia="Arial" w:hAnsi="Arial" w:cs="Arial"/>
          <w:sz w:val="28"/>
          <w:szCs w:val="28"/>
        </w:rPr>
        <w:t>за</w:t>
      </w:r>
      <w:r w:rsidRPr="00C372F0">
        <w:rPr>
          <w:rFonts w:ascii="Arial" w:eastAsia="Arial" w:hAnsi="Arial" w:cs="Arial"/>
          <w:spacing w:val="1"/>
          <w:sz w:val="28"/>
          <w:szCs w:val="28"/>
        </w:rPr>
        <w:t xml:space="preserve"> </w:t>
      </w:r>
      <w:r w:rsidRPr="00C372F0">
        <w:rPr>
          <w:rFonts w:ascii="Arial" w:eastAsia="Arial" w:hAnsi="Arial" w:cs="Arial"/>
          <w:sz w:val="28"/>
          <w:szCs w:val="28"/>
        </w:rPr>
        <w:t>ст</w:t>
      </w:r>
      <w:r w:rsidRPr="00C372F0">
        <w:rPr>
          <w:rFonts w:ascii="Arial" w:eastAsia="Arial" w:hAnsi="Arial" w:cs="Arial"/>
          <w:spacing w:val="-1"/>
          <w:sz w:val="28"/>
          <w:szCs w:val="28"/>
        </w:rPr>
        <w:t>р</w:t>
      </w:r>
      <w:r w:rsidRPr="00C372F0">
        <w:rPr>
          <w:rFonts w:ascii="Arial" w:eastAsia="Arial" w:hAnsi="Arial" w:cs="Arial"/>
          <w:spacing w:val="-2"/>
          <w:sz w:val="28"/>
          <w:szCs w:val="28"/>
        </w:rPr>
        <w:t>у</w:t>
      </w:r>
      <w:r w:rsidRPr="00C372F0">
        <w:rPr>
          <w:rFonts w:ascii="Arial" w:eastAsia="Arial" w:hAnsi="Arial" w:cs="Arial"/>
          <w:sz w:val="28"/>
          <w:szCs w:val="28"/>
        </w:rPr>
        <w:t>чн</w:t>
      </w:r>
      <w:r w:rsidRPr="00C372F0">
        <w:rPr>
          <w:rFonts w:ascii="Arial" w:eastAsia="Arial" w:hAnsi="Arial" w:cs="Arial"/>
          <w:spacing w:val="-3"/>
          <w:sz w:val="28"/>
          <w:szCs w:val="28"/>
        </w:rPr>
        <w:t>о</w:t>
      </w:r>
      <w:r w:rsidRPr="00C372F0">
        <w:rPr>
          <w:rFonts w:ascii="Arial" w:eastAsia="Arial" w:hAnsi="Arial" w:cs="Arial"/>
          <w:sz w:val="28"/>
          <w:szCs w:val="28"/>
        </w:rPr>
        <w:t xml:space="preserve">г </w:t>
      </w:r>
      <w:r w:rsidRPr="00C372F0">
        <w:rPr>
          <w:rFonts w:ascii="Arial" w:eastAsia="Arial" w:hAnsi="Arial" w:cs="Arial"/>
          <w:spacing w:val="1"/>
          <w:sz w:val="28"/>
          <w:szCs w:val="28"/>
        </w:rPr>
        <w:t xml:space="preserve"> </w:t>
      </w:r>
      <w:r w:rsidRPr="00C372F0">
        <w:rPr>
          <w:rFonts w:ascii="Arial" w:eastAsia="Arial" w:hAnsi="Arial" w:cs="Arial"/>
          <w:spacing w:val="-2"/>
          <w:sz w:val="28"/>
          <w:szCs w:val="28"/>
        </w:rPr>
        <w:t>у</w:t>
      </w:r>
      <w:r w:rsidRPr="00C372F0">
        <w:rPr>
          <w:rFonts w:ascii="Arial" w:eastAsia="Arial" w:hAnsi="Arial" w:cs="Arial"/>
          <w:sz w:val="28"/>
          <w:szCs w:val="28"/>
        </w:rPr>
        <w:t>савршавања</w:t>
      </w:r>
      <w:r w:rsidRPr="00C372F0">
        <w:rPr>
          <w:rFonts w:ascii="Arial" w:eastAsia="Arial" w:hAnsi="Arial" w:cs="Arial"/>
          <w:spacing w:val="59"/>
          <w:sz w:val="28"/>
          <w:szCs w:val="28"/>
        </w:rPr>
        <w:t xml:space="preserve"> </w:t>
      </w:r>
      <w:r w:rsidRPr="00C372F0">
        <w:rPr>
          <w:rFonts w:ascii="Arial" w:eastAsia="Arial" w:hAnsi="Arial" w:cs="Arial"/>
          <w:sz w:val="28"/>
          <w:szCs w:val="28"/>
        </w:rPr>
        <w:t>наста</w:t>
      </w:r>
      <w:r w:rsidRPr="00C372F0">
        <w:rPr>
          <w:rFonts w:ascii="Arial" w:eastAsia="Arial" w:hAnsi="Arial" w:cs="Arial"/>
          <w:spacing w:val="-3"/>
          <w:sz w:val="28"/>
          <w:szCs w:val="28"/>
        </w:rPr>
        <w:t>в</w:t>
      </w:r>
      <w:r w:rsidRPr="00C372F0">
        <w:rPr>
          <w:rFonts w:ascii="Arial" w:eastAsia="Arial" w:hAnsi="Arial" w:cs="Arial"/>
          <w:sz w:val="28"/>
          <w:szCs w:val="28"/>
        </w:rPr>
        <w:t>ни</w:t>
      </w:r>
      <w:r w:rsidRPr="00C372F0">
        <w:rPr>
          <w:rFonts w:ascii="Arial" w:eastAsia="Arial" w:hAnsi="Arial" w:cs="Arial"/>
          <w:spacing w:val="-1"/>
          <w:sz w:val="28"/>
          <w:szCs w:val="28"/>
        </w:rPr>
        <w:t>к</w:t>
      </w:r>
      <w:r w:rsidRPr="00C372F0">
        <w:rPr>
          <w:rFonts w:ascii="Arial" w:eastAsia="Arial" w:hAnsi="Arial" w:cs="Arial"/>
          <w:sz w:val="28"/>
          <w:szCs w:val="28"/>
        </w:rPr>
        <w:t>а</w:t>
      </w:r>
      <w:r w:rsidRPr="00C372F0">
        <w:rPr>
          <w:rFonts w:ascii="Arial" w:eastAsia="Arial" w:hAnsi="Arial" w:cs="Arial"/>
          <w:spacing w:val="61"/>
          <w:sz w:val="28"/>
          <w:szCs w:val="28"/>
        </w:rPr>
        <w:t xml:space="preserve"> </w:t>
      </w:r>
      <w:r w:rsidRPr="00C372F0">
        <w:rPr>
          <w:rFonts w:ascii="Arial" w:eastAsia="Arial" w:hAnsi="Arial" w:cs="Arial"/>
          <w:sz w:val="28"/>
          <w:szCs w:val="28"/>
        </w:rPr>
        <w:t>и ст</w:t>
      </w:r>
      <w:r w:rsidRPr="00C372F0">
        <w:rPr>
          <w:rFonts w:ascii="Arial" w:eastAsia="Arial" w:hAnsi="Arial" w:cs="Arial"/>
          <w:spacing w:val="-1"/>
          <w:sz w:val="28"/>
          <w:szCs w:val="28"/>
        </w:rPr>
        <w:t>р</w:t>
      </w:r>
      <w:r w:rsidRPr="00C372F0">
        <w:rPr>
          <w:rFonts w:ascii="Arial" w:eastAsia="Arial" w:hAnsi="Arial" w:cs="Arial"/>
          <w:spacing w:val="-2"/>
          <w:sz w:val="28"/>
          <w:szCs w:val="28"/>
        </w:rPr>
        <w:t>у</w:t>
      </w:r>
      <w:r w:rsidRPr="00C372F0">
        <w:rPr>
          <w:rFonts w:ascii="Arial" w:eastAsia="Arial" w:hAnsi="Arial" w:cs="Arial"/>
          <w:sz w:val="28"/>
          <w:szCs w:val="28"/>
        </w:rPr>
        <w:t>чн</w:t>
      </w:r>
      <w:r w:rsidRPr="00C372F0">
        <w:rPr>
          <w:rFonts w:ascii="Arial" w:eastAsia="Arial" w:hAnsi="Arial" w:cs="Arial"/>
          <w:spacing w:val="-1"/>
          <w:sz w:val="28"/>
          <w:szCs w:val="28"/>
        </w:rPr>
        <w:t>и</w:t>
      </w:r>
      <w:r w:rsidRPr="00C372F0">
        <w:rPr>
          <w:rFonts w:ascii="Arial" w:eastAsia="Arial" w:hAnsi="Arial" w:cs="Arial"/>
          <w:sz w:val="28"/>
          <w:szCs w:val="28"/>
        </w:rPr>
        <w:t>х</w:t>
      </w:r>
      <w:r w:rsidRPr="00C372F0">
        <w:rPr>
          <w:rFonts w:ascii="Arial" w:eastAsia="Arial" w:hAnsi="Arial" w:cs="Arial"/>
          <w:spacing w:val="-1"/>
          <w:sz w:val="28"/>
          <w:szCs w:val="28"/>
        </w:rPr>
        <w:t xml:space="preserve"> </w:t>
      </w:r>
      <w:r w:rsidRPr="00C372F0">
        <w:rPr>
          <w:rFonts w:ascii="Arial" w:eastAsia="Arial" w:hAnsi="Arial" w:cs="Arial"/>
          <w:sz w:val="28"/>
          <w:szCs w:val="28"/>
        </w:rPr>
        <w:t>са</w:t>
      </w:r>
      <w:r w:rsidRPr="00C372F0">
        <w:rPr>
          <w:rFonts w:ascii="Arial" w:eastAsia="Arial" w:hAnsi="Arial" w:cs="Arial"/>
          <w:spacing w:val="-1"/>
          <w:sz w:val="28"/>
          <w:szCs w:val="28"/>
        </w:rPr>
        <w:t>р</w:t>
      </w:r>
      <w:r w:rsidRPr="00C372F0">
        <w:rPr>
          <w:rFonts w:ascii="Arial" w:eastAsia="Arial" w:hAnsi="Arial" w:cs="Arial"/>
          <w:sz w:val="28"/>
          <w:szCs w:val="28"/>
        </w:rPr>
        <w:t>ад</w:t>
      </w:r>
      <w:r w:rsidRPr="00C372F0">
        <w:rPr>
          <w:rFonts w:ascii="Arial" w:eastAsia="Arial" w:hAnsi="Arial" w:cs="Arial"/>
          <w:spacing w:val="1"/>
          <w:sz w:val="28"/>
          <w:szCs w:val="28"/>
        </w:rPr>
        <w:t>н</w:t>
      </w:r>
      <w:r w:rsidRPr="00C372F0">
        <w:rPr>
          <w:rFonts w:ascii="Arial" w:eastAsia="Arial" w:hAnsi="Arial" w:cs="Arial"/>
          <w:spacing w:val="-1"/>
          <w:sz w:val="28"/>
          <w:szCs w:val="28"/>
        </w:rPr>
        <w:t>ик</w:t>
      </w:r>
      <w:r w:rsidRPr="00C372F0">
        <w:rPr>
          <w:rFonts w:ascii="Arial" w:eastAsia="Arial" w:hAnsi="Arial" w:cs="Arial"/>
          <w:sz w:val="28"/>
          <w:szCs w:val="28"/>
        </w:rPr>
        <w:t>а;</w:t>
      </w:r>
    </w:p>
    <w:p w:rsidR="00FB413F" w:rsidRPr="00C372F0" w:rsidRDefault="00FB413F" w:rsidP="00FB413F">
      <w:pPr>
        <w:spacing w:before="13"/>
        <w:ind w:left="472"/>
        <w:rPr>
          <w:rFonts w:ascii="Arial" w:eastAsia="Arial" w:hAnsi="Arial" w:cs="Arial"/>
          <w:sz w:val="28"/>
          <w:szCs w:val="28"/>
          <w:lang w:val="sr-Cyrl-CS"/>
        </w:rPr>
      </w:pPr>
      <w:r>
        <w:rPr>
          <w:rFonts w:ascii="Symbol" w:eastAsia="Symbol" w:hAnsi="Symbol" w:cs="Symbol"/>
          <w:sz w:val="28"/>
          <w:szCs w:val="28"/>
        </w:rPr>
        <w:t></w:t>
      </w:r>
      <w:r w:rsidRPr="00C372F0">
        <w:rPr>
          <w:spacing w:val="52"/>
          <w:sz w:val="28"/>
          <w:szCs w:val="28"/>
        </w:rPr>
        <w:t xml:space="preserve"> </w:t>
      </w:r>
      <w:r w:rsidRPr="00C372F0">
        <w:rPr>
          <w:rFonts w:ascii="Arial" w:eastAsia="Arial" w:hAnsi="Arial" w:cs="Arial"/>
          <w:spacing w:val="-1"/>
          <w:sz w:val="28"/>
          <w:szCs w:val="28"/>
        </w:rPr>
        <w:t>А</w:t>
      </w:r>
      <w:r w:rsidRPr="00C372F0">
        <w:rPr>
          <w:rFonts w:ascii="Arial" w:eastAsia="Arial" w:hAnsi="Arial" w:cs="Arial"/>
          <w:sz w:val="28"/>
          <w:szCs w:val="28"/>
        </w:rPr>
        <w:t>на</w:t>
      </w:r>
      <w:r w:rsidRPr="00C372F0">
        <w:rPr>
          <w:rFonts w:ascii="Arial" w:eastAsia="Arial" w:hAnsi="Arial" w:cs="Arial"/>
          <w:spacing w:val="1"/>
          <w:sz w:val="28"/>
          <w:szCs w:val="28"/>
        </w:rPr>
        <w:t>л</w:t>
      </w:r>
      <w:r w:rsidRPr="00C372F0">
        <w:rPr>
          <w:rFonts w:ascii="Arial" w:eastAsia="Arial" w:hAnsi="Arial" w:cs="Arial"/>
          <w:spacing w:val="-1"/>
          <w:sz w:val="28"/>
          <w:szCs w:val="28"/>
        </w:rPr>
        <w:t>и</w:t>
      </w:r>
      <w:r w:rsidRPr="00C372F0">
        <w:rPr>
          <w:rFonts w:ascii="Arial" w:eastAsia="Arial" w:hAnsi="Arial" w:cs="Arial"/>
          <w:sz w:val="28"/>
          <w:szCs w:val="28"/>
        </w:rPr>
        <w:t>за</w:t>
      </w:r>
      <w:r w:rsidRPr="00C372F0">
        <w:rPr>
          <w:rFonts w:ascii="Arial" w:eastAsia="Arial" w:hAnsi="Arial" w:cs="Arial"/>
          <w:spacing w:val="1"/>
          <w:sz w:val="28"/>
          <w:szCs w:val="28"/>
        </w:rPr>
        <w:t xml:space="preserve"> </w:t>
      </w:r>
      <w:r w:rsidRPr="00C372F0">
        <w:rPr>
          <w:rFonts w:ascii="Arial" w:eastAsia="Arial" w:hAnsi="Arial" w:cs="Arial"/>
          <w:spacing w:val="-1"/>
          <w:sz w:val="28"/>
          <w:szCs w:val="28"/>
        </w:rPr>
        <w:t>и</w:t>
      </w:r>
      <w:r w:rsidRPr="00C372F0">
        <w:rPr>
          <w:rFonts w:ascii="Arial" w:eastAsia="Arial" w:hAnsi="Arial" w:cs="Arial"/>
          <w:sz w:val="28"/>
          <w:szCs w:val="28"/>
        </w:rPr>
        <w:t>зв</w:t>
      </w:r>
      <w:r w:rsidRPr="00C372F0">
        <w:rPr>
          <w:rFonts w:ascii="Arial" w:eastAsia="Arial" w:hAnsi="Arial" w:cs="Arial"/>
          <w:spacing w:val="-3"/>
          <w:sz w:val="28"/>
          <w:szCs w:val="28"/>
        </w:rPr>
        <w:t>е</w:t>
      </w:r>
      <w:r w:rsidRPr="00C372F0">
        <w:rPr>
          <w:rFonts w:ascii="Arial" w:eastAsia="Arial" w:hAnsi="Arial" w:cs="Arial"/>
          <w:sz w:val="28"/>
          <w:szCs w:val="28"/>
        </w:rPr>
        <w:t>шта</w:t>
      </w:r>
      <w:r w:rsidRPr="00C372F0">
        <w:rPr>
          <w:rFonts w:ascii="Arial" w:eastAsia="Arial" w:hAnsi="Arial" w:cs="Arial"/>
          <w:spacing w:val="1"/>
          <w:sz w:val="28"/>
          <w:szCs w:val="28"/>
        </w:rPr>
        <w:t>ј</w:t>
      </w:r>
      <w:r w:rsidRPr="00C372F0">
        <w:rPr>
          <w:rFonts w:ascii="Arial" w:eastAsia="Arial" w:hAnsi="Arial" w:cs="Arial"/>
          <w:sz w:val="28"/>
          <w:szCs w:val="28"/>
        </w:rPr>
        <w:t>а</w:t>
      </w:r>
      <w:r w:rsidRPr="00C372F0">
        <w:rPr>
          <w:rFonts w:ascii="Arial" w:eastAsia="Arial" w:hAnsi="Arial" w:cs="Arial"/>
          <w:spacing w:val="61"/>
          <w:sz w:val="28"/>
          <w:szCs w:val="28"/>
        </w:rPr>
        <w:t xml:space="preserve"> </w:t>
      </w:r>
      <w:r w:rsidRPr="00C372F0">
        <w:rPr>
          <w:rFonts w:ascii="Arial" w:eastAsia="Arial" w:hAnsi="Arial" w:cs="Arial"/>
          <w:sz w:val="28"/>
          <w:szCs w:val="28"/>
        </w:rPr>
        <w:t>о</w:t>
      </w:r>
      <w:r w:rsidRPr="00C372F0">
        <w:rPr>
          <w:rFonts w:ascii="Arial" w:eastAsia="Arial" w:hAnsi="Arial" w:cs="Arial"/>
          <w:spacing w:val="-2"/>
          <w:sz w:val="28"/>
          <w:szCs w:val="28"/>
        </w:rPr>
        <w:t xml:space="preserve"> с</w:t>
      </w:r>
      <w:r w:rsidRPr="00C372F0">
        <w:rPr>
          <w:rFonts w:ascii="Arial" w:eastAsia="Arial" w:hAnsi="Arial" w:cs="Arial"/>
          <w:sz w:val="28"/>
          <w:szCs w:val="28"/>
        </w:rPr>
        <w:t>а</w:t>
      </w:r>
      <w:r w:rsidRPr="00C372F0">
        <w:rPr>
          <w:rFonts w:ascii="Arial" w:eastAsia="Arial" w:hAnsi="Arial" w:cs="Arial"/>
          <w:spacing w:val="-1"/>
          <w:sz w:val="28"/>
          <w:szCs w:val="28"/>
        </w:rPr>
        <w:t>м</w:t>
      </w:r>
      <w:r w:rsidRPr="00C372F0">
        <w:rPr>
          <w:rFonts w:ascii="Arial" w:eastAsia="Arial" w:hAnsi="Arial" w:cs="Arial"/>
          <w:sz w:val="28"/>
          <w:szCs w:val="28"/>
        </w:rPr>
        <w:t>овр</w:t>
      </w:r>
      <w:r w:rsidRPr="00C372F0">
        <w:rPr>
          <w:rFonts w:ascii="Arial" w:eastAsia="Arial" w:hAnsi="Arial" w:cs="Arial"/>
          <w:spacing w:val="-1"/>
          <w:sz w:val="28"/>
          <w:szCs w:val="28"/>
        </w:rPr>
        <w:t>е</w:t>
      </w:r>
      <w:r w:rsidRPr="00C372F0">
        <w:rPr>
          <w:rFonts w:ascii="Arial" w:eastAsia="Arial" w:hAnsi="Arial" w:cs="Arial"/>
          <w:spacing w:val="1"/>
          <w:sz w:val="28"/>
          <w:szCs w:val="28"/>
        </w:rPr>
        <w:t>д</w:t>
      </w:r>
      <w:r w:rsidRPr="00C372F0">
        <w:rPr>
          <w:rFonts w:ascii="Arial" w:eastAsia="Arial" w:hAnsi="Arial" w:cs="Arial"/>
          <w:sz w:val="28"/>
          <w:szCs w:val="28"/>
        </w:rPr>
        <w:t>н</w:t>
      </w:r>
      <w:r w:rsidRPr="00C372F0">
        <w:rPr>
          <w:rFonts w:ascii="Arial" w:eastAsia="Arial" w:hAnsi="Arial" w:cs="Arial"/>
          <w:spacing w:val="-2"/>
          <w:sz w:val="28"/>
          <w:szCs w:val="28"/>
        </w:rPr>
        <w:t>о</w:t>
      </w:r>
      <w:r w:rsidRPr="00C372F0">
        <w:rPr>
          <w:rFonts w:ascii="Arial" w:eastAsia="Arial" w:hAnsi="Arial" w:cs="Arial"/>
          <w:sz w:val="28"/>
          <w:szCs w:val="28"/>
        </w:rPr>
        <w:t>вању</w:t>
      </w:r>
      <w:r w:rsidRPr="00C372F0">
        <w:rPr>
          <w:rFonts w:ascii="Arial" w:eastAsia="Arial" w:hAnsi="Arial" w:cs="Arial"/>
          <w:spacing w:val="-1"/>
          <w:sz w:val="28"/>
          <w:szCs w:val="28"/>
        </w:rPr>
        <w:t xml:space="preserve"> </w:t>
      </w:r>
      <w:r w:rsidRPr="00C372F0">
        <w:rPr>
          <w:rFonts w:ascii="Arial" w:eastAsia="Arial" w:hAnsi="Arial" w:cs="Arial"/>
          <w:sz w:val="28"/>
          <w:szCs w:val="28"/>
        </w:rPr>
        <w:t>р</w:t>
      </w:r>
      <w:r w:rsidRPr="00C372F0">
        <w:rPr>
          <w:rFonts w:ascii="Arial" w:eastAsia="Arial" w:hAnsi="Arial" w:cs="Arial"/>
          <w:spacing w:val="-1"/>
          <w:sz w:val="28"/>
          <w:szCs w:val="28"/>
        </w:rPr>
        <w:t>а</w:t>
      </w:r>
      <w:r w:rsidRPr="00C372F0">
        <w:rPr>
          <w:rFonts w:ascii="Arial" w:eastAsia="Arial" w:hAnsi="Arial" w:cs="Arial"/>
          <w:spacing w:val="1"/>
          <w:sz w:val="28"/>
          <w:szCs w:val="28"/>
        </w:rPr>
        <w:t>д</w:t>
      </w:r>
      <w:r w:rsidRPr="00C372F0">
        <w:rPr>
          <w:rFonts w:ascii="Arial" w:eastAsia="Arial" w:hAnsi="Arial" w:cs="Arial"/>
          <w:sz w:val="28"/>
          <w:szCs w:val="28"/>
        </w:rPr>
        <w:t>а</w:t>
      </w:r>
      <w:r w:rsidRPr="00C372F0">
        <w:rPr>
          <w:rFonts w:ascii="Arial" w:eastAsia="Arial" w:hAnsi="Arial" w:cs="Arial"/>
          <w:spacing w:val="59"/>
          <w:sz w:val="28"/>
          <w:szCs w:val="28"/>
        </w:rPr>
        <w:t xml:space="preserve"> </w:t>
      </w:r>
      <w:r w:rsidRPr="00C372F0">
        <w:rPr>
          <w:rFonts w:ascii="Arial" w:eastAsia="Arial" w:hAnsi="Arial" w:cs="Arial"/>
          <w:sz w:val="28"/>
          <w:szCs w:val="28"/>
        </w:rPr>
        <w:t>школе;</w:t>
      </w:r>
    </w:p>
    <w:p w:rsidR="00FB413F" w:rsidRPr="00BF6456" w:rsidRDefault="00FB413F" w:rsidP="00FB413F">
      <w:pPr>
        <w:spacing w:before="13"/>
        <w:ind w:left="472"/>
        <w:rPr>
          <w:rFonts w:ascii="Arial" w:eastAsia="Arial" w:hAnsi="Arial" w:cs="Arial"/>
          <w:sz w:val="28"/>
          <w:szCs w:val="28"/>
        </w:rPr>
      </w:pPr>
      <w:r>
        <w:rPr>
          <w:rFonts w:ascii="Symbol" w:eastAsia="Symbol" w:hAnsi="Symbol" w:cs="Symbol"/>
          <w:sz w:val="28"/>
          <w:szCs w:val="28"/>
        </w:rPr>
        <w:t></w:t>
      </w:r>
      <w:r w:rsidRPr="00C372F0">
        <w:rPr>
          <w:sz w:val="28"/>
          <w:szCs w:val="28"/>
        </w:rPr>
        <w:t xml:space="preserve"> </w:t>
      </w:r>
      <w:r w:rsidRPr="00C372F0">
        <w:rPr>
          <w:spacing w:val="52"/>
          <w:sz w:val="28"/>
          <w:szCs w:val="28"/>
        </w:rPr>
        <w:t xml:space="preserve"> </w:t>
      </w:r>
      <w:r w:rsidRPr="00C372F0">
        <w:rPr>
          <w:rFonts w:ascii="Arial" w:eastAsia="Arial" w:hAnsi="Arial" w:cs="Arial"/>
          <w:sz w:val="28"/>
          <w:szCs w:val="28"/>
        </w:rPr>
        <w:t>П</w:t>
      </w:r>
      <w:r w:rsidRPr="00C372F0">
        <w:rPr>
          <w:rFonts w:ascii="Arial" w:eastAsia="Arial" w:hAnsi="Arial" w:cs="Arial"/>
          <w:spacing w:val="-1"/>
          <w:sz w:val="28"/>
          <w:szCs w:val="28"/>
        </w:rPr>
        <w:t>р</w:t>
      </w:r>
      <w:r w:rsidRPr="00C372F0">
        <w:rPr>
          <w:rFonts w:ascii="Arial" w:eastAsia="Arial" w:hAnsi="Arial" w:cs="Arial"/>
          <w:sz w:val="28"/>
          <w:szCs w:val="28"/>
        </w:rPr>
        <w:t>ед</w:t>
      </w:r>
      <w:r w:rsidRPr="00C372F0">
        <w:rPr>
          <w:rFonts w:ascii="Arial" w:eastAsia="Arial" w:hAnsi="Arial" w:cs="Arial"/>
          <w:spacing w:val="1"/>
          <w:sz w:val="28"/>
          <w:szCs w:val="28"/>
        </w:rPr>
        <w:t>л</w:t>
      </w:r>
      <w:r w:rsidRPr="00C372F0">
        <w:rPr>
          <w:rFonts w:ascii="Arial" w:eastAsia="Arial" w:hAnsi="Arial" w:cs="Arial"/>
          <w:spacing w:val="-3"/>
          <w:sz w:val="28"/>
          <w:szCs w:val="28"/>
        </w:rPr>
        <w:t>о</w:t>
      </w:r>
      <w:r w:rsidRPr="00C372F0">
        <w:rPr>
          <w:rFonts w:ascii="Arial" w:eastAsia="Arial" w:hAnsi="Arial" w:cs="Arial"/>
          <w:sz w:val="28"/>
          <w:szCs w:val="28"/>
        </w:rPr>
        <w:t>г ч</w:t>
      </w:r>
      <w:r w:rsidRPr="00C372F0">
        <w:rPr>
          <w:rFonts w:ascii="Arial" w:eastAsia="Arial" w:hAnsi="Arial" w:cs="Arial"/>
          <w:spacing w:val="1"/>
          <w:sz w:val="28"/>
          <w:szCs w:val="28"/>
        </w:rPr>
        <w:t>л</w:t>
      </w:r>
      <w:r w:rsidRPr="00C372F0">
        <w:rPr>
          <w:rFonts w:ascii="Arial" w:eastAsia="Arial" w:hAnsi="Arial" w:cs="Arial"/>
          <w:sz w:val="28"/>
          <w:szCs w:val="28"/>
        </w:rPr>
        <w:t>ан</w:t>
      </w:r>
      <w:r w:rsidRPr="00C372F0">
        <w:rPr>
          <w:rFonts w:ascii="Arial" w:eastAsia="Arial" w:hAnsi="Arial" w:cs="Arial"/>
          <w:spacing w:val="-3"/>
          <w:sz w:val="28"/>
          <w:szCs w:val="28"/>
        </w:rPr>
        <w:t>о</w:t>
      </w:r>
      <w:r w:rsidRPr="00C372F0">
        <w:rPr>
          <w:rFonts w:ascii="Arial" w:eastAsia="Arial" w:hAnsi="Arial" w:cs="Arial"/>
          <w:sz w:val="28"/>
          <w:szCs w:val="28"/>
        </w:rPr>
        <w:t>ва</w:t>
      </w:r>
      <w:r w:rsidRPr="00C372F0">
        <w:rPr>
          <w:rFonts w:ascii="Arial" w:eastAsia="Arial" w:hAnsi="Arial" w:cs="Arial"/>
          <w:spacing w:val="1"/>
          <w:sz w:val="28"/>
          <w:szCs w:val="28"/>
        </w:rPr>
        <w:t xml:space="preserve"> </w:t>
      </w:r>
      <w:r w:rsidRPr="00C372F0">
        <w:rPr>
          <w:rFonts w:ascii="Arial" w:eastAsia="Arial" w:hAnsi="Arial" w:cs="Arial"/>
          <w:sz w:val="28"/>
          <w:szCs w:val="28"/>
        </w:rPr>
        <w:t>П</w:t>
      </w:r>
      <w:r w:rsidRPr="00C372F0">
        <w:rPr>
          <w:rFonts w:ascii="Arial" w:eastAsia="Arial" w:hAnsi="Arial" w:cs="Arial"/>
          <w:spacing w:val="-3"/>
          <w:sz w:val="28"/>
          <w:szCs w:val="28"/>
        </w:rPr>
        <w:t>е</w:t>
      </w:r>
      <w:r w:rsidRPr="00C372F0">
        <w:rPr>
          <w:rFonts w:ascii="Arial" w:eastAsia="Arial" w:hAnsi="Arial" w:cs="Arial"/>
          <w:spacing w:val="1"/>
          <w:sz w:val="28"/>
          <w:szCs w:val="28"/>
        </w:rPr>
        <w:t>д</w:t>
      </w:r>
      <w:r w:rsidRPr="00C372F0">
        <w:rPr>
          <w:rFonts w:ascii="Arial" w:eastAsia="Arial" w:hAnsi="Arial" w:cs="Arial"/>
          <w:sz w:val="28"/>
          <w:szCs w:val="28"/>
        </w:rPr>
        <w:t>а</w:t>
      </w:r>
      <w:r w:rsidRPr="00C372F0">
        <w:rPr>
          <w:rFonts w:ascii="Arial" w:eastAsia="Arial" w:hAnsi="Arial" w:cs="Arial"/>
          <w:spacing w:val="-2"/>
          <w:sz w:val="28"/>
          <w:szCs w:val="28"/>
        </w:rPr>
        <w:t>г</w:t>
      </w:r>
      <w:r w:rsidRPr="00C372F0">
        <w:rPr>
          <w:rFonts w:ascii="Arial" w:eastAsia="Arial" w:hAnsi="Arial" w:cs="Arial"/>
          <w:sz w:val="28"/>
          <w:szCs w:val="28"/>
        </w:rPr>
        <w:t>ошк</w:t>
      </w:r>
      <w:r w:rsidRPr="00C372F0">
        <w:rPr>
          <w:rFonts w:ascii="Arial" w:eastAsia="Arial" w:hAnsi="Arial" w:cs="Arial"/>
          <w:spacing w:val="-1"/>
          <w:sz w:val="28"/>
          <w:szCs w:val="28"/>
        </w:rPr>
        <w:t>о</w:t>
      </w:r>
      <w:r w:rsidRPr="00C372F0">
        <w:rPr>
          <w:rFonts w:ascii="Arial" w:eastAsia="Arial" w:hAnsi="Arial" w:cs="Arial"/>
          <w:sz w:val="28"/>
          <w:szCs w:val="28"/>
        </w:rPr>
        <w:t>г</w:t>
      </w:r>
      <w:r w:rsidRPr="00C372F0">
        <w:rPr>
          <w:rFonts w:ascii="Arial" w:eastAsia="Arial" w:hAnsi="Arial" w:cs="Arial"/>
          <w:spacing w:val="2"/>
          <w:sz w:val="28"/>
          <w:szCs w:val="28"/>
        </w:rPr>
        <w:t xml:space="preserve"> </w:t>
      </w:r>
      <w:r w:rsidRPr="00C372F0">
        <w:rPr>
          <w:rFonts w:ascii="Arial" w:eastAsia="Arial" w:hAnsi="Arial" w:cs="Arial"/>
          <w:spacing w:val="-1"/>
          <w:sz w:val="28"/>
          <w:szCs w:val="28"/>
        </w:rPr>
        <w:t>к</w:t>
      </w:r>
      <w:r w:rsidRPr="00C372F0">
        <w:rPr>
          <w:rFonts w:ascii="Arial" w:eastAsia="Arial" w:hAnsi="Arial" w:cs="Arial"/>
          <w:spacing w:val="-3"/>
          <w:sz w:val="28"/>
          <w:szCs w:val="28"/>
        </w:rPr>
        <w:t>о</w:t>
      </w:r>
      <w:r w:rsidRPr="00C372F0">
        <w:rPr>
          <w:rFonts w:ascii="Arial" w:eastAsia="Arial" w:hAnsi="Arial" w:cs="Arial"/>
          <w:spacing w:val="1"/>
          <w:sz w:val="28"/>
          <w:szCs w:val="28"/>
        </w:rPr>
        <w:t>л</w:t>
      </w:r>
      <w:r w:rsidRPr="00C372F0">
        <w:rPr>
          <w:rFonts w:ascii="Arial" w:eastAsia="Arial" w:hAnsi="Arial" w:cs="Arial"/>
          <w:sz w:val="28"/>
          <w:szCs w:val="28"/>
        </w:rPr>
        <w:t>ег</w:t>
      </w:r>
      <w:r w:rsidRPr="00C372F0">
        <w:rPr>
          <w:rFonts w:ascii="Arial" w:eastAsia="Arial" w:hAnsi="Arial" w:cs="Arial"/>
          <w:spacing w:val="-3"/>
          <w:sz w:val="28"/>
          <w:szCs w:val="28"/>
        </w:rPr>
        <w:t>и</w:t>
      </w:r>
      <w:r w:rsidRPr="00C372F0">
        <w:rPr>
          <w:rFonts w:ascii="Arial" w:eastAsia="Arial" w:hAnsi="Arial" w:cs="Arial"/>
          <w:spacing w:val="1"/>
          <w:sz w:val="28"/>
          <w:szCs w:val="28"/>
        </w:rPr>
        <w:t>ј</w:t>
      </w:r>
      <w:r w:rsidRPr="00C372F0">
        <w:rPr>
          <w:rFonts w:ascii="Arial" w:eastAsia="Arial" w:hAnsi="Arial" w:cs="Arial"/>
          <w:spacing w:val="-2"/>
          <w:sz w:val="28"/>
          <w:szCs w:val="28"/>
        </w:rPr>
        <w:t>у</w:t>
      </w:r>
      <w:r w:rsidRPr="00C372F0">
        <w:rPr>
          <w:rFonts w:ascii="Arial" w:eastAsia="Arial" w:hAnsi="Arial" w:cs="Arial"/>
          <w:spacing w:val="-1"/>
          <w:sz w:val="28"/>
          <w:szCs w:val="28"/>
        </w:rPr>
        <w:t>м</w:t>
      </w:r>
      <w:r w:rsidRPr="00C372F0">
        <w:rPr>
          <w:rFonts w:ascii="Arial" w:eastAsia="Arial" w:hAnsi="Arial" w:cs="Arial"/>
          <w:sz w:val="28"/>
          <w:szCs w:val="28"/>
        </w:rPr>
        <w:t xml:space="preserve">а </w:t>
      </w:r>
      <w:r w:rsidRPr="00C372F0">
        <w:rPr>
          <w:rFonts w:ascii="Arial" w:eastAsia="Arial" w:hAnsi="Arial" w:cs="Arial"/>
          <w:spacing w:val="2"/>
          <w:sz w:val="28"/>
          <w:szCs w:val="28"/>
        </w:rPr>
        <w:t xml:space="preserve"> </w:t>
      </w:r>
      <w:r w:rsidRPr="00C372F0">
        <w:rPr>
          <w:rFonts w:ascii="Arial" w:eastAsia="Arial" w:hAnsi="Arial" w:cs="Arial"/>
          <w:sz w:val="28"/>
          <w:szCs w:val="28"/>
        </w:rPr>
        <w:t>за</w:t>
      </w:r>
      <w:r w:rsidRPr="00C372F0">
        <w:rPr>
          <w:rFonts w:ascii="Arial" w:eastAsia="Arial" w:hAnsi="Arial" w:cs="Arial"/>
          <w:spacing w:val="58"/>
          <w:sz w:val="28"/>
          <w:szCs w:val="28"/>
        </w:rPr>
        <w:t xml:space="preserve"> </w:t>
      </w:r>
      <w:r w:rsidRPr="00C372F0">
        <w:rPr>
          <w:rFonts w:ascii="Arial" w:eastAsia="Arial" w:hAnsi="Arial" w:cs="Arial"/>
          <w:spacing w:val="-2"/>
          <w:sz w:val="28"/>
          <w:szCs w:val="28"/>
        </w:rPr>
        <w:t>ш</w:t>
      </w:r>
      <w:r w:rsidRPr="00C372F0">
        <w:rPr>
          <w:rFonts w:ascii="Arial" w:eastAsia="Arial" w:hAnsi="Arial" w:cs="Arial"/>
          <w:spacing w:val="-1"/>
          <w:sz w:val="28"/>
          <w:szCs w:val="28"/>
        </w:rPr>
        <w:t>к</w:t>
      </w:r>
      <w:r w:rsidRPr="00C372F0">
        <w:rPr>
          <w:rFonts w:ascii="Arial" w:eastAsia="Arial" w:hAnsi="Arial" w:cs="Arial"/>
          <w:sz w:val="28"/>
          <w:szCs w:val="28"/>
        </w:rPr>
        <w:t>олску  2</w:t>
      </w:r>
      <w:r w:rsidRPr="00C372F0">
        <w:rPr>
          <w:rFonts w:ascii="Arial" w:eastAsia="Arial" w:hAnsi="Arial" w:cs="Arial"/>
          <w:spacing w:val="-1"/>
          <w:sz w:val="28"/>
          <w:szCs w:val="28"/>
        </w:rPr>
        <w:t>0</w:t>
      </w:r>
      <w:r>
        <w:rPr>
          <w:rFonts w:ascii="Arial" w:eastAsia="Arial" w:hAnsi="Arial" w:cs="Arial"/>
          <w:sz w:val="28"/>
          <w:szCs w:val="28"/>
        </w:rPr>
        <w:t>2</w:t>
      </w:r>
      <w:r w:rsidR="00BF6456">
        <w:rPr>
          <w:rFonts w:ascii="Arial" w:eastAsia="Arial" w:hAnsi="Arial" w:cs="Arial"/>
          <w:sz w:val="28"/>
          <w:szCs w:val="28"/>
        </w:rPr>
        <w:t>1</w:t>
      </w:r>
      <w:r w:rsidRPr="00C372F0">
        <w:rPr>
          <w:rFonts w:ascii="Arial" w:eastAsia="Arial" w:hAnsi="Arial" w:cs="Arial"/>
          <w:spacing w:val="1"/>
          <w:sz w:val="28"/>
          <w:szCs w:val="28"/>
        </w:rPr>
        <w:t>/</w:t>
      </w:r>
      <w:r w:rsidRPr="00C372F0">
        <w:rPr>
          <w:rFonts w:ascii="Arial" w:eastAsia="Arial" w:hAnsi="Arial" w:cs="Arial"/>
          <w:sz w:val="28"/>
          <w:szCs w:val="28"/>
        </w:rPr>
        <w:t>2</w:t>
      </w:r>
      <w:r w:rsidRPr="00C372F0">
        <w:rPr>
          <w:rFonts w:ascii="Arial" w:eastAsia="Arial" w:hAnsi="Arial" w:cs="Arial"/>
          <w:spacing w:val="-1"/>
          <w:sz w:val="28"/>
          <w:szCs w:val="28"/>
        </w:rPr>
        <w:t>0</w:t>
      </w:r>
      <w:r w:rsidR="00BF6456">
        <w:rPr>
          <w:rFonts w:ascii="Arial" w:eastAsia="Arial" w:hAnsi="Arial" w:cs="Arial"/>
          <w:sz w:val="28"/>
          <w:szCs w:val="28"/>
          <w:lang w:val="sr-Cyrl-CS"/>
        </w:rPr>
        <w:t>22</w:t>
      </w:r>
    </w:p>
    <w:p w:rsidR="00FB413F" w:rsidRPr="00C372F0" w:rsidRDefault="00FB413F" w:rsidP="00FB413F">
      <w:pPr>
        <w:spacing w:before="13"/>
        <w:ind w:left="472"/>
        <w:rPr>
          <w:rFonts w:ascii="Arial" w:eastAsia="Arial" w:hAnsi="Arial" w:cs="Arial"/>
          <w:sz w:val="28"/>
          <w:szCs w:val="28"/>
        </w:rPr>
      </w:pPr>
      <w:r>
        <w:rPr>
          <w:rFonts w:ascii="Symbol" w:eastAsia="Symbol" w:hAnsi="Symbol" w:cs="Symbol"/>
          <w:sz w:val="28"/>
          <w:szCs w:val="28"/>
        </w:rPr>
        <w:t></w:t>
      </w:r>
      <w:r w:rsidRPr="00C372F0">
        <w:rPr>
          <w:spacing w:val="52"/>
          <w:sz w:val="28"/>
          <w:szCs w:val="28"/>
        </w:rPr>
        <w:t xml:space="preserve"> </w:t>
      </w:r>
      <w:r w:rsidRPr="00C372F0">
        <w:rPr>
          <w:rFonts w:ascii="Arial" w:eastAsia="Arial" w:hAnsi="Arial" w:cs="Arial"/>
          <w:sz w:val="28"/>
          <w:szCs w:val="28"/>
        </w:rPr>
        <w:t>И</w:t>
      </w:r>
      <w:r w:rsidRPr="00C372F0">
        <w:rPr>
          <w:rFonts w:ascii="Arial" w:eastAsia="Arial" w:hAnsi="Arial" w:cs="Arial"/>
          <w:spacing w:val="-1"/>
          <w:sz w:val="28"/>
          <w:szCs w:val="28"/>
        </w:rPr>
        <w:t>з</w:t>
      </w:r>
      <w:r w:rsidRPr="00C372F0">
        <w:rPr>
          <w:rFonts w:ascii="Arial" w:eastAsia="Arial" w:hAnsi="Arial" w:cs="Arial"/>
          <w:sz w:val="28"/>
          <w:szCs w:val="28"/>
        </w:rPr>
        <w:t>р</w:t>
      </w:r>
      <w:r w:rsidRPr="00C372F0">
        <w:rPr>
          <w:rFonts w:ascii="Arial" w:eastAsia="Arial" w:hAnsi="Arial" w:cs="Arial"/>
          <w:spacing w:val="-1"/>
          <w:sz w:val="28"/>
          <w:szCs w:val="28"/>
        </w:rPr>
        <w:t>а</w:t>
      </w:r>
      <w:r w:rsidRPr="00C372F0">
        <w:rPr>
          <w:rFonts w:ascii="Arial" w:eastAsia="Arial" w:hAnsi="Arial" w:cs="Arial"/>
          <w:spacing w:val="1"/>
          <w:sz w:val="28"/>
          <w:szCs w:val="28"/>
        </w:rPr>
        <w:t>д</w:t>
      </w:r>
      <w:r w:rsidRPr="00C372F0">
        <w:rPr>
          <w:rFonts w:ascii="Arial" w:eastAsia="Arial" w:hAnsi="Arial" w:cs="Arial"/>
          <w:sz w:val="28"/>
          <w:szCs w:val="28"/>
        </w:rPr>
        <w:t>а</w:t>
      </w:r>
      <w:r w:rsidRPr="00C372F0">
        <w:rPr>
          <w:rFonts w:ascii="Arial" w:eastAsia="Arial" w:hAnsi="Arial" w:cs="Arial"/>
          <w:spacing w:val="-1"/>
          <w:sz w:val="28"/>
          <w:szCs w:val="28"/>
        </w:rPr>
        <w:t xml:space="preserve"> </w:t>
      </w:r>
      <w:r w:rsidRPr="00C372F0">
        <w:rPr>
          <w:rFonts w:ascii="Arial" w:eastAsia="Arial" w:hAnsi="Arial" w:cs="Arial"/>
          <w:sz w:val="28"/>
          <w:szCs w:val="28"/>
        </w:rPr>
        <w:t>п</w:t>
      </w:r>
      <w:r w:rsidRPr="00C372F0">
        <w:rPr>
          <w:rFonts w:ascii="Arial" w:eastAsia="Arial" w:hAnsi="Arial" w:cs="Arial"/>
          <w:spacing w:val="1"/>
          <w:sz w:val="28"/>
          <w:szCs w:val="28"/>
        </w:rPr>
        <w:t>л</w:t>
      </w:r>
      <w:r w:rsidRPr="00C372F0">
        <w:rPr>
          <w:rFonts w:ascii="Arial" w:eastAsia="Arial" w:hAnsi="Arial" w:cs="Arial"/>
          <w:sz w:val="28"/>
          <w:szCs w:val="28"/>
        </w:rPr>
        <w:t xml:space="preserve">ана </w:t>
      </w:r>
      <w:r w:rsidRPr="00C372F0">
        <w:rPr>
          <w:rFonts w:ascii="Arial" w:eastAsia="Arial" w:hAnsi="Arial" w:cs="Arial"/>
          <w:spacing w:val="60"/>
          <w:sz w:val="28"/>
          <w:szCs w:val="28"/>
        </w:rPr>
        <w:t xml:space="preserve"> </w:t>
      </w:r>
      <w:r w:rsidRPr="00C372F0">
        <w:rPr>
          <w:rFonts w:ascii="Arial" w:eastAsia="Arial" w:hAnsi="Arial" w:cs="Arial"/>
          <w:sz w:val="28"/>
          <w:szCs w:val="28"/>
        </w:rPr>
        <w:t>р</w:t>
      </w:r>
      <w:r w:rsidRPr="00C372F0">
        <w:rPr>
          <w:rFonts w:ascii="Arial" w:eastAsia="Arial" w:hAnsi="Arial" w:cs="Arial"/>
          <w:spacing w:val="-3"/>
          <w:sz w:val="28"/>
          <w:szCs w:val="28"/>
        </w:rPr>
        <w:t>а</w:t>
      </w:r>
      <w:r w:rsidRPr="00C372F0">
        <w:rPr>
          <w:rFonts w:ascii="Arial" w:eastAsia="Arial" w:hAnsi="Arial" w:cs="Arial"/>
          <w:spacing w:val="1"/>
          <w:sz w:val="28"/>
          <w:szCs w:val="28"/>
        </w:rPr>
        <w:t>д</w:t>
      </w:r>
      <w:r w:rsidRPr="00C372F0">
        <w:rPr>
          <w:rFonts w:ascii="Arial" w:eastAsia="Arial" w:hAnsi="Arial" w:cs="Arial"/>
          <w:sz w:val="28"/>
          <w:szCs w:val="28"/>
        </w:rPr>
        <w:t>а</w:t>
      </w:r>
      <w:r w:rsidRPr="00C372F0">
        <w:rPr>
          <w:rFonts w:ascii="Arial" w:eastAsia="Arial" w:hAnsi="Arial" w:cs="Arial"/>
          <w:spacing w:val="61"/>
          <w:sz w:val="28"/>
          <w:szCs w:val="28"/>
        </w:rPr>
        <w:t xml:space="preserve"> </w:t>
      </w:r>
      <w:r w:rsidRPr="00C372F0">
        <w:rPr>
          <w:rFonts w:ascii="Arial" w:eastAsia="Arial" w:hAnsi="Arial" w:cs="Arial"/>
          <w:spacing w:val="-3"/>
          <w:sz w:val="28"/>
          <w:szCs w:val="28"/>
        </w:rPr>
        <w:t>П</w:t>
      </w:r>
      <w:r w:rsidRPr="00C372F0">
        <w:rPr>
          <w:rFonts w:ascii="Arial" w:eastAsia="Arial" w:hAnsi="Arial" w:cs="Arial"/>
          <w:sz w:val="28"/>
          <w:szCs w:val="28"/>
        </w:rPr>
        <w:t>еда</w:t>
      </w:r>
      <w:r w:rsidRPr="00C372F0">
        <w:rPr>
          <w:rFonts w:ascii="Arial" w:eastAsia="Arial" w:hAnsi="Arial" w:cs="Arial"/>
          <w:spacing w:val="1"/>
          <w:sz w:val="28"/>
          <w:szCs w:val="28"/>
        </w:rPr>
        <w:t>г</w:t>
      </w:r>
      <w:r w:rsidRPr="00C372F0">
        <w:rPr>
          <w:rFonts w:ascii="Arial" w:eastAsia="Arial" w:hAnsi="Arial" w:cs="Arial"/>
          <w:spacing w:val="-3"/>
          <w:sz w:val="28"/>
          <w:szCs w:val="28"/>
        </w:rPr>
        <w:t>о</w:t>
      </w:r>
      <w:r w:rsidRPr="00C372F0">
        <w:rPr>
          <w:rFonts w:ascii="Arial" w:eastAsia="Arial" w:hAnsi="Arial" w:cs="Arial"/>
          <w:sz w:val="28"/>
          <w:szCs w:val="28"/>
        </w:rPr>
        <w:t>шког</w:t>
      </w:r>
      <w:r w:rsidRPr="00C372F0">
        <w:rPr>
          <w:rFonts w:ascii="Arial" w:eastAsia="Arial" w:hAnsi="Arial" w:cs="Arial"/>
          <w:spacing w:val="-1"/>
          <w:sz w:val="28"/>
          <w:szCs w:val="28"/>
        </w:rPr>
        <w:t xml:space="preserve"> к</w:t>
      </w:r>
      <w:r w:rsidRPr="00C372F0">
        <w:rPr>
          <w:rFonts w:ascii="Arial" w:eastAsia="Arial" w:hAnsi="Arial" w:cs="Arial"/>
          <w:sz w:val="28"/>
          <w:szCs w:val="28"/>
        </w:rPr>
        <w:t>ол</w:t>
      </w:r>
      <w:r w:rsidRPr="00C372F0">
        <w:rPr>
          <w:rFonts w:ascii="Arial" w:eastAsia="Arial" w:hAnsi="Arial" w:cs="Arial"/>
          <w:spacing w:val="-2"/>
          <w:sz w:val="28"/>
          <w:szCs w:val="28"/>
        </w:rPr>
        <w:t>е</w:t>
      </w:r>
      <w:r w:rsidRPr="00C372F0">
        <w:rPr>
          <w:rFonts w:ascii="Arial" w:eastAsia="Arial" w:hAnsi="Arial" w:cs="Arial"/>
          <w:spacing w:val="1"/>
          <w:sz w:val="28"/>
          <w:szCs w:val="28"/>
        </w:rPr>
        <w:t>г</w:t>
      </w:r>
      <w:r w:rsidRPr="00C372F0">
        <w:rPr>
          <w:rFonts w:ascii="Arial" w:eastAsia="Arial" w:hAnsi="Arial" w:cs="Arial"/>
          <w:spacing w:val="-1"/>
          <w:sz w:val="28"/>
          <w:szCs w:val="28"/>
        </w:rPr>
        <w:t>и</w:t>
      </w:r>
      <w:r w:rsidRPr="00C372F0">
        <w:rPr>
          <w:rFonts w:ascii="Arial" w:eastAsia="Arial" w:hAnsi="Arial" w:cs="Arial"/>
          <w:spacing w:val="1"/>
          <w:sz w:val="28"/>
          <w:szCs w:val="28"/>
        </w:rPr>
        <w:t>ј</w:t>
      </w:r>
      <w:r w:rsidRPr="00C372F0">
        <w:rPr>
          <w:rFonts w:ascii="Arial" w:eastAsia="Arial" w:hAnsi="Arial" w:cs="Arial"/>
          <w:spacing w:val="-2"/>
          <w:sz w:val="28"/>
          <w:szCs w:val="28"/>
        </w:rPr>
        <w:t>у</w:t>
      </w:r>
      <w:r w:rsidRPr="00C372F0">
        <w:rPr>
          <w:rFonts w:ascii="Arial" w:eastAsia="Arial" w:hAnsi="Arial" w:cs="Arial"/>
          <w:spacing w:val="-1"/>
          <w:sz w:val="28"/>
          <w:szCs w:val="28"/>
        </w:rPr>
        <w:t>м</w:t>
      </w:r>
      <w:r w:rsidRPr="00C372F0">
        <w:rPr>
          <w:rFonts w:ascii="Arial" w:eastAsia="Arial" w:hAnsi="Arial" w:cs="Arial"/>
          <w:sz w:val="28"/>
          <w:szCs w:val="28"/>
        </w:rPr>
        <w:t xml:space="preserve">а </w:t>
      </w:r>
      <w:r w:rsidRPr="00C372F0">
        <w:rPr>
          <w:rFonts w:ascii="Arial" w:eastAsia="Arial" w:hAnsi="Arial" w:cs="Arial"/>
          <w:spacing w:val="2"/>
          <w:sz w:val="28"/>
          <w:szCs w:val="28"/>
        </w:rPr>
        <w:t xml:space="preserve"> </w:t>
      </w:r>
      <w:r w:rsidRPr="00C372F0">
        <w:rPr>
          <w:rFonts w:ascii="Arial" w:eastAsia="Arial" w:hAnsi="Arial" w:cs="Arial"/>
          <w:spacing w:val="-3"/>
          <w:sz w:val="28"/>
          <w:szCs w:val="28"/>
        </w:rPr>
        <w:t>з</w:t>
      </w:r>
      <w:r w:rsidRPr="00C372F0">
        <w:rPr>
          <w:rFonts w:ascii="Arial" w:eastAsia="Arial" w:hAnsi="Arial" w:cs="Arial"/>
          <w:sz w:val="28"/>
          <w:szCs w:val="28"/>
        </w:rPr>
        <w:t xml:space="preserve">а </w:t>
      </w:r>
      <w:r w:rsidRPr="00C372F0">
        <w:rPr>
          <w:rFonts w:ascii="Arial" w:eastAsia="Arial" w:hAnsi="Arial" w:cs="Arial"/>
          <w:spacing w:val="1"/>
          <w:sz w:val="28"/>
          <w:szCs w:val="28"/>
        </w:rPr>
        <w:t>ш</w:t>
      </w:r>
      <w:r w:rsidRPr="00C372F0">
        <w:rPr>
          <w:rFonts w:ascii="Arial" w:eastAsia="Arial" w:hAnsi="Arial" w:cs="Arial"/>
          <w:spacing w:val="-1"/>
          <w:sz w:val="28"/>
          <w:szCs w:val="28"/>
        </w:rPr>
        <w:t>к</w:t>
      </w:r>
      <w:r w:rsidRPr="00C372F0">
        <w:rPr>
          <w:rFonts w:ascii="Arial" w:eastAsia="Arial" w:hAnsi="Arial" w:cs="Arial"/>
          <w:sz w:val="28"/>
          <w:szCs w:val="28"/>
        </w:rPr>
        <w:t>о</w:t>
      </w:r>
      <w:r w:rsidRPr="00C372F0">
        <w:rPr>
          <w:rFonts w:ascii="Arial" w:eastAsia="Arial" w:hAnsi="Arial" w:cs="Arial"/>
          <w:spacing w:val="-2"/>
          <w:sz w:val="28"/>
          <w:szCs w:val="28"/>
        </w:rPr>
        <w:t>л</w:t>
      </w:r>
      <w:r w:rsidRPr="00C372F0">
        <w:rPr>
          <w:rFonts w:ascii="Arial" w:eastAsia="Arial" w:hAnsi="Arial" w:cs="Arial"/>
          <w:sz w:val="28"/>
          <w:szCs w:val="28"/>
        </w:rPr>
        <w:t>с</w:t>
      </w:r>
      <w:r w:rsidRPr="00C372F0">
        <w:rPr>
          <w:rFonts w:ascii="Arial" w:eastAsia="Arial" w:hAnsi="Arial" w:cs="Arial"/>
          <w:spacing w:val="-1"/>
          <w:sz w:val="28"/>
          <w:szCs w:val="28"/>
        </w:rPr>
        <w:t>к</w:t>
      </w:r>
      <w:r w:rsidRPr="00C372F0">
        <w:rPr>
          <w:rFonts w:ascii="Arial" w:eastAsia="Arial" w:hAnsi="Arial" w:cs="Arial"/>
          <w:sz w:val="28"/>
          <w:szCs w:val="28"/>
        </w:rPr>
        <w:t>у  2</w:t>
      </w:r>
      <w:r w:rsidRPr="00C372F0">
        <w:rPr>
          <w:rFonts w:ascii="Arial" w:eastAsia="Arial" w:hAnsi="Arial" w:cs="Arial"/>
          <w:spacing w:val="-1"/>
          <w:sz w:val="28"/>
          <w:szCs w:val="28"/>
        </w:rPr>
        <w:t>0</w:t>
      </w:r>
      <w:r>
        <w:rPr>
          <w:rFonts w:ascii="Arial" w:eastAsia="Arial" w:hAnsi="Arial" w:cs="Arial"/>
          <w:sz w:val="28"/>
          <w:szCs w:val="28"/>
        </w:rPr>
        <w:t>2</w:t>
      </w:r>
      <w:r w:rsidR="00BF6456">
        <w:rPr>
          <w:rFonts w:ascii="Arial" w:eastAsia="Arial" w:hAnsi="Arial" w:cs="Arial"/>
          <w:sz w:val="28"/>
          <w:szCs w:val="28"/>
        </w:rPr>
        <w:t>2</w:t>
      </w:r>
      <w:r w:rsidRPr="00C372F0">
        <w:rPr>
          <w:rFonts w:ascii="Arial" w:eastAsia="Arial" w:hAnsi="Arial" w:cs="Arial"/>
          <w:spacing w:val="1"/>
          <w:sz w:val="28"/>
          <w:szCs w:val="28"/>
        </w:rPr>
        <w:t>/</w:t>
      </w:r>
      <w:r w:rsidRPr="00C372F0">
        <w:rPr>
          <w:rFonts w:ascii="Arial" w:eastAsia="Arial" w:hAnsi="Arial" w:cs="Arial"/>
          <w:sz w:val="28"/>
          <w:szCs w:val="28"/>
        </w:rPr>
        <w:t>2</w:t>
      </w:r>
      <w:r w:rsidRPr="00C372F0">
        <w:rPr>
          <w:rFonts w:ascii="Arial" w:eastAsia="Arial" w:hAnsi="Arial" w:cs="Arial"/>
          <w:spacing w:val="-1"/>
          <w:sz w:val="28"/>
          <w:szCs w:val="28"/>
        </w:rPr>
        <w:t>0</w:t>
      </w:r>
      <w:r w:rsidR="00BF6456">
        <w:rPr>
          <w:rFonts w:ascii="Arial" w:eastAsia="Arial" w:hAnsi="Arial" w:cs="Arial"/>
          <w:sz w:val="28"/>
          <w:szCs w:val="28"/>
          <w:lang w:val="sr-Cyrl-CS"/>
        </w:rPr>
        <w:t>23</w:t>
      </w:r>
      <w:r w:rsidRPr="00C372F0">
        <w:rPr>
          <w:rFonts w:ascii="Arial" w:eastAsia="Arial" w:hAnsi="Arial" w:cs="Arial"/>
          <w:sz w:val="28"/>
          <w:szCs w:val="28"/>
        </w:rPr>
        <w:t>.</w:t>
      </w:r>
    </w:p>
    <w:p w:rsidR="00FB413F" w:rsidRPr="000F73FE" w:rsidRDefault="00FB413F" w:rsidP="00FB413F">
      <w:pPr>
        <w:spacing w:line="200" w:lineRule="exact"/>
      </w:pPr>
    </w:p>
    <w:p w:rsidR="00FB413F" w:rsidRDefault="00FB413F" w:rsidP="00FB413F">
      <w:pPr>
        <w:spacing w:line="200" w:lineRule="exact"/>
        <w:rPr>
          <w:lang w:val="sr-Cyrl-CS"/>
        </w:rPr>
      </w:pPr>
    </w:p>
    <w:p w:rsidR="00FB413F" w:rsidRDefault="00FB413F" w:rsidP="00FB413F">
      <w:pPr>
        <w:spacing w:line="200" w:lineRule="exact"/>
        <w:rPr>
          <w:lang w:val="sr-Cyrl-CS"/>
        </w:rPr>
      </w:pPr>
    </w:p>
    <w:p w:rsidR="00FB413F" w:rsidRDefault="00FB413F" w:rsidP="00FB413F">
      <w:pPr>
        <w:spacing w:line="200" w:lineRule="exact"/>
      </w:pPr>
    </w:p>
    <w:p w:rsidR="000F73FE" w:rsidRDefault="000F73FE" w:rsidP="00FB413F">
      <w:pPr>
        <w:spacing w:line="200" w:lineRule="exact"/>
      </w:pPr>
    </w:p>
    <w:p w:rsidR="000F73FE" w:rsidRDefault="000F73FE" w:rsidP="00FB413F">
      <w:pPr>
        <w:spacing w:line="200" w:lineRule="exact"/>
      </w:pPr>
    </w:p>
    <w:p w:rsidR="000F73FE" w:rsidRDefault="000F73FE" w:rsidP="00FB413F">
      <w:pPr>
        <w:spacing w:line="200" w:lineRule="exact"/>
      </w:pPr>
    </w:p>
    <w:p w:rsidR="000F73FE" w:rsidRDefault="000F73FE" w:rsidP="00FB413F">
      <w:pPr>
        <w:spacing w:line="200" w:lineRule="exact"/>
      </w:pPr>
    </w:p>
    <w:p w:rsidR="000F73FE" w:rsidRDefault="000F73FE" w:rsidP="00FB413F">
      <w:pPr>
        <w:spacing w:line="200" w:lineRule="exact"/>
      </w:pPr>
    </w:p>
    <w:p w:rsidR="000F73FE" w:rsidRDefault="000F73FE" w:rsidP="00FB413F">
      <w:pPr>
        <w:spacing w:line="200" w:lineRule="exact"/>
      </w:pPr>
    </w:p>
    <w:p w:rsidR="000F73FE" w:rsidRDefault="000F73FE" w:rsidP="00FB413F">
      <w:pPr>
        <w:spacing w:line="200" w:lineRule="exact"/>
      </w:pPr>
    </w:p>
    <w:p w:rsidR="003532AA" w:rsidRDefault="003532AA" w:rsidP="00FB413F">
      <w:pPr>
        <w:spacing w:line="200" w:lineRule="exact"/>
      </w:pPr>
    </w:p>
    <w:p w:rsidR="003532AA" w:rsidRPr="003532AA" w:rsidRDefault="003532AA" w:rsidP="00FB413F">
      <w:pPr>
        <w:spacing w:line="200" w:lineRule="exact"/>
      </w:pPr>
    </w:p>
    <w:p w:rsidR="000F73FE" w:rsidRDefault="000F73FE" w:rsidP="00FB413F">
      <w:pPr>
        <w:spacing w:line="200" w:lineRule="exact"/>
      </w:pPr>
    </w:p>
    <w:p w:rsidR="000F73FE" w:rsidRPr="000F73FE" w:rsidRDefault="000F73FE" w:rsidP="00FB413F">
      <w:pPr>
        <w:spacing w:line="200" w:lineRule="exact"/>
      </w:pPr>
    </w:p>
    <w:p w:rsidR="00F6135A" w:rsidRPr="00382B5C" w:rsidRDefault="00F6135A" w:rsidP="0013460D">
      <w:pPr>
        <w:spacing w:line="200" w:lineRule="exact"/>
        <w:rPr>
          <w:rFonts w:ascii="Arial" w:hAnsi="Arial" w:cs="Arial"/>
          <w:sz w:val="24"/>
          <w:szCs w:val="24"/>
          <w:lang w:val="sr-Cyrl-CS"/>
        </w:rPr>
      </w:pPr>
    </w:p>
    <w:p w:rsidR="00293F5B" w:rsidRPr="009F2AA2" w:rsidRDefault="00293F5B" w:rsidP="00F6135A">
      <w:pPr>
        <w:ind w:right="4219"/>
        <w:rPr>
          <w:rFonts w:ascii="Arial" w:eastAsia="Arial" w:hAnsi="Arial" w:cs="Arial"/>
          <w:sz w:val="24"/>
          <w:szCs w:val="24"/>
        </w:rPr>
      </w:pPr>
      <w:r w:rsidRPr="00382B5C">
        <w:rPr>
          <w:rFonts w:ascii="Arial" w:eastAsia="Arial" w:hAnsi="Arial" w:cs="Arial"/>
          <w:b/>
          <w:sz w:val="24"/>
          <w:szCs w:val="24"/>
        </w:rPr>
        <w:t>4.</w:t>
      </w:r>
      <w:r w:rsidRPr="00382B5C">
        <w:rPr>
          <w:rFonts w:ascii="Arial" w:eastAsia="Arial" w:hAnsi="Arial" w:cs="Arial"/>
          <w:b/>
          <w:spacing w:val="2"/>
          <w:sz w:val="24"/>
          <w:szCs w:val="24"/>
        </w:rPr>
        <w:t xml:space="preserve"> </w:t>
      </w:r>
      <w:r w:rsidRPr="00382B5C">
        <w:rPr>
          <w:rFonts w:ascii="Arial" w:eastAsia="Arial" w:hAnsi="Arial" w:cs="Arial"/>
          <w:b/>
          <w:spacing w:val="-1"/>
          <w:sz w:val="24"/>
          <w:szCs w:val="24"/>
        </w:rPr>
        <w:t>С</w:t>
      </w:r>
      <w:r w:rsidRPr="00382B5C">
        <w:rPr>
          <w:rFonts w:ascii="Arial" w:eastAsia="Arial" w:hAnsi="Arial" w:cs="Arial"/>
          <w:b/>
          <w:spacing w:val="-3"/>
          <w:sz w:val="24"/>
          <w:szCs w:val="24"/>
        </w:rPr>
        <w:t>Т</w:t>
      </w:r>
      <w:r w:rsidRPr="00382B5C">
        <w:rPr>
          <w:rFonts w:ascii="Arial" w:eastAsia="Arial" w:hAnsi="Arial" w:cs="Arial"/>
          <w:b/>
          <w:spacing w:val="-1"/>
          <w:sz w:val="24"/>
          <w:szCs w:val="24"/>
        </w:rPr>
        <w:t>Р</w:t>
      </w:r>
      <w:r w:rsidRPr="00382B5C">
        <w:rPr>
          <w:rFonts w:ascii="Arial" w:eastAsia="Arial" w:hAnsi="Arial" w:cs="Arial"/>
          <w:b/>
          <w:sz w:val="24"/>
          <w:szCs w:val="24"/>
        </w:rPr>
        <w:t>УЧ</w:t>
      </w:r>
      <w:r w:rsidRPr="00382B5C">
        <w:rPr>
          <w:rFonts w:ascii="Arial" w:eastAsia="Arial" w:hAnsi="Arial" w:cs="Arial"/>
          <w:b/>
          <w:spacing w:val="-1"/>
          <w:sz w:val="24"/>
          <w:szCs w:val="24"/>
        </w:rPr>
        <w:t>Н</w:t>
      </w:r>
      <w:r w:rsidRPr="00382B5C">
        <w:rPr>
          <w:rFonts w:ascii="Arial" w:eastAsia="Arial" w:hAnsi="Arial" w:cs="Arial"/>
          <w:b/>
          <w:sz w:val="24"/>
          <w:szCs w:val="24"/>
        </w:rPr>
        <w:t>И</w:t>
      </w:r>
      <w:r w:rsidRPr="00382B5C">
        <w:rPr>
          <w:rFonts w:ascii="Arial" w:eastAsia="Arial" w:hAnsi="Arial" w:cs="Arial"/>
          <w:b/>
          <w:spacing w:val="3"/>
          <w:sz w:val="24"/>
          <w:szCs w:val="24"/>
        </w:rPr>
        <w:t xml:space="preserve"> </w:t>
      </w:r>
      <w:r w:rsidRPr="00382B5C">
        <w:rPr>
          <w:rFonts w:ascii="Arial" w:eastAsia="Arial" w:hAnsi="Arial" w:cs="Arial"/>
          <w:b/>
          <w:spacing w:val="-8"/>
          <w:sz w:val="24"/>
          <w:szCs w:val="24"/>
        </w:rPr>
        <w:t>А</w:t>
      </w:r>
      <w:r w:rsidRPr="00382B5C">
        <w:rPr>
          <w:rFonts w:ascii="Arial" w:eastAsia="Arial" w:hAnsi="Arial" w:cs="Arial"/>
          <w:b/>
          <w:spacing w:val="2"/>
          <w:sz w:val="24"/>
          <w:szCs w:val="24"/>
        </w:rPr>
        <w:t>К</w:t>
      </w:r>
      <w:r w:rsidRPr="00382B5C">
        <w:rPr>
          <w:rFonts w:ascii="Arial" w:eastAsia="Arial" w:hAnsi="Arial" w:cs="Arial"/>
          <w:b/>
          <w:spacing w:val="-3"/>
          <w:sz w:val="24"/>
          <w:szCs w:val="24"/>
        </w:rPr>
        <w:t>Т</w:t>
      </w:r>
      <w:r w:rsidRPr="00382B5C">
        <w:rPr>
          <w:rFonts w:ascii="Arial" w:eastAsia="Arial" w:hAnsi="Arial" w:cs="Arial"/>
          <w:b/>
          <w:spacing w:val="2"/>
          <w:sz w:val="24"/>
          <w:szCs w:val="24"/>
        </w:rPr>
        <w:t>И</w:t>
      </w:r>
      <w:r w:rsidRPr="00382B5C">
        <w:rPr>
          <w:rFonts w:ascii="Arial" w:eastAsia="Arial" w:hAnsi="Arial" w:cs="Arial"/>
          <w:b/>
          <w:spacing w:val="-1"/>
          <w:sz w:val="24"/>
          <w:szCs w:val="24"/>
        </w:rPr>
        <w:t>В</w:t>
      </w:r>
      <w:r w:rsidRPr="00382B5C">
        <w:rPr>
          <w:rFonts w:ascii="Arial" w:eastAsia="Arial" w:hAnsi="Arial" w:cs="Arial"/>
          <w:b/>
          <w:sz w:val="24"/>
          <w:szCs w:val="24"/>
        </w:rPr>
        <w:t>И</w:t>
      </w:r>
      <w:r w:rsidR="009F2AA2">
        <w:rPr>
          <w:rFonts w:ascii="Arial" w:eastAsia="Arial" w:hAnsi="Arial" w:cs="Arial"/>
          <w:b/>
          <w:sz w:val="24"/>
          <w:szCs w:val="24"/>
        </w:rPr>
        <w:t>/ТИМОВИ</w:t>
      </w:r>
    </w:p>
    <w:p w:rsidR="00293F5B" w:rsidRPr="00382B5C" w:rsidRDefault="00293F5B" w:rsidP="00293F5B">
      <w:pPr>
        <w:spacing w:before="14" w:line="240" w:lineRule="exact"/>
        <w:rPr>
          <w:rFonts w:ascii="Arial" w:hAnsi="Arial" w:cs="Arial"/>
          <w:sz w:val="24"/>
          <w:szCs w:val="24"/>
        </w:rPr>
      </w:pPr>
    </w:p>
    <w:p w:rsidR="00293F5B" w:rsidRPr="00382B5C" w:rsidRDefault="00221806" w:rsidP="00293F5B">
      <w:pPr>
        <w:ind w:left="112" w:right="3257"/>
        <w:rPr>
          <w:rFonts w:ascii="Arial" w:eastAsia="Arial" w:hAnsi="Arial" w:cs="Arial"/>
          <w:sz w:val="24"/>
          <w:szCs w:val="24"/>
          <w:lang w:val="sr-Cyrl-CS"/>
        </w:rPr>
      </w:pPr>
      <w:r>
        <w:rPr>
          <w:rFonts w:ascii="Arial" w:eastAsia="Arial" w:hAnsi="Arial" w:cs="Arial"/>
          <w:b/>
          <w:i/>
          <w:spacing w:val="-1"/>
          <w:sz w:val="24"/>
          <w:szCs w:val="24"/>
        </w:rPr>
        <w:t>Тим</w:t>
      </w:r>
      <w:r w:rsidR="00293F5B" w:rsidRPr="00382B5C">
        <w:rPr>
          <w:rFonts w:ascii="Arial" w:eastAsia="Arial" w:hAnsi="Arial" w:cs="Arial"/>
          <w:b/>
          <w:i/>
          <w:spacing w:val="2"/>
          <w:sz w:val="24"/>
          <w:szCs w:val="24"/>
        </w:rPr>
        <w:t xml:space="preserve"> </w:t>
      </w:r>
      <w:r w:rsidR="00293F5B" w:rsidRPr="00382B5C">
        <w:rPr>
          <w:rFonts w:ascii="Arial" w:eastAsia="Arial" w:hAnsi="Arial" w:cs="Arial"/>
          <w:b/>
          <w:i/>
          <w:sz w:val="24"/>
          <w:szCs w:val="24"/>
        </w:rPr>
        <w:t>за</w:t>
      </w:r>
      <w:r>
        <w:rPr>
          <w:rFonts w:ascii="Arial" w:eastAsia="Arial" w:hAnsi="Arial" w:cs="Arial"/>
          <w:b/>
          <w:i/>
          <w:sz w:val="24"/>
          <w:szCs w:val="24"/>
        </w:rPr>
        <w:t xml:space="preserve"> обезбеђивање квалитета</w:t>
      </w:r>
      <w:r w:rsidR="00293F5B" w:rsidRPr="00382B5C">
        <w:rPr>
          <w:rFonts w:ascii="Arial" w:eastAsia="Arial" w:hAnsi="Arial" w:cs="Arial"/>
          <w:b/>
          <w:i/>
          <w:spacing w:val="-1"/>
          <w:sz w:val="24"/>
          <w:szCs w:val="24"/>
        </w:rPr>
        <w:t xml:space="preserve"> </w:t>
      </w:r>
      <w:r>
        <w:rPr>
          <w:rFonts w:ascii="Arial" w:eastAsia="Arial" w:hAnsi="Arial" w:cs="Arial"/>
          <w:b/>
          <w:i/>
          <w:spacing w:val="-1"/>
          <w:sz w:val="24"/>
          <w:szCs w:val="24"/>
        </w:rPr>
        <w:t xml:space="preserve"> и </w:t>
      </w:r>
      <w:r w:rsidR="00293F5B" w:rsidRPr="00382B5C">
        <w:rPr>
          <w:rFonts w:ascii="Arial" w:eastAsia="Arial" w:hAnsi="Arial" w:cs="Arial"/>
          <w:b/>
          <w:i/>
          <w:sz w:val="24"/>
          <w:szCs w:val="24"/>
        </w:rPr>
        <w:t>р</w:t>
      </w:r>
      <w:r w:rsidR="00293F5B" w:rsidRPr="00382B5C">
        <w:rPr>
          <w:rFonts w:ascii="Arial" w:eastAsia="Arial" w:hAnsi="Arial" w:cs="Arial"/>
          <w:b/>
          <w:i/>
          <w:spacing w:val="-3"/>
          <w:sz w:val="24"/>
          <w:szCs w:val="24"/>
        </w:rPr>
        <w:t>а</w:t>
      </w:r>
      <w:r w:rsidR="00293F5B" w:rsidRPr="00382B5C">
        <w:rPr>
          <w:rFonts w:ascii="Arial" w:eastAsia="Arial" w:hAnsi="Arial" w:cs="Arial"/>
          <w:b/>
          <w:i/>
          <w:sz w:val="24"/>
          <w:szCs w:val="24"/>
        </w:rPr>
        <w:t>з</w:t>
      </w:r>
      <w:r w:rsidR="00293F5B" w:rsidRPr="00382B5C">
        <w:rPr>
          <w:rFonts w:ascii="Arial" w:eastAsia="Arial" w:hAnsi="Arial" w:cs="Arial"/>
          <w:b/>
          <w:i/>
          <w:spacing w:val="1"/>
          <w:sz w:val="24"/>
          <w:szCs w:val="24"/>
        </w:rPr>
        <w:t>в</w:t>
      </w:r>
      <w:r w:rsidR="00293F5B" w:rsidRPr="00382B5C">
        <w:rPr>
          <w:rFonts w:ascii="Arial" w:eastAsia="Arial" w:hAnsi="Arial" w:cs="Arial"/>
          <w:b/>
          <w:i/>
          <w:sz w:val="24"/>
          <w:szCs w:val="24"/>
        </w:rPr>
        <w:t>о</w:t>
      </w:r>
      <w:r w:rsidR="00293F5B" w:rsidRPr="00382B5C">
        <w:rPr>
          <w:rFonts w:ascii="Arial" w:eastAsia="Arial" w:hAnsi="Arial" w:cs="Arial"/>
          <w:b/>
          <w:i/>
          <w:spacing w:val="-2"/>
          <w:sz w:val="24"/>
          <w:szCs w:val="24"/>
        </w:rPr>
        <w:t xml:space="preserve">ј </w:t>
      </w:r>
      <w:r>
        <w:rPr>
          <w:rFonts w:ascii="Arial" w:eastAsia="Arial" w:hAnsi="Arial" w:cs="Arial"/>
          <w:b/>
          <w:i/>
          <w:sz w:val="24"/>
          <w:szCs w:val="24"/>
        </w:rPr>
        <w:t xml:space="preserve">установе </w:t>
      </w:r>
      <w:r w:rsidR="00293F5B" w:rsidRPr="00382B5C">
        <w:rPr>
          <w:rFonts w:ascii="Arial" w:eastAsia="Arial" w:hAnsi="Arial" w:cs="Arial"/>
          <w:sz w:val="24"/>
          <w:szCs w:val="24"/>
        </w:rPr>
        <w:t>ч</w:t>
      </w:r>
      <w:r w:rsidR="00293F5B" w:rsidRPr="00382B5C">
        <w:rPr>
          <w:rFonts w:ascii="Arial" w:eastAsia="Arial" w:hAnsi="Arial" w:cs="Arial"/>
          <w:spacing w:val="-1"/>
          <w:sz w:val="24"/>
          <w:szCs w:val="24"/>
        </w:rPr>
        <w:t>и</w:t>
      </w:r>
      <w:r w:rsidR="00293F5B" w:rsidRPr="00382B5C">
        <w:rPr>
          <w:rFonts w:ascii="Arial" w:eastAsia="Arial" w:hAnsi="Arial" w:cs="Arial"/>
          <w:spacing w:val="-2"/>
          <w:sz w:val="24"/>
          <w:szCs w:val="24"/>
        </w:rPr>
        <w:t>н</w:t>
      </w:r>
      <w:r w:rsidR="00293F5B" w:rsidRPr="00382B5C">
        <w:rPr>
          <w:rFonts w:ascii="Arial" w:eastAsia="Arial" w:hAnsi="Arial" w:cs="Arial"/>
          <w:sz w:val="24"/>
          <w:szCs w:val="24"/>
        </w:rPr>
        <w:t>е с</w:t>
      </w:r>
      <w:r w:rsidR="00293F5B" w:rsidRPr="00382B5C">
        <w:rPr>
          <w:rFonts w:ascii="Arial" w:eastAsia="Arial" w:hAnsi="Arial" w:cs="Arial"/>
          <w:spacing w:val="1"/>
          <w:sz w:val="24"/>
          <w:szCs w:val="24"/>
        </w:rPr>
        <w:t>л</w:t>
      </w:r>
      <w:r w:rsidR="00293F5B" w:rsidRPr="00382B5C">
        <w:rPr>
          <w:rFonts w:ascii="Arial" w:eastAsia="Arial" w:hAnsi="Arial" w:cs="Arial"/>
          <w:spacing w:val="-3"/>
          <w:sz w:val="24"/>
          <w:szCs w:val="24"/>
        </w:rPr>
        <w:t>е</w:t>
      </w:r>
      <w:r w:rsidR="00293F5B" w:rsidRPr="00382B5C">
        <w:rPr>
          <w:rFonts w:ascii="Arial" w:eastAsia="Arial" w:hAnsi="Arial" w:cs="Arial"/>
          <w:spacing w:val="1"/>
          <w:sz w:val="24"/>
          <w:szCs w:val="24"/>
        </w:rPr>
        <w:t>д</w:t>
      </w:r>
      <w:r w:rsidR="00293F5B" w:rsidRPr="00382B5C">
        <w:rPr>
          <w:rFonts w:ascii="Arial" w:eastAsia="Arial" w:hAnsi="Arial" w:cs="Arial"/>
          <w:sz w:val="24"/>
          <w:szCs w:val="24"/>
        </w:rPr>
        <w:t>е</w:t>
      </w:r>
      <w:r w:rsidR="00293F5B" w:rsidRPr="00382B5C">
        <w:rPr>
          <w:rFonts w:ascii="Arial" w:eastAsia="Arial" w:hAnsi="Arial" w:cs="Arial"/>
          <w:spacing w:val="-1"/>
          <w:sz w:val="24"/>
          <w:szCs w:val="24"/>
        </w:rPr>
        <w:t>ћ</w:t>
      </w:r>
      <w:r w:rsidR="00293F5B" w:rsidRPr="00382B5C">
        <w:rPr>
          <w:rFonts w:ascii="Arial" w:eastAsia="Arial" w:hAnsi="Arial" w:cs="Arial"/>
          <w:sz w:val="24"/>
          <w:szCs w:val="24"/>
        </w:rPr>
        <w:t xml:space="preserve">и </w:t>
      </w:r>
      <w:r w:rsidR="00293F5B" w:rsidRPr="00382B5C">
        <w:rPr>
          <w:rFonts w:ascii="Arial" w:eastAsia="Arial" w:hAnsi="Arial" w:cs="Arial"/>
          <w:spacing w:val="-2"/>
          <w:sz w:val="24"/>
          <w:szCs w:val="24"/>
        </w:rPr>
        <w:t>ч</w:t>
      </w:r>
      <w:r w:rsidR="00293F5B" w:rsidRPr="00382B5C">
        <w:rPr>
          <w:rFonts w:ascii="Arial" w:eastAsia="Arial" w:hAnsi="Arial" w:cs="Arial"/>
          <w:spacing w:val="1"/>
          <w:sz w:val="24"/>
          <w:szCs w:val="24"/>
        </w:rPr>
        <w:t>л</w:t>
      </w:r>
      <w:r w:rsidR="00293F5B" w:rsidRPr="00382B5C">
        <w:rPr>
          <w:rFonts w:ascii="Arial" w:eastAsia="Arial" w:hAnsi="Arial" w:cs="Arial"/>
          <w:sz w:val="24"/>
          <w:szCs w:val="24"/>
        </w:rPr>
        <w:t>ан</w:t>
      </w:r>
      <w:r w:rsidR="00293F5B" w:rsidRPr="00382B5C">
        <w:rPr>
          <w:rFonts w:ascii="Arial" w:eastAsia="Arial" w:hAnsi="Arial" w:cs="Arial"/>
          <w:spacing w:val="-3"/>
          <w:sz w:val="24"/>
          <w:szCs w:val="24"/>
        </w:rPr>
        <w:t>о</w:t>
      </w:r>
      <w:r w:rsidR="00293F5B" w:rsidRPr="00382B5C">
        <w:rPr>
          <w:rFonts w:ascii="Arial" w:eastAsia="Arial" w:hAnsi="Arial" w:cs="Arial"/>
          <w:sz w:val="24"/>
          <w:szCs w:val="24"/>
        </w:rPr>
        <w:t>в</w:t>
      </w:r>
      <w:r w:rsidR="00293F5B" w:rsidRPr="00382B5C">
        <w:rPr>
          <w:rFonts w:ascii="Arial" w:eastAsia="Arial" w:hAnsi="Arial" w:cs="Arial"/>
          <w:spacing w:val="-1"/>
          <w:sz w:val="24"/>
          <w:szCs w:val="24"/>
        </w:rPr>
        <w:t>и</w:t>
      </w:r>
      <w:r w:rsidR="00293F5B" w:rsidRPr="00382B5C">
        <w:rPr>
          <w:rFonts w:ascii="Arial" w:eastAsia="Arial" w:hAnsi="Arial" w:cs="Arial"/>
          <w:sz w:val="24"/>
          <w:szCs w:val="24"/>
        </w:rPr>
        <w:t xml:space="preserve">: </w:t>
      </w:r>
    </w:p>
    <w:p w:rsidR="00293F5B" w:rsidRPr="00382B5C" w:rsidRDefault="00293F5B" w:rsidP="00293F5B">
      <w:pPr>
        <w:ind w:left="112" w:right="3257"/>
        <w:rPr>
          <w:rFonts w:ascii="Arial" w:eastAsia="Arial" w:hAnsi="Arial" w:cs="Arial"/>
          <w:sz w:val="24"/>
          <w:szCs w:val="24"/>
          <w:lang w:val="sr-Cyrl-CS"/>
        </w:rPr>
      </w:pPr>
    </w:p>
    <w:tbl>
      <w:tblPr>
        <w:tblW w:w="737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1"/>
      </w:tblGrid>
      <w:tr w:rsidR="00293F5B" w:rsidRPr="00382B5C" w:rsidTr="00054D16">
        <w:trPr>
          <w:trHeight w:val="315"/>
        </w:trPr>
        <w:tc>
          <w:tcPr>
            <w:tcW w:w="7371" w:type="dxa"/>
          </w:tcPr>
          <w:p w:rsidR="00293F5B" w:rsidRPr="00382B5C" w:rsidRDefault="00293F5B" w:rsidP="00054D16">
            <w:pPr>
              <w:rPr>
                <w:rFonts w:ascii="Arial" w:hAnsi="Arial" w:cs="Arial"/>
                <w:bCs/>
                <w:sz w:val="24"/>
                <w:szCs w:val="24"/>
                <w:lang w:val="sr-Cyrl-CS"/>
              </w:rPr>
            </w:pPr>
            <w:r w:rsidRPr="00382B5C">
              <w:rPr>
                <w:rFonts w:ascii="Arial" w:hAnsi="Arial" w:cs="Arial"/>
                <w:bCs/>
                <w:sz w:val="24"/>
                <w:szCs w:val="24"/>
                <w:lang w:val="sr-Cyrl-CS"/>
              </w:rPr>
              <w:t>Директор</w:t>
            </w:r>
          </w:p>
        </w:tc>
      </w:tr>
      <w:tr w:rsidR="00293F5B" w:rsidRPr="00382B5C" w:rsidTr="00054D16">
        <w:trPr>
          <w:trHeight w:val="240"/>
        </w:trPr>
        <w:tc>
          <w:tcPr>
            <w:tcW w:w="7371" w:type="dxa"/>
          </w:tcPr>
          <w:p w:rsidR="00293F5B" w:rsidRPr="00382B5C" w:rsidRDefault="00293F5B" w:rsidP="00054D16">
            <w:pPr>
              <w:rPr>
                <w:rFonts w:ascii="Arial" w:hAnsi="Arial" w:cs="Arial"/>
                <w:bCs/>
                <w:sz w:val="24"/>
                <w:szCs w:val="24"/>
              </w:rPr>
            </w:pPr>
            <w:r w:rsidRPr="00382B5C">
              <w:rPr>
                <w:rFonts w:ascii="Arial" w:hAnsi="Arial" w:cs="Arial"/>
                <w:bCs/>
                <w:sz w:val="24"/>
                <w:szCs w:val="24"/>
                <w:lang w:val="sr-Cyrl-CS"/>
              </w:rPr>
              <w:t>Педагог</w:t>
            </w:r>
            <w:r w:rsidR="004E6271" w:rsidRPr="00382B5C">
              <w:rPr>
                <w:rFonts w:ascii="Arial" w:hAnsi="Arial" w:cs="Arial"/>
                <w:bCs/>
                <w:sz w:val="24"/>
                <w:szCs w:val="24"/>
              </w:rPr>
              <w:t xml:space="preserve">              </w:t>
            </w:r>
          </w:p>
        </w:tc>
      </w:tr>
      <w:tr w:rsidR="00293F5B" w:rsidRPr="00382B5C" w:rsidTr="00054D16">
        <w:tc>
          <w:tcPr>
            <w:tcW w:w="7371" w:type="dxa"/>
          </w:tcPr>
          <w:p w:rsidR="00293F5B" w:rsidRPr="00382B5C" w:rsidRDefault="00221806" w:rsidP="00054D16">
            <w:pPr>
              <w:rPr>
                <w:rFonts w:ascii="Arial" w:hAnsi="Arial" w:cs="Arial"/>
                <w:sz w:val="24"/>
                <w:szCs w:val="24"/>
                <w:lang w:val="sr-Cyrl-CS"/>
              </w:rPr>
            </w:pPr>
            <w:r>
              <w:rPr>
                <w:rFonts w:ascii="Arial" w:hAnsi="Arial" w:cs="Arial"/>
                <w:sz w:val="24"/>
                <w:szCs w:val="24"/>
                <w:lang w:val="sr-Cyrl-CS"/>
              </w:rPr>
              <w:t>Миљана Чановић</w:t>
            </w:r>
            <w:r w:rsidR="00293F5B" w:rsidRPr="00382B5C">
              <w:rPr>
                <w:rFonts w:ascii="Arial" w:hAnsi="Arial" w:cs="Arial"/>
                <w:sz w:val="24"/>
                <w:szCs w:val="24"/>
                <w:lang w:val="sr-Cyrl-CS"/>
              </w:rPr>
              <w:t xml:space="preserve">  </w:t>
            </w:r>
            <w:r w:rsidR="0099156D">
              <w:rPr>
                <w:rFonts w:ascii="Arial" w:hAnsi="Arial" w:cs="Arial"/>
                <w:sz w:val="24"/>
                <w:szCs w:val="24"/>
                <w:lang w:val="sr-Cyrl-CS"/>
              </w:rPr>
              <w:t>руководилац</w:t>
            </w:r>
            <w:r w:rsidR="00293F5B" w:rsidRPr="00382B5C">
              <w:rPr>
                <w:rFonts w:ascii="Arial" w:hAnsi="Arial" w:cs="Arial"/>
                <w:sz w:val="24"/>
                <w:szCs w:val="24"/>
                <w:lang w:val="sr-Cyrl-CS"/>
              </w:rPr>
              <w:t xml:space="preserve">                                  </w:t>
            </w:r>
          </w:p>
        </w:tc>
      </w:tr>
      <w:tr w:rsidR="00293F5B" w:rsidRPr="00382B5C" w:rsidTr="00777B6E">
        <w:trPr>
          <w:trHeight w:val="293"/>
        </w:trPr>
        <w:tc>
          <w:tcPr>
            <w:tcW w:w="7371" w:type="dxa"/>
          </w:tcPr>
          <w:p w:rsidR="00293F5B" w:rsidRPr="00382B5C" w:rsidRDefault="00221806" w:rsidP="00054D16">
            <w:pPr>
              <w:rPr>
                <w:rFonts w:ascii="Arial" w:hAnsi="Arial" w:cs="Arial"/>
                <w:sz w:val="24"/>
                <w:szCs w:val="24"/>
                <w:lang w:val="sr-Cyrl-CS"/>
              </w:rPr>
            </w:pPr>
            <w:r>
              <w:rPr>
                <w:rFonts w:ascii="Arial" w:hAnsi="Arial" w:cs="Arial"/>
                <w:sz w:val="24"/>
                <w:szCs w:val="24"/>
                <w:lang w:val="sr-Cyrl-CS"/>
              </w:rPr>
              <w:t>Горан Јовић</w:t>
            </w:r>
          </w:p>
        </w:tc>
      </w:tr>
      <w:tr w:rsidR="00293F5B" w:rsidRPr="00382B5C" w:rsidTr="00054D16">
        <w:tc>
          <w:tcPr>
            <w:tcW w:w="7371" w:type="dxa"/>
          </w:tcPr>
          <w:p w:rsidR="00293F5B" w:rsidRPr="00427800" w:rsidRDefault="00221806" w:rsidP="00054D16">
            <w:pPr>
              <w:rPr>
                <w:rFonts w:ascii="Arial" w:hAnsi="Arial" w:cs="Arial"/>
                <w:sz w:val="24"/>
                <w:szCs w:val="24"/>
              </w:rPr>
            </w:pPr>
            <w:r>
              <w:rPr>
                <w:rFonts w:ascii="Arial" w:hAnsi="Arial" w:cs="Arial"/>
                <w:sz w:val="24"/>
                <w:szCs w:val="24"/>
                <w:lang w:val="sr-Cyrl-CS"/>
              </w:rPr>
              <w:t>Стефан Милић</w:t>
            </w:r>
            <w:r w:rsidR="004362BA">
              <w:rPr>
                <w:rFonts w:ascii="Arial" w:hAnsi="Arial" w:cs="Arial"/>
                <w:sz w:val="24"/>
                <w:szCs w:val="24"/>
                <w:lang w:val="sr-Cyrl-CS"/>
              </w:rPr>
              <w:t xml:space="preserve"> записничар</w:t>
            </w:r>
          </w:p>
        </w:tc>
      </w:tr>
      <w:tr w:rsidR="00F3464C" w:rsidRPr="00382B5C" w:rsidTr="00054D16">
        <w:tc>
          <w:tcPr>
            <w:tcW w:w="7371" w:type="dxa"/>
          </w:tcPr>
          <w:p w:rsidR="00F3464C" w:rsidRPr="00382B5C" w:rsidRDefault="00221806" w:rsidP="00F3464C">
            <w:pPr>
              <w:rPr>
                <w:rFonts w:ascii="Arial" w:hAnsi="Arial" w:cs="Arial"/>
                <w:sz w:val="24"/>
                <w:szCs w:val="24"/>
                <w:lang w:val="sr-Cyrl-CS"/>
              </w:rPr>
            </w:pPr>
            <w:r>
              <w:rPr>
                <w:rFonts w:ascii="Arial" w:hAnsi="Arial" w:cs="Arial"/>
                <w:sz w:val="24"/>
                <w:szCs w:val="24"/>
                <w:lang w:val="sr-Cyrl-CS"/>
              </w:rPr>
              <w:t>Олгица Милић</w:t>
            </w:r>
          </w:p>
        </w:tc>
      </w:tr>
      <w:tr w:rsidR="00F3464C" w:rsidRPr="00382B5C" w:rsidTr="00054D16">
        <w:tc>
          <w:tcPr>
            <w:tcW w:w="7371" w:type="dxa"/>
          </w:tcPr>
          <w:p w:rsidR="00F3464C" w:rsidRPr="00221806" w:rsidRDefault="00221806" w:rsidP="0090467B">
            <w:pPr>
              <w:rPr>
                <w:rFonts w:ascii="Arial" w:hAnsi="Arial" w:cs="Arial"/>
                <w:bCs/>
                <w:sz w:val="24"/>
                <w:szCs w:val="24"/>
              </w:rPr>
            </w:pPr>
            <w:r>
              <w:rPr>
                <w:rFonts w:ascii="Arial" w:hAnsi="Arial" w:cs="Arial"/>
                <w:sz w:val="24"/>
                <w:szCs w:val="24"/>
              </w:rPr>
              <w:t>Тијана Максимовић</w:t>
            </w:r>
          </w:p>
        </w:tc>
      </w:tr>
      <w:tr w:rsidR="00F3464C" w:rsidRPr="00382B5C" w:rsidTr="00054D16">
        <w:tc>
          <w:tcPr>
            <w:tcW w:w="7371" w:type="dxa"/>
          </w:tcPr>
          <w:p w:rsidR="00F3464C" w:rsidRPr="00382B5C" w:rsidRDefault="00221806" w:rsidP="00054D16">
            <w:pPr>
              <w:rPr>
                <w:rFonts w:ascii="Arial" w:hAnsi="Arial" w:cs="Arial"/>
                <w:bCs/>
                <w:sz w:val="24"/>
                <w:szCs w:val="24"/>
                <w:lang w:val="sr-Cyrl-CS"/>
              </w:rPr>
            </w:pPr>
            <w:r>
              <w:rPr>
                <w:rFonts w:ascii="Arial" w:hAnsi="Arial" w:cs="Arial"/>
                <w:bCs/>
                <w:sz w:val="24"/>
                <w:szCs w:val="24"/>
                <w:lang w:val="sr-Cyrl-CS"/>
              </w:rPr>
              <w:t>Милица Костић</w:t>
            </w:r>
          </w:p>
        </w:tc>
      </w:tr>
      <w:tr w:rsidR="00842982" w:rsidRPr="00382B5C" w:rsidTr="00054D16">
        <w:tc>
          <w:tcPr>
            <w:tcW w:w="7371" w:type="dxa"/>
          </w:tcPr>
          <w:p w:rsidR="00842982" w:rsidRPr="00382B5C" w:rsidRDefault="00E73D7F" w:rsidP="00054D16">
            <w:pPr>
              <w:rPr>
                <w:rFonts w:ascii="Arial" w:hAnsi="Arial" w:cs="Arial"/>
                <w:bCs/>
                <w:sz w:val="24"/>
                <w:szCs w:val="24"/>
                <w:lang w:val="sr-Cyrl-CS"/>
              </w:rPr>
            </w:pPr>
            <w:r>
              <w:rPr>
                <w:rFonts w:ascii="Arial" w:hAnsi="Arial" w:cs="Arial"/>
                <w:bCs/>
                <w:sz w:val="24"/>
                <w:szCs w:val="24"/>
                <w:lang w:val="sr-Cyrl-CS"/>
              </w:rPr>
              <w:t xml:space="preserve"> Огњен Столић </w:t>
            </w:r>
            <w:r w:rsidR="00221806">
              <w:rPr>
                <w:rFonts w:ascii="Arial" w:hAnsi="Arial" w:cs="Arial"/>
                <w:bCs/>
                <w:sz w:val="24"/>
                <w:szCs w:val="24"/>
                <w:lang w:val="sr-Cyrl-CS"/>
              </w:rPr>
              <w:t>члан</w:t>
            </w:r>
            <w:r w:rsidR="00842982" w:rsidRPr="00382B5C">
              <w:rPr>
                <w:rFonts w:ascii="Arial" w:hAnsi="Arial" w:cs="Arial"/>
                <w:bCs/>
                <w:sz w:val="24"/>
                <w:szCs w:val="24"/>
                <w:lang w:val="sr-Cyrl-CS"/>
              </w:rPr>
              <w:t>УП</w:t>
            </w:r>
          </w:p>
        </w:tc>
      </w:tr>
      <w:tr w:rsidR="00221806" w:rsidRPr="00382B5C" w:rsidTr="00054D16">
        <w:tc>
          <w:tcPr>
            <w:tcW w:w="7371" w:type="dxa"/>
          </w:tcPr>
          <w:p w:rsidR="00221806" w:rsidRPr="00382B5C" w:rsidRDefault="00E73D7F" w:rsidP="00054D16">
            <w:pPr>
              <w:rPr>
                <w:rFonts w:ascii="Arial" w:hAnsi="Arial" w:cs="Arial"/>
                <w:bCs/>
                <w:sz w:val="24"/>
                <w:szCs w:val="24"/>
                <w:lang w:val="sr-Cyrl-CS"/>
              </w:rPr>
            </w:pPr>
            <w:r>
              <w:rPr>
                <w:rFonts w:ascii="Arial" w:hAnsi="Arial" w:cs="Arial"/>
                <w:bCs/>
                <w:sz w:val="24"/>
                <w:szCs w:val="24"/>
              </w:rPr>
              <w:t xml:space="preserve"> Игор Гигић </w:t>
            </w:r>
            <w:r w:rsidR="00221806">
              <w:rPr>
                <w:rFonts w:ascii="Arial" w:hAnsi="Arial" w:cs="Arial"/>
                <w:bCs/>
                <w:sz w:val="24"/>
                <w:szCs w:val="24"/>
                <w:lang w:val="sr-Cyrl-CS"/>
              </w:rPr>
              <w:t>члан СР</w:t>
            </w:r>
          </w:p>
        </w:tc>
      </w:tr>
    </w:tbl>
    <w:p w:rsidR="00293F5B" w:rsidRDefault="00293F5B" w:rsidP="00293F5B">
      <w:pPr>
        <w:spacing w:before="18" w:line="240" w:lineRule="exact"/>
        <w:rPr>
          <w:rFonts w:ascii="Arial" w:hAnsi="Arial" w:cs="Arial"/>
          <w:sz w:val="24"/>
          <w:szCs w:val="24"/>
        </w:rPr>
      </w:pPr>
    </w:p>
    <w:p w:rsidR="000F73FE" w:rsidRPr="000F73FE" w:rsidRDefault="000F73FE" w:rsidP="000F73FE">
      <w:pPr>
        <w:pStyle w:val="Title"/>
      </w:pPr>
      <w:r w:rsidRPr="00125C5B">
        <w:rPr>
          <w:lang w:val="ru-RU"/>
        </w:rPr>
        <w:t>Тим</w:t>
      </w:r>
      <w:r w:rsidRPr="00125C5B">
        <w:rPr>
          <w:spacing w:val="-4"/>
          <w:lang w:val="ru-RU"/>
        </w:rPr>
        <w:t xml:space="preserve"> </w:t>
      </w:r>
      <w:r w:rsidRPr="00125C5B">
        <w:rPr>
          <w:lang w:val="ru-RU"/>
        </w:rPr>
        <w:t>за</w:t>
      </w:r>
      <w:r w:rsidRPr="00125C5B">
        <w:rPr>
          <w:spacing w:val="-3"/>
          <w:lang w:val="ru-RU"/>
        </w:rPr>
        <w:t xml:space="preserve"> </w:t>
      </w:r>
      <w:r w:rsidRPr="00125C5B">
        <w:rPr>
          <w:lang w:val="ru-RU"/>
        </w:rPr>
        <w:t>обезбеђивање</w:t>
      </w:r>
      <w:r w:rsidRPr="00125C5B">
        <w:rPr>
          <w:spacing w:val="-4"/>
          <w:lang w:val="ru-RU"/>
        </w:rPr>
        <w:t xml:space="preserve"> </w:t>
      </w:r>
      <w:r w:rsidRPr="00125C5B">
        <w:rPr>
          <w:lang w:val="ru-RU"/>
        </w:rPr>
        <w:t>квалитета</w:t>
      </w:r>
      <w:r w:rsidRPr="00125C5B">
        <w:rPr>
          <w:spacing w:val="-1"/>
          <w:lang w:val="ru-RU"/>
        </w:rPr>
        <w:t xml:space="preserve"> </w:t>
      </w:r>
      <w:r w:rsidRPr="00125C5B">
        <w:rPr>
          <w:lang w:val="ru-RU"/>
        </w:rPr>
        <w:t>и</w:t>
      </w:r>
      <w:r w:rsidRPr="00125C5B">
        <w:rPr>
          <w:spacing w:val="-4"/>
          <w:lang w:val="ru-RU"/>
        </w:rPr>
        <w:t xml:space="preserve"> </w:t>
      </w:r>
      <w:r w:rsidRPr="00125C5B">
        <w:rPr>
          <w:lang w:val="ru-RU"/>
        </w:rPr>
        <w:t>развој</w:t>
      </w:r>
      <w:r w:rsidRPr="00125C5B">
        <w:rPr>
          <w:spacing w:val="-5"/>
          <w:lang w:val="ru-RU"/>
        </w:rPr>
        <w:t xml:space="preserve"> </w:t>
      </w:r>
      <w:r w:rsidRPr="00125C5B">
        <w:rPr>
          <w:lang w:val="ru-RU"/>
        </w:rPr>
        <w:t>установе</w:t>
      </w:r>
    </w:p>
    <w:p w:rsidR="000F73FE" w:rsidRPr="00125C5B" w:rsidRDefault="000F73FE" w:rsidP="000F73FE">
      <w:pPr>
        <w:pStyle w:val="BodyText"/>
        <w:rPr>
          <w:b w:val="0"/>
          <w:sz w:val="33"/>
          <w:lang w:val="ru-RU"/>
        </w:rPr>
      </w:pPr>
    </w:p>
    <w:p w:rsidR="000F73FE" w:rsidRDefault="000F73FE" w:rsidP="000F73FE">
      <w:pPr>
        <w:ind w:left="100"/>
        <w:rPr>
          <w:sz w:val="24"/>
          <w:lang w:val="ru-RU"/>
        </w:rPr>
      </w:pPr>
      <w:r>
        <w:rPr>
          <w:b/>
          <w:sz w:val="24"/>
        </w:rPr>
        <w:t>Председник тима</w:t>
      </w:r>
      <w:r w:rsidRPr="00125C5B">
        <w:rPr>
          <w:b/>
          <w:sz w:val="24"/>
          <w:lang w:val="ru-RU"/>
        </w:rPr>
        <w:t>:</w:t>
      </w:r>
      <w:r w:rsidRPr="00125C5B">
        <w:rPr>
          <w:b/>
          <w:spacing w:val="-1"/>
          <w:sz w:val="24"/>
          <w:lang w:val="ru-RU"/>
        </w:rPr>
        <w:t xml:space="preserve"> </w:t>
      </w:r>
      <w:r>
        <w:rPr>
          <w:sz w:val="24"/>
          <w:lang w:val="ru-RU"/>
        </w:rPr>
        <w:t>Миљана Чановић</w:t>
      </w:r>
    </w:p>
    <w:p w:rsidR="000F73FE" w:rsidRPr="00125C5B" w:rsidRDefault="000F73FE" w:rsidP="000F73FE">
      <w:pPr>
        <w:ind w:left="100"/>
        <w:rPr>
          <w:sz w:val="24"/>
          <w:lang w:val="ru-RU"/>
        </w:rPr>
      </w:pPr>
      <w:r>
        <w:rPr>
          <w:b/>
          <w:sz w:val="24"/>
        </w:rPr>
        <w:t>Записничар:</w:t>
      </w:r>
      <w:r>
        <w:rPr>
          <w:sz w:val="24"/>
          <w:lang w:val="ru-RU"/>
        </w:rPr>
        <w:t xml:space="preserve"> Тијана Тодић</w:t>
      </w:r>
    </w:p>
    <w:p w:rsidR="000F73FE" w:rsidRPr="00125C5B" w:rsidRDefault="000F73FE" w:rsidP="000F73FE">
      <w:pPr>
        <w:pStyle w:val="BodyText"/>
        <w:spacing w:before="1"/>
        <w:rPr>
          <w:sz w:val="21"/>
          <w:lang w:val="ru-RU"/>
        </w:rPr>
      </w:pPr>
    </w:p>
    <w:p w:rsidR="000F73FE" w:rsidRPr="000F73FE" w:rsidRDefault="000F73FE" w:rsidP="000F73FE">
      <w:pPr>
        <w:pStyle w:val="BodyText"/>
        <w:spacing w:line="276" w:lineRule="auto"/>
        <w:ind w:left="100"/>
        <w:rPr>
          <w:lang w:val="en-US"/>
        </w:rPr>
      </w:pPr>
      <w:r w:rsidRPr="00125C5B">
        <w:rPr>
          <w:b w:val="0"/>
          <w:lang w:val="ru-RU"/>
        </w:rPr>
        <w:t xml:space="preserve">Чланови тима: </w:t>
      </w:r>
      <w:r>
        <w:rPr>
          <w:lang w:val="ru-RU"/>
        </w:rPr>
        <w:t>Милица Костић, Оља Милић, Тијана Тодић, Горан Јовић, Стефан Милић, председник савета родитеља ученик-ца ученичког парламента</w:t>
      </w:r>
    </w:p>
    <w:p w:rsidR="000F73FE" w:rsidRPr="00125C5B" w:rsidRDefault="000F73FE" w:rsidP="000F73FE">
      <w:pPr>
        <w:pStyle w:val="BodyText"/>
        <w:rPr>
          <w:sz w:val="27"/>
          <w:lang w:val="ru-RU"/>
        </w:rPr>
      </w:pPr>
    </w:p>
    <w:p w:rsidR="000F73FE" w:rsidRPr="009E14F8" w:rsidRDefault="000F73FE" w:rsidP="000F73FE">
      <w:pPr>
        <w:spacing w:before="1"/>
        <w:ind w:left="160"/>
        <w:rPr>
          <w:b/>
          <w:sz w:val="24"/>
          <w:lang w:val="ru-RU"/>
        </w:rPr>
      </w:pPr>
      <w:r w:rsidRPr="009E14F8">
        <w:rPr>
          <w:b/>
          <w:sz w:val="24"/>
          <w:lang w:val="ru-RU"/>
        </w:rPr>
        <w:t>Задаци:</w:t>
      </w:r>
    </w:p>
    <w:p w:rsidR="000F73FE" w:rsidRPr="00125C5B" w:rsidRDefault="000F73FE" w:rsidP="009E747D">
      <w:pPr>
        <w:pStyle w:val="ListParagraph"/>
        <w:widowControl w:val="0"/>
        <w:numPr>
          <w:ilvl w:val="0"/>
          <w:numId w:val="21"/>
        </w:numPr>
        <w:tabs>
          <w:tab w:val="left" w:pos="820"/>
          <w:tab w:val="left" w:pos="821"/>
        </w:tabs>
        <w:autoSpaceDE w:val="0"/>
        <w:autoSpaceDN w:val="0"/>
        <w:ind w:hanging="361"/>
        <w:contextualSpacing w:val="0"/>
        <w:rPr>
          <w:sz w:val="24"/>
          <w:lang w:val="ru-RU"/>
        </w:rPr>
      </w:pPr>
      <w:r w:rsidRPr="00125C5B">
        <w:rPr>
          <w:sz w:val="24"/>
          <w:lang w:val="ru-RU"/>
        </w:rPr>
        <w:t>Праћење</w:t>
      </w:r>
      <w:r w:rsidRPr="00125C5B">
        <w:rPr>
          <w:spacing w:val="-4"/>
          <w:sz w:val="24"/>
          <w:lang w:val="ru-RU"/>
        </w:rPr>
        <w:t xml:space="preserve"> </w:t>
      </w:r>
      <w:r w:rsidRPr="00125C5B">
        <w:rPr>
          <w:sz w:val="24"/>
          <w:lang w:val="ru-RU"/>
        </w:rPr>
        <w:t>обезбеђивања</w:t>
      </w:r>
      <w:r w:rsidRPr="00125C5B">
        <w:rPr>
          <w:spacing w:val="-1"/>
          <w:sz w:val="24"/>
          <w:lang w:val="ru-RU"/>
        </w:rPr>
        <w:t xml:space="preserve"> </w:t>
      </w:r>
      <w:r w:rsidRPr="00125C5B">
        <w:rPr>
          <w:sz w:val="24"/>
          <w:lang w:val="ru-RU"/>
        </w:rPr>
        <w:t>и</w:t>
      </w:r>
      <w:r w:rsidRPr="00125C5B">
        <w:rPr>
          <w:spacing w:val="-2"/>
          <w:sz w:val="24"/>
          <w:lang w:val="ru-RU"/>
        </w:rPr>
        <w:t xml:space="preserve"> </w:t>
      </w:r>
      <w:r w:rsidRPr="00125C5B">
        <w:rPr>
          <w:sz w:val="24"/>
          <w:lang w:val="ru-RU"/>
        </w:rPr>
        <w:t>унапређења</w:t>
      </w:r>
      <w:r w:rsidRPr="00125C5B">
        <w:rPr>
          <w:spacing w:val="-3"/>
          <w:sz w:val="24"/>
          <w:lang w:val="ru-RU"/>
        </w:rPr>
        <w:t xml:space="preserve"> </w:t>
      </w:r>
      <w:r w:rsidRPr="00125C5B">
        <w:rPr>
          <w:sz w:val="24"/>
          <w:lang w:val="ru-RU"/>
        </w:rPr>
        <w:t>рада</w:t>
      </w:r>
      <w:r w:rsidRPr="00125C5B">
        <w:rPr>
          <w:spacing w:val="-3"/>
          <w:sz w:val="24"/>
          <w:lang w:val="ru-RU"/>
        </w:rPr>
        <w:t xml:space="preserve"> </w:t>
      </w:r>
      <w:r w:rsidRPr="00125C5B">
        <w:rPr>
          <w:sz w:val="24"/>
          <w:lang w:val="ru-RU"/>
        </w:rPr>
        <w:t>установе</w:t>
      </w:r>
    </w:p>
    <w:p w:rsidR="000F73FE" w:rsidRDefault="000F73FE" w:rsidP="009E747D">
      <w:pPr>
        <w:pStyle w:val="ListParagraph"/>
        <w:widowControl w:val="0"/>
        <w:numPr>
          <w:ilvl w:val="0"/>
          <w:numId w:val="21"/>
        </w:numPr>
        <w:tabs>
          <w:tab w:val="left" w:pos="820"/>
          <w:tab w:val="left" w:pos="821"/>
        </w:tabs>
        <w:autoSpaceDE w:val="0"/>
        <w:autoSpaceDN w:val="0"/>
        <w:spacing w:before="40"/>
        <w:ind w:hanging="361"/>
        <w:contextualSpacing w:val="0"/>
        <w:rPr>
          <w:sz w:val="24"/>
        </w:rPr>
      </w:pPr>
      <w:r>
        <w:rPr>
          <w:sz w:val="24"/>
        </w:rPr>
        <w:t>Старање</w:t>
      </w:r>
      <w:r>
        <w:rPr>
          <w:spacing w:val="-3"/>
          <w:sz w:val="24"/>
        </w:rPr>
        <w:t xml:space="preserve"> </w:t>
      </w:r>
      <w:r>
        <w:rPr>
          <w:sz w:val="24"/>
        </w:rPr>
        <w:t>о</w:t>
      </w:r>
      <w:r>
        <w:rPr>
          <w:spacing w:val="-2"/>
          <w:sz w:val="24"/>
        </w:rPr>
        <w:t xml:space="preserve"> </w:t>
      </w:r>
      <w:r>
        <w:rPr>
          <w:sz w:val="24"/>
        </w:rPr>
        <w:t>остваривању Школског</w:t>
      </w:r>
      <w:r>
        <w:rPr>
          <w:spacing w:val="-1"/>
          <w:sz w:val="24"/>
        </w:rPr>
        <w:t xml:space="preserve"> </w:t>
      </w:r>
      <w:r>
        <w:rPr>
          <w:sz w:val="24"/>
        </w:rPr>
        <w:t>програма</w:t>
      </w:r>
    </w:p>
    <w:p w:rsidR="000F73FE" w:rsidRPr="00125C5B" w:rsidRDefault="000F73FE" w:rsidP="009E747D">
      <w:pPr>
        <w:pStyle w:val="ListParagraph"/>
        <w:widowControl w:val="0"/>
        <w:numPr>
          <w:ilvl w:val="0"/>
          <w:numId w:val="21"/>
        </w:numPr>
        <w:tabs>
          <w:tab w:val="left" w:pos="820"/>
          <w:tab w:val="left" w:pos="821"/>
        </w:tabs>
        <w:autoSpaceDE w:val="0"/>
        <w:autoSpaceDN w:val="0"/>
        <w:spacing w:before="44"/>
        <w:ind w:hanging="361"/>
        <w:contextualSpacing w:val="0"/>
        <w:rPr>
          <w:sz w:val="24"/>
          <w:lang w:val="ru-RU"/>
        </w:rPr>
      </w:pPr>
      <w:r w:rsidRPr="00125C5B">
        <w:rPr>
          <w:sz w:val="24"/>
          <w:lang w:val="ru-RU"/>
        </w:rPr>
        <w:t>Старање</w:t>
      </w:r>
      <w:r w:rsidRPr="00125C5B">
        <w:rPr>
          <w:spacing w:val="-4"/>
          <w:sz w:val="24"/>
          <w:lang w:val="ru-RU"/>
        </w:rPr>
        <w:t xml:space="preserve"> </w:t>
      </w:r>
      <w:r w:rsidRPr="00125C5B">
        <w:rPr>
          <w:sz w:val="24"/>
          <w:lang w:val="ru-RU"/>
        </w:rPr>
        <w:t>о</w:t>
      </w:r>
      <w:r w:rsidRPr="00125C5B">
        <w:rPr>
          <w:spacing w:val="-2"/>
          <w:sz w:val="24"/>
          <w:lang w:val="ru-RU"/>
        </w:rPr>
        <w:t xml:space="preserve"> </w:t>
      </w:r>
      <w:r w:rsidRPr="00125C5B">
        <w:rPr>
          <w:sz w:val="24"/>
          <w:lang w:val="ru-RU"/>
        </w:rPr>
        <w:t>остваривању Годишњег</w:t>
      </w:r>
      <w:r w:rsidRPr="00125C5B">
        <w:rPr>
          <w:spacing w:val="-3"/>
          <w:sz w:val="24"/>
          <w:lang w:val="ru-RU"/>
        </w:rPr>
        <w:t xml:space="preserve"> </w:t>
      </w:r>
      <w:r w:rsidRPr="00125C5B">
        <w:rPr>
          <w:sz w:val="24"/>
          <w:lang w:val="ru-RU"/>
        </w:rPr>
        <w:t>плана</w:t>
      </w:r>
      <w:r w:rsidRPr="00125C5B">
        <w:rPr>
          <w:spacing w:val="-3"/>
          <w:sz w:val="24"/>
          <w:lang w:val="ru-RU"/>
        </w:rPr>
        <w:t xml:space="preserve"> </w:t>
      </w:r>
      <w:r w:rsidRPr="00125C5B">
        <w:rPr>
          <w:sz w:val="24"/>
          <w:lang w:val="ru-RU"/>
        </w:rPr>
        <w:t>рада</w:t>
      </w:r>
    </w:p>
    <w:p w:rsidR="000F73FE" w:rsidRPr="009F2FFC" w:rsidRDefault="000F73FE" w:rsidP="009E747D">
      <w:pPr>
        <w:pStyle w:val="ListParagraph"/>
        <w:widowControl w:val="0"/>
        <w:numPr>
          <w:ilvl w:val="0"/>
          <w:numId w:val="21"/>
        </w:numPr>
        <w:tabs>
          <w:tab w:val="left" w:pos="820"/>
          <w:tab w:val="left" w:pos="821"/>
        </w:tabs>
        <w:autoSpaceDE w:val="0"/>
        <w:autoSpaceDN w:val="0"/>
        <w:spacing w:before="40"/>
        <w:ind w:hanging="361"/>
        <w:contextualSpacing w:val="0"/>
        <w:rPr>
          <w:sz w:val="24"/>
          <w:lang w:val="ru-RU"/>
        </w:rPr>
      </w:pPr>
      <w:r w:rsidRPr="009F2FFC">
        <w:rPr>
          <w:sz w:val="24"/>
          <w:lang w:val="ru-RU"/>
        </w:rPr>
        <w:t>Старање</w:t>
      </w:r>
      <w:r w:rsidRPr="009F2FFC">
        <w:rPr>
          <w:spacing w:val="-4"/>
          <w:sz w:val="24"/>
          <w:lang w:val="ru-RU"/>
        </w:rPr>
        <w:t xml:space="preserve"> </w:t>
      </w:r>
      <w:r w:rsidRPr="009F2FFC">
        <w:rPr>
          <w:sz w:val="24"/>
          <w:lang w:val="ru-RU"/>
        </w:rPr>
        <w:t>о</w:t>
      </w:r>
      <w:r w:rsidRPr="009F2FFC">
        <w:rPr>
          <w:spacing w:val="-3"/>
          <w:sz w:val="24"/>
          <w:lang w:val="ru-RU"/>
        </w:rPr>
        <w:t xml:space="preserve"> </w:t>
      </w:r>
      <w:r w:rsidRPr="009F2FFC">
        <w:rPr>
          <w:sz w:val="24"/>
          <w:lang w:val="ru-RU"/>
        </w:rPr>
        <w:t xml:space="preserve">остваривању </w:t>
      </w:r>
      <w:r>
        <w:rPr>
          <w:sz w:val="24"/>
        </w:rPr>
        <w:t>ШРП-школски развојни план</w:t>
      </w:r>
    </w:p>
    <w:p w:rsidR="000F73FE" w:rsidRPr="009F2FFC" w:rsidRDefault="000F73FE" w:rsidP="009E747D">
      <w:pPr>
        <w:pStyle w:val="ListParagraph"/>
        <w:widowControl w:val="0"/>
        <w:numPr>
          <w:ilvl w:val="0"/>
          <w:numId w:val="21"/>
        </w:numPr>
        <w:tabs>
          <w:tab w:val="left" w:pos="820"/>
          <w:tab w:val="left" w:pos="821"/>
        </w:tabs>
        <w:autoSpaceDE w:val="0"/>
        <w:autoSpaceDN w:val="0"/>
        <w:spacing w:before="40"/>
        <w:ind w:hanging="361"/>
        <w:contextualSpacing w:val="0"/>
        <w:rPr>
          <w:sz w:val="24"/>
          <w:lang w:val="ru-RU"/>
        </w:rPr>
      </w:pPr>
      <w:r w:rsidRPr="009F2FFC">
        <w:rPr>
          <w:sz w:val="24"/>
          <w:lang w:val="ru-RU"/>
        </w:rPr>
        <w:t>Старање</w:t>
      </w:r>
      <w:r w:rsidRPr="009F2FFC">
        <w:rPr>
          <w:spacing w:val="-3"/>
          <w:sz w:val="24"/>
          <w:lang w:val="ru-RU"/>
        </w:rPr>
        <w:t xml:space="preserve"> </w:t>
      </w:r>
      <w:r w:rsidRPr="009F2FFC">
        <w:rPr>
          <w:sz w:val="24"/>
          <w:lang w:val="ru-RU"/>
        </w:rPr>
        <w:t>о</w:t>
      </w:r>
      <w:r w:rsidRPr="009F2FFC">
        <w:rPr>
          <w:spacing w:val="-1"/>
          <w:sz w:val="24"/>
          <w:lang w:val="ru-RU"/>
        </w:rPr>
        <w:t xml:space="preserve"> </w:t>
      </w:r>
      <w:r w:rsidRPr="009F2FFC">
        <w:rPr>
          <w:sz w:val="24"/>
          <w:lang w:val="ru-RU"/>
        </w:rPr>
        <w:t>остваривању циљева,</w:t>
      </w:r>
      <w:r w:rsidRPr="009F2FFC">
        <w:rPr>
          <w:spacing w:val="-2"/>
          <w:sz w:val="24"/>
          <w:lang w:val="ru-RU"/>
        </w:rPr>
        <w:t xml:space="preserve"> </w:t>
      </w:r>
      <w:r w:rsidRPr="009F2FFC">
        <w:rPr>
          <w:sz w:val="24"/>
          <w:lang w:val="ru-RU"/>
        </w:rPr>
        <w:t>исхода</w:t>
      </w:r>
      <w:r w:rsidRPr="009F2FFC">
        <w:rPr>
          <w:spacing w:val="56"/>
          <w:sz w:val="24"/>
          <w:lang w:val="ru-RU"/>
        </w:rPr>
        <w:t xml:space="preserve"> </w:t>
      </w:r>
      <w:r w:rsidRPr="009F2FFC">
        <w:rPr>
          <w:sz w:val="24"/>
          <w:lang w:val="ru-RU"/>
        </w:rPr>
        <w:t>и</w:t>
      </w:r>
      <w:r w:rsidRPr="009F2FFC">
        <w:rPr>
          <w:spacing w:val="-1"/>
          <w:sz w:val="24"/>
          <w:lang w:val="ru-RU"/>
        </w:rPr>
        <w:t xml:space="preserve"> </w:t>
      </w:r>
      <w:r w:rsidRPr="009F2FFC">
        <w:rPr>
          <w:sz w:val="24"/>
          <w:lang w:val="ru-RU"/>
        </w:rPr>
        <w:t>стандарда</w:t>
      </w:r>
      <w:r w:rsidRPr="009F2FFC">
        <w:rPr>
          <w:spacing w:val="-3"/>
          <w:sz w:val="24"/>
          <w:lang w:val="ru-RU"/>
        </w:rPr>
        <w:t xml:space="preserve"> </w:t>
      </w:r>
      <w:r w:rsidRPr="009F2FFC">
        <w:rPr>
          <w:sz w:val="24"/>
          <w:lang w:val="ru-RU"/>
        </w:rPr>
        <w:t>постигнућа</w:t>
      </w:r>
    </w:p>
    <w:p w:rsidR="000F73FE" w:rsidRPr="00125C5B" w:rsidRDefault="000F73FE" w:rsidP="009E747D">
      <w:pPr>
        <w:pStyle w:val="ListParagraph"/>
        <w:widowControl w:val="0"/>
        <w:numPr>
          <w:ilvl w:val="0"/>
          <w:numId w:val="21"/>
        </w:numPr>
        <w:tabs>
          <w:tab w:val="left" w:pos="820"/>
          <w:tab w:val="left" w:pos="821"/>
        </w:tabs>
        <w:autoSpaceDE w:val="0"/>
        <w:autoSpaceDN w:val="0"/>
        <w:spacing w:before="41"/>
        <w:ind w:hanging="361"/>
        <w:contextualSpacing w:val="0"/>
        <w:rPr>
          <w:sz w:val="24"/>
          <w:lang w:val="ru-RU"/>
        </w:rPr>
      </w:pPr>
      <w:r w:rsidRPr="00125C5B">
        <w:rPr>
          <w:sz w:val="24"/>
          <w:lang w:val="ru-RU"/>
        </w:rPr>
        <w:t>Старање</w:t>
      </w:r>
      <w:r w:rsidRPr="00125C5B">
        <w:rPr>
          <w:spacing w:val="-3"/>
          <w:sz w:val="24"/>
          <w:lang w:val="ru-RU"/>
        </w:rPr>
        <w:t xml:space="preserve"> </w:t>
      </w:r>
      <w:r w:rsidRPr="00125C5B">
        <w:rPr>
          <w:sz w:val="24"/>
          <w:lang w:val="ru-RU"/>
        </w:rPr>
        <w:t>о</w:t>
      </w:r>
      <w:r w:rsidRPr="00125C5B">
        <w:rPr>
          <w:spacing w:val="-1"/>
          <w:sz w:val="24"/>
          <w:lang w:val="ru-RU"/>
        </w:rPr>
        <w:t xml:space="preserve"> </w:t>
      </w:r>
      <w:r w:rsidRPr="00125C5B">
        <w:rPr>
          <w:sz w:val="24"/>
          <w:lang w:val="ru-RU"/>
        </w:rPr>
        <w:t>спровођењу и</w:t>
      </w:r>
      <w:r w:rsidRPr="00125C5B">
        <w:rPr>
          <w:spacing w:val="-1"/>
          <w:sz w:val="24"/>
          <w:lang w:val="ru-RU"/>
        </w:rPr>
        <w:t xml:space="preserve"> </w:t>
      </w:r>
      <w:r w:rsidRPr="00125C5B">
        <w:rPr>
          <w:sz w:val="24"/>
          <w:lang w:val="ru-RU"/>
        </w:rPr>
        <w:t>остваривању</w:t>
      </w:r>
      <w:r w:rsidRPr="00125C5B">
        <w:rPr>
          <w:spacing w:val="-2"/>
          <w:sz w:val="24"/>
          <w:lang w:val="ru-RU"/>
        </w:rPr>
        <w:t xml:space="preserve"> </w:t>
      </w:r>
      <w:r w:rsidRPr="00125C5B">
        <w:rPr>
          <w:sz w:val="24"/>
          <w:lang w:val="ru-RU"/>
        </w:rPr>
        <w:t>ИОП-а</w:t>
      </w:r>
      <w:r w:rsidRPr="00125C5B">
        <w:rPr>
          <w:spacing w:val="-2"/>
          <w:sz w:val="24"/>
          <w:lang w:val="ru-RU"/>
        </w:rPr>
        <w:t xml:space="preserve"> </w:t>
      </w:r>
      <w:r w:rsidRPr="00125C5B">
        <w:rPr>
          <w:sz w:val="24"/>
          <w:lang w:val="ru-RU"/>
        </w:rPr>
        <w:t>у оквиру</w:t>
      </w:r>
      <w:r w:rsidRPr="00125C5B">
        <w:rPr>
          <w:spacing w:val="-1"/>
          <w:sz w:val="24"/>
          <w:lang w:val="ru-RU"/>
        </w:rPr>
        <w:t xml:space="preserve"> </w:t>
      </w:r>
      <w:r w:rsidRPr="00125C5B">
        <w:rPr>
          <w:sz w:val="24"/>
          <w:lang w:val="ru-RU"/>
        </w:rPr>
        <w:t>Тима</w:t>
      </w:r>
      <w:r w:rsidRPr="00125C5B">
        <w:rPr>
          <w:spacing w:val="-2"/>
          <w:sz w:val="24"/>
          <w:lang w:val="ru-RU"/>
        </w:rPr>
        <w:t xml:space="preserve"> </w:t>
      </w:r>
      <w:r w:rsidRPr="00125C5B">
        <w:rPr>
          <w:sz w:val="24"/>
          <w:lang w:val="ru-RU"/>
        </w:rPr>
        <w:t>за</w:t>
      </w:r>
      <w:r w:rsidRPr="00125C5B">
        <w:rPr>
          <w:spacing w:val="-3"/>
          <w:sz w:val="24"/>
          <w:lang w:val="ru-RU"/>
        </w:rPr>
        <w:t xml:space="preserve"> </w:t>
      </w:r>
      <w:r w:rsidRPr="00125C5B">
        <w:rPr>
          <w:sz w:val="24"/>
          <w:lang w:val="ru-RU"/>
        </w:rPr>
        <w:t>инклузију</w:t>
      </w:r>
    </w:p>
    <w:p w:rsidR="000F73FE" w:rsidRDefault="000F73FE" w:rsidP="009E747D">
      <w:pPr>
        <w:pStyle w:val="ListParagraph"/>
        <w:widowControl w:val="0"/>
        <w:numPr>
          <w:ilvl w:val="0"/>
          <w:numId w:val="21"/>
        </w:numPr>
        <w:tabs>
          <w:tab w:val="left" w:pos="820"/>
          <w:tab w:val="left" w:pos="821"/>
        </w:tabs>
        <w:autoSpaceDE w:val="0"/>
        <w:autoSpaceDN w:val="0"/>
        <w:spacing w:before="41"/>
        <w:ind w:hanging="361"/>
        <w:contextualSpacing w:val="0"/>
        <w:rPr>
          <w:sz w:val="24"/>
        </w:rPr>
      </w:pPr>
      <w:r>
        <w:rPr>
          <w:sz w:val="24"/>
        </w:rPr>
        <w:t>Старање</w:t>
      </w:r>
      <w:r>
        <w:rPr>
          <w:spacing w:val="-4"/>
          <w:sz w:val="24"/>
        </w:rPr>
        <w:t xml:space="preserve"> </w:t>
      </w:r>
      <w:r>
        <w:rPr>
          <w:sz w:val="24"/>
        </w:rPr>
        <w:t>о</w:t>
      </w:r>
      <w:r>
        <w:rPr>
          <w:spacing w:val="-2"/>
          <w:sz w:val="24"/>
        </w:rPr>
        <w:t xml:space="preserve"> </w:t>
      </w:r>
      <w:r>
        <w:rPr>
          <w:sz w:val="24"/>
        </w:rPr>
        <w:t>развоју</w:t>
      </w:r>
      <w:r>
        <w:rPr>
          <w:spacing w:val="-1"/>
          <w:sz w:val="24"/>
        </w:rPr>
        <w:t xml:space="preserve"> </w:t>
      </w:r>
      <w:r>
        <w:rPr>
          <w:sz w:val="24"/>
        </w:rPr>
        <w:t>међупредметних</w:t>
      </w:r>
      <w:r>
        <w:rPr>
          <w:spacing w:val="57"/>
          <w:sz w:val="24"/>
        </w:rPr>
        <w:t xml:space="preserve"> </w:t>
      </w:r>
      <w:r>
        <w:rPr>
          <w:sz w:val="24"/>
        </w:rPr>
        <w:t>компетенција</w:t>
      </w:r>
    </w:p>
    <w:p w:rsidR="000F73FE" w:rsidRPr="00125C5B" w:rsidRDefault="000F73FE" w:rsidP="009E747D">
      <w:pPr>
        <w:pStyle w:val="ListParagraph"/>
        <w:widowControl w:val="0"/>
        <w:numPr>
          <w:ilvl w:val="0"/>
          <w:numId w:val="21"/>
        </w:numPr>
        <w:tabs>
          <w:tab w:val="left" w:pos="820"/>
          <w:tab w:val="left" w:pos="821"/>
        </w:tabs>
        <w:autoSpaceDE w:val="0"/>
        <w:autoSpaceDN w:val="0"/>
        <w:spacing w:before="44"/>
        <w:ind w:hanging="361"/>
        <w:contextualSpacing w:val="0"/>
        <w:rPr>
          <w:sz w:val="24"/>
          <w:lang w:val="ru-RU"/>
        </w:rPr>
      </w:pPr>
      <w:r w:rsidRPr="00125C5B">
        <w:rPr>
          <w:sz w:val="24"/>
          <w:lang w:val="ru-RU"/>
        </w:rPr>
        <w:t>Анализа</w:t>
      </w:r>
      <w:r w:rsidRPr="00125C5B">
        <w:rPr>
          <w:spacing w:val="-4"/>
          <w:sz w:val="24"/>
          <w:lang w:val="ru-RU"/>
        </w:rPr>
        <w:t xml:space="preserve"> </w:t>
      </w:r>
      <w:r w:rsidRPr="00125C5B">
        <w:rPr>
          <w:sz w:val="24"/>
          <w:lang w:val="ru-RU"/>
        </w:rPr>
        <w:t>резултата</w:t>
      </w:r>
      <w:r w:rsidRPr="00125C5B">
        <w:rPr>
          <w:spacing w:val="-3"/>
          <w:sz w:val="24"/>
          <w:lang w:val="ru-RU"/>
        </w:rPr>
        <w:t xml:space="preserve"> </w:t>
      </w:r>
      <w:r w:rsidRPr="00125C5B">
        <w:rPr>
          <w:sz w:val="24"/>
          <w:lang w:val="ru-RU"/>
        </w:rPr>
        <w:t>самовредновања</w:t>
      </w:r>
      <w:r w:rsidRPr="00125C5B">
        <w:rPr>
          <w:spacing w:val="-4"/>
          <w:sz w:val="24"/>
          <w:lang w:val="ru-RU"/>
        </w:rPr>
        <w:t xml:space="preserve"> </w:t>
      </w:r>
      <w:r w:rsidRPr="00125C5B">
        <w:rPr>
          <w:sz w:val="24"/>
          <w:lang w:val="ru-RU"/>
        </w:rPr>
        <w:t>и</w:t>
      </w:r>
      <w:r w:rsidRPr="00125C5B">
        <w:rPr>
          <w:spacing w:val="-2"/>
          <w:sz w:val="24"/>
          <w:lang w:val="ru-RU"/>
        </w:rPr>
        <w:t xml:space="preserve"> </w:t>
      </w:r>
      <w:r w:rsidRPr="00125C5B">
        <w:rPr>
          <w:sz w:val="24"/>
          <w:lang w:val="ru-RU"/>
        </w:rPr>
        <w:t>спољашњег</w:t>
      </w:r>
      <w:r w:rsidRPr="00125C5B">
        <w:rPr>
          <w:spacing w:val="-4"/>
          <w:sz w:val="24"/>
          <w:lang w:val="ru-RU"/>
        </w:rPr>
        <w:t xml:space="preserve"> </w:t>
      </w:r>
      <w:r w:rsidRPr="00125C5B">
        <w:rPr>
          <w:sz w:val="24"/>
          <w:lang w:val="ru-RU"/>
        </w:rPr>
        <w:t>вредновања</w:t>
      </w:r>
    </w:p>
    <w:p w:rsidR="000F73FE" w:rsidRPr="00125C5B" w:rsidRDefault="000F73FE" w:rsidP="009E747D">
      <w:pPr>
        <w:pStyle w:val="ListParagraph"/>
        <w:widowControl w:val="0"/>
        <w:numPr>
          <w:ilvl w:val="0"/>
          <w:numId w:val="21"/>
        </w:numPr>
        <w:tabs>
          <w:tab w:val="left" w:pos="820"/>
          <w:tab w:val="left" w:pos="821"/>
        </w:tabs>
        <w:autoSpaceDE w:val="0"/>
        <w:autoSpaceDN w:val="0"/>
        <w:spacing w:before="40"/>
        <w:ind w:hanging="361"/>
        <w:contextualSpacing w:val="0"/>
        <w:rPr>
          <w:sz w:val="24"/>
          <w:lang w:val="ru-RU"/>
        </w:rPr>
      </w:pPr>
      <w:r w:rsidRPr="00125C5B">
        <w:rPr>
          <w:sz w:val="24"/>
          <w:lang w:val="ru-RU"/>
        </w:rPr>
        <w:t>Старање</w:t>
      </w:r>
      <w:r w:rsidRPr="00125C5B">
        <w:rPr>
          <w:spacing w:val="-3"/>
          <w:sz w:val="24"/>
          <w:lang w:val="ru-RU"/>
        </w:rPr>
        <w:t xml:space="preserve"> </w:t>
      </w:r>
      <w:r w:rsidRPr="00125C5B">
        <w:rPr>
          <w:sz w:val="24"/>
          <w:lang w:val="ru-RU"/>
        </w:rPr>
        <w:t>о</w:t>
      </w:r>
      <w:r w:rsidRPr="00125C5B">
        <w:rPr>
          <w:spacing w:val="-1"/>
          <w:sz w:val="24"/>
          <w:lang w:val="ru-RU"/>
        </w:rPr>
        <w:t xml:space="preserve"> </w:t>
      </w:r>
      <w:r w:rsidRPr="00125C5B">
        <w:rPr>
          <w:sz w:val="24"/>
          <w:lang w:val="ru-RU"/>
        </w:rPr>
        <w:t>остваривању</w:t>
      </w:r>
      <w:r w:rsidRPr="00125C5B">
        <w:rPr>
          <w:spacing w:val="1"/>
          <w:sz w:val="24"/>
          <w:lang w:val="ru-RU"/>
        </w:rPr>
        <w:t xml:space="preserve"> </w:t>
      </w:r>
      <w:r w:rsidRPr="00125C5B">
        <w:rPr>
          <w:sz w:val="24"/>
          <w:lang w:val="ru-RU"/>
        </w:rPr>
        <w:t>стандарда</w:t>
      </w:r>
      <w:r w:rsidRPr="00125C5B">
        <w:rPr>
          <w:spacing w:val="-3"/>
          <w:sz w:val="24"/>
          <w:lang w:val="ru-RU"/>
        </w:rPr>
        <w:t xml:space="preserve"> </w:t>
      </w:r>
      <w:r w:rsidRPr="00125C5B">
        <w:rPr>
          <w:sz w:val="24"/>
          <w:lang w:val="ru-RU"/>
        </w:rPr>
        <w:t>квалитета</w:t>
      </w:r>
      <w:r w:rsidRPr="00125C5B">
        <w:rPr>
          <w:spacing w:val="-1"/>
          <w:sz w:val="24"/>
          <w:lang w:val="ru-RU"/>
        </w:rPr>
        <w:t xml:space="preserve"> </w:t>
      </w:r>
      <w:r w:rsidRPr="00125C5B">
        <w:rPr>
          <w:sz w:val="24"/>
          <w:lang w:val="ru-RU"/>
        </w:rPr>
        <w:t>рада</w:t>
      </w:r>
      <w:r w:rsidRPr="00125C5B">
        <w:rPr>
          <w:spacing w:val="-3"/>
          <w:sz w:val="24"/>
          <w:lang w:val="ru-RU"/>
        </w:rPr>
        <w:t xml:space="preserve"> </w:t>
      </w:r>
      <w:r w:rsidRPr="00125C5B">
        <w:rPr>
          <w:sz w:val="24"/>
          <w:lang w:val="ru-RU"/>
        </w:rPr>
        <w:t>установе</w:t>
      </w:r>
    </w:p>
    <w:p w:rsidR="000F73FE" w:rsidRPr="00125C5B" w:rsidRDefault="000F73FE" w:rsidP="009E747D">
      <w:pPr>
        <w:pStyle w:val="ListParagraph"/>
        <w:widowControl w:val="0"/>
        <w:numPr>
          <w:ilvl w:val="0"/>
          <w:numId w:val="21"/>
        </w:numPr>
        <w:tabs>
          <w:tab w:val="left" w:pos="820"/>
          <w:tab w:val="left" w:pos="821"/>
        </w:tabs>
        <w:autoSpaceDE w:val="0"/>
        <w:autoSpaceDN w:val="0"/>
        <w:spacing w:before="41"/>
        <w:ind w:hanging="361"/>
        <w:contextualSpacing w:val="0"/>
        <w:rPr>
          <w:sz w:val="24"/>
          <w:lang w:val="ru-RU"/>
        </w:rPr>
      </w:pPr>
      <w:r w:rsidRPr="00125C5B">
        <w:rPr>
          <w:sz w:val="24"/>
          <w:lang w:val="ru-RU"/>
        </w:rPr>
        <w:t>Старање</w:t>
      </w:r>
      <w:r w:rsidRPr="00125C5B">
        <w:rPr>
          <w:spacing w:val="-4"/>
          <w:sz w:val="24"/>
          <w:lang w:val="ru-RU"/>
        </w:rPr>
        <w:t xml:space="preserve"> </w:t>
      </w:r>
      <w:r w:rsidRPr="00125C5B">
        <w:rPr>
          <w:sz w:val="24"/>
          <w:lang w:val="ru-RU"/>
        </w:rPr>
        <w:t>о</w:t>
      </w:r>
      <w:r w:rsidRPr="00125C5B">
        <w:rPr>
          <w:spacing w:val="-2"/>
          <w:sz w:val="24"/>
          <w:lang w:val="ru-RU"/>
        </w:rPr>
        <w:t xml:space="preserve"> </w:t>
      </w:r>
      <w:r w:rsidRPr="00125C5B">
        <w:rPr>
          <w:sz w:val="24"/>
          <w:lang w:val="ru-RU"/>
        </w:rPr>
        <w:t>развоју</w:t>
      </w:r>
      <w:r w:rsidRPr="00125C5B">
        <w:rPr>
          <w:spacing w:val="-3"/>
          <w:sz w:val="24"/>
          <w:lang w:val="ru-RU"/>
        </w:rPr>
        <w:t xml:space="preserve"> </w:t>
      </w:r>
      <w:r w:rsidRPr="00125C5B">
        <w:rPr>
          <w:sz w:val="24"/>
          <w:lang w:val="ru-RU"/>
        </w:rPr>
        <w:t>компетенција</w:t>
      </w:r>
      <w:r w:rsidRPr="00125C5B">
        <w:rPr>
          <w:spacing w:val="-2"/>
          <w:sz w:val="24"/>
          <w:lang w:val="ru-RU"/>
        </w:rPr>
        <w:t xml:space="preserve"> </w:t>
      </w:r>
      <w:r w:rsidRPr="00125C5B">
        <w:rPr>
          <w:sz w:val="24"/>
          <w:lang w:val="ru-RU"/>
        </w:rPr>
        <w:t>наставника</w:t>
      </w:r>
      <w:r w:rsidRPr="00125C5B">
        <w:rPr>
          <w:spacing w:val="-3"/>
          <w:sz w:val="24"/>
          <w:lang w:val="ru-RU"/>
        </w:rPr>
        <w:t xml:space="preserve"> </w:t>
      </w:r>
      <w:r w:rsidRPr="00125C5B">
        <w:rPr>
          <w:sz w:val="24"/>
          <w:lang w:val="ru-RU"/>
        </w:rPr>
        <w:t>и</w:t>
      </w:r>
      <w:r w:rsidRPr="00125C5B">
        <w:rPr>
          <w:spacing w:val="-2"/>
          <w:sz w:val="24"/>
          <w:lang w:val="ru-RU"/>
        </w:rPr>
        <w:t xml:space="preserve"> </w:t>
      </w:r>
      <w:r w:rsidRPr="00125C5B">
        <w:rPr>
          <w:sz w:val="24"/>
          <w:lang w:val="ru-RU"/>
        </w:rPr>
        <w:t>стручних</w:t>
      </w:r>
      <w:r w:rsidRPr="00125C5B">
        <w:rPr>
          <w:spacing w:val="-2"/>
          <w:sz w:val="24"/>
          <w:lang w:val="ru-RU"/>
        </w:rPr>
        <w:t xml:space="preserve"> </w:t>
      </w:r>
      <w:r w:rsidRPr="00125C5B">
        <w:rPr>
          <w:sz w:val="24"/>
          <w:lang w:val="ru-RU"/>
        </w:rPr>
        <w:t>сарадника</w:t>
      </w:r>
    </w:p>
    <w:p w:rsidR="000F73FE" w:rsidRPr="00125C5B" w:rsidRDefault="000F73FE" w:rsidP="009E747D">
      <w:pPr>
        <w:pStyle w:val="ListParagraph"/>
        <w:widowControl w:val="0"/>
        <w:numPr>
          <w:ilvl w:val="0"/>
          <w:numId w:val="21"/>
        </w:numPr>
        <w:tabs>
          <w:tab w:val="left" w:pos="820"/>
          <w:tab w:val="left" w:pos="821"/>
        </w:tabs>
        <w:autoSpaceDE w:val="0"/>
        <w:autoSpaceDN w:val="0"/>
        <w:spacing w:before="41"/>
        <w:ind w:hanging="361"/>
        <w:contextualSpacing w:val="0"/>
        <w:rPr>
          <w:sz w:val="24"/>
          <w:lang w:val="ru-RU"/>
        </w:rPr>
      </w:pPr>
      <w:r w:rsidRPr="00125C5B">
        <w:rPr>
          <w:sz w:val="24"/>
          <w:lang w:val="ru-RU"/>
        </w:rPr>
        <w:t>Вредновање</w:t>
      </w:r>
      <w:r w:rsidRPr="00125C5B">
        <w:rPr>
          <w:spacing w:val="-3"/>
          <w:sz w:val="24"/>
          <w:lang w:val="ru-RU"/>
        </w:rPr>
        <w:t xml:space="preserve"> </w:t>
      </w:r>
      <w:r w:rsidRPr="00125C5B">
        <w:rPr>
          <w:sz w:val="24"/>
          <w:lang w:val="ru-RU"/>
        </w:rPr>
        <w:t>резултата</w:t>
      </w:r>
      <w:r w:rsidRPr="00125C5B">
        <w:rPr>
          <w:spacing w:val="-1"/>
          <w:sz w:val="24"/>
          <w:lang w:val="ru-RU"/>
        </w:rPr>
        <w:t xml:space="preserve"> </w:t>
      </w:r>
      <w:r w:rsidRPr="00125C5B">
        <w:rPr>
          <w:sz w:val="24"/>
          <w:lang w:val="ru-RU"/>
        </w:rPr>
        <w:t>рада</w:t>
      </w:r>
      <w:r w:rsidRPr="00125C5B">
        <w:rPr>
          <w:spacing w:val="-2"/>
          <w:sz w:val="24"/>
          <w:lang w:val="ru-RU"/>
        </w:rPr>
        <w:t xml:space="preserve"> </w:t>
      </w:r>
      <w:r w:rsidRPr="00125C5B">
        <w:rPr>
          <w:sz w:val="24"/>
          <w:lang w:val="ru-RU"/>
        </w:rPr>
        <w:t>наставника</w:t>
      </w:r>
      <w:r w:rsidRPr="00125C5B">
        <w:rPr>
          <w:spacing w:val="-3"/>
          <w:sz w:val="24"/>
          <w:lang w:val="ru-RU"/>
        </w:rPr>
        <w:t xml:space="preserve"> </w:t>
      </w:r>
      <w:r w:rsidRPr="00125C5B">
        <w:rPr>
          <w:sz w:val="24"/>
          <w:lang w:val="ru-RU"/>
        </w:rPr>
        <w:t>и</w:t>
      </w:r>
      <w:r w:rsidRPr="00125C5B">
        <w:rPr>
          <w:spacing w:val="-2"/>
          <w:sz w:val="24"/>
          <w:lang w:val="ru-RU"/>
        </w:rPr>
        <w:t xml:space="preserve"> </w:t>
      </w:r>
      <w:r w:rsidRPr="00125C5B">
        <w:rPr>
          <w:sz w:val="24"/>
          <w:lang w:val="ru-RU"/>
        </w:rPr>
        <w:t>стручних</w:t>
      </w:r>
      <w:r w:rsidRPr="00125C5B">
        <w:rPr>
          <w:spacing w:val="-1"/>
          <w:sz w:val="24"/>
          <w:lang w:val="ru-RU"/>
        </w:rPr>
        <w:t xml:space="preserve"> </w:t>
      </w:r>
      <w:r w:rsidRPr="00125C5B">
        <w:rPr>
          <w:sz w:val="24"/>
          <w:lang w:val="ru-RU"/>
        </w:rPr>
        <w:t>сарадника</w:t>
      </w:r>
    </w:p>
    <w:p w:rsidR="000F73FE" w:rsidRDefault="000F73FE" w:rsidP="009E747D">
      <w:pPr>
        <w:pStyle w:val="ListParagraph"/>
        <w:widowControl w:val="0"/>
        <w:numPr>
          <w:ilvl w:val="0"/>
          <w:numId w:val="21"/>
        </w:numPr>
        <w:tabs>
          <w:tab w:val="left" w:pos="820"/>
          <w:tab w:val="left" w:pos="821"/>
        </w:tabs>
        <w:autoSpaceDE w:val="0"/>
        <w:autoSpaceDN w:val="0"/>
        <w:spacing w:before="43"/>
        <w:ind w:hanging="361"/>
        <w:contextualSpacing w:val="0"/>
        <w:rPr>
          <w:sz w:val="24"/>
          <w:lang w:val="ru-RU"/>
        </w:rPr>
      </w:pPr>
      <w:r w:rsidRPr="00125C5B">
        <w:rPr>
          <w:sz w:val="24"/>
          <w:lang w:val="ru-RU"/>
        </w:rPr>
        <w:t>Праћење</w:t>
      </w:r>
      <w:r w:rsidRPr="00125C5B">
        <w:rPr>
          <w:spacing w:val="-3"/>
          <w:sz w:val="24"/>
          <w:lang w:val="ru-RU"/>
        </w:rPr>
        <w:t xml:space="preserve"> </w:t>
      </w:r>
      <w:r w:rsidRPr="00125C5B">
        <w:rPr>
          <w:sz w:val="24"/>
          <w:lang w:val="ru-RU"/>
        </w:rPr>
        <w:t>и</w:t>
      </w:r>
      <w:r w:rsidRPr="00125C5B">
        <w:rPr>
          <w:spacing w:val="-1"/>
          <w:sz w:val="24"/>
          <w:lang w:val="ru-RU"/>
        </w:rPr>
        <w:t xml:space="preserve"> </w:t>
      </w:r>
      <w:r w:rsidRPr="00125C5B">
        <w:rPr>
          <w:sz w:val="24"/>
          <w:lang w:val="ru-RU"/>
        </w:rPr>
        <w:t>утврђивање</w:t>
      </w:r>
      <w:r w:rsidRPr="00125C5B">
        <w:rPr>
          <w:spacing w:val="-1"/>
          <w:sz w:val="24"/>
          <w:lang w:val="ru-RU"/>
        </w:rPr>
        <w:t xml:space="preserve"> </w:t>
      </w:r>
      <w:r w:rsidRPr="00125C5B">
        <w:rPr>
          <w:sz w:val="24"/>
          <w:lang w:val="ru-RU"/>
        </w:rPr>
        <w:t>резултата</w:t>
      </w:r>
      <w:r w:rsidRPr="00125C5B">
        <w:rPr>
          <w:spacing w:val="-2"/>
          <w:sz w:val="24"/>
          <w:lang w:val="ru-RU"/>
        </w:rPr>
        <w:t xml:space="preserve"> </w:t>
      </w:r>
      <w:r w:rsidRPr="00125C5B">
        <w:rPr>
          <w:sz w:val="24"/>
          <w:lang w:val="ru-RU"/>
        </w:rPr>
        <w:t>рада</w:t>
      </w:r>
      <w:r w:rsidRPr="00125C5B">
        <w:rPr>
          <w:spacing w:val="-3"/>
          <w:sz w:val="24"/>
          <w:lang w:val="ru-RU"/>
        </w:rPr>
        <w:t xml:space="preserve"> </w:t>
      </w:r>
      <w:r w:rsidRPr="00125C5B">
        <w:rPr>
          <w:sz w:val="24"/>
          <w:lang w:val="ru-RU"/>
        </w:rPr>
        <w:t>ученика</w:t>
      </w:r>
    </w:p>
    <w:p w:rsidR="000F73FE" w:rsidRPr="00125C5B" w:rsidRDefault="000F73FE" w:rsidP="009E747D">
      <w:pPr>
        <w:pStyle w:val="ListParagraph"/>
        <w:widowControl w:val="0"/>
        <w:numPr>
          <w:ilvl w:val="0"/>
          <w:numId w:val="21"/>
        </w:numPr>
        <w:tabs>
          <w:tab w:val="left" w:pos="820"/>
          <w:tab w:val="left" w:pos="821"/>
        </w:tabs>
        <w:autoSpaceDE w:val="0"/>
        <w:autoSpaceDN w:val="0"/>
        <w:spacing w:before="43"/>
        <w:ind w:hanging="361"/>
        <w:contextualSpacing w:val="0"/>
        <w:rPr>
          <w:sz w:val="24"/>
          <w:lang w:val="ru-RU"/>
        </w:rPr>
      </w:pPr>
      <w:r>
        <w:rPr>
          <w:sz w:val="24"/>
          <w:lang w:val="ru-RU"/>
        </w:rPr>
        <w:t>Сагледавање стања осипања/прилива ученика и деловања у смислу задржавање истих</w:t>
      </w:r>
    </w:p>
    <w:p w:rsidR="000F73FE" w:rsidRDefault="000F73FE" w:rsidP="000F73FE">
      <w:pPr>
        <w:pStyle w:val="BodyText"/>
        <w:jc w:val="center"/>
        <w:rPr>
          <w:sz w:val="48"/>
          <w:szCs w:val="48"/>
          <w:lang w:val="en-US"/>
        </w:rPr>
      </w:pPr>
    </w:p>
    <w:p w:rsidR="000F73FE" w:rsidRDefault="000F73FE" w:rsidP="000F73FE">
      <w:pPr>
        <w:pStyle w:val="BodyText"/>
        <w:jc w:val="center"/>
        <w:rPr>
          <w:sz w:val="48"/>
          <w:szCs w:val="48"/>
          <w:lang w:val="en-US"/>
        </w:rPr>
      </w:pPr>
    </w:p>
    <w:p w:rsidR="000F73FE" w:rsidRPr="00B04634" w:rsidRDefault="000F73FE" w:rsidP="000F73FE">
      <w:pPr>
        <w:pStyle w:val="BodyText"/>
        <w:jc w:val="center"/>
        <w:rPr>
          <w:sz w:val="48"/>
          <w:szCs w:val="48"/>
        </w:rPr>
      </w:pPr>
      <w:r w:rsidRPr="00B04634">
        <w:rPr>
          <w:sz w:val="48"/>
          <w:szCs w:val="48"/>
        </w:rPr>
        <w:lastRenderedPageBreak/>
        <w:t>Годишњи план рада</w:t>
      </w:r>
    </w:p>
    <w:p w:rsidR="000F73FE" w:rsidRPr="00125C5B" w:rsidRDefault="000F73FE" w:rsidP="000F73FE">
      <w:pPr>
        <w:pStyle w:val="BodyText"/>
        <w:rPr>
          <w:sz w:val="20"/>
          <w:lang w:val="ru-RU"/>
        </w:rPr>
      </w:pPr>
    </w:p>
    <w:p w:rsidR="000F73FE" w:rsidRPr="00125C5B" w:rsidRDefault="000F73FE" w:rsidP="000F73FE">
      <w:pPr>
        <w:pStyle w:val="BodyText"/>
        <w:rPr>
          <w:sz w:val="20"/>
          <w:lang w:val="ru-RU"/>
        </w:rPr>
      </w:pPr>
    </w:p>
    <w:p w:rsidR="000F73FE" w:rsidRPr="00125C5B" w:rsidRDefault="000F73FE" w:rsidP="000F73FE">
      <w:pPr>
        <w:pStyle w:val="BodyText"/>
        <w:rPr>
          <w:sz w:val="20"/>
          <w:lang w:val="ru-RU"/>
        </w:rPr>
      </w:pPr>
    </w:p>
    <w:p w:rsidR="000F73FE" w:rsidRPr="00125C5B" w:rsidRDefault="000F73FE" w:rsidP="000F73FE">
      <w:pPr>
        <w:pStyle w:val="BodyText"/>
        <w:spacing w:before="11"/>
        <w:rPr>
          <w:sz w:val="13"/>
          <w:lang w:val="ru-RU"/>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9"/>
        <w:gridCol w:w="4501"/>
        <w:gridCol w:w="1529"/>
        <w:gridCol w:w="1528"/>
      </w:tblGrid>
      <w:tr w:rsidR="000F73FE" w:rsidTr="00D239BC">
        <w:trPr>
          <w:trHeight w:val="554"/>
        </w:trPr>
        <w:tc>
          <w:tcPr>
            <w:tcW w:w="1529" w:type="dxa"/>
          </w:tcPr>
          <w:p w:rsidR="000F73FE" w:rsidRDefault="000F73FE" w:rsidP="00D239BC">
            <w:pPr>
              <w:pStyle w:val="TableParagraph"/>
              <w:spacing w:line="270" w:lineRule="atLeast"/>
              <w:ind w:right="79"/>
              <w:rPr>
                <w:b/>
                <w:sz w:val="24"/>
              </w:rPr>
            </w:pPr>
            <w:r>
              <w:rPr>
                <w:b/>
                <w:sz w:val="24"/>
              </w:rPr>
              <w:t>Време</w:t>
            </w:r>
            <w:r>
              <w:rPr>
                <w:b/>
                <w:spacing w:val="1"/>
                <w:sz w:val="24"/>
              </w:rPr>
              <w:t xml:space="preserve"> </w:t>
            </w:r>
            <w:r>
              <w:rPr>
                <w:b/>
                <w:sz w:val="24"/>
              </w:rPr>
              <w:t>реализације</w:t>
            </w:r>
          </w:p>
        </w:tc>
        <w:tc>
          <w:tcPr>
            <w:tcW w:w="4501" w:type="dxa"/>
          </w:tcPr>
          <w:p w:rsidR="000F73FE" w:rsidRDefault="000F73FE" w:rsidP="00D239BC">
            <w:pPr>
              <w:pStyle w:val="TableParagraph"/>
              <w:spacing w:before="1"/>
              <w:rPr>
                <w:b/>
                <w:sz w:val="24"/>
              </w:rPr>
            </w:pPr>
            <w:r>
              <w:rPr>
                <w:b/>
                <w:sz w:val="24"/>
              </w:rPr>
              <w:t>активности</w:t>
            </w:r>
          </w:p>
        </w:tc>
        <w:tc>
          <w:tcPr>
            <w:tcW w:w="1529" w:type="dxa"/>
          </w:tcPr>
          <w:p w:rsidR="000F73FE" w:rsidRDefault="000F73FE" w:rsidP="00D239BC">
            <w:pPr>
              <w:pStyle w:val="TableParagraph"/>
              <w:spacing w:line="270" w:lineRule="atLeast"/>
              <w:ind w:right="79"/>
              <w:rPr>
                <w:b/>
                <w:sz w:val="24"/>
              </w:rPr>
            </w:pPr>
            <w:r>
              <w:rPr>
                <w:b/>
                <w:sz w:val="24"/>
              </w:rPr>
              <w:t>Начин</w:t>
            </w:r>
            <w:r>
              <w:rPr>
                <w:b/>
                <w:spacing w:val="1"/>
                <w:sz w:val="24"/>
              </w:rPr>
              <w:t xml:space="preserve"> </w:t>
            </w:r>
            <w:r>
              <w:rPr>
                <w:b/>
                <w:sz w:val="24"/>
              </w:rPr>
              <w:t>реализације</w:t>
            </w:r>
          </w:p>
        </w:tc>
        <w:tc>
          <w:tcPr>
            <w:tcW w:w="1528" w:type="dxa"/>
          </w:tcPr>
          <w:p w:rsidR="000F73FE" w:rsidRDefault="000F73FE" w:rsidP="00D239BC">
            <w:pPr>
              <w:pStyle w:val="TableParagraph"/>
              <w:spacing w:line="270" w:lineRule="atLeast"/>
              <w:ind w:right="78"/>
              <w:rPr>
                <w:b/>
                <w:sz w:val="24"/>
              </w:rPr>
            </w:pPr>
            <w:r>
              <w:rPr>
                <w:b/>
                <w:sz w:val="24"/>
              </w:rPr>
              <w:t>Носиоци</w:t>
            </w:r>
            <w:r>
              <w:rPr>
                <w:b/>
                <w:spacing w:val="1"/>
                <w:sz w:val="24"/>
              </w:rPr>
              <w:t xml:space="preserve"> </w:t>
            </w:r>
            <w:r>
              <w:rPr>
                <w:b/>
                <w:sz w:val="24"/>
              </w:rPr>
              <w:t>реализације</w:t>
            </w:r>
          </w:p>
        </w:tc>
      </w:tr>
      <w:tr w:rsidR="000F73FE" w:rsidTr="00D239BC">
        <w:trPr>
          <w:trHeight w:val="4968"/>
        </w:trPr>
        <w:tc>
          <w:tcPr>
            <w:tcW w:w="1529" w:type="dxa"/>
          </w:tcPr>
          <w:p w:rsidR="000F73FE" w:rsidRDefault="000F73FE" w:rsidP="00D239BC">
            <w:pPr>
              <w:pStyle w:val="TableParagraph"/>
              <w:ind w:right="142"/>
              <w:rPr>
                <w:b/>
                <w:sz w:val="24"/>
              </w:rPr>
            </w:pPr>
            <w:r>
              <w:rPr>
                <w:b/>
                <w:spacing w:val="-1"/>
                <w:sz w:val="24"/>
              </w:rPr>
              <w:t>Септембар-</w:t>
            </w:r>
            <w:r>
              <w:rPr>
                <w:b/>
                <w:spacing w:val="-57"/>
                <w:sz w:val="24"/>
              </w:rPr>
              <w:t xml:space="preserve"> </w:t>
            </w:r>
            <w:r>
              <w:rPr>
                <w:b/>
                <w:sz w:val="24"/>
              </w:rPr>
              <w:t>Децембар</w:t>
            </w:r>
          </w:p>
        </w:tc>
        <w:tc>
          <w:tcPr>
            <w:tcW w:w="4501" w:type="dxa"/>
          </w:tcPr>
          <w:p w:rsidR="000F73FE" w:rsidRDefault="000F73FE" w:rsidP="00D239BC">
            <w:pPr>
              <w:pStyle w:val="TableParagraph"/>
              <w:spacing w:before="10"/>
              <w:ind w:left="0"/>
              <w:rPr>
                <w:sz w:val="23"/>
              </w:rPr>
            </w:pPr>
          </w:p>
          <w:p w:rsidR="000F73FE" w:rsidRDefault="000F73FE" w:rsidP="009E747D">
            <w:pPr>
              <w:pStyle w:val="TableParagraph"/>
              <w:numPr>
                <w:ilvl w:val="0"/>
                <w:numId w:val="25"/>
              </w:numPr>
              <w:tabs>
                <w:tab w:val="left" w:pos="828"/>
                <w:tab w:val="left" w:pos="829"/>
              </w:tabs>
              <w:ind w:hanging="362"/>
              <w:rPr>
                <w:sz w:val="24"/>
              </w:rPr>
            </w:pPr>
            <w:r>
              <w:rPr>
                <w:sz w:val="24"/>
              </w:rPr>
              <w:t>Усвајање</w:t>
            </w:r>
            <w:r>
              <w:rPr>
                <w:spacing w:val="-2"/>
                <w:sz w:val="24"/>
              </w:rPr>
              <w:t xml:space="preserve"> </w:t>
            </w:r>
            <w:r>
              <w:rPr>
                <w:sz w:val="24"/>
              </w:rPr>
              <w:t>плана</w:t>
            </w:r>
            <w:r>
              <w:rPr>
                <w:spacing w:val="-1"/>
                <w:sz w:val="24"/>
              </w:rPr>
              <w:t xml:space="preserve"> </w:t>
            </w:r>
            <w:r>
              <w:rPr>
                <w:sz w:val="24"/>
              </w:rPr>
              <w:t>рада</w:t>
            </w:r>
            <w:r>
              <w:rPr>
                <w:spacing w:val="-1"/>
                <w:sz w:val="24"/>
              </w:rPr>
              <w:t xml:space="preserve"> </w:t>
            </w:r>
            <w:r>
              <w:rPr>
                <w:sz w:val="24"/>
              </w:rPr>
              <w:t>Тима</w:t>
            </w:r>
          </w:p>
          <w:p w:rsidR="000F73FE" w:rsidRDefault="000F73FE" w:rsidP="009E747D">
            <w:pPr>
              <w:pStyle w:val="TableParagraph"/>
              <w:numPr>
                <w:ilvl w:val="0"/>
                <w:numId w:val="25"/>
              </w:numPr>
              <w:tabs>
                <w:tab w:val="left" w:pos="828"/>
                <w:tab w:val="left" w:pos="829"/>
              </w:tabs>
              <w:ind w:right="1159"/>
              <w:rPr>
                <w:sz w:val="24"/>
              </w:rPr>
            </w:pPr>
            <w:r>
              <w:rPr>
                <w:sz w:val="24"/>
              </w:rPr>
              <w:t>Разматрање</w:t>
            </w:r>
            <w:r>
              <w:rPr>
                <w:spacing w:val="-9"/>
                <w:sz w:val="24"/>
              </w:rPr>
              <w:t xml:space="preserve"> </w:t>
            </w:r>
            <w:r>
              <w:rPr>
                <w:sz w:val="24"/>
              </w:rPr>
              <w:t>Извештаја</w:t>
            </w:r>
            <w:r>
              <w:rPr>
                <w:spacing w:val="-7"/>
                <w:sz w:val="24"/>
              </w:rPr>
              <w:t xml:space="preserve"> </w:t>
            </w:r>
            <w:r>
              <w:rPr>
                <w:sz w:val="24"/>
              </w:rPr>
              <w:t>о</w:t>
            </w:r>
            <w:r>
              <w:rPr>
                <w:spacing w:val="-57"/>
                <w:sz w:val="24"/>
              </w:rPr>
              <w:t xml:space="preserve"> </w:t>
            </w:r>
            <w:r>
              <w:rPr>
                <w:sz w:val="24"/>
              </w:rPr>
              <w:t>реализацији</w:t>
            </w:r>
            <w:r>
              <w:rPr>
                <w:spacing w:val="-1"/>
                <w:sz w:val="24"/>
              </w:rPr>
              <w:t xml:space="preserve"> </w:t>
            </w:r>
            <w:r>
              <w:rPr>
                <w:sz w:val="24"/>
              </w:rPr>
              <w:t>ГПРШ</w:t>
            </w:r>
          </w:p>
          <w:p w:rsidR="000F73FE" w:rsidRDefault="000F73FE" w:rsidP="009E747D">
            <w:pPr>
              <w:pStyle w:val="TableParagraph"/>
              <w:numPr>
                <w:ilvl w:val="0"/>
                <w:numId w:val="25"/>
              </w:numPr>
              <w:tabs>
                <w:tab w:val="left" w:pos="828"/>
                <w:tab w:val="left" w:pos="829"/>
              </w:tabs>
              <w:ind w:right="515"/>
              <w:rPr>
                <w:sz w:val="24"/>
              </w:rPr>
            </w:pPr>
            <w:r>
              <w:rPr>
                <w:sz w:val="24"/>
              </w:rPr>
              <w:t>разматрање ГПРШ за школску</w:t>
            </w:r>
            <w:r>
              <w:rPr>
                <w:spacing w:val="-57"/>
                <w:sz w:val="24"/>
              </w:rPr>
              <w:t xml:space="preserve"> </w:t>
            </w:r>
            <w:r>
              <w:rPr>
                <w:sz w:val="24"/>
              </w:rPr>
              <w:t>2021/22.</w:t>
            </w:r>
          </w:p>
          <w:p w:rsidR="000F73FE" w:rsidRPr="009F2FFC" w:rsidRDefault="000F73FE" w:rsidP="009E747D">
            <w:pPr>
              <w:pStyle w:val="TableParagraph"/>
              <w:numPr>
                <w:ilvl w:val="0"/>
                <w:numId w:val="25"/>
              </w:numPr>
              <w:tabs>
                <w:tab w:val="left" w:pos="828"/>
                <w:tab w:val="left" w:pos="829"/>
              </w:tabs>
              <w:spacing w:before="1"/>
              <w:ind w:right="310"/>
              <w:rPr>
                <w:sz w:val="24"/>
                <w:lang w:val="ru-RU"/>
              </w:rPr>
            </w:pPr>
            <w:r w:rsidRPr="009F2FFC">
              <w:rPr>
                <w:sz w:val="24"/>
                <w:lang w:val="ru-RU"/>
              </w:rPr>
              <w:t>Разматрање и доношење и</w:t>
            </w:r>
            <w:r w:rsidRPr="009F2FFC">
              <w:rPr>
                <w:spacing w:val="1"/>
                <w:sz w:val="24"/>
                <w:lang w:val="ru-RU"/>
              </w:rPr>
              <w:t xml:space="preserve"> </w:t>
            </w:r>
            <w:r w:rsidRPr="009F2FFC">
              <w:rPr>
                <w:sz w:val="24"/>
                <w:lang w:val="ru-RU"/>
              </w:rPr>
              <w:t>реализација нових ИОП планова</w:t>
            </w:r>
            <w:r w:rsidRPr="009F2FFC">
              <w:rPr>
                <w:spacing w:val="-57"/>
                <w:sz w:val="24"/>
                <w:lang w:val="ru-RU"/>
              </w:rPr>
              <w:t xml:space="preserve"> </w:t>
            </w:r>
            <w:r w:rsidRPr="009F2FFC">
              <w:rPr>
                <w:sz w:val="24"/>
                <w:lang w:val="ru-RU"/>
              </w:rPr>
              <w:t>рада</w:t>
            </w:r>
            <w:r w:rsidRPr="009F2FFC">
              <w:rPr>
                <w:spacing w:val="-3"/>
                <w:sz w:val="24"/>
                <w:lang w:val="ru-RU"/>
              </w:rPr>
              <w:t xml:space="preserve"> </w:t>
            </w:r>
            <w:r w:rsidRPr="009F2FFC">
              <w:rPr>
                <w:sz w:val="24"/>
                <w:lang w:val="ru-RU"/>
              </w:rPr>
              <w:t>у</w:t>
            </w:r>
            <w:r w:rsidRPr="009F2FFC">
              <w:rPr>
                <w:spacing w:val="-2"/>
                <w:sz w:val="24"/>
                <w:lang w:val="ru-RU"/>
              </w:rPr>
              <w:t xml:space="preserve"> </w:t>
            </w:r>
            <w:r w:rsidRPr="009F2FFC">
              <w:rPr>
                <w:sz w:val="24"/>
                <w:lang w:val="ru-RU"/>
              </w:rPr>
              <w:t>оквиру</w:t>
            </w:r>
            <w:r w:rsidRPr="009F2FFC">
              <w:rPr>
                <w:spacing w:val="-1"/>
                <w:sz w:val="24"/>
                <w:lang w:val="ru-RU"/>
              </w:rPr>
              <w:t xml:space="preserve"> </w:t>
            </w:r>
            <w:r w:rsidRPr="009F2FFC">
              <w:rPr>
                <w:sz w:val="24"/>
                <w:lang w:val="ru-RU"/>
              </w:rPr>
              <w:t>Тима</w:t>
            </w:r>
            <w:r w:rsidRPr="009F2FFC">
              <w:rPr>
                <w:spacing w:val="-3"/>
                <w:sz w:val="24"/>
                <w:lang w:val="ru-RU"/>
              </w:rPr>
              <w:t xml:space="preserve"> </w:t>
            </w:r>
            <w:r w:rsidRPr="009F2FFC">
              <w:rPr>
                <w:sz w:val="24"/>
                <w:lang w:val="ru-RU"/>
              </w:rPr>
              <w:t>за</w:t>
            </w:r>
            <w:r w:rsidRPr="009F2FFC">
              <w:rPr>
                <w:spacing w:val="-2"/>
                <w:sz w:val="24"/>
                <w:lang w:val="ru-RU"/>
              </w:rPr>
              <w:t xml:space="preserve"> </w:t>
            </w:r>
            <w:r w:rsidRPr="009F2FFC">
              <w:rPr>
                <w:sz w:val="24"/>
                <w:lang w:val="ru-RU"/>
              </w:rPr>
              <w:t>инклузију</w:t>
            </w:r>
          </w:p>
          <w:p w:rsidR="000F73FE" w:rsidRPr="009F2FFC" w:rsidRDefault="000F73FE" w:rsidP="009E747D">
            <w:pPr>
              <w:pStyle w:val="TableParagraph"/>
              <w:numPr>
                <w:ilvl w:val="0"/>
                <w:numId w:val="25"/>
              </w:numPr>
              <w:tabs>
                <w:tab w:val="left" w:pos="828"/>
                <w:tab w:val="left" w:pos="829"/>
              </w:tabs>
              <w:ind w:right="443"/>
              <w:rPr>
                <w:sz w:val="24"/>
                <w:lang w:val="ru-RU"/>
              </w:rPr>
            </w:pPr>
            <w:r w:rsidRPr="009F2FFC">
              <w:rPr>
                <w:sz w:val="24"/>
                <w:lang w:val="ru-RU"/>
              </w:rPr>
              <w:t>Разматрање измена и допуна за</w:t>
            </w:r>
            <w:r w:rsidRPr="009F2FFC">
              <w:rPr>
                <w:spacing w:val="-57"/>
                <w:sz w:val="24"/>
                <w:lang w:val="ru-RU"/>
              </w:rPr>
              <w:t xml:space="preserve"> </w:t>
            </w:r>
            <w:r w:rsidRPr="009F2FFC">
              <w:rPr>
                <w:sz w:val="24"/>
                <w:lang w:val="ru-RU"/>
              </w:rPr>
              <w:t>Анекс</w:t>
            </w:r>
            <w:r w:rsidRPr="009F2FFC">
              <w:rPr>
                <w:spacing w:val="-2"/>
                <w:sz w:val="24"/>
                <w:lang w:val="ru-RU"/>
              </w:rPr>
              <w:t xml:space="preserve"> </w:t>
            </w:r>
            <w:r w:rsidRPr="009F2FFC">
              <w:rPr>
                <w:sz w:val="24"/>
                <w:lang w:val="ru-RU"/>
              </w:rPr>
              <w:t>Школског</w:t>
            </w:r>
            <w:r w:rsidRPr="009F2FFC">
              <w:rPr>
                <w:spacing w:val="-1"/>
                <w:sz w:val="24"/>
                <w:lang w:val="ru-RU"/>
              </w:rPr>
              <w:t xml:space="preserve"> </w:t>
            </w:r>
            <w:r w:rsidRPr="009F2FFC">
              <w:rPr>
                <w:sz w:val="24"/>
                <w:lang w:val="ru-RU"/>
              </w:rPr>
              <w:t>програма</w:t>
            </w:r>
          </w:p>
          <w:p w:rsidR="000F73FE" w:rsidRPr="009F2FFC" w:rsidRDefault="000F73FE" w:rsidP="009E747D">
            <w:pPr>
              <w:pStyle w:val="TableParagraph"/>
              <w:numPr>
                <w:ilvl w:val="0"/>
                <w:numId w:val="25"/>
              </w:numPr>
              <w:tabs>
                <w:tab w:val="left" w:pos="828"/>
                <w:tab w:val="left" w:pos="829"/>
              </w:tabs>
              <w:spacing w:line="270" w:lineRule="atLeast"/>
              <w:ind w:right="676"/>
              <w:rPr>
                <w:sz w:val="24"/>
                <w:lang w:val="ru-RU"/>
              </w:rPr>
            </w:pPr>
            <w:r w:rsidRPr="009F2FFC">
              <w:rPr>
                <w:sz w:val="24"/>
                <w:lang w:val="ru-RU"/>
              </w:rPr>
              <w:t>Доношење нових планова и</w:t>
            </w:r>
            <w:r w:rsidRPr="009F2FFC">
              <w:rPr>
                <w:spacing w:val="1"/>
                <w:sz w:val="24"/>
                <w:lang w:val="ru-RU"/>
              </w:rPr>
              <w:t xml:space="preserve"> </w:t>
            </w:r>
            <w:r w:rsidRPr="009F2FFC">
              <w:rPr>
                <w:sz w:val="24"/>
                <w:lang w:val="ru-RU"/>
              </w:rPr>
              <w:t>програма Тимова за школску</w:t>
            </w:r>
            <w:r w:rsidRPr="009F2FFC">
              <w:rPr>
                <w:spacing w:val="-58"/>
                <w:sz w:val="24"/>
                <w:lang w:val="ru-RU"/>
              </w:rPr>
              <w:t xml:space="preserve"> </w:t>
            </w:r>
            <w:r w:rsidRPr="009F2FFC">
              <w:rPr>
                <w:sz w:val="24"/>
                <w:lang w:val="ru-RU"/>
              </w:rPr>
              <w:t>20</w:t>
            </w:r>
            <w:r w:rsidRPr="00E267C8">
              <w:rPr>
                <w:sz w:val="24"/>
                <w:lang w:val="ru-RU"/>
              </w:rPr>
              <w:t>21</w:t>
            </w:r>
            <w:r w:rsidRPr="009F2FFC">
              <w:rPr>
                <w:sz w:val="24"/>
                <w:lang w:val="ru-RU"/>
              </w:rPr>
              <w:t>-202</w:t>
            </w:r>
            <w:r w:rsidRPr="00E267C8">
              <w:rPr>
                <w:sz w:val="24"/>
                <w:lang w:val="ru-RU"/>
              </w:rPr>
              <w:t>2</w:t>
            </w:r>
            <w:r w:rsidRPr="009F2FFC">
              <w:rPr>
                <w:sz w:val="24"/>
                <w:lang w:val="ru-RU"/>
              </w:rPr>
              <w:t>.</w:t>
            </w:r>
            <w:r w:rsidRPr="009F2FFC">
              <w:rPr>
                <w:spacing w:val="-1"/>
                <w:sz w:val="24"/>
                <w:lang w:val="ru-RU"/>
              </w:rPr>
              <w:t xml:space="preserve"> </w:t>
            </w:r>
            <w:r w:rsidRPr="009F2FFC">
              <w:rPr>
                <w:sz w:val="24"/>
                <w:lang w:val="ru-RU"/>
              </w:rPr>
              <w:t>годину.</w:t>
            </w:r>
          </w:p>
        </w:tc>
        <w:tc>
          <w:tcPr>
            <w:tcW w:w="1529" w:type="dxa"/>
          </w:tcPr>
          <w:p w:rsidR="000F73FE" w:rsidRPr="009F2FFC" w:rsidRDefault="000F73FE" w:rsidP="00D239BC">
            <w:pPr>
              <w:pStyle w:val="TableParagraph"/>
              <w:ind w:left="0"/>
              <w:rPr>
                <w:sz w:val="26"/>
                <w:lang w:val="ru-RU"/>
              </w:rPr>
            </w:pPr>
          </w:p>
          <w:p w:rsidR="000F73FE" w:rsidRPr="009F2FFC" w:rsidRDefault="000F73FE" w:rsidP="00D239BC">
            <w:pPr>
              <w:pStyle w:val="TableParagraph"/>
              <w:ind w:left="0"/>
              <w:rPr>
                <w:sz w:val="26"/>
                <w:lang w:val="ru-RU"/>
              </w:rPr>
            </w:pPr>
          </w:p>
          <w:p w:rsidR="000F73FE" w:rsidRPr="009F2FFC" w:rsidRDefault="000F73FE" w:rsidP="00D239BC">
            <w:pPr>
              <w:pStyle w:val="TableParagraph"/>
              <w:ind w:left="0"/>
              <w:rPr>
                <w:sz w:val="26"/>
                <w:lang w:val="ru-RU"/>
              </w:rPr>
            </w:pPr>
          </w:p>
          <w:p w:rsidR="000F73FE" w:rsidRDefault="000F73FE" w:rsidP="00D239BC">
            <w:pPr>
              <w:pStyle w:val="TableParagraph"/>
              <w:spacing w:before="206"/>
              <w:ind w:right="288"/>
              <w:rPr>
                <w:sz w:val="24"/>
              </w:rPr>
            </w:pPr>
            <w:r>
              <w:rPr>
                <w:sz w:val="24"/>
              </w:rPr>
              <w:t>Анализа,</w:t>
            </w:r>
            <w:r>
              <w:rPr>
                <w:spacing w:val="1"/>
                <w:sz w:val="24"/>
              </w:rPr>
              <w:t xml:space="preserve"> </w:t>
            </w:r>
            <w:r>
              <w:rPr>
                <w:sz w:val="24"/>
              </w:rPr>
              <w:t>Дискусија,</w:t>
            </w:r>
            <w:r>
              <w:rPr>
                <w:spacing w:val="-57"/>
                <w:sz w:val="24"/>
              </w:rPr>
              <w:t xml:space="preserve"> </w:t>
            </w:r>
            <w:r>
              <w:rPr>
                <w:sz w:val="24"/>
              </w:rPr>
              <w:t>Сугестија</w:t>
            </w:r>
          </w:p>
        </w:tc>
        <w:tc>
          <w:tcPr>
            <w:tcW w:w="1528" w:type="dxa"/>
          </w:tcPr>
          <w:p w:rsidR="000F73FE" w:rsidRDefault="000F73FE" w:rsidP="00D239BC">
            <w:pPr>
              <w:pStyle w:val="TableParagraph"/>
              <w:ind w:left="0"/>
              <w:rPr>
                <w:sz w:val="26"/>
              </w:rPr>
            </w:pPr>
          </w:p>
          <w:p w:rsidR="000F73FE" w:rsidRDefault="000F73FE" w:rsidP="00D239BC">
            <w:pPr>
              <w:pStyle w:val="TableParagraph"/>
              <w:ind w:left="0"/>
              <w:rPr>
                <w:sz w:val="26"/>
              </w:rPr>
            </w:pPr>
          </w:p>
          <w:p w:rsidR="000F73FE" w:rsidRDefault="000F73FE" w:rsidP="00D239BC">
            <w:pPr>
              <w:pStyle w:val="TableParagraph"/>
              <w:ind w:left="0"/>
              <w:rPr>
                <w:sz w:val="26"/>
              </w:rPr>
            </w:pPr>
          </w:p>
          <w:p w:rsidR="000F73FE" w:rsidRDefault="000F73FE" w:rsidP="00D239BC">
            <w:pPr>
              <w:pStyle w:val="TableParagraph"/>
              <w:spacing w:before="206"/>
              <w:ind w:right="518"/>
              <w:rPr>
                <w:sz w:val="24"/>
              </w:rPr>
            </w:pPr>
            <w:r>
              <w:rPr>
                <w:sz w:val="24"/>
              </w:rPr>
              <w:t>Чланови</w:t>
            </w:r>
            <w:r>
              <w:rPr>
                <w:spacing w:val="-57"/>
                <w:sz w:val="24"/>
              </w:rPr>
              <w:t xml:space="preserve"> </w:t>
            </w:r>
            <w:r>
              <w:rPr>
                <w:sz w:val="24"/>
              </w:rPr>
              <w:t>Тима</w:t>
            </w:r>
          </w:p>
        </w:tc>
      </w:tr>
      <w:tr w:rsidR="000F73FE" w:rsidTr="00D239BC">
        <w:trPr>
          <w:trHeight w:val="5796"/>
        </w:trPr>
        <w:tc>
          <w:tcPr>
            <w:tcW w:w="1529" w:type="dxa"/>
          </w:tcPr>
          <w:p w:rsidR="000F73FE" w:rsidRDefault="000F73FE" w:rsidP="00D239BC">
            <w:pPr>
              <w:pStyle w:val="TableParagraph"/>
              <w:ind w:right="500"/>
              <w:rPr>
                <w:b/>
                <w:sz w:val="24"/>
              </w:rPr>
            </w:pPr>
            <w:r>
              <w:rPr>
                <w:b/>
                <w:sz w:val="24"/>
              </w:rPr>
              <w:t>Јануар -</w:t>
            </w:r>
            <w:r>
              <w:rPr>
                <w:b/>
                <w:spacing w:val="-57"/>
                <w:sz w:val="24"/>
              </w:rPr>
              <w:t xml:space="preserve"> </w:t>
            </w:r>
            <w:r>
              <w:rPr>
                <w:b/>
                <w:sz w:val="24"/>
              </w:rPr>
              <w:t>мај</w:t>
            </w:r>
          </w:p>
        </w:tc>
        <w:tc>
          <w:tcPr>
            <w:tcW w:w="4501" w:type="dxa"/>
          </w:tcPr>
          <w:p w:rsidR="000F73FE" w:rsidRPr="009F2FFC" w:rsidRDefault="000F73FE" w:rsidP="009E747D">
            <w:pPr>
              <w:pStyle w:val="TableParagraph"/>
              <w:numPr>
                <w:ilvl w:val="0"/>
                <w:numId w:val="24"/>
              </w:numPr>
              <w:tabs>
                <w:tab w:val="left" w:pos="828"/>
                <w:tab w:val="left" w:pos="829"/>
              </w:tabs>
              <w:ind w:right="458"/>
              <w:rPr>
                <w:sz w:val="24"/>
                <w:lang w:val="ru-RU"/>
              </w:rPr>
            </w:pPr>
            <w:r w:rsidRPr="009F2FFC">
              <w:rPr>
                <w:sz w:val="24"/>
                <w:lang w:val="ru-RU"/>
              </w:rPr>
              <w:t>Анализа</w:t>
            </w:r>
            <w:r w:rsidRPr="009F2FFC">
              <w:rPr>
                <w:spacing w:val="-6"/>
                <w:sz w:val="24"/>
                <w:lang w:val="ru-RU"/>
              </w:rPr>
              <w:t xml:space="preserve"> </w:t>
            </w:r>
            <w:r w:rsidRPr="009F2FFC">
              <w:rPr>
                <w:sz w:val="24"/>
                <w:lang w:val="ru-RU"/>
              </w:rPr>
              <w:t>реализације</w:t>
            </w:r>
            <w:r w:rsidRPr="009F2FFC">
              <w:rPr>
                <w:spacing w:val="-4"/>
                <w:sz w:val="24"/>
                <w:lang w:val="ru-RU"/>
              </w:rPr>
              <w:t xml:space="preserve"> </w:t>
            </w:r>
            <w:r w:rsidRPr="009F2FFC">
              <w:rPr>
                <w:sz w:val="24"/>
                <w:lang w:val="ru-RU"/>
              </w:rPr>
              <w:t>наставе</w:t>
            </w:r>
            <w:r w:rsidRPr="009F2FFC">
              <w:rPr>
                <w:spacing w:val="53"/>
                <w:sz w:val="24"/>
                <w:lang w:val="ru-RU"/>
              </w:rPr>
              <w:t xml:space="preserve"> </w:t>
            </w:r>
            <w:r w:rsidRPr="009F2FFC">
              <w:rPr>
                <w:sz w:val="24"/>
                <w:lang w:val="ru-RU"/>
              </w:rPr>
              <w:t>у</w:t>
            </w:r>
            <w:r w:rsidRPr="009F2FFC">
              <w:rPr>
                <w:spacing w:val="-57"/>
                <w:sz w:val="24"/>
                <w:lang w:val="ru-RU"/>
              </w:rPr>
              <w:t xml:space="preserve"> </w:t>
            </w:r>
            <w:r w:rsidRPr="009F2FFC">
              <w:rPr>
                <w:sz w:val="24"/>
                <w:lang w:val="ru-RU"/>
              </w:rPr>
              <w:t>току</w:t>
            </w:r>
            <w:r w:rsidRPr="009F2FFC">
              <w:rPr>
                <w:spacing w:val="-1"/>
                <w:sz w:val="24"/>
                <w:lang w:val="ru-RU"/>
              </w:rPr>
              <w:t xml:space="preserve"> </w:t>
            </w:r>
            <w:r w:rsidRPr="009F2FFC">
              <w:rPr>
                <w:sz w:val="24"/>
                <w:lang w:val="ru-RU"/>
              </w:rPr>
              <w:t>првог полугодишта</w:t>
            </w:r>
          </w:p>
          <w:p w:rsidR="000F73FE" w:rsidRPr="009F2FFC" w:rsidRDefault="000F73FE" w:rsidP="009E747D">
            <w:pPr>
              <w:pStyle w:val="TableParagraph"/>
              <w:numPr>
                <w:ilvl w:val="0"/>
                <w:numId w:val="24"/>
              </w:numPr>
              <w:tabs>
                <w:tab w:val="left" w:pos="828"/>
                <w:tab w:val="left" w:pos="829"/>
              </w:tabs>
              <w:ind w:right="533"/>
              <w:rPr>
                <w:sz w:val="24"/>
                <w:lang w:val="ru-RU"/>
              </w:rPr>
            </w:pPr>
            <w:r w:rsidRPr="009F2FFC">
              <w:rPr>
                <w:sz w:val="24"/>
                <w:lang w:val="ru-RU"/>
              </w:rPr>
              <w:t>Анализа</w:t>
            </w:r>
            <w:r w:rsidRPr="009F2FFC">
              <w:rPr>
                <w:spacing w:val="-3"/>
                <w:sz w:val="24"/>
                <w:lang w:val="ru-RU"/>
              </w:rPr>
              <w:t xml:space="preserve"> </w:t>
            </w:r>
            <w:r w:rsidRPr="009F2FFC">
              <w:rPr>
                <w:sz w:val="24"/>
                <w:lang w:val="ru-RU"/>
              </w:rPr>
              <w:t>рада</w:t>
            </w:r>
            <w:r w:rsidRPr="009F2FFC">
              <w:rPr>
                <w:spacing w:val="-2"/>
                <w:sz w:val="24"/>
                <w:lang w:val="ru-RU"/>
              </w:rPr>
              <w:t xml:space="preserve"> </w:t>
            </w:r>
            <w:r w:rsidRPr="009F2FFC">
              <w:rPr>
                <w:sz w:val="24"/>
                <w:lang w:val="ru-RU"/>
              </w:rPr>
              <w:t>Стручних</w:t>
            </w:r>
            <w:r w:rsidRPr="009F2FFC">
              <w:rPr>
                <w:spacing w:val="-4"/>
                <w:sz w:val="24"/>
                <w:lang w:val="ru-RU"/>
              </w:rPr>
              <w:t xml:space="preserve"> </w:t>
            </w:r>
            <w:r w:rsidRPr="009F2FFC">
              <w:rPr>
                <w:sz w:val="24"/>
                <w:lang w:val="ru-RU"/>
              </w:rPr>
              <w:t>већа</w:t>
            </w:r>
            <w:r w:rsidRPr="009F2FFC">
              <w:rPr>
                <w:spacing w:val="-2"/>
                <w:sz w:val="24"/>
                <w:lang w:val="ru-RU"/>
              </w:rPr>
              <w:t xml:space="preserve"> </w:t>
            </w:r>
            <w:r w:rsidRPr="009F2FFC">
              <w:rPr>
                <w:sz w:val="24"/>
                <w:lang w:val="ru-RU"/>
              </w:rPr>
              <w:t>и</w:t>
            </w:r>
            <w:r w:rsidRPr="009F2FFC">
              <w:rPr>
                <w:spacing w:val="-57"/>
                <w:sz w:val="24"/>
                <w:lang w:val="ru-RU"/>
              </w:rPr>
              <w:t xml:space="preserve"> </w:t>
            </w:r>
            <w:r w:rsidRPr="009F2FFC">
              <w:rPr>
                <w:sz w:val="24"/>
                <w:lang w:val="ru-RU"/>
              </w:rPr>
              <w:t>Тимова</w:t>
            </w:r>
            <w:r>
              <w:rPr>
                <w:sz w:val="24"/>
                <w:lang w:val="ru-RU"/>
              </w:rPr>
              <w:t xml:space="preserve"> и актива школе у току </w:t>
            </w:r>
            <w:r>
              <w:rPr>
                <w:sz w:val="24"/>
              </w:rPr>
              <w:t>првог</w:t>
            </w:r>
            <w:r w:rsidRPr="009F2FFC">
              <w:rPr>
                <w:sz w:val="24"/>
                <w:lang w:val="ru-RU"/>
              </w:rPr>
              <w:t xml:space="preserve"> </w:t>
            </w:r>
            <w:r>
              <w:rPr>
                <w:sz w:val="24"/>
              </w:rPr>
              <w:t>полугодишта</w:t>
            </w:r>
          </w:p>
          <w:p w:rsidR="000F73FE" w:rsidRPr="009F2FFC" w:rsidRDefault="000F73FE" w:rsidP="009E747D">
            <w:pPr>
              <w:pStyle w:val="TableParagraph"/>
              <w:numPr>
                <w:ilvl w:val="0"/>
                <w:numId w:val="24"/>
              </w:numPr>
              <w:tabs>
                <w:tab w:val="left" w:pos="828"/>
                <w:tab w:val="left" w:pos="829"/>
              </w:tabs>
              <w:ind w:right="978"/>
              <w:rPr>
                <w:sz w:val="24"/>
                <w:lang w:val="ru-RU"/>
              </w:rPr>
            </w:pPr>
            <w:r w:rsidRPr="009F2FFC">
              <w:rPr>
                <w:sz w:val="24"/>
                <w:lang w:val="ru-RU"/>
              </w:rPr>
              <w:t>Анализа</w:t>
            </w:r>
            <w:r w:rsidRPr="009F2FFC">
              <w:rPr>
                <w:spacing w:val="-7"/>
                <w:sz w:val="24"/>
                <w:lang w:val="ru-RU"/>
              </w:rPr>
              <w:t xml:space="preserve"> </w:t>
            </w:r>
            <w:r w:rsidRPr="009F2FFC">
              <w:rPr>
                <w:sz w:val="24"/>
                <w:lang w:val="ru-RU"/>
              </w:rPr>
              <w:t>Извештаја</w:t>
            </w:r>
            <w:r w:rsidRPr="009F2FFC">
              <w:rPr>
                <w:spacing w:val="-6"/>
                <w:sz w:val="24"/>
                <w:lang w:val="ru-RU"/>
              </w:rPr>
              <w:t xml:space="preserve"> </w:t>
            </w:r>
            <w:r w:rsidRPr="009F2FFC">
              <w:rPr>
                <w:sz w:val="24"/>
                <w:lang w:val="ru-RU"/>
              </w:rPr>
              <w:t>о</w:t>
            </w:r>
            <w:r w:rsidRPr="009F2FFC">
              <w:rPr>
                <w:spacing w:val="-5"/>
                <w:sz w:val="24"/>
                <w:lang w:val="ru-RU"/>
              </w:rPr>
              <w:t xml:space="preserve"> </w:t>
            </w:r>
            <w:r w:rsidRPr="009F2FFC">
              <w:rPr>
                <w:sz w:val="24"/>
                <w:lang w:val="ru-RU"/>
              </w:rPr>
              <w:t>раду</w:t>
            </w:r>
            <w:r w:rsidRPr="009F2FFC">
              <w:rPr>
                <w:spacing w:val="-57"/>
                <w:sz w:val="24"/>
                <w:lang w:val="ru-RU"/>
              </w:rPr>
              <w:t xml:space="preserve"> </w:t>
            </w:r>
            <w:r w:rsidRPr="009F2FFC">
              <w:rPr>
                <w:sz w:val="24"/>
                <w:lang w:val="ru-RU"/>
              </w:rPr>
              <w:t>директора</w:t>
            </w:r>
            <w:r>
              <w:rPr>
                <w:sz w:val="24"/>
                <w:lang w:val="ru-RU"/>
              </w:rPr>
              <w:t xml:space="preserve"> у  </w:t>
            </w:r>
            <w:r>
              <w:rPr>
                <w:sz w:val="24"/>
              </w:rPr>
              <w:t xml:space="preserve">првом </w:t>
            </w:r>
            <w:r>
              <w:rPr>
                <w:sz w:val="24"/>
                <w:lang w:val="ru-RU"/>
              </w:rPr>
              <w:t>полугодишту</w:t>
            </w:r>
          </w:p>
          <w:p w:rsidR="000F73FE" w:rsidRPr="009F2FFC" w:rsidRDefault="000F73FE" w:rsidP="009E747D">
            <w:pPr>
              <w:pStyle w:val="TableParagraph"/>
              <w:numPr>
                <w:ilvl w:val="0"/>
                <w:numId w:val="24"/>
              </w:numPr>
              <w:tabs>
                <w:tab w:val="left" w:pos="828"/>
                <w:tab w:val="left" w:pos="829"/>
              </w:tabs>
              <w:ind w:right="213"/>
              <w:rPr>
                <w:sz w:val="24"/>
                <w:lang w:val="ru-RU"/>
              </w:rPr>
            </w:pPr>
            <w:r w:rsidRPr="009F2FFC">
              <w:rPr>
                <w:sz w:val="24"/>
                <w:lang w:val="ru-RU"/>
              </w:rPr>
              <w:t>Анализа Извештаја о обављеном</w:t>
            </w:r>
            <w:r w:rsidRPr="009F2FFC">
              <w:rPr>
                <w:spacing w:val="1"/>
                <w:sz w:val="24"/>
                <w:lang w:val="ru-RU"/>
              </w:rPr>
              <w:t xml:space="preserve"> </w:t>
            </w:r>
            <w:r w:rsidRPr="009F2FFC">
              <w:rPr>
                <w:sz w:val="24"/>
                <w:lang w:val="ru-RU"/>
              </w:rPr>
              <w:t>редовном</w:t>
            </w:r>
            <w:r w:rsidRPr="009F2FFC">
              <w:rPr>
                <w:spacing w:val="-5"/>
                <w:sz w:val="24"/>
                <w:lang w:val="ru-RU"/>
              </w:rPr>
              <w:t xml:space="preserve"> </w:t>
            </w:r>
            <w:r w:rsidRPr="009F2FFC">
              <w:rPr>
                <w:sz w:val="24"/>
                <w:lang w:val="ru-RU"/>
              </w:rPr>
              <w:t>инспекцијском</w:t>
            </w:r>
            <w:r w:rsidRPr="009F2FFC">
              <w:rPr>
                <w:spacing w:val="-4"/>
                <w:sz w:val="24"/>
                <w:lang w:val="ru-RU"/>
              </w:rPr>
              <w:t xml:space="preserve"> </w:t>
            </w:r>
            <w:r w:rsidRPr="009F2FFC">
              <w:rPr>
                <w:sz w:val="24"/>
                <w:lang w:val="ru-RU"/>
              </w:rPr>
              <w:t>надзору</w:t>
            </w:r>
          </w:p>
          <w:p w:rsidR="000F73FE" w:rsidRDefault="000F73FE" w:rsidP="009E747D">
            <w:pPr>
              <w:pStyle w:val="TableParagraph"/>
              <w:numPr>
                <w:ilvl w:val="0"/>
                <w:numId w:val="24"/>
              </w:numPr>
              <w:tabs>
                <w:tab w:val="left" w:pos="828"/>
                <w:tab w:val="left" w:pos="829"/>
              </w:tabs>
              <w:ind w:hanging="362"/>
              <w:rPr>
                <w:sz w:val="24"/>
              </w:rPr>
            </w:pPr>
            <w:r>
              <w:rPr>
                <w:sz w:val="24"/>
              </w:rPr>
              <w:t>Анализа</w:t>
            </w:r>
            <w:r>
              <w:rPr>
                <w:spacing w:val="-4"/>
                <w:sz w:val="24"/>
              </w:rPr>
              <w:t xml:space="preserve"> </w:t>
            </w:r>
            <w:r>
              <w:rPr>
                <w:sz w:val="24"/>
              </w:rPr>
              <w:t>остварености</w:t>
            </w:r>
            <w:r>
              <w:rPr>
                <w:spacing w:val="-1"/>
                <w:sz w:val="24"/>
              </w:rPr>
              <w:t xml:space="preserve"> </w:t>
            </w:r>
            <w:r>
              <w:rPr>
                <w:sz w:val="24"/>
              </w:rPr>
              <w:t>ИОП-а</w:t>
            </w:r>
          </w:p>
          <w:p w:rsidR="000F73FE" w:rsidRDefault="000F73FE" w:rsidP="009E747D">
            <w:pPr>
              <w:pStyle w:val="TableParagraph"/>
              <w:numPr>
                <w:ilvl w:val="0"/>
                <w:numId w:val="24"/>
              </w:numPr>
              <w:tabs>
                <w:tab w:val="left" w:pos="828"/>
                <w:tab w:val="left" w:pos="829"/>
              </w:tabs>
              <w:ind w:right="245"/>
              <w:rPr>
                <w:sz w:val="24"/>
              </w:rPr>
            </w:pPr>
            <w:r>
              <w:rPr>
                <w:sz w:val="24"/>
              </w:rPr>
              <w:t>Анализа</w:t>
            </w:r>
            <w:r>
              <w:rPr>
                <w:spacing w:val="-6"/>
                <w:sz w:val="24"/>
              </w:rPr>
              <w:t xml:space="preserve"> </w:t>
            </w:r>
            <w:r>
              <w:rPr>
                <w:sz w:val="24"/>
              </w:rPr>
              <w:t>развоја</w:t>
            </w:r>
            <w:r>
              <w:rPr>
                <w:spacing w:val="-6"/>
                <w:sz w:val="24"/>
              </w:rPr>
              <w:t xml:space="preserve"> </w:t>
            </w:r>
            <w:r>
              <w:rPr>
                <w:sz w:val="24"/>
              </w:rPr>
              <w:t>међупредметних</w:t>
            </w:r>
            <w:r>
              <w:rPr>
                <w:spacing w:val="-57"/>
                <w:sz w:val="24"/>
              </w:rPr>
              <w:t xml:space="preserve"> </w:t>
            </w:r>
            <w:r>
              <w:rPr>
                <w:sz w:val="24"/>
              </w:rPr>
              <w:t>компетенција</w:t>
            </w:r>
          </w:p>
          <w:p w:rsidR="000F73FE" w:rsidRPr="009F2FFC" w:rsidRDefault="000F73FE" w:rsidP="009E747D">
            <w:pPr>
              <w:pStyle w:val="TableParagraph"/>
              <w:numPr>
                <w:ilvl w:val="0"/>
                <w:numId w:val="24"/>
              </w:numPr>
              <w:tabs>
                <w:tab w:val="left" w:pos="828"/>
                <w:tab w:val="left" w:pos="829"/>
              </w:tabs>
              <w:ind w:right="215"/>
              <w:rPr>
                <w:sz w:val="24"/>
                <w:lang w:val="ru-RU"/>
              </w:rPr>
            </w:pPr>
            <w:r w:rsidRPr="009F2FFC">
              <w:rPr>
                <w:sz w:val="24"/>
                <w:lang w:val="ru-RU"/>
              </w:rPr>
              <w:t>Анализа стручног усавршавања</w:t>
            </w:r>
            <w:r w:rsidRPr="009F2FFC">
              <w:rPr>
                <w:spacing w:val="1"/>
                <w:sz w:val="24"/>
                <w:lang w:val="ru-RU"/>
              </w:rPr>
              <w:t xml:space="preserve"> </w:t>
            </w:r>
            <w:r w:rsidRPr="009F2FFC">
              <w:rPr>
                <w:sz w:val="24"/>
                <w:lang w:val="ru-RU"/>
              </w:rPr>
              <w:t>наставника и стручних сарадника</w:t>
            </w:r>
            <w:r w:rsidRPr="009F2FFC">
              <w:rPr>
                <w:spacing w:val="-58"/>
                <w:sz w:val="24"/>
                <w:lang w:val="ru-RU"/>
              </w:rPr>
              <w:t xml:space="preserve"> </w:t>
            </w:r>
            <w:r w:rsidRPr="009F2FFC">
              <w:rPr>
                <w:sz w:val="24"/>
                <w:lang w:val="ru-RU"/>
              </w:rPr>
              <w:t>тј. личних компетенција</w:t>
            </w:r>
            <w:r w:rsidRPr="009F2FFC">
              <w:rPr>
                <w:spacing w:val="1"/>
                <w:sz w:val="24"/>
                <w:lang w:val="ru-RU"/>
              </w:rPr>
              <w:t xml:space="preserve"> </w:t>
            </w:r>
            <w:r w:rsidRPr="009F2FFC">
              <w:rPr>
                <w:sz w:val="24"/>
                <w:lang w:val="ru-RU"/>
              </w:rPr>
              <w:t>запослених</w:t>
            </w:r>
          </w:p>
          <w:p w:rsidR="000F73FE" w:rsidRPr="009F2FFC" w:rsidRDefault="000F73FE" w:rsidP="009E747D">
            <w:pPr>
              <w:pStyle w:val="TableParagraph"/>
              <w:numPr>
                <w:ilvl w:val="0"/>
                <w:numId w:val="24"/>
              </w:numPr>
              <w:tabs>
                <w:tab w:val="left" w:pos="828"/>
                <w:tab w:val="left" w:pos="829"/>
              </w:tabs>
              <w:spacing w:line="270" w:lineRule="atLeast"/>
              <w:ind w:right="781"/>
              <w:rPr>
                <w:sz w:val="24"/>
                <w:lang w:val="ru-RU"/>
              </w:rPr>
            </w:pPr>
            <w:r w:rsidRPr="009F2FFC">
              <w:rPr>
                <w:sz w:val="24"/>
                <w:lang w:val="ru-RU"/>
              </w:rPr>
              <w:t>Разматрање остварености</w:t>
            </w:r>
            <w:r w:rsidRPr="009F2FFC">
              <w:rPr>
                <w:spacing w:val="1"/>
                <w:sz w:val="24"/>
                <w:lang w:val="ru-RU"/>
              </w:rPr>
              <w:t xml:space="preserve"> </w:t>
            </w:r>
            <w:r w:rsidRPr="009F2FFC">
              <w:rPr>
                <w:sz w:val="24"/>
                <w:lang w:val="ru-RU"/>
              </w:rPr>
              <w:t>стандарда квалитета развоја</w:t>
            </w:r>
            <w:r w:rsidRPr="009F2FFC">
              <w:rPr>
                <w:spacing w:val="-57"/>
                <w:sz w:val="24"/>
                <w:lang w:val="ru-RU"/>
              </w:rPr>
              <w:t xml:space="preserve"> </w:t>
            </w:r>
            <w:r w:rsidRPr="009F2FFC">
              <w:rPr>
                <w:sz w:val="24"/>
                <w:lang w:val="ru-RU"/>
              </w:rPr>
              <w:t>установе</w:t>
            </w:r>
          </w:p>
        </w:tc>
        <w:tc>
          <w:tcPr>
            <w:tcW w:w="1529" w:type="dxa"/>
          </w:tcPr>
          <w:p w:rsidR="000F73FE" w:rsidRPr="009F2FFC" w:rsidRDefault="000F73FE" w:rsidP="00D239BC">
            <w:pPr>
              <w:pStyle w:val="TableParagraph"/>
              <w:ind w:left="0"/>
              <w:rPr>
                <w:sz w:val="26"/>
                <w:lang w:val="ru-RU"/>
              </w:rPr>
            </w:pPr>
          </w:p>
          <w:p w:rsidR="000F73FE" w:rsidRPr="009F2FFC" w:rsidRDefault="000F73FE" w:rsidP="00D239BC">
            <w:pPr>
              <w:pStyle w:val="TableParagraph"/>
              <w:ind w:left="0"/>
              <w:rPr>
                <w:sz w:val="26"/>
                <w:lang w:val="ru-RU"/>
              </w:rPr>
            </w:pPr>
          </w:p>
          <w:p w:rsidR="000F73FE" w:rsidRPr="009F2FFC" w:rsidRDefault="000F73FE" w:rsidP="00D239BC">
            <w:pPr>
              <w:pStyle w:val="TableParagraph"/>
              <w:ind w:left="0"/>
              <w:rPr>
                <w:sz w:val="26"/>
                <w:lang w:val="ru-RU"/>
              </w:rPr>
            </w:pPr>
          </w:p>
          <w:p w:rsidR="000F73FE" w:rsidRPr="009F2FFC" w:rsidRDefault="000F73FE" w:rsidP="00D239BC">
            <w:pPr>
              <w:pStyle w:val="TableParagraph"/>
              <w:ind w:left="0"/>
              <w:rPr>
                <w:sz w:val="26"/>
                <w:lang w:val="ru-RU"/>
              </w:rPr>
            </w:pPr>
          </w:p>
          <w:p w:rsidR="000F73FE" w:rsidRDefault="000F73FE" w:rsidP="00D239BC">
            <w:pPr>
              <w:pStyle w:val="TableParagraph"/>
              <w:spacing w:before="183"/>
              <w:ind w:right="288"/>
              <w:rPr>
                <w:sz w:val="24"/>
              </w:rPr>
            </w:pPr>
            <w:r>
              <w:rPr>
                <w:sz w:val="24"/>
              </w:rPr>
              <w:t>Анализа,</w:t>
            </w:r>
            <w:r>
              <w:rPr>
                <w:spacing w:val="1"/>
                <w:sz w:val="24"/>
              </w:rPr>
              <w:t xml:space="preserve"> </w:t>
            </w:r>
            <w:r>
              <w:rPr>
                <w:sz w:val="24"/>
              </w:rPr>
              <w:t>Дискусија,</w:t>
            </w:r>
            <w:r>
              <w:rPr>
                <w:spacing w:val="-57"/>
                <w:sz w:val="24"/>
              </w:rPr>
              <w:t xml:space="preserve"> </w:t>
            </w:r>
            <w:r>
              <w:rPr>
                <w:sz w:val="24"/>
              </w:rPr>
              <w:t>извештај</w:t>
            </w:r>
          </w:p>
        </w:tc>
        <w:tc>
          <w:tcPr>
            <w:tcW w:w="1528" w:type="dxa"/>
          </w:tcPr>
          <w:p w:rsidR="000F73FE" w:rsidRDefault="000F73FE" w:rsidP="00D239BC">
            <w:pPr>
              <w:pStyle w:val="TableParagraph"/>
              <w:ind w:left="0"/>
              <w:rPr>
                <w:sz w:val="26"/>
              </w:rPr>
            </w:pPr>
          </w:p>
          <w:p w:rsidR="000F73FE" w:rsidRDefault="000F73FE" w:rsidP="00D239BC">
            <w:pPr>
              <w:pStyle w:val="TableParagraph"/>
              <w:ind w:left="0"/>
              <w:rPr>
                <w:sz w:val="26"/>
              </w:rPr>
            </w:pPr>
          </w:p>
          <w:p w:rsidR="000F73FE" w:rsidRDefault="000F73FE" w:rsidP="00D239BC">
            <w:pPr>
              <w:pStyle w:val="TableParagraph"/>
              <w:ind w:left="0"/>
              <w:rPr>
                <w:sz w:val="26"/>
              </w:rPr>
            </w:pPr>
          </w:p>
          <w:p w:rsidR="000F73FE" w:rsidRDefault="000F73FE" w:rsidP="00D239BC">
            <w:pPr>
              <w:pStyle w:val="TableParagraph"/>
              <w:ind w:left="0"/>
              <w:rPr>
                <w:sz w:val="26"/>
              </w:rPr>
            </w:pPr>
          </w:p>
          <w:p w:rsidR="000F73FE" w:rsidRDefault="000F73FE" w:rsidP="00D239BC">
            <w:pPr>
              <w:pStyle w:val="TableParagraph"/>
              <w:spacing w:before="183"/>
              <w:ind w:right="518"/>
              <w:rPr>
                <w:sz w:val="24"/>
              </w:rPr>
            </w:pPr>
            <w:r>
              <w:rPr>
                <w:sz w:val="24"/>
              </w:rPr>
              <w:t>Чланови</w:t>
            </w:r>
            <w:r>
              <w:rPr>
                <w:spacing w:val="-57"/>
                <w:sz w:val="24"/>
              </w:rPr>
              <w:t xml:space="preserve"> </w:t>
            </w:r>
            <w:r>
              <w:rPr>
                <w:sz w:val="24"/>
              </w:rPr>
              <w:t>Тима</w:t>
            </w:r>
          </w:p>
        </w:tc>
      </w:tr>
    </w:tbl>
    <w:p w:rsidR="000F73FE" w:rsidRDefault="000F73FE" w:rsidP="000F73FE">
      <w:pPr>
        <w:rPr>
          <w:sz w:val="24"/>
        </w:rPr>
        <w:sectPr w:rsidR="000F73FE">
          <w:pgSz w:w="12240" w:h="15840"/>
          <w:pgMar w:top="1500" w:right="1340" w:bottom="280"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9"/>
        <w:gridCol w:w="4501"/>
        <w:gridCol w:w="1529"/>
        <w:gridCol w:w="1528"/>
      </w:tblGrid>
      <w:tr w:rsidR="000F73FE" w:rsidRPr="009F2FFC" w:rsidTr="00D239BC">
        <w:trPr>
          <w:trHeight w:val="1103"/>
        </w:trPr>
        <w:tc>
          <w:tcPr>
            <w:tcW w:w="1529" w:type="dxa"/>
          </w:tcPr>
          <w:p w:rsidR="000F73FE" w:rsidRPr="009E14F8" w:rsidRDefault="000F73FE" w:rsidP="00D239BC">
            <w:pPr>
              <w:pStyle w:val="TableParagraph"/>
              <w:ind w:left="0"/>
              <w:rPr>
                <w:b/>
                <w:bCs/>
                <w:sz w:val="24"/>
              </w:rPr>
            </w:pPr>
            <w:r>
              <w:rPr>
                <w:sz w:val="24"/>
              </w:rPr>
              <w:lastRenderedPageBreak/>
              <w:t xml:space="preserve">  </w:t>
            </w:r>
            <w:r w:rsidRPr="009E14F8">
              <w:rPr>
                <w:b/>
                <w:bCs/>
                <w:sz w:val="24"/>
              </w:rPr>
              <w:t>Јун</w:t>
            </w:r>
          </w:p>
        </w:tc>
        <w:tc>
          <w:tcPr>
            <w:tcW w:w="4501" w:type="dxa"/>
          </w:tcPr>
          <w:p w:rsidR="000F73FE" w:rsidRPr="00125C5B" w:rsidRDefault="000F73FE" w:rsidP="00D239BC">
            <w:pPr>
              <w:pStyle w:val="TableParagraph"/>
              <w:tabs>
                <w:tab w:val="left" w:pos="828"/>
              </w:tabs>
              <w:ind w:right="333" w:hanging="361"/>
              <w:rPr>
                <w:sz w:val="24"/>
                <w:lang w:val="ru-RU"/>
              </w:rPr>
            </w:pPr>
            <w:r w:rsidRPr="00125C5B">
              <w:rPr>
                <w:sz w:val="24"/>
                <w:lang w:val="ru-RU"/>
              </w:rPr>
              <w:t>-</w:t>
            </w:r>
            <w:r w:rsidRPr="00125C5B">
              <w:rPr>
                <w:sz w:val="24"/>
                <w:lang w:val="ru-RU"/>
              </w:rPr>
              <w:tab/>
              <w:t>Анализа остварености резултата</w:t>
            </w:r>
            <w:r w:rsidRPr="00125C5B">
              <w:rPr>
                <w:spacing w:val="-58"/>
                <w:sz w:val="24"/>
                <w:lang w:val="ru-RU"/>
              </w:rPr>
              <w:t xml:space="preserve"> </w:t>
            </w:r>
            <w:r w:rsidRPr="00125C5B">
              <w:rPr>
                <w:sz w:val="24"/>
                <w:lang w:val="ru-RU"/>
              </w:rPr>
              <w:t>рада наставника и стручних</w:t>
            </w:r>
            <w:r w:rsidRPr="00125C5B">
              <w:rPr>
                <w:spacing w:val="1"/>
                <w:sz w:val="24"/>
                <w:lang w:val="ru-RU"/>
              </w:rPr>
              <w:t xml:space="preserve"> </w:t>
            </w:r>
            <w:r w:rsidRPr="00125C5B">
              <w:rPr>
                <w:sz w:val="24"/>
                <w:lang w:val="ru-RU"/>
              </w:rPr>
              <w:t>сарадника</w:t>
            </w:r>
          </w:p>
        </w:tc>
        <w:tc>
          <w:tcPr>
            <w:tcW w:w="1529" w:type="dxa"/>
          </w:tcPr>
          <w:p w:rsidR="000F73FE" w:rsidRPr="00125C5B" w:rsidRDefault="000F73FE" w:rsidP="00D239BC">
            <w:pPr>
              <w:pStyle w:val="TableParagraph"/>
              <w:ind w:left="0"/>
              <w:rPr>
                <w:sz w:val="24"/>
                <w:lang w:val="ru-RU"/>
              </w:rPr>
            </w:pPr>
          </w:p>
        </w:tc>
        <w:tc>
          <w:tcPr>
            <w:tcW w:w="1528" w:type="dxa"/>
          </w:tcPr>
          <w:p w:rsidR="000F73FE" w:rsidRPr="00125C5B" w:rsidRDefault="000F73FE" w:rsidP="00D239BC">
            <w:pPr>
              <w:pStyle w:val="TableParagraph"/>
              <w:ind w:left="0"/>
              <w:rPr>
                <w:sz w:val="24"/>
                <w:lang w:val="ru-RU"/>
              </w:rPr>
            </w:pPr>
          </w:p>
        </w:tc>
      </w:tr>
      <w:tr w:rsidR="000F73FE" w:rsidTr="00D239BC">
        <w:trPr>
          <w:trHeight w:val="2760"/>
        </w:trPr>
        <w:tc>
          <w:tcPr>
            <w:tcW w:w="1529" w:type="dxa"/>
          </w:tcPr>
          <w:p w:rsidR="000F73FE" w:rsidRDefault="000F73FE" w:rsidP="00D239BC">
            <w:pPr>
              <w:pStyle w:val="TableParagraph"/>
              <w:spacing w:line="275" w:lineRule="exact"/>
              <w:rPr>
                <w:b/>
                <w:sz w:val="24"/>
              </w:rPr>
            </w:pPr>
          </w:p>
        </w:tc>
        <w:tc>
          <w:tcPr>
            <w:tcW w:w="4501" w:type="dxa"/>
          </w:tcPr>
          <w:p w:rsidR="000F73FE" w:rsidRPr="00125C5B" w:rsidRDefault="000F73FE" w:rsidP="009E747D">
            <w:pPr>
              <w:pStyle w:val="TableParagraph"/>
              <w:numPr>
                <w:ilvl w:val="0"/>
                <w:numId w:val="23"/>
              </w:numPr>
              <w:tabs>
                <w:tab w:val="left" w:pos="828"/>
                <w:tab w:val="left" w:pos="829"/>
              </w:tabs>
              <w:ind w:right="512"/>
              <w:rPr>
                <w:sz w:val="24"/>
                <w:lang w:val="ru-RU"/>
              </w:rPr>
            </w:pPr>
            <w:r w:rsidRPr="00125C5B">
              <w:rPr>
                <w:sz w:val="24"/>
                <w:lang w:val="ru-RU"/>
              </w:rPr>
              <w:t>Анализа постигнућа ученика у</w:t>
            </w:r>
            <w:r w:rsidRPr="00125C5B">
              <w:rPr>
                <w:spacing w:val="-57"/>
                <w:sz w:val="24"/>
                <w:lang w:val="ru-RU"/>
              </w:rPr>
              <w:t xml:space="preserve"> </w:t>
            </w:r>
            <w:r w:rsidRPr="00125C5B">
              <w:rPr>
                <w:sz w:val="24"/>
                <w:lang w:val="ru-RU"/>
              </w:rPr>
              <w:t>току школске</w:t>
            </w:r>
            <w:r w:rsidRPr="00125C5B">
              <w:rPr>
                <w:spacing w:val="-1"/>
                <w:sz w:val="24"/>
                <w:lang w:val="ru-RU"/>
              </w:rPr>
              <w:t xml:space="preserve"> </w:t>
            </w:r>
            <w:r w:rsidRPr="00125C5B">
              <w:rPr>
                <w:sz w:val="24"/>
                <w:lang w:val="ru-RU"/>
              </w:rPr>
              <w:t>20</w:t>
            </w:r>
            <w:r w:rsidRPr="00E267C8">
              <w:rPr>
                <w:sz w:val="24"/>
                <w:lang w:val="ru-RU"/>
              </w:rPr>
              <w:t>21</w:t>
            </w:r>
            <w:r w:rsidRPr="00125C5B">
              <w:rPr>
                <w:sz w:val="24"/>
                <w:lang w:val="ru-RU"/>
              </w:rPr>
              <w:t>/2</w:t>
            </w:r>
            <w:r w:rsidRPr="00E267C8">
              <w:rPr>
                <w:sz w:val="24"/>
                <w:lang w:val="ru-RU"/>
              </w:rPr>
              <w:t>2</w:t>
            </w:r>
            <w:r w:rsidRPr="00125C5B">
              <w:rPr>
                <w:sz w:val="24"/>
                <w:lang w:val="ru-RU"/>
              </w:rPr>
              <w:t>.</w:t>
            </w:r>
          </w:p>
          <w:p w:rsidR="000F73FE" w:rsidRPr="009E14F8" w:rsidRDefault="000F73FE" w:rsidP="009E747D">
            <w:pPr>
              <w:pStyle w:val="TableParagraph"/>
              <w:numPr>
                <w:ilvl w:val="0"/>
                <w:numId w:val="23"/>
              </w:numPr>
              <w:tabs>
                <w:tab w:val="left" w:pos="828"/>
                <w:tab w:val="left" w:pos="829"/>
              </w:tabs>
              <w:ind w:right="409"/>
              <w:rPr>
                <w:sz w:val="24"/>
                <w:lang w:val="ru-RU"/>
              </w:rPr>
            </w:pPr>
            <w:r w:rsidRPr="009E14F8">
              <w:rPr>
                <w:sz w:val="24"/>
                <w:lang w:val="ru-RU"/>
              </w:rPr>
              <w:t>Разматрање стручног</w:t>
            </w:r>
            <w:r w:rsidRPr="009E14F8">
              <w:rPr>
                <w:spacing w:val="-58"/>
                <w:sz w:val="24"/>
                <w:lang w:val="ru-RU"/>
              </w:rPr>
              <w:t xml:space="preserve"> </w:t>
            </w:r>
            <w:r w:rsidRPr="009E14F8">
              <w:rPr>
                <w:sz w:val="24"/>
                <w:lang w:val="ru-RU"/>
              </w:rPr>
              <w:t>усавршавања</w:t>
            </w:r>
            <w:r w:rsidRPr="009E14F8">
              <w:rPr>
                <w:spacing w:val="-2"/>
                <w:sz w:val="24"/>
                <w:lang w:val="ru-RU"/>
              </w:rPr>
              <w:t xml:space="preserve"> </w:t>
            </w:r>
            <w:r w:rsidRPr="009E14F8">
              <w:rPr>
                <w:sz w:val="24"/>
                <w:lang w:val="ru-RU"/>
              </w:rPr>
              <w:t>наставника</w:t>
            </w:r>
            <w:r>
              <w:rPr>
                <w:sz w:val="24"/>
              </w:rPr>
              <w:t xml:space="preserve"> на основу Извештаја о сталном стручном усавршавању</w:t>
            </w:r>
          </w:p>
          <w:p w:rsidR="000F73FE" w:rsidRPr="009E14F8" w:rsidRDefault="000F73FE" w:rsidP="009E747D">
            <w:pPr>
              <w:pStyle w:val="TableParagraph"/>
              <w:numPr>
                <w:ilvl w:val="0"/>
                <w:numId w:val="23"/>
              </w:numPr>
              <w:tabs>
                <w:tab w:val="left" w:pos="828"/>
                <w:tab w:val="left" w:pos="829"/>
              </w:tabs>
              <w:ind w:hanging="362"/>
              <w:rPr>
                <w:sz w:val="24"/>
                <w:lang w:val="ru-RU"/>
              </w:rPr>
            </w:pPr>
            <w:r w:rsidRPr="009E14F8">
              <w:rPr>
                <w:sz w:val="24"/>
                <w:lang w:val="ru-RU"/>
              </w:rPr>
              <w:t>Анализа</w:t>
            </w:r>
            <w:r w:rsidRPr="009E14F8">
              <w:rPr>
                <w:spacing w:val="-3"/>
                <w:sz w:val="24"/>
                <w:lang w:val="ru-RU"/>
              </w:rPr>
              <w:t xml:space="preserve"> </w:t>
            </w:r>
            <w:r w:rsidRPr="009E14F8">
              <w:rPr>
                <w:sz w:val="24"/>
                <w:lang w:val="ru-RU"/>
              </w:rPr>
              <w:t>успеха</w:t>
            </w:r>
            <w:r w:rsidRPr="009E14F8">
              <w:rPr>
                <w:spacing w:val="-3"/>
                <w:sz w:val="24"/>
                <w:lang w:val="ru-RU"/>
              </w:rPr>
              <w:t xml:space="preserve"> </w:t>
            </w:r>
            <w:r>
              <w:rPr>
                <w:spacing w:val="-3"/>
                <w:sz w:val="24"/>
              </w:rPr>
              <w:t xml:space="preserve">ученика </w:t>
            </w:r>
            <w:r w:rsidRPr="009E14F8">
              <w:rPr>
                <w:sz w:val="24"/>
                <w:lang w:val="ru-RU"/>
              </w:rPr>
              <w:t>на</w:t>
            </w:r>
            <w:r w:rsidRPr="009E14F8">
              <w:rPr>
                <w:spacing w:val="-2"/>
                <w:sz w:val="24"/>
                <w:lang w:val="ru-RU"/>
              </w:rPr>
              <w:t xml:space="preserve"> </w:t>
            </w:r>
            <w:r w:rsidRPr="009E14F8">
              <w:rPr>
                <w:sz w:val="24"/>
                <w:lang w:val="ru-RU"/>
              </w:rPr>
              <w:t>такмичењима</w:t>
            </w:r>
          </w:p>
          <w:p w:rsidR="000F73FE" w:rsidRDefault="000F73FE" w:rsidP="009E747D">
            <w:pPr>
              <w:pStyle w:val="TableParagraph"/>
              <w:numPr>
                <w:ilvl w:val="0"/>
                <w:numId w:val="23"/>
              </w:numPr>
              <w:tabs>
                <w:tab w:val="left" w:pos="828"/>
                <w:tab w:val="left" w:pos="829"/>
              </w:tabs>
              <w:ind w:hanging="362"/>
              <w:rPr>
                <w:sz w:val="24"/>
              </w:rPr>
            </w:pPr>
            <w:r>
              <w:rPr>
                <w:sz w:val="24"/>
              </w:rPr>
              <w:t>Анализа</w:t>
            </w:r>
            <w:r>
              <w:rPr>
                <w:spacing w:val="-4"/>
                <w:sz w:val="24"/>
              </w:rPr>
              <w:t xml:space="preserve"> </w:t>
            </w:r>
            <w:r>
              <w:rPr>
                <w:sz w:val="24"/>
              </w:rPr>
              <w:t>завршног</w:t>
            </w:r>
            <w:r>
              <w:rPr>
                <w:spacing w:val="-4"/>
                <w:sz w:val="24"/>
              </w:rPr>
              <w:t xml:space="preserve"> </w:t>
            </w:r>
            <w:r>
              <w:rPr>
                <w:sz w:val="24"/>
              </w:rPr>
              <w:t>испита</w:t>
            </w:r>
          </w:p>
        </w:tc>
        <w:tc>
          <w:tcPr>
            <w:tcW w:w="1529" w:type="dxa"/>
          </w:tcPr>
          <w:p w:rsidR="000F73FE" w:rsidRDefault="000F73FE" w:rsidP="00D239BC">
            <w:pPr>
              <w:pStyle w:val="TableParagraph"/>
              <w:ind w:left="0"/>
              <w:rPr>
                <w:sz w:val="26"/>
              </w:rPr>
            </w:pPr>
          </w:p>
          <w:p w:rsidR="000F73FE" w:rsidRDefault="000F73FE" w:rsidP="00D239BC">
            <w:pPr>
              <w:pStyle w:val="TableParagraph"/>
              <w:ind w:left="0"/>
              <w:rPr>
                <w:sz w:val="26"/>
              </w:rPr>
            </w:pPr>
          </w:p>
          <w:p w:rsidR="000F73FE" w:rsidRDefault="000F73FE" w:rsidP="00D239BC">
            <w:pPr>
              <w:pStyle w:val="TableParagraph"/>
              <w:spacing w:before="229"/>
              <w:ind w:right="348"/>
              <w:rPr>
                <w:sz w:val="24"/>
              </w:rPr>
            </w:pPr>
            <w:r>
              <w:rPr>
                <w:sz w:val="24"/>
              </w:rPr>
              <w:t>Анализа,</w:t>
            </w:r>
            <w:r>
              <w:rPr>
                <w:spacing w:val="1"/>
                <w:sz w:val="24"/>
              </w:rPr>
              <w:t xml:space="preserve"> </w:t>
            </w:r>
            <w:r>
              <w:rPr>
                <w:sz w:val="24"/>
              </w:rPr>
              <w:t>Дискусија</w:t>
            </w:r>
          </w:p>
        </w:tc>
        <w:tc>
          <w:tcPr>
            <w:tcW w:w="1528" w:type="dxa"/>
          </w:tcPr>
          <w:p w:rsidR="000F73FE" w:rsidRDefault="000F73FE" w:rsidP="00D239BC">
            <w:pPr>
              <w:pStyle w:val="TableParagraph"/>
              <w:spacing w:before="10"/>
              <w:ind w:left="0"/>
              <w:rPr>
                <w:sz w:val="23"/>
              </w:rPr>
            </w:pPr>
          </w:p>
          <w:p w:rsidR="000F73FE" w:rsidRDefault="000F73FE" w:rsidP="00D239BC">
            <w:pPr>
              <w:pStyle w:val="TableParagraph"/>
              <w:ind w:right="518"/>
              <w:rPr>
                <w:sz w:val="24"/>
              </w:rPr>
            </w:pPr>
            <w:r>
              <w:rPr>
                <w:sz w:val="24"/>
              </w:rPr>
              <w:t>Чланови</w:t>
            </w:r>
            <w:r>
              <w:rPr>
                <w:spacing w:val="-57"/>
                <w:sz w:val="24"/>
              </w:rPr>
              <w:t xml:space="preserve"> </w:t>
            </w:r>
            <w:r>
              <w:rPr>
                <w:sz w:val="24"/>
              </w:rPr>
              <w:t>Тима</w:t>
            </w:r>
          </w:p>
        </w:tc>
      </w:tr>
      <w:tr w:rsidR="000F73FE" w:rsidTr="00D239BC">
        <w:trPr>
          <w:trHeight w:val="2759"/>
        </w:trPr>
        <w:tc>
          <w:tcPr>
            <w:tcW w:w="1529" w:type="dxa"/>
          </w:tcPr>
          <w:p w:rsidR="000F73FE" w:rsidRDefault="000F73FE" w:rsidP="00D239BC">
            <w:pPr>
              <w:pStyle w:val="TableParagraph"/>
              <w:spacing w:line="275" w:lineRule="exact"/>
              <w:rPr>
                <w:b/>
                <w:sz w:val="24"/>
              </w:rPr>
            </w:pPr>
            <w:r>
              <w:rPr>
                <w:b/>
                <w:sz w:val="24"/>
              </w:rPr>
              <w:t>Август</w:t>
            </w:r>
          </w:p>
        </w:tc>
        <w:tc>
          <w:tcPr>
            <w:tcW w:w="4501" w:type="dxa"/>
          </w:tcPr>
          <w:p w:rsidR="000F73FE" w:rsidRDefault="000F73FE" w:rsidP="009E747D">
            <w:pPr>
              <w:pStyle w:val="TableParagraph"/>
              <w:numPr>
                <w:ilvl w:val="0"/>
                <w:numId w:val="22"/>
              </w:numPr>
              <w:tabs>
                <w:tab w:val="left" w:pos="828"/>
                <w:tab w:val="left" w:pos="829"/>
              </w:tabs>
              <w:spacing w:line="275" w:lineRule="exact"/>
              <w:ind w:hanging="362"/>
              <w:rPr>
                <w:sz w:val="24"/>
              </w:rPr>
            </w:pPr>
            <w:r>
              <w:rPr>
                <w:sz w:val="24"/>
              </w:rPr>
              <w:t>Давање</w:t>
            </w:r>
            <w:r>
              <w:rPr>
                <w:spacing w:val="-4"/>
                <w:sz w:val="24"/>
              </w:rPr>
              <w:t xml:space="preserve"> </w:t>
            </w:r>
            <w:r>
              <w:rPr>
                <w:sz w:val="24"/>
              </w:rPr>
              <w:t>смерница</w:t>
            </w:r>
            <w:r>
              <w:rPr>
                <w:spacing w:val="-3"/>
                <w:sz w:val="24"/>
              </w:rPr>
              <w:t xml:space="preserve"> </w:t>
            </w:r>
            <w:r>
              <w:rPr>
                <w:sz w:val="24"/>
              </w:rPr>
              <w:t>за</w:t>
            </w:r>
            <w:r>
              <w:rPr>
                <w:spacing w:val="-3"/>
                <w:sz w:val="24"/>
              </w:rPr>
              <w:t xml:space="preserve"> </w:t>
            </w:r>
            <w:r>
              <w:rPr>
                <w:sz w:val="24"/>
              </w:rPr>
              <w:t>нови</w:t>
            </w:r>
            <w:r>
              <w:rPr>
                <w:spacing w:val="-3"/>
                <w:sz w:val="24"/>
              </w:rPr>
              <w:t xml:space="preserve"> </w:t>
            </w:r>
            <w:r>
              <w:rPr>
                <w:sz w:val="24"/>
              </w:rPr>
              <w:t>ГПРШ</w:t>
            </w:r>
          </w:p>
          <w:p w:rsidR="000F73FE" w:rsidRPr="00125C5B" w:rsidRDefault="000F73FE" w:rsidP="009E747D">
            <w:pPr>
              <w:pStyle w:val="TableParagraph"/>
              <w:numPr>
                <w:ilvl w:val="0"/>
                <w:numId w:val="22"/>
              </w:numPr>
              <w:tabs>
                <w:tab w:val="left" w:pos="828"/>
                <w:tab w:val="left" w:pos="829"/>
              </w:tabs>
              <w:ind w:right="118"/>
              <w:rPr>
                <w:sz w:val="24"/>
                <w:lang w:val="ru-RU"/>
              </w:rPr>
            </w:pPr>
            <w:r w:rsidRPr="00125C5B">
              <w:rPr>
                <w:sz w:val="24"/>
                <w:lang w:val="ru-RU"/>
              </w:rPr>
              <w:t>Анализа рада Тимова, извештаји и</w:t>
            </w:r>
            <w:r w:rsidRPr="00125C5B">
              <w:rPr>
                <w:spacing w:val="-58"/>
                <w:sz w:val="24"/>
                <w:lang w:val="ru-RU"/>
              </w:rPr>
              <w:t xml:space="preserve"> </w:t>
            </w:r>
            <w:r w:rsidRPr="00125C5B">
              <w:rPr>
                <w:sz w:val="24"/>
                <w:lang w:val="ru-RU"/>
              </w:rPr>
              <w:t>припрема</w:t>
            </w:r>
            <w:r w:rsidRPr="00125C5B">
              <w:rPr>
                <w:spacing w:val="-2"/>
                <w:sz w:val="24"/>
                <w:lang w:val="ru-RU"/>
              </w:rPr>
              <w:t xml:space="preserve"> </w:t>
            </w:r>
            <w:r w:rsidRPr="00125C5B">
              <w:rPr>
                <w:sz w:val="24"/>
                <w:lang w:val="ru-RU"/>
              </w:rPr>
              <w:t>нових</w:t>
            </w:r>
            <w:r w:rsidRPr="00125C5B">
              <w:rPr>
                <w:spacing w:val="-3"/>
                <w:sz w:val="24"/>
                <w:lang w:val="ru-RU"/>
              </w:rPr>
              <w:t xml:space="preserve"> </w:t>
            </w:r>
            <w:r w:rsidRPr="00125C5B">
              <w:rPr>
                <w:sz w:val="24"/>
                <w:lang w:val="ru-RU"/>
              </w:rPr>
              <w:t>планова</w:t>
            </w:r>
          </w:p>
          <w:p w:rsidR="000F73FE" w:rsidRPr="00125C5B" w:rsidRDefault="000F73FE" w:rsidP="009E747D">
            <w:pPr>
              <w:pStyle w:val="TableParagraph"/>
              <w:numPr>
                <w:ilvl w:val="0"/>
                <w:numId w:val="22"/>
              </w:numPr>
              <w:tabs>
                <w:tab w:val="left" w:pos="828"/>
                <w:tab w:val="left" w:pos="829"/>
              </w:tabs>
              <w:ind w:right="728"/>
              <w:rPr>
                <w:sz w:val="24"/>
                <w:lang w:val="ru-RU"/>
              </w:rPr>
            </w:pPr>
            <w:r w:rsidRPr="00125C5B">
              <w:rPr>
                <w:sz w:val="24"/>
                <w:lang w:val="ru-RU"/>
              </w:rPr>
              <w:t>Предлог Анекса ШП и ШРП</w:t>
            </w:r>
            <w:r w:rsidRPr="00125C5B">
              <w:rPr>
                <w:spacing w:val="-57"/>
                <w:sz w:val="24"/>
                <w:lang w:val="ru-RU"/>
              </w:rPr>
              <w:t xml:space="preserve"> </w:t>
            </w:r>
            <w:r w:rsidRPr="00125C5B">
              <w:rPr>
                <w:sz w:val="24"/>
                <w:lang w:val="ru-RU"/>
              </w:rPr>
              <w:t>уколико</w:t>
            </w:r>
            <w:r w:rsidRPr="00125C5B">
              <w:rPr>
                <w:spacing w:val="-1"/>
                <w:sz w:val="24"/>
                <w:lang w:val="ru-RU"/>
              </w:rPr>
              <w:t xml:space="preserve"> </w:t>
            </w:r>
            <w:r w:rsidRPr="00125C5B">
              <w:rPr>
                <w:sz w:val="24"/>
                <w:lang w:val="ru-RU"/>
              </w:rPr>
              <w:t>се</w:t>
            </w:r>
            <w:r w:rsidRPr="00125C5B">
              <w:rPr>
                <w:spacing w:val="-2"/>
                <w:sz w:val="24"/>
                <w:lang w:val="ru-RU"/>
              </w:rPr>
              <w:t xml:space="preserve"> </w:t>
            </w:r>
            <w:r w:rsidRPr="00125C5B">
              <w:rPr>
                <w:sz w:val="24"/>
                <w:lang w:val="ru-RU"/>
              </w:rPr>
              <w:t>укаже</w:t>
            </w:r>
            <w:r w:rsidRPr="00125C5B">
              <w:rPr>
                <w:spacing w:val="-2"/>
                <w:sz w:val="24"/>
                <w:lang w:val="ru-RU"/>
              </w:rPr>
              <w:t xml:space="preserve"> </w:t>
            </w:r>
            <w:r w:rsidRPr="00125C5B">
              <w:rPr>
                <w:sz w:val="24"/>
                <w:lang w:val="ru-RU"/>
              </w:rPr>
              <w:t>потреба</w:t>
            </w:r>
          </w:p>
          <w:p w:rsidR="000F73FE" w:rsidRPr="00125C5B" w:rsidRDefault="000F73FE" w:rsidP="009E747D">
            <w:pPr>
              <w:pStyle w:val="TableParagraph"/>
              <w:numPr>
                <w:ilvl w:val="0"/>
                <w:numId w:val="22"/>
              </w:numPr>
              <w:tabs>
                <w:tab w:val="left" w:pos="828"/>
                <w:tab w:val="left" w:pos="829"/>
              </w:tabs>
              <w:spacing w:line="270" w:lineRule="atLeast"/>
              <w:ind w:right="258"/>
              <w:rPr>
                <w:sz w:val="24"/>
                <w:lang w:val="ru-RU"/>
              </w:rPr>
            </w:pPr>
            <w:r w:rsidRPr="00125C5B">
              <w:rPr>
                <w:sz w:val="24"/>
                <w:lang w:val="ru-RU"/>
              </w:rPr>
              <w:t>Израда</w:t>
            </w:r>
            <w:r w:rsidRPr="00125C5B">
              <w:rPr>
                <w:spacing w:val="-3"/>
                <w:sz w:val="24"/>
                <w:lang w:val="ru-RU"/>
              </w:rPr>
              <w:t xml:space="preserve"> </w:t>
            </w:r>
            <w:r w:rsidRPr="00125C5B">
              <w:rPr>
                <w:sz w:val="24"/>
                <w:lang w:val="ru-RU"/>
              </w:rPr>
              <w:t>Извештаја</w:t>
            </w:r>
            <w:r w:rsidRPr="00125C5B">
              <w:rPr>
                <w:spacing w:val="-2"/>
                <w:sz w:val="24"/>
                <w:lang w:val="ru-RU"/>
              </w:rPr>
              <w:t xml:space="preserve"> </w:t>
            </w:r>
            <w:r w:rsidRPr="00125C5B">
              <w:rPr>
                <w:sz w:val="24"/>
                <w:lang w:val="ru-RU"/>
              </w:rPr>
              <w:t>о</w:t>
            </w:r>
            <w:r w:rsidRPr="00125C5B">
              <w:rPr>
                <w:spacing w:val="-1"/>
                <w:sz w:val="24"/>
                <w:lang w:val="ru-RU"/>
              </w:rPr>
              <w:t xml:space="preserve"> </w:t>
            </w:r>
            <w:r w:rsidRPr="00125C5B">
              <w:rPr>
                <w:sz w:val="24"/>
                <w:lang w:val="ru-RU"/>
              </w:rPr>
              <w:t>раду</w:t>
            </w:r>
            <w:r w:rsidRPr="00125C5B">
              <w:rPr>
                <w:spacing w:val="-1"/>
                <w:sz w:val="24"/>
                <w:lang w:val="ru-RU"/>
              </w:rPr>
              <w:t xml:space="preserve"> </w:t>
            </w:r>
            <w:r w:rsidRPr="00125C5B">
              <w:rPr>
                <w:sz w:val="24"/>
                <w:lang w:val="ru-RU"/>
              </w:rPr>
              <w:t>Тима</w:t>
            </w:r>
            <w:r w:rsidRPr="00125C5B">
              <w:rPr>
                <w:spacing w:val="-2"/>
                <w:sz w:val="24"/>
                <w:lang w:val="ru-RU"/>
              </w:rPr>
              <w:t xml:space="preserve"> </w:t>
            </w:r>
            <w:r w:rsidRPr="00125C5B">
              <w:rPr>
                <w:sz w:val="24"/>
                <w:lang w:val="ru-RU"/>
              </w:rPr>
              <w:t>за</w:t>
            </w:r>
            <w:r w:rsidRPr="00125C5B">
              <w:rPr>
                <w:spacing w:val="-57"/>
                <w:sz w:val="24"/>
                <w:lang w:val="ru-RU"/>
              </w:rPr>
              <w:t xml:space="preserve"> </w:t>
            </w:r>
            <w:r w:rsidRPr="00125C5B">
              <w:rPr>
                <w:sz w:val="24"/>
                <w:lang w:val="ru-RU"/>
              </w:rPr>
              <w:t>школску</w:t>
            </w:r>
            <w:r w:rsidRPr="00125C5B">
              <w:rPr>
                <w:spacing w:val="-1"/>
                <w:sz w:val="24"/>
                <w:lang w:val="ru-RU"/>
              </w:rPr>
              <w:t xml:space="preserve"> </w:t>
            </w:r>
            <w:r w:rsidRPr="00125C5B">
              <w:rPr>
                <w:sz w:val="24"/>
                <w:lang w:val="ru-RU"/>
              </w:rPr>
              <w:t>20</w:t>
            </w:r>
            <w:r>
              <w:rPr>
                <w:sz w:val="24"/>
              </w:rPr>
              <w:t>21</w:t>
            </w:r>
            <w:r w:rsidRPr="00125C5B">
              <w:rPr>
                <w:sz w:val="24"/>
                <w:lang w:val="ru-RU"/>
              </w:rPr>
              <w:t>/2</w:t>
            </w:r>
            <w:r>
              <w:rPr>
                <w:sz w:val="24"/>
              </w:rPr>
              <w:t>2</w:t>
            </w:r>
            <w:r w:rsidRPr="00125C5B">
              <w:rPr>
                <w:sz w:val="24"/>
                <w:lang w:val="ru-RU"/>
              </w:rPr>
              <w:t>.годину</w:t>
            </w:r>
          </w:p>
        </w:tc>
        <w:tc>
          <w:tcPr>
            <w:tcW w:w="1529" w:type="dxa"/>
          </w:tcPr>
          <w:p w:rsidR="000F73FE" w:rsidRPr="00125C5B" w:rsidRDefault="000F73FE" w:rsidP="00D239BC">
            <w:pPr>
              <w:pStyle w:val="TableParagraph"/>
              <w:spacing w:before="10"/>
              <w:ind w:left="0"/>
              <w:rPr>
                <w:sz w:val="23"/>
                <w:lang w:val="ru-RU"/>
              </w:rPr>
            </w:pPr>
          </w:p>
          <w:p w:rsidR="000F73FE" w:rsidRDefault="000F73FE" w:rsidP="00D239BC">
            <w:pPr>
              <w:pStyle w:val="TableParagraph"/>
              <w:ind w:right="288"/>
              <w:rPr>
                <w:sz w:val="24"/>
              </w:rPr>
            </w:pPr>
            <w:r>
              <w:rPr>
                <w:sz w:val="24"/>
              </w:rPr>
              <w:t>Анализа,</w:t>
            </w:r>
            <w:r>
              <w:rPr>
                <w:spacing w:val="1"/>
                <w:sz w:val="24"/>
              </w:rPr>
              <w:t xml:space="preserve"> </w:t>
            </w:r>
            <w:r>
              <w:rPr>
                <w:sz w:val="24"/>
              </w:rPr>
              <w:t>Дискусија,</w:t>
            </w:r>
            <w:r>
              <w:rPr>
                <w:spacing w:val="-57"/>
                <w:sz w:val="24"/>
              </w:rPr>
              <w:t xml:space="preserve"> </w:t>
            </w:r>
            <w:r>
              <w:rPr>
                <w:sz w:val="24"/>
              </w:rPr>
              <w:t>извештај</w:t>
            </w:r>
          </w:p>
        </w:tc>
        <w:tc>
          <w:tcPr>
            <w:tcW w:w="1528" w:type="dxa"/>
          </w:tcPr>
          <w:p w:rsidR="000F73FE" w:rsidRDefault="000F73FE" w:rsidP="00D239BC">
            <w:pPr>
              <w:pStyle w:val="TableParagraph"/>
              <w:ind w:left="0"/>
              <w:rPr>
                <w:sz w:val="26"/>
              </w:rPr>
            </w:pPr>
          </w:p>
          <w:p w:rsidR="000F73FE" w:rsidRDefault="000F73FE" w:rsidP="00D239BC">
            <w:pPr>
              <w:pStyle w:val="TableParagraph"/>
              <w:spacing w:before="10"/>
              <w:ind w:left="0"/>
              <w:rPr>
                <w:sz w:val="21"/>
              </w:rPr>
            </w:pPr>
          </w:p>
          <w:p w:rsidR="000F73FE" w:rsidRDefault="000F73FE" w:rsidP="00D239BC">
            <w:pPr>
              <w:pStyle w:val="TableParagraph"/>
              <w:ind w:right="518"/>
              <w:rPr>
                <w:sz w:val="24"/>
              </w:rPr>
            </w:pPr>
            <w:r>
              <w:rPr>
                <w:sz w:val="24"/>
              </w:rPr>
              <w:t>Чланови</w:t>
            </w:r>
            <w:r>
              <w:rPr>
                <w:spacing w:val="-57"/>
                <w:sz w:val="24"/>
              </w:rPr>
              <w:t xml:space="preserve"> </w:t>
            </w:r>
            <w:r>
              <w:rPr>
                <w:sz w:val="24"/>
              </w:rPr>
              <w:t>Тима</w:t>
            </w:r>
          </w:p>
        </w:tc>
      </w:tr>
    </w:tbl>
    <w:p w:rsidR="000F73FE" w:rsidRPr="009F2AA2" w:rsidRDefault="000F73FE" w:rsidP="000F73FE">
      <w:pPr>
        <w:pStyle w:val="BodyText"/>
        <w:spacing w:before="6"/>
        <w:rPr>
          <w:sz w:val="22"/>
        </w:rPr>
      </w:pPr>
    </w:p>
    <w:p w:rsidR="00C372F0" w:rsidRPr="000F73FE" w:rsidRDefault="00C372F0" w:rsidP="00293F5B">
      <w:pPr>
        <w:spacing w:before="18" w:line="240" w:lineRule="exact"/>
        <w:rPr>
          <w:rFonts w:ascii="Arial" w:hAnsi="Arial" w:cs="Arial"/>
          <w:sz w:val="24"/>
          <w:szCs w:val="24"/>
        </w:rPr>
      </w:pPr>
    </w:p>
    <w:p w:rsidR="00293F5B" w:rsidRPr="00382B5C" w:rsidRDefault="00293F5B" w:rsidP="00293F5B">
      <w:pPr>
        <w:spacing w:line="240" w:lineRule="exact"/>
        <w:ind w:left="112" w:right="374"/>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чни</w:t>
      </w:r>
      <w:r w:rsidR="00427800">
        <w:rPr>
          <w:rFonts w:ascii="Arial" w:eastAsia="Arial" w:hAnsi="Arial" w:cs="Arial"/>
          <w:sz w:val="24"/>
          <w:szCs w:val="24"/>
        </w:rPr>
        <w:t xml:space="preserve">  тим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00427800">
        <w:rPr>
          <w:rFonts w:ascii="Arial" w:eastAsia="Arial" w:hAnsi="Arial" w:cs="Arial"/>
          <w:b/>
          <w:i/>
          <w:sz w:val="24"/>
          <w:szCs w:val="24"/>
        </w:rPr>
        <w:t>обезбеђивање квалитета</w:t>
      </w:r>
      <w:r w:rsidR="00427800" w:rsidRPr="00382B5C">
        <w:rPr>
          <w:rFonts w:ascii="Arial" w:eastAsia="Arial" w:hAnsi="Arial" w:cs="Arial"/>
          <w:b/>
          <w:i/>
          <w:spacing w:val="-1"/>
          <w:sz w:val="24"/>
          <w:szCs w:val="24"/>
        </w:rPr>
        <w:t xml:space="preserve"> </w:t>
      </w:r>
      <w:r w:rsidR="00427800">
        <w:rPr>
          <w:rFonts w:ascii="Arial" w:eastAsia="Arial" w:hAnsi="Arial" w:cs="Arial"/>
          <w:b/>
          <w:i/>
          <w:spacing w:val="-1"/>
          <w:sz w:val="24"/>
          <w:szCs w:val="24"/>
        </w:rPr>
        <w:t xml:space="preserve"> и </w:t>
      </w:r>
      <w:r w:rsidR="00427800" w:rsidRPr="00382B5C">
        <w:rPr>
          <w:rFonts w:ascii="Arial" w:eastAsia="Arial" w:hAnsi="Arial" w:cs="Arial"/>
          <w:b/>
          <w:i/>
          <w:sz w:val="24"/>
          <w:szCs w:val="24"/>
        </w:rPr>
        <w:t>р</w:t>
      </w:r>
      <w:r w:rsidR="00427800" w:rsidRPr="00382B5C">
        <w:rPr>
          <w:rFonts w:ascii="Arial" w:eastAsia="Arial" w:hAnsi="Arial" w:cs="Arial"/>
          <w:b/>
          <w:i/>
          <w:spacing w:val="-3"/>
          <w:sz w:val="24"/>
          <w:szCs w:val="24"/>
        </w:rPr>
        <w:t>а</w:t>
      </w:r>
      <w:r w:rsidR="00427800" w:rsidRPr="00382B5C">
        <w:rPr>
          <w:rFonts w:ascii="Arial" w:eastAsia="Arial" w:hAnsi="Arial" w:cs="Arial"/>
          <w:b/>
          <w:i/>
          <w:sz w:val="24"/>
          <w:szCs w:val="24"/>
        </w:rPr>
        <w:t>з</w:t>
      </w:r>
      <w:r w:rsidR="00427800" w:rsidRPr="00382B5C">
        <w:rPr>
          <w:rFonts w:ascii="Arial" w:eastAsia="Arial" w:hAnsi="Arial" w:cs="Arial"/>
          <w:b/>
          <w:i/>
          <w:spacing w:val="1"/>
          <w:sz w:val="24"/>
          <w:szCs w:val="24"/>
        </w:rPr>
        <w:t>в</w:t>
      </w:r>
      <w:r w:rsidR="00427800" w:rsidRPr="00382B5C">
        <w:rPr>
          <w:rFonts w:ascii="Arial" w:eastAsia="Arial" w:hAnsi="Arial" w:cs="Arial"/>
          <w:b/>
          <w:i/>
          <w:sz w:val="24"/>
          <w:szCs w:val="24"/>
        </w:rPr>
        <w:t>о</w:t>
      </w:r>
      <w:r w:rsidR="00427800" w:rsidRPr="00382B5C">
        <w:rPr>
          <w:rFonts w:ascii="Arial" w:eastAsia="Arial" w:hAnsi="Arial" w:cs="Arial"/>
          <w:b/>
          <w:i/>
          <w:spacing w:val="-2"/>
          <w:sz w:val="24"/>
          <w:szCs w:val="24"/>
        </w:rPr>
        <w:t xml:space="preserve">ј </w:t>
      </w:r>
      <w:r w:rsidR="00427800">
        <w:rPr>
          <w:rFonts w:ascii="Arial" w:eastAsia="Arial" w:hAnsi="Arial" w:cs="Arial"/>
          <w:b/>
          <w:i/>
          <w:sz w:val="24"/>
          <w:szCs w:val="24"/>
        </w:rPr>
        <w:t xml:space="preserve">установе </w:t>
      </w:r>
      <w:r w:rsidR="00427800">
        <w:rPr>
          <w:rFonts w:ascii="Arial" w:eastAsia="Arial" w:hAnsi="Arial" w:cs="Arial"/>
          <w:sz w:val="24"/>
          <w:szCs w:val="24"/>
        </w:rPr>
        <w:t>је</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 20</w:t>
      </w:r>
      <w:r w:rsidR="00BE7C5F" w:rsidRPr="00382B5C">
        <w:rPr>
          <w:rFonts w:ascii="Arial" w:eastAsia="Arial" w:hAnsi="Arial" w:cs="Arial"/>
          <w:sz w:val="24"/>
          <w:szCs w:val="24"/>
        </w:rPr>
        <w:t>2</w:t>
      </w:r>
      <w:r w:rsidR="00427800">
        <w:rPr>
          <w:rFonts w:ascii="Arial" w:eastAsia="Arial" w:hAnsi="Arial" w:cs="Arial"/>
          <w:sz w:val="24"/>
          <w:szCs w:val="24"/>
        </w:rPr>
        <w:t>1</w:t>
      </w:r>
      <w:r w:rsidR="0036570F"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263598" w:rsidRPr="00382B5C">
        <w:rPr>
          <w:rFonts w:ascii="Arial" w:eastAsia="Arial" w:hAnsi="Arial" w:cs="Arial"/>
          <w:sz w:val="24"/>
          <w:szCs w:val="24"/>
          <w:lang w:val="sr-Cyrl-CS"/>
        </w:rPr>
        <w:t>2</w:t>
      </w:r>
      <w:r w:rsidR="00427800">
        <w:rPr>
          <w:rFonts w:ascii="Arial" w:eastAsia="Arial" w:hAnsi="Arial" w:cs="Arial"/>
          <w:sz w:val="24"/>
          <w:szCs w:val="24"/>
          <w:lang w:val="sr-Cyrl-CS"/>
        </w:rPr>
        <w:t>2</w:t>
      </w:r>
      <w:r w:rsidRPr="00382B5C">
        <w:rPr>
          <w:rFonts w:ascii="Arial" w:eastAsia="Arial" w:hAnsi="Arial" w:cs="Arial"/>
          <w:spacing w:val="-1"/>
          <w:sz w:val="24"/>
          <w:szCs w:val="24"/>
        </w:rPr>
        <w:t>.</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од</w:t>
      </w:r>
      <w:r w:rsidRPr="00382B5C">
        <w:rPr>
          <w:rFonts w:ascii="Arial" w:eastAsia="Arial" w:hAnsi="Arial" w:cs="Arial"/>
          <w:spacing w:val="-2"/>
          <w:sz w:val="24"/>
          <w:szCs w:val="24"/>
        </w:rPr>
        <w:t>р</w:t>
      </w:r>
      <w:r w:rsidRPr="00382B5C">
        <w:rPr>
          <w:rFonts w:ascii="Arial" w:eastAsia="Arial" w:hAnsi="Arial" w:cs="Arial"/>
          <w:spacing w:val="1"/>
          <w:sz w:val="24"/>
          <w:szCs w:val="24"/>
        </w:rPr>
        <w:t>ж</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ј</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5 сас</w:t>
      </w:r>
      <w:r w:rsidRPr="00382B5C">
        <w:rPr>
          <w:rFonts w:ascii="Arial" w:eastAsia="Arial" w:hAnsi="Arial" w:cs="Arial"/>
          <w:spacing w:val="-1"/>
          <w:sz w:val="24"/>
          <w:szCs w:val="24"/>
        </w:rPr>
        <w:t>т</w:t>
      </w:r>
      <w:r w:rsidRPr="00382B5C">
        <w:rPr>
          <w:rFonts w:ascii="Arial" w:eastAsia="Arial" w:hAnsi="Arial" w:cs="Arial"/>
          <w:sz w:val="24"/>
          <w:szCs w:val="24"/>
        </w:rPr>
        <w:t>анк</w:t>
      </w:r>
      <w:r w:rsidRPr="00382B5C">
        <w:rPr>
          <w:rFonts w:ascii="Arial" w:eastAsia="Arial" w:hAnsi="Arial" w:cs="Arial"/>
          <w:spacing w:val="-1"/>
          <w:sz w:val="24"/>
          <w:szCs w:val="24"/>
        </w:rPr>
        <w:t>а</w:t>
      </w:r>
      <w:r w:rsidRPr="00382B5C">
        <w:rPr>
          <w:rFonts w:ascii="Arial" w:eastAsia="Arial" w:hAnsi="Arial" w:cs="Arial"/>
          <w:sz w:val="24"/>
          <w:szCs w:val="24"/>
        </w:rPr>
        <w:t>, 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еби</w:t>
      </w:r>
      <w:r w:rsidRPr="00382B5C">
        <w:rPr>
          <w:rFonts w:ascii="Arial" w:eastAsia="Arial" w:hAnsi="Arial" w:cs="Arial"/>
          <w:spacing w:val="-2"/>
          <w:sz w:val="24"/>
          <w:szCs w:val="24"/>
        </w:rPr>
        <w:t xml:space="preserve"> </w:t>
      </w:r>
      <w:r w:rsidRPr="00382B5C">
        <w:rPr>
          <w:rFonts w:ascii="Arial" w:eastAsia="Arial" w:hAnsi="Arial" w:cs="Arial"/>
          <w:sz w:val="24"/>
          <w:szCs w:val="24"/>
        </w:rPr>
        <w:t>и в</w:t>
      </w:r>
      <w:r w:rsidRPr="00382B5C">
        <w:rPr>
          <w:rFonts w:ascii="Arial" w:eastAsia="Arial" w:hAnsi="Arial" w:cs="Arial"/>
          <w:spacing w:val="-1"/>
          <w:sz w:val="24"/>
          <w:szCs w:val="24"/>
        </w:rPr>
        <w:t>и</w:t>
      </w:r>
      <w:r w:rsidRPr="00382B5C">
        <w:rPr>
          <w:rFonts w:ascii="Arial" w:eastAsia="Arial" w:hAnsi="Arial" w:cs="Arial"/>
          <w:sz w:val="24"/>
          <w:szCs w:val="24"/>
        </w:rPr>
        <w:t>ше.</w:t>
      </w:r>
    </w:p>
    <w:p w:rsidR="00293F5B" w:rsidRPr="009F2AA2" w:rsidRDefault="00293F5B" w:rsidP="009F2AA2">
      <w:pPr>
        <w:spacing w:line="240" w:lineRule="exact"/>
        <w:ind w:left="172"/>
        <w:rPr>
          <w:rFonts w:ascii="Arial" w:eastAsia="Arial" w:hAnsi="Arial" w:cs="Arial"/>
          <w:sz w:val="24"/>
          <w:szCs w:val="24"/>
        </w:rPr>
      </w:pPr>
      <w:r w:rsidRPr="00382B5C">
        <w:rPr>
          <w:rFonts w:ascii="Arial" w:eastAsia="Arial" w:hAnsi="Arial" w:cs="Arial"/>
          <w:spacing w:val="2"/>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е 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им</w:t>
      </w:r>
      <w:r w:rsidRPr="00382B5C">
        <w:rPr>
          <w:rFonts w:ascii="Arial" w:eastAsia="Arial" w:hAnsi="Arial" w:cs="Arial"/>
          <w:sz w:val="24"/>
          <w:szCs w:val="24"/>
        </w:rPr>
        <w:t>а ће</w:t>
      </w:r>
      <w:r w:rsidRPr="00382B5C">
        <w:rPr>
          <w:rFonts w:ascii="Arial" w:eastAsia="Arial" w:hAnsi="Arial" w:cs="Arial"/>
          <w:spacing w:val="-1"/>
          <w:sz w:val="24"/>
          <w:szCs w:val="24"/>
        </w:rPr>
        <w:t xml:space="preserve"> </w:t>
      </w:r>
      <w:r w:rsidRPr="00382B5C">
        <w:rPr>
          <w:rFonts w:ascii="Arial" w:eastAsia="Arial" w:hAnsi="Arial" w:cs="Arial"/>
          <w:sz w:val="24"/>
          <w:szCs w:val="24"/>
        </w:rPr>
        <w:t>се ак</w:t>
      </w:r>
      <w:r w:rsidRPr="00382B5C">
        <w:rPr>
          <w:rFonts w:ascii="Arial" w:eastAsia="Arial" w:hAnsi="Arial" w:cs="Arial"/>
          <w:spacing w:val="-1"/>
          <w:sz w:val="24"/>
          <w:szCs w:val="24"/>
        </w:rPr>
        <w:t>т</w:t>
      </w:r>
      <w:r w:rsidRPr="00382B5C">
        <w:rPr>
          <w:rFonts w:ascii="Arial" w:eastAsia="Arial" w:hAnsi="Arial" w:cs="Arial"/>
          <w:spacing w:val="-4"/>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ти 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 xml:space="preserve">у </w:t>
      </w:r>
      <w:r w:rsidRPr="00382B5C">
        <w:rPr>
          <w:rFonts w:ascii="Arial" w:eastAsia="Arial" w:hAnsi="Arial" w:cs="Arial"/>
          <w:spacing w:val="3"/>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BE7C5F" w:rsidRPr="00382B5C">
        <w:rPr>
          <w:rFonts w:ascii="Arial" w:eastAsia="Arial" w:hAnsi="Arial" w:cs="Arial"/>
          <w:sz w:val="24"/>
          <w:szCs w:val="24"/>
        </w:rPr>
        <w:t>2</w:t>
      </w:r>
      <w:r w:rsidR="000F73FE">
        <w:rPr>
          <w:rFonts w:ascii="Arial" w:eastAsia="Arial" w:hAnsi="Arial" w:cs="Arial"/>
          <w:sz w:val="24"/>
          <w:szCs w:val="24"/>
        </w:rPr>
        <w:t>1</w:t>
      </w:r>
      <w:r w:rsidRPr="00382B5C">
        <w:rPr>
          <w:rFonts w:ascii="Arial" w:eastAsia="Arial" w:hAnsi="Arial" w:cs="Arial"/>
          <w:spacing w:val="1"/>
          <w:sz w:val="24"/>
          <w:szCs w:val="24"/>
        </w:rPr>
        <w:t>/</w:t>
      </w:r>
      <w:r w:rsidR="00263598" w:rsidRPr="00382B5C">
        <w:rPr>
          <w:rFonts w:ascii="Arial" w:eastAsia="Arial" w:hAnsi="Arial" w:cs="Arial"/>
          <w:spacing w:val="-3"/>
          <w:sz w:val="24"/>
          <w:szCs w:val="24"/>
          <w:lang w:val="sr-Cyrl-CS"/>
        </w:rPr>
        <w:t>2</w:t>
      </w:r>
      <w:r w:rsidR="000F73FE">
        <w:rPr>
          <w:rFonts w:ascii="Arial" w:eastAsia="Arial" w:hAnsi="Arial" w:cs="Arial"/>
          <w:spacing w:val="-3"/>
          <w:sz w:val="24"/>
          <w:szCs w:val="24"/>
        </w:rPr>
        <w:t>2</w:t>
      </w:r>
      <w:r w:rsidRPr="00382B5C">
        <w:rPr>
          <w:rFonts w:ascii="Arial" w:eastAsia="Arial" w:hAnsi="Arial" w:cs="Arial"/>
          <w:sz w:val="24"/>
          <w:szCs w:val="24"/>
        </w:rPr>
        <w:t xml:space="preserve"> </w:t>
      </w:r>
      <w:r w:rsidRPr="00382B5C">
        <w:rPr>
          <w:rFonts w:ascii="Arial" w:eastAsia="Arial" w:hAnsi="Arial" w:cs="Arial"/>
          <w:spacing w:val="2"/>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 с</w:t>
      </w:r>
      <w:r w:rsidRPr="00382B5C">
        <w:rPr>
          <w:rFonts w:ascii="Arial" w:eastAsia="Arial" w:hAnsi="Arial" w:cs="Arial"/>
          <w:spacing w:val="-2"/>
          <w:sz w:val="24"/>
          <w:szCs w:val="24"/>
        </w:rPr>
        <w:t>у</w:t>
      </w:r>
      <w:r w:rsidRPr="00382B5C">
        <w:rPr>
          <w:rFonts w:ascii="Arial" w:eastAsia="Arial" w:hAnsi="Arial" w:cs="Arial"/>
          <w:sz w:val="24"/>
          <w:szCs w:val="24"/>
        </w:rPr>
        <w:t>:</w:t>
      </w:r>
    </w:p>
    <w:p w:rsidR="00293F5B" w:rsidRPr="00382B5C" w:rsidRDefault="00293F5B" w:rsidP="00293F5B">
      <w:pPr>
        <w:ind w:left="112"/>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2"/>
          <w:sz w:val="24"/>
          <w:szCs w:val="24"/>
        </w:rPr>
        <w:t>н</w:t>
      </w:r>
      <w:r w:rsidRPr="00382B5C">
        <w:rPr>
          <w:rFonts w:ascii="Arial" w:eastAsia="Arial" w:hAnsi="Arial" w:cs="Arial"/>
          <w:sz w:val="24"/>
          <w:szCs w:val="24"/>
        </w:rPr>
        <w:t>ст</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pacing w:val="-1"/>
          <w:sz w:val="24"/>
          <w:szCs w:val="24"/>
        </w:rPr>
        <w:t>и</w:t>
      </w:r>
      <w:r w:rsidRPr="00382B5C">
        <w:rPr>
          <w:rFonts w:ascii="Arial" w:eastAsia="Arial" w:hAnsi="Arial" w:cs="Arial"/>
          <w:sz w:val="24"/>
          <w:szCs w:val="24"/>
        </w:rPr>
        <w:t>сање</w:t>
      </w:r>
      <w:r w:rsidRPr="00382B5C">
        <w:rPr>
          <w:rFonts w:ascii="Arial" w:eastAsia="Arial" w:hAnsi="Arial" w:cs="Arial"/>
          <w:spacing w:val="1"/>
          <w:sz w:val="24"/>
          <w:szCs w:val="24"/>
        </w:rPr>
        <w:t xml:space="preserve"> </w:t>
      </w:r>
      <w:r w:rsidRPr="00382B5C">
        <w:rPr>
          <w:rFonts w:ascii="Arial" w:eastAsia="Arial" w:hAnsi="Arial" w:cs="Arial"/>
          <w:sz w:val="24"/>
          <w:szCs w:val="24"/>
        </w:rPr>
        <w:t>нов</w:t>
      </w:r>
      <w:r w:rsidRPr="00382B5C">
        <w:rPr>
          <w:rFonts w:ascii="Arial" w:eastAsia="Arial" w:hAnsi="Arial" w:cs="Arial"/>
          <w:spacing w:val="-2"/>
          <w:sz w:val="24"/>
          <w:szCs w:val="24"/>
        </w:rPr>
        <w:t>о</w:t>
      </w:r>
      <w:r w:rsidRPr="00382B5C">
        <w:rPr>
          <w:rFonts w:ascii="Arial" w:eastAsia="Arial" w:hAnsi="Arial" w:cs="Arial"/>
          <w:sz w:val="24"/>
          <w:szCs w:val="24"/>
        </w:rPr>
        <w:t xml:space="preserve">г </w:t>
      </w:r>
      <w:r w:rsidRPr="00382B5C">
        <w:rPr>
          <w:rFonts w:ascii="Arial" w:eastAsia="Arial" w:hAnsi="Arial" w:cs="Arial"/>
          <w:spacing w:val="-2"/>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зи</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 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а разво</w:t>
      </w:r>
      <w:r w:rsidRPr="00382B5C">
        <w:rPr>
          <w:rFonts w:ascii="Arial" w:eastAsia="Arial" w:hAnsi="Arial" w:cs="Arial"/>
          <w:spacing w:val="-1"/>
          <w:sz w:val="24"/>
          <w:szCs w:val="24"/>
        </w:rPr>
        <w:t>ј</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р</w:t>
      </w:r>
      <w:r w:rsidRPr="00382B5C">
        <w:rPr>
          <w:rFonts w:ascii="Arial" w:eastAsia="Arial" w:hAnsi="Arial" w:cs="Arial"/>
          <w:sz w:val="24"/>
          <w:szCs w:val="24"/>
        </w:rPr>
        <w:t>ање</w:t>
      </w:r>
    </w:p>
    <w:p w:rsidR="00293F5B" w:rsidRPr="00382B5C" w:rsidRDefault="00293F5B" w:rsidP="00293F5B">
      <w:pPr>
        <w:spacing w:before="1"/>
        <w:ind w:left="112"/>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pacing w:val="-1"/>
          <w:sz w:val="24"/>
          <w:szCs w:val="24"/>
        </w:rPr>
        <w:t>У</w:t>
      </w:r>
      <w:r w:rsidRPr="00382B5C">
        <w:rPr>
          <w:rFonts w:ascii="Arial" w:eastAsia="Arial" w:hAnsi="Arial" w:cs="Arial"/>
          <w:sz w:val="24"/>
          <w:szCs w:val="24"/>
        </w:rPr>
        <w:t>познав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нових</w:t>
      </w:r>
      <w:r w:rsidRPr="00382B5C">
        <w:rPr>
          <w:rFonts w:ascii="Arial" w:eastAsia="Arial" w:hAnsi="Arial" w:cs="Arial"/>
          <w:spacing w:val="-2"/>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нова</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z w:val="24"/>
          <w:szCs w:val="24"/>
        </w:rPr>
        <w:t>нач</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и об</w:t>
      </w:r>
      <w:r w:rsidRPr="00382B5C">
        <w:rPr>
          <w:rFonts w:ascii="Arial" w:eastAsia="Arial" w:hAnsi="Arial" w:cs="Arial"/>
          <w:spacing w:val="-2"/>
          <w:sz w:val="24"/>
          <w:szCs w:val="24"/>
        </w:rPr>
        <w:t>а</w:t>
      </w:r>
      <w:r w:rsidRPr="00382B5C">
        <w:rPr>
          <w:rFonts w:ascii="Arial" w:eastAsia="Arial" w:hAnsi="Arial" w:cs="Arial"/>
          <w:sz w:val="24"/>
          <w:szCs w:val="24"/>
        </w:rPr>
        <w:t>вез</w:t>
      </w:r>
      <w:r w:rsidRPr="00382B5C">
        <w:rPr>
          <w:rFonts w:ascii="Arial" w:eastAsia="Arial" w:hAnsi="Arial" w:cs="Arial"/>
          <w:spacing w:val="-1"/>
          <w:sz w:val="24"/>
          <w:szCs w:val="24"/>
        </w:rPr>
        <w:t>ам</w:t>
      </w:r>
      <w:r w:rsidRPr="00382B5C">
        <w:rPr>
          <w:rFonts w:ascii="Arial" w:eastAsia="Arial" w:hAnsi="Arial" w:cs="Arial"/>
          <w:sz w:val="24"/>
          <w:szCs w:val="24"/>
        </w:rPr>
        <w:t>а ст</w:t>
      </w:r>
      <w:r w:rsidRPr="00382B5C">
        <w:rPr>
          <w:rFonts w:ascii="Arial" w:eastAsia="Arial" w:hAnsi="Arial" w:cs="Arial"/>
          <w:spacing w:val="-2"/>
          <w:sz w:val="24"/>
          <w:szCs w:val="24"/>
        </w:rPr>
        <w:t>ру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w:t>
      </w:r>
    </w:p>
    <w:p w:rsidR="00293F5B" w:rsidRPr="00382B5C" w:rsidRDefault="00293F5B" w:rsidP="00293F5B">
      <w:pPr>
        <w:spacing w:line="240" w:lineRule="exact"/>
        <w:ind w:left="112"/>
        <w:rPr>
          <w:rFonts w:ascii="Arial" w:eastAsia="Arial" w:hAnsi="Arial" w:cs="Arial"/>
          <w:sz w:val="24"/>
          <w:szCs w:val="24"/>
          <w:lang w:val="sr-Cyrl-CS"/>
        </w:rPr>
      </w:pPr>
      <w:r w:rsidRPr="00382B5C">
        <w:rPr>
          <w:rFonts w:ascii="Arial" w:eastAsia="Arial" w:hAnsi="Arial" w:cs="Arial"/>
          <w:spacing w:val="1"/>
          <w:sz w:val="24"/>
          <w:szCs w:val="24"/>
        </w:rPr>
        <w:t>-</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ћ</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ШР</w:t>
      </w:r>
      <w:r w:rsidRPr="00382B5C">
        <w:rPr>
          <w:rFonts w:ascii="Arial" w:eastAsia="Arial" w:hAnsi="Arial" w:cs="Arial"/>
          <w:spacing w:val="2"/>
          <w:sz w:val="24"/>
          <w:szCs w:val="24"/>
        </w:rPr>
        <w:t>П</w:t>
      </w:r>
      <w:r w:rsidRPr="00382B5C">
        <w:rPr>
          <w:rFonts w:ascii="Arial" w:eastAsia="Arial" w:hAnsi="Arial" w:cs="Arial"/>
          <w:spacing w:val="1"/>
          <w:sz w:val="24"/>
          <w:szCs w:val="24"/>
        </w:rPr>
        <w:t>-</w:t>
      </w:r>
      <w:r w:rsidRPr="00382B5C">
        <w:rPr>
          <w:rFonts w:ascii="Arial" w:eastAsia="Arial" w:hAnsi="Arial" w:cs="Arial"/>
          <w:sz w:val="24"/>
          <w:szCs w:val="24"/>
        </w:rPr>
        <w:t>ом</w:t>
      </w:r>
      <w:r w:rsidRPr="00382B5C">
        <w:rPr>
          <w:rFonts w:ascii="Arial" w:eastAsia="Arial" w:hAnsi="Arial" w:cs="Arial"/>
          <w:sz w:val="24"/>
          <w:szCs w:val="24"/>
          <w:lang w:val="sr-Cyrl-CS"/>
        </w:rPr>
        <w:t>.</w:t>
      </w:r>
    </w:p>
    <w:p w:rsidR="00293F5B" w:rsidRPr="00382B5C" w:rsidRDefault="00293F5B" w:rsidP="00293F5B">
      <w:pPr>
        <w:spacing w:before="73"/>
        <w:rPr>
          <w:rFonts w:ascii="Arial" w:eastAsia="Arial" w:hAnsi="Arial" w:cs="Arial"/>
          <w:sz w:val="24"/>
          <w:szCs w:val="24"/>
        </w:rPr>
      </w:pPr>
      <w:r w:rsidRPr="00382B5C">
        <w:rPr>
          <w:rFonts w:ascii="Arial" w:eastAsia="Arial" w:hAnsi="Arial" w:cs="Arial"/>
          <w:spacing w:val="1"/>
          <w:sz w:val="24"/>
          <w:szCs w:val="24"/>
          <w:lang w:val="sr-Cyrl-CS"/>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rPr>
        <w:t>Е</w:t>
      </w:r>
      <w:r w:rsidRPr="00382B5C">
        <w:rPr>
          <w:rFonts w:ascii="Arial" w:eastAsia="Arial" w:hAnsi="Arial" w:cs="Arial"/>
          <w:sz w:val="24"/>
          <w:szCs w:val="24"/>
        </w:rPr>
        <w:t>ва</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И</w:t>
      </w:r>
      <w:r w:rsidRPr="00382B5C">
        <w:rPr>
          <w:rFonts w:ascii="Arial" w:eastAsia="Arial" w:hAnsi="Arial" w:cs="Arial"/>
          <w:sz w:val="24"/>
          <w:szCs w:val="24"/>
        </w:rPr>
        <w:t>звешта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z w:val="24"/>
          <w:szCs w:val="24"/>
        </w:rPr>
        <w:t>евал</w:t>
      </w:r>
      <w:r w:rsidRPr="00382B5C">
        <w:rPr>
          <w:rFonts w:ascii="Arial" w:eastAsia="Arial" w:hAnsi="Arial" w:cs="Arial"/>
          <w:spacing w:val="-2"/>
          <w:sz w:val="24"/>
          <w:szCs w:val="24"/>
        </w:rPr>
        <w:t>у</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ШР</w:t>
      </w:r>
      <w:r w:rsidRPr="00382B5C">
        <w:rPr>
          <w:rFonts w:ascii="Arial" w:eastAsia="Arial" w:hAnsi="Arial" w:cs="Arial"/>
          <w:sz w:val="24"/>
          <w:szCs w:val="24"/>
        </w:rPr>
        <w:t>П</w:t>
      </w:r>
      <w:r w:rsidRPr="00382B5C">
        <w:rPr>
          <w:rFonts w:ascii="Arial" w:eastAsia="Arial" w:hAnsi="Arial" w:cs="Arial"/>
          <w:spacing w:val="1"/>
          <w:sz w:val="24"/>
          <w:szCs w:val="24"/>
        </w:rPr>
        <w:t>-</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0F73FE">
        <w:rPr>
          <w:rFonts w:ascii="Arial" w:eastAsia="Arial" w:hAnsi="Arial" w:cs="Arial"/>
          <w:sz w:val="24"/>
          <w:szCs w:val="24"/>
        </w:rPr>
        <w:t>20</w:t>
      </w:r>
      <w:r w:rsidRPr="00382B5C">
        <w:rPr>
          <w:rFonts w:ascii="Arial" w:eastAsia="Arial" w:hAnsi="Arial" w:cs="Arial"/>
          <w:spacing w:val="1"/>
          <w:sz w:val="24"/>
          <w:szCs w:val="24"/>
        </w:rPr>
        <w:t>/</w:t>
      </w:r>
      <w:r w:rsidR="00BE7C5F" w:rsidRPr="00382B5C">
        <w:rPr>
          <w:rFonts w:ascii="Arial" w:eastAsia="Arial" w:hAnsi="Arial" w:cs="Arial"/>
          <w:sz w:val="24"/>
          <w:szCs w:val="24"/>
          <w:lang w:val="sr-Cyrl-CS"/>
        </w:rPr>
        <w:t>2</w:t>
      </w:r>
      <w:r w:rsidR="000F73FE">
        <w:rPr>
          <w:rFonts w:ascii="Arial" w:eastAsia="Arial" w:hAnsi="Arial" w:cs="Arial"/>
          <w:sz w:val="24"/>
          <w:szCs w:val="24"/>
        </w:rPr>
        <w:t>1</w:t>
      </w:r>
      <w:r w:rsidRPr="00382B5C">
        <w:rPr>
          <w:rFonts w:ascii="Arial" w:eastAsia="Arial" w:hAnsi="Arial" w:cs="Arial"/>
          <w:spacing w:val="-1"/>
          <w:sz w:val="24"/>
          <w:szCs w:val="24"/>
        </w:rPr>
        <w:t>.</w:t>
      </w:r>
      <w:r w:rsidRPr="00382B5C">
        <w:rPr>
          <w:rFonts w:ascii="Arial" w:eastAsia="Arial" w:hAnsi="Arial" w:cs="Arial"/>
          <w:spacing w:val="1"/>
          <w:sz w:val="24"/>
          <w:szCs w:val="24"/>
        </w:rPr>
        <w:t>г</w:t>
      </w:r>
      <w:r w:rsidRPr="00382B5C">
        <w:rPr>
          <w:rFonts w:ascii="Arial" w:eastAsia="Arial" w:hAnsi="Arial" w:cs="Arial"/>
          <w:sz w:val="24"/>
          <w:szCs w:val="24"/>
        </w:rPr>
        <w:t>одину</w:t>
      </w:r>
    </w:p>
    <w:p w:rsidR="00293F5B" w:rsidRPr="00382B5C" w:rsidRDefault="00293F5B" w:rsidP="00293F5B">
      <w:pPr>
        <w:spacing w:line="240" w:lineRule="exact"/>
        <w:ind w:left="112"/>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веш</w:t>
      </w:r>
      <w:r w:rsidRPr="00382B5C">
        <w:rPr>
          <w:rFonts w:ascii="Arial" w:eastAsia="Arial" w:hAnsi="Arial" w:cs="Arial"/>
          <w:spacing w:val="-2"/>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зво</w:t>
      </w:r>
      <w:r w:rsidRPr="00382B5C">
        <w:rPr>
          <w:rFonts w:ascii="Arial" w:eastAsia="Arial" w:hAnsi="Arial" w:cs="Arial"/>
          <w:spacing w:val="1"/>
          <w:sz w:val="24"/>
          <w:szCs w:val="24"/>
        </w:rPr>
        <w:t>ј</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олској 2</w:t>
      </w:r>
      <w:r w:rsidRPr="00382B5C">
        <w:rPr>
          <w:rFonts w:ascii="Arial" w:eastAsia="Arial" w:hAnsi="Arial" w:cs="Arial"/>
          <w:spacing w:val="-1"/>
          <w:sz w:val="24"/>
          <w:szCs w:val="24"/>
        </w:rPr>
        <w:t>0</w:t>
      </w:r>
      <w:r w:rsidR="000F73FE">
        <w:rPr>
          <w:rFonts w:ascii="Arial" w:eastAsia="Arial" w:hAnsi="Arial" w:cs="Arial"/>
          <w:sz w:val="24"/>
          <w:szCs w:val="24"/>
        </w:rPr>
        <w:t>20</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263598" w:rsidRPr="00382B5C">
        <w:rPr>
          <w:rFonts w:ascii="Arial" w:eastAsia="Arial" w:hAnsi="Arial" w:cs="Arial"/>
          <w:sz w:val="24"/>
          <w:szCs w:val="24"/>
          <w:lang w:val="sr-Cyrl-CS"/>
        </w:rPr>
        <w:t>2</w:t>
      </w:r>
      <w:r w:rsidR="000F73FE">
        <w:rPr>
          <w:rFonts w:ascii="Arial" w:eastAsia="Arial" w:hAnsi="Arial" w:cs="Arial"/>
          <w:sz w:val="24"/>
          <w:szCs w:val="24"/>
        </w:rPr>
        <w:t>1</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4"/>
          <w:sz w:val="24"/>
          <w:szCs w:val="24"/>
        </w:rPr>
        <w:t>и</w:t>
      </w:r>
      <w:r w:rsidRPr="00382B5C">
        <w:rPr>
          <w:rFonts w:ascii="Arial" w:eastAsia="Arial" w:hAnsi="Arial" w:cs="Arial"/>
          <w:sz w:val="24"/>
          <w:szCs w:val="24"/>
        </w:rPr>
        <w:t>ни</w:t>
      </w:r>
    </w:p>
    <w:p w:rsidR="00293F5B" w:rsidRPr="00382B5C" w:rsidRDefault="00293F5B" w:rsidP="00293F5B">
      <w:pPr>
        <w:spacing w:line="240" w:lineRule="exact"/>
        <w:ind w:left="112"/>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Пл</w:t>
      </w:r>
      <w:r w:rsidRPr="00382B5C">
        <w:rPr>
          <w:rFonts w:ascii="Arial" w:eastAsia="Arial" w:hAnsi="Arial" w:cs="Arial"/>
          <w:spacing w:val="-2"/>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 с</w:t>
      </w:r>
      <w:r w:rsidRPr="00382B5C">
        <w:rPr>
          <w:rFonts w:ascii="Arial" w:eastAsia="Arial" w:hAnsi="Arial" w:cs="Arial"/>
          <w:spacing w:val="-2"/>
          <w:sz w:val="24"/>
          <w:szCs w:val="24"/>
        </w:rPr>
        <w:t>т</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3"/>
          <w:sz w:val="24"/>
          <w:szCs w:val="24"/>
        </w:rPr>
        <w:t>к</w:t>
      </w:r>
      <w:r w:rsidRPr="00382B5C">
        <w:rPr>
          <w:rFonts w:ascii="Arial" w:eastAsia="Arial" w:hAnsi="Arial" w:cs="Arial"/>
          <w:sz w:val="24"/>
          <w:szCs w:val="24"/>
        </w:rPr>
        <w:t>ој</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BE7C5F" w:rsidRPr="00382B5C">
        <w:rPr>
          <w:rFonts w:ascii="Arial" w:eastAsia="Arial" w:hAnsi="Arial" w:cs="Arial"/>
          <w:sz w:val="24"/>
          <w:szCs w:val="24"/>
        </w:rPr>
        <w:t>2</w:t>
      </w:r>
      <w:r w:rsidR="000F73FE">
        <w:rPr>
          <w:rFonts w:ascii="Arial" w:eastAsia="Arial" w:hAnsi="Arial" w:cs="Arial"/>
          <w:sz w:val="24"/>
          <w:szCs w:val="24"/>
        </w:rPr>
        <w:t>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263598" w:rsidRPr="00382B5C">
        <w:rPr>
          <w:rFonts w:ascii="Arial" w:eastAsia="Arial" w:hAnsi="Arial" w:cs="Arial"/>
          <w:sz w:val="24"/>
          <w:szCs w:val="24"/>
          <w:lang w:val="sr-Cyrl-CS"/>
        </w:rPr>
        <w:t>2</w:t>
      </w:r>
      <w:r w:rsidR="000F73FE">
        <w:rPr>
          <w:rFonts w:ascii="Arial" w:eastAsia="Arial" w:hAnsi="Arial" w:cs="Arial"/>
          <w:sz w:val="24"/>
          <w:szCs w:val="24"/>
        </w:rPr>
        <w:t>2</w:t>
      </w:r>
      <w:r w:rsidRPr="00382B5C">
        <w:rPr>
          <w:rFonts w:ascii="Arial" w:eastAsia="Arial" w:hAnsi="Arial" w:cs="Arial"/>
          <w:spacing w:val="-1"/>
          <w:sz w:val="24"/>
          <w:szCs w:val="24"/>
        </w:rPr>
        <w:t>.</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ни.</w:t>
      </w:r>
      <w:r w:rsidRPr="00382B5C">
        <w:rPr>
          <w:rFonts w:ascii="Arial" w:eastAsia="Arial" w:hAnsi="Arial" w:cs="Arial"/>
          <w:spacing w:val="-1"/>
          <w:sz w:val="24"/>
          <w:szCs w:val="24"/>
        </w:rPr>
        <w:t>.</w:t>
      </w:r>
      <w:r w:rsidRPr="00382B5C">
        <w:rPr>
          <w:rFonts w:ascii="Arial" w:eastAsia="Arial" w:hAnsi="Arial" w:cs="Arial"/>
          <w:sz w:val="24"/>
          <w:szCs w:val="24"/>
        </w:rPr>
        <w:t>.</w:t>
      </w:r>
    </w:p>
    <w:p w:rsidR="009F2AA2" w:rsidRDefault="00293F5B" w:rsidP="00293F5B">
      <w:pPr>
        <w:tabs>
          <w:tab w:val="right" w:pos="9360"/>
        </w:tabs>
        <w:spacing w:before="1"/>
        <w:ind w:left="112"/>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3"/>
          <w:sz w:val="24"/>
          <w:szCs w:val="24"/>
        </w:rPr>
        <w:t>о</w:t>
      </w:r>
      <w:r w:rsidRPr="00382B5C">
        <w:rPr>
          <w:rFonts w:ascii="Arial" w:eastAsia="Arial" w:hAnsi="Arial" w:cs="Arial"/>
          <w:sz w:val="24"/>
          <w:szCs w:val="24"/>
        </w:rPr>
        <w:t>г п</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 xml:space="preserve">а </w:t>
      </w:r>
      <w:r w:rsidRPr="00382B5C">
        <w:rPr>
          <w:rFonts w:ascii="Arial" w:eastAsia="Arial" w:hAnsi="Arial" w:cs="Arial"/>
          <w:spacing w:val="5"/>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BE7C5F" w:rsidRPr="00382B5C">
        <w:rPr>
          <w:rFonts w:ascii="Arial" w:eastAsia="Arial" w:hAnsi="Arial" w:cs="Arial"/>
          <w:sz w:val="24"/>
          <w:szCs w:val="24"/>
        </w:rPr>
        <w:t>2</w:t>
      </w:r>
      <w:r w:rsidR="000F73FE">
        <w:rPr>
          <w:rFonts w:ascii="Arial" w:eastAsia="Arial" w:hAnsi="Arial" w:cs="Arial"/>
          <w:sz w:val="24"/>
          <w:szCs w:val="24"/>
        </w:rPr>
        <w:t>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263598" w:rsidRPr="00382B5C">
        <w:rPr>
          <w:rFonts w:ascii="Arial" w:eastAsia="Arial" w:hAnsi="Arial" w:cs="Arial"/>
          <w:sz w:val="24"/>
          <w:szCs w:val="24"/>
          <w:lang w:val="sr-Cyrl-CS"/>
        </w:rPr>
        <w:t>2</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p>
    <w:p w:rsidR="009F2AA2" w:rsidRDefault="009F2AA2" w:rsidP="00293F5B">
      <w:pPr>
        <w:tabs>
          <w:tab w:val="right" w:pos="9360"/>
        </w:tabs>
        <w:spacing w:before="1"/>
        <w:ind w:left="112"/>
        <w:rPr>
          <w:rFonts w:ascii="Arial" w:eastAsia="Arial" w:hAnsi="Arial" w:cs="Arial"/>
          <w:sz w:val="24"/>
          <w:szCs w:val="24"/>
        </w:rPr>
      </w:pPr>
    </w:p>
    <w:p w:rsidR="009F2AA2" w:rsidRPr="009F2AA2" w:rsidRDefault="009F2AA2" w:rsidP="009F2AA2">
      <w:pPr>
        <w:pStyle w:val="BodyText"/>
        <w:spacing w:before="90" w:line="278" w:lineRule="auto"/>
        <w:ind w:left="820" w:right="167"/>
        <w:rPr>
          <w:rFonts w:ascii="Arial" w:hAnsi="Arial" w:cs="Arial"/>
          <w:lang w:val="ru-RU"/>
        </w:rPr>
      </w:pPr>
      <w:r w:rsidRPr="009F2AA2">
        <w:rPr>
          <w:rFonts w:ascii="Arial" w:hAnsi="Arial" w:cs="Arial"/>
          <w:b w:val="0"/>
          <w:lang w:val="ru-RU"/>
        </w:rPr>
        <w:t>Напомена</w:t>
      </w:r>
      <w:r w:rsidRPr="009F2AA2">
        <w:rPr>
          <w:rFonts w:ascii="Arial" w:hAnsi="Arial" w:cs="Arial"/>
          <w:lang w:val="ru-RU"/>
        </w:rPr>
        <w:t>: начини праћења реализације плана рада Тима су извештаји, записници,</w:t>
      </w:r>
      <w:r w:rsidRPr="009F2AA2">
        <w:rPr>
          <w:rFonts w:ascii="Arial" w:hAnsi="Arial" w:cs="Arial"/>
          <w:spacing w:val="-57"/>
          <w:lang w:val="ru-RU"/>
        </w:rPr>
        <w:t xml:space="preserve"> </w:t>
      </w:r>
      <w:r w:rsidRPr="009F2AA2">
        <w:rPr>
          <w:rFonts w:ascii="Arial" w:hAnsi="Arial" w:cs="Arial"/>
          <w:lang w:val="ru-RU"/>
        </w:rPr>
        <w:t>непосредан</w:t>
      </w:r>
      <w:r w:rsidRPr="009F2AA2">
        <w:rPr>
          <w:rFonts w:ascii="Arial" w:hAnsi="Arial" w:cs="Arial"/>
          <w:spacing w:val="-1"/>
          <w:lang w:val="ru-RU"/>
        </w:rPr>
        <w:t xml:space="preserve"> </w:t>
      </w:r>
      <w:r w:rsidRPr="009F2AA2">
        <w:rPr>
          <w:rFonts w:ascii="Arial" w:hAnsi="Arial" w:cs="Arial"/>
          <w:lang w:val="ru-RU"/>
        </w:rPr>
        <w:t>увид и</w:t>
      </w:r>
      <w:r w:rsidRPr="009F2AA2">
        <w:rPr>
          <w:rFonts w:ascii="Arial" w:hAnsi="Arial" w:cs="Arial"/>
          <w:spacing w:val="1"/>
          <w:lang w:val="ru-RU"/>
        </w:rPr>
        <w:t xml:space="preserve"> </w:t>
      </w:r>
      <w:r w:rsidRPr="009F2AA2">
        <w:rPr>
          <w:rFonts w:ascii="Arial" w:hAnsi="Arial" w:cs="Arial"/>
          <w:lang w:val="ru-RU"/>
        </w:rPr>
        <w:t>инспекцијски</w:t>
      </w:r>
      <w:r w:rsidRPr="009F2AA2">
        <w:rPr>
          <w:rFonts w:ascii="Arial" w:hAnsi="Arial" w:cs="Arial"/>
          <w:spacing w:val="-1"/>
          <w:lang w:val="ru-RU"/>
        </w:rPr>
        <w:t xml:space="preserve"> </w:t>
      </w:r>
      <w:r w:rsidRPr="009F2AA2">
        <w:rPr>
          <w:rFonts w:ascii="Arial" w:hAnsi="Arial" w:cs="Arial"/>
          <w:lang w:val="ru-RU"/>
        </w:rPr>
        <w:t>преглед.</w:t>
      </w:r>
    </w:p>
    <w:p w:rsidR="009F2AA2" w:rsidRPr="009F2AA2" w:rsidRDefault="009F2AA2" w:rsidP="009F2AA2">
      <w:pPr>
        <w:pStyle w:val="BodyText"/>
        <w:spacing w:line="276" w:lineRule="auto"/>
        <w:ind w:left="820" w:right="491"/>
        <w:rPr>
          <w:rFonts w:ascii="Arial" w:hAnsi="Arial" w:cs="Arial"/>
          <w:lang w:val="en-US"/>
        </w:rPr>
      </w:pPr>
      <w:r w:rsidRPr="009F2AA2">
        <w:rPr>
          <w:rFonts w:ascii="Arial" w:hAnsi="Arial" w:cs="Arial"/>
          <w:lang w:val="ru-RU"/>
        </w:rPr>
        <w:t>Број састанака може бити већи од предложеног, а и план може бити допуњен на</w:t>
      </w:r>
      <w:r w:rsidR="00F90BA6">
        <w:rPr>
          <w:rFonts w:ascii="Arial" w:hAnsi="Arial" w:cs="Arial"/>
          <w:lang/>
        </w:rPr>
        <w:t xml:space="preserve"> </w:t>
      </w:r>
      <w:r w:rsidRPr="009F2AA2">
        <w:rPr>
          <w:rFonts w:ascii="Arial" w:hAnsi="Arial" w:cs="Arial"/>
          <w:spacing w:val="-57"/>
          <w:lang w:val="ru-RU"/>
        </w:rPr>
        <w:t xml:space="preserve"> </w:t>
      </w:r>
      <w:r w:rsidRPr="009F2AA2">
        <w:rPr>
          <w:rFonts w:ascii="Arial" w:hAnsi="Arial" w:cs="Arial"/>
          <w:lang w:val="ru-RU"/>
        </w:rPr>
        <w:t>састанцима</w:t>
      </w:r>
      <w:r w:rsidRPr="009F2AA2">
        <w:rPr>
          <w:rFonts w:ascii="Arial" w:hAnsi="Arial" w:cs="Arial"/>
          <w:spacing w:val="-2"/>
          <w:lang w:val="ru-RU"/>
        </w:rPr>
        <w:t xml:space="preserve"> </w:t>
      </w:r>
      <w:r w:rsidRPr="009F2AA2">
        <w:rPr>
          <w:rFonts w:ascii="Arial" w:hAnsi="Arial" w:cs="Arial"/>
          <w:lang w:val="ru-RU"/>
        </w:rPr>
        <w:t>у зависности</w:t>
      </w:r>
      <w:r w:rsidRPr="009F2AA2">
        <w:rPr>
          <w:rFonts w:ascii="Arial" w:hAnsi="Arial" w:cs="Arial"/>
          <w:spacing w:val="1"/>
          <w:lang w:val="ru-RU"/>
        </w:rPr>
        <w:t xml:space="preserve"> </w:t>
      </w:r>
      <w:r w:rsidRPr="009F2AA2">
        <w:rPr>
          <w:rFonts w:ascii="Arial" w:hAnsi="Arial" w:cs="Arial"/>
          <w:lang w:val="ru-RU"/>
        </w:rPr>
        <w:t>од потребе</w:t>
      </w:r>
    </w:p>
    <w:p w:rsidR="00293F5B" w:rsidRPr="009F2AA2" w:rsidRDefault="00293F5B" w:rsidP="00293F5B">
      <w:pPr>
        <w:tabs>
          <w:tab w:val="right" w:pos="9360"/>
        </w:tabs>
        <w:spacing w:before="1"/>
        <w:ind w:left="112"/>
        <w:rPr>
          <w:rFonts w:ascii="Arial" w:eastAsia="Arial" w:hAnsi="Arial" w:cs="Arial"/>
          <w:sz w:val="24"/>
          <w:szCs w:val="24"/>
        </w:rPr>
      </w:pPr>
      <w:r w:rsidRPr="009F2AA2">
        <w:rPr>
          <w:rFonts w:ascii="Arial" w:eastAsia="Arial" w:hAnsi="Arial" w:cs="Arial"/>
          <w:sz w:val="24"/>
          <w:szCs w:val="24"/>
        </w:rPr>
        <w:tab/>
      </w:r>
    </w:p>
    <w:p w:rsidR="00293F5B" w:rsidRPr="009F2AA2" w:rsidRDefault="00293F5B" w:rsidP="00C372F0">
      <w:pPr>
        <w:tabs>
          <w:tab w:val="left" w:pos="2629"/>
        </w:tabs>
        <w:rPr>
          <w:rFonts w:ascii="Arial" w:eastAsia="Arial" w:hAnsi="Arial" w:cs="Arial"/>
          <w:sz w:val="24"/>
          <w:szCs w:val="24"/>
        </w:rPr>
        <w:sectPr w:rsidR="00293F5B" w:rsidRPr="009F2AA2">
          <w:pgSz w:w="11920" w:h="16860"/>
          <w:pgMar w:top="1200" w:right="940" w:bottom="280" w:left="740" w:header="0" w:footer="583" w:gutter="0"/>
          <w:cols w:space="720"/>
        </w:sectPr>
      </w:pPr>
    </w:p>
    <w:p w:rsidR="00293F5B" w:rsidRPr="00382B5C" w:rsidRDefault="00293F5B" w:rsidP="00293F5B">
      <w:pPr>
        <w:spacing w:line="200" w:lineRule="exact"/>
        <w:rPr>
          <w:rFonts w:ascii="Arial" w:hAnsi="Arial" w:cs="Arial"/>
          <w:sz w:val="24"/>
          <w:szCs w:val="24"/>
        </w:rPr>
      </w:pPr>
    </w:p>
    <w:p w:rsidR="00293F5B" w:rsidRPr="00382B5C" w:rsidRDefault="00293F5B" w:rsidP="00293F5B">
      <w:pPr>
        <w:spacing w:line="200" w:lineRule="exact"/>
        <w:rPr>
          <w:rFonts w:ascii="Arial" w:hAnsi="Arial" w:cs="Arial"/>
          <w:sz w:val="24"/>
          <w:szCs w:val="24"/>
        </w:rPr>
      </w:pPr>
    </w:p>
    <w:p w:rsidR="00293F5B" w:rsidRPr="00382B5C" w:rsidRDefault="00257A78" w:rsidP="00293F5B">
      <w:pPr>
        <w:ind w:left="112" w:right="3804"/>
        <w:rPr>
          <w:rFonts w:ascii="Arial" w:eastAsia="Arial" w:hAnsi="Arial" w:cs="Arial"/>
          <w:sz w:val="24"/>
          <w:szCs w:val="24"/>
          <w:lang w:val="sr-Cyrl-CS"/>
        </w:rPr>
      </w:pPr>
      <w:r w:rsidRPr="00257A78">
        <w:rPr>
          <w:rFonts w:ascii="Arial" w:hAnsi="Arial" w:cs="Arial"/>
          <w:sz w:val="24"/>
          <w:szCs w:val="24"/>
        </w:rPr>
        <w:pict>
          <v:group id="_x0000_s1028" style="position:absolute;left:0;text-align:left;margin-left:244.6pt;margin-top:11.95pt;width:3.1pt;height:0;z-index:-251654144;mso-position-horizontal-relative:page" coordorigin="4892,239" coordsize="62,0">
            <v:shape id="_x0000_s1029" style="position:absolute;left:4892;top:239;width:62;height:0" coordorigin="4892,239" coordsize="62,0" path="m4892,239r63,e" filled="f" strokeweight=".94pt">
              <v:path arrowok="t"/>
            </v:shape>
            <w10:wrap anchorx="page"/>
          </v:group>
        </w:pict>
      </w:r>
      <w:r w:rsidR="00293F5B" w:rsidRPr="00382B5C">
        <w:rPr>
          <w:rFonts w:ascii="Arial" w:eastAsia="Arial" w:hAnsi="Arial" w:cs="Arial"/>
          <w:b/>
          <w:i/>
          <w:sz w:val="24"/>
          <w:szCs w:val="24"/>
        </w:rPr>
        <w:t>Т</w:t>
      </w:r>
      <w:r w:rsidR="00293F5B" w:rsidRPr="00382B5C">
        <w:rPr>
          <w:rFonts w:ascii="Arial" w:eastAsia="Arial" w:hAnsi="Arial" w:cs="Arial"/>
          <w:b/>
          <w:i/>
          <w:spacing w:val="-1"/>
          <w:sz w:val="24"/>
          <w:szCs w:val="24"/>
        </w:rPr>
        <w:t>и</w:t>
      </w:r>
      <w:r w:rsidR="00293F5B" w:rsidRPr="00382B5C">
        <w:rPr>
          <w:rFonts w:ascii="Arial" w:eastAsia="Arial" w:hAnsi="Arial" w:cs="Arial"/>
          <w:b/>
          <w:i/>
          <w:sz w:val="24"/>
          <w:szCs w:val="24"/>
        </w:rPr>
        <w:t>м</w:t>
      </w:r>
      <w:r w:rsidR="00293F5B" w:rsidRPr="00382B5C">
        <w:rPr>
          <w:rFonts w:ascii="Arial" w:eastAsia="Arial" w:hAnsi="Arial" w:cs="Arial"/>
          <w:b/>
          <w:i/>
          <w:spacing w:val="1"/>
          <w:sz w:val="24"/>
          <w:szCs w:val="24"/>
        </w:rPr>
        <w:t xml:space="preserve"> </w:t>
      </w:r>
      <w:r w:rsidR="00293F5B" w:rsidRPr="00382B5C">
        <w:rPr>
          <w:rFonts w:ascii="Arial" w:eastAsia="Arial" w:hAnsi="Arial" w:cs="Arial"/>
          <w:b/>
          <w:i/>
          <w:sz w:val="24"/>
          <w:szCs w:val="24"/>
        </w:rPr>
        <w:t>за</w:t>
      </w:r>
      <w:r w:rsidR="00293F5B" w:rsidRPr="00382B5C">
        <w:rPr>
          <w:rFonts w:ascii="Arial" w:eastAsia="Arial" w:hAnsi="Arial" w:cs="Arial"/>
          <w:b/>
          <w:i/>
          <w:spacing w:val="-1"/>
          <w:sz w:val="24"/>
          <w:szCs w:val="24"/>
        </w:rPr>
        <w:t xml:space="preserve"> </w:t>
      </w:r>
      <w:r w:rsidR="00293F5B" w:rsidRPr="00382B5C">
        <w:rPr>
          <w:rFonts w:ascii="Arial" w:eastAsia="Arial" w:hAnsi="Arial" w:cs="Arial"/>
          <w:b/>
          <w:i/>
          <w:sz w:val="24"/>
          <w:szCs w:val="24"/>
        </w:rPr>
        <w:t>с</w:t>
      </w:r>
      <w:r w:rsidR="00293F5B" w:rsidRPr="00382B5C">
        <w:rPr>
          <w:rFonts w:ascii="Arial" w:eastAsia="Arial" w:hAnsi="Arial" w:cs="Arial"/>
          <w:b/>
          <w:i/>
          <w:spacing w:val="-1"/>
          <w:sz w:val="24"/>
          <w:szCs w:val="24"/>
        </w:rPr>
        <w:t>а</w:t>
      </w:r>
      <w:r w:rsidR="00293F5B" w:rsidRPr="00382B5C">
        <w:rPr>
          <w:rFonts w:ascii="Arial" w:eastAsia="Arial" w:hAnsi="Arial" w:cs="Arial"/>
          <w:b/>
          <w:i/>
          <w:sz w:val="24"/>
          <w:szCs w:val="24"/>
        </w:rPr>
        <w:t>м</w:t>
      </w:r>
      <w:r w:rsidR="00293F5B" w:rsidRPr="00382B5C">
        <w:rPr>
          <w:rFonts w:ascii="Arial" w:eastAsia="Arial" w:hAnsi="Arial" w:cs="Arial"/>
          <w:b/>
          <w:i/>
          <w:spacing w:val="-1"/>
          <w:sz w:val="24"/>
          <w:szCs w:val="24"/>
        </w:rPr>
        <w:t>о</w:t>
      </w:r>
      <w:r w:rsidR="00293F5B" w:rsidRPr="00382B5C">
        <w:rPr>
          <w:rFonts w:ascii="Arial" w:eastAsia="Arial" w:hAnsi="Arial" w:cs="Arial"/>
          <w:b/>
          <w:i/>
          <w:spacing w:val="1"/>
          <w:sz w:val="24"/>
          <w:szCs w:val="24"/>
        </w:rPr>
        <w:t>в</w:t>
      </w:r>
      <w:r w:rsidR="00293F5B" w:rsidRPr="00382B5C">
        <w:rPr>
          <w:rFonts w:ascii="Arial" w:eastAsia="Arial" w:hAnsi="Arial" w:cs="Arial"/>
          <w:b/>
          <w:i/>
          <w:sz w:val="24"/>
          <w:szCs w:val="24"/>
        </w:rPr>
        <w:t>р</w:t>
      </w:r>
      <w:r w:rsidR="00293F5B" w:rsidRPr="00382B5C">
        <w:rPr>
          <w:rFonts w:ascii="Arial" w:eastAsia="Arial" w:hAnsi="Arial" w:cs="Arial"/>
          <w:b/>
          <w:i/>
          <w:spacing w:val="-3"/>
          <w:sz w:val="24"/>
          <w:szCs w:val="24"/>
        </w:rPr>
        <w:t>е</w:t>
      </w:r>
      <w:r w:rsidR="00293F5B" w:rsidRPr="00382B5C">
        <w:rPr>
          <w:rFonts w:ascii="Arial" w:eastAsia="Arial" w:hAnsi="Arial" w:cs="Arial"/>
          <w:b/>
          <w:i/>
          <w:sz w:val="24"/>
          <w:szCs w:val="24"/>
        </w:rPr>
        <w:t>д</w:t>
      </w:r>
      <w:r w:rsidR="00293F5B" w:rsidRPr="00382B5C">
        <w:rPr>
          <w:rFonts w:ascii="Arial" w:eastAsia="Arial" w:hAnsi="Arial" w:cs="Arial"/>
          <w:b/>
          <w:i/>
          <w:spacing w:val="1"/>
          <w:sz w:val="24"/>
          <w:szCs w:val="24"/>
        </w:rPr>
        <w:t>н</w:t>
      </w:r>
      <w:r w:rsidR="00293F5B" w:rsidRPr="00382B5C">
        <w:rPr>
          <w:rFonts w:ascii="Arial" w:eastAsia="Arial" w:hAnsi="Arial" w:cs="Arial"/>
          <w:b/>
          <w:i/>
          <w:spacing w:val="-3"/>
          <w:sz w:val="24"/>
          <w:szCs w:val="24"/>
        </w:rPr>
        <w:t>о</w:t>
      </w:r>
      <w:r w:rsidR="00293F5B" w:rsidRPr="00382B5C">
        <w:rPr>
          <w:rFonts w:ascii="Arial" w:eastAsia="Arial" w:hAnsi="Arial" w:cs="Arial"/>
          <w:b/>
          <w:i/>
          <w:spacing w:val="1"/>
          <w:sz w:val="24"/>
          <w:szCs w:val="24"/>
        </w:rPr>
        <w:t>в</w:t>
      </w:r>
      <w:r w:rsidR="00293F5B" w:rsidRPr="00382B5C">
        <w:rPr>
          <w:rFonts w:ascii="Arial" w:eastAsia="Arial" w:hAnsi="Arial" w:cs="Arial"/>
          <w:b/>
          <w:i/>
          <w:spacing w:val="-3"/>
          <w:sz w:val="24"/>
          <w:szCs w:val="24"/>
        </w:rPr>
        <w:t>а</w:t>
      </w:r>
      <w:r w:rsidR="00293F5B" w:rsidRPr="00382B5C">
        <w:rPr>
          <w:rFonts w:ascii="Arial" w:eastAsia="Arial" w:hAnsi="Arial" w:cs="Arial"/>
          <w:b/>
          <w:i/>
          <w:spacing w:val="-1"/>
          <w:sz w:val="24"/>
          <w:szCs w:val="24"/>
        </w:rPr>
        <w:t>њ</w:t>
      </w:r>
      <w:r w:rsidR="00293F5B" w:rsidRPr="00382B5C">
        <w:rPr>
          <w:rFonts w:ascii="Arial" w:eastAsia="Arial" w:hAnsi="Arial" w:cs="Arial"/>
          <w:b/>
          <w:i/>
          <w:sz w:val="24"/>
          <w:szCs w:val="24"/>
        </w:rPr>
        <w:t>е рада</w:t>
      </w:r>
      <w:r w:rsidR="00293F5B" w:rsidRPr="00382B5C">
        <w:rPr>
          <w:rFonts w:ascii="Arial" w:eastAsia="Arial" w:hAnsi="Arial" w:cs="Arial"/>
          <w:b/>
          <w:i/>
          <w:spacing w:val="-1"/>
          <w:sz w:val="24"/>
          <w:szCs w:val="24"/>
        </w:rPr>
        <w:t xml:space="preserve"> </w:t>
      </w:r>
      <w:r w:rsidR="00293F5B" w:rsidRPr="00382B5C">
        <w:rPr>
          <w:rFonts w:ascii="Arial" w:eastAsia="Arial" w:hAnsi="Arial" w:cs="Arial"/>
          <w:b/>
          <w:i/>
          <w:sz w:val="24"/>
          <w:szCs w:val="24"/>
        </w:rPr>
        <w:t>ш</w:t>
      </w:r>
      <w:r w:rsidR="00293F5B" w:rsidRPr="00382B5C">
        <w:rPr>
          <w:rFonts w:ascii="Arial" w:eastAsia="Arial" w:hAnsi="Arial" w:cs="Arial"/>
          <w:b/>
          <w:i/>
          <w:spacing w:val="1"/>
          <w:sz w:val="24"/>
          <w:szCs w:val="24"/>
        </w:rPr>
        <w:t>к</w:t>
      </w:r>
      <w:r w:rsidR="00293F5B" w:rsidRPr="00382B5C">
        <w:rPr>
          <w:rFonts w:ascii="Arial" w:eastAsia="Arial" w:hAnsi="Arial" w:cs="Arial"/>
          <w:b/>
          <w:i/>
          <w:sz w:val="24"/>
          <w:szCs w:val="24"/>
        </w:rPr>
        <w:t>о</w:t>
      </w:r>
      <w:r w:rsidR="00293F5B" w:rsidRPr="00382B5C">
        <w:rPr>
          <w:rFonts w:ascii="Arial" w:eastAsia="Arial" w:hAnsi="Arial" w:cs="Arial"/>
          <w:b/>
          <w:i/>
          <w:spacing w:val="-1"/>
          <w:sz w:val="24"/>
          <w:szCs w:val="24"/>
        </w:rPr>
        <w:t>л</w:t>
      </w:r>
      <w:r w:rsidR="00293F5B" w:rsidRPr="00382B5C">
        <w:rPr>
          <w:rFonts w:ascii="Arial" w:eastAsia="Arial" w:hAnsi="Arial" w:cs="Arial"/>
          <w:b/>
          <w:i/>
          <w:sz w:val="24"/>
          <w:szCs w:val="24"/>
        </w:rPr>
        <w:t>е</w:t>
      </w:r>
      <w:r w:rsidR="00293F5B" w:rsidRPr="00382B5C">
        <w:rPr>
          <w:rFonts w:ascii="Arial" w:eastAsia="Arial" w:hAnsi="Arial" w:cs="Arial"/>
          <w:b/>
          <w:i/>
          <w:spacing w:val="1"/>
          <w:sz w:val="24"/>
          <w:szCs w:val="24"/>
        </w:rPr>
        <w:t xml:space="preserve"> </w:t>
      </w:r>
      <w:r w:rsidR="00293F5B" w:rsidRPr="00382B5C">
        <w:rPr>
          <w:rFonts w:ascii="Arial" w:eastAsia="Arial" w:hAnsi="Arial" w:cs="Arial"/>
          <w:sz w:val="24"/>
          <w:szCs w:val="24"/>
        </w:rPr>
        <w:t>ч</w:t>
      </w:r>
      <w:r w:rsidR="00293F5B" w:rsidRPr="00382B5C">
        <w:rPr>
          <w:rFonts w:ascii="Arial" w:eastAsia="Arial" w:hAnsi="Arial" w:cs="Arial"/>
          <w:spacing w:val="-1"/>
          <w:sz w:val="24"/>
          <w:szCs w:val="24"/>
        </w:rPr>
        <w:t>и</w:t>
      </w:r>
      <w:r w:rsidR="00293F5B" w:rsidRPr="00382B5C">
        <w:rPr>
          <w:rFonts w:ascii="Arial" w:eastAsia="Arial" w:hAnsi="Arial" w:cs="Arial"/>
          <w:sz w:val="24"/>
          <w:szCs w:val="24"/>
        </w:rPr>
        <w:t>не</w:t>
      </w:r>
      <w:r w:rsidR="00293F5B" w:rsidRPr="00382B5C">
        <w:rPr>
          <w:rFonts w:ascii="Arial" w:eastAsia="Arial" w:hAnsi="Arial" w:cs="Arial"/>
          <w:spacing w:val="-1"/>
          <w:sz w:val="24"/>
          <w:szCs w:val="24"/>
        </w:rPr>
        <w:t xml:space="preserve"> </w:t>
      </w:r>
      <w:r w:rsidR="00293F5B" w:rsidRPr="00382B5C">
        <w:rPr>
          <w:rFonts w:ascii="Arial" w:eastAsia="Arial" w:hAnsi="Arial" w:cs="Arial"/>
          <w:spacing w:val="-2"/>
          <w:sz w:val="24"/>
          <w:szCs w:val="24"/>
        </w:rPr>
        <w:t>с</w:t>
      </w:r>
      <w:r w:rsidR="00293F5B" w:rsidRPr="00382B5C">
        <w:rPr>
          <w:rFonts w:ascii="Arial" w:eastAsia="Arial" w:hAnsi="Arial" w:cs="Arial"/>
          <w:spacing w:val="1"/>
          <w:sz w:val="24"/>
          <w:szCs w:val="24"/>
        </w:rPr>
        <w:t>л</w:t>
      </w:r>
      <w:r w:rsidR="00293F5B" w:rsidRPr="00382B5C">
        <w:rPr>
          <w:rFonts w:ascii="Arial" w:eastAsia="Arial" w:hAnsi="Arial" w:cs="Arial"/>
          <w:sz w:val="24"/>
          <w:szCs w:val="24"/>
        </w:rPr>
        <w:t>едећи</w:t>
      </w:r>
      <w:r w:rsidR="00293F5B" w:rsidRPr="00382B5C">
        <w:rPr>
          <w:rFonts w:ascii="Arial" w:eastAsia="Arial" w:hAnsi="Arial" w:cs="Arial"/>
          <w:spacing w:val="-2"/>
          <w:sz w:val="24"/>
          <w:szCs w:val="24"/>
        </w:rPr>
        <w:t xml:space="preserve"> </w:t>
      </w:r>
      <w:r w:rsidR="00293F5B" w:rsidRPr="00382B5C">
        <w:rPr>
          <w:rFonts w:ascii="Arial" w:eastAsia="Arial" w:hAnsi="Arial" w:cs="Arial"/>
          <w:sz w:val="24"/>
          <w:szCs w:val="24"/>
        </w:rPr>
        <w:t>ч</w:t>
      </w:r>
      <w:r w:rsidR="00293F5B" w:rsidRPr="00382B5C">
        <w:rPr>
          <w:rFonts w:ascii="Arial" w:eastAsia="Arial" w:hAnsi="Arial" w:cs="Arial"/>
          <w:spacing w:val="1"/>
          <w:sz w:val="24"/>
          <w:szCs w:val="24"/>
        </w:rPr>
        <w:t>л</w:t>
      </w:r>
      <w:r w:rsidR="00293F5B" w:rsidRPr="00382B5C">
        <w:rPr>
          <w:rFonts w:ascii="Arial" w:eastAsia="Arial" w:hAnsi="Arial" w:cs="Arial"/>
          <w:spacing w:val="-3"/>
          <w:sz w:val="24"/>
          <w:szCs w:val="24"/>
        </w:rPr>
        <w:t>а</w:t>
      </w:r>
      <w:r w:rsidR="00293F5B" w:rsidRPr="00382B5C">
        <w:rPr>
          <w:rFonts w:ascii="Arial" w:eastAsia="Arial" w:hAnsi="Arial" w:cs="Arial"/>
          <w:sz w:val="24"/>
          <w:szCs w:val="24"/>
        </w:rPr>
        <w:t xml:space="preserve">нови: </w:t>
      </w:r>
    </w:p>
    <w:p w:rsidR="00293F5B" w:rsidRPr="00382B5C" w:rsidRDefault="00293F5B" w:rsidP="00293F5B">
      <w:pPr>
        <w:ind w:left="112" w:right="3804"/>
        <w:rPr>
          <w:rFonts w:ascii="Arial" w:eastAsia="Arial" w:hAnsi="Arial" w:cs="Arial"/>
          <w:sz w:val="24"/>
          <w:szCs w:val="24"/>
          <w:lang w:val="sr-Cyrl-CS"/>
        </w:rPr>
      </w:pPr>
    </w:p>
    <w:tbl>
      <w:tblPr>
        <w:tblW w:w="5670"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tblGrid>
      <w:tr w:rsidR="00293F5B" w:rsidRPr="00382B5C" w:rsidTr="00054D16">
        <w:trPr>
          <w:trHeight w:val="270"/>
        </w:trPr>
        <w:tc>
          <w:tcPr>
            <w:tcW w:w="5670" w:type="dxa"/>
          </w:tcPr>
          <w:p w:rsidR="00293F5B" w:rsidRPr="00382B5C" w:rsidRDefault="00293F5B" w:rsidP="00054D16">
            <w:pPr>
              <w:rPr>
                <w:rFonts w:ascii="Arial" w:hAnsi="Arial" w:cs="Arial"/>
                <w:sz w:val="24"/>
                <w:szCs w:val="24"/>
                <w:lang w:val="sr-Cyrl-CS"/>
              </w:rPr>
            </w:pPr>
            <w:r w:rsidRPr="00382B5C">
              <w:rPr>
                <w:rFonts w:ascii="Arial" w:hAnsi="Arial" w:cs="Arial"/>
                <w:sz w:val="24"/>
                <w:szCs w:val="24"/>
                <w:lang w:val="sr-Cyrl-CS"/>
              </w:rPr>
              <w:t>Директор</w:t>
            </w:r>
          </w:p>
        </w:tc>
      </w:tr>
      <w:tr w:rsidR="00293F5B" w:rsidRPr="00382B5C" w:rsidTr="00054D16">
        <w:trPr>
          <w:trHeight w:val="285"/>
        </w:trPr>
        <w:tc>
          <w:tcPr>
            <w:tcW w:w="5670" w:type="dxa"/>
          </w:tcPr>
          <w:p w:rsidR="00293F5B" w:rsidRPr="00382B5C" w:rsidRDefault="00293F5B" w:rsidP="00054D16">
            <w:pPr>
              <w:rPr>
                <w:rFonts w:ascii="Arial" w:hAnsi="Arial" w:cs="Arial"/>
                <w:sz w:val="24"/>
                <w:szCs w:val="24"/>
                <w:lang w:val="sr-Cyrl-CS"/>
              </w:rPr>
            </w:pPr>
            <w:r w:rsidRPr="00382B5C">
              <w:rPr>
                <w:rFonts w:ascii="Arial" w:hAnsi="Arial" w:cs="Arial"/>
                <w:sz w:val="24"/>
                <w:szCs w:val="24"/>
                <w:lang w:val="sr-Cyrl-CS"/>
              </w:rPr>
              <w:t>Педагог</w:t>
            </w:r>
          </w:p>
        </w:tc>
      </w:tr>
      <w:tr w:rsidR="00293F5B" w:rsidRPr="00382B5C" w:rsidTr="00054D16">
        <w:tc>
          <w:tcPr>
            <w:tcW w:w="5670" w:type="dxa"/>
          </w:tcPr>
          <w:p w:rsidR="00293F5B" w:rsidRPr="00382B5C" w:rsidRDefault="00293F5B" w:rsidP="00054D16">
            <w:pPr>
              <w:rPr>
                <w:rFonts w:ascii="Arial" w:hAnsi="Arial" w:cs="Arial"/>
                <w:sz w:val="24"/>
                <w:szCs w:val="24"/>
                <w:lang w:val="sr-Cyrl-CS"/>
              </w:rPr>
            </w:pPr>
            <w:r w:rsidRPr="00382B5C">
              <w:rPr>
                <w:rFonts w:ascii="Arial" w:hAnsi="Arial" w:cs="Arial"/>
                <w:sz w:val="24"/>
                <w:szCs w:val="24"/>
                <w:lang w:val="sr-Cyrl-CS"/>
              </w:rPr>
              <w:t>Секретар</w:t>
            </w:r>
          </w:p>
        </w:tc>
      </w:tr>
      <w:tr w:rsidR="00293F5B" w:rsidRPr="00382B5C" w:rsidTr="00054D16">
        <w:tc>
          <w:tcPr>
            <w:tcW w:w="5670" w:type="dxa"/>
          </w:tcPr>
          <w:p w:rsidR="00293F5B" w:rsidRPr="00221806" w:rsidRDefault="00221806" w:rsidP="00054D16">
            <w:pPr>
              <w:rPr>
                <w:rFonts w:ascii="Arial" w:hAnsi="Arial" w:cs="Arial"/>
                <w:sz w:val="24"/>
                <w:szCs w:val="24"/>
              </w:rPr>
            </w:pPr>
            <w:r>
              <w:rPr>
                <w:rFonts w:ascii="Arial" w:hAnsi="Arial" w:cs="Arial"/>
                <w:sz w:val="24"/>
                <w:szCs w:val="24"/>
                <w:lang w:val="sr-Cyrl-CS"/>
              </w:rPr>
              <w:t xml:space="preserve">Тијана Максимовић- </w:t>
            </w:r>
            <w:r w:rsidR="0099156D">
              <w:rPr>
                <w:rFonts w:ascii="Arial" w:hAnsi="Arial" w:cs="Arial"/>
                <w:sz w:val="24"/>
                <w:szCs w:val="24"/>
                <w:lang w:val="sr-Cyrl-CS"/>
              </w:rPr>
              <w:t>руководилац</w:t>
            </w:r>
          </w:p>
        </w:tc>
      </w:tr>
      <w:tr w:rsidR="00293F5B" w:rsidRPr="00382B5C" w:rsidTr="00054D16">
        <w:tc>
          <w:tcPr>
            <w:tcW w:w="5670" w:type="dxa"/>
          </w:tcPr>
          <w:p w:rsidR="00293F5B" w:rsidRPr="00382B5C" w:rsidRDefault="00221806" w:rsidP="00054D16">
            <w:pPr>
              <w:rPr>
                <w:rFonts w:ascii="Arial" w:hAnsi="Arial" w:cs="Arial"/>
                <w:sz w:val="24"/>
                <w:szCs w:val="24"/>
                <w:lang w:val="sr-Cyrl-CS"/>
              </w:rPr>
            </w:pPr>
            <w:r>
              <w:rPr>
                <w:rFonts w:ascii="Arial" w:hAnsi="Arial" w:cs="Arial"/>
                <w:sz w:val="24"/>
                <w:szCs w:val="24"/>
                <w:lang w:val="sr-Cyrl-CS"/>
              </w:rPr>
              <w:t>Јелена Ивановић</w:t>
            </w:r>
          </w:p>
        </w:tc>
      </w:tr>
      <w:tr w:rsidR="00293F5B" w:rsidRPr="00382B5C" w:rsidTr="00054D16">
        <w:tc>
          <w:tcPr>
            <w:tcW w:w="5670" w:type="dxa"/>
          </w:tcPr>
          <w:p w:rsidR="00293F5B" w:rsidRPr="00382B5C" w:rsidRDefault="00221806" w:rsidP="00054D16">
            <w:pPr>
              <w:rPr>
                <w:rFonts w:ascii="Arial" w:hAnsi="Arial" w:cs="Arial"/>
                <w:sz w:val="24"/>
                <w:szCs w:val="24"/>
                <w:lang w:val="sr-Cyrl-CS"/>
              </w:rPr>
            </w:pPr>
            <w:r>
              <w:rPr>
                <w:rFonts w:ascii="Arial" w:hAnsi="Arial" w:cs="Arial"/>
                <w:sz w:val="24"/>
                <w:szCs w:val="24"/>
                <w:lang w:val="sr-Cyrl-CS"/>
              </w:rPr>
              <w:t>Милица Костић- записничар</w:t>
            </w:r>
          </w:p>
        </w:tc>
      </w:tr>
      <w:tr w:rsidR="00A96589" w:rsidRPr="00382B5C" w:rsidTr="00054D16">
        <w:tc>
          <w:tcPr>
            <w:tcW w:w="5670" w:type="dxa"/>
          </w:tcPr>
          <w:p w:rsidR="00A96589" w:rsidRPr="00382B5C" w:rsidRDefault="005D5EFF" w:rsidP="00054D16">
            <w:pPr>
              <w:rPr>
                <w:rFonts w:ascii="Arial" w:hAnsi="Arial" w:cs="Arial"/>
                <w:sz w:val="24"/>
                <w:szCs w:val="24"/>
                <w:lang w:val="sr-Cyrl-CS"/>
              </w:rPr>
            </w:pPr>
            <w:r>
              <w:rPr>
                <w:rFonts w:ascii="Arial" w:hAnsi="Arial" w:cs="Arial"/>
                <w:sz w:val="24"/>
                <w:szCs w:val="24"/>
                <w:lang w:val="sr-Cyrl-CS"/>
              </w:rPr>
              <w:t xml:space="preserve"> Александра Лазић ч</w:t>
            </w:r>
            <w:r w:rsidR="00221806">
              <w:rPr>
                <w:rFonts w:ascii="Arial" w:hAnsi="Arial" w:cs="Arial"/>
                <w:sz w:val="24"/>
                <w:szCs w:val="24"/>
                <w:lang w:val="sr-Cyrl-CS"/>
              </w:rPr>
              <w:t>лан председник СР</w:t>
            </w:r>
          </w:p>
        </w:tc>
      </w:tr>
      <w:tr w:rsidR="00221806" w:rsidRPr="00382B5C" w:rsidTr="00054D16">
        <w:tc>
          <w:tcPr>
            <w:tcW w:w="5670" w:type="dxa"/>
          </w:tcPr>
          <w:p w:rsidR="00221806" w:rsidRDefault="005D5EFF" w:rsidP="00054D16">
            <w:pPr>
              <w:rPr>
                <w:rFonts w:ascii="Arial" w:hAnsi="Arial" w:cs="Arial"/>
                <w:sz w:val="24"/>
                <w:szCs w:val="24"/>
                <w:lang w:val="sr-Cyrl-CS"/>
              </w:rPr>
            </w:pPr>
            <w:r>
              <w:rPr>
                <w:rFonts w:ascii="Arial" w:hAnsi="Arial" w:cs="Arial"/>
                <w:sz w:val="24"/>
                <w:szCs w:val="24"/>
                <w:lang w:val="sr-Cyrl-CS"/>
              </w:rPr>
              <w:t xml:space="preserve"> Наташа Галић ч</w:t>
            </w:r>
            <w:r w:rsidR="00221806">
              <w:rPr>
                <w:rFonts w:ascii="Arial" w:hAnsi="Arial" w:cs="Arial"/>
                <w:sz w:val="24"/>
                <w:szCs w:val="24"/>
                <w:lang w:val="sr-Cyrl-CS"/>
              </w:rPr>
              <w:t>лан представник ШО</w:t>
            </w:r>
          </w:p>
        </w:tc>
      </w:tr>
    </w:tbl>
    <w:p w:rsidR="00293F5B" w:rsidRDefault="00293F5B" w:rsidP="00293F5B">
      <w:pPr>
        <w:rPr>
          <w:rFonts w:ascii="Arial" w:hAnsi="Arial" w:cs="Arial"/>
          <w:sz w:val="24"/>
          <w:szCs w:val="24"/>
          <w:lang w:val="ru-RU"/>
        </w:rPr>
      </w:pPr>
      <w:r w:rsidRPr="00382B5C">
        <w:rPr>
          <w:rFonts w:ascii="Arial" w:hAnsi="Arial" w:cs="Arial"/>
          <w:sz w:val="24"/>
          <w:szCs w:val="24"/>
          <w:lang w:val="ru-RU"/>
        </w:rPr>
        <w:t xml:space="preserve">        </w:t>
      </w:r>
    </w:p>
    <w:p w:rsidR="00E91D3E" w:rsidRPr="00E91D3E" w:rsidRDefault="00E91D3E" w:rsidP="00E91D3E">
      <w:pPr>
        <w:ind w:left="360" w:firstLine="360"/>
        <w:jc w:val="both"/>
        <w:rPr>
          <w:rFonts w:ascii="Arial" w:hAnsi="Arial" w:cs="Arial"/>
          <w:sz w:val="24"/>
          <w:szCs w:val="24"/>
        </w:rPr>
      </w:pPr>
      <w:r w:rsidRPr="00E91D3E">
        <w:rPr>
          <w:rFonts w:ascii="Arial" w:hAnsi="Arial" w:cs="Arial"/>
          <w:sz w:val="24"/>
          <w:szCs w:val="24"/>
        </w:rPr>
        <w:t xml:space="preserve">Планом рада за школску 2021/22 годину, а на основу сагласности Наставничког већа одржаног 25. 08. 2021.године, предвиђено је да се током 2021/22 године настави са радом на самовредновању области </w:t>
      </w:r>
      <w:r w:rsidRPr="00E91D3E">
        <w:rPr>
          <w:rFonts w:ascii="Arial" w:hAnsi="Arial" w:cs="Arial"/>
          <w:b/>
          <w:sz w:val="24"/>
          <w:szCs w:val="24"/>
        </w:rPr>
        <w:t>број 3-Постигнућа ученика</w:t>
      </w:r>
      <w:r w:rsidRPr="00E91D3E">
        <w:rPr>
          <w:rFonts w:ascii="Arial" w:hAnsi="Arial" w:cs="Arial"/>
          <w:sz w:val="24"/>
          <w:szCs w:val="24"/>
        </w:rPr>
        <w:t xml:space="preserve">, која је дефинисана стандардима квалитета рада установа. Поступак самовредновања ће се обављати континуирано током целе школске 2021/2022. године. Израда извештаја о самовредновању планира се у периоду јун-август. </w:t>
      </w:r>
    </w:p>
    <w:p w:rsidR="00E91D3E" w:rsidRPr="00E91D3E" w:rsidRDefault="00E91D3E" w:rsidP="00E91D3E">
      <w:pPr>
        <w:ind w:left="360"/>
        <w:jc w:val="both"/>
        <w:rPr>
          <w:rFonts w:ascii="Arial" w:hAnsi="Arial" w:cs="Arial"/>
          <w:sz w:val="24"/>
          <w:szCs w:val="24"/>
        </w:rPr>
      </w:pPr>
      <w:r w:rsidRPr="00E91D3E">
        <w:rPr>
          <w:rFonts w:ascii="Arial" w:hAnsi="Arial" w:cs="Arial"/>
          <w:sz w:val="24"/>
          <w:szCs w:val="24"/>
        </w:rPr>
        <w:tab/>
        <w:t>Самовредновање ће припремити, организовати и у потпуности реализовати Тим за самовредновање. Тим ће се састајати динамиком коју намеће сам процес самовредновања. Планира се око шест састанка тима, а на састанцима ће се разматрати следеће теме:</w:t>
      </w:r>
    </w:p>
    <w:p w:rsidR="00E91D3E" w:rsidRPr="00E91D3E" w:rsidRDefault="00E91D3E" w:rsidP="009E747D">
      <w:pPr>
        <w:pStyle w:val="ListParagraph"/>
        <w:numPr>
          <w:ilvl w:val="0"/>
          <w:numId w:val="13"/>
        </w:numPr>
        <w:spacing w:after="200" w:line="276" w:lineRule="auto"/>
        <w:jc w:val="both"/>
        <w:rPr>
          <w:rFonts w:ascii="Arial" w:hAnsi="Arial" w:cs="Arial"/>
          <w:sz w:val="24"/>
          <w:szCs w:val="24"/>
        </w:rPr>
      </w:pPr>
      <w:r w:rsidRPr="00E91D3E">
        <w:rPr>
          <w:rFonts w:ascii="Arial" w:hAnsi="Arial" w:cs="Arial"/>
          <w:sz w:val="24"/>
          <w:szCs w:val="24"/>
        </w:rPr>
        <w:t>израда Годишњег програма рада Тима за самовредновање за школску 2021/2022 годину;</w:t>
      </w:r>
    </w:p>
    <w:p w:rsidR="00E91D3E" w:rsidRPr="00E91D3E" w:rsidRDefault="00E91D3E" w:rsidP="009E747D">
      <w:pPr>
        <w:pStyle w:val="ListParagraph"/>
        <w:numPr>
          <w:ilvl w:val="0"/>
          <w:numId w:val="13"/>
        </w:numPr>
        <w:spacing w:after="200" w:line="276" w:lineRule="auto"/>
        <w:jc w:val="both"/>
        <w:rPr>
          <w:rFonts w:ascii="Arial" w:hAnsi="Arial" w:cs="Arial"/>
          <w:sz w:val="24"/>
          <w:szCs w:val="24"/>
        </w:rPr>
      </w:pPr>
      <w:r w:rsidRPr="00E91D3E">
        <w:rPr>
          <w:rFonts w:ascii="Arial" w:hAnsi="Arial" w:cs="Arial"/>
          <w:sz w:val="24"/>
          <w:szCs w:val="24"/>
        </w:rPr>
        <w:t>утврђивање динамике и начина реализације самовредновања за школску 2021/2022 годину;</w:t>
      </w:r>
    </w:p>
    <w:p w:rsidR="00E91D3E" w:rsidRPr="00E91D3E" w:rsidRDefault="00E91D3E" w:rsidP="009E747D">
      <w:pPr>
        <w:pStyle w:val="ListParagraph"/>
        <w:numPr>
          <w:ilvl w:val="0"/>
          <w:numId w:val="13"/>
        </w:numPr>
        <w:spacing w:after="200" w:line="276" w:lineRule="auto"/>
        <w:jc w:val="both"/>
        <w:rPr>
          <w:rFonts w:ascii="Arial" w:hAnsi="Arial" w:cs="Arial"/>
          <w:sz w:val="24"/>
          <w:szCs w:val="24"/>
        </w:rPr>
      </w:pPr>
      <w:r w:rsidRPr="00E91D3E">
        <w:rPr>
          <w:rFonts w:ascii="Arial" w:hAnsi="Arial" w:cs="Arial"/>
          <w:sz w:val="24"/>
          <w:szCs w:val="24"/>
        </w:rPr>
        <w:t>израда еваулационих листића, формирање парова и одређивање задатака тј. часови који ће бити посећени, дистрибуција листића;</w:t>
      </w:r>
    </w:p>
    <w:p w:rsidR="00E91D3E" w:rsidRPr="00E91D3E" w:rsidRDefault="00E91D3E" w:rsidP="009E747D">
      <w:pPr>
        <w:pStyle w:val="ListParagraph"/>
        <w:numPr>
          <w:ilvl w:val="0"/>
          <w:numId w:val="13"/>
        </w:numPr>
        <w:spacing w:after="200" w:line="276" w:lineRule="auto"/>
        <w:jc w:val="both"/>
        <w:rPr>
          <w:rFonts w:ascii="Arial" w:hAnsi="Arial" w:cs="Arial"/>
          <w:sz w:val="24"/>
          <w:szCs w:val="24"/>
        </w:rPr>
      </w:pPr>
      <w:r w:rsidRPr="00E91D3E">
        <w:rPr>
          <w:rFonts w:ascii="Arial" w:hAnsi="Arial" w:cs="Arial"/>
          <w:sz w:val="24"/>
          <w:szCs w:val="24"/>
        </w:rPr>
        <w:t>статистичка обрада података;</w:t>
      </w:r>
    </w:p>
    <w:p w:rsidR="00E91D3E" w:rsidRPr="00E91D3E" w:rsidRDefault="00E91D3E" w:rsidP="009E747D">
      <w:pPr>
        <w:pStyle w:val="ListParagraph"/>
        <w:numPr>
          <w:ilvl w:val="0"/>
          <w:numId w:val="13"/>
        </w:numPr>
        <w:spacing w:after="200" w:line="276" w:lineRule="auto"/>
        <w:jc w:val="both"/>
        <w:rPr>
          <w:rFonts w:ascii="Arial" w:hAnsi="Arial" w:cs="Arial"/>
          <w:sz w:val="24"/>
          <w:szCs w:val="24"/>
        </w:rPr>
      </w:pPr>
      <w:r w:rsidRPr="00E91D3E">
        <w:rPr>
          <w:rFonts w:ascii="Arial" w:hAnsi="Arial" w:cs="Arial"/>
          <w:sz w:val="24"/>
          <w:szCs w:val="24"/>
        </w:rPr>
        <w:t>квалитативна анализа других показатеља коришћених у поступку самовредновања;</w:t>
      </w:r>
    </w:p>
    <w:p w:rsidR="00E91D3E" w:rsidRPr="00E91D3E" w:rsidRDefault="00E91D3E" w:rsidP="009E747D">
      <w:pPr>
        <w:pStyle w:val="ListParagraph"/>
        <w:numPr>
          <w:ilvl w:val="0"/>
          <w:numId w:val="13"/>
        </w:numPr>
        <w:spacing w:after="200" w:line="276" w:lineRule="auto"/>
        <w:jc w:val="both"/>
        <w:rPr>
          <w:rFonts w:ascii="Arial" w:hAnsi="Arial" w:cs="Arial"/>
          <w:sz w:val="24"/>
          <w:szCs w:val="24"/>
        </w:rPr>
      </w:pPr>
      <w:r w:rsidRPr="00E91D3E">
        <w:rPr>
          <w:rFonts w:ascii="Arial" w:hAnsi="Arial" w:cs="Arial"/>
          <w:sz w:val="24"/>
          <w:szCs w:val="24"/>
        </w:rPr>
        <w:t>израда Извештаја о самовредновању за школску 2021/2022 годину ;</w:t>
      </w:r>
    </w:p>
    <w:p w:rsidR="00E91D3E" w:rsidRPr="00E91D3E" w:rsidRDefault="00E91D3E" w:rsidP="009E747D">
      <w:pPr>
        <w:pStyle w:val="ListParagraph"/>
        <w:numPr>
          <w:ilvl w:val="0"/>
          <w:numId w:val="13"/>
        </w:numPr>
        <w:spacing w:after="200" w:line="276" w:lineRule="auto"/>
        <w:jc w:val="both"/>
        <w:rPr>
          <w:rFonts w:ascii="Arial" w:hAnsi="Arial" w:cs="Arial"/>
          <w:sz w:val="24"/>
          <w:szCs w:val="24"/>
        </w:rPr>
      </w:pPr>
      <w:r w:rsidRPr="00E91D3E">
        <w:rPr>
          <w:rFonts w:ascii="Arial" w:hAnsi="Arial" w:cs="Arial"/>
          <w:sz w:val="24"/>
          <w:szCs w:val="24"/>
        </w:rPr>
        <w:t>договор о предлогу за Наставничко веће који се односи на тему самовредновања за школску 2021/2022 годину;</w:t>
      </w:r>
    </w:p>
    <w:p w:rsidR="00E91D3E" w:rsidRPr="00E91D3E" w:rsidRDefault="00E91D3E" w:rsidP="00E91D3E">
      <w:pPr>
        <w:ind w:firstLine="720"/>
        <w:jc w:val="both"/>
        <w:rPr>
          <w:rFonts w:ascii="Arial" w:hAnsi="Arial" w:cs="Arial"/>
          <w:sz w:val="24"/>
          <w:szCs w:val="24"/>
        </w:rPr>
      </w:pPr>
      <w:r w:rsidRPr="00E91D3E">
        <w:rPr>
          <w:rFonts w:ascii="Arial" w:hAnsi="Arial" w:cs="Arial"/>
          <w:sz w:val="24"/>
          <w:szCs w:val="24"/>
        </w:rPr>
        <w:t xml:space="preserve">Резултати самовредновања биће основа за израду Акционог плана самовредновања којим ће планирати унапређење рада установе у области наставе и учења. </w:t>
      </w:r>
    </w:p>
    <w:p w:rsidR="00E91D3E" w:rsidRPr="00404ABA" w:rsidRDefault="00E91D3E" w:rsidP="00E91D3E">
      <w:pPr>
        <w:jc w:val="both"/>
        <w:rPr>
          <w:rFonts w:ascii="Arial" w:hAnsi="Arial" w:cs="Arial"/>
          <w:b/>
          <w:sz w:val="24"/>
          <w:szCs w:val="24"/>
        </w:rPr>
      </w:pPr>
      <w:r w:rsidRPr="00E91D3E">
        <w:rPr>
          <w:rFonts w:ascii="Arial" w:hAnsi="Arial" w:cs="Arial"/>
          <w:b/>
          <w:sz w:val="24"/>
          <w:szCs w:val="24"/>
        </w:rPr>
        <w:t xml:space="preserve"> </w:t>
      </w:r>
      <w:r w:rsidRPr="00E91D3E">
        <w:rPr>
          <w:rFonts w:ascii="Arial" w:hAnsi="Arial" w:cs="Arial"/>
          <w:sz w:val="24"/>
          <w:szCs w:val="24"/>
        </w:rPr>
        <w:t xml:space="preserve">Извештај Тима за самовредновање рада школе за школску 2020/2021.годину је заведен под бројем 305, дана 31. 08. 2021.године. У предходној школској години кључна област је била област бр.4-Подршка ученицима. У извештају је дата следећа препорука: „Код подручја „Брига о ученицима“ потребно је да се више ангажује безбедност и сигурност школског дворишта, односно школског полигона, као што смо већ навели. Тим за заштиту ученика од насиља, злостављања и занемаривања радиће на основу плана и програма и ове школске године. „ </w:t>
      </w:r>
    </w:p>
    <w:p w:rsidR="00E91D3E" w:rsidRPr="00E91D3E" w:rsidRDefault="00E91D3E" w:rsidP="00E91D3E">
      <w:pPr>
        <w:jc w:val="both"/>
        <w:rPr>
          <w:rFonts w:ascii="Arial" w:hAnsi="Arial" w:cs="Arial"/>
          <w:sz w:val="24"/>
          <w:szCs w:val="24"/>
        </w:rPr>
      </w:pPr>
      <w:r w:rsidRPr="00E91D3E">
        <w:rPr>
          <w:rFonts w:ascii="Arial" w:hAnsi="Arial" w:cs="Arial"/>
          <w:sz w:val="24"/>
          <w:szCs w:val="24"/>
        </w:rPr>
        <w:t xml:space="preserve">Подручја вредновања „Подршка учењу“ показало је најслабији ниво остварености и препорука је да се ради на квалитету понуђених програма, стимулација и успеха ученика, као и повећати стручну помоћ наставницима у пружању подршке ученицима у процесу учења. </w:t>
      </w:r>
    </w:p>
    <w:p w:rsidR="00E91D3E" w:rsidRPr="00E91D3E" w:rsidRDefault="00E91D3E" w:rsidP="00E91D3E">
      <w:pPr>
        <w:jc w:val="both"/>
        <w:rPr>
          <w:rFonts w:ascii="Arial" w:hAnsi="Arial" w:cs="Arial"/>
          <w:sz w:val="24"/>
          <w:szCs w:val="24"/>
        </w:rPr>
      </w:pPr>
      <w:r w:rsidRPr="00E91D3E">
        <w:rPr>
          <w:rFonts w:ascii="Arial" w:hAnsi="Arial" w:cs="Arial"/>
          <w:sz w:val="24"/>
          <w:szCs w:val="24"/>
        </w:rPr>
        <w:lastRenderedPageBreak/>
        <w:t xml:space="preserve">Подручје „Лични и социјални развој“ је добро оцењен и наставиће се са подстицањем позитивних ставова и неговању демократског духа. </w:t>
      </w:r>
    </w:p>
    <w:p w:rsidR="00E91D3E" w:rsidRPr="00E91D3E" w:rsidRDefault="00E91D3E" w:rsidP="00E91D3E">
      <w:pPr>
        <w:jc w:val="both"/>
        <w:rPr>
          <w:rFonts w:ascii="Arial" w:hAnsi="Arial" w:cs="Arial"/>
          <w:sz w:val="24"/>
          <w:szCs w:val="24"/>
        </w:rPr>
      </w:pPr>
      <w:r w:rsidRPr="00E91D3E">
        <w:rPr>
          <w:rFonts w:ascii="Arial" w:hAnsi="Arial" w:cs="Arial"/>
          <w:sz w:val="24"/>
          <w:szCs w:val="24"/>
        </w:rPr>
        <w:t xml:space="preserve">Подручје „Професионална орјентација“ је у већој мери задовољавајућа, а препорука је боље резултате је да школа организује дане „отворених врата“ и да се организују сусрети са представницима из разних области занатства и индустрије и побољшати сарадњу између родитеља и наставника како би родитељима и ученицима уз помоћ консултација било олакшано да се определе за будући позив. </w:t>
      </w:r>
    </w:p>
    <w:p w:rsidR="00E91D3E" w:rsidRPr="00E91D3E" w:rsidRDefault="00E91D3E" w:rsidP="00E91D3E">
      <w:pPr>
        <w:jc w:val="both"/>
        <w:rPr>
          <w:rFonts w:ascii="Arial" w:hAnsi="Arial" w:cs="Arial"/>
          <w:sz w:val="24"/>
          <w:szCs w:val="24"/>
        </w:rPr>
      </w:pPr>
      <w:r w:rsidRPr="00E91D3E">
        <w:rPr>
          <w:rFonts w:ascii="Arial" w:hAnsi="Arial" w:cs="Arial"/>
          <w:sz w:val="24"/>
          <w:szCs w:val="24"/>
        </w:rPr>
        <w:t xml:space="preserve">На данашњем састанку извештај тима за самовредновање је усвојен. </w:t>
      </w:r>
    </w:p>
    <w:p w:rsidR="00E91D3E" w:rsidRPr="00E91D3E" w:rsidRDefault="00E91D3E" w:rsidP="00E91D3E">
      <w:pPr>
        <w:jc w:val="both"/>
        <w:rPr>
          <w:rFonts w:ascii="Arial" w:hAnsi="Arial" w:cs="Arial"/>
          <w:sz w:val="24"/>
          <w:szCs w:val="24"/>
        </w:rPr>
      </w:pPr>
    </w:p>
    <w:p w:rsidR="00E91D3E" w:rsidRPr="00404ABA" w:rsidRDefault="00E91D3E" w:rsidP="00404ABA">
      <w:pPr>
        <w:ind w:left="360"/>
        <w:jc w:val="both"/>
        <w:rPr>
          <w:rFonts w:ascii="Arial" w:hAnsi="Arial" w:cs="Arial"/>
          <w:sz w:val="24"/>
          <w:szCs w:val="24"/>
        </w:rPr>
      </w:pPr>
      <w:r w:rsidRPr="00404ABA">
        <w:rPr>
          <w:rFonts w:ascii="Arial" w:hAnsi="Arial" w:cs="Arial"/>
          <w:sz w:val="24"/>
          <w:szCs w:val="24"/>
        </w:rPr>
        <w:t>На састанку Тима за самовредновање рада школе, који је одржан 31.08. 2021.године за кординатора тима изабрана је Тијана Максимовић и за записничара Милица Костић. У току школске године биће подељена даља задужења члановима тима, а на основу Годишњег плана рада Тима за самовредновање.</w:t>
      </w:r>
    </w:p>
    <w:p w:rsidR="00404ABA" w:rsidRPr="00404ABA" w:rsidRDefault="00404ABA" w:rsidP="00404ABA">
      <w:pPr>
        <w:jc w:val="both"/>
        <w:rPr>
          <w:rFonts w:ascii="Arial" w:hAnsi="Arial" w:cs="Arial"/>
          <w:sz w:val="24"/>
          <w:szCs w:val="24"/>
        </w:rPr>
      </w:pPr>
    </w:p>
    <w:p w:rsidR="00E91D3E" w:rsidRDefault="00E91D3E" w:rsidP="00E91D3E">
      <w:pPr>
        <w:jc w:val="both"/>
        <w:rPr>
          <w:rFonts w:ascii="Arial" w:hAnsi="Arial" w:cs="Arial"/>
          <w:b/>
          <w:sz w:val="24"/>
          <w:szCs w:val="24"/>
        </w:rPr>
      </w:pPr>
      <w:r w:rsidRPr="00404ABA">
        <w:rPr>
          <w:rFonts w:ascii="Arial" w:hAnsi="Arial" w:cs="Arial"/>
          <w:b/>
          <w:sz w:val="24"/>
          <w:szCs w:val="24"/>
        </w:rPr>
        <w:t xml:space="preserve"> Годишњи план рада Тима за самовредновање рада школе приказан је у табели. </w:t>
      </w:r>
    </w:p>
    <w:p w:rsidR="00404ABA" w:rsidRPr="00404ABA" w:rsidRDefault="00404ABA" w:rsidP="00E91D3E">
      <w:pPr>
        <w:jc w:val="both"/>
        <w:rPr>
          <w:rFonts w:ascii="Arial" w:hAnsi="Arial" w:cs="Arial"/>
          <w:b/>
          <w:sz w:val="24"/>
          <w:szCs w:val="24"/>
        </w:rPr>
      </w:pPr>
    </w:p>
    <w:tbl>
      <w:tblPr>
        <w:tblStyle w:val="TableGrid"/>
        <w:tblW w:w="0" w:type="auto"/>
        <w:tblLook w:val="04A0"/>
      </w:tblPr>
      <w:tblGrid>
        <w:gridCol w:w="1242"/>
        <w:gridCol w:w="2588"/>
        <w:gridCol w:w="2366"/>
        <w:gridCol w:w="2152"/>
        <w:gridCol w:w="1974"/>
      </w:tblGrid>
      <w:tr w:rsidR="00E91D3E" w:rsidRPr="00E91D3E" w:rsidTr="00C0669C">
        <w:trPr>
          <w:trHeight w:val="516"/>
        </w:trPr>
        <w:tc>
          <w:tcPr>
            <w:tcW w:w="1242" w:type="dxa"/>
          </w:tcPr>
          <w:p w:rsidR="00E91D3E" w:rsidRPr="00E91D3E" w:rsidRDefault="00E91D3E" w:rsidP="00C0669C">
            <w:pPr>
              <w:jc w:val="both"/>
              <w:rPr>
                <w:rFonts w:ascii="Arial" w:hAnsi="Arial" w:cs="Arial"/>
                <w:b/>
                <w:sz w:val="24"/>
                <w:szCs w:val="24"/>
              </w:rPr>
            </w:pPr>
            <w:r w:rsidRPr="00E91D3E">
              <w:rPr>
                <w:rFonts w:ascii="Arial" w:hAnsi="Arial" w:cs="Arial"/>
                <w:b/>
                <w:sz w:val="24"/>
                <w:szCs w:val="24"/>
              </w:rPr>
              <w:t>Ред.број</w:t>
            </w:r>
          </w:p>
        </w:tc>
        <w:tc>
          <w:tcPr>
            <w:tcW w:w="2588" w:type="dxa"/>
          </w:tcPr>
          <w:p w:rsidR="00E91D3E" w:rsidRPr="00E91D3E" w:rsidRDefault="00E91D3E" w:rsidP="00C0669C">
            <w:pPr>
              <w:jc w:val="both"/>
              <w:rPr>
                <w:rFonts w:ascii="Arial" w:hAnsi="Arial" w:cs="Arial"/>
                <w:b/>
                <w:sz w:val="24"/>
                <w:szCs w:val="24"/>
              </w:rPr>
            </w:pPr>
            <w:r w:rsidRPr="00E91D3E">
              <w:rPr>
                <w:rFonts w:ascii="Arial" w:hAnsi="Arial" w:cs="Arial"/>
                <w:b/>
                <w:sz w:val="24"/>
                <w:szCs w:val="24"/>
              </w:rPr>
              <w:t>САДРЖАЈ РАДА</w:t>
            </w:r>
          </w:p>
        </w:tc>
        <w:tc>
          <w:tcPr>
            <w:tcW w:w="1915" w:type="dxa"/>
          </w:tcPr>
          <w:p w:rsidR="00E91D3E" w:rsidRPr="00E91D3E" w:rsidRDefault="00E91D3E" w:rsidP="00C0669C">
            <w:pPr>
              <w:jc w:val="both"/>
              <w:rPr>
                <w:rFonts w:ascii="Arial" w:hAnsi="Arial" w:cs="Arial"/>
                <w:b/>
                <w:sz w:val="24"/>
                <w:szCs w:val="24"/>
              </w:rPr>
            </w:pPr>
            <w:r w:rsidRPr="00E91D3E">
              <w:rPr>
                <w:rFonts w:ascii="Arial" w:hAnsi="Arial" w:cs="Arial"/>
                <w:b/>
                <w:sz w:val="24"/>
                <w:szCs w:val="24"/>
              </w:rPr>
              <w:t>ВРЕМЕ РЕАЛИЗАЦИЈЕ</w:t>
            </w:r>
          </w:p>
        </w:tc>
        <w:tc>
          <w:tcPr>
            <w:tcW w:w="1915" w:type="dxa"/>
          </w:tcPr>
          <w:p w:rsidR="00E91D3E" w:rsidRPr="00E91D3E" w:rsidRDefault="00E91D3E" w:rsidP="00C0669C">
            <w:pPr>
              <w:jc w:val="both"/>
              <w:rPr>
                <w:rFonts w:ascii="Arial" w:hAnsi="Arial" w:cs="Arial"/>
                <w:b/>
                <w:sz w:val="24"/>
                <w:szCs w:val="24"/>
              </w:rPr>
            </w:pPr>
            <w:r w:rsidRPr="00E91D3E">
              <w:rPr>
                <w:rFonts w:ascii="Arial" w:hAnsi="Arial" w:cs="Arial"/>
                <w:b/>
                <w:sz w:val="24"/>
                <w:szCs w:val="24"/>
              </w:rPr>
              <w:t>НОСИОЦИ РЕАЛИЗАЦИЈЕ</w:t>
            </w:r>
          </w:p>
        </w:tc>
        <w:tc>
          <w:tcPr>
            <w:tcW w:w="1916" w:type="dxa"/>
          </w:tcPr>
          <w:p w:rsidR="00E91D3E" w:rsidRPr="00E91D3E" w:rsidRDefault="00E91D3E" w:rsidP="00C0669C">
            <w:pPr>
              <w:jc w:val="both"/>
              <w:rPr>
                <w:rFonts w:ascii="Arial" w:hAnsi="Arial" w:cs="Arial"/>
                <w:b/>
                <w:sz w:val="24"/>
                <w:szCs w:val="24"/>
              </w:rPr>
            </w:pPr>
            <w:r w:rsidRPr="00E91D3E">
              <w:rPr>
                <w:rFonts w:ascii="Arial" w:hAnsi="Arial" w:cs="Arial"/>
                <w:b/>
                <w:sz w:val="24"/>
                <w:szCs w:val="24"/>
              </w:rPr>
              <w:t>НАЧИН РАДА</w:t>
            </w:r>
          </w:p>
        </w:tc>
      </w:tr>
      <w:tr w:rsidR="00E91D3E" w:rsidRPr="00E91D3E" w:rsidTr="00C0669C">
        <w:tc>
          <w:tcPr>
            <w:tcW w:w="1242"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1.</w:t>
            </w:r>
          </w:p>
        </w:tc>
        <w:tc>
          <w:tcPr>
            <w:tcW w:w="2588"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Израда плана рада тима и акционог плана самовредновање</w:t>
            </w:r>
          </w:p>
          <w:p w:rsidR="00E91D3E" w:rsidRPr="00E91D3E" w:rsidRDefault="00E91D3E" w:rsidP="00C0669C">
            <w:pPr>
              <w:jc w:val="both"/>
              <w:rPr>
                <w:rFonts w:ascii="Arial" w:hAnsi="Arial" w:cs="Arial"/>
                <w:sz w:val="24"/>
                <w:szCs w:val="24"/>
              </w:rPr>
            </w:pP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септембар</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чланови тима</w:t>
            </w:r>
          </w:p>
        </w:tc>
        <w:tc>
          <w:tcPr>
            <w:tcW w:w="1916"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план</w:t>
            </w:r>
          </w:p>
        </w:tc>
      </w:tr>
      <w:tr w:rsidR="00E91D3E" w:rsidRPr="00E91D3E" w:rsidTr="00C0669C">
        <w:tc>
          <w:tcPr>
            <w:tcW w:w="1242"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2.</w:t>
            </w:r>
          </w:p>
        </w:tc>
        <w:tc>
          <w:tcPr>
            <w:tcW w:w="2588" w:type="dxa"/>
          </w:tcPr>
          <w:p w:rsidR="00E91D3E" w:rsidRPr="00E91D3E" w:rsidRDefault="00E91D3E" w:rsidP="00C0669C">
            <w:pPr>
              <w:rPr>
                <w:rFonts w:ascii="Arial" w:hAnsi="Arial" w:cs="Arial"/>
                <w:sz w:val="24"/>
                <w:szCs w:val="24"/>
              </w:rPr>
            </w:pPr>
            <w:r w:rsidRPr="00E91D3E">
              <w:rPr>
                <w:rFonts w:ascii="Arial" w:hAnsi="Arial" w:cs="Arial"/>
                <w:sz w:val="24"/>
                <w:szCs w:val="24"/>
              </w:rPr>
              <w:t>Информисање Наставничког већа о Акционом плану самовредновања</w:t>
            </w:r>
          </w:p>
          <w:p w:rsidR="00E91D3E" w:rsidRPr="00E91D3E" w:rsidRDefault="00E91D3E" w:rsidP="00C0669C">
            <w:pPr>
              <w:rPr>
                <w:rFonts w:ascii="Arial" w:hAnsi="Arial" w:cs="Arial"/>
                <w:sz w:val="24"/>
                <w:szCs w:val="24"/>
              </w:rPr>
            </w:pP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август-септембар</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педагог</w:t>
            </w:r>
          </w:p>
        </w:tc>
        <w:tc>
          <w:tcPr>
            <w:tcW w:w="1916"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презентација</w:t>
            </w:r>
          </w:p>
        </w:tc>
      </w:tr>
      <w:tr w:rsidR="00E91D3E" w:rsidRPr="00E91D3E" w:rsidTr="00C0669C">
        <w:tc>
          <w:tcPr>
            <w:tcW w:w="1242"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3.</w:t>
            </w:r>
          </w:p>
        </w:tc>
        <w:tc>
          <w:tcPr>
            <w:tcW w:w="2588" w:type="dxa"/>
          </w:tcPr>
          <w:p w:rsidR="00E91D3E" w:rsidRPr="00E91D3E" w:rsidRDefault="00E91D3E" w:rsidP="00C0669C">
            <w:pPr>
              <w:rPr>
                <w:rFonts w:ascii="Arial" w:hAnsi="Arial" w:cs="Arial"/>
                <w:sz w:val="24"/>
                <w:szCs w:val="24"/>
              </w:rPr>
            </w:pPr>
            <w:r w:rsidRPr="00E91D3E">
              <w:rPr>
                <w:rFonts w:ascii="Arial" w:hAnsi="Arial" w:cs="Arial"/>
                <w:sz w:val="24"/>
                <w:szCs w:val="24"/>
              </w:rPr>
              <w:t>Избор и израда инструмената за самовредновање</w:t>
            </w:r>
          </w:p>
          <w:p w:rsidR="00E91D3E" w:rsidRPr="00E91D3E" w:rsidRDefault="00E91D3E" w:rsidP="00C0669C">
            <w:pPr>
              <w:rPr>
                <w:rFonts w:ascii="Arial" w:hAnsi="Arial" w:cs="Arial"/>
                <w:sz w:val="24"/>
                <w:szCs w:val="24"/>
              </w:rPr>
            </w:pP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новембар-јун</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педагог, директор</w:t>
            </w:r>
          </w:p>
        </w:tc>
        <w:tc>
          <w:tcPr>
            <w:tcW w:w="1916" w:type="dxa"/>
          </w:tcPr>
          <w:p w:rsidR="00E91D3E" w:rsidRPr="00E91D3E" w:rsidRDefault="00E91D3E" w:rsidP="00C0669C">
            <w:pPr>
              <w:jc w:val="both"/>
              <w:rPr>
                <w:rFonts w:ascii="Arial" w:hAnsi="Arial" w:cs="Arial"/>
                <w:sz w:val="24"/>
                <w:szCs w:val="24"/>
              </w:rPr>
            </w:pPr>
          </w:p>
        </w:tc>
      </w:tr>
      <w:tr w:rsidR="00E91D3E" w:rsidRPr="00E91D3E" w:rsidTr="00C0669C">
        <w:tc>
          <w:tcPr>
            <w:tcW w:w="1242"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4.</w:t>
            </w:r>
          </w:p>
        </w:tc>
        <w:tc>
          <w:tcPr>
            <w:tcW w:w="2588"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 xml:space="preserve">Посета часовима </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октобар-мај</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 xml:space="preserve">директор,педагог </w:t>
            </w:r>
          </w:p>
        </w:tc>
        <w:tc>
          <w:tcPr>
            <w:tcW w:w="1916" w:type="dxa"/>
          </w:tcPr>
          <w:p w:rsidR="00E91D3E" w:rsidRPr="00E91D3E" w:rsidRDefault="00E91D3E" w:rsidP="00C0669C">
            <w:pPr>
              <w:rPr>
                <w:rFonts w:ascii="Arial" w:hAnsi="Arial" w:cs="Arial"/>
                <w:sz w:val="24"/>
                <w:szCs w:val="24"/>
              </w:rPr>
            </w:pPr>
            <w:r w:rsidRPr="00E91D3E">
              <w:rPr>
                <w:rFonts w:ascii="Arial" w:hAnsi="Arial" w:cs="Arial"/>
                <w:sz w:val="24"/>
                <w:szCs w:val="24"/>
              </w:rPr>
              <w:t>систематско посматрање, израђен протокол посматрања часа, преглед педагошке докуметације</w:t>
            </w:r>
          </w:p>
        </w:tc>
      </w:tr>
      <w:tr w:rsidR="00E91D3E" w:rsidRPr="00E91D3E" w:rsidTr="00C0669C">
        <w:tc>
          <w:tcPr>
            <w:tcW w:w="1242"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5.</w:t>
            </w:r>
          </w:p>
        </w:tc>
        <w:tc>
          <w:tcPr>
            <w:tcW w:w="2588"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Квантитативна и квалитативна обрада података</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јануар/мај</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педагог</w:t>
            </w:r>
          </w:p>
        </w:tc>
        <w:tc>
          <w:tcPr>
            <w:tcW w:w="1916"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статистичка анализа</w:t>
            </w:r>
          </w:p>
        </w:tc>
      </w:tr>
      <w:tr w:rsidR="00E91D3E" w:rsidRPr="00E91D3E" w:rsidTr="00C0669C">
        <w:tc>
          <w:tcPr>
            <w:tcW w:w="1242"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6.</w:t>
            </w:r>
          </w:p>
        </w:tc>
        <w:tc>
          <w:tcPr>
            <w:tcW w:w="2588" w:type="dxa"/>
          </w:tcPr>
          <w:p w:rsidR="00E91D3E" w:rsidRPr="00E91D3E" w:rsidRDefault="00E91D3E" w:rsidP="00C0669C">
            <w:pPr>
              <w:rPr>
                <w:rFonts w:ascii="Arial" w:hAnsi="Arial" w:cs="Arial"/>
                <w:sz w:val="24"/>
                <w:szCs w:val="24"/>
              </w:rPr>
            </w:pPr>
            <w:r w:rsidRPr="00E91D3E">
              <w:rPr>
                <w:rFonts w:ascii="Arial" w:hAnsi="Arial" w:cs="Arial"/>
                <w:sz w:val="24"/>
                <w:szCs w:val="24"/>
              </w:rPr>
              <w:t>Анкетирање родитеља о задовољству сарадњом са школом</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новембар/април</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чланови тима</w:t>
            </w:r>
          </w:p>
        </w:tc>
        <w:tc>
          <w:tcPr>
            <w:tcW w:w="1916"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анкета</w:t>
            </w:r>
          </w:p>
        </w:tc>
      </w:tr>
      <w:tr w:rsidR="00E91D3E" w:rsidRPr="00E91D3E" w:rsidTr="00C0669C">
        <w:tc>
          <w:tcPr>
            <w:tcW w:w="1242"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7.</w:t>
            </w:r>
          </w:p>
        </w:tc>
        <w:tc>
          <w:tcPr>
            <w:tcW w:w="2588"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Израда извештаја о раду тима и извршеном самовредновању</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квартално</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кординатор тима</w:t>
            </w:r>
          </w:p>
        </w:tc>
        <w:tc>
          <w:tcPr>
            <w:tcW w:w="1916" w:type="dxa"/>
          </w:tcPr>
          <w:p w:rsidR="00E91D3E" w:rsidRPr="00E91D3E" w:rsidRDefault="00E91D3E" w:rsidP="00C0669C">
            <w:pPr>
              <w:rPr>
                <w:rFonts w:ascii="Arial" w:hAnsi="Arial" w:cs="Arial"/>
                <w:sz w:val="24"/>
                <w:szCs w:val="24"/>
              </w:rPr>
            </w:pPr>
            <w:r w:rsidRPr="00E91D3E">
              <w:rPr>
                <w:rFonts w:ascii="Arial" w:hAnsi="Arial" w:cs="Arial"/>
                <w:sz w:val="24"/>
                <w:szCs w:val="24"/>
              </w:rPr>
              <w:t xml:space="preserve">писани извештаји квалитативна и кванититативна </w:t>
            </w:r>
            <w:r w:rsidRPr="00E91D3E">
              <w:rPr>
                <w:rFonts w:ascii="Arial" w:hAnsi="Arial" w:cs="Arial"/>
                <w:sz w:val="24"/>
                <w:szCs w:val="24"/>
              </w:rPr>
              <w:lastRenderedPageBreak/>
              <w:t>анализа</w:t>
            </w:r>
          </w:p>
        </w:tc>
      </w:tr>
      <w:tr w:rsidR="00E91D3E" w:rsidRPr="00E91D3E" w:rsidTr="00C0669C">
        <w:tc>
          <w:tcPr>
            <w:tcW w:w="1242"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lastRenderedPageBreak/>
              <w:t>8.</w:t>
            </w:r>
          </w:p>
        </w:tc>
        <w:tc>
          <w:tcPr>
            <w:tcW w:w="2588" w:type="dxa"/>
          </w:tcPr>
          <w:p w:rsidR="00E91D3E" w:rsidRPr="00E91D3E" w:rsidRDefault="00E91D3E" w:rsidP="00C0669C">
            <w:pPr>
              <w:rPr>
                <w:rFonts w:ascii="Arial" w:hAnsi="Arial" w:cs="Arial"/>
                <w:sz w:val="24"/>
                <w:szCs w:val="24"/>
              </w:rPr>
            </w:pPr>
            <w:r w:rsidRPr="00E91D3E">
              <w:rPr>
                <w:rFonts w:ascii="Arial" w:hAnsi="Arial" w:cs="Arial"/>
                <w:sz w:val="24"/>
                <w:szCs w:val="24"/>
              </w:rPr>
              <w:t>Презентовање резултата самовредновања Тиму за  школско развојно планирање</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мај/јун</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кординатор тима</w:t>
            </w:r>
          </w:p>
        </w:tc>
        <w:tc>
          <w:tcPr>
            <w:tcW w:w="1916"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презентација</w:t>
            </w:r>
          </w:p>
        </w:tc>
      </w:tr>
      <w:tr w:rsidR="00E91D3E" w:rsidRPr="00E91D3E" w:rsidTr="00C0669C">
        <w:tc>
          <w:tcPr>
            <w:tcW w:w="1242"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9.</w:t>
            </w:r>
          </w:p>
        </w:tc>
        <w:tc>
          <w:tcPr>
            <w:tcW w:w="2588" w:type="dxa"/>
          </w:tcPr>
          <w:p w:rsidR="00E91D3E" w:rsidRPr="00E91D3E" w:rsidRDefault="00E91D3E" w:rsidP="00C0669C">
            <w:pPr>
              <w:rPr>
                <w:rFonts w:ascii="Arial" w:hAnsi="Arial" w:cs="Arial"/>
                <w:sz w:val="24"/>
                <w:szCs w:val="24"/>
              </w:rPr>
            </w:pPr>
            <w:r w:rsidRPr="00E91D3E">
              <w:rPr>
                <w:rFonts w:ascii="Arial" w:hAnsi="Arial" w:cs="Arial"/>
                <w:sz w:val="24"/>
                <w:szCs w:val="24"/>
              </w:rPr>
              <w:t>Информисање Наставничког већа, Ученичког парламента, Савета родитеља, Школског одбора о Акционом плану</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септембар/октобар</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чланови тима</w:t>
            </w:r>
          </w:p>
        </w:tc>
        <w:tc>
          <w:tcPr>
            <w:tcW w:w="1916"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презентација</w:t>
            </w:r>
          </w:p>
        </w:tc>
      </w:tr>
      <w:tr w:rsidR="00E91D3E" w:rsidRPr="00E91D3E" w:rsidTr="00C0669C">
        <w:tc>
          <w:tcPr>
            <w:tcW w:w="1242"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10.</w:t>
            </w:r>
          </w:p>
        </w:tc>
        <w:tc>
          <w:tcPr>
            <w:tcW w:w="2588"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Праћење реализације Акционог плана самовредновања</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фебруар, јун</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чланови тима</w:t>
            </w:r>
          </w:p>
        </w:tc>
        <w:tc>
          <w:tcPr>
            <w:tcW w:w="1916"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извештаји, анализа реализованих активности</w:t>
            </w:r>
          </w:p>
        </w:tc>
      </w:tr>
      <w:tr w:rsidR="00E91D3E" w:rsidRPr="00E91D3E" w:rsidTr="00C0669C">
        <w:tc>
          <w:tcPr>
            <w:tcW w:w="1242"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11.</w:t>
            </w:r>
          </w:p>
        </w:tc>
        <w:tc>
          <w:tcPr>
            <w:tcW w:w="2588"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Израда извештаја о раду Тима и израда предлога Акционог плана за наредну годину</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јун-август</w:t>
            </w:r>
          </w:p>
        </w:tc>
        <w:tc>
          <w:tcPr>
            <w:tcW w:w="1915"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кординатор тима</w:t>
            </w:r>
          </w:p>
        </w:tc>
        <w:tc>
          <w:tcPr>
            <w:tcW w:w="1916" w:type="dxa"/>
          </w:tcPr>
          <w:p w:rsidR="00E91D3E" w:rsidRPr="00E91D3E" w:rsidRDefault="00E91D3E" w:rsidP="00C0669C">
            <w:pPr>
              <w:jc w:val="both"/>
              <w:rPr>
                <w:rFonts w:ascii="Arial" w:hAnsi="Arial" w:cs="Arial"/>
                <w:sz w:val="24"/>
                <w:szCs w:val="24"/>
              </w:rPr>
            </w:pPr>
            <w:r w:rsidRPr="00E91D3E">
              <w:rPr>
                <w:rFonts w:ascii="Arial" w:hAnsi="Arial" w:cs="Arial"/>
                <w:sz w:val="24"/>
                <w:szCs w:val="24"/>
              </w:rPr>
              <w:t>извештај</w:t>
            </w:r>
          </w:p>
        </w:tc>
      </w:tr>
    </w:tbl>
    <w:p w:rsidR="00C33ED2" w:rsidRPr="00404ABA" w:rsidRDefault="00C33ED2" w:rsidP="00404ABA">
      <w:pPr>
        <w:rPr>
          <w:rFonts w:ascii="Arial" w:eastAsia="Arial" w:hAnsi="Arial" w:cs="Arial"/>
          <w:sz w:val="24"/>
          <w:szCs w:val="24"/>
        </w:rPr>
        <w:sectPr w:rsidR="00C33ED2" w:rsidRPr="00404ABA">
          <w:pgSz w:w="11920" w:h="16860"/>
          <w:pgMar w:top="1200" w:right="740" w:bottom="280" w:left="740" w:header="0" w:footer="583" w:gutter="0"/>
          <w:cols w:space="720"/>
        </w:sectPr>
      </w:pPr>
    </w:p>
    <w:p w:rsidR="00C33ED2" w:rsidRPr="0005175A" w:rsidRDefault="00C33ED2" w:rsidP="0005175A">
      <w:pPr>
        <w:rPr>
          <w:rFonts w:ascii="Arial" w:eastAsia="Arial" w:hAnsi="Arial" w:cs="Arial"/>
          <w:sz w:val="24"/>
          <w:szCs w:val="24"/>
          <w:lang w:val="sr-Cyrl-CS"/>
        </w:rPr>
      </w:pPr>
      <w:r w:rsidRPr="00382B5C">
        <w:rPr>
          <w:rFonts w:ascii="Arial" w:eastAsia="Arial" w:hAnsi="Arial" w:cs="Arial"/>
          <w:b/>
          <w:i/>
          <w:spacing w:val="-1"/>
          <w:sz w:val="24"/>
          <w:szCs w:val="24"/>
        </w:rPr>
        <w:lastRenderedPageBreak/>
        <w:t>С</w:t>
      </w:r>
      <w:r w:rsidRPr="00382B5C">
        <w:rPr>
          <w:rFonts w:ascii="Arial" w:eastAsia="Arial" w:hAnsi="Arial" w:cs="Arial"/>
          <w:b/>
          <w:i/>
          <w:sz w:val="24"/>
          <w:szCs w:val="24"/>
        </w:rPr>
        <w:t>труч</w:t>
      </w:r>
      <w:r w:rsidRPr="00382B5C">
        <w:rPr>
          <w:rFonts w:ascii="Arial" w:eastAsia="Arial" w:hAnsi="Arial" w:cs="Arial"/>
          <w:b/>
          <w:i/>
          <w:spacing w:val="1"/>
          <w:sz w:val="24"/>
          <w:szCs w:val="24"/>
        </w:rPr>
        <w:t>н</w:t>
      </w:r>
      <w:r w:rsidRPr="00382B5C">
        <w:rPr>
          <w:rFonts w:ascii="Arial" w:eastAsia="Arial" w:hAnsi="Arial" w:cs="Arial"/>
          <w:b/>
          <w:i/>
          <w:sz w:val="24"/>
          <w:szCs w:val="24"/>
        </w:rPr>
        <w:t>и</w:t>
      </w:r>
      <w:r w:rsidRPr="00382B5C">
        <w:rPr>
          <w:rFonts w:ascii="Arial" w:eastAsia="Arial" w:hAnsi="Arial" w:cs="Arial"/>
          <w:b/>
          <w:i/>
          <w:spacing w:val="-4"/>
          <w:sz w:val="24"/>
          <w:szCs w:val="24"/>
        </w:rPr>
        <w:t xml:space="preserve"> </w:t>
      </w:r>
      <w:r w:rsidRPr="00382B5C">
        <w:rPr>
          <w:rFonts w:ascii="Arial" w:eastAsia="Arial" w:hAnsi="Arial" w:cs="Arial"/>
          <w:b/>
          <w:i/>
          <w:sz w:val="24"/>
          <w:szCs w:val="24"/>
        </w:rPr>
        <w:t>тим</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за</w:t>
      </w:r>
      <w:r w:rsidRPr="00382B5C">
        <w:rPr>
          <w:rFonts w:ascii="Arial" w:eastAsia="Arial" w:hAnsi="Arial" w:cs="Arial"/>
          <w:b/>
          <w:i/>
          <w:spacing w:val="-1"/>
          <w:sz w:val="24"/>
          <w:szCs w:val="24"/>
        </w:rPr>
        <w:t xml:space="preserve"> </w:t>
      </w:r>
      <w:r w:rsidRPr="00382B5C">
        <w:rPr>
          <w:rFonts w:ascii="Arial" w:eastAsia="Arial" w:hAnsi="Arial" w:cs="Arial"/>
          <w:b/>
          <w:i/>
          <w:spacing w:val="-3"/>
          <w:sz w:val="24"/>
          <w:szCs w:val="24"/>
        </w:rPr>
        <w:t>и</w:t>
      </w:r>
      <w:r w:rsidRPr="00382B5C">
        <w:rPr>
          <w:rFonts w:ascii="Arial" w:eastAsia="Arial" w:hAnsi="Arial" w:cs="Arial"/>
          <w:b/>
          <w:i/>
          <w:spacing w:val="1"/>
          <w:sz w:val="24"/>
          <w:szCs w:val="24"/>
        </w:rPr>
        <w:t>нк</w:t>
      </w:r>
      <w:r w:rsidRPr="00382B5C">
        <w:rPr>
          <w:rFonts w:ascii="Arial" w:eastAsia="Arial" w:hAnsi="Arial" w:cs="Arial"/>
          <w:b/>
          <w:i/>
          <w:spacing w:val="-3"/>
          <w:sz w:val="24"/>
          <w:szCs w:val="24"/>
        </w:rPr>
        <w:t>л</w:t>
      </w:r>
      <w:r w:rsidRPr="00382B5C">
        <w:rPr>
          <w:rFonts w:ascii="Arial" w:eastAsia="Arial" w:hAnsi="Arial" w:cs="Arial"/>
          <w:b/>
          <w:i/>
          <w:sz w:val="24"/>
          <w:szCs w:val="24"/>
        </w:rPr>
        <w:t>уз</w:t>
      </w:r>
      <w:r w:rsidRPr="00382B5C">
        <w:rPr>
          <w:rFonts w:ascii="Arial" w:eastAsia="Arial" w:hAnsi="Arial" w:cs="Arial"/>
          <w:b/>
          <w:i/>
          <w:spacing w:val="-1"/>
          <w:sz w:val="24"/>
          <w:szCs w:val="24"/>
        </w:rPr>
        <w:t>и</w:t>
      </w:r>
      <w:r w:rsidRPr="00382B5C">
        <w:rPr>
          <w:rFonts w:ascii="Arial" w:eastAsia="Arial" w:hAnsi="Arial" w:cs="Arial"/>
          <w:b/>
          <w:i/>
          <w:spacing w:val="1"/>
          <w:sz w:val="24"/>
          <w:szCs w:val="24"/>
        </w:rPr>
        <w:t>вн</w:t>
      </w:r>
      <w:r w:rsidRPr="00382B5C">
        <w:rPr>
          <w:rFonts w:ascii="Arial" w:eastAsia="Arial" w:hAnsi="Arial" w:cs="Arial"/>
          <w:b/>
          <w:i/>
          <w:sz w:val="24"/>
          <w:szCs w:val="24"/>
        </w:rPr>
        <w:t>о</w:t>
      </w:r>
      <w:r w:rsidRPr="00382B5C">
        <w:rPr>
          <w:rFonts w:ascii="Arial" w:eastAsia="Arial" w:hAnsi="Arial" w:cs="Arial"/>
          <w:b/>
          <w:i/>
          <w:spacing w:val="-2"/>
          <w:sz w:val="24"/>
          <w:szCs w:val="24"/>
        </w:rPr>
        <w:t xml:space="preserve"> </w:t>
      </w:r>
      <w:r w:rsidRPr="00382B5C">
        <w:rPr>
          <w:rFonts w:ascii="Arial" w:eastAsia="Arial" w:hAnsi="Arial" w:cs="Arial"/>
          <w:b/>
          <w:i/>
          <w:sz w:val="24"/>
          <w:szCs w:val="24"/>
        </w:rPr>
        <w:t>об</w:t>
      </w:r>
      <w:r w:rsidRPr="00382B5C">
        <w:rPr>
          <w:rFonts w:ascii="Arial" w:eastAsia="Arial" w:hAnsi="Arial" w:cs="Arial"/>
          <w:b/>
          <w:i/>
          <w:spacing w:val="-1"/>
          <w:sz w:val="24"/>
          <w:szCs w:val="24"/>
        </w:rPr>
        <w:t>р</w:t>
      </w:r>
      <w:r w:rsidRPr="00382B5C">
        <w:rPr>
          <w:rFonts w:ascii="Arial" w:eastAsia="Arial" w:hAnsi="Arial" w:cs="Arial"/>
          <w:b/>
          <w:i/>
          <w:spacing w:val="-3"/>
          <w:sz w:val="24"/>
          <w:szCs w:val="24"/>
        </w:rPr>
        <w:t>а</w:t>
      </w:r>
      <w:r w:rsidRPr="00382B5C">
        <w:rPr>
          <w:rFonts w:ascii="Arial" w:eastAsia="Arial" w:hAnsi="Arial" w:cs="Arial"/>
          <w:b/>
          <w:i/>
          <w:sz w:val="24"/>
          <w:szCs w:val="24"/>
        </w:rPr>
        <w:t>зова</w:t>
      </w:r>
      <w:r w:rsidRPr="00382B5C">
        <w:rPr>
          <w:rFonts w:ascii="Arial" w:eastAsia="Arial" w:hAnsi="Arial" w:cs="Arial"/>
          <w:b/>
          <w:i/>
          <w:spacing w:val="-1"/>
          <w:sz w:val="24"/>
          <w:szCs w:val="24"/>
        </w:rPr>
        <w:t>њ</w:t>
      </w:r>
      <w:r w:rsidRPr="00382B5C">
        <w:rPr>
          <w:rFonts w:ascii="Arial" w:eastAsia="Arial" w:hAnsi="Arial" w:cs="Arial"/>
          <w:b/>
          <w:i/>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 xml:space="preserve">и </w:t>
      </w:r>
      <w:r w:rsidRPr="00382B5C">
        <w:rPr>
          <w:rFonts w:ascii="Arial" w:eastAsia="Arial" w:hAnsi="Arial" w:cs="Arial"/>
          <w:spacing w:val="-2"/>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z w:val="24"/>
          <w:szCs w:val="24"/>
        </w:rPr>
        <w:t>.</w:t>
      </w:r>
    </w:p>
    <w:p w:rsidR="00C33ED2" w:rsidRPr="00382B5C" w:rsidRDefault="00C33ED2" w:rsidP="009E747D">
      <w:pPr>
        <w:pStyle w:val="ListParagraph"/>
        <w:numPr>
          <w:ilvl w:val="0"/>
          <w:numId w:val="3"/>
        </w:numPr>
        <w:ind w:right="274"/>
        <w:rPr>
          <w:rFonts w:ascii="Arial" w:eastAsia="Arial" w:hAnsi="Arial" w:cs="Arial"/>
          <w:sz w:val="24"/>
          <w:szCs w:val="24"/>
          <w:lang w:val="sr-Cyrl-CS"/>
        </w:rPr>
      </w:pPr>
      <w:r w:rsidRPr="00382B5C">
        <w:rPr>
          <w:rFonts w:ascii="Arial" w:eastAsia="Arial" w:hAnsi="Arial" w:cs="Arial"/>
          <w:sz w:val="24"/>
          <w:szCs w:val="24"/>
          <w:lang w:val="sr-Cyrl-CS"/>
        </w:rPr>
        <w:t>Виолета Костић</w:t>
      </w:r>
      <w:r w:rsidR="00D12585" w:rsidRPr="00382B5C">
        <w:rPr>
          <w:rFonts w:ascii="Arial" w:eastAsia="Arial" w:hAnsi="Arial" w:cs="Arial"/>
          <w:sz w:val="24"/>
          <w:szCs w:val="24"/>
          <w:lang w:val="sr-Cyrl-CS"/>
        </w:rPr>
        <w:t>,</w:t>
      </w:r>
      <w:r w:rsidRPr="00382B5C">
        <w:rPr>
          <w:rFonts w:ascii="Arial" w:eastAsia="Arial" w:hAnsi="Arial" w:cs="Arial"/>
          <w:sz w:val="24"/>
          <w:szCs w:val="24"/>
          <w:lang w:val="sr-Cyrl-CS"/>
        </w:rPr>
        <w:t xml:space="preserve"> педагог</w:t>
      </w:r>
    </w:p>
    <w:p w:rsidR="00C33ED2" w:rsidRPr="00382B5C" w:rsidRDefault="0005175A" w:rsidP="009E747D">
      <w:pPr>
        <w:pStyle w:val="ListParagraph"/>
        <w:numPr>
          <w:ilvl w:val="0"/>
          <w:numId w:val="3"/>
        </w:numPr>
        <w:ind w:right="274"/>
        <w:rPr>
          <w:rFonts w:ascii="Arial" w:eastAsia="Arial" w:hAnsi="Arial" w:cs="Arial"/>
          <w:sz w:val="24"/>
          <w:szCs w:val="24"/>
          <w:lang w:val="sr-Cyrl-CS"/>
        </w:rPr>
      </w:pPr>
      <w:r>
        <w:rPr>
          <w:rFonts w:ascii="Arial" w:eastAsia="Arial" w:hAnsi="Arial" w:cs="Arial"/>
          <w:sz w:val="24"/>
          <w:szCs w:val="24"/>
          <w:lang w:val="sr-Cyrl-CS"/>
        </w:rPr>
        <w:t>Наставник предметне наставе</w:t>
      </w:r>
      <w:r w:rsidR="00D12585" w:rsidRPr="00382B5C">
        <w:rPr>
          <w:rFonts w:ascii="Arial" w:eastAsia="Arial" w:hAnsi="Arial" w:cs="Arial"/>
          <w:sz w:val="24"/>
          <w:szCs w:val="24"/>
          <w:lang w:val="sr-Cyrl-CS"/>
        </w:rPr>
        <w:t>,</w:t>
      </w:r>
      <w:r>
        <w:rPr>
          <w:rFonts w:ascii="Arial" w:eastAsia="Arial" w:hAnsi="Arial" w:cs="Arial"/>
          <w:sz w:val="24"/>
          <w:szCs w:val="24"/>
          <w:lang w:val="sr-Cyrl-CS"/>
        </w:rPr>
        <w:t xml:space="preserve">  </w:t>
      </w:r>
    </w:p>
    <w:p w:rsidR="00C33ED2" w:rsidRDefault="0005175A" w:rsidP="009E747D">
      <w:pPr>
        <w:pStyle w:val="ListParagraph"/>
        <w:numPr>
          <w:ilvl w:val="0"/>
          <w:numId w:val="3"/>
        </w:numPr>
        <w:ind w:right="274"/>
        <w:rPr>
          <w:rFonts w:ascii="Arial" w:eastAsia="Arial" w:hAnsi="Arial" w:cs="Arial"/>
          <w:sz w:val="24"/>
          <w:szCs w:val="24"/>
          <w:lang w:val="sr-Cyrl-CS"/>
        </w:rPr>
      </w:pPr>
      <w:r>
        <w:rPr>
          <w:rFonts w:ascii="Arial" w:eastAsia="Arial" w:hAnsi="Arial" w:cs="Arial"/>
          <w:sz w:val="24"/>
          <w:szCs w:val="24"/>
          <w:lang w:val="sr-Cyrl-CS"/>
        </w:rPr>
        <w:t>Разредни старешина</w:t>
      </w:r>
    </w:p>
    <w:p w:rsidR="0005175A" w:rsidRPr="00382B5C" w:rsidRDefault="0005175A" w:rsidP="009E747D">
      <w:pPr>
        <w:pStyle w:val="ListParagraph"/>
        <w:numPr>
          <w:ilvl w:val="0"/>
          <w:numId w:val="3"/>
        </w:numPr>
        <w:ind w:right="274"/>
        <w:rPr>
          <w:rFonts w:ascii="Arial" w:eastAsia="Arial" w:hAnsi="Arial" w:cs="Arial"/>
          <w:sz w:val="24"/>
          <w:szCs w:val="24"/>
          <w:lang w:val="sr-Cyrl-CS"/>
        </w:rPr>
      </w:pPr>
      <w:r>
        <w:rPr>
          <w:rFonts w:ascii="Arial" w:eastAsia="Arial" w:hAnsi="Arial" w:cs="Arial"/>
          <w:sz w:val="24"/>
          <w:szCs w:val="24"/>
          <w:lang w:val="sr-Cyrl-CS"/>
        </w:rPr>
        <w:t>Родитељ детета</w:t>
      </w:r>
    </w:p>
    <w:p w:rsidR="00C33ED2" w:rsidRPr="00382B5C" w:rsidRDefault="00C33ED2" w:rsidP="00C33ED2">
      <w:pPr>
        <w:ind w:left="112"/>
        <w:rPr>
          <w:rFonts w:ascii="Arial" w:eastAsia="Arial" w:hAnsi="Arial" w:cs="Arial"/>
          <w:sz w:val="24"/>
          <w:szCs w:val="24"/>
          <w:lang w:val="sr-Cyrl-CS"/>
        </w:rPr>
      </w:pPr>
    </w:p>
    <w:p w:rsidR="00C33ED2" w:rsidRPr="00382B5C" w:rsidRDefault="00C33ED2" w:rsidP="00C33ED2">
      <w:pPr>
        <w:spacing w:before="2" w:line="240" w:lineRule="exact"/>
        <w:ind w:left="112" w:right="71" w:firstLine="1277"/>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чни </w:t>
      </w:r>
      <w:r w:rsidRPr="00382B5C">
        <w:rPr>
          <w:rFonts w:ascii="Arial" w:eastAsia="Arial" w:hAnsi="Arial" w:cs="Arial"/>
          <w:spacing w:val="21"/>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 xml:space="preserve">м </w:t>
      </w:r>
      <w:r w:rsidRPr="00382B5C">
        <w:rPr>
          <w:rFonts w:ascii="Arial" w:eastAsia="Arial" w:hAnsi="Arial" w:cs="Arial"/>
          <w:spacing w:val="21"/>
          <w:sz w:val="24"/>
          <w:szCs w:val="24"/>
        </w:rPr>
        <w:t xml:space="preserve"> </w:t>
      </w:r>
      <w:r w:rsidRPr="00382B5C">
        <w:rPr>
          <w:rFonts w:ascii="Arial" w:eastAsia="Arial" w:hAnsi="Arial" w:cs="Arial"/>
          <w:sz w:val="24"/>
          <w:szCs w:val="24"/>
        </w:rPr>
        <w:t xml:space="preserve">за </w:t>
      </w:r>
      <w:r w:rsidRPr="00382B5C">
        <w:rPr>
          <w:rFonts w:ascii="Arial" w:eastAsia="Arial" w:hAnsi="Arial" w:cs="Arial"/>
          <w:spacing w:val="21"/>
          <w:sz w:val="24"/>
          <w:szCs w:val="24"/>
        </w:rPr>
        <w:t xml:space="preserve"> </w:t>
      </w:r>
      <w:r w:rsidRPr="00382B5C">
        <w:rPr>
          <w:rFonts w:ascii="Arial" w:eastAsia="Arial" w:hAnsi="Arial" w:cs="Arial"/>
          <w:sz w:val="24"/>
          <w:szCs w:val="24"/>
        </w:rPr>
        <w:t xml:space="preserve">ИО </w:t>
      </w:r>
      <w:r w:rsidRPr="00382B5C">
        <w:rPr>
          <w:rFonts w:ascii="Arial" w:eastAsia="Arial" w:hAnsi="Arial" w:cs="Arial"/>
          <w:spacing w:val="22"/>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19"/>
          <w:sz w:val="24"/>
          <w:szCs w:val="24"/>
        </w:rPr>
        <w:t xml:space="preserve"> </w:t>
      </w:r>
      <w:r w:rsidRPr="00382B5C">
        <w:rPr>
          <w:rFonts w:ascii="Arial" w:eastAsia="Arial" w:hAnsi="Arial" w:cs="Arial"/>
          <w:spacing w:val="2"/>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 xml:space="preserve">у </w:t>
      </w:r>
      <w:r w:rsidRPr="00382B5C">
        <w:rPr>
          <w:rFonts w:ascii="Arial" w:eastAsia="Arial" w:hAnsi="Arial" w:cs="Arial"/>
          <w:spacing w:val="19"/>
          <w:sz w:val="24"/>
          <w:szCs w:val="24"/>
        </w:rPr>
        <w:t xml:space="preserve"> </w:t>
      </w:r>
      <w:r w:rsidRPr="00382B5C">
        <w:rPr>
          <w:rFonts w:ascii="Arial" w:eastAsia="Arial" w:hAnsi="Arial" w:cs="Arial"/>
          <w:sz w:val="24"/>
          <w:szCs w:val="24"/>
        </w:rPr>
        <w:t xml:space="preserve">школске </w:t>
      </w:r>
      <w:r w:rsidRPr="00382B5C">
        <w:rPr>
          <w:rFonts w:ascii="Arial" w:eastAsia="Arial" w:hAnsi="Arial" w:cs="Arial"/>
          <w:spacing w:val="2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475569" w:rsidRPr="00382B5C">
        <w:rPr>
          <w:rFonts w:ascii="Arial" w:eastAsia="Arial" w:hAnsi="Arial" w:cs="Arial"/>
          <w:sz w:val="24"/>
          <w:szCs w:val="24"/>
        </w:rPr>
        <w:t>2</w:t>
      </w:r>
      <w:r w:rsidR="00404ABA">
        <w:rPr>
          <w:rFonts w:ascii="Arial" w:eastAsia="Arial" w:hAnsi="Arial" w:cs="Arial"/>
          <w:sz w:val="24"/>
          <w:szCs w:val="24"/>
        </w:rPr>
        <w:t>1</w:t>
      </w:r>
      <w:r w:rsidRPr="00382B5C">
        <w:rPr>
          <w:rFonts w:ascii="Arial" w:eastAsia="Arial" w:hAnsi="Arial" w:cs="Arial"/>
          <w:spacing w:val="1"/>
          <w:sz w:val="24"/>
          <w:szCs w:val="24"/>
        </w:rPr>
        <w:t>/</w:t>
      </w:r>
      <w:r w:rsidR="00D12585" w:rsidRPr="00382B5C">
        <w:rPr>
          <w:rFonts w:ascii="Arial" w:eastAsia="Arial" w:hAnsi="Arial" w:cs="Arial"/>
          <w:sz w:val="24"/>
          <w:szCs w:val="24"/>
          <w:lang w:val="sr-Cyrl-CS"/>
        </w:rPr>
        <w:t>20</w:t>
      </w:r>
      <w:r w:rsidR="00475569" w:rsidRPr="00382B5C">
        <w:rPr>
          <w:rFonts w:ascii="Arial" w:eastAsia="Arial" w:hAnsi="Arial" w:cs="Arial"/>
          <w:sz w:val="24"/>
          <w:szCs w:val="24"/>
          <w:lang w:val="sr-Cyrl-CS"/>
        </w:rPr>
        <w:t>2</w:t>
      </w:r>
      <w:r w:rsidR="00404ABA">
        <w:rPr>
          <w:rFonts w:ascii="Arial" w:eastAsia="Arial" w:hAnsi="Arial" w:cs="Arial"/>
          <w:sz w:val="24"/>
          <w:szCs w:val="24"/>
        </w:rPr>
        <w:t>2</w:t>
      </w:r>
      <w:r w:rsidRPr="00382B5C">
        <w:rPr>
          <w:rFonts w:ascii="Arial" w:eastAsia="Arial" w:hAnsi="Arial" w:cs="Arial"/>
          <w:spacing w:val="20"/>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 xml:space="preserve">одине </w:t>
      </w:r>
      <w:r w:rsidRPr="00382B5C">
        <w:rPr>
          <w:rFonts w:ascii="Arial" w:eastAsia="Arial" w:hAnsi="Arial" w:cs="Arial"/>
          <w:spacing w:val="19"/>
          <w:sz w:val="24"/>
          <w:szCs w:val="24"/>
        </w:rPr>
        <w:t xml:space="preserve"> </w:t>
      </w:r>
      <w:r w:rsidRPr="00382B5C">
        <w:rPr>
          <w:rFonts w:ascii="Arial" w:eastAsia="Arial" w:hAnsi="Arial" w:cs="Arial"/>
          <w:sz w:val="24"/>
          <w:szCs w:val="24"/>
        </w:rPr>
        <w:t>бав</w:t>
      </w:r>
      <w:r w:rsidRPr="00382B5C">
        <w:rPr>
          <w:rFonts w:ascii="Arial" w:eastAsia="Arial" w:hAnsi="Arial" w:cs="Arial"/>
          <w:spacing w:val="-1"/>
          <w:sz w:val="24"/>
          <w:szCs w:val="24"/>
        </w:rPr>
        <w:t>и</w:t>
      </w:r>
      <w:r w:rsidRPr="00382B5C">
        <w:rPr>
          <w:rFonts w:ascii="Arial" w:eastAsia="Arial" w:hAnsi="Arial" w:cs="Arial"/>
          <w:sz w:val="24"/>
          <w:szCs w:val="24"/>
        </w:rPr>
        <w:t xml:space="preserve">ће </w:t>
      </w:r>
      <w:r w:rsidRPr="00382B5C">
        <w:rPr>
          <w:rFonts w:ascii="Arial" w:eastAsia="Arial" w:hAnsi="Arial" w:cs="Arial"/>
          <w:spacing w:val="21"/>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22"/>
          <w:sz w:val="24"/>
          <w:szCs w:val="24"/>
        </w:rPr>
        <w:t xml:space="preserve"> </w:t>
      </w:r>
      <w:r w:rsidRPr="00382B5C">
        <w:rPr>
          <w:rFonts w:ascii="Arial" w:eastAsia="Arial" w:hAnsi="Arial" w:cs="Arial"/>
          <w:sz w:val="24"/>
          <w:szCs w:val="24"/>
        </w:rPr>
        <w:t>св</w:t>
      </w:r>
      <w:r w:rsidRPr="00382B5C">
        <w:rPr>
          <w:rFonts w:ascii="Arial" w:eastAsia="Arial" w:hAnsi="Arial" w:cs="Arial"/>
          <w:spacing w:val="-1"/>
          <w:sz w:val="24"/>
          <w:szCs w:val="24"/>
        </w:rPr>
        <w:t>и</w:t>
      </w:r>
      <w:r w:rsidRPr="00382B5C">
        <w:rPr>
          <w:rFonts w:ascii="Arial" w:eastAsia="Arial" w:hAnsi="Arial" w:cs="Arial"/>
          <w:sz w:val="24"/>
          <w:szCs w:val="24"/>
        </w:rPr>
        <w:t xml:space="preserve">м </w:t>
      </w:r>
      <w:r w:rsidRPr="00382B5C">
        <w:rPr>
          <w:rFonts w:ascii="Arial" w:eastAsia="Arial" w:hAnsi="Arial" w:cs="Arial"/>
          <w:spacing w:val="21"/>
          <w:sz w:val="24"/>
          <w:szCs w:val="24"/>
        </w:rPr>
        <w:t xml:space="preserve"> </w:t>
      </w:r>
      <w:r w:rsidRPr="00382B5C">
        <w:rPr>
          <w:rFonts w:ascii="Arial" w:eastAsia="Arial" w:hAnsi="Arial" w:cs="Arial"/>
          <w:sz w:val="24"/>
          <w:szCs w:val="24"/>
        </w:rPr>
        <w:t>ас</w:t>
      </w:r>
      <w:r w:rsidRPr="00382B5C">
        <w:rPr>
          <w:rFonts w:ascii="Arial" w:eastAsia="Arial" w:hAnsi="Arial" w:cs="Arial"/>
          <w:spacing w:val="-2"/>
          <w:sz w:val="24"/>
          <w:szCs w:val="24"/>
        </w:rPr>
        <w:t>п</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1"/>
          <w:sz w:val="24"/>
          <w:szCs w:val="24"/>
        </w:rPr>
        <w:t>и</w:t>
      </w:r>
      <w:r w:rsidRPr="00382B5C">
        <w:rPr>
          <w:rFonts w:ascii="Arial" w:eastAsia="Arial" w:hAnsi="Arial" w:cs="Arial"/>
          <w:sz w:val="24"/>
          <w:szCs w:val="24"/>
        </w:rPr>
        <w:t>нкл</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13"/>
          <w:sz w:val="24"/>
          <w:szCs w:val="24"/>
        </w:rPr>
        <w:t xml:space="preserve"> </w:t>
      </w:r>
      <w:r w:rsidRPr="00382B5C">
        <w:rPr>
          <w:rFonts w:ascii="Arial" w:eastAsia="Arial" w:hAnsi="Arial" w:cs="Arial"/>
          <w:sz w:val="24"/>
          <w:szCs w:val="24"/>
        </w:rPr>
        <w:t>пра</w:t>
      </w:r>
      <w:r w:rsidRPr="00382B5C">
        <w:rPr>
          <w:rFonts w:ascii="Arial" w:eastAsia="Arial" w:hAnsi="Arial" w:cs="Arial"/>
          <w:spacing w:val="-1"/>
          <w:sz w:val="24"/>
          <w:szCs w:val="24"/>
        </w:rPr>
        <w:t>к</w:t>
      </w:r>
      <w:r w:rsidRPr="00382B5C">
        <w:rPr>
          <w:rFonts w:ascii="Arial" w:eastAsia="Arial" w:hAnsi="Arial" w:cs="Arial"/>
          <w:sz w:val="24"/>
          <w:szCs w:val="24"/>
        </w:rPr>
        <w:t>се</w:t>
      </w:r>
      <w:r w:rsidRPr="00382B5C">
        <w:rPr>
          <w:rFonts w:ascii="Arial" w:eastAsia="Arial" w:hAnsi="Arial" w:cs="Arial"/>
          <w:spacing w:val="13"/>
          <w:sz w:val="24"/>
          <w:szCs w:val="24"/>
        </w:rPr>
        <w:t xml:space="preserve"> </w:t>
      </w:r>
      <w:r w:rsidRPr="00382B5C">
        <w:rPr>
          <w:rFonts w:ascii="Arial" w:eastAsia="Arial" w:hAnsi="Arial" w:cs="Arial"/>
          <w:sz w:val="24"/>
          <w:szCs w:val="24"/>
        </w:rPr>
        <w:t>у</w:t>
      </w:r>
      <w:r w:rsidRPr="00382B5C">
        <w:rPr>
          <w:rFonts w:ascii="Arial" w:eastAsia="Arial" w:hAnsi="Arial" w:cs="Arial"/>
          <w:spacing w:val="11"/>
          <w:sz w:val="24"/>
          <w:szCs w:val="24"/>
        </w:rPr>
        <w:t xml:space="preserve"> </w:t>
      </w:r>
      <w:r w:rsidRPr="00382B5C">
        <w:rPr>
          <w:rFonts w:ascii="Arial" w:eastAsia="Arial" w:hAnsi="Arial" w:cs="Arial"/>
          <w:sz w:val="24"/>
          <w:szCs w:val="24"/>
        </w:rPr>
        <w:t>школ</w:t>
      </w:r>
      <w:r w:rsidRPr="00382B5C">
        <w:rPr>
          <w:rFonts w:ascii="Arial" w:eastAsia="Arial" w:hAnsi="Arial" w:cs="Arial"/>
          <w:spacing w:val="-1"/>
          <w:sz w:val="24"/>
          <w:szCs w:val="24"/>
        </w:rPr>
        <w:t>и</w:t>
      </w:r>
      <w:r w:rsidRPr="00382B5C">
        <w:rPr>
          <w:rFonts w:ascii="Arial" w:eastAsia="Arial" w:hAnsi="Arial" w:cs="Arial"/>
          <w:sz w:val="24"/>
          <w:szCs w:val="24"/>
        </w:rPr>
        <w:t>,</w:t>
      </w:r>
      <w:r w:rsidRPr="00382B5C">
        <w:rPr>
          <w:rFonts w:ascii="Arial" w:eastAsia="Arial" w:hAnsi="Arial" w:cs="Arial"/>
          <w:spacing w:val="14"/>
          <w:sz w:val="24"/>
          <w:szCs w:val="24"/>
        </w:rPr>
        <w:t xml:space="preserve"> </w:t>
      </w:r>
      <w:r w:rsidRPr="00382B5C">
        <w:rPr>
          <w:rFonts w:ascii="Arial" w:eastAsia="Arial" w:hAnsi="Arial" w:cs="Arial"/>
          <w:sz w:val="24"/>
          <w:szCs w:val="24"/>
        </w:rPr>
        <w:t>њ</w:t>
      </w:r>
      <w:r w:rsidRPr="00382B5C">
        <w:rPr>
          <w:rFonts w:ascii="Arial" w:eastAsia="Arial" w:hAnsi="Arial" w:cs="Arial"/>
          <w:spacing w:val="-2"/>
          <w:sz w:val="24"/>
          <w:szCs w:val="24"/>
        </w:rPr>
        <w:t>е</w:t>
      </w:r>
      <w:r w:rsidRPr="00382B5C">
        <w:rPr>
          <w:rFonts w:ascii="Arial" w:eastAsia="Arial" w:hAnsi="Arial" w:cs="Arial"/>
          <w:sz w:val="24"/>
          <w:szCs w:val="24"/>
        </w:rPr>
        <w:t>ном</w:t>
      </w:r>
      <w:r w:rsidRPr="00382B5C">
        <w:rPr>
          <w:rFonts w:ascii="Arial" w:eastAsia="Arial" w:hAnsi="Arial" w:cs="Arial"/>
          <w:spacing w:val="13"/>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им</w:t>
      </w:r>
      <w:r w:rsidRPr="00382B5C">
        <w:rPr>
          <w:rFonts w:ascii="Arial" w:eastAsia="Arial" w:hAnsi="Arial" w:cs="Arial"/>
          <w:sz w:val="24"/>
          <w:szCs w:val="24"/>
        </w:rPr>
        <w:t>еном</w:t>
      </w:r>
      <w:r w:rsidRPr="00382B5C">
        <w:rPr>
          <w:rFonts w:ascii="Arial" w:eastAsia="Arial" w:hAnsi="Arial" w:cs="Arial"/>
          <w:spacing w:val="10"/>
          <w:sz w:val="24"/>
          <w:szCs w:val="24"/>
        </w:rPr>
        <w:t xml:space="preserve"> </w:t>
      </w:r>
      <w:r w:rsidRPr="00382B5C">
        <w:rPr>
          <w:rFonts w:ascii="Arial" w:eastAsia="Arial" w:hAnsi="Arial" w:cs="Arial"/>
          <w:sz w:val="24"/>
          <w:szCs w:val="24"/>
        </w:rPr>
        <w:t>и</w:t>
      </w:r>
      <w:r w:rsidRPr="00382B5C">
        <w:rPr>
          <w:rFonts w:ascii="Arial" w:eastAsia="Arial" w:hAnsi="Arial" w:cs="Arial"/>
          <w:spacing w:val="1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напређ</w:t>
      </w:r>
      <w:r w:rsidRPr="00382B5C">
        <w:rPr>
          <w:rFonts w:ascii="Arial" w:eastAsia="Arial" w:hAnsi="Arial" w:cs="Arial"/>
          <w:spacing w:val="-1"/>
          <w:sz w:val="24"/>
          <w:szCs w:val="24"/>
        </w:rPr>
        <w:t>е</w:t>
      </w:r>
      <w:r w:rsidRPr="00382B5C">
        <w:rPr>
          <w:rFonts w:ascii="Arial" w:eastAsia="Arial" w:hAnsi="Arial" w:cs="Arial"/>
          <w:sz w:val="24"/>
          <w:szCs w:val="24"/>
        </w:rPr>
        <w:t>њем,</w:t>
      </w:r>
      <w:r w:rsidRPr="00382B5C">
        <w:rPr>
          <w:rFonts w:ascii="Arial" w:eastAsia="Arial" w:hAnsi="Arial" w:cs="Arial"/>
          <w:spacing w:val="14"/>
          <w:sz w:val="24"/>
          <w:szCs w:val="24"/>
        </w:rPr>
        <w:t xml:space="preserve"> </w:t>
      </w:r>
      <w:r w:rsidRPr="00382B5C">
        <w:rPr>
          <w:rFonts w:ascii="Arial" w:eastAsia="Arial" w:hAnsi="Arial" w:cs="Arial"/>
          <w:sz w:val="24"/>
          <w:szCs w:val="24"/>
        </w:rPr>
        <w:t>а</w:t>
      </w:r>
      <w:r w:rsidRPr="00382B5C">
        <w:rPr>
          <w:rFonts w:ascii="Arial" w:eastAsia="Arial" w:hAnsi="Arial" w:cs="Arial"/>
          <w:spacing w:val="13"/>
          <w:sz w:val="24"/>
          <w:szCs w:val="24"/>
        </w:rPr>
        <w:t xml:space="preserve"> </w:t>
      </w:r>
      <w:r w:rsidRPr="00382B5C">
        <w:rPr>
          <w:rFonts w:ascii="Arial" w:eastAsia="Arial" w:hAnsi="Arial" w:cs="Arial"/>
          <w:sz w:val="24"/>
          <w:szCs w:val="24"/>
        </w:rPr>
        <w:t>у</w:t>
      </w:r>
      <w:r w:rsidRPr="00382B5C">
        <w:rPr>
          <w:rFonts w:ascii="Arial" w:eastAsia="Arial" w:hAnsi="Arial" w:cs="Arial"/>
          <w:spacing w:val="1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аду</w:t>
      </w:r>
      <w:r w:rsidRPr="00382B5C">
        <w:rPr>
          <w:rFonts w:ascii="Arial" w:eastAsia="Arial" w:hAnsi="Arial" w:cs="Arial"/>
          <w:spacing w:val="11"/>
          <w:sz w:val="24"/>
          <w:szCs w:val="24"/>
        </w:rPr>
        <w:t xml:space="preserve"> </w:t>
      </w:r>
      <w:r w:rsidRPr="00382B5C">
        <w:rPr>
          <w:rFonts w:ascii="Arial" w:eastAsia="Arial" w:hAnsi="Arial" w:cs="Arial"/>
          <w:sz w:val="24"/>
          <w:szCs w:val="24"/>
        </w:rPr>
        <w:t>са</w:t>
      </w:r>
      <w:r w:rsidRPr="00382B5C">
        <w:rPr>
          <w:rFonts w:ascii="Arial" w:eastAsia="Arial" w:hAnsi="Arial" w:cs="Arial"/>
          <w:spacing w:val="13"/>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pacing w:val="1"/>
          <w:sz w:val="24"/>
          <w:szCs w:val="24"/>
        </w:rPr>
        <w:t>ж</w:t>
      </w:r>
      <w:r w:rsidRPr="00382B5C">
        <w:rPr>
          <w:rFonts w:ascii="Arial" w:eastAsia="Arial" w:hAnsi="Arial" w:cs="Arial"/>
          <w:sz w:val="24"/>
          <w:szCs w:val="24"/>
        </w:rPr>
        <w:t>е</w:t>
      </w:r>
      <w:r w:rsidRPr="00382B5C">
        <w:rPr>
          <w:rFonts w:ascii="Arial" w:eastAsia="Arial" w:hAnsi="Arial" w:cs="Arial"/>
          <w:spacing w:val="-1"/>
          <w:sz w:val="24"/>
          <w:szCs w:val="24"/>
        </w:rPr>
        <w:t>ћи</w:t>
      </w:r>
      <w:r w:rsidRPr="00382B5C">
        <w:rPr>
          <w:rFonts w:ascii="Arial" w:eastAsia="Arial" w:hAnsi="Arial" w:cs="Arial"/>
          <w:sz w:val="24"/>
          <w:szCs w:val="24"/>
        </w:rPr>
        <w:t>м</w:t>
      </w:r>
      <w:r w:rsidRPr="00382B5C">
        <w:rPr>
          <w:rFonts w:ascii="Arial" w:eastAsia="Arial" w:hAnsi="Arial" w:cs="Arial"/>
          <w:spacing w:val="13"/>
          <w:sz w:val="24"/>
          <w:szCs w:val="24"/>
        </w:rPr>
        <w:t xml:space="preserve"> </w:t>
      </w:r>
      <w:r w:rsidRPr="00382B5C">
        <w:rPr>
          <w:rFonts w:ascii="Arial" w:eastAsia="Arial" w:hAnsi="Arial" w:cs="Arial"/>
          <w:sz w:val="24"/>
          <w:szCs w:val="24"/>
        </w:rPr>
        <w:t>проп</w:t>
      </w:r>
      <w:r w:rsidRPr="00382B5C">
        <w:rPr>
          <w:rFonts w:ascii="Arial" w:eastAsia="Arial" w:hAnsi="Arial" w:cs="Arial"/>
          <w:spacing w:val="-4"/>
          <w:sz w:val="24"/>
          <w:szCs w:val="24"/>
        </w:rPr>
        <w:t>и</w:t>
      </w:r>
      <w:r w:rsidRPr="00382B5C">
        <w:rPr>
          <w:rFonts w:ascii="Arial" w:eastAsia="Arial" w:hAnsi="Arial" w:cs="Arial"/>
          <w:sz w:val="24"/>
          <w:szCs w:val="24"/>
        </w:rPr>
        <w:t>с</w:t>
      </w:r>
      <w:r w:rsidRPr="00382B5C">
        <w:rPr>
          <w:rFonts w:ascii="Arial" w:eastAsia="Arial" w:hAnsi="Arial" w:cs="Arial"/>
          <w:spacing w:val="-1"/>
          <w:sz w:val="24"/>
          <w:szCs w:val="24"/>
        </w:rPr>
        <w:t>им</w:t>
      </w:r>
      <w:r w:rsidRPr="00382B5C">
        <w:rPr>
          <w:rFonts w:ascii="Arial" w:eastAsia="Arial" w:hAnsi="Arial" w:cs="Arial"/>
          <w:spacing w:val="-3"/>
          <w:sz w:val="24"/>
          <w:szCs w:val="24"/>
        </w:rPr>
        <w:t>а</w:t>
      </w:r>
      <w:r w:rsidRPr="00382B5C">
        <w:rPr>
          <w:rFonts w:ascii="Arial" w:eastAsia="Arial" w:hAnsi="Arial" w:cs="Arial"/>
          <w:sz w:val="24"/>
          <w:szCs w:val="24"/>
        </w:rPr>
        <w:t>,</w:t>
      </w:r>
    </w:p>
    <w:p w:rsidR="00C33ED2" w:rsidRPr="00382B5C" w:rsidRDefault="00C33ED2" w:rsidP="00C33ED2">
      <w:pPr>
        <w:spacing w:before="2" w:line="240" w:lineRule="exact"/>
        <w:ind w:left="112" w:right="72"/>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ав</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ниц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56"/>
          <w:sz w:val="24"/>
          <w:szCs w:val="24"/>
        </w:rPr>
        <w:t xml:space="preserve"> </w:t>
      </w:r>
      <w:r w:rsidRPr="00382B5C">
        <w:rPr>
          <w:rFonts w:ascii="Arial" w:eastAsia="Arial" w:hAnsi="Arial" w:cs="Arial"/>
          <w:sz w:val="24"/>
          <w:szCs w:val="24"/>
        </w:rPr>
        <w:t>и</w:t>
      </w:r>
      <w:r w:rsidRPr="00382B5C">
        <w:rPr>
          <w:rFonts w:ascii="Arial" w:eastAsia="Arial" w:hAnsi="Arial" w:cs="Arial"/>
          <w:spacing w:val="55"/>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тств</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57"/>
          <w:sz w:val="24"/>
          <w:szCs w:val="24"/>
        </w:rPr>
        <w:t xml:space="preserve"> </w:t>
      </w:r>
      <w:r w:rsidRPr="00382B5C">
        <w:rPr>
          <w:rFonts w:ascii="Arial" w:eastAsia="Arial" w:hAnsi="Arial" w:cs="Arial"/>
          <w:sz w:val="24"/>
          <w:szCs w:val="24"/>
        </w:rPr>
        <w:t>У</w:t>
      </w:r>
      <w:r w:rsidRPr="00382B5C">
        <w:rPr>
          <w:rFonts w:ascii="Arial" w:eastAsia="Arial" w:hAnsi="Arial" w:cs="Arial"/>
          <w:spacing w:val="55"/>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одине</w:t>
      </w:r>
      <w:r w:rsidRPr="00382B5C">
        <w:rPr>
          <w:rFonts w:ascii="Arial" w:eastAsia="Arial" w:hAnsi="Arial" w:cs="Arial"/>
          <w:spacing w:val="54"/>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54"/>
          <w:sz w:val="24"/>
          <w:szCs w:val="24"/>
        </w:rPr>
        <w:t xml:space="preserve"> </w:t>
      </w:r>
      <w:r w:rsidRPr="00382B5C">
        <w:rPr>
          <w:rFonts w:ascii="Arial" w:eastAsia="Arial" w:hAnsi="Arial" w:cs="Arial"/>
          <w:sz w:val="24"/>
          <w:szCs w:val="24"/>
        </w:rPr>
        <w:t>се</w:t>
      </w:r>
      <w:r w:rsidRPr="00382B5C">
        <w:rPr>
          <w:rFonts w:ascii="Arial" w:eastAsia="Arial" w:hAnsi="Arial" w:cs="Arial"/>
          <w:spacing w:val="56"/>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овни</w:t>
      </w:r>
      <w:r w:rsidRPr="00382B5C">
        <w:rPr>
          <w:rFonts w:ascii="Arial" w:eastAsia="Arial" w:hAnsi="Arial" w:cs="Arial"/>
          <w:spacing w:val="54"/>
          <w:sz w:val="24"/>
          <w:szCs w:val="24"/>
        </w:rPr>
        <w:t xml:space="preserve"> </w:t>
      </w:r>
      <w:r w:rsidRPr="00382B5C">
        <w:rPr>
          <w:rFonts w:ascii="Arial" w:eastAsia="Arial" w:hAnsi="Arial" w:cs="Arial"/>
          <w:sz w:val="24"/>
          <w:szCs w:val="24"/>
        </w:rPr>
        <w:t>сас</w:t>
      </w:r>
      <w:r w:rsidRPr="00382B5C">
        <w:rPr>
          <w:rFonts w:ascii="Arial" w:eastAsia="Arial" w:hAnsi="Arial" w:cs="Arial"/>
          <w:spacing w:val="-1"/>
          <w:sz w:val="24"/>
          <w:szCs w:val="24"/>
        </w:rPr>
        <w:t>т</w:t>
      </w:r>
      <w:r w:rsidRPr="00382B5C">
        <w:rPr>
          <w:rFonts w:ascii="Arial" w:eastAsia="Arial" w:hAnsi="Arial" w:cs="Arial"/>
          <w:sz w:val="24"/>
          <w:szCs w:val="24"/>
        </w:rPr>
        <w:t>ан</w:t>
      </w:r>
      <w:r w:rsidRPr="00382B5C">
        <w:rPr>
          <w:rFonts w:ascii="Arial" w:eastAsia="Arial" w:hAnsi="Arial" w:cs="Arial"/>
          <w:spacing w:val="1"/>
          <w:sz w:val="24"/>
          <w:szCs w:val="24"/>
        </w:rPr>
        <w:t>ц</w:t>
      </w:r>
      <w:r w:rsidRPr="00382B5C">
        <w:rPr>
          <w:rFonts w:ascii="Arial" w:eastAsia="Arial" w:hAnsi="Arial" w:cs="Arial"/>
          <w:sz w:val="24"/>
          <w:szCs w:val="24"/>
        </w:rPr>
        <w:t>и</w:t>
      </w:r>
      <w:r w:rsidRPr="00382B5C">
        <w:rPr>
          <w:rFonts w:ascii="Arial" w:eastAsia="Arial" w:hAnsi="Arial" w:cs="Arial"/>
          <w:spacing w:val="55"/>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5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55"/>
          <w:sz w:val="24"/>
          <w:szCs w:val="24"/>
        </w:rPr>
        <w:t xml:space="preserve"> </w:t>
      </w:r>
      <w:r w:rsidRPr="00382B5C">
        <w:rPr>
          <w:rFonts w:ascii="Arial" w:eastAsia="Arial" w:hAnsi="Arial" w:cs="Arial"/>
          <w:sz w:val="24"/>
          <w:szCs w:val="24"/>
        </w:rPr>
        <w:t>ће</w:t>
      </w:r>
      <w:r w:rsidRPr="00382B5C">
        <w:rPr>
          <w:rFonts w:ascii="Arial" w:eastAsia="Arial" w:hAnsi="Arial" w:cs="Arial"/>
          <w:spacing w:val="56"/>
          <w:sz w:val="24"/>
          <w:szCs w:val="24"/>
        </w:rPr>
        <w:t xml:space="preserve"> </w:t>
      </w:r>
      <w:r w:rsidRPr="00382B5C">
        <w:rPr>
          <w:rFonts w:ascii="Arial" w:eastAsia="Arial" w:hAnsi="Arial" w:cs="Arial"/>
          <w:sz w:val="24"/>
          <w:szCs w:val="24"/>
        </w:rPr>
        <w:t>се одр</w:t>
      </w:r>
      <w:r w:rsidRPr="00382B5C">
        <w:rPr>
          <w:rFonts w:ascii="Arial" w:eastAsia="Arial" w:hAnsi="Arial" w:cs="Arial"/>
          <w:spacing w:val="1"/>
          <w:sz w:val="24"/>
          <w:szCs w:val="24"/>
        </w:rPr>
        <w:t>ж</w:t>
      </w:r>
      <w:r w:rsidRPr="00382B5C">
        <w:rPr>
          <w:rFonts w:ascii="Arial" w:eastAsia="Arial" w:hAnsi="Arial" w:cs="Arial"/>
          <w:spacing w:val="-3"/>
          <w:sz w:val="24"/>
          <w:szCs w:val="24"/>
        </w:rPr>
        <w:t>а</w:t>
      </w:r>
      <w:r w:rsidRPr="00382B5C">
        <w:rPr>
          <w:rFonts w:ascii="Arial" w:eastAsia="Arial" w:hAnsi="Arial" w:cs="Arial"/>
          <w:sz w:val="24"/>
          <w:szCs w:val="24"/>
        </w:rPr>
        <w:t>вати</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вар</w:t>
      </w:r>
      <w:r w:rsidRPr="00382B5C">
        <w:rPr>
          <w:rFonts w:ascii="Arial" w:eastAsia="Arial" w:hAnsi="Arial" w:cs="Arial"/>
          <w:spacing w:val="-1"/>
          <w:sz w:val="24"/>
          <w:szCs w:val="24"/>
        </w:rPr>
        <w:t>т</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8"/>
          <w:sz w:val="24"/>
          <w:szCs w:val="24"/>
        </w:rPr>
        <w:t xml:space="preserve"> </w:t>
      </w:r>
      <w:r w:rsidRPr="00382B5C">
        <w:rPr>
          <w:rFonts w:ascii="Arial" w:eastAsia="Arial" w:hAnsi="Arial" w:cs="Arial"/>
          <w:spacing w:val="2"/>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8"/>
          <w:sz w:val="24"/>
          <w:szCs w:val="24"/>
        </w:rPr>
        <w:t xml:space="preserve"> </w:t>
      </w:r>
      <w:r w:rsidRPr="00382B5C">
        <w:rPr>
          <w:rFonts w:ascii="Arial" w:eastAsia="Arial" w:hAnsi="Arial" w:cs="Arial"/>
          <w:sz w:val="24"/>
          <w:szCs w:val="24"/>
        </w:rPr>
        <w:t>сас</w:t>
      </w:r>
      <w:r w:rsidRPr="00382B5C">
        <w:rPr>
          <w:rFonts w:ascii="Arial" w:eastAsia="Arial" w:hAnsi="Arial" w:cs="Arial"/>
          <w:spacing w:val="-1"/>
          <w:sz w:val="24"/>
          <w:szCs w:val="24"/>
        </w:rPr>
        <w:t>т</w:t>
      </w:r>
      <w:r w:rsidRPr="00382B5C">
        <w:rPr>
          <w:rFonts w:ascii="Arial" w:eastAsia="Arial" w:hAnsi="Arial" w:cs="Arial"/>
          <w:sz w:val="24"/>
          <w:szCs w:val="24"/>
        </w:rPr>
        <w:t>анке</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5"/>
          <w:sz w:val="24"/>
          <w:szCs w:val="24"/>
        </w:rPr>
        <w:t xml:space="preserve"> </w:t>
      </w:r>
      <w:r w:rsidRPr="00382B5C">
        <w:rPr>
          <w:rFonts w:ascii="Arial" w:eastAsia="Arial" w:hAnsi="Arial" w:cs="Arial"/>
          <w:sz w:val="24"/>
          <w:szCs w:val="24"/>
        </w:rPr>
        <w:t>ће</w:t>
      </w:r>
      <w:r w:rsidRPr="00382B5C">
        <w:rPr>
          <w:rFonts w:ascii="Arial" w:eastAsia="Arial" w:hAnsi="Arial" w:cs="Arial"/>
          <w:spacing w:val="8"/>
          <w:sz w:val="24"/>
          <w:szCs w:val="24"/>
        </w:rPr>
        <w:t xml:space="preserve"> </w:t>
      </w:r>
      <w:r w:rsidRPr="00382B5C">
        <w:rPr>
          <w:rFonts w:ascii="Arial" w:eastAsia="Arial" w:hAnsi="Arial" w:cs="Arial"/>
          <w:sz w:val="24"/>
          <w:szCs w:val="24"/>
        </w:rPr>
        <w:t>се</w:t>
      </w:r>
      <w:r w:rsidRPr="00382B5C">
        <w:rPr>
          <w:rFonts w:ascii="Arial" w:eastAsia="Arial" w:hAnsi="Arial" w:cs="Arial"/>
          <w:spacing w:val="8"/>
          <w:sz w:val="24"/>
          <w:szCs w:val="24"/>
        </w:rPr>
        <w:t xml:space="preserve"> </w:t>
      </w:r>
      <w:r w:rsidRPr="00382B5C">
        <w:rPr>
          <w:rFonts w:ascii="Arial" w:eastAsia="Arial" w:hAnsi="Arial" w:cs="Arial"/>
          <w:sz w:val="24"/>
          <w:szCs w:val="24"/>
        </w:rPr>
        <w:t>одр</w:t>
      </w:r>
      <w:r w:rsidRPr="00382B5C">
        <w:rPr>
          <w:rFonts w:ascii="Arial" w:eastAsia="Arial" w:hAnsi="Arial" w:cs="Arial"/>
          <w:spacing w:val="1"/>
          <w:sz w:val="24"/>
          <w:szCs w:val="24"/>
        </w:rPr>
        <w:t>ж</w:t>
      </w:r>
      <w:r w:rsidRPr="00382B5C">
        <w:rPr>
          <w:rFonts w:ascii="Arial" w:eastAsia="Arial" w:hAnsi="Arial" w:cs="Arial"/>
          <w:spacing w:val="-3"/>
          <w:sz w:val="24"/>
          <w:szCs w:val="24"/>
        </w:rPr>
        <w:t>а</w:t>
      </w:r>
      <w:r w:rsidRPr="00382B5C">
        <w:rPr>
          <w:rFonts w:ascii="Arial" w:eastAsia="Arial" w:hAnsi="Arial" w:cs="Arial"/>
          <w:sz w:val="24"/>
          <w:szCs w:val="24"/>
        </w:rPr>
        <w:t>вати</w:t>
      </w:r>
      <w:r w:rsidRPr="00382B5C">
        <w:rPr>
          <w:rFonts w:ascii="Arial" w:eastAsia="Arial" w:hAnsi="Arial" w:cs="Arial"/>
          <w:spacing w:val="7"/>
          <w:sz w:val="24"/>
          <w:szCs w:val="24"/>
        </w:rPr>
        <w:t xml:space="preserve"> </w:t>
      </w:r>
      <w:r w:rsidRPr="00382B5C">
        <w:rPr>
          <w:rFonts w:ascii="Arial" w:eastAsia="Arial" w:hAnsi="Arial" w:cs="Arial"/>
          <w:sz w:val="24"/>
          <w:szCs w:val="24"/>
        </w:rPr>
        <w:t>у</w:t>
      </w:r>
      <w:r w:rsidRPr="00382B5C">
        <w:rPr>
          <w:rFonts w:ascii="Arial" w:eastAsia="Arial" w:hAnsi="Arial" w:cs="Arial"/>
          <w:spacing w:val="6"/>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аду</w:t>
      </w:r>
      <w:r w:rsidRPr="00382B5C">
        <w:rPr>
          <w:rFonts w:ascii="Arial" w:eastAsia="Arial" w:hAnsi="Arial" w:cs="Arial"/>
          <w:spacing w:val="6"/>
          <w:sz w:val="24"/>
          <w:szCs w:val="24"/>
        </w:rPr>
        <w:t xml:space="preserve"> </w:t>
      </w:r>
      <w:r w:rsidRPr="00382B5C">
        <w:rPr>
          <w:rFonts w:ascii="Arial" w:eastAsia="Arial" w:hAnsi="Arial" w:cs="Arial"/>
          <w:sz w:val="24"/>
          <w:szCs w:val="24"/>
        </w:rPr>
        <w:t>са</w:t>
      </w:r>
      <w:r w:rsidRPr="00382B5C">
        <w:rPr>
          <w:rFonts w:ascii="Arial" w:eastAsia="Arial" w:hAnsi="Arial" w:cs="Arial"/>
          <w:spacing w:val="8"/>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ел</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8"/>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еба</w:t>
      </w:r>
      <w:r w:rsidRPr="00382B5C">
        <w:rPr>
          <w:rFonts w:ascii="Arial" w:eastAsia="Arial" w:hAnsi="Arial" w:cs="Arial"/>
          <w:spacing w:val="-1"/>
          <w:sz w:val="24"/>
          <w:szCs w:val="24"/>
        </w:rPr>
        <w:t>м</w:t>
      </w:r>
      <w:r w:rsidRPr="00382B5C">
        <w:rPr>
          <w:rFonts w:ascii="Arial" w:eastAsia="Arial" w:hAnsi="Arial" w:cs="Arial"/>
          <w:sz w:val="24"/>
          <w:szCs w:val="24"/>
        </w:rPr>
        <w:t>а,</w:t>
      </w:r>
    </w:p>
    <w:p w:rsidR="00C33ED2" w:rsidRPr="00382B5C" w:rsidRDefault="00C33ED2" w:rsidP="00C33ED2">
      <w:pPr>
        <w:spacing w:before="2" w:line="240" w:lineRule="exact"/>
        <w:ind w:left="112" w:right="71"/>
        <w:rPr>
          <w:rFonts w:ascii="Arial" w:eastAsia="Arial" w:hAnsi="Arial" w:cs="Arial"/>
          <w:sz w:val="24"/>
          <w:szCs w:val="24"/>
        </w:rPr>
      </w:pPr>
      <w:r w:rsidRPr="00382B5C">
        <w:rPr>
          <w:rFonts w:ascii="Arial" w:eastAsia="Arial" w:hAnsi="Arial" w:cs="Arial"/>
          <w:sz w:val="24"/>
          <w:szCs w:val="24"/>
        </w:rPr>
        <w:t>т</w:t>
      </w:r>
      <w:r w:rsidRPr="00382B5C">
        <w:rPr>
          <w:rFonts w:ascii="Arial" w:eastAsia="Arial" w:hAnsi="Arial" w:cs="Arial"/>
          <w:spacing w:val="-1"/>
          <w:sz w:val="24"/>
          <w:szCs w:val="24"/>
        </w:rPr>
        <w:t>ак</w:t>
      </w:r>
      <w:r w:rsidRPr="00382B5C">
        <w:rPr>
          <w:rFonts w:ascii="Arial" w:eastAsia="Arial" w:hAnsi="Arial" w:cs="Arial"/>
          <w:sz w:val="24"/>
          <w:szCs w:val="24"/>
        </w:rPr>
        <w:t>о</w:t>
      </w:r>
      <w:r w:rsidRPr="00382B5C">
        <w:rPr>
          <w:rFonts w:ascii="Arial" w:eastAsia="Arial" w:hAnsi="Arial" w:cs="Arial"/>
          <w:spacing w:val="3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32"/>
          <w:sz w:val="24"/>
          <w:szCs w:val="24"/>
        </w:rPr>
        <w:t xml:space="preserve"> </w:t>
      </w:r>
      <w:r w:rsidRPr="00382B5C">
        <w:rPr>
          <w:rFonts w:ascii="Arial" w:eastAsia="Arial" w:hAnsi="Arial" w:cs="Arial"/>
          <w:sz w:val="24"/>
          <w:szCs w:val="24"/>
        </w:rPr>
        <w:t>се</w:t>
      </w:r>
      <w:r w:rsidRPr="00382B5C">
        <w:rPr>
          <w:rFonts w:ascii="Arial" w:eastAsia="Arial" w:hAnsi="Arial" w:cs="Arial"/>
          <w:spacing w:val="32"/>
          <w:sz w:val="24"/>
          <w:szCs w:val="24"/>
        </w:rPr>
        <w:t xml:space="preserve"> </w:t>
      </w:r>
      <w:r w:rsidRPr="00382B5C">
        <w:rPr>
          <w:rFonts w:ascii="Arial" w:eastAsia="Arial" w:hAnsi="Arial" w:cs="Arial"/>
          <w:sz w:val="24"/>
          <w:szCs w:val="24"/>
        </w:rPr>
        <w:t>за</w:t>
      </w:r>
      <w:r w:rsidRPr="00382B5C">
        <w:rPr>
          <w:rFonts w:ascii="Arial" w:eastAsia="Arial" w:hAnsi="Arial" w:cs="Arial"/>
          <w:spacing w:val="32"/>
          <w:sz w:val="24"/>
          <w:szCs w:val="24"/>
        </w:rPr>
        <w:t xml:space="preserve"> </w:t>
      </w:r>
      <w:r w:rsidRPr="00382B5C">
        <w:rPr>
          <w:rFonts w:ascii="Arial" w:eastAsia="Arial" w:hAnsi="Arial" w:cs="Arial"/>
          <w:sz w:val="24"/>
          <w:szCs w:val="24"/>
        </w:rPr>
        <w:t>наред</w:t>
      </w:r>
      <w:r w:rsidRPr="00382B5C">
        <w:rPr>
          <w:rFonts w:ascii="Arial" w:eastAsia="Arial" w:hAnsi="Arial" w:cs="Arial"/>
          <w:spacing w:val="1"/>
          <w:sz w:val="24"/>
          <w:szCs w:val="24"/>
        </w:rPr>
        <w:t>н</w:t>
      </w:r>
      <w:r w:rsidRPr="00382B5C">
        <w:rPr>
          <w:rFonts w:ascii="Arial" w:eastAsia="Arial" w:hAnsi="Arial" w:cs="Arial"/>
          <w:sz w:val="24"/>
          <w:szCs w:val="24"/>
        </w:rPr>
        <w:t>у</w:t>
      </w:r>
      <w:r w:rsidRPr="00382B5C">
        <w:rPr>
          <w:rFonts w:ascii="Arial" w:eastAsia="Arial" w:hAnsi="Arial" w:cs="Arial"/>
          <w:spacing w:val="30"/>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30"/>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r w:rsidRPr="00382B5C">
        <w:rPr>
          <w:rFonts w:ascii="Arial" w:eastAsia="Arial" w:hAnsi="Arial" w:cs="Arial"/>
          <w:spacing w:val="30"/>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и</w:t>
      </w:r>
      <w:r w:rsidRPr="00382B5C">
        <w:rPr>
          <w:rFonts w:ascii="Arial" w:eastAsia="Arial" w:hAnsi="Arial" w:cs="Arial"/>
          <w:sz w:val="24"/>
          <w:szCs w:val="24"/>
        </w:rPr>
        <w:t>ра</w:t>
      </w:r>
      <w:r w:rsidRPr="00382B5C">
        <w:rPr>
          <w:rFonts w:ascii="Arial" w:eastAsia="Arial" w:hAnsi="Arial" w:cs="Arial"/>
          <w:spacing w:val="32"/>
          <w:sz w:val="24"/>
          <w:szCs w:val="24"/>
        </w:rPr>
        <w:t xml:space="preserve"> </w:t>
      </w:r>
      <w:r w:rsidRPr="00382B5C">
        <w:rPr>
          <w:rFonts w:ascii="Arial" w:eastAsia="Arial" w:hAnsi="Arial" w:cs="Arial"/>
          <w:sz w:val="24"/>
          <w:szCs w:val="24"/>
        </w:rPr>
        <w:t>пет</w:t>
      </w:r>
      <w:r w:rsidRPr="00382B5C">
        <w:rPr>
          <w:rFonts w:ascii="Arial" w:eastAsia="Arial" w:hAnsi="Arial" w:cs="Arial"/>
          <w:spacing w:val="3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3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z w:val="24"/>
          <w:szCs w:val="24"/>
        </w:rPr>
        <w:t>т</w:t>
      </w:r>
      <w:r w:rsidRPr="00382B5C">
        <w:rPr>
          <w:rFonts w:ascii="Arial" w:eastAsia="Arial" w:hAnsi="Arial" w:cs="Arial"/>
          <w:spacing w:val="32"/>
          <w:sz w:val="24"/>
          <w:szCs w:val="24"/>
        </w:rPr>
        <w:t xml:space="preserve"> </w:t>
      </w:r>
      <w:r w:rsidRPr="00382B5C">
        <w:rPr>
          <w:rFonts w:ascii="Arial" w:eastAsia="Arial" w:hAnsi="Arial" w:cs="Arial"/>
          <w:sz w:val="24"/>
          <w:szCs w:val="24"/>
        </w:rPr>
        <w:t>сас</w:t>
      </w:r>
      <w:r w:rsidRPr="00382B5C">
        <w:rPr>
          <w:rFonts w:ascii="Arial" w:eastAsia="Arial" w:hAnsi="Arial" w:cs="Arial"/>
          <w:spacing w:val="-1"/>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нака</w:t>
      </w:r>
      <w:r w:rsidRPr="00382B5C">
        <w:rPr>
          <w:rFonts w:ascii="Arial" w:eastAsia="Arial" w:hAnsi="Arial" w:cs="Arial"/>
          <w:spacing w:val="32"/>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pacing w:val="6"/>
          <w:sz w:val="24"/>
          <w:szCs w:val="24"/>
        </w:rPr>
        <w:t>м</w:t>
      </w:r>
      <w:r w:rsidRPr="00382B5C">
        <w:rPr>
          <w:rFonts w:ascii="Arial" w:eastAsia="Arial" w:hAnsi="Arial" w:cs="Arial"/>
          <w:sz w:val="24"/>
          <w:szCs w:val="24"/>
        </w:rPr>
        <w:t>а.</w:t>
      </w:r>
      <w:r w:rsidRPr="00382B5C">
        <w:rPr>
          <w:rFonts w:ascii="Arial" w:eastAsia="Arial" w:hAnsi="Arial" w:cs="Arial"/>
          <w:spacing w:val="31"/>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32"/>
          <w:sz w:val="24"/>
          <w:szCs w:val="24"/>
        </w:rPr>
        <w:t xml:space="preserve"> </w:t>
      </w:r>
      <w:r w:rsidRPr="00382B5C">
        <w:rPr>
          <w:rFonts w:ascii="Arial" w:eastAsia="Arial" w:hAnsi="Arial" w:cs="Arial"/>
          <w:sz w:val="24"/>
          <w:szCs w:val="24"/>
        </w:rPr>
        <w:t>ће</w:t>
      </w:r>
      <w:r w:rsidRPr="00382B5C">
        <w:rPr>
          <w:rFonts w:ascii="Arial" w:eastAsia="Arial" w:hAnsi="Arial" w:cs="Arial"/>
          <w:spacing w:val="32"/>
          <w:sz w:val="24"/>
          <w:szCs w:val="24"/>
        </w:rPr>
        <w:t xml:space="preserve"> </w:t>
      </w:r>
      <w:r w:rsidRPr="00382B5C">
        <w:rPr>
          <w:rFonts w:ascii="Arial" w:eastAsia="Arial" w:hAnsi="Arial" w:cs="Arial"/>
          <w:sz w:val="24"/>
          <w:szCs w:val="24"/>
        </w:rPr>
        <w:t>се</w:t>
      </w:r>
      <w:r w:rsidRPr="00382B5C">
        <w:rPr>
          <w:rFonts w:ascii="Arial" w:eastAsia="Arial" w:hAnsi="Arial" w:cs="Arial"/>
          <w:spacing w:val="32"/>
          <w:sz w:val="24"/>
          <w:szCs w:val="24"/>
        </w:rPr>
        <w:t xml:space="preserve"> </w:t>
      </w:r>
      <w:r w:rsidRPr="00382B5C">
        <w:rPr>
          <w:rFonts w:ascii="Arial" w:eastAsia="Arial" w:hAnsi="Arial" w:cs="Arial"/>
          <w:sz w:val="24"/>
          <w:szCs w:val="24"/>
        </w:rPr>
        <w:t>у</w:t>
      </w:r>
      <w:r w:rsidRPr="00382B5C">
        <w:rPr>
          <w:rFonts w:ascii="Arial" w:eastAsia="Arial" w:hAnsi="Arial" w:cs="Arial"/>
          <w:spacing w:val="30"/>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pacing w:val="2"/>
          <w:sz w:val="24"/>
          <w:szCs w:val="24"/>
        </w:rPr>
        <w:t>к</w:t>
      </w:r>
      <w:r w:rsidRPr="00382B5C">
        <w:rPr>
          <w:rFonts w:ascii="Arial" w:eastAsia="Arial" w:hAnsi="Arial" w:cs="Arial"/>
          <w:sz w:val="24"/>
          <w:szCs w:val="24"/>
        </w:rPr>
        <w:t>у школске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2</w:t>
      </w:r>
      <w:r w:rsidRPr="00382B5C">
        <w:rPr>
          <w:rFonts w:ascii="Arial" w:eastAsia="Arial" w:hAnsi="Arial" w:cs="Arial"/>
          <w:sz w:val="24"/>
          <w:szCs w:val="24"/>
        </w:rPr>
        <w:t>0</w:t>
      </w:r>
      <w:r w:rsidR="00475569" w:rsidRPr="00382B5C">
        <w:rPr>
          <w:rFonts w:ascii="Arial" w:eastAsia="Arial" w:hAnsi="Arial" w:cs="Arial"/>
          <w:spacing w:val="-1"/>
          <w:sz w:val="24"/>
          <w:szCs w:val="24"/>
        </w:rPr>
        <w:t>2</w:t>
      </w:r>
      <w:r w:rsidR="00404ABA">
        <w:rPr>
          <w:rFonts w:ascii="Arial" w:eastAsia="Arial" w:hAnsi="Arial" w:cs="Arial"/>
          <w:spacing w:val="-1"/>
          <w:sz w:val="24"/>
          <w:szCs w:val="24"/>
        </w:rPr>
        <w:t>1</w:t>
      </w:r>
      <w:r w:rsidR="00001696" w:rsidRPr="00382B5C">
        <w:rPr>
          <w:rFonts w:ascii="Arial" w:eastAsia="Arial" w:hAnsi="Arial" w:cs="Arial"/>
          <w:sz w:val="24"/>
          <w:szCs w:val="24"/>
          <w:lang w:val="sr-Cyrl-CS"/>
        </w:rPr>
        <w:t>/</w:t>
      </w:r>
      <w:r w:rsidR="00404ABA">
        <w:rPr>
          <w:rFonts w:ascii="Arial" w:eastAsia="Arial" w:hAnsi="Arial" w:cs="Arial"/>
          <w:sz w:val="24"/>
          <w:szCs w:val="24"/>
          <w:lang w:val="sr-Cyrl-CS"/>
        </w:rPr>
        <w:t>22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 xml:space="preserve">е </w:t>
      </w:r>
      <w:r w:rsidRPr="00382B5C">
        <w:rPr>
          <w:rFonts w:ascii="Arial" w:eastAsia="Arial" w:hAnsi="Arial" w:cs="Arial"/>
          <w:spacing w:val="1"/>
          <w:sz w:val="24"/>
          <w:szCs w:val="24"/>
        </w:rPr>
        <w:t>б</w:t>
      </w:r>
      <w:r w:rsidRPr="00382B5C">
        <w:rPr>
          <w:rFonts w:ascii="Arial" w:eastAsia="Arial" w:hAnsi="Arial" w:cs="Arial"/>
          <w:sz w:val="24"/>
          <w:szCs w:val="24"/>
        </w:rPr>
        <w:t>ав</w:t>
      </w:r>
      <w:r w:rsidRPr="00382B5C">
        <w:rPr>
          <w:rFonts w:ascii="Arial" w:eastAsia="Arial" w:hAnsi="Arial" w:cs="Arial"/>
          <w:spacing w:val="-1"/>
          <w:sz w:val="24"/>
          <w:szCs w:val="24"/>
        </w:rPr>
        <w:t>и</w:t>
      </w:r>
      <w:r w:rsidRPr="00382B5C">
        <w:rPr>
          <w:rFonts w:ascii="Arial" w:eastAsia="Arial" w:hAnsi="Arial" w:cs="Arial"/>
          <w:sz w:val="24"/>
          <w:szCs w:val="24"/>
        </w:rPr>
        <w:t>ти</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ћи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pacing w:val="-3"/>
          <w:sz w:val="24"/>
          <w:szCs w:val="24"/>
        </w:rPr>
        <w:t>т</w:t>
      </w:r>
      <w:r w:rsidRPr="00382B5C">
        <w:rPr>
          <w:rFonts w:ascii="Arial" w:eastAsia="Arial" w:hAnsi="Arial" w:cs="Arial"/>
          <w:sz w:val="24"/>
          <w:szCs w:val="24"/>
        </w:rPr>
        <w:t>ањ</w:t>
      </w:r>
      <w:r w:rsidRPr="00382B5C">
        <w:rPr>
          <w:rFonts w:ascii="Arial" w:eastAsia="Arial" w:hAnsi="Arial" w:cs="Arial"/>
          <w:spacing w:val="-1"/>
          <w:sz w:val="24"/>
          <w:szCs w:val="24"/>
        </w:rPr>
        <w:t>им</w:t>
      </w:r>
      <w:r w:rsidRPr="00382B5C">
        <w:rPr>
          <w:rFonts w:ascii="Arial" w:eastAsia="Arial" w:hAnsi="Arial" w:cs="Arial"/>
          <w:sz w:val="24"/>
          <w:szCs w:val="24"/>
        </w:rPr>
        <w:t>а:</w:t>
      </w:r>
    </w:p>
    <w:p w:rsidR="00C33ED2" w:rsidRPr="00382B5C" w:rsidRDefault="00C33ED2" w:rsidP="002C7E8F">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онош</w:t>
      </w:r>
      <w:r w:rsidRPr="00382B5C">
        <w:rPr>
          <w:rFonts w:ascii="Arial" w:eastAsia="Arial" w:hAnsi="Arial" w:cs="Arial"/>
          <w:spacing w:val="-2"/>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 xml:space="preserve">ана </w:t>
      </w:r>
      <w:r w:rsidRPr="00382B5C">
        <w:rPr>
          <w:rFonts w:ascii="Arial" w:eastAsia="Arial" w:hAnsi="Arial" w:cs="Arial"/>
          <w:spacing w:val="60"/>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а т</w:t>
      </w:r>
      <w:r w:rsidRPr="00382B5C">
        <w:rPr>
          <w:rFonts w:ascii="Arial" w:eastAsia="Arial" w:hAnsi="Arial" w:cs="Arial"/>
          <w:spacing w:val="-1"/>
          <w:sz w:val="24"/>
          <w:szCs w:val="24"/>
        </w:rPr>
        <w:t>им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475569" w:rsidRPr="00382B5C">
        <w:rPr>
          <w:rFonts w:ascii="Arial" w:eastAsia="Arial" w:hAnsi="Arial" w:cs="Arial"/>
          <w:sz w:val="24"/>
          <w:szCs w:val="24"/>
        </w:rPr>
        <w:t>20</w:t>
      </w:r>
      <w:r w:rsidRPr="00382B5C">
        <w:rPr>
          <w:rFonts w:ascii="Arial" w:eastAsia="Arial" w:hAnsi="Arial" w:cs="Arial"/>
          <w:spacing w:val="1"/>
          <w:sz w:val="24"/>
          <w:szCs w:val="24"/>
        </w:rPr>
        <w:t>/</w:t>
      </w:r>
      <w:r w:rsidR="00475569" w:rsidRPr="00382B5C">
        <w:rPr>
          <w:rFonts w:ascii="Arial" w:eastAsia="Arial" w:hAnsi="Arial" w:cs="Arial"/>
          <w:sz w:val="24"/>
          <w:szCs w:val="24"/>
          <w:lang w:val="sr-Cyrl-CS"/>
        </w:rPr>
        <w:t>21</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w:t>
      </w:r>
      <w:r w:rsidRPr="00382B5C">
        <w:rPr>
          <w:rFonts w:ascii="Arial" w:eastAsia="Arial" w:hAnsi="Arial" w:cs="Arial"/>
          <w:spacing w:val="-2"/>
          <w:sz w:val="24"/>
          <w:szCs w:val="24"/>
        </w:rPr>
        <w:t>о</w:t>
      </w:r>
      <w:r w:rsidRPr="00382B5C">
        <w:rPr>
          <w:rFonts w:ascii="Arial" w:eastAsia="Arial" w:hAnsi="Arial" w:cs="Arial"/>
          <w:sz w:val="24"/>
          <w:szCs w:val="24"/>
        </w:rPr>
        <w:t>вор о</w:t>
      </w:r>
      <w:r w:rsidRPr="00382B5C">
        <w:rPr>
          <w:rFonts w:ascii="Arial" w:eastAsia="Arial" w:hAnsi="Arial" w:cs="Arial"/>
          <w:spacing w:val="59"/>
          <w:sz w:val="24"/>
          <w:szCs w:val="24"/>
        </w:rPr>
        <w:t xml:space="preserve"> </w:t>
      </w:r>
      <w:r w:rsidRPr="00382B5C">
        <w:rPr>
          <w:rFonts w:ascii="Arial" w:eastAsia="Arial" w:hAnsi="Arial" w:cs="Arial"/>
          <w:sz w:val="24"/>
          <w:szCs w:val="24"/>
        </w:rPr>
        <w:t>нач</w:t>
      </w:r>
      <w:r w:rsidRPr="00382B5C">
        <w:rPr>
          <w:rFonts w:ascii="Arial" w:eastAsia="Arial" w:hAnsi="Arial" w:cs="Arial"/>
          <w:spacing w:val="-1"/>
          <w:sz w:val="24"/>
          <w:szCs w:val="24"/>
        </w:rPr>
        <w:t>и</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и</w:t>
      </w:r>
      <w:r w:rsidR="002C7E8F" w:rsidRPr="00382B5C">
        <w:rPr>
          <w:rFonts w:ascii="Arial" w:eastAsia="Arial" w:hAnsi="Arial" w:cs="Arial"/>
          <w:sz w:val="24"/>
          <w:szCs w:val="24"/>
          <w:lang w:val="sr-Cyrl-CS"/>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нам</w:t>
      </w:r>
      <w:r w:rsidRPr="00382B5C">
        <w:rPr>
          <w:rFonts w:ascii="Arial" w:eastAsia="Arial" w:hAnsi="Arial" w:cs="Arial"/>
          <w:spacing w:val="-2"/>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w:t>
      </w:r>
    </w:p>
    <w:p w:rsidR="00C33ED2" w:rsidRPr="00382B5C" w:rsidRDefault="00C33ED2" w:rsidP="00C33ED2">
      <w:pPr>
        <w:tabs>
          <w:tab w:val="left" w:pos="820"/>
        </w:tabs>
        <w:spacing w:before="2" w:line="240" w:lineRule="exact"/>
        <w:ind w:left="832" w:right="310" w:hanging="360"/>
        <w:rPr>
          <w:rFonts w:ascii="Arial" w:eastAsia="Arial" w:hAnsi="Arial" w:cs="Arial"/>
          <w:sz w:val="24"/>
          <w:szCs w:val="24"/>
        </w:rPr>
      </w:pPr>
      <w:r w:rsidRPr="00382B5C">
        <w:rPr>
          <w:rFonts w:ascii="Arial" w:hAnsi="Arial" w:cs="Arial"/>
          <w:sz w:val="24"/>
          <w:szCs w:val="24"/>
        </w:rPr>
        <w:t>-</w:t>
      </w:r>
      <w:r w:rsidRPr="00382B5C">
        <w:rPr>
          <w:rFonts w:ascii="Arial" w:hAnsi="Arial" w:cs="Arial"/>
          <w:sz w:val="24"/>
          <w:szCs w:val="24"/>
        </w:rPr>
        <w:tab/>
      </w:r>
      <w:r w:rsidRPr="00382B5C">
        <w:rPr>
          <w:rFonts w:ascii="Arial" w:eastAsia="Arial" w:hAnsi="Arial" w:cs="Arial"/>
          <w:spacing w:val="-2"/>
          <w:sz w:val="24"/>
          <w:szCs w:val="24"/>
        </w:rPr>
        <w:t>у</w:t>
      </w:r>
      <w:r w:rsidRPr="00382B5C">
        <w:rPr>
          <w:rFonts w:ascii="Arial" w:eastAsia="Arial" w:hAnsi="Arial" w:cs="Arial"/>
          <w:sz w:val="24"/>
          <w:szCs w:val="24"/>
        </w:rPr>
        <w:t>ношење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и и</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z w:val="24"/>
          <w:szCs w:val="24"/>
        </w:rPr>
        <w:t>шта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 р</w:t>
      </w:r>
      <w:r w:rsidRPr="00382B5C">
        <w:rPr>
          <w:rFonts w:ascii="Arial" w:eastAsia="Arial" w:hAnsi="Arial" w:cs="Arial"/>
          <w:spacing w:val="-2"/>
          <w:sz w:val="24"/>
          <w:szCs w:val="24"/>
        </w:rPr>
        <w:t>ад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школска</w:t>
      </w:r>
      <w:r w:rsidRPr="00382B5C">
        <w:rPr>
          <w:rFonts w:ascii="Arial" w:eastAsia="Arial" w:hAnsi="Arial" w:cs="Arial"/>
          <w:spacing w:val="1"/>
          <w:sz w:val="24"/>
          <w:szCs w:val="24"/>
        </w:rPr>
        <w:t xml:space="preserve"> д</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ента</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Шк</w:t>
      </w:r>
      <w:r w:rsidRPr="00382B5C">
        <w:rPr>
          <w:rFonts w:ascii="Arial" w:eastAsia="Arial" w:hAnsi="Arial" w:cs="Arial"/>
          <w:sz w:val="24"/>
          <w:szCs w:val="24"/>
        </w:rPr>
        <w:t>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 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 Го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ш</w:t>
      </w:r>
      <w:r w:rsidRPr="00382B5C">
        <w:rPr>
          <w:rFonts w:ascii="Arial" w:eastAsia="Arial" w:hAnsi="Arial" w:cs="Arial"/>
          <w:sz w:val="24"/>
          <w:szCs w:val="24"/>
        </w:rPr>
        <w:t xml:space="preserve">њи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z w:val="24"/>
          <w:szCs w:val="24"/>
        </w:rPr>
        <w:t>, Г</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звешт</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4"/>
          <w:sz w:val="24"/>
          <w:szCs w:val="24"/>
        </w:rPr>
        <w:t xml:space="preserve"> </w:t>
      </w:r>
      <w:r w:rsidRPr="00382B5C">
        <w:rPr>
          <w:rFonts w:ascii="Arial" w:eastAsia="Arial" w:hAnsi="Arial" w:cs="Arial"/>
          <w:sz w:val="24"/>
          <w:szCs w:val="24"/>
        </w:rPr>
        <w:t>школ</w:t>
      </w:r>
      <w:r w:rsidRPr="00382B5C">
        <w:rPr>
          <w:rFonts w:ascii="Arial" w:eastAsia="Arial" w:hAnsi="Arial" w:cs="Arial"/>
          <w:spacing w:val="-2"/>
          <w:sz w:val="24"/>
          <w:szCs w:val="24"/>
        </w:rPr>
        <w:t>е</w:t>
      </w:r>
      <w:r w:rsidRPr="00382B5C">
        <w:rPr>
          <w:rFonts w:ascii="Arial" w:eastAsia="Arial" w:hAnsi="Arial" w:cs="Arial"/>
          <w:sz w:val="24"/>
          <w:szCs w:val="24"/>
        </w:rPr>
        <w:t>)</w:t>
      </w:r>
    </w:p>
    <w:p w:rsidR="00C33ED2" w:rsidRPr="00382B5C" w:rsidRDefault="00C33ED2" w:rsidP="00C33ED2">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ент</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3"/>
          <w:sz w:val="24"/>
          <w:szCs w:val="24"/>
        </w:rPr>
        <w:t>е</w:t>
      </w:r>
      <w:r w:rsidRPr="00382B5C">
        <w:rPr>
          <w:rFonts w:ascii="Arial" w:eastAsia="Arial" w:hAnsi="Arial" w:cs="Arial"/>
          <w:sz w:val="24"/>
          <w:szCs w:val="24"/>
        </w:rPr>
        <w:t>в</w:t>
      </w:r>
      <w:r w:rsidRPr="00382B5C">
        <w:rPr>
          <w:rFonts w:ascii="Arial" w:eastAsia="Arial" w:hAnsi="Arial" w:cs="Arial"/>
          <w:spacing w:val="-3"/>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ент</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ко</w:t>
      </w:r>
      <w:r w:rsidRPr="00382B5C">
        <w:rPr>
          <w:rFonts w:ascii="Arial" w:eastAsia="Arial" w:hAnsi="Arial" w:cs="Arial"/>
          <w:spacing w:val="-2"/>
          <w:sz w:val="24"/>
          <w:szCs w:val="24"/>
        </w:rPr>
        <w:t>ј</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2"/>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2"/>
          <w:sz w:val="24"/>
          <w:szCs w:val="24"/>
        </w:rPr>
        <w:t>б</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ода</w:t>
      </w:r>
      <w:r w:rsidRPr="00382B5C">
        <w:rPr>
          <w:rFonts w:ascii="Arial" w:eastAsia="Arial" w:hAnsi="Arial" w:cs="Arial"/>
          <w:spacing w:val="-3"/>
          <w:sz w:val="24"/>
          <w:szCs w:val="24"/>
        </w:rPr>
        <w:t>т</w:t>
      </w:r>
      <w:r w:rsidRPr="00382B5C">
        <w:rPr>
          <w:rFonts w:ascii="Arial" w:eastAsia="Arial" w:hAnsi="Arial" w:cs="Arial"/>
          <w:spacing w:val="-2"/>
          <w:sz w:val="24"/>
          <w:szCs w:val="24"/>
        </w:rPr>
        <w:t>н</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од</w:t>
      </w:r>
      <w:r w:rsidRPr="00382B5C">
        <w:rPr>
          <w:rFonts w:ascii="Arial" w:eastAsia="Arial" w:hAnsi="Arial" w:cs="Arial"/>
          <w:spacing w:val="-2"/>
          <w:sz w:val="24"/>
          <w:szCs w:val="24"/>
        </w:rPr>
        <w:t>р</w:t>
      </w:r>
      <w:r w:rsidRPr="00382B5C">
        <w:rPr>
          <w:rFonts w:ascii="Arial" w:eastAsia="Arial" w:hAnsi="Arial" w:cs="Arial"/>
          <w:sz w:val="24"/>
          <w:szCs w:val="24"/>
        </w:rPr>
        <w:t>шка</w:t>
      </w:r>
      <w:r w:rsidRPr="00382B5C">
        <w:rPr>
          <w:rFonts w:ascii="Arial" w:eastAsia="Arial" w:hAnsi="Arial" w:cs="Arial"/>
          <w:spacing w:val="5"/>
          <w:sz w:val="24"/>
          <w:szCs w:val="24"/>
        </w:rPr>
        <w:t xml:space="preserve"> </w:t>
      </w:r>
      <w:r w:rsidRPr="00382B5C">
        <w:rPr>
          <w:rFonts w:ascii="Arial" w:eastAsia="Arial" w:hAnsi="Arial" w:cs="Arial"/>
          <w:sz w:val="24"/>
          <w:szCs w:val="24"/>
        </w:rPr>
        <w:t>у</w:t>
      </w:r>
    </w:p>
    <w:p w:rsidR="00C33ED2" w:rsidRPr="00382B5C" w:rsidRDefault="00C33ED2" w:rsidP="00C33ED2">
      <w:pPr>
        <w:spacing w:line="240" w:lineRule="exact"/>
        <w:ind w:left="832"/>
        <w:rPr>
          <w:rFonts w:ascii="Arial" w:eastAsia="Arial" w:hAnsi="Arial" w:cs="Arial"/>
          <w:sz w:val="24"/>
          <w:szCs w:val="24"/>
        </w:rPr>
      </w:pP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овању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и</w:t>
      </w:r>
      <w:r w:rsidRPr="00382B5C">
        <w:rPr>
          <w:rFonts w:ascii="Arial" w:eastAsia="Arial" w:hAnsi="Arial" w:cs="Arial"/>
          <w:spacing w:val="-2"/>
          <w:sz w:val="24"/>
          <w:szCs w:val="24"/>
        </w:rPr>
        <w:t>нд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оване</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е;</w:t>
      </w:r>
    </w:p>
    <w:p w:rsidR="00C33ED2" w:rsidRPr="00382B5C" w:rsidRDefault="00C33ED2" w:rsidP="00C33ED2">
      <w:pPr>
        <w:spacing w:before="1"/>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онош</w:t>
      </w:r>
      <w:r w:rsidRPr="00382B5C">
        <w:rPr>
          <w:rFonts w:ascii="Arial" w:eastAsia="Arial" w:hAnsi="Arial" w:cs="Arial"/>
          <w:spacing w:val="-2"/>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дл</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е 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пућ</w:t>
      </w:r>
      <w:r w:rsidRPr="00382B5C">
        <w:rPr>
          <w:rFonts w:ascii="Arial" w:eastAsia="Arial" w:hAnsi="Arial" w:cs="Arial"/>
          <w:spacing w:val="-1"/>
          <w:sz w:val="24"/>
          <w:szCs w:val="24"/>
        </w:rPr>
        <w:t>и</w:t>
      </w:r>
      <w:r w:rsidRPr="00382B5C">
        <w:rPr>
          <w:rFonts w:ascii="Arial" w:eastAsia="Arial" w:hAnsi="Arial" w:cs="Arial"/>
          <w:sz w:val="24"/>
          <w:szCs w:val="24"/>
        </w:rPr>
        <w:t>вању</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z w:val="24"/>
          <w:szCs w:val="24"/>
        </w:rPr>
        <w:t>ога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г</w:t>
      </w:r>
      <w:r w:rsidRPr="00382B5C">
        <w:rPr>
          <w:rFonts w:ascii="Arial" w:eastAsia="Arial" w:hAnsi="Arial" w:cs="Arial"/>
          <w:sz w:val="24"/>
          <w:szCs w:val="24"/>
        </w:rPr>
        <w:t>ошк</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ол</w:t>
      </w:r>
      <w:r w:rsidRPr="00382B5C">
        <w:rPr>
          <w:rFonts w:ascii="Arial" w:eastAsia="Arial" w:hAnsi="Arial" w:cs="Arial"/>
          <w:spacing w:val="-2"/>
          <w:sz w:val="24"/>
          <w:szCs w:val="24"/>
        </w:rPr>
        <w:t>е</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аду</w:t>
      </w:r>
      <w:r w:rsidRPr="00382B5C">
        <w:rPr>
          <w:rFonts w:ascii="Arial" w:eastAsia="Arial" w:hAnsi="Arial" w:cs="Arial"/>
          <w:spacing w:val="-1"/>
          <w:sz w:val="24"/>
          <w:szCs w:val="24"/>
        </w:rPr>
        <w:t xml:space="preserve"> </w:t>
      </w:r>
      <w:r w:rsidRPr="00382B5C">
        <w:rPr>
          <w:rFonts w:ascii="Arial" w:eastAsia="Arial" w:hAnsi="Arial" w:cs="Arial"/>
          <w:sz w:val="24"/>
          <w:szCs w:val="24"/>
        </w:rPr>
        <w:t>ИО</w:t>
      </w:r>
      <w:r w:rsidRPr="00382B5C">
        <w:rPr>
          <w:rFonts w:ascii="Arial" w:eastAsia="Arial" w:hAnsi="Arial" w:cs="Arial"/>
          <w:spacing w:val="2"/>
          <w:sz w:val="24"/>
          <w:szCs w:val="24"/>
        </w:rPr>
        <w:t>П</w:t>
      </w:r>
      <w:r w:rsidRPr="00382B5C">
        <w:rPr>
          <w:rFonts w:ascii="Arial" w:eastAsia="Arial" w:hAnsi="Arial" w:cs="Arial"/>
          <w:spacing w:val="1"/>
          <w:sz w:val="24"/>
          <w:szCs w:val="24"/>
        </w:rPr>
        <w:t>-</w:t>
      </w:r>
      <w:r w:rsidRPr="00382B5C">
        <w:rPr>
          <w:rFonts w:ascii="Arial" w:eastAsia="Arial" w:hAnsi="Arial" w:cs="Arial"/>
          <w:sz w:val="24"/>
          <w:szCs w:val="24"/>
        </w:rPr>
        <w:t>а  ;</w:t>
      </w:r>
    </w:p>
    <w:p w:rsidR="00C33ED2" w:rsidRPr="00382B5C" w:rsidRDefault="00C33ED2" w:rsidP="00C33ED2">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9"/>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он</w:t>
      </w:r>
      <w:r w:rsidRPr="00382B5C">
        <w:rPr>
          <w:rFonts w:ascii="Arial" w:eastAsia="Arial" w:hAnsi="Arial" w:cs="Arial"/>
          <w:spacing w:val="-3"/>
          <w:sz w:val="24"/>
          <w:szCs w:val="24"/>
        </w:rPr>
        <w:t>о</w:t>
      </w:r>
      <w:r w:rsidRPr="00382B5C">
        <w:rPr>
          <w:rFonts w:ascii="Arial" w:eastAsia="Arial" w:hAnsi="Arial" w:cs="Arial"/>
          <w:sz w:val="24"/>
          <w:szCs w:val="24"/>
        </w:rPr>
        <w:t>шење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у</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ћ</w:t>
      </w:r>
      <w:r w:rsidRPr="00382B5C">
        <w:rPr>
          <w:rFonts w:ascii="Arial" w:eastAsia="Arial" w:hAnsi="Arial" w:cs="Arial"/>
          <w:spacing w:val="-1"/>
          <w:sz w:val="24"/>
          <w:szCs w:val="24"/>
        </w:rPr>
        <w:t>и</w:t>
      </w:r>
      <w:r w:rsidRPr="00382B5C">
        <w:rPr>
          <w:rFonts w:ascii="Arial" w:eastAsia="Arial" w:hAnsi="Arial" w:cs="Arial"/>
          <w:sz w:val="24"/>
          <w:szCs w:val="24"/>
        </w:rPr>
        <w:t>вању</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2"/>
          <w:sz w:val="24"/>
          <w:szCs w:val="24"/>
        </w:rPr>
        <w:t>х</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Инте</w:t>
      </w:r>
      <w:r w:rsidRPr="00382B5C">
        <w:rPr>
          <w:rFonts w:ascii="Arial" w:eastAsia="Arial" w:hAnsi="Arial" w:cs="Arial"/>
          <w:spacing w:val="-1"/>
          <w:sz w:val="24"/>
          <w:szCs w:val="24"/>
        </w:rPr>
        <w:t>р</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со</w:t>
      </w:r>
      <w:r w:rsidRPr="00382B5C">
        <w:rPr>
          <w:rFonts w:ascii="Arial" w:eastAsia="Arial" w:hAnsi="Arial" w:cs="Arial"/>
          <w:spacing w:val="-1"/>
          <w:sz w:val="24"/>
          <w:szCs w:val="24"/>
        </w:rPr>
        <w:t>р</w:t>
      </w:r>
      <w:r w:rsidRPr="00382B5C">
        <w:rPr>
          <w:rFonts w:ascii="Arial" w:eastAsia="Arial" w:hAnsi="Arial" w:cs="Arial"/>
          <w:sz w:val="24"/>
          <w:szCs w:val="24"/>
        </w:rPr>
        <w:t xml:space="preserve">ној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ми</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60"/>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ми</w:t>
      </w:r>
      <w:r w:rsidRPr="00382B5C">
        <w:rPr>
          <w:rFonts w:ascii="Arial" w:eastAsia="Arial" w:hAnsi="Arial" w:cs="Arial"/>
          <w:sz w:val="24"/>
          <w:szCs w:val="24"/>
        </w:rPr>
        <w:t>шљ</w:t>
      </w:r>
      <w:r w:rsidRPr="00382B5C">
        <w:rPr>
          <w:rFonts w:ascii="Arial" w:eastAsia="Arial" w:hAnsi="Arial" w:cs="Arial"/>
          <w:spacing w:val="-1"/>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им</w:t>
      </w:r>
      <w:r w:rsidRPr="00382B5C">
        <w:rPr>
          <w:rFonts w:ascii="Arial" w:eastAsia="Arial" w:hAnsi="Arial" w:cs="Arial"/>
          <w:sz w:val="24"/>
          <w:szCs w:val="24"/>
        </w:rPr>
        <w:t>ени</w:t>
      </w:r>
    </w:p>
    <w:p w:rsidR="00C33ED2" w:rsidRPr="00382B5C" w:rsidRDefault="00C33ED2" w:rsidP="00C33ED2">
      <w:pPr>
        <w:spacing w:before="5" w:line="240" w:lineRule="exact"/>
        <w:ind w:left="832" w:right="703"/>
        <w:rPr>
          <w:rFonts w:ascii="Arial" w:eastAsia="Arial" w:hAnsi="Arial" w:cs="Arial"/>
          <w:sz w:val="24"/>
          <w:szCs w:val="24"/>
        </w:rPr>
      </w:pPr>
      <w:r w:rsidRPr="00382B5C">
        <w:rPr>
          <w:rFonts w:ascii="Arial" w:eastAsia="Arial" w:hAnsi="Arial" w:cs="Arial"/>
          <w:sz w:val="24"/>
          <w:szCs w:val="24"/>
        </w:rPr>
        <w:t>ИОП</w:t>
      </w:r>
      <w:r w:rsidRPr="00382B5C">
        <w:rPr>
          <w:rFonts w:ascii="Arial" w:eastAsia="Arial" w:hAnsi="Arial" w:cs="Arial"/>
          <w:spacing w:val="1"/>
          <w:sz w:val="24"/>
          <w:szCs w:val="24"/>
        </w:rPr>
        <w:t>-</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и</w:t>
      </w:r>
      <w:r w:rsidRPr="00382B5C">
        <w:rPr>
          <w:rFonts w:ascii="Arial" w:eastAsia="Arial" w:hAnsi="Arial" w:cs="Arial"/>
          <w:sz w:val="24"/>
          <w:szCs w:val="24"/>
        </w:rPr>
        <w:t>з</w:t>
      </w:r>
      <w:r w:rsidRPr="00382B5C">
        <w:rPr>
          <w:rFonts w:ascii="Arial" w:eastAsia="Arial" w:hAnsi="Arial" w:cs="Arial"/>
          <w:spacing w:val="-1"/>
          <w:sz w:val="24"/>
          <w:szCs w:val="24"/>
        </w:rPr>
        <w:t>м</w:t>
      </w:r>
      <w:r w:rsidRPr="00382B5C">
        <w:rPr>
          <w:rFonts w:ascii="Arial" w:eastAsia="Arial" w:hAnsi="Arial" w:cs="Arial"/>
          <w:sz w:val="24"/>
          <w:szCs w:val="24"/>
        </w:rPr>
        <w:t>ење</w:t>
      </w:r>
      <w:r w:rsidRPr="00382B5C">
        <w:rPr>
          <w:rFonts w:ascii="Arial" w:eastAsia="Arial" w:hAnsi="Arial" w:cs="Arial"/>
          <w:spacing w:val="-2"/>
          <w:sz w:val="24"/>
          <w:szCs w:val="24"/>
        </w:rPr>
        <w:t>н</w:t>
      </w:r>
      <w:r w:rsidRPr="00382B5C">
        <w:rPr>
          <w:rFonts w:ascii="Arial" w:eastAsia="Arial" w:hAnsi="Arial" w:cs="Arial"/>
          <w:sz w:val="24"/>
          <w:szCs w:val="24"/>
        </w:rPr>
        <w:t xml:space="preserve">ом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у</w:t>
      </w:r>
      <w:r w:rsidRPr="00382B5C">
        <w:rPr>
          <w:rFonts w:ascii="Arial" w:eastAsia="Arial" w:hAnsi="Arial" w:cs="Arial"/>
          <w:spacing w:val="6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z w:val="24"/>
          <w:szCs w:val="24"/>
        </w:rPr>
        <w:t>пв</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рш</w:t>
      </w:r>
      <w:r w:rsidRPr="00382B5C">
        <w:rPr>
          <w:rFonts w:ascii="Arial" w:eastAsia="Arial" w:hAnsi="Arial" w:cs="Arial"/>
          <w:spacing w:val="-3"/>
          <w:sz w:val="24"/>
          <w:szCs w:val="24"/>
        </w:rPr>
        <w:t>к</w:t>
      </w:r>
      <w:r w:rsidRPr="00382B5C">
        <w:rPr>
          <w:rFonts w:ascii="Arial" w:eastAsia="Arial" w:hAnsi="Arial" w:cs="Arial"/>
          <w:sz w:val="24"/>
          <w:szCs w:val="24"/>
        </w:rPr>
        <w:t>е у обра</w:t>
      </w:r>
      <w:r w:rsidRPr="00382B5C">
        <w:rPr>
          <w:rFonts w:ascii="Arial" w:eastAsia="Arial" w:hAnsi="Arial" w:cs="Arial"/>
          <w:spacing w:val="-1"/>
          <w:sz w:val="24"/>
          <w:szCs w:val="24"/>
        </w:rPr>
        <w:t>з</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њ</w:t>
      </w:r>
      <w:r w:rsidRPr="00382B5C">
        <w:rPr>
          <w:rFonts w:ascii="Arial" w:eastAsia="Arial" w:hAnsi="Arial" w:cs="Arial"/>
          <w:spacing w:val="-2"/>
          <w:sz w:val="24"/>
          <w:szCs w:val="24"/>
        </w:rPr>
        <w:t>у</w:t>
      </w:r>
      <w:r w:rsidRPr="00382B5C">
        <w:rPr>
          <w:rFonts w:ascii="Arial" w:eastAsia="Arial" w:hAnsi="Arial" w:cs="Arial"/>
          <w:sz w:val="24"/>
          <w:szCs w:val="24"/>
        </w:rPr>
        <w:t>, пр</w:t>
      </w:r>
      <w:r w:rsidRPr="00382B5C">
        <w:rPr>
          <w:rFonts w:ascii="Arial" w:eastAsia="Arial" w:hAnsi="Arial" w:cs="Arial"/>
          <w:spacing w:val="-1"/>
          <w:sz w:val="24"/>
          <w:szCs w:val="24"/>
        </w:rPr>
        <w:t>ик</w:t>
      </w:r>
      <w:r w:rsidRPr="00382B5C">
        <w:rPr>
          <w:rFonts w:ascii="Arial" w:eastAsia="Arial" w:hAnsi="Arial" w:cs="Arial"/>
          <w:spacing w:val="-2"/>
          <w:sz w:val="24"/>
          <w:szCs w:val="24"/>
        </w:rPr>
        <w:t>у</w:t>
      </w:r>
      <w:r w:rsidRPr="00382B5C">
        <w:rPr>
          <w:rFonts w:ascii="Arial" w:eastAsia="Arial" w:hAnsi="Arial" w:cs="Arial"/>
          <w:sz w:val="24"/>
          <w:szCs w:val="24"/>
        </w:rPr>
        <w:t>пљ</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д</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ент</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ав</w:t>
      </w:r>
      <w:r w:rsidRPr="00382B5C">
        <w:rPr>
          <w:rFonts w:ascii="Arial" w:eastAsia="Arial" w:hAnsi="Arial" w:cs="Arial"/>
          <w:spacing w:val="-1"/>
          <w:sz w:val="24"/>
          <w:szCs w:val="24"/>
        </w:rPr>
        <w:t>љ</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2"/>
          <w:sz w:val="24"/>
          <w:szCs w:val="24"/>
        </w:rPr>
        <w:t>х</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ва.</w:t>
      </w:r>
    </w:p>
    <w:p w:rsidR="00C33ED2" w:rsidRPr="00382B5C" w:rsidRDefault="00C33ED2" w:rsidP="002C7E8F">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спост</w:t>
      </w:r>
      <w:r w:rsidRPr="00382B5C">
        <w:rPr>
          <w:rFonts w:ascii="Arial" w:eastAsia="Arial" w:hAnsi="Arial" w:cs="Arial"/>
          <w:spacing w:val="-1"/>
          <w:sz w:val="24"/>
          <w:szCs w:val="24"/>
        </w:rPr>
        <w:t>а</w:t>
      </w:r>
      <w:r w:rsidRPr="00382B5C">
        <w:rPr>
          <w:rFonts w:ascii="Arial" w:eastAsia="Arial" w:hAnsi="Arial" w:cs="Arial"/>
          <w:sz w:val="24"/>
          <w:szCs w:val="24"/>
        </w:rPr>
        <w:t>вљ</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pacing w:val="-2"/>
          <w:sz w:val="24"/>
          <w:szCs w:val="24"/>
        </w:rPr>
        <w:t>њ</w:t>
      </w:r>
      <w:r w:rsidRPr="00382B5C">
        <w:rPr>
          <w:rFonts w:ascii="Arial" w:eastAsia="Arial" w:hAnsi="Arial" w:cs="Arial"/>
          <w:sz w:val="24"/>
          <w:szCs w:val="24"/>
        </w:rPr>
        <w:t>е са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ном з</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ни</w:t>
      </w:r>
      <w:r w:rsidRPr="00382B5C">
        <w:rPr>
          <w:rFonts w:ascii="Arial" w:eastAsia="Arial" w:hAnsi="Arial" w:cs="Arial"/>
          <w:spacing w:val="-2"/>
          <w:sz w:val="24"/>
          <w:szCs w:val="24"/>
        </w:rPr>
        <w:t>ц</w:t>
      </w:r>
      <w:r w:rsidRPr="00382B5C">
        <w:rPr>
          <w:rFonts w:ascii="Arial" w:eastAsia="Arial" w:hAnsi="Arial" w:cs="Arial"/>
          <w:sz w:val="24"/>
          <w:szCs w:val="24"/>
        </w:rPr>
        <w:t>ом у</w:t>
      </w:r>
      <w:r w:rsidRPr="00382B5C">
        <w:rPr>
          <w:rFonts w:ascii="Arial" w:eastAsia="Arial" w:hAnsi="Arial" w:cs="Arial"/>
          <w:spacing w:val="-1"/>
          <w:sz w:val="24"/>
          <w:szCs w:val="24"/>
        </w:rPr>
        <w:t xml:space="preserve"> </w:t>
      </w:r>
      <w:r w:rsidRPr="00382B5C">
        <w:rPr>
          <w:rFonts w:ascii="Arial" w:eastAsia="Arial" w:hAnsi="Arial" w:cs="Arial"/>
          <w:sz w:val="24"/>
          <w:szCs w:val="24"/>
        </w:rPr>
        <w:t>об</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нкл</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н</w:t>
      </w:r>
      <w:r w:rsidRPr="00382B5C">
        <w:rPr>
          <w:rFonts w:ascii="Arial" w:eastAsia="Arial" w:hAnsi="Arial" w:cs="Arial"/>
          <w:sz w:val="24"/>
          <w:szCs w:val="24"/>
        </w:rPr>
        <w:t>ог</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002C7E8F" w:rsidRPr="00382B5C">
        <w:rPr>
          <w:rFonts w:ascii="Arial" w:eastAsia="Arial" w:hAnsi="Arial" w:cs="Arial"/>
          <w:sz w:val="24"/>
          <w:szCs w:val="24"/>
          <w:lang w:val="sr-Cyrl-CS"/>
        </w:rPr>
        <w:t xml:space="preserve"> </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у  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z w:val="24"/>
          <w:szCs w:val="24"/>
        </w:rPr>
        <w:t>шке</w:t>
      </w:r>
      <w:r w:rsidRPr="00382B5C">
        <w:rPr>
          <w:rFonts w:ascii="Arial" w:eastAsia="Arial" w:hAnsi="Arial" w:cs="Arial"/>
          <w:spacing w:val="-2"/>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z w:val="24"/>
          <w:szCs w:val="24"/>
        </w:rPr>
        <w:t>ож</w:t>
      </w:r>
      <w:r w:rsidRPr="00382B5C">
        <w:rPr>
          <w:rFonts w:ascii="Arial" w:eastAsia="Arial" w:hAnsi="Arial" w:cs="Arial"/>
          <w:spacing w:val="-3"/>
          <w:sz w:val="24"/>
          <w:szCs w:val="24"/>
        </w:rPr>
        <w:t>е</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од</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И</w:t>
      </w:r>
      <w:r w:rsidRPr="00382B5C">
        <w:rPr>
          <w:rFonts w:ascii="Arial" w:eastAsia="Arial" w:hAnsi="Arial" w:cs="Arial"/>
          <w:sz w:val="24"/>
          <w:szCs w:val="24"/>
        </w:rPr>
        <w:t>нтер</w:t>
      </w:r>
      <w:r w:rsidRPr="00382B5C">
        <w:rPr>
          <w:rFonts w:ascii="Arial" w:eastAsia="Arial" w:hAnsi="Arial" w:cs="Arial"/>
          <w:spacing w:val="-1"/>
          <w:sz w:val="24"/>
          <w:szCs w:val="24"/>
        </w:rPr>
        <w:t>р</w:t>
      </w:r>
      <w:r w:rsidRPr="00382B5C">
        <w:rPr>
          <w:rFonts w:ascii="Arial" w:eastAsia="Arial" w:hAnsi="Arial" w:cs="Arial"/>
          <w:sz w:val="24"/>
          <w:szCs w:val="24"/>
        </w:rPr>
        <w:t>ес</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2"/>
          <w:sz w:val="24"/>
          <w:szCs w:val="24"/>
        </w:rPr>
        <w:t>н</w:t>
      </w:r>
      <w:r w:rsidRPr="00382B5C">
        <w:rPr>
          <w:rFonts w:ascii="Arial" w:eastAsia="Arial" w:hAnsi="Arial" w:cs="Arial"/>
          <w:sz w:val="24"/>
          <w:szCs w:val="24"/>
        </w:rPr>
        <w:t>е ко</w:t>
      </w:r>
      <w:r w:rsidRPr="00382B5C">
        <w:rPr>
          <w:rFonts w:ascii="Arial" w:eastAsia="Arial" w:hAnsi="Arial" w:cs="Arial"/>
          <w:spacing w:val="-1"/>
          <w:sz w:val="24"/>
          <w:szCs w:val="24"/>
        </w:rPr>
        <w:t>ми</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p>
    <w:p w:rsidR="00C33ED2" w:rsidRPr="00382B5C" w:rsidRDefault="00C33ED2" w:rsidP="00C33ED2">
      <w:pPr>
        <w:tabs>
          <w:tab w:val="left" w:pos="820"/>
        </w:tabs>
        <w:spacing w:before="2" w:line="240" w:lineRule="exact"/>
        <w:ind w:left="832" w:right="1075" w:hanging="360"/>
        <w:rPr>
          <w:rFonts w:ascii="Arial" w:eastAsia="Arial" w:hAnsi="Arial" w:cs="Arial"/>
          <w:sz w:val="24"/>
          <w:szCs w:val="24"/>
        </w:rPr>
      </w:pPr>
      <w:r w:rsidRPr="00382B5C">
        <w:rPr>
          <w:rFonts w:ascii="Arial" w:hAnsi="Arial" w:cs="Arial"/>
          <w:sz w:val="24"/>
          <w:szCs w:val="24"/>
        </w:rPr>
        <w:t>-</w:t>
      </w:r>
      <w:r w:rsidRPr="00382B5C">
        <w:rPr>
          <w:rFonts w:ascii="Arial" w:hAnsi="Arial" w:cs="Arial"/>
          <w:sz w:val="24"/>
          <w:szCs w:val="24"/>
        </w:rPr>
        <w:tab/>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евал</w:t>
      </w:r>
      <w:r w:rsidRPr="00382B5C">
        <w:rPr>
          <w:rFonts w:ascii="Arial" w:eastAsia="Arial" w:hAnsi="Arial" w:cs="Arial"/>
          <w:spacing w:val="-2"/>
          <w:sz w:val="24"/>
          <w:szCs w:val="24"/>
        </w:rPr>
        <w:t>у</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И</w:t>
      </w:r>
      <w:r w:rsidRPr="00382B5C">
        <w:rPr>
          <w:rFonts w:ascii="Arial" w:eastAsia="Arial" w:hAnsi="Arial" w:cs="Arial"/>
          <w:spacing w:val="1"/>
          <w:sz w:val="24"/>
          <w:szCs w:val="24"/>
        </w:rPr>
        <w:t>ОП-</w:t>
      </w:r>
      <w:r w:rsidRPr="00382B5C">
        <w:rPr>
          <w:rFonts w:ascii="Arial" w:eastAsia="Arial" w:hAnsi="Arial" w:cs="Arial"/>
          <w:spacing w:val="-3"/>
          <w:sz w:val="24"/>
          <w:szCs w:val="24"/>
        </w:rPr>
        <w:t>а</w:t>
      </w:r>
      <w:r w:rsidRPr="00382B5C">
        <w:rPr>
          <w:rFonts w:ascii="Arial" w:eastAsia="Arial" w:hAnsi="Arial" w:cs="Arial"/>
          <w:sz w:val="24"/>
          <w:szCs w:val="24"/>
        </w:rPr>
        <w:t>, анал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пост</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ћа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 ко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су по</w:t>
      </w:r>
      <w:r w:rsidRPr="00382B5C">
        <w:rPr>
          <w:rFonts w:ascii="Arial" w:eastAsia="Arial" w:hAnsi="Arial" w:cs="Arial"/>
          <w:spacing w:val="-2"/>
          <w:sz w:val="24"/>
          <w:szCs w:val="24"/>
        </w:rPr>
        <w:t>х</w:t>
      </w:r>
      <w:r w:rsidRPr="00382B5C">
        <w:rPr>
          <w:rFonts w:ascii="Arial" w:eastAsia="Arial" w:hAnsi="Arial" w:cs="Arial"/>
          <w:sz w:val="24"/>
          <w:szCs w:val="24"/>
        </w:rPr>
        <w:t>а</w:t>
      </w:r>
      <w:r w:rsidRPr="00382B5C">
        <w:rPr>
          <w:rFonts w:ascii="Arial" w:eastAsia="Arial" w:hAnsi="Arial" w:cs="Arial"/>
          <w:spacing w:val="-1"/>
          <w:sz w:val="24"/>
          <w:szCs w:val="24"/>
        </w:rPr>
        <w:t>ђ</w:t>
      </w:r>
      <w:r w:rsidRPr="00382B5C">
        <w:rPr>
          <w:rFonts w:ascii="Arial" w:eastAsia="Arial" w:hAnsi="Arial" w:cs="Arial"/>
          <w:sz w:val="24"/>
          <w:szCs w:val="24"/>
        </w:rPr>
        <w:t xml:space="preserve">али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аву</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И</w:t>
      </w:r>
      <w:r w:rsidRPr="00382B5C">
        <w:rPr>
          <w:rFonts w:ascii="Arial" w:eastAsia="Arial" w:hAnsi="Arial" w:cs="Arial"/>
          <w:spacing w:val="1"/>
          <w:sz w:val="24"/>
          <w:szCs w:val="24"/>
        </w:rPr>
        <w:t>ОП-</w:t>
      </w:r>
      <w:r w:rsidRPr="00382B5C">
        <w:rPr>
          <w:rFonts w:ascii="Arial" w:eastAsia="Arial" w:hAnsi="Arial" w:cs="Arial"/>
          <w:spacing w:val="-2"/>
          <w:sz w:val="24"/>
          <w:szCs w:val="24"/>
        </w:rPr>
        <w:t>у;</w:t>
      </w:r>
    </w:p>
    <w:p w:rsidR="00C33ED2" w:rsidRPr="00382B5C" w:rsidRDefault="00C33ED2" w:rsidP="002C7E8F">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и р</w:t>
      </w:r>
      <w:r w:rsidRPr="00382B5C">
        <w:rPr>
          <w:rFonts w:ascii="Arial" w:eastAsia="Arial" w:hAnsi="Arial" w:cs="Arial"/>
          <w:spacing w:val="-3"/>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2"/>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стр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савршав</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 xml:space="preserve">сти </w:t>
      </w:r>
      <w:r w:rsidRPr="00382B5C">
        <w:rPr>
          <w:rFonts w:ascii="Arial" w:eastAsia="Arial" w:hAnsi="Arial" w:cs="Arial"/>
          <w:spacing w:val="-1"/>
          <w:sz w:val="24"/>
          <w:szCs w:val="24"/>
        </w:rPr>
        <w:t>и</w:t>
      </w:r>
      <w:r w:rsidRPr="00382B5C">
        <w:rPr>
          <w:rFonts w:ascii="Arial" w:eastAsia="Arial" w:hAnsi="Arial" w:cs="Arial"/>
          <w:sz w:val="24"/>
          <w:szCs w:val="24"/>
        </w:rPr>
        <w:t>нкл</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ог</w:t>
      </w:r>
      <w:r w:rsidR="002C7E8F" w:rsidRPr="00382B5C">
        <w:rPr>
          <w:rFonts w:ascii="Arial" w:eastAsia="Arial" w:hAnsi="Arial" w:cs="Arial"/>
          <w:sz w:val="24"/>
          <w:szCs w:val="24"/>
          <w:lang w:val="sr-Cyrl-CS"/>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овањ</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pacing w:val="-2"/>
          <w:sz w:val="24"/>
          <w:szCs w:val="24"/>
        </w:rPr>
        <w:t>њ</w:t>
      </w:r>
      <w:r w:rsidRPr="00382B5C">
        <w:rPr>
          <w:rFonts w:ascii="Arial" w:eastAsia="Arial" w:hAnsi="Arial" w:cs="Arial"/>
          <w:sz w:val="24"/>
          <w:szCs w:val="24"/>
        </w:rPr>
        <w:t>и са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ом са</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w:t>
      </w:r>
      <w:r w:rsidRPr="00382B5C">
        <w:rPr>
          <w:rFonts w:ascii="Arial" w:eastAsia="Arial" w:hAnsi="Arial" w:cs="Arial"/>
          <w:spacing w:val="-4"/>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савршавање;</w:t>
      </w:r>
    </w:p>
    <w:p w:rsidR="00C33ED2" w:rsidRPr="00382B5C" w:rsidRDefault="00C33ED2" w:rsidP="00C33ED2">
      <w:pPr>
        <w:tabs>
          <w:tab w:val="left" w:pos="820"/>
        </w:tabs>
        <w:spacing w:before="6" w:line="240" w:lineRule="exact"/>
        <w:ind w:left="832" w:right="169" w:hanging="360"/>
        <w:rPr>
          <w:rFonts w:ascii="Arial" w:eastAsia="Arial" w:hAnsi="Arial" w:cs="Arial"/>
          <w:sz w:val="24"/>
          <w:szCs w:val="24"/>
        </w:rPr>
      </w:pPr>
      <w:r w:rsidRPr="00382B5C">
        <w:rPr>
          <w:rFonts w:ascii="Arial" w:hAnsi="Arial" w:cs="Arial"/>
          <w:sz w:val="24"/>
          <w:szCs w:val="24"/>
        </w:rPr>
        <w:t>-</w:t>
      </w:r>
      <w:r w:rsidRPr="00382B5C">
        <w:rPr>
          <w:rFonts w:ascii="Arial" w:hAnsi="Arial" w:cs="Arial"/>
          <w:sz w:val="24"/>
          <w:szCs w:val="24"/>
        </w:rPr>
        <w:tab/>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ћ</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им</w:t>
      </w:r>
      <w:r w:rsidRPr="00382B5C">
        <w:rPr>
          <w:rFonts w:ascii="Arial" w:eastAsia="Arial" w:hAnsi="Arial" w:cs="Arial"/>
          <w:sz w:val="24"/>
          <w:szCs w:val="24"/>
        </w:rPr>
        <w:t>ена</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ак</w:t>
      </w:r>
      <w:r w:rsidRPr="00382B5C">
        <w:rPr>
          <w:rFonts w:ascii="Arial" w:eastAsia="Arial" w:hAnsi="Arial" w:cs="Arial"/>
          <w:sz w:val="24"/>
          <w:szCs w:val="24"/>
        </w:rPr>
        <w:t>онск</w:t>
      </w:r>
      <w:r w:rsidRPr="00382B5C">
        <w:rPr>
          <w:rFonts w:ascii="Arial" w:eastAsia="Arial" w:hAnsi="Arial" w:cs="Arial"/>
          <w:spacing w:val="-2"/>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г</w:t>
      </w:r>
      <w:r w:rsidRPr="00382B5C">
        <w:rPr>
          <w:rFonts w:ascii="Arial" w:eastAsia="Arial" w:hAnsi="Arial" w:cs="Arial"/>
          <w:spacing w:val="-2"/>
          <w:sz w:val="24"/>
          <w:szCs w:val="24"/>
        </w:rPr>
        <w:t>у</w:t>
      </w:r>
      <w:r w:rsidRPr="00382B5C">
        <w:rPr>
          <w:rFonts w:ascii="Arial" w:eastAsia="Arial" w:hAnsi="Arial" w:cs="Arial"/>
          <w:spacing w:val="1"/>
          <w:sz w:val="24"/>
          <w:szCs w:val="24"/>
        </w:rPr>
        <w:t>ла</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3"/>
          <w:sz w:val="24"/>
          <w:szCs w:val="24"/>
        </w:rPr>
        <w:t>р</w:t>
      </w:r>
      <w:r w:rsidRPr="00382B5C">
        <w:rPr>
          <w:rFonts w:ascii="Arial" w:eastAsia="Arial" w:hAnsi="Arial" w:cs="Arial"/>
          <w:sz w:val="24"/>
          <w:szCs w:val="24"/>
        </w:rPr>
        <w:t>ав</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2"/>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тст</w:t>
      </w:r>
      <w:r w:rsidRPr="00382B5C">
        <w:rPr>
          <w:rFonts w:ascii="Arial" w:eastAsia="Arial" w:hAnsi="Arial" w:cs="Arial"/>
          <w:spacing w:val="-1"/>
          <w:sz w:val="24"/>
          <w:szCs w:val="24"/>
        </w:rPr>
        <w:t>а</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 xml:space="preserve">х новина у </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нкл</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ог обра</w:t>
      </w:r>
      <w:r w:rsidRPr="00382B5C">
        <w:rPr>
          <w:rFonts w:ascii="Arial" w:eastAsia="Arial" w:hAnsi="Arial" w:cs="Arial"/>
          <w:spacing w:val="-1"/>
          <w:sz w:val="24"/>
          <w:szCs w:val="24"/>
        </w:rPr>
        <w:t>з</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w:t>
      </w:r>
    </w:p>
    <w:p w:rsidR="00C33ED2" w:rsidRPr="00382B5C" w:rsidRDefault="00C33ED2" w:rsidP="00C33ED2">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z w:val="24"/>
          <w:szCs w:val="24"/>
        </w:rPr>
        <w:t>сач</w:t>
      </w:r>
      <w:r w:rsidRPr="00382B5C">
        <w:rPr>
          <w:rFonts w:ascii="Arial" w:eastAsia="Arial" w:hAnsi="Arial" w:cs="Arial"/>
          <w:spacing w:val="-1"/>
          <w:sz w:val="24"/>
          <w:szCs w:val="24"/>
        </w:rPr>
        <w:t>и</w:t>
      </w:r>
      <w:r w:rsidRPr="00382B5C">
        <w:rPr>
          <w:rFonts w:ascii="Arial" w:eastAsia="Arial" w:hAnsi="Arial" w:cs="Arial"/>
          <w:sz w:val="24"/>
          <w:szCs w:val="24"/>
        </w:rPr>
        <w:t>њав</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pacing w:val="-2"/>
          <w:sz w:val="24"/>
          <w:szCs w:val="24"/>
        </w:rPr>
        <w:t>в</w:t>
      </w:r>
      <w:r w:rsidRPr="00382B5C">
        <w:rPr>
          <w:rFonts w:ascii="Arial" w:eastAsia="Arial" w:hAnsi="Arial" w:cs="Arial"/>
          <w:sz w:val="24"/>
          <w:szCs w:val="24"/>
        </w:rPr>
        <w:t>ешт</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И</w:t>
      </w:r>
      <w:r w:rsidRPr="00382B5C">
        <w:rPr>
          <w:rFonts w:ascii="Arial" w:eastAsia="Arial" w:hAnsi="Arial" w:cs="Arial"/>
          <w:sz w:val="24"/>
          <w:szCs w:val="24"/>
        </w:rPr>
        <w:t>О</w:t>
      </w:r>
      <w:r w:rsidR="002C7E8F" w:rsidRPr="00382B5C">
        <w:rPr>
          <w:rFonts w:ascii="Arial" w:eastAsia="Arial" w:hAnsi="Arial" w:cs="Arial"/>
          <w:sz w:val="24"/>
          <w:szCs w:val="24"/>
          <w:lang w:val="sr-Cyrl-CS"/>
        </w:rPr>
        <w:t>П</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4"/>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404ABA">
        <w:rPr>
          <w:rFonts w:ascii="Arial" w:eastAsia="Arial" w:hAnsi="Arial" w:cs="Arial"/>
          <w:sz w:val="24"/>
          <w:szCs w:val="24"/>
        </w:rPr>
        <w:t>20/</w:t>
      </w:r>
      <w:r w:rsidR="00475569" w:rsidRPr="00382B5C">
        <w:rPr>
          <w:rFonts w:ascii="Arial" w:eastAsia="Arial" w:hAnsi="Arial" w:cs="Arial"/>
          <w:sz w:val="24"/>
          <w:szCs w:val="24"/>
        </w:rPr>
        <w:t>2</w:t>
      </w:r>
      <w:r w:rsidR="00404ABA">
        <w:rPr>
          <w:rFonts w:ascii="Arial" w:eastAsia="Arial" w:hAnsi="Arial" w:cs="Arial"/>
          <w:sz w:val="24"/>
          <w:szCs w:val="24"/>
        </w:rPr>
        <w:t>1</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w:t>
      </w:r>
    </w:p>
    <w:p w:rsidR="00C33ED2" w:rsidRPr="00382B5C" w:rsidRDefault="00C33ED2" w:rsidP="00C33ED2">
      <w:pPr>
        <w:spacing w:before="4" w:line="140" w:lineRule="exact"/>
        <w:rPr>
          <w:rFonts w:ascii="Arial" w:hAnsi="Arial" w:cs="Arial"/>
          <w:sz w:val="24"/>
          <w:szCs w:val="24"/>
        </w:rPr>
      </w:pPr>
    </w:p>
    <w:p w:rsidR="00C33ED2" w:rsidRPr="00382B5C" w:rsidRDefault="00C33ED2" w:rsidP="00C33ED2">
      <w:pPr>
        <w:spacing w:line="200" w:lineRule="exact"/>
        <w:rPr>
          <w:rFonts w:ascii="Arial" w:hAnsi="Arial" w:cs="Arial"/>
          <w:sz w:val="24"/>
          <w:szCs w:val="24"/>
        </w:rPr>
      </w:pPr>
    </w:p>
    <w:p w:rsidR="00C33ED2" w:rsidRPr="00382B5C" w:rsidRDefault="00C33ED2" w:rsidP="00C33ED2">
      <w:pPr>
        <w:spacing w:line="200" w:lineRule="exact"/>
        <w:rPr>
          <w:rFonts w:ascii="Arial" w:hAnsi="Arial" w:cs="Arial"/>
          <w:sz w:val="24"/>
          <w:szCs w:val="24"/>
          <w:lang w:val="sr-Cyrl-CS"/>
        </w:rPr>
      </w:pPr>
    </w:p>
    <w:p w:rsidR="00C33ED2" w:rsidRPr="00382B5C" w:rsidRDefault="00C33ED2" w:rsidP="00C33ED2">
      <w:pPr>
        <w:spacing w:line="240" w:lineRule="exact"/>
        <w:ind w:left="112"/>
        <w:rPr>
          <w:rFonts w:ascii="Arial" w:eastAsia="Arial" w:hAnsi="Arial" w:cs="Arial"/>
          <w:b/>
          <w:spacing w:val="-3"/>
          <w:position w:val="-1"/>
          <w:sz w:val="24"/>
          <w:szCs w:val="24"/>
          <w:u w:val="thick" w:color="000000"/>
          <w:lang w:val="sr-Cyrl-CS"/>
        </w:rPr>
      </w:pPr>
    </w:p>
    <w:p w:rsidR="00C33ED2" w:rsidRPr="00382B5C" w:rsidRDefault="00C33ED2" w:rsidP="00C33ED2">
      <w:pPr>
        <w:spacing w:line="240" w:lineRule="exact"/>
        <w:ind w:left="112"/>
        <w:rPr>
          <w:rFonts w:ascii="Arial" w:eastAsia="Arial" w:hAnsi="Arial" w:cs="Arial"/>
          <w:b/>
          <w:spacing w:val="-3"/>
          <w:position w:val="-1"/>
          <w:sz w:val="24"/>
          <w:szCs w:val="24"/>
          <w:u w:val="thick" w:color="000000"/>
          <w:lang w:val="sr-Cyrl-CS"/>
        </w:rPr>
      </w:pPr>
    </w:p>
    <w:p w:rsidR="00C33ED2" w:rsidRPr="00382B5C" w:rsidRDefault="00C33ED2" w:rsidP="00C33ED2">
      <w:pPr>
        <w:spacing w:line="240" w:lineRule="exact"/>
        <w:ind w:left="112"/>
        <w:rPr>
          <w:rFonts w:ascii="Arial" w:eastAsia="Arial" w:hAnsi="Arial" w:cs="Arial"/>
          <w:b/>
          <w:spacing w:val="-3"/>
          <w:position w:val="-1"/>
          <w:sz w:val="24"/>
          <w:szCs w:val="24"/>
          <w:u w:val="thick" w:color="000000"/>
          <w:lang w:val="sr-Cyrl-CS"/>
        </w:rPr>
      </w:pPr>
    </w:p>
    <w:p w:rsidR="00C33ED2" w:rsidRPr="00382B5C" w:rsidRDefault="00C33ED2" w:rsidP="00C33ED2">
      <w:pPr>
        <w:spacing w:line="240" w:lineRule="exact"/>
        <w:ind w:left="112"/>
        <w:rPr>
          <w:rFonts w:ascii="Arial" w:eastAsia="Arial" w:hAnsi="Arial" w:cs="Arial"/>
          <w:b/>
          <w:spacing w:val="-3"/>
          <w:position w:val="-1"/>
          <w:sz w:val="24"/>
          <w:szCs w:val="24"/>
          <w:u w:val="thick" w:color="000000"/>
          <w:lang w:val="sr-Cyrl-CS"/>
        </w:rPr>
      </w:pPr>
    </w:p>
    <w:p w:rsidR="00C33ED2" w:rsidRPr="00382B5C" w:rsidRDefault="00C33ED2" w:rsidP="00C33ED2">
      <w:pPr>
        <w:spacing w:line="240" w:lineRule="exact"/>
        <w:ind w:left="112"/>
        <w:rPr>
          <w:rFonts w:ascii="Arial" w:eastAsia="Arial" w:hAnsi="Arial" w:cs="Arial"/>
          <w:b/>
          <w:spacing w:val="-3"/>
          <w:position w:val="-1"/>
          <w:sz w:val="24"/>
          <w:szCs w:val="24"/>
          <w:u w:val="thick" w:color="000000"/>
          <w:lang w:val="sr-Cyrl-CS"/>
        </w:rPr>
      </w:pPr>
    </w:p>
    <w:p w:rsidR="00BE719C" w:rsidRPr="00382B5C" w:rsidRDefault="00BE719C" w:rsidP="00C33ED2">
      <w:pPr>
        <w:spacing w:line="240" w:lineRule="exact"/>
        <w:ind w:left="112"/>
        <w:rPr>
          <w:rFonts w:ascii="Arial" w:eastAsia="Arial" w:hAnsi="Arial" w:cs="Arial"/>
          <w:b/>
          <w:spacing w:val="-3"/>
          <w:position w:val="-1"/>
          <w:sz w:val="24"/>
          <w:szCs w:val="24"/>
          <w:u w:val="thick" w:color="000000"/>
          <w:lang w:val="sr-Cyrl-CS"/>
        </w:rPr>
      </w:pPr>
    </w:p>
    <w:p w:rsidR="00BE719C" w:rsidRPr="00382B5C" w:rsidRDefault="00BE719C" w:rsidP="00C33ED2">
      <w:pPr>
        <w:spacing w:line="240" w:lineRule="exact"/>
        <w:ind w:left="112"/>
        <w:rPr>
          <w:rFonts w:ascii="Arial" w:eastAsia="Arial" w:hAnsi="Arial" w:cs="Arial"/>
          <w:b/>
          <w:spacing w:val="-3"/>
          <w:position w:val="-1"/>
          <w:sz w:val="24"/>
          <w:szCs w:val="24"/>
          <w:u w:val="thick" w:color="000000"/>
          <w:lang w:val="sr-Cyrl-CS"/>
        </w:rPr>
      </w:pPr>
    </w:p>
    <w:p w:rsidR="00BE719C" w:rsidRPr="00382B5C" w:rsidRDefault="00BE719C" w:rsidP="00C33ED2">
      <w:pPr>
        <w:spacing w:line="240" w:lineRule="exact"/>
        <w:ind w:left="112"/>
        <w:rPr>
          <w:rFonts w:ascii="Arial" w:eastAsia="Arial" w:hAnsi="Arial" w:cs="Arial"/>
          <w:b/>
          <w:spacing w:val="-3"/>
          <w:position w:val="-1"/>
          <w:sz w:val="24"/>
          <w:szCs w:val="24"/>
          <w:u w:val="thick" w:color="000000"/>
          <w:lang w:val="sr-Cyrl-CS"/>
        </w:rPr>
      </w:pPr>
    </w:p>
    <w:p w:rsidR="00BE719C" w:rsidRPr="00382B5C" w:rsidRDefault="00BE719C" w:rsidP="00C33ED2">
      <w:pPr>
        <w:spacing w:line="240" w:lineRule="exact"/>
        <w:ind w:left="112"/>
        <w:rPr>
          <w:rFonts w:ascii="Arial" w:eastAsia="Arial" w:hAnsi="Arial" w:cs="Arial"/>
          <w:b/>
          <w:spacing w:val="-3"/>
          <w:position w:val="-1"/>
          <w:sz w:val="24"/>
          <w:szCs w:val="24"/>
          <w:u w:val="thick" w:color="000000"/>
          <w:lang w:val="sr-Cyrl-CS"/>
        </w:rPr>
      </w:pPr>
    </w:p>
    <w:p w:rsidR="00BE719C" w:rsidRPr="00382B5C" w:rsidRDefault="00BE719C" w:rsidP="00C33ED2">
      <w:pPr>
        <w:spacing w:line="240" w:lineRule="exact"/>
        <w:ind w:left="112"/>
        <w:rPr>
          <w:rFonts w:ascii="Arial" w:eastAsia="Arial" w:hAnsi="Arial" w:cs="Arial"/>
          <w:b/>
          <w:spacing w:val="-3"/>
          <w:position w:val="-1"/>
          <w:sz w:val="24"/>
          <w:szCs w:val="24"/>
          <w:u w:val="thick" w:color="000000"/>
          <w:lang w:val="sr-Cyrl-CS"/>
        </w:rPr>
      </w:pPr>
    </w:p>
    <w:p w:rsidR="00BE719C" w:rsidRPr="00382B5C" w:rsidRDefault="00BE719C" w:rsidP="00C33ED2">
      <w:pPr>
        <w:spacing w:line="240" w:lineRule="exact"/>
        <w:ind w:left="112"/>
        <w:rPr>
          <w:rFonts w:ascii="Arial" w:eastAsia="Arial" w:hAnsi="Arial" w:cs="Arial"/>
          <w:b/>
          <w:spacing w:val="-3"/>
          <w:position w:val="-1"/>
          <w:sz w:val="24"/>
          <w:szCs w:val="24"/>
          <w:u w:val="thick" w:color="000000"/>
          <w:lang w:val="sr-Cyrl-CS"/>
        </w:rPr>
      </w:pPr>
    </w:p>
    <w:p w:rsidR="00BE719C" w:rsidRPr="00382B5C" w:rsidRDefault="00BE719C" w:rsidP="00C33ED2">
      <w:pPr>
        <w:spacing w:line="240" w:lineRule="exact"/>
        <w:ind w:left="112"/>
        <w:rPr>
          <w:rFonts w:ascii="Arial" w:eastAsia="Arial" w:hAnsi="Arial" w:cs="Arial"/>
          <w:b/>
          <w:spacing w:val="-3"/>
          <w:position w:val="-1"/>
          <w:sz w:val="24"/>
          <w:szCs w:val="24"/>
          <w:u w:val="thick" w:color="000000"/>
          <w:lang w:val="sr-Cyrl-CS"/>
        </w:rPr>
      </w:pPr>
    </w:p>
    <w:p w:rsidR="00BE719C" w:rsidRPr="00382B5C" w:rsidRDefault="00BE719C" w:rsidP="00C33ED2">
      <w:pPr>
        <w:spacing w:line="240" w:lineRule="exact"/>
        <w:ind w:left="112"/>
        <w:rPr>
          <w:rFonts w:ascii="Arial" w:eastAsia="Arial" w:hAnsi="Arial" w:cs="Arial"/>
          <w:b/>
          <w:spacing w:val="-3"/>
          <w:position w:val="-1"/>
          <w:sz w:val="24"/>
          <w:szCs w:val="24"/>
          <w:u w:val="thick" w:color="000000"/>
          <w:lang w:val="sr-Cyrl-CS"/>
        </w:rPr>
      </w:pPr>
    </w:p>
    <w:p w:rsidR="00BE719C" w:rsidRPr="00382B5C" w:rsidRDefault="00BE719C" w:rsidP="00C33ED2">
      <w:pPr>
        <w:spacing w:line="240" w:lineRule="exact"/>
        <w:ind w:left="112"/>
        <w:rPr>
          <w:rFonts w:ascii="Arial" w:eastAsia="Arial" w:hAnsi="Arial" w:cs="Arial"/>
          <w:b/>
          <w:spacing w:val="-3"/>
          <w:position w:val="-1"/>
          <w:sz w:val="24"/>
          <w:szCs w:val="24"/>
          <w:u w:val="thick" w:color="000000"/>
          <w:lang w:val="sr-Cyrl-CS"/>
        </w:rPr>
      </w:pPr>
    </w:p>
    <w:p w:rsidR="00BE719C" w:rsidRPr="00382B5C" w:rsidRDefault="00BE719C" w:rsidP="00C33ED2">
      <w:pPr>
        <w:spacing w:line="240" w:lineRule="exact"/>
        <w:ind w:left="112"/>
        <w:rPr>
          <w:rFonts w:ascii="Arial" w:eastAsia="Arial" w:hAnsi="Arial" w:cs="Arial"/>
          <w:b/>
          <w:spacing w:val="-3"/>
          <w:position w:val="-1"/>
          <w:sz w:val="24"/>
          <w:szCs w:val="24"/>
          <w:u w:val="thick" w:color="000000"/>
          <w:lang w:val="sr-Cyrl-CS"/>
        </w:rPr>
      </w:pPr>
    </w:p>
    <w:p w:rsidR="00BE719C" w:rsidRPr="00382B5C" w:rsidRDefault="00BE719C" w:rsidP="00C33ED2">
      <w:pPr>
        <w:spacing w:line="240" w:lineRule="exact"/>
        <w:ind w:left="112"/>
        <w:rPr>
          <w:rFonts w:ascii="Arial" w:eastAsia="Arial" w:hAnsi="Arial" w:cs="Arial"/>
          <w:b/>
          <w:spacing w:val="-3"/>
          <w:position w:val="-1"/>
          <w:sz w:val="24"/>
          <w:szCs w:val="24"/>
          <w:u w:val="thick" w:color="000000"/>
          <w:lang w:val="sr-Cyrl-CS"/>
        </w:rPr>
      </w:pPr>
    </w:p>
    <w:p w:rsidR="00BE719C" w:rsidRPr="00382B5C" w:rsidRDefault="00BE719C" w:rsidP="00C33ED2">
      <w:pPr>
        <w:spacing w:line="240" w:lineRule="exact"/>
        <w:ind w:left="112"/>
        <w:rPr>
          <w:rFonts w:ascii="Arial" w:eastAsia="Arial" w:hAnsi="Arial" w:cs="Arial"/>
          <w:b/>
          <w:spacing w:val="-3"/>
          <w:position w:val="-1"/>
          <w:sz w:val="24"/>
          <w:szCs w:val="24"/>
          <w:u w:val="thick" w:color="000000"/>
          <w:lang w:val="sr-Cyrl-CS"/>
        </w:rPr>
      </w:pPr>
    </w:p>
    <w:p w:rsidR="00BE719C" w:rsidRPr="00382B5C" w:rsidRDefault="00BE719C" w:rsidP="00C33ED2">
      <w:pPr>
        <w:spacing w:line="240" w:lineRule="exact"/>
        <w:ind w:left="112"/>
        <w:rPr>
          <w:rFonts w:ascii="Arial" w:eastAsia="Arial" w:hAnsi="Arial" w:cs="Arial"/>
          <w:b/>
          <w:spacing w:val="-3"/>
          <w:position w:val="-1"/>
          <w:sz w:val="24"/>
          <w:szCs w:val="24"/>
          <w:u w:val="thick" w:color="000000"/>
          <w:lang w:val="sr-Cyrl-CS"/>
        </w:rPr>
      </w:pPr>
    </w:p>
    <w:p w:rsidR="002C7E8F" w:rsidRPr="00382B5C" w:rsidRDefault="002C7E8F" w:rsidP="00C33ED2">
      <w:pPr>
        <w:spacing w:line="240" w:lineRule="exact"/>
        <w:ind w:left="112"/>
        <w:rPr>
          <w:rFonts w:ascii="Arial" w:eastAsia="Arial" w:hAnsi="Arial" w:cs="Arial"/>
          <w:b/>
          <w:spacing w:val="-3"/>
          <w:position w:val="-1"/>
          <w:sz w:val="24"/>
          <w:szCs w:val="24"/>
          <w:u w:val="thick" w:color="000000"/>
          <w:lang w:val="sr-Cyrl-CS"/>
        </w:rPr>
      </w:pPr>
    </w:p>
    <w:p w:rsidR="00475569" w:rsidRPr="00382B5C" w:rsidRDefault="00475569" w:rsidP="00C33ED2">
      <w:pPr>
        <w:spacing w:line="240" w:lineRule="exact"/>
        <w:ind w:left="112"/>
        <w:rPr>
          <w:rFonts w:ascii="Arial" w:eastAsia="Arial" w:hAnsi="Arial" w:cs="Arial"/>
          <w:b/>
          <w:spacing w:val="-3"/>
          <w:position w:val="-1"/>
          <w:sz w:val="24"/>
          <w:szCs w:val="24"/>
          <w:u w:val="thick" w:color="000000"/>
          <w:lang w:val="sr-Cyrl-CS"/>
        </w:rPr>
      </w:pPr>
    </w:p>
    <w:p w:rsidR="00382B5C" w:rsidRPr="00382B5C" w:rsidRDefault="00382B5C" w:rsidP="00C33ED2">
      <w:pPr>
        <w:spacing w:line="240" w:lineRule="exact"/>
        <w:ind w:left="112"/>
        <w:rPr>
          <w:rFonts w:ascii="Arial" w:eastAsia="Arial" w:hAnsi="Arial" w:cs="Arial"/>
          <w:b/>
          <w:spacing w:val="-3"/>
          <w:position w:val="-1"/>
          <w:sz w:val="24"/>
          <w:szCs w:val="24"/>
          <w:u w:val="thick" w:color="000000"/>
          <w:lang w:val="sr-Cyrl-CS"/>
        </w:rPr>
      </w:pPr>
    </w:p>
    <w:p w:rsidR="00C33ED2" w:rsidRPr="00382B5C" w:rsidRDefault="00C33ED2" w:rsidP="0099156D">
      <w:pPr>
        <w:spacing w:line="240" w:lineRule="exact"/>
        <w:rPr>
          <w:rFonts w:ascii="Arial" w:eastAsia="Arial" w:hAnsi="Arial" w:cs="Arial"/>
          <w:b/>
          <w:spacing w:val="-3"/>
          <w:position w:val="-1"/>
          <w:sz w:val="24"/>
          <w:szCs w:val="24"/>
          <w:u w:val="thick" w:color="000000"/>
          <w:lang w:val="sr-Cyrl-CS"/>
        </w:rPr>
      </w:pPr>
    </w:p>
    <w:p w:rsidR="00C33ED2" w:rsidRPr="00382B5C" w:rsidRDefault="00C33ED2" w:rsidP="00C33ED2">
      <w:pPr>
        <w:spacing w:line="240" w:lineRule="exact"/>
        <w:ind w:left="112"/>
        <w:rPr>
          <w:rFonts w:ascii="Arial" w:eastAsia="Arial" w:hAnsi="Arial" w:cs="Arial"/>
          <w:b/>
          <w:spacing w:val="-3"/>
          <w:position w:val="-1"/>
          <w:sz w:val="24"/>
          <w:szCs w:val="24"/>
          <w:u w:val="thick" w:color="000000"/>
          <w:lang w:val="sr-Cyrl-CS"/>
        </w:rPr>
      </w:pPr>
    </w:p>
    <w:p w:rsidR="00C33ED2" w:rsidRPr="00382B5C" w:rsidRDefault="00C33ED2" w:rsidP="00C33ED2">
      <w:pPr>
        <w:spacing w:line="240" w:lineRule="exact"/>
        <w:ind w:left="112"/>
        <w:rPr>
          <w:rFonts w:ascii="Arial" w:eastAsia="Arial" w:hAnsi="Arial" w:cs="Arial"/>
          <w:b/>
          <w:spacing w:val="-3"/>
          <w:position w:val="-1"/>
          <w:sz w:val="24"/>
          <w:szCs w:val="24"/>
          <w:u w:val="thick" w:color="000000"/>
          <w:lang w:val="sr-Cyrl-CS"/>
        </w:rPr>
      </w:pPr>
    </w:p>
    <w:p w:rsidR="00C33ED2" w:rsidRPr="00382B5C" w:rsidRDefault="00C33ED2" w:rsidP="00C33ED2">
      <w:pPr>
        <w:spacing w:line="240" w:lineRule="exact"/>
        <w:ind w:left="112"/>
        <w:rPr>
          <w:rFonts w:ascii="Arial" w:eastAsia="Arial" w:hAnsi="Arial" w:cs="Arial"/>
          <w:sz w:val="24"/>
          <w:szCs w:val="24"/>
        </w:rPr>
      </w:pPr>
      <w:r w:rsidRPr="00382B5C">
        <w:rPr>
          <w:rFonts w:ascii="Arial" w:eastAsia="Arial" w:hAnsi="Arial" w:cs="Arial"/>
          <w:b/>
          <w:spacing w:val="-3"/>
          <w:position w:val="-1"/>
          <w:sz w:val="24"/>
          <w:szCs w:val="24"/>
        </w:rPr>
        <w:lastRenderedPageBreak/>
        <w:t>Т</w:t>
      </w:r>
      <w:r w:rsidRPr="00382B5C">
        <w:rPr>
          <w:rFonts w:ascii="Arial" w:eastAsia="Arial" w:hAnsi="Arial" w:cs="Arial"/>
          <w:b/>
          <w:position w:val="-1"/>
          <w:sz w:val="24"/>
          <w:szCs w:val="24"/>
        </w:rPr>
        <w:t xml:space="preserve">им </w:t>
      </w:r>
      <w:r w:rsidRPr="00382B5C">
        <w:rPr>
          <w:rFonts w:ascii="Arial" w:eastAsia="Arial" w:hAnsi="Arial" w:cs="Arial"/>
          <w:b/>
          <w:spacing w:val="1"/>
          <w:position w:val="-1"/>
          <w:sz w:val="24"/>
          <w:szCs w:val="24"/>
        </w:rPr>
        <w:t xml:space="preserve"> </w:t>
      </w:r>
      <w:r w:rsidRPr="00382B5C">
        <w:rPr>
          <w:rFonts w:ascii="Arial" w:eastAsia="Arial" w:hAnsi="Arial" w:cs="Arial"/>
          <w:b/>
          <w:position w:val="-1"/>
          <w:sz w:val="24"/>
          <w:szCs w:val="24"/>
        </w:rPr>
        <w:t xml:space="preserve">за </w:t>
      </w:r>
      <w:r w:rsidRPr="00382B5C">
        <w:rPr>
          <w:rFonts w:ascii="Arial" w:eastAsia="Arial" w:hAnsi="Arial" w:cs="Arial"/>
          <w:b/>
          <w:spacing w:val="2"/>
          <w:position w:val="-1"/>
          <w:sz w:val="24"/>
          <w:szCs w:val="24"/>
        </w:rPr>
        <w:t xml:space="preserve"> </w:t>
      </w:r>
      <w:r w:rsidRPr="00382B5C">
        <w:rPr>
          <w:rFonts w:ascii="Arial" w:eastAsia="Arial" w:hAnsi="Arial" w:cs="Arial"/>
          <w:b/>
          <w:position w:val="-1"/>
          <w:sz w:val="24"/>
          <w:szCs w:val="24"/>
        </w:rPr>
        <w:t>ст</w:t>
      </w:r>
      <w:r w:rsidRPr="00382B5C">
        <w:rPr>
          <w:rFonts w:ascii="Arial" w:eastAsia="Arial" w:hAnsi="Arial" w:cs="Arial"/>
          <w:b/>
          <w:spacing w:val="-1"/>
          <w:position w:val="-1"/>
          <w:sz w:val="24"/>
          <w:szCs w:val="24"/>
        </w:rPr>
        <w:t>р</w:t>
      </w:r>
      <w:r w:rsidRPr="00382B5C">
        <w:rPr>
          <w:rFonts w:ascii="Arial" w:eastAsia="Arial" w:hAnsi="Arial" w:cs="Arial"/>
          <w:b/>
          <w:spacing w:val="-5"/>
          <w:position w:val="-1"/>
          <w:sz w:val="24"/>
          <w:szCs w:val="24"/>
        </w:rPr>
        <w:t>у</w:t>
      </w:r>
      <w:r w:rsidRPr="00382B5C">
        <w:rPr>
          <w:rFonts w:ascii="Arial" w:eastAsia="Arial" w:hAnsi="Arial" w:cs="Arial"/>
          <w:b/>
          <w:spacing w:val="-1"/>
          <w:position w:val="-1"/>
          <w:sz w:val="24"/>
          <w:szCs w:val="24"/>
        </w:rPr>
        <w:t>ч</w:t>
      </w:r>
      <w:r w:rsidRPr="00382B5C">
        <w:rPr>
          <w:rFonts w:ascii="Arial" w:eastAsia="Arial" w:hAnsi="Arial" w:cs="Arial"/>
          <w:b/>
          <w:position w:val="-1"/>
          <w:sz w:val="24"/>
          <w:szCs w:val="24"/>
          <w:lang w:val="sr-Cyrl-CS"/>
        </w:rPr>
        <w:t>н</w:t>
      </w:r>
      <w:r w:rsidRPr="00382B5C">
        <w:rPr>
          <w:rFonts w:ascii="Arial" w:eastAsia="Arial" w:hAnsi="Arial" w:cs="Arial"/>
          <w:b/>
          <w:position w:val="-1"/>
          <w:sz w:val="24"/>
          <w:szCs w:val="24"/>
        </w:rPr>
        <w:t xml:space="preserve">о </w:t>
      </w:r>
      <w:r w:rsidRPr="00382B5C">
        <w:rPr>
          <w:rFonts w:ascii="Arial" w:eastAsia="Arial" w:hAnsi="Arial" w:cs="Arial"/>
          <w:b/>
          <w:spacing w:val="3"/>
          <w:position w:val="-1"/>
          <w:sz w:val="24"/>
          <w:szCs w:val="24"/>
        </w:rPr>
        <w:t xml:space="preserve"> </w:t>
      </w:r>
      <w:r w:rsidRPr="00382B5C">
        <w:rPr>
          <w:rFonts w:ascii="Arial" w:eastAsia="Arial" w:hAnsi="Arial" w:cs="Arial"/>
          <w:b/>
          <w:spacing w:val="-5"/>
          <w:position w:val="-1"/>
          <w:sz w:val="24"/>
          <w:szCs w:val="24"/>
        </w:rPr>
        <w:t>у</w:t>
      </w:r>
      <w:r w:rsidRPr="00382B5C">
        <w:rPr>
          <w:rFonts w:ascii="Arial" w:eastAsia="Arial" w:hAnsi="Arial" w:cs="Arial"/>
          <w:b/>
          <w:position w:val="-1"/>
          <w:sz w:val="24"/>
          <w:szCs w:val="24"/>
        </w:rPr>
        <w:t>с</w:t>
      </w:r>
      <w:r w:rsidRPr="00382B5C">
        <w:rPr>
          <w:rFonts w:ascii="Arial" w:eastAsia="Arial" w:hAnsi="Arial" w:cs="Arial"/>
          <w:b/>
          <w:spacing w:val="-1"/>
          <w:position w:val="-1"/>
          <w:sz w:val="24"/>
          <w:szCs w:val="24"/>
        </w:rPr>
        <w:t>а</w:t>
      </w:r>
      <w:r w:rsidRPr="00382B5C">
        <w:rPr>
          <w:rFonts w:ascii="Arial" w:eastAsia="Arial" w:hAnsi="Arial" w:cs="Arial"/>
          <w:b/>
          <w:position w:val="-1"/>
          <w:sz w:val="24"/>
          <w:szCs w:val="24"/>
        </w:rPr>
        <w:t>р</w:t>
      </w:r>
      <w:r w:rsidRPr="00382B5C">
        <w:rPr>
          <w:rFonts w:ascii="Arial" w:eastAsia="Arial" w:hAnsi="Arial" w:cs="Arial"/>
          <w:b/>
          <w:spacing w:val="-2"/>
          <w:position w:val="-1"/>
          <w:sz w:val="24"/>
          <w:szCs w:val="24"/>
        </w:rPr>
        <w:t>ш</w:t>
      </w:r>
      <w:r w:rsidRPr="00382B5C">
        <w:rPr>
          <w:rFonts w:ascii="Arial" w:eastAsia="Arial" w:hAnsi="Arial" w:cs="Arial"/>
          <w:b/>
          <w:position w:val="-1"/>
          <w:sz w:val="24"/>
          <w:szCs w:val="24"/>
        </w:rPr>
        <w:t>авање</w:t>
      </w:r>
      <w:r w:rsidRPr="00382B5C">
        <w:rPr>
          <w:rFonts w:ascii="Arial" w:eastAsia="Arial" w:hAnsi="Arial" w:cs="Arial"/>
          <w:b/>
          <w:spacing w:val="1"/>
          <w:position w:val="-1"/>
          <w:sz w:val="24"/>
          <w:szCs w:val="24"/>
        </w:rPr>
        <w:t xml:space="preserve"> </w:t>
      </w:r>
    </w:p>
    <w:p w:rsidR="00C33ED2" w:rsidRPr="00382B5C" w:rsidRDefault="00C33ED2" w:rsidP="00C33ED2">
      <w:pPr>
        <w:spacing w:before="8" w:line="220" w:lineRule="exact"/>
        <w:rPr>
          <w:rFonts w:ascii="Arial" w:hAnsi="Arial" w:cs="Arial"/>
          <w:sz w:val="24"/>
          <w:szCs w:val="24"/>
        </w:rPr>
      </w:pPr>
    </w:p>
    <w:p w:rsidR="00C33ED2" w:rsidRPr="00382B5C" w:rsidRDefault="00C33ED2" w:rsidP="00C33ED2">
      <w:pPr>
        <w:spacing w:before="32"/>
        <w:ind w:left="1152"/>
        <w:rPr>
          <w:rFonts w:ascii="Arial" w:eastAsia="Arial" w:hAnsi="Arial" w:cs="Arial"/>
          <w:sz w:val="24"/>
          <w:szCs w:val="24"/>
          <w:lang w:val="sr-Cyrl-CS"/>
        </w:rPr>
      </w:pP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 </w:t>
      </w:r>
      <w:r w:rsidRPr="00382B5C">
        <w:rPr>
          <w:rFonts w:ascii="Arial" w:eastAsia="Arial" w:hAnsi="Arial" w:cs="Arial"/>
          <w:spacing w:val="-2"/>
          <w:sz w:val="24"/>
          <w:szCs w:val="24"/>
        </w:rPr>
        <w:t>у</w:t>
      </w:r>
      <w:r w:rsidRPr="00382B5C">
        <w:rPr>
          <w:rFonts w:ascii="Arial" w:eastAsia="Arial" w:hAnsi="Arial" w:cs="Arial"/>
          <w:sz w:val="24"/>
          <w:szCs w:val="24"/>
        </w:rPr>
        <w:t>савршав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58"/>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олску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99156D">
        <w:rPr>
          <w:rFonts w:ascii="Arial" w:eastAsia="Arial" w:hAnsi="Arial" w:cs="Arial"/>
          <w:sz w:val="24"/>
          <w:szCs w:val="24"/>
        </w:rPr>
        <w:t>21</w:t>
      </w:r>
      <w:r w:rsidR="003C279C" w:rsidRPr="00382B5C">
        <w:rPr>
          <w:rFonts w:ascii="Arial" w:eastAsia="Arial" w:hAnsi="Arial" w:cs="Arial"/>
          <w:spacing w:val="-1"/>
          <w:sz w:val="24"/>
          <w:szCs w:val="24"/>
        </w:rPr>
        <w:t>/</w:t>
      </w:r>
      <w:r w:rsidR="0099156D">
        <w:rPr>
          <w:rFonts w:ascii="Arial" w:eastAsia="Arial" w:hAnsi="Arial" w:cs="Arial"/>
          <w:sz w:val="24"/>
          <w:szCs w:val="24"/>
          <w:lang w:val="sr-Cyrl-CS"/>
        </w:rPr>
        <w:t>22</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3"/>
          <w:sz w:val="24"/>
          <w:szCs w:val="24"/>
        </w:rPr>
        <w:t>н</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 xml:space="preserve">не </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едећи</w:t>
      </w:r>
      <w:r w:rsidRPr="00382B5C">
        <w:rPr>
          <w:rFonts w:ascii="Arial" w:eastAsia="Arial" w:hAnsi="Arial" w:cs="Arial"/>
          <w:spacing w:val="-2"/>
          <w:sz w:val="24"/>
          <w:szCs w:val="24"/>
        </w:rPr>
        <w:t xml:space="preserve"> ч</w:t>
      </w:r>
      <w:r w:rsidRPr="00382B5C">
        <w:rPr>
          <w:rFonts w:ascii="Arial" w:eastAsia="Arial" w:hAnsi="Arial" w:cs="Arial"/>
          <w:spacing w:val="1"/>
          <w:sz w:val="24"/>
          <w:szCs w:val="24"/>
        </w:rPr>
        <w:t>л</w:t>
      </w:r>
      <w:r w:rsidRPr="00382B5C">
        <w:rPr>
          <w:rFonts w:ascii="Arial" w:eastAsia="Arial" w:hAnsi="Arial" w:cs="Arial"/>
          <w:sz w:val="24"/>
          <w:szCs w:val="24"/>
        </w:rPr>
        <w:t>анов</w:t>
      </w:r>
      <w:r w:rsidRPr="00382B5C">
        <w:rPr>
          <w:rFonts w:ascii="Arial" w:eastAsia="Arial" w:hAnsi="Arial" w:cs="Arial"/>
          <w:spacing w:val="-3"/>
          <w:sz w:val="24"/>
          <w:szCs w:val="24"/>
        </w:rPr>
        <w:t>и</w:t>
      </w:r>
      <w:r w:rsidRPr="00382B5C">
        <w:rPr>
          <w:rFonts w:ascii="Arial" w:eastAsia="Arial" w:hAnsi="Arial" w:cs="Arial"/>
          <w:sz w:val="24"/>
          <w:szCs w:val="24"/>
        </w:rPr>
        <w:t>:</w:t>
      </w:r>
    </w:p>
    <w:p w:rsidR="003C279C" w:rsidRPr="00382B5C" w:rsidRDefault="003C279C" w:rsidP="00C33ED2">
      <w:pPr>
        <w:spacing w:before="32"/>
        <w:ind w:left="1152"/>
        <w:rPr>
          <w:rFonts w:ascii="Arial" w:eastAsia="Arial" w:hAnsi="Arial" w:cs="Arial"/>
          <w:sz w:val="24"/>
          <w:szCs w:val="24"/>
          <w:lang w:val="sr-Cyrl-CS"/>
        </w:rPr>
      </w:pPr>
    </w:p>
    <w:tbl>
      <w:tblPr>
        <w:tblW w:w="6095"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tblGrid>
      <w:tr w:rsidR="003C279C" w:rsidRPr="00382B5C" w:rsidTr="00A86104">
        <w:trPr>
          <w:trHeight w:val="270"/>
        </w:trPr>
        <w:tc>
          <w:tcPr>
            <w:tcW w:w="6095" w:type="dxa"/>
          </w:tcPr>
          <w:p w:rsidR="003C279C" w:rsidRPr="00382B5C" w:rsidRDefault="003C279C" w:rsidP="00A86104">
            <w:pPr>
              <w:rPr>
                <w:rFonts w:ascii="Arial" w:hAnsi="Arial" w:cs="Arial"/>
                <w:sz w:val="24"/>
                <w:szCs w:val="24"/>
                <w:lang w:val="sr-Cyrl-CS"/>
              </w:rPr>
            </w:pPr>
            <w:r w:rsidRPr="00382B5C">
              <w:rPr>
                <w:rFonts w:ascii="Arial" w:hAnsi="Arial" w:cs="Arial"/>
                <w:sz w:val="24"/>
                <w:szCs w:val="24"/>
                <w:lang w:val="sr-Cyrl-CS"/>
              </w:rPr>
              <w:t>Директор</w:t>
            </w:r>
          </w:p>
        </w:tc>
      </w:tr>
      <w:tr w:rsidR="003C279C" w:rsidRPr="00382B5C" w:rsidTr="00A86104">
        <w:trPr>
          <w:trHeight w:val="285"/>
        </w:trPr>
        <w:tc>
          <w:tcPr>
            <w:tcW w:w="6095" w:type="dxa"/>
          </w:tcPr>
          <w:p w:rsidR="003C279C" w:rsidRPr="00382B5C" w:rsidRDefault="003C279C" w:rsidP="00A86104">
            <w:pPr>
              <w:rPr>
                <w:rFonts w:ascii="Arial" w:hAnsi="Arial" w:cs="Arial"/>
                <w:sz w:val="24"/>
                <w:szCs w:val="24"/>
                <w:lang w:val="sr-Cyrl-CS"/>
              </w:rPr>
            </w:pPr>
            <w:r w:rsidRPr="00382B5C">
              <w:rPr>
                <w:rFonts w:ascii="Arial" w:hAnsi="Arial" w:cs="Arial"/>
                <w:sz w:val="24"/>
                <w:szCs w:val="24"/>
                <w:lang w:val="sr-Cyrl-CS"/>
              </w:rPr>
              <w:t>Педагог</w:t>
            </w:r>
          </w:p>
        </w:tc>
      </w:tr>
      <w:tr w:rsidR="003C279C" w:rsidRPr="00382B5C" w:rsidTr="00A86104">
        <w:tc>
          <w:tcPr>
            <w:tcW w:w="6095" w:type="dxa"/>
          </w:tcPr>
          <w:p w:rsidR="003C279C" w:rsidRPr="00382B5C" w:rsidRDefault="0099156D" w:rsidP="00A86104">
            <w:pPr>
              <w:rPr>
                <w:rFonts w:ascii="Arial" w:hAnsi="Arial" w:cs="Arial"/>
                <w:sz w:val="24"/>
                <w:szCs w:val="24"/>
                <w:lang w:val="sr-Cyrl-CS"/>
              </w:rPr>
            </w:pPr>
            <w:r>
              <w:rPr>
                <w:rFonts w:ascii="Arial" w:hAnsi="Arial" w:cs="Arial"/>
                <w:sz w:val="24"/>
                <w:szCs w:val="24"/>
                <w:lang w:val="sr-Cyrl-CS"/>
              </w:rPr>
              <w:t xml:space="preserve">Весна Јовановић   </w:t>
            </w:r>
            <w:r w:rsidR="003C279C" w:rsidRPr="00382B5C">
              <w:rPr>
                <w:rFonts w:ascii="Arial" w:hAnsi="Arial" w:cs="Arial"/>
                <w:sz w:val="24"/>
                <w:szCs w:val="24"/>
                <w:lang w:val="sr-Cyrl-CS"/>
              </w:rPr>
              <w:t xml:space="preserve"> </w:t>
            </w:r>
            <w:r w:rsidR="003C279C" w:rsidRPr="00382B5C">
              <w:rPr>
                <w:rFonts w:ascii="Arial" w:hAnsi="Arial" w:cs="Arial"/>
                <w:b/>
                <w:sz w:val="24"/>
                <w:szCs w:val="24"/>
                <w:lang w:val="sr-Cyrl-CS"/>
              </w:rPr>
              <w:t>руководилац</w:t>
            </w:r>
          </w:p>
        </w:tc>
      </w:tr>
      <w:tr w:rsidR="003C279C" w:rsidRPr="00382B5C" w:rsidTr="00A86104">
        <w:tc>
          <w:tcPr>
            <w:tcW w:w="6095" w:type="dxa"/>
          </w:tcPr>
          <w:p w:rsidR="003C279C" w:rsidRPr="00382B5C" w:rsidRDefault="0099156D" w:rsidP="00A86104">
            <w:pPr>
              <w:rPr>
                <w:rFonts w:ascii="Arial" w:hAnsi="Arial" w:cs="Arial"/>
                <w:sz w:val="24"/>
                <w:szCs w:val="24"/>
                <w:lang w:val="sr-Cyrl-CS"/>
              </w:rPr>
            </w:pPr>
            <w:r>
              <w:rPr>
                <w:rFonts w:ascii="Arial" w:hAnsi="Arial" w:cs="Arial"/>
                <w:sz w:val="24"/>
                <w:szCs w:val="24"/>
                <w:lang w:val="sr-Cyrl-CS"/>
              </w:rPr>
              <w:t>Олгица Милић</w:t>
            </w:r>
            <w:r w:rsidRPr="00382B5C">
              <w:rPr>
                <w:rFonts w:ascii="Arial" w:hAnsi="Arial" w:cs="Arial"/>
                <w:b/>
                <w:sz w:val="24"/>
                <w:szCs w:val="24"/>
                <w:lang w:val="sr-Cyrl-CS"/>
              </w:rPr>
              <w:t xml:space="preserve"> записничар</w:t>
            </w:r>
          </w:p>
        </w:tc>
      </w:tr>
      <w:tr w:rsidR="003C279C" w:rsidRPr="00382B5C" w:rsidTr="00A86104">
        <w:tc>
          <w:tcPr>
            <w:tcW w:w="6095" w:type="dxa"/>
          </w:tcPr>
          <w:p w:rsidR="003C279C" w:rsidRPr="00382B5C" w:rsidRDefault="0099156D" w:rsidP="00A86104">
            <w:pPr>
              <w:rPr>
                <w:rFonts w:ascii="Arial" w:hAnsi="Arial" w:cs="Arial"/>
                <w:sz w:val="24"/>
                <w:szCs w:val="24"/>
                <w:lang w:val="sr-Cyrl-CS"/>
              </w:rPr>
            </w:pPr>
            <w:r>
              <w:rPr>
                <w:rFonts w:ascii="Arial" w:hAnsi="Arial" w:cs="Arial"/>
                <w:sz w:val="24"/>
                <w:szCs w:val="24"/>
                <w:lang w:val="sr-Cyrl-CS"/>
              </w:rPr>
              <w:t>Ђорђе Вујовић</w:t>
            </w:r>
            <w:r w:rsidR="002C7E8F" w:rsidRPr="00382B5C">
              <w:rPr>
                <w:rFonts w:ascii="Arial" w:hAnsi="Arial" w:cs="Arial"/>
                <w:b/>
                <w:sz w:val="24"/>
                <w:szCs w:val="24"/>
                <w:lang w:val="sr-Cyrl-CS"/>
              </w:rPr>
              <w:t xml:space="preserve">        </w:t>
            </w:r>
            <w:r w:rsidR="003C279C" w:rsidRPr="00382B5C">
              <w:rPr>
                <w:rFonts w:ascii="Arial" w:hAnsi="Arial" w:cs="Arial"/>
                <w:b/>
                <w:sz w:val="24"/>
                <w:szCs w:val="24"/>
                <w:lang w:val="sr-Cyrl-CS"/>
              </w:rPr>
              <w:t xml:space="preserve"> </w:t>
            </w:r>
          </w:p>
        </w:tc>
      </w:tr>
      <w:tr w:rsidR="003C279C" w:rsidRPr="00382B5C" w:rsidTr="0099156D">
        <w:trPr>
          <w:trHeight w:val="562"/>
        </w:trPr>
        <w:tc>
          <w:tcPr>
            <w:tcW w:w="6095" w:type="dxa"/>
            <w:tcBorders>
              <w:left w:val="nil"/>
              <w:bottom w:val="nil"/>
              <w:right w:val="nil"/>
            </w:tcBorders>
          </w:tcPr>
          <w:p w:rsidR="003C279C" w:rsidRPr="00382B5C" w:rsidRDefault="0099156D" w:rsidP="00A86104">
            <w:pPr>
              <w:rPr>
                <w:rFonts w:ascii="Arial" w:hAnsi="Arial" w:cs="Arial"/>
                <w:sz w:val="24"/>
                <w:szCs w:val="24"/>
                <w:lang w:val="sr-Cyrl-CS"/>
              </w:rPr>
            </w:pPr>
            <w:r w:rsidRPr="00382B5C">
              <w:rPr>
                <w:rFonts w:ascii="Arial" w:hAnsi="Arial" w:cs="Arial"/>
                <w:sz w:val="24"/>
                <w:szCs w:val="24"/>
                <w:lang w:val="sr-Cyrl-CS"/>
              </w:rPr>
              <w:t xml:space="preserve">              </w:t>
            </w:r>
          </w:p>
        </w:tc>
      </w:tr>
    </w:tbl>
    <w:p w:rsidR="003C279C" w:rsidRPr="00382B5C" w:rsidRDefault="003C279C" w:rsidP="00C33ED2">
      <w:pPr>
        <w:spacing w:before="32"/>
        <w:ind w:left="1152"/>
        <w:rPr>
          <w:rFonts w:ascii="Arial" w:eastAsia="Arial" w:hAnsi="Arial" w:cs="Arial"/>
          <w:sz w:val="24"/>
          <w:szCs w:val="24"/>
          <w:lang w:val="sr-Cyrl-CS"/>
        </w:rPr>
      </w:pPr>
    </w:p>
    <w:p w:rsidR="00404ABA" w:rsidRPr="00CA10A3" w:rsidRDefault="00404ABA" w:rsidP="00404ABA">
      <w:pPr>
        <w:jc w:val="center"/>
        <w:rPr>
          <w:b/>
          <w:sz w:val="28"/>
          <w:u w:val="single"/>
          <w:lang w:val="sr-Cyrl-CS"/>
        </w:rPr>
      </w:pPr>
      <w:r>
        <w:rPr>
          <w:b/>
          <w:sz w:val="28"/>
          <w:u w:val="single"/>
          <w:lang w:val="sr-Cyrl-CS"/>
        </w:rPr>
        <w:t>План рада Тима за стручно усавршавање</w:t>
      </w:r>
    </w:p>
    <w:p w:rsidR="00404ABA" w:rsidRPr="00B14818" w:rsidRDefault="00404ABA" w:rsidP="00404ABA">
      <w:pPr>
        <w:jc w:val="center"/>
        <w:rPr>
          <w:b/>
          <w:sz w:val="24"/>
          <w:szCs w:val="24"/>
        </w:rPr>
      </w:pPr>
      <w:r>
        <w:rPr>
          <w:b/>
          <w:sz w:val="24"/>
          <w:szCs w:val="24"/>
        </w:rPr>
        <w:t>ОШ „Угљаре“</w:t>
      </w:r>
      <w:r>
        <w:rPr>
          <w:b/>
          <w:sz w:val="24"/>
          <w:szCs w:val="24"/>
          <w:lang w:val="sr-Cyrl-CS"/>
        </w:rPr>
        <w:t xml:space="preserve"> </w:t>
      </w:r>
      <w:bookmarkStart w:id="0" w:name="_GoBack"/>
      <w:bookmarkEnd w:id="0"/>
      <w:r>
        <w:rPr>
          <w:b/>
          <w:sz w:val="24"/>
          <w:szCs w:val="24"/>
        </w:rPr>
        <w:t>Угљаре</w:t>
      </w:r>
    </w:p>
    <w:p w:rsidR="00404ABA" w:rsidRDefault="00404ABA" w:rsidP="00404ABA">
      <w:pPr>
        <w:jc w:val="center"/>
        <w:rPr>
          <w:b/>
          <w:sz w:val="28"/>
          <w:szCs w:val="24"/>
          <w:u w:val="single"/>
          <w:lang w:val="sr-Cyrl-CS"/>
        </w:rPr>
      </w:pPr>
    </w:p>
    <w:p w:rsidR="00404ABA" w:rsidRDefault="00404ABA" w:rsidP="00404ABA">
      <w:pPr>
        <w:ind w:firstLine="708"/>
        <w:jc w:val="both"/>
        <w:rPr>
          <w:sz w:val="24"/>
          <w:lang w:val="sr-Cyrl-CS"/>
        </w:rPr>
      </w:pPr>
      <w:r w:rsidRPr="00773962">
        <w:rPr>
          <w:b/>
          <w:sz w:val="24"/>
        </w:rPr>
        <w:t>Професионални развој</w:t>
      </w:r>
      <w:r w:rsidRPr="002D04CD">
        <w:rPr>
          <w:sz w:val="24"/>
        </w:rPr>
        <w:t xml:space="preserve"> је сложен процес који подразумева стално развијање компетенција наставника, васпитача и стручног сарадника ради квалитетније</w:t>
      </w:r>
      <w:r>
        <w:rPr>
          <w:sz w:val="24"/>
        </w:rPr>
        <w:t>г обављања посла и унапређивања</w:t>
      </w:r>
      <w:r>
        <w:rPr>
          <w:sz w:val="24"/>
          <w:lang w:val="sr-Cyrl-CS"/>
        </w:rPr>
        <w:t xml:space="preserve"> </w:t>
      </w:r>
      <w:r w:rsidRPr="002D04CD">
        <w:rPr>
          <w:sz w:val="24"/>
        </w:rPr>
        <w:t>развоја деце и ученика и нивоа постигнућа ученика</w:t>
      </w:r>
      <w:r>
        <w:rPr>
          <w:sz w:val="24"/>
          <w:lang w:val="sr-Cyrl-CS"/>
        </w:rPr>
        <w:t>.</w:t>
      </w:r>
    </w:p>
    <w:p w:rsidR="00404ABA" w:rsidRDefault="00404ABA" w:rsidP="00404ABA">
      <w:pPr>
        <w:ind w:firstLine="708"/>
        <w:jc w:val="both"/>
        <w:rPr>
          <w:b/>
          <w:sz w:val="28"/>
          <w:szCs w:val="24"/>
          <w:u w:val="single"/>
          <w:lang w:val="sr-Cyrl-CS"/>
        </w:rPr>
      </w:pPr>
    </w:p>
    <w:p w:rsidR="00404ABA" w:rsidRDefault="00404ABA" w:rsidP="00404ABA">
      <w:pPr>
        <w:ind w:firstLine="708"/>
        <w:jc w:val="both"/>
        <w:rPr>
          <w:sz w:val="24"/>
          <w:lang w:val="sr-Cyrl-CS"/>
        </w:rPr>
      </w:pPr>
      <w:r w:rsidRPr="00145A7E">
        <w:rPr>
          <w:b/>
          <w:sz w:val="24"/>
          <w:lang w:val="sr-Cyrl-CS"/>
        </w:rPr>
        <w:t>Стручно усавршавање</w:t>
      </w:r>
      <w:r w:rsidRPr="00145A7E">
        <w:rPr>
          <w:sz w:val="24"/>
          <w:lang w:val="sr-Cyrl-CS"/>
        </w:rPr>
        <w:t xml:space="preserve"> представља стални, плански и систематизовани и програмирани процес а којим се обезбеђује: стицање нових и што савременијих педагошких, психолошких методичких и дидактичких знања и усавршавање тих знања до нивоа њихове примене у раду са ученицима и родитељима ученика, стално праћење нових достигнућа у струци, продубљивање и развој стеченог знања из области педагогије, психологије и методике у функцији остваривање наставних садржаја, полазећи од узраста детета и ученика, њихових психолошких карактеристика, могућности и потреба, увођење нових знања у образовни и васпитни рад са ученицим</w:t>
      </w:r>
      <w:r>
        <w:rPr>
          <w:sz w:val="24"/>
          <w:lang w:val="sr-Cyrl-CS"/>
        </w:rPr>
        <w:t>а.</w:t>
      </w:r>
    </w:p>
    <w:p w:rsidR="00404ABA" w:rsidRPr="003810B4" w:rsidRDefault="00404ABA" w:rsidP="00404ABA">
      <w:pPr>
        <w:ind w:firstLine="708"/>
        <w:jc w:val="both"/>
        <w:rPr>
          <w:b/>
          <w:sz w:val="28"/>
          <w:szCs w:val="24"/>
          <w:u w:val="single"/>
          <w:lang w:val="sr-Latn-CS"/>
        </w:rPr>
      </w:pPr>
    </w:p>
    <w:p w:rsidR="00404ABA" w:rsidRPr="00A0003D" w:rsidRDefault="00404ABA" w:rsidP="00404ABA">
      <w:pPr>
        <w:jc w:val="both"/>
        <w:rPr>
          <w:sz w:val="24"/>
          <w:lang w:val="ru-RU"/>
        </w:rPr>
      </w:pPr>
      <w:r w:rsidRPr="00A0003D">
        <w:rPr>
          <w:sz w:val="24"/>
          <w:lang w:val="ru-RU"/>
        </w:rPr>
        <w:t>З</w:t>
      </w:r>
      <w:r w:rsidRPr="00773962">
        <w:rPr>
          <w:b/>
          <w:sz w:val="24"/>
          <w:lang w:val="ru-RU"/>
        </w:rPr>
        <w:t>адаци</w:t>
      </w:r>
      <w:r w:rsidRPr="00A0003D">
        <w:rPr>
          <w:sz w:val="24"/>
          <w:lang w:val="ru-RU"/>
        </w:rPr>
        <w:t xml:space="preserve"> </w:t>
      </w:r>
      <w:r>
        <w:rPr>
          <w:sz w:val="24"/>
          <w:lang w:val="ru-RU"/>
        </w:rPr>
        <w:t>Тима</w:t>
      </w:r>
      <w:r w:rsidRPr="00A0003D">
        <w:rPr>
          <w:sz w:val="24"/>
          <w:lang w:val="ru-RU"/>
        </w:rPr>
        <w:t xml:space="preserve"> за стручно усавршавање:</w:t>
      </w:r>
    </w:p>
    <w:p w:rsidR="00404ABA" w:rsidRPr="00A0003D" w:rsidRDefault="00404ABA" w:rsidP="009E747D">
      <w:pPr>
        <w:pStyle w:val="ListParagraph"/>
        <w:numPr>
          <w:ilvl w:val="0"/>
          <w:numId w:val="18"/>
        </w:numPr>
        <w:jc w:val="both"/>
        <w:rPr>
          <w:sz w:val="24"/>
          <w:lang w:val="ru-RU"/>
        </w:rPr>
      </w:pPr>
      <w:r w:rsidRPr="00A0003D">
        <w:rPr>
          <w:sz w:val="24"/>
          <w:lang w:val="ru-RU"/>
        </w:rPr>
        <w:t>јачање компетенција наставника</w:t>
      </w:r>
    </w:p>
    <w:p w:rsidR="00404ABA" w:rsidRPr="00A0003D" w:rsidRDefault="00404ABA" w:rsidP="009E747D">
      <w:pPr>
        <w:pStyle w:val="ListParagraph"/>
        <w:numPr>
          <w:ilvl w:val="0"/>
          <w:numId w:val="18"/>
        </w:numPr>
        <w:jc w:val="both"/>
        <w:rPr>
          <w:sz w:val="24"/>
          <w:lang w:val="ru-RU"/>
        </w:rPr>
      </w:pPr>
      <w:r w:rsidRPr="00A0003D">
        <w:rPr>
          <w:sz w:val="24"/>
          <w:lang w:val="ru-RU"/>
        </w:rPr>
        <w:t>унапређивање образовно-васпитног рада</w:t>
      </w:r>
    </w:p>
    <w:p w:rsidR="00404ABA" w:rsidRDefault="00404ABA" w:rsidP="009E747D">
      <w:pPr>
        <w:pStyle w:val="ListParagraph"/>
        <w:numPr>
          <w:ilvl w:val="0"/>
          <w:numId w:val="18"/>
        </w:numPr>
        <w:jc w:val="both"/>
        <w:rPr>
          <w:sz w:val="24"/>
          <w:lang w:val="ru-RU"/>
        </w:rPr>
      </w:pPr>
      <w:r w:rsidRPr="00A0003D">
        <w:rPr>
          <w:sz w:val="24"/>
          <w:lang w:val="ru-RU"/>
        </w:rPr>
        <w:t>остваривање циљева и стандарда постигнућа ученика</w:t>
      </w:r>
    </w:p>
    <w:p w:rsidR="00404ABA" w:rsidRPr="00773962" w:rsidRDefault="00404ABA" w:rsidP="00404ABA">
      <w:pPr>
        <w:pStyle w:val="ListParagraph"/>
        <w:jc w:val="both"/>
        <w:rPr>
          <w:sz w:val="24"/>
          <w:lang w:val="ru-RU"/>
        </w:rPr>
      </w:pPr>
    </w:p>
    <w:p w:rsidR="00404ABA" w:rsidRPr="00B14818" w:rsidRDefault="00404ABA" w:rsidP="00404ABA">
      <w:pPr>
        <w:jc w:val="both"/>
        <w:rPr>
          <w:sz w:val="24"/>
          <w:lang w:val="sr-Cyrl-CS"/>
        </w:rPr>
      </w:pPr>
      <w:r w:rsidRPr="002D04CD">
        <w:rPr>
          <w:sz w:val="24"/>
        </w:rPr>
        <w:t xml:space="preserve">               Потребе и приоритете стручног усавршавања установа планира на основу исказаних личних планова професионалног развоја наставника, васпитача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w:t>
      </w:r>
    </w:p>
    <w:p w:rsidR="00404ABA" w:rsidRPr="008A3BDE" w:rsidRDefault="00404ABA" w:rsidP="00404ABA">
      <w:pPr>
        <w:jc w:val="both"/>
        <w:rPr>
          <w:sz w:val="24"/>
        </w:rPr>
      </w:pPr>
      <w:r w:rsidRPr="008A3BDE">
        <w:rPr>
          <w:sz w:val="24"/>
        </w:rPr>
        <w:t xml:space="preserve"> Стално стручно усавршавање остварује се активностима које: </w:t>
      </w:r>
    </w:p>
    <w:p w:rsidR="00404ABA" w:rsidRPr="008A3BDE" w:rsidRDefault="00404ABA" w:rsidP="009E747D">
      <w:pPr>
        <w:numPr>
          <w:ilvl w:val="0"/>
          <w:numId w:val="19"/>
        </w:numPr>
        <w:spacing w:after="200" w:line="276" w:lineRule="auto"/>
        <w:rPr>
          <w:sz w:val="24"/>
          <w:lang w:val="sr-Cyrl-BA"/>
        </w:rPr>
      </w:pPr>
      <w:r>
        <w:rPr>
          <w:sz w:val="24"/>
          <w:lang w:val="sr-Cyrl-BA"/>
        </w:rPr>
        <w:t>П</w:t>
      </w:r>
      <w:r w:rsidRPr="008A3BDE">
        <w:rPr>
          <w:sz w:val="24"/>
        </w:rPr>
        <w:t xml:space="preserve">редузима установа у оквиру својих развојних активности, и то: </w:t>
      </w:r>
      <w:r>
        <w:rPr>
          <w:sz w:val="24"/>
          <w:lang w:val="sr-Cyrl-BA"/>
        </w:rPr>
        <w:t>.</w:t>
      </w:r>
    </w:p>
    <w:p w:rsidR="00404ABA" w:rsidRPr="008A3BDE" w:rsidRDefault="00404ABA" w:rsidP="009E747D">
      <w:pPr>
        <w:pStyle w:val="ListParagraph"/>
        <w:numPr>
          <w:ilvl w:val="0"/>
          <w:numId w:val="16"/>
        </w:numPr>
        <w:spacing w:after="200" w:line="276" w:lineRule="auto"/>
        <w:rPr>
          <w:sz w:val="24"/>
        </w:rPr>
      </w:pPr>
      <w:r w:rsidRPr="008A3BDE">
        <w:rPr>
          <w:sz w:val="24"/>
        </w:rPr>
        <w:t xml:space="preserve">извођењем угледних часова, односно активности са дискусијом и анализом; </w:t>
      </w:r>
    </w:p>
    <w:p w:rsidR="00404ABA" w:rsidRPr="008A3BDE" w:rsidRDefault="00404ABA" w:rsidP="009E747D">
      <w:pPr>
        <w:pStyle w:val="ListParagraph"/>
        <w:numPr>
          <w:ilvl w:val="0"/>
          <w:numId w:val="17"/>
        </w:numPr>
        <w:spacing w:after="200" w:line="276" w:lineRule="auto"/>
        <w:rPr>
          <w:sz w:val="24"/>
        </w:rPr>
      </w:pPr>
      <w:r w:rsidRPr="008A3BDE">
        <w:rPr>
          <w:sz w:val="24"/>
        </w:rPr>
        <w:t xml:space="preserve">излагањем на састанцима стручних органа и тела које се односи на савладан програм стручног </w:t>
      </w:r>
      <w:r w:rsidRPr="008A3BDE">
        <w:rPr>
          <w:sz w:val="24"/>
          <w:lang w:val="sr-Cyrl-BA"/>
        </w:rPr>
        <w:t>у</w:t>
      </w:r>
      <w:r w:rsidRPr="008A3BDE">
        <w:rPr>
          <w:sz w:val="24"/>
        </w:rPr>
        <w:t>савршавања или други облик стручног усавршавања ван установе, приказ књиге, приручника, дидактичког материјала, стручног чланка, различите врс</w:t>
      </w:r>
      <w:r>
        <w:rPr>
          <w:sz w:val="24"/>
        </w:rPr>
        <w:t>те истраживања,</w:t>
      </w:r>
    </w:p>
    <w:p w:rsidR="00404ABA" w:rsidRPr="008A3BDE" w:rsidRDefault="00404ABA" w:rsidP="009E747D">
      <w:pPr>
        <w:pStyle w:val="ListParagraph"/>
        <w:numPr>
          <w:ilvl w:val="0"/>
          <w:numId w:val="17"/>
        </w:numPr>
        <w:spacing w:after="200" w:line="276" w:lineRule="auto"/>
        <w:rPr>
          <w:sz w:val="24"/>
        </w:rPr>
      </w:pPr>
      <w:r w:rsidRPr="008A3BDE">
        <w:rPr>
          <w:sz w:val="24"/>
        </w:rPr>
        <w:t xml:space="preserve">студијско путовање и стручну посету и др. са обавезном дискусијом и анализом; </w:t>
      </w:r>
    </w:p>
    <w:p w:rsidR="00404ABA" w:rsidRPr="008A3BDE" w:rsidRDefault="00404ABA" w:rsidP="009E747D">
      <w:pPr>
        <w:pStyle w:val="ListParagraph"/>
        <w:numPr>
          <w:ilvl w:val="0"/>
          <w:numId w:val="14"/>
        </w:numPr>
        <w:spacing w:after="200" w:line="276" w:lineRule="auto"/>
        <w:rPr>
          <w:sz w:val="24"/>
        </w:rPr>
      </w:pPr>
      <w:r w:rsidRPr="008A3BDE">
        <w:rPr>
          <w:sz w:val="24"/>
        </w:rPr>
        <w:t xml:space="preserve">остваривањем: </w:t>
      </w:r>
    </w:p>
    <w:p w:rsidR="00404ABA" w:rsidRPr="00BB245C" w:rsidRDefault="00404ABA" w:rsidP="009E747D">
      <w:pPr>
        <w:pStyle w:val="ListParagraph"/>
        <w:numPr>
          <w:ilvl w:val="0"/>
          <w:numId w:val="15"/>
        </w:numPr>
        <w:spacing w:after="200" w:line="276" w:lineRule="auto"/>
        <w:rPr>
          <w:sz w:val="24"/>
        </w:rPr>
      </w:pPr>
      <w:r w:rsidRPr="008A3BDE">
        <w:rPr>
          <w:sz w:val="24"/>
        </w:rPr>
        <w:t xml:space="preserve">истраживања </w:t>
      </w:r>
      <w:r w:rsidRPr="00BB245C">
        <w:rPr>
          <w:sz w:val="24"/>
        </w:rPr>
        <w:t xml:space="preserve">пројекта образовно-васпитног карактера у установи; </w:t>
      </w:r>
    </w:p>
    <w:p w:rsidR="00404ABA" w:rsidRPr="008A3BDE" w:rsidRDefault="00404ABA" w:rsidP="009E747D">
      <w:pPr>
        <w:pStyle w:val="ListParagraph"/>
        <w:numPr>
          <w:ilvl w:val="0"/>
          <w:numId w:val="15"/>
        </w:numPr>
        <w:spacing w:after="200" w:line="276" w:lineRule="auto"/>
        <w:rPr>
          <w:sz w:val="24"/>
        </w:rPr>
      </w:pPr>
      <w:r w:rsidRPr="008A3BDE">
        <w:rPr>
          <w:sz w:val="24"/>
        </w:rPr>
        <w:t xml:space="preserve">програма од националног значаја у установи; </w:t>
      </w:r>
    </w:p>
    <w:p w:rsidR="00404ABA" w:rsidRPr="008A3BDE" w:rsidRDefault="00404ABA" w:rsidP="009E747D">
      <w:pPr>
        <w:pStyle w:val="ListParagraph"/>
        <w:numPr>
          <w:ilvl w:val="0"/>
          <w:numId w:val="15"/>
        </w:numPr>
        <w:spacing w:after="200" w:line="276" w:lineRule="auto"/>
        <w:rPr>
          <w:sz w:val="24"/>
        </w:rPr>
      </w:pPr>
      <w:r w:rsidRPr="008A3BDE">
        <w:rPr>
          <w:sz w:val="24"/>
        </w:rPr>
        <w:t xml:space="preserve">програма огледа, модел центар; </w:t>
      </w:r>
    </w:p>
    <w:p w:rsidR="00404ABA" w:rsidRPr="008A3BDE" w:rsidRDefault="00404ABA" w:rsidP="009E747D">
      <w:pPr>
        <w:pStyle w:val="ListParagraph"/>
        <w:numPr>
          <w:ilvl w:val="0"/>
          <w:numId w:val="15"/>
        </w:numPr>
        <w:spacing w:after="200" w:line="276" w:lineRule="auto"/>
        <w:rPr>
          <w:sz w:val="24"/>
        </w:rPr>
      </w:pPr>
      <w:r w:rsidRPr="008A3BDE">
        <w:rPr>
          <w:sz w:val="24"/>
        </w:rPr>
        <w:t xml:space="preserve">облика стручног усавршавања који је припремљен и остварен у установи у складу са потребама запослених; </w:t>
      </w:r>
    </w:p>
    <w:p w:rsidR="00404ABA" w:rsidRPr="008A3BDE" w:rsidRDefault="00404ABA" w:rsidP="00404ABA">
      <w:pPr>
        <w:rPr>
          <w:sz w:val="24"/>
        </w:rPr>
      </w:pPr>
      <w:r>
        <w:rPr>
          <w:sz w:val="24"/>
        </w:rPr>
        <w:lastRenderedPageBreak/>
        <w:t>2</w:t>
      </w:r>
      <w:r>
        <w:rPr>
          <w:sz w:val="24"/>
          <w:lang w:val="sr-Cyrl-BA"/>
        </w:rPr>
        <w:t>.</w:t>
      </w:r>
      <w:r w:rsidRPr="008A3BDE">
        <w:rPr>
          <w:sz w:val="24"/>
        </w:rPr>
        <w:t xml:space="preserve"> </w:t>
      </w:r>
      <w:r>
        <w:rPr>
          <w:sz w:val="24"/>
          <w:lang w:val="sr-Cyrl-BA"/>
        </w:rPr>
        <w:t>Спроводе се</w:t>
      </w:r>
      <w:r w:rsidRPr="008A3BDE">
        <w:rPr>
          <w:sz w:val="24"/>
        </w:rPr>
        <w:t xml:space="preserve"> по одобреним програмима обука и стручних скупова</w:t>
      </w:r>
    </w:p>
    <w:p w:rsidR="00404ABA" w:rsidRDefault="00404ABA" w:rsidP="00404ABA"/>
    <w:p w:rsidR="00404ABA" w:rsidRDefault="00404ABA" w:rsidP="00404ABA">
      <w:pPr>
        <w:rPr>
          <w:sz w:val="24"/>
          <w:szCs w:val="24"/>
          <w:lang w:val="sr-Cyrl-CS"/>
        </w:rPr>
      </w:pPr>
      <w:r>
        <w:rPr>
          <w:sz w:val="24"/>
          <w:szCs w:val="24"/>
          <w:lang w:val="sr-Cyrl-CS"/>
        </w:rPr>
        <w:t>Тим за стручно усавршавање ОШ „Угљаре“ чине:</w:t>
      </w:r>
    </w:p>
    <w:p w:rsidR="00404ABA" w:rsidRDefault="00404ABA" w:rsidP="009E747D">
      <w:pPr>
        <w:numPr>
          <w:ilvl w:val="0"/>
          <w:numId w:val="19"/>
        </w:numPr>
        <w:spacing w:after="200" w:line="276" w:lineRule="auto"/>
        <w:rPr>
          <w:sz w:val="24"/>
          <w:szCs w:val="24"/>
          <w:lang w:val="sr-Cyrl-CS"/>
        </w:rPr>
      </w:pPr>
      <w:r>
        <w:rPr>
          <w:sz w:val="24"/>
          <w:szCs w:val="24"/>
          <w:lang w:val="sr-Cyrl-CS"/>
        </w:rPr>
        <w:t>Весна Јовановић- координатор тима</w:t>
      </w:r>
    </w:p>
    <w:p w:rsidR="00404ABA" w:rsidRPr="00357933" w:rsidRDefault="00404ABA" w:rsidP="009E747D">
      <w:pPr>
        <w:numPr>
          <w:ilvl w:val="0"/>
          <w:numId w:val="19"/>
        </w:numPr>
        <w:spacing w:after="200" w:line="276" w:lineRule="auto"/>
        <w:rPr>
          <w:sz w:val="24"/>
          <w:szCs w:val="24"/>
          <w:lang w:val="sr-Cyrl-CS"/>
        </w:rPr>
      </w:pPr>
      <w:r>
        <w:rPr>
          <w:sz w:val="24"/>
          <w:szCs w:val="24"/>
          <w:lang w:val="sr-Cyrl-CS"/>
        </w:rPr>
        <w:t>Олгица Милић- записничар</w:t>
      </w:r>
    </w:p>
    <w:p w:rsidR="00404ABA" w:rsidRPr="00357933" w:rsidRDefault="00404ABA" w:rsidP="009E747D">
      <w:pPr>
        <w:numPr>
          <w:ilvl w:val="0"/>
          <w:numId w:val="19"/>
        </w:numPr>
        <w:spacing w:after="200" w:line="276" w:lineRule="auto"/>
        <w:rPr>
          <w:sz w:val="24"/>
          <w:szCs w:val="24"/>
          <w:lang w:val="sr-Cyrl-CS"/>
        </w:rPr>
      </w:pPr>
      <w:r>
        <w:rPr>
          <w:sz w:val="24"/>
          <w:szCs w:val="24"/>
          <w:lang w:val="sr-Cyrl-CS"/>
        </w:rPr>
        <w:t>Ђорђе Вујовић–</w:t>
      </w:r>
      <w:r w:rsidRPr="002538FA">
        <w:rPr>
          <w:sz w:val="24"/>
          <w:szCs w:val="24"/>
          <w:lang w:val="sr-Cyrl-CS"/>
        </w:rPr>
        <w:t xml:space="preserve"> </w:t>
      </w:r>
      <w:r>
        <w:rPr>
          <w:sz w:val="24"/>
          <w:szCs w:val="24"/>
          <w:lang w:val="sr-Cyrl-CS"/>
        </w:rPr>
        <w:t>члан тима</w:t>
      </w:r>
    </w:p>
    <w:p w:rsidR="00404ABA" w:rsidRDefault="00404ABA" w:rsidP="009E747D">
      <w:pPr>
        <w:numPr>
          <w:ilvl w:val="0"/>
          <w:numId w:val="19"/>
        </w:numPr>
        <w:spacing w:after="200" w:line="276" w:lineRule="auto"/>
        <w:rPr>
          <w:sz w:val="24"/>
          <w:szCs w:val="24"/>
          <w:lang w:val="sr-Cyrl-CS"/>
        </w:rPr>
      </w:pPr>
      <w:r>
        <w:rPr>
          <w:sz w:val="24"/>
          <w:szCs w:val="24"/>
          <w:lang w:val="sr-Cyrl-CS"/>
        </w:rPr>
        <w:t>Весна Мартиновић- члан тима</w:t>
      </w:r>
    </w:p>
    <w:p w:rsidR="00404ABA" w:rsidRPr="00404ABA" w:rsidRDefault="00404ABA" w:rsidP="009E747D">
      <w:pPr>
        <w:numPr>
          <w:ilvl w:val="0"/>
          <w:numId w:val="19"/>
        </w:numPr>
        <w:spacing w:after="200" w:line="276" w:lineRule="auto"/>
        <w:rPr>
          <w:sz w:val="24"/>
          <w:szCs w:val="24"/>
          <w:lang w:val="sr-Cyrl-CS"/>
        </w:rPr>
      </w:pPr>
      <w:r>
        <w:rPr>
          <w:sz w:val="24"/>
          <w:szCs w:val="24"/>
          <w:lang w:val="sr-Cyrl-CS"/>
        </w:rPr>
        <w:t>Виолета Костић- члан тима</w:t>
      </w:r>
    </w:p>
    <w:p w:rsidR="00404ABA" w:rsidRPr="00404ABA" w:rsidRDefault="00404ABA" w:rsidP="00404ABA">
      <w:pPr>
        <w:autoSpaceDE w:val="0"/>
        <w:autoSpaceDN w:val="0"/>
        <w:adjustRightInd w:val="0"/>
        <w:jc w:val="both"/>
        <w:rPr>
          <w:bCs/>
          <w:iCs/>
          <w:color w:val="FF0000"/>
          <w:sz w:val="24"/>
          <w:szCs w:val="24"/>
        </w:rPr>
      </w:pPr>
    </w:p>
    <w:p w:rsidR="00404ABA" w:rsidRDefault="00404ABA" w:rsidP="00404ABA">
      <w:pPr>
        <w:autoSpaceDE w:val="0"/>
        <w:autoSpaceDN w:val="0"/>
        <w:adjustRightInd w:val="0"/>
        <w:jc w:val="both"/>
        <w:rPr>
          <w:bCs/>
          <w:iCs/>
          <w:color w:val="000000"/>
          <w:sz w:val="24"/>
          <w:szCs w:val="24"/>
          <w:lang w:val="sr-Cyrl-CS"/>
        </w:rPr>
      </w:pPr>
      <w:r w:rsidRPr="00D44CF0">
        <w:rPr>
          <w:b/>
          <w:sz w:val="24"/>
          <w:szCs w:val="24"/>
        </w:rPr>
        <w:t>ГОДИШЊИ ПЛАН РАДА ТИМА</w:t>
      </w:r>
    </w:p>
    <w:tbl>
      <w:tblPr>
        <w:tblStyle w:val="TableGrid"/>
        <w:tblW w:w="0" w:type="auto"/>
        <w:tblLook w:val="04A0"/>
      </w:tblPr>
      <w:tblGrid>
        <w:gridCol w:w="1776"/>
        <w:gridCol w:w="1776"/>
        <w:gridCol w:w="1776"/>
        <w:gridCol w:w="1776"/>
        <w:gridCol w:w="1776"/>
        <w:gridCol w:w="1776"/>
      </w:tblGrid>
      <w:tr w:rsidR="00404ABA" w:rsidTr="00404ABA">
        <w:tc>
          <w:tcPr>
            <w:tcW w:w="1776" w:type="dxa"/>
          </w:tcPr>
          <w:p w:rsidR="00404ABA" w:rsidRPr="00543DD1" w:rsidRDefault="00404ABA" w:rsidP="00C0669C">
            <w:pPr>
              <w:autoSpaceDE w:val="0"/>
              <w:autoSpaceDN w:val="0"/>
              <w:adjustRightInd w:val="0"/>
              <w:jc w:val="center"/>
              <w:rPr>
                <w:bCs/>
                <w:color w:val="000000"/>
                <w:lang w:val="sr-Cyrl-CS"/>
              </w:rPr>
            </w:pPr>
            <w:r w:rsidRPr="00543DD1">
              <w:rPr>
                <w:bCs/>
                <w:color w:val="000000"/>
                <w:lang w:val="sr-Cyrl-CS"/>
              </w:rPr>
              <w:t>Задаци</w:t>
            </w:r>
          </w:p>
        </w:tc>
        <w:tc>
          <w:tcPr>
            <w:tcW w:w="1776" w:type="dxa"/>
          </w:tcPr>
          <w:p w:rsidR="00404ABA" w:rsidRPr="00543DD1" w:rsidRDefault="00404ABA" w:rsidP="00C0669C">
            <w:pPr>
              <w:autoSpaceDE w:val="0"/>
              <w:autoSpaceDN w:val="0"/>
              <w:adjustRightInd w:val="0"/>
              <w:jc w:val="center"/>
              <w:rPr>
                <w:bCs/>
                <w:color w:val="000000"/>
                <w:lang w:val="sr-Cyrl-CS"/>
              </w:rPr>
            </w:pPr>
            <w:r w:rsidRPr="00543DD1">
              <w:rPr>
                <w:bCs/>
                <w:color w:val="000000"/>
                <w:lang w:val="sr-Cyrl-CS"/>
              </w:rPr>
              <w:t>Активности</w:t>
            </w:r>
          </w:p>
          <w:p w:rsidR="00404ABA" w:rsidRPr="00543DD1" w:rsidRDefault="00404ABA" w:rsidP="00C0669C">
            <w:pPr>
              <w:autoSpaceDE w:val="0"/>
              <w:autoSpaceDN w:val="0"/>
              <w:adjustRightInd w:val="0"/>
              <w:jc w:val="center"/>
              <w:rPr>
                <w:bCs/>
                <w:color w:val="000000"/>
                <w:lang w:val="sr-Cyrl-CS"/>
              </w:rPr>
            </w:pPr>
          </w:p>
        </w:tc>
        <w:tc>
          <w:tcPr>
            <w:tcW w:w="1776" w:type="dxa"/>
          </w:tcPr>
          <w:p w:rsidR="00404ABA" w:rsidRPr="00543DD1" w:rsidRDefault="00404ABA" w:rsidP="00C0669C">
            <w:pPr>
              <w:autoSpaceDE w:val="0"/>
              <w:autoSpaceDN w:val="0"/>
              <w:adjustRightInd w:val="0"/>
              <w:jc w:val="center"/>
              <w:rPr>
                <w:bCs/>
                <w:color w:val="000000"/>
                <w:lang w:val="sr-Latn-CS"/>
              </w:rPr>
            </w:pPr>
            <w:r w:rsidRPr="00543DD1">
              <w:rPr>
                <w:bCs/>
                <w:color w:val="000000"/>
                <w:lang w:val="sr-Cyrl-CS"/>
              </w:rPr>
              <w:t xml:space="preserve">Носиоци </w:t>
            </w:r>
          </w:p>
          <w:p w:rsidR="00404ABA" w:rsidRPr="00543DD1" w:rsidRDefault="00404ABA" w:rsidP="00C0669C">
            <w:pPr>
              <w:autoSpaceDE w:val="0"/>
              <w:autoSpaceDN w:val="0"/>
              <w:adjustRightInd w:val="0"/>
              <w:jc w:val="center"/>
              <w:rPr>
                <w:bCs/>
                <w:color w:val="000000"/>
                <w:lang w:val="sr-Cyrl-CS"/>
              </w:rPr>
            </w:pPr>
            <w:r w:rsidRPr="00543DD1">
              <w:rPr>
                <w:bCs/>
                <w:color w:val="000000"/>
                <w:lang w:val="sr-Cyrl-CS"/>
              </w:rPr>
              <w:t>активности</w:t>
            </w:r>
          </w:p>
          <w:p w:rsidR="00404ABA" w:rsidRPr="00543DD1" w:rsidRDefault="00404ABA" w:rsidP="00C0669C">
            <w:pPr>
              <w:autoSpaceDE w:val="0"/>
              <w:autoSpaceDN w:val="0"/>
              <w:adjustRightInd w:val="0"/>
              <w:jc w:val="center"/>
              <w:rPr>
                <w:bCs/>
                <w:color w:val="000000"/>
                <w:lang w:val="sr-Cyrl-CS"/>
              </w:rPr>
            </w:pPr>
          </w:p>
        </w:tc>
        <w:tc>
          <w:tcPr>
            <w:tcW w:w="1776" w:type="dxa"/>
          </w:tcPr>
          <w:p w:rsidR="00404ABA" w:rsidRPr="00543DD1" w:rsidRDefault="00404ABA" w:rsidP="00C0669C">
            <w:pPr>
              <w:autoSpaceDE w:val="0"/>
              <w:autoSpaceDN w:val="0"/>
              <w:adjustRightInd w:val="0"/>
              <w:jc w:val="center"/>
              <w:rPr>
                <w:bCs/>
                <w:color w:val="000000"/>
                <w:lang w:val="sr-Cyrl-CS"/>
              </w:rPr>
            </w:pPr>
            <w:r w:rsidRPr="00543DD1">
              <w:rPr>
                <w:bCs/>
                <w:color w:val="000000"/>
                <w:lang w:val="sr-Cyrl-CS"/>
              </w:rPr>
              <w:t>Временска динамика</w:t>
            </w:r>
          </w:p>
          <w:p w:rsidR="00404ABA" w:rsidRPr="00543DD1" w:rsidRDefault="00404ABA" w:rsidP="00C0669C">
            <w:pPr>
              <w:autoSpaceDE w:val="0"/>
              <w:autoSpaceDN w:val="0"/>
              <w:adjustRightInd w:val="0"/>
              <w:jc w:val="center"/>
              <w:rPr>
                <w:bCs/>
                <w:color w:val="000000"/>
                <w:lang w:val="sr-Cyrl-CS"/>
              </w:rPr>
            </w:pPr>
          </w:p>
        </w:tc>
        <w:tc>
          <w:tcPr>
            <w:tcW w:w="1776" w:type="dxa"/>
          </w:tcPr>
          <w:p w:rsidR="00404ABA" w:rsidRPr="00543DD1" w:rsidRDefault="00404ABA" w:rsidP="00C0669C">
            <w:pPr>
              <w:autoSpaceDE w:val="0"/>
              <w:autoSpaceDN w:val="0"/>
              <w:adjustRightInd w:val="0"/>
              <w:jc w:val="center"/>
              <w:rPr>
                <w:bCs/>
                <w:color w:val="000000"/>
                <w:lang w:val="sr-Latn-CS"/>
              </w:rPr>
            </w:pPr>
            <w:r w:rsidRPr="00543DD1">
              <w:rPr>
                <w:bCs/>
                <w:color w:val="000000"/>
                <w:lang w:val="sr-Cyrl-CS"/>
              </w:rPr>
              <w:t xml:space="preserve">Критеријум </w:t>
            </w:r>
          </w:p>
          <w:p w:rsidR="00404ABA" w:rsidRPr="00543DD1" w:rsidRDefault="00404ABA" w:rsidP="00C0669C">
            <w:pPr>
              <w:autoSpaceDE w:val="0"/>
              <w:autoSpaceDN w:val="0"/>
              <w:adjustRightInd w:val="0"/>
              <w:jc w:val="center"/>
              <w:rPr>
                <w:bCs/>
                <w:color w:val="000000"/>
                <w:lang w:val="sr-Cyrl-CS"/>
              </w:rPr>
            </w:pPr>
            <w:r w:rsidRPr="00543DD1">
              <w:rPr>
                <w:bCs/>
                <w:color w:val="000000"/>
                <w:lang w:val="sr-Cyrl-CS"/>
              </w:rPr>
              <w:t>успеха</w:t>
            </w:r>
          </w:p>
        </w:tc>
        <w:tc>
          <w:tcPr>
            <w:tcW w:w="1776" w:type="dxa"/>
          </w:tcPr>
          <w:p w:rsidR="00404ABA" w:rsidRPr="00543DD1" w:rsidRDefault="00404ABA" w:rsidP="00C0669C">
            <w:pPr>
              <w:autoSpaceDE w:val="0"/>
              <w:autoSpaceDN w:val="0"/>
              <w:adjustRightInd w:val="0"/>
              <w:jc w:val="center"/>
              <w:rPr>
                <w:bCs/>
                <w:color w:val="000000"/>
                <w:lang w:val="sr-Cyrl-CS"/>
              </w:rPr>
            </w:pPr>
            <w:r w:rsidRPr="00543DD1">
              <w:rPr>
                <w:bCs/>
                <w:color w:val="000000"/>
                <w:lang w:val="sr-Cyrl-CS"/>
              </w:rPr>
              <w:t>Инструменти праћења</w:t>
            </w:r>
          </w:p>
        </w:tc>
      </w:tr>
      <w:tr w:rsidR="00404ABA" w:rsidTr="00C0669C">
        <w:tc>
          <w:tcPr>
            <w:tcW w:w="1776" w:type="dxa"/>
            <w:vAlign w:val="center"/>
          </w:tcPr>
          <w:p w:rsidR="00404ABA" w:rsidRPr="00543DD1" w:rsidRDefault="00404ABA" w:rsidP="009E747D">
            <w:pPr>
              <w:numPr>
                <w:ilvl w:val="0"/>
                <w:numId w:val="20"/>
              </w:numPr>
              <w:spacing w:after="200" w:line="276" w:lineRule="auto"/>
              <w:ind w:left="284" w:hanging="284"/>
              <w:jc w:val="center"/>
              <w:rPr>
                <w:lang w:val="sr-Cyrl-CS"/>
              </w:rPr>
            </w:pPr>
            <w:r w:rsidRPr="00543DD1">
              <w:rPr>
                <w:lang w:val="sr-Cyrl-CS"/>
              </w:rPr>
              <w:t>Расподела задужења међу члановима Тима и договор о раду Тима за СУ</w:t>
            </w:r>
          </w:p>
          <w:p w:rsidR="00404ABA" w:rsidRPr="00543DD1" w:rsidRDefault="00404ABA" w:rsidP="009E747D">
            <w:pPr>
              <w:numPr>
                <w:ilvl w:val="0"/>
                <w:numId w:val="20"/>
              </w:numPr>
              <w:spacing w:after="200" w:line="276" w:lineRule="auto"/>
              <w:ind w:left="284" w:hanging="284"/>
              <w:jc w:val="center"/>
              <w:rPr>
                <w:lang w:val="sr-Cyrl-CS"/>
              </w:rPr>
            </w:pPr>
            <w:r w:rsidRPr="00543DD1">
              <w:rPr>
                <w:lang w:val="sr-Cyrl-CS"/>
              </w:rPr>
              <w:t>Израда годишњег плана рада Тима за стручно усавршавање</w:t>
            </w:r>
          </w:p>
        </w:tc>
        <w:tc>
          <w:tcPr>
            <w:tcW w:w="1776" w:type="dxa"/>
            <w:vAlign w:val="center"/>
          </w:tcPr>
          <w:p w:rsidR="00404ABA" w:rsidRPr="00543DD1" w:rsidRDefault="00404ABA" w:rsidP="00C0669C">
            <w:pPr>
              <w:jc w:val="center"/>
              <w:rPr>
                <w:lang w:val="sr-Cyrl-CS"/>
              </w:rPr>
            </w:pPr>
            <w:r w:rsidRPr="00543DD1">
              <w:rPr>
                <w:lang w:val="sr-Cyrl-CS"/>
              </w:rPr>
              <w:t>Избор записничара и расподела задужења</w:t>
            </w:r>
          </w:p>
        </w:tc>
        <w:tc>
          <w:tcPr>
            <w:tcW w:w="1776" w:type="dxa"/>
            <w:vAlign w:val="center"/>
          </w:tcPr>
          <w:p w:rsidR="00404ABA" w:rsidRPr="00543DD1" w:rsidRDefault="00404ABA" w:rsidP="00C0669C">
            <w:pPr>
              <w:jc w:val="center"/>
              <w:rPr>
                <w:lang w:val="ru-RU"/>
              </w:rPr>
            </w:pPr>
            <w:r w:rsidRPr="00543DD1">
              <w:rPr>
                <w:lang w:val="ru-RU"/>
              </w:rPr>
              <w:t xml:space="preserve">Записничар </w:t>
            </w:r>
            <w:r>
              <w:rPr>
                <w:lang w:val="ru-RU"/>
              </w:rPr>
              <w:t>Олгица Милић</w:t>
            </w:r>
          </w:p>
          <w:p w:rsidR="00404ABA" w:rsidRPr="00543DD1" w:rsidRDefault="00404ABA" w:rsidP="00C0669C">
            <w:pPr>
              <w:jc w:val="center"/>
              <w:rPr>
                <w:lang w:val="ru-RU"/>
              </w:rPr>
            </w:pPr>
            <w:r w:rsidRPr="00543DD1">
              <w:rPr>
                <w:lang w:val="ru-RU"/>
              </w:rPr>
              <w:t xml:space="preserve">Координатор Тима </w:t>
            </w:r>
            <w:r>
              <w:rPr>
                <w:lang w:val="ru-RU"/>
              </w:rPr>
              <w:t>Весна Јовановић</w:t>
            </w:r>
          </w:p>
          <w:p w:rsidR="00404ABA" w:rsidRPr="00543DD1" w:rsidRDefault="00404ABA" w:rsidP="00C0669C">
            <w:pPr>
              <w:jc w:val="center"/>
              <w:rPr>
                <w:lang w:val="ru-RU"/>
              </w:rPr>
            </w:pPr>
            <w:r w:rsidRPr="00543DD1">
              <w:rPr>
                <w:lang w:val="ru-RU"/>
              </w:rPr>
              <w:t>Чланови Тима</w:t>
            </w:r>
            <w:r>
              <w:rPr>
                <w:lang w:val="ru-RU"/>
              </w:rPr>
              <w:t xml:space="preserve"> Ђорђе Вујовић, Весна Мартиновић, Виолета Костић</w:t>
            </w:r>
          </w:p>
        </w:tc>
        <w:tc>
          <w:tcPr>
            <w:tcW w:w="1776" w:type="dxa"/>
            <w:vAlign w:val="center"/>
          </w:tcPr>
          <w:p w:rsidR="00404ABA" w:rsidRPr="00543DD1" w:rsidRDefault="00404ABA" w:rsidP="00C0669C">
            <w:pPr>
              <w:jc w:val="center"/>
              <w:rPr>
                <w:lang w:val="ru-RU"/>
              </w:rPr>
            </w:pPr>
          </w:p>
          <w:p w:rsidR="00404ABA" w:rsidRPr="00543DD1" w:rsidRDefault="00404ABA" w:rsidP="00C0669C">
            <w:pPr>
              <w:jc w:val="center"/>
              <w:rPr>
                <w:lang w:val="ru-RU"/>
              </w:rPr>
            </w:pPr>
            <w:r w:rsidRPr="00543DD1">
              <w:rPr>
                <w:lang w:val="ru-RU"/>
              </w:rPr>
              <w:t>Септембар</w:t>
            </w:r>
          </w:p>
          <w:p w:rsidR="00404ABA" w:rsidRPr="00543DD1" w:rsidRDefault="00404ABA" w:rsidP="00C0669C">
            <w:pPr>
              <w:jc w:val="center"/>
              <w:rPr>
                <w:lang w:val="ru-RU"/>
              </w:rPr>
            </w:pPr>
          </w:p>
        </w:tc>
        <w:tc>
          <w:tcPr>
            <w:tcW w:w="1776" w:type="dxa"/>
            <w:vAlign w:val="center"/>
          </w:tcPr>
          <w:p w:rsidR="00404ABA" w:rsidRPr="00543DD1" w:rsidRDefault="00404ABA" w:rsidP="00C0669C">
            <w:pPr>
              <w:autoSpaceDE w:val="0"/>
              <w:autoSpaceDN w:val="0"/>
              <w:adjustRightInd w:val="0"/>
              <w:jc w:val="center"/>
              <w:rPr>
                <w:bCs/>
                <w:color w:val="000000"/>
                <w:lang w:val="sr-Cyrl-CS"/>
              </w:rPr>
            </w:pPr>
            <w:r w:rsidRPr="00543DD1">
              <w:rPr>
                <w:bCs/>
                <w:color w:val="000000"/>
                <w:lang w:val="sr-Cyrl-CS"/>
              </w:rPr>
              <w:t>Извршена расподела задужења и направљен договор о динамици састајања Тима</w:t>
            </w:r>
          </w:p>
          <w:p w:rsidR="00404ABA" w:rsidRPr="00543DD1" w:rsidRDefault="00404ABA" w:rsidP="00C0669C">
            <w:pPr>
              <w:autoSpaceDE w:val="0"/>
              <w:autoSpaceDN w:val="0"/>
              <w:adjustRightInd w:val="0"/>
              <w:jc w:val="center"/>
              <w:rPr>
                <w:bCs/>
                <w:color w:val="000000"/>
                <w:lang w:val="sr-Cyrl-CS"/>
              </w:rPr>
            </w:pPr>
          </w:p>
          <w:p w:rsidR="00404ABA" w:rsidRPr="00543DD1" w:rsidRDefault="00404ABA" w:rsidP="00C0669C">
            <w:pPr>
              <w:autoSpaceDE w:val="0"/>
              <w:autoSpaceDN w:val="0"/>
              <w:adjustRightInd w:val="0"/>
              <w:jc w:val="center"/>
              <w:rPr>
                <w:bCs/>
                <w:color w:val="000000"/>
                <w:lang w:val="sr-Cyrl-CS"/>
              </w:rPr>
            </w:pPr>
            <w:r w:rsidRPr="00543DD1">
              <w:rPr>
                <w:bCs/>
                <w:color w:val="000000"/>
                <w:lang w:val="sr-Cyrl-CS"/>
              </w:rPr>
              <w:t>Израђен годишњи Акциони план рада Тима за стручно усавршавање</w:t>
            </w:r>
          </w:p>
        </w:tc>
        <w:tc>
          <w:tcPr>
            <w:tcW w:w="1776" w:type="dxa"/>
            <w:vAlign w:val="center"/>
          </w:tcPr>
          <w:p w:rsidR="00404ABA" w:rsidRPr="00543DD1" w:rsidRDefault="00404ABA" w:rsidP="00C0669C">
            <w:pPr>
              <w:autoSpaceDE w:val="0"/>
              <w:autoSpaceDN w:val="0"/>
              <w:adjustRightInd w:val="0"/>
              <w:jc w:val="center"/>
              <w:rPr>
                <w:lang w:val="sr-Cyrl-CS"/>
              </w:rPr>
            </w:pPr>
            <w:r w:rsidRPr="00543DD1">
              <w:rPr>
                <w:lang w:val="sr-Cyrl-CS"/>
              </w:rPr>
              <w:t>Записник са састанка Тима за СУ</w:t>
            </w:r>
          </w:p>
          <w:p w:rsidR="00404ABA" w:rsidRPr="00543DD1" w:rsidRDefault="00404ABA" w:rsidP="00C0669C">
            <w:pPr>
              <w:jc w:val="center"/>
              <w:rPr>
                <w:lang w:val="sr-Cyrl-CS"/>
              </w:rPr>
            </w:pPr>
          </w:p>
          <w:p w:rsidR="00404ABA" w:rsidRPr="00543DD1" w:rsidRDefault="00404ABA" w:rsidP="00C0669C">
            <w:pPr>
              <w:jc w:val="center"/>
              <w:rPr>
                <w:lang w:val="sr-Cyrl-CS"/>
              </w:rPr>
            </w:pPr>
            <w:r w:rsidRPr="00543DD1">
              <w:rPr>
                <w:lang w:val="sr-Cyrl-CS"/>
              </w:rPr>
              <w:t>Акциони план рада Тима за СУ</w:t>
            </w:r>
          </w:p>
        </w:tc>
      </w:tr>
      <w:tr w:rsidR="00404ABA" w:rsidTr="00C0669C">
        <w:tc>
          <w:tcPr>
            <w:tcW w:w="1776" w:type="dxa"/>
            <w:vAlign w:val="center"/>
          </w:tcPr>
          <w:p w:rsidR="00404ABA" w:rsidRPr="00543DD1" w:rsidRDefault="00404ABA" w:rsidP="009E747D">
            <w:pPr>
              <w:numPr>
                <w:ilvl w:val="0"/>
                <w:numId w:val="20"/>
              </w:numPr>
              <w:spacing w:after="200" w:line="276" w:lineRule="auto"/>
              <w:ind w:left="284" w:hanging="284"/>
              <w:jc w:val="center"/>
              <w:rPr>
                <w:lang w:val="sr-Cyrl-CS"/>
              </w:rPr>
            </w:pPr>
            <w:r w:rsidRPr="00543DD1">
              <w:rPr>
                <w:lang w:val="sr-Cyrl-CS"/>
              </w:rPr>
              <w:t>Анализа потреба стручних већа за стручним усавршавањем</w:t>
            </w:r>
          </w:p>
          <w:p w:rsidR="00404ABA" w:rsidRPr="00543DD1" w:rsidRDefault="00404ABA" w:rsidP="009E747D">
            <w:pPr>
              <w:numPr>
                <w:ilvl w:val="0"/>
                <w:numId w:val="20"/>
              </w:numPr>
              <w:spacing w:after="200" w:line="276" w:lineRule="auto"/>
              <w:ind w:left="284" w:hanging="284"/>
              <w:jc w:val="center"/>
              <w:rPr>
                <w:lang w:val="sr-Cyrl-CS"/>
              </w:rPr>
            </w:pPr>
            <w:r w:rsidRPr="00543DD1">
              <w:rPr>
                <w:lang w:val="sr-Cyrl-CS"/>
              </w:rPr>
              <w:t>Израда Годишњег плана стручног усавршавања учитеља, наставника и стручних сарадника ван установе за шк.20</w:t>
            </w:r>
            <w:r>
              <w:rPr>
                <w:lang w:val="sr-Cyrl-CS"/>
              </w:rPr>
              <w:t>21</w:t>
            </w:r>
            <w:r w:rsidRPr="00543DD1">
              <w:rPr>
                <w:lang w:val="sr-Cyrl-CS"/>
              </w:rPr>
              <w:t>/</w:t>
            </w:r>
            <w:r>
              <w:rPr>
                <w:lang w:val="sr-Cyrl-CS"/>
              </w:rPr>
              <w:t>22</w:t>
            </w:r>
            <w:r w:rsidRPr="00543DD1">
              <w:rPr>
                <w:lang w:val="sr-Cyrl-CS"/>
              </w:rPr>
              <w:t>.год.</w:t>
            </w:r>
          </w:p>
        </w:tc>
        <w:tc>
          <w:tcPr>
            <w:tcW w:w="1776" w:type="dxa"/>
            <w:vAlign w:val="center"/>
          </w:tcPr>
          <w:p w:rsidR="00404ABA" w:rsidRPr="00543DD1" w:rsidRDefault="00404ABA" w:rsidP="00C0669C">
            <w:pPr>
              <w:jc w:val="center"/>
              <w:rPr>
                <w:lang w:val="sr-Cyrl-CS"/>
              </w:rPr>
            </w:pPr>
            <w:r w:rsidRPr="00543DD1">
              <w:rPr>
                <w:lang w:val="sr-Cyrl-CS"/>
              </w:rPr>
              <w:t>Прикупљање података од стручних већа и израда годишњег плана СУ на нивоу школе</w:t>
            </w:r>
          </w:p>
        </w:tc>
        <w:tc>
          <w:tcPr>
            <w:tcW w:w="1776" w:type="dxa"/>
            <w:vAlign w:val="center"/>
          </w:tcPr>
          <w:p w:rsidR="00404ABA" w:rsidRPr="00543DD1" w:rsidRDefault="00404ABA" w:rsidP="00C0669C">
            <w:pPr>
              <w:jc w:val="center"/>
              <w:rPr>
                <w:lang w:val="ru-RU"/>
              </w:rPr>
            </w:pPr>
            <w:r>
              <w:rPr>
                <w:lang w:val="ru-RU"/>
              </w:rPr>
              <w:t xml:space="preserve">Олгица Милић </w:t>
            </w:r>
            <w:r w:rsidRPr="00543DD1">
              <w:rPr>
                <w:lang w:val="ru-RU"/>
              </w:rPr>
              <w:t>за учитеље</w:t>
            </w:r>
          </w:p>
          <w:p w:rsidR="00404ABA" w:rsidRPr="00543DD1" w:rsidRDefault="00404ABA" w:rsidP="00C0669C">
            <w:pPr>
              <w:jc w:val="center"/>
              <w:rPr>
                <w:lang w:val="ru-RU"/>
              </w:rPr>
            </w:pPr>
            <w:r>
              <w:rPr>
                <w:lang w:val="ru-RU"/>
              </w:rPr>
              <w:t xml:space="preserve">Ђорђе Вујовић и Виолета Костић </w:t>
            </w:r>
            <w:r w:rsidRPr="00543DD1">
              <w:rPr>
                <w:lang w:val="ru-RU"/>
              </w:rPr>
              <w:t>за предметне наставнике и стручне сараднике</w:t>
            </w:r>
          </w:p>
        </w:tc>
        <w:tc>
          <w:tcPr>
            <w:tcW w:w="1776" w:type="dxa"/>
            <w:vAlign w:val="center"/>
          </w:tcPr>
          <w:p w:rsidR="00404ABA" w:rsidRPr="00543DD1" w:rsidRDefault="00404ABA" w:rsidP="00C0669C">
            <w:pPr>
              <w:jc w:val="center"/>
              <w:rPr>
                <w:lang w:val="ru-RU"/>
              </w:rPr>
            </w:pPr>
            <w:r>
              <w:rPr>
                <w:lang w:val="ru-RU"/>
              </w:rPr>
              <w:t>Октобар</w:t>
            </w:r>
          </w:p>
        </w:tc>
        <w:tc>
          <w:tcPr>
            <w:tcW w:w="1776" w:type="dxa"/>
            <w:vAlign w:val="center"/>
          </w:tcPr>
          <w:p w:rsidR="00404ABA" w:rsidRPr="00543DD1" w:rsidRDefault="00404ABA" w:rsidP="00C0669C">
            <w:pPr>
              <w:autoSpaceDE w:val="0"/>
              <w:autoSpaceDN w:val="0"/>
              <w:adjustRightInd w:val="0"/>
              <w:jc w:val="center"/>
              <w:rPr>
                <w:bCs/>
                <w:color w:val="000000"/>
                <w:lang w:val="sr-Cyrl-CS"/>
              </w:rPr>
            </w:pPr>
            <w:r w:rsidRPr="00543DD1">
              <w:rPr>
                <w:bCs/>
                <w:color w:val="000000"/>
                <w:lang w:val="sr-Cyrl-CS"/>
              </w:rPr>
              <w:t>Прикупљени подаци о избору семинара које стручна већа желе да похађају у шк.20</w:t>
            </w:r>
            <w:r>
              <w:rPr>
                <w:bCs/>
                <w:color w:val="000000"/>
                <w:lang w:val="sr-Cyrl-CS"/>
              </w:rPr>
              <w:t>21</w:t>
            </w:r>
            <w:r w:rsidRPr="00543DD1">
              <w:rPr>
                <w:bCs/>
                <w:color w:val="000000"/>
                <w:lang w:val="sr-Cyrl-CS"/>
              </w:rPr>
              <w:t>/</w:t>
            </w:r>
            <w:r>
              <w:rPr>
                <w:bCs/>
                <w:color w:val="000000"/>
                <w:lang w:val="sr-Cyrl-CS"/>
              </w:rPr>
              <w:t>22</w:t>
            </w:r>
            <w:r w:rsidRPr="00543DD1">
              <w:rPr>
                <w:bCs/>
                <w:color w:val="000000"/>
                <w:lang w:val="sr-Cyrl-CS"/>
              </w:rPr>
              <w:t>.год.</w:t>
            </w:r>
          </w:p>
          <w:p w:rsidR="00404ABA" w:rsidRPr="00543DD1" w:rsidRDefault="00404ABA" w:rsidP="00C0669C">
            <w:pPr>
              <w:autoSpaceDE w:val="0"/>
              <w:autoSpaceDN w:val="0"/>
              <w:adjustRightInd w:val="0"/>
              <w:jc w:val="center"/>
              <w:rPr>
                <w:bCs/>
                <w:color w:val="000000"/>
                <w:lang w:val="sr-Cyrl-CS"/>
              </w:rPr>
            </w:pPr>
          </w:p>
          <w:p w:rsidR="00404ABA" w:rsidRPr="00543DD1" w:rsidRDefault="00404ABA" w:rsidP="00C0669C">
            <w:pPr>
              <w:autoSpaceDE w:val="0"/>
              <w:autoSpaceDN w:val="0"/>
              <w:adjustRightInd w:val="0"/>
              <w:jc w:val="center"/>
              <w:rPr>
                <w:bCs/>
                <w:color w:val="000000"/>
                <w:lang w:val="sr-Cyrl-CS"/>
              </w:rPr>
            </w:pPr>
            <w:r w:rsidRPr="00543DD1">
              <w:rPr>
                <w:bCs/>
                <w:color w:val="000000"/>
                <w:lang w:val="sr-Cyrl-CS"/>
              </w:rPr>
              <w:t>Израђен годишњи план стручног усавршавања наше школе изван установе</w:t>
            </w:r>
          </w:p>
        </w:tc>
        <w:tc>
          <w:tcPr>
            <w:tcW w:w="1776" w:type="dxa"/>
            <w:vAlign w:val="center"/>
          </w:tcPr>
          <w:p w:rsidR="00404ABA" w:rsidRPr="00543DD1" w:rsidRDefault="00404ABA" w:rsidP="00C0669C">
            <w:pPr>
              <w:autoSpaceDE w:val="0"/>
              <w:autoSpaceDN w:val="0"/>
              <w:adjustRightInd w:val="0"/>
              <w:jc w:val="center"/>
              <w:rPr>
                <w:lang w:val="sr-Cyrl-CS"/>
              </w:rPr>
            </w:pPr>
            <w:r w:rsidRPr="00543DD1">
              <w:rPr>
                <w:lang w:val="sr-Cyrl-CS"/>
              </w:rPr>
              <w:t>Записник са састанака Тима за СУ</w:t>
            </w:r>
          </w:p>
          <w:p w:rsidR="00404ABA" w:rsidRPr="00543DD1" w:rsidRDefault="00404ABA" w:rsidP="00C0669C">
            <w:pPr>
              <w:autoSpaceDE w:val="0"/>
              <w:autoSpaceDN w:val="0"/>
              <w:adjustRightInd w:val="0"/>
              <w:jc w:val="center"/>
              <w:rPr>
                <w:lang w:val="sr-Cyrl-CS"/>
              </w:rPr>
            </w:pPr>
            <w:r w:rsidRPr="00543DD1">
              <w:rPr>
                <w:lang w:val="sr-Cyrl-CS"/>
              </w:rPr>
              <w:t>Акциони план за стручно усавршавање учитеља, наставника и стручних сарадника ван установе за шк.20</w:t>
            </w:r>
            <w:r>
              <w:rPr>
                <w:lang w:val="sr-Cyrl-CS"/>
              </w:rPr>
              <w:t>21</w:t>
            </w:r>
            <w:r w:rsidRPr="00543DD1">
              <w:rPr>
                <w:lang w:val="sr-Cyrl-CS"/>
              </w:rPr>
              <w:t>/</w:t>
            </w:r>
            <w:r>
              <w:rPr>
                <w:lang w:val="sr-Cyrl-CS"/>
              </w:rPr>
              <w:t>22</w:t>
            </w:r>
            <w:r w:rsidRPr="00543DD1">
              <w:rPr>
                <w:lang w:val="sr-Cyrl-CS"/>
              </w:rPr>
              <w:t>.год.</w:t>
            </w:r>
          </w:p>
        </w:tc>
      </w:tr>
      <w:tr w:rsidR="00404ABA" w:rsidTr="00C0669C">
        <w:tc>
          <w:tcPr>
            <w:tcW w:w="1776" w:type="dxa"/>
            <w:vAlign w:val="center"/>
          </w:tcPr>
          <w:p w:rsidR="00404ABA" w:rsidRPr="00543DD1" w:rsidRDefault="00404ABA" w:rsidP="009E747D">
            <w:pPr>
              <w:numPr>
                <w:ilvl w:val="0"/>
                <w:numId w:val="20"/>
              </w:numPr>
              <w:spacing w:after="200" w:line="276" w:lineRule="auto"/>
              <w:ind w:left="284" w:hanging="284"/>
              <w:jc w:val="center"/>
              <w:rPr>
                <w:lang w:val="sr-Cyrl-CS"/>
              </w:rPr>
            </w:pPr>
            <w:r>
              <w:rPr>
                <w:lang w:val="sr-Cyrl-CS"/>
              </w:rPr>
              <w:t xml:space="preserve">Упознавање свих школских органа </w:t>
            </w:r>
            <w:r w:rsidRPr="00543DD1">
              <w:rPr>
                <w:lang w:val="sr-Cyrl-CS"/>
              </w:rPr>
              <w:t xml:space="preserve">са документом о вредновању </w:t>
            </w:r>
            <w:r w:rsidRPr="00543DD1">
              <w:rPr>
                <w:lang w:val="sr-Cyrl-CS"/>
              </w:rPr>
              <w:lastRenderedPageBreak/>
              <w:t>сталног стручног усавршавања у установи</w:t>
            </w:r>
          </w:p>
        </w:tc>
        <w:tc>
          <w:tcPr>
            <w:tcW w:w="1776" w:type="dxa"/>
            <w:vAlign w:val="center"/>
          </w:tcPr>
          <w:p w:rsidR="00404ABA" w:rsidRPr="00543DD1" w:rsidRDefault="00404ABA" w:rsidP="00C0669C">
            <w:pPr>
              <w:jc w:val="center"/>
              <w:rPr>
                <w:lang w:val="sr-Cyrl-CS"/>
              </w:rPr>
            </w:pPr>
            <w:r w:rsidRPr="00543DD1">
              <w:rPr>
                <w:lang w:val="sr-Cyrl-CS"/>
              </w:rPr>
              <w:lastRenderedPageBreak/>
              <w:t xml:space="preserve">Упознавање Тима за СУ и директора школе са документом о вредновању сталног стручног усавршавања у </w:t>
            </w:r>
            <w:r w:rsidRPr="00543DD1">
              <w:rPr>
                <w:lang w:val="sr-Cyrl-CS"/>
              </w:rPr>
              <w:lastRenderedPageBreak/>
              <w:t xml:space="preserve">установи, који је усвојен као јединствен за све школе у оквиру ШУ </w:t>
            </w:r>
            <w:r>
              <w:rPr>
                <w:lang w:val="sr-Cyrl-CS"/>
              </w:rPr>
              <w:t>Косовска Митровица</w:t>
            </w:r>
          </w:p>
          <w:p w:rsidR="00404ABA" w:rsidRPr="00543DD1" w:rsidRDefault="00404ABA" w:rsidP="00C0669C">
            <w:pPr>
              <w:jc w:val="center"/>
              <w:rPr>
                <w:lang w:val="sr-Cyrl-CS"/>
              </w:rPr>
            </w:pPr>
            <w:r w:rsidRPr="00543DD1">
              <w:rPr>
                <w:lang w:val="sr-Cyrl-CS"/>
              </w:rPr>
              <w:t>Упознавање Наставничког већа са Документом</w:t>
            </w:r>
          </w:p>
          <w:p w:rsidR="00404ABA" w:rsidRPr="00543DD1" w:rsidRDefault="00404ABA" w:rsidP="00C0669C">
            <w:pPr>
              <w:jc w:val="center"/>
              <w:rPr>
                <w:lang w:val="sr-Cyrl-CS"/>
              </w:rPr>
            </w:pPr>
            <w:r w:rsidRPr="00543DD1">
              <w:rPr>
                <w:lang w:val="sr-Cyrl-CS"/>
              </w:rPr>
              <w:t>Усвајање Документа о вредновању СУ на Школском одбору</w:t>
            </w:r>
          </w:p>
        </w:tc>
        <w:tc>
          <w:tcPr>
            <w:tcW w:w="1776" w:type="dxa"/>
            <w:vAlign w:val="center"/>
          </w:tcPr>
          <w:p w:rsidR="00404ABA" w:rsidRPr="00543DD1" w:rsidRDefault="00404ABA" w:rsidP="00C0669C">
            <w:pPr>
              <w:jc w:val="center"/>
              <w:rPr>
                <w:lang w:val="ru-RU"/>
              </w:rPr>
            </w:pPr>
            <w:r w:rsidRPr="00543DD1">
              <w:rPr>
                <w:lang w:val="ru-RU"/>
              </w:rPr>
              <w:lastRenderedPageBreak/>
              <w:t>Тим за СУ</w:t>
            </w:r>
          </w:p>
          <w:p w:rsidR="00404ABA" w:rsidRPr="00543DD1" w:rsidRDefault="00404ABA" w:rsidP="00C0669C">
            <w:pPr>
              <w:jc w:val="center"/>
              <w:rPr>
                <w:lang w:val="ru-RU"/>
              </w:rPr>
            </w:pPr>
            <w:r w:rsidRPr="00543DD1">
              <w:rPr>
                <w:lang w:val="ru-RU"/>
              </w:rPr>
              <w:t>Директор школе</w:t>
            </w:r>
          </w:p>
          <w:p w:rsidR="00404ABA" w:rsidRPr="00543DD1" w:rsidRDefault="00404ABA" w:rsidP="00C0669C">
            <w:pPr>
              <w:jc w:val="center"/>
              <w:rPr>
                <w:lang w:val="ru-RU"/>
              </w:rPr>
            </w:pPr>
            <w:r w:rsidRPr="00543DD1">
              <w:rPr>
                <w:lang w:val="ru-RU"/>
              </w:rPr>
              <w:t>Секретар школе</w:t>
            </w:r>
          </w:p>
        </w:tc>
        <w:tc>
          <w:tcPr>
            <w:tcW w:w="1776" w:type="dxa"/>
            <w:vAlign w:val="center"/>
          </w:tcPr>
          <w:p w:rsidR="00404ABA" w:rsidRPr="00543DD1" w:rsidRDefault="00404ABA" w:rsidP="00C0669C">
            <w:pPr>
              <w:jc w:val="center"/>
              <w:rPr>
                <w:lang w:val="ru-RU"/>
              </w:rPr>
            </w:pPr>
            <w:r>
              <w:rPr>
                <w:lang w:val="ru-RU"/>
              </w:rPr>
              <w:t>Октобар</w:t>
            </w:r>
          </w:p>
        </w:tc>
        <w:tc>
          <w:tcPr>
            <w:tcW w:w="1776" w:type="dxa"/>
            <w:vAlign w:val="center"/>
          </w:tcPr>
          <w:p w:rsidR="00404ABA" w:rsidRPr="00543DD1" w:rsidRDefault="00404ABA" w:rsidP="00C0669C">
            <w:pPr>
              <w:autoSpaceDE w:val="0"/>
              <w:autoSpaceDN w:val="0"/>
              <w:adjustRightInd w:val="0"/>
              <w:jc w:val="center"/>
              <w:rPr>
                <w:bCs/>
                <w:color w:val="000000"/>
                <w:lang w:val="sr-Cyrl-CS"/>
              </w:rPr>
            </w:pPr>
            <w:r w:rsidRPr="00543DD1">
              <w:rPr>
                <w:bCs/>
                <w:color w:val="000000"/>
                <w:lang w:val="sr-Cyrl-CS"/>
              </w:rPr>
              <w:t xml:space="preserve">Са Документом о вредновању стручног усавршавања унутар установе упознат Тим за СУ, директор </w:t>
            </w:r>
            <w:r w:rsidRPr="00543DD1">
              <w:rPr>
                <w:bCs/>
                <w:color w:val="000000"/>
                <w:lang w:val="sr-Cyrl-CS"/>
              </w:rPr>
              <w:lastRenderedPageBreak/>
              <w:t>школе, Наставничко веће и Документ усвојен на Школском одбору</w:t>
            </w:r>
          </w:p>
        </w:tc>
        <w:tc>
          <w:tcPr>
            <w:tcW w:w="1776" w:type="dxa"/>
            <w:vAlign w:val="center"/>
          </w:tcPr>
          <w:p w:rsidR="00404ABA" w:rsidRPr="00543DD1" w:rsidRDefault="00404ABA" w:rsidP="00C0669C">
            <w:pPr>
              <w:autoSpaceDE w:val="0"/>
              <w:autoSpaceDN w:val="0"/>
              <w:adjustRightInd w:val="0"/>
              <w:jc w:val="center"/>
              <w:rPr>
                <w:lang w:val="sr-Cyrl-CS"/>
              </w:rPr>
            </w:pPr>
            <w:r w:rsidRPr="00543DD1">
              <w:rPr>
                <w:lang w:val="sr-Cyrl-CS"/>
              </w:rPr>
              <w:lastRenderedPageBreak/>
              <w:t>Записник са састанка Тима за СУ</w:t>
            </w:r>
          </w:p>
          <w:p w:rsidR="00404ABA" w:rsidRPr="00543DD1" w:rsidRDefault="00404ABA" w:rsidP="00C0669C">
            <w:pPr>
              <w:autoSpaceDE w:val="0"/>
              <w:autoSpaceDN w:val="0"/>
              <w:adjustRightInd w:val="0"/>
              <w:jc w:val="center"/>
              <w:rPr>
                <w:lang w:val="sr-Cyrl-CS"/>
              </w:rPr>
            </w:pPr>
            <w:r w:rsidRPr="00543DD1">
              <w:rPr>
                <w:lang w:val="sr-Cyrl-CS"/>
              </w:rPr>
              <w:t>Записник са седнице Наставничког већа</w:t>
            </w:r>
          </w:p>
          <w:p w:rsidR="00404ABA" w:rsidRPr="00543DD1" w:rsidRDefault="00404ABA" w:rsidP="00C0669C">
            <w:pPr>
              <w:autoSpaceDE w:val="0"/>
              <w:autoSpaceDN w:val="0"/>
              <w:adjustRightInd w:val="0"/>
              <w:jc w:val="center"/>
              <w:rPr>
                <w:lang w:val="sr-Cyrl-CS"/>
              </w:rPr>
            </w:pPr>
            <w:r w:rsidRPr="00543DD1">
              <w:rPr>
                <w:lang w:val="sr-Cyrl-CS"/>
              </w:rPr>
              <w:lastRenderedPageBreak/>
              <w:t>Записник са седнице Школског одбора</w:t>
            </w:r>
          </w:p>
        </w:tc>
      </w:tr>
      <w:tr w:rsidR="00404ABA" w:rsidTr="00C0669C">
        <w:tc>
          <w:tcPr>
            <w:tcW w:w="1776" w:type="dxa"/>
            <w:vAlign w:val="center"/>
          </w:tcPr>
          <w:p w:rsidR="00404ABA" w:rsidRPr="00543DD1" w:rsidRDefault="00404ABA" w:rsidP="009E747D">
            <w:pPr>
              <w:numPr>
                <w:ilvl w:val="0"/>
                <w:numId w:val="20"/>
              </w:numPr>
              <w:spacing w:after="200" w:line="276" w:lineRule="auto"/>
              <w:ind w:left="284" w:hanging="284"/>
              <w:jc w:val="center"/>
              <w:rPr>
                <w:lang w:val="sr-Cyrl-CS"/>
              </w:rPr>
            </w:pPr>
            <w:r w:rsidRPr="00543DD1">
              <w:rPr>
                <w:lang w:val="sr-Cyrl-CS"/>
              </w:rPr>
              <w:lastRenderedPageBreak/>
              <w:t>Рад на заказивању, организацији и реализацији семинара</w:t>
            </w:r>
          </w:p>
        </w:tc>
        <w:tc>
          <w:tcPr>
            <w:tcW w:w="1776" w:type="dxa"/>
            <w:vAlign w:val="center"/>
          </w:tcPr>
          <w:p w:rsidR="00404ABA" w:rsidRPr="00543DD1" w:rsidRDefault="00404ABA" w:rsidP="00C0669C">
            <w:pPr>
              <w:jc w:val="center"/>
              <w:rPr>
                <w:lang w:val="sr-Cyrl-CS"/>
              </w:rPr>
            </w:pPr>
            <w:r w:rsidRPr="00543DD1">
              <w:rPr>
                <w:lang w:val="sr-Cyrl-CS"/>
              </w:rPr>
              <w:t>Позивање аутора семинара и договор око организације и реализације семинара</w:t>
            </w:r>
          </w:p>
        </w:tc>
        <w:tc>
          <w:tcPr>
            <w:tcW w:w="1776" w:type="dxa"/>
            <w:vAlign w:val="center"/>
          </w:tcPr>
          <w:p w:rsidR="00404ABA" w:rsidRPr="00543DD1" w:rsidRDefault="00404ABA" w:rsidP="00C0669C">
            <w:pPr>
              <w:jc w:val="center"/>
              <w:rPr>
                <w:lang w:val="ru-RU"/>
              </w:rPr>
            </w:pPr>
            <w:r w:rsidRPr="00543DD1">
              <w:rPr>
                <w:lang w:val="ru-RU"/>
              </w:rPr>
              <w:t>Тим за СУ</w:t>
            </w:r>
          </w:p>
          <w:p w:rsidR="00404ABA" w:rsidRPr="00543DD1" w:rsidRDefault="00404ABA" w:rsidP="00C0669C">
            <w:pPr>
              <w:jc w:val="center"/>
              <w:rPr>
                <w:lang w:val="ru-RU"/>
              </w:rPr>
            </w:pPr>
            <w:r w:rsidRPr="00543DD1">
              <w:rPr>
                <w:lang w:val="ru-RU"/>
              </w:rPr>
              <w:t>Директор школе</w:t>
            </w:r>
          </w:p>
        </w:tc>
        <w:tc>
          <w:tcPr>
            <w:tcW w:w="1776" w:type="dxa"/>
            <w:vAlign w:val="center"/>
          </w:tcPr>
          <w:p w:rsidR="00404ABA" w:rsidRPr="00543DD1" w:rsidRDefault="00404ABA" w:rsidP="00C0669C">
            <w:pPr>
              <w:jc w:val="center"/>
              <w:rPr>
                <w:lang w:val="ru-RU"/>
              </w:rPr>
            </w:pPr>
            <w:r w:rsidRPr="00543DD1">
              <w:rPr>
                <w:lang w:val="ru-RU"/>
              </w:rPr>
              <w:t>У току школске године</w:t>
            </w:r>
          </w:p>
        </w:tc>
        <w:tc>
          <w:tcPr>
            <w:tcW w:w="1776" w:type="dxa"/>
            <w:vAlign w:val="center"/>
          </w:tcPr>
          <w:p w:rsidR="00404ABA" w:rsidRPr="00543DD1" w:rsidRDefault="00404ABA" w:rsidP="00C0669C">
            <w:pPr>
              <w:autoSpaceDE w:val="0"/>
              <w:autoSpaceDN w:val="0"/>
              <w:adjustRightInd w:val="0"/>
              <w:jc w:val="center"/>
              <w:rPr>
                <w:bCs/>
                <w:color w:val="000000"/>
                <w:lang w:val="sr-Cyrl-CS"/>
              </w:rPr>
            </w:pPr>
            <w:r w:rsidRPr="00543DD1">
              <w:rPr>
                <w:bCs/>
                <w:color w:val="000000"/>
                <w:lang w:val="sr-Cyrl-CS"/>
              </w:rPr>
              <w:t>Заказани семинари</w:t>
            </w:r>
          </w:p>
        </w:tc>
        <w:tc>
          <w:tcPr>
            <w:tcW w:w="1776" w:type="dxa"/>
            <w:vAlign w:val="center"/>
          </w:tcPr>
          <w:p w:rsidR="00404ABA" w:rsidRPr="00543DD1" w:rsidRDefault="00404ABA" w:rsidP="00C0669C">
            <w:pPr>
              <w:autoSpaceDE w:val="0"/>
              <w:autoSpaceDN w:val="0"/>
              <w:adjustRightInd w:val="0"/>
              <w:jc w:val="center"/>
              <w:rPr>
                <w:lang w:val="sr-Cyrl-CS"/>
              </w:rPr>
            </w:pPr>
            <w:r w:rsidRPr="00543DD1">
              <w:rPr>
                <w:lang w:val="sr-Cyrl-CS"/>
              </w:rPr>
              <w:t>Изв</w:t>
            </w:r>
            <w:r>
              <w:rPr>
                <w:lang w:val="sr-Cyrl-CS"/>
              </w:rPr>
              <w:t>е</w:t>
            </w:r>
            <w:r w:rsidRPr="00543DD1">
              <w:rPr>
                <w:lang w:val="sr-Cyrl-CS"/>
              </w:rPr>
              <w:t>штај са одржаних семинара</w:t>
            </w:r>
          </w:p>
          <w:p w:rsidR="00404ABA" w:rsidRPr="00543DD1" w:rsidRDefault="00404ABA" w:rsidP="00C0669C">
            <w:pPr>
              <w:autoSpaceDE w:val="0"/>
              <w:autoSpaceDN w:val="0"/>
              <w:adjustRightInd w:val="0"/>
              <w:jc w:val="center"/>
              <w:rPr>
                <w:lang w:val="sr-Cyrl-CS"/>
              </w:rPr>
            </w:pPr>
            <w:r w:rsidRPr="00543DD1">
              <w:rPr>
                <w:lang w:val="sr-Cyrl-CS"/>
              </w:rPr>
              <w:t>Уверења</w:t>
            </w:r>
          </w:p>
        </w:tc>
      </w:tr>
      <w:tr w:rsidR="00404ABA" w:rsidTr="00C0669C">
        <w:tc>
          <w:tcPr>
            <w:tcW w:w="1776" w:type="dxa"/>
            <w:vAlign w:val="center"/>
          </w:tcPr>
          <w:p w:rsidR="00404ABA" w:rsidRPr="00543DD1" w:rsidRDefault="00404ABA" w:rsidP="009E747D">
            <w:pPr>
              <w:numPr>
                <w:ilvl w:val="0"/>
                <w:numId w:val="20"/>
              </w:numPr>
              <w:tabs>
                <w:tab w:val="left" w:pos="426"/>
              </w:tabs>
              <w:spacing w:after="200" w:line="276" w:lineRule="auto"/>
              <w:ind w:left="284" w:hanging="284"/>
              <w:jc w:val="center"/>
              <w:rPr>
                <w:lang w:val="sr-Cyrl-CS"/>
              </w:rPr>
            </w:pPr>
            <w:r w:rsidRPr="00543DD1">
              <w:rPr>
                <w:lang w:val="sr-Cyrl-CS"/>
              </w:rPr>
              <w:t>Евиденција о стручном усавршавању</w:t>
            </w:r>
          </w:p>
        </w:tc>
        <w:tc>
          <w:tcPr>
            <w:tcW w:w="1776" w:type="dxa"/>
            <w:vAlign w:val="center"/>
          </w:tcPr>
          <w:p w:rsidR="00404ABA" w:rsidRPr="00543DD1" w:rsidRDefault="00404ABA" w:rsidP="00C0669C">
            <w:pPr>
              <w:jc w:val="center"/>
              <w:rPr>
                <w:lang w:val="sr-Cyrl-CS"/>
              </w:rPr>
            </w:pPr>
            <w:r w:rsidRPr="00543DD1">
              <w:rPr>
                <w:lang w:val="sr-Cyrl-CS"/>
              </w:rPr>
              <w:t>Учитељи, наставници и стручни сарадници достављају Тиму за СУ доказе: фотографије, извештаје, сертификате, уверења, потврде...о стручном усавршавању.</w:t>
            </w:r>
          </w:p>
        </w:tc>
        <w:tc>
          <w:tcPr>
            <w:tcW w:w="1776" w:type="dxa"/>
            <w:vAlign w:val="center"/>
          </w:tcPr>
          <w:p w:rsidR="00404ABA" w:rsidRPr="00543DD1" w:rsidRDefault="00404ABA" w:rsidP="00C0669C">
            <w:pPr>
              <w:jc w:val="center"/>
              <w:rPr>
                <w:lang w:val="ru-RU"/>
              </w:rPr>
            </w:pPr>
            <w:r w:rsidRPr="00543DD1">
              <w:rPr>
                <w:lang w:val="ru-RU"/>
              </w:rPr>
              <w:t>Тим за СУ</w:t>
            </w:r>
          </w:p>
        </w:tc>
        <w:tc>
          <w:tcPr>
            <w:tcW w:w="1776" w:type="dxa"/>
            <w:vAlign w:val="center"/>
          </w:tcPr>
          <w:p w:rsidR="00404ABA" w:rsidRPr="00543DD1" w:rsidRDefault="00404ABA" w:rsidP="00C0669C">
            <w:pPr>
              <w:jc w:val="center"/>
              <w:rPr>
                <w:lang w:val="ru-RU"/>
              </w:rPr>
            </w:pPr>
            <w:r w:rsidRPr="00543DD1">
              <w:rPr>
                <w:lang w:val="ru-RU"/>
              </w:rPr>
              <w:t>У току школске године</w:t>
            </w:r>
          </w:p>
        </w:tc>
        <w:tc>
          <w:tcPr>
            <w:tcW w:w="1776" w:type="dxa"/>
            <w:vAlign w:val="center"/>
          </w:tcPr>
          <w:p w:rsidR="00404ABA" w:rsidRPr="00543DD1" w:rsidRDefault="00404ABA" w:rsidP="00C0669C">
            <w:pPr>
              <w:autoSpaceDE w:val="0"/>
              <w:autoSpaceDN w:val="0"/>
              <w:adjustRightInd w:val="0"/>
              <w:jc w:val="center"/>
              <w:rPr>
                <w:bCs/>
                <w:color w:val="000000"/>
                <w:lang w:val="sr-Cyrl-CS"/>
              </w:rPr>
            </w:pPr>
            <w:r w:rsidRPr="00543DD1">
              <w:rPr>
                <w:bCs/>
                <w:color w:val="000000"/>
                <w:lang w:val="sr-Cyrl-CS"/>
              </w:rPr>
              <w:t>Постоји евиденција о стручном усавршавању у електонском облику и у папиру</w:t>
            </w:r>
          </w:p>
        </w:tc>
        <w:tc>
          <w:tcPr>
            <w:tcW w:w="1776" w:type="dxa"/>
            <w:vAlign w:val="center"/>
          </w:tcPr>
          <w:p w:rsidR="00404ABA" w:rsidRPr="00543DD1" w:rsidRDefault="00404ABA" w:rsidP="00C0669C">
            <w:pPr>
              <w:autoSpaceDE w:val="0"/>
              <w:autoSpaceDN w:val="0"/>
              <w:adjustRightInd w:val="0"/>
              <w:jc w:val="center"/>
              <w:rPr>
                <w:lang w:val="sr-Cyrl-CS"/>
              </w:rPr>
            </w:pPr>
            <w:r w:rsidRPr="00543DD1">
              <w:rPr>
                <w:lang w:val="sr-Cyrl-CS"/>
              </w:rPr>
              <w:t>Електронска база и папирна документација</w:t>
            </w:r>
          </w:p>
          <w:p w:rsidR="00404ABA" w:rsidRPr="00543DD1" w:rsidRDefault="00404ABA" w:rsidP="00C0669C">
            <w:pPr>
              <w:autoSpaceDE w:val="0"/>
              <w:autoSpaceDN w:val="0"/>
              <w:adjustRightInd w:val="0"/>
              <w:jc w:val="center"/>
              <w:rPr>
                <w:lang w:val="sr-Cyrl-CS"/>
              </w:rPr>
            </w:pPr>
            <w:r w:rsidRPr="00543DD1">
              <w:rPr>
                <w:lang w:val="sr-Cyrl-CS"/>
              </w:rPr>
              <w:t>фотографије</w:t>
            </w:r>
          </w:p>
        </w:tc>
      </w:tr>
      <w:tr w:rsidR="00404ABA" w:rsidTr="00C0669C">
        <w:tc>
          <w:tcPr>
            <w:tcW w:w="1776" w:type="dxa"/>
            <w:vAlign w:val="center"/>
          </w:tcPr>
          <w:p w:rsidR="00404ABA" w:rsidRPr="00543DD1" w:rsidRDefault="00404ABA" w:rsidP="009E747D">
            <w:pPr>
              <w:numPr>
                <w:ilvl w:val="0"/>
                <w:numId w:val="20"/>
              </w:numPr>
              <w:tabs>
                <w:tab w:val="left" w:pos="426"/>
              </w:tabs>
              <w:spacing w:after="200" w:line="276" w:lineRule="auto"/>
              <w:ind w:left="284" w:hanging="284"/>
              <w:jc w:val="center"/>
              <w:rPr>
                <w:lang w:val="sr-Cyrl-CS"/>
              </w:rPr>
            </w:pPr>
            <w:r w:rsidRPr="00543DD1">
              <w:rPr>
                <w:lang w:val="sr-Cyrl-CS"/>
              </w:rPr>
              <w:t>Стално стручно усавршавање у функцији побољшања образовних постигнућа  и практичне примене новостечених знања</w:t>
            </w:r>
          </w:p>
        </w:tc>
        <w:tc>
          <w:tcPr>
            <w:tcW w:w="1776" w:type="dxa"/>
            <w:vAlign w:val="center"/>
          </w:tcPr>
          <w:p w:rsidR="00404ABA" w:rsidRPr="00543DD1" w:rsidRDefault="00404ABA" w:rsidP="00C0669C">
            <w:pPr>
              <w:jc w:val="center"/>
              <w:rPr>
                <w:lang w:val="sr-Cyrl-CS"/>
              </w:rPr>
            </w:pPr>
            <w:r w:rsidRPr="00543DD1">
              <w:rPr>
                <w:lang w:val="sr-Cyrl-CS"/>
              </w:rPr>
              <w:t>Анализа стручног усавршавања са аспекта примене стечених копетенција  и у фун</w:t>
            </w:r>
            <w:r>
              <w:rPr>
                <w:lang w:val="sr-Cyrl-CS"/>
              </w:rPr>
              <w:t>к</w:t>
            </w:r>
            <w:r w:rsidRPr="00543DD1">
              <w:rPr>
                <w:lang w:val="sr-Cyrl-CS"/>
              </w:rPr>
              <w:t>цији побољшања образовних постигнућа ученика</w:t>
            </w:r>
          </w:p>
        </w:tc>
        <w:tc>
          <w:tcPr>
            <w:tcW w:w="1776" w:type="dxa"/>
            <w:vAlign w:val="center"/>
          </w:tcPr>
          <w:p w:rsidR="00404ABA" w:rsidRPr="00543DD1" w:rsidRDefault="00404ABA" w:rsidP="00C0669C">
            <w:pPr>
              <w:jc w:val="center"/>
              <w:rPr>
                <w:lang w:val="ru-RU"/>
              </w:rPr>
            </w:pPr>
            <w:r w:rsidRPr="00543DD1">
              <w:rPr>
                <w:lang w:val="ru-RU"/>
              </w:rPr>
              <w:t>Стручна већа</w:t>
            </w:r>
          </w:p>
          <w:p w:rsidR="00404ABA" w:rsidRPr="00543DD1" w:rsidRDefault="00404ABA" w:rsidP="00C0669C">
            <w:pPr>
              <w:jc w:val="center"/>
              <w:rPr>
                <w:lang w:val="ru-RU"/>
              </w:rPr>
            </w:pPr>
            <w:r w:rsidRPr="00543DD1">
              <w:rPr>
                <w:lang w:val="ru-RU"/>
              </w:rPr>
              <w:t>Тим за образовне стандарде и постигнућа</w:t>
            </w:r>
          </w:p>
          <w:p w:rsidR="00404ABA" w:rsidRPr="00543DD1" w:rsidRDefault="00404ABA" w:rsidP="00C0669C">
            <w:pPr>
              <w:jc w:val="center"/>
              <w:rPr>
                <w:lang w:val="ru-RU"/>
              </w:rPr>
            </w:pPr>
            <w:r w:rsidRPr="00543DD1">
              <w:rPr>
                <w:lang w:val="ru-RU"/>
              </w:rPr>
              <w:t>Тим за СУ</w:t>
            </w:r>
          </w:p>
        </w:tc>
        <w:tc>
          <w:tcPr>
            <w:tcW w:w="1776" w:type="dxa"/>
            <w:vAlign w:val="center"/>
          </w:tcPr>
          <w:p w:rsidR="00404ABA" w:rsidRPr="00543DD1" w:rsidRDefault="00404ABA" w:rsidP="00C0669C">
            <w:pPr>
              <w:jc w:val="center"/>
              <w:rPr>
                <w:lang w:val="ru-RU"/>
              </w:rPr>
            </w:pPr>
            <w:r w:rsidRPr="00543DD1">
              <w:rPr>
                <w:lang w:val="ru-RU"/>
              </w:rPr>
              <w:t>Децембар и јун</w:t>
            </w:r>
          </w:p>
        </w:tc>
        <w:tc>
          <w:tcPr>
            <w:tcW w:w="1776" w:type="dxa"/>
            <w:vAlign w:val="center"/>
          </w:tcPr>
          <w:p w:rsidR="00404ABA" w:rsidRPr="00543DD1" w:rsidRDefault="00404ABA" w:rsidP="00C0669C">
            <w:pPr>
              <w:autoSpaceDE w:val="0"/>
              <w:autoSpaceDN w:val="0"/>
              <w:adjustRightInd w:val="0"/>
              <w:jc w:val="center"/>
              <w:rPr>
                <w:bCs/>
                <w:color w:val="000000"/>
                <w:lang w:val="sr-Cyrl-CS"/>
              </w:rPr>
            </w:pPr>
            <w:r w:rsidRPr="00543DD1">
              <w:rPr>
                <w:bCs/>
                <w:color w:val="000000"/>
                <w:lang w:val="sr-Cyrl-CS"/>
              </w:rPr>
              <w:t>Стално стручно усавршавање је у функцији побољшања образовних постигнућа ученика</w:t>
            </w:r>
          </w:p>
        </w:tc>
        <w:tc>
          <w:tcPr>
            <w:tcW w:w="1776" w:type="dxa"/>
            <w:vAlign w:val="center"/>
          </w:tcPr>
          <w:p w:rsidR="00404ABA" w:rsidRPr="00543DD1" w:rsidRDefault="00404ABA" w:rsidP="00C0669C">
            <w:pPr>
              <w:autoSpaceDE w:val="0"/>
              <w:autoSpaceDN w:val="0"/>
              <w:adjustRightInd w:val="0"/>
              <w:jc w:val="center"/>
              <w:rPr>
                <w:lang w:val="sr-Cyrl-CS"/>
              </w:rPr>
            </w:pPr>
            <w:r w:rsidRPr="00543DD1">
              <w:rPr>
                <w:lang w:val="sr-Cyrl-CS"/>
              </w:rPr>
              <w:t>Извештај стручних већа</w:t>
            </w:r>
          </w:p>
          <w:p w:rsidR="00404ABA" w:rsidRPr="00543DD1" w:rsidRDefault="00404ABA" w:rsidP="00C0669C">
            <w:pPr>
              <w:autoSpaceDE w:val="0"/>
              <w:autoSpaceDN w:val="0"/>
              <w:adjustRightInd w:val="0"/>
              <w:jc w:val="center"/>
              <w:rPr>
                <w:lang w:val="sr-Cyrl-CS"/>
              </w:rPr>
            </w:pPr>
            <w:r w:rsidRPr="00543DD1">
              <w:rPr>
                <w:lang w:val="sr-Cyrl-CS"/>
              </w:rPr>
              <w:t>Записник са седница већа</w:t>
            </w:r>
          </w:p>
          <w:p w:rsidR="00404ABA" w:rsidRPr="00543DD1" w:rsidRDefault="00404ABA" w:rsidP="00C0669C">
            <w:pPr>
              <w:autoSpaceDE w:val="0"/>
              <w:autoSpaceDN w:val="0"/>
              <w:adjustRightInd w:val="0"/>
              <w:jc w:val="center"/>
              <w:rPr>
                <w:lang w:val="sr-Cyrl-CS"/>
              </w:rPr>
            </w:pPr>
            <w:r w:rsidRPr="00543DD1">
              <w:rPr>
                <w:lang w:val="sr-Cyrl-CS"/>
              </w:rPr>
              <w:t>Извештај о раду школе</w:t>
            </w:r>
          </w:p>
          <w:p w:rsidR="00404ABA" w:rsidRPr="00543DD1" w:rsidRDefault="00404ABA" w:rsidP="00C0669C">
            <w:pPr>
              <w:autoSpaceDE w:val="0"/>
              <w:autoSpaceDN w:val="0"/>
              <w:adjustRightInd w:val="0"/>
              <w:jc w:val="center"/>
              <w:rPr>
                <w:lang w:val="sr-Cyrl-CS"/>
              </w:rPr>
            </w:pPr>
            <w:r w:rsidRPr="00543DD1">
              <w:rPr>
                <w:lang w:val="sr-Cyrl-CS"/>
              </w:rPr>
              <w:t>Евалуација акционог плана за о</w:t>
            </w:r>
            <w:r>
              <w:rPr>
                <w:lang w:val="sr-Cyrl-CS"/>
              </w:rPr>
              <w:t>браз</w:t>
            </w:r>
            <w:r w:rsidRPr="00543DD1">
              <w:rPr>
                <w:lang w:val="sr-Cyrl-CS"/>
              </w:rPr>
              <w:t>овне стандарде и постигнућа</w:t>
            </w:r>
          </w:p>
          <w:p w:rsidR="00404ABA" w:rsidRPr="00543DD1" w:rsidRDefault="00404ABA" w:rsidP="00C0669C">
            <w:pPr>
              <w:autoSpaceDE w:val="0"/>
              <w:autoSpaceDN w:val="0"/>
              <w:adjustRightInd w:val="0"/>
              <w:jc w:val="center"/>
              <w:rPr>
                <w:lang w:val="sr-Cyrl-CS"/>
              </w:rPr>
            </w:pPr>
            <w:r w:rsidRPr="00543DD1">
              <w:rPr>
                <w:lang w:val="sr-Cyrl-CS"/>
              </w:rPr>
              <w:t>Извештај о остварености циљева и активности у школском развојном плану</w:t>
            </w:r>
          </w:p>
        </w:tc>
      </w:tr>
    </w:tbl>
    <w:p w:rsidR="00C33ED2" w:rsidRDefault="00C33ED2" w:rsidP="00C33ED2">
      <w:pPr>
        <w:rPr>
          <w:rFonts w:ascii="Arial" w:eastAsia="Arial" w:hAnsi="Arial" w:cs="Arial"/>
          <w:sz w:val="24"/>
          <w:szCs w:val="24"/>
          <w:lang w:val="sr-Cyrl-CS"/>
        </w:rPr>
      </w:pPr>
    </w:p>
    <w:p w:rsidR="003532AA" w:rsidRDefault="003532AA" w:rsidP="00C33ED2">
      <w:pPr>
        <w:rPr>
          <w:rFonts w:ascii="Arial" w:eastAsia="Arial" w:hAnsi="Arial" w:cs="Arial"/>
          <w:sz w:val="24"/>
          <w:szCs w:val="24"/>
          <w:lang w:val="sr-Cyrl-CS"/>
        </w:rPr>
      </w:pPr>
    </w:p>
    <w:p w:rsidR="003532AA" w:rsidRDefault="003532AA" w:rsidP="00C33ED2">
      <w:pPr>
        <w:rPr>
          <w:rFonts w:ascii="Arial" w:eastAsia="Arial" w:hAnsi="Arial" w:cs="Arial"/>
          <w:sz w:val="24"/>
          <w:szCs w:val="24"/>
          <w:lang w:val="sr-Cyrl-CS"/>
        </w:rPr>
      </w:pPr>
    </w:p>
    <w:p w:rsidR="003532AA" w:rsidRDefault="003532AA" w:rsidP="00C33ED2">
      <w:pPr>
        <w:rPr>
          <w:rFonts w:ascii="Arial" w:eastAsia="Arial" w:hAnsi="Arial" w:cs="Arial"/>
          <w:sz w:val="24"/>
          <w:szCs w:val="24"/>
          <w:lang w:val="sr-Cyrl-CS"/>
        </w:rPr>
      </w:pPr>
    </w:p>
    <w:p w:rsidR="003532AA" w:rsidRDefault="003532AA" w:rsidP="00C33ED2">
      <w:pPr>
        <w:rPr>
          <w:rFonts w:ascii="Arial" w:eastAsia="Arial" w:hAnsi="Arial" w:cs="Arial"/>
          <w:sz w:val="24"/>
          <w:szCs w:val="24"/>
          <w:lang w:val="sr-Cyrl-CS"/>
        </w:rPr>
      </w:pPr>
    </w:p>
    <w:p w:rsidR="003532AA" w:rsidRDefault="003532AA" w:rsidP="00C33ED2">
      <w:pPr>
        <w:rPr>
          <w:rFonts w:ascii="Arial" w:eastAsia="Arial" w:hAnsi="Arial" w:cs="Arial"/>
          <w:sz w:val="24"/>
          <w:szCs w:val="24"/>
          <w:lang w:val="sr-Cyrl-CS"/>
        </w:rPr>
      </w:pPr>
    </w:p>
    <w:p w:rsidR="003532AA" w:rsidRDefault="003532AA" w:rsidP="00C33ED2">
      <w:pPr>
        <w:rPr>
          <w:rFonts w:ascii="Arial" w:eastAsia="Arial" w:hAnsi="Arial" w:cs="Arial"/>
          <w:sz w:val="24"/>
          <w:szCs w:val="24"/>
          <w:lang w:val="sr-Cyrl-CS"/>
        </w:rPr>
      </w:pPr>
    </w:p>
    <w:p w:rsidR="003532AA" w:rsidRDefault="003532AA" w:rsidP="00C33ED2">
      <w:pPr>
        <w:rPr>
          <w:rFonts w:ascii="Arial" w:eastAsia="Arial" w:hAnsi="Arial" w:cs="Arial"/>
          <w:sz w:val="24"/>
          <w:szCs w:val="24"/>
          <w:lang w:val="sr-Cyrl-CS"/>
        </w:rPr>
      </w:pPr>
    </w:p>
    <w:p w:rsidR="003532AA" w:rsidRDefault="003532AA" w:rsidP="00C33ED2">
      <w:pPr>
        <w:rPr>
          <w:rFonts w:ascii="Arial" w:eastAsia="Arial" w:hAnsi="Arial" w:cs="Arial"/>
          <w:sz w:val="24"/>
          <w:szCs w:val="24"/>
          <w:lang w:val="sr-Cyrl-CS"/>
        </w:rPr>
      </w:pPr>
    </w:p>
    <w:p w:rsidR="003532AA" w:rsidRDefault="003532AA" w:rsidP="00C33ED2">
      <w:pPr>
        <w:rPr>
          <w:rFonts w:ascii="Arial" w:eastAsia="Arial" w:hAnsi="Arial" w:cs="Arial"/>
          <w:sz w:val="24"/>
          <w:szCs w:val="24"/>
          <w:lang w:val="sr-Cyrl-CS"/>
        </w:rPr>
      </w:pPr>
    </w:p>
    <w:p w:rsidR="003532AA" w:rsidRDefault="003532AA" w:rsidP="00C33ED2">
      <w:pPr>
        <w:rPr>
          <w:rFonts w:ascii="Arial" w:eastAsia="Arial" w:hAnsi="Arial" w:cs="Arial"/>
          <w:sz w:val="24"/>
          <w:szCs w:val="24"/>
          <w:lang w:val="sr-Cyrl-CS"/>
        </w:rPr>
      </w:pPr>
    </w:p>
    <w:p w:rsidR="003532AA" w:rsidRDefault="003532AA" w:rsidP="00C33ED2">
      <w:pPr>
        <w:rPr>
          <w:rFonts w:ascii="Arial" w:eastAsia="Arial" w:hAnsi="Arial" w:cs="Arial"/>
          <w:sz w:val="24"/>
          <w:szCs w:val="24"/>
          <w:lang w:val="sr-Cyrl-CS"/>
        </w:rPr>
      </w:pPr>
    </w:p>
    <w:p w:rsidR="003532AA" w:rsidRDefault="003532AA" w:rsidP="00C33ED2">
      <w:pPr>
        <w:rPr>
          <w:rFonts w:ascii="Arial" w:eastAsia="Arial" w:hAnsi="Arial" w:cs="Arial"/>
          <w:sz w:val="24"/>
          <w:szCs w:val="24"/>
          <w:lang w:val="sr-Cyrl-CS"/>
        </w:rPr>
      </w:pPr>
    </w:p>
    <w:p w:rsidR="003532AA" w:rsidRDefault="003532AA" w:rsidP="00C33ED2">
      <w:pPr>
        <w:rPr>
          <w:rFonts w:ascii="Arial" w:eastAsia="Arial" w:hAnsi="Arial" w:cs="Arial"/>
          <w:sz w:val="24"/>
          <w:szCs w:val="24"/>
          <w:lang w:val="sr-Cyrl-CS"/>
        </w:rPr>
      </w:pPr>
    </w:p>
    <w:p w:rsidR="003532AA" w:rsidRPr="00C92B18" w:rsidRDefault="003532AA" w:rsidP="003532AA">
      <w:pPr>
        <w:spacing w:before="72" w:line="300" w:lineRule="exact"/>
        <w:ind w:left="704"/>
        <w:jc w:val="center"/>
        <w:rPr>
          <w:rFonts w:ascii="Arial" w:eastAsia="Arial" w:hAnsi="Arial" w:cs="Arial"/>
          <w:i/>
          <w:sz w:val="32"/>
          <w:szCs w:val="32"/>
        </w:rPr>
      </w:pPr>
      <w:r w:rsidRPr="00C92B18">
        <w:rPr>
          <w:rFonts w:ascii="Arial" w:eastAsia="Arial" w:hAnsi="Arial" w:cs="Arial"/>
          <w:b/>
          <w:i/>
          <w:position w:val="-1"/>
          <w:sz w:val="32"/>
          <w:szCs w:val="32"/>
        </w:rPr>
        <w:t xml:space="preserve"> </w:t>
      </w:r>
      <w:r w:rsidRPr="00C92B18">
        <w:rPr>
          <w:rFonts w:ascii="Arial" w:eastAsia="Arial" w:hAnsi="Arial" w:cs="Arial"/>
          <w:b/>
          <w:i/>
          <w:spacing w:val="1"/>
          <w:position w:val="-1"/>
          <w:sz w:val="32"/>
          <w:szCs w:val="32"/>
        </w:rPr>
        <w:t xml:space="preserve"> </w:t>
      </w:r>
      <w:r w:rsidRPr="00C92B18">
        <w:rPr>
          <w:rFonts w:ascii="Arial" w:eastAsia="Arial" w:hAnsi="Arial" w:cs="Arial"/>
          <w:b/>
          <w:i/>
          <w:position w:val="-1"/>
          <w:sz w:val="32"/>
          <w:szCs w:val="32"/>
        </w:rPr>
        <w:t>ПРО</w:t>
      </w:r>
      <w:r w:rsidRPr="00C92B18">
        <w:rPr>
          <w:rFonts w:ascii="Arial" w:eastAsia="Arial" w:hAnsi="Arial" w:cs="Arial"/>
          <w:b/>
          <w:i/>
          <w:spacing w:val="-1"/>
          <w:position w:val="-1"/>
          <w:sz w:val="32"/>
          <w:szCs w:val="32"/>
        </w:rPr>
        <w:t>Г</w:t>
      </w:r>
      <w:r w:rsidRPr="00C92B18">
        <w:rPr>
          <w:rFonts w:ascii="Arial" w:eastAsia="Arial" w:hAnsi="Arial" w:cs="Arial"/>
          <w:b/>
          <w:i/>
          <w:position w:val="-1"/>
          <w:sz w:val="32"/>
          <w:szCs w:val="32"/>
        </w:rPr>
        <w:t>Р</w:t>
      </w:r>
      <w:r w:rsidRPr="00C92B18">
        <w:rPr>
          <w:rFonts w:ascii="Arial" w:eastAsia="Arial" w:hAnsi="Arial" w:cs="Arial"/>
          <w:b/>
          <w:i/>
          <w:spacing w:val="-8"/>
          <w:position w:val="-1"/>
          <w:sz w:val="32"/>
          <w:szCs w:val="32"/>
        </w:rPr>
        <w:t>А</w:t>
      </w:r>
      <w:r w:rsidRPr="00C92B18">
        <w:rPr>
          <w:rFonts w:ascii="Arial" w:eastAsia="Arial" w:hAnsi="Arial" w:cs="Arial"/>
          <w:b/>
          <w:i/>
          <w:position w:val="-1"/>
          <w:sz w:val="32"/>
          <w:szCs w:val="32"/>
        </w:rPr>
        <w:t xml:space="preserve">М </w:t>
      </w:r>
      <w:r w:rsidRPr="00C92B18">
        <w:rPr>
          <w:rFonts w:ascii="Arial" w:eastAsia="Arial" w:hAnsi="Arial" w:cs="Arial"/>
          <w:b/>
          <w:i/>
          <w:spacing w:val="3"/>
          <w:position w:val="-1"/>
          <w:sz w:val="32"/>
          <w:szCs w:val="32"/>
        </w:rPr>
        <w:t xml:space="preserve"> </w:t>
      </w:r>
      <w:r w:rsidRPr="00C92B18">
        <w:rPr>
          <w:rFonts w:ascii="Arial" w:eastAsia="Arial" w:hAnsi="Arial" w:cs="Arial"/>
          <w:b/>
          <w:i/>
          <w:spacing w:val="-1"/>
          <w:position w:val="-1"/>
          <w:sz w:val="32"/>
          <w:szCs w:val="32"/>
        </w:rPr>
        <w:t>СТ</w:t>
      </w:r>
      <w:r w:rsidRPr="00C92B18">
        <w:rPr>
          <w:rFonts w:ascii="Arial" w:eastAsia="Arial" w:hAnsi="Arial" w:cs="Arial"/>
          <w:b/>
          <w:i/>
          <w:position w:val="-1"/>
          <w:sz w:val="32"/>
          <w:szCs w:val="32"/>
        </w:rPr>
        <w:t>РУЧ</w:t>
      </w:r>
      <w:r w:rsidRPr="00C92B18">
        <w:rPr>
          <w:rFonts w:ascii="Arial" w:eastAsia="Arial" w:hAnsi="Arial" w:cs="Arial"/>
          <w:b/>
          <w:i/>
          <w:spacing w:val="-1"/>
          <w:position w:val="-1"/>
          <w:sz w:val="32"/>
          <w:szCs w:val="32"/>
        </w:rPr>
        <w:t>Н</w:t>
      </w:r>
      <w:r w:rsidRPr="00C92B18">
        <w:rPr>
          <w:rFonts w:ascii="Arial" w:eastAsia="Arial" w:hAnsi="Arial" w:cs="Arial"/>
          <w:b/>
          <w:i/>
          <w:position w:val="-1"/>
          <w:sz w:val="32"/>
          <w:szCs w:val="32"/>
        </w:rPr>
        <w:t>ОГ  УС</w:t>
      </w:r>
      <w:r w:rsidRPr="00C92B18">
        <w:rPr>
          <w:rFonts w:ascii="Arial" w:eastAsia="Arial" w:hAnsi="Arial" w:cs="Arial"/>
          <w:b/>
          <w:i/>
          <w:spacing w:val="-6"/>
          <w:position w:val="-1"/>
          <w:sz w:val="32"/>
          <w:szCs w:val="32"/>
        </w:rPr>
        <w:t>А</w:t>
      </w:r>
      <w:r w:rsidRPr="00C92B18">
        <w:rPr>
          <w:rFonts w:ascii="Arial" w:eastAsia="Arial" w:hAnsi="Arial" w:cs="Arial"/>
          <w:b/>
          <w:i/>
          <w:position w:val="-1"/>
          <w:sz w:val="32"/>
          <w:szCs w:val="32"/>
        </w:rPr>
        <w:t>ВРШ</w:t>
      </w:r>
      <w:r w:rsidRPr="00C92B18">
        <w:rPr>
          <w:rFonts w:ascii="Arial" w:eastAsia="Arial" w:hAnsi="Arial" w:cs="Arial"/>
          <w:b/>
          <w:i/>
          <w:spacing w:val="-6"/>
          <w:position w:val="-1"/>
          <w:sz w:val="32"/>
          <w:szCs w:val="32"/>
        </w:rPr>
        <w:t>А</w:t>
      </w:r>
      <w:r w:rsidRPr="00C92B18">
        <w:rPr>
          <w:rFonts w:ascii="Arial" w:eastAsia="Arial" w:hAnsi="Arial" w:cs="Arial"/>
          <w:b/>
          <w:i/>
          <w:position w:val="-1"/>
          <w:sz w:val="32"/>
          <w:szCs w:val="32"/>
        </w:rPr>
        <w:t>В</w:t>
      </w:r>
      <w:r w:rsidRPr="00C92B18">
        <w:rPr>
          <w:rFonts w:ascii="Arial" w:eastAsia="Arial" w:hAnsi="Arial" w:cs="Arial"/>
          <w:b/>
          <w:i/>
          <w:spacing w:val="-6"/>
          <w:position w:val="-1"/>
          <w:sz w:val="32"/>
          <w:szCs w:val="32"/>
        </w:rPr>
        <w:t>А</w:t>
      </w:r>
      <w:r w:rsidRPr="00C92B18">
        <w:rPr>
          <w:rFonts w:ascii="Arial" w:eastAsia="Arial" w:hAnsi="Arial" w:cs="Arial"/>
          <w:b/>
          <w:i/>
          <w:position w:val="-1"/>
          <w:sz w:val="32"/>
          <w:szCs w:val="32"/>
        </w:rPr>
        <w:t xml:space="preserve">ЊА </w:t>
      </w:r>
      <w:r w:rsidRPr="00C92B18">
        <w:rPr>
          <w:rFonts w:ascii="Arial" w:eastAsia="Arial" w:hAnsi="Arial" w:cs="Arial"/>
          <w:b/>
          <w:i/>
          <w:spacing w:val="-2"/>
          <w:position w:val="-1"/>
          <w:sz w:val="32"/>
          <w:szCs w:val="32"/>
        </w:rPr>
        <w:t xml:space="preserve"> </w:t>
      </w:r>
      <w:r w:rsidRPr="00C92B18">
        <w:rPr>
          <w:rFonts w:ascii="Arial" w:eastAsia="Arial" w:hAnsi="Arial" w:cs="Arial"/>
          <w:b/>
          <w:i/>
          <w:position w:val="-1"/>
          <w:sz w:val="32"/>
          <w:szCs w:val="32"/>
        </w:rPr>
        <w:t>З</w:t>
      </w:r>
      <w:r w:rsidRPr="00C92B18">
        <w:rPr>
          <w:rFonts w:ascii="Arial" w:eastAsia="Arial" w:hAnsi="Arial" w:cs="Arial"/>
          <w:b/>
          <w:i/>
          <w:spacing w:val="-6"/>
          <w:position w:val="-1"/>
          <w:sz w:val="32"/>
          <w:szCs w:val="32"/>
        </w:rPr>
        <w:t>А</w:t>
      </w:r>
      <w:r w:rsidRPr="00C92B18">
        <w:rPr>
          <w:rFonts w:ascii="Arial" w:eastAsia="Arial" w:hAnsi="Arial" w:cs="Arial"/>
          <w:b/>
          <w:i/>
          <w:position w:val="-1"/>
          <w:sz w:val="32"/>
          <w:szCs w:val="32"/>
        </w:rPr>
        <w:t>ПО</w:t>
      </w:r>
      <w:r w:rsidRPr="00C92B18">
        <w:rPr>
          <w:rFonts w:ascii="Arial" w:eastAsia="Arial" w:hAnsi="Arial" w:cs="Arial"/>
          <w:b/>
          <w:i/>
          <w:spacing w:val="-1"/>
          <w:position w:val="-1"/>
          <w:sz w:val="32"/>
          <w:szCs w:val="32"/>
        </w:rPr>
        <w:t>С</w:t>
      </w:r>
      <w:r w:rsidRPr="00C92B18">
        <w:rPr>
          <w:rFonts w:ascii="Arial" w:eastAsia="Arial" w:hAnsi="Arial" w:cs="Arial"/>
          <w:b/>
          <w:i/>
          <w:position w:val="-1"/>
          <w:sz w:val="32"/>
          <w:szCs w:val="32"/>
        </w:rPr>
        <w:t>ЛЕ</w:t>
      </w:r>
      <w:r w:rsidRPr="00C92B18">
        <w:rPr>
          <w:rFonts w:ascii="Arial" w:eastAsia="Arial" w:hAnsi="Arial" w:cs="Arial"/>
          <w:b/>
          <w:i/>
          <w:spacing w:val="-2"/>
          <w:position w:val="-1"/>
          <w:sz w:val="32"/>
          <w:szCs w:val="32"/>
        </w:rPr>
        <w:t>Н</w:t>
      </w:r>
      <w:r w:rsidRPr="00C92B18">
        <w:rPr>
          <w:rFonts w:ascii="Arial" w:eastAsia="Arial" w:hAnsi="Arial" w:cs="Arial"/>
          <w:b/>
          <w:i/>
          <w:position w:val="-1"/>
          <w:sz w:val="32"/>
          <w:szCs w:val="32"/>
        </w:rPr>
        <w:t>ИХ</w:t>
      </w:r>
    </w:p>
    <w:p w:rsidR="003532AA" w:rsidRPr="00C92B18" w:rsidRDefault="003532AA" w:rsidP="003532AA">
      <w:pPr>
        <w:spacing w:line="200" w:lineRule="exact"/>
        <w:jc w:val="center"/>
        <w:rPr>
          <w:i/>
          <w:sz w:val="32"/>
          <w:szCs w:val="32"/>
        </w:rPr>
      </w:pPr>
    </w:p>
    <w:p w:rsidR="003532AA" w:rsidRDefault="003532AA" w:rsidP="003532AA">
      <w:pPr>
        <w:spacing w:before="18" w:line="280" w:lineRule="exact"/>
        <w:rPr>
          <w:sz w:val="28"/>
          <w:szCs w:val="28"/>
        </w:rPr>
      </w:pPr>
    </w:p>
    <w:p w:rsidR="003532AA" w:rsidRPr="00A629B9" w:rsidRDefault="003532AA" w:rsidP="003532AA">
      <w:pPr>
        <w:spacing w:before="32" w:line="240" w:lineRule="exact"/>
        <w:ind w:left="212"/>
        <w:jc w:val="center"/>
        <w:rPr>
          <w:rFonts w:ascii="Arial" w:eastAsia="Arial" w:hAnsi="Arial" w:cs="Arial"/>
          <w:sz w:val="22"/>
          <w:szCs w:val="22"/>
        </w:rPr>
      </w:pPr>
      <w:r w:rsidRPr="00A629B9">
        <w:rPr>
          <w:rFonts w:ascii="Arial" w:eastAsia="Arial" w:hAnsi="Arial" w:cs="Arial"/>
          <w:b/>
          <w:position w:val="-1"/>
          <w:sz w:val="22"/>
          <w:szCs w:val="22"/>
        </w:rPr>
        <w:t>ПЛ</w:t>
      </w:r>
      <w:r w:rsidRPr="00A629B9">
        <w:rPr>
          <w:rFonts w:ascii="Arial" w:eastAsia="Arial" w:hAnsi="Arial" w:cs="Arial"/>
          <w:b/>
          <w:spacing w:val="-6"/>
          <w:position w:val="-1"/>
          <w:sz w:val="22"/>
          <w:szCs w:val="22"/>
        </w:rPr>
        <w:t>А</w:t>
      </w:r>
      <w:r w:rsidRPr="00A629B9">
        <w:rPr>
          <w:rFonts w:ascii="Arial" w:eastAsia="Arial" w:hAnsi="Arial" w:cs="Arial"/>
          <w:b/>
          <w:position w:val="-1"/>
          <w:sz w:val="22"/>
          <w:szCs w:val="22"/>
        </w:rPr>
        <w:t xml:space="preserve">Н  </w:t>
      </w:r>
      <w:r w:rsidRPr="00A629B9">
        <w:rPr>
          <w:rFonts w:ascii="Arial" w:eastAsia="Arial" w:hAnsi="Arial" w:cs="Arial"/>
          <w:b/>
          <w:spacing w:val="3"/>
          <w:position w:val="-1"/>
          <w:sz w:val="22"/>
          <w:szCs w:val="22"/>
        </w:rPr>
        <w:t xml:space="preserve"> </w:t>
      </w:r>
      <w:r w:rsidRPr="00A629B9">
        <w:rPr>
          <w:rFonts w:ascii="Arial" w:eastAsia="Arial" w:hAnsi="Arial" w:cs="Arial"/>
          <w:b/>
          <w:spacing w:val="-1"/>
          <w:position w:val="-1"/>
          <w:sz w:val="22"/>
          <w:szCs w:val="22"/>
        </w:rPr>
        <w:t>С</w:t>
      </w:r>
      <w:r w:rsidRPr="00A629B9">
        <w:rPr>
          <w:rFonts w:ascii="Arial" w:eastAsia="Arial" w:hAnsi="Arial" w:cs="Arial"/>
          <w:b/>
          <w:spacing w:val="-3"/>
          <w:position w:val="-1"/>
          <w:sz w:val="22"/>
          <w:szCs w:val="22"/>
        </w:rPr>
        <w:t>Т</w:t>
      </w:r>
      <w:r w:rsidRPr="00A629B9">
        <w:rPr>
          <w:rFonts w:ascii="Arial" w:eastAsia="Arial" w:hAnsi="Arial" w:cs="Arial"/>
          <w:b/>
          <w:spacing w:val="-1"/>
          <w:position w:val="-1"/>
          <w:sz w:val="22"/>
          <w:szCs w:val="22"/>
        </w:rPr>
        <w:t>Р</w:t>
      </w:r>
      <w:r w:rsidRPr="00A629B9">
        <w:rPr>
          <w:rFonts w:ascii="Arial" w:eastAsia="Arial" w:hAnsi="Arial" w:cs="Arial"/>
          <w:b/>
          <w:position w:val="-1"/>
          <w:sz w:val="22"/>
          <w:szCs w:val="22"/>
        </w:rPr>
        <w:t>УЧ</w:t>
      </w:r>
      <w:r w:rsidRPr="00A629B9">
        <w:rPr>
          <w:rFonts w:ascii="Arial" w:eastAsia="Arial" w:hAnsi="Arial" w:cs="Arial"/>
          <w:b/>
          <w:spacing w:val="-1"/>
          <w:position w:val="-1"/>
          <w:sz w:val="22"/>
          <w:szCs w:val="22"/>
        </w:rPr>
        <w:t>Н</w:t>
      </w:r>
      <w:r w:rsidRPr="00A629B9">
        <w:rPr>
          <w:rFonts w:ascii="Arial" w:eastAsia="Arial" w:hAnsi="Arial" w:cs="Arial"/>
          <w:b/>
          <w:position w:val="-1"/>
          <w:sz w:val="22"/>
          <w:szCs w:val="22"/>
        </w:rPr>
        <w:t>ОГ  УС</w:t>
      </w:r>
      <w:r w:rsidRPr="00A629B9">
        <w:rPr>
          <w:rFonts w:ascii="Arial" w:eastAsia="Arial" w:hAnsi="Arial" w:cs="Arial"/>
          <w:b/>
          <w:spacing w:val="-3"/>
          <w:position w:val="-1"/>
          <w:sz w:val="22"/>
          <w:szCs w:val="22"/>
        </w:rPr>
        <w:t>А</w:t>
      </w:r>
      <w:r w:rsidRPr="00A629B9">
        <w:rPr>
          <w:rFonts w:ascii="Arial" w:eastAsia="Arial" w:hAnsi="Arial" w:cs="Arial"/>
          <w:b/>
          <w:spacing w:val="-1"/>
          <w:position w:val="-1"/>
          <w:sz w:val="22"/>
          <w:szCs w:val="22"/>
        </w:rPr>
        <w:t>ВР</w:t>
      </w:r>
      <w:r w:rsidRPr="00A629B9">
        <w:rPr>
          <w:rFonts w:ascii="Arial" w:eastAsia="Arial" w:hAnsi="Arial" w:cs="Arial"/>
          <w:b/>
          <w:position w:val="-1"/>
          <w:sz w:val="22"/>
          <w:szCs w:val="22"/>
        </w:rPr>
        <w:t>Ш</w:t>
      </w:r>
      <w:r w:rsidRPr="00A629B9">
        <w:rPr>
          <w:rFonts w:ascii="Arial" w:eastAsia="Arial" w:hAnsi="Arial" w:cs="Arial"/>
          <w:b/>
          <w:spacing w:val="-6"/>
          <w:position w:val="-1"/>
          <w:sz w:val="22"/>
          <w:szCs w:val="22"/>
        </w:rPr>
        <w:t>А</w:t>
      </w:r>
      <w:r w:rsidRPr="00A629B9">
        <w:rPr>
          <w:rFonts w:ascii="Arial" w:eastAsia="Arial" w:hAnsi="Arial" w:cs="Arial"/>
          <w:b/>
          <w:position w:val="-1"/>
          <w:sz w:val="22"/>
          <w:szCs w:val="22"/>
        </w:rPr>
        <w:t>В</w:t>
      </w:r>
      <w:r w:rsidRPr="00A629B9">
        <w:rPr>
          <w:rFonts w:ascii="Arial" w:eastAsia="Arial" w:hAnsi="Arial" w:cs="Arial"/>
          <w:b/>
          <w:spacing w:val="-6"/>
          <w:position w:val="-1"/>
          <w:sz w:val="22"/>
          <w:szCs w:val="22"/>
        </w:rPr>
        <w:t>А</w:t>
      </w:r>
      <w:r w:rsidRPr="00A629B9">
        <w:rPr>
          <w:rFonts w:ascii="Arial" w:eastAsia="Arial" w:hAnsi="Arial" w:cs="Arial"/>
          <w:b/>
          <w:position w:val="-1"/>
          <w:sz w:val="22"/>
          <w:szCs w:val="22"/>
        </w:rPr>
        <w:t xml:space="preserve">ЊА </w:t>
      </w:r>
      <w:r w:rsidRPr="00A629B9">
        <w:rPr>
          <w:rFonts w:ascii="Arial" w:eastAsia="Arial" w:hAnsi="Arial" w:cs="Arial"/>
          <w:b/>
          <w:spacing w:val="-4"/>
          <w:position w:val="-1"/>
          <w:sz w:val="22"/>
          <w:szCs w:val="22"/>
        </w:rPr>
        <w:t xml:space="preserve"> </w:t>
      </w:r>
      <w:r w:rsidRPr="00A629B9">
        <w:rPr>
          <w:rFonts w:ascii="Arial" w:eastAsia="Arial" w:hAnsi="Arial" w:cs="Arial"/>
          <w:b/>
          <w:position w:val="-1"/>
          <w:sz w:val="22"/>
          <w:szCs w:val="22"/>
        </w:rPr>
        <w:t>Н</w:t>
      </w:r>
      <w:r w:rsidRPr="00A629B9">
        <w:rPr>
          <w:rFonts w:ascii="Arial" w:eastAsia="Arial" w:hAnsi="Arial" w:cs="Arial"/>
          <w:b/>
          <w:spacing w:val="-6"/>
          <w:position w:val="-1"/>
          <w:sz w:val="22"/>
          <w:szCs w:val="22"/>
        </w:rPr>
        <w:t>А</w:t>
      </w:r>
      <w:r w:rsidRPr="00A629B9">
        <w:rPr>
          <w:rFonts w:ascii="Arial" w:eastAsia="Arial" w:hAnsi="Arial" w:cs="Arial"/>
          <w:b/>
          <w:position w:val="-1"/>
          <w:sz w:val="22"/>
          <w:szCs w:val="22"/>
        </w:rPr>
        <w:t>СТ</w:t>
      </w:r>
      <w:r w:rsidRPr="00A629B9">
        <w:rPr>
          <w:rFonts w:ascii="Arial" w:eastAsia="Arial" w:hAnsi="Arial" w:cs="Arial"/>
          <w:b/>
          <w:spacing w:val="-6"/>
          <w:position w:val="-1"/>
          <w:sz w:val="22"/>
          <w:szCs w:val="22"/>
        </w:rPr>
        <w:t>А</w:t>
      </w:r>
      <w:r w:rsidRPr="00A629B9">
        <w:rPr>
          <w:rFonts w:ascii="Arial" w:eastAsia="Arial" w:hAnsi="Arial" w:cs="Arial"/>
          <w:b/>
          <w:position w:val="-1"/>
          <w:sz w:val="22"/>
          <w:szCs w:val="22"/>
        </w:rPr>
        <w:t>В</w:t>
      </w:r>
      <w:r w:rsidRPr="00A629B9">
        <w:rPr>
          <w:rFonts w:ascii="Arial" w:eastAsia="Arial" w:hAnsi="Arial" w:cs="Arial"/>
          <w:b/>
          <w:spacing w:val="-1"/>
          <w:position w:val="-1"/>
          <w:sz w:val="22"/>
          <w:szCs w:val="22"/>
        </w:rPr>
        <w:t>Н</w:t>
      </w:r>
      <w:r w:rsidRPr="00A629B9">
        <w:rPr>
          <w:rFonts w:ascii="Arial" w:eastAsia="Arial" w:hAnsi="Arial" w:cs="Arial"/>
          <w:b/>
          <w:position w:val="-1"/>
          <w:sz w:val="22"/>
          <w:szCs w:val="22"/>
        </w:rPr>
        <w:t xml:space="preserve">ИКА </w:t>
      </w:r>
      <w:r w:rsidRPr="00A629B9">
        <w:rPr>
          <w:rFonts w:ascii="Arial" w:eastAsia="Arial" w:hAnsi="Arial" w:cs="Arial"/>
          <w:b/>
          <w:spacing w:val="-1"/>
          <w:position w:val="-1"/>
          <w:sz w:val="22"/>
          <w:szCs w:val="22"/>
        </w:rPr>
        <w:t xml:space="preserve"> </w:t>
      </w:r>
      <w:r w:rsidRPr="00A629B9">
        <w:rPr>
          <w:rFonts w:ascii="Arial" w:eastAsia="Arial" w:hAnsi="Arial" w:cs="Arial"/>
          <w:b/>
          <w:position w:val="-1"/>
          <w:sz w:val="22"/>
          <w:szCs w:val="22"/>
        </w:rPr>
        <w:t xml:space="preserve">ЗА </w:t>
      </w:r>
      <w:r w:rsidRPr="00A629B9">
        <w:rPr>
          <w:rFonts w:ascii="Arial" w:eastAsia="Arial" w:hAnsi="Arial" w:cs="Arial"/>
          <w:b/>
          <w:spacing w:val="-2"/>
          <w:position w:val="-1"/>
          <w:sz w:val="22"/>
          <w:szCs w:val="22"/>
        </w:rPr>
        <w:t xml:space="preserve"> </w:t>
      </w:r>
      <w:r w:rsidRPr="00A629B9">
        <w:rPr>
          <w:rFonts w:ascii="Arial" w:eastAsia="Arial" w:hAnsi="Arial" w:cs="Arial"/>
          <w:b/>
          <w:spacing w:val="-4"/>
          <w:position w:val="-1"/>
          <w:sz w:val="22"/>
          <w:szCs w:val="22"/>
        </w:rPr>
        <w:t>Ш</w:t>
      </w:r>
      <w:r w:rsidRPr="00A629B9">
        <w:rPr>
          <w:rFonts w:ascii="Arial" w:eastAsia="Arial" w:hAnsi="Arial" w:cs="Arial"/>
          <w:b/>
          <w:position w:val="-1"/>
          <w:sz w:val="22"/>
          <w:szCs w:val="22"/>
        </w:rPr>
        <w:t>КОЛ</w:t>
      </w:r>
      <w:r w:rsidRPr="00A629B9">
        <w:rPr>
          <w:rFonts w:ascii="Arial" w:eastAsia="Arial" w:hAnsi="Arial" w:cs="Arial"/>
          <w:b/>
          <w:spacing w:val="-1"/>
          <w:position w:val="-1"/>
          <w:sz w:val="22"/>
          <w:szCs w:val="22"/>
        </w:rPr>
        <w:t>С</w:t>
      </w:r>
      <w:r w:rsidRPr="00A629B9">
        <w:rPr>
          <w:rFonts w:ascii="Arial" w:eastAsia="Arial" w:hAnsi="Arial" w:cs="Arial"/>
          <w:b/>
          <w:position w:val="-1"/>
          <w:sz w:val="22"/>
          <w:szCs w:val="22"/>
        </w:rPr>
        <w:t>КУ  2</w:t>
      </w:r>
      <w:r w:rsidRPr="00A629B9">
        <w:rPr>
          <w:rFonts w:ascii="Arial" w:eastAsia="Arial" w:hAnsi="Arial" w:cs="Arial"/>
          <w:b/>
          <w:spacing w:val="-3"/>
          <w:position w:val="-1"/>
          <w:sz w:val="22"/>
          <w:szCs w:val="22"/>
        </w:rPr>
        <w:t>0</w:t>
      </w:r>
      <w:r>
        <w:rPr>
          <w:rFonts w:ascii="Arial" w:eastAsia="Arial" w:hAnsi="Arial" w:cs="Arial"/>
          <w:b/>
          <w:position w:val="-1"/>
          <w:sz w:val="22"/>
          <w:szCs w:val="22"/>
        </w:rPr>
        <w:t>21</w:t>
      </w:r>
      <w:r w:rsidRPr="00A629B9">
        <w:rPr>
          <w:rFonts w:ascii="Arial" w:eastAsia="Arial" w:hAnsi="Arial" w:cs="Arial"/>
          <w:b/>
          <w:spacing w:val="-1"/>
          <w:position w:val="-1"/>
          <w:sz w:val="22"/>
          <w:szCs w:val="22"/>
          <w:lang w:val="sr-Cyrl-CS"/>
        </w:rPr>
        <w:t>/</w:t>
      </w:r>
      <w:r>
        <w:rPr>
          <w:rFonts w:ascii="Arial" w:eastAsia="Arial" w:hAnsi="Arial" w:cs="Arial"/>
          <w:b/>
          <w:position w:val="-1"/>
          <w:sz w:val="22"/>
          <w:szCs w:val="22"/>
          <w:lang w:val="sr-Cyrl-CS"/>
        </w:rPr>
        <w:t>22.</w:t>
      </w:r>
      <w:r w:rsidRPr="00A629B9">
        <w:rPr>
          <w:rFonts w:ascii="Arial" w:eastAsia="Arial" w:hAnsi="Arial" w:cs="Arial"/>
          <w:b/>
          <w:position w:val="-1"/>
          <w:sz w:val="22"/>
          <w:szCs w:val="22"/>
        </w:rPr>
        <w:t xml:space="preserve"> </w:t>
      </w:r>
      <w:r w:rsidRPr="00A629B9">
        <w:rPr>
          <w:rFonts w:ascii="Arial" w:eastAsia="Arial" w:hAnsi="Arial" w:cs="Arial"/>
          <w:b/>
          <w:spacing w:val="1"/>
          <w:position w:val="-1"/>
          <w:sz w:val="22"/>
          <w:szCs w:val="22"/>
        </w:rPr>
        <w:t xml:space="preserve"> </w:t>
      </w:r>
      <w:r w:rsidRPr="00A629B9">
        <w:rPr>
          <w:rFonts w:ascii="Arial" w:eastAsia="Arial" w:hAnsi="Arial" w:cs="Arial"/>
          <w:b/>
          <w:spacing w:val="-3"/>
          <w:position w:val="-1"/>
          <w:sz w:val="22"/>
          <w:szCs w:val="22"/>
        </w:rPr>
        <w:t>Г</w:t>
      </w:r>
      <w:r w:rsidRPr="00A629B9">
        <w:rPr>
          <w:rFonts w:ascii="Arial" w:eastAsia="Arial" w:hAnsi="Arial" w:cs="Arial"/>
          <w:b/>
          <w:spacing w:val="-1"/>
          <w:position w:val="-1"/>
          <w:sz w:val="22"/>
          <w:szCs w:val="22"/>
        </w:rPr>
        <w:t>О</w:t>
      </w:r>
      <w:r w:rsidRPr="00A629B9">
        <w:rPr>
          <w:rFonts w:ascii="Arial" w:eastAsia="Arial" w:hAnsi="Arial" w:cs="Arial"/>
          <w:b/>
          <w:position w:val="-1"/>
          <w:sz w:val="22"/>
          <w:szCs w:val="22"/>
        </w:rPr>
        <w:t>ДИ</w:t>
      </w:r>
      <w:r w:rsidRPr="00A629B9">
        <w:rPr>
          <w:rFonts w:ascii="Arial" w:eastAsia="Arial" w:hAnsi="Arial" w:cs="Arial"/>
          <w:b/>
          <w:spacing w:val="-1"/>
          <w:position w:val="-1"/>
          <w:sz w:val="22"/>
          <w:szCs w:val="22"/>
        </w:rPr>
        <w:t>Н</w:t>
      </w:r>
      <w:r w:rsidRPr="00A629B9">
        <w:rPr>
          <w:rFonts w:ascii="Arial" w:eastAsia="Arial" w:hAnsi="Arial" w:cs="Arial"/>
          <w:b/>
          <w:position w:val="-1"/>
          <w:sz w:val="22"/>
          <w:szCs w:val="22"/>
        </w:rPr>
        <w:t>У</w:t>
      </w:r>
    </w:p>
    <w:p w:rsidR="003532AA" w:rsidRDefault="003532AA" w:rsidP="003532AA">
      <w:pPr>
        <w:spacing w:before="6" w:line="220" w:lineRule="exact"/>
        <w:rPr>
          <w:sz w:val="22"/>
          <w:szCs w:val="22"/>
        </w:rPr>
      </w:pPr>
    </w:p>
    <w:p w:rsidR="003532AA" w:rsidRDefault="003532AA" w:rsidP="003532AA">
      <w:pPr>
        <w:spacing w:before="32"/>
        <w:ind w:left="212" w:right="79" w:firstLine="615"/>
        <w:rPr>
          <w:rFonts w:ascii="Arial" w:eastAsia="Arial" w:hAnsi="Arial" w:cs="Arial"/>
          <w:spacing w:val="1"/>
          <w:sz w:val="22"/>
          <w:szCs w:val="22"/>
          <w:lang w:val="sr-Cyrl-CS"/>
        </w:rPr>
      </w:pPr>
      <w:r>
        <w:rPr>
          <w:rFonts w:ascii="Arial" w:eastAsia="Arial" w:hAnsi="Arial" w:cs="Arial"/>
          <w:sz w:val="22"/>
          <w:szCs w:val="22"/>
        </w:rPr>
        <w:t>Пр</w:t>
      </w:r>
      <w:r>
        <w:rPr>
          <w:rFonts w:ascii="Arial" w:eastAsia="Arial" w:hAnsi="Arial" w:cs="Arial"/>
          <w:spacing w:val="-1"/>
          <w:sz w:val="22"/>
          <w:szCs w:val="22"/>
        </w:rPr>
        <w:t>ем</w:t>
      </w:r>
      <w:r>
        <w:rPr>
          <w:rFonts w:ascii="Arial" w:eastAsia="Arial" w:hAnsi="Arial" w:cs="Arial"/>
          <w:sz w:val="22"/>
          <w:szCs w:val="22"/>
        </w:rPr>
        <w:t>а</w:t>
      </w:r>
      <w:r>
        <w:rPr>
          <w:rFonts w:ascii="Arial" w:eastAsia="Arial" w:hAnsi="Arial" w:cs="Arial"/>
          <w:spacing w:val="-2"/>
          <w:sz w:val="22"/>
          <w:szCs w:val="22"/>
        </w:rPr>
        <w:t xml:space="preserve"> ч</w:t>
      </w:r>
      <w:r>
        <w:rPr>
          <w:rFonts w:ascii="Arial" w:eastAsia="Arial" w:hAnsi="Arial" w:cs="Arial"/>
          <w:spacing w:val="1"/>
          <w:sz w:val="22"/>
          <w:szCs w:val="22"/>
        </w:rPr>
        <w:t>л</w:t>
      </w:r>
      <w:r>
        <w:rPr>
          <w:rFonts w:ascii="Arial" w:eastAsia="Arial" w:hAnsi="Arial" w:cs="Arial"/>
          <w:sz w:val="22"/>
          <w:szCs w:val="22"/>
        </w:rPr>
        <w:t>ану</w:t>
      </w:r>
      <w:r>
        <w:rPr>
          <w:rFonts w:ascii="Arial" w:eastAsia="Arial" w:hAnsi="Arial" w:cs="Arial"/>
          <w:spacing w:val="-1"/>
          <w:sz w:val="22"/>
          <w:szCs w:val="22"/>
        </w:rPr>
        <w:t xml:space="preserve"> </w:t>
      </w:r>
      <w:r>
        <w:rPr>
          <w:rFonts w:ascii="Arial" w:eastAsia="Arial" w:hAnsi="Arial" w:cs="Arial"/>
          <w:sz w:val="22"/>
          <w:szCs w:val="22"/>
        </w:rPr>
        <w:t>1</w:t>
      </w:r>
      <w:r>
        <w:rPr>
          <w:rFonts w:ascii="Arial" w:eastAsia="Arial" w:hAnsi="Arial" w:cs="Arial"/>
          <w:spacing w:val="-1"/>
          <w:sz w:val="22"/>
          <w:szCs w:val="22"/>
        </w:rPr>
        <w:t>2</w:t>
      </w:r>
      <w:r>
        <w:rPr>
          <w:rFonts w:ascii="Arial" w:eastAsia="Arial" w:hAnsi="Arial" w:cs="Arial"/>
          <w:sz w:val="22"/>
          <w:szCs w:val="22"/>
        </w:rPr>
        <w:t xml:space="preserve">9. </w:t>
      </w:r>
      <w:r>
        <w:rPr>
          <w:rFonts w:ascii="Arial" w:eastAsia="Arial" w:hAnsi="Arial" w:cs="Arial"/>
          <w:spacing w:val="1"/>
          <w:sz w:val="22"/>
          <w:szCs w:val="22"/>
        </w:rPr>
        <w:t>З</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она</w:t>
      </w:r>
      <w:r>
        <w:rPr>
          <w:rFonts w:ascii="Arial" w:eastAsia="Arial" w:hAnsi="Arial" w:cs="Arial"/>
          <w:spacing w:val="-1"/>
          <w:sz w:val="22"/>
          <w:szCs w:val="22"/>
        </w:rPr>
        <w:t xml:space="preserve"> </w:t>
      </w:r>
      <w:r>
        <w:rPr>
          <w:rFonts w:ascii="Arial" w:eastAsia="Arial" w:hAnsi="Arial" w:cs="Arial"/>
          <w:sz w:val="22"/>
          <w:szCs w:val="22"/>
        </w:rPr>
        <w:t>о основа</w:t>
      </w:r>
      <w:r>
        <w:rPr>
          <w:rFonts w:ascii="Arial" w:eastAsia="Arial" w:hAnsi="Arial" w:cs="Arial"/>
          <w:spacing w:val="-1"/>
          <w:sz w:val="22"/>
          <w:szCs w:val="22"/>
        </w:rPr>
        <w:t>м</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с</w:t>
      </w:r>
      <w:r>
        <w:rPr>
          <w:rFonts w:ascii="Arial" w:eastAsia="Arial" w:hAnsi="Arial" w:cs="Arial"/>
          <w:spacing w:val="-1"/>
          <w:sz w:val="22"/>
          <w:szCs w:val="22"/>
        </w:rPr>
        <w:t>и</w:t>
      </w:r>
      <w:r>
        <w:rPr>
          <w:rFonts w:ascii="Arial" w:eastAsia="Arial" w:hAnsi="Arial" w:cs="Arial"/>
          <w:spacing w:val="-2"/>
          <w:sz w:val="22"/>
          <w:szCs w:val="22"/>
        </w:rPr>
        <w:t>с</w:t>
      </w:r>
      <w:r>
        <w:rPr>
          <w:rFonts w:ascii="Arial" w:eastAsia="Arial" w:hAnsi="Arial" w:cs="Arial"/>
          <w:sz w:val="22"/>
          <w:szCs w:val="22"/>
        </w:rPr>
        <w:t>т</w:t>
      </w:r>
      <w:r>
        <w:rPr>
          <w:rFonts w:ascii="Arial" w:eastAsia="Arial" w:hAnsi="Arial" w:cs="Arial"/>
          <w:spacing w:val="-1"/>
          <w:sz w:val="22"/>
          <w:szCs w:val="22"/>
        </w:rPr>
        <w:t>ем</w:t>
      </w:r>
      <w:r>
        <w:rPr>
          <w:rFonts w:ascii="Arial" w:eastAsia="Arial" w:hAnsi="Arial" w:cs="Arial"/>
          <w:sz w:val="22"/>
          <w:szCs w:val="22"/>
        </w:rPr>
        <w:t>а о</w:t>
      </w:r>
      <w:r>
        <w:rPr>
          <w:rFonts w:ascii="Arial" w:eastAsia="Arial" w:hAnsi="Arial" w:cs="Arial"/>
          <w:spacing w:val="1"/>
          <w:sz w:val="22"/>
          <w:szCs w:val="22"/>
        </w:rPr>
        <w:t>б</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з</w:t>
      </w:r>
      <w:r>
        <w:rPr>
          <w:rFonts w:ascii="Arial" w:eastAsia="Arial" w:hAnsi="Arial" w:cs="Arial"/>
          <w:spacing w:val="-1"/>
          <w:sz w:val="22"/>
          <w:szCs w:val="22"/>
        </w:rPr>
        <w:t>о</w:t>
      </w:r>
      <w:r>
        <w:rPr>
          <w:rFonts w:ascii="Arial" w:eastAsia="Arial" w:hAnsi="Arial" w:cs="Arial"/>
          <w:sz w:val="22"/>
          <w:szCs w:val="22"/>
        </w:rPr>
        <w:t>в</w:t>
      </w:r>
      <w:r>
        <w:rPr>
          <w:rFonts w:ascii="Arial" w:eastAsia="Arial" w:hAnsi="Arial" w:cs="Arial"/>
          <w:spacing w:val="-2"/>
          <w:sz w:val="22"/>
          <w:szCs w:val="22"/>
        </w:rPr>
        <w:t>а</w:t>
      </w:r>
      <w:r>
        <w:rPr>
          <w:rFonts w:ascii="Arial" w:eastAsia="Arial" w:hAnsi="Arial" w:cs="Arial"/>
          <w:sz w:val="22"/>
          <w:szCs w:val="22"/>
        </w:rPr>
        <w:t>ња</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ва</w:t>
      </w:r>
      <w:r>
        <w:rPr>
          <w:rFonts w:ascii="Arial" w:eastAsia="Arial" w:hAnsi="Arial" w:cs="Arial"/>
          <w:spacing w:val="-2"/>
          <w:sz w:val="22"/>
          <w:szCs w:val="22"/>
        </w:rPr>
        <w:t>с</w:t>
      </w:r>
      <w:r>
        <w:rPr>
          <w:rFonts w:ascii="Arial" w:eastAsia="Arial" w:hAnsi="Arial" w:cs="Arial"/>
          <w:sz w:val="22"/>
          <w:szCs w:val="22"/>
        </w:rPr>
        <w:t>п</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а</w:t>
      </w:r>
      <w:r>
        <w:rPr>
          <w:rFonts w:ascii="Arial" w:eastAsia="Arial" w:hAnsi="Arial" w:cs="Arial"/>
          <w:sz w:val="22"/>
          <w:szCs w:val="22"/>
        </w:rPr>
        <w:t>ња</w:t>
      </w:r>
      <w:r>
        <w:rPr>
          <w:rFonts w:ascii="Arial" w:eastAsia="Arial" w:hAnsi="Arial" w:cs="Arial"/>
          <w:spacing w:val="-1"/>
          <w:sz w:val="22"/>
          <w:szCs w:val="22"/>
        </w:rPr>
        <w:t>,</w:t>
      </w:r>
      <w:r>
        <w:rPr>
          <w:rFonts w:ascii="Arial" w:eastAsia="Arial" w:hAnsi="Arial" w:cs="Arial"/>
          <w:sz w:val="22"/>
          <w:szCs w:val="22"/>
        </w:rPr>
        <w:t>наста</w:t>
      </w:r>
      <w:r>
        <w:rPr>
          <w:rFonts w:ascii="Arial" w:eastAsia="Arial" w:hAnsi="Arial" w:cs="Arial"/>
          <w:spacing w:val="2"/>
          <w:sz w:val="22"/>
          <w:szCs w:val="22"/>
        </w:rPr>
        <w:t>в</w:t>
      </w:r>
      <w:r>
        <w:rPr>
          <w:rFonts w:ascii="Arial" w:eastAsia="Arial" w:hAnsi="Arial" w:cs="Arial"/>
          <w:spacing w:val="1"/>
          <w:sz w:val="22"/>
          <w:szCs w:val="22"/>
        </w:rPr>
        <w:t>н</w:t>
      </w:r>
      <w:r>
        <w:rPr>
          <w:rFonts w:ascii="Arial" w:eastAsia="Arial" w:hAnsi="Arial" w:cs="Arial"/>
          <w:spacing w:val="-4"/>
          <w:sz w:val="22"/>
          <w:szCs w:val="22"/>
        </w:rPr>
        <w:t>и</w:t>
      </w:r>
      <w:r>
        <w:rPr>
          <w:rFonts w:ascii="Arial" w:eastAsia="Arial" w:hAnsi="Arial" w:cs="Arial"/>
          <w:sz w:val="22"/>
          <w:szCs w:val="22"/>
        </w:rPr>
        <w:t>ци и ст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z w:val="22"/>
          <w:szCs w:val="22"/>
        </w:rPr>
        <w:t>чни са</w:t>
      </w:r>
      <w:r>
        <w:rPr>
          <w:rFonts w:ascii="Arial" w:eastAsia="Arial" w:hAnsi="Arial" w:cs="Arial"/>
          <w:spacing w:val="-1"/>
          <w:sz w:val="22"/>
          <w:szCs w:val="22"/>
        </w:rPr>
        <w:t>р</w:t>
      </w:r>
      <w:r>
        <w:rPr>
          <w:rFonts w:ascii="Arial" w:eastAsia="Arial" w:hAnsi="Arial" w:cs="Arial"/>
          <w:sz w:val="22"/>
          <w:szCs w:val="22"/>
        </w:rPr>
        <w:t>ад</w:t>
      </w:r>
      <w:r>
        <w:rPr>
          <w:rFonts w:ascii="Arial" w:eastAsia="Arial" w:hAnsi="Arial" w:cs="Arial"/>
          <w:spacing w:val="1"/>
          <w:sz w:val="22"/>
          <w:szCs w:val="22"/>
        </w:rPr>
        <w:t>н</w:t>
      </w:r>
      <w:r>
        <w:rPr>
          <w:rFonts w:ascii="Arial" w:eastAsia="Arial" w:hAnsi="Arial" w:cs="Arial"/>
          <w:spacing w:val="-4"/>
          <w:sz w:val="22"/>
          <w:szCs w:val="22"/>
        </w:rPr>
        <w:t>и</w:t>
      </w:r>
      <w:r>
        <w:rPr>
          <w:rFonts w:ascii="Arial" w:eastAsia="Arial" w:hAnsi="Arial" w:cs="Arial"/>
          <w:sz w:val="22"/>
          <w:szCs w:val="22"/>
        </w:rPr>
        <w:t>ци су</w:t>
      </w:r>
      <w:r>
        <w:rPr>
          <w:rFonts w:ascii="Arial" w:eastAsia="Arial" w:hAnsi="Arial" w:cs="Arial"/>
          <w:spacing w:val="-1"/>
          <w:sz w:val="22"/>
          <w:szCs w:val="22"/>
        </w:rPr>
        <w:t xml:space="preserve"> </w:t>
      </w:r>
      <w:r>
        <w:rPr>
          <w:rFonts w:ascii="Arial" w:eastAsia="Arial" w:hAnsi="Arial" w:cs="Arial"/>
          <w:spacing w:val="-2"/>
          <w:sz w:val="22"/>
          <w:szCs w:val="22"/>
        </w:rPr>
        <w:t>ду</w:t>
      </w:r>
      <w:r>
        <w:rPr>
          <w:rFonts w:ascii="Arial" w:eastAsia="Arial" w:hAnsi="Arial" w:cs="Arial"/>
          <w:spacing w:val="1"/>
          <w:sz w:val="22"/>
          <w:szCs w:val="22"/>
        </w:rPr>
        <w:t>ж</w:t>
      </w:r>
      <w:r>
        <w:rPr>
          <w:rFonts w:ascii="Arial" w:eastAsia="Arial" w:hAnsi="Arial" w:cs="Arial"/>
          <w:sz w:val="22"/>
          <w:szCs w:val="22"/>
        </w:rPr>
        <w:t xml:space="preserve">ни </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се ст</w:t>
      </w:r>
      <w:r>
        <w:rPr>
          <w:rFonts w:ascii="Arial" w:eastAsia="Arial" w:hAnsi="Arial" w:cs="Arial"/>
          <w:spacing w:val="-2"/>
          <w:sz w:val="22"/>
          <w:szCs w:val="22"/>
        </w:rPr>
        <w:t>а</w:t>
      </w:r>
      <w:r>
        <w:rPr>
          <w:rFonts w:ascii="Arial" w:eastAsia="Arial" w:hAnsi="Arial" w:cs="Arial"/>
          <w:spacing w:val="1"/>
          <w:sz w:val="22"/>
          <w:szCs w:val="22"/>
        </w:rPr>
        <w:t>л</w:t>
      </w:r>
      <w:r>
        <w:rPr>
          <w:rFonts w:ascii="Arial" w:eastAsia="Arial" w:hAnsi="Arial" w:cs="Arial"/>
          <w:sz w:val="22"/>
          <w:szCs w:val="22"/>
        </w:rPr>
        <w:t>но</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са</w:t>
      </w:r>
      <w:r>
        <w:rPr>
          <w:rFonts w:ascii="Arial" w:eastAsia="Arial" w:hAnsi="Arial" w:cs="Arial"/>
          <w:spacing w:val="-2"/>
          <w:sz w:val="22"/>
          <w:szCs w:val="22"/>
        </w:rPr>
        <w:t>в</w:t>
      </w:r>
      <w:r>
        <w:rPr>
          <w:rFonts w:ascii="Arial" w:eastAsia="Arial" w:hAnsi="Arial" w:cs="Arial"/>
          <w:sz w:val="22"/>
          <w:szCs w:val="22"/>
        </w:rPr>
        <w:t>ршава</w:t>
      </w:r>
      <w:r>
        <w:rPr>
          <w:rFonts w:ascii="Arial" w:eastAsia="Arial" w:hAnsi="Arial" w:cs="Arial"/>
          <w:spacing w:val="1"/>
          <w:sz w:val="22"/>
          <w:szCs w:val="22"/>
        </w:rPr>
        <w:t>ј</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 xml:space="preserve">и </w:t>
      </w:r>
      <w:r>
        <w:rPr>
          <w:rFonts w:ascii="Arial" w:eastAsia="Arial" w:hAnsi="Arial" w:cs="Arial"/>
          <w:spacing w:val="-2"/>
          <w:sz w:val="22"/>
          <w:szCs w:val="22"/>
        </w:rPr>
        <w:t>у</w:t>
      </w:r>
      <w:r>
        <w:rPr>
          <w:rFonts w:ascii="Arial" w:eastAsia="Arial" w:hAnsi="Arial" w:cs="Arial"/>
          <w:sz w:val="22"/>
          <w:szCs w:val="22"/>
        </w:rPr>
        <w:t>спе</w:t>
      </w:r>
      <w:r>
        <w:rPr>
          <w:rFonts w:ascii="Arial" w:eastAsia="Arial" w:hAnsi="Arial" w:cs="Arial"/>
          <w:spacing w:val="-2"/>
          <w:sz w:val="22"/>
          <w:szCs w:val="22"/>
        </w:rPr>
        <w:t>ш</w:t>
      </w:r>
      <w:r>
        <w:rPr>
          <w:rFonts w:ascii="Arial" w:eastAsia="Arial" w:hAnsi="Arial" w:cs="Arial"/>
          <w:sz w:val="22"/>
          <w:szCs w:val="22"/>
        </w:rPr>
        <w:t>ни</w:t>
      </w:r>
      <w:r>
        <w:rPr>
          <w:rFonts w:ascii="Arial" w:eastAsia="Arial" w:hAnsi="Arial" w:cs="Arial"/>
          <w:spacing w:val="-2"/>
          <w:sz w:val="22"/>
          <w:szCs w:val="22"/>
        </w:rPr>
        <w:t>ј</w:t>
      </w:r>
      <w:r>
        <w:rPr>
          <w:rFonts w:ascii="Arial" w:eastAsia="Arial" w:hAnsi="Arial" w:cs="Arial"/>
          <w:sz w:val="22"/>
          <w:szCs w:val="22"/>
        </w:rPr>
        <w:t>ег</w:t>
      </w:r>
      <w:r>
        <w:rPr>
          <w:rFonts w:ascii="Arial" w:eastAsia="Arial" w:hAnsi="Arial" w:cs="Arial"/>
          <w:spacing w:val="2"/>
          <w:sz w:val="22"/>
          <w:szCs w:val="22"/>
        </w:rPr>
        <w:t xml:space="preserve"> </w:t>
      </w:r>
      <w:r>
        <w:rPr>
          <w:rFonts w:ascii="Arial" w:eastAsia="Arial" w:hAnsi="Arial" w:cs="Arial"/>
          <w:sz w:val="22"/>
          <w:szCs w:val="22"/>
        </w:rPr>
        <w:t>ос</w:t>
      </w:r>
      <w:r>
        <w:rPr>
          <w:rFonts w:ascii="Arial" w:eastAsia="Arial" w:hAnsi="Arial" w:cs="Arial"/>
          <w:spacing w:val="-3"/>
          <w:sz w:val="22"/>
          <w:szCs w:val="22"/>
        </w:rPr>
        <w:t>т</w:t>
      </w:r>
      <w:r>
        <w:rPr>
          <w:rFonts w:ascii="Arial" w:eastAsia="Arial" w:hAnsi="Arial" w:cs="Arial"/>
          <w:sz w:val="22"/>
          <w:szCs w:val="22"/>
        </w:rPr>
        <w:t>вар</w:t>
      </w:r>
      <w:r>
        <w:rPr>
          <w:rFonts w:ascii="Arial" w:eastAsia="Arial" w:hAnsi="Arial" w:cs="Arial"/>
          <w:spacing w:val="-1"/>
          <w:sz w:val="22"/>
          <w:szCs w:val="22"/>
        </w:rPr>
        <w:t>и</w:t>
      </w:r>
      <w:r>
        <w:rPr>
          <w:rFonts w:ascii="Arial" w:eastAsia="Arial" w:hAnsi="Arial" w:cs="Arial"/>
          <w:sz w:val="22"/>
          <w:szCs w:val="22"/>
        </w:rPr>
        <w:t>вања</w:t>
      </w:r>
      <w:r>
        <w:rPr>
          <w:rFonts w:ascii="Arial" w:eastAsia="Arial" w:hAnsi="Arial" w:cs="Arial"/>
          <w:spacing w:val="-1"/>
          <w:sz w:val="22"/>
          <w:szCs w:val="22"/>
        </w:rPr>
        <w:t xml:space="preserve"> </w:t>
      </w:r>
      <w:r>
        <w:rPr>
          <w:rFonts w:ascii="Arial" w:eastAsia="Arial" w:hAnsi="Arial" w:cs="Arial"/>
          <w:sz w:val="22"/>
          <w:szCs w:val="22"/>
        </w:rPr>
        <w:t xml:space="preserve">и </w:t>
      </w:r>
      <w:r>
        <w:rPr>
          <w:rFonts w:ascii="Arial" w:eastAsia="Arial" w:hAnsi="Arial" w:cs="Arial"/>
          <w:spacing w:val="-2"/>
          <w:sz w:val="22"/>
          <w:szCs w:val="22"/>
        </w:rPr>
        <w:t>у</w:t>
      </w:r>
      <w:r>
        <w:rPr>
          <w:rFonts w:ascii="Arial" w:eastAsia="Arial" w:hAnsi="Arial" w:cs="Arial"/>
          <w:sz w:val="22"/>
          <w:szCs w:val="22"/>
        </w:rPr>
        <w:t>напређ</w:t>
      </w:r>
      <w:r>
        <w:rPr>
          <w:rFonts w:ascii="Arial" w:eastAsia="Arial" w:hAnsi="Arial" w:cs="Arial"/>
          <w:spacing w:val="-2"/>
          <w:sz w:val="22"/>
          <w:szCs w:val="22"/>
        </w:rPr>
        <w:t>и</w:t>
      </w:r>
      <w:r>
        <w:rPr>
          <w:rFonts w:ascii="Arial" w:eastAsia="Arial" w:hAnsi="Arial" w:cs="Arial"/>
          <w:sz w:val="22"/>
          <w:szCs w:val="22"/>
        </w:rPr>
        <w:t>вања</w:t>
      </w:r>
      <w:r>
        <w:rPr>
          <w:rFonts w:ascii="Arial" w:eastAsia="Arial" w:hAnsi="Arial" w:cs="Arial"/>
          <w:spacing w:val="2"/>
          <w:sz w:val="22"/>
          <w:szCs w:val="22"/>
        </w:rPr>
        <w:t xml:space="preserve"> </w:t>
      </w:r>
      <w:r>
        <w:rPr>
          <w:rFonts w:ascii="Arial" w:eastAsia="Arial" w:hAnsi="Arial" w:cs="Arial"/>
          <w:spacing w:val="-3"/>
          <w:sz w:val="22"/>
          <w:szCs w:val="22"/>
        </w:rPr>
        <w:t>о</w:t>
      </w:r>
      <w:r>
        <w:rPr>
          <w:rFonts w:ascii="Arial" w:eastAsia="Arial" w:hAnsi="Arial" w:cs="Arial"/>
          <w:sz w:val="22"/>
          <w:szCs w:val="22"/>
        </w:rPr>
        <w:t>бр</w:t>
      </w:r>
      <w:r>
        <w:rPr>
          <w:rFonts w:ascii="Arial" w:eastAsia="Arial" w:hAnsi="Arial" w:cs="Arial"/>
          <w:spacing w:val="-1"/>
          <w:sz w:val="22"/>
          <w:szCs w:val="22"/>
        </w:rPr>
        <w:t>а</w:t>
      </w:r>
      <w:r>
        <w:rPr>
          <w:rFonts w:ascii="Arial" w:eastAsia="Arial" w:hAnsi="Arial" w:cs="Arial"/>
          <w:sz w:val="22"/>
          <w:szCs w:val="22"/>
        </w:rPr>
        <w:t>з</w:t>
      </w:r>
      <w:r>
        <w:rPr>
          <w:rFonts w:ascii="Arial" w:eastAsia="Arial" w:hAnsi="Arial" w:cs="Arial"/>
          <w:spacing w:val="-1"/>
          <w:sz w:val="22"/>
          <w:szCs w:val="22"/>
        </w:rPr>
        <w:t>о</w:t>
      </w:r>
      <w:r>
        <w:rPr>
          <w:rFonts w:ascii="Arial" w:eastAsia="Arial" w:hAnsi="Arial" w:cs="Arial"/>
          <w:spacing w:val="-2"/>
          <w:sz w:val="22"/>
          <w:szCs w:val="22"/>
        </w:rPr>
        <w:t>в</w:t>
      </w:r>
      <w:r>
        <w:rPr>
          <w:rFonts w:ascii="Arial" w:eastAsia="Arial" w:hAnsi="Arial" w:cs="Arial"/>
          <w:sz w:val="22"/>
          <w:szCs w:val="22"/>
        </w:rPr>
        <w:t>н</w:t>
      </w:r>
      <w:r>
        <w:rPr>
          <w:rFonts w:ascii="Arial" w:eastAsia="Arial" w:hAnsi="Arial" w:cs="Arial"/>
          <w:spacing w:val="1"/>
          <w:sz w:val="22"/>
          <w:szCs w:val="22"/>
        </w:rPr>
        <w:t>о-</w:t>
      </w:r>
      <w:r>
        <w:rPr>
          <w:rFonts w:ascii="Arial" w:eastAsia="Arial" w:hAnsi="Arial" w:cs="Arial"/>
          <w:sz w:val="22"/>
          <w:szCs w:val="22"/>
        </w:rPr>
        <w:t>ва</w:t>
      </w:r>
      <w:r>
        <w:rPr>
          <w:rFonts w:ascii="Arial" w:eastAsia="Arial" w:hAnsi="Arial" w:cs="Arial"/>
          <w:spacing w:val="-2"/>
          <w:sz w:val="22"/>
          <w:szCs w:val="22"/>
        </w:rPr>
        <w:t>с</w:t>
      </w:r>
      <w:r>
        <w:rPr>
          <w:rFonts w:ascii="Arial" w:eastAsia="Arial" w:hAnsi="Arial" w:cs="Arial"/>
          <w:sz w:val="22"/>
          <w:szCs w:val="22"/>
        </w:rPr>
        <w:t>п</w:t>
      </w:r>
      <w:r>
        <w:rPr>
          <w:rFonts w:ascii="Arial" w:eastAsia="Arial" w:hAnsi="Arial" w:cs="Arial"/>
          <w:spacing w:val="-1"/>
          <w:sz w:val="22"/>
          <w:szCs w:val="22"/>
        </w:rPr>
        <w:t>и</w:t>
      </w:r>
      <w:r>
        <w:rPr>
          <w:rFonts w:ascii="Arial" w:eastAsia="Arial" w:hAnsi="Arial" w:cs="Arial"/>
          <w:sz w:val="22"/>
          <w:szCs w:val="22"/>
        </w:rPr>
        <w:t>тног р</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а и</w:t>
      </w:r>
      <w:r>
        <w:rPr>
          <w:rFonts w:ascii="Arial" w:eastAsia="Arial" w:hAnsi="Arial" w:cs="Arial"/>
          <w:spacing w:val="-1"/>
          <w:sz w:val="22"/>
          <w:szCs w:val="22"/>
        </w:rPr>
        <w:t xml:space="preserve"> </w:t>
      </w:r>
      <w:r>
        <w:rPr>
          <w:rFonts w:ascii="Arial" w:eastAsia="Arial" w:hAnsi="Arial" w:cs="Arial"/>
          <w:sz w:val="22"/>
          <w:szCs w:val="22"/>
        </w:rPr>
        <w:t>с</w:t>
      </w:r>
      <w:r>
        <w:rPr>
          <w:rFonts w:ascii="Arial" w:eastAsia="Arial" w:hAnsi="Arial" w:cs="Arial"/>
          <w:spacing w:val="-3"/>
          <w:sz w:val="22"/>
          <w:szCs w:val="22"/>
        </w:rPr>
        <w:t>т</w:t>
      </w:r>
      <w:r>
        <w:rPr>
          <w:rFonts w:ascii="Arial" w:eastAsia="Arial" w:hAnsi="Arial" w:cs="Arial"/>
          <w:spacing w:val="-1"/>
          <w:sz w:val="22"/>
          <w:szCs w:val="22"/>
        </w:rPr>
        <w:t>и</w:t>
      </w:r>
      <w:r>
        <w:rPr>
          <w:rFonts w:ascii="Arial" w:eastAsia="Arial" w:hAnsi="Arial" w:cs="Arial"/>
          <w:sz w:val="22"/>
          <w:szCs w:val="22"/>
        </w:rPr>
        <w:t>цања</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4"/>
          <w:sz w:val="22"/>
          <w:szCs w:val="22"/>
        </w:rPr>
        <w:t>м</w:t>
      </w:r>
      <w:r>
        <w:rPr>
          <w:rFonts w:ascii="Arial" w:eastAsia="Arial" w:hAnsi="Arial" w:cs="Arial"/>
          <w:sz w:val="22"/>
          <w:szCs w:val="22"/>
        </w:rPr>
        <w:t>пет</w:t>
      </w:r>
      <w:r>
        <w:rPr>
          <w:rFonts w:ascii="Arial" w:eastAsia="Arial" w:hAnsi="Arial" w:cs="Arial"/>
          <w:spacing w:val="-1"/>
          <w:sz w:val="22"/>
          <w:szCs w:val="22"/>
        </w:rPr>
        <w:t>е</w:t>
      </w:r>
      <w:r>
        <w:rPr>
          <w:rFonts w:ascii="Arial" w:eastAsia="Arial" w:hAnsi="Arial" w:cs="Arial"/>
          <w:spacing w:val="-2"/>
          <w:sz w:val="22"/>
          <w:szCs w:val="22"/>
        </w:rPr>
        <w:t>н</w:t>
      </w:r>
      <w:r>
        <w:rPr>
          <w:rFonts w:ascii="Arial" w:eastAsia="Arial" w:hAnsi="Arial" w:cs="Arial"/>
          <w:sz w:val="22"/>
          <w:szCs w:val="22"/>
        </w:rPr>
        <w:t>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п</w:t>
      </w:r>
      <w:r>
        <w:rPr>
          <w:rFonts w:ascii="Arial" w:eastAsia="Arial" w:hAnsi="Arial" w:cs="Arial"/>
          <w:spacing w:val="-2"/>
          <w:sz w:val="22"/>
          <w:szCs w:val="22"/>
        </w:rPr>
        <w:t>о</w:t>
      </w:r>
      <w:r>
        <w:rPr>
          <w:rFonts w:ascii="Arial" w:eastAsia="Arial" w:hAnsi="Arial" w:cs="Arial"/>
          <w:sz w:val="22"/>
          <w:szCs w:val="22"/>
        </w:rPr>
        <w:t>т</w:t>
      </w:r>
      <w:r>
        <w:rPr>
          <w:rFonts w:ascii="Arial" w:eastAsia="Arial" w:hAnsi="Arial" w:cs="Arial"/>
          <w:spacing w:val="-1"/>
          <w:sz w:val="22"/>
          <w:szCs w:val="22"/>
        </w:rPr>
        <w:t>р</w:t>
      </w:r>
      <w:r>
        <w:rPr>
          <w:rFonts w:ascii="Arial" w:eastAsia="Arial" w:hAnsi="Arial" w:cs="Arial"/>
          <w:sz w:val="22"/>
          <w:szCs w:val="22"/>
        </w:rPr>
        <w:t>еб</w:t>
      </w:r>
      <w:r>
        <w:rPr>
          <w:rFonts w:ascii="Arial" w:eastAsia="Arial" w:hAnsi="Arial" w:cs="Arial"/>
          <w:spacing w:val="1"/>
          <w:sz w:val="22"/>
          <w:szCs w:val="22"/>
        </w:rPr>
        <w:t>н</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z w:val="22"/>
          <w:szCs w:val="22"/>
        </w:rPr>
        <w:t>за</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2"/>
          <w:sz w:val="22"/>
          <w:szCs w:val="22"/>
        </w:rPr>
        <w:t>д</w:t>
      </w:r>
      <w:r>
        <w:rPr>
          <w:rFonts w:ascii="Arial" w:eastAsia="Arial" w:hAnsi="Arial" w:cs="Arial"/>
          <w:sz w:val="22"/>
          <w:szCs w:val="22"/>
        </w:rPr>
        <w:t>, у</w:t>
      </w:r>
      <w:r>
        <w:rPr>
          <w:rFonts w:ascii="Arial" w:eastAsia="Arial" w:hAnsi="Arial" w:cs="Arial"/>
          <w:spacing w:val="-1"/>
          <w:sz w:val="22"/>
          <w:szCs w:val="22"/>
        </w:rPr>
        <w:t xml:space="preserve"> </w:t>
      </w:r>
      <w:r>
        <w:rPr>
          <w:rFonts w:ascii="Arial" w:eastAsia="Arial" w:hAnsi="Arial" w:cs="Arial"/>
          <w:sz w:val="22"/>
          <w:szCs w:val="22"/>
        </w:rPr>
        <w:t>с</w:t>
      </w:r>
      <w:r>
        <w:rPr>
          <w:rFonts w:ascii="Arial" w:eastAsia="Arial" w:hAnsi="Arial" w:cs="Arial"/>
          <w:spacing w:val="-1"/>
          <w:sz w:val="22"/>
          <w:szCs w:val="22"/>
        </w:rPr>
        <w:t>к</w:t>
      </w:r>
      <w:r>
        <w:rPr>
          <w:rFonts w:ascii="Arial" w:eastAsia="Arial" w:hAnsi="Arial" w:cs="Arial"/>
          <w:spacing w:val="1"/>
          <w:sz w:val="22"/>
          <w:szCs w:val="22"/>
        </w:rPr>
        <w:t>л</w:t>
      </w:r>
      <w:r>
        <w:rPr>
          <w:rFonts w:ascii="Arial" w:eastAsia="Arial" w:hAnsi="Arial" w:cs="Arial"/>
          <w:sz w:val="22"/>
          <w:szCs w:val="22"/>
        </w:rPr>
        <w:t>а</w:t>
      </w:r>
      <w:r>
        <w:rPr>
          <w:rFonts w:ascii="Arial" w:eastAsia="Arial" w:hAnsi="Arial" w:cs="Arial"/>
          <w:spacing w:val="-2"/>
          <w:sz w:val="22"/>
          <w:szCs w:val="22"/>
        </w:rPr>
        <w:t>д</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са општ</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2"/>
          <w:sz w:val="22"/>
          <w:szCs w:val="22"/>
        </w:rPr>
        <w:t>п</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z w:val="22"/>
          <w:szCs w:val="22"/>
        </w:rPr>
        <w:t>н</w:t>
      </w:r>
      <w:r>
        <w:rPr>
          <w:rFonts w:ascii="Arial" w:eastAsia="Arial" w:hAnsi="Arial" w:cs="Arial"/>
          <w:spacing w:val="1"/>
          <w:sz w:val="22"/>
          <w:szCs w:val="22"/>
        </w:rPr>
        <w:t>ц</w:t>
      </w:r>
      <w:r>
        <w:rPr>
          <w:rFonts w:ascii="Arial" w:eastAsia="Arial" w:hAnsi="Arial" w:cs="Arial"/>
          <w:spacing w:val="-1"/>
          <w:sz w:val="22"/>
          <w:szCs w:val="22"/>
        </w:rPr>
        <w:t>и</w:t>
      </w:r>
      <w:r>
        <w:rPr>
          <w:rFonts w:ascii="Arial" w:eastAsia="Arial" w:hAnsi="Arial" w:cs="Arial"/>
          <w:sz w:val="22"/>
          <w:szCs w:val="22"/>
        </w:rPr>
        <w:t>п</w:t>
      </w:r>
      <w:r>
        <w:rPr>
          <w:rFonts w:ascii="Arial" w:eastAsia="Arial" w:hAnsi="Arial" w:cs="Arial"/>
          <w:spacing w:val="-1"/>
          <w:sz w:val="22"/>
          <w:szCs w:val="22"/>
        </w:rPr>
        <w:t>им</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 xml:space="preserve">и </w:t>
      </w:r>
      <w:r>
        <w:rPr>
          <w:rFonts w:ascii="Arial" w:eastAsia="Arial" w:hAnsi="Arial" w:cs="Arial"/>
          <w:spacing w:val="-3"/>
          <w:sz w:val="22"/>
          <w:szCs w:val="22"/>
        </w:rPr>
        <w:t>з</w:t>
      </w:r>
      <w:r>
        <w:rPr>
          <w:rFonts w:ascii="Arial" w:eastAsia="Arial" w:hAnsi="Arial" w:cs="Arial"/>
          <w:sz w:val="22"/>
          <w:szCs w:val="22"/>
        </w:rPr>
        <w:t xml:space="preserve">а </w:t>
      </w:r>
      <w:r>
        <w:rPr>
          <w:rFonts w:ascii="Arial" w:eastAsia="Arial" w:hAnsi="Arial" w:cs="Arial"/>
          <w:spacing w:val="1"/>
          <w:sz w:val="22"/>
          <w:szCs w:val="22"/>
        </w:rPr>
        <w:t>п</w:t>
      </w:r>
      <w:r>
        <w:rPr>
          <w:rFonts w:ascii="Arial" w:eastAsia="Arial" w:hAnsi="Arial" w:cs="Arial"/>
          <w:sz w:val="22"/>
          <w:szCs w:val="22"/>
        </w:rPr>
        <w:t>ос</w:t>
      </w:r>
      <w:r>
        <w:rPr>
          <w:rFonts w:ascii="Arial" w:eastAsia="Arial" w:hAnsi="Arial" w:cs="Arial"/>
          <w:spacing w:val="-1"/>
          <w:sz w:val="22"/>
          <w:szCs w:val="22"/>
        </w:rPr>
        <w:t>ти</w:t>
      </w:r>
      <w:r>
        <w:rPr>
          <w:rFonts w:ascii="Arial" w:eastAsia="Arial" w:hAnsi="Arial" w:cs="Arial"/>
          <w:spacing w:val="2"/>
          <w:sz w:val="22"/>
          <w:szCs w:val="22"/>
        </w:rPr>
        <w:t>з</w:t>
      </w:r>
      <w:r>
        <w:rPr>
          <w:rFonts w:ascii="Arial" w:eastAsia="Arial" w:hAnsi="Arial" w:cs="Arial"/>
          <w:sz w:val="22"/>
          <w:szCs w:val="22"/>
        </w:rPr>
        <w:t>ање</w:t>
      </w:r>
      <w:r>
        <w:rPr>
          <w:rFonts w:ascii="Arial" w:eastAsia="Arial" w:hAnsi="Arial" w:cs="Arial"/>
          <w:spacing w:val="-1"/>
          <w:sz w:val="22"/>
          <w:szCs w:val="22"/>
        </w:rPr>
        <w:t xml:space="preserve"> </w:t>
      </w:r>
      <w:r>
        <w:rPr>
          <w:rFonts w:ascii="Arial" w:eastAsia="Arial" w:hAnsi="Arial" w:cs="Arial"/>
          <w:sz w:val="22"/>
          <w:szCs w:val="22"/>
        </w:rPr>
        <w:t>ц</w:t>
      </w:r>
      <w:r>
        <w:rPr>
          <w:rFonts w:ascii="Arial" w:eastAsia="Arial" w:hAnsi="Arial" w:cs="Arial"/>
          <w:spacing w:val="-1"/>
          <w:sz w:val="22"/>
          <w:szCs w:val="22"/>
        </w:rPr>
        <w:t>иљ</w:t>
      </w:r>
      <w:r>
        <w:rPr>
          <w:rFonts w:ascii="Arial" w:eastAsia="Arial" w:hAnsi="Arial" w:cs="Arial"/>
          <w:sz w:val="22"/>
          <w:szCs w:val="22"/>
        </w:rPr>
        <w:t>ева</w:t>
      </w:r>
      <w:r>
        <w:rPr>
          <w:rFonts w:ascii="Arial" w:eastAsia="Arial" w:hAnsi="Arial" w:cs="Arial"/>
          <w:spacing w:val="-2"/>
          <w:sz w:val="22"/>
          <w:szCs w:val="22"/>
        </w:rPr>
        <w:t xml:space="preserve"> </w:t>
      </w:r>
      <w:r>
        <w:rPr>
          <w:rFonts w:ascii="Arial" w:eastAsia="Arial" w:hAnsi="Arial" w:cs="Arial"/>
          <w:spacing w:val="-3"/>
          <w:sz w:val="22"/>
          <w:szCs w:val="22"/>
        </w:rPr>
        <w:t>о</w:t>
      </w:r>
      <w:r>
        <w:rPr>
          <w:rFonts w:ascii="Arial" w:eastAsia="Arial" w:hAnsi="Arial" w:cs="Arial"/>
          <w:sz w:val="22"/>
          <w:szCs w:val="22"/>
        </w:rPr>
        <w:t>бр</w:t>
      </w:r>
      <w:r>
        <w:rPr>
          <w:rFonts w:ascii="Arial" w:eastAsia="Arial" w:hAnsi="Arial" w:cs="Arial"/>
          <w:spacing w:val="-1"/>
          <w:sz w:val="22"/>
          <w:szCs w:val="22"/>
        </w:rPr>
        <w:t>а</w:t>
      </w:r>
      <w:r>
        <w:rPr>
          <w:rFonts w:ascii="Arial" w:eastAsia="Arial" w:hAnsi="Arial" w:cs="Arial"/>
          <w:sz w:val="22"/>
          <w:szCs w:val="22"/>
        </w:rPr>
        <w:t>з</w:t>
      </w:r>
      <w:r>
        <w:rPr>
          <w:rFonts w:ascii="Arial" w:eastAsia="Arial" w:hAnsi="Arial" w:cs="Arial"/>
          <w:spacing w:val="-1"/>
          <w:sz w:val="22"/>
          <w:szCs w:val="22"/>
        </w:rPr>
        <w:t>о</w:t>
      </w:r>
      <w:r>
        <w:rPr>
          <w:rFonts w:ascii="Arial" w:eastAsia="Arial" w:hAnsi="Arial" w:cs="Arial"/>
          <w:sz w:val="22"/>
          <w:szCs w:val="22"/>
        </w:rPr>
        <w:t>вања</w:t>
      </w:r>
      <w:r>
        <w:rPr>
          <w:rFonts w:ascii="Arial" w:eastAsia="Arial" w:hAnsi="Arial" w:cs="Arial"/>
          <w:spacing w:val="-1"/>
          <w:sz w:val="22"/>
          <w:szCs w:val="22"/>
        </w:rPr>
        <w:t xml:space="preserve"> </w:t>
      </w:r>
      <w:r>
        <w:rPr>
          <w:rFonts w:ascii="Arial" w:eastAsia="Arial" w:hAnsi="Arial" w:cs="Arial"/>
          <w:sz w:val="22"/>
          <w:szCs w:val="22"/>
        </w:rPr>
        <w:t>и ст</w:t>
      </w:r>
      <w:r>
        <w:rPr>
          <w:rFonts w:ascii="Arial" w:eastAsia="Arial" w:hAnsi="Arial" w:cs="Arial"/>
          <w:spacing w:val="-3"/>
          <w:sz w:val="22"/>
          <w:szCs w:val="22"/>
        </w:rPr>
        <w:t>а</w:t>
      </w:r>
      <w:r>
        <w:rPr>
          <w:rFonts w:ascii="Arial" w:eastAsia="Arial" w:hAnsi="Arial" w:cs="Arial"/>
          <w:sz w:val="22"/>
          <w:szCs w:val="22"/>
        </w:rPr>
        <w:t>н</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3"/>
          <w:sz w:val="22"/>
          <w:szCs w:val="22"/>
        </w:rPr>
        <w:t>р</w:t>
      </w:r>
      <w:r>
        <w:rPr>
          <w:rFonts w:ascii="Arial" w:eastAsia="Arial" w:hAnsi="Arial" w:cs="Arial"/>
          <w:spacing w:val="-2"/>
          <w:sz w:val="22"/>
          <w:szCs w:val="22"/>
        </w:rPr>
        <w:t>д</w:t>
      </w:r>
      <w:r>
        <w:rPr>
          <w:rFonts w:ascii="Arial" w:eastAsia="Arial" w:hAnsi="Arial" w:cs="Arial"/>
          <w:sz w:val="22"/>
          <w:szCs w:val="22"/>
        </w:rPr>
        <w:t xml:space="preserve">а </w:t>
      </w:r>
      <w:r>
        <w:rPr>
          <w:rFonts w:ascii="Arial" w:eastAsia="Arial" w:hAnsi="Arial" w:cs="Arial"/>
          <w:spacing w:val="1"/>
          <w:sz w:val="22"/>
          <w:szCs w:val="22"/>
        </w:rPr>
        <w:t>п</w:t>
      </w:r>
      <w:r>
        <w:rPr>
          <w:rFonts w:ascii="Arial" w:eastAsia="Arial" w:hAnsi="Arial" w:cs="Arial"/>
          <w:sz w:val="22"/>
          <w:szCs w:val="22"/>
        </w:rPr>
        <w:t>ос</w:t>
      </w:r>
      <w:r>
        <w:rPr>
          <w:rFonts w:ascii="Arial" w:eastAsia="Arial" w:hAnsi="Arial" w:cs="Arial"/>
          <w:spacing w:val="-1"/>
          <w:sz w:val="22"/>
          <w:szCs w:val="22"/>
        </w:rPr>
        <w:t>тиг</w:t>
      </w:r>
      <w:r>
        <w:rPr>
          <w:rFonts w:ascii="Arial" w:eastAsia="Arial" w:hAnsi="Arial" w:cs="Arial"/>
          <w:sz w:val="22"/>
          <w:szCs w:val="22"/>
        </w:rPr>
        <w:t>н</w:t>
      </w:r>
      <w:r>
        <w:rPr>
          <w:rFonts w:ascii="Arial" w:eastAsia="Arial" w:hAnsi="Arial" w:cs="Arial"/>
          <w:spacing w:val="-2"/>
          <w:sz w:val="22"/>
          <w:szCs w:val="22"/>
        </w:rPr>
        <w:t>у</w:t>
      </w:r>
      <w:r>
        <w:rPr>
          <w:rFonts w:ascii="Arial" w:eastAsia="Arial" w:hAnsi="Arial" w:cs="Arial"/>
          <w:sz w:val="22"/>
          <w:szCs w:val="22"/>
        </w:rPr>
        <w:t>ћ</w:t>
      </w:r>
      <w:r>
        <w:rPr>
          <w:rFonts w:ascii="Arial" w:eastAsia="Arial" w:hAnsi="Arial" w:cs="Arial"/>
          <w:spacing w:val="-1"/>
          <w:sz w:val="22"/>
          <w:szCs w:val="22"/>
        </w:rPr>
        <w:t>а</w:t>
      </w:r>
      <w:r>
        <w:rPr>
          <w:rFonts w:ascii="Arial" w:eastAsia="Arial" w:hAnsi="Arial" w:cs="Arial"/>
          <w:sz w:val="22"/>
          <w:szCs w:val="22"/>
        </w:rPr>
        <w:t xml:space="preserve">. </w:t>
      </w:r>
      <w:r>
        <w:rPr>
          <w:rFonts w:ascii="Arial" w:eastAsia="Arial" w:hAnsi="Arial" w:cs="Arial"/>
          <w:spacing w:val="1"/>
          <w:sz w:val="22"/>
          <w:szCs w:val="22"/>
        </w:rPr>
        <w:t xml:space="preserve"> </w:t>
      </w:r>
    </w:p>
    <w:p w:rsidR="003532AA" w:rsidRDefault="003532AA" w:rsidP="003532AA">
      <w:pPr>
        <w:spacing w:before="32"/>
        <w:ind w:left="212" w:right="79" w:firstLine="615"/>
        <w:rPr>
          <w:rFonts w:ascii="Arial" w:eastAsia="Arial" w:hAnsi="Arial" w:cs="Arial"/>
          <w:spacing w:val="2"/>
          <w:sz w:val="22"/>
          <w:szCs w:val="22"/>
          <w:lang w:val="sr-Cyrl-CS"/>
        </w:rPr>
      </w:pPr>
      <w:r>
        <w:rPr>
          <w:rFonts w:ascii="Arial" w:eastAsia="Arial" w:hAnsi="Arial" w:cs="Arial"/>
          <w:sz w:val="22"/>
          <w:szCs w:val="22"/>
        </w:rPr>
        <w:t>У с</w:t>
      </w:r>
      <w:r>
        <w:rPr>
          <w:rFonts w:ascii="Arial" w:eastAsia="Arial" w:hAnsi="Arial" w:cs="Arial"/>
          <w:spacing w:val="-1"/>
          <w:sz w:val="22"/>
          <w:szCs w:val="22"/>
        </w:rPr>
        <w:t>к</w:t>
      </w:r>
      <w:r>
        <w:rPr>
          <w:rFonts w:ascii="Arial" w:eastAsia="Arial" w:hAnsi="Arial" w:cs="Arial"/>
          <w:spacing w:val="1"/>
          <w:sz w:val="22"/>
          <w:szCs w:val="22"/>
        </w:rPr>
        <w:t>л</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у</w:t>
      </w:r>
      <w:r>
        <w:rPr>
          <w:rFonts w:ascii="Arial" w:eastAsia="Arial" w:hAnsi="Arial" w:cs="Arial"/>
          <w:spacing w:val="-3"/>
          <w:sz w:val="22"/>
          <w:szCs w:val="22"/>
        </w:rPr>
        <w:t xml:space="preserve"> </w:t>
      </w:r>
      <w:r>
        <w:rPr>
          <w:rFonts w:ascii="Arial" w:eastAsia="Arial" w:hAnsi="Arial" w:cs="Arial"/>
          <w:sz w:val="22"/>
          <w:szCs w:val="22"/>
        </w:rPr>
        <w:t>са одре</w:t>
      </w:r>
      <w:r>
        <w:rPr>
          <w:rFonts w:ascii="Arial" w:eastAsia="Arial" w:hAnsi="Arial" w:cs="Arial"/>
          <w:spacing w:val="-2"/>
          <w:sz w:val="22"/>
          <w:szCs w:val="22"/>
        </w:rPr>
        <w:t>д</w:t>
      </w:r>
      <w:r>
        <w:rPr>
          <w:rFonts w:ascii="Arial" w:eastAsia="Arial" w:hAnsi="Arial" w:cs="Arial"/>
          <w:sz w:val="22"/>
          <w:szCs w:val="22"/>
        </w:rPr>
        <w:t>ба</w:t>
      </w:r>
      <w:r>
        <w:rPr>
          <w:rFonts w:ascii="Arial" w:eastAsia="Arial" w:hAnsi="Arial" w:cs="Arial"/>
          <w:spacing w:val="-1"/>
          <w:sz w:val="22"/>
          <w:szCs w:val="22"/>
        </w:rPr>
        <w:t>м</w:t>
      </w:r>
      <w:r>
        <w:rPr>
          <w:rFonts w:ascii="Arial" w:eastAsia="Arial" w:hAnsi="Arial" w:cs="Arial"/>
          <w:sz w:val="22"/>
          <w:szCs w:val="22"/>
        </w:rPr>
        <w:t>а Пр</w:t>
      </w:r>
      <w:r>
        <w:rPr>
          <w:rFonts w:ascii="Arial" w:eastAsia="Arial" w:hAnsi="Arial" w:cs="Arial"/>
          <w:spacing w:val="-3"/>
          <w:sz w:val="22"/>
          <w:szCs w:val="22"/>
        </w:rPr>
        <w:t>а</w:t>
      </w:r>
      <w:r>
        <w:rPr>
          <w:rFonts w:ascii="Arial" w:eastAsia="Arial" w:hAnsi="Arial" w:cs="Arial"/>
          <w:sz w:val="22"/>
          <w:szCs w:val="22"/>
        </w:rPr>
        <w:t>в</w:t>
      </w:r>
      <w:r>
        <w:rPr>
          <w:rFonts w:ascii="Arial" w:eastAsia="Arial" w:hAnsi="Arial" w:cs="Arial"/>
          <w:spacing w:val="-1"/>
          <w:sz w:val="22"/>
          <w:szCs w:val="22"/>
        </w:rPr>
        <w:t>и</w:t>
      </w:r>
      <w:r>
        <w:rPr>
          <w:rFonts w:ascii="Arial" w:eastAsia="Arial" w:hAnsi="Arial" w:cs="Arial"/>
          <w:spacing w:val="1"/>
          <w:sz w:val="22"/>
          <w:szCs w:val="22"/>
        </w:rPr>
        <w:t>л</w:t>
      </w:r>
      <w:r>
        <w:rPr>
          <w:rFonts w:ascii="Arial" w:eastAsia="Arial" w:hAnsi="Arial" w:cs="Arial"/>
          <w:sz w:val="22"/>
          <w:szCs w:val="22"/>
        </w:rPr>
        <w:t>ни</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о ст</w:t>
      </w:r>
      <w:r>
        <w:rPr>
          <w:rFonts w:ascii="Arial" w:eastAsia="Arial" w:hAnsi="Arial" w:cs="Arial"/>
          <w:spacing w:val="-2"/>
          <w:sz w:val="22"/>
          <w:szCs w:val="22"/>
        </w:rPr>
        <w:t>а</w:t>
      </w:r>
      <w:r>
        <w:rPr>
          <w:rFonts w:ascii="Arial" w:eastAsia="Arial" w:hAnsi="Arial" w:cs="Arial"/>
          <w:spacing w:val="1"/>
          <w:sz w:val="22"/>
          <w:szCs w:val="22"/>
        </w:rPr>
        <w:t>л</w:t>
      </w:r>
      <w:r>
        <w:rPr>
          <w:rFonts w:ascii="Arial" w:eastAsia="Arial" w:hAnsi="Arial" w:cs="Arial"/>
          <w:sz w:val="22"/>
          <w:szCs w:val="22"/>
        </w:rPr>
        <w:t>ном</w:t>
      </w:r>
      <w:r>
        <w:rPr>
          <w:rFonts w:ascii="Arial" w:eastAsia="Arial" w:hAnsi="Arial" w:cs="Arial"/>
          <w:spacing w:val="-2"/>
          <w:sz w:val="22"/>
          <w:szCs w:val="22"/>
        </w:rPr>
        <w:t xml:space="preserve"> </w:t>
      </w:r>
      <w:r>
        <w:rPr>
          <w:rFonts w:ascii="Arial" w:eastAsia="Arial" w:hAnsi="Arial" w:cs="Arial"/>
          <w:sz w:val="22"/>
          <w:szCs w:val="22"/>
        </w:rPr>
        <w:t>ст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z w:val="22"/>
          <w:szCs w:val="22"/>
        </w:rPr>
        <w:t xml:space="preserve">чном </w:t>
      </w:r>
      <w:r>
        <w:rPr>
          <w:rFonts w:ascii="Arial" w:eastAsia="Arial" w:hAnsi="Arial" w:cs="Arial"/>
          <w:spacing w:val="-2"/>
          <w:sz w:val="22"/>
          <w:szCs w:val="22"/>
        </w:rPr>
        <w:t>у</w:t>
      </w:r>
      <w:r>
        <w:rPr>
          <w:rFonts w:ascii="Arial" w:eastAsia="Arial" w:hAnsi="Arial" w:cs="Arial"/>
          <w:sz w:val="22"/>
          <w:szCs w:val="22"/>
        </w:rPr>
        <w:t>савршав</w:t>
      </w:r>
      <w:r>
        <w:rPr>
          <w:rFonts w:ascii="Arial" w:eastAsia="Arial" w:hAnsi="Arial" w:cs="Arial"/>
          <w:spacing w:val="-3"/>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и ст</w:t>
      </w:r>
      <w:r>
        <w:rPr>
          <w:rFonts w:ascii="Arial" w:eastAsia="Arial" w:hAnsi="Arial" w:cs="Arial"/>
          <w:spacing w:val="-1"/>
          <w:sz w:val="22"/>
          <w:szCs w:val="22"/>
        </w:rPr>
        <w:t>и</w:t>
      </w:r>
      <w:r>
        <w:rPr>
          <w:rFonts w:ascii="Arial" w:eastAsia="Arial" w:hAnsi="Arial" w:cs="Arial"/>
          <w:sz w:val="22"/>
          <w:szCs w:val="22"/>
        </w:rPr>
        <w:t>ц</w:t>
      </w:r>
      <w:r>
        <w:rPr>
          <w:rFonts w:ascii="Arial" w:eastAsia="Arial" w:hAnsi="Arial" w:cs="Arial"/>
          <w:spacing w:val="-3"/>
          <w:sz w:val="22"/>
          <w:szCs w:val="22"/>
        </w:rPr>
        <w:t>а</w:t>
      </w:r>
      <w:r>
        <w:rPr>
          <w:rFonts w:ascii="Arial" w:eastAsia="Arial" w:hAnsi="Arial" w:cs="Arial"/>
          <w:sz w:val="22"/>
          <w:szCs w:val="22"/>
        </w:rPr>
        <w:t>њу</w:t>
      </w:r>
      <w:r>
        <w:rPr>
          <w:rFonts w:ascii="Arial" w:eastAsia="Arial" w:hAnsi="Arial" w:cs="Arial"/>
          <w:spacing w:val="4"/>
          <w:sz w:val="22"/>
          <w:szCs w:val="22"/>
        </w:rPr>
        <w:t xml:space="preserve"> </w:t>
      </w:r>
      <w:r>
        <w:rPr>
          <w:rFonts w:ascii="Arial" w:eastAsia="Arial" w:hAnsi="Arial" w:cs="Arial"/>
          <w:sz w:val="22"/>
          <w:szCs w:val="22"/>
        </w:rPr>
        <w:t>звања</w:t>
      </w:r>
      <w:r>
        <w:rPr>
          <w:rFonts w:ascii="Arial" w:eastAsia="Arial" w:hAnsi="Arial" w:cs="Arial"/>
          <w:spacing w:val="-1"/>
          <w:sz w:val="22"/>
          <w:szCs w:val="22"/>
        </w:rPr>
        <w:t xml:space="preserve"> </w:t>
      </w:r>
      <w:r>
        <w:rPr>
          <w:rFonts w:ascii="Arial" w:eastAsia="Arial" w:hAnsi="Arial" w:cs="Arial"/>
          <w:sz w:val="22"/>
          <w:szCs w:val="22"/>
        </w:rPr>
        <w:t>наста</w:t>
      </w:r>
      <w:r>
        <w:rPr>
          <w:rFonts w:ascii="Arial" w:eastAsia="Arial" w:hAnsi="Arial" w:cs="Arial"/>
          <w:spacing w:val="-3"/>
          <w:sz w:val="22"/>
          <w:szCs w:val="22"/>
        </w:rPr>
        <w:t>в</w:t>
      </w:r>
      <w:r>
        <w:rPr>
          <w:rFonts w:ascii="Arial" w:eastAsia="Arial" w:hAnsi="Arial" w:cs="Arial"/>
          <w:sz w:val="22"/>
          <w:szCs w:val="22"/>
        </w:rPr>
        <w:t>ни</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в</w:t>
      </w:r>
      <w:r>
        <w:rPr>
          <w:rFonts w:ascii="Arial" w:eastAsia="Arial" w:hAnsi="Arial" w:cs="Arial"/>
          <w:sz w:val="22"/>
          <w:szCs w:val="22"/>
        </w:rPr>
        <w:t>а</w:t>
      </w:r>
      <w:r>
        <w:rPr>
          <w:rFonts w:ascii="Arial" w:eastAsia="Arial" w:hAnsi="Arial" w:cs="Arial"/>
          <w:spacing w:val="-3"/>
          <w:sz w:val="22"/>
          <w:szCs w:val="22"/>
        </w:rPr>
        <w:t>с</w:t>
      </w:r>
      <w:r>
        <w:rPr>
          <w:rFonts w:ascii="Arial" w:eastAsia="Arial" w:hAnsi="Arial" w:cs="Arial"/>
          <w:spacing w:val="-2"/>
          <w:sz w:val="22"/>
          <w:szCs w:val="22"/>
        </w:rPr>
        <w:t>п</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а</w:t>
      </w:r>
      <w:r>
        <w:rPr>
          <w:rFonts w:ascii="Arial" w:eastAsia="Arial" w:hAnsi="Arial" w:cs="Arial"/>
          <w:sz w:val="22"/>
          <w:szCs w:val="22"/>
        </w:rPr>
        <w:t>ча и ст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z w:val="22"/>
          <w:szCs w:val="22"/>
        </w:rPr>
        <w:t>чн</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z w:val="22"/>
          <w:szCs w:val="22"/>
        </w:rPr>
        <w:t>са</w:t>
      </w:r>
      <w:r>
        <w:rPr>
          <w:rFonts w:ascii="Arial" w:eastAsia="Arial" w:hAnsi="Arial" w:cs="Arial"/>
          <w:spacing w:val="-1"/>
          <w:sz w:val="22"/>
          <w:szCs w:val="22"/>
        </w:rPr>
        <w:t>р</w:t>
      </w:r>
      <w:r>
        <w:rPr>
          <w:rFonts w:ascii="Arial" w:eastAsia="Arial" w:hAnsi="Arial" w:cs="Arial"/>
          <w:sz w:val="22"/>
          <w:szCs w:val="22"/>
        </w:rPr>
        <w:t>ад</w:t>
      </w:r>
      <w:r>
        <w:rPr>
          <w:rFonts w:ascii="Arial" w:eastAsia="Arial" w:hAnsi="Arial" w:cs="Arial"/>
          <w:spacing w:val="1"/>
          <w:sz w:val="22"/>
          <w:szCs w:val="22"/>
        </w:rPr>
        <w:t>н</w:t>
      </w:r>
      <w:r>
        <w:rPr>
          <w:rFonts w:ascii="Arial" w:eastAsia="Arial" w:hAnsi="Arial" w:cs="Arial"/>
          <w:spacing w:val="-1"/>
          <w:sz w:val="22"/>
          <w:szCs w:val="22"/>
        </w:rPr>
        <w:t>ик</w:t>
      </w:r>
      <w:r>
        <w:rPr>
          <w:rFonts w:ascii="Arial" w:eastAsia="Arial" w:hAnsi="Arial" w:cs="Arial"/>
          <w:sz w:val="22"/>
          <w:szCs w:val="22"/>
        </w:rPr>
        <w:t>а,</w:t>
      </w:r>
      <w:r>
        <w:rPr>
          <w:rFonts w:ascii="Arial" w:eastAsia="Arial" w:hAnsi="Arial" w:cs="Arial"/>
          <w:spacing w:val="-3"/>
          <w:sz w:val="22"/>
          <w:szCs w:val="22"/>
        </w:rPr>
        <w:t>С</w:t>
      </w:r>
      <w:r>
        <w:rPr>
          <w:rFonts w:ascii="Arial" w:eastAsia="Arial" w:hAnsi="Arial" w:cs="Arial"/>
          <w:spacing w:val="1"/>
          <w:sz w:val="22"/>
          <w:szCs w:val="22"/>
        </w:rPr>
        <w:t>л</w:t>
      </w:r>
      <w:r>
        <w:rPr>
          <w:rFonts w:ascii="Arial" w:eastAsia="Arial" w:hAnsi="Arial" w:cs="Arial"/>
          <w:spacing w:val="-2"/>
          <w:sz w:val="22"/>
          <w:szCs w:val="22"/>
        </w:rPr>
        <w:t>у</w:t>
      </w:r>
      <w:r>
        <w:rPr>
          <w:rFonts w:ascii="Arial" w:eastAsia="Arial" w:hAnsi="Arial" w:cs="Arial"/>
          <w:spacing w:val="1"/>
          <w:sz w:val="22"/>
          <w:szCs w:val="22"/>
        </w:rPr>
        <w:t>ж</w:t>
      </w:r>
      <w:r>
        <w:rPr>
          <w:rFonts w:ascii="Arial" w:eastAsia="Arial" w:hAnsi="Arial" w:cs="Arial"/>
          <w:sz w:val="22"/>
          <w:szCs w:val="22"/>
        </w:rPr>
        <w:t>бени</w:t>
      </w:r>
      <w:r>
        <w:rPr>
          <w:rFonts w:ascii="Arial" w:eastAsia="Arial" w:hAnsi="Arial" w:cs="Arial"/>
          <w:spacing w:val="-2"/>
          <w:sz w:val="22"/>
          <w:szCs w:val="22"/>
        </w:rPr>
        <w:t xml:space="preserve"> </w:t>
      </w:r>
      <w:r>
        <w:rPr>
          <w:rFonts w:ascii="Arial" w:eastAsia="Arial" w:hAnsi="Arial" w:cs="Arial"/>
          <w:spacing w:val="-1"/>
          <w:sz w:val="22"/>
          <w:szCs w:val="22"/>
        </w:rPr>
        <w:t>г</w:t>
      </w:r>
      <w:r>
        <w:rPr>
          <w:rFonts w:ascii="Arial" w:eastAsia="Arial" w:hAnsi="Arial" w:cs="Arial"/>
          <w:spacing w:val="1"/>
          <w:sz w:val="22"/>
          <w:szCs w:val="22"/>
        </w:rPr>
        <w:t>л</w:t>
      </w:r>
      <w:r>
        <w:rPr>
          <w:rFonts w:ascii="Arial" w:eastAsia="Arial" w:hAnsi="Arial" w:cs="Arial"/>
          <w:sz w:val="22"/>
          <w:szCs w:val="22"/>
        </w:rPr>
        <w:t>асн</w:t>
      </w:r>
      <w:r>
        <w:rPr>
          <w:rFonts w:ascii="Arial" w:eastAsia="Arial" w:hAnsi="Arial" w:cs="Arial"/>
          <w:spacing w:val="-1"/>
          <w:sz w:val="22"/>
          <w:szCs w:val="22"/>
        </w:rPr>
        <w:t>и</w:t>
      </w:r>
      <w:r>
        <w:rPr>
          <w:rFonts w:ascii="Arial" w:eastAsia="Arial" w:hAnsi="Arial" w:cs="Arial"/>
          <w:sz w:val="22"/>
          <w:szCs w:val="22"/>
        </w:rPr>
        <w:t>к</w:t>
      </w:r>
      <w:r>
        <w:rPr>
          <w:rFonts w:ascii="Arial" w:eastAsia="Arial" w:hAnsi="Arial" w:cs="Arial"/>
          <w:spacing w:val="1"/>
          <w:sz w:val="22"/>
          <w:szCs w:val="22"/>
        </w:rPr>
        <w:t xml:space="preserve"> </w:t>
      </w:r>
      <w:r>
        <w:rPr>
          <w:rFonts w:ascii="Arial" w:eastAsia="Arial" w:hAnsi="Arial" w:cs="Arial"/>
          <w:spacing w:val="-1"/>
          <w:sz w:val="22"/>
          <w:szCs w:val="22"/>
        </w:rPr>
        <w:t>Р</w:t>
      </w:r>
      <w:r>
        <w:rPr>
          <w:rFonts w:ascii="Arial" w:eastAsia="Arial" w:hAnsi="Arial" w:cs="Arial"/>
          <w:spacing w:val="-3"/>
          <w:sz w:val="22"/>
          <w:szCs w:val="22"/>
        </w:rPr>
        <w:t>С</w:t>
      </w:r>
      <w:r>
        <w:rPr>
          <w:rFonts w:ascii="Arial" w:eastAsia="Arial" w:hAnsi="Arial" w:cs="Arial"/>
          <w:spacing w:val="1"/>
          <w:sz w:val="22"/>
          <w:szCs w:val="22"/>
        </w:rPr>
        <w:t>,</w:t>
      </w:r>
      <w:r>
        <w:rPr>
          <w:rFonts w:ascii="Arial" w:eastAsia="Arial" w:hAnsi="Arial" w:cs="Arial"/>
          <w:sz w:val="22"/>
          <w:szCs w:val="22"/>
        </w:rPr>
        <w:t>б</w:t>
      </w:r>
      <w:r>
        <w:rPr>
          <w:rFonts w:ascii="Arial" w:eastAsia="Arial" w:hAnsi="Arial" w:cs="Arial"/>
          <w:spacing w:val="-3"/>
          <w:sz w:val="22"/>
          <w:szCs w:val="22"/>
        </w:rPr>
        <w:t>р</w:t>
      </w:r>
      <w:r>
        <w:rPr>
          <w:rFonts w:ascii="Arial" w:eastAsia="Arial" w:hAnsi="Arial" w:cs="Arial"/>
          <w:spacing w:val="1"/>
          <w:sz w:val="22"/>
          <w:szCs w:val="22"/>
        </w:rPr>
        <w:t>.</w:t>
      </w:r>
      <w:r>
        <w:rPr>
          <w:rFonts w:ascii="Arial" w:eastAsia="Arial" w:hAnsi="Arial" w:cs="Arial"/>
          <w:sz w:val="22"/>
          <w:szCs w:val="22"/>
        </w:rPr>
        <w:t>1</w:t>
      </w:r>
      <w:r>
        <w:rPr>
          <w:rFonts w:ascii="Arial" w:eastAsia="Arial" w:hAnsi="Arial" w:cs="Arial"/>
          <w:spacing w:val="-1"/>
          <w:sz w:val="22"/>
          <w:szCs w:val="22"/>
        </w:rPr>
        <w:t>3</w:t>
      </w:r>
      <w:r>
        <w:rPr>
          <w:rFonts w:ascii="Arial" w:eastAsia="Arial" w:hAnsi="Arial" w:cs="Arial"/>
          <w:spacing w:val="1"/>
          <w:sz w:val="22"/>
          <w:szCs w:val="22"/>
        </w:rPr>
        <w:t>/</w:t>
      </w:r>
      <w:r>
        <w:rPr>
          <w:rFonts w:ascii="Arial" w:eastAsia="Arial" w:hAnsi="Arial" w:cs="Arial"/>
          <w:sz w:val="22"/>
          <w:szCs w:val="22"/>
        </w:rPr>
        <w:t>2</w:t>
      </w:r>
      <w:r>
        <w:rPr>
          <w:rFonts w:ascii="Arial" w:eastAsia="Arial" w:hAnsi="Arial" w:cs="Arial"/>
          <w:spacing w:val="-1"/>
          <w:sz w:val="22"/>
          <w:szCs w:val="22"/>
        </w:rPr>
        <w:t>0</w:t>
      </w:r>
      <w:r>
        <w:rPr>
          <w:rFonts w:ascii="Arial" w:eastAsia="Arial" w:hAnsi="Arial" w:cs="Arial"/>
          <w:sz w:val="22"/>
          <w:szCs w:val="22"/>
        </w:rPr>
        <w:t>12</w:t>
      </w:r>
      <w:r>
        <w:rPr>
          <w:rFonts w:ascii="Arial" w:eastAsia="Arial" w:hAnsi="Arial" w:cs="Arial"/>
          <w:spacing w:val="-2"/>
          <w:sz w:val="22"/>
          <w:szCs w:val="22"/>
        </w:rPr>
        <w:t xml:space="preserve"> </w:t>
      </w:r>
      <w:r>
        <w:rPr>
          <w:rFonts w:ascii="Arial" w:eastAsia="Arial" w:hAnsi="Arial" w:cs="Arial"/>
          <w:sz w:val="22"/>
          <w:szCs w:val="22"/>
        </w:rPr>
        <w:t>и 3</w:t>
      </w:r>
      <w:r>
        <w:rPr>
          <w:rFonts w:ascii="Arial" w:eastAsia="Arial" w:hAnsi="Arial" w:cs="Arial"/>
          <w:spacing w:val="-3"/>
          <w:sz w:val="22"/>
          <w:szCs w:val="22"/>
        </w:rPr>
        <w:t>1</w:t>
      </w:r>
      <w:r>
        <w:rPr>
          <w:rFonts w:ascii="Arial" w:eastAsia="Arial" w:hAnsi="Arial" w:cs="Arial"/>
          <w:spacing w:val="1"/>
          <w:sz w:val="22"/>
          <w:szCs w:val="22"/>
        </w:rPr>
        <w:t>/</w:t>
      </w:r>
      <w:r>
        <w:rPr>
          <w:rFonts w:ascii="Arial" w:eastAsia="Arial" w:hAnsi="Arial" w:cs="Arial"/>
          <w:sz w:val="22"/>
          <w:szCs w:val="22"/>
        </w:rPr>
        <w:t>2</w:t>
      </w:r>
      <w:r>
        <w:rPr>
          <w:rFonts w:ascii="Arial" w:eastAsia="Arial" w:hAnsi="Arial" w:cs="Arial"/>
          <w:spacing w:val="-1"/>
          <w:sz w:val="22"/>
          <w:szCs w:val="22"/>
        </w:rPr>
        <w:t>0</w:t>
      </w:r>
      <w:r>
        <w:rPr>
          <w:rFonts w:ascii="Arial" w:eastAsia="Arial" w:hAnsi="Arial" w:cs="Arial"/>
          <w:sz w:val="22"/>
          <w:szCs w:val="22"/>
        </w:rPr>
        <w:t>1</w:t>
      </w:r>
      <w:r>
        <w:rPr>
          <w:rFonts w:ascii="Arial" w:eastAsia="Arial" w:hAnsi="Arial" w:cs="Arial"/>
          <w:spacing w:val="-1"/>
          <w:sz w:val="22"/>
          <w:szCs w:val="22"/>
        </w:rPr>
        <w:t>2.</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с</w:t>
      </w:r>
      <w:r>
        <w:rPr>
          <w:rFonts w:ascii="Arial" w:eastAsia="Arial" w:hAnsi="Arial" w:cs="Arial"/>
          <w:sz w:val="22"/>
          <w:szCs w:val="22"/>
        </w:rPr>
        <w:t>ви</w:t>
      </w:r>
      <w:r>
        <w:rPr>
          <w:rFonts w:ascii="Arial" w:eastAsia="Arial" w:hAnsi="Arial" w:cs="Arial"/>
          <w:spacing w:val="1"/>
          <w:sz w:val="22"/>
          <w:szCs w:val="22"/>
        </w:rPr>
        <w:t xml:space="preserve"> </w:t>
      </w:r>
      <w:r>
        <w:rPr>
          <w:rFonts w:ascii="Arial" w:eastAsia="Arial" w:hAnsi="Arial" w:cs="Arial"/>
          <w:sz w:val="22"/>
          <w:szCs w:val="22"/>
        </w:rPr>
        <w:t>наста</w:t>
      </w:r>
      <w:r>
        <w:rPr>
          <w:rFonts w:ascii="Arial" w:eastAsia="Arial" w:hAnsi="Arial" w:cs="Arial"/>
          <w:spacing w:val="-3"/>
          <w:sz w:val="22"/>
          <w:szCs w:val="22"/>
        </w:rPr>
        <w:t>в</w:t>
      </w:r>
      <w:r>
        <w:rPr>
          <w:rFonts w:ascii="Arial" w:eastAsia="Arial" w:hAnsi="Arial" w:cs="Arial"/>
          <w:sz w:val="22"/>
          <w:szCs w:val="22"/>
        </w:rPr>
        <w:t>ници и</w:t>
      </w:r>
      <w:r>
        <w:rPr>
          <w:rFonts w:ascii="Arial" w:eastAsia="Arial" w:hAnsi="Arial" w:cs="Arial"/>
          <w:spacing w:val="-2"/>
          <w:sz w:val="22"/>
          <w:szCs w:val="22"/>
        </w:rPr>
        <w:t xml:space="preserve"> </w:t>
      </w:r>
      <w:r>
        <w:rPr>
          <w:rFonts w:ascii="Arial" w:eastAsia="Arial" w:hAnsi="Arial" w:cs="Arial"/>
          <w:sz w:val="22"/>
          <w:szCs w:val="22"/>
        </w:rPr>
        <w:t>ст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z w:val="22"/>
          <w:szCs w:val="22"/>
        </w:rPr>
        <w:t>чни са</w:t>
      </w:r>
      <w:r>
        <w:rPr>
          <w:rFonts w:ascii="Arial" w:eastAsia="Arial" w:hAnsi="Arial" w:cs="Arial"/>
          <w:spacing w:val="-1"/>
          <w:sz w:val="22"/>
          <w:szCs w:val="22"/>
        </w:rPr>
        <w:t>р</w:t>
      </w:r>
      <w:r>
        <w:rPr>
          <w:rFonts w:ascii="Arial" w:eastAsia="Arial" w:hAnsi="Arial" w:cs="Arial"/>
          <w:sz w:val="22"/>
          <w:szCs w:val="22"/>
        </w:rPr>
        <w:t>ад</w:t>
      </w:r>
      <w:r>
        <w:rPr>
          <w:rFonts w:ascii="Arial" w:eastAsia="Arial" w:hAnsi="Arial" w:cs="Arial"/>
          <w:spacing w:val="1"/>
          <w:sz w:val="22"/>
          <w:szCs w:val="22"/>
        </w:rPr>
        <w:t>н</w:t>
      </w:r>
      <w:r>
        <w:rPr>
          <w:rFonts w:ascii="Arial" w:eastAsia="Arial" w:hAnsi="Arial" w:cs="Arial"/>
          <w:spacing w:val="-1"/>
          <w:sz w:val="22"/>
          <w:szCs w:val="22"/>
        </w:rPr>
        <w:t>и</w:t>
      </w:r>
      <w:r>
        <w:rPr>
          <w:rFonts w:ascii="Arial" w:eastAsia="Arial" w:hAnsi="Arial" w:cs="Arial"/>
          <w:sz w:val="22"/>
          <w:szCs w:val="22"/>
        </w:rPr>
        <w:t>ци</w:t>
      </w:r>
      <w:r>
        <w:rPr>
          <w:rFonts w:ascii="Arial" w:eastAsia="Arial" w:hAnsi="Arial" w:cs="Arial"/>
          <w:spacing w:val="-2"/>
          <w:sz w:val="22"/>
          <w:szCs w:val="22"/>
        </w:rPr>
        <w:t xml:space="preserve"> </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pacing w:val="-1"/>
          <w:sz w:val="22"/>
          <w:szCs w:val="22"/>
        </w:rPr>
        <w:t>р</w:t>
      </w:r>
      <w:r>
        <w:rPr>
          <w:rFonts w:ascii="Arial" w:eastAsia="Arial" w:hAnsi="Arial" w:cs="Arial"/>
          <w:sz w:val="22"/>
          <w:szCs w:val="22"/>
        </w:rPr>
        <w:t>адили су</w:t>
      </w:r>
      <w:r>
        <w:rPr>
          <w:rFonts w:ascii="Arial" w:eastAsia="Arial" w:hAnsi="Arial" w:cs="Arial"/>
          <w:spacing w:val="-1"/>
          <w:sz w:val="22"/>
          <w:szCs w:val="22"/>
        </w:rPr>
        <w:t xml:space="preserve"> </w:t>
      </w:r>
      <w:r>
        <w:rPr>
          <w:rFonts w:ascii="Arial" w:eastAsia="Arial" w:hAnsi="Arial" w:cs="Arial"/>
          <w:sz w:val="22"/>
          <w:szCs w:val="22"/>
        </w:rPr>
        <w:t>св</w:t>
      </w:r>
      <w:r>
        <w:rPr>
          <w:rFonts w:ascii="Arial" w:eastAsia="Arial" w:hAnsi="Arial" w:cs="Arial"/>
          <w:spacing w:val="-2"/>
          <w:sz w:val="22"/>
          <w:szCs w:val="22"/>
        </w:rPr>
        <w:t>о</w:t>
      </w:r>
      <w:r>
        <w:rPr>
          <w:rFonts w:ascii="Arial" w:eastAsia="Arial" w:hAnsi="Arial" w:cs="Arial"/>
          <w:sz w:val="22"/>
          <w:szCs w:val="22"/>
        </w:rPr>
        <w:t xml:space="preserve">ј </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z w:val="22"/>
          <w:szCs w:val="22"/>
        </w:rPr>
        <w:t>чни</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1"/>
          <w:sz w:val="22"/>
          <w:szCs w:val="22"/>
        </w:rPr>
        <w:t>л</w:t>
      </w:r>
      <w:r>
        <w:rPr>
          <w:rFonts w:ascii="Arial" w:eastAsia="Arial" w:hAnsi="Arial" w:cs="Arial"/>
          <w:spacing w:val="-3"/>
          <w:sz w:val="22"/>
          <w:szCs w:val="22"/>
        </w:rPr>
        <w:t>а</w:t>
      </w:r>
      <w:r>
        <w:rPr>
          <w:rFonts w:ascii="Arial" w:eastAsia="Arial" w:hAnsi="Arial" w:cs="Arial"/>
          <w:sz w:val="22"/>
          <w:szCs w:val="22"/>
        </w:rPr>
        <w:t>н проф</w:t>
      </w:r>
      <w:r>
        <w:rPr>
          <w:rFonts w:ascii="Arial" w:eastAsia="Arial" w:hAnsi="Arial" w:cs="Arial"/>
          <w:spacing w:val="-2"/>
          <w:sz w:val="22"/>
          <w:szCs w:val="22"/>
        </w:rPr>
        <w:t>е</w:t>
      </w:r>
      <w:r>
        <w:rPr>
          <w:rFonts w:ascii="Arial" w:eastAsia="Arial" w:hAnsi="Arial" w:cs="Arial"/>
          <w:sz w:val="22"/>
          <w:szCs w:val="22"/>
        </w:rPr>
        <w:t>с</w:t>
      </w:r>
      <w:r>
        <w:rPr>
          <w:rFonts w:ascii="Arial" w:eastAsia="Arial" w:hAnsi="Arial" w:cs="Arial"/>
          <w:spacing w:val="-1"/>
          <w:sz w:val="22"/>
          <w:szCs w:val="22"/>
        </w:rPr>
        <w:t>и</w:t>
      </w:r>
      <w:r>
        <w:rPr>
          <w:rFonts w:ascii="Arial" w:eastAsia="Arial" w:hAnsi="Arial" w:cs="Arial"/>
          <w:sz w:val="22"/>
          <w:szCs w:val="22"/>
        </w:rPr>
        <w:t>оналн</w:t>
      </w:r>
      <w:r>
        <w:rPr>
          <w:rFonts w:ascii="Arial" w:eastAsia="Arial" w:hAnsi="Arial" w:cs="Arial"/>
          <w:spacing w:val="-2"/>
          <w:sz w:val="22"/>
          <w:szCs w:val="22"/>
        </w:rPr>
        <w:t>о</w:t>
      </w:r>
      <w:r>
        <w:rPr>
          <w:rFonts w:ascii="Arial" w:eastAsia="Arial" w:hAnsi="Arial" w:cs="Arial"/>
          <w:sz w:val="22"/>
          <w:szCs w:val="22"/>
        </w:rPr>
        <w:t>г</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3"/>
          <w:sz w:val="22"/>
          <w:szCs w:val="22"/>
        </w:rPr>
        <w:t>з</w:t>
      </w:r>
      <w:r>
        <w:rPr>
          <w:rFonts w:ascii="Arial" w:eastAsia="Arial" w:hAnsi="Arial" w:cs="Arial"/>
          <w:sz w:val="22"/>
          <w:szCs w:val="22"/>
        </w:rPr>
        <w:t>во</w:t>
      </w:r>
      <w:r>
        <w:rPr>
          <w:rFonts w:ascii="Arial" w:eastAsia="Arial" w:hAnsi="Arial" w:cs="Arial"/>
          <w:spacing w:val="1"/>
          <w:sz w:val="22"/>
          <w:szCs w:val="22"/>
        </w:rPr>
        <w:t>ј</w:t>
      </w:r>
      <w:r>
        <w:rPr>
          <w:rFonts w:ascii="Arial" w:eastAsia="Arial" w:hAnsi="Arial" w:cs="Arial"/>
          <w:spacing w:val="-3"/>
          <w:sz w:val="22"/>
          <w:szCs w:val="22"/>
        </w:rPr>
        <w:t>а</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pacing w:val="-3"/>
          <w:sz w:val="22"/>
          <w:szCs w:val="22"/>
        </w:rPr>
        <w:t>о</w:t>
      </w:r>
      <w:r>
        <w:rPr>
          <w:rFonts w:ascii="Arial" w:eastAsia="Arial" w:hAnsi="Arial" w:cs="Arial"/>
          <w:spacing w:val="1"/>
          <w:sz w:val="22"/>
          <w:szCs w:val="22"/>
        </w:rPr>
        <w:t>ј</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pacing w:val="1"/>
          <w:sz w:val="22"/>
          <w:szCs w:val="22"/>
        </w:rPr>
        <w:t>ј</w:t>
      </w:r>
      <w:r>
        <w:rPr>
          <w:rFonts w:ascii="Arial" w:eastAsia="Arial" w:hAnsi="Arial" w:cs="Arial"/>
          <w:sz w:val="22"/>
          <w:szCs w:val="22"/>
        </w:rPr>
        <w:t xml:space="preserve">е </w:t>
      </w:r>
      <w:r>
        <w:rPr>
          <w:rFonts w:ascii="Arial" w:eastAsia="Arial" w:hAnsi="Arial" w:cs="Arial"/>
          <w:spacing w:val="-2"/>
          <w:sz w:val="22"/>
          <w:szCs w:val="22"/>
        </w:rPr>
        <w:t>о</w:t>
      </w:r>
      <w:r>
        <w:rPr>
          <w:rFonts w:ascii="Arial" w:eastAsia="Arial" w:hAnsi="Arial" w:cs="Arial"/>
          <w:sz w:val="22"/>
          <w:szCs w:val="22"/>
        </w:rPr>
        <w:t>б</w:t>
      </w:r>
      <w:r>
        <w:rPr>
          <w:rFonts w:ascii="Arial" w:eastAsia="Arial" w:hAnsi="Arial" w:cs="Arial"/>
          <w:spacing w:val="1"/>
          <w:sz w:val="22"/>
          <w:szCs w:val="22"/>
        </w:rPr>
        <w:t>ј</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нo</w:t>
      </w:r>
      <w:r>
        <w:rPr>
          <w:rFonts w:ascii="Arial" w:eastAsia="Arial" w:hAnsi="Arial" w:cs="Arial"/>
          <w:spacing w:val="59"/>
          <w:sz w:val="22"/>
          <w:szCs w:val="22"/>
        </w:rPr>
        <w:t xml:space="preserve"> </w:t>
      </w:r>
      <w:r>
        <w:rPr>
          <w:rFonts w:ascii="Arial" w:eastAsia="Arial" w:hAnsi="Arial" w:cs="Arial"/>
          <w:spacing w:val="8"/>
          <w:sz w:val="22"/>
          <w:szCs w:val="22"/>
        </w:rPr>
        <w:t>T</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z w:val="22"/>
          <w:szCs w:val="22"/>
        </w:rPr>
        <w:t>за</w:t>
      </w:r>
      <w:r>
        <w:rPr>
          <w:rFonts w:ascii="Arial" w:eastAsia="Arial" w:hAnsi="Arial" w:cs="Arial"/>
          <w:spacing w:val="-2"/>
          <w:sz w:val="22"/>
          <w:szCs w:val="22"/>
        </w:rPr>
        <w:t xml:space="preserve"> </w:t>
      </w:r>
      <w:r>
        <w:rPr>
          <w:rFonts w:ascii="Arial" w:eastAsia="Arial" w:hAnsi="Arial" w:cs="Arial"/>
          <w:sz w:val="22"/>
          <w:szCs w:val="22"/>
        </w:rPr>
        <w:t>ст</w:t>
      </w:r>
      <w:r>
        <w:rPr>
          <w:rFonts w:ascii="Arial" w:eastAsia="Arial" w:hAnsi="Arial" w:cs="Arial"/>
          <w:spacing w:val="-3"/>
          <w:sz w:val="22"/>
          <w:szCs w:val="22"/>
        </w:rPr>
        <w:t>р</w:t>
      </w:r>
      <w:r>
        <w:rPr>
          <w:rFonts w:ascii="Arial" w:eastAsia="Arial" w:hAnsi="Arial" w:cs="Arial"/>
          <w:spacing w:val="-2"/>
          <w:sz w:val="22"/>
          <w:szCs w:val="22"/>
        </w:rPr>
        <w:t>у</w:t>
      </w:r>
      <w:r>
        <w:rPr>
          <w:rFonts w:ascii="Arial" w:eastAsia="Arial" w:hAnsi="Arial" w:cs="Arial"/>
          <w:sz w:val="22"/>
          <w:szCs w:val="22"/>
        </w:rPr>
        <w:t xml:space="preserve">чно </w:t>
      </w:r>
      <w:r>
        <w:rPr>
          <w:rFonts w:ascii="Arial" w:eastAsia="Arial" w:hAnsi="Arial" w:cs="Arial"/>
          <w:spacing w:val="-2"/>
          <w:sz w:val="22"/>
          <w:szCs w:val="22"/>
        </w:rPr>
        <w:t>у</w:t>
      </w:r>
      <w:r>
        <w:rPr>
          <w:rFonts w:ascii="Arial" w:eastAsia="Arial" w:hAnsi="Arial" w:cs="Arial"/>
          <w:sz w:val="22"/>
          <w:szCs w:val="22"/>
        </w:rPr>
        <w:t>савршавање</w:t>
      </w:r>
      <w:r>
        <w:rPr>
          <w:rFonts w:ascii="Arial" w:eastAsia="Arial" w:hAnsi="Arial" w:cs="Arial"/>
          <w:spacing w:val="-1"/>
          <w:sz w:val="22"/>
          <w:szCs w:val="22"/>
        </w:rPr>
        <w:t xml:space="preserve"> </w:t>
      </w:r>
      <w:r>
        <w:rPr>
          <w:rFonts w:ascii="Arial" w:eastAsia="Arial" w:hAnsi="Arial" w:cs="Arial"/>
          <w:sz w:val="22"/>
          <w:szCs w:val="22"/>
        </w:rPr>
        <w:t xml:space="preserve">. </w:t>
      </w:r>
      <w:r>
        <w:rPr>
          <w:rFonts w:ascii="Arial" w:eastAsia="Arial" w:hAnsi="Arial" w:cs="Arial"/>
          <w:spacing w:val="2"/>
          <w:sz w:val="22"/>
          <w:szCs w:val="22"/>
        </w:rPr>
        <w:t xml:space="preserve"> </w:t>
      </w:r>
    </w:p>
    <w:p w:rsidR="003532AA" w:rsidRDefault="003532AA" w:rsidP="003532AA">
      <w:pPr>
        <w:spacing w:before="32"/>
        <w:ind w:left="212" w:right="79" w:firstLine="615"/>
        <w:rPr>
          <w:rFonts w:ascii="Arial" w:eastAsia="Arial" w:hAnsi="Arial" w:cs="Arial"/>
          <w:sz w:val="22"/>
          <w:szCs w:val="22"/>
        </w:rPr>
      </w:pPr>
      <w:r>
        <w:rPr>
          <w:rFonts w:ascii="Arial" w:eastAsia="Arial" w:hAnsi="Arial" w:cs="Arial"/>
          <w:spacing w:val="-3"/>
          <w:sz w:val="22"/>
          <w:szCs w:val="22"/>
        </w:rPr>
        <w:t>П</w:t>
      </w:r>
      <w:r>
        <w:rPr>
          <w:rFonts w:ascii="Arial" w:eastAsia="Arial" w:hAnsi="Arial" w:cs="Arial"/>
          <w:spacing w:val="1"/>
          <w:sz w:val="22"/>
          <w:szCs w:val="22"/>
        </w:rPr>
        <w:t>л</w:t>
      </w:r>
      <w:r>
        <w:rPr>
          <w:rFonts w:ascii="Arial" w:eastAsia="Arial" w:hAnsi="Arial" w:cs="Arial"/>
          <w:sz w:val="22"/>
          <w:szCs w:val="22"/>
        </w:rPr>
        <w:t>ан</w:t>
      </w:r>
      <w:r>
        <w:rPr>
          <w:rFonts w:ascii="Arial" w:eastAsia="Arial" w:hAnsi="Arial" w:cs="Arial"/>
          <w:spacing w:val="-1"/>
          <w:sz w:val="22"/>
          <w:szCs w:val="22"/>
        </w:rPr>
        <w:t xml:space="preserve"> </w:t>
      </w:r>
      <w:r>
        <w:rPr>
          <w:rFonts w:ascii="Arial" w:eastAsia="Arial" w:hAnsi="Arial" w:cs="Arial"/>
          <w:spacing w:val="-2"/>
          <w:sz w:val="22"/>
          <w:szCs w:val="22"/>
        </w:rPr>
        <w:t>с</w:t>
      </w:r>
      <w:r>
        <w:rPr>
          <w:rFonts w:ascii="Arial" w:eastAsia="Arial" w:hAnsi="Arial" w:cs="Arial"/>
          <w:sz w:val="22"/>
          <w:szCs w:val="22"/>
        </w:rPr>
        <w:t>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z w:val="22"/>
          <w:szCs w:val="22"/>
        </w:rPr>
        <w:t>чног</w:t>
      </w:r>
      <w:r>
        <w:rPr>
          <w:rFonts w:ascii="Arial" w:eastAsia="Arial" w:hAnsi="Arial" w:cs="Arial"/>
          <w:spacing w:val="2"/>
          <w:sz w:val="22"/>
          <w:szCs w:val="22"/>
        </w:rPr>
        <w:t xml:space="preserve"> </w:t>
      </w:r>
      <w:r>
        <w:rPr>
          <w:rFonts w:ascii="Arial" w:eastAsia="Arial" w:hAnsi="Arial" w:cs="Arial"/>
          <w:spacing w:val="-2"/>
          <w:sz w:val="22"/>
          <w:szCs w:val="22"/>
        </w:rPr>
        <w:t>у</w:t>
      </w:r>
      <w:r>
        <w:rPr>
          <w:rFonts w:ascii="Arial" w:eastAsia="Arial" w:hAnsi="Arial" w:cs="Arial"/>
          <w:sz w:val="22"/>
          <w:szCs w:val="22"/>
        </w:rPr>
        <w:t>савршав</w:t>
      </w:r>
      <w:r>
        <w:rPr>
          <w:rFonts w:ascii="Arial" w:eastAsia="Arial" w:hAnsi="Arial" w:cs="Arial"/>
          <w:spacing w:val="-3"/>
          <w:sz w:val="22"/>
          <w:szCs w:val="22"/>
        </w:rPr>
        <w:t>а</w:t>
      </w:r>
      <w:r>
        <w:rPr>
          <w:rFonts w:ascii="Arial" w:eastAsia="Arial" w:hAnsi="Arial" w:cs="Arial"/>
          <w:sz w:val="22"/>
          <w:szCs w:val="22"/>
        </w:rPr>
        <w:t>ња</w:t>
      </w:r>
      <w:r>
        <w:rPr>
          <w:rFonts w:ascii="Arial" w:eastAsia="Arial" w:hAnsi="Arial" w:cs="Arial"/>
          <w:spacing w:val="-1"/>
          <w:sz w:val="22"/>
          <w:szCs w:val="22"/>
        </w:rPr>
        <w:t xml:space="preserve"> </w:t>
      </w:r>
      <w:r>
        <w:rPr>
          <w:rFonts w:ascii="Arial" w:eastAsia="Arial" w:hAnsi="Arial" w:cs="Arial"/>
          <w:spacing w:val="-2"/>
          <w:sz w:val="22"/>
          <w:szCs w:val="22"/>
        </w:rPr>
        <w:t>с</w:t>
      </w:r>
      <w:r>
        <w:rPr>
          <w:rFonts w:ascii="Arial" w:eastAsia="Arial" w:hAnsi="Arial" w:cs="Arial"/>
          <w:sz w:val="22"/>
          <w:szCs w:val="22"/>
        </w:rPr>
        <w:t>ва</w:t>
      </w:r>
      <w:r>
        <w:rPr>
          <w:rFonts w:ascii="Arial" w:eastAsia="Arial" w:hAnsi="Arial" w:cs="Arial"/>
          <w:spacing w:val="-1"/>
          <w:sz w:val="22"/>
          <w:szCs w:val="22"/>
        </w:rPr>
        <w:t>к</w:t>
      </w:r>
      <w:r>
        <w:rPr>
          <w:rFonts w:ascii="Arial" w:eastAsia="Arial" w:hAnsi="Arial" w:cs="Arial"/>
          <w:sz w:val="22"/>
          <w:szCs w:val="22"/>
        </w:rPr>
        <w:t>ог наста</w:t>
      </w:r>
      <w:r>
        <w:rPr>
          <w:rFonts w:ascii="Arial" w:eastAsia="Arial" w:hAnsi="Arial" w:cs="Arial"/>
          <w:spacing w:val="-3"/>
          <w:sz w:val="22"/>
          <w:szCs w:val="22"/>
        </w:rPr>
        <w:t>в</w:t>
      </w:r>
      <w:r>
        <w:rPr>
          <w:rFonts w:ascii="Arial" w:eastAsia="Arial" w:hAnsi="Arial" w:cs="Arial"/>
          <w:sz w:val="22"/>
          <w:szCs w:val="22"/>
        </w:rPr>
        <w:t>ни</w:t>
      </w:r>
      <w:r>
        <w:rPr>
          <w:rFonts w:ascii="Arial" w:eastAsia="Arial" w:hAnsi="Arial" w:cs="Arial"/>
          <w:spacing w:val="-1"/>
          <w:sz w:val="22"/>
          <w:szCs w:val="22"/>
        </w:rPr>
        <w:t>к</w:t>
      </w:r>
      <w:r>
        <w:rPr>
          <w:rFonts w:ascii="Arial" w:eastAsia="Arial" w:hAnsi="Arial" w:cs="Arial"/>
          <w:sz w:val="22"/>
          <w:szCs w:val="22"/>
        </w:rPr>
        <w:t>а засн</w:t>
      </w:r>
      <w:r>
        <w:rPr>
          <w:rFonts w:ascii="Arial" w:eastAsia="Arial" w:hAnsi="Arial" w:cs="Arial"/>
          <w:spacing w:val="-2"/>
          <w:sz w:val="22"/>
          <w:szCs w:val="22"/>
        </w:rPr>
        <w:t>о</w:t>
      </w:r>
      <w:r>
        <w:rPr>
          <w:rFonts w:ascii="Arial" w:eastAsia="Arial" w:hAnsi="Arial" w:cs="Arial"/>
          <w:sz w:val="22"/>
          <w:szCs w:val="22"/>
        </w:rPr>
        <w:t xml:space="preserve">ван </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1"/>
          <w:sz w:val="22"/>
          <w:szCs w:val="22"/>
        </w:rPr>
        <w:t xml:space="preserve"> </w:t>
      </w:r>
      <w:r>
        <w:rPr>
          <w:rFonts w:ascii="Arial" w:eastAsia="Arial" w:hAnsi="Arial" w:cs="Arial"/>
          <w:sz w:val="22"/>
          <w:szCs w:val="22"/>
        </w:rPr>
        <w:t>на</w:t>
      </w:r>
      <w:r>
        <w:rPr>
          <w:rFonts w:ascii="Arial" w:eastAsia="Arial" w:hAnsi="Arial" w:cs="Arial"/>
          <w:spacing w:val="-1"/>
          <w:sz w:val="22"/>
          <w:szCs w:val="22"/>
        </w:rPr>
        <w:t xml:space="preserve"> </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z w:val="22"/>
          <w:szCs w:val="22"/>
        </w:rPr>
        <w:t>чн</w:t>
      </w:r>
      <w:r>
        <w:rPr>
          <w:rFonts w:ascii="Arial" w:eastAsia="Arial" w:hAnsi="Arial" w:cs="Arial"/>
          <w:spacing w:val="-3"/>
          <w:sz w:val="22"/>
          <w:szCs w:val="22"/>
        </w:rPr>
        <w:t>о</w:t>
      </w:r>
      <w:r>
        <w:rPr>
          <w:rFonts w:ascii="Arial" w:eastAsia="Arial" w:hAnsi="Arial" w:cs="Arial"/>
          <w:sz w:val="22"/>
          <w:szCs w:val="22"/>
        </w:rPr>
        <w:t>ј</w:t>
      </w:r>
      <w:r>
        <w:rPr>
          <w:rFonts w:ascii="Arial" w:eastAsia="Arial" w:hAnsi="Arial" w:cs="Arial"/>
          <w:spacing w:val="4"/>
          <w:sz w:val="22"/>
          <w:szCs w:val="22"/>
        </w:rPr>
        <w:t xml:space="preserve"> </w:t>
      </w:r>
      <w:r>
        <w:rPr>
          <w:rFonts w:ascii="Arial" w:eastAsia="Arial" w:hAnsi="Arial" w:cs="Arial"/>
          <w:sz w:val="22"/>
          <w:szCs w:val="22"/>
        </w:rPr>
        <w:t>проц</w:t>
      </w:r>
      <w:r>
        <w:rPr>
          <w:rFonts w:ascii="Arial" w:eastAsia="Arial" w:hAnsi="Arial" w:cs="Arial"/>
          <w:spacing w:val="-2"/>
          <w:sz w:val="22"/>
          <w:szCs w:val="22"/>
        </w:rPr>
        <w:t>ен</w:t>
      </w:r>
      <w:r>
        <w:rPr>
          <w:rFonts w:ascii="Arial" w:eastAsia="Arial" w:hAnsi="Arial" w:cs="Arial"/>
          <w:sz w:val="22"/>
          <w:szCs w:val="22"/>
        </w:rPr>
        <w:t xml:space="preserve">и </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1"/>
          <w:sz w:val="22"/>
          <w:szCs w:val="22"/>
        </w:rPr>
        <w:t>м</w:t>
      </w:r>
      <w:r>
        <w:rPr>
          <w:rFonts w:ascii="Arial" w:eastAsia="Arial" w:hAnsi="Arial" w:cs="Arial"/>
          <w:sz w:val="22"/>
          <w:szCs w:val="22"/>
        </w:rPr>
        <w:t>пет</w:t>
      </w:r>
      <w:r>
        <w:rPr>
          <w:rFonts w:ascii="Arial" w:eastAsia="Arial" w:hAnsi="Arial" w:cs="Arial"/>
          <w:spacing w:val="-1"/>
          <w:sz w:val="22"/>
          <w:szCs w:val="22"/>
        </w:rPr>
        <w:t>е</w:t>
      </w:r>
      <w:r>
        <w:rPr>
          <w:rFonts w:ascii="Arial" w:eastAsia="Arial" w:hAnsi="Arial" w:cs="Arial"/>
          <w:sz w:val="22"/>
          <w:szCs w:val="22"/>
        </w:rPr>
        <w:t>н</w:t>
      </w:r>
      <w:r>
        <w:rPr>
          <w:rFonts w:ascii="Arial" w:eastAsia="Arial" w:hAnsi="Arial" w:cs="Arial"/>
          <w:spacing w:val="1"/>
          <w:sz w:val="22"/>
          <w:szCs w:val="22"/>
        </w:rPr>
        <w:t>ц</w:t>
      </w:r>
      <w:r>
        <w:rPr>
          <w:rFonts w:ascii="Arial" w:eastAsia="Arial" w:hAnsi="Arial" w:cs="Arial"/>
          <w:spacing w:val="-4"/>
          <w:sz w:val="22"/>
          <w:szCs w:val="22"/>
        </w:rPr>
        <w:t>и</w:t>
      </w:r>
      <w:r>
        <w:rPr>
          <w:rFonts w:ascii="Arial" w:eastAsia="Arial" w:hAnsi="Arial" w:cs="Arial"/>
          <w:spacing w:val="1"/>
          <w:sz w:val="22"/>
          <w:szCs w:val="22"/>
        </w:rPr>
        <w:t>ј</w:t>
      </w:r>
      <w:r>
        <w:rPr>
          <w:rFonts w:ascii="Arial" w:eastAsia="Arial" w:hAnsi="Arial" w:cs="Arial"/>
          <w:sz w:val="22"/>
          <w:szCs w:val="22"/>
        </w:rPr>
        <w:t>а за</w:t>
      </w:r>
      <w:r>
        <w:rPr>
          <w:rFonts w:ascii="Arial" w:eastAsia="Arial" w:hAnsi="Arial" w:cs="Arial"/>
          <w:spacing w:val="-1"/>
          <w:sz w:val="22"/>
          <w:szCs w:val="22"/>
        </w:rPr>
        <w:t xml:space="preserve"> </w:t>
      </w:r>
      <w:r>
        <w:rPr>
          <w:rFonts w:ascii="Arial" w:eastAsia="Arial" w:hAnsi="Arial" w:cs="Arial"/>
          <w:sz w:val="22"/>
          <w:szCs w:val="22"/>
        </w:rPr>
        <w:t>пр</w:t>
      </w:r>
      <w:r>
        <w:rPr>
          <w:rFonts w:ascii="Arial" w:eastAsia="Arial" w:hAnsi="Arial" w:cs="Arial"/>
          <w:spacing w:val="-3"/>
          <w:sz w:val="22"/>
          <w:szCs w:val="22"/>
        </w:rPr>
        <w:t>о</w:t>
      </w:r>
      <w:r>
        <w:rPr>
          <w:rFonts w:ascii="Arial" w:eastAsia="Arial" w:hAnsi="Arial" w:cs="Arial"/>
          <w:sz w:val="22"/>
          <w:szCs w:val="22"/>
        </w:rPr>
        <w:t>ф</w:t>
      </w:r>
      <w:r>
        <w:rPr>
          <w:rFonts w:ascii="Arial" w:eastAsia="Arial" w:hAnsi="Arial" w:cs="Arial"/>
          <w:spacing w:val="-3"/>
          <w:sz w:val="22"/>
          <w:szCs w:val="22"/>
        </w:rPr>
        <w:t>е</w:t>
      </w:r>
      <w:r>
        <w:rPr>
          <w:rFonts w:ascii="Arial" w:eastAsia="Arial" w:hAnsi="Arial" w:cs="Arial"/>
          <w:sz w:val="22"/>
          <w:szCs w:val="22"/>
        </w:rPr>
        <w:t>с</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наста</w:t>
      </w:r>
      <w:r>
        <w:rPr>
          <w:rFonts w:ascii="Arial" w:eastAsia="Arial" w:hAnsi="Arial" w:cs="Arial"/>
          <w:spacing w:val="-3"/>
          <w:sz w:val="22"/>
          <w:szCs w:val="22"/>
        </w:rPr>
        <w:t>в</w:t>
      </w:r>
      <w:r>
        <w:rPr>
          <w:rFonts w:ascii="Arial" w:eastAsia="Arial" w:hAnsi="Arial" w:cs="Arial"/>
          <w:sz w:val="22"/>
          <w:szCs w:val="22"/>
        </w:rPr>
        <w:t>ни</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z w:val="22"/>
          <w:szCs w:val="22"/>
        </w:rPr>
        <w:t>но</w:t>
      </w:r>
      <w:r>
        <w:rPr>
          <w:rFonts w:ascii="Arial" w:eastAsia="Arial" w:hAnsi="Arial" w:cs="Arial"/>
          <w:spacing w:val="-2"/>
          <w:sz w:val="22"/>
          <w:szCs w:val="22"/>
        </w:rPr>
        <w:t>с</w:t>
      </w:r>
      <w:r>
        <w:rPr>
          <w:rFonts w:ascii="Arial" w:eastAsia="Arial" w:hAnsi="Arial" w:cs="Arial"/>
          <w:sz w:val="22"/>
          <w:szCs w:val="22"/>
        </w:rPr>
        <w:t>но</w:t>
      </w:r>
      <w:r>
        <w:rPr>
          <w:rFonts w:ascii="Arial" w:eastAsia="Arial" w:hAnsi="Arial" w:cs="Arial"/>
          <w:spacing w:val="1"/>
          <w:sz w:val="22"/>
          <w:szCs w:val="22"/>
        </w:rPr>
        <w:t xml:space="preserve"> </w:t>
      </w:r>
      <w:r>
        <w:rPr>
          <w:rFonts w:ascii="Arial" w:eastAsia="Arial" w:hAnsi="Arial" w:cs="Arial"/>
          <w:sz w:val="22"/>
          <w:szCs w:val="22"/>
        </w:rPr>
        <w:t>ст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z w:val="22"/>
          <w:szCs w:val="22"/>
        </w:rPr>
        <w:t>чног са</w:t>
      </w:r>
      <w:r>
        <w:rPr>
          <w:rFonts w:ascii="Arial" w:eastAsia="Arial" w:hAnsi="Arial" w:cs="Arial"/>
          <w:spacing w:val="-1"/>
          <w:sz w:val="22"/>
          <w:szCs w:val="22"/>
        </w:rPr>
        <w:t>р</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ни</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з</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ва</w:t>
      </w:r>
      <w:r>
        <w:rPr>
          <w:rFonts w:ascii="Arial" w:eastAsia="Arial" w:hAnsi="Arial" w:cs="Arial"/>
          <w:spacing w:val="1"/>
          <w:sz w:val="22"/>
          <w:szCs w:val="22"/>
        </w:rPr>
        <w:t>ж</w:t>
      </w:r>
      <w:r>
        <w:rPr>
          <w:rFonts w:ascii="Arial" w:eastAsia="Arial" w:hAnsi="Arial" w:cs="Arial"/>
          <w:sz w:val="22"/>
          <w:szCs w:val="22"/>
        </w:rPr>
        <w:t>авања</w:t>
      </w:r>
      <w:r>
        <w:rPr>
          <w:rFonts w:ascii="Arial" w:eastAsia="Arial" w:hAnsi="Arial" w:cs="Arial"/>
          <w:spacing w:val="-1"/>
          <w:sz w:val="22"/>
          <w:szCs w:val="22"/>
        </w:rPr>
        <w:t xml:space="preserve"> </w:t>
      </w:r>
      <w:r>
        <w:rPr>
          <w:rFonts w:ascii="Arial" w:eastAsia="Arial" w:hAnsi="Arial" w:cs="Arial"/>
          <w:sz w:val="22"/>
          <w:szCs w:val="22"/>
        </w:rPr>
        <w:t>пр</w:t>
      </w:r>
      <w:r>
        <w:rPr>
          <w:rFonts w:ascii="Arial" w:eastAsia="Arial" w:hAnsi="Arial" w:cs="Arial"/>
          <w:spacing w:val="-1"/>
          <w:sz w:val="22"/>
          <w:szCs w:val="22"/>
        </w:rPr>
        <w:t>и</w:t>
      </w:r>
      <w:r>
        <w:rPr>
          <w:rFonts w:ascii="Arial" w:eastAsia="Arial" w:hAnsi="Arial" w:cs="Arial"/>
          <w:sz w:val="22"/>
          <w:szCs w:val="22"/>
        </w:rPr>
        <w:t>о</w:t>
      </w:r>
      <w:r>
        <w:rPr>
          <w:rFonts w:ascii="Arial" w:eastAsia="Arial" w:hAnsi="Arial" w:cs="Arial"/>
          <w:spacing w:val="-1"/>
          <w:sz w:val="22"/>
          <w:szCs w:val="22"/>
        </w:rPr>
        <w:t>ри</w:t>
      </w:r>
      <w:r>
        <w:rPr>
          <w:rFonts w:ascii="Arial" w:eastAsia="Arial" w:hAnsi="Arial" w:cs="Arial"/>
          <w:sz w:val="22"/>
          <w:szCs w:val="22"/>
        </w:rPr>
        <w:t>т</w:t>
      </w:r>
      <w:r>
        <w:rPr>
          <w:rFonts w:ascii="Arial" w:eastAsia="Arial" w:hAnsi="Arial" w:cs="Arial"/>
          <w:spacing w:val="-1"/>
          <w:sz w:val="22"/>
          <w:szCs w:val="22"/>
        </w:rPr>
        <w:t>е</w:t>
      </w:r>
      <w:r>
        <w:rPr>
          <w:rFonts w:ascii="Arial" w:eastAsia="Arial" w:hAnsi="Arial" w:cs="Arial"/>
          <w:sz w:val="22"/>
          <w:szCs w:val="22"/>
        </w:rPr>
        <w:t>тн</w:t>
      </w:r>
      <w:r>
        <w:rPr>
          <w:rFonts w:ascii="Arial" w:eastAsia="Arial" w:hAnsi="Arial" w:cs="Arial"/>
          <w:spacing w:val="-1"/>
          <w:sz w:val="22"/>
          <w:szCs w:val="22"/>
        </w:rPr>
        <w:t>и</w:t>
      </w:r>
      <w:r>
        <w:rPr>
          <w:rFonts w:ascii="Arial" w:eastAsia="Arial" w:hAnsi="Arial" w:cs="Arial"/>
          <w:sz w:val="22"/>
          <w:szCs w:val="22"/>
        </w:rPr>
        <w:t>х об</w:t>
      </w:r>
      <w:r>
        <w:rPr>
          <w:rFonts w:ascii="Arial" w:eastAsia="Arial" w:hAnsi="Arial" w:cs="Arial"/>
          <w:spacing w:val="1"/>
          <w:sz w:val="22"/>
          <w:szCs w:val="22"/>
        </w:rPr>
        <w:t>л</w:t>
      </w:r>
      <w:r>
        <w:rPr>
          <w:rFonts w:ascii="Arial" w:eastAsia="Arial" w:hAnsi="Arial" w:cs="Arial"/>
          <w:sz w:val="22"/>
          <w:szCs w:val="22"/>
        </w:rPr>
        <w:t>ас</w:t>
      </w:r>
      <w:r>
        <w:rPr>
          <w:rFonts w:ascii="Arial" w:eastAsia="Arial" w:hAnsi="Arial" w:cs="Arial"/>
          <w:spacing w:val="-1"/>
          <w:sz w:val="22"/>
          <w:szCs w:val="22"/>
        </w:rPr>
        <w:t>т</w:t>
      </w:r>
      <w:r>
        <w:rPr>
          <w:rFonts w:ascii="Arial" w:eastAsia="Arial" w:hAnsi="Arial" w:cs="Arial"/>
          <w:sz w:val="22"/>
          <w:szCs w:val="22"/>
        </w:rPr>
        <w:t>и</w:t>
      </w:r>
      <w:r>
        <w:rPr>
          <w:rFonts w:ascii="Arial" w:eastAsia="Arial" w:hAnsi="Arial" w:cs="Arial"/>
          <w:spacing w:val="-1"/>
          <w:sz w:val="22"/>
          <w:szCs w:val="22"/>
        </w:rPr>
        <w:t xml:space="preserve"> </w:t>
      </w:r>
      <w:r>
        <w:rPr>
          <w:rFonts w:ascii="Arial" w:eastAsia="Arial" w:hAnsi="Arial" w:cs="Arial"/>
          <w:sz w:val="22"/>
          <w:szCs w:val="22"/>
        </w:rPr>
        <w:t>али и</w:t>
      </w:r>
      <w:r>
        <w:rPr>
          <w:rFonts w:ascii="Arial" w:eastAsia="Arial" w:hAnsi="Arial" w:cs="Arial"/>
          <w:spacing w:val="-2"/>
          <w:sz w:val="22"/>
          <w:szCs w:val="22"/>
        </w:rPr>
        <w:t xml:space="preserve"> </w:t>
      </w:r>
      <w:r>
        <w:rPr>
          <w:rFonts w:ascii="Arial" w:eastAsia="Arial" w:hAnsi="Arial" w:cs="Arial"/>
          <w:sz w:val="22"/>
          <w:szCs w:val="22"/>
        </w:rPr>
        <w:t>пот</w:t>
      </w:r>
      <w:r>
        <w:rPr>
          <w:rFonts w:ascii="Arial" w:eastAsia="Arial" w:hAnsi="Arial" w:cs="Arial"/>
          <w:spacing w:val="-1"/>
          <w:sz w:val="22"/>
          <w:szCs w:val="22"/>
        </w:rPr>
        <w:t>р</w:t>
      </w:r>
      <w:r>
        <w:rPr>
          <w:rFonts w:ascii="Arial" w:eastAsia="Arial" w:hAnsi="Arial" w:cs="Arial"/>
          <w:spacing w:val="-3"/>
          <w:sz w:val="22"/>
          <w:szCs w:val="22"/>
        </w:rPr>
        <w:t>е</w:t>
      </w:r>
      <w:r>
        <w:rPr>
          <w:rFonts w:ascii="Arial" w:eastAsia="Arial" w:hAnsi="Arial" w:cs="Arial"/>
          <w:sz w:val="22"/>
          <w:szCs w:val="22"/>
        </w:rPr>
        <w:t>бе</w:t>
      </w:r>
      <w:r>
        <w:rPr>
          <w:rFonts w:ascii="Arial" w:eastAsia="Arial" w:hAnsi="Arial" w:cs="Arial"/>
          <w:spacing w:val="-1"/>
          <w:sz w:val="22"/>
          <w:szCs w:val="22"/>
        </w:rPr>
        <w:t xml:space="preserve"> </w:t>
      </w:r>
      <w:r>
        <w:rPr>
          <w:rFonts w:ascii="Arial" w:eastAsia="Arial" w:hAnsi="Arial" w:cs="Arial"/>
          <w:sz w:val="22"/>
          <w:szCs w:val="22"/>
        </w:rPr>
        <w:t>школе</w:t>
      </w:r>
      <w:r>
        <w:rPr>
          <w:rFonts w:ascii="Arial" w:eastAsia="Arial" w:hAnsi="Arial" w:cs="Arial"/>
          <w:spacing w:val="1"/>
          <w:sz w:val="22"/>
          <w:szCs w:val="22"/>
        </w:rPr>
        <w:t>,</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z w:val="22"/>
          <w:szCs w:val="22"/>
        </w:rPr>
        <w:t>з</w:t>
      </w:r>
      <w:r>
        <w:rPr>
          <w:rFonts w:ascii="Arial" w:eastAsia="Arial" w:hAnsi="Arial" w:cs="Arial"/>
          <w:spacing w:val="-3"/>
          <w:sz w:val="22"/>
          <w:szCs w:val="22"/>
        </w:rPr>
        <w:t>у</w:t>
      </w:r>
      <w:r>
        <w:rPr>
          <w:rFonts w:ascii="Arial" w:eastAsia="Arial" w:hAnsi="Arial" w:cs="Arial"/>
          <w:spacing w:val="1"/>
          <w:sz w:val="22"/>
          <w:szCs w:val="22"/>
        </w:rPr>
        <w:t>л</w:t>
      </w:r>
      <w:r>
        <w:rPr>
          <w:rFonts w:ascii="Arial" w:eastAsia="Arial" w:hAnsi="Arial" w:cs="Arial"/>
          <w:sz w:val="22"/>
          <w:szCs w:val="22"/>
        </w:rPr>
        <w:t>т</w:t>
      </w:r>
      <w:r>
        <w:rPr>
          <w:rFonts w:ascii="Arial" w:eastAsia="Arial" w:hAnsi="Arial" w:cs="Arial"/>
          <w:spacing w:val="-1"/>
          <w:sz w:val="22"/>
          <w:szCs w:val="22"/>
        </w:rPr>
        <w:t>а</w:t>
      </w:r>
      <w:r>
        <w:rPr>
          <w:rFonts w:ascii="Arial" w:eastAsia="Arial" w:hAnsi="Arial" w:cs="Arial"/>
          <w:sz w:val="22"/>
          <w:szCs w:val="22"/>
        </w:rPr>
        <w:t>та</w:t>
      </w:r>
      <w:r>
        <w:rPr>
          <w:rFonts w:ascii="Arial" w:eastAsia="Arial" w:hAnsi="Arial" w:cs="Arial"/>
          <w:spacing w:val="58"/>
          <w:sz w:val="22"/>
          <w:szCs w:val="22"/>
        </w:rPr>
        <w:t xml:space="preserve"> </w:t>
      </w:r>
      <w:r>
        <w:rPr>
          <w:rFonts w:ascii="Arial" w:eastAsia="Arial" w:hAnsi="Arial" w:cs="Arial"/>
          <w:sz w:val="22"/>
          <w:szCs w:val="22"/>
        </w:rPr>
        <w:t>пост</w:t>
      </w:r>
      <w:r>
        <w:rPr>
          <w:rFonts w:ascii="Arial" w:eastAsia="Arial" w:hAnsi="Arial" w:cs="Arial"/>
          <w:spacing w:val="-4"/>
          <w:sz w:val="22"/>
          <w:szCs w:val="22"/>
        </w:rPr>
        <w:t>и</w:t>
      </w:r>
      <w:r>
        <w:rPr>
          <w:rFonts w:ascii="Arial" w:eastAsia="Arial" w:hAnsi="Arial" w:cs="Arial"/>
          <w:spacing w:val="1"/>
          <w:sz w:val="22"/>
          <w:szCs w:val="22"/>
        </w:rPr>
        <w:t>г</w:t>
      </w:r>
      <w:r>
        <w:rPr>
          <w:rFonts w:ascii="Arial" w:eastAsia="Arial" w:hAnsi="Arial" w:cs="Arial"/>
          <w:sz w:val="22"/>
          <w:szCs w:val="22"/>
        </w:rPr>
        <w:t>н</w:t>
      </w:r>
      <w:r>
        <w:rPr>
          <w:rFonts w:ascii="Arial" w:eastAsia="Arial" w:hAnsi="Arial" w:cs="Arial"/>
          <w:spacing w:val="-2"/>
          <w:sz w:val="22"/>
          <w:szCs w:val="22"/>
        </w:rPr>
        <w:t>у</w:t>
      </w:r>
      <w:r>
        <w:rPr>
          <w:rFonts w:ascii="Arial" w:eastAsia="Arial" w:hAnsi="Arial" w:cs="Arial"/>
          <w:sz w:val="22"/>
          <w:szCs w:val="22"/>
        </w:rPr>
        <w:t>ћа</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чен</w:t>
      </w:r>
      <w:r>
        <w:rPr>
          <w:rFonts w:ascii="Arial" w:eastAsia="Arial" w:hAnsi="Arial" w:cs="Arial"/>
          <w:spacing w:val="-1"/>
          <w:sz w:val="22"/>
          <w:szCs w:val="22"/>
        </w:rPr>
        <w:t>ик</w:t>
      </w:r>
      <w:r>
        <w:rPr>
          <w:rFonts w:ascii="Arial" w:eastAsia="Arial" w:hAnsi="Arial" w:cs="Arial"/>
          <w:sz w:val="22"/>
          <w:szCs w:val="22"/>
        </w:rPr>
        <w:t>а  на</w:t>
      </w:r>
      <w:r>
        <w:rPr>
          <w:rFonts w:ascii="Arial" w:eastAsia="Arial" w:hAnsi="Arial" w:cs="Arial"/>
          <w:spacing w:val="1"/>
          <w:sz w:val="22"/>
          <w:szCs w:val="22"/>
        </w:rPr>
        <w:t xml:space="preserve"> </w:t>
      </w:r>
      <w:r>
        <w:rPr>
          <w:rFonts w:ascii="Arial" w:eastAsia="Arial" w:hAnsi="Arial" w:cs="Arial"/>
          <w:sz w:val="22"/>
          <w:szCs w:val="22"/>
        </w:rPr>
        <w:t>з</w:t>
      </w:r>
      <w:r>
        <w:rPr>
          <w:rFonts w:ascii="Arial" w:eastAsia="Arial" w:hAnsi="Arial" w:cs="Arial"/>
          <w:spacing w:val="-1"/>
          <w:sz w:val="22"/>
          <w:szCs w:val="22"/>
        </w:rPr>
        <w:t>а</w:t>
      </w:r>
      <w:r>
        <w:rPr>
          <w:rFonts w:ascii="Arial" w:eastAsia="Arial" w:hAnsi="Arial" w:cs="Arial"/>
          <w:sz w:val="22"/>
          <w:szCs w:val="22"/>
        </w:rPr>
        <w:t>в</w:t>
      </w:r>
      <w:r>
        <w:rPr>
          <w:rFonts w:ascii="Arial" w:eastAsia="Arial" w:hAnsi="Arial" w:cs="Arial"/>
          <w:spacing w:val="-2"/>
          <w:sz w:val="22"/>
          <w:szCs w:val="22"/>
        </w:rPr>
        <w:t>р</w:t>
      </w:r>
      <w:r>
        <w:rPr>
          <w:rFonts w:ascii="Arial" w:eastAsia="Arial" w:hAnsi="Arial" w:cs="Arial"/>
          <w:sz w:val="22"/>
          <w:szCs w:val="22"/>
        </w:rPr>
        <w:t>ш</w:t>
      </w:r>
      <w:r>
        <w:rPr>
          <w:rFonts w:ascii="Arial" w:eastAsia="Arial" w:hAnsi="Arial" w:cs="Arial"/>
          <w:spacing w:val="1"/>
          <w:sz w:val="22"/>
          <w:szCs w:val="22"/>
        </w:rPr>
        <w:t>н</w:t>
      </w:r>
      <w:r>
        <w:rPr>
          <w:rFonts w:ascii="Arial" w:eastAsia="Arial" w:hAnsi="Arial" w:cs="Arial"/>
          <w:sz w:val="22"/>
          <w:szCs w:val="22"/>
        </w:rPr>
        <w:t xml:space="preserve">ом </w:t>
      </w:r>
      <w:r>
        <w:rPr>
          <w:rFonts w:ascii="Arial" w:eastAsia="Arial" w:hAnsi="Arial" w:cs="Arial"/>
          <w:spacing w:val="-1"/>
          <w:sz w:val="22"/>
          <w:szCs w:val="22"/>
        </w:rPr>
        <w:t>и</w:t>
      </w:r>
      <w:r>
        <w:rPr>
          <w:rFonts w:ascii="Arial" w:eastAsia="Arial" w:hAnsi="Arial" w:cs="Arial"/>
          <w:spacing w:val="-2"/>
          <w:sz w:val="22"/>
          <w:szCs w:val="22"/>
        </w:rPr>
        <w:t>с</w:t>
      </w:r>
      <w:r>
        <w:rPr>
          <w:rFonts w:ascii="Arial" w:eastAsia="Arial" w:hAnsi="Arial" w:cs="Arial"/>
          <w:sz w:val="22"/>
          <w:szCs w:val="22"/>
        </w:rPr>
        <w:t>п</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 са</w:t>
      </w:r>
      <w:r>
        <w:rPr>
          <w:rFonts w:ascii="Arial" w:eastAsia="Arial" w:hAnsi="Arial" w:cs="Arial"/>
          <w:spacing w:val="-1"/>
          <w:sz w:val="22"/>
          <w:szCs w:val="22"/>
        </w:rPr>
        <w:t>м</w:t>
      </w:r>
      <w:r>
        <w:rPr>
          <w:rFonts w:ascii="Arial" w:eastAsia="Arial" w:hAnsi="Arial" w:cs="Arial"/>
          <w:sz w:val="22"/>
          <w:szCs w:val="22"/>
        </w:rPr>
        <w:t>овр</w:t>
      </w:r>
      <w:r>
        <w:rPr>
          <w:rFonts w:ascii="Arial" w:eastAsia="Arial" w:hAnsi="Arial" w:cs="Arial"/>
          <w:spacing w:val="-1"/>
          <w:sz w:val="22"/>
          <w:szCs w:val="22"/>
        </w:rPr>
        <w:t>е</w:t>
      </w:r>
      <w:r>
        <w:rPr>
          <w:rFonts w:ascii="Arial" w:eastAsia="Arial" w:hAnsi="Arial" w:cs="Arial"/>
          <w:spacing w:val="1"/>
          <w:sz w:val="22"/>
          <w:szCs w:val="22"/>
        </w:rPr>
        <w:t>д</w:t>
      </w:r>
      <w:r>
        <w:rPr>
          <w:rFonts w:ascii="Arial" w:eastAsia="Arial" w:hAnsi="Arial" w:cs="Arial"/>
          <w:sz w:val="22"/>
          <w:szCs w:val="22"/>
        </w:rPr>
        <w:t>н</w:t>
      </w:r>
      <w:r>
        <w:rPr>
          <w:rFonts w:ascii="Arial" w:eastAsia="Arial" w:hAnsi="Arial" w:cs="Arial"/>
          <w:spacing w:val="-2"/>
          <w:sz w:val="22"/>
          <w:szCs w:val="22"/>
        </w:rPr>
        <w:t>о</w:t>
      </w:r>
      <w:r>
        <w:rPr>
          <w:rFonts w:ascii="Arial" w:eastAsia="Arial" w:hAnsi="Arial" w:cs="Arial"/>
          <w:sz w:val="22"/>
          <w:szCs w:val="22"/>
        </w:rPr>
        <w:t>вања</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школск</w:t>
      </w:r>
      <w:r>
        <w:rPr>
          <w:rFonts w:ascii="Arial" w:eastAsia="Arial" w:hAnsi="Arial" w:cs="Arial"/>
          <w:spacing w:val="-1"/>
          <w:sz w:val="22"/>
          <w:szCs w:val="22"/>
        </w:rPr>
        <w:t>о</w:t>
      </w:r>
      <w:r>
        <w:rPr>
          <w:rFonts w:ascii="Arial" w:eastAsia="Arial" w:hAnsi="Arial" w:cs="Arial"/>
          <w:sz w:val="22"/>
          <w:szCs w:val="22"/>
        </w:rPr>
        <w:t>г р</w:t>
      </w:r>
      <w:r>
        <w:rPr>
          <w:rFonts w:ascii="Arial" w:eastAsia="Arial" w:hAnsi="Arial" w:cs="Arial"/>
          <w:spacing w:val="-1"/>
          <w:sz w:val="22"/>
          <w:szCs w:val="22"/>
        </w:rPr>
        <w:t>а</w:t>
      </w:r>
      <w:r>
        <w:rPr>
          <w:rFonts w:ascii="Arial" w:eastAsia="Arial" w:hAnsi="Arial" w:cs="Arial"/>
          <w:sz w:val="22"/>
          <w:szCs w:val="22"/>
        </w:rPr>
        <w:t>зв</w:t>
      </w:r>
      <w:r>
        <w:rPr>
          <w:rFonts w:ascii="Arial" w:eastAsia="Arial" w:hAnsi="Arial" w:cs="Arial"/>
          <w:spacing w:val="-3"/>
          <w:sz w:val="22"/>
          <w:szCs w:val="22"/>
        </w:rPr>
        <w:t>о</w:t>
      </w:r>
      <w:r>
        <w:rPr>
          <w:rFonts w:ascii="Arial" w:eastAsia="Arial" w:hAnsi="Arial" w:cs="Arial"/>
          <w:spacing w:val="1"/>
          <w:sz w:val="22"/>
          <w:szCs w:val="22"/>
        </w:rPr>
        <w:t>ј</w:t>
      </w:r>
      <w:r>
        <w:rPr>
          <w:rFonts w:ascii="Arial" w:eastAsia="Arial" w:hAnsi="Arial" w:cs="Arial"/>
          <w:sz w:val="22"/>
          <w:szCs w:val="22"/>
        </w:rPr>
        <w:t>н</w:t>
      </w:r>
      <w:r>
        <w:rPr>
          <w:rFonts w:ascii="Arial" w:eastAsia="Arial" w:hAnsi="Arial" w:cs="Arial"/>
          <w:spacing w:val="-2"/>
          <w:sz w:val="22"/>
          <w:szCs w:val="22"/>
        </w:rPr>
        <w:t>о</w:t>
      </w:r>
      <w:r>
        <w:rPr>
          <w:rFonts w:ascii="Arial" w:eastAsia="Arial" w:hAnsi="Arial" w:cs="Arial"/>
          <w:sz w:val="22"/>
          <w:szCs w:val="22"/>
        </w:rPr>
        <w:t>г</w:t>
      </w:r>
      <w:r>
        <w:rPr>
          <w:rFonts w:ascii="Arial" w:eastAsia="Arial" w:hAnsi="Arial" w:cs="Arial"/>
          <w:spacing w:val="2"/>
          <w:sz w:val="22"/>
          <w:szCs w:val="22"/>
        </w:rPr>
        <w:t xml:space="preserve"> </w:t>
      </w:r>
      <w:r>
        <w:rPr>
          <w:rFonts w:ascii="Arial" w:eastAsia="Arial" w:hAnsi="Arial" w:cs="Arial"/>
          <w:spacing w:val="-2"/>
          <w:sz w:val="22"/>
          <w:szCs w:val="22"/>
        </w:rPr>
        <w:t>п</w:t>
      </w:r>
      <w:r>
        <w:rPr>
          <w:rFonts w:ascii="Arial" w:eastAsia="Arial" w:hAnsi="Arial" w:cs="Arial"/>
          <w:spacing w:val="1"/>
          <w:sz w:val="22"/>
          <w:szCs w:val="22"/>
        </w:rPr>
        <w:t>л</w:t>
      </w:r>
      <w:r>
        <w:rPr>
          <w:rFonts w:ascii="Arial" w:eastAsia="Arial" w:hAnsi="Arial" w:cs="Arial"/>
          <w:sz w:val="22"/>
          <w:szCs w:val="22"/>
        </w:rPr>
        <w:t>ана</w:t>
      </w:r>
      <w:r>
        <w:rPr>
          <w:rFonts w:ascii="Arial" w:eastAsia="Arial" w:hAnsi="Arial" w:cs="Arial"/>
          <w:spacing w:val="-1"/>
          <w:sz w:val="22"/>
          <w:szCs w:val="22"/>
        </w:rPr>
        <w:t xml:space="preserve"> </w:t>
      </w:r>
      <w:r>
        <w:rPr>
          <w:rFonts w:ascii="Arial" w:eastAsia="Arial" w:hAnsi="Arial" w:cs="Arial"/>
          <w:sz w:val="22"/>
          <w:szCs w:val="22"/>
        </w:rPr>
        <w:t>.</w:t>
      </w:r>
    </w:p>
    <w:p w:rsidR="003532AA" w:rsidRPr="003532AA" w:rsidRDefault="003532AA" w:rsidP="003532AA">
      <w:pPr>
        <w:spacing w:before="3" w:line="240" w:lineRule="exact"/>
        <w:ind w:left="212" w:right="849"/>
        <w:rPr>
          <w:rFonts w:ascii="Arial" w:eastAsia="Arial" w:hAnsi="Arial" w:cs="Arial"/>
          <w:sz w:val="22"/>
          <w:szCs w:val="22"/>
        </w:rPr>
      </w:pPr>
      <w:r>
        <w:rPr>
          <w:rFonts w:ascii="Arial" w:eastAsia="Arial" w:hAnsi="Arial" w:cs="Arial"/>
          <w:spacing w:val="-1"/>
          <w:sz w:val="22"/>
          <w:szCs w:val="22"/>
          <w:lang w:val="sr-Cyrl-CS"/>
        </w:rPr>
        <w:t xml:space="preserve">      </w:t>
      </w:r>
    </w:p>
    <w:p w:rsidR="003532AA" w:rsidRDefault="003532AA" w:rsidP="003532AA">
      <w:pPr>
        <w:ind w:left="212" w:right="904"/>
        <w:rPr>
          <w:rFonts w:ascii="Arial" w:eastAsia="Arial" w:hAnsi="Arial" w:cs="Arial"/>
          <w:sz w:val="22"/>
          <w:szCs w:val="22"/>
        </w:rPr>
      </w:pPr>
      <w:r>
        <w:rPr>
          <w:rFonts w:ascii="Arial" w:eastAsia="Arial" w:hAnsi="Arial" w:cs="Arial"/>
          <w:sz w:val="22"/>
          <w:szCs w:val="22"/>
        </w:rPr>
        <w:t>У с</w:t>
      </w:r>
      <w:r>
        <w:rPr>
          <w:rFonts w:ascii="Arial" w:eastAsia="Arial" w:hAnsi="Arial" w:cs="Arial"/>
          <w:spacing w:val="-1"/>
          <w:sz w:val="22"/>
          <w:szCs w:val="22"/>
        </w:rPr>
        <w:t>к</w:t>
      </w:r>
      <w:r>
        <w:rPr>
          <w:rFonts w:ascii="Arial" w:eastAsia="Arial" w:hAnsi="Arial" w:cs="Arial"/>
          <w:spacing w:val="1"/>
          <w:sz w:val="22"/>
          <w:szCs w:val="22"/>
        </w:rPr>
        <w:t>л</w:t>
      </w:r>
      <w:r>
        <w:rPr>
          <w:rFonts w:ascii="Arial" w:eastAsia="Arial" w:hAnsi="Arial" w:cs="Arial"/>
          <w:sz w:val="22"/>
          <w:szCs w:val="22"/>
        </w:rPr>
        <w:t>аду</w:t>
      </w:r>
      <w:r>
        <w:rPr>
          <w:rFonts w:ascii="Arial" w:eastAsia="Arial" w:hAnsi="Arial" w:cs="Arial"/>
          <w:spacing w:val="-1"/>
          <w:sz w:val="22"/>
          <w:szCs w:val="22"/>
        </w:rPr>
        <w:t xml:space="preserve"> </w:t>
      </w:r>
      <w:r>
        <w:rPr>
          <w:rFonts w:ascii="Arial" w:eastAsia="Arial" w:hAnsi="Arial" w:cs="Arial"/>
          <w:sz w:val="22"/>
          <w:szCs w:val="22"/>
        </w:rPr>
        <w:t>са</w:t>
      </w:r>
      <w:r>
        <w:rPr>
          <w:rFonts w:ascii="Arial" w:eastAsia="Arial" w:hAnsi="Arial" w:cs="Arial"/>
          <w:spacing w:val="-2"/>
          <w:sz w:val="22"/>
          <w:szCs w:val="22"/>
        </w:rPr>
        <w:t xml:space="preserve"> </w:t>
      </w:r>
      <w:r>
        <w:rPr>
          <w:rFonts w:ascii="Arial" w:eastAsia="Arial" w:hAnsi="Arial" w:cs="Arial"/>
          <w:sz w:val="22"/>
          <w:szCs w:val="22"/>
        </w:rPr>
        <w:t>шк</w:t>
      </w:r>
      <w:r>
        <w:rPr>
          <w:rFonts w:ascii="Arial" w:eastAsia="Arial" w:hAnsi="Arial" w:cs="Arial"/>
          <w:spacing w:val="-3"/>
          <w:sz w:val="22"/>
          <w:szCs w:val="22"/>
        </w:rPr>
        <w:t>о</w:t>
      </w:r>
      <w:r>
        <w:rPr>
          <w:rFonts w:ascii="Arial" w:eastAsia="Arial" w:hAnsi="Arial" w:cs="Arial"/>
          <w:spacing w:val="1"/>
          <w:sz w:val="22"/>
          <w:szCs w:val="22"/>
        </w:rPr>
        <w:t>л</w:t>
      </w:r>
      <w:r>
        <w:rPr>
          <w:rFonts w:ascii="Arial" w:eastAsia="Arial" w:hAnsi="Arial" w:cs="Arial"/>
          <w:sz w:val="22"/>
          <w:szCs w:val="22"/>
        </w:rPr>
        <w:t>с</w:t>
      </w:r>
      <w:r>
        <w:rPr>
          <w:rFonts w:ascii="Arial" w:eastAsia="Arial" w:hAnsi="Arial" w:cs="Arial"/>
          <w:spacing w:val="-1"/>
          <w:sz w:val="22"/>
          <w:szCs w:val="22"/>
        </w:rPr>
        <w:t>ки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z w:val="22"/>
          <w:szCs w:val="22"/>
        </w:rPr>
        <w:t>чн</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2"/>
          <w:sz w:val="22"/>
          <w:szCs w:val="22"/>
        </w:rPr>
        <w:t xml:space="preserve"> </w:t>
      </w:r>
      <w:r>
        <w:rPr>
          <w:rFonts w:ascii="Arial" w:eastAsia="Arial" w:hAnsi="Arial" w:cs="Arial"/>
          <w:sz w:val="22"/>
          <w:szCs w:val="22"/>
        </w:rPr>
        <w:t>пот</w:t>
      </w:r>
      <w:r>
        <w:rPr>
          <w:rFonts w:ascii="Arial" w:eastAsia="Arial" w:hAnsi="Arial" w:cs="Arial"/>
          <w:spacing w:val="-1"/>
          <w:sz w:val="22"/>
          <w:szCs w:val="22"/>
        </w:rPr>
        <w:t>р</w:t>
      </w:r>
      <w:r>
        <w:rPr>
          <w:rFonts w:ascii="Arial" w:eastAsia="Arial" w:hAnsi="Arial" w:cs="Arial"/>
          <w:spacing w:val="-3"/>
          <w:sz w:val="22"/>
          <w:szCs w:val="22"/>
        </w:rPr>
        <w:t>е</w:t>
      </w:r>
      <w:r>
        <w:rPr>
          <w:rFonts w:ascii="Arial" w:eastAsia="Arial" w:hAnsi="Arial" w:cs="Arial"/>
          <w:sz w:val="22"/>
          <w:szCs w:val="22"/>
        </w:rPr>
        <w:t>ба</w:t>
      </w:r>
      <w:r>
        <w:rPr>
          <w:rFonts w:ascii="Arial" w:eastAsia="Arial" w:hAnsi="Arial" w:cs="Arial"/>
          <w:spacing w:val="-1"/>
          <w:sz w:val="22"/>
          <w:szCs w:val="22"/>
        </w:rPr>
        <w:t>м</w:t>
      </w:r>
      <w:r>
        <w:rPr>
          <w:rFonts w:ascii="Arial" w:eastAsia="Arial" w:hAnsi="Arial" w:cs="Arial"/>
          <w:sz w:val="22"/>
          <w:szCs w:val="22"/>
        </w:rPr>
        <w:t>а</w:t>
      </w:r>
      <w:r>
        <w:rPr>
          <w:rFonts w:ascii="Arial" w:eastAsia="Arial" w:hAnsi="Arial" w:cs="Arial"/>
          <w:spacing w:val="61"/>
          <w:sz w:val="22"/>
          <w:szCs w:val="22"/>
        </w:rPr>
        <w:t xml:space="preserve"> </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z w:val="22"/>
          <w:szCs w:val="22"/>
        </w:rPr>
        <w:t>ст</w:t>
      </w:r>
      <w:r>
        <w:rPr>
          <w:rFonts w:ascii="Arial" w:eastAsia="Arial" w:hAnsi="Arial" w:cs="Arial"/>
          <w:spacing w:val="-1"/>
          <w:sz w:val="22"/>
          <w:szCs w:val="22"/>
        </w:rPr>
        <w:t>а</w:t>
      </w:r>
      <w:r>
        <w:rPr>
          <w:rFonts w:ascii="Arial" w:eastAsia="Arial" w:hAnsi="Arial" w:cs="Arial"/>
          <w:sz w:val="22"/>
          <w:szCs w:val="22"/>
        </w:rPr>
        <w:t>в</w:t>
      </w:r>
      <w:r>
        <w:rPr>
          <w:rFonts w:ascii="Arial" w:eastAsia="Arial" w:hAnsi="Arial" w:cs="Arial"/>
          <w:spacing w:val="1"/>
          <w:sz w:val="22"/>
          <w:szCs w:val="22"/>
        </w:rPr>
        <w:t>н</w:t>
      </w:r>
      <w:r>
        <w:rPr>
          <w:rFonts w:ascii="Arial" w:eastAsia="Arial" w:hAnsi="Arial" w:cs="Arial"/>
          <w:spacing w:val="-1"/>
          <w:sz w:val="22"/>
          <w:szCs w:val="22"/>
        </w:rPr>
        <w:t>и</w:t>
      </w:r>
      <w:r>
        <w:rPr>
          <w:rFonts w:ascii="Arial" w:eastAsia="Arial" w:hAnsi="Arial" w:cs="Arial"/>
          <w:sz w:val="22"/>
          <w:szCs w:val="22"/>
        </w:rPr>
        <w:t>ци</w:t>
      </w:r>
      <w:r>
        <w:rPr>
          <w:rFonts w:ascii="Arial" w:eastAsia="Arial" w:hAnsi="Arial" w:cs="Arial"/>
          <w:spacing w:val="-2"/>
          <w:sz w:val="22"/>
          <w:szCs w:val="22"/>
        </w:rPr>
        <w:t xml:space="preserve"> </w:t>
      </w:r>
      <w:r>
        <w:rPr>
          <w:rFonts w:ascii="Arial" w:eastAsia="Arial" w:hAnsi="Arial" w:cs="Arial"/>
          <w:sz w:val="22"/>
          <w:szCs w:val="22"/>
        </w:rPr>
        <w:t>су</w:t>
      </w:r>
      <w:r>
        <w:rPr>
          <w:rFonts w:ascii="Arial" w:eastAsia="Arial" w:hAnsi="Arial" w:cs="Arial"/>
          <w:spacing w:val="-1"/>
          <w:sz w:val="22"/>
          <w:szCs w:val="22"/>
        </w:rPr>
        <w:t xml:space="preserve"> </w:t>
      </w:r>
      <w:r>
        <w:rPr>
          <w:rFonts w:ascii="Arial" w:eastAsia="Arial" w:hAnsi="Arial" w:cs="Arial"/>
          <w:sz w:val="22"/>
          <w:szCs w:val="22"/>
        </w:rPr>
        <w:t>направ</w:t>
      </w:r>
      <w:r>
        <w:rPr>
          <w:rFonts w:ascii="Arial" w:eastAsia="Arial" w:hAnsi="Arial" w:cs="Arial"/>
          <w:spacing w:val="-3"/>
          <w:sz w:val="22"/>
          <w:szCs w:val="22"/>
        </w:rPr>
        <w:t>и</w:t>
      </w:r>
      <w:r>
        <w:rPr>
          <w:rFonts w:ascii="Arial" w:eastAsia="Arial" w:hAnsi="Arial" w:cs="Arial"/>
          <w:spacing w:val="1"/>
          <w:sz w:val="22"/>
          <w:szCs w:val="22"/>
        </w:rPr>
        <w:t>л</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сво</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pacing w:val="-2"/>
          <w:sz w:val="22"/>
          <w:szCs w:val="22"/>
        </w:rPr>
        <w:t>ч</w:t>
      </w:r>
      <w:r>
        <w:rPr>
          <w:rFonts w:ascii="Arial" w:eastAsia="Arial" w:hAnsi="Arial" w:cs="Arial"/>
          <w:spacing w:val="7"/>
          <w:sz w:val="22"/>
          <w:szCs w:val="22"/>
        </w:rPr>
        <w:t>н</w:t>
      </w:r>
      <w:r>
        <w:rPr>
          <w:rFonts w:ascii="Arial" w:eastAsia="Arial" w:hAnsi="Arial" w:cs="Arial"/>
          <w:sz w:val="22"/>
          <w:szCs w:val="22"/>
        </w:rPr>
        <w:t xml:space="preserve">е </w:t>
      </w:r>
      <w:r>
        <w:rPr>
          <w:rFonts w:ascii="Arial" w:eastAsia="Arial" w:hAnsi="Arial" w:cs="Arial"/>
          <w:spacing w:val="-1"/>
          <w:sz w:val="22"/>
          <w:szCs w:val="22"/>
        </w:rPr>
        <w:t>п</w:t>
      </w:r>
      <w:r>
        <w:rPr>
          <w:rFonts w:ascii="Arial" w:eastAsia="Arial" w:hAnsi="Arial" w:cs="Arial"/>
          <w:spacing w:val="1"/>
          <w:sz w:val="22"/>
          <w:szCs w:val="22"/>
        </w:rPr>
        <w:t>л</w:t>
      </w:r>
      <w:r>
        <w:rPr>
          <w:rFonts w:ascii="Arial" w:eastAsia="Arial" w:hAnsi="Arial" w:cs="Arial"/>
          <w:sz w:val="22"/>
          <w:szCs w:val="22"/>
        </w:rPr>
        <w:t>ан</w:t>
      </w:r>
      <w:r>
        <w:rPr>
          <w:rFonts w:ascii="Arial" w:eastAsia="Arial" w:hAnsi="Arial" w:cs="Arial"/>
          <w:spacing w:val="-3"/>
          <w:sz w:val="22"/>
          <w:szCs w:val="22"/>
        </w:rPr>
        <w:t>о</w:t>
      </w:r>
      <w:r>
        <w:rPr>
          <w:rFonts w:ascii="Arial" w:eastAsia="Arial" w:hAnsi="Arial" w:cs="Arial"/>
          <w:sz w:val="22"/>
          <w:szCs w:val="22"/>
        </w:rPr>
        <w:t>ве ст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z w:val="22"/>
          <w:szCs w:val="22"/>
        </w:rPr>
        <w:t>чног</w:t>
      </w:r>
      <w:r>
        <w:rPr>
          <w:rFonts w:ascii="Arial" w:eastAsia="Arial" w:hAnsi="Arial" w:cs="Arial"/>
          <w:spacing w:val="2"/>
          <w:sz w:val="22"/>
          <w:szCs w:val="22"/>
        </w:rPr>
        <w:t xml:space="preserve"> </w:t>
      </w:r>
      <w:r>
        <w:rPr>
          <w:rFonts w:ascii="Arial" w:eastAsia="Arial" w:hAnsi="Arial" w:cs="Arial"/>
          <w:spacing w:val="-2"/>
          <w:sz w:val="22"/>
          <w:szCs w:val="22"/>
        </w:rPr>
        <w:t>у</w:t>
      </w:r>
      <w:r>
        <w:rPr>
          <w:rFonts w:ascii="Arial" w:eastAsia="Arial" w:hAnsi="Arial" w:cs="Arial"/>
          <w:sz w:val="22"/>
          <w:szCs w:val="22"/>
        </w:rPr>
        <w:t>саврша</w:t>
      </w:r>
      <w:r>
        <w:rPr>
          <w:rFonts w:ascii="Arial" w:eastAsia="Arial" w:hAnsi="Arial" w:cs="Arial"/>
          <w:spacing w:val="-2"/>
          <w:sz w:val="22"/>
          <w:szCs w:val="22"/>
        </w:rPr>
        <w:t>в</w:t>
      </w:r>
      <w:r>
        <w:rPr>
          <w:rFonts w:ascii="Arial" w:eastAsia="Arial" w:hAnsi="Arial" w:cs="Arial"/>
          <w:sz w:val="22"/>
          <w:szCs w:val="22"/>
        </w:rPr>
        <w:t>ања</w:t>
      </w:r>
      <w:r>
        <w:rPr>
          <w:rFonts w:ascii="Arial" w:eastAsia="Arial" w:hAnsi="Arial" w:cs="Arial"/>
          <w:spacing w:val="-4"/>
          <w:sz w:val="22"/>
          <w:szCs w:val="22"/>
        </w:rPr>
        <w:t xml:space="preserve"> </w:t>
      </w:r>
      <w:r>
        <w:rPr>
          <w:rFonts w:ascii="Arial" w:eastAsia="Arial" w:hAnsi="Arial" w:cs="Arial"/>
          <w:sz w:val="22"/>
          <w:szCs w:val="22"/>
        </w:rPr>
        <w:t>ван</w:t>
      </w:r>
      <w:r>
        <w:rPr>
          <w:rFonts w:ascii="Arial" w:eastAsia="Arial" w:hAnsi="Arial" w:cs="Arial"/>
          <w:spacing w:val="2"/>
          <w:sz w:val="22"/>
          <w:szCs w:val="22"/>
        </w:rPr>
        <w:t xml:space="preserve"> </w:t>
      </w:r>
      <w:r>
        <w:rPr>
          <w:rFonts w:ascii="Arial" w:eastAsia="Arial" w:hAnsi="Arial" w:cs="Arial"/>
          <w:spacing w:val="-2"/>
          <w:sz w:val="22"/>
          <w:szCs w:val="22"/>
        </w:rPr>
        <w:t>у</w:t>
      </w:r>
      <w:r>
        <w:rPr>
          <w:rFonts w:ascii="Arial" w:eastAsia="Arial" w:hAnsi="Arial" w:cs="Arial"/>
          <w:sz w:val="22"/>
          <w:szCs w:val="22"/>
        </w:rPr>
        <w:t>ст</w:t>
      </w:r>
      <w:r>
        <w:rPr>
          <w:rFonts w:ascii="Arial" w:eastAsia="Arial" w:hAnsi="Arial" w:cs="Arial"/>
          <w:spacing w:val="-1"/>
          <w:sz w:val="22"/>
          <w:szCs w:val="22"/>
        </w:rPr>
        <w:t>а</w:t>
      </w:r>
      <w:r>
        <w:rPr>
          <w:rFonts w:ascii="Arial" w:eastAsia="Arial" w:hAnsi="Arial" w:cs="Arial"/>
          <w:sz w:val="22"/>
          <w:szCs w:val="22"/>
        </w:rPr>
        <w:t>нове</w:t>
      </w:r>
      <w:r>
        <w:rPr>
          <w:rFonts w:ascii="Arial" w:eastAsia="Arial" w:hAnsi="Arial" w:cs="Arial"/>
          <w:spacing w:val="-1"/>
          <w:sz w:val="22"/>
          <w:szCs w:val="22"/>
        </w:rPr>
        <w:t xml:space="preserve"> </w:t>
      </w:r>
      <w:r>
        <w:rPr>
          <w:rFonts w:ascii="Arial" w:eastAsia="Arial" w:hAnsi="Arial" w:cs="Arial"/>
          <w:sz w:val="22"/>
          <w:szCs w:val="22"/>
        </w:rPr>
        <w:t>и 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ст</w:t>
      </w:r>
      <w:r>
        <w:rPr>
          <w:rFonts w:ascii="Arial" w:eastAsia="Arial" w:hAnsi="Arial" w:cs="Arial"/>
          <w:spacing w:val="-1"/>
          <w:sz w:val="22"/>
          <w:szCs w:val="22"/>
        </w:rPr>
        <w:t>а</w:t>
      </w:r>
      <w:r>
        <w:rPr>
          <w:rFonts w:ascii="Arial" w:eastAsia="Arial" w:hAnsi="Arial" w:cs="Arial"/>
          <w:sz w:val="22"/>
          <w:szCs w:val="22"/>
        </w:rPr>
        <w:t>н</w:t>
      </w:r>
      <w:r>
        <w:rPr>
          <w:rFonts w:ascii="Arial" w:eastAsia="Arial" w:hAnsi="Arial" w:cs="Arial"/>
          <w:spacing w:val="-2"/>
          <w:sz w:val="22"/>
          <w:szCs w:val="22"/>
        </w:rPr>
        <w:t>о</w:t>
      </w:r>
      <w:r>
        <w:rPr>
          <w:rFonts w:ascii="Arial" w:eastAsia="Arial" w:hAnsi="Arial" w:cs="Arial"/>
          <w:sz w:val="22"/>
          <w:szCs w:val="22"/>
        </w:rPr>
        <w:t>в</w:t>
      </w:r>
      <w:r>
        <w:rPr>
          <w:rFonts w:ascii="Arial" w:eastAsia="Arial" w:hAnsi="Arial" w:cs="Arial"/>
          <w:spacing w:val="-1"/>
          <w:sz w:val="22"/>
          <w:szCs w:val="22"/>
        </w:rPr>
        <w:t>и</w:t>
      </w:r>
      <w:r>
        <w:rPr>
          <w:rFonts w:ascii="Arial" w:eastAsia="Arial" w:hAnsi="Arial" w:cs="Arial"/>
          <w:sz w:val="22"/>
          <w:szCs w:val="22"/>
        </w:rPr>
        <w:t>.</w:t>
      </w:r>
    </w:p>
    <w:p w:rsidR="003532AA" w:rsidRDefault="003532AA" w:rsidP="003532AA">
      <w:pPr>
        <w:spacing w:before="12" w:line="240" w:lineRule="exact"/>
        <w:rPr>
          <w:sz w:val="24"/>
          <w:szCs w:val="24"/>
        </w:rPr>
      </w:pPr>
    </w:p>
    <w:p w:rsidR="003532AA" w:rsidRDefault="003532AA" w:rsidP="003532AA">
      <w:pPr>
        <w:ind w:left="212"/>
        <w:rPr>
          <w:rFonts w:ascii="Arial" w:eastAsia="Arial" w:hAnsi="Arial" w:cs="Arial"/>
          <w:sz w:val="22"/>
          <w:szCs w:val="22"/>
        </w:rPr>
      </w:pPr>
      <w:r>
        <w:rPr>
          <w:rFonts w:ascii="Arial" w:eastAsia="Arial" w:hAnsi="Arial" w:cs="Arial"/>
          <w:spacing w:val="1"/>
          <w:sz w:val="22"/>
          <w:szCs w:val="22"/>
        </w:rPr>
        <w:t>О</w:t>
      </w:r>
      <w:r>
        <w:rPr>
          <w:rFonts w:ascii="Arial" w:eastAsia="Arial" w:hAnsi="Arial" w:cs="Arial"/>
          <w:sz w:val="22"/>
          <w:szCs w:val="22"/>
        </w:rPr>
        <w:t>П</w:t>
      </w:r>
      <w:r>
        <w:rPr>
          <w:rFonts w:ascii="Arial" w:eastAsia="Arial" w:hAnsi="Arial" w:cs="Arial"/>
          <w:spacing w:val="-4"/>
          <w:sz w:val="22"/>
          <w:szCs w:val="22"/>
        </w:rPr>
        <w:t>Ш</w:t>
      </w:r>
      <w:r>
        <w:rPr>
          <w:rFonts w:ascii="Arial" w:eastAsia="Arial" w:hAnsi="Arial" w:cs="Arial"/>
          <w:spacing w:val="2"/>
          <w:sz w:val="22"/>
          <w:szCs w:val="22"/>
        </w:rPr>
        <w:t>Т</w:t>
      </w:r>
      <w:r>
        <w:rPr>
          <w:rFonts w:ascii="Arial" w:eastAsia="Arial" w:hAnsi="Arial" w:cs="Arial"/>
          <w:sz w:val="22"/>
          <w:szCs w:val="22"/>
        </w:rPr>
        <w:t>И</w:t>
      </w:r>
      <w:r>
        <w:rPr>
          <w:rFonts w:ascii="Arial" w:eastAsia="Arial" w:hAnsi="Arial" w:cs="Arial"/>
          <w:spacing w:val="-1"/>
          <w:sz w:val="22"/>
          <w:szCs w:val="22"/>
        </w:rPr>
        <w:t xml:space="preserve"> </w:t>
      </w:r>
      <w:r>
        <w:rPr>
          <w:rFonts w:ascii="Arial" w:eastAsia="Arial" w:hAnsi="Arial" w:cs="Arial"/>
          <w:sz w:val="22"/>
          <w:szCs w:val="22"/>
        </w:rPr>
        <w:t>П</w:t>
      </w:r>
      <w:r>
        <w:rPr>
          <w:rFonts w:ascii="Arial" w:eastAsia="Arial" w:hAnsi="Arial" w:cs="Arial"/>
          <w:spacing w:val="-1"/>
          <w:sz w:val="22"/>
          <w:szCs w:val="22"/>
        </w:rPr>
        <w:t>Р</w:t>
      </w:r>
      <w:r>
        <w:rPr>
          <w:rFonts w:ascii="Arial" w:eastAsia="Arial" w:hAnsi="Arial" w:cs="Arial"/>
          <w:sz w:val="22"/>
          <w:szCs w:val="22"/>
        </w:rPr>
        <w:t>И</w:t>
      </w:r>
      <w:r>
        <w:rPr>
          <w:rFonts w:ascii="Arial" w:eastAsia="Arial" w:hAnsi="Arial" w:cs="Arial"/>
          <w:spacing w:val="-1"/>
          <w:sz w:val="22"/>
          <w:szCs w:val="22"/>
        </w:rPr>
        <w:t>Н</w:t>
      </w:r>
      <w:r>
        <w:rPr>
          <w:rFonts w:ascii="Arial" w:eastAsia="Arial" w:hAnsi="Arial" w:cs="Arial"/>
          <w:sz w:val="22"/>
          <w:szCs w:val="22"/>
        </w:rPr>
        <w:t>ЦИ</w:t>
      </w:r>
      <w:r>
        <w:rPr>
          <w:rFonts w:ascii="Arial" w:eastAsia="Arial" w:hAnsi="Arial" w:cs="Arial"/>
          <w:spacing w:val="-1"/>
          <w:sz w:val="22"/>
          <w:szCs w:val="22"/>
        </w:rPr>
        <w:t>П</w:t>
      </w:r>
      <w:r>
        <w:rPr>
          <w:rFonts w:ascii="Arial" w:eastAsia="Arial" w:hAnsi="Arial" w:cs="Arial"/>
          <w:sz w:val="22"/>
          <w:szCs w:val="22"/>
        </w:rPr>
        <w:t>И</w:t>
      </w:r>
      <w:r>
        <w:rPr>
          <w:rFonts w:ascii="Arial" w:eastAsia="Arial" w:hAnsi="Arial" w:cs="Arial"/>
          <w:spacing w:val="1"/>
          <w:sz w:val="22"/>
          <w:szCs w:val="22"/>
        </w:rPr>
        <w:t xml:space="preserve"> </w:t>
      </w:r>
      <w:r>
        <w:rPr>
          <w:rFonts w:ascii="Arial" w:eastAsia="Arial" w:hAnsi="Arial" w:cs="Arial"/>
          <w:spacing w:val="-3"/>
          <w:sz w:val="22"/>
          <w:szCs w:val="22"/>
        </w:rPr>
        <w:t>С</w:t>
      </w:r>
      <w:r>
        <w:rPr>
          <w:rFonts w:ascii="Arial" w:eastAsia="Arial" w:hAnsi="Arial" w:cs="Arial"/>
          <w:spacing w:val="2"/>
          <w:sz w:val="22"/>
          <w:szCs w:val="22"/>
        </w:rPr>
        <w:t>Т</w:t>
      </w:r>
      <w:r>
        <w:rPr>
          <w:rFonts w:ascii="Arial" w:eastAsia="Arial" w:hAnsi="Arial" w:cs="Arial"/>
          <w:spacing w:val="-1"/>
          <w:sz w:val="22"/>
          <w:szCs w:val="22"/>
        </w:rPr>
        <w:t>РУЧН</w:t>
      </w:r>
      <w:r>
        <w:rPr>
          <w:rFonts w:ascii="Arial" w:eastAsia="Arial" w:hAnsi="Arial" w:cs="Arial"/>
          <w:spacing w:val="1"/>
          <w:sz w:val="22"/>
          <w:szCs w:val="22"/>
        </w:rPr>
        <w:t>О</w:t>
      </w:r>
      <w:r>
        <w:rPr>
          <w:rFonts w:ascii="Arial" w:eastAsia="Arial" w:hAnsi="Arial" w:cs="Arial"/>
          <w:sz w:val="22"/>
          <w:szCs w:val="22"/>
        </w:rPr>
        <w:t>Г</w:t>
      </w:r>
      <w:r>
        <w:rPr>
          <w:rFonts w:ascii="Arial" w:eastAsia="Arial" w:hAnsi="Arial" w:cs="Arial"/>
          <w:spacing w:val="-1"/>
          <w:sz w:val="22"/>
          <w:szCs w:val="22"/>
        </w:rPr>
        <w:t xml:space="preserve"> УСАВРШАВА</w:t>
      </w:r>
      <w:r>
        <w:rPr>
          <w:rFonts w:ascii="Arial" w:eastAsia="Arial" w:hAnsi="Arial" w:cs="Arial"/>
          <w:sz w:val="22"/>
          <w:szCs w:val="22"/>
        </w:rPr>
        <w:t>ЊА</w:t>
      </w:r>
      <w:r>
        <w:rPr>
          <w:rFonts w:ascii="Arial" w:eastAsia="Arial" w:hAnsi="Arial" w:cs="Arial"/>
          <w:spacing w:val="1"/>
          <w:sz w:val="22"/>
          <w:szCs w:val="22"/>
        </w:rPr>
        <w:t xml:space="preserve"> </w:t>
      </w:r>
      <w:r>
        <w:rPr>
          <w:rFonts w:ascii="Arial" w:eastAsia="Arial" w:hAnsi="Arial" w:cs="Arial"/>
          <w:sz w:val="22"/>
          <w:szCs w:val="22"/>
        </w:rPr>
        <w:t xml:space="preserve">У </w:t>
      </w:r>
      <w:r>
        <w:rPr>
          <w:rFonts w:ascii="Arial" w:eastAsia="Arial" w:hAnsi="Arial" w:cs="Arial"/>
          <w:spacing w:val="-1"/>
          <w:sz w:val="22"/>
          <w:szCs w:val="22"/>
        </w:rPr>
        <w:t>УС</w:t>
      </w:r>
      <w:r>
        <w:rPr>
          <w:rFonts w:ascii="Arial" w:eastAsia="Arial" w:hAnsi="Arial" w:cs="Arial"/>
          <w:spacing w:val="2"/>
          <w:sz w:val="22"/>
          <w:szCs w:val="22"/>
        </w:rPr>
        <w:t>Т</w:t>
      </w:r>
      <w:r>
        <w:rPr>
          <w:rFonts w:ascii="Arial" w:eastAsia="Arial" w:hAnsi="Arial" w:cs="Arial"/>
          <w:spacing w:val="-1"/>
          <w:sz w:val="22"/>
          <w:szCs w:val="22"/>
        </w:rPr>
        <w:t>А</w:t>
      </w:r>
      <w:r>
        <w:rPr>
          <w:rFonts w:ascii="Arial" w:eastAsia="Arial" w:hAnsi="Arial" w:cs="Arial"/>
          <w:spacing w:val="-3"/>
          <w:sz w:val="22"/>
          <w:szCs w:val="22"/>
        </w:rPr>
        <w:t>Н</w:t>
      </w:r>
      <w:r>
        <w:rPr>
          <w:rFonts w:ascii="Arial" w:eastAsia="Arial" w:hAnsi="Arial" w:cs="Arial"/>
          <w:spacing w:val="1"/>
          <w:sz w:val="22"/>
          <w:szCs w:val="22"/>
        </w:rPr>
        <w:t>О</w:t>
      </w:r>
      <w:r>
        <w:rPr>
          <w:rFonts w:ascii="Arial" w:eastAsia="Arial" w:hAnsi="Arial" w:cs="Arial"/>
          <w:spacing w:val="-1"/>
          <w:sz w:val="22"/>
          <w:szCs w:val="22"/>
        </w:rPr>
        <w:t>В</w:t>
      </w:r>
      <w:r>
        <w:rPr>
          <w:rFonts w:ascii="Arial" w:eastAsia="Arial" w:hAnsi="Arial" w:cs="Arial"/>
          <w:sz w:val="22"/>
          <w:szCs w:val="22"/>
        </w:rPr>
        <w:t>И</w:t>
      </w:r>
    </w:p>
    <w:p w:rsidR="003532AA" w:rsidRDefault="003532AA" w:rsidP="003532AA">
      <w:pPr>
        <w:spacing w:before="11" w:line="240" w:lineRule="exact"/>
        <w:rPr>
          <w:sz w:val="24"/>
          <w:szCs w:val="24"/>
        </w:rPr>
      </w:pPr>
    </w:p>
    <w:p w:rsidR="003532AA" w:rsidRDefault="003532AA" w:rsidP="003532AA">
      <w:pPr>
        <w:ind w:left="212" w:right="153"/>
        <w:rPr>
          <w:rFonts w:ascii="Arial" w:eastAsia="Arial" w:hAnsi="Arial" w:cs="Arial"/>
          <w:sz w:val="22"/>
          <w:szCs w:val="22"/>
        </w:rPr>
      </w:pPr>
      <w:r>
        <w:rPr>
          <w:rFonts w:ascii="Arial" w:eastAsia="Arial" w:hAnsi="Arial" w:cs="Arial"/>
          <w:sz w:val="22"/>
          <w:szCs w:val="22"/>
        </w:rPr>
        <w:t>П</w:t>
      </w:r>
      <w:r>
        <w:rPr>
          <w:rFonts w:ascii="Arial" w:eastAsia="Arial" w:hAnsi="Arial" w:cs="Arial"/>
          <w:spacing w:val="-1"/>
          <w:sz w:val="22"/>
          <w:szCs w:val="22"/>
        </w:rPr>
        <w:t>о</w:t>
      </w:r>
      <w:r>
        <w:rPr>
          <w:rFonts w:ascii="Arial" w:eastAsia="Arial" w:hAnsi="Arial" w:cs="Arial"/>
          <w:sz w:val="22"/>
          <w:szCs w:val="22"/>
        </w:rPr>
        <w:t>себ</w:t>
      </w:r>
      <w:r>
        <w:rPr>
          <w:rFonts w:ascii="Arial" w:eastAsia="Arial" w:hAnsi="Arial" w:cs="Arial"/>
          <w:spacing w:val="1"/>
          <w:sz w:val="22"/>
          <w:szCs w:val="22"/>
        </w:rPr>
        <w:t>н</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2"/>
          <w:sz w:val="22"/>
          <w:szCs w:val="22"/>
        </w:rPr>
        <w:t>а</w:t>
      </w:r>
      <w:r>
        <w:rPr>
          <w:rFonts w:ascii="Arial" w:eastAsia="Arial" w:hAnsi="Arial" w:cs="Arial"/>
          <w:spacing w:val="1"/>
          <w:sz w:val="22"/>
          <w:szCs w:val="22"/>
        </w:rPr>
        <w:t>ж</w:t>
      </w:r>
      <w:r>
        <w:rPr>
          <w:rFonts w:ascii="Arial" w:eastAsia="Arial" w:hAnsi="Arial" w:cs="Arial"/>
          <w:sz w:val="22"/>
          <w:szCs w:val="22"/>
        </w:rPr>
        <w:t>ња</w:t>
      </w:r>
      <w:r>
        <w:rPr>
          <w:rFonts w:ascii="Arial" w:eastAsia="Arial" w:hAnsi="Arial" w:cs="Arial"/>
          <w:spacing w:val="-1"/>
          <w:sz w:val="22"/>
          <w:szCs w:val="22"/>
        </w:rPr>
        <w:t xml:space="preserve"> </w:t>
      </w:r>
      <w:r>
        <w:rPr>
          <w:rFonts w:ascii="Arial" w:eastAsia="Arial" w:hAnsi="Arial" w:cs="Arial"/>
          <w:sz w:val="22"/>
          <w:szCs w:val="22"/>
        </w:rPr>
        <w:t>по</w:t>
      </w:r>
      <w:r>
        <w:rPr>
          <w:rFonts w:ascii="Arial" w:eastAsia="Arial" w:hAnsi="Arial" w:cs="Arial"/>
          <w:spacing w:val="-2"/>
          <w:sz w:val="22"/>
          <w:szCs w:val="22"/>
        </w:rPr>
        <w:t>с</w:t>
      </w:r>
      <w:r>
        <w:rPr>
          <w:rFonts w:ascii="Arial" w:eastAsia="Arial" w:hAnsi="Arial" w:cs="Arial"/>
          <w:sz w:val="22"/>
          <w:szCs w:val="22"/>
        </w:rPr>
        <w:t>ве</w:t>
      </w:r>
      <w:r>
        <w:rPr>
          <w:rFonts w:ascii="Arial" w:eastAsia="Arial" w:hAnsi="Arial" w:cs="Arial"/>
          <w:spacing w:val="-3"/>
          <w:sz w:val="22"/>
          <w:szCs w:val="22"/>
        </w:rPr>
        <w:t>ћ</w:t>
      </w:r>
      <w:r>
        <w:rPr>
          <w:rFonts w:ascii="Arial" w:eastAsia="Arial" w:hAnsi="Arial" w:cs="Arial"/>
          <w:sz w:val="22"/>
          <w:szCs w:val="22"/>
        </w:rPr>
        <w:t>ена</w:t>
      </w:r>
      <w:r>
        <w:rPr>
          <w:rFonts w:ascii="Arial" w:eastAsia="Arial" w:hAnsi="Arial" w:cs="Arial"/>
          <w:spacing w:val="-1"/>
          <w:sz w:val="22"/>
          <w:szCs w:val="22"/>
        </w:rPr>
        <w:t xml:space="preserve"> </w:t>
      </w:r>
      <w:r>
        <w:rPr>
          <w:rFonts w:ascii="Arial" w:eastAsia="Arial" w:hAnsi="Arial" w:cs="Arial"/>
          <w:spacing w:val="1"/>
          <w:sz w:val="22"/>
          <w:szCs w:val="22"/>
        </w:rPr>
        <w:t>ј</w:t>
      </w:r>
      <w:r>
        <w:rPr>
          <w:rFonts w:ascii="Arial" w:eastAsia="Arial" w:hAnsi="Arial" w:cs="Arial"/>
          <w:sz w:val="22"/>
          <w:szCs w:val="22"/>
        </w:rPr>
        <w:t>е стр</w:t>
      </w:r>
      <w:r>
        <w:rPr>
          <w:rFonts w:ascii="Arial" w:eastAsia="Arial" w:hAnsi="Arial" w:cs="Arial"/>
          <w:spacing w:val="-2"/>
          <w:sz w:val="22"/>
          <w:szCs w:val="22"/>
        </w:rPr>
        <w:t>у</w:t>
      </w:r>
      <w:r>
        <w:rPr>
          <w:rFonts w:ascii="Arial" w:eastAsia="Arial" w:hAnsi="Arial" w:cs="Arial"/>
          <w:sz w:val="22"/>
          <w:szCs w:val="22"/>
        </w:rPr>
        <w:t>чном</w:t>
      </w:r>
      <w:r>
        <w:rPr>
          <w:rFonts w:ascii="Arial" w:eastAsia="Arial" w:hAnsi="Arial" w:cs="Arial"/>
          <w:spacing w:val="-2"/>
          <w:sz w:val="22"/>
          <w:szCs w:val="22"/>
        </w:rPr>
        <w:t xml:space="preserve"> у</w:t>
      </w:r>
      <w:r>
        <w:rPr>
          <w:rFonts w:ascii="Arial" w:eastAsia="Arial" w:hAnsi="Arial" w:cs="Arial"/>
          <w:sz w:val="22"/>
          <w:szCs w:val="22"/>
        </w:rPr>
        <w:t>савр</w:t>
      </w:r>
      <w:r>
        <w:rPr>
          <w:rFonts w:ascii="Arial" w:eastAsia="Arial" w:hAnsi="Arial" w:cs="Arial"/>
          <w:spacing w:val="-2"/>
          <w:sz w:val="22"/>
          <w:szCs w:val="22"/>
        </w:rPr>
        <w:t>ш</w:t>
      </w:r>
      <w:r>
        <w:rPr>
          <w:rFonts w:ascii="Arial" w:eastAsia="Arial" w:hAnsi="Arial" w:cs="Arial"/>
          <w:sz w:val="22"/>
          <w:szCs w:val="22"/>
        </w:rPr>
        <w:t>авању</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ст</w:t>
      </w:r>
      <w:r>
        <w:rPr>
          <w:rFonts w:ascii="Arial" w:eastAsia="Arial" w:hAnsi="Arial" w:cs="Arial"/>
          <w:spacing w:val="-1"/>
          <w:sz w:val="22"/>
          <w:szCs w:val="22"/>
        </w:rPr>
        <w:t>а</w:t>
      </w:r>
      <w:r>
        <w:rPr>
          <w:rFonts w:ascii="Arial" w:eastAsia="Arial" w:hAnsi="Arial" w:cs="Arial"/>
          <w:sz w:val="22"/>
          <w:szCs w:val="22"/>
        </w:rPr>
        <w:t>нови,</w:t>
      </w:r>
      <w:r>
        <w:rPr>
          <w:rFonts w:ascii="Arial" w:eastAsia="Arial" w:hAnsi="Arial" w:cs="Arial"/>
          <w:spacing w:val="2"/>
          <w:sz w:val="22"/>
          <w:szCs w:val="22"/>
        </w:rPr>
        <w:t xml:space="preserve"> </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2"/>
          <w:sz w:val="22"/>
          <w:szCs w:val="22"/>
        </w:rPr>
        <w:t>о</w:t>
      </w:r>
      <w:r>
        <w:rPr>
          <w:rFonts w:ascii="Arial" w:eastAsia="Arial" w:hAnsi="Arial" w:cs="Arial"/>
          <w:spacing w:val="-1"/>
          <w:sz w:val="22"/>
          <w:szCs w:val="22"/>
        </w:rPr>
        <w:t>м</w:t>
      </w:r>
      <w:r>
        <w:rPr>
          <w:rFonts w:ascii="Arial" w:eastAsia="Arial" w:hAnsi="Arial" w:cs="Arial"/>
          <w:sz w:val="22"/>
          <w:szCs w:val="22"/>
        </w:rPr>
        <w:t>оћ</w:t>
      </w:r>
      <w:r>
        <w:rPr>
          <w:rFonts w:ascii="Arial" w:eastAsia="Arial" w:hAnsi="Arial" w:cs="Arial"/>
          <w:spacing w:val="1"/>
          <w:sz w:val="22"/>
          <w:szCs w:val="22"/>
        </w:rPr>
        <w:t xml:space="preserve"> </w:t>
      </w:r>
      <w:r>
        <w:rPr>
          <w:rFonts w:ascii="Arial" w:eastAsia="Arial" w:hAnsi="Arial" w:cs="Arial"/>
          <w:sz w:val="22"/>
          <w:szCs w:val="22"/>
        </w:rPr>
        <w:t>наста</w:t>
      </w:r>
      <w:r>
        <w:rPr>
          <w:rFonts w:ascii="Arial" w:eastAsia="Arial" w:hAnsi="Arial" w:cs="Arial"/>
          <w:spacing w:val="-3"/>
          <w:sz w:val="22"/>
          <w:szCs w:val="22"/>
        </w:rPr>
        <w:t>в</w:t>
      </w:r>
      <w:r>
        <w:rPr>
          <w:rFonts w:ascii="Arial" w:eastAsia="Arial" w:hAnsi="Arial" w:cs="Arial"/>
          <w:sz w:val="22"/>
          <w:szCs w:val="22"/>
        </w:rPr>
        <w:t>ниц</w:t>
      </w:r>
      <w:r>
        <w:rPr>
          <w:rFonts w:ascii="Arial" w:eastAsia="Arial" w:hAnsi="Arial" w:cs="Arial"/>
          <w:spacing w:val="-1"/>
          <w:sz w:val="22"/>
          <w:szCs w:val="22"/>
        </w:rPr>
        <w:t>им</w:t>
      </w:r>
      <w:r>
        <w:rPr>
          <w:rFonts w:ascii="Arial" w:eastAsia="Arial" w:hAnsi="Arial" w:cs="Arial"/>
          <w:sz w:val="22"/>
          <w:szCs w:val="22"/>
        </w:rPr>
        <w:t>а у п</w:t>
      </w:r>
      <w:r>
        <w:rPr>
          <w:rFonts w:ascii="Arial" w:eastAsia="Arial" w:hAnsi="Arial" w:cs="Arial"/>
          <w:spacing w:val="1"/>
          <w:sz w:val="22"/>
          <w:szCs w:val="22"/>
        </w:rPr>
        <w:t>л</w:t>
      </w:r>
      <w:r>
        <w:rPr>
          <w:rFonts w:ascii="Arial" w:eastAsia="Arial" w:hAnsi="Arial" w:cs="Arial"/>
          <w:sz w:val="22"/>
          <w:szCs w:val="22"/>
        </w:rPr>
        <w:t>ан</w:t>
      </w:r>
      <w:r>
        <w:rPr>
          <w:rFonts w:ascii="Arial" w:eastAsia="Arial" w:hAnsi="Arial" w:cs="Arial"/>
          <w:spacing w:val="-1"/>
          <w:sz w:val="22"/>
          <w:szCs w:val="22"/>
        </w:rPr>
        <w:t>и</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 xml:space="preserve">овог </w:t>
      </w:r>
      <w:r>
        <w:rPr>
          <w:rFonts w:ascii="Arial" w:eastAsia="Arial" w:hAnsi="Arial" w:cs="Arial"/>
          <w:spacing w:val="1"/>
          <w:sz w:val="22"/>
          <w:szCs w:val="22"/>
        </w:rPr>
        <w:t>д</w:t>
      </w:r>
      <w:r>
        <w:rPr>
          <w:rFonts w:ascii="Arial" w:eastAsia="Arial" w:hAnsi="Arial" w:cs="Arial"/>
          <w:spacing w:val="-3"/>
          <w:sz w:val="22"/>
          <w:szCs w:val="22"/>
        </w:rPr>
        <w:t>е</w:t>
      </w:r>
      <w:r>
        <w:rPr>
          <w:rFonts w:ascii="Arial" w:eastAsia="Arial" w:hAnsi="Arial" w:cs="Arial"/>
          <w:spacing w:val="1"/>
          <w:sz w:val="22"/>
          <w:szCs w:val="22"/>
        </w:rPr>
        <w:t>л</w:t>
      </w:r>
      <w:r>
        <w:rPr>
          <w:rFonts w:ascii="Arial" w:eastAsia="Arial" w:hAnsi="Arial" w:cs="Arial"/>
          <w:sz w:val="22"/>
          <w:szCs w:val="22"/>
        </w:rPr>
        <w:t>а</w:t>
      </w:r>
      <w:r>
        <w:rPr>
          <w:rFonts w:ascii="Arial" w:eastAsia="Arial" w:hAnsi="Arial" w:cs="Arial"/>
          <w:spacing w:val="3"/>
          <w:sz w:val="22"/>
          <w:szCs w:val="22"/>
        </w:rPr>
        <w:t xml:space="preserve"> </w:t>
      </w:r>
      <w:r>
        <w:rPr>
          <w:rFonts w:ascii="Arial" w:eastAsia="Arial" w:hAnsi="Arial" w:cs="Arial"/>
          <w:spacing w:val="-2"/>
          <w:sz w:val="22"/>
          <w:szCs w:val="22"/>
        </w:rPr>
        <w:t>с</w:t>
      </w:r>
      <w:r>
        <w:rPr>
          <w:rFonts w:ascii="Arial" w:eastAsia="Arial" w:hAnsi="Arial" w:cs="Arial"/>
          <w:sz w:val="22"/>
          <w:szCs w:val="22"/>
        </w:rPr>
        <w:t>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z w:val="22"/>
          <w:szCs w:val="22"/>
        </w:rPr>
        <w:t>чног</w:t>
      </w:r>
      <w:r>
        <w:rPr>
          <w:rFonts w:ascii="Arial" w:eastAsia="Arial" w:hAnsi="Arial" w:cs="Arial"/>
          <w:spacing w:val="2"/>
          <w:sz w:val="22"/>
          <w:szCs w:val="22"/>
        </w:rPr>
        <w:t xml:space="preserve"> </w:t>
      </w:r>
      <w:r>
        <w:rPr>
          <w:rFonts w:ascii="Arial" w:eastAsia="Arial" w:hAnsi="Arial" w:cs="Arial"/>
          <w:spacing w:val="-2"/>
          <w:sz w:val="22"/>
          <w:szCs w:val="22"/>
        </w:rPr>
        <w:t>у</w:t>
      </w:r>
      <w:r>
        <w:rPr>
          <w:rFonts w:ascii="Arial" w:eastAsia="Arial" w:hAnsi="Arial" w:cs="Arial"/>
          <w:sz w:val="22"/>
          <w:szCs w:val="22"/>
        </w:rPr>
        <w:t>савршав</w:t>
      </w:r>
      <w:r>
        <w:rPr>
          <w:rFonts w:ascii="Arial" w:eastAsia="Arial" w:hAnsi="Arial" w:cs="Arial"/>
          <w:spacing w:val="-3"/>
          <w:sz w:val="22"/>
          <w:szCs w:val="22"/>
        </w:rPr>
        <w:t>а</w:t>
      </w:r>
      <w:r>
        <w:rPr>
          <w:rFonts w:ascii="Arial" w:eastAsia="Arial" w:hAnsi="Arial" w:cs="Arial"/>
          <w:sz w:val="22"/>
          <w:szCs w:val="22"/>
        </w:rPr>
        <w:t>ња</w:t>
      </w:r>
      <w:r>
        <w:rPr>
          <w:rFonts w:ascii="Arial" w:eastAsia="Arial" w:hAnsi="Arial" w:cs="Arial"/>
          <w:spacing w:val="-1"/>
          <w:sz w:val="22"/>
          <w:szCs w:val="22"/>
        </w:rPr>
        <w:t xml:space="preserve"> </w:t>
      </w:r>
      <w:r>
        <w:rPr>
          <w:rFonts w:ascii="Arial" w:eastAsia="Arial" w:hAnsi="Arial" w:cs="Arial"/>
          <w:spacing w:val="-2"/>
          <w:sz w:val="22"/>
          <w:szCs w:val="22"/>
        </w:rPr>
        <w:t>б</w:t>
      </w:r>
      <w:r>
        <w:rPr>
          <w:rFonts w:ascii="Arial" w:eastAsia="Arial" w:hAnsi="Arial" w:cs="Arial"/>
          <w:spacing w:val="-1"/>
          <w:sz w:val="22"/>
          <w:szCs w:val="22"/>
        </w:rPr>
        <w:t>и</w:t>
      </w:r>
      <w:r>
        <w:rPr>
          <w:rFonts w:ascii="Arial" w:eastAsia="Arial" w:hAnsi="Arial" w:cs="Arial"/>
          <w:spacing w:val="2"/>
          <w:sz w:val="22"/>
          <w:szCs w:val="22"/>
        </w:rPr>
        <w:t>л</w:t>
      </w:r>
      <w:r>
        <w:rPr>
          <w:rFonts w:ascii="Arial" w:eastAsia="Arial" w:hAnsi="Arial" w:cs="Arial"/>
          <w:sz w:val="22"/>
          <w:szCs w:val="22"/>
        </w:rPr>
        <w:t>и су</w:t>
      </w:r>
      <w:r>
        <w:rPr>
          <w:rFonts w:ascii="Arial" w:eastAsia="Arial" w:hAnsi="Arial" w:cs="Arial"/>
          <w:spacing w:val="-1"/>
          <w:sz w:val="22"/>
          <w:szCs w:val="22"/>
        </w:rPr>
        <w:t xml:space="preserve"> </w:t>
      </w:r>
      <w:r>
        <w:rPr>
          <w:rFonts w:ascii="Arial" w:eastAsia="Arial" w:hAnsi="Arial" w:cs="Arial"/>
          <w:sz w:val="22"/>
          <w:szCs w:val="22"/>
        </w:rPr>
        <w:t>се</w:t>
      </w:r>
      <w:r>
        <w:rPr>
          <w:rFonts w:ascii="Arial" w:eastAsia="Arial" w:hAnsi="Arial" w:cs="Arial"/>
          <w:spacing w:val="-1"/>
          <w:sz w:val="22"/>
          <w:szCs w:val="22"/>
        </w:rPr>
        <w:t>ми</w:t>
      </w:r>
      <w:r>
        <w:rPr>
          <w:rFonts w:ascii="Arial" w:eastAsia="Arial" w:hAnsi="Arial" w:cs="Arial"/>
          <w:sz w:val="22"/>
          <w:szCs w:val="22"/>
        </w:rPr>
        <w:t>нар</w:t>
      </w:r>
      <w:r>
        <w:rPr>
          <w:rFonts w:ascii="Arial" w:eastAsia="Arial" w:hAnsi="Arial" w:cs="Arial"/>
          <w:spacing w:val="1"/>
          <w:sz w:val="22"/>
          <w:szCs w:val="22"/>
        </w:rPr>
        <w:t xml:space="preserve"> </w:t>
      </w:r>
      <w:r>
        <w:rPr>
          <w:rFonts w:ascii="Arial" w:eastAsia="Arial" w:hAnsi="Arial" w:cs="Arial"/>
          <w:spacing w:val="-3"/>
          <w:sz w:val="22"/>
          <w:szCs w:val="22"/>
        </w:rPr>
        <w:t>П</w:t>
      </w:r>
      <w:r>
        <w:rPr>
          <w:rFonts w:ascii="Arial" w:eastAsia="Arial" w:hAnsi="Arial" w:cs="Arial"/>
          <w:spacing w:val="1"/>
          <w:sz w:val="22"/>
          <w:szCs w:val="22"/>
        </w:rPr>
        <w:t>л</w:t>
      </w:r>
      <w:r>
        <w:rPr>
          <w:rFonts w:ascii="Arial" w:eastAsia="Arial" w:hAnsi="Arial" w:cs="Arial"/>
          <w:sz w:val="22"/>
          <w:szCs w:val="22"/>
        </w:rPr>
        <w:t>ан</w:t>
      </w:r>
      <w:r>
        <w:rPr>
          <w:rFonts w:ascii="Arial" w:eastAsia="Arial" w:hAnsi="Arial" w:cs="Arial"/>
          <w:spacing w:val="-1"/>
          <w:sz w:val="22"/>
          <w:szCs w:val="22"/>
        </w:rPr>
        <w:t>и</w:t>
      </w:r>
      <w:r>
        <w:rPr>
          <w:rFonts w:ascii="Arial" w:eastAsia="Arial" w:hAnsi="Arial" w:cs="Arial"/>
          <w:spacing w:val="-3"/>
          <w:sz w:val="22"/>
          <w:szCs w:val="22"/>
        </w:rPr>
        <w:t>р</w:t>
      </w:r>
      <w:r>
        <w:rPr>
          <w:rFonts w:ascii="Arial" w:eastAsia="Arial" w:hAnsi="Arial" w:cs="Arial"/>
          <w:sz w:val="22"/>
          <w:szCs w:val="22"/>
        </w:rPr>
        <w:t>ање</w:t>
      </w:r>
      <w:r>
        <w:rPr>
          <w:rFonts w:ascii="Arial" w:eastAsia="Arial" w:hAnsi="Arial" w:cs="Arial"/>
          <w:spacing w:val="3"/>
          <w:sz w:val="22"/>
          <w:szCs w:val="22"/>
        </w:rPr>
        <w:t xml:space="preserve"> </w:t>
      </w:r>
      <w:r>
        <w:rPr>
          <w:rFonts w:ascii="Arial" w:eastAsia="Arial" w:hAnsi="Arial" w:cs="Arial"/>
          <w:sz w:val="22"/>
          <w:szCs w:val="22"/>
        </w:rPr>
        <w:t>ст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z w:val="22"/>
          <w:szCs w:val="22"/>
        </w:rPr>
        <w:t>чн</w:t>
      </w:r>
      <w:r>
        <w:rPr>
          <w:rFonts w:ascii="Arial" w:eastAsia="Arial" w:hAnsi="Arial" w:cs="Arial"/>
          <w:spacing w:val="-3"/>
          <w:sz w:val="22"/>
          <w:szCs w:val="22"/>
        </w:rPr>
        <w:t>о</w:t>
      </w:r>
      <w:r>
        <w:rPr>
          <w:rFonts w:ascii="Arial" w:eastAsia="Arial" w:hAnsi="Arial" w:cs="Arial"/>
          <w:sz w:val="22"/>
          <w:szCs w:val="22"/>
        </w:rPr>
        <w:t>г</w:t>
      </w:r>
      <w:r>
        <w:rPr>
          <w:rFonts w:ascii="Arial" w:eastAsia="Arial" w:hAnsi="Arial" w:cs="Arial"/>
          <w:spacing w:val="2"/>
          <w:sz w:val="22"/>
          <w:szCs w:val="22"/>
        </w:rPr>
        <w:t xml:space="preserve"> </w:t>
      </w:r>
      <w:r>
        <w:rPr>
          <w:rFonts w:ascii="Arial" w:eastAsia="Arial" w:hAnsi="Arial" w:cs="Arial"/>
          <w:spacing w:val="-2"/>
          <w:sz w:val="22"/>
          <w:szCs w:val="22"/>
        </w:rPr>
        <w:t>у</w:t>
      </w:r>
      <w:r>
        <w:rPr>
          <w:rFonts w:ascii="Arial" w:eastAsia="Arial" w:hAnsi="Arial" w:cs="Arial"/>
          <w:sz w:val="22"/>
          <w:szCs w:val="22"/>
        </w:rPr>
        <w:t>саврш</w:t>
      </w:r>
      <w:r>
        <w:rPr>
          <w:rFonts w:ascii="Arial" w:eastAsia="Arial" w:hAnsi="Arial" w:cs="Arial"/>
          <w:spacing w:val="-3"/>
          <w:sz w:val="22"/>
          <w:szCs w:val="22"/>
        </w:rPr>
        <w:t>а</w:t>
      </w:r>
      <w:r>
        <w:rPr>
          <w:rFonts w:ascii="Arial" w:eastAsia="Arial" w:hAnsi="Arial" w:cs="Arial"/>
          <w:spacing w:val="-2"/>
          <w:sz w:val="22"/>
          <w:szCs w:val="22"/>
        </w:rPr>
        <w:t>в</w:t>
      </w:r>
      <w:r>
        <w:rPr>
          <w:rFonts w:ascii="Arial" w:eastAsia="Arial" w:hAnsi="Arial" w:cs="Arial"/>
          <w:sz w:val="22"/>
          <w:szCs w:val="22"/>
        </w:rPr>
        <w:t>ања и напр</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овања</w:t>
      </w:r>
      <w:r>
        <w:rPr>
          <w:rFonts w:ascii="Arial" w:eastAsia="Arial" w:hAnsi="Arial" w:cs="Arial"/>
          <w:spacing w:val="-1"/>
          <w:sz w:val="22"/>
          <w:szCs w:val="22"/>
        </w:rPr>
        <w:t xml:space="preserve"> к</w:t>
      </w:r>
      <w:r>
        <w:rPr>
          <w:rFonts w:ascii="Arial" w:eastAsia="Arial" w:hAnsi="Arial" w:cs="Arial"/>
          <w:sz w:val="22"/>
          <w:szCs w:val="22"/>
        </w:rPr>
        <w:t>ао</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с</w:t>
      </w:r>
      <w:r>
        <w:rPr>
          <w:rFonts w:ascii="Arial" w:eastAsia="Arial" w:hAnsi="Arial" w:cs="Arial"/>
          <w:spacing w:val="-1"/>
          <w:sz w:val="22"/>
          <w:szCs w:val="22"/>
        </w:rPr>
        <w:t>м</w:t>
      </w:r>
      <w:r>
        <w:rPr>
          <w:rFonts w:ascii="Arial" w:eastAsia="Arial" w:hAnsi="Arial" w:cs="Arial"/>
          <w:sz w:val="22"/>
          <w:szCs w:val="22"/>
        </w:rPr>
        <w:t>е</w:t>
      </w:r>
      <w:r>
        <w:rPr>
          <w:rFonts w:ascii="Arial" w:eastAsia="Arial" w:hAnsi="Arial" w:cs="Arial"/>
          <w:spacing w:val="-1"/>
          <w:sz w:val="22"/>
          <w:szCs w:val="22"/>
        </w:rPr>
        <w:t>р</w:t>
      </w:r>
      <w:r>
        <w:rPr>
          <w:rFonts w:ascii="Arial" w:eastAsia="Arial" w:hAnsi="Arial" w:cs="Arial"/>
          <w:sz w:val="22"/>
          <w:szCs w:val="22"/>
        </w:rPr>
        <w:t>нице</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pacing w:val="-3"/>
          <w:sz w:val="22"/>
          <w:szCs w:val="22"/>
        </w:rPr>
        <w:t>о</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1"/>
          <w:sz w:val="22"/>
          <w:szCs w:val="22"/>
        </w:rPr>
        <w:t xml:space="preserve"> </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авао</w:t>
      </w:r>
      <w:r>
        <w:rPr>
          <w:rFonts w:ascii="Arial" w:eastAsia="Arial" w:hAnsi="Arial" w:cs="Arial"/>
          <w:spacing w:val="-4"/>
          <w:sz w:val="22"/>
          <w:szCs w:val="22"/>
        </w:rPr>
        <w:t xml:space="preserve"> </w:t>
      </w:r>
      <w:r>
        <w:rPr>
          <w:rFonts w:ascii="Arial" w:eastAsia="Arial" w:hAnsi="Arial" w:cs="Arial"/>
          <w:sz w:val="22"/>
          <w:szCs w:val="22"/>
        </w:rPr>
        <w:t>Т</w:t>
      </w:r>
      <w:r>
        <w:rPr>
          <w:rFonts w:ascii="Arial" w:eastAsia="Arial" w:hAnsi="Arial" w:cs="Arial"/>
          <w:spacing w:val="-2"/>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z w:val="22"/>
          <w:szCs w:val="22"/>
        </w:rPr>
        <w:t>за</w:t>
      </w:r>
      <w:r>
        <w:rPr>
          <w:rFonts w:ascii="Arial" w:eastAsia="Arial" w:hAnsi="Arial" w:cs="Arial"/>
          <w:spacing w:val="1"/>
          <w:sz w:val="22"/>
          <w:szCs w:val="22"/>
        </w:rPr>
        <w:t xml:space="preserve"> </w:t>
      </w:r>
      <w:r>
        <w:rPr>
          <w:rFonts w:ascii="Arial" w:eastAsia="Arial" w:hAnsi="Arial" w:cs="Arial"/>
          <w:sz w:val="22"/>
          <w:szCs w:val="22"/>
        </w:rPr>
        <w:t>ст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z w:val="22"/>
          <w:szCs w:val="22"/>
        </w:rPr>
        <w:t xml:space="preserve">чно </w:t>
      </w:r>
      <w:r>
        <w:rPr>
          <w:rFonts w:ascii="Arial" w:eastAsia="Arial" w:hAnsi="Arial" w:cs="Arial"/>
          <w:spacing w:val="-2"/>
          <w:sz w:val="22"/>
          <w:szCs w:val="22"/>
        </w:rPr>
        <w:t>у</w:t>
      </w:r>
      <w:r>
        <w:rPr>
          <w:rFonts w:ascii="Arial" w:eastAsia="Arial" w:hAnsi="Arial" w:cs="Arial"/>
          <w:sz w:val="22"/>
          <w:szCs w:val="22"/>
        </w:rPr>
        <w:t>саврш</w:t>
      </w:r>
      <w:r>
        <w:rPr>
          <w:rFonts w:ascii="Arial" w:eastAsia="Arial" w:hAnsi="Arial" w:cs="Arial"/>
          <w:spacing w:val="-3"/>
          <w:sz w:val="22"/>
          <w:szCs w:val="22"/>
        </w:rPr>
        <w:t>а</w:t>
      </w:r>
      <w:r>
        <w:rPr>
          <w:rFonts w:ascii="Arial" w:eastAsia="Arial" w:hAnsi="Arial" w:cs="Arial"/>
          <w:sz w:val="22"/>
          <w:szCs w:val="22"/>
        </w:rPr>
        <w:t>вање</w:t>
      </w:r>
      <w:r>
        <w:rPr>
          <w:rFonts w:ascii="Arial" w:eastAsia="Arial" w:hAnsi="Arial" w:cs="Arial"/>
          <w:spacing w:val="-1"/>
          <w:sz w:val="22"/>
          <w:szCs w:val="22"/>
        </w:rPr>
        <w:t xml:space="preserve"> </w:t>
      </w:r>
      <w:r>
        <w:rPr>
          <w:rFonts w:ascii="Arial" w:eastAsia="Arial" w:hAnsi="Arial" w:cs="Arial"/>
          <w:sz w:val="22"/>
          <w:szCs w:val="22"/>
        </w:rPr>
        <w:t>на</w:t>
      </w:r>
      <w:r>
        <w:rPr>
          <w:rFonts w:ascii="Arial" w:eastAsia="Arial" w:hAnsi="Arial" w:cs="Arial"/>
          <w:spacing w:val="1"/>
          <w:sz w:val="22"/>
          <w:szCs w:val="22"/>
        </w:rPr>
        <w:t xml:space="preserve"> </w:t>
      </w:r>
      <w:r>
        <w:rPr>
          <w:rFonts w:ascii="Arial" w:eastAsia="Arial" w:hAnsi="Arial" w:cs="Arial"/>
          <w:spacing w:val="-1"/>
          <w:sz w:val="22"/>
          <w:szCs w:val="22"/>
        </w:rPr>
        <w:t>Н</w:t>
      </w:r>
      <w:r>
        <w:rPr>
          <w:rFonts w:ascii="Arial" w:eastAsia="Arial" w:hAnsi="Arial" w:cs="Arial"/>
          <w:sz w:val="22"/>
          <w:szCs w:val="22"/>
        </w:rPr>
        <w:t>ас</w:t>
      </w:r>
      <w:r>
        <w:rPr>
          <w:rFonts w:ascii="Arial" w:eastAsia="Arial" w:hAnsi="Arial" w:cs="Arial"/>
          <w:spacing w:val="-1"/>
          <w:sz w:val="22"/>
          <w:szCs w:val="22"/>
        </w:rPr>
        <w:t>т</w:t>
      </w:r>
      <w:r>
        <w:rPr>
          <w:rFonts w:ascii="Arial" w:eastAsia="Arial" w:hAnsi="Arial" w:cs="Arial"/>
          <w:spacing w:val="-3"/>
          <w:sz w:val="22"/>
          <w:szCs w:val="22"/>
        </w:rPr>
        <w:t>а</w:t>
      </w:r>
      <w:r>
        <w:rPr>
          <w:rFonts w:ascii="Arial" w:eastAsia="Arial" w:hAnsi="Arial" w:cs="Arial"/>
          <w:sz w:val="22"/>
          <w:szCs w:val="22"/>
        </w:rPr>
        <w:t>в</w:t>
      </w:r>
      <w:r>
        <w:rPr>
          <w:rFonts w:ascii="Arial" w:eastAsia="Arial" w:hAnsi="Arial" w:cs="Arial"/>
          <w:spacing w:val="1"/>
          <w:sz w:val="22"/>
          <w:szCs w:val="22"/>
        </w:rPr>
        <w:t>н</w:t>
      </w:r>
      <w:r>
        <w:rPr>
          <w:rFonts w:ascii="Arial" w:eastAsia="Arial" w:hAnsi="Arial" w:cs="Arial"/>
          <w:spacing w:val="-1"/>
          <w:sz w:val="22"/>
          <w:szCs w:val="22"/>
        </w:rPr>
        <w:t>и</w:t>
      </w:r>
      <w:r>
        <w:rPr>
          <w:rFonts w:ascii="Arial" w:eastAsia="Arial" w:hAnsi="Arial" w:cs="Arial"/>
          <w:sz w:val="22"/>
          <w:szCs w:val="22"/>
        </w:rPr>
        <w:t>чк</w:t>
      </w:r>
      <w:r>
        <w:rPr>
          <w:rFonts w:ascii="Arial" w:eastAsia="Arial" w:hAnsi="Arial" w:cs="Arial"/>
          <w:spacing w:val="-1"/>
          <w:sz w:val="22"/>
          <w:szCs w:val="22"/>
        </w:rPr>
        <w:t>о</w:t>
      </w:r>
      <w:r>
        <w:rPr>
          <w:rFonts w:ascii="Arial" w:eastAsia="Arial" w:hAnsi="Arial" w:cs="Arial"/>
          <w:sz w:val="22"/>
          <w:szCs w:val="22"/>
        </w:rPr>
        <w:t>м</w:t>
      </w:r>
      <w:r>
        <w:rPr>
          <w:rFonts w:ascii="Arial" w:eastAsia="Arial" w:hAnsi="Arial" w:cs="Arial"/>
          <w:spacing w:val="-2"/>
          <w:sz w:val="22"/>
          <w:szCs w:val="22"/>
        </w:rPr>
        <w:t xml:space="preserve"> </w:t>
      </w:r>
      <w:r>
        <w:rPr>
          <w:rFonts w:ascii="Arial" w:eastAsia="Arial" w:hAnsi="Arial" w:cs="Arial"/>
          <w:sz w:val="22"/>
          <w:szCs w:val="22"/>
        </w:rPr>
        <w:t xml:space="preserve">већу </w:t>
      </w:r>
      <w:r>
        <w:rPr>
          <w:rFonts w:ascii="Arial" w:eastAsia="Arial" w:hAnsi="Arial" w:cs="Arial"/>
          <w:spacing w:val="-1"/>
          <w:sz w:val="22"/>
          <w:szCs w:val="22"/>
        </w:rPr>
        <w:t>См</w:t>
      </w:r>
      <w:r>
        <w:rPr>
          <w:rFonts w:ascii="Arial" w:eastAsia="Arial" w:hAnsi="Arial" w:cs="Arial"/>
          <w:sz w:val="22"/>
          <w:szCs w:val="22"/>
        </w:rPr>
        <w:t>е</w:t>
      </w:r>
      <w:r>
        <w:rPr>
          <w:rFonts w:ascii="Arial" w:eastAsia="Arial" w:hAnsi="Arial" w:cs="Arial"/>
          <w:spacing w:val="-1"/>
          <w:sz w:val="22"/>
          <w:szCs w:val="22"/>
        </w:rPr>
        <w:t>р</w:t>
      </w:r>
      <w:r>
        <w:rPr>
          <w:rFonts w:ascii="Arial" w:eastAsia="Arial" w:hAnsi="Arial" w:cs="Arial"/>
          <w:sz w:val="22"/>
          <w:szCs w:val="22"/>
        </w:rPr>
        <w:t>нице</w:t>
      </w:r>
      <w:r>
        <w:rPr>
          <w:rFonts w:ascii="Arial" w:eastAsia="Arial" w:hAnsi="Arial" w:cs="Arial"/>
          <w:spacing w:val="1"/>
          <w:sz w:val="22"/>
          <w:szCs w:val="22"/>
        </w:rPr>
        <w:t xml:space="preserve"> </w:t>
      </w:r>
      <w:r>
        <w:rPr>
          <w:rFonts w:ascii="Arial" w:eastAsia="Arial" w:hAnsi="Arial" w:cs="Arial"/>
          <w:sz w:val="22"/>
          <w:szCs w:val="22"/>
        </w:rPr>
        <w:t>за</w:t>
      </w:r>
      <w:r>
        <w:rPr>
          <w:rFonts w:ascii="Arial" w:eastAsia="Arial" w:hAnsi="Arial" w:cs="Arial"/>
          <w:spacing w:val="-2"/>
          <w:sz w:val="22"/>
          <w:szCs w:val="22"/>
        </w:rPr>
        <w:t xml:space="preserve"> </w:t>
      </w:r>
      <w:r>
        <w:rPr>
          <w:rFonts w:ascii="Arial" w:eastAsia="Arial" w:hAnsi="Arial" w:cs="Arial"/>
          <w:sz w:val="22"/>
          <w:szCs w:val="22"/>
        </w:rPr>
        <w:t>пр</w:t>
      </w:r>
      <w:r>
        <w:rPr>
          <w:rFonts w:ascii="Arial" w:eastAsia="Arial" w:hAnsi="Arial" w:cs="Arial"/>
          <w:spacing w:val="-1"/>
          <w:sz w:val="22"/>
          <w:szCs w:val="22"/>
        </w:rPr>
        <w:t>и</w:t>
      </w:r>
      <w:r>
        <w:rPr>
          <w:rFonts w:ascii="Arial" w:eastAsia="Arial" w:hAnsi="Arial" w:cs="Arial"/>
          <w:sz w:val="22"/>
          <w:szCs w:val="22"/>
        </w:rPr>
        <w:t>пре</w:t>
      </w:r>
      <w:r>
        <w:rPr>
          <w:rFonts w:ascii="Arial" w:eastAsia="Arial" w:hAnsi="Arial" w:cs="Arial"/>
          <w:spacing w:val="-1"/>
          <w:sz w:val="22"/>
          <w:szCs w:val="22"/>
        </w:rPr>
        <w:t>м</w:t>
      </w:r>
      <w:r>
        <w:rPr>
          <w:rFonts w:ascii="Arial" w:eastAsia="Arial" w:hAnsi="Arial" w:cs="Arial"/>
          <w:sz w:val="22"/>
          <w:szCs w:val="22"/>
        </w:rPr>
        <w:t>у</w:t>
      </w:r>
      <w:r>
        <w:rPr>
          <w:rFonts w:ascii="Arial" w:eastAsia="Arial" w:hAnsi="Arial" w:cs="Arial"/>
          <w:spacing w:val="-3"/>
          <w:sz w:val="22"/>
          <w:szCs w:val="22"/>
        </w:rPr>
        <w:t xml:space="preserve"> </w:t>
      </w:r>
      <w:r>
        <w:rPr>
          <w:rFonts w:ascii="Arial" w:eastAsia="Arial" w:hAnsi="Arial" w:cs="Arial"/>
          <w:sz w:val="22"/>
          <w:szCs w:val="22"/>
        </w:rPr>
        <w:t>овог сегм</w:t>
      </w:r>
      <w:r>
        <w:rPr>
          <w:rFonts w:ascii="Arial" w:eastAsia="Arial" w:hAnsi="Arial" w:cs="Arial"/>
          <w:spacing w:val="-3"/>
          <w:sz w:val="22"/>
          <w:szCs w:val="22"/>
        </w:rPr>
        <w:t>е</w:t>
      </w:r>
      <w:r>
        <w:rPr>
          <w:rFonts w:ascii="Arial" w:eastAsia="Arial" w:hAnsi="Arial" w:cs="Arial"/>
          <w:sz w:val="22"/>
          <w:szCs w:val="22"/>
        </w:rPr>
        <w:t>нта</w:t>
      </w:r>
      <w:r>
        <w:rPr>
          <w:rFonts w:ascii="Arial" w:eastAsia="Arial" w:hAnsi="Arial" w:cs="Arial"/>
          <w:spacing w:val="-1"/>
          <w:sz w:val="22"/>
          <w:szCs w:val="22"/>
        </w:rPr>
        <w:t xml:space="preserve"> </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z w:val="22"/>
          <w:szCs w:val="22"/>
        </w:rPr>
        <w:t>чн</w:t>
      </w:r>
      <w:r>
        <w:rPr>
          <w:rFonts w:ascii="Arial" w:eastAsia="Arial" w:hAnsi="Arial" w:cs="Arial"/>
          <w:spacing w:val="-3"/>
          <w:sz w:val="22"/>
          <w:szCs w:val="22"/>
        </w:rPr>
        <w:t>о</w:t>
      </w:r>
      <w:r>
        <w:rPr>
          <w:rFonts w:ascii="Arial" w:eastAsia="Arial" w:hAnsi="Arial" w:cs="Arial"/>
          <w:sz w:val="22"/>
          <w:szCs w:val="22"/>
        </w:rPr>
        <w:t>г</w:t>
      </w:r>
      <w:r>
        <w:rPr>
          <w:rFonts w:ascii="Arial" w:eastAsia="Arial" w:hAnsi="Arial" w:cs="Arial"/>
          <w:spacing w:val="2"/>
          <w:sz w:val="22"/>
          <w:szCs w:val="22"/>
        </w:rPr>
        <w:t xml:space="preserve"> </w:t>
      </w:r>
      <w:r>
        <w:rPr>
          <w:rFonts w:ascii="Arial" w:eastAsia="Arial" w:hAnsi="Arial" w:cs="Arial"/>
          <w:spacing w:val="-2"/>
          <w:sz w:val="22"/>
          <w:szCs w:val="22"/>
        </w:rPr>
        <w:t>п</w:t>
      </w:r>
      <w:r>
        <w:rPr>
          <w:rFonts w:ascii="Arial" w:eastAsia="Arial" w:hAnsi="Arial" w:cs="Arial"/>
          <w:spacing w:val="1"/>
          <w:sz w:val="22"/>
          <w:szCs w:val="22"/>
        </w:rPr>
        <w:t>л</w:t>
      </w:r>
      <w:r>
        <w:rPr>
          <w:rFonts w:ascii="Arial" w:eastAsia="Arial" w:hAnsi="Arial" w:cs="Arial"/>
          <w:sz w:val="22"/>
          <w:szCs w:val="22"/>
        </w:rPr>
        <w:t>ана</w:t>
      </w:r>
      <w:r>
        <w:rPr>
          <w:rFonts w:ascii="Arial" w:eastAsia="Arial" w:hAnsi="Arial" w:cs="Arial"/>
          <w:spacing w:val="-1"/>
          <w:sz w:val="22"/>
          <w:szCs w:val="22"/>
        </w:rPr>
        <w:t xml:space="preserve"> </w:t>
      </w:r>
      <w:r>
        <w:rPr>
          <w:rFonts w:ascii="Arial" w:eastAsia="Arial" w:hAnsi="Arial" w:cs="Arial"/>
          <w:sz w:val="22"/>
          <w:szCs w:val="22"/>
        </w:rPr>
        <w:t>ст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z w:val="22"/>
          <w:szCs w:val="22"/>
        </w:rPr>
        <w:t xml:space="preserve">чног </w:t>
      </w:r>
      <w:r>
        <w:rPr>
          <w:rFonts w:ascii="Arial" w:eastAsia="Arial" w:hAnsi="Arial" w:cs="Arial"/>
          <w:spacing w:val="-2"/>
          <w:sz w:val="22"/>
          <w:szCs w:val="22"/>
        </w:rPr>
        <w:t>у</w:t>
      </w:r>
      <w:r>
        <w:rPr>
          <w:rFonts w:ascii="Arial" w:eastAsia="Arial" w:hAnsi="Arial" w:cs="Arial"/>
          <w:sz w:val="22"/>
          <w:szCs w:val="22"/>
        </w:rPr>
        <w:t>саврш</w:t>
      </w:r>
      <w:r>
        <w:rPr>
          <w:rFonts w:ascii="Arial" w:eastAsia="Arial" w:hAnsi="Arial" w:cs="Arial"/>
          <w:spacing w:val="-3"/>
          <w:sz w:val="22"/>
          <w:szCs w:val="22"/>
        </w:rPr>
        <w:t>а</w:t>
      </w:r>
      <w:r>
        <w:rPr>
          <w:rFonts w:ascii="Arial" w:eastAsia="Arial" w:hAnsi="Arial" w:cs="Arial"/>
          <w:sz w:val="22"/>
          <w:szCs w:val="22"/>
        </w:rPr>
        <w:t>вања</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пр</w:t>
      </w:r>
      <w:r>
        <w:rPr>
          <w:rFonts w:ascii="Arial" w:eastAsia="Arial" w:hAnsi="Arial" w:cs="Arial"/>
          <w:spacing w:val="-3"/>
          <w:sz w:val="22"/>
          <w:szCs w:val="22"/>
        </w:rPr>
        <w:t>о</w:t>
      </w:r>
      <w:r>
        <w:rPr>
          <w:rFonts w:ascii="Arial" w:eastAsia="Arial" w:hAnsi="Arial" w:cs="Arial"/>
          <w:sz w:val="22"/>
          <w:szCs w:val="22"/>
        </w:rPr>
        <w:t>фес</w:t>
      </w:r>
      <w:r>
        <w:rPr>
          <w:rFonts w:ascii="Arial" w:eastAsia="Arial" w:hAnsi="Arial" w:cs="Arial"/>
          <w:spacing w:val="-1"/>
          <w:sz w:val="22"/>
          <w:szCs w:val="22"/>
        </w:rPr>
        <w:t>и</w:t>
      </w:r>
      <w:r>
        <w:rPr>
          <w:rFonts w:ascii="Arial" w:eastAsia="Arial" w:hAnsi="Arial" w:cs="Arial"/>
          <w:sz w:val="22"/>
          <w:szCs w:val="22"/>
        </w:rPr>
        <w:t>он</w:t>
      </w:r>
      <w:r>
        <w:rPr>
          <w:rFonts w:ascii="Arial" w:eastAsia="Arial" w:hAnsi="Arial" w:cs="Arial"/>
          <w:spacing w:val="-3"/>
          <w:sz w:val="22"/>
          <w:szCs w:val="22"/>
        </w:rPr>
        <w:t>а</w:t>
      </w:r>
      <w:r>
        <w:rPr>
          <w:rFonts w:ascii="Arial" w:eastAsia="Arial" w:hAnsi="Arial" w:cs="Arial"/>
          <w:spacing w:val="1"/>
          <w:sz w:val="22"/>
          <w:szCs w:val="22"/>
        </w:rPr>
        <w:t>л</w:t>
      </w:r>
      <w:r>
        <w:rPr>
          <w:rFonts w:ascii="Arial" w:eastAsia="Arial" w:hAnsi="Arial" w:cs="Arial"/>
          <w:sz w:val="22"/>
          <w:szCs w:val="22"/>
        </w:rPr>
        <w:t>н</w:t>
      </w:r>
      <w:r>
        <w:rPr>
          <w:rFonts w:ascii="Arial" w:eastAsia="Arial" w:hAnsi="Arial" w:cs="Arial"/>
          <w:spacing w:val="-2"/>
          <w:sz w:val="22"/>
          <w:szCs w:val="22"/>
        </w:rPr>
        <w:t>о</w:t>
      </w:r>
      <w:r>
        <w:rPr>
          <w:rFonts w:ascii="Arial" w:eastAsia="Arial" w:hAnsi="Arial" w:cs="Arial"/>
          <w:sz w:val="22"/>
          <w:szCs w:val="22"/>
        </w:rPr>
        <w:t>г р</w:t>
      </w:r>
      <w:r>
        <w:rPr>
          <w:rFonts w:ascii="Arial" w:eastAsia="Arial" w:hAnsi="Arial" w:cs="Arial"/>
          <w:spacing w:val="-1"/>
          <w:sz w:val="22"/>
          <w:szCs w:val="22"/>
        </w:rPr>
        <w:t>а</w:t>
      </w:r>
      <w:r>
        <w:rPr>
          <w:rFonts w:ascii="Arial" w:eastAsia="Arial" w:hAnsi="Arial" w:cs="Arial"/>
          <w:sz w:val="22"/>
          <w:szCs w:val="22"/>
        </w:rPr>
        <w:t>зво</w:t>
      </w:r>
      <w:r>
        <w:rPr>
          <w:rFonts w:ascii="Arial" w:eastAsia="Arial" w:hAnsi="Arial" w:cs="Arial"/>
          <w:spacing w:val="1"/>
          <w:sz w:val="22"/>
          <w:szCs w:val="22"/>
        </w:rPr>
        <w:t>ј</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су</w:t>
      </w:r>
      <w:r>
        <w:rPr>
          <w:rFonts w:ascii="Arial" w:eastAsia="Arial" w:hAnsi="Arial" w:cs="Arial"/>
          <w:spacing w:val="-1"/>
          <w:sz w:val="22"/>
          <w:szCs w:val="22"/>
        </w:rPr>
        <w:t xml:space="preserve"> </w:t>
      </w:r>
      <w:r>
        <w:rPr>
          <w:rFonts w:ascii="Arial" w:eastAsia="Arial" w:hAnsi="Arial" w:cs="Arial"/>
          <w:sz w:val="22"/>
          <w:szCs w:val="22"/>
        </w:rPr>
        <w:t>с</w:t>
      </w:r>
      <w:r>
        <w:rPr>
          <w:rFonts w:ascii="Arial" w:eastAsia="Arial" w:hAnsi="Arial" w:cs="Arial"/>
          <w:spacing w:val="1"/>
          <w:sz w:val="22"/>
          <w:szCs w:val="22"/>
        </w:rPr>
        <w:t>л</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ћ</w:t>
      </w:r>
      <w:r>
        <w:rPr>
          <w:rFonts w:ascii="Arial" w:eastAsia="Arial" w:hAnsi="Arial" w:cs="Arial"/>
          <w:sz w:val="22"/>
          <w:szCs w:val="22"/>
        </w:rPr>
        <w:t>е</w:t>
      </w:r>
      <w:r>
        <w:rPr>
          <w:rFonts w:ascii="Arial" w:eastAsia="Arial" w:hAnsi="Arial" w:cs="Arial"/>
          <w:spacing w:val="-1"/>
          <w:sz w:val="22"/>
          <w:szCs w:val="22"/>
        </w:rPr>
        <w:t xml:space="preserve"> </w:t>
      </w:r>
      <w:r>
        <w:rPr>
          <w:rFonts w:ascii="Arial" w:eastAsia="Arial" w:hAnsi="Arial" w:cs="Arial"/>
          <w:sz w:val="22"/>
          <w:szCs w:val="22"/>
        </w:rPr>
        <w:t>:</w:t>
      </w:r>
    </w:p>
    <w:p w:rsidR="003532AA" w:rsidRDefault="003532AA" w:rsidP="003532AA">
      <w:pPr>
        <w:spacing w:line="240" w:lineRule="exact"/>
        <w:ind w:left="212"/>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z w:val="22"/>
          <w:szCs w:val="22"/>
        </w:rPr>
        <w:t>Изво</w:t>
      </w:r>
      <w:r>
        <w:rPr>
          <w:rFonts w:ascii="Arial" w:eastAsia="Arial" w:hAnsi="Arial" w:cs="Arial"/>
          <w:spacing w:val="-1"/>
          <w:sz w:val="22"/>
          <w:szCs w:val="22"/>
        </w:rPr>
        <w:t>ђ</w:t>
      </w:r>
      <w:r>
        <w:rPr>
          <w:rFonts w:ascii="Arial" w:eastAsia="Arial" w:hAnsi="Arial" w:cs="Arial"/>
          <w:spacing w:val="-3"/>
          <w:sz w:val="22"/>
          <w:szCs w:val="22"/>
        </w:rPr>
        <w:t>е</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pacing w:val="1"/>
          <w:sz w:val="22"/>
          <w:szCs w:val="22"/>
        </w:rPr>
        <w:t>гл</w:t>
      </w:r>
      <w:r>
        <w:rPr>
          <w:rFonts w:ascii="Arial" w:eastAsia="Arial" w:hAnsi="Arial" w:cs="Arial"/>
          <w:sz w:val="22"/>
          <w:szCs w:val="22"/>
        </w:rPr>
        <w:t>е</w:t>
      </w:r>
      <w:r>
        <w:rPr>
          <w:rFonts w:ascii="Arial" w:eastAsia="Arial" w:hAnsi="Arial" w:cs="Arial"/>
          <w:spacing w:val="-2"/>
          <w:sz w:val="22"/>
          <w:szCs w:val="22"/>
        </w:rPr>
        <w:t>д</w:t>
      </w:r>
      <w:r>
        <w:rPr>
          <w:rFonts w:ascii="Arial" w:eastAsia="Arial" w:hAnsi="Arial" w:cs="Arial"/>
          <w:sz w:val="22"/>
          <w:szCs w:val="22"/>
        </w:rPr>
        <w:t>них</w:t>
      </w:r>
      <w:r>
        <w:rPr>
          <w:rFonts w:ascii="Arial" w:eastAsia="Arial" w:hAnsi="Arial" w:cs="Arial"/>
          <w:spacing w:val="-2"/>
          <w:sz w:val="22"/>
          <w:szCs w:val="22"/>
        </w:rPr>
        <w:t xml:space="preserve"> </w:t>
      </w:r>
      <w:r>
        <w:rPr>
          <w:rFonts w:ascii="Arial" w:eastAsia="Arial" w:hAnsi="Arial" w:cs="Arial"/>
          <w:sz w:val="22"/>
          <w:szCs w:val="22"/>
        </w:rPr>
        <w:t>часова,</w:t>
      </w:r>
      <w:r>
        <w:rPr>
          <w:rFonts w:ascii="Arial" w:eastAsia="Arial" w:hAnsi="Arial" w:cs="Arial"/>
          <w:spacing w:val="-1"/>
          <w:sz w:val="22"/>
          <w:szCs w:val="22"/>
        </w:rPr>
        <w:t xml:space="preserve"> </w:t>
      </w:r>
      <w:r>
        <w:rPr>
          <w:rFonts w:ascii="Arial" w:eastAsia="Arial" w:hAnsi="Arial" w:cs="Arial"/>
          <w:sz w:val="22"/>
          <w:szCs w:val="22"/>
        </w:rPr>
        <w:t>од</w:t>
      </w:r>
      <w:r>
        <w:rPr>
          <w:rFonts w:ascii="Arial" w:eastAsia="Arial" w:hAnsi="Arial" w:cs="Arial"/>
          <w:spacing w:val="1"/>
          <w:sz w:val="22"/>
          <w:szCs w:val="22"/>
        </w:rPr>
        <w:t>н</w:t>
      </w:r>
      <w:r>
        <w:rPr>
          <w:rFonts w:ascii="Arial" w:eastAsia="Arial" w:hAnsi="Arial" w:cs="Arial"/>
          <w:spacing w:val="-3"/>
          <w:sz w:val="22"/>
          <w:szCs w:val="22"/>
        </w:rPr>
        <w:t>о</w:t>
      </w:r>
      <w:r>
        <w:rPr>
          <w:rFonts w:ascii="Arial" w:eastAsia="Arial" w:hAnsi="Arial" w:cs="Arial"/>
          <w:sz w:val="22"/>
          <w:szCs w:val="22"/>
        </w:rPr>
        <w:t>сно</w:t>
      </w:r>
      <w:r>
        <w:rPr>
          <w:rFonts w:ascii="Arial" w:eastAsia="Arial" w:hAnsi="Arial" w:cs="Arial"/>
          <w:spacing w:val="1"/>
          <w:sz w:val="22"/>
          <w:szCs w:val="22"/>
        </w:rPr>
        <w:t xml:space="preserve"> </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т</w:t>
      </w:r>
      <w:r>
        <w:rPr>
          <w:rFonts w:ascii="Arial" w:eastAsia="Arial" w:hAnsi="Arial" w:cs="Arial"/>
          <w:spacing w:val="-1"/>
          <w:sz w:val="22"/>
          <w:szCs w:val="22"/>
        </w:rPr>
        <w:t>и</w:t>
      </w:r>
      <w:r>
        <w:rPr>
          <w:rFonts w:ascii="Arial" w:eastAsia="Arial" w:hAnsi="Arial" w:cs="Arial"/>
          <w:sz w:val="22"/>
          <w:szCs w:val="22"/>
        </w:rPr>
        <w:t>в</w:t>
      </w:r>
      <w:r>
        <w:rPr>
          <w:rFonts w:ascii="Arial" w:eastAsia="Arial" w:hAnsi="Arial" w:cs="Arial"/>
          <w:spacing w:val="1"/>
          <w:sz w:val="22"/>
          <w:szCs w:val="22"/>
        </w:rPr>
        <w:t>н</w:t>
      </w:r>
      <w:r>
        <w:rPr>
          <w:rFonts w:ascii="Arial" w:eastAsia="Arial" w:hAnsi="Arial" w:cs="Arial"/>
          <w:spacing w:val="-3"/>
          <w:sz w:val="22"/>
          <w:szCs w:val="22"/>
        </w:rPr>
        <w:t>о</w:t>
      </w:r>
      <w:r>
        <w:rPr>
          <w:rFonts w:ascii="Arial" w:eastAsia="Arial" w:hAnsi="Arial" w:cs="Arial"/>
          <w:sz w:val="22"/>
          <w:szCs w:val="22"/>
        </w:rPr>
        <w:t>сти са</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с</w:t>
      </w:r>
      <w:r>
        <w:rPr>
          <w:rFonts w:ascii="Arial" w:eastAsia="Arial" w:hAnsi="Arial" w:cs="Arial"/>
          <w:spacing w:val="-1"/>
          <w:sz w:val="22"/>
          <w:szCs w:val="22"/>
        </w:rPr>
        <w:t>к</w:t>
      </w:r>
      <w:r>
        <w:rPr>
          <w:rFonts w:ascii="Arial" w:eastAsia="Arial" w:hAnsi="Arial" w:cs="Arial"/>
          <w:spacing w:val="-2"/>
          <w:sz w:val="22"/>
          <w:szCs w:val="22"/>
        </w:rPr>
        <w:t>у</w:t>
      </w:r>
      <w:r>
        <w:rPr>
          <w:rFonts w:ascii="Arial" w:eastAsia="Arial" w:hAnsi="Arial" w:cs="Arial"/>
          <w:sz w:val="22"/>
          <w:szCs w:val="22"/>
        </w:rPr>
        <w:t>с</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 xml:space="preserve">ом и </w:t>
      </w:r>
      <w:r>
        <w:rPr>
          <w:rFonts w:ascii="Arial" w:eastAsia="Arial" w:hAnsi="Arial" w:cs="Arial"/>
          <w:spacing w:val="-3"/>
          <w:sz w:val="22"/>
          <w:szCs w:val="22"/>
        </w:rPr>
        <w:t>а</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pacing w:val="-1"/>
          <w:sz w:val="22"/>
          <w:szCs w:val="22"/>
        </w:rPr>
        <w:t>ом</w:t>
      </w:r>
      <w:r>
        <w:rPr>
          <w:rFonts w:ascii="Arial" w:eastAsia="Arial" w:hAnsi="Arial" w:cs="Arial"/>
          <w:sz w:val="22"/>
          <w:szCs w:val="22"/>
        </w:rPr>
        <w:t>;</w:t>
      </w:r>
    </w:p>
    <w:p w:rsidR="003532AA" w:rsidRDefault="003532AA" w:rsidP="003532AA">
      <w:pPr>
        <w:spacing w:before="1"/>
        <w:ind w:left="21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1"/>
          <w:sz w:val="22"/>
          <w:szCs w:val="22"/>
        </w:rPr>
        <w:t>п</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z w:val="22"/>
          <w:szCs w:val="22"/>
        </w:rPr>
        <w:t>пре</w:t>
      </w:r>
      <w:r>
        <w:rPr>
          <w:rFonts w:ascii="Arial" w:eastAsia="Arial" w:hAnsi="Arial" w:cs="Arial"/>
          <w:spacing w:val="-1"/>
          <w:sz w:val="22"/>
          <w:szCs w:val="22"/>
        </w:rPr>
        <w:t>м</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 xml:space="preserve">и </w:t>
      </w:r>
      <w:r>
        <w:rPr>
          <w:rFonts w:ascii="Arial" w:eastAsia="Arial" w:hAnsi="Arial" w:cs="Arial"/>
          <w:spacing w:val="1"/>
          <w:sz w:val="22"/>
          <w:szCs w:val="22"/>
        </w:rPr>
        <w:t>д</w:t>
      </w:r>
      <w:r>
        <w:rPr>
          <w:rFonts w:ascii="Arial" w:eastAsia="Arial" w:hAnsi="Arial" w:cs="Arial"/>
          <w:spacing w:val="-3"/>
          <w:sz w:val="22"/>
          <w:szCs w:val="22"/>
        </w:rPr>
        <w:t>р</w:t>
      </w:r>
      <w:r>
        <w:rPr>
          <w:rFonts w:ascii="Arial" w:eastAsia="Arial" w:hAnsi="Arial" w:cs="Arial"/>
          <w:spacing w:val="1"/>
          <w:sz w:val="22"/>
          <w:szCs w:val="22"/>
        </w:rPr>
        <w:t>ж</w:t>
      </w:r>
      <w:r>
        <w:rPr>
          <w:rFonts w:ascii="Arial" w:eastAsia="Arial" w:hAnsi="Arial" w:cs="Arial"/>
          <w:spacing w:val="-3"/>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pacing w:val="-2"/>
          <w:sz w:val="22"/>
          <w:szCs w:val="22"/>
        </w:rPr>
        <w:t>ч</w:t>
      </w:r>
      <w:r>
        <w:rPr>
          <w:rFonts w:ascii="Arial" w:eastAsia="Arial" w:hAnsi="Arial" w:cs="Arial"/>
          <w:sz w:val="22"/>
          <w:szCs w:val="22"/>
        </w:rPr>
        <w:t>ас</w:t>
      </w:r>
      <w:r>
        <w:rPr>
          <w:rFonts w:ascii="Arial" w:eastAsia="Arial" w:hAnsi="Arial" w:cs="Arial"/>
          <w:spacing w:val="-1"/>
          <w:sz w:val="22"/>
          <w:szCs w:val="22"/>
        </w:rPr>
        <w:t>а</w:t>
      </w:r>
      <w:r>
        <w:rPr>
          <w:rFonts w:ascii="Arial" w:eastAsia="Arial" w:hAnsi="Arial" w:cs="Arial"/>
          <w:sz w:val="22"/>
          <w:szCs w:val="22"/>
        </w:rPr>
        <w:t>:</w:t>
      </w:r>
    </w:p>
    <w:p w:rsidR="003532AA" w:rsidRDefault="003532AA" w:rsidP="003532AA">
      <w:pPr>
        <w:spacing w:line="240" w:lineRule="exact"/>
        <w:ind w:left="21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1"/>
          <w:sz w:val="22"/>
          <w:szCs w:val="22"/>
        </w:rPr>
        <w:t>п</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z w:val="22"/>
          <w:szCs w:val="22"/>
        </w:rPr>
        <w:t>с</w:t>
      </w:r>
      <w:r>
        <w:rPr>
          <w:rFonts w:ascii="Arial" w:eastAsia="Arial" w:hAnsi="Arial" w:cs="Arial"/>
          <w:spacing w:val="-2"/>
          <w:sz w:val="22"/>
          <w:szCs w:val="22"/>
        </w:rPr>
        <w:t>у</w:t>
      </w:r>
      <w:r>
        <w:rPr>
          <w:rFonts w:ascii="Arial" w:eastAsia="Arial" w:hAnsi="Arial" w:cs="Arial"/>
          <w:sz w:val="22"/>
          <w:szCs w:val="22"/>
        </w:rPr>
        <w:t>ствовање</w:t>
      </w:r>
      <w:r>
        <w:rPr>
          <w:rFonts w:ascii="Arial" w:eastAsia="Arial" w:hAnsi="Arial" w:cs="Arial"/>
          <w:spacing w:val="-1"/>
          <w:sz w:val="22"/>
          <w:szCs w:val="22"/>
        </w:rPr>
        <w:t xml:space="preserve"> </w:t>
      </w:r>
      <w:r>
        <w:rPr>
          <w:rFonts w:ascii="Arial" w:eastAsia="Arial" w:hAnsi="Arial" w:cs="Arial"/>
          <w:sz w:val="22"/>
          <w:szCs w:val="22"/>
        </w:rPr>
        <w:t>час</w:t>
      </w:r>
      <w:r>
        <w:rPr>
          <w:rFonts w:ascii="Arial" w:eastAsia="Arial" w:hAnsi="Arial" w:cs="Arial"/>
          <w:spacing w:val="-3"/>
          <w:sz w:val="22"/>
          <w:szCs w:val="22"/>
        </w:rPr>
        <w:t>у</w:t>
      </w:r>
      <w:r>
        <w:rPr>
          <w:rFonts w:ascii="Arial" w:eastAsia="Arial" w:hAnsi="Arial" w:cs="Arial"/>
          <w:sz w:val="22"/>
          <w:szCs w:val="22"/>
        </w:rPr>
        <w:t>:</w:t>
      </w:r>
    </w:p>
    <w:p w:rsidR="003532AA" w:rsidRDefault="003532AA" w:rsidP="003532AA">
      <w:pPr>
        <w:spacing w:before="1"/>
        <w:ind w:left="212"/>
        <w:rPr>
          <w:rFonts w:ascii="Arial" w:eastAsia="Arial" w:hAnsi="Arial" w:cs="Arial"/>
          <w:sz w:val="22"/>
          <w:szCs w:val="22"/>
        </w:rPr>
      </w:pPr>
      <w:r>
        <w:rPr>
          <w:rFonts w:ascii="Arial" w:eastAsia="Arial" w:hAnsi="Arial" w:cs="Arial"/>
          <w:sz w:val="22"/>
          <w:szCs w:val="22"/>
        </w:rPr>
        <w:t>• анали</w:t>
      </w:r>
      <w:r>
        <w:rPr>
          <w:rFonts w:ascii="Arial" w:eastAsia="Arial" w:hAnsi="Arial" w:cs="Arial"/>
          <w:spacing w:val="-1"/>
          <w:sz w:val="22"/>
          <w:szCs w:val="22"/>
        </w:rPr>
        <w:t>з</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 xml:space="preserve">и </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с</w:t>
      </w:r>
      <w:r>
        <w:rPr>
          <w:rFonts w:ascii="Arial" w:eastAsia="Arial" w:hAnsi="Arial" w:cs="Arial"/>
          <w:spacing w:val="-1"/>
          <w:sz w:val="22"/>
          <w:szCs w:val="22"/>
        </w:rPr>
        <w:t>к</w:t>
      </w:r>
      <w:r>
        <w:rPr>
          <w:rFonts w:ascii="Arial" w:eastAsia="Arial" w:hAnsi="Arial" w:cs="Arial"/>
          <w:spacing w:val="-2"/>
          <w:sz w:val="22"/>
          <w:szCs w:val="22"/>
        </w:rPr>
        <w:t>у</w:t>
      </w:r>
      <w:r>
        <w:rPr>
          <w:rFonts w:ascii="Arial" w:eastAsia="Arial" w:hAnsi="Arial" w:cs="Arial"/>
          <w:sz w:val="22"/>
          <w:szCs w:val="22"/>
        </w:rPr>
        <w:t>с</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pacing w:val="-3"/>
          <w:sz w:val="22"/>
          <w:szCs w:val="22"/>
        </w:rPr>
        <w:t>а</w:t>
      </w:r>
      <w:r>
        <w:rPr>
          <w:rFonts w:ascii="Arial" w:eastAsia="Arial" w:hAnsi="Arial" w:cs="Arial"/>
          <w:sz w:val="22"/>
          <w:szCs w:val="22"/>
        </w:rPr>
        <w:t>:</w:t>
      </w:r>
    </w:p>
    <w:p w:rsidR="003532AA" w:rsidRDefault="003532AA" w:rsidP="003532AA">
      <w:pPr>
        <w:spacing w:before="2" w:line="240" w:lineRule="exact"/>
        <w:ind w:left="212" w:right="810"/>
        <w:rPr>
          <w:rFonts w:ascii="Arial" w:eastAsia="Arial" w:hAnsi="Arial" w:cs="Arial"/>
          <w:sz w:val="22"/>
          <w:szCs w:val="22"/>
        </w:rPr>
      </w:pPr>
      <w:r>
        <w:rPr>
          <w:rFonts w:ascii="Arial" w:eastAsia="Arial" w:hAnsi="Arial" w:cs="Arial"/>
          <w:sz w:val="22"/>
          <w:szCs w:val="22"/>
        </w:rPr>
        <w:t>2.Из</w:t>
      </w:r>
      <w:r>
        <w:rPr>
          <w:rFonts w:ascii="Arial" w:eastAsia="Arial" w:hAnsi="Arial" w:cs="Arial"/>
          <w:spacing w:val="1"/>
          <w:sz w:val="22"/>
          <w:szCs w:val="22"/>
        </w:rPr>
        <w:t>л</w:t>
      </w:r>
      <w:r>
        <w:rPr>
          <w:rFonts w:ascii="Arial" w:eastAsia="Arial" w:hAnsi="Arial" w:cs="Arial"/>
          <w:spacing w:val="-3"/>
          <w:sz w:val="22"/>
          <w:szCs w:val="22"/>
        </w:rPr>
        <w:t>а</w:t>
      </w:r>
      <w:r>
        <w:rPr>
          <w:rFonts w:ascii="Arial" w:eastAsia="Arial" w:hAnsi="Arial" w:cs="Arial"/>
          <w:spacing w:val="1"/>
          <w:sz w:val="22"/>
          <w:szCs w:val="22"/>
        </w:rPr>
        <w:t>г</w:t>
      </w:r>
      <w:r>
        <w:rPr>
          <w:rFonts w:ascii="Arial" w:eastAsia="Arial" w:hAnsi="Arial" w:cs="Arial"/>
          <w:sz w:val="22"/>
          <w:szCs w:val="22"/>
        </w:rPr>
        <w:t>ањем</w:t>
      </w:r>
      <w:r>
        <w:rPr>
          <w:rFonts w:ascii="Arial" w:eastAsia="Arial" w:hAnsi="Arial" w:cs="Arial"/>
          <w:spacing w:val="-2"/>
          <w:sz w:val="22"/>
          <w:szCs w:val="22"/>
        </w:rPr>
        <w:t xml:space="preserve"> </w:t>
      </w:r>
      <w:r>
        <w:rPr>
          <w:rFonts w:ascii="Arial" w:eastAsia="Arial" w:hAnsi="Arial" w:cs="Arial"/>
          <w:sz w:val="22"/>
          <w:szCs w:val="22"/>
        </w:rPr>
        <w:t>на</w:t>
      </w:r>
      <w:r>
        <w:rPr>
          <w:rFonts w:ascii="Arial" w:eastAsia="Arial" w:hAnsi="Arial" w:cs="Arial"/>
          <w:spacing w:val="-1"/>
          <w:sz w:val="22"/>
          <w:szCs w:val="22"/>
        </w:rPr>
        <w:t xml:space="preserve"> </w:t>
      </w:r>
      <w:r>
        <w:rPr>
          <w:rFonts w:ascii="Arial" w:eastAsia="Arial" w:hAnsi="Arial" w:cs="Arial"/>
          <w:sz w:val="22"/>
          <w:szCs w:val="22"/>
        </w:rPr>
        <w:t>сас</w:t>
      </w:r>
      <w:r>
        <w:rPr>
          <w:rFonts w:ascii="Arial" w:eastAsia="Arial" w:hAnsi="Arial" w:cs="Arial"/>
          <w:spacing w:val="-1"/>
          <w:sz w:val="22"/>
          <w:szCs w:val="22"/>
        </w:rPr>
        <w:t>т</w:t>
      </w:r>
      <w:r>
        <w:rPr>
          <w:rFonts w:ascii="Arial" w:eastAsia="Arial" w:hAnsi="Arial" w:cs="Arial"/>
          <w:sz w:val="22"/>
          <w:szCs w:val="22"/>
        </w:rPr>
        <w:t>а</w:t>
      </w:r>
      <w:r>
        <w:rPr>
          <w:rFonts w:ascii="Arial" w:eastAsia="Arial" w:hAnsi="Arial" w:cs="Arial"/>
          <w:spacing w:val="-2"/>
          <w:sz w:val="22"/>
          <w:szCs w:val="22"/>
        </w:rPr>
        <w:t>н</w:t>
      </w:r>
      <w:r>
        <w:rPr>
          <w:rFonts w:ascii="Arial" w:eastAsia="Arial" w:hAnsi="Arial" w:cs="Arial"/>
          <w:sz w:val="22"/>
          <w:szCs w:val="22"/>
        </w:rPr>
        <w:t>ц</w:t>
      </w:r>
      <w:r>
        <w:rPr>
          <w:rFonts w:ascii="Arial" w:eastAsia="Arial" w:hAnsi="Arial" w:cs="Arial"/>
          <w:spacing w:val="-1"/>
          <w:sz w:val="22"/>
          <w:szCs w:val="22"/>
        </w:rPr>
        <w:t>им</w:t>
      </w:r>
      <w:r>
        <w:rPr>
          <w:rFonts w:ascii="Arial" w:eastAsia="Arial" w:hAnsi="Arial" w:cs="Arial"/>
          <w:sz w:val="22"/>
          <w:szCs w:val="22"/>
        </w:rPr>
        <w:t>а стр</w:t>
      </w:r>
      <w:r>
        <w:rPr>
          <w:rFonts w:ascii="Arial" w:eastAsia="Arial" w:hAnsi="Arial" w:cs="Arial"/>
          <w:spacing w:val="-2"/>
          <w:sz w:val="22"/>
          <w:szCs w:val="22"/>
        </w:rPr>
        <w:t>у</w:t>
      </w:r>
      <w:r>
        <w:rPr>
          <w:rFonts w:ascii="Arial" w:eastAsia="Arial" w:hAnsi="Arial" w:cs="Arial"/>
          <w:sz w:val="22"/>
          <w:szCs w:val="22"/>
        </w:rPr>
        <w:t>чн</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z w:val="22"/>
          <w:szCs w:val="22"/>
        </w:rPr>
        <w:t>о</w:t>
      </w:r>
      <w:r>
        <w:rPr>
          <w:rFonts w:ascii="Arial" w:eastAsia="Arial" w:hAnsi="Arial" w:cs="Arial"/>
          <w:spacing w:val="-1"/>
          <w:sz w:val="22"/>
          <w:szCs w:val="22"/>
        </w:rPr>
        <w:t>р</w:t>
      </w:r>
      <w:r>
        <w:rPr>
          <w:rFonts w:ascii="Arial" w:eastAsia="Arial" w:hAnsi="Arial" w:cs="Arial"/>
          <w:spacing w:val="1"/>
          <w:sz w:val="22"/>
          <w:szCs w:val="22"/>
        </w:rPr>
        <w:t>г</w:t>
      </w:r>
      <w:r>
        <w:rPr>
          <w:rFonts w:ascii="Arial" w:eastAsia="Arial" w:hAnsi="Arial" w:cs="Arial"/>
          <w:sz w:val="22"/>
          <w:szCs w:val="22"/>
        </w:rPr>
        <w:t>ана</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т</w:t>
      </w:r>
      <w:r>
        <w:rPr>
          <w:rFonts w:ascii="Arial" w:eastAsia="Arial" w:hAnsi="Arial" w:cs="Arial"/>
          <w:spacing w:val="-1"/>
          <w:sz w:val="22"/>
          <w:szCs w:val="22"/>
        </w:rPr>
        <w:t>е</w:t>
      </w:r>
      <w:r>
        <w:rPr>
          <w:rFonts w:ascii="Arial" w:eastAsia="Arial" w:hAnsi="Arial" w:cs="Arial"/>
          <w:spacing w:val="1"/>
          <w:sz w:val="22"/>
          <w:szCs w:val="22"/>
        </w:rPr>
        <w:t>л</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1"/>
          <w:sz w:val="22"/>
          <w:szCs w:val="22"/>
        </w:rPr>
        <w:t>ј</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 xml:space="preserve">се </w:t>
      </w:r>
      <w:r>
        <w:rPr>
          <w:rFonts w:ascii="Arial" w:eastAsia="Arial" w:hAnsi="Arial" w:cs="Arial"/>
          <w:spacing w:val="-2"/>
          <w:sz w:val="22"/>
          <w:szCs w:val="22"/>
        </w:rPr>
        <w:t>о</w:t>
      </w:r>
      <w:r>
        <w:rPr>
          <w:rFonts w:ascii="Arial" w:eastAsia="Arial" w:hAnsi="Arial" w:cs="Arial"/>
          <w:spacing w:val="1"/>
          <w:sz w:val="22"/>
          <w:szCs w:val="22"/>
        </w:rPr>
        <w:t>д</w:t>
      </w:r>
      <w:r>
        <w:rPr>
          <w:rFonts w:ascii="Arial" w:eastAsia="Arial" w:hAnsi="Arial" w:cs="Arial"/>
          <w:sz w:val="22"/>
          <w:szCs w:val="22"/>
        </w:rPr>
        <w:t>носе</w:t>
      </w:r>
      <w:r>
        <w:rPr>
          <w:rFonts w:ascii="Arial" w:eastAsia="Arial" w:hAnsi="Arial" w:cs="Arial"/>
          <w:spacing w:val="-1"/>
          <w:sz w:val="22"/>
          <w:szCs w:val="22"/>
        </w:rPr>
        <w:t xml:space="preserve"> </w:t>
      </w:r>
      <w:r>
        <w:rPr>
          <w:rFonts w:ascii="Arial" w:eastAsia="Arial" w:hAnsi="Arial" w:cs="Arial"/>
          <w:sz w:val="22"/>
          <w:szCs w:val="22"/>
        </w:rPr>
        <w:t>на</w:t>
      </w:r>
      <w:r>
        <w:rPr>
          <w:rFonts w:ascii="Arial" w:eastAsia="Arial" w:hAnsi="Arial" w:cs="Arial"/>
          <w:spacing w:val="-3"/>
          <w:sz w:val="22"/>
          <w:szCs w:val="22"/>
        </w:rPr>
        <w:t xml:space="preserve"> </w:t>
      </w:r>
      <w:r>
        <w:rPr>
          <w:rFonts w:ascii="Arial" w:eastAsia="Arial" w:hAnsi="Arial" w:cs="Arial"/>
          <w:sz w:val="22"/>
          <w:szCs w:val="22"/>
        </w:rPr>
        <w:t>сав</w:t>
      </w:r>
      <w:r>
        <w:rPr>
          <w:rFonts w:ascii="Arial" w:eastAsia="Arial" w:hAnsi="Arial" w:cs="Arial"/>
          <w:spacing w:val="1"/>
          <w:sz w:val="22"/>
          <w:szCs w:val="22"/>
        </w:rPr>
        <w:t>л</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ани</w:t>
      </w:r>
      <w:r>
        <w:rPr>
          <w:rFonts w:ascii="Arial" w:eastAsia="Arial" w:hAnsi="Arial" w:cs="Arial"/>
          <w:spacing w:val="-2"/>
          <w:sz w:val="22"/>
          <w:szCs w:val="22"/>
        </w:rPr>
        <w:t xml:space="preserve"> </w:t>
      </w:r>
      <w:r>
        <w:rPr>
          <w:rFonts w:ascii="Arial" w:eastAsia="Arial" w:hAnsi="Arial" w:cs="Arial"/>
          <w:sz w:val="22"/>
          <w:szCs w:val="22"/>
        </w:rPr>
        <w:t>програм ст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z w:val="22"/>
          <w:szCs w:val="22"/>
        </w:rPr>
        <w:t>чног</w:t>
      </w:r>
      <w:r>
        <w:rPr>
          <w:rFonts w:ascii="Arial" w:eastAsia="Arial" w:hAnsi="Arial" w:cs="Arial"/>
          <w:spacing w:val="2"/>
          <w:sz w:val="22"/>
          <w:szCs w:val="22"/>
        </w:rPr>
        <w:t xml:space="preserve"> </w:t>
      </w:r>
      <w:r>
        <w:rPr>
          <w:rFonts w:ascii="Arial" w:eastAsia="Arial" w:hAnsi="Arial" w:cs="Arial"/>
          <w:spacing w:val="-2"/>
          <w:sz w:val="22"/>
          <w:szCs w:val="22"/>
        </w:rPr>
        <w:t>у</w:t>
      </w:r>
      <w:r>
        <w:rPr>
          <w:rFonts w:ascii="Arial" w:eastAsia="Arial" w:hAnsi="Arial" w:cs="Arial"/>
          <w:sz w:val="22"/>
          <w:szCs w:val="22"/>
        </w:rPr>
        <w:t>саврша</w:t>
      </w:r>
      <w:r>
        <w:rPr>
          <w:rFonts w:ascii="Arial" w:eastAsia="Arial" w:hAnsi="Arial" w:cs="Arial"/>
          <w:spacing w:val="-2"/>
          <w:sz w:val="22"/>
          <w:szCs w:val="22"/>
        </w:rPr>
        <w:t>в</w:t>
      </w:r>
      <w:r>
        <w:rPr>
          <w:rFonts w:ascii="Arial" w:eastAsia="Arial" w:hAnsi="Arial" w:cs="Arial"/>
          <w:sz w:val="22"/>
          <w:szCs w:val="22"/>
        </w:rPr>
        <w:t>ања</w:t>
      </w:r>
      <w:r>
        <w:rPr>
          <w:rFonts w:ascii="Arial" w:eastAsia="Arial" w:hAnsi="Arial" w:cs="Arial"/>
          <w:spacing w:val="-4"/>
          <w:sz w:val="22"/>
          <w:szCs w:val="22"/>
        </w:rPr>
        <w:t xml:space="preserve"> </w:t>
      </w:r>
      <w:r>
        <w:rPr>
          <w:rFonts w:ascii="Arial" w:eastAsia="Arial" w:hAnsi="Arial" w:cs="Arial"/>
          <w:spacing w:val="-1"/>
          <w:sz w:val="22"/>
          <w:szCs w:val="22"/>
        </w:rPr>
        <w:t>и</w:t>
      </w:r>
      <w:r>
        <w:rPr>
          <w:rFonts w:ascii="Arial" w:eastAsia="Arial" w:hAnsi="Arial" w:cs="Arial"/>
          <w:spacing w:val="1"/>
          <w:sz w:val="22"/>
          <w:szCs w:val="22"/>
        </w:rPr>
        <w:t>л</w:t>
      </w:r>
      <w:r>
        <w:rPr>
          <w:rFonts w:ascii="Arial" w:eastAsia="Arial" w:hAnsi="Arial" w:cs="Arial"/>
          <w:sz w:val="22"/>
          <w:szCs w:val="22"/>
        </w:rPr>
        <w:t xml:space="preserve">и </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 xml:space="preserve">и </w:t>
      </w:r>
      <w:r>
        <w:rPr>
          <w:rFonts w:ascii="Arial" w:eastAsia="Arial" w:hAnsi="Arial" w:cs="Arial"/>
          <w:spacing w:val="-3"/>
          <w:sz w:val="22"/>
          <w:szCs w:val="22"/>
        </w:rPr>
        <w:t>о</w:t>
      </w:r>
      <w:r>
        <w:rPr>
          <w:rFonts w:ascii="Arial" w:eastAsia="Arial" w:hAnsi="Arial" w:cs="Arial"/>
          <w:sz w:val="22"/>
          <w:szCs w:val="22"/>
        </w:rPr>
        <w:t>б</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z w:val="22"/>
          <w:szCs w:val="22"/>
        </w:rPr>
        <w:t>к</w:t>
      </w:r>
      <w:r>
        <w:rPr>
          <w:rFonts w:ascii="Arial" w:eastAsia="Arial" w:hAnsi="Arial" w:cs="Arial"/>
          <w:spacing w:val="-2"/>
          <w:sz w:val="22"/>
          <w:szCs w:val="22"/>
        </w:rPr>
        <w:t xml:space="preserve"> </w:t>
      </w:r>
      <w:r>
        <w:rPr>
          <w:rFonts w:ascii="Arial" w:eastAsia="Arial" w:hAnsi="Arial" w:cs="Arial"/>
          <w:sz w:val="22"/>
          <w:szCs w:val="22"/>
        </w:rPr>
        <w:t>ст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z w:val="22"/>
          <w:szCs w:val="22"/>
        </w:rPr>
        <w:t>чног</w:t>
      </w:r>
      <w:r>
        <w:rPr>
          <w:rFonts w:ascii="Arial" w:eastAsia="Arial" w:hAnsi="Arial" w:cs="Arial"/>
          <w:spacing w:val="2"/>
          <w:sz w:val="22"/>
          <w:szCs w:val="22"/>
        </w:rPr>
        <w:t xml:space="preserve"> </w:t>
      </w:r>
      <w:r>
        <w:rPr>
          <w:rFonts w:ascii="Arial" w:eastAsia="Arial" w:hAnsi="Arial" w:cs="Arial"/>
          <w:spacing w:val="-2"/>
          <w:sz w:val="22"/>
          <w:szCs w:val="22"/>
        </w:rPr>
        <w:t>у</w:t>
      </w:r>
      <w:r>
        <w:rPr>
          <w:rFonts w:ascii="Arial" w:eastAsia="Arial" w:hAnsi="Arial" w:cs="Arial"/>
          <w:sz w:val="22"/>
          <w:szCs w:val="22"/>
        </w:rPr>
        <w:t>саврш</w:t>
      </w:r>
      <w:r>
        <w:rPr>
          <w:rFonts w:ascii="Arial" w:eastAsia="Arial" w:hAnsi="Arial" w:cs="Arial"/>
          <w:spacing w:val="-3"/>
          <w:sz w:val="22"/>
          <w:szCs w:val="22"/>
        </w:rPr>
        <w:t>а</w:t>
      </w:r>
      <w:r>
        <w:rPr>
          <w:rFonts w:ascii="Arial" w:eastAsia="Arial" w:hAnsi="Arial" w:cs="Arial"/>
          <w:sz w:val="22"/>
          <w:szCs w:val="22"/>
        </w:rPr>
        <w:t>вања</w:t>
      </w:r>
      <w:r>
        <w:rPr>
          <w:rFonts w:ascii="Arial" w:eastAsia="Arial" w:hAnsi="Arial" w:cs="Arial"/>
          <w:spacing w:val="-1"/>
          <w:sz w:val="22"/>
          <w:szCs w:val="22"/>
        </w:rPr>
        <w:t xml:space="preserve"> </w:t>
      </w:r>
      <w:r>
        <w:rPr>
          <w:rFonts w:ascii="Arial" w:eastAsia="Arial" w:hAnsi="Arial" w:cs="Arial"/>
          <w:spacing w:val="4"/>
          <w:sz w:val="22"/>
          <w:szCs w:val="22"/>
        </w:rPr>
        <w:t>в</w:t>
      </w:r>
      <w:r>
        <w:rPr>
          <w:rFonts w:ascii="Arial" w:eastAsia="Arial" w:hAnsi="Arial" w:cs="Arial"/>
          <w:sz w:val="22"/>
          <w:szCs w:val="22"/>
        </w:rPr>
        <w:t>ан</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ст</w:t>
      </w:r>
      <w:r>
        <w:rPr>
          <w:rFonts w:ascii="Arial" w:eastAsia="Arial" w:hAnsi="Arial" w:cs="Arial"/>
          <w:spacing w:val="-1"/>
          <w:sz w:val="22"/>
          <w:szCs w:val="22"/>
        </w:rPr>
        <w:t>а</w:t>
      </w:r>
      <w:r>
        <w:rPr>
          <w:rFonts w:ascii="Arial" w:eastAsia="Arial" w:hAnsi="Arial" w:cs="Arial"/>
          <w:sz w:val="22"/>
          <w:szCs w:val="22"/>
        </w:rPr>
        <w:t>нове, пр</w:t>
      </w:r>
      <w:r>
        <w:rPr>
          <w:rFonts w:ascii="Arial" w:eastAsia="Arial" w:hAnsi="Arial" w:cs="Arial"/>
          <w:spacing w:val="-1"/>
          <w:sz w:val="22"/>
          <w:szCs w:val="22"/>
        </w:rPr>
        <w:t>ик</w:t>
      </w:r>
      <w:r>
        <w:rPr>
          <w:rFonts w:ascii="Arial" w:eastAsia="Arial" w:hAnsi="Arial" w:cs="Arial"/>
          <w:sz w:val="22"/>
          <w:szCs w:val="22"/>
        </w:rPr>
        <w:t>аз</w:t>
      </w:r>
      <w:r>
        <w:rPr>
          <w:rFonts w:ascii="Arial" w:eastAsia="Arial" w:hAnsi="Arial" w:cs="Arial"/>
          <w:spacing w:val="1"/>
          <w:sz w:val="22"/>
          <w:szCs w:val="22"/>
        </w:rPr>
        <w:t xml:space="preserve"> </w:t>
      </w:r>
      <w:r>
        <w:rPr>
          <w:rFonts w:ascii="Arial" w:eastAsia="Arial" w:hAnsi="Arial" w:cs="Arial"/>
          <w:spacing w:val="-3"/>
          <w:sz w:val="22"/>
          <w:szCs w:val="22"/>
        </w:rPr>
        <w:t>к</w:t>
      </w:r>
      <w:r>
        <w:rPr>
          <w:rFonts w:ascii="Arial" w:eastAsia="Arial" w:hAnsi="Arial" w:cs="Arial"/>
          <w:sz w:val="22"/>
          <w:szCs w:val="22"/>
        </w:rPr>
        <w:t>њиг</w:t>
      </w:r>
      <w:r>
        <w:rPr>
          <w:rFonts w:ascii="Arial" w:eastAsia="Arial" w:hAnsi="Arial" w:cs="Arial"/>
          <w:spacing w:val="-2"/>
          <w:sz w:val="22"/>
          <w:szCs w:val="22"/>
        </w:rPr>
        <w:t>е</w:t>
      </w:r>
      <w:r>
        <w:rPr>
          <w:rFonts w:ascii="Arial" w:eastAsia="Arial" w:hAnsi="Arial" w:cs="Arial"/>
          <w:sz w:val="22"/>
          <w:szCs w:val="22"/>
        </w:rPr>
        <w:t>,</w:t>
      </w:r>
    </w:p>
    <w:p w:rsidR="003532AA" w:rsidRDefault="003532AA" w:rsidP="003532AA">
      <w:pPr>
        <w:spacing w:line="240" w:lineRule="exact"/>
        <w:ind w:left="212"/>
        <w:rPr>
          <w:rFonts w:ascii="Arial" w:eastAsia="Arial" w:hAnsi="Arial" w:cs="Arial"/>
          <w:sz w:val="22"/>
          <w:szCs w:val="22"/>
        </w:rPr>
      </w:pPr>
      <w:r>
        <w:rPr>
          <w:rFonts w:ascii="Arial" w:eastAsia="Arial" w:hAnsi="Arial" w:cs="Arial"/>
          <w:sz w:val="22"/>
          <w:szCs w:val="22"/>
        </w:rPr>
        <w:t>пр</w:t>
      </w:r>
      <w:r>
        <w:rPr>
          <w:rFonts w:ascii="Arial" w:eastAsia="Arial" w:hAnsi="Arial" w:cs="Arial"/>
          <w:spacing w:val="-1"/>
          <w:sz w:val="22"/>
          <w:szCs w:val="22"/>
        </w:rPr>
        <w:t>и</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z w:val="22"/>
          <w:szCs w:val="22"/>
        </w:rPr>
        <w:t>чн</w:t>
      </w:r>
      <w:r>
        <w:rPr>
          <w:rFonts w:ascii="Arial" w:eastAsia="Arial" w:hAnsi="Arial" w:cs="Arial"/>
          <w:spacing w:val="-1"/>
          <w:sz w:val="22"/>
          <w:szCs w:val="22"/>
        </w:rPr>
        <w:t>ик</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pacing w:val="-4"/>
          <w:sz w:val="22"/>
          <w:szCs w:val="22"/>
        </w:rPr>
        <w:t>и</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т</w:t>
      </w:r>
      <w:r>
        <w:rPr>
          <w:rFonts w:ascii="Arial" w:eastAsia="Arial" w:hAnsi="Arial" w:cs="Arial"/>
          <w:spacing w:val="-1"/>
          <w:sz w:val="22"/>
          <w:szCs w:val="22"/>
        </w:rPr>
        <w:t>и</w:t>
      </w:r>
      <w:r>
        <w:rPr>
          <w:rFonts w:ascii="Arial" w:eastAsia="Arial" w:hAnsi="Arial" w:cs="Arial"/>
          <w:sz w:val="22"/>
          <w:szCs w:val="22"/>
        </w:rPr>
        <w:t>чк</w:t>
      </w:r>
      <w:r>
        <w:rPr>
          <w:rFonts w:ascii="Arial" w:eastAsia="Arial" w:hAnsi="Arial" w:cs="Arial"/>
          <w:spacing w:val="-1"/>
          <w:sz w:val="22"/>
          <w:szCs w:val="22"/>
        </w:rPr>
        <w:t>о</w:t>
      </w:r>
      <w:r>
        <w:rPr>
          <w:rFonts w:ascii="Arial" w:eastAsia="Arial" w:hAnsi="Arial" w:cs="Arial"/>
          <w:sz w:val="22"/>
          <w:szCs w:val="22"/>
        </w:rPr>
        <w:t>г</w:t>
      </w:r>
      <w:r>
        <w:rPr>
          <w:rFonts w:ascii="Arial" w:eastAsia="Arial" w:hAnsi="Arial" w:cs="Arial"/>
          <w:spacing w:val="2"/>
          <w:sz w:val="22"/>
          <w:szCs w:val="22"/>
        </w:rPr>
        <w:t xml:space="preserve"> </w:t>
      </w:r>
      <w:r>
        <w:rPr>
          <w:rFonts w:ascii="Arial" w:eastAsia="Arial" w:hAnsi="Arial" w:cs="Arial"/>
          <w:spacing w:val="-1"/>
          <w:sz w:val="22"/>
          <w:szCs w:val="22"/>
        </w:rPr>
        <w:t>м</w:t>
      </w:r>
      <w:r>
        <w:rPr>
          <w:rFonts w:ascii="Arial" w:eastAsia="Arial" w:hAnsi="Arial" w:cs="Arial"/>
          <w:sz w:val="22"/>
          <w:szCs w:val="22"/>
        </w:rPr>
        <w:t>а</w:t>
      </w:r>
      <w:r>
        <w:rPr>
          <w:rFonts w:ascii="Arial" w:eastAsia="Arial" w:hAnsi="Arial" w:cs="Arial"/>
          <w:spacing w:val="-1"/>
          <w:sz w:val="22"/>
          <w:szCs w:val="22"/>
        </w:rPr>
        <w:t>т</w:t>
      </w:r>
      <w:r>
        <w:rPr>
          <w:rFonts w:ascii="Arial" w:eastAsia="Arial" w:hAnsi="Arial" w:cs="Arial"/>
          <w:sz w:val="22"/>
          <w:szCs w:val="22"/>
        </w:rPr>
        <w:t>е</w:t>
      </w:r>
      <w:r>
        <w:rPr>
          <w:rFonts w:ascii="Arial" w:eastAsia="Arial" w:hAnsi="Arial" w:cs="Arial"/>
          <w:spacing w:val="-1"/>
          <w:sz w:val="22"/>
          <w:szCs w:val="22"/>
        </w:rPr>
        <w:t>р</w:t>
      </w:r>
      <w:r>
        <w:rPr>
          <w:rFonts w:ascii="Arial" w:eastAsia="Arial" w:hAnsi="Arial" w:cs="Arial"/>
          <w:spacing w:val="-4"/>
          <w:sz w:val="22"/>
          <w:szCs w:val="22"/>
        </w:rPr>
        <w:t>и</w:t>
      </w:r>
      <w:r>
        <w:rPr>
          <w:rFonts w:ascii="Arial" w:eastAsia="Arial" w:hAnsi="Arial" w:cs="Arial"/>
          <w:spacing w:val="1"/>
          <w:sz w:val="22"/>
          <w:szCs w:val="22"/>
        </w:rPr>
        <w:t>ј</w:t>
      </w:r>
      <w:r>
        <w:rPr>
          <w:rFonts w:ascii="Arial" w:eastAsia="Arial" w:hAnsi="Arial" w:cs="Arial"/>
          <w:sz w:val="22"/>
          <w:szCs w:val="22"/>
        </w:rPr>
        <w:t>ал</w:t>
      </w:r>
      <w:r>
        <w:rPr>
          <w:rFonts w:ascii="Arial" w:eastAsia="Arial" w:hAnsi="Arial" w:cs="Arial"/>
          <w:spacing w:val="-2"/>
          <w:sz w:val="22"/>
          <w:szCs w:val="22"/>
        </w:rPr>
        <w:t>а</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ст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z w:val="22"/>
          <w:szCs w:val="22"/>
        </w:rPr>
        <w:t>чн</w:t>
      </w:r>
      <w:r>
        <w:rPr>
          <w:rFonts w:ascii="Arial" w:eastAsia="Arial" w:hAnsi="Arial" w:cs="Arial"/>
          <w:spacing w:val="-3"/>
          <w:sz w:val="22"/>
          <w:szCs w:val="22"/>
        </w:rPr>
        <w:t>о</w:t>
      </w:r>
      <w:r>
        <w:rPr>
          <w:rFonts w:ascii="Arial" w:eastAsia="Arial" w:hAnsi="Arial" w:cs="Arial"/>
          <w:sz w:val="22"/>
          <w:szCs w:val="22"/>
        </w:rPr>
        <w:t>г ч</w:t>
      </w:r>
      <w:r>
        <w:rPr>
          <w:rFonts w:ascii="Arial" w:eastAsia="Arial" w:hAnsi="Arial" w:cs="Arial"/>
          <w:spacing w:val="1"/>
          <w:sz w:val="22"/>
          <w:szCs w:val="22"/>
        </w:rPr>
        <w:t>л</w:t>
      </w:r>
      <w:r>
        <w:rPr>
          <w:rFonts w:ascii="Arial" w:eastAsia="Arial" w:hAnsi="Arial" w:cs="Arial"/>
          <w:sz w:val="22"/>
          <w:szCs w:val="22"/>
        </w:rPr>
        <w:t>анк</w:t>
      </w:r>
      <w:r>
        <w:rPr>
          <w:rFonts w:ascii="Arial" w:eastAsia="Arial" w:hAnsi="Arial" w:cs="Arial"/>
          <w:spacing w:val="-3"/>
          <w:sz w:val="22"/>
          <w:szCs w:val="22"/>
        </w:rPr>
        <w:t>а</w:t>
      </w:r>
      <w:r>
        <w:rPr>
          <w:rFonts w:ascii="Arial" w:eastAsia="Arial" w:hAnsi="Arial" w:cs="Arial"/>
          <w:spacing w:val="1"/>
          <w:sz w:val="22"/>
          <w:szCs w:val="22"/>
        </w:rPr>
        <w:t>,</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злич</w:t>
      </w:r>
      <w:r>
        <w:rPr>
          <w:rFonts w:ascii="Arial" w:eastAsia="Arial" w:hAnsi="Arial" w:cs="Arial"/>
          <w:spacing w:val="-1"/>
          <w:sz w:val="22"/>
          <w:szCs w:val="22"/>
        </w:rPr>
        <w:t>и</w:t>
      </w:r>
      <w:r>
        <w:rPr>
          <w:rFonts w:ascii="Arial" w:eastAsia="Arial" w:hAnsi="Arial" w:cs="Arial"/>
          <w:sz w:val="22"/>
          <w:szCs w:val="22"/>
        </w:rPr>
        <w:t>те</w:t>
      </w:r>
      <w:r>
        <w:rPr>
          <w:rFonts w:ascii="Arial" w:eastAsia="Arial" w:hAnsi="Arial" w:cs="Arial"/>
          <w:spacing w:val="-2"/>
          <w:sz w:val="22"/>
          <w:szCs w:val="22"/>
        </w:rPr>
        <w:t xml:space="preserve"> </w:t>
      </w:r>
      <w:r>
        <w:rPr>
          <w:rFonts w:ascii="Arial" w:eastAsia="Arial" w:hAnsi="Arial" w:cs="Arial"/>
          <w:sz w:val="22"/>
          <w:szCs w:val="22"/>
        </w:rPr>
        <w:t>врс</w:t>
      </w:r>
      <w:r>
        <w:rPr>
          <w:rFonts w:ascii="Arial" w:eastAsia="Arial" w:hAnsi="Arial" w:cs="Arial"/>
          <w:spacing w:val="-3"/>
          <w:sz w:val="22"/>
          <w:szCs w:val="22"/>
        </w:rPr>
        <w:t>т</w:t>
      </w:r>
      <w:r>
        <w:rPr>
          <w:rFonts w:ascii="Arial" w:eastAsia="Arial" w:hAnsi="Arial" w:cs="Arial"/>
          <w:sz w:val="22"/>
          <w:szCs w:val="22"/>
        </w:rPr>
        <w:t>е ис</w:t>
      </w:r>
      <w:r>
        <w:rPr>
          <w:rFonts w:ascii="Arial" w:eastAsia="Arial" w:hAnsi="Arial" w:cs="Arial"/>
          <w:spacing w:val="-1"/>
          <w:sz w:val="22"/>
          <w:szCs w:val="22"/>
        </w:rPr>
        <w:t>т</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1"/>
          <w:sz w:val="22"/>
          <w:szCs w:val="22"/>
        </w:rPr>
        <w:t>ж</w:t>
      </w:r>
      <w:r>
        <w:rPr>
          <w:rFonts w:ascii="Arial" w:eastAsia="Arial" w:hAnsi="Arial" w:cs="Arial"/>
          <w:spacing w:val="-1"/>
          <w:sz w:val="22"/>
          <w:szCs w:val="22"/>
        </w:rPr>
        <w:t>и</w:t>
      </w:r>
      <w:r>
        <w:rPr>
          <w:rFonts w:ascii="Arial" w:eastAsia="Arial" w:hAnsi="Arial" w:cs="Arial"/>
          <w:sz w:val="22"/>
          <w:szCs w:val="22"/>
        </w:rPr>
        <w:t>в</w:t>
      </w:r>
      <w:r>
        <w:rPr>
          <w:rFonts w:ascii="Arial" w:eastAsia="Arial" w:hAnsi="Arial" w:cs="Arial"/>
          <w:spacing w:val="-2"/>
          <w:sz w:val="22"/>
          <w:szCs w:val="22"/>
        </w:rPr>
        <w:t>а</w:t>
      </w:r>
      <w:r>
        <w:rPr>
          <w:rFonts w:ascii="Arial" w:eastAsia="Arial" w:hAnsi="Arial" w:cs="Arial"/>
          <w:sz w:val="22"/>
          <w:szCs w:val="22"/>
        </w:rPr>
        <w:t>ња</w:t>
      </w:r>
      <w:r>
        <w:rPr>
          <w:rFonts w:ascii="Arial" w:eastAsia="Arial" w:hAnsi="Arial" w:cs="Arial"/>
          <w:spacing w:val="-1"/>
          <w:sz w:val="22"/>
          <w:szCs w:val="22"/>
        </w:rPr>
        <w:t>,</w:t>
      </w:r>
      <w:r>
        <w:rPr>
          <w:rFonts w:ascii="Arial" w:eastAsia="Arial" w:hAnsi="Arial" w:cs="Arial"/>
          <w:sz w:val="22"/>
          <w:szCs w:val="22"/>
        </w:rPr>
        <w:t>ст</w:t>
      </w:r>
      <w:r>
        <w:rPr>
          <w:rFonts w:ascii="Arial" w:eastAsia="Arial" w:hAnsi="Arial" w:cs="Arial"/>
          <w:spacing w:val="-3"/>
          <w:sz w:val="22"/>
          <w:szCs w:val="22"/>
        </w:rPr>
        <w:t>у</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pacing w:val="-2"/>
          <w:sz w:val="22"/>
          <w:szCs w:val="22"/>
        </w:rPr>
        <w:t>с</w:t>
      </w:r>
      <w:r>
        <w:rPr>
          <w:rFonts w:ascii="Arial" w:eastAsia="Arial" w:hAnsi="Arial" w:cs="Arial"/>
          <w:spacing w:val="-1"/>
          <w:sz w:val="22"/>
          <w:szCs w:val="22"/>
        </w:rPr>
        <w:t>к</w:t>
      </w:r>
      <w:r>
        <w:rPr>
          <w:rFonts w:ascii="Arial" w:eastAsia="Arial" w:hAnsi="Arial" w:cs="Arial"/>
          <w:sz w:val="22"/>
          <w:szCs w:val="22"/>
        </w:rPr>
        <w:t>о</w:t>
      </w:r>
    </w:p>
    <w:p w:rsidR="003532AA" w:rsidRDefault="003532AA" w:rsidP="003532AA">
      <w:pPr>
        <w:spacing w:line="240" w:lineRule="exact"/>
        <w:ind w:left="212"/>
        <w:rPr>
          <w:rFonts w:ascii="Arial" w:eastAsia="Arial" w:hAnsi="Arial" w:cs="Arial"/>
          <w:sz w:val="22"/>
          <w:szCs w:val="22"/>
        </w:rPr>
      </w:pPr>
      <w:r>
        <w:rPr>
          <w:rFonts w:ascii="Arial" w:eastAsia="Arial" w:hAnsi="Arial" w:cs="Arial"/>
          <w:sz w:val="22"/>
          <w:szCs w:val="22"/>
        </w:rPr>
        <w:t>п</w:t>
      </w:r>
      <w:r>
        <w:rPr>
          <w:rFonts w:ascii="Arial" w:eastAsia="Arial" w:hAnsi="Arial" w:cs="Arial"/>
          <w:spacing w:val="-2"/>
          <w:sz w:val="22"/>
          <w:szCs w:val="22"/>
        </w:rPr>
        <w:t>у</w:t>
      </w:r>
      <w:r>
        <w:rPr>
          <w:rFonts w:ascii="Arial" w:eastAsia="Arial" w:hAnsi="Arial" w:cs="Arial"/>
          <w:sz w:val="22"/>
          <w:szCs w:val="22"/>
        </w:rPr>
        <w:t>т</w:t>
      </w:r>
      <w:r>
        <w:rPr>
          <w:rFonts w:ascii="Arial" w:eastAsia="Arial" w:hAnsi="Arial" w:cs="Arial"/>
          <w:spacing w:val="-1"/>
          <w:sz w:val="22"/>
          <w:szCs w:val="22"/>
        </w:rPr>
        <w:t>о</w:t>
      </w:r>
      <w:r>
        <w:rPr>
          <w:rFonts w:ascii="Arial" w:eastAsia="Arial" w:hAnsi="Arial" w:cs="Arial"/>
          <w:sz w:val="22"/>
          <w:szCs w:val="22"/>
        </w:rPr>
        <w:t>вање</w:t>
      </w:r>
      <w:r>
        <w:rPr>
          <w:rFonts w:ascii="Arial" w:eastAsia="Arial" w:hAnsi="Arial" w:cs="Arial"/>
          <w:spacing w:val="1"/>
          <w:sz w:val="22"/>
          <w:szCs w:val="22"/>
        </w:rPr>
        <w:t xml:space="preserve"> </w:t>
      </w:r>
      <w:r>
        <w:rPr>
          <w:rFonts w:ascii="Arial" w:eastAsia="Arial" w:hAnsi="Arial" w:cs="Arial"/>
          <w:sz w:val="22"/>
          <w:szCs w:val="22"/>
        </w:rPr>
        <w:t>и ст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z w:val="22"/>
          <w:szCs w:val="22"/>
        </w:rPr>
        <w:t>чну</w:t>
      </w:r>
      <w:r>
        <w:rPr>
          <w:rFonts w:ascii="Arial" w:eastAsia="Arial" w:hAnsi="Arial" w:cs="Arial"/>
          <w:spacing w:val="-1"/>
          <w:sz w:val="22"/>
          <w:szCs w:val="22"/>
        </w:rPr>
        <w:t xml:space="preserve"> </w:t>
      </w:r>
      <w:r>
        <w:rPr>
          <w:rFonts w:ascii="Arial" w:eastAsia="Arial" w:hAnsi="Arial" w:cs="Arial"/>
          <w:sz w:val="22"/>
          <w:szCs w:val="22"/>
        </w:rPr>
        <w:t>по</w:t>
      </w:r>
      <w:r>
        <w:rPr>
          <w:rFonts w:ascii="Arial" w:eastAsia="Arial" w:hAnsi="Arial" w:cs="Arial"/>
          <w:spacing w:val="-2"/>
          <w:sz w:val="22"/>
          <w:szCs w:val="22"/>
        </w:rPr>
        <w:t>с</w:t>
      </w:r>
      <w:r>
        <w:rPr>
          <w:rFonts w:ascii="Arial" w:eastAsia="Arial" w:hAnsi="Arial" w:cs="Arial"/>
          <w:sz w:val="22"/>
          <w:szCs w:val="22"/>
        </w:rPr>
        <w:t>е</w:t>
      </w:r>
      <w:r>
        <w:rPr>
          <w:rFonts w:ascii="Arial" w:eastAsia="Arial" w:hAnsi="Arial" w:cs="Arial"/>
          <w:spacing w:val="-1"/>
          <w:sz w:val="22"/>
          <w:szCs w:val="22"/>
        </w:rPr>
        <w:t>т</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са о</w:t>
      </w:r>
      <w:r>
        <w:rPr>
          <w:rFonts w:ascii="Arial" w:eastAsia="Arial" w:hAnsi="Arial" w:cs="Arial"/>
          <w:spacing w:val="1"/>
          <w:sz w:val="22"/>
          <w:szCs w:val="22"/>
        </w:rPr>
        <w:t>б</w:t>
      </w:r>
      <w:r>
        <w:rPr>
          <w:rFonts w:ascii="Arial" w:eastAsia="Arial" w:hAnsi="Arial" w:cs="Arial"/>
          <w:sz w:val="22"/>
          <w:szCs w:val="22"/>
        </w:rPr>
        <w:t>аве</w:t>
      </w:r>
      <w:r>
        <w:rPr>
          <w:rFonts w:ascii="Arial" w:eastAsia="Arial" w:hAnsi="Arial" w:cs="Arial"/>
          <w:spacing w:val="-3"/>
          <w:sz w:val="22"/>
          <w:szCs w:val="22"/>
        </w:rPr>
        <w:t>з</w:t>
      </w:r>
      <w:r>
        <w:rPr>
          <w:rFonts w:ascii="Arial" w:eastAsia="Arial" w:hAnsi="Arial" w:cs="Arial"/>
          <w:sz w:val="22"/>
          <w:szCs w:val="22"/>
        </w:rPr>
        <w:t>ном</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с</w:t>
      </w:r>
      <w:r>
        <w:rPr>
          <w:rFonts w:ascii="Arial" w:eastAsia="Arial" w:hAnsi="Arial" w:cs="Arial"/>
          <w:spacing w:val="-1"/>
          <w:sz w:val="22"/>
          <w:szCs w:val="22"/>
        </w:rPr>
        <w:t>к</w:t>
      </w:r>
      <w:r>
        <w:rPr>
          <w:rFonts w:ascii="Arial" w:eastAsia="Arial" w:hAnsi="Arial" w:cs="Arial"/>
          <w:spacing w:val="-2"/>
          <w:sz w:val="22"/>
          <w:szCs w:val="22"/>
        </w:rPr>
        <w:t>у</w:t>
      </w:r>
      <w:r>
        <w:rPr>
          <w:rFonts w:ascii="Arial" w:eastAsia="Arial" w:hAnsi="Arial" w:cs="Arial"/>
          <w:sz w:val="22"/>
          <w:szCs w:val="22"/>
        </w:rPr>
        <w:t>с</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 xml:space="preserve">ом и </w:t>
      </w:r>
      <w:r>
        <w:rPr>
          <w:rFonts w:ascii="Arial" w:eastAsia="Arial" w:hAnsi="Arial" w:cs="Arial"/>
          <w:spacing w:val="-3"/>
          <w:sz w:val="22"/>
          <w:szCs w:val="22"/>
        </w:rPr>
        <w:t>а</w:t>
      </w:r>
      <w:r>
        <w:rPr>
          <w:rFonts w:ascii="Arial" w:eastAsia="Arial" w:hAnsi="Arial" w:cs="Arial"/>
          <w:sz w:val="22"/>
          <w:szCs w:val="22"/>
        </w:rPr>
        <w:t>на</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pacing w:val="-1"/>
          <w:sz w:val="22"/>
          <w:szCs w:val="22"/>
        </w:rPr>
        <w:t>о</w:t>
      </w:r>
      <w:r>
        <w:rPr>
          <w:rFonts w:ascii="Arial" w:eastAsia="Arial" w:hAnsi="Arial" w:cs="Arial"/>
          <w:spacing w:val="-3"/>
          <w:sz w:val="22"/>
          <w:szCs w:val="22"/>
        </w:rPr>
        <w:t>м</w:t>
      </w:r>
      <w:r>
        <w:rPr>
          <w:rFonts w:ascii="Arial" w:eastAsia="Arial" w:hAnsi="Arial" w:cs="Arial"/>
          <w:sz w:val="22"/>
          <w:szCs w:val="22"/>
        </w:rPr>
        <w:t>.</w:t>
      </w:r>
    </w:p>
    <w:p w:rsidR="003532AA" w:rsidRDefault="003532AA" w:rsidP="003532AA">
      <w:pPr>
        <w:spacing w:before="2"/>
        <w:ind w:left="212"/>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О</w:t>
      </w:r>
      <w:r>
        <w:rPr>
          <w:rFonts w:ascii="Arial" w:eastAsia="Arial" w:hAnsi="Arial" w:cs="Arial"/>
          <w:sz w:val="22"/>
          <w:szCs w:val="22"/>
        </w:rPr>
        <w:t>с</w:t>
      </w:r>
      <w:r>
        <w:rPr>
          <w:rFonts w:ascii="Arial" w:eastAsia="Arial" w:hAnsi="Arial" w:cs="Arial"/>
          <w:spacing w:val="-3"/>
          <w:sz w:val="22"/>
          <w:szCs w:val="22"/>
        </w:rPr>
        <w:t>т</w:t>
      </w:r>
      <w:r>
        <w:rPr>
          <w:rFonts w:ascii="Arial" w:eastAsia="Arial" w:hAnsi="Arial" w:cs="Arial"/>
          <w:sz w:val="22"/>
          <w:szCs w:val="22"/>
        </w:rPr>
        <w:t>вар</w:t>
      </w:r>
      <w:r>
        <w:rPr>
          <w:rFonts w:ascii="Arial" w:eastAsia="Arial" w:hAnsi="Arial" w:cs="Arial"/>
          <w:spacing w:val="-1"/>
          <w:sz w:val="22"/>
          <w:szCs w:val="22"/>
        </w:rPr>
        <w:t>и</w:t>
      </w:r>
      <w:r>
        <w:rPr>
          <w:rFonts w:ascii="Arial" w:eastAsia="Arial" w:hAnsi="Arial" w:cs="Arial"/>
          <w:sz w:val="22"/>
          <w:szCs w:val="22"/>
        </w:rPr>
        <w:t>вање</w:t>
      </w:r>
      <w:r>
        <w:rPr>
          <w:rFonts w:ascii="Arial" w:eastAsia="Arial" w:hAnsi="Arial" w:cs="Arial"/>
          <w:spacing w:val="-3"/>
          <w:sz w:val="22"/>
          <w:szCs w:val="22"/>
        </w:rPr>
        <w:t>м</w:t>
      </w:r>
      <w:r>
        <w:rPr>
          <w:rFonts w:ascii="Arial" w:eastAsia="Arial" w:hAnsi="Arial" w:cs="Arial"/>
          <w:sz w:val="22"/>
          <w:szCs w:val="22"/>
        </w:rPr>
        <w:t>:</w:t>
      </w:r>
    </w:p>
    <w:p w:rsidR="003532AA" w:rsidRDefault="003532AA" w:rsidP="003532AA">
      <w:pPr>
        <w:spacing w:line="240" w:lineRule="exact"/>
        <w:ind w:left="212"/>
        <w:rPr>
          <w:rFonts w:ascii="Arial" w:eastAsia="Arial" w:hAnsi="Arial" w:cs="Arial"/>
          <w:sz w:val="22"/>
          <w:szCs w:val="22"/>
        </w:rPr>
      </w:pPr>
      <w:r>
        <w:rPr>
          <w:rFonts w:ascii="Arial" w:eastAsia="Arial" w:hAnsi="Arial" w:cs="Arial"/>
          <w:sz w:val="22"/>
          <w:szCs w:val="22"/>
        </w:rPr>
        <w:t>Ис</w:t>
      </w:r>
      <w:r>
        <w:rPr>
          <w:rFonts w:ascii="Arial" w:eastAsia="Arial" w:hAnsi="Arial" w:cs="Arial"/>
          <w:spacing w:val="-1"/>
          <w:sz w:val="22"/>
          <w:szCs w:val="22"/>
        </w:rPr>
        <w:t>т</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1"/>
          <w:sz w:val="22"/>
          <w:szCs w:val="22"/>
        </w:rPr>
        <w:t>ж</w:t>
      </w:r>
      <w:r>
        <w:rPr>
          <w:rFonts w:ascii="Arial" w:eastAsia="Arial" w:hAnsi="Arial" w:cs="Arial"/>
          <w:spacing w:val="-1"/>
          <w:sz w:val="22"/>
          <w:szCs w:val="22"/>
        </w:rPr>
        <w:t>и</w:t>
      </w:r>
      <w:r>
        <w:rPr>
          <w:rFonts w:ascii="Arial" w:eastAsia="Arial" w:hAnsi="Arial" w:cs="Arial"/>
          <w:sz w:val="22"/>
          <w:szCs w:val="22"/>
        </w:rPr>
        <w:t>в</w:t>
      </w:r>
      <w:r>
        <w:rPr>
          <w:rFonts w:ascii="Arial" w:eastAsia="Arial" w:hAnsi="Arial" w:cs="Arial"/>
          <w:spacing w:val="-2"/>
          <w:sz w:val="22"/>
          <w:szCs w:val="22"/>
        </w:rPr>
        <w:t>а</w:t>
      </w:r>
      <w:r>
        <w:rPr>
          <w:rFonts w:ascii="Arial" w:eastAsia="Arial" w:hAnsi="Arial" w:cs="Arial"/>
          <w:sz w:val="22"/>
          <w:szCs w:val="22"/>
        </w:rPr>
        <w:t>ња</w:t>
      </w:r>
      <w:r>
        <w:rPr>
          <w:rFonts w:ascii="Arial" w:eastAsia="Arial" w:hAnsi="Arial" w:cs="Arial"/>
          <w:spacing w:val="-1"/>
          <w:sz w:val="22"/>
          <w:szCs w:val="22"/>
        </w:rPr>
        <w:t xml:space="preserve"> </w:t>
      </w:r>
      <w:r>
        <w:rPr>
          <w:rFonts w:ascii="Arial" w:eastAsia="Arial" w:hAnsi="Arial" w:cs="Arial"/>
          <w:spacing w:val="1"/>
          <w:sz w:val="22"/>
          <w:szCs w:val="22"/>
        </w:rPr>
        <w:t>(</w:t>
      </w:r>
      <w:r>
        <w:rPr>
          <w:rFonts w:ascii="Arial" w:eastAsia="Arial" w:hAnsi="Arial" w:cs="Arial"/>
          <w:sz w:val="22"/>
          <w:szCs w:val="22"/>
        </w:rPr>
        <w:t>на</w:t>
      </w:r>
      <w:r>
        <w:rPr>
          <w:rFonts w:ascii="Arial" w:eastAsia="Arial" w:hAnsi="Arial" w:cs="Arial"/>
          <w:spacing w:val="-2"/>
          <w:sz w:val="22"/>
          <w:szCs w:val="22"/>
        </w:rPr>
        <w:t>у</w:t>
      </w:r>
      <w:r>
        <w:rPr>
          <w:rFonts w:ascii="Arial" w:eastAsia="Arial" w:hAnsi="Arial" w:cs="Arial"/>
          <w:sz w:val="22"/>
          <w:szCs w:val="22"/>
        </w:rPr>
        <w:t>чна,</w:t>
      </w:r>
      <w:r>
        <w:rPr>
          <w:rFonts w:ascii="Arial" w:eastAsia="Arial" w:hAnsi="Arial" w:cs="Arial"/>
          <w:spacing w:val="-3"/>
          <w:sz w:val="22"/>
          <w:szCs w:val="22"/>
        </w:rPr>
        <w:t xml:space="preserve"> </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ц</w:t>
      </w:r>
      <w:r>
        <w:rPr>
          <w:rFonts w:ascii="Arial" w:eastAsia="Arial" w:hAnsi="Arial" w:cs="Arial"/>
          <w:spacing w:val="-1"/>
          <w:sz w:val="22"/>
          <w:szCs w:val="22"/>
        </w:rPr>
        <w:t>и</w:t>
      </w:r>
      <w:r>
        <w:rPr>
          <w:rFonts w:ascii="Arial" w:eastAsia="Arial" w:hAnsi="Arial" w:cs="Arial"/>
          <w:sz w:val="22"/>
          <w:szCs w:val="22"/>
        </w:rPr>
        <w:t>она</w:t>
      </w:r>
      <w:r>
        <w:rPr>
          <w:rFonts w:ascii="Arial" w:eastAsia="Arial" w:hAnsi="Arial" w:cs="Arial"/>
          <w:spacing w:val="-2"/>
          <w:sz w:val="22"/>
          <w:szCs w:val="22"/>
        </w:rPr>
        <w:t>.</w:t>
      </w:r>
      <w:r>
        <w:rPr>
          <w:rFonts w:ascii="Arial" w:eastAsia="Arial" w:hAnsi="Arial" w:cs="Arial"/>
          <w:spacing w:val="1"/>
          <w:sz w:val="22"/>
          <w:szCs w:val="22"/>
        </w:rPr>
        <w:t>.</w:t>
      </w:r>
      <w:r>
        <w:rPr>
          <w:rFonts w:ascii="Arial" w:eastAsia="Arial" w:hAnsi="Arial" w:cs="Arial"/>
          <w:spacing w:val="-1"/>
          <w:sz w:val="22"/>
          <w:szCs w:val="22"/>
        </w:rPr>
        <w:t>.</w:t>
      </w:r>
      <w:r>
        <w:rPr>
          <w:rFonts w:ascii="Arial" w:eastAsia="Arial" w:hAnsi="Arial" w:cs="Arial"/>
          <w:sz w:val="22"/>
          <w:szCs w:val="22"/>
        </w:rPr>
        <w:t>)</w:t>
      </w:r>
    </w:p>
    <w:p w:rsidR="003532AA" w:rsidRDefault="003532AA" w:rsidP="003532AA">
      <w:pPr>
        <w:spacing w:before="1"/>
        <w:ind w:left="212"/>
        <w:rPr>
          <w:rFonts w:ascii="Arial" w:eastAsia="Arial" w:hAnsi="Arial" w:cs="Arial"/>
          <w:sz w:val="22"/>
          <w:szCs w:val="22"/>
        </w:rPr>
      </w:pPr>
      <w:r>
        <w:rPr>
          <w:rFonts w:ascii="Arial" w:eastAsia="Arial" w:hAnsi="Arial" w:cs="Arial"/>
          <w:sz w:val="22"/>
          <w:szCs w:val="22"/>
        </w:rPr>
        <w:t>П</w:t>
      </w:r>
      <w:r>
        <w:rPr>
          <w:rFonts w:ascii="Arial" w:eastAsia="Arial" w:hAnsi="Arial" w:cs="Arial"/>
          <w:spacing w:val="-1"/>
          <w:sz w:val="22"/>
          <w:szCs w:val="22"/>
        </w:rPr>
        <w:t>р</w:t>
      </w:r>
      <w:r>
        <w:rPr>
          <w:rFonts w:ascii="Arial" w:eastAsia="Arial" w:hAnsi="Arial" w:cs="Arial"/>
          <w:sz w:val="22"/>
          <w:szCs w:val="22"/>
        </w:rPr>
        <w:t>о</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т</w:t>
      </w:r>
      <w:r>
        <w:rPr>
          <w:rFonts w:ascii="Arial" w:eastAsia="Arial" w:hAnsi="Arial" w:cs="Arial"/>
          <w:sz w:val="22"/>
          <w:szCs w:val="22"/>
        </w:rPr>
        <w:t xml:space="preserve">а </w:t>
      </w:r>
      <w:r>
        <w:rPr>
          <w:rFonts w:ascii="Arial" w:eastAsia="Arial" w:hAnsi="Arial" w:cs="Arial"/>
          <w:spacing w:val="-2"/>
          <w:sz w:val="22"/>
          <w:szCs w:val="22"/>
        </w:rPr>
        <w:t>о</w:t>
      </w:r>
      <w:r>
        <w:rPr>
          <w:rFonts w:ascii="Arial" w:eastAsia="Arial" w:hAnsi="Arial" w:cs="Arial"/>
          <w:sz w:val="22"/>
          <w:szCs w:val="22"/>
        </w:rPr>
        <w:t>бр</w:t>
      </w:r>
      <w:r>
        <w:rPr>
          <w:rFonts w:ascii="Arial" w:eastAsia="Arial" w:hAnsi="Arial" w:cs="Arial"/>
          <w:spacing w:val="-1"/>
          <w:sz w:val="22"/>
          <w:szCs w:val="22"/>
        </w:rPr>
        <w:t>а</w:t>
      </w:r>
      <w:r>
        <w:rPr>
          <w:rFonts w:ascii="Arial" w:eastAsia="Arial" w:hAnsi="Arial" w:cs="Arial"/>
          <w:sz w:val="22"/>
          <w:szCs w:val="22"/>
        </w:rPr>
        <w:t>з</w:t>
      </w:r>
      <w:r>
        <w:rPr>
          <w:rFonts w:ascii="Arial" w:eastAsia="Arial" w:hAnsi="Arial" w:cs="Arial"/>
          <w:spacing w:val="-1"/>
          <w:sz w:val="22"/>
          <w:szCs w:val="22"/>
        </w:rPr>
        <w:t>о</w:t>
      </w:r>
      <w:r>
        <w:rPr>
          <w:rFonts w:ascii="Arial" w:eastAsia="Arial" w:hAnsi="Arial" w:cs="Arial"/>
          <w:sz w:val="22"/>
          <w:szCs w:val="22"/>
        </w:rPr>
        <w:t>в</w:t>
      </w:r>
      <w:r>
        <w:rPr>
          <w:rFonts w:ascii="Arial" w:eastAsia="Arial" w:hAnsi="Arial" w:cs="Arial"/>
          <w:spacing w:val="1"/>
          <w:sz w:val="22"/>
          <w:szCs w:val="22"/>
        </w:rPr>
        <w:t>н</w:t>
      </w:r>
      <w:r>
        <w:rPr>
          <w:rFonts w:ascii="Arial" w:eastAsia="Arial" w:hAnsi="Arial" w:cs="Arial"/>
          <w:spacing w:val="-2"/>
          <w:sz w:val="22"/>
          <w:szCs w:val="22"/>
        </w:rPr>
        <w:t>о</w:t>
      </w:r>
      <w:r>
        <w:rPr>
          <w:rFonts w:ascii="Arial" w:eastAsia="Arial" w:hAnsi="Arial" w:cs="Arial"/>
          <w:spacing w:val="1"/>
          <w:sz w:val="22"/>
          <w:szCs w:val="22"/>
        </w:rPr>
        <w:t>-</w:t>
      </w:r>
      <w:r>
        <w:rPr>
          <w:rFonts w:ascii="Arial" w:eastAsia="Arial" w:hAnsi="Arial" w:cs="Arial"/>
          <w:spacing w:val="-2"/>
          <w:sz w:val="22"/>
          <w:szCs w:val="22"/>
        </w:rPr>
        <w:t>в</w:t>
      </w:r>
      <w:r>
        <w:rPr>
          <w:rFonts w:ascii="Arial" w:eastAsia="Arial" w:hAnsi="Arial" w:cs="Arial"/>
          <w:sz w:val="22"/>
          <w:szCs w:val="22"/>
        </w:rPr>
        <w:t>асп</w:t>
      </w:r>
      <w:r>
        <w:rPr>
          <w:rFonts w:ascii="Arial" w:eastAsia="Arial" w:hAnsi="Arial" w:cs="Arial"/>
          <w:spacing w:val="-1"/>
          <w:sz w:val="22"/>
          <w:szCs w:val="22"/>
        </w:rPr>
        <w:t>и</w:t>
      </w:r>
      <w:r>
        <w:rPr>
          <w:rFonts w:ascii="Arial" w:eastAsia="Arial" w:hAnsi="Arial" w:cs="Arial"/>
          <w:sz w:val="22"/>
          <w:szCs w:val="22"/>
        </w:rPr>
        <w:t xml:space="preserve">тног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р</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т</w:t>
      </w:r>
      <w:r>
        <w:rPr>
          <w:rFonts w:ascii="Arial" w:eastAsia="Arial" w:hAnsi="Arial" w:cs="Arial"/>
          <w:spacing w:val="-1"/>
          <w:sz w:val="22"/>
          <w:szCs w:val="22"/>
        </w:rPr>
        <w:t>е</w:t>
      </w:r>
      <w:r>
        <w:rPr>
          <w:rFonts w:ascii="Arial" w:eastAsia="Arial" w:hAnsi="Arial" w:cs="Arial"/>
          <w:sz w:val="22"/>
          <w:szCs w:val="22"/>
        </w:rPr>
        <w:t>ра</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ст</w:t>
      </w:r>
      <w:r>
        <w:rPr>
          <w:rFonts w:ascii="Arial" w:eastAsia="Arial" w:hAnsi="Arial" w:cs="Arial"/>
          <w:spacing w:val="-1"/>
          <w:sz w:val="22"/>
          <w:szCs w:val="22"/>
        </w:rPr>
        <w:t>а</w:t>
      </w:r>
      <w:r>
        <w:rPr>
          <w:rFonts w:ascii="Arial" w:eastAsia="Arial" w:hAnsi="Arial" w:cs="Arial"/>
          <w:sz w:val="22"/>
          <w:szCs w:val="22"/>
        </w:rPr>
        <w:t>нови</w:t>
      </w:r>
    </w:p>
    <w:p w:rsidR="003532AA" w:rsidRDefault="003532AA" w:rsidP="003532AA">
      <w:pPr>
        <w:spacing w:line="240" w:lineRule="exact"/>
        <w:ind w:left="212"/>
        <w:rPr>
          <w:rFonts w:ascii="Arial" w:eastAsia="Arial" w:hAnsi="Arial" w:cs="Arial"/>
          <w:sz w:val="22"/>
          <w:szCs w:val="22"/>
        </w:rPr>
      </w:pPr>
      <w:r>
        <w:rPr>
          <w:rFonts w:ascii="Arial" w:eastAsia="Arial" w:hAnsi="Arial" w:cs="Arial"/>
          <w:sz w:val="22"/>
          <w:szCs w:val="22"/>
        </w:rPr>
        <w:t>П</w:t>
      </w:r>
      <w:r>
        <w:rPr>
          <w:rFonts w:ascii="Arial" w:eastAsia="Arial" w:hAnsi="Arial" w:cs="Arial"/>
          <w:spacing w:val="-1"/>
          <w:sz w:val="22"/>
          <w:szCs w:val="22"/>
        </w:rPr>
        <w:t>р</w:t>
      </w:r>
      <w:r>
        <w:rPr>
          <w:rFonts w:ascii="Arial" w:eastAsia="Arial" w:hAnsi="Arial" w:cs="Arial"/>
          <w:sz w:val="22"/>
          <w:szCs w:val="22"/>
        </w:rPr>
        <w:t>огра</w:t>
      </w:r>
      <w:r>
        <w:rPr>
          <w:rFonts w:ascii="Arial" w:eastAsia="Arial" w:hAnsi="Arial" w:cs="Arial"/>
          <w:spacing w:val="-1"/>
          <w:sz w:val="22"/>
          <w:szCs w:val="22"/>
        </w:rPr>
        <w:t>м</w:t>
      </w:r>
      <w:r>
        <w:rPr>
          <w:rFonts w:ascii="Arial" w:eastAsia="Arial" w:hAnsi="Arial" w:cs="Arial"/>
          <w:sz w:val="22"/>
          <w:szCs w:val="22"/>
        </w:rPr>
        <w:t xml:space="preserve">а </w:t>
      </w:r>
      <w:r>
        <w:rPr>
          <w:rFonts w:ascii="Arial" w:eastAsia="Arial" w:hAnsi="Arial" w:cs="Arial"/>
          <w:spacing w:val="-2"/>
          <w:sz w:val="22"/>
          <w:szCs w:val="22"/>
        </w:rPr>
        <w:t>о</w:t>
      </w:r>
      <w:r>
        <w:rPr>
          <w:rFonts w:ascii="Arial" w:eastAsia="Arial" w:hAnsi="Arial" w:cs="Arial"/>
          <w:spacing w:val="1"/>
          <w:sz w:val="22"/>
          <w:szCs w:val="22"/>
        </w:rPr>
        <w:t>гл</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а и</w:t>
      </w:r>
      <w:r>
        <w:rPr>
          <w:rFonts w:ascii="Arial" w:eastAsia="Arial" w:hAnsi="Arial" w:cs="Arial"/>
          <w:spacing w:val="-2"/>
          <w:sz w:val="22"/>
          <w:szCs w:val="22"/>
        </w:rPr>
        <w:t xml:space="preserve"> </w:t>
      </w:r>
      <w:r>
        <w:rPr>
          <w:rFonts w:ascii="Arial" w:eastAsia="Arial" w:hAnsi="Arial" w:cs="Arial"/>
          <w:spacing w:val="-1"/>
          <w:sz w:val="22"/>
          <w:szCs w:val="22"/>
        </w:rPr>
        <w:t>м</w:t>
      </w:r>
      <w:r>
        <w:rPr>
          <w:rFonts w:ascii="Arial" w:eastAsia="Arial" w:hAnsi="Arial" w:cs="Arial"/>
          <w:sz w:val="22"/>
          <w:szCs w:val="22"/>
        </w:rPr>
        <w:t>о</w:t>
      </w:r>
      <w:r>
        <w:rPr>
          <w:rFonts w:ascii="Arial" w:eastAsia="Arial" w:hAnsi="Arial" w:cs="Arial"/>
          <w:spacing w:val="-2"/>
          <w:sz w:val="22"/>
          <w:szCs w:val="22"/>
        </w:rPr>
        <w:t>д</w:t>
      </w:r>
      <w:r>
        <w:rPr>
          <w:rFonts w:ascii="Arial" w:eastAsia="Arial" w:hAnsi="Arial" w:cs="Arial"/>
          <w:sz w:val="22"/>
          <w:szCs w:val="22"/>
        </w:rPr>
        <w:t>ел центра</w:t>
      </w:r>
      <w:r>
        <w:rPr>
          <w:rFonts w:ascii="Arial" w:eastAsia="Arial" w:hAnsi="Arial" w:cs="Arial"/>
          <w:spacing w:val="-2"/>
          <w:sz w:val="22"/>
          <w:szCs w:val="22"/>
        </w:rPr>
        <w:t xml:space="preserve"> </w:t>
      </w:r>
      <w:r>
        <w:rPr>
          <w:rFonts w:ascii="Arial" w:eastAsia="Arial" w:hAnsi="Arial" w:cs="Arial"/>
          <w:sz w:val="22"/>
          <w:szCs w:val="22"/>
        </w:rPr>
        <w:t xml:space="preserve">и </w:t>
      </w:r>
      <w:r>
        <w:rPr>
          <w:rFonts w:ascii="Arial" w:eastAsia="Arial" w:hAnsi="Arial" w:cs="Arial"/>
          <w:spacing w:val="1"/>
          <w:sz w:val="22"/>
          <w:szCs w:val="22"/>
        </w:rPr>
        <w:t>д</w:t>
      </w:r>
      <w:r>
        <w:rPr>
          <w:rFonts w:ascii="Arial" w:eastAsia="Arial" w:hAnsi="Arial" w:cs="Arial"/>
          <w:spacing w:val="-3"/>
          <w:sz w:val="22"/>
          <w:szCs w:val="22"/>
        </w:rPr>
        <w:t>р</w:t>
      </w:r>
      <w:r>
        <w:rPr>
          <w:rFonts w:ascii="Arial" w:eastAsia="Arial" w:hAnsi="Arial" w:cs="Arial"/>
          <w:sz w:val="22"/>
          <w:szCs w:val="22"/>
        </w:rPr>
        <w:t>.</w:t>
      </w:r>
    </w:p>
    <w:p w:rsidR="003532AA" w:rsidRDefault="003532AA" w:rsidP="003532AA">
      <w:pPr>
        <w:spacing w:line="200" w:lineRule="exact"/>
      </w:pPr>
    </w:p>
    <w:p w:rsidR="003532AA" w:rsidRDefault="003532AA" w:rsidP="003532AA">
      <w:pPr>
        <w:spacing w:line="200" w:lineRule="exact"/>
      </w:pPr>
    </w:p>
    <w:p w:rsidR="003532AA" w:rsidRDefault="003532AA" w:rsidP="003532AA">
      <w:pPr>
        <w:spacing w:line="200" w:lineRule="exact"/>
      </w:pPr>
    </w:p>
    <w:p w:rsidR="003532AA" w:rsidRDefault="003532AA" w:rsidP="003532AA">
      <w:pPr>
        <w:spacing w:line="200" w:lineRule="exact"/>
      </w:pPr>
    </w:p>
    <w:p w:rsidR="003532AA" w:rsidRDefault="003532AA" w:rsidP="003532AA">
      <w:pPr>
        <w:spacing w:line="200" w:lineRule="exact"/>
      </w:pPr>
    </w:p>
    <w:p w:rsidR="003532AA" w:rsidRDefault="003532AA" w:rsidP="003532AA">
      <w:pPr>
        <w:spacing w:line="200" w:lineRule="exact"/>
      </w:pPr>
    </w:p>
    <w:p w:rsidR="003532AA" w:rsidRDefault="003532AA" w:rsidP="003532AA">
      <w:pPr>
        <w:spacing w:line="200" w:lineRule="exact"/>
      </w:pPr>
    </w:p>
    <w:p w:rsidR="003532AA" w:rsidRDefault="003532AA" w:rsidP="003532AA">
      <w:pPr>
        <w:spacing w:line="200" w:lineRule="exact"/>
      </w:pPr>
    </w:p>
    <w:p w:rsidR="003532AA" w:rsidRDefault="003532AA" w:rsidP="003532AA">
      <w:pPr>
        <w:spacing w:line="200" w:lineRule="exact"/>
      </w:pPr>
    </w:p>
    <w:p w:rsidR="003532AA" w:rsidRDefault="003532AA" w:rsidP="003532AA">
      <w:pPr>
        <w:spacing w:line="200" w:lineRule="exact"/>
      </w:pPr>
    </w:p>
    <w:p w:rsidR="003532AA" w:rsidRDefault="003532AA" w:rsidP="003532AA">
      <w:pPr>
        <w:spacing w:line="200" w:lineRule="exact"/>
      </w:pPr>
    </w:p>
    <w:p w:rsidR="003532AA" w:rsidRDefault="003532AA" w:rsidP="003532AA">
      <w:pPr>
        <w:spacing w:line="200" w:lineRule="exact"/>
      </w:pPr>
    </w:p>
    <w:p w:rsidR="003532AA" w:rsidRDefault="003532AA" w:rsidP="003532AA">
      <w:pPr>
        <w:spacing w:line="200" w:lineRule="exact"/>
      </w:pPr>
    </w:p>
    <w:p w:rsidR="003532AA" w:rsidRDefault="003532AA" w:rsidP="003532AA">
      <w:pPr>
        <w:spacing w:line="200" w:lineRule="exact"/>
      </w:pPr>
    </w:p>
    <w:p w:rsidR="003532AA" w:rsidRDefault="003532AA" w:rsidP="003532AA">
      <w:pPr>
        <w:spacing w:line="200" w:lineRule="exact"/>
      </w:pPr>
    </w:p>
    <w:p w:rsidR="003532AA" w:rsidRDefault="003532AA" w:rsidP="003532AA">
      <w:pPr>
        <w:spacing w:line="200" w:lineRule="exact"/>
      </w:pPr>
    </w:p>
    <w:p w:rsidR="003532AA" w:rsidRDefault="003532AA" w:rsidP="003532AA">
      <w:pPr>
        <w:spacing w:line="200" w:lineRule="exact"/>
      </w:pPr>
    </w:p>
    <w:p w:rsidR="003532AA" w:rsidRPr="003532AA" w:rsidRDefault="003532AA" w:rsidP="003532AA">
      <w:pPr>
        <w:spacing w:line="200" w:lineRule="exact"/>
      </w:pPr>
    </w:p>
    <w:p w:rsidR="003532AA" w:rsidRPr="007D4B81" w:rsidRDefault="003532AA" w:rsidP="003532AA">
      <w:pPr>
        <w:rPr>
          <w:rFonts w:ascii="Arial" w:eastAsia="Arial" w:hAnsi="Arial" w:cs="Arial"/>
          <w:b/>
          <w:spacing w:val="-1"/>
          <w:sz w:val="22"/>
          <w:szCs w:val="22"/>
          <w:lang w:val="sr-Cyrl-CS"/>
        </w:rPr>
      </w:pPr>
    </w:p>
    <w:p w:rsidR="003532AA" w:rsidRPr="003532AA" w:rsidRDefault="003532AA" w:rsidP="003532AA">
      <w:pPr>
        <w:rPr>
          <w:b/>
          <w:sz w:val="24"/>
          <w:szCs w:val="24"/>
        </w:rPr>
      </w:pPr>
      <w:r w:rsidRPr="003532AA">
        <w:rPr>
          <w:b/>
          <w:sz w:val="24"/>
          <w:szCs w:val="24"/>
        </w:rPr>
        <w:lastRenderedPageBreak/>
        <w:t xml:space="preserve">ПЛАН  СТРУЧНОГ </w:t>
      </w:r>
      <w:r>
        <w:rPr>
          <w:b/>
          <w:sz w:val="24"/>
          <w:szCs w:val="24"/>
        </w:rPr>
        <w:t>УСАВРШАВАЊА НАСТАВНИКА(УСТАНОВА И ВАН УСТАНОВЕ)</w:t>
      </w:r>
    </w:p>
    <w:tbl>
      <w:tblPr>
        <w:tblStyle w:val="TableGrid"/>
        <w:tblW w:w="10348" w:type="dxa"/>
        <w:tblInd w:w="-459" w:type="dxa"/>
        <w:tblLook w:val="04A0"/>
      </w:tblPr>
      <w:tblGrid>
        <w:gridCol w:w="2206"/>
        <w:gridCol w:w="2622"/>
        <w:gridCol w:w="2194"/>
        <w:gridCol w:w="1689"/>
        <w:gridCol w:w="1637"/>
      </w:tblGrid>
      <w:tr w:rsidR="003532AA" w:rsidRPr="003532AA" w:rsidTr="00683CA0">
        <w:tc>
          <w:tcPr>
            <w:tcW w:w="2037" w:type="dxa"/>
          </w:tcPr>
          <w:p w:rsidR="003532AA" w:rsidRPr="003532AA" w:rsidRDefault="003532AA" w:rsidP="00683CA0">
            <w:pPr>
              <w:rPr>
                <w:sz w:val="24"/>
                <w:szCs w:val="24"/>
              </w:rPr>
            </w:pPr>
            <w:r w:rsidRPr="003532AA">
              <w:rPr>
                <w:sz w:val="24"/>
                <w:szCs w:val="24"/>
              </w:rPr>
              <w:t>Име и презиме</w:t>
            </w:r>
          </w:p>
        </w:tc>
        <w:tc>
          <w:tcPr>
            <w:tcW w:w="2680" w:type="dxa"/>
          </w:tcPr>
          <w:p w:rsidR="003532AA" w:rsidRPr="003532AA" w:rsidRDefault="003532AA" w:rsidP="00683CA0">
            <w:pPr>
              <w:rPr>
                <w:sz w:val="24"/>
                <w:szCs w:val="24"/>
              </w:rPr>
            </w:pPr>
            <w:r w:rsidRPr="003532AA">
              <w:rPr>
                <w:sz w:val="24"/>
                <w:szCs w:val="24"/>
              </w:rPr>
              <w:t>Назив семинара</w:t>
            </w:r>
          </w:p>
        </w:tc>
        <w:tc>
          <w:tcPr>
            <w:tcW w:w="2251" w:type="dxa"/>
          </w:tcPr>
          <w:p w:rsidR="003532AA" w:rsidRPr="003532AA" w:rsidRDefault="003532AA" w:rsidP="00683CA0">
            <w:pPr>
              <w:rPr>
                <w:sz w:val="24"/>
                <w:szCs w:val="24"/>
              </w:rPr>
            </w:pPr>
            <w:r w:rsidRPr="003532AA">
              <w:rPr>
                <w:sz w:val="24"/>
                <w:szCs w:val="24"/>
              </w:rPr>
              <w:t>Организатор</w:t>
            </w:r>
          </w:p>
        </w:tc>
        <w:tc>
          <w:tcPr>
            <w:tcW w:w="1695" w:type="dxa"/>
          </w:tcPr>
          <w:p w:rsidR="003532AA" w:rsidRPr="003532AA" w:rsidRDefault="003532AA" w:rsidP="00683CA0">
            <w:pPr>
              <w:rPr>
                <w:sz w:val="24"/>
                <w:szCs w:val="24"/>
              </w:rPr>
            </w:pPr>
            <w:r w:rsidRPr="003532AA">
              <w:rPr>
                <w:sz w:val="24"/>
                <w:szCs w:val="24"/>
              </w:rPr>
              <w:t>Предмет</w:t>
            </w:r>
          </w:p>
        </w:tc>
        <w:tc>
          <w:tcPr>
            <w:tcW w:w="1685" w:type="dxa"/>
          </w:tcPr>
          <w:p w:rsidR="003532AA" w:rsidRPr="003532AA" w:rsidRDefault="003532AA" w:rsidP="00683CA0">
            <w:pPr>
              <w:rPr>
                <w:sz w:val="24"/>
                <w:szCs w:val="24"/>
              </w:rPr>
            </w:pPr>
            <w:r w:rsidRPr="003532AA">
              <w:rPr>
                <w:sz w:val="24"/>
                <w:szCs w:val="24"/>
              </w:rPr>
              <w:t>Присуство</w:t>
            </w:r>
          </w:p>
        </w:tc>
      </w:tr>
      <w:tr w:rsidR="003532AA" w:rsidRPr="003532AA" w:rsidTr="00683CA0">
        <w:trPr>
          <w:trHeight w:val="825"/>
        </w:trPr>
        <w:tc>
          <w:tcPr>
            <w:tcW w:w="1985" w:type="dxa"/>
            <w:vMerge w:val="restart"/>
          </w:tcPr>
          <w:p w:rsidR="003532AA" w:rsidRPr="003532AA" w:rsidRDefault="003532AA" w:rsidP="00683CA0">
            <w:pPr>
              <w:rPr>
                <w:sz w:val="24"/>
                <w:szCs w:val="24"/>
              </w:rPr>
            </w:pPr>
            <w:r w:rsidRPr="003532AA">
              <w:rPr>
                <w:sz w:val="24"/>
                <w:szCs w:val="24"/>
              </w:rPr>
              <w:t>Јелена Ивановић</w:t>
            </w:r>
          </w:p>
        </w:tc>
        <w:tc>
          <w:tcPr>
            <w:tcW w:w="2693" w:type="dxa"/>
            <w:tcBorders>
              <w:bottom w:val="single" w:sz="4" w:space="0" w:color="auto"/>
            </w:tcBorders>
          </w:tcPr>
          <w:p w:rsidR="003532AA" w:rsidRPr="003532AA" w:rsidRDefault="003532AA" w:rsidP="00683CA0">
            <w:pPr>
              <w:rPr>
                <w:sz w:val="24"/>
                <w:szCs w:val="24"/>
              </w:rPr>
            </w:pPr>
            <w:r w:rsidRPr="003532AA">
              <w:rPr>
                <w:sz w:val="24"/>
                <w:szCs w:val="24"/>
              </w:rPr>
              <w:t>1. Електронски портфолио наставника и ученика (437, К2, П1);</w:t>
            </w:r>
          </w:p>
        </w:tc>
        <w:tc>
          <w:tcPr>
            <w:tcW w:w="2268" w:type="dxa"/>
            <w:tcBorders>
              <w:bottom w:val="single" w:sz="4" w:space="0" w:color="auto"/>
            </w:tcBorders>
          </w:tcPr>
          <w:p w:rsidR="003532AA" w:rsidRPr="003532AA" w:rsidRDefault="003532AA" w:rsidP="00683CA0">
            <w:pPr>
              <w:rPr>
                <w:sz w:val="24"/>
                <w:szCs w:val="24"/>
              </w:rPr>
            </w:pPr>
            <w:r w:rsidRPr="003532AA">
              <w:rPr>
                <w:sz w:val="24"/>
                <w:szCs w:val="24"/>
              </w:rPr>
              <w:t>О.Ш.''Угљаре''-онлајн</w:t>
            </w:r>
          </w:p>
        </w:tc>
        <w:tc>
          <w:tcPr>
            <w:tcW w:w="1701" w:type="dxa"/>
            <w:vMerge w:val="restart"/>
          </w:tcPr>
          <w:p w:rsidR="003532AA" w:rsidRPr="003532AA" w:rsidRDefault="003532AA" w:rsidP="00683CA0">
            <w:pPr>
              <w:rPr>
                <w:sz w:val="24"/>
                <w:szCs w:val="24"/>
              </w:rPr>
            </w:pPr>
            <w:r w:rsidRPr="003532AA">
              <w:rPr>
                <w:sz w:val="24"/>
                <w:szCs w:val="24"/>
              </w:rPr>
              <w:t>Српски језик и књижевност</w:t>
            </w:r>
          </w:p>
        </w:tc>
        <w:tc>
          <w:tcPr>
            <w:tcW w:w="1701" w:type="dxa"/>
            <w:vMerge w:val="restart"/>
          </w:tcPr>
          <w:p w:rsidR="003532AA" w:rsidRPr="003532AA" w:rsidRDefault="003532AA" w:rsidP="00683CA0">
            <w:pPr>
              <w:rPr>
                <w:sz w:val="24"/>
                <w:szCs w:val="24"/>
              </w:rPr>
            </w:pPr>
          </w:p>
        </w:tc>
      </w:tr>
      <w:tr w:rsidR="003532AA" w:rsidRPr="003532AA" w:rsidTr="00683CA0">
        <w:trPr>
          <w:trHeight w:val="550"/>
        </w:trPr>
        <w:tc>
          <w:tcPr>
            <w:tcW w:w="1985" w:type="dxa"/>
            <w:vMerge/>
          </w:tcPr>
          <w:p w:rsidR="003532AA" w:rsidRPr="003532AA" w:rsidRDefault="003532AA" w:rsidP="00683CA0">
            <w:pPr>
              <w:rPr>
                <w:sz w:val="24"/>
                <w:szCs w:val="24"/>
              </w:rPr>
            </w:pPr>
          </w:p>
        </w:tc>
        <w:tc>
          <w:tcPr>
            <w:tcW w:w="2693" w:type="dxa"/>
            <w:tcBorders>
              <w:top w:val="single" w:sz="4" w:space="0" w:color="auto"/>
              <w:bottom w:val="single" w:sz="4" w:space="0" w:color="auto"/>
            </w:tcBorders>
          </w:tcPr>
          <w:p w:rsidR="003532AA" w:rsidRPr="003532AA" w:rsidRDefault="003532AA" w:rsidP="00683CA0">
            <w:pPr>
              <w:rPr>
                <w:sz w:val="24"/>
                <w:szCs w:val="24"/>
              </w:rPr>
            </w:pPr>
            <w:r w:rsidRPr="003532AA">
              <w:rPr>
                <w:sz w:val="24"/>
                <w:szCs w:val="24"/>
              </w:rPr>
              <w:t>2. Обука за самовредновање;</w:t>
            </w:r>
          </w:p>
        </w:tc>
        <w:tc>
          <w:tcPr>
            <w:tcW w:w="2268" w:type="dxa"/>
            <w:tcBorders>
              <w:top w:val="single" w:sz="4" w:space="0" w:color="auto"/>
              <w:bottom w:val="single" w:sz="4" w:space="0" w:color="auto"/>
            </w:tcBorders>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rPr>
          <w:trHeight w:val="1093"/>
        </w:trPr>
        <w:tc>
          <w:tcPr>
            <w:tcW w:w="1985" w:type="dxa"/>
            <w:vMerge/>
          </w:tcPr>
          <w:p w:rsidR="003532AA" w:rsidRPr="003532AA" w:rsidRDefault="003532AA" w:rsidP="00683CA0">
            <w:pPr>
              <w:rPr>
                <w:sz w:val="24"/>
                <w:szCs w:val="24"/>
              </w:rPr>
            </w:pPr>
          </w:p>
        </w:tc>
        <w:tc>
          <w:tcPr>
            <w:tcW w:w="2693" w:type="dxa"/>
            <w:tcBorders>
              <w:top w:val="single" w:sz="4" w:space="0" w:color="auto"/>
              <w:bottom w:val="single" w:sz="4" w:space="0" w:color="auto"/>
            </w:tcBorders>
          </w:tcPr>
          <w:p w:rsidR="003532AA" w:rsidRPr="003532AA" w:rsidRDefault="003532AA" w:rsidP="00683CA0">
            <w:pPr>
              <w:rPr>
                <w:sz w:val="24"/>
                <w:szCs w:val="24"/>
              </w:rPr>
            </w:pPr>
            <w:r w:rsidRPr="003532AA">
              <w:rPr>
                <w:sz w:val="24"/>
                <w:szCs w:val="24"/>
              </w:rPr>
              <w:t>3. Дигитално учење – занимљивији час и трајније знање (430, К2, П1)</w:t>
            </w:r>
          </w:p>
        </w:tc>
        <w:tc>
          <w:tcPr>
            <w:tcW w:w="2268" w:type="dxa"/>
            <w:tcBorders>
              <w:top w:val="single" w:sz="4" w:space="0" w:color="auto"/>
              <w:bottom w:val="single" w:sz="4" w:space="0" w:color="auto"/>
            </w:tcBorders>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rPr>
          <w:trHeight w:val="1365"/>
        </w:trPr>
        <w:tc>
          <w:tcPr>
            <w:tcW w:w="1985" w:type="dxa"/>
            <w:vMerge/>
          </w:tcPr>
          <w:p w:rsidR="003532AA" w:rsidRPr="003532AA" w:rsidRDefault="003532AA" w:rsidP="00683CA0">
            <w:pPr>
              <w:rPr>
                <w:sz w:val="24"/>
                <w:szCs w:val="24"/>
              </w:rPr>
            </w:pPr>
          </w:p>
        </w:tc>
        <w:tc>
          <w:tcPr>
            <w:tcW w:w="2693" w:type="dxa"/>
            <w:tcBorders>
              <w:top w:val="single" w:sz="4" w:space="0" w:color="auto"/>
              <w:bottom w:val="single" w:sz="4" w:space="0" w:color="auto"/>
            </w:tcBorders>
          </w:tcPr>
          <w:p w:rsidR="003532AA" w:rsidRPr="003532AA" w:rsidRDefault="003532AA" w:rsidP="00683CA0">
            <w:pPr>
              <w:rPr>
                <w:sz w:val="24"/>
                <w:szCs w:val="24"/>
              </w:rPr>
            </w:pPr>
            <w:r w:rsidRPr="003532AA">
              <w:rPr>
                <w:sz w:val="24"/>
                <w:szCs w:val="24"/>
              </w:rPr>
              <w:t>4. Огледно/угледни часови као подстицај наставника за даљи професионални развој (515, К2, П3)</w:t>
            </w:r>
          </w:p>
        </w:tc>
        <w:tc>
          <w:tcPr>
            <w:tcW w:w="2268" w:type="dxa"/>
            <w:tcBorders>
              <w:top w:val="single" w:sz="4" w:space="0" w:color="auto"/>
              <w:bottom w:val="single" w:sz="4" w:space="0" w:color="auto"/>
            </w:tcBorders>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rPr>
          <w:trHeight w:val="768"/>
        </w:trPr>
        <w:tc>
          <w:tcPr>
            <w:tcW w:w="1985" w:type="dxa"/>
            <w:vMerge/>
          </w:tcPr>
          <w:p w:rsidR="003532AA" w:rsidRPr="003532AA" w:rsidRDefault="003532AA" w:rsidP="00683CA0">
            <w:pPr>
              <w:rPr>
                <w:sz w:val="24"/>
                <w:szCs w:val="24"/>
              </w:rPr>
            </w:pPr>
          </w:p>
        </w:tc>
        <w:tc>
          <w:tcPr>
            <w:tcW w:w="2693" w:type="dxa"/>
            <w:tcBorders>
              <w:top w:val="single" w:sz="4" w:space="0" w:color="auto"/>
            </w:tcBorders>
          </w:tcPr>
          <w:p w:rsidR="003532AA" w:rsidRPr="003532AA" w:rsidRDefault="003532AA" w:rsidP="00683CA0">
            <w:pPr>
              <w:rPr>
                <w:sz w:val="24"/>
                <w:szCs w:val="24"/>
              </w:rPr>
            </w:pPr>
            <w:r w:rsidRPr="003532AA">
              <w:rPr>
                <w:sz w:val="24"/>
                <w:szCs w:val="24"/>
              </w:rPr>
              <w:t>5. Учење српског правописа на даљину (855, К4, П3)</w:t>
            </w:r>
          </w:p>
        </w:tc>
        <w:tc>
          <w:tcPr>
            <w:tcW w:w="2268" w:type="dxa"/>
            <w:tcBorders>
              <w:top w:val="single" w:sz="4" w:space="0" w:color="auto"/>
            </w:tcBorders>
          </w:tcPr>
          <w:p w:rsidR="003532AA" w:rsidRPr="003532AA" w:rsidRDefault="003532AA" w:rsidP="00683CA0">
            <w:pPr>
              <w:rPr>
                <w:sz w:val="24"/>
                <w:szCs w:val="24"/>
              </w:rPr>
            </w:pPr>
            <w:r w:rsidRPr="003532AA">
              <w:rPr>
                <w:sz w:val="24"/>
                <w:szCs w:val="24"/>
              </w:rPr>
              <w:t>Средња техничка школа</w:t>
            </w: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rPr>
          <w:trHeight w:val="780"/>
        </w:trPr>
        <w:tc>
          <w:tcPr>
            <w:tcW w:w="1985" w:type="dxa"/>
            <w:vMerge w:val="restart"/>
          </w:tcPr>
          <w:p w:rsidR="003532AA" w:rsidRPr="003532AA" w:rsidRDefault="003532AA" w:rsidP="00683CA0">
            <w:pPr>
              <w:rPr>
                <w:sz w:val="24"/>
                <w:szCs w:val="24"/>
              </w:rPr>
            </w:pPr>
            <w:r w:rsidRPr="003532AA">
              <w:rPr>
                <w:sz w:val="24"/>
                <w:szCs w:val="24"/>
              </w:rPr>
              <w:t>Весна Јовановић</w:t>
            </w:r>
          </w:p>
        </w:tc>
        <w:tc>
          <w:tcPr>
            <w:tcW w:w="2693" w:type="dxa"/>
            <w:tcBorders>
              <w:bottom w:val="single" w:sz="4" w:space="0" w:color="auto"/>
            </w:tcBorders>
          </w:tcPr>
          <w:p w:rsidR="003532AA" w:rsidRPr="003532AA" w:rsidRDefault="003532AA" w:rsidP="00683CA0">
            <w:pPr>
              <w:rPr>
                <w:sz w:val="24"/>
                <w:szCs w:val="24"/>
              </w:rPr>
            </w:pPr>
            <w:r w:rsidRPr="003532AA">
              <w:rPr>
                <w:sz w:val="24"/>
                <w:szCs w:val="24"/>
              </w:rPr>
              <w:t>1.Електронски портфолио наставника и ученик (437, К2, П1);</w:t>
            </w:r>
          </w:p>
        </w:tc>
        <w:tc>
          <w:tcPr>
            <w:tcW w:w="2268" w:type="dxa"/>
            <w:tcBorders>
              <w:bottom w:val="single" w:sz="4" w:space="0" w:color="auto"/>
            </w:tcBorders>
          </w:tcPr>
          <w:p w:rsidR="003532AA" w:rsidRPr="003532AA" w:rsidRDefault="003532AA" w:rsidP="00683CA0">
            <w:pPr>
              <w:rPr>
                <w:sz w:val="24"/>
                <w:szCs w:val="24"/>
              </w:rPr>
            </w:pPr>
            <w:r w:rsidRPr="003532AA">
              <w:rPr>
                <w:sz w:val="24"/>
                <w:szCs w:val="24"/>
              </w:rPr>
              <w:t>О.Ш.''Угљаре''-онлајн</w:t>
            </w:r>
          </w:p>
        </w:tc>
        <w:tc>
          <w:tcPr>
            <w:tcW w:w="1701" w:type="dxa"/>
            <w:vMerge w:val="restart"/>
          </w:tcPr>
          <w:p w:rsidR="003532AA" w:rsidRPr="003532AA" w:rsidRDefault="003532AA" w:rsidP="00683CA0">
            <w:pPr>
              <w:rPr>
                <w:sz w:val="24"/>
                <w:szCs w:val="24"/>
              </w:rPr>
            </w:pPr>
            <w:r w:rsidRPr="003532AA">
              <w:rPr>
                <w:sz w:val="24"/>
                <w:szCs w:val="24"/>
              </w:rPr>
              <w:t>Енглески језик</w:t>
            </w:r>
          </w:p>
        </w:tc>
        <w:tc>
          <w:tcPr>
            <w:tcW w:w="1701" w:type="dxa"/>
            <w:vMerge w:val="restart"/>
          </w:tcPr>
          <w:p w:rsidR="003532AA" w:rsidRPr="003532AA" w:rsidRDefault="003532AA" w:rsidP="00683CA0">
            <w:pPr>
              <w:rPr>
                <w:sz w:val="24"/>
                <w:szCs w:val="24"/>
              </w:rPr>
            </w:pPr>
          </w:p>
        </w:tc>
      </w:tr>
      <w:tr w:rsidR="003532AA" w:rsidRPr="003532AA" w:rsidTr="00683CA0">
        <w:trPr>
          <w:trHeight w:val="555"/>
        </w:trPr>
        <w:tc>
          <w:tcPr>
            <w:tcW w:w="1985" w:type="dxa"/>
            <w:vMerge/>
          </w:tcPr>
          <w:p w:rsidR="003532AA" w:rsidRPr="003532AA" w:rsidRDefault="003532AA" w:rsidP="00683CA0">
            <w:pPr>
              <w:rPr>
                <w:sz w:val="24"/>
                <w:szCs w:val="24"/>
              </w:rPr>
            </w:pPr>
          </w:p>
        </w:tc>
        <w:tc>
          <w:tcPr>
            <w:tcW w:w="2693" w:type="dxa"/>
            <w:tcBorders>
              <w:top w:val="single" w:sz="4" w:space="0" w:color="auto"/>
              <w:bottom w:val="single" w:sz="4" w:space="0" w:color="auto"/>
            </w:tcBorders>
          </w:tcPr>
          <w:p w:rsidR="003532AA" w:rsidRPr="003532AA" w:rsidRDefault="003532AA" w:rsidP="00683CA0">
            <w:pPr>
              <w:rPr>
                <w:sz w:val="24"/>
                <w:szCs w:val="24"/>
              </w:rPr>
            </w:pPr>
            <w:r w:rsidRPr="003532AA">
              <w:rPr>
                <w:sz w:val="24"/>
                <w:szCs w:val="24"/>
              </w:rPr>
              <w:t>2.Beyond English (891, K2, П3);</w:t>
            </w:r>
          </w:p>
        </w:tc>
        <w:tc>
          <w:tcPr>
            <w:tcW w:w="2268" w:type="dxa"/>
            <w:tcBorders>
              <w:top w:val="single" w:sz="4" w:space="0" w:color="auto"/>
              <w:bottom w:val="single" w:sz="4" w:space="0" w:color="auto"/>
            </w:tcBorders>
          </w:tcPr>
          <w:p w:rsidR="003532AA" w:rsidRPr="003532AA" w:rsidRDefault="003532AA" w:rsidP="00683CA0">
            <w:pPr>
              <w:rPr>
                <w:sz w:val="24"/>
                <w:szCs w:val="24"/>
              </w:rPr>
            </w:pPr>
            <w:r w:rsidRPr="003532AA">
              <w:rPr>
                <w:sz w:val="24"/>
                <w:szCs w:val="24"/>
              </w:rPr>
              <w:t>Kllet друштво за развој образовања</w:t>
            </w: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rPr>
          <w:trHeight w:val="1305"/>
        </w:trPr>
        <w:tc>
          <w:tcPr>
            <w:tcW w:w="1985" w:type="dxa"/>
            <w:vMerge/>
          </w:tcPr>
          <w:p w:rsidR="003532AA" w:rsidRPr="003532AA" w:rsidRDefault="003532AA" w:rsidP="00683CA0">
            <w:pPr>
              <w:rPr>
                <w:sz w:val="24"/>
                <w:szCs w:val="24"/>
              </w:rPr>
            </w:pPr>
          </w:p>
        </w:tc>
        <w:tc>
          <w:tcPr>
            <w:tcW w:w="2693" w:type="dxa"/>
            <w:tcBorders>
              <w:top w:val="single" w:sz="4" w:space="0" w:color="auto"/>
              <w:bottom w:val="single" w:sz="4" w:space="0" w:color="auto"/>
            </w:tcBorders>
          </w:tcPr>
          <w:p w:rsidR="003532AA" w:rsidRPr="003532AA" w:rsidRDefault="003532AA" w:rsidP="00683CA0">
            <w:pPr>
              <w:rPr>
                <w:sz w:val="24"/>
                <w:szCs w:val="24"/>
              </w:rPr>
            </w:pPr>
            <w:r w:rsidRPr="003532AA">
              <w:rPr>
                <w:sz w:val="24"/>
                <w:szCs w:val="24"/>
              </w:rPr>
              <w:t>3.Примена дигиталних алата и аудио-визуелних материјала у настави енглеској језика (887, К2, П1);</w:t>
            </w:r>
          </w:p>
        </w:tc>
        <w:tc>
          <w:tcPr>
            <w:tcW w:w="2268" w:type="dxa"/>
            <w:tcBorders>
              <w:top w:val="single" w:sz="4" w:space="0" w:color="auto"/>
              <w:bottom w:val="single" w:sz="4" w:space="0" w:color="auto"/>
            </w:tcBorders>
          </w:tcPr>
          <w:p w:rsidR="003532AA" w:rsidRPr="003532AA" w:rsidRDefault="003532AA" w:rsidP="00683CA0">
            <w:pPr>
              <w:rPr>
                <w:sz w:val="24"/>
                <w:szCs w:val="24"/>
              </w:rPr>
            </w:pPr>
            <w:r w:rsidRPr="003532AA">
              <w:rPr>
                <w:sz w:val="24"/>
                <w:szCs w:val="24"/>
              </w:rPr>
              <w:t>Задужбина Илије М. Коларца – Коларчев народни универзитет</w:t>
            </w: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rPr>
          <w:trHeight w:val="560"/>
        </w:trPr>
        <w:tc>
          <w:tcPr>
            <w:tcW w:w="1985" w:type="dxa"/>
            <w:vMerge/>
          </w:tcPr>
          <w:p w:rsidR="003532AA" w:rsidRPr="003532AA" w:rsidRDefault="003532AA" w:rsidP="00683CA0">
            <w:pPr>
              <w:rPr>
                <w:sz w:val="24"/>
                <w:szCs w:val="24"/>
              </w:rPr>
            </w:pPr>
          </w:p>
        </w:tc>
        <w:tc>
          <w:tcPr>
            <w:tcW w:w="2693" w:type="dxa"/>
            <w:tcBorders>
              <w:top w:val="single" w:sz="4" w:space="0" w:color="auto"/>
            </w:tcBorders>
          </w:tcPr>
          <w:p w:rsidR="003532AA" w:rsidRPr="003532AA" w:rsidRDefault="003532AA" w:rsidP="00683CA0">
            <w:pPr>
              <w:rPr>
                <w:sz w:val="24"/>
                <w:szCs w:val="24"/>
              </w:rPr>
            </w:pPr>
            <w:r w:rsidRPr="003532AA">
              <w:rPr>
                <w:sz w:val="24"/>
                <w:szCs w:val="24"/>
              </w:rPr>
              <w:t>4. Блог, Инстаграм и фејсбук у настави (415, К2, П1)</w:t>
            </w:r>
          </w:p>
        </w:tc>
        <w:tc>
          <w:tcPr>
            <w:tcW w:w="2268" w:type="dxa"/>
            <w:tcBorders>
              <w:top w:val="single" w:sz="4" w:space="0" w:color="auto"/>
            </w:tcBorders>
          </w:tcPr>
          <w:p w:rsidR="003532AA" w:rsidRPr="003532AA" w:rsidRDefault="003532AA" w:rsidP="00683CA0">
            <w:pPr>
              <w:rPr>
                <w:sz w:val="24"/>
                <w:szCs w:val="24"/>
              </w:rPr>
            </w:pPr>
            <w:r w:rsidRPr="003532AA">
              <w:rPr>
                <w:sz w:val="24"/>
                <w:szCs w:val="24"/>
              </w:rPr>
              <w:t>ОКЦ (Образовно- креативни центар)</w:t>
            </w: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rPr>
          <w:trHeight w:val="1920"/>
        </w:trPr>
        <w:tc>
          <w:tcPr>
            <w:tcW w:w="1985" w:type="dxa"/>
            <w:vMerge w:val="restart"/>
          </w:tcPr>
          <w:p w:rsidR="003532AA" w:rsidRPr="003532AA" w:rsidRDefault="003532AA" w:rsidP="00683CA0">
            <w:pPr>
              <w:rPr>
                <w:sz w:val="24"/>
                <w:szCs w:val="24"/>
              </w:rPr>
            </w:pPr>
            <w:r w:rsidRPr="003532AA">
              <w:rPr>
                <w:sz w:val="24"/>
                <w:szCs w:val="24"/>
              </w:rPr>
              <w:t>Миљана Чановић</w:t>
            </w:r>
          </w:p>
        </w:tc>
        <w:tc>
          <w:tcPr>
            <w:tcW w:w="2693" w:type="dxa"/>
            <w:tcBorders>
              <w:bottom w:val="single" w:sz="4" w:space="0" w:color="auto"/>
            </w:tcBorders>
          </w:tcPr>
          <w:p w:rsidR="003532AA" w:rsidRPr="003532AA" w:rsidRDefault="003532AA" w:rsidP="00683CA0">
            <w:pPr>
              <w:spacing w:after="160"/>
              <w:rPr>
                <w:sz w:val="24"/>
                <w:szCs w:val="24"/>
              </w:rPr>
            </w:pPr>
            <w:r w:rsidRPr="003532AA">
              <w:rPr>
                <w:sz w:val="24"/>
                <w:szCs w:val="24"/>
                <w:lang w:val="sr-Cyrl-BA"/>
              </w:rPr>
              <w:t>1.Настава модерне историје југоисточне Европе-оспособљаваље наставника за мултиперспективни приступ настави историје</w:t>
            </w:r>
            <w:r w:rsidRPr="003532AA">
              <w:rPr>
                <w:sz w:val="24"/>
                <w:szCs w:val="24"/>
              </w:rPr>
              <w:t xml:space="preserve"> </w:t>
            </w:r>
            <w:r w:rsidRPr="003532AA">
              <w:rPr>
                <w:sz w:val="24"/>
                <w:szCs w:val="24"/>
                <w:lang w:val="sr-Cyrl-BA"/>
              </w:rPr>
              <w:t>(224, К1, П3);</w:t>
            </w:r>
          </w:p>
        </w:tc>
        <w:tc>
          <w:tcPr>
            <w:tcW w:w="2268" w:type="dxa"/>
            <w:tcBorders>
              <w:bottom w:val="single" w:sz="4" w:space="0" w:color="auto"/>
            </w:tcBorders>
          </w:tcPr>
          <w:p w:rsidR="003532AA" w:rsidRPr="003532AA" w:rsidRDefault="003532AA" w:rsidP="00683CA0">
            <w:pPr>
              <w:rPr>
                <w:sz w:val="24"/>
                <w:szCs w:val="24"/>
              </w:rPr>
            </w:pPr>
            <w:r w:rsidRPr="003532AA">
              <w:rPr>
                <w:sz w:val="24"/>
                <w:szCs w:val="24"/>
              </w:rPr>
              <w:t>Удружење за друштвену историју - Euroclio</w:t>
            </w:r>
          </w:p>
        </w:tc>
        <w:tc>
          <w:tcPr>
            <w:tcW w:w="1701" w:type="dxa"/>
            <w:vMerge w:val="restart"/>
          </w:tcPr>
          <w:p w:rsidR="003532AA" w:rsidRPr="003532AA" w:rsidRDefault="003532AA" w:rsidP="00683CA0">
            <w:pPr>
              <w:rPr>
                <w:sz w:val="24"/>
                <w:szCs w:val="24"/>
              </w:rPr>
            </w:pPr>
            <w:r w:rsidRPr="003532AA">
              <w:rPr>
                <w:sz w:val="24"/>
                <w:szCs w:val="24"/>
              </w:rPr>
              <w:t>Историја</w:t>
            </w:r>
          </w:p>
        </w:tc>
        <w:tc>
          <w:tcPr>
            <w:tcW w:w="1701" w:type="dxa"/>
            <w:vMerge w:val="restart"/>
          </w:tcPr>
          <w:p w:rsidR="003532AA" w:rsidRPr="003532AA" w:rsidRDefault="003532AA" w:rsidP="00683CA0">
            <w:pPr>
              <w:rPr>
                <w:sz w:val="24"/>
                <w:szCs w:val="24"/>
              </w:rPr>
            </w:pPr>
          </w:p>
        </w:tc>
      </w:tr>
      <w:tr w:rsidR="003532AA" w:rsidRPr="003532AA" w:rsidTr="00683CA0">
        <w:trPr>
          <w:trHeight w:val="1110"/>
        </w:trPr>
        <w:tc>
          <w:tcPr>
            <w:tcW w:w="1985" w:type="dxa"/>
            <w:vMerge/>
          </w:tcPr>
          <w:p w:rsidR="003532AA" w:rsidRPr="003532AA" w:rsidRDefault="003532AA" w:rsidP="00683CA0">
            <w:pPr>
              <w:rPr>
                <w:sz w:val="24"/>
                <w:szCs w:val="24"/>
              </w:rPr>
            </w:pPr>
          </w:p>
        </w:tc>
        <w:tc>
          <w:tcPr>
            <w:tcW w:w="2693" w:type="dxa"/>
            <w:tcBorders>
              <w:top w:val="single" w:sz="4" w:space="0" w:color="auto"/>
              <w:bottom w:val="single" w:sz="4" w:space="0" w:color="auto"/>
            </w:tcBorders>
          </w:tcPr>
          <w:p w:rsidR="003532AA" w:rsidRPr="003532AA" w:rsidRDefault="003532AA" w:rsidP="00683CA0">
            <w:pPr>
              <w:spacing w:after="160"/>
              <w:rPr>
                <w:sz w:val="24"/>
                <w:szCs w:val="24"/>
                <w:lang w:val="sr-Cyrl-BA"/>
              </w:rPr>
            </w:pPr>
            <w:r w:rsidRPr="003532AA">
              <w:rPr>
                <w:sz w:val="24"/>
                <w:szCs w:val="24"/>
                <w:lang w:val="sr-Cyrl-BA"/>
              </w:rPr>
              <w:t>2.Обука наставника за примену различитих метода учења у настави (513, К2, П3);</w:t>
            </w:r>
          </w:p>
        </w:tc>
        <w:tc>
          <w:tcPr>
            <w:tcW w:w="2268" w:type="dxa"/>
            <w:tcBorders>
              <w:top w:val="single" w:sz="4" w:space="0" w:color="auto"/>
              <w:bottom w:val="single" w:sz="4" w:space="0" w:color="auto"/>
            </w:tcBorders>
          </w:tcPr>
          <w:p w:rsidR="003532AA" w:rsidRPr="003532AA" w:rsidRDefault="003532AA" w:rsidP="00683CA0">
            <w:pPr>
              <w:rPr>
                <w:sz w:val="24"/>
                <w:szCs w:val="24"/>
              </w:rPr>
            </w:pPr>
            <w:r w:rsidRPr="003532AA">
              <w:rPr>
                <w:sz w:val="24"/>
                <w:szCs w:val="24"/>
              </w:rPr>
              <w:t>Регионални центар за професионални развој запослених у образовању</w:t>
            </w: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rPr>
          <w:trHeight w:val="1125"/>
        </w:trPr>
        <w:tc>
          <w:tcPr>
            <w:tcW w:w="1985" w:type="dxa"/>
            <w:vMerge/>
          </w:tcPr>
          <w:p w:rsidR="003532AA" w:rsidRPr="003532AA" w:rsidRDefault="003532AA" w:rsidP="00683CA0">
            <w:pPr>
              <w:rPr>
                <w:sz w:val="24"/>
                <w:szCs w:val="24"/>
              </w:rPr>
            </w:pPr>
          </w:p>
        </w:tc>
        <w:tc>
          <w:tcPr>
            <w:tcW w:w="2693" w:type="dxa"/>
            <w:tcBorders>
              <w:top w:val="single" w:sz="4" w:space="0" w:color="auto"/>
              <w:bottom w:val="single" w:sz="4" w:space="0" w:color="auto"/>
            </w:tcBorders>
          </w:tcPr>
          <w:p w:rsidR="003532AA" w:rsidRPr="003532AA" w:rsidRDefault="003532AA" w:rsidP="00683CA0">
            <w:pPr>
              <w:spacing w:after="160"/>
              <w:rPr>
                <w:sz w:val="24"/>
                <w:szCs w:val="24"/>
                <w:lang w:val="sr-Cyrl-BA"/>
              </w:rPr>
            </w:pPr>
            <w:r w:rsidRPr="003532AA">
              <w:rPr>
                <w:sz w:val="24"/>
                <w:szCs w:val="24"/>
                <w:lang w:val="sr-Cyrl-BA"/>
              </w:rPr>
              <w:t>3.Гугл апликације за образовање – алати за комуникацију у настави (424, К2, П1);</w:t>
            </w:r>
          </w:p>
        </w:tc>
        <w:tc>
          <w:tcPr>
            <w:tcW w:w="2268" w:type="dxa"/>
            <w:tcBorders>
              <w:top w:val="single" w:sz="4" w:space="0" w:color="auto"/>
              <w:bottom w:val="single" w:sz="4" w:space="0" w:color="auto"/>
            </w:tcBorders>
          </w:tcPr>
          <w:p w:rsidR="003532AA" w:rsidRPr="003532AA" w:rsidRDefault="003532AA" w:rsidP="00683CA0">
            <w:pPr>
              <w:rPr>
                <w:sz w:val="24"/>
                <w:szCs w:val="24"/>
              </w:rPr>
            </w:pPr>
            <w:r w:rsidRPr="003532AA">
              <w:rPr>
                <w:sz w:val="24"/>
                <w:szCs w:val="24"/>
              </w:rPr>
              <w:t>Центар за развој и примену науке, технологије и информатике у образовању</w:t>
            </w: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rPr>
          <w:trHeight w:val="1260"/>
        </w:trPr>
        <w:tc>
          <w:tcPr>
            <w:tcW w:w="1985" w:type="dxa"/>
            <w:vMerge/>
          </w:tcPr>
          <w:p w:rsidR="003532AA" w:rsidRPr="003532AA" w:rsidRDefault="003532AA" w:rsidP="00683CA0">
            <w:pPr>
              <w:rPr>
                <w:sz w:val="24"/>
                <w:szCs w:val="24"/>
              </w:rPr>
            </w:pPr>
          </w:p>
        </w:tc>
        <w:tc>
          <w:tcPr>
            <w:tcW w:w="2693" w:type="dxa"/>
            <w:tcBorders>
              <w:top w:val="single" w:sz="4" w:space="0" w:color="auto"/>
              <w:bottom w:val="single" w:sz="4" w:space="0" w:color="auto"/>
            </w:tcBorders>
          </w:tcPr>
          <w:p w:rsidR="003532AA" w:rsidRPr="003532AA" w:rsidRDefault="003532AA" w:rsidP="00683CA0">
            <w:pPr>
              <w:spacing w:after="160"/>
              <w:rPr>
                <w:sz w:val="24"/>
                <w:szCs w:val="24"/>
                <w:lang w:val="sr-Cyrl-BA"/>
              </w:rPr>
            </w:pPr>
            <w:r w:rsidRPr="003532AA">
              <w:rPr>
                <w:sz w:val="24"/>
                <w:szCs w:val="24"/>
                <w:lang w:val="sr-Cyrl-BA"/>
              </w:rPr>
              <w:t>4.Електонски портфолио наставника и ученика (437, К2, П1)</w:t>
            </w:r>
          </w:p>
        </w:tc>
        <w:tc>
          <w:tcPr>
            <w:tcW w:w="2268" w:type="dxa"/>
            <w:tcBorders>
              <w:top w:val="single" w:sz="4" w:space="0" w:color="auto"/>
              <w:bottom w:val="single" w:sz="4" w:space="0" w:color="auto"/>
            </w:tcBorders>
          </w:tcPr>
          <w:p w:rsidR="003532AA" w:rsidRPr="003532AA" w:rsidRDefault="003532AA" w:rsidP="00683CA0">
            <w:pPr>
              <w:rPr>
                <w:sz w:val="24"/>
                <w:szCs w:val="24"/>
              </w:rPr>
            </w:pPr>
            <w:r w:rsidRPr="003532AA">
              <w:rPr>
                <w:sz w:val="24"/>
                <w:szCs w:val="24"/>
              </w:rPr>
              <w:t>О.Ш.''Угљаре''-онлајн</w:t>
            </w: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rPr>
          <w:trHeight w:val="1268"/>
        </w:trPr>
        <w:tc>
          <w:tcPr>
            <w:tcW w:w="1985" w:type="dxa"/>
            <w:vMerge/>
          </w:tcPr>
          <w:p w:rsidR="003532AA" w:rsidRPr="003532AA" w:rsidRDefault="003532AA" w:rsidP="00683CA0">
            <w:pPr>
              <w:rPr>
                <w:sz w:val="24"/>
                <w:szCs w:val="24"/>
              </w:rPr>
            </w:pPr>
          </w:p>
        </w:tc>
        <w:tc>
          <w:tcPr>
            <w:tcW w:w="2693" w:type="dxa"/>
            <w:tcBorders>
              <w:top w:val="single" w:sz="4" w:space="0" w:color="auto"/>
            </w:tcBorders>
          </w:tcPr>
          <w:p w:rsidR="003532AA" w:rsidRPr="003532AA" w:rsidRDefault="003532AA" w:rsidP="00683CA0">
            <w:pPr>
              <w:spacing w:after="160"/>
              <w:rPr>
                <w:sz w:val="24"/>
                <w:szCs w:val="24"/>
                <w:lang w:val="sr-Cyrl-BA"/>
              </w:rPr>
            </w:pPr>
            <w:r w:rsidRPr="003532AA">
              <w:rPr>
                <w:sz w:val="24"/>
                <w:szCs w:val="24"/>
                <w:lang w:val="sr-Cyrl-BA"/>
              </w:rPr>
              <w:t xml:space="preserve">5.Употреба драмске едукације у Грађанском васпитању    </w:t>
            </w:r>
          </w:p>
        </w:tc>
        <w:tc>
          <w:tcPr>
            <w:tcW w:w="2268" w:type="dxa"/>
            <w:tcBorders>
              <w:top w:val="single" w:sz="4" w:space="0" w:color="auto"/>
            </w:tcBorders>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c>
          <w:tcPr>
            <w:tcW w:w="1985" w:type="dxa"/>
          </w:tcPr>
          <w:p w:rsidR="003532AA" w:rsidRPr="003532AA" w:rsidRDefault="003532AA" w:rsidP="00683CA0">
            <w:pPr>
              <w:rPr>
                <w:sz w:val="24"/>
                <w:szCs w:val="24"/>
              </w:rPr>
            </w:pPr>
            <w:r w:rsidRPr="003532AA">
              <w:rPr>
                <w:sz w:val="24"/>
                <w:szCs w:val="24"/>
              </w:rPr>
              <w:t>Смиља Анђелковић</w:t>
            </w:r>
          </w:p>
        </w:tc>
        <w:tc>
          <w:tcPr>
            <w:tcW w:w="2693" w:type="dxa"/>
          </w:tcPr>
          <w:p w:rsidR="003532AA" w:rsidRPr="003532AA" w:rsidRDefault="003532AA" w:rsidP="00683CA0">
            <w:pPr>
              <w:rPr>
                <w:sz w:val="24"/>
                <w:szCs w:val="24"/>
              </w:rPr>
            </w:pPr>
          </w:p>
        </w:tc>
        <w:tc>
          <w:tcPr>
            <w:tcW w:w="2268" w:type="dxa"/>
          </w:tcPr>
          <w:p w:rsidR="003532AA" w:rsidRPr="003532AA" w:rsidRDefault="003532AA" w:rsidP="00683CA0">
            <w:pPr>
              <w:rPr>
                <w:sz w:val="24"/>
                <w:szCs w:val="24"/>
              </w:rPr>
            </w:pPr>
          </w:p>
        </w:tc>
        <w:tc>
          <w:tcPr>
            <w:tcW w:w="1701" w:type="dxa"/>
          </w:tcPr>
          <w:p w:rsidR="003532AA" w:rsidRPr="003532AA" w:rsidRDefault="003532AA" w:rsidP="00683CA0">
            <w:pPr>
              <w:rPr>
                <w:sz w:val="24"/>
                <w:szCs w:val="24"/>
              </w:rPr>
            </w:pPr>
            <w:r w:rsidRPr="003532AA">
              <w:rPr>
                <w:sz w:val="24"/>
                <w:szCs w:val="24"/>
              </w:rPr>
              <w:t>Географија</w:t>
            </w:r>
          </w:p>
        </w:tc>
        <w:tc>
          <w:tcPr>
            <w:tcW w:w="1701" w:type="dxa"/>
          </w:tcPr>
          <w:p w:rsidR="003532AA" w:rsidRPr="003532AA" w:rsidRDefault="003532AA" w:rsidP="00683CA0">
            <w:pPr>
              <w:rPr>
                <w:sz w:val="24"/>
                <w:szCs w:val="24"/>
              </w:rPr>
            </w:pPr>
          </w:p>
        </w:tc>
      </w:tr>
      <w:tr w:rsidR="003532AA" w:rsidRPr="003532AA" w:rsidTr="00683CA0">
        <w:trPr>
          <w:trHeight w:val="495"/>
        </w:trPr>
        <w:tc>
          <w:tcPr>
            <w:tcW w:w="1985" w:type="dxa"/>
            <w:vMerge w:val="restart"/>
          </w:tcPr>
          <w:p w:rsidR="003532AA" w:rsidRPr="003532AA" w:rsidRDefault="003532AA" w:rsidP="00683CA0">
            <w:pPr>
              <w:rPr>
                <w:sz w:val="24"/>
                <w:szCs w:val="24"/>
              </w:rPr>
            </w:pPr>
            <w:r w:rsidRPr="003532AA">
              <w:rPr>
                <w:sz w:val="24"/>
                <w:szCs w:val="24"/>
              </w:rPr>
              <w:t>Милица Костић</w:t>
            </w:r>
          </w:p>
        </w:tc>
        <w:tc>
          <w:tcPr>
            <w:tcW w:w="2693" w:type="dxa"/>
            <w:tcBorders>
              <w:bottom w:val="single" w:sz="4" w:space="0" w:color="auto"/>
            </w:tcBorders>
          </w:tcPr>
          <w:p w:rsidR="003532AA" w:rsidRPr="003532AA" w:rsidRDefault="003532AA" w:rsidP="00683CA0">
            <w:pPr>
              <w:rPr>
                <w:sz w:val="24"/>
                <w:szCs w:val="24"/>
              </w:rPr>
            </w:pPr>
            <w:r w:rsidRPr="003532AA">
              <w:rPr>
                <w:sz w:val="24"/>
                <w:szCs w:val="24"/>
              </w:rPr>
              <w:t>1.Обука за програм самовредновања,</w:t>
            </w:r>
          </w:p>
        </w:tc>
        <w:tc>
          <w:tcPr>
            <w:tcW w:w="2268" w:type="dxa"/>
            <w:tcBorders>
              <w:bottom w:val="single" w:sz="4" w:space="0" w:color="auto"/>
            </w:tcBorders>
          </w:tcPr>
          <w:p w:rsidR="003532AA" w:rsidRPr="003532AA" w:rsidRDefault="003532AA" w:rsidP="00683CA0">
            <w:pPr>
              <w:rPr>
                <w:sz w:val="24"/>
                <w:szCs w:val="24"/>
              </w:rPr>
            </w:pPr>
          </w:p>
        </w:tc>
        <w:tc>
          <w:tcPr>
            <w:tcW w:w="1701" w:type="dxa"/>
            <w:vMerge w:val="restart"/>
          </w:tcPr>
          <w:p w:rsidR="003532AA" w:rsidRPr="003532AA" w:rsidRDefault="003532AA" w:rsidP="00683CA0">
            <w:pPr>
              <w:rPr>
                <w:sz w:val="24"/>
                <w:szCs w:val="24"/>
              </w:rPr>
            </w:pPr>
            <w:r w:rsidRPr="003532AA">
              <w:rPr>
                <w:sz w:val="24"/>
                <w:szCs w:val="24"/>
              </w:rPr>
              <w:t>Биологија</w:t>
            </w:r>
          </w:p>
        </w:tc>
        <w:tc>
          <w:tcPr>
            <w:tcW w:w="1701" w:type="dxa"/>
            <w:vMerge w:val="restart"/>
          </w:tcPr>
          <w:p w:rsidR="003532AA" w:rsidRPr="003532AA" w:rsidRDefault="003532AA" w:rsidP="00683CA0">
            <w:pPr>
              <w:rPr>
                <w:sz w:val="24"/>
                <w:szCs w:val="24"/>
              </w:rPr>
            </w:pPr>
          </w:p>
        </w:tc>
      </w:tr>
      <w:tr w:rsidR="003532AA" w:rsidRPr="003532AA" w:rsidTr="00683CA0">
        <w:trPr>
          <w:trHeight w:val="525"/>
        </w:trPr>
        <w:tc>
          <w:tcPr>
            <w:tcW w:w="1985" w:type="dxa"/>
            <w:vMerge/>
          </w:tcPr>
          <w:p w:rsidR="003532AA" w:rsidRPr="003532AA" w:rsidRDefault="003532AA" w:rsidP="00683CA0">
            <w:pPr>
              <w:rPr>
                <w:sz w:val="24"/>
                <w:szCs w:val="24"/>
              </w:rPr>
            </w:pPr>
          </w:p>
        </w:tc>
        <w:tc>
          <w:tcPr>
            <w:tcW w:w="2693" w:type="dxa"/>
            <w:tcBorders>
              <w:top w:val="single" w:sz="4" w:space="0" w:color="auto"/>
              <w:bottom w:val="single" w:sz="4" w:space="0" w:color="auto"/>
            </w:tcBorders>
          </w:tcPr>
          <w:p w:rsidR="003532AA" w:rsidRPr="003532AA" w:rsidRDefault="003532AA" w:rsidP="00683CA0">
            <w:pPr>
              <w:rPr>
                <w:sz w:val="24"/>
                <w:szCs w:val="24"/>
              </w:rPr>
            </w:pPr>
            <w:r w:rsidRPr="003532AA">
              <w:rPr>
                <w:sz w:val="24"/>
                <w:szCs w:val="24"/>
              </w:rPr>
              <w:t>2.Електронски портфолио за наставнике и ученике (437, К2, П1)</w:t>
            </w:r>
          </w:p>
        </w:tc>
        <w:tc>
          <w:tcPr>
            <w:tcW w:w="2268" w:type="dxa"/>
            <w:tcBorders>
              <w:top w:val="single" w:sz="4" w:space="0" w:color="auto"/>
              <w:bottom w:val="single" w:sz="4" w:space="0" w:color="auto"/>
            </w:tcBorders>
          </w:tcPr>
          <w:p w:rsidR="003532AA" w:rsidRPr="003532AA" w:rsidRDefault="003532AA" w:rsidP="00683CA0">
            <w:pPr>
              <w:rPr>
                <w:sz w:val="24"/>
                <w:szCs w:val="24"/>
              </w:rPr>
            </w:pPr>
            <w:r w:rsidRPr="003532AA">
              <w:rPr>
                <w:sz w:val="24"/>
                <w:szCs w:val="24"/>
              </w:rPr>
              <w:t>О.Ш.''Угљаре''-онлајн</w:t>
            </w: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rPr>
          <w:trHeight w:val="300"/>
        </w:trPr>
        <w:tc>
          <w:tcPr>
            <w:tcW w:w="1985" w:type="dxa"/>
            <w:vMerge/>
          </w:tcPr>
          <w:p w:rsidR="003532AA" w:rsidRPr="003532AA" w:rsidRDefault="003532AA" w:rsidP="00683CA0">
            <w:pPr>
              <w:rPr>
                <w:sz w:val="24"/>
                <w:szCs w:val="24"/>
              </w:rPr>
            </w:pPr>
          </w:p>
        </w:tc>
        <w:tc>
          <w:tcPr>
            <w:tcW w:w="2693" w:type="dxa"/>
            <w:tcBorders>
              <w:top w:val="single" w:sz="4" w:space="0" w:color="auto"/>
            </w:tcBorders>
          </w:tcPr>
          <w:p w:rsidR="003532AA" w:rsidRPr="003532AA" w:rsidRDefault="003532AA" w:rsidP="00683CA0">
            <w:pPr>
              <w:rPr>
                <w:sz w:val="24"/>
                <w:szCs w:val="24"/>
              </w:rPr>
            </w:pPr>
            <w:r w:rsidRPr="003532AA">
              <w:rPr>
                <w:sz w:val="24"/>
                <w:szCs w:val="24"/>
              </w:rPr>
              <w:t>3.Породично насиље</w:t>
            </w:r>
          </w:p>
        </w:tc>
        <w:tc>
          <w:tcPr>
            <w:tcW w:w="2268" w:type="dxa"/>
            <w:tcBorders>
              <w:top w:val="single" w:sz="4" w:space="0" w:color="auto"/>
            </w:tcBorders>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rPr>
          <w:trHeight w:val="795"/>
        </w:trPr>
        <w:tc>
          <w:tcPr>
            <w:tcW w:w="1985" w:type="dxa"/>
            <w:vMerge w:val="restart"/>
          </w:tcPr>
          <w:p w:rsidR="003532AA" w:rsidRPr="003532AA" w:rsidRDefault="003532AA" w:rsidP="00683CA0">
            <w:pPr>
              <w:rPr>
                <w:sz w:val="24"/>
                <w:szCs w:val="24"/>
              </w:rPr>
            </w:pPr>
            <w:r w:rsidRPr="003532AA">
              <w:rPr>
                <w:sz w:val="24"/>
                <w:szCs w:val="24"/>
              </w:rPr>
              <w:t>Милан Димић</w:t>
            </w:r>
          </w:p>
        </w:tc>
        <w:tc>
          <w:tcPr>
            <w:tcW w:w="2693" w:type="dxa"/>
            <w:tcBorders>
              <w:bottom w:val="single" w:sz="4" w:space="0" w:color="auto"/>
            </w:tcBorders>
          </w:tcPr>
          <w:p w:rsidR="003532AA" w:rsidRPr="003532AA" w:rsidRDefault="003532AA" w:rsidP="00683CA0">
            <w:pPr>
              <w:rPr>
                <w:sz w:val="24"/>
                <w:szCs w:val="24"/>
              </w:rPr>
            </w:pPr>
            <w:r w:rsidRPr="003532AA">
              <w:rPr>
                <w:sz w:val="24"/>
                <w:szCs w:val="24"/>
              </w:rPr>
              <w:t>1.Активно оријентисана настава математике (343, К1, П3);</w:t>
            </w:r>
          </w:p>
        </w:tc>
        <w:tc>
          <w:tcPr>
            <w:tcW w:w="2268" w:type="dxa"/>
            <w:tcBorders>
              <w:bottom w:val="single" w:sz="4" w:space="0" w:color="auto"/>
            </w:tcBorders>
          </w:tcPr>
          <w:p w:rsidR="003532AA" w:rsidRPr="003532AA" w:rsidRDefault="003532AA" w:rsidP="00683CA0">
            <w:pPr>
              <w:rPr>
                <w:sz w:val="24"/>
                <w:szCs w:val="24"/>
              </w:rPr>
            </w:pPr>
            <w:r w:rsidRPr="003532AA">
              <w:rPr>
                <w:sz w:val="24"/>
                <w:szCs w:val="24"/>
              </w:rPr>
              <w:t>Образовно креативни центар</w:t>
            </w:r>
          </w:p>
        </w:tc>
        <w:tc>
          <w:tcPr>
            <w:tcW w:w="1701" w:type="dxa"/>
            <w:vMerge w:val="restart"/>
          </w:tcPr>
          <w:p w:rsidR="003532AA" w:rsidRPr="003532AA" w:rsidRDefault="003532AA" w:rsidP="00683CA0">
            <w:pPr>
              <w:rPr>
                <w:sz w:val="24"/>
                <w:szCs w:val="24"/>
              </w:rPr>
            </w:pPr>
            <w:r w:rsidRPr="003532AA">
              <w:rPr>
                <w:sz w:val="24"/>
                <w:szCs w:val="24"/>
              </w:rPr>
              <w:t>Математика</w:t>
            </w:r>
          </w:p>
        </w:tc>
        <w:tc>
          <w:tcPr>
            <w:tcW w:w="1701" w:type="dxa"/>
            <w:vMerge w:val="restart"/>
          </w:tcPr>
          <w:p w:rsidR="003532AA" w:rsidRPr="003532AA" w:rsidRDefault="003532AA" w:rsidP="00683CA0">
            <w:pPr>
              <w:rPr>
                <w:sz w:val="24"/>
                <w:szCs w:val="24"/>
              </w:rPr>
            </w:pPr>
          </w:p>
        </w:tc>
      </w:tr>
      <w:tr w:rsidR="003532AA" w:rsidRPr="003532AA" w:rsidTr="00683CA0">
        <w:trPr>
          <w:trHeight w:val="1305"/>
        </w:trPr>
        <w:tc>
          <w:tcPr>
            <w:tcW w:w="1985" w:type="dxa"/>
            <w:vMerge/>
          </w:tcPr>
          <w:p w:rsidR="003532AA" w:rsidRPr="003532AA" w:rsidRDefault="003532AA" w:rsidP="00683CA0">
            <w:pPr>
              <w:rPr>
                <w:sz w:val="24"/>
                <w:szCs w:val="24"/>
              </w:rPr>
            </w:pPr>
          </w:p>
        </w:tc>
        <w:tc>
          <w:tcPr>
            <w:tcW w:w="2693" w:type="dxa"/>
            <w:tcBorders>
              <w:top w:val="single" w:sz="4" w:space="0" w:color="auto"/>
              <w:bottom w:val="single" w:sz="4" w:space="0" w:color="auto"/>
            </w:tcBorders>
          </w:tcPr>
          <w:p w:rsidR="003532AA" w:rsidRPr="003532AA" w:rsidRDefault="003532AA" w:rsidP="00683CA0">
            <w:pPr>
              <w:rPr>
                <w:sz w:val="24"/>
                <w:szCs w:val="24"/>
              </w:rPr>
            </w:pPr>
            <w:r w:rsidRPr="003532AA">
              <w:rPr>
                <w:sz w:val="24"/>
                <w:szCs w:val="24"/>
              </w:rPr>
              <w:t>2.Настава математике са употребом информационо-комуникационих технологија (355, К1, П1);</w:t>
            </w:r>
          </w:p>
        </w:tc>
        <w:tc>
          <w:tcPr>
            <w:tcW w:w="2268" w:type="dxa"/>
            <w:tcBorders>
              <w:top w:val="single" w:sz="4" w:space="0" w:color="auto"/>
              <w:bottom w:val="single" w:sz="4" w:space="0" w:color="auto"/>
            </w:tcBorders>
          </w:tcPr>
          <w:p w:rsidR="003532AA" w:rsidRPr="003532AA" w:rsidRDefault="003532AA" w:rsidP="00683CA0">
            <w:pPr>
              <w:rPr>
                <w:sz w:val="24"/>
                <w:szCs w:val="24"/>
              </w:rPr>
            </w:pPr>
            <w:r w:rsidRPr="003532AA">
              <w:rPr>
                <w:sz w:val="24"/>
                <w:szCs w:val="24"/>
              </w:rPr>
              <w:t>Друштво математичара Србије</w:t>
            </w: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rPr>
          <w:trHeight w:val="828"/>
        </w:trPr>
        <w:tc>
          <w:tcPr>
            <w:tcW w:w="1985" w:type="dxa"/>
            <w:vMerge/>
          </w:tcPr>
          <w:p w:rsidR="003532AA" w:rsidRPr="003532AA" w:rsidRDefault="003532AA" w:rsidP="00683CA0">
            <w:pPr>
              <w:rPr>
                <w:sz w:val="24"/>
                <w:szCs w:val="24"/>
              </w:rPr>
            </w:pPr>
          </w:p>
        </w:tc>
        <w:tc>
          <w:tcPr>
            <w:tcW w:w="2693" w:type="dxa"/>
            <w:tcBorders>
              <w:top w:val="single" w:sz="4" w:space="0" w:color="auto"/>
            </w:tcBorders>
          </w:tcPr>
          <w:p w:rsidR="003532AA" w:rsidRPr="003532AA" w:rsidRDefault="003532AA" w:rsidP="00683CA0">
            <w:pPr>
              <w:rPr>
                <w:sz w:val="24"/>
                <w:szCs w:val="24"/>
              </w:rPr>
            </w:pPr>
            <w:r w:rsidRPr="003532AA">
              <w:rPr>
                <w:sz w:val="24"/>
                <w:szCs w:val="24"/>
              </w:rPr>
              <w:t>3. Електронски портфолио наставника и ученика (437, К2, П1)</w:t>
            </w:r>
          </w:p>
        </w:tc>
        <w:tc>
          <w:tcPr>
            <w:tcW w:w="2268" w:type="dxa"/>
            <w:tcBorders>
              <w:top w:val="single" w:sz="4" w:space="0" w:color="auto"/>
            </w:tcBorders>
          </w:tcPr>
          <w:p w:rsidR="003532AA" w:rsidRPr="003532AA" w:rsidRDefault="003532AA" w:rsidP="00683CA0">
            <w:pPr>
              <w:rPr>
                <w:sz w:val="24"/>
                <w:szCs w:val="24"/>
              </w:rPr>
            </w:pPr>
            <w:r w:rsidRPr="003532AA">
              <w:rPr>
                <w:sz w:val="24"/>
                <w:szCs w:val="24"/>
              </w:rPr>
              <w:t>О.Ш.''Угљаре''-онлајн</w:t>
            </w: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c>
          <w:tcPr>
            <w:tcW w:w="1985" w:type="dxa"/>
          </w:tcPr>
          <w:p w:rsidR="003532AA" w:rsidRPr="003532AA" w:rsidRDefault="003532AA" w:rsidP="00683CA0">
            <w:pPr>
              <w:rPr>
                <w:sz w:val="24"/>
                <w:szCs w:val="24"/>
              </w:rPr>
            </w:pPr>
            <w:r w:rsidRPr="003532AA">
              <w:rPr>
                <w:sz w:val="24"/>
                <w:szCs w:val="24"/>
              </w:rPr>
              <w:t>Зорица Аритоновић</w:t>
            </w:r>
          </w:p>
        </w:tc>
        <w:tc>
          <w:tcPr>
            <w:tcW w:w="2693" w:type="dxa"/>
          </w:tcPr>
          <w:p w:rsidR="003532AA" w:rsidRPr="003532AA" w:rsidRDefault="003532AA" w:rsidP="00683CA0">
            <w:pPr>
              <w:rPr>
                <w:sz w:val="24"/>
                <w:szCs w:val="24"/>
              </w:rPr>
            </w:pPr>
          </w:p>
        </w:tc>
        <w:tc>
          <w:tcPr>
            <w:tcW w:w="2268" w:type="dxa"/>
            <w:tcBorders>
              <w:right w:val="single" w:sz="4" w:space="0" w:color="auto"/>
            </w:tcBorders>
          </w:tcPr>
          <w:p w:rsidR="003532AA" w:rsidRPr="003532AA" w:rsidRDefault="003532AA" w:rsidP="00683CA0">
            <w:pPr>
              <w:rPr>
                <w:sz w:val="24"/>
                <w:szCs w:val="24"/>
              </w:rPr>
            </w:pPr>
          </w:p>
        </w:tc>
        <w:tc>
          <w:tcPr>
            <w:tcW w:w="1701" w:type="dxa"/>
            <w:tcBorders>
              <w:left w:val="single" w:sz="4" w:space="0" w:color="auto"/>
            </w:tcBorders>
          </w:tcPr>
          <w:p w:rsidR="003532AA" w:rsidRPr="003532AA" w:rsidRDefault="003532AA" w:rsidP="00683CA0">
            <w:pPr>
              <w:rPr>
                <w:sz w:val="24"/>
                <w:szCs w:val="24"/>
              </w:rPr>
            </w:pPr>
            <w:r w:rsidRPr="003532AA">
              <w:rPr>
                <w:sz w:val="24"/>
                <w:szCs w:val="24"/>
              </w:rPr>
              <w:t>Физика</w:t>
            </w:r>
          </w:p>
        </w:tc>
        <w:tc>
          <w:tcPr>
            <w:tcW w:w="1701" w:type="dxa"/>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5"/>
        </w:trPr>
        <w:tc>
          <w:tcPr>
            <w:tcW w:w="1985" w:type="dxa"/>
          </w:tcPr>
          <w:p w:rsidR="003532AA" w:rsidRPr="003532AA" w:rsidRDefault="003532AA" w:rsidP="00683CA0">
            <w:pPr>
              <w:rPr>
                <w:sz w:val="24"/>
                <w:szCs w:val="24"/>
              </w:rPr>
            </w:pPr>
            <w:r w:rsidRPr="003532AA">
              <w:rPr>
                <w:sz w:val="24"/>
                <w:szCs w:val="24"/>
              </w:rPr>
              <w:t>Зорица Аритоновић</w:t>
            </w:r>
          </w:p>
        </w:tc>
        <w:tc>
          <w:tcPr>
            <w:tcW w:w="2693" w:type="dxa"/>
          </w:tcPr>
          <w:p w:rsidR="003532AA" w:rsidRPr="003532AA" w:rsidRDefault="003532AA" w:rsidP="00683CA0">
            <w:pPr>
              <w:rPr>
                <w:sz w:val="24"/>
                <w:szCs w:val="24"/>
              </w:rPr>
            </w:pPr>
          </w:p>
        </w:tc>
        <w:tc>
          <w:tcPr>
            <w:tcW w:w="2268" w:type="dxa"/>
          </w:tcPr>
          <w:p w:rsidR="003532AA" w:rsidRPr="003532AA" w:rsidRDefault="003532AA" w:rsidP="00683CA0">
            <w:pPr>
              <w:rPr>
                <w:sz w:val="24"/>
                <w:szCs w:val="24"/>
              </w:rPr>
            </w:pPr>
          </w:p>
        </w:tc>
        <w:tc>
          <w:tcPr>
            <w:tcW w:w="1701" w:type="dxa"/>
          </w:tcPr>
          <w:p w:rsidR="003532AA" w:rsidRPr="003532AA" w:rsidRDefault="003532AA" w:rsidP="00683CA0">
            <w:pPr>
              <w:rPr>
                <w:sz w:val="24"/>
                <w:szCs w:val="24"/>
              </w:rPr>
            </w:pPr>
            <w:r w:rsidRPr="003532AA">
              <w:rPr>
                <w:sz w:val="24"/>
                <w:szCs w:val="24"/>
              </w:rPr>
              <w:t>Хемија</w:t>
            </w:r>
          </w:p>
        </w:tc>
        <w:tc>
          <w:tcPr>
            <w:tcW w:w="1701" w:type="dxa"/>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43"/>
        </w:trPr>
        <w:tc>
          <w:tcPr>
            <w:tcW w:w="1985" w:type="dxa"/>
            <w:vMerge w:val="restart"/>
          </w:tcPr>
          <w:p w:rsidR="003532AA" w:rsidRPr="003532AA" w:rsidRDefault="003532AA" w:rsidP="00683CA0">
            <w:pPr>
              <w:rPr>
                <w:sz w:val="24"/>
                <w:szCs w:val="24"/>
              </w:rPr>
            </w:pPr>
            <w:r w:rsidRPr="003532AA">
              <w:rPr>
                <w:sz w:val="24"/>
                <w:szCs w:val="24"/>
              </w:rPr>
              <w:t>Ђорђе Вујовић</w:t>
            </w:r>
          </w:p>
        </w:tc>
        <w:tc>
          <w:tcPr>
            <w:tcW w:w="2693" w:type="dxa"/>
          </w:tcPr>
          <w:p w:rsidR="003532AA" w:rsidRPr="003532AA" w:rsidRDefault="003532AA" w:rsidP="00683CA0">
            <w:pPr>
              <w:rPr>
                <w:sz w:val="24"/>
                <w:szCs w:val="24"/>
              </w:rPr>
            </w:pPr>
            <w:r w:rsidRPr="003532AA">
              <w:rPr>
                <w:sz w:val="24"/>
                <w:szCs w:val="24"/>
              </w:rPr>
              <w:t>1.Примена слободног софтвера у настави (328, К2, П1);</w:t>
            </w:r>
          </w:p>
        </w:tc>
        <w:tc>
          <w:tcPr>
            <w:tcW w:w="2268" w:type="dxa"/>
          </w:tcPr>
          <w:p w:rsidR="003532AA" w:rsidRPr="003532AA" w:rsidRDefault="003532AA" w:rsidP="00683CA0">
            <w:pPr>
              <w:rPr>
                <w:sz w:val="24"/>
                <w:szCs w:val="24"/>
              </w:rPr>
            </w:pPr>
          </w:p>
        </w:tc>
        <w:tc>
          <w:tcPr>
            <w:tcW w:w="1701" w:type="dxa"/>
            <w:vMerge w:val="restart"/>
          </w:tcPr>
          <w:p w:rsidR="003532AA" w:rsidRPr="003532AA" w:rsidRDefault="003532AA" w:rsidP="00683CA0">
            <w:pPr>
              <w:rPr>
                <w:sz w:val="24"/>
                <w:szCs w:val="24"/>
              </w:rPr>
            </w:pPr>
            <w:r w:rsidRPr="003532AA">
              <w:rPr>
                <w:sz w:val="24"/>
                <w:szCs w:val="24"/>
              </w:rPr>
              <w:t>Информатика и рачунарство</w:t>
            </w:r>
          </w:p>
        </w:tc>
        <w:tc>
          <w:tcPr>
            <w:tcW w:w="1701" w:type="dxa"/>
            <w:vMerge w:val="restart"/>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63"/>
        </w:trPr>
        <w:tc>
          <w:tcPr>
            <w:tcW w:w="1985" w:type="dxa"/>
            <w:vMerge/>
          </w:tcPr>
          <w:p w:rsidR="003532AA" w:rsidRPr="003532AA" w:rsidRDefault="003532AA" w:rsidP="00683CA0">
            <w:pPr>
              <w:rPr>
                <w:sz w:val="24"/>
                <w:szCs w:val="24"/>
              </w:rPr>
            </w:pPr>
          </w:p>
        </w:tc>
        <w:tc>
          <w:tcPr>
            <w:tcW w:w="2693" w:type="dxa"/>
          </w:tcPr>
          <w:p w:rsidR="003532AA" w:rsidRPr="003532AA" w:rsidRDefault="003532AA" w:rsidP="00683CA0">
            <w:pPr>
              <w:rPr>
                <w:sz w:val="24"/>
                <w:szCs w:val="24"/>
              </w:rPr>
            </w:pPr>
            <w:r w:rsidRPr="003532AA">
              <w:rPr>
                <w:sz w:val="24"/>
                <w:szCs w:val="24"/>
              </w:rPr>
              <w:t>2.Електронски тестови (293, К1, П1);</w:t>
            </w:r>
          </w:p>
        </w:tc>
        <w:tc>
          <w:tcPr>
            <w:tcW w:w="2268" w:type="dxa"/>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trPr>
        <w:tc>
          <w:tcPr>
            <w:tcW w:w="1985" w:type="dxa"/>
            <w:vMerge/>
          </w:tcPr>
          <w:p w:rsidR="003532AA" w:rsidRPr="003532AA" w:rsidRDefault="003532AA" w:rsidP="00683CA0">
            <w:pPr>
              <w:rPr>
                <w:sz w:val="24"/>
                <w:szCs w:val="24"/>
              </w:rPr>
            </w:pPr>
          </w:p>
        </w:tc>
        <w:tc>
          <w:tcPr>
            <w:tcW w:w="2693" w:type="dxa"/>
          </w:tcPr>
          <w:p w:rsidR="003532AA" w:rsidRPr="003532AA" w:rsidRDefault="003532AA" w:rsidP="00683CA0">
            <w:pPr>
              <w:rPr>
                <w:sz w:val="24"/>
                <w:szCs w:val="24"/>
              </w:rPr>
            </w:pPr>
            <w:r w:rsidRPr="003532AA">
              <w:rPr>
                <w:sz w:val="24"/>
                <w:szCs w:val="24"/>
              </w:rPr>
              <w:t>3.Електронски портфолио наставника и ученика (437, К2, П1)</w:t>
            </w:r>
          </w:p>
        </w:tc>
        <w:tc>
          <w:tcPr>
            <w:tcW w:w="2268" w:type="dxa"/>
          </w:tcPr>
          <w:p w:rsidR="003532AA" w:rsidRPr="003532AA" w:rsidRDefault="003532AA" w:rsidP="00683CA0">
            <w:pPr>
              <w:rPr>
                <w:sz w:val="24"/>
                <w:szCs w:val="24"/>
              </w:rPr>
            </w:pPr>
            <w:r w:rsidRPr="003532AA">
              <w:rPr>
                <w:sz w:val="24"/>
                <w:szCs w:val="24"/>
              </w:rPr>
              <w:t>О.Ш.''Угљаре''-онлајн</w:t>
            </w:r>
          </w:p>
        </w:tc>
        <w:tc>
          <w:tcPr>
            <w:tcW w:w="1701" w:type="dxa"/>
            <w:vMerge/>
          </w:tcPr>
          <w:p w:rsidR="003532AA" w:rsidRPr="003532AA" w:rsidRDefault="003532AA" w:rsidP="00683CA0">
            <w:pPr>
              <w:rPr>
                <w:sz w:val="24"/>
                <w:szCs w:val="24"/>
              </w:rPr>
            </w:pPr>
          </w:p>
        </w:tc>
        <w:tc>
          <w:tcPr>
            <w:tcW w:w="1701" w:type="dxa"/>
            <w:vMerge/>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1985" w:type="dxa"/>
            <w:vMerge w:val="restart"/>
          </w:tcPr>
          <w:p w:rsidR="003532AA" w:rsidRPr="003532AA" w:rsidRDefault="003532AA" w:rsidP="00683CA0">
            <w:pPr>
              <w:rPr>
                <w:sz w:val="24"/>
                <w:szCs w:val="24"/>
              </w:rPr>
            </w:pPr>
            <w:r w:rsidRPr="003532AA">
              <w:rPr>
                <w:sz w:val="24"/>
                <w:szCs w:val="24"/>
              </w:rPr>
              <w:t xml:space="preserve">Стефан Милић </w:t>
            </w:r>
          </w:p>
        </w:tc>
        <w:tc>
          <w:tcPr>
            <w:tcW w:w="2693" w:type="dxa"/>
          </w:tcPr>
          <w:p w:rsidR="003532AA" w:rsidRPr="003532AA" w:rsidRDefault="003532AA" w:rsidP="00683CA0">
            <w:pPr>
              <w:rPr>
                <w:sz w:val="24"/>
                <w:szCs w:val="24"/>
              </w:rPr>
            </w:pPr>
            <w:r w:rsidRPr="003532AA">
              <w:rPr>
                <w:sz w:val="24"/>
                <w:szCs w:val="24"/>
              </w:rPr>
              <w:t>1.Администрација рачунарских система – Windows Server 2016 (286</w:t>
            </w:r>
          </w:p>
        </w:tc>
        <w:tc>
          <w:tcPr>
            <w:tcW w:w="2268" w:type="dxa"/>
            <w:vMerge w:val="restart"/>
          </w:tcPr>
          <w:p w:rsidR="003532AA" w:rsidRPr="003532AA" w:rsidRDefault="003532AA" w:rsidP="00683CA0">
            <w:pPr>
              <w:rPr>
                <w:sz w:val="24"/>
                <w:szCs w:val="24"/>
              </w:rPr>
            </w:pPr>
          </w:p>
        </w:tc>
        <w:tc>
          <w:tcPr>
            <w:tcW w:w="1701" w:type="dxa"/>
            <w:vMerge w:val="restart"/>
          </w:tcPr>
          <w:p w:rsidR="003532AA" w:rsidRPr="003532AA" w:rsidRDefault="003532AA" w:rsidP="00683CA0">
            <w:pPr>
              <w:rPr>
                <w:sz w:val="24"/>
                <w:szCs w:val="24"/>
              </w:rPr>
            </w:pPr>
            <w:r w:rsidRPr="003532AA">
              <w:rPr>
                <w:sz w:val="24"/>
                <w:szCs w:val="24"/>
              </w:rPr>
              <w:t>Техника и технологија</w:t>
            </w:r>
          </w:p>
        </w:tc>
        <w:tc>
          <w:tcPr>
            <w:tcW w:w="1701" w:type="dxa"/>
            <w:vMerge w:val="restart"/>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6"/>
        </w:trPr>
        <w:tc>
          <w:tcPr>
            <w:tcW w:w="2037" w:type="dxa"/>
            <w:vMerge/>
          </w:tcPr>
          <w:p w:rsidR="003532AA" w:rsidRPr="003532AA" w:rsidRDefault="003532AA" w:rsidP="00683CA0">
            <w:pPr>
              <w:rPr>
                <w:sz w:val="24"/>
                <w:szCs w:val="24"/>
              </w:rPr>
            </w:pPr>
          </w:p>
        </w:tc>
        <w:tc>
          <w:tcPr>
            <w:tcW w:w="2680" w:type="dxa"/>
          </w:tcPr>
          <w:p w:rsidR="003532AA" w:rsidRPr="003532AA" w:rsidRDefault="003532AA" w:rsidP="00683CA0">
            <w:pPr>
              <w:rPr>
                <w:sz w:val="24"/>
                <w:szCs w:val="24"/>
              </w:rPr>
            </w:pPr>
            <w:r w:rsidRPr="003532AA">
              <w:rPr>
                <w:sz w:val="24"/>
                <w:szCs w:val="24"/>
              </w:rPr>
              <w:t>2.Од хардвера до Интернет сервиса (297</w:t>
            </w:r>
          </w:p>
        </w:tc>
        <w:tc>
          <w:tcPr>
            <w:tcW w:w="2251" w:type="dxa"/>
            <w:vMerge/>
          </w:tcPr>
          <w:p w:rsidR="003532AA" w:rsidRPr="003532AA" w:rsidRDefault="003532AA" w:rsidP="00683CA0">
            <w:pPr>
              <w:rPr>
                <w:sz w:val="24"/>
                <w:szCs w:val="24"/>
              </w:rPr>
            </w:pPr>
          </w:p>
        </w:tc>
        <w:tc>
          <w:tcPr>
            <w:tcW w:w="1695" w:type="dxa"/>
            <w:vMerge/>
          </w:tcPr>
          <w:p w:rsidR="003532AA" w:rsidRPr="003532AA" w:rsidRDefault="003532AA" w:rsidP="00683CA0">
            <w:pPr>
              <w:rPr>
                <w:sz w:val="24"/>
                <w:szCs w:val="24"/>
              </w:rPr>
            </w:pPr>
          </w:p>
        </w:tc>
        <w:tc>
          <w:tcPr>
            <w:tcW w:w="1685" w:type="dxa"/>
            <w:vMerge/>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05"/>
        </w:trPr>
        <w:tc>
          <w:tcPr>
            <w:tcW w:w="2037" w:type="dxa"/>
            <w:vMerge/>
          </w:tcPr>
          <w:p w:rsidR="003532AA" w:rsidRPr="003532AA" w:rsidRDefault="003532AA" w:rsidP="00683CA0">
            <w:pPr>
              <w:rPr>
                <w:sz w:val="24"/>
                <w:szCs w:val="24"/>
              </w:rPr>
            </w:pPr>
          </w:p>
        </w:tc>
        <w:tc>
          <w:tcPr>
            <w:tcW w:w="2680" w:type="dxa"/>
          </w:tcPr>
          <w:p w:rsidR="003532AA" w:rsidRPr="003532AA" w:rsidRDefault="003532AA" w:rsidP="00683CA0">
            <w:pPr>
              <w:rPr>
                <w:sz w:val="24"/>
                <w:szCs w:val="24"/>
              </w:rPr>
            </w:pPr>
            <w:r w:rsidRPr="003532AA">
              <w:rPr>
                <w:sz w:val="24"/>
                <w:szCs w:val="24"/>
              </w:rPr>
              <w:t>3.Унапређивање наставе информатике и рачунарства у основним и средњим школама (303</w:t>
            </w:r>
          </w:p>
        </w:tc>
        <w:tc>
          <w:tcPr>
            <w:tcW w:w="2251" w:type="dxa"/>
            <w:vMerge/>
          </w:tcPr>
          <w:p w:rsidR="003532AA" w:rsidRPr="003532AA" w:rsidRDefault="003532AA" w:rsidP="00683CA0">
            <w:pPr>
              <w:rPr>
                <w:sz w:val="24"/>
                <w:szCs w:val="24"/>
              </w:rPr>
            </w:pPr>
          </w:p>
        </w:tc>
        <w:tc>
          <w:tcPr>
            <w:tcW w:w="1695" w:type="dxa"/>
            <w:vMerge/>
          </w:tcPr>
          <w:p w:rsidR="003532AA" w:rsidRPr="003532AA" w:rsidRDefault="003532AA" w:rsidP="00683CA0">
            <w:pPr>
              <w:rPr>
                <w:sz w:val="24"/>
                <w:szCs w:val="24"/>
              </w:rPr>
            </w:pPr>
          </w:p>
        </w:tc>
        <w:tc>
          <w:tcPr>
            <w:tcW w:w="1685" w:type="dxa"/>
            <w:vMerge/>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27"/>
        </w:trPr>
        <w:tc>
          <w:tcPr>
            <w:tcW w:w="2037" w:type="dxa"/>
            <w:vMerge/>
          </w:tcPr>
          <w:p w:rsidR="003532AA" w:rsidRPr="003532AA" w:rsidRDefault="003532AA" w:rsidP="00683CA0">
            <w:pPr>
              <w:rPr>
                <w:sz w:val="24"/>
                <w:szCs w:val="24"/>
              </w:rPr>
            </w:pPr>
          </w:p>
        </w:tc>
        <w:tc>
          <w:tcPr>
            <w:tcW w:w="2680" w:type="dxa"/>
          </w:tcPr>
          <w:p w:rsidR="003532AA" w:rsidRPr="003532AA" w:rsidRDefault="003532AA" w:rsidP="00683CA0">
            <w:pPr>
              <w:rPr>
                <w:sz w:val="24"/>
                <w:szCs w:val="24"/>
              </w:rPr>
            </w:pPr>
            <w:r w:rsidRPr="003532AA">
              <w:rPr>
                <w:sz w:val="24"/>
                <w:szCs w:val="24"/>
              </w:rPr>
              <w:t>4.Електронски портфолио наставника и ученика (437, К2, П1)</w:t>
            </w:r>
          </w:p>
        </w:tc>
        <w:tc>
          <w:tcPr>
            <w:tcW w:w="2251" w:type="dxa"/>
          </w:tcPr>
          <w:p w:rsidR="003532AA" w:rsidRPr="003532AA" w:rsidRDefault="003532AA" w:rsidP="00683CA0">
            <w:pPr>
              <w:rPr>
                <w:sz w:val="24"/>
                <w:szCs w:val="24"/>
              </w:rPr>
            </w:pPr>
            <w:r w:rsidRPr="003532AA">
              <w:rPr>
                <w:sz w:val="24"/>
                <w:szCs w:val="24"/>
              </w:rPr>
              <w:t>О.Ш.''Угљаре''-онлајн</w:t>
            </w:r>
          </w:p>
        </w:tc>
        <w:tc>
          <w:tcPr>
            <w:tcW w:w="1695" w:type="dxa"/>
          </w:tcPr>
          <w:p w:rsidR="003532AA" w:rsidRPr="003532AA" w:rsidRDefault="003532AA" w:rsidP="00683CA0">
            <w:pPr>
              <w:rPr>
                <w:sz w:val="24"/>
                <w:szCs w:val="24"/>
              </w:rPr>
            </w:pPr>
          </w:p>
        </w:tc>
        <w:tc>
          <w:tcPr>
            <w:tcW w:w="1685" w:type="dxa"/>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50"/>
        </w:trPr>
        <w:tc>
          <w:tcPr>
            <w:tcW w:w="2037" w:type="dxa"/>
            <w:vMerge w:val="restart"/>
          </w:tcPr>
          <w:p w:rsidR="003532AA" w:rsidRPr="003532AA" w:rsidRDefault="003532AA" w:rsidP="00683CA0">
            <w:pPr>
              <w:rPr>
                <w:sz w:val="24"/>
                <w:szCs w:val="24"/>
              </w:rPr>
            </w:pPr>
            <w:r w:rsidRPr="003532AA">
              <w:rPr>
                <w:sz w:val="24"/>
                <w:szCs w:val="24"/>
              </w:rPr>
              <w:t>Горан Јовић</w:t>
            </w:r>
          </w:p>
        </w:tc>
        <w:tc>
          <w:tcPr>
            <w:tcW w:w="2680" w:type="dxa"/>
          </w:tcPr>
          <w:p w:rsidR="003532AA" w:rsidRPr="003532AA" w:rsidRDefault="003532AA" w:rsidP="00683CA0">
            <w:pPr>
              <w:rPr>
                <w:sz w:val="24"/>
                <w:szCs w:val="24"/>
              </w:rPr>
            </w:pPr>
            <w:r w:rsidRPr="003532AA">
              <w:rPr>
                <w:sz w:val="24"/>
                <w:szCs w:val="24"/>
              </w:rPr>
              <w:t>1.Слика и прилика –визуелна писменост и ликовно наслеђе (959, К1, П3)</w:t>
            </w:r>
          </w:p>
        </w:tc>
        <w:tc>
          <w:tcPr>
            <w:tcW w:w="2251" w:type="dxa"/>
          </w:tcPr>
          <w:p w:rsidR="003532AA" w:rsidRPr="003532AA" w:rsidRDefault="003532AA" w:rsidP="00683CA0">
            <w:pPr>
              <w:rPr>
                <w:sz w:val="24"/>
                <w:szCs w:val="24"/>
              </w:rPr>
            </w:pPr>
            <w:r w:rsidRPr="003532AA">
              <w:rPr>
                <w:sz w:val="24"/>
                <w:szCs w:val="24"/>
              </w:rPr>
              <w:t>Центар за музеологију и херитологију Филозофског факултета Универзитета у Београду</w:t>
            </w:r>
          </w:p>
        </w:tc>
        <w:tc>
          <w:tcPr>
            <w:tcW w:w="1695" w:type="dxa"/>
            <w:vMerge w:val="restart"/>
          </w:tcPr>
          <w:p w:rsidR="003532AA" w:rsidRPr="003532AA" w:rsidRDefault="003532AA" w:rsidP="00683CA0">
            <w:pPr>
              <w:rPr>
                <w:sz w:val="24"/>
                <w:szCs w:val="24"/>
              </w:rPr>
            </w:pPr>
            <w:r w:rsidRPr="003532AA">
              <w:rPr>
                <w:sz w:val="24"/>
                <w:szCs w:val="24"/>
              </w:rPr>
              <w:t>Ликовна култура</w:t>
            </w:r>
          </w:p>
        </w:tc>
        <w:tc>
          <w:tcPr>
            <w:tcW w:w="1685" w:type="dxa"/>
            <w:vMerge w:val="restart"/>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95"/>
        </w:trPr>
        <w:tc>
          <w:tcPr>
            <w:tcW w:w="2037" w:type="dxa"/>
            <w:vMerge/>
          </w:tcPr>
          <w:p w:rsidR="003532AA" w:rsidRPr="003532AA" w:rsidRDefault="003532AA" w:rsidP="00683CA0">
            <w:pPr>
              <w:rPr>
                <w:sz w:val="24"/>
                <w:szCs w:val="24"/>
              </w:rPr>
            </w:pPr>
          </w:p>
        </w:tc>
        <w:tc>
          <w:tcPr>
            <w:tcW w:w="2680" w:type="dxa"/>
          </w:tcPr>
          <w:p w:rsidR="003532AA" w:rsidRPr="003532AA" w:rsidRDefault="003532AA" w:rsidP="00683CA0">
            <w:pPr>
              <w:rPr>
                <w:sz w:val="24"/>
                <w:szCs w:val="24"/>
              </w:rPr>
            </w:pPr>
            <w:r w:rsidRPr="003532AA">
              <w:rPr>
                <w:sz w:val="24"/>
                <w:szCs w:val="24"/>
              </w:rPr>
              <w:t>2.Уметничка графика и дечије ликовно стваралаштво (961, К1, П3)</w:t>
            </w:r>
          </w:p>
        </w:tc>
        <w:tc>
          <w:tcPr>
            <w:tcW w:w="2251" w:type="dxa"/>
          </w:tcPr>
          <w:p w:rsidR="003532AA" w:rsidRPr="003532AA" w:rsidRDefault="003532AA" w:rsidP="00683CA0">
            <w:pPr>
              <w:rPr>
                <w:sz w:val="24"/>
                <w:szCs w:val="24"/>
              </w:rPr>
            </w:pPr>
            <w:r w:rsidRPr="003532AA">
              <w:rPr>
                <w:sz w:val="24"/>
                <w:szCs w:val="24"/>
              </w:rPr>
              <w:t>''Пријатељи деце општине Нови Београд''</w:t>
            </w:r>
          </w:p>
        </w:tc>
        <w:tc>
          <w:tcPr>
            <w:tcW w:w="1695" w:type="dxa"/>
            <w:vMerge/>
          </w:tcPr>
          <w:p w:rsidR="003532AA" w:rsidRPr="003532AA" w:rsidRDefault="003532AA" w:rsidP="00683CA0">
            <w:pPr>
              <w:rPr>
                <w:sz w:val="24"/>
                <w:szCs w:val="24"/>
              </w:rPr>
            </w:pPr>
          </w:p>
        </w:tc>
        <w:tc>
          <w:tcPr>
            <w:tcW w:w="1685" w:type="dxa"/>
            <w:vMerge/>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80"/>
        </w:trPr>
        <w:tc>
          <w:tcPr>
            <w:tcW w:w="2037" w:type="dxa"/>
            <w:vMerge/>
          </w:tcPr>
          <w:p w:rsidR="003532AA" w:rsidRPr="003532AA" w:rsidRDefault="003532AA" w:rsidP="00683CA0">
            <w:pPr>
              <w:rPr>
                <w:sz w:val="24"/>
                <w:szCs w:val="24"/>
              </w:rPr>
            </w:pPr>
          </w:p>
        </w:tc>
        <w:tc>
          <w:tcPr>
            <w:tcW w:w="2680" w:type="dxa"/>
          </w:tcPr>
          <w:p w:rsidR="003532AA" w:rsidRPr="003532AA" w:rsidRDefault="003532AA" w:rsidP="00683CA0">
            <w:pPr>
              <w:rPr>
                <w:sz w:val="24"/>
                <w:szCs w:val="24"/>
              </w:rPr>
            </w:pPr>
            <w:r w:rsidRPr="003532AA">
              <w:rPr>
                <w:sz w:val="24"/>
                <w:szCs w:val="24"/>
              </w:rPr>
              <w:t>3.Електронски портфолио наставника и ученика (437, К2, П1)</w:t>
            </w:r>
          </w:p>
        </w:tc>
        <w:tc>
          <w:tcPr>
            <w:tcW w:w="2251" w:type="dxa"/>
          </w:tcPr>
          <w:p w:rsidR="003532AA" w:rsidRPr="003532AA" w:rsidRDefault="003532AA" w:rsidP="00683CA0">
            <w:pPr>
              <w:rPr>
                <w:sz w:val="24"/>
                <w:szCs w:val="24"/>
              </w:rPr>
            </w:pPr>
            <w:r w:rsidRPr="003532AA">
              <w:rPr>
                <w:sz w:val="24"/>
                <w:szCs w:val="24"/>
              </w:rPr>
              <w:t>О.Ш.''Угљаре''-онлајн</w:t>
            </w:r>
          </w:p>
        </w:tc>
        <w:tc>
          <w:tcPr>
            <w:tcW w:w="1695" w:type="dxa"/>
            <w:vMerge/>
          </w:tcPr>
          <w:p w:rsidR="003532AA" w:rsidRPr="003532AA" w:rsidRDefault="003532AA" w:rsidP="00683CA0">
            <w:pPr>
              <w:rPr>
                <w:sz w:val="24"/>
                <w:szCs w:val="24"/>
              </w:rPr>
            </w:pPr>
          </w:p>
        </w:tc>
        <w:tc>
          <w:tcPr>
            <w:tcW w:w="1685" w:type="dxa"/>
            <w:vMerge/>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2037" w:type="dxa"/>
          </w:tcPr>
          <w:p w:rsidR="003532AA" w:rsidRPr="003532AA" w:rsidRDefault="003532AA" w:rsidP="00683CA0">
            <w:pPr>
              <w:rPr>
                <w:sz w:val="24"/>
                <w:szCs w:val="24"/>
              </w:rPr>
            </w:pPr>
          </w:p>
        </w:tc>
        <w:tc>
          <w:tcPr>
            <w:tcW w:w="2680" w:type="dxa"/>
          </w:tcPr>
          <w:p w:rsidR="003532AA" w:rsidRPr="003532AA" w:rsidRDefault="003532AA" w:rsidP="00683CA0">
            <w:pPr>
              <w:rPr>
                <w:sz w:val="24"/>
                <w:szCs w:val="24"/>
              </w:rPr>
            </w:pPr>
          </w:p>
        </w:tc>
        <w:tc>
          <w:tcPr>
            <w:tcW w:w="2251" w:type="dxa"/>
          </w:tcPr>
          <w:p w:rsidR="003532AA" w:rsidRPr="003532AA" w:rsidRDefault="003532AA" w:rsidP="00683CA0">
            <w:pPr>
              <w:rPr>
                <w:sz w:val="24"/>
                <w:szCs w:val="24"/>
              </w:rPr>
            </w:pPr>
          </w:p>
        </w:tc>
        <w:tc>
          <w:tcPr>
            <w:tcW w:w="1695" w:type="dxa"/>
          </w:tcPr>
          <w:p w:rsidR="003532AA" w:rsidRPr="003532AA" w:rsidRDefault="003532AA" w:rsidP="00683CA0">
            <w:pPr>
              <w:rPr>
                <w:sz w:val="24"/>
                <w:szCs w:val="24"/>
              </w:rPr>
            </w:pPr>
            <w:r w:rsidRPr="003532AA">
              <w:rPr>
                <w:sz w:val="24"/>
                <w:szCs w:val="24"/>
              </w:rPr>
              <w:t>Музичка култура</w:t>
            </w:r>
          </w:p>
        </w:tc>
        <w:tc>
          <w:tcPr>
            <w:tcW w:w="1685" w:type="dxa"/>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5"/>
        </w:trPr>
        <w:tc>
          <w:tcPr>
            <w:tcW w:w="2037" w:type="dxa"/>
          </w:tcPr>
          <w:p w:rsidR="003532AA" w:rsidRPr="003532AA" w:rsidRDefault="003532AA" w:rsidP="00683CA0">
            <w:pPr>
              <w:rPr>
                <w:sz w:val="24"/>
                <w:szCs w:val="24"/>
              </w:rPr>
            </w:pPr>
            <w:r w:rsidRPr="003532AA">
              <w:rPr>
                <w:sz w:val="24"/>
                <w:szCs w:val="24"/>
              </w:rPr>
              <w:t>Донко Неранџић</w:t>
            </w:r>
          </w:p>
        </w:tc>
        <w:tc>
          <w:tcPr>
            <w:tcW w:w="2680" w:type="dxa"/>
          </w:tcPr>
          <w:p w:rsidR="003532AA" w:rsidRPr="003532AA" w:rsidRDefault="003532AA" w:rsidP="00683CA0">
            <w:pPr>
              <w:rPr>
                <w:sz w:val="24"/>
                <w:szCs w:val="24"/>
              </w:rPr>
            </w:pPr>
            <w:r w:rsidRPr="003532AA">
              <w:rPr>
                <w:sz w:val="24"/>
                <w:szCs w:val="24"/>
              </w:rPr>
              <w:t>1.Електронски портфолио за наставнике и ученике (437, К2, П1);</w:t>
            </w:r>
          </w:p>
          <w:p w:rsidR="003532AA" w:rsidRPr="003532AA" w:rsidRDefault="003532AA" w:rsidP="00683CA0">
            <w:pPr>
              <w:rPr>
                <w:sz w:val="24"/>
                <w:szCs w:val="24"/>
              </w:rPr>
            </w:pPr>
          </w:p>
        </w:tc>
        <w:tc>
          <w:tcPr>
            <w:tcW w:w="2251" w:type="dxa"/>
          </w:tcPr>
          <w:p w:rsidR="003532AA" w:rsidRPr="003532AA" w:rsidRDefault="003532AA" w:rsidP="00683CA0">
            <w:pPr>
              <w:rPr>
                <w:sz w:val="24"/>
                <w:szCs w:val="24"/>
              </w:rPr>
            </w:pPr>
            <w:r w:rsidRPr="003532AA">
              <w:rPr>
                <w:sz w:val="24"/>
                <w:szCs w:val="24"/>
              </w:rPr>
              <w:t>О.Ш.''Угљаре''-онлајн</w:t>
            </w:r>
          </w:p>
        </w:tc>
        <w:tc>
          <w:tcPr>
            <w:tcW w:w="1695" w:type="dxa"/>
          </w:tcPr>
          <w:p w:rsidR="003532AA" w:rsidRPr="003532AA" w:rsidRDefault="003532AA" w:rsidP="00683CA0">
            <w:pPr>
              <w:rPr>
                <w:sz w:val="24"/>
                <w:szCs w:val="24"/>
              </w:rPr>
            </w:pPr>
            <w:r w:rsidRPr="003532AA">
              <w:rPr>
                <w:sz w:val="24"/>
                <w:szCs w:val="24"/>
              </w:rPr>
              <w:t>Физичко и здравствено васпитање</w:t>
            </w:r>
          </w:p>
        </w:tc>
        <w:tc>
          <w:tcPr>
            <w:tcW w:w="1685" w:type="dxa"/>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2037" w:type="dxa"/>
          </w:tcPr>
          <w:p w:rsidR="003532AA" w:rsidRPr="003532AA" w:rsidRDefault="003532AA" w:rsidP="00683CA0">
            <w:pPr>
              <w:rPr>
                <w:sz w:val="24"/>
                <w:szCs w:val="24"/>
              </w:rPr>
            </w:pPr>
          </w:p>
        </w:tc>
        <w:tc>
          <w:tcPr>
            <w:tcW w:w="2680" w:type="dxa"/>
          </w:tcPr>
          <w:p w:rsidR="003532AA" w:rsidRPr="003532AA" w:rsidRDefault="003532AA" w:rsidP="00683CA0">
            <w:pPr>
              <w:rPr>
                <w:sz w:val="24"/>
                <w:szCs w:val="24"/>
              </w:rPr>
            </w:pPr>
          </w:p>
        </w:tc>
        <w:tc>
          <w:tcPr>
            <w:tcW w:w="2251" w:type="dxa"/>
          </w:tcPr>
          <w:p w:rsidR="003532AA" w:rsidRPr="003532AA" w:rsidRDefault="003532AA" w:rsidP="00683CA0">
            <w:pPr>
              <w:rPr>
                <w:sz w:val="24"/>
                <w:szCs w:val="24"/>
              </w:rPr>
            </w:pPr>
          </w:p>
        </w:tc>
        <w:tc>
          <w:tcPr>
            <w:tcW w:w="1695" w:type="dxa"/>
          </w:tcPr>
          <w:p w:rsidR="003532AA" w:rsidRPr="003532AA" w:rsidRDefault="003532AA" w:rsidP="00683CA0">
            <w:pPr>
              <w:rPr>
                <w:sz w:val="24"/>
                <w:szCs w:val="24"/>
              </w:rPr>
            </w:pPr>
            <w:r w:rsidRPr="003532AA">
              <w:rPr>
                <w:sz w:val="24"/>
                <w:szCs w:val="24"/>
              </w:rPr>
              <w:t>Верска настава</w:t>
            </w:r>
          </w:p>
        </w:tc>
        <w:tc>
          <w:tcPr>
            <w:tcW w:w="1685" w:type="dxa"/>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6"/>
        </w:trPr>
        <w:tc>
          <w:tcPr>
            <w:tcW w:w="2037" w:type="dxa"/>
            <w:vMerge w:val="restart"/>
          </w:tcPr>
          <w:p w:rsidR="003532AA" w:rsidRPr="003532AA" w:rsidRDefault="003532AA" w:rsidP="00683CA0">
            <w:pPr>
              <w:rPr>
                <w:sz w:val="24"/>
                <w:szCs w:val="24"/>
              </w:rPr>
            </w:pPr>
            <w:r w:rsidRPr="003532AA">
              <w:rPr>
                <w:sz w:val="24"/>
                <w:szCs w:val="24"/>
              </w:rPr>
              <w:t>Марија Гигић</w:t>
            </w:r>
          </w:p>
        </w:tc>
        <w:tc>
          <w:tcPr>
            <w:tcW w:w="2680" w:type="dxa"/>
          </w:tcPr>
          <w:p w:rsidR="003532AA" w:rsidRPr="003532AA" w:rsidRDefault="003532AA" w:rsidP="00683CA0">
            <w:pPr>
              <w:rPr>
                <w:sz w:val="24"/>
                <w:szCs w:val="24"/>
              </w:rPr>
            </w:pPr>
            <w:r w:rsidRPr="003532AA">
              <w:rPr>
                <w:sz w:val="24"/>
                <w:szCs w:val="24"/>
              </w:rPr>
              <w:t>1.Електронски портфолио наставника и ученика (437, К2, П1);</w:t>
            </w:r>
          </w:p>
        </w:tc>
        <w:tc>
          <w:tcPr>
            <w:tcW w:w="2251" w:type="dxa"/>
          </w:tcPr>
          <w:p w:rsidR="003532AA" w:rsidRPr="003532AA" w:rsidRDefault="003532AA" w:rsidP="00683CA0">
            <w:pPr>
              <w:rPr>
                <w:sz w:val="24"/>
                <w:szCs w:val="24"/>
              </w:rPr>
            </w:pPr>
            <w:r w:rsidRPr="003532AA">
              <w:rPr>
                <w:sz w:val="24"/>
                <w:szCs w:val="24"/>
              </w:rPr>
              <w:t>О.Ш.''Угљаре''-онлајн</w:t>
            </w:r>
          </w:p>
        </w:tc>
        <w:tc>
          <w:tcPr>
            <w:tcW w:w="1695" w:type="dxa"/>
            <w:vMerge w:val="restart"/>
          </w:tcPr>
          <w:p w:rsidR="003532AA" w:rsidRPr="003532AA" w:rsidRDefault="003532AA" w:rsidP="00683CA0">
            <w:pPr>
              <w:rPr>
                <w:sz w:val="24"/>
                <w:szCs w:val="24"/>
              </w:rPr>
            </w:pPr>
            <w:r w:rsidRPr="003532AA">
              <w:rPr>
                <w:sz w:val="24"/>
                <w:szCs w:val="24"/>
              </w:rPr>
              <w:t>Грађанско васпитање</w:t>
            </w:r>
          </w:p>
        </w:tc>
        <w:tc>
          <w:tcPr>
            <w:tcW w:w="1685" w:type="dxa"/>
            <w:vMerge w:val="restart"/>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10"/>
        </w:trPr>
        <w:tc>
          <w:tcPr>
            <w:tcW w:w="2037" w:type="dxa"/>
            <w:vMerge/>
          </w:tcPr>
          <w:p w:rsidR="003532AA" w:rsidRPr="003532AA" w:rsidRDefault="003532AA" w:rsidP="00683CA0">
            <w:pPr>
              <w:rPr>
                <w:sz w:val="24"/>
                <w:szCs w:val="24"/>
              </w:rPr>
            </w:pPr>
          </w:p>
        </w:tc>
        <w:tc>
          <w:tcPr>
            <w:tcW w:w="2680" w:type="dxa"/>
          </w:tcPr>
          <w:p w:rsidR="003532AA" w:rsidRPr="003532AA" w:rsidRDefault="003532AA" w:rsidP="00683CA0">
            <w:pPr>
              <w:rPr>
                <w:sz w:val="24"/>
                <w:szCs w:val="24"/>
              </w:rPr>
            </w:pPr>
            <w:r w:rsidRPr="003532AA">
              <w:rPr>
                <w:sz w:val="24"/>
                <w:szCs w:val="24"/>
              </w:rPr>
              <w:t>2.Грађанским васпитањем градимо позитивне вредности (281, К3, П1);</w:t>
            </w:r>
          </w:p>
        </w:tc>
        <w:tc>
          <w:tcPr>
            <w:tcW w:w="2251" w:type="dxa"/>
          </w:tcPr>
          <w:p w:rsidR="003532AA" w:rsidRPr="003532AA" w:rsidRDefault="003532AA" w:rsidP="00683CA0">
            <w:pPr>
              <w:rPr>
                <w:sz w:val="24"/>
                <w:szCs w:val="24"/>
              </w:rPr>
            </w:pPr>
          </w:p>
        </w:tc>
        <w:tc>
          <w:tcPr>
            <w:tcW w:w="1695" w:type="dxa"/>
            <w:vMerge/>
          </w:tcPr>
          <w:p w:rsidR="003532AA" w:rsidRPr="003532AA" w:rsidRDefault="003532AA" w:rsidP="00683CA0">
            <w:pPr>
              <w:rPr>
                <w:sz w:val="24"/>
                <w:szCs w:val="24"/>
              </w:rPr>
            </w:pPr>
          </w:p>
        </w:tc>
        <w:tc>
          <w:tcPr>
            <w:tcW w:w="1685" w:type="dxa"/>
            <w:vMerge/>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55"/>
        </w:trPr>
        <w:tc>
          <w:tcPr>
            <w:tcW w:w="2037" w:type="dxa"/>
            <w:vMerge/>
          </w:tcPr>
          <w:p w:rsidR="003532AA" w:rsidRPr="003532AA" w:rsidRDefault="003532AA" w:rsidP="00683CA0">
            <w:pPr>
              <w:rPr>
                <w:sz w:val="24"/>
                <w:szCs w:val="24"/>
              </w:rPr>
            </w:pPr>
          </w:p>
        </w:tc>
        <w:tc>
          <w:tcPr>
            <w:tcW w:w="2680" w:type="dxa"/>
          </w:tcPr>
          <w:p w:rsidR="003532AA" w:rsidRPr="003532AA" w:rsidRDefault="003532AA" w:rsidP="00683CA0">
            <w:pPr>
              <w:rPr>
                <w:sz w:val="24"/>
                <w:szCs w:val="24"/>
              </w:rPr>
            </w:pPr>
            <w:r w:rsidRPr="003532AA">
              <w:rPr>
                <w:sz w:val="24"/>
                <w:szCs w:val="24"/>
              </w:rPr>
              <w:t>3.Блог, Инстаграм и фејсбук у настави (415, К2, П1)</w:t>
            </w:r>
          </w:p>
        </w:tc>
        <w:tc>
          <w:tcPr>
            <w:tcW w:w="2251" w:type="dxa"/>
          </w:tcPr>
          <w:p w:rsidR="003532AA" w:rsidRPr="003532AA" w:rsidRDefault="003532AA" w:rsidP="00683CA0">
            <w:pPr>
              <w:rPr>
                <w:sz w:val="24"/>
                <w:szCs w:val="24"/>
              </w:rPr>
            </w:pPr>
            <w:r w:rsidRPr="003532AA">
              <w:rPr>
                <w:sz w:val="24"/>
                <w:szCs w:val="24"/>
              </w:rPr>
              <w:t>Удружење за унапређење васпитања и образовања Креативни центар (ОКЦ)</w:t>
            </w:r>
          </w:p>
        </w:tc>
        <w:tc>
          <w:tcPr>
            <w:tcW w:w="1695" w:type="dxa"/>
            <w:vMerge/>
          </w:tcPr>
          <w:p w:rsidR="003532AA" w:rsidRPr="003532AA" w:rsidRDefault="003532AA" w:rsidP="00683CA0">
            <w:pPr>
              <w:rPr>
                <w:sz w:val="24"/>
                <w:szCs w:val="24"/>
              </w:rPr>
            </w:pPr>
          </w:p>
        </w:tc>
        <w:tc>
          <w:tcPr>
            <w:tcW w:w="1685" w:type="dxa"/>
            <w:vMerge/>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2037" w:type="dxa"/>
          </w:tcPr>
          <w:p w:rsidR="003532AA" w:rsidRPr="003532AA" w:rsidRDefault="003532AA" w:rsidP="00683CA0">
            <w:pPr>
              <w:rPr>
                <w:sz w:val="24"/>
                <w:szCs w:val="24"/>
              </w:rPr>
            </w:pPr>
            <w:r w:rsidRPr="003532AA">
              <w:rPr>
                <w:sz w:val="24"/>
                <w:szCs w:val="24"/>
              </w:rPr>
              <w:t>Драгана Пурић</w:t>
            </w:r>
          </w:p>
        </w:tc>
        <w:tc>
          <w:tcPr>
            <w:tcW w:w="2680" w:type="dxa"/>
          </w:tcPr>
          <w:p w:rsidR="003532AA" w:rsidRPr="003532AA" w:rsidRDefault="003532AA" w:rsidP="00683CA0">
            <w:pPr>
              <w:rPr>
                <w:sz w:val="24"/>
                <w:szCs w:val="24"/>
              </w:rPr>
            </w:pPr>
            <w:r w:rsidRPr="003532AA">
              <w:rPr>
                <w:sz w:val="24"/>
                <w:szCs w:val="24"/>
              </w:rPr>
              <w:t>1.Унапређивање професионалних компетенција и организације наставе руског језика (870, К1, П3);</w:t>
            </w:r>
          </w:p>
          <w:p w:rsidR="003532AA" w:rsidRPr="003532AA" w:rsidRDefault="003532AA" w:rsidP="00683CA0">
            <w:pPr>
              <w:rPr>
                <w:sz w:val="24"/>
                <w:szCs w:val="24"/>
              </w:rPr>
            </w:pPr>
            <w:r w:rsidRPr="003532AA">
              <w:rPr>
                <w:sz w:val="24"/>
                <w:szCs w:val="24"/>
              </w:rPr>
              <w:t xml:space="preserve">2.Електронски </w:t>
            </w:r>
            <w:r w:rsidRPr="003532AA">
              <w:rPr>
                <w:sz w:val="24"/>
                <w:szCs w:val="24"/>
              </w:rPr>
              <w:lastRenderedPageBreak/>
              <w:t>портфолио за наставнике и ученике (437, К2, П1)</w:t>
            </w:r>
          </w:p>
        </w:tc>
        <w:tc>
          <w:tcPr>
            <w:tcW w:w="2251" w:type="dxa"/>
          </w:tcPr>
          <w:p w:rsidR="003532AA" w:rsidRPr="003532AA" w:rsidRDefault="003532AA" w:rsidP="00683CA0">
            <w:pPr>
              <w:rPr>
                <w:sz w:val="24"/>
                <w:szCs w:val="24"/>
              </w:rPr>
            </w:pPr>
            <w:r w:rsidRPr="003532AA">
              <w:rPr>
                <w:sz w:val="24"/>
                <w:szCs w:val="24"/>
              </w:rPr>
              <w:lastRenderedPageBreak/>
              <w:t xml:space="preserve">Филолошки факултет, Београд </w:t>
            </w:r>
          </w:p>
          <w:p w:rsidR="003532AA" w:rsidRPr="003532AA" w:rsidRDefault="003532AA" w:rsidP="00683CA0">
            <w:pPr>
              <w:rPr>
                <w:sz w:val="24"/>
                <w:szCs w:val="24"/>
              </w:rPr>
            </w:pPr>
          </w:p>
          <w:p w:rsidR="003532AA" w:rsidRPr="003532AA" w:rsidRDefault="003532AA" w:rsidP="00683CA0">
            <w:pPr>
              <w:rPr>
                <w:sz w:val="24"/>
                <w:szCs w:val="24"/>
              </w:rPr>
            </w:pPr>
          </w:p>
          <w:p w:rsidR="003532AA" w:rsidRPr="003532AA" w:rsidRDefault="003532AA" w:rsidP="00683CA0">
            <w:pPr>
              <w:rPr>
                <w:sz w:val="24"/>
                <w:szCs w:val="24"/>
              </w:rPr>
            </w:pPr>
          </w:p>
          <w:p w:rsidR="003532AA" w:rsidRPr="003532AA" w:rsidRDefault="003532AA" w:rsidP="00683CA0">
            <w:pPr>
              <w:rPr>
                <w:sz w:val="24"/>
                <w:szCs w:val="24"/>
              </w:rPr>
            </w:pPr>
          </w:p>
          <w:p w:rsidR="003532AA" w:rsidRPr="003532AA" w:rsidRDefault="003532AA" w:rsidP="00683CA0">
            <w:pPr>
              <w:rPr>
                <w:sz w:val="24"/>
                <w:szCs w:val="24"/>
              </w:rPr>
            </w:pPr>
          </w:p>
          <w:p w:rsidR="003532AA" w:rsidRPr="003532AA" w:rsidRDefault="003532AA" w:rsidP="00683CA0">
            <w:pPr>
              <w:rPr>
                <w:sz w:val="24"/>
                <w:szCs w:val="24"/>
              </w:rPr>
            </w:pPr>
            <w:r w:rsidRPr="003532AA">
              <w:rPr>
                <w:sz w:val="24"/>
                <w:szCs w:val="24"/>
              </w:rPr>
              <w:lastRenderedPageBreak/>
              <w:t>О.Ш.''Угљаре''-онлајн</w:t>
            </w:r>
          </w:p>
        </w:tc>
        <w:tc>
          <w:tcPr>
            <w:tcW w:w="1695" w:type="dxa"/>
          </w:tcPr>
          <w:p w:rsidR="003532AA" w:rsidRPr="003532AA" w:rsidRDefault="003532AA" w:rsidP="00683CA0">
            <w:pPr>
              <w:rPr>
                <w:sz w:val="24"/>
                <w:szCs w:val="24"/>
              </w:rPr>
            </w:pPr>
            <w:r w:rsidRPr="003532AA">
              <w:rPr>
                <w:sz w:val="24"/>
                <w:szCs w:val="24"/>
              </w:rPr>
              <w:lastRenderedPageBreak/>
              <w:t>Руски језик</w:t>
            </w:r>
          </w:p>
        </w:tc>
        <w:tc>
          <w:tcPr>
            <w:tcW w:w="1685" w:type="dxa"/>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2037" w:type="dxa"/>
          </w:tcPr>
          <w:p w:rsidR="003532AA" w:rsidRPr="003532AA" w:rsidRDefault="003532AA" w:rsidP="00683CA0">
            <w:pPr>
              <w:rPr>
                <w:sz w:val="24"/>
                <w:szCs w:val="24"/>
              </w:rPr>
            </w:pPr>
            <w:r w:rsidRPr="003532AA">
              <w:rPr>
                <w:sz w:val="24"/>
                <w:szCs w:val="24"/>
              </w:rPr>
              <w:lastRenderedPageBreak/>
              <w:t>Беким Челић</w:t>
            </w:r>
          </w:p>
        </w:tc>
        <w:tc>
          <w:tcPr>
            <w:tcW w:w="2680" w:type="dxa"/>
          </w:tcPr>
          <w:p w:rsidR="003532AA" w:rsidRPr="003532AA" w:rsidRDefault="003532AA" w:rsidP="00683CA0">
            <w:pPr>
              <w:rPr>
                <w:sz w:val="24"/>
                <w:szCs w:val="24"/>
              </w:rPr>
            </w:pPr>
            <w:r w:rsidRPr="003532AA">
              <w:rPr>
                <w:sz w:val="24"/>
                <w:szCs w:val="24"/>
              </w:rPr>
              <w:t>1.Електронски портфолио за наставнике и ученике (437, К2, П1);</w:t>
            </w:r>
          </w:p>
          <w:p w:rsidR="003532AA" w:rsidRPr="003532AA" w:rsidRDefault="003532AA" w:rsidP="00683CA0">
            <w:pPr>
              <w:rPr>
                <w:sz w:val="24"/>
                <w:szCs w:val="24"/>
              </w:rPr>
            </w:pPr>
          </w:p>
        </w:tc>
        <w:tc>
          <w:tcPr>
            <w:tcW w:w="2251" w:type="dxa"/>
          </w:tcPr>
          <w:p w:rsidR="003532AA" w:rsidRPr="003532AA" w:rsidRDefault="003532AA" w:rsidP="00683CA0">
            <w:pPr>
              <w:rPr>
                <w:sz w:val="24"/>
                <w:szCs w:val="24"/>
              </w:rPr>
            </w:pPr>
            <w:r w:rsidRPr="003532AA">
              <w:rPr>
                <w:sz w:val="24"/>
                <w:szCs w:val="24"/>
              </w:rPr>
              <w:t>О.Ш.''Угљаре''-онлајн</w:t>
            </w:r>
          </w:p>
          <w:p w:rsidR="003532AA" w:rsidRPr="003532AA" w:rsidRDefault="003532AA" w:rsidP="00683CA0">
            <w:pPr>
              <w:rPr>
                <w:sz w:val="24"/>
                <w:szCs w:val="24"/>
              </w:rPr>
            </w:pPr>
          </w:p>
        </w:tc>
        <w:tc>
          <w:tcPr>
            <w:tcW w:w="1695" w:type="dxa"/>
          </w:tcPr>
          <w:p w:rsidR="003532AA" w:rsidRPr="003532AA" w:rsidRDefault="003532AA" w:rsidP="00683CA0">
            <w:pPr>
              <w:rPr>
                <w:sz w:val="24"/>
                <w:szCs w:val="24"/>
              </w:rPr>
            </w:pPr>
            <w:r w:rsidRPr="003532AA">
              <w:rPr>
                <w:sz w:val="24"/>
                <w:szCs w:val="24"/>
              </w:rPr>
              <w:t>Ромски језик са елементима националне културе</w:t>
            </w:r>
          </w:p>
        </w:tc>
        <w:tc>
          <w:tcPr>
            <w:tcW w:w="1685" w:type="dxa"/>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2037" w:type="dxa"/>
          </w:tcPr>
          <w:p w:rsidR="003532AA" w:rsidRPr="003532AA" w:rsidRDefault="003532AA" w:rsidP="00683CA0">
            <w:pPr>
              <w:rPr>
                <w:sz w:val="24"/>
                <w:szCs w:val="24"/>
              </w:rPr>
            </w:pPr>
            <w:r w:rsidRPr="003532AA">
              <w:rPr>
                <w:sz w:val="24"/>
                <w:szCs w:val="24"/>
              </w:rPr>
              <w:t>Милица Живковић</w:t>
            </w:r>
          </w:p>
        </w:tc>
        <w:tc>
          <w:tcPr>
            <w:tcW w:w="2680" w:type="dxa"/>
            <w:shd w:val="clear" w:color="auto" w:fill="FFFFFF" w:themeFill="background1"/>
          </w:tcPr>
          <w:p w:rsidR="003532AA" w:rsidRPr="003532AA" w:rsidRDefault="003532AA" w:rsidP="00683CA0">
            <w:pPr>
              <w:rPr>
                <w:sz w:val="24"/>
                <w:szCs w:val="24"/>
              </w:rPr>
            </w:pPr>
            <w:r w:rsidRPr="003532AA">
              <w:rPr>
                <w:sz w:val="24"/>
                <w:szCs w:val="24"/>
              </w:rPr>
              <w:t>1.Електронски портфолио за наставнике и ученике (437, К2, П1);</w:t>
            </w:r>
          </w:p>
          <w:p w:rsidR="003532AA" w:rsidRPr="003532AA" w:rsidRDefault="003532AA" w:rsidP="00683CA0">
            <w:pPr>
              <w:rPr>
                <w:sz w:val="24"/>
                <w:szCs w:val="24"/>
              </w:rPr>
            </w:pPr>
            <w:r w:rsidRPr="003532AA">
              <w:rPr>
                <w:sz w:val="24"/>
                <w:szCs w:val="24"/>
              </w:rPr>
              <w:t>2.Добра припрема за час – успешан час (433, К2, П3);</w:t>
            </w:r>
          </w:p>
          <w:p w:rsidR="003532AA" w:rsidRPr="003532AA" w:rsidRDefault="003532AA" w:rsidP="00683CA0">
            <w:pPr>
              <w:rPr>
                <w:sz w:val="24"/>
                <w:szCs w:val="24"/>
              </w:rPr>
            </w:pPr>
            <w:r w:rsidRPr="003532AA">
              <w:rPr>
                <w:sz w:val="24"/>
                <w:szCs w:val="24"/>
              </w:rPr>
              <w:t>3.Домаћи задатак у функцији повећања ученичких постигнућа (434, К2, П1)</w:t>
            </w:r>
          </w:p>
        </w:tc>
        <w:tc>
          <w:tcPr>
            <w:tcW w:w="2251" w:type="dxa"/>
          </w:tcPr>
          <w:p w:rsidR="003532AA" w:rsidRPr="003532AA" w:rsidRDefault="003532AA" w:rsidP="00683CA0">
            <w:pPr>
              <w:rPr>
                <w:sz w:val="24"/>
                <w:szCs w:val="24"/>
              </w:rPr>
            </w:pPr>
            <w:r w:rsidRPr="003532AA">
              <w:rPr>
                <w:sz w:val="24"/>
                <w:szCs w:val="24"/>
              </w:rPr>
              <w:t>О.Ш.''Угљаре''-онлајн</w:t>
            </w:r>
          </w:p>
          <w:p w:rsidR="003532AA" w:rsidRPr="003532AA" w:rsidRDefault="003532AA" w:rsidP="00683CA0">
            <w:pPr>
              <w:rPr>
                <w:sz w:val="24"/>
                <w:szCs w:val="24"/>
              </w:rPr>
            </w:pPr>
          </w:p>
          <w:p w:rsidR="003532AA" w:rsidRPr="003532AA" w:rsidRDefault="003532AA" w:rsidP="00683CA0">
            <w:pPr>
              <w:rPr>
                <w:sz w:val="24"/>
                <w:szCs w:val="24"/>
              </w:rPr>
            </w:pPr>
          </w:p>
          <w:p w:rsidR="003532AA" w:rsidRPr="003532AA" w:rsidRDefault="003532AA" w:rsidP="00683CA0">
            <w:pPr>
              <w:rPr>
                <w:sz w:val="24"/>
                <w:szCs w:val="24"/>
              </w:rPr>
            </w:pPr>
            <w:r w:rsidRPr="003532AA">
              <w:rPr>
                <w:sz w:val="24"/>
                <w:szCs w:val="24"/>
              </w:rPr>
              <w:t>онлајн</w:t>
            </w:r>
          </w:p>
          <w:p w:rsidR="003532AA" w:rsidRPr="003532AA" w:rsidRDefault="003532AA" w:rsidP="00683CA0">
            <w:pPr>
              <w:rPr>
                <w:sz w:val="24"/>
                <w:szCs w:val="24"/>
              </w:rPr>
            </w:pPr>
          </w:p>
          <w:p w:rsidR="003532AA" w:rsidRPr="003532AA" w:rsidRDefault="003532AA" w:rsidP="00683CA0">
            <w:pPr>
              <w:rPr>
                <w:sz w:val="24"/>
                <w:szCs w:val="24"/>
              </w:rPr>
            </w:pPr>
          </w:p>
          <w:p w:rsidR="003532AA" w:rsidRPr="003532AA" w:rsidRDefault="003532AA" w:rsidP="00683CA0">
            <w:pPr>
              <w:rPr>
                <w:sz w:val="24"/>
                <w:szCs w:val="24"/>
              </w:rPr>
            </w:pPr>
          </w:p>
          <w:p w:rsidR="003532AA" w:rsidRPr="003532AA" w:rsidRDefault="003532AA" w:rsidP="00683CA0">
            <w:pPr>
              <w:rPr>
                <w:sz w:val="24"/>
                <w:szCs w:val="24"/>
              </w:rPr>
            </w:pPr>
            <w:r w:rsidRPr="003532AA">
              <w:rPr>
                <w:sz w:val="24"/>
                <w:szCs w:val="24"/>
              </w:rPr>
              <w:t>онлајн</w:t>
            </w:r>
          </w:p>
        </w:tc>
        <w:tc>
          <w:tcPr>
            <w:tcW w:w="1695" w:type="dxa"/>
          </w:tcPr>
          <w:p w:rsidR="003532AA" w:rsidRPr="003532AA" w:rsidRDefault="003532AA" w:rsidP="00683CA0">
            <w:pPr>
              <w:rPr>
                <w:sz w:val="24"/>
                <w:szCs w:val="24"/>
              </w:rPr>
            </w:pPr>
            <w:r w:rsidRPr="003532AA">
              <w:rPr>
                <w:sz w:val="24"/>
                <w:szCs w:val="24"/>
              </w:rPr>
              <w:t>Разредна настава</w:t>
            </w:r>
          </w:p>
        </w:tc>
        <w:tc>
          <w:tcPr>
            <w:tcW w:w="1685" w:type="dxa"/>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5"/>
        </w:trPr>
        <w:tc>
          <w:tcPr>
            <w:tcW w:w="2037" w:type="dxa"/>
          </w:tcPr>
          <w:p w:rsidR="003532AA" w:rsidRPr="003532AA" w:rsidRDefault="003532AA" w:rsidP="00683CA0">
            <w:pPr>
              <w:rPr>
                <w:sz w:val="24"/>
                <w:szCs w:val="24"/>
              </w:rPr>
            </w:pPr>
            <w:r w:rsidRPr="003532AA">
              <w:rPr>
                <w:sz w:val="24"/>
                <w:szCs w:val="24"/>
              </w:rPr>
              <w:t>Олгица Милић</w:t>
            </w:r>
          </w:p>
        </w:tc>
        <w:tc>
          <w:tcPr>
            <w:tcW w:w="2680" w:type="dxa"/>
            <w:shd w:val="clear" w:color="auto" w:fill="FFFFFF" w:themeFill="background1"/>
          </w:tcPr>
          <w:p w:rsidR="003532AA" w:rsidRPr="003532AA" w:rsidRDefault="003532AA" w:rsidP="00683CA0">
            <w:pPr>
              <w:rPr>
                <w:sz w:val="24"/>
                <w:szCs w:val="24"/>
              </w:rPr>
            </w:pPr>
            <w:r w:rsidRPr="003532AA">
              <w:rPr>
                <w:sz w:val="24"/>
                <w:szCs w:val="24"/>
              </w:rPr>
              <w:t>1.Електронски портфолио за наставнике и ученике (437, К2, П1);</w:t>
            </w:r>
          </w:p>
          <w:p w:rsidR="003532AA" w:rsidRPr="003532AA" w:rsidRDefault="003532AA" w:rsidP="00683CA0">
            <w:pPr>
              <w:rPr>
                <w:sz w:val="24"/>
                <w:szCs w:val="24"/>
              </w:rPr>
            </w:pPr>
            <w:r w:rsidRPr="003532AA">
              <w:rPr>
                <w:sz w:val="24"/>
                <w:szCs w:val="24"/>
              </w:rPr>
              <w:t>2.Добра припрема за час – успешан час (433, К2, П3);</w:t>
            </w:r>
          </w:p>
          <w:p w:rsidR="003532AA" w:rsidRPr="003532AA" w:rsidRDefault="003532AA" w:rsidP="00683CA0">
            <w:pPr>
              <w:rPr>
                <w:sz w:val="24"/>
                <w:szCs w:val="24"/>
              </w:rPr>
            </w:pPr>
            <w:r w:rsidRPr="003532AA">
              <w:rPr>
                <w:sz w:val="24"/>
                <w:szCs w:val="24"/>
              </w:rPr>
              <w:t>3.Домаћи задатак у функцији повећања ученичких постигнућа (434, К2, П1)</w:t>
            </w:r>
          </w:p>
        </w:tc>
        <w:tc>
          <w:tcPr>
            <w:tcW w:w="2251" w:type="dxa"/>
          </w:tcPr>
          <w:p w:rsidR="003532AA" w:rsidRPr="003532AA" w:rsidRDefault="003532AA" w:rsidP="00683CA0">
            <w:pPr>
              <w:rPr>
                <w:sz w:val="24"/>
                <w:szCs w:val="24"/>
              </w:rPr>
            </w:pPr>
            <w:r w:rsidRPr="003532AA">
              <w:rPr>
                <w:sz w:val="24"/>
                <w:szCs w:val="24"/>
              </w:rPr>
              <w:t>О.Ш.''Угљаре''-онлајн</w:t>
            </w:r>
          </w:p>
          <w:p w:rsidR="003532AA" w:rsidRPr="003532AA" w:rsidRDefault="003532AA" w:rsidP="00683CA0">
            <w:pPr>
              <w:rPr>
                <w:sz w:val="24"/>
                <w:szCs w:val="24"/>
              </w:rPr>
            </w:pPr>
          </w:p>
          <w:p w:rsidR="003532AA" w:rsidRPr="003532AA" w:rsidRDefault="003532AA" w:rsidP="00683CA0">
            <w:pPr>
              <w:rPr>
                <w:sz w:val="24"/>
                <w:szCs w:val="24"/>
              </w:rPr>
            </w:pPr>
          </w:p>
          <w:p w:rsidR="003532AA" w:rsidRPr="003532AA" w:rsidRDefault="003532AA" w:rsidP="00683CA0">
            <w:pPr>
              <w:rPr>
                <w:sz w:val="24"/>
                <w:szCs w:val="24"/>
              </w:rPr>
            </w:pPr>
            <w:r w:rsidRPr="003532AA">
              <w:rPr>
                <w:sz w:val="24"/>
                <w:szCs w:val="24"/>
              </w:rPr>
              <w:t>онлајн</w:t>
            </w:r>
          </w:p>
          <w:p w:rsidR="003532AA" w:rsidRPr="003532AA" w:rsidRDefault="003532AA" w:rsidP="00683CA0">
            <w:pPr>
              <w:rPr>
                <w:sz w:val="24"/>
                <w:szCs w:val="24"/>
              </w:rPr>
            </w:pPr>
          </w:p>
          <w:p w:rsidR="003532AA" w:rsidRPr="003532AA" w:rsidRDefault="003532AA" w:rsidP="00683CA0">
            <w:pPr>
              <w:rPr>
                <w:sz w:val="24"/>
                <w:szCs w:val="24"/>
              </w:rPr>
            </w:pPr>
          </w:p>
          <w:p w:rsidR="003532AA" w:rsidRPr="003532AA" w:rsidRDefault="003532AA" w:rsidP="00683CA0">
            <w:pPr>
              <w:rPr>
                <w:sz w:val="24"/>
                <w:szCs w:val="24"/>
              </w:rPr>
            </w:pPr>
            <w:r w:rsidRPr="003532AA">
              <w:rPr>
                <w:sz w:val="24"/>
                <w:szCs w:val="24"/>
              </w:rPr>
              <w:t>онлајн</w:t>
            </w:r>
          </w:p>
        </w:tc>
        <w:tc>
          <w:tcPr>
            <w:tcW w:w="1695" w:type="dxa"/>
          </w:tcPr>
          <w:p w:rsidR="003532AA" w:rsidRPr="003532AA" w:rsidRDefault="003532AA" w:rsidP="00683CA0">
            <w:pPr>
              <w:rPr>
                <w:sz w:val="24"/>
                <w:szCs w:val="24"/>
              </w:rPr>
            </w:pPr>
            <w:r w:rsidRPr="003532AA">
              <w:rPr>
                <w:sz w:val="24"/>
                <w:szCs w:val="24"/>
              </w:rPr>
              <w:t>Разредна настава</w:t>
            </w:r>
          </w:p>
        </w:tc>
        <w:tc>
          <w:tcPr>
            <w:tcW w:w="1685" w:type="dxa"/>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2037" w:type="dxa"/>
          </w:tcPr>
          <w:p w:rsidR="003532AA" w:rsidRPr="003532AA" w:rsidRDefault="003532AA" w:rsidP="00683CA0">
            <w:pPr>
              <w:rPr>
                <w:sz w:val="24"/>
                <w:szCs w:val="24"/>
              </w:rPr>
            </w:pPr>
            <w:r w:rsidRPr="003532AA">
              <w:rPr>
                <w:sz w:val="24"/>
                <w:szCs w:val="24"/>
              </w:rPr>
              <w:t>Маријана Трајковић</w:t>
            </w:r>
          </w:p>
        </w:tc>
        <w:tc>
          <w:tcPr>
            <w:tcW w:w="2680" w:type="dxa"/>
          </w:tcPr>
          <w:p w:rsidR="003532AA" w:rsidRPr="003532AA" w:rsidRDefault="003532AA" w:rsidP="00683CA0">
            <w:pPr>
              <w:rPr>
                <w:sz w:val="24"/>
                <w:szCs w:val="24"/>
              </w:rPr>
            </w:pPr>
            <w:r w:rsidRPr="003532AA">
              <w:rPr>
                <w:sz w:val="24"/>
                <w:szCs w:val="24"/>
              </w:rPr>
              <w:t>1.Електронски портфолио за наставнике и ученике (437, К2, П1);</w:t>
            </w:r>
          </w:p>
          <w:p w:rsidR="003532AA" w:rsidRPr="003532AA" w:rsidRDefault="003532AA" w:rsidP="00683CA0">
            <w:pPr>
              <w:rPr>
                <w:sz w:val="24"/>
                <w:szCs w:val="24"/>
              </w:rPr>
            </w:pPr>
            <w:r w:rsidRPr="003532AA">
              <w:rPr>
                <w:sz w:val="24"/>
                <w:szCs w:val="24"/>
              </w:rPr>
              <w:t>2.Добра припрема за час – успешан час (433, К2, П3);</w:t>
            </w:r>
          </w:p>
          <w:p w:rsidR="003532AA" w:rsidRPr="003532AA" w:rsidRDefault="003532AA" w:rsidP="00683CA0">
            <w:pPr>
              <w:rPr>
                <w:sz w:val="24"/>
                <w:szCs w:val="24"/>
              </w:rPr>
            </w:pPr>
            <w:r w:rsidRPr="003532AA">
              <w:rPr>
                <w:sz w:val="24"/>
                <w:szCs w:val="24"/>
              </w:rPr>
              <w:t>3.Домаћи задатак у функцији повећања ученичких постигнућа (434, К2, П1)</w:t>
            </w:r>
          </w:p>
        </w:tc>
        <w:tc>
          <w:tcPr>
            <w:tcW w:w="2251" w:type="dxa"/>
          </w:tcPr>
          <w:p w:rsidR="003532AA" w:rsidRPr="003532AA" w:rsidRDefault="003532AA" w:rsidP="00683CA0">
            <w:pPr>
              <w:rPr>
                <w:sz w:val="24"/>
                <w:szCs w:val="24"/>
              </w:rPr>
            </w:pPr>
            <w:r w:rsidRPr="003532AA">
              <w:rPr>
                <w:sz w:val="24"/>
                <w:szCs w:val="24"/>
              </w:rPr>
              <w:t>О.Ш.''Угљаре''-онлајн</w:t>
            </w:r>
          </w:p>
          <w:p w:rsidR="003532AA" w:rsidRPr="003532AA" w:rsidRDefault="003532AA" w:rsidP="00683CA0">
            <w:pPr>
              <w:rPr>
                <w:sz w:val="24"/>
                <w:szCs w:val="24"/>
              </w:rPr>
            </w:pPr>
          </w:p>
          <w:p w:rsidR="003532AA" w:rsidRPr="003532AA" w:rsidRDefault="003532AA" w:rsidP="00683CA0">
            <w:pPr>
              <w:rPr>
                <w:sz w:val="24"/>
                <w:szCs w:val="24"/>
              </w:rPr>
            </w:pPr>
          </w:p>
          <w:p w:rsidR="003532AA" w:rsidRPr="003532AA" w:rsidRDefault="003532AA" w:rsidP="00683CA0">
            <w:pPr>
              <w:rPr>
                <w:sz w:val="24"/>
                <w:szCs w:val="24"/>
              </w:rPr>
            </w:pPr>
            <w:r w:rsidRPr="003532AA">
              <w:rPr>
                <w:sz w:val="24"/>
                <w:szCs w:val="24"/>
              </w:rPr>
              <w:t>онлајн</w:t>
            </w:r>
          </w:p>
          <w:p w:rsidR="003532AA" w:rsidRPr="003532AA" w:rsidRDefault="003532AA" w:rsidP="00683CA0">
            <w:pPr>
              <w:rPr>
                <w:sz w:val="24"/>
                <w:szCs w:val="24"/>
              </w:rPr>
            </w:pPr>
          </w:p>
          <w:p w:rsidR="003532AA" w:rsidRPr="003532AA" w:rsidRDefault="003532AA" w:rsidP="00683CA0">
            <w:pPr>
              <w:rPr>
                <w:sz w:val="24"/>
                <w:szCs w:val="24"/>
              </w:rPr>
            </w:pPr>
          </w:p>
          <w:p w:rsidR="003532AA" w:rsidRPr="003532AA" w:rsidRDefault="003532AA" w:rsidP="00683CA0">
            <w:pPr>
              <w:rPr>
                <w:sz w:val="24"/>
                <w:szCs w:val="24"/>
              </w:rPr>
            </w:pPr>
            <w:r w:rsidRPr="003532AA">
              <w:rPr>
                <w:sz w:val="24"/>
                <w:szCs w:val="24"/>
              </w:rPr>
              <w:t>онлајн</w:t>
            </w:r>
          </w:p>
        </w:tc>
        <w:tc>
          <w:tcPr>
            <w:tcW w:w="1695" w:type="dxa"/>
          </w:tcPr>
          <w:p w:rsidR="003532AA" w:rsidRPr="003532AA" w:rsidRDefault="003532AA" w:rsidP="00683CA0">
            <w:pPr>
              <w:rPr>
                <w:sz w:val="24"/>
                <w:szCs w:val="24"/>
              </w:rPr>
            </w:pPr>
            <w:r w:rsidRPr="003532AA">
              <w:rPr>
                <w:sz w:val="24"/>
                <w:szCs w:val="24"/>
              </w:rPr>
              <w:t>Разредна настава</w:t>
            </w:r>
          </w:p>
        </w:tc>
        <w:tc>
          <w:tcPr>
            <w:tcW w:w="1685" w:type="dxa"/>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0"/>
        </w:trPr>
        <w:tc>
          <w:tcPr>
            <w:tcW w:w="2037" w:type="dxa"/>
          </w:tcPr>
          <w:p w:rsidR="003532AA" w:rsidRPr="003532AA" w:rsidRDefault="003532AA" w:rsidP="00683CA0">
            <w:pPr>
              <w:rPr>
                <w:sz w:val="24"/>
                <w:szCs w:val="24"/>
              </w:rPr>
            </w:pPr>
            <w:r w:rsidRPr="003532AA">
              <w:rPr>
                <w:sz w:val="24"/>
                <w:szCs w:val="24"/>
              </w:rPr>
              <w:t>ТијанаМаксимовић</w:t>
            </w:r>
          </w:p>
        </w:tc>
        <w:tc>
          <w:tcPr>
            <w:tcW w:w="2680" w:type="dxa"/>
          </w:tcPr>
          <w:p w:rsidR="003532AA" w:rsidRPr="003532AA" w:rsidRDefault="003532AA" w:rsidP="00683CA0">
            <w:pPr>
              <w:rPr>
                <w:sz w:val="24"/>
                <w:szCs w:val="24"/>
              </w:rPr>
            </w:pPr>
            <w:r w:rsidRPr="003532AA">
              <w:rPr>
                <w:sz w:val="24"/>
                <w:szCs w:val="24"/>
              </w:rPr>
              <w:t>1.Електронски портфолио за наставнике и ученике (437, К2, П1);</w:t>
            </w:r>
          </w:p>
          <w:p w:rsidR="003532AA" w:rsidRPr="003532AA" w:rsidRDefault="003532AA" w:rsidP="00683CA0">
            <w:pPr>
              <w:rPr>
                <w:sz w:val="24"/>
                <w:szCs w:val="24"/>
              </w:rPr>
            </w:pPr>
            <w:r w:rsidRPr="003532AA">
              <w:rPr>
                <w:sz w:val="24"/>
                <w:szCs w:val="24"/>
              </w:rPr>
              <w:t>2.Добра припрема за час- успешан час (433, К2, П3);</w:t>
            </w:r>
          </w:p>
          <w:p w:rsidR="003532AA" w:rsidRPr="003532AA" w:rsidRDefault="003532AA" w:rsidP="00683CA0">
            <w:pPr>
              <w:rPr>
                <w:sz w:val="24"/>
                <w:szCs w:val="24"/>
              </w:rPr>
            </w:pPr>
            <w:r w:rsidRPr="003532AA">
              <w:rPr>
                <w:sz w:val="24"/>
                <w:szCs w:val="24"/>
              </w:rPr>
              <w:t>3.Домаћи задатак у функцији повећања ученичких постигнућа (434, К2, П1)</w:t>
            </w:r>
          </w:p>
        </w:tc>
        <w:tc>
          <w:tcPr>
            <w:tcW w:w="2251" w:type="dxa"/>
          </w:tcPr>
          <w:p w:rsidR="003532AA" w:rsidRPr="003532AA" w:rsidRDefault="003532AA" w:rsidP="00683CA0">
            <w:pPr>
              <w:rPr>
                <w:sz w:val="24"/>
                <w:szCs w:val="24"/>
              </w:rPr>
            </w:pPr>
            <w:r w:rsidRPr="003532AA">
              <w:rPr>
                <w:sz w:val="24"/>
                <w:szCs w:val="24"/>
              </w:rPr>
              <w:t>О.Ш.''Угљаре''-онлајн</w:t>
            </w:r>
          </w:p>
          <w:p w:rsidR="003532AA" w:rsidRPr="003532AA" w:rsidRDefault="003532AA" w:rsidP="00683CA0">
            <w:pPr>
              <w:rPr>
                <w:sz w:val="24"/>
                <w:szCs w:val="24"/>
              </w:rPr>
            </w:pPr>
          </w:p>
          <w:p w:rsidR="003532AA" w:rsidRPr="003532AA" w:rsidRDefault="003532AA" w:rsidP="00683CA0">
            <w:pPr>
              <w:rPr>
                <w:sz w:val="24"/>
                <w:szCs w:val="24"/>
              </w:rPr>
            </w:pPr>
          </w:p>
          <w:p w:rsidR="003532AA" w:rsidRPr="003532AA" w:rsidRDefault="003532AA" w:rsidP="00683CA0">
            <w:pPr>
              <w:rPr>
                <w:sz w:val="24"/>
                <w:szCs w:val="24"/>
              </w:rPr>
            </w:pPr>
            <w:r w:rsidRPr="003532AA">
              <w:rPr>
                <w:sz w:val="24"/>
                <w:szCs w:val="24"/>
              </w:rPr>
              <w:t>онлајн</w:t>
            </w:r>
          </w:p>
          <w:p w:rsidR="003532AA" w:rsidRPr="003532AA" w:rsidRDefault="003532AA" w:rsidP="00683CA0">
            <w:pPr>
              <w:rPr>
                <w:sz w:val="24"/>
                <w:szCs w:val="24"/>
              </w:rPr>
            </w:pPr>
          </w:p>
          <w:p w:rsidR="003532AA" w:rsidRPr="003532AA" w:rsidRDefault="003532AA" w:rsidP="00683CA0">
            <w:pPr>
              <w:rPr>
                <w:sz w:val="24"/>
                <w:szCs w:val="24"/>
              </w:rPr>
            </w:pPr>
          </w:p>
          <w:p w:rsidR="003532AA" w:rsidRPr="003532AA" w:rsidRDefault="003532AA" w:rsidP="00683CA0">
            <w:pPr>
              <w:rPr>
                <w:sz w:val="24"/>
                <w:szCs w:val="24"/>
              </w:rPr>
            </w:pPr>
            <w:r w:rsidRPr="003532AA">
              <w:rPr>
                <w:sz w:val="24"/>
                <w:szCs w:val="24"/>
              </w:rPr>
              <w:t>онлајн</w:t>
            </w:r>
          </w:p>
        </w:tc>
        <w:tc>
          <w:tcPr>
            <w:tcW w:w="1695" w:type="dxa"/>
          </w:tcPr>
          <w:p w:rsidR="003532AA" w:rsidRPr="003532AA" w:rsidRDefault="003532AA" w:rsidP="00683CA0">
            <w:pPr>
              <w:rPr>
                <w:sz w:val="24"/>
                <w:szCs w:val="24"/>
              </w:rPr>
            </w:pPr>
            <w:r w:rsidRPr="003532AA">
              <w:rPr>
                <w:sz w:val="24"/>
                <w:szCs w:val="24"/>
              </w:rPr>
              <w:t>Разредна настава</w:t>
            </w:r>
          </w:p>
        </w:tc>
        <w:tc>
          <w:tcPr>
            <w:tcW w:w="1685" w:type="dxa"/>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2037" w:type="dxa"/>
          </w:tcPr>
          <w:p w:rsidR="003532AA" w:rsidRPr="003532AA" w:rsidRDefault="003532AA" w:rsidP="00683CA0">
            <w:pPr>
              <w:rPr>
                <w:sz w:val="24"/>
                <w:szCs w:val="24"/>
              </w:rPr>
            </w:pPr>
            <w:r w:rsidRPr="003532AA">
              <w:rPr>
                <w:sz w:val="24"/>
                <w:szCs w:val="24"/>
              </w:rPr>
              <w:t>Виолета Костић</w:t>
            </w:r>
          </w:p>
        </w:tc>
        <w:tc>
          <w:tcPr>
            <w:tcW w:w="2680" w:type="dxa"/>
          </w:tcPr>
          <w:p w:rsidR="003532AA" w:rsidRPr="003532AA" w:rsidRDefault="003532AA" w:rsidP="00683CA0">
            <w:pPr>
              <w:rPr>
                <w:sz w:val="24"/>
                <w:szCs w:val="24"/>
              </w:rPr>
            </w:pPr>
            <w:r w:rsidRPr="003532AA">
              <w:rPr>
                <w:sz w:val="24"/>
                <w:szCs w:val="24"/>
              </w:rPr>
              <w:t xml:space="preserve">1.Електронски портфолио за </w:t>
            </w:r>
            <w:r w:rsidRPr="003532AA">
              <w:rPr>
                <w:sz w:val="24"/>
                <w:szCs w:val="24"/>
              </w:rPr>
              <w:lastRenderedPageBreak/>
              <w:t>наставнике и ученике (437, К2, П1);</w:t>
            </w:r>
          </w:p>
          <w:p w:rsidR="003532AA" w:rsidRPr="003532AA" w:rsidRDefault="003532AA" w:rsidP="00683CA0">
            <w:pPr>
              <w:rPr>
                <w:sz w:val="24"/>
                <w:szCs w:val="24"/>
              </w:rPr>
            </w:pPr>
            <w:r w:rsidRPr="003532AA">
              <w:rPr>
                <w:sz w:val="24"/>
                <w:szCs w:val="24"/>
              </w:rPr>
              <w:t>2.Добра припрема за час- успешан час (433, К2, П3);</w:t>
            </w:r>
          </w:p>
          <w:p w:rsidR="003532AA" w:rsidRPr="003532AA" w:rsidRDefault="003532AA" w:rsidP="00683CA0">
            <w:pPr>
              <w:rPr>
                <w:sz w:val="24"/>
                <w:szCs w:val="24"/>
              </w:rPr>
            </w:pPr>
          </w:p>
        </w:tc>
        <w:tc>
          <w:tcPr>
            <w:tcW w:w="2251" w:type="dxa"/>
          </w:tcPr>
          <w:p w:rsidR="003532AA" w:rsidRPr="003532AA" w:rsidRDefault="003532AA" w:rsidP="00683CA0">
            <w:pPr>
              <w:rPr>
                <w:sz w:val="24"/>
                <w:szCs w:val="24"/>
              </w:rPr>
            </w:pPr>
            <w:r w:rsidRPr="003532AA">
              <w:rPr>
                <w:sz w:val="24"/>
                <w:szCs w:val="24"/>
              </w:rPr>
              <w:lastRenderedPageBreak/>
              <w:t>О.Ш.''Угљаре''-онлајн</w:t>
            </w:r>
          </w:p>
          <w:p w:rsidR="003532AA" w:rsidRPr="003532AA" w:rsidRDefault="003532AA" w:rsidP="00683CA0">
            <w:pPr>
              <w:rPr>
                <w:sz w:val="24"/>
                <w:szCs w:val="24"/>
              </w:rPr>
            </w:pPr>
          </w:p>
          <w:p w:rsidR="003532AA" w:rsidRPr="003532AA" w:rsidRDefault="003532AA" w:rsidP="00683CA0">
            <w:pPr>
              <w:rPr>
                <w:sz w:val="24"/>
                <w:szCs w:val="24"/>
              </w:rPr>
            </w:pPr>
          </w:p>
          <w:p w:rsidR="003532AA" w:rsidRPr="003532AA" w:rsidRDefault="003532AA" w:rsidP="00683CA0">
            <w:pPr>
              <w:rPr>
                <w:sz w:val="24"/>
                <w:szCs w:val="24"/>
              </w:rPr>
            </w:pPr>
          </w:p>
          <w:p w:rsidR="003532AA" w:rsidRPr="003532AA" w:rsidRDefault="003532AA" w:rsidP="00683CA0">
            <w:pPr>
              <w:rPr>
                <w:sz w:val="24"/>
                <w:szCs w:val="24"/>
              </w:rPr>
            </w:pPr>
            <w:r w:rsidRPr="003532AA">
              <w:rPr>
                <w:sz w:val="24"/>
                <w:szCs w:val="24"/>
              </w:rPr>
              <w:t>онлајн</w:t>
            </w:r>
          </w:p>
          <w:p w:rsidR="003532AA" w:rsidRPr="003532AA" w:rsidRDefault="003532AA" w:rsidP="00683CA0">
            <w:pPr>
              <w:rPr>
                <w:sz w:val="24"/>
                <w:szCs w:val="24"/>
              </w:rPr>
            </w:pPr>
          </w:p>
        </w:tc>
        <w:tc>
          <w:tcPr>
            <w:tcW w:w="1695" w:type="dxa"/>
          </w:tcPr>
          <w:p w:rsidR="003532AA" w:rsidRPr="003532AA" w:rsidRDefault="003532AA" w:rsidP="00683CA0">
            <w:pPr>
              <w:rPr>
                <w:sz w:val="24"/>
                <w:szCs w:val="24"/>
              </w:rPr>
            </w:pPr>
            <w:r w:rsidRPr="003532AA">
              <w:rPr>
                <w:sz w:val="24"/>
                <w:szCs w:val="24"/>
              </w:rPr>
              <w:lastRenderedPageBreak/>
              <w:t>Педагог</w:t>
            </w:r>
          </w:p>
        </w:tc>
        <w:tc>
          <w:tcPr>
            <w:tcW w:w="1685" w:type="dxa"/>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2037" w:type="dxa"/>
          </w:tcPr>
          <w:p w:rsidR="003532AA" w:rsidRPr="003532AA" w:rsidRDefault="003532AA" w:rsidP="00683CA0">
            <w:pPr>
              <w:rPr>
                <w:sz w:val="24"/>
                <w:szCs w:val="24"/>
              </w:rPr>
            </w:pPr>
            <w:r w:rsidRPr="003532AA">
              <w:rPr>
                <w:sz w:val="24"/>
                <w:szCs w:val="24"/>
              </w:rPr>
              <w:lastRenderedPageBreak/>
              <w:t>Весна Мартиновић</w:t>
            </w:r>
          </w:p>
        </w:tc>
        <w:tc>
          <w:tcPr>
            <w:tcW w:w="2680" w:type="dxa"/>
          </w:tcPr>
          <w:p w:rsidR="003532AA" w:rsidRPr="003532AA" w:rsidRDefault="003532AA" w:rsidP="00683CA0">
            <w:pPr>
              <w:rPr>
                <w:sz w:val="24"/>
                <w:szCs w:val="24"/>
              </w:rPr>
            </w:pPr>
            <w:r w:rsidRPr="003532AA">
              <w:rPr>
                <w:sz w:val="24"/>
                <w:szCs w:val="24"/>
              </w:rPr>
              <w:t>1.Електронски портфолио за наставнике и ученике (437, К2, П1);</w:t>
            </w:r>
          </w:p>
          <w:p w:rsidR="003532AA" w:rsidRPr="003532AA" w:rsidRDefault="003532AA" w:rsidP="00683CA0">
            <w:pPr>
              <w:rPr>
                <w:sz w:val="24"/>
                <w:szCs w:val="24"/>
              </w:rPr>
            </w:pPr>
            <w:r w:rsidRPr="003532AA">
              <w:rPr>
                <w:sz w:val="24"/>
                <w:szCs w:val="24"/>
              </w:rPr>
              <w:t>2.Добра припрема за час- успешан час (433, К2, П3);</w:t>
            </w:r>
          </w:p>
        </w:tc>
        <w:tc>
          <w:tcPr>
            <w:tcW w:w="2251" w:type="dxa"/>
          </w:tcPr>
          <w:p w:rsidR="003532AA" w:rsidRPr="003532AA" w:rsidRDefault="003532AA" w:rsidP="00683CA0">
            <w:pPr>
              <w:rPr>
                <w:sz w:val="24"/>
                <w:szCs w:val="24"/>
              </w:rPr>
            </w:pPr>
            <w:r w:rsidRPr="003532AA">
              <w:rPr>
                <w:sz w:val="24"/>
                <w:szCs w:val="24"/>
              </w:rPr>
              <w:t>О.Ш.''Угљаре''-онлајн</w:t>
            </w:r>
          </w:p>
          <w:p w:rsidR="003532AA" w:rsidRPr="003532AA" w:rsidRDefault="003532AA" w:rsidP="00683CA0">
            <w:pPr>
              <w:rPr>
                <w:sz w:val="24"/>
                <w:szCs w:val="24"/>
              </w:rPr>
            </w:pPr>
          </w:p>
          <w:p w:rsidR="003532AA" w:rsidRPr="003532AA" w:rsidRDefault="003532AA" w:rsidP="00683CA0">
            <w:pPr>
              <w:rPr>
                <w:sz w:val="24"/>
                <w:szCs w:val="24"/>
              </w:rPr>
            </w:pPr>
          </w:p>
          <w:p w:rsidR="003532AA" w:rsidRPr="003532AA" w:rsidRDefault="003532AA" w:rsidP="00683CA0">
            <w:pPr>
              <w:rPr>
                <w:sz w:val="24"/>
                <w:szCs w:val="24"/>
              </w:rPr>
            </w:pPr>
            <w:r w:rsidRPr="003532AA">
              <w:rPr>
                <w:sz w:val="24"/>
                <w:szCs w:val="24"/>
              </w:rPr>
              <w:t>онлајн</w:t>
            </w:r>
          </w:p>
          <w:p w:rsidR="003532AA" w:rsidRPr="003532AA" w:rsidRDefault="003532AA" w:rsidP="00683CA0">
            <w:pPr>
              <w:rPr>
                <w:sz w:val="24"/>
                <w:szCs w:val="24"/>
              </w:rPr>
            </w:pPr>
          </w:p>
        </w:tc>
        <w:tc>
          <w:tcPr>
            <w:tcW w:w="1695" w:type="dxa"/>
          </w:tcPr>
          <w:p w:rsidR="003532AA" w:rsidRPr="003532AA" w:rsidRDefault="003532AA" w:rsidP="00683CA0">
            <w:pPr>
              <w:rPr>
                <w:sz w:val="24"/>
                <w:szCs w:val="24"/>
              </w:rPr>
            </w:pPr>
            <w:r w:rsidRPr="003532AA">
              <w:rPr>
                <w:sz w:val="24"/>
                <w:szCs w:val="24"/>
              </w:rPr>
              <w:t>Директор</w:t>
            </w:r>
          </w:p>
        </w:tc>
        <w:tc>
          <w:tcPr>
            <w:tcW w:w="1685" w:type="dxa"/>
          </w:tcPr>
          <w:p w:rsidR="003532AA" w:rsidRPr="003532AA" w:rsidRDefault="003532AA" w:rsidP="00683CA0">
            <w:pPr>
              <w:rPr>
                <w:sz w:val="24"/>
                <w:szCs w:val="24"/>
              </w:rPr>
            </w:pPr>
          </w:p>
        </w:tc>
      </w:tr>
      <w:tr w:rsidR="003532AA" w:rsidRPr="003532AA" w:rsidTr="0068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2037" w:type="dxa"/>
          </w:tcPr>
          <w:p w:rsidR="003532AA" w:rsidRPr="003532AA" w:rsidRDefault="003532AA" w:rsidP="00683CA0">
            <w:pPr>
              <w:rPr>
                <w:sz w:val="24"/>
                <w:szCs w:val="24"/>
              </w:rPr>
            </w:pPr>
          </w:p>
        </w:tc>
        <w:tc>
          <w:tcPr>
            <w:tcW w:w="2680" w:type="dxa"/>
          </w:tcPr>
          <w:p w:rsidR="003532AA" w:rsidRPr="003532AA" w:rsidRDefault="003532AA" w:rsidP="00683CA0">
            <w:pPr>
              <w:rPr>
                <w:sz w:val="24"/>
                <w:szCs w:val="24"/>
              </w:rPr>
            </w:pPr>
          </w:p>
        </w:tc>
        <w:tc>
          <w:tcPr>
            <w:tcW w:w="2251" w:type="dxa"/>
          </w:tcPr>
          <w:p w:rsidR="003532AA" w:rsidRPr="003532AA" w:rsidRDefault="003532AA" w:rsidP="00683CA0">
            <w:pPr>
              <w:rPr>
                <w:sz w:val="24"/>
                <w:szCs w:val="24"/>
              </w:rPr>
            </w:pPr>
          </w:p>
        </w:tc>
        <w:tc>
          <w:tcPr>
            <w:tcW w:w="1695" w:type="dxa"/>
          </w:tcPr>
          <w:p w:rsidR="003532AA" w:rsidRPr="003532AA" w:rsidRDefault="003532AA" w:rsidP="00683CA0">
            <w:pPr>
              <w:rPr>
                <w:sz w:val="24"/>
                <w:szCs w:val="24"/>
              </w:rPr>
            </w:pPr>
          </w:p>
        </w:tc>
        <w:tc>
          <w:tcPr>
            <w:tcW w:w="1685" w:type="dxa"/>
          </w:tcPr>
          <w:p w:rsidR="003532AA" w:rsidRPr="003532AA" w:rsidRDefault="003532AA" w:rsidP="00683CA0">
            <w:pPr>
              <w:rPr>
                <w:sz w:val="24"/>
                <w:szCs w:val="24"/>
              </w:rPr>
            </w:pPr>
          </w:p>
        </w:tc>
      </w:tr>
    </w:tbl>
    <w:p w:rsidR="003532AA" w:rsidRPr="003532AA" w:rsidRDefault="003532AA" w:rsidP="003532AA">
      <w:pPr>
        <w:rPr>
          <w:sz w:val="24"/>
          <w:szCs w:val="24"/>
        </w:rPr>
      </w:pPr>
    </w:p>
    <w:p w:rsidR="003532AA" w:rsidRDefault="003532AA" w:rsidP="00C33ED2">
      <w:pPr>
        <w:rPr>
          <w:rFonts w:ascii="Arial" w:eastAsia="Arial" w:hAnsi="Arial" w:cs="Arial"/>
          <w:sz w:val="24"/>
          <w:szCs w:val="24"/>
          <w:lang w:val="sr-Cyrl-CS"/>
        </w:rPr>
      </w:pPr>
    </w:p>
    <w:p w:rsidR="003532AA" w:rsidRDefault="003532AA" w:rsidP="00C33ED2">
      <w:pPr>
        <w:rPr>
          <w:rFonts w:ascii="Arial" w:eastAsia="Arial" w:hAnsi="Arial" w:cs="Arial"/>
          <w:sz w:val="24"/>
          <w:szCs w:val="24"/>
          <w:lang w:val="sr-Cyrl-CS"/>
        </w:rPr>
      </w:pPr>
    </w:p>
    <w:p w:rsidR="003532AA" w:rsidRPr="00382B5C" w:rsidRDefault="003532AA" w:rsidP="00C33ED2">
      <w:pPr>
        <w:rPr>
          <w:rFonts w:ascii="Arial" w:eastAsia="Arial" w:hAnsi="Arial" w:cs="Arial"/>
          <w:sz w:val="24"/>
          <w:szCs w:val="24"/>
          <w:lang w:val="sr-Cyrl-CS"/>
        </w:rPr>
        <w:sectPr w:rsidR="003532AA" w:rsidRPr="00382B5C" w:rsidSect="00C0573F">
          <w:pgSz w:w="11920" w:h="16860"/>
          <w:pgMar w:top="0" w:right="740" w:bottom="280" w:left="740" w:header="0" w:footer="583" w:gutter="0"/>
          <w:cols w:space="720"/>
        </w:sectPr>
      </w:pPr>
    </w:p>
    <w:p w:rsidR="00C33ED2" w:rsidRPr="00382B5C" w:rsidRDefault="00C33ED2" w:rsidP="00C33ED2">
      <w:pPr>
        <w:spacing w:line="240" w:lineRule="exact"/>
        <w:ind w:left="112" w:right="361"/>
        <w:rPr>
          <w:rFonts w:ascii="Arial" w:eastAsia="Arial" w:hAnsi="Arial" w:cs="Arial"/>
          <w:sz w:val="24"/>
          <w:szCs w:val="24"/>
          <w:lang w:val="sr-Cyrl-CS"/>
        </w:rPr>
      </w:pPr>
      <w:r w:rsidRPr="00382B5C">
        <w:rPr>
          <w:rFonts w:ascii="Arial" w:eastAsia="Arial" w:hAnsi="Arial" w:cs="Arial"/>
          <w:b/>
          <w:i/>
          <w:spacing w:val="-1"/>
          <w:sz w:val="24"/>
          <w:szCs w:val="24"/>
        </w:rPr>
        <w:lastRenderedPageBreak/>
        <w:t>С</w:t>
      </w:r>
      <w:r w:rsidRPr="00382B5C">
        <w:rPr>
          <w:rFonts w:ascii="Arial" w:eastAsia="Arial" w:hAnsi="Arial" w:cs="Arial"/>
          <w:b/>
          <w:i/>
          <w:sz w:val="24"/>
          <w:szCs w:val="24"/>
        </w:rPr>
        <w:t>труч</w:t>
      </w:r>
      <w:r w:rsidRPr="00382B5C">
        <w:rPr>
          <w:rFonts w:ascii="Arial" w:eastAsia="Arial" w:hAnsi="Arial" w:cs="Arial"/>
          <w:b/>
          <w:i/>
          <w:spacing w:val="1"/>
          <w:sz w:val="24"/>
          <w:szCs w:val="24"/>
        </w:rPr>
        <w:t>н</w:t>
      </w:r>
      <w:r w:rsidRPr="00382B5C">
        <w:rPr>
          <w:rFonts w:ascii="Arial" w:eastAsia="Arial" w:hAnsi="Arial" w:cs="Arial"/>
          <w:b/>
          <w:i/>
          <w:sz w:val="24"/>
          <w:szCs w:val="24"/>
        </w:rPr>
        <w:t>и</w:t>
      </w:r>
      <w:r w:rsidRPr="00382B5C">
        <w:rPr>
          <w:rFonts w:ascii="Arial" w:eastAsia="Arial" w:hAnsi="Arial" w:cs="Arial"/>
          <w:b/>
          <w:i/>
          <w:spacing w:val="-4"/>
          <w:sz w:val="24"/>
          <w:szCs w:val="24"/>
        </w:rPr>
        <w:t xml:space="preserve"> </w:t>
      </w:r>
      <w:r w:rsidRPr="00382B5C">
        <w:rPr>
          <w:rFonts w:ascii="Arial" w:eastAsia="Arial" w:hAnsi="Arial" w:cs="Arial"/>
          <w:b/>
          <w:i/>
          <w:sz w:val="24"/>
          <w:szCs w:val="24"/>
        </w:rPr>
        <w:t>тим</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за</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з</w:t>
      </w:r>
      <w:r w:rsidRPr="00382B5C">
        <w:rPr>
          <w:rFonts w:ascii="Arial" w:eastAsia="Arial" w:hAnsi="Arial" w:cs="Arial"/>
          <w:b/>
          <w:i/>
          <w:spacing w:val="-3"/>
          <w:sz w:val="24"/>
          <w:szCs w:val="24"/>
        </w:rPr>
        <w:t>а</w:t>
      </w:r>
      <w:r w:rsidRPr="00382B5C">
        <w:rPr>
          <w:rFonts w:ascii="Arial" w:eastAsia="Arial" w:hAnsi="Arial" w:cs="Arial"/>
          <w:b/>
          <w:i/>
          <w:spacing w:val="-2"/>
          <w:sz w:val="24"/>
          <w:szCs w:val="24"/>
        </w:rPr>
        <w:t>ш</w:t>
      </w:r>
      <w:r w:rsidRPr="00382B5C">
        <w:rPr>
          <w:rFonts w:ascii="Arial" w:eastAsia="Arial" w:hAnsi="Arial" w:cs="Arial"/>
          <w:b/>
          <w:i/>
          <w:sz w:val="24"/>
          <w:szCs w:val="24"/>
        </w:rPr>
        <w:t>титу</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де</w:t>
      </w:r>
      <w:r w:rsidRPr="00382B5C">
        <w:rPr>
          <w:rFonts w:ascii="Arial" w:eastAsia="Arial" w:hAnsi="Arial" w:cs="Arial"/>
          <w:b/>
          <w:i/>
          <w:spacing w:val="-1"/>
          <w:sz w:val="24"/>
          <w:szCs w:val="24"/>
        </w:rPr>
        <w:t>ц</w:t>
      </w:r>
      <w:r w:rsidRPr="00382B5C">
        <w:rPr>
          <w:rFonts w:ascii="Arial" w:eastAsia="Arial" w:hAnsi="Arial" w:cs="Arial"/>
          <w:b/>
          <w:i/>
          <w:sz w:val="24"/>
          <w:szCs w:val="24"/>
        </w:rPr>
        <w:t>е и</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уч</w:t>
      </w:r>
      <w:r w:rsidRPr="00382B5C">
        <w:rPr>
          <w:rFonts w:ascii="Arial" w:eastAsia="Arial" w:hAnsi="Arial" w:cs="Arial"/>
          <w:b/>
          <w:i/>
          <w:spacing w:val="-2"/>
          <w:sz w:val="24"/>
          <w:szCs w:val="24"/>
        </w:rPr>
        <w:t>е</w:t>
      </w:r>
      <w:r w:rsidRPr="00382B5C">
        <w:rPr>
          <w:rFonts w:ascii="Arial" w:eastAsia="Arial" w:hAnsi="Arial" w:cs="Arial"/>
          <w:b/>
          <w:i/>
          <w:spacing w:val="1"/>
          <w:sz w:val="24"/>
          <w:szCs w:val="24"/>
        </w:rPr>
        <w:t>н</w:t>
      </w:r>
      <w:r w:rsidRPr="00382B5C">
        <w:rPr>
          <w:rFonts w:ascii="Arial" w:eastAsia="Arial" w:hAnsi="Arial" w:cs="Arial"/>
          <w:b/>
          <w:i/>
          <w:sz w:val="24"/>
          <w:szCs w:val="24"/>
        </w:rPr>
        <w:t>ика</w:t>
      </w:r>
      <w:r w:rsidRPr="00382B5C">
        <w:rPr>
          <w:rFonts w:ascii="Arial" w:eastAsia="Arial" w:hAnsi="Arial" w:cs="Arial"/>
          <w:b/>
          <w:i/>
          <w:spacing w:val="-3"/>
          <w:sz w:val="24"/>
          <w:szCs w:val="24"/>
        </w:rPr>
        <w:t xml:space="preserve"> </w:t>
      </w:r>
      <w:r w:rsidRPr="00382B5C">
        <w:rPr>
          <w:rFonts w:ascii="Arial" w:eastAsia="Arial" w:hAnsi="Arial" w:cs="Arial"/>
          <w:b/>
          <w:i/>
          <w:sz w:val="24"/>
          <w:szCs w:val="24"/>
        </w:rPr>
        <w:t>од</w:t>
      </w:r>
      <w:r w:rsidRPr="00382B5C">
        <w:rPr>
          <w:rFonts w:ascii="Arial" w:eastAsia="Arial" w:hAnsi="Arial" w:cs="Arial"/>
          <w:b/>
          <w:i/>
          <w:spacing w:val="4"/>
          <w:sz w:val="24"/>
          <w:szCs w:val="24"/>
        </w:rPr>
        <w:t xml:space="preserve"> </w:t>
      </w:r>
      <w:r w:rsidRPr="00382B5C">
        <w:rPr>
          <w:rFonts w:ascii="Arial" w:eastAsia="Arial" w:hAnsi="Arial" w:cs="Arial"/>
          <w:b/>
          <w:i/>
          <w:spacing w:val="-1"/>
          <w:sz w:val="24"/>
          <w:szCs w:val="24"/>
        </w:rPr>
        <w:t>н</w:t>
      </w:r>
      <w:r w:rsidRPr="00382B5C">
        <w:rPr>
          <w:rFonts w:ascii="Arial" w:eastAsia="Arial" w:hAnsi="Arial" w:cs="Arial"/>
          <w:b/>
          <w:i/>
          <w:sz w:val="24"/>
          <w:szCs w:val="24"/>
        </w:rPr>
        <w:t>а</w:t>
      </w:r>
      <w:r w:rsidRPr="00382B5C">
        <w:rPr>
          <w:rFonts w:ascii="Arial" w:eastAsia="Arial" w:hAnsi="Arial" w:cs="Arial"/>
          <w:b/>
          <w:i/>
          <w:spacing w:val="-1"/>
          <w:sz w:val="24"/>
          <w:szCs w:val="24"/>
        </w:rPr>
        <w:t>с</w:t>
      </w:r>
      <w:r w:rsidRPr="00382B5C">
        <w:rPr>
          <w:rFonts w:ascii="Arial" w:eastAsia="Arial" w:hAnsi="Arial" w:cs="Arial"/>
          <w:b/>
          <w:i/>
          <w:sz w:val="24"/>
          <w:szCs w:val="24"/>
        </w:rPr>
        <w:t>и</w:t>
      </w:r>
      <w:r w:rsidRPr="00382B5C">
        <w:rPr>
          <w:rFonts w:ascii="Arial" w:eastAsia="Arial" w:hAnsi="Arial" w:cs="Arial"/>
          <w:b/>
          <w:i/>
          <w:spacing w:val="-1"/>
          <w:sz w:val="24"/>
          <w:szCs w:val="24"/>
        </w:rPr>
        <w:t>љ</w:t>
      </w:r>
      <w:r w:rsidRPr="00382B5C">
        <w:rPr>
          <w:rFonts w:ascii="Arial" w:eastAsia="Arial" w:hAnsi="Arial" w:cs="Arial"/>
          <w:b/>
          <w:i/>
          <w:sz w:val="24"/>
          <w:szCs w:val="24"/>
        </w:rPr>
        <w:t>а, зл</w:t>
      </w:r>
      <w:r w:rsidRPr="00382B5C">
        <w:rPr>
          <w:rFonts w:ascii="Arial" w:eastAsia="Arial" w:hAnsi="Arial" w:cs="Arial"/>
          <w:b/>
          <w:i/>
          <w:spacing w:val="-1"/>
          <w:sz w:val="24"/>
          <w:szCs w:val="24"/>
        </w:rPr>
        <w:t>о</w:t>
      </w:r>
      <w:r w:rsidRPr="00382B5C">
        <w:rPr>
          <w:rFonts w:ascii="Arial" w:eastAsia="Arial" w:hAnsi="Arial" w:cs="Arial"/>
          <w:b/>
          <w:i/>
          <w:sz w:val="24"/>
          <w:szCs w:val="24"/>
        </w:rPr>
        <w:t>ст</w:t>
      </w:r>
      <w:r w:rsidRPr="00382B5C">
        <w:rPr>
          <w:rFonts w:ascii="Arial" w:eastAsia="Arial" w:hAnsi="Arial" w:cs="Arial"/>
          <w:b/>
          <w:i/>
          <w:spacing w:val="-3"/>
          <w:sz w:val="24"/>
          <w:szCs w:val="24"/>
        </w:rPr>
        <w:t>а</w:t>
      </w:r>
      <w:r w:rsidRPr="00382B5C">
        <w:rPr>
          <w:rFonts w:ascii="Arial" w:eastAsia="Arial" w:hAnsi="Arial" w:cs="Arial"/>
          <w:b/>
          <w:i/>
          <w:spacing w:val="-1"/>
          <w:sz w:val="24"/>
          <w:szCs w:val="24"/>
        </w:rPr>
        <w:t>в</w:t>
      </w:r>
      <w:r w:rsidRPr="00382B5C">
        <w:rPr>
          <w:rFonts w:ascii="Arial" w:eastAsia="Arial" w:hAnsi="Arial" w:cs="Arial"/>
          <w:b/>
          <w:i/>
          <w:sz w:val="24"/>
          <w:szCs w:val="24"/>
        </w:rPr>
        <w:t>љ</w:t>
      </w:r>
      <w:r w:rsidRPr="00382B5C">
        <w:rPr>
          <w:rFonts w:ascii="Arial" w:eastAsia="Arial" w:hAnsi="Arial" w:cs="Arial"/>
          <w:b/>
          <w:i/>
          <w:spacing w:val="-1"/>
          <w:sz w:val="24"/>
          <w:szCs w:val="24"/>
        </w:rPr>
        <w:t>ањ</w:t>
      </w:r>
      <w:r w:rsidRPr="00382B5C">
        <w:rPr>
          <w:rFonts w:ascii="Arial" w:eastAsia="Arial" w:hAnsi="Arial" w:cs="Arial"/>
          <w:b/>
          <w:i/>
          <w:sz w:val="24"/>
          <w:szCs w:val="24"/>
        </w:rPr>
        <w:t>а и</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з</w:t>
      </w:r>
      <w:r w:rsidRPr="00382B5C">
        <w:rPr>
          <w:rFonts w:ascii="Arial" w:eastAsia="Arial" w:hAnsi="Arial" w:cs="Arial"/>
          <w:b/>
          <w:i/>
          <w:spacing w:val="-3"/>
          <w:sz w:val="24"/>
          <w:szCs w:val="24"/>
        </w:rPr>
        <w:t>а</w:t>
      </w:r>
      <w:r w:rsidRPr="00382B5C">
        <w:rPr>
          <w:rFonts w:ascii="Arial" w:eastAsia="Arial" w:hAnsi="Arial" w:cs="Arial"/>
          <w:b/>
          <w:i/>
          <w:spacing w:val="1"/>
          <w:sz w:val="24"/>
          <w:szCs w:val="24"/>
        </w:rPr>
        <w:t>н</w:t>
      </w:r>
      <w:r w:rsidRPr="00382B5C">
        <w:rPr>
          <w:rFonts w:ascii="Arial" w:eastAsia="Arial" w:hAnsi="Arial" w:cs="Arial"/>
          <w:b/>
          <w:i/>
          <w:sz w:val="24"/>
          <w:szCs w:val="24"/>
        </w:rPr>
        <w:t>ем</w:t>
      </w:r>
      <w:r w:rsidRPr="00382B5C">
        <w:rPr>
          <w:rFonts w:ascii="Arial" w:eastAsia="Arial" w:hAnsi="Arial" w:cs="Arial"/>
          <w:b/>
          <w:i/>
          <w:spacing w:val="-1"/>
          <w:sz w:val="24"/>
          <w:szCs w:val="24"/>
        </w:rPr>
        <w:t>а</w:t>
      </w:r>
      <w:r w:rsidRPr="00382B5C">
        <w:rPr>
          <w:rFonts w:ascii="Arial" w:eastAsia="Arial" w:hAnsi="Arial" w:cs="Arial"/>
          <w:b/>
          <w:i/>
          <w:sz w:val="24"/>
          <w:szCs w:val="24"/>
        </w:rPr>
        <w:t>р</w:t>
      </w:r>
      <w:r w:rsidRPr="00382B5C">
        <w:rPr>
          <w:rFonts w:ascii="Arial" w:eastAsia="Arial" w:hAnsi="Arial" w:cs="Arial"/>
          <w:b/>
          <w:i/>
          <w:spacing w:val="-3"/>
          <w:sz w:val="24"/>
          <w:szCs w:val="24"/>
        </w:rPr>
        <w:t>и</w:t>
      </w:r>
      <w:r w:rsidRPr="00382B5C">
        <w:rPr>
          <w:rFonts w:ascii="Arial" w:eastAsia="Arial" w:hAnsi="Arial" w:cs="Arial"/>
          <w:b/>
          <w:i/>
          <w:spacing w:val="1"/>
          <w:sz w:val="24"/>
          <w:szCs w:val="24"/>
        </w:rPr>
        <w:t>в</w:t>
      </w:r>
      <w:r w:rsidRPr="00382B5C">
        <w:rPr>
          <w:rFonts w:ascii="Arial" w:eastAsia="Arial" w:hAnsi="Arial" w:cs="Arial"/>
          <w:b/>
          <w:i/>
          <w:sz w:val="24"/>
          <w:szCs w:val="24"/>
        </w:rPr>
        <w:t>а</w:t>
      </w:r>
      <w:r w:rsidRPr="00382B5C">
        <w:rPr>
          <w:rFonts w:ascii="Arial" w:eastAsia="Arial" w:hAnsi="Arial" w:cs="Arial"/>
          <w:b/>
          <w:i/>
          <w:spacing w:val="-4"/>
          <w:sz w:val="24"/>
          <w:szCs w:val="24"/>
        </w:rPr>
        <w:t>њ</w:t>
      </w:r>
      <w:r w:rsidRPr="00382B5C">
        <w:rPr>
          <w:rFonts w:ascii="Arial" w:eastAsia="Arial" w:hAnsi="Arial" w:cs="Arial"/>
          <w:b/>
          <w:i/>
          <w:sz w:val="24"/>
          <w:szCs w:val="24"/>
        </w:rPr>
        <w:t xml:space="preserve">а </w:t>
      </w:r>
      <w:r w:rsidRPr="00382B5C">
        <w:rPr>
          <w:rFonts w:ascii="Arial" w:eastAsia="Arial" w:hAnsi="Arial" w:cs="Arial"/>
          <w:b/>
          <w:i/>
          <w:spacing w:val="4"/>
          <w:sz w:val="24"/>
          <w:szCs w:val="24"/>
        </w:rPr>
        <w:t xml:space="preserve"> </w:t>
      </w:r>
      <w:r w:rsidRPr="00382B5C">
        <w:rPr>
          <w:rFonts w:ascii="Arial" w:eastAsia="Arial" w:hAnsi="Arial" w:cs="Arial"/>
          <w:sz w:val="24"/>
          <w:szCs w:val="24"/>
        </w:rPr>
        <w:t>за школску</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F17CD5" w:rsidRPr="00382B5C">
        <w:rPr>
          <w:rFonts w:ascii="Arial" w:eastAsia="Arial" w:hAnsi="Arial" w:cs="Arial"/>
          <w:sz w:val="24"/>
          <w:szCs w:val="24"/>
        </w:rPr>
        <w:t>2</w:t>
      </w:r>
      <w:r w:rsidR="00830B21">
        <w:rPr>
          <w:rFonts w:ascii="Arial" w:eastAsia="Arial" w:hAnsi="Arial" w:cs="Arial"/>
          <w:sz w:val="24"/>
          <w:szCs w:val="24"/>
        </w:rPr>
        <w:t>1</w:t>
      </w:r>
      <w:r w:rsidRPr="00382B5C">
        <w:rPr>
          <w:rFonts w:ascii="Arial" w:eastAsia="Arial" w:hAnsi="Arial" w:cs="Arial"/>
          <w:spacing w:val="1"/>
          <w:sz w:val="24"/>
          <w:szCs w:val="24"/>
        </w:rPr>
        <w:t>/</w:t>
      </w:r>
      <w:r w:rsidR="00830B21">
        <w:rPr>
          <w:rFonts w:ascii="Arial" w:eastAsia="Arial" w:hAnsi="Arial" w:cs="Arial"/>
          <w:sz w:val="24"/>
          <w:szCs w:val="24"/>
          <w:lang w:val="sr-Cyrl-CS"/>
        </w:rPr>
        <w:t>22</w:t>
      </w:r>
      <w:r w:rsidRPr="00382B5C">
        <w:rPr>
          <w:rFonts w:ascii="Arial" w:eastAsia="Arial" w:hAnsi="Arial" w:cs="Arial"/>
          <w:sz w:val="24"/>
          <w:szCs w:val="24"/>
          <w:lang w:val="sr-Cyrl-CS"/>
        </w:rPr>
        <w:t>.</w:t>
      </w:r>
      <w:r w:rsidRPr="00382B5C">
        <w:rPr>
          <w:rFonts w:ascii="Arial" w:eastAsia="Arial" w:hAnsi="Arial" w:cs="Arial"/>
          <w:spacing w:val="-2"/>
          <w:sz w:val="24"/>
          <w:szCs w:val="24"/>
        </w:rPr>
        <w:t xml:space="preserve"> </w:t>
      </w:r>
      <w:r w:rsidR="003C279C"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 xml:space="preserve">и </w:t>
      </w:r>
      <w:r w:rsidRPr="00382B5C">
        <w:rPr>
          <w:rFonts w:ascii="Arial" w:eastAsia="Arial" w:hAnsi="Arial" w:cs="Arial"/>
          <w:spacing w:val="-2"/>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анов</w:t>
      </w:r>
      <w:r w:rsidRPr="00382B5C">
        <w:rPr>
          <w:rFonts w:ascii="Arial" w:eastAsia="Arial" w:hAnsi="Arial" w:cs="Arial"/>
          <w:spacing w:val="-3"/>
          <w:sz w:val="24"/>
          <w:szCs w:val="24"/>
        </w:rPr>
        <w:t>и</w:t>
      </w:r>
      <w:r w:rsidRPr="00382B5C">
        <w:rPr>
          <w:rFonts w:ascii="Arial" w:eastAsia="Arial" w:hAnsi="Arial" w:cs="Arial"/>
          <w:sz w:val="24"/>
          <w:szCs w:val="24"/>
        </w:rPr>
        <w:t>:</w:t>
      </w:r>
    </w:p>
    <w:p w:rsidR="00C33ED2" w:rsidRPr="00382B5C" w:rsidRDefault="00C33ED2" w:rsidP="00C33ED2">
      <w:pPr>
        <w:spacing w:line="240" w:lineRule="exact"/>
        <w:ind w:left="112" w:right="361"/>
        <w:rPr>
          <w:rFonts w:ascii="Arial" w:eastAsia="Arial" w:hAnsi="Arial" w:cs="Arial"/>
          <w:sz w:val="24"/>
          <w:szCs w:val="24"/>
          <w:lang w:val="sr-Cyrl-CS"/>
        </w:rPr>
      </w:pPr>
    </w:p>
    <w:tbl>
      <w:tblPr>
        <w:tblpPr w:leftFromText="180" w:rightFromText="180" w:vertAnchor="text" w:tblpY="1"/>
        <w:tblOverlap w:val="never"/>
        <w:tblW w:w="793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8"/>
      </w:tblGrid>
      <w:tr w:rsidR="00C33ED2" w:rsidRPr="00382B5C" w:rsidTr="003C279C">
        <w:trPr>
          <w:trHeight w:val="255"/>
        </w:trPr>
        <w:tc>
          <w:tcPr>
            <w:tcW w:w="7938" w:type="dxa"/>
          </w:tcPr>
          <w:p w:rsidR="00C33ED2" w:rsidRPr="00382B5C" w:rsidRDefault="00C33ED2" w:rsidP="003C279C">
            <w:pPr>
              <w:rPr>
                <w:rFonts w:ascii="Arial" w:hAnsi="Arial" w:cs="Arial"/>
                <w:bCs/>
                <w:sz w:val="24"/>
                <w:szCs w:val="24"/>
                <w:lang w:val="sr-Cyrl-CS"/>
              </w:rPr>
            </w:pPr>
            <w:r w:rsidRPr="00382B5C">
              <w:rPr>
                <w:rFonts w:ascii="Arial" w:hAnsi="Arial" w:cs="Arial"/>
                <w:bCs/>
                <w:sz w:val="24"/>
                <w:szCs w:val="24"/>
                <w:lang w:val="sr-Cyrl-CS"/>
              </w:rPr>
              <w:t>Директор</w:t>
            </w:r>
          </w:p>
        </w:tc>
      </w:tr>
      <w:tr w:rsidR="00C33ED2" w:rsidRPr="00382B5C" w:rsidTr="003C279C">
        <w:trPr>
          <w:trHeight w:val="285"/>
        </w:trPr>
        <w:tc>
          <w:tcPr>
            <w:tcW w:w="7938" w:type="dxa"/>
          </w:tcPr>
          <w:p w:rsidR="00C33ED2" w:rsidRPr="00382B5C" w:rsidRDefault="00C33ED2" w:rsidP="003C279C">
            <w:pPr>
              <w:rPr>
                <w:rFonts w:ascii="Arial" w:hAnsi="Arial" w:cs="Arial"/>
                <w:bCs/>
                <w:sz w:val="24"/>
                <w:szCs w:val="24"/>
                <w:lang w:val="sr-Cyrl-CS"/>
              </w:rPr>
            </w:pPr>
            <w:r w:rsidRPr="00382B5C">
              <w:rPr>
                <w:rFonts w:ascii="Arial" w:hAnsi="Arial" w:cs="Arial"/>
                <w:bCs/>
                <w:sz w:val="24"/>
                <w:szCs w:val="24"/>
                <w:lang w:val="sr-Cyrl-CS"/>
              </w:rPr>
              <w:t>Педагог</w:t>
            </w:r>
          </w:p>
        </w:tc>
      </w:tr>
      <w:tr w:rsidR="00C33ED2" w:rsidRPr="00382B5C" w:rsidTr="003C279C">
        <w:tc>
          <w:tcPr>
            <w:tcW w:w="7938" w:type="dxa"/>
          </w:tcPr>
          <w:p w:rsidR="00C33ED2" w:rsidRPr="00382B5C" w:rsidRDefault="00F9294E" w:rsidP="003C279C">
            <w:pPr>
              <w:rPr>
                <w:rFonts w:ascii="Arial" w:hAnsi="Arial" w:cs="Arial"/>
                <w:bCs/>
                <w:sz w:val="24"/>
                <w:szCs w:val="24"/>
                <w:lang w:val="sr-Cyrl-CS"/>
              </w:rPr>
            </w:pPr>
            <w:r w:rsidRPr="00382B5C">
              <w:rPr>
                <w:rFonts w:ascii="Arial" w:hAnsi="Arial" w:cs="Arial"/>
                <w:bCs/>
                <w:sz w:val="24"/>
                <w:szCs w:val="24"/>
                <w:lang w:val="sr-Cyrl-CS"/>
              </w:rPr>
              <w:t>Трајковић Маријана</w:t>
            </w:r>
            <w:r w:rsidR="00C33ED2" w:rsidRPr="00382B5C">
              <w:rPr>
                <w:rFonts w:ascii="Arial" w:hAnsi="Arial" w:cs="Arial"/>
                <w:bCs/>
                <w:sz w:val="24"/>
                <w:szCs w:val="24"/>
                <w:lang w:val="sr-Cyrl-CS"/>
              </w:rPr>
              <w:t xml:space="preserve">,                        </w:t>
            </w:r>
            <w:r w:rsidR="00C33ED2" w:rsidRPr="00382B5C">
              <w:rPr>
                <w:rFonts w:ascii="Arial" w:hAnsi="Arial" w:cs="Arial"/>
                <w:b/>
                <w:bCs/>
                <w:sz w:val="24"/>
                <w:szCs w:val="24"/>
                <w:lang w:val="sr-Cyrl-CS"/>
              </w:rPr>
              <w:t>руководилац</w:t>
            </w:r>
          </w:p>
        </w:tc>
      </w:tr>
      <w:tr w:rsidR="00CA43EB" w:rsidRPr="00382B5C" w:rsidTr="003C279C">
        <w:tc>
          <w:tcPr>
            <w:tcW w:w="7938" w:type="dxa"/>
          </w:tcPr>
          <w:p w:rsidR="00CA43EB" w:rsidRPr="00CA43EB" w:rsidRDefault="00CA43EB" w:rsidP="003C279C">
            <w:pPr>
              <w:rPr>
                <w:rFonts w:ascii="Arial" w:hAnsi="Arial" w:cs="Arial"/>
                <w:bCs/>
                <w:sz w:val="24"/>
                <w:szCs w:val="24"/>
              </w:rPr>
            </w:pPr>
            <w:r>
              <w:rPr>
                <w:rFonts w:ascii="Arial" w:hAnsi="Arial" w:cs="Arial"/>
                <w:bCs/>
                <w:sz w:val="24"/>
                <w:szCs w:val="24"/>
              </w:rPr>
              <w:t>Пурић Драгана</w:t>
            </w:r>
          </w:p>
        </w:tc>
      </w:tr>
      <w:tr w:rsidR="00CA43EB" w:rsidRPr="00382B5C" w:rsidTr="003C279C">
        <w:tc>
          <w:tcPr>
            <w:tcW w:w="7938" w:type="dxa"/>
          </w:tcPr>
          <w:p w:rsidR="00CA43EB" w:rsidRPr="00CA43EB" w:rsidRDefault="0099461F" w:rsidP="003C279C">
            <w:pPr>
              <w:rPr>
                <w:rFonts w:ascii="Arial" w:hAnsi="Arial" w:cs="Arial"/>
                <w:bCs/>
                <w:sz w:val="24"/>
                <w:szCs w:val="24"/>
              </w:rPr>
            </w:pPr>
            <w:r>
              <w:rPr>
                <w:rFonts w:ascii="Arial" w:hAnsi="Arial" w:cs="Arial"/>
                <w:bCs/>
                <w:sz w:val="24"/>
                <w:szCs w:val="24"/>
              </w:rPr>
              <w:t>Марија Јовановић, члан</w:t>
            </w:r>
            <w:r w:rsidR="00CA43EB">
              <w:rPr>
                <w:rFonts w:ascii="Arial" w:hAnsi="Arial" w:cs="Arial"/>
                <w:bCs/>
                <w:sz w:val="24"/>
                <w:szCs w:val="24"/>
              </w:rPr>
              <w:t xml:space="preserve"> СР</w:t>
            </w:r>
          </w:p>
        </w:tc>
      </w:tr>
    </w:tbl>
    <w:p w:rsidR="00C33ED2" w:rsidRPr="00382B5C" w:rsidRDefault="003C279C" w:rsidP="00C33ED2">
      <w:pPr>
        <w:spacing w:line="240" w:lineRule="exact"/>
        <w:ind w:left="112" w:right="361"/>
        <w:rPr>
          <w:rFonts w:ascii="Arial" w:eastAsia="Arial" w:hAnsi="Arial" w:cs="Arial"/>
          <w:sz w:val="24"/>
          <w:szCs w:val="24"/>
          <w:lang w:val="sr-Cyrl-CS"/>
        </w:rPr>
      </w:pPr>
      <w:r w:rsidRPr="00382B5C">
        <w:rPr>
          <w:rFonts w:ascii="Arial" w:eastAsia="Arial" w:hAnsi="Arial" w:cs="Arial"/>
          <w:sz w:val="24"/>
          <w:szCs w:val="24"/>
          <w:lang w:val="sr-Cyrl-CS"/>
        </w:rPr>
        <w:br w:type="textWrapping" w:clear="all"/>
      </w:r>
    </w:p>
    <w:p w:rsidR="00C33ED2" w:rsidRPr="00382B5C" w:rsidRDefault="00C33ED2" w:rsidP="00D52748">
      <w:pPr>
        <w:spacing w:before="1"/>
        <w:ind w:left="112" w:right="67" w:firstLine="365"/>
        <w:jc w:val="both"/>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2"/>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чни</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5"/>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з</w:t>
      </w:r>
      <w:r w:rsidRPr="00382B5C">
        <w:rPr>
          <w:rFonts w:ascii="Arial" w:eastAsia="Arial" w:hAnsi="Arial" w:cs="Arial"/>
          <w:sz w:val="24"/>
          <w:szCs w:val="24"/>
        </w:rPr>
        <w:t>ашт</w:t>
      </w:r>
      <w:r w:rsidRPr="00382B5C">
        <w:rPr>
          <w:rFonts w:ascii="Arial" w:eastAsia="Arial" w:hAnsi="Arial" w:cs="Arial"/>
          <w:spacing w:val="-1"/>
          <w:sz w:val="24"/>
          <w:szCs w:val="24"/>
        </w:rPr>
        <w:t>и</w:t>
      </w:r>
      <w:r w:rsidRPr="00382B5C">
        <w:rPr>
          <w:rFonts w:ascii="Arial" w:eastAsia="Arial" w:hAnsi="Arial" w:cs="Arial"/>
          <w:sz w:val="24"/>
          <w:szCs w:val="24"/>
        </w:rPr>
        <w:t xml:space="preserve">ту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4"/>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од</w:t>
      </w:r>
      <w:r w:rsidRPr="00382B5C">
        <w:rPr>
          <w:rFonts w:ascii="Arial" w:eastAsia="Arial" w:hAnsi="Arial" w:cs="Arial"/>
          <w:spacing w:val="4"/>
          <w:sz w:val="24"/>
          <w:szCs w:val="24"/>
        </w:rPr>
        <w:t xml:space="preserve"> </w:t>
      </w:r>
      <w:r w:rsidRPr="00382B5C">
        <w:rPr>
          <w:rFonts w:ascii="Arial" w:eastAsia="Arial" w:hAnsi="Arial" w:cs="Arial"/>
          <w:sz w:val="24"/>
          <w:szCs w:val="24"/>
        </w:rPr>
        <w:t>нас</w:t>
      </w:r>
      <w:r w:rsidRPr="00382B5C">
        <w:rPr>
          <w:rFonts w:ascii="Arial" w:eastAsia="Arial" w:hAnsi="Arial" w:cs="Arial"/>
          <w:spacing w:val="-1"/>
          <w:sz w:val="24"/>
          <w:szCs w:val="24"/>
        </w:rPr>
        <w:t>иљ</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злостав</w:t>
      </w:r>
      <w:r w:rsidRPr="00382B5C">
        <w:rPr>
          <w:rFonts w:ascii="Arial" w:eastAsia="Arial" w:hAnsi="Arial" w:cs="Arial"/>
          <w:spacing w:val="-1"/>
          <w:sz w:val="24"/>
          <w:szCs w:val="24"/>
        </w:rPr>
        <w:t>љ</w:t>
      </w:r>
      <w:r w:rsidRPr="00382B5C">
        <w:rPr>
          <w:rFonts w:ascii="Arial" w:eastAsia="Arial" w:hAnsi="Arial" w:cs="Arial"/>
          <w:sz w:val="24"/>
          <w:szCs w:val="24"/>
        </w:rPr>
        <w:t>ања</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нем</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вања ф</w:t>
      </w:r>
      <w:r w:rsidRPr="00382B5C">
        <w:rPr>
          <w:rFonts w:ascii="Arial" w:eastAsia="Arial" w:hAnsi="Arial" w:cs="Arial"/>
          <w:spacing w:val="-2"/>
          <w:sz w:val="24"/>
          <w:szCs w:val="24"/>
        </w:rPr>
        <w:t>у</w:t>
      </w:r>
      <w:r w:rsidRPr="00382B5C">
        <w:rPr>
          <w:rFonts w:ascii="Arial" w:eastAsia="Arial" w:hAnsi="Arial" w:cs="Arial"/>
          <w:sz w:val="24"/>
          <w:szCs w:val="24"/>
        </w:rPr>
        <w:t>нкци</w:t>
      </w:r>
      <w:r w:rsidRPr="00382B5C">
        <w:rPr>
          <w:rFonts w:ascii="Arial" w:eastAsia="Arial" w:hAnsi="Arial" w:cs="Arial"/>
          <w:spacing w:val="-1"/>
          <w:sz w:val="24"/>
          <w:szCs w:val="24"/>
        </w:rPr>
        <w:t>о</w:t>
      </w:r>
      <w:r w:rsidRPr="00382B5C">
        <w:rPr>
          <w:rFonts w:ascii="Arial" w:eastAsia="Arial" w:hAnsi="Arial" w:cs="Arial"/>
          <w:sz w:val="24"/>
          <w:szCs w:val="24"/>
        </w:rPr>
        <w:t>нише у 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нове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 xml:space="preserve">оводећи </w:t>
      </w:r>
      <w:r w:rsidRPr="00382B5C">
        <w:rPr>
          <w:rFonts w:ascii="Arial" w:eastAsia="Arial" w:hAnsi="Arial" w:cs="Arial"/>
          <w:spacing w:val="-2"/>
          <w:sz w:val="24"/>
          <w:szCs w:val="24"/>
        </w:rPr>
        <w:t>с</w:t>
      </w:r>
      <w:r w:rsidRPr="00382B5C">
        <w:rPr>
          <w:rFonts w:ascii="Arial" w:eastAsia="Arial" w:hAnsi="Arial" w:cs="Arial"/>
          <w:sz w:val="24"/>
          <w:szCs w:val="24"/>
        </w:rPr>
        <w:t>е ,</w:t>
      </w:r>
      <w:r w:rsidRPr="00382B5C">
        <w:rPr>
          <w:rFonts w:ascii="Arial" w:eastAsia="Arial" w:hAnsi="Arial" w:cs="Arial"/>
          <w:spacing w:val="1"/>
          <w:sz w:val="24"/>
          <w:szCs w:val="24"/>
        </w:rPr>
        <w:t xml:space="preserve"> </w:t>
      </w:r>
      <w:r w:rsidRPr="00382B5C">
        <w:rPr>
          <w:rFonts w:ascii="Arial" w:eastAsia="Arial" w:hAnsi="Arial" w:cs="Arial"/>
          <w:sz w:val="24"/>
          <w:szCs w:val="24"/>
        </w:rPr>
        <w:t>пре с</w:t>
      </w:r>
      <w:r w:rsidRPr="00382B5C">
        <w:rPr>
          <w:rFonts w:ascii="Arial" w:eastAsia="Arial" w:hAnsi="Arial" w:cs="Arial"/>
          <w:spacing w:val="1"/>
          <w:sz w:val="24"/>
          <w:szCs w:val="24"/>
        </w:rPr>
        <w:t>в</w:t>
      </w:r>
      <w:r w:rsidRPr="00382B5C">
        <w:rPr>
          <w:rFonts w:ascii="Arial" w:eastAsia="Arial" w:hAnsi="Arial" w:cs="Arial"/>
          <w:spacing w:val="-3"/>
          <w:sz w:val="24"/>
          <w:szCs w:val="24"/>
        </w:rPr>
        <w:t>е</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с</w:t>
      </w:r>
      <w:r w:rsidRPr="00382B5C">
        <w:rPr>
          <w:rFonts w:ascii="Arial" w:eastAsia="Arial" w:hAnsi="Arial" w:cs="Arial"/>
          <w:spacing w:val="-3"/>
          <w:sz w:val="24"/>
          <w:szCs w:val="24"/>
        </w:rPr>
        <w:t>е</w:t>
      </w:r>
      <w:r w:rsidRPr="00382B5C">
        <w:rPr>
          <w:rFonts w:ascii="Arial" w:eastAsia="Arial" w:hAnsi="Arial" w:cs="Arial"/>
          <w:sz w:val="24"/>
          <w:szCs w:val="24"/>
        </w:rPr>
        <w:t>бним</w:t>
      </w:r>
      <w:r w:rsidRPr="00382B5C">
        <w:rPr>
          <w:rFonts w:ascii="Arial" w:eastAsia="Arial" w:hAnsi="Arial" w:cs="Arial"/>
          <w:spacing w:val="-2"/>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т</w:t>
      </w:r>
      <w:r w:rsidRPr="00382B5C">
        <w:rPr>
          <w:rFonts w:ascii="Arial" w:eastAsia="Arial" w:hAnsi="Arial" w:cs="Arial"/>
          <w:spacing w:val="4"/>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олом</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ту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2"/>
          <w:sz w:val="24"/>
          <w:szCs w:val="24"/>
        </w:rPr>
        <w:t>ц</w:t>
      </w:r>
      <w:r w:rsidRPr="00382B5C">
        <w:rPr>
          <w:rFonts w:ascii="Arial" w:eastAsia="Arial" w:hAnsi="Arial" w:cs="Arial"/>
          <w:sz w:val="24"/>
          <w:szCs w:val="24"/>
        </w:rPr>
        <w:t>е и</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од</w:t>
      </w:r>
      <w:r w:rsidRPr="00382B5C">
        <w:rPr>
          <w:rFonts w:ascii="Arial" w:eastAsia="Arial" w:hAnsi="Arial" w:cs="Arial"/>
          <w:spacing w:val="3"/>
          <w:sz w:val="24"/>
          <w:szCs w:val="24"/>
        </w:rPr>
        <w:t xml:space="preserve"> </w:t>
      </w:r>
      <w:r w:rsidRPr="00382B5C">
        <w:rPr>
          <w:rFonts w:ascii="Arial" w:eastAsia="Arial" w:hAnsi="Arial" w:cs="Arial"/>
          <w:sz w:val="24"/>
          <w:szCs w:val="24"/>
        </w:rPr>
        <w:t>нас</w:t>
      </w:r>
      <w:r w:rsidRPr="00382B5C">
        <w:rPr>
          <w:rFonts w:ascii="Arial" w:eastAsia="Arial" w:hAnsi="Arial" w:cs="Arial"/>
          <w:spacing w:val="-1"/>
          <w:sz w:val="24"/>
          <w:szCs w:val="24"/>
        </w:rPr>
        <w:t>иљ</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злостав</w:t>
      </w:r>
      <w:r w:rsidRPr="00382B5C">
        <w:rPr>
          <w:rFonts w:ascii="Arial" w:eastAsia="Arial" w:hAnsi="Arial" w:cs="Arial"/>
          <w:spacing w:val="-1"/>
          <w:sz w:val="24"/>
          <w:szCs w:val="24"/>
        </w:rPr>
        <w:t>љ</w:t>
      </w:r>
      <w:r w:rsidRPr="00382B5C">
        <w:rPr>
          <w:rFonts w:ascii="Arial" w:eastAsia="Arial" w:hAnsi="Arial" w:cs="Arial"/>
          <w:sz w:val="24"/>
          <w:szCs w:val="24"/>
        </w:rPr>
        <w:t>ања</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нем</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вања</w:t>
      </w:r>
      <w:r w:rsidRPr="00382B5C">
        <w:rPr>
          <w:rFonts w:ascii="Arial" w:eastAsia="Arial" w:hAnsi="Arial" w:cs="Arial"/>
          <w:spacing w:val="2"/>
          <w:sz w:val="24"/>
          <w:szCs w:val="24"/>
        </w:rPr>
        <w:t xml:space="preserve"> </w:t>
      </w:r>
      <w:r w:rsidRPr="00382B5C">
        <w:rPr>
          <w:rFonts w:ascii="Arial" w:eastAsia="Arial" w:hAnsi="Arial" w:cs="Arial"/>
          <w:sz w:val="24"/>
          <w:szCs w:val="24"/>
        </w:rPr>
        <w:t>у обра</w:t>
      </w:r>
      <w:r w:rsidRPr="00382B5C">
        <w:rPr>
          <w:rFonts w:ascii="Arial" w:eastAsia="Arial" w:hAnsi="Arial" w:cs="Arial"/>
          <w:spacing w:val="-1"/>
          <w:sz w:val="24"/>
          <w:szCs w:val="24"/>
        </w:rPr>
        <w:t>з</w:t>
      </w:r>
      <w:r w:rsidRPr="00382B5C">
        <w:rPr>
          <w:rFonts w:ascii="Arial" w:eastAsia="Arial" w:hAnsi="Arial" w:cs="Arial"/>
          <w:sz w:val="24"/>
          <w:szCs w:val="24"/>
        </w:rPr>
        <w:t>овн</w:t>
      </w:r>
      <w:r w:rsidRPr="00382B5C">
        <w:rPr>
          <w:rFonts w:ascii="Arial" w:eastAsia="Arial" w:hAnsi="Arial" w:cs="Arial"/>
          <w:spacing w:val="4"/>
          <w:sz w:val="24"/>
          <w:szCs w:val="24"/>
        </w:rPr>
        <w:t>о</w:t>
      </w:r>
      <w:r w:rsidRPr="00382B5C">
        <w:rPr>
          <w:rFonts w:ascii="Arial" w:eastAsia="Arial" w:hAnsi="Arial" w:cs="Arial"/>
          <w:spacing w:val="1"/>
          <w:sz w:val="24"/>
          <w:szCs w:val="24"/>
        </w:rPr>
        <w:t>-</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новам</w:t>
      </w:r>
      <w:r w:rsidRPr="00382B5C">
        <w:rPr>
          <w:rFonts w:ascii="Arial" w:eastAsia="Arial" w:hAnsi="Arial" w:cs="Arial"/>
          <w:spacing w:val="-1"/>
          <w:sz w:val="24"/>
          <w:szCs w:val="24"/>
        </w:rPr>
        <w:t>а</w:t>
      </w:r>
      <w:r w:rsidRPr="00382B5C">
        <w:rPr>
          <w:rFonts w:ascii="Arial" w:eastAsia="Arial" w:hAnsi="Arial" w:cs="Arial"/>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ђ</w:t>
      </w:r>
      <w:r w:rsidRPr="00382B5C">
        <w:rPr>
          <w:rFonts w:ascii="Arial" w:eastAsia="Arial" w:hAnsi="Arial" w:cs="Arial"/>
          <w:sz w:val="24"/>
          <w:szCs w:val="24"/>
        </w:rPr>
        <w:t>ене</w:t>
      </w:r>
      <w:r w:rsidRPr="00382B5C">
        <w:rPr>
          <w:rFonts w:ascii="Arial" w:eastAsia="Arial" w:hAnsi="Arial" w:cs="Arial"/>
          <w:spacing w:val="2"/>
          <w:sz w:val="24"/>
          <w:szCs w:val="24"/>
        </w:rPr>
        <w:t xml:space="preserve"> </w:t>
      </w:r>
      <w:r w:rsidRPr="00382B5C">
        <w:rPr>
          <w:rFonts w:ascii="Arial" w:eastAsia="Arial" w:hAnsi="Arial" w:cs="Arial"/>
          <w:sz w:val="24"/>
          <w:szCs w:val="24"/>
        </w:rPr>
        <w:t>су са</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rPr>
        <w:t>Шк</w:t>
      </w:r>
      <w:r w:rsidRPr="00382B5C">
        <w:rPr>
          <w:rFonts w:ascii="Arial" w:eastAsia="Arial" w:hAnsi="Arial" w:cs="Arial"/>
          <w:sz w:val="24"/>
          <w:szCs w:val="24"/>
        </w:rPr>
        <w:t>ола</w:t>
      </w:r>
      <w:r w:rsidRPr="00382B5C">
        <w:rPr>
          <w:rFonts w:ascii="Arial" w:eastAsia="Arial" w:hAnsi="Arial" w:cs="Arial"/>
          <w:spacing w:val="3"/>
          <w:sz w:val="24"/>
          <w:szCs w:val="24"/>
        </w:rPr>
        <w:t xml:space="preserve"> </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z w:val="24"/>
          <w:szCs w:val="24"/>
        </w:rPr>
        <w:t>з</w:t>
      </w:r>
      <w:r w:rsidRPr="00382B5C">
        <w:rPr>
          <w:rFonts w:ascii="Arial" w:eastAsia="Arial" w:hAnsi="Arial" w:cs="Arial"/>
          <w:spacing w:val="2"/>
          <w:sz w:val="24"/>
          <w:szCs w:val="24"/>
        </w:rPr>
        <w:t xml:space="preserve"> </w:t>
      </w:r>
      <w:r w:rsidRPr="00382B5C">
        <w:rPr>
          <w:rFonts w:ascii="Arial" w:eastAsia="Arial" w:hAnsi="Arial" w:cs="Arial"/>
          <w:sz w:val="24"/>
          <w:szCs w:val="24"/>
        </w:rPr>
        <w:t>нас</w:t>
      </w:r>
      <w:r w:rsidRPr="00382B5C">
        <w:rPr>
          <w:rFonts w:ascii="Arial" w:eastAsia="Arial" w:hAnsi="Arial" w:cs="Arial"/>
          <w:spacing w:val="-1"/>
          <w:sz w:val="24"/>
          <w:szCs w:val="24"/>
        </w:rPr>
        <w:t>иљ</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то</w:t>
      </w:r>
      <w:r w:rsidRPr="00382B5C">
        <w:rPr>
          <w:rFonts w:ascii="Arial" w:eastAsia="Arial" w:hAnsi="Arial" w:cs="Arial"/>
          <w:spacing w:val="2"/>
          <w:sz w:val="24"/>
          <w:szCs w:val="24"/>
        </w:rPr>
        <w:t xml:space="preserve"> </w:t>
      </w:r>
      <w:r w:rsidRPr="00382B5C">
        <w:rPr>
          <w:rFonts w:ascii="Arial" w:eastAsia="Arial" w:hAnsi="Arial" w:cs="Arial"/>
          <w:sz w:val="24"/>
          <w:szCs w:val="24"/>
        </w:rPr>
        <w:t>пре све</w:t>
      </w:r>
      <w:r w:rsidRPr="00382B5C">
        <w:rPr>
          <w:rFonts w:ascii="Arial" w:eastAsia="Arial" w:hAnsi="Arial" w:cs="Arial"/>
          <w:spacing w:val="1"/>
          <w:sz w:val="24"/>
          <w:szCs w:val="24"/>
        </w:rPr>
        <w:t>г</w:t>
      </w:r>
      <w:r w:rsidRPr="00382B5C">
        <w:rPr>
          <w:rFonts w:ascii="Arial" w:eastAsia="Arial" w:hAnsi="Arial" w:cs="Arial"/>
          <w:sz w:val="24"/>
          <w:szCs w:val="24"/>
        </w:rPr>
        <w:t>а 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тим</w:t>
      </w:r>
      <w:r w:rsidRPr="00382B5C">
        <w:rPr>
          <w:rFonts w:ascii="Arial" w:eastAsia="Arial" w:hAnsi="Arial" w:cs="Arial"/>
          <w:sz w:val="24"/>
          <w:szCs w:val="24"/>
        </w:rPr>
        <w:t>а</w:t>
      </w:r>
      <w:r w:rsidRPr="00382B5C">
        <w:rPr>
          <w:rFonts w:ascii="Arial" w:eastAsia="Arial" w:hAnsi="Arial" w:cs="Arial"/>
          <w:spacing w:val="59"/>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lang w:val="sr-Cyrl-CS"/>
        </w:rPr>
        <w:t>Ђачког парламента</w:t>
      </w:r>
      <w:r w:rsidRPr="00382B5C">
        <w:rPr>
          <w:rFonts w:ascii="Arial" w:eastAsia="Arial" w:hAnsi="Arial" w:cs="Arial"/>
          <w:sz w:val="24"/>
          <w:szCs w:val="24"/>
        </w:rPr>
        <w:t>“,</w:t>
      </w:r>
      <w:r w:rsidRPr="00382B5C">
        <w:rPr>
          <w:rFonts w:ascii="Arial" w:eastAsia="Arial" w:hAnsi="Arial" w:cs="Arial"/>
          <w:spacing w:val="60"/>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58"/>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59"/>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pacing w:val="-3"/>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ван</w:t>
      </w:r>
      <w:r w:rsidRPr="00382B5C">
        <w:rPr>
          <w:rFonts w:ascii="Arial" w:eastAsia="Arial" w:hAnsi="Arial" w:cs="Arial"/>
          <w:spacing w:val="59"/>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w:t>
      </w:r>
      <w:r w:rsidRPr="00382B5C">
        <w:rPr>
          <w:rFonts w:ascii="Arial" w:eastAsia="Arial" w:hAnsi="Arial" w:cs="Arial"/>
          <w:spacing w:val="58"/>
          <w:sz w:val="24"/>
          <w:szCs w:val="24"/>
        </w:rPr>
        <w:t xml:space="preserve"> </w:t>
      </w:r>
      <w:r w:rsidRPr="00382B5C">
        <w:rPr>
          <w:rFonts w:ascii="Arial" w:eastAsia="Arial" w:hAnsi="Arial" w:cs="Arial"/>
          <w:sz w:val="24"/>
          <w:szCs w:val="24"/>
        </w:rPr>
        <w:t>целе</w:t>
      </w:r>
      <w:r w:rsidRPr="00382B5C">
        <w:rPr>
          <w:rFonts w:ascii="Arial" w:eastAsia="Arial" w:hAnsi="Arial" w:cs="Arial"/>
          <w:spacing w:val="57"/>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59"/>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60"/>
          <w:sz w:val="24"/>
          <w:szCs w:val="24"/>
        </w:rPr>
        <w:t xml:space="preserve"> </w:t>
      </w:r>
      <w:r w:rsidRPr="00382B5C">
        <w:rPr>
          <w:rFonts w:ascii="Arial" w:eastAsia="Arial" w:hAnsi="Arial" w:cs="Arial"/>
          <w:sz w:val="24"/>
          <w:szCs w:val="24"/>
        </w:rPr>
        <w:t>У</w:t>
      </w:r>
      <w:r w:rsidRPr="00382B5C">
        <w:rPr>
          <w:rFonts w:ascii="Arial" w:eastAsia="Arial" w:hAnsi="Arial" w:cs="Arial"/>
          <w:spacing w:val="58"/>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56"/>
          <w:sz w:val="24"/>
          <w:szCs w:val="24"/>
        </w:rPr>
        <w:t xml:space="preserve"> </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олске</w:t>
      </w:r>
      <w:r w:rsidR="00D52748" w:rsidRPr="00382B5C">
        <w:rPr>
          <w:rFonts w:ascii="Arial" w:eastAsia="Arial" w:hAnsi="Arial" w:cs="Arial"/>
          <w:sz w:val="24"/>
          <w:szCs w:val="24"/>
          <w:lang w:val="sr-Cyrl-CS"/>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0D27E3" w:rsidRPr="00382B5C">
        <w:rPr>
          <w:rFonts w:ascii="Arial" w:eastAsia="Arial" w:hAnsi="Arial" w:cs="Arial"/>
          <w:sz w:val="24"/>
          <w:szCs w:val="24"/>
        </w:rPr>
        <w:t>2</w:t>
      </w:r>
      <w:r w:rsidR="00DB7975">
        <w:rPr>
          <w:rFonts w:ascii="Arial" w:eastAsia="Arial" w:hAnsi="Arial" w:cs="Arial"/>
          <w:sz w:val="24"/>
          <w:szCs w:val="24"/>
        </w:rPr>
        <w:t>1</w:t>
      </w:r>
      <w:r w:rsidRPr="00382B5C">
        <w:rPr>
          <w:rFonts w:ascii="Arial" w:eastAsia="Arial" w:hAnsi="Arial" w:cs="Arial"/>
          <w:spacing w:val="1"/>
          <w:sz w:val="24"/>
          <w:szCs w:val="24"/>
        </w:rPr>
        <w:t>/</w:t>
      </w:r>
      <w:r w:rsidR="00F9294E" w:rsidRPr="00382B5C">
        <w:rPr>
          <w:rFonts w:ascii="Arial" w:eastAsia="Arial" w:hAnsi="Arial" w:cs="Arial"/>
          <w:sz w:val="24"/>
          <w:szCs w:val="24"/>
          <w:lang w:val="sr-Cyrl-CS"/>
        </w:rPr>
        <w:t>2</w:t>
      </w:r>
      <w:r w:rsidR="00DB7975">
        <w:rPr>
          <w:rFonts w:ascii="Arial" w:eastAsia="Arial" w:hAnsi="Arial" w:cs="Arial"/>
          <w:sz w:val="24"/>
          <w:szCs w:val="24"/>
        </w:rPr>
        <w:t>2</w:t>
      </w:r>
      <w:r w:rsidRPr="00382B5C">
        <w:rPr>
          <w:rFonts w:ascii="Arial" w:eastAsia="Arial" w:hAnsi="Arial" w:cs="Arial"/>
          <w:spacing w:val="16"/>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одине</w:t>
      </w:r>
      <w:r w:rsidRPr="00382B5C">
        <w:rPr>
          <w:rFonts w:ascii="Arial" w:eastAsia="Arial" w:hAnsi="Arial" w:cs="Arial"/>
          <w:spacing w:val="4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3"/>
          <w:sz w:val="24"/>
          <w:szCs w:val="24"/>
        </w:rPr>
        <w:t xml:space="preserve"> </w:t>
      </w:r>
      <w:r w:rsidRPr="00382B5C">
        <w:rPr>
          <w:rFonts w:ascii="Arial" w:eastAsia="Arial" w:hAnsi="Arial" w:cs="Arial"/>
          <w:sz w:val="24"/>
          <w:szCs w:val="24"/>
        </w:rPr>
        <w:t>се</w:t>
      </w:r>
      <w:r w:rsidRPr="00382B5C">
        <w:rPr>
          <w:rFonts w:ascii="Arial" w:eastAsia="Arial" w:hAnsi="Arial" w:cs="Arial"/>
          <w:spacing w:val="15"/>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овни</w:t>
      </w:r>
      <w:r w:rsidRPr="00382B5C">
        <w:rPr>
          <w:rFonts w:ascii="Arial" w:eastAsia="Arial" w:hAnsi="Arial" w:cs="Arial"/>
          <w:spacing w:val="15"/>
          <w:sz w:val="24"/>
          <w:szCs w:val="24"/>
        </w:rPr>
        <w:t xml:space="preserve"> </w:t>
      </w:r>
      <w:r w:rsidRPr="00382B5C">
        <w:rPr>
          <w:rFonts w:ascii="Arial" w:eastAsia="Arial" w:hAnsi="Arial" w:cs="Arial"/>
          <w:sz w:val="24"/>
          <w:szCs w:val="24"/>
        </w:rPr>
        <w:t>сас</w:t>
      </w:r>
      <w:r w:rsidRPr="00382B5C">
        <w:rPr>
          <w:rFonts w:ascii="Arial" w:eastAsia="Arial" w:hAnsi="Arial" w:cs="Arial"/>
          <w:spacing w:val="-1"/>
          <w:sz w:val="24"/>
          <w:szCs w:val="24"/>
        </w:rPr>
        <w:t>т</w:t>
      </w:r>
      <w:r w:rsidRPr="00382B5C">
        <w:rPr>
          <w:rFonts w:ascii="Arial" w:eastAsia="Arial" w:hAnsi="Arial" w:cs="Arial"/>
          <w:sz w:val="24"/>
          <w:szCs w:val="24"/>
        </w:rPr>
        <w:t>ан</w:t>
      </w:r>
      <w:r w:rsidRPr="00382B5C">
        <w:rPr>
          <w:rFonts w:ascii="Arial" w:eastAsia="Arial" w:hAnsi="Arial" w:cs="Arial"/>
          <w:spacing w:val="1"/>
          <w:sz w:val="24"/>
          <w:szCs w:val="24"/>
        </w:rPr>
        <w:t>ц</w:t>
      </w:r>
      <w:r w:rsidRPr="00382B5C">
        <w:rPr>
          <w:rFonts w:ascii="Arial" w:eastAsia="Arial" w:hAnsi="Arial" w:cs="Arial"/>
          <w:sz w:val="24"/>
          <w:szCs w:val="24"/>
        </w:rPr>
        <w:t>и</w:t>
      </w:r>
      <w:r w:rsidRPr="00382B5C">
        <w:rPr>
          <w:rFonts w:ascii="Arial" w:eastAsia="Arial" w:hAnsi="Arial" w:cs="Arial"/>
          <w:spacing w:val="15"/>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5"/>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15"/>
          <w:sz w:val="24"/>
          <w:szCs w:val="24"/>
        </w:rPr>
        <w:t xml:space="preserve"> </w:t>
      </w:r>
      <w:r w:rsidRPr="00382B5C">
        <w:rPr>
          <w:rFonts w:ascii="Arial" w:eastAsia="Arial" w:hAnsi="Arial" w:cs="Arial"/>
          <w:sz w:val="24"/>
          <w:szCs w:val="24"/>
        </w:rPr>
        <w:t>ће</w:t>
      </w:r>
      <w:r w:rsidRPr="00382B5C">
        <w:rPr>
          <w:rFonts w:ascii="Arial" w:eastAsia="Arial" w:hAnsi="Arial" w:cs="Arial"/>
          <w:spacing w:val="15"/>
          <w:sz w:val="24"/>
          <w:szCs w:val="24"/>
        </w:rPr>
        <w:t xml:space="preserve"> </w:t>
      </w:r>
      <w:r w:rsidRPr="00382B5C">
        <w:rPr>
          <w:rFonts w:ascii="Arial" w:eastAsia="Arial" w:hAnsi="Arial" w:cs="Arial"/>
          <w:sz w:val="24"/>
          <w:szCs w:val="24"/>
        </w:rPr>
        <w:t>се</w:t>
      </w:r>
      <w:r w:rsidRPr="00382B5C">
        <w:rPr>
          <w:rFonts w:ascii="Arial" w:eastAsia="Arial" w:hAnsi="Arial" w:cs="Arial"/>
          <w:spacing w:val="17"/>
          <w:sz w:val="24"/>
          <w:szCs w:val="24"/>
        </w:rPr>
        <w:t xml:space="preserve"> </w:t>
      </w:r>
      <w:r w:rsidRPr="00382B5C">
        <w:rPr>
          <w:rFonts w:ascii="Arial" w:eastAsia="Arial" w:hAnsi="Arial" w:cs="Arial"/>
          <w:sz w:val="24"/>
          <w:szCs w:val="24"/>
        </w:rPr>
        <w:t>одр</w:t>
      </w:r>
      <w:r w:rsidRPr="00382B5C">
        <w:rPr>
          <w:rFonts w:ascii="Arial" w:eastAsia="Arial" w:hAnsi="Arial" w:cs="Arial"/>
          <w:spacing w:val="1"/>
          <w:sz w:val="24"/>
          <w:szCs w:val="24"/>
        </w:rPr>
        <w:t>ж</w:t>
      </w:r>
      <w:r w:rsidRPr="00382B5C">
        <w:rPr>
          <w:rFonts w:ascii="Arial" w:eastAsia="Arial" w:hAnsi="Arial" w:cs="Arial"/>
          <w:sz w:val="24"/>
          <w:szCs w:val="24"/>
        </w:rPr>
        <w:t>ава</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15"/>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вар</w:t>
      </w:r>
      <w:r w:rsidRPr="00382B5C">
        <w:rPr>
          <w:rFonts w:ascii="Arial" w:eastAsia="Arial" w:hAnsi="Arial" w:cs="Arial"/>
          <w:spacing w:val="-1"/>
          <w:sz w:val="24"/>
          <w:szCs w:val="24"/>
        </w:rPr>
        <w:t>т</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16"/>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5"/>
          <w:sz w:val="24"/>
          <w:szCs w:val="24"/>
        </w:rPr>
        <w:t xml:space="preserve"> </w:t>
      </w:r>
      <w:r w:rsidRPr="00382B5C">
        <w:rPr>
          <w:rFonts w:ascii="Arial" w:eastAsia="Arial" w:hAnsi="Arial" w:cs="Arial"/>
          <w:spacing w:val="2"/>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е сас</w:t>
      </w:r>
      <w:r w:rsidRPr="00382B5C">
        <w:rPr>
          <w:rFonts w:ascii="Arial" w:eastAsia="Arial" w:hAnsi="Arial" w:cs="Arial"/>
          <w:spacing w:val="-1"/>
          <w:sz w:val="24"/>
          <w:szCs w:val="24"/>
        </w:rPr>
        <w:t>т</w:t>
      </w:r>
      <w:r w:rsidRPr="00382B5C">
        <w:rPr>
          <w:rFonts w:ascii="Arial" w:eastAsia="Arial" w:hAnsi="Arial" w:cs="Arial"/>
          <w:sz w:val="24"/>
          <w:szCs w:val="24"/>
        </w:rPr>
        <w:t>анке</w:t>
      </w:r>
      <w:r w:rsidRPr="00382B5C">
        <w:rPr>
          <w:rFonts w:ascii="Arial" w:eastAsia="Arial" w:hAnsi="Arial" w:cs="Arial"/>
          <w:spacing w:val="53"/>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53"/>
          <w:sz w:val="24"/>
          <w:szCs w:val="24"/>
        </w:rPr>
        <w:t xml:space="preserve"> </w:t>
      </w:r>
      <w:r w:rsidRPr="00382B5C">
        <w:rPr>
          <w:rFonts w:ascii="Arial" w:eastAsia="Arial" w:hAnsi="Arial" w:cs="Arial"/>
          <w:sz w:val="24"/>
          <w:szCs w:val="24"/>
        </w:rPr>
        <w:t>ће</w:t>
      </w:r>
      <w:r w:rsidRPr="00382B5C">
        <w:rPr>
          <w:rFonts w:ascii="Arial" w:eastAsia="Arial" w:hAnsi="Arial" w:cs="Arial"/>
          <w:spacing w:val="51"/>
          <w:sz w:val="24"/>
          <w:szCs w:val="24"/>
        </w:rPr>
        <w:t xml:space="preserve"> </w:t>
      </w:r>
      <w:r w:rsidRPr="00382B5C">
        <w:rPr>
          <w:rFonts w:ascii="Arial" w:eastAsia="Arial" w:hAnsi="Arial" w:cs="Arial"/>
          <w:sz w:val="24"/>
          <w:szCs w:val="24"/>
        </w:rPr>
        <w:t>се</w:t>
      </w:r>
      <w:r w:rsidRPr="00382B5C">
        <w:rPr>
          <w:rFonts w:ascii="Arial" w:eastAsia="Arial" w:hAnsi="Arial" w:cs="Arial"/>
          <w:spacing w:val="54"/>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рж</w:t>
      </w:r>
      <w:r w:rsidRPr="00382B5C">
        <w:rPr>
          <w:rFonts w:ascii="Arial" w:eastAsia="Arial" w:hAnsi="Arial" w:cs="Arial"/>
          <w:spacing w:val="-3"/>
          <w:sz w:val="24"/>
          <w:szCs w:val="24"/>
        </w:rPr>
        <w:t>а</w:t>
      </w:r>
      <w:r w:rsidRPr="00382B5C">
        <w:rPr>
          <w:rFonts w:ascii="Arial" w:eastAsia="Arial" w:hAnsi="Arial" w:cs="Arial"/>
          <w:sz w:val="24"/>
          <w:szCs w:val="24"/>
        </w:rPr>
        <w:t>вати</w:t>
      </w:r>
      <w:r w:rsidRPr="00382B5C">
        <w:rPr>
          <w:rFonts w:ascii="Arial" w:eastAsia="Arial" w:hAnsi="Arial" w:cs="Arial"/>
          <w:spacing w:val="53"/>
          <w:sz w:val="24"/>
          <w:szCs w:val="24"/>
        </w:rPr>
        <w:t xml:space="preserve"> </w:t>
      </w:r>
      <w:r w:rsidRPr="00382B5C">
        <w:rPr>
          <w:rFonts w:ascii="Arial" w:eastAsia="Arial" w:hAnsi="Arial" w:cs="Arial"/>
          <w:sz w:val="24"/>
          <w:szCs w:val="24"/>
        </w:rPr>
        <w:t>у</w:t>
      </w:r>
      <w:r w:rsidRPr="00382B5C">
        <w:rPr>
          <w:rFonts w:ascii="Arial" w:eastAsia="Arial" w:hAnsi="Arial" w:cs="Arial"/>
          <w:spacing w:val="52"/>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аду</w:t>
      </w:r>
      <w:r w:rsidRPr="00382B5C">
        <w:rPr>
          <w:rFonts w:ascii="Arial" w:eastAsia="Arial" w:hAnsi="Arial" w:cs="Arial"/>
          <w:spacing w:val="52"/>
          <w:sz w:val="24"/>
          <w:szCs w:val="24"/>
        </w:rPr>
        <w:t xml:space="preserve"> </w:t>
      </w:r>
      <w:r w:rsidRPr="00382B5C">
        <w:rPr>
          <w:rFonts w:ascii="Arial" w:eastAsia="Arial" w:hAnsi="Arial" w:cs="Arial"/>
          <w:sz w:val="24"/>
          <w:szCs w:val="24"/>
        </w:rPr>
        <w:t>са</w:t>
      </w:r>
      <w:r w:rsidRPr="00382B5C">
        <w:rPr>
          <w:rFonts w:ascii="Arial" w:eastAsia="Arial" w:hAnsi="Arial" w:cs="Arial"/>
          <w:spacing w:val="5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ел</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53"/>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еба</w:t>
      </w:r>
      <w:r w:rsidRPr="00382B5C">
        <w:rPr>
          <w:rFonts w:ascii="Arial" w:eastAsia="Arial" w:hAnsi="Arial" w:cs="Arial"/>
          <w:spacing w:val="-1"/>
          <w:sz w:val="24"/>
          <w:szCs w:val="24"/>
        </w:rPr>
        <w:t>м</w:t>
      </w:r>
      <w:r w:rsidRPr="00382B5C">
        <w:rPr>
          <w:rFonts w:ascii="Arial" w:eastAsia="Arial" w:hAnsi="Arial" w:cs="Arial"/>
          <w:spacing w:val="2"/>
          <w:sz w:val="24"/>
          <w:szCs w:val="24"/>
        </w:rPr>
        <w:t>а</w:t>
      </w:r>
      <w:r w:rsidRPr="00382B5C">
        <w:rPr>
          <w:rFonts w:ascii="Arial" w:eastAsia="Arial" w:hAnsi="Arial" w:cs="Arial"/>
          <w:sz w:val="24"/>
          <w:szCs w:val="24"/>
        </w:rPr>
        <w:t>,</w:t>
      </w:r>
      <w:r w:rsidRPr="00382B5C">
        <w:rPr>
          <w:rFonts w:ascii="Arial" w:eastAsia="Arial" w:hAnsi="Arial" w:cs="Arial"/>
          <w:spacing w:val="55"/>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w:t>
      </w:r>
      <w:r w:rsidRPr="00382B5C">
        <w:rPr>
          <w:rFonts w:ascii="Arial" w:eastAsia="Arial" w:hAnsi="Arial" w:cs="Arial"/>
          <w:sz w:val="24"/>
          <w:szCs w:val="24"/>
        </w:rPr>
        <w:t>о</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51"/>
          <w:sz w:val="24"/>
          <w:szCs w:val="24"/>
        </w:rPr>
        <w:t xml:space="preserve"> </w:t>
      </w:r>
      <w:r w:rsidRPr="00382B5C">
        <w:rPr>
          <w:rFonts w:ascii="Arial" w:eastAsia="Arial" w:hAnsi="Arial" w:cs="Arial"/>
          <w:sz w:val="24"/>
          <w:szCs w:val="24"/>
        </w:rPr>
        <w:t>ће</w:t>
      </w:r>
      <w:r w:rsidRPr="00382B5C">
        <w:rPr>
          <w:rFonts w:ascii="Arial" w:eastAsia="Arial" w:hAnsi="Arial" w:cs="Arial"/>
          <w:spacing w:val="53"/>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53"/>
          <w:sz w:val="24"/>
          <w:szCs w:val="24"/>
        </w:rPr>
        <w:t xml:space="preserve"> </w:t>
      </w:r>
      <w:r w:rsidRPr="00382B5C">
        <w:rPr>
          <w:rFonts w:ascii="Arial" w:eastAsia="Arial" w:hAnsi="Arial" w:cs="Arial"/>
          <w:sz w:val="24"/>
          <w:szCs w:val="24"/>
        </w:rPr>
        <w:t>у</w:t>
      </w:r>
      <w:r w:rsidRPr="00382B5C">
        <w:rPr>
          <w:rFonts w:ascii="Arial" w:eastAsia="Arial" w:hAnsi="Arial" w:cs="Arial"/>
          <w:spacing w:val="52"/>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олској</w:t>
      </w:r>
      <w:r w:rsidR="00D52748" w:rsidRPr="00382B5C">
        <w:rPr>
          <w:rFonts w:ascii="Arial" w:eastAsia="Arial" w:hAnsi="Arial" w:cs="Arial"/>
          <w:sz w:val="24"/>
          <w:szCs w:val="24"/>
          <w:lang w:val="sr-Cyrl-CS"/>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0D27E3" w:rsidRPr="00382B5C">
        <w:rPr>
          <w:rFonts w:ascii="Arial" w:eastAsia="Arial" w:hAnsi="Arial" w:cs="Arial"/>
          <w:sz w:val="24"/>
          <w:szCs w:val="24"/>
        </w:rPr>
        <w:t>2</w:t>
      </w:r>
      <w:r w:rsidR="00DB7975">
        <w:rPr>
          <w:rFonts w:ascii="Arial" w:eastAsia="Arial" w:hAnsi="Arial" w:cs="Arial"/>
          <w:sz w:val="24"/>
          <w:szCs w:val="24"/>
        </w:rPr>
        <w:t>1</w:t>
      </w:r>
      <w:r w:rsidRPr="00382B5C">
        <w:rPr>
          <w:rFonts w:ascii="Arial" w:eastAsia="Arial" w:hAnsi="Arial" w:cs="Arial"/>
          <w:spacing w:val="1"/>
          <w:sz w:val="24"/>
          <w:szCs w:val="24"/>
        </w:rPr>
        <w:t>/</w:t>
      </w:r>
      <w:r w:rsidR="00F9294E" w:rsidRPr="00382B5C">
        <w:rPr>
          <w:rFonts w:ascii="Arial" w:eastAsia="Arial" w:hAnsi="Arial" w:cs="Arial"/>
          <w:sz w:val="24"/>
          <w:szCs w:val="24"/>
          <w:lang w:val="sr-Cyrl-CS"/>
        </w:rPr>
        <w:t>2</w:t>
      </w:r>
      <w:r w:rsidR="00DB7975">
        <w:rPr>
          <w:rFonts w:ascii="Arial" w:eastAsia="Arial" w:hAnsi="Arial" w:cs="Arial"/>
          <w:sz w:val="24"/>
          <w:szCs w:val="24"/>
        </w:rPr>
        <w:t>2</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одини</w:t>
      </w:r>
      <w:r w:rsidRPr="00382B5C">
        <w:rPr>
          <w:rFonts w:ascii="Arial" w:eastAsia="Arial" w:hAnsi="Arial" w:cs="Arial"/>
          <w:spacing w:val="-2"/>
          <w:sz w:val="24"/>
          <w:szCs w:val="24"/>
        </w:rPr>
        <w:t xml:space="preserve"> </w:t>
      </w:r>
      <w:r w:rsidRPr="00382B5C">
        <w:rPr>
          <w:rFonts w:ascii="Arial" w:eastAsia="Arial" w:hAnsi="Arial" w:cs="Arial"/>
          <w:sz w:val="24"/>
          <w:szCs w:val="24"/>
        </w:rPr>
        <w:t>од</w:t>
      </w:r>
      <w:r w:rsidRPr="00382B5C">
        <w:rPr>
          <w:rFonts w:ascii="Arial" w:eastAsia="Arial" w:hAnsi="Arial" w:cs="Arial"/>
          <w:spacing w:val="-2"/>
          <w:sz w:val="24"/>
          <w:szCs w:val="24"/>
        </w:rPr>
        <w:t>р</w:t>
      </w:r>
      <w:r w:rsidRPr="00382B5C">
        <w:rPr>
          <w:rFonts w:ascii="Arial" w:eastAsia="Arial" w:hAnsi="Arial" w:cs="Arial"/>
          <w:spacing w:val="1"/>
          <w:sz w:val="24"/>
          <w:szCs w:val="24"/>
        </w:rPr>
        <w:t>ж</w:t>
      </w:r>
      <w:r w:rsidRPr="00382B5C">
        <w:rPr>
          <w:rFonts w:ascii="Arial" w:eastAsia="Arial" w:hAnsi="Arial" w:cs="Arial"/>
          <w:sz w:val="24"/>
          <w:szCs w:val="24"/>
        </w:rPr>
        <w:t>а</w:t>
      </w:r>
      <w:r w:rsidRPr="00382B5C">
        <w:rPr>
          <w:rFonts w:ascii="Arial" w:eastAsia="Arial" w:hAnsi="Arial" w:cs="Arial"/>
          <w:spacing w:val="-3"/>
          <w:sz w:val="24"/>
          <w:szCs w:val="24"/>
        </w:rPr>
        <w:t>т</w:t>
      </w:r>
      <w:r w:rsidRPr="00382B5C">
        <w:rPr>
          <w:rFonts w:ascii="Arial" w:eastAsia="Arial" w:hAnsi="Arial" w:cs="Arial"/>
          <w:sz w:val="24"/>
          <w:szCs w:val="24"/>
        </w:rPr>
        <w:t>и пет</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 осам</w:t>
      </w:r>
      <w:r w:rsidRPr="00382B5C">
        <w:rPr>
          <w:rFonts w:ascii="Arial" w:eastAsia="Arial" w:hAnsi="Arial" w:cs="Arial"/>
          <w:spacing w:val="-2"/>
          <w:sz w:val="24"/>
          <w:szCs w:val="24"/>
        </w:rPr>
        <w:t xml:space="preserve"> </w:t>
      </w:r>
      <w:r w:rsidRPr="00382B5C">
        <w:rPr>
          <w:rFonts w:ascii="Arial" w:eastAsia="Arial" w:hAnsi="Arial" w:cs="Arial"/>
          <w:sz w:val="24"/>
          <w:szCs w:val="24"/>
        </w:rPr>
        <w:t>сас</w:t>
      </w:r>
      <w:r w:rsidRPr="00382B5C">
        <w:rPr>
          <w:rFonts w:ascii="Arial" w:eastAsia="Arial" w:hAnsi="Arial" w:cs="Arial"/>
          <w:spacing w:val="-1"/>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на</w:t>
      </w:r>
      <w:r w:rsidRPr="00382B5C">
        <w:rPr>
          <w:rFonts w:ascii="Arial" w:eastAsia="Arial" w:hAnsi="Arial" w:cs="Arial"/>
          <w:spacing w:val="-3"/>
          <w:sz w:val="24"/>
          <w:szCs w:val="24"/>
        </w:rPr>
        <w:t>к</w:t>
      </w:r>
      <w:r w:rsidRPr="00382B5C">
        <w:rPr>
          <w:rFonts w:ascii="Arial" w:eastAsia="Arial" w:hAnsi="Arial" w:cs="Arial"/>
          <w:sz w:val="24"/>
          <w:szCs w:val="24"/>
        </w:rPr>
        <w:t xml:space="preserve">а. </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ћ</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59"/>
          <w:sz w:val="24"/>
          <w:szCs w:val="24"/>
        </w:rPr>
        <w:t xml:space="preserve"> </w:t>
      </w:r>
      <w:r w:rsidRPr="00382B5C">
        <w:rPr>
          <w:rFonts w:ascii="Arial" w:eastAsia="Arial" w:hAnsi="Arial" w:cs="Arial"/>
          <w:sz w:val="24"/>
          <w:szCs w:val="24"/>
        </w:rPr>
        <w:t>бав</w:t>
      </w:r>
      <w:r w:rsidRPr="00382B5C">
        <w:rPr>
          <w:rFonts w:ascii="Arial" w:eastAsia="Arial" w:hAnsi="Arial" w:cs="Arial"/>
          <w:spacing w:val="-1"/>
          <w:sz w:val="24"/>
          <w:szCs w:val="24"/>
        </w:rPr>
        <w:t>и</w:t>
      </w:r>
      <w:r w:rsidRPr="00382B5C">
        <w:rPr>
          <w:rFonts w:ascii="Arial" w:eastAsia="Arial" w:hAnsi="Arial" w:cs="Arial"/>
          <w:sz w:val="24"/>
          <w:szCs w:val="24"/>
        </w:rPr>
        <w:t xml:space="preserve">ти </w:t>
      </w:r>
      <w:r w:rsidRPr="00382B5C">
        <w:rPr>
          <w:rFonts w:ascii="Arial" w:eastAsia="Arial" w:hAnsi="Arial" w:cs="Arial"/>
          <w:spacing w:val="-2"/>
          <w:sz w:val="24"/>
          <w:szCs w:val="24"/>
        </w:rPr>
        <w:t>сл</w:t>
      </w:r>
      <w:r w:rsidRPr="00382B5C">
        <w:rPr>
          <w:rFonts w:ascii="Arial" w:eastAsia="Arial" w:hAnsi="Arial" w:cs="Arial"/>
          <w:sz w:val="24"/>
          <w:szCs w:val="24"/>
        </w:rPr>
        <w:t>едећ</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њи</w:t>
      </w:r>
      <w:r w:rsidRPr="00382B5C">
        <w:rPr>
          <w:rFonts w:ascii="Arial" w:eastAsia="Arial" w:hAnsi="Arial" w:cs="Arial"/>
          <w:spacing w:val="-1"/>
          <w:sz w:val="24"/>
          <w:szCs w:val="24"/>
        </w:rPr>
        <w:t>м</w:t>
      </w:r>
      <w:r w:rsidRPr="00382B5C">
        <w:rPr>
          <w:rFonts w:ascii="Arial" w:eastAsia="Arial" w:hAnsi="Arial" w:cs="Arial"/>
          <w:sz w:val="24"/>
          <w:szCs w:val="24"/>
        </w:rPr>
        <w:t>а:</w:t>
      </w:r>
    </w:p>
    <w:p w:rsidR="00C33ED2" w:rsidRPr="00382B5C" w:rsidRDefault="00C33ED2" w:rsidP="00C33ED2">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онст</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pacing w:val="-1"/>
          <w:sz w:val="24"/>
          <w:szCs w:val="24"/>
        </w:rPr>
        <w:t>и</w:t>
      </w:r>
      <w:r w:rsidRPr="00382B5C">
        <w:rPr>
          <w:rFonts w:ascii="Arial" w:eastAsia="Arial" w:hAnsi="Arial" w:cs="Arial"/>
          <w:sz w:val="24"/>
          <w:szCs w:val="24"/>
        </w:rPr>
        <w:t>сањ</w:t>
      </w:r>
      <w:r w:rsidRPr="00382B5C">
        <w:rPr>
          <w:rFonts w:ascii="Arial" w:eastAsia="Arial" w:hAnsi="Arial" w:cs="Arial"/>
          <w:sz w:val="24"/>
          <w:szCs w:val="24"/>
          <w:lang w:val="sr-Cyrl-CS"/>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нов</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3"/>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w:t>
      </w:r>
    </w:p>
    <w:p w:rsidR="00C33ED2" w:rsidRPr="00382B5C" w:rsidRDefault="00C33ED2" w:rsidP="00C33ED2">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ада</w:t>
      </w:r>
      <w:r w:rsidRPr="00382B5C">
        <w:rPr>
          <w:rFonts w:ascii="Arial" w:eastAsia="Arial" w:hAnsi="Arial" w:cs="Arial"/>
          <w:spacing w:val="1"/>
          <w:sz w:val="24"/>
          <w:szCs w:val="24"/>
        </w:rPr>
        <w:t xml:space="preserve"> </w:t>
      </w:r>
      <w:r w:rsidRPr="00382B5C">
        <w:rPr>
          <w:rFonts w:ascii="Arial" w:eastAsia="Arial" w:hAnsi="Arial" w:cs="Arial"/>
          <w:sz w:val="24"/>
          <w:szCs w:val="24"/>
        </w:rPr>
        <w:t>Г</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z w:val="24"/>
          <w:szCs w:val="24"/>
        </w:rPr>
        <w:t>ег 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а ра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6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w:t>
      </w:r>
    </w:p>
    <w:p w:rsidR="00C33ED2" w:rsidRPr="00382B5C" w:rsidRDefault="00C33ED2" w:rsidP="00C33ED2">
      <w:pPr>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 xml:space="preserve">ада  </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ашт</w:t>
      </w:r>
      <w:r w:rsidRPr="00382B5C">
        <w:rPr>
          <w:rFonts w:ascii="Arial" w:eastAsia="Arial" w:hAnsi="Arial" w:cs="Arial"/>
          <w:spacing w:val="-1"/>
          <w:sz w:val="24"/>
          <w:szCs w:val="24"/>
        </w:rPr>
        <w:t>и</w:t>
      </w:r>
      <w:r w:rsidRPr="00382B5C">
        <w:rPr>
          <w:rFonts w:ascii="Arial" w:eastAsia="Arial" w:hAnsi="Arial" w:cs="Arial"/>
          <w:sz w:val="24"/>
          <w:szCs w:val="24"/>
        </w:rPr>
        <w:t>ту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од</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с</w:t>
      </w:r>
      <w:r w:rsidRPr="00382B5C">
        <w:rPr>
          <w:rFonts w:ascii="Arial" w:eastAsia="Arial" w:hAnsi="Arial" w:cs="Arial"/>
          <w:spacing w:val="-1"/>
          <w:sz w:val="24"/>
          <w:szCs w:val="24"/>
        </w:rPr>
        <w:t>иљ</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з</w:t>
      </w:r>
      <w:r w:rsidRPr="00382B5C">
        <w:rPr>
          <w:rFonts w:ascii="Arial" w:eastAsia="Arial" w:hAnsi="Arial" w:cs="Arial"/>
          <w:spacing w:val="1"/>
          <w:sz w:val="24"/>
          <w:szCs w:val="24"/>
        </w:rPr>
        <w:t>л</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ав</w:t>
      </w:r>
      <w:r w:rsidRPr="00382B5C">
        <w:rPr>
          <w:rFonts w:ascii="Arial" w:eastAsia="Arial" w:hAnsi="Arial" w:cs="Arial"/>
          <w:spacing w:val="-1"/>
          <w:sz w:val="24"/>
          <w:szCs w:val="24"/>
        </w:rPr>
        <w:t>љ</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и з</w:t>
      </w:r>
      <w:r w:rsidRPr="00382B5C">
        <w:rPr>
          <w:rFonts w:ascii="Arial" w:eastAsia="Arial" w:hAnsi="Arial" w:cs="Arial"/>
          <w:spacing w:val="-3"/>
          <w:sz w:val="24"/>
          <w:szCs w:val="24"/>
        </w:rPr>
        <w:t>а</w:t>
      </w:r>
      <w:r w:rsidRPr="00382B5C">
        <w:rPr>
          <w:rFonts w:ascii="Arial" w:eastAsia="Arial" w:hAnsi="Arial" w:cs="Arial"/>
          <w:sz w:val="24"/>
          <w:szCs w:val="24"/>
        </w:rPr>
        <w:t>нем</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вањ</w:t>
      </w:r>
      <w:r w:rsidRPr="00382B5C">
        <w:rPr>
          <w:rFonts w:ascii="Arial" w:eastAsia="Arial" w:hAnsi="Arial" w:cs="Arial"/>
          <w:spacing w:val="-2"/>
          <w:sz w:val="24"/>
          <w:szCs w:val="24"/>
        </w:rPr>
        <w:t>а</w:t>
      </w:r>
      <w:r w:rsidRPr="00382B5C">
        <w:rPr>
          <w:rFonts w:ascii="Arial" w:eastAsia="Arial" w:hAnsi="Arial" w:cs="Arial"/>
          <w:sz w:val="24"/>
          <w:szCs w:val="24"/>
        </w:rPr>
        <w:t>;</w:t>
      </w:r>
    </w:p>
    <w:p w:rsidR="00C33ED2" w:rsidRPr="00382B5C" w:rsidRDefault="00C33ED2" w:rsidP="00C33ED2">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ти</w:t>
      </w:r>
      <w:r w:rsidRPr="00382B5C">
        <w:rPr>
          <w:rFonts w:ascii="Arial" w:eastAsia="Arial" w:hAnsi="Arial" w:cs="Arial"/>
          <w:spacing w:val="-3"/>
          <w:sz w:val="24"/>
          <w:szCs w:val="24"/>
        </w:rPr>
        <w:t>м</w:t>
      </w:r>
      <w:r w:rsidRPr="00382B5C">
        <w:rPr>
          <w:rFonts w:ascii="Arial" w:eastAsia="Arial" w:hAnsi="Arial" w:cs="Arial"/>
          <w:sz w:val="24"/>
          <w:szCs w:val="24"/>
        </w:rPr>
        <w:t xml:space="preserve">а и </w:t>
      </w:r>
      <w:r w:rsidRPr="00382B5C">
        <w:rPr>
          <w:rFonts w:ascii="Arial" w:eastAsia="Arial" w:hAnsi="Arial" w:cs="Arial"/>
          <w:spacing w:val="1"/>
          <w:sz w:val="24"/>
          <w:szCs w:val="24"/>
        </w:rPr>
        <w:t>д</w:t>
      </w:r>
      <w:r w:rsidRPr="00382B5C">
        <w:rPr>
          <w:rFonts w:ascii="Arial" w:eastAsia="Arial" w:hAnsi="Arial" w:cs="Arial"/>
          <w:spacing w:val="-4"/>
          <w:sz w:val="24"/>
          <w:szCs w:val="24"/>
        </w:rPr>
        <w:t>и</w:t>
      </w:r>
      <w:r w:rsidRPr="00382B5C">
        <w:rPr>
          <w:rFonts w:ascii="Arial" w:eastAsia="Arial" w:hAnsi="Arial" w:cs="Arial"/>
          <w:sz w:val="24"/>
          <w:szCs w:val="24"/>
        </w:rPr>
        <w:t>нам</w:t>
      </w:r>
      <w:r w:rsidRPr="00382B5C">
        <w:rPr>
          <w:rFonts w:ascii="Arial" w:eastAsia="Arial" w:hAnsi="Arial" w:cs="Arial"/>
          <w:spacing w:val="-2"/>
          <w:sz w:val="24"/>
          <w:szCs w:val="24"/>
        </w:rPr>
        <w:t>и</w:t>
      </w:r>
      <w:r w:rsidRPr="00382B5C">
        <w:rPr>
          <w:rFonts w:ascii="Arial" w:eastAsia="Arial" w:hAnsi="Arial" w:cs="Arial"/>
          <w:sz w:val="24"/>
          <w:szCs w:val="24"/>
        </w:rPr>
        <w:t>ци 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 у т</w:t>
      </w:r>
      <w:r w:rsidRPr="00382B5C">
        <w:rPr>
          <w:rFonts w:ascii="Arial" w:eastAsia="Arial" w:hAnsi="Arial" w:cs="Arial"/>
          <w:spacing w:val="-3"/>
          <w:sz w:val="24"/>
          <w:szCs w:val="24"/>
        </w:rPr>
        <w:t>е</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ћ</w:t>
      </w:r>
      <w:r w:rsidRPr="00382B5C">
        <w:rPr>
          <w:rFonts w:ascii="Arial" w:eastAsia="Arial" w:hAnsi="Arial" w:cs="Arial"/>
          <w:spacing w:val="-1"/>
          <w:sz w:val="24"/>
          <w:szCs w:val="24"/>
        </w:rPr>
        <w:t>о</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школск</w:t>
      </w:r>
      <w:r w:rsidRPr="00382B5C">
        <w:rPr>
          <w:rFonts w:ascii="Arial" w:eastAsia="Arial" w:hAnsi="Arial" w:cs="Arial"/>
          <w:spacing w:val="-3"/>
          <w:sz w:val="24"/>
          <w:szCs w:val="24"/>
        </w:rPr>
        <w:t>о</w:t>
      </w:r>
      <w:r w:rsidRPr="00382B5C">
        <w:rPr>
          <w:rFonts w:ascii="Arial" w:eastAsia="Arial" w:hAnsi="Arial" w:cs="Arial"/>
          <w:sz w:val="24"/>
          <w:szCs w:val="24"/>
        </w:rPr>
        <w:t xml:space="preserve">ј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ни;</w:t>
      </w:r>
    </w:p>
    <w:p w:rsidR="00C33ED2" w:rsidRPr="00382B5C" w:rsidRDefault="00C33ED2" w:rsidP="00C33ED2">
      <w:pPr>
        <w:tabs>
          <w:tab w:val="left" w:pos="820"/>
        </w:tabs>
        <w:spacing w:before="5" w:line="240" w:lineRule="exact"/>
        <w:ind w:left="832" w:right="310" w:hanging="360"/>
        <w:rPr>
          <w:rFonts w:ascii="Arial" w:eastAsia="Arial" w:hAnsi="Arial" w:cs="Arial"/>
          <w:sz w:val="24"/>
          <w:szCs w:val="24"/>
        </w:rPr>
      </w:pPr>
      <w:r w:rsidRPr="00382B5C">
        <w:rPr>
          <w:rFonts w:ascii="Arial" w:hAnsi="Arial" w:cs="Arial"/>
          <w:sz w:val="24"/>
          <w:szCs w:val="24"/>
        </w:rPr>
        <w:t>-</w:t>
      </w:r>
      <w:r w:rsidRPr="00382B5C">
        <w:rPr>
          <w:rFonts w:ascii="Arial" w:hAnsi="Arial" w:cs="Arial"/>
          <w:sz w:val="24"/>
          <w:szCs w:val="24"/>
        </w:rPr>
        <w:tab/>
      </w:r>
      <w:r w:rsidRPr="00382B5C">
        <w:rPr>
          <w:rFonts w:ascii="Arial" w:eastAsia="Arial" w:hAnsi="Arial" w:cs="Arial"/>
          <w:spacing w:val="-2"/>
          <w:sz w:val="24"/>
          <w:szCs w:val="24"/>
        </w:rPr>
        <w:t>у</w:t>
      </w:r>
      <w:r w:rsidRPr="00382B5C">
        <w:rPr>
          <w:rFonts w:ascii="Arial" w:eastAsia="Arial" w:hAnsi="Arial" w:cs="Arial"/>
          <w:sz w:val="24"/>
          <w:szCs w:val="24"/>
        </w:rPr>
        <w:t>ношење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и и</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z w:val="24"/>
          <w:szCs w:val="24"/>
        </w:rPr>
        <w:t>шта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 р</w:t>
      </w:r>
      <w:r w:rsidRPr="00382B5C">
        <w:rPr>
          <w:rFonts w:ascii="Arial" w:eastAsia="Arial" w:hAnsi="Arial" w:cs="Arial"/>
          <w:spacing w:val="-2"/>
          <w:sz w:val="24"/>
          <w:szCs w:val="24"/>
        </w:rPr>
        <w:t>ад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школска</w:t>
      </w:r>
      <w:r w:rsidRPr="00382B5C">
        <w:rPr>
          <w:rFonts w:ascii="Arial" w:eastAsia="Arial" w:hAnsi="Arial" w:cs="Arial"/>
          <w:spacing w:val="1"/>
          <w:sz w:val="24"/>
          <w:szCs w:val="24"/>
        </w:rPr>
        <w:t xml:space="preserve"> д</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ента</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Шк</w:t>
      </w:r>
      <w:r w:rsidRPr="00382B5C">
        <w:rPr>
          <w:rFonts w:ascii="Arial" w:eastAsia="Arial" w:hAnsi="Arial" w:cs="Arial"/>
          <w:sz w:val="24"/>
          <w:szCs w:val="24"/>
        </w:rPr>
        <w:t>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 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 Го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ш</w:t>
      </w:r>
      <w:r w:rsidRPr="00382B5C">
        <w:rPr>
          <w:rFonts w:ascii="Arial" w:eastAsia="Arial" w:hAnsi="Arial" w:cs="Arial"/>
          <w:sz w:val="24"/>
          <w:szCs w:val="24"/>
        </w:rPr>
        <w:t xml:space="preserve">њи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z w:val="24"/>
          <w:szCs w:val="24"/>
        </w:rPr>
        <w:t>, Г</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звешт</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4"/>
          <w:sz w:val="24"/>
          <w:szCs w:val="24"/>
        </w:rPr>
        <w:t xml:space="preserve"> </w:t>
      </w:r>
      <w:r w:rsidRPr="00382B5C">
        <w:rPr>
          <w:rFonts w:ascii="Arial" w:eastAsia="Arial" w:hAnsi="Arial" w:cs="Arial"/>
          <w:sz w:val="24"/>
          <w:szCs w:val="24"/>
        </w:rPr>
        <w:t>школ</w:t>
      </w:r>
      <w:r w:rsidRPr="00382B5C">
        <w:rPr>
          <w:rFonts w:ascii="Arial" w:eastAsia="Arial" w:hAnsi="Arial" w:cs="Arial"/>
          <w:spacing w:val="-2"/>
          <w:sz w:val="24"/>
          <w:szCs w:val="24"/>
        </w:rPr>
        <w:t>е</w:t>
      </w:r>
      <w:r w:rsidRPr="00382B5C">
        <w:rPr>
          <w:rFonts w:ascii="Arial" w:eastAsia="Arial" w:hAnsi="Arial" w:cs="Arial"/>
          <w:spacing w:val="1"/>
          <w:sz w:val="24"/>
          <w:szCs w:val="24"/>
        </w:rPr>
        <w:t>)</w:t>
      </w:r>
      <w:r w:rsidRPr="00382B5C">
        <w:rPr>
          <w:rFonts w:ascii="Arial" w:eastAsia="Arial" w:hAnsi="Arial" w:cs="Arial"/>
          <w:sz w:val="24"/>
          <w:szCs w:val="24"/>
        </w:rPr>
        <w:t>;</w:t>
      </w:r>
    </w:p>
    <w:p w:rsidR="00293F5B" w:rsidRPr="00382B5C" w:rsidRDefault="00C33ED2" w:rsidP="00C33ED2">
      <w:pPr>
        <w:tabs>
          <w:tab w:val="left" w:pos="2127"/>
        </w:tabs>
        <w:rPr>
          <w:rFonts w:ascii="Arial" w:eastAsia="Arial" w:hAnsi="Arial" w:cs="Arial"/>
          <w:sz w:val="24"/>
          <w:szCs w:val="24"/>
          <w:lang w:val="sr-Cyrl-CS"/>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z w:val="24"/>
          <w:szCs w:val="24"/>
        </w:rPr>
        <w:t>анал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проц</w:t>
      </w:r>
      <w:r w:rsidRPr="00382B5C">
        <w:rPr>
          <w:rFonts w:ascii="Arial" w:eastAsia="Arial" w:hAnsi="Arial" w:cs="Arial"/>
          <w:spacing w:val="-2"/>
          <w:sz w:val="24"/>
          <w:szCs w:val="24"/>
        </w:rPr>
        <w:t>е</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бе</w:t>
      </w:r>
      <w:r w:rsidRPr="00382B5C">
        <w:rPr>
          <w:rFonts w:ascii="Arial" w:eastAsia="Arial" w:hAnsi="Arial" w:cs="Arial"/>
          <w:spacing w:val="-3"/>
          <w:sz w:val="24"/>
          <w:szCs w:val="24"/>
        </w:rPr>
        <w:t>з</w:t>
      </w:r>
      <w:r w:rsidRPr="00382B5C">
        <w:rPr>
          <w:rFonts w:ascii="Arial" w:eastAsia="Arial" w:hAnsi="Arial" w:cs="Arial"/>
          <w:sz w:val="24"/>
          <w:szCs w:val="24"/>
        </w:rPr>
        <w:t>бед</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 xml:space="preserve">сти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це у</w:t>
      </w:r>
      <w:r w:rsidRPr="00382B5C">
        <w:rPr>
          <w:rFonts w:ascii="Arial" w:eastAsia="Arial" w:hAnsi="Arial" w:cs="Arial"/>
          <w:spacing w:val="-3"/>
          <w:sz w:val="24"/>
          <w:szCs w:val="24"/>
        </w:rPr>
        <w:t xml:space="preserve"> </w:t>
      </w:r>
      <w:r w:rsidRPr="00382B5C">
        <w:rPr>
          <w:rFonts w:ascii="Arial" w:eastAsia="Arial" w:hAnsi="Arial" w:cs="Arial"/>
          <w:sz w:val="24"/>
          <w:szCs w:val="24"/>
        </w:rPr>
        <w:t>школ</w:t>
      </w:r>
      <w:r w:rsidRPr="00382B5C">
        <w:rPr>
          <w:rFonts w:ascii="Arial" w:eastAsia="Arial" w:hAnsi="Arial" w:cs="Arial"/>
          <w:spacing w:val="-1"/>
          <w:sz w:val="24"/>
          <w:szCs w:val="24"/>
        </w:rPr>
        <w:t>и</w:t>
      </w:r>
      <w:r w:rsidRPr="00382B5C">
        <w:rPr>
          <w:rFonts w:ascii="Arial" w:eastAsia="Arial" w:hAnsi="Arial" w:cs="Arial"/>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вар</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ш</w:t>
      </w:r>
      <w:r w:rsidRPr="00382B5C">
        <w:rPr>
          <w:rFonts w:ascii="Arial" w:eastAsia="Arial" w:hAnsi="Arial" w:cs="Arial"/>
          <w:sz w:val="24"/>
          <w:szCs w:val="24"/>
        </w:rPr>
        <w:t xml:space="preserve">њем </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z w:val="24"/>
          <w:szCs w:val="24"/>
        </w:rPr>
        <w:t>о</w:t>
      </w:r>
      <w:r w:rsidRPr="00382B5C">
        <w:rPr>
          <w:rFonts w:ascii="Arial" w:eastAsia="Arial" w:hAnsi="Arial" w:cs="Arial"/>
          <w:spacing w:val="-3"/>
          <w:sz w:val="24"/>
          <w:szCs w:val="24"/>
        </w:rPr>
        <w:t>у</w:t>
      </w:r>
      <w:r w:rsidRPr="00382B5C">
        <w:rPr>
          <w:rFonts w:ascii="Arial" w:eastAsia="Arial" w:hAnsi="Arial" w:cs="Arial"/>
          <w:sz w:val="24"/>
          <w:szCs w:val="24"/>
        </w:rPr>
        <w:t>.</w:t>
      </w:r>
    </w:p>
    <w:p w:rsidR="00C33ED2" w:rsidRPr="00382B5C" w:rsidRDefault="00C33ED2" w:rsidP="00C33ED2">
      <w:pPr>
        <w:tabs>
          <w:tab w:val="left" w:pos="820"/>
        </w:tabs>
        <w:spacing w:before="74"/>
        <w:ind w:left="832" w:right="68" w:hanging="360"/>
        <w:jc w:val="both"/>
        <w:rPr>
          <w:rFonts w:ascii="Arial" w:eastAsia="Arial" w:hAnsi="Arial" w:cs="Arial"/>
          <w:sz w:val="24"/>
          <w:szCs w:val="24"/>
        </w:rPr>
      </w:pPr>
      <w:r w:rsidRPr="00382B5C">
        <w:rPr>
          <w:rFonts w:ascii="Arial" w:hAnsi="Arial" w:cs="Arial"/>
          <w:sz w:val="24"/>
          <w:szCs w:val="24"/>
        </w:rPr>
        <w:t>-</w:t>
      </w:r>
      <w:r w:rsidRPr="00382B5C">
        <w:rPr>
          <w:rFonts w:ascii="Arial" w:hAnsi="Arial" w:cs="Arial"/>
          <w:sz w:val="24"/>
          <w:szCs w:val="24"/>
        </w:rPr>
        <w:tab/>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 xml:space="preserve">овање </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онк</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 xml:space="preserve"> </w:t>
      </w:r>
      <w:r w:rsidRPr="00382B5C">
        <w:rPr>
          <w:rFonts w:ascii="Arial" w:eastAsia="Arial" w:hAnsi="Arial" w:cs="Arial"/>
          <w:sz w:val="24"/>
          <w:szCs w:val="24"/>
        </w:rPr>
        <w:t>об</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сти</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евен</w:t>
      </w:r>
      <w:r w:rsidRPr="00382B5C">
        <w:rPr>
          <w:rFonts w:ascii="Arial" w:eastAsia="Arial" w:hAnsi="Arial" w:cs="Arial"/>
          <w:spacing w:val="1"/>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8"/>
          <w:sz w:val="24"/>
          <w:szCs w:val="24"/>
        </w:rPr>
        <w:t xml:space="preserve"> </w:t>
      </w:r>
      <w:r w:rsidRPr="00382B5C">
        <w:rPr>
          <w:rFonts w:ascii="Arial" w:eastAsia="Arial" w:hAnsi="Arial" w:cs="Arial"/>
          <w:sz w:val="24"/>
          <w:szCs w:val="24"/>
        </w:rPr>
        <w:t>нас</w:t>
      </w:r>
      <w:r w:rsidRPr="00382B5C">
        <w:rPr>
          <w:rFonts w:ascii="Arial" w:eastAsia="Arial" w:hAnsi="Arial" w:cs="Arial"/>
          <w:spacing w:val="-1"/>
          <w:sz w:val="24"/>
          <w:szCs w:val="24"/>
        </w:rPr>
        <w:t>иљ</w:t>
      </w:r>
      <w:r w:rsidRPr="00382B5C">
        <w:rPr>
          <w:rFonts w:ascii="Arial" w:eastAsia="Arial" w:hAnsi="Arial" w:cs="Arial"/>
          <w:sz w:val="24"/>
          <w:szCs w:val="24"/>
        </w:rPr>
        <w:t>а ,</w:t>
      </w:r>
      <w:r w:rsidRPr="00382B5C">
        <w:rPr>
          <w:rFonts w:ascii="Arial" w:eastAsia="Arial" w:hAnsi="Arial" w:cs="Arial"/>
          <w:spacing w:val="5"/>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д</w:t>
      </w:r>
      <w:r w:rsidRPr="00382B5C">
        <w:rPr>
          <w:rFonts w:ascii="Arial" w:eastAsia="Arial" w:hAnsi="Arial" w:cs="Arial"/>
          <w:spacing w:val="4"/>
          <w:sz w:val="24"/>
          <w:szCs w:val="24"/>
        </w:rPr>
        <w:t xml:space="preserve"> </w:t>
      </w:r>
      <w:r w:rsidRPr="00382B5C">
        <w:rPr>
          <w:rFonts w:ascii="Arial" w:eastAsia="Arial" w:hAnsi="Arial" w:cs="Arial"/>
          <w:spacing w:val="-3"/>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3"/>
          <w:sz w:val="24"/>
          <w:szCs w:val="24"/>
        </w:rPr>
        <w:t xml:space="preserve"> </w:t>
      </w:r>
      <w:r w:rsidRPr="00382B5C">
        <w:rPr>
          <w:rFonts w:ascii="Arial" w:eastAsia="Arial" w:hAnsi="Arial" w:cs="Arial"/>
          <w:sz w:val="24"/>
          <w:szCs w:val="24"/>
        </w:rPr>
        <w:t>неке</w:t>
      </w:r>
      <w:r w:rsidRPr="00382B5C">
        <w:rPr>
          <w:rFonts w:ascii="Arial" w:eastAsia="Arial" w:hAnsi="Arial" w:cs="Arial"/>
          <w:spacing w:val="3"/>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 у са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lang w:val="sr-Cyrl-CS"/>
        </w:rPr>
        <w:t>Ђачким парламентом</w:t>
      </w:r>
      <w:r w:rsidRPr="00382B5C">
        <w:rPr>
          <w:rFonts w:ascii="Arial" w:eastAsia="Arial" w:hAnsi="Arial" w:cs="Arial"/>
          <w:spacing w:val="1"/>
          <w:sz w:val="24"/>
          <w:szCs w:val="24"/>
        </w:rPr>
        <w:t xml:space="preserve"> </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4"/>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Ч</w:t>
      </w:r>
      <w:r w:rsidRPr="00382B5C">
        <w:rPr>
          <w:rFonts w:ascii="Arial" w:eastAsia="Arial" w:hAnsi="Arial" w:cs="Arial"/>
          <w:spacing w:val="1"/>
          <w:sz w:val="24"/>
          <w:szCs w:val="24"/>
        </w:rPr>
        <w:t>О</w:t>
      </w:r>
      <w:r w:rsidRPr="00382B5C">
        <w:rPr>
          <w:rFonts w:ascii="Arial" w:eastAsia="Arial" w:hAnsi="Arial" w:cs="Arial"/>
          <w:spacing w:val="3"/>
          <w:sz w:val="24"/>
          <w:szCs w:val="24"/>
        </w:rPr>
        <w:t>С</w:t>
      </w:r>
      <w:r w:rsidRPr="00382B5C">
        <w:rPr>
          <w:rFonts w:ascii="Arial" w:eastAsia="Arial" w:hAnsi="Arial" w:cs="Arial"/>
          <w:spacing w:val="1"/>
          <w:sz w:val="24"/>
          <w:szCs w:val="24"/>
        </w:rPr>
        <w:t>-</w:t>
      </w:r>
      <w:r w:rsidRPr="00382B5C">
        <w:rPr>
          <w:rFonts w:ascii="Arial" w:eastAsia="Arial" w:hAnsi="Arial" w:cs="Arial"/>
          <w:spacing w:val="-2"/>
          <w:sz w:val="24"/>
          <w:szCs w:val="24"/>
        </w:rPr>
        <w:t>у</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pacing w:val="-3"/>
          <w:sz w:val="24"/>
          <w:szCs w:val="24"/>
        </w:rPr>
        <w:t>т</w:t>
      </w:r>
      <w:r w:rsidRPr="00382B5C">
        <w:rPr>
          <w:rFonts w:ascii="Arial" w:eastAsia="Arial" w:hAnsi="Arial" w:cs="Arial"/>
          <w:sz w:val="24"/>
          <w:szCs w:val="24"/>
        </w:rPr>
        <w:t>а П</w:t>
      </w:r>
      <w:r w:rsidRPr="00382B5C">
        <w:rPr>
          <w:rFonts w:ascii="Arial" w:eastAsia="Arial" w:hAnsi="Arial" w:cs="Arial"/>
          <w:spacing w:val="-1"/>
          <w:sz w:val="24"/>
          <w:szCs w:val="24"/>
        </w:rPr>
        <w:t>р</w:t>
      </w:r>
      <w:r w:rsidRPr="00382B5C">
        <w:rPr>
          <w:rFonts w:ascii="Arial" w:eastAsia="Arial" w:hAnsi="Arial" w:cs="Arial"/>
          <w:sz w:val="24"/>
          <w:szCs w:val="24"/>
        </w:rPr>
        <w:t>ограм</w:t>
      </w:r>
      <w:r w:rsidRPr="00382B5C">
        <w:rPr>
          <w:rFonts w:ascii="Arial" w:eastAsia="Arial" w:hAnsi="Arial" w:cs="Arial"/>
          <w:spacing w:val="2"/>
          <w:sz w:val="24"/>
          <w:szCs w:val="24"/>
        </w:rPr>
        <w:t xml:space="preserve"> </w:t>
      </w:r>
      <w:r w:rsidRPr="00382B5C">
        <w:rPr>
          <w:rFonts w:ascii="Arial" w:eastAsia="Arial" w:hAnsi="Arial" w:cs="Arial"/>
          <w:sz w:val="24"/>
          <w:szCs w:val="24"/>
        </w:rPr>
        <w:t>прев</w:t>
      </w:r>
      <w:r w:rsidRPr="00382B5C">
        <w:rPr>
          <w:rFonts w:ascii="Arial" w:eastAsia="Arial" w:hAnsi="Arial" w:cs="Arial"/>
          <w:spacing w:val="-3"/>
          <w:sz w:val="24"/>
          <w:szCs w:val="24"/>
        </w:rPr>
        <w:t>е</w:t>
      </w:r>
      <w:r w:rsidRPr="00382B5C">
        <w:rPr>
          <w:rFonts w:ascii="Arial" w:eastAsia="Arial" w:hAnsi="Arial" w:cs="Arial"/>
          <w:sz w:val="24"/>
          <w:szCs w:val="24"/>
        </w:rPr>
        <w:t>н</w:t>
      </w:r>
      <w:r w:rsidRPr="00382B5C">
        <w:rPr>
          <w:rFonts w:ascii="Arial" w:eastAsia="Arial" w:hAnsi="Arial" w:cs="Arial"/>
          <w:spacing w:val="1"/>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зло</w:t>
      </w:r>
      <w:r w:rsidRPr="00382B5C">
        <w:rPr>
          <w:rFonts w:ascii="Arial" w:eastAsia="Arial" w:hAnsi="Arial" w:cs="Arial"/>
          <w:spacing w:val="-2"/>
          <w:sz w:val="24"/>
          <w:szCs w:val="24"/>
        </w:rPr>
        <w:t>у</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ебе</w:t>
      </w:r>
      <w:r w:rsidRPr="00382B5C">
        <w:rPr>
          <w:rFonts w:ascii="Arial" w:eastAsia="Arial" w:hAnsi="Arial" w:cs="Arial"/>
          <w:spacing w:val="2"/>
          <w:sz w:val="24"/>
          <w:szCs w:val="24"/>
        </w:rPr>
        <w:t xml:space="preserve"> </w:t>
      </w:r>
      <w:r w:rsidRPr="00382B5C">
        <w:rPr>
          <w:rFonts w:ascii="Arial" w:eastAsia="Arial" w:hAnsi="Arial" w:cs="Arial"/>
          <w:sz w:val="24"/>
          <w:szCs w:val="24"/>
        </w:rPr>
        <w:t>пс</w:t>
      </w:r>
      <w:r w:rsidRPr="00382B5C">
        <w:rPr>
          <w:rFonts w:ascii="Arial" w:eastAsia="Arial" w:hAnsi="Arial" w:cs="Arial"/>
          <w:spacing w:val="-1"/>
          <w:sz w:val="24"/>
          <w:szCs w:val="24"/>
        </w:rPr>
        <w:t>и</w:t>
      </w:r>
      <w:r w:rsidRPr="00382B5C">
        <w:rPr>
          <w:rFonts w:ascii="Arial" w:eastAsia="Arial" w:hAnsi="Arial" w:cs="Arial"/>
          <w:spacing w:val="-2"/>
          <w:sz w:val="24"/>
          <w:szCs w:val="24"/>
        </w:rPr>
        <w:t>х</w:t>
      </w:r>
      <w:r w:rsidRPr="00382B5C">
        <w:rPr>
          <w:rFonts w:ascii="Arial" w:eastAsia="Arial" w:hAnsi="Arial" w:cs="Arial"/>
          <w:sz w:val="24"/>
          <w:szCs w:val="24"/>
        </w:rPr>
        <w:t>о</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 с</w:t>
      </w:r>
      <w:r w:rsidRPr="00382B5C">
        <w:rPr>
          <w:rFonts w:ascii="Arial" w:eastAsia="Arial" w:hAnsi="Arial" w:cs="Arial"/>
          <w:spacing w:val="-2"/>
          <w:sz w:val="24"/>
          <w:szCs w:val="24"/>
        </w:rPr>
        <w:t>у</w:t>
      </w:r>
      <w:r w:rsidRPr="00382B5C">
        <w:rPr>
          <w:rFonts w:ascii="Arial" w:eastAsia="Arial" w:hAnsi="Arial" w:cs="Arial"/>
          <w:sz w:val="24"/>
          <w:szCs w:val="24"/>
        </w:rPr>
        <w:t>пстан</w:t>
      </w:r>
      <w:r w:rsidRPr="00382B5C">
        <w:rPr>
          <w:rFonts w:ascii="Arial" w:eastAsia="Arial" w:hAnsi="Arial" w:cs="Arial"/>
          <w:spacing w:val="1"/>
          <w:sz w:val="24"/>
          <w:szCs w:val="24"/>
        </w:rPr>
        <w:t>ц</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з</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1"/>
          <w:sz w:val="24"/>
          <w:szCs w:val="24"/>
        </w:rPr>
        <w:t>и</w:t>
      </w:r>
      <w:r w:rsidRPr="00382B5C">
        <w:rPr>
          <w:rFonts w:ascii="Arial" w:eastAsia="Arial" w:hAnsi="Arial" w:cs="Arial"/>
          <w:sz w:val="24"/>
          <w:szCs w:val="24"/>
        </w:rPr>
        <w:t>це,</w:t>
      </w:r>
      <w:r w:rsidRPr="00382B5C">
        <w:rPr>
          <w:rFonts w:ascii="Arial" w:eastAsia="Arial" w:hAnsi="Arial" w:cs="Arial"/>
          <w:spacing w:val="1"/>
          <w:sz w:val="24"/>
          <w:szCs w:val="24"/>
        </w:rPr>
        <w:t xml:space="preserve"> </w:t>
      </w:r>
      <w:r w:rsidRPr="00382B5C">
        <w:rPr>
          <w:rFonts w:ascii="Arial" w:eastAsia="Arial" w:hAnsi="Arial" w:cs="Arial"/>
          <w:sz w:val="24"/>
          <w:szCs w:val="24"/>
        </w:rPr>
        <w:t>фе</w:t>
      </w:r>
      <w:r w:rsidRPr="00382B5C">
        <w:rPr>
          <w:rFonts w:ascii="Arial" w:eastAsia="Arial" w:hAnsi="Arial" w:cs="Arial"/>
          <w:spacing w:val="-1"/>
          <w:sz w:val="24"/>
          <w:szCs w:val="24"/>
        </w:rPr>
        <w:t>р.</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z w:val="24"/>
          <w:szCs w:val="24"/>
        </w:rPr>
        <w:t>ј т</w:t>
      </w:r>
      <w:r w:rsidRPr="00382B5C">
        <w:rPr>
          <w:rFonts w:ascii="Arial" w:eastAsia="Arial" w:hAnsi="Arial" w:cs="Arial"/>
          <w:spacing w:val="-3"/>
          <w:sz w:val="24"/>
          <w:szCs w:val="24"/>
        </w:rPr>
        <w:t>у</w:t>
      </w:r>
      <w:r w:rsidRPr="00382B5C">
        <w:rPr>
          <w:rFonts w:ascii="Arial" w:eastAsia="Arial" w:hAnsi="Arial" w:cs="Arial"/>
          <w:sz w:val="24"/>
          <w:szCs w:val="24"/>
        </w:rPr>
        <w:t>рн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 xml:space="preserve">,  </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 xml:space="preserve">,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3"/>
          <w:sz w:val="24"/>
          <w:szCs w:val="24"/>
        </w:rPr>
        <w:t>Ш</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фе</w:t>
      </w:r>
      <w:r w:rsidRPr="00382B5C">
        <w:rPr>
          <w:rFonts w:ascii="Arial" w:eastAsia="Arial" w:hAnsi="Arial" w:cs="Arial"/>
          <w:spacing w:val="-1"/>
          <w:sz w:val="24"/>
          <w:szCs w:val="24"/>
        </w:rPr>
        <w:t>т</w:t>
      </w:r>
      <w:r w:rsidRPr="00382B5C">
        <w:rPr>
          <w:rFonts w:ascii="Arial" w:eastAsia="Arial" w:hAnsi="Arial" w:cs="Arial"/>
          <w:sz w:val="24"/>
          <w:szCs w:val="24"/>
        </w:rPr>
        <w:t xml:space="preserve">не  </w:t>
      </w:r>
      <w:r w:rsidRPr="00382B5C">
        <w:rPr>
          <w:rFonts w:ascii="Arial" w:eastAsia="Arial" w:hAnsi="Arial" w:cs="Arial"/>
          <w:spacing w:val="3"/>
          <w:sz w:val="24"/>
          <w:szCs w:val="24"/>
        </w:rPr>
        <w:t xml:space="preserve"> </w:t>
      </w:r>
      <w:r w:rsidRPr="00382B5C">
        <w:rPr>
          <w:rFonts w:ascii="Arial" w:eastAsia="Arial" w:hAnsi="Arial" w:cs="Arial"/>
          <w:spacing w:val="-4"/>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2"/>
          <w:sz w:val="24"/>
          <w:szCs w:val="24"/>
        </w:rPr>
        <w:t>“</w:t>
      </w:r>
      <w:r w:rsidRPr="00382B5C">
        <w:rPr>
          <w:rFonts w:ascii="Arial" w:eastAsia="Arial" w:hAnsi="Arial" w:cs="Arial"/>
          <w:sz w:val="24"/>
          <w:szCs w:val="24"/>
        </w:rPr>
        <w:t xml:space="preserve">,  </w:t>
      </w:r>
      <w:r w:rsidRPr="00382B5C">
        <w:rPr>
          <w:rFonts w:ascii="Arial" w:eastAsia="Arial" w:hAnsi="Arial" w:cs="Arial"/>
          <w:spacing w:val="4"/>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pacing w:val="-4"/>
          <w:sz w:val="24"/>
          <w:szCs w:val="24"/>
        </w:rPr>
        <w:t>и</w:t>
      </w:r>
      <w:r w:rsidRPr="00382B5C">
        <w:rPr>
          <w:rFonts w:ascii="Arial" w:eastAsia="Arial" w:hAnsi="Arial" w:cs="Arial"/>
          <w:sz w:val="24"/>
          <w:szCs w:val="24"/>
        </w:rPr>
        <w:t>он</w:t>
      </w:r>
      <w:r w:rsidRPr="00382B5C">
        <w:rPr>
          <w:rFonts w:ascii="Arial" w:eastAsia="Arial" w:hAnsi="Arial" w:cs="Arial"/>
          <w:spacing w:val="-1"/>
          <w:sz w:val="24"/>
          <w:szCs w:val="24"/>
        </w:rPr>
        <w:t>и</w:t>
      </w:r>
      <w:r w:rsidRPr="00382B5C">
        <w:rPr>
          <w:rFonts w:ascii="Arial" w:eastAsia="Arial" w:hAnsi="Arial" w:cs="Arial"/>
          <w:sz w:val="24"/>
          <w:szCs w:val="24"/>
        </w:rPr>
        <w:t xml:space="preserve">це  </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3"/>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и   п</w:t>
      </w:r>
      <w:r w:rsidRPr="00382B5C">
        <w:rPr>
          <w:rFonts w:ascii="Arial" w:eastAsia="Arial" w:hAnsi="Arial" w:cs="Arial"/>
          <w:spacing w:val="5"/>
          <w:sz w:val="24"/>
          <w:szCs w:val="24"/>
          <w:lang w:val="sr-Cyrl-CS"/>
        </w:rPr>
        <w:t>едагог</w:t>
      </w:r>
      <w:r w:rsidRPr="00382B5C">
        <w:rPr>
          <w:rFonts w:ascii="Arial" w:eastAsia="Arial" w:hAnsi="Arial" w:cs="Arial"/>
          <w:sz w:val="24"/>
          <w:szCs w:val="24"/>
        </w:rPr>
        <w:t xml:space="preserve">  </w:t>
      </w:r>
      <w:r w:rsidRPr="00382B5C">
        <w:rPr>
          <w:rFonts w:ascii="Arial" w:eastAsia="Arial" w:hAnsi="Arial" w:cs="Arial"/>
          <w:spacing w:val="4"/>
          <w:sz w:val="24"/>
          <w:szCs w:val="24"/>
        </w:rPr>
        <w:t xml:space="preserve"> </w:t>
      </w:r>
      <w:r w:rsidRPr="00382B5C">
        <w:rPr>
          <w:rFonts w:ascii="Arial" w:eastAsia="Arial" w:hAnsi="Arial" w:cs="Arial"/>
          <w:sz w:val="24"/>
          <w:szCs w:val="24"/>
        </w:rPr>
        <w:t>са   на</w:t>
      </w:r>
      <w:r w:rsidRPr="00382B5C">
        <w:rPr>
          <w:rFonts w:ascii="Arial" w:eastAsia="Arial" w:hAnsi="Arial" w:cs="Arial"/>
          <w:spacing w:val="1"/>
          <w:sz w:val="24"/>
          <w:szCs w:val="24"/>
        </w:rPr>
        <w:t>ј</w:t>
      </w:r>
      <w:r w:rsidRPr="00382B5C">
        <w:rPr>
          <w:rFonts w:ascii="Arial" w:eastAsia="Arial" w:hAnsi="Arial" w:cs="Arial"/>
          <w:spacing w:val="-3"/>
          <w:sz w:val="24"/>
          <w:szCs w:val="24"/>
        </w:rPr>
        <w:t>м</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ђи</w:t>
      </w:r>
      <w:r w:rsidRPr="00382B5C">
        <w:rPr>
          <w:rFonts w:ascii="Arial" w:eastAsia="Arial" w:hAnsi="Arial" w:cs="Arial"/>
          <w:sz w:val="24"/>
          <w:szCs w:val="24"/>
        </w:rPr>
        <w:t xml:space="preserve">м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w:t>
      </w:r>
    </w:p>
    <w:p w:rsidR="00C33ED2" w:rsidRPr="00382B5C" w:rsidRDefault="00C33ED2" w:rsidP="00C33ED2">
      <w:pPr>
        <w:tabs>
          <w:tab w:val="left" w:pos="880"/>
        </w:tabs>
        <w:spacing w:before="6" w:line="240" w:lineRule="exact"/>
        <w:ind w:left="832" w:right="71" w:hanging="360"/>
        <w:jc w:val="both"/>
        <w:rPr>
          <w:rFonts w:ascii="Arial" w:eastAsia="Arial" w:hAnsi="Arial" w:cs="Arial"/>
          <w:sz w:val="24"/>
          <w:szCs w:val="24"/>
        </w:rPr>
      </w:pPr>
      <w:r w:rsidRPr="00382B5C">
        <w:rPr>
          <w:rFonts w:ascii="Arial" w:hAnsi="Arial" w:cs="Arial"/>
          <w:sz w:val="24"/>
          <w:szCs w:val="24"/>
        </w:rPr>
        <w:t>-</w:t>
      </w:r>
      <w:r w:rsidRPr="00382B5C">
        <w:rPr>
          <w:rFonts w:ascii="Arial" w:hAnsi="Arial" w:cs="Arial"/>
          <w:sz w:val="24"/>
          <w:szCs w:val="24"/>
        </w:rPr>
        <w:tab/>
      </w:r>
      <w:r w:rsidRPr="00382B5C">
        <w:rPr>
          <w:rFonts w:ascii="Arial" w:hAnsi="Arial" w:cs="Arial"/>
          <w:sz w:val="24"/>
          <w:szCs w:val="24"/>
        </w:rPr>
        <w:tab/>
      </w:r>
      <w:r w:rsidRPr="00382B5C">
        <w:rPr>
          <w:rFonts w:ascii="Arial" w:eastAsia="Arial" w:hAnsi="Arial" w:cs="Arial"/>
          <w:sz w:val="24"/>
          <w:szCs w:val="24"/>
        </w:rPr>
        <w:t xml:space="preserve">процена </w:t>
      </w:r>
      <w:r w:rsidRPr="00382B5C">
        <w:rPr>
          <w:rFonts w:ascii="Arial" w:eastAsia="Arial" w:hAnsi="Arial" w:cs="Arial"/>
          <w:spacing w:val="2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е</w:t>
      </w:r>
      <w:r w:rsidRPr="00382B5C">
        <w:rPr>
          <w:rFonts w:ascii="Arial" w:eastAsia="Arial" w:hAnsi="Arial" w:cs="Arial"/>
          <w:sz w:val="24"/>
          <w:szCs w:val="24"/>
        </w:rPr>
        <w:t>п</w:t>
      </w:r>
      <w:r w:rsidRPr="00382B5C">
        <w:rPr>
          <w:rFonts w:ascii="Arial" w:eastAsia="Arial" w:hAnsi="Arial" w:cs="Arial"/>
          <w:spacing w:val="-2"/>
          <w:sz w:val="24"/>
          <w:szCs w:val="24"/>
        </w:rPr>
        <w:t>е</w:t>
      </w:r>
      <w:r w:rsidRPr="00382B5C">
        <w:rPr>
          <w:rFonts w:ascii="Arial" w:eastAsia="Arial" w:hAnsi="Arial" w:cs="Arial"/>
          <w:sz w:val="24"/>
          <w:szCs w:val="24"/>
        </w:rPr>
        <w:t xml:space="preserve">на </w:t>
      </w:r>
      <w:r w:rsidRPr="00382B5C">
        <w:rPr>
          <w:rFonts w:ascii="Arial" w:eastAsia="Arial" w:hAnsi="Arial" w:cs="Arial"/>
          <w:spacing w:val="2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2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нтервен</w:t>
      </w:r>
      <w:r w:rsidRPr="00382B5C">
        <w:rPr>
          <w:rFonts w:ascii="Arial" w:eastAsia="Arial" w:hAnsi="Arial" w:cs="Arial"/>
          <w:spacing w:val="-1"/>
          <w:sz w:val="24"/>
          <w:szCs w:val="24"/>
        </w:rPr>
        <w:t>и</w:t>
      </w:r>
      <w:r w:rsidRPr="00382B5C">
        <w:rPr>
          <w:rFonts w:ascii="Arial" w:eastAsia="Arial" w:hAnsi="Arial" w:cs="Arial"/>
          <w:sz w:val="24"/>
          <w:szCs w:val="24"/>
        </w:rPr>
        <w:t xml:space="preserve">сање </w:t>
      </w:r>
      <w:r w:rsidRPr="00382B5C">
        <w:rPr>
          <w:rFonts w:ascii="Arial" w:eastAsia="Arial" w:hAnsi="Arial" w:cs="Arial"/>
          <w:spacing w:val="22"/>
          <w:sz w:val="24"/>
          <w:szCs w:val="24"/>
        </w:rPr>
        <w:t xml:space="preserve"> </w:t>
      </w:r>
      <w:r w:rsidRPr="00382B5C">
        <w:rPr>
          <w:rFonts w:ascii="Arial" w:eastAsia="Arial" w:hAnsi="Arial" w:cs="Arial"/>
          <w:sz w:val="24"/>
          <w:szCs w:val="24"/>
        </w:rPr>
        <w:t xml:space="preserve">по </w:t>
      </w:r>
      <w:r w:rsidRPr="00382B5C">
        <w:rPr>
          <w:rFonts w:ascii="Arial" w:eastAsia="Arial" w:hAnsi="Arial" w:cs="Arial"/>
          <w:spacing w:val="2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тств</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24"/>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 xml:space="preserve">з </w:t>
      </w:r>
      <w:r w:rsidRPr="00382B5C">
        <w:rPr>
          <w:rFonts w:ascii="Arial" w:eastAsia="Arial" w:hAnsi="Arial" w:cs="Arial"/>
          <w:spacing w:val="22"/>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 xml:space="preserve">ола   </w:t>
      </w:r>
      <w:r w:rsidRPr="00382B5C">
        <w:rPr>
          <w:rFonts w:ascii="Arial" w:eastAsia="Arial" w:hAnsi="Arial" w:cs="Arial"/>
          <w:spacing w:val="44"/>
          <w:sz w:val="24"/>
          <w:szCs w:val="24"/>
        </w:rPr>
        <w:t xml:space="preserve"> </w:t>
      </w:r>
      <w:r w:rsidRPr="00382B5C">
        <w:rPr>
          <w:rFonts w:ascii="Arial" w:eastAsia="Arial" w:hAnsi="Arial" w:cs="Arial"/>
          <w:sz w:val="24"/>
          <w:szCs w:val="24"/>
        </w:rPr>
        <w:t xml:space="preserve">по </w:t>
      </w:r>
      <w:r w:rsidRPr="00382B5C">
        <w:rPr>
          <w:rFonts w:ascii="Arial" w:eastAsia="Arial" w:hAnsi="Arial" w:cs="Arial"/>
          <w:spacing w:val="2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и злостав</w:t>
      </w:r>
      <w:r w:rsidRPr="00382B5C">
        <w:rPr>
          <w:rFonts w:ascii="Arial" w:eastAsia="Arial" w:hAnsi="Arial" w:cs="Arial"/>
          <w:spacing w:val="-1"/>
          <w:sz w:val="24"/>
          <w:szCs w:val="24"/>
        </w:rPr>
        <w:t>љ</w:t>
      </w:r>
      <w:r w:rsidRPr="00382B5C">
        <w:rPr>
          <w:rFonts w:ascii="Arial" w:eastAsia="Arial" w:hAnsi="Arial" w:cs="Arial"/>
          <w:sz w:val="24"/>
          <w:szCs w:val="24"/>
        </w:rPr>
        <w:t>ања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нас</w:t>
      </w:r>
      <w:r w:rsidRPr="00382B5C">
        <w:rPr>
          <w:rFonts w:ascii="Arial" w:eastAsia="Arial" w:hAnsi="Arial" w:cs="Arial"/>
          <w:spacing w:val="-1"/>
          <w:sz w:val="24"/>
          <w:szCs w:val="24"/>
        </w:rPr>
        <w:t>и</w:t>
      </w:r>
      <w:r w:rsidRPr="00382B5C">
        <w:rPr>
          <w:rFonts w:ascii="Arial" w:eastAsia="Arial" w:hAnsi="Arial" w:cs="Arial"/>
          <w:spacing w:val="-2"/>
          <w:sz w:val="24"/>
          <w:szCs w:val="24"/>
        </w:rPr>
        <w:t>лн</w:t>
      </w:r>
      <w:r w:rsidRPr="00382B5C">
        <w:rPr>
          <w:rFonts w:ascii="Arial" w:eastAsia="Arial" w:hAnsi="Arial" w:cs="Arial"/>
          <w:sz w:val="24"/>
          <w:szCs w:val="24"/>
        </w:rPr>
        <w:t>ог</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наш</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ниц</w:t>
      </w:r>
      <w:r w:rsidRPr="00382B5C">
        <w:rPr>
          <w:rFonts w:ascii="Arial" w:eastAsia="Arial" w:hAnsi="Arial" w:cs="Arial"/>
          <w:spacing w:val="-1"/>
          <w:sz w:val="24"/>
          <w:szCs w:val="24"/>
        </w:rPr>
        <w:t>им</w:t>
      </w:r>
      <w:r w:rsidRPr="00382B5C">
        <w:rPr>
          <w:rFonts w:ascii="Arial" w:eastAsia="Arial" w:hAnsi="Arial" w:cs="Arial"/>
          <w:sz w:val="24"/>
          <w:szCs w:val="24"/>
        </w:rPr>
        <w:t>а, по</w:t>
      </w:r>
      <w:r w:rsidRPr="00382B5C">
        <w:rPr>
          <w:rFonts w:ascii="Arial" w:eastAsia="Arial" w:hAnsi="Arial" w:cs="Arial"/>
          <w:spacing w:val="-1"/>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w:t>
      </w:r>
      <w:r w:rsidRPr="00382B5C">
        <w:rPr>
          <w:rFonts w:ascii="Arial" w:eastAsia="Arial" w:hAnsi="Arial" w:cs="Arial"/>
          <w:spacing w:val="-3"/>
          <w:sz w:val="24"/>
          <w:szCs w:val="24"/>
        </w:rPr>
        <w:t>и</w:t>
      </w:r>
      <w:r w:rsidRPr="00382B5C">
        <w:rPr>
          <w:rFonts w:ascii="Arial" w:eastAsia="Arial" w:hAnsi="Arial" w:cs="Arial"/>
          <w:sz w:val="24"/>
          <w:szCs w:val="24"/>
        </w:rPr>
        <w:t>;</w:t>
      </w:r>
    </w:p>
    <w:p w:rsidR="00C33ED2" w:rsidRPr="00382B5C" w:rsidRDefault="00C33ED2" w:rsidP="00C33ED2">
      <w:pPr>
        <w:tabs>
          <w:tab w:val="left" w:pos="880"/>
        </w:tabs>
        <w:spacing w:before="2" w:line="240" w:lineRule="exact"/>
        <w:ind w:left="832" w:right="75" w:hanging="360"/>
        <w:jc w:val="both"/>
        <w:rPr>
          <w:rFonts w:ascii="Arial" w:eastAsia="Arial" w:hAnsi="Arial" w:cs="Arial"/>
          <w:sz w:val="24"/>
          <w:szCs w:val="24"/>
        </w:rPr>
      </w:pPr>
      <w:r w:rsidRPr="00382B5C">
        <w:rPr>
          <w:rFonts w:ascii="Arial" w:hAnsi="Arial" w:cs="Arial"/>
          <w:sz w:val="24"/>
          <w:szCs w:val="24"/>
        </w:rPr>
        <w:t>-</w:t>
      </w:r>
      <w:r w:rsidRPr="00382B5C">
        <w:rPr>
          <w:rFonts w:ascii="Arial" w:hAnsi="Arial" w:cs="Arial"/>
          <w:sz w:val="24"/>
          <w:szCs w:val="24"/>
        </w:rPr>
        <w:tab/>
      </w:r>
      <w:r w:rsidRPr="00382B5C">
        <w:rPr>
          <w:rFonts w:ascii="Arial" w:hAnsi="Arial" w:cs="Arial"/>
          <w:sz w:val="24"/>
          <w:szCs w:val="24"/>
        </w:rPr>
        <w:tab/>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44"/>
          <w:sz w:val="24"/>
          <w:szCs w:val="24"/>
        </w:rPr>
        <w:t xml:space="preserve"> </w:t>
      </w:r>
      <w:r w:rsidRPr="00382B5C">
        <w:rPr>
          <w:rFonts w:ascii="Arial" w:eastAsia="Arial" w:hAnsi="Arial" w:cs="Arial"/>
          <w:sz w:val="24"/>
          <w:szCs w:val="24"/>
        </w:rPr>
        <w:t>са</w:t>
      </w:r>
      <w:r w:rsidRPr="00382B5C">
        <w:rPr>
          <w:rFonts w:ascii="Arial" w:eastAsia="Arial" w:hAnsi="Arial" w:cs="Arial"/>
          <w:spacing w:val="44"/>
          <w:sz w:val="24"/>
          <w:szCs w:val="24"/>
        </w:rPr>
        <w:t xml:space="preserve"> </w:t>
      </w:r>
      <w:r w:rsidRPr="00382B5C">
        <w:rPr>
          <w:rFonts w:ascii="Arial" w:eastAsia="Arial" w:hAnsi="Arial" w:cs="Arial"/>
          <w:sz w:val="24"/>
          <w:szCs w:val="24"/>
        </w:rPr>
        <w:t>центр</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41"/>
          <w:sz w:val="24"/>
          <w:szCs w:val="24"/>
        </w:rPr>
        <w:t xml:space="preserve"> </w:t>
      </w:r>
      <w:r w:rsidRPr="00382B5C">
        <w:rPr>
          <w:rFonts w:ascii="Arial" w:eastAsia="Arial" w:hAnsi="Arial" w:cs="Arial"/>
          <w:sz w:val="24"/>
          <w:szCs w:val="24"/>
        </w:rPr>
        <w:t>за</w:t>
      </w:r>
      <w:r w:rsidRPr="00382B5C">
        <w:rPr>
          <w:rFonts w:ascii="Arial" w:eastAsia="Arial" w:hAnsi="Arial" w:cs="Arial"/>
          <w:spacing w:val="44"/>
          <w:sz w:val="24"/>
          <w:szCs w:val="24"/>
        </w:rPr>
        <w:t xml:space="preserve"> </w:t>
      </w:r>
      <w:r w:rsidRPr="00382B5C">
        <w:rPr>
          <w:rFonts w:ascii="Arial" w:eastAsia="Arial" w:hAnsi="Arial" w:cs="Arial"/>
          <w:sz w:val="24"/>
          <w:szCs w:val="24"/>
        </w:rPr>
        <w:t>соц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ни</w:t>
      </w:r>
      <w:r w:rsidRPr="00382B5C">
        <w:rPr>
          <w:rFonts w:ascii="Arial" w:eastAsia="Arial" w:hAnsi="Arial" w:cs="Arial"/>
          <w:spacing w:val="44"/>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w:t>
      </w:r>
      <w:r w:rsidRPr="00382B5C">
        <w:rPr>
          <w:rFonts w:ascii="Arial" w:eastAsia="Arial" w:hAnsi="Arial" w:cs="Arial"/>
          <w:spacing w:val="46"/>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ом</w:t>
      </w:r>
      <w:r w:rsidRPr="00382B5C">
        <w:rPr>
          <w:rFonts w:ascii="Arial" w:eastAsia="Arial" w:hAnsi="Arial" w:cs="Arial"/>
          <w:spacing w:val="43"/>
          <w:sz w:val="24"/>
          <w:szCs w:val="24"/>
        </w:rPr>
        <w:t xml:space="preserve"> </w:t>
      </w:r>
      <w:r w:rsidRPr="00382B5C">
        <w:rPr>
          <w:rFonts w:ascii="Arial" w:eastAsia="Arial" w:hAnsi="Arial" w:cs="Arial"/>
          <w:sz w:val="24"/>
          <w:szCs w:val="24"/>
        </w:rPr>
        <w:t>здр</w:t>
      </w:r>
      <w:r w:rsidRPr="00382B5C">
        <w:rPr>
          <w:rFonts w:ascii="Arial" w:eastAsia="Arial" w:hAnsi="Arial" w:cs="Arial"/>
          <w:spacing w:val="-3"/>
          <w:sz w:val="24"/>
          <w:szCs w:val="24"/>
        </w:rPr>
        <w:t>а</w:t>
      </w:r>
      <w:r w:rsidRPr="00382B5C">
        <w:rPr>
          <w:rFonts w:ascii="Arial" w:eastAsia="Arial" w:hAnsi="Arial" w:cs="Arial"/>
          <w:sz w:val="24"/>
          <w:szCs w:val="24"/>
        </w:rPr>
        <w:t>вљ</w:t>
      </w:r>
      <w:r w:rsidRPr="00382B5C">
        <w:rPr>
          <w:rFonts w:ascii="Arial" w:eastAsia="Arial" w:hAnsi="Arial" w:cs="Arial"/>
          <w:spacing w:val="-3"/>
          <w:sz w:val="24"/>
          <w:szCs w:val="24"/>
        </w:rPr>
        <w:t>а</w:t>
      </w:r>
      <w:r w:rsidRPr="00382B5C">
        <w:rPr>
          <w:rFonts w:ascii="Arial" w:eastAsia="Arial" w:hAnsi="Arial" w:cs="Arial"/>
          <w:sz w:val="24"/>
          <w:szCs w:val="24"/>
        </w:rPr>
        <w:t xml:space="preserve">, </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3"/>
          <w:sz w:val="24"/>
          <w:szCs w:val="24"/>
        </w:rPr>
        <w:t>у</w:t>
      </w:r>
      <w:r w:rsidRPr="00382B5C">
        <w:rPr>
          <w:rFonts w:ascii="Arial" w:eastAsia="Arial" w:hAnsi="Arial" w:cs="Arial"/>
          <w:sz w:val="24"/>
          <w:szCs w:val="24"/>
        </w:rPr>
        <w:t>право</w:t>
      </w:r>
      <w:r w:rsidRPr="00382B5C">
        <w:rPr>
          <w:rFonts w:ascii="Arial" w:eastAsia="Arial" w:hAnsi="Arial" w:cs="Arial"/>
          <w:spacing w:val="-4"/>
          <w:sz w:val="24"/>
          <w:szCs w:val="24"/>
        </w:rPr>
        <w:t>м</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ел</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z w:val="24"/>
          <w:szCs w:val="24"/>
        </w:rPr>
        <w:t>еба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w:t>
      </w:r>
      <w:r w:rsidRPr="00382B5C">
        <w:rPr>
          <w:rFonts w:ascii="Arial" w:eastAsia="Arial" w:hAnsi="Arial" w:cs="Arial"/>
          <w:sz w:val="24"/>
          <w:szCs w:val="24"/>
        </w:rPr>
        <w:t>.</w:t>
      </w:r>
    </w:p>
    <w:p w:rsidR="006E4F68" w:rsidRPr="00D239BC" w:rsidRDefault="00C33ED2" w:rsidP="00D239BC">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ач</w:t>
      </w:r>
      <w:r w:rsidRPr="00382B5C">
        <w:rPr>
          <w:rFonts w:ascii="Arial" w:eastAsia="Arial" w:hAnsi="Arial" w:cs="Arial"/>
          <w:spacing w:val="-1"/>
          <w:sz w:val="24"/>
          <w:szCs w:val="24"/>
        </w:rPr>
        <w:t>и</w:t>
      </w:r>
      <w:r w:rsidRPr="00382B5C">
        <w:rPr>
          <w:rFonts w:ascii="Arial" w:eastAsia="Arial" w:hAnsi="Arial" w:cs="Arial"/>
          <w:sz w:val="24"/>
          <w:szCs w:val="24"/>
        </w:rPr>
        <w:t>њавање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pacing w:val="1"/>
          <w:sz w:val="24"/>
          <w:szCs w:val="24"/>
        </w:rPr>
        <w:t>ш</w:t>
      </w:r>
      <w:r w:rsidRPr="00382B5C">
        <w:rPr>
          <w:rFonts w:ascii="Arial" w:eastAsia="Arial" w:hAnsi="Arial" w:cs="Arial"/>
          <w:sz w:val="24"/>
          <w:szCs w:val="24"/>
        </w:rPr>
        <w:t>т</w:t>
      </w:r>
      <w:r w:rsidRPr="00382B5C">
        <w:rPr>
          <w:rFonts w:ascii="Arial" w:eastAsia="Arial" w:hAnsi="Arial" w:cs="Arial"/>
          <w:spacing w:val="-1"/>
          <w:sz w:val="24"/>
          <w:szCs w:val="24"/>
        </w:rPr>
        <w:t>ај</w:t>
      </w:r>
      <w:r w:rsidRPr="00382B5C">
        <w:rPr>
          <w:rFonts w:ascii="Arial" w:eastAsia="Arial" w:hAnsi="Arial" w:cs="Arial"/>
          <w:sz w:val="24"/>
          <w:szCs w:val="24"/>
        </w:rPr>
        <w:t>а 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школ</w:t>
      </w:r>
      <w:r w:rsidRPr="00382B5C">
        <w:rPr>
          <w:rFonts w:ascii="Arial" w:eastAsia="Arial" w:hAnsi="Arial" w:cs="Arial"/>
          <w:spacing w:val="-2"/>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0D27E3" w:rsidRPr="00382B5C">
        <w:rPr>
          <w:rFonts w:ascii="Arial" w:eastAsia="Arial" w:hAnsi="Arial" w:cs="Arial"/>
          <w:sz w:val="24"/>
          <w:szCs w:val="24"/>
        </w:rPr>
        <w:t>2</w:t>
      </w:r>
      <w:r w:rsidR="00B42157">
        <w:rPr>
          <w:rFonts w:ascii="Arial" w:eastAsia="Arial" w:hAnsi="Arial" w:cs="Arial"/>
          <w:sz w:val="24"/>
          <w:szCs w:val="24"/>
        </w:rPr>
        <w:t>1</w:t>
      </w:r>
      <w:r w:rsidRPr="00382B5C">
        <w:rPr>
          <w:rFonts w:ascii="Arial" w:eastAsia="Arial" w:hAnsi="Arial" w:cs="Arial"/>
          <w:spacing w:val="1"/>
          <w:sz w:val="24"/>
          <w:szCs w:val="24"/>
        </w:rPr>
        <w:t>/</w:t>
      </w:r>
      <w:r w:rsidR="00F9294E" w:rsidRPr="00382B5C">
        <w:rPr>
          <w:rFonts w:ascii="Arial" w:eastAsia="Arial" w:hAnsi="Arial" w:cs="Arial"/>
          <w:sz w:val="24"/>
          <w:szCs w:val="24"/>
          <w:lang w:val="sr-Cyrl-CS"/>
        </w:rPr>
        <w:t>2</w:t>
      </w:r>
      <w:r w:rsidR="00B42157">
        <w:rPr>
          <w:rFonts w:ascii="Arial" w:eastAsia="Arial" w:hAnsi="Arial" w:cs="Arial"/>
          <w:sz w:val="24"/>
          <w:szCs w:val="24"/>
        </w:rPr>
        <w:t>2</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у</w:t>
      </w:r>
    </w:p>
    <w:p w:rsidR="00030255" w:rsidRDefault="00030255" w:rsidP="00C33ED2">
      <w:pPr>
        <w:tabs>
          <w:tab w:val="left" w:pos="2127"/>
        </w:tabs>
        <w:rPr>
          <w:rFonts w:ascii="Arial" w:hAnsi="Arial" w:cs="Arial"/>
          <w:sz w:val="24"/>
          <w:szCs w:val="24"/>
        </w:rPr>
      </w:pPr>
    </w:p>
    <w:p w:rsidR="00030255" w:rsidRDefault="00030255" w:rsidP="00C33ED2">
      <w:pPr>
        <w:tabs>
          <w:tab w:val="left" w:pos="2127"/>
        </w:tabs>
        <w:rPr>
          <w:rFonts w:ascii="Arial" w:hAnsi="Arial" w:cs="Arial"/>
          <w:sz w:val="24"/>
          <w:szCs w:val="24"/>
        </w:rPr>
      </w:pPr>
    </w:p>
    <w:p w:rsidR="00DB7975" w:rsidRPr="00B42157" w:rsidRDefault="00D239BC" w:rsidP="00C33ED2">
      <w:pPr>
        <w:tabs>
          <w:tab w:val="left" w:pos="2127"/>
        </w:tabs>
        <w:rPr>
          <w:rFonts w:ascii="Arial" w:hAnsi="Arial" w:cs="Arial"/>
          <w:color w:val="454545"/>
          <w:sz w:val="24"/>
          <w:szCs w:val="24"/>
        </w:rPr>
      </w:pPr>
      <w:r w:rsidRPr="00B42157">
        <w:rPr>
          <w:rFonts w:ascii="Arial" w:hAnsi="Arial" w:cs="Arial"/>
          <w:color w:val="454545"/>
          <w:sz w:val="24"/>
          <w:szCs w:val="24"/>
          <w:shd w:val="clear" w:color="auto" w:fill="FFFFFF"/>
        </w:rPr>
        <w:t>На основу Закона о ратификацији Конвенције Уједињених нација о правима детета и Националног плана акције за децу, израђен је Општи и Посебан протокол за заштиту деце од насиља, који је Влада Републике Србије усвојила августа 2005.год.</w:t>
      </w:r>
      <w:r w:rsidRPr="00B42157">
        <w:rPr>
          <w:rFonts w:ascii="Arial" w:hAnsi="Arial" w:cs="Arial"/>
          <w:color w:val="454545"/>
          <w:sz w:val="24"/>
          <w:szCs w:val="24"/>
        </w:rPr>
        <w:br/>
      </w:r>
      <w:r w:rsidRPr="00B42157">
        <w:rPr>
          <w:rFonts w:ascii="Arial" w:hAnsi="Arial" w:cs="Arial"/>
          <w:color w:val="454545"/>
          <w:sz w:val="24"/>
          <w:szCs w:val="24"/>
          <w:shd w:val="clear" w:color="auto" w:fill="FFFFFF"/>
        </w:rPr>
        <w:t>Посебним протоколом за заштиту деце и ученика од насиља, злостављања и занемаривања у васпитно-образовним установама (у даљем тексту: </w:t>
      </w:r>
      <w:r w:rsidRPr="00B42157">
        <w:rPr>
          <w:rStyle w:val="Emphasis"/>
          <w:rFonts w:ascii="Arial" w:hAnsi="Arial" w:cs="Arial"/>
          <w:color w:val="454545"/>
          <w:sz w:val="24"/>
          <w:szCs w:val="24"/>
          <w:bdr w:val="none" w:sz="0" w:space="0" w:color="auto" w:frame="1"/>
          <w:shd w:val="clear" w:color="auto" w:fill="FFFFFF"/>
        </w:rPr>
        <w:t>Посебни протокол</w:t>
      </w:r>
      <w:r w:rsidRPr="00B42157">
        <w:rPr>
          <w:rFonts w:ascii="Arial" w:hAnsi="Arial" w:cs="Arial"/>
          <w:color w:val="454545"/>
          <w:sz w:val="24"/>
          <w:szCs w:val="24"/>
          <w:shd w:val="clear" w:color="auto" w:fill="FFFFFF"/>
        </w:rPr>
        <w:t>) детаљније се разрађује интерни поступак у ситуацијама сумње или дешавања насиља, злостављања и занемаривања. </w:t>
      </w:r>
      <w:r w:rsidRPr="00B42157">
        <w:rPr>
          <w:rStyle w:val="Emphasis"/>
          <w:rFonts w:ascii="Arial" w:hAnsi="Arial" w:cs="Arial"/>
          <w:color w:val="454545"/>
          <w:sz w:val="24"/>
          <w:szCs w:val="24"/>
          <w:bdr w:val="none" w:sz="0" w:space="0" w:color="auto" w:frame="1"/>
          <w:shd w:val="clear" w:color="auto" w:fill="FFFFFF"/>
        </w:rPr>
        <w:t>Посебни протокол</w:t>
      </w:r>
      <w:r w:rsidRPr="00B42157">
        <w:rPr>
          <w:rFonts w:ascii="Arial" w:hAnsi="Arial" w:cs="Arial"/>
          <w:color w:val="454545"/>
          <w:sz w:val="24"/>
          <w:szCs w:val="24"/>
          <w:shd w:val="clear" w:color="auto" w:fill="FFFFFF"/>
        </w:rPr>
        <w:t> пружа и оквир за превентивне активности и води ка унапређењу стандарда за заштиту деце/ученика.</w:t>
      </w:r>
      <w:r w:rsidRPr="00B42157">
        <w:rPr>
          <w:rFonts w:ascii="Arial" w:hAnsi="Arial" w:cs="Arial"/>
          <w:color w:val="454545"/>
          <w:sz w:val="24"/>
          <w:szCs w:val="24"/>
        </w:rPr>
        <w:br/>
      </w:r>
      <w:r w:rsidRPr="00B42157">
        <w:rPr>
          <w:rStyle w:val="Emphasis"/>
          <w:rFonts w:ascii="Arial" w:hAnsi="Arial" w:cs="Arial"/>
          <w:color w:val="454545"/>
          <w:sz w:val="24"/>
          <w:szCs w:val="24"/>
          <w:bdr w:val="none" w:sz="0" w:space="0" w:color="auto" w:frame="1"/>
          <w:shd w:val="clear" w:color="auto" w:fill="FFFFFF"/>
        </w:rPr>
        <w:t>Посебни протокол</w:t>
      </w:r>
      <w:r w:rsidRPr="00B42157">
        <w:rPr>
          <w:rFonts w:ascii="Arial" w:hAnsi="Arial" w:cs="Arial"/>
          <w:color w:val="454545"/>
          <w:sz w:val="24"/>
          <w:szCs w:val="24"/>
          <w:shd w:val="clear" w:color="auto" w:fill="FFFFFF"/>
        </w:rPr>
        <w:t> обавезујући је за све који учествују у раду васпитно – образовне установе.</w:t>
      </w:r>
      <w:r w:rsidRPr="00B42157">
        <w:rPr>
          <w:rFonts w:ascii="Arial" w:hAnsi="Arial" w:cs="Arial"/>
          <w:color w:val="454545"/>
          <w:sz w:val="24"/>
          <w:szCs w:val="24"/>
        </w:rPr>
        <w:br/>
      </w:r>
      <w:r w:rsidRPr="00B42157">
        <w:rPr>
          <w:rFonts w:ascii="Arial" w:hAnsi="Arial" w:cs="Arial"/>
          <w:color w:val="454545"/>
          <w:sz w:val="24"/>
          <w:szCs w:val="24"/>
          <w:shd w:val="clear" w:color="auto" w:fill="FFFFFF"/>
        </w:rPr>
        <w:t>На основу </w:t>
      </w:r>
      <w:r w:rsidRPr="00B42157">
        <w:rPr>
          <w:rStyle w:val="Emphasis"/>
          <w:rFonts w:ascii="Arial" w:hAnsi="Arial" w:cs="Arial"/>
          <w:color w:val="454545"/>
          <w:sz w:val="24"/>
          <w:szCs w:val="24"/>
          <w:bdr w:val="none" w:sz="0" w:space="0" w:color="auto" w:frame="1"/>
          <w:shd w:val="clear" w:color="auto" w:fill="FFFFFF"/>
        </w:rPr>
        <w:t>Посебног протокола</w:t>
      </w:r>
      <w:r w:rsidRPr="00B42157">
        <w:rPr>
          <w:rFonts w:ascii="Arial" w:hAnsi="Arial" w:cs="Arial"/>
          <w:color w:val="454545"/>
          <w:sz w:val="24"/>
          <w:szCs w:val="24"/>
          <w:shd w:val="clear" w:color="auto" w:fill="FFFFFF"/>
        </w:rPr>
        <w:t>, у складу са специфичностима рада, установа је у обавези да у Годишњем програму рада (члан 81 </w:t>
      </w:r>
      <w:r w:rsidRPr="00B42157">
        <w:rPr>
          <w:rStyle w:val="Emphasis"/>
          <w:rFonts w:ascii="Arial" w:hAnsi="Arial" w:cs="Arial"/>
          <w:color w:val="454545"/>
          <w:sz w:val="24"/>
          <w:szCs w:val="24"/>
          <w:bdr w:val="none" w:sz="0" w:space="0" w:color="auto" w:frame="1"/>
          <w:shd w:val="clear" w:color="auto" w:fill="FFFFFF"/>
        </w:rPr>
        <w:t>Закона</w:t>
      </w:r>
      <w:r w:rsidRPr="00B42157">
        <w:rPr>
          <w:rFonts w:ascii="Arial" w:hAnsi="Arial" w:cs="Arial"/>
          <w:color w:val="454545"/>
          <w:sz w:val="24"/>
          <w:szCs w:val="24"/>
          <w:shd w:val="clear" w:color="auto" w:fill="FFFFFF"/>
        </w:rPr>
        <w:t>) дефинише програм заштите деце/ученика и да формира Тим за заштиту деце/ученика од насиља.</w:t>
      </w:r>
      <w:r w:rsidRPr="00B42157">
        <w:rPr>
          <w:rFonts w:ascii="Arial" w:hAnsi="Arial" w:cs="Arial"/>
          <w:color w:val="454545"/>
          <w:sz w:val="24"/>
          <w:szCs w:val="24"/>
        </w:rPr>
        <w:br/>
      </w:r>
      <w:r w:rsidRPr="00B42157">
        <w:rPr>
          <w:rFonts w:ascii="Arial" w:hAnsi="Arial" w:cs="Arial"/>
          <w:color w:val="454545"/>
          <w:sz w:val="24"/>
          <w:szCs w:val="24"/>
          <w:shd w:val="clear" w:color="auto" w:fill="FFFFFF"/>
        </w:rPr>
        <w:t>Основни принципи на којима је заснован </w:t>
      </w:r>
      <w:r w:rsidRPr="00B42157">
        <w:rPr>
          <w:rStyle w:val="Emphasis"/>
          <w:rFonts w:ascii="Arial" w:hAnsi="Arial" w:cs="Arial"/>
          <w:color w:val="454545"/>
          <w:sz w:val="24"/>
          <w:szCs w:val="24"/>
          <w:bdr w:val="none" w:sz="0" w:space="0" w:color="auto" w:frame="1"/>
          <w:shd w:val="clear" w:color="auto" w:fill="FFFFFF"/>
        </w:rPr>
        <w:t>Посебни протокол</w:t>
      </w:r>
      <w:r w:rsidRPr="00B42157">
        <w:rPr>
          <w:rFonts w:ascii="Arial" w:hAnsi="Arial" w:cs="Arial"/>
          <w:color w:val="454545"/>
          <w:sz w:val="24"/>
          <w:szCs w:val="24"/>
          <w:shd w:val="clear" w:color="auto" w:fill="FFFFFF"/>
        </w:rPr>
        <w:t>, који уједно представљају и оквир за деловање, јесу:</w:t>
      </w:r>
      <w:r w:rsidRPr="00B42157">
        <w:rPr>
          <w:rFonts w:ascii="Arial" w:hAnsi="Arial" w:cs="Arial"/>
          <w:color w:val="454545"/>
          <w:sz w:val="24"/>
          <w:szCs w:val="24"/>
        </w:rPr>
        <w:br/>
      </w:r>
      <w:r w:rsidRPr="00B42157">
        <w:rPr>
          <w:rFonts w:ascii="Arial" w:hAnsi="Arial" w:cs="Arial"/>
          <w:color w:val="454545"/>
          <w:sz w:val="24"/>
          <w:szCs w:val="24"/>
          <w:shd w:val="clear" w:color="auto" w:fill="FFFFFF"/>
        </w:rPr>
        <w:t>- право на живот, опстанак и развој</w:t>
      </w:r>
      <w:r w:rsidRPr="00B42157">
        <w:rPr>
          <w:rFonts w:ascii="Arial" w:hAnsi="Arial" w:cs="Arial"/>
          <w:color w:val="454545"/>
          <w:sz w:val="24"/>
          <w:szCs w:val="24"/>
        </w:rPr>
        <w:br/>
      </w:r>
      <w:r w:rsidRPr="00B42157">
        <w:rPr>
          <w:rFonts w:ascii="Arial" w:hAnsi="Arial" w:cs="Arial"/>
          <w:color w:val="454545"/>
          <w:sz w:val="24"/>
          <w:szCs w:val="24"/>
          <w:shd w:val="clear" w:color="auto" w:fill="FFFFFF"/>
        </w:rPr>
        <w:lastRenderedPageBreak/>
        <w:t>- најбољи интерес детета/ученика</w:t>
      </w:r>
      <w:r w:rsidRPr="00B42157">
        <w:rPr>
          <w:rFonts w:ascii="Arial" w:hAnsi="Arial" w:cs="Arial"/>
          <w:color w:val="454545"/>
          <w:sz w:val="24"/>
          <w:szCs w:val="24"/>
        </w:rPr>
        <w:br/>
      </w:r>
      <w:r w:rsidRPr="00B42157">
        <w:rPr>
          <w:rFonts w:ascii="Arial" w:hAnsi="Arial" w:cs="Arial"/>
          <w:color w:val="454545"/>
          <w:sz w:val="24"/>
          <w:szCs w:val="24"/>
          <w:shd w:val="clear" w:color="auto" w:fill="FFFFFF"/>
        </w:rPr>
        <w:t>- недискриминација</w:t>
      </w:r>
      <w:r w:rsidRPr="00B42157">
        <w:rPr>
          <w:rFonts w:ascii="Arial" w:hAnsi="Arial" w:cs="Arial"/>
          <w:color w:val="454545"/>
          <w:sz w:val="24"/>
          <w:szCs w:val="24"/>
        </w:rPr>
        <w:br/>
      </w:r>
      <w:r w:rsidRPr="00B42157">
        <w:rPr>
          <w:rFonts w:ascii="Arial" w:hAnsi="Arial" w:cs="Arial"/>
          <w:color w:val="454545"/>
          <w:sz w:val="24"/>
          <w:szCs w:val="24"/>
          <w:shd w:val="clear" w:color="auto" w:fill="FFFFFF"/>
        </w:rPr>
        <w:t>- учешће деце/ученика </w:t>
      </w:r>
      <w:r w:rsidRPr="00B42157">
        <w:rPr>
          <w:rFonts w:ascii="Arial" w:hAnsi="Arial" w:cs="Arial"/>
          <w:color w:val="454545"/>
          <w:sz w:val="24"/>
          <w:szCs w:val="24"/>
        </w:rPr>
        <w:br/>
      </w:r>
      <w:r w:rsidRPr="00B42157">
        <w:rPr>
          <w:rStyle w:val="Strong"/>
          <w:rFonts w:ascii="Arial" w:hAnsi="Arial" w:cs="Arial"/>
          <w:color w:val="454545"/>
          <w:sz w:val="24"/>
          <w:szCs w:val="24"/>
          <w:bdr w:val="none" w:sz="0" w:space="0" w:color="auto" w:frame="1"/>
          <w:shd w:val="clear" w:color="auto" w:fill="FFFFFF"/>
        </w:rPr>
        <w:t>Програм заштите се односи на:</w:t>
      </w:r>
      <w:r w:rsidRPr="00B42157">
        <w:rPr>
          <w:rFonts w:ascii="Arial" w:hAnsi="Arial" w:cs="Arial"/>
          <w:color w:val="454545"/>
          <w:sz w:val="24"/>
          <w:szCs w:val="24"/>
        </w:rPr>
        <w:br/>
      </w:r>
      <w:r w:rsidRPr="00B42157">
        <w:rPr>
          <w:rFonts w:ascii="Arial" w:hAnsi="Arial" w:cs="Arial"/>
          <w:color w:val="454545"/>
          <w:sz w:val="24"/>
          <w:szCs w:val="24"/>
          <w:shd w:val="clear" w:color="auto" w:fill="FFFFFF"/>
        </w:rPr>
        <w:t> </w:t>
      </w:r>
    </w:p>
    <w:p w:rsidR="00030255" w:rsidRPr="00B42157" w:rsidRDefault="00DB7975" w:rsidP="00C33ED2">
      <w:pPr>
        <w:tabs>
          <w:tab w:val="left" w:pos="2127"/>
        </w:tabs>
        <w:rPr>
          <w:rFonts w:ascii="Arial" w:hAnsi="Arial" w:cs="Arial"/>
          <w:sz w:val="24"/>
          <w:szCs w:val="24"/>
        </w:rPr>
      </w:pPr>
      <w:r w:rsidRPr="00B42157">
        <w:rPr>
          <w:rFonts w:ascii="Arial" w:hAnsi="Arial" w:cs="Arial"/>
          <w:color w:val="454545"/>
          <w:sz w:val="24"/>
          <w:szCs w:val="24"/>
        </w:rPr>
        <w:t>-</w:t>
      </w:r>
      <w:r w:rsidR="00D239BC" w:rsidRPr="00B42157">
        <w:rPr>
          <w:rFonts w:ascii="Arial" w:hAnsi="Arial" w:cs="Arial"/>
          <w:color w:val="454545"/>
          <w:sz w:val="24"/>
          <w:szCs w:val="24"/>
          <w:shd w:val="clear" w:color="auto" w:fill="FFFFFF"/>
        </w:rPr>
        <w:t>      </w:t>
      </w:r>
      <w:r w:rsidR="00D239BC" w:rsidRPr="00B42157">
        <w:rPr>
          <w:rStyle w:val="Strong"/>
          <w:rFonts w:ascii="Arial" w:hAnsi="Arial" w:cs="Arial"/>
          <w:color w:val="454545"/>
          <w:sz w:val="24"/>
          <w:szCs w:val="24"/>
          <w:bdr w:val="none" w:sz="0" w:space="0" w:color="auto" w:frame="1"/>
          <w:shd w:val="clear" w:color="auto" w:fill="FFFFFF"/>
        </w:rPr>
        <w:t>Превентивне и</w:t>
      </w:r>
      <w:r w:rsidR="00D239BC" w:rsidRPr="00B42157">
        <w:rPr>
          <w:rFonts w:ascii="Arial" w:hAnsi="Arial" w:cs="Arial"/>
          <w:color w:val="454545"/>
          <w:sz w:val="24"/>
          <w:szCs w:val="24"/>
        </w:rPr>
        <w:br/>
      </w:r>
      <w:r w:rsidR="00D239BC" w:rsidRPr="00B42157">
        <w:rPr>
          <w:rFonts w:ascii="Arial" w:hAnsi="Arial" w:cs="Arial"/>
          <w:color w:val="454545"/>
          <w:sz w:val="24"/>
          <w:szCs w:val="24"/>
          <w:shd w:val="clear" w:color="auto" w:fill="FFFFFF"/>
        </w:rPr>
        <w:t> </w:t>
      </w:r>
      <w:r w:rsidR="00D239BC" w:rsidRPr="00B42157">
        <w:rPr>
          <w:rFonts w:ascii="Arial" w:hAnsi="Arial" w:cs="Arial"/>
          <w:color w:val="454545"/>
          <w:sz w:val="24"/>
          <w:szCs w:val="24"/>
        </w:rPr>
        <w:br/>
      </w:r>
      <w:r w:rsidRPr="00B42157">
        <w:rPr>
          <w:rFonts w:ascii="Arial" w:hAnsi="Arial" w:cs="Arial"/>
          <w:color w:val="454545"/>
          <w:sz w:val="24"/>
          <w:szCs w:val="24"/>
          <w:shd w:val="clear" w:color="auto" w:fill="FFFFFF"/>
        </w:rPr>
        <w:t>-</w:t>
      </w:r>
      <w:r w:rsidR="00D239BC" w:rsidRPr="00B42157">
        <w:rPr>
          <w:rFonts w:ascii="Arial" w:hAnsi="Arial" w:cs="Arial"/>
          <w:color w:val="454545"/>
          <w:sz w:val="24"/>
          <w:szCs w:val="24"/>
          <w:shd w:val="clear" w:color="auto" w:fill="FFFFFF"/>
        </w:rPr>
        <w:t>      </w:t>
      </w:r>
      <w:r w:rsidR="00D239BC" w:rsidRPr="00B42157">
        <w:rPr>
          <w:rStyle w:val="Strong"/>
          <w:rFonts w:ascii="Arial" w:hAnsi="Arial" w:cs="Arial"/>
          <w:color w:val="454545"/>
          <w:sz w:val="24"/>
          <w:szCs w:val="24"/>
          <w:bdr w:val="none" w:sz="0" w:space="0" w:color="auto" w:frame="1"/>
          <w:shd w:val="clear" w:color="auto" w:fill="FFFFFF"/>
        </w:rPr>
        <w:t>Интервентне активности</w:t>
      </w:r>
      <w:r w:rsidR="00D239BC" w:rsidRPr="00B42157">
        <w:rPr>
          <w:rFonts w:ascii="Arial" w:hAnsi="Arial" w:cs="Arial"/>
          <w:color w:val="454545"/>
          <w:sz w:val="24"/>
          <w:szCs w:val="24"/>
        </w:rPr>
        <w:br/>
      </w:r>
      <w:r w:rsidR="00D239BC" w:rsidRPr="00B42157">
        <w:rPr>
          <w:rFonts w:ascii="Arial" w:hAnsi="Arial" w:cs="Arial"/>
          <w:color w:val="454545"/>
          <w:sz w:val="24"/>
          <w:szCs w:val="24"/>
          <w:shd w:val="clear" w:color="auto" w:fill="FFFFFF"/>
        </w:rPr>
        <w:t> </w:t>
      </w:r>
      <w:r w:rsidR="00D239BC" w:rsidRPr="00B42157">
        <w:rPr>
          <w:rFonts w:ascii="Arial" w:hAnsi="Arial" w:cs="Arial"/>
          <w:color w:val="454545"/>
          <w:sz w:val="24"/>
          <w:szCs w:val="24"/>
        </w:rPr>
        <w:br/>
      </w:r>
      <w:r w:rsidR="00D239BC" w:rsidRPr="00B42157">
        <w:rPr>
          <w:rStyle w:val="Strong"/>
          <w:rFonts w:ascii="Arial" w:hAnsi="Arial" w:cs="Arial"/>
          <w:color w:val="454545"/>
          <w:sz w:val="24"/>
          <w:szCs w:val="24"/>
          <w:u w:val="single"/>
          <w:bdr w:val="none" w:sz="0" w:space="0" w:color="auto" w:frame="1"/>
        </w:rPr>
        <w:t>Предложене активности треба да обезбеде стварање атмосфере поверења, сигурности и поштовања дечјих права кроз јединствено деловање свих актера.</w:t>
      </w:r>
      <w:r w:rsidR="00D239BC" w:rsidRPr="00B42157">
        <w:rPr>
          <w:rFonts w:ascii="Arial" w:hAnsi="Arial" w:cs="Arial"/>
          <w:color w:val="454545"/>
          <w:sz w:val="24"/>
          <w:szCs w:val="24"/>
        </w:rPr>
        <w:br/>
      </w:r>
      <w:r w:rsidR="00D239BC" w:rsidRPr="00B42157">
        <w:rPr>
          <w:rFonts w:ascii="Arial" w:hAnsi="Arial" w:cs="Arial"/>
          <w:color w:val="454545"/>
          <w:sz w:val="24"/>
          <w:szCs w:val="24"/>
          <w:shd w:val="clear" w:color="auto" w:fill="FFFFFF"/>
        </w:rPr>
        <w:t> </w:t>
      </w:r>
      <w:r w:rsidR="00D239BC" w:rsidRPr="00B42157">
        <w:rPr>
          <w:rFonts w:ascii="Arial" w:hAnsi="Arial" w:cs="Arial"/>
          <w:color w:val="454545"/>
          <w:sz w:val="24"/>
          <w:szCs w:val="24"/>
        </w:rPr>
        <w:br/>
      </w:r>
      <w:r w:rsidR="00D239BC" w:rsidRPr="00B42157">
        <w:rPr>
          <w:rStyle w:val="Strong"/>
          <w:rFonts w:ascii="Arial" w:hAnsi="Arial" w:cs="Arial"/>
          <w:color w:val="454545"/>
          <w:sz w:val="24"/>
          <w:szCs w:val="24"/>
          <w:bdr w:val="none" w:sz="0" w:space="0" w:color="auto" w:frame="1"/>
          <w:shd w:val="clear" w:color="auto" w:fill="FFFFFF"/>
        </w:rPr>
        <w:t>Образовноваспитна установа је одговорна за:</w:t>
      </w:r>
      <w:r w:rsidR="00D239BC" w:rsidRPr="00B42157">
        <w:rPr>
          <w:rFonts w:ascii="Arial" w:hAnsi="Arial" w:cs="Arial"/>
          <w:color w:val="454545"/>
          <w:sz w:val="24"/>
          <w:szCs w:val="24"/>
        </w:rPr>
        <w:br/>
      </w:r>
      <w:r w:rsidR="00D239BC" w:rsidRPr="00B42157">
        <w:rPr>
          <w:rFonts w:ascii="Arial" w:hAnsi="Arial" w:cs="Arial"/>
          <w:color w:val="454545"/>
          <w:sz w:val="24"/>
          <w:szCs w:val="24"/>
          <w:shd w:val="clear" w:color="auto" w:fill="FFFFFF"/>
        </w:rPr>
        <w:t> </w:t>
      </w:r>
      <w:r w:rsidR="00D239BC" w:rsidRPr="00B42157">
        <w:rPr>
          <w:rFonts w:ascii="Arial" w:hAnsi="Arial" w:cs="Arial"/>
          <w:color w:val="454545"/>
          <w:sz w:val="24"/>
          <w:szCs w:val="24"/>
        </w:rPr>
        <w:br/>
      </w:r>
      <w:r w:rsidR="00D239BC" w:rsidRPr="00B42157">
        <w:rPr>
          <w:rFonts w:ascii="Arial" w:hAnsi="Arial" w:cs="Arial"/>
          <w:color w:val="454545"/>
          <w:sz w:val="24"/>
          <w:szCs w:val="24"/>
          <w:shd w:val="clear" w:color="auto" w:fill="FFFFFF"/>
        </w:rPr>
        <w:t>• успостављање превентивног рада на заштити ученика од насиља као редовне праксе у образовноваспитном процесу;</w:t>
      </w:r>
      <w:r w:rsidR="00D239BC" w:rsidRPr="00B42157">
        <w:rPr>
          <w:rFonts w:ascii="Arial" w:hAnsi="Arial" w:cs="Arial"/>
          <w:color w:val="454545"/>
          <w:sz w:val="24"/>
          <w:szCs w:val="24"/>
        </w:rPr>
        <w:br/>
      </w:r>
      <w:r w:rsidR="00D239BC" w:rsidRPr="00B42157">
        <w:rPr>
          <w:rFonts w:ascii="Arial" w:hAnsi="Arial" w:cs="Arial"/>
          <w:color w:val="454545"/>
          <w:sz w:val="24"/>
          <w:szCs w:val="24"/>
          <w:shd w:val="clear" w:color="auto" w:fill="FFFFFF"/>
        </w:rPr>
        <w:t>• непосредну укљученост вршњачких тимова и ученичкoг парламената у пружање подршке вршњацима при заштити од насиља и успешну реинтеграцију починилаца насиља у вршњачку заједницу;</w:t>
      </w:r>
      <w:r w:rsidR="00D239BC" w:rsidRPr="00B42157">
        <w:rPr>
          <w:rFonts w:ascii="Arial" w:hAnsi="Arial" w:cs="Arial"/>
          <w:color w:val="454545"/>
          <w:sz w:val="24"/>
          <w:szCs w:val="24"/>
        </w:rPr>
        <w:br/>
      </w:r>
      <w:r w:rsidR="00D239BC" w:rsidRPr="00B42157">
        <w:rPr>
          <w:rFonts w:ascii="Arial" w:hAnsi="Arial" w:cs="Arial"/>
          <w:color w:val="454545"/>
          <w:sz w:val="24"/>
          <w:szCs w:val="24"/>
          <w:shd w:val="clear" w:color="auto" w:fill="FFFFFF"/>
        </w:rPr>
        <w:t>• увођење правила понашања и реституције као превентивних мера и вредности у живот заједнице, изградњу позитивне климе и конструктивне комуникације;</w:t>
      </w:r>
      <w:r w:rsidR="00D239BC" w:rsidRPr="00B42157">
        <w:rPr>
          <w:rFonts w:ascii="Arial" w:hAnsi="Arial" w:cs="Arial"/>
          <w:color w:val="454545"/>
          <w:sz w:val="24"/>
          <w:szCs w:val="24"/>
        </w:rPr>
        <w:br/>
      </w:r>
      <w:r w:rsidR="00D239BC" w:rsidRPr="00B42157">
        <w:rPr>
          <w:rFonts w:ascii="Arial" w:hAnsi="Arial" w:cs="Arial"/>
          <w:color w:val="454545"/>
          <w:sz w:val="24"/>
          <w:szCs w:val="24"/>
          <w:shd w:val="clear" w:color="auto" w:fill="FFFFFF"/>
        </w:rPr>
        <w:t>• успостављање вршњачке медијације и вршњачке едукације као ефикасних механизама превенције са инструментима за праћење ефикасности;</w:t>
      </w:r>
      <w:r w:rsidR="00D239BC" w:rsidRPr="00B42157">
        <w:rPr>
          <w:rFonts w:ascii="Arial" w:hAnsi="Arial" w:cs="Arial"/>
          <w:color w:val="454545"/>
          <w:sz w:val="24"/>
          <w:szCs w:val="24"/>
        </w:rPr>
        <w:br/>
      </w:r>
      <w:r w:rsidR="00D239BC" w:rsidRPr="00B42157">
        <w:rPr>
          <w:rFonts w:ascii="Arial" w:hAnsi="Arial" w:cs="Arial"/>
          <w:color w:val="454545"/>
          <w:sz w:val="24"/>
          <w:szCs w:val="24"/>
          <w:shd w:val="clear" w:color="auto" w:fill="FFFFFF"/>
        </w:rPr>
        <w:t>• укључивање у програме за превенцију насиља, осмишљавање програма за разне узрасте, умрежавање школа ради размене позитивних искустава и ширења мреже заштите;</w:t>
      </w:r>
      <w:r w:rsidR="00D239BC" w:rsidRPr="00B42157">
        <w:rPr>
          <w:rFonts w:ascii="Arial" w:hAnsi="Arial" w:cs="Arial"/>
          <w:color w:val="454545"/>
          <w:sz w:val="24"/>
          <w:szCs w:val="24"/>
        </w:rPr>
        <w:br/>
      </w:r>
      <w:r w:rsidR="00D239BC" w:rsidRPr="00B42157">
        <w:rPr>
          <w:rFonts w:ascii="Arial" w:hAnsi="Arial" w:cs="Arial"/>
          <w:color w:val="454545"/>
          <w:sz w:val="24"/>
          <w:szCs w:val="24"/>
          <w:shd w:val="clear" w:color="auto" w:fill="FFFFFF"/>
        </w:rPr>
        <w:t>• примену Посебног протокола за заштиту ученика од насиља, злостављања и занемаривања;</w:t>
      </w:r>
      <w:r w:rsidR="00D239BC" w:rsidRPr="00B42157">
        <w:rPr>
          <w:rFonts w:ascii="Arial" w:hAnsi="Arial" w:cs="Arial"/>
          <w:color w:val="454545"/>
          <w:sz w:val="24"/>
          <w:szCs w:val="24"/>
        </w:rPr>
        <w:br/>
      </w:r>
      <w:r w:rsidR="00D239BC" w:rsidRPr="00B42157">
        <w:rPr>
          <w:rFonts w:ascii="Arial" w:hAnsi="Arial" w:cs="Arial"/>
          <w:color w:val="454545"/>
          <w:sz w:val="24"/>
          <w:szCs w:val="24"/>
          <w:shd w:val="clear" w:color="auto" w:fill="FFFFFF"/>
        </w:rPr>
        <w:t>• развијање подстицајне средине и укупно повећање атрактивности школе;</w:t>
      </w:r>
      <w:r w:rsidR="00D239BC" w:rsidRPr="00B42157">
        <w:rPr>
          <w:rFonts w:ascii="Arial" w:hAnsi="Arial" w:cs="Arial"/>
          <w:color w:val="454545"/>
          <w:sz w:val="24"/>
          <w:szCs w:val="24"/>
        </w:rPr>
        <w:br/>
      </w:r>
      <w:r w:rsidR="00D239BC" w:rsidRPr="00B42157">
        <w:rPr>
          <w:rFonts w:ascii="Arial" w:hAnsi="Arial" w:cs="Arial"/>
          <w:color w:val="454545"/>
          <w:sz w:val="24"/>
          <w:szCs w:val="24"/>
          <w:shd w:val="clear" w:color="auto" w:fill="FFFFFF"/>
        </w:rPr>
        <w:t>• систематско праћење и унапређивање нивоа безбедности, заштите и подршке ученицима.</w:t>
      </w:r>
    </w:p>
    <w:p w:rsidR="00030255" w:rsidRPr="00D239BC" w:rsidRDefault="00030255" w:rsidP="00C33ED2">
      <w:pPr>
        <w:tabs>
          <w:tab w:val="left" w:pos="2127"/>
        </w:tabs>
        <w:rPr>
          <w:rFonts w:ascii="Arial" w:hAnsi="Arial" w:cs="Arial"/>
          <w:b/>
          <w:sz w:val="24"/>
          <w:szCs w:val="24"/>
        </w:rPr>
      </w:pPr>
    </w:p>
    <w:p w:rsidR="00030255" w:rsidRDefault="00B42157" w:rsidP="00B42157">
      <w:pPr>
        <w:tabs>
          <w:tab w:val="left" w:pos="2127"/>
        </w:tabs>
        <w:jc w:val="center"/>
        <w:rPr>
          <w:b/>
          <w:sz w:val="28"/>
          <w:szCs w:val="28"/>
        </w:rPr>
      </w:pPr>
      <w:r w:rsidRPr="00B42157">
        <w:rPr>
          <w:rFonts w:ascii="Arial" w:hAnsi="Arial" w:cs="Arial"/>
          <w:b/>
          <w:sz w:val="28"/>
          <w:szCs w:val="28"/>
        </w:rPr>
        <w:t>Годишњи план рада тима</w:t>
      </w:r>
      <w:r w:rsidRPr="00B42157">
        <w:rPr>
          <w:rFonts w:ascii="Arial" w:eastAsia="Arial" w:hAnsi="Arial" w:cs="Arial"/>
          <w:b/>
          <w:i/>
          <w:sz w:val="24"/>
          <w:szCs w:val="24"/>
        </w:rPr>
        <w:t xml:space="preserve"> </w:t>
      </w:r>
      <w:r w:rsidRPr="00382B5C">
        <w:rPr>
          <w:rFonts w:ascii="Arial" w:eastAsia="Arial" w:hAnsi="Arial" w:cs="Arial"/>
          <w:b/>
          <w:i/>
          <w:sz w:val="24"/>
          <w:szCs w:val="24"/>
        </w:rPr>
        <w:t>за</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з</w:t>
      </w:r>
      <w:r w:rsidRPr="00382B5C">
        <w:rPr>
          <w:rFonts w:ascii="Arial" w:eastAsia="Arial" w:hAnsi="Arial" w:cs="Arial"/>
          <w:b/>
          <w:i/>
          <w:spacing w:val="-3"/>
          <w:sz w:val="24"/>
          <w:szCs w:val="24"/>
        </w:rPr>
        <w:t>а</w:t>
      </w:r>
      <w:r w:rsidRPr="00382B5C">
        <w:rPr>
          <w:rFonts w:ascii="Arial" w:eastAsia="Arial" w:hAnsi="Arial" w:cs="Arial"/>
          <w:b/>
          <w:i/>
          <w:spacing w:val="-2"/>
          <w:sz w:val="24"/>
          <w:szCs w:val="24"/>
        </w:rPr>
        <w:t>ш</w:t>
      </w:r>
      <w:r w:rsidRPr="00382B5C">
        <w:rPr>
          <w:rFonts w:ascii="Arial" w:eastAsia="Arial" w:hAnsi="Arial" w:cs="Arial"/>
          <w:b/>
          <w:i/>
          <w:sz w:val="24"/>
          <w:szCs w:val="24"/>
        </w:rPr>
        <w:t>титу</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де</w:t>
      </w:r>
      <w:r w:rsidRPr="00382B5C">
        <w:rPr>
          <w:rFonts w:ascii="Arial" w:eastAsia="Arial" w:hAnsi="Arial" w:cs="Arial"/>
          <w:b/>
          <w:i/>
          <w:spacing w:val="-1"/>
          <w:sz w:val="24"/>
          <w:szCs w:val="24"/>
        </w:rPr>
        <w:t>ц</w:t>
      </w:r>
      <w:r w:rsidRPr="00382B5C">
        <w:rPr>
          <w:rFonts w:ascii="Arial" w:eastAsia="Arial" w:hAnsi="Arial" w:cs="Arial"/>
          <w:b/>
          <w:i/>
          <w:sz w:val="24"/>
          <w:szCs w:val="24"/>
        </w:rPr>
        <w:t>е и</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уч</w:t>
      </w:r>
      <w:r w:rsidRPr="00382B5C">
        <w:rPr>
          <w:rFonts w:ascii="Arial" w:eastAsia="Arial" w:hAnsi="Arial" w:cs="Arial"/>
          <w:b/>
          <w:i/>
          <w:spacing w:val="-2"/>
          <w:sz w:val="24"/>
          <w:szCs w:val="24"/>
        </w:rPr>
        <w:t>е</w:t>
      </w:r>
      <w:r w:rsidRPr="00382B5C">
        <w:rPr>
          <w:rFonts w:ascii="Arial" w:eastAsia="Arial" w:hAnsi="Arial" w:cs="Arial"/>
          <w:b/>
          <w:i/>
          <w:spacing w:val="1"/>
          <w:sz w:val="24"/>
          <w:szCs w:val="24"/>
        </w:rPr>
        <w:t>н</w:t>
      </w:r>
      <w:r w:rsidRPr="00382B5C">
        <w:rPr>
          <w:rFonts w:ascii="Arial" w:eastAsia="Arial" w:hAnsi="Arial" w:cs="Arial"/>
          <w:b/>
          <w:i/>
          <w:sz w:val="24"/>
          <w:szCs w:val="24"/>
        </w:rPr>
        <w:t>ика</w:t>
      </w:r>
      <w:r w:rsidRPr="00382B5C">
        <w:rPr>
          <w:rFonts w:ascii="Arial" w:eastAsia="Arial" w:hAnsi="Arial" w:cs="Arial"/>
          <w:b/>
          <w:i/>
          <w:spacing w:val="-3"/>
          <w:sz w:val="24"/>
          <w:szCs w:val="24"/>
        </w:rPr>
        <w:t xml:space="preserve"> </w:t>
      </w:r>
      <w:r w:rsidRPr="00382B5C">
        <w:rPr>
          <w:rFonts w:ascii="Arial" w:eastAsia="Arial" w:hAnsi="Arial" w:cs="Arial"/>
          <w:b/>
          <w:i/>
          <w:sz w:val="24"/>
          <w:szCs w:val="24"/>
        </w:rPr>
        <w:t>од</w:t>
      </w:r>
      <w:r w:rsidRPr="00382B5C">
        <w:rPr>
          <w:rFonts w:ascii="Arial" w:eastAsia="Arial" w:hAnsi="Arial" w:cs="Arial"/>
          <w:b/>
          <w:i/>
          <w:spacing w:val="4"/>
          <w:sz w:val="24"/>
          <w:szCs w:val="24"/>
        </w:rPr>
        <w:t xml:space="preserve"> </w:t>
      </w:r>
      <w:r w:rsidRPr="00382B5C">
        <w:rPr>
          <w:rFonts w:ascii="Arial" w:eastAsia="Arial" w:hAnsi="Arial" w:cs="Arial"/>
          <w:b/>
          <w:i/>
          <w:spacing w:val="-1"/>
          <w:sz w:val="24"/>
          <w:szCs w:val="24"/>
        </w:rPr>
        <w:t>н</w:t>
      </w:r>
      <w:r w:rsidRPr="00382B5C">
        <w:rPr>
          <w:rFonts w:ascii="Arial" w:eastAsia="Arial" w:hAnsi="Arial" w:cs="Arial"/>
          <w:b/>
          <w:i/>
          <w:sz w:val="24"/>
          <w:szCs w:val="24"/>
        </w:rPr>
        <w:t>а</w:t>
      </w:r>
      <w:r w:rsidRPr="00382B5C">
        <w:rPr>
          <w:rFonts w:ascii="Arial" w:eastAsia="Arial" w:hAnsi="Arial" w:cs="Arial"/>
          <w:b/>
          <w:i/>
          <w:spacing w:val="-1"/>
          <w:sz w:val="24"/>
          <w:szCs w:val="24"/>
        </w:rPr>
        <w:t>с</w:t>
      </w:r>
      <w:r w:rsidRPr="00382B5C">
        <w:rPr>
          <w:rFonts w:ascii="Arial" w:eastAsia="Arial" w:hAnsi="Arial" w:cs="Arial"/>
          <w:b/>
          <w:i/>
          <w:sz w:val="24"/>
          <w:szCs w:val="24"/>
        </w:rPr>
        <w:t>и</w:t>
      </w:r>
      <w:r w:rsidRPr="00382B5C">
        <w:rPr>
          <w:rFonts w:ascii="Arial" w:eastAsia="Arial" w:hAnsi="Arial" w:cs="Arial"/>
          <w:b/>
          <w:i/>
          <w:spacing w:val="-1"/>
          <w:sz w:val="24"/>
          <w:szCs w:val="24"/>
        </w:rPr>
        <w:t>љ</w:t>
      </w:r>
      <w:r w:rsidRPr="00382B5C">
        <w:rPr>
          <w:rFonts w:ascii="Arial" w:eastAsia="Arial" w:hAnsi="Arial" w:cs="Arial"/>
          <w:b/>
          <w:i/>
          <w:sz w:val="24"/>
          <w:szCs w:val="24"/>
        </w:rPr>
        <w:t>а, зл</w:t>
      </w:r>
      <w:r w:rsidRPr="00382B5C">
        <w:rPr>
          <w:rFonts w:ascii="Arial" w:eastAsia="Arial" w:hAnsi="Arial" w:cs="Arial"/>
          <w:b/>
          <w:i/>
          <w:spacing w:val="-1"/>
          <w:sz w:val="24"/>
          <w:szCs w:val="24"/>
        </w:rPr>
        <w:t>о</w:t>
      </w:r>
      <w:r w:rsidRPr="00382B5C">
        <w:rPr>
          <w:rFonts w:ascii="Arial" w:eastAsia="Arial" w:hAnsi="Arial" w:cs="Arial"/>
          <w:b/>
          <w:i/>
          <w:sz w:val="24"/>
          <w:szCs w:val="24"/>
        </w:rPr>
        <w:t>ст</w:t>
      </w:r>
      <w:r w:rsidRPr="00382B5C">
        <w:rPr>
          <w:rFonts w:ascii="Arial" w:eastAsia="Arial" w:hAnsi="Arial" w:cs="Arial"/>
          <w:b/>
          <w:i/>
          <w:spacing w:val="-3"/>
          <w:sz w:val="24"/>
          <w:szCs w:val="24"/>
        </w:rPr>
        <w:t>а</w:t>
      </w:r>
      <w:r w:rsidRPr="00382B5C">
        <w:rPr>
          <w:rFonts w:ascii="Arial" w:eastAsia="Arial" w:hAnsi="Arial" w:cs="Arial"/>
          <w:b/>
          <w:i/>
          <w:spacing w:val="-1"/>
          <w:sz w:val="24"/>
          <w:szCs w:val="24"/>
        </w:rPr>
        <w:t>в</w:t>
      </w:r>
      <w:r w:rsidRPr="00382B5C">
        <w:rPr>
          <w:rFonts w:ascii="Arial" w:eastAsia="Arial" w:hAnsi="Arial" w:cs="Arial"/>
          <w:b/>
          <w:i/>
          <w:sz w:val="24"/>
          <w:szCs w:val="24"/>
        </w:rPr>
        <w:t>љ</w:t>
      </w:r>
      <w:r w:rsidRPr="00382B5C">
        <w:rPr>
          <w:rFonts w:ascii="Arial" w:eastAsia="Arial" w:hAnsi="Arial" w:cs="Arial"/>
          <w:b/>
          <w:i/>
          <w:spacing w:val="-1"/>
          <w:sz w:val="24"/>
          <w:szCs w:val="24"/>
        </w:rPr>
        <w:t>ањ</w:t>
      </w:r>
      <w:r w:rsidRPr="00382B5C">
        <w:rPr>
          <w:rFonts w:ascii="Arial" w:eastAsia="Arial" w:hAnsi="Arial" w:cs="Arial"/>
          <w:b/>
          <w:i/>
          <w:sz w:val="24"/>
          <w:szCs w:val="24"/>
        </w:rPr>
        <w:t>а и</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з</w:t>
      </w:r>
      <w:r w:rsidRPr="00382B5C">
        <w:rPr>
          <w:rFonts w:ascii="Arial" w:eastAsia="Arial" w:hAnsi="Arial" w:cs="Arial"/>
          <w:b/>
          <w:i/>
          <w:spacing w:val="-3"/>
          <w:sz w:val="24"/>
          <w:szCs w:val="24"/>
        </w:rPr>
        <w:t>а</w:t>
      </w:r>
      <w:r w:rsidRPr="00382B5C">
        <w:rPr>
          <w:rFonts w:ascii="Arial" w:eastAsia="Arial" w:hAnsi="Arial" w:cs="Arial"/>
          <w:b/>
          <w:i/>
          <w:spacing w:val="1"/>
          <w:sz w:val="24"/>
          <w:szCs w:val="24"/>
        </w:rPr>
        <w:t>н</w:t>
      </w:r>
      <w:r w:rsidRPr="00382B5C">
        <w:rPr>
          <w:rFonts w:ascii="Arial" w:eastAsia="Arial" w:hAnsi="Arial" w:cs="Arial"/>
          <w:b/>
          <w:i/>
          <w:sz w:val="24"/>
          <w:szCs w:val="24"/>
        </w:rPr>
        <w:t>ем</w:t>
      </w:r>
      <w:r w:rsidRPr="00382B5C">
        <w:rPr>
          <w:rFonts w:ascii="Arial" w:eastAsia="Arial" w:hAnsi="Arial" w:cs="Arial"/>
          <w:b/>
          <w:i/>
          <w:spacing w:val="-1"/>
          <w:sz w:val="24"/>
          <w:szCs w:val="24"/>
        </w:rPr>
        <w:t>а</w:t>
      </w:r>
      <w:r w:rsidRPr="00382B5C">
        <w:rPr>
          <w:rFonts w:ascii="Arial" w:eastAsia="Arial" w:hAnsi="Arial" w:cs="Arial"/>
          <w:b/>
          <w:i/>
          <w:sz w:val="24"/>
          <w:szCs w:val="24"/>
        </w:rPr>
        <w:t>р</w:t>
      </w:r>
      <w:r w:rsidRPr="00382B5C">
        <w:rPr>
          <w:rFonts w:ascii="Arial" w:eastAsia="Arial" w:hAnsi="Arial" w:cs="Arial"/>
          <w:b/>
          <w:i/>
          <w:spacing w:val="-3"/>
          <w:sz w:val="24"/>
          <w:szCs w:val="24"/>
        </w:rPr>
        <w:t>и</w:t>
      </w:r>
      <w:r w:rsidRPr="00382B5C">
        <w:rPr>
          <w:rFonts w:ascii="Arial" w:eastAsia="Arial" w:hAnsi="Arial" w:cs="Arial"/>
          <w:b/>
          <w:i/>
          <w:spacing w:val="1"/>
          <w:sz w:val="24"/>
          <w:szCs w:val="24"/>
        </w:rPr>
        <w:t>в</w:t>
      </w:r>
      <w:r w:rsidRPr="00382B5C">
        <w:rPr>
          <w:rFonts w:ascii="Arial" w:eastAsia="Arial" w:hAnsi="Arial" w:cs="Arial"/>
          <w:b/>
          <w:i/>
          <w:sz w:val="24"/>
          <w:szCs w:val="24"/>
        </w:rPr>
        <w:t>а</w:t>
      </w:r>
      <w:r w:rsidRPr="00382B5C">
        <w:rPr>
          <w:rFonts w:ascii="Arial" w:eastAsia="Arial" w:hAnsi="Arial" w:cs="Arial"/>
          <w:b/>
          <w:i/>
          <w:spacing w:val="-4"/>
          <w:sz w:val="24"/>
          <w:szCs w:val="24"/>
        </w:rPr>
        <w:t>њ</w:t>
      </w:r>
      <w:r w:rsidRPr="00382B5C">
        <w:rPr>
          <w:rFonts w:ascii="Arial" w:eastAsia="Arial" w:hAnsi="Arial" w:cs="Arial"/>
          <w:b/>
          <w:i/>
          <w:sz w:val="24"/>
          <w:szCs w:val="24"/>
        </w:rPr>
        <w:t xml:space="preserve">а </w:t>
      </w:r>
      <w:r w:rsidRPr="00382B5C">
        <w:rPr>
          <w:rFonts w:ascii="Arial" w:eastAsia="Arial" w:hAnsi="Arial" w:cs="Arial"/>
          <w:b/>
          <w:i/>
          <w:spacing w:val="4"/>
          <w:sz w:val="24"/>
          <w:szCs w:val="24"/>
        </w:rPr>
        <w:t xml:space="preserve"> </w:t>
      </w:r>
      <w:r w:rsidRPr="00382B5C">
        <w:rPr>
          <w:rFonts w:ascii="Arial" w:eastAsia="Arial" w:hAnsi="Arial" w:cs="Arial"/>
          <w:sz w:val="24"/>
          <w:szCs w:val="24"/>
        </w:rPr>
        <w:t>за школску</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2</w:t>
      </w:r>
      <w:r>
        <w:rPr>
          <w:rFonts w:ascii="Arial" w:eastAsia="Arial" w:hAnsi="Arial" w:cs="Arial"/>
          <w:sz w:val="24"/>
          <w:szCs w:val="24"/>
        </w:rPr>
        <w:t>1</w:t>
      </w:r>
      <w:r w:rsidRPr="00382B5C">
        <w:rPr>
          <w:rFonts w:ascii="Arial" w:eastAsia="Arial" w:hAnsi="Arial" w:cs="Arial"/>
          <w:spacing w:val="1"/>
          <w:sz w:val="24"/>
          <w:szCs w:val="24"/>
        </w:rPr>
        <w:t>/</w:t>
      </w:r>
      <w:r>
        <w:rPr>
          <w:rFonts w:ascii="Arial" w:eastAsia="Arial" w:hAnsi="Arial" w:cs="Arial"/>
          <w:sz w:val="24"/>
          <w:szCs w:val="24"/>
          <w:lang w:val="sr-Cyrl-CS"/>
        </w:rPr>
        <w:t>22</w:t>
      </w:r>
      <w:r w:rsidRPr="00382B5C">
        <w:rPr>
          <w:rFonts w:ascii="Arial" w:eastAsia="Arial" w:hAnsi="Arial" w:cs="Arial"/>
          <w:sz w:val="24"/>
          <w:szCs w:val="24"/>
          <w:lang w:val="sr-Cyrl-CS"/>
        </w:rPr>
        <w:t>.</w:t>
      </w:r>
    </w:p>
    <w:p w:rsidR="00B42157" w:rsidRPr="00D239BC" w:rsidRDefault="00B42157" w:rsidP="00B42157">
      <w:pPr>
        <w:tabs>
          <w:tab w:val="left" w:pos="2127"/>
        </w:tabs>
        <w:jc w:val="center"/>
        <w:rPr>
          <w:rFonts w:ascii="Arial" w:hAnsi="Arial" w:cs="Arial"/>
          <w:b/>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tblPr>
      <w:tblGrid>
        <w:gridCol w:w="1741"/>
        <w:gridCol w:w="4270"/>
        <w:gridCol w:w="3005"/>
      </w:tblGrid>
      <w:tr w:rsidR="00DB7975" w:rsidRPr="00DB7975" w:rsidTr="00B42157">
        <w:trPr>
          <w:trHeight w:val="263"/>
          <w:tblCellSpacing w:w="0" w:type="dxa"/>
        </w:trPr>
        <w:tc>
          <w:tcPr>
            <w:tcW w:w="174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jc w:val="center"/>
              <w:rPr>
                <w:rFonts w:ascii="Arial" w:hAnsi="Arial" w:cs="Arial"/>
                <w:color w:val="2F2D2D"/>
                <w:sz w:val="24"/>
                <w:szCs w:val="24"/>
              </w:rPr>
            </w:pPr>
            <w:r w:rsidRPr="00B42157">
              <w:rPr>
                <w:rFonts w:ascii="Arial" w:hAnsi="Arial" w:cs="Arial"/>
                <w:b/>
                <w:bCs/>
                <w:color w:val="2F2D2D"/>
                <w:sz w:val="24"/>
                <w:szCs w:val="24"/>
              </w:rPr>
              <w:t>ВРЕМЕ:</w:t>
            </w:r>
          </w:p>
        </w:tc>
        <w:tc>
          <w:tcPr>
            <w:tcW w:w="42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jc w:val="center"/>
              <w:rPr>
                <w:rFonts w:ascii="Arial" w:hAnsi="Arial" w:cs="Arial"/>
                <w:color w:val="2F2D2D"/>
                <w:sz w:val="24"/>
                <w:szCs w:val="24"/>
              </w:rPr>
            </w:pPr>
            <w:r w:rsidRPr="00B42157">
              <w:rPr>
                <w:rFonts w:ascii="Arial" w:hAnsi="Arial" w:cs="Arial"/>
                <w:b/>
                <w:bCs/>
                <w:color w:val="2F2D2D"/>
                <w:sz w:val="24"/>
                <w:szCs w:val="24"/>
              </w:rPr>
              <w:t>САДРЖАЈ РАДА:</w:t>
            </w:r>
          </w:p>
        </w:tc>
        <w:tc>
          <w:tcPr>
            <w:tcW w:w="300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jc w:val="center"/>
              <w:rPr>
                <w:rFonts w:ascii="Arial" w:hAnsi="Arial" w:cs="Arial"/>
                <w:color w:val="2F2D2D"/>
                <w:sz w:val="24"/>
                <w:szCs w:val="24"/>
              </w:rPr>
            </w:pPr>
            <w:r w:rsidRPr="00B42157">
              <w:rPr>
                <w:rFonts w:ascii="Arial" w:hAnsi="Arial" w:cs="Arial"/>
                <w:b/>
                <w:bCs/>
                <w:color w:val="2F2D2D"/>
                <w:sz w:val="24"/>
                <w:szCs w:val="24"/>
              </w:rPr>
              <w:t>НОСИОЦИ:</w:t>
            </w:r>
          </w:p>
        </w:tc>
      </w:tr>
      <w:tr w:rsidR="00DB7975" w:rsidRPr="00DB7975" w:rsidTr="00B42157">
        <w:trPr>
          <w:trHeight w:val="263"/>
          <w:tblCellSpacing w:w="0" w:type="dxa"/>
        </w:trPr>
        <w:tc>
          <w:tcPr>
            <w:tcW w:w="9016"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DB7975">
              <w:rPr>
                <w:rFonts w:ascii="Arial" w:hAnsi="Arial" w:cs="Arial"/>
                <w:color w:val="2F2D2D"/>
                <w:sz w:val="24"/>
                <w:szCs w:val="24"/>
              </w:rPr>
              <w:t> </w:t>
            </w:r>
            <w:r w:rsidRPr="00DB7975">
              <w:rPr>
                <w:rFonts w:ascii="Arial" w:hAnsi="Arial" w:cs="Arial"/>
                <w:color w:val="2F2D2D"/>
                <w:sz w:val="24"/>
                <w:szCs w:val="24"/>
              </w:rPr>
              <w:br/>
              <w:t> </w:t>
            </w:r>
          </w:p>
          <w:p w:rsidR="00DB7975" w:rsidRPr="00DB7975" w:rsidRDefault="00DB7975" w:rsidP="00DB7975">
            <w:pPr>
              <w:jc w:val="center"/>
              <w:rPr>
                <w:rFonts w:ascii="Arial" w:hAnsi="Arial" w:cs="Arial"/>
                <w:color w:val="2F2D2D"/>
                <w:sz w:val="24"/>
                <w:szCs w:val="24"/>
              </w:rPr>
            </w:pPr>
            <w:r w:rsidRPr="00B42157">
              <w:rPr>
                <w:rFonts w:ascii="Arial" w:hAnsi="Arial" w:cs="Arial"/>
                <w:b/>
                <w:bCs/>
                <w:color w:val="2F2D2D"/>
                <w:sz w:val="24"/>
                <w:szCs w:val="24"/>
              </w:rPr>
              <w:t>П Р Е В Е Н Т И В Н Е      А К Т И В Н О С Т И</w:t>
            </w:r>
          </w:p>
          <w:p w:rsidR="00DB7975" w:rsidRPr="00DB7975" w:rsidRDefault="00DB7975" w:rsidP="00DB7975">
            <w:pPr>
              <w:rPr>
                <w:rFonts w:ascii="Arial" w:hAnsi="Arial" w:cs="Arial"/>
                <w:color w:val="2F2D2D"/>
                <w:sz w:val="24"/>
                <w:szCs w:val="24"/>
              </w:rPr>
            </w:pPr>
            <w:r w:rsidRPr="00DB7975">
              <w:rPr>
                <w:rFonts w:ascii="Arial" w:hAnsi="Arial" w:cs="Arial"/>
                <w:color w:val="2F2D2D"/>
                <w:sz w:val="24"/>
                <w:szCs w:val="24"/>
              </w:rPr>
              <w:t> </w:t>
            </w:r>
            <w:r w:rsidRPr="00DB7975">
              <w:rPr>
                <w:rFonts w:ascii="Arial" w:hAnsi="Arial" w:cs="Arial"/>
                <w:color w:val="2F2D2D"/>
                <w:sz w:val="24"/>
                <w:szCs w:val="24"/>
              </w:rPr>
              <w:br/>
              <w:t> </w:t>
            </w:r>
          </w:p>
        </w:tc>
      </w:tr>
      <w:tr w:rsidR="00DB7975" w:rsidRPr="00DB7975" w:rsidTr="00B42157">
        <w:trPr>
          <w:trHeight w:val="1327"/>
          <w:tblCellSpacing w:w="0" w:type="dxa"/>
        </w:trPr>
        <w:tc>
          <w:tcPr>
            <w:tcW w:w="174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B42157">
              <w:rPr>
                <w:rFonts w:ascii="Arial" w:hAnsi="Arial" w:cs="Arial"/>
                <w:b/>
                <w:bCs/>
                <w:color w:val="2F2D2D"/>
                <w:sz w:val="24"/>
                <w:szCs w:val="24"/>
              </w:rPr>
              <w:t>Септембар</w:t>
            </w:r>
          </w:p>
        </w:tc>
        <w:tc>
          <w:tcPr>
            <w:tcW w:w="42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9E747D">
            <w:pPr>
              <w:numPr>
                <w:ilvl w:val="0"/>
                <w:numId w:val="26"/>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Дефинисање улога и одговорности чланова Тима и детаљније упознавање  са циљевима и задацима рада;</w:t>
            </w:r>
          </w:p>
          <w:p w:rsidR="00DB7975" w:rsidRPr="00DB7975" w:rsidRDefault="00DB7975" w:rsidP="009E747D">
            <w:pPr>
              <w:numPr>
                <w:ilvl w:val="0"/>
                <w:numId w:val="26"/>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Договор о начину сарадње са Вршњачким тимом и наставницима у процесу сузбијања насилног понашања у школи;</w:t>
            </w:r>
          </w:p>
          <w:p w:rsidR="00DB7975" w:rsidRPr="00DB7975" w:rsidRDefault="00DB7975" w:rsidP="009E747D">
            <w:pPr>
              <w:numPr>
                <w:ilvl w:val="0"/>
                <w:numId w:val="26"/>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Одређивање кутка посвећеном теми ненасиља.</w:t>
            </w:r>
          </w:p>
        </w:tc>
        <w:tc>
          <w:tcPr>
            <w:tcW w:w="300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DB7975">
              <w:rPr>
                <w:rFonts w:ascii="Arial" w:hAnsi="Arial" w:cs="Arial"/>
                <w:color w:val="2F2D2D"/>
                <w:sz w:val="24"/>
                <w:szCs w:val="24"/>
              </w:rPr>
              <w:t>* Тим за заштиту ученика од насиља</w:t>
            </w:r>
            <w:r w:rsidRPr="00DB7975">
              <w:rPr>
                <w:rFonts w:ascii="Arial" w:hAnsi="Arial" w:cs="Arial"/>
                <w:color w:val="2F2D2D"/>
                <w:sz w:val="24"/>
                <w:szCs w:val="24"/>
              </w:rPr>
              <w:br/>
              <w:t> </w:t>
            </w:r>
          </w:p>
        </w:tc>
      </w:tr>
      <w:tr w:rsidR="00DB7975" w:rsidRPr="00DB7975" w:rsidTr="00B42157">
        <w:trPr>
          <w:trHeight w:val="1515"/>
          <w:tblCellSpacing w:w="0" w:type="dxa"/>
        </w:trPr>
        <w:tc>
          <w:tcPr>
            <w:tcW w:w="174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B42157">
              <w:rPr>
                <w:rFonts w:ascii="Arial" w:hAnsi="Arial" w:cs="Arial"/>
                <w:b/>
                <w:bCs/>
                <w:color w:val="2F2D2D"/>
                <w:sz w:val="24"/>
                <w:szCs w:val="24"/>
              </w:rPr>
              <w:lastRenderedPageBreak/>
              <w:t>Октобар</w:t>
            </w:r>
          </w:p>
        </w:tc>
        <w:tc>
          <w:tcPr>
            <w:tcW w:w="42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9E747D">
            <w:pPr>
              <w:numPr>
                <w:ilvl w:val="0"/>
                <w:numId w:val="27"/>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Формирање Вршњачког тима;</w:t>
            </w:r>
          </w:p>
          <w:p w:rsidR="00DB7975" w:rsidRPr="00DB7975" w:rsidRDefault="00DB7975" w:rsidP="009E747D">
            <w:pPr>
              <w:numPr>
                <w:ilvl w:val="0"/>
                <w:numId w:val="27"/>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Анализа стања у установи у вези насиља;</w:t>
            </w:r>
          </w:p>
          <w:p w:rsidR="00DB7975" w:rsidRPr="00DB7975" w:rsidRDefault="00DB7975" w:rsidP="009E747D">
            <w:pPr>
              <w:numPr>
                <w:ilvl w:val="0"/>
                <w:numId w:val="27"/>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Помоћ наставницима у организовању ЧОС-а посвећеном превенцији насиља и упознавања ученика са шемом интервентних активности постављеним у холу школе;</w:t>
            </w:r>
          </w:p>
          <w:p w:rsidR="00DB7975" w:rsidRPr="00DB7975" w:rsidRDefault="00DB7975" w:rsidP="009E747D">
            <w:pPr>
              <w:numPr>
                <w:ilvl w:val="0"/>
                <w:numId w:val="27"/>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Доношење одељенских правила.</w:t>
            </w:r>
          </w:p>
        </w:tc>
        <w:tc>
          <w:tcPr>
            <w:tcW w:w="300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DB7975">
              <w:rPr>
                <w:rFonts w:ascii="Arial" w:hAnsi="Arial" w:cs="Arial"/>
                <w:color w:val="2F2D2D"/>
                <w:sz w:val="24"/>
                <w:szCs w:val="24"/>
              </w:rPr>
              <w:t>*  Тим за заштиту ученика од насиља</w:t>
            </w:r>
            <w:r w:rsidRPr="00DB7975">
              <w:rPr>
                <w:rFonts w:ascii="Arial" w:hAnsi="Arial" w:cs="Arial"/>
                <w:color w:val="2F2D2D"/>
                <w:sz w:val="24"/>
                <w:szCs w:val="24"/>
              </w:rPr>
              <w:br/>
              <w:t>*  Одељенске старешине</w:t>
            </w:r>
            <w:r w:rsidRPr="00DB7975">
              <w:rPr>
                <w:rFonts w:ascii="Arial" w:hAnsi="Arial" w:cs="Arial"/>
                <w:color w:val="2F2D2D"/>
                <w:sz w:val="24"/>
                <w:szCs w:val="24"/>
              </w:rPr>
              <w:br/>
              <w:t>* Вршњачки тим</w:t>
            </w:r>
            <w:r w:rsidRPr="00DB7975">
              <w:rPr>
                <w:rFonts w:ascii="Arial" w:hAnsi="Arial" w:cs="Arial"/>
                <w:color w:val="2F2D2D"/>
                <w:sz w:val="24"/>
                <w:szCs w:val="24"/>
              </w:rPr>
              <w:br/>
              <w:t> </w:t>
            </w:r>
          </w:p>
        </w:tc>
      </w:tr>
      <w:tr w:rsidR="00DB7975" w:rsidRPr="00DB7975" w:rsidTr="00B42157">
        <w:trPr>
          <w:trHeight w:val="263"/>
          <w:tblCellSpacing w:w="0" w:type="dxa"/>
        </w:trPr>
        <w:tc>
          <w:tcPr>
            <w:tcW w:w="174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B42157">
              <w:rPr>
                <w:rFonts w:ascii="Arial" w:hAnsi="Arial" w:cs="Arial"/>
                <w:b/>
                <w:bCs/>
                <w:color w:val="2F2D2D"/>
                <w:sz w:val="24"/>
                <w:szCs w:val="24"/>
              </w:rPr>
              <w:t>Новембар</w:t>
            </w:r>
          </w:p>
        </w:tc>
        <w:tc>
          <w:tcPr>
            <w:tcW w:w="42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9E747D">
            <w:pPr>
              <w:numPr>
                <w:ilvl w:val="0"/>
                <w:numId w:val="28"/>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Обележавање Међународног дана толеранције („Недеља лепих порука“);</w:t>
            </w:r>
          </w:p>
          <w:p w:rsidR="00DB7975" w:rsidRPr="00DB7975" w:rsidRDefault="00DB7975" w:rsidP="009E747D">
            <w:pPr>
              <w:numPr>
                <w:ilvl w:val="0"/>
                <w:numId w:val="28"/>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Упознавање ученика са Повељом дечијих праваУН;</w:t>
            </w:r>
          </w:p>
          <w:p w:rsidR="00DB7975" w:rsidRPr="00DB7975" w:rsidRDefault="00DB7975" w:rsidP="009E747D">
            <w:pPr>
              <w:numPr>
                <w:ilvl w:val="0"/>
                <w:numId w:val="28"/>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Договор око почетка реализације радионица за оснаживање Вршњачког тима.</w:t>
            </w:r>
          </w:p>
        </w:tc>
        <w:tc>
          <w:tcPr>
            <w:tcW w:w="300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DB7975">
              <w:rPr>
                <w:rFonts w:ascii="Arial" w:hAnsi="Arial" w:cs="Arial"/>
                <w:color w:val="2F2D2D"/>
                <w:sz w:val="24"/>
                <w:szCs w:val="24"/>
              </w:rPr>
              <w:t>*  Тим за заштиту ученика од насиља</w:t>
            </w:r>
            <w:r w:rsidRPr="00DB7975">
              <w:rPr>
                <w:rFonts w:ascii="Arial" w:hAnsi="Arial" w:cs="Arial"/>
                <w:color w:val="2F2D2D"/>
                <w:sz w:val="24"/>
                <w:szCs w:val="24"/>
              </w:rPr>
              <w:br/>
              <w:t> </w:t>
            </w:r>
          </w:p>
        </w:tc>
      </w:tr>
      <w:tr w:rsidR="00DB7975" w:rsidRPr="00DB7975" w:rsidTr="00B42157">
        <w:trPr>
          <w:trHeight w:val="263"/>
          <w:tblCellSpacing w:w="0" w:type="dxa"/>
        </w:trPr>
        <w:tc>
          <w:tcPr>
            <w:tcW w:w="174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B42157">
              <w:rPr>
                <w:rFonts w:ascii="Arial" w:hAnsi="Arial" w:cs="Arial"/>
                <w:b/>
                <w:bCs/>
                <w:color w:val="2F2D2D"/>
                <w:sz w:val="24"/>
                <w:szCs w:val="24"/>
              </w:rPr>
              <w:t>Новембар - Фебруар</w:t>
            </w:r>
          </w:p>
        </w:tc>
        <w:tc>
          <w:tcPr>
            <w:tcW w:w="42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B42157">
              <w:rPr>
                <w:rFonts w:ascii="Arial" w:hAnsi="Arial" w:cs="Arial"/>
                <w:b/>
                <w:bCs/>
                <w:color w:val="2F2D2D"/>
                <w:sz w:val="24"/>
                <w:szCs w:val="24"/>
              </w:rPr>
              <w:t>* Реализација радионица „Школа без насиља“*</w:t>
            </w:r>
          </w:p>
        </w:tc>
        <w:tc>
          <w:tcPr>
            <w:tcW w:w="300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B42157">
              <w:rPr>
                <w:rFonts w:ascii="Arial" w:hAnsi="Arial" w:cs="Arial"/>
                <w:b/>
                <w:bCs/>
                <w:color w:val="2F2D2D"/>
                <w:sz w:val="24"/>
                <w:szCs w:val="24"/>
              </w:rPr>
              <w:t>* Тим за заштиту ученика од насиља</w:t>
            </w:r>
            <w:r w:rsidRPr="00DB7975">
              <w:rPr>
                <w:rFonts w:ascii="Arial" w:hAnsi="Arial" w:cs="Arial"/>
                <w:color w:val="2F2D2D"/>
                <w:sz w:val="24"/>
                <w:szCs w:val="24"/>
              </w:rPr>
              <w:br/>
            </w:r>
            <w:r w:rsidRPr="00B42157">
              <w:rPr>
                <w:rFonts w:ascii="Arial" w:hAnsi="Arial" w:cs="Arial"/>
                <w:b/>
                <w:bCs/>
                <w:color w:val="2F2D2D"/>
                <w:sz w:val="24"/>
                <w:szCs w:val="24"/>
              </w:rPr>
              <w:t>* Вршњачки тим</w:t>
            </w:r>
          </w:p>
        </w:tc>
      </w:tr>
      <w:tr w:rsidR="00DB7975" w:rsidRPr="00DB7975" w:rsidTr="00B42157">
        <w:trPr>
          <w:trHeight w:val="263"/>
          <w:tblCellSpacing w:w="0" w:type="dxa"/>
        </w:trPr>
        <w:tc>
          <w:tcPr>
            <w:tcW w:w="174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B42157">
              <w:rPr>
                <w:rFonts w:ascii="Arial" w:hAnsi="Arial" w:cs="Arial"/>
                <w:b/>
                <w:bCs/>
                <w:color w:val="2F2D2D"/>
                <w:sz w:val="24"/>
                <w:szCs w:val="24"/>
              </w:rPr>
              <w:t>Март</w:t>
            </w:r>
          </w:p>
        </w:tc>
        <w:tc>
          <w:tcPr>
            <w:tcW w:w="42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9E747D">
            <w:pPr>
              <w:numPr>
                <w:ilvl w:val="0"/>
                <w:numId w:val="29"/>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Реализација анкете о насиљу у школи;</w:t>
            </w:r>
          </w:p>
          <w:p w:rsidR="00DB7975" w:rsidRPr="00DB7975" w:rsidRDefault="00DB7975" w:rsidP="009E747D">
            <w:pPr>
              <w:numPr>
                <w:ilvl w:val="0"/>
                <w:numId w:val="29"/>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Помоћ Вршњачком тиму у самосталном фунционисању;</w:t>
            </w:r>
          </w:p>
          <w:p w:rsidR="00DB7975" w:rsidRPr="00DB7975" w:rsidRDefault="00DB7975" w:rsidP="009E747D">
            <w:pPr>
              <w:numPr>
                <w:ilvl w:val="0"/>
                <w:numId w:val="29"/>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Осмишљавање акција против насилништва.</w:t>
            </w:r>
          </w:p>
        </w:tc>
        <w:tc>
          <w:tcPr>
            <w:tcW w:w="300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DB7975">
              <w:rPr>
                <w:rFonts w:ascii="Arial" w:hAnsi="Arial" w:cs="Arial"/>
                <w:color w:val="2F2D2D"/>
                <w:sz w:val="24"/>
                <w:szCs w:val="24"/>
              </w:rPr>
              <w:t>* Тим за заштиту ученика од насиља</w:t>
            </w:r>
            <w:r w:rsidRPr="00DB7975">
              <w:rPr>
                <w:rFonts w:ascii="Arial" w:hAnsi="Arial" w:cs="Arial"/>
                <w:color w:val="2F2D2D"/>
                <w:sz w:val="24"/>
                <w:szCs w:val="24"/>
              </w:rPr>
              <w:br/>
              <w:t>* Вршњачки тим</w:t>
            </w:r>
          </w:p>
        </w:tc>
      </w:tr>
      <w:tr w:rsidR="00DB7975" w:rsidRPr="00DB7975" w:rsidTr="00B42157">
        <w:trPr>
          <w:trHeight w:val="263"/>
          <w:tblCellSpacing w:w="0" w:type="dxa"/>
        </w:trPr>
        <w:tc>
          <w:tcPr>
            <w:tcW w:w="174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B42157">
              <w:rPr>
                <w:rFonts w:ascii="Arial" w:hAnsi="Arial" w:cs="Arial"/>
                <w:b/>
                <w:bCs/>
                <w:color w:val="2F2D2D"/>
                <w:sz w:val="24"/>
                <w:szCs w:val="24"/>
              </w:rPr>
              <w:t>Април</w:t>
            </w:r>
          </w:p>
        </w:tc>
        <w:tc>
          <w:tcPr>
            <w:tcW w:w="42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9E747D">
            <w:pPr>
              <w:numPr>
                <w:ilvl w:val="0"/>
                <w:numId w:val="30"/>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Рад са Вршњачким тимом и пружање помоћи у реализацији кампање против насиља;</w:t>
            </w:r>
          </w:p>
          <w:p w:rsidR="00DB7975" w:rsidRPr="00DB7975" w:rsidRDefault="00DB7975" w:rsidP="009E747D">
            <w:pPr>
              <w:numPr>
                <w:ilvl w:val="0"/>
                <w:numId w:val="30"/>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Презентација „Стоп насиљу!“.</w:t>
            </w:r>
          </w:p>
        </w:tc>
        <w:tc>
          <w:tcPr>
            <w:tcW w:w="300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DB7975">
              <w:rPr>
                <w:rFonts w:ascii="Arial" w:hAnsi="Arial" w:cs="Arial"/>
                <w:color w:val="2F2D2D"/>
                <w:sz w:val="24"/>
                <w:szCs w:val="24"/>
              </w:rPr>
              <w:t>* Тим за заштиту ученика од насиља</w:t>
            </w:r>
            <w:r w:rsidRPr="00DB7975">
              <w:rPr>
                <w:rFonts w:ascii="Arial" w:hAnsi="Arial" w:cs="Arial"/>
                <w:color w:val="2F2D2D"/>
                <w:sz w:val="24"/>
                <w:szCs w:val="24"/>
              </w:rPr>
              <w:br/>
              <w:t>* Вршњачки тим</w:t>
            </w:r>
          </w:p>
        </w:tc>
      </w:tr>
      <w:tr w:rsidR="00DB7975" w:rsidRPr="00DB7975" w:rsidTr="00B42157">
        <w:trPr>
          <w:trHeight w:val="275"/>
          <w:tblCellSpacing w:w="0" w:type="dxa"/>
        </w:trPr>
        <w:tc>
          <w:tcPr>
            <w:tcW w:w="174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B42157">
              <w:rPr>
                <w:rFonts w:ascii="Arial" w:hAnsi="Arial" w:cs="Arial"/>
                <w:b/>
                <w:bCs/>
                <w:color w:val="2F2D2D"/>
                <w:sz w:val="24"/>
                <w:szCs w:val="24"/>
              </w:rPr>
              <w:t>Мај</w:t>
            </w:r>
          </w:p>
        </w:tc>
        <w:tc>
          <w:tcPr>
            <w:tcW w:w="42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9E747D">
            <w:pPr>
              <w:numPr>
                <w:ilvl w:val="0"/>
                <w:numId w:val="31"/>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Савети и препоруке  за решавање сукоба и начина реаговања на насиље;</w:t>
            </w:r>
          </w:p>
          <w:p w:rsidR="00DB7975" w:rsidRPr="00DB7975" w:rsidRDefault="00DB7975" w:rsidP="009E747D">
            <w:pPr>
              <w:numPr>
                <w:ilvl w:val="0"/>
                <w:numId w:val="31"/>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Организовање „Игри без граница“.</w:t>
            </w:r>
          </w:p>
        </w:tc>
        <w:tc>
          <w:tcPr>
            <w:tcW w:w="300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DB7975">
              <w:rPr>
                <w:rFonts w:ascii="Arial" w:hAnsi="Arial" w:cs="Arial"/>
                <w:color w:val="2F2D2D"/>
                <w:sz w:val="24"/>
                <w:szCs w:val="24"/>
              </w:rPr>
              <w:t>* Тим за заштиту ученика од насиља</w:t>
            </w:r>
            <w:r w:rsidRPr="00DB7975">
              <w:rPr>
                <w:rFonts w:ascii="Arial" w:hAnsi="Arial" w:cs="Arial"/>
                <w:color w:val="2F2D2D"/>
                <w:sz w:val="24"/>
                <w:szCs w:val="24"/>
              </w:rPr>
              <w:br/>
              <w:t>* Вршњачки тим</w:t>
            </w:r>
          </w:p>
        </w:tc>
      </w:tr>
      <w:tr w:rsidR="00DB7975" w:rsidRPr="00DB7975" w:rsidTr="00B42157">
        <w:trPr>
          <w:trHeight w:val="263"/>
          <w:tblCellSpacing w:w="0" w:type="dxa"/>
        </w:trPr>
        <w:tc>
          <w:tcPr>
            <w:tcW w:w="174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B42157">
              <w:rPr>
                <w:rFonts w:ascii="Arial" w:hAnsi="Arial" w:cs="Arial"/>
                <w:b/>
                <w:bCs/>
                <w:color w:val="2F2D2D"/>
                <w:sz w:val="24"/>
                <w:szCs w:val="24"/>
              </w:rPr>
              <w:t>Јун</w:t>
            </w:r>
          </w:p>
        </w:tc>
        <w:tc>
          <w:tcPr>
            <w:tcW w:w="42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9E747D">
            <w:pPr>
              <w:numPr>
                <w:ilvl w:val="0"/>
                <w:numId w:val="32"/>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Анкетирање ученика о ефикасности Тима за заштити деце од насиља;</w:t>
            </w:r>
          </w:p>
          <w:p w:rsidR="00DB7975" w:rsidRPr="00DB7975" w:rsidRDefault="00DB7975" w:rsidP="009E747D">
            <w:pPr>
              <w:numPr>
                <w:ilvl w:val="0"/>
                <w:numId w:val="32"/>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Евалуација;</w:t>
            </w:r>
          </w:p>
          <w:p w:rsidR="00DB7975" w:rsidRPr="00DB7975" w:rsidRDefault="00DB7975" w:rsidP="009E747D">
            <w:pPr>
              <w:numPr>
                <w:ilvl w:val="0"/>
                <w:numId w:val="32"/>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Писање извештаја.</w:t>
            </w:r>
          </w:p>
        </w:tc>
        <w:tc>
          <w:tcPr>
            <w:tcW w:w="300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DB7975">
              <w:rPr>
                <w:rFonts w:ascii="Arial" w:hAnsi="Arial" w:cs="Arial"/>
                <w:color w:val="2F2D2D"/>
                <w:sz w:val="24"/>
                <w:szCs w:val="24"/>
              </w:rPr>
              <w:t>* Тим за заштиту ученика од насиља</w:t>
            </w:r>
            <w:r w:rsidRPr="00DB7975">
              <w:rPr>
                <w:rFonts w:ascii="Arial" w:hAnsi="Arial" w:cs="Arial"/>
                <w:color w:val="2F2D2D"/>
                <w:sz w:val="24"/>
                <w:szCs w:val="24"/>
              </w:rPr>
              <w:br/>
              <w:t>* Вршњачки тим</w:t>
            </w:r>
          </w:p>
        </w:tc>
      </w:tr>
      <w:tr w:rsidR="00DB7975" w:rsidRPr="00DB7975" w:rsidTr="00B42157">
        <w:trPr>
          <w:trHeight w:val="263"/>
          <w:tblCellSpacing w:w="0" w:type="dxa"/>
        </w:trPr>
        <w:tc>
          <w:tcPr>
            <w:tcW w:w="9016"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DB7975">
              <w:rPr>
                <w:rFonts w:ascii="Arial" w:hAnsi="Arial" w:cs="Arial"/>
                <w:color w:val="2F2D2D"/>
                <w:sz w:val="24"/>
                <w:szCs w:val="24"/>
              </w:rPr>
              <w:t> </w:t>
            </w:r>
            <w:r w:rsidRPr="00DB7975">
              <w:rPr>
                <w:rFonts w:ascii="Arial" w:hAnsi="Arial" w:cs="Arial"/>
                <w:color w:val="2F2D2D"/>
                <w:sz w:val="24"/>
                <w:szCs w:val="24"/>
              </w:rPr>
              <w:br/>
            </w:r>
            <w:r w:rsidRPr="00DB7975">
              <w:rPr>
                <w:rFonts w:ascii="Arial" w:hAnsi="Arial" w:cs="Arial"/>
                <w:color w:val="2F2D2D"/>
                <w:sz w:val="24"/>
                <w:szCs w:val="24"/>
              </w:rPr>
              <w:lastRenderedPageBreak/>
              <w:t> </w:t>
            </w:r>
          </w:p>
          <w:p w:rsidR="00DB7975" w:rsidRPr="00DB7975" w:rsidRDefault="00DB7975" w:rsidP="00DB7975">
            <w:pPr>
              <w:jc w:val="center"/>
              <w:rPr>
                <w:rFonts w:ascii="Arial" w:hAnsi="Arial" w:cs="Arial"/>
                <w:color w:val="2F2D2D"/>
                <w:sz w:val="24"/>
                <w:szCs w:val="24"/>
              </w:rPr>
            </w:pPr>
            <w:r w:rsidRPr="00B42157">
              <w:rPr>
                <w:rFonts w:ascii="Arial" w:hAnsi="Arial" w:cs="Arial"/>
                <w:b/>
                <w:bCs/>
                <w:color w:val="2F2D2D"/>
                <w:sz w:val="24"/>
                <w:szCs w:val="24"/>
              </w:rPr>
              <w:t>И Н Т Е Р В Е Н Т Н Е    А К Т И В Н О С Т И</w:t>
            </w:r>
          </w:p>
          <w:p w:rsidR="00DB7975" w:rsidRPr="00DB7975" w:rsidRDefault="00DB7975" w:rsidP="00DB7975">
            <w:pPr>
              <w:rPr>
                <w:rFonts w:ascii="Arial" w:hAnsi="Arial" w:cs="Arial"/>
                <w:color w:val="2F2D2D"/>
                <w:sz w:val="24"/>
                <w:szCs w:val="24"/>
              </w:rPr>
            </w:pPr>
            <w:r w:rsidRPr="00DB7975">
              <w:rPr>
                <w:rFonts w:ascii="Arial" w:hAnsi="Arial" w:cs="Arial"/>
                <w:color w:val="2F2D2D"/>
                <w:sz w:val="24"/>
                <w:szCs w:val="24"/>
              </w:rPr>
              <w:t> </w:t>
            </w:r>
            <w:r w:rsidRPr="00DB7975">
              <w:rPr>
                <w:rFonts w:ascii="Arial" w:hAnsi="Arial" w:cs="Arial"/>
                <w:color w:val="2F2D2D"/>
                <w:sz w:val="24"/>
                <w:szCs w:val="24"/>
              </w:rPr>
              <w:br/>
              <w:t> </w:t>
            </w:r>
          </w:p>
        </w:tc>
      </w:tr>
      <w:tr w:rsidR="00DB7975" w:rsidRPr="00DB7975" w:rsidTr="00B42157">
        <w:trPr>
          <w:trHeight w:val="263"/>
          <w:tblCellSpacing w:w="0" w:type="dxa"/>
        </w:trPr>
        <w:tc>
          <w:tcPr>
            <w:tcW w:w="174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B42157">
              <w:rPr>
                <w:rFonts w:ascii="Arial" w:hAnsi="Arial" w:cs="Arial"/>
                <w:b/>
                <w:bCs/>
                <w:color w:val="2F2D2D"/>
                <w:sz w:val="24"/>
                <w:szCs w:val="24"/>
              </w:rPr>
              <w:lastRenderedPageBreak/>
              <w:t>Током године</w:t>
            </w:r>
          </w:p>
        </w:tc>
        <w:tc>
          <w:tcPr>
            <w:tcW w:w="42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9E747D">
            <w:pPr>
              <w:numPr>
                <w:ilvl w:val="0"/>
                <w:numId w:val="33"/>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Сарадња са свим релевантним службама (МУП, Центар за социјални рад, здравствена служба, медији, Школска управа);</w:t>
            </w:r>
          </w:p>
          <w:p w:rsidR="00DB7975" w:rsidRPr="00DB7975" w:rsidRDefault="00DB7975" w:rsidP="009E747D">
            <w:pPr>
              <w:numPr>
                <w:ilvl w:val="0"/>
                <w:numId w:val="33"/>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Континуирано евидентирање случајева насиља;</w:t>
            </w:r>
          </w:p>
          <w:p w:rsidR="00DB7975" w:rsidRPr="00DB7975" w:rsidRDefault="00DB7975" w:rsidP="009E747D">
            <w:pPr>
              <w:numPr>
                <w:ilvl w:val="0"/>
                <w:numId w:val="33"/>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Рад са децом која врше насиље;</w:t>
            </w:r>
          </w:p>
          <w:p w:rsidR="00DB7975" w:rsidRPr="00DB7975" w:rsidRDefault="00DB7975" w:rsidP="009E747D">
            <w:pPr>
              <w:numPr>
                <w:ilvl w:val="0"/>
                <w:numId w:val="33"/>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Подршка деци која трпе насиље;</w:t>
            </w:r>
          </w:p>
          <w:p w:rsidR="00DB7975" w:rsidRPr="00DB7975" w:rsidRDefault="00DB7975" w:rsidP="009E747D">
            <w:pPr>
              <w:numPr>
                <w:ilvl w:val="0"/>
                <w:numId w:val="33"/>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Саветодавни рад са родитељима;</w:t>
            </w:r>
          </w:p>
          <w:p w:rsidR="00DB7975" w:rsidRPr="00DB7975" w:rsidRDefault="00DB7975" w:rsidP="009E747D">
            <w:pPr>
              <w:numPr>
                <w:ilvl w:val="0"/>
                <w:numId w:val="33"/>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Помоћ наставницима у решавању случајева насиља у одељењу;</w:t>
            </w:r>
          </w:p>
          <w:p w:rsidR="00DB7975" w:rsidRPr="00DB7975" w:rsidRDefault="00DB7975" w:rsidP="009E747D">
            <w:pPr>
              <w:numPr>
                <w:ilvl w:val="0"/>
                <w:numId w:val="33"/>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Примена утврђених поступака и процедура у ситуацијама насиља;</w:t>
            </w:r>
          </w:p>
          <w:p w:rsidR="00DB7975" w:rsidRPr="00DB7975" w:rsidRDefault="00DB7975" w:rsidP="009E747D">
            <w:pPr>
              <w:numPr>
                <w:ilvl w:val="0"/>
                <w:numId w:val="33"/>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Охрабривање деце посматрача на конструктивно реагују;</w:t>
            </w:r>
          </w:p>
          <w:p w:rsidR="00DB7975" w:rsidRPr="00DB7975" w:rsidRDefault="00DB7975" w:rsidP="009E747D">
            <w:pPr>
              <w:numPr>
                <w:ilvl w:val="0"/>
                <w:numId w:val="33"/>
              </w:numPr>
              <w:spacing w:before="100" w:beforeAutospacing="1" w:after="100" w:afterAutospacing="1"/>
              <w:rPr>
                <w:rFonts w:ascii="Arial" w:hAnsi="Arial" w:cs="Arial"/>
                <w:color w:val="2F2D2D"/>
                <w:sz w:val="24"/>
                <w:szCs w:val="24"/>
              </w:rPr>
            </w:pPr>
            <w:r w:rsidRPr="00DB7975">
              <w:rPr>
                <w:rFonts w:ascii="Arial" w:hAnsi="Arial" w:cs="Arial"/>
                <w:color w:val="2F2D2D"/>
                <w:sz w:val="24"/>
                <w:szCs w:val="24"/>
              </w:rPr>
              <w:t>Праћење ефеката предузетих мера.</w:t>
            </w:r>
          </w:p>
        </w:tc>
        <w:tc>
          <w:tcPr>
            <w:tcW w:w="300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B7975" w:rsidRPr="00DB7975" w:rsidRDefault="00DB7975" w:rsidP="00DB7975">
            <w:pPr>
              <w:rPr>
                <w:rFonts w:ascii="Arial" w:hAnsi="Arial" w:cs="Arial"/>
                <w:color w:val="2F2D2D"/>
                <w:sz w:val="24"/>
                <w:szCs w:val="24"/>
              </w:rPr>
            </w:pPr>
            <w:r w:rsidRPr="00B42157">
              <w:rPr>
                <w:rFonts w:ascii="Arial" w:hAnsi="Arial" w:cs="Arial"/>
                <w:b/>
                <w:bCs/>
                <w:color w:val="2F2D2D"/>
                <w:sz w:val="24"/>
                <w:szCs w:val="24"/>
              </w:rPr>
              <w:t>*</w:t>
            </w:r>
            <w:r w:rsidRPr="00DB7975">
              <w:rPr>
                <w:rFonts w:ascii="Arial" w:hAnsi="Arial" w:cs="Arial"/>
                <w:color w:val="2F2D2D"/>
                <w:sz w:val="24"/>
                <w:szCs w:val="24"/>
              </w:rPr>
              <w:t> Тим за заштиту ученика од насиља</w:t>
            </w:r>
            <w:r w:rsidRPr="00DB7975">
              <w:rPr>
                <w:rFonts w:ascii="Arial" w:hAnsi="Arial" w:cs="Arial"/>
                <w:color w:val="2F2D2D"/>
                <w:sz w:val="24"/>
                <w:szCs w:val="24"/>
              </w:rPr>
              <w:br/>
              <w:t>*Вршњачки тим</w:t>
            </w:r>
            <w:r w:rsidRPr="00DB7975">
              <w:rPr>
                <w:rFonts w:ascii="Arial" w:hAnsi="Arial" w:cs="Arial"/>
                <w:color w:val="2F2D2D"/>
                <w:sz w:val="24"/>
                <w:szCs w:val="24"/>
              </w:rPr>
              <w:br/>
              <w:t>* Педагог</w:t>
            </w:r>
            <w:r w:rsidRPr="00DB7975">
              <w:rPr>
                <w:rFonts w:ascii="Arial" w:hAnsi="Arial" w:cs="Arial"/>
                <w:color w:val="2F2D2D"/>
                <w:sz w:val="24"/>
                <w:szCs w:val="24"/>
              </w:rPr>
              <w:br/>
              <w:t>* Дежурни наставник</w:t>
            </w:r>
            <w:r w:rsidRPr="00DB7975">
              <w:rPr>
                <w:rFonts w:ascii="Arial" w:hAnsi="Arial" w:cs="Arial"/>
                <w:color w:val="2F2D2D"/>
                <w:sz w:val="24"/>
                <w:szCs w:val="24"/>
              </w:rPr>
              <w:br/>
              <w:t>* Одељенски старешина</w:t>
            </w:r>
            <w:r w:rsidRPr="00DB7975">
              <w:rPr>
                <w:rFonts w:ascii="Arial" w:hAnsi="Arial" w:cs="Arial"/>
                <w:color w:val="2F2D2D"/>
                <w:sz w:val="24"/>
                <w:szCs w:val="24"/>
              </w:rPr>
              <w:br/>
              <w:t> </w:t>
            </w:r>
          </w:p>
        </w:tc>
      </w:tr>
    </w:tbl>
    <w:p w:rsidR="00030255" w:rsidRDefault="00030255" w:rsidP="00C33ED2">
      <w:pPr>
        <w:tabs>
          <w:tab w:val="left" w:pos="2127"/>
        </w:tabs>
        <w:rPr>
          <w:rFonts w:ascii="Arial" w:hAnsi="Arial" w:cs="Arial"/>
          <w:sz w:val="24"/>
          <w:szCs w:val="24"/>
        </w:rPr>
      </w:pPr>
    </w:p>
    <w:p w:rsidR="00030255" w:rsidRDefault="00030255" w:rsidP="00C33ED2">
      <w:pPr>
        <w:tabs>
          <w:tab w:val="left" w:pos="2127"/>
        </w:tabs>
        <w:rPr>
          <w:rFonts w:ascii="Arial" w:hAnsi="Arial" w:cs="Arial"/>
          <w:sz w:val="24"/>
          <w:szCs w:val="24"/>
        </w:rPr>
      </w:pPr>
    </w:p>
    <w:p w:rsidR="00030255" w:rsidRPr="00030255" w:rsidRDefault="00030255" w:rsidP="00C33ED2">
      <w:pPr>
        <w:tabs>
          <w:tab w:val="left" w:pos="2127"/>
        </w:tabs>
        <w:rPr>
          <w:rFonts w:ascii="Arial" w:hAnsi="Arial" w:cs="Arial"/>
          <w:sz w:val="24"/>
          <w:szCs w:val="24"/>
        </w:rPr>
      </w:pPr>
    </w:p>
    <w:p w:rsidR="006E4F68" w:rsidRPr="00382B5C" w:rsidRDefault="006E4F68" w:rsidP="00C33ED2">
      <w:pPr>
        <w:tabs>
          <w:tab w:val="left" w:pos="2127"/>
        </w:tabs>
        <w:rPr>
          <w:rFonts w:ascii="Arial" w:hAnsi="Arial" w:cs="Arial"/>
          <w:sz w:val="24"/>
          <w:szCs w:val="24"/>
          <w:lang w:val="sr-Cyrl-CS"/>
        </w:rPr>
      </w:pPr>
    </w:p>
    <w:p w:rsidR="00830B21" w:rsidRPr="00382B5C" w:rsidRDefault="00830B21" w:rsidP="00830B21">
      <w:pPr>
        <w:spacing w:line="240" w:lineRule="exact"/>
        <w:ind w:left="112" w:right="361"/>
        <w:rPr>
          <w:rFonts w:ascii="Arial" w:eastAsia="Arial" w:hAnsi="Arial" w:cs="Arial"/>
          <w:sz w:val="24"/>
          <w:szCs w:val="24"/>
          <w:lang w:val="sr-Cyrl-CS"/>
        </w:rPr>
      </w:pPr>
      <w:r w:rsidRPr="00382B5C">
        <w:rPr>
          <w:rFonts w:ascii="Arial" w:eastAsia="Arial" w:hAnsi="Arial" w:cs="Arial"/>
          <w:b/>
          <w:i/>
          <w:spacing w:val="-1"/>
          <w:sz w:val="24"/>
          <w:szCs w:val="24"/>
        </w:rPr>
        <w:t>С</w:t>
      </w:r>
      <w:r w:rsidRPr="00382B5C">
        <w:rPr>
          <w:rFonts w:ascii="Arial" w:eastAsia="Arial" w:hAnsi="Arial" w:cs="Arial"/>
          <w:b/>
          <w:i/>
          <w:sz w:val="24"/>
          <w:szCs w:val="24"/>
        </w:rPr>
        <w:t>труч</w:t>
      </w:r>
      <w:r w:rsidRPr="00382B5C">
        <w:rPr>
          <w:rFonts w:ascii="Arial" w:eastAsia="Arial" w:hAnsi="Arial" w:cs="Arial"/>
          <w:b/>
          <w:i/>
          <w:spacing w:val="1"/>
          <w:sz w:val="24"/>
          <w:szCs w:val="24"/>
        </w:rPr>
        <w:t>н</w:t>
      </w:r>
      <w:r w:rsidRPr="00382B5C">
        <w:rPr>
          <w:rFonts w:ascii="Arial" w:eastAsia="Arial" w:hAnsi="Arial" w:cs="Arial"/>
          <w:b/>
          <w:i/>
          <w:sz w:val="24"/>
          <w:szCs w:val="24"/>
        </w:rPr>
        <w:t>и</w:t>
      </w:r>
      <w:r w:rsidRPr="00382B5C">
        <w:rPr>
          <w:rFonts w:ascii="Arial" w:eastAsia="Arial" w:hAnsi="Arial" w:cs="Arial"/>
          <w:b/>
          <w:i/>
          <w:spacing w:val="-4"/>
          <w:sz w:val="24"/>
          <w:szCs w:val="24"/>
        </w:rPr>
        <w:t xml:space="preserve"> </w:t>
      </w:r>
      <w:r w:rsidRPr="00382B5C">
        <w:rPr>
          <w:rFonts w:ascii="Arial" w:eastAsia="Arial" w:hAnsi="Arial" w:cs="Arial"/>
          <w:b/>
          <w:i/>
          <w:sz w:val="24"/>
          <w:szCs w:val="24"/>
        </w:rPr>
        <w:t>тим</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за</w:t>
      </w:r>
      <w:r w:rsidRPr="00382B5C">
        <w:rPr>
          <w:rFonts w:ascii="Arial" w:eastAsia="Arial" w:hAnsi="Arial" w:cs="Arial"/>
          <w:b/>
          <w:i/>
          <w:spacing w:val="-1"/>
          <w:sz w:val="24"/>
          <w:szCs w:val="24"/>
        </w:rPr>
        <w:t xml:space="preserve"> </w:t>
      </w:r>
      <w:r>
        <w:rPr>
          <w:rFonts w:ascii="Arial" w:eastAsia="Arial" w:hAnsi="Arial" w:cs="Arial"/>
          <w:b/>
          <w:i/>
          <w:sz w:val="24"/>
          <w:szCs w:val="24"/>
        </w:rPr>
        <w:t>развој међупредметних компентенција</w:t>
      </w:r>
      <w:r w:rsidR="00E91D3E">
        <w:rPr>
          <w:rFonts w:ascii="Arial" w:eastAsia="Arial" w:hAnsi="Arial" w:cs="Arial"/>
          <w:b/>
          <w:i/>
          <w:sz w:val="24"/>
          <w:szCs w:val="24"/>
        </w:rPr>
        <w:t xml:space="preserve"> </w:t>
      </w:r>
      <w:r>
        <w:rPr>
          <w:rFonts w:ascii="Arial" w:eastAsia="Arial" w:hAnsi="Arial" w:cs="Arial"/>
          <w:b/>
          <w:i/>
          <w:sz w:val="24"/>
          <w:szCs w:val="24"/>
        </w:rPr>
        <w:t>и предузетништва</w:t>
      </w:r>
      <w:r w:rsidRPr="00382B5C">
        <w:rPr>
          <w:rFonts w:ascii="Arial" w:eastAsia="Arial" w:hAnsi="Arial" w:cs="Arial"/>
          <w:b/>
          <w:i/>
          <w:sz w:val="24"/>
          <w:szCs w:val="24"/>
        </w:rPr>
        <w:t xml:space="preserve"> </w:t>
      </w:r>
      <w:r w:rsidRPr="00382B5C">
        <w:rPr>
          <w:rFonts w:ascii="Arial" w:eastAsia="Arial" w:hAnsi="Arial" w:cs="Arial"/>
          <w:b/>
          <w:i/>
          <w:spacing w:val="4"/>
          <w:sz w:val="24"/>
          <w:szCs w:val="24"/>
        </w:rPr>
        <w:t xml:space="preserve"> </w:t>
      </w:r>
      <w:r w:rsidRPr="00382B5C">
        <w:rPr>
          <w:rFonts w:ascii="Arial" w:eastAsia="Arial" w:hAnsi="Arial" w:cs="Arial"/>
          <w:sz w:val="24"/>
          <w:szCs w:val="24"/>
        </w:rPr>
        <w:t>за школску</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2</w:t>
      </w:r>
      <w:r>
        <w:rPr>
          <w:rFonts w:ascii="Arial" w:eastAsia="Arial" w:hAnsi="Arial" w:cs="Arial"/>
          <w:sz w:val="24"/>
          <w:szCs w:val="24"/>
        </w:rPr>
        <w:t>1</w:t>
      </w:r>
      <w:r w:rsidRPr="00382B5C">
        <w:rPr>
          <w:rFonts w:ascii="Arial" w:eastAsia="Arial" w:hAnsi="Arial" w:cs="Arial"/>
          <w:spacing w:val="1"/>
          <w:sz w:val="24"/>
          <w:szCs w:val="24"/>
        </w:rPr>
        <w:t>/</w:t>
      </w:r>
      <w:r>
        <w:rPr>
          <w:rFonts w:ascii="Arial" w:eastAsia="Arial" w:hAnsi="Arial" w:cs="Arial"/>
          <w:sz w:val="24"/>
          <w:szCs w:val="24"/>
          <w:lang w:val="sr-Cyrl-CS"/>
        </w:rPr>
        <w:t>22</w:t>
      </w:r>
      <w:r w:rsidRPr="00382B5C">
        <w:rPr>
          <w:rFonts w:ascii="Arial" w:eastAsia="Arial" w:hAnsi="Arial" w:cs="Arial"/>
          <w:sz w:val="24"/>
          <w:szCs w:val="24"/>
          <w:lang w:val="sr-Cyrl-CS"/>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 xml:space="preserve">и </w:t>
      </w:r>
      <w:r w:rsidRPr="00382B5C">
        <w:rPr>
          <w:rFonts w:ascii="Arial" w:eastAsia="Arial" w:hAnsi="Arial" w:cs="Arial"/>
          <w:spacing w:val="-2"/>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анов</w:t>
      </w:r>
      <w:r w:rsidRPr="00382B5C">
        <w:rPr>
          <w:rFonts w:ascii="Arial" w:eastAsia="Arial" w:hAnsi="Arial" w:cs="Arial"/>
          <w:spacing w:val="-3"/>
          <w:sz w:val="24"/>
          <w:szCs w:val="24"/>
        </w:rPr>
        <w:t>и</w:t>
      </w:r>
      <w:r w:rsidRPr="00382B5C">
        <w:rPr>
          <w:rFonts w:ascii="Arial" w:eastAsia="Arial" w:hAnsi="Arial" w:cs="Arial"/>
          <w:sz w:val="24"/>
          <w:szCs w:val="24"/>
        </w:rPr>
        <w:t>:</w:t>
      </w:r>
    </w:p>
    <w:p w:rsidR="00830B21" w:rsidRPr="00382B5C" w:rsidRDefault="00830B21" w:rsidP="00830B21">
      <w:pPr>
        <w:spacing w:line="240" w:lineRule="exact"/>
        <w:ind w:left="112" w:right="361"/>
        <w:rPr>
          <w:rFonts w:ascii="Arial" w:eastAsia="Arial" w:hAnsi="Arial" w:cs="Arial"/>
          <w:sz w:val="24"/>
          <w:szCs w:val="24"/>
          <w:lang w:val="sr-Cyrl-CS"/>
        </w:rPr>
      </w:pPr>
    </w:p>
    <w:tbl>
      <w:tblPr>
        <w:tblpPr w:leftFromText="180" w:rightFromText="180" w:vertAnchor="text" w:tblpY="1"/>
        <w:tblOverlap w:val="never"/>
        <w:tblW w:w="793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8"/>
      </w:tblGrid>
      <w:tr w:rsidR="00830B21" w:rsidRPr="00382B5C" w:rsidTr="00C0669C">
        <w:trPr>
          <w:trHeight w:val="255"/>
        </w:trPr>
        <w:tc>
          <w:tcPr>
            <w:tcW w:w="7938" w:type="dxa"/>
          </w:tcPr>
          <w:p w:rsidR="00830B21" w:rsidRPr="00382B5C" w:rsidRDefault="00830B21" w:rsidP="00C0669C">
            <w:pPr>
              <w:rPr>
                <w:rFonts w:ascii="Arial" w:hAnsi="Arial" w:cs="Arial"/>
                <w:bCs/>
                <w:sz w:val="24"/>
                <w:szCs w:val="24"/>
                <w:lang w:val="sr-Cyrl-CS"/>
              </w:rPr>
            </w:pPr>
            <w:r w:rsidRPr="00382B5C">
              <w:rPr>
                <w:rFonts w:ascii="Arial" w:hAnsi="Arial" w:cs="Arial"/>
                <w:bCs/>
                <w:sz w:val="24"/>
                <w:szCs w:val="24"/>
                <w:lang w:val="sr-Cyrl-CS"/>
              </w:rPr>
              <w:t>Директор</w:t>
            </w:r>
          </w:p>
        </w:tc>
      </w:tr>
      <w:tr w:rsidR="00830B21" w:rsidRPr="00382B5C" w:rsidTr="00C0669C">
        <w:trPr>
          <w:trHeight w:val="285"/>
        </w:trPr>
        <w:tc>
          <w:tcPr>
            <w:tcW w:w="7938" w:type="dxa"/>
          </w:tcPr>
          <w:p w:rsidR="00830B21" w:rsidRPr="00382B5C" w:rsidRDefault="00830B21" w:rsidP="00C0669C">
            <w:pPr>
              <w:rPr>
                <w:rFonts w:ascii="Arial" w:hAnsi="Arial" w:cs="Arial"/>
                <w:bCs/>
                <w:sz w:val="24"/>
                <w:szCs w:val="24"/>
                <w:lang w:val="sr-Cyrl-CS"/>
              </w:rPr>
            </w:pPr>
            <w:r w:rsidRPr="00382B5C">
              <w:rPr>
                <w:rFonts w:ascii="Arial" w:hAnsi="Arial" w:cs="Arial"/>
                <w:bCs/>
                <w:sz w:val="24"/>
                <w:szCs w:val="24"/>
                <w:lang w:val="sr-Cyrl-CS"/>
              </w:rPr>
              <w:t>Педагог</w:t>
            </w:r>
          </w:p>
        </w:tc>
      </w:tr>
      <w:tr w:rsidR="00830B21" w:rsidRPr="00382B5C" w:rsidTr="00C0669C">
        <w:tc>
          <w:tcPr>
            <w:tcW w:w="7938" w:type="dxa"/>
          </w:tcPr>
          <w:p w:rsidR="00830B21" w:rsidRPr="00382B5C" w:rsidRDefault="00830B21" w:rsidP="00C0669C">
            <w:pPr>
              <w:rPr>
                <w:rFonts w:ascii="Arial" w:hAnsi="Arial" w:cs="Arial"/>
                <w:bCs/>
                <w:sz w:val="24"/>
                <w:szCs w:val="24"/>
                <w:lang w:val="sr-Cyrl-CS"/>
              </w:rPr>
            </w:pPr>
            <w:r>
              <w:rPr>
                <w:rFonts w:ascii="Arial" w:hAnsi="Arial" w:cs="Arial"/>
                <w:bCs/>
                <w:sz w:val="24"/>
                <w:szCs w:val="24"/>
                <w:lang w:val="sr-Cyrl-CS"/>
              </w:rPr>
              <w:t>Горан Јовић</w:t>
            </w:r>
            <w:r w:rsidRPr="00382B5C">
              <w:rPr>
                <w:rFonts w:ascii="Arial" w:hAnsi="Arial" w:cs="Arial"/>
                <w:bCs/>
                <w:sz w:val="24"/>
                <w:szCs w:val="24"/>
                <w:lang w:val="sr-Cyrl-CS"/>
              </w:rPr>
              <w:t xml:space="preserve">                      </w:t>
            </w:r>
            <w:r w:rsidRPr="00382B5C">
              <w:rPr>
                <w:rFonts w:ascii="Arial" w:hAnsi="Arial" w:cs="Arial"/>
                <w:b/>
                <w:bCs/>
                <w:sz w:val="24"/>
                <w:szCs w:val="24"/>
                <w:lang w:val="sr-Cyrl-CS"/>
              </w:rPr>
              <w:t>руководилац</w:t>
            </w:r>
          </w:p>
        </w:tc>
      </w:tr>
      <w:tr w:rsidR="00830B21" w:rsidRPr="00382B5C" w:rsidTr="00C0669C">
        <w:tc>
          <w:tcPr>
            <w:tcW w:w="7938" w:type="dxa"/>
          </w:tcPr>
          <w:p w:rsidR="00830B21" w:rsidRPr="00830B21" w:rsidRDefault="00830B21" w:rsidP="00C0669C">
            <w:pPr>
              <w:rPr>
                <w:rFonts w:ascii="Arial" w:hAnsi="Arial" w:cs="Arial"/>
                <w:bCs/>
                <w:sz w:val="24"/>
                <w:szCs w:val="24"/>
              </w:rPr>
            </w:pPr>
            <w:r>
              <w:rPr>
                <w:rFonts w:ascii="Arial" w:hAnsi="Arial" w:cs="Arial"/>
                <w:bCs/>
                <w:sz w:val="24"/>
                <w:szCs w:val="24"/>
              </w:rPr>
              <w:t>Маријана Трајковић        записничар</w:t>
            </w:r>
          </w:p>
        </w:tc>
      </w:tr>
      <w:tr w:rsidR="00830B21" w:rsidRPr="00382B5C" w:rsidTr="00C0669C">
        <w:tc>
          <w:tcPr>
            <w:tcW w:w="7938" w:type="dxa"/>
          </w:tcPr>
          <w:p w:rsidR="00830B21" w:rsidRPr="00CA43EB" w:rsidRDefault="00830B21" w:rsidP="00C0669C">
            <w:pPr>
              <w:rPr>
                <w:rFonts w:ascii="Arial" w:hAnsi="Arial" w:cs="Arial"/>
                <w:bCs/>
                <w:sz w:val="24"/>
                <w:szCs w:val="24"/>
              </w:rPr>
            </w:pPr>
            <w:r>
              <w:rPr>
                <w:rFonts w:ascii="Arial" w:hAnsi="Arial" w:cs="Arial"/>
                <w:bCs/>
                <w:sz w:val="24"/>
                <w:szCs w:val="24"/>
              </w:rPr>
              <w:t>Милица Живковић</w:t>
            </w:r>
          </w:p>
        </w:tc>
      </w:tr>
      <w:tr w:rsidR="00830B21" w:rsidRPr="00382B5C" w:rsidTr="00C0669C">
        <w:tc>
          <w:tcPr>
            <w:tcW w:w="7938" w:type="dxa"/>
          </w:tcPr>
          <w:p w:rsidR="00830B21" w:rsidRDefault="00830B21" w:rsidP="00C0669C">
            <w:pPr>
              <w:rPr>
                <w:rFonts w:ascii="Arial" w:hAnsi="Arial" w:cs="Arial"/>
                <w:bCs/>
                <w:sz w:val="24"/>
                <w:szCs w:val="24"/>
              </w:rPr>
            </w:pPr>
            <w:r>
              <w:rPr>
                <w:rFonts w:ascii="Arial" w:hAnsi="Arial" w:cs="Arial"/>
                <w:bCs/>
                <w:sz w:val="24"/>
                <w:szCs w:val="24"/>
              </w:rPr>
              <w:t>Милан Димић</w:t>
            </w:r>
          </w:p>
        </w:tc>
      </w:tr>
    </w:tbl>
    <w:p w:rsidR="006E4F68" w:rsidRDefault="006E4F68" w:rsidP="00030255">
      <w:pPr>
        <w:spacing w:line="240" w:lineRule="exact"/>
        <w:ind w:left="112" w:right="361"/>
        <w:rPr>
          <w:rFonts w:ascii="Arial" w:eastAsia="Arial" w:hAnsi="Arial" w:cs="Arial"/>
          <w:sz w:val="24"/>
          <w:szCs w:val="24"/>
        </w:rPr>
      </w:pPr>
    </w:p>
    <w:p w:rsidR="00030255" w:rsidRDefault="00030255" w:rsidP="00030255">
      <w:pPr>
        <w:spacing w:line="240" w:lineRule="exact"/>
        <w:ind w:left="112" w:right="361"/>
        <w:rPr>
          <w:rFonts w:ascii="Arial" w:eastAsia="Arial" w:hAnsi="Arial" w:cs="Arial"/>
          <w:sz w:val="24"/>
          <w:szCs w:val="24"/>
        </w:rPr>
      </w:pPr>
    </w:p>
    <w:p w:rsidR="00030255" w:rsidRDefault="00030255" w:rsidP="00030255">
      <w:pPr>
        <w:spacing w:line="240" w:lineRule="exact"/>
        <w:ind w:left="112" w:right="361"/>
        <w:rPr>
          <w:rFonts w:ascii="Arial" w:eastAsia="Arial" w:hAnsi="Arial" w:cs="Arial"/>
          <w:sz w:val="24"/>
          <w:szCs w:val="24"/>
        </w:rPr>
      </w:pPr>
    </w:p>
    <w:p w:rsidR="00030255" w:rsidRDefault="00030255" w:rsidP="00030255">
      <w:pPr>
        <w:spacing w:line="240" w:lineRule="exact"/>
        <w:ind w:left="112" w:right="361"/>
        <w:rPr>
          <w:rFonts w:ascii="Arial" w:eastAsia="Arial" w:hAnsi="Arial" w:cs="Arial"/>
          <w:sz w:val="24"/>
          <w:szCs w:val="24"/>
        </w:rPr>
      </w:pPr>
    </w:p>
    <w:p w:rsidR="00030255" w:rsidRDefault="00030255" w:rsidP="00030255">
      <w:pPr>
        <w:spacing w:line="240" w:lineRule="exact"/>
        <w:ind w:left="112" w:right="361"/>
        <w:rPr>
          <w:rFonts w:ascii="Arial" w:eastAsia="Arial" w:hAnsi="Arial" w:cs="Arial"/>
          <w:sz w:val="24"/>
          <w:szCs w:val="24"/>
        </w:rPr>
      </w:pPr>
    </w:p>
    <w:p w:rsidR="00030255" w:rsidRDefault="00030255" w:rsidP="00030255">
      <w:pPr>
        <w:spacing w:line="240" w:lineRule="exact"/>
        <w:ind w:left="112" w:right="361"/>
        <w:rPr>
          <w:rFonts w:ascii="Arial" w:eastAsia="Arial" w:hAnsi="Arial" w:cs="Arial"/>
          <w:sz w:val="24"/>
          <w:szCs w:val="24"/>
        </w:rPr>
      </w:pPr>
    </w:p>
    <w:p w:rsidR="00030255" w:rsidRDefault="00030255" w:rsidP="00030255">
      <w:pPr>
        <w:spacing w:line="240" w:lineRule="exact"/>
        <w:ind w:left="112" w:right="361"/>
        <w:rPr>
          <w:rFonts w:ascii="Arial" w:eastAsia="Arial" w:hAnsi="Arial" w:cs="Arial"/>
          <w:sz w:val="24"/>
          <w:szCs w:val="24"/>
        </w:rPr>
      </w:pPr>
    </w:p>
    <w:p w:rsidR="00030255" w:rsidRPr="00030255" w:rsidRDefault="00030255" w:rsidP="00030255">
      <w:pPr>
        <w:spacing w:line="240" w:lineRule="exact"/>
        <w:ind w:left="112" w:right="361"/>
        <w:rPr>
          <w:rFonts w:ascii="Arial" w:eastAsia="Arial" w:hAnsi="Arial" w:cs="Arial"/>
          <w:sz w:val="24"/>
          <w:szCs w:val="24"/>
        </w:rPr>
      </w:pPr>
    </w:p>
    <w:p w:rsidR="00382B5C" w:rsidRPr="00382B5C" w:rsidRDefault="00382B5C" w:rsidP="00C33ED2">
      <w:pPr>
        <w:tabs>
          <w:tab w:val="left" w:pos="2127"/>
        </w:tabs>
        <w:rPr>
          <w:rFonts w:ascii="Arial" w:hAnsi="Arial" w:cs="Arial"/>
          <w:sz w:val="24"/>
          <w:szCs w:val="24"/>
          <w:lang w:val="sr-Cyrl-CS"/>
        </w:rPr>
      </w:pPr>
    </w:p>
    <w:p w:rsidR="00030255" w:rsidRPr="00817A10" w:rsidRDefault="00030255" w:rsidP="00030255">
      <w:pPr>
        <w:jc w:val="center"/>
        <w:rPr>
          <w:b/>
          <w:sz w:val="28"/>
          <w:szCs w:val="28"/>
        </w:rPr>
      </w:pPr>
      <w:r w:rsidRPr="00817A10">
        <w:rPr>
          <w:b/>
          <w:sz w:val="28"/>
          <w:szCs w:val="28"/>
        </w:rPr>
        <w:t>Годишњи план рада тима за међупредметну компетенцију и предузетништво</w:t>
      </w:r>
    </w:p>
    <w:p w:rsidR="00030255" w:rsidRPr="00817A10" w:rsidRDefault="00030255" w:rsidP="00030255">
      <w:pPr>
        <w:jc w:val="center"/>
        <w:rPr>
          <w:b/>
          <w:sz w:val="28"/>
          <w:szCs w:val="28"/>
        </w:rPr>
      </w:pPr>
    </w:p>
    <w:p w:rsidR="00030255" w:rsidRDefault="00030255" w:rsidP="00030255">
      <w:pPr>
        <w:rPr>
          <w:sz w:val="24"/>
          <w:szCs w:val="24"/>
        </w:rPr>
      </w:pPr>
    </w:p>
    <w:p w:rsidR="00030255" w:rsidRPr="00817A10" w:rsidRDefault="00030255" w:rsidP="00030255">
      <w:pPr>
        <w:rPr>
          <w:sz w:val="24"/>
          <w:szCs w:val="24"/>
        </w:rPr>
      </w:pPr>
      <w:r>
        <w:t xml:space="preserve">        </w:t>
      </w:r>
      <w:r w:rsidRPr="00817A10">
        <w:rPr>
          <w:sz w:val="24"/>
          <w:szCs w:val="24"/>
        </w:rPr>
        <w:t>Међупредметне компетенције су комбинација интегрисаних знања, вештина и ставова који су потребни свакој особи за лично испуњење и развој , друштвено укључивање и з</w:t>
      </w:r>
      <w:r>
        <w:rPr>
          <w:sz w:val="24"/>
          <w:szCs w:val="24"/>
        </w:rPr>
        <w:t xml:space="preserve">  </w:t>
      </w:r>
      <w:r w:rsidRPr="00817A10">
        <w:rPr>
          <w:sz w:val="24"/>
          <w:szCs w:val="24"/>
        </w:rPr>
        <w:t>апошљавање - ПРИПРЕМА ЗА ЖИВОТ.</w:t>
      </w:r>
    </w:p>
    <w:p w:rsidR="00030255" w:rsidRPr="00817A10" w:rsidRDefault="00030255" w:rsidP="00030255">
      <w:pPr>
        <w:rPr>
          <w:sz w:val="24"/>
          <w:szCs w:val="24"/>
        </w:rPr>
      </w:pPr>
      <w:r w:rsidRPr="00817A10">
        <w:rPr>
          <w:sz w:val="24"/>
          <w:szCs w:val="24"/>
        </w:rPr>
        <w:t xml:space="preserve"> </w:t>
      </w:r>
      <w:r>
        <w:rPr>
          <w:sz w:val="24"/>
          <w:szCs w:val="24"/>
        </w:rPr>
        <w:t xml:space="preserve">      </w:t>
      </w:r>
      <w:r w:rsidRPr="00817A10">
        <w:rPr>
          <w:sz w:val="24"/>
          <w:szCs w:val="24"/>
        </w:rPr>
        <w:t>Опште међупредметне компетенц</w:t>
      </w:r>
      <w:r>
        <w:rPr>
          <w:sz w:val="24"/>
          <w:szCs w:val="24"/>
        </w:rPr>
        <w:t>ије</w:t>
      </w:r>
      <w:r w:rsidRPr="00817A10">
        <w:rPr>
          <w:sz w:val="24"/>
          <w:szCs w:val="24"/>
        </w:rPr>
        <w:t xml:space="preserve"> развијају се кроз наставу свих предмета, применљиве су у различитим ситуацијама и контекстима при решавању различитих про</w:t>
      </w:r>
      <w:r>
        <w:rPr>
          <w:sz w:val="24"/>
          <w:szCs w:val="24"/>
        </w:rPr>
        <w:t xml:space="preserve">блема и задатака, неопходне </w:t>
      </w:r>
      <w:r w:rsidRPr="00817A10">
        <w:rPr>
          <w:sz w:val="24"/>
          <w:szCs w:val="24"/>
        </w:rPr>
        <w:t xml:space="preserve"> </w:t>
      </w:r>
      <w:r w:rsidRPr="00817A10">
        <w:rPr>
          <w:sz w:val="24"/>
          <w:szCs w:val="24"/>
        </w:rPr>
        <w:lastRenderedPageBreak/>
        <w:t>свим ученицима за лично остварење и развој, као и укључивање у друштвене токове и запошљавање и чине основу за целоживотно учење.</w:t>
      </w:r>
    </w:p>
    <w:p w:rsidR="00030255" w:rsidRPr="00424D39" w:rsidRDefault="00030255" w:rsidP="00030255">
      <w:pPr>
        <w:rPr>
          <w:b/>
          <w:sz w:val="24"/>
          <w:szCs w:val="24"/>
        </w:rPr>
      </w:pPr>
      <w:r w:rsidRPr="00424D39">
        <w:rPr>
          <w:b/>
          <w:sz w:val="24"/>
          <w:szCs w:val="24"/>
        </w:rPr>
        <w:t>Опште међупредметне компетенције за крај обавезног основног образовања и васпитања у Републици Србији су:</w:t>
      </w:r>
    </w:p>
    <w:tbl>
      <w:tblPr>
        <w:tblStyle w:val="TableGrid"/>
        <w:tblW w:w="0" w:type="auto"/>
        <w:tblLook w:val="04A0"/>
      </w:tblPr>
      <w:tblGrid>
        <w:gridCol w:w="9576"/>
      </w:tblGrid>
      <w:tr w:rsidR="00030255" w:rsidRPr="00817A10" w:rsidTr="00D239BC">
        <w:tc>
          <w:tcPr>
            <w:tcW w:w="9576" w:type="dxa"/>
          </w:tcPr>
          <w:p w:rsidR="00030255" w:rsidRPr="00082C96" w:rsidRDefault="00030255" w:rsidP="00D239BC">
            <w:pPr>
              <w:rPr>
                <w:b/>
                <w:sz w:val="24"/>
                <w:szCs w:val="24"/>
                <w:u w:val="single"/>
              </w:rPr>
            </w:pPr>
            <w:r>
              <w:rPr>
                <w:b/>
                <w:sz w:val="24"/>
                <w:szCs w:val="24"/>
                <w:u w:val="single"/>
              </w:rPr>
              <w:t>1.</w:t>
            </w:r>
            <w:r w:rsidRPr="00082C96">
              <w:rPr>
                <w:b/>
                <w:sz w:val="24"/>
                <w:szCs w:val="24"/>
                <w:u w:val="single"/>
              </w:rPr>
              <w:t xml:space="preserve">К О М П Е Т Е Н Ц И Ј А З А У Ч Е Њ Е </w:t>
            </w:r>
          </w:p>
          <w:p w:rsidR="00030255" w:rsidRPr="00082C96" w:rsidRDefault="00030255" w:rsidP="00D239BC">
            <w:pPr>
              <w:rPr>
                <w:sz w:val="24"/>
                <w:szCs w:val="24"/>
              </w:rPr>
            </w:pPr>
            <w:r w:rsidRPr="00082C96">
              <w:rPr>
                <w:sz w:val="24"/>
                <w:szCs w:val="24"/>
              </w:rPr>
              <w:t>КОМПЕТЕНЦИЈА ЗА ЦЕЛОЖИВОТНО УЧЕЊЕ Ученик уочава структуру градива тј.активно одваја битно од небитног Ефикасно користи различите методе учења Разликује чињенице од ставова, веровања и мишљења Уме да процени степен у ком је овладао градивом Ослањајући се на претходна знања и искуства, ученик је у стању да организује учење, самостално или у групи, на ефикасан начин и у складу са сопственим потребама. Ученик је свестан начина на који учи и расположивих ресурса за учење (књиге, интернет, друге особе итд.), мотивисан је да учи, може да управља процесом учења и превазилази тешкоће са којима се суочава током учења</w:t>
            </w:r>
          </w:p>
        </w:tc>
      </w:tr>
      <w:tr w:rsidR="00030255" w:rsidRPr="00817A10" w:rsidTr="00D239BC">
        <w:tc>
          <w:tcPr>
            <w:tcW w:w="9576" w:type="dxa"/>
          </w:tcPr>
          <w:p w:rsidR="00030255" w:rsidRPr="00424D39" w:rsidRDefault="00030255" w:rsidP="00D239BC">
            <w:pPr>
              <w:rPr>
                <w:b/>
                <w:sz w:val="24"/>
                <w:szCs w:val="24"/>
                <w:u w:val="single"/>
              </w:rPr>
            </w:pPr>
            <w:r>
              <w:rPr>
                <w:sz w:val="24"/>
                <w:szCs w:val="24"/>
              </w:rPr>
              <w:t xml:space="preserve"> </w:t>
            </w:r>
            <w:r w:rsidRPr="00424D39">
              <w:rPr>
                <w:b/>
                <w:sz w:val="24"/>
                <w:szCs w:val="24"/>
                <w:u w:val="single"/>
              </w:rPr>
              <w:t>2.ОДГОВОРНО УЧЕШЋЕ У ДЕМОГРАФСКОМ ДРУШТВУ</w:t>
            </w:r>
          </w:p>
          <w:p w:rsidR="00030255" w:rsidRPr="00817A10" w:rsidRDefault="00030255" w:rsidP="00D239BC">
            <w:pPr>
              <w:rPr>
                <w:sz w:val="24"/>
                <w:szCs w:val="24"/>
              </w:rPr>
            </w:pPr>
            <w:r w:rsidRPr="00817A10">
              <w:rPr>
                <w:sz w:val="24"/>
                <w:szCs w:val="24"/>
              </w:rPr>
              <w:t xml:space="preserve"> ВЕШТИНА ЗА ЖИВОТ У ДЕМОКРАТСКОМ ДРУШТВУ Активно учествује у животу школе Поштује разлике Познаје др. културе и традиције Развија толеранцију Активно, компетентно и критички учествује у ДД</w:t>
            </w:r>
          </w:p>
        </w:tc>
      </w:tr>
      <w:tr w:rsidR="00030255" w:rsidRPr="00817A10" w:rsidTr="00D239BC">
        <w:tc>
          <w:tcPr>
            <w:tcW w:w="9576" w:type="dxa"/>
          </w:tcPr>
          <w:p w:rsidR="00030255" w:rsidRPr="00082C96" w:rsidRDefault="00030255" w:rsidP="00D239BC">
            <w:pPr>
              <w:rPr>
                <w:b/>
                <w:sz w:val="24"/>
                <w:szCs w:val="24"/>
                <w:u w:val="single"/>
              </w:rPr>
            </w:pPr>
            <w:r w:rsidRPr="00082C96">
              <w:rPr>
                <w:b/>
                <w:sz w:val="24"/>
                <w:szCs w:val="24"/>
                <w:u w:val="single"/>
              </w:rPr>
              <w:t xml:space="preserve">3.ЕСТЕТИЧКА КОМПЕТЕНЦИЈА </w:t>
            </w:r>
          </w:p>
          <w:p w:rsidR="00030255" w:rsidRPr="00082C96" w:rsidRDefault="00030255" w:rsidP="00D239BC">
            <w:pPr>
              <w:rPr>
                <w:sz w:val="24"/>
                <w:szCs w:val="24"/>
              </w:rPr>
            </w:pPr>
            <w:r w:rsidRPr="00082C96">
              <w:rPr>
                <w:sz w:val="24"/>
                <w:szCs w:val="24"/>
              </w:rPr>
              <w:t>ЕСТЕТСКА КОМПЕТЕНЦИЈА. Подразумева прихватање важности креативности и естетских вредности у читавом низу медија и у свим уметностима</w:t>
            </w:r>
          </w:p>
        </w:tc>
      </w:tr>
      <w:tr w:rsidR="00030255" w:rsidRPr="00817A10" w:rsidTr="00D239BC">
        <w:tc>
          <w:tcPr>
            <w:tcW w:w="9576" w:type="dxa"/>
          </w:tcPr>
          <w:p w:rsidR="00030255" w:rsidRPr="00424D39" w:rsidRDefault="00030255" w:rsidP="00D239BC">
            <w:pPr>
              <w:rPr>
                <w:b/>
                <w:sz w:val="24"/>
                <w:szCs w:val="24"/>
                <w:u w:val="single"/>
              </w:rPr>
            </w:pPr>
            <w:r w:rsidRPr="00424D39">
              <w:rPr>
                <w:b/>
                <w:sz w:val="24"/>
                <w:szCs w:val="24"/>
                <w:u w:val="single"/>
              </w:rPr>
              <w:t xml:space="preserve">4. КОМУНИКАЦИЈА ВЕШТИНА </w:t>
            </w:r>
          </w:p>
          <w:p w:rsidR="00030255" w:rsidRPr="00817A10" w:rsidRDefault="00030255" w:rsidP="00D239BC">
            <w:pPr>
              <w:rPr>
                <w:sz w:val="24"/>
                <w:szCs w:val="24"/>
              </w:rPr>
            </w:pPr>
            <w:r w:rsidRPr="00817A10">
              <w:rPr>
                <w:sz w:val="24"/>
                <w:szCs w:val="24"/>
              </w:rPr>
              <w:t>КОМУНИКАЦИЈЕ Познавање: Усмене и писане комуникације, Комуникације путем интернета и телефона; Уме јасно да искаже одређени садржај ( усмено и писано ) ; Уважава саговорника ; Изражава своје ставове и мишљења, осећања и вредности на позитиван и аргументован начину; Негује културу дијалога.</w:t>
            </w:r>
          </w:p>
        </w:tc>
      </w:tr>
      <w:tr w:rsidR="00030255" w:rsidRPr="00817A10" w:rsidTr="00D239BC">
        <w:tc>
          <w:tcPr>
            <w:tcW w:w="9576" w:type="dxa"/>
          </w:tcPr>
          <w:p w:rsidR="00030255" w:rsidRPr="00424D39" w:rsidRDefault="00030255" w:rsidP="00D239BC">
            <w:pPr>
              <w:rPr>
                <w:b/>
                <w:sz w:val="24"/>
                <w:szCs w:val="24"/>
                <w:u w:val="single"/>
              </w:rPr>
            </w:pPr>
            <w:r w:rsidRPr="00424D39">
              <w:rPr>
                <w:b/>
                <w:sz w:val="24"/>
                <w:szCs w:val="24"/>
                <w:u w:val="single"/>
              </w:rPr>
              <w:t>5. ОДГОВОРАН ОДНОС ПРЕМА ОКОЛИНИ</w:t>
            </w:r>
          </w:p>
          <w:p w:rsidR="00030255" w:rsidRPr="00817A10" w:rsidRDefault="00030255" w:rsidP="00D239BC">
            <w:pPr>
              <w:rPr>
                <w:sz w:val="24"/>
                <w:szCs w:val="24"/>
              </w:rPr>
            </w:pPr>
            <w:r w:rsidRPr="00817A10">
              <w:rPr>
                <w:sz w:val="24"/>
                <w:szCs w:val="24"/>
              </w:rPr>
              <w:t xml:space="preserve"> ЕКОЛОШКА КОМПЕТЕНЦИЈА .Подразумева разумевање и спремност за ангажовање у заштити природе и природних ресурса</w:t>
            </w:r>
          </w:p>
        </w:tc>
      </w:tr>
      <w:tr w:rsidR="00030255" w:rsidRPr="00817A10" w:rsidTr="00D239BC">
        <w:tc>
          <w:tcPr>
            <w:tcW w:w="9576" w:type="dxa"/>
          </w:tcPr>
          <w:p w:rsidR="00030255" w:rsidRPr="00424D39" w:rsidRDefault="00030255" w:rsidP="00D239BC">
            <w:pPr>
              <w:rPr>
                <w:b/>
                <w:sz w:val="24"/>
                <w:szCs w:val="24"/>
                <w:u w:val="single"/>
              </w:rPr>
            </w:pPr>
            <w:r w:rsidRPr="00424D39">
              <w:rPr>
                <w:b/>
                <w:sz w:val="24"/>
                <w:szCs w:val="24"/>
                <w:u w:val="single"/>
              </w:rPr>
              <w:t xml:space="preserve">6. ОДГОВОРАН ОДНОС ПРЕМА ЗДРАВЉУ </w:t>
            </w:r>
          </w:p>
          <w:p w:rsidR="00030255" w:rsidRPr="00817A10" w:rsidRDefault="00030255" w:rsidP="00D239BC">
            <w:pPr>
              <w:rPr>
                <w:sz w:val="24"/>
                <w:szCs w:val="24"/>
              </w:rPr>
            </w:pPr>
            <w:r w:rsidRPr="00817A10">
              <w:rPr>
                <w:sz w:val="24"/>
                <w:szCs w:val="24"/>
              </w:rPr>
              <w:t>БРИГА ЗА ЗДРАВЉЕ Подразумева: Правилну исхрану, Заразнеболести и њиховупревенцију Правилну употребу лекова Пружање прве помоћи Бављење спортом Превенцију од болести зависности</w:t>
            </w:r>
          </w:p>
        </w:tc>
      </w:tr>
      <w:tr w:rsidR="00030255" w:rsidRPr="00817A10" w:rsidTr="00D239BC">
        <w:tc>
          <w:tcPr>
            <w:tcW w:w="9576" w:type="dxa"/>
          </w:tcPr>
          <w:p w:rsidR="00030255" w:rsidRPr="00424D39" w:rsidRDefault="00030255" w:rsidP="00D239BC">
            <w:pPr>
              <w:rPr>
                <w:b/>
                <w:sz w:val="24"/>
                <w:szCs w:val="24"/>
                <w:u w:val="single"/>
              </w:rPr>
            </w:pPr>
            <w:r w:rsidRPr="00424D39">
              <w:rPr>
                <w:b/>
                <w:sz w:val="24"/>
                <w:szCs w:val="24"/>
                <w:u w:val="single"/>
              </w:rPr>
              <w:t>7. ПРЕДУЗИМЉИВОСТ И</w:t>
            </w:r>
          </w:p>
          <w:p w:rsidR="00030255" w:rsidRPr="00817A10" w:rsidRDefault="00030255" w:rsidP="00D239BC">
            <w:pPr>
              <w:rPr>
                <w:sz w:val="24"/>
                <w:szCs w:val="24"/>
              </w:rPr>
            </w:pPr>
            <w:r w:rsidRPr="00817A10">
              <w:rPr>
                <w:sz w:val="24"/>
                <w:szCs w:val="24"/>
              </w:rPr>
              <w:t xml:space="preserve"> ОРЈЕНТАЦИЈА ПРЕМА ПРЕДУЗЕТНИШТВУ ПРЕДУЗЕТНИЧКА КОМПЕТЕНЦИЈА . Ученик показује иницијативу у упознавању са карактеристикама тржишта рада Има развијене вештине тражења посла Уме да идентификује и адекватно представи своје вештине и способности Има способност представљања адекватних и реалних циљева </w:t>
            </w:r>
          </w:p>
        </w:tc>
      </w:tr>
      <w:tr w:rsidR="00030255" w:rsidRPr="00817A10" w:rsidTr="00D239BC">
        <w:trPr>
          <w:trHeight w:val="296"/>
        </w:trPr>
        <w:tc>
          <w:tcPr>
            <w:tcW w:w="9576" w:type="dxa"/>
            <w:tcBorders>
              <w:bottom w:val="single" w:sz="4" w:space="0" w:color="auto"/>
            </w:tcBorders>
          </w:tcPr>
          <w:p w:rsidR="00030255" w:rsidRDefault="00030255" w:rsidP="00D239BC">
            <w:pPr>
              <w:rPr>
                <w:sz w:val="24"/>
                <w:szCs w:val="24"/>
              </w:rPr>
            </w:pPr>
            <w:r w:rsidRPr="00817A10">
              <w:rPr>
                <w:sz w:val="24"/>
                <w:szCs w:val="24"/>
              </w:rPr>
              <w:t xml:space="preserve">8. </w:t>
            </w:r>
            <w:r w:rsidRPr="00424D39">
              <w:rPr>
                <w:b/>
                <w:sz w:val="24"/>
                <w:szCs w:val="24"/>
                <w:u w:val="single"/>
              </w:rPr>
              <w:t>РАД СА ПОДАЦИМА И ИНФОРМАЦИЈА</w:t>
            </w:r>
          </w:p>
          <w:p w:rsidR="00030255" w:rsidRPr="00817A10" w:rsidRDefault="00030255" w:rsidP="00D239BC">
            <w:pPr>
              <w:rPr>
                <w:sz w:val="24"/>
                <w:szCs w:val="24"/>
              </w:rPr>
            </w:pPr>
            <w:r>
              <w:rPr>
                <w:sz w:val="24"/>
                <w:szCs w:val="24"/>
              </w:rPr>
              <w:t xml:space="preserve"> </w:t>
            </w:r>
            <w:r w:rsidRPr="00817A10">
              <w:rPr>
                <w:sz w:val="24"/>
                <w:szCs w:val="24"/>
              </w:rPr>
              <w:t xml:space="preserve"> Зна да је за разумевање догађаја и доношење исправних одлука потребно имати и поуздане податке Уме да процењује поузданост података и препозна могуће узрокег решке Користи табеларни и графички приказ података и уме да ихчита и тумачи Користи информационе технологије за чување ,презентацију и основнуобраду података</w:t>
            </w:r>
          </w:p>
        </w:tc>
      </w:tr>
      <w:tr w:rsidR="00030255" w:rsidRPr="00817A10" w:rsidTr="00D239BC">
        <w:trPr>
          <w:trHeight w:val="255"/>
        </w:trPr>
        <w:tc>
          <w:tcPr>
            <w:tcW w:w="9576" w:type="dxa"/>
            <w:tcBorders>
              <w:top w:val="single" w:sz="4" w:space="0" w:color="auto"/>
              <w:bottom w:val="single" w:sz="4" w:space="0" w:color="auto"/>
            </w:tcBorders>
          </w:tcPr>
          <w:p w:rsidR="00030255" w:rsidRPr="00424D39" w:rsidRDefault="00030255" w:rsidP="00D239BC">
            <w:pPr>
              <w:rPr>
                <w:b/>
                <w:sz w:val="24"/>
                <w:szCs w:val="24"/>
                <w:u w:val="single"/>
              </w:rPr>
            </w:pPr>
            <w:r w:rsidRPr="00424D39">
              <w:rPr>
                <w:b/>
                <w:sz w:val="24"/>
                <w:szCs w:val="24"/>
                <w:u w:val="single"/>
              </w:rPr>
              <w:t>9. РЕШАВАЊЕ ПРОБЛЕМА</w:t>
            </w:r>
          </w:p>
          <w:p w:rsidR="00030255" w:rsidRPr="00817A10" w:rsidRDefault="00030255" w:rsidP="00D239BC">
            <w:pPr>
              <w:rPr>
                <w:sz w:val="24"/>
                <w:szCs w:val="24"/>
              </w:rPr>
            </w:pPr>
            <w:r>
              <w:rPr>
                <w:sz w:val="24"/>
                <w:szCs w:val="24"/>
              </w:rPr>
              <w:t xml:space="preserve"> </w:t>
            </w:r>
            <w:r w:rsidRPr="00817A10">
              <w:rPr>
                <w:sz w:val="24"/>
                <w:szCs w:val="24"/>
              </w:rPr>
              <w:t>Ученик: испитује проблемску ситуацију Проналази могућа решења Упоређује различита могућа решења Примењује изабрано решење и прати његову примену Вреднује примену датог решења и идентификује добре и слабе стране Ученик је у стању да препозна, разуме и реши проблемске ситуације у којима решење није видљиво на први поглед, користећи знања и вештине стечене из различитих предмета.</w:t>
            </w:r>
          </w:p>
        </w:tc>
      </w:tr>
      <w:tr w:rsidR="00030255" w:rsidRPr="00817A10" w:rsidTr="00D239BC">
        <w:trPr>
          <w:trHeight w:val="270"/>
        </w:trPr>
        <w:tc>
          <w:tcPr>
            <w:tcW w:w="9576" w:type="dxa"/>
            <w:tcBorders>
              <w:top w:val="single" w:sz="4" w:space="0" w:color="auto"/>
              <w:bottom w:val="single" w:sz="4" w:space="0" w:color="auto"/>
            </w:tcBorders>
          </w:tcPr>
          <w:p w:rsidR="00030255" w:rsidRPr="00424D39" w:rsidRDefault="00030255" w:rsidP="00D239BC">
            <w:pPr>
              <w:rPr>
                <w:b/>
                <w:sz w:val="24"/>
                <w:szCs w:val="24"/>
                <w:u w:val="single"/>
              </w:rPr>
            </w:pPr>
            <w:r w:rsidRPr="00424D39">
              <w:rPr>
                <w:b/>
                <w:sz w:val="24"/>
                <w:szCs w:val="24"/>
                <w:u w:val="single"/>
              </w:rPr>
              <w:t>10.САРАДЊА ВЕШТИНА</w:t>
            </w:r>
          </w:p>
          <w:p w:rsidR="00030255" w:rsidRPr="00817A10" w:rsidRDefault="00030255" w:rsidP="00D239BC">
            <w:pPr>
              <w:rPr>
                <w:sz w:val="24"/>
                <w:szCs w:val="24"/>
              </w:rPr>
            </w:pPr>
            <w:r w:rsidRPr="00817A10">
              <w:rPr>
                <w:sz w:val="24"/>
                <w:szCs w:val="24"/>
              </w:rPr>
              <w:t xml:space="preserve"> САРАДЊЕ Конструктивно, аргументовано и креативно доприноси раду групе Доприноси постизању договора о раду заједничког рада Активно слуша и поставља релевантна питања Ангажује се у реализацији преузетих обавеза у оквиру групе</w:t>
            </w:r>
          </w:p>
        </w:tc>
      </w:tr>
      <w:tr w:rsidR="00030255" w:rsidRPr="00817A10" w:rsidTr="00D239BC">
        <w:trPr>
          <w:trHeight w:val="300"/>
        </w:trPr>
        <w:tc>
          <w:tcPr>
            <w:tcW w:w="9576" w:type="dxa"/>
            <w:tcBorders>
              <w:top w:val="single" w:sz="4" w:space="0" w:color="auto"/>
            </w:tcBorders>
          </w:tcPr>
          <w:p w:rsidR="00030255" w:rsidRPr="00424D39" w:rsidRDefault="00030255" w:rsidP="00D239BC">
            <w:pPr>
              <w:rPr>
                <w:b/>
                <w:sz w:val="24"/>
                <w:szCs w:val="24"/>
                <w:u w:val="single"/>
              </w:rPr>
            </w:pPr>
            <w:r w:rsidRPr="00424D39">
              <w:rPr>
                <w:b/>
                <w:sz w:val="24"/>
                <w:szCs w:val="24"/>
                <w:u w:val="single"/>
              </w:rPr>
              <w:lastRenderedPageBreak/>
              <w:t>11. ДИГИТАЛНА КОМПЕТЕНЦИЈА</w:t>
            </w:r>
          </w:p>
          <w:p w:rsidR="00030255" w:rsidRPr="00817A10" w:rsidRDefault="00030255" w:rsidP="00D239BC">
            <w:pPr>
              <w:rPr>
                <w:sz w:val="24"/>
                <w:szCs w:val="24"/>
              </w:rPr>
            </w:pPr>
            <w:r>
              <w:rPr>
                <w:sz w:val="24"/>
                <w:szCs w:val="24"/>
              </w:rPr>
              <w:t xml:space="preserve"> </w:t>
            </w:r>
            <w:r w:rsidRPr="00817A10">
              <w:rPr>
                <w:sz w:val="24"/>
                <w:szCs w:val="24"/>
              </w:rPr>
              <w:t xml:space="preserve"> Подразумева сигурну и критичку употребу електронских медија на послу, у слободном времену и комуницирање</w:t>
            </w:r>
          </w:p>
        </w:tc>
      </w:tr>
    </w:tbl>
    <w:p w:rsidR="00030255" w:rsidRPr="00817A10" w:rsidRDefault="00030255" w:rsidP="00030255">
      <w:pPr>
        <w:rPr>
          <w:sz w:val="24"/>
          <w:szCs w:val="24"/>
        </w:rPr>
      </w:pPr>
    </w:p>
    <w:p w:rsidR="00030255" w:rsidRDefault="00030255" w:rsidP="00030255">
      <w:pPr>
        <w:rPr>
          <w:color w:val="000000" w:themeColor="text1"/>
          <w:sz w:val="24"/>
          <w:szCs w:val="24"/>
          <w:shd w:val="clear" w:color="auto" w:fill="FFFFFF"/>
        </w:rPr>
      </w:pPr>
      <w:r>
        <w:rPr>
          <w:color w:val="000000" w:themeColor="text1"/>
          <w:sz w:val="24"/>
          <w:szCs w:val="24"/>
          <w:shd w:val="clear" w:color="auto" w:fill="FFFFFF"/>
        </w:rPr>
        <w:t xml:space="preserve">          </w:t>
      </w:r>
      <w:r w:rsidRPr="00082C96">
        <w:rPr>
          <w:color w:val="000000" w:themeColor="text1"/>
          <w:sz w:val="24"/>
          <w:szCs w:val="24"/>
          <w:shd w:val="clear" w:color="auto" w:fill="FFFFFF"/>
        </w:rPr>
        <w:t>Међупредметне компетенције се реализују кроз сарадњу и координацију активности више наставника, односно наставних предмета, иновирање метода рада на часу , употребу одговарајућих наставних средстава и прилагођавање садржаја.</w:t>
      </w:r>
    </w:p>
    <w:p w:rsidR="00030255" w:rsidRDefault="00030255" w:rsidP="00030255">
      <w:pPr>
        <w:rPr>
          <w:sz w:val="24"/>
          <w:szCs w:val="24"/>
        </w:rPr>
      </w:pPr>
      <w:r>
        <w:rPr>
          <w:color w:val="000000" w:themeColor="text1"/>
          <w:sz w:val="24"/>
          <w:szCs w:val="24"/>
          <w:shd w:val="clear" w:color="auto" w:fill="FFFFFF"/>
        </w:rPr>
        <w:t xml:space="preserve">        У нашој школи ове  школске 2021/22.године фотмиран је тим за развој међупредметне компетенције и предузетништва. Задатак овог т</w:t>
      </w:r>
      <w:r w:rsidRPr="00082C96">
        <w:rPr>
          <w:color w:val="000000" w:themeColor="text1"/>
          <w:sz w:val="24"/>
          <w:szCs w:val="24"/>
          <w:shd w:val="clear" w:color="auto" w:fill="FFFFFF"/>
        </w:rPr>
        <w:t>има је да активно учествује у планирању и евалуацији планова стручних већа и да подстиче имплементирање међупредметних компетенција у планове. Ученици ће бити укључени у различите пројекте који имају за циљ упознавање са предузетништвом</w:t>
      </w:r>
      <w:r>
        <w:rPr>
          <w:color w:val="666666"/>
          <w:sz w:val="24"/>
          <w:szCs w:val="24"/>
          <w:shd w:val="clear" w:color="auto" w:fill="FFFFFF"/>
        </w:rPr>
        <w:t xml:space="preserve">, </w:t>
      </w:r>
      <w:r w:rsidRPr="00082C96">
        <w:rPr>
          <w:color w:val="161616"/>
          <w:spacing w:val="5"/>
          <w:sz w:val="24"/>
          <w:szCs w:val="24"/>
          <w:shd w:val="clear" w:color="auto" w:fill="FFFFFF"/>
        </w:rPr>
        <w:t>промоција предузетништва, организовање предавања, радионице и продајне изложбе и сл.</w:t>
      </w:r>
      <w:r w:rsidRPr="00082C96">
        <w:rPr>
          <w:sz w:val="24"/>
          <w:szCs w:val="24"/>
        </w:rPr>
        <w:t xml:space="preserve"> </w:t>
      </w:r>
      <w:r>
        <w:rPr>
          <w:sz w:val="24"/>
          <w:szCs w:val="24"/>
        </w:rPr>
        <w:t>Ш</w:t>
      </w:r>
      <w:r w:rsidRPr="00817A10">
        <w:rPr>
          <w:sz w:val="24"/>
          <w:szCs w:val="24"/>
        </w:rPr>
        <w:t>кола је саставила тим који ће радити на развоју међупредметних компетенција као и развијању предузетничког духа.  Изабрани су наставници</w:t>
      </w:r>
      <w:r>
        <w:rPr>
          <w:sz w:val="24"/>
          <w:szCs w:val="24"/>
        </w:rPr>
        <w:t>:</w:t>
      </w:r>
    </w:p>
    <w:p w:rsidR="00030255" w:rsidRDefault="00030255" w:rsidP="00030255">
      <w:pPr>
        <w:rPr>
          <w:sz w:val="24"/>
          <w:szCs w:val="24"/>
        </w:rPr>
      </w:pPr>
      <w:r>
        <w:rPr>
          <w:sz w:val="24"/>
          <w:szCs w:val="24"/>
        </w:rPr>
        <w:t>Горан Јовић наставник ликовне културе - координатор</w:t>
      </w:r>
    </w:p>
    <w:p w:rsidR="00030255" w:rsidRDefault="00030255" w:rsidP="00030255">
      <w:pPr>
        <w:rPr>
          <w:sz w:val="24"/>
          <w:szCs w:val="24"/>
        </w:rPr>
      </w:pPr>
      <w:r>
        <w:rPr>
          <w:sz w:val="24"/>
          <w:szCs w:val="24"/>
        </w:rPr>
        <w:t>Милан Димић наставник математике</w:t>
      </w:r>
    </w:p>
    <w:p w:rsidR="00030255" w:rsidRDefault="00030255" w:rsidP="00030255">
      <w:pPr>
        <w:rPr>
          <w:sz w:val="24"/>
          <w:szCs w:val="24"/>
        </w:rPr>
      </w:pPr>
      <w:r>
        <w:rPr>
          <w:sz w:val="24"/>
          <w:szCs w:val="24"/>
        </w:rPr>
        <w:t>Милица Живковић наставник разредне наставе</w:t>
      </w:r>
    </w:p>
    <w:p w:rsidR="00030255" w:rsidRPr="00DB1B11" w:rsidRDefault="00030255" w:rsidP="00030255">
      <w:pPr>
        <w:rPr>
          <w:color w:val="000000" w:themeColor="text1"/>
          <w:sz w:val="24"/>
          <w:szCs w:val="24"/>
          <w:shd w:val="clear" w:color="auto" w:fill="FFFFFF"/>
        </w:rPr>
      </w:pPr>
      <w:r>
        <w:rPr>
          <w:sz w:val="24"/>
          <w:szCs w:val="24"/>
        </w:rPr>
        <w:t>Маријана Трајковић наставник разредне наставе - записничар</w:t>
      </w:r>
    </w:p>
    <w:p w:rsidR="00030255" w:rsidRPr="00817A10" w:rsidRDefault="00030255" w:rsidP="00030255">
      <w:pPr>
        <w:jc w:val="both"/>
        <w:rPr>
          <w:sz w:val="24"/>
          <w:szCs w:val="24"/>
        </w:rPr>
      </w:pPr>
      <w:r w:rsidRPr="00817A10">
        <w:rPr>
          <w:sz w:val="24"/>
          <w:szCs w:val="24"/>
        </w:rPr>
        <w:t xml:space="preserve">Израђен је План рада Тима за развој међупредметних компетенција и </w:t>
      </w:r>
      <w:r>
        <w:rPr>
          <w:sz w:val="24"/>
          <w:szCs w:val="24"/>
        </w:rPr>
        <w:t>предузетништва</w:t>
      </w:r>
      <w:r w:rsidRPr="00817A10">
        <w:rPr>
          <w:sz w:val="24"/>
          <w:szCs w:val="24"/>
        </w:rPr>
        <w:t>. План је представљен  члановима. Усвојен је  и део је  Годишњег плана</w:t>
      </w:r>
      <w:r>
        <w:rPr>
          <w:sz w:val="24"/>
          <w:szCs w:val="24"/>
        </w:rPr>
        <w:t xml:space="preserve"> рада школе за школску 2021/2022</w:t>
      </w:r>
      <w:r w:rsidRPr="00817A10">
        <w:rPr>
          <w:sz w:val="24"/>
          <w:szCs w:val="24"/>
        </w:rPr>
        <w:t xml:space="preserve">. годину. </w:t>
      </w:r>
    </w:p>
    <w:p w:rsidR="00030255" w:rsidRPr="00817A10" w:rsidRDefault="00030255" w:rsidP="00030255">
      <w:pPr>
        <w:rPr>
          <w:sz w:val="24"/>
          <w:szCs w:val="24"/>
        </w:rPr>
      </w:pPr>
    </w:p>
    <w:p w:rsidR="00030255" w:rsidRPr="00817A10" w:rsidRDefault="00030255" w:rsidP="00030255">
      <w:pPr>
        <w:rPr>
          <w:sz w:val="24"/>
          <w:szCs w:val="24"/>
        </w:rPr>
      </w:pPr>
    </w:p>
    <w:p w:rsidR="00030255" w:rsidRPr="00817A10" w:rsidRDefault="00030255" w:rsidP="00030255">
      <w:pPr>
        <w:rPr>
          <w:sz w:val="24"/>
          <w:szCs w:val="24"/>
        </w:rPr>
      </w:pPr>
    </w:p>
    <w:p w:rsidR="00030255" w:rsidRPr="002B45B8" w:rsidRDefault="00030255" w:rsidP="00030255">
      <w:pPr>
        <w:rPr>
          <w:b/>
          <w:sz w:val="24"/>
          <w:szCs w:val="24"/>
        </w:rPr>
      </w:pPr>
      <w:r w:rsidRPr="00817A10">
        <w:rPr>
          <w:sz w:val="24"/>
          <w:szCs w:val="24"/>
        </w:rPr>
        <w:t xml:space="preserve"> </w:t>
      </w:r>
      <w:r w:rsidRPr="002B45B8">
        <w:rPr>
          <w:b/>
          <w:sz w:val="24"/>
          <w:szCs w:val="24"/>
        </w:rPr>
        <w:t>ПЛАН ЗА РАЗВОЈ МЕЂУПРЕДМЕТНИХ КОМПЕТЕНЦИЈА И ПРЕДУЗЕТНИШТВА</w:t>
      </w:r>
    </w:p>
    <w:p w:rsidR="00030255" w:rsidRPr="002B45B8" w:rsidRDefault="00030255" w:rsidP="00030255">
      <w:pPr>
        <w:rPr>
          <w:b/>
          <w:sz w:val="24"/>
          <w:szCs w:val="24"/>
        </w:rPr>
      </w:pPr>
    </w:p>
    <w:tbl>
      <w:tblPr>
        <w:tblStyle w:val="TableGrid"/>
        <w:tblW w:w="0" w:type="auto"/>
        <w:tblLook w:val="04A0"/>
      </w:tblPr>
      <w:tblGrid>
        <w:gridCol w:w="3192"/>
        <w:gridCol w:w="3192"/>
        <w:gridCol w:w="3192"/>
      </w:tblGrid>
      <w:tr w:rsidR="00030255" w:rsidRPr="00817A10" w:rsidTr="00D239BC">
        <w:tc>
          <w:tcPr>
            <w:tcW w:w="3192" w:type="dxa"/>
          </w:tcPr>
          <w:p w:rsidR="00030255" w:rsidRPr="002B45B8" w:rsidRDefault="00030255" w:rsidP="00D239BC">
            <w:pPr>
              <w:rPr>
                <w:b/>
                <w:sz w:val="24"/>
                <w:szCs w:val="24"/>
              </w:rPr>
            </w:pPr>
            <w:r w:rsidRPr="002B45B8">
              <w:rPr>
                <w:b/>
                <w:sz w:val="24"/>
                <w:szCs w:val="24"/>
              </w:rPr>
              <w:t>Активност</w:t>
            </w:r>
          </w:p>
        </w:tc>
        <w:tc>
          <w:tcPr>
            <w:tcW w:w="3192" w:type="dxa"/>
          </w:tcPr>
          <w:p w:rsidR="00030255" w:rsidRPr="002B45B8" w:rsidRDefault="00030255" w:rsidP="00D239BC">
            <w:pPr>
              <w:rPr>
                <w:b/>
                <w:sz w:val="24"/>
                <w:szCs w:val="24"/>
              </w:rPr>
            </w:pPr>
            <w:r w:rsidRPr="002B45B8">
              <w:rPr>
                <w:b/>
                <w:sz w:val="24"/>
                <w:szCs w:val="24"/>
              </w:rPr>
              <w:t>Временска динамика</w:t>
            </w:r>
          </w:p>
        </w:tc>
        <w:tc>
          <w:tcPr>
            <w:tcW w:w="3192" w:type="dxa"/>
          </w:tcPr>
          <w:p w:rsidR="00030255" w:rsidRPr="002B45B8" w:rsidRDefault="00030255" w:rsidP="00D239BC">
            <w:pPr>
              <w:rPr>
                <w:b/>
                <w:sz w:val="24"/>
                <w:szCs w:val="24"/>
              </w:rPr>
            </w:pPr>
            <w:r w:rsidRPr="002B45B8">
              <w:rPr>
                <w:b/>
                <w:sz w:val="24"/>
                <w:szCs w:val="24"/>
              </w:rPr>
              <w:t>Носиоци активности</w:t>
            </w:r>
          </w:p>
        </w:tc>
      </w:tr>
      <w:tr w:rsidR="00030255" w:rsidRPr="00817A10" w:rsidTr="00D239BC">
        <w:tc>
          <w:tcPr>
            <w:tcW w:w="3192" w:type="dxa"/>
          </w:tcPr>
          <w:p w:rsidR="00030255" w:rsidRPr="00817A10" w:rsidRDefault="00030255" w:rsidP="00D239BC">
            <w:pPr>
              <w:rPr>
                <w:sz w:val="24"/>
                <w:szCs w:val="24"/>
              </w:rPr>
            </w:pPr>
            <w:r w:rsidRPr="00817A10">
              <w:rPr>
                <w:sz w:val="24"/>
                <w:szCs w:val="24"/>
              </w:rPr>
              <w:t xml:space="preserve">Формирање тима/ Одређивање координатора тима, записничара  </w:t>
            </w:r>
          </w:p>
        </w:tc>
        <w:tc>
          <w:tcPr>
            <w:tcW w:w="3192" w:type="dxa"/>
          </w:tcPr>
          <w:p w:rsidR="00030255" w:rsidRPr="00817A10" w:rsidRDefault="00030255" w:rsidP="00D239BC">
            <w:pPr>
              <w:rPr>
                <w:sz w:val="24"/>
                <w:szCs w:val="24"/>
              </w:rPr>
            </w:pPr>
            <w:r w:rsidRPr="00817A10">
              <w:rPr>
                <w:sz w:val="24"/>
                <w:szCs w:val="24"/>
              </w:rPr>
              <w:t>септембар</w:t>
            </w:r>
          </w:p>
        </w:tc>
        <w:tc>
          <w:tcPr>
            <w:tcW w:w="3192" w:type="dxa"/>
          </w:tcPr>
          <w:p w:rsidR="00030255" w:rsidRPr="00817A10" w:rsidRDefault="00030255" w:rsidP="00D239BC">
            <w:pPr>
              <w:rPr>
                <w:sz w:val="24"/>
                <w:szCs w:val="24"/>
              </w:rPr>
            </w:pPr>
            <w:r w:rsidRPr="00817A10">
              <w:rPr>
                <w:sz w:val="24"/>
                <w:szCs w:val="24"/>
              </w:rPr>
              <w:t>Чланови Тима</w:t>
            </w:r>
          </w:p>
        </w:tc>
      </w:tr>
      <w:tr w:rsidR="00030255" w:rsidRPr="00817A10" w:rsidTr="00D239BC">
        <w:tc>
          <w:tcPr>
            <w:tcW w:w="3192" w:type="dxa"/>
          </w:tcPr>
          <w:p w:rsidR="00030255" w:rsidRPr="00817A10" w:rsidRDefault="00030255" w:rsidP="00D239BC">
            <w:pPr>
              <w:rPr>
                <w:sz w:val="24"/>
                <w:szCs w:val="24"/>
              </w:rPr>
            </w:pPr>
            <w:r w:rsidRPr="00817A10">
              <w:rPr>
                <w:sz w:val="24"/>
                <w:szCs w:val="24"/>
              </w:rPr>
              <w:t>Израда и усвајање плана рада Тима</w:t>
            </w:r>
          </w:p>
        </w:tc>
        <w:tc>
          <w:tcPr>
            <w:tcW w:w="3192" w:type="dxa"/>
          </w:tcPr>
          <w:p w:rsidR="00030255" w:rsidRPr="00817A10" w:rsidRDefault="00030255" w:rsidP="00D239BC">
            <w:pPr>
              <w:rPr>
                <w:sz w:val="24"/>
                <w:szCs w:val="24"/>
              </w:rPr>
            </w:pPr>
            <w:r w:rsidRPr="00817A10">
              <w:rPr>
                <w:sz w:val="24"/>
                <w:szCs w:val="24"/>
              </w:rPr>
              <w:t>септембар</w:t>
            </w:r>
          </w:p>
        </w:tc>
        <w:tc>
          <w:tcPr>
            <w:tcW w:w="3192" w:type="dxa"/>
          </w:tcPr>
          <w:p w:rsidR="00030255" w:rsidRPr="002B45B8" w:rsidRDefault="00030255" w:rsidP="00D239BC">
            <w:pPr>
              <w:rPr>
                <w:sz w:val="24"/>
                <w:szCs w:val="24"/>
              </w:rPr>
            </w:pPr>
            <w:r>
              <w:rPr>
                <w:sz w:val="24"/>
                <w:szCs w:val="24"/>
              </w:rPr>
              <w:t>Чланови тима</w:t>
            </w:r>
          </w:p>
        </w:tc>
      </w:tr>
      <w:tr w:rsidR="00030255" w:rsidRPr="00817A10" w:rsidTr="00D239BC">
        <w:trPr>
          <w:trHeight w:val="570"/>
        </w:trPr>
        <w:tc>
          <w:tcPr>
            <w:tcW w:w="3192" w:type="dxa"/>
            <w:tcBorders>
              <w:bottom w:val="single" w:sz="4" w:space="0" w:color="auto"/>
            </w:tcBorders>
          </w:tcPr>
          <w:p w:rsidR="00030255" w:rsidRPr="00817A10" w:rsidRDefault="00030255" w:rsidP="00D239BC">
            <w:pPr>
              <w:rPr>
                <w:sz w:val="24"/>
                <w:szCs w:val="24"/>
              </w:rPr>
            </w:pPr>
            <w:r w:rsidRPr="00817A10">
              <w:rPr>
                <w:sz w:val="24"/>
                <w:szCs w:val="24"/>
              </w:rPr>
              <w:t>Упознавање наставника са међупредметним компетенцијама у оквиру законских оквира на Наставничком већу</w:t>
            </w:r>
          </w:p>
          <w:p w:rsidR="00030255" w:rsidRPr="00817A10" w:rsidRDefault="00030255" w:rsidP="00D239BC">
            <w:pPr>
              <w:rPr>
                <w:sz w:val="24"/>
                <w:szCs w:val="24"/>
              </w:rPr>
            </w:pPr>
          </w:p>
        </w:tc>
        <w:tc>
          <w:tcPr>
            <w:tcW w:w="3192" w:type="dxa"/>
            <w:tcBorders>
              <w:bottom w:val="single" w:sz="4" w:space="0" w:color="auto"/>
            </w:tcBorders>
          </w:tcPr>
          <w:p w:rsidR="00030255" w:rsidRPr="00817A10" w:rsidRDefault="00030255" w:rsidP="00D239BC">
            <w:pPr>
              <w:rPr>
                <w:sz w:val="24"/>
                <w:szCs w:val="24"/>
              </w:rPr>
            </w:pPr>
            <w:r>
              <w:rPr>
                <w:sz w:val="24"/>
                <w:szCs w:val="24"/>
              </w:rPr>
              <w:t>о</w:t>
            </w:r>
            <w:r w:rsidRPr="00817A10">
              <w:rPr>
                <w:sz w:val="24"/>
                <w:szCs w:val="24"/>
              </w:rPr>
              <w:t>ктобар, новембар</w:t>
            </w:r>
          </w:p>
        </w:tc>
        <w:tc>
          <w:tcPr>
            <w:tcW w:w="3192" w:type="dxa"/>
            <w:tcBorders>
              <w:bottom w:val="single" w:sz="4" w:space="0" w:color="auto"/>
            </w:tcBorders>
          </w:tcPr>
          <w:p w:rsidR="00030255" w:rsidRPr="00E04C9B" w:rsidRDefault="00030255" w:rsidP="00D239BC">
            <w:pPr>
              <w:rPr>
                <w:sz w:val="24"/>
                <w:szCs w:val="24"/>
              </w:rPr>
            </w:pPr>
            <w:r>
              <w:rPr>
                <w:sz w:val="24"/>
                <w:szCs w:val="24"/>
              </w:rPr>
              <w:t>Чланови тима</w:t>
            </w:r>
          </w:p>
        </w:tc>
      </w:tr>
      <w:tr w:rsidR="00030255" w:rsidRPr="00817A10" w:rsidTr="00D239BC">
        <w:trPr>
          <w:trHeight w:val="1007"/>
        </w:trPr>
        <w:tc>
          <w:tcPr>
            <w:tcW w:w="3192" w:type="dxa"/>
            <w:tcBorders>
              <w:top w:val="single" w:sz="4" w:space="0" w:color="auto"/>
            </w:tcBorders>
          </w:tcPr>
          <w:p w:rsidR="00030255" w:rsidRPr="00817A10" w:rsidRDefault="00030255" w:rsidP="00D239BC">
            <w:pPr>
              <w:rPr>
                <w:sz w:val="24"/>
                <w:szCs w:val="24"/>
              </w:rPr>
            </w:pPr>
            <w:r>
              <w:rPr>
                <w:sz w:val="24"/>
                <w:szCs w:val="24"/>
              </w:rPr>
              <w:t>Р</w:t>
            </w:r>
            <w:r w:rsidRPr="00817A10">
              <w:rPr>
                <w:sz w:val="24"/>
                <w:szCs w:val="24"/>
              </w:rPr>
              <w:t>азвијању предузетничког духа израда предмета за Новогодишњи вашар</w:t>
            </w:r>
          </w:p>
        </w:tc>
        <w:tc>
          <w:tcPr>
            <w:tcW w:w="3192" w:type="dxa"/>
            <w:tcBorders>
              <w:top w:val="single" w:sz="4" w:space="0" w:color="auto"/>
            </w:tcBorders>
          </w:tcPr>
          <w:p w:rsidR="00030255" w:rsidRPr="002B45B8" w:rsidRDefault="00030255" w:rsidP="00D239BC">
            <w:pPr>
              <w:rPr>
                <w:sz w:val="24"/>
                <w:szCs w:val="24"/>
              </w:rPr>
            </w:pPr>
            <w:r>
              <w:rPr>
                <w:sz w:val="24"/>
                <w:szCs w:val="24"/>
              </w:rPr>
              <w:t>Новембар,</w:t>
            </w:r>
            <w:r w:rsidRPr="00817A10">
              <w:rPr>
                <w:sz w:val="24"/>
                <w:szCs w:val="24"/>
              </w:rPr>
              <w:t xml:space="preserve"> </w:t>
            </w:r>
            <w:r>
              <w:rPr>
                <w:sz w:val="24"/>
                <w:szCs w:val="24"/>
              </w:rPr>
              <w:t>децембар</w:t>
            </w:r>
          </w:p>
        </w:tc>
        <w:tc>
          <w:tcPr>
            <w:tcW w:w="3192" w:type="dxa"/>
            <w:tcBorders>
              <w:top w:val="single" w:sz="4" w:space="0" w:color="auto"/>
            </w:tcBorders>
          </w:tcPr>
          <w:p w:rsidR="00030255" w:rsidRPr="002B45B8" w:rsidRDefault="00030255" w:rsidP="00D239BC">
            <w:pPr>
              <w:rPr>
                <w:sz w:val="24"/>
                <w:szCs w:val="24"/>
              </w:rPr>
            </w:pPr>
            <w:r>
              <w:rPr>
                <w:sz w:val="24"/>
                <w:szCs w:val="24"/>
              </w:rPr>
              <w:t>Чланови тима, уценици</w:t>
            </w:r>
          </w:p>
        </w:tc>
      </w:tr>
      <w:tr w:rsidR="00030255" w:rsidRPr="00817A10" w:rsidTr="00D239BC">
        <w:tc>
          <w:tcPr>
            <w:tcW w:w="3192" w:type="dxa"/>
          </w:tcPr>
          <w:p w:rsidR="00030255" w:rsidRPr="00817A10" w:rsidRDefault="00030255" w:rsidP="00D239BC">
            <w:pPr>
              <w:rPr>
                <w:sz w:val="24"/>
                <w:szCs w:val="24"/>
              </w:rPr>
            </w:pPr>
            <w:r w:rsidRPr="00817A10">
              <w:rPr>
                <w:sz w:val="24"/>
                <w:szCs w:val="24"/>
              </w:rPr>
              <w:t xml:space="preserve">Утицај међупредметне повезаности на индивидауални развој ученика и развој њихове предузетничке способност </w:t>
            </w:r>
          </w:p>
        </w:tc>
        <w:tc>
          <w:tcPr>
            <w:tcW w:w="3192" w:type="dxa"/>
          </w:tcPr>
          <w:p w:rsidR="00030255" w:rsidRPr="002B45B8" w:rsidRDefault="00030255" w:rsidP="00D239BC">
            <w:pPr>
              <w:rPr>
                <w:sz w:val="24"/>
                <w:szCs w:val="24"/>
              </w:rPr>
            </w:pPr>
            <w:r>
              <w:rPr>
                <w:sz w:val="24"/>
                <w:szCs w:val="24"/>
              </w:rPr>
              <w:t>новембар ,</w:t>
            </w:r>
            <w:r w:rsidRPr="00817A10">
              <w:rPr>
                <w:sz w:val="24"/>
                <w:szCs w:val="24"/>
              </w:rPr>
              <w:t xml:space="preserve">април </w:t>
            </w:r>
          </w:p>
        </w:tc>
        <w:tc>
          <w:tcPr>
            <w:tcW w:w="3192" w:type="dxa"/>
          </w:tcPr>
          <w:p w:rsidR="00030255" w:rsidRPr="00817A10" w:rsidRDefault="00030255" w:rsidP="00D239BC">
            <w:pPr>
              <w:rPr>
                <w:sz w:val="24"/>
                <w:szCs w:val="24"/>
              </w:rPr>
            </w:pPr>
            <w:r w:rsidRPr="00817A10">
              <w:rPr>
                <w:sz w:val="24"/>
                <w:szCs w:val="24"/>
              </w:rPr>
              <w:t>Чланови Тима предметни наставници</w:t>
            </w:r>
          </w:p>
        </w:tc>
      </w:tr>
      <w:tr w:rsidR="00030255" w:rsidRPr="00817A10" w:rsidTr="00D239BC">
        <w:tc>
          <w:tcPr>
            <w:tcW w:w="3192" w:type="dxa"/>
          </w:tcPr>
          <w:p w:rsidR="00030255" w:rsidRPr="00817A10" w:rsidRDefault="00030255" w:rsidP="00D239BC">
            <w:pPr>
              <w:rPr>
                <w:sz w:val="24"/>
                <w:szCs w:val="24"/>
              </w:rPr>
            </w:pPr>
            <w:r w:rsidRPr="00817A10">
              <w:rPr>
                <w:sz w:val="24"/>
                <w:szCs w:val="24"/>
              </w:rPr>
              <w:t xml:space="preserve">Анализа годишњих и оперативних планова – утврдити однос планираних и реализованих међупредметних </w:t>
            </w:r>
            <w:r w:rsidRPr="00817A10">
              <w:rPr>
                <w:sz w:val="24"/>
                <w:szCs w:val="24"/>
              </w:rPr>
              <w:lastRenderedPageBreak/>
              <w:t>компетенција, као и евалуацију истих</w:t>
            </w:r>
          </w:p>
        </w:tc>
        <w:tc>
          <w:tcPr>
            <w:tcW w:w="3192" w:type="dxa"/>
          </w:tcPr>
          <w:p w:rsidR="00030255" w:rsidRPr="002B45B8" w:rsidRDefault="00030255" w:rsidP="00D239BC">
            <w:pPr>
              <w:rPr>
                <w:sz w:val="24"/>
                <w:szCs w:val="24"/>
              </w:rPr>
            </w:pPr>
            <w:r>
              <w:rPr>
                <w:sz w:val="24"/>
                <w:szCs w:val="24"/>
              </w:rPr>
              <w:lastRenderedPageBreak/>
              <w:t>ф</w:t>
            </w:r>
            <w:r w:rsidRPr="00817A10">
              <w:rPr>
                <w:sz w:val="24"/>
                <w:szCs w:val="24"/>
              </w:rPr>
              <w:t xml:space="preserve">ебруар, јун </w:t>
            </w:r>
          </w:p>
        </w:tc>
        <w:tc>
          <w:tcPr>
            <w:tcW w:w="3192" w:type="dxa"/>
          </w:tcPr>
          <w:p w:rsidR="00030255" w:rsidRPr="002B45B8" w:rsidRDefault="00030255" w:rsidP="00D239BC">
            <w:pPr>
              <w:rPr>
                <w:sz w:val="24"/>
                <w:szCs w:val="24"/>
              </w:rPr>
            </w:pPr>
            <w:r>
              <w:rPr>
                <w:sz w:val="24"/>
                <w:szCs w:val="24"/>
              </w:rPr>
              <w:t>Чланови тима , стручни сарадници</w:t>
            </w:r>
          </w:p>
        </w:tc>
      </w:tr>
      <w:tr w:rsidR="00030255" w:rsidRPr="00817A10" w:rsidTr="00D239BC">
        <w:tc>
          <w:tcPr>
            <w:tcW w:w="3192" w:type="dxa"/>
          </w:tcPr>
          <w:p w:rsidR="00030255" w:rsidRPr="00817A10" w:rsidRDefault="00030255" w:rsidP="00D239BC">
            <w:pPr>
              <w:rPr>
                <w:sz w:val="24"/>
                <w:szCs w:val="24"/>
              </w:rPr>
            </w:pPr>
            <w:r>
              <w:rPr>
                <w:sz w:val="24"/>
                <w:szCs w:val="24"/>
              </w:rPr>
              <w:lastRenderedPageBreak/>
              <w:t>У</w:t>
            </w:r>
            <w:r w:rsidRPr="00817A10">
              <w:rPr>
                <w:sz w:val="24"/>
                <w:szCs w:val="24"/>
              </w:rPr>
              <w:t>познавање са предузетницима из нашег окружења</w:t>
            </w:r>
          </w:p>
        </w:tc>
        <w:tc>
          <w:tcPr>
            <w:tcW w:w="3192" w:type="dxa"/>
          </w:tcPr>
          <w:p w:rsidR="00030255" w:rsidRPr="002B45B8" w:rsidRDefault="00030255" w:rsidP="00D239BC">
            <w:pPr>
              <w:rPr>
                <w:sz w:val="24"/>
                <w:szCs w:val="24"/>
              </w:rPr>
            </w:pPr>
            <w:r>
              <w:rPr>
                <w:sz w:val="24"/>
                <w:szCs w:val="24"/>
              </w:rPr>
              <w:t>март</w:t>
            </w:r>
          </w:p>
        </w:tc>
        <w:tc>
          <w:tcPr>
            <w:tcW w:w="3192" w:type="dxa"/>
          </w:tcPr>
          <w:p w:rsidR="00030255" w:rsidRPr="002B45B8" w:rsidRDefault="00030255" w:rsidP="00D239BC">
            <w:pPr>
              <w:rPr>
                <w:sz w:val="24"/>
                <w:szCs w:val="24"/>
              </w:rPr>
            </w:pPr>
            <w:r>
              <w:rPr>
                <w:sz w:val="24"/>
                <w:szCs w:val="24"/>
              </w:rPr>
              <w:t>Локална заједница</w:t>
            </w:r>
          </w:p>
        </w:tc>
      </w:tr>
      <w:tr w:rsidR="00030255" w:rsidRPr="00817A10" w:rsidTr="00D239BC">
        <w:tc>
          <w:tcPr>
            <w:tcW w:w="3192" w:type="dxa"/>
          </w:tcPr>
          <w:p w:rsidR="00030255" w:rsidRPr="00817A10" w:rsidRDefault="00030255" w:rsidP="00D239BC">
            <w:pPr>
              <w:rPr>
                <w:sz w:val="24"/>
                <w:szCs w:val="24"/>
              </w:rPr>
            </w:pPr>
            <w:r w:rsidRPr="00817A10">
              <w:rPr>
                <w:sz w:val="24"/>
                <w:szCs w:val="24"/>
              </w:rPr>
              <w:t xml:space="preserve">Подношење извештаја о раду Тима за 2021/22. годину  </w:t>
            </w:r>
          </w:p>
        </w:tc>
        <w:tc>
          <w:tcPr>
            <w:tcW w:w="3192" w:type="dxa"/>
          </w:tcPr>
          <w:p w:rsidR="00030255" w:rsidRPr="002B45B8" w:rsidRDefault="00030255" w:rsidP="00D239BC">
            <w:pPr>
              <w:rPr>
                <w:sz w:val="24"/>
                <w:szCs w:val="24"/>
              </w:rPr>
            </w:pPr>
            <w:r>
              <w:rPr>
                <w:sz w:val="24"/>
                <w:szCs w:val="24"/>
              </w:rPr>
              <w:t>Фебруар, јун</w:t>
            </w:r>
          </w:p>
        </w:tc>
        <w:tc>
          <w:tcPr>
            <w:tcW w:w="3192" w:type="dxa"/>
          </w:tcPr>
          <w:p w:rsidR="00030255" w:rsidRPr="002B45B8" w:rsidRDefault="00030255" w:rsidP="00D239BC">
            <w:pPr>
              <w:rPr>
                <w:sz w:val="24"/>
                <w:szCs w:val="24"/>
              </w:rPr>
            </w:pPr>
            <w:r>
              <w:rPr>
                <w:sz w:val="24"/>
                <w:szCs w:val="24"/>
              </w:rPr>
              <w:t>Чланови тима</w:t>
            </w:r>
          </w:p>
        </w:tc>
      </w:tr>
    </w:tbl>
    <w:p w:rsidR="00535D21" w:rsidRPr="00692B4F" w:rsidRDefault="00535D21" w:rsidP="00692B4F">
      <w:pPr>
        <w:ind w:right="2942"/>
        <w:rPr>
          <w:rFonts w:ascii="Arial" w:eastAsia="Arial" w:hAnsi="Arial" w:cs="Arial"/>
          <w:b/>
          <w:sz w:val="24"/>
          <w:szCs w:val="24"/>
        </w:rPr>
      </w:pPr>
    </w:p>
    <w:p w:rsidR="00535D21" w:rsidRDefault="00535D21" w:rsidP="00692B4F">
      <w:pPr>
        <w:ind w:right="2942"/>
        <w:rPr>
          <w:rFonts w:ascii="Arial" w:eastAsia="Arial" w:hAnsi="Arial" w:cs="Arial"/>
          <w:b/>
          <w:sz w:val="24"/>
          <w:szCs w:val="24"/>
        </w:rPr>
      </w:pPr>
    </w:p>
    <w:p w:rsidR="00535D21" w:rsidRDefault="00535D21" w:rsidP="00C33ED2">
      <w:pPr>
        <w:ind w:left="2236" w:right="2942"/>
        <w:jc w:val="center"/>
        <w:rPr>
          <w:rFonts w:ascii="Arial" w:eastAsia="Arial" w:hAnsi="Arial" w:cs="Arial"/>
          <w:b/>
          <w:sz w:val="24"/>
          <w:szCs w:val="24"/>
        </w:rPr>
      </w:pPr>
    </w:p>
    <w:p w:rsidR="00C33ED2" w:rsidRPr="00382B5C" w:rsidRDefault="00C33ED2" w:rsidP="00C33ED2">
      <w:pPr>
        <w:ind w:left="2236" w:right="2942"/>
        <w:jc w:val="center"/>
        <w:rPr>
          <w:rFonts w:ascii="Arial" w:eastAsia="Arial" w:hAnsi="Arial" w:cs="Arial"/>
          <w:sz w:val="24"/>
          <w:szCs w:val="24"/>
        </w:rPr>
      </w:pPr>
      <w:r w:rsidRPr="00382B5C">
        <w:rPr>
          <w:rFonts w:ascii="Arial" w:eastAsia="Arial" w:hAnsi="Arial" w:cs="Arial"/>
          <w:b/>
          <w:sz w:val="24"/>
          <w:szCs w:val="24"/>
        </w:rPr>
        <w:t>5.</w:t>
      </w:r>
      <w:r w:rsidRPr="00382B5C">
        <w:rPr>
          <w:rFonts w:ascii="Arial" w:eastAsia="Arial" w:hAnsi="Arial" w:cs="Arial"/>
          <w:b/>
          <w:spacing w:val="2"/>
          <w:sz w:val="24"/>
          <w:szCs w:val="24"/>
        </w:rPr>
        <w:t xml:space="preserve"> </w:t>
      </w:r>
      <w:r w:rsidRPr="00382B5C">
        <w:rPr>
          <w:rFonts w:ascii="Arial" w:eastAsia="Arial" w:hAnsi="Arial" w:cs="Arial"/>
          <w:b/>
          <w:sz w:val="24"/>
          <w:szCs w:val="24"/>
        </w:rPr>
        <w:t>П</w:t>
      </w:r>
      <w:r w:rsidRPr="00382B5C">
        <w:rPr>
          <w:rFonts w:ascii="Arial" w:eastAsia="Arial" w:hAnsi="Arial" w:cs="Arial"/>
          <w:b/>
          <w:spacing w:val="-4"/>
          <w:sz w:val="24"/>
          <w:szCs w:val="24"/>
        </w:rPr>
        <w:t>Р</w:t>
      </w:r>
      <w:r w:rsidRPr="00382B5C">
        <w:rPr>
          <w:rFonts w:ascii="Arial" w:eastAsia="Arial" w:hAnsi="Arial" w:cs="Arial"/>
          <w:b/>
          <w:spacing w:val="1"/>
          <w:sz w:val="24"/>
          <w:szCs w:val="24"/>
        </w:rPr>
        <w:t>О</w:t>
      </w:r>
      <w:r w:rsidRPr="00382B5C">
        <w:rPr>
          <w:rFonts w:ascii="Arial" w:eastAsia="Arial" w:hAnsi="Arial" w:cs="Arial"/>
          <w:b/>
          <w:sz w:val="24"/>
          <w:szCs w:val="24"/>
        </w:rPr>
        <w:t>Г</w:t>
      </w:r>
      <w:r w:rsidRPr="00382B5C">
        <w:rPr>
          <w:rFonts w:ascii="Arial" w:eastAsia="Arial" w:hAnsi="Arial" w:cs="Arial"/>
          <w:b/>
          <w:spacing w:val="1"/>
          <w:sz w:val="24"/>
          <w:szCs w:val="24"/>
        </w:rPr>
        <w:t>Р</w:t>
      </w:r>
      <w:r w:rsidRPr="00382B5C">
        <w:rPr>
          <w:rFonts w:ascii="Arial" w:eastAsia="Arial" w:hAnsi="Arial" w:cs="Arial"/>
          <w:b/>
          <w:spacing w:val="-8"/>
          <w:sz w:val="24"/>
          <w:szCs w:val="24"/>
        </w:rPr>
        <w:t>А</w:t>
      </w:r>
      <w:r w:rsidRPr="00382B5C">
        <w:rPr>
          <w:rFonts w:ascii="Arial" w:eastAsia="Arial" w:hAnsi="Arial" w:cs="Arial"/>
          <w:b/>
          <w:sz w:val="24"/>
          <w:szCs w:val="24"/>
        </w:rPr>
        <w:t>М</w:t>
      </w:r>
      <w:r w:rsidRPr="00382B5C">
        <w:rPr>
          <w:rFonts w:ascii="Arial" w:eastAsia="Arial" w:hAnsi="Arial" w:cs="Arial"/>
          <w:b/>
          <w:spacing w:val="2"/>
          <w:sz w:val="24"/>
          <w:szCs w:val="24"/>
        </w:rPr>
        <w:t xml:space="preserve"> </w:t>
      </w:r>
      <w:r w:rsidRPr="00382B5C">
        <w:rPr>
          <w:rFonts w:ascii="Arial" w:eastAsia="Arial" w:hAnsi="Arial" w:cs="Arial"/>
          <w:b/>
          <w:spacing w:val="4"/>
          <w:sz w:val="24"/>
          <w:szCs w:val="24"/>
        </w:rPr>
        <w:t>Р</w:t>
      </w:r>
      <w:r w:rsidRPr="00382B5C">
        <w:rPr>
          <w:rFonts w:ascii="Arial" w:eastAsia="Arial" w:hAnsi="Arial" w:cs="Arial"/>
          <w:b/>
          <w:spacing w:val="-8"/>
          <w:sz w:val="24"/>
          <w:szCs w:val="24"/>
        </w:rPr>
        <w:t>А</w:t>
      </w:r>
      <w:r w:rsidRPr="00382B5C">
        <w:rPr>
          <w:rFonts w:ascii="Arial" w:eastAsia="Arial" w:hAnsi="Arial" w:cs="Arial"/>
          <w:b/>
          <w:spacing w:val="6"/>
          <w:sz w:val="24"/>
          <w:szCs w:val="24"/>
        </w:rPr>
        <w:t>Д</w:t>
      </w:r>
      <w:r w:rsidRPr="00382B5C">
        <w:rPr>
          <w:rFonts w:ascii="Arial" w:eastAsia="Arial" w:hAnsi="Arial" w:cs="Arial"/>
          <w:b/>
          <w:sz w:val="24"/>
          <w:szCs w:val="24"/>
        </w:rPr>
        <w:t>А</w:t>
      </w:r>
      <w:r w:rsidRPr="00382B5C">
        <w:rPr>
          <w:rFonts w:ascii="Arial" w:eastAsia="Arial" w:hAnsi="Arial" w:cs="Arial"/>
          <w:b/>
          <w:spacing w:val="-4"/>
          <w:sz w:val="24"/>
          <w:szCs w:val="24"/>
        </w:rPr>
        <w:t xml:space="preserve"> </w:t>
      </w:r>
      <w:r w:rsidRPr="00382B5C">
        <w:rPr>
          <w:rFonts w:ascii="Arial" w:eastAsia="Arial" w:hAnsi="Arial" w:cs="Arial"/>
          <w:b/>
          <w:spacing w:val="1"/>
          <w:sz w:val="24"/>
          <w:szCs w:val="24"/>
        </w:rPr>
        <w:t>О</w:t>
      </w:r>
      <w:r w:rsidRPr="00382B5C">
        <w:rPr>
          <w:rFonts w:ascii="Arial" w:eastAsia="Arial" w:hAnsi="Arial" w:cs="Arial"/>
          <w:b/>
          <w:spacing w:val="-1"/>
          <w:sz w:val="24"/>
          <w:szCs w:val="24"/>
        </w:rPr>
        <w:t>ДЕ</w:t>
      </w:r>
      <w:r w:rsidRPr="00382B5C">
        <w:rPr>
          <w:rFonts w:ascii="Arial" w:eastAsia="Arial" w:hAnsi="Arial" w:cs="Arial"/>
          <w:b/>
          <w:spacing w:val="1"/>
          <w:sz w:val="24"/>
          <w:szCs w:val="24"/>
        </w:rPr>
        <w:t>Љ</w:t>
      </w:r>
      <w:r w:rsidRPr="00382B5C">
        <w:rPr>
          <w:rFonts w:ascii="Arial" w:eastAsia="Arial" w:hAnsi="Arial" w:cs="Arial"/>
          <w:b/>
          <w:spacing w:val="-1"/>
          <w:sz w:val="24"/>
          <w:szCs w:val="24"/>
        </w:rPr>
        <w:t>ЕНС</w:t>
      </w:r>
      <w:r w:rsidRPr="00382B5C">
        <w:rPr>
          <w:rFonts w:ascii="Arial" w:eastAsia="Arial" w:hAnsi="Arial" w:cs="Arial"/>
          <w:b/>
          <w:sz w:val="24"/>
          <w:szCs w:val="24"/>
        </w:rPr>
        <w:t>КОГ С</w:t>
      </w:r>
      <w:r w:rsidRPr="00382B5C">
        <w:rPr>
          <w:rFonts w:ascii="Arial" w:eastAsia="Arial" w:hAnsi="Arial" w:cs="Arial"/>
          <w:b/>
          <w:spacing w:val="-1"/>
          <w:sz w:val="24"/>
          <w:szCs w:val="24"/>
        </w:rPr>
        <w:t>Т</w:t>
      </w:r>
      <w:r w:rsidRPr="00382B5C">
        <w:rPr>
          <w:rFonts w:ascii="Arial" w:eastAsia="Arial" w:hAnsi="Arial" w:cs="Arial"/>
          <w:b/>
          <w:spacing w:val="-6"/>
          <w:sz w:val="24"/>
          <w:szCs w:val="24"/>
        </w:rPr>
        <w:t>А</w:t>
      </w:r>
      <w:r w:rsidRPr="00382B5C">
        <w:rPr>
          <w:rFonts w:ascii="Arial" w:eastAsia="Arial" w:hAnsi="Arial" w:cs="Arial"/>
          <w:b/>
          <w:spacing w:val="-1"/>
          <w:sz w:val="24"/>
          <w:szCs w:val="24"/>
        </w:rPr>
        <w:t>Р</w:t>
      </w:r>
      <w:r w:rsidRPr="00382B5C">
        <w:rPr>
          <w:rFonts w:ascii="Arial" w:eastAsia="Arial" w:hAnsi="Arial" w:cs="Arial"/>
          <w:b/>
          <w:spacing w:val="1"/>
          <w:sz w:val="24"/>
          <w:szCs w:val="24"/>
        </w:rPr>
        <w:t>Е</w:t>
      </w:r>
      <w:r w:rsidRPr="00382B5C">
        <w:rPr>
          <w:rFonts w:ascii="Arial" w:eastAsia="Arial" w:hAnsi="Arial" w:cs="Arial"/>
          <w:b/>
          <w:spacing w:val="-1"/>
          <w:sz w:val="24"/>
          <w:szCs w:val="24"/>
        </w:rPr>
        <w:t>Ш</w:t>
      </w:r>
      <w:r w:rsidRPr="00382B5C">
        <w:rPr>
          <w:rFonts w:ascii="Arial" w:eastAsia="Arial" w:hAnsi="Arial" w:cs="Arial"/>
          <w:b/>
          <w:sz w:val="24"/>
          <w:szCs w:val="24"/>
        </w:rPr>
        <w:t>И</w:t>
      </w:r>
      <w:r w:rsidRPr="00382B5C">
        <w:rPr>
          <w:rFonts w:ascii="Arial" w:eastAsia="Arial" w:hAnsi="Arial" w:cs="Arial"/>
          <w:b/>
          <w:spacing w:val="-1"/>
          <w:sz w:val="24"/>
          <w:szCs w:val="24"/>
        </w:rPr>
        <w:t>Н</w:t>
      </w:r>
      <w:r w:rsidRPr="00382B5C">
        <w:rPr>
          <w:rFonts w:ascii="Arial" w:eastAsia="Arial" w:hAnsi="Arial" w:cs="Arial"/>
          <w:b/>
          <w:sz w:val="24"/>
          <w:szCs w:val="24"/>
        </w:rPr>
        <w:t>Е</w:t>
      </w:r>
    </w:p>
    <w:p w:rsidR="00C33ED2" w:rsidRPr="00382B5C" w:rsidRDefault="00C33ED2" w:rsidP="00C33ED2">
      <w:pPr>
        <w:spacing w:before="8" w:line="100" w:lineRule="exact"/>
        <w:rPr>
          <w:rFonts w:ascii="Arial" w:hAnsi="Arial" w:cs="Arial"/>
          <w:sz w:val="24"/>
          <w:szCs w:val="24"/>
        </w:rPr>
      </w:pPr>
    </w:p>
    <w:p w:rsidR="00C33ED2" w:rsidRPr="00382B5C" w:rsidRDefault="00C33ED2" w:rsidP="00C33ED2">
      <w:pPr>
        <w:spacing w:line="200" w:lineRule="exact"/>
        <w:rPr>
          <w:rFonts w:ascii="Arial" w:hAnsi="Arial" w:cs="Arial"/>
          <w:sz w:val="24"/>
          <w:szCs w:val="24"/>
        </w:rPr>
      </w:pPr>
    </w:p>
    <w:p w:rsidR="00C33ED2" w:rsidRPr="00382B5C" w:rsidRDefault="00C33ED2" w:rsidP="00C33ED2">
      <w:pPr>
        <w:spacing w:line="200" w:lineRule="exact"/>
        <w:rPr>
          <w:rFonts w:ascii="Arial" w:hAnsi="Arial" w:cs="Arial"/>
          <w:sz w:val="24"/>
          <w:szCs w:val="24"/>
        </w:rPr>
      </w:pPr>
    </w:p>
    <w:p w:rsidR="00C33ED2" w:rsidRPr="00382B5C" w:rsidRDefault="00C33ED2" w:rsidP="00C33ED2">
      <w:pPr>
        <w:ind w:left="1276"/>
        <w:rPr>
          <w:rFonts w:ascii="Arial" w:eastAsia="Arial" w:hAnsi="Arial" w:cs="Arial"/>
          <w:sz w:val="24"/>
          <w:szCs w:val="24"/>
        </w:rPr>
      </w:pPr>
      <w:r w:rsidRPr="00382B5C">
        <w:rPr>
          <w:rFonts w:ascii="Arial" w:eastAsia="Arial" w:hAnsi="Arial" w:cs="Arial"/>
          <w:spacing w:val="-1"/>
          <w:sz w:val="24"/>
          <w:szCs w:val="24"/>
        </w:rPr>
        <w:t>Ч</w:t>
      </w:r>
      <w:r w:rsidRPr="00382B5C">
        <w:rPr>
          <w:rFonts w:ascii="Arial" w:eastAsia="Arial" w:hAnsi="Arial" w:cs="Arial"/>
          <w:sz w:val="24"/>
          <w:szCs w:val="24"/>
        </w:rPr>
        <w:t>ас</w:t>
      </w:r>
      <w:r w:rsidRPr="00382B5C">
        <w:rPr>
          <w:rFonts w:ascii="Arial" w:eastAsia="Arial" w:hAnsi="Arial" w:cs="Arial"/>
          <w:spacing w:val="-2"/>
          <w:sz w:val="24"/>
          <w:szCs w:val="24"/>
        </w:rPr>
        <w:t xml:space="preserve"> </w:t>
      </w:r>
      <w:r w:rsidRPr="00382B5C">
        <w:rPr>
          <w:rFonts w:ascii="Arial" w:eastAsia="Arial" w:hAnsi="Arial" w:cs="Arial"/>
          <w:sz w:val="24"/>
          <w:szCs w:val="24"/>
        </w:rPr>
        <w:t>оде</w:t>
      </w:r>
      <w:r w:rsidRPr="00382B5C">
        <w:rPr>
          <w:rFonts w:ascii="Arial" w:eastAsia="Arial" w:hAnsi="Arial" w:cs="Arial"/>
          <w:spacing w:val="-1"/>
          <w:sz w:val="24"/>
          <w:szCs w:val="24"/>
        </w:rPr>
        <w:t>љ</w:t>
      </w:r>
      <w:r w:rsidRPr="00382B5C">
        <w:rPr>
          <w:rFonts w:ascii="Arial" w:eastAsia="Arial" w:hAnsi="Arial" w:cs="Arial"/>
          <w:spacing w:val="-3"/>
          <w:sz w:val="24"/>
          <w:szCs w:val="24"/>
        </w:rPr>
        <w:t>е</w:t>
      </w:r>
      <w:r w:rsidRPr="00382B5C">
        <w:rPr>
          <w:rFonts w:ascii="Arial" w:eastAsia="Arial" w:hAnsi="Arial" w:cs="Arial"/>
          <w:spacing w:val="-2"/>
          <w:sz w:val="24"/>
          <w:szCs w:val="24"/>
        </w:rPr>
        <w:t>н</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ог</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шине</w:t>
      </w:r>
      <w:r w:rsidRPr="00382B5C">
        <w:rPr>
          <w:rFonts w:ascii="Arial" w:eastAsia="Arial" w:hAnsi="Arial" w:cs="Arial"/>
          <w:spacing w:val="-1"/>
          <w:sz w:val="24"/>
          <w:szCs w:val="24"/>
        </w:rPr>
        <w:t xml:space="preserve"> </w:t>
      </w:r>
      <w:r w:rsidRPr="00382B5C">
        <w:rPr>
          <w:rFonts w:ascii="Arial" w:eastAsia="Arial" w:hAnsi="Arial" w:cs="Arial"/>
          <w:sz w:val="24"/>
          <w:szCs w:val="24"/>
        </w:rPr>
        <w:t>проп</w:t>
      </w:r>
      <w:r w:rsidRPr="00382B5C">
        <w:rPr>
          <w:rFonts w:ascii="Arial" w:eastAsia="Arial" w:hAnsi="Arial" w:cs="Arial"/>
          <w:spacing w:val="-1"/>
          <w:sz w:val="24"/>
          <w:szCs w:val="24"/>
        </w:rPr>
        <w:t>и</w:t>
      </w:r>
      <w:r w:rsidRPr="00382B5C">
        <w:rPr>
          <w:rFonts w:ascii="Arial" w:eastAsia="Arial" w:hAnsi="Arial" w:cs="Arial"/>
          <w:spacing w:val="-2"/>
          <w:sz w:val="24"/>
          <w:szCs w:val="24"/>
        </w:rPr>
        <w:t>с</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аном</w:t>
      </w:r>
      <w:r w:rsidRPr="00382B5C">
        <w:rPr>
          <w:rFonts w:ascii="Arial" w:eastAsia="Arial" w:hAnsi="Arial" w:cs="Arial"/>
          <w:spacing w:val="-2"/>
          <w:sz w:val="24"/>
          <w:szCs w:val="24"/>
        </w:rPr>
        <w:t xml:space="preserve"> </w:t>
      </w:r>
      <w:r w:rsidRPr="00382B5C">
        <w:rPr>
          <w:rFonts w:ascii="Arial" w:eastAsia="Arial" w:hAnsi="Arial" w:cs="Arial"/>
          <w:sz w:val="24"/>
          <w:szCs w:val="24"/>
        </w:rPr>
        <w:t>осно</w:t>
      </w:r>
      <w:r w:rsidRPr="00382B5C">
        <w:rPr>
          <w:rFonts w:ascii="Arial" w:eastAsia="Arial" w:hAnsi="Arial" w:cs="Arial"/>
          <w:spacing w:val="-2"/>
          <w:sz w:val="24"/>
          <w:szCs w:val="24"/>
        </w:rPr>
        <w:t>в</w:t>
      </w:r>
      <w:r w:rsidRPr="00382B5C">
        <w:rPr>
          <w:rFonts w:ascii="Arial" w:eastAsia="Arial" w:hAnsi="Arial" w:cs="Arial"/>
          <w:sz w:val="24"/>
          <w:szCs w:val="24"/>
        </w:rPr>
        <w:t>ног</w:t>
      </w:r>
      <w:r w:rsidRPr="00382B5C">
        <w:rPr>
          <w:rFonts w:ascii="Arial" w:eastAsia="Arial" w:hAnsi="Arial" w:cs="Arial"/>
          <w:spacing w:val="-2"/>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овањ</w:t>
      </w:r>
      <w:r w:rsidRPr="00382B5C">
        <w:rPr>
          <w:rFonts w:ascii="Arial" w:eastAsia="Arial" w:hAnsi="Arial" w:cs="Arial"/>
          <w:spacing w:val="-3"/>
          <w:sz w:val="24"/>
          <w:szCs w:val="24"/>
        </w:rPr>
        <w:t>а</w:t>
      </w:r>
      <w:r w:rsidRPr="00382B5C">
        <w:rPr>
          <w:rFonts w:ascii="Arial" w:eastAsia="Arial" w:hAnsi="Arial" w:cs="Arial"/>
          <w:sz w:val="24"/>
          <w:szCs w:val="24"/>
        </w:rPr>
        <w:t>.</w:t>
      </w:r>
    </w:p>
    <w:p w:rsidR="00C33ED2" w:rsidRPr="00382B5C" w:rsidRDefault="00C33ED2" w:rsidP="00C33ED2">
      <w:pPr>
        <w:spacing w:before="2" w:line="240" w:lineRule="exact"/>
        <w:ind w:left="174" w:right="2065" w:firstLine="1100"/>
        <w:rPr>
          <w:rFonts w:ascii="Arial" w:eastAsia="Arial" w:hAnsi="Arial" w:cs="Arial"/>
          <w:sz w:val="24"/>
          <w:szCs w:val="24"/>
        </w:rPr>
      </w:pPr>
      <w:r w:rsidRPr="00382B5C">
        <w:rPr>
          <w:rFonts w:ascii="Arial" w:eastAsia="Arial" w:hAnsi="Arial" w:cs="Arial"/>
          <w:sz w:val="24"/>
          <w:szCs w:val="24"/>
        </w:rPr>
        <w:t>I -</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V</w:t>
      </w:r>
      <w:r w:rsidRPr="00382B5C">
        <w:rPr>
          <w:rFonts w:ascii="Arial" w:eastAsia="Arial" w:hAnsi="Arial" w:cs="Arial"/>
          <w:spacing w:val="1"/>
          <w:sz w:val="24"/>
          <w:szCs w:val="24"/>
        </w:rPr>
        <w:t>I</w:t>
      </w:r>
      <w:r w:rsidRPr="00382B5C">
        <w:rPr>
          <w:rFonts w:ascii="Arial" w:eastAsia="Arial" w:hAnsi="Arial" w:cs="Arial"/>
          <w:spacing w:val="-1"/>
          <w:sz w:val="24"/>
          <w:szCs w:val="24"/>
        </w:rPr>
        <w:t>I</w:t>
      </w:r>
      <w:r w:rsidRPr="00382B5C">
        <w:rPr>
          <w:rFonts w:ascii="Arial" w:eastAsia="Arial" w:hAnsi="Arial" w:cs="Arial"/>
          <w:sz w:val="24"/>
          <w:szCs w:val="24"/>
        </w:rPr>
        <w:t xml:space="preserve">I </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3"/>
          <w:sz w:val="24"/>
          <w:szCs w:val="24"/>
        </w:rPr>
        <w:t>р</w:t>
      </w:r>
      <w:r w:rsidRPr="00382B5C">
        <w:rPr>
          <w:rFonts w:ascii="Arial" w:eastAsia="Arial" w:hAnsi="Arial" w:cs="Arial"/>
          <w:sz w:val="24"/>
          <w:szCs w:val="24"/>
        </w:rPr>
        <w:t>едa</w:t>
      </w:r>
      <w:r w:rsidRPr="00382B5C">
        <w:rPr>
          <w:rFonts w:ascii="Arial" w:eastAsia="Arial" w:hAnsi="Arial" w:cs="Arial"/>
          <w:spacing w:val="6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1 </w:t>
      </w:r>
      <w:r w:rsidRPr="00382B5C">
        <w:rPr>
          <w:rFonts w:ascii="Arial" w:eastAsia="Arial" w:hAnsi="Arial" w:cs="Arial"/>
          <w:spacing w:val="1"/>
          <w:sz w:val="24"/>
          <w:szCs w:val="24"/>
        </w:rPr>
        <w:t>ч</w:t>
      </w:r>
      <w:r w:rsidRPr="00382B5C">
        <w:rPr>
          <w:rFonts w:ascii="Arial" w:eastAsia="Arial" w:hAnsi="Arial" w:cs="Arial"/>
          <w:sz w:val="24"/>
          <w:szCs w:val="24"/>
        </w:rPr>
        <w:t>ас</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ми</w:t>
      </w:r>
      <w:r w:rsidRPr="00382B5C">
        <w:rPr>
          <w:rFonts w:ascii="Arial" w:eastAsia="Arial" w:hAnsi="Arial" w:cs="Arial"/>
          <w:sz w:val="24"/>
          <w:szCs w:val="24"/>
        </w:rPr>
        <w:t>чно</w:t>
      </w:r>
      <w:r w:rsidRPr="00382B5C">
        <w:rPr>
          <w:rFonts w:ascii="Arial" w:eastAsia="Arial" w:hAnsi="Arial" w:cs="Arial"/>
          <w:spacing w:val="-4"/>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н</w:t>
      </w:r>
      <w:r w:rsidRPr="00382B5C">
        <w:rPr>
          <w:rFonts w:ascii="Arial" w:eastAsia="Arial" w:hAnsi="Arial" w:cs="Arial"/>
          <w:sz w:val="24"/>
          <w:szCs w:val="24"/>
        </w:rPr>
        <w:t>осно</w:t>
      </w:r>
      <w:r w:rsidRPr="00382B5C">
        <w:rPr>
          <w:rFonts w:ascii="Arial" w:eastAsia="Arial" w:hAnsi="Arial" w:cs="Arial"/>
          <w:spacing w:val="-1"/>
          <w:sz w:val="24"/>
          <w:szCs w:val="24"/>
        </w:rPr>
        <w:t xml:space="preserve"> </w:t>
      </w:r>
      <w:r w:rsidRPr="00382B5C">
        <w:rPr>
          <w:rFonts w:ascii="Arial" w:eastAsia="Arial" w:hAnsi="Arial" w:cs="Arial"/>
          <w:sz w:val="24"/>
          <w:szCs w:val="24"/>
        </w:rPr>
        <w:t>36</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3</w:t>
      </w:r>
      <w:r w:rsidRPr="00382B5C">
        <w:rPr>
          <w:rFonts w:ascii="Arial" w:eastAsia="Arial" w:hAnsi="Arial" w:cs="Arial"/>
          <w:spacing w:val="-3"/>
          <w:sz w:val="24"/>
          <w:szCs w:val="24"/>
        </w:rPr>
        <w:t>4</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час</w:t>
      </w:r>
      <w:r w:rsidRPr="00382B5C">
        <w:rPr>
          <w:rFonts w:ascii="Arial" w:eastAsia="Arial" w:hAnsi="Arial" w:cs="Arial"/>
          <w:spacing w:val="-3"/>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w:t>
      </w:r>
      <w:r w:rsidRPr="00382B5C">
        <w:rPr>
          <w:rFonts w:ascii="Arial" w:eastAsia="Arial" w:hAnsi="Arial" w:cs="Arial"/>
          <w:spacing w:val="-2"/>
          <w:sz w:val="24"/>
          <w:szCs w:val="24"/>
        </w:rPr>
        <w:t>ш</w:t>
      </w:r>
      <w:r w:rsidRPr="00382B5C">
        <w:rPr>
          <w:rFonts w:ascii="Arial" w:eastAsia="Arial" w:hAnsi="Arial" w:cs="Arial"/>
          <w:sz w:val="24"/>
          <w:szCs w:val="24"/>
        </w:rPr>
        <w:t>ње. П</w:t>
      </w:r>
      <w:r w:rsidRPr="00382B5C">
        <w:rPr>
          <w:rFonts w:ascii="Arial" w:eastAsia="Arial" w:hAnsi="Arial" w:cs="Arial"/>
          <w:spacing w:val="-1"/>
          <w:sz w:val="24"/>
          <w:szCs w:val="24"/>
        </w:rPr>
        <w:t>р</w:t>
      </w:r>
      <w:r w:rsidRPr="00382B5C">
        <w:rPr>
          <w:rFonts w:ascii="Arial" w:eastAsia="Arial" w:hAnsi="Arial" w:cs="Arial"/>
          <w:sz w:val="24"/>
          <w:szCs w:val="24"/>
        </w:rPr>
        <w:t>ограм</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оде</w:t>
      </w:r>
      <w:r w:rsidRPr="00382B5C">
        <w:rPr>
          <w:rFonts w:ascii="Arial" w:eastAsia="Arial" w:hAnsi="Arial" w:cs="Arial"/>
          <w:spacing w:val="-1"/>
          <w:sz w:val="24"/>
          <w:szCs w:val="24"/>
        </w:rPr>
        <w:t>љ</w:t>
      </w:r>
      <w:r w:rsidRPr="00382B5C">
        <w:rPr>
          <w:rFonts w:ascii="Arial" w:eastAsia="Arial" w:hAnsi="Arial" w:cs="Arial"/>
          <w:spacing w:val="-3"/>
          <w:sz w:val="24"/>
          <w:szCs w:val="24"/>
        </w:rPr>
        <w:t>е</w:t>
      </w:r>
      <w:r w:rsidRPr="00382B5C">
        <w:rPr>
          <w:rFonts w:ascii="Arial" w:eastAsia="Arial" w:hAnsi="Arial" w:cs="Arial"/>
          <w:spacing w:val="-2"/>
          <w:sz w:val="24"/>
          <w:szCs w:val="24"/>
        </w:rPr>
        <w:t>н</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ог</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шине</w:t>
      </w:r>
      <w:r w:rsidRPr="00382B5C">
        <w:rPr>
          <w:rFonts w:ascii="Arial" w:eastAsia="Arial" w:hAnsi="Arial" w:cs="Arial"/>
          <w:spacing w:val="-1"/>
          <w:sz w:val="24"/>
          <w:szCs w:val="24"/>
        </w:rPr>
        <w:t xml:space="preserve"> </w:t>
      </w:r>
      <w:r w:rsidRPr="00382B5C">
        <w:rPr>
          <w:rFonts w:ascii="Arial" w:eastAsia="Arial" w:hAnsi="Arial" w:cs="Arial"/>
          <w:sz w:val="24"/>
          <w:szCs w:val="24"/>
        </w:rPr>
        <w:t>об</w:t>
      </w:r>
      <w:r w:rsidRPr="00382B5C">
        <w:rPr>
          <w:rFonts w:ascii="Arial" w:eastAsia="Arial" w:hAnsi="Arial" w:cs="Arial"/>
          <w:spacing w:val="-2"/>
          <w:sz w:val="24"/>
          <w:szCs w:val="24"/>
        </w:rPr>
        <w:t>ух</w:t>
      </w:r>
      <w:r w:rsidRPr="00382B5C">
        <w:rPr>
          <w:rFonts w:ascii="Arial" w:eastAsia="Arial" w:hAnsi="Arial" w:cs="Arial"/>
          <w:sz w:val="24"/>
          <w:szCs w:val="24"/>
        </w:rPr>
        <w:t>вата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4 </w:t>
      </w:r>
      <w:r w:rsidRPr="00382B5C">
        <w:rPr>
          <w:rFonts w:ascii="Arial" w:eastAsia="Arial" w:hAnsi="Arial" w:cs="Arial"/>
          <w:spacing w:val="-2"/>
          <w:sz w:val="24"/>
          <w:szCs w:val="24"/>
        </w:rPr>
        <w:t>о</w:t>
      </w:r>
      <w:r w:rsidRPr="00382B5C">
        <w:rPr>
          <w:rFonts w:ascii="Arial" w:eastAsia="Arial" w:hAnsi="Arial" w:cs="Arial"/>
          <w:sz w:val="24"/>
          <w:szCs w:val="24"/>
        </w:rPr>
        <w:t>баве</w:t>
      </w:r>
      <w:r w:rsidRPr="00382B5C">
        <w:rPr>
          <w:rFonts w:ascii="Arial" w:eastAsia="Arial" w:hAnsi="Arial" w:cs="Arial"/>
          <w:spacing w:val="-1"/>
          <w:sz w:val="24"/>
          <w:szCs w:val="24"/>
        </w:rPr>
        <w:t>з</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ј</w:t>
      </w:r>
      <w:r w:rsidRPr="00382B5C">
        <w:rPr>
          <w:rFonts w:ascii="Arial" w:eastAsia="Arial" w:hAnsi="Arial" w:cs="Arial"/>
          <w:sz w:val="24"/>
          <w:szCs w:val="24"/>
        </w:rPr>
        <w:t>а, и т</w:t>
      </w:r>
      <w:r w:rsidRPr="00382B5C">
        <w:rPr>
          <w:rFonts w:ascii="Arial" w:eastAsia="Arial" w:hAnsi="Arial" w:cs="Arial"/>
          <w:spacing w:val="-1"/>
          <w:sz w:val="24"/>
          <w:szCs w:val="24"/>
        </w:rPr>
        <w:t>о</w:t>
      </w:r>
      <w:r w:rsidRPr="00382B5C">
        <w:rPr>
          <w:rFonts w:ascii="Arial" w:eastAsia="Arial" w:hAnsi="Arial" w:cs="Arial"/>
          <w:sz w:val="24"/>
          <w:szCs w:val="24"/>
        </w:rPr>
        <w:t>:</w:t>
      </w:r>
    </w:p>
    <w:p w:rsidR="00C33ED2" w:rsidRPr="00382B5C" w:rsidRDefault="00C33ED2" w:rsidP="00C33ED2">
      <w:pPr>
        <w:spacing w:line="240" w:lineRule="exact"/>
        <w:ind w:left="1274"/>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p>
    <w:p w:rsidR="00C33ED2" w:rsidRPr="00382B5C" w:rsidRDefault="00C33ED2" w:rsidP="00C33ED2">
      <w:pPr>
        <w:spacing w:line="240" w:lineRule="exact"/>
        <w:ind w:left="1274"/>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обр</w:t>
      </w:r>
      <w:r w:rsidRPr="00382B5C">
        <w:rPr>
          <w:rFonts w:ascii="Arial" w:eastAsia="Arial" w:hAnsi="Arial" w:cs="Arial"/>
          <w:spacing w:val="-3"/>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вању</w:t>
      </w:r>
      <w:r w:rsidRPr="00382B5C">
        <w:rPr>
          <w:rFonts w:ascii="Arial" w:eastAsia="Arial" w:hAnsi="Arial" w:cs="Arial"/>
          <w:spacing w:val="-1"/>
          <w:sz w:val="24"/>
          <w:szCs w:val="24"/>
        </w:rPr>
        <w:t xml:space="preserve"> </w:t>
      </w:r>
      <w:r w:rsidRPr="00382B5C">
        <w:rPr>
          <w:rFonts w:ascii="Arial" w:eastAsia="Arial" w:hAnsi="Arial" w:cs="Arial"/>
          <w:sz w:val="24"/>
          <w:szCs w:val="24"/>
        </w:rPr>
        <w:t>и ва</w:t>
      </w:r>
      <w:r w:rsidRPr="00382B5C">
        <w:rPr>
          <w:rFonts w:ascii="Arial" w:eastAsia="Arial" w:hAnsi="Arial" w:cs="Arial"/>
          <w:spacing w:val="-2"/>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w:t>
      </w:r>
      <w:r w:rsidRPr="00382B5C">
        <w:rPr>
          <w:rFonts w:ascii="Arial" w:eastAsia="Arial" w:hAnsi="Arial" w:cs="Arial"/>
          <w:spacing w:val="-2"/>
          <w:sz w:val="24"/>
          <w:szCs w:val="24"/>
        </w:rPr>
        <w:t>у</w:t>
      </w:r>
      <w:r w:rsidRPr="00382B5C">
        <w:rPr>
          <w:rFonts w:ascii="Arial" w:eastAsia="Arial" w:hAnsi="Arial" w:cs="Arial"/>
          <w:sz w:val="24"/>
          <w:szCs w:val="24"/>
        </w:rPr>
        <w:t>,</w:t>
      </w:r>
    </w:p>
    <w:p w:rsidR="00C33ED2" w:rsidRPr="00382B5C" w:rsidRDefault="00C33ED2" w:rsidP="00C33ED2">
      <w:pPr>
        <w:spacing w:before="1"/>
        <w:ind w:left="1274"/>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а ро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ељим</w:t>
      </w:r>
      <w:r w:rsidRPr="00382B5C">
        <w:rPr>
          <w:rFonts w:ascii="Arial" w:eastAsia="Arial" w:hAnsi="Arial" w:cs="Arial"/>
          <w:sz w:val="24"/>
          <w:szCs w:val="24"/>
        </w:rPr>
        <w:t>а и</w:t>
      </w:r>
    </w:p>
    <w:p w:rsidR="00C33ED2" w:rsidRPr="00382B5C" w:rsidRDefault="00C33ED2" w:rsidP="00C33ED2">
      <w:pPr>
        <w:spacing w:line="240" w:lineRule="exact"/>
        <w:ind w:left="1274"/>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вођ</w:t>
      </w:r>
      <w:r w:rsidRPr="00382B5C">
        <w:rPr>
          <w:rFonts w:ascii="Arial" w:eastAsia="Arial" w:hAnsi="Arial" w:cs="Arial"/>
          <w:spacing w:val="-3"/>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аг</w:t>
      </w:r>
      <w:r w:rsidRPr="00382B5C">
        <w:rPr>
          <w:rFonts w:ascii="Arial" w:eastAsia="Arial" w:hAnsi="Arial" w:cs="Arial"/>
          <w:spacing w:val="-2"/>
          <w:sz w:val="24"/>
          <w:szCs w:val="24"/>
        </w:rPr>
        <w:t>о</w:t>
      </w:r>
      <w:r w:rsidRPr="00382B5C">
        <w:rPr>
          <w:rFonts w:ascii="Arial" w:eastAsia="Arial" w:hAnsi="Arial" w:cs="Arial"/>
          <w:sz w:val="24"/>
          <w:szCs w:val="24"/>
        </w:rPr>
        <w:t>шке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ентац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z w:val="24"/>
          <w:szCs w:val="24"/>
        </w:rPr>
        <w:t>.</w:t>
      </w:r>
    </w:p>
    <w:p w:rsidR="00C33ED2" w:rsidRPr="00382B5C" w:rsidRDefault="00C33ED2" w:rsidP="00C33ED2">
      <w:pPr>
        <w:spacing w:line="240" w:lineRule="exact"/>
        <w:ind w:left="1274"/>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z w:val="24"/>
          <w:szCs w:val="24"/>
        </w:rPr>
        <w:t>онк</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ти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j</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м</w:t>
      </w:r>
      <w:r w:rsidRPr="00382B5C">
        <w:rPr>
          <w:rFonts w:ascii="Arial" w:eastAsia="Arial" w:hAnsi="Arial" w:cs="Arial"/>
          <w:sz w:val="24"/>
          <w:szCs w:val="24"/>
        </w:rPr>
        <w:t>ес</w:t>
      </w:r>
      <w:r w:rsidRPr="00382B5C">
        <w:rPr>
          <w:rFonts w:ascii="Arial" w:eastAsia="Arial" w:hAnsi="Arial" w:cs="Arial"/>
          <w:spacing w:val="-3"/>
          <w:sz w:val="24"/>
          <w:szCs w:val="24"/>
        </w:rPr>
        <w:t>е</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 и с</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рж</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58"/>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ао</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дл</w:t>
      </w:r>
      <w:r w:rsidRPr="00382B5C">
        <w:rPr>
          <w:rFonts w:ascii="Arial" w:eastAsia="Arial" w:hAnsi="Arial" w:cs="Arial"/>
          <w:spacing w:val="-3"/>
          <w:sz w:val="24"/>
          <w:szCs w:val="24"/>
        </w:rPr>
        <w:t>о</w:t>
      </w:r>
      <w:r w:rsidRPr="00382B5C">
        <w:rPr>
          <w:rFonts w:ascii="Arial" w:eastAsia="Arial" w:hAnsi="Arial" w:cs="Arial"/>
          <w:sz w:val="24"/>
          <w:szCs w:val="24"/>
        </w:rPr>
        <w:t>г т</w:t>
      </w:r>
      <w:r w:rsidRPr="00382B5C">
        <w:rPr>
          <w:rFonts w:ascii="Arial" w:eastAsia="Arial" w:hAnsi="Arial" w:cs="Arial"/>
          <w:spacing w:val="-1"/>
          <w:sz w:val="24"/>
          <w:szCs w:val="24"/>
        </w:rPr>
        <w:t>ем</w:t>
      </w:r>
      <w:r w:rsidRPr="00382B5C">
        <w:rPr>
          <w:rFonts w:ascii="Arial" w:eastAsia="Arial" w:hAnsi="Arial" w:cs="Arial"/>
          <w:sz w:val="24"/>
          <w:szCs w:val="24"/>
        </w:rPr>
        <w:t>а ко</w:t>
      </w:r>
      <w:r w:rsidRPr="00382B5C">
        <w:rPr>
          <w:rFonts w:ascii="Arial" w:eastAsia="Arial" w:hAnsi="Arial" w:cs="Arial"/>
          <w:spacing w:val="1"/>
          <w:sz w:val="24"/>
          <w:szCs w:val="24"/>
        </w:rPr>
        <w:t>ј</w:t>
      </w:r>
      <w:r w:rsidRPr="00382B5C">
        <w:rPr>
          <w:rFonts w:ascii="Arial" w:eastAsia="Arial" w:hAnsi="Arial" w:cs="Arial"/>
          <w:sz w:val="24"/>
          <w:szCs w:val="24"/>
        </w:rPr>
        <w:t>е ће</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ђ</w:t>
      </w:r>
      <w:r w:rsidRPr="00382B5C">
        <w:rPr>
          <w:rFonts w:ascii="Arial" w:eastAsia="Arial" w:hAnsi="Arial" w:cs="Arial"/>
          <w:spacing w:val="-4"/>
          <w:sz w:val="24"/>
          <w:szCs w:val="24"/>
        </w:rPr>
        <w:t>и</w:t>
      </w:r>
      <w:r w:rsidRPr="00382B5C">
        <w:rPr>
          <w:rFonts w:ascii="Arial" w:eastAsia="Arial" w:hAnsi="Arial" w:cs="Arial"/>
          <w:sz w:val="24"/>
          <w:szCs w:val="24"/>
        </w:rPr>
        <w:t>вати</w:t>
      </w:r>
      <w:r w:rsidRPr="00382B5C">
        <w:rPr>
          <w:rFonts w:ascii="Arial" w:eastAsia="Arial" w:hAnsi="Arial" w:cs="Arial"/>
          <w:b/>
          <w:sz w:val="24"/>
          <w:szCs w:val="24"/>
        </w:rPr>
        <w:t>.</w:t>
      </w:r>
    </w:p>
    <w:p w:rsidR="00C33ED2" w:rsidRPr="00382B5C" w:rsidRDefault="00C33ED2" w:rsidP="00C33ED2">
      <w:pPr>
        <w:spacing w:before="7" w:line="240" w:lineRule="exact"/>
        <w:ind w:left="112" w:right="836" w:firstLine="1162"/>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z w:val="24"/>
          <w:szCs w:val="24"/>
        </w:rPr>
        <w:t>онк</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ти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2"/>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с</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рж</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Ч</w:t>
      </w:r>
      <w:r w:rsidRPr="00382B5C">
        <w:rPr>
          <w:rFonts w:ascii="Arial" w:eastAsia="Arial" w:hAnsi="Arial" w:cs="Arial"/>
          <w:spacing w:val="1"/>
          <w:sz w:val="24"/>
          <w:szCs w:val="24"/>
        </w:rPr>
        <w:t>О</w:t>
      </w:r>
      <w:r w:rsidRPr="00382B5C">
        <w:rPr>
          <w:rFonts w:ascii="Arial" w:eastAsia="Arial" w:hAnsi="Arial" w:cs="Arial"/>
          <w:sz w:val="24"/>
          <w:szCs w:val="24"/>
        </w:rPr>
        <w:t>С т</w:t>
      </w:r>
      <w:r w:rsidRPr="00382B5C">
        <w:rPr>
          <w:rFonts w:ascii="Arial" w:eastAsia="Arial" w:hAnsi="Arial" w:cs="Arial"/>
          <w:spacing w:val="-3"/>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z w:val="24"/>
          <w:szCs w:val="24"/>
        </w:rPr>
        <w:t xml:space="preserve">е </w:t>
      </w:r>
      <w:r w:rsidRPr="00382B5C">
        <w:rPr>
          <w:rFonts w:ascii="Arial" w:eastAsia="Arial" w:hAnsi="Arial" w:cs="Arial"/>
          <w:spacing w:val="2"/>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зврш</w:t>
      </w:r>
      <w:r w:rsidRPr="00382B5C">
        <w:rPr>
          <w:rFonts w:ascii="Arial" w:eastAsia="Arial" w:hAnsi="Arial" w:cs="Arial"/>
          <w:spacing w:val="-3"/>
          <w:sz w:val="24"/>
          <w:szCs w:val="24"/>
        </w:rPr>
        <w:t>е</w:t>
      </w:r>
      <w:r w:rsidRPr="00382B5C">
        <w:rPr>
          <w:rFonts w:ascii="Arial" w:eastAsia="Arial" w:hAnsi="Arial" w:cs="Arial"/>
          <w:sz w:val="24"/>
          <w:szCs w:val="24"/>
        </w:rPr>
        <w:t>н</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ењ</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ес</w:t>
      </w:r>
      <w:r w:rsidRPr="00382B5C">
        <w:rPr>
          <w:rFonts w:ascii="Arial" w:eastAsia="Arial" w:hAnsi="Arial" w:cs="Arial"/>
          <w:spacing w:val="-3"/>
          <w:sz w:val="24"/>
          <w:szCs w:val="24"/>
        </w:rPr>
        <w:t>е</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 и садр</w:t>
      </w:r>
      <w:r w:rsidRPr="00382B5C">
        <w:rPr>
          <w:rFonts w:ascii="Arial" w:eastAsia="Arial" w:hAnsi="Arial" w:cs="Arial"/>
          <w:spacing w:val="1"/>
          <w:sz w:val="24"/>
          <w:szCs w:val="24"/>
        </w:rPr>
        <w:t>ж</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pacing w:val="-1"/>
          <w:sz w:val="24"/>
          <w:szCs w:val="24"/>
        </w:rPr>
        <w:t>им</w:t>
      </w:r>
      <w:r w:rsidRPr="00382B5C">
        <w:rPr>
          <w:rFonts w:ascii="Arial" w:eastAsia="Arial" w:hAnsi="Arial" w:cs="Arial"/>
          <w:sz w:val="24"/>
          <w:szCs w:val="24"/>
        </w:rPr>
        <w:t>а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ат</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b/>
          <w:spacing w:val="-1"/>
          <w:sz w:val="24"/>
          <w:szCs w:val="24"/>
        </w:rPr>
        <w:t>п</w:t>
      </w:r>
      <w:r w:rsidRPr="00382B5C">
        <w:rPr>
          <w:rFonts w:ascii="Arial" w:eastAsia="Arial" w:hAnsi="Arial" w:cs="Arial"/>
          <w:b/>
          <w:sz w:val="24"/>
          <w:szCs w:val="24"/>
        </w:rPr>
        <w:t>рил</w:t>
      </w:r>
      <w:r w:rsidRPr="00382B5C">
        <w:rPr>
          <w:rFonts w:ascii="Arial" w:eastAsia="Arial" w:hAnsi="Arial" w:cs="Arial"/>
          <w:b/>
          <w:spacing w:val="-1"/>
          <w:sz w:val="24"/>
          <w:szCs w:val="24"/>
        </w:rPr>
        <w:t>о</w:t>
      </w:r>
      <w:r w:rsidRPr="00382B5C">
        <w:rPr>
          <w:rFonts w:ascii="Arial" w:eastAsia="Arial" w:hAnsi="Arial" w:cs="Arial"/>
          <w:b/>
          <w:spacing w:val="1"/>
          <w:sz w:val="24"/>
          <w:szCs w:val="24"/>
        </w:rPr>
        <w:t>г</w:t>
      </w:r>
      <w:r w:rsidRPr="00382B5C">
        <w:rPr>
          <w:rFonts w:ascii="Arial" w:eastAsia="Arial" w:hAnsi="Arial" w:cs="Arial"/>
          <w:b/>
          <w:sz w:val="24"/>
          <w:szCs w:val="24"/>
        </w:rPr>
        <w:t>у</w:t>
      </w:r>
      <w:r w:rsidRPr="00382B5C">
        <w:rPr>
          <w:rFonts w:ascii="Arial" w:eastAsia="Arial" w:hAnsi="Arial" w:cs="Arial"/>
          <w:b/>
          <w:spacing w:val="-3"/>
          <w:sz w:val="24"/>
          <w:szCs w:val="24"/>
        </w:rPr>
        <w:t xml:space="preserve"> </w:t>
      </w:r>
      <w:r w:rsidRPr="00382B5C">
        <w:rPr>
          <w:rFonts w:ascii="Arial" w:eastAsia="Arial" w:hAnsi="Arial" w:cs="Arial"/>
          <w:b/>
          <w:sz w:val="24"/>
          <w:szCs w:val="24"/>
        </w:rPr>
        <w:t>9</w:t>
      </w:r>
      <w:r w:rsidRPr="00382B5C">
        <w:rPr>
          <w:rFonts w:ascii="Arial" w:eastAsia="Arial" w:hAnsi="Arial" w:cs="Arial"/>
          <w:b/>
          <w:spacing w:val="1"/>
          <w:sz w:val="24"/>
          <w:szCs w:val="24"/>
        </w:rPr>
        <w:t>/</w:t>
      </w:r>
      <w:r w:rsidRPr="00382B5C">
        <w:rPr>
          <w:rFonts w:ascii="Arial" w:eastAsia="Arial" w:hAnsi="Arial" w:cs="Arial"/>
          <w:b/>
          <w:sz w:val="24"/>
          <w:szCs w:val="24"/>
        </w:rPr>
        <w:t>1</w:t>
      </w:r>
      <w:r w:rsidRPr="00382B5C">
        <w:rPr>
          <w:rFonts w:ascii="Arial" w:eastAsia="Arial" w:hAnsi="Arial" w:cs="Arial"/>
          <w:b/>
          <w:spacing w:val="1"/>
          <w:sz w:val="24"/>
          <w:szCs w:val="24"/>
        </w:rPr>
        <w:t>-</w:t>
      </w:r>
      <w:r w:rsidRPr="00382B5C">
        <w:rPr>
          <w:rFonts w:ascii="Arial" w:eastAsia="Arial" w:hAnsi="Arial" w:cs="Arial"/>
          <w:b/>
          <w:sz w:val="24"/>
          <w:szCs w:val="24"/>
        </w:rPr>
        <w:t>8.</w:t>
      </w:r>
    </w:p>
    <w:p w:rsidR="00526138" w:rsidRDefault="00526138" w:rsidP="00C33ED2">
      <w:pPr>
        <w:spacing w:line="200" w:lineRule="exact"/>
        <w:rPr>
          <w:rFonts w:ascii="Arial" w:hAnsi="Arial" w:cs="Arial"/>
          <w:sz w:val="24"/>
          <w:szCs w:val="24"/>
        </w:rPr>
      </w:pPr>
    </w:p>
    <w:p w:rsidR="00526138" w:rsidRDefault="00526138" w:rsidP="00C33ED2">
      <w:pPr>
        <w:spacing w:line="200" w:lineRule="exact"/>
        <w:rPr>
          <w:rFonts w:ascii="Arial" w:hAnsi="Arial" w:cs="Arial"/>
          <w:sz w:val="24"/>
          <w:szCs w:val="24"/>
        </w:rPr>
      </w:pPr>
    </w:p>
    <w:p w:rsidR="00526138" w:rsidRPr="00526138" w:rsidRDefault="00526138" w:rsidP="00C33ED2">
      <w:pPr>
        <w:spacing w:line="200" w:lineRule="exact"/>
        <w:rPr>
          <w:rFonts w:ascii="Arial" w:hAnsi="Arial" w:cs="Arial"/>
          <w:sz w:val="24"/>
          <w:szCs w:val="24"/>
        </w:rPr>
      </w:pPr>
    </w:p>
    <w:p w:rsidR="00C33ED2" w:rsidRPr="00382B5C" w:rsidRDefault="00C33ED2" w:rsidP="00C33ED2">
      <w:pPr>
        <w:spacing w:line="200" w:lineRule="exact"/>
        <w:rPr>
          <w:rFonts w:ascii="Arial" w:hAnsi="Arial" w:cs="Arial"/>
          <w:sz w:val="24"/>
          <w:szCs w:val="24"/>
        </w:rPr>
      </w:pPr>
    </w:p>
    <w:p w:rsidR="00C33ED2" w:rsidRPr="00382B5C" w:rsidRDefault="00C33ED2" w:rsidP="00C33ED2">
      <w:pPr>
        <w:ind w:left="2993"/>
        <w:rPr>
          <w:rFonts w:ascii="Arial" w:eastAsia="Arial" w:hAnsi="Arial" w:cs="Arial"/>
          <w:sz w:val="24"/>
          <w:szCs w:val="24"/>
        </w:rPr>
      </w:pPr>
      <w:r w:rsidRPr="00382B5C">
        <w:rPr>
          <w:rFonts w:ascii="Arial" w:eastAsia="Arial" w:hAnsi="Arial" w:cs="Arial"/>
          <w:b/>
          <w:sz w:val="24"/>
          <w:szCs w:val="24"/>
        </w:rPr>
        <w:t>П</w:t>
      </w:r>
      <w:r w:rsidRPr="00382B5C">
        <w:rPr>
          <w:rFonts w:ascii="Arial" w:eastAsia="Arial" w:hAnsi="Arial" w:cs="Arial"/>
          <w:b/>
          <w:spacing w:val="2"/>
          <w:sz w:val="24"/>
          <w:szCs w:val="24"/>
        </w:rPr>
        <w:t>Л</w:t>
      </w:r>
      <w:r w:rsidRPr="00382B5C">
        <w:rPr>
          <w:rFonts w:ascii="Arial" w:eastAsia="Arial" w:hAnsi="Arial" w:cs="Arial"/>
          <w:b/>
          <w:spacing w:val="-5"/>
          <w:sz w:val="24"/>
          <w:szCs w:val="24"/>
        </w:rPr>
        <w:t>А</w:t>
      </w:r>
      <w:r w:rsidRPr="00382B5C">
        <w:rPr>
          <w:rFonts w:ascii="Arial" w:eastAsia="Arial" w:hAnsi="Arial" w:cs="Arial"/>
          <w:b/>
          <w:sz w:val="24"/>
          <w:szCs w:val="24"/>
        </w:rPr>
        <w:t xml:space="preserve">Н </w:t>
      </w:r>
      <w:r w:rsidRPr="00382B5C">
        <w:rPr>
          <w:rFonts w:ascii="Arial" w:eastAsia="Arial" w:hAnsi="Arial" w:cs="Arial"/>
          <w:b/>
          <w:spacing w:val="5"/>
          <w:sz w:val="24"/>
          <w:szCs w:val="24"/>
        </w:rPr>
        <w:t>Р</w:t>
      </w:r>
      <w:r w:rsidRPr="00382B5C">
        <w:rPr>
          <w:rFonts w:ascii="Arial" w:eastAsia="Arial" w:hAnsi="Arial" w:cs="Arial"/>
          <w:b/>
          <w:spacing w:val="-5"/>
          <w:sz w:val="24"/>
          <w:szCs w:val="24"/>
        </w:rPr>
        <w:t>А</w:t>
      </w:r>
      <w:r w:rsidRPr="00382B5C">
        <w:rPr>
          <w:rFonts w:ascii="Arial" w:eastAsia="Arial" w:hAnsi="Arial" w:cs="Arial"/>
          <w:b/>
          <w:spacing w:val="4"/>
          <w:sz w:val="24"/>
          <w:szCs w:val="24"/>
        </w:rPr>
        <w:t>Д</w:t>
      </w:r>
      <w:r w:rsidRPr="00382B5C">
        <w:rPr>
          <w:rFonts w:ascii="Arial" w:eastAsia="Arial" w:hAnsi="Arial" w:cs="Arial"/>
          <w:b/>
          <w:sz w:val="24"/>
          <w:szCs w:val="24"/>
        </w:rPr>
        <w:t>А</w:t>
      </w:r>
      <w:r w:rsidRPr="00382B5C">
        <w:rPr>
          <w:rFonts w:ascii="Arial" w:eastAsia="Arial" w:hAnsi="Arial" w:cs="Arial"/>
          <w:b/>
          <w:spacing w:val="-5"/>
          <w:sz w:val="24"/>
          <w:szCs w:val="24"/>
        </w:rPr>
        <w:t xml:space="preserve"> </w:t>
      </w:r>
      <w:r w:rsidRPr="00382B5C">
        <w:rPr>
          <w:rFonts w:ascii="Arial" w:eastAsia="Arial" w:hAnsi="Arial" w:cs="Arial"/>
          <w:b/>
          <w:spacing w:val="1"/>
          <w:sz w:val="24"/>
          <w:szCs w:val="24"/>
        </w:rPr>
        <w:t>О</w:t>
      </w:r>
      <w:r w:rsidRPr="00382B5C">
        <w:rPr>
          <w:rFonts w:ascii="Arial" w:eastAsia="Arial" w:hAnsi="Arial" w:cs="Arial"/>
          <w:b/>
          <w:sz w:val="24"/>
          <w:szCs w:val="24"/>
        </w:rPr>
        <w:t>Д</w:t>
      </w:r>
      <w:r w:rsidRPr="00382B5C">
        <w:rPr>
          <w:rFonts w:ascii="Arial" w:eastAsia="Arial" w:hAnsi="Arial" w:cs="Arial"/>
          <w:b/>
          <w:spacing w:val="2"/>
          <w:sz w:val="24"/>
          <w:szCs w:val="24"/>
        </w:rPr>
        <w:t>Е</w:t>
      </w:r>
      <w:r w:rsidRPr="00382B5C">
        <w:rPr>
          <w:rFonts w:ascii="Arial" w:eastAsia="Arial" w:hAnsi="Arial" w:cs="Arial"/>
          <w:b/>
          <w:spacing w:val="-1"/>
          <w:sz w:val="24"/>
          <w:szCs w:val="24"/>
        </w:rPr>
        <w:t>Љ</w:t>
      </w:r>
      <w:r w:rsidRPr="00382B5C">
        <w:rPr>
          <w:rFonts w:ascii="Arial" w:eastAsia="Arial" w:hAnsi="Arial" w:cs="Arial"/>
          <w:b/>
          <w:sz w:val="24"/>
          <w:szCs w:val="24"/>
        </w:rPr>
        <w:t>Е</w:t>
      </w:r>
      <w:r w:rsidRPr="00382B5C">
        <w:rPr>
          <w:rFonts w:ascii="Arial" w:eastAsia="Arial" w:hAnsi="Arial" w:cs="Arial"/>
          <w:b/>
          <w:spacing w:val="-1"/>
          <w:sz w:val="24"/>
          <w:szCs w:val="24"/>
        </w:rPr>
        <w:t>Њ</w:t>
      </w:r>
      <w:r w:rsidRPr="00382B5C">
        <w:rPr>
          <w:rFonts w:ascii="Arial" w:eastAsia="Arial" w:hAnsi="Arial" w:cs="Arial"/>
          <w:b/>
          <w:sz w:val="24"/>
          <w:szCs w:val="24"/>
        </w:rPr>
        <w:t>СКОГ</w:t>
      </w:r>
      <w:r w:rsidRPr="00382B5C">
        <w:rPr>
          <w:rFonts w:ascii="Arial" w:eastAsia="Arial" w:hAnsi="Arial" w:cs="Arial"/>
          <w:b/>
          <w:spacing w:val="1"/>
          <w:sz w:val="24"/>
          <w:szCs w:val="24"/>
        </w:rPr>
        <w:t xml:space="preserve"> </w:t>
      </w:r>
      <w:r w:rsidRPr="00382B5C">
        <w:rPr>
          <w:rFonts w:ascii="Arial" w:eastAsia="Arial" w:hAnsi="Arial" w:cs="Arial"/>
          <w:b/>
          <w:sz w:val="24"/>
          <w:szCs w:val="24"/>
        </w:rPr>
        <w:t>С</w:t>
      </w:r>
      <w:r w:rsidRPr="00382B5C">
        <w:rPr>
          <w:rFonts w:ascii="Arial" w:eastAsia="Arial" w:hAnsi="Arial" w:cs="Arial"/>
          <w:b/>
          <w:spacing w:val="1"/>
          <w:sz w:val="24"/>
          <w:szCs w:val="24"/>
        </w:rPr>
        <w:t>Т</w:t>
      </w:r>
      <w:r w:rsidRPr="00382B5C">
        <w:rPr>
          <w:rFonts w:ascii="Arial" w:eastAsia="Arial" w:hAnsi="Arial" w:cs="Arial"/>
          <w:b/>
          <w:spacing w:val="-5"/>
          <w:sz w:val="24"/>
          <w:szCs w:val="24"/>
        </w:rPr>
        <w:t>А</w:t>
      </w:r>
      <w:r w:rsidRPr="00382B5C">
        <w:rPr>
          <w:rFonts w:ascii="Arial" w:eastAsia="Arial" w:hAnsi="Arial" w:cs="Arial"/>
          <w:b/>
          <w:sz w:val="24"/>
          <w:szCs w:val="24"/>
        </w:rPr>
        <w:t>Р</w:t>
      </w:r>
      <w:r w:rsidRPr="00382B5C">
        <w:rPr>
          <w:rFonts w:ascii="Arial" w:eastAsia="Arial" w:hAnsi="Arial" w:cs="Arial"/>
          <w:b/>
          <w:spacing w:val="3"/>
          <w:sz w:val="24"/>
          <w:szCs w:val="24"/>
        </w:rPr>
        <w:t>Е</w:t>
      </w:r>
      <w:r w:rsidRPr="00382B5C">
        <w:rPr>
          <w:rFonts w:ascii="Arial" w:eastAsia="Arial" w:hAnsi="Arial" w:cs="Arial"/>
          <w:b/>
          <w:spacing w:val="-4"/>
          <w:sz w:val="24"/>
          <w:szCs w:val="24"/>
        </w:rPr>
        <w:t>Ш</w:t>
      </w:r>
      <w:r w:rsidRPr="00382B5C">
        <w:rPr>
          <w:rFonts w:ascii="Arial" w:eastAsia="Arial" w:hAnsi="Arial" w:cs="Arial"/>
          <w:b/>
          <w:sz w:val="24"/>
          <w:szCs w:val="24"/>
        </w:rPr>
        <w:t>И</w:t>
      </w:r>
      <w:r w:rsidRPr="00382B5C">
        <w:rPr>
          <w:rFonts w:ascii="Arial" w:eastAsia="Arial" w:hAnsi="Arial" w:cs="Arial"/>
          <w:b/>
          <w:spacing w:val="2"/>
          <w:sz w:val="24"/>
          <w:szCs w:val="24"/>
        </w:rPr>
        <w:t>Н</w:t>
      </w:r>
      <w:r w:rsidRPr="00382B5C">
        <w:rPr>
          <w:rFonts w:ascii="Arial" w:eastAsia="Arial" w:hAnsi="Arial" w:cs="Arial"/>
          <w:b/>
          <w:sz w:val="24"/>
          <w:szCs w:val="24"/>
        </w:rPr>
        <w:t>Е</w:t>
      </w:r>
    </w:p>
    <w:p w:rsidR="00C33ED2" w:rsidRPr="00382B5C" w:rsidRDefault="00C33ED2" w:rsidP="00C33ED2">
      <w:pPr>
        <w:spacing w:before="12" w:line="260" w:lineRule="exact"/>
        <w:rPr>
          <w:rFonts w:ascii="Arial" w:hAnsi="Arial" w:cs="Arial"/>
          <w:sz w:val="24"/>
          <w:szCs w:val="24"/>
        </w:rPr>
      </w:pPr>
    </w:p>
    <w:tbl>
      <w:tblPr>
        <w:tblW w:w="0" w:type="auto"/>
        <w:tblInd w:w="103" w:type="dxa"/>
        <w:tblLayout w:type="fixed"/>
        <w:tblCellMar>
          <w:left w:w="0" w:type="dxa"/>
          <w:right w:w="0" w:type="dxa"/>
        </w:tblCellMar>
        <w:tblLook w:val="01E0"/>
      </w:tblPr>
      <w:tblGrid>
        <w:gridCol w:w="668"/>
        <w:gridCol w:w="2662"/>
        <w:gridCol w:w="840"/>
        <w:gridCol w:w="3032"/>
        <w:gridCol w:w="2160"/>
      </w:tblGrid>
      <w:tr w:rsidR="00C33ED2" w:rsidRPr="00382B5C" w:rsidTr="00054D16">
        <w:trPr>
          <w:trHeight w:hRule="exact" w:val="475"/>
        </w:trPr>
        <w:tc>
          <w:tcPr>
            <w:tcW w:w="668"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b/>
                <w:spacing w:val="4"/>
                <w:sz w:val="24"/>
                <w:szCs w:val="24"/>
              </w:rPr>
              <w:t>М</w:t>
            </w:r>
            <w:r w:rsidRPr="00382B5C">
              <w:rPr>
                <w:rFonts w:ascii="Arial" w:eastAsia="Arial" w:hAnsi="Arial" w:cs="Arial"/>
                <w:b/>
                <w:sz w:val="24"/>
                <w:szCs w:val="24"/>
              </w:rPr>
              <w:t>е-</w:t>
            </w:r>
          </w:p>
          <w:p w:rsidR="00C33ED2" w:rsidRPr="00382B5C" w:rsidRDefault="00C33ED2" w:rsidP="00054D16">
            <w:pPr>
              <w:ind w:left="100"/>
              <w:rPr>
                <w:rFonts w:ascii="Arial" w:eastAsia="Arial" w:hAnsi="Arial" w:cs="Arial"/>
                <w:sz w:val="24"/>
                <w:szCs w:val="24"/>
              </w:rPr>
            </w:pPr>
            <w:r w:rsidRPr="00382B5C">
              <w:rPr>
                <w:rFonts w:ascii="Arial" w:eastAsia="Arial" w:hAnsi="Arial" w:cs="Arial"/>
                <w:b/>
                <w:sz w:val="24"/>
                <w:szCs w:val="24"/>
              </w:rPr>
              <w:t>сец</w:t>
            </w:r>
          </w:p>
        </w:tc>
        <w:tc>
          <w:tcPr>
            <w:tcW w:w="266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376"/>
              <w:rPr>
                <w:rFonts w:ascii="Arial" w:eastAsia="Arial" w:hAnsi="Arial" w:cs="Arial"/>
                <w:sz w:val="24"/>
                <w:szCs w:val="24"/>
              </w:rPr>
            </w:pPr>
            <w:r w:rsidRPr="00382B5C">
              <w:rPr>
                <w:rFonts w:ascii="Arial" w:eastAsia="Arial" w:hAnsi="Arial" w:cs="Arial"/>
                <w:b/>
                <w:spacing w:val="1"/>
                <w:sz w:val="24"/>
                <w:szCs w:val="24"/>
              </w:rPr>
              <w:t>Р</w:t>
            </w:r>
            <w:r w:rsidRPr="00382B5C">
              <w:rPr>
                <w:rFonts w:ascii="Arial" w:eastAsia="Arial" w:hAnsi="Arial" w:cs="Arial"/>
                <w:b/>
                <w:sz w:val="24"/>
                <w:szCs w:val="24"/>
              </w:rPr>
              <w:t>ад</w:t>
            </w:r>
            <w:r w:rsidRPr="00382B5C">
              <w:rPr>
                <w:rFonts w:ascii="Arial" w:eastAsia="Arial" w:hAnsi="Arial" w:cs="Arial"/>
                <w:b/>
                <w:spacing w:val="-4"/>
                <w:sz w:val="24"/>
                <w:szCs w:val="24"/>
              </w:rPr>
              <w:t xml:space="preserve"> </w:t>
            </w:r>
            <w:r w:rsidRPr="00382B5C">
              <w:rPr>
                <w:rFonts w:ascii="Arial" w:eastAsia="Arial" w:hAnsi="Arial" w:cs="Arial"/>
                <w:b/>
                <w:sz w:val="24"/>
                <w:szCs w:val="24"/>
              </w:rPr>
              <w:t>са</w:t>
            </w:r>
            <w:r w:rsidRPr="00382B5C">
              <w:rPr>
                <w:rFonts w:ascii="Arial" w:eastAsia="Arial" w:hAnsi="Arial" w:cs="Arial"/>
                <w:b/>
                <w:spacing w:val="2"/>
                <w:sz w:val="24"/>
                <w:szCs w:val="24"/>
              </w:rPr>
              <w:t xml:space="preserve"> </w:t>
            </w:r>
            <w:r w:rsidRPr="00382B5C">
              <w:rPr>
                <w:rFonts w:ascii="Arial" w:eastAsia="Arial" w:hAnsi="Arial" w:cs="Arial"/>
                <w:b/>
                <w:spacing w:val="-3"/>
                <w:sz w:val="24"/>
                <w:szCs w:val="24"/>
              </w:rPr>
              <w:t>у</w:t>
            </w:r>
            <w:r w:rsidRPr="00382B5C">
              <w:rPr>
                <w:rFonts w:ascii="Arial" w:eastAsia="Arial" w:hAnsi="Arial" w:cs="Arial"/>
                <w:b/>
                <w:spacing w:val="2"/>
                <w:sz w:val="24"/>
                <w:szCs w:val="24"/>
              </w:rPr>
              <w:t>ч</w:t>
            </w:r>
            <w:r w:rsidRPr="00382B5C">
              <w:rPr>
                <w:rFonts w:ascii="Arial" w:eastAsia="Arial" w:hAnsi="Arial" w:cs="Arial"/>
                <w:b/>
                <w:sz w:val="24"/>
                <w:szCs w:val="24"/>
              </w:rPr>
              <w:t>е</w:t>
            </w:r>
            <w:r w:rsidRPr="00382B5C">
              <w:rPr>
                <w:rFonts w:ascii="Arial" w:eastAsia="Arial" w:hAnsi="Arial" w:cs="Arial"/>
                <w:b/>
                <w:spacing w:val="-1"/>
                <w:sz w:val="24"/>
                <w:szCs w:val="24"/>
              </w:rPr>
              <w:t>н</w:t>
            </w:r>
            <w:r w:rsidRPr="00382B5C">
              <w:rPr>
                <w:rFonts w:ascii="Arial" w:eastAsia="Arial" w:hAnsi="Arial" w:cs="Arial"/>
                <w:b/>
                <w:spacing w:val="2"/>
                <w:sz w:val="24"/>
                <w:szCs w:val="24"/>
              </w:rPr>
              <w:t>и</w:t>
            </w:r>
            <w:r w:rsidRPr="00382B5C">
              <w:rPr>
                <w:rFonts w:ascii="Arial" w:eastAsia="Arial" w:hAnsi="Arial" w:cs="Arial"/>
                <w:b/>
                <w:sz w:val="24"/>
                <w:szCs w:val="24"/>
              </w:rPr>
              <w:t>ци</w:t>
            </w:r>
            <w:r w:rsidRPr="00382B5C">
              <w:rPr>
                <w:rFonts w:ascii="Arial" w:eastAsia="Arial" w:hAnsi="Arial" w:cs="Arial"/>
                <w:b/>
                <w:spacing w:val="1"/>
                <w:sz w:val="24"/>
                <w:szCs w:val="24"/>
              </w:rPr>
              <w:t>м</w:t>
            </w:r>
            <w:r w:rsidRPr="00382B5C">
              <w:rPr>
                <w:rFonts w:ascii="Arial" w:eastAsia="Arial" w:hAnsi="Arial" w:cs="Arial"/>
                <w:b/>
                <w:sz w:val="24"/>
                <w:szCs w:val="24"/>
              </w:rPr>
              <w:t>а</w:t>
            </w:r>
          </w:p>
        </w:tc>
        <w:tc>
          <w:tcPr>
            <w:tcW w:w="84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b/>
                <w:spacing w:val="-1"/>
                <w:sz w:val="24"/>
                <w:szCs w:val="24"/>
              </w:rPr>
              <w:t>Р</w:t>
            </w:r>
            <w:r w:rsidRPr="00382B5C">
              <w:rPr>
                <w:rFonts w:ascii="Arial" w:eastAsia="Arial" w:hAnsi="Arial" w:cs="Arial"/>
                <w:b/>
                <w:sz w:val="24"/>
                <w:szCs w:val="24"/>
              </w:rPr>
              <w:t>ад</w:t>
            </w:r>
            <w:r w:rsidRPr="00382B5C">
              <w:rPr>
                <w:rFonts w:ascii="Arial" w:eastAsia="Arial" w:hAnsi="Arial" w:cs="Arial"/>
                <w:b/>
                <w:spacing w:val="-2"/>
                <w:sz w:val="24"/>
                <w:szCs w:val="24"/>
              </w:rPr>
              <w:t xml:space="preserve"> </w:t>
            </w:r>
            <w:r w:rsidRPr="00382B5C">
              <w:rPr>
                <w:rFonts w:ascii="Arial" w:eastAsia="Arial" w:hAnsi="Arial" w:cs="Arial"/>
                <w:b/>
                <w:sz w:val="24"/>
                <w:szCs w:val="24"/>
              </w:rPr>
              <w:t>у</w:t>
            </w:r>
          </w:p>
          <w:p w:rsidR="00C33ED2" w:rsidRPr="00382B5C" w:rsidRDefault="00C33ED2" w:rsidP="00054D16">
            <w:pPr>
              <w:ind w:left="97"/>
              <w:rPr>
                <w:rFonts w:ascii="Arial" w:eastAsia="Arial" w:hAnsi="Arial" w:cs="Arial"/>
                <w:sz w:val="24"/>
                <w:szCs w:val="24"/>
              </w:rPr>
            </w:pPr>
            <w:r w:rsidRPr="00382B5C">
              <w:rPr>
                <w:rFonts w:ascii="Arial" w:eastAsia="Arial" w:hAnsi="Arial" w:cs="Arial"/>
                <w:b/>
                <w:spacing w:val="1"/>
                <w:sz w:val="24"/>
                <w:szCs w:val="24"/>
              </w:rPr>
              <w:t>ОВ</w:t>
            </w:r>
          </w:p>
        </w:tc>
        <w:tc>
          <w:tcPr>
            <w:tcW w:w="303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b/>
                <w:sz w:val="24"/>
                <w:szCs w:val="24"/>
              </w:rPr>
              <w:t>Сара</w:t>
            </w:r>
            <w:r w:rsidRPr="00382B5C">
              <w:rPr>
                <w:rFonts w:ascii="Arial" w:eastAsia="Arial" w:hAnsi="Arial" w:cs="Arial"/>
                <w:b/>
                <w:spacing w:val="1"/>
                <w:sz w:val="24"/>
                <w:szCs w:val="24"/>
              </w:rPr>
              <w:t>д</w:t>
            </w:r>
            <w:r w:rsidRPr="00382B5C">
              <w:rPr>
                <w:rFonts w:ascii="Arial" w:eastAsia="Arial" w:hAnsi="Arial" w:cs="Arial"/>
                <w:b/>
                <w:spacing w:val="2"/>
                <w:sz w:val="24"/>
                <w:szCs w:val="24"/>
              </w:rPr>
              <w:t>њ</w:t>
            </w:r>
            <w:r w:rsidRPr="00382B5C">
              <w:rPr>
                <w:rFonts w:ascii="Arial" w:eastAsia="Arial" w:hAnsi="Arial" w:cs="Arial"/>
                <w:b/>
                <w:sz w:val="24"/>
                <w:szCs w:val="24"/>
              </w:rPr>
              <w:t>а</w:t>
            </w:r>
            <w:r w:rsidRPr="00382B5C">
              <w:rPr>
                <w:rFonts w:ascii="Arial" w:eastAsia="Arial" w:hAnsi="Arial" w:cs="Arial"/>
                <w:b/>
                <w:spacing w:val="-9"/>
                <w:sz w:val="24"/>
                <w:szCs w:val="24"/>
              </w:rPr>
              <w:t xml:space="preserve"> </w:t>
            </w:r>
            <w:r w:rsidRPr="00382B5C">
              <w:rPr>
                <w:rFonts w:ascii="Arial" w:eastAsia="Arial" w:hAnsi="Arial" w:cs="Arial"/>
                <w:b/>
                <w:spacing w:val="-1"/>
                <w:sz w:val="24"/>
                <w:szCs w:val="24"/>
              </w:rPr>
              <w:t>с</w:t>
            </w:r>
            <w:r w:rsidRPr="00382B5C">
              <w:rPr>
                <w:rFonts w:ascii="Arial" w:eastAsia="Arial" w:hAnsi="Arial" w:cs="Arial"/>
                <w:b/>
                <w:sz w:val="24"/>
                <w:szCs w:val="24"/>
              </w:rPr>
              <w:t>а р</w:t>
            </w:r>
            <w:r w:rsidRPr="00382B5C">
              <w:rPr>
                <w:rFonts w:ascii="Arial" w:eastAsia="Arial" w:hAnsi="Arial" w:cs="Arial"/>
                <w:b/>
                <w:spacing w:val="1"/>
                <w:sz w:val="24"/>
                <w:szCs w:val="24"/>
              </w:rPr>
              <w:t>од</w:t>
            </w:r>
            <w:r w:rsidRPr="00382B5C">
              <w:rPr>
                <w:rFonts w:ascii="Arial" w:eastAsia="Arial" w:hAnsi="Arial" w:cs="Arial"/>
                <w:b/>
                <w:sz w:val="24"/>
                <w:szCs w:val="24"/>
              </w:rPr>
              <w:t>ите</w:t>
            </w:r>
            <w:r w:rsidRPr="00382B5C">
              <w:rPr>
                <w:rFonts w:ascii="Arial" w:eastAsia="Arial" w:hAnsi="Arial" w:cs="Arial"/>
                <w:b/>
                <w:spacing w:val="1"/>
                <w:sz w:val="24"/>
                <w:szCs w:val="24"/>
              </w:rPr>
              <w:t>љ</w:t>
            </w:r>
            <w:r w:rsidRPr="00382B5C">
              <w:rPr>
                <w:rFonts w:ascii="Arial" w:eastAsia="Arial" w:hAnsi="Arial" w:cs="Arial"/>
                <w:b/>
                <w:sz w:val="24"/>
                <w:szCs w:val="24"/>
              </w:rPr>
              <w:t>и</w:t>
            </w:r>
            <w:r w:rsidRPr="00382B5C">
              <w:rPr>
                <w:rFonts w:ascii="Arial" w:eastAsia="Arial" w:hAnsi="Arial" w:cs="Arial"/>
                <w:b/>
                <w:spacing w:val="1"/>
                <w:sz w:val="24"/>
                <w:szCs w:val="24"/>
              </w:rPr>
              <w:t>м</w:t>
            </w:r>
            <w:r w:rsidRPr="00382B5C">
              <w:rPr>
                <w:rFonts w:ascii="Arial" w:eastAsia="Arial" w:hAnsi="Arial" w:cs="Arial"/>
                <w:b/>
                <w:sz w:val="24"/>
                <w:szCs w:val="24"/>
              </w:rPr>
              <w:t>а</w:t>
            </w:r>
          </w:p>
        </w:tc>
        <w:tc>
          <w:tcPr>
            <w:tcW w:w="216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b/>
                <w:spacing w:val="-1"/>
                <w:sz w:val="24"/>
                <w:szCs w:val="24"/>
              </w:rPr>
              <w:t>Р</w:t>
            </w:r>
            <w:r w:rsidRPr="00382B5C">
              <w:rPr>
                <w:rFonts w:ascii="Arial" w:eastAsia="Arial" w:hAnsi="Arial" w:cs="Arial"/>
                <w:b/>
                <w:sz w:val="24"/>
                <w:szCs w:val="24"/>
              </w:rPr>
              <w:t>ад</w:t>
            </w:r>
            <w:r w:rsidRPr="00382B5C">
              <w:rPr>
                <w:rFonts w:ascii="Arial" w:eastAsia="Arial" w:hAnsi="Arial" w:cs="Arial"/>
                <w:b/>
                <w:spacing w:val="-4"/>
                <w:sz w:val="24"/>
                <w:szCs w:val="24"/>
              </w:rPr>
              <w:t xml:space="preserve"> </w:t>
            </w:r>
            <w:r w:rsidRPr="00382B5C">
              <w:rPr>
                <w:rFonts w:ascii="Arial" w:eastAsia="Arial" w:hAnsi="Arial" w:cs="Arial"/>
                <w:b/>
                <w:spacing w:val="2"/>
                <w:sz w:val="24"/>
                <w:szCs w:val="24"/>
              </w:rPr>
              <w:t>н</w:t>
            </w:r>
            <w:r w:rsidRPr="00382B5C">
              <w:rPr>
                <w:rFonts w:ascii="Arial" w:eastAsia="Arial" w:hAnsi="Arial" w:cs="Arial"/>
                <w:b/>
                <w:sz w:val="24"/>
                <w:szCs w:val="24"/>
              </w:rPr>
              <w:t>а</w:t>
            </w:r>
            <w:r w:rsidRPr="00382B5C">
              <w:rPr>
                <w:rFonts w:ascii="Arial" w:eastAsia="Arial" w:hAnsi="Arial" w:cs="Arial"/>
                <w:b/>
                <w:spacing w:val="-2"/>
                <w:sz w:val="24"/>
                <w:szCs w:val="24"/>
              </w:rPr>
              <w:t xml:space="preserve"> </w:t>
            </w:r>
            <w:r w:rsidRPr="00382B5C">
              <w:rPr>
                <w:rFonts w:ascii="Arial" w:eastAsia="Arial" w:hAnsi="Arial" w:cs="Arial"/>
                <w:b/>
                <w:spacing w:val="1"/>
                <w:sz w:val="24"/>
                <w:szCs w:val="24"/>
              </w:rPr>
              <w:t>п</w:t>
            </w:r>
            <w:r w:rsidRPr="00382B5C">
              <w:rPr>
                <w:rFonts w:ascii="Arial" w:eastAsia="Arial" w:hAnsi="Arial" w:cs="Arial"/>
                <w:b/>
                <w:sz w:val="24"/>
                <w:szCs w:val="24"/>
              </w:rPr>
              <w:t>еда</w:t>
            </w:r>
            <w:r w:rsidRPr="00382B5C">
              <w:rPr>
                <w:rFonts w:ascii="Arial" w:eastAsia="Arial" w:hAnsi="Arial" w:cs="Arial"/>
                <w:b/>
                <w:spacing w:val="1"/>
                <w:sz w:val="24"/>
                <w:szCs w:val="24"/>
              </w:rPr>
              <w:t>г</w:t>
            </w:r>
            <w:r w:rsidRPr="00382B5C">
              <w:rPr>
                <w:rFonts w:ascii="Arial" w:eastAsia="Arial" w:hAnsi="Arial" w:cs="Arial"/>
                <w:b/>
                <w:sz w:val="24"/>
                <w:szCs w:val="24"/>
              </w:rPr>
              <w:t>.</w:t>
            </w:r>
          </w:p>
          <w:p w:rsidR="00C33ED2" w:rsidRPr="00382B5C" w:rsidRDefault="00C33ED2" w:rsidP="00054D16">
            <w:pPr>
              <w:ind w:left="100"/>
              <w:rPr>
                <w:rFonts w:ascii="Arial" w:eastAsia="Arial" w:hAnsi="Arial" w:cs="Arial"/>
                <w:sz w:val="24"/>
                <w:szCs w:val="24"/>
              </w:rPr>
            </w:pPr>
            <w:r w:rsidRPr="00382B5C">
              <w:rPr>
                <w:rFonts w:ascii="Arial" w:eastAsia="Arial" w:hAnsi="Arial" w:cs="Arial"/>
                <w:b/>
                <w:sz w:val="24"/>
                <w:szCs w:val="24"/>
              </w:rPr>
              <w:t>До</w:t>
            </w:r>
            <w:r w:rsidRPr="00382B5C">
              <w:rPr>
                <w:rFonts w:ascii="Arial" w:eastAsia="Arial" w:hAnsi="Arial" w:cs="Arial"/>
                <w:b/>
                <w:spacing w:val="1"/>
                <w:sz w:val="24"/>
                <w:szCs w:val="24"/>
              </w:rPr>
              <w:t>к</w:t>
            </w:r>
            <w:r w:rsidRPr="00382B5C">
              <w:rPr>
                <w:rFonts w:ascii="Arial" w:eastAsia="Arial" w:hAnsi="Arial" w:cs="Arial"/>
                <w:b/>
                <w:sz w:val="24"/>
                <w:szCs w:val="24"/>
              </w:rPr>
              <w:t>у</w:t>
            </w:r>
            <w:r w:rsidRPr="00382B5C">
              <w:rPr>
                <w:rFonts w:ascii="Arial" w:eastAsia="Arial" w:hAnsi="Arial" w:cs="Arial"/>
                <w:b/>
                <w:spacing w:val="-1"/>
                <w:sz w:val="24"/>
                <w:szCs w:val="24"/>
              </w:rPr>
              <w:t>м</w:t>
            </w:r>
            <w:r w:rsidRPr="00382B5C">
              <w:rPr>
                <w:rFonts w:ascii="Arial" w:eastAsia="Arial" w:hAnsi="Arial" w:cs="Arial"/>
                <w:b/>
                <w:spacing w:val="2"/>
                <w:sz w:val="24"/>
                <w:szCs w:val="24"/>
              </w:rPr>
              <w:t>е</w:t>
            </w:r>
            <w:r w:rsidRPr="00382B5C">
              <w:rPr>
                <w:rFonts w:ascii="Arial" w:eastAsia="Arial" w:hAnsi="Arial" w:cs="Arial"/>
                <w:b/>
                <w:sz w:val="24"/>
                <w:szCs w:val="24"/>
              </w:rPr>
              <w:t>нтац.</w:t>
            </w:r>
          </w:p>
        </w:tc>
      </w:tr>
      <w:tr w:rsidR="00C33ED2" w:rsidRPr="00382B5C" w:rsidTr="00526138">
        <w:trPr>
          <w:trHeight w:hRule="exact" w:val="2534"/>
        </w:trPr>
        <w:tc>
          <w:tcPr>
            <w:tcW w:w="668"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before="7" w:line="220" w:lineRule="exact"/>
              <w:rPr>
                <w:rFonts w:ascii="Arial" w:hAnsi="Arial" w:cs="Arial"/>
                <w:sz w:val="24"/>
                <w:szCs w:val="24"/>
              </w:rPr>
            </w:pPr>
          </w:p>
          <w:p w:rsidR="00C33ED2" w:rsidRPr="00382B5C" w:rsidRDefault="00C33ED2" w:rsidP="00054D16">
            <w:pPr>
              <w:ind w:left="100"/>
              <w:rPr>
                <w:rFonts w:ascii="Arial" w:eastAsia="Arial" w:hAnsi="Arial" w:cs="Arial"/>
                <w:sz w:val="24"/>
                <w:szCs w:val="24"/>
              </w:rPr>
            </w:pPr>
            <w:r w:rsidRPr="00382B5C">
              <w:rPr>
                <w:rFonts w:ascii="Arial" w:eastAsia="Arial" w:hAnsi="Arial" w:cs="Arial"/>
                <w:sz w:val="24"/>
                <w:szCs w:val="24"/>
              </w:rPr>
              <w:t>IX</w:t>
            </w:r>
          </w:p>
        </w:tc>
        <w:tc>
          <w:tcPr>
            <w:tcW w:w="266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с</w:t>
            </w:r>
            <w:r w:rsidRPr="00382B5C">
              <w:rPr>
                <w:rFonts w:ascii="Arial" w:eastAsia="Arial" w:hAnsi="Arial" w:cs="Arial"/>
                <w:sz w:val="24"/>
                <w:szCs w:val="24"/>
              </w:rPr>
              <w:t>по</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ђ</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е</w:t>
            </w:r>
            <w:r w:rsidRPr="00382B5C">
              <w:rPr>
                <w:rFonts w:ascii="Arial" w:eastAsia="Arial" w:hAnsi="Arial" w:cs="Arial"/>
                <w:spacing w:val="-11"/>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w:t>
            </w:r>
          </w:p>
          <w:p w:rsidR="00C33ED2" w:rsidRPr="00382B5C" w:rsidRDefault="00C33ED2" w:rsidP="00054D16">
            <w:pPr>
              <w:ind w:left="100" w:right="332"/>
              <w:rPr>
                <w:rFonts w:ascii="Arial" w:eastAsia="Arial" w:hAnsi="Arial" w:cs="Arial"/>
                <w:sz w:val="24"/>
                <w:szCs w:val="24"/>
              </w:rPr>
            </w:pPr>
            <w:r w:rsidRPr="00382B5C">
              <w:rPr>
                <w:rFonts w:ascii="Arial" w:eastAsia="Arial" w:hAnsi="Arial" w:cs="Arial"/>
                <w:spacing w:val="-4"/>
                <w:sz w:val="24"/>
                <w:szCs w:val="24"/>
              </w:rPr>
              <w:t>у</w:t>
            </w:r>
            <w:r w:rsidRPr="00382B5C">
              <w:rPr>
                <w:rFonts w:ascii="Arial" w:eastAsia="Arial" w:hAnsi="Arial" w:cs="Arial"/>
                <w:spacing w:val="2"/>
                <w:sz w:val="24"/>
                <w:szCs w:val="24"/>
              </w:rPr>
              <w:t>п</w:t>
            </w:r>
            <w:r w:rsidRPr="00382B5C">
              <w:rPr>
                <w:rFonts w:ascii="Arial" w:eastAsia="Arial" w:hAnsi="Arial" w:cs="Arial"/>
                <w:sz w:val="24"/>
                <w:szCs w:val="24"/>
              </w:rPr>
              <w:t>оз</w:t>
            </w:r>
            <w:r w:rsidRPr="00382B5C">
              <w:rPr>
                <w:rFonts w:ascii="Arial" w:eastAsia="Arial" w:hAnsi="Arial" w:cs="Arial"/>
                <w:spacing w:val="2"/>
                <w:sz w:val="24"/>
                <w:szCs w:val="24"/>
              </w:rPr>
              <w:t>н</w:t>
            </w:r>
            <w:r w:rsidRPr="00382B5C">
              <w:rPr>
                <w:rFonts w:ascii="Arial" w:eastAsia="Arial" w:hAnsi="Arial" w:cs="Arial"/>
                <w:sz w:val="24"/>
                <w:szCs w:val="24"/>
              </w:rPr>
              <w:t>ав</w:t>
            </w:r>
            <w:r w:rsidRPr="00382B5C">
              <w:rPr>
                <w:rFonts w:ascii="Arial" w:eastAsia="Arial" w:hAnsi="Arial" w:cs="Arial"/>
                <w:spacing w:val="1"/>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е</w:t>
            </w:r>
            <w:r w:rsidRPr="00382B5C">
              <w:rPr>
                <w:rFonts w:ascii="Arial" w:eastAsia="Arial" w:hAnsi="Arial" w:cs="Arial"/>
                <w:spacing w:val="-7"/>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4"/>
                <w:sz w:val="24"/>
                <w:szCs w:val="24"/>
              </w:rPr>
              <w:t>у</w:t>
            </w:r>
            <w:r w:rsidRPr="00382B5C">
              <w:rPr>
                <w:rFonts w:ascii="Arial" w:eastAsia="Arial" w:hAnsi="Arial" w:cs="Arial"/>
                <w:sz w:val="24"/>
                <w:szCs w:val="24"/>
              </w:rPr>
              <w:t>џ</w:t>
            </w:r>
            <w:r w:rsidRPr="00382B5C">
              <w:rPr>
                <w:rFonts w:ascii="Arial" w:eastAsia="Arial" w:hAnsi="Arial" w:cs="Arial"/>
                <w:spacing w:val="4"/>
                <w:sz w:val="24"/>
                <w:szCs w:val="24"/>
              </w:rPr>
              <w:t>б</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pacing w:val="3"/>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ма</w:t>
            </w:r>
          </w:p>
        </w:tc>
        <w:tc>
          <w:tcPr>
            <w:tcW w:w="84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ма</w:t>
            </w:r>
          </w:p>
          <w:p w:rsidR="00C33ED2" w:rsidRPr="00382B5C" w:rsidRDefault="00C33ED2" w:rsidP="00054D16">
            <w:pPr>
              <w:ind w:left="97" w:right="144"/>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5"/>
                <w:sz w:val="24"/>
                <w:szCs w:val="24"/>
              </w:rPr>
              <w:t>н</w:t>
            </w:r>
            <w:r w:rsidRPr="00382B5C">
              <w:rPr>
                <w:rFonts w:ascii="Arial" w:eastAsia="Arial" w:hAnsi="Arial" w:cs="Arial"/>
                <w:sz w:val="24"/>
                <w:szCs w:val="24"/>
              </w:rPr>
              <w:t>у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p>
          <w:p w:rsidR="00C33ED2" w:rsidRPr="00382B5C" w:rsidRDefault="00C33ED2" w:rsidP="00054D16">
            <w:pPr>
              <w:ind w:left="97"/>
              <w:rPr>
                <w:rFonts w:ascii="Arial" w:eastAsia="Arial" w:hAnsi="Arial" w:cs="Arial"/>
                <w:sz w:val="24"/>
                <w:szCs w:val="24"/>
              </w:rPr>
            </w:pPr>
            <w:r w:rsidRPr="00382B5C">
              <w:rPr>
                <w:rFonts w:ascii="Arial" w:eastAsia="Arial" w:hAnsi="Arial" w:cs="Arial"/>
                <w:spacing w:val="1"/>
                <w:sz w:val="24"/>
                <w:szCs w:val="24"/>
              </w:rPr>
              <w:t>ОВ</w:t>
            </w:r>
          </w:p>
        </w:tc>
        <w:tc>
          <w:tcPr>
            <w:tcW w:w="303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sz w:val="24"/>
                <w:szCs w:val="24"/>
              </w:rPr>
              <w:t>Сазв</w:t>
            </w:r>
            <w:r w:rsidRPr="00382B5C">
              <w:rPr>
                <w:rFonts w:ascii="Arial" w:eastAsia="Arial" w:hAnsi="Arial" w:cs="Arial"/>
                <w:spacing w:val="1"/>
                <w:sz w:val="24"/>
                <w:szCs w:val="24"/>
              </w:rPr>
              <w:t>а</w:t>
            </w:r>
            <w:r w:rsidRPr="00382B5C">
              <w:rPr>
                <w:rFonts w:ascii="Arial" w:eastAsia="Arial" w:hAnsi="Arial" w:cs="Arial"/>
                <w:sz w:val="24"/>
                <w:szCs w:val="24"/>
              </w:rPr>
              <w:t>ти</w:t>
            </w:r>
            <w:r w:rsidRPr="00382B5C">
              <w:rPr>
                <w:rFonts w:ascii="Arial" w:eastAsia="Arial" w:hAnsi="Arial" w:cs="Arial"/>
                <w:spacing w:val="-7"/>
                <w:sz w:val="24"/>
                <w:szCs w:val="24"/>
              </w:rPr>
              <w:t xml:space="preserve"> </w:t>
            </w:r>
            <w:r w:rsidRPr="00382B5C">
              <w:rPr>
                <w:rFonts w:ascii="Arial" w:eastAsia="Arial" w:hAnsi="Arial" w:cs="Arial"/>
                <w:sz w:val="24"/>
                <w:szCs w:val="24"/>
              </w:rPr>
              <w:t>1.</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pacing w:val="1"/>
                <w:sz w:val="24"/>
                <w:szCs w:val="24"/>
              </w:rPr>
              <w:t>ск</w:t>
            </w:r>
            <w:r w:rsidRPr="00382B5C">
              <w:rPr>
                <w:rFonts w:ascii="Arial" w:eastAsia="Arial" w:hAnsi="Arial" w:cs="Arial"/>
                <w:sz w:val="24"/>
                <w:szCs w:val="24"/>
              </w:rPr>
              <w:t>и</w:t>
            </w:r>
          </w:p>
          <w:p w:rsidR="00C33ED2" w:rsidRPr="00382B5C" w:rsidRDefault="00C33ED2" w:rsidP="00054D16">
            <w:pPr>
              <w:ind w:left="97" w:right="146"/>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с</w:t>
            </w:r>
            <w:r w:rsidRPr="00382B5C">
              <w:rPr>
                <w:rFonts w:ascii="Arial" w:eastAsia="Arial" w:hAnsi="Arial" w:cs="Arial"/>
                <w:sz w:val="24"/>
                <w:szCs w:val="24"/>
              </w:rPr>
              <w:t>танак</w:t>
            </w:r>
            <w:r w:rsidRPr="00382B5C">
              <w:rPr>
                <w:rFonts w:ascii="Arial" w:eastAsia="Arial" w:hAnsi="Arial" w:cs="Arial"/>
                <w:spacing w:val="-6"/>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pacing w:val="2"/>
                <w:sz w:val="24"/>
                <w:szCs w:val="24"/>
              </w:rPr>
              <w:t>а</w:t>
            </w:r>
            <w:r w:rsidRPr="00382B5C">
              <w:rPr>
                <w:rFonts w:ascii="Arial" w:eastAsia="Arial" w:hAnsi="Arial" w:cs="Arial"/>
                <w:sz w:val="24"/>
                <w:szCs w:val="24"/>
              </w:rPr>
              <w:t>те,</w:t>
            </w:r>
            <w:r w:rsidRPr="00382B5C">
              <w:rPr>
                <w:rFonts w:ascii="Arial" w:eastAsia="Arial" w:hAnsi="Arial" w:cs="Arial"/>
                <w:spacing w:val="-6"/>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б</w:t>
            </w:r>
            <w:r w:rsidRPr="00382B5C">
              <w:rPr>
                <w:rFonts w:ascii="Arial" w:eastAsia="Arial" w:hAnsi="Arial" w:cs="Arial"/>
                <w:spacing w:val="2"/>
                <w:sz w:val="24"/>
                <w:szCs w:val="24"/>
              </w:rPr>
              <w:t>о</w:t>
            </w:r>
            <w:r w:rsidRPr="00382B5C">
              <w:rPr>
                <w:rFonts w:ascii="Arial" w:eastAsia="Arial" w:hAnsi="Arial" w:cs="Arial"/>
                <w:sz w:val="24"/>
                <w:szCs w:val="24"/>
              </w:rPr>
              <w:t>р о</w:t>
            </w:r>
            <w:r w:rsidRPr="00382B5C">
              <w:rPr>
                <w:rFonts w:ascii="Arial" w:eastAsia="Arial" w:hAnsi="Arial" w:cs="Arial"/>
                <w:spacing w:val="-1"/>
                <w:sz w:val="24"/>
                <w:szCs w:val="24"/>
              </w:rPr>
              <w:t>д</w:t>
            </w:r>
            <w:r w:rsidRPr="00382B5C">
              <w:rPr>
                <w:rFonts w:ascii="Arial" w:eastAsia="Arial" w:hAnsi="Arial" w:cs="Arial"/>
                <w:spacing w:val="2"/>
                <w:sz w:val="24"/>
                <w:szCs w:val="24"/>
              </w:rPr>
              <w:t>е</w:t>
            </w:r>
            <w:r w:rsidRPr="00382B5C">
              <w:rPr>
                <w:rFonts w:ascii="Arial" w:eastAsia="Arial" w:hAnsi="Arial" w:cs="Arial"/>
                <w:sz w:val="24"/>
                <w:szCs w:val="24"/>
              </w:rPr>
              <w:t>љ</w:t>
            </w:r>
            <w:r w:rsidRPr="00382B5C">
              <w:rPr>
                <w:rFonts w:ascii="Arial" w:eastAsia="Arial" w:hAnsi="Arial" w:cs="Arial"/>
                <w:spacing w:val="1"/>
                <w:sz w:val="24"/>
                <w:szCs w:val="24"/>
              </w:rPr>
              <w:t>е</w:t>
            </w:r>
            <w:r w:rsidRPr="00382B5C">
              <w:rPr>
                <w:rFonts w:ascii="Arial" w:eastAsia="Arial" w:hAnsi="Arial" w:cs="Arial"/>
                <w:spacing w:val="-1"/>
                <w:sz w:val="24"/>
                <w:szCs w:val="24"/>
              </w:rPr>
              <w:t>њ</w:t>
            </w:r>
            <w:r w:rsidRPr="00382B5C">
              <w:rPr>
                <w:rFonts w:ascii="Arial" w:eastAsia="Arial" w:hAnsi="Arial" w:cs="Arial"/>
                <w:spacing w:val="1"/>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ета</w:t>
            </w:r>
            <w:r w:rsidRPr="00382B5C">
              <w:rPr>
                <w:rFonts w:ascii="Arial" w:eastAsia="Arial" w:hAnsi="Arial" w:cs="Arial"/>
                <w:spacing w:val="-5"/>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 те</w:t>
            </w:r>
            <w:r w:rsidRPr="00382B5C">
              <w:rPr>
                <w:rFonts w:ascii="Arial" w:eastAsia="Arial" w:hAnsi="Arial" w:cs="Arial"/>
                <w:spacing w:val="-1"/>
                <w:sz w:val="24"/>
                <w:szCs w:val="24"/>
              </w:rPr>
              <w:t>љ</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w:t>
            </w:r>
            <w:r w:rsidR="00526138">
              <w:rPr>
                <w:rFonts w:ascii="Arial" w:eastAsia="Arial" w:hAnsi="Arial" w:cs="Arial"/>
                <w:sz w:val="24"/>
                <w:szCs w:val="24"/>
              </w:rPr>
              <w:t>1</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pacing w:val="1"/>
                <w:sz w:val="24"/>
                <w:szCs w:val="24"/>
              </w:rPr>
              <w:t>)</w:t>
            </w:r>
            <w:r w:rsidRPr="00382B5C">
              <w:rPr>
                <w:rFonts w:ascii="Arial" w:eastAsia="Arial" w:hAnsi="Arial" w:cs="Arial"/>
                <w:sz w:val="24"/>
                <w:szCs w:val="24"/>
              </w:rPr>
              <w:t>;</w:t>
            </w:r>
            <w:r w:rsidRPr="00382B5C">
              <w:rPr>
                <w:rFonts w:ascii="Arial" w:eastAsia="Arial" w:hAnsi="Arial" w:cs="Arial"/>
                <w:spacing w:val="-9"/>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а е</w:t>
            </w:r>
            <w:r w:rsidRPr="00382B5C">
              <w:rPr>
                <w:rFonts w:ascii="Arial" w:eastAsia="Arial" w:hAnsi="Arial" w:cs="Arial"/>
                <w:spacing w:val="3"/>
                <w:sz w:val="24"/>
                <w:szCs w:val="24"/>
              </w:rPr>
              <w:t>д</w:t>
            </w:r>
            <w:r w:rsidRPr="00382B5C">
              <w:rPr>
                <w:rFonts w:ascii="Arial" w:eastAsia="Arial" w:hAnsi="Arial" w:cs="Arial"/>
                <w:spacing w:val="-4"/>
                <w:sz w:val="24"/>
                <w:szCs w:val="24"/>
              </w:rPr>
              <w:t>у</w:t>
            </w:r>
            <w:r w:rsidRPr="00382B5C">
              <w:rPr>
                <w:rFonts w:ascii="Arial" w:eastAsia="Arial" w:hAnsi="Arial" w:cs="Arial"/>
                <w:spacing w:val="-1"/>
                <w:sz w:val="24"/>
                <w:szCs w:val="24"/>
              </w:rPr>
              <w:t>к</w:t>
            </w:r>
            <w:r w:rsidRPr="00382B5C">
              <w:rPr>
                <w:rFonts w:ascii="Arial" w:eastAsia="Arial" w:hAnsi="Arial" w:cs="Arial"/>
                <w:spacing w:val="2"/>
                <w:sz w:val="24"/>
                <w:szCs w:val="24"/>
              </w:rPr>
              <w:t>а</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н</w:t>
            </w:r>
            <w:r w:rsidRPr="00382B5C">
              <w:rPr>
                <w:rFonts w:ascii="Arial" w:eastAsia="Arial" w:hAnsi="Arial" w:cs="Arial"/>
                <w:sz w:val="24"/>
                <w:szCs w:val="24"/>
              </w:rPr>
              <w:t>ог</w:t>
            </w:r>
            <w:r w:rsidRPr="00382B5C">
              <w:rPr>
                <w:rFonts w:ascii="Arial" w:eastAsia="Arial" w:hAnsi="Arial" w:cs="Arial"/>
                <w:spacing w:val="-10"/>
                <w:sz w:val="24"/>
                <w:szCs w:val="24"/>
              </w:rPr>
              <w:t xml:space="preserve"> </w:t>
            </w:r>
            <w:r w:rsidRPr="00382B5C">
              <w:rPr>
                <w:rFonts w:ascii="Arial" w:eastAsia="Arial" w:hAnsi="Arial" w:cs="Arial"/>
                <w:sz w:val="24"/>
                <w:szCs w:val="24"/>
              </w:rPr>
              <w:t>м</w:t>
            </w:r>
            <w:r w:rsidRPr="00382B5C">
              <w:rPr>
                <w:rFonts w:ascii="Arial" w:eastAsia="Arial" w:hAnsi="Arial" w:cs="Arial"/>
                <w:spacing w:val="-1"/>
                <w:sz w:val="24"/>
                <w:szCs w:val="24"/>
              </w:rPr>
              <w:t>а</w:t>
            </w:r>
            <w:r w:rsidRPr="00382B5C">
              <w:rPr>
                <w:rFonts w:ascii="Arial" w:eastAsia="Arial" w:hAnsi="Arial" w:cs="Arial"/>
                <w:spacing w:val="2"/>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9"/>
                <w:sz w:val="24"/>
                <w:szCs w:val="24"/>
              </w:rPr>
              <w:t xml:space="preserve"> </w:t>
            </w:r>
            <w:r w:rsidRPr="00382B5C">
              <w:rPr>
                <w:rFonts w:ascii="Arial" w:eastAsia="Arial" w:hAnsi="Arial" w:cs="Arial"/>
                <w:sz w:val="24"/>
                <w:szCs w:val="24"/>
              </w:rPr>
              <w:t>о пр</w:t>
            </w:r>
            <w:r w:rsidRPr="00382B5C">
              <w:rPr>
                <w:rFonts w:ascii="Arial" w:eastAsia="Arial" w:hAnsi="Arial" w:cs="Arial"/>
                <w:spacing w:val="-1"/>
                <w:sz w:val="24"/>
                <w:szCs w:val="24"/>
              </w:rPr>
              <w:t>е</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зна</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3"/>
                <w:sz w:val="24"/>
                <w:szCs w:val="24"/>
              </w:rPr>
              <w:t>њ</w:t>
            </w:r>
            <w:r w:rsidRPr="00382B5C">
              <w:rPr>
                <w:rFonts w:ascii="Arial" w:eastAsia="Arial" w:hAnsi="Arial" w:cs="Arial"/>
                <w:sz w:val="24"/>
                <w:szCs w:val="24"/>
              </w:rPr>
              <w:t>у</w:t>
            </w:r>
            <w:r w:rsidRPr="00382B5C">
              <w:rPr>
                <w:rFonts w:ascii="Arial" w:eastAsia="Arial" w:hAnsi="Arial" w:cs="Arial"/>
                <w:spacing w:val="-15"/>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1"/>
                <w:sz w:val="24"/>
                <w:szCs w:val="24"/>
              </w:rPr>
              <w:t>ањ</w:t>
            </w:r>
            <w:r w:rsidRPr="00382B5C">
              <w:rPr>
                <w:rFonts w:ascii="Arial" w:eastAsia="Arial" w:hAnsi="Arial" w:cs="Arial"/>
                <w:sz w:val="24"/>
                <w:szCs w:val="24"/>
              </w:rPr>
              <w:t>у на</w:t>
            </w:r>
            <w:r w:rsidRPr="00382B5C">
              <w:rPr>
                <w:rFonts w:ascii="Arial" w:eastAsia="Arial" w:hAnsi="Arial" w:cs="Arial"/>
                <w:spacing w:val="-2"/>
                <w:sz w:val="24"/>
                <w:szCs w:val="24"/>
              </w:rPr>
              <w:t xml:space="preserve"> </w:t>
            </w:r>
            <w:r w:rsidRPr="00382B5C">
              <w:rPr>
                <w:rFonts w:ascii="Arial" w:eastAsia="Arial" w:hAnsi="Arial" w:cs="Arial"/>
                <w:sz w:val="24"/>
                <w:szCs w:val="24"/>
              </w:rPr>
              <w:t>в</w:t>
            </w:r>
            <w:r w:rsidRPr="00382B5C">
              <w:rPr>
                <w:rFonts w:ascii="Arial" w:eastAsia="Arial" w:hAnsi="Arial" w:cs="Arial"/>
                <w:spacing w:val="-1"/>
                <w:sz w:val="24"/>
                <w:szCs w:val="24"/>
              </w:rPr>
              <w:t>р</w:t>
            </w:r>
            <w:r w:rsidRPr="00382B5C">
              <w:rPr>
                <w:rFonts w:ascii="Arial" w:eastAsia="Arial" w:hAnsi="Arial" w:cs="Arial"/>
                <w:spacing w:val="3"/>
                <w:sz w:val="24"/>
                <w:szCs w:val="24"/>
              </w:rPr>
              <w:t>ш</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ч</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0"/>
                <w:sz w:val="24"/>
                <w:szCs w:val="24"/>
              </w:rPr>
              <w:t xml:space="preserve"> </w:t>
            </w:r>
            <w:r w:rsidRPr="00382B5C">
              <w:rPr>
                <w:rFonts w:ascii="Arial" w:eastAsia="Arial" w:hAnsi="Arial" w:cs="Arial"/>
                <w:spacing w:val="2"/>
                <w:sz w:val="24"/>
                <w:szCs w:val="24"/>
              </w:rPr>
              <w:t>н</w:t>
            </w:r>
            <w:r w:rsidRPr="00382B5C">
              <w:rPr>
                <w:rFonts w:ascii="Arial" w:eastAsia="Arial" w:hAnsi="Arial" w:cs="Arial"/>
                <w:sz w:val="24"/>
                <w:szCs w:val="24"/>
              </w:rPr>
              <w:t>а</w:t>
            </w:r>
            <w:r w:rsidRPr="00382B5C">
              <w:rPr>
                <w:rFonts w:ascii="Arial" w:eastAsia="Arial" w:hAnsi="Arial" w:cs="Arial"/>
                <w:spacing w:val="1"/>
                <w:sz w:val="24"/>
                <w:szCs w:val="24"/>
              </w:rPr>
              <w:t>си</w:t>
            </w:r>
            <w:r w:rsidRPr="00382B5C">
              <w:rPr>
                <w:rFonts w:ascii="Arial" w:eastAsia="Arial" w:hAnsi="Arial" w:cs="Arial"/>
                <w:sz w:val="24"/>
                <w:szCs w:val="24"/>
              </w:rPr>
              <w:t>ље</w:t>
            </w:r>
            <w:r w:rsidRPr="00382B5C">
              <w:rPr>
                <w:rFonts w:ascii="Arial" w:eastAsia="Arial" w:hAnsi="Arial" w:cs="Arial"/>
                <w:spacing w:val="-8"/>
                <w:sz w:val="24"/>
                <w:szCs w:val="24"/>
              </w:rPr>
              <w:t xml:space="preserve"> </w:t>
            </w:r>
            <w:r w:rsidRPr="00382B5C">
              <w:rPr>
                <w:rFonts w:ascii="Arial" w:eastAsia="Arial" w:hAnsi="Arial" w:cs="Arial"/>
                <w:spacing w:val="2"/>
                <w:sz w:val="24"/>
                <w:szCs w:val="24"/>
              </w:rPr>
              <w:t>з</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1</w:t>
            </w:r>
            <w:r w:rsidRPr="00382B5C">
              <w:rPr>
                <w:rFonts w:ascii="Arial" w:eastAsia="Arial" w:hAnsi="Arial" w:cs="Arial"/>
                <w:sz w:val="24"/>
                <w:szCs w:val="24"/>
              </w:rPr>
              <w:t>.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w:t>
            </w:r>
          </w:p>
        </w:tc>
        <w:tc>
          <w:tcPr>
            <w:tcW w:w="216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z w:val="24"/>
                <w:szCs w:val="24"/>
              </w:rPr>
              <w:t>Ср</w:t>
            </w:r>
            <w:r w:rsidRPr="00382B5C">
              <w:rPr>
                <w:rFonts w:ascii="Arial" w:eastAsia="Arial" w:hAnsi="Arial" w:cs="Arial"/>
                <w:spacing w:val="2"/>
                <w:sz w:val="24"/>
                <w:szCs w:val="24"/>
              </w:rPr>
              <w:t>е</w:t>
            </w:r>
            <w:r w:rsidRPr="00382B5C">
              <w:rPr>
                <w:rFonts w:ascii="Arial" w:eastAsia="Arial" w:hAnsi="Arial" w:cs="Arial"/>
                <w:spacing w:val="-1"/>
                <w:sz w:val="24"/>
                <w:szCs w:val="24"/>
              </w:rPr>
              <w:t>ди</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нев</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к</w:t>
            </w:r>
            <w:r w:rsidRPr="00382B5C">
              <w:rPr>
                <w:rFonts w:ascii="Arial" w:eastAsia="Arial" w:hAnsi="Arial" w:cs="Arial"/>
                <w:spacing w:val="-6"/>
                <w:sz w:val="24"/>
                <w:szCs w:val="24"/>
              </w:rPr>
              <w:t xml:space="preserve"> </w:t>
            </w:r>
            <w:r w:rsidRPr="00382B5C">
              <w:rPr>
                <w:rFonts w:ascii="Arial" w:eastAsia="Arial" w:hAnsi="Arial" w:cs="Arial"/>
                <w:sz w:val="24"/>
                <w:szCs w:val="24"/>
              </w:rPr>
              <w:t>–</w:t>
            </w:r>
          </w:p>
          <w:p w:rsidR="00C33ED2" w:rsidRPr="00382B5C" w:rsidRDefault="00C33ED2" w:rsidP="00054D16">
            <w:pPr>
              <w:ind w:left="100" w:right="312"/>
              <w:rPr>
                <w:rFonts w:ascii="Arial" w:eastAsia="Arial" w:hAnsi="Arial" w:cs="Arial"/>
                <w:sz w:val="24"/>
                <w:szCs w:val="24"/>
              </w:rPr>
            </w:pP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1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pacing w:val="2"/>
                <w:sz w:val="24"/>
                <w:szCs w:val="24"/>
              </w:rPr>
              <w:t>а</w:t>
            </w:r>
            <w:r w:rsidRPr="00382B5C">
              <w:rPr>
                <w:rFonts w:ascii="Arial" w:eastAsia="Arial" w:hAnsi="Arial" w:cs="Arial"/>
                <w:sz w:val="24"/>
                <w:szCs w:val="24"/>
              </w:rPr>
              <w:t xml:space="preserve">в </w:t>
            </w:r>
            <w:r w:rsidRPr="00382B5C">
              <w:rPr>
                <w:rFonts w:ascii="Arial" w:eastAsia="Arial" w:hAnsi="Arial" w:cs="Arial"/>
                <w:spacing w:val="-4"/>
                <w:sz w:val="24"/>
                <w:szCs w:val="24"/>
              </w:rPr>
              <w:t>у</w:t>
            </w:r>
            <w:r w:rsidRPr="00382B5C">
              <w:rPr>
                <w:rFonts w:ascii="Arial" w:eastAsia="Arial" w:hAnsi="Arial" w:cs="Arial"/>
                <w:spacing w:val="1"/>
                <w:sz w:val="24"/>
                <w:szCs w:val="24"/>
              </w:rPr>
              <w:t>с</w:t>
            </w:r>
            <w:r w:rsidRPr="00382B5C">
              <w:rPr>
                <w:rFonts w:ascii="Arial" w:eastAsia="Arial" w:hAnsi="Arial" w:cs="Arial"/>
                <w:spacing w:val="2"/>
                <w:sz w:val="24"/>
                <w:szCs w:val="24"/>
              </w:rPr>
              <w:t>п</w:t>
            </w:r>
            <w:r w:rsidRPr="00382B5C">
              <w:rPr>
                <w:rFonts w:ascii="Arial" w:eastAsia="Arial" w:hAnsi="Arial" w:cs="Arial"/>
                <w:sz w:val="24"/>
                <w:szCs w:val="24"/>
              </w:rPr>
              <w:t>ех</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ж</w:t>
            </w:r>
            <w:r w:rsidRPr="00382B5C">
              <w:rPr>
                <w:rFonts w:ascii="Arial" w:eastAsia="Arial" w:hAnsi="Arial" w:cs="Arial"/>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5"/>
                <w:sz w:val="24"/>
                <w:szCs w:val="24"/>
              </w:rPr>
              <w:t xml:space="preserve"> </w:t>
            </w:r>
            <w:r w:rsidRPr="00382B5C">
              <w:rPr>
                <w:rFonts w:ascii="Arial" w:eastAsia="Arial" w:hAnsi="Arial" w:cs="Arial"/>
                <w:sz w:val="24"/>
                <w:szCs w:val="24"/>
              </w:rPr>
              <w:t>и то ев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ен</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р</w:t>
            </w:r>
            <w:r w:rsidRPr="00382B5C">
              <w:rPr>
                <w:rFonts w:ascii="Arial" w:eastAsia="Arial" w:hAnsi="Arial" w:cs="Arial"/>
                <w:sz w:val="24"/>
                <w:szCs w:val="24"/>
              </w:rPr>
              <w:t>ати</w:t>
            </w:r>
          </w:p>
        </w:tc>
      </w:tr>
      <w:tr w:rsidR="00C33ED2" w:rsidRPr="00382B5C" w:rsidTr="00526138">
        <w:trPr>
          <w:trHeight w:hRule="exact" w:val="1895"/>
        </w:trPr>
        <w:tc>
          <w:tcPr>
            <w:tcW w:w="668"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z w:val="24"/>
                <w:szCs w:val="24"/>
              </w:rPr>
              <w:t>X</w:t>
            </w:r>
          </w:p>
        </w:tc>
        <w:tc>
          <w:tcPr>
            <w:tcW w:w="266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p>
          <w:p w:rsidR="00C33ED2" w:rsidRPr="00382B5C" w:rsidRDefault="00C33ED2" w:rsidP="00054D16">
            <w:pPr>
              <w:spacing w:before="1"/>
              <w:ind w:left="100" w:right="415"/>
              <w:rPr>
                <w:rFonts w:ascii="Arial" w:eastAsia="Arial" w:hAnsi="Arial" w:cs="Arial"/>
                <w:sz w:val="24"/>
                <w:szCs w:val="24"/>
              </w:rPr>
            </w:pP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ци</w:t>
            </w:r>
            <w:r w:rsidRPr="00382B5C">
              <w:rPr>
                <w:rFonts w:ascii="Arial" w:eastAsia="Arial" w:hAnsi="Arial" w:cs="Arial"/>
                <w:sz w:val="24"/>
                <w:szCs w:val="24"/>
              </w:rPr>
              <w:t>ма</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5"/>
                <w:sz w:val="24"/>
                <w:szCs w:val="24"/>
              </w:rPr>
              <w:t xml:space="preserve"> </w:t>
            </w:r>
            <w:r w:rsidRPr="00382B5C">
              <w:rPr>
                <w:rFonts w:ascii="Arial" w:eastAsia="Arial" w:hAnsi="Arial" w:cs="Arial"/>
                <w:spacing w:val="2"/>
                <w:sz w:val="24"/>
                <w:szCs w:val="24"/>
              </w:rPr>
              <w:t>н</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3"/>
                <w:sz w:val="24"/>
                <w:szCs w:val="24"/>
              </w:rPr>
              <w:t>ј</w:t>
            </w:r>
            <w:r w:rsidRPr="00382B5C">
              <w:rPr>
                <w:rFonts w:ascii="Arial" w:eastAsia="Arial" w:hAnsi="Arial" w:cs="Arial"/>
                <w:sz w:val="24"/>
                <w:szCs w:val="24"/>
              </w:rPr>
              <w:t>у м</w:t>
            </w:r>
            <w:r w:rsidRPr="00382B5C">
              <w:rPr>
                <w:rFonts w:ascii="Arial" w:eastAsia="Arial" w:hAnsi="Arial" w:cs="Arial"/>
                <w:spacing w:val="-1"/>
                <w:sz w:val="24"/>
                <w:szCs w:val="24"/>
              </w:rPr>
              <w:t>о</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ве</w:t>
            </w:r>
            <w:r w:rsidRPr="00382B5C">
              <w:rPr>
                <w:rFonts w:ascii="Arial" w:eastAsia="Arial" w:hAnsi="Arial" w:cs="Arial"/>
                <w:spacing w:val="-8"/>
                <w:sz w:val="24"/>
                <w:szCs w:val="24"/>
              </w:rPr>
              <w:t xml:space="preserve"> </w:t>
            </w:r>
            <w:r w:rsidRPr="00382B5C">
              <w:rPr>
                <w:rFonts w:ascii="Arial" w:eastAsia="Arial" w:hAnsi="Arial" w:cs="Arial"/>
                <w:spacing w:val="2"/>
                <w:sz w:val="24"/>
                <w:szCs w:val="24"/>
              </w:rPr>
              <w:t>з</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 на</w:t>
            </w:r>
            <w:r w:rsidRPr="00382B5C">
              <w:rPr>
                <w:rFonts w:ascii="Arial" w:eastAsia="Arial" w:hAnsi="Arial" w:cs="Arial"/>
                <w:spacing w:val="-1"/>
                <w:sz w:val="24"/>
                <w:szCs w:val="24"/>
              </w:rPr>
              <w:t>д</w:t>
            </w:r>
            <w:r w:rsidRPr="00382B5C">
              <w:rPr>
                <w:rFonts w:ascii="Arial" w:eastAsia="Arial" w:hAnsi="Arial" w:cs="Arial"/>
                <w:spacing w:val="2"/>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6"/>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pacing w:val="1"/>
                <w:sz w:val="24"/>
                <w:szCs w:val="24"/>
              </w:rPr>
              <w:t>ци</w:t>
            </w:r>
            <w:r w:rsidRPr="00382B5C">
              <w:rPr>
                <w:rFonts w:ascii="Arial" w:eastAsia="Arial" w:hAnsi="Arial" w:cs="Arial"/>
                <w:sz w:val="24"/>
                <w:szCs w:val="24"/>
              </w:rPr>
              <w:t>ма</w:t>
            </w:r>
          </w:p>
        </w:tc>
        <w:tc>
          <w:tcPr>
            <w:tcW w:w="84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spacing w:val="-1"/>
                <w:sz w:val="24"/>
                <w:szCs w:val="24"/>
              </w:rPr>
              <w:t>’’</w:t>
            </w:r>
          </w:p>
        </w:tc>
        <w:tc>
          <w:tcPr>
            <w:tcW w:w="303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spacing w:val="1"/>
                <w:sz w:val="24"/>
                <w:szCs w:val="24"/>
              </w:rPr>
              <w:t>П</w:t>
            </w:r>
            <w:r w:rsidRPr="00382B5C">
              <w:rPr>
                <w:rFonts w:ascii="Arial" w:eastAsia="Arial" w:hAnsi="Arial" w:cs="Arial"/>
                <w:sz w:val="24"/>
                <w:szCs w:val="24"/>
              </w:rPr>
              <w:t>озв</w:t>
            </w:r>
            <w:r w:rsidRPr="00382B5C">
              <w:rPr>
                <w:rFonts w:ascii="Arial" w:eastAsia="Arial" w:hAnsi="Arial" w:cs="Arial"/>
                <w:spacing w:val="-1"/>
                <w:sz w:val="24"/>
                <w:szCs w:val="24"/>
              </w:rPr>
              <w:t>а</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9"/>
                <w:sz w:val="24"/>
                <w:szCs w:val="24"/>
              </w:rPr>
              <w:t xml:space="preserve"> </w:t>
            </w:r>
            <w:r w:rsidRPr="00382B5C">
              <w:rPr>
                <w:rFonts w:ascii="Arial" w:eastAsia="Arial" w:hAnsi="Arial" w:cs="Arial"/>
                <w:spacing w:val="2"/>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е</w:t>
            </w:r>
            <w:r w:rsidRPr="00382B5C">
              <w:rPr>
                <w:rFonts w:ascii="Arial" w:eastAsia="Arial" w:hAnsi="Arial" w:cs="Arial"/>
                <w:sz w:val="24"/>
                <w:szCs w:val="24"/>
              </w:rPr>
              <w:t>ље</w:t>
            </w:r>
            <w:r w:rsidRPr="00382B5C">
              <w:rPr>
                <w:rFonts w:ascii="Arial" w:eastAsia="Arial" w:hAnsi="Arial" w:cs="Arial"/>
                <w:spacing w:val="-5"/>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а</w:t>
            </w:r>
          </w:p>
          <w:p w:rsidR="00C33ED2" w:rsidRPr="00382B5C" w:rsidRDefault="00C33ED2" w:rsidP="00054D16">
            <w:pPr>
              <w:spacing w:before="1"/>
              <w:ind w:left="97" w:right="234"/>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5"/>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z w:val="24"/>
                <w:szCs w:val="24"/>
              </w:rPr>
              <w:t>м</w:t>
            </w:r>
            <w:r w:rsidRPr="00382B5C">
              <w:rPr>
                <w:rFonts w:ascii="Arial" w:eastAsia="Arial" w:hAnsi="Arial" w:cs="Arial"/>
                <w:spacing w:val="-1"/>
                <w:sz w:val="24"/>
                <w:szCs w:val="24"/>
              </w:rPr>
              <w:t>а</w:t>
            </w:r>
            <w:r w:rsidRPr="00382B5C">
              <w:rPr>
                <w:rFonts w:ascii="Arial" w:eastAsia="Arial" w:hAnsi="Arial" w:cs="Arial"/>
                <w:spacing w:val="4"/>
                <w:sz w:val="24"/>
                <w:szCs w:val="24"/>
              </w:rPr>
              <w:t>ј</w:t>
            </w:r>
            <w:r w:rsidRPr="00382B5C">
              <w:rPr>
                <w:rFonts w:ascii="Arial" w:eastAsia="Arial" w:hAnsi="Arial" w:cs="Arial"/>
                <w:sz w:val="24"/>
                <w:szCs w:val="24"/>
              </w:rPr>
              <w:t>у</w:t>
            </w:r>
            <w:r w:rsidRPr="00382B5C">
              <w:rPr>
                <w:rFonts w:ascii="Arial" w:eastAsia="Arial" w:hAnsi="Arial" w:cs="Arial"/>
                <w:spacing w:val="-8"/>
                <w:sz w:val="24"/>
                <w:szCs w:val="24"/>
              </w:rPr>
              <w:t xml:space="preserve"> </w:t>
            </w:r>
            <w:r w:rsidRPr="00382B5C">
              <w:rPr>
                <w:rFonts w:ascii="Arial" w:eastAsia="Arial" w:hAnsi="Arial" w:cs="Arial"/>
                <w:sz w:val="24"/>
                <w:szCs w:val="24"/>
              </w:rPr>
              <w:t>м</w:t>
            </w:r>
            <w:r w:rsidRPr="00382B5C">
              <w:rPr>
                <w:rFonts w:ascii="Arial" w:eastAsia="Arial" w:hAnsi="Arial" w:cs="Arial"/>
                <w:spacing w:val="-1"/>
                <w:sz w:val="24"/>
                <w:szCs w:val="24"/>
              </w:rPr>
              <w:t>о</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w:t>
            </w:r>
            <w:r w:rsidRPr="00382B5C">
              <w:rPr>
                <w:rFonts w:ascii="Arial" w:eastAsia="Arial" w:hAnsi="Arial" w:cs="Arial"/>
                <w:spacing w:val="-5"/>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че</w:t>
            </w:r>
            <w:r w:rsidRPr="00382B5C">
              <w:rPr>
                <w:rFonts w:ascii="Arial" w:eastAsia="Arial" w:hAnsi="Arial" w:cs="Arial"/>
                <w:spacing w:val="-1"/>
                <w:sz w:val="24"/>
                <w:szCs w:val="24"/>
              </w:rPr>
              <w:t>њ</w:t>
            </w:r>
            <w:r w:rsidRPr="00382B5C">
              <w:rPr>
                <w:rFonts w:ascii="Arial" w:eastAsia="Arial" w:hAnsi="Arial" w:cs="Arial"/>
                <w:sz w:val="24"/>
                <w:szCs w:val="24"/>
              </w:rPr>
              <w:t>е 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е</w:t>
            </w:r>
            <w:r w:rsidRPr="00382B5C">
              <w:rPr>
                <w:rFonts w:ascii="Arial" w:eastAsia="Arial" w:hAnsi="Arial" w:cs="Arial"/>
                <w:sz w:val="24"/>
                <w:szCs w:val="24"/>
              </w:rPr>
              <w:t>ље</w:t>
            </w:r>
            <w:r w:rsidRPr="00382B5C">
              <w:rPr>
                <w:rFonts w:ascii="Arial" w:eastAsia="Arial" w:hAnsi="Arial" w:cs="Arial"/>
                <w:spacing w:val="-10"/>
                <w:sz w:val="24"/>
                <w:szCs w:val="24"/>
              </w:rPr>
              <w:t xml:space="preserve"> </w:t>
            </w:r>
            <w:r w:rsidRPr="00382B5C">
              <w:rPr>
                <w:rFonts w:ascii="Arial" w:eastAsia="Arial" w:hAnsi="Arial" w:cs="Arial"/>
                <w:spacing w:val="2"/>
                <w:sz w:val="24"/>
                <w:szCs w:val="24"/>
              </w:rPr>
              <w:t>н</w:t>
            </w:r>
            <w:r w:rsidRPr="00382B5C">
              <w:rPr>
                <w:rFonts w:ascii="Arial" w:eastAsia="Arial" w:hAnsi="Arial" w:cs="Arial"/>
                <w:sz w:val="24"/>
                <w:szCs w:val="24"/>
              </w:rPr>
              <w:t>а</w:t>
            </w:r>
            <w:r w:rsidRPr="00382B5C">
              <w:rPr>
                <w:rFonts w:ascii="Arial" w:eastAsia="Arial" w:hAnsi="Arial" w:cs="Arial"/>
                <w:spacing w:val="-1"/>
                <w:sz w:val="24"/>
                <w:szCs w:val="24"/>
              </w:rPr>
              <w:t>д</w:t>
            </w:r>
            <w:r w:rsidRPr="00382B5C">
              <w:rPr>
                <w:rFonts w:ascii="Arial" w:eastAsia="Arial" w:hAnsi="Arial" w:cs="Arial"/>
                <w:spacing w:val="2"/>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p>
          <w:p w:rsidR="00C33ED2" w:rsidRPr="00382B5C" w:rsidRDefault="00C33ED2" w:rsidP="00054D16">
            <w:pPr>
              <w:ind w:left="97"/>
              <w:rPr>
                <w:rFonts w:ascii="Arial" w:eastAsia="Arial" w:hAnsi="Arial" w:cs="Arial"/>
                <w:sz w:val="24"/>
                <w:szCs w:val="24"/>
              </w:rPr>
            </w:pP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а</w:t>
            </w:r>
          </w:p>
        </w:tc>
        <w:tc>
          <w:tcPr>
            <w:tcW w:w="216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с</w:t>
            </w:r>
            <w:r w:rsidRPr="00382B5C">
              <w:rPr>
                <w:rFonts w:ascii="Arial" w:eastAsia="Arial" w:hAnsi="Arial" w:cs="Arial"/>
                <w:sz w:val="24"/>
                <w:szCs w:val="24"/>
              </w:rPr>
              <w:t>ет</w:t>
            </w:r>
            <w:r w:rsidRPr="00382B5C">
              <w:rPr>
                <w:rFonts w:ascii="Arial" w:eastAsia="Arial" w:hAnsi="Arial" w:cs="Arial"/>
                <w:spacing w:val="-1"/>
                <w:sz w:val="24"/>
                <w:szCs w:val="24"/>
              </w:rPr>
              <w:t>и</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10"/>
                <w:sz w:val="24"/>
                <w:szCs w:val="24"/>
              </w:rPr>
              <w:t xml:space="preserve"> </w:t>
            </w:r>
            <w:r w:rsidRPr="00382B5C">
              <w:rPr>
                <w:rFonts w:ascii="Arial" w:eastAsia="Arial" w:hAnsi="Arial" w:cs="Arial"/>
                <w:spacing w:val="2"/>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и-</w:t>
            </w:r>
          </w:p>
          <w:p w:rsidR="00C33ED2" w:rsidRPr="00382B5C" w:rsidRDefault="00C33ED2" w:rsidP="00054D16">
            <w:pPr>
              <w:spacing w:before="1"/>
              <w:ind w:left="100" w:right="246"/>
              <w:rPr>
                <w:rFonts w:ascii="Arial" w:eastAsia="Arial" w:hAnsi="Arial" w:cs="Arial"/>
                <w:sz w:val="24"/>
                <w:szCs w:val="24"/>
              </w:rPr>
            </w:pPr>
            <w:r w:rsidRPr="00382B5C">
              <w:rPr>
                <w:rFonts w:ascii="Arial" w:eastAsia="Arial" w:hAnsi="Arial" w:cs="Arial"/>
                <w:sz w:val="24"/>
                <w:szCs w:val="24"/>
              </w:rPr>
              <w:t>те</w:t>
            </w:r>
            <w:r w:rsidRPr="00382B5C">
              <w:rPr>
                <w:rFonts w:ascii="Arial" w:eastAsia="Arial" w:hAnsi="Arial" w:cs="Arial"/>
                <w:spacing w:val="-1"/>
                <w:sz w:val="24"/>
                <w:szCs w:val="24"/>
              </w:rPr>
              <w:t>љ</w:t>
            </w:r>
            <w:r w:rsidRPr="00382B5C">
              <w:rPr>
                <w:rFonts w:ascii="Arial" w:eastAsia="Arial" w:hAnsi="Arial" w:cs="Arial"/>
                <w:spacing w:val="1"/>
                <w:sz w:val="24"/>
                <w:szCs w:val="24"/>
              </w:rPr>
              <w:t>ск</w:t>
            </w:r>
            <w:r w:rsidRPr="00382B5C">
              <w:rPr>
                <w:rFonts w:ascii="Arial" w:eastAsia="Arial" w:hAnsi="Arial" w:cs="Arial"/>
                <w:sz w:val="24"/>
                <w:szCs w:val="24"/>
              </w:rPr>
              <w:t>е</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pacing w:val="2"/>
                <w:sz w:val="24"/>
                <w:szCs w:val="24"/>
              </w:rPr>
              <w:t>о</w:t>
            </w:r>
            <w:r w:rsidRPr="00382B5C">
              <w:rPr>
                <w:rFonts w:ascii="Arial" w:eastAsia="Arial" w:hAnsi="Arial" w:cs="Arial"/>
                <w:sz w:val="24"/>
                <w:szCs w:val="24"/>
              </w:rPr>
              <w:t>ве</w:t>
            </w:r>
            <w:r w:rsidRPr="00382B5C">
              <w:rPr>
                <w:rFonts w:ascii="Arial" w:eastAsia="Arial" w:hAnsi="Arial" w:cs="Arial"/>
                <w:spacing w:val="-6"/>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о </w:t>
            </w:r>
            <w:r w:rsidRPr="00382B5C">
              <w:rPr>
                <w:rFonts w:ascii="Arial" w:eastAsia="Arial" w:hAnsi="Arial" w:cs="Arial"/>
                <w:spacing w:val="1"/>
                <w:sz w:val="24"/>
                <w:szCs w:val="24"/>
              </w:rPr>
              <w:t>с</w:t>
            </w:r>
            <w:r w:rsidRPr="00382B5C">
              <w:rPr>
                <w:rFonts w:ascii="Arial" w:eastAsia="Arial" w:hAnsi="Arial" w:cs="Arial"/>
                <w:sz w:val="24"/>
                <w:szCs w:val="24"/>
              </w:rPr>
              <w:t>ве</w:t>
            </w:r>
            <w:r w:rsidRPr="00382B5C">
              <w:rPr>
                <w:rFonts w:ascii="Arial" w:eastAsia="Arial" w:hAnsi="Arial" w:cs="Arial"/>
                <w:spacing w:val="1"/>
                <w:sz w:val="24"/>
                <w:szCs w:val="24"/>
              </w:rPr>
              <w:t>м</w:t>
            </w:r>
            <w:r w:rsidRPr="00382B5C">
              <w:rPr>
                <w:rFonts w:ascii="Arial" w:eastAsia="Arial" w:hAnsi="Arial" w:cs="Arial"/>
                <w:sz w:val="24"/>
                <w:szCs w:val="24"/>
              </w:rPr>
              <w:t>у</w:t>
            </w:r>
            <w:r w:rsidRPr="00382B5C">
              <w:rPr>
                <w:rFonts w:ascii="Arial" w:eastAsia="Arial" w:hAnsi="Arial" w:cs="Arial"/>
                <w:spacing w:val="-8"/>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о</w:t>
            </w:r>
            <w:r w:rsidRPr="00382B5C">
              <w:rPr>
                <w:rFonts w:ascii="Arial" w:eastAsia="Arial" w:hAnsi="Arial" w:cs="Arial"/>
                <w:spacing w:val="-1"/>
                <w:sz w:val="24"/>
                <w:szCs w:val="24"/>
              </w:rPr>
              <w:t>ди</w:t>
            </w:r>
            <w:r w:rsidRPr="00382B5C">
              <w:rPr>
                <w:rFonts w:ascii="Arial" w:eastAsia="Arial" w:hAnsi="Arial" w:cs="Arial"/>
                <w:spacing w:val="2"/>
                <w:sz w:val="24"/>
                <w:szCs w:val="24"/>
              </w:rPr>
              <w:t>т</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3"/>
                <w:sz w:val="24"/>
                <w:szCs w:val="24"/>
              </w:rPr>
              <w:t>к</w:t>
            </w:r>
            <w:r w:rsidRPr="00382B5C">
              <w:rPr>
                <w:rFonts w:ascii="Arial" w:eastAsia="Arial" w:hAnsi="Arial" w:cs="Arial"/>
                <w:spacing w:val="-4"/>
                <w:sz w:val="24"/>
                <w:szCs w:val="24"/>
              </w:rPr>
              <w:t>у</w:t>
            </w:r>
            <w:r w:rsidRPr="00382B5C">
              <w:rPr>
                <w:rFonts w:ascii="Arial" w:eastAsia="Arial" w:hAnsi="Arial" w:cs="Arial"/>
                <w:spacing w:val="2"/>
                <w:sz w:val="24"/>
                <w:szCs w:val="24"/>
              </w:rPr>
              <w:t>м</w:t>
            </w:r>
            <w:r w:rsidRPr="00382B5C">
              <w:rPr>
                <w:rFonts w:ascii="Arial" w:eastAsia="Arial" w:hAnsi="Arial" w:cs="Arial"/>
                <w:sz w:val="24"/>
                <w:szCs w:val="24"/>
              </w:rPr>
              <w:t>ента</w:t>
            </w:r>
            <w:r w:rsidRPr="00382B5C">
              <w:rPr>
                <w:rFonts w:ascii="Arial" w:eastAsia="Arial" w:hAnsi="Arial" w:cs="Arial"/>
                <w:spacing w:val="3"/>
                <w:sz w:val="24"/>
                <w:szCs w:val="24"/>
              </w:rPr>
              <w:t>ц</w:t>
            </w:r>
            <w:r w:rsidRPr="00382B5C">
              <w:rPr>
                <w:rFonts w:ascii="Arial" w:eastAsia="Arial" w:hAnsi="Arial" w:cs="Arial"/>
                <w:spacing w:val="-1"/>
                <w:sz w:val="24"/>
                <w:szCs w:val="24"/>
              </w:rPr>
              <w:t>и</w:t>
            </w:r>
            <w:r w:rsidRPr="00382B5C">
              <w:rPr>
                <w:rFonts w:ascii="Arial" w:eastAsia="Arial" w:hAnsi="Arial" w:cs="Arial"/>
                <w:spacing w:val="4"/>
                <w:sz w:val="24"/>
                <w:szCs w:val="24"/>
              </w:rPr>
              <w:t>ј</w:t>
            </w:r>
            <w:r w:rsidRPr="00382B5C">
              <w:rPr>
                <w:rFonts w:ascii="Arial" w:eastAsia="Arial" w:hAnsi="Arial" w:cs="Arial"/>
                <w:sz w:val="24"/>
                <w:szCs w:val="24"/>
              </w:rPr>
              <w:t>у</w:t>
            </w:r>
          </w:p>
        </w:tc>
      </w:tr>
      <w:tr w:rsidR="00C33ED2" w:rsidRPr="00382B5C" w:rsidTr="00526138">
        <w:trPr>
          <w:trHeight w:hRule="exact" w:val="1985"/>
        </w:trPr>
        <w:tc>
          <w:tcPr>
            <w:tcW w:w="668"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pacing w:val="2"/>
                <w:sz w:val="24"/>
                <w:szCs w:val="24"/>
              </w:rPr>
              <w:lastRenderedPageBreak/>
              <w:t>XI</w:t>
            </w:r>
          </w:p>
        </w:tc>
        <w:tc>
          <w:tcPr>
            <w:tcW w:w="266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before="3" w:line="220" w:lineRule="exact"/>
              <w:ind w:left="100" w:right="643"/>
              <w:rPr>
                <w:rFonts w:ascii="Arial" w:eastAsia="Arial" w:hAnsi="Arial" w:cs="Arial"/>
                <w:sz w:val="24"/>
                <w:szCs w:val="24"/>
              </w:rPr>
            </w:pPr>
            <w:r w:rsidRPr="00382B5C">
              <w:rPr>
                <w:rFonts w:ascii="Arial" w:eastAsia="Arial" w:hAnsi="Arial" w:cs="Arial"/>
                <w:spacing w:val="1"/>
                <w:sz w:val="24"/>
                <w:szCs w:val="24"/>
              </w:rPr>
              <w:t>И</w:t>
            </w:r>
            <w:r w:rsidRPr="00382B5C">
              <w:rPr>
                <w:rFonts w:ascii="Arial" w:eastAsia="Arial" w:hAnsi="Arial" w:cs="Arial"/>
                <w:sz w:val="24"/>
                <w:szCs w:val="24"/>
              </w:rPr>
              <w:t>зо</w:t>
            </w:r>
            <w:r w:rsidRPr="00382B5C">
              <w:rPr>
                <w:rFonts w:ascii="Arial" w:eastAsia="Arial" w:hAnsi="Arial" w:cs="Arial"/>
                <w:spacing w:val="-1"/>
                <w:sz w:val="24"/>
                <w:szCs w:val="24"/>
              </w:rPr>
              <w:t>л</w:t>
            </w:r>
            <w:r w:rsidRPr="00382B5C">
              <w:rPr>
                <w:rFonts w:ascii="Arial" w:eastAsia="Arial" w:hAnsi="Arial" w:cs="Arial"/>
                <w:spacing w:val="2"/>
                <w:sz w:val="24"/>
                <w:szCs w:val="24"/>
              </w:rPr>
              <w:t>о</w:t>
            </w:r>
            <w:r w:rsidRPr="00382B5C">
              <w:rPr>
                <w:rFonts w:ascii="Arial" w:eastAsia="Arial" w:hAnsi="Arial" w:cs="Arial"/>
                <w:sz w:val="24"/>
                <w:szCs w:val="24"/>
              </w:rPr>
              <w:t>ване</w:t>
            </w:r>
            <w:r w:rsidRPr="00382B5C">
              <w:rPr>
                <w:rFonts w:ascii="Arial" w:eastAsia="Arial" w:hAnsi="Arial" w:cs="Arial"/>
                <w:spacing w:val="-6"/>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 xml:space="preserve">е </w:t>
            </w:r>
            <w:r w:rsidRPr="00382B5C">
              <w:rPr>
                <w:rFonts w:ascii="Arial" w:eastAsia="Arial" w:hAnsi="Arial" w:cs="Arial"/>
                <w:spacing w:val="-4"/>
                <w:sz w:val="24"/>
                <w:szCs w:val="24"/>
              </w:rPr>
              <w:t>у</w:t>
            </w:r>
            <w:r w:rsidRPr="00382B5C">
              <w:rPr>
                <w:rFonts w:ascii="Arial" w:eastAsia="Arial" w:hAnsi="Arial" w:cs="Arial"/>
                <w:spacing w:val="1"/>
                <w:sz w:val="24"/>
                <w:szCs w:val="24"/>
              </w:rPr>
              <w:t>к</w:t>
            </w:r>
            <w:r w:rsidRPr="00382B5C">
              <w:rPr>
                <w:rFonts w:ascii="Arial" w:eastAsia="Arial" w:hAnsi="Arial" w:cs="Arial"/>
                <w:spacing w:val="4"/>
                <w:sz w:val="24"/>
                <w:szCs w:val="24"/>
              </w:rPr>
              <w:t>љ</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pacing w:val="-1"/>
                <w:sz w:val="24"/>
                <w:szCs w:val="24"/>
              </w:rPr>
              <w:t>и</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6"/>
                <w:sz w:val="24"/>
                <w:szCs w:val="24"/>
              </w:rPr>
              <w:t xml:space="preserve"> </w:t>
            </w:r>
            <w:r w:rsidRPr="00382B5C">
              <w:rPr>
                <w:rFonts w:ascii="Arial" w:eastAsia="Arial" w:hAnsi="Arial" w:cs="Arial"/>
                <w:sz w:val="24"/>
                <w:szCs w:val="24"/>
              </w:rPr>
              <w:t>у</w:t>
            </w:r>
            <w:r w:rsidRPr="00382B5C">
              <w:rPr>
                <w:rFonts w:ascii="Arial" w:eastAsia="Arial" w:hAnsi="Arial" w:cs="Arial"/>
                <w:spacing w:val="-5"/>
                <w:sz w:val="24"/>
                <w:szCs w:val="24"/>
              </w:rPr>
              <w:t xml:space="preserve"> </w:t>
            </w:r>
            <w:r w:rsidRPr="00382B5C">
              <w:rPr>
                <w:rFonts w:ascii="Arial" w:eastAsia="Arial" w:hAnsi="Arial" w:cs="Arial"/>
                <w:spacing w:val="2"/>
                <w:sz w:val="24"/>
                <w:szCs w:val="24"/>
              </w:rPr>
              <w:t>р</w:t>
            </w:r>
            <w:r w:rsidRPr="00382B5C">
              <w:rPr>
                <w:rFonts w:ascii="Arial" w:eastAsia="Arial" w:hAnsi="Arial" w:cs="Arial"/>
                <w:sz w:val="24"/>
                <w:szCs w:val="24"/>
              </w:rPr>
              <w:t>ад</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p>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pacing w:val="-1"/>
                <w:sz w:val="24"/>
                <w:szCs w:val="24"/>
              </w:rPr>
              <w:t>њ</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6"/>
                <w:sz w:val="24"/>
                <w:szCs w:val="24"/>
              </w:rPr>
              <w:t xml:space="preserve"> </w:t>
            </w:r>
            <w:r w:rsidRPr="00382B5C">
              <w:rPr>
                <w:rFonts w:ascii="Arial" w:eastAsia="Arial" w:hAnsi="Arial" w:cs="Arial"/>
                <w:spacing w:val="2"/>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7"/>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г</w:t>
            </w:r>
            <w:r w:rsidRPr="00382B5C">
              <w:rPr>
                <w:rFonts w:ascii="Arial" w:eastAsia="Arial" w:hAnsi="Arial" w:cs="Arial"/>
                <w:spacing w:val="2"/>
                <w:sz w:val="24"/>
                <w:szCs w:val="24"/>
              </w:rPr>
              <w:t>о</w:t>
            </w:r>
            <w:r w:rsidRPr="00382B5C">
              <w:rPr>
                <w:rFonts w:ascii="Arial" w:eastAsia="Arial" w:hAnsi="Arial" w:cs="Arial"/>
                <w:sz w:val="24"/>
                <w:szCs w:val="24"/>
              </w:rPr>
              <w:t>вор</w:t>
            </w:r>
          </w:p>
        </w:tc>
        <w:tc>
          <w:tcPr>
            <w:tcW w:w="84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spacing w:val="-1"/>
                <w:sz w:val="24"/>
                <w:szCs w:val="24"/>
              </w:rPr>
              <w:t>’’</w:t>
            </w:r>
          </w:p>
        </w:tc>
        <w:tc>
          <w:tcPr>
            <w:tcW w:w="303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before="3" w:line="220" w:lineRule="exact"/>
              <w:ind w:left="97" w:right="395"/>
              <w:rPr>
                <w:rFonts w:ascii="Arial" w:eastAsia="Arial" w:hAnsi="Arial" w:cs="Arial"/>
                <w:sz w:val="24"/>
                <w:szCs w:val="24"/>
              </w:rPr>
            </w:pPr>
            <w:r w:rsidRPr="00382B5C">
              <w:rPr>
                <w:rFonts w:ascii="Arial" w:eastAsia="Arial" w:hAnsi="Arial" w:cs="Arial"/>
                <w:spacing w:val="1"/>
                <w:sz w:val="24"/>
                <w:szCs w:val="24"/>
              </w:rPr>
              <w:t>И</w:t>
            </w:r>
            <w:r w:rsidRPr="00382B5C">
              <w:rPr>
                <w:rFonts w:ascii="Arial" w:eastAsia="Arial" w:hAnsi="Arial" w:cs="Arial"/>
                <w:sz w:val="24"/>
                <w:szCs w:val="24"/>
              </w:rPr>
              <w:t>нд</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pacing w:val="1"/>
                <w:sz w:val="24"/>
                <w:szCs w:val="24"/>
              </w:rPr>
              <w:t>ид</w:t>
            </w:r>
            <w:r w:rsidRPr="00382B5C">
              <w:rPr>
                <w:rFonts w:ascii="Arial" w:eastAsia="Arial" w:hAnsi="Arial" w:cs="Arial"/>
                <w:spacing w:val="-4"/>
                <w:sz w:val="24"/>
                <w:szCs w:val="24"/>
              </w:rPr>
              <w:t>у</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pacing w:val="3"/>
                <w:sz w:val="24"/>
                <w:szCs w:val="24"/>
              </w:rPr>
              <w:t>н</w:t>
            </w:r>
            <w:r w:rsidRPr="00382B5C">
              <w:rPr>
                <w:rFonts w:ascii="Arial" w:eastAsia="Arial" w:hAnsi="Arial" w:cs="Arial"/>
                <w:sz w:val="24"/>
                <w:szCs w:val="24"/>
              </w:rPr>
              <w:t>и</w:t>
            </w:r>
            <w:r w:rsidRPr="00382B5C">
              <w:rPr>
                <w:rFonts w:ascii="Arial" w:eastAsia="Arial" w:hAnsi="Arial" w:cs="Arial"/>
                <w:spacing w:val="-15"/>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онт</w:t>
            </w:r>
            <w:r w:rsidRPr="00382B5C">
              <w:rPr>
                <w:rFonts w:ascii="Arial" w:eastAsia="Arial" w:hAnsi="Arial" w:cs="Arial"/>
                <w:spacing w:val="2"/>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ти</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 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е</w:t>
            </w:r>
            <w:r w:rsidRPr="00382B5C">
              <w:rPr>
                <w:rFonts w:ascii="Arial" w:eastAsia="Arial" w:hAnsi="Arial" w:cs="Arial"/>
                <w:sz w:val="24"/>
                <w:szCs w:val="24"/>
              </w:rPr>
              <w:t>љ</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1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по по</w:t>
            </w:r>
            <w:r w:rsidRPr="00382B5C">
              <w:rPr>
                <w:rFonts w:ascii="Arial" w:eastAsia="Arial" w:hAnsi="Arial" w:cs="Arial"/>
                <w:spacing w:val="2"/>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б</w:t>
            </w:r>
            <w:r w:rsidRPr="00382B5C">
              <w:rPr>
                <w:rFonts w:ascii="Arial" w:eastAsia="Arial" w:hAnsi="Arial" w:cs="Arial"/>
                <w:sz w:val="24"/>
                <w:szCs w:val="24"/>
              </w:rPr>
              <w:t>и</w:t>
            </w:r>
          </w:p>
          <w:p w:rsidR="00C33ED2" w:rsidRPr="00382B5C" w:rsidRDefault="00C33ED2" w:rsidP="00054D16">
            <w:pPr>
              <w:spacing w:line="220" w:lineRule="exact"/>
              <w:ind w:left="97" w:right="587"/>
              <w:rPr>
                <w:rFonts w:ascii="Arial" w:eastAsia="Arial" w:hAnsi="Arial" w:cs="Arial"/>
                <w:sz w:val="24"/>
                <w:szCs w:val="24"/>
              </w:rPr>
            </w:pPr>
            <w:r w:rsidRPr="00382B5C">
              <w:rPr>
                <w:rFonts w:ascii="Arial" w:eastAsia="Arial" w:hAnsi="Arial" w:cs="Arial"/>
                <w:spacing w:val="-4"/>
                <w:sz w:val="24"/>
                <w:szCs w:val="24"/>
              </w:rPr>
              <w:t>у</w:t>
            </w:r>
            <w:r w:rsidRPr="00382B5C">
              <w:rPr>
                <w:rFonts w:ascii="Arial" w:eastAsia="Arial" w:hAnsi="Arial" w:cs="Arial"/>
                <w:spacing w:val="5"/>
                <w:sz w:val="24"/>
                <w:szCs w:val="24"/>
              </w:rPr>
              <w:t>п</w:t>
            </w:r>
            <w:r w:rsidRPr="00382B5C">
              <w:rPr>
                <w:rFonts w:ascii="Arial" w:eastAsia="Arial" w:hAnsi="Arial" w:cs="Arial"/>
                <w:spacing w:val="-4"/>
                <w:sz w:val="24"/>
                <w:szCs w:val="24"/>
              </w:rPr>
              <w:t>у</w:t>
            </w:r>
            <w:r w:rsidRPr="00382B5C">
              <w:rPr>
                <w:rFonts w:ascii="Arial" w:eastAsia="Arial" w:hAnsi="Arial" w:cs="Arial"/>
                <w:spacing w:val="2"/>
                <w:sz w:val="24"/>
                <w:szCs w:val="24"/>
              </w:rPr>
              <w:t>ћ</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е</w:t>
            </w:r>
            <w:r w:rsidRPr="00382B5C">
              <w:rPr>
                <w:rFonts w:ascii="Arial" w:eastAsia="Arial" w:hAnsi="Arial" w:cs="Arial"/>
                <w:spacing w:val="-8"/>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ди</w:t>
            </w:r>
            <w:r w:rsidRPr="00382B5C">
              <w:rPr>
                <w:rFonts w:ascii="Arial" w:eastAsia="Arial" w:hAnsi="Arial" w:cs="Arial"/>
                <w:spacing w:val="2"/>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а</w:t>
            </w:r>
            <w:r w:rsidRPr="00382B5C">
              <w:rPr>
                <w:rFonts w:ascii="Arial" w:eastAsia="Arial" w:hAnsi="Arial" w:cs="Arial"/>
                <w:spacing w:val="-7"/>
                <w:sz w:val="24"/>
                <w:szCs w:val="24"/>
              </w:rPr>
              <w:t xml:space="preserve"> </w:t>
            </w:r>
            <w:r w:rsidRPr="00382B5C">
              <w:rPr>
                <w:rFonts w:ascii="Arial" w:eastAsia="Arial" w:hAnsi="Arial" w:cs="Arial"/>
                <w:sz w:val="24"/>
                <w:szCs w:val="24"/>
              </w:rPr>
              <w:t xml:space="preserve">на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д</w:t>
            </w:r>
            <w:r w:rsidRPr="00382B5C">
              <w:rPr>
                <w:rFonts w:ascii="Arial" w:eastAsia="Arial" w:hAnsi="Arial" w:cs="Arial"/>
                <w:spacing w:val="3"/>
                <w:sz w:val="24"/>
                <w:szCs w:val="24"/>
              </w:rPr>
              <w:t>њ</w:t>
            </w:r>
            <w:r w:rsidRPr="00382B5C">
              <w:rPr>
                <w:rFonts w:ascii="Arial" w:eastAsia="Arial" w:hAnsi="Arial" w:cs="Arial"/>
                <w:sz w:val="24"/>
                <w:szCs w:val="24"/>
              </w:rPr>
              <w:t>у</w:t>
            </w:r>
            <w:r w:rsidRPr="00382B5C">
              <w:rPr>
                <w:rFonts w:ascii="Arial" w:eastAsia="Arial" w:hAnsi="Arial" w:cs="Arial"/>
                <w:spacing w:val="-1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ш</w:t>
            </w:r>
            <w:r w:rsidRPr="00382B5C">
              <w:rPr>
                <w:rFonts w:ascii="Arial" w:eastAsia="Arial" w:hAnsi="Arial" w:cs="Arial"/>
                <w:spacing w:val="2"/>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л</w:t>
            </w:r>
            <w:r w:rsidRPr="00382B5C">
              <w:rPr>
                <w:rFonts w:ascii="Arial" w:eastAsia="Arial" w:hAnsi="Arial" w:cs="Arial"/>
                <w:spacing w:val="1"/>
                <w:sz w:val="24"/>
                <w:szCs w:val="24"/>
              </w:rPr>
              <w:t>ск</w:t>
            </w:r>
            <w:r w:rsidRPr="00382B5C">
              <w:rPr>
                <w:rFonts w:ascii="Arial" w:eastAsia="Arial" w:hAnsi="Arial" w:cs="Arial"/>
                <w:spacing w:val="-1"/>
                <w:sz w:val="24"/>
                <w:szCs w:val="24"/>
              </w:rPr>
              <w:t>и</w:t>
            </w:r>
            <w:r w:rsidRPr="00382B5C">
              <w:rPr>
                <w:rFonts w:ascii="Arial" w:eastAsia="Arial" w:hAnsi="Arial" w:cs="Arial"/>
                <w:sz w:val="24"/>
                <w:szCs w:val="24"/>
              </w:rPr>
              <w:t>м п</w:t>
            </w:r>
            <w:r w:rsidR="00EC7845" w:rsidRPr="00382B5C">
              <w:rPr>
                <w:rFonts w:ascii="Arial" w:eastAsia="Arial" w:hAnsi="Arial" w:cs="Arial"/>
                <w:spacing w:val="1"/>
                <w:sz w:val="24"/>
                <w:szCs w:val="24"/>
                <w:lang w:val="sr-Cyrl-CS"/>
              </w:rPr>
              <w:t>едагогом</w:t>
            </w:r>
            <w:r w:rsidRPr="00382B5C">
              <w:rPr>
                <w:rFonts w:ascii="Arial" w:eastAsia="Arial" w:hAnsi="Arial" w:cs="Arial"/>
                <w:sz w:val="24"/>
                <w:szCs w:val="24"/>
              </w:rPr>
              <w:t>.</w:t>
            </w:r>
          </w:p>
        </w:tc>
        <w:tc>
          <w:tcPr>
            <w:tcW w:w="216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before="3" w:line="220" w:lineRule="exact"/>
              <w:ind w:left="100" w:right="261"/>
              <w:rPr>
                <w:rFonts w:ascii="Arial" w:eastAsia="Arial" w:hAnsi="Arial" w:cs="Arial"/>
                <w:sz w:val="24"/>
                <w:szCs w:val="24"/>
              </w:rPr>
            </w:pPr>
            <w:r w:rsidRPr="00382B5C">
              <w:rPr>
                <w:rFonts w:ascii="Arial" w:eastAsia="Arial" w:hAnsi="Arial" w:cs="Arial"/>
                <w:spacing w:val="-1"/>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од</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pacing w:val="2"/>
                <w:sz w:val="24"/>
                <w:szCs w:val="24"/>
              </w:rPr>
              <w:t>а</w:t>
            </w:r>
            <w:r w:rsidRPr="00382B5C">
              <w:rPr>
                <w:rFonts w:ascii="Arial" w:eastAsia="Arial" w:hAnsi="Arial" w:cs="Arial"/>
                <w:sz w:val="24"/>
                <w:szCs w:val="24"/>
              </w:rPr>
              <w:t xml:space="preserve">ра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4"/>
                <w:sz w:val="24"/>
                <w:szCs w:val="24"/>
              </w:rPr>
              <w:t>к</w:t>
            </w:r>
            <w:r w:rsidRPr="00382B5C">
              <w:rPr>
                <w:rFonts w:ascii="Arial" w:eastAsia="Arial" w:hAnsi="Arial" w:cs="Arial"/>
                <w:spacing w:val="-4"/>
                <w:sz w:val="24"/>
                <w:szCs w:val="24"/>
              </w:rPr>
              <w:t>у</w:t>
            </w:r>
            <w:r w:rsidRPr="00382B5C">
              <w:rPr>
                <w:rFonts w:ascii="Arial" w:eastAsia="Arial" w:hAnsi="Arial" w:cs="Arial"/>
                <w:spacing w:val="2"/>
                <w:sz w:val="24"/>
                <w:szCs w:val="24"/>
              </w:rPr>
              <w:t>м</w:t>
            </w:r>
            <w:r w:rsidRPr="00382B5C">
              <w:rPr>
                <w:rFonts w:ascii="Arial" w:eastAsia="Arial" w:hAnsi="Arial" w:cs="Arial"/>
                <w:sz w:val="24"/>
                <w:szCs w:val="24"/>
              </w:rPr>
              <w:t>ента</w:t>
            </w:r>
            <w:r w:rsidRPr="00382B5C">
              <w:rPr>
                <w:rFonts w:ascii="Arial" w:eastAsia="Arial" w:hAnsi="Arial" w:cs="Arial"/>
                <w:spacing w:val="3"/>
                <w:sz w:val="24"/>
                <w:szCs w:val="24"/>
              </w:rPr>
              <w:t>ц</w:t>
            </w:r>
            <w:r w:rsidRPr="00382B5C">
              <w:rPr>
                <w:rFonts w:ascii="Arial" w:eastAsia="Arial" w:hAnsi="Arial" w:cs="Arial"/>
                <w:spacing w:val="-1"/>
                <w:sz w:val="24"/>
                <w:szCs w:val="24"/>
              </w:rPr>
              <w:t>и</w:t>
            </w:r>
            <w:r w:rsidRPr="00382B5C">
              <w:rPr>
                <w:rFonts w:ascii="Arial" w:eastAsia="Arial" w:hAnsi="Arial" w:cs="Arial"/>
                <w:spacing w:val="4"/>
                <w:sz w:val="24"/>
                <w:szCs w:val="24"/>
              </w:rPr>
              <w:t>ј</w:t>
            </w:r>
            <w:r w:rsidRPr="00382B5C">
              <w:rPr>
                <w:rFonts w:ascii="Arial" w:eastAsia="Arial" w:hAnsi="Arial" w:cs="Arial"/>
                <w:sz w:val="24"/>
                <w:szCs w:val="24"/>
              </w:rPr>
              <w:t>у</w:t>
            </w:r>
            <w:r w:rsidRPr="00382B5C">
              <w:rPr>
                <w:rFonts w:ascii="Arial" w:eastAsia="Arial" w:hAnsi="Arial" w:cs="Arial"/>
                <w:spacing w:val="-17"/>
                <w:sz w:val="24"/>
                <w:szCs w:val="24"/>
              </w:rPr>
              <w:t xml:space="preserve"> </w:t>
            </w:r>
            <w:r w:rsidRPr="00382B5C">
              <w:rPr>
                <w:rFonts w:ascii="Arial" w:eastAsia="Arial" w:hAnsi="Arial" w:cs="Arial"/>
                <w:sz w:val="24"/>
                <w:szCs w:val="24"/>
              </w:rPr>
              <w:t>о</w:t>
            </w:r>
          </w:p>
          <w:p w:rsidR="00C33ED2" w:rsidRPr="00382B5C" w:rsidRDefault="00C33ED2" w:rsidP="00054D16">
            <w:pPr>
              <w:spacing w:line="220" w:lineRule="exact"/>
              <w:ind w:left="100" w:right="201"/>
              <w:rPr>
                <w:rFonts w:ascii="Arial" w:eastAsia="Arial" w:hAnsi="Arial" w:cs="Arial"/>
                <w:sz w:val="24"/>
                <w:szCs w:val="24"/>
              </w:rPr>
            </w:pPr>
            <w:r w:rsidRPr="00382B5C">
              <w:rPr>
                <w:rFonts w:ascii="Arial" w:eastAsia="Arial" w:hAnsi="Arial" w:cs="Arial"/>
                <w:sz w:val="24"/>
                <w:szCs w:val="24"/>
              </w:rPr>
              <w:t>з</w:t>
            </w:r>
            <w:r w:rsidRPr="00382B5C">
              <w:rPr>
                <w:rFonts w:ascii="Arial" w:eastAsia="Arial" w:hAnsi="Arial" w:cs="Arial"/>
                <w:spacing w:val="-1"/>
                <w:sz w:val="24"/>
                <w:szCs w:val="24"/>
              </w:rPr>
              <w:t>д</w:t>
            </w:r>
            <w:r w:rsidRPr="00382B5C">
              <w:rPr>
                <w:rFonts w:ascii="Arial" w:eastAsia="Arial" w:hAnsi="Arial" w:cs="Arial"/>
                <w:spacing w:val="2"/>
                <w:sz w:val="24"/>
                <w:szCs w:val="24"/>
              </w:rPr>
              <w:t>р</w:t>
            </w:r>
            <w:r w:rsidRPr="00382B5C">
              <w:rPr>
                <w:rFonts w:ascii="Arial" w:eastAsia="Arial" w:hAnsi="Arial" w:cs="Arial"/>
                <w:sz w:val="24"/>
                <w:szCs w:val="24"/>
              </w:rPr>
              <w:t>ав</w:t>
            </w:r>
            <w:r w:rsidRPr="00382B5C">
              <w:rPr>
                <w:rFonts w:ascii="Arial" w:eastAsia="Arial" w:hAnsi="Arial" w:cs="Arial"/>
                <w:spacing w:val="4"/>
                <w:sz w:val="24"/>
                <w:szCs w:val="24"/>
              </w:rPr>
              <w:t>љ</w:t>
            </w:r>
            <w:r w:rsidRPr="00382B5C">
              <w:rPr>
                <w:rFonts w:ascii="Arial" w:eastAsia="Arial" w:hAnsi="Arial" w:cs="Arial"/>
                <w:sz w:val="24"/>
                <w:szCs w:val="24"/>
              </w:rPr>
              <w:t>у</w:t>
            </w:r>
            <w:r w:rsidRPr="00382B5C">
              <w:rPr>
                <w:rFonts w:ascii="Arial" w:eastAsia="Arial" w:hAnsi="Arial" w:cs="Arial"/>
                <w:spacing w:val="-10"/>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ф</w:t>
            </w:r>
            <w:r w:rsidRPr="00382B5C">
              <w:rPr>
                <w:rFonts w:ascii="Arial" w:eastAsia="Arial" w:hAnsi="Arial" w:cs="Arial"/>
                <w:spacing w:val="-1"/>
                <w:sz w:val="24"/>
                <w:szCs w:val="24"/>
              </w:rPr>
              <w:t>и</w:t>
            </w:r>
            <w:r w:rsidRPr="00382B5C">
              <w:rPr>
                <w:rFonts w:ascii="Arial" w:eastAsia="Arial" w:hAnsi="Arial" w:cs="Arial"/>
                <w:spacing w:val="2"/>
                <w:sz w:val="24"/>
                <w:szCs w:val="24"/>
              </w:rPr>
              <w:t>з</w:t>
            </w:r>
            <w:r w:rsidRPr="00382B5C">
              <w:rPr>
                <w:rFonts w:ascii="Arial" w:eastAsia="Arial" w:hAnsi="Arial" w:cs="Arial"/>
                <w:spacing w:val="-1"/>
                <w:sz w:val="24"/>
                <w:szCs w:val="24"/>
              </w:rPr>
              <w:t>и</w:t>
            </w:r>
            <w:r w:rsidRPr="00382B5C">
              <w:rPr>
                <w:rFonts w:ascii="Arial" w:eastAsia="Arial" w:hAnsi="Arial" w:cs="Arial"/>
                <w:spacing w:val="1"/>
                <w:sz w:val="24"/>
                <w:szCs w:val="24"/>
              </w:rPr>
              <w:t>ч</w:t>
            </w:r>
            <w:r w:rsidRPr="00382B5C">
              <w:rPr>
                <w:rFonts w:ascii="Arial" w:eastAsia="Arial" w:hAnsi="Arial" w:cs="Arial"/>
                <w:sz w:val="24"/>
                <w:szCs w:val="24"/>
              </w:rPr>
              <w:t xml:space="preserve">- </w:t>
            </w:r>
            <w:r w:rsidRPr="00382B5C">
              <w:rPr>
                <w:rFonts w:ascii="Arial" w:eastAsia="Arial" w:hAnsi="Arial" w:cs="Arial"/>
                <w:spacing w:val="-1"/>
                <w:sz w:val="24"/>
                <w:szCs w:val="24"/>
              </w:rPr>
              <w:t>ки</w:t>
            </w:r>
            <w:r w:rsidRPr="00382B5C">
              <w:rPr>
                <w:rFonts w:ascii="Arial" w:eastAsia="Arial" w:hAnsi="Arial" w:cs="Arial"/>
                <w:sz w:val="24"/>
                <w:szCs w:val="24"/>
              </w:rPr>
              <w:t>м</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с</w:t>
            </w:r>
            <w:r w:rsidRPr="00382B5C">
              <w:rPr>
                <w:rFonts w:ascii="Arial" w:eastAsia="Arial" w:hAnsi="Arial" w:cs="Arial"/>
                <w:spacing w:val="2"/>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с</w:t>
            </w:r>
            <w:r w:rsidRPr="00382B5C">
              <w:rPr>
                <w:rFonts w:ascii="Arial" w:eastAsia="Arial" w:hAnsi="Arial" w:cs="Arial"/>
                <w:sz w:val="24"/>
                <w:szCs w:val="24"/>
              </w:rPr>
              <w:t>о</w:t>
            </w:r>
            <w:r w:rsidRPr="00382B5C">
              <w:rPr>
                <w:rFonts w:ascii="Arial" w:eastAsia="Arial" w:hAnsi="Arial" w:cs="Arial"/>
                <w:spacing w:val="1"/>
                <w:sz w:val="24"/>
                <w:szCs w:val="24"/>
              </w:rPr>
              <w:t>б</w:t>
            </w:r>
            <w:r w:rsidRPr="00382B5C">
              <w:rPr>
                <w:rFonts w:ascii="Arial" w:eastAsia="Arial" w:hAnsi="Arial" w:cs="Arial"/>
                <w:sz w:val="24"/>
                <w:szCs w:val="24"/>
              </w:rPr>
              <w:t>но</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 xml:space="preserve">а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а</w:t>
            </w:r>
          </w:p>
        </w:tc>
      </w:tr>
      <w:tr w:rsidR="00C33ED2" w:rsidRPr="00382B5C" w:rsidTr="00526138">
        <w:trPr>
          <w:trHeight w:hRule="exact" w:val="1967"/>
        </w:trPr>
        <w:tc>
          <w:tcPr>
            <w:tcW w:w="668" w:type="dxa"/>
            <w:tcBorders>
              <w:top w:val="single" w:sz="7" w:space="0" w:color="000000"/>
              <w:left w:val="single" w:sz="7" w:space="0" w:color="000000"/>
              <w:bottom w:val="single" w:sz="7" w:space="0" w:color="000000"/>
              <w:right w:val="single" w:sz="7" w:space="0" w:color="000000"/>
            </w:tcBorders>
          </w:tcPr>
          <w:p w:rsidR="00C33ED2" w:rsidRPr="00382B5C" w:rsidRDefault="006317CF" w:rsidP="00054D16">
            <w:pPr>
              <w:spacing w:line="220" w:lineRule="exact"/>
              <w:ind w:left="100"/>
              <w:rPr>
                <w:rFonts w:ascii="Arial" w:eastAsia="Arial" w:hAnsi="Arial" w:cs="Arial"/>
                <w:sz w:val="24"/>
                <w:szCs w:val="24"/>
              </w:rPr>
            </w:pPr>
            <w:r w:rsidRPr="00382B5C">
              <w:rPr>
                <w:rFonts w:ascii="Arial" w:eastAsia="Arial" w:hAnsi="Arial" w:cs="Arial"/>
                <w:spacing w:val="1"/>
                <w:sz w:val="24"/>
                <w:szCs w:val="24"/>
              </w:rPr>
              <w:t xml:space="preserve"> </w:t>
            </w:r>
            <w:r w:rsidR="00C33ED2" w:rsidRPr="00382B5C">
              <w:rPr>
                <w:rFonts w:ascii="Arial" w:eastAsia="Arial" w:hAnsi="Arial" w:cs="Arial"/>
                <w:spacing w:val="1"/>
                <w:sz w:val="24"/>
                <w:szCs w:val="24"/>
              </w:rPr>
              <w:t>X</w:t>
            </w:r>
            <w:r w:rsidR="00C33ED2" w:rsidRPr="00382B5C">
              <w:rPr>
                <w:rFonts w:ascii="Arial" w:eastAsia="Arial" w:hAnsi="Arial" w:cs="Arial"/>
                <w:sz w:val="24"/>
                <w:szCs w:val="24"/>
              </w:rPr>
              <w:t>II</w:t>
            </w:r>
          </w:p>
        </w:tc>
        <w:tc>
          <w:tcPr>
            <w:tcW w:w="266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p>
          <w:p w:rsidR="00C33ED2" w:rsidRPr="00382B5C" w:rsidRDefault="00C33ED2" w:rsidP="00054D16">
            <w:pPr>
              <w:ind w:left="100" w:right="158"/>
              <w:rPr>
                <w:rFonts w:ascii="Arial" w:eastAsia="Arial" w:hAnsi="Arial" w:cs="Arial"/>
                <w:sz w:val="24"/>
                <w:szCs w:val="24"/>
              </w:rPr>
            </w:pP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ци</w:t>
            </w:r>
            <w:r w:rsidRPr="00382B5C">
              <w:rPr>
                <w:rFonts w:ascii="Arial" w:eastAsia="Arial" w:hAnsi="Arial" w:cs="Arial"/>
                <w:sz w:val="24"/>
                <w:szCs w:val="24"/>
              </w:rPr>
              <w:t>ма</w:t>
            </w:r>
            <w:r w:rsidRPr="00382B5C">
              <w:rPr>
                <w:rFonts w:ascii="Arial" w:eastAsia="Arial" w:hAnsi="Arial" w:cs="Arial"/>
                <w:spacing w:val="-1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 xml:space="preserve"> њ</w:t>
            </w:r>
            <w:r w:rsidRPr="00382B5C">
              <w:rPr>
                <w:rFonts w:ascii="Arial" w:eastAsia="Arial" w:hAnsi="Arial" w:cs="Arial"/>
                <w:spacing w:val="-1"/>
                <w:sz w:val="24"/>
                <w:szCs w:val="24"/>
              </w:rPr>
              <w:t>и</w:t>
            </w:r>
            <w:r w:rsidRPr="00382B5C">
              <w:rPr>
                <w:rFonts w:ascii="Arial" w:eastAsia="Arial" w:hAnsi="Arial" w:cs="Arial"/>
                <w:spacing w:val="1"/>
                <w:sz w:val="24"/>
                <w:szCs w:val="24"/>
              </w:rPr>
              <w:t>х</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 xml:space="preserve">м </w:t>
            </w:r>
            <w:r w:rsidRPr="00382B5C">
              <w:rPr>
                <w:rFonts w:ascii="Arial" w:eastAsia="Arial" w:hAnsi="Arial" w:cs="Arial"/>
                <w:spacing w:val="1"/>
                <w:sz w:val="24"/>
                <w:szCs w:val="24"/>
              </w:rPr>
              <w:t>с</w:t>
            </w:r>
            <w:r w:rsidRPr="00382B5C">
              <w:rPr>
                <w:rFonts w:ascii="Arial" w:eastAsia="Arial" w:hAnsi="Arial" w:cs="Arial"/>
                <w:spacing w:val="-1"/>
                <w:sz w:val="24"/>
                <w:szCs w:val="24"/>
              </w:rPr>
              <w:t>кл</w:t>
            </w:r>
            <w:r w:rsidRPr="00382B5C">
              <w:rPr>
                <w:rFonts w:ascii="Arial" w:eastAsia="Arial" w:hAnsi="Arial" w:cs="Arial"/>
                <w:sz w:val="24"/>
                <w:szCs w:val="24"/>
              </w:rPr>
              <w:t>оно</w:t>
            </w:r>
            <w:r w:rsidRPr="00382B5C">
              <w:rPr>
                <w:rFonts w:ascii="Arial" w:eastAsia="Arial" w:hAnsi="Arial" w:cs="Arial"/>
                <w:spacing w:val="1"/>
                <w:sz w:val="24"/>
                <w:szCs w:val="24"/>
              </w:rPr>
              <w:t>с</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и</w:t>
            </w:r>
            <w:r w:rsidRPr="00382B5C">
              <w:rPr>
                <w:rFonts w:ascii="Arial" w:eastAsia="Arial" w:hAnsi="Arial" w:cs="Arial"/>
                <w:sz w:val="24"/>
                <w:szCs w:val="24"/>
              </w:rPr>
              <w:t>нте</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с</w:t>
            </w:r>
            <w:r w:rsidRPr="00382B5C">
              <w:rPr>
                <w:rFonts w:ascii="Arial" w:eastAsia="Arial" w:hAnsi="Arial" w:cs="Arial"/>
                <w:sz w:val="24"/>
                <w:szCs w:val="24"/>
              </w:rPr>
              <w:t>ов</w:t>
            </w:r>
            <w:r w:rsidRPr="00382B5C">
              <w:rPr>
                <w:rFonts w:ascii="Arial" w:eastAsia="Arial" w:hAnsi="Arial" w:cs="Arial"/>
                <w:spacing w:val="1"/>
                <w:sz w:val="24"/>
                <w:szCs w:val="24"/>
              </w:rPr>
              <w:t>ањ</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14"/>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 пр</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6"/>
                <w:sz w:val="24"/>
                <w:szCs w:val="24"/>
              </w:rPr>
              <w:t xml:space="preserve"> </w:t>
            </w:r>
            <w:r w:rsidRPr="00382B5C">
              <w:rPr>
                <w:rFonts w:ascii="Arial" w:eastAsia="Arial" w:hAnsi="Arial" w:cs="Arial"/>
                <w:spacing w:val="1"/>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б</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но</w:t>
            </w:r>
            <w:r w:rsidRPr="00382B5C">
              <w:rPr>
                <w:rFonts w:ascii="Arial" w:eastAsia="Arial" w:hAnsi="Arial" w:cs="Arial"/>
                <w:spacing w:val="-7"/>
                <w:sz w:val="24"/>
                <w:szCs w:val="24"/>
              </w:rPr>
              <w:t xml:space="preserve"> </w:t>
            </w:r>
            <w:r w:rsidRPr="00382B5C">
              <w:rPr>
                <w:rFonts w:ascii="Arial" w:eastAsia="Arial" w:hAnsi="Arial" w:cs="Arial"/>
                <w:sz w:val="24"/>
                <w:szCs w:val="24"/>
              </w:rPr>
              <w:t>вр</w:t>
            </w:r>
            <w:r w:rsidRPr="00382B5C">
              <w:rPr>
                <w:rFonts w:ascii="Arial" w:eastAsia="Arial" w:hAnsi="Arial" w:cs="Arial"/>
                <w:spacing w:val="1"/>
                <w:sz w:val="24"/>
                <w:szCs w:val="24"/>
              </w:rPr>
              <w:t>е</w:t>
            </w:r>
            <w:r w:rsidRPr="00382B5C">
              <w:rPr>
                <w:rFonts w:ascii="Arial" w:eastAsia="Arial" w:hAnsi="Arial" w:cs="Arial"/>
                <w:sz w:val="24"/>
                <w:szCs w:val="24"/>
              </w:rPr>
              <w:t>ме</w:t>
            </w:r>
          </w:p>
        </w:tc>
        <w:tc>
          <w:tcPr>
            <w:tcW w:w="84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spacing w:val="-1"/>
                <w:sz w:val="24"/>
                <w:szCs w:val="24"/>
              </w:rPr>
              <w:t>’’</w:t>
            </w:r>
          </w:p>
        </w:tc>
        <w:tc>
          <w:tcPr>
            <w:tcW w:w="303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208"/>
              <w:rPr>
                <w:rFonts w:ascii="Arial" w:eastAsia="Arial" w:hAnsi="Arial" w:cs="Arial"/>
                <w:sz w:val="24"/>
                <w:szCs w:val="24"/>
              </w:rPr>
            </w:pPr>
            <w:r w:rsidRPr="00382B5C">
              <w:rPr>
                <w:rFonts w:ascii="Arial" w:eastAsia="Arial" w:hAnsi="Arial" w:cs="Arial"/>
                <w:sz w:val="24"/>
                <w:szCs w:val="24"/>
              </w:rPr>
              <w:t>Саз</w:t>
            </w:r>
            <w:r w:rsidRPr="00382B5C">
              <w:rPr>
                <w:rFonts w:ascii="Arial" w:eastAsia="Arial" w:hAnsi="Arial" w:cs="Arial"/>
                <w:spacing w:val="2"/>
                <w:sz w:val="24"/>
                <w:szCs w:val="24"/>
              </w:rPr>
              <w:t>в</w:t>
            </w:r>
            <w:r w:rsidRPr="00382B5C">
              <w:rPr>
                <w:rFonts w:ascii="Arial" w:eastAsia="Arial" w:hAnsi="Arial" w:cs="Arial"/>
                <w:sz w:val="24"/>
                <w:szCs w:val="24"/>
              </w:rPr>
              <w:t>ати</w:t>
            </w:r>
            <w:r w:rsidRPr="00382B5C">
              <w:rPr>
                <w:rFonts w:ascii="Arial" w:eastAsia="Arial" w:hAnsi="Arial" w:cs="Arial"/>
                <w:spacing w:val="-7"/>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 xml:space="preserve"> Р</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те</w:t>
            </w:r>
            <w:r w:rsidRPr="00382B5C">
              <w:rPr>
                <w:rFonts w:ascii="Arial" w:eastAsia="Arial" w:hAnsi="Arial" w:cs="Arial"/>
                <w:spacing w:val="-1"/>
                <w:sz w:val="24"/>
                <w:szCs w:val="24"/>
              </w:rPr>
              <w:t>љ</w:t>
            </w:r>
            <w:r w:rsidRPr="00382B5C">
              <w:rPr>
                <w:rFonts w:ascii="Arial" w:eastAsia="Arial" w:hAnsi="Arial" w:cs="Arial"/>
                <w:spacing w:val="3"/>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w:t>
            </w:r>
          </w:p>
          <w:p w:rsidR="00C33ED2" w:rsidRPr="00382B5C" w:rsidRDefault="00C33ED2" w:rsidP="00054D16">
            <w:pPr>
              <w:ind w:left="97" w:right="532"/>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с</w:t>
            </w:r>
            <w:r w:rsidRPr="00382B5C">
              <w:rPr>
                <w:rFonts w:ascii="Arial" w:eastAsia="Arial" w:hAnsi="Arial" w:cs="Arial"/>
                <w:sz w:val="24"/>
                <w:szCs w:val="24"/>
              </w:rPr>
              <w:t>танак</w:t>
            </w:r>
            <w:r w:rsidRPr="00382B5C">
              <w:rPr>
                <w:rFonts w:ascii="Arial" w:eastAsia="Arial" w:hAnsi="Arial" w:cs="Arial"/>
                <w:spacing w:val="-6"/>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1"/>
                <w:sz w:val="24"/>
                <w:szCs w:val="24"/>
              </w:rPr>
              <w:t>с</w:t>
            </w:r>
            <w:r w:rsidRPr="00382B5C">
              <w:rPr>
                <w:rFonts w:ascii="Arial" w:eastAsia="Arial" w:hAnsi="Arial" w:cs="Arial"/>
                <w:spacing w:val="2"/>
                <w:sz w:val="24"/>
                <w:szCs w:val="24"/>
              </w:rPr>
              <w:t>п</w:t>
            </w:r>
            <w:r w:rsidRPr="00382B5C">
              <w:rPr>
                <w:rFonts w:ascii="Arial" w:eastAsia="Arial" w:hAnsi="Arial" w:cs="Arial"/>
                <w:sz w:val="24"/>
                <w:szCs w:val="24"/>
              </w:rPr>
              <w:t>ех</w:t>
            </w:r>
            <w:r w:rsidRPr="00382B5C">
              <w:rPr>
                <w:rFonts w:ascii="Arial" w:eastAsia="Arial" w:hAnsi="Arial" w:cs="Arial"/>
                <w:spacing w:val="-4"/>
                <w:sz w:val="24"/>
                <w:szCs w:val="24"/>
              </w:rPr>
              <w:t xml:space="preserve"> </w:t>
            </w:r>
            <w:r w:rsidRPr="00382B5C">
              <w:rPr>
                <w:rFonts w:ascii="Arial" w:eastAsia="Arial" w:hAnsi="Arial" w:cs="Arial"/>
                <w:sz w:val="24"/>
                <w:szCs w:val="24"/>
              </w:rPr>
              <w:t>на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4"/>
                <w:sz w:val="24"/>
                <w:szCs w:val="24"/>
              </w:rPr>
              <w:t>ј</w:t>
            </w:r>
            <w:r w:rsidRPr="00382B5C">
              <w:rPr>
                <w:rFonts w:ascii="Arial" w:eastAsia="Arial" w:hAnsi="Arial" w:cs="Arial"/>
                <w:sz w:val="24"/>
                <w:szCs w:val="24"/>
              </w:rPr>
              <w:t>у прв</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pacing w:val="-6"/>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л</w:t>
            </w:r>
            <w:r w:rsidRPr="00382B5C">
              <w:rPr>
                <w:rFonts w:ascii="Arial" w:eastAsia="Arial" w:hAnsi="Arial" w:cs="Arial"/>
                <w:spacing w:val="-4"/>
                <w:sz w:val="24"/>
                <w:szCs w:val="24"/>
              </w:rPr>
              <w:t>у</w:t>
            </w:r>
            <w:r w:rsidRPr="00382B5C">
              <w:rPr>
                <w:rFonts w:ascii="Arial" w:eastAsia="Arial" w:hAnsi="Arial" w:cs="Arial"/>
                <w:spacing w:val="1"/>
                <w:sz w:val="24"/>
                <w:szCs w:val="24"/>
              </w:rPr>
              <w:t>г</w:t>
            </w:r>
            <w:r w:rsidRPr="00382B5C">
              <w:rPr>
                <w:rFonts w:ascii="Arial" w:eastAsia="Arial" w:hAnsi="Arial" w:cs="Arial"/>
                <w:spacing w:val="2"/>
                <w:sz w:val="24"/>
                <w:szCs w:val="24"/>
              </w:rPr>
              <w:t>о</w:t>
            </w:r>
            <w:r w:rsidRPr="00382B5C">
              <w:rPr>
                <w:rFonts w:ascii="Arial" w:eastAsia="Arial" w:hAnsi="Arial" w:cs="Arial"/>
                <w:spacing w:val="-1"/>
                <w:sz w:val="24"/>
                <w:szCs w:val="24"/>
              </w:rPr>
              <w:t>ди</w:t>
            </w:r>
            <w:r w:rsidRPr="00382B5C">
              <w:rPr>
                <w:rFonts w:ascii="Arial" w:eastAsia="Arial" w:hAnsi="Arial" w:cs="Arial"/>
                <w:spacing w:val="1"/>
                <w:sz w:val="24"/>
                <w:szCs w:val="24"/>
              </w:rPr>
              <w:t>ш</w:t>
            </w:r>
            <w:r w:rsidRPr="00382B5C">
              <w:rPr>
                <w:rFonts w:ascii="Arial" w:eastAsia="Arial" w:hAnsi="Arial" w:cs="Arial"/>
                <w:spacing w:val="2"/>
                <w:sz w:val="24"/>
                <w:szCs w:val="24"/>
              </w:rPr>
              <w:t>т</w:t>
            </w:r>
            <w:r w:rsidRPr="00382B5C">
              <w:rPr>
                <w:rFonts w:ascii="Arial" w:eastAsia="Arial" w:hAnsi="Arial" w:cs="Arial"/>
                <w:sz w:val="24"/>
                <w:szCs w:val="24"/>
              </w:rPr>
              <w:t>а,</w:t>
            </w:r>
          </w:p>
        </w:tc>
        <w:tc>
          <w:tcPr>
            <w:tcW w:w="216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z w:val="24"/>
                <w:szCs w:val="24"/>
              </w:rPr>
              <w:t>Ср</w:t>
            </w:r>
            <w:r w:rsidRPr="00382B5C">
              <w:rPr>
                <w:rFonts w:ascii="Arial" w:eastAsia="Arial" w:hAnsi="Arial" w:cs="Arial"/>
                <w:spacing w:val="2"/>
                <w:sz w:val="24"/>
                <w:szCs w:val="24"/>
              </w:rPr>
              <w:t>е</w:t>
            </w:r>
            <w:r w:rsidRPr="00382B5C">
              <w:rPr>
                <w:rFonts w:ascii="Arial" w:eastAsia="Arial" w:hAnsi="Arial" w:cs="Arial"/>
                <w:spacing w:val="-1"/>
                <w:sz w:val="24"/>
                <w:szCs w:val="24"/>
              </w:rPr>
              <w:t>ди</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ц</w:t>
            </w:r>
            <w:r w:rsidRPr="00382B5C">
              <w:rPr>
                <w:rFonts w:ascii="Arial" w:eastAsia="Arial" w:hAnsi="Arial" w:cs="Arial"/>
                <w:spacing w:val="2"/>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3"/>
                <w:sz w:val="24"/>
                <w:szCs w:val="24"/>
              </w:rPr>
              <w:t>к</w:t>
            </w:r>
            <w:r w:rsidRPr="00382B5C">
              <w:rPr>
                <w:rFonts w:ascii="Arial" w:eastAsia="Arial" w:hAnsi="Arial" w:cs="Arial"/>
                <w:spacing w:val="-4"/>
                <w:sz w:val="24"/>
                <w:szCs w:val="24"/>
              </w:rPr>
              <w:t>у</w:t>
            </w:r>
            <w:r w:rsidRPr="00382B5C">
              <w:rPr>
                <w:rFonts w:ascii="Arial" w:eastAsia="Arial" w:hAnsi="Arial" w:cs="Arial"/>
                <w:sz w:val="24"/>
                <w:szCs w:val="24"/>
              </w:rPr>
              <w:t>п</w:t>
            </w:r>
            <w:r w:rsidRPr="00382B5C">
              <w:rPr>
                <w:rFonts w:ascii="Arial" w:eastAsia="Arial" w:hAnsi="Arial" w:cs="Arial"/>
                <w:spacing w:val="5"/>
                <w:sz w:val="24"/>
                <w:szCs w:val="24"/>
              </w:rPr>
              <w:t>н</w:t>
            </w:r>
            <w:r w:rsidRPr="00382B5C">
              <w:rPr>
                <w:rFonts w:ascii="Arial" w:eastAsia="Arial" w:hAnsi="Arial" w:cs="Arial"/>
                <w:sz w:val="24"/>
                <w:szCs w:val="24"/>
              </w:rPr>
              <w:t>у</w:t>
            </w:r>
          </w:p>
          <w:p w:rsidR="00C33ED2" w:rsidRPr="00382B5C" w:rsidRDefault="00C33ED2" w:rsidP="00054D16">
            <w:pPr>
              <w:ind w:left="100" w:right="660"/>
              <w:rPr>
                <w:rFonts w:ascii="Arial" w:eastAsia="Arial" w:hAnsi="Arial" w:cs="Arial"/>
                <w:sz w:val="24"/>
                <w:szCs w:val="24"/>
              </w:rPr>
            </w:pPr>
            <w:r w:rsidRPr="00382B5C">
              <w:rPr>
                <w:rFonts w:ascii="Arial" w:eastAsia="Arial" w:hAnsi="Arial" w:cs="Arial"/>
                <w:sz w:val="24"/>
                <w:szCs w:val="24"/>
              </w:rPr>
              <w:t>пе</w:t>
            </w:r>
            <w:r w:rsidRPr="00382B5C">
              <w:rPr>
                <w:rFonts w:ascii="Arial" w:eastAsia="Arial" w:hAnsi="Arial" w:cs="Arial"/>
                <w:spacing w:val="-1"/>
                <w:sz w:val="24"/>
                <w:szCs w:val="24"/>
              </w:rPr>
              <w:t>д</w:t>
            </w:r>
            <w:r w:rsidRPr="00382B5C">
              <w:rPr>
                <w:rFonts w:ascii="Arial" w:eastAsia="Arial" w:hAnsi="Arial" w:cs="Arial"/>
                <w:spacing w:val="2"/>
                <w:sz w:val="24"/>
                <w:szCs w:val="24"/>
              </w:rPr>
              <w:t>а</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3"/>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 xml:space="preserve">у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3"/>
                <w:sz w:val="24"/>
                <w:szCs w:val="24"/>
              </w:rPr>
              <w:t>к</w:t>
            </w:r>
            <w:r w:rsidRPr="00382B5C">
              <w:rPr>
                <w:rFonts w:ascii="Arial" w:eastAsia="Arial" w:hAnsi="Arial" w:cs="Arial"/>
                <w:spacing w:val="-4"/>
                <w:sz w:val="24"/>
                <w:szCs w:val="24"/>
              </w:rPr>
              <w:t>у</w:t>
            </w:r>
            <w:r w:rsidRPr="00382B5C">
              <w:rPr>
                <w:rFonts w:ascii="Arial" w:eastAsia="Arial" w:hAnsi="Arial" w:cs="Arial"/>
                <w:spacing w:val="2"/>
                <w:sz w:val="24"/>
                <w:szCs w:val="24"/>
              </w:rPr>
              <w:t>м</w:t>
            </w:r>
            <w:r w:rsidRPr="00382B5C">
              <w:rPr>
                <w:rFonts w:ascii="Arial" w:eastAsia="Arial" w:hAnsi="Arial" w:cs="Arial"/>
                <w:sz w:val="24"/>
                <w:szCs w:val="24"/>
              </w:rPr>
              <w:t>ента</w:t>
            </w:r>
            <w:r w:rsidRPr="00382B5C">
              <w:rPr>
                <w:rFonts w:ascii="Arial" w:eastAsia="Arial" w:hAnsi="Arial" w:cs="Arial"/>
                <w:spacing w:val="3"/>
                <w:sz w:val="24"/>
                <w:szCs w:val="24"/>
              </w:rPr>
              <w:t>ц</w:t>
            </w:r>
            <w:r w:rsidRPr="00382B5C">
              <w:rPr>
                <w:rFonts w:ascii="Arial" w:eastAsia="Arial" w:hAnsi="Arial" w:cs="Arial"/>
                <w:spacing w:val="-1"/>
                <w:sz w:val="24"/>
                <w:szCs w:val="24"/>
              </w:rPr>
              <w:t>и</w:t>
            </w:r>
            <w:r w:rsidRPr="00382B5C">
              <w:rPr>
                <w:rFonts w:ascii="Arial" w:eastAsia="Arial" w:hAnsi="Arial" w:cs="Arial"/>
                <w:spacing w:val="4"/>
                <w:sz w:val="24"/>
                <w:szCs w:val="24"/>
              </w:rPr>
              <w:t>ј</w:t>
            </w:r>
            <w:r w:rsidRPr="00382B5C">
              <w:rPr>
                <w:rFonts w:ascii="Arial" w:eastAsia="Arial" w:hAnsi="Arial" w:cs="Arial"/>
                <w:sz w:val="24"/>
                <w:szCs w:val="24"/>
              </w:rPr>
              <w:t>у</w:t>
            </w:r>
          </w:p>
        </w:tc>
      </w:tr>
      <w:tr w:rsidR="00C33ED2" w:rsidRPr="00382B5C" w:rsidTr="00526138">
        <w:trPr>
          <w:trHeight w:hRule="exact" w:val="1409"/>
        </w:trPr>
        <w:tc>
          <w:tcPr>
            <w:tcW w:w="668"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z w:val="24"/>
                <w:szCs w:val="24"/>
              </w:rPr>
              <w:t>I</w:t>
            </w:r>
          </w:p>
        </w:tc>
        <w:tc>
          <w:tcPr>
            <w:tcW w:w="266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p>
          <w:p w:rsidR="00C33ED2" w:rsidRPr="00382B5C" w:rsidRDefault="00C33ED2" w:rsidP="00054D16">
            <w:pPr>
              <w:spacing w:before="1"/>
              <w:ind w:left="100" w:right="235"/>
              <w:rPr>
                <w:rFonts w:ascii="Arial" w:eastAsia="Arial" w:hAnsi="Arial" w:cs="Arial"/>
                <w:sz w:val="24"/>
                <w:szCs w:val="24"/>
              </w:rPr>
            </w:pP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ци</w:t>
            </w:r>
            <w:r w:rsidRPr="00382B5C">
              <w:rPr>
                <w:rFonts w:ascii="Arial" w:eastAsia="Arial" w:hAnsi="Arial" w:cs="Arial"/>
                <w:sz w:val="24"/>
                <w:szCs w:val="24"/>
              </w:rPr>
              <w:t>ма</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4"/>
                <w:sz w:val="24"/>
                <w:szCs w:val="24"/>
              </w:rPr>
              <w:t xml:space="preserve"> </w:t>
            </w:r>
            <w:r w:rsidRPr="00382B5C">
              <w:rPr>
                <w:rFonts w:ascii="Arial" w:eastAsia="Arial" w:hAnsi="Arial" w:cs="Arial"/>
                <w:sz w:val="24"/>
                <w:szCs w:val="24"/>
              </w:rPr>
              <w:t>ж</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1"/>
                <w:sz w:val="24"/>
                <w:szCs w:val="24"/>
              </w:rPr>
              <w:t>к</w:t>
            </w:r>
            <w:r w:rsidRPr="00382B5C">
              <w:rPr>
                <w:rFonts w:ascii="Arial" w:eastAsia="Arial" w:hAnsi="Arial" w:cs="Arial"/>
                <w:spacing w:val="-4"/>
                <w:sz w:val="24"/>
                <w:szCs w:val="24"/>
              </w:rPr>
              <w:t>у</w:t>
            </w:r>
            <w:r w:rsidRPr="00382B5C">
              <w:rPr>
                <w:rFonts w:ascii="Arial" w:eastAsia="Arial" w:hAnsi="Arial" w:cs="Arial"/>
                <w:spacing w:val="2"/>
                <w:sz w:val="24"/>
                <w:szCs w:val="24"/>
              </w:rPr>
              <w:t>ћ</w:t>
            </w:r>
            <w:r w:rsidRPr="00382B5C">
              <w:rPr>
                <w:rFonts w:ascii="Arial" w:eastAsia="Arial" w:hAnsi="Arial" w:cs="Arial"/>
                <w:sz w:val="24"/>
                <w:szCs w:val="24"/>
              </w:rPr>
              <w:t>и</w:t>
            </w:r>
            <w:r w:rsidRPr="00382B5C">
              <w:rPr>
                <w:rFonts w:ascii="Arial" w:eastAsia="Arial" w:hAnsi="Arial" w:cs="Arial"/>
                <w:spacing w:val="-3"/>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1"/>
                <w:sz w:val="24"/>
                <w:szCs w:val="24"/>
              </w:rPr>
              <w:t>л</w:t>
            </w:r>
            <w:r w:rsidRPr="00382B5C">
              <w:rPr>
                <w:rFonts w:ascii="Arial" w:eastAsia="Arial" w:hAnsi="Arial" w:cs="Arial"/>
                <w:sz w:val="24"/>
                <w:szCs w:val="24"/>
              </w:rPr>
              <w:t>и</w:t>
            </w:r>
            <w:r w:rsidRPr="00382B5C">
              <w:rPr>
                <w:rFonts w:ascii="Arial" w:eastAsia="Arial" w:hAnsi="Arial" w:cs="Arial"/>
                <w:spacing w:val="-1"/>
                <w:sz w:val="24"/>
                <w:szCs w:val="24"/>
              </w:rPr>
              <w:t xml:space="preserve"> и</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3"/>
                <w:sz w:val="24"/>
                <w:szCs w:val="24"/>
              </w:rPr>
              <w:t>ј</w:t>
            </w:r>
            <w:r w:rsidRPr="00382B5C">
              <w:rPr>
                <w:rFonts w:ascii="Arial" w:eastAsia="Arial" w:hAnsi="Arial" w:cs="Arial"/>
                <w:sz w:val="24"/>
                <w:szCs w:val="24"/>
              </w:rPr>
              <w:t>у</w:t>
            </w:r>
            <w:r w:rsidRPr="00382B5C">
              <w:rPr>
                <w:rFonts w:ascii="Arial" w:eastAsia="Arial" w:hAnsi="Arial" w:cs="Arial"/>
                <w:spacing w:val="-9"/>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pacing w:val="-1"/>
                <w:sz w:val="24"/>
                <w:szCs w:val="24"/>
              </w:rPr>
              <w:t>ки</w:t>
            </w:r>
            <w:r w:rsidRPr="00382B5C">
              <w:rPr>
                <w:rFonts w:ascii="Arial" w:eastAsia="Arial" w:hAnsi="Arial" w:cs="Arial"/>
                <w:sz w:val="24"/>
                <w:szCs w:val="24"/>
              </w:rPr>
              <w:t>х пр</w:t>
            </w:r>
            <w:r w:rsidRPr="00382B5C">
              <w:rPr>
                <w:rFonts w:ascii="Arial" w:eastAsia="Arial" w:hAnsi="Arial" w:cs="Arial"/>
                <w:spacing w:val="-1"/>
                <w:sz w:val="24"/>
                <w:szCs w:val="24"/>
              </w:rPr>
              <w:t>о</w:t>
            </w:r>
            <w:r w:rsidRPr="00382B5C">
              <w:rPr>
                <w:rFonts w:ascii="Arial" w:eastAsia="Arial" w:hAnsi="Arial" w:cs="Arial"/>
                <w:spacing w:val="1"/>
                <w:sz w:val="24"/>
                <w:szCs w:val="24"/>
              </w:rPr>
              <w:t>бл</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а</w:t>
            </w:r>
          </w:p>
        </w:tc>
        <w:tc>
          <w:tcPr>
            <w:tcW w:w="84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spacing w:val="-1"/>
                <w:sz w:val="24"/>
                <w:szCs w:val="24"/>
              </w:rPr>
              <w:t>’’</w:t>
            </w:r>
          </w:p>
        </w:tc>
        <w:tc>
          <w:tcPr>
            <w:tcW w:w="303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с</w:t>
            </w:r>
            <w:r w:rsidRPr="00382B5C">
              <w:rPr>
                <w:rFonts w:ascii="Arial" w:eastAsia="Arial" w:hAnsi="Arial" w:cs="Arial"/>
                <w:sz w:val="24"/>
                <w:szCs w:val="24"/>
              </w:rPr>
              <w:t>ет</w:t>
            </w:r>
            <w:r w:rsidRPr="00382B5C">
              <w:rPr>
                <w:rFonts w:ascii="Arial" w:eastAsia="Arial" w:hAnsi="Arial" w:cs="Arial"/>
                <w:spacing w:val="-1"/>
                <w:sz w:val="24"/>
                <w:szCs w:val="24"/>
              </w:rPr>
              <w:t>и</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10"/>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pacing w:val="2"/>
                <w:sz w:val="24"/>
                <w:szCs w:val="24"/>
              </w:rPr>
              <w:t>о</w:t>
            </w:r>
            <w:r w:rsidRPr="00382B5C">
              <w:rPr>
                <w:rFonts w:ascii="Arial" w:eastAsia="Arial" w:hAnsi="Arial" w:cs="Arial"/>
                <w:sz w:val="24"/>
                <w:szCs w:val="24"/>
              </w:rPr>
              <w:t>ве</w:t>
            </w:r>
            <w:r w:rsidRPr="00382B5C">
              <w:rPr>
                <w:rFonts w:ascii="Arial" w:eastAsia="Arial" w:hAnsi="Arial" w:cs="Arial"/>
                <w:spacing w:val="-3"/>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а</w:t>
            </w:r>
          </w:p>
          <w:p w:rsidR="00C33ED2" w:rsidRPr="00382B5C" w:rsidRDefault="00C33ED2" w:rsidP="00054D16">
            <w:pPr>
              <w:spacing w:before="1"/>
              <w:ind w:left="97" w:right="259"/>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а</w:t>
            </w:r>
            <w:r w:rsidRPr="00382B5C">
              <w:rPr>
                <w:rFonts w:ascii="Arial" w:eastAsia="Arial" w:hAnsi="Arial" w:cs="Arial"/>
                <w:spacing w:val="4"/>
                <w:sz w:val="24"/>
                <w:szCs w:val="24"/>
              </w:rPr>
              <w:t>ј</w:t>
            </w:r>
            <w:r w:rsidRPr="00382B5C">
              <w:rPr>
                <w:rFonts w:ascii="Arial" w:eastAsia="Arial" w:hAnsi="Arial" w:cs="Arial"/>
                <w:sz w:val="24"/>
                <w:szCs w:val="24"/>
              </w:rPr>
              <w:t>у</w:t>
            </w:r>
            <w:r w:rsidRPr="00382B5C">
              <w:rPr>
                <w:rFonts w:ascii="Arial" w:eastAsia="Arial" w:hAnsi="Arial" w:cs="Arial"/>
                <w:spacing w:val="-7"/>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к</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4"/>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б</w:t>
            </w:r>
            <w:r w:rsidRPr="00382B5C">
              <w:rPr>
                <w:rFonts w:ascii="Arial" w:eastAsia="Arial" w:hAnsi="Arial" w:cs="Arial"/>
                <w:spacing w:val="-1"/>
                <w:sz w:val="24"/>
                <w:szCs w:val="24"/>
              </w:rPr>
              <w:t>л</w:t>
            </w:r>
            <w:r w:rsidRPr="00382B5C">
              <w:rPr>
                <w:rFonts w:ascii="Arial" w:eastAsia="Arial" w:hAnsi="Arial" w:cs="Arial"/>
                <w:spacing w:val="2"/>
                <w:sz w:val="24"/>
                <w:szCs w:val="24"/>
              </w:rPr>
              <w:t>ем</w:t>
            </w:r>
            <w:r w:rsidRPr="00382B5C">
              <w:rPr>
                <w:rFonts w:ascii="Arial" w:eastAsia="Arial" w:hAnsi="Arial" w:cs="Arial"/>
                <w:sz w:val="24"/>
                <w:szCs w:val="24"/>
              </w:rPr>
              <w:t>а</w:t>
            </w:r>
            <w:r w:rsidRPr="00382B5C">
              <w:rPr>
                <w:rFonts w:ascii="Arial" w:eastAsia="Arial" w:hAnsi="Arial" w:cs="Arial"/>
                <w:spacing w:val="-7"/>
                <w:sz w:val="24"/>
                <w:szCs w:val="24"/>
              </w:rPr>
              <w:t xml:space="preserve"> </w:t>
            </w:r>
            <w:r w:rsidRPr="00382B5C">
              <w:rPr>
                <w:rFonts w:ascii="Arial" w:eastAsia="Arial" w:hAnsi="Arial" w:cs="Arial"/>
                <w:sz w:val="24"/>
                <w:szCs w:val="24"/>
              </w:rPr>
              <w:t>у по</w:t>
            </w:r>
            <w:r w:rsidRPr="00382B5C">
              <w:rPr>
                <w:rFonts w:ascii="Arial" w:eastAsia="Arial" w:hAnsi="Arial" w:cs="Arial"/>
                <w:spacing w:val="-1"/>
                <w:sz w:val="24"/>
                <w:szCs w:val="24"/>
              </w:rPr>
              <w:t>р</w:t>
            </w:r>
            <w:r w:rsidRPr="00382B5C">
              <w:rPr>
                <w:rFonts w:ascii="Arial" w:eastAsia="Arial" w:hAnsi="Arial" w:cs="Arial"/>
                <w:spacing w:val="2"/>
                <w:sz w:val="24"/>
                <w:szCs w:val="24"/>
              </w:rPr>
              <w:t>о</w:t>
            </w:r>
            <w:r w:rsidRPr="00382B5C">
              <w:rPr>
                <w:rFonts w:ascii="Arial" w:eastAsia="Arial" w:hAnsi="Arial" w:cs="Arial"/>
                <w:spacing w:val="-1"/>
                <w:sz w:val="24"/>
                <w:szCs w:val="24"/>
              </w:rPr>
              <w:t>ди</w:t>
            </w:r>
            <w:r w:rsidRPr="00382B5C">
              <w:rPr>
                <w:rFonts w:ascii="Arial" w:eastAsia="Arial" w:hAnsi="Arial" w:cs="Arial"/>
                <w:spacing w:val="3"/>
                <w:sz w:val="24"/>
                <w:szCs w:val="24"/>
              </w:rPr>
              <w:t>ц</w:t>
            </w:r>
            <w:r w:rsidRPr="00382B5C">
              <w:rPr>
                <w:rFonts w:ascii="Arial" w:eastAsia="Arial" w:hAnsi="Arial" w:cs="Arial"/>
                <w:sz w:val="24"/>
                <w:szCs w:val="24"/>
              </w:rPr>
              <w:t>и</w:t>
            </w:r>
          </w:p>
        </w:tc>
        <w:tc>
          <w:tcPr>
            <w:tcW w:w="216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нети</w:t>
            </w:r>
            <w:r w:rsidRPr="00382B5C">
              <w:rPr>
                <w:rFonts w:ascii="Arial" w:eastAsia="Arial" w:hAnsi="Arial" w:cs="Arial"/>
                <w:spacing w:val="-3"/>
                <w:sz w:val="24"/>
                <w:szCs w:val="24"/>
              </w:rPr>
              <w:t xml:space="preserve"> </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p>
          <w:p w:rsidR="00C33ED2" w:rsidRPr="00382B5C" w:rsidRDefault="00C33ED2" w:rsidP="00054D16">
            <w:pPr>
              <w:spacing w:before="1"/>
              <w:ind w:left="100" w:right="648"/>
              <w:rPr>
                <w:rFonts w:ascii="Arial" w:eastAsia="Arial" w:hAnsi="Arial" w:cs="Arial"/>
                <w:sz w:val="24"/>
                <w:szCs w:val="24"/>
              </w:rPr>
            </w:pP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ж</w:t>
            </w:r>
            <w:r w:rsidRPr="00382B5C">
              <w:rPr>
                <w:rFonts w:ascii="Arial" w:eastAsia="Arial" w:hAnsi="Arial" w:cs="Arial"/>
                <w:sz w:val="24"/>
                <w:szCs w:val="24"/>
              </w:rPr>
              <w:t>не по</w:t>
            </w:r>
            <w:r w:rsidRPr="00382B5C">
              <w:rPr>
                <w:rFonts w:ascii="Arial" w:eastAsia="Arial" w:hAnsi="Arial" w:cs="Arial"/>
                <w:spacing w:val="-1"/>
                <w:sz w:val="24"/>
                <w:szCs w:val="24"/>
              </w:rPr>
              <w:t>д</w:t>
            </w:r>
            <w:r w:rsidRPr="00382B5C">
              <w:rPr>
                <w:rFonts w:ascii="Arial" w:eastAsia="Arial" w:hAnsi="Arial" w:cs="Arial"/>
                <w:spacing w:val="2"/>
                <w:sz w:val="24"/>
                <w:szCs w:val="24"/>
              </w:rPr>
              <w:t>а</w:t>
            </w:r>
            <w:r w:rsidRPr="00382B5C">
              <w:rPr>
                <w:rFonts w:ascii="Arial" w:eastAsia="Arial" w:hAnsi="Arial" w:cs="Arial"/>
                <w:sz w:val="24"/>
                <w:szCs w:val="24"/>
              </w:rPr>
              <w:t>т</w:t>
            </w:r>
            <w:r w:rsidRPr="00382B5C">
              <w:rPr>
                <w:rFonts w:ascii="Arial" w:eastAsia="Arial" w:hAnsi="Arial" w:cs="Arial"/>
                <w:spacing w:val="-1"/>
                <w:sz w:val="24"/>
                <w:szCs w:val="24"/>
              </w:rPr>
              <w:t>к</w:t>
            </w:r>
            <w:r w:rsidRPr="00382B5C">
              <w:rPr>
                <w:rFonts w:ascii="Arial" w:eastAsia="Arial" w:hAnsi="Arial" w:cs="Arial"/>
                <w:sz w:val="24"/>
                <w:szCs w:val="24"/>
              </w:rPr>
              <w:t>е</w:t>
            </w:r>
          </w:p>
        </w:tc>
      </w:tr>
      <w:tr w:rsidR="00C33ED2" w:rsidRPr="00382B5C" w:rsidTr="00526138">
        <w:trPr>
          <w:trHeight w:val="1649"/>
        </w:trPr>
        <w:tc>
          <w:tcPr>
            <w:tcW w:w="668"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z w:val="24"/>
                <w:szCs w:val="24"/>
              </w:rPr>
              <w:t>II</w:t>
            </w:r>
          </w:p>
        </w:tc>
        <w:tc>
          <w:tcPr>
            <w:tcW w:w="2662" w:type="dxa"/>
            <w:tcBorders>
              <w:top w:val="single" w:sz="7" w:space="0" w:color="000000"/>
              <w:left w:val="single" w:sz="7" w:space="0" w:color="000000"/>
              <w:bottom w:val="single" w:sz="7" w:space="0" w:color="000000"/>
              <w:right w:val="single" w:sz="7" w:space="0" w:color="000000"/>
            </w:tcBorders>
          </w:tcPr>
          <w:p w:rsidR="00526138" w:rsidRPr="00382B5C" w:rsidRDefault="00C33ED2" w:rsidP="00054D16">
            <w:pPr>
              <w:spacing w:line="220" w:lineRule="exact"/>
              <w:ind w:left="100"/>
              <w:rPr>
                <w:rFonts w:ascii="Arial" w:eastAsia="Arial" w:hAnsi="Arial" w:cs="Arial"/>
                <w:spacing w:val="-1"/>
                <w:sz w:val="24"/>
                <w:szCs w:val="24"/>
              </w:rPr>
            </w:pP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ор</w:t>
            </w:r>
            <w:r w:rsidRPr="00382B5C">
              <w:rPr>
                <w:rFonts w:ascii="Arial" w:eastAsia="Arial" w:hAnsi="Arial" w:cs="Arial"/>
                <w:spacing w:val="46"/>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pacing w:val="3"/>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ма</w:t>
            </w:r>
          </w:p>
          <w:p w:rsidR="00526138" w:rsidRPr="00382B5C" w:rsidRDefault="00526138" w:rsidP="00054D16">
            <w:pPr>
              <w:spacing w:line="220" w:lineRule="exact"/>
              <w:ind w:left="100"/>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5"/>
                <w:sz w:val="24"/>
                <w:szCs w:val="24"/>
              </w:rPr>
              <w:t xml:space="preserve"> </w:t>
            </w:r>
            <w:r w:rsidRPr="00382B5C">
              <w:rPr>
                <w:rFonts w:ascii="Arial" w:eastAsia="Arial" w:hAnsi="Arial" w:cs="Arial"/>
                <w:spacing w:val="3"/>
                <w:sz w:val="24"/>
                <w:szCs w:val="24"/>
              </w:rPr>
              <w:t>с</w:t>
            </w:r>
            <w:r w:rsidRPr="00382B5C">
              <w:rPr>
                <w:rFonts w:ascii="Arial" w:eastAsia="Arial" w:hAnsi="Arial" w:cs="Arial"/>
                <w:sz w:val="24"/>
                <w:szCs w:val="24"/>
              </w:rPr>
              <w:t>у</w:t>
            </w:r>
            <w:r w:rsidRPr="00382B5C">
              <w:rPr>
                <w:rFonts w:ascii="Arial" w:eastAsia="Arial" w:hAnsi="Arial" w:cs="Arial"/>
                <w:spacing w:val="-4"/>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к</w:t>
            </w:r>
            <w:r w:rsidRPr="00382B5C">
              <w:rPr>
                <w:rFonts w:ascii="Arial" w:eastAsia="Arial" w:hAnsi="Arial" w:cs="Arial"/>
                <w:sz w:val="24"/>
                <w:szCs w:val="24"/>
              </w:rPr>
              <w:t>аз</w:t>
            </w:r>
            <w:r w:rsidRPr="00382B5C">
              <w:rPr>
                <w:rFonts w:ascii="Arial" w:eastAsia="Arial" w:hAnsi="Arial" w:cs="Arial"/>
                <w:spacing w:val="1"/>
                <w:sz w:val="24"/>
                <w:szCs w:val="24"/>
              </w:rPr>
              <w:t>ал</w:t>
            </w:r>
            <w:r w:rsidRPr="00382B5C">
              <w:rPr>
                <w:rFonts w:ascii="Arial" w:eastAsia="Arial" w:hAnsi="Arial" w:cs="Arial"/>
                <w:sz w:val="24"/>
                <w:szCs w:val="24"/>
              </w:rPr>
              <w:t>и</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аб</w:t>
            </w:r>
          </w:p>
          <w:p w:rsidR="00C33ED2" w:rsidRPr="00382B5C" w:rsidRDefault="00526138" w:rsidP="00054D16">
            <w:pPr>
              <w:spacing w:before="1"/>
              <w:ind w:left="100" w:right="490"/>
              <w:rPr>
                <w:rFonts w:ascii="Arial" w:eastAsia="Arial" w:hAnsi="Arial" w:cs="Arial"/>
                <w:sz w:val="24"/>
                <w:szCs w:val="24"/>
              </w:rPr>
            </w:pPr>
            <w:r w:rsidRPr="00382B5C">
              <w:rPr>
                <w:rFonts w:ascii="Arial" w:eastAsia="Arial" w:hAnsi="Arial" w:cs="Arial"/>
                <w:spacing w:val="-4"/>
                <w:sz w:val="24"/>
                <w:szCs w:val="24"/>
              </w:rPr>
              <w:t>у</w:t>
            </w:r>
            <w:r w:rsidRPr="00382B5C">
              <w:rPr>
                <w:rFonts w:ascii="Arial" w:eastAsia="Arial" w:hAnsi="Arial" w:cs="Arial"/>
                <w:spacing w:val="1"/>
                <w:sz w:val="24"/>
                <w:szCs w:val="24"/>
              </w:rPr>
              <w:t>с</w:t>
            </w:r>
            <w:r w:rsidRPr="00382B5C">
              <w:rPr>
                <w:rFonts w:ascii="Arial" w:eastAsia="Arial" w:hAnsi="Arial" w:cs="Arial"/>
                <w:spacing w:val="2"/>
                <w:sz w:val="24"/>
                <w:szCs w:val="24"/>
              </w:rPr>
              <w:t>п</w:t>
            </w:r>
            <w:r w:rsidRPr="00382B5C">
              <w:rPr>
                <w:rFonts w:ascii="Arial" w:eastAsia="Arial" w:hAnsi="Arial" w:cs="Arial"/>
                <w:sz w:val="24"/>
                <w:szCs w:val="24"/>
              </w:rPr>
              <w:t>ех</w:t>
            </w:r>
            <w:r w:rsidRPr="00382B5C">
              <w:rPr>
                <w:rFonts w:ascii="Arial" w:eastAsia="Arial" w:hAnsi="Arial" w:cs="Arial"/>
                <w:spacing w:val="-4"/>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pacing w:val="2"/>
                <w:sz w:val="24"/>
                <w:szCs w:val="24"/>
              </w:rPr>
              <w:t>о</w:t>
            </w:r>
            <w:r w:rsidRPr="00382B5C">
              <w:rPr>
                <w:rFonts w:ascii="Arial" w:eastAsia="Arial" w:hAnsi="Arial" w:cs="Arial"/>
                <w:sz w:val="24"/>
                <w:szCs w:val="24"/>
              </w:rPr>
              <w:t>ћ</w:t>
            </w:r>
            <w:r w:rsidRPr="00382B5C">
              <w:rPr>
                <w:rFonts w:ascii="Arial" w:eastAsia="Arial" w:hAnsi="Arial" w:cs="Arial"/>
                <w:spacing w:val="-6"/>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pacing w:val="-1"/>
                <w:sz w:val="24"/>
                <w:szCs w:val="24"/>
              </w:rPr>
              <w:t>к</w:t>
            </w:r>
            <w:r w:rsidRPr="00382B5C">
              <w:rPr>
                <w:rFonts w:ascii="Arial" w:eastAsia="Arial" w:hAnsi="Arial" w:cs="Arial"/>
                <w:spacing w:val="2"/>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 xml:space="preserve">м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ци</w:t>
            </w:r>
            <w:r w:rsidRPr="00382B5C">
              <w:rPr>
                <w:rFonts w:ascii="Arial" w:eastAsia="Arial" w:hAnsi="Arial" w:cs="Arial"/>
                <w:sz w:val="24"/>
                <w:szCs w:val="24"/>
              </w:rPr>
              <w:t>ма</w:t>
            </w:r>
          </w:p>
        </w:tc>
        <w:tc>
          <w:tcPr>
            <w:tcW w:w="84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spacing w:val="-1"/>
                <w:sz w:val="24"/>
                <w:szCs w:val="24"/>
              </w:rPr>
              <w:t>’’</w:t>
            </w:r>
          </w:p>
        </w:tc>
        <w:tc>
          <w:tcPr>
            <w:tcW w:w="3032" w:type="dxa"/>
            <w:tcBorders>
              <w:top w:val="single" w:sz="7" w:space="0" w:color="000000"/>
              <w:left w:val="single" w:sz="7" w:space="0" w:color="000000"/>
              <w:bottom w:val="single" w:sz="7" w:space="0" w:color="000000"/>
              <w:right w:val="single" w:sz="7" w:space="0" w:color="000000"/>
            </w:tcBorders>
          </w:tcPr>
          <w:p w:rsidR="00526138" w:rsidRPr="00382B5C" w:rsidRDefault="00C33ED2" w:rsidP="00054D16">
            <w:pPr>
              <w:spacing w:line="220" w:lineRule="exact"/>
              <w:ind w:left="97"/>
              <w:rPr>
                <w:rFonts w:ascii="Arial" w:eastAsia="Arial" w:hAnsi="Arial" w:cs="Arial"/>
                <w:spacing w:val="1"/>
                <w:sz w:val="24"/>
                <w:szCs w:val="24"/>
              </w:rPr>
            </w:pPr>
            <w:r w:rsidRPr="00382B5C">
              <w:rPr>
                <w:rFonts w:ascii="Arial" w:eastAsia="Arial" w:hAnsi="Arial" w:cs="Arial"/>
                <w:spacing w:val="1"/>
                <w:sz w:val="24"/>
                <w:szCs w:val="24"/>
              </w:rPr>
              <w:t>П</w:t>
            </w:r>
            <w:r w:rsidRPr="00382B5C">
              <w:rPr>
                <w:rFonts w:ascii="Arial" w:eastAsia="Arial" w:hAnsi="Arial" w:cs="Arial"/>
                <w:sz w:val="24"/>
                <w:szCs w:val="24"/>
              </w:rPr>
              <w:t>озв</w:t>
            </w:r>
            <w:r w:rsidRPr="00382B5C">
              <w:rPr>
                <w:rFonts w:ascii="Arial" w:eastAsia="Arial" w:hAnsi="Arial" w:cs="Arial"/>
                <w:spacing w:val="-1"/>
                <w:sz w:val="24"/>
                <w:szCs w:val="24"/>
              </w:rPr>
              <w:t>а</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9"/>
                <w:sz w:val="24"/>
                <w:szCs w:val="24"/>
              </w:rPr>
              <w:t xml:space="preserve"> </w:t>
            </w:r>
            <w:r w:rsidRPr="00382B5C">
              <w:rPr>
                <w:rFonts w:ascii="Arial" w:eastAsia="Arial" w:hAnsi="Arial" w:cs="Arial"/>
                <w:spacing w:val="2"/>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е</w:t>
            </w:r>
            <w:r w:rsidRPr="00382B5C">
              <w:rPr>
                <w:rFonts w:ascii="Arial" w:eastAsia="Arial" w:hAnsi="Arial" w:cs="Arial"/>
                <w:sz w:val="24"/>
                <w:szCs w:val="24"/>
              </w:rPr>
              <w:t>ље</w:t>
            </w:r>
            <w:r w:rsidRPr="00382B5C">
              <w:rPr>
                <w:rFonts w:ascii="Arial" w:eastAsia="Arial" w:hAnsi="Arial" w:cs="Arial"/>
                <w:spacing w:val="-10"/>
                <w:sz w:val="24"/>
                <w:szCs w:val="24"/>
              </w:rPr>
              <w:t xml:space="preserve"> </w:t>
            </w:r>
            <w:r w:rsidRPr="00382B5C">
              <w:rPr>
                <w:rFonts w:ascii="Arial" w:eastAsia="Arial" w:hAnsi="Arial" w:cs="Arial"/>
                <w:spacing w:val="3"/>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б</w:t>
            </w:r>
            <w:r w:rsidRPr="00382B5C">
              <w:rPr>
                <w:rFonts w:ascii="Arial" w:eastAsia="Arial" w:hAnsi="Arial" w:cs="Arial"/>
                <w:spacing w:val="-1"/>
                <w:sz w:val="24"/>
                <w:szCs w:val="24"/>
              </w:rPr>
              <w:t>и</w:t>
            </w:r>
            <w:r w:rsidRPr="00382B5C">
              <w:rPr>
                <w:rFonts w:ascii="Arial" w:eastAsia="Arial" w:hAnsi="Arial" w:cs="Arial"/>
                <w:spacing w:val="4"/>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х</w:t>
            </w:r>
          </w:p>
          <w:p w:rsidR="00526138" w:rsidRPr="00382B5C" w:rsidRDefault="00526138" w:rsidP="00054D16">
            <w:pPr>
              <w:spacing w:line="220" w:lineRule="exact"/>
              <w:ind w:left="97"/>
              <w:rPr>
                <w:rFonts w:ascii="Arial" w:eastAsia="Arial" w:hAnsi="Arial" w:cs="Arial"/>
                <w:sz w:val="24"/>
                <w:szCs w:val="24"/>
              </w:rPr>
            </w:pP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5"/>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4"/>
                <w:sz w:val="24"/>
                <w:szCs w:val="24"/>
              </w:rPr>
              <w:t>у</w:t>
            </w:r>
            <w:r w:rsidRPr="00382B5C">
              <w:rPr>
                <w:rFonts w:ascii="Arial" w:eastAsia="Arial" w:hAnsi="Arial" w:cs="Arial"/>
                <w:spacing w:val="5"/>
                <w:sz w:val="24"/>
                <w:szCs w:val="24"/>
              </w:rPr>
              <w:t>п</w:t>
            </w:r>
            <w:r w:rsidRPr="00382B5C">
              <w:rPr>
                <w:rFonts w:ascii="Arial" w:eastAsia="Arial" w:hAnsi="Arial" w:cs="Arial"/>
                <w:spacing w:val="-4"/>
                <w:sz w:val="24"/>
                <w:szCs w:val="24"/>
              </w:rPr>
              <w:t>у</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p>
          <w:p w:rsidR="00C33ED2" w:rsidRPr="00382B5C" w:rsidRDefault="00526138" w:rsidP="00054D16">
            <w:pPr>
              <w:spacing w:before="1"/>
              <w:ind w:left="97"/>
              <w:rPr>
                <w:rFonts w:ascii="Arial" w:eastAsia="Arial" w:hAnsi="Arial" w:cs="Arial"/>
                <w:sz w:val="24"/>
                <w:szCs w:val="24"/>
              </w:rPr>
            </w:pPr>
            <w:r w:rsidRPr="00382B5C">
              <w:rPr>
                <w:rFonts w:ascii="Arial" w:eastAsia="Arial" w:hAnsi="Arial" w:cs="Arial"/>
                <w:sz w:val="24"/>
                <w:szCs w:val="24"/>
              </w:rPr>
              <w:t>пом</w:t>
            </w:r>
            <w:r w:rsidRPr="00382B5C">
              <w:rPr>
                <w:rFonts w:ascii="Arial" w:eastAsia="Arial" w:hAnsi="Arial" w:cs="Arial"/>
                <w:spacing w:val="1"/>
                <w:sz w:val="24"/>
                <w:szCs w:val="24"/>
              </w:rPr>
              <w:t>о</w:t>
            </w:r>
            <w:r w:rsidRPr="00382B5C">
              <w:rPr>
                <w:rFonts w:ascii="Arial" w:eastAsia="Arial" w:hAnsi="Arial" w:cs="Arial"/>
                <w:spacing w:val="-1"/>
                <w:sz w:val="24"/>
                <w:szCs w:val="24"/>
              </w:rPr>
              <w:t>г</w:t>
            </w:r>
            <w:r w:rsidRPr="00382B5C">
              <w:rPr>
                <w:rFonts w:ascii="Arial" w:eastAsia="Arial" w:hAnsi="Arial" w:cs="Arial"/>
                <w:spacing w:val="3"/>
                <w:sz w:val="24"/>
                <w:szCs w:val="24"/>
              </w:rPr>
              <w:t>н</w:t>
            </w:r>
            <w:r w:rsidRPr="00382B5C">
              <w:rPr>
                <w:rFonts w:ascii="Arial" w:eastAsia="Arial" w:hAnsi="Arial" w:cs="Arial"/>
                <w:sz w:val="24"/>
                <w:szCs w:val="24"/>
              </w:rPr>
              <w:t>у</w:t>
            </w:r>
            <w:r w:rsidRPr="00382B5C">
              <w:rPr>
                <w:rFonts w:ascii="Arial" w:eastAsia="Arial" w:hAnsi="Arial" w:cs="Arial"/>
                <w:spacing w:val="-11"/>
                <w:sz w:val="24"/>
                <w:szCs w:val="24"/>
              </w:rPr>
              <w:t xml:space="preserve"> </w:t>
            </w:r>
            <w:r w:rsidRPr="00382B5C">
              <w:rPr>
                <w:rFonts w:ascii="Arial" w:eastAsia="Arial" w:hAnsi="Arial" w:cs="Arial"/>
                <w:spacing w:val="1"/>
                <w:sz w:val="24"/>
                <w:szCs w:val="24"/>
              </w:rPr>
              <w:t>с</w:t>
            </w:r>
            <w:r w:rsidRPr="00382B5C">
              <w:rPr>
                <w:rFonts w:ascii="Arial" w:eastAsia="Arial" w:hAnsi="Arial" w:cs="Arial"/>
                <w:spacing w:val="2"/>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ој</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ц</w:t>
            </w:r>
            <w:r w:rsidRPr="00382B5C">
              <w:rPr>
                <w:rFonts w:ascii="Arial" w:eastAsia="Arial" w:hAnsi="Arial" w:cs="Arial"/>
                <w:sz w:val="24"/>
                <w:szCs w:val="24"/>
              </w:rPr>
              <w:t>и</w:t>
            </w:r>
          </w:p>
        </w:tc>
        <w:tc>
          <w:tcPr>
            <w:tcW w:w="216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730" w:right="1253"/>
              <w:jc w:val="center"/>
              <w:rPr>
                <w:rFonts w:ascii="Arial" w:eastAsia="Arial" w:hAnsi="Arial" w:cs="Arial"/>
                <w:sz w:val="24"/>
                <w:szCs w:val="24"/>
              </w:rPr>
            </w:pPr>
            <w:r w:rsidRPr="00382B5C">
              <w:rPr>
                <w:rFonts w:ascii="Arial" w:eastAsia="Arial" w:hAnsi="Arial" w:cs="Arial"/>
                <w:spacing w:val="1"/>
                <w:w w:val="99"/>
                <w:sz w:val="24"/>
                <w:szCs w:val="24"/>
              </w:rPr>
              <w:t>’’</w:t>
            </w:r>
          </w:p>
        </w:tc>
      </w:tr>
      <w:tr w:rsidR="00C33ED2" w:rsidRPr="00382B5C" w:rsidTr="00526138">
        <w:trPr>
          <w:trHeight w:hRule="exact" w:val="2309"/>
        </w:trPr>
        <w:tc>
          <w:tcPr>
            <w:tcW w:w="668"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z w:val="24"/>
                <w:szCs w:val="24"/>
              </w:rPr>
              <w:t>III</w:t>
            </w:r>
          </w:p>
        </w:tc>
        <w:tc>
          <w:tcPr>
            <w:tcW w:w="266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before="4" w:line="220" w:lineRule="exact"/>
              <w:ind w:left="100" w:right="834"/>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ци</w:t>
            </w:r>
            <w:r w:rsidRPr="00382B5C">
              <w:rPr>
                <w:rFonts w:ascii="Arial" w:eastAsia="Arial" w:hAnsi="Arial" w:cs="Arial"/>
                <w:sz w:val="24"/>
                <w:szCs w:val="24"/>
              </w:rPr>
              <w:t>ма</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5"/>
                <w:sz w:val="24"/>
                <w:szCs w:val="24"/>
              </w:rPr>
              <w:t xml:space="preserve"> </w:t>
            </w:r>
            <w:r w:rsidRPr="00382B5C">
              <w:rPr>
                <w:rFonts w:ascii="Arial" w:eastAsia="Arial" w:hAnsi="Arial" w:cs="Arial"/>
                <w:spacing w:val="3"/>
                <w:sz w:val="24"/>
                <w:szCs w:val="24"/>
              </w:rPr>
              <w:t>с</w:t>
            </w:r>
            <w:r w:rsidRPr="00382B5C">
              <w:rPr>
                <w:rFonts w:ascii="Arial" w:eastAsia="Arial" w:hAnsi="Arial" w:cs="Arial"/>
                <w:sz w:val="24"/>
                <w:szCs w:val="24"/>
              </w:rPr>
              <w:t>у</w:t>
            </w:r>
          </w:p>
          <w:p w:rsidR="00C33ED2" w:rsidRPr="00382B5C" w:rsidRDefault="00C33ED2" w:rsidP="00054D16">
            <w:pPr>
              <w:spacing w:line="220" w:lineRule="exact"/>
              <w:ind w:left="100" w:right="232"/>
              <w:rPr>
                <w:rFonts w:ascii="Arial" w:eastAsia="Arial" w:hAnsi="Arial" w:cs="Arial"/>
                <w:sz w:val="24"/>
                <w:szCs w:val="24"/>
              </w:rPr>
            </w:pPr>
            <w:r w:rsidRPr="00382B5C">
              <w:rPr>
                <w:rFonts w:ascii="Arial" w:eastAsia="Arial" w:hAnsi="Arial" w:cs="Arial"/>
                <w:spacing w:val="-4"/>
                <w:sz w:val="24"/>
                <w:szCs w:val="24"/>
              </w:rPr>
              <w:t>у</w:t>
            </w:r>
            <w:r w:rsidRPr="00382B5C">
              <w:rPr>
                <w:rFonts w:ascii="Arial" w:eastAsia="Arial" w:hAnsi="Arial" w:cs="Arial"/>
                <w:spacing w:val="1"/>
                <w:sz w:val="24"/>
                <w:szCs w:val="24"/>
              </w:rPr>
              <w:t>к</w:t>
            </w:r>
            <w:r w:rsidRPr="00382B5C">
              <w:rPr>
                <w:rFonts w:ascii="Arial" w:eastAsia="Arial" w:hAnsi="Arial" w:cs="Arial"/>
                <w:spacing w:val="4"/>
                <w:sz w:val="24"/>
                <w:szCs w:val="24"/>
              </w:rPr>
              <w:t>љ</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z w:val="24"/>
                <w:szCs w:val="24"/>
              </w:rPr>
              <w:t>и</w:t>
            </w:r>
            <w:r w:rsidRPr="00382B5C">
              <w:rPr>
                <w:rFonts w:ascii="Arial" w:eastAsia="Arial" w:hAnsi="Arial" w:cs="Arial"/>
                <w:spacing w:val="-8"/>
                <w:sz w:val="24"/>
                <w:szCs w:val="24"/>
              </w:rPr>
              <w:t xml:space="preserve"> </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атни</w:t>
            </w:r>
            <w:r w:rsidRPr="00382B5C">
              <w:rPr>
                <w:rFonts w:ascii="Arial" w:eastAsia="Arial" w:hAnsi="Arial" w:cs="Arial"/>
                <w:spacing w:val="-7"/>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д и</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2"/>
                <w:sz w:val="24"/>
                <w:szCs w:val="24"/>
              </w:rPr>
              <w:t>а</w:t>
            </w:r>
            <w:r w:rsidRPr="00382B5C">
              <w:rPr>
                <w:rFonts w:ascii="Arial" w:eastAsia="Arial" w:hAnsi="Arial" w:cs="Arial"/>
                <w:spacing w:val="-1"/>
                <w:sz w:val="24"/>
                <w:szCs w:val="24"/>
              </w:rPr>
              <w:t>к</w:t>
            </w:r>
            <w:r w:rsidRPr="00382B5C">
              <w:rPr>
                <w:rFonts w:ascii="Arial" w:eastAsia="Arial" w:hAnsi="Arial" w:cs="Arial"/>
                <w:spacing w:val="2"/>
                <w:sz w:val="24"/>
                <w:szCs w:val="24"/>
              </w:rPr>
              <w:t>м</w:t>
            </w:r>
            <w:r w:rsidRPr="00382B5C">
              <w:rPr>
                <w:rFonts w:ascii="Arial" w:eastAsia="Arial" w:hAnsi="Arial" w:cs="Arial"/>
                <w:spacing w:val="-1"/>
                <w:sz w:val="24"/>
                <w:szCs w:val="24"/>
              </w:rPr>
              <w:t>и</w:t>
            </w:r>
            <w:r w:rsidRPr="00382B5C">
              <w:rPr>
                <w:rFonts w:ascii="Arial" w:eastAsia="Arial" w:hAnsi="Arial" w:cs="Arial"/>
                <w:sz w:val="24"/>
                <w:szCs w:val="24"/>
              </w:rPr>
              <w:t>ч</w:t>
            </w:r>
            <w:r w:rsidRPr="00382B5C">
              <w:rPr>
                <w:rFonts w:ascii="Arial" w:eastAsia="Arial" w:hAnsi="Arial" w:cs="Arial"/>
                <w:spacing w:val="1"/>
                <w:sz w:val="24"/>
                <w:szCs w:val="24"/>
              </w:rPr>
              <w:t>е</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8"/>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б</w:t>
            </w:r>
            <w:r w:rsidRPr="00382B5C">
              <w:rPr>
                <w:rFonts w:ascii="Arial" w:eastAsia="Arial" w:hAnsi="Arial" w:cs="Arial"/>
                <w:sz w:val="24"/>
                <w:szCs w:val="24"/>
              </w:rPr>
              <w:t>ор пр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м</w:t>
            </w:r>
            <w:r w:rsidRPr="00382B5C">
              <w:rPr>
                <w:rFonts w:ascii="Arial" w:eastAsia="Arial" w:hAnsi="Arial" w:cs="Arial"/>
                <w:spacing w:val="-1"/>
                <w:sz w:val="24"/>
                <w:szCs w:val="24"/>
              </w:rPr>
              <w:t>е</w:t>
            </w:r>
            <w:r w:rsidRPr="00382B5C">
              <w:rPr>
                <w:rFonts w:ascii="Arial" w:eastAsia="Arial" w:hAnsi="Arial" w:cs="Arial"/>
                <w:spacing w:val="2"/>
                <w:sz w:val="24"/>
                <w:szCs w:val="24"/>
              </w:rPr>
              <w:t>т</w:t>
            </w:r>
            <w:r w:rsidRPr="00382B5C">
              <w:rPr>
                <w:rFonts w:ascii="Arial" w:eastAsia="Arial" w:hAnsi="Arial" w:cs="Arial"/>
                <w:sz w:val="24"/>
                <w:szCs w:val="24"/>
              </w:rPr>
              <w:t>а)</w:t>
            </w:r>
            <w:r w:rsidRPr="00382B5C">
              <w:rPr>
                <w:rFonts w:ascii="Arial" w:eastAsia="Arial" w:hAnsi="Arial" w:cs="Arial"/>
                <w:spacing w:val="-10"/>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г</w:t>
            </w:r>
            <w:r w:rsidRPr="00382B5C">
              <w:rPr>
                <w:rFonts w:ascii="Arial" w:eastAsia="Arial" w:hAnsi="Arial" w:cs="Arial"/>
                <w:spacing w:val="2"/>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р</w:t>
            </w:r>
            <w:r w:rsidRPr="00382B5C">
              <w:rPr>
                <w:rFonts w:ascii="Arial" w:eastAsia="Arial" w:hAnsi="Arial" w:cs="Arial"/>
                <w:sz w:val="24"/>
                <w:szCs w:val="24"/>
              </w:rPr>
              <w:t xml:space="preserve">ати </w:t>
            </w: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pacing w:val="1"/>
                <w:sz w:val="24"/>
                <w:szCs w:val="24"/>
              </w:rPr>
              <w:t>ци</w:t>
            </w:r>
            <w:r w:rsidRPr="00382B5C">
              <w:rPr>
                <w:rFonts w:ascii="Arial" w:eastAsia="Arial" w:hAnsi="Arial" w:cs="Arial"/>
                <w:sz w:val="24"/>
                <w:szCs w:val="24"/>
              </w:rPr>
              <w:t>ма</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3"/>
                <w:sz w:val="24"/>
                <w:szCs w:val="24"/>
              </w:rPr>
              <w:t>ј</w:t>
            </w:r>
            <w:r w:rsidRPr="00382B5C">
              <w:rPr>
                <w:rFonts w:ascii="Arial" w:eastAsia="Arial" w:hAnsi="Arial" w:cs="Arial"/>
                <w:sz w:val="24"/>
                <w:szCs w:val="24"/>
              </w:rPr>
              <w:t>у пр</w:t>
            </w:r>
            <w:r w:rsidRPr="00382B5C">
              <w:rPr>
                <w:rFonts w:ascii="Arial" w:eastAsia="Arial" w:hAnsi="Arial" w:cs="Arial"/>
                <w:spacing w:val="-1"/>
                <w:sz w:val="24"/>
                <w:szCs w:val="24"/>
              </w:rPr>
              <w:t>о</w:t>
            </w:r>
            <w:r w:rsidRPr="00382B5C">
              <w:rPr>
                <w:rFonts w:ascii="Arial" w:eastAsia="Arial" w:hAnsi="Arial" w:cs="Arial"/>
                <w:spacing w:val="1"/>
                <w:sz w:val="24"/>
                <w:szCs w:val="24"/>
              </w:rPr>
              <w:t>бл</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5"/>
                <w:sz w:val="24"/>
                <w:szCs w:val="24"/>
              </w:rPr>
              <w:t xml:space="preserve"> </w:t>
            </w:r>
            <w:r w:rsidRPr="00382B5C">
              <w:rPr>
                <w:rFonts w:ascii="Arial" w:eastAsia="Arial" w:hAnsi="Arial" w:cs="Arial"/>
                <w:sz w:val="24"/>
                <w:szCs w:val="24"/>
              </w:rPr>
              <w:t>у</w:t>
            </w:r>
            <w:r w:rsidRPr="00382B5C">
              <w:rPr>
                <w:rFonts w:ascii="Arial" w:eastAsia="Arial" w:hAnsi="Arial" w:cs="Arial"/>
                <w:spacing w:val="-5"/>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она</w:t>
            </w:r>
            <w:r w:rsidRPr="00382B5C">
              <w:rPr>
                <w:rFonts w:ascii="Arial" w:eastAsia="Arial" w:hAnsi="Arial" w:cs="Arial"/>
                <w:spacing w:val="1"/>
                <w:sz w:val="24"/>
                <w:szCs w:val="24"/>
              </w:rPr>
              <w:t>ш</w:t>
            </w:r>
            <w:r w:rsidRPr="00382B5C">
              <w:rPr>
                <w:rFonts w:ascii="Arial" w:eastAsia="Arial" w:hAnsi="Arial" w:cs="Arial"/>
                <w:spacing w:val="2"/>
                <w:sz w:val="24"/>
                <w:szCs w:val="24"/>
              </w:rPr>
              <w:t>а</w:t>
            </w:r>
            <w:r w:rsidRPr="00382B5C">
              <w:rPr>
                <w:rFonts w:ascii="Arial" w:eastAsia="Arial" w:hAnsi="Arial" w:cs="Arial"/>
                <w:spacing w:val="3"/>
                <w:sz w:val="24"/>
                <w:szCs w:val="24"/>
              </w:rPr>
              <w:t>њ</w:t>
            </w:r>
            <w:r w:rsidRPr="00382B5C">
              <w:rPr>
                <w:rFonts w:ascii="Arial" w:eastAsia="Arial" w:hAnsi="Arial" w:cs="Arial"/>
                <w:sz w:val="24"/>
                <w:szCs w:val="24"/>
              </w:rPr>
              <w:t>у</w:t>
            </w:r>
          </w:p>
        </w:tc>
        <w:tc>
          <w:tcPr>
            <w:tcW w:w="84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spacing w:val="-1"/>
                <w:sz w:val="24"/>
                <w:szCs w:val="24"/>
              </w:rPr>
              <w:t>’’</w:t>
            </w:r>
          </w:p>
        </w:tc>
        <w:tc>
          <w:tcPr>
            <w:tcW w:w="303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before="4" w:line="220" w:lineRule="exact"/>
              <w:ind w:left="97" w:right="113"/>
              <w:rPr>
                <w:rFonts w:ascii="Arial" w:eastAsia="Arial" w:hAnsi="Arial" w:cs="Arial"/>
                <w:sz w:val="24"/>
                <w:szCs w:val="24"/>
              </w:rPr>
            </w:pP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4"/>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б</w:t>
            </w:r>
            <w:r w:rsidRPr="00382B5C">
              <w:rPr>
                <w:rFonts w:ascii="Arial" w:eastAsia="Arial" w:hAnsi="Arial" w:cs="Arial"/>
                <w:sz w:val="24"/>
                <w:szCs w:val="24"/>
              </w:rPr>
              <w:t>и</w:t>
            </w:r>
            <w:r w:rsidRPr="00382B5C">
              <w:rPr>
                <w:rFonts w:ascii="Arial" w:eastAsia="Arial" w:hAnsi="Arial" w:cs="Arial"/>
                <w:spacing w:val="-7"/>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12"/>
                <w:sz w:val="24"/>
                <w:szCs w:val="24"/>
              </w:rPr>
              <w:t xml:space="preserve"> </w:t>
            </w:r>
            <w:r w:rsidRPr="00382B5C">
              <w:rPr>
                <w:rFonts w:ascii="Arial" w:eastAsia="Arial" w:hAnsi="Arial" w:cs="Arial"/>
                <w:spacing w:val="3"/>
                <w:sz w:val="24"/>
                <w:szCs w:val="24"/>
              </w:rPr>
              <w:t>с</w:t>
            </w:r>
            <w:r w:rsidRPr="00382B5C">
              <w:rPr>
                <w:rFonts w:ascii="Arial" w:eastAsia="Arial" w:hAnsi="Arial" w:cs="Arial"/>
                <w:sz w:val="24"/>
                <w:szCs w:val="24"/>
              </w:rPr>
              <w:t>а 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е</w:t>
            </w:r>
            <w:r w:rsidRPr="00382B5C">
              <w:rPr>
                <w:rFonts w:ascii="Arial" w:eastAsia="Arial" w:hAnsi="Arial" w:cs="Arial"/>
                <w:sz w:val="24"/>
                <w:szCs w:val="24"/>
              </w:rPr>
              <w:t>љ</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1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оно</w:t>
            </w:r>
            <w:r w:rsidRPr="00382B5C">
              <w:rPr>
                <w:rFonts w:ascii="Arial" w:eastAsia="Arial" w:hAnsi="Arial" w:cs="Arial"/>
                <w:spacing w:val="1"/>
                <w:sz w:val="24"/>
                <w:szCs w:val="24"/>
              </w:rPr>
              <w:t>с</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13"/>
                <w:sz w:val="24"/>
                <w:szCs w:val="24"/>
              </w:rPr>
              <w:t xml:space="preserve"> </w:t>
            </w:r>
            <w:r w:rsidRPr="00382B5C">
              <w:rPr>
                <w:rFonts w:ascii="Arial" w:eastAsia="Arial" w:hAnsi="Arial" w:cs="Arial"/>
                <w:sz w:val="24"/>
                <w:szCs w:val="24"/>
              </w:rPr>
              <w:t>и</w:t>
            </w:r>
          </w:p>
          <w:p w:rsidR="00C33ED2" w:rsidRPr="00382B5C" w:rsidRDefault="00C33ED2" w:rsidP="00054D16">
            <w:pPr>
              <w:spacing w:line="220" w:lineRule="exact"/>
              <w:ind w:left="97" w:right="216"/>
              <w:rPr>
                <w:rFonts w:ascii="Arial" w:eastAsia="Arial" w:hAnsi="Arial" w:cs="Arial"/>
                <w:sz w:val="24"/>
                <w:szCs w:val="24"/>
              </w:rPr>
            </w:pPr>
            <w:r w:rsidRPr="00382B5C">
              <w:rPr>
                <w:rFonts w:ascii="Arial" w:eastAsia="Arial" w:hAnsi="Arial" w:cs="Arial"/>
                <w:spacing w:val="-1"/>
                <w:sz w:val="24"/>
                <w:szCs w:val="24"/>
              </w:rPr>
              <w:t>и</w:t>
            </w:r>
            <w:r w:rsidRPr="00382B5C">
              <w:rPr>
                <w:rFonts w:ascii="Arial" w:eastAsia="Arial" w:hAnsi="Arial" w:cs="Arial"/>
                <w:sz w:val="24"/>
                <w:szCs w:val="24"/>
              </w:rPr>
              <w:t>нте</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с</w:t>
            </w:r>
            <w:r w:rsidRPr="00382B5C">
              <w:rPr>
                <w:rFonts w:ascii="Arial" w:eastAsia="Arial" w:hAnsi="Arial" w:cs="Arial"/>
                <w:sz w:val="24"/>
                <w:szCs w:val="24"/>
              </w:rPr>
              <w:t>ов</w:t>
            </w:r>
            <w:r w:rsidRPr="00382B5C">
              <w:rPr>
                <w:rFonts w:ascii="Arial" w:eastAsia="Arial" w:hAnsi="Arial" w:cs="Arial"/>
                <w:spacing w:val="1"/>
                <w:sz w:val="24"/>
                <w:szCs w:val="24"/>
              </w:rPr>
              <w:t>ањ</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14"/>
                <w:sz w:val="24"/>
                <w:szCs w:val="24"/>
              </w:rPr>
              <w:t xml:space="preserve"> </w:t>
            </w:r>
            <w:r w:rsidRPr="00382B5C">
              <w:rPr>
                <w:rFonts w:ascii="Arial" w:eastAsia="Arial" w:hAnsi="Arial" w:cs="Arial"/>
                <w:spacing w:val="1"/>
                <w:sz w:val="24"/>
                <w:szCs w:val="24"/>
              </w:rPr>
              <w:t>њ</w:t>
            </w:r>
            <w:r w:rsidRPr="00382B5C">
              <w:rPr>
                <w:rFonts w:ascii="Arial" w:eastAsia="Arial" w:hAnsi="Arial" w:cs="Arial"/>
                <w:spacing w:val="-1"/>
                <w:sz w:val="24"/>
                <w:szCs w:val="24"/>
              </w:rPr>
              <w:t>и</w:t>
            </w:r>
            <w:r w:rsidRPr="00382B5C">
              <w:rPr>
                <w:rFonts w:ascii="Arial" w:eastAsia="Arial" w:hAnsi="Arial" w:cs="Arial"/>
                <w:spacing w:val="1"/>
                <w:sz w:val="24"/>
                <w:szCs w:val="24"/>
              </w:rPr>
              <w:t>х</w:t>
            </w:r>
            <w:r w:rsidRPr="00382B5C">
              <w:rPr>
                <w:rFonts w:ascii="Arial" w:eastAsia="Arial" w:hAnsi="Arial" w:cs="Arial"/>
                <w:sz w:val="24"/>
                <w:szCs w:val="24"/>
              </w:rPr>
              <w:t xml:space="preserve">ове </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ц</w:t>
            </w:r>
            <w:r w:rsidRPr="00382B5C">
              <w:rPr>
                <w:rFonts w:ascii="Arial" w:eastAsia="Arial" w:hAnsi="Arial" w:cs="Arial"/>
                <w:sz w:val="24"/>
                <w:szCs w:val="24"/>
              </w:rPr>
              <w:t>е</w:t>
            </w:r>
            <w:r w:rsidRPr="00382B5C">
              <w:rPr>
                <w:rFonts w:ascii="Arial" w:eastAsia="Arial" w:hAnsi="Arial" w:cs="Arial"/>
                <w:spacing w:val="2"/>
                <w:sz w:val="24"/>
                <w:szCs w:val="24"/>
              </w:rPr>
              <w:t>.</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pacing w:val="2"/>
                <w:sz w:val="24"/>
                <w:szCs w:val="24"/>
              </w:rPr>
              <w:t>а</w:t>
            </w:r>
            <w:r w:rsidRPr="00382B5C">
              <w:rPr>
                <w:rFonts w:ascii="Arial" w:eastAsia="Arial" w:hAnsi="Arial" w:cs="Arial"/>
                <w:sz w:val="24"/>
                <w:szCs w:val="24"/>
              </w:rPr>
              <w:t>ти</w:t>
            </w:r>
            <w:r w:rsidRPr="00382B5C">
              <w:rPr>
                <w:rFonts w:ascii="Arial" w:eastAsia="Arial" w:hAnsi="Arial" w:cs="Arial"/>
                <w:spacing w:val="-18"/>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 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е</w:t>
            </w:r>
            <w:r w:rsidRPr="00382B5C">
              <w:rPr>
                <w:rFonts w:ascii="Arial" w:eastAsia="Arial" w:hAnsi="Arial" w:cs="Arial"/>
                <w:sz w:val="24"/>
                <w:szCs w:val="24"/>
              </w:rPr>
              <w:t>љ</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8"/>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а</w:t>
            </w:r>
            <w:r w:rsidRPr="00382B5C">
              <w:rPr>
                <w:rFonts w:ascii="Arial" w:eastAsia="Arial" w:hAnsi="Arial" w:cs="Arial"/>
                <w:spacing w:val="4"/>
                <w:sz w:val="24"/>
                <w:szCs w:val="24"/>
              </w:rPr>
              <w:t>ј</w:t>
            </w:r>
            <w:r w:rsidRPr="00382B5C">
              <w:rPr>
                <w:rFonts w:ascii="Arial" w:eastAsia="Arial" w:hAnsi="Arial" w:cs="Arial"/>
                <w:sz w:val="24"/>
                <w:szCs w:val="24"/>
              </w:rPr>
              <w:t>у</w:t>
            </w:r>
            <w:r w:rsidRPr="00382B5C">
              <w:rPr>
                <w:rFonts w:ascii="Arial" w:eastAsia="Arial" w:hAnsi="Arial" w:cs="Arial"/>
                <w:spacing w:val="-7"/>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о</w:t>
            </w:r>
            <w:r w:rsidRPr="00382B5C">
              <w:rPr>
                <w:rFonts w:ascii="Arial" w:eastAsia="Arial" w:hAnsi="Arial" w:cs="Arial"/>
                <w:spacing w:val="3"/>
                <w:sz w:val="24"/>
                <w:szCs w:val="24"/>
              </w:rPr>
              <w:t>б</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5"/>
                <w:sz w:val="24"/>
                <w:szCs w:val="24"/>
              </w:rPr>
              <w:t xml:space="preserve"> </w:t>
            </w:r>
            <w:r w:rsidRPr="00382B5C">
              <w:rPr>
                <w:rFonts w:ascii="Arial" w:eastAsia="Arial" w:hAnsi="Arial" w:cs="Arial"/>
                <w:sz w:val="24"/>
                <w:szCs w:val="24"/>
              </w:rPr>
              <w:t>у</w:t>
            </w:r>
            <w:r w:rsidRPr="00382B5C">
              <w:rPr>
                <w:rFonts w:ascii="Arial" w:eastAsia="Arial" w:hAnsi="Arial" w:cs="Arial"/>
                <w:spacing w:val="-5"/>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н</w:t>
            </w:r>
            <w:r w:rsidRPr="00382B5C">
              <w:rPr>
                <w:rFonts w:ascii="Arial" w:eastAsia="Arial" w:hAnsi="Arial" w:cs="Arial"/>
                <w:sz w:val="24"/>
                <w:szCs w:val="24"/>
              </w:rPr>
              <w:t>аш</w:t>
            </w:r>
            <w:r w:rsidRPr="00382B5C">
              <w:rPr>
                <w:rFonts w:ascii="Arial" w:eastAsia="Arial" w:hAnsi="Arial" w:cs="Arial"/>
                <w:spacing w:val="2"/>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у</w:t>
            </w:r>
          </w:p>
        </w:tc>
        <w:tc>
          <w:tcPr>
            <w:tcW w:w="216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rPr>
                <w:rFonts w:ascii="Arial" w:hAnsi="Arial" w:cs="Arial"/>
                <w:sz w:val="24"/>
                <w:szCs w:val="24"/>
              </w:rPr>
            </w:pPr>
          </w:p>
        </w:tc>
      </w:tr>
      <w:tr w:rsidR="00C33ED2" w:rsidRPr="00382B5C" w:rsidTr="00526138">
        <w:trPr>
          <w:trHeight w:hRule="exact" w:val="1715"/>
        </w:trPr>
        <w:tc>
          <w:tcPr>
            <w:tcW w:w="668"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z w:val="24"/>
                <w:szCs w:val="24"/>
              </w:rPr>
              <w:t>IV</w:t>
            </w:r>
          </w:p>
        </w:tc>
        <w:tc>
          <w:tcPr>
            <w:tcW w:w="266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before="4" w:line="220" w:lineRule="exact"/>
              <w:ind w:left="100" w:right="346"/>
              <w:rPr>
                <w:rFonts w:ascii="Arial" w:eastAsia="Arial" w:hAnsi="Arial" w:cs="Arial"/>
                <w:sz w:val="24"/>
                <w:szCs w:val="24"/>
              </w:rPr>
            </w:pPr>
            <w:r w:rsidRPr="00382B5C">
              <w:rPr>
                <w:rFonts w:ascii="Arial" w:eastAsia="Arial" w:hAnsi="Arial" w:cs="Arial"/>
                <w:sz w:val="24"/>
                <w:szCs w:val="24"/>
              </w:rPr>
              <w:t>Д</w:t>
            </w:r>
            <w:r w:rsidRPr="00382B5C">
              <w:rPr>
                <w:rFonts w:ascii="Arial" w:eastAsia="Arial" w:hAnsi="Arial" w:cs="Arial"/>
                <w:spacing w:val="-1"/>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8"/>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pacing w:val="-4"/>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е</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ц</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 о</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ђ</w:t>
            </w:r>
            <w:r w:rsidRPr="00382B5C">
              <w:rPr>
                <w:rFonts w:ascii="Arial" w:eastAsia="Arial" w:hAnsi="Arial" w:cs="Arial"/>
                <w:spacing w:val="2"/>
                <w:sz w:val="24"/>
                <w:szCs w:val="24"/>
              </w:rPr>
              <w:t>е</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4"/>
                <w:sz w:val="24"/>
                <w:szCs w:val="24"/>
              </w:rPr>
              <w:t xml:space="preserve"> у</w:t>
            </w:r>
            <w:r w:rsidRPr="00382B5C">
              <w:rPr>
                <w:rFonts w:ascii="Arial" w:eastAsia="Arial" w:hAnsi="Arial" w:cs="Arial"/>
                <w:spacing w:val="2"/>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1"/>
                <w:sz w:val="24"/>
                <w:szCs w:val="24"/>
              </w:rPr>
              <w:t>и</w:t>
            </w:r>
            <w:r w:rsidRPr="00382B5C">
              <w:rPr>
                <w:rFonts w:ascii="Arial" w:eastAsia="Arial" w:hAnsi="Arial" w:cs="Arial"/>
                <w:spacing w:val="1"/>
                <w:sz w:val="24"/>
                <w:szCs w:val="24"/>
              </w:rPr>
              <w:t>ц</w:t>
            </w:r>
            <w:r w:rsidRPr="00382B5C">
              <w:rPr>
                <w:rFonts w:ascii="Arial" w:eastAsia="Arial" w:hAnsi="Arial" w:cs="Arial"/>
                <w:sz w:val="24"/>
                <w:szCs w:val="24"/>
              </w:rPr>
              <w:t>а.</w:t>
            </w:r>
          </w:p>
          <w:p w:rsidR="00C33ED2" w:rsidRPr="00382B5C" w:rsidRDefault="00C33ED2" w:rsidP="00054D16">
            <w:pPr>
              <w:spacing w:line="220" w:lineRule="exact"/>
              <w:ind w:left="100" w:right="576"/>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ци</w:t>
            </w:r>
            <w:r w:rsidRPr="00382B5C">
              <w:rPr>
                <w:rFonts w:ascii="Arial" w:eastAsia="Arial" w:hAnsi="Arial" w:cs="Arial"/>
                <w:sz w:val="24"/>
                <w:szCs w:val="24"/>
              </w:rPr>
              <w:t>ма</w:t>
            </w:r>
            <w:r w:rsidRPr="00382B5C">
              <w:rPr>
                <w:rFonts w:ascii="Arial" w:eastAsia="Arial" w:hAnsi="Arial" w:cs="Arial"/>
                <w:spacing w:val="-1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 нисмо</w:t>
            </w:r>
            <w:r w:rsidRPr="00382B5C">
              <w:rPr>
                <w:rFonts w:ascii="Arial" w:eastAsia="Arial" w:hAnsi="Arial" w:cs="Arial"/>
                <w:spacing w:val="-7"/>
                <w:sz w:val="24"/>
                <w:szCs w:val="24"/>
              </w:rPr>
              <w:t xml:space="preserve"> </w:t>
            </w:r>
            <w:r w:rsidRPr="00382B5C">
              <w:rPr>
                <w:rFonts w:ascii="Arial" w:eastAsia="Arial" w:hAnsi="Arial" w:cs="Arial"/>
                <w:spacing w:val="2"/>
                <w:sz w:val="24"/>
                <w:szCs w:val="24"/>
              </w:rPr>
              <w:t>р</w:t>
            </w:r>
            <w:r w:rsidRPr="00382B5C">
              <w:rPr>
                <w:rFonts w:ascii="Arial" w:eastAsia="Arial" w:hAnsi="Arial" w:cs="Arial"/>
                <w:sz w:val="24"/>
                <w:szCs w:val="24"/>
              </w:rPr>
              <w:t>аз</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и</w:t>
            </w:r>
          </w:p>
        </w:tc>
        <w:tc>
          <w:tcPr>
            <w:tcW w:w="84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spacing w:val="-1"/>
                <w:sz w:val="24"/>
                <w:szCs w:val="24"/>
              </w:rPr>
              <w:t>’’</w:t>
            </w:r>
          </w:p>
        </w:tc>
        <w:tc>
          <w:tcPr>
            <w:tcW w:w="303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sz w:val="24"/>
                <w:szCs w:val="24"/>
              </w:rPr>
              <w:t>3.</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е</w:t>
            </w:r>
            <w:r w:rsidRPr="00382B5C">
              <w:rPr>
                <w:rFonts w:ascii="Arial" w:eastAsia="Arial" w:hAnsi="Arial" w:cs="Arial"/>
                <w:sz w:val="24"/>
                <w:szCs w:val="24"/>
              </w:rPr>
              <w:t>љ</w:t>
            </w:r>
            <w:r w:rsidRPr="00382B5C">
              <w:rPr>
                <w:rFonts w:ascii="Arial" w:eastAsia="Arial" w:hAnsi="Arial" w:cs="Arial"/>
                <w:spacing w:val="1"/>
                <w:sz w:val="24"/>
                <w:szCs w:val="24"/>
              </w:rPr>
              <w:t>ск</w:t>
            </w:r>
            <w:r w:rsidRPr="00382B5C">
              <w:rPr>
                <w:rFonts w:ascii="Arial" w:eastAsia="Arial" w:hAnsi="Arial" w:cs="Arial"/>
                <w:sz w:val="24"/>
                <w:szCs w:val="24"/>
              </w:rPr>
              <w:t>и</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с</w:t>
            </w:r>
            <w:r w:rsidRPr="00382B5C">
              <w:rPr>
                <w:rFonts w:ascii="Arial" w:eastAsia="Arial" w:hAnsi="Arial" w:cs="Arial"/>
                <w:sz w:val="24"/>
                <w:szCs w:val="24"/>
              </w:rPr>
              <w:t>тан</w:t>
            </w:r>
            <w:r w:rsidRPr="00382B5C">
              <w:rPr>
                <w:rFonts w:ascii="Arial" w:eastAsia="Arial" w:hAnsi="Arial" w:cs="Arial"/>
                <w:spacing w:val="2"/>
                <w:sz w:val="24"/>
                <w:szCs w:val="24"/>
              </w:rPr>
              <w:t>а</w:t>
            </w:r>
            <w:r w:rsidRPr="00382B5C">
              <w:rPr>
                <w:rFonts w:ascii="Arial" w:eastAsia="Arial" w:hAnsi="Arial" w:cs="Arial"/>
                <w:sz w:val="24"/>
                <w:szCs w:val="24"/>
              </w:rPr>
              <w:t>к</w:t>
            </w:r>
            <w:r w:rsidRPr="00382B5C">
              <w:rPr>
                <w:rFonts w:ascii="Arial" w:eastAsia="Arial" w:hAnsi="Arial" w:cs="Arial"/>
                <w:spacing w:val="-8"/>
                <w:sz w:val="24"/>
                <w:szCs w:val="24"/>
              </w:rPr>
              <w:t xml:space="preserve"> </w:t>
            </w:r>
            <w:r w:rsidRPr="00382B5C">
              <w:rPr>
                <w:rFonts w:ascii="Arial" w:eastAsia="Arial" w:hAnsi="Arial" w:cs="Arial"/>
                <w:sz w:val="24"/>
                <w:szCs w:val="24"/>
              </w:rPr>
              <w:t>–</w:t>
            </w:r>
          </w:p>
          <w:p w:rsidR="00C33ED2" w:rsidRPr="00382B5C" w:rsidRDefault="00C33ED2" w:rsidP="00054D16">
            <w:pPr>
              <w:spacing w:before="1" w:line="220" w:lineRule="exact"/>
              <w:ind w:left="97" w:right="70"/>
              <w:rPr>
                <w:rFonts w:ascii="Arial" w:eastAsia="Arial" w:hAnsi="Arial" w:cs="Arial"/>
                <w:sz w:val="24"/>
                <w:szCs w:val="24"/>
              </w:rPr>
            </w:pP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1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ељ</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11"/>
                <w:sz w:val="24"/>
                <w:szCs w:val="24"/>
              </w:rPr>
              <w:t xml:space="preserve"> </w:t>
            </w:r>
            <w:r w:rsidRPr="00382B5C">
              <w:rPr>
                <w:rFonts w:ascii="Arial" w:eastAsia="Arial" w:hAnsi="Arial" w:cs="Arial"/>
                <w:sz w:val="24"/>
                <w:szCs w:val="24"/>
              </w:rPr>
              <w:t>у вези</w:t>
            </w:r>
            <w:r w:rsidRPr="00382B5C">
              <w:rPr>
                <w:rFonts w:ascii="Arial" w:eastAsia="Arial" w:hAnsi="Arial" w:cs="Arial"/>
                <w:spacing w:val="-3"/>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1"/>
                <w:sz w:val="24"/>
                <w:szCs w:val="24"/>
              </w:rPr>
              <w:t>ћ</w:t>
            </w:r>
            <w:r w:rsidRPr="00382B5C">
              <w:rPr>
                <w:rFonts w:ascii="Arial" w:eastAsia="Arial" w:hAnsi="Arial" w:cs="Arial"/>
                <w:sz w:val="24"/>
                <w:szCs w:val="24"/>
              </w:rPr>
              <w:t>и</w:t>
            </w:r>
            <w:r w:rsidRPr="00382B5C">
              <w:rPr>
                <w:rFonts w:ascii="Arial" w:eastAsia="Arial" w:hAnsi="Arial" w:cs="Arial"/>
                <w:spacing w:val="-8"/>
                <w:sz w:val="24"/>
                <w:szCs w:val="24"/>
              </w:rPr>
              <w:t xml:space="preserve"> </w:t>
            </w:r>
            <w:r w:rsidRPr="00382B5C">
              <w:rPr>
                <w:rFonts w:ascii="Arial" w:eastAsia="Arial" w:hAnsi="Arial" w:cs="Arial"/>
                <w:spacing w:val="2"/>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pacing w:val="-4"/>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pacing w:val="-1"/>
                <w:sz w:val="24"/>
                <w:szCs w:val="24"/>
              </w:rPr>
              <w:t>њ</w:t>
            </w:r>
            <w:r w:rsidRPr="00382B5C">
              <w:rPr>
                <w:rFonts w:ascii="Arial" w:eastAsia="Arial" w:hAnsi="Arial" w:cs="Arial"/>
                <w:sz w:val="24"/>
                <w:szCs w:val="24"/>
              </w:rPr>
              <w:t xml:space="preserve">а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ц</w:t>
            </w:r>
            <w:r w:rsidRPr="00382B5C">
              <w:rPr>
                <w:rFonts w:ascii="Arial" w:eastAsia="Arial" w:hAnsi="Arial" w:cs="Arial"/>
                <w:sz w:val="24"/>
                <w:szCs w:val="24"/>
              </w:rPr>
              <w:t>а</w:t>
            </w:r>
            <w:r w:rsidRPr="00382B5C">
              <w:rPr>
                <w:rFonts w:ascii="Arial" w:eastAsia="Arial" w:hAnsi="Arial" w:cs="Arial"/>
                <w:spacing w:val="-9"/>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pacing w:val="2"/>
                <w:sz w:val="24"/>
                <w:szCs w:val="24"/>
              </w:rPr>
              <w:t>о</w:t>
            </w:r>
            <w:r w:rsidRPr="00382B5C">
              <w:rPr>
                <w:rFonts w:ascii="Arial" w:eastAsia="Arial" w:hAnsi="Arial" w:cs="Arial"/>
                <w:spacing w:val="-1"/>
                <w:sz w:val="24"/>
                <w:szCs w:val="24"/>
              </w:rPr>
              <w:t>л</w:t>
            </w:r>
            <w:r w:rsidRPr="00382B5C">
              <w:rPr>
                <w:rFonts w:ascii="Arial" w:eastAsia="Arial" w:hAnsi="Arial" w:cs="Arial"/>
                <w:spacing w:val="1"/>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о</w:t>
            </w:r>
            <w:r w:rsidRPr="00382B5C">
              <w:rPr>
                <w:rFonts w:ascii="Arial" w:eastAsia="Arial" w:hAnsi="Arial" w:cs="Arial"/>
                <w:sz w:val="24"/>
                <w:szCs w:val="24"/>
              </w:rPr>
              <w:t>г</w:t>
            </w:r>
          </w:p>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sz w:val="24"/>
                <w:szCs w:val="24"/>
              </w:rPr>
              <w:t>пр</w:t>
            </w:r>
            <w:r w:rsidRPr="00382B5C">
              <w:rPr>
                <w:rFonts w:ascii="Arial" w:eastAsia="Arial" w:hAnsi="Arial" w:cs="Arial"/>
                <w:spacing w:val="-1"/>
                <w:sz w:val="24"/>
                <w:szCs w:val="24"/>
              </w:rPr>
              <w:t>о</w:t>
            </w:r>
            <w:r w:rsidRPr="00382B5C">
              <w:rPr>
                <w:rFonts w:ascii="Arial" w:eastAsia="Arial" w:hAnsi="Arial" w:cs="Arial"/>
                <w:spacing w:val="1"/>
                <w:sz w:val="24"/>
                <w:szCs w:val="24"/>
              </w:rPr>
              <w:t>с</w:t>
            </w:r>
            <w:r w:rsidRPr="00382B5C">
              <w:rPr>
                <w:rFonts w:ascii="Arial" w:eastAsia="Arial" w:hAnsi="Arial" w:cs="Arial"/>
                <w:sz w:val="24"/>
                <w:szCs w:val="24"/>
              </w:rPr>
              <w:t>то</w:t>
            </w:r>
            <w:r w:rsidRPr="00382B5C">
              <w:rPr>
                <w:rFonts w:ascii="Arial" w:eastAsia="Arial" w:hAnsi="Arial" w:cs="Arial"/>
                <w:spacing w:val="1"/>
                <w:sz w:val="24"/>
                <w:szCs w:val="24"/>
              </w:rPr>
              <w:t>р</w:t>
            </w:r>
            <w:r w:rsidRPr="00382B5C">
              <w:rPr>
                <w:rFonts w:ascii="Arial" w:eastAsia="Arial" w:hAnsi="Arial" w:cs="Arial"/>
                <w:sz w:val="24"/>
                <w:szCs w:val="24"/>
              </w:rPr>
              <w:t>а</w:t>
            </w:r>
          </w:p>
        </w:tc>
        <w:tc>
          <w:tcPr>
            <w:tcW w:w="216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before="4" w:line="220" w:lineRule="exact"/>
              <w:ind w:left="100" w:right="996"/>
              <w:rPr>
                <w:rFonts w:ascii="Arial" w:eastAsia="Arial" w:hAnsi="Arial" w:cs="Arial"/>
                <w:sz w:val="24"/>
                <w:szCs w:val="24"/>
              </w:rPr>
            </w:pPr>
            <w:r w:rsidRPr="00382B5C">
              <w:rPr>
                <w:rFonts w:ascii="Arial" w:eastAsia="Arial" w:hAnsi="Arial" w:cs="Arial"/>
                <w:spacing w:val="-1"/>
                <w:sz w:val="24"/>
                <w:szCs w:val="24"/>
              </w:rPr>
              <w:t>А</w:t>
            </w:r>
            <w:r w:rsidRPr="00382B5C">
              <w:rPr>
                <w:rFonts w:ascii="Arial" w:eastAsia="Arial" w:hAnsi="Arial" w:cs="Arial"/>
                <w:spacing w:val="3"/>
                <w:sz w:val="24"/>
                <w:szCs w:val="24"/>
              </w:rPr>
              <w:t>ж</w:t>
            </w:r>
            <w:r w:rsidRPr="00382B5C">
              <w:rPr>
                <w:rFonts w:ascii="Arial" w:eastAsia="Arial" w:hAnsi="Arial" w:cs="Arial"/>
                <w:spacing w:val="-4"/>
                <w:sz w:val="24"/>
                <w:szCs w:val="24"/>
              </w:rPr>
              <w:t>у</w:t>
            </w:r>
            <w:r w:rsidRPr="00382B5C">
              <w:rPr>
                <w:rFonts w:ascii="Arial" w:eastAsia="Arial" w:hAnsi="Arial" w:cs="Arial"/>
                <w:spacing w:val="2"/>
                <w:sz w:val="24"/>
                <w:szCs w:val="24"/>
              </w:rPr>
              <w:t>р</w:t>
            </w:r>
            <w:r w:rsidRPr="00382B5C">
              <w:rPr>
                <w:rFonts w:ascii="Arial" w:eastAsia="Arial" w:hAnsi="Arial" w:cs="Arial"/>
                <w:spacing w:val="-1"/>
                <w:sz w:val="24"/>
                <w:szCs w:val="24"/>
              </w:rPr>
              <w:t>и</w:t>
            </w:r>
            <w:r w:rsidRPr="00382B5C">
              <w:rPr>
                <w:rFonts w:ascii="Arial" w:eastAsia="Arial" w:hAnsi="Arial" w:cs="Arial"/>
                <w:spacing w:val="2"/>
                <w:sz w:val="24"/>
                <w:szCs w:val="24"/>
              </w:rPr>
              <w:t>р</w:t>
            </w:r>
            <w:r w:rsidRPr="00382B5C">
              <w:rPr>
                <w:rFonts w:ascii="Arial" w:eastAsia="Arial" w:hAnsi="Arial" w:cs="Arial"/>
                <w:sz w:val="24"/>
                <w:szCs w:val="24"/>
              </w:rPr>
              <w:t>ати пе</w:t>
            </w:r>
            <w:r w:rsidRPr="00382B5C">
              <w:rPr>
                <w:rFonts w:ascii="Arial" w:eastAsia="Arial" w:hAnsi="Arial" w:cs="Arial"/>
                <w:spacing w:val="-1"/>
                <w:sz w:val="24"/>
                <w:szCs w:val="24"/>
              </w:rPr>
              <w:t>д</w:t>
            </w:r>
            <w:r w:rsidRPr="00382B5C">
              <w:rPr>
                <w:rFonts w:ascii="Arial" w:eastAsia="Arial" w:hAnsi="Arial" w:cs="Arial"/>
                <w:spacing w:val="2"/>
                <w:sz w:val="24"/>
                <w:szCs w:val="24"/>
              </w:rPr>
              <w:t>а</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3"/>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у</w:t>
            </w:r>
          </w:p>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3"/>
                <w:sz w:val="24"/>
                <w:szCs w:val="24"/>
              </w:rPr>
              <w:t>к</w:t>
            </w:r>
            <w:r w:rsidRPr="00382B5C">
              <w:rPr>
                <w:rFonts w:ascii="Arial" w:eastAsia="Arial" w:hAnsi="Arial" w:cs="Arial"/>
                <w:spacing w:val="-4"/>
                <w:sz w:val="24"/>
                <w:szCs w:val="24"/>
              </w:rPr>
              <w:t>у</w:t>
            </w:r>
            <w:r w:rsidRPr="00382B5C">
              <w:rPr>
                <w:rFonts w:ascii="Arial" w:eastAsia="Arial" w:hAnsi="Arial" w:cs="Arial"/>
                <w:spacing w:val="2"/>
                <w:sz w:val="24"/>
                <w:szCs w:val="24"/>
              </w:rPr>
              <w:t>м</w:t>
            </w:r>
            <w:r w:rsidRPr="00382B5C">
              <w:rPr>
                <w:rFonts w:ascii="Arial" w:eastAsia="Arial" w:hAnsi="Arial" w:cs="Arial"/>
                <w:sz w:val="24"/>
                <w:szCs w:val="24"/>
              </w:rPr>
              <w:t>ента</w:t>
            </w:r>
            <w:r w:rsidRPr="00382B5C">
              <w:rPr>
                <w:rFonts w:ascii="Arial" w:eastAsia="Arial" w:hAnsi="Arial" w:cs="Arial"/>
                <w:spacing w:val="3"/>
                <w:sz w:val="24"/>
                <w:szCs w:val="24"/>
              </w:rPr>
              <w:t>ц</w:t>
            </w:r>
            <w:r w:rsidRPr="00382B5C">
              <w:rPr>
                <w:rFonts w:ascii="Arial" w:eastAsia="Arial" w:hAnsi="Arial" w:cs="Arial"/>
                <w:spacing w:val="-1"/>
                <w:sz w:val="24"/>
                <w:szCs w:val="24"/>
              </w:rPr>
              <w:t>и</w:t>
            </w:r>
            <w:r w:rsidRPr="00382B5C">
              <w:rPr>
                <w:rFonts w:ascii="Arial" w:eastAsia="Arial" w:hAnsi="Arial" w:cs="Arial"/>
                <w:spacing w:val="4"/>
                <w:sz w:val="24"/>
                <w:szCs w:val="24"/>
              </w:rPr>
              <w:t>ј</w:t>
            </w:r>
            <w:r w:rsidRPr="00382B5C">
              <w:rPr>
                <w:rFonts w:ascii="Arial" w:eastAsia="Arial" w:hAnsi="Arial" w:cs="Arial"/>
                <w:sz w:val="24"/>
                <w:szCs w:val="24"/>
              </w:rPr>
              <w:t>у</w:t>
            </w:r>
          </w:p>
        </w:tc>
      </w:tr>
      <w:tr w:rsidR="00C33ED2" w:rsidRPr="00382B5C" w:rsidTr="00526138">
        <w:trPr>
          <w:trHeight w:hRule="exact" w:val="896"/>
        </w:trPr>
        <w:tc>
          <w:tcPr>
            <w:tcW w:w="668"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z w:val="24"/>
                <w:szCs w:val="24"/>
              </w:rPr>
              <w:t>V</w:t>
            </w:r>
          </w:p>
        </w:tc>
        <w:tc>
          <w:tcPr>
            <w:tcW w:w="266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ight="420"/>
              <w:rPr>
                <w:rFonts w:ascii="Arial" w:eastAsia="Arial" w:hAnsi="Arial" w:cs="Arial"/>
                <w:sz w:val="24"/>
                <w:szCs w:val="24"/>
              </w:rPr>
            </w:pPr>
            <w:r w:rsidRPr="00382B5C">
              <w:rPr>
                <w:rFonts w:ascii="Arial" w:eastAsia="Arial" w:hAnsi="Arial" w:cs="Arial"/>
                <w:sz w:val="24"/>
                <w:szCs w:val="24"/>
              </w:rPr>
              <w:t>Д</w:t>
            </w:r>
            <w:r w:rsidRPr="00382B5C">
              <w:rPr>
                <w:rFonts w:ascii="Arial" w:eastAsia="Arial" w:hAnsi="Arial" w:cs="Arial"/>
                <w:spacing w:val="-1"/>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8"/>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pacing w:val="-4"/>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е</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ц</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 о</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ск</w:t>
            </w:r>
            <w:r w:rsidRPr="00382B5C">
              <w:rPr>
                <w:rFonts w:ascii="Arial" w:eastAsia="Arial" w:hAnsi="Arial" w:cs="Arial"/>
                <w:sz w:val="24"/>
                <w:szCs w:val="24"/>
              </w:rPr>
              <w:t>а</w:t>
            </w:r>
            <w:r w:rsidRPr="00382B5C">
              <w:rPr>
                <w:rFonts w:ascii="Arial" w:eastAsia="Arial" w:hAnsi="Arial" w:cs="Arial"/>
                <w:spacing w:val="-8"/>
                <w:sz w:val="24"/>
                <w:szCs w:val="24"/>
              </w:rPr>
              <w:t xml:space="preserve"> </w:t>
            </w:r>
            <w:r w:rsidRPr="00382B5C">
              <w:rPr>
                <w:rFonts w:ascii="Arial" w:eastAsia="Arial" w:hAnsi="Arial" w:cs="Arial"/>
                <w:sz w:val="24"/>
                <w:szCs w:val="24"/>
              </w:rPr>
              <w:t xml:space="preserve">на </w:t>
            </w:r>
            <w:r w:rsidRPr="00382B5C">
              <w:rPr>
                <w:rFonts w:ascii="Arial" w:eastAsia="Arial" w:hAnsi="Arial" w:cs="Arial"/>
                <w:spacing w:val="-1"/>
                <w:sz w:val="24"/>
                <w:szCs w:val="24"/>
              </w:rPr>
              <w:t>и</w:t>
            </w:r>
            <w:r w:rsidRPr="00382B5C">
              <w:rPr>
                <w:rFonts w:ascii="Arial" w:eastAsia="Arial" w:hAnsi="Arial" w:cs="Arial"/>
                <w:spacing w:val="2"/>
                <w:sz w:val="24"/>
                <w:szCs w:val="24"/>
              </w:rPr>
              <w:t>з</w:t>
            </w:r>
            <w:r w:rsidRPr="00382B5C">
              <w:rPr>
                <w:rFonts w:ascii="Arial" w:eastAsia="Arial" w:hAnsi="Arial" w:cs="Arial"/>
                <w:spacing w:val="-1"/>
                <w:sz w:val="24"/>
                <w:szCs w:val="24"/>
              </w:rPr>
              <w:t>л</w:t>
            </w:r>
            <w:r w:rsidRPr="00382B5C">
              <w:rPr>
                <w:rFonts w:ascii="Arial" w:eastAsia="Arial" w:hAnsi="Arial" w:cs="Arial"/>
                <w:sz w:val="24"/>
                <w:szCs w:val="24"/>
              </w:rPr>
              <w:t>ет</w:t>
            </w:r>
          </w:p>
        </w:tc>
        <w:tc>
          <w:tcPr>
            <w:tcW w:w="84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spacing w:val="-1"/>
                <w:sz w:val="24"/>
                <w:szCs w:val="24"/>
              </w:rPr>
              <w:t>’’</w:t>
            </w:r>
          </w:p>
        </w:tc>
        <w:tc>
          <w:tcPr>
            <w:tcW w:w="303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ight="831"/>
              <w:rPr>
                <w:rFonts w:ascii="Arial" w:eastAsia="Arial" w:hAnsi="Arial" w:cs="Arial"/>
                <w:sz w:val="24"/>
                <w:szCs w:val="24"/>
              </w:rPr>
            </w:pP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оћ</w:t>
            </w:r>
            <w:r w:rsidRPr="00382B5C">
              <w:rPr>
                <w:rFonts w:ascii="Arial" w:eastAsia="Arial" w:hAnsi="Arial" w:cs="Arial"/>
                <w:spacing w:val="-5"/>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ди</w:t>
            </w:r>
            <w:r w:rsidRPr="00382B5C">
              <w:rPr>
                <w:rFonts w:ascii="Arial" w:eastAsia="Arial" w:hAnsi="Arial" w:cs="Arial"/>
                <w:spacing w:val="2"/>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а</w:t>
            </w:r>
            <w:r w:rsidRPr="00382B5C">
              <w:rPr>
                <w:rFonts w:ascii="Arial" w:eastAsia="Arial" w:hAnsi="Arial" w:cs="Arial"/>
                <w:spacing w:val="-5"/>
                <w:sz w:val="24"/>
                <w:szCs w:val="24"/>
              </w:rPr>
              <w:t xml:space="preserve"> </w:t>
            </w:r>
            <w:r w:rsidRPr="00382B5C">
              <w:rPr>
                <w:rFonts w:ascii="Arial" w:eastAsia="Arial" w:hAnsi="Arial" w:cs="Arial"/>
                <w:sz w:val="24"/>
                <w:szCs w:val="24"/>
              </w:rPr>
              <w:t>у о</w:t>
            </w:r>
            <w:r w:rsidRPr="00382B5C">
              <w:rPr>
                <w:rFonts w:ascii="Arial" w:eastAsia="Arial" w:hAnsi="Arial" w:cs="Arial"/>
                <w:spacing w:val="-1"/>
                <w:sz w:val="24"/>
                <w:szCs w:val="24"/>
              </w:rPr>
              <w:t>рг</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2"/>
                <w:sz w:val="24"/>
                <w:szCs w:val="24"/>
              </w:rPr>
              <w:t>з</w:t>
            </w:r>
            <w:r w:rsidRPr="00382B5C">
              <w:rPr>
                <w:rFonts w:ascii="Arial" w:eastAsia="Arial" w:hAnsi="Arial" w:cs="Arial"/>
                <w:sz w:val="24"/>
                <w:szCs w:val="24"/>
              </w:rPr>
              <w:t>ов</w:t>
            </w:r>
            <w:r w:rsidRPr="00382B5C">
              <w:rPr>
                <w:rFonts w:ascii="Arial" w:eastAsia="Arial" w:hAnsi="Arial" w:cs="Arial"/>
                <w:spacing w:val="1"/>
                <w:sz w:val="24"/>
                <w:szCs w:val="24"/>
              </w:rPr>
              <w:t>а</w:t>
            </w:r>
            <w:r w:rsidRPr="00382B5C">
              <w:rPr>
                <w:rFonts w:ascii="Arial" w:eastAsia="Arial" w:hAnsi="Arial" w:cs="Arial"/>
                <w:spacing w:val="3"/>
                <w:sz w:val="24"/>
                <w:szCs w:val="24"/>
              </w:rPr>
              <w:t>њ</w:t>
            </w:r>
            <w:r w:rsidRPr="00382B5C">
              <w:rPr>
                <w:rFonts w:ascii="Arial" w:eastAsia="Arial" w:hAnsi="Arial" w:cs="Arial"/>
                <w:sz w:val="24"/>
                <w:szCs w:val="24"/>
              </w:rPr>
              <w:t>у</w:t>
            </w:r>
            <w:r w:rsidRPr="00382B5C">
              <w:rPr>
                <w:rFonts w:ascii="Arial" w:eastAsia="Arial" w:hAnsi="Arial" w:cs="Arial"/>
                <w:spacing w:val="-17"/>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л</w:t>
            </w:r>
            <w:r w:rsidRPr="00382B5C">
              <w:rPr>
                <w:rFonts w:ascii="Arial" w:eastAsia="Arial" w:hAnsi="Arial" w:cs="Arial"/>
                <w:spacing w:val="2"/>
                <w:sz w:val="24"/>
                <w:szCs w:val="24"/>
              </w:rPr>
              <w:t>е</w:t>
            </w:r>
            <w:r w:rsidRPr="00382B5C">
              <w:rPr>
                <w:rFonts w:ascii="Arial" w:eastAsia="Arial" w:hAnsi="Arial" w:cs="Arial"/>
                <w:sz w:val="24"/>
                <w:szCs w:val="24"/>
              </w:rPr>
              <w:t>та.</w:t>
            </w:r>
          </w:p>
        </w:tc>
        <w:tc>
          <w:tcPr>
            <w:tcW w:w="216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730" w:right="1253"/>
              <w:jc w:val="center"/>
              <w:rPr>
                <w:rFonts w:ascii="Arial" w:eastAsia="Arial" w:hAnsi="Arial" w:cs="Arial"/>
                <w:sz w:val="24"/>
                <w:szCs w:val="24"/>
              </w:rPr>
            </w:pPr>
            <w:r w:rsidRPr="00382B5C">
              <w:rPr>
                <w:rFonts w:ascii="Arial" w:eastAsia="Arial" w:hAnsi="Arial" w:cs="Arial"/>
                <w:spacing w:val="1"/>
                <w:w w:val="99"/>
                <w:sz w:val="24"/>
                <w:szCs w:val="24"/>
              </w:rPr>
              <w:t>’’</w:t>
            </w:r>
          </w:p>
        </w:tc>
      </w:tr>
      <w:tr w:rsidR="00C33ED2" w:rsidRPr="00382B5C" w:rsidTr="00526138">
        <w:trPr>
          <w:trHeight w:hRule="exact" w:val="2156"/>
        </w:trPr>
        <w:tc>
          <w:tcPr>
            <w:tcW w:w="668"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pacing w:val="-1"/>
                <w:sz w:val="24"/>
                <w:szCs w:val="24"/>
              </w:rPr>
              <w:t>VI</w:t>
            </w:r>
          </w:p>
        </w:tc>
        <w:tc>
          <w:tcPr>
            <w:tcW w:w="266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pacing w:val="1"/>
                <w:sz w:val="24"/>
                <w:szCs w:val="24"/>
              </w:rPr>
              <w:t>Ус</w:t>
            </w:r>
            <w:r w:rsidRPr="00382B5C">
              <w:rPr>
                <w:rFonts w:ascii="Arial" w:eastAsia="Arial" w:hAnsi="Arial" w:cs="Arial"/>
                <w:sz w:val="24"/>
                <w:szCs w:val="24"/>
              </w:rPr>
              <w:t>пех</w:t>
            </w:r>
            <w:r w:rsidRPr="00382B5C">
              <w:rPr>
                <w:rFonts w:ascii="Arial" w:eastAsia="Arial" w:hAnsi="Arial" w:cs="Arial"/>
                <w:spacing w:val="-4"/>
                <w:sz w:val="24"/>
                <w:szCs w:val="24"/>
              </w:rPr>
              <w:t xml:space="preserve"> </w:t>
            </w:r>
            <w:r w:rsidRPr="00382B5C">
              <w:rPr>
                <w:rFonts w:ascii="Arial" w:eastAsia="Arial" w:hAnsi="Arial" w:cs="Arial"/>
                <w:sz w:val="24"/>
                <w:szCs w:val="24"/>
              </w:rPr>
              <w:t>на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р</w:t>
            </w:r>
            <w:r w:rsidRPr="00382B5C">
              <w:rPr>
                <w:rFonts w:ascii="Arial" w:eastAsia="Arial" w:hAnsi="Arial" w:cs="Arial"/>
                <w:sz w:val="24"/>
                <w:szCs w:val="24"/>
              </w:rPr>
              <w:t>а</w:t>
            </w:r>
            <w:r w:rsidRPr="00382B5C">
              <w:rPr>
                <w:rFonts w:ascii="Arial" w:eastAsia="Arial" w:hAnsi="Arial" w:cs="Arial"/>
                <w:spacing w:val="3"/>
                <w:sz w:val="24"/>
                <w:szCs w:val="24"/>
              </w:rPr>
              <w:t>ј</w:t>
            </w:r>
            <w:r w:rsidRPr="00382B5C">
              <w:rPr>
                <w:rFonts w:ascii="Arial" w:eastAsia="Arial" w:hAnsi="Arial" w:cs="Arial"/>
                <w:sz w:val="24"/>
                <w:szCs w:val="24"/>
              </w:rPr>
              <w:t>у</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шк</w:t>
            </w:r>
            <w:r w:rsidRPr="00382B5C">
              <w:rPr>
                <w:rFonts w:ascii="Arial" w:eastAsia="Arial" w:hAnsi="Arial" w:cs="Arial"/>
                <w:spacing w:val="2"/>
                <w:sz w:val="24"/>
                <w:szCs w:val="24"/>
              </w:rPr>
              <w:t>о</w:t>
            </w:r>
            <w:r w:rsidRPr="00382B5C">
              <w:rPr>
                <w:rFonts w:ascii="Arial" w:eastAsia="Arial" w:hAnsi="Arial" w:cs="Arial"/>
                <w:spacing w:val="-1"/>
                <w:sz w:val="24"/>
                <w:szCs w:val="24"/>
              </w:rPr>
              <w:t>л</w:t>
            </w:r>
            <w:r w:rsidRPr="00382B5C">
              <w:rPr>
                <w:rFonts w:ascii="Arial" w:eastAsia="Arial" w:hAnsi="Arial" w:cs="Arial"/>
                <w:spacing w:val="1"/>
                <w:sz w:val="24"/>
                <w:szCs w:val="24"/>
              </w:rPr>
              <w:t>ск</w:t>
            </w:r>
            <w:r w:rsidRPr="00382B5C">
              <w:rPr>
                <w:rFonts w:ascii="Arial" w:eastAsia="Arial" w:hAnsi="Arial" w:cs="Arial"/>
                <w:sz w:val="24"/>
                <w:szCs w:val="24"/>
              </w:rPr>
              <w:t>е</w:t>
            </w:r>
          </w:p>
          <w:p w:rsidR="00C33ED2" w:rsidRPr="00382B5C" w:rsidRDefault="00C33ED2" w:rsidP="00054D16">
            <w:pPr>
              <w:ind w:left="100" w:right="84"/>
              <w:rPr>
                <w:rFonts w:ascii="Arial" w:eastAsia="Arial" w:hAnsi="Arial" w:cs="Arial"/>
                <w:sz w:val="24"/>
                <w:szCs w:val="24"/>
              </w:rPr>
            </w:pP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4"/>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8"/>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ци</w:t>
            </w:r>
            <w:r w:rsidRPr="00382B5C">
              <w:rPr>
                <w:rFonts w:ascii="Arial" w:eastAsia="Arial" w:hAnsi="Arial" w:cs="Arial"/>
                <w:sz w:val="24"/>
                <w:szCs w:val="24"/>
              </w:rPr>
              <w:t>ма</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4"/>
                <w:sz w:val="24"/>
                <w:szCs w:val="24"/>
              </w:rPr>
              <w:t xml:space="preserve"> </w:t>
            </w:r>
            <w:r w:rsidRPr="00382B5C">
              <w:rPr>
                <w:rFonts w:ascii="Arial" w:eastAsia="Arial" w:hAnsi="Arial" w:cs="Arial"/>
                <w:sz w:val="24"/>
                <w:szCs w:val="24"/>
              </w:rPr>
              <w:t>се на</w:t>
            </w:r>
            <w:r w:rsidRPr="00382B5C">
              <w:rPr>
                <w:rFonts w:ascii="Arial" w:eastAsia="Arial" w:hAnsi="Arial" w:cs="Arial"/>
                <w:spacing w:val="1"/>
                <w:sz w:val="24"/>
                <w:szCs w:val="24"/>
              </w:rPr>
              <w:t>јб</w:t>
            </w:r>
            <w:r w:rsidRPr="00382B5C">
              <w:rPr>
                <w:rFonts w:ascii="Arial" w:eastAsia="Arial" w:hAnsi="Arial" w:cs="Arial"/>
                <w:sz w:val="24"/>
                <w:szCs w:val="24"/>
              </w:rPr>
              <w:t>о</w:t>
            </w:r>
            <w:r w:rsidRPr="00382B5C">
              <w:rPr>
                <w:rFonts w:ascii="Arial" w:eastAsia="Arial" w:hAnsi="Arial" w:cs="Arial"/>
                <w:spacing w:val="-1"/>
                <w:sz w:val="24"/>
                <w:szCs w:val="24"/>
              </w:rPr>
              <w:t>љ</w:t>
            </w:r>
            <w:r w:rsidRPr="00382B5C">
              <w:rPr>
                <w:rFonts w:ascii="Arial" w:eastAsia="Arial" w:hAnsi="Arial" w:cs="Arial"/>
                <w:sz w:val="24"/>
                <w:szCs w:val="24"/>
              </w:rPr>
              <w:t>е</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5"/>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в</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2"/>
                <w:sz w:val="24"/>
                <w:szCs w:val="24"/>
              </w:rPr>
              <w:t>м</w:t>
            </w:r>
            <w:r w:rsidRPr="00382B5C">
              <w:rPr>
                <w:rFonts w:ascii="Arial" w:eastAsia="Arial" w:hAnsi="Arial" w:cs="Arial"/>
                <w:sz w:val="24"/>
                <w:szCs w:val="24"/>
              </w:rPr>
              <w:t>е р</w:t>
            </w:r>
            <w:r w:rsidRPr="00382B5C">
              <w:rPr>
                <w:rFonts w:ascii="Arial" w:eastAsia="Arial" w:hAnsi="Arial" w:cs="Arial"/>
                <w:spacing w:val="-1"/>
                <w:sz w:val="24"/>
                <w:szCs w:val="24"/>
              </w:rPr>
              <w:t>а</w:t>
            </w:r>
            <w:r w:rsidRPr="00382B5C">
              <w:rPr>
                <w:rFonts w:ascii="Arial" w:eastAsia="Arial" w:hAnsi="Arial" w:cs="Arial"/>
                <w:spacing w:val="1"/>
                <w:sz w:val="24"/>
                <w:szCs w:val="24"/>
              </w:rPr>
              <w:t>с</w:t>
            </w:r>
            <w:r w:rsidRPr="00382B5C">
              <w:rPr>
                <w:rFonts w:ascii="Arial" w:eastAsia="Arial" w:hAnsi="Arial" w:cs="Arial"/>
                <w:spacing w:val="2"/>
                <w:sz w:val="24"/>
                <w:szCs w:val="24"/>
              </w:rPr>
              <w:t>п</w:t>
            </w:r>
            <w:r w:rsidRPr="00382B5C">
              <w:rPr>
                <w:rFonts w:ascii="Arial" w:eastAsia="Arial" w:hAnsi="Arial" w:cs="Arial"/>
                <w:spacing w:val="-4"/>
                <w:sz w:val="24"/>
                <w:szCs w:val="24"/>
              </w:rPr>
              <w:t>у</w:t>
            </w:r>
            <w:r w:rsidRPr="00382B5C">
              <w:rPr>
                <w:rFonts w:ascii="Arial" w:eastAsia="Arial" w:hAnsi="Arial" w:cs="Arial"/>
                <w:spacing w:val="1"/>
                <w:sz w:val="24"/>
                <w:szCs w:val="24"/>
              </w:rPr>
              <w:t>с</w:t>
            </w:r>
            <w:r w:rsidRPr="00382B5C">
              <w:rPr>
                <w:rFonts w:ascii="Arial" w:eastAsia="Arial" w:hAnsi="Arial" w:cs="Arial"/>
                <w:sz w:val="24"/>
                <w:szCs w:val="24"/>
              </w:rPr>
              <w:t>та</w:t>
            </w:r>
          </w:p>
        </w:tc>
        <w:tc>
          <w:tcPr>
            <w:tcW w:w="84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spacing w:val="-1"/>
                <w:sz w:val="24"/>
                <w:szCs w:val="24"/>
              </w:rPr>
              <w:t>’’</w:t>
            </w:r>
          </w:p>
        </w:tc>
        <w:tc>
          <w:tcPr>
            <w:tcW w:w="3032"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97"/>
              <w:rPr>
                <w:rFonts w:ascii="Arial" w:eastAsia="Arial" w:hAnsi="Arial" w:cs="Arial"/>
                <w:sz w:val="24"/>
                <w:szCs w:val="24"/>
              </w:rPr>
            </w:pPr>
            <w:r w:rsidRPr="00382B5C">
              <w:rPr>
                <w:rFonts w:ascii="Arial" w:eastAsia="Arial" w:hAnsi="Arial" w:cs="Arial"/>
                <w:sz w:val="24"/>
                <w:szCs w:val="24"/>
              </w:rPr>
              <w:t>Сазв</w:t>
            </w:r>
            <w:r w:rsidRPr="00382B5C">
              <w:rPr>
                <w:rFonts w:ascii="Arial" w:eastAsia="Arial" w:hAnsi="Arial" w:cs="Arial"/>
                <w:spacing w:val="1"/>
                <w:sz w:val="24"/>
                <w:szCs w:val="24"/>
              </w:rPr>
              <w:t>а</w:t>
            </w:r>
            <w:r w:rsidRPr="00382B5C">
              <w:rPr>
                <w:rFonts w:ascii="Arial" w:eastAsia="Arial" w:hAnsi="Arial" w:cs="Arial"/>
                <w:sz w:val="24"/>
                <w:szCs w:val="24"/>
              </w:rPr>
              <w:t>ти</w:t>
            </w:r>
            <w:r w:rsidRPr="00382B5C">
              <w:rPr>
                <w:rFonts w:ascii="Arial" w:eastAsia="Arial" w:hAnsi="Arial" w:cs="Arial"/>
                <w:spacing w:val="-7"/>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е</w:t>
            </w:r>
            <w:r w:rsidRPr="00382B5C">
              <w:rPr>
                <w:rFonts w:ascii="Arial" w:eastAsia="Arial" w:hAnsi="Arial" w:cs="Arial"/>
                <w:sz w:val="24"/>
                <w:szCs w:val="24"/>
              </w:rPr>
              <w:t>т</w:t>
            </w:r>
            <w:r w:rsidRPr="00382B5C">
              <w:rPr>
                <w:rFonts w:ascii="Arial" w:eastAsia="Arial" w:hAnsi="Arial" w:cs="Arial"/>
                <w:spacing w:val="2"/>
                <w:sz w:val="24"/>
                <w:szCs w:val="24"/>
              </w:rPr>
              <w:t>в</w:t>
            </w:r>
            <w:r w:rsidRPr="00382B5C">
              <w:rPr>
                <w:rFonts w:ascii="Arial" w:eastAsia="Arial" w:hAnsi="Arial" w:cs="Arial"/>
                <w:sz w:val="24"/>
                <w:szCs w:val="24"/>
              </w:rPr>
              <w:t>р</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8"/>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ељ</w:t>
            </w:r>
            <w:r w:rsidRPr="00382B5C">
              <w:rPr>
                <w:rFonts w:ascii="Arial" w:eastAsia="Arial" w:hAnsi="Arial" w:cs="Arial"/>
                <w:spacing w:val="1"/>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w:t>
            </w:r>
          </w:p>
          <w:p w:rsidR="00C33ED2" w:rsidRPr="00382B5C" w:rsidRDefault="00C33ED2" w:rsidP="00054D16">
            <w:pPr>
              <w:ind w:left="97" w:right="317"/>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с</w:t>
            </w:r>
            <w:r w:rsidRPr="00382B5C">
              <w:rPr>
                <w:rFonts w:ascii="Arial" w:eastAsia="Arial" w:hAnsi="Arial" w:cs="Arial"/>
                <w:sz w:val="24"/>
                <w:szCs w:val="24"/>
              </w:rPr>
              <w:t>танак</w:t>
            </w:r>
            <w:r w:rsidRPr="00382B5C">
              <w:rPr>
                <w:rFonts w:ascii="Arial" w:eastAsia="Arial" w:hAnsi="Arial" w:cs="Arial"/>
                <w:spacing w:val="-7"/>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р</w:t>
            </w:r>
            <w:r w:rsidRPr="00382B5C">
              <w:rPr>
                <w:rFonts w:ascii="Arial" w:eastAsia="Arial" w:hAnsi="Arial" w:cs="Arial"/>
                <w:sz w:val="24"/>
                <w:szCs w:val="24"/>
              </w:rPr>
              <w:t>аз</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12"/>
                <w:sz w:val="24"/>
                <w:szCs w:val="24"/>
              </w:rPr>
              <w:t xml:space="preserve"> </w:t>
            </w:r>
            <w:r w:rsidRPr="00382B5C">
              <w:rPr>
                <w:rFonts w:ascii="Arial" w:eastAsia="Arial" w:hAnsi="Arial" w:cs="Arial"/>
                <w:sz w:val="24"/>
                <w:szCs w:val="24"/>
              </w:rPr>
              <w:t xml:space="preserve">о </w:t>
            </w:r>
            <w:r w:rsidRPr="00382B5C">
              <w:rPr>
                <w:rFonts w:ascii="Arial" w:eastAsia="Arial" w:hAnsi="Arial" w:cs="Arial"/>
                <w:spacing w:val="-4"/>
                <w:sz w:val="24"/>
                <w:szCs w:val="24"/>
              </w:rPr>
              <w:t>у</w:t>
            </w:r>
            <w:r w:rsidRPr="00382B5C">
              <w:rPr>
                <w:rFonts w:ascii="Arial" w:eastAsia="Arial" w:hAnsi="Arial" w:cs="Arial"/>
                <w:spacing w:val="1"/>
                <w:sz w:val="24"/>
                <w:szCs w:val="24"/>
              </w:rPr>
              <w:t>с</w:t>
            </w:r>
            <w:r w:rsidRPr="00382B5C">
              <w:rPr>
                <w:rFonts w:ascii="Arial" w:eastAsia="Arial" w:hAnsi="Arial" w:cs="Arial"/>
                <w:spacing w:val="2"/>
                <w:sz w:val="24"/>
                <w:szCs w:val="24"/>
              </w:rPr>
              <w:t>п</w:t>
            </w:r>
            <w:r w:rsidRPr="00382B5C">
              <w:rPr>
                <w:rFonts w:ascii="Arial" w:eastAsia="Arial" w:hAnsi="Arial" w:cs="Arial"/>
                <w:sz w:val="24"/>
                <w:szCs w:val="24"/>
              </w:rPr>
              <w:t>е</w:t>
            </w:r>
            <w:r w:rsidRPr="00382B5C">
              <w:rPr>
                <w:rFonts w:ascii="Arial" w:eastAsia="Arial" w:hAnsi="Arial" w:cs="Arial"/>
                <w:spacing w:val="3"/>
                <w:sz w:val="24"/>
                <w:szCs w:val="24"/>
              </w:rPr>
              <w:t>х</w:t>
            </w:r>
            <w:r w:rsidRPr="00382B5C">
              <w:rPr>
                <w:rFonts w:ascii="Arial" w:eastAsia="Arial" w:hAnsi="Arial" w:cs="Arial"/>
                <w:sz w:val="24"/>
                <w:szCs w:val="24"/>
              </w:rPr>
              <w:t>у</w:t>
            </w:r>
            <w:r w:rsidRPr="00382B5C">
              <w:rPr>
                <w:rFonts w:ascii="Arial" w:eastAsia="Arial" w:hAnsi="Arial" w:cs="Arial"/>
                <w:spacing w:val="-8"/>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3"/>
                <w:sz w:val="24"/>
                <w:szCs w:val="24"/>
              </w:rPr>
              <w:t>д</w:t>
            </w:r>
            <w:r w:rsidRPr="00382B5C">
              <w:rPr>
                <w:rFonts w:ascii="Arial" w:eastAsia="Arial" w:hAnsi="Arial" w:cs="Arial"/>
                <w:sz w:val="24"/>
                <w:szCs w:val="24"/>
              </w:rPr>
              <w:t>у</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ета 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е</w:t>
            </w:r>
            <w:r w:rsidRPr="00382B5C">
              <w:rPr>
                <w:rFonts w:ascii="Arial" w:eastAsia="Arial" w:hAnsi="Arial" w:cs="Arial"/>
                <w:sz w:val="24"/>
                <w:szCs w:val="24"/>
              </w:rPr>
              <w:t>љ</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8"/>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ед</w:t>
            </w:r>
            <w:r w:rsidRPr="00382B5C">
              <w:rPr>
                <w:rFonts w:ascii="Arial" w:eastAsia="Arial" w:hAnsi="Arial" w:cs="Arial"/>
                <w:spacing w:val="-1"/>
                <w:sz w:val="24"/>
                <w:szCs w:val="24"/>
              </w:rPr>
              <w:t>л</w:t>
            </w:r>
            <w:r w:rsidRPr="00382B5C">
              <w:rPr>
                <w:rFonts w:ascii="Arial" w:eastAsia="Arial" w:hAnsi="Arial" w:cs="Arial"/>
                <w:sz w:val="24"/>
                <w:szCs w:val="24"/>
              </w:rPr>
              <w:t>ог</w:t>
            </w:r>
            <w:r w:rsidRPr="00382B5C">
              <w:rPr>
                <w:rFonts w:ascii="Arial" w:eastAsia="Arial" w:hAnsi="Arial" w:cs="Arial"/>
                <w:spacing w:val="-6"/>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 xml:space="preserve">за </w:t>
            </w:r>
            <w:r w:rsidRPr="00382B5C">
              <w:rPr>
                <w:rFonts w:ascii="Arial" w:eastAsia="Arial" w:hAnsi="Arial" w:cs="Arial"/>
                <w:spacing w:val="1"/>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4"/>
                <w:sz w:val="24"/>
                <w:szCs w:val="24"/>
              </w:rPr>
              <w:t>ћ</w:t>
            </w:r>
            <w:r w:rsidRPr="00382B5C">
              <w:rPr>
                <w:rFonts w:ascii="Arial" w:eastAsia="Arial" w:hAnsi="Arial" w:cs="Arial"/>
                <w:sz w:val="24"/>
                <w:szCs w:val="24"/>
              </w:rPr>
              <w:t>у</w:t>
            </w:r>
            <w:r w:rsidRPr="00382B5C">
              <w:rPr>
                <w:rFonts w:ascii="Arial" w:eastAsia="Arial" w:hAnsi="Arial" w:cs="Arial"/>
                <w:spacing w:val="-1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3"/>
                <w:sz w:val="24"/>
                <w:szCs w:val="24"/>
              </w:rPr>
              <w:t>н</w:t>
            </w:r>
            <w:r w:rsidRPr="00382B5C">
              <w:rPr>
                <w:rFonts w:ascii="Arial" w:eastAsia="Arial" w:hAnsi="Arial" w:cs="Arial"/>
                <w:sz w:val="24"/>
                <w:szCs w:val="24"/>
              </w:rPr>
              <w:t>у</w:t>
            </w:r>
          </w:p>
        </w:tc>
        <w:tc>
          <w:tcPr>
            <w:tcW w:w="2160" w:type="dxa"/>
            <w:tcBorders>
              <w:top w:val="single" w:sz="7" w:space="0" w:color="000000"/>
              <w:left w:val="single" w:sz="7" w:space="0" w:color="000000"/>
              <w:bottom w:val="single" w:sz="7" w:space="0" w:color="000000"/>
              <w:right w:val="single" w:sz="7" w:space="0" w:color="000000"/>
            </w:tcBorders>
          </w:tcPr>
          <w:p w:rsidR="00C33ED2" w:rsidRPr="00382B5C" w:rsidRDefault="00C33ED2" w:rsidP="00054D16">
            <w:pPr>
              <w:spacing w:line="220" w:lineRule="exact"/>
              <w:ind w:left="100"/>
              <w:rPr>
                <w:rFonts w:ascii="Arial" w:eastAsia="Arial" w:hAnsi="Arial" w:cs="Arial"/>
                <w:sz w:val="24"/>
                <w:szCs w:val="24"/>
              </w:rPr>
            </w:pPr>
            <w:r w:rsidRPr="00382B5C">
              <w:rPr>
                <w:rFonts w:ascii="Arial" w:eastAsia="Arial" w:hAnsi="Arial" w:cs="Arial"/>
                <w:spacing w:val="1"/>
                <w:sz w:val="24"/>
                <w:szCs w:val="24"/>
              </w:rPr>
              <w:t>П</w:t>
            </w:r>
            <w:r w:rsidRPr="00382B5C">
              <w:rPr>
                <w:rFonts w:ascii="Arial" w:eastAsia="Arial" w:hAnsi="Arial" w:cs="Arial"/>
                <w:sz w:val="24"/>
                <w:szCs w:val="24"/>
              </w:rPr>
              <w:t>от</w:t>
            </w:r>
            <w:r w:rsidRPr="00382B5C">
              <w:rPr>
                <w:rFonts w:ascii="Arial" w:eastAsia="Arial" w:hAnsi="Arial" w:cs="Arial"/>
                <w:spacing w:val="2"/>
                <w:sz w:val="24"/>
                <w:szCs w:val="24"/>
              </w:rPr>
              <w:t>п</w:t>
            </w:r>
            <w:r w:rsidRPr="00382B5C">
              <w:rPr>
                <w:rFonts w:ascii="Arial" w:eastAsia="Arial" w:hAnsi="Arial" w:cs="Arial"/>
                <w:spacing w:val="-4"/>
                <w:sz w:val="24"/>
                <w:szCs w:val="24"/>
              </w:rPr>
              <w:t>у</w:t>
            </w:r>
            <w:r w:rsidRPr="00382B5C">
              <w:rPr>
                <w:rFonts w:ascii="Arial" w:eastAsia="Arial" w:hAnsi="Arial" w:cs="Arial"/>
                <w:spacing w:val="3"/>
                <w:sz w:val="24"/>
                <w:szCs w:val="24"/>
              </w:rPr>
              <w:t>н</w:t>
            </w:r>
            <w:r w:rsidRPr="00382B5C">
              <w:rPr>
                <w:rFonts w:ascii="Arial" w:eastAsia="Arial" w:hAnsi="Arial" w:cs="Arial"/>
                <w:sz w:val="24"/>
                <w:szCs w:val="24"/>
              </w:rPr>
              <w:t>о</w:t>
            </w:r>
            <w:r w:rsidRPr="00382B5C">
              <w:rPr>
                <w:rFonts w:ascii="Arial" w:eastAsia="Arial" w:hAnsi="Arial" w:cs="Arial"/>
                <w:spacing w:val="-8"/>
                <w:sz w:val="24"/>
                <w:szCs w:val="24"/>
              </w:rPr>
              <w:t xml:space="preserve"> </w:t>
            </w:r>
            <w:r w:rsidRPr="00382B5C">
              <w:rPr>
                <w:rFonts w:ascii="Arial" w:eastAsia="Arial" w:hAnsi="Arial" w:cs="Arial"/>
                <w:sz w:val="24"/>
                <w:szCs w:val="24"/>
              </w:rPr>
              <w:t>ср</w:t>
            </w:r>
            <w:r w:rsidRPr="00382B5C">
              <w:rPr>
                <w:rFonts w:ascii="Arial" w:eastAsia="Arial" w:hAnsi="Arial" w:cs="Arial"/>
                <w:spacing w:val="-1"/>
                <w:sz w:val="24"/>
                <w:szCs w:val="24"/>
              </w:rPr>
              <w:t>е</w:t>
            </w:r>
            <w:r w:rsidRPr="00382B5C">
              <w:rPr>
                <w:rFonts w:ascii="Arial" w:eastAsia="Arial" w:hAnsi="Arial" w:cs="Arial"/>
                <w:spacing w:val="2"/>
                <w:sz w:val="24"/>
                <w:szCs w:val="24"/>
              </w:rPr>
              <w:t>ђ</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е</w:t>
            </w:r>
          </w:p>
          <w:p w:rsidR="00C33ED2" w:rsidRPr="00382B5C" w:rsidRDefault="00C33ED2" w:rsidP="00054D16">
            <w:pPr>
              <w:ind w:left="100" w:right="652"/>
              <w:rPr>
                <w:rFonts w:ascii="Arial" w:eastAsia="Arial" w:hAnsi="Arial" w:cs="Arial"/>
                <w:sz w:val="24"/>
                <w:szCs w:val="24"/>
              </w:rPr>
            </w:pPr>
            <w:r w:rsidRPr="00382B5C">
              <w:rPr>
                <w:rFonts w:ascii="Arial" w:eastAsia="Arial" w:hAnsi="Arial" w:cs="Arial"/>
                <w:sz w:val="24"/>
                <w:szCs w:val="24"/>
              </w:rPr>
              <w:t>пе</w:t>
            </w:r>
            <w:r w:rsidRPr="00382B5C">
              <w:rPr>
                <w:rFonts w:ascii="Arial" w:eastAsia="Arial" w:hAnsi="Arial" w:cs="Arial"/>
                <w:spacing w:val="-1"/>
                <w:sz w:val="24"/>
                <w:szCs w:val="24"/>
              </w:rPr>
              <w:t>д</w:t>
            </w:r>
            <w:r w:rsidRPr="00382B5C">
              <w:rPr>
                <w:rFonts w:ascii="Arial" w:eastAsia="Arial" w:hAnsi="Arial" w:cs="Arial"/>
                <w:spacing w:val="2"/>
                <w:sz w:val="24"/>
                <w:szCs w:val="24"/>
              </w:rPr>
              <w:t>а</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3"/>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3"/>
                <w:sz w:val="24"/>
                <w:szCs w:val="24"/>
              </w:rPr>
              <w:t>к</w:t>
            </w:r>
            <w:r w:rsidRPr="00382B5C">
              <w:rPr>
                <w:rFonts w:ascii="Arial" w:eastAsia="Arial" w:hAnsi="Arial" w:cs="Arial"/>
                <w:spacing w:val="-4"/>
                <w:sz w:val="24"/>
                <w:szCs w:val="24"/>
              </w:rPr>
              <w:t>у</w:t>
            </w:r>
            <w:r w:rsidRPr="00382B5C">
              <w:rPr>
                <w:rFonts w:ascii="Arial" w:eastAsia="Arial" w:hAnsi="Arial" w:cs="Arial"/>
                <w:spacing w:val="2"/>
                <w:sz w:val="24"/>
                <w:szCs w:val="24"/>
              </w:rPr>
              <w:t>м</w:t>
            </w:r>
            <w:r w:rsidRPr="00382B5C">
              <w:rPr>
                <w:rFonts w:ascii="Arial" w:eastAsia="Arial" w:hAnsi="Arial" w:cs="Arial"/>
                <w:sz w:val="24"/>
                <w:szCs w:val="24"/>
              </w:rPr>
              <w:t>ента</w:t>
            </w:r>
            <w:r w:rsidRPr="00382B5C">
              <w:rPr>
                <w:rFonts w:ascii="Arial" w:eastAsia="Arial" w:hAnsi="Arial" w:cs="Arial"/>
                <w:spacing w:val="3"/>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p>
        </w:tc>
      </w:tr>
    </w:tbl>
    <w:p w:rsidR="00C33ED2" w:rsidRPr="00382B5C" w:rsidRDefault="00C33ED2" w:rsidP="00C33ED2">
      <w:pPr>
        <w:rPr>
          <w:rFonts w:ascii="Arial" w:hAnsi="Arial" w:cs="Arial"/>
          <w:sz w:val="24"/>
          <w:szCs w:val="24"/>
        </w:rPr>
        <w:sectPr w:rsidR="00C33ED2" w:rsidRPr="00382B5C">
          <w:pgSz w:w="11920" w:h="16860"/>
          <w:pgMar w:top="1200" w:right="740" w:bottom="280" w:left="740" w:header="0" w:footer="583" w:gutter="0"/>
          <w:cols w:space="720"/>
        </w:sectPr>
      </w:pPr>
    </w:p>
    <w:p w:rsidR="00FE6F84" w:rsidRPr="00382B5C" w:rsidRDefault="00430466" w:rsidP="00430466">
      <w:pPr>
        <w:rPr>
          <w:rFonts w:ascii="Arial" w:hAnsi="Arial" w:cs="Arial"/>
          <w:b/>
          <w:bCs/>
          <w:sz w:val="24"/>
          <w:szCs w:val="24"/>
          <w:lang w:val="sr-Cyrl-CS"/>
        </w:rPr>
      </w:pPr>
      <w:r>
        <w:rPr>
          <w:rFonts w:ascii="Arial" w:hAnsi="Arial" w:cs="Arial"/>
          <w:b/>
          <w:bCs/>
          <w:sz w:val="24"/>
          <w:szCs w:val="24"/>
        </w:rPr>
        <w:lastRenderedPageBreak/>
        <w:t xml:space="preserve">                   </w:t>
      </w:r>
      <w:r w:rsidR="00F551BC" w:rsidRPr="00382B5C">
        <w:rPr>
          <w:rFonts w:ascii="Arial" w:hAnsi="Arial" w:cs="Arial"/>
          <w:b/>
          <w:bCs/>
          <w:sz w:val="24"/>
          <w:szCs w:val="24"/>
          <w:lang w:val="sr-Cyrl-CS"/>
        </w:rPr>
        <w:t>ПЛАН РАДА ДИРЕКТОРА</w:t>
      </w:r>
    </w:p>
    <w:p w:rsidR="00FE6F84" w:rsidRPr="00382B5C" w:rsidRDefault="00FE6F84" w:rsidP="00FE6F84">
      <w:pPr>
        <w:rPr>
          <w:rFonts w:ascii="Arial" w:hAnsi="Arial" w:cs="Arial"/>
          <w:b/>
          <w:bCs/>
          <w:sz w:val="24"/>
          <w:szCs w:val="24"/>
          <w:lang w:val="ru-RU"/>
        </w:rPr>
      </w:pPr>
    </w:p>
    <w:p w:rsidR="00FE6F84" w:rsidRPr="00382B5C" w:rsidRDefault="00FE6F84" w:rsidP="00FE6F84">
      <w:pPr>
        <w:ind w:firstLine="720"/>
        <w:rPr>
          <w:rFonts w:ascii="Arial" w:hAnsi="Arial" w:cs="Arial"/>
          <w:sz w:val="24"/>
          <w:szCs w:val="24"/>
          <w:u w:val="single"/>
          <w:lang w:val="ru-RU"/>
        </w:rPr>
      </w:pPr>
      <w:r w:rsidRPr="00382B5C">
        <w:rPr>
          <w:rFonts w:ascii="Arial" w:hAnsi="Arial" w:cs="Arial"/>
          <w:sz w:val="24"/>
          <w:szCs w:val="24"/>
          <w:u w:val="single"/>
          <w:lang w:val="ru-RU"/>
        </w:rPr>
        <w:t>Август</w:t>
      </w:r>
    </w:p>
    <w:p w:rsidR="00FE6F84" w:rsidRPr="00382B5C" w:rsidRDefault="00FE6F84" w:rsidP="00FE6F84">
      <w:pPr>
        <w:rPr>
          <w:rFonts w:ascii="Arial" w:hAnsi="Arial" w:cs="Arial"/>
          <w:sz w:val="24"/>
          <w:szCs w:val="24"/>
          <w:lang w:val="sr-Cyrl-CS"/>
        </w:rPr>
      </w:pPr>
    </w:p>
    <w:p w:rsidR="00FE6F84" w:rsidRPr="00382B5C" w:rsidRDefault="00FE6F84" w:rsidP="00FE6F84">
      <w:pPr>
        <w:rPr>
          <w:rFonts w:ascii="Arial" w:hAnsi="Arial" w:cs="Arial"/>
          <w:sz w:val="24"/>
          <w:szCs w:val="24"/>
          <w:lang w:val="sr-Cyrl-CS"/>
        </w:rPr>
      </w:pP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Упознавање са доспелим актима током лета.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Припремање седнице Наставничког већа.</w:t>
      </w: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Упознавање са Правилником о календару школских активности за текућу школску годину.</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Израда предлога и усвајање  40-часовне радне недеље свих запослених.</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Утврђивање техничке припремљености школе за почетак школске године.</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Организација припремне наставе, поправних и разредних испита.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Утврђивање кадровских потреба и набавке наставних средстава.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Утврђивање успеха ученика на крају школске године.</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Реализација уређења школе за почетак школске године.</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Припреме за пријем првака и упис нових ученика.</w:t>
      </w:r>
    </w:p>
    <w:p w:rsidR="00FE6F84" w:rsidRPr="00382B5C" w:rsidRDefault="00FE6F84" w:rsidP="00FE6F84">
      <w:pPr>
        <w:ind w:firstLine="720"/>
        <w:rPr>
          <w:rFonts w:ascii="Arial" w:hAnsi="Arial" w:cs="Arial"/>
          <w:sz w:val="24"/>
          <w:szCs w:val="24"/>
          <w:lang w:val="ru-RU"/>
        </w:rPr>
      </w:pPr>
      <w:r w:rsidRPr="00382B5C">
        <w:rPr>
          <w:rFonts w:ascii="Arial" w:hAnsi="Arial" w:cs="Arial"/>
          <w:sz w:val="24"/>
          <w:szCs w:val="24"/>
          <w:lang w:val="ru-RU"/>
        </w:rPr>
        <w:t>Израда и усвајање распореда часова.</w:t>
      </w:r>
    </w:p>
    <w:p w:rsidR="00FE6F84" w:rsidRPr="00382B5C" w:rsidRDefault="00FE6F84" w:rsidP="00FE6F84">
      <w:pPr>
        <w:rPr>
          <w:rFonts w:ascii="Arial" w:hAnsi="Arial" w:cs="Arial"/>
          <w:sz w:val="24"/>
          <w:szCs w:val="24"/>
          <w:lang w:val="ru-RU"/>
        </w:rPr>
      </w:pPr>
    </w:p>
    <w:p w:rsidR="00FE6F84" w:rsidRPr="00382B5C" w:rsidRDefault="00FE6F84" w:rsidP="00FE6F84">
      <w:pPr>
        <w:ind w:firstLine="720"/>
        <w:rPr>
          <w:rFonts w:ascii="Arial" w:hAnsi="Arial" w:cs="Arial"/>
          <w:sz w:val="24"/>
          <w:szCs w:val="24"/>
          <w:u w:val="single"/>
          <w:lang w:val="ru-RU"/>
        </w:rPr>
      </w:pPr>
      <w:r w:rsidRPr="00382B5C">
        <w:rPr>
          <w:rFonts w:ascii="Arial" w:hAnsi="Arial" w:cs="Arial"/>
          <w:sz w:val="24"/>
          <w:szCs w:val="24"/>
          <w:u w:val="single"/>
          <w:lang w:val="ru-RU"/>
        </w:rPr>
        <w:t>Септембар:</w:t>
      </w:r>
    </w:p>
    <w:p w:rsidR="00FE6F84" w:rsidRPr="00382B5C" w:rsidRDefault="00FE6F84" w:rsidP="00FE6F84">
      <w:pPr>
        <w:rPr>
          <w:rFonts w:ascii="Arial" w:hAnsi="Arial" w:cs="Arial"/>
          <w:sz w:val="24"/>
          <w:szCs w:val="24"/>
          <w:lang w:val="ru-RU"/>
        </w:rPr>
      </w:pPr>
    </w:p>
    <w:p w:rsidR="00FE6F84" w:rsidRPr="00382B5C" w:rsidRDefault="00FE6F84" w:rsidP="00FE6F84">
      <w:pPr>
        <w:jc w:val="both"/>
        <w:rPr>
          <w:rFonts w:ascii="Arial" w:hAnsi="Arial" w:cs="Arial"/>
          <w:sz w:val="24"/>
          <w:szCs w:val="24"/>
          <w:lang w:val="ru-RU"/>
        </w:rPr>
      </w:pPr>
      <w:r w:rsidRPr="00382B5C">
        <w:rPr>
          <w:rFonts w:ascii="Arial" w:hAnsi="Arial" w:cs="Arial"/>
          <w:sz w:val="24"/>
          <w:szCs w:val="24"/>
          <w:lang w:val="ru-RU"/>
        </w:rPr>
        <w:t xml:space="preserve"> </w:t>
      </w:r>
      <w:r w:rsidRPr="00382B5C">
        <w:rPr>
          <w:rFonts w:ascii="Arial" w:hAnsi="Arial" w:cs="Arial"/>
          <w:sz w:val="24"/>
          <w:szCs w:val="24"/>
          <w:lang w:val="ru-RU"/>
        </w:rPr>
        <w:tab/>
        <w:t>Пријем првака и нових ученика.</w:t>
      </w: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 xml:space="preserve">Утврђивање стања снабдевености ученика потребним уџбеницима и прибором. </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Утврђивање бројног стања ученика.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Праћење примене распореда редовне наставе.</w:t>
      </w:r>
    </w:p>
    <w:p w:rsidR="008C3B34" w:rsidRPr="00382B5C" w:rsidRDefault="008C3B34" w:rsidP="00FE6F84">
      <w:pPr>
        <w:ind w:firstLine="720"/>
        <w:jc w:val="both"/>
        <w:rPr>
          <w:rFonts w:ascii="Arial" w:hAnsi="Arial" w:cs="Arial"/>
          <w:sz w:val="24"/>
          <w:szCs w:val="24"/>
          <w:lang w:val="ru-RU"/>
        </w:rPr>
      </w:pPr>
      <w:r w:rsidRPr="00382B5C">
        <w:rPr>
          <w:rFonts w:ascii="Arial" w:hAnsi="Arial" w:cs="Arial"/>
          <w:sz w:val="24"/>
          <w:szCs w:val="24"/>
          <w:lang w:val="ru-RU"/>
        </w:rPr>
        <w:t>Праћење и посета дигиталним учионицама.</w:t>
      </w:r>
    </w:p>
    <w:p w:rsidR="008C3B34" w:rsidRPr="00382B5C" w:rsidRDefault="008C3B34" w:rsidP="00FE6F84">
      <w:pPr>
        <w:ind w:firstLine="720"/>
        <w:jc w:val="both"/>
        <w:rPr>
          <w:rFonts w:ascii="Arial" w:hAnsi="Arial" w:cs="Arial"/>
          <w:sz w:val="24"/>
          <w:szCs w:val="24"/>
          <w:lang w:val="ru-RU"/>
        </w:rPr>
      </w:pPr>
      <w:r w:rsidRPr="00382B5C">
        <w:rPr>
          <w:rFonts w:ascii="Arial" w:hAnsi="Arial" w:cs="Arial"/>
          <w:sz w:val="24"/>
          <w:szCs w:val="24"/>
          <w:lang w:val="ru-RU"/>
        </w:rPr>
        <w:t>Праћење електронског дневника</w:t>
      </w:r>
    </w:p>
    <w:p w:rsidR="00A55B31" w:rsidRPr="00382B5C" w:rsidRDefault="00A55B31" w:rsidP="00FE6F84">
      <w:pPr>
        <w:ind w:firstLine="720"/>
        <w:jc w:val="both"/>
        <w:rPr>
          <w:rFonts w:ascii="Arial" w:hAnsi="Arial" w:cs="Arial"/>
          <w:sz w:val="24"/>
          <w:szCs w:val="24"/>
          <w:lang w:val="ru-RU"/>
        </w:rPr>
      </w:pPr>
      <w:r w:rsidRPr="00382B5C">
        <w:rPr>
          <w:rFonts w:ascii="Arial" w:hAnsi="Arial" w:cs="Arial"/>
          <w:sz w:val="24"/>
          <w:szCs w:val="24"/>
          <w:lang w:val="ru-RU"/>
        </w:rPr>
        <w:t>Праћење примена мера заштите од инфекције ковид19</w:t>
      </w:r>
    </w:p>
    <w:p w:rsidR="00FE6F84" w:rsidRPr="00382B5C" w:rsidRDefault="008C3B34" w:rsidP="008C3B34">
      <w:pPr>
        <w:jc w:val="both"/>
        <w:rPr>
          <w:rFonts w:ascii="Arial" w:hAnsi="Arial" w:cs="Arial"/>
          <w:sz w:val="24"/>
          <w:szCs w:val="24"/>
          <w:lang w:val="ru-RU"/>
        </w:rPr>
      </w:pPr>
      <w:r w:rsidRPr="00382B5C">
        <w:rPr>
          <w:rFonts w:ascii="Arial" w:hAnsi="Arial" w:cs="Arial"/>
          <w:sz w:val="24"/>
          <w:szCs w:val="24"/>
          <w:lang w:val="ru-RU"/>
        </w:rPr>
        <w:t xml:space="preserve">           </w:t>
      </w:r>
      <w:r w:rsidR="00FE6F84" w:rsidRPr="00382B5C">
        <w:rPr>
          <w:rFonts w:ascii="Arial" w:hAnsi="Arial" w:cs="Arial"/>
          <w:sz w:val="24"/>
          <w:szCs w:val="24"/>
          <w:lang w:val="ru-RU"/>
        </w:rPr>
        <w:t>Праћење одржавања седница стручних тела у школи и Школског одбора.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Праћење кадровских потреба.</w:t>
      </w:r>
    </w:p>
    <w:p w:rsidR="00FE6F84" w:rsidRPr="00382B5C" w:rsidRDefault="00FE6F84" w:rsidP="00FE6F84">
      <w:pPr>
        <w:ind w:left="720"/>
        <w:jc w:val="both"/>
        <w:rPr>
          <w:rFonts w:ascii="Arial" w:hAnsi="Arial" w:cs="Arial"/>
          <w:sz w:val="24"/>
          <w:szCs w:val="24"/>
          <w:lang w:val="sr-Cyrl-CS"/>
        </w:rPr>
      </w:pPr>
      <w:r w:rsidRPr="00382B5C">
        <w:rPr>
          <w:rFonts w:ascii="Arial" w:hAnsi="Arial" w:cs="Arial"/>
          <w:sz w:val="24"/>
          <w:szCs w:val="24"/>
          <w:lang w:val="ru-RU"/>
        </w:rPr>
        <w:t xml:space="preserve">Рад на увођењу изборних предмета и измена плана и програма, примена Школског програма за </w:t>
      </w:r>
      <w:r w:rsidRPr="00382B5C">
        <w:rPr>
          <w:rFonts w:ascii="Arial" w:hAnsi="Arial" w:cs="Arial"/>
          <w:sz w:val="24"/>
          <w:szCs w:val="24"/>
          <w:lang w:val="sr-Cyrl-CS"/>
        </w:rPr>
        <w:t>све разреде</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Праћење израде анализа, статистичких извештаја и других докумената.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Преглед педагошке документације из претходне школске године.</w:t>
      </w: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Рад на анализи глобалних и оперативних планова рада наставника и стручних сарадника.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Праћење припремања наставника за непосредан рад са ученицима.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Припрема документације за уговарање финансирања школске делатности.</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Организација састанка Савета родитеља Школе</w:t>
      </w: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Сарадња са спортским клубовима и другим институцијама ради обогаћивања садржаја рада у школи.</w:t>
      </w:r>
    </w:p>
    <w:p w:rsidR="00FE6F84" w:rsidRPr="00382B5C" w:rsidRDefault="00FE6F84" w:rsidP="00FE6F84">
      <w:pPr>
        <w:jc w:val="both"/>
        <w:rPr>
          <w:rFonts w:ascii="Arial" w:hAnsi="Arial" w:cs="Arial"/>
          <w:sz w:val="24"/>
          <w:szCs w:val="24"/>
          <w:lang w:val="sr-Cyrl-CS"/>
        </w:rPr>
      </w:pPr>
    </w:p>
    <w:p w:rsidR="00FE6F84" w:rsidRPr="00382B5C" w:rsidRDefault="00FE6F84" w:rsidP="00FE6F84">
      <w:pPr>
        <w:jc w:val="both"/>
        <w:rPr>
          <w:rFonts w:ascii="Arial" w:hAnsi="Arial" w:cs="Arial"/>
          <w:sz w:val="24"/>
          <w:szCs w:val="24"/>
          <w:lang w:val="sr-Cyrl-CS"/>
        </w:rPr>
      </w:pPr>
    </w:p>
    <w:p w:rsidR="00FE6F84" w:rsidRPr="00382B5C" w:rsidRDefault="00EC7845" w:rsidP="00FE6F84">
      <w:pPr>
        <w:jc w:val="both"/>
        <w:rPr>
          <w:rFonts w:ascii="Arial" w:hAnsi="Arial" w:cs="Arial"/>
          <w:sz w:val="24"/>
          <w:szCs w:val="24"/>
          <w:lang w:val="sr-Cyrl-CS"/>
        </w:rPr>
      </w:pPr>
      <w:r w:rsidRPr="00382B5C">
        <w:rPr>
          <w:rFonts w:ascii="Arial" w:hAnsi="Arial" w:cs="Arial"/>
          <w:sz w:val="24"/>
          <w:szCs w:val="24"/>
          <w:lang w:val="sr-Cyrl-CS"/>
        </w:rPr>
        <w:t xml:space="preserve">      </w:t>
      </w:r>
      <w:r w:rsidR="00FE6F84" w:rsidRPr="00382B5C">
        <w:rPr>
          <w:rFonts w:ascii="Arial" w:hAnsi="Arial" w:cs="Arial"/>
          <w:sz w:val="24"/>
          <w:szCs w:val="24"/>
          <w:lang w:val="sr-Cyrl-CS"/>
        </w:rPr>
        <w:t xml:space="preserve">              </w:t>
      </w:r>
      <w:r w:rsidRPr="00382B5C">
        <w:rPr>
          <w:rFonts w:ascii="Arial" w:hAnsi="Arial" w:cs="Arial"/>
          <w:sz w:val="24"/>
          <w:szCs w:val="24"/>
          <w:lang w:val="sr-Cyrl-CS"/>
        </w:rPr>
        <w:t xml:space="preserve">            </w:t>
      </w:r>
      <w:r w:rsidR="00FE6F84" w:rsidRPr="00382B5C">
        <w:rPr>
          <w:rFonts w:ascii="Arial" w:hAnsi="Arial" w:cs="Arial"/>
          <w:sz w:val="24"/>
          <w:szCs w:val="24"/>
          <w:lang w:val="sr-Cyrl-CS"/>
        </w:rPr>
        <w:t xml:space="preserve">                            </w:t>
      </w:r>
    </w:p>
    <w:p w:rsidR="00FE6F84" w:rsidRPr="00382B5C" w:rsidRDefault="00FE6F84" w:rsidP="00FE6F84">
      <w:pPr>
        <w:ind w:firstLine="720"/>
        <w:jc w:val="both"/>
        <w:rPr>
          <w:rFonts w:ascii="Arial" w:hAnsi="Arial" w:cs="Arial"/>
          <w:sz w:val="24"/>
          <w:szCs w:val="24"/>
          <w:u w:val="single"/>
          <w:lang w:val="sr-Cyrl-CS"/>
        </w:rPr>
      </w:pPr>
      <w:r w:rsidRPr="00382B5C">
        <w:rPr>
          <w:rFonts w:ascii="Arial" w:hAnsi="Arial" w:cs="Arial"/>
          <w:sz w:val="24"/>
          <w:szCs w:val="24"/>
          <w:u w:val="single"/>
          <w:lang w:val="sr-Cyrl-CS"/>
        </w:rPr>
        <w:t xml:space="preserve">                                                    </w:t>
      </w:r>
    </w:p>
    <w:p w:rsidR="00FE6F84" w:rsidRPr="00382B5C" w:rsidRDefault="00EC7845" w:rsidP="00FE6F84">
      <w:pPr>
        <w:ind w:firstLine="720"/>
        <w:jc w:val="both"/>
        <w:rPr>
          <w:rFonts w:ascii="Arial" w:hAnsi="Arial" w:cs="Arial"/>
          <w:sz w:val="24"/>
          <w:szCs w:val="24"/>
          <w:lang w:val="ru-RU"/>
        </w:rPr>
      </w:pPr>
      <w:r w:rsidRPr="00382B5C">
        <w:rPr>
          <w:rFonts w:ascii="Arial" w:hAnsi="Arial" w:cs="Arial"/>
          <w:sz w:val="24"/>
          <w:szCs w:val="24"/>
          <w:u w:val="single"/>
          <w:lang w:val="ru-RU"/>
        </w:rPr>
        <w:t xml:space="preserve"> </w:t>
      </w:r>
      <w:r w:rsidR="00FE6F84" w:rsidRPr="00382B5C">
        <w:rPr>
          <w:rFonts w:ascii="Arial" w:hAnsi="Arial" w:cs="Arial"/>
          <w:sz w:val="24"/>
          <w:szCs w:val="24"/>
          <w:u w:val="single"/>
          <w:lang w:val="ru-RU"/>
        </w:rPr>
        <w:t>Октобар:</w:t>
      </w:r>
    </w:p>
    <w:p w:rsidR="00FE6F84" w:rsidRPr="00382B5C" w:rsidRDefault="00FE6F84" w:rsidP="00FE6F84">
      <w:pPr>
        <w:jc w:val="both"/>
        <w:rPr>
          <w:rFonts w:ascii="Arial" w:hAnsi="Arial" w:cs="Arial"/>
          <w:sz w:val="24"/>
          <w:szCs w:val="24"/>
          <w:lang w:val="ru-RU"/>
        </w:rPr>
      </w:pP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Преглед и анализа оперативних планова наставника  и припрема за час у сарадњи са стручним сарадницима.</w:t>
      </w:r>
    </w:p>
    <w:p w:rsidR="00A55B31" w:rsidRPr="00382B5C" w:rsidRDefault="00A55B31" w:rsidP="00A55B31">
      <w:pPr>
        <w:ind w:firstLine="720"/>
        <w:jc w:val="both"/>
        <w:rPr>
          <w:rFonts w:ascii="Arial" w:hAnsi="Arial" w:cs="Arial"/>
          <w:sz w:val="24"/>
          <w:szCs w:val="24"/>
          <w:lang w:val="ru-RU"/>
        </w:rPr>
      </w:pPr>
      <w:r w:rsidRPr="00382B5C">
        <w:rPr>
          <w:rFonts w:ascii="Arial" w:hAnsi="Arial" w:cs="Arial"/>
          <w:sz w:val="24"/>
          <w:szCs w:val="24"/>
          <w:lang w:val="ru-RU"/>
        </w:rPr>
        <w:t>Праћење и посета дигиталним учионицама.</w:t>
      </w:r>
    </w:p>
    <w:p w:rsidR="00A55B31" w:rsidRPr="00382B5C" w:rsidRDefault="00A55B31" w:rsidP="00A55B31">
      <w:pPr>
        <w:ind w:firstLine="720"/>
        <w:jc w:val="both"/>
        <w:rPr>
          <w:rFonts w:ascii="Arial" w:hAnsi="Arial" w:cs="Arial"/>
          <w:sz w:val="24"/>
          <w:szCs w:val="24"/>
          <w:lang w:val="ru-RU"/>
        </w:rPr>
      </w:pPr>
      <w:r w:rsidRPr="00382B5C">
        <w:rPr>
          <w:rFonts w:ascii="Arial" w:hAnsi="Arial" w:cs="Arial"/>
          <w:sz w:val="24"/>
          <w:szCs w:val="24"/>
          <w:lang w:val="ru-RU"/>
        </w:rPr>
        <w:t>Праћење електронског дневника</w:t>
      </w:r>
    </w:p>
    <w:p w:rsidR="00A55B31" w:rsidRPr="00382B5C" w:rsidRDefault="00A55B31" w:rsidP="00A55B31">
      <w:pPr>
        <w:ind w:firstLine="720"/>
        <w:jc w:val="both"/>
        <w:rPr>
          <w:rFonts w:ascii="Arial" w:hAnsi="Arial" w:cs="Arial"/>
          <w:sz w:val="24"/>
          <w:szCs w:val="24"/>
          <w:lang w:val="ru-RU"/>
        </w:rPr>
      </w:pPr>
      <w:r w:rsidRPr="00382B5C">
        <w:rPr>
          <w:rFonts w:ascii="Arial" w:hAnsi="Arial" w:cs="Arial"/>
          <w:sz w:val="24"/>
          <w:szCs w:val="24"/>
          <w:lang w:val="ru-RU"/>
        </w:rPr>
        <w:t xml:space="preserve">Праћење </w:t>
      </w:r>
      <w:r w:rsidR="00526138">
        <w:rPr>
          <w:rFonts w:ascii="Arial" w:hAnsi="Arial" w:cs="Arial"/>
          <w:sz w:val="24"/>
          <w:szCs w:val="24"/>
          <w:lang w:val="ru-RU"/>
        </w:rPr>
        <w:t>вођења евиденције ЈИСП</w:t>
      </w:r>
    </w:p>
    <w:p w:rsidR="00A55B31" w:rsidRPr="00382B5C" w:rsidRDefault="00A55B31" w:rsidP="00FE6F84">
      <w:pPr>
        <w:ind w:left="720"/>
        <w:jc w:val="both"/>
        <w:rPr>
          <w:rFonts w:ascii="Arial" w:hAnsi="Arial" w:cs="Arial"/>
          <w:sz w:val="24"/>
          <w:szCs w:val="24"/>
          <w:lang w:val="ru-RU"/>
        </w:rPr>
      </w:pPr>
    </w:p>
    <w:p w:rsidR="00FE6F84" w:rsidRPr="00382B5C" w:rsidRDefault="00526138" w:rsidP="00FE6F84">
      <w:pPr>
        <w:ind w:left="720"/>
        <w:jc w:val="both"/>
        <w:rPr>
          <w:rFonts w:ascii="Arial" w:hAnsi="Arial" w:cs="Arial"/>
          <w:sz w:val="24"/>
          <w:szCs w:val="24"/>
          <w:lang w:val="ru-RU"/>
        </w:rPr>
      </w:pPr>
      <w:r>
        <w:rPr>
          <w:rFonts w:ascii="Arial" w:hAnsi="Arial" w:cs="Arial"/>
          <w:sz w:val="24"/>
          <w:szCs w:val="24"/>
          <w:lang w:val="ru-RU"/>
        </w:rPr>
        <w:lastRenderedPageBreak/>
        <w:t xml:space="preserve">Праћење рада </w:t>
      </w:r>
      <w:r w:rsidR="00FE6F84" w:rsidRPr="00382B5C">
        <w:rPr>
          <w:rFonts w:ascii="Arial" w:hAnsi="Arial" w:cs="Arial"/>
          <w:sz w:val="24"/>
          <w:szCs w:val="24"/>
          <w:lang w:val="ru-RU"/>
        </w:rPr>
        <w:t>ученика првих разреда у сарадњи са стручним сарадницима.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Анализа рада ваннаставних активности и ученичких организација.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Преглед матичних књига и друге педагошке документације.</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Стање снабдевености и коришћења наставних средстава.</w:t>
      </w: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Рад на документацији потребној за редовно финансирање школске делатности.</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Сарадња са месном заједницом  и општином.</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Организовање екскурзије за ученике осмих разреда.</w:t>
      </w:r>
    </w:p>
    <w:p w:rsidR="00FE6F84" w:rsidRPr="00382B5C" w:rsidRDefault="00FE6F84" w:rsidP="00FE6F84">
      <w:pPr>
        <w:jc w:val="both"/>
        <w:rPr>
          <w:rFonts w:ascii="Arial" w:hAnsi="Arial" w:cs="Arial"/>
          <w:sz w:val="24"/>
          <w:szCs w:val="24"/>
        </w:rPr>
      </w:pPr>
    </w:p>
    <w:p w:rsidR="00FE6F84" w:rsidRPr="00382B5C" w:rsidRDefault="00FE6F84" w:rsidP="00FE6F84">
      <w:pPr>
        <w:jc w:val="both"/>
        <w:rPr>
          <w:rFonts w:ascii="Arial" w:hAnsi="Arial" w:cs="Arial"/>
          <w:sz w:val="24"/>
          <w:szCs w:val="24"/>
        </w:rPr>
      </w:pPr>
    </w:p>
    <w:p w:rsidR="00FE6F84" w:rsidRPr="00382B5C" w:rsidRDefault="00FE6F84" w:rsidP="00FE6F84">
      <w:pPr>
        <w:jc w:val="both"/>
        <w:rPr>
          <w:rFonts w:ascii="Arial" w:hAnsi="Arial" w:cs="Arial"/>
          <w:sz w:val="24"/>
          <w:szCs w:val="24"/>
        </w:rPr>
      </w:pPr>
    </w:p>
    <w:p w:rsidR="00FE6F84" w:rsidRPr="00382B5C" w:rsidRDefault="00FE6F84" w:rsidP="00FE6F84">
      <w:pPr>
        <w:ind w:firstLine="720"/>
        <w:jc w:val="both"/>
        <w:rPr>
          <w:rFonts w:ascii="Arial" w:hAnsi="Arial" w:cs="Arial"/>
          <w:sz w:val="24"/>
          <w:szCs w:val="24"/>
          <w:u w:val="single"/>
          <w:lang w:val="ru-RU"/>
        </w:rPr>
      </w:pPr>
      <w:r w:rsidRPr="00382B5C">
        <w:rPr>
          <w:rFonts w:ascii="Arial" w:hAnsi="Arial" w:cs="Arial"/>
          <w:sz w:val="24"/>
          <w:szCs w:val="24"/>
          <w:u w:val="single"/>
          <w:lang w:val="ru-RU"/>
        </w:rPr>
        <w:t>Новембар:</w:t>
      </w:r>
    </w:p>
    <w:p w:rsidR="00A55B31" w:rsidRPr="00382B5C" w:rsidRDefault="00A55B31" w:rsidP="00A55B31">
      <w:pPr>
        <w:ind w:firstLine="720"/>
        <w:jc w:val="both"/>
        <w:rPr>
          <w:rFonts w:ascii="Arial" w:hAnsi="Arial" w:cs="Arial"/>
          <w:sz w:val="24"/>
          <w:szCs w:val="24"/>
          <w:lang w:val="ru-RU"/>
        </w:rPr>
      </w:pPr>
      <w:r w:rsidRPr="00382B5C">
        <w:rPr>
          <w:rFonts w:ascii="Arial" w:hAnsi="Arial" w:cs="Arial"/>
          <w:sz w:val="24"/>
          <w:szCs w:val="24"/>
          <w:lang w:val="ru-RU"/>
        </w:rPr>
        <w:t>Праћење и посета дигиталним учионицама.</w:t>
      </w:r>
    </w:p>
    <w:p w:rsidR="00A55B31" w:rsidRPr="00382B5C" w:rsidRDefault="00A55B31" w:rsidP="00A55B31">
      <w:pPr>
        <w:ind w:firstLine="720"/>
        <w:jc w:val="both"/>
        <w:rPr>
          <w:rFonts w:ascii="Arial" w:hAnsi="Arial" w:cs="Arial"/>
          <w:sz w:val="24"/>
          <w:szCs w:val="24"/>
          <w:lang w:val="ru-RU"/>
        </w:rPr>
      </w:pPr>
      <w:r w:rsidRPr="00382B5C">
        <w:rPr>
          <w:rFonts w:ascii="Arial" w:hAnsi="Arial" w:cs="Arial"/>
          <w:sz w:val="24"/>
          <w:szCs w:val="24"/>
          <w:lang w:val="ru-RU"/>
        </w:rPr>
        <w:t>Праћење електронског дневника</w:t>
      </w:r>
      <w:r w:rsidR="00526138">
        <w:rPr>
          <w:rFonts w:ascii="Arial" w:hAnsi="Arial" w:cs="Arial"/>
          <w:sz w:val="24"/>
          <w:szCs w:val="24"/>
          <w:lang w:val="ru-RU"/>
        </w:rPr>
        <w:t xml:space="preserve"> и ЈИСП-а</w:t>
      </w:r>
    </w:p>
    <w:p w:rsidR="00A55B31" w:rsidRPr="00382B5C" w:rsidRDefault="00A55B31" w:rsidP="00A55B31">
      <w:pPr>
        <w:ind w:firstLine="720"/>
        <w:jc w:val="both"/>
        <w:rPr>
          <w:rFonts w:ascii="Arial" w:hAnsi="Arial" w:cs="Arial"/>
          <w:sz w:val="24"/>
          <w:szCs w:val="24"/>
          <w:lang w:val="ru-RU"/>
        </w:rPr>
      </w:pPr>
      <w:r w:rsidRPr="00382B5C">
        <w:rPr>
          <w:rFonts w:ascii="Arial" w:hAnsi="Arial" w:cs="Arial"/>
          <w:sz w:val="24"/>
          <w:szCs w:val="24"/>
          <w:lang w:val="ru-RU"/>
        </w:rPr>
        <w:t>Праћење примена мера заштите од инфекције ковид19</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Анализа успеха и дисциплине на првом класификационом периоду.</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Реализација наставног плана од првог до осмог разреда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Анализа рада допунске наставе и рада са талентованим ученицима.</w:t>
      </w: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Рад са стручним сарадницима и предметним наставницима на обогаћивању садржаја редовне и осталих видова наставе.</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Преглед педагошке документације.</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Рад на екстерном маркетингу школе.</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Разматрање питања из нормативне делатности школе.</w:t>
      </w:r>
    </w:p>
    <w:p w:rsidR="00FE6F84" w:rsidRPr="00382B5C" w:rsidRDefault="00FE6F84" w:rsidP="00FE6F84">
      <w:pPr>
        <w:jc w:val="both"/>
        <w:rPr>
          <w:rFonts w:ascii="Arial" w:hAnsi="Arial" w:cs="Arial"/>
          <w:sz w:val="24"/>
          <w:szCs w:val="24"/>
          <w:lang w:val="ru-RU"/>
        </w:rPr>
      </w:pP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u w:val="single"/>
          <w:lang w:val="ru-RU"/>
        </w:rPr>
        <w:t>Децембар:</w:t>
      </w:r>
    </w:p>
    <w:p w:rsidR="00FE6F84" w:rsidRPr="00382B5C" w:rsidRDefault="00FE6F84" w:rsidP="00FE6F84">
      <w:pPr>
        <w:jc w:val="both"/>
        <w:rPr>
          <w:rFonts w:ascii="Arial" w:hAnsi="Arial" w:cs="Arial"/>
          <w:sz w:val="24"/>
          <w:szCs w:val="24"/>
          <w:lang w:val="ru-RU"/>
        </w:rPr>
      </w:pP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Анализа реализације плана и програма редовне наставе, допунске, додатне и сл. активности.</w:t>
      </w:r>
    </w:p>
    <w:p w:rsidR="00A55B31" w:rsidRPr="00382B5C" w:rsidRDefault="00A55B31" w:rsidP="00A55B31">
      <w:pPr>
        <w:ind w:firstLine="720"/>
        <w:jc w:val="both"/>
        <w:rPr>
          <w:rFonts w:ascii="Arial" w:hAnsi="Arial" w:cs="Arial"/>
          <w:sz w:val="24"/>
          <w:szCs w:val="24"/>
          <w:lang w:val="ru-RU"/>
        </w:rPr>
      </w:pPr>
      <w:r w:rsidRPr="00382B5C">
        <w:rPr>
          <w:rFonts w:ascii="Arial" w:hAnsi="Arial" w:cs="Arial"/>
          <w:sz w:val="24"/>
          <w:szCs w:val="24"/>
          <w:lang w:val="ru-RU"/>
        </w:rPr>
        <w:t>Праћење и посета дигиталним учионицама.</w:t>
      </w:r>
    </w:p>
    <w:p w:rsidR="00A55B31" w:rsidRPr="00382B5C" w:rsidRDefault="00A55B31" w:rsidP="00A55B31">
      <w:pPr>
        <w:ind w:firstLine="720"/>
        <w:jc w:val="both"/>
        <w:rPr>
          <w:rFonts w:ascii="Arial" w:hAnsi="Arial" w:cs="Arial"/>
          <w:sz w:val="24"/>
          <w:szCs w:val="24"/>
          <w:lang w:val="ru-RU"/>
        </w:rPr>
      </w:pPr>
      <w:r w:rsidRPr="00382B5C">
        <w:rPr>
          <w:rFonts w:ascii="Arial" w:hAnsi="Arial" w:cs="Arial"/>
          <w:sz w:val="24"/>
          <w:szCs w:val="24"/>
          <w:lang w:val="ru-RU"/>
        </w:rPr>
        <w:t>Праћење електронског дневника</w:t>
      </w:r>
      <w:r w:rsidR="00526138">
        <w:rPr>
          <w:rFonts w:ascii="Arial" w:hAnsi="Arial" w:cs="Arial"/>
          <w:sz w:val="24"/>
          <w:szCs w:val="24"/>
          <w:lang w:val="ru-RU"/>
        </w:rPr>
        <w:t xml:space="preserve"> и ЈИСП-а</w:t>
      </w:r>
    </w:p>
    <w:p w:rsidR="00A55B31" w:rsidRPr="00382B5C" w:rsidRDefault="00A55B31" w:rsidP="00A55B31">
      <w:pPr>
        <w:ind w:firstLine="720"/>
        <w:jc w:val="both"/>
        <w:rPr>
          <w:rFonts w:ascii="Arial" w:hAnsi="Arial" w:cs="Arial"/>
          <w:sz w:val="24"/>
          <w:szCs w:val="24"/>
          <w:lang w:val="ru-RU"/>
        </w:rPr>
      </w:pPr>
      <w:r w:rsidRPr="00382B5C">
        <w:rPr>
          <w:rFonts w:ascii="Arial" w:hAnsi="Arial" w:cs="Arial"/>
          <w:sz w:val="24"/>
          <w:szCs w:val="24"/>
          <w:lang w:val="ru-RU"/>
        </w:rPr>
        <w:t>Праћење примена мера заштите од инфекције ковид19</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Анализа садржаја родитељских састанака.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Организација инвентарисања школске имовине.</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Праћење припрема за прославу Нове године.</w:t>
      </w: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Анализа рада на уређењу школског простора, поставки изложби ученичких радова, предавања у оквиру здравствене заштите и професионалног усмеравања ученика.</w:t>
      </w: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Анализа извештаја школског лекара по извршеним систематским прегледима.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Припрема Наставничког већа и Школског одбора.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Праћење рада стручних органа у школи.</w:t>
      </w:r>
    </w:p>
    <w:p w:rsidR="00FE6F84"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Праћење израде завршног рачуна са рачунополагачем школе.</w:t>
      </w:r>
    </w:p>
    <w:p w:rsidR="00526138" w:rsidRPr="00382B5C" w:rsidRDefault="00526138" w:rsidP="00526138">
      <w:pPr>
        <w:ind w:firstLine="720"/>
        <w:jc w:val="both"/>
        <w:rPr>
          <w:rFonts w:ascii="Arial" w:hAnsi="Arial" w:cs="Arial"/>
          <w:sz w:val="24"/>
          <w:szCs w:val="24"/>
          <w:lang w:val="ru-RU"/>
        </w:rPr>
      </w:pPr>
      <w:r w:rsidRPr="00382B5C">
        <w:rPr>
          <w:rFonts w:ascii="Arial" w:hAnsi="Arial" w:cs="Arial"/>
          <w:sz w:val="24"/>
          <w:szCs w:val="24"/>
          <w:lang w:val="ru-RU"/>
        </w:rPr>
        <w:t xml:space="preserve">Припрема извештаја о раду школе у првом полугодишту.  </w:t>
      </w:r>
    </w:p>
    <w:p w:rsidR="00526138" w:rsidRPr="00382B5C" w:rsidRDefault="00526138" w:rsidP="00526138">
      <w:pPr>
        <w:ind w:firstLine="720"/>
        <w:jc w:val="both"/>
        <w:rPr>
          <w:rFonts w:ascii="Arial" w:hAnsi="Arial" w:cs="Arial"/>
          <w:sz w:val="24"/>
          <w:szCs w:val="24"/>
          <w:lang w:val="ru-RU"/>
        </w:rPr>
      </w:pPr>
      <w:r w:rsidRPr="00382B5C">
        <w:rPr>
          <w:rFonts w:ascii="Arial" w:hAnsi="Arial" w:cs="Arial"/>
          <w:sz w:val="24"/>
          <w:szCs w:val="24"/>
          <w:lang w:val="ru-RU"/>
        </w:rPr>
        <w:t>Припрема седница Наставничког већа и Школског одбора.</w:t>
      </w:r>
    </w:p>
    <w:p w:rsidR="00526138" w:rsidRPr="00382B5C" w:rsidRDefault="00526138" w:rsidP="00526138">
      <w:pPr>
        <w:ind w:firstLine="720"/>
        <w:jc w:val="both"/>
        <w:rPr>
          <w:rFonts w:ascii="Arial" w:hAnsi="Arial" w:cs="Arial"/>
          <w:sz w:val="24"/>
          <w:szCs w:val="24"/>
          <w:lang w:val="ru-RU"/>
        </w:rPr>
      </w:pPr>
      <w:r w:rsidRPr="00382B5C">
        <w:rPr>
          <w:rFonts w:ascii="Arial" w:hAnsi="Arial" w:cs="Arial"/>
          <w:sz w:val="24"/>
          <w:szCs w:val="24"/>
          <w:lang w:val="ru-RU"/>
        </w:rPr>
        <w:t>Анализа реализације пројекта</w:t>
      </w:r>
    </w:p>
    <w:p w:rsidR="00526138" w:rsidRPr="00382B5C" w:rsidRDefault="00526138" w:rsidP="00526138">
      <w:pPr>
        <w:rPr>
          <w:rFonts w:ascii="Arial" w:hAnsi="Arial" w:cs="Arial"/>
          <w:sz w:val="24"/>
          <w:szCs w:val="24"/>
          <w:lang w:val="sr-Cyrl-CS"/>
        </w:rPr>
      </w:pPr>
    </w:p>
    <w:p w:rsidR="00526138" w:rsidRPr="00382B5C" w:rsidRDefault="00526138" w:rsidP="00FE6F84">
      <w:pPr>
        <w:ind w:firstLine="720"/>
        <w:jc w:val="both"/>
        <w:rPr>
          <w:rFonts w:ascii="Arial" w:hAnsi="Arial" w:cs="Arial"/>
          <w:sz w:val="24"/>
          <w:szCs w:val="24"/>
          <w:lang w:val="ru-RU"/>
        </w:rPr>
      </w:pPr>
    </w:p>
    <w:p w:rsidR="00FE6F84" w:rsidRPr="00382B5C" w:rsidRDefault="00FE6F84" w:rsidP="00FE6F84">
      <w:pPr>
        <w:rPr>
          <w:rFonts w:ascii="Arial" w:hAnsi="Arial" w:cs="Arial"/>
          <w:sz w:val="24"/>
          <w:szCs w:val="24"/>
          <w:u w:val="single"/>
          <w:lang w:val="sr-Cyrl-CS"/>
        </w:rPr>
      </w:pPr>
    </w:p>
    <w:p w:rsidR="00FE6F84" w:rsidRPr="00382B5C" w:rsidRDefault="00FE6F84" w:rsidP="00FE6F84">
      <w:pPr>
        <w:ind w:firstLine="720"/>
        <w:rPr>
          <w:rFonts w:ascii="Arial" w:hAnsi="Arial" w:cs="Arial"/>
          <w:sz w:val="24"/>
          <w:szCs w:val="24"/>
          <w:lang w:val="ru-RU"/>
        </w:rPr>
      </w:pPr>
      <w:r w:rsidRPr="00382B5C">
        <w:rPr>
          <w:rFonts w:ascii="Arial" w:hAnsi="Arial" w:cs="Arial"/>
          <w:sz w:val="24"/>
          <w:szCs w:val="24"/>
          <w:u w:val="single"/>
          <w:lang w:val="ru-RU"/>
        </w:rPr>
        <w:t>Јануар:</w:t>
      </w:r>
    </w:p>
    <w:p w:rsidR="00A55B31" w:rsidRPr="00382B5C" w:rsidRDefault="00A55B31" w:rsidP="00A55B31">
      <w:pPr>
        <w:ind w:firstLine="720"/>
        <w:jc w:val="both"/>
        <w:rPr>
          <w:rFonts w:ascii="Arial" w:hAnsi="Arial" w:cs="Arial"/>
          <w:sz w:val="24"/>
          <w:szCs w:val="24"/>
          <w:lang w:val="ru-RU"/>
        </w:rPr>
      </w:pPr>
      <w:r w:rsidRPr="00382B5C">
        <w:rPr>
          <w:rFonts w:ascii="Arial" w:hAnsi="Arial" w:cs="Arial"/>
          <w:sz w:val="24"/>
          <w:szCs w:val="24"/>
          <w:lang w:val="ru-RU"/>
        </w:rPr>
        <w:t>Праћење и посета дигиталним учионицама.</w:t>
      </w:r>
    </w:p>
    <w:p w:rsidR="00A55B31" w:rsidRPr="00382B5C" w:rsidRDefault="00A55B31" w:rsidP="00A55B31">
      <w:pPr>
        <w:ind w:firstLine="720"/>
        <w:jc w:val="both"/>
        <w:rPr>
          <w:rFonts w:ascii="Arial" w:hAnsi="Arial" w:cs="Arial"/>
          <w:sz w:val="24"/>
          <w:szCs w:val="24"/>
          <w:lang w:val="ru-RU"/>
        </w:rPr>
      </w:pPr>
      <w:r w:rsidRPr="00382B5C">
        <w:rPr>
          <w:rFonts w:ascii="Arial" w:hAnsi="Arial" w:cs="Arial"/>
          <w:sz w:val="24"/>
          <w:szCs w:val="24"/>
          <w:lang w:val="ru-RU"/>
        </w:rPr>
        <w:t>Праћење електронског дневника</w:t>
      </w:r>
      <w:r w:rsidR="00526138">
        <w:rPr>
          <w:rFonts w:ascii="Arial" w:hAnsi="Arial" w:cs="Arial"/>
          <w:sz w:val="24"/>
          <w:szCs w:val="24"/>
          <w:lang w:val="ru-RU"/>
        </w:rPr>
        <w:t xml:space="preserve"> и ЈИСП-а</w:t>
      </w:r>
    </w:p>
    <w:p w:rsidR="00FE6F84" w:rsidRPr="00382B5C" w:rsidRDefault="00A55B31" w:rsidP="00A55B31">
      <w:pPr>
        <w:ind w:firstLine="720"/>
        <w:jc w:val="both"/>
        <w:rPr>
          <w:rFonts w:ascii="Arial" w:hAnsi="Arial" w:cs="Arial"/>
          <w:sz w:val="24"/>
          <w:szCs w:val="24"/>
          <w:lang w:val="ru-RU"/>
        </w:rPr>
      </w:pPr>
      <w:r w:rsidRPr="00382B5C">
        <w:rPr>
          <w:rFonts w:ascii="Arial" w:hAnsi="Arial" w:cs="Arial"/>
          <w:sz w:val="24"/>
          <w:szCs w:val="24"/>
          <w:lang w:val="ru-RU"/>
        </w:rPr>
        <w:t>Праћење примена мера заштите од инфекције ковид19</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Анализа реализованог праграма рада и постигнутог успеха ученика.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 xml:space="preserve">Утврђивање успеха и дисциплине ученика на крају првог полугодишта.             </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Преглед педагошке документације.</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lastRenderedPageBreak/>
        <w:t>Праћење текућег и инвестиционог одржавања школског простора.</w:t>
      </w:r>
    </w:p>
    <w:p w:rsidR="00A55B31" w:rsidRPr="00382B5C" w:rsidRDefault="00FE6F84" w:rsidP="00A55B31">
      <w:pPr>
        <w:ind w:firstLine="720"/>
        <w:jc w:val="both"/>
        <w:rPr>
          <w:rFonts w:ascii="Arial" w:hAnsi="Arial" w:cs="Arial"/>
          <w:sz w:val="24"/>
          <w:szCs w:val="24"/>
          <w:lang w:val="ru-RU"/>
        </w:rPr>
      </w:pPr>
      <w:r w:rsidRPr="00382B5C">
        <w:rPr>
          <w:rFonts w:ascii="Arial" w:hAnsi="Arial" w:cs="Arial"/>
          <w:sz w:val="24"/>
          <w:szCs w:val="24"/>
          <w:lang w:val="ru-RU"/>
        </w:rPr>
        <w:t>Припреме за прославу све</w:t>
      </w:r>
    </w:p>
    <w:p w:rsidR="00FE6F84" w:rsidRPr="00382B5C" w:rsidRDefault="00FE6F84" w:rsidP="00A55B31">
      <w:pPr>
        <w:ind w:firstLine="720"/>
        <w:jc w:val="both"/>
        <w:rPr>
          <w:rFonts w:ascii="Arial" w:hAnsi="Arial" w:cs="Arial"/>
          <w:sz w:val="24"/>
          <w:szCs w:val="24"/>
          <w:lang w:val="ru-RU"/>
        </w:rPr>
      </w:pPr>
      <w:r w:rsidRPr="00382B5C">
        <w:rPr>
          <w:rFonts w:ascii="Arial" w:hAnsi="Arial" w:cs="Arial"/>
          <w:sz w:val="24"/>
          <w:szCs w:val="24"/>
          <w:lang w:val="ru-RU"/>
        </w:rPr>
        <w:t>Укључивање наставника и сарадника  у организовано</w:t>
      </w:r>
    </w:p>
    <w:p w:rsidR="00FE6F84" w:rsidRPr="00382B5C" w:rsidRDefault="00FE6F84" w:rsidP="00A55B31">
      <w:pPr>
        <w:ind w:firstLine="720"/>
        <w:jc w:val="both"/>
        <w:rPr>
          <w:rFonts w:ascii="Arial" w:hAnsi="Arial" w:cs="Arial"/>
          <w:sz w:val="24"/>
          <w:szCs w:val="24"/>
          <w:lang w:val="ru-RU"/>
        </w:rPr>
      </w:pPr>
      <w:r w:rsidRPr="00382B5C">
        <w:rPr>
          <w:rFonts w:ascii="Arial" w:hAnsi="Arial" w:cs="Arial"/>
          <w:sz w:val="24"/>
          <w:szCs w:val="24"/>
          <w:lang w:val="ru-RU"/>
        </w:rPr>
        <w:t>усавршавање .</w:t>
      </w:r>
    </w:p>
    <w:p w:rsidR="00FE6F84" w:rsidRDefault="00FE6F84" w:rsidP="00FE6F84">
      <w:pPr>
        <w:rPr>
          <w:rFonts w:ascii="Arial" w:hAnsi="Arial" w:cs="Arial"/>
          <w:sz w:val="24"/>
          <w:szCs w:val="24"/>
          <w:lang w:val="ru-RU"/>
        </w:rPr>
      </w:pPr>
    </w:p>
    <w:p w:rsidR="00526138" w:rsidRPr="00382B5C" w:rsidRDefault="00526138" w:rsidP="00FE6F84">
      <w:pPr>
        <w:rPr>
          <w:rFonts w:ascii="Arial" w:hAnsi="Arial" w:cs="Arial"/>
          <w:sz w:val="24"/>
          <w:szCs w:val="24"/>
          <w:lang w:val="sr-Cyrl-CS"/>
        </w:rPr>
      </w:pPr>
    </w:p>
    <w:p w:rsidR="00FE6F84" w:rsidRPr="00382B5C" w:rsidRDefault="00FE6F84" w:rsidP="00FE6F84">
      <w:pPr>
        <w:ind w:firstLine="720"/>
        <w:rPr>
          <w:rFonts w:ascii="Arial" w:hAnsi="Arial" w:cs="Arial"/>
          <w:sz w:val="24"/>
          <w:szCs w:val="24"/>
          <w:lang w:val="ru-RU"/>
        </w:rPr>
      </w:pPr>
      <w:r w:rsidRPr="00382B5C">
        <w:rPr>
          <w:rFonts w:ascii="Arial" w:hAnsi="Arial" w:cs="Arial"/>
          <w:sz w:val="24"/>
          <w:szCs w:val="24"/>
          <w:u w:val="single"/>
          <w:lang w:val="ru-RU"/>
        </w:rPr>
        <w:t>Фебруар:</w:t>
      </w:r>
    </w:p>
    <w:p w:rsidR="00FE6F84" w:rsidRPr="00382B5C" w:rsidRDefault="00FE6F84" w:rsidP="00FE6F84">
      <w:pPr>
        <w:rPr>
          <w:rFonts w:ascii="Arial" w:hAnsi="Arial" w:cs="Arial"/>
          <w:sz w:val="24"/>
          <w:szCs w:val="24"/>
          <w:lang w:val="ru-RU"/>
        </w:rPr>
      </w:pP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Анализа рада стручних органа школе и рада на унапређивању васпитно-образовне делатности.</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Анализа стручног усавршавања наставника и сарадника.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Анализа рада библиотеке и коришћења стручне литературе.</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Рад са ученицима који имају проблема у раду и понашању.</w:t>
      </w: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Упознавање са ученицима који показују надареност за одређене области,  набавка стручне литературе и могућност коришћења компјутера.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Припреме за наставу у природи.</w:t>
      </w:r>
    </w:p>
    <w:p w:rsidR="00FE6F84" w:rsidRPr="00382B5C" w:rsidRDefault="00FE6F84" w:rsidP="00FE6F84">
      <w:pPr>
        <w:ind w:firstLine="720"/>
        <w:jc w:val="both"/>
        <w:rPr>
          <w:rFonts w:ascii="Arial" w:hAnsi="Arial" w:cs="Arial"/>
          <w:sz w:val="24"/>
          <w:szCs w:val="24"/>
          <w:lang w:val="ru-RU"/>
        </w:rPr>
      </w:pP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u w:val="single"/>
          <w:lang w:val="ru-RU"/>
        </w:rPr>
        <w:t>Март:</w:t>
      </w:r>
    </w:p>
    <w:p w:rsidR="00FE6F84" w:rsidRPr="00382B5C" w:rsidRDefault="00FE6F84" w:rsidP="00FE6F84">
      <w:pPr>
        <w:jc w:val="both"/>
        <w:rPr>
          <w:rFonts w:ascii="Arial" w:hAnsi="Arial" w:cs="Arial"/>
          <w:sz w:val="24"/>
          <w:szCs w:val="24"/>
          <w:lang w:val="ru-RU"/>
        </w:rPr>
      </w:pP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Рад на уређењу школског простора и дворишта.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Припреме за упис ученика у први разред са стручним сарадницима.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Преглед материјално-финансијског пословања у првом тромесечју.</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Припрема седница Наставничког већа и Школског одбора.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Анализа рада додатне наставе и сл. активности и укључивања у такмичења.</w:t>
      </w:r>
    </w:p>
    <w:p w:rsidR="00FE6F84" w:rsidRPr="00382B5C" w:rsidRDefault="00FE6F84" w:rsidP="00FE6F84">
      <w:pPr>
        <w:rPr>
          <w:rFonts w:ascii="Arial" w:hAnsi="Arial" w:cs="Arial"/>
          <w:sz w:val="24"/>
          <w:szCs w:val="24"/>
          <w:lang w:val="sr-Cyrl-CS"/>
        </w:rPr>
      </w:pPr>
    </w:p>
    <w:p w:rsidR="00FE6F84" w:rsidRPr="00382B5C" w:rsidRDefault="00FE6F84" w:rsidP="00FE6F84">
      <w:pPr>
        <w:rPr>
          <w:rFonts w:ascii="Arial" w:hAnsi="Arial" w:cs="Arial"/>
          <w:sz w:val="24"/>
          <w:szCs w:val="24"/>
          <w:lang w:val="sr-Cyrl-CS"/>
        </w:rPr>
      </w:pP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u w:val="single"/>
          <w:lang w:val="ru-RU"/>
        </w:rPr>
        <w:t>Април:</w:t>
      </w:r>
    </w:p>
    <w:p w:rsidR="00FE6F84" w:rsidRPr="00382B5C" w:rsidRDefault="00FE6F84" w:rsidP="00FE6F84">
      <w:pPr>
        <w:jc w:val="both"/>
        <w:rPr>
          <w:rFonts w:ascii="Arial" w:hAnsi="Arial" w:cs="Arial"/>
          <w:sz w:val="24"/>
          <w:szCs w:val="24"/>
          <w:lang w:val="ru-RU"/>
        </w:rPr>
      </w:pP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Анализа рада стручних актива и унапређивања васпитно-образовне делатности.</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Реализација плана и програма редовне и осталих видова наставе.</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Утврђивање успеха и дисциплине ученика на крају трећег тромесечја.</w:t>
      </w: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Анализа броја и узрока изостанака ученика са стручним сарадницима и раз. старешинама.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Анализа рада одељенских заједница и разредних старешина.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Припрема седнице Наставничког већа и Савета родитеља.</w:t>
      </w:r>
    </w:p>
    <w:p w:rsidR="00FE6F84" w:rsidRPr="00382B5C" w:rsidRDefault="00FE6F84" w:rsidP="00FE6F84">
      <w:pPr>
        <w:jc w:val="both"/>
        <w:rPr>
          <w:rFonts w:ascii="Arial" w:hAnsi="Arial" w:cs="Arial"/>
          <w:sz w:val="24"/>
          <w:szCs w:val="24"/>
          <w:lang w:val="ru-RU"/>
        </w:rPr>
      </w:pPr>
    </w:p>
    <w:p w:rsidR="00FE6F84" w:rsidRPr="00382B5C" w:rsidRDefault="00FE6F84" w:rsidP="00FE6F84">
      <w:pPr>
        <w:ind w:firstLine="720"/>
        <w:jc w:val="both"/>
        <w:rPr>
          <w:rFonts w:ascii="Arial" w:hAnsi="Arial" w:cs="Arial"/>
          <w:sz w:val="24"/>
          <w:szCs w:val="24"/>
          <w:u w:val="single"/>
          <w:lang w:val="ru-RU"/>
        </w:rPr>
      </w:pPr>
      <w:r w:rsidRPr="00382B5C">
        <w:rPr>
          <w:rFonts w:ascii="Arial" w:hAnsi="Arial" w:cs="Arial"/>
          <w:sz w:val="24"/>
          <w:szCs w:val="24"/>
          <w:u w:val="single"/>
          <w:lang w:val="ru-RU"/>
        </w:rPr>
        <w:t>Мај:</w:t>
      </w:r>
    </w:p>
    <w:p w:rsidR="00FE6F84" w:rsidRPr="00382B5C" w:rsidRDefault="00FE6F84" w:rsidP="00FE6F84">
      <w:pPr>
        <w:jc w:val="both"/>
        <w:rPr>
          <w:rFonts w:ascii="Arial" w:hAnsi="Arial" w:cs="Arial"/>
          <w:sz w:val="24"/>
          <w:szCs w:val="24"/>
          <w:u w:val="single"/>
          <w:lang w:val="ru-RU"/>
        </w:rPr>
      </w:pPr>
    </w:p>
    <w:p w:rsidR="00526138" w:rsidRDefault="00526138" w:rsidP="00FE6F84">
      <w:pPr>
        <w:ind w:firstLine="720"/>
        <w:jc w:val="both"/>
        <w:rPr>
          <w:rFonts w:ascii="Arial" w:hAnsi="Arial" w:cs="Arial"/>
          <w:sz w:val="24"/>
          <w:szCs w:val="24"/>
          <w:lang w:val="ru-RU"/>
        </w:rPr>
      </w:pP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Анализа постигнутих резултата на такмичењима.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Праћење уписа ученика у први разред.</w:t>
      </w:r>
    </w:p>
    <w:p w:rsidR="00FE6F84" w:rsidRPr="00382B5C" w:rsidRDefault="00FE6F84" w:rsidP="00526138">
      <w:pPr>
        <w:ind w:left="720"/>
        <w:jc w:val="both"/>
        <w:rPr>
          <w:rFonts w:ascii="Arial" w:hAnsi="Arial" w:cs="Arial"/>
          <w:sz w:val="24"/>
          <w:szCs w:val="24"/>
          <w:lang w:val="ru-RU"/>
        </w:rPr>
      </w:pPr>
      <w:r w:rsidRPr="00382B5C">
        <w:rPr>
          <w:rFonts w:ascii="Arial" w:hAnsi="Arial" w:cs="Arial"/>
          <w:sz w:val="24"/>
          <w:szCs w:val="24"/>
          <w:lang w:val="ru-RU"/>
        </w:rPr>
        <w:t xml:space="preserve">Припреме за завршетак школовања ученика осмих разреда, анализа реализације плана и програма; утврђивање успеха, дисциплине и додела похвала, диплома и награда.                                                           </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Организовање матурске вечери за ученике осмих разреда.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Припреме седнице Наставничког већа за ученике осмих разреда.</w:t>
      </w:r>
    </w:p>
    <w:p w:rsidR="00FE6F84"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Припреме за израду Годишњег програма рада школе.</w:t>
      </w:r>
    </w:p>
    <w:p w:rsidR="00526138" w:rsidRPr="00382B5C" w:rsidRDefault="00526138" w:rsidP="00FE6F84">
      <w:pPr>
        <w:ind w:firstLine="720"/>
        <w:jc w:val="both"/>
        <w:rPr>
          <w:rFonts w:ascii="Arial" w:hAnsi="Arial" w:cs="Arial"/>
          <w:sz w:val="24"/>
          <w:szCs w:val="24"/>
          <w:lang w:val="ru-RU"/>
        </w:rPr>
      </w:pPr>
    </w:p>
    <w:p w:rsidR="00FE6F84" w:rsidRPr="00382B5C" w:rsidRDefault="00FE6F84" w:rsidP="00FE6F84">
      <w:pPr>
        <w:jc w:val="both"/>
        <w:rPr>
          <w:rFonts w:ascii="Arial" w:hAnsi="Arial" w:cs="Arial"/>
          <w:sz w:val="24"/>
          <w:szCs w:val="24"/>
          <w:lang w:val="ru-RU"/>
        </w:rPr>
      </w:pPr>
    </w:p>
    <w:p w:rsidR="00FE6F84" w:rsidRPr="00382B5C" w:rsidRDefault="00FE6F84" w:rsidP="00FE6F84">
      <w:pPr>
        <w:jc w:val="both"/>
        <w:rPr>
          <w:rFonts w:ascii="Arial" w:hAnsi="Arial" w:cs="Arial"/>
          <w:sz w:val="24"/>
          <w:szCs w:val="24"/>
          <w:u w:val="single"/>
          <w:lang w:val="sr-Cyrl-CS"/>
        </w:rPr>
      </w:pP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u w:val="single"/>
          <w:lang w:val="ru-RU"/>
        </w:rPr>
        <w:t>Јун:</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Анализа реализације плана и програма редовне и осталих видова наставе.</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lastRenderedPageBreak/>
        <w:t>Утврђивање успеха и дисциплине ученика.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Одређивање комисија за поправне и разредни испит.</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 xml:space="preserve">Утврђивање кадровских потреба за наредну школску </w:t>
      </w:r>
      <w:r w:rsidR="00526138">
        <w:rPr>
          <w:rFonts w:ascii="Arial" w:hAnsi="Arial" w:cs="Arial"/>
          <w:sz w:val="24"/>
          <w:szCs w:val="24"/>
          <w:lang w:val="ru-RU"/>
        </w:rPr>
        <w:t>г</w:t>
      </w:r>
      <w:r w:rsidRPr="00382B5C">
        <w:rPr>
          <w:rFonts w:ascii="Arial" w:hAnsi="Arial" w:cs="Arial"/>
          <w:sz w:val="24"/>
          <w:szCs w:val="24"/>
          <w:lang w:val="ru-RU"/>
        </w:rPr>
        <w:t>одину.</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Израда Годишњег програма рада школе.</w:t>
      </w: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Израда Извештаја о раду школе и раду директора у протеклој школској години.</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Анализа рада стручних тела и сарадника.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Припрема седнице Наставничког већа и Школског одбора.</w:t>
      </w: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Утврђивање потреба и материјалних могућности за извођење радова у школи.</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Утврђивање ритма рада у току летњег распуста.</w:t>
      </w:r>
    </w:p>
    <w:p w:rsidR="00FE6F84" w:rsidRPr="00382B5C" w:rsidRDefault="00FE6F84" w:rsidP="00FE6F84">
      <w:pPr>
        <w:ind w:firstLine="720"/>
        <w:jc w:val="both"/>
        <w:rPr>
          <w:rFonts w:ascii="Arial" w:hAnsi="Arial" w:cs="Arial"/>
          <w:sz w:val="24"/>
          <w:szCs w:val="24"/>
          <w:lang w:val="ru-RU"/>
        </w:rPr>
      </w:pPr>
      <w:r w:rsidRPr="00382B5C">
        <w:rPr>
          <w:rFonts w:ascii="Arial" w:hAnsi="Arial" w:cs="Arial"/>
          <w:sz w:val="24"/>
          <w:szCs w:val="24"/>
          <w:lang w:val="ru-RU"/>
        </w:rPr>
        <w:t>Анализа материјално-финансијског пословања у току школске године.</w:t>
      </w:r>
    </w:p>
    <w:p w:rsidR="00FE6F84" w:rsidRPr="00382B5C" w:rsidRDefault="00FE6F84" w:rsidP="00FE6F84">
      <w:pPr>
        <w:ind w:left="720"/>
        <w:jc w:val="both"/>
        <w:rPr>
          <w:rFonts w:ascii="Arial" w:hAnsi="Arial" w:cs="Arial"/>
          <w:sz w:val="24"/>
          <w:szCs w:val="24"/>
          <w:lang w:val="ru-RU"/>
        </w:rPr>
      </w:pPr>
      <w:r w:rsidRPr="00382B5C">
        <w:rPr>
          <w:rFonts w:ascii="Arial" w:hAnsi="Arial" w:cs="Arial"/>
          <w:sz w:val="24"/>
          <w:szCs w:val="24"/>
          <w:lang w:val="ru-RU"/>
        </w:rPr>
        <w:t>Анализа успешности сарадње са спортским клубовима и другим институцијама које су сарађивале са школом.</w:t>
      </w:r>
    </w:p>
    <w:p w:rsidR="00FE6F84" w:rsidRPr="00382B5C" w:rsidRDefault="00FE6F84" w:rsidP="00EC7845">
      <w:pPr>
        <w:ind w:firstLine="720"/>
        <w:jc w:val="both"/>
        <w:rPr>
          <w:rFonts w:ascii="Arial" w:hAnsi="Arial" w:cs="Arial"/>
          <w:sz w:val="24"/>
          <w:szCs w:val="24"/>
          <w:lang w:val="ru-RU"/>
        </w:rPr>
      </w:pPr>
      <w:r w:rsidRPr="00382B5C">
        <w:rPr>
          <w:rFonts w:ascii="Arial" w:hAnsi="Arial" w:cs="Arial"/>
          <w:sz w:val="24"/>
          <w:szCs w:val="24"/>
          <w:lang w:val="ru-RU"/>
        </w:rPr>
        <w:t>Анализа реализације пројекта</w:t>
      </w:r>
    </w:p>
    <w:p w:rsidR="00821DCF" w:rsidRPr="00382B5C" w:rsidRDefault="00821DCF" w:rsidP="00EC7845">
      <w:pPr>
        <w:ind w:firstLine="720"/>
        <w:jc w:val="both"/>
        <w:rPr>
          <w:rFonts w:ascii="Arial" w:hAnsi="Arial" w:cs="Arial"/>
          <w:sz w:val="24"/>
          <w:szCs w:val="24"/>
          <w:lang w:val="ru-RU"/>
        </w:rPr>
      </w:pPr>
    </w:p>
    <w:p w:rsidR="00821DCF" w:rsidRPr="00382B5C" w:rsidRDefault="00821DCF" w:rsidP="00EC7845">
      <w:pPr>
        <w:ind w:firstLine="720"/>
        <w:jc w:val="both"/>
        <w:rPr>
          <w:rFonts w:ascii="Arial" w:hAnsi="Arial" w:cs="Arial"/>
          <w:sz w:val="24"/>
          <w:szCs w:val="24"/>
          <w:lang w:val="ru-RU"/>
        </w:rPr>
      </w:pPr>
    </w:p>
    <w:p w:rsidR="00821DCF" w:rsidRPr="00382B5C" w:rsidRDefault="00821DCF" w:rsidP="00EC7845">
      <w:pPr>
        <w:ind w:firstLine="720"/>
        <w:jc w:val="both"/>
        <w:rPr>
          <w:rFonts w:ascii="Arial" w:hAnsi="Arial" w:cs="Arial"/>
          <w:sz w:val="24"/>
          <w:szCs w:val="24"/>
          <w:lang w:val="ru-RU"/>
        </w:rPr>
      </w:pPr>
    </w:p>
    <w:p w:rsidR="00821DCF" w:rsidRPr="00382B5C" w:rsidRDefault="00821DCF" w:rsidP="00EC7845">
      <w:pPr>
        <w:ind w:firstLine="720"/>
        <w:jc w:val="both"/>
        <w:rPr>
          <w:rFonts w:ascii="Arial" w:hAnsi="Arial" w:cs="Arial"/>
          <w:sz w:val="24"/>
          <w:szCs w:val="24"/>
          <w:lang w:val="ru-RU"/>
        </w:rPr>
      </w:pPr>
    </w:p>
    <w:p w:rsidR="00821DCF" w:rsidRPr="00382B5C" w:rsidRDefault="00821DCF" w:rsidP="00EC7845">
      <w:pPr>
        <w:ind w:firstLine="720"/>
        <w:jc w:val="both"/>
        <w:rPr>
          <w:rFonts w:ascii="Arial" w:hAnsi="Arial" w:cs="Arial"/>
          <w:sz w:val="24"/>
          <w:szCs w:val="24"/>
          <w:lang w:val="ru-RU"/>
        </w:rPr>
      </w:pPr>
    </w:p>
    <w:p w:rsidR="00821DCF" w:rsidRPr="00382B5C" w:rsidRDefault="00821DCF" w:rsidP="00EC7845">
      <w:pPr>
        <w:ind w:firstLine="720"/>
        <w:jc w:val="both"/>
        <w:rPr>
          <w:rFonts w:ascii="Arial" w:hAnsi="Arial" w:cs="Arial"/>
          <w:sz w:val="24"/>
          <w:szCs w:val="24"/>
          <w:lang w:val="ru-RU"/>
        </w:rPr>
      </w:pPr>
    </w:p>
    <w:p w:rsidR="00821DCF" w:rsidRPr="00382B5C" w:rsidRDefault="00821DCF" w:rsidP="00EC7845">
      <w:pPr>
        <w:ind w:firstLine="720"/>
        <w:jc w:val="both"/>
        <w:rPr>
          <w:rFonts w:ascii="Arial" w:hAnsi="Arial" w:cs="Arial"/>
          <w:sz w:val="24"/>
          <w:szCs w:val="24"/>
          <w:lang w:val="ru-RU"/>
        </w:rPr>
      </w:pPr>
    </w:p>
    <w:p w:rsidR="00054D16" w:rsidRPr="00382B5C" w:rsidRDefault="00054D16" w:rsidP="00054D16">
      <w:pPr>
        <w:spacing w:before="32"/>
        <w:ind w:left="2236" w:right="2405"/>
        <w:jc w:val="center"/>
        <w:rPr>
          <w:rFonts w:ascii="Arial" w:eastAsia="Arial" w:hAnsi="Arial" w:cs="Arial"/>
          <w:sz w:val="24"/>
          <w:szCs w:val="24"/>
        </w:rPr>
      </w:pPr>
      <w:r w:rsidRPr="00382B5C">
        <w:rPr>
          <w:rFonts w:ascii="Arial" w:eastAsia="Arial" w:hAnsi="Arial" w:cs="Arial"/>
          <w:b/>
          <w:sz w:val="24"/>
          <w:szCs w:val="24"/>
        </w:rPr>
        <w:t>6.</w:t>
      </w:r>
      <w:r w:rsidRPr="00382B5C">
        <w:rPr>
          <w:rFonts w:ascii="Arial" w:eastAsia="Arial" w:hAnsi="Arial" w:cs="Arial"/>
          <w:b/>
          <w:spacing w:val="2"/>
          <w:sz w:val="24"/>
          <w:szCs w:val="24"/>
        </w:rPr>
        <w:t xml:space="preserve"> </w:t>
      </w:r>
      <w:r w:rsidRPr="00382B5C">
        <w:rPr>
          <w:rFonts w:ascii="Arial" w:eastAsia="Arial" w:hAnsi="Arial" w:cs="Arial"/>
          <w:b/>
          <w:sz w:val="24"/>
          <w:szCs w:val="24"/>
        </w:rPr>
        <w:t>П</w:t>
      </w:r>
      <w:r w:rsidRPr="00382B5C">
        <w:rPr>
          <w:rFonts w:ascii="Arial" w:eastAsia="Arial" w:hAnsi="Arial" w:cs="Arial"/>
          <w:b/>
          <w:spacing w:val="-4"/>
          <w:sz w:val="24"/>
          <w:szCs w:val="24"/>
        </w:rPr>
        <w:t>Р</w:t>
      </w:r>
      <w:r w:rsidRPr="00382B5C">
        <w:rPr>
          <w:rFonts w:ascii="Arial" w:eastAsia="Arial" w:hAnsi="Arial" w:cs="Arial"/>
          <w:b/>
          <w:spacing w:val="1"/>
          <w:sz w:val="24"/>
          <w:szCs w:val="24"/>
        </w:rPr>
        <w:t>О</w:t>
      </w:r>
      <w:r w:rsidRPr="00382B5C">
        <w:rPr>
          <w:rFonts w:ascii="Arial" w:eastAsia="Arial" w:hAnsi="Arial" w:cs="Arial"/>
          <w:b/>
          <w:sz w:val="24"/>
          <w:szCs w:val="24"/>
        </w:rPr>
        <w:t>Г</w:t>
      </w:r>
      <w:r w:rsidRPr="00382B5C">
        <w:rPr>
          <w:rFonts w:ascii="Arial" w:eastAsia="Arial" w:hAnsi="Arial" w:cs="Arial"/>
          <w:b/>
          <w:spacing w:val="1"/>
          <w:sz w:val="24"/>
          <w:szCs w:val="24"/>
        </w:rPr>
        <w:t>Р</w:t>
      </w:r>
      <w:r w:rsidRPr="00382B5C">
        <w:rPr>
          <w:rFonts w:ascii="Arial" w:eastAsia="Arial" w:hAnsi="Arial" w:cs="Arial"/>
          <w:b/>
          <w:spacing w:val="-8"/>
          <w:sz w:val="24"/>
          <w:szCs w:val="24"/>
        </w:rPr>
        <w:t>А</w:t>
      </w:r>
      <w:r w:rsidRPr="00382B5C">
        <w:rPr>
          <w:rFonts w:ascii="Arial" w:eastAsia="Arial" w:hAnsi="Arial" w:cs="Arial"/>
          <w:b/>
          <w:sz w:val="24"/>
          <w:szCs w:val="24"/>
        </w:rPr>
        <w:t>М</w:t>
      </w:r>
      <w:r w:rsidRPr="00382B5C">
        <w:rPr>
          <w:rFonts w:ascii="Arial" w:eastAsia="Arial" w:hAnsi="Arial" w:cs="Arial"/>
          <w:b/>
          <w:spacing w:val="2"/>
          <w:sz w:val="24"/>
          <w:szCs w:val="24"/>
        </w:rPr>
        <w:t xml:space="preserve"> </w:t>
      </w:r>
      <w:r w:rsidRPr="00382B5C">
        <w:rPr>
          <w:rFonts w:ascii="Arial" w:eastAsia="Arial" w:hAnsi="Arial" w:cs="Arial"/>
          <w:b/>
          <w:spacing w:val="5"/>
          <w:sz w:val="24"/>
          <w:szCs w:val="24"/>
        </w:rPr>
        <w:t>Р</w:t>
      </w:r>
      <w:r w:rsidRPr="00382B5C">
        <w:rPr>
          <w:rFonts w:ascii="Arial" w:eastAsia="Arial" w:hAnsi="Arial" w:cs="Arial"/>
          <w:b/>
          <w:spacing w:val="-8"/>
          <w:sz w:val="24"/>
          <w:szCs w:val="24"/>
        </w:rPr>
        <w:t>А</w:t>
      </w:r>
      <w:r w:rsidRPr="00382B5C">
        <w:rPr>
          <w:rFonts w:ascii="Arial" w:eastAsia="Arial" w:hAnsi="Arial" w:cs="Arial"/>
          <w:b/>
          <w:spacing w:val="6"/>
          <w:sz w:val="24"/>
          <w:szCs w:val="24"/>
        </w:rPr>
        <w:t>Д</w:t>
      </w:r>
      <w:r w:rsidRPr="00382B5C">
        <w:rPr>
          <w:rFonts w:ascii="Arial" w:eastAsia="Arial" w:hAnsi="Arial" w:cs="Arial"/>
          <w:b/>
          <w:sz w:val="24"/>
          <w:szCs w:val="24"/>
        </w:rPr>
        <w:t>А</w:t>
      </w:r>
      <w:r w:rsidRPr="00382B5C">
        <w:rPr>
          <w:rFonts w:ascii="Arial" w:eastAsia="Arial" w:hAnsi="Arial" w:cs="Arial"/>
          <w:b/>
          <w:spacing w:val="-4"/>
          <w:sz w:val="24"/>
          <w:szCs w:val="24"/>
        </w:rPr>
        <w:t xml:space="preserve"> </w:t>
      </w:r>
      <w:r w:rsidRPr="00382B5C">
        <w:rPr>
          <w:rFonts w:ascii="Arial" w:eastAsia="Arial" w:hAnsi="Arial" w:cs="Arial"/>
          <w:b/>
          <w:spacing w:val="1"/>
          <w:sz w:val="24"/>
          <w:szCs w:val="24"/>
        </w:rPr>
        <w:t>С</w:t>
      </w:r>
      <w:r w:rsidRPr="00382B5C">
        <w:rPr>
          <w:rFonts w:ascii="Arial" w:eastAsia="Arial" w:hAnsi="Arial" w:cs="Arial"/>
          <w:b/>
          <w:sz w:val="24"/>
          <w:szCs w:val="24"/>
        </w:rPr>
        <w:t>Т</w:t>
      </w:r>
      <w:r w:rsidRPr="00382B5C">
        <w:rPr>
          <w:rFonts w:ascii="Arial" w:eastAsia="Arial" w:hAnsi="Arial" w:cs="Arial"/>
          <w:b/>
          <w:spacing w:val="-1"/>
          <w:sz w:val="24"/>
          <w:szCs w:val="24"/>
        </w:rPr>
        <w:t>Р</w:t>
      </w:r>
      <w:r w:rsidRPr="00382B5C">
        <w:rPr>
          <w:rFonts w:ascii="Arial" w:eastAsia="Arial" w:hAnsi="Arial" w:cs="Arial"/>
          <w:b/>
          <w:sz w:val="24"/>
          <w:szCs w:val="24"/>
        </w:rPr>
        <w:t>УЧ</w:t>
      </w:r>
      <w:r w:rsidRPr="00382B5C">
        <w:rPr>
          <w:rFonts w:ascii="Arial" w:eastAsia="Arial" w:hAnsi="Arial" w:cs="Arial"/>
          <w:b/>
          <w:spacing w:val="-1"/>
          <w:sz w:val="24"/>
          <w:szCs w:val="24"/>
        </w:rPr>
        <w:t>Н</w:t>
      </w:r>
      <w:r w:rsidRPr="00382B5C">
        <w:rPr>
          <w:rFonts w:ascii="Arial" w:eastAsia="Arial" w:hAnsi="Arial" w:cs="Arial"/>
          <w:b/>
          <w:sz w:val="24"/>
          <w:szCs w:val="24"/>
        </w:rPr>
        <w:t xml:space="preserve">ИХ </w:t>
      </w:r>
      <w:r w:rsidRPr="00382B5C">
        <w:rPr>
          <w:rFonts w:ascii="Arial" w:eastAsia="Arial" w:hAnsi="Arial" w:cs="Arial"/>
          <w:b/>
          <w:spacing w:val="1"/>
          <w:sz w:val="24"/>
          <w:szCs w:val="24"/>
        </w:rPr>
        <w:t>С</w:t>
      </w:r>
      <w:r w:rsidRPr="00382B5C">
        <w:rPr>
          <w:rFonts w:ascii="Arial" w:eastAsia="Arial" w:hAnsi="Arial" w:cs="Arial"/>
          <w:b/>
          <w:spacing w:val="-6"/>
          <w:sz w:val="24"/>
          <w:szCs w:val="24"/>
        </w:rPr>
        <w:t>А</w:t>
      </w:r>
      <w:r w:rsidRPr="00382B5C">
        <w:rPr>
          <w:rFonts w:ascii="Arial" w:eastAsia="Arial" w:hAnsi="Arial" w:cs="Arial"/>
          <w:b/>
          <w:spacing w:val="4"/>
          <w:sz w:val="24"/>
          <w:szCs w:val="24"/>
        </w:rPr>
        <w:t>Р</w:t>
      </w:r>
      <w:r w:rsidRPr="00382B5C">
        <w:rPr>
          <w:rFonts w:ascii="Arial" w:eastAsia="Arial" w:hAnsi="Arial" w:cs="Arial"/>
          <w:b/>
          <w:spacing w:val="-8"/>
          <w:sz w:val="24"/>
          <w:szCs w:val="24"/>
        </w:rPr>
        <w:t>А</w:t>
      </w:r>
      <w:r w:rsidRPr="00382B5C">
        <w:rPr>
          <w:rFonts w:ascii="Arial" w:eastAsia="Arial" w:hAnsi="Arial" w:cs="Arial"/>
          <w:b/>
          <w:spacing w:val="3"/>
          <w:sz w:val="24"/>
          <w:szCs w:val="24"/>
        </w:rPr>
        <w:t>Д</w:t>
      </w:r>
      <w:r w:rsidRPr="00382B5C">
        <w:rPr>
          <w:rFonts w:ascii="Arial" w:eastAsia="Arial" w:hAnsi="Arial" w:cs="Arial"/>
          <w:b/>
          <w:spacing w:val="-1"/>
          <w:sz w:val="24"/>
          <w:szCs w:val="24"/>
        </w:rPr>
        <w:t>Н</w:t>
      </w:r>
      <w:r w:rsidRPr="00382B5C">
        <w:rPr>
          <w:rFonts w:ascii="Arial" w:eastAsia="Arial" w:hAnsi="Arial" w:cs="Arial"/>
          <w:b/>
          <w:sz w:val="24"/>
          <w:szCs w:val="24"/>
        </w:rPr>
        <w:t>И</w:t>
      </w:r>
      <w:r w:rsidRPr="00382B5C">
        <w:rPr>
          <w:rFonts w:ascii="Arial" w:eastAsia="Arial" w:hAnsi="Arial" w:cs="Arial"/>
          <w:b/>
          <w:spacing w:val="4"/>
          <w:sz w:val="24"/>
          <w:szCs w:val="24"/>
        </w:rPr>
        <w:t>К</w:t>
      </w:r>
      <w:r w:rsidRPr="00382B5C">
        <w:rPr>
          <w:rFonts w:ascii="Arial" w:eastAsia="Arial" w:hAnsi="Arial" w:cs="Arial"/>
          <w:b/>
          <w:sz w:val="24"/>
          <w:szCs w:val="24"/>
        </w:rPr>
        <w:t>А</w:t>
      </w:r>
      <w:r w:rsidRPr="00382B5C">
        <w:rPr>
          <w:rFonts w:ascii="Arial" w:eastAsia="Arial" w:hAnsi="Arial" w:cs="Arial"/>
          <w:b/>
          <w:spacing w:val="-5"/>
          <w:sz w:val="24"/>
          <w:szCs w:val="24"/>
        </w:rPr>
        <w:t xml:space="preserve"> </w:t>
      </w:r>
      <w:r w:rsidRPr="00382B5C">
        <w:rPr>
          <w:rFonts w:ascii="Arial" w:eastAsia="Arial" w:hAnsi="Arial" w:cs="Arial"/>
          <w:b/>
          <w:spacing w:val="-4"/>
          <w:sz w:val="24"/>
          <w:szCs w:val="24"/>
        </w:rPr>
        <w:t>Ш</w:t>
      </w:r>
      <w:r w:rsidRPr="00382B5C">
        <w:rPr>
          <w:rFonts w:ascii="Arial" w:eastAsia="Arial" w:hAnsi="Arial" w:cs="Arial"/>
          <w:b/>
          <w:sz w:val="24"/>
          <w:szCs w:val="24"/>
        </w:rPr>
        <w:t>КО</w:t>
      </w:r>
      <w:r w:rsidRPr="00382B5C">
        <w:rPr>
          <w:rFonts w:ascii="Arial" w:eastAsia="Arial" w:hAnsi="Arial" w:cs="Arial"/>
          <w:b/>
          <w:spacing w:val="1"/>
          <w:sz w:val="24"/>
          <w:szCs w:val="24"/>
        </w:rPr>
        <w:t>Л</w:t>
      </w:r>
      <w:r w:rsidRPr="00382B5C">
        <w:rPr>
          <w:rFonts w:ascii="Arial" w:eastAsia="Arial" w:hAnsi="Arial" w:cs="Arial"/>
          <w:b/>
          <w:sz w:val="24"/>
          <w:szCs w:val="24"/>
        </w:rPr>
        <w:t>Е</w:t>
      </w:r>
    </w:p>
    <w:p w:rsidR="00054D16" w:rsidRPr="00382B5C" w:rsidRDefault="00054D16" w:rsidP="00054D16">
      <w:pPr>
        <w:spacing w:before="6" w:line="100" w:lineRule="exact"/>
        <w:rPr>
          <w:rFonts w:ascii="Arial" w:hAnsi="Arial" w:cs="Arial"/>
          <w:sz w:val="24"/>
          <w:szCs w:val="24"/>
        </w:rPr>
      </w:pPr>
    </w:p>
    <w:p w:rsidR="00054D16" w:rsidRPr="00382B5C" w:rsidRDefault="00054D16" w:rsidP="00054D16">
      <w:pPr>
        <w:ind w:firstLine="720"/>
        <w:rPr>
          <w:rFonts w:ascii="Arial" w:hAnsi="Arial" w:cs="Arial"/>
          <w:sz w:val="24"/>
          <w:szCs w:val="24"/>
          <w:lang w:val="ru-RU"/>
        </w:rPr>
      </w:pPr>
      <w:r w:rsidRPr="00382B5C">
        <w:rPr>
          <w:rFonts w:ascii="Arial" w:hAnsi="Arial" w:cs="Arial"/>
          <w:sz w:val="24"/>
          <w:szCs w:val="24"/>
          <w:u w:val="single"/>
          <w:lang w:val="ru-RU"/>
        </w:rPr>
        <w:t>Циљеви и задаци</w:t>
      </w:r>
      <w:r w:rsidRPr="00382B5C">
        <w:rPr>
          <w:rFonts w:ascii="Arial" w:hAnsi="Arial" w:cs="Arial"/>
          <w:sz w:val="24"/>
          <w:szCs w:val="24"/>
          <w:lang w:val="ru-RU"/>
        </w:rPr>
        <w:t>:</w:t>
      </w:r>
    </w:p>
    <w:p w:rsidR="00054D16" w:rsidRPr="00382B5C" w:rsidRDefault="00054D16" w:rsidP="00054D16">
      <w:pPr>
        <w:ind w:left="720"/>
        <w:jc w:val="both"/>
        <w:rPr>
          <w:rFonts w:ascii="Arial" w:hAnsi="Arial" w:cs="Arial"/>
          <w:sz w:val="24"/>
          <w:szCs w:val="24"/>
          <w:lang w:val="ru-RU"/>
        </w:rPr>
      </w:pPr>
      <w:r w:rsidRPr="00382B5C">
        <w:rPr>
          <w:rFonts w:ascii="Arial" w:hAnsi="Arial" w:cs="Arial"/>
          <w:sz w:val="24"/>
          <w:szCs w:val="24"/>
          <w:lang w:val="ru-RU"/>
        </w:rPr>
        <w:t>Остваривање програмских, педагошко-организационих и дидактичко -методичких услова за остваривање свих облика рада у школи.</w:t>
      </w:r>
    </w:p>
    <w:p w:rsidR="00054D16" w:rsidRPr="00382B5C" w:rsidRDefault="00054D16" w:rsidP="00054D16">
      <w:pPr>
        <w:jc w:val="both"/>
        <w:rPr>
          <w:rFonts w:ascii="Arial" w:hAnsi="Arial" w:cs="Arial"/>
          <w:sz w:val="24"/>
          <w:szCs w:val="24"/>
          <w:lang w:val="ru-RU"/>
        </w:rPr>
      </w:pPr>
      <w:r w:rsidRPr="00382B5C">
        <w:rPr>
          <w:rFonts w:ascii="Arial" w:hAnsi="Arial" w:cs="Arial"/>
          <w:sz w:val="24"/>
          <w:szCs w:val="24"/>
          <w:lang w:val="ru-RU"/>
        </w:rPr>
        <w:tab/>
        <w:t>Унапређивање постојеће васпитно-образовне праксе.</w:t>
      </w:r>
    </w:p>
    <w:p w:rsidR="00054D16" w:rsidRPr="00382B5C" w:rsidRDefault="00054D16" w:rsidP="00054D16">
      <w:pPr>
        <w:jc w:val="both"/>
        <w:rPr>
          <w:rFonts w:ascii="Arial" w:hAnsi="Arial" w:cs="Arial"/>
          <w:sz w:val="24"/>
          <w:szCs w:val="24"/>
          <w:lang w:val="ru-RU"/>
        </w:rPr>
      </w:pPr>
      <w:r w:rsidRPr="00382B5C">
        <w:rPr>
          <w:rFonts w:ascii="Arial" w:hAnsi="Arial" w:cs="Arial"/>
          <w:sz w:val="24"/>
          <w:szCs w:val="24"/>
          <w:lang w:val="ru-RU"/>
        </w:rPr>
        <w:tab/>
        <w:t>Праћење и вредновање остварених резултата.</w:t>
      </w:r>
    </w:p>
    <w:p w:rsidR="00054D16" w:rsidRPr="00382B5C" w:rsidRDefault="00054D16" w:rsidP="00054D16">
      <w:pPr>
        <w:jc w:val="both"/>
        <w:rPr>
          <w:rFonts w:ascii="Arial" w:hAnsi="Arial" w:cs="Arial"/>
          <w:sz w:val="24"/>
          <w:szCs w:val="24"/>
          <w:lang w:val="ru-RU"/>
        </w:rPr>
      </w:pPr>
      <w:r w:rsidRPr="00382B5C">
        <w:rPr>
          <w:rFonts w:ascii="Arial" w:hAnsi="Arial" w:cs="Arial"/>
          <w:sz w:val="24"/>
          <w:szCs w:val="24"/>
          <w:lang w:val="ru-RU"/>
        </w:rPr>
        <w:tab/>
        <w:t>Подстицање свих аспеката развоја личности.</w:t>
      </w:r>
    </w:p>
    <w:p w:rsidR="00054D16" w:rsidRPr="00382B5C" w:rsidRDefault="00054D16" w:rsidP="00054D16">
      <w:pPr>
        <w:jc w:val="both"/>
        <w:rPr>
          <w:rFonts w:ascii="Arial" w:hAnsi="Arial" w:cs="Arial"/>
          <w:sz w:val="24"/>
          <w:szCs w:val="24"/>
          <w:lang w:val="ru-RU"/>
        </w:rPr>
      </w:pPr>
      <w:r w:rsidRPr="00382B5C">
        <w:rPr>
          <w:rFonts w:ascii="Arial" w:hAnsi="Arial" w:cs="Arial"/>
          <w:sz w:val="24"/>
          <w:szCs w:val="24"/>
          <w:lang w:val="ru-RU"/>
        </w:rPr>
        <w:tab/>
        <w:t>Рад на стручном усавршавању.</w:t>
      </w:r>
    </w:p>
    <w:p w:rsidR="00054D16" w:rsidRPr="00382B5C" w:rsidRDefault="00054D16" w:rsidP="00054D16">
      <w:pPr>
        <w:jc w:val="both"/>
        <w:rPr>
          <w:rFonts w:ascii="Arial" w:hAnsi="Arial" w:cs="Arial"/>
          <w:sz w:val="24"/>
          <w:szCs w:val="24"/>
          <w:lang w:val="ru-RU"/>
        </w:rPr>
      </w:pPr>
      <w:r w:rsidRPr="00382B5C">
        <w:rPr>
          <w:rFonts w:ascii="Arial" w:hAnsi="Arial" w:cs="Arial"/>
          <w:sz w:val="24"/>
          <w:szCs w:val="24"/>
          <w:lang w:val="ru-RU"/>
        </w:rPr>
        <w:tab/>
        <w:t>Сарадња са стручним институцијама.</w:t>
      </w:r>
    </w:p>
    <w:p w:rsidR="00054D16" w:rsidRPr="00382B5C" w:rsidRDefault="00054D16" w:rsidP="00054D16">
      <w:pPr>
        <w:ind w:firstLine="720"/>
        <w:jc w:val="both"/>
        <w:rPr>
          <w:rFonts w:ascii="Arial" w:hAnsi="Arial" w:cs="Arial"/>
          <w:sz w:val="24"/>
          <w:szCs w:val="24"/>
          <w:lang w:val="ru-RU"/>
        </w:rPr>
      </w:pPr>
      <w:r w:rsidRPr="00382B5C">
        <w:rPr>
          <w:rFonts w:ascii="Arial" w:hAnsi="Arial" w:cs="Arial"/>
          <w:sz w:val="24"/>
          <w:szCs w:val="24"/>
          <w:u w:val="single"/>
          <w:lang w:val="ru-RU"/>
        </w:rPr>
        <w:t>Подручја рада</w:t>
      </w:r>
      <w:r w:rsidRPr="00382B5C">
        <w:rPr>
          <w:rFonts w:ascii="Arial" w:hAnsi="Arial" w:cs="Arial"/>
          <w:sz w:val="24"/>
          <w:szCs w:val="24"/>
          <w:lang w:val="ru-RU"/>
        </w:rPr>
        <w:t>:</w:t>
      </w:r>
    </w:p>
    <w:p w:rsidR="00054D16" w:rsidRPr="00382B5C" w:rsidRDefault="00054D16" w:rsidP="00054D16">
      <w:pPr>
        <w:jc w:val="both"/>
        <w:rPr>
          <w:rFonts w:ascii="Arial" w:hAnsi="Arial" w:cs="Arial"/>
          <w:sz w:val="24"/>
          <w:szCs w:val="24"/>
          <w:lang w:val="ru-RU"/>
        </w:rPr>
      </w:pPr>
      <w:r w:rsidRPr="00382B5C">
        <w:rPr>
          <w:rFonts w:ascii="Arial" w:hAnsi="Arial" w:cs="Arial"/>
          <w:sz w:val="24"/>
          <w:szCs w:val="24"/>
          <w:lang w:val="ru-RU"/>
        </w:rPr>
        <w:tab/>
        <w:t>Планирање, програмирање, организација васпитно-образовног рада.</w:t>
      </w:r>
    </w:p>
    <w:p w:rsidR="00054D16" w:rsidRPr="00382B5C" w:rsidRDefault="00054D16" w:rsidP="00054D16">
      <w:pPr>
        <w:rPr>
          <w:rFonts w:ascii="Arial" w:hAnsi="Arial" w:cs="Arial"/>
          <w:bCs/>
          <w:sz w:val="24"/>
          <w:szCs w:val="24"/>
          <w:lang w:val="sr-Cyrl-CS"/>
        </w:rPr>
      </w:pPr>
      <w:r w:rsidRPr="00382B5C">
        <w:rPr>
          <w:rFonts w:ascii="Arial" w:hAnsi="Arial" w:cs="Arial"/>
          <w:sz w:val="24"/>
          <w:szCs w:val="24"/>
          <w:lang w:val="ru-RU"/>
        </w:rPr>
        <w:t xml:space="preserve">            </w:t>
      </w:r>
      <w:r w:rsidRPr="00382B5C">
        <w:rPr>
          <w:rFonts w:ascii="Arial" w:hAnsi="Arial" w:cs="Arial"/>
          <w:bCs/>
          <w:sz w:val="24"/>
          <w:szCs w:val="24"/>
          <w:lang w:val="sr-Cyrl-CS"/>
        </w:rPr>
        <w:t>Увођење образовних стандарда у Школском програму рада школе,Годишњем    плану рада школе,глобалним и оперативним плановима рада наставника.</w:t>
      </w:r>
    </w:p>
    <w:p w:rsidR="00054D16" w:rsidRPr="00382B5C" w:rsidRDefault="00054D16" w:rsidP="00054D16">
      <w:pPr>
        <w:jc w:val="both"/>
        <w:rPr>
          <w:rFonts w:ascii="Arial" w:hAnsi="Arial" w:cs="Arial"/>
          <w:sz w:val="24"/>
          <w:szCs w:val="24"/>
          <w:lang w:val="ru-RU"/>
        </w:rPr>
      </w:pPr>
      <w:r w:rsidRPr="00382B5C">
        <w:rPr>
          <w:rFonts w:ascii="Arial" w:hAnsi="Arial" w:cs="Arial"/>
          <w:sz w:val="24"/>
          <w:szCs w:val="24"/>
          <w:lang w:val="ru-RU"/>
        </w:rPr>
        <w:tab/>
        <w:t>Педагошко- инструктивни рад са наставницима.</w:t>
      </w:r>
    </w:p>
    <w:p w:rsidR="00054D16" w:rsidRPr="00382B5C" w:rsidRDefault="00054D16" w:rsidP="00054D16">
      <w:pPr>
        <w:jc w:val="both"/>
        <w:rPr>
          <w:rFonts w:ascii="Arial" w:hAnsi="Arial" w:cs="Arial"/>
          <w:sz w:val="24"/>
          <w:szCs w:val="24"/>
          <w:lang w:val="ru-RU"/>
        </w:rPr>
      </w:pPr>
      <w:r w:rsidRPr="00382B5C">
        <w:rPr>
          <w:rFonts w:ascii="Arial" w:hAnsi="Arial" w:cs="Arial"/>
          <w:sz w:val="24"/>
          <w:szCs w:val="24"/>
          <w:lang w:val="ru-RU"/>
        </w:rPr>
        <w:tab/>
        <w:t>Рад са ученицима.</w:t>
      </w:r>
    </w:p>
    <w:p w:rsidR="00054D16" w:rsidRPr="00382B5C" w:rsidRDefault="00054D16" w:rsidP="00054D16">
      <w:pPr>
        <w:jc w:val="both"/>
        <w:rPr>
          <w:rFonts w:ascii="Arial" w:hAnsi="Arial" w:cs="Arial"/>
          <w:sz w:val="24"/>
          <w:szCs w:val="24"/>
          <w:lang w:val="ru-RU"/>
        </w:rPr>
      </w:pPr>
      <w:r w:rsidRPr="00382B5C">
        <w:rPr>
          <w:rFonts w:ascii="Arial" w:hAnsi="Arial" w:cs="Arial"/>
          <w:sz w:val="24"/>
          <w:szCs w:val="24"/>
          <w:lang w:val="ru-RU"/>
        </w:rPr>
        <w:tab/>
        <w:t>Рад са родитељима.</w:t>
      </w:r>
    </w:p>
    <w:p w:rsidR="00054D16" w:rsidRPr="00382B5C" w:rsidRDefault="00054D16" w:rsidP="00054D16">
      <w:pPr>
        <w:jc w:val="both"/>
        <w:rPr>
          <w:rFonts w:ascii="Arial" w:hAnsi="Arial" w:cs="Arial"/>
          <w:sz w:val="24"/>
          <w:szCs w:val="24"/>
          <w:lang w:val="ru-RU"/>
        </w:rPr>
      </w:pPr>
      <w:r w:rsidRPr="00382B5C">
        <w:rPr>
          <w:rFonts w:ascii="Arial" w:hAnsi="Arial" w:cs="Arial"/>
          <w:sz w:val="24"/>
          <w:szCs w:val="24"/>
          <w:lang w:val="ru-RU"/>
        </w:rPr>
        <w:tab/>
        <w:t>Истраживање образовно-васпитне праксе.</w:t>
      </w:r>
    </w:p>
    <w:p w:rsidR="00054D16" w:rsidRPr="00382B5C" w:rsidRDefault="00054D16" w:rsidP="00054D16">
      <w:pPr>
        <w:jc w:val="both"/>
        <w:rPr>
          <w:rFonts w:ascii="Arial" w:hAnsi="Arial" w:cs="Arial"/>
          <w:sz w:val="24"/>
          <w:szCs w:val="24"/>
          <w:lang w:val="ru-RU"/>
        </w:rPr>
      </w:pPr>
      <w:r w:rsidRPr="00382B5C">
        <w:rPr>
          <w:rFonts w:ascii="Arial" w:hAnsi="Arial" w:cs="Arial"/>
          <w:sz w:val="24"/>
          <w:szCs w:val="24"/>
          <w:lang w:val="ru-RU"/>
        </w:rPr>
        <w:tab/>
        <w:t>Рад у стручним органима.</w:t>
      </w:r>
    </w:p>
    <w:p w:rsidR="00054D16" w:rsidRPr="00382B5C" w:rsidRDefault="00054D16" w:rsidP="00054D16">
      <w:pPr>
        <w:jc w:val="both"/>
        <w:rPr>
          <w:rFonts w:ascii="Arial" w:hAnsi="Arial" w:cs="Arial"/>
          <w:sz w:val="24"/>
          <w:szCs w:val="24"/>
          <w:lang w:val="ru-RU"/>
        </w:rPr>
      </w:pPr>
      <w:r w:rsidRPr="00382B5C">
        <w:rPr>
          <w:rFonts w:ascii="Arial" w:hAnsi="Arial" w:cs="Arial"/>
          <w:sz w:val="24"/>
          <w:szCs w:val="24"/>
          <w:lang w:val="ru-RU"/>
        </w:rPr>
        <w:tab/>
        <w:t>Сарадња са стручним институцијама.</w:t>
      </w:r>
    </w:p>
    <w:p w:rsidR="00054D16" w:rsidRPr="00382B5C" w:rsidRDefault="00054D16" w:rsidP="00054D16">
      <w:pPr>
        <w:jc w:val="both"/>
        <w:rPr>
          <w:rFonts w:ascii="Arial" w:hAnsi="Arial" w:cs="Arial"/>
          <w:sz w:val="24"/>
          <w:szCs w:val="24"/>
          <w:lang w:val="ru-RU"/>
        </w:rPr>
      </w:pPr>
      <w:r w:rsidRPr="00382B5C">
        <w:rPr>
          <w:rFonts w:ascii="Arial" w:hAnsi="Arial" w:cs="Arial"/>
          <w:sz w:val="24"/>
          <w:szCs w:val="24"/>
          <w:lang w:val="ru-RU"/>
        </w:rPr>
        <w:tab/>
        <w:t>Вођење документације.</w:t>
      </w:r>
    </w:p>
    <w:p w:rsidR="00054D16" w:rsidRPr="00382B5C" w:rsidRDefault="00054D16" w:rsidP="00054D16">
      <w:pPr>
        <w:jc w:val="both"/>
        <w:rPr>
          <w:rFonts w:ascii="Arial" w:hAnsi="Arial" w:cs="Arial"/>
          <w:sz w:val="24"/>
          <w:szCs w:val="24"/>
          <w:lang w:val="sr-Cyrl-CS"/>
        </w:rPr>
      </w:pPr>
      <w:r w:rsidRPr="00382B5C">
        <w:rPr>
          <w:rFonts w:ascii="Arial" w:hAnsi="Arial" w:cs="Arial"/>
          <w:sz w:val="24"/>
          <w:szCs w:val="24"/>
          <w:lang w:val="ru-RU"/>
        </w:rPr>
        <w:tab/>
      </w:r>
      <w:r w:rsidRPr="00382B5C">
        <w:rPr>
          <w:rFonts w:ascii="Arial" w:hAnsi="Arial" w:cs="Arial"/>
          <w:sz w:val="24"/>
          <w:szCs w:val="24"/>
        </w:rPr>
        <w:t>Припреме за рад</w:t>
      </w:r>
    </w:p>
    <w:p w:rsidR="00054D16" w:rsidRDefault="00054D16" w:rsidP="00054D16">
      <w:pPr>
        <w:ind w:right="4581"/>
        <w:rPr>
          <w:rFonts w:ascii="Arial" w:hAnsi="Arial" w:cs="Arial"/>
          <w:b/>
          <w:bCs/>
          <w:sz w:val="24"/>
          <w:szCs w:val="24"/>
          <w:lang w:val="sr-Cyrl-CS"/>
        </w:rPr>
      </w:pPr>
    </w:p>
    <w:p w:rsidR="00526138" w:rsidRDefault="00526138" w:rsidP="00054D16">
      <w:pPr>
        <w:ind w:right="4581"/>
        <w:rPr>
          <w:rFonts w:ascii="Arial" w:hAnsi="Arial" w:cs="Arial"/>
          <w:b/>
          <w:bCs/>
          <w:sz w:val="24"/>
          <w:szCs w:val="24"/>
          <w:lang w:val="sr-Cyrl-CS"/>
        </w:rPr>
      </w:pPr>
    </w:p>
    <w:p w:rsidR="00526138" w:rsidRDefault="00526138" w:rsidP="00054D16">
      <w:pPr>
        <w:ind w:right="4581"/>
        <w:rPr>
          <w:rFonts w:ascii="Arial" w:hAnsi="Arial" w:cs="Arial"/>
          <w:b/>
          <w:bCs/>
          <w:sz w:val="24"/>
          <w:szCs w:val="24"/>
          <w:lang w:val="sr-Cyrl-CS"/>
        </w:rPr>
      </w:pPr>
    </w:p>
    <w:p w:rsidR="00526138" w:rsidRDefault="00526138" w:rsidP="00054D16">
      <w:pPr>
        <w:ind w:right="4581"/>
        <w:rPr>
          <w:rFonts w:ascii="Arial" w:hAnsi="Arial" w:cs="Arial"/>
          <w:b/>
          <w:bCs/>
          <w:sz w:val="24"/>
          <w:szCs w:val="24"/>
          <w:lang w:val="sr-Cyrl-CS"/>
        </w:rPr>
      </w:pPr>
    </w:p>
    <w:p w:rsidR="00526138" w:rsidRDefault="00526138" w:rsidP="00054D16">
      <w:pPr>
        <w:ind w:right="4581"/>
        <w:rPr>
          <w:rFonts w:ascii="Arial" w:hAnsi="Arial" w:cs="Arial"/>
          <w:b/>
          <w:bCs/>
          <w:sz w:val="24"/>
          <w:szCs w:val="24"/>
          <w:lang w:val="sr-Cyrl-CS"/>
        </w:rPr>
      </w:pPr>
    </w:p>
    <w:p w:rsidR="00526138" w:rsidRDefault="00526138" w:rsidP="00054D16">
      <w:pPr>
        <w:ind w:right="4581"/>
        <w:rPr>
          <w:rFonts w:ascii="Arial" w:hAnsi="Arial" w:cs="Arial"/>
          <w:b/>
          <w:bCs/>
          <w:sz w:val="24"/>
          <w:szCs w:val="24"/>
          <w:lang w:val="sr-Cyrl-CS"/>
        </w:rPr>
      </w:pPr>
    </w:p>
    <w:p w:rsidR="00526138" w:rsidRDefault="00526138" w:rsidP="00054D16">
      <w:pPr>
        <w:ind w:right="4581"/>
        <w:rPr>
          <w:rFonts w:ascii="Arial" w:hAnsi="Arial" w:cs="Arial"/>
          <w:b/>
          <w:bCs/>
          <w:sz w:val="24"/>
          <w:szCs w:val="24"/>
        </w:rPr>
      </w:pPr>
    </w:p>
    <w:p w:rsidR="00430466" w:rsidRPr="00430466" w:rsidRDefault="00430466" w:rsidP="00054D16">
      <w:pPr>
        <w:ind w:right="4581"/>
        <w:rPr>
          <w:rFonts w:ascii="Arial" w:hAnsi="Arial" w:cs="Arial"/>
          <w:b/>
          <w:bCs/>
          <w:sz w:val="24"/>
          <w:szCs w:val="24"/>
        </w:rPr>
      </w:pPr>
    </w:p>
    <w:p w:rsidR="00526138" w:rsidRPr="00382B5C" w:rsidRDefault="00526138" w:rsidP="00054D16">
      <w:pPr>
        <w:ind w:right="4581"/>
        <w:rPr>
          <w:rFonts w:ascii="Arial" w:hAnsi="Arial" w:cs="Arial"/>
          <w:b/>
          <w:bCs/>
          <w:sz w:val="24"/>
          <w:szCs w:val="24"/>
          <w:lang w:val="sr-Cyrl-CS"/>
        </w:rPr>
      </w:pPr>
    </w:p>
    <w:p w:rsidR="00054D16" w:rsidRPr="00382B5C" w:rsidRDefault="00054D16" w:rsidP="00054D16">
      <w:pPr>
        <w:ind w:right="4581"/>
        <w:rPr>
          <w:rFonts w:ascii="Arial" w:hAnsi="Arial" w:cs="Arial"/>
          <w:b/>
          <w:bCs/>
          <w:sz w:val="24"/>
          <w:szCs w:val="24"/>
          <w:lang w:val="sr-Cyrl-CS"/>
        </w:rPr>
      </w:pPr>
    </w:p>
    <w:p w:rsidR="00054D16" w:rsidRPr="00382B5C" w:rsidRDefault="00054D16" w:rsidP="00054D16">
      <w:pPr>
        <w:ind w:right="4581"/>
        <w:jc w:val="center"/>
        <w:rPr>
          <w:rFonts w:ascii="Arial" w:eastAsia="Arial" w:hAnsi="Arial" w:cs="Arial"/>
          <w:b/>
          <w:sz w:val="24"/>
          <w:szCs w:val="24"/>
          <w:lang w:val="sr-Cyrl-CS"/>
        </w:rPr>
      </w:pPr>
      <w:r w:rsidRPr="00382B5C">
        <w:rPr>
          <w:rFonts w:ascii="Arial" w:eastAsia="Arial" w:hAnsi="Arial" w:cs="Arial"/>
          <w:b/>
          <w:sz w:val="24"/>
          <w:szCs w:val="24"/>
        </w:rPr>
        <w:lastRenderedPageBreak/>
        <w:t>П</w:t>
      </w:r>
      <w:r w:rsidRPr="00382B5C">
        <w:rPr>
          <w:rFonts w:ascii="Arial" w:eastAsia="Arial" w:hAnsi="Arial" w:cs="Arial"/>
          <w:b/>
          <w:spacing w:val="-4"/>
          <w:sz w:val="24"/>
          <w:szCs w:val="24"/>
        </w:rPr>
        <w:t>Р</w:t>
      </w:r>
      <w:r w:rsidRPr="00382B5C">
        <w:rPr>
          <w:rFonts w:ascii="Arial" w:eastAsia="Arial" w:hAnsi="Arial" w:cs="Arial"/>
          <w:b/>
          <w:spacing w:val="1"/>
          <w:sz w:val="24"/>
          <w:szCs w:val="24"/>
        </w:rPr>
        <w:t>О</w:t>
      </w:r>
      <w:r w:rsidRPr="00382B5C">
        <w:rPr>
          <w:rFonts w:ascii="Arial" w:eastAsia="Arial" w:hAnsi="Arial" w:cs="Arial"/>
          <w:b/>
          <w:sz w:val="24"/>
          <w:szCs w:val="24"/>
        </w:rPr>
        <w:t>Г</w:t>
      </w:r>
      <w:r w:rsidRPr="00382B5C">
        <w:rPr>
          <w:rFonts w:ascii="Arial" w:eastAsia="Arial" w:hAnsi="Arial" w:cs="Arial"/>
          <w:b/>
          <w:spacing w:val="1"/>
          <w:sz w:val="24"/>
          <w:szCs w:val="24"/>
        </w:rPr>
        <w:t>Р</w:t>
      </w:r>
      <w:r w:rsidRPr="00382B5C">
        <w:rPr>
          <w:rFonts w:ascii="Arial" w:eastAsia="Arial" w:hAnsi="Arial" w:cs="Arial"/>
          <w:b/>
          <w:spacing w:val="-8"/>
          <w:sz w:val="24"/>
          <w:szCs w:val="24"/>
        </w:rPr>
        <w:t>А</w:t>
      </w:r>
      <w:r w:rsidRPr="00382B5C">
        <w:rPr>
          <w:rFonts w:ascii="Arial" w:eastAsia="Arial" w:hAnsi="Arial" w:cs="Arial"/>
          <w:b/>
          <w:sz w:val="24"/>
          <w:szCs w:val="24"/>
        </w:rPr>
        <w:t>М</w:t>
      </w:r>
      <w:r w:rsidRPr="00382B5C">
        <w:rPr>
          <w:rFonts w:ascii="Arial" w:eastAsia="Arial" w:hAnsi="Arial" w:cs="Arial"/>
          <w:b/>
          <w:spacing w:val="2"/>
          <w:sz w:val="24"/>
          <w:szCs w:val="24"/>
        </w:rPr>
        <w:t xml:space="preserve"> </w:t>
      </w:r>
      <w:r w:rsidRPr="00382B5C">
        <w:rPr>
          <w:rFonts w:ascii="Arial" w:eastAsia="Arial" w:hAnsi="Arial" w:cs="Arial"/>
          <w:b/>
          <w:spacing w:val="4"/>
          <w:sz w:val="24"/>
          <w:szCs w:val="24"/>
        </w:rPr>
        <w:t>Р</w:t>
      </w:r>
      <w:r w:rsidRPr="00382B5C">
        <w:rPr>
          <w:rFonts w:ascii="Arial" w:eastAsia="Arial" w:hAnsi="Arial" w:cs="Arial"/>
          <w:b/>
          <w:spacing w:val="-3"/>
          <w:sz w:val="24"/>
          <w:szCs w:val="24"/>
        </w:rPr>
        <w:t>А</w:t>
      </w:r>
      <w:r w:rsidRPr="00382B5C">
        <w:rPr>
          <w:rFonts w:ascii="Arial" w:eastAsia="Arial" w:hAnsi="Arial" w:cs="Arial"/>
          <w:b/>
          <w:spacing w:val="3"/>
          <w:sz w:val="24"/>
          <w:szCs w:val="24"/>
        </w:rPr>
        <w:t>Д</w:t>
      </w:r>
      <w:r w:rsidRPr="00382B5C">
        <w:rPr>
          <w:rFonts w:ascii="Arial" w:eastAsia="Arial" w:hAnsi="Arial" w:cs="Arial"/>
          <w:b/>
          <w:sz w:val="24"/>
          <w:szCs w:val="24"/>
        </w:rPr>
        <w:t>А</w:t>
      </w:r>
      <w:r w:rsidRPr="00382B5C">
        <w:rPr>
          <w:rFonts w:ascii="Arial" w:eastAsia="Arial" w:hAnsi="Arial" w:cs="Arial"/>
          <w:b/>
          <w:spacing w:val="-7"/>
          <w:sz w:val="24"/>
          <w:szCs w:val="24"/>
        </w:rPr>
        <w:t xml:space="preserve"> </w:t>
      </w:r>
      <w:r w:rsidRPr="00382B5C">
        <w:rPr>
          <w:rFonts w:ascii="Arial" w:eastAsia="Arial" w:hAnsi="Arial" w:cs="Arial"/>
          <w:b/>
          <w:sz w:val="24"/>
          <w:szCs w:val="24"/>
          <w:lang w:val="sr-Cyrl-CS"/>
        </w:rPr>
        <w:t>ПЕДАГОГА</w:t>
      </w:r>
    </w:p>
    <w:p w:rsidR="00054D16" w:rsidRPr="00382B5C" w:rsidRDefault="00054D16" w:rsidP="00054D16">
      <w:pPr>
        <w:ind w:left="2435" w:right="4581"/>
        <w:jc w:val="center"/>
        <w:rPr>
          <w:rFonts w:ascii="Arial" w:eastAsia="Arial" w:hAnsi="Arial" w:cs="Arial"/>
          <w:sz w:val="24"/>
          <w:szCs w:val="24"/>
          <w:lang w:val="sr-Cyrl-CS"/>
        </w:rPr>
      </w:pPr>
    </w:p>
    <w:p w:rsidR="00054D16" w:rsidRPr="00382B5C" w:rsidRDefault="00054D16" w:rsidP="00054D16">
      <w:pPr>
        <w:spacing w:before="1" w:line="260" w:lineRule="exact"/>
        <w:rPr>
          <w:rFonts w:ascii="Arial" w:hAnsi="Arial" w:cs="Arial"/>
          <w:sz w:val="24"/>
          <w:szCs w:val="24"/>
        </w:rPr>
      </w:pPr>
    </w:p>
    <w:p w:rsidR="00054D16" w:rsidRPr="00382B5C" w:rsidRDefault="00054D16" w:rsidP="00054D16">
      <w:pPr>
        <w:ind w:left="174"/>
        <w:rPr>
          <w:rFonts w:ascii="Arial" w:eastAsia="Arial" w:hAnsi="Arial" w:cs="Arial"/>
          <w:sz w:val="24"/>
          <w:szCs w:val="24"/>
        </w:rPr>
      </w:pPr>
      <w:r w:rsidRPr="00382B5C">
        <w:rPr>
          <w:rFonts w:ascii="Arial" w:eastAsia="Arial" w:hAnsi="Arial" w:cs="Arial"/>
          <w:sz w:val="24"/>
          <w:szCs w:val="24"/>
        </w:rPr>
        <w:t xml:space="preserve">I  </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ЛАН</w:t>
      </w:r>
      <w:r w:rsidRPr="00382B5C">
        <w:rPr>
          <w:rFonts w:ascii="Arial" w:eastAsia="Arial" w:hAnsi="Arial" w:cs="Arial"/>
          <w:sz w:val="24"/>
          <w:szCs w:val="24"/>
        </w:rPr>
        <w:t>И</w:t>
      </w:r>
      <w:r w:rsidRPr="00382B5C">
        <w:rPr>
          <w:rFonts w:ascii="Arial" w:eastAsia="Arial" w:hAnsi="Arial" w:cs="Arial"/>
          <w:spacing w:val="-1"/>
          <w:sz w:val="24"/>
          <w:szCs w:val="24"/>
        </w:rPr>
        <w:t>РА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ГР</w:t>
      </w:r>
      <w:r w:rsidRPr="00382B5C">
        <w:rPr>
          <w:rFonts w:ascii="Arial" w:eastAsia="Arial" w:hAnsi="Arial" w:cs="Arial"/>
          <w:spacing w:val="-1"/>
          <w:sz w:val="24"/>
          <w:szCs w:val="24"/>
        </w:rPr>
        <w:t>А</w:t>
      </w:r>
      <w:r w:rsidRPr="00382B5C">
        <w:rPr>
          <w:rFonts w:ascii="Arial" w:eastAsia="Arial" w:hAnsi="Arial" w:cs="Arial"/>
          <w:spacing w:val="-4"/>
          <w:sz w:val="24"/>
          <w:szCs w:val="24"/>
        </w:rPr>
        <w:t>М</w:t>
      </w:r>
      <w:r w:rsidRPr="00382B5C">
        <w:rPr>
          <w:rFonts w:ascii="Arial" w:eastAsia="Arial" w:hAnsi="Arial" w:cs="Arial"/>
          <w:sz w:val="24"/>
          <w:szCs w:val="24"/>
        </w:rPr>
        <w:t>И</w:t>
      </w:r>
      <w:r w:rsidRPr="00382B5C">
        <w:rPr>
          <w:rFonts w:ascii="Arial" w:eastAsia="Arial" w:hAnsi="Arial" w:cs="Arial"/>
          <w:spacing w:val="-1"/>
          <w:sz w:val="24"/>
          <w:szCs w:val="24"/>
        </w:rPr>
        <w:t>РА</w:t>
      </w:r>
      <w:r w:rsidRPr="00382B5C">
        <w:rPr>
          <w:rFonts w:ascii="Arial" w:eastAsia="Arial" w:hAnsi="Arial" w:cs="Arial"/>
          <w:sz w:val="24"/>
          <w:szCs w:val="24"/>
        </w:rPr>
        <w:t>ЊЕ</w:t>
      </w:r>
      <w:r w:rsidRPr="00382B5C">
        <w:rPr>
          <w:rFonts w:ascii="Arial" w:eastAsia="Arial" w:hAnsi="Arial" w:cs="Arial"/>
          <w:spacing w:val="1"/>
          <w:sz w:val="24"/>
          <w:szCs w:val="24"/>
        </w:rPr>
        <w:t xml:space="preserve"> О</w:t>
      </w:r>
      <w:r w:rsidRPr="00382B5C">
        <w:rPr>
          <w:rFonts w:ascii="Arial" w:eastAsia="Arial" w:hAnsi="Arial" w:cs="Arial"/>
          <w:spacing w:val="-1"/>
          <w:sz w:val="24"/>
          <w:szCs w:val="24"/>
        </w:rPr>
        <w:t>БРАЗ</w:t>
      </w:r>
      <w:r w:rsidRPr="00382B5C">
        <w:rPr>
          <w:rFonts w:ascii="Arial" w:eastAsia="Arial" w:hAnsi="Arial" w:cs="Arial"/>
          <w:spacing w:val="1"/>
          <w:sz w:val="24"/>
          <w:szCs w:val="24"/>
        </w:rPr>
        <w:t>О</w:t>
      </w:r>
      <w:r w:rsidRPr="00382B5C">
        <w:rPr>
          <w:rFonts w:ascii="Arial" w:eastAsia="Arial" w:hAnsi="Arial" w:cs="Arial"/>
          <w:spacing w:val="-1"/>
          <w:sz w:val="24"/>
          <w:szCs w:val="24"/>
        </w:rPr>
        <w:t>ВН</w:t>
      </w:r>
      <w:r w:rsidRPr="00382B5C">
        <w:rPr>
          <w:rFonts w:ascii="Arial" w:eastAsia="Arial" w:hAnsi="Arial" w:cs="Arial"/>
          <w:sz w:val="24"/>
          <w:szCs w:val="24"/>
        </w:rPr>
        <w:t xml:space="preserve">О </w:t>
      </w:r>
      <w:r w:rsidRPr="00382B5C">
        <w:rPr>
          <w:rFonts w:ascii="Arial" w:eastAsia="Arial" w:hAnsi="Arial" w:cs="Arial"/>
          <w:spacing w:val="-1"/>
          <w:sz w:val="24"/>
          <w:szCs w:val="24"/>
        </w:rPr>
        <w:t>ВАС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pacing w:val="2"/>
          <w:sz w:val="24"/>
          <w:szCs w:val="24"/>
        </w:rPr>
        <w:t>Т</w:t>
      </w:r>
      <w:r w:rsidRPr="00382B5C">
        <w:rPr>
          <w:rFonts w:ascii="Arial" w:eastAsia="Arial" w:hAnsi="Arial" w:cs="Arial"/>
          <w:spacing w:val="-3"/>
          <w:sz w:val="24"/>
          <w:szCs w:val="24"/>
        </w:rPr>
        <w:t>Н</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pacing w:val="-1"/>
          <w:sz w:val="24"/>
          <w:szCs w:val="24"/>
        </w:rPr>
        <w:t xml:space="preserve"> РАД</w:t>
      </w:r>
      <w:r w:rsidRPr="00382B5C">
        <w:rPr>
          <w:rFonts w:ascii="Arial" w:eastAsia="Arial" w:hAnsi="Arial" w:cs="Arial"/>
          <w:sz w:val="24"/>
          <w:szCs w:val="24"/>
        </w:rPr>
        <w:t xml:space="preserve">А </w:t>
      </w:r>
      <w:r w:rsidRPr="00382B5C">
        <w:rPr>
          <w:rFonts w:ascii="Arial" w:eastAsia="Arial" w:hAnsi="Arial" w:cs="Arial"/>
          <w:spacing w:val="1"/>
          <w:sz w:val="24"/>
          <w:szCs w:val="24"/>
        </w:rPr>
        <w:t>(</w:t>
      </w:r>
      <w:r w:rsidR="00821DCF" w:rsidRPr="00382B5C">
        <w:rPr>
          <w:rFonts w:ascii="Arial" w:eastAsia="Arial" w:hAnsi="Arial" w:cs="Arial"/>
          <w:sz w:val="24"/>
          <w:szCs w:val="24"/>
          <w:lang w:val="sr-Cyrl-CS"/>
        </w:rPr>
        <w:t>2</w:t>
      </w:r>
      <w:r w:rsidRPr="00382B5C">
        <w:rPr>
          <w:rFonts w:ascii="Arial" w:eastAsia="Arial" w:hAnsi="Arial" w:cs="Arial"/>
          <w:sz w:val="24"/>
          <w:szCs w:val="24"/>
        </w:rPr>
        <w:t xml:space="preserve"> с</w:t>
      </w:r>
      <w:r w:rsidRPr="00382B5C">
        <w:rPr>
          <w:rFonts w:ascii="Arial" w:eastAsia="Arial" w:hAnsi="Arial" w:cs="Arial"/>
          <w:spacing w:val="-2"/>
          <w:sz w:val="24"/>
          <w:szCs w:val="24"/>
        </w:rPr>
        <w:t>а</w:t>
      </w:r>
      <w:r w:rsidRPr="00382B5C">
        <w:rPr>
          <w:rFonts w:ascii="Arial" w:eastAsia="Arial" w:hAnsi="Arial" w:cs="Arial"/>
          <w:sz w:val="24"/>
          <w:szCs w:val="24"/>
        </w:rPr>
        <w:t>та</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w:t>
      </w:r>
    </w:p>
    <w:p w:rsidR="00054D16" w:rsidRPr="00382B5C" w:rsidRDefault="00054D16" w:rsidP="00054D16">
      <w:pPr>
        <w:spacing w:before="13" w:line="240" w:lineRule="exact"/>
        <w:rPr>
          <w:rFonts w:ascii="Arial" w:hAnsi="Arial" w:cs="Arial"/>
          <w:sz w:val="24"/>
          <w:szCs w:val="24"/>
        </w:rPr>
      </w:pPr>
    </w:p>
    <w:p w:rsidR="00054D16" w:rsidRPr="00382B5C" w:rsidRDefault="00054D16" w:rsidP="00054D16">
      <w:pPr>
        <w:ind w:left="1552" w:right="1270"/>
        <w:jc w:val="both"/>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40"/>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59"/>
          <w:sz w:val="24"/>
          <w:szCs w:val="24"/>
        </w:rPr>
        <w:t xml:space="preserve"> </w:t>
      </w:r>
      <w:r w:rsidRPr="00382B5C">
        <w:rPr>
          <w:rFonts w:ascii="Arial" w:eastAsia="Arial" w:hAnsi="Arial" w:cs="Arial"/>
          <w:sz w:val="24"/>
          <w:szCs w:val="24"/>
        </w:rPr>
        <w:t>Го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ш</w:t>
      </w:r>
      <w:r w:rsidRPr="00382B5C">
        <w:rPr>
          <w:rFonts w:ascii="Arial" w:eastAsia="Arial" w:hAnsi="Arial" w:cs="Arial"/>
          <w:sz w:val="24"/>
          <w:szCs w:val="24"/>
        </w:rPr>
        <w:t xml:space="preserve">њег </w:t>
      </w:r>
      <w:r w:rsidRPr="00382B5C">
        <w:rPr>
          <w:rFonts w:ascii="Arial" w:eastAsia="Arial" w:hAnsi="Arial" w:cs="Arial"/>
          <w:spacing w:val="-1"/>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60"/>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z w:val="24"/>
          <w:szCs w:val="24"/>
          <w:lang w:val="sr-Cyrl-CS"/>
        </w:rPr>
        <w:t>едагога</w:t>
      </w:r>
      <w:r w:rsidRPr="00382B5C">
        <w:rPr>
          <w:rFonts w:ascii="Arial" w:eastAsia="Arial" w:hAnsi="Arial" w:cs="Arial"/>
          <w:sz w:val="24"/>
          <w:szCs w:val="24"/>
        </w:rPr>
        <w:t xml:space="preserve"> за</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8C3B34" w:rsidRPr="00382B5C">
        <w:rPr>
          <w:rFonts w:ascii="Arial" w:eastAsia="Arial" w:hAnsi="Arial" w:cs="Arial"/>
          <w:sz w:val="24"/>
          <w:szCs w:val="24"/>
        </w:rPr>
        <w:t>2</w:t>
      </w:r>
      <w:r w:rsidR="00526138">
        <w:rPr>
          <w:rFonts w:ascii="Arial" w:eastAsia="Arial" w:hAnsi="Arial" w:cs="Arial"/>
          <w:sz w:val="24"/>
          <w:szCs w:val="24"/>
        </w:rPr>
        <w:t>1</w:t>
      </w:r>
      <w:r w:rsidRPr="00382B5C">
        <w:rPr>
          <w:rFonts w:ascii="Arial" w:eastAsia="Arial" w:hAnsi="Arial" w:cs="Arial"/>
          <w:spacing w:val="1"/>
          <w:sz w:val="24"/>
          <w:szCs w:val="24"/>
        </w:rPr>
        <w:t>/</w:t>
      </w:r>
      <w:r w:rsidR="00526138">
        <w:rPr>
          <w:rFonts w:ascii="Arial" w:eastAsia="Arial" w:hAnsi="Arial" w:cs="Arial"/>
          <w:sz w:val="24"/>
          <w:szCs w:val="24"/>
          <w:lang w:val="sr-Cyrl-CS"/>
        </w:rPr>
        <w:t>22.</w:t>
      </w:r>
      <w:r w:rsidRPr="00382B5C">
        <w:rPr>
          <w:rFonts w:ascii="Arial" w:eastAsia="Arial" w:hAnsi="Arial" w:cs="Arial"/>
          <w:sz w:val="24"/>
          <w:szCs w:val="24"/>
        </w:rPr>
        <w:t xml:space="preserve"> </w:t>
      </w:r>
      <w:r w:rsidRPr="00382B5C">
        <w:rPr>
          <w:rFonts w:ascii="Arial" w:eastAsia="Arial" w:hAnsi="Arial" w:cs="Arial"/>
          <w:spacing w:val="-1"/>
          <w:sz w:val="24"/>
          <w:szCs w:val="24"/>
        </w:rPr>
        <w:t xml:space="preserve">г. </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е</w:t>
      </w:r>
      <w:r w:rsidRPr="00382B5C">
        <w:rPr>
          <w:rFonts w:ascii="Arial" w:eastAsia="Arial" w:hAnsi="Arial" w:cs="Arial"/>
          <w:sz w:val="24"/>
          <w:szCs w:val="24"/>
        </w:rPr>
        <w:t>пте</w:t>
      </w:r>
      <w:r w:rsidRPr="00382B5C">
        <w:rPr>
          <w:rFonts w:ascii="Arial" w:eastAsia="Arial" w:hAnsi="Arial" w:cs="Arial"/>
          <w:spacing w:val="-1"/>
          <w:sz w:val="24"/>
          <w:szCs w:val="24"/>
        </w:rPr>
        <w:t>м</w:t>
      </w:r>
      <w:r w:rsidRPr="00382B5C">
        <w:rPr>
          <w:rFonts w:ascii="Arial" w:eastAsia="Arial" w:hAnsi="Arial" w:cs="Arial"/>
          <w:sz w:val="24"/>
          <w:szCs w:val="24"/>
        </w:rPr>
        <w:t>ба</w:t>
      </w:r>
      <w:r w:rsidRPr="00382B5C">
        <w:rPr>
          <w:rFonts w:ascii="Arial" w:eastAsia="Arial" w:hAnsi="Arial" w:cs="Arial"/>
          <w:spacing w:val="-3"/>
          <w:sz w:val="24"/>
          <w:szCs w:val="24"/>
        </w:rPr>
        <w:t>р</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054D16">
      <w:pPr>
        <w:spacing w:before="2" w:line="240" w:lineRule="exact"/>
        <w:ind w:left="1552" w:right="403"/>
        <w:jc w:val="both"/>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40"/>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опе</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pacing w:val="-2"/>
          <w:sz w:val="24"/>
          <w:szCs w:val="24"/>
        </w:rPr>
        <w:t>в</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нова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lang w:val="sr-Cyrl-CS"/>
        </w:rPr>
        <w:t>педагога</w:t>
      </w:r>
      <w:r w:rsidRPr="00382B5C">
        <w:rPr>
          <w:rFonts w:ascii="Arial" w:eastAsia="Arial" w:hAnsi="Arial" w:cs="Arial"/>
          <w:spacing w:val="-1"/>
          <w:sz w:val="24"/>
          <w:szCs w:val="24"/>
        </w:rPr>
        <w:t xml:space="preserve"> </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ц</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школске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w:t>
      </w:r>
    </w:p>
    <w:p w:rsidR="00054D16" w:rsidRPr="00382B5C" w:rsidRDefault="00054D16" w:rsidP="00054D16">
      <w:pPr>
        <w:spacing w:before="2" w:line="240" w:lineRule="exact"/>
        <w:ind w:left="1552" w:right="385"/>
        <w:jc w:val="both"/>
        <w:rPr>
          <w:rFonts w:ascii="Arial" w:eastAsia="Arial" w:hAnsi="Arial" w:cs="Arial"/>
          <w:sz w:val="24"/>
          <w:szCs w:val="24"/>
        </w:rPr>
      </w:pPr>
      <w:r w:rsidRPr="00382B5C">
        <w:rPr>
          <w:rFonts w:ascii="Arial" w:eastAsia="Arial" w:hAnsi="Arial" w:cs="Arial"/>
          <w:sz w:val="24"/>
          <w:szCs w:val="24"/>
        </w:rPr>
        <w:t xml:space="preserve">3.  </w:t>
      </w:r>
      <w:r w:rsidRPr="00382B5C">
        <w:rPr>
          <w:rFonts w:ascii="Arial" w:eastAsia="Arial" w:hAnsi="Arial" w:cs="Arial"/>
          <w:spacing w:val="41"/>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чес</w:t>
      </w:r>
      <w:r w:rsidRPr="00382B5C">
        <w:rPr>
          <w:rFonts w:ascii="Arial" w:eastAsia="Arial" w:hAnsi="Arial" w:cs="Arial"/>
          <w:spacing w:val="-3"/>
          <w:sz w:val="24"/>
          <w:szCs w:val="24"/>
        </w:rPr>
        <w:t>т</w:t>
      </w:r>
      <w:r w:rsidRPr="00382B5C">
        <w:rPr>
          <w:rFonts w:ascii="Arial" w:eastAsia="Arial" w:hAnsi="Arial" w:cs="Arial"/>
          <w:sz w:val="24"/>
          <w:szCs w:val="24"/>
        </w:rPr>
        <w:t>вовање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 xml:space="preserve">ада </w:t>
      </w:r>
      <w:r w:rsidRPr="00382B5C">
        <w:rPr>
          <w:rFonts w:ascii="Arial" w:eastAsia="Arial" w:hAnsi="Arial" w:cs="Arial"/>
          <w:spacing w:val="61"/>
          <w:sz w:val="24"/>
          <w:szCs w:val="24"/>
        </w:rPr>
        <w:t xml:space="preserve"> </w:t>
      </w:r>
      <w:r w:rsidRPr="00382B5C">
        <w:rPr>
          <w:rFonts w:ascii="Arial" w:eastAsia="Arial" w:hAnsi="Arial" w:cs="Arial"/>
          <w:sz w:val="24"/>
          <w:szCs w:val="24"/>
        </w:rPr>
        <w:t>Го</w:t>
      </w:r>
      <w:r w:rsidRPr="00382B5C">
        <w:rPr>
          <w:rFonts w:ascii="Arial" w:eastAsia="Arial" w:hAnsi="Arial" w:cs="Arial"/>
          <w:spacing w:val="1"/>
          <w:sz w:val="24"/>
          <w:szCs w:val="24"/>
        </w:rPr>
        <w:t>д</w:t>
      </w:r>
      <w:r w:rsidRPr="00382B5C">
        <w:rPr>
          <w:rFonts w:ascii="Arial" w:eastAsia="Arial" w:hAnsi="Arial" w:cs="Arial"/>
          <w:spacing w:val="-4"/>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pacing w:val="-3"/>
          <w:sz w:val="24"/>
          <w:szCs w:val="24"/>
        </w:rPr>
        <w:t>е</w:t>
      </w:r>
      <w:r w:rsidRPr="00382B5C">
        <w:rPr>
          <w:rFonts w:ascii="Arial" w:eastAsia="Arial" w:hAnsi="Arial" w:cs="Arial"/>
          <w:sz w:val="24"/>
          <w:szCs w:val="24"/>
        </w:rPr>
        <w:t>г про</w:t>
      </w:r>
      <w:r w:rsidRPr="00382B5C">
        <w:rPr>
          <w:rFonts w:ascii="Arial" w:eastAsia="Arial" w:hAnsi="Arial" w:cs="Arial"/>
          <w:spacing w:val="3"/>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р</w:t>
      </w:r>
      <w:r w:rsidRPr="00382B5C">
        <w:rPr>
          <w:rFonts w:ascii="Arial" w:eastAsia="Arial" w:hAnsi="Arial" w:cs="Arial"/>
          <w:sz w:val="24"/>
          <w:szCs w:val="24"/>
        </w:rPr>
        <w:t>ада</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58"/>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8C3B34" w:rsidRPr="00382B5C">
        <w:rPr>
          <w:rFonts w:ascii="Arial" w:eastAsia="Arial" w:hAnsi="Arial" w:cs="Arial"/>
          <w:sz w:val="24"/>
          <w:szCs w:val="24"/>
        </w:rPr>
        <w:t>2</w:t>
      </w:r>
      <w:r w:rsidR="00526138">
        <w:rPr>
          <w:rFonts w:ascii="Arial" w:eastAsia="Arial" w:hAnsi="Arial" w:cs="Arial"/>
          <w:sz w:val="24"/>
          <w:szCs w:val="24"/>
        </w:rPr>
        <w:t>1</w:t>
      </w:r>
      <w:r w:rsidRPr="00382B5C">
        <w:rPr>
          <w:rFonts w:ascii="Arial" w:eastAsia="Arial" w:hAnsi="Arial" w:cs="Arial"/>
          <w:spacing w:val="1"/>
          <w:sz w:val="24"/>
          <w:szCs w:val="24"/>
        </w:rPr>
        <w:t>/</w:t>
      </w:r>
      <w:r w:rsidR="00526138">
        <w:rPr>
          <w:rFonts w:ascii="Arial" w:eastAsia="Arial" w:hAnsi="Arial" w:cs="Arial"/>
          <w:sz w:val="24"/>
          <w:szCs w:val="24"/>
          <w:lang w:val="sr-Cyrl-CS"/>
        </w:rPr>
        <w:t>22.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w:t>
      </w:r>
      <w:r w:rsidRPr="00382B5C">
        <w:rPr>
          <w:rFonts w:ascii="Arial" w:eastAsia="Arial" w:hAnsi="Arial" w:cs="Arial"/>
          <w:sz w:val="24"/>
          <w:szCs w:val="24"/>
        </w:rPr>
        <w:t>септ</w:t>
      </w:r>
      <w:r w:rsidRPr="00382B5C">
        <w:rPr>
          <w:rFonts w:ascii="Arial" w:eastAsia="Arial" w:hAnsi="Arial" w:cs="Arial"/>
          <w:spacing w:val="-1"/>
          <w:sz w:val="24"/>
          <w:szCs w:val="24"/>
        </w:rPr>
        <w:t>ем</w:t>
      </w:r>
      <w:r w:rsidRPr="00382B5C">
        <w:rPr>
          <w:rFonts w:ascii="Arial" w:eastAsia="Arial" w:hAnsi="Arial" w:cs="Arial"/>
          <w:sz w:val="24"/>
          <w:szCs w:val="24"/>
        </w:rPr>
        <w:t>ба</w:t>
      </w:r>
      <w:r w:rsidRPr="00382B5C">
        <w:rPr>
          <w:rFonts w:ascii="Arial" w:eastAsia="Arial" w:hAnsi="Arial" w:cs="Arial"/>
          <w:spacing w:val="-3"/>
          <w:sz w:val="24"/>
          <w:szCs w:val="24"/>
        </w:rPr>
        <w:t>р</w:t>
      </w:r>
      <w:r w:rsidRPr="00382B5C">
        <w:rPr>
          <w:rFonts w:ascii="Arial" w:eastAsia="Arial" w:hAnsi="Arial" w:cs="Arial"/>
          <w:sz w:val="24"/>
          <w:szCs w:val="24"/>
        </w:rPr>
        <w:t>)</w:t>
      </w:r>
    </w:p>
    <w:p w:rsidR="00054D16" w:rsidRPr="00382B5C" w:rsidRDefault="00054D16" w:rsidP="00054D16">
      <w:pPr>
        <w:spacing w:line="240" w:lineRule="exact"/>
        <w:ind w:left="1552"/>
        <w:jc w:val="both"/>
        <w:rPr>
          <w:rFonts w:ascii="Arial" w:eastAsia="Arial" w:hAnsi="Arial" w:cs="Arial"/>
          <w:sz w:val="24"/>
          <w:szCs w:val="24"/>
        </w:rPr>
      </w:pPr>
      <w:r w:rsidRPr="00382B5C">
        <w:rPr>
          <w:rFonts w:ascii="Arial" w:eastAsia="Arial" w:hAnsi="Arial" w:cs="Arial"/>
          <w:sz w:val="24"/>
          <w:szCs w:val="24"/>
        </w:rPr>
        <w:t>4.</w:t>
      </w:r>
      <w:r w:rsidRPr="00382B5C">
        <w:rPr>
          <w:rFonts w:ascii="Arial" w:eastAsia="Arial" w:hAnsi="Arial" w:cs="Arial"/>
          <w:spacing w:val="39"/>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чн</w:t>
      </w:r>
      <w:r w:rsidRPr="00382B5C">
        <w:rPr>
          <w:rFonts w:ascii="Arial" w:eastAsia="Arial" w:hAnsi="Arial" w:cs="Arial"/>
          <w:spacing w:val="-3"/>
          <w:sz w:val="24"/>
          <w:szCs w:val="24"/>
        </w:rPr>
        <w:t>о</w:t>
      </w:r>
      <w:r w:rsidRPr="00382B5C">
        <w:rPr>
          <w:rFonts w:ascii="Arial" w:eastAsia="Arial" w:hAnsi="Arial" w:cs="Arial"/>
          <w:sz w:val="24"/>
          <w:szCs w:val="24"/>
        </w:rPr>
        <w:t xml:space="preserve">г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савршав</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3"/>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8C3B34" w:rsidRPr="00382B5C">
        <w:rPr>
          <w:rFonts w:ascii="Arial" w:eastAsia="Arial" w:hAnsi="Arial" w:cs="Arial"/>
          <w:sz w:val="24"/>
          <w:szCs w:val="24"/>
        </w:rPr>
        <w:t>2</w:t>
      </w:r>
      <w:r w:rsidR="00526138">
        <w:rPr>
          <w:rFonts w:ascii="Arial" w:eastAsia="Arial" w:hAnsi="Arial" w:cs="Arial"/>
          <w:sz w:val="24"/>
          <w:szCs w:val="24"/>
        </w:rPr>
        <w:t>1</w:t>
      </w:r>
      <w:r w:rsidRPr="00382B5C">
        <w:rPr>
          <w:rFonts w:ascii="Arial" w:eastAsia="Arial" w:hAnsi="Arial" w:cs="Arial"/>
          <w:spacing w:val="1"/>
          <w:sz w:val="24"/>
          <w:szCs w:val="24"/>
        </w:rPr>
        <w:t>/</w:t>
      </w:r>
      <w:r w:rsidR="00F9294E" w:rsidRPr="00382B5C">
        <w:rPr>
          <w:rFonts w:ascii="Arial" w:eastAsia="Arial" w:hAnsi="Arial" w:cs="Arial"/>
          <w:sz w:val="24"/>
          <w:szCs w:val="24"/>
          <w:lang w:val="sr-Cyrl-CS"/>
        </w:rPr>
        <w:t>2</w:t>
      </w:r>
      <w:r w:rsidR="00526138">
        <w:rPr>
          <w:rFonts w:ascii="Arial" w:eastAsia="Arial" w:hAnsi="Arial" w:cs="Arial"/>
          <w:sz w:val="24"/>
          <w:szCs w:val="24"/>
          <w:lang w:val="sr-Cyrl-CS"/>
        </w:rPr>
        <w:t>2.</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w:t>
      </w:r>
    </w:p>
    <w:p w:rsidR="00054D16" w:rsidRPr="00382B5C" w:rsidRDefault="00054D16" w:rsidP="00054D16">
      <w:pPr>
        <w:spacing w:before="2" w:line="240" w:lineRule="exact"/>
        <w:ind w:left="1552" w:right="634"/>
        <w:jc w:val="both"/>
        <w:rPr>
          <w:rFonts w:ascii="Arial" w:eastAsia="Arial" w:hAnsi="Arial" w:cs="Arial"/>
          <w:sz w:val="24"/>
          <w:szCs w:val="24"/>
        </w:rPr>
      </w:pPr>
      <w:r w:rsidRPr="00382B5C">
        <w:rPr>
          <w:rFonts w:ascii="Arial" w:eastAsia="Arial" w:hAnsi="Arial" w:cs="Arial"/>
          <w:sz w:val="24"/>
          <w:szCs w:val="24"/>
        </w:rPr>
        <w:t xml:space="preserve">5. </w:t>
      </w:r>
      <w:r w:rsidRPr="00382B5C">
        <w:rPr>
          <w:rFonts w:ascii="Arial" w:eastAsia="Arial" w:hAnsi="Arial" w:cs="Arial"/>
          <w:spacing w:val="40"/>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чешће</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ади П</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а стр</w:t>
      </w:r>
      <w:r w:rsidRPr="00382B5C">
        <w:rPr>
          <w:rFonts w:ascii="Arial" w:eastAsia="Arial" w:hAnsi="Arial" w:cs="Arial"/>
          <w:spacing w:val="-2"/>
          <w:sz w:val="24"/>
          <w:szCs w:val="24"/>
        </w:rPr>
        <w:t>у</w:t>
      </w:r>
      <w:r w:rsidRPr="00382B5C">
        <w:rPr>
          <w:rFonts w:ascii="Arial" w:eastAsia="Arial" w:hAnsi="Arial" w:cs="Arial"/>
          <w:sz w:val="24"/>
          <w:szCs w:val="24"/>
        </w:rPr>
        <w:t xml:space="preserve">чног </w:t>
      </w:r>
      <w:r w:rsidRPr="00382B5C">
        <w:rPr>
          <w:rFonts w:ascii="Arial" w:eastAsia="Arial" w:hAnsi="Arial" w:cs="Arial"/>
          <w:spacing w:val="-2"/>
          <w:sz w:val="24"/>
          <w:szCs w:val="24"/>
        </w:rPr>
        <w:t>у</w:t>
      </w:r>
      <w:r w:rsidRPr="00382B5C">
        <w:rPr>
          <w:rFonts w:ascii="Arial" w:eastAsia="Arial" w:hAnsi="Arial" w:cs="Arial"/>
          <w:sz w:val="24"/>
          <w:szCs w:val="24"/>
        </w:rPr>
        <w:t>савршав</w:t>
      </w:r>
      <w:r w:rsidRPr="00382B5C">
        <w:rPr>
          <w:rFonts w:ascii="Arial" w:eastAsia="Arial" w:hAnsi="Arial" w:cs="Arial"/>
          <w:spacing w:val="-3"/>
          <w:sz w:val="24"/>
          <w:szCs w:val="24"/>
        </w:rPr>
        <w:t>а</w:t>
      </w:r>
      <w:r w:rsidRPr="00382B5C">
        <w:rPr>
          <w:rFonts w:ascii="Arial" w:eastAsia="Arial" w:hAnsi="Arial" w:cs="Arial"/>
          <w:spacing w:val="-2"/>
          <w:sz w:val="24"/>
          <w:szCs w:val="24"/>
        </w:rPr>
        <w:t>њ</w:t>
      </w:r>
      <w:r w:rsidRPr="00382B5C">
        <w:rPr>
          <w:rFonts w:ascii="Arial" w:eastAsia="Arial" w:hAnsi="Arial" w:cs="Arial"/>
          <w:sz w:val="24"/>
          <w:szCs w:val="24"/>
        </w:rPr>
        <w:t>а запо</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3"/>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нивоу школе) за</w:t>
      </w:r>
      <w:r w:rsidRPr="00382B5C">
        <w:rPr>
          <w:rFonts w:ascii="Arial" w:eastAsia="Arial" w:hAnsi="Arial" w:cs="Arial"/>
          <w:spacing w:val="-2"/>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8C3B34" w:rsidRPr="00382B5C">
        <w:rPr>
          <w:rFonts w:ascii="Arial" w:eastAsia="Arial" w:hAnsi="Arial" w:cs="Arial"/>
          <w:sz w:val="24"/>
          <w:szCs w:val="24"/>
        </w:rPr>
        <w:t>2</w:t>
      </w:r>
      <w:r w:rsidR="00526138">
        <w:rPr>
          <w:rFonts w:ascii="Arial" w:eastAsia="Arial" w:hAnsi="Arial" w:cs="Arial"/>
          <w:sz w:val="24"/>
          <w:szCs w:val="24"/>
        </w:rPr>
        <w:t>1</w:t>
      </w:r>
      <w:r w:rsidRPr="00382B5C">
        <w:rPr>
          <w:rFonts w:ascii="Arial" w:eastAsia="Arial" w:hAnsi="Arial" w:cs="Arial"/>
          <w:spacing w:val="1"/>
          <w:sz w:val="24"/>
          <w:szCs w:val="24"/>
        </w:rPr>
        <w:t>/</w:t>
      </w:r>
      <w:r w:rsidR="00F9294E" w:rsidRPr="00382B5C">
        <w:rPr>
          <w:rFonts w:ascii="Arial" w:eastAsia="Arial" w:hAnsi="Arial" w:cs="Arial"/>
          <w:sz w:val="24"/>
          <w:szCs w:val="24"/>
          <w:lang w:val="sr-Cyrl-CS"/>
        </w:rPr>
        <w:t>2</w:t>
      </w:r>
      <w:r w:rsidR="00526138">
        <w:rPr>
          <w:rFonts w:ascii="Arial" w:eastAsia="Arial" w:hAnsi="Arial" w:cs="Arial"/>
          <w:sz w:val="24"/>
          <w:szCs w:val="24"/>
          <w:lang w:val="sr-Cyrl-CS"/>
        </w:rPr>
        <w:t>2.</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септ</w:t>
      </w:r>
      <w:r w:rsidRPr="00382B5C">
        <w:rPr>
          <w:rFonts w:ascii="Arial" w:eastAsia="Arial" w:hAnsi="Arial" w:cs="Arial"/>
          <w:spacing w:val="-1"/>
          <w:sz w:val="24"/>
          <w:szCs w:val="24"/>
        </w:rPr>
        <w:t>е</w:t>
      </w:r>
      <w:r w:rsidRPr="00382B5C">
        <w:rPr>
          <w:rFonts w:ascii="Arial" w:eastAsia="Arial" w:hAnsi="Arial" w:cs="Arial"/>
          <w:spacing w:val="-3"/>
          <w:sz w:val="24"/>
          <w:szCs w:val="24"/>
        </w:rPr>
        <w:t>м</w:t>
      </w:r>
      <w:r w:rsidRPr="00382B5C">
        <w:rPr>
          <w:rFonts w:ascii="Arial" w:eastAsia="Arial" w:hAnsi="Arial" w:cs="Arial"/>
          <w:sz w:val="24"/>
          <w:szCs w:val="24"/>
        </w:rPr>
        <w:t>ба</w:t>
      </w:r>
      <w:r w:rsidRPr="00382B5C">
        <w:rPr>
          <w:rFonts w:ascii="Arial" w:eastAsia="Arial" w:hAnsi="Arial" w:cs="Arial"/>
          <w:spacing w:val="-1"/>
          <w:sz w:val="24"/>
          <w:szCs w:val="24"/>
        </w:rPr>
        <w:t>р</w:t>
      </w:r>
      <w:r w:rsidRPr="00382B5C">
        <w:rPr>
          <w:rFonts w:ascii="Arial" w:eastAsia="Arial" w:hAnsi="Arial" w:cs="Arial"/>
          <w:sz w:val="24"/>
          <w:szCs w:val="24"/>
        </w:rPr>
        <w:t>)</w:t>
      </w:r>
    </w:p>
    <w:p w:rsidR="00054D16" w:rsidRPr="00382B5C" w:rsidRDefault="00054D16" w:rsidP="00EC7845">
      <w:pPr>
        <w:spacing w:line="240" w:lineRule="exact"/>
        <w:ind w:left="1552"/>
        <w:jc w:val="both"/>
        <w:rPr>
          <w:rFonts w:ascii="Arial" w:eastAsia="Arial" w:hAnsi="Arial" w:cs="Arial"/>
          <w:sz w:val="24"/>
          <w:szCs w:val="24"/>
        </w:rPr>
      </w:pPr>
      <w:r w:rsidRPr="00382B5C">
        <w:rPr>
          <w:rFonts w:ascii="Arial" w:eastAsia="Arial" w:hAnsi="Arial" w:cs="Arial"/>
          <w:sz w:val="24"/>
          <w:szCs w:val="24"/>
        </w:rPr>
        <w:t>6.</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 xml:space="preserve">чешће у </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и </w:t>
      </w:r>
      <w:r w:rsidRPr="00382B5C">
        <w:rPr>
          <w:rFonts w:ascii="Arial" w:eastAsia="Arial" w:hAnsi="Arial" w:cs="Arial"/>
          <w:spacing w:val="1"/>
          <w:sz w:val="24"/>
          <w:szCs w:val="24"/>
        </w:rPr>
        <w:t xml:space="preserve"> </w:t>
      </w:r>
      <w:r w:rsidRPr="00382B5C">
        <w:rPr>
          <w:rFonts w:ascii="Arial" w:eastAsia="Arial" w:hAnsi="Arial" w:cs="Arial"/>
          <w:sz w:val="24"/>
          <w:szCs w:val="24"/>
        </w:rPr>
        <w:t>Пл</w:t>
      </w:r>
      <w:r w:rsidRPr="00382B5C">
        <w:rPr>
          <w:rFonts w:ascii="Arial" w:eastAsia="Arial" w:hAnsi="Arial" w:cs="Arial"/>
          <w:spacing w:val="-2"/>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шт</w:t>
      </w:r>
      <w:r w:rsidRPr="00382B5C">
        <w:rPr>
          <w:rFonts w:ascii="Arial" w:eastAsia="Arial" w:hAnsi="Arial" w:cs="Arial"/>
          <w:spacing w:val="-3"/>
          <w:sz w:val="24"/>
          <w:szCs w:val="24"/>
        </w:rPr>
        <w:t>и</w:t>
      </w:r>
      <w:r w:rsidRPr="00382B5C">
        <w:rPr>
          <w:rFonts w:ascii="Arial" w:eastAsia="Arial" w:hAnsi="Arial" w:cs="Arial"/>
          <w:sz w:val="24"/>
          <w:szCs w:val="24"/>
        </w:rPr>
        <w:t>ту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д нас</w:t>
      </w:r>
      <w:r w:rsidRPr="00382B5C">
        <w:rPr>
          <w:rFonts w:ascii="Arial" w:eastAsia="Arial" w:hAnsi="Arial" w:cs="Arial"/>
          <w:spacing w:val="-1"/>
          <w:sz w:val="24"/>
          <w:szCs w:val="24"/>
        </w:rPr>
        <w:t>иљ</w:t>
      </w:r>
      <w:r w:rsidRPr="00382B5C">
        <w:rPr>
          <w:rFonts w:ascii="Arial" w:eastAsia="Arial" w:hAnsi="Arial" w:cs="Arial"/>
          <w:sz w:val="24"/>
          <w:szCs w:val="24"/>
        </w:rPr>
        <w:t>а, зл</w:t>
      </w:r>
      <w:r w:rsidRPr="00382B5C">
        <w:rPr>
          <w:rFonts w:ascii="Arial" w:eastAsia="Arial" w:hAnsi="Arial" w:cs="Arial"/>
          <w:spacing w:val="-2"/>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вљ</w:t>
      </w:r>
      <w:r w:rsidRPr="00382B5C">
        <w:rPr>
          <w:rFonts w:ascii="Arial" w:eastAsia="Arial" w:hAnsi="Arial" w:cs="Arial"/>
          <w:spacing w:val="-1"/>
          <w:sz w:val="24"/>
          <w:szCs w:val="24"/>
        </w:rPr>
        <w:t>а</w:t>
      </w:r>
      <w:r w:rsidRPr="00382B5C">
        <w:rPr>
          <w:rFonts w:ascii="Arial" w:eastAsia="Arial" w:hAnsi="Arial" w:cs="Arial"/>
          <w:spacing w:val="4"/>
          <w:sz w:val="24"/>
          <w:szCs w:val="24"/>
        </w:rPr>
        <w:t>њ</w:t>
      </w:r>
      <w:r w:rsidRPr="00382B5C">
        <w:rPr>
          <w:rFonts w:ascii="Arial" w:eastAsia="Arial" w:hAnsi="Arial" w:cs="Arial"/>
          <w:sz w:val="24"/>
          <w:szCs w:val="24"/>
        </w:rPr>
        <w:t>а и</w:t>
      </w:r>
      <w:r w:rsidR="00EC7845" w:rsidRPr="00382B5C">
        <w:rPr>
          <w:rFonts w:ascii="Arial" w:eastAsia="Arial" w:hAnsi="Arial" w:cs="Arial"/>
          <w:sz w:val="24"/>
          <w:szCs w:val="24"/>
          <w:lang w:val="sr-Cyrl-CS"/>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нем</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8C3B34" w:rsidRPr="00382B5C">
        <w:rPr>
          <w:rFonts w:ascii="Arial" w:eastAsia="Arial" w:hAnsi="Arial" w:cs="Arial"/>
          <w:sz w:val="24"/>
          <w:szCs w:val="24"/>
        </w:rPr>
        <w:t>2</w:t>
      </w:r>
      <w:r w:rsidR="00526138">
        <w:rPr>
          <w:rFonts w:ascii="Arial" w:eastAsia="Arial" w:hAnsi="Arial" w:cs="Arial"/>
          <w:sz w:val="24"/>
          <w:szCs w:val="24"/>
        </w:rPr>
        <w:t>1</w:t>
      </w:r>
      <w:r w:rsidRPr="00382B5C">
        <w:rPr>
          <w:rFonts w:ascii="Arial" w:eastAsia="Arial" w:hAnsi="Arial" w:cs="Arial"/>
          <w:spacing w:val="2"/>
          <w:sz w:val="24"/>
          <w:szCs w:val="24"/>
        </w:rPr>
        <w:t>/</w:t>
      </w:r>
      <w:r w:rsidR="00F9294E" w:rsidRPr="00382B5C">
        <w:rPr>
          <w:rFonts w:ascii="Arial" w:eastAsia="Arial" w:hAnsi="Arial" w:cs="Arial"/>
          <w:sz w:val="24"/>
          <w:szCs w:val="24"/>
          <w:lang w:val="sr-Cyrl-CS"/>
        </w:rPr>
        <w:t>2</w:t>
      </w:r>
      <w:r w:rsidR="00526138">
        <w:rPr>
          <w:rFonts w:ascii="Arial" w:eastAsia="Arial" w:hAnsi="Arial" w:cs="Arial"/>
          <w:sz w:val="24"/>
          <w:szCs w:val="24"/>
          <w:lang w:val="sr-Cyrl-CS"/>
        </w:rPr>
        <w:t>2</w:t>
      </w:r>
      <w:r w:rsidRPr="00382B5C">
        <w:rPr>
          <w:rFonts w:ascii="Arial" w:eastAsia="Arial" w:hAnsi="Arial" w:cs="Arial"/>
          <w:spacing w:val="-1"/>
          <w:sz w:val="24"/>
          <w:szCs w:val="24"/>
        </w:rPr>
        <w:t>г</w:t>
      </w:r>
      <w:r w:rsidRPr="00382B5C">
        <w:rPr>
          <w:rFonts w:ascii="Arial" w:eastAsia="Arial" w:hAnsi="Arial" w:cs="Arial"/>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с</w:t>
      </w:r>
      <w:r w:rsidRPr="00382B5C">
        <w:rPr>
          <w:rFonts w:ascii="Arial" w:eastAsia="Arial" w:hAnsi="Arial" w:cs="Arial"/>
          <w:spacing w:val="-3"/>
          <w:sz w:val="24"/>
          <w:szCs w:val="24"/>
        </w:rPr>
        <w:t>е</w:t>
      </w:r>
      <w:r w:rsidRPr="00382B5C">
        <w:rPr>
          <w:rFonts w:ascii="Arial" w:eastAsia="Arial" w:hAnsi="Arial" w:cs="Arial"/>
          <w:sz w:val="24"/>
          <w:szCs w:val="24"/>
        </w:rPr>
        <w:t>пте</w:t>
      </w:r>
      <w:r w:rsidRPr="00382B5C">
        <w:rPr>
          <w:rFonts w:ascii="Arial" w:eastAsia="Arial" w:hAnsi="Arial" w:cs="Arial"/>
          <w:spacing w:val="-1"/>
          <w:sz w:val="24"/>
          <w:szCs w:val="24"/>
        </w:rPr>
        <w:t>м</w:t>
      </w:r>
      <w:r w:rsidRPr="00382B5C">
        <w:rPr>
          <w:rFonts w:ascii="Arial" w:eastAsia="Arial" w:hAnsi="Arial" w:cs="Arial"/>
          <w:spacing w:val="-2"/>
          <w:sz w:val="24"/>
          <w:szCs w:val="24"/>
        </w:rPr>
        <w:t>б</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054D16">
      <w:pPr>
        <w:spacing w:before="6" w:line="240" w:lineRule="exact"/>
        <w:ind w:left="1552" w:right="936"/>
        <w:jc w:val="both"/>
        <w:rPr>
          <w:rFonts w:ascii="Arial" w:eastAsia="Arial" w:hAnsi="Arial" w:cs="Arial"/>
          <w:sz w:val="24"/>
          <w:szCs w:val="24"/>
        </w:rPr>
      </w:pPr>
      <w:r w:rsidRPr="00382B5C">
        <w:rPr>
          <w:rFonts w:ascii="Arial" w:eastAsia="Arial" w:hAnsi="Arial" w:cs="Arial"/>
          <w:sz w:val="24"/>
          <w:szCs w:val="24"/>
        </w:rPr>
        <w:t>7.</w:t>
      </w:r>
      <w:r w:rsidRPr="00382B5C">
        <w:rPr>
          <w:rFonts w:ascii="Arial" w:eastAsia="Arial" w:hAnsi="Arial" w:cs="Arial"/>
          <w:spacing w:val="39"/>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 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ту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2"/>
          <w:sz w:val="24"/>
          <w:szCs w:val="24"/>
        </w:rPr>
        <w:t>о</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с</w:t>
      </w:r>
      <w:r w:rsidRPr="00382B5C">
        <w:rPr>
          <w:rFonts w:ascii="Arial" w:eastAsia="Arial" w:hAnsi="Arial" w:cs="Arial"/>
          <w:spacing w:val="-1"/>
          <w:sz w:val="24"/>
          <w:szCs w:val="24"/>
        </w:rPr>
        <w:t>иљ</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з</w:t>
      </w:r>
      <w:r w:rsidRPr="00382B5C">
        <w:rPr>
          <w:rFonts w:ascii="Arial" w:eastAsia="Arial" w:hAnsi="Arial" w:cs="Arial"/>
          <w:spacing w:val="1"/>
          <w:sz w:val="24"/>
          <w:szCs w:val="24"/>
        </w:rPr>
        <w:t>л</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ав</w:t>
      </w:r>
      <w:r w:rsidRPr="00382B5C">
        <w:rPr>
          <w:rFonts w:ascii="Arial" w:eastAsia="Arial" w:hAnsi="Arial" w:cs="Arial"/>
          <w:spacing w:val="-1"/>
          <w:sz w:val="24"/>
          <w:szCs w:val="24"/>
        </w:rPr>
        <w:t>љ</w:t>
      </w:r>
      <w:r w:rsidRPr="00382B5C">
        <w:rPr>
          <w:rFonts w:ascii="Arial" w:eastAsia="Arial" w:hAnsi="Arial" w:cs="Arial"/>
          <w:spacing w:val="-3"/>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а и з</w:t>
      </w:r>
      <w:r w:rsidRPr="00382B5C">
        <w:rPr>
          <w:rFonts w:ascii="Arial" w:eastAsia="Arial" w:hAnsi="Arial" w:cs="Arial"/>
          <w:spacing w:val="-1"/>
          <w:sz w:val="24"/>
          <w:szCs w:val="24"/>
        </w:rPr>
        <w:t>а</w:t>
      </w:r>
      <w:r w:rsidRPr="00382B5C">
        <w:rPr>
          <w:rFonts w:ascii="Arial" w:eastAsia="Arial" w:hAnsi="Arial" w:cs="Arial"/>
          <w:sz w:val="24"/>
          <w:szCs w:val="24"/>
        </w:rPr>
        <w:t>нем</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8C3B34" w:rsidRPr="00382B5C">
        <w:rPr>
          <w:rFonts w:ascii="Arial" w:eastAsia="Arial" w:hAnsi="Arial" w:cs="Arial"/>
          <w:sz w:val="24"/>
          <w:szCs w:val="24"/>
        </w:rPr>
        <w:t>2</w:t>
      </w:r>
      <w:r w:rsidR="00526138">
        <w:rPr>
          <w:rFonts w:ascii="Arial" w:eastAsia="Arial" w:hAnsi="Arial" w:cs="Arial"/>
          <w:sz w:val="24"/>
          <w:szCs w:val="24"/>
        </w:rPr>
        <w:t>1</w:t>
      </w:r>
      <w:r w:rsidRPr="00382B5C">
        <w:rPr>
          <w:rFonts w:ascii="Arial" w:eastAsia="Arial" w:hAnsi="Arial" w:cs="Arial"/>
          <w:spacing w:val="1"/>
          <w:sz w:val="24"/>
          <w:szCs w:val="24"/>
        </w:rPr>
        <w:t>/</w:t>
      </w:r>
      <w:r w:rsidR="00F9294E" w:rsidRPr="00382B5C">
        <w:rPr>
          <w:rFonts w:ascii="Arial" w:eastAsia="Arial" w:hAnsi="Arial" w:cs="Arial"/>
          <w:sz w:val="24"/>
          <w:szCs w:val="24"/>
          <w:lang w:val="sr-Cyrl-CS"/>
        </w:rPr>
        <w:t>2</w:t>
      </w:r>
      <w:r w:rsidR="00526138">
        <w:rPr>
          <w:rFonts w:ascii="Arial" w:eastAsia="Arial" w:hAnsi="Arial" w:cs="Arial"/>
          <w:sz w:val="24"/>
          <w:szCs w:val="24"/>
          <w:lang w:val="sr-Cyrl-CS"/>
        </w:rPr>
        <w:t>2.</w:t>
      </w:r>
      <w:r w:rsidRPr="00382B5C">
        <w:rPr>
          <w:rFonts w:ascii="Arial" w:eastAsia="Arial" w:hAnsi="Arial" w:cs="Arial"/>
          <w:spacing w:val="1"/>
          <w:sz w:val="24"/>
          <w:szCs w:val="24"/>
        </w:rPr>
        <w:t xml:space="preserve"> г</w:t>
      </w:r>
      <w:r w:rsidRPr="00382B5C">
        <w:rPr>
          <w:rFonts w:ascii="Arial" w:eastAsia="Arial" w:hAnsi="Arial" w:cs="Arial"/>
          <w:spacing w:val="-3"/>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w:t>
      </w:r>
    </w:p>
    <w:p w:rsidR="00054D16" w:rsidRPr="00382B5C" w:rsidRDefault="00054D16" w:rsidP="00054D16">
      <w:pPr>
        <w:spacing w:line="240" w:lineRule="exact"/>
        <w:ind w:left="1552"/>
        <w:jc w:val="both"/>
        <w:rPr>
          <w:rFonts w:ascii="Arial" w:eastAsia="Arial" w:hAnsi="Arial" w:cs="Arial"/>
          <w:sz w:val="24"/>
          <w:szCs w:val="24"/>
        </w:rPr>
      </w:pPr>
      <w:r w:rsidRPr="00382B5C">
        <w:rPr>
          <w:rFonts w:ascii="Arial" w:eastAsia="Arial" w:hAnsi="Arial" w:cs="Arial"/>
          <w:sz w:val="24"/>
          <w:szCs w:val="24"/>
        </w:rPr>
        <w:t xml:space="preserve">8. </w:t>
      </w:r>
      <w:r w:rsidRPr="00382B5C">
        <w:rPr>
          <w:rFonts w:ascii="Arial" w:eastAsia="Arial" w:hAnsi="Arial" w:cs="Arial"/>
          <w:spacing w:val="40"/>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Пл</w:t>
      </w:r>
      <w:r w:rsidRPr="00382B5C">
        <w:rPr>
          <w:rFonts w:ascii="Arial" w:eastAsia="Arial" w:hAnsi="Arial" w:cs="Arial"/>
          <w:spacing w:val="-2"/>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61"/>
          <w:sz w:val="24"/>
          <w:szCs w:val="24"/>
        </w:rPr>
        <w:t xml:space="preserve"> </w:t>
      </w:r>
      <w:r w:rsidRPr="00382B5C">
        <w:rPr>
          <w:rFonts w:ascii="Arial" w:eastAsia="Arial" w:hAnsi="Arial" w:cs="Arial"/>
          <w:spacing w:val="-3"/>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И</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4"/>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8C3B34" w:rsidRPr="00382B5C">
        <w:rPr>
          <w:rFonts w:ascii="Arial" w:eastAsia="Arial" w:hAnsi="Arial" w:cs="Arial"/>
          <w:sz w:val="24"/>
          <w:szCs w:val="24"/>
        </w:rPr>
        <w:t>2</w:t>
      </w:r>
      <w:r w:rsidR="00526138">
        <w:rPr>
          <w:rFonts w:ascii="Arial" w:eastAsia="Arial" w:hAnsi="Arial" w:cs="Arial"/>
          <w:sz w:val="24"/>
          <w:szCs w:val="24"/>
        </w:rPr>
        <w:t>1</w:t>
      </w:r>
      <w:r w:rsidRPr="00382B5C">
        <w:rPr>
          <w:rFonts w:ascii="Arial" w:eastAsia="Arial" w:hAnsi="Arial" w:cs="Arial"/>
          <w:spacing w:val="1"/>
          <w:sz w:val="24"/>
          <w:szCs w:val="24"/>
        </w:rPr>
        <w:t>/</w:t>
      </w:r>
      <w:r w:rsidR="00526138">
        <w:rPr>
          <w:rFonts w:ascii="Arial" w:eastAsia="Arial" w:hAnsi="Arial" w:cs="Arial"/>
          <w:sz w:val="24"/>
          <w:szCs w:val="24"/>
          <w:lang w:val="sr-Cyrl-CS"/>
        </w:rPr>
        <w:t>22.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1"/>
          <w:sz w:val="24"/>
          <w:szCs w:val="24"/>
        </w:rPr>
        <w:t>(</w:t>
      </w:r>
      <w:r w:rsidRPr="00382B5C">
        <w:rPr>
          <w:rFonts w:ascii="Arial" w:eastAsia="Arial" w:hAnsi="Arial" w:cs="Arial"/>
          <w:sz w:val="24"/>
          <w:szCs w:val="24"/>
        </w:rPr>
        <w:t>сеп</w:t>
      </w:r>
      <w:r w:rsidRPr="00382B5C">
        <w:rPr>
          <w:rFonts w:ascii="Arial" w:eastAsia="Arial" w:hAnsi="Arial" w:cs="Arial"/>
          <w:spacing w:val="-3"/>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ба</w:t>
      </w:r>
      <w:r w:rsidRPr="00382B5C">
        <w:rPr>
          <w:rFonts w:ascii="Arial" w:eastAsia="Arial" w:hAnsi="Arial" w:cs="Arial"/>
          <w:spacing w:val="-1"/>
          <w:sz w:val="24"/>
          <w:szCs w:val="24"/>
        </w:rPr>
        <w:t>р</w:t>
      </w:r>
      <w:r w:rsidRPr="00382B5C">
        <w:rPr>
          <w:rFonts w:ascii="Arial" w:eastAsia="Arial" w:hAnsi="Arial" w:cs="Arial"/>
          <w:spacing w:val="-2"/>
          <w:sz w:val="24"/>
          <w:szCs w:val="24"/>
        </w:rPr>
        <w:t>)</w:t>
      </w:r>
      <w:r w:rsidRPr="00382B5C">
        <w:rPr>
          <w:rFonts w:ascii="Arial" w:eastAsia="Arial" w:hAnsi="Arial" w:cs="Arial"/>
          <w:sz w:val="24"/>
          <w:szCs w:val="24"/>
        </w:rPr>
        <w:t>.</w:t>
      </w:r>
    </w:p>
    <w:p w:rsidR="00054D16" w:rsidRPr="00382B5C" w:rsidRDefault="00054D16" w:rsidP="00054D16">
      <w:pPr>
        <w:spacing w:before="3" w:line="240" w:lineRule="exact"/>
        <w:ind w:left="1552" w:right="643"/>
        <w:jc w:val="both"/>
        <w:rPr>
          <w:rFonts w:ascii="Arial" w:eastAsia="Arial" w:hAnsi="Arial" w:cs="Arial"/>
          <w:sz w:val="24"/>
          <w:szCs w:val="24"/>
        </w:rPr>
      </w:pPr>
      <w:r w:rsidRPr="00382B5C">
        <w:rPr>
          <w:rFonts w:ascii="Arial" w:eastAsia="Arial" w:hAnsi="Arial" w:cs="Arial"/>
          <w:sz w:val="24"/>
          <w:szCs w:val="24"/>
        </w:rPr>
        <w:t xml:space="preserve">9. </w:t>
      </w:r>
      <w:r w:rsidRPr="00382B5C">
        <w:rPr>
          <w:rFonts w:ascii="Arial" w:eastAsia="Arial" w:hAnsi="Arial" w:cs="Arial"/>
          <w:spacing w:val="40"/>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Пл</w:t>
      </w:r>
      <w:r w:rsidRPr="00382B5C">
        <w:rPr>
          <w:rFonts w:ascii="Arial" w:eastAsia="Arial" w:hAnsi="Arial" w:cs="Arial"/>
          <w:spacing w:val="-2"/>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 С</w:t>
      </w:r>
      <w:r w:rsidRPr="00382B5C">
        <w:rPr>
          <w:rFonts w:ascii="Arial" w:eastAsia="Arial" w:hAnsi="Arial" w:cs="Arial"/>
          <w:spacing w:val="-3"/>
          <w:sz w:val="24"/>
          <w:szCs w:val="24"/>
        </w:rPr>
        <w:t>т</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2"/>
          <w:sz w:val="24"/>
          <w:szCs w:val="24"/>
        </w:rPr>
        <w:t>з</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нов</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2"/>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8C3B34" w:rsidRPr="00382B5C">
        <w:rPr>
          <w:rFonts w:ascii="Arial" w:eastAsia="Arial" w:hAnsi="Arial" w:cs="Arial"/>
          <w:sz w:val="24"/>
          <w:szCs w:val="24"/>
        </w:rPr>
        <w:t>2</w:t>
      </w:r>
      <w:r w:rsidR="00526138">
        <w:rPr>
          <w:rFonts w:ascii="Arial" w:eastAsia="Arial" w:hAnsi="Arial" w:cs="Arial"/>
          <w:sz w:val="24"/>
          <w:szCs w:val="24"/>
        </w:rPr>
        <w:t>1</w:t>
      </w:r>
      <w:r w:rsidRPr="00382B5C">
        <w:rPr>
          <w:rFonts w:ascii="Arial" w:eastAsia="Arial" w:hAnsi="Arial" w:cs="Arial"/>
          <w:spacing w:val="1"/>
          <w:sz w:val="24"/>
          <w:szCs w:val="24"/>
        </w:rPr>
        <w:t>/</w:t>
      </w:r>
      <w:r w:rsidR="00526138">
        <w:rPr>
          <w:rFonts w:ascii="Arial" w:eastAsia="Arial" w:hAnsi="Arial" w:cs="Arial"/>
          <w:sz w:val="24"/>
          <w:szCs w:val="24"/>
          <w:lang w:val="sr-Cyrl-CS"/>
        </w:rPr>
        <w:t>22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w:t>
      </w:r>
      <w:r w:rsidRPr="00382B5C">
        <w:rPr>
          <w:rFonts w:ascii="Arial" w:eastAsia="Arial" w:hAnsi="Arial" w:cs="Arial"/>
          <w:sz w:val="24"/>
          <w:szCs w:val="24"/>
        </w:rPr>
        <w:t>септ</w:t>
      </w:r>
      <w:r w:rsidRPr="00382B5C">
        <w:rPr>
          <w:rFonts w:ascii="Arial" w:eastAsia="Arial" w:hAnsi="Arial" w:cs="Arial"/>
          <w:spacing w:val="-1"/>
          <w:sz w:val="24"/>
          <w:szCs w:val="24"/>
        </w:rPr>
        <w:t>ем</w:t>
      </w:r>
      <w:r w:rsidRPr="00382B5C">
        <w:rPr>
          <w:rFonts w:ascii="Arial" w:eastAsia="Arial" w:hAnsi="Arial" w:cs="Arial"/>
          <w:sz w:val="24"/>
          <w:szCs w:val="24"/>
        </w:rPr>
        <w:t>ба</w:t>
      </w:r>
      <w:r w:rsidRPr="00382B5C">
        <w:rPr>
          <w:rFonts w:ascii="Arial" w:eastAsia="Arial" w:hAnsi="Arial" w:cs="Arial"/>
          <w:spacing w:val="-3"/>
          <w:sz w:val="24"/>
          <w:szCs w:val="24"/>
        </w:rPr>
        <w:t>р</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054D16">
      <w:pPr>
        <w:spacing w:before="2" w:line="240" w:lineRule="exact"/>
        <w:ind w:left="1552" w:right="179"/>
        <w:jc w:val="both"/>
        <w:rPr>
          <w:rFonts w:ascii="Arial" w:eastAsia="Arial" w:hAnsi="Arial" w:cs="Arial"/>
          <w:sz w:val="24"/>
          <w:szCs w:val="24"/>
          <w:lang w:val="sr-Cyrl-CS"/>
        </w:rPr>
      </w:pPr>
      <w:r w:rsidRPr="00382B5C">
        <w:rPr>
          <w:rFonts w:ascii="Arial" w:eastAsia="Arial" w:hAnsi="Arial" w:cs="Arial"/>
          <w:sz w:val="24"/>
          <w:szCs w:val="24"/>
        </w:rPr>
        <w:t>11</w:t>
      </w:r>
      <w:r w:rsidRPr="00382B5C">
        <w:rPr>
          <w:rFonts w:ascii="Arial" w:eastAsia="Arial" w:hAnsi="Arial" w:cs="Arial"/>
          <w:spacing w:val="-1"/>
          <w:sz w:val="24"/>
          <w:szCs w:val="24"/>
        </w:rPr>
        <w:t>.У</w:t>
      </w:r>
      <w:r w:rsidRPr="00382B5C">
        <w:rPr>
          <w:rFonts w:ascii="Arial" w:eastAsia="Arial" w:hAnsi="Arial" w:cs="Arial"/>
          <w:sz w:val="24"/>
          <w:szCs w:val="24"/>
        </w:rPr>
        <w:t xml:space="preserve">чешће у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 xml:space="preserve">ади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а ра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савршавање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2"/>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8C3B34" w:rsidRPr="00382B5C">
        <w:rPr>
          <w:rFonts w:ascii="Arial" w:eastAsia="Arial" w:hAnsi="Arial" w:cs="Arial"/>
          <w:sz w:val="24"/>
          <w:szCs w:val="24"/>
        </w:rPr>
        <w:t>2</w:t>
      </w:r>
      <w:r w:rsidR="00770EF9">
        <w:rPr>
          <w:rFonts w:ascii="Arial" w:eastAsia="Arial" w:hAnsi="Arial" w:cs="Arial"/>
          <w:sz w:val="24"/>
          <w:szCs w:val="24"/>
        </w:rPr>
        <w:t>1</w:t>
      </w:r>
      <w:r w:rsidRPr="00382B5C">
        <w:rPr>
          <w:rFonts w:ascii="Arial" w:eastAsia="Arial" w:hAnsi="Arial" w:cs="Arial"/>
          <w:spacing w:val="1"/>
          <w:sz w:val="24"/>
          <w:szCs w:val="24"/>
        </w:rPr>
        <w:t>/</w:t>
      </w:r>
      <w:r w:rsidR="008C3B34" w:rsidRPr="00382B5C">
        <w:rPr>
          <w:rFonts w:ascii="Arial" w:eastAsia="Arial" w:hAnsi="Arial" w:cs="Arial"/>
          <w:sz w:val="24"/>
          <w:szCs w:val="24"/>
          <w:lang w:val="sr-Cyrl-CS"/>
        </w:rPr>
        <w:t>2</w:t>
      </w:r>
      <w:r w:rsidR="00770EF9">
        <w:rPr>
          <w:rFonts w:ascii="Arial" w:eastAsia="Arial" w:hAnsi="Arial" w:cs="Arial"/>
          <w:sz w:val="24"/>
          <w:szCs w:val="24"/>
          <w:lang w:val="sr-Cyrl-CS"/>
        </w:rPr>
        <w:t>2.г</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w:t>
      </w:r>
    </w:p>
    <w:p w:rsidR="00054D16" w:rsidRPr="00382B5C" w:rsidRDefault="00054D16" w:rsidP="00054D16">
      <w:pPr>
        <w:spacing w:before="2" w:line="240" w:lineRule="exact"/>
        <w:ind w:left="1552" w:right="179"/>
        <w:jc w:val="both"/>
        <w:rPr>
          <w:rFonts w:ascii="Arial" w:eastAsia="Arial" w:hAnsi="Arial" w:cs="Arial"/>
          <w:sz w:val="24"/>
          <w:szCs w:val="24"/>
          <w:lang w:val="sr-Cyrl-CS"/>
        </w:rPr>
      </w:pPr>
      <w:r w:rsidRPr="00382B5C">
        <w:rPr>
          <w:rFonts w:ascii="Arial" w:eastAsia="Arial" w:hAnsi="Arial" w:cs="Arial"/>
          <w:sz w:val="24"/>
          <w:szCs w:val="24"/>
        </w:rPr>
        <w:t>12. 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пер</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 xml:space="preserve">г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ана посе</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часов</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8C3B34" w:rsidRPr="00382B5C">
        <w:rPr>
          <w:rFonts w:ascii="Arial" w:eastAsia="Arial" w:hAnsi="Arial" w:cs="Arial"/>
          <w:sz w:val="24"/>
          <w:szCs w:val="24"/>
        </w:rPr>
        <w:t>2</w:t>
      </w:r>
      <w:r w:rsidR="00770EF9">
        <w:rPr>
          <w:rFonts w:ascii="Arial" w:eastAsia="Arial" w:hAnsi="Arial" w:cs="Arial"/>
          <w:sz w:val="24"/>
          <w:szCs w:val="24"/>
        </w:rPr>
        <w:t>1</w:t>
      </w:r>
      <w:r w:rsidRPr="00382B5C">
        <w:rPr>
          <w:rFonts w:ascii="Arial" w:eastAsia="Arial" w:hAnsi="Arial" w:cs="Arial"/>
          <w:spacing w:val="1"/>
          <w:sz w:val="24"/>
          <w:szCs w:val="24"/>
        </w:rPr>
        <w:t>/</w:t>
      </w:r>
      <w:r w:rsidR="00770EF9">
        <w:rPr>
          <w:rFonts w:ascii="Arial" w:eastAsia="Arial" w:hAnsi="Arial" w:cs="Arial"/>
          <w:sz w:val="24"/>
          <w:szCs w:val="24"/>
          <w:lang w:val="sr-Cyrl-CS"/>
        </w:rPr>
        <w:t>22.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2"/>
          <w:sz w:val="24"/>
          <w:szCs w:val="24"/>
        </w:rPr>
        <w:t>у</w:t>
      </w:r>
    </w:p>
    <w:p w:rsidR="00054D16" w:rsidRPr="00382B5C" w:rsidRDefault="00054D16" w:rsidP="00054D16">
      <w:pPr>
        <w:spacing w:line="240" w:lineRule="exact"/>
        <w:ind w:left="1552"/>
        <w:jc w:val="both"/>
        <w:rPr>
          <w:rFonts w:ascii="Arial" w:eastAsia="Arial" w:hAnsi="Arial" w:cs="Arial"/>
          <w:sz w:val="24"/>
          <w:szCs w:val="24"/>
          <w:lang w:val="sr-Cyrl-CS"/>
        </w:rPr>
      </w:pPr>
      <w:r w:rsidRPr="00382B5C">
        <w:rPr>
          <w:rFonts w:ascii="Arial" w:eastAsia="Arial" w:hAnsi="Arial" w:cs="Arial"/>
          <w:sz w:val="24"/>
          <w:szCs w:val="24"/>
        </w:rPr>
        <w:t>13. 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3"/>
          <w:sz w:val="24"/>
          <w:szCs w:val="24"/>
        </w:rPr>
        <w:t>о</w:t>
      </w:r>
      <w:r w:rsidRPr="00382B5C">
        <w:rPr>
          <w:rFonts w:ascii="Arial" w:eastAsia="Arial" w:hAnsi="Arial" w:cs="Arial"/>
          <w:sz w:val="24"/>
          <w:szCs w:val="24"/>
        </w:rPr>
        <w:t>г п</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а сам</w:t>
      </w:r>
      <w:r w:rsidRPr="00382B5C">
        <w:rPr>
          <w:rFonts w:ascii="Arial" w:eastAsia="Arial" w:hAnsi="Arial" w:cs="Arial"/>
          <w:spacing w:val="-1"/>
          <w:sz w:val="24"/>
          <w:szCs w:val="24"/>
        </w:rPr>
        <w:t>о</w:t>
      </w:r>
      <w:r w:rsidRPr="00382B5C">
        <w:rPr>
          <w:rFonts w:ascii="Arial" w:eastAsia="Arial" w:hAnsi="Arial" w:cs="Arial"/>
          <w:sz w:val="24"/>
          <w:szCs w:val="24"/>
        </w:rPr>
        <w:t>вр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нов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2"/>
          <w:sz w:val="24"/>
          <w:szCs w:val="24"/>
        </w:rPr>
        <w:t>в</w:t>
      </w:r>
      <w:r w:rsidRPr="00382B5C">
        <w:rPr>
          <w:rFonts w:ascii="Arial" w:eastAsia="Arial" w:hAnsi="Arial" w:cs="Arial"/>
          <w:sz w:val="24"/>
          <w:szCs w:val="24"/>
        </w:rPr>
        <w:t>ршеног у</w:t>
      </w:r>
      <w:r w:rsidRPr="00382B5C">
        <w:rPr>
          <w:rFonts w:ascii="Arial" w:eastAsia="Arial" w:hAnsi="Arial" w:cs="Arial"/>
          <w:spacing w:val="-1"/>
          <w:sz w:val="24"/>
          <w:szCs w:val="24"/>
        </w:rPr>
        <w:t xml:space="preserve"> </w:t>
      </w:r>
      <w:r w:rsidRPr="00382B5C">
        <w:rPr>
          <w:rFonts w:ascii="Arial" w:eastAsia="Arial" w:hAnsi="Arial" w:cs="Arial"/>
          <w:spacing w:val="4"/>
          <w:sz w:val="24"/>
          <w:szCs w:val="24"/>
        </w:rPr>
        <w:t>ш</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ој 2</w:t>
      </w:r>
      <w:r w:rsidRPr="00382B5C">
        <w:rPr>
          <w:rFonts w:ascii="Arial" w:eastAsia="Arial" w:hAnsi="Arial" w:cs="Arial"/>
          <w:spacing w:val="-1"/>
          <w:sz w:val="24"/>
          <w:szCs w:val="24"/>
        </w:rPr>
        <w:t>0</w:t>
      </w:r>
      <w:r w:rsidR="008C3B34" w:rsidRPr="00382B5C">
        <w:rPr>
          <w:rFonts w:ascii="Arial" w:eastAsia="Arial" w:hAnsi="Arial" w:cs="Arial"/>
          <w:sz w:val="24"/>
          <w:szCs w:val="24"/>
        </w:rPr>
        <w:t>2</w:t>
      </w:r>
      <w:r w:rsidR="00770EF9">
        <w:rPr>
          <w:rFonts w:ascii="Arial" w:eastAsia="Arial" w:hAnsi="Arial" w:cs="Arial"/>
          <w:sz w:val="24"/>
          <w:szCs w:val="24"/>
        </w:rPr>
        <w:t>1</w:t>
      </w:r>
      <w:r w:rsidRPr="00382B5C">
        <w:rPr>
          <w:rFonts w:ascii="Arial" w:eastAsia="Arial" w:hAnsi="Arial" w:cs="Arial"/>
          <w:spacing w:val="1"/>
          <w:sz w:val="24"/>
          <w:szCs w:val="24"/>
        </w:rPr>
        <w:t>/</w:t>
      </w:r>
      <w:r w:rsidR="00770EF9">
        <w:rPr>
          <w:rFonts w:ascii="Arial" w:eastAsia="Arial" w:hAnsi="Arial" w:cs="Arial"/>
          <w:sz w:val="24"/>
          <w:szCs w:val="24"/>
          <w:lang w:val="sr-Cyrl-CS"/>
        </w:rPr>
        <w:t>22.</w:t>
      </w:r>
    </w:p>
    <w:p w:rsidR="00054D16" w:rsidRPr="00382B5C" w:rsidRDefault="00054D16" w:rsidP="00054D16">
      <w:pPr>
        <w:spacing w:before="1"/>
        <w:ind w:left="1552"/>
        <w:jc w:val="both"/>
        <w:rPr>
          <w:rFonts w:ascii="Arial" w:eastAsia="Arial" w:hAnsi="Arial" w:cs="Arial"/>
          <w:sz w:val="24"/>
          <w:szCs w:val="24"/>
          <w:lang w:val="sr-Cyrl-CS"/>
        </w:rPr>
      </w:pP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4"/>
          <w:sz w:val="24"/>
          <w:szCs w:val="24"/>
        </w:rPr>
        <w:t>и</w:t>
      </w:r>
    </w:p>
    <w:p w:rsidR="00054D16" w:rsidRPr="00382B5C" w:rsidRDefault="00054D16" w:rsidP="00054D16">
      <w:pPr>
        <w:spacing w:line="240" w:lineRule="exact"/>
        <w:ind w:left="1552"/>
        <w:jc w:val="both"/>
        <w:rPr>
          <w:rFonts w:ascii="Arial" w:eastAsia="Arial" w:hAnsi="Arial" w:cs="Arial"/>
          <w:sz w:val="24"/>
          <w:szCs w:val="24"/>
        </w:rPr>
      </w:pPr>
      <w:r w:rsidRPr="00382B5C">
        <w:rPr>
          <w:rFonts w:ascii="Arial" w:eastAsia="Arial" w:hAnsi="Arial" w:cs="Arial"/>
          <w:sz w:val="24"/>
          <w:szCs w:val="24"/>
        </w:rPr>
        <w:t>14</w:t>
      </w:r>
      <w:r w:rsidRPr="00382B5C">
        <w:rPr>
          <w:rFonts w:ascii="Arial" w:eastAsia="Arial" w:hAnsi="Arial" w:cs="Arial"/>
          <w:spacing w:val="-1"/>
          <w:sz w:val="24"/>
          <w:szCs w:val="24"/>
        </w:rPr>
        <w:t>.</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z w:val="24"/>
          <w:szCs w:val="24"/>
        </w:rPr>
        <w:t>ога</w:t>
      </w:r>
      <w:r w:rsidRPr="00382B5C">
        <w:rPr>
          <w:rFonts w:ascii="Arial" w:eastAsia="Arial" w:hAnsi="Arial" w:cs="Arial"/>
          <w:spacing w:val="6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Ч</w:t>
      </w:r>
      <w:r w:rsidRPr="00382B5C">
        <w:rPr>
          <w:rFonts w:ascii="Arial" w:eastAsia="Arial" w:hAnsi="Arial" w:cs="Arial"/>
          <w:spacing w:val="1"/>
          <w:sz w:val="24"/>
          <w:szCs w:val="24"/>
        </w:rPr>
        <w:t>О</w:t>
      </w:r>
      <w:r w:rsidRPr="00382B5C">
        <w:rPr>
          <w:rFonts w:ascii="Arial" w:eastAsia="Arial" w:hAnsi="Arial" w:cs="Arial"/>
          <w:sz w:val="24"/>
          <w:szCs w:val="24"/>
        </w:rPr>
        <w:t>С за</w:t>
      </w:r>
      <w:r w:rsidRPr="00382B5C">
        <w:rPr>
          <w:rFonts w:ascii="Arial" w:eastAsia="Arial" w:hAnsi="Arial" w:cs="Arial"/>
          <w:spacing w:val="-2"/>
          <w:sz w:val="24"/>
          <w:szCs w:val="24"/>
        </w:rPr>
        <w:t xml:space="preserve"> </w:t>
      </w:r>
      <w:r w:rsidRPr="00382B5C">
        <w:rPr>
          <w:rFonts w:ascii="Arial" w:eastAsia="Arial" w:hAnsi="Arial" w:cs="Arial"/>
          <w:sz w:val="24"/>
          <w:szCs w:val="24"/>
        </w:rPr>
        <w:t>све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е</w:t>
      </w:r>
      <w:r w:rsidRPr="00382B5C">
        <w:rPr>
          <w:rFonts w:ascii="Arial" w:eastAsia="Arial" w:hAnsi="Arial" w:cs="Arial"/>
          <w:spacing w:val="-2"/>
          <w:sz w:val="24"/>
          <w:szCs w:val="24"/>
        </w:rPr>
        <w:t>(</w:t>
      </w:r>
      <w:r w:rsidRPr="00382B5C">
        <w:rPr>
          <w:rFonts w:ascii="Arial" w:eastAsia="Arial" w:hAnsi="Arial" w:cs="Arial"/>
          <w:sz w:val="24"/>
          <w:szCs w:val="24"/>
        </w:rPr>
        <w:t>септ</w:t>
      </w:r>
      <w:r w:rsidRPr="00382B5C">
        <w:rPr>
          <w:rFonts w:ascii="Arial" w:eastAsia="Arial" w:hAnsi="Arial" w:cs="Arial"/>
          <w:spacing w:val="-1"/>
          <w:sz w:val="24"/>
          <w:szCs w:val="24"/>
        </w:rPr>
        <w:t>ем</w:t>
      </w:r>
      <w:r w:rsidRPr="00382B5C">
        <w:rPr>
          <w:rFonts w:ascii="Arial" w:eastAsia="Arial" w:hAnsi="Arial" w:cs="Arial"/>
          <w:sz w:val="24"/>
          <w:szCs w:val="24"/>
        </w:rPr>
        <w:t>ба</w:t>
      </w:r>
      <w:r w:rsidRPr="00382B5C">
        <w:rPr>
          <w:rFonts w:ascii="Arial" w:eastAsia="Arial" w:hAnsi="Arial" w:cs="Arial"/>
          <w:spacing w:val="-3"/>
          <w:sz w:val="24"/>
          <w:szCs w:val="24"/>
        </w:rPr>
        <w:t>р</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054D16">
      <w:pPr>
        <w:spacing w:before="1"/>
        <w:ind w:left="1552" w:right="193"/>
        <w:jc w:val="both"/>
        <w:rPr>
          <w:rFonts w:ascii="Arial" w:eastAsia="Arial" w:hAnsi="Arial" w:cs="Arial"/>
          <w:sz w:val="24"/>
          <w:szCs w:val="24"/>
        </w:rPr>
      </w:pPr>
      <w:r w:rsidRPr="00382B5C">
        <w:rPr>
          <w:rFonts w:ascii="Arial" w:eastAsia="Arial" w:hAnsi="Arial" w:cs="Arial"/>
          <w:sz w:val="24"/>
          <w:szCs w:val="24"/>
        </w:rPr>
        <w:t xml:space="preserve">15. </w:t>
      </w:r>
      <w:r w:rsidRPr="00382B5C">
        <w:rPr>
          <w:rFonts w:ascii="Arial" w:eastAsia="Arial" w:hAnsi="Arial" w:cs="Arial"/>
          <w:spacing w:val="-1"/>
          <w:sz w:val="24"/>
          <w:szCs w:val="24"/>
        </w:rPr>
        <w:t>А</w:t>
      </w:r>
      <w:r w:rsidRPr="00382B5C">
        <w:rPr>
          <w:rFonts w:ascii="Arial" w:eastAsia="Arial" w:hAnsi="Arial" w:cs="Arial"/>
          <w:sz w:val="24"/>
          <w:szCs w:val="24"/>
        </w:rPr>
        <w:t>н</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pacing w:val="1"/>
          <w:sz w:val="24"/>
          <w:szCs w:val="24"/>
        </w:rPr>
        <w:t>ж</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ади</w:t>
      </w:r>
      <w:r w:rsidRPr="00382B5C">
        <w:rPr>
          <w:rFonts w:ascii="Arial" w:eastAsia="Arial" w:hAnsi="Arial" w:cs="Arial"/>
          <w:spacing w:val="-4"/>
          <w:sz w:val="24"/>
          <w:szCs w:val="24"/>
        </w:rPr>
        <w:t xml:space="preserve"> </w:t>
      </w:r>
      <w:r w:rsidRPr="00382B5C">
        <w:rPr>
          <w:rFonts w:ascii="Arial" w:eastAsia="Arial" w:hAnsi="Arial" w:cs="Arial"/>
          <w:sz w:val="24"/>
          <w:szCs w:val="24"/>
        </w:rPr>
        <w:t>ИО</w:t>
      </w:r>
      <w:r w:rsidRPr="00382B5C">
        <w:rPr>
          <w:rFonts w:ascii="Arial" w:eastAsia="Arial" w:hAnsi="Arial" w:cs="Arial"/>
          <w:spacing w:val="1"/>
          <w:sz w:val="24"/>
          <w:szCs w:val="24"/>
        </w:rPr>
        <w:t>П</w:t>
      </w:r>
      <w:r w:rsidRPr="00382B5C">
        <w:rPr>
          <w:rFonts w:ascii="Arial" w:eastAsia="Arial" w:hAnsi="Arial" w:cs="Arial"/>
          <w:sz w:val="24"/>
          <w:szCs w:val="24"/>
        </w:rPr>
        <w:t>- а за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цу</w:t>
      </w:r>
      <w:r w:rsidRPr="00382B5C">
        <w:rPr>
          <w:rFonts w:ascii="Arial" w:eastAsia="Arial" w:hAnsi="Arial" w:cs="Arial"/>
          <w:spacing w:val="-1"/>
          <w:sz w:val="24"/>
          <w:szCs w:val="24"/>
        </w:rPr>
        <w:t xml:space="preserve"> </w:t>
      </w:r>
      <w:r w:rsidRPr="00382B5C">
        <w:rPr>
          <w:rFonts w:ascii="Arial" w:eastAsia="Arial" w:hAnsi="Arial" w:cs="Arial"/>
          <w:sz w:val="24"/>
          <w:szCs w:val="24"/>
        </w:rPr>
        <w:t>са т</w:t>
      </w:r>
      <w:r w:rsidRPr="00382B5C">
        <w:rPr>
          <w:rFonts w:ascii="Arial" w:eastAsia="Arial" w:hAnsi="Arial" w:cs="Arial"/>
          <w:spacing w:val="-2"/>
          <w:sz w:val="24"/>
          <w:szCs w:val="24"/>
        </w:rPr>
        <w:t>е</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ћ</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 xml:space="preserve">а у </w:t>
      </w:r>
      <w:r w:rsidRPr="00382B5C">
        <w:rPr>
          <w:rFonts w:ascii="Arial" w:eastAsia="Arial" w:hAnsi="Arial" w:cs="Arial"/>
          <w:spacing w:val="-2"/>
          <w:sz w:val="24"/>
          <w:szCs w:val="24"/>
        </w:rPr>
        <w:t>у</w:t>
      </w:r>
      <w:r w:rsidRPr="00382B5C">
        <w:rPr>
          <w:rFonts w:ascii="Arial" w:eastAsia="Arial" w:hAnsi="Arial" w:cs="Arial"/>
          <w:sz w:val="24"/>
          <w:szCs w:val="24"/>
        </w:rPr>
        <w:t>чењу</w:t>
      </w:r>
      <w:r w:rsidRPr="00382B5C">
        <w:rPr>
          <w:rFonts w:ascii="Arial" w:eastAsia="Arial" w:hAnsi="Arial" w:cs="Arial"/>
          <w:spacing w:val="1"/>
          <w:sz w:val="24"/>
          <w:szCs w:val="24"/>
        </w:rPr>
        <w:t xml:space="preserve"> </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ик</w:t>
      </w:r>
      <w:r w:rsidRPr="00382B5C">
        <w:rPr>
          <w:rFonts w:ascii="Arial" w:eastAsia="Arial" w:hAnsi="Arial" w:cs="Arial"/>
          <w:spacing w:val="-2"/>
          <w:sz w:val="24"/>
          <w:szCs w:val="24"/>
        </w:rPr>
        <w:t>у</w:t>
      </w:r>
      <w:r w:rsidRPr="00382B5C">
        <w:rPr>
          <w:rFonts w:ascii="Arial" w:eastAsia="Arial" w:hAnsi="Arial" w:cs="Arial"/>
          <w:sz w:val="24"/>
          <w:szCs w:val="24"/>
        </w:rPr>
        <w:t>пљ</w:t>
      </w:r>
      <w:r w:rsidRPr="00382B5C">
        <w:rPr>
          <w:rFonts w:ascii="Arial" w:eastAsia="Arial" w:hAnsi="Arial" w:cs="Arial"/>
          <w:spacing w:val="-1"/>
          <w:sz w:val="24"/>
          <w:szCs w:val="24"/>
        </w:rPr>
        <w:t>а</w:t>
      </w:r>
      <w:r w:rsidRPr="00382B5C">
        <w:rPr>
          <w:rFonts w:ascii="Arial" w:eastAsia="Arial" w:hAnsi="Arial" w:cs="Arial"/>
          <w:sz w:val="24"/>
          <w:szCs w:val="24"/>
        </w:rPr>
        <w:t>ње по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ента</w:t>
      </w:r>
      <w:r w:rsidRPr="00382B5C">
        <w:rPr>
          <w:rFonts w:ascii="Arial" w:eastAsia="Arial" w:hAnsi="Arial" w:cs="Arial"/>
          <w:spacing w:val="-2"/>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р</w:t>
      </w:r>
      <w:r w:rsidRPr="00382B5C">
        <w:rPr>
          <w:rFonts w:ascii="Arial" w:eastAsia="Arial" w:hAnsi="Arial" w:cs="Arial"/>
          <w:spacing w:val="-1"/>
          <w:sz w:val="24"/>
          <w:szCs w:val="24"/>
        </w:rPr>
        <w:t>а</w:t>
      </w:r>
      <w:r w:rsidRPr="00382B5C">
        <w:rPr>
          <w:rFonts w:ascii="Arial" w:eastAsia="Arial" w:hAnsi="Arial" w:cs="Arial"/>
          <w:spacing w:val="1"/>
          <w:sz w:val="24"/>
          <w:szCs w:val="24"/>
        </w:rPr>
        <w:t>зг</w:t>
      </w:r>
      <w:r w:rsidRPr="00382B5C">
        <w:rPr>
          <w:rFonts w:ascii="Arial" w:eastAsia="Arial" w:hAnsi="Arial" w:cs="Arial"/>
          <w:sz w:val="24"/>
          <w:szCs w:val="24"/>
        </w:rPr>
        <w:t>ово</w:t>
      </w:r>
      <w:r w:rsidRPr="00382B5C">
        <w:rPr>
          <w:rFonts w:ascii="Arial" w:eastAsia="Arial" w:hAnsi="Arial" w:cs="Arial"/>
          <w:spacing w:val="-1"/>
          <w:sz w:val="24"/>
          <w:szCs w:val="24"/>
        </w:rPr>
        <w:t>р</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са р</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3"/>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љим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аг</w:t>
      </w:r>
      <w:r w:rsidRPr="00382B5C">
        <w:rPr>
          <w:rFonts w:ascii="Arial" w:eastAsia="Arial" w:hAnsi="Arial" w:cs="Arial"/>
          <w:spacing w:val="-2"/>
          <w:sz w:val="24"/>
          <w:szCs w:val="24"/>
        </w:rPr>
        <w:t>о</w:t>
      </w:r>
      <w:r w:rsidRPr="00382B5C">
        <w:rPr>
          <w:rFonts w:ascii="Arial" w:eastAsia="Arial" w:hAnsi="Arial" w:cs="Arial"/>
          <w:sz w:val="24"/>
          <w:szCs w:val="24"/>
        </w:rPr>
        <w:t>шк</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проф</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 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 за</w:t>
      </w:r>
      <w:r w:rsidRPr="00382B5C">
        <w:rPr>
          <w:rFonts w:ascii="Arial" w:eastAsia="Arial" w:hAnsi="Arial" w:cs="Arial"/>
          <w:spacing w:val="-2"/>
          <w:sz w:val="24"/>
          <w:szCs w:val="24"/>
        </w:rPr>
        <w:t>х</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4"/>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ентац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за</w:t>
      </w:r>
      <w:r w:rsidRPr="00382B5C">
        <w:rPr>
          <w:rFonts w:ascii="Arial" w:eastAsia="Arial" w:hAnsi="Arial" w:cs="Arial"/>
          <w:spacing w:val="-1"/>
          <w:sz w:val="24"/>
          <w:szCs w:val="24"/>
        </w:rPr>
        <w:t xml:space="preserve"> </w:t>
      </w:r>
      <w:r w:rsidRPr="00382B5C">
        <w:rPr>
          <w:rFonts w:ascii="Arial" w:eastAsia="Arial" w:hAnsi="Arial" w:cs="Arial"/>
          <w:sz w:val="24"/>
          <w:szCs w:val="24"/>
        </w:rPr>
        <w:t>Инте</w:t>
      </w:r>
      <w:r w:rsidRPr="00382B5C">
        <w:rPr>
          <w:rFonts w:ascii="Arial" w:eastAsia="Arial" w:hAnsi="Arial" w:cs="Arial"/>
          <w:spacing w:val="-1"/>
          <w:sz w:val="24"/>
          <w:szCs w:val="24"/>
        </w:rPr>
        <w:t>р</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со</w:t>
      </w:r>
      <w:r w:rsidRPr="00382B5C">
        <w:rPr>
          <w:rFonts w:ascii="Arial" w:eastAsia="Arial" w:hAnsi="Arial" w:cs="Arial"/>
          <w:spacing w:val="-1"/>
          <w:sz w:val="24"/>
          <w:szCs w:val="24"/>
        </w:rPr>
        <w:t>р</w:t>
      </w:r>
      <w:r w:rsidRPr="00382B5C">
        <w:rPr>
          <w:rFonts w:ascii="Arial" w:eastAsia="Arial" w:hAnsi="Arial" w:cs="Arial"/>
          <w:sz w:val="24"/>
          <w:szCs w:val="24"/>
        </w:rPr>
        <w:t>ну</w:t>
      </w:r>
      <w:r w:rsidRPr="00382B5C">
        <w:rPr>
          <w:rFonts w:ascii="Arial" w:eastAsia="Arial" w:hAnsi="Arial" w:cs="Arial"/>
          <w:spacing w:val="-1"/>
          <w:sz w:val="24"/>
          <w:szCs w:val="24"/>
        </w:rPr>
        <w:t xml:space="preserve"> к</w:t>
      </w:r>
      <w:r w:rsidRPr="00382B5C">
        <w:rPr>
          <w:rFonts w:ascii="Arial" w:eastAsia="Arial" w:hAnsi="Arial" w:cs="Arial"/>
          <w:sz w:val="24"/>
          <w:szCs w:val="24"/>
        </w:rPr>
        <w:t>о</w:t>
      </w:r>
      <w:r w:rsidRPr="00382B5C">
        <w:rPr>
          <w:rFonts w:ascii="Arial" w:eastAsia="Arial" w:hAnsi="Arial" w:cs="Arial"/>
          <w:spacing w:val="-1"/>
          <w:sz w:val="24"/>
          <w:szCs w:val="24"/>
        </w:rPr>
        <w:t>ми</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w:t>
      </w:r>
      <w:r w:rsidRPr="00382B5C">
        <w:rPr>
          <w:rFonts w:ascii="Arial" w:eastAsia="Arial" w:hAnsi="Arial" w:cs="Arial"/>
          <w:spacing w:val="-4"/>
          <w:sz w:val="24"/>
          <w:szCs w:val="24"/>
        </w:rPr>
        <w:t xml:space="preserve"> </w:t>
      </w:r>
      <w:r w:rsidRPr="00382B5C">
        <w:rPr>
          <w:rFonts w:ascii="Arial" w:eastAsia="Arial" w:hAnsi="Arial" w:cs="Arial"/>
          <w:sz w:val="24"/>
          <w:szCs w:val="24"/>
        </w:rPr>
        <w:t>целе</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054D16">
      <w:pPr>
        <w:spacing w:before="2" w:line="240" w:lineRule="exact"/>
        <w:ind w:left="1552" w:right="641"/>
        <w:jc w:val="both"/>
        <w:rPr>
          <w:rFonts w:ascii="Arial" w:eastAsia="Arial" w:hAnsi="Arial" w:cs="Arial"/>
          <w:sz w:val="24"/>
          <w:szCs w:val="24"/>
        </w:rPr>
      </w:pPr>
      <w:r w:rsidRPr="00382B5C">
        <w:rPr>
          <w:rFonts w:ascii="Arial" w:eastAsia="Arial" w:hAnsi="Arial" w:cs="Arial"/>
          <w:sz w:val="24"/>
          <w:szCs w:val="24"/>
        </w:rPr>
        <w:t xml:space="preserve">16.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шће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pacing w:val="-4"/>
          <w:sz w:val="24"/>
          <w:szCs w:val="24"/>
        </w:rPr>
        <w:t>и</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рга</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 пр</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2"/>
          <w:sz w:val="24"/>
          <w:szCs w:val="24"/>
        </w:rPr>
        <w:t>н</w:t>
      </w:r>
      <w:r w:rsidRPr="00382B5C">
        <w:rPr>
          <w:rFonts w:ascii="Arial" w:eastAsia="Arial" w:hAnsi="Arial" w:cs="Arial"/>
          <w:sz w:val="24"/>
          <w:szCs w:val="24"/>
        </w:rPr>
        <w:t>ог</w:t>
      </w:r>
      <w:r w:rsidRPr="00382B5C">
        <w:rPr>
          <w:rFonts w:ascii="Arial" w:eastAsia="Arial" w:hAnsi="Arial" w:cs="Arial"/>
          <w:spacing w:val="2"/>
          <w:sz w:val="24"/>
          <w:szCs w:val="24"/>
        </w:rPr>
        <w:t xml:space="preserve"> </w:t>
      </w:r>
      <w:r w:rsidRPr="00382B5C">
        <w:rPr>
          <w:rFonts w:ascii="Arial" w:eastAsia="Arial" w:hAnsi="Arial" w:cs="Arial"/>
          <w:sz w:val="24"/>
          <w:szCs w:val="24"/>
        </w:rPr>
        <w:t>и з</w:t>
      </w:r>
      <w:r w:rsidRPr="00382B5C">
        <w:rPr>
          <w:rFonts w:ascii="Arial" w:eastAsia="Arial" w:hAnsi="Arial" w:cs="Arial"/>
          <w:spacing w:val="-1"/>
          <w:sz w:val="24"/>
          <w:szCs w:val="24"/>
        </w:rPr>
        <w:t>а</w:t>
      </w:r>
      <w:r w:rsidRPr="00382B5C">
        <w:rPr>
          <w:rFonts w:ascii="Arial" w:eastAsia="Arial" w:hAnsi="Arial" w:cs="Arial"/>
          <w:sz w:val="24"/>
          <w:szCs w:val="24"/>
        </w:rPr>
        <w:t>врш</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ста</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w:t>
      </w:r>
      <w:r w:rsidRPr="00382B5C">
        <w:rPr>
          <w:rFonts w:ascii="Arial" w:eastAsia="Arial" w:hAnsi="Arial" w:cs="Arial"/>
          <w:spacing w:val="-2"/>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е осм</w:t>
      </w:r>
      <w:r w:rsidRPr="00382B5C">
        <w:rPr>
          <w:rFonts w:ascii="Arial" w:eastAsia="Arial" w:hAnsi="Arial" w:cs="Arial"/>
          <w:spacing w:val="-1"/>
          <w:sz w:val="24"/>
          <w:szCs w:val="24"/>
        </w:rPr>
        <w:t>о</w:t>
      </w:r>
      <w:r w:rsidRPr="00382B5C">
        <w:rPr>
          <w:rFonts w:ascii="Arial" w:eastAsia="Arial" w:hAnsi="Arial" w:cs="Arial"/>
          <w:sz w:val="24"/>
          <w:szCs w:val="24"/>
        </w:rPr>
        <w:t>г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w:t>
      </w:r>
      <w:r w:rsidRPr="00382B5C">
        <w:rPr>
          <w:rFonts w:ascii="Arial" w:eastAsia="Arial" w:hAnsi="Arial" w:cs="Arial"/>
          <w:spacing w:val="-2"/>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ао</w:t>
      </w:r>
      <w:r w:rsidRPr="00382B5C">
        <w:rPr>
          <w:rFonts w:ascii="Arial" w:eastAsia="Arial" w:hAnsi="Arial" w:cs="Arial"/>
          <w:spacing w:val="-4"/>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нов</w:t>
      </w:r>
      <w:r w:rsidRPr="00382B5C">
        <w:rPr>
          <w:rFonts w:ascii="Arial" w:eastAsia="Arial" w:hAnsi="Arial" w:cs="Arial"/>
          <w:spacing w:val="-2"/>
          <w:sz w:val="24"/>
          <w:szCs w:val="24"/>
        </w:rPr>
        <w:t>а</w:t>
      </w:r>
      <w:r w:rsidRPr="00382B5C">
        <w:rPr>
          <w:rFonts w:ascii="Arial" w:eastAsia="Arial" w:hAnsi="Arial" w:cs="Arial"/>
          <w:sz w:val="24"/>
          <w:szCs w:val="24"/>
        </w:rPr>
        <w:t>ног т</w:t>
      </w:r>
      <w:r w:rsidRPr="00382B5C">
        <w:rPr>
          <w:rFonts w:ascii="Arial" w:eastAsia="Arial" w:hAnsi="Arial" w:cs="Arial"/>
          <w:spacing w:val="-1"/>
          <w:sz w:val="24"/>
          <w:szCs w:val="24"/>
        </w:rPr>
        <w:t>е</w:t>
      </w:r>
      <w:r w:rsidRPr="00382B5C">
        <w:rPr>
          <w:rFonts w:ascii="Arial" w:eastAsia="Arial" w:hAnsi="Arial" w:cs="Arial"/>
          <w:sz w:val="24"/>
          <w:szCs w:val="24"/>
        </w:rPr>
        <w:t>ста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w:t>
      </w:r>
    </w:p>
    <w:p w:rsidR="00054D16" w:rsidRPr="00382B5C" w:rsidRDefault="00054D16" w:rsidP="00054D16">
      <w:pPr>
        <w:spacing w:line="240" w:lineRule="exact"/>
        <w:ind w:left="1552"/>
        <w:jc w:val="both"/>
        <w:rPr>
          <w:rFonts w:ascii="Arial" w:eastAsia="Arial" w:hAnsi="Arial" w:cs="Arial"/>
          <w:sz w:val="24"/>
          <w:szCs w:val="24"/>
        </w:rPr>
      </w:pPr>
      <w:r w:rsidRPr="00382B5C">
        <w:rPr>
          <w:rFonts w:ascii="Arial" w:eastAsia="Arial" w:hAnsi="Arial" w:cs="Arial"/>
          <w:sz w:val="24"/>
          <w:szCs w:val="24"/>
        </w:rPr>
        <w:t>шестог</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3"/>
          <w:sz w:val="24"/>
          <w:szCs w:val="24"/>
        </w:rPr>
        <w:t>а</w:t>
      </w:r>
      <w:r w:rsidRPr="00382B5C">
        <w:rPr>
          <w:rFonts w:ascii="Arial" w:eastAsia="Arial" w:hAnsi="Arial" w:cs="Arial"/>
          <w:sz w:val="24"/>
          <w:szCs w:val="24"/>
        </w:rPr>
        <w:t>р,</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 xml:space="preserve">, </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н</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054D16">
      <w:pPr>
        <w:spacing w:before="1"/>
        <w:ind w:left="1552"/>
        <w:jc w:val="both"/>
        <w:rPr>
          <w:rFonts w:ascii="Arial" w:eastAsia="Arial" w:hAnsi="Arial" w:cs="Arial"/>
          <w:sz w:val="24"/>
          <w:szCs w:val="24"/>
        </w:rPr>
      </w:pPr>
      <w:r w:rsidRPr="00382B5C">
        <w:rPr>
          <w:rFonts w:ascii="Arial" w:eastAsia="Arial" w:hAnsi="Arial" w:cs="Arial"/>
          <w:sz w:val="24"/>
          <w:szCs w:val="24"/>
        </w:rPr>
        <w:t xml:space="preserve">17. </w:t>
      </w:r>
      <w:r w:rsidRPr="00382B5C">
        <w:rPr>
          <w:rFonts w:ascii="Arial" w:eastAsia="Arial" w:hAnsi="Arial" w:cs="Arial"/>
          <w:spacing w:val="2"/>
          <w:sz w:val="24"/>
          <w:szCs w:val="24"/>
        </w:rPr>
        <w:t xml:space="preserve"> </w:t>
      </w:r>
      <w:r w:rsidRPr="00382B5C">
        <w:rPr>
          <w:rFonts w:ascii="Arial" w:eastAsia="Arial" w:hAnsi="Arial" w:cs="Arial"/>
          <w:sz w:val="24"/>
          <w:szCs w:val="24"/>
        </w:rPr>
        <w:t>Фор</w:t>
      </w:r>
      <w:r w:rsidRPr="00382B5C">
        <w:rPr>
          <w:rFonts w:ascii="Arial" w:eastAsia="Arial" w:hAnsi="Arial" w:cs="Arial"/>
          <w:spacing w:val="-1"/>
          <w:sz w:val="24"/>
          <w:szCs w:val="24"/>
        </w:rPr>
        <w:t>ми</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ења</w:t>
      </w:r>
      <w:r w:rsidRPr="00382B5C">
        <w:rPr>
          <w:rFonts w:ascii="Arial" w:eastAsia="Arial" w:hAnsi="Arial" w:cs="Arial"/>
          <w:spacing w:val="-1"/>
          <w:sz w:val="24"/>
          <w:szCs w:val="24"/>
        </w:rPr>
        <w:t xml:space="preserve"> </w:t>
      </w:r>
      <w:r w:rsidRPr="00382B5C">
        <w:rPr>
          <w:rFonts w:ascii="Arial" w:eastAsia="Arial" w:hAnsi="Arial" w:cs="Arial"/>
          <w:sz w:val="24"/>
          <w:szCs w:val="24"/>
        </w:rPr>
        <w:t>прв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pacing w:val="-2"/>
          <w:sz w:val="24"/>
          <w:szCs w:val="24"/>
        </w:rPr>
        <w:t>)</w:t>
      </w:r>
      <w:r w:rsidRPr="00382B5C">
        <w:rPr>
          <w:rFonts w:ascii="Arial" w:eastAsia="Arial" w:hAnsi="Arial" w:cs="Arial"/>
          <w:sz w:val="24"/>
          <w:szCs w:val="24"/>
        </w:rPr>
        <w:t>;</w:t>
      </w:r>
    </w:p>
    <w:p w:rsidR="00054D16" w:rsidRPr="00382B5C" w:rsidRDefault="00054D16" w:rsidP="00054D16">
      <w:pPr>
        <w:spacing w:before="6" w:line="100" w:lineRule="exact"/>
        <w:jc w:val="both"/>
        <w:rPr>
          <w:rFonts w:ascii="Arial" w:hAnsi="Arial" w:cs="Arial"/>
          <w:sz w:val="24"/>
          <w:szCs w:val="24"/>
        </w:rPr>
      </w:pPr>
    </w:p>
    <w:p w:rsidR="00054D16" w:rsidRPr="00382B5C" w:rsidRDefault="00054D16" w:rsidP="00054D16">
      <w:pPr>
        <w:spacing w:line="200" w:lineRule="exact"/>
        <w:jc w:val="both"/>
        <w:rPr>
          <w:rFonts w:ascii="Arial" w:hAnsi="Arial" w:cs="Arial"/>
          <w:sz w:val="24"/>
          <w:szCs w:val="24"/>
        </w:rPr>
      </w:pPr>
    </w:p>
    <w:p w:rsidR="00054D16" w:rsidRPr="00382B5C" w:rsidRDefault="00054D16" w:rsidP="00054D16">
      <w:pPr>
        <w:spacing w:line="200" w:lineRule="exact"/>
        <w:jc w:val="both"/>
        <w:rPr>
          <w:rFonts w:ascii="Arial" w:hAnsi="Arial" w:cs="Arial"/>
          <w:sz w:val="24"/>
          <w:szCs w:val="24"/>
        </w:rPr>
      </w:pPr>
    </w:p>
    <w:p w:rsidR="00054D16" w:rsidRPr="00382B5C" w:rsidRDefault="00054D16" w:rsidP="00054D16">
      <w:pPr>
        <w:ind w:left="112"/>
        <w:rPr>
          <w:rFonts w:ascii="Arial" w:eastAsia="Arial" w:hAnsi="Arial" w:cs="Arial"/>
          <w:sz w:val="24"/>
          <w:szCs w:val="24"/>
        </w:rPr>
      </w:pPr>
      <w:r w:rsidRPr="00382B5C">
        <w:rPr>
          <w:rFonts w:ascii="Arial" w:eastAsia="Arial" w:hAnsi="Arial" w:cs="Arial"/>
          <w:spacing w:val="1"/>
          <w:sz w:val="24"/>
          <w:szCs w:val="24"/>
        </w:rPr>
        <w:t>I</w:t>
      </w:r>
      <w:r w:rsidRPr="00382B5C">
        <w:rPr>
          <w:rFonts w:ascii="Arial" w:eastAsia="Arial" w:hAnsi="Arial" w:cs="Arial"/>
          <w:sz w:val="24"/>
          <w:szCs w:val="24"/>
        </w:rPr>
        <w:t xml:space="preserve">I    </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РА</w:t>
      </w:r>
      <w:r w:rsidRPr="00382B5C">
        <w:rPr>
          <w:rFonts w:ascii="Arial" w:eastAsia="Arial" w:hAnsi="Arial" w:cs="Arial"/>
          <w:spacing w:val="1"/>
          <w:sz w:val="24"/>
          <w:szCs w:val="24"/>
        </w:rPr>
        <w:t>Ћ</w:t>
      </w:r>
      <w:r w:rsidRPr="00382B5C">
        <w:rPr>
          <w:rFonts w:ascii="Arial" w:eastAsia="Arial" w:hAnsi="Arial" w:cs="Arial"/>
          <w:spacing w:val="-1"/>
          <w:sz w:val="24"/>
          <w:szCs w:val="24"/>
        </w:rPr>
        <w:t>Е</w:t>
      </w:r>
      <w:r w:rsidRPr="00382B5C">
        <w:rPr>
          <w:rFonts w:ascii="Arial" w:eastAsia="Arial" w:hAnsi="Arial" w:cs="Arial"/>
          <w:sz w:val="24"/>
          <w:szCs w:val="24"/>
        </w:rPr>
        <w:t>ЊЕ</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ВРЕДН</w:t>
      </w:r>
      <w:r w:rsidRPr="00382B5C">
        <w:rPr>
          <w:rFonts w:ascii="Arial" w:eastAsia="Arial" w:hAnsi="Arial" w:cs="Arial"/>
          <w:spacing w:val="1"/>
          <w:sz w:val="24"/>
          <w:szCs w:val="24"/>
        </w:rPr>
        <w:t>О</w:t>
      </w:r>
      <w:r w:rsidRPr="00382B5C">
        <w:rPr>
          <w:rFonts w:ascii="Arial" w:eastAsia="Arial" w:hAnsi="Arial" w:cs="Arial"/>
          <w:spacing w:val="-1"/>
          <w:sz w:val="24"/>
          <w:szCs w:val="24"/>
        </w:rPr>
        <w:t>ВА</w:t>
      </w:r>
      <w:r w:rsidRPr="00382B5C">
        <w:rPr>
          <w:rFonts w:ascii="Arial" w:eastAsia="Arial" w:hAnsi="Arial" w:cs="Arial"/>
          <w:sz w:val="24"/>
          <w:szCs w:val="24"/>
        </w:rPr>
        <w:t>ЊЕ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О</w:t>
      </w:r>
      <w:r w:rsidRPr="00382B5C">
        <w:rPr>
          <w:rFonts w:ascii="Arial" w:eastAsia="Arial" w:hAnsi="Arial" w:cs="Arial"/>
          <w:spacing w:val="-1"/>
          <w:sz w:val="24"/>
          <w:szCs w:val="24"/>
        </w:rPr>
        <w:t>БРАЗ</w:t>
      </w:r>
      <w:r w:rsidRPr="00382B5C">
        <w:rPr>
          <w:rFonts w:ascii="Arial" w:eastAsia="Arial" w:hAnsi="Arial" w:cs="Arial"/>
          <w:spacing w:val="1"/>
          <w:sz w:val="24"/>
          <w:szCs w:val="24"/>
        </w:rPr>
        <w:t>О</w:t>
      </w:r>
      <w:r w:rsidRPr="00382B5C">
        <w:rPr>
          <w:rFonts w:ascii="Arial" w:eastAsia="Arial" w:hAnsi="Arial" w:cs="Arial"/>
          <w:spacing w:val="-1"/>
          <w:sz w:val="24"/>
          <w:szCs w:val="24"/>
        </w:rPr>
        <w:t>ВН</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ВАС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pacing w:val="2"/>
          <w:sz w:val="24"/>
          <w:szCs w:val="24"/>
        </w:rPr>
        <w:t>Т</w:t>
      </w:r>
      <w:r w:rsidRPr="00382B5C">
        <w:rPr>
          <w:rFonts w:ascii="Arial" w:eastAsia="Arial" w:hAnsi="Arial" w:cs="Arial"/>
          <w:spacing w:val="-3"/>
          <w:sz w:val="24"/>
          <w:szCs w:val="24"/>
        </w:rPr>
        <w:t>Н</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pacing w:val="-1"/>
          <w:sz w:val="24"/>
          <w:szCs w:val="24"/>
        </w:rPr>
        <w:t xml:space="preserve"> РАД</w:t>
      </w:r>
      <w:r w:rsidRPr="00382B5C">
        <w:rPr>
          <w:rFonts w:ascii="Arial" w:eastAsia="Arial" w:hAnsi="Arial" w:cs="Arial"/>
          <w:sz w:val="24"/>
          <w:szCs w:val="24"/>
        </w:rPr>
        <w:t xml:space="preserve">А </w:t>
      </w:r>
      <w:r w:rsidRPr="00382B5C">
        <w:rPr>
          <w:rFonts w:ascii="Arial" w:eastAsia="Arial" w:hAnsi="Arial" w:cs="Arial"/>
          <w:spacing w:val="1"/>
          <w:sz w:val="24"/>
          <w:szCs w:val="24"/>
        </w:rPr>
        <w:t>(</w:t>
      </w:r>
      <w:r w:rsidR="006317CF" w:rsidRPr="00382B5C">
        <w:rPr>
          <w:rFonts w:ascii="Arial" w:eastAsia="Arial" w:hAnsi="Arial" w:cs="Arial"/>
          <w:sz w:val="24"/>
          <w:szCs w:val="24"/>
        </w:rPr>
        <w:t>4</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w:t>
      </w:r>
    </w:p>
    <w:p w:rsidR="00054D16" w:rsidRPr="00382B5C" w:rsidRDefault="00054D16" w:rsidP="00054D16">
      <w:pPr>
        <w:spacing w:line="100" w:lineRule="exact"/>
        <w:rPr>
          <w:rFonts w:ascii="Arial" w:hAnsi="Arial" w:cs="Arial"/>
          <w:sz w:val="24"/>
          <w:szCs w:val="24"/>
        </w:rPr>
      </w:pPr>
    </w:p>
    <w:p w:rsidR="00054D16" w:rsidRPr="00382B5C" w:rsidRDefault="00054D16" w:rsidP="00054D16">
      <w:pPr>
        <w:spacing w:line="200" w:lineRule="exact"/>
        <w:rPr>
          <w:rFonts w:ascii="Arial" w:hAnsi="Arial" w:cs="Arial"/>
          <w:sz w:val="24"/>
          <w:szCs w:val="24"/>
        </w:rPr>
      </w:pPr>
    </w:p>
    <w:p w:rsidR="00054D16" w:rsidRPr="00382B5C" w:rsidRDefault="00054D16" w:rsidP="00054D16">
      <w:pPr>
        <w:spacing w:line="200" w:lineRule="exact"/>
        <w:rPr>
          <w:rFonts w:ascii="Arial" w:hAnsi="Arial" w:cs="Arial"/>
          <w:sz w:val="24"/>
          <w:szCs w:val="24"/>
        </w:rPr>
      </w:pPr>
    </w:p>
    <w:p w:rsidR="00054D16" w:rsidRPr="00382B5C" w:rsidRDefault="00054D16" w:rsidP="00054D16">
      <w:pPr>
        <w:spacing w:line="240" w:lineRule="exact"/>
        <w:ind w:left="1927" w:right="83" w:hanging="360"/>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чествовање</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 xml:space="preserve">ади </w:t>
      </w:r>
      <w:r w:rsidRPr="00382B5C">
        <w:rPr>
          <w:rFonts w:ascii="Arial" w:eastAsia="Arial" w:hAnsi="Arial" w:cs="Arial"/>
          <w:spacing w:val="60"/>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вешт</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o</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2"/>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ш</w:t>
      </w:r>
      <w:r w:rsidRPr="00382B5C">
        <w:rPr>
          <w:rFonts w:ascii="Arial" w:eastAsia="Arial" w:hAnsi="Arial" w:cs="Arial"/>
          <w:sz w:val="24"/>
          <w:szCs w:val="24"/>
        </w:rPr>
        <w:t>њег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r w:rsidRPr="00382B5C">
        <w:rPr>
          <w:rFonts w:ascii="Arial" w:eastAsia="Arial" w:hAnsi="Arial" w:cs="Arial"/>
          <w:spacing w:val="2"/>
          <w:sz w:val="24"/>
          <w:szCs w:val="24"/>
        </w:rPr>
        <w:t xml:space="preserve"> </w:t>
      </w:r>
      <w:r w:rsidRPr="00382B5C">
        <w:rPr>
          <w:rFonts w:ascii="Arial" w:eastAsia="Arial" w:hAnsi="Arial" w:cs="Arial"/>
          <w:sz w:val="24"/>
          <w:szCs w:val="24"/>
        </w:rPr>
        <w:t>за школску</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770EF9">
        <w:rPr>
          <w:rFonts w:ascii="Arial" w:eastAsia="Arial" w:hAnsi="Arial" w:cs="Arial"/>
          <w:sz w:val="24"/>
          <w:szCs w:val="24"/>
        </w:rPr>
        <w:t>20</w:t>
      </w:r>
      <w:r w:rsidRPr="00382B5C">
        <w:rPr>
          <w:rFonts w:ascii="Arial" w:eastAsia="Arial" w:hAnsi="Arial" w:cs="Arial"/>
          <w:spacing w:val="1"/>
          <w:sz w:val="24"/>
          <w:szCs w:val="24"/>
        </w:rPr>
        <w:t>/</w:t>
      </w:r>
      <w:r w:rsidR="008C3B34" w:rsidRPr="00382B5C">
        <w:rPr>
          <w:rFonts w:ascii="Arial" w:eastAsia="Arial" w:hAnsi="Arial" w:cs="Arial"/>
          <w:sz w:val="24"/>
          <w:szCs w:val="24"/>
        </w:rPr>
        <w:t>2</w:t>
      </w:r>
      <w:r w:rsidR="00770EF9">
        <w:rPr>
          <w:rFonts w:ascii="Arial" w:eastAsia="Arial" w:hAnsi="Arial" w:cs="Arial"/>
          <w:sz w:val="24"/>
          <w:szCs w:val="24"/>
        </w:rPr>
        <w:t>1</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с</w:t>
      </w:r>
      <w:r w:rsidRPr="00382B5C">
        <w:rPr>
          <w:rFonts w:ascii="Arial" w:eastAsia="Arial" w:hAnsi="Arial" w:cs="Arial"/>
          <w:spacing w:val="-3"/>
          <w:sz w:val="24"/>
          <w:szCs w:val="24"/>
        </w:rPr>
        <w:t>е</w:t>
      </w:r>
      <w:r w:rsidRPr="00382B5C">
        <w:rPr>
          <w:rFonts w:ascii="Arial" w:eastAsia="Arial" w:hAnsi="Arial" w:cs="Arial"/>
          <w:sz w:val="24"/>
          <w:szCs w:val="24"/>
        </w:rPr>
        <w:t>пте</w:t>
      </w:r>
      <w:r w:rsidRPr="00382B5C">
        <w:rPr>
          <w:rFonts w:ascii="Arial" w:eastAsia="Arial" w:hAnsi="Arial" w:cs="Arial"/>
          <w:spacing w:val="-1"/>
          <w:sz w:val="24"/>
          <w:szCs w:val="24"/>
        </w:rPr>
        <w:t>м</w:t>
      </w:r>
      <w:r w:rsidRPr="00382B5C">
        <w:rPr>
          <w:rFonts w:ascii="Arial" w:eastAsia="Arial" w:hAnsi="Arial" w:cs="Arial"/>
          <w:sz w:val="24"/>
          <w:szCs w:val="24"/>
        </w:rPr>
        <w:t>ба</w:t>
      </w:r>
      <w:r w:rsidRPr="00382B5C">
        <w:rPr>
          <w:rFonts w:ascii="Arial" w:eastAsia="Arial" w:hAnsi="Arial" w:cs="Arial"/>
          <w:spacing w:val="-3"/>
          <w:sz w:val="24"/>
          <w:szCs w:val="24"/>
        </w:rPr>
        <w:t>р</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054D16">
      <w:pPr>
        <w:spacing w:line="240" w:lineRule="exact"/>
        <w:ind w:left="1567"/>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54"/>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00F9294E" w:rsidRPr="00382B5C">
        <w:rPr>
          <w:rFonts w:ascii="Arial" w:eastAsia="Arial" w:hAnsi="Arial" w:cs="Arial"/>
          <w:sz w:val="24"/>
          <w:szCs w:val="24"/>
          <w:lang w:val="sr-Cyrl-CS"/>
        </w:rPr>
        <w:t>плана</w:t>
      </w:r>
      <w:r w:rsidRPr="00382B5C">
        <w:rPr>
          <w:rFonts w:ascii="Arial" w:eastAsia="Arial" w:hAnsi="Arial" w:cs="Arial"/>
          <w:sz w:val="24"/>
          <w:szCs w:val="24"/>
        </w:rPr>
        <w:t xml:space="preserve"> о</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lang w:val="sr-Cyrl-CS"/>
        </w:rPr>
        <w:t xml:space="preserve">едагога </w:t>
      </w:r>
      <w:r w:rsidRPr="00382B5C">
        <w:rPr>
          <w:rFonts w:ascii="Arial" w:eastAsia="Arial" w:hAnsi="Arial" w:cs="Arial"/>
          <w:sz w:val="24"/>
          <w:szCs w:val="24"/>
        </w:rPr>
        <w:t xml:space="preserve"> за</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3"/>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8C3B34" w:rsidRPr="00382B5C">
        <w:rPr>
          <w:rFonts w:ascii="Arial" w:eastAsia="Arial" w:hAnsi="Arial" w:cs="Arial"/>
          <w:sz w:val="24"/>
          <w:szCs w:val="24"/>
        </w:rPr>
        <w:t>2</w:t>
      </w:r>
      <w:r w:rsidR="00770EF9">
        <w:rPr>
          <w:rFonts w:ascii="Arial" w:eastAsia="Arial" w:hAnsi="Arial" w:cs="Arial"/>
          <w:sz w:val="24"/>
          <w:szCs w:val="24"/>
        </w:rPr>
        <w:t>1</w:t>
      </w:r>
      <w:r w:rsidRPr="00382B5C">
        <w:rPr>
          <w:rFonts w:ascii="Arial" w:eastAsia="Arial" w:hAnsi="Arial" w:cs="Arial"/>
          <w:spacing w:val="1"/>
          <w:sz w:val="24"/>
          <w:szCs w:val="24"/>
        </w:rPr>
        <w:t>/</w:t>
      </w:r>
      <w:r w:rsidR="00F9294E" w:rsidRPr="00382B5C">
        <w:rPr>
          <w:rFonts w:ascii="Arial" w:eastAsia="Arial" w:hAnsi="Arial" w:cs="Arial"/>
          <w:sz w:val="24"/>
          <w:szCs w:val="24"/>
          <w:lang w:val="sr-Cyrl-CS"/>
        </w:rPr>
        <w:t>2</w:t>
      </w:r>
      <w:r w:rsidR="00770EF9">
        <w:rPr>
          <w:rFonts w:ascii="Arial" w:eastAsia="Arial" w:hAnsi="Arial" w:cs="Arial"/>
          <w:sz w:val="24"/>
          <w:szCs w:val="24"/>
          <w:lang w:val="sr-Cyrl-CS"/>
        </w:rPr>
        <w:t>2.</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w:t>
      </w:r>
    </w:p>
    <w:p w:rsidR="00054D16" w:rsidRPr="00382B5C" w:rsidRDefault="00054D16" w:rsidP="00054D16">
      <w:pPr>
        <w:spacing w:line="240" w:lineRule="exact"/>
        <w:ind w:left="1567"/>
        <w:rPr>
          <w:rFonts w:ascii="Arial" w:eastAsia="Arial" w:hAnsi="Arial" w:cs="Arial"/>
          <w:sz w:val="24"/>
          <w:szCs w:val="24"/>
        </w:rPr>
      </w:pPr>
      <w:r w:rsidRPr="00382B5C">
        <w:rPr>
          <w:rFonts w:ascii="Arial" w:eastAsia="Arial" w:hAnsi="Arial" w:cs="Arial"/>
          <w:sz w:val="24"/>
          <w:szCs w:val="24"/>
        </w:rPr>
        <w:t xml:space="preserve">3. </w:t>
      </w:r>
      <w:r w:rsidRPr="00382B5C">
        <w:rPr>
          <w:rFonts w:ascii="Arial" w:eastAsia="Arial" w:hAnsi="Arial" w:cs="Arial"/>
          <w:spacing w:val="54"/>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61"/>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и</w:t>
      </w:r>
      <w:r w:rsidRPr="00382B5C">
        <w:rPr>
          <w:rFonts w:ascii="Arial" w:eastAsia="Arial" w:hAnsi="Arial" w:cs="Arial"/>
          <w:sz w:val="24"/>
          <w:szCs w:val="24"/>
        </w:rPr>
        <w:t>зв</w:t>
      </w:r>
      <w:r w:rsidRPr="00382B5C">
        <w:rPr>
          <w:rFonts w:ascii="Arial" w:eastAsia="Arial" w:hAnsi="Arial" w:cs="Arial"/>
          <w:spacing w:val="-3"/>
          <w:sz w:val="24"/>
          <w:szCs w:val="24"/>
        </w:rPr>
        <w:t>е</w:t>
      </w:r>
      <w:r w:rsidRPr="00382B5C">
        <w:rPr>
          <w:rFonts w:ascii="Arial" w:eastAsia="Arial" w:hAnsi="Arial" w:cs="Arial"/>
          <w:sz w:val="24"/>
          <w:szCs w:val="24"/>
        </w:rPr>
        <w:t>шта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z w:val="24"/>
          <w:szCs w:val="24"/>
          <w:lang w:val="sr-Cyrl-CS"/>
        </w:rPr>
        <w:t>едагога</w:t>
      </w:r>
      <w:r w:rsidRPr="00382B5C">
        <w:rPr>
          <w:rFonts w:ascii="Arial" w:eastAsia="Arial" w:hAnsi="Arial" w:cs="Arial"/>
          <w:spacing w:val="-2"/>
          <w:sz w:val="24"/>
          <w:szCs w:val="24"/>
        </w:rPr>
        <w:t xml:space="preserve"> </w:t>
      </w:r>
      <w:r w:rsidRPr="00382B5C">
        <w:rPr>
          <w:rFonts w:ascii="Arial" w:eastAsia="Arial" w:hAnsi="Arial" w:cs="Arial"/>
          <w:sz w:val="24"/>
          <w:szCs w:val="24"/>
        </w:rPr>
        <w:t>( т</w:t>
      </w:r>
      <w:r w:rsidRPr="00382B5C">
        <w:rPr>
          <w:rFonts w:ascii="Arial" w:eastAsia="Arial" w:hAnsi="Arial" w:cs="Arial"/>
          <w:spacing w:val="-1"/>
          <w:sz w:val="24"/>
          <w:szCs w:val="24"/>
        </w:rPr>
        <w:t>ок</w:t>
      </w:r>
      <w:r w:rsidRPr="00382B5C">
        <w:rPr>
          <w:rFonts w:ascii="Arial" w:eastAsia="Arial" w:hAnsi="Arial" w:cs="Arial"/>
          <w:sz w:val="24"/>
          <w:szCs w:val="24"/>
        </w:rPr>
        <w:t>ом ц</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г</w:t>
      </w:r>
      <w:r w:rsidRPr="00382B5C">
        <w:rPr>
          <w:rFonts w:ascii="Arial" w:eastAsia="Arial" w:hAnsi="Arial" w:cs="Arial"/>
          <w:sz w:val="24"/>
          <w:szCs w:val="24"/>
        </w:rPr>
        <w:t>одине)</w:t>
      </w:r>
    </w:p>
    <w:p w:rsidR="00054D16" w:rsidRPr="00382B5C" w:rsidRDefault="00054D16" w:rsidP="00054D16">
      <w:pPr>
        <w:spacing w:line="240" w:lineRule="exact"/>
        <w:ind w:left="1567"/>
        <w:rPr>
          <w:rFonts w:ascii="Arial" w:eastAsia="Arial" w:hAnsi="Arial" w:cs="Arial"/>
          <w:sz w:val="24"/>
          <w:szCs w:val="24"/>
        </w:rPr>
      </w:pPr>
      <w:r w:rsidRPr="00382B5C">
        <w:rPr>
          <w:rFonts w:ascii="Arial" w:eastAsia="Arial" w:hAnsi="Arial" w:cs="Arial"/>
          <w:sz w:val="24"/>
          <w:szCs w:val="24"/>
          <w:lang w:val="sr-Cyrl-CS"/>
        </w:rPr>
        <w:t>4</w:t>
      </w:r>
      <w:r w:rsidRPr="00382B5C">
        <w:rPr>
          <w:rFonts w:ascii="Arial" w:eastAsia="Arial" w:hAnsi="Arial" w:cs="Arial"/>
          <w:sz w:val="24"/>
          <w:szCs w:val="24"/>
        </w:rPr>
        <w:t xml:space="preserve">. </w:t>
      </w:r>
      <w:r w:rsidRPr="00382B5C">
        <w:rPr>
          <w:rFonts w:ascii="Arial" w:eastAsia="Arial" w:hAnsi="Arial" w:cs="Arial"/>
          <w:spacing w:val="54"/>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ћ</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4"/>
          <w:sz w:val="24"/>
          <w:szCs w:val="24"/>
        </w:rPr>
        <w:t xml:space="preserve"> </w:t>
      </w:r>
      <w:r w:rsidRPr="00382B5C">
        <w:rPr>
          <w:rFonts w:ascii="Arial" w:eastAsia="Arial" w:hAnsi="Arial" w:cs="Arial"/>
          <w:sz w:val="24"/>
          <w:szCs w:val="24"/>
        </w:rPr>
        <w:t>ц</w:t>
      </w:r>
      <w:r w:rsidRPr="00382B5C">
        <w:rPr>
          <w:rFonts w:ascii="Arial" w:eastAsia="Arial" w:hAnsi="Arial" w:cs="Arial"/>
          <w:spacing w:val="-1"/>
          <w:sz w:val="24"/>
          <w:szCs w:val="24"/>
        </w:rPr>
        <w:t>иљ</w:t>
      </w:r>
      <w:r w:rsidRPr="00382B5C">
        <w:rPr>
          <w:rFonts w:ascii="Arial" w:eastAsia="Arial" w:hAnsi="Arial" w:cs="Arial"/>
          <w:sz w:val="24"/>
          <w:szCs w:val="24"/>
        </w:rPr>
        <w:t>ева и з</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ц</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на</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054D16">
      <w:pPr>
        <w:tabs>
          <w:tab w:val="left" w:pos="1980"/>
        </w:tabs>
        <w:spacing w:before="6" w:line="240" w:lineRule="exact"/>
        <w:ind w:left="1927" w:right="180" w:hanging="360"/>
        <w:rPr>
          <w:rFonts w:ascii="Arial" w:eastAsia="Arial" w:hAnsi="Arial" w:cs="Arial"/>
          <w:sz w:val="24"/>
          <w:szCs w:val="24"/>
        </w:rPr>
      </w:pPr>
      <w:r w:rsidRPr="00382B5C">
        <w:rPr>
          <w:rFonts w:ascii="Arial" w:eastAsia="Arial" w:hAnsi="Arial" w:cs="Arial"/>
          <w:sz w:val="24"/>
          <w:szCs w:val="24"/>
          <w:lang w:val="sr-Cyrl-CS"/>
        </w:rPr>
        <w:t>5</w:t>
      </w:r>
      <w:r w:rsidRPr="00382B5C">
        <w:rPr>
          <w:rFonts w:ascii="Arial" w:eastAsia="Arial" w:hAnsi="Arial" w:cs="Arial"/>
          <w:sz w:val="24"/>
          <w:szCs w:val="24"/>
        </w:rPr>
        <w:t>.</w:t>
      </w:r>
      <w:r w:rsidRPr="00382B5C">
        <w:rPr>
          <w:rFonts w:ascii="Arial" w:eastAsia="Arial" w:hAnsi="Arial" w:cs="Arial"/>
          <w:sz w:val="24"/>
          <w:szCs w:val="24"/>
        </w:rPr>
        <w:tab/>
      </w:r>
      <w:r w:rsidRPr="00382B5C">
        <w:rPr>
          <w:rFonts w:ascii="Arial" w:eastAsia="Arial" w:hAnsi="Arial" w:cs="Arial"/>
          <w:sz w:val="24"/>
          <w:szCs w:val="24"/>
        </w:rPr>
        <w:tab/>
        <w:t>П</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ћ</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ад</w:t>
      </w:r>
      <w:r w:rsidRPr="00382B5C">
        <w:rPr>
          <w:rFonts w:ascii="Arial" w:eastAsia="Arial" w:hAnsi="Arial" w:cs="Arial"/>
          <w:spacing w:val="-2"/>
          <w:sz w:val="24"/>
          <w:szCs w:val="24"/>
        </w:rPr>
        <w:t>а</w:t>
      </w:r>
      <w:r w:rsidRPr="00382B5C">
        <w:rPr>
          <w:rFonts w:ascii="Arial" w:eastAsia="Arial" w:hAnsi="Arial" w:cs="Arial"/>
          <w:sz w:val="24"/>
          <w:szCs w:val="24"/>
        </w:rPr>
        <w:t>птац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61"/>
          <w:sz w:val="24"/>
          <w:szCs w:val="24"/>
        </w:rPr>
        <w:t xml:space="preserve"> </w:t>
      </w:r>
      <w:r w:rsidRPr="00382B5C">
        <w:rPr>
          <w:rFonts w:ascii="Arial" w:eastAsia="Arial" w:hAnsi="Arial" w:cs="Arial"/>
          <w:sz w:val="24"/>
          <w:szCs w:val="24"/>
        </w:rPr>
        <w:t>прв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3"/>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pacing w:val="1"/>
          <w:sz w:val="24"/>
          <w:szCs w:val="24"/>
        </w:rPr>
        <w:t>(</w:t>
      </w:r>
      <w:r w:rsidRPr="00382B5C">
        <w:rPr>
          <w:rFonts w:ascii="Arial" w:eastAsia="Arial" w:hAnsi="Arial" w:cs="Arial"/>
          <w:spacing w:val="-3"/>
          <w:sz w:val="24"/>
          <w:szCs w:val="24"/>
        </w:rPr>
        <w:t>о</w:t>
      </w:r>
      <w:r w:rsidRPr="00382B5C">
        <w:rPr>
          <w:rFonts w:ascii="Arial" w:eastAsia="Arial" w:hAnsi="Arial" w:cs="Arial"/>
          <w:sz w:val="24"/>
          <w:szCs w:val="24"/>
        </w:rPr>
        <w:t>д септ</w:t>
      </w:r>
      <w:r w:rsidRPr="00382B5C">
        <w:rPr>
          <w:rFonts w:ascii="Arial" w:eastAsia="Arial" w:hAnsi="Arial" w:cs="Arial"/>
          <w:spacing w:val="-1"/>
          <w:sz w:val="24"/>
          <w:szCs w:val="24"/>
        </w:rPr>
        <w:t>ем</w:t>
      </w:r>
      <w:r w:rsidRPr="00382B5C">
        <w:rPr>
          <w:rFonts w:ascii="Arial" w:eastAsia="Arial" w:hAnsi="Arial" w:cs="Arial"/>
          <w:sz w:val="24"/>
          <w:szCs w:val="24"/>
        </w:rPr>
        <w:t xml:space="preserve">бра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3"/>
          <w:sz w:val="24"/>
          <w:szCs w:val="24"/>
        </w:rPr>
        <w:t>м</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pacing w:val="-2"/>
          <w:sz w:val="24"/>
          <w:szCs w:val="24"/>
        </w:rPr>
        <w:t>)</w:t>
      </w:r>
      <w:r w:rsidRPr="00382B5C">
        <w:rPr>
          <w:rFonts w:ascii="Arial" w:eastAsia="Arial" w:hAnsi="Arial" w:cs="Arial"/>
          <w:sz w:val="24"/>
          <w:szCs w:val="24"/>
        </w:rPr>
        <w:t>;</w:t>
      </w:r>
    </w:p>
    <w:p w:rsidR="00054D16" w:rsidRPr="00382B5C" w:rsidRDefault="00054D16" w:rsidP="00054D16">
      <w:pPr>
        <w:spacing w:before="2" w:line="240" w:lineRule="exact"/>
        <w:ind w:left="1927" w:right="986" w:hanging="360"/>
        <w:rPr>
          <w:rFonts w:ascii="Arial" w:eastAsia="Arial" w:hAnsi="Arial" w:cs="Arial"/>
          <w:sz w:val="24"/>
          <w:szCs w:val="24"/>
        </w:rPr>
      </w:pPr>
      <w:r w:rsidRPr="00382B5C">
        <w:rPr>
          <w:rFonts w:ascii="Arial" w:eastAsia="Arial" w:hAnsi="Arial" w:cs="Arial"/>
          <w:sz w:val="24"/>
          <w:szCs w:val="24"/>
          <w:lang w:val="sr-Cyrl-CS"/>
        </w:rPr>
        <w:t>6</w:t>
      </w:r>
      <w:r w:rsidRPr="00382B5C">
        <w:rPr>
          <w:rFonts w:ascii="Arial" w:eastAsia="Arial" w:hAnsi="Arial" w:cs="Arial"/>
          <w:sz w:val="24"/>
          <w:szCs w:val="24"/>
        </w:rPr>
        <w:t xml:space="preserve">. </w:t>
      </w:r>
      <w:r w:rsidRPr="00382B5C">
        <w:rPr>
          <w:rFonts w:ascii="Arial" w:eastAsia="Arial" w:hAnsi="Arial" w:cs="Arial"/>
          <w:spacing w:val="54"/>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ћ</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апт</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е</w:t>
      </w:r>
      <w:r w:rsidRPr="00382B5C">
        <w:rPr>
          <w:rFonts w:ascii="Arial" w:eastAsia="Arial" w:hAnsi="Arial" w:cs="Arial"/>
          <w:spacing w:val="-1"/>
          <w:sz w:val="24"/>
          <w:szCs w:val="24"/>
        </w:rPr>
        <w:t>ти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прелазак</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4"/>
          <w:sz w:val="24"/>
          <w:szCs w:val="24"/>
        </w:rPr>
        <w:t xml:space="preserve"> </w:t>
      </w:r>
      <w:r w:rsidRPr="00382B5C">
        <w:rPr>
          <w:rFonts w:ascii="Arial" w:eastAsia="Arial" w:hAnsi="Arial" w:cs="Arial"/>
          <w:sz w:val="24"/>
          <w:szCs w:val="24"/>
        </w:rPr>
        <w:t>на предме</w:t>
      </w:r>
      <w:r w:rsidRPr="00382B5C">
        <w:rPr>
          <w:rFonts w:ascii="Arial" w:eastAsia="Arial" w:hAnsi="Arial" w:cs="Arial"/>
          <w:spacing w:val="-1"/>
          <w:sz w:val="24"/>
          <w:szCs w:val="24"/>
        </w:rPr>
        <w:t>т</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3"/>
          <w:sz w:val="24"/>
          <w:szCs w:val="24"/>
        </w:rPr>
        <w:t>о</w:t>
      </w:r>
      <w:r w:rsidRPr="00382B5C">
        <w:rPr>
          <w:rFonts w:ascii="Arial" w:eastAsia="Arial" w:hAnsi="Arial" w:cs="Arial"/>
          <w:sz w:val="24"/>
          <w:szCs w:val="24"/>
        </w:rPr>
        <w:t>д септ</w:t>
      </w:r>
      <w:r w:rsidRPr="00382B5C">
        <w:rPr>
          <w:rFonts w:ascii="Arial" w:eastAsia="Arial" w:hAnsi="Arial" w:cs="Arial"/>
          <w:spacing w:val="-1"/>
          <w:sz w:val="24"/>
          <w:szCs w:val="24"/>
        </w:rPr>
        <w:t>ем</w:t>
      </w:r>
      <w:r w:rsidRPr="00382B5C">
        <w:rPr>
          <w:rFonts w:ascii="Arial" w:eastAsia="Arial" w:hAnsi="Arial" w:cs="Arial"/>
          <w:spacing w:val="2"/>
          <w:sz w:val="24"/>
          <w:szCs w:val="24"/>
        </w:rPr>
        <w:t>б</w:t>
      </w:r>
      <w:r w:rsidRPr="00382B5C">
        <w:rPr>
          <w:rFonts w:ascii="Arial" w:eastAsia="Arial" w:hAnsi="Arial" w:cs="Arial"/>
          <w:sz w:val="24"/>
          <w:szCs w:val="24"/>
        </w:rPr>
        <w:t>ра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це</w:t>
      </w:r>
      <w:r w:rsidRPr="00382B5C">
        <w:rPr>
          <w:rFonts w:ascii="Arial" w:eastAsia="Arial" w:hAnsi="Arial" w:cs="Arial"/>
          <w:spacing w:val="-1"/>
          <w:sz w:val="24"/>
          <w:szCs w:val="24"/>
        </w:rPr>
        <w:t>м</w:t>
      </w:r>
      <w:r w:rsidRPr="00382B5C">
        <w:rPr>
          <w:rFonts w:ascii="Arial" w:eastAsia="Arial" w:hAnsi="Arial" w:cs="Arial"/>
          <w:sz w:val="24"/>
          <w:szCs w:val="24"/>
        </w:rPr>
        <w:t>б</w:t>
      </w:r>
      <w:r w:rsidRPr="00382B5C">
        <w:rPr>
          <w:rFonts w:ascii="Arial" w:eastAsia="Arial" w:hAnsi="Arial" w:cs="Arial"/>
          <w:spacing w:val="-3"/>
          <w:sz w:val="24"/>
          <w:szCs w:val="24"/>
        </w:rPr>
        <w:t>р</w:t>
      </w:r>
      <w:r w:rsidRPr="00382B5C">
        <w:rPr>
          <w:rFonts w:ascii="Arial" w:eastAsia="Arial" w:hAnsi="Arial" w:cs="Arial"/>
          <w:sz w:val="24"/>
          <w:szCs w:val="24"/>
        </w:rPr>
        <w:t>а);</w:t>
      </w:r>
    </w:p>
    <w:p w:rsidR="00054D16" w:rsidRPr="00382B5C" w:rsidRDefault="00054D16" w:rsidP="00054D16">
      <w:pPr>
        <w:spacing w:before="2" w:line="240" w:lineRule="exact"/>
        <w:ind w:left="1927" w:right="875" w:hanging="360"/>
        <w:rPr>
          <w:rFonts w:ascii="Arial" w:eastAsia="Arial" w:hAnsi="Arial" w:cs="Arial"/>
          <w:sz w:val="24"/>
          <w:szCs w:val="24"/>
        </w:rPr>
      </w:pPr>
      <w:r w:rsidRPr="00382B5C">
        <w:rPr>
          <w:rFonts w:ascii="Arial" w:eastAsia="Arial" w:hAnsi="Arial" w:cs="Arial"/>
          <w:sz w:val="24"/>
          <w:szCs w:val="24"/>
          <w:lang w:val="sr-Cyrl-CS"/>
        </w:rPr>
        <w:t>7</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ћ</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анал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2"/>
          <w:sz w:val="24"/>
          <w:szCs w:val="24"/>
        </w:rPr>
        <w:t xml:space="preserve"> 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 xml:space="preserve">а у </w:t>
      </w:r>
      <w:r w:rsidRPr="00382B5C">
        <w:rPr>
          <w:rFonts w:ascii="Arial" w:eastAsia="Arial" w:hAnsi="Arial" w:cs="Arial"/>
          <w:spacing w:val="-2"/>
          <w:sz w:val="24"/>
          <w:szCs w:val="24"/>
        </w:rPr>
        <w:t>у</w:t>
      </w:r>
      <w:r w:rsidRPr="00382B5C">
        <w:rPr>
          <w:rFonts w:ascii="Arial" w:eastAsia="Arial" w:hAnsi="Arial" w:cs="Arial"/>
          <w:sz w:val="24"/>
          <w:szCs w:val="24"/>
        </w:rPr>
        <w:t>чењу</w:t>
      </w:r>
      <w:r w:rsidRPr="00382B5C">
        <w:rPr>
          <w:rFonts w:ascii="Arial" w:eastAsia="Arial" w:hAnsi="Arial" w:cs="Arial"/>
          <w:spacing w:val="-1"/>
          <w:sz w:val="24"/>
          <w:szCs w:val="24"/>
        </w:rPr>
        <w:t xml:space="preserve"> </w:t>
      </w:r>
      <w:r w:rsidRPr="00382B5C">
        <w:rPr>
          <w:rFonts w:ascii="Arial" w:eastAsia="Arial" w:hAnsi="Arial" w:cs="Arial"/>
          <w:sz w:val="24"/>
          <w:szCs w:val="24"/>
        </w:rPr>
        <w:t>и в</w:t>
      </w:r>
      <w:r w:rsidRPr="00382B5C">
        <w:rPr>
          <w:rFonts w:ascii="Arial" w:eastAsia="Arial" w:hAnsi="Arial" w:cs="Arial"/>
          <w:spacing w:val="1"/>
          <w:sz w:val="24"/>
          <w:szCs w:val="24"/>
        </w:rPr>
        <w:t>л</w:t>
      </w:r>
      <w:r w:rsidRPr="00382B5C">
        <w:rPr>
          <w:rFonts w:ascii="Arial" w:eastAsia="Arial" w:hAnsi="Arial" w:cs="Arial"/>
          <w:sz w:val="24"/>
          <w:szCs w:val="24"/>
        </w:rPr>
        <w:t>адања</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w:t>
      </w:r>
      <w:r w:rsidRPr="00382B5C">
        <w:rPr>
          <w:rFonts w:ascii="Arial" w:eastAsia="Arial" w:hAnsi="Arial" w:cs="Arial"/>
          <w:spacing w:val="3"/>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себ</w:t>
      </w:r>
      <w:r w:rsidRPr="00382B5C">
        <w:rPr>
          <w:rFonts w:ascii="Arial" w:eastAsia="Arial" w:hAnsi="Arial" w:cs="Arial"/>
          <w:spacing w:val="-2"/>
          <w:sz w:val="24"/>
          <w:szCs w:val="24"/>
        </w:rPr>
        <w:t>н</w:t>
      </w:r>
      <w:r w:rsidRPr="00382B5C">
        <w:rPr>
          <w:rFonts w:ascii="Arial" w:eastAsia="Arial" w:hAnsi="Arial" w:cs="Arial"/>
          <w:sz w:val="24"/>
          <w:szCs w:val="24"/>
        </w:rPr>
        <w:t xml:space="preserve">о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 xml:space="preserve">у </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пер</w:t>
      </w:r>
      <w:r w:rsidRPr="00382B5C">
        <w:rPr>
          <w:rFonts w:ascii="Arial" w:eastAsia="Arial" w:hAnsi="Arial" w:cs="Arial"/>
          <w:spacing w:val="-4"/>
          <w:sz w:val="24"/>
          <w:szCs w:val="24"/>
        </w:rPr>
        <w:t>и</w:t>
      </w:r>
      <w:r w:rsidRPr="00382B5C">
        <w:rPr>
          <w:rFonts w:ascii="Arial" w:eastAsia="Arial" w:hAnsi="Arial" w:cs="Arial"/>
          <w:sz w:val="24"/>
          <w:szCs w:val="24"/>
        </w:rPr>
        <w:t>ода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школске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 целе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054D16">
      <w:pPr>
        <w:spacing w:line="240" w:lineRule="exact"/>
        <w:ind w:left="1567"/>
        <w:rPr>
          <w:rFonts w:ascii="Arial" w:eastAsia="Arial" w:hAnsi="Arial" w:cs="Arial"/>
          <w:sz w:val="24"/>
          <w:szCs w:val="24"/>
        </w:rPr>
      </w:pPr>
      <w:r w:rsidRPr="00382B5C">
        <w:rPr>
          <w:rFonts w:ascii="Arial" w:eastAsia="Arial" w:hAnsi="Arial" w:cs="Arial"/>
          <w:sz w:val="24"/>
          <w:szCs w:val="24"/>
          <w:lang w:val="sr-Cyrl-CS"/>
        </w:rPr>
        <w:t>8</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ћ</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а за</w:t>
      </w:r>
      <w:r w:rsidRPr="00382B5C">
        <w:rPr>
          <w:rFonts w:ascii="Arial" w:eastAsia="Arial" w:hAnsi="Arial" w:cs="Arial"/>
          <w:spacing w:val="-1"/>
          <w:sz w:val="24"/>
          <w:szCs w:val="24"/>
        </w:rPr>
        <w:t xml:space="preserve"> ЧО</w:t>
      </w:r>
      <w:r w:rsidRPr="00382B5C">
        <w:rPr>
          <w:rFonts w:ascii="Arial" w:eastAsia="Arial" w:hAnsi="Arial" w:cs="Arial"/>
          <w:sz w:val="24"/>
          <w:szCs w:val="24"/>
        </w:rPr>
        <w:t>С (</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ц</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054D16">
      <w:pPr>
        <w:spacing w:before="6" w:line="240" w:lineRule="exact"/>
        <w:ind w:left="1927" w:right="78" w:hanging="360"/>
        <w:rPr>
          <w:rFonts w:ascii="Arial" w:eastAsia="Arial" w:hAnsi="Arial" w:cs="Arial"/>
          <w:sz w:val="24"/>
          <w:szCs w:val="24"/>
        </w:rPr>
      </w:pPr>
      <w:r w:rsidRPr="00382B5C">
        <w:rPr>
          <w:rFonts w:ascii="Arial" w:eastAsia="Arial" w:hAnsi="Arial" w:cs="Arial"/>
          <w:sz w:val="24"/>
          <w:szCs w:val="24"/>
          <w:lang w:val="sr-Cyrl-CS"/>
        </w:rPr>
        <w:t>9</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ћ</w:t>
      </w:r>
      <w:r w:rsidRPr="00382B5C">
        <w:rPr>
          <w:rFonts w:ascii="Arial" w:eastAsia="Arial" w:hAnsi="Arial" w:cs="Arial"/>
          <w:sz w:val="24"/>
          <w:szCs w:val="24"/>
        </w:rPr>
        <w:t>ење</w:t>
      </w:r>
      <w:r w:rsidRPr="00382B5C">
        <w:rPr>
          <w:rFonts w:ascii="Arial" w:eastAsia="Arial" w:hAnsi="Arial" w:cs="Arial"/>
          <w:spacing w:val="6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предов</w:t>
      </w:r>
      <w:r w:rsidRPr="00382B5C">
        <w:rPr>
          <w:rFonts w:ascii="Arial" w:eastAsia="Arial" w:hAnsi="Arial" w:cs="Arial"/>
          <w:spacing w:val="-2"/>
          <w:sz w:val="24"/>
          <w:szCs w:val="24"/>
        </w:rPr>
        <w:t>ањ</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код</w:t>
      </w:r>
      <w:r w:rsidRPr="00382B5C">
        <w:rPr>
          <w:rFonts w:ascii="Arial" w:eastAsia="Arial" w:hAnsi="Arial" w:cs="Arial"/>
          <w:spacing w:val="-1"/>
          <w:sz w:val="24"/>
          <w:szCs w:val="24"/>
        </w:rPr>
        <w:t xml:space="preserve"> </w:t>
      </w:r>
      <w:r w:rsidRPr="00382B5C">
        <w:rPr>
          <w:rFonts w:ascii="Arial" w:eastAsia="Arial" w:hAnsi="Arial" w:cs="Arial"/>
          <w:sz w:val="24"/>
          <w:szCs w:val="24"/>
        </w:rPr>
        <w:t>ко</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им</w:t>
      </w:r>
      <w:r w:rsidRPr="00382B5C">
        <w:rPr>
          <w:rFonts w:ascii="Arial" w:eastAsia="Arial" w:hAnsi="Arial" w:cs="Arial"/>
          <w:sz w:val="24"/>
          <w:szCs w:val="24"/>
        </w:rPr>
        <w:t>ењ</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е ин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3"/>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и ИОП</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ц</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w:t>
      </w:r>
    </w:p>
    <w:p w:rsidR="00054D16" w:rsidRPr="00382B5C" w:rsidRDefault="00054D16" w:rsidP="00054D16">
      <w:pPr>
        <w:spacing w:before="2" w:line="240" w:lineRule="exact"/>
        <w:ind w:left="1927" w:right="1200" w:hanging="360"/>
        <w:rPr>
          <w:rFonts w:ascii="Arial" w:eastAsia="Arial" w:hAnsi="Arial" w:cs="Arial"/>
          <w:sz w:val="24"/>
          <w:szCs w:val="24"/>
        </w:rPr>
      </w:pPr>
      <w:r w:rsidRPr="00382B5C">
        <w:rPr>
          <w:rFonts w:ascii="Arial" w:eastAsia="Arial" w:hAnsi="Arial" w:cs="Arial"/>
          <w:sz w:val="24"/>
          <w:szCs w:val="24"/>
        </w:rPr>
        <w:lastRenderedPageBreak/>
        <w:t>1</w:t>
      </w:r>
      <w:r w:rsidRPr="00382B5C">
        <w:rPr>
          <w:rFonts w:ascii="Arial" w:eastAsia="Arial" w:hAnsi="Arial" w:cs="Arial"/>
          <w:sz w:val="24"/>
          <w:szCs w:val="24"/>
          <w:lang w:val="sr-Cyrl-CS"/>
        </w:rPr>
        <w:t>0</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чествовање</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злич</w:t>
      </w:r>
      <w:r w:rsidRPr="00382B5C">
        <w:rPr>
          <w:rFonts w:ascii="Arial" w:eastAsia="Arial" w:hAnsi="Arial" w:cs="Arial"/>
          <w:spacing w:val="-4"/>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z w:val="24"/>
          <w:szCs w:val="24"/>
        </w:rPr>
        <w:t>аж</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њи</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pacing w:val="-3"/>
          <w:sz w:val="24"/>
          <w:szCs w:val="24"/>
        </w:rPr>
        <w:t>р</w:t>
      </w:r>
      <w:r w:rsidRPr="00382B5C">
        <w:rPr>
          <w:rFonts w:ascii="Arial" w:eastAsia="Arial" w:hAnsi="Arial" w:cs="Arial"/>
          <w:spacing w:val="-1"/>
          <w:sz w:val="24"/>
          <w:szCs w:val="24"/>
        </w:rPr>
        <w:t>ик</w:t>
      </w:r>
      <w:r w:rsidRPr="00382B5C">
        <w:rPr>
          <w:rFonts w:ascii="Arial" w:eastAsia="Arial" w:hAnsi="Arial" w:cs="Arial"/>
          <w:spacing w:val="-2"/>
          <w:sz w:val="24"/>
          <w:szCs w:val="24"/>
        </w:rPr>
        <w:t>у</w:t>
      </w:r>
      <w:r w:rsidRPr="00382B5C">
        <w:rPr>
          <w:rFonts w:ascii="Arial" w:eastAsia="Arial" w:hAnsi="Arial" w:cs="Arial"/>
          <w:sz w:val="24"/>
          <w:szCs w:val="24"/>
        </w:rPr>
        <w:t>пљ</w:t>
      </w:r>
      <w:r w:rsidRPr="00382B5C">
        <w:rPr>
          <w:rFonts w:ascii="Arial" w:eastAsia="Arial" w:hAnsi="Arial" w:cs="Arial"/>
          <w:spacing w:val="-1"/>
          <w:sz w:val="24"/>
          <w:szCs w:val="24"/>
        </w:rPr>
        <w:t>а</w:t>
      </w:r>
      <w:r w:rsidRPr="00382B5C">
        <w:rPr>
          <w:rFonts w:ascii="Arial" w:eastAsia="Arial" w:hAnsi="Arial" w:cs="Arial"/>
          <w:sz w:val="24"/>
          <w:szCs w:val="24"/>
        </w:rPr>
        <w:t>њем,</w:t>
      </w:r>
      <w:r w:rsidRPr="00382B5C">
        <w:rPr>
          <w:rFonts w:ascii="Arial" w:eastAsia="Arial" w:hAnsi="Arial" w:cs="Arial"/>
          <w:spacing w:val="2"/>
          <w:sz w:val="24"/>
          <w:szCs w:val="24"/>
        </w:rPr>
        <w:t xml:space="preserve"> </w:t>
      </w:r>
      <w:r w:rsidRPr="00382B5C">
        <w:rPr>
          <w:rFonts w:ascii="Arial" w:eastAsia="Arial" w:hAnsi="Arial" w:cs="Arial"/>
          <w:sz w:val="24"/>
          <w:szCs w:val="24"/>
        </w:rPr>
        <w:t>обр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ом и </w:t>
      </w:r>
      <w:r w:rsidRPr="00382B5C">
        <w:rPr>
          <w:rFonts w:ascii="Arial" w:eastAsia="Arial" w:hAnsi="Arial" w:cs="Arial"/>
          <w:spacing w:val="1"/>
          <w:sz w:val="24"/>
          <w:szCs w:val="24"/>
        </w:rPr>
        <w:t>д</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ав</w:t>
      </w:r>
      <w:r w:rsidRPr="00382B5C">
        <w:rPr>
          <w:rFonts w:ascii="Arial" w:eastAsia="Arial" w:hAnsi="Arial" w:cs="Arial"/>
          <w:spacing w:val="-1"/>
          <w:sz w:val="24"/>
          <w:szCs w:val="24"/>
        </w:rPr>
        <w:t>љ</w:t>
      </w:r>
      <w:r w:rsidRPr="00382B5C">
        <w:rPr>
          <w:rFonts w:ascii="Arial" w:eastAsia="Arial" w:hAnsi="Arial" w:cs="Arial"/>
          <w:sz w:val="24"/>
          <w:szCs w:val="24"/>
        </w:rPr>
        <w:t>ањем</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4"/>
          <w:sz w:val="24"/>
          <w:szCs w:val="24"/>
        </w:rPr>
        <w:t>к</w:t>
      </w:r>
      <w:r w:rsidRPr="00382B5C">
        <w:rPr>
          <w:rFonts w:ascii="Arial" w:eastAsia="Arial" w:hAnsi="Arial" w:cs="Arial"/>
          <w:sz w:val="24"/>
          <w:szCs w:val="24"/>
        </w:rPr>
        <w:t>а у 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тн</w:t>
      </w:r>
      <w:r w:rsidRPr="00382B5C">
        <w:rPr>
          <w:rFonts w:ascii="Arial" w:eastAsia="Arial" w:hAnsi="Arial" w:cs="Arial"/>
          <w:spacing w:val="-1"/>
          <w:sz w:val="24"/>
          <w:szCs w:val="24"/>
        </w:rPr>
        <w:t>ик</w:t>
      </w:r>
      <w:r w:rsidRPr="00382B5C">
        <w:rPr>
          <w:rFonts w:ascii="Arial" w:eastAsia="Arial" w:hAnsi="Arial" w:cs="Arial"/>
          <w:sz w:val="24"/>
          <w:szCs w:val="24"/>
        </w:rPr>
        <w:t>а и с</w:t>
      </w:r>
      <w:r w:rsidRPr="00382B5C">
        <w:rPr>
          <w:rFonts w:ascii="Arial" w:eastAsia="Arial" w:hAnsi="Arial" w:cs="Arial"/>
          <w:spacing w:val="-1"/>
          <w:sz w:val="24"/>
          <w:szCs w:val="24"/>
        </w:rPr>
        <w:t>л</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 ц</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p>
    <w:p w:rsidR="00054D16" w:rsidRPr="00382B5C" w:rsidRDefault="00054D16" w:rsidP="00054D16">
      <w:pPr>
        <w:spacing w:line="240" w:lineRule="exact"/>
        <w:ind w:left="1567"/>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z w:val="24"/>
          <w:szCs w:val="24"/>
          <w:lang w:val="sr-Cyrl-CS"/>
        </w:rPr>
        <w:t>1</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рг</w:t>
      </w:r>
      <w:r w:rsidRPr="00382B5C">
        <w:rPr>
          <w:rFonts w:ascii="Arial" w:eastAsia="Arial" w:hAnsi="Arial" w:cs="Arial"/>
          <w:spacing w:val="-2"/>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овање</w:t>
      </w:r>
      <w:r w:rsidRPr="00382B5C">
        <w:rPr>
          <w:rFonts w:ascii="Arial" w:eastAsia="Arial" w:hAnsi="Arial" w:cs="Arial"/>
          <w:spacing w:val="-1"/>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4"/>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1"/>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нов</w:t>
      </w:r>
      <w:r w:rsidRPr="00382B5C">
        <w:rPr>
          <w:rFonts w:ascii="Arial" w:eastAsia="Arial" w:hAnsi="Arial" w:cs="Arial"/>
          <w:spacing w:val="-2"/>
          <w:sz w:val="24"/>
          <w:szCs w:val="24"/>
        </w:rPr>
        <w:t>ањ</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770EF9">
        <w:rPr>
          <w:rFonts w:ascii="Arial" w:eastAsia="Arial" w:hAnsi="Arial" w:cs="Arial"/>
          <w:sz w:val="24"/>
          <w:szCs w:val="24"/>
        </w:rPr>
        <w:t>21</w:t>
      </w:r>
      <w:r w:rsidR="00F9294E" w:rsidRPr="00382B5C">
        <w:rPr>
          <w:rFonts w:ascii="Arial" w:eastAsia="Arial" w:hAnsi="Arial" w:cs="Arial"/>
          <w:sz w:val="24"/>
          <w:szCs w:val="24"/>
        </w:rPr>
        <w:t>/</w:t>
      </w:r>
      <w:r w:rsidR="00770EF9">
        <w:rPr>
          <w:rFonts w:ascii="Arial" w:eastAsia="Arial" w:hAnsi="Arial" w:cs="Arial"/>
          <w:sz w:val="24"/>
          <w:szCs w:val="24"/>
          <w:lang w:val="sr-Cyrl-CS"/>
        </w:rPr>
        <w:t>22.</w:t>
      </w:r>
      <w:r w:rsidR="00226BD5" w:rsidRPr="00382B5C">
        <w:rPr>
          <w:rFonts w:ascii="Arial" w:eastAsia="Arial" w:hAnsi="Arial" w:cs="Arial"/>
          <w:sz w:val="24"/>
          <w:szCs w:val="24"/>
          <w:lang w:val="sr-Cyrl-CS"/>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w:t>
      </w:r>
    </w:p>
    <w:p w:rsidR="00054D16" w:rsidRPr="00382B5C" w:rsidRDefault="00054D16" w:rsidP="00054D16">
      <w:pPr>
        <w:spacing w:before="1"/>
        <w:ind w:left="1927"/>
        <w:rPr>
          <w:rFonts w:ascii="Arial" w:eastAsia="Arial" w:hAnsi="Arial" w:cs="Arial"/>
          <w:sz w:val="24"/>
          <w:szCs w:val="24"/>
        </w:rPr>
      </w:pPr>
      <w:r w:rsidRPr="00382B5C">
        <w:rPr>
          <w:rFonts w:ascii="Arial" w:eastAsia="Arial" w:hAnsi="Arial" w:cs="Arial"/>
          <w:sz w:val="24"/>
          <w:szCs w:val="24"/>
        </w:rPr>
        <w:t>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одишт</w:t>
      </w:r>
      <w:r w:rsidRPr="00382B5C">
        <w:rPr>
          <w:rFonts w:ascii="Arial" w:eastAsia="Arial" w:hAnsi="Arial" w:cs="Arial"/>
          <w:spacing w:val="-3"/>
          <w:sz w:val="24"/>
          <w:szCs w:val="24"/>
        </w:rPr>
        <w:t>е</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054D16">
      <w:pPr>
        <w:spacing w:before="2" w:line="240" w:lineRule="exact"/>
        <w:ind w:left="1927" w:right="1068" w:hanging="360"/>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z w:val="24"/>
          <w:szCs w:val="24"/>
          <w:lang w:val="sr-Cyrl-CS"/>
        </w:rPr>
        <w:t>2</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ћ</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евал</w:t>
      </w:r>
      <w:r w:rsidRPr="00382B5C">
        <w:rPr>
          <w:rFonts w:ascii="Arial" w:eastAsia="Arial" w:hAnsi="Arial" w:cs="Arial"/>
          <w:spacing w:val="-2"/>
          <w:sz w:val="24"/>
          <w:szCs w:val="24"/>
        </w:rPr>
        <w:t>у</w:t>
      </w:r>
      <w:r w:rsidRPr="00382B5C">
        <w:rPr>
          <w:rFonts w:ascii="Arial" w:eastAsia="Arial" w:hAnsi="Arial" w:cs="Arial"/>
          <w:sz w:val="24"/>
          <w:szCs w:val="24"/>
        </w:rPr>
        <w:t>ац</w:t>
      </w:r>
      <w:r w:rsidRPr="00382B5C">
        <w:rPr>
          <w:rFonts w:ascii="Arial" w:eastAsia="Arial" w:hAnsi="Arial" w:cs="Arial"/>
          <w:spacing w:val="-1"/>
          <w:sz w:val="24"/>
          <w:szCs w:val="24"/>
        </w:rPr>
        <w:t>иј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наставн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часова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z w:val="24"/>
          <w:szCs w:val="24"/>
        </w:rPr>
        <w:t>непосре</w:t>
      </w:r>
      <w:r w:rsidRPr="00382B5C">
        <w:rPr>
          <w:rFonts w:ascii="Arial" w:eastAsia="Arial" w:hAnsi="Arial" w:cs="Arial"/>
          <w:spacing w:val="-2"/>
          <w:sz w:val="24"/>
          <w:szCs w:val="24"/>
        </w:rPr>
        <w:t>д</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2"/>
          <w:sz w:val="24"/>
          <w:szCs w:val="24"/>
        </w:rPr>
        <w:t>у</w:t>
      </w:r>
      <w:r w:rsidRPr="00382B5C">
        <w:rPr>
          <w:rFonts w:ascii="Arial" w:eastAsia="Arial" w:hAnsi="Arial" w:cs="Arial"/>
          <w:sz w:val="24"/>
          <w:szCs w:val="24"/>
        </w:rPr>
        <w:t>ство</w:t>
      </w:r>
      <w:r w:rsidRPr="00382B5C">
        <w:rPr>
          <w:rFonts w:ascii="Arial" w:eastAsia="Arial" w:hAnsi="Arial" w:cs="Arial"/>
          <w:spacing w:val="-1"/>
          <w:sz w:val="24"/>
          <w:szCs w:val="24"/>
        </w:rPr>
        <w:t xml:space="preserve"> </w:t>
      </w:r>
      <w:r w:rsidRPr="00382B5C">
        <w:rPr>
          <w:rFonts w:ascii="Arial" w:eastAsia="Arial" w:hAnsi="Arial" w:cs="Arial"/>
          <w:sz w:val="24"/>
          <w:szCs w:val="24"/>
        </w:rPr>
        <w:t>на часов</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1"/>
          <w:sz w:val="24"/>
          <w:szCs w:val="24"/>
        </w:rPr>
        <w:t>(</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ц</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pacing w:val="1"/>
          <w:sz w:val="24"/>
          <w:szCs w:val="24"/>
        </w:rPr>
        <w:t>)</w:t>
      </w:r>
      <w:r w:rsidRPr="00382B5C">
        <w:rPr>
          <w:rFonts w:ascii="Arial" w:eastAsia="Arial" w:hAnsi="Arial" w:cs="Arial"/>
          <w:sz w:val="24"/>
          <w:szCs w:val="24"/>
        </w:rPr>
        <w:t>;</w:t>
      </w:r>
    </w:p>
    <w:p w:rsidR="00A55B31" w:rsidRPr="00382B5C" w:rsidRDefault="00A55B31" w:rsidP="00A55B31">
      <w:pPr>
        <w:spacing w:before="6" w:line="240" w:lineRule="exact"/>
        <w:ind w:left="1552" w:right="225"/>
        <w:rPr>
          <w:rFonts w:ascii="Arial" w:eastAsia="Arial" w:hAnsi="Arial" w:cs="Arial"/>
          <w:sz w:val="24"/>
          <w:szCs w:val="24"/>
        </w:rPr>
      </w:pPr>
      <w:r w:rsidRPr="00382B5C">
        <w:rPr>
          <w:rFonts w:ascii="Arial" w:hAnsi="Arial" w:cs="Arial"/>
          <w:sz w:val="24"/>
          <w:szCs w:val="24"/>
          <w:lang w:val="ru-RU"/>
        </w:rPr>
        <w:t>13. Праћење и посета дигиталним учионицама.</w:t>
      </w:r>
    </w:p>
    <w:p w:rsidR="00A55B31" w:rsidRPr="00382B5C" w:rsidRDefault="00A55B31" w:rsidP="00A55B31">
      <w:pPr>
        <w:ind w:firstLine="720"/>
        <w:jc w:val="both"/>
        <w:rPr>
          <w:rFonts w:ascii="Arial" w:hAnsi="Arial" w:cs="Arial"/>
          <w:sz w:val="24"/>
          <w:szCs w:val="24"/>
          <w:lang w:val="ru-RU"/>
        </w:rPr>
      </w:pPr>
      <w:r w:rsidRPr="00382B5C">
        <w:rPr>
          <w:rFonts w:ascii="Arial" w:hAnsi="Arial" w:cs="Arial"/>
          <w:sz w:val="24"/>
          <w:szCs w:val="24"/>
          <w:lang w:val="ru-RU"/>
        </w:rPr>
        <w:t xml:space="preserve">             14.Праћење електронског дневника</w:t>
      </w:r>
    </w:p>
    <w:p w:rsidR="00A55B31" w:rsidRPr="00382B5C" w:rsidRDefault="00A55B31" w:rsidP="00A55B31">
      <w:pPr>
        <w:ind w:firstLine="720"/>
        <w:jc w:val="both"/>
        <w:rPr>
          <w:rFonts w:ascii="Arial" w:hAnsi="Arial" w:cs="Arial"/>
          <w:sz w:val="24"/>
          <w:szCs w:val="24"/>
          <w:lang w:val="ru-RU"/>
        </w:rPr>
      </w:pPr>
      <w:r w:rsidRPr="00382B5C">
        <w:rPr>
          <w:rFonts w:ascii="Arial" w:hAnsi="Arial" w:cs="Arial"/>
          <w:sz w:val="24"/>
          <w:szCs w:val="24"/>
          <w:lang w:val="ru-RU"/>
        </w:rPr>
        <w:t xml:space="preserve">             15.Праћење примена мера заштите од инфекције ковид</w:t>
      </w:r>
      <w:r w:rsidR="00D21AEC" w:rsidRPr="00382B5C">
        <w:rPr>
          <w:rFonts w:ascii="Arial" w:hAnsi="Arial" w:cs="Arial"/>
          <w:sz w:val="24"/>
          <w:szCs w:val="24"/>
        </w:rPr>
        <w:t>-</w:t>
      </w:r>
      <w:r w:rsidRPr="00382B5C">
        <w:rPr>
          <w:rFonts w:ascii="Arial" w:hAnsi="Arial" w:cs="Arial"/>
          <w:sz w:val="24"/>
          <w:szCs w:val="24"/>
          <w:lang w:val="ru-RU"/>
        </w:rPr>
        <w:t>19</w:t>
      </w:r>
    </w:p>
    <w:p w:rsidR="00C0573F" w:rsidRPr="00770EF9" w:rsidRDefault="00C0573F" w:rsidP="00770EF9">
      <w:pPr>
        <w:spacing w:line="480" w:lineRule="auto"/>
        <w:ind w:right="4142"/>
        <w:rPr>
          <w:rFonts w:ascii="Arial" w:eastAsia="Arial" w:hAnsi="Arial" w:cs="Arial"/>
          <w:spacing w:val="1"/>
          <w:sz w:val="24"/>
          <w:szCs w:val="24"/>
        </w:rPr>
      </w:pPr>
    </w:p>
    <w:p w:rsidR="00C0573F" w:rsidRPr="00382B5C" w:rsidRDefault="00C0573F" w:rsidP="00054D16">
      <w:pPr>
        <w:spacing w:line="480" w:lineRule="auto"/>
        <w:ind w:left="1552" w:right="4142" w:hanging="1440"/>
        <w:rPr>
          <w:rFonts w:ascii="Arial" w:eastAsia="Arial" w:hAnsi="Arial" w:cs="Arial"/>
          <w:spacing w:val="1"/>
          <w:sz w:val="24"/>
          <w:szCs w:val="24"/>
        </w:rPr>
      </w:pPr>
    </w:p>
    <w:p w:rsidR="00770EF9" w:rsidRDefault="00054D16" w:rsidP="00054D16">
      <w:pPr>
        <w:spacing w:line="480" w:lineRule="auto"/>
        <w:ind w:left="1552" w:right="4142" w:hanging="1440"/>
        <w:rPr>
          <w:rFonts w:ascii="Arial" w:eastAsia="Arial" w:hAnsi="Arial" w:cs="Arial"/>
          <w:sz w:val="24"/>
          <w:szCs w:val="24"/>
        </w:rPr>
      </w:pPr>
      <w:r w:rsidRPr="00382B5C">
        <w:rPr>
          <w:rFonts w:ascii="Arial" w:eastAsia="Arial" w:hAnsi="Arial" w:cs="Arial"/>
          <w:spacing w:val="1"/>
          <w:sz w:val="24"/>
          <w:szCs w:val="24"/>
        </w:rPr>
        <w:t>I</w:t>
      </w:r>
      <w:r w:rsidRPr="00382B5C">
        <w:rPr>
          <w:rFonts w:ascii="Arial" w:eastAsia="Arial" w:hAnsi="Arial" w:cs="Arial"/>
          <w:spacing w:val="-1"/>
          <w:sz w:val="24"/>
          <w:szCs w:val="24"/>
        </w:rPr>
        <w:t>I</w:t>
      </w:r>
      <w:r w:rsidRPr="00382B5C">
        <w:rPr>
          <w:rFonts w:ascii="Arial" w:eastAsia="Arial" w:hAnsi="Arial" w:cs="Arial"/>
          <w:sz w:val="24"/>
          <w:szCs w:val="24"/>
        </w:rPr>
        <w:t xml:space="preserve">I      </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РА</w:t>
      </w:r>
      <w:r w:rsidRPr="00382B5C">
        <w:rPr>
          <w:rFonts w:ascii="Arial" w:eastAsia="Arial" w:hAnsi="Arial" w:cs="Arial"/>
          <w:sz w:val="24"/>
          <w:szCs w:val="24"/>
        </w:rPr>
        <w:t>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1"/>
          <w:sz w:val="24"/>
          <w:szCs w:val="24"/>
        </w:rPr>
        <w:t>НА</w:t>
      </w:r>
      <w:r w:rsidRPr="00382B5C">
        <w:rPr>
          <w:rFonts w:ascii="Arial" w:eastAsia="Arial" w:hAnsi="Arial" w:cs="Arial"/>
          <w:spacing w:val="-3"/>
          <w:sz w:val="24"/>
          <w:szCs w:val="24"/>
        </w:rPr>
        <w:t>С</w:t>
      </w:r>
      <w:r w:rsidRPr="00382B5C">
        <w:rPr>
          <w:rFonts w:ascii="Arial" w:eastAsia="Arial" w:hAnsi="Arial" w:cs="Arial"/>
          <w:spacing w:val="2"/>
          <w:sz w:val="24"/>
          <w:szCs w:val="24"/>
        </w:rPr>
        <w:t>Т</w:t>
      </w:r>
      <w:r w:rsidRPr="00382B5C">
        <w:rPr>
          <w:rFonts w:ascii="Arial" w:eastAsia="Arial" w:hAnsi="Arial" w:cs="Arial"/>
          <w:spacing w:val="-1"/>
          <w:sz w:val="24"/>
          <w:szCs w:val="24"/>
        </w:rPr>
        <w:t>АВН</w:t>
      </w:r>
      <w:r w:rsidRPr="00382B5C">
        <w:rPr>
          <w:rFonts w:ascii="Arial" w:eastAsia="Arial" w:hAnsi="Arial" w:cs="Arial"/>
          <w:sz w:val="24"/>
          <w:szCs w:val="24"/>
        </w:rPr>
        <w:t>ИЦ</w:t>
      </w:r>
      <w:r w:rsidRPr="00382B5C">
        <w:rPr>
          <w:rFonts w:ascii="Arial" w:eastAsia="Arial" w:hAnsi="Arial" w:cs="Arial"/>
          <w:spacing w:val="-1"/>
          <w:sz w:val="24"/>
          <w:szCs w:val="24"/>
        </w:rPr>
        <w:t>И</w:t>
      </w:r>
      <w:r w:rsidRPr="00382B5C">
        <w:rPr>
          <w:rFonts w:ascii="Arial" w:eastAsia="Arial" w:hAnsi="Arial" w:cs="Arial"/>
          <w:spacing w:val="-4"/>
          <w:sz w:val="24"/>
          <w:szCs w:val="24"/>
        </w:rPr>
        <w:t>М</w:t>
      </w:r>
      <w:r w:rsidRPr="00382B5C">
        <w:rPr>
          <w:rFonts w:ascii="Arial" w:eastAsia="Arial" w:hAnsi="Arial" w:cs="Arial"/>
          <w:sz w:val="24"/>
          <w:szCs w:val="24"/>
        </w:rPr>
        <w:t xml:space="preserve">А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w:t>
      </w:r>
      <w:r w:rsidR="00083E6A" w:rsidRPr="00382B5C">
        <w:rPr>
          <w:rFonts w:ascii="Arial" w:eastAsia="Arial" w:hAnsi="Arial" w:cs="Arial"/>
          <w:sz w:val="24"/>
          <w:szCs w:val="24"/>
        </w:rPr>
        <w:t>7</w:t>
      </w:r>
      <w:r w:rsidRPr="00382B5C">
        <w:rPr>
          <w:rFonts w:ascii="Arial" w:eastAsia="Arial" w:hAnsi="Arial" w:cs="Arial"/>
          <w:sz w:val="24"/>
          <w:szCs w:val="24"/>
        </w:rPr>
        <w:t xml:space="preserve"> сати</w:t>
      </w:r>
      <w:r w:rsidRPr="00382B5C">
        <w:rPr>
          <w:rFonts w:ascii="Arial" w:eastAsia="Arial" w:hAnsi="Arial" w:cs="Arial"/>
          <w:spacing w:val="-2"/>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но</w:t>
      </w:r>
      <w:r w:rsidR="00770EF9">
        <w:rPr>
          <w:rFonts w:ascii="Arial" w:eastAsia="Arial" w:hAnsi="Arial" w:cs="Arial"/>
          <w:sz w:val="24"/>
          <w:szCs w:val="24"/>
        </w:rPr>
        <w:t>)</w:t>
      </w:r>
    </w:p>
    <w:p w:rsidR="00054D16" w:rsidRPr="00382B5C" w:rsidRDefault="00054D16" w:rsidP="00054D16">
      <w:pPr>
        <w:spacing w:line="480" w:lineRule="auto"/>
        <w:ind w:left="1552" w:right="4142" w:hanging="1440"/>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1"/>
          <w:sz w:val="24"/>
          <w:szCs w:val="24"/>
        </w:rPr>
        <w:t xml:space="preserve"> </w:t>
      </w:r>
      <w:r w:rsidRPr="00382B5C">
        <w:rPr>
          <w:rFonts w:ascii="Arial" w:eastAsia="Arial" w:hAnsi="Arial" w:cs="Arial"/>
          <w:sz w:val="24"/>
          <w:szCs w:val="24"/>
        </w:rPr>
        <w:t>- т</w:t>
      </w:r>
      <w:r w:rsidRPr="00382B5C">
        <w:rPr>
          <w:rFonts w:ascii="Arial" w:eastAsia="Arial" w:hAnsi="Arial" w:cs="Arial"/>
          <w:spacing w:val="-1"/>
          <w:sz w:val="24"/>
          <w:szCs w:val="24"/>
        </w:rPr>
        <w:t>ок</w:t>
      </w:r>
      <w:r w:rsidRPr="00382B5C">
        <w:rPr>
          <w:rFonts w:ascii="Arial" w:eastAsia="Arial" w:hAnsi="Arial" w:cs="Arial"/>
          <w:sz w:val="24"/>
          <w:szCs w:val="24"/>
        </w:rPr>
        <w:t xml:space="preserve">ом </w:t>
      </w:r>
      <w:r w:rsidRPr="00382B5C">
        <w:rPr>
          <w:rFonts w:ascii="Arial" w:eastAsia="Arial" w:hAnsi="Arial" w:cs="Arial"/>
          <w:spacing w:val="-2"/>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00770EF9">
        <w:rPr>
          <w:rFonts w:ascii="Arial" w:eastAsia="Arial" w:hAnsi="Arial" w:cs="Arial"/>
          <w:sz w:val="24"/>
          <w:szCs w:val="24"/>
        </w:rPr>
        <w:t xml:space="preserve">е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w:t>
      </w:r>
    </w:p>
    <w:p w:rsidR="00054D16" w:rsidRPr="00382B5C" w:rsidRDefault="00054D16" w:rsidP="00054D16">
      <w:pPr>
        <w:spacing w:before="4"/>
        <w:ind w:left="1552"/>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 xml:space="preserve">ад </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4"/>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ент</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иј</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2"/>
          <w:sz w:val="24"/>
          <w:szCs w:val="24"/>
        </w:rPr>
        <w:t>е</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 ко</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1"/>
          <w:sz w:val="24"/>
          <w:szCs w:val="24"/>
        </w:rPr>
        <w:t>им</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злич</w:t>
      </w:r>
      <w:r w:rsidRPr="00382B5C">
        <w:rPr>
          <w:rFonts w:ascii="Arial" w:eastAsia="Arial" w:hAnsi="Arial" w:cs="Arial"/>
          <w:spacing w:val="-1"/>
          <w:sz w:val="24"/>
          <w:szCs w:val="24"/>
        </w:rPr>
        <w:t>и</w:t>
      </w:r>
      <w:r w:rsidRPr="00382B5C">
        <w:rPr>
          <w:rFonts w:ascii="Arial" w:eastAsia="Arial" w:hAnsi="Arial" w:cs="Arial"/>
          <w:sz w:val="24"/>
          <w:szCs w:val="24"/>
        </w:rPr>
        <w:t>те</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шко</w:t>
      </w:r>
      <w:r w:rsidRPr="00382B5C">
        <w:rPr>
          <w:rFonts w:ascii="Arial" w:eastAsia="Arial" w:hAnsi="Arial" w:cs="Arial"/>
          <w:spacing w:val="-1"/>
          <w:sz w:val="24"/>
          <w:szCs w:val="24"/>
        </w:rPr>
        <w:t>ћ</w:t>
      </w:r>
      <w:r w:rsidRPr="00382B5C">
        <w:rPr>
          <w:rFonts w:ascii="Arial" w:eastAsia="Arial" w:hAnsi="Arial" w:cs="Arial"/>
          <w:spacing w:val="-3"/>
          <w:sz w:val="24"/>
          <w:szCs w:val="24"/>
        </w:rPr>
        <w:t>е</w:t>
      </w:r>
      <w:r w:rsidRPr="00382B5C">
        <w:rPr>
          <w:rFonts w:ascii="Arial" w:eastAsia="Arial" w:hAnsi="Arial" w:cs="Arial"/>
          <w:sz w:val="24"/>
          <w:szCs w:val="24"/>
        </w:rPr>
        <w:t>;</w:t>
      </w:r>
    </w:p>
    <w:p w:rsidR="00054D16" w:rsidRPr="00382B5C" w:rsidRDefault="00054D16" w:rsidP="00054D16">
      <w:pPr>
        <w:spacing w:before="6" w:line="240" w:lineRule="exact"/>
        <w:ind w:left="1552" w:right="1094"/>
        <w:rPr>
          <w:rFonts w:ascii="Arial" w:eastAsia="Arial" w:hAnsi="Arial" w:cs="Arial"/>
          <w:sz w:val="24"/>
          <w:szCs w:val="24"/>
        </w:rPr>
      </w:pPr>
      <w:r w:rsidRPr="00382B5C">
        <w:rPr>
          <w:rFonts w:ascii="Arial" w:eastAsia="Arial" w:hAnsi="Arial" w:cs="Arial"/>
          <w:sz w:val="24"/>
          <w:szCs w:val="24"/>
        </w:rPr>
        <w:t>2.</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т</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понаш</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них</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или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па</w:t>
      </w:r>
      <w:r w:rsidRPr="00382B5C">
        <w:rPr>
          <w:rFonts w:ascii="Arial" w:eastAsia="Arial" w:hAnsi="Arial" w:cs="Arial"/>
          <w:spacing w:val="1"/>
          <w:sz w:val="24"/>
          <w:szCs w:val="24"/>
        </w:rPr>
        <w:t xml:space="preserve"> </w:t>
      </w:r>
      <w:r w:rsidRPr="00382B5C">
        <w:rPr>
          <w:rFonts w:ascii="Arial" w:eastAsia="Arial" w:hAnsi="Arial" w:cs="Arial"/>
          <w:sz w:val="24"/>
          <w:szCs w:val="24"/>
        </w:rPr>
        <w:t>и пред</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им</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аде</w:t>
      </w:r>
      <w:r w:rsidRPr="00382B5C">
        <w:rPr>
          <w:rFonts w:ascii="Arial" w:eastAsia="Arial" w:hAnsi="Arial" w:cs="Arial"/>
          <w:spacing w:val="-3"/>
          <w:sz w:val="24"/>
          <w:szCs w:val="24"/>
        </w:rPr>
        <w:t>к</w:t>
      </w:r>
      <w:r w:rsidRPr="00382B5C">
        <w:rPr>
          <w:rFonts w:ascii="Arial" w:eastAsia="Arial" w:hAnsi="Arial" w:cs="Arial"/>
          <w:sz w:val="24"/>
          <w:szCs w:val="24"/>
        </w:rPr>
        <w:t>ват</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w:t>
      </w:r>
    </w:p>
    <w:p w:rsidR="00054D16" w:rsidRPr="00382B5C" w:rsidRDefault="00054D16" w:rsidP="00054D16">
      <w:pPr>
        <w:spacing w:before="3" w:line="240" w:lineRule="exact"/>
        <w:ind w:left="1552" w:right="649"/>
        <w:rPr>
          <w:rFonts w:ascii="Arial" w:eastAsia="Arial" w:hAnsi="Arial" w:cs="Arial"/>
          <w:sz w:val="24"/>
          <w:szCs w:val="24"/>
          <w:lang w:val="sr-Cyrl-CS"/>
        </w:rPr>
      </w:pPr>
      <w:r w:rsidRPr="00382B5C">
        <w:rPr>
          <w:rFonts w:ascii="Arial" w:eastAsia="Arial" w:hAnsi="Arial" w:cs="Arial"/>
          <w:sz w:val="24"/>
          <w:szCs w:val="24"/>
        </w:rPr>
        <w:t>3.</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ењс</w:t>
      </w:r>
      <w:r w:rsidRPr="00382B5C">
        <w:rPr>
          <w:rFonts w:ascii="Arial" w:eastAsia="Arial" w:hAnsi="Arial" w:cs="Arial"/>
          <w:spacing w:val="-3"/>
          <w:sz w:val="24"/>
          <w:szCs w:val="24"/>
        </w:rPr>
        <w:t>к</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ним ст</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pacing w:val="-2"/>
          <w:sz w:val="24"/>
          <w:szCs w:val="24"/>
        </w:rPr>
        <w:t>ш</w:t>
      </w:r>
      <w:r w:rsidRPr="00382B5C">
        <w:rPr>
          <w:rFonts w:ascii="Arial" w:eastAsia="Arial" w:hAnsi="Arial" w:cs="Arial"/>
          <w:spacing w:val="-1"/>
          <w:sz w:val="24"/>
          <w:szCs w:val="24"/>
        </w:rPr>
        <w:t>и</w:t>
      </w:r>
      <w:r w:rsidRPr="00382B5C">
        <w:rPr>
          <w:rFonts w:ascii="Arial" w:eastAsia="Arial" w:hAnsi="Arial" w:cs="Arial"/>
          <w:sz w:val="24"/>
          <w:szCs w:val="24"/>
        </w:rPr>
        <w:t>нама на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и</w:t>
      </w:r>
      <w:r w:rsidRPr="00382B5C">
        <w:rPr>
          <w:rFonts w:ascii="Arial" w:eastAsia="Arial" w:hAnsi="Arial" w:cs="Arial"/>
          <w:sz w:val="24"/>
          <w:szCs w:val="24"/>
        </w:rPr>
        <w:t>цању</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во</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и </w:t>
      </w:r>
      <w:r w:rsidRPr="00382B5C">
        <w:rPr>
          <w:rFonts w:ascii="Arial" w:eastAsia="Arial" w:hAnsi="Arial" w:cs="Arial"/>
          <w:spacing w:val="1"/>
          <w:sz w:val="24"/>
          <w:szCs w:val="24"/>
        </w:rPr>
        <w:t>њ</w:t>
      </w:r>
      <w:r w:rsidRPr="00382B5C">
        <w:rPr>
          <w:rFonts w:ascii="Arial" w:eastAsia="Arial" w:hAnsi="Arial" w:cs="Arial"/>
          <w:spacing w:val="-1"/>
          <w:sz w:val="24"/>
          <w:szCs w:val="24"/>
        </w:rPr>
        <w:t>и</w:t>
      </w:r>
      <w:r w:rsidRPr="00382B5C">
        <w:rPr>
          <w:rFonts w:ascii="Arial" w:eastAsia="Arial" w:hAnsi="Arial" w:cs="Arial"/>
          <w:spacing w:val="-2"/>
          <w:sz w:val="24"/>
          <w:szCs w:val="24"/>
        </w:rPr>
        <w:t>х</w:t>
      </w:r>
      <w:r w:rsidRPr="00382B5C">
        <w:rPr>
          <w:rFonts w:ascii="Arial" w:eastAsia="Arial" w:hAnsi="Arial" w:cs="Arial"/>
          <w:sz w:val="24"/>
          <w:szCs w:val="24"/>
        </w:rPr>
        <w:t>ове мо</w:t>
      </w:r>
      <w:r w:rsidRPr="00382B5C">
        <w:rPr>
          <w:rFonts w:ascii="Arial" w:eastAsia="Arial" w:hAnsi="Arial" w:cs="Arial"/>
          <w:spacing w:val="-1"/>
          <w:sz w:val="24"/>
          <w:szCs w:val="24"/>
        </w:rPr>
        <w:t>ти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саности за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w:t>
      </w:r>
      <w:r w:rsidRPr="00382B5C">
        <w:rPr>
          <w:rFonts w:ascii="Arial" w:eastAsia="Arial" w:hAnsi="Arial" w:cs="Arial"/>
          <w:spacing w:val="-2"/>
          <w:sz w:val="24"/>
          <w:szCs w:val="24"/>
        </w:rPr>
        <w:t>њ</w:t>
      </w:r>
      <w:r w:rsidRPr="00382B5C">
        <w:rPr>
          <w:rFonts w:ascii="Arial" w:eastAsia="Arial" w:hAnsi="Arial" w:cs="Arial"/>
          <w:sz w:val="24"/>
          <w:szCs w:val="24"/>
        </w:rPr>
        <w:t>е и</w:t>
      </w:r>
      <w:r w:rsidRPr="00382B5C">
        <w:rPr>
          <w:rFonts w:ascii="Arial" w:eastAsia="Arial" w:hAnsi="Arial" w:cs="Arial"/>
          <w:spacing w:val="3"/>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предов</w:t>
      </w:r>
      <w:r w:rsidRPr="00382B5C">
        <w:rPr>
          <w:rFonts w:ascii="Arial" w:eastAsia="Arial" w:hAnsi="Arial" w:cs="Arial"/>
          <w:spacing w:val="-2"/>
          <w:sz w:val="24"/>
          <w:szCs w:val="24"/>
        </w:rPr>
        <w:t>а</w:t>
      </w:r>
      <w:r w:rsidRPr="00382B5C">
        <w:rPr>
          <w:rFonts w:ascii="Arial" w:eastAsia="Arial" w:hAnsi="Arial" w:cs="Arial"/>
          <w:sz w:val="24"/>
          <w:szCs w:val="24"/>
        </w:rPr>
        <w:t>њ</w:t>
      </w:r>
      <w:r w:rsidRPr="00382B5C">
        <w:rPr>
          <w:rFonts w:ascii="Arial" w:eastAsia="Arial" w:hAnsi="Arial" w:cs="Arial"/>
          <w:spacing w:val="1"/>
          <w:sz w:val="24"/>
          <w:szCs w:val="24"/>
        </w:rPr>
        <w:t>е</w:t>
      </w:r>
      <w:r w:rsidRPr="00382B5C">
        <w:rPr>
          <w:rFonts w:ascii="Arial" w:eastAsia="Arial" w:hAnsi="Arial" w:cs="Arial"/>
          <w:sz w:val="24"/>
          <w:szCs w:val="24"/>
        </w:rPr>
        <w:t>- р</w:t>
      </w:r>
      <w:r w:rsidRPr="00382B5C">
        <w:rPr>
          <w:rFonts w:ascii="Arial" w:eastAsia="Arial" w:hAnsi="Arial" w:cs="Arial"/>
          <w:spacing w:val="-1"/>
          <w:sz w:val="24"/>
          <w:szCs w:val="24"/>
        </w:rPr>
        <w:t>а</w:t>
      </w:r>
      <w:r w:rsidRPr="00382B5C">
        <w:rPr>
          <w:rFonts w:ascii="Arial" w:eastAsia="Arial" w:hAnsi="Arial" w:cs="Arial"/>
          <w:spacing w:val="-3"/>
          <w:sz w:val="24"/>
          <w:szCs w:val="24"/>
        </w:rPr>
        <w:t>з</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z w:val="24"/>
          <w:szCs w:val="24"/>
        </w:rPr>
        <w:t>вори са наставн</w:t>
      </w:r>
      <w:r w:rsidRPr="00382B5C">
        <w:rPr>
          <w:rFonts w:ascii="Arial" w:eastAsia="Arial" w:hAnsi="Arial" w:cs="Arial"/>
          <w:spacing w:val="-3"/>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z w:val="24"/>
          <w:szCs w:val="24"/>
        </w:rPr>
        <w:t>нс</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pacing w:val="-3"/>
          <w:sz w:val="24"/>
          <w:szCs w:val="24"/>
        </w:rPr>
        <w:t>т</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и</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1"/>
          <w:sz w:val="24"/>
          <w:szCs w:val="24"/>
        </w:rPr>
        <w:t>ћ</w:t>
      </w:r>
      <w:r w:rsidRPr="00382B5C">
        <w:rPr>
          <w:rFonts w:ascii="Arial" w:eastAsia="Arial" w:hAnsi="Arial" w:cs="Arial"/>
          <w:sz w:val="24"/>
          <w:szCs w:val="24"/>
        </w:rPr>
        <w:t>;</w:t>
      </w:r>
    </w:p>
    <w:p w:rsidR="00054D16" w:rsidRPr="00382B5C" w:rsidRDefault="00054D16" w:rsidP="00054D16">
      <w:pPr>
        <w:spacing w:before="73"/>
        <w:ind w:left="1552" w:right="693"/>
        <w:rPr>
          <w:rFonts w:ascii="Arial" w:eastAsia="Arial" w:hAnsi="Arial" w:cs="Arial"/>
          <w:sz w:val="24"/>
          <w:szCs w:val="24"/>
        </w:rPr>
      </w:pPr>
      <w:r w:rsidRPr="00382B5C">
        <w:rPr>
          <w:rFonts w:ascii="Arial" w:eastAsia="Arial" w:hAnsi="Arial" w:cs="Arial"/>
          <w:sz w:val="24"/>
          <w:szCs w:val="24"/>
        </w:rPr>
        <w:t>4.</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rPr>
        <w:t>Р</w:t>
      </w:r>
      <w:r w:rsidRPr="00382B5C">
        <w:rPr>
          <w:rFonts w:ascii="Arial" w:eastAsia="Arial" w:hAnsi="Arial" w:cs="Arial"/>
          <w:sz w:val="24"/>
          <w:szCs w:val="24"/>
        </w:rPr>
        <w:t>ад на</w:t>
      </w:r>
      <w:r w:rsidRPr="00382B5C">
        <w:rPr>
          <w:rFonts w:ascii="Arial" w:eastAsia="Arial" w:hAnsi="Arial" w:cs="Arial"/>
          <w:spacing w:val="1"/>
          <w:sz w:val="24"/>
          <w:szCs w:val="24"/>
        </w:rPr>
        <w:t xml:space="preserve"> </w:t>
      </w:r>
      <w:r w:rsidRPr="00382B5C">
        <w:rPr>
          <w:rFonts w:ascii="Arial" w:eastAsia="Arial" w:hAnsi="Arial" w:cs="Arial"/>
          <w:spacing w:val="-4"/>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ент</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z w:val="24"/>
          <w:szCs w:val="24"/>
        </w:rPr>
        <w:t>пос</w:t>
      </w:r>
      <w:r w:rsidRPr="00382B5C">
        <w:rPr>
          <w:rFonts w:ascii="Arial" w:eastAsia="Arial" w:hAnsi="Arial" w:cs="Arial"/>
          <w:spacing w:val="-3"/>
          <w:sz w:val="24"/>
          <w:szCs w:val="24"/>
        </w:rPr>
        <w:t>е</w:t>
      </w:r>
      <w:r w:rsidRPr="00382B5C">
        <w:rPr>
          <w:rFonts w:ascii="Arial" w:eastAsia="Arial" w:hAnsi="Arial" w:cs="Arial"/>
          <w:sz w:val="24"/>
          <w:szCs w:val="24"/>
        </w:rPr>
        <w:t>бним</w:t>
      </w:r>
      <w:r w:rsidRPr="00382B5C">
        <w:rPr>
          <w:rFonts w:ascii="Arial" w:eastAsia="Arial" w:hAnsi="Arial" w:cs="Arial"/>
          <w:spacing w:val="-2"/>
          <w:sz w:val="24"/>
          <w:szCs w:val="24"/>
        </w:rPr>
        <w:t xml:space="preserve"> п</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ба</w:t>
      </w:r>
      <w:r w:rsidRPr="00382B5C">
        <w:rPr>
          <w:rFonts w:ascii="Arial" w:eastAsia="Arial" w:hAnsi="Arial" w:cs="Arial"/>
          <w:spacing w:val="-1"/>
          <w:sz w:val="24"/>
          <w:szCs w:val="24"/>
        </w:rPr>
        <w:t>м</w:t>
      </w:r>
      <w:r w:rsidRPr="00382B5C">
        <w:rPr>
          <w:rFonts w:ascii="Arial" w:eastAsia="Arial" w:hAnsi="Arial" w:cs="Arial"/>
          <w:sz w:val="24"/>
          <w:szCs w:val="24"/>
        </w:rPr>
        <w:t>а и</w:t>
      </w:r>
      <w:r w:rsidRPr="00382B5C">
        <w:rPr>
          <w:rFonts w:ascii="Arial" w:eastAsia="Arial" w:hAnsi="Arial" w:cs="Arial"/>
          <w:spacing w:val="-1"/>
          <w:sz w:val="24"/>
          <w:szCs w:val="24"/>
        </w:rPr>
        <w:t xml:space="preserve"> </w:t>
      </w:r>
      <w:r w:rsidRPr="00382B5C">
        <w:rPr>
          <w:rFonts w:ascii="Arial" w:eastAsia="Arial" w:hAnsi="Arial" w:cs="Arial"/>
          <w:sz w:val="24"/>
          <w:szCs w:val="24"/>
        </w:rPr>
        <w:t>сач</w:t>
      </w:r>
      <w:r w:rsidRPr="00382B5C">
        <w:rPr>
          <w:rFonts w:ascii="Arial" w:eastAsia="Arial" w:hAnsi="Arial" w:cs="Arial"/>
          <w:spacing w:val="-1"/>
          <w:sz w:val="24"/>
          <w:szCs w:val="24"/>
        </w:rPr>
        <w:t>и</w:t>
      </w:r>
      <w:r w:rsidRPr="00382B5C">
        <w:rPr>
          <w:rFonts w:ascii="Arial" w:eastAsia="Arial" w:hAnsi="Arial" w:cs="Arial"/>
          <w:sz w:val="24"/>
          <w:szCs w:val="24"/>
        </w:rPr>
        <w:t>њав</w:t>
      </w:r>
      <w:r w:rsidRPr="00382B5C">
        <w:rPr>
          <w:rFonts w:ascii="Arial" w:eastAsia="Arial" w:hAnsi="Arial" w:cs="Arial"/>
          <w:spacing w:val="-2"/>
          <w:sz w:val="24"/>
          <w:szCs w:val="24"/>
        </w:rPr>
        <w:t>ањ</w:t>
      </w:r>
      <w:r w:rsidRPr="00382B5C">
        <w:rPr>
          <w:rFonts w:ascii="Arial" w:eastAsia="Arial" w:hAnsi="Arial" w:cs="Arial"/>
          <w:sz w:val="24"/>
          <w:szCs w:val="24"/>
        </w:rPr>
        <w:t>е Ин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ниц</w:t>
      </w:r>
      <w:r w:rsidRPr="00382B5C">
        <w:rPr>
          <w:rFonts w:ascii="Arial" w:eastAsia="Arial" w:hAnsi="Arial" w:cs="Arial"/>
          <w:spacing w:val="-1"/>
          <w:sz w:val="24"/>
          <w:szCs w:val="24"/>
        </w:rPr>
        <w:t>им</w:t>
      </w:r>
      <w:r w:rsidRPr="00382B5C">
        <w:rPr>
          <w:rFonts w:ascii="Arial" w:eastAsia="Arial" w:hAnsi="Arial" w:cs="Arial"/>
          <w:sz w:val="24"/>
          <w:szCs w:val="24"/>
        </w:rPr>
        <w:t>а кр</w:t>
      </w:r>
      <w:r w:rsidRPr="00382B5C">
        <w:rPr>
          <w:rFonts w:ascii="Arial" w:eastAsia="Arial" w:hAnsi="Arial" w:cs="Arial"/>
          <w:spacing w:val="-1"/>
          <w:sz w:val="24"/>
          <w:szCs w:val="24"/>
        </w:rPr>
        <w:t>о</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аг</w:t>
      </w:r>
      <w:r w:rsidRPr="00382B5C">
        <w:rPr>
          <w:rFonts w:ascii="Arial" w:eastAsia="Arial" w:hAnsi="Arial" w:cs="Arial"/>
          <w:spacing w:val="-2"/>
          <w:sz w:val="24"/>
          <w:szCs w:val="24"/>
        </w:rPr>
        <w:t>о</w:t>
      </w:r>
      <w:r w:rsidRPr="00382B5C">
        <w:rPr>
          <w:rFonts w:ascii="Arial" w:eastAsia="Arial" w:hAnsi="Arial" w:cs="Arial"/>
          <w:sz w:val="24"/>
          <w:szCs w:val="24"/>
        </w:rPr>
        <w:t>шк</w:t>
      </w:r>
      <w:r w:rsidRPr="00382B5C">
        <w:rPr>
          <w:rFonts w:ascii="Arial" w:eastAsia="Arial" w:hAnsi="Arial" w:cs="Arial"/>
          <w:spacing w:val="-1"/>
          <w:sz w:val="24"/>
          <w:szCs w:val="24"/>
        </w:rPr>
        <w:t>и</w:t>
      </w:r>
      <w:r w:rsidRPr="00382B5C">
        <w:rPr>
          <w:rFonts w:ascii="Arial" w:eastAsia="Arial" w:hAnsi="Arial" w:cs="Arial"/>
          <w:sz w:val="24"/>
          <w:szCs w:val="24"/>
        </w:rPr>
        <w:t>х проф</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ће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4"/>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ентац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збор</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с</w:t>
      </w:r>
      <w:r w:rsidRPr="00382B5C">
        <w:rPr>
          <w:rFonts w:ascii="Arial" w:eastAsia="Arial" w:hAnsi="Arial" w:cs="Arial"/>
          <w:sz w:val="24"/>
          <w:szCs w:val="24"/>
        </w:rPr>
        <w:t>ад</w:t>
      </w:r>
      <w:r w:rsidRPr="00382B5C">
        <w:rPr>
          <w:rFonts w:ascii="Arial" w:eastAsia="Arial" w:hAnsi="Arial" w:cs="Arial"/>
          <w:spacing w:val="-2"/>
          <w:sz w:val="24"/>
          <w:szCs w:val="24"/>
        </w:rPr>
        <w:t>р</w:t>
      </w:r>
      <w:r w:rsidRPr="00382B5C">
        <w:rPr>
          <w:rFonts w:ascii="Arial" w:eastAsia="Arial" w:hAnsi="Arial" w:cs="Arial"/>
          <w:spacing w:val="1"/>
          <w:sz w:val="24"/>
          <w:szCs w:val="24"/>
        </w:rPr>
        <w:t>ж</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а</w:t>
      </w:r>
      <w:r w:rsidRPr="00382B5C">
        <w:rPr>
          <w:rFonts w:ascii="Arial" w:eastAsia="Arial" w:hAnsi="Arial" w:cs="Arial"/>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збор адеква</w:t>
      </w:r>
      <w:r w:rsidRPr="00382B5C">
        <w:rPr>
          <w:rFonts w:ascii="Arial" w:eastAsia="Arial" w:hAnsi="Arial" w:cs="Arial"/>
          <w:spacing w:val="-1"/>
          <w:sz w:val="24"/>
          <w:szCs w:val="24"/>
        </w:rPr>
        <w:t>т</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од</w:t>
      </w:r>
      <w:r w:rsidRPr="00382B5C">
        <w:rPr>
          <w:rFonts w:ascii="Arial" w:eastAsia="Arial" w:hAnsi="Arial" w:cs="Arial"/>
          <w:spacing w:val="-2"/>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а и ср</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z w:val="24"/>
          <w:szCs w:val="24"/>
        </w:rPr>
        <w:t>;</w:t>
      </w:r>
    </w:p>
    <w:p w:rsidR="00054D16" w:rsidRPr="00382B5C" w:rsidRDefault="00054D16" w:rsidP="00770EF9">
      <w:pPr>
        <w:spacing w:line="240" w:lineRule="exact"/>
        <w:ind w:left="1552"/>
        <w:rPr>
          <w:rFonts w:ascii="Arial" w:eastAsia="Arial" w:hAnsi="Arial" w:cs="Arial"/>
          <w:sz w:val="24"/>
          <w:szCs w:val="24"/>
        </w:rPr>
      </w:pPr>
      <w:r w:rsidRPr="00382B5C">
        <w:rPr>
          <w:rFonts w:ascii="Arial" w:eastAsia="Arial" w:hAnsi="Arial" w:cs="Arial"/>
          <w:sz w:val="24"/>
          <w:szCs w:val="24"/>
        </w:rPr>
        <w:t>5.</w:t>
      </w:r>
      <w:r w:rsidRPr="00382B5C">
        <w:rPr>
          <w:rFonts w:ascii="Arial" w:eastAsia="Arial" w:hAnsi="Arial" w:cs="Arial"/>
          <w:spacing w:val="39"/>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1"/>
          <w:sz w:val="24"/>
          <w:szCs w:val="24"/>
        </w:rPr>
        <w:t>ћ</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и с</w:t>
      </w:r>
      <w:r w:rsidRPr="00382B5C">
        <w:rPr>
          <w:rFonts w:ascii="Arial" w:eastAsia="Arial" w:hAnsi="Arial" w:cs="Arial"/>
          <w:spacing w:val="-3"/>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одав</w:t>
      </w:r>
      <w:r w:rsidRPr="00382B5C">
        <w:rPr>
          <w:rFonts w:ascii="Arial" w:eastAsia="Arial" w:hAnsi="Arial" w:cs="Arial"/>
          <w:spacing w:val="1"/>
          <w:sz w:val="24"/>
          <w:szCs w:val="24"/>
        </w:rPr>
        <w:t>н</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д са</w:t>
      </w:r>
      <w:r w:rsidRPr="00382B5C">
        <w:rPr>
          <w:rFonts w:ascii="Arial" w:eastAsia="Arial" w:hAnsi="Arial" w:cs="Arial"/>
          <w:spacing w:val="-1"/>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ниц</w:t>
      </w:r>
      <w:r w:rsidRPr="00382B5C">
        <w:rPr>
          <w:rFonts w:ascii="Arial" w:eastAsia="Arial" w:hAnsi="Arial" w:cs="Arial"/>
          <w:spacing w:val="-1"/>
          <w:sz w:val="24"/>
          <w:szCs w:val="24"/>
        </w:rPr>
        <w:t>им</w:t>
      </w:r>
      <w:r w:rsidRPr="00382B5C">
        <w:rPr>
          <w:rFonts w:ascii="Arial" w:eastAsia="Arial" w:hAnsi="Arial" w:cs="Arial"/>
          <w:sz w:val="24"/>
          <w:szCs w:val="24"/>
        </w:rPr>
        <w:t>а 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цом по</w:t>
      </w:r>
      <w:r w:rsidR="00770EF9">
        <w:rPr>
          <w:rFonts w:ascii="Arial" w:eastAsia="Arial" w:hAnsi="Arial" w:cs="Arial"/>
          <w:sz w:val="24"/>
          <w:szCs w:val="24"/>
        </w:rPr>
        <w:t xml:space="preserve"> </w:t>
      </w:r>
      <w:r w:rsidRPr="00382B5C">
        <w:rPr>
          <w:rFonts w:ascii="Arial" w:eastAsia="Arial" w:hAnsi="Arial" w:cs="Arial"/>
          <w:sz w:val="24"/>
          <w:szCs w:val="24"/>
        </w:rPr>
        <w:t>ИОП</w:t>
      </w:r>
      <w:r w:rsidRPr="00382B5C">
        <w:rPr>
          <w:rFonts w:ascii="Arial" w:eastAsia="Arial" w:hAnsi="Arial" w:cs="Arial"/>
          <w:spacing w:val="1"/>
          <w:sz w:val="24"/>
          <w:szCs w:val="24"/>
        </w:rPr>
        <w:t>-</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3"/>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ц</w:t>
      </w:r>
      <w:r w:rsidRPr="00382B5C">
        <w:rPr>
          <w:rFonts w:ascii="Arial" w:eastAsia="Arial" w:hAnsi="Arial" w:cs="Arial"/>
          <w:spacing w:val="-3"/>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pacing w:val="-3"/>
          <w:sz w:val="24"/>
          <w:szCs w:val="24"/>
        </w:rPr>
        <w:t>о</w:t>
      </w:r>
      <w:r w:rsidRPr="00382B5C">
        <w:rPr>
          <w:rFonts w:ascii="Arial" w:eastAsia="Arial" w:hAnsi="Arial" w:cs="Arial"/>
          <w:sz w:val="24"/>
          <w:szCs w:val="24"/>
        </w:rPr>
        <w:t xml:space="preserve">ј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2"/>
          <w:sz w:val="24"/>
          <w:szCs w:val="24"/>
        </w:rPr>
        <w:t>б</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z w:val="24"/>
          <w:szCs w:val="24"/>
        </w:rPr>
        <w:t>шка у</w:t>
      </w:r>
      <w:r w:rsidRPr="00382B5C">
        <w:rPr>
          <w:rFonts w:ascii="Arial" w:eastAsia="Arial" w:hAnsi="Arial" w:cs="Arial"/>
          <w:spacing w:val="-1"/>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њ</w:t>
      </w:r>
      <w:r w:rsidRPr="00382B5C">
        <w:rPr>
          <w:rFonts w:ascii="Arial" w:eastAsia="Arial" w:hAnsi="Arial" w:cs="Arial"/>
          <w:spacing w:val="-2"/>
          <w:sz w:val="24"/>
          <w:szCs w:val="24"/>
        </w:rPr>
        <w:t>у</w:t>
      </w:r>
      <w:r w:rsidRPr="00382B5C">
        <w:rPr>
          <w:rFonts w:ascii="Arial" w:eastAsia="Arial" w:hAnsi="Arial" w:cs="Arial"/>
          <w:sz w:val="24"/>
          <w:szCs w:val="24"/>
        </w:rPr>
        <w:t>;</w:t>
      </w:r>
    </w:p>
    <w:p w:rsidR="00054D16" w:rsidRPr="00382B5C" w:rsidRDefault="00054D16" w:rsidP="00054D16">
      <w:pPr>
        <w:spacing w:before="2" w:line="240" w:lineRule="exact"/>
        <w:ind w:left="1552" w:right="1399"/>
        <w:rPr>
          <w:rFonts w:ascii="Arial" w:eastAsia="Arial" w:hAnsi="Arial" w:cs="Arial"/>
          <w:sz w:val="24"/>
          <w:szCs w:val="24"/>
        </w:rPr>
      </w:pPr>
      <w:r w:rsidRPr="00382B5C">
        <w:rPr>
          <w:rFonts w:ascii="Arial" w:eastAsia="Arial" w:hAnsi="Arial" w:cs="Arial"/>
          <w:sz w:val="24"/>
          <w:szCs w:val="24"/>
        </w:rPr>
        <w:t>6.</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и</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нт</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ова</w:t>
      </w:r>
      <w:r w:rsidRPr="00382B5C">
        <w:rPr>
          <w:rFonts w:ascii="Arial" w:eastAsia="Arial" w:hAnsi="Arial" w:cs="Arial"/>
          <w:spacing w:val="-2"/>
          <w:sz w:val="24"/>
          <w:szCs w:val="24"/>
        </w:rPr>
        <w:t>њ</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и сачињав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И</w:t>
      </w:r>
      <w:r w:rsidRPr="00382B5C">
        <w:rPr>
          <w:rFonts w:ascii="Arial" w:eastAsia="Arial" w:hAnsi="Arial" w:cs="Arial"/>
          <w:spacing w:val="1"/>
          <w:sz w:val="24"/>
          <w:szCs w:val="24"/>
        </w:rPr>
        <w:t>О</w:t>
      </w:r>
      <w:r w:rsidRPr="00382B5C">
        <w:rPr>
          <w:rFonts w:ascii="Arial" w:eastAsia="Arial" w:hAnsi="Arial" w:cs="Arial"/>
          <w:spacing w:val="3"/>
          <w:sz w:val="24"/>
          <w:szCs w:val="24"/>
        </w:rPr>
        <w:t>П</w:t>
      </w:r>
      <w:r w:rsidRPr="00382B5C">
        <w:rPr>
          <w:rFonts w:ascii="Arial" w:eastAsia="Arial" w:hAnsi="Arial" w:cs="Arial"/>
          <w:spacing w:val="-2"/>
          <w:sz w:val="24"/>
          <w:szCs w:val="24"/>
        </w:rPr>
        <w:t>-</w:t>
      </w:r>
      <w:r w:rsidRPr="00382B5C">
        <w:rPr>
          <w:rFonts w:ascii="Arial" w:eastAsia="Arial" w:hAnsi="Arial" w:cs="Arial"/>
          <w:sz w:val="24"/>
          <w:szCs w:val="24"/>
        </w:rPr>
        <w:t>а са наставн</w:t>
      </w:r>
      <w:r w:rsidRPr="00382B5C">
        <w:rPr>
          <w:rFonts w:ascii="Arial" w:eastAsia="Arial" w:hAnsi="Arial" w:cs="Arial"/>
          <w:spacing w:val="-3"/>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 ,</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ба</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z w:val="24"/>
          <w:szCs w:val="24"/>
        </w:rPr>
        <w:t>;</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z w:val="24"/>
          <w:szCs w:val="24"/>
        </w:rPr>
        <w:t>7.</w:t>
      </w:r>
      <w:r w:rsidRPr="00382B5C">
        <w:rPr>
          <w:rFonts w:ascii="Arial" w:eastAsia="Arial" w:hAnsi="Arial" w:cs="Arial"/>
          <w:spacing w:val="39"/>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ршке</w:t>
      </w:r>
      <w:r w:rsidRPr="00382B5C">
        <w:rPr>
          <w:rFonts w:ascii="Arial" w:eastAsia="Arial" w:hAnsi="Arial" w:cs="Arial"/>
          <w:spacing w:val="-2"/>
          <w:sz w:val="24"/>
          <w:szCs w:val="24"/>
        </w:rPr>
        <w:t xml:space="preserve"> </w:t>
      </w:r>
      <w:r w:rsidRPr="00382B5C">
        <w:rPr>
          <w:rFonts w:ascii="Arial" w:eastAsia="Arial" w:hAnsi="Arial" w:cs="Arial"/>
          <w:sz w:val="24"/>
          <w:szCs w:val="24"/>
        </w:rPr>
        <w:t>нас</w:t>
      </w:r>
      <w:r w:rsidRPr="00382B5C">
        <w:rPr>
          <w:rFonts w:ascii="Arial" w:eastAsia="Arial" w:hAnsi="Arial" w:cs="Arial"/>
          <w:spacing w:val="-3"/>
          <w:sz w:val="24"/>
          <w:szCs w:val="24"/>
        </w:rPr>
        <w:t>т</w:t>
      </w:r>
      <w:r w:rsidRPr="00382B5C">
        <w:rPr>
          <w:rFonts w:ascii="Arial" w:eastAsia="Arial" w:hAnsi="Arial" w:cs="Arial"/>
          <w:sz w:val="24"/>
          <w:szCs w:val="24"/>
        </w:rPr>
        <w:t>авниц</w:t>
      </w:r>
      <w:r w:rsidRPr="00382B5C">
        <w:rPr>
          <w:rFonts w:ascii="Arial" w:eastAsia="Arial" w:hAnsi="Arial" w:cs="Arial"/>
          <w:spacing w:val="-1"/>
          <w:sz w:val="24"/>
          <w:szCs w:val="24"/>
        </w:rPr>
        <w:t>им</w:t>
      </w:r>
      <w:r w:rsidRPr="00382B5C">
        <w:rPr>
          <w:rFonts w:ascii="Arial" w:eastAsia="Arial" w:hAnsi="Arial" w:cs="Arial"/>
          <w:sz w:val="24"/>
          <w:szCs w:val="24"/>
        </w:rPr>
        <w:t>а у 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са ро</w:t>
      </w:r>
      <w:r w:rsidRPr="00382B5C">
        <w:rPr>
          <w:rFonts w:ascii="Arial" w:eastAsia="Arial" w:hAnsi="Arial" w:cs="Arial"/>
          <w:spacing w:val="-2"/>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ељим</w:t>
      </w:r>
      <w:r w:rsidRPr="00382B5C">
        <w:rPr>
          <w:rFonts w:ascii="Arial" w:eastAsia="Arial" w:hAnsi="Arial" w:cs="Arial"/>
          <w:sz w:val="24"/>
          <w:szCs w:val="24"/>
        </w:rPr>
        <w:t>а;</w:t>
      </w:r>
    </w:p>
    <w:p w:rsidR="00054D16" w:rsidRPr="00382B5C" w:rsidRDefault="00054D16" w:rsidP="00054D16">
      <w:pPr>
        <w:spacing w:before="2" w:line="240" w:lineRule="exact"/>
        <w:ind w:left="1552" w:right="785"/>
        <w:rPr>
          <w:rFonts w:ascii="Arial" w:eastAsia="Arial" w:hAnsi="Arial" w:cs="Arial"/>
          <w:sz w:val="24"/>
          <w:szCs w:val="24"/>
        </w:rPr>
      </w:pPr>
      <w:r w:rsidRPr="00382B5C">
        <w:rPr>
          <w:rFonts w:ascii="Arial" w:eastAsia="Arial" w:hAnsi="Arial" w:cs="Arial"/>
          <w:sz w:val="24"/>
          <w:szCs w:val="24"/>
        </w:rPr>
        <w:t>8.</w:t>
      </w:r>
      <w:r w:rsidRPr="00382B5C">
        <w:rPr>
          <w:rFonts w:ascii="Arial" w:eastAsia="Arial" w:hAnsi="Arial" w:cs="Arial"/>
          <w:spacing w:val="39"/>
          <w:sz w:val="24"/>
          <w:szCs w:val="24"/>
        </w:rPr>
        <w:t xml:space="preserve"> </w:t>
      </w:r>
      <w:r w:rsidRPr="00382B5C">
        <w:rPr>
          <w:rFonts w:ascii="Arial" w:eastAsia="Arial" w:hAnsi="Arial" w:cs="Arial"/>
          <w:sz w:val="24"/>
          <w:szCs w:val="24"/>
        </w:rPr>
        <w:t>Исп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3"/>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 инте</w:t>
      </w:r>
      <w:r w:rsidRPr="00382B5C">
        <w:rPr>
          <w:rFonts w:ascii="Arial" w:eastAsia="Arial" w:hAnsi="Arial" w:cs="Arial"/>
          <w:spacing w:val="-3"/>
          <w:sz w:val="24"/>
          <w:szCs w:val="24"/>
        </w:rPr>
        <w:t>р</w:t>
      </w:r>
      <w:r w:rsidRPr="00382B5C">
        <w:rPr>
          <w:rFonts w:ascii="Arial" w:eastAsia="Arial" w:hAnsi="Arial" w:cs="Arial"/>
          <w:sz w:val="24"/>
          <w:szCs w:val="24"/>
        </w:rPr>
        <w:t>перс</w:t>
      </w:r>
      <w:r w:rsidRPr="00382B5C">
        <w:rPr>
          <w:rFonts w:ascii="Arial" w:eastAsia="Arial" w:hAnsi="Arial" w:cs="Arial"/>
          <w:spacing w:val="-1"/>
          <w:sz w:val="24"/>
          <w:szCs w:val="24"/>
        </w:rPr>
        <w:t>о</w:t>
      </w:r>
      <w:r w:rsidRPr="00382B5C">
        <w:rPr>
          <w:rFonts w:ascii="Arial" w:eastAsia="Arial" w:hAnsi="Arial" w:cs="Arial"/>
          <w:sz w:val="24"/>
          <w:szCs w:val="24"/>
        </w:rPr>
        <w:t>н</w:t>
      </w:r>
      <w:r w:rsidRPr="00382B5C">
        <w:rPr>
          <w:rFonts w:ascii="Arial" w:eastAsia="Arial" w:hAnsi="Arial" w:cs="Arial"/>
          <w:spacing w:val="-2"/>
          <w:sz w:val="24"/>
          <w:szCs w:val="24"/>
        </w:rPr>
        <w:t>ал</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н</w:t>
      </w:r>
      <w:r w:rsidRPr="00382B5C">
        <w:rPr>
          <w:rFonts w:ascii="Arial" w:eastAsia="Arial" w:hAnsi="Arial" w:cs="Arial"/>
          <w:sz w:val="24"/>
          <w:szCs w:val="24"/>
        </w:rPr>
        <w:t>оса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ењ</w:t>
      </w:r>
      <w:r w:rsidRPr="00382B5C">
        <w:rPr>
          <w:rFonts w:ascii="Arial" w:eastAsia="Arial" w:hAnsi="Arial" w:cs="Arial"/>
          <w:spacing w:val="-2"/>
          <w:sz w:val="24"/>
          <w:szCs w:val="24"/>
        </w:rPr>
        <w:t>у</w:t>
      </w:r>
      <w:r w:rsidRPr="00382B5C">
        <w:rPr>
          <w:rFonts w:ascii="Arial" w:eastAsia="Arial" w:hAnsi="Arial" w:cs="Arial"/>
          <w:sz w:val="24"/>
          <w:szCs w:val="24"/>
        </w:rPr>
        <w:t>, по пот</w:t>
      </w:r>
      <w:r w:rsidRPr="00382B5C">
        <w:rPr>
          <w:rFonts w:ascii="Arial" w:eastAsia="Arial" w:hAnsi="Arial" w:cs="Arial"/>
          <w:spacing w:val="-1"/>
          <w:sz w:val="24"/>
          <w:szCs w:val="24"/>
        </w:rPr>
        <w:t>р</w:t>
      </w:r>
      <w:r w:rsidRPr="00382B5C">
        <w:rPr>
          <w:rFonts w:ascii="Arial" w:eastAsia="Arial" w:hAnsi="Arial" w:cs="Arial"/>
          <w:sz w:val="24"/>
          <w:szCs w:val="24"/>
        </w:rPr>
        <w:t>еби</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о</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с</w:t>
      </w:r>
      <w:r w:rsidRPr="00382B5C">
        <w:rPr>
          <w:rFonts w:ascii="Arial" w:eastAsia="Arial" w:hAnsi="Arial" w:cs="Arial"/>
          <w:spacing w:val="-3"/>
          <w:sz w:val="24"/>
          <w:szCs w:val="24"/>
        </w:rPr>
        <w:t>к</w:t>
      </w:r>
      <w:r w:rsidRPr="00382B5C">
        <w:rPr>
          <w:rFonts w:ascii="Arial" w:eastAsia="Arial" w:hAnsi="Arial" w:cs="Arial"/>
          <w:sz w:val="24"/>
          <w:szCs w:val="24"/>
        </w:rPr>
        <w:t>о исп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с</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z w:val="24"/>
          <w:szCs w:val="24"/>
        </w:rPr>
        <w:t>аг</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м</w:t>
      </w:r>
      <w:r w:rsidRPr="00382B5C">
        <w:rPr>
          <w:rFonts w:ascii="Arial" w:eastAsia="Arial" w:hAnsi="Arial" w:cs="Arial"/>
          <w:spacing w:val="-3"/>
          <w:sz w:val="24"/>
          <w:szCs w:val="24"/>
        </w:rPr>
        <w:t>е</w:t>
      </w:r>
      <w:r w:rsidRPr="00382B5C">
        <w:rPr>
          <w:rFonts w:ascii="Arial" w:eastAsia="Arial" w:hAnsi="Arial" w:cs="Arial"/>
          <w:sz w:val="24"/>
          <w:szCs w:val="24"/>
        </w:rPr>
        <w:t>ра</w:t>
      </w:r>
      <w:r w:rsidRPr="00382B5C">
        <w:rPr>
          <w:rFonts w:ascii="Arial" w:eastAsia="Arial" w:hAnsi="Arial" w:cs="Arial"/>
          <w:spacing w:val="1"/>
          <w:sz w:val="24"/>
          <w:szCs w:val="24"/>
        </w:rPr>
        <w:t xml:space="preserve"> 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z w:val="24"/>
          <w:szCs w:val="24"/>
        </w:rPr>
        <w:t>проб</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прева</w:t>
      </w:r>
      <w:r w:rsidRPr="00382B5C">
        <w:rPr>
          <w:rFonts w:ascii="Arial" w:eastAsia="Arial" w:hAnsi="Arial" w:cs="Arial"/>
          <w:spacing w:val="-1"/>
          <w:sz w:val="24"/>
          <w:szCs w:val="24"/>
        </w:rPr>
        <w:t>зи</w:t>
      </w:r>
      <w:r w:rsidRPr="00382B5C">
        <w:rPr>
          <w:rFonts w:ascii="Arial" w:eastAsia="Arial" w:hAnsi="Arial" w:cs="Arial"/>
          <w:sz w:val="24"/>
          <w:szCs w:val="24"/>
        </w:rPr>
        <w:t>ђ</w:t>
      </w:r>
      <w:r w:rsidRPr="00382B5C">
        <w:rPr>
          <w:rFonts w:ascii="Arial" w:eastAsia="Arial" w:hAnsi="Arial" w:cs="Arial"/>
          <w:spacing w:val="-3"/>
          <w:sz w:val="24"/>
          <w:szCs w:val="24"/>
        </w:rPr>
        <w:t>у</w:t>
      </w:r>
      <w:r w:rsidRPr="00382B5C">
        <w:rPr>
          <w:rFonts w:ascii="Arial" w:eastAsia="Arial" w:hAnsi="Arial" w:cs="Arial"/>
          <w:sz w:val="24"/>
          <w:szCs w:val="24"/>
        </w:rPr>
        <w:t>;</w:t>
      </w:r>
    </w:p>
    <w:p w:rsidR="00054D16" w:rsidRPr="00382B5C" w:rsidRDefault="00054D16" w:rsidP="00054D16">
      <w:pPr>
        <w:spacing w:before="6" w:line="240" w:lineRule="exact"/>
        <w:ind w:left="1552" w:right="757"/>
        <w:rPr>
          <w:rFonts w:ascii="Arial" w:eastAsia="Arial" w:hAnsi="Arial" w:cs="Arial"/>
          <w:sz w:val="24"/>
          <w:szCs w:val="24"/>
        </w:rPr>
      </w:pPr>
      <w:r w:rsidRPr="00382B5C">
        <w:rPr>
          <w:rFonts w:ascii="Arial" w:eastAsia="Arial" w:hAnsi="Arial" w:cs="Arial"/>
          <w:sz w:val="24"/>
          <w:szCs w:val="24"/>
        </w:rPr>
        <w:t>9.</w:t>
      </w:r>
      <w:r w:rsidRPr="00382B5C">
        <w:rPr>
          <w:rFonts w:ascii="Arial" w:eastAsia="Arial" w:hAnsi="Arial" w:cs="Arial"/>
          <w:spacing w:val="39"/>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z w:val="24"/>
          <w:szCs w:val="24"/>
        </w:rPr>
        <w:t>ршка</w:t>
      </w:r>
      <w:r w:rsidRPr="00382B5C">
        <w:rPr>
          <w:rFonts w:ascii="Arial" w:eastAsia="Arial" w:hAnsi="Arial" w:cs="Arial"/>
          <w:spacing w:val="-2"/>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ниц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об</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први</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е</w:t>
      </w:r>
      <w:r w:rsidRPr="00382B5C">
        <w:rPr>
          <w:rFonts w:ascii="Arial" w:eastAsia="Arial" w:hAnsi="Arial" w:cs="Arial"/>
          <w:sz w:val="24"/>
          <w:szCs w:val="24"/>
        </w:rPr>
        <w:t>ти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4"/>
          <w:sz w:val="24"/>
          <w:szCs w:val="24"/>
        </w:rPr>
        <w:t>д</w:t>
      </w:r>
      <w:r w:rsidRPr="00382B5C">
        <w:rPr>
          <w:rFonts w:ascii="Arial" w:eastAsia="Arial" w:hAnsi="Arial" w:cs="Arial"/>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познав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са основним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епо</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д са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pacing w:val="-2"/>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p>
    <w:p w:rsidR="00054D16" w:rsidRPr="00382B5C" w:rsidRDefault="00054D16" w:rsidP="00054D16">
      <w:pPr>
        <w:spacing w:before="10" w:line="240" w:lineRule="exact"/>
        <w:rPr>
          <w:rFonts w:ascii="Arial" w:hAnsi="Arial" w:cs="Arial"/>
          <w:sz w:val="24"/>
          <w:szCs w:val="24"/>
        </w:rPr>
      </w:pPr>
    </w:p>
    <w:p w:rsidR="00054D16" w:rsidRPr="00382B5C" w:rsidRDefault="00054D16" w:rsidP="00054D16">
      <w:pPr>
        <w:ind w:left="112"/>
        <w:rPr>
          <w:rFonts w:ascii="Arial" w:eastAsia="Arial" w:hAnsi="Arial" w:cs="Arial"/>
          <w:sz w:val="24"/>
          <w:szCs w:val="24"/>
        </w:rPr>
      </w:pPr>
      <w:r w:rsidRPr="00382B5C">
        <w:rPr>
          <w:rFonts w:ascii="Arial" w:eastAsia="Arial" w:hAnsi="Arial" w:cs="Arial"/>
          <w:spacing w:val="1"/>
          <w:sz w:val="24"/>
          <w:szCs w:val="24"/>
        </w:rPr>
        <w:t>I</w:t>
      </w:r>
      <w:r w:rsidRPr="00382B5C">
        <w:rPr>
          <w:rFonts w:ascii="Arial" w:eastAsia="Arial" w:hAnsi="Arial" w:cs="Arial"/>
          <w:sz w:val="24"/>
          <w:szCs w:val="24"/>
        </w:rPr>
        <w:t xml:space="preserve">V   </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РА</w:t>
      </w:r>
      <w:r w:rsidRPr="00382B5C">
        <w:rPr>
          <w:rFonts w:ascii="Arial" w:eastAsia="Arial" w:hAnsi="Arial" w:cs="Arial"/>
          <w:sz w:val="24"/>
          <w:szCs w:val="24"/>
        </w:rPr>
        <w:t>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1"/>
          <w:sz w:val="24"/>
          <w:szCs w:val="24"/>
        </w:rPr>
        <w:t>УЧЕН</w:t>
      </w:r>
      <w:r w:rsidRPr="00382B5C">
        <w:rPr>
          <w:rFonts w:ascii="Arial" w:eastAsia="Arial" w:hAnsi="Arial" w:cs="Arial"/>
          <w:sz w:val="24"/>
          <w:szCs w:val="24"/>
        </w:rPr>
        <w:t>ИЦ</w:t>
      </w:r>
      <w:r w:rsidRPr="00382B5C">
        <w:rPr>
          <w:rFonts w:ascii="Arial" w:eastAsia="Arial" w:hAnsi="Arial" w:cs="Arial"/>
          <w:spacing w:val="-3"/>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w:t>
      </w:r>
      <w:r w:rsidR="006317CF" w:rsidRPr="00382B5C">
        <w:rPr>
          <w:rFonts w:ascii="Arial" w:eastAsia="Arial" w:hAnsi="Arial" w:cs="Arial"/>
          <w:sz w:val="24"/>
          <w:szCs w:val="24"/>
        </w:rPr>
        <w:t>10</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4"/>
          <w:sz w:val="24"/>
          <w:szCs w:val="24"/>
        </w:rPr>
        <w:t>љ</w:t>
      </w:r>
      <w:r w:rsidRPr="00382B5C">
        <w:rPr>
          <w:rFonts w:ascii="Arial" w:eastAsia="Arial" w:hAnsi="Arial" w:cs="Arial"/>
          <w:sz w:val="24"/>
          <w:szCs w:val="24"/>
        </w:rPr>
        <w:t>но)</w:t>
      </w:r>
    </w:p>
    <w:p w:rsidR="00054D16" w:rsidRPr="00382B5C" w:rsidRDefault="00054D16" w:rsidP="00054D16">
      <w:pPr>
        <w:spacing w:before="13" w:line="240" w:lineRule="exact"/>
        <w:rPr>
          <w:rFonts w:ascii="Arial" w:hAnsi="Arial" w:cs="Arial"/>
          <w:sz w:val="24"/>
          <w:szCs w:val="24"/>
        </w:rPr>
      </w:pPr>
    </w:p>
    <w:p w:rsidR="00054D16" w:rsidRPr="00382B5C" w:rsidRDefault="00054D16" w:rsidP="00054D16">
      <w:pPr>
        <w:ind w:left="1552"/>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pacing w:val="39"/>
          <w:sz w:val="24"/>
          <w:szCs w:val="24"/>
        </w:rPr>
        <w:t xml:space="preserve"> </w:t>
      </w:r>
      <w:r w:rsidRPr="00382B5C">
        <w:rPr>
          <w:rFonts w:ascii="Arial" w:eastAsia="Arial" w:hAnsi="Arial" w:cs="Arial"/>
          <w:sz w:val="24"/>
          <w:szCs w:val="24"/>
        </w:rPr>
        <w:t>Исп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и</w:t>
      </w:r>
      <w:r w:rsidRPr="00382B5C">
        <w:rPr>
          <w:rFonts w:ascii="Arial" w:eastAsia="Arial" w:hAnsi="Arial" w:cs="Arial"/>
          <w:sz w:val="24"/>
          <w:szCs w:val="24"/>
        </w:rPr>
        <w:t>нтеле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е, е</w:t>
      </w:r>
      <w:r w:rsidRPr="00382B5C">
        <w:rPr>
          <w:rFonts w:ascii="Arial" w:eastAsia="Arial" w:hAnsi="Arial" w:cs="Arial"/>
          <w:spacing w:val="-1"/>
          <w:sz w:val="24"/>
          <w:szCs w:val="24"/>
        </w:rPr>
        <w:t>м</w:t>
      </w:r>
      <w:r w:rsidRPr="00382B5C">
        <w:rPr>
          <w:rFonts w:ascii="Arial" w:eastAsia="Arial" w:hAnsi="Arial" w:cs="Arial"/>
          <w:sz w:val="24"/>
          <w:szCs w:val="24"/>
        </w:rPr>
        <w:t>оц</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с</w:t>
      </w:r>
      <w:r w:rsidRPr="00382B5C">
        <w:rPr>
          <w:rFonts w:ascii="Arial" w:eastAsia="Arial" w:hAnsi="Arial" w:cs="Arial"/>
          <w:sz w:val="24"/>
          <w:szCs w:val="24"/>
        </w:rPr>
        <w:t>оц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2"/>
          <w:sz w:val="24"/>
          <w:szCs w:val="24"/>
        </w:rPr>
        <w:t>ц</w:t>
      </w:r>
      <w:r w:rsidRPr="00382B5C">
        <w:rPr>
          <w:rFonts w:ascii="Arial" w:eastAsia="Arial" w:hAnsi="Arial" w:cs="Arial"/>
          <w:sz w:val="24"/>
          <w:szCs w:val="24"/>
        </w:rPr>
        <w:t xml:space="preserve">е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д</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z w:val="24"/>
          <w:szCs w:val="24"/>
        </w:rPr>
        <w:t>по</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ак у</w:t>
      </w:r>
      <w:r w:rsidRPr="00382B5C">
        <w:rPr>
          <w:rFonts w:ascii="Arial" w:eastAsia="Arial" w:hAnsi="Arial" w:cs="Arial"/>
          <w:spacing w:val="60"/>
          <w:sz w:val="24"/>
          <w:szCs w:val="24"/>
        </w:rPr>
        <w:t xml:space="preserve"> </w:t>
      </w:r>
      <w:r w:rsidRPr="00382B5C">
        <w:rPr>
          <w:rFonts w:ascii="Arial" w:eastAsia="Arial" w:hAnsi="Arial" w:cs="Arial"/>
          <w:sz w:val="24"/>
          <w:szCs w:val="24"/>
        </w:rPr>
        <w:t xml:space="preserve">I </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 xml:space="preserve">д </w:t>
      </w:r>
      <w:r w:rsidRPr="00382B5C">
        <w:rPr>
          <w:rFonts w:ascii="Arial" w:eastAsia="Arial" w:hAnsi="Arial" w:cs="Arial"/>
          <w:spacing w:val="1"/>
          <w:sz w:val="24"/>
          <w:szCs w:val="24"/>
        </w:rPr>
        <w:t>(</w:t>
      </w:r>
      <w:r w:rsidRPr="00382B5C">
        <w:rPr>
          <w:rFonts w:ascii="Arial" w:eastAsia="Arial" w:hAnsi="Arial" w:cs="Arial"/>
          <w:sz w:val="24"/>
          <w:szCs w:val="24"/>
        </w:rPr>
        <w:t>а</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л</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pacing w:val="-2"/>
          <w:sz w:val="24"/>
          <w:szCs w:val="24"/>
        </w:rPr>
        <w:t>)</w:t>
      </w:r>
      <w:r w:rsidRPr="00382B5C">
        <w:rPr>
          <w:rFonts w:ascii="Arial" w:eastAsia="Arial" w:hAnsi="Arial" w:cs="Arial"/>
          <w:sz w:val="24"/>
          <w:szCs w:val="24"/>
        </w:rPr>
        <w:t>;</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z w:val="24"/>
          <w:szCs w:val="24"/>
        </w:rPr>
        <w:t>2.</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pacing w:val="2"/>
          <w:sz w:val="24"/>
          <w:szCs w:val="24"/>
        </w:rPr>
        <w:t>т</w:t>
      </w:r>
      <w:r w:rsidRPr="00382B5C">
        <w:rPr>
          <w:rFonts w:ascii="Arial" w:eastAsia="Arial" w:hAnsi="Arial" w:cs="Arial"/>
          <w:spacing w:val="-2"/>
          <w:sz w:val="24"/>
          <w:szCs w:val="24"/>
        </w:rPr>
        <w:t>у</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ед</w:t>
      </w:r>
      <w:r w:rsidRPr="00382B5C">
        <w:rPr>
          <w:rFonts w:ascii="Arial" w:eastAsia="Arial" w:hAnsi="Arial" w:cs="Arial"/>
          <w:spacing w:val="1"/>
          <w:sz w:val="24"/>
          <w:szCs w:val="24"/>
        </w:rPr>
        <w:t>н</w:t>
      </w:r>
      <w:r w:rsidRPr="00382B5C">
        <w:rPr>
          <w:rFonts w:ascii="Arial" w:eastAsia="Arial" w:hAnsi="Arial" w:cs="Arial"/>
          <w:spacing w:val="-3"/>
          <w:sz w:val="24"/>
          <w:szCs w:val="24"/>
        </w:rPr>
        <w:t>а</w:t>
      </w:r>
      <w:r w:rsidRPr="00382B5C">
        <w:rPr>
          <w:rFonts w:ascii="Arial" w:eastAsia="Arial" w:hAnsi="Arial" w:cs="Arial"/>
          <w:sz w:val="24"/>
          <w:szCs w:val="24"/>
        </w:rPr>
        <w:t>чавање</w:t>
      </w:r>
      <w:r w:rsidRPr="00382B5C">
        <w:rPr>
          <w:rFonts w:ascii="Arial" w:eastAsia="Arial" w:hAnsi="Arial" w:cs="Arial"/>
          <w:spacing w:val="-1"/>
          <w:sz w:val="24"/>
          <w:szCs w:val="24"/>
        </w:rPr>
        <w:t xml:space="preserve"> </w:t>
      </w:r>
      <w:r w:rsidRPr="00382B5C">
        <w:rPr>
          <w:rFonts w:ascii="Arial" w:eastAsia="Arial" w:hAnsi="Arial" w:cs="Arial"/>
          <w:sz w:val="24"/>
          <w:szCs w:val="24"/>
        </w:rPr>
        <w:t>оде</w:t>
      </w:r>
      <w:r w:rsidRPr="00382B5C">
        <w:rPr>
          <w:rFonts w:ascii="Arial" w:eastAsia="Arial" w:hAnsi="Arial" w:cs="Arial"/>
          <w:spacing w:val="-1"/>
          <w:sz w:val="24"/>
          <w:szCs w:val="24"/>
        </w:rPr>
        <w:t>љ</w:t>
      </w:r>
      <w:r w:rsidRPr="00382B5C">
        <w:rPr>
          <w:rFonts w:ascii="Arial" w:eastAsia="Arial" w:hAnsi="Arial" w:cs="Arial"/>
          <w:spacing w:val="-3"/>
          <w:sz w:val="24"/>
          <w:szCs w:val="24"/>
        </w:rPr>
        <w:t>е</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од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на</w:t>
      </w:r>
      <w:r w:rsidRPr="00382B5C">
        <w:rPr>
          <w:rFonts w:ascii="Arial" w:eastAsia="Arial" w:hAnsi="Arial" w:cs="Arial"/>
          <w:spacing w:val="1"/>
          <w:sz w:val="24"/>
          <w:szCs w:val="24"/>
        </w:rPr>
        <w:t xml:space="preserve"> д</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 а</w:t>
      </w:r>
      <w:r w:rsidRPr="00382B5C">
        <w:rPr>
          <w:rFonts w:ascii="Arial" w:eastAsia="Arial" w:hAnsi="Arial" w:cs="Arial"/>
          <w:spacing w:val="-2"/>
          <w:sz w:val="24"/>
          <w:szCs w:val="24"/>
        </w:rPr>
        <w:t>в</w:t>
      </w:r>
      <w:r w:rsidRPr="00382B5C">
        <w:rPr>
          <w:rFonts w:ascii="Arial" w:eastAsia="Arial" w:hAnsi="Arial" w:cs="Arial"/>
          <w:spacing w:val="1"/>
          <w:sz w:val="24"/>
          <w:szCs w:val="24"/>
        </w:rPr>
        <w:t>г</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054D16">
      <w:pPr>
        <w:spacing w:before="6" w:line="240" w:lineRule="exact"/>
        <w:ind w:left="1552" w:right="543"/>
        <w:rPr>
          <w:rFonts w:ascii="Arial" w:eastAsia="Arial" w:hAnsi="Arial" w:cs="Arial"/>
          <w:sz w:val="24"/>
          <w:szCs w:val="24"/>
        </w:rPr>
      </w:pPr>
      <w:r w:rsidRPr="00382B5C">
        <w:rPr>
          <w:rFonts w:ascii="Arial" w:eastAsia="Arial" w:hAnsi="Arial" w:cs="Arial"/>
          <w:sz w:val="24"/>
          <w:szCs w:val="24"/>
        </w:rPr>
        <w:t>3.</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твр</w:t>
      </w:r>
      <w:r w:rsidRPr="00382B5C">
        <w:rPr>
          <w:rFonts w:ascii="Arial" w:eastAsia="Arial" w:hAnsi="Arial" w:cs="Arial"/>
          <w:spacing w:val="-1"/>
          <w:sz w:val="24"/>
          <w:szCs w:val="24"/>
        </w:rPr>
        <w:t>ђи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3"/>
          <w:sz w:val="24"/>
          <w:szCs w:val="24"/>
        </w:rPr>
        <w:t>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у </w:t>
      </w:r>
      <w:r w:rsidRPr="00382B5C">
        <w:rPr>
          <w:rFonts w:ascii="Arial" w:eastAsia="Arial" w:hAnsi="Arial" w:cs="Arial"/>
          <w:spacing w:val="-2"/>
          <w:sz w:val="24"/>
          <w:szCs w:val="24"/>
        </w:rPr>
        <w:t>у</w:t>
      </w:r>
      <w:r w:rsidRPr="00382B5C">
        <w:rPr>
          <w:rFonts w:ascii="Arial" w:eastAsia="Arial" w:hAnsi="Arial" w:cs="Arial"/>
          <w:sz w:val="24"/>
          <w:szCs w:val="24"/>
        </w:rPr>
        <w:t>чењу</w:t>
      </w:r>
      <w:r w:rsidRPr="00382B5C">
        <w:rPr>
          <w:rFonts w:ascii="Arial" w:eastAsia="Arial" w:hAnsi="Arial" w:cs="Arial"/>
          <w:spacing w:val="61"/>
          <w:sz w:val="24"/>
          <w:szCs w:val="24"/>
        </w:rPr>
        <w:t xml:space="preserve"> </w:t>
      </w:r>
      <w:r w:rsidRPr="00382B5C">
        <w:rPr>
          <w:rFonts w:ascii="Arial" w:eastAsia="Arial" w:hAnsi="Arial" w:cs="Arial"/>
          <w:sz w:val="24"/>
          <w:szCs w:val="24"/>
        </w:rPr>
        <w:t>и пре</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z w:val="24"/>
          <w:szCs w:val="24"/>
        </w:rPr>
        <w:t>аг</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њи</w:t>
      </w:r>
      <w:r w:rsidRPr="00382B5C">
        <w:rPr>
          <w:rFonts w:ascii="Arial" w:eastAsia="Arial" w:hAnsi="Arial" w:cs="Arial"/>
          <w:spacing w:val="-3"/>
          <w:sz w:val="24"/>
          <w:szCs w:val="24"/>
        </w:rPr>
        <w:t>х</w:t>
      </w:r>
      <w:r w:rsidRPr="00382B5C">
        <w:rPr>
          <w:rFonts w:ascii="Arial" w:eastAsia="Arial" w:hAnsi="Arial" w:cs="Arial"/>
          <w:sz w:val="24"/>
          <w:szCs w:val="24"/>
        </w:rPr>
        <w:t>ово о</w:t>
      </w:r>
      <w:r w:rsidRPr="00382B5C">
        <w:rPr>
          <w:rFonts w:ascii="Arial" w:eastAsia="Arial" w:hAnsi="Arial" w:cs="Arial"/>
          <w:spacing w:val="-1"/>
          <w:sz w:val="24"/>
          <w:szCs w:val="24"/>
        </w:rPr>
        <w:t>тк</w:t>
      </w:r>
      <w:r w:rsidRPr="00382B5C">
        <w:rPr>
          <w:rFonts w:ascii="Arial" w:eastAsia="Arial" w:hAnsi="Arial" w:cs="Arial"/>
          <w:spacing w:val="1"/>
          <w:sz w:val="24"/>
          <w:szCs w:val="24"/>
        </w:rPr>
        <w:t>л</w:t>
      </w:r>
      <w:r w:rsidRPr="00382B5C">
        <w:rPr>
          <w:rFonts w:ascii="Arial" w:eastAsia="Arial" w:hAnsi="Arial" w:cs="Arial"/>
          <w:sz w:val="24"/>
          <w:szCs w:val="24"/>
        </w:rPr>
        <w:t>ања</w:t>
      </w:r>
      <w:r w:rsidRPr="00382B5C">
        <w:rPr>
          <w:rFonts w:ascii="Arial" w:eastAsia="Arial" w:hAnsi="Arial" w:cs="Arial"/>
          <w:spacing w:val="-2"/>
          <w:sz w:val="24"/>
          <w:szCs w:val="24"/>
        </w:rPr>
        <w:t>њ</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од</w:t>
      </w:r>
      <w:r w:rsidRPr="00382B5C">
        <w:rPr>
          <w:rFonts w:ascii="Arial" w:eastAsia="Arial" w:hAnsi="Arial" w:cs="Arial"/>
          <w:spacing w:val="-1"/>
          <w:sz w:val="24"/>
          <w:szCs w:val="24"/>
        </w:rPr>
        <w:t xml:space="preserve"> </w:t>
      </w:r>
      <w:r w:rsidRPr="00382B5C">
        <w:rPr>
          <w:rFonts w:ascii="Arial" w:eastAsia="Arial" w:hAnsi="Arial" w:cs="Arial"/>
          <w:sz w:val="24"/>
          <w:szCs w:val="24"/>
        </w:rPr>
        <w:t>септ</w:t>
      </w:r>
      <w:r w:rsidRPr="00382B5C">
        <w:rPr>
          <w:rFonts w:ascii="Arial" w:eastAsia="Arial" w:hAnsi="Arial" w:cs="Arial"/>
          <w:spacing w:val="-1"/>
          <w:sz w:val="24"/>
          <w:szCs w:val="24"/>
        </w:rPr>
        <w:t>е</w:t>
      </w:r>
      <w:r w:rsidRPr="00382B5C">
        <w:rPr>
          <w:rFonts w:ascii="Arial" w:eastAsia="Arial" w:hAnsi="Arial" w:cs="Arial"/>
          <w:spacing w:val="-3"/>
          <w:sz w:val="24"/>
          <w:szCs w:val="24"/>
        </w:rPr>
        <w:t>м</w:t>
      </w:r>
      <w:r w:rsidRPr="00382B5C">
        <w:rPr>
          <w:rFonts w:ascii="Arial" w:eastAsia="Arial" w:hAnsi="Arial" w:cs="Arial"/>
          <w:sz w:val="24"/>
          <w:szCs w:val="24"/>
        </w:rPr>
        <w:t>бра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 м</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w:t>
      </w:r>
    </w:p>
    <w:p w:rsidR="00054D16" w:rsidRPr="00382B5C" w:rsidRDefault="00054D16" w:rsidP="00054D16">
      <w:pPr>
        <w:spacing w:before="2" w:line="240" w:lineRule="exact"/>
        <w:ind w:left="1552" w:right="1118"/>
        <w:rPr>
          <w:rFonts w:ascii="Arial" w:eastAsia="Arial" w:hAnsi="Arial" w:cs="Arial"/>
          <w:sz w:val="24"/>
          <w:szCs w:val="24"/>
        </w:rPr>
      </w:pPr>
      <w:r w:rsidRPr="00382B5C">
        <w:rPr>
          <w:rFonts w:ascii="Arial" w:eastAsia="Arial" w:hAnsi="Arial" w:cs="Arial"/>
          <w:sz w:val="24"/>
          <w:szCs w:val="24"/>
        </w:rPr>
        <w:t>4.</w:t>
      </w:r>
      <w:r w:rsidRPr="00382B5C">
        <w:rPr>
          <w:rFonts w:ascii="Arial" w:eastAsia="Arial" w:hAnsi="Arial" w:cs="Arial"/>
          <w:spacing w:val="39"/>
          <w:sz w:val="24"/>
          <w:szCs w:val="24"/>
        </w:rPr>
        <w:t xml:space="preserve"> </w:t>
      </w:r>
      <w:r w:rsidRPr="00382B5C">
        <w:rPr>
          <w:rFonts w:ascii="Arial" w:eastAsia="Arial" w:hAnsi="Arial" w:cs="Arial"/>
          <w:sz w:val="24"/>
          <w:szCs w:val="24"/>
        </w:rPr>
        <w:t>Ин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п</w:t>
      </w:r>
      <w:r w:rsidRPr="00382B5C">
        <w:rPr>
          <w:rFonts w:ascii="Arial" w:eastAsia="Arial" w:hAnsi="Arial" w:cs="Arial"/>
          <w:spacing w:val="1"/>
          <w:sz w:val="24"/>
          <w:szCs w:val="24"/>
        </w:rPr>
        <w:t>н</w:t>
      </w:r>
      <w:r w:rsidRPr="00382B5C">
        <w:rPr>
          <w:rFonts w:ascii="Arial" w:eastAsia="Arial" w:hAnsi="Arial" w:cs="Arial"/>
          <w:sz w:val="24"/>
          <w:szCs w:val="24"/>
        </w:rPr>
        <w:t>и саве</w:t>
      </w:r>
      <w:r w:rsidRPr="00382B5C">
        <w:rPr>
          <w:rFonts w:ascii="Arial" w:eastAsia="Arial" w:hAnsi="Arial" w:cs="Arial"/>
          <w:spacing w:val="-1"/>
          <w:sz w:val="24"/>
          <w:szCs w:val="24"/>
        </w:rPr>
        <w:t>т</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авн</w:t>
      </w:r>
      <w:r w:rsidRPr="00382B5C">
        <w:rPr>
          <w:rFonts w:ascii="Arial" w:eastAsia="Arial" w:hAnsi="Arial" w:cs="Arial"/>
          <w:spacing w:val="1"/>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z w:val="24"/>
          <w:szCs w:val="24"/>
        </w:rPr>
        <w:t xml:space="preserve">ни </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1"/>
          <w:sz w:val="24"/>
          <w:szCs w:val="24"/>
        </w:rPr>
        <w:t>н</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 ко</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1"/>
          <w:sz w:val="24"/>
          <w:szCs w:val="24"/>
        </w:rPr>
        <w:t>им</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2"/>
          <w:sz w:val="24"/>
          <w:szCs w:val="24"/>
        </w:rPr>
        <w:t>х</w:t>
      </w:r>
      <w:r w:rsidRPr="00382B5C">
        <w:rPr>
          <w:rFonts w:ascii="Arial" w:eastAsia="Arial" w:hAnsi="Arial" w:cs="Arial"/>
          <w:sz w:val="24"/>
          <w:szCs w:val="24"/>
        </w:rPr>
        <w:t>олош</w:t>
      </w:r>
      <w:r w:rsidRPr="00382B5C">
        <w:rPr>
          <w:rFonts w:ascii="Arial" w:eastAsia="Arial" w:hAnsi="Arial" w:cs="Arial"/>
          <w:spacing w:val="-1"/>
          <w:sz w:val="24"/>
          <w:szCs w:val="24"/>
        </w:rPr>
        <w:t>к</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оване</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шко</w:t>
      </w:r>
      <w:r w:rsidRPr="00382B5C">
        <w:rPr>
          <w:rFonts w:ascii="Arial" w:eastAsia="Arial" w:hAnsi="Arial" w:cs="Arial"/>
          <w:spacing w:val="-1"/>
          <w:sz w:val="24"/>
          <w:szCs w:val="24"/>
        </w:rPr>
        <w:t>ћ</w:t>
      </w:r>
      <w:r w:rsidRPr="00382B5C">
        <w:rPr>
          <w:rFonts w:ascii="Arial" w:eastAsia="Arial" w:hAnsi="Arial" w:cs="Arial"/>
          <w:sz w:val="24"/>
          <w:szCs w:val="24"/>
        </w:rPr>
        <w:t>е у 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чењу</w:t>
      </w:r>
      <w:r w:rsidRPr="00382B5C">
        <w:rPr>
          <w:rFonts w:ascii="Arial" w:eastAsia="Arial" w:hAnsi="Arial" w:cs="Arial"/>
          <w:spacing w:val="-1"/>
          <w:sz w:val="24"/>
          <w:szCs w:val="24"/>
        </w:rPr>
        <w:t xml:space="preserve"> </w:t>
      </w:r>
      <w:r w:rsidRPr="00382B5C">
        <w:rPr>
          <w:rFonts w:ascii="Arial" w:eastAsia="Arial" w:hAnsi="Arial" w:cs="Arial"/>
          <w:sz w:val="24"/>
          <w:szCs w:val="24"/>
        </w:rPr>
        <w:t>и понаш</w:t>
      </w:r>
      <w:r w:rsidRPr="00382B5C">
        <w:rPr>
          <w:rFonts w:ascii="Arial" w:eastAsia="Arial" w:hAnsi="Arial" w:cs="Arial"/>
          <w:spacing w:val="-2"/>
          <w:sz w:val="24"/>
          <w:szCs w:val="24"/>
        </w:rPr>
        <w:t>а</w:t>
      </w:r>
      <w:r w:rsidRPr="00382B5C">
        <w:rPr>
          <w:rFonts w:ascii="Arial" w:eastAsia="Arial" w:hAnsi="Arial" w:cs="Arial"/>
          <w:sz w:val="24"/>
          <w:szCs w:val="24"/>
        </w:rPr>
        <w:t>њ</w:t>
      </w:r>
      <w:r w:rsidRPr="00382B5C">
        <w:rPr>
          <w:rFonts w:ascii="Arial" w:eastAsia="Arial" w:hAnsi="Arial" w:cs="Arial"/>
          <w:spacing w:val="-2"/>
          <w:sz w:val="24"/>
          <w:szCs w:val="24"/>
        </w:rPr>
        <w:t>у</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пор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чне</w:t>
      </w:r>
      <w:r w:rsidRPr="00382B5C">
        <w:rPr>
          <w:rFonts w:ascii="Arial" w:eastAsia="Arial" w:hAnsi="Arial" w:cs="Arial"/>
          <w:spacing w:val="-4"/>
          <w:sz w:val="24"/>
          <w:szCs w:val="24"/>
        </w:rPr>
        <w:t xml:space="preserve"> </w:t>
      </w:r>
      <w:r w:rsidRPr="00382B5C">
        <w:rPr>
          <w:rFonts w:ascii="Arial" w:eastAsia="Arial" w:hAnsi="Arial" w:cs="Arial"/>
          <w:sz w:val="24"/>
          <w:szCs w:val="24"/>
        </w:rPr>
        <w:t>проб</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 xml:space="preserve">р. </w:t>
      </w:r>
      <w:r w:rsidRPr="00382B5C">
        <w:rPr>
          <w:rFonts w:ascii="Arial" w:eastAsia="Arial" w:hAnsi="Arial" w:cs="Arial"/>
          <w:spacing w:val="-2"/>
          <w:sz w:val="24"/>
          <w:szCs w:val="24"/>
        </w:rPr>
        <w:t>(</w:t>
      </w:r>
      <w:r w:rsidRPr="00382B5C">
        <w:rPr>
          <w:rFonts w:ascii="Arial" w:eastAsia="Arial" w:hAnsi="Arial" w:cs="Arial"/>
          <w:sz w:val="24"/>
          <w:szCs w:val="24"/>
        </w:rPr>
        <w:t>цела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олска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а</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z w:val="24"/>
          <w:szCs w:val="24"/>
        </w:rPr>
        <w:t>5.</w:t>
      </w:r>
      <w:r w:rsidRPr="00382B5C">
        <w:rPr>
          <w:rFonts w:ascii="Arial" w:eastAsia="Arial" w:hAnsi="Arial" w:cs="Arial"/>
          <w:spacing w:val="39"/>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 и ре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иј</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z w:val="24"/>
          <w:szCs w:val="24"/>
        </w:rPr>
        <w:t>вањ</w:t>
      </w:r>
      <w:r w:rsidRPr="00382B5C">
        <w:rPr>
          <w:rFonts w:ascii="Arial" w:eastAsia="Arial" w:hAnsi="Arial" w:cs="Arial"/>
          <w:spacing w:val="-2"/>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1"/>
          <w:sz w:val="24"/>
          <w:szCs w:val="24"/>
        </w:rPr>
        <w:t>и</w:t>
      </w:r>
      <w:r w:rsidRPr="00382B5C">
        <w:rPr>
          <w:rFonts w:ascii="Arial" w:eastAsia="Arial" w:hAnsi="Arial" w:cs="Arial"/>
          <w:spacing w:val="-2"/>
          <w:sz w:val="24"/>
          <w:szCs w:val="24"/>
        </w:rPr>
        <w:t>ц</w:t>
      </w:r>
      <w:r w:rsidRPr="00382B5C">
        <w:rPr>
          <w:rFonts w:ascii="Arial" w:eastAsia="Arial" w:hAnsi="Arial" w:cs="Arial"/>
          <w:sz w:val="24"/>
          <w:szCs w:val="24"/>
        </w:rPr>
        <w:t>а и тр</w:t>
      </w:r>
      <w:r w:rsidRPr="00382B5C">
        <w:rPr>
          <w:rFonts w:ascii="Arial" w:eastAsia="Arial" w:hAnsi="Arial" w:cs="Arial"/>
          <w:spacing w:val="-1"/>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с</w:t>
      </w:r>
      <w:r w:rsidRPr="00382B5C">
        <w:rPr>
          <w:rFonts w:ascii="Arial" w:eastAsia="Arial" w:hAnsi="Arial" w:cs="Arial"/>
          <w:spacing w:val="-1"/>
          <w:sz w:val="24"/>
          <w:szCs w:val="24"/>
        </w:rPr>
        <w:t>и</w:t>
      </w:r>
      <w:r w:rsidRPr="00382B5C">
        <w:rPr>
          <w:rFonts w:ascii="Arial" w:eastAsia="Arial" w:hAnsi="Arial" w:cs="Arial"/>
          <w:spacing w:val="-2"/>
          <w:sz w:val="24"/>
          <w:szCs w:val="24"/>
        </w:rPr>
        <w:t>х</w:t>
      </w:r>
      <w:r w:rsidRPr="00382B5C">
        <w:rPr>
          <w:rFonts w:ascii="Arial" w:eastAsia="Arial" w:hAnsi="Arial" w:cs="Arial"/>
          <w:sz w:val="24"/>
          <w:szCs w:val="24"/>
        </w:rPr>
        <w:t>олош</w:t>
      </w:r>
      <w:r w:rsidRPr="00382B5C">
        <w:rPr>
          <w:rFonts w:ascii="Arial" w:eastAsia="Arial" w:hAnsi="Arial" w:cs="Arial"/>
          <w:spacing w:val="-1"/>
          <w:sz w:val="24"/>
          <w:szCs w:val="24"/>
        </w:rPr>
        <w:t>к</w:t>
      </w:r>
      <w:r w:rsidRPr="00382B5C">
        <w:rPr>
          <w:rFonts w:ascii="Arial" w:eastAsia="Arial" w:hAnsi="Arial" w:cs="Arial"/>
          <w:spacing w:val="4"/>
          <w:sz w:val="24"/>
          <w:szCs w:val="24"/>
        </w:rPr>
        <w:t>о</w:t>
      </w:r>
      <w:r w:rsidRPr="00382B5C">
        <w:rPr>
          <w:rFonts w:ascii="Arial" w:eastAsia="Arial" w:hAnsi="Arial" w:cs="Arial"/>
          <w:sz w:val="24"/>
          <w:szCs w:val="24"/>
        </w:rPr>
        <w:t>-</w:t>
      </w:r>
    </w:p>
    <w:p w:rsidR="00054D16" w:rsidRPr="00382B5C" w:rsidRDefault="00054D16" w:rsidP="00054D16">
      <w:pPr>
        <w:spacing w:before="2" w:line="240" w:lineRule="exact"/>
        <w:ind w:left="1552" w:right="454"/>
        <w:rPr>
          <w:rFonts w:ascii="Arial" w:eastAsia="Arial" w:hAnsi="Arial" w:cs="Arial"/>
          <w:sz w:val="24"/>
          <w:szCs w:val="24"/>
        </w:rPr>
      </w:pPr>
      <w:r w:rsidRPr="00382B5C">
        <w:rPr>
          <w:rFonts w:ascii="Arial" w:eastAsia="Arial" w:hAnsi="Arial" w:cs="Arial"/>
          <w:sz w:val="24"/>
          <w:szCs w:val="24"/>
        </w:rPr>
        <w:lastRenderedPageBreak/>
        <w:t>пе</w:t>
      </w:r>
      <w:r w:rsidRPr="00382B5C">
        <w:rPr>
          <w:rFonts w:ascii="Arial" w:eastAsia="Arial" w:hAnsi="Arial" w:cs="Arial"/>
          <w:spacing w:val="1"/>
          <w:sz w:val="24"/>
          <w:szCs w:val="24"/>
        </w:rPr>
        <w:t>д</w:t>
      </w:r>
      <w:r w:rsidRPr="00382B5C">
        <w:rPr>
          <w:rFonts w:ascii="Arial" w:eastAsia="Arial" w:hAnsi="Arial" w:cs="Arial"/>
          <w:sz w:val="24"/>
          <w:szCs w:val="24"/>
        </w:rPr>
        <w:t>аг</w:t>
      </w:r>
      <w:r w:rsidRPr="00382B5C">
        <w:rPr>
          <w:rFonts w:ascii="Arial" w:eastAsia="Arial" w:hAnsi="Arial" w:cs="Arial"/>
          <w:spacing w:val="-2"/>
          <w:sz w:val="24"/>
          <w:szCs w:val="24"/>
        </w:rPr>
        <w:t>о</w:t>
      </w:r>
      <w:r w:rsidRPr="00382B5C">
        <w:rPr>
          <w:rFonts w:ascii="Arial" w:eastAsia="Arial" w:hAnsi="Arial" w:cs="Arial"/>
          <w:sz w:val="24"/>
          <w:szCs w:val="24"/>
        </w:rPr>
        <w:t>шког</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3"/>
          <w:sz w:val="24"/>
          <w:szCs w:val="24"/>
        </w:rPr>
        <w:t>з</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вс</w:t>
      </w:r>
      <w:r w:rsidRPr="00382B5C">
        <w:rPr>
          <w:rFonts w:ascii="Arial" w:eastAsia="Arial" w:hAnsi="Arial" w:cs="Arial"/>
          <w:spacing w:val="-2"/>
          <w:sz w:val="24"/>
          <w:szCs w:val="24"/>
        </w:rPr>
        <w:t>т</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z w:val="24"/>
          <w:szCs w:val="24"/>
        </w:rPr>
        <w:t>ног прев</w:t>
      </w:r>
      <w:r w:rsidRPr="00382B5C">
        <w:rPr>
          <w:rFonts w:ascii="Arial" w:eastAsia="Arial" w:hAnsi="Arial" w:cs="Arial"/>
          <w:spacing w:val="-3"/>
          <w:sz w:val="24"/>
          <w:szCs w:val="24"/>
        </w:rPr>
        <w:t>е</w:t>
      </w:r>
      <w:r w:rsidRPr="00382B5C">
        <w:rPr>
          <w:rFonts w:ascii="Arial" w:eastAsia="Arial" w:hAnsi="Arial" w:cs="Arial"/>
          <w:sz w:val="24"/>
          <w:szCs w:val="24"/>
        </w:rPr>
        <w:t>нт</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pacing w:val="-3"/>
          <w:sz w:val="24"/>
          <w:szCs w:val="24"/>
        </w:rPr>
        <w:t>з</w:t>
      </w:r>
      <w:r w:rsidRPr="00382B5C">
        <w:rPr>
          <w:rFonts w:ascii="Arial" w:eastAsia="Arial" w:hAnsi="Arial" w:cs="Arial"/>
          <w:sz w:val="24"/>
          <w:szCs w:val="24"/>
        </w:rPr>
        <w:t>овања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 на</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pacing w:val="-3"/>
          <w:sz w:val="24"/>
          <w:szCs w:val="24"/>
        </w:rPr>
        <w:t>м</w:t>
      </w:r>
      <w:r w:rsidRPr="00382B5C">
        <w:rPr>
          <w:rFonts w:ascii="Arial" w:eastAsia="Arial" w:hAnsi="Arial" w:cs="Arial"/>
          <w:sz w:val="24"/>
          <w:szCs w:val="24"/>
        </w:rPr>
        <w:t xml:space="preserve">е </w:t>
      </w:r>
      <w:r w:rsidRPr="00382B5C">
        <w:rPr>
          <w:rFonts w:ascii="Arial" w:eastAsia="Arial" w:hAnsi="Arial" w:cs="Arial"/>
          <w:spacing w:val="1"/>
          <w:sz w:val="24"/>
          <w:szCs w:val="24"/>
        </w:rPr>
        <w:t>в</w:t>
      </w:r>
      <w:r w:rsidRPr="00382B5C">
        <w:rPr>
          <w:rFonts w:ascii="Arial" w:eastAsia="Arial" w:hAnsi="Arial" w:cs="Arial"/>
          <w:sz w:val="24"/>
          <w:szCs w:val="24"/>
        </w:rPr>
        <w:t>ешт</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 xml:space="preserve">е </w:t>
      </w:r>
      <w:r w:rsidRPr="00382B5C">
        <w:rPr>
          <w:rFonts w:ascii="Arial" w:eastAsia="Arial" w:hAnsi="Arial" w:cs="Arial"/>
          <w:spacing w:val="-2"/>
          <w:sz w:val="24"/>
          <w:szCs w:val="24"/>
        </w:rPr>
        <w:t>у</w:t>
      </w:r>
      <w:r w:rsidRPr="00382B5C">
        <w:rPr>
          <w:rFonts w:ascii="Arial" w:eastAsia="Arial" w:hAnsi="Arial" w:cs="Arial"/>
          <w:sz w:val="24"/>
          <w:szCs w:val="24"/>
        </w:rPr>
        <w:t>чења, болести</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2"/>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ти</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ан</w:t>
      </w:r>
      <w:r w:rsidRPr="00382B5C">
        <w:rPr>
          <w:rFonts w:ascii="Arial" w:eastAsia="Arial" w:hAnsi="Arial" w:cs="Arial"/>
          <w:spacing w:val="1"/>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ач</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pacing w:val="-3"/>
          <w:sz w:val="24"/>
          <w:szCs w:val="24"/>
        </w:rPr>
        <w:t>о</w:t>
      </w:r>
      <w:r w:rsidRPr="00382B5C">
        <w:rPr>
          <w:rFonts w:ascii="Arial" w:eastAsia="Arial" w:hAnsi="Arial" w:cs="Arial"/>
          <w:sz w:val="24"/>
          <w:szCs w:val="24"/>
        </w:rPr>
        <w:t>по</w:t>
      </w:r>
      <w:r w:rsidRPr="00382B5C">
        <w:rPr>
          <w:rFonts w:ascii="Arial" w:eastAsia="Arial" w:hAnsi="Arial" w:cs="Arial"/>
          <w:spacing w:val="-2"/>
          <w:sz w:val="24"/>
          <w:szCs w:val="24"/>
        </w:rPr>
        <w:t>у</w:t>
      </w:r>
      <w:r w:rsidRPr="00382B5C">
        <w:rPr>
          <w:rFonts w:ascii="Arial" w:eastAsia="Arial" w:hAnsi="Arial" w:cs="Arial"/>
          <w:sz w:val="24"/>
          <w:szCs w:val="24"/>
        </w:rPr>
        <w:t>здања и</w:t>
      </w:r>
      <w:r w:rsidRPr="00382B5C">
        <w:rPr>
          <w:rFonts w:ascii="Arial" w:eastAsia="Arial" w:hAnsi="Arial" w:cs="Arial"/>
          <w:spacing w:val="-3"/>
          <w:sz w:val="24"/>
          <w:szCs w:val="24"/>
        </w:rPr>
        <w:t>т</w:t>
      </w:r>
      <w:r w:rsidRPr="00382B5C">
        <w:rPr>
          <w:rFonts w:ascii="Arial" w:eastAsia="Arial" w:hAnsi="Arial" w:cs="Arial"/>
          <w:spacing w:val="1"/>
          <w:sz w:val="24"/>
          <w:szCs w:val="24"/>
        </w:rPr>
        <w:t>д</w:t>
      </w:r>
      <w:r w:rsidRPr="00382B5C">
        <w:rPr>
          <w:rFonts w:ascii="Arial" w:eastAsia="Arial" w:hAnsi="Arial" w:cs="Arial"/>
          <w:spacing w:val="-2"/>
          <w:sz w:val="24"/>
          <w:szCs w:val="24"/>
        </w:rPr>
        <w:t>)</w:t>
      </w:r>
      <w:r w:rsidRPr="00382B5C">
        <w:rPr>
          <w:rFonts w:ascii="Arial" w:eastAsia="Arial" w:hAnsi="Arial" w:cs="Arial"/>
          <w:sz w:val="24"/>
          <w:szCs w:val="24"/>
        </w:rPr>
        <w:t>;</w:t>
      </w:r>
    </w:p>
    <w:p w:rsidR="00054D16" w:rsidRPr="00382B5C" w:rsidRDefault="00054D16" w:rsidP="00770EF9">
      <w:pPr>
        <w:spacing w:line="240" w:lineRule="exact"/>
        <w:ind w:left="1552"/>
        <w:rPr>
          <w:rFonts w:ascii="Arial" w:eastAsia="Arial" w:hAnsi="Arial" w:cs="Arial"/>
          <w:sz w:val="24"/>
          <w:szCs w:val="24"/>
        </w:rPr>
      </w:pPr>
      <w:r w:rsidRPr="00382B5C">
        <w:rPr>
          <w:rFonts w:ascii="Arial" w:eastAsia="Arial" w:hAnsi="Arial" w:cs="Arial"/>
          <w:sz w:val="24"/>
          <w:szCs w:val="24"/>
        </w:rPr>
        <w:t>6.</w:t>
      </w:r>
      <w:r w:rsidRPr="00382B5C">
        <w:rPr>
          <w:rFonts w:ascii="Arial" w:eastAsia="Arial" w:hAnsi="Arial" w:cs="Arial"/>
          <w:spacing w:val="39"/>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pacing w:val="-2"/>
          <w:sz w:val="24"/>
          <w:szCs w:val="24"/>
        </w:rPr>
        <w:t>х</w:t>
      </w:r>
      <w:r w:rsidRPr="00382B5C">
        <w:rPr>
          <w:rFonts w:ascii="Arial" w:eastAsia="Arial" w:hAnsi="Arial" w:cs="Arial"/>
          <w:sz w:val="24"/>
          <w:szCs w:val="24"/>
        </w:rPr>
        <w:t>ват</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нових</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распор</w:t>
      </w:r>
      <w:r w:rsidRPr="00382B5C">
        <w:rPr>
          <w:rFonts w:ascii="Arial" w:eastAsia="Arial" w:hAnsi="Arial" w:cs="Arial"/>
          <w:spacing w:val="-1"/>
          <w:sz w:val="24"/>
          <w:szCs w:val="24"/>
        </w:rPr>
        <w:t>е</w:t>
      </w:r>
      <w:r w:rsidRPr="00382B5C">
        <w:rPr>
          <w:rFonts w:ascii="Arial" w:eastAsia="Arial" w:hAnsi="Arial" w:cs="Arial"/>
          <w:sz w:val="24"/>
          <w:szCs w:val="24"/>
        </w:rPr>
        <w:t>ђ</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оде</w:t>
      </w:r>
      <w:r w:rsidRPr="00382B5C">
        <w:rPr>
          <w:rFonts w:ascii="Arial" w:eastAsia="Arial" w:hAnsi="Arial" w:cs="Arial"/>
          <w:spacing w:val="-1"/>
          <w:sz w:val="24"/>
          <w:szCs w:val="24"/>
        </w:rPr>
        <w:t>љ</w:t>
      </w:r>
      <w:r w:rsidRPr="00382B5C">
        <w:rPr>
          <w:rFonts w:ascii="Arial" w:eastAsia="Arial" w:hAnsi="Arial" w:cs="Arial"/>
          <w:sz w:val="24"/>
          <w:szCs w:val="24"/>
        </w:rPr>
        <w:t>ењ</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нте</w:t>
      </w:r>
      <w:r w:rsidRPr="00382B5C">
        <w:rPr>
          <w:rFonts w:ascii="Arial" w:eastAsia="Arial" w:hAnsi="Arial" w:cs="Arial"/>
          <w:spacing w:val="-3"/>
          <w:sz w:val="24"/>
          <w:szCs w:val="24"/>
        </w:rPr>
        <w:t>р</w:t>
      </w:r>
      <w:r w:rsidRPr="00382B5C">
        <w:rPr>
          <w:rFonts w:ascii="Arial" w:eastAsia="Arial" w:hAnsi="Arial" w:cs="Arial"/>
          <w:sz w:val="24"/>
          <w:szCs w:val="24"/>
        </w:rPr>
        <w:t>в</w:t>
      </w:r>
      <w:r w:rsidRPr="00382B5C">
        <w:rPr>
          <w:rFonts w:ascii="Arial" w:eastAsia="Arial" w:hAnsi="Arial" w:cs="Arial"/>
          <w:spacing w:val="2"/>
          <w:sz w:val="24"/>
          <w:szCs w:val="24"/>
        </w:rPr>
        <w:t>ј</w:t>
      </w:r>
      <w:r w:rsidRPr="00382B5C">
        <w:rPr>
          <w:rFonts w:ascii="Arial" w:eastAsia="Arial" w:hAnsi="Arial" w:cs="Arial"/>
          <w:sz w:val="24"/>
          <w:szCs w:val="24"/>
        </w:rPr>
        <w:t>у  и</w:t>
      </w:r>
      <w:r w:rsidRPr="00382B5C">
        <w:rPr>
          <w:rFonts w:ascii="Arial" w:eastAsia="Arial" w:hAnsi="Arial" w:cs="Arial"/>
          <w:spacing w:val="-2"/>
          <w:sz w:val="24"/>
          <w:szCs w:val="24"/>
        </w:rPr>
        <w:t xml:space="preserve"> с</w:t>
      </w:r>
      <w:r w:rsidRPr="00382B5C">
        <w:rPr>
          <w:rFonts w:ascii="Arial" w:eastAsia="Arial" w:hAnsi="Arial" w:cs="Arial"/>
          <w:sz w:val="24"/>
          <w:szCs w:val="24"/>
        </w:rPr>
        <w:t>аве</w:t>
      </w:r>
      <w:r w:rsidRPr="00382B5C">
        <w:rPr>
          <w:rFonts w:ascii="Arial" w:eastAsia="Arial" w:hAnsi="Arial" w:cs="Arial"/>
          <w:spacing w:val="-1"/>
          <w:sz w:val="24"/>
          <w:szCs w:val="24"/>
        </w:rPr>
        <w:t>т</w:t>
      </w:r>
      <w:r w:rsidRPr="00382B5C">
        <w:rPr>
          <w:rFonts w:ascii="Arial" w:eastAsia="Arial" w:hAnsi="Arial" w:cs="Arial"/>
          <w:sz w:val="24"/>
          <w:szCs w:val="24"/>
        </w:rPr>
        <w:t>ода</w:t>
      </w:r>
      <w:r w:rsidRPr="00382B5C">
        <w:rPr>
          <w:rFonts w:ascii="Arial" w:eastAsia="Arial" w:hAnsi="Arial" w:cs="Arial"/>
          <w:spacing w:val="-2"/>
          <w:sz w:val="24"/>
          <w:szCs w:val="24"/>
        </w:rPr>
        <w:t>в</w:t>
      </w:r>
      <w:r w:rsidRPr="00382B5C">
        <w:rPr>
          <w:rFonts w:ascii="Arial" w:eastAsia="Arial" w:hAnsi="Arial" w:cs="Arial"/>
          <w:sz w:val="24"/>
          <w:szCs w:val="24"/>
        </w:rPr>
        <w:t>на</w:t>
      </w:r>
      <w:r w:rsidR="00770EF9">
        <w:rPr>
          <w:rFonts w:ascii="Arial" w:eastAsia="Arial" w:hAnsi="Arial" w:cs="Arial"/>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м</w:t>
      </w:r>
      <w:r w:rsidRPr="00382B5C">
        <w:rPr>
          <w:rFonts w:ascii="Arial" w:eastAsia="Arial" w:hAnsi="Arial" w:cs="Arial"/>
          <w:sz w:val="24"/>
          <w:szCs w:val="24"/>
        </w:rPr>
        <w:t>оћ</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ада</w:t>
      </w:r>
      <w:r w:rsidRPr="00382B5C">
        <w:rPr>
          <w:rFonts w:ascii="Arial" w:eastAsia="Arial" w:hAnsi="Arial" w:cs="Arial"/>
          <w:spacing w:val="-2"/>
          <w:sz w:val="24"/>
          <w:szCs w:val="24"/>
        </w:rPr>
        <w:t>п</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4"/>
          <w:sz w:val="24"/>
          <w:szCs w:val="24"/>
        </w:rPr>
        <w:t>и</w:t>
      </w:r>
      <w:r w:rsidRPr="00382B5C">
        <w:rPr>
          <w:rFonts w:ascii="Arial" w:eastAsia="Arial" w:hAnsi="Arial" w:cs="Arial"/>
          <w:sz w:val="24"/>
          <w:szCs w:val="24"/>
        </w:rPr>
        <w:t>нте</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z w:val="24"/>
          <w:szCs w:val="24"/>
        </w:rPr>
        <w:t>оде</w:t>
      </w:r>
      <w:r w:rsidRPr="00382B5C">
        <w:rPr>
          <w:rFonts w:ascii="Arial" w:eastAsia="Arial" w:hAnsi="Arial" w:cs="Arial"/>
          <w:spacing w:val="-1"/>
          <w:sz w:val="24"/>
          <w:szCs w:val="24"/>
        </w:rPr>
        <w:t>љ</w:t>
      </w:r>
      <w:r w:rsidRPr="00382B5C">
        <w:rPr>
          <w:rFonts w:ascii="Arial" w:eastAsia="Arial" w:hAnsi="Arial" w:cs="Arial"/>
          <w:spacing w:val="-3"/>
          <w:sz w:val="24"/>
          <w:szCs w:val="24"/>
        </w:rPr>
        <w:t>е</w:t>
      </w:r>
      <w:r w:rsidRPr="00382B5C">
        <w:rPr>
          <w:rFonts w:ascii="Arial" w:eastAsia="Arial" w:hAnsi="Arial" w:cs="Arial"/>
          <w:sz w:val="24"/>
          <w:szCs w:val="24"/>
        </w:rPr>
        <w:t>ња;</w:t>
      </w:r>
    </w:p>
    <w:p w:rsidR="00054D16" w:rsidRPr="00382B5C" w:rsidRDefault="00054D16" w:rsidP="00770EF9">
      <w:pPr>
        <w:spacing w:before="1"/>
        <w:ind w:left="1552"/>
        <w:rPr>
          <w:rFonts w:ascii="Arial" w:eastAsia="Arial" w:hAnsi="Arial" w:cs="Arial"/>
          <w:sz w:val="24"/>
          <w:szCs w:val="24"/>
        </w:rPr>
      </w:pPr>
      <w:r w:rsidRPr="00382B5C">
        <w:rPr>
          <w:rFonts w:ascii="Arial" w:eastAsia="Arial" w:hAnsi="Arial" w:cs="Arial"/>
          <w:sz w:val="24"/>
          <w:szCs w:val="24"/>
        </w:rPr>
        <w:t>7.</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ади</w:t>
      </w:r>
      <w:r w:rsidRPr="00382B5C">
        <w:rPr>
          <w:rFonts w:ascii="Arial" w:eastAsia="Arial" w:hAnsi="Arial" w:cs="Arial"/>
          <w:spacing w:val="-1"/>
          <w:sz w:val="24"/>
          <w:szCs w:val="24"/>
        </w:rPr>
        <w:t>о</w:t>
      </w:r>
      <w:r w:rsidRPr="00382B5C">
        <w:rPr>
          <w:rFonts w:ascii="Arial" w:eastAsia="Arial" w:hAnsi="Arial" w:cs="Arial"/>
          <w:sz w:val="24"/>
          <w:szCs w:val="24"/>
        </w:rPr>
        <w:t>нице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нижих</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ненас</w:t>
      </w:r>
      <w:r w:rsidRPr="00382B5C">
        <w:rPr>
          <w:rFonts w:ascii="Arial" w:eastAsia="Arial" w:hAnsi="Arial" w:cs="Arial"/>
          <w:spacing w:val="-1"/>
          <w:sz w:val="24"/>
          <w:szCs w:val="24"/>
        </w:rPr>
        <w:t>и</w:t>
      </w:r>
      <w:r w:rsidRPr="00382B5C">
        <w:rPr>
          <w:rFonts w:ascii="Arial" w:eastAsia="Arial" w:hAnsi="Arial" w:cs="Arial"/>
          <w:spacing w:val="-2"/>
          <w:sz w:val="24"/>
          <w:szCs w:val="24"/>
        </w:rPr>
        <w:t>л</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pacing w:val="-2"/>
          <w:sz w:val="24"/>
          <w:szCs w:val="24"/>
        </w:rPr>
        <w:t>у</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ац</w:t>
      </w:r>
      <w:r w:rsidRPr="00382B5C">
        <w:rPr>
          <w:rFonts w:ascii="Arial" w:eastAsia="Arial" w:hAnsi="Arial" w:cs="Arial"/>
          <w:spacing w:val="-1"/>
          <w:sz w:val="24"/>
          <w:szCs w:val="24"/>
        </w:rPr>
        <w:t>иј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сва</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ње</w:t>
      </w:r>
      <w:r w:rsidR="00770EF9">
        <w:rPr>
          <w:rFonts w:ascii="Arial" w:eastAsia="Arial" w:hAnsi="Arial" w:cs="Arial"/>
          <w:sz w:val="24"/>
          <w:szCs w:val="24"/>
        </w:rPr>
        <w:t xml:space="preserve"> </w:t>
      </w:r>
      <w:r w:rsidRPr="00382B5C">
        <w:rPr>
          <w:rFonts w:ascii="Arial" w:eastAsia="Arial" w:hAnsi="Arial" w:cs="Arial"/>
          <w:sz w:val="24"/>
          <w:szCs w:val="24"/>
        </w:rPr>
        <w:t>и поштов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прав</w:t>
      </w:r>
      <w:r w:rsidRPr="00382B5C">
        <w:rPr>
          <w:rFonts w:ascii="Arial" w:eastAsia="Arial" w:hAnsi="Arial" w:cs="Arial"/>
          <w:spacing w:val="-4"/>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понаш</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ош</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ђе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чнос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4"/>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2"/>
          <w:sz w:val="24"/>
          <w:szCs w:val="24"/>
        </w:rPr>
        <w:t>.</w:t>
      </w:r>
      <w:r w:rsidRPr="00382B5C">
        <w:rPr>
          <w:rFonts w:ascii="Arial" w:eastAsia="Arial" w:hAnsi="Arial" w:cs="Arial"/>
          <w:sz w:val="24"/>
          <w:szCs w:val="24"/>
        </w:rPr>
        <w:t>- ц</w:t>
      </w:r>
      <w:r w:rsidRPr="00382B5C">
        <w:rPr>
          <w:rFonts w:ascii="Arial" w:eastAsia="Arial" w:hAnsi="Arial" w:cs="Arial"/>
          <w:spacing w:val="-1"/>
          <w:sz w:val="24"/>
          <w:szCs w:val="24"/>
        </w:rPr>
        <w:t>ик</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од </w:t>
      </w:r>
      <w:r w:rsidRPr="00382B5C">
        <w:rPr>
          <w:rFonts w:ascii="Arial" w:eastAsia="Arial" w:hAnsi="Arial" w:cs="Arial"/>
          <w:spacing w:val="1"/>
          <w:sz w:val="24"/>
          <w:szCs w:val="24"/>
        </w:rPr>
        <w:t>д</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z w:val="24"/>
          <w:szCs w:val="24"/>
        </w:rPr>
        <w:t>т</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1"/>
          <w:sz w:val="24"/>
          <w:szCs w:val="24"/>
        </w:rPr>
        <w:t>и</w:t>
      </w:r>
      <w:r w:rsidRPr="00382B5C">
        <w:rPr>
          <w:rFonts w:ascii="Arial" w:eastAsia="Arial" w:hAnsi="Arial" w:cs="Arial"/>
          <w:sz w:val="24"/>
          <w:szCs w:val="24"/>
        </w:rPr>
        <w:t>ца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3"/>
          <w:sz w:val="24"/>
          <w:szCs w:val="24"/>
        </w:rPr>
        <w:t>о</w:t>
      </w:r>
      <w:r w:rsidRPr="00382B5C">
        <w:rPr>
          <w:rFonts w:ascii="Arial" w:eastAsia="Arial" w:hAnsi="Arial" w:cs="Arial"/>
          <w:sz w:val="24"/>
          <w:szCs w:val="24"/>
        </w:rPr>
        <w:t>ба</w:t>
      </w:r>
      <w:r w:rsidRPr="00382B5C">
        <w:rPr>
          <w:rFonts w:ascii="Arial" w:eastAsia="Arial" w:hAnsi="Arial" w:cs="Arial"/>
          <w:spacing w:val="-1"/>
          <w:sz w:val="24"/>
          <w:szCs w:val="24"/>
        </w:rPr>
        <w:t>р</w:t>
      </w:r>
      <w:r w:rsidRPr="00382B5C">
        <w:rPr>
          <w:rFonts w:ascii="Arial" w:eastAsia="Arial" w:hAnsi="Arial" w:cs="Arial"/>
          <w:sz w:val="24"/>
          <w:szCs w:val="24"/>
        </w:rPr>
        <w:t>, нове</w:t>
      </w:r>
      <w:r w:rsidRPr="00382B5C">
        <w:rPr>
          <w:rFonts w:ascii="Arial" w:eastAsia="Arial" w:hAnsi="Arial" w:cs="Arial"/>
          <w:spacing w:val="-3"/>
          <w:sz w:val="24"/>
          <w:szCs w:val="24"/>
        </w:rPr>
        <w:t>м</w:t>
      </w:r>
      <w:r w:rsidRPr="00382B5C">
        <w:rPr>
          <w:rFonts w:ascii="Arial" w:eastAsia="Arial" w:hAnsi="Arial" w:cs="Arial"/>
          <w:sz w:val="24"/>
          <w:szCs w:val="24"/>
        </w:rPr>
        <w:t>ба</w:t>
      </w:r>
      <w:r w:rsidRPr="00382B5C">
        <w:rPr>
          <w:rFonts w:ascii="Arial" w:eastAsia="Arial" w:hAnsi="Arial" w:cs="Arial"/>
          <w:spacing w:val="-1"/>
          <w:sz w:val="24"/>
          <w:szCs w:val="24"/>
        </w:rPr>
        <w:t>р</w:t>
      </w:r>
      <w:r w:rsidRPr="00382B5C">
        <w:rPr>
          <w:rFonts w:ascii="Arial" w:eastAsia="Arial" w:hAnsi="Arial" w:cs="Arial"/>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це</w:t>
      </w:r>
      <w:r w:rsidRPr="00382B5C">
        <w:rPr>
          <w:rFonts w:ascii="Arial" w:eastAsia="Arial" w:hAnsi="Arial" w:cs="Arial"/>
          <w:spacing w:val="-1"/>
          <w:sz w:val="24"/>
          <w:szCs w:val="24"/>
        </w:rPr>
        <w:t>м</w:t>
      </w:r>
      <w:r w:rsidRPr="00382B5C">
        <w:rPr>
          <w:rFonts w:ascii="Arial" w:eastAsia="Arial" w:hAnsi="Arial" w:cs="Arial"/>
          <w:spacing w:val="-2"/>
          <w:sz w:val="24"/>
          <w:szCs w:val="24"/>
        </w:rPr>
        <w:t>б</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z w:val="24"/>
          <w:szCs w:val="24"/>
        </w:rPr>
        <w:t>8.</w:t>
      </w:r>
      <w:r w:rsidRPr="00382B5C">
        <w:rPr>
          <w:rFonts w:ascii="Arial" w:eastAsia="Arial" w:hAnsi="Arial" w:cs="Arial"/>
          <w:spacing w:val="39"/>
          <w:sz w:val="24"/>
          <w:szCs w:val="24"/>
        </w:rPr>
        <w:t xml:space="preserve"> </w:t>
      </w:r>
      <w:r w:rsidRPr="00382B5C">
        <w:rPr>
          <w:rFonts w:ascii="Arial" w:eastAsia="Arial" w:hAnsi="Arial" w:cs="Arial"/>
          <w:sz w:val="24"/>
          <w:szCs w:val="24"/>
        </w:rPr>
        <w:t>Гр</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1"/>
          <w:sz w:val="24"/>
          <w:szCs w:val="24"/>
        </w:rPr>
        <w:t>н</w:t>
      </w:r>
      <w:r w:rsidRPr="00382B5C">
        <w:rPr>
          <w:rFonts w:ascii="Arial" w:eastAsia="Arial" w:hAnsi="Arial" w:cs="Arial"/>
          <w:sz w:val="24"/>
          <w:szCs w:val="24"/>
        </w:rPr>
        <w:t>о тест</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w:t>
      </w:r>
      <w:r w:rsidRPr="00382B5C">
        <w:rPr>
          <w:rFonts w:ascii="Arial" w:eastAsia="Arial" w:hAnsi="Arial" w:cs="Arial"/>
          <w:spacing w:val="-2"/>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 осм</w:t>
      </w:r>
      <w:r w:rsidRPr="00382B5C">
        <w:rPr>
          <w:rFonts w:ascii="Arial" w:eastAsia="Arial" w:hAnsi="Arial" w:cs="Arial"/>
          <w:spacing w:val="-1"/>
          <w:sz w:val="24"/>
          <w:szCs w:val="24"/>
        </w:rPr>
        <w:t>о</w:t>
      </w:r>
      <w:r w:rsidRPr="00382B5C">
        <w:rPr>
          <w:rFonts w:ascii="Arial" w:eastAsia="Arial" w:hAnsi="Arial" w:cs="Arial"/>
          <w:sz w:val="24"/>
          <w:szCs w:val="24"/>
        </w:rPr>
        <w:t>г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z w:val="24"/>
          <w:szCs w:val="24"/>
        </w:rPr>
        <w:t>фес</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ј</w:t>
      </w:r>
    </w:p>
    <w:p w:rsidR="00054D16" w:rsidRPr="00382B5C" w:rsidRDefault="00054D16" w:rsidP="00054D16">
      <w:pPr>
        <w:spacing w:before="1"/>
        <w:ind w:left="1552"/>
        <w:rPr>
          <w:rFonts w:ascii="Arial" w:eastAsia="Arial" w:hAnsi="Arial" w:cs="Arial"/>
          <w:sz w:val="24"/>
          <w:szCs w:val="24"/>
        </w:rPr>
      </w:pP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z w:val="24"/>
          <w:szCs w:val="24"/>
        </w:rPr>
        <w:t>ентац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 и</w:t>
      </w:r>
      <w:r w:rsidRPr="00382B5C">
        <w:rPr>
          <w:rFonts w:ascii="Arial" w:eastAsia="Arial" w:hAnsi="Arial" w:cs="Arial"/>
          <w:spacing w:val="2"/>
          <w:sz w:val="24"/>
          <w:szCs w:val="24"/>
        </w:rPr>
        <w:t xml:space="preserve"> </w:t>
      </w:r>
      <w:r w:rsidRPr="00382B5C">
        <w:rPr>
          <w:rFonts w:ascii="Arial" w:eastAsia="Arial" w:hAnsi="Arial" w:cs="Arial"/>
          <w:spacing w:val="-4"/>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2"/>
          <w:sz w:val="24"/>
          <w:szCs w:val="24"/>
        </w:rPr>
        <w:t>ду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 xml:space="preserve">о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z w:val="24"/>
          <w:szCs w:val="24"/>
        </w:rPr>
        <w:t>фес</w:t>
      </w:r>
      <w:r w:rsidRPr="00382B5C">
        <w:rPr>
          <w:rFonts w:ascii="Arial" w:eastAsia="Arial" w:hAnsi="Arial" w:cs="Arial"/>
          <w:spacing w:val="-1"/>
          <w:sz w:val="24"/>
          <w:szCs w:val="24"/>
        </w:rPr>
        <w:t>и</w:t>
      </w:r>
      <w:r w:rsidRPr="00382B5C">
        <w:rPr>
          <w:rFonts w:ascii="Arial" w:eastAsia="Arial" w:hAnsi="Arial" w:cs="Arial"/>
          <w:sz w:val="24"/>
          <w:szCs w:val="24"/>
        </w:rPr>
        <w:t>она</w:t>
      </w:r>
      <w:r w:rsidRPr="00382B5C">
        <w:rPr>
          <w:rFonts w:ascii="Arial" w:eastAsia="Arial" w:hAnsi="Arial" w:cs="Arial"/>
          <w:spacing w:val="-2"/>
          <w:sz w:val="24"/>
          <w:szCs w:val="24"/>
        </w:rPr>
        <w:t>л</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z w:val="24"/>
          <w:szCs w:val="24"/>
        </w:rPr>
        <w:t>саве</w:t>
      </w:r>
      <w:r w:rsidRPr="00382B5C">
        <w:rPr>
          <w:rFonts w:ascii="Arial" w:eastAsia="Arial" w:hAnsi="Arial" w:cs="Arial"/>
          <w:spacing w:val="-1"/>
          <w:sz w:val="24"/>
          <w:szCs w:val="24"/>
        </w:rPr>
        <w:t>т</w:t>
      </w:r>
      <w:r w:rsidRPr="00382B5C">
        <w:rPr>
          <w:rFonts w:ascii="Arial" w:eastAsia="Arial" w:hAnsi="Arial" w:cs="Arial"/>
          <w:sz w:val="24"/>
          <w:szCs w:val="24"/>
        </w:rPr>
        <w:t>овање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3"/>
          <w:sz w:val="24"/>
          <w:szCs w:val="24"/>
        </w:rPr>
        <w:t>о</w:t>
      </w:r>
      <w:r w:rsidRPr="00382B5C">
        <w:rPr>
          <w:rFonts w:ascii="Arial" w:eastAsia="Arial" w:hAnsi="Arial" w:cs="Arial"/>
          <w:sz w:val="24"/>
          <w:szCs w:val="24"/>
        </w:rPr>
        <w:t xml:space="preserve">д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3"/>
          <w:sz w:val="24"/>
          <w:szCs w:val="24"/>
        </w:rPr>
        <w:t>м</w:t>
      </w:r>
      <w:r w:rsidRPr="00382B5C">
        <w:rPr>
          <w:rFonts w:ascii="Arial" w:eastAsia="Arial" w:hAnsi="Arial" w:cs="Arial"/>
          <w:sz w:val="24"/>
          <w:szCs w:val="24"/>
        </w:rPr>
        <w:t>бра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на</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z w:val="24"/>
          <w:szCs w:val="24"/>
        </w:rPr>
        <w:t>9.</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цом са</w:t>
      </w:r>
      <w:r w:rsidRPr="00382B5C">
        <w:rPr>
          <w:rFonts w:ascii="Arial" w:eastAsia="Arial" w:hAnsi="Arial" w:cs="Arial"/>
          <w:spacing w:val="-2"/>
          <w:sz w:val="24"/>
          <w:szCs w:val="24"/>
        </w:rPr>
        <w:t xml:space="preserve"> </w:t>
      </w:r>
      <w:r w:rsidRPr="00382B5C">
        <w:rPr>
          <w:rFonts w:ascii="Arial" w:eastAsia="Arial" w:hAnsi="Arial" w:cs="Arial"/>
          <w:sz w:val="24"/>
          <w:szCs w:val="24"/>
        </w:rPr>
        <w:t>пос</w:t>
      </w:r>
      <w:r w:rsidRPr="00382B5C">
        <w:rPr>
          <w:rFonts w:ascii="Arial" w:eastAsia="Arial" w:hAnsi="Arial" w:cs="Arial"/>
          <w:spacing w:val="-3"/>
          <w:sz w:val="24"/>
          <w:szCs w:val="24"/>
        </w:rPr>
        <w:t>е</w:t>
      </w:r>
      <w:r w:rsidRPr="00382B5C">
        <w:rPr>
          <w:rFonts w:ascii="Arial" w:eastAsia="Arial" w:hAnsi="Arial" w:cs="Arial"/>
          <w:spacing w:val="-2"/>
          <w:sz w:val="24"/>
          <w:szCs w:val="24"/>
        </w:rPr>
        <w:t>б</w:t>
      </w:r>
      <w:r w:rsidRPr="00382B5C">
        <w:rPr>
          <w:rFonts w:ascii="Arial" w:eastAsia="Arial" w:hAnsi="Arial" w:cs="Arial"/>
          <w:sz w:val="24"/>
          <w:szCs w:val="24"/>
        </w:rPr>
        <w:t>ним пот</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ба</w:t>
      </w:r>
      <w:r w:rsidRPr="00382B5C">
        <w:rPr>
          <w:rFonts w:ascii="Arial" w:eastAsia="Arial" w:hAnsi="Arial" w:cs="Arial"/>
          <w:spacing w:val="-1"/>
          <w:sz w:val="24"/>
          <w:szCs w:val="24"/>
        </w:rPr>
        <w:t>м</w:t>
      </w:r>
      <w:r w:rsidRPr="00382B5C">
        <w:rPr>
          <w:rFonts w:ascii="Arial" w:eastAsia="Arial" w:hAnsi="Arial" w:cs="Arial"/>
          <w:sz w:val="24"/>
          <w:szCs w:val="24"/>
        </w:rPr>
        <w:t>а, а</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4"/>
          <w:sz w:val="24"/>
          <w:szCs w:val="24"/>
        </w:rPr>
        <w:t>м</w:t>
      </w:r>
      <w:r w:rsidRPr="00382B5C">
        <w:rPr>
          <w:rFonts w:ascii="Arial" w:eastAsia="Arial" w:hAnsi="Arial" w:cs="Arial"/>
          <w:sz w:val="24"/>
          <w:szCs w:val="24"/>
        </w:rPr>
        <w:t>а сачињ</w:t>
      </w:r>
      <w:r w:rsidRPr="00382B5C">
        <w:rPr>
          <w:rFonts w:ascii="Arial" w:eastAsia="Arial" w:hAnsi="Arial" w:cs="Arial"/>
          <w:spacing w:val="-3"/>
          <w:sz w:val="24"/>
          <w:szCs w:val="24"/>
        </w:rPr>
        <w:t>е</w:t>
      </w:r>
      <w:r w:rsidRPr="00382B5C">
        <w:rPr>
          <w:rFonts w:ascii="Arial" w:eastAsia="Arial" w:hAnsi="Arial" w:cs="Arial"/>
          <w:sz w:val="24"/>
          <w:szCs w:val="24"/>
        </w:rPr>
        <w:t xml:space="preserve">ним </w:t>
      </w:r>
      <w:r w:rsidRPr="00382B5C">
        <w:rPr>
          <w:rFonts w:ascii="Arial" w:eastAsia="Arial" w:hAnsi="Arial" w:cs="Arial"/>
          <w:spacing w:val="-3"/>
          <w:sz w:val="24"/>
          <w:szCs w:val="24"/>
        </w:rPr>
        <w:t>И</w:t>
      </w:r>
      <w:r w:rsidRPr="00382B5C">
        <w:rPr>
          <w:rFonts w:ascii="Arial" w:eastAsia="Arial" w:hAnsi="Arial" w:cs="Arial"/>
          <w:spacing w:val="1"/>
          <w:sz w:val="24"/>
          <w:szCs w:val="24"/>
        </w:rPr>
        <w:t>О</w:t>
      </w:r>
      <w:r w:rsidRPr="00382B5C">
        <w:rPr>
          <w:rFonts w:ascii="Arial" w:eastAsia="Arial" w:hAnsi="Arial" w:cs="Arial"/>
          <w:spacing w:val="4"/>
          <w:sz w:val="24"/>
          <w:szCs w:val="24"/>
        </w:rPr>
        <w:t>П</w:t>
      </w:r>
      <w:r w:rsidRPr="00382B5C">
        <w:rPr>
          <w:rFonts w:ascii="Arial" w:eastAsia="Arial" w:hAnsi="Arial" w:cs="Arial"/>
          <w:spacing w:val="1"/>
          <w:sz w:val="24"/>
          <w:szCs w:val="24"/>
        </w:rPr>
        <w:t>-</w:t>
      </w:r>
      <w:r w:rsidRPr="00382B5C">
        <w:rPr>
          <w:rFonts w:ascii="Arial" w:eastAsia="Arial" w:hAnsi="Arial" w:cs="Arial"/>
          <w:spacing w:val="-1"/>
          <w:sz w:val="24"/>
          <w:szCs w:val="24"/>
        </w:rPr>
        <w:t>им</w:t>
      </w:r>
      <w:r w:rsidRPr="00382B5C">
        <w:rPr>
          <w:rFonts w:ascii="Arial" w:eastAsia="Arial" w:hAnsi="Arial" w:cs="Arial"/>
          <w:spacing w:val="-3"/>
          <w:sz w:val="24"/>
          <w:szCs w:val="24"/>
        </w:rPr>
        <w:t>а</w:t>
      </w:r>
      <w:r w:rsidRPr="00382B5C">
        <w:rPr>
          <w:rFonts w:ascii="Arial" w:eastAsia="Arial" w:hAnsi="Arial" w:cs="Arial"/>
          <w:sz w:val="24"/>
          <w:szCs w:val="24"/>
        </w:rPr>
        <w:t>;</w:t>
      </w:r>
    </w:p>
    <w:p w:rsidR="00054D16" w:rsidRPr="00382B5C" w:rsidRDefault="00054D16" w:rsidP="00770EF9">
      <w:pPr>
        <w:spacing w:before="2" w:line="240" w:lineRule="exact"/>
        <w:ind w:left="1552" w:right="226"/>
        <w:rPr>
          <w:rFonts w:ascii="Arial" w:eastAsia="Arial" w:hAnsi="Arial" w:cs="Arial"/>
          <w:sz w:val="24"/>
          <w:szCs w:val="24"/>
        </w:rPr>
      </w:pPr>
      <w:r w:rsidRPr="00382B5C">
        <w:rPr>
          <w:rFonts w:ascii="Arial" w:eastAsia="Arial" w:hAnsi="Arial" w:cs="Arial"/>
          <w:sz w:val="24"/>
          <w:szCs w:val="24"/>
        </w:rPr>
        <w:t>10</w:t>
      </w:r>
      <w:r w:rsidRPr="00382B5C">
        <w:rPr>
          <w:rFonts w:ascii="Arial" w:eastAsia="Arial" w:hAnsi="Arial" w:cs="Arial"/>
          <w:spacing w:val="-1"/>
          <w:sz w:val="24"/>
          <w:szCs w:val="24"/>
        </w:rPr>
        <w:t>.</w:t>
      </w:r>
      <w:r w:rsidRPr="00382B5C">
        <w:rPr>
          <w:rFonts w:ascii="Arial" w:eastAsia="Arial" w:hAnsi="Arial" w:cs="Arial"/>
          <w:spacing w:val="2"/>
          <w:sz w:val="24"/>
          <w:szCs w:val="24"/>
        </w:rPr>
        <w:t>Т</w:t>
      </w:r>
      <w:r w:rsidRPr="00382B5C">
        <w:rPr>
          <w:rFonts w:ascii="Arial" w:eastAsia="Arial" w:hAnsi="Arial" w:cs="Arial"/>
          <w:sz w:val="24"/>
          <w:szCs w:val="24"/>
        </w:rPr>
        <w:t>ес</w:t>
      </w:r>
      <w:r w:rsidRPr="00382B5C">
        <w:rPr>
          <w:rFonts w:ascii="Arial" w:eastAsia="Arial" w:hAnsi="Arial" w:cs="Arial"/>
          <w:spacing w:val="-1"/>
          <w:sz w:val="24"/>
          <w:szCs w:val="24"/>
        </w:rPr>
        <w:t>ти</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pacing w:val="-2"/>
          <w:sz w:val="24"/>
          <w:szCs w:val="24"/>
        </w:rPr>
        <w:t>нд</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ваним т</w:t>
      </w:r>
      <w:r w:rsidRPr="00382B5C">
        <w:rPr>
          <w:rFonts w:ascii="Arial" w:eastAsia="Arial" w:hAnsi="Arial" w:cs="Arial"/>
          <w:spacing w:val="-1"/>
          <w:sz w:val="24"/>
          <w:szCs w:val="24"/>
        </w:rPr>
        <w:t>е</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3"/>
          <w:sz w:val="24"/>
          <w:szCs w:val="24"/>
        </w:rPr>
        <w:t>м</w:t>
      </w:r>
      <w:r w:rsidRPr="00382B5C">
        <w:rPr>
          <w:rFonts w:ascii="Arial" w:eastAsia="Arial" w:hAnsi="Arial" w:cs="Arial"/>
          <w:sz w:val="24"/>
          <w:szCs w:val="24"/>
        </w:rPr>
        <w:t>а интел</w:t>
      </w:r>
      <w:r w:rsidRPr="00382B5C">
        <w:rPr>
          <w:rFonts w:ascii="Arial" w:eastAsia="Arial" w:hAnsi="Arial" w:cs="Arial"/>
          <w:spacing w:val="-3"/>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ен</w:t>
      </w:r>
      <w:r w:rsidRPr="00382B5C">
        <w:rPr>
          <w:rFonts w:ascii="Arial" w:eastAsia="Arial" w:hAnsi="Arial" w:cs="Arial"/>
          <w:spacing w:val="1"/>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еба</w:t>
      </w:r>
      <w:r w:rsidRPr="00382B5C">
        <w:rPr>
          <w:rFonts w:ascii="Arial" w:eastAsia="Arial" w:hAnsi="Arial" w:cs="Arial"/>
          <w:spacing w:val="-1"/>
          <w:sz w:val="24"/>
          <w:szCs w:val="24"/>
        </w:rPr>
        <w:t>м</w:t>
      </w:r>
      <w:r w:rsidRPr="00382B5C">
        <w:rPr>
          <w:rFonts w:ascii="Arial" w:eastAsia="Arial" w:hAnsi="Arial" w:cs="Arial"/>
          <w:sz w:val="24"/>
          <w:szCs w:val="24"/>
        </w:rPr>
        <w:t>а, у</w:t>
      </w:r>
      <w:r w:rsidRPr="00382B5C">
        <w:rPr>
          <w:rFonts w:ascii="Arial" w:eastAsia="Arial" w:hAnsi="Arial" w:cs="Arial"/>
          <w:spacing w:val="-1"/>
          <w:sz w:val="24"/>
          <w:szCs w:val="24"/>
        </w:rPr>
        <w:t xml:space="preserve"> </w:t>
      </w:r>
      <w:r w:rsidRPr="00382B5C">
        <w:rPr>
          <w:rFonts w:ascii="Arial" w:eastAsia="Arial" w:hAnsi="Arial" w:cs="Arial"/>
          <w:sz w:val="24"/>
          <w:szCs w:val="24"/>
        </w:rPr>
        <w:t>ц</w:t>
      </w:r>
      <w:r w:rsidRPr="00382B5C">
        <w:rPr>
          <w:rFonts w:ascii="Arial" w:eastAsia="Arial" w:hAnsi="Arial" w:cs="Arial"/>
          <w:spacing w:val="-1"/>
          <w:sz w:val="24"/>
          <w:szCs w:val="24"/>
        </w:rPr>
        <w:t>иљ</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об</w:t>
      </w:r>
      <w:r w:rsidRPr="00382B5C">
        <w:rPr>
          <w:rFonts w:ascii="Arial" w:eastAsia="Arial" w:hAnsi="Arial" w:cs="Arial"/>
          <w:spacing w:val="2"/>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2"/>
          <w:sz w:val="24"/>
          <w:szCs w:val="24"/>
        </w:rPr>
        <w:t>ц</w:t>
      </w:r>
      <w:r w:rsidRPr="00382B5C">
        <w:rPr>
          <w:rFonts w:ascii="Arial" w:eastAsia="Arial" w:hAnsi="Arial" w:cs="Arial"/>
          <w:sz w:val="24"/>
          <w:szCs w:val="24"/>
        </w:rPr>
        <w:t>ене</w:t>
      </w:r>
      <w:r w:rsidRPr="00382B5C">
        <w:rPr>
          <w:rFonts w:ascii="Arial" w:eastAsia="Arial" w:hAnsi="Arial" w:cs="Arial"/>
          <w:spacing w:val="1"/>
          <w:sz w:val="24"/>
          <w:szCs w:val="24"/>
        </w:rPr>
        <w:t xml:space="preserve"> </w:t>
      </w:r>
      <w:r w:rsidRPr="00382B5C">
        <w:rPr>
          <w:rFonts w:ascii="Arial" w:eastAsia="Arial" w:hAnsi="Arial" w:cs="Arial"/>
          <w:sz w:val="24"/>
          <w:szCs w:val="24"/>
        </w:rPr>
        <w:t>пот</w:t>
      </w:r>
      <w:r w:rsidRPr="00382B5C">
        <w:rPr>
          <w:rFonts w:ascii="Arial" w:eastAsia="Arial" w:hAnsi="Arial" w:cs="Arial"/>
          <w:spacing w:val="-3"/>
          <w:sz w:val="24"/>
          <w:szCs w:val="24"/>
        </w:rPr>
        <w:t>е</w:t>
      </w:r>
      <w:r w:rsidRPr="00382B5C">
        <w:rPr>
          <w:rFonts w:ascii="Arial" w:eastAsia="Arial" w:hAnsi="Arial" w:cs="Arial"/>
          <w:sz w:val="24"/>
          <w:szCs w:val="24"/>
        </w:rPr>
        <w:t>н</w:t>
      </w:r>
      <w:r w:rsidRPr="00382B5C">
        <w:rPr>
          <w:rFonts w:ascii="Arial" w:eastAsia="Arial" w:hAnsi="Arial" w:cs="Arial"/>
          <w:spacing w:val="1"/>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ал</w:t>
      </w:r>
      <w:r w:rsidRPr="00382B5C">
        <w:rPr>
          <w:rFonts w:ascii="Arial" w:eastAsia="Arial" w:hAnsi="Arial" w:cs="Arial"/>
          <w:spacing w:val="-2"/>
          <w:sz w:val="24"/>
          <w:szCs w:val="24"/>
        </w:rPr>
        <w:t>а</w:t>
      </w:r>
      <w:r w:rsidRPr="00382B5C">
        <w:rPr>
          <w:rFonts w:ascii="Arial" w:eastAsia="Arial" w:hAnsi="Arial" w:cs="Arial"/>
          <w:sz w:val="24"/>
          <w:szCs w:val="24"/>
        </w:rPr>
        <w:t xml:space="preserve">, при </w:t>
      </w:r>
      <w:r w:rsidRPr="00382B5C">
        <w:rPr>
          <w:rFonts w:ascii="Arial" w:eastAsia="Arial" w:hAnsi="Arial" w:cs="Arial"/>
          <w:spacing w:val="-2"/>
          <w:sz w:val="24"/>
          <w:szCs w:val="24"/>
        </w:rPr>
        <w:t>д</w:t>
      </w:r>
      <w:r w:rsidRPr="00382B5C">
        <w:rPr>
          <w:rFonts w:ascii="Arial" w:eastAsia="Arial" w:hAnsi="Arial" w:cs="Arial"/>
          <w:sz w:val="24"/>
          <w:szCs w:val="24"/>
        </w:rPr>
        <w:t>оношењу</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дл</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е о</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ању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не</w:t>
      </w:r>
      <w:r w:rsidR="00770EF9">
        <w:rPr>
          <w:rFonts w:ascii="Arial" w:eastAsia="Arial" w:hAnsi="Arial" w:cs="Arial"/>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z w:val="24"/>
          <w:szCs w:val="24"/>
        </w:rPr>
        <w:t>шке 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чењу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pacing w:val="-3"/>
          <w:sz w:val="24"/>
          <w:szCs w:val="24"/>
        </w:rPr>
        <w:t>к</w:t>
      </w:r>
      <w:r w:rsidRPr="00382B5C">
        <w:rPr>
          <w:rFonts w:ascii="Arial" w:eastAsia="Arial" w:hAnsi="Arial" w:cs="Arial"/>
          <w:sz w:val="24"/>
          <w:szCs w:val="24"/>
        </w:rPr>
        <w:t>ом ц</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w:t>
      </w:r>
    </w:p>
    <w:p w:rsidR="00054D16" w:rsidRPr="00382B5C" w:rsidRDefault="00054D16" w:rsidP="00054D16">
      <w:pPr>
        <w:spacing w:before="1"/>
        <w:ind w:left="1552"/>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pacing w:val="-1"/>
          <w:sz w:val="24"/>
          <w:szCs w:val="24"/>
        </w:rPr>
        <w:t>0</w:t>
      </w:r>
      <w:r w:rsidRPr="00382B5C">
        <w:rPr>
          <w:rFonts w:ascii="Arial" w:eastAsia="Arial" w:hAnsi="Arial" w:cs="Arial"/>
          <w:spacing w:val="1"/>
          <w:sz w:val="24"/>
          <w:szCs w:val="24"/>
        </w:rPr>
        <w:t>.</w:t>
      </w:r>
      <w:r w:rsidRPr="00382B5C">
        <w:rPr>
          <w:rFonts w:ascii="Arial" w:eastAsia="Arial" w:hAnsi="Arial" w:cs="Arial"/>
          <w:spacing w:val="-1"/>
          <w:sz w:val="24"/>
          <w:szCs w:val="24"/>
        </w:rPr>
        <w:t>С</w:t>
      </w:r>
      <w:r w:rsidRPr="00382B5C">
        <w:rPr>
          <w:rFonts w:ascii="Arial" w:eastAsia="Arial" w:hAnsi="Arial" w:cs="Arial"/>
          <w:sz w:val="24"/>
          <w:szCs w:val="24"/>
        </w:rPr>
        <w:t>оц</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2"/>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w:t>
      </w:r>
      <w:r w:rsidRPr="00382B5C">
        <w:rPr>
          <w:rFonts w:ascii="Arial" w:eastAsia="Arial" w:hAnsi="Arial" w:cs="Arial"/>
          <w:sz w:val="24"/>
          <w:szCs w:val="24"/>
        </w:rPr>
        <w:t>нове</w:t>
      </w:r>
      <w:r w:rsidRPr="00382B5C">
        <w:rPr>
          <w:rFonts w:ascii="Arial" w:eastAsia="Arial" w:hAnsi="Arial" w:cs="Arial"/>
          <w:spacing w:val="-3"/>
          <w:sz w:val="24"/>
          <w:szCs w:val="24"/>
        </w:rPr>
        <w:t>м</w:t>
      </w:r>
      <w:r w:rsidRPr="00382B5C">
        <w:rPr>
          <w:rFonts w:ascii="Arial" w:eastAsia="Arial" w:hAnsi="Arial" w:cs="Arial"/>
          <w:sz w:val="24"/>
          <w:szCs w:val="24"/>
        </w:rPr>
        <w:t>ба</w:t>
      </w:r>
      <w:r w:rsidRPr="00382B5C">
        <w:rPr>
          <w:rFonts w:ascii="Arial" w:eastAsia="Arial" w:hAnsi="Arial" w:cs="Arial"/>
          <w:spacing w:val="-1"/>
          <w:sz w:val="24"/>
          <w:szCs w:val="24"/>
        </w:rPr>
        <w:t>р</w:t>
      </w:r>
      <w:r w:rsidRPr="00382B5C">
        <w:rPr>
          <w:rFonts w:ascii="Arial" w:eastAsia="Arial" w:hAnsi="Arial" w:cs="Arial"/>
          <w:spacing w:val="-2"/>
          <w:sz w:val="24"/>
          <w:szCs w:val="24"/>
        </w:rPr>
        <w:t>-</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це</w:t>
      </w:r>
      <w:r w:rsidRPr="00382B5C">
        <w:rPr>
          <w:rFonts w:ascii="Arial" w:eastAsia="Arial" w:hAnsi="Arial" w:cs="Arial"/>
          <w:spacing w:val="-1"/>
          <w:sz w:val="24"/>
          <w:szCs w:val="24"/>
        </w:rPr>
        <w:t>м</w:t>
      </w:r>
      <w:r w:rsidRPr="00382B5C">
        <w:rPr>
          <w:rFonts w:ascii="Arial" w:eastAsia="Arial" w:hAnsi="Arial" w:cs="Arial"/>
          <w:sz w:val="24"/>
          <w:szCs w:val="24"/>
        </w:rPr>
        <w:t>ба</w:t>
      </w:r>
      <w:r w:rsidRPr="00382B5C">
        <w:rPr>
          <w:rFonts w:ascii="Arial" w:eastAsia="Arial" w:hAnsi="Arial" w:cs="Arial"/>
          <w:spacing w:val="-1"/>
          <w:sz w:val="24"/>
          <w:szCs w:val="24"/>
        </w:rPr>
        <w:t>р</w:t>
      </w:r>
      <w:r w:rsidRPr="00382B5C">
        <w:rPr>
          <w:rFonts w:ascii="Arial" w:eastAsia="Arial" w:hAnsi="Arial" w:cs="Arial"/>
          <w:sz w:val="24"/>
          <w:szCs w:val="24"/>
        </w:rPr>
        <w:t>)</w:t>
      </w:r>
    </w:p>
    <w:p w:rsidR="00054D16" w:rsidRPr="00382B5C" w:rsidRDefault="00054D16" w:rsidP="00054D16">
      <w:pPr>
        <w:spacing w:line="240" w:lineRule="exact"/>
        <w:ind w:left="1581"/>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pacing w:val="-1"/>
          <w:sz w:val="24"/>
          <w:szCs w:val="24"/>
        </w:rPr>
        <w:t>1</w:t>
      </w:r>
      <w:r w:rsidRPr="00382B5C">
        <w:rPr>
          <w:rFonts w:ascii="Arial" w:eastAsia="Arial" w:hAnsi="Arial" w:cs="Arial"/>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z w:val="24"/>
          <w:szCs w:val="24"/>
        </w:rPr>
        <w:t>ности о</w:t>
      </w:r>
      <w:r w:rsidRPr="00382B5C">
        <w:rPr>
          <w:rFonts w:ascii="Arial" w:eastAsia="Arial" w:hAnsi="Arial" w:cs="Arial"/>
          <w:spacing w:val="-1"/>
          <w:sz w:val="24"/>
          <w:szCs w:val="24"/>
        </w:rPr>
        <w:t>к</w:t>
      </w:r>
      <w:r w:rsidRPr="00382B5C">
        <w:rPr>
          <w:rFonts w:ascii="Arial" w:eastAsia="Arial" w:hAnsi="Arial" w:cs="Arial"/>
          <w:sz w:val="24"/>
          <w:szCs w:val="24"/>
        </w:rPr>
        <w:t>о Уч</w:t>
      </w:r>
      <w:r w:rsidRPr="00382B5C">
        <w:rPr>
          <w:rFonts w:ascii="Arial" w:eastAsia="Arial" w:hAnsi="Arial" w:cs="Arial"/>
          <w:spacing w:val="-3"/>
          <w:sz w:val="24"/>
          <w:szCs w:val="24"/>
        </w:rPr>
        <w:t>е</w:t>
      </w:r>
      <w:r w:rsidRPr="00382B5C">
        <w:rPr>
          <w:rFonts w:ascii="Arial" w:eastAsia="Arial" w:hAnsi="Arial" w:cs="Arial"/>
          <w:sz w:val="24"/>
          <w:szCs w:val="24"/>
        </w:rPr>
        <w:t>нич</w:t>
      </w:r>
      <w:r w:rsidRPr="00382B5C">
        <w:rPr>
          <w:rFonts w:ascii="Arial" w:eastAsia="Arial" w:hAnsi="Arial" w:cs="Arial"/>
          <w:spacing w:val="-1"/>
          <w:sz w:val="24"/>
          <w:szCs w:val="24"/>
        </w:rPr>
        <w:t>к</w:t>
      </w:r>
      <w:r w:rsidRPr="00382B5C">
        <w:rPr>
          <w:rFonts w:ascii="Arial" w:eastAsia="Arial" w:hAnsi="Arial" w:cs="Arial"/>
          <w:sz w:val="24"/>
          <w:szCs w:val="24"/>
        </w:rPr>
        <w:t>ог п</w:t>
      </w:r>
      <w:r w:rsidRPr="00382B5C">
        <w:rPr>
          <w:rFonts w:ascii="Arial" w:eastAsia="Arial" w:hAnsi="Arial" w:cs="Arial"/>
          <w:spacing w:val="-2"/>
          <w:sz w:val="24"/>
          <w:szCs w:val="24"/>
        </w:rPr>
        <w:t>а</w:t>
      </w:r>
      <w:r w:rsidRPr="00382B5C">
        <w:rPr>
          <w:rFonts w:ascii="Arial" w:eastAsia="Arial" w:hAnsi="Arial" w:cs="Arial"/>
          <w:sz w:val="24"/>
          <w:szCs w:val="24"/>
        </w:rPr>
        <w:t>рлам</w:t>
      </w:r>
      <w:r w:rsidRPr="00382B5C">
        <w:rPr>
          <w:rFonts w:ascii="Arial" w:eastAsia="Arial" w:hAnsi="Arial" w:cs="Arial"/>
          <w:spacing w:val="-1"/>
          <w:sz w:val="24"/>
          <w:szCs w:val="24"/>
        </w:rPr>
        <w:t>е</w:t>
      </w:r>
      <w:r w:rsidRPr="00382B5C">
        <w:rPr>
          <w:rFonts w:ascii="Arial" w:eastAsia="Arial" w:hAnsi="Arial" w:cs="Arial"/>
          <w:sz w:val="24"/>
          <w:szCs w:val="24"/>
        </w:rPr>
        <w:t>нта</w:t>
      </w:r>
    </w:p>
    <w:p w:rsidR="00054D16" w:rsidRPr="00382B5C" w:rsidRDefault="00054D16" w:rsidP="00054D16">
      <w:pPr>
        <w:spacing w:before="13" w:line="240" w:lineRule="exact"/>
        <w:rPr>
          <w:rFonts w:ascii="Arial" w:hAnsi="Arial" w:cs="Arial"/>
          <w:sz w:val="24"/>
          <w:szCs w:val="24"/>
        </w:rPr>
      </w:pPr>
    </w:p>
    <w:p w:rsidR="00770EF9" w:rsidRDefault="00054D16" w:rsidP="00054D16">
      <w:pPr>
        <w:ind w:left="200" w:right="5462"/>
        <w:jc w:val="center"/>
        <w:rPr>
          <w:rFonts w:ascii="Arial" w:eastAsia="Arial" w:hAnsi="Arial" w:cs="Arial"/>
          <w:sz w:val="24"/>
          <w:szCs w:val="24"/>
        </w:rPr>
      </w:pPr>
      <w:r w:rsidRPr="00382B5C">
        <w:rPr>
          <w:rFonts w:ascii="Arial" w:eastAsia="Arial" w:hAnsi="Arial" w:cs="Arial"/>
          <w:sz w:val="24"/>
          <w:szCs w:val="24"/>
        </w:rPr>
        <w:t xml:space="preserve">V </w:t>
      </w:r>
      <w:r w:rsidRPr="00382B5C">
        <w:rPr>
          <w:rFonts w:ascii="Arial" w:eastAsia="Arial" w:hAnsi="Arial" w:cs="Arial"/>
          <w:spacing w:val="60"/>
          <w:sz w:val="24"/>
          <w:szCs w:val="24"/>
        </w:rPr>
        <w:t xml:space="preserve"> </w:t>
      </w:r>
      <w:r w:rsidRPr="00382B5C">
        <w:rPr>
          <w:rFonts w:ascii="Arial" w:eastAsia="Arial" w:hAnsi="Arial" w:cs="Arial"/>
          <w:spacing w:val="-1"/>
          <w:sz w:val="24"/>
          <w:szCs w:val="24"/>
        </w:rPr>
        <w:t>РА</w:t>
      </w:r>
      <w:r w:rsidRPr="00382B5C">
        <w:rPr>
          <w:rFonts w:ascii="Arial" w:eastAsia="Arial" w:hAnsi="Arial" w:cs="Arial"/>
          <w:sz w:val="24"/>
          <w:szCs w:val="24"/>
        </w:rPr>
        <w:t>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1"/>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3"/>
          <w:sz w:val="24"/>
          <w:szCs w:val="24"/>
        </w:rPr>
        <w:t>И</w:t>
      </w:r>
      <w:r w:rsidRPr="00382B5C">
        <w:rPr>
          <w:rFonts w:ascii="Arial" w:eastAsia="Arial" w:hAnsi="Arial" w:cs="Arial"/>
          <w:spacing w:val="2"/>
          <w:sz w:val="24"/>
          <w:szCs w:val="24"/>
        </w:rPr>
        <w:t>Т</w:t>
      </w:r>
      <w:r w:rsidRPr="00382B5C">
        <w:rPr>
          <w:rFonts w:ascii="Arial" w:eastAsia="Arial" w:hAnsi="Arial" w:cs="Arial"/>
          <w:spacing w:val="-3"/>
          <w:sz w:val="24"/>
          <w:szCs w:val="24"/>
        </w:rPr>
        <w:t>Е</w:t>
      </w:r>
      <w:r w:rsidRPr="00382B5C">
        <w:rPr>
          <w:rFonts w:ascii="Arial" w:eastAsia="Arial" w:hAnsi="Arial" w:cs="Arial"/>
          <w:sz w:val="24"/>
          <w:szCs w:val="24"/>
        </w:rPr>
        <w:t>Љ</w:t>
      </w:r>
      <w:r w:rsidRPr="00382B5C">
        <w:rPr>
          <w:rFonts w:ascii="Arial" w:eastAsia="Arial" w:hAnsi="Arial" w:cs="Arial"/>
          <w:spacing w:val="-1"/>
          <w:sz w:val="24"/>
          <w:szCs w:val="24"/>
        </w:rPr>
        <w:t>И</w:t>
      </w:r>
      <w:r w:rsidRPr="00382B5C">
        <w:rPr>
          <w:rFonts w:ascii="Arial" w:eastAsia="Arial" w:hAnsi="Arial" w:cs="Arial"/>
          <w:spacing w:val="-4"/>
          <w:sz w:val="24"/>
          <w:szCs w:val="24"/>
        </w:rPr>
        <w:t>М</w:t>
      </w:r>
      <w:r w:rsidRPr="00382B5C">
        <w:rPr>
          <w:rFonts w:ascii="Arial" w:eastAsia="Arial" w:hAnsi="Arial" w:cs="Arial"/>
          <w:sz w:val="24"/>
          <w:szCs w:val="24"/>
        </w:rPr>
        <w:t xml:space="preserve">А </w:t>
      </w:r>
    </w:p>
    <w:p w:rsidR="00054D16" w:rsidRPr="00382B5C" w:rsidRDefault="00054D16" w:rsidP="00054D16">
      <w:pPr>
        <w:ind w:left="200" w:right="5462"/>
        <w:jc w:val="center"/>
        <w:rPr>
          <w:rFonts w:ascii="Arial" w:eastAsia="Arial" w:hAnsi="Arial" w:cs="Arial"/>
          <w:sz w:val="24"/>
          <w:szCs w:val="24"/>
        </w:rPr>
      </w:pPr>
      <w:r w:rsidRPr="00382B5C">
        <w:rPr>
          <w:rFonts w:ascii="Arial" w:eastAsia="Arial" w:hAnsi="Arial" w:cs="Arial"/>
          <w:spacing w:val="1"/>
          <w:sz w:val="24"/>
          <w:szCs w:val="24"/>
        </w:rPr>
        <w:t>(</w:t>
      </w:r>
      <w:r w:rsidR="00083E6A" w:rsidRPr="00382B5C">
        <w:rPr>
          <w:rFonts w:ascii="Arial" w:eastAsia="Arial" w:hAnsi="Arial" w:cs="Arial"/>
          <w:sz w:val="24"/>
          <w:szCs w:val="24"/>
        </w:rPr>
        <w:t>6</w:t>
      </w:r>
      <w:r w:rsidR="00770EF9">
        <w:rPr>
          <w:rFonts w:ascii="Arial" w:eastAsia="Arial" w:hAnsi="Arial" w:cs="Arial"/>
          <w:sz w:val="24"/>
          <w:szCs w:val="24"/>
        </w:rPr>
        <w:t xml:space="preserve"> сати </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pacing w:val="-2"/>
          <w:sz w:val="24"/>
          <w:szCs w:val="24"/>
        </w:rPr>
        <w:t>н</w:t>
      </w:r>
      <w:r w:rsidRPr="00382B5C">
        <w:rPr>
          <w:rFonts w:ascii="Arial" w:eastAsia="Arial" w:hAnsi="Arial" w:cs="Arial"/>
          <w:sz w:val="24"/>
          <w:szCs w:val="24"/>
        </w:rPr>
        <w:t>о)</w:t>
      </w:r>
    </w:p>
    <w:p w:rsidR="00054D16" w:rsidRPr="00382B5C" w:rsidRDefault="00054D16" w:rsidP="00054D16">
      <w:pPr>
        <w:spacing w:before="18" w:line="240" w:lineRule="exact"/>
        <w:rPr>
          <w:rFonts w:ascii="Arial" w:hAnsi="Arial" w:cs="Arial"/>
          <w:sz w:val="24"/>
          <w:szCs w:val="24"/>
        </w:rPr>
      </w:pPr>
    </w:p>
    <w:p w:rsidR="00054D16" w:rsidRPr="00382B5C" w:rsidRDefault="00054D16" w:rsidP="00054D16">
      <w:pPr>
        <w:spacing w:line="240" w:lineRule="exact"/>
        <w:ind w:left="1552" w:right="139"/>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са р</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ељим</w:t>
      </w:r>
      <w:r w:rsidRPr="00382B5C">
        <w:rPr>
          <w:rFonts w:ascii="Arial" w:eastAsia="Arial" w:hAnsi="Arial" w:cs="Arial"/>
          <w:sz w:val="24"/>
          <w:szCs w:val="24"/>
        </w:rPr>
        <w:t xml:space="preserve">а </w:t>
      </w:r>
      <w:r w:rsidRPr="00382B5C">
        <w:rPr>
          <w:rFonts w:ascii="Arial" w:eastAsia="Arial" w:hAnsi="Arial" w:cs="Arial"/>
          <w:spacing w:val="1"/>
          <w:sz w:val="24"/>
          <w:szCs w:val="24"/>
        </w:rPr>
        <w:t>б</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ћ</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прва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и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п</w:t>
      </w:r>
      <w:r w:rsidRPr="00382B5C">
        <w:rPr>
          <w:rFonts w:ascii="Arial" w:eastAsia="Arial" w:hAnsi="Arial" w:cs="Arial"/>
          <w:spacing w:val="1"/>
          <w:sz w:val="24"/>
          <w:szCs w:val="24"/>
        </w:rPr>
        <w:t>н</w:t>
      </w:r>
      <w:r w:rsidRPr="00382B5C">
        <w:rPr>
          <w:rFonts w:ascii="Arial" w:eastAsia="Arial" w:hAnsi="Arial" w:cs="Arial"/>
          <w:sz w:val="24"/>
          <w:szCs w:val="24"/>
        </w:rPr>
        <w:t>и р</w:t>
      </w:r>
      <w:r w:rsidRPr="00382B5C">
        <w:rPr>
          <w:rFonts w:ascii="Arial" w:eastAsia="Arial" w:hAnsi="Arial" w:cs="Arial"/>
          <w:spacing w:val="-3"/>
          <w:sz w:val="24"/>
          <w:szCs w:val="24"/>
        </w:rPr>
        <w:t>а</w:t>
      </w:r>
      <w:r w:rsidRPr="00382B5C">
        <w:rPr>
          <w:rFonts w:ascii="Arial" w:eastAsia="Arial" w:hAnsi="Arial" w:cs="Arial"/>
          <w:sz w:val="24"/>
          <w:szCs w:val="24"/>
        </w:rPr>
        <w:t>згово</w:t>
      </w:r>
      <w:r w:rsidRPr="00382B5C">
        <w:rPr>
          <w:rFonts w:ascii="Arial" w:eastAsia="Arial" w:hAnsi="Arial" w:cs="Arial"/>
          <w:spacing w:val="-1"/>
          <w:sz w:val="24"/>
          <w:szCs w:val="24"/>
        </w:rPr>
        <w:t>р</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 xml:space="preserve">од </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та</w:t>
      </w:r>
      <w:r w:rsidRPr="00382B5C">
        <w:rPr>
          <w:rFonts w:ascii="Arial" w:eastAsia="Arial" w:hAnsi="Arial" w:cs="Arial"/>
          <w:spacing w:val="1"/>
          <w:sz w:val="24"/>
          <w:szCs w:val="24"/>
        </w:rPr>
        <w:t xml:space="preserve"> д</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на) ;</w:t>
      </w:r>
    </w:p>
    <w:p w:rsidR="00054D16" w:rsidRPr="00382B5C" w:rsidRDefault="00054D16" w:rsidP="00770EF9">
      <w:pPr>
        <w:spacing w:line="240" w:lineRule="exact"/>
        <w:ind w:left="1552"/>
        <w:rPr>
          <w:rFonts w:ascii="Arial" w:eastAsia="Arial" w:hAnsi="Arial" w:cs="Arial"/>
          <w:sz w:val="24"/>
          <w:szCs w:val="24"/>
        </w:rPr>
      </w:pPr>
      <w:r w:rsidRPr="00382B5C">
        <w:rPr>
          <w:rFonts w:ascii="Arial" w:eastAsia="Arial" w:hAnsi="Arial" w:cs="Arial"/>
          <w:sz w:val="24"/>
          <w:szCs w:val="24"/>
        </w:rPr>
        <w:t>2.</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ни</w:t>
      </w:r>
      <w:r w:rsidRPr="00382B5C">
        <w:rPr>
          <w:rFonts w:ascii="Arial" w:eastAsia="Arial" w:hAnsi="Arial" w:cs="Arial"/>
          <w:spacing w:val="61"/>
          <w:sz w:val="24"/>
          <w:szCs w:val="24"/>
        </w:rPr>
        <w:t xml:space="preserve"> </w:t>
      </w:r>
      <w:r w:rsidRPr="00382B5C">
        <w:rPr>
          <w:rFonts w:ascii="Arial" w:eastAsia="Arial" w:hAnsi="Arial" w:cs="Arial"/>
          <w:sz w:val="24"/>
          <w:szCs w:val="24"/>
        </w:rPr>
        <w:t>саве</w:t>
      </w:r>
      <w:r w:rsidRPr="00382B5C">
        <w:rPr>
          <w:rFonts w:ascii="Arial" w:eastAsia="Arial" w:hAnsi="Arial" w:cs="Arial"/>
          <w:spacing w:val="-3"/>
          <w:sz w:val="24"/>
          <w:szCs w:val="24"/>
        </w:rPr>
        <w:t>т</w:t>
      </w:r>
      <w:r w:rsidRPr="00382B5C">
        <w:rPr>
          <w:rFonts w:ascii="Arial" w:eastAsia="Arial" w:hAnsi="Arial" w:cs="Arial"/>
          <w:sz w:val="24"/>
          <w:szCs w:val="24"/>
        </w:rPr>
        <w:t>одав</w:t>
      </w:r>
      <w:r w:rsidRPr="00382B5C">
        <w:rPr>
          <w:rFonts w:ascii="Arial" w:eastAsia="Arial" w:hAnsi="Arial" w:cs="Arial"/>
          <w:spacing w:val="1"/>
          <w:sz w:val="24"/>
          <w:szCs w:val="24"/>
        </w:rPr>
        <w:t>н</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д са р</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pacing w:val="-3"/>
          <w:sz w:val="24"/>
          <w:szCs w:val="24"/>
        </w:rPr>
        <w:t>љ</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ко</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1"/>
          <w:sz w:val="24"/>
          <w:szCs w:val="24"/>
        </w:rPr>
        <w:t>им</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злич</w:t>
      </w:r>
      <w:r w:rsidRPr="00382B5C">
        <w:rPr>
          <w:rFonts w:ascii="Arial" w:eastAsia="Arial" w:hAnsi="Arial" w:cs="Arial"/>
          <w:spacing w:val="-1"/>
          <w:sz w:val="24"/>
          <w:szCs w:val="24"/>
        </w:rPr>
        <w:t>и</w:t>
      </w:r>
      <w:r w:rsidRPr="00382B5C">
        <w:rPr>
          <w:rFonts w:ascii="Arial" w:eastAsia="Arial" w:hAnsi="Arial" w:cs="Arial"/>
          <w:sz w:val="24"/>
          <w:szCs w:val="24"/>
        </w:rPr>
        <w:t>те</w:t>
      </w:r>
      <w:r w:rsidR="00770EF9">
        <w:rPr>
          <w:rFonts w:ascii="Arial" w:eastAsia="Arial" w:hAnsi="Arial" w:cs="Arial"/>
          <w:sz w:val="24"/>
          <w:szCs w:val="24"/>
        </w:rPr>
        <w:t xml:space="preserve"> </w:t>
      </w:r>
      <w:r w:rsidRPr="00382B5C">
        <w:rPr>
          <w:rFonts w:ascii="Arial" w:eastAsia="Arial" w:hAnsi="Arial" w:cs="Arial"/>
          <w:sz w:val="24"/>
          <w:szCs w:val="24"/>
        </w:rPr>
        <w:t>проб</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чењу</w:t>
      </w:r>
      <w:r w:rsidRPr="00382B5C">
        <w:rPr>
          <w:rFonts w:ascii="Arial" w:eastAsia="Arial" w:hAnsi="Arial" w:cs="Arial"/>
          <w:spacing w:val="-1"/>
          <w:sz w:val="24"/>
          <w:szCs w:val="24"/>
        </w:rPr>
        <w:t xml:space="preserve"> </w:t>
      </w:r>
      <w:r w:rsidRPr="00382B5C">
        <w:rPr>
          <w:rFonts w:ascii="Arial" w:eastAsia="Arial" w:hAnsi="Arial" w:cs="Arial"/>
          <w:sz w:val="24"/>
          <w:szCs w:val="24"/>
        </w:rPr>
        <w:t>и п</w:t>
      </w:r>
      <w:r w:rsidRPr="00382B5C">
        <w:rPr>
          <w:rFonts w:ascii="Arial" w:eastAsia="Arial" w:hAnsi="Arial" w:cs="Arial"/>
          <w:spacing w:val="-2"/>
          <w:sz w:val="24"/>
          <w:szCs w:val="24"/>
        </w:rPr>
        <w:t>о</w:t>
      </w:r>
      <w:r w:rsidRPr="00382B5C">
        <w:rPr>
          <w:rFonts w:ascii="Arial" w:eastAsia="Arial" w:hAnsi="Arial" w:cs="Arial"/>
          <w:sz w:val="24"/>
          <w:szCs w:val="24"/>
        </w:rPr>
        <w:t>нашањ</w:t>
      </w:r>
      <w:r w:rsidRPr="00382B5C">
        <w:rPr>
          <w:rFonts w:ascii="Arial" w:eastAsia="Arial" w:hAnsi="Arial" w:cs="Arial"/>
          <w:spacing w:val="-2"/>
          <w:sz w:val="24"/>
          <w:szCs w:val="24"/>
        </w:rPr>
        <w:t>у</w:t>
      </w:r>
      <w:r w:rsidRPr="00382B5C">
        <w:rPr>
          <w:rFonts w:ascii="Arial" w:eastAsia="Arial" w:hAnsi="Arial" w:cs="Arial"/>
          <w:sz w:val="24"/>
          <w:szCs w:val="24"/>
        </w:rPr>
        <w:t>, са р</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ељим</w:t>
      </w:r>
      <w:r w:rsidRPr="00382B5C">
        <w:rPr>
          <w:rFonts w:ascii="Arial" w:eastAsia="Arial" w:hAnsi="Arial" w:cs="Arial"/>
          <w:sz w:val="24"/>
          <w:szCs w:val="24"/>
        </w:rPr>
        <w:t xml:space="preserve">а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2"/>
          <w:sz w:val="24"/>
          <w:szCs w:val="24"/>
        </w:rPr>
        <w:t>,</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ељим</w:t>
      </w:r>
      <w:r w:rsidRPr="00382B5C">
        <w:rPr>
          <w:rFonts w:ascii="Arial" w:eastAsia="Arial" w:hAnsi="Arial" w:cs="Arial"/>
          <w:sz w:val="24"/>
          <w:szCs w:val="24"/>
        </w:rPr>
        <w:t>а нових</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и </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 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w:t>
      </w:r>
    </w:p>
    <w:p w:rsidR="00054D16" w:rsidRPr="00382B5C" w:rsidRDefault="00054D16" w:rsidP="00054D16">
      <w:pPr>
        <w:spacing w:before="2" w:line="240" w:lineRule="exact"/>
        <w:ind w:left="1552" w:right="783"/>
        <w:rPr>
          <w:rFonts w:ascii="Arial" w:eastAsia="Arial" w:hAnsi="Arial" w:cs="Arial"/>
          <w:sz w:val="24"/>
          <w:szCs w:val="24"/>
        </w:rPr>
      </w:pPr>
      <w:r w:rsidRPr="00382B5C">
        <w:rPr>
          <w:rFonts w:ascii="Arial" w:eastAsia="Arial" w:hAnsi="Arial" w:cs="Arial"/>
          <w:sz w:val="24"/>
          <w:szCs w:val="24"/>
        </w:rPr>
        <w:t>3.</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вез</w:t>
      </w:r>
      <w:r w:rsidRPr="00382B5C">
        <w:rPr>
          <w:rFonts w:ascii="Arial" w:eastAsia="Arial" w:hAnsi="Arial" w:cs="Arial"/>
          <w:spacing w:val="-1"/>
          <w:sz w:val="24"/>
          <w:szCs w:val="24"/>
        </w:rPr>
        <w:t>а</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 xml:space="preserve">а </w:t>
      </w:r>
      <w:r w:rsidRPr="00382B5C">
        <w:rPr>
          <w:rFonts w:ascii="Arial" w:eastAsia="Arial" w:hAnsi="Arial" w:cs="Arial"/>
          <w:spacing w:val="1"/>
          <w:sz w:val="24"/>
          <w:szCs w:val="24"/>
        </w:rPr>
        <w:t>С</w:t>
      </w:r>
      <w:r w:rsidRPr="00382B5C">
        <w:rPr>
          <w:rFonts w:ascii="Arial" w:eastAsia="Arial" w:hAnsi="Arial" w:cs="Arial"/>
          <w:sz w:val="24"/>
          <w:szCs w:val="24"/>
        </w:rPr>
        <w:t>авет</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 пр</w:t>
      </w:r>
      <w:r w:rsidRPr="00382B5C">
        <w:rPr>
          <w:rFonts w:ascii="Arial" w:eastAsia="Arial" w:hAnsi="Arial" w:cs="Arial"/>
          <w:spacing w:val="-4"/>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ал</w:t>
      </w:r>
      <w:r w:rsidRPr="00382B5C">
        <w:rPr>
          <w:rFonts w:ascii="Arial" w:eastAsia="Arial" w:hAnsi="Arial" w:cs="Arial"/>
          <w:spacing w:val="-2"/>
          <w:sz w:val="24"/>
          <w:szCs w:val="24"/>
        </w:rPr>
        <w:t>а</w:t>
      </w:r>
      <w:r w:rsidRPr="00382B5C">
        <w:rPr>
          <w:rFonts w:ascii="Arial" w:eastAsia="Arial" w:hAnsi="Arial" w:cs="Arial"/>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зи</w:t>
      </w:r>
      <w:r w:rsidRPr="00382B5C">
        <w:rPr>
          <w:rFonts w:ascii="Arial" w:eastAsia="Arial" w:hAnsi="Arial" w:cs="Arial"/>
          <w:sz w:val="24"/>
          <w:szCs w:val="24"/>
        </w:rPr>
        <w:t>вање 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 п</w:t>
      </w:r>
      <w:r w:rsidRPr="00382B5C">
        <w:rPr>
          <w:rFonts w:ascii="Arial" w:eastAsia="Arial" w:hAnsi="Arial" w:cs="Arial"/>
          <w:spacing w:val="-1"/>
          <w:sz w:val="24"/>
          <w:szCs w:val="24"/>
        </w:rPr>
        <w:t>и</w:t>
      </w:r>
      <w:r w:rsidRPr="00382B5C">
        <w:rPr>
          <w:rFonts w:ascii="Arial" w:eastAsia="Arial" w:hAnsi="Arial" w:cs="Arial"/>
          <w:sz w:val="24"/>
          <w:szCs w:val="24"/>
        </w:rPr>
        <w:t>сање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2"/>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сни</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1"/>
          <w:sz w:val="24"/>
          <w:szCs w:val="24"/>
        </w:rPr>
        <w:t>(</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т</w:t>
      </w:r>
      <w:r w:rsidRPr="00382B5C">
        <w:rPr>
          <w:rFonts w:ascii="Arial" w:eastAsia="Arial" w:hAnsi="Arial" w:cs="Arial"/>
          <w:spacing w:val="-2"/>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ом 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p>
    <w:p w:rsidR="00054D16" w:rsidRPr="00382B5C" w:rsidRDefault="00054D16" w:rsidP="00770EF9">
      <w:pPr>
        <w:spacing w:line="240" w:lineRule="exact"/>
        <w:ind w:left="1552"/>
        <w:rPr>
          <w:rFonts w:ascii="Arial" w:eastAsia="Arial" w:hAnsi="Arial" w:cs="Arial"/>
          <w:sz w:val="24"/>
          <w:szCs w:val="24"/>
        </w:rPr>
      </w:pPr>
      <w:r w:rsidRPr="00382B5C">
        <w:rPr>
          <w:rFonts w:ascii="Arial" w:eastAsia="Arial" w:hAnsi="Arial" w:cs="Arial"/>
          <w:sz w:val="24"/>
          <w:szCs w:val="24"/>
        </w:rPr>
        <w:t>4.</w:t>
      </w:r>
      <w:r w:rsidRPr="00382B5C">
        <w:rPr>
          <w:rFonts w:ascii="Arial" w:eastAsia="Arial" w:hAnsi="Arial" w:cs="Arial"/>
          <w:spacing w:val="2"/>
          <w:sz w:val="24"/>
          <w:szCs w:val="24"/>
        </w:rPr>
        <w:t xml:space="preserve"> </w:t>
      </w:r>
      <w:r w:rsidRPr="00382B5C">
        <w:rPr>
          <w:rFonts w:ascii="Arial" w:eastAsia="Arial" w:hAnsi="Arial" w:cs="Arial"/>
          <w:sz w:val="24"/>
          <w:szCs w:val="24"/>
        </w:rPr>
        <w:t>Пс</w:t>
      </w:r>
      <w:r w:rsidRPr="00382B5C">
        <w:rPr>
          <w:rFonts w:ascii="Arial" w:eastAsia="Arial" w:hAnsi="Arial" w:cs="Arial"/>
          <w:spacing w:val="-1"/>
          <w:sz w:val="24"/>
          <w:szCs w:val="24"/>
        </w:rPr>
        <w:t>и</w:t>
      </w:r>
      <w:r w:rsidRPr="00382B5C">
        <w:rPr>
          <w:rFonts w:ascii="Arial" w:eastAsia="Arial" w:hAnsi="Arial" w:cs="Arial"/>
          <w:spacing w:val="-2"/>
          <w:sz w:val="24"/>
          <w:szCs w:val="24"/>
        </w:rPr>
        <w:t>х</w:t>
      </w:r>
      <w:r w:rsidRPr="00382B5C">
        <w:rPr>
          <w:rFonts w:ascii="Arial" w:eastAsia="Arial" w:hAnsi="Arial" w:cs="Arial"/>
          <w:sz w:val="24"/>
          <w:szCs w:val="24"/>
        </w:rPr>
        <w:t>олош</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pacing w:val="-3"/>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пред</w:t>
      </w:r>
      <w:r w:rsidRPr="00382B5C">
        <w:rPr>
          <w:rFonts w:ascii="Arial" w:eastAsia="Arial" w:hAnsi="Arial" w:cs="Arial"/>
          <w:spacing w:val="-2"/>
          <w:sz w:val="24"/>
          <w:szCs w:val="24"/>
        </w:rPr>
        <w:t>а</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зг</w:t>
      </w:r>
      <w:r w:rsidRPr="00382B5C">
        <w:rPr>
          <w:rFonts w:ascii="Arial" w:eastAsia="Arial" w:hAnsi="Arial" w:cs="Arial"/>
          <w:spacing w:val="-3"/>
          <w:sz w:val="24"/>
          <w:szCs w:val="24"/>
        </w:rPr>
        <w:t>о</w:t>
      </w:r>
      <w:r w:rsidRPr="00382B5C">
        <w:rPr>
          <w:rFonts w:ascii="Arial" w:eastAsia="Arial" w:hAnsi="Arial" w:cs="Arial"/>
          <w:sz w:val="24"/>
          <w:szCs w:val="24"/>
        </w:rPr>
        <w:t>вори 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м</w:t>
      </w:r>
      <w:r w:rsidR="00770EF9">
        <w:rPr>
          <w:rFonts w:ascii="Arial" w:eastAsia="Arial" w:hAnsi="Arial" w:cs="Arial"/>
          <w:sz w:val="24"/>
          <w:szCs w:val="24"/>
        </w:rPr>
        <w:t xml:space="preserve"> </w:t>
      </w:r>
      <w:r w:rsidRPr="00382B5C">
        <w:rPr>
          <w:rFonts w:ascii="Arial" w:eastAsia="Arial" w:hAnsi="Arial" w:cs="Arial"/>
          <w:sz w:val="24"/>
          <w:szCs w:val="24"/>
        </w:rPr>
        <w:t>сас</w:t>
      </w:r>
      <w:r w:rsidRPr="00382B5C">
        <w:rPr>
          <w:rFonts w:ascii="Arial" w:eastAsia="Arial" w:hAnsi="Arial" w:cs="Arial"/>
          <w:spacing w:val="-1"/>
          <w:sz w:val="24"/>
          <w:szCs w:val="24"/>
        </w:rPr>
        <w:t>т</w:t>
      </w:r>
      <w:r w:rsidRPr="00382B5C">
        <w:rPr>
          <w:rFonts w:ascii="Arial" w:eastAsia="Arial" w:hAnsi="Arial" w:cs="Arial"/>
          <w:sz w:val="24"/>
          <w:szCs w:val="24"/>
        </w:rPr>
        <w:t>ан</w:t>
      </w:r>
      <w:r w:rsidRPr="00382B5C">
        <w:rPr>
          <w:rFonts w:ascii="Arial" w:eastAsia="Arial" w:hAnsi="Arial" w:cs="Arial"/>
          <w:spacing w:val="1"/>
          <w:sz w:val="24"/>
          <w:szCs w:val="24"/>
        </w:rPr>
        <w:t>ц</w:t>
      </w:r>
      <w:r w:rsidRPr="00382B5C">
        <w:rPr>
          <w:rFonts w:ascii="Arial" w:eastAsia="Arial" w:hAnsi="Arial" w:cs="Arial"/>
          <w:spacing w:val="-1"/>
          <w:sz w:val="24"/>
          <w:szCs w:val="24"/>
        </w:rPr>
        <w:t>им</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а</w:t>
      </w:r>
      <w:r w:rsidRPr="00382B5C">
        <w:rPr>
          <w:rFonts w:ascii="Arial" w:eastAsia="Arial" w:hAnsi="Arial" w:cs="Arial"/>
          <w:sz w:val="24"/>
          <w:szCs w:val="24"/>
        </w:rPr>
        <w:t>нои за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р</w:t>
      </w:r>
      <w:r w:rsidRPr="00382B5C">
        <w:rPr>
          <w:rFonts w:ascii="Arial" w:eastAsia="Arial" w:hAnsi="Arial" w:cs="Arial"/>
          <w:sz w:val="24"/>
          <w:szCs w:val="24"/>
        </w:rPr>
        <w:t>оди</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 xml:space="preserve">е </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д</w:t>
      </w:r>
      <w:r w:rsidRPr="00382B5C">
        <w:rPr>
          <w:rFonts w:ascii="Arial" w:eastAsia="Arial" w:hAnsi="Arial" w:cs="Arial"/>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ц</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w:t>
      </w:r>
    </w:p>
    <w:p w:rsidR="00054D16" w:rsidRPr="00770EF9" w:rsidRDefault="00054D16" w:rsidP="00770EF9">
      <w:pPr>
        <w:spacing w:before="2" w:line="240" w:lineRule="exact"/>
        <w:ind w:left="1552" w:right="74"/>
        <w:rPr>
          <w:rFonts w:ascii="Arial" w:eastAsia="Arial" w:hAnsi="Arial" w:cs="Arial"/>
          <w:sz w:val="24"/>
          <w:szCs w:val="24"/>
        </w:rPr>
      </w:pPr>
      <w:r w:rsidRPr="00382B5C">
        <w:rPr>
          <w:rFonts w:ascii="Arial" w:eastAsia="Arial" w:hAnsi="Arial" w:cs="Arial"/>
          <w:sz w:val="24"/>
          <w:szCs w:val="24"/>
        </w:rPr>
        <w:t xml:space="preserve">5. </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е</w:t>
      </w:r>
      <w:r w:rsidRPr="00382B5C">
        <w:rPr>
          <w:rFonts w:ascii="Arial" w:eastAsia="Arial" w:hAnsi="Arial" w:cs="Arial"/>
          <w:spacing w:val="-1"/>
          <w:sz w:val="24"/>
          <w:szCs w:val="24"/>
        </w:rPr>
        <w:t>љим</w:t>
      </w:r>
      <w:r w:rsidRPr="00382B5C">
        <w:rPr>
          <w:rFonts w:ascii="Arial" w:eastAsia="Arial" w:hAnsi="Arial" w:cs="Arial"/>
          <w:sz w:val="24"/>
          <w:szCs w:val="24"/>
        </w:rPr>
        <w:t xml:space="preserve">а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1"/>
          <w:sz w:val="24"/>
          <w:szCs w:val="24"/>
        </w:rPr>
        <w:t xml:space="preserve"> 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И</w:t>
      </w:r>
      <w:r w:rsidRPr="00382B5C">
        <w:rPr>
          <w:rFonts w:ascii="Arial" w:eastAsia="Arial" w:hAnsi="Arial" w:cs="Arial"/>
          <w:spacing w:val="1"/>
          <w:sz w:val="24"/>
          <w:szCs w:val="24"/>
        </w:rPr>
        <w:t>О</w:t>
      </w:r>
      <w:r w:rsidRPr="00382B5C">
        <w:rPr>
          <w:rFonts w:ascii="Arial" w:eastAsia="Arial" w:hAnsi="Arial" w:cs="Arial"/>
          <w:spacing w:val="4"/>
          <w:sz w:val="24"/>
          <w:szCs w:val="24"/>
        </w:rPr>
        <w:t>П</w:t>
      </w:r>
      <w:r w:rsidRPr="00382B5C">
        <w:rPr>
          <w:rFonts w:ascii="Arial" w:eastAsia="Arial" w:hAnsi="Arial" w:cs="Arial"/>
          <w:spacing w:val="1"/>
          <w:sz w:val="24"/>
          <w:szCs w:val="24"/>
        </w:rPr>
        <w:t>-</w:t>
      </w:r>
      <w:r w:rsidRPr="00382B5C">
        <w:rPr>
          <w:rFonts w:ascii="Arial" w:eastAsia="Arial" w:hAnsi="Arial" w:cs="Arial"/>
          <w:spacing w:val="-2"/>
          <w:sz w:val="24"/>
          <w:szCs w:val="24"/>
        </w:rPr>
        <w:t>у</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њи</w:t>
      </w:r>
      <w:r w:rsidRPr="00382B5C">
        <w:rPr>
          <w:rFonts w:ascii="Arial" w:eastAsia="Arial" w:hAnsi="Arial" w:cs="Arial"/>
          <w:spacing w:val="-3"/>
          <w:sz w:val="24"/>
          <w:szCs w:val="24"/>
        </w:rPr>
        <w:t>х</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 xml:space="preserve">о </w:t>
      </w:r>
      <w:r w:rsidRPr="00382B5C">
        <w:rPr>
          <w:rFonts w:ascii="Arial" w:eastAsia="Arial" w:hAnsi="Arial" w:cs="Arial"/>
          <w:spacing w:val="-2"/>
          <w:sz w:val="24"/>
          <w:szCs w:val="24"/>
        </w:rPr>
        <w:t>у</w:t>
      </w:r>
      <w:r w:rsidRPr="00382B5C">
        <w:rPr>
          <w:rFonts w:ascii="Arial" w:eastAsia="Arial" w:hAnsi="Arial" w:cs="Arial"/>
          <w:spacing w:val="-1"/>
          <w:sz w:val="24"/>
          <w:szCs w:val="24"/>
        </w:rPr>
        <w:t>кљ</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у пост</w:t>
      </w:r>
      <w:r w:rsidRPr="00382B5C">
        <w:rPr>
          <w:rFonts w:ascii="Arial" w:eastAsia="Arial" w:hAnsi="Arial" w:cs="Arial"/>
          <w:spacing w:val="-3"/>
          <w:sz w:val="24"/>
          <w:szCs w:val="24"/>
        </w:rPr>
        <w:t>у</w:t>
      </w:r>
      <w:r w:rsidRPr="00382B5C">
        <w:rPr>
          <w:rFonts w:ascii="Arial" w:eastAsia="Arial" w:hAnsi="Arial" w:cs="Arial"/>
          <w:sz w:val="24"/>
          <w:szCs w:val="24"/>
        </w:rPr>
        <w:t>пак</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w:t>
      </w:r>
      <w:r w:rsidRPr="00382B5C">
        <w:rPr>
          <w:rFonts w:ascii="Arial" w:eastAsia="Arial" w:hAnsi="Arial" w:cs="Arial"/>
          <w:spacing w:val="-2"/>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3"/>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о</w:t>
      </w:r>
      <w:r w:rsidRPr="00382B5C">
        <w:rPr>
          <w:rFonts w:ascii="Arial" w:eastAsia="Arial" w:hAnsi="Arial" w:cs="Arial"/>
          <w:sz w:val="24"/>
          <w:szCs w:val="24"/>
        </w:rPr>
        <w:t xml:space="preserve">ва, </w:t>
      </w:r>
      <w:r w:rsidRPr="00382B5C">
        <w:rPr>
          <w:rFonts w:ascii="Arial" w:eastAsia="Arial" w:hAnsi="Arial" w:cs="Arial"/>
          <w:spacing w:val="-2"/>
          <w:sz w:val="24"/>
          <w:szCs w:val="24"/>
        </w:rPr>
        <w:t>д</w:t>
      </w:r>
      <w:r w:rsidRPr="00382B5C">
        <w:rPr>
          <w:rFonts w:ascii="Arial" w:eastAsia="Arial" w:hAnsi="Arial" w:cs="Arial"/>
          <w:sz w:val="24"/>
          <w:szCs w:val="24"/>
        </w:rPr>
        <w:t>авање</w:t>
      </w:r>
      <w:r w:rsidR="00770EF9">
        <w:rPr>
          <w:rFonts w:ascii="Arial" w:eastAsia="Arial" w:hAnsi="Arial" w:cs="Arial"/>
          <w:sz w:val="24"/>
          <w:szCs w:val="24"/>
        </w:rPr>
        <w:t xml:space="preserve"> </w:t>
      </w:r>
      <w:r w:rsidRPr="00382B5C">
        <w:rPr>
          <w:rFonts w:ascii="Arial" w:eastAsia="Arial" w:hAnsi="Arial" w:cs="Arial"/>
          <w:sz w:val="24"/>
          <w:szCs w:val="24"/>
        </w:rPr>
        <w:t>препо</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 xml:space="preserve">д </w:t>
      </w:r>
      <w:r w:rsidRPr="00382B5C">
        <w:rPr>
          <w:rFonts w:ascii="Arial" w:eastAsia="Arial" w:hAnsi="Arial" w:cs="Arial"/>
          <w:spacing w:val="1"/>
          <w:sz w:val="24"/>
          <w:szCs w:val="24"/>
        </w:rPr>
        <w:t>(</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pacing w:val="-3"/>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ц</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w:t>
      </w:r>
    </w:p>
    <w:p w:rsidR="00054D16" w:rsidRPr="00382B5C" w:rsidRDefault="00054D16" w:rsidP="00054D16">
      <w:pPr>
        <w:spacing w:line="240" w:lineRule="exact"/>
        <w:ind w:left="1552"/>
        <w:rPr>
          <w:rFonts w:ascii="Arial" w:eastAsia="Arial" w:hAnsi="Arial" w:cs="Arial"/>
          <w:sz w:val="24"/>
          <w:szCs w:val="24"/>
          <w:lang w:val="sr-Cyrl-CS"/>
        </w:rPr>
      </w:pPr>
      <w:r w:rsidRPr="00382B5C">
        <w:rPr>
          <w:rFonts w:ascii="Arial" w:eastAsia="Arial" w:hAnsi="Arial" w:cs="Arial"/>
          <w:sz w:val="24"/>
          <w:szCs w:val="24"/>
        </w:rPr>
        <w:t>6.</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са р</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е</w:t>
      </w:r>
      <w:r w:rsidRPr="00382B5C">
        <w:rPr>
          <w:rFonts w:ascii="Arial" w:eastAsia="Arial" w:hAnsi="Arial" w:cs="Arial"/>
          <w:spacing w:val="-1"/>
          <w:sz w:val="24"/>
          <w:szCs w:val="24"/>
        </w:rPr>
        <w:t>љим</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осм</w:t>
      </w:r>
      <w:r w:rsidRPr="00382B5C">
        <w:rPr>
          <w:rFonts w:ascii="Arial" w:eastAsia="Arial" w:hAnsi="Arial" w:cs="Arial"/>
          <w:spacing w:val="-2"/>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а- по</w:t>
      </w:r>
      <w:r w:rsidRPr="00382B5C">
        <w:rPr>
          <w:rFonts w:ascii="Arial" w:eastAsia="Arial" w:hAnsi="Arial" w:cs="Arial"/>
          <w:spacing w:val="-1"/>
          <w:sz w:val="24"/>
          <w:szCs w:val="24"/>
        </w:rPr>
        <w:t>м</w:t>
      </w:r>
      <w:r w:rsidRPr="00382B5C">
        <w:rPr>
          <w:rFonts w:ascii="Arial" w:eastAsia="Arial" w:hAnsi="Arial" w:cs="Arial"/>
          <w:sz w:val="24"/>
          <w:szCs w:val="24"/>
        </w:rPr>
        <w:t>оћ</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и</w:t>
      </w:r>
      <w:r w:rsidRPr="00382B5C">
        <w:rPr>
          <w:rFonts w:ascii="Arial" w:eastAsia="Arial" w:hAnsi="Arial" w:cs="Arial"/>
          <w:sz w:val="24"/>
          <w:szCs w:val="24"/>
        </w:rPr>
        <w:t>збору</w:t>
      </w:r>
      <w:r w:rsidRPr="00382B5C">
        <w:rPr>
          <w:rFonts w:ascii="Arial" w:eastAsia="Arial" w:hAnsi="Arial" w:cs="Arial"/>
          <w:spacing w:val="-4"/>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м</w:t>
      </w:r>
      <w:r w:rsidRPr="00382B5C">
        <w:rPr>
          <w:rFonts w:ascii="Arial" w:eastAsia="Arial" w:hAnsi="Arial" w:cs="Arial"/>
          <w:sz w:val="24"/>
          <w:szCs w:val="24"/>
        </w:rPr>
        <w:t>ања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авање</w:t>
      </w:r>
      <w:r w:rsidRPr="00382B5C">
        <w:rPr>
          <w:rFonts w:ascii="Arial" w:eastAsia="Arial" w:hAnsi="Arial" w:cs="Arial"/>
          <w:spacing w:val="-1"/>
          <w:sz w:val="24"/>
          <w:szCs w:val="24"/>
        </w:rPr>
        <w:t xml:space="preserve"> и</w:t>
      </w:r>
      <w:r w:rsidRPr="00382B5C">
        <w:rPr>
          <w:rFonts w:ascii="Arial" w:eastAsia="Arial" w:hAnsi="Arial" w:cs="Arial"/>
          <w:spacing w:val="-2"/>
          <w:sz w:val="24"/>
          <w:szCs w:val="24"/>
        </w:rPr>
        <w:t>н</w:t>
      </w:r>
      <w:r w:rsidRPr="00382B5C">
        <w:rPr>
          <w:rFonts w:ascii="Arial" w:eastAsia="Arial" w:hAnsi="Arial" w:cs="Arial"/>
          <w:sz w:val="24"/>
          <w:szCs w:val="24"/>
        </w:rPr>
        <w:t>фо</w:t>
      </w:r>
      <w:r w:rsidRPr="00382B5C">
        <w:rPr>
          <w:rFonts w:ascii="Arial" w:eastAsia="Arial" w:hAnsi="Arial" w:cs="Arial"/>
          <w:spacing w:val="-1"/>
          <w:sz w:val="24"/>
          <w:szCs w:val="24"/>
        </w:rPr>
        <w:t>рм</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авање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pacing w:val="-4"/>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е разг</w:t>
      </w:r>
      <w:r w:rsidRPr="00382B5C">
        <w:rPr>
          <w:rFonts w:ascii="Arial" w:eastAsia="Arial" w:hAnsi="Arial" w:cs="Arial"/>
          <w:spacing w:val="-2"/>
          <w:sz w:val="24"/>
          <w:szCs w:val="24"/>
        </w:rPr>
        <w:t>о</w:t>
      </w:r>
      <w:r w:rsidRPr="00382B5C">
        <w:rPr>
          <w:rFonts w:ascii="Arial" w:eastAsia="Arial" w:hAnsi="Arial" w:cs="Arial"/>
          <w:sz w:val="24"/>
          <w:szCs w:val="24"/>
        </w:rPr>
        <w:t>воре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ом сас</w:t>
      </w:r>
      <w:r w:rsidRPr="00382B5C">
        <w:rPr>
          <w:rFonts w:ascii="Arial" w:eastAsia="Arial" w:hAnsi="Arial" w:cs="Arial"/>
          <w:spacing w:val="-1"/>
          <w:sz w:val="24"/>
          <w:szCs w:val="24"/>
        </w:rPr>
        <w:t>т</w:t>
      </w:r>
      <w:r w:rsidRPr="00382B5C">
        <w:rPr>
          <w:rFonts w:ascii="Arial" w:eastAsia="Arial" w:hAnsi="Arial" w:cs="Arial"/>
          <w:sz w:val="24"/>
          <w:szCs w:val="24"/>
        </w:rPr>
        <w:t>анк</w:t>
      </w:r>
      <w:r w:rsidRPr="00382B5C">
        <w:rPr>
          <w:rFonts w:ascii="Arial" w:eastAsia="Arial" w:hAnsi="Arial" w:cs="Arial"/>
          <w:spacing w:val="-3"/>
          <w:sz w:val="24"/>
          <w:szCs w:val="24"/>
        </w:rPr>
        <w:t>у</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w:t>
      </w:r>
      <w:r w:rsidRPr="00382B5C">
        <w:rPr>
          <w:rFonts w:ascii="Arial" w:eastAsia="Arial" w:hAnsi="Arial" w:cs="Arial"/>
          <w:sz w:val="24"/>
          <w:szCs w:val="24"/>
        </w:rPr>
        <w:t>фебр</w:t>
      </w:r>
      <w:r w:rsidRPr="00382B5C">
        <w:rPr>
          <w:rFonts w:ascii="Arial" w:eastAsia="Arial" w:hAnsi="Arial" w:cs="Arial"/>
          <w:spacing w:val="-2"/>
          <w:sz w:val="24"/>
          <w:szCs w:val="24"/>
        </w:rPr>
        <w:t>у</w:t>
      </w:r>
      <w:r w:rsidRPr="00382B5C">
        <w:rPr>
          <w:rFonts w:ascii="Arial" w:eastAsia="Arial" w:hAnsi="Arial" w:cs="Arial"/>
          <w:sz w:val="24"/>
          <w:szCs w:val="24"/>
        </w:rPr>
        <w:t>ар</w:t>
      </w:r>
      <w:r w:rsidRPr="00382B5C">
        <w:rPr>
          <w:rFonts w:ascii="Arial" w:eastAsia="Arial" w:hAnsi="Arial" w:cs="Arial"/>
          <w:spacing w:val="-2"/>
          <w:sz w:val="24"/>
          <w:szCs w:val="24"/>
        </w:rPr>
        <w:t>-</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н)</w:t>
      </w:r>
    </w:p>
    <w:p w:rsidR="00C33ED2" w:rsidRPr="00382B5C" w:rsidRDefault="00C33ED2" w:rsidP="00054D16">
      <w:pPr>
        <w:tabs>
          <w:tab w:val="left" w:pos="2127"/>
        </w:tabs>
        <w:jc w:val="both"/>
        <w:rPr>
          <w:rFonts w:ascii="Arial" w:hAnsi="Arial" w:cs="Arial"/>
          <w:sz w:val="24"/>
          <w:szCs w:val="24"/>
          <w:lang w:val="sr-Cyrl-CS"/>
        </w:rPr>
      </w:pPr>
    </w:p>
    <w:p w:rsidR="00054D16" w:rsidRPr="00382B5C" w:rsidRDefault="00054D16" w:rsidP="00054D16">
      <w:pPr>
        <w:tabs>
          <w:tab w:val="left" w:pos="2127"/>
        </w:tabs>
        <w:jc w:val="both"/>
        <w:rPr>
          <w:rFonts w:ascii="Arial" w:hAnsi="Arial" w:cs="Arial"/>
          <w:sz w:val="24"/>
          <w:szCs w:val="24"/>
          <w:lang w:val="sr-Cyrl-CS"/>
        </w:rPr>
      </w:pPr>
    </w:p>
    <w:p w:rsidR="00054D16" w:rsidRPr="00382B5C" w:rsidRDefault="00054D16" w:rsidP="00054D16">
      <w:pPr>
        <w:spacing w:line="240" w:lineRule="exact"/>
        <w:ind w:left="664" w:right="2551" w:hanging="497"/>
        <w:jc w:val="center"/>
        <w:rPr>
          <w:rFonts w:ascii="Arial" w:eastAsia="Arial" w:hAnsi="Arial" w:cs="Arial"/>
          <w:sz w:val="24"/>
          <w:szCs w:val="24"/>
          <w:lang w:val="sr-Cyrl-CS"/>
        </w:rPr>
      </w:pPr>
      <w:r w:rsidRPr="00382B5C">
        <w:rPr>
          <w:rFonts w:ascii="Arial" w:eastAsia="Arial" w:hAnsi="Arial" w:cs="Arial"/>
          <w:spacing w:val="-1"/>
          <w:sz w:val="24"/>
          <w:szCs w:val="24"/>
        </w:rPr>
        <w:t>V</w:t>
      </w:r>
      <w:r w:rsidRPr="00382B5C">
        <w:rPr>
          <w:rFonts w:ascii="Arial" w:eastAsia="Arial" w:hAnsi="Arial" w:cs="Arial"/>
          <w:sz w:val="24"/>
          <w:szCs w:val="24"/>
        </w:rPr>
        <w:t xml:space="preserve">I   </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РА</w:t>
      </w:r>
      <w:r w:rsidRPr="00382B5C">
        <w:rPr>
          <w:rFonts w:ascii="Arial" w:eastAsia="Arial" w:hAnsi="Arial" w:cs="Arial"/>
          <w:sz w:val="24"/>
          <w:szCs w:val="24"/>
        </w:rPr>
        <w:t>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1"/>
          <w:sz w:val="24"/>
          <w:szCs w:val="24"/>
        </w:rPr>
        <w:t>Д</w:t>
      </w:r>
      <w:r w:rsidRPr="00382B5C">
        <w:rPr>
          <w:rFonts w:ascii="Arial" w:eastAsia="Arial" w:hAnsi="Arial" w:cs="Arial"/>
          <w:sz w:val="24"/>
          <w:szCs w:val="24"/>
        </w:rPr>
        <w:t>И</w:t>
      </w:r>
      <w:r w:rsidRPr="00382B5C">
        <w:rPr>
          <w:rFonts w:ascii="Arial" w:eastAsia="Arial" w:hAnsi="Arial" w:cs="Arial"/>
          <w:spacing w:val="-1"/>
          <w:sz w:val="24"/>
          <w:szCs w:val="24"/>
        </w:rPr>
        <w:t>РЕ</w:t>
      </w:r>
      <w:r w:rsidRPr="00382B5C">
        <w:rPr>
          <w:rFonts w:ascii="Arial" w:eastAsia="Arial" w:hAnsi="Arial" w:cs="Arial"/>
          <w:spacing w:val="-2"/>
          <w:sz w:val="24"/>
          <w:szCs w:val="24"/>
        </w:rPr>
        <w:t>К</w:t>
      </w:r>
      <w:r w:rsidRPr="00382B5C">
        <w:rPr>
          <w:rFonts w:ascii="Arial" w:eastAsia="Arial" w:hAnsi="Arial" w:cs="Arial"/>
          <w:sz w:val="24"/>
          <w:szCs w:val="24"/>
        </w:rPr>
        <w:t>Т</w:t>
      </w:r>
      <w:r w:rsidRPr="00382B5C">
        <w:rPr>
          <w:rFonts w:ascii="Arial" w:eastAsia="Arial" w:hAnsi="Arial" w:cs="Arial"/>
          <w:spacing w:val="-2"/>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О</w:t>
      </w:r>
      <w:r w:rsidRPr="00382B5C">
        <w:rPr>
          <w:rFonts w:ascii="Arial" w:eastAsia="Arial" w:hAnsi="Arial" w:cs="Arial"/>
          <w:spacing w:val="-4"/>
          <w:sz w:val="24"/>
          <w:szCs w:val="24"/>
        </w:rPr>
        <w:t>М</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pacing w:val="2"/>
          <w:sz w:val="24"/>
          <w:szCs w:val="24"/>
        </w:rPr>
        <w:t>Т</w:t>
      </w:r>
      <w:r w:rsidRPr="00382B5C">
        <w:rPr>
          <w:rFonts w:ascii="Arial" w:eastAsia="Arial" w:hAnsi="Arial" w:cs="Arial"/>
          <w:spacing w:val="-1"/>
          <w:sz w:val="24"/>
          <w:szCs w:val="24"/>
        </w:rPr>
        <w:t>РУЧН</w:t>
      </w:r>
      <w:r w:rsidRPr="00382B5C">
        <w:rPr>
          <w:rFonts w:ascii="Arial" w:eastAsia="Arial" w:hAnsi="Arial" w:cs="Arial"/>
          <w:sz w:val="24"/>
          <w:szCs w:val="24"/>
        </w:rPr>
        <w:t>ИМ</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СА</w:t>
      </w:r>
      <w:r w:rsidRPr="00382B5C">
        <w:rPr>
          <w:rFonts w:ascii="Arial" w:eastAsia="Arial" w:hAnsi="Arial" w:cs="Arial"/>
          <w:spacing w:val="1"/>
          <w:sz w:val="24"/>
          <w:szCs w:val="24"/>
        </w:rPr>
        <w:t>Р</w:t>
      </w:r>
      <w:r w:rsidRPr="00382B5C">
        <w:rPr>
          <w:rFonts w:ascii="Arial" w:eastAsia="Arial" w:hAnsi="Arial" w:cs="Arial"/>
          <w:spacing w:val="-1"/>
          <w:sz w:val="24"/>
          <w:szCs w:val="24"/>
        </w:rPr>
        <w:t>АДН</w:t>
      </w:r>
      <w:r w:rsidRPr="00382B5C">
        <w:rPr>
          <w:rFonts w:ascii="Arial" w:eastAsia="Arial" w:hAnsi="Arial" w:cs="Arial"/>
          <w:sz w:val="24"/>
          <w:szCs w:val="24"/>
        </w:rPr>
        <w:t>ИЦ</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lang w:val="sr-Cyrl-CS"/>
        </w:rPr>
        <w:t xml:space="preserve">                                    </w:t>
      </w:r>
      <w:r w:rsidR="00821DCF" w:rsidRPr="00382B5C">
        <w:rPr>
          <w:rFonts w:ascii="Arial" w:eastAsia="Arial" w:hAnsi="Arial" w:cs="Arial"/>
          <w:sz w:val="24"/>
          <w:szCs w:val="24"/>
        </w:rPr>
        <w:t xml:space="preserve">( </w:t>
      </w:r>
      <w:r w:rsidR="00083E6A" w:rsidRPr="00382B5C">
        <w:rPr>
          <w:rFonts w:ascii="Arial" w:eastAsia="Arial" w:hAnsi="Arial" w:cs="Arial"/>
          <w:sz w:val="24"/>
          <w:szCs w:val="24"/>
        </w:rPr>
        <w:t>4</w:t>
      </w:r>
      <w:r w:rsidRPr="00382B5C">
        <w:rPr>
          <w:rFonts w:ascii="Arial" w:eastAsia="Arial" w:hAnsi="Arial" w:cs="Arial"/>
          <w:sz w:val="24"/>
          <w:szCs w:val="24"/>
        </w:rPr>
        <w:t xml:space="preserve"> сат</w:t>
      </w:r>
      <w:r w:rsidR="00083E6A" w:rsidRPr="00382B5C">
        <w:rPr>
          <w:rFonts w:ascii="Arial" w:eastAsia="Arial" w:hAnsi="Arial" w:cs="Arial"/>
          <w:sz w:val="24"/>
          <w:szCs w:val="24"/>
        </w:rPr>
        <w:t>a</w:t>
      </w:r>
      <w:r w:rsidRPr="00382B5C">
        <w:rPr>
          <w:rFonts w:ascii="Arial" w:eastAsia="Arial" w:hAnsi="Arial" w:cs="Arial"/>
          <w:spacing w:val="-2"/>
          <w:sz w:val="24"/>
          <w:szCs w:val="24"/>
        </w:rPr>
        <w:t xml:space="preserve"> </w:t>
      </w:r>
      <w:r w:rsidRPr="00382B5C">
        <w:rPr>
          <w:rFonts w:ascii="Arial" w:eastAsia="Arial" w:hAnsi="Arial" w:cs="Arial"/>
          <w:sz w:val="24"/>
          <w:szCs w:val="24"/>
          <w:lang w:val="sr-Cyrl-CS"/>
        </w:rPr>
        <w:t>недељно)</w:t>
      </w:r>
    </w:p>
    <w:p w:rsidR="00054D16" w:rsidRPr="00382B5C" w:rsidRDefault="00054D16" w:rsidP="00054D16">
      <w:pPr>
        <w:spacing w:before="14" w:line="240" w:lineRule="exact"/>
        <w:jc w:val="center"/>
        <w:rPr>
          <w:rFonts w:ascii="Arial" w:hAnsi="Arial" w:cs="Arial"/>
          <w:sz w:val="24"/>
          <w:szCs w:val="24"/>
        </w:rPr>
      </w:pPr>
    </w:p>
    <w:p w:rsidR="00054D16" w:rsidRPr="00382B5C" w:rsidRDefault="00054D16" w:rsidP="00054D16">
      <w:pPr>
        <w:spacing w:line="240" w:lineRule="exact"/>
        <w:ind w:left="1927" w:right="175" w:hanging="360"/>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 xml:space="preserve">а са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вези са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адом</w:t>
      </w:r>
      <w:r w:rsidRPr="00382B5C">
        <w:rPr>
          <w:rFonts w:ascii="Arial" w:eastAsia="Arial" w:hAnsi="Arial" w:cs="Arial"/>
          <w:spacing w:val="-2"/>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олск</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ената</w:t>
      </w:r>
      <w:r w:rsidRPr="00382B5C">
        <w:rPr>
          <w:rFonts w:ascii="Arial" w:eastAsia="Arial" w:hAnsi="Arial" w:cs="Arial"/>
          <w:spacing w:val="3"/>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3"/>
          <w:sz w:val="24"/>
          <w:szCs w:val="24"/>
        </w:rPr>
        <w:t>з</w:t>
      </w:r>
      <w:r w:rsidRPr="00382B5C">
        <w:rPr>
          <w:rFonts w:ascii="Arial" w:eastAsia="Arial" w:hAnsi="Arial" w:cs="Arial"/>
          <w:sz w:val="24"/>
          <w:szCs w:val="24"/>
        </w:rPr>
        <w:t>вешта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770EF9">
        <w:rPr>
          <w:rFonts w:ascii="Arial" w:eastAsia="Arial" w:hAnsi="Arial" w:cs="Arial"/>
          <w:sz w:val="24"/>
          <w:szCs w:val="24"/>
        </w:rPr>
        <w:t>20</w:t>
      </w:r>
      <w:r w:rsidRPr="00382B5C">
        <w:rPr>
          <w:rFonts w:ascii="Arial" w:eastAsia="Arial" w:hAnsi="Arial" w:cs="Arial"/>
          <w:spacing w:val="1"/>
          <w:sz w:val="24"/>
          <w:szCs w:val="24"/>
        </w:rPr>
        <w:t>/</w:t>
      </w:r>
      <w:r w:rsidR="00770EF9">
        <w:rPr>
          <w:rFonts w:ascii="Arial" w:eastAsia="Arial" w:hAnsi="Arial" w:cs="Arial"/>
          <w:sz w:val="24"/>
          <w:szCs w:val="24"/>
        </w:rPr>
        <w:t>21.</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1"/>
          <w:sz w:val="24"/>
          <w:szCs w:val="24"/>
        </w:rPr>
        <w:t>.</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pacing w:val="-3"/>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аном</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770EF9">
        <w:rPr>
          <w:rFonts w:ascii="Arial" w:eastAsia="Arial" w:hAnsi="Arial" w:cs="Arial"/>
          <w:sz w:val="24"/>
          <w:szCs w:val="24"/>
        </w:rPr>
        <w:t>21</w:t>
      </w:r>
      <w:r w:rsidR="008911C1" w:rsidRPr="00382B5C">
        <w:rPr>
          <w:rFonts w:ascii="Arial" w:eastAsia="Arial" w:hAnsi="Arial" w:cs="Arial"/>
          <w:sz w:val="24"/>
          <w:szCs w:val="24"/>
        </w:rPr>
        <w:t>/</w:t>
      </w:r>
      <w:r w:rsidR="00770EF9">
        <w:rPr>
          <w:rFonts w:ascii="Arial" w:eastAsia="Arial" w:hAnsi="Arial" w:cs="Arial"/>
          <w:sz w:val="24"/>
          <w:szCs w:val="24"/>
          <w:lang w:val="sr-Cyrl-CS"/>
        </w:rPr>
        <w:t>22.</w:t>
      </w:r>
      <w:r w:rsidRPr="00382B5C">
        <w:rPr>
          <w:rFonts w:ascii="Arial" w:eastAsia="Arial" w:hAnsi="Arial" w:cs="Arial"/>
          <w:sz w:val="24"/>
          <w:szCs w:val="24"/>
        </w:rPr>
        <w:t xml:space="preserve"> и </w:t>
      </w:r>
      <w:r w:rsidRPr="00382B5C">
        <w:rPr>
          <w:rFonts w:ascii="Arial" w:eastAsia="Arial" w:hAnsi="Arial" w:cs="Arial"/>
          <w:spacing w:val="-2"/>
          <w:sz w:val="24"/>
          <w:szCs w:val="24"/>
        </w:rPr>
        <w:t>д</w:t>
      </w:r>
      <w:r w:rsidRPr="00382B5C">
        <w:rPr>
          <w:rFonts w:ascii="Arial" w:eastAsia="Arial" w:hAnsi="Arial" w:cs="Arial"/>
          <w:sz w:val="24"/>
          <w:szCs w:val="24"/>
        </w:rPr>
        <w:t xml:space="preserve">р. </w:t>
      </w:r>
      <w:r w:rsidRPr="00382B5C">
        <w:rPr>
          <w:rFonts w:ascii="Arial" w:eastAsia="Arial" w:hAnsi="Arial" w:cs="Arial"/>
          <w:spacing w:val="1"/>
          <w:sz w:val="24"/>
          <w:szCs w:val="24"/>
        </w:rPr>
        <w:t>(</w:t>
      </w:r>
      <w:r w:rsidRPr="00382B5C">
        <w:rPr>
          <w:rFonts w:ascii="Arial" w:eastAsia="Arial" w:hAnsi="Arial" w:cs="Arial"/>
          <w:sz w:val="24"/>
          <w:szCs w:val="24"/>
        </w:rPr>
        <w:t>с</w:t>
      </w:r>
      <w:r w:rsidRPr="00382B5C">
        <w:rPr>
          <w:rFonts w:ascii="Arial" w:eastAsia="Arial" w:hAnsi="Arial" w:cs="Arial"/>
          <w:spacing w:val="-3"/>
          <w:sz w:val="24"/>
          <w:szCs w:val="24"/>
        </w:rPr>
        <w:t>е</w:t>
      </w:r>
      <w:r w:rsidRPr="00382B5C">
        <w:rPr>
          <w:rFonts w:ascii="Arial" w:eastAsia="Arial" w:hAnsi="Arial" w:cs="Arial"/>
          <w:sz w:val="24"/>
          <w:szCs w:val="24"/>
        </w:rPr>
        <w:t>пт</w:t>
      </w:r>
      <w:r w:rsidRPr="00382B5C">
        <w:rPr>
          <w:rFonts w:ascii="Arial" w:eastAsia="Arial" w:hAnsi="Arial" w:cs="Arial"/>
          <w:spacing w:val="-3"/>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ба</w:t>
      </w:r>
      <w:r w:rsidRPr="00382B5C">
        <w:rPr>
          <w:rFonts w:ascii="Arial" w:eastAsia="Arial" w:hAnsi="Arial" w:cs="Arial"/>
          <w:spacing w:val="-1"/>
          <w:sz w:val="24"/>
          <w:szCs w:val="24"/>
        </w:rPr>
        <w:t>р</w:t>
      </w:r>
      <w:r w:rsidRPr="00382B5C">
        <w:rPr>
          <w:rFonts w:ascii="Arial" w:eastAsia="Arial" w:hAnsi="Arial" w:cs="Arial"/>
          <w:sz w:val="24"/>
          <w:szCs w:val="24"/>
        </w:rPr>
        <w:t>)</w:t>
      </w:r>
    </w:p>
    <w:p w:rsidR="00054D16" w:rsidRPr="00382B5C" w:rsidRDefault="00054D16" w:rsidP="00054D16">
      <w:pPr>
        <w:spacing w:before="2" w:line="240" w:lineRule="exact"/>
        <w:ind w:left="1927" w:right="648" w:hanging="360"/>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вези са</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еш</w:t>
      </w:r>
      <w:r w:rsidRPr="00382B5C">
        <w:rPr>
          <w:rFonts w:ascii="Arial" w:eastAsia="Arial" w:hAnsi="Arial" w:cs="Arial"/>
          <w:spacing w:val="-1"/>
          <w:sz w:val="24"/>
          <w:szCs w:val="24"/>
        </w:rPr>
        <w:t>и</w:t>
      </w:r>
      <w:r w:rsidRPr="00382B5C">
        <w:rPr>
          <w:rFonts w:ascii="Arial" w:eastAsia="Arial" w:hAnsi="Arial" w:cs="Arial"/>
          <w:sz w:val="24"/>
          <w:szCs w:val="24"/>
        </w:rPr>
        <w:t>нств</w:t>
      </w:r>
      <w:r w:rsidRPr="00382B5C">
        <w:rPr>
          <w:rFonts w:ascii="Arial" w:eastAsia="Arial" w:hAnsi="Arial" w:cs="Arial"/>
          <w:spacing w:val="-2"/>
          <w:sz w:val="24"/>
          <w:szCs w:val="24"/>
        </w:rPr>
        <w:t>а</w:t>
      </w:r>
      <w:r w:rsidRPr="00382B5C">
        <w:rPr>
          <w:rFonts w:ascii="Arial" w:eastAsia="Arial" w:hAnsi="Arial" w:cs="Arial"/>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не</w:t>
      </w:r>
      <w:r w:rsidRPr="00382B5C">
        <w:rPr>
          <w:rFonts w:ascii="Arial" w:eastAsia="Arial" w:hAnsi="Arial" w:cs="Arial"/>
          <w:spacing w:val="-2"/>
          <w:sz w:val="24"/>
          <w:szCs w:val="24"/>
        </w:rPr>
        <w:t>в</w:t>
      </w:r>
      <w:r w:rsidRPr="00382B5C">
        <w:rPr>
          <w:rFonts w:ascii="Arial" w:eastAsia="Arial" w:hAnsi="Arial" w:cs="Arial"/>
          <w:sz w:val="24"/>
          <w:szCs w:val="24"/>
        </w:rPr>
        <w:t xml:space="preserve">ним </w:t>
      </w:r>
      <w:r w:rsidRPr="00382B5C">
        <w:rPr>
          <w:rFonts w:ascii="Arial" w:eastAsia="Arial" w:hAnsi="Arial" w:cs="Arial"/>
          <w:spacing w:val="-3"/>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м</w:t>
      </w:r>
      <w:r w:rsidRPr="00382B5C">
        <w:rPr>
          <w:rFonts w:ascii="Arial" w:eastAsia="Arial" w:hAnsi="Arial" w:cs="Arial"/>
          <w:sz w:val="24"/>
          <w:szCs w:val="24"/>
        </w:rPr>
        <w:t>ом звоњења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 xml:space="preserve">р. </w:t>
      </w:r>
      <w:r w:rsidRPr="00382B5C">
        <w:rPr>
          <w:rFonts w:ascii="Arial" w:eastAsia="Arial" w:hAnsi="Arial" w:cs="Arial"/>
          <w:spacing w:val="-2"/>
          <w:sz w:val="24"/>
          <w:szCs w:val="24"/>
        </w:rPr>
        <w:t>(</w:t>
      </w:r>
      <w:r w:rsidRPr="00382B5C">
        <w:rPr>
          <w:rFonts w:ascii="Arial" w:eastAsia="Arial" w:hAnsi="Arial" w:cs="Arial"/>
          <w:sz w:val="24"/>
          <w:szCs w:val="24"/>
        </w:rPr>
        <w:t>првенс</w:t>
      </w:r>
      <w:r w:rsidRPr="00382B5C">
        <w:rPr>
          <w:rFonts w:ascii="Arial" w:eastAsia="Arial" w:hAnsi="Arial" w:cs="Arial"/>
          <w:spacing w:val="-2"/>
          <w:sz w:val="24"/>
          <w:szCs w:val="24"/>
        </w:rPr>
        <w:t>т</w:t>
      </w:r>
      <w:r w:rsidRPr="00382B5C">
        <w:rPr>
          <w:rFonts w:ascii="Arial" w:eastAsia="Arial" w:hAnsi="Arial" w:cs="Arial"/>
          <w:sz w:val="24"/>
          <w:szCs w:val="24"/>
        </w:rPr>
        <w:t>вено</w:t>
      </w:r>
      <w:r w:rsidRPr="00382B5C">
        <w:rPr>
          <w:rFonts w:ascii="Arial" w:eastAsia="Arial" w:hAnsi="Arial" w:cs="Arial"/>
          <w:spacing w:val="61"/>
          <w:sz w:val="24"/>
          <w:szCs w:val="24"/>
        </w:rPr>
        <w:t xml:space="preserve"> </w:t>
      </w:r>
      <w:r w:rsidRPr="00382B5C">
        <w:rPr>
          <w:rFonts w:ascii="Arial" w:eastAsia="Arial" w:hAnsi="Arial" w:cs="Arial"/>
          <w:sz w:val="24"/>
          <w:szCs w:val="24"/>
        </w:rPr>
        <w:t>септ</w:t>
      </w:r>
      <w:r w:rsidRPr="00382B5C">
        <w:rPr>
          <w:rFonts w:ascii="Arial" w:eastAsia="Arial" w:hAnsi="Arial" w:cs="Arial"/>
          <w:spacing w:val="-1"/>
          <w:sz w:val="24"/>
          <w:szCs w:val="24"/>
        </w:rPr>
        <w:t>е</w:t>
      </w:r>
      <w:r w:rsidRPr="00382B5C">
        <w:rPr>
          <w:rFonts w:ascii="Arial" w:eastAsia="Arial" w:hAnsi="Arial" w:cs="Arial"/>
          <w:spacing w:val="-3"/>
          <w:sz w:val="24"/>
          <w:szCs w:val="24"/>
        </w:rPr>
        <w:t>м</w:t>
      </w:r>
      <w:r w:rsidRPr="00382B5C">
        <w:rPr>
          <w:rFonts w:ascii="Arial" w:eastAsia="Arial" w:hAnsi="Arial" w:cs="Arial"/>
          <w:sz w:val="24"/>
          <w:szCs w:val="24"/>
        </w:rPr>
        <w:t>бар</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pacing w:val="1"/>
          <w:sz w:val="24"/>
          <w:szCs w:val="24"/>
        </w:rPr>
        <w:t>г</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2"/>
          <w:sz w:val="24"/>
          <w:szCs w:val="24"/>
        </w:rPr>
        <w:t>т</w:t>
      </w:r>
      <w:r w:rsidRPr="00382B5C">
        <w:rPr>
          <w:rFonts w:ascii="Arial" w:eastAsia="Arial" w:hAnsi="Arial" w:cs="Arial"/>
          <w:sz w:val="24"/>
          <w:szCs w:val="24"/>
        </w:rPr>
        <w:t>)</w:t>
      </w:r>
    </w:p>
    <w:p w:rsidR="00054D16" w:rsidRPr="00382B5C" w:rsidRDefault="00054D16" w:rsidP="00054D16">
      <w:pPr>
        <w:spacing w:before="2" w:line="240" w:lineRule="exact"/>
        <w:ind w:left="1927" w:right="376" w:hanging="360"/>
        <w:rPr>
          <w:rFonts w:ascii="Arial" w:eastAsia="Arial" w:hAnsi="Arial" w:cs="Arial"/>
          <w:sz w:val="24"/>
          <w:szCs w:val="24"/>
        </w:rPr>
      </w:pPr>
      <w:r w:rsidRPr="00382B5C">
        <w:rPr>
          <w:rFonts w:ascii="Arial" w:eastAsia="Arial" w:hAnsi="Arial" w:cs="Arial"/>
          <w:sz w:val="24"/>
          <w:szCs w:val="24"/>
        </w:rPr>
        <w:t xml:space="preserve">3.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вези са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ом 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т</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са</w:t>
      </w:r>
      <w:r w:rsidRPr="00382B5C">
        <w:rPr>
          <w:rFonts w:ascii="Arial" w:eastAsia="Arial" w:hAnsi="Arial" w:cs="Arial"/>
          <w:spacing w:val="-2"/>
          <w:sz w:val="24"/>
          <w:szCs w:val="24"/>
        </w:rPr>
        <w:t>в</w:t>
      </w:r>
      <w:r w:rsidRPr="00382B5C">
        <w:rPr>
          <w:rFonts w:ascii="Arial" w:eastAsia="Arial" w:hAnsi="Arial" w:cs="Arial"/>
          <w:sz w:val="24"/>
          <w:szCs w:val="24"/>
        </w:rPr>
        <w:t>ршавања наставн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целе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770EF9">
      <w:pPr>
        <w:spacing w:line="240" w:lineRule="exact"/>
        <w:ind w:left="1567"/>
        <w:rPr>
          <w:rFonts w:ascii="Arial" w:eastAsia="Arial" w:hAnsi="Arial" w:cs="Arial"/>
          <w:sz w:val="24"/>
          <w:szCs w:val="24"/>
        </w:rPr>
      </w:pPr>
      <w:r w:rsidRPr="00382B5C">
        <w:rPr>
          <w:rFonts w:ascii="Arial" w:eastAsia="Arial" w:hAnsi="Arial" w:cs="Arial"/>
          <w:sz w:val="24"/>
          <w:szCs w:val="24"/>
        </w:rPr>
        <w:t xml:space="preserve">4.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 xml:space="preserve">а  </w:t>
      </w:r>
      <w:r w:rsidRPr="00382B5C">
        <w:rPr>
          <w:rFonts w:ascii="Arial" w:eastAsia="Arial" w:hAnsi="Arial" w:cs="Arial"/>
          <w:spacing w:val="6"/>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6"/>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3"/>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 xml:space="preserve">м  </w:t>
      </w:r>
      <w:r w:rsidRPr="00382B5C">
        <w:rPr>
          <w:rFonts w:ascii="Arial" w:eastAsia="Arial" w:hAnsi="Arial" w:cs="Arial"/>
          <w:spacing w:val="6"/>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4"/>
          <w:sz w:val="24"/>
          <w:szCs w:val="24"/>
        </w:rPr>
        <w:t xml:space="preserve"> </w:t>
      </w:r>
      <w:r w:rsidRPr="00382B5C">
        <w:rPr>
          <w:rFonts w:ascii="Arial" w:eastAsia="Arial" w:hAnsi="Arial" w:cs="Arial"/>
          <w:sz w:val="24"/>
          <w:szCs w:val="24"/>
        </w:rPr>
        <w:t>об</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6"/>
          <w:sz w:val="24"/>
          <w:szCs w:val="24"/>
        </w:rPr>
        <w:t xml:space="preserve"> </w:t>
      </w:r>
      <w:r w:rsidRPr="00382B5C">
        <w:rPr>
          <w:rFonts w:ascii="Arial" w:eastAsia="Arial" w:hAnsi="Arial" w:cs="Arial"/>
          <w:sz w:val="24"/>
          <w:szCs w:val="24"/>
        </w:rPr>
        <w:t>пра</w:t>
      </w:r>
      <w:r w:rsidRPr="00382B5C">
        <w:rPr>
          <w:rFonts w:ascii="Arial" w:eastAsia="Arial" w:hAnsi="Arial" w:cs="Arial"/>
          <w:spacing w:val="-1"/>
          <w:sz w:val="24"/>
          <w:szCs w:val="24"/>
        </w:rPr>
        <w:t>ћ</w:t>
      </w:r>
      <w:r w:rsidRPr="00382B5C">
        <w:rPr>
          <w:rFonts w:ascii="Arial" w:eastAsia="Arial" w:hAnsi="Arial" w:cs="Arial"/>
          <w:sz w:val="24"/>
          <w:szCs w:val="24"/>
        </w:rPr>
        <w:t xml:space="preserve">ења  </w:t>
      </w:r>
      <w:r w:rsidRPr="00382B5C">
        <w:rPr>
          <w:rFonts w:ascii="Arial" w:eastAsia="Arial" w:hAnsi="Arial" w:cs="Arial"/>
          <w:spacing w:val="6"/>
          <w:sz w:val="24"/>
          <w:szCs w:val="24"/>
        </w:rPr>
        <w:t xml:space="preserve"> </w:t>
      </w:r>
      <w:r w:rsidRPr="00382B5C">
        <w:rPr>
          <w:rFonts w:ascii="Arial" w:eastAsia="Arial" w:hAnsi="Arial" w:cs="Arial"/>
          <w:sz w:val="24"/>
          <w:szCs w:val="24"/>
        </w:rPr>
        <w:t>настав</w:t>
      </w:r>
      <w:r w:rsidRPr="00382B5C">
        <w:rPr>
          <w:rFonts w:ascii="Arial" w:eastAsia="Arial" w:hAnsi="Arial" w:cs="Arial"/>
          <w:spacing w:val="-3"/>
          <w:sz w:val="24"/>
          <w:szCs w:val="24"/>
        </w:rPr>
        <w:t>е</w:t>
      </w:r>
      <w:r w:rsidRPr="00382B5C">
        <w:rPr>
          <w:rFonts w:ascii="Arial" w:eastAsia="Arial" w:hAnsi="Arial" w:cs="Arial"/>
          <w:sz w:val="24"/>
          <w:szCs w:val="24"/>
        </w:rPr>
        <w:t xml:space="preserve">,  </w:t>
      </w:r>
      <w:r w:rsidRPr="00382B5C">
        <w:rPr>
          <w:rFonts w:ascii="Arial" w:eastAsia="Arial" w:hAnsi="Arial" w:cs="Arial"/>
          <w:spacing w:val="8"/>
          <w:sz w:val="24"/>
          <w:szCs w:val="24"/>
        </w:rPr>
        <w:t xml:space="preserve"> </w:t>
      </w:r>
      <w:r w:rsidRPr="00382B5C">
        <w:rPr>
          <w:rFonts w:ascii="Arial" w:eastAsia="Arial" w:hAnsi="Arial" w:cs="Arial"/>
          <w:sz w:val="24"/>
          <w:szCs w:val="24"/>
        </w:rPr>
        <w:t>посе</w:t>
      </w:r>
      <w:r w:rsidRPr="00382B5C">
        <w:rPr>
          <w:rFonts w:ascii="Arial" w:eastAsia="Arial" w:hAnsi="Arial" w:cs="Arial"/>
          <w:spacing w:val="-1"/>
          <w:sz w:val="24"/>
          <w:szCs w:val="24"/>
        </w:rPr>
        <w:t>т</w:t>
      </w:r>
      <w:r w:rsidRPr="00382B5C">
        <w:rPr>
          <w:rFonts w:ascii="Arial" w:eastAsia="Arial" w:hAnsi="Arial" w:cs="Arial"/>
          <w:sz w:val="24"/>
          <w:szCs w:val="24"/>
        </w:rPr>
        <w:t xml:space="preserve">а  </w:t>
      </w:r>
      <w:r w:rsidRPr="00382B5C">
        <w:rPr>
          <w:rFonts w:ascii="Arial" w:eastAsia="Arial" w:hAnsi="Arial" w:cs="Arial"/>
          <w:spacing w:val="4"/>
          <w:sz w:val="24"/>
          <w:szCs w:val="24"/>
        </w:rPr>
        <w:t xml:space="preserve"> </w:t>
      </w:r>
      <w:r w:rsidRPr="00382B5C">
        <w:rPr>
          <w:rFonts w:ascii="Arial" w:eastAsia="Arial" w:hAnsi="Arial" w:cs="Arial"/>
          <w:sz w:val="24"/>
          <w:szCs w:val="24"/>
        </w:rPr>
        <w:t>часов</w:t>
      </w:r>
      <w:r w:rsidRPr="00382B5C">
        <w:rPr>
          <w:rFonts w:ascii="Arial" w:eastAsia="Arial" w:hAnsi="Arial" w:cs="Arial"/>
          <w:spacing w:val="-1"/>
          <w:sz w:val="24"/>
          <w:szCs w:val="24"/>
        </w:rPr>
        <w:t>им</w:t>
      </w:r>
      <w:r w:rsidRPr="00382B5C">
        <w:rPr>
          <w:rFonts w:ascii="Arial" w:eastAsia="Arial" w:hAnsi="Arial" w:cs="Arial"/>
          <w:sz w:val="24"/>
          <w:szCs w:val="24"/>
        </w:rPr>
        <w:t>а,вред</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и ев</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pacing w:val="-3"/>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часова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3"/>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ом целе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pacing w:val="1"/>
          <w:sz w:val="24"/>
          <w:szCs w:val="24"/>
        </w:rPr>
        <w:t>)</w:t>
      </w:r>
      <w:r w:rsidRPr="00382B5C">
        <w:rPr>
          <w:rFonts w:ascii="Arial" w:eastAsia="Arial" w:hAnsi="Arial" w:cs="Arial"/>
          <w:sz w:val="24"/>
          <w:szCs w:val="24"/>
        </w:rPr>
        <w:t>;</w:t>
      </w:r>
    </w:p>
    <w:p w:rsidR="00054D16" w:rsidRPr="00382B5C" w:rsidRDefault="00054D16" w:rsidP="00054D16">
      <w:pPr>
        <w:spacing w:before="14" w:line="240" w:lineRule="exact"/>
        <w:rPr>
          <w:rFonts w:ascii="Arial" w:hAnsi="Arial" w:cs="Arial"/>
          <w:sz w:val="24"/>
          <w:szCs w:val="24"/>
        </w:rPr>
      </w:pPr>
    </w:p>
    <w:p w:rsidR="00054D16" w:rsidRPr="00382B5C" w:rsidRDefault="00054D16" w:rsidP="00054D16">
      <w:pPr>
        <w:ind w:left="1927" w:right="157" w:hanging="360"/>
        <w:rPr>
          <w:rFonts w:ascii="Arial" w:eastAsia="Arial" w:hAnsi="Arial" w:cs="Arial"/>
          <w:sz w:val="24"/>
          <w:szCs w:val="24"/>
        </w:rPr>
      </w:pPr>
      <w:r w:rsidRPr="00382B5C">
        <w:rPr>
          <w:rFonts w:ascii="Arial" w:eastAsia="Arial" w:hAnsi="Arial" w:cs="Arial"/>
          <w:sz w:val="24"/>
          <w:szCs w:val="24"/>
        </w:rPr>
        <w:t xml:space="preserve">5.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са стр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ом</w:t>
      </w:r>
      <w:r w:rsidRPr="00382B5C">
        <w:rPr>
          <w:rFonts w:ascii="Arial" w:eastAsia="Arial" w:hAnsi="Arial" w:cs="Arial"/>
          <w:spacing w:val="1"/>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4"/>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ем : на</w:t>
      </w:r>
      <w:r w:rsidRPr="00382B5C">
        <w:rPr>
          <w:rFonts w:ascii="Arial" w:eastAsia="Arial" w:hAnsi="Arial" w:cs="Arial"/>
          <w:spacing w:val="-1"/>
          <w:sz w:val="24"/>
          <w:szCs w:val="24"/>
        </w:rPr>
        <w:t xml:space="preserve"> 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ади</w:t>
      </w:r>
      <w:r w:rsidRPr="00382B5C">
        <w:rPr>
          <w:rFonts w:ascii="Arial" w:eastAsia="Arial" w:hAnsi="Arial" w:cs="Arial"/>
          <w:spacing w:val="-2"/>
          <w:sz w:val="24"/>
          <w:szCs w:val="24"/>
        </w:rPr>
        <w:t xml:space="preserve"> </w:t>
      </w:r>
      <w:r w:rsidRPr="00382B5C">
        <w:rPr>
          <w:rFonts w:ascii="Arial" w:eastAsia="Arial" w:hAnsi="Arial" w:cs="Arial"/>
          <w:sz w:val="24"/>
          <w:szCs w:val="24"/>
        </w:rPr>
        <w:t>школ</w:t>
      </w:r>
      <w:r w:rsidRPr="00382B5C">
        <w:rPr>
          <w:rFonts w:ascii="Arial" w:eastAsia="Arial" w:hAnsi="Arial" w:cs="Arial"/>
          <w:spacing w:val="-3"/>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 xml:space="preserve">х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 xml:space="preserve">ената </w:t>
      </w:r>
      <w:r w:rsidRPr="00382B5C">
        <w:rPr>
          <w:rFonts w:ascii="Arial" w:eastAsia="Arial" w:hAnsi="Arial" w:cs="Arial"/>
          <w:spacing w:val="1"/>
          <w:sz w:val="24"/>
          <w:szCs w:val="24"/>
        </w:rPr>
        <w:t>(</w:t>
      </w:r>
      <w:r w:rsidRPr="00382B5C">
        <w:rPr>
          <w:rFonts w:ascii="Arial" w:eastAsia="Arial" w:hAnsi="Arial" w:cs="Arial"/>
          <w:spacing w:val="-1"/>
          <w:sz w:val="24"/>
          <w:szCs w:val="24"/>
        </w:rPr>
        <w:t>и</w:t>
      </w:r>
      <w:r w:rsidRPr="00382B5C">
        <w:rPr>
          <w:rFonts w:ascii="Arial" w:eastAsia="Arial" w:hAnsi="Arial" w:cs="Arial"/>
          <w:sz w:val="24"/>
          <w:szCs w:val="24"/>
        </w:rPr>
        <w:t>зв</w:t>
      </w:r>
      <w:r w:rsidRPr="00382B5C">
        <w:rPr>
          <w:rFonts w:ascii="Arial" w:eastAsia="Arial" w:hAnsi="Arial" w:cs="Arial"/>
          <w:spacing w:val="-3"/>
          <w:sz w:val="24"/>
          <w:szCs w:val="24"/>
        </w:rPr>
        <w:t>е</w:t>
      </w:r>
      <w:r w:rsidRPr="00382B5C">
        <w:rPr>
          <w:rFonts w:ascii="Arial" w:eastAsia="Arial" w:hAnsi="Arial" w:cs="Arial"/>
          <w:sz w:val="24"/>
          <w:szCs w:val="24"/>
        </w:rPr>
        <w:t>шта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о ра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6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ана</w:t>
      </w:r>
      <w:r w:rsidRPr="00382B5C">
        <w:rPr>
          <w:rFonts w:ascii="Arial" w:eastAsia="Arial" w:hAnsi="Arial" w:cs="Arial"/>
          <w:spacing w:val="-4"/>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r w:rsidRPr="00382B5C">
        <w:rPr>
          <w:rFonts w:ascii="Arial" w:eastAsia="Arial" w:hAnsi="Arial" w:cs="Arial"/>
          <w:spacing w:val="-2"/>
          <w:sz w:val="24"/>
          <w:szCs w:val="24"/>
        </w:rPr>
        <w:t>)</w:t>
      </w:r>
      <w:r w:rsidRPr="00382B5C">
        <w:rPr>
          <w:rFonts w:ascii="Arial" w:eastAsia="Arial" w:hAnsi="Arial" w:cs="Arial"/>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ао</w:t>
      </w:r>
      <w:r w:rsidRPr="00382B5C">
        <w:rPr>
          <w:rFonts w:ascii="Arial" w:eastAsia="Arial" w:hAnsi="Arial" w:cs="Arial"/>
          <w:spacing w:val="1"/>
          <w:sz w:val="24"/>
          <w:szCs w:val="24"/>
        </w:rPr>
        <w:t xml:space="preserve"> </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z w:val="24"/>
          <w:szCs w:val="24"/>
        </w:rPr>
        <w:t>зи са 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Шк</w:t>
      </w:r>
      <w:r w:rsidRPr="00382B5C">
        <w:rPr>
          <w:rFonts w:ascii="Arial" w:eastAsia="Arial" w:hAnsi="Arial" w:cs="Arial"/>
          <w:sz w:val="24"/>
          <w:szCs w:val="24"/>
        </w:rPr>
        <w:t>олск</w:t>
      </w:r>
      <w:r w:rsidRPr="00382B5C">
        <w:rPr>
          <w:rFonts w:ascii="Arial" w:eastAsia="Arial" w:hAnsi="Arial" w:cs="Arial"/>
          <w:spacing w:val="-3"/>
          <w:sz w:val="24"/>
          <w:szCs w:val="24"/>
        </w:rPr>
        <w:t>о</w:t>
      </w:r>
      <w:r w:rsidRPr="00382B5C">
        <w:rPr>
          <w:rFonts w:ascii="Arial" w:eastAsia="Arial" w:hAnsi="Arial" w:cs="Arial"/>
          <w:sz w:val="24"/>
          <w:szCs w:val="24"/>
        </w:rPr>
        <w:t>г р</w:t>
      </w:r>
      <w:r w:rsidRPr="00382B5C">
        <w:rPr>
          <w:rFonts w:ascii="Arial" w:eastAsia="Arial" w:hAnsi="Arial" w:cs="Arial"/>
          <w:spacing w:val="-1"/>
          <w:sz w:val="24"/>
          <w:szCs w:val="24"/>
        </w:rPr>
        <w:t>а</w:t>
      </w:r>
      <w:r w:rsidRPr="00382B5C">
        <w:rPr>
          <w:rFonts w:ascii="Arial" w:eastAsia="Arial" w:hAnsi="Arial" w:cs="Arial"/>
          <w:sz w:val="24"/>
          <w:szCs w:val="24"/>
        </w:rPr>
        <w:t>зво</w:t>
      </w:r>
      <w:r w:rsidRPr="00382B5C">
        <w:rPr>
          <w:rFonts w:ascii="Arial" w:eastAsia="Arial" w:hAnsi="Arial" w:cs="Arial"/>
          <w:spacing w:val="-1"/>
          <w:sz w:val="24"/>
          <w:szCs w:val="24"/>
        </w:rPr>
        <w:t>ј</w:t>
      </w:r>
      <w:r w:rsidRPr="00382B5C">
        <w:rPr>
          <w:rFonts w:ascii="Arial" w:eastAsia="Arial" w:hAnsi="Arial" w:cs="Arial"/>
          <w:sz w:val="24"/>
          <w:szCs w:val="24"/>
        </w:rPr>
        <w:t xml:space="preserve">ног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ог 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 н</w:t>
      </w:r>
      <w:r w:rsidRPr="00382B5C">
        <w:rPr>
          <w:rFonts w:ascii="Arial" w:eastAsia="Arial" w:hAnsi="Arial" w:cs="Arial"/>
          <w:spacing w:val="-2"/>
          <w:sz w:val="24"/>
          <w:szCs w:val="24"/>
        </w:rPr>
        <w:t>а</w:t>
      </w:r>
      <w:r w:rsidRPr="00382B5C">
        <w:rPr>
          <w:rFonts w:ascii="Arial" w:eastAsia="Arial" w:hAnsi="Arial" w:cs="Arial"/>
          <w:sz w:val="24"/>
          <w:szCs w:val="24"/>
        </w:rPr>
        <w:t>бав</w:t>
      </w:r>
      <w:r w:rsidRPr="00382B5C">
        <w:rPr>
          <w:rFonts w:ascii="Arial" w:eastAsia="Arial" w:hAnsi="Arial" w:cs="Arial"/>
          <w:spacing w:val="-3"/>
          <w:sz w:val="24"/>
          <w:szCs w:val="24"/>
        </w:rPr>
        <w:t>к</w:t>
      </w:r>
      <w:r w:rsidRPr="00382B5C">
        <w:rPr>
          <w:rFonts w:ascii="Arial" w:eastAsia="Arial" w:hAnsi="Arial" w:cs="Arial"/>
          <w:sz w:val="24"/>
          <w:szCs w:val="24"/>
        </w:rPr>
        <w:t xml:space="preserve">е </w:t>
      </w:r>
      <w:r w:rsidRPr="00382B5C">
        <w:rPr>
          <w:rFonts w:ascii="Arial" w:eastAsia="Arial" w:hAnsi="Arial" w:cs="Arial"/>
          <w:spacing w:val="-2"/>
          <w:sz w:val="24"/>
          <w:szCs w:val="24"/>
        </w:rPr>
        <w:t>у</w:t>
      </w:r>
      <w:r w:rsidRPr="00382B5C">
        <w:rPr>
          <w:rFonts w:ascii="Arial" w:eastAsia="Arial" w:hAnsi="Arial" w:cs="Arial"/>
          <w:sz w:val="24"/>
          <w:szCs w:val="24"/>
        </w:rPr>
        <w:t>џ</w:t>
      </w:r>
      <w:r w:rsidRPr="00382B5C">
        <w:rPr>
          <w:rFonts w:ascii="Arial" w:eastAsia="Arial" w:hAnsi="Arial" w:cs="Arial"/>
          <w:spacing w:val="1"/>
          <w:sz w:val="24"/>
          <w:szCs w:val="24"/>
        </w:rPr>
        <w:t>б</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 xml:space="preserve">а и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2"/>
          <w:sz w:val="24"/>
          <w:szCs w:val="24"/>
        </w:rPr>
        <w:t>.</w:t>
      </w:r>
      <w:r w:rsidRPr="00382B5C">
        <w:rPr>
          <w:rFonts w:ascii="Arial" w:eastAsia="Arial" w:hAnsi="Arial" w:cs="Arial"/>
          <w:spacing w:val="1"/>
          <w:sz w:val="24"/>
          <w:szCs w:val="24"/>
        </w:rPr>
        <w:t>(</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целе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е)</w:t>
      </w:r>
    </w:p>
    <w:p w:rsidR="00054D16" w:rsidRPr="00382B5C" w:rsidRDefault="00054D16" w:rsidP="00054D16">
      <w:pPr>
        <w:spacing w:before="14" w:line="240" w:lineRule="exact"/>
        <w:rPr>
          <w:rFonts w:ascii="Arial" w:hAnsi="Arial" w:cs="Arial"/>
          <w:sz w:val="24"/>
          <w:szCs w:val="24"/>
        </w:rPr>
      </w:pPr>
    </w:p>
    <w:p w:rsidR="00054D16" w:rsidRPr="00382B5C" w:rsidRDefault="00054D16" w:rsidP="00054D16">
      <w:pPr>
        <w:ind w:left="1929" w:right="202" w:hanging="362"/>
        <w:rPr>
          <w:rFonts w:ascii="Arial" w:eastAsia="Arial" w:hAnsi="Arial" w:cs="Arial"/>
          <w:sz w:val="24"/>
          <w:szCs w:val="24"/>
        </w:rPr>
      </w:pPr>
      <w:r w:rsidRPr="00382B5C">
        <w:rPr>
          <w:rFonts w:ascii="Arial" w:eastAsia="Arial" w:hAnsi="Arial" w:cs="Arial"/>
          <w:sz w:val="24"/>
          <w:szCs w:val="24"/>
        </w:rPr>
        <w:lastRenderedPageBreak/>
        <w:t xml:space="preserve">6.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са стр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ом</w:t>
      </w:r>
      <w:r w:rsidRPr="00382B5C">
        <w:rPr>
          <w:rFonts w:ascii="Arial" w:eastAsia="Arial" w:hAnsi="Arial" w:cs="Arial"/>
          <w:spacing w:val="-2"/>
          <w:sz w:val="24"/>
          <w:szCs w:val="24"/>
        </w:rPr>
        <w:t>-</w:t>
      </w:r>
      <w:r w:rsidRPr="00382B5C">
        <w:rPr>
          <w:rFonts w:ascii="Arial" w:eastAsia="Arial" w:hAnsi="Arial" w:cs="Arial"/>
          <w:spacing w:val="1"/>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ем на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 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1"/>
          <w:sz w:val="24"/>
          <w:szCs w:val="24"/>
        </w:rPr>
        <w:t>и</w:t>
      </w:r>
      <w:r w:rsidRPr="00382B5C">
        <w:rPr>
          <w:rFonts w:ascii="Arial" w:eastAsia="Arial" w:hAnsi="Arial" w:cs="Arial"/>
          <w:sz w:val="24"/>
          <w:szCs w:val="24"/>
        </w:rPr>
        <w:t>ца 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уч</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 xml:space="preserve">е </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н</w:t>
      </w:r>
      <w:r w:rsidRPr="00382B5C">
        <w:rPr>
          <w:rFonts w:ascii="Arial" w:eastAsia="Arial" w:hAnsi="Arial" w:cs="Arial"/>
          <w:sz w:val="24"/>
          <w:szCs w:val="24"/>
        </w:rPr>
        <w:t>а те</w:t>
      </w:r>
      <w:r w:rsidRPr="00382B5C">
        <w:rPr>
          <w:rFonts w:ascii="Arial" w:eastAsia="Arial" w:hAnsi="Arial" w:cs="Arial"/>
          <w:spacing w:val="-1"/>
          <w:sz w:val="24"/>
          <w:szCs w:val="24"/>
        </w:rPr>
        <w:t>м</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ненас</w:t>
      </w:r>
      <w:r w:rsidRPr="00382B5C">
        <w:rPr>
          <w:rFonts w:ascii="Arial" w:eastAsia="Arial" w:hAnsi="Arial" w:cs="Arial"/>
          <w:spacing w:val="-1"/>
          <w:sz w:val="24"/>
          <w:szCs w:val="24"/>
        </w:rPr>
        <w:t>и</w:t>
      </w:r>
      <w:r w:rsidRPr="00382B5C">
        <w:rPr>
          <w:rFonts w:ascii="Arial" w:eastAsia="Arial" w:hAnsi="Arial" w:cs="Arial"/>
          <w:spacing w:val="-2"/>
          <w:sz w:val="24"/>
          <w:szCs w:val="24"/>
        </w:rPr>
        <w:t>л</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pacing w:val="-2"/>
          <w:sz w:val="24"/>
          <w:szCs w:val="24"/>
        </w:rPr>
        <w:t>у</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сва</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и п</w:t>
      </w:r>
      <w:r w:rsidRPr="00382B5C">
        <w:rPr>
          <w:rFonts w:ascii="Arial" w:eastAsia="Arial" w:hAnsi="Arial" w:cs="Arial"/>
          <w:spacing w:val="-2"/>
          <w:sz w:val="24"/>
          <w:szCs w:val="24"/>
        </w:rPr>
        <w:t>о</w:t>
      </w:r>
      <w:r w:rsidRPr="00382B5C">
        <w:rPr>
          <w:rFonts w:ascii="Arial" w:eastAsia="Arial" w:hAnsi="Arial" w:cs="Arial"/>
          <w:sz w:val="24"/>
          <w:szCs w:val="24"/>
        </w:rPr>
        <w:t>ш</w:t>
      </w:r>
      <w:r w:rsidRPr="00382B5C">
        <w:rPr>
          <w:rFonts w:ascii="Arial" w:eastAsia="Arial" w:hAnsi="Arial" w:cs="Arial"/>
          <w:spacing w:val="-2"/>
          <w:sz w:val="24"/>
          <w:szCs w:val="24"/>
        </w:rPr>
        <w:t>т</w:t>
      </w:r>
      <w:r w:rsidRPr="00382B5C">
        <w:rPr>
          <w:rFonts w:ascii="Arial" w:eastAsia="Arial" w:hAnsi="Arial" w:cs="Arial"/>
          <w:sz w:val="24"/>
          <w:szCs w:val="24"/>
        </w:rPr>
        <w:t>овање</w:t>
      </w:r>
      <w:r w:rsidRPr="00382B5C">
        <w:rPr>
          <w:rFonts w:ascii="Arial" w:eastAsia="Arial" w:hAnsi="Arial" w:cs="Arial"/>
          <w:spacing w:val="-1"/>
          <w:sz w:val="24"/>
          <w:szCs w:val="24"/>
        </w:rPr>
        <w:t xml:space="preserve"> </w:t>
      </w:r>
      <w:r w:rsidRPr="00382B5C">
        <w:rPr>
          <w:rFonts w:ascii="Arial" w:eastAsia="Arial" w:hAnsi="Arial" w:cs="Arial"/>
          <w:sz w:val="24"/>
          <w:szCs w:val="24"/>
        </w:rPr>
        <w:t>прав</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наш</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 п</w:t>
      </w:r>
      <w:r w:rsidRPr="00382B5C">
        <w:rPr>
          <w:rFonts w:ascii="Arial" w:eastAsia="Arial" w:hAnsi="Arial" w:cs="Arial"/>
          <w:spacing w:val="-2"/>
          <w:sz w:val="24"/>
          <w:szCs w:val="24"/>
        </w:rPr>
        <w:t>о</w:t>
      </w:r>
      <w:r w:rsidRPr="00382B5C">
        <w:rPr>
          <w:rFonts w:ascii="Arial" w:eastAsia="Arial" w:hAnsi="Arial" w:cs="Arial"/>
          <w:sz w:val="24"/>
          <w:szCs w:val="24"/>
        </w:rPr>
        <w:t>штовања</w:t>
      </w:r>
      <w:r w:rsidRPr="00382B5C">
        <w:rPr>
          <w:rFonts w:ascii="Arial" w:eastAsia="Arial" w:hAnsi="Arial" w:cs="Arial"/>
          <w:spacing w:val="-3"/>
          <w:sz w:val="24"/>
          <w:szCs w:val="24"/>
        </w:rPr>
        <w:t xml:space="preserve"> </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ђе</w:t>
      </w:r>
      <w:r w:rsidRPr="00382B5C">
        <w:rPr>
          <w:rFonts w:ascii="Arial" w:eastAsia="Arial" w:hAnsi="Arial" w:cs="Arial"/>
          <w:spacing w:val="1"/>
          <w:sz w:val="24"/>
          <w:szCs w:val="24"/>
        </w:rPr>
        <w:t xml:space="preserve"> л</w:t>
      </w:r>
      <w:r w:rsidRPr="00382B5C">
        <w:rPr>
          <w:rFonts w:ascii="Arial" w:eastAsia="Arial" w:hAnsi="Arial" w:cs="Arial"/>
          <w:spacing w:val="-1"/>
          <w:sz w:val="24"/>
          <w:szCs w:val="24"/>
        </w:rPr>
        <w:t>и</w:t>
      </w:r>
      <w:r w:rsidRPr="00382B5C">
        <w:rPr>
          <w:rFonts w:ascii="Arial" w:eastAsia="Arial" w:hAnsi="Arial" w:cs="Arial"/>
          <w:sz w:val="24"/>
          <w:szCs w:val="24"/>
        </w:rPr>
        <w:t>чнос</w:t>
      </w:r>
      <w:r w:rsidRPr="00382B5C">
        <w:rPr>
          <w:rFonts w:ascii="Arial" w:eastAsia="Arial" w:hAnsi="Arial" w:cs="Arial"/>
          <w:spacing w:val="-1"/>
          <w:sz w:val="24"/>
          <w:szCs w:val="24"/>
        </w:rPr>
        <w:t>т</w:t>
      </w:r>
      <w:r w:rsidRPr="00382B5C">
        <w:rPr>
          <w:rFonts w:ascii="Arial" w:eastAsia="Arial" w:hAnsi="Arial" w:cs="Arial"/>
          <w:sz w:val="24"/>
          <w:szCs w:val="24"/>
        </w:rPr>
        <w:t>и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pacing w:val="5"/>
          <w:sz w:val="24"/>
          <w:szCs w:val="24"/>
        </w:rPr>
        <w:t>.</w:t>
      </w:r>
      <w:r w:rsidRPr="00382B5C">
        <w:rPr>
          <w:rFonts w:ascii="Arial" w:eastAsia="Arial" w:hAnsi="Arial" w:cs="Arial"/>
          <w:sz w:val="24"/>
          <w:szCs w:val="24"/>
        </w:rPr>
        <w:t>- ц</w:t>
      </w:r>
      <w:r w:rsidRPr="00382B5C">
        <w:rPr>
          <w:rFonts w:ascii="Arial" w:eastAsia="Arial" w:hAnsi="Arial" w:cs="Arial"/>
          <w:spacing w:val="-4"/>
          <w:sz w:val="24"/>
          <w:szCs w:val="24"/>
        </w:rPr>
        <w:t>и</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z w:val="24"/>
          <w:szCs w:val="24"/>
        </w:rPr>
        <w:t>с од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сет</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3"/>
          <w:sz w:val="24"/>
          <w:szCs w:val="24"/>
        </w:rPr>
        <w:t>и</w:t>
      </w:r>
      <w:r w:rsidRPr="00382B5C">
        <w:rPr>
          <w:rFonts w:ascii="Arial" w:eastAsia="Arial" w:hAnsi="Arial" w:cs="Arial"/>
          <w:sz w:val="24"/>
          <w:szCs w:val="24"/>
        </w:rPr>
        <w:t>ца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ба</w:t>
      </w:r>
      <w:r w:rsidRPr="00382B5C">
        <w:rPr>
          <w:rFonts w:ascii="Arial" w:eastAsia="Arial" w:hAnsi="Arial" w:cs="Arial"/>
          <w:spacing w:val="-3"/>
          <w:sz w:val="24"/>
          <w:szCs w:val="24"/>
        </w:rPr>
        <w:t>р</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ве</w:t>
      </w:r>
      <w:r w:rsidRPr="00382B5C">
        <w:rPr>
          <w:rFonts w:ascii="Arial" w:eastAsia="Arial" w:hAnsi="Arial" w:cs="Arial"/>
          <w:spacing w:val="-1"/>
          <w:sz w:val="24"/>
          <w:szCs w:val="24"/>
        </w:rPr>
        <w:t>м</w:t>
      </w:r>
      <w:r w:rsidRPr="00382B5C">
        <w:rPr>
          <w:rFonts w:ascii="Arial" w:eastAsia="Arial" w:hAnsi="Arial" w:cs="Arial"/>
          <w:sz w:val="24"/>
          <w:szCs w:val="24"/>
        </w:rPr>
        <w:t>ба</w:t>
      </w:r>
      <w:r w:rsidRPr="00382B5C">
        <w:rPr>
          <w:rFonts w:ascii="Arial" w:eastAsia="Arial" w:hAnsi="Arial" w:cs="Arial"/>
          <w:spacing w:val="-3"/>
          <w:sz w:val="24"/>
          <w:szCs w:val="24"/>
        </w:rPr>
        <w:t>р</w:t>
      </w:r>
      <w:r w:rsidRPr="00382B5C">
        <w:rPr>
          <w:rFonts w:ascii="Arial" w:eastAsia="Arial" w:hAnsi="Arial" w:cs="Arial"/>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3"/>
          <w:sz w:val="24"/>
          <w:szCs w:val="24"/>
        </w:rPr>
        <w:t>м</w:t>
      </w:r>
      <w:r w:rsidRPr="00382B5C">
        <w:rPr>
          <w:rFonts w:ascii="Arial" w:eastAsia="Arial" w:hAnsi="Arial" w:cs="Arial"/>
          <w:sz w:val="24"/>
          <w:szCs w:val="24"/>
        </w:rPr>
        <w:t>ба</w:t>
      </w:r>
      <w:r w:rsidRPr="00382B5C">
        <w:rPr>
          <w:rFonts w:ascii="Arial" w:eastAsia="Arial" w:hAnsi="Arial" w:cs="Arial"/>
          <w:spacing w:val="-1"/>
          <w:sz w:val="24"/>
          <w:szCs w:val="24"/>
        </w:rPr>
        <w:t>р</w:t>
      </w:r>
      <w:r w:rsidRPr="00382B5C">
        <w:rPr>
          <w:rFonts w:ascii="Arial" w:eastAsia="Arial" w:hAnsi="Arial" w:cs="Arial"/>
          <w:spacing w:val="-2"/>
          <w:sz w:val="24"/>
          <w:szCs w:val="24"/>
        </w:rPr>
        <w:t>)</w:t>
      </w:r>
      <w:r w:rsidRPr="00382B5C">
        <w:rPr>
          <w:rFonts w:ascii="Arial" w:eastAsia="Arial" w:hAnsi="Arial" w:cs="Arial"/>
          <w:sz w:val="24"/>
          <w:szCs w:val="24"/>
        </w:rPr>
        <w:t>;</w:t>
      </w:r>
    </w:p>
    <w:p w:rsidR="00054D16" w:rsidRPr="00382B5C" w:rsidRDefault="00054D16" w:rsidP="00054D16">
      <w:pPr>
        <w:spacing w:before="8" w:line="140" w:lineRule="exact"/>
        <w:rPr>
          <w:rFonts w:ascii="Arial" w:hAnsi="Arial" w:cs="Arial"/>
          <w:sz w:val="24"/>
          <w:szCs w:val="24"/>
        </w:rPr>
      </w:pPr>
    </w:p>
    <w:p w:rsidR="00054D16" w:rsidRPr="00382B5C" w:rsidRDefault="00054D16" w:rsidP="00054D16">
      <w:pPr>
        <w:spacing w:line="200" w:lineRule="exact"/>
        <w:rPr>
          <w:rFonts w:ascii="Arial" w:hAnsi="Arial" w:cs="Arial"/>
          <w:sz w:val="24"/>
          <w:szCs w:val="24"/>
        </w:rPr>
      </w:pPr>
    </w:p>
    <w:p w:rsidR="00054D16" w:rsidRPr="00382B5C" w:rsidRDefault="00054D16" w:rsidP="00054D16">
      <w:pPr>
        <w:spacing w:line="200" w:lineRule="exact"/>
        <w:rPr>
          <w:rFonts w:ascii="Arial" w:hAnsi="Arial" w:cs="Arial"/>
          <w:sz w:val="24"/>
          <w:szCs w:val="24"/>
          <w:lang w:val="sr-Cyrl-CS"/>
        </w:rPr>
      </w:pPr>
    </w:p>
    <w:p w:rsidR="00054D16" w:rsidRPr="00382B5C" w:rsidRDefault="00054D16" w:rsidP="00054D16">
      <w:pPr>
        <w:spacing w:line="200" w:lineRule="exact"/>
        <w:rPr>
          <w:rFonts w:ascii="Arial" w:hAnsi="Arial" w:cs="Arial"/>
          <w:sz w:val="24"/>
          <w:szCs w:val="24"/>
          <w:lang w:val="sr-Cyrl-CS"/>
        </w:rPr>
      </w:pPr>
    </w:p>
    <w:p w:rsidR="00054D16" w:rsidRPr="00382B5C" w:rsidRDefault="00054D16" w:rsidP="00054D16">
      <w:pPr>
        <w:spacing w:line="200" w:lineRule="exact"/>
        <w:rPr>
          <w:rFonts w:ascii="Arial" w:hAnsi="Arial" w:cs="Arial"/>
          <w:sz w:val="24"/>
          <w:szCs w:val="24"/>
          <w:lang w:val="sr-Cyrl-CS"/>
        </w:rPr>
      </w:pPr>
    </w:p>
    <w:p w:rsidR="00054D16" w:rsidRPr="00382B5C" w:rsidRDefault="00054D16" w:rsidP="00054D16">
      <w:pPr>
        <w:spacing w:line="200" w:lineRule="exact"/>
        <w:rPr>
          <w:rFonts w:ascii="Arial" w:hAnsi="Arial" w:cs="Arial"/>
          <w:sz w:val="24"/>
          <w:szCs w:val="24"/>
        </w:rPr>
      </w:pPr>
    </w:p>
    <w:p w:rsidR="00770EF9" w:rsidRDefault="00054D16" w:rsidP="00054D16">
      <w:pPr>
        <w:ind w:left="1552" w:right="2762" w:hanging="1440"/>
        <w:rPr>
          <w:rFonts w:ascii="Arial" w:eastAsia="Arial" w:hAnsi="Arial" w:cs="Arial"/>
          <w:sz w:val="24"/>
          <w:szCs w:val="24"/>
        </w:rPr>
      </w:pPr>
      <w:r w:rsidRPr="00382B5C">
        <w:rPr>
          <w:rFonts w:ascii="Arial" w:eastAsia="Arial" w:hAnsi="Arial" w:cs="Arial"/>
          <w:spacing w:val="-1"/>
          <w:sz w:val="24"/>
          <w:szCs w:val="24"/>
        </w:rPr>
        <w:t>V</w:t>
      </w:r>
      <w:r w:rsidRPr="00382B5C">
        <w:rPr>
          <w:rFonts w:ascii="Arial" w:eastAsia="Arial" w:hAnsi="Arial" w:cs="Arial"/>
          <w:spacing w:val="1"/>
          <w:sz w:val="24"/>
          <w:szCs w:val="24"/>
        </w:rPr>
        <w:t>I</w:t>
      </w:r>
      <w:r w:rsidRPr="00382B5C">
        <w:rPr>
          <w:rFonts w:ascii="Arial" w:eastAsia="Arial" w:hAnsi="Arial" w:cs="Arial"/>
          <w:sz w:val="24"/>
          <w:szCs w:val="24"/>
        </w:rPr>
        <w:t xml:space="preserve">I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РА</w:t>
      </w:r>
      <w:r w:rsidRPr="00382B5C">
        <w:rPr>
          <w:rFonts w:ascii="Arial" w:eastAsia="Arial" w:hAnsi="Arial" w:cs="Arial"/>
          <w:sz w:val="24"/>
          <w:szCs w:val="24"/>
        </w:rPr>
        <w:t>Д</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3"/>
          <w:sz w:val="24"/>
          <w:szCs w:val="24"/>
        </w:rPr>
        <w:t>С</w:t>
      </w:r>
      <w:r w:rsidRPr="00382B5C">
        <w:rPr>
          <w:rFonts w:ascii="Arial" w:eastAsia="Arial" w:hAnsi="Arial" w:cs="Arial"/>
          <w:spacing w:val="2"/>
          <w:sz w:val="24"/>
          <w:szCs w:val="24"/>
        </w:rPr>
        <w:t>Т</w:t>
      </w:r>
      <w:r w:rsidRPr="00382B5C">
        <w:rPr>
          <w:rFonts w:ascii="Arial" w:eastAsia="Arial" w:hAnsi="Arial" w:cs="Arial"/>
          <w:spacing w:val="-1"/>
          <w:sz w:val="24"/>
          <w:szCs w:val="24"/>
        </w:rPr>
        <w:t>РУЧН</w:t>
      </w:r>
      <w:r w:rsidRPr="00382B5C">
        <w:rPr>
          <w:rFonts w:ascii="Arial" w:eastAsia="Arial" w:hAnsi="Arial" w:cs="Arial"/>
          <w:sz w:val="24"/>
          <w:szCs w:val="24"/>
        </w:rPr>
        <w:t>ИМ</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ГА</w:t>
      </w:r>
      <w:r w:rsidRPr="00382B5C">
        <w:rPr>
          <w:rFonts w:ascii="Arial" w:eastAsia="Arial" w:hAnsi="Arial" w:cs="Arial"/>
          <w:spacing w:val="-2"/>
          <w:sz w:val="24"/>
          <w:szCs w:val="24"/>
        </w:rPr>
        <w:t>Н</w:t>
      </w:r>
      <w:r w:rsidRPr="00382B5C">
        <w:rPr>
          <w:rFonts w:ascii="Arial" w:eastAsia="Arial" w:hAnsi="Arial" w:cs="Arial"/>
          <w:spacing w:val="2"/>
          <w:sz w:val="24"/>
          <w:szCs w:val="24"/>
        </w:rPr>
        <w:t>И</w:t>
      </w:r>
      <w:r w:rsidRPr="00382B5C">
        <w:rPr>
          <w:rFonts w:ascii="Arial" w:eastAsia="Arial" w:hAnsi="Arial" w:cs="Arial"/>
          <w:spacing w:val="-4"/>
          <w:sz w:val="24"/>
          <w:szCs w:val="24"/>
        </w:rPr>
        <w:t>М</w:t>
      </w:r>
      <w:r w:rsidRPr="00382B5C">
        <w:rPr>
          <w:rFonts w:ascii="Arial" w:eastAsia="Arial" w:hAnsi="Arial" w:cs="Arial"/>
          <w:sz w:val="24"/>
          <w:szCs w:val="24"/>
        </w:rPr>
        <w:t xml:space="preserve">А </w:t>
      </w:r>
      <w:r w:rsidRPr="00382B5C">
        <w:rPr>
          <w:rFonts w:ascii="Arial" w:eastAsia="Arial" w:hAnsi="Arial" w:cs="Arial"/>
          <w:spacing w:val="4"/>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4"/>
          <w:sz w:val="24"/>
          <w:szCs w:val="24"/>
        </w:rPr>
        <w:t>М</w:t>
      </w:r>
      <w:r w:rsidRPr="00382B5C">
        <w:rPr>
          <w:rFonts w:ascii="Arial" w:eastAsia="Arial" w:hAnsi="Arial" w:cs="Arial"/>
          <w:spacing w:val="1"/>
          <w:sz w:val="24"/>
          <w:szCs w:val="24"/>
        </w:rPr>
        <w:t>О</w:t>
      </w:r>
      <w:r w:rsidRPr="00382B5C">
        <w:rPr>
          <w:rFonts w:ascii="Arial" w:eastAsia="Arial" w:hAnsi="Arial" w:cs="Arial"/>
          <w:spacing w:val="-1"/>
          <w:sz w:val="24"/>
          <w:szCs w:val="24"/>
        </w:rPr>
        <w:t>В</w:t>
      </w:r>
      <w:r w:rsidRPr="00382B5C">
        <w:rPr>
          <w:rFonts w:ascii="Arial" w:eastAsia="Arial" w:hAnsi="Arial" w:cs="Arial"/>
          <w:sz w:val="24"/>
          <w:szCs w:val="24"/>
        </w:rPr>
        <w:t>И</w:t>
      </w:r>
      <w:r w:rsidRPr="00382B5C">
        <w:rPr>
          <w:rFonts w:ascii="Arial" w:eastAsia="Arial" w:hAnsi="Arial" w:cs="Arial"/>
          <w:spacing w:val="-4"/>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00080F5F" w:rsidRPr="00382B5C">
        <w:rPr>
          <w:rFonts w:ascii="Arial" w:eastAsia="Arial" w:hAnsi="Arial" w:cs="Arial"/>
          <w:spacing w:val="1"/>
          <w:sz w:val="24"/>
          <w:szCs w:val="24"/>
          <w:lang w:val="sr-Cyrl-CS"/>
        </w:rPr>
        <w:t xml:space="preserve">                            </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00083E6A" w:rsidRPr="00382B5C">
        <w:rPr>
          <w:rFonts w:ascii="Arial" w:eastAsia="Arial" w:hAnsi="Arial" w:cs="Arial"/>
          <w:sz w:val="24"/>
          <w:szCs w:val="24"/>
        </w:rPr>
        <w:t>3</w:t>
      </w:r>
      <w:r w:rsidRPr="00382B5C">
        <w:rPr>
          <w:rFonts w:ascii="Arial" w:eastAsia="Arial" w:hAnsi="Arial" w:cs="Arial"/>
          <w:sz w:val="24"/>
          <w:szCs w:val="24"/>
        </w:rPr>
        <w:t xml:space="preserve"> сат</w:t>
      </w:r>
      <w:r w:rsidR="00083E6A" w:rsidRPr="00382B5C">
        <w:rPr>
          <w:rFonts w:ascii="Arial" w:eastAsia="Arial" w:hAnsi="Arial" w:cs="Arial"/>
          <w:sz w:val="24"/>
          <w:szCs w:val="24"/>
        </w:rPr>
        <w:t>a</w:t>
      </w:r>
      <w:r w:rsidR="00083E6A" w:rsidRPr="00382B5C">
        <w:rPr>
          <w:rFonts w:ascii="Arial" w:eastAsia="Arial" w:hAnsi="Arial" w:cs="Arial"/>
          <w:spacing w:val="59"/>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 xml:space="preserve">но) </w:t>
      </w:r>
    </w:p>
    <w:p w:rsidR="00054D16" w:rsidRPr="00382B5C" w:rsidRDefault="00054D16" w:rsidP="00054D16">
      <w:pPr>
        <w:ind w:left="1552" w:right="2762" w:hanging="1440"/>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то</w:t>
      </w:r>
      <w:r w:rsidRPr="00382B5C">
        <w:rPr>
          <w:rFonts w:ascii="Arial" w:eastAsia="Arial" w:hAnsi="Arial" w:cs="Arial"/>
          <w:spacing w:val="-1"/>
          <w:sz w:val="24"/>
          <w:szCs w:val="24"/>
        </w:rPr>
        <w:t>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ц</w:t>
      </w:r>
      <w:r w:rsidRPr="00382B5C">
        <w:rPr>
          <w:rFonts w:ascii="Arial" w:eastAsia="Arial" w:hAnsi="Arial" w:cs="Arial"/>
          <w:spacing w:val="-3"/>
          <w:sz w:val="24"/>
          <w:szCs w:val="24"/>
        </w:rPr>
        <w:t>е</w:t>
      </w:r>
      <w:r w:rsidRPr="00382B5C">
        <w:rPr>
          <w:rFonts w:ascii="Arial" w:eastAsia="Arial" w:hAnsi="Arial" w:cs="Arial"/>
          <w:spacing w:val="-2"/>
          <w:sz w:val="24"/>
          <w:szCs w:val="24"/>
        </w:rPr>
        <w:t>л</w:t>
      </w:r>
      <w:r w:rsidRPr="00382B5C">
        <w:rPr>
          <w:rFonts w:ascii="Arial" w:eastAsia="Arial" w:hAnsi="Arial" w:cs="Arial"/>
          <w:sz w:val="24"/>
          <w:szCs w:val="24"/>
        </w:rPr>
        <w:t xml:space="preserve">е </w:t>
      </w:r>
      <w:r w:rsidRPr="00382B5C">
        <w:rPr>
          <w:rFonts w:ascii="Arial" w:eastAsia="Arial" w:hAnsi="Arial" w:cs="Arial"/>
          <w:spacing w:val="2"/>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 ос</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под б</w:t>
      </w:r>
      <w:r w:rsidRPr="00382B5C">
        <w:rPr>
          <w:rFonts w:ascii="Arial" w:eastAsia="Arial" w:hAnsi="Arial" w:cs="Arial"/>
          <w:spacing w:val="-3"/>
          <w:sz w:val="24"/>
          <w:szCs w:val="24"/>
        </w:rPr>
        <w:t>р</w:t>
      </w:r>
      <w:r w:rsidRPr="00382B5C">
        <w:rPr>
          <w:rFonts w:ascii="Arial" w:eastAsia="Arial" w:hAnsi="Arial" w:cs="Arial"/>
          <w:sz w:val="24"/>
          <w:szCs w:val="24"/>
        </w:rPr>
        <w:t>. 7)</w:t>
      </w:r>
    </w:p>
    <w:p w:rsidR="00054D16" w:rsidRPr="00382B5C" w:rsidRDefault="00054D16" w:rsidP="00054D16">
      <w:pPr>
        <w:spacing w:before="17" w:line="240" w:lineRule="exact"/>
        <w:rPr>
          <w:rFonts w:ascii="Arial" w:hAnsi="Arial" w:cs="Arial"/>
          <w:sz w:val="24"/>
          <w:szCs w:val="24"/>
        </w:rPr>
      </w:pPr>
    </w:p>
    <w:p w:rsidR="00054D16" w:rsidRPr="00382B5C" w:rsidRDefault="00054D16" w:rsidP="00054D16">
      <w:pPr>
        <w:spacing w:line="240" w:lineRule="exact"/>
        <w:ind w:left="1552" w:right="857"/>
        <w:jc w:val="both"/>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чествовање</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д</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z w:val="24"/>
          <w:szCs w:val="24"/>
        </w:rPr>
        <w:t>ца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Од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pacing w:val="-3"/>
          <w:sz w:val="24"/>
          <w:szCs w:val="24"/>
        </w:rPr>
        <w:t>е</w:t>
      </w:r>
      <w:r w:rsidRPr="00382B5C">
        <w:rPr>
          <w:rFonts w:ascii="Arial" w:eastAsia="Arial" w:hAnsi="Arial" w:cs="Arial"/>
          <w:sz w:val="24"/>
          <w:szCs w:val="24"/>
        </w:rPr>
        <w:t>нск</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већ</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нич</w:t>
      </w:r>
      <w:r w:rsidRPr="00382B5C">
        <w:rPr>
          <w:rFonts w:ascii="Arial" w:eastAsia="Arial" w:hAnsi="Arial" w:cs="Arial"/>
          <w:spacing w:val="-1"/>
          <w:sz w:val="24"/>
          <w:szCs w:val="24"/>
        </w:rPr>
        <w:t>к</w:t>
      </w:r>
      <w:r w:rsidRPr="00382B5C">
        <w:rPr>
          <w:rFonts w:ascii="Arial" w:eastAsia="Arial" w:hAnsi="Arial" w:cs="Arial"/>
          <w:sz w:val="24"/>
          <w:szCs w:val="24"/>
        </w:rPr>
        <w:t>ог већа,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С</w:t>
      </w:r>
      <w:r w:rsidRPr="00382B5C">
        <w:rPr>
          <w:rFonts w:ascii="Arial" w:eastAsia="Arial" w:hAnsi="Arial" w:cs="Arial"/>
          <w:sz w:val="24"/>
          <w:szCs w:val="24"/>
        </w:rPr>
        <w:t>аве</w:t>
      </w:r>
      <w:r w:rsidRPr="00382B5C">
        <w:rPr>
          <w:rFonts w:ascii="Arial" w:eastAsia="Arial" w:hAnsi="Arial" w:cs="Arial"/>
          <w:spacing w:val="-1"/>
          <w:sz w:val="24"/>
          <w:szCs w:val="24"/>
        </w:rPr>
        <w:t>т</w:t>
      </w:r>
      <w:r w:rsidRPr="00382B5C">
        <w:rPr>
          <w:rFonts w:ascii="Arial" w:eastAsia="Arial" w:hAnsi="Arial" w:cs="Arial"/>
          <w:sz w:val="24"/>
          <w:szCs w:val="24"/>
        </w:rPr>
        <w:t>а 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 ;</w:t>
      </w:r>
    </w:p>
    <w:p w:rsidR="00054D16" w:rsidRPr="00382B5C" w:rsidRDefault="00054D16" w:rsidP="00054D16">
      <w:pPr>
        <w:spacing w:line="240" w:lineRule="exact"/>
        <w:ind w:left="1552"/>
        <w:jc w:val="both"/>
        <w:rPr>
          <w:rFonts w:ascii="Arial" w:eastAsia="Arial" w:hAnsi="Arial" w:cs="Arial"/>
          <w:sz w:val="24"/>
          <w:szCs w:val="24"/>
        </w:rPr>
      </w:pPr>
      <w:r w:rsidRPr="00382B5C">
        <w:rPr>
          <w:rFonts w:ascii="Arial" w:eastAsia="Arial" w:hAnsi="Arial" w:cs="Arial"/>
          <w:sz w:val="24"/>
          <w:szCs w:val="24"/>
        </w:rPr>
        <w:t>2.</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аг</w:t>
      </w:r>
      <w:r w:rsidRPr="00382B5C">
        <w:rPr>
          <w:rFonts w:ascii="Arial" w:eastAsia="Arial" w:hAnsi="Arial" w:cs="Arial"/>
          <w:spacing w:val="-2"/>
          <w:sz w:val="24"/>
          <w:szCs w:val="24"/>
        </w:rPr>
        <w:t>о</w:t>
      </w:r>
      <w:r w:rsidRPr="00382B5C">
        <w:rPr>
          <w:rFonts w:ascii="Arial" w:eastAsia="Arial" w:hAnsi="Arial" w:cs="Arial"/>
          <w:sz w:val="24"/>
          <w:szCs w:val="24"/>
        </w:rPr>
        <w:t>шког</w:t>
      </w:r>
      <w:r w:rsidRPr="00382B5C">
        <w:rPr>
          <w:rFonts w:ascii="Arial" w:eastAsia="Arial" w:hAnsi="Arial" w:cs="Arial"/>
          <w:spacing w:val="-1"/>
          <w:sz w:val="24"/>
          <w:szCs w:val="24"/>
        </w:rPr>
        <w:t xml:space="preserve"> к</w:t>
      </w:r>
      <w:r w:rsidRPr="00382B5C">
        <w:rPr>
          <w:rFonts w:ascii="Arial" w:eastAsia="Arial" w:hAnsi="Arial" w:cs="Arial"/>
          <w:sz w:val="24"/>
          <w:szCs w:val="24"/>
        </w:rPr>
        <w:t>ол</w:t>
      </w:r>
      <w:r w:rsidRPr="00382B5C">
        <w:rPr>
          <w:rFonts w:ascii="Arial" w:eastAsia="Arial" w:hAnsi="Arial" w:cs="Arial"/>
          <w:spacing w:val="-2"/>
          <w:sz w:val="24"/>
          <w:szCs w:val="24"/>
        </w:rPr>
        <w:t>е</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а ;</w:t>
      </w:r>
    </w:p>
    <w:p w:rsidR="00054D16" w:rsidRPr="00382B5C" w:rsidRDefault="00054D16" w:rsidP="00054D16">
      <w:pPr>
        <w:spacing w:line="240" w:lineRule="exact"/>
        <w:ind w:left="1552"/>
        <w:jc w:val="both"/>
        <w:rPr>
          <w:rFonts w:ascii="Arial" w:eastAsia="Arial" w:hAnsi="Arial" w:cs="Arial"/>
          <w:sz w:val="24"/>
          <w:szCs w:val="24"/>
        </w:rPr>
      </w:pPr>
      <w:r w:rsidRPr="00382B5C">
        <w:rPr>
          <w:rFonts w:ascii="Arial" w:eastAsia="Arial" w:hAnsi="Arial" w:cs="Arial"/>
          <w:sz w:val="24"/>
          <w:szCs w:val="24"/>
        </w:rPr>
        <w:t xml:space="preserve">3. </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56"/>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 </w:t>
      </w:r>
      <w:r w:rsidRPr="00382B5C">
        <w:rPr>
          <w:rFonts w:ascii="Arial" w:eastAsia="Arial" w:hAnsi="Arial" w:cs="Arial"/>
          <w:spacing w:val="-2"/>
          <w:sz w:val="24"/>
          <w:szCs w:val="24"/>
        </w:rPr>
        <w:t>у</w:t>
      </w:r>
      <w:r w:rsidRPr="00382B5C">
        <w:rPr>
          <w:rFonts w:ascii="Arial" w:eastAsia="Arial" w:hAnsi="Arial" w:cs="Arial"/>
          <w:sz w:val="24"/>
          <w:szCs w:val="24"/>
        </w:rPr>
        <w:t>сав</w:t>
      </w:r>
      <w:r w:rsidRPr="00382B5C">
        <w:rPr>
          <w:rFonts w:ascii="Arial" w:eastAsia="Arial" w:hAnsi="Arial" w:cs="Arial"/>
          <w:spacing w:val="-3"/>
          <w:sz w:val="24"/>
          <w:szCs w:val="24"/>
        </w:rPr>
        <w:t>р</w:t>
      </w:r>
      <w:r w:rsidRPr="00382B5C">
        <w:rPr>
          <w:rFonts w:ascii="Arial" w:eastAsia="Arial" w:hAnsi="Arial" w:cs="Arial"/>
          <w:sz w:val="24"/>
          <w:szCs w:val="24"/>
        </w:rPr>
        <w:t>шавањ</w:t>
      </w:r>
      <w:r w:rsidRPr="00382B5C">
        <w:rPr>
          <w:rFonts w:ascii="Arial" w:eastAsia="Arial" w:hAnsi="Arial" w:cs="Arial"/>
          <w:spacing w:val="-2"/>
          <w:sz w:val="24"/>
          <w:szCs w:val="24"/>
        </w:rPr>
        <w:t>е</w:t>
      </w:r>
      <w:r w:rsidRPr="00382B5C">
        <w:rPr>
          <w:rFonts w:ascii="Arial" w:eastAsia="Arial" w:hAnsi="Arial" w:cs="Arial"/>
          <w:sz w:val="24"/>
          <w:szCs w:val="24"/>
        </w:rPr>
        <w:t>;</w:t>
      </w:r>
    </w:p>
    <w:p w:rsidR="00054D16" w:rsidRPr="00382B5C" w:rsidRDefault="00054D16" w:rsidP="00054D16">
      <w:pPr>
        <w:spacing w:line="240" w:lineRule="exact"/>
        <w:ind w:left="1552"/>
        <w:jc w:val="both"/>
        <w:rPr>
          <w:rFonts w:ascii="Arial" w:eastAsia="Arial" w:hAnsi="Arial" w:cs="Arial"/>
          <w:sz w:val="24"/>
          <w:szCs w:val="24"/>
        </w:rPr>
      </w:pPr>
      <w:r w:rsidRPr="00382B5C">
        <w:rPr>
          <w:rFonts w:ascii="Arial" w:eastAsia="Arial" w:hAnsi="Arial" w:cs="Arial"/>
          <w:sz w:val="24"/>
          <w:szCs w:val="24"/>
        </w:rPr>
        <w:t xml:space="preserve">4.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з</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оводи</w:t>
      </w:r>
      <w:r w:rsidRPr="00382B5C">
        <w:rPr>
          <w:rFonts w:ascii="Arial" w:eastAsia="Arial" w:hAnsi="Arial" w:cs="Arial"/>
          <w:spacing w:val="-1"/>
          <w:sz w:val="24"/>
          <w:szCs w:val="24"/>
        </w:rPr>
        <w:t>о</w:t>
      </w:r>
      <w:r w:rsidRPr="00382B5C">
        <w:rPr>
          <w:rFonts w:ascii="Arial" w:eastAsia="Arial" w:hAnsi="Arial" w:cs="Arial"/>
          <w:sz w:val="24"/>
          <w:szCs w:val="24"/>
        </w:rPr>
        <w:t>ца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6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 xml:space="preserve"> </w:t>
      </w:r>
      <w:r w:rsidRPr="00382B5C">
        <w:rPr>
          <w:rFonts w:ascii="Arial" w:eastAsia="Arial" w:hAnsi="Arial" w:cs="Arial"/>
          <w:sz w:val="24"/>
          <w:szCs w:val="24"/>
        </w:rPr>
        <w:t>;</w:t>
      </w:r>
    </w:p>
    <w:p w:rsidR="00054D16" w:rsidRPr="00382B5C" w:rsidRDefault="00054D16" w:rsidP="00054D16">
      <w:pPr>
        <w:spacing w:before="1"/>
        <w:ind w:left="1552"/>
        <w:jc w:val="both"/>
        <w:rPr>
          <w:rFonts w:ascii="Arial" w:eastAsia="Arial" w:hAnsi="Arial" w:cs="Arial"/>
          <w:sz w:val="24"/>
          <w:szCs w:val="24"/>
        </w:rPr>
      </w:pPr>
      <w:r w:rsidRPr="00382B5C">
        <w:rPr>
          <w:rFonts w:ascii="Arial" w:eastAsia="Arial" w:hAnsi="Arial" w:cs="Arial"/>
          <w:sz w:val="24"/>
          <w:szCs w:val="24"/>
        </w:rPr>
        <w:t xml:space="preserve">4.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з</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оводи</w:t>
      </w:r>
      <w:r w:rsidRPr="00382B5C">
        <w:rPr>
          <w:rFonts w:ascii="Arial" w:eastAsia="Arial" w:hAnsi="Arial" w:cs="Arial"/>
          <w:spacing w:val="-1"/>
          <w:sz w:val="24"/>
          <w:szCs w:val="24"/>
        </w:rPr>
        <w:t>о</w:t>
      </w:r>
      <w:r w:rsidRPr="00382B5C">
        <w:rPr>
          <w:rFonts w:ascii="Arial" w:eastAsia="Arial" w:hAnsi="Arial" w:cs="Arial"/>
          <w:sz w:val="24"/>
          <w:szCs w:val="24"/>
        </w:rPr>
        <w:t>ца С</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чног т</w:t>
      </w:r>
      <w:r w:rsidRPr="00382B5C">
        <w:rPr>
          <w:rFonts w:ascii="Arial" w:eastAsia="Arial" w:hAnsi="Arial" w:cs="Arial"/>
          <w:spacing w:val="-1"/>
          <w:sz w:val="24"/>
          <w:szCs w:val="24"/>
        </w:rPr>
        <w:t>им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нкл</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об</w:t>
      </w:r>
      <w:r w:rsidRPr="00382B5C">
        <w:rPr>
          <w:rFonts w:ascii="Arial" w:eastAsia="Arial" w:hAnsi="Arial" w:cs="Arial"/>
          <w:spacing w:val="-2"/>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овање</w:t>
      </w:r>
      <w:r w:rsidRPr="00382B5C">
        <w:rPr>
          <w:rFonts w:ascii="Arial" w:eastAsia="Arial" w:hAnsi="Arial" w:cs="Arial"/>
          <w:spacing w:val="-1"/>
          <w:sz w:val="24"/>
          <w:szCs w:val="24"/>
        </w:rPr>
        <w:t xml:space="preserve"> </w:t>
      </w:r>
      <w:r w:rsidRPr="00382B5C">
        <w:rPr>
          <w:rFonts w:ascii="Arial" w:eastAsia="Arial" w:hAnsi="Arial" w:cs="Arial"/>
          <w:sz w:val="24"/>
          <w:szCs w:val="24"/>
        </w:rPr>
        <w:t>;</w:t>
      </w:r>
    </w:p>
    <w:p w:rsidR="00054D16" w:rsidRPr="00382B5C" w:rsidRDefault="00054D16" w:rsidP="00054D16">
      <w:pPr>
        <w:spacing w:before="2" w:line="240" w:lineRule="exact"/>
        <w:ind w:left="1766" w:right="839" w:hanging="185"/>
        <w:jc w:val="both"/>
        <w:rPr>
          <w:rFonts w:ascii="Arial" w:eastAsia="Arial" w:hAnsi="Arial" w:cs="Arial"/>
          <w:sz w:val="24"/>
          <w:szCs w:val="24"/>
        </w:rPr>
      </w:pPr>
      <w:r w:rsidRPr="00382B5C">
        <w:rPr>
          <w:rFonts w:ascii="Arial" w:eastAsia="Arial" w:hAnsi="Arial" w:cs="Arial"/>
          <w:sz w:val="24"/>
          <w:szCs w:val="24"/>
        </w:rPr>
        <w:t xml:space="preserve">5.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z w:val="24"/>
          <w:szCs w:val="24"/>
        </w:rPr>
        <w:t>ности 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ту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це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од нас</w:t>
      </w:r>
      <w:r w:rsidRPr="00382B5C">
        <w:rPr>
          <w:rFonts w:ascii="Arial" w:eastAsia="Arial" w:hAnsi="Arial" w:cs="Arial"/>
          <w:spacing w:val="-1"/>
          <w:sz w:val="24"/>
          <w:szCs w:val="24"/>
        </w:rPr>
        <w:t>иљ</w:t>
      </w:r>
      <w:r w:rsidRPr="00382B5C">
        <w:rPr>
          <w:rFonts w:ascii="Arial" w:eastAsia="Arial" w:hAnsi="Arial" w:cs="Arial"/>
          <w:sz w:val="24"/>
          <w:szCs w:val="24"/>
        </w:rPr>
        <w:t xml:space="preserve">а, </w:t>
      </w:r>
      <w:r w:rsidRPr="00382B5C">
        <w:rPr>
          <w:rFonts w:ascii="Arial" w:eastAsia="Arial" w:hAnsi="Arial" w:cs="Arial"/>
          <w:spacing w:val="-3"/>
          <w:sz w:val="24"/>
          <w:szCs w:val="24"/>
        </w:rPr>
        <w:t>з</w:t>
      </w:r>
      <w:r w:rsidRPr="00382B5C">
        <w:rPr>
          <w:rFonts w:ascii="Arial" w:eastAsia="Arial" w:hAnsi="Arial" w:cs="Arial"/>
          <w:spacing w:val="1"/>
          <w:sz w:val="24"/>
          <w:szCs w:val="24"/>
        </w:rPr>
        <w:t>л</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pacing w:val="-1"/>
          <w:sz w:val="24"/>
          <w:szCs w:val="24"/>
        </w:rPr>
        <w:t>љ</w:t>
      </w:r>
      <w:r w:rsidRPr="00382B5C">
        <w:rPr>
          <w:rFonts w:ascii="Arial" w:eastAsia="Arial" w:hAnsi="Arial" w:cs="Arial"/>
          <w:sz w:val="24"/>
          <w:szCs w:val="24"/>
        </w:rPr>
        <w:t>ања</w:t>
      </w:r>
      <w:r w:rsidRPr="00382B5C">
        <w:rPr>
          <w:rFonts w:ascii="Arial" w:eastAsia="Arial" w:hAnsi="Arial" w:cs="Arial"/>
          <w:spacing w:val="1"/>
          <w:sz w:val="24"/>
          <w:szCs w:val="24"/>
        </w:rPr>
        <w:t xml:space="preserve"> </w:t>
      </w:r>
      <w:r w:rsidRPr="00382B5C">
        <w:rPr>
          <w:rFonts w:ascii="Arial" w:eastAsia="Arial" w:hAnsi="Arial" w:cs="Arial"/>
          <w:sz w:val="24"/>
          <w:szCs w:val="24"/>
        </w:rPr>
        <w:t>и з</w:t>
      </w:r>
      <w:r w:rsidRPr="00382B5C">
        <w:rPr>
          <w:rFonts w:ascii="Arial" w:eastAsia="Arial" w:hAnsi="Arial" w:cs="Arial"/>
          <w:spacing w:val="-3"/>
          <w:sz w:val="24"/>
          <w:szCs w:val="24"/>
        </w:rPr>
        <w:t>а</w:t>
      </w:r>
      <w:r w:rsidRPr="00382B5C">
        <w:rPr>
          <w:rFonts w:ascii="Arial" w:eastAsia="Arial" w:hAnsi="Arial" w:cs="Arial"/>
          <w:sz w:val="24"/>
          <w:szCs w:val="24"/>
        </w:rPr>
        <w:t>нем</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вања</w:t>
      </w:r>
      <w:r w:rsidRPr="00382B5C">
        <w:rPr>
          <w:rFonts w:ascii="Arial" w:eastAsia="Arial" w:hAnsi="Arial" w:cs="Arial"/>
          <w:spacing w:val="-3"/>
          <w:sz w:val="24"/>
          <w:szCs w:val="24"/>
        </w:rPr>
        <w:t xml:space="preserve"> </w:t>
      </w:r>
      <w:r w:rsidRPr="00382B5C">
        <w:rPr>
          <w:rFonts w:ascii="Arial" w:eastAsia="Arial" w:hAnsi="Arial" w:cs="Arial"/>
          <w:sz w:val="24"/>
          <w:szCs w:val="24"/>
        </w:rPr>
        <w:t>;</w:t>
      </w:r>
    </w:p>
    <w:p w:rsidR="00054D16" w:rsidRPr="00382B5C" w:rsidRDefault="00054D16" w:rsidP="00054D16">
      <w:pPr>
        <w:spacing w:line="240" w:lineRule="exact"/>
        <w:ind w:left="1567"/>
        <w:jc w:val="both"/>
        <w:rPr>
          <w:rFonts w:ascii="Arial" w:eastAsia="Arial" w:hAnsi="Arial" w:cs="Arial"/>
          <w:sz w:val="24"/>
          <w:szCs w:val="24"/>
        </w:rPr>
      </w:pPr>
      <w:r w:rsidRPr="00382B5C">
        <w:rPr>
          <w:rFonts w:ascii="Arial" w:eastAsia="Arial" w:hAnsi="Arial" w:cs="Arial"/>
          <w:sz w:val="24"/>
          <w:szCs w:val="24"/>
        </w:rPr>
        <w:t xml:space="preserve">7.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Шк</w:t>
      </w:r>
      <w:r w:rsidRPr="00382B5C">
        <w:rPr>
          <w:rFonts w:ascii="Arial" w:eastAsia="Arial" w:hAnsi="Arial" w:cs="Arial"/>
          <w:sz w:val="24"/>
          <w:szCs w:val="24"/>
        </w:rPr>
        <w:t>олског</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Ш</w:t>
      </w:r>
      <w:r w:rsidRPr="00382B5C">
        <w:rPr>
          <w:rFonts w:ascii="Arial" w:eastAsia="Arial" w:hAnsi="Arial" w:cs="Arial"/>
          <w:spacing w:val="-1"/>
          <w:sz w:val="24"/>
          <w:szCs w:val="24"/>
        </w:rPr>
        <w:t>к</w:t>
      </w:r>
      <w:r w:rsidRPr="00382B5C">
        <w:rPr>
          <w:rFonts w:ascii="Arial" w:eastAsia="Arial" w:hAnsi="Arial" w:cs="Arial"/>
          <w:sz w:val="24"/>
          <w:szCs w:val="24"/>
        </w:rPr>
        <w:t>оле</w:t>
      </w:r>
      <w:r w:rsidRPr="00382B5C">
        <w:rPr>
          <w:rFonts w:ascii="Arial" w:eastAsia="Arial" w:hAnsi="Arial" w:cs="Arial"/>
          <w:spacing w:val="-1"/>
          <w:sz w:val="24"/>
          <w:szCs w:val="24"/>
        </w:rPr>
        <w:t xml:space="preserve"> </w:t>
      </w:r>
      <w:r w:rsidRPr="00382B5C">
        <w:rPr>
          <w:rFonts w:ascii="Arial" w:eastAsia="Arial" w:hAnsi="Arial" w:cs="Arial"/>
          <w:sz w:val="24"/>
          <w:szCs w:val="24"/>
        </w:rPr>
        <w:t>без</w:t>
      </w:r>
      <w:r w:rsidRPr="00382B5C">
        <w:rPr>
          <w:rFonts w:ascii="Arial" w:eastAsia="Arial" w:hAnsi="Arial" w:cs="Arial"/>
          <w:spacing w:val="-4"/>
          <w:sz w:val="24"/>
          <w:szCs w:val="24"/>
        </w:rPr>
        <w:t xml:space="preserve"> </w:t>
      </w:r>
      <w:r w:rsidRPr="00382B5C">
        <w:rPr>
          <w:rFonts w:ascii="Arial" w:eastAsia="Arial" w:hAnsi="Arial" w:cs="Arial"/>
          <w:sz w:val="24"/>
          <w:szCs w:val="24"/>
        </w:rPr>
        <w:t>нас</w:t>
      </w:r>
      <w:r w:rsidRPr="00382B5C">
        <w:rPr>
          <w:rFonts w:ascii="Arial" w:eastAsia="Arial" w:hAnsi="Arial" w:cs="Arial"/>
          <w:spacing w:val="-1"/>
          <w:sz w:val="24"/>
          <w:szCs w:val="24"/>
        </w:rPr>
        <w:t>иљ</w:t>
      </w:r>
      <w:r w:rsidRPr="00382B5C">
        <w:rPr>
          <w:rFonts w:ascii="Arial" w:eastAsia="Arial" w:hAnsi="Arial" w:cs="Arial"/>
          <w:sz w:val="24"/>
          <w:szCs w:val="24"/>
        </w:rPr>
        <w:t>а.</w:t>
      </w:r>
    </w:p>
    <w:p w:rsidR="00054D16" w:rsidRPr="00382B5C" w:rsidRDefault="00054D16" w:rsidP="00054D16">
      <w:pPr>
        <w:spacing w:line="240" w:lineRule="exact"/>
        <w:ind w:left="1567"/>
        <w:jc w:val="both"/>
        <w:rPr>
          <w:rFonts w:ascii="Arial" w:eastAsia="Arial" w:hAnsi="Arial" w:cs="Arial"/>
          <w:sz w:val="24"/>
          <w:szCs w:val="24"/>
        </w:rPr>
      </w:pPr>
      <w:r w:rsidRPr="00382B5C">
        <w:rPr>
          <w:rFonts w:ascii="Arial" w:eastAsia="Arial" w:hAnsi="Arial" w:cs="Arial"/>
          <w:sz w:val="24"/>
          <w:szCs w:val="24"/>
        </w:rPr>
        <w:t xml:space="preserve">8.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4"/>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Шк</w:t>
      </w:r>
      <w:r w:rsidRPr="00382B5C">
        <w:rPr>
          <w:rFonts w:ascii="Arial" w:eastAsia="Arial" w:hAnsi="Arial" w:cs="Arial"/>
          <w:sz w:val="24"/>
          <w:szCs w:val="24"/>
        </w:rPr>
        <w:t>о</w:t>
      </w:r>
      <w:r w:rsidRPr="00382B5C">
        <w:rPr>
          <w:rFonts w:ascii="Arial" w:eastAsia="Arial" w:hAnsi="Arial" w:cs="Arial"/>
          <w:spacing w:val="-2"/>
          <w:sz w:val="24"/>
          <w:szCs w:val="24"/>
        </w:rPr>
        <w:t>л</w:t>
      </w:r>
      <w:r w:rsidRPr="00382B5C">
        <w:rPr>
          <w:rFonts w:ascii="Arial" w:eastAsia="Arial" w:hAnsi="Arial" w:cs="Arial"/>
          <w:spacing w:val="2"/>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ни</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w:t>
      </w:r>
    </w:p>
    <w:p w:rsidR="00054D16" w:rsidRPr="00382B5C" w:rsidRDefault="00054D16" w:rsidP="00770EF9">
      <w:pPr>
        <w:spacing w:line="240" w:lineRule="exact"/>
        <w:ind w:left="1567"/>
        <w:jc w:val="both"/>
        <w:rPr>
          <w:rFonts w:ascii="Arial" w:eastAsia="Arial" w:hAnsi="Arial" w:cs="Arial"/>
          <w:sz w:val="24"/>
          <w:szCs w:val="24"/>
        </w:rPr>
      </w:pPr>
      <w:r w:rsidRPr="00382B5C">
        <w:rPr>
          <w:rFonts w:ascii="Arial" w:eastAsia="Arial" w:hAnsi="Arial" w:cs="Arial"/>
          <w:sz w:val="24"/>
          <w:szCs w:val="24"/>
          <w:lang w:val="sr-Cyrl-CS"/>
        </w:rPr>
        <w:t>9</w:t>
      </w:r>
      <w:r w:rsidRPr="00382B5C">
        <w:rPr>
          <w:rFonts w:ascii="Arial" w:eastAsia="Arial" w:hAnsi="Arial" w:cs="Arial"/>
          <w:sz w:val="24"/>
          <w:szCs w:val="24"/>
        </w:rPr>
        <w:t>.</w:t>
      </w:r>
      <w:r w:rsidRPr="00382B5C">
        <w:rPr>
          <w:rFonts w:ascii="Arial" w:eastAsia="Arial" w:hAnsi="Arial" w:cs="Arial"/>
          <w:spacing w:val="55"/>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з</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3"/>
          <w:sz w:val="24"/>
          <w:szCs w:val="24"/>
        </w:rPr>
        <w:t>о</w:t>
      </w:r>
      <w:r w:rsidRPr="00382B5C">
        <w:rPr>
          <w:rFonts w:ascii="Arial" w:eastAsia="Arial" w:hAnsi="Arial" w:cs="Arial"/>
          <w:sz w:val="24"/>
          <w:szCs w:val="24"/>
        </w:rPr>
        <w:t>рдина</w:t>
      </w:r>
      <w:r w:rsidRPr="00382B5C">
        <w:rPr>
          <w:rFonts w:ascii="Arial" w:eastAsia="Arial" w:hAnsi="Arial" w:cs="Arial"/>
          <w:spacing w:val="-1"/>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ми</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л</w:t>
      </w:r>
      <w:r w:rsidRPr="00382B5C">
        <w:rPr>
          <w:rFonts w:ascii="Arial" w:eastAsia="Arial" w:hAnsi="Arial" w:cs="Arial"/>
          <w:sz w:val="24"/>
          <w:szCs w:val="24"/>
        </w:rPr>
        <w:t>аг</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вр</w:t>
      </w:r>
      <w:r w:rsidRPr="00382B5C">
        <w:rPr>
          <w:rFonts w:ascii="Arial" w:eastAsia="Arial" w:hAnsi="Arial" w:cs="Arial"/>
          <w:spacing w:val="-2"/>
          <w:sz w:val="24"/>
          <w:szCs w:val="24"/>
        </w:rPr>
        <w:t>ш</w:t>
      </w:r>
      <w:r w:rsidRPr="00382B5C">
        <w:rPr>
          <w:rFonts w:ascii="Arial" w:eastAsia="Arial" w:hAnsi="Arial" w:cs="Arial"/>
          <w:sz w:val="24"/>
          <w:szCs w:val="24"/>
        </w:rPr>
        <w:t xml:space="preserve">ног </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2"/>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3"/>
          <w:sz w:val="24"/>
          <w:szCs w:val="24"/>
        </w:rPr>
        <w:t>ј</w:t>
      </w:r>
      <w:r w:rsidRPr="00382B5C">
        <w:rPr>
          <w:rFonts w:ascii="Arial" w:eastAsia="Arial" w:hAnsi="Arial" w:cs="Arial"/>
          <w:sz w:val="24"/>
          <w:szCs w:val="24"/>
        </w:rPr>
        <w:t>-</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н)</w:t>
      </w:r>
    </w:p>
    <w:p w:rsidR="00054D16" w:rsidRPr="00382B5C" w:rsidRDefault="00054D16" w:rsidP="00054D16">
      <w:pPr>
        <w:spacing w:before="11" w:line="240" w:lineRule="exact"/>
        <w:rPr>
          <w:rFonts w:ascii="Arial" w:hAnsi="Arial" w:cs="Arial"/>
          <w:sz w:val="24"/>
          <w:szCs w:val="24"/>
          <w:lang w:val="sr-Cyrl-CS"/>
        </w:rPr>
      </w:pPr>
    </w:p>
    <w:p w:rsidR="00054D16" w:rsidRPr="00382B5C" w:rsidRDefault="00054D16" w:rsidP="00054D16">
      <w:pPr>
        <w:spacing w:before="11" w:line="240" w:lineRule="exact"/>
        <w:rPr>
          <w:rFonts w:ascii="Arial" w:hAnsi="Arial" w:cs="Arial"/>
          <w:sz w:val="24"/>
          <w:szCs w:val="24"/>
          <w:lang w:val="sr-Cyrl-CS"/>
        </w:rPr>
      </w:pPr>
    </w:p>
    <w:p w:rsidR="00054D16" w:rsidRPr="00382B5C" w:rsidRDefault="00054D16" w:rsidP="00054D16">
      <w:pPr>
        <w:spacing w:before="11" w:line="240" w:lineRule="exact"/>
        <w:rPr>
          <w:rFonts w:ascii="Arial" w:hAnsi="Arial" w:cs="Arial"/>
          <w:sz w:val="24"/>
          <w:szCs w:val="24"/>
          <w:lang w:val="sr-Cyrl-CS"/>
        </w:rPr>
      </w:pPr>
    </w:p>
    <w:p w:rsidR="00C0573F" w:rsidRPr="00382B5C" w:rsidRDefault="00C0573F" w:rsidP="00054D16">
      <w:pPr>
        <w:ind w:left="909" w:right="746" w:hanging="797"/>
        <w:rPr>
          <w:rFonts w:ascii="Arial" w:eastAsia="Arial" w:hAnsi="Arial" w:cs="Arial"/>
          <w:spacing w:val="-1"/>
          <w:sz w:val="24"/>
          <w:szCs w:val="24"/>
        </w:rPr>
      </w:pPr>
    </w:p>
    <w:p w:rsidR="00054D16" w:rsidRPr="00382B5C" w:rsidRDefault="00054D16" w:rsidP="00054D16">
      <w:pPr>
        <w:ind w:left="909" w:right="746" w:hanging="797"/>
        <w:rPr>
          <w:rFonts w:ascii="Arial" w:eastAsia="Arial" w:hAnsi="Arial" w:cs="Arial"/>
          <w:sz w:val="24"/>
          <w:szCs w:val="24"/>
        </w:rPr>
      </w:pPr>
      <w:r w:rsidRPr="00382B5C">
        <w:rPr>
          <w:rFonts w:ascii="Arial" w:eastAsia="Arial" w:hAnsi="Arial" w:cs="Arial"/>
          <w:spacing w:val="-1"/>
          <w:sz w:val="24"/>
          <w:szCs w:val="24"/>
        </w:rPr>
        <w:t>V</w:t>
      </w:r>
      <w:r w:rsidRPr="00382B5C">
        <w:rPr>
          <w:rFonts w:ascii="Arial" w:eastAsia="Arial" w:hAnsi="Arial" w:cs="Arial"/>
          <w:spacing w:val="1"/>
          <w:sz w:val="24"/>
          <w:szCs w:val="24"/>
        </w:rPr>
        <w:t>I</w:t>
      </w:r>
      <w:r w:rsidRPr="00382B5C">
        <w:rPr>
          <w:rFonts w:ascii="Arial" w:eastAsia="Arial" w:hAnsi="Arial" w:cs="Arial"/>
          <w:spacing w:val="2"/>
          <w:sz w:val="24"/>
          <w:szCs w:val="24"/>
        </w:rPr>
        <w:t>I</w:t>
      </w:r>
      <w:r w:rsidRPr="00382B5C">
        <w:rPr>
          <w:rFonts w:ascii="Arial" w:eastAsia="Arial" w:hAnsi="Arial" w:cs="Arial"/>
          <w:sz w:val="24"/>
          <w:szCs w:val="24"/>
        </w:rPr>
        <w:t xml:space="preserve">I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САРАД</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НАДЛЕ</w:t>
      </w:r>
      <w:r w:rsidRPr="00382B5C">
        <w:rPr>
          <w:rFonts w:ascii="Arial" w:eastAsia="Arial" w:hAnsi="Arial" w:cs="Arial"/>
          <w:sz w:val="24"/>
          <w:szCs w:val="24"/>
        </w:rPr>
        <w:t>Ж</w:t>
      </w:r>
      <w:r w:rsidRPr="00382B5C">
        <w:rPr>
          <w:rFonts w:ascii="Arial" w:eastAsia="Arial" w:hAnsi="Arial" w:cs="Arial"/>
          <w:spacing w:val="-1"/>
          <w:sz w:val="24"/>
          <w:szCs w:val="24"/>
        </w:rPr>
        <w:t>Н</w:t>
      </w:r>
      <w:r w:rsidRPr="00382B5C">
        <w:rPr>
          <w:rFonts w:ascii="Arial" w:eastAsia="Arial" w:hAnsi="Arial" w:cs="Arial"/>
          <w:spacing w:val="2"/>
          <w:sz w:val="24"/>
          <w:szCs w:val="24"/>
        </w:rPr>
        <w:t>И</w:t>
      </w:r>
      <w:r w:rsidRPr="00382B5C">
        <w:rPr>
          <w:rFonts w:ascii="Arial" w:eastAsia="Arial" w:hAnsi="Arial" w:cs="Arial"/>
          <w:sz w:val="24"/>
          <w:szCs w:val="24"/>
        </w:rPr>
        <w:t>М</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УС</w:t>
      </w:r>
      <w:r w:rsidRPr="00382B5C">
        <w:rPr>
          <w:rFonts w:ascii="Arial" w:eastAsia="Arial" w:hAnsi="Arial" w:cs="Arial"/>
          <w:spacing w:val="2"/>
          <w:sz w:val="24"/>
          <w:szCs w:val="24"/>
        </w:rPr>
        <w:t>Т</w:t>
      </w:r>
      <w:r w:rsidRPr="00382B5C">
        <w:rPr>
          <w:rFonts w:ascii="Arial" w:eastAsia="Arial" w:hAnsi="Arial" w:cs="Arial"/>
          <w:spacing w:val="-1"/>
          <w:sz w:val="24"/>
          <w:szCs w:val="24"/>
        </w:rPr>
        <w:t>АНОВ</w:t>
      </w:r>
      <w:r w:rsidRPr="00382B5C">
        <w:rPr>
          <w:rFonts w:ascii="Arial" w:eastAsia="Arial" w:hAnsi="Arial" w:cs="Arial"/>
          <w:spacing w:val="1"/>
          <w:sz w:val="24"/>
          <w:szCs w:val="24"/>
        </w:rPr>
        <w:t>А</w:t>
      </w:r>
      <w:r w:rsidRPr="00382B5C">
        <w:rPr>
          <w:rFonts w:ascii="Arial" w:eastAsia="Arial" w:hAnsi="Arial" w:cs="Arial"/>
          <w:spacing w:val="-4"/>
          <w:sz w:val="24"/>
          <w:szCs w:val="24"/>
        </w:rPr>
        <w:t>М</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ГА</w:t>
      </w:r>
      <w:r w:rsidRPr="00382B5C">
        <w:rPr>
          <w:rFonts w:ascii="Arial" w:eastAsia="Arial" w:hAnsi="Arial" w:cs="Arial"/>
          <w:spacing w:val="-2"/>
          <w:sz w:val="24"/>
          <w:szCs w:val="24"/>
        </w:rPr>
        <w:t>Н</w:t>
      </w:r>
      <w:r w:rsidRPr="00382B5C">
        <w:rPr>
          <w:rFonts w:ascii="Arial" w:eastAsia="Arial" w:hAnsi="Arial" w:cs="Arial"/>
          <w:spacing w:val="-3"/>
          <w:sz w:val="24"/>
          <w:szCs w:val="24"/>
        </w:rPr>
        <w:t>И</w:t>
      </w:r>
      <w:r w:rsidRPr="00382B5C">
        <w:rPr>
          <w:rFonts w:ascii="Arial" w:eastAsia="Arial" w:hAnsi="Arial" w:cs="Arial"/>
          <w:spacing w:val="1"/>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ЦИ</w:t>
      </w:r>
      <w:r w:rsidRPr="00382B5C">
        <w:rPr>
          <w:rFonts w:ascii="Arial" w:eastAsia="Arial" w:hAnsi="Arial" w:cs="Arial"/>
          <w:spacing w:val="-3"/>
          <w:sz w:val="24"/>
          <w:szCs w:val="24"/>
        </w:rPr>
        <w:t>Ј</w:t>
      </w:r>
      <w:r w:rsidRPr="00382B5C">
        <w:rPr>
          <w:rFonts w:ascii="Arial" w:eastAsia="Arial" w:hAnsi="Arial" w:cs="Arial"/>
          <w:spacing w:val="1"/>
          <w:sz w:val="24"/>
          <w:szCs w:val="24"/>
        </w:rPr>
        <w:t>А</w:t>
      </w:r>
      <w:r w:rsidRPr="00382B5C">
        <w:rPr>
          <w:rFonts w:ascii="Arial" w:eastAsia="Arial" w:hAnsi="Arial" w:cs="Arial"/>
          <w:spacing w:val="-4"/>
          <w:sz w:val="24"/>
          <w:szCs w:val="24"/>
        </w:rPr>
        <w:t>М</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УДРУ</w:t>
      </w:r>
      <w:r w:rsidRPr="00382B5C">
        <w:rPr>
          <w:rFonts w:ascii="Arial" w:eastAsia="Arial" w:hAnsi="Arial" w:cs="Arial"/>
          <w:sz w:val="24"/>
          <w:szCs w:val="24"/>
        </w:rPr>
        <w:t>Ж</w:t>
      </w:r>
      <w:r w:rsidRPr="00382B5C">
        <w:rPr>
          <w:rFonts w:ascii="Arial" w:eastAsia="Arial" w:hAnsi="Arial" w:cs="Arial"/>
          <w:spacing w:val="-1"/>
          <w:sz w:val="24"/>
          <w:szCs w:val="24"/>
        </w:rPr>
        <w:t>Е</w:t>
      </w:r>
      <w:r w:rsidRPr="00382B5C">
        <w:rPr>
          <w:rFonts w:ascii="Arial" w:eastAsia="Arial" w:hAnsi="Arial" w:cs="Arial"/>
          <w:sz w:val="24"/>
          <w:szCs w:val="24"/>
        </w:rPr>
        <w:t>ЊИ</w:t>
      </w:r>
      <w:r w:rsidRPr="00382B5C">
        <w:rPr>
          <w:rFonts w:ascii="Arial" w:eastAsia="Arial" w:hAnsi="Arial" w:cs="Arial"/>
          <w:spacing w:val="-4"/>
          <w:sz w:val="24"/>
          <w:szCs w:val="24"/>
        </w:rPr>
        <w:t>М</w:t>
      </w:r>
      <w:r w:rsidRPr="00382B5C">
        <w:rPr>
          <w:rFonts w:ascii="Arial" w:eastAsia="Arial" w:hAnsi="Arial" w:cs="Arial"/>
          <w:sz w:val="24"/>
          <w:szCs w:val="24"/>
        </w:rPr>
        <w:t>А И Ј</w:t>
      </w:r>
      <w:r w:rsidRPr="00382B5C">
        <w:rPr>
          <w:rFonts w:ascii="Arial" w:eastAsia="Arial" w:hAnsi="Arial" w:cs="Arial"/>
          <w:spacing w:val="-1"/>
          <w:sz w:val="24"/>
          <w:szCs w:val="24"/>
        </w:rPr>
        <w:t>ЕД</w:t>
      </w:r>
      <w:r w:rsidRPr="00382B5C">
        <w:rPr>
          <w:rFonts w:ascii="Arial" w:eastAsia="Arial" w:hAnsi="Arial" w:cs="Arial"/>
          <w:sz w:val="24"/>
          <w:szCs w:val="24"/>
        </w:rPr>
        <w:t>И</w:t>
      </w:r>
      <w:r w:rsidRPr="00382B5C">
        <w:rPr>
          <w:rFonts w:ascii="Arial" w:eastAsia="Arial" w:hAnsi="Arial" w:cs="Arial"/>
          <w:spacing w:val="-1"/>
          <w:sz w:val="24"/>
          <w:szCs w:val="24"/>
        </w:rPr>
        <w:t>Н</w:t>
      </w:r>
      <w:r w:rsidRPr="00382B5C">
        <w:rPr>
          <w:rFonts w:ascii="Arial" w:eastAsia="Arial" w:hAnsi="Arial" w:cs="Arial"/>
          <w:sz w:val="24"/>
          <w:szCs w:val="24"/>
        </w:rPr>
        <w:t>И</w:t>
      </w:r>
      <w:r w:rsidRPr="00382B5C">
        <w:rPr>
          <w:rFonts w:ascii="Arial" w:eastAsia="Arial" w:hAnsi="Arial" w:cs="Arial"/>
          <w:spacing w:val="-3"/>
          <w:sz w:val="24"/>
          <w:szCs w:val="24"/>
        </w:rPr>
        <w:t>Ц</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ОК</w:t>
      </w:r>
      <w:r w:rsidRPr="00382B5C">
        <w:rPr>
          <w:rFonts w:ascii="Arial" w:eastAsia="Arial" w:hAnsi="Arial" w:cs="Arial"/>
          <w:spacing w:val="-1"/>
          <w:sz w:val="24"/>
          <w:szCs w:val="24"/>
        </w:rPr>
        <w:t>АЛН</w:t>
      </w:r>
      <w:r w:rsidRPr="00382B5C">
        <w:rPr>
          <w:rFonts w:ascii="Arial" w:eastAsia="Arial" w:hAnsi="Arial" w:cs="Arial"/>
          <w:sz w:val="24"/>
          <w:szCs w:val="24"/>
        </w:rPr>
        <w:t xml:space="preserve">Е </w:t>
      </w:r>
      <w:r w:rsidRPr="00382B5C">
        <w:rPr>
          <w:rFonts w:ascii="Arial" w:eastAsia="Arial" w:hAnsi="Arial" w:cs="Arial"/>
          <w:spacing w:val="-1"/>
          <w:sz w:val="24"/>
          <w:szCs w:val="24"/>
        </w:rPr>
        <w:t>СА</w:t>
      </w:r>
      <w:r w:rsidRPr="00382B5C">
        <w:rPr>
          <w:rFonts w:ascii="Arial" w:eastAsia="Arial" w:hAnsi="Arial" w:cs="Arial"/>
          <w:spacing w:val="-4"/>
          <w:sz w:val="24"/>
          <w:szCs w:val="24"/>
        </w:rPr>
        <w:t>М</w:t>
      </w:r>
      <w:r w:rsidRPr="00382B5C">
        <w:rPr>
          <w:rFonts w:ascii="Arial" w:eastAsia="Arial" w:hAnsi="Arial" w:cs="Arial"/>
          <w:spacing w:val="1"/>
          <w:sz w:val="24"/>
          <w:szCs w:val="24"/>
        </w:rPr>
        <w:t>О</w:t>
      </w:r>
      <w:r w:rsidRPr="00382B5C">
        <w:rPr>
          <w:rFonts w:ascii="Arial" w:eastAsia="Arial" w:hAnsi="Arial" w:cs="Arial"/>
          <w:spacing w:val="-1"/>
          <w:sz w:val="24"/>
          <w:szCs w:val="24"/>
        </w:rPr>
        <w:t>У</w:t>
      </w:r>
      <w:r w:rsidRPr="00382B5C">
        <w:rPr>
          <w:rFonts w:ascii="Arial" w:eastAsia="Arial" w:hAnsi="Arial" w:cs="Arial"/>
          <w:sz w:val="24"/>
          <w:szCs w:val="24"/>
        </w:rPr>
        <w:t>П</w:t>
      </w:r>
      <w:r w:rsidRPr="00382B5C">
        <w:rPr>
          <w:rFonts w:ascii="Arial" w:eastAsia="Arial" w:hAnsi="Arial" w:cs="Arial"/>
          <w:spacing w:val="-1"/>
          <w:sz w:val="24"/>
          <w:szCs w:val="24"/>
        </w:rPr>
        <w:t>РАВ</w:t>
      </w:r>
      <w:r w:rsidRPr="00382B5C">
        <w:rPr>
          <w:rFonts w:ascii="Arial" w:eastAsia="Arial" w:hAnsi="Arial" w:cs="Arial"/>
          <w:sz w:val="24"/>
          <w:szCs w:val="24"/>
        </w:rPr>
        <w:t xml:space="preserve">Е </w:t>
      </w:r>
      <w:r w:rsidRPr="00382B5C">
        <w:rPr>
          <w:rFonts w:ascii="Arial" w:eastAsia="Arial" w:hAnsi="Arial" w:cs="Arial"/>
          <w:spacing w:val="1"/>
          <w:sz w:val="24"/>
          <w:szCs w:val="24"/>
        </w:rPr>
        <w:t>(</w:t>
      </w:r>
      <w:r w:rsidR="00083E6A" w:rsidRPr="00382B5C">
        <w:rPr>
          <w:rFonts w:ascii="Arial" w:eastAsia="Arial" w:hAnsi="Arial" w:cs="Arial"/>
          <w:sz w:val="24"/>
          <w:szCs w:val="24"/>
        </w:rPr>
        <w:t>2</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т</w:t>
      </w:r>
      <w:r w:rsidR="00083E6A" w:rsidRPr="00382B5C">
        <w:rPr>
          <w:rFonts w:ascii="Arial" w:eastAsia="Arial" w:hAnsi="Arial" w:cs="Arial"/>
          <w:spacing w:val="-1"/>
          <w:sz w:val="24"/>
          <w:szCs w:val="24"/>
        </w:rPr>
        <w:t>a</w:t>
      </w:r>
      <w:r w:rsidRPr="00382B5C">
        <w:rPr>
          <w:rFonts w:ascii="Arial" w:eastAsia="Arial" w:hAnsi="Arial" w:cs="Arial"/>
          <w:spacing w:val="-1"/>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w:t>
      </w:r>
    </w:p>
    <w:p w:rsidR="00054D16" w:rsidRPr="00382B5C" w:rsidRDefault="00770EF9" w:rsidP="00770EF9">
      <w:pPr>
        <w:spacing w:line="240" w:lineRule="exact"/>
        <w:ind w:right="4496"/>
        <w:rPr>
          <w:rFonts w:ascii="Arial" w:eastAsia="Arial" w:hAnsi="Arial" w:cs="Arial"/>
          <w:sz w:val="24"/>
          <w:szCs w:val="24"/>
        </w:rPr>
      </w:pPr>
      <w:r>
        <w:rPr>
          <w:rFonts w:ascii="Arial" w:eastAsia="Arial" w:hAnsi="Arial" w:cs="Arial"/>
          <w:spacing w:val="1"/>
          <w:sz w:val="24"/>
          <w:szCs w:val="24"/>
        </w:rPr>
        <w:t xml:space="preserve">              </w:t>
      </w:r>
      <w:r w:rsidR="00054D16" w:rsidRPr="00382B5C">
        <w:rPr>
          <w:rFonts w:ascii="Arial" w:eastAsia="Arial" w:hAnsi="Arial" w:cs="Arial"/>
          <w:spacing w:val="1"/>
          <w:sz w:val="24"/>
          <w:szCs w:val="24"/>
        </w:rPr>
        <w:t>(</w:t>
      </w:r>
      <w:r w:rsidR="00054D16" w:rsidRPr="00382B5C">
        <w:rPr>
          <w:rFonts w:ascii="Arial" w:eastAsia="Arial" w:hAnsi="Arial" w:cs="Arial"/>
          <w:sz w:val="24"/>
          <w:szCs w:val="24"/>
        </w:rPr>
        <w:t>р</w:t>
      </w:r>
      <w:r w:rsidR="00054D16" w:rsidRPr="00382B5C">
        <w:rPr>
          <w:rFonts w:ascii="Arial" w:eastAsia="Arial" w:hAnsi="Arial" w:cs="Arial"/>
          <w:spacing w:val="-1"/>
          <w:sz w:val="24"/>
          <w:szCs w:val="24"/>
        </w:rPr>
        <w:t>е</w:t>
      </w:r>
      <w:r w:rsidR="00054D16" w:rsidRPr="00382B5C">
        <w:rPr>
          <w:rFonts w:ascii="Arial" w:eastAsia="Arial" w:hAnsi="Arial" w:cs="Arial"/>
          <w:sz w:val="24"/>
          <w:szCs w:val="24"/>
        </w:rPr>
        <w:t>али</w:t>
      </w:r>
      <w:r w:rsidR="00054D16" w:rsidRPr="00382B5C">
        <w:rPr>
          <w:rFonts w:ascii="Arial" w:eastAsia="Arial" w:hAnsi="Arial" w:cs="Arial"/>
          <w:spacing w:val="-1"/>
          <w:sz w:val="24"/>
          <w:szCs w:val="24"/>
        </w:rPr>
        <w:t>з</w:t>
      </w:r>
      <w:r w:rsidR="00054D16" w:rsidRPr="00382B5C">
        <w:rPr>
          <w:rFonts w:ascii="Arial" w:eastAsia="Arial" w:hAnsi="Arial" w:cs="Arial"/>
          <w:sz w:val="24"/>
          <w:szCs w:val="24"/>
        </w:rPr>
        <w:t>ац</w:t>
      </w:r>
      <w:r w:rsidR="00054D16" w:rsidRPr="00382B5C">
        <w:rPr>
          <w:rFonts w:ascii="Arial" w:eastAsia="Arial" w:hAnsi="Arial" w:cs="Arial"/>
          <w:spacing w:val="-3"/>
          <w:sz w:val="24"/>
          <w:szCs w:val="24"/>
        </w:rPr>
        <w:t>и</w:t>
      </w:r>
      <w:r w:rsidR="00054D16" w:rsidRPr="00382B5C">
        <w:rPr>
          <w:rFonts w:ascii="Arial" w:eastAsia="Arial" w:hAnsi="Arial" w:cs="Arial"/>
          <w:spacing w:val="1"/>
          <w:sz w:val="24"/>
          <w:szCs w:val="24"/>
        </w:rPr>
        <w:t>ј</w:t>
      </w:r>
      <w:r w:rsidR="00054D16" w:rsidRPr="00382B5C">
        <w:rPr>
          <w:rFonts w:ascii="Arial" w:eastAsia="Arial" w:hAnsi="Arial" w:cs="Arial"/>
          <w:sz w:val="24"/>
          <w:szCs w:val="24"/>
        </w:rPr>
        <w:t>а то</w:t>
      </w:r>
      <w:r w:rsidR="00054D16" w:rsidRPr="00382B5C">
        <w:rPr>
          <w:rFonts w:ascii="Arial" w:eastAsia="Arial" w:hAnsi="Arial" w:cs="Arial"/>
          <w:spacing w:val="-1"/>
          <w:sz w:val="24"/>
          <w:szCs w:val="24"/>
        </w:rPr>
        <w:t>к</w:t>
      </w:r>
      <w:r w:rsidR="00054D16" w:rsidRPr="00382B5C">
        <w:rPr>
          <w:rFonts w:ascii="Arial" w:eastAsia="Arial" w:hAnsi="Arial" w:cs="Arial"/>
          <w:sz w:val="24"/>
          <w:szCs w:val="24"/>
        </w:rPr>
        <w:t>ом</w:t>
      </w:r>
      <w:r w:rsidR="00054D16" w:rsidRPr="00382B5C">
        <w:rPr>
          <w:rFonts w:ascii="Arial" w:eastAsia="Arial" w:hAnsi="Arial" w:cs="Arial"/>
          <w:spacing w:val="-2"/>
          <w:sz w:val="24"/>
          <w:szCs w:val="24"/>
        </w:rPr>
        <w:t xml:space="preserve"> </w:t>
      </w:r>
      <w:r w:rsidR="00054D16" w:rsidRPr="00382B5C">
        <w:rPr>
          <w:rFonts w:ascii="Arial" w:eastAsia="Arial" w:hAnsi="Arial" w:cs="Arial"/>
          <w:sz w:val="24"/>
          <w:szCs w:val="24"/>
        </w:rPr>
        <w:t>ч</w:t>
      </w:r>
      <w:r w:rsidR="00054D16" w:rsidRPr="00382B5C">
        <w:rPr>
          <w:rFonts w:ascii="Arial" w:eastAsia="Arial" w:hAnsi="Arial" w:cs="Arial"/>
          <w:spacing w:val="-1"/>
          <w:sz w:val="24"/>
          <w:szCs w:val="24"/>
        </w:rPr>
        <w:t>и</w:t>
      </w:r>
      <w:r w:rsidR="00054D16" w:rsidRPr="00382B5C">
        <w:rPr>
          <w:rFonts w:ascii="Arial" w:eastAsia="Arial" w:hAnsi="Arial" w:cs="Arial"/>
          <w:sz w:val="24"/>
          <w:szCs w:val="24"/>
        </w:rPr>
        <w:t>т</w:t>
      </w:r>
      <w:r w:rsidR="00054D16" w:rsidRPr="00382B5C">
        <w:rPr>
          <w:rFonts w:ascii="Arial" w:eastAsia="Arial" w:hAnsi="Arial" w:cs="Arial"/>
          <w:spacing w:val="-1"/>
          <w:sz w:val="24"/>
          <w:szCs w:val="24"/>
        </w:rPr>
        <w:t>а</w:t>
      </w:r>
      <w:r w:rsidR="00054D16" w:rsidRPr="00382B5C">
        <w:rPr>
          <w:rFonts w:ascii="Arial" w:eastAsia="Arial" w:hAnsi="Arial" w:cs="Arial"/>
          <w:sz w:val="24"/>
          <w:szCs w:val="24"/>
        </w:rPr>
        <w:t>ве</w:t>
      </w:r>
      <w:r w:rsidR="00054D16" w:rsidRPr="00382B5C">
        <w:rPr>
          <w:rFonts w:ascii="Arial" w:eastAsia="Arial" w:hAnsi="Arial" w:cs="Arial"/>
          <w:spacing w:val="-1"/>
          <w:sz w:val="24"/>
          <w:szCs w:val="24"/>
        </w:rPr>
        <w:t xml:space="preserve"> </w:t>
      </w:r>
      <w:r w:rsidR="00054D16" w:rsidRPr="00382B5C">
        <w:rPr>
          <w:rFonts w:ascii="Arial" w:eastAsia="Arial" w:hAnsi="Arial" w:cs="Arial"/>
          <w:sz w:val="24"/>
          <w:szCs w:val="24"/>
        </w:rPr>
        <w:t>шко</w:t>
      </w:r>
      <w:r w:rsidR="00054D16" w:rsidRPr="00382B5C">
        <w:rPr>
          <w:rFonts w:ascii="Arial" w:eastAsia="Arial" w:hAnsi="Arial" w:cs="Arial"/>
          <w:spacing w:val="-2"/>
          <w:sz w:val="24"/>
          <w:szCs w:val="24"/>
        </w:rPr>
        <w:t>л</w:t>
      </w:r>
      <w:r w:rsidR="00054D16" w:rsidRPr="00382B5C">
        <w:rPr>
          <w:rFonts w:ascii="Arial" w:eastAsia="Arial" w:hAnsi="Arial" w:cs="Arial"/>
          <w:sz w:val="24"/>
          <w:szCs w:val="24"/>
        </w:rPr>
        <w:t>с</w:t>
      </w:r>
      <w:r w:rsidR="00054D16" w:rsidRPr="00382B5C">
        <w:rPr>
          <w:rFonts w:ascii="Arial" w:eastAsia="Arial" w:hAnsi="Arial" w:cs="Arial"/>
          <w:spacing w:val="-1"/>
          <w:sz w:val="24"/>
          <w:szCs w:val="24"/>
        </w:rPr>
        <w:t>к</w:t>
      </w:r>
      <w:r>
        <w:rPr>
          <w:rFonts w:ascii="Arial" w:eastAsia="Arial" w:hAnsi="Arial" w:cs="Arial"/>
          <w:sz w:val="24"/>
          <w:szCs w:val="24"/>
        </w:rPr>
        <w:t xml:space="preserve">е </w:t>
      </w:r>
      <w:r w:rsidR="00054D16" w:rsidRPr="00382B5C">
        <w:rPr>
          <w:rFonts w:ascii="Arial" w:eastAsia="Arial" w:hAnsi="Arial" w:cs="Arial"/>
          <w:spacing w:val="2"/>
          <w:sz w:val="24"/>
          <w:szCs w:val="24"/>
        </w:rPr>
        <w:t>г</w:t>
      </w:r>
      <w:r w:rsidR="00054D16" w:rsidRPr="00382B5C">
        <w:rPr>
          <w:rFonts w:ascii="Arial" w:eastAsia="Arial" w:hAnsi="Arial" w:cs="Arial"/>
          <w:spacing w:val="-3"/>
          <w:sz w:val="24"/>
          <w:szCs w:val="24"/>
        </w:rPr>
        <w:t>о</w:t>
      </w:r>
      <w:r w:rsidR="00054D16" w:rsidRPr="00382B5C">
        <w:rPr>
          <w:rFonts w:ascii="Arial" w:eastAsia="Arial" w:hAnsi="Arial" w:cs="Arial"/>
          <w:spacing w:val="1"/>
          <w:sz w:val="24"/>
          <w:szCs w:val="24"/>
        </w:rPr>
        <w:t>д</w:t>
      </w:r>
      <w:r w:rsidR="00054D16" w:rsidRPr="00382B5C">
        <w:rPr>
          <w:rFonts w:ascii="Arial" w:eastAsia="Arial" w:hAnsi="Arial" w:cs="Arial"/>
          <w:spacing w:val="-1"/>
          <w:sz w:val="24"/>
          <w:szCs w:val="24"/>
        </w:rPr>
        <w:t>и</w:t>
      </w:r>
      <w:r w:rsidR="00054D16" w:rsidRPr="00382B5C">
        <w:rPr>
          <w:rFonts w:ascii="Arial" w:eastAsia="Arial" w:hAnsi="Arial" w:cs="Arial"/>
          <w:sz w:val="24"/>
          <w:szCs w:val="24"/>
        </w:rPr>
        <w:t>не)</w:t>
      </w:r>
    </w:p>
    <w:p w:rsidR="00054D16" w:rsidRPr="00382B5C" w:rsidRDefault="00054D16" w:rsidP="00054D16">
      <w:pPr>
        <w:spacing w:before="18" w:line="240" w:lineRule="exact"/>
        <w:rPr>
          <w:rFonts w:ascii="Arial" w:hAnsi="Arial" w:cs="Arial"/>
          <w:sz w:val="24"/>
          <w:szCs w:val="24"/>
        </w:rPr>
      </w:pPr>
    </w:p>
    <w:p w:rsidR="00054D16" w:rsidRPr="00382B5C" w:rsidRDefault="00054D16" w:rsidP="00054D16">
      <w:pPr>
        <w:spacing w:line="240" w:lineRule="exact"/>
        <w:ind w:left="1552" w:right="248"/>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са о</w:t>
      </w:r>
      <w:r w:rsidRPr="00382B5C">
        <w:rPr>
          <w:rFonts w:ascii="Arial" w:eastAsia="Arial" w:hAnsi="Arial" w:cs="Arial"/>
          <w:spacing w:val="-2"/>
          <w:sz w:val="24"/>
          <w:szCs w:val="24"/>
        </w:rPr>
        <w:t>с</w:t>
      </w:r>
      <w:r w:rsidRPr="00382B5C">
        <w:rPr>
          <w:rFonts w:ascii="Arial" w:eastAsia="Arial" w:hAnsi="Arial" w:cs="Arial"/>
          <w:sz w:val="24"/>
          <w:szCs w:val="24"/>
        </w:rPr>
        <w:t>нов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4"/>
          <w:sz w:val="24"/>
          <w:szCs w:val="24"/>
        </w:rPr>
        <w:t xml:space="preserve"> </w:t>
      </w:r>
      <w:r w:rsidRPr="00382B5C">
        <w:rPr>
          <w:rFonts w:ascii="Arial" w:eastAsia="Arial" w:hAnsi="Arial" w:cs="Arial"/>
          <w:sz w:val="24"/>
          <w:szCs w:val="24"/>
        </w:rPr>
        <w:t>и ср</w:t>
      </w:r>
      <w:r w:rsidRPr="00382B5C">
        <w:rPr>
          <w:rFonts w:ascii="Arial" w:eastAsia="Arial" w:hAnsi="Arial" w:cs="Arial"/>
          <w:spacing w:val="-1"/>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њим 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себ</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школа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ж</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z w:val="24"/>
          <w:szCs w:val="24"/>
        </w:rPr>
        <w:t xml:space="preserve">шке </w:t>
      </w:r>
      <w:r w:rsidRPr="00382B5C">
        <w:rPr>
          <w:rFonts w:ascii="Arial" w:eastAsia="Arial" w:hAnsi="Arial" w:cs="Arial"/>
          <w:spacing w:val="-1"/>
          <w:sz w:val="24"/>
          <w:szCs w:val="24"/>
        </w:rPr>
        <w:t>и</w:t>
      </w:r>
      <w:r w:rsidRPr="00382B5C">
        <w:rPr>
          <w:rFonts w:ascii="Arial" w:eastAsia="Arial" w:hAnsi="Arial" w:cs="Arial"/>
          <w:sz w:val="24"/>
          <w:szCs w:val="24"/>
        </w:rPr>
        <w:t>нкл</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ом обра</w:t>
      </w:r>
      <w:r w:rsidRPr="00382B5C">
        <w:rPr>
          <w:rFonts w:ascii="Arial" w:eastAsia="Arial" w:hAnsi="Arial" w:cs="Arial"/>
          <w:spacing w:val="-1"/>
          <w:sz w:val="24"/>
          <w:szCs w:val="24"/>
        </w:rPr>
        <w:t>з</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w:t>
      </w:r>
      <w:r w:rsidRPr="00382B5C">
        <w:rPr>
          <w:rFonts w:ascii="Arial" w:eastAsia="Arial" w:hAnsi="Arial" w:cs="Arial"/>
          <w:spacing w:val="-2"/>
          <w:sz w:val="24"/>
          <w:szCs w:val="24"/>
        </w:rPr>
        <w:t>у</w:t>
      </w:r>
      <w:r w:rsidRPr="00382B5C">
        <w:rPr>
          <w:rFonts w:ascii="Arial" w:eastAsia="Arial" w:hAnsi="Arial" w:cs="Arial"/>
          <w:sz w:val="24"/>
          <w:szCs w:val="24"/>
        </w:rPr>
        <w:t>;</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z w:val="24"/>
          <w:szCs w:val="24"/>
        </w:rPr>
        <w:t>2.</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1"/>
          <w:sz w:val="24"/>
          <w:szCs w:val="24"/>
        </w:rPr>
        <w:t>п</w:t>
      </w:r>
      <w:r w:rsidRPr="00382B5C">
        <w:rPr>
          <w:rFonts w:ascii="Arial" w:eastAsia="Arial" w:hAnsi="Arial" w:cs="Arial"/>
          <w:spacing w:val="-3"/>
          <w:sz w:val="24"/>
          <w:szCs w:val="24"/>
        </w:rPr>
        <w:t>р</w:t>
      </w:r>
      <w:r w:rsidRPr="00382B5C">
        <w:rPr>
          <w:rFonts w:ascii="Arial" w:eastAsia="Arial" w:hAnsi="Arial" w:cs="Arial"/>
          <w:sz w:val="24"/>
          <w:szCs w:val="24"/>
        </w:rPr>
        <w:t>ед</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2"/>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ом </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 xml:space="preserve">новом </w:t>
      </w:r>
      <w:r w:rsidRPr="00382B5C">
        <w:rPr>
          <w:rFonts w:ascii="Arial" w:eastAsia="Arial" w:hAnsi="Arial" w:cs="Arial"/>
          <w:spacing w:val="1"/>
          <w:sz w:val="24"/>
          <w:szCs w:val="24"/>
        </w:rPr>
        <w:t>„</w:t>
      </w:r>
      <w:r w:rsidRPr="00382B5C">
        <w:rPr>
          <w:rFonts w:ascii="Arial" w:eastAsia="Arial" w:hAnsi="Arial" w:cs="Arial"/>
          <w:spacing w:val="-1"/>
          <w:sz w:val="24"/>
          <w:szCs w:val="24"/>
        </w:rPr>
        <w:t>Н</w:t>
      </w:r>
      <w:r w:rsidRPr="00382B5C">
        <w:rPr>
          <w:rFonts w:ascii="Arial" w:eastAsia="Arial" w:hAnsi="Arial" w:cs="Arial"/>
          <w:spacing w:val="-3"/>
          <w:sz w:val="24"/>
          <w:szCs w:val="24"/>
        </w:rPr>
        <w:t>а</w:t>
      </w:r>
      <w:r w:rsidRPr="00382B5C">
        <w:rPr>
          <w:rFonts w:ascii="Arial" w:eastAsia="Arial" w:hAnsi="Arial" w:cs="Arial"/>
          <w:sz w:val="24"/>
          <w:szCs w:val="24"/>
        </w:rPr>
        <w:t>ша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р</w:t>
      </w:r>
      <w:r w:rsidRPr="00382B5C">
        <w:rPr>
          <w:rFonts w:ascii="Arial" w:eastAsia="Arial" w:hAnsi="Arial" w:cs="Arial"/>
          <w:sz w:val="24"/>
          <w:szCs w:val="24"/>
        </w:rPr>
        <w:t>адост“ 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lang w:val="sr-Cyrl-CS"/>
        </w:rPr>
        <w:t>Угљару</w:t>
      </w:r>
      <w:r w:rsidRPr="00382B5C">
        <w:rPr>
          <w:rFonts w:ascii="Arial" w:eastAsia="Arial" w:hAnsi="Arial" w:cs="Arial"/>
          <w:sz w:val="24"/>
          <w:szCs w:val="24"/>
        </w:rPr>
        <w:t>;</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z w:val="24"/>
          <w:szCs w:val="24"/>
        </w:rPr>
        <w:t>3.</w:t>
      </w:r>
      <w:r w:rsidRPr="00382B5C">
        <w:rPr>
          <w:rFonts w:ascii="Arial" w:eastAsia="Arial" w:hAnsi="Arial" w:cs="Arial"/>
          <w:spacing w:val="39"/>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61"/>
          <w:sz w:val="24"/>
          <w:szCs w:val="24"/>
        </w:rPr>
        <w:t xml:space="preserve"> </w:t>
      </w:r>
      <w:r w:rsidRPr="00382B5C">
        <w:rPr>
          <w:rFonts w:ascii="Arial" w:eastAsia="Arial" w:hAnsi="Arial" w:cs="Arial"/>
          <w:sz w:val="24"/>
          <w:szCs w:val="24"/>
        </w:rPr>
        <w:t>Цент</w:t>
      </w:r>
      <w:r w:rsidRPr="00382B5C">
        <w:rPr>
          <w:rFonts w:ascii="Arial" w:eastAsia="Arial" w:hAnsi="Arial" w:cs="Arial"/>
          <w:spacing w:val="-1"/>
          <w:sz w:val="24"/>
          <w:szCs w:val="24"/>
        </w:rPr>
        <w:t>р</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соц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ни р</w:t>
      </w:r>
      <w:r w:rsidRPr="00382B5C">
        <w:rPr>
          <w:rFonts w:ascii="Arial" w:eastAsia="Arial" w:hAnsi="Arial" w:cs="Arial"/>
          <w:spacing w:val="-3"/>
          <w:sz w:val="24"/>
          <w:szCs w:val="24"/>
        </w:rPr>
        <w:t>а</w:t>
      </w:r>
      <w:r w:rsidRPr="00382B5C">
        <w:rPr>
          <w:rFonts w:ascii="Arial" w:eastAsia="Arial" w:hAnsi="Arial" w:cs="Arial"/>
          <w:sz w:val="24"/>
          <w:szCs w:val="24"/>
        </w:rPr>
        <w:t>д ,</w:t>
      </w:r>
    </w:p>
    <w:p w:rsidR="00054D16" w:rsidRPr="00382B5C" w:rsidRDefault="00054D16" w:rsidP="00054D16">
      <w:pPr>
        <w:spacing w:before="2"/>
        <w:ind w:left="1552"/>
        <w:rPr>
          <w:rFonts w:ascii="Arial" w:eastAsia="Arial" w:hAnsi="Arial" w:cs="Arial"/>
          <w:sz w:val="24"/>
          <w:szCs w:val="24"/>
          <w:lang w:val="sr-Cyrl-CS"/>
        </w:rPr>
      </w:pPr>
      <w:r w:rsidRPr="00382B5C">
        <w:rPr>
          <w:rFonts w:ascii="Arial" w:eastAsia="Arial" w:hAnsi="Arial" w:cs="Arial"/>
          <w:sz w:val="24"/>
          <w:szCs w:val="24"/>
        </w:rPr>
        <w:t>4.</w:t>
      </w:r>
      <w:r w:rsidRPr="00382B5C">
        <w:rPr>
          <w:rFonts w:ascii="Arial" w:eastAsia="Arial" w:hAnsi="Arial" w:cs="Arial"/>
          <w:spacing w:val="39"/>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6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 xml:space="preserve">ом </w:t>
      </w:r>
      <w:r w:rsidRPr="00382B5C">
        <w:rPr>
          <w:rFonts w:ascii="Arial" w:eastAsia="Arial" w:hAnsi="Arial" w:cs="Arial"/>
          <w:spacing w:val="-3"/>
          <w:sz w:val="24"/>
          <w:szCs w:val="24"/>
        </w:rPr>
        <w:t>з</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вља</w:t>
      </w:r>
      <w:r w:rsidRPr="00382B5C">
        <w:rPr>
          <w:rFonts w:ascii="Arial" w:eastAsia="Arial" w:hAnsi="Arial" w:cs="Arial"/>
          <w:spacing w:val="-2"/>
          <w:sz w:val="24"/>
          <w:szCs w:val="24"/>
        </w:rPr>
        <w:t xml:space="preserve"> К</w:t>
      </w:r>
      <w:r w:rsidRPr="00382B5C">
        <w:rPr>
          <w:rFonts w:ascii="Arial" w:eastAsia="Arial" w:hAnsi="Arial" w:cs="Arial"/>
          <w:sz w:val="24"/>
          <w:szCs w:val="24"/>
          <w:lang w:val="sr-Cyrl-CS"/>
        </w:rPr>
        <w:t>осово Поље</w:t>
      </w:r>
      <w:r w:rsidRPr="00382B5C">
        <w:rPr>
          <w:rFonts w:ascii="Arial" w:eastAsia="Arial" w:hAnsi="Arial" w:cs="Arial"/>
          <w:sz w:val="24"/>
          <w:szCs w:val="24"/>
        </w:rPr>
        <w:t>;</w:t>
      </w:r>
    </w:p>
    <w:p w:rsidR="00054D16" w:rsidRPr="00382B5C" w:rsidRDefault="00054D16" w:rsidP="00054D16">
      <w:pPr>
        <w:spacing w:line="240" w:lineRule="exact"/>
        <w:ind w:left="1552"/>
        <w:rPr>
          <w:rFonts w:ascii="Arial" w:eastAsia="Arial" w:hAnsi="Arial" w:cs="Arial"/>
          <w:sz w:val="24"/>
          <w:szCs w:val="24"/>
          <w:lang w:val="sr-Cyrl-CS"/>
        </w:rPr>
      </w:pPr>
      <w:r w:rsidRPr="00382B5C">
        <w:rPr>
          <w:rFonts w:ascii="Arial" w:eastAsia="Arial" w:hAnsi="Arial" w:cs="Arial"/>
          <w:sz w:val="24"/>
          <w:szCs w:val="24"/>
          <w:lang w:val="sr-Cyrl-CS"/>
        </w:rPr>
        <w:t>5</w:t>
      </w:r>
      <w:r w:rsidRPr="00382B5C">
        <w:rPr>
          <w:rFonts w:ascii="Arial" w:eastAsia="Arial" w:hAnsi="Arial" w:cs="Arial"/>
          <w:sz w:val="24"/>
          <w:szCs w:val="24"/>
        </w:rPr>
        <w:t>.</w:t>
      </w:r>
      <w:r w:rsidRPr="00382B5C">
        <w:rPr>
          <w:rFonts w:ascii="Arial" w:eastAsia="Arial" w:hAnsi="Arial" w:cs="Arial"/>
          <w:spacing w:val="39"/>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штвом</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z w:val="24"/>
          <w:szCs w:val="24"/>
          <w:lang w:val="sr-Cyrl-CS"/>
        </w:rPr>
        <w:t>едагога</w:t>
      </w:r>
      <w:r w:rsidRPr="00382B5C">
        <w:rPr>
          <w:rFonts w:ascii="Arial" w:eastAsia="Arial" w:hAnsi="Arial" w:cs="Arial"/>
          <w:spacing w:val="2"/>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pacing w:val="-3"/>
          <w:sz w:val="24"/>
          <w:szCs w:val="24"/>
        </w:rPr>
        <w:t>з</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уч</w:t>
      </w:r>
      <w:r w:rsidRPr="00382B5C">
        <w:rPr>
          <w:rFonts w:ascii="Arial" w:eastAsia="Arial" w:hAnsi="Arial" w:cs="Arial"/>
          <w:sz w:val="24"/>
          <w:szCs w:val="24"/>
        </w:rPr>
        <w:t xml:space="preserve">ним </w:t>
      </w:r>
      <w:r w:rsidRPr="00382B5C">
        <w:rPr>
          <w:rFonts w:ascii="Arial" w:eastAsia="Arial" w:hAnsi="Arial" w:cs="Arial"/>
          <w:spacing w:val="-1"/>
          <w:sz w:val="24"/>
          <w:szCs w:val="24"/>
        </w:rPr>
        <w:t>и</w:t>
      </w:r>
      <w:r w:rsidRPr="00382B5C">
        <w:rPr>
          <w:rFonts w:ascii="Arial" w:eastAsia="Arial" w:hAnsi="Arial" w:cs="Arial"/>
          <w:sz w:val="24"/>
          <w:szCs w:val="24"/>
        </w:rPr>
        <w:t>нст</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w:t>
      </w:r>
    </w:p>
    <w:p w:rsidR="00054D16" w:rsidRPr="00382B5C" w:rsidRDefault="00054D16" w:rsidP="00054D16">
      <w:pPr>
        <w:spacing w:before="73"/>
        <w:ind w:left="1552"/>
        <w:rPr>
          <w:rFonts w:ascii="Arial" w:eastAsia="Arial" w:hAnsi="Arial" w:cs="Arial"/>
          <w:sz w:val="24"/>
          <w:szCs w:val="24"/>
          <w:lang w:val="sr-Cyrl-CS"/>
        </w:rPr>
      </w:pPr>
      <w:r w:rsidRPr="00382B5C">
        <w:rPr>
          <w:rFonts w:ascii="Arial" w:eastAsia="Arial" w:hAnsi="Arial" w:cs="Arial"/>
          <w:sz w:val="24"/>
          <w:szCs w:val="24"/>
          <w:lang w:val="sr-Cyrl-CS"/>
        </w:rPr>
        <w:t>6</w:t>
      </w:r>
      <w:r w:rsidRPr="00382B5C">
        <w:rPr>
          <w:rFonts w:ascii="Arial" w:eastAsia="Arial" w:hAnsi="Arial" w:cs="Arial"/>
          <w:sz w:val="24"/>
          <w:szCs w:val="24"/>
        </w:rPr>
        <w:t>.</w:t>
      </w:r>
      <w:r w:rsidRPr="00382B5C">
        <w:rPr>
          <w:rFonts w:ascii="Arial" w:eastAsia="Arial" w:hAnsi="Arial" w:cs="Arial"/>
          <w:spacing w:val="39"/>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О</w:t>
      </w:r>
      <w:r w:rsidRPr="00382B5C">
        <w:rPr>
          <w:rFonts w:ascii="Arial" w:eastAsia="Arial" w:hAnsi="Arial" w:cs="Arial"/>
          <w:spacing w:val="-2"/>
          <w:sz w:val="24"/>
          <w:szCs w:val="24"/>
        </w:rPr>
        <w:t>п</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нском</w:t>
      </w:r>
      <w:r w:rsidRPr="00382B5C">
        <w:rPr>
          <w:rFonts w:ascii="Arial" w:eastAsia="Arial" w:hAnsi="Arial" w:cs="Arial"/>
          <w:spacing w:val="-2"/>
          <w:sz w:val="24"/>
          <w:szCs w:val="24"/>
        </w:rPr>
        <w:t xml:space="preserve"> у</w:t>
      </w:r>
      <w:r w:rsidRPr="00382B5C">
        <w:rPr>
          <w:rFonts w:ascii="Arial" w:eastAsia="Arial" w:hAnsi="Arial" w:cs="Arial"/>
          <w:sz w:val="24"/>
          <w:szCs w:val="24"/>
        </w:rPr>
        <w:t xml:space="preserve">правом </w:t>
      </w:r>
      <w:r w:rsidRPr="00382B5C">
        <w:rPr>
          <w:rFonts w:ascii="Arial" w:eastAsia="Arial" w:hAnsi="Arial" w:cs="Arial"/>
          <w:spacing w:val="-1"/>
          <w:sz w:val="24"/>
          <w:szCs w:val="24"/>
        </w:rPr>
        <w:t>С</w:t>
      </w:r>
      <w:r w:rsidRPr="00382B5C">
        <w:rPr>
          <w:rFonts w:ascii="Arial" w:eastAsia="Arial" w:hAnsi="Arial" w:cs="Arial"/>
          <w:sz w:val="24"/>
          <w:szCs w:val="24"/>
        </w:rPr>
        <w:t xml:space="preserve">О </w:t>
      </w:r>
      <w:r w:rsidRPr="00382B5C">
        <w:rPr>
          <w:rFonts w:ascii="Arial" w:eastAsia="Arial" w:hAnsi="Arial" w:cs="Arial"/>
          <w:spacing w:val="1"/>
          <w:sz w:val="24"/>
          <w:szCs w:val="24"/>
        </w:rPr>
        <w:t>К</w:t>
      </w:r>
      <w:r w:rsidRPr="00382B5C">
        <w:rPr>
          <w:rFonts w:ascii="Arial" w:eastAsia="Arial" w:hAnsi="Arial" w:cs="Arial"/>
          <w:sz w:val="24"/>
          <w:szCs w:val="24"/>
          <w:lang w:val="sr-Cyrl-CS"/>
        </w:rPr>
        <w:t>осово Поље</w:t>
      </w:r>
    </w:p>
    <w:p w:rsidR="00054D16" w:rsidRPr="00382B5C" w:rsidRDefault="00054D16" w:rsidP="00054D16">
      <w:pPr>
        <w:spacing w:before="4" w:line="240" w:lineRule="exact"/>
        <w:ind w:left="1552" w:right="767"/>
        <w:rPr>
          <w:rFonts w:ascii="Arial" w:eastAsia="Arial" w:hAnsi="Arial" w:cs="Arial"/>
          <w:sz w:val="24"/>
          <w:szCs w:val="24"/>
        </w:rPr>
      </w:pPr>
      <w:r w:rsidRPr="00382B5C">
        <w:rPr>
          <w:rFonts w:ascii="Arial" w:eastAsia="Arial" w:hAnsi="Arial" w:cs="Arial"/>
          <w:sz w:val="24"/>
          <w:szCs w:val="24"/>
        </w:rPr>
        <w:t>8.</w:t>
      </w:r>
      <w:r w:rsidRPr="00382B5C">
        <w:rPr>
          <w:rFonts w:ascii="Arial" w:eastAsia="Arial" w:hAnsi="Arial" w:cs="Arial"/>
          <w:spacing w:val="39"/>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61"/>
          <w:sz w:val="24"/>
          <w:szCs w:val="24"/>
        </w:rPr>
        <w:t xml:space="preserve"> </w:t>
      </w:r>
      <w:r w:rsidRPr="00382B5C">
        <w:rPr>
          <w:rFonts w:ascii="Arial" w:eastAsia="Arial" w:hAnsi="Arial" w:cs="Arial"/>
          <w:sz w:val="24"/>
          <w:szCs w:val="24"/>
        </w:rPr>
        <w:t>Инте</w:t>
      </w:r>
      <w:r w:rsidRPr="00382B5C">
        <w:rPr>
          <w:rFonts w:ascii="Arial" w:eastAsia="Arial" w:hAnsi="Arial" w:cs="Arial"/>
          <w:spacing w:val="-1"/>
          <w:sz w:val="24"/>
          <w:szCs w:val="24"/>
        </w:rPr>
        <w:t>р</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2"/>
          <w:sz w:val="24"/>
          <w:szCs w:val="24"/>
        </w:rPr>
        <w:t>с</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ном</w:t>
      </w:r>
      <w:r w:rsidRPr="00382B5C">
        <w:rPr>
          <w:rFonts w:ascii="Arial" w:eastAsia="Arial" w:hAnsi="Arial" w:cs="Arial"/>
          <w:spacing w:val="-2"/>
          <w:sz w:val="24"/>
          <w:szCs w:val="24"/>
        </w:rPr>
        <w:t xml:space="preserve"> К</w:t>
      </w:r>
      <w:r w:rsidRPr="00382B5C">
        <w:rPr>
          <w:rFonts w:ascii="Arial" w:eastAsia="Arial" w:hAnsi="Arial" w:cs="Arial"/>
          <w:sz w:val="24"/>
          <w:szCs w:val="24"/>
        </w:rPr>
        <w:t>о</w:t>
      </w:r>
      <w:r w:rsidRPr="00382B5C">
        <w:rPr>
          <w:rFonts w:ascii="Arial" w:eastAsia="Arial" w:hAnsi="Arial" w:cs="Arial"/>
          <w:spacing w:val="-1"/>
          <w:sz w:val="24"/>
          <w:szCs w:val="24"/>
        </w:rPr>
        <w:t>ми</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ом за</w:t>
      </w:r>
      <w:r w:rsidRPr="00382B5C">
        <w:rPr>
          <w:rFonts w:ascii="Arial" w:eastAsia="Arial" w:hAnsi="Arial" w:cs="Arial"/>
          <w:spacing w:val="-2"/>
          <w:sz w:val="24"/>
          <w:szCs w:val="24"/>
        </w:rPr>
        <w:t xml:space="preserve"> </w:t>
      </w:r>
      <w:r w:rsidRPr="00382B5C">
        <w:rPr>
          <w:rFonts w:ascii="Arial" w:eastAsia="Arial" w:hAnsi="Arial" w:cs="Arial"/>
          <w:sz w:val="24"/>
          <w:szCs w:val="24"/>
        </w:rPr>
        <w:t>проц</w:t>
      </w:r>
      <w:r w:rsidRPr="00382B5C">
        <w:rPr>
          <w:rFonts w:ascii="Arial" w:eastAsia="Arial" w:hAnsi="Arial" w:cs="Arial"/>
          <w:spacing w:val="-2"/>
          <w:sz w:val="24"/>
          <w:szCs w:val="24"/>
        </w:rPr>
        <w:t>е</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z w:val="24"/>
          <w:szCs w:val="24"/>
        </w:rPr>
        <w:t>еба</w:t>
      </w:r>
      <w:r w:rsidRPr="00382B5C">
        <w:rPr>
          <w:rFonts w:ascii="Arial" w:eastAsia="Arial" w:hAnsi="Arial" w:cs="Arial"/>
          <w:spacing w:val="4"/>
          <w:sz w:val="24"/>
          <w:szCs w:val="24"/>
        </w:rPr>
        <w:t xml:space="preserve"> </w:t>
      </w:r>
      <w:r w:rsidRPr="00382B5C">
        <w:rPr>
          <w:rFonts w:ascii="Arial" w:eastAsia="Arial" w:hAnsi="Arial" w:cs="Arial"/>
          <w:sz w:val="24"/>
          <w:szCs w:val="24"/>
        </w:rPr>
        <w:t>за  пр</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pacing w:val="-3"/>
          <w:sz w:val="24"/>
          <w:szCs w:val="24"/>
        </w:rPr>
        <w:t>а</w:t>
      </w:r>
      <w:r w:rsidRPr="00382B5C">
        <w:rPr>
          <w:rFonts w:ascii="Arial" w:eastAsia="Arial" w:hAnsi="Arial" w:cs="Arial"/>
          <w:sz w:val="24"/>
          <w:szCs w:val="24"/>
        </w:rPr>
        <w:t>њем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не обра</w:t>
      </w:r>
      <w:r w:rsidRPr="00382B5C">
        <w:rPr>
          <w:rFonts w:ascii="Arial" w:eastAsia="Arial" w:hAnsi="Arial" w:cs="Arial"/>
          <w:spacing w:val="-1"/>
          <w:sz w:val="24"/>
          <w:szCs w:val="24"/>
        </w:rPr>
        <w:t>з</w:t>
      </w:r>
      <w:r w:rsidRPr="00382B5C">
        <w:rPr>
          <w:rFonts w:ascii="Arial" w:eastAsia="Arial" w:hAnsi="Arial" w:cs="Arial"/>
          <w:sz w:val="24"/>
          <w:szCs w:val="24"/>
        </w:rPr>
        <w:t>овн</w:t>
      </w:r>
      <w:r w:rsidRPr="00382B5C">
        <w:rPr>
          <w:rFonts w:ascii="Arial" w:eastAsia="Arial" w:hAnsi="Arial" w:cs="Arial"/>
          <w:spacing w:val="-2"/>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з</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вс</w:t>
      </w:r>
      <w:r w:rsidRPr="00382B5C">
        <w:rPr>
          <w:rFonts w:ascii="Arial" w:eastAsia="Arial" w:hAnsi="Arial" w:cs="Arial"/>
          <w:spacing w:val="-2"/>
          <w:sz w:val="24"/>
          <w:szCs w:val="24"/>
        </w:rPr>
        <w:t>т</w:t>
      </w:r>
      <w:r w:rsidRPr="00382B5C">
        <w:rPr>
          <w:rFonts w:ascii="Arial" w:eastAsia="Arial" w:hAnsi="Arial" w:cs="Arial"/>
          <w:sz w:val="24"/>
          <w:szCs w:val="24"/>
        </w:rPr>
        <w:t>ве</w:t>
      </w:r>
      <w:r w:rsidRPr="00382B5C">
        <w:rPr>
          <w:rFonts w:ascii="Arial" w:eastAsia="Arial" w:hAnsi="Arial" w:cs="Arial"/>
          <w:spacing w:val="-2"/>
          <w:sz w:val="24"/>
          <w:szCs w:val="24"/>
        </w:rPr>
        <w:t>н</w:t>
      </w:r>
      <w:r w:rsidRPr="00382B5C">
        <w:rPr>
          <w:rFonts w:ascii="Arial" w:eastAsia="Arial" w:hAnsi="Arial" w:cs="Arial"/>
          <w:sz w:val="24"/>
          <w:szCs w:val="24"/>
        </w:rPr>
        <w:t>е или с</w:t>
      </w:r>
      <w:r w:rsidRPr="00382B5C">
        <w:rPr>
          <w:rFonts w:ascii="Arial" w:eastAsia="Arial" w:hAnsi="Arial" w:cs="Arial"/>
          <w:spacing w:val="-2"/>
          <w:sz w:val="24"/>
          <w:szCs w:val="24"/>
        </w:rPr>
        <w:t>о</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pacing w:val="-2"/>
          <w:sz w:val="24"/>
          <w:szCs w:val="24"/>
        </w:rPr>
        <w:t>у</w:t>
      </w:r>
      <w:r w:rsidRPr="00382B5C">
        <w:rPr>
          <w:rFonts w:ascii="Arial" w:eastAsia="Arial" w:hAnsi="Arial" w:cs="Arial"/>
          <w:sz w:val="24"/>
          <w:szCs w:val="24"/>
        </w:rPr>
        <w:t>.</w:t>
      </w:r>
    </w:p>
    <w:p w:rsidR="00054D16" w:rsidRPr="00382B5C" w:rsidRDefault="00054D16" w:rsidP="00054D16">
      <w:pPr>
        <w:spacing w:line="240" w:lineRule="exact"/>
        <w:ind w:left="1552"/>
        <w:rPr>
          <w:rFonts w:ascii="Arial" w:eastAsia="Arial" w:hAnsi="Arial" w:cs="Arial"/>
          <w:sz w:val="24"/>
          <w:szCs w:val="24"/>
          <w:lang w:val="sr-Cyrl-CS"/>
        </w:rPr>
      </w:pPr>
      <w:r w:rsidRPr="00382B5C">
        <w:rPr>
          <w:rFonts w:ascii="Arial" w:eastAsia="Arial" w:hAnsi="Arial" w:cs="Arial"/>
          <w:sz w:val="24"/>
          <w:szCs w:val="24"/>
        </w:rPr>
        <w:t>9.</w:t>
      </w:r>
      <w:r w:rsidRPr="00382B5C">
        <w:rPr>
          <w:rFonts w:ascii="Arial" w:eastAsia="Arial" w:hAnsi="Arial" w:cs="Arial"/>
          <w:spacing w:val="39"/>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О</w:t>
      </w:r>
      <w:r w:rsidRPr="00382B5C">
        <w:rPr>
          <w:rFonts w:ascii="Arial" w:eastAsia="Arial" w:hAnsi="Arial" w:cs="Arial"/>
          <w:spacing w:val="-2"/>
          <w:sz w:val="24"/>
          <w:szCs w:val="24"/>
        </w:rPr>
        <w:t>п</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нском</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ом Ц</w:t>
      </w:r>
      <w:r w:rsidRPr="00382B5C">
        <w:rPr>
          <w:rFonts w:ascii="Arial" w:eastAsia="Arial" w:hAnsi="Arial" w:cs="Arial"/>
          <w:spacing w:val="-3"/>
          <w:sz w:val="24"/>
          <w:szCs w:val="24"/>
        </w:rPr>
        <w:t>р</w:t>
      </w:r>
      <w:r w:rsidRPr="00382B5C">
        <w:rPr>
          <w:rFonts w:ascii="Arial" w:eastAsia="Arial" w:hAnsi="Arial" w:cs="Arial"/>
          <w:sz w:val="24"/>
          <w:szCs w:val="24"/>
        </w:rPr>
        <w:t>вен</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рс</w:t>
      </w:r>
      <w:r w:rsidRPr="00382B5C">
        <w:rPr>
          <w:rFonts w:ascii="Arial" w:eastAsia="Arial" w:hAnsi="Arial" w:cs="Arial"/>
          <w:spacing w:val="-1"/>
          <w:sz w:val="24"/>
          <w:szCs w:val="24"/>
        </w:rPr>
        <w:t>т</w:t>
      </w:r>
      <w:r w:rsidRPr="00382B5C">
        <w:rPr>
          <w:rFonts w:ascii="Arial" w:eastAsia="Arial" w:hAnsi="Arial" w:cs="Arial"/>
          <w:spacing w:val="-3"/>
          <w:sz w:val="24"/>
          <w:szCs w:val="24"/>
        </w:rPr>
        <w:t>а</w:t>
      </w:r>
    </w:p>
    <w:p w:rsidR="00821DCF" w:rsidRPr="00382B5C" w:rsidRDefault="00821DCF" w:rsidP="00054D16">
      <w:pPr>
        <w:spacing w:line="240" w:lineRule="exact"/>
        <w:ind w:left="1552"/>
        <w:rPr>
          <w:rFonts w:ascii="Arial" w:eastAsia="Arial" w:hAnsi="Arial" w:cs="Arial"/>
          <w:sz w:val="24"/>
          <w:szCs w:val="24"/>
          <w:lang w:val="sr-Cyrl-CS"/>
        </w:rPr>
      </w:pPr>
      <w:r w:rsidRPr="00382B5C">
        <w:rPr>
          <w:rFonts w:ascii="Arial" w:eastAsia="Arial" w:hAnsi="Arial" w:cs="Arial"/>
          <w:sz w:val="24"/>
          <w:szCs w:val="24"/>
          <w:lang w:val="sr-Cyrl-CS"/>
        </w:rPr>
        <w:t>10.- са Домом Културе Косово  поље</w:t>
      </w:r>
    </w:p>
    <w:p w:rsidR="00821DCF" w:rsidRPr="00382B5C" w:rsidRDefault="00821DCF" w:rsidP="00054D16">
      <w:pPr>
        <w:spacing w:line="240" w:lineRule="exact"/>
        <w:ind w:left="1552"/>
        <w:rPr>
          <w:rFonts w:ascii="Arial" w:eastAsia="Arial" w:hAnsi="Arial" w:cs="Arial"/>
          <w:sz w:val="24"/>
          <w:szCs w:val="24"/>
          <w:lang w:val="sr-Cyrl-CS"/>
        </w:rPr>
      </w:pPr>
      <w:r w:rsidRPr="00382B5C">
        <w:rPr>
          <w:rFonts w:ascii="Arial" w:eastAsia="Arial" w:hAnsi="Arial" w:cs="Arial"/>
          <w:sz w:val="24"/>
          <w:szCs w:val="24"/>
          <w:lang w:val="sr-Cyrl-CS"/>
        </w:rPr>
        <w:t>11.</w:t>
      </w:r>
      <w:r w:rsidR="00080F5F" w:rsidRPr="00382B5C">
        <w:rPr>
          <w:rFonts w:ascii="Arial" w:eastAsia="Arial" w:hAnsi="Arial" w:cs="Arial"/>
          <w:sz w:val="24"/>
          <w:szCs w:val="24"/>
          <w:lang w:val="sr-Cyrl-CS"/>
        </w:rPr>
        <w:t>-са КУД-ом „Бранко Меденица“ Косово Поље</w:t>
      </w:r>
    </w:p>
    <w:p w:rsidR="00600CD7" w:rsidRPr="00382B5C" w:rsidRDefault="00600CD7" w:rsidP="00054D16">
      <w:pPr>
        <w:spacing w:line="240" w:lineRule="exact"/>
        <w:ind w:left="1552"/>
        <w:rPr>
          <w:rFonts w:ascii="Arial" w:eastAsia="Arial" w:hAnsi="Arial" w:cs="Arial"/>
          <w:sz w:val="24"/>
          <w:szCs w:val="24"/>
          <w:lang w:val="sr-Cyrl-CS"/>
        </w:rPr>
      </w:pPr>
      <w:r w:rsidRPr="00382B5C">
        <w:rPr>
          <w:rFonts w:ascii="Arial" w:eastAsia="Arial" w:hAnsi="Arial" w:cs="Arial"/>
          <w:sz w:val="24"/>
          <w:szCs w:val="24"/>
          <w:lang w:val="sr-Cyrl-CS"/>
        </w:rPr>
        <w:t>12. .- са Домом Културе Грачаница</w:t>
      </w:r>
    </w:p>
    <w:p w:rsidR="00054D16" w:rsidRPr="00382B5C" w:rsidRDefault="00054D16" w:rsidP="00054D16">
      <w:pPr>
        <w:spacing w:line="240" w:lineRule="exact"/>
        <w:ind w:left="1552"/>
        <w:rPr>
          <w:rFonts w:ascii="Arial" w:eastAsia="Arial" w:hAnsi="Arial" w:cs="Arial"/>
          <w:sz w:val="24"/>
          <w:szCs w:val="24"/>
          <w:lang w:val="sr-Cyrl-CS"/>
        </w:rPr>
      </w:pPr>
    </w:p>
    <w:p w:rsidR="00054D16" w:rsidRPr="00382B5C" w:rsidRDefault="00054D16" w:rsidP="00054D16">
      <w:pPr>
        <w:spacing w:line="240" w:lineRule="exact"/>
        <w:ind w:left="1552"/>
        <w:rPr>
          <w:rFonts w:ascii="Arial" w:eastAsia="Arial" w:hAnsi="Arial" w:cs="Arial"/>
          <w:sz w:val="24"/>
          <w:szCs w:val="24"/>
          <w:lang w:val="sr-Cyrl-CS"/>
        </w:rPr>
      </w:pPr>
    </w:p>
    <w:p w:rsidR="00054D16" w:rsidRPr="00382B5C" w:rsidRDefault="00054D16" w:rsidP="00054D16">
      <w:pPr>
        <w:spacing w:line="240" w:lineRule="exact"/>
        <w:ind w:left="1552"/>
        <w:rPr>
          <w:rFonts w:ascii="Arial" w:eastAsia="Arial" w:hAnsi="Arial" w:cs="Arial"/>
          <w:sz w:val="24"/>
          <w:szCs w:val="24"/>
          <w:lang w:val="sr-Cyrl-CS"/>
        </w:rPr>
      </w:pPr>
    </w:p>
    <w:p w:rsidR="00054D16" w:rsidRPr="00382B5C" w:rsidRDefault="00054D16" w:rsidP="00054D16">
      <w:pPr>
        <w:tabs>
          <w:tab w:val="left" w:pos="620"/>
        </w:tabs>
        <w:spacing w:line="240" w:lineRule="exact"/>
        <w:ind w:left="787" w:right="609" w:hanging="675"/>
        <w:rPr>
          <w:rFonts w:ascii="Arial" w:eastAsia="Arial" w:hAnsi="Arial" w:cs="Arial"/>
          <w:sz w:val="24"/>
          <w:szCs w:val="24"/>
        </w:rPr>
      </w:pPr>
      <w:r w:rsidRPr="00382B5C">
        <w:rPr>
          <w:rFonts w:ascii="Arial" w:eastAsia="Arial" w:hAnsi="Arial" w:cs="Arial"/>
          <w:spacing w:val="1"/>
          <w:sz w:val="24"/>
          <w:szCs w:val="24"/>
        </w:rPr>
        <w:t>I</w:t>
      </w:r>
      <w:r w:rsidRPr="00382B5C">
        <w:rPr>
          <w:rFonts w:ascii="Arial" w:eastAsia="Arial" w:hAnsi="Arial" w:cs="Arial"/>
          <w:sz w:val="24"/>
          <w:szCs w:val="24"/>
        </w:rPr>
        <w:t>X</w:t>
      </w:r>
      <w:r w:rsidRPr="00382B5C">
        <w:rPr>
          <w:rFonts w:ascii="Arial" w:eastAsia="Arial" w:hAnsi="Arial" w:cs="Arial"/>
          <w:sz w:val="24"/>
          <w:szCs w:val="24"/>
        </w:rPr>
        <w:tab/>
      </w:r>
      <w:r w:rsidRPr="00382B5C">
        <w:rPr>
          <w:rFonts w:ascii="Arial" w:eastAsia="Arial" w:hAnsi="Arial" w:cs="Arial"/>
          <w:spacing w:val="-3"/>
          <w:sz w:val="24"/>
          <w:szCs w:val="24"/>
        </w:rPr>
        <w:t>В</w:t>
      </w:r>
      <w:r w:rsidRPr="00382B5C">
        <w:rPr>
          <w:rFonts w:ascii="Arial" w:eastAsia="Arial" w:hAnsi="Arial" w:cs="Arial"/>
          <w:spacing w:val="1"/>
          <w:sz w:val="24"/>
          <w:szCs w:val="24"/>
        </w:rPr>
        <w:t>ОЂ</w:t>
      </w:r>
      <w:r w:rsidRPr="00382B5C">
        <w:rPr>
          <w:rFonts w:ascii="Arial" w:eastAsia="Arial" w:hAnsi="Arial" w:cs="Arial"/>
          <w:spacing w:val="-3"/>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Д</w:t>
      </w:r>
      <w:r w:rsidRPr="00382B5C">
        <w:rPr>
          <w:rFonts w:ascii="Arial" w:eastAsia="Arial" w:hAnsi="Arial" w:cs="Arial"/>
          <w:spacing w:val="1"/>
          <w:sz w:val="24"/>
          <w:szCs w:val="24"/>
        </w:rPr>
        <w:t>ОК</w:t>
      </w:r>
      <w:r w:rsidRPr="00382B5C">
        <w:rPr>
          <w:rFonts w:ascii="Arial" w:eastAsia="Arial" w:hAnsi="Arial" w:cs="Arial"/>
          <w:spacing w:val="-1"/>
          <w:sz w:val="24"/>
          <w:szCs w:val="24"/>
        </w:rPr>
        <w:t>У</w:t>
      </w:r>
      <w:r w:rsidRPr="00382B5C">
        <w:rPr>
          <w:rFonts w:ascii="Arial" w:eastAsia="Arial" w:hAnsi="Arial" w:cs="Arial"/>
          <w:spacing w:val="-4"/>
          <w:sz w:val="24"/>
          <w:szCs w:val="24"/>
        </w:rPr>
        <w:t>М</w:t>
      </w:r>
      <w:r w:rsidRPr="00382B5C">
        <w:rPr>
          <w:rFonts w:ascii="Arial" w:eastAsia="Arial" w:hAnsi="Arial" w:cs="Arial"/>
          <w:spacing w:val="-1"/>
          <w:sz w:val="24"/>
          <w:szCs w:val="24"/>
        </w:rPr>
        <w:t>ЕН</w:t>
      </w:r>
      <w:r w:rsidRPr="00382B5C">
        <w:rPr>
          <w:rFonts w:ascii="Arial" w:eastAsia="Arial" w:hAnsi="Arial" w:cs="Arial"/>
          <w:spacing w:val="2"/>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ЦИЈ</w:t>
      </w:r>
      <w:r w:rsidRPr="00382B5C">
        <w:rPr>
          <w:rFonts w:ascii="Arial" w:eastAsia="Arial" w:hAnsi="Arial" w:cs="Arial"/>
          <w:spacing w:val="-1"/>
          <w:sz w:val="24"/>
          <w:szCs w:val="24"/>
        </w:rPr>
        <w:t>Е</w:t>
      </w:r>
      <w:r w:rsidRPr="00382B5C">
        <w:rPr>
          <w:rFonts w:ascii="Arial" w:eastAsia="Arial" w:hAnsi="Arial" w:cs="Arial"/>
          <w:spacing w:val="1"/>
          <w:sz w:val="24"/>
          <w:szCs w:val="24"/>
        </w:rPr>
        <w:t>,</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3"/>
          <w:sz w:val="24"/>
          <w:szCs w:val="24"/>
        </w:rPr>
        <w:t>И</w:t>
      </w:r>
      <w:r w:rsidRPr="00382B5C">
        <w:rPr>
          <w:rFonts w:ascii="Arial" w:eastAsia="Arial" w:hAnsi="Arial" w:cs="Arial"/>
          <w:sz w:val="24"/>
          <w:szCs w:val="24"/>
        </w:rPr>
        <w:t>П</w:t>
      </w:r>
      <w:r w:rsidRPr="00382B5C">
        <w:rPr>
          <w:rFonts w:ascii="Arial" w:eastAsia="Arial" w:hAnsi="Arial" w:cs="Arial"/>
          <w:spacing w:val="-1"/>
          <w:sz w:val="24"/>
          <w:szCs w:val="24"/>
        </w:rPr>
        <w:t>РЕ</w:t>
      </w:r>
      <w:r w:rsidRPr="00382B5C">
        <w:rPr>
          <w:rFonts w:ascii="Arial" w:eastAsia="Arial" w:hAnsi="Arial" w:cs="Arial"/>
          <w:spacing w:val="-2"/>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З</w:t>
      </w:r>
      <w:r w:rsidRPr="00382B5C">
        <w:rPr>
          <w:rFonts w:ascii="Arial" w:eastAsia="Arial" w:hAnsi="Arial" w:cs="Arial"/>
          <w:sz w:val="24"/>
          <w:szCs w:val="24"/>
        </w:rPr>
        <w:t xml:space="preserve">А </w:t>
      </w:r>
      <w:r w:rsidRPr="00382B5C">
        <w:rPr>
          <w:rFonts w:ascii="Arial" w:eastAsia="Arial" w:hAnsi="Arial" w:cs="Arial"/>
          <w:spacing w:val="-1"/>
          <w:sz w:val="24"/>
          <w:szCs w:val="24"/>
        </w:rPr>
        <w:t>РА</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С</w:t>
      </w:r>
      <w:r w:rsidRPr="00382B5C">
        <w:rPr>
          <w:rFonts w:ascii="Arial" w:eastAsia="Arial" w:hAnsi="Arial" w:cs="Arial"/>
          <w:spacing w:val="2"/>
          <w:sz w:val="24"/>
          <w:szCs w:val="24"/>
        </w:rPr>
        <w:t>Т</w:t>
      </w:r>
      <w:r w:rsidRPr="00382B5C">
        <w:rPr>
          <w:rFonts w:ascii="Arial" w:eastAsia="Arial" w:hAnsi="Arial" w:cs="Arial"/>
          <w:spacing w:val="-1"/>
          <w:sz w:val="24"/>
          <w:szCs w:val="24"/>
        </w:rPr>
        <w:t>РУЧН</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УСАВРШАВА</w:t>
      </w:r>
      <w:r w:rsidRPr="00382B5C">
        <w:rPr>
          <w:rFonts w:ascii="Arial" w:eastAsia="Arial" w:hAnsi="Arial" w:cs="Arial"/>
          <w:sz w:val="24"/>
          <w:szCs w:val="24"/>
        </w:rPr>
        <w:t xml:space="preserve">ЊЕ </w:t>
      </w:r>
      <w:r w:rsidRPr="00382B5C">
        <w:rPr>
          <w:rFonts w:ascii="Arial" w:eastAsia="Arial" w:hAnsi="Arial" w:cs="Arial"/>
          <w:spacing w:val="2"/>
          <w:sz w:val="24"/>
          <w:szCs w:val="24"/>
        </w:rPr>
        <w:t xml:space="preserve"> </w:t>
      </w:r>
      <w:r w:rsidRPr="00382B5C">
        <w:rPr>
          <w:rFonts w:ascii="Arial" w:eastAsia="Arial" w:hAnsi="Arial" w:cs="Arial"/>
          <w:spacing w:val="5"/>
          <w:sz w:val="24"/>
          <w:szCs w:val="24"/>
        </w:rPr>
        <w:t>(</w:t>
      </w:r>
      <w:r w:rsidR="00083E6A" w:rsidRPr="00382B5C">
        <w:rPr>
          <w:rFonts w:ascii="Arial" w:eastAsia="Arial" w:hAnsi="Arial" w:cs="Arial"/>
          <w:sz w:val="24"/>
          <w:szCs w:val="24"/>
        </w:rPr>
        <w:t>4</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z w:val="24"/>
          <w:szCs w:val="24"/>
        </w:rPr>
        <w:t>та н</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то</w:t>
      </w:r>
      <w:r w:rsidRPr="00382B5C">
        <w:rPr>
          <w:rFonts w:ascii="Arial" w:eastAsia="Arial" w:hAnsi="Arial" w:cs="Arial"/>
          <w:spacing w:val="-1"/>
          <w:sz w:val="24"/>
          <w:szCs w:val="24"/>
        </w:rPr>
        <w:t>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pacing w:val="-3"/>
          <w:sz w:val="24"/>
          <w:szCs w:val="24"/>
        </w:rPr>
        <w:t>т</w:t>
      </w:r>
      <w:r w:rsidRPr="00382B5C">
        <w:rPr>
          <w:rFonts w:ascii="Arial" w:eastAsia="Arial" w:hAnsi="Arial" w:cs="Arial"/>
          <w:sz w:val="24"/>
          <w:szCs w:val="24"/>
        </w:rPr>
        <w:t xml:space="preserve">аве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не)</w:t>
      </w:r>
    </w:p>
    <w:p w:rsidR="00054D16" w:rsidRPr="00382B5C" w:rsidRDefault="00054D16" w:rsidP="00054D16">
      <w:pPr>
        <w:spacing w:before="13" w:line="240" w:lineRule="exact"/>
        <w:rPr>
          <w:rFonts w:ascii="Arial" w:hAnsi="Arial" w:cs="Arial"/>
          <w:sz w:val="24"/>
          <w:szCs w:val="24"/>
        </w:rPr>
      </w:pPr>
    </w:p>
    <w:p w:rsidR="00054D16" w:rsidRPr="00382B5C" w:rsidRDefault="00054D16" w:rsidP="00054D16">
      <w:pPr>
        <w:ind w:left="1552"/>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д</w:t>
      </w:r>
      <w:r w:rsidRPr="00382B5C">
        <w:rPr>
          <w:rFonts w:ascii="Arial" w:eastAsia="Arial" w:hAnsi="Arial" w:cs="Arial"/>
          <w:sz w:val="24"/>
          <w:szCs w:val="24"/>
        </w:rPr>
        <w:t>не</w:t>
      </w:r>
      <w:r w:rsidRPr="00382B5C">
        <w:rPr>
          <w:rFonts w:ascii="Arial" w:eastAsia="Arial" w:hAnsi="Arial" w:cs="Arial"/>
          <w:spacing w:val="-2"/>
          <w:sz w:val="24"/>
          <w:szCs w:val="24"/>
        </w:rPr>
        <w:t>в</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 ра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п</w:t>
      </w:r>
      <w:r w:rsidRPr="00382B5C">
        <w:rPr>
          <w:rFonts w:ascii="Arial" w:eastAsia="Arial" w:hAnsi="Arial" w:cs="Arial"/>
          <w:sz w:val="24"/>
          <w:szCs w:val="24"/>
          <w:lang w:val="sr-Cyrl-CS"/>
        </w:rPr>
        <w:t>едагога</w:t>
      </w:r>
      <w:r w:rsidRPr="00382B5C">
        <w:rPr>
          <w:rFonts w:ascii="Arial" w:eastAsia="Arial" w:hAnsi="Arial" w:cs="Arial"/>
          <w:sz w:val="24"/>
          <w:szCs w:val="24"/>
        </w:rPr>
        <w:t>;</w:t>
      </w:r>
    </w:p>
    <w:p w:rsidR="00054D16" w:rsidRPr="00382B5C" w:rsidRDefault="00054D16" w:rsidP="00054D16">
      <w:pPr>
        <w:spacing w:before="1"/>
        <w:ind w:left="1552"/>
        <w:rPr>
          <w:rFonts w:ascii="Arial" w:eastAsia="Arial" w:hAnsi="Arial" w:cs="Arial"/>
          <w:sz w:val="24"/>
          <w:szCs w:val="24"/>
        </w:rPr>
      </w:pPr>
      <w:r w:rsidRPr="00382B5C">
        <w:rPr>
          <w:rFonts w:ascii="Arial" w:eastAsia="Arial" w:hAnsi="Arial" w:cs="Arial"/>
          <w:sz w:val="24"/>
          <w:szCs w:val="24"/>
        </w:rPr>
        <w:t>2.</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pacing w:val="-2"/>
          <w:sz w:val="24"/>
          <w:szCs w:val="24"/>
        </w:rPr>
        <w:t>ч</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опе</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lang w:val="sr-Cyrl-CS"/>
        </w:rPr>
        <w:t>педагог</w:t>
      </w:r>
      <w:r w:rsidRPr="00382B5C">
        <w:rPr>
          <w:rFonts w:ascii="Arial" w:eastAsia="Arial" w:hAnsi="Arial" w:cs="Arial"/>
          <w:sz w:val="24"/>
          <w:szCs w:val="24"/>
        </w:rPr>
        <w:t>а;</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z w:val="24"/>
          <w:szCs w:val="24"/>
        </w:rPr>
        <w:t>3.</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ос</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pacing w:val="-3"/>
          <w:sz w:val="24"/>
          <w:szCs w:val="24"/>
        </w:rPr>
        <w:t>к</w:t>
      </w:r>
      <w:r w:rsidRPr="00382B5C">
        <w:rPr>
          <w:rFonts w:ascii="Arial" w:eastAsia="Arial" w:hAnsi="Arial" w:cs="Arial"/>
          <w:sz w:val="24"/>
          <w:szCs w:val="24"/>
        </w:rPr>
        <w:t xml:space="preserve">а и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сте</w:t>
      </w:r>
      <w:r w:rsidRPr="00382B5C">
        <w:rPr>
          <w:rFonts w:ascii="Arial" w:eastAsia="Arial" w:hAnsi="Arial" w:cs="Arial"/>
          <w:spacing w:val="-2"/>
          <w:sz w:val="24"/>
          <w:szCs w:val="24"/>
        </w:rPr>
        <w:t xml:space="preserve"> </w:t>
      </w:r>
      <w:r w:rsidRPr="00382B5C">
        <w:rPr>
          <w:rFonts w:ascii="Arial" w:eastAsia="Arial" w:hAnsi="Arial" w:cs="Arial"/>
          <w:sz w:val="24"/>
          <w:szCs w:val="24"/>
        </w:rPr>
        <w:t>пра</w:t>
      </w:r>
      <w:r w:rsidRPr="00382B5C">
        <w:rPr>
          <w:rFonts w:ascii="Arial" w:eastAsia="Arial" w:hAnsi="Arial" w:cs="Arial"/>
          <w:spacing w:val="-1"/>
          <w:sz w:val="24"/>
          <w:szCs w:val="24"/>
        </w:rPr>
        <w:t>ћ</w:t>
      </w:r>
      <w:r w:rsidRPr="00382B5C">
        <w:rPr>
          <w:rFonts w:ascii="Arial" w:eastAsia="Arial" w:hAnsi="Arial" w:cs="Arial"/>
          <w:spacing w:val="-3"/>
          <w:sz w:val="24"/>
          <w:szCs w:val="24"/>
        </w:rPr>
        <w:t>е</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w:t>
      </w:r>
    </w:p>
    <w:p w:rsidR="00054D16" w:rsidRPr="00382B5C" w:rsidRDefault="00054D16" w:rsidP="00054D16">
      <w:pPr>
        <w:spacing w:before="2" w:line="240" w:lineRule="exact"/>
        <w:ind w:left="1860" w:right="287" w:hanging="307"/>
        <w:rPr>
          <w:rFonts w:ascii="Arial" w:eastAsia="Arial" w:hAnsi="Arial" w:cs="Arial"/>
          <w:sz w:val="24"/>
          <w:szCs w:val="24"/>
        </w:rPr>
      </w:pPr>
      <w:r w:rsidRPr="00382B5C">
        <w:rPr>
          <w:rFonts w:ascii="Arial" w:eastAsia="Arial" w:hAnsi="Arial" w:cs="Arial"/>
          <w:sz w:val="24"/>
          <w:szCs w:val="24"/>
        </w:rPr>
        <w:lastRenderedPageBreak/>
        <w:t>4.</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ев</w:t>
      </w:r>
      <w:r w:rsidRPr="00382B5C">
        <w:rPr>
          <w:rFonts w:ascii="Arial" w:eastAsia="Arial" w:hAnsi="Arial" w:cs="Arial"/>
          <w:spacing w:val="-4"/>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ен</w:t>
      </w:r>
      <w:r w:rsidRPr="00382B5C">
        <w:rPr>
          <w:rFonts w:ascii="Arial" w:eastAsia="Arial" w:hAnsi="Arial" w:cs="Arial"/>
          <w:spacing w:val="1"/>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чном </w:t>
      </w:r>
      <w:r w:rsidRPr="00382B5C">
        <w:rPr>
          <w:rFonts w:ascii="Arial" w:eastAsia="Arial" w:hAnsi="Arial" w:cs="Arial"/>
          <w:spacing w:val="-2"/>
          <w:sz w:val="24"/>
          <w:szCs w:val="24"/>
        </w:rPr>
        <w:t>у</w:t>
      </w:r>
      <w:r w:rsidRPr="00382B5C">
        <w:rPr>
          <w:rFonts w:ascii="Arial" w:eastAsia="Arial" w:hAnsi="Arial" w:cs="Arial"/>
          <w:sz w:val="24"/>
          <w:szCs w:val="24"/>
        </w:rPr>
        <w:t>савршавању наставн</w:t>
      </w:r>
      <w:r w:rsidRPr="00382B5C">
        <w:rPr>
          <w:rFonts w:ascii="Arial" w:eastAsia="Arial" w:hAnsi="Arial" w:cs="Arial"/>
          <w:spacing w:val="-1"/>
          <w:sz w:val="24"/>
          <w:szCs w:val="24"/>
        </w:rPr>
        <w:t>ик</w:t>
      </w:r>
      <w:r w:rsidRPr="00382B5C">
        <w:rPr>
          <w:rFonts w:ascii="Arial" w:eastAsia="Arial" w:hAnsi="Arial" w:cs="Arial"/>
          <w:sz w:val="24"/>
          <w:szCs w:val="24"/>
        </w:rPr>
        <w:t>а, 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 и п</w:t>
      </w:r>
      <w:r w:rsidRPr="00382B5C">
        <w:rPr>
          <w:rFonts w:ascii="Arial" w:eastAsia="Arial" w:hAnsi="Arial" w:cs="Arial"/>
          <w:sz w:val="24"/>
          <w:szCs w:val="24"/>
          <w:lang w:val="sr-Cyrl-CS"/>
        </w:rPr>
        <w:t>едагога</w:t>
      </w:r>
      <w:r w:rsidRPr="00382B5C">
        <w:rPr>
          <w:rFonts w:ascii="Arial" w:eastAsia="Arial" w:hAnsi="Arial" w:cs="Arial"/>
          <w:sz w:val="24"/>
          <w:szCs w:val="24"/>
        </w:rPr>
        <w:t>;</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z w:val="24"/>
          <w:szCs w:val="24"/>
        </w:rPr>
        <w:t>5.</w:t>
      </w:r>
      <w:r w:rsidRPr="00382B5C">
        <w:rPr>
          <w:rFonts w:ascii="Arial" w:eastAsia="Arial" w:hAnsi="Arial" w:cs="Arial"/>
          <w:spacing w:val="39"/>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 ма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 xml:space="preserve">а </w:t>
      </w:r>
      <w:r w:rsidRPr="00382B5C">
        <w:rPr>
          <w:rFonts w:ascii="Arial" w:eastAsia="Arial" w:hAnsi="Arial" w:cs="Arial"/>
          <w:spacing w:val="-2"/>
          <w:sz w:val="24"/>
          <w:szCs w:val="24"/>
        </w:rPr>
        <w:t>з</w:t>
      </w:r>
      <w:r w:rsidRPr="00382B5C">
        <w:rPr>
          <w:rFonts w:ascii="Arial" w:eastAsia="Arial" w:hAnsi="Arial" w:cs="Arial"/>
          <w:sz w:val="24"/>
          <w:szCs w:val="24"/>
        </w:rPr>
        <w:t>а се</w:t>
      </w:r>
      <w:r w:rsidRPr="00382B5C">
        <w:rPr>
          <w:rFonts w:ascii="Arial" w:eastAsia="Arial" w:hAnsi="Arial" w:cs="Arial"/>
          <w:spacing w:val="-1"/>
          <w:sz w:val="24"/>
          <w:szCs w:val="24"/>
        </w:rPr>
        <w:t>д</w:t>
      </w:r>
      <w:r w:rsidRPr="00382B5C">
        <w:rPr>
          <w:rFonts w:ascii="Arial" w:eastAsia="Arial" w:hAnsi="Arial" w:cs="Arial"/>
          <w:sz w:val="24"/>
          <w:szCs w:val="24"/>
        </w:rPr>
        <w:t>нице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вођ</w:t>
      </w:r>
      <w:r w:rsidRPr="00382B5C">
        <w:rPr>
          <w:rFonts w:ascii="Arial" w:eastAsia="Arial" w:hAnsi="Arial" w:cs="Arial"/>
          <w:spacing w:val="-3"/>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сни</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ница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аве</w:t>
      </w:r>
      <w:r w:rsidRPr="00382B5C">
        <w:rPr>
          <w:rFonts w:ascii="Arial" w:eastAsia="Arial" w:hAnsi="Arial" w:cs="Arial"/>
          <w:spacing w:val="-1"/>
          <w:sz w:val="24"/>
          <w:szCs w:val="24"/>
        </w:rPr>
        <w:t>т</w:t>
      </w:r>
      <w:r w:rsidRPr="00382B5C">
        <w:rPr>
          <w:rFonts w:ascii="Arial" w:eastAsia="Arial" w:hAnsi="Arial" w:cs="Arial"/>
          <w:sz w:val="24"/>
          <w:szCs w:val="24"/>
        </w:rPr>
        <w:t>а</w:t>
      </w:r>
    </w:p>
    <w:p w:rsidR="00054D16" w:rsidRPr="00382B5C" w:rsidRDefault="00054D16" w:rsidP="00054D16">
      <w:pPr>
        <w:spacing w:before="1"/>
        <w:ind w:left="1552"/>
        <w:rPr>
          <w:rFonts w:ascii="Arial" w:eastAsia="Arial" w:hAnsi="Arial" w:cs="Arial"/>
          <w:sz w:val="24"/>
          <w:szCs w:val="24"/>
        </w:rPr>
      </w:pP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z w:val="24"/>
          <w:szCs w:val="24"/>
        </w:rPr>
        <w:t>6.</w:t>
      </w:r>
      <w:r w:rsidRPr="00382B5C">
        <w:rPr>
          <w:rFonts w:ascii="Arial" w:eastAsia="Arial" w:hAnsi="Arial" w:cs="Arial"/>
          <w:spacing w:val="39"/>
          <w:sz w:val="24"/>
          <w:szCs w:val="24"/>
        </w:rPr>
        <w:t xml:space="preserve"> </w:t>
      </w:r>
      <w:r w:rsidRPr="00382B5C">
        <w:rPr>
          <w:rFonts w:ascii="Arial" w:eastAsia="Arial" w:hAnsi="Arial" w:cs="Arial"/>
          <w:spacing w:val="-4"/>
          <w:sz w:val="24"/>
          <w:szCs w:val="24"/>
        </w:rPr>
        <w:t>М</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z w:val="24"/>
          <w:szCs w:val="24"/>
        </w:rPr>
        <w:t xml:space="preserve">чни и </w:t>
      </w:r>
      <w:r w:rsidRPr="00382B5C">
        <w:rPr>
          <w:rFonts w:ascii="Arial" w:eastAsia="Arial" w:hAnsi="Arial" w:cs="Arial"/>
          <w:spacing w:val="1"/>
          <w:sz w:val="24"/>
          <w:szCs w:val="24"/>
        </w:rPr>
        <w:t>г</w:t>
      </w:r>
      <w:r w:rsidRPr="00382B5C">
        <w:rPr>
          <w:rFonts w:ascii="Arial" w:eastAsia="Arial" w:hAnsi="Arial" w:cs="Arial"/>
          <w:sz w:val="24"/>
          <w:szCs w:val="24"/>
        </w:rPr>
        <w:t>оди</w:t>
      </w:r>
      <w:r w:rsidRPr="00382B5C">
        <w:rPr>
          <w:rFonts w:ascii="Arial" w:eastAsia="Arial" w:hAnsi="Arial" w:cs="Arial"/>
          <w:spacing w:val="-2"/>
          <w:sz w:val="24"/>
          <w:szCs w:val="24"/>
        </w:rPr>
        <w:t>ш</w:t>
      </w:r>
      <w:r w:rsidRPr="00382B5C">
        <w:rPr>
          <w:rFonts w:ascii="Arial" w:eastAsia="Arial" w:hAnsi="Arial" w:cs="Arial"/>
          <w:sz w:val="24"/>
          <w:szCs w:val="24"/>
        </w:rPr>
        <w:t>њи и</w:t>
      </w:r>
      <w:r w:rsidRPr="00382B5C">
        <w:rPr>
          <w:rFonts w:ascii="Arial" w:eastAsia="Arial" w:hAnsi="Arial" w:cs="Arial"/>
          <w:spacing w:val="-3"/>
          <w:sz w:val="24"/>
          <w:szCs w:val="24"/>
        </w:rPr>
        <w:t>з</w:t>
      </w:r>
      <w:r w:rsidRPr="00382B5C">
        <w:rPr>
          <w:rFonts w:ascii="Arial" w:eastAsia="Arial" w:hAnsi="Arial" w:cs="Arial"/>
          <w:sz w:val="24"/>
          <w:szCs w:val="24"/>
        </w:rPr>
        <w:t>вешта</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о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z w:val="24"/>
          <w:szCs w:val="24"/>
          <w:lang w:val="sr-Cyrl-CS"/>
        </w:rPr>
        <w:t>едагога</w:t>
      </w:r>
      <w:r w:rsidRPr="00382B5C">
        <w:rPr>
          <w:rFonts w:ascii="Arial" w:eastAsia="Arial" w:hAnsi="Arial" w:cs="Arial"/>
          <w:sz w:val="24"/>
          <w:szCs w:val="24"/>
        </w:rPr>
        <w:t>;</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z w:val="24"/>
          <w:szCs w:val="24"/>
        </w:rPr>
        <w:t xml:space="preserve">7. </w:t>
      </w:r>
      <w:r w:rsidRPr="00382B5C">
        <w:rPr>
          <w:rFonts w:ascii="Arial" w:eastAsia="Arial" w:hAnsi="Arial" w:cs="Arial"/>
          <w:spacing w:val="40"/>
          <w:sz w:val="24"/>
          <w:szCs w:val="24"/>
        </w:rPr>
        <w:t xml:space="preserve"> </w:t>
      </w:r>
      <w:r w:rsidRPr="00382B5C">
        <w:rPr>
          <w:rFonts w:ascii="Arial" w:eastAsia="Arial" w:hAnsi="Arial" w:cs="Arial"/>
          <w:spacing w:val="-1"/>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сни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ан</w:t>
      </w:r>
      <w:r w:rsidRPr="00382B5C">
        <w:rPr>
          <w:rFonts w:ascii="Arial" w:eastAsia="Arial" w:hAnsi="Arial" w:cs="Arial"/>
          <w:spacing w:val="1"/>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4"/>
          <w:sz w:val="24"/>
          <w:szCs w:val="24"/>
        </w:rPr>
        <w:t>м</w:t>
      </w:r>
      <w:r w:rsidRPr="00382B5C">
        <w:rPr>
          <w:rFonts w:ascii="Arial" w:eastAsia="Arial" w:hAnsi="Arial" w:cs="Arial"/>
          <w:sz w:val="24"/>
          <w:szCs w:val="24"/>
        </w:rPr>
        <w:t>овр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вање</w:t>
      </w:r>
    </w:p>
    <w:p w:rsidR="00054D16" w:rsidRPr="00382B5C" w:rsidRDefault="00054D16" w:rsidP="00054D16">
      <w:pPr>
        <w:spacing w:before="1"/>
        <w:ind w:left="1552"/>
        <w:rPr>
          <w:rFonts w:ascii="Arial" w:eastAsia="Arial" w:hAnsi="Arial" w:cs="Arial"/>
          <w:sz w:val="24"/>
          <w:szCs w:val="24"/>
          <w:lang w:val="sr-Cyrl-CS"/>
        </w:rPr>
      </w:pPr>
      <w:r w:rsidRPr="00382B5C">
        <w:rPr>
          <w:rFonts w:ascii="Arial" w:eastAsia="Arial" w:hAnsi="Arial" w:cs="Arial"/>
          <w:sz w:val="24"/>
          <w:szCs w:val="24"/>
        </w:rPr>
        <w:t>8.</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pacing w:val="-2"/>
          <w:sz w:val="24"/>
          <w:szCs w:val="24"/>
        </w:rPr>
        <w:t>с</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п</w:t>
      </w:r>
      <w:r w:rsidRPr="00382B5C">
        <w:rPr>
          <w:rFonts w:ascii="Arial" w:eastAsia="Arial" w:hAnsi="Arial" w:cs="Arial"/>
          <w:sz w:val="24"/>
          <w:szCs w:val="24"/>
        </w:rPr>
        <w:t>рвој</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д</w:t>
      </w:r>
      <w:r w:rsidRPr="00382B5C">
        <w:rPr>
          <w:rFonts w:ascii="Arial" w:eastAsia="Arial" w:hAnsi="Arial" w:cs="Arial"/>
          <w:sz w:val="24"/>
          <w:szCs w:val="24"/>
        </w:rPr>
        <w:t xml:space="preserve">ници </w:t>
      </w:r>
      <w:r w:rsidRPr="00382B5C">
        <w:rPr>
          <w:rFonts w:ascii="Arial" w:eastAsia="Arial" w:hAnsi="Arial" w:cs="Arial"/>
          <w:spacing w:val="-1"/>
          <w:sz w:val="24"/>
          <w:szCs w:val="24"/>
        </w:rPr>
        <w:t>У</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нич</w:t>
      </w:r>
      <w:r w:rsidRPr="00382B5C">
        <w:rPr>
          <w:rFonts w:ascii="Arial" w:eastAsia="Arial" w:hAnsi="Arial" w:cs="Arial"/>
          <w:spacing w:val="-1"/>
          <w:sz w:val="24"/>
          <w:szCs w:val="24"/>
        </w:rPr>
        <w:t>к</w:t>
      </w:r>
      <w:r w:rsidRPr="00382B5C">
        <w:rPr>
          <w:rFonts w:ascii="Arial" w:eastAsia="Arial" w:hAnsi="Arial" w:cs="Arial"/>
          <w:sz w:val="24"/>
          <w:szCs w:val="24"/>
        </w:rPr>
        <w:t>ог парлам</w:t>
      </w:r>
      <w:r w:rsidRPr="00382B5C">
        <w:rPr>
          <w:rFonts w:ascii="Arial" w:eastAsia="Arial" w:hAnsi="Arial" w:cs="Arial"/>
          <w:spacing w:val="-3"/>
          <w:sz w:val="24"/>
          <w:szCs w:val="24"/>
        </w:rPr>
        <w:t>е</w:t>
      </w:r>
      <w:r w:rsidRPr="00382B5C">
        <w:rPr>
          <w:rFonts w:ascii="Arial" w:eastAsia="Arial" w:hAnsi="Arial" w:cs="Arial"/>
          <w:sz w:val="24"/>
          <w:szCs w:val="24"/>
        </w:rPr>
        <w:t>нта;</w:t>
      </w:r>
    </w:p>
    <w:p w:rsidR="00054D16" w:rsidRPr="00770EF9" w:rsidRDefault="00054D16" w:rsidP="00054D16">
      <w:pPr>
        <w:ind w:left="1552"/>
        <w:rPr>
          <w:rFonts w:ascii="Arial" w:eastAsia="Arial" w:hAnsi="Arial" w:cs="Arial"/>
          <w:sz w:val="24"/>
          <w:szCs w:val="24"/>
        </w:rPr>
      </w:pPr>
      <w:r w:rsidRPr="00382B5C">
        <w:rPr>
          <w:rFonts w:ascii="Arial" w:eastAsia="Arial" w:hAnsi="Arial" w:cs="Arial"/>
          <w:sz w:val="24"/>
          <w:szCs w:val="24"/>
        </w:rPr>
        <w:t>9.</w:t>
      </w:r>
      <w:r w:rsidRPr="00382B5C">
        <w:rPr>
          <w:rFonts w:ascii="Arial" w:eastAsia="Arial" w:hAnsi="Arial" w:cs="Arial"/>
          <w:spacing w:val="39"/>
          <w:sz w:val="24"/>
          <w:szCs w:val="24"/>
        </w:rPr>
        <w:t xml:space="preserve"> </w:t>
      </w:r>
      <w:r w:rsidRPr="00382B5C">
        <w:rPr>
          <w:rFonts w:ascii="Arial" w:eastAsia="Arial" w:hAnsi="Arial" w:cs="Arial"/>
          <w:spacing w:val="-1"/>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pacing w:val="-2"/>
          <w:sz w:val="24"/>
          <w:szCs w:val="24"/>
        </w:rPr>
        <w:t>с</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с</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ан</w:t>
      </w:r>
      <w:r w:rsidRPr="00382B5C">
        <w:rPr>
          <w:rFonts w:ascii="Arial" w:eastAsia="Arial" w:hAnsi="Arial" w:cs="Arial"/>
          <w:spacing w:val="1"/>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 С</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чн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4"/>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3"/>
          <w:sz w:val="24"/>
          <w:szCs w:val="24"/>
        </w:rPr>
        <w:t>к</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 о</w:t>
      </w:r>
      <w:r w:rsidRPr="00382B5C">
        <w:rPr>
          <w:rFonts w:ascii="Arial" w:eastAsia="Arial" w:hAnsi="Arial" w:cs="Arial"/>
          <w:spacing w:val="1"/>
          <w:sz w:val="24"/>
          <w:szCs w:val="24"/>
        </w:rPr>
        <w:t>б</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3"/>
          <w:sz w:val="24"/>
          <w:szCs w:val="24"/>
        </w:rPr>
        <w:t>з</w:t>
      </w:r>
      <w:r w:rsidRPr="00382B5C">
        <w:rPr>
          <w:rFonts w:ascii="Arial" w:eastAsia="Arial" w:hAnsi="Arial" w:cs="Arial"/>
          <w:sz w:val="24"/>
          <w:szCs w:val="24"/>
        </w:rPr>
        <w:t>овање</w:t>
      </w:r>
      <w:r w:rsidRPr="00382B5C">
        <w:rPr>
          <w:rFonts w:ascii="Arial" w:eastAsia="Arial" w:hAnsi="Arial" w:cs="Arial"/>
          <w:spacing w:val="-1"/>
          <w:sz w:val="24"/>
          <w:szCs w:val="24"/>
        </w:rPr>
        <w:t xml:space="preserve"> </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z w:val="24"/>
          <w:szCs w:val="24"/>
        </w:rPr>
        <w:t>10</w:t>
      </w:r>
      <w:r w:rsidRPr="00382B5C">
        <w:rPr>
          <w:rFonts w:ascii="Arial" w:eastAsia="Arial" w:hAnsi="Arial" w:cs="Arial"/>
          <w:spacing w:val="-1"/>
          <w:sz w:val="24"/>
          <w:szCs w:val="24"/>
        </w:rPr>
        <w:t>.</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 и</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ик</w:t>
      </w:r>
      <w:r w:rsidRPr="00382B5C">
        <w:rPr>
          <w:rFonts w:ascii="Arial" w:eastAsia="Arial" w:hAnsi="Arial" w:cs="Arial"/>
          <w:spacing w:val="-2"/>
          <w:sz w:val="24"/>
          <w:szCs w:val="24"/>
        </w:rPr>
        <w:t>у</w:t>
      </w:r>
      <w:r w:rsidRPr="00382B5C">
        <w:rPr>
          <w:rFonts w:ascii="Arial" w:eastAsia="Arial" w:hAnsi="Arial" w:cs="Arial"/>
          <w:sz w:val="24"/>
          <w:szCs w:val="24"/>
        </w:rPr>
        <w:t>пљ</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ентац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2"/>
          <w:sz w:val="24"/>
          <w:szCs w:val="24"/>
        </w:rPr>
        <w:t>бн</w:t>
      </w:r>
      <w:r w:rsidRPr="00382B5C">
        <w:rPr>
          <w:rFonts w:ascii="Arial" w:eastAsia="Arial" w:hAnsi="Arial" w:cs="Arial"/>
          <w:sz w:val="24"/>
          <w:szCs w:val="24"/>
        </w:rPr>
        <w:t>е за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И</w:t>
      </w:r>
      <w:r w:rsidRPr="00382B5C">
        <w:rPr>
          <w:rFonts w:ascii="Arial" w:eastAsia="Arial" w:hAnsi="Arial" w:cs="Arial"/>
          <w:spacing w:val="1"/>
          <w:sz w:val="24"/>
          <w:szCs w:val="24"/>
        </w:rPr>
        <w:t>О</w:t>
      </w:r>
      <w:r w:rsidRPr="00382B5C">
        <w:rPr>
          <w:rFonts w:ascii="Arial" w:eastAsia="Arial" w:hAnsi="Arial" w:cs="Arial"/>
          <w:spacing w:val="-3"/>
          <w:sz w:val="24"/>
          <w:szCs w:val="24"/>
        </w:rPr>
        <w:t>П</w:t>
      </w:r>
      <w:r w:rsidRPr="00382B5C">
        <w:rPr>
          <w:rFonts w:ascii="Arial" w:eastAsia="Arial" w:hAnsi="Arial" w:cs="Arial"/>
          <w:sz w:val="24"/>
          <w:szCs w:val="24"/>
        </w:rPr>
        <w:t>;</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z w:val="24"/>
          <w:szCs w:val="24"/>
        </w:rPr>
        <w:t>11</w:t>
      </w:r>
      <w:r w:rsidRPr="00382B5C">
        <w:rPr>
          <w:rFonts w:ascii="Arial" w:eastAsia="Arial" w:hAnsi="Arial" w:cs="Arial"/>
          <w:spacing w:val="-1"/>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а 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ос</w:t>
      </w:r>
      <w:r w:rsidRPr="00382B5C">
        <w:rPr>
          <w:rFonts w:ascii="Arial" w:eastAsia="Arial" w:hAnsi="Arial" w:cs="Arial"/>
          <w:spacing w:val="-1"/>
          <w:sz w:val="24"/>
          <w:szCs w:val="24"/>
        </w:rPr>
        <w:t>е</w:t>
      </w:r>
      <w:r w:rsidRPr="00382B5C">
        <w:rPr>
          <w:rFonts w:ascii="Arial" w:eastAsia="Arial" w:hAnsi="Arial" w:cs="Arial"/>
          <w:sz w:val="24"/>
          <w:szCs w:val="24"/>
        </w:rPr>
        <w:t>т</w:t>
      </w:r>
      <w:r w:rsidRPr="00382B5C">
        <w:rPr>
          <w:rFonts w:ascii="Arial" w:eastAsia="Arial" w:hAnsi="Arial" w:cs="Arial"/>
          <w:spacing w:val="-1"/>
          <w:sz w:val="24"/>
          <w:szCs w:val="24"/>
        </w:rPr>
        <w:t>ам</w:t>
      </w:r>
      <w:r w:rsidRPr="00382B5C">
        <w:rPr>
          <w:rFonts w:ascii="Arial" w:eastAsia="Arial" w:hAnsi="Arial" w:cs="Arial"/>
          <w:sz w:val="24"/>
          <w:szCs w:val="24"/>
        </w:rPr>
        <w:t xml:space="preserve">а </w:t>
      </w:r>
      <w:r w:rsidRPr="00382B5C">
        <w:rPr>
          <w:rFonts w:ascii="Arial" w:eastAsia="Arial" w:hAnsi="Arial" w:cs="Arial"/>
          <w:spacing w:val="1"/>
          <w:sz w:val="24"/>
          <w:szCs w:val="24"/>
        </w:rPr>
        <w:t>ч</w:t>
      </w:r>
      <w:r w:rsidRPr="00382B5C">
        <w:rPr>
          <w:rFonts w:ascii="Arial" w:eastAsia="Arial" w:hAnsi="Arial" w:cs="Arial"/>
          <w:sz w:val="24"/>
          <w:szCs w:val="24"/>
        </w:rPr>
        <w:t>ас</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им</w:t>
      </w:r>
      <w:r w:rsidRPr="00382B5C">
        <w:rPr>
          <w:rFonts w:ascii="Arial" w:eastAsia="Arial" w:hAnsi="Arial" w:cs="Arial"/>
          <w:spacing w:val="-3"/>
          <w:sz w:val="24"/>
          <w:szCs w:val="24"/>
        </w:rPr>
        <w:t>а</w:t>
      </w:r>
      <w:r w:rsidRPr="00382B5C">
        <w:rPr>
          <w:rFonts w:ascii="Arial" w:eastAsia="Arial" w:hAnsi="Arial" w:cs="Arial"/>
          <w:sz w:val="24"/>
          <w:szCs w:val="24"/>
        </w:rPr>
        <w:t>.</w:t>
      </w:r>
    </w:p>
    <w:p w:rsidR="00054D16" w:rsidRPr="00382B5C" w:rsidRDefault="00054D16" w:rsidP="00054D16">
      <w:pPr>
        <w:spacing w:before="1"/>
        <w:ind w:left="1552"/>
        <w:rPr>
          <w:rFonts w:ascii="Arial" w:eastAsia="Arial" w:hAnsi="Arial" w:cs="Arial"/>
          <w:sz w:val="24"/>
          <w:szCs w:val="24"/>
        </w:rPr>
      </w:pPr>
      <w:r w:rsidRPr="00382B5C">
        <w:rPr>
          <w:rFonts w:ascii="Arial" w:eastAsia="Arial" w:hAnsi="Arial" w:cs="Arial"/>
          <w:sz w:val="24"/>
          <w:szCs w:val="24"/>
        </w:rPr>
        <w:t>12</w:t>
      </w:r>
      <w:r w:rsidRPr="00382B5C">
        <w:rPr>
          <w:rFonts w:ascii="Arial" w:eastAsia="Arial" w:hAnsi="Arial" w:cs="Arial"/>
          <w:spacing w:val="-1"/>
          <w:sz w:val="24"/>
          <w:szCs w:val="24"/>
        </w:rPr>
        <w:t>.Чи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и пр</w:t>
      </w:r>
      <w:r w:rsidRPr="00382B5C">
        <w:rPr>
          <w:rFonts w:ascii="Arial" w:eastAsia="Arial" w:hAnsi="Arial" w:cs="Arial"/>
          <w:spacing w:val="-3"/>
          <w:sz w:val="24"/>
          <w:szCs w:val="24"/>
        </w:rPr>
        <w:t>а</w:t>
      </w:r>
      <w:r w:rsidRPr="00382B5C">
        <w:rPr>
          <w:rFonts w:ascii="Arial" w:eastAsia="Arial" w:hAnsi="Arial" w:cs="Arial"/>
          <w:sz w:val="24"/>
          <w:szCs w:val="24"/>
        </w:rPr>
        <w:t>ћ</w:t>
      </w:r>
      <w:r w:rsidRPr="00382B5C">
        <w:rPr>
          <w:rFonts w:ascii="Arial" w:eastAsia="Arial" w:hAnsi="Arial" w:cs="Arial"/>
          <w:spacing w:val="-1"/>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чне</w:t>
      </w:r>
      <w:r w:rsidRPr="00382B5C">
        <w:rPr>
          <w:rFonts w:ascii="Arial" w:eastAsia="Arial" w:hAnsi="Arial" w:cs="Arial"/>
          <w:spacing w:val="61"/>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ре</w:t>
      </w:r>
      <w:r w:rsidRPr="00382B5C">
        <w:rPr>
          <w:rFonts w:ascii="Arial" w:eastAsia="Arial" w:hAnsi="Arial" w:cs="Arial"/>
          <w:spacing w:val="1"/>
          <w:sz w:val="24"/>
          <w:szCs w:val="24"/>
        </w:rPr>
        <w:t xml:space="preserve"> </w:t>
      </w:r>
      <w:r w:rsidRPr="00382B5C">
        <w:rPr>
          <w:rFonts w:ascii="Arial" w:eastAsia="Arial" w:hAnsi="Arial" w:cs="Arial"/>
          <w:sz w:val="24"/>
          <w:szCs w:val="24"/>
        </w:rPr>
        <w:t>и ос</w:t>
      </w:r>
      <w:r w:rsidRPr="00382B5C">
        <w:rPr>
          <w:rFonts w:ascii="Arial" w:eastAsia="Arial" w:hAnsi="Arial" w:cs="Arial"/>
          <w:spacing w:val="-1"/>
          <w:sz w:val="24"/>
          <w:szCs w:val="24"/>
        </w:rPr>
        <w:t>м</w:t>
      </w:r>
      <w:r w:rsidRPr="00382B5C">
        <w:rPr>
          <w:rFonts w:ascii="Arial" w:eastAsia="Arial" w:hAnsi="Arial" w:cs="Arial"/>
          <w:spacing w:val="-4"/>
          <w:sz w:val="24"/>
          <w:szCs w:val="24"/>
        </w:rPr>
        <w:t>и</w:t>
      </w:r>
      <w:r w:rsidRPr="00382B5C">
        <w:rPr>
          <w:rFonts w:ascii="Arial" w:eastAsia="Arial" w:hAnsi="Arial" w:cs="Arial"/>
          <w:sz w:val="24"/>
          <w:szCs w:val="24"/>
        </w:rPr>
        <w:t>шљ</w:t>
      </w:r>
      <w:r w:rsidRPr="00382B5C">
        <w:rPr>
          <w:rFonts w:ascii="Arial" w:eastAsia="Arial" w:hAnsi="Arial" w:cs="Arial"/>
          <w:spacing w:val="-1"/>
          <w:sz w:val="24"/>
          <w:szCs w:val="24"/>
        </w:rPr>
        <w:t>а</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z w:val="24"/>
          <w:szCs w:val="24"/>
        </w:rPr>
        <w:t>и пр</w:t>
      </w:r>
      <w:r w:rsidRPr="00382B5C">
        <w:rPr>
          <w:rFonts w:ascii="Arial" w:eastAsia="Arial" w:hAnsi="Arial" w:cs="Arial"/>
          <w:spacing w:val="1"/>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 ра</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z w:val="24"/>
          <w:szCs w:val="24"/>
        </w:rPr>
        <w:t>.</w:t>
      </w:r>
    </w:p>
    <w:p w:rsidR="00054D16" w:rsidRPr="00382B5C" w:rsidRDefault="00054D16" w:rsidP="00054D16">
      <w:pPr>
        <w:spacing w:line="240" w:lineRule="exact"/>
        <w:ind w:left="1552"/>
        <w:rPr>
          <w:rFonts w:ascii="Arial" w:eastAsia="Arial" w:hAnsi="Arial" w:cs="Arial"/>
          <w:sz w:val="24"/>
          <w:szCs w:val="24"/>
        </w:rPr>
      </w:pPr>
      <w:r w:rsidRPr="00382B5C">
        <w:rPr>
          <w:rFonts w:ascii="Arial" w:eastAsia="Arial" w:hAnsi="Arial" w:cs="Arial"/>
          <w:sz w:val="24"/>
          <w:szCs w:val="24"/>
        </w:rPr>
        <w:t>13</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 </w:t>
      </w:r>
      <w:r w:rsidRPr="00382B5C">
        <w:rPr>
          <w:rFonts w:ascii="Arial" w:eastAsia="Arial" w:hAnsi="Arial" w:cs="Arial"/>
          <w:spacing w:val="-2"/>
          <w:sz w:val="24"/>
          <w:szCs w:val="24"/>
        </w:rPr>
        <w:t>у</w:t>
      </w:r>
      <w:r w:rsidRPr="00382B5C">
        <w:rPr>
          <w:rFonts w:ascii="Arial" w:eastAsia="Arial" w:hAnsi="Arial" w:cs="Arial"/>
          <w:sz w:val="24"/>
          <w:szCs w:val="24"/>
        </w:rPr>
        <w:t>савршавање</w:t>
      </w:r>
      <w:r w:rsidRPr="00382B5C">
        <w:rPr>
          <w:rFonts w:ascii="Arial" w:eastAsia="Arial" w:hAnsi="Arial" w:cs="Arial"/>
          <w:spacing w:val="-3"/>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 xml:space="preserve">чешћа </w:t>
      </w:r>
      <w:r w:rsidRPr="00382B5C">
        <w:rPr>
          <w:rFonts w:ascii="Arial" w:eastAsia="Arial" w:hAnsi="Arial" w:cs="Arial"/>
          <w:spacing w:val="1"/>
          <w:sz w:val="24"/>
          <w:szCs w:val="24"/>
        </w:rPr>
        <w:t>н</w:t>
      </w:r>
      <w:r w:rsidRPr="00382B5C">
        <w:rPr>
          <w:rFonts w:ascii="Arial" w:eastAsia="Arial" w:hAnsi="Arial" w:cs="Arial"/>
          <w:sz w:val="24"/>
          <w:szCs w:val="24"/>
        </w:rPr>
        <w:t xml:space="preserve">а </w:t>
      </w:r>
      <w:r w:rsidRPr="00382B5C">
        <w:rPr>
          <w:rFonts w:ascii="Arial" w:eastAsia="Arial" w:hAnsi="Arial" w:cs="Arial"/>
          <w:spacing w:val="-2"/>
          <w:sz w:val="24"/>
          <w:szCs w:val="24"/>
        </w:rPr>
        <w:t>с</w:t>
      </w:r>
      <w:r w:rsidRPr="00382B5C">
        <w:rPr>
          <w:rFonts w:ascii="Arial" w:eastAsia="Arial" w:hAnsi="Arial" w:cs="Arial"/>
          <w:sz w:val="24"/>
          <w:szCs w:val="24"/>
        </w:rPr>
        <w:t>е</w:t>
      </w:r>
      <w:r w:rsidRPr="00382B5C">
        <w:rPr>
          <w:rFonts w:ascii="Arial" w:eastAsia="Arial" w:hAnsi="Arial" w:cs="Arial"/>
          <w:spacing w:val="-1"/>
          <w:sz w:val="24"/>
          <w:szCs w:val="24"/>
        </w:rPr>
        <w:t>ми</w:t>
      </w:r>
      <w:r w:rsidRPr="00382B5C">
        <w:rPr>
          <w:rFonts w:ascii="Arial" w:eastAsia="Arial" w:hAnsi="Arial" w:cs="Arial"/>
          <w:sz w:val="24"/>
          <w:szCs w:val="24"/>
        </w:rPr>
        <w:t>нар</w:t>
      </w:r>
      <w:r w:rsidRPr="00382B5C">
        <w:rPr>
          <w:rFonts w:ascii="Arial" w:eastAsia="Arial" w:hAnsi="Arial" w:cs="Arial"/>
          <w:spacing w:val="-1"/>
          <w:sz w:val="24"/>
          <w:szCs w:val="24"/>
        </w:rPr>
        <w:t>им</w:t>
      </w:r>
      <w:r w:rsidRPr="00382B5C">
        <w:rPr>
          <w:rFonts w:ascii="Arial" w:eastAsia="Arial" w:hAnsi="Arial" w:cs="Arial"/>
          <w:sz w:val="24"/>
          <w:szCs w:val="24"/>
        </w:rPr>
        <w:t>а.</w:t>
      </w:r>
    </w:p>
    <w:p w:rsidR="00A55B31" w:rsidRPr="00382B5C" w:rsidRDefault="00054D16" w:rsidP="00A55B31">
      <w:pPr>
        <w:spacing w:before="6" w:line="240" w:lineRule="exact"/>
        <w:ind w:left="1552" w:right="225"/>
        <w:rPr>
          <w:rFonts w:ascii="Arial" w:eastAsia="Arial" w:hAnsi="Arial" w:cs="Arial"/>
          <w:sz w:val="24"/>
          <w:szCs w:val="24"/>
        </w:rPr>
      </w:pPr>
      <w:r w:rsidRPr="00382B5C">
        <w:rPr>
          <w:rFonts w:ascii="Arial" w:eastAsia="Arial" w:hAnsi="Arial" w:cs="Arial"/>
          <w:sz w:val="24"/>
          <w:szCs w:val="24"/>
        </w:rPr>
        <w:t>14</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 </w:t>
      </w:r>
      <w:r w:rsidRPr="00382B5C">
        <w:rPr>
          <w:rFonts w:ascii="Arial" w:eastAsia="Arial" w:hAnsi="Arial" w:cs="Arial"/>
          <w:spacing w:val="-2"/>
          <w:sz w:val="24"/>
          <w:szCs w:val="24"/>
        </w:rPr>
        <w:t>у</w:t>
      </w:r>
      <w:r w:rsidRPr="00382B5C">
        <w:rPr>
          <w:rFonts w:ascii="Arial" w:eastAsia="Arial" w:hAnsi="Arial" w:cs="Arial"/>
          <w:sz w:val="24"/>
          <w:szCs w:val="24"/>
        </w:rPr>
        <w:t>савршавање</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нов</w:t>
      </w:r>
      <w:r w:rsidRPr="00382B5C">
        <w:rPr>
          <w:rFonts w:ascii="Arial" w:eastAsia="Arial" w:hAnsi="Arial" w:cs="Arial"/>
          <w:spacing w:val="2"/>
          <w:sz w:val="24"/>
          <w:szCs w:val="24"/>
        </w:rPr>
        <w:t>е</w:t>
      </w:r>
      <w:r w:rsidRPr="00382B5C">
        <w:rPr>
          <w:rFonts w:ascii="Arial" w:eastAsia="Arial" w:hAnsi="Arial" w:cs="Arial"/>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гл</w:t>
      </w:r>
      <w:r w:rsidRPr="00382B5C">
        <w:rPr>
          <w:rFonts w:ascii="Arial" w:eastAsia="Arial" w:hAnsi="Arial" w:cs="Arial"/>
          <w:sz w:val="24"/>
          <w:szCs w:val="24"/>
        </w:rPr>
        <w:t>ед</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z w:val="24"/>
          <w:szCs w:val="24"/>
        </w:rPr>
        <w:t>ниц</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pacing w:val="-2"/>
          <w:sz w:val="24"/>
          <w:szCs w:val="24"/>
        </w:rPr>
        <w:t>су</w:t>
      </w:r>
      <w:r w:rsidRPr="00382B5C">
        <w:rPr>
          <w:rFonts w:ascii="Arial" w:eastAsia="Arial" w:hAnsi="Arial" w:cs="Arial"/>
          <w:sz w:val="24"/>
          <w:szCs w:val="24"/>
        </w:rPr>
        <w:t xml:space="preserve">ство </w:t>
      </w:r>
      <w:r w:rsidRPr="00382B5C">
        <w:rPr>
          <w:rFonts w:ascii="Arial" w:eastAsia="Arial" w:hAnsi="Arial" w:cs="Arial"/>
          <w:spacing w:val="-2"/>
          <w:sz w:val="24"/>
          <w:szCs w:val="24"/>
        </w:rPr>
        <w:t>у</w:t>
      </w:r>
      <w:r w:rsidRPr="00382B5C">
        <w:rPr>
          <w:rFonts w:ascii="Arial" w:eastAsia="Arial" w:hAnsi="Arial" w:cs="Arial"/>
          <w:spacing w:val="1"/>
          <w:sz w:val="24"/>
          <w:szCs w:val="24"/>
        </w:rPr>
        <w:t>гл</w:t>
      </w:r>
      <w:r w:rsidRPr="00382B5C">
        <w:rPr>
          <w:rFonts w:ascii="Arial" w:eastAsia="Arial" w:hAnsi="Arial" w:cs="Arial"/>
          <w:sz w:val="24"/>
          <w:szCs w:val="24"/>
        </w:rPr>
        <w:t>ед</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часов</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ом и п</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z w:val="24"/>
          <w:szCs w:val="24"/>
        </w:rPr>
        <w:t>њем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звешта</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 пре</w:t>
      </w:r>
      <w:r w:rsidRPr="00382B5C">
        <w:rPr>
          <w:rFonts w:ascii="Arial" w:eastAsia="Arial" w:hAnsi="Arial" w:cs="Arial"/>
          <w:spacing w:val="-1"/>
          <w:sz w:val="24"/>
          <w:szCs w:val="24"/>
        </w:rPr>
        <w:t>з</w:t>
      </w:r>
      <w:r w:rsidRPr="00382B5C">
        <w:rPr>
          <w:rFonts w:ascii="Arial" w:eastAsia="Arial" w:hAnsi="Arial" w:cs="Arial"/>
          <w:sz w:val="24"/>
          <w:szCs w:val="24"/>
        </w:rPr>
        <w:t>ент</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иј</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зна</w:t>
      </w:r>
      <w:r w:rsidRPr="00382B5C">
        <w:rPr>
          <w:rFonts w:ascii="Arial" w:eastAsia="Arial" w:hAnsi="Arial" w:cs="Arial"/>
          <w:spacing w:val="-1"/>
          <w:sz w:val="24"/>
          <w:szCs w:val="24"/>
        </w:rPr>
        <w:t>љ</w:t>
      </w:r>
      <w:r w:rsidRPr="00382B5C">
        <w:rPr>
          <w:rFonts w:ascii="Arial" w:eastAsia="Arial" w:hAnsi="Arial" w:cs="Arial"/>
          <w:sz w:val="24"/>
          <w:szCs w:val="24"/>
        </w:rPr>
        <w:t xml:space="preserve">а и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е</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м</w:t>
      </w:r>
      <w:r w:rsidRPr="00382B5C">
        <w:rPr>
          <w:rFonts w:ascii="Arial" w:eastAsia="Arial" w:hAnsi="Arial" w:cs="Arial"/>
          <w:spacing w:val="-4"/>
          <w:sz w:val="24"/>
          <w:szCs w:val="24"/>
        </w:rPr>
        <w:t>и</w:t>
      </w:r>
      <w:r w:rsidRPr="00382B5C">
        <w:rPr>
          <w:rFonts w:ascii="Arial" w:eastAsia="Arial" w:hAnsi="Arial" w:cs="Arial"/>
          <w:sz w:val="24"/>
          <w:szCs w:val="24"/>
        </w:rPr>
        <w:t>нар</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p>
    <w:p w:rsidR="00A55B31" w:rsidRPr="00382B5C" w:rsidRDefault="00A55B31" w:rsidP="00080F5F">
      <w:pPr>
        <w:spacing w:before="6" w:line="240" w:lineRule="exact"/>
        <w:ind w:left="1552" w:right="225"/>
        <w:rPr>
          <w:rFonts w:ascii="Arial" w:eastAsia="Arial" w:hAnsi="Arial" w:cs="Arial"/>
          <w:sz w:val="24"/>
          <w:szCs w:val="24"/>
        </w:rPr>
        <w:sectPr w:rsidR="00A55B31" w:rsidRPr="00382B5C">
          <w:pgSz w:w="11920" w:h="16860"/>
          <w:pgMar w:top="1200" w:right="740" w:bottom="280" w:left="740" w:header="0" w:footer="583" w:gutter="0"/>
          <w:cols w:space="720"/>
        </w:sectPr>
      </w:pPr>
    </w:p>
    <w:p w:rsidR="00054D16" w:rsidRPr="00382B5C" w:rsidRDefault="00054D16" w:rsidP="00080F5F">
      <w:pPr>
        <w:rPr>
          <w:rFonts w:ascii="Arial" w:eastAsia="Arial" w:hAnsi="Arial" w:cs="Arial"/>
          <w:sz w:val="24"/>
          <w:szCs w:val="24"/>
        </w:rPr>
      </w:pPr>
      <w:r w:rsidRPr="00382B5C">
        <w:rPr>
          <w:rFonts w:ascii="Arial" w:eastAsia="Arial" w:hAnsi="Arial" w:cs="Arial"/>
          <w:b/>
          <w:sz w:val="24"/>
          <w:szCs w:val="24"/>
        </w:rPr>
        <w:lastRenderedPageBreak/>
        <w:t>ГОД</w:t>
      </w:r>
      <w:r w:rsidRPr="00382B5C">
        <w:rPr>
          <w:rFonts w:ascii="Arial" w:eastAsia="Arial" w:hAnsi="Arial" w:cs="Arial"/>
          <w:b/>
          <w:spacing w:val="-1"/>
          <w:sz w:val="24"/>
          <w:szCs w:val="24"/>
        </w:rPr>
        <w:t>И</w:t>
      </w:r>
      <w:r w:rsidRPr="00382B5C">
        <w:rPr>
          <w:rFonts w:ascii="Arial" w:eastAsia="Arial" w:hAnsi="Arial" w:cs="Arial"/>
          <w:b/>
          <w:spacing w:val="-4"/>
          <w:sz w:val="24"/>
          <w:szCs w:val="24"/>
        </w:rPr>
        <w:t>Ш</w:t>
      </w:r>
      <w:r w:rsidRPr="00382B5C">
        <w:rPr>
          <w:rFonts w:ascii="Arial" w:eastAsia="Arial" w:hAnsi="Arial" w:cs="Arial"/>
          <w:b/>
          <w:sz w:val="24"/>
          <w:szCs w:val="24"/>
        </w:rPr>
        <w:t>ЊИ</w:t>
      </w:r>
      <w:r w:rsidRPr="00382B5C">
        <w:rPr>
          <w:rFonts w:ascii="Arial" w:eastAsia="Arial" w:hAnsi="Arial" w:cs="Arial"/>
          <w:b/>
          <w:spacing w:val="1"/>
          <w:sz w:val="24"/>
          <w:szCs w:val="24"/>
        </w:rPr>
        <w:t xml:space="preserve"> </w:t>
      </w:r>
      <w:r w:rsidRPr="00382B5C">
        <w:rPr>
          <w:rFonts w:ascii="Arial" w:eastAsia="Arial" w:hAnsi="Arial" w:cs="Arial"/>
          <w:b/>
          <w:sz w:val="24"/>
          <w:szCs w:val="24"/>
        </w:rPr>
        <w:t>П</w:t>
      </w:r>
      <w:r w:rsidRPr="00382B5C">
        <w:rPr>
          <w:rFonts w:ascii="Arial" w:eastAsia="Arial" w:hAnsi="Arial" w:cs="Arial"/>
          <w:b/>
          <w:spacing w:val="-1"/>
          <w:sz w:val="24"/>
          <w:szCs w:val="24"/>
        </w:rPr>
        <w:t>Р</w:t>
      </w:r>
      <w:r w:rsidRPr="00382B5C">
        <w:rPr>
          <w:rFonts w:ascii="Arial" w:eastAsia="Arial" w:hAnsi="Arial" w:cs="Arial"/>
          <w:b/>
          <w:spacing w:val="1"/>
          <w:sz w:val="24"/>
          <w:szCs w:val="24"/>
        </w:rPr>
        <w:t>О</w:t>
      </w:r>
      <w:r w:rsidRPr="00382B5C">
        <w:rPr>
          <w:rFonts w:ascii="Arial" w:eastAsia="Arial" w:hAnsi="Arial" w:cs="Arial"/>
          <w:b/>
          <w:sz w:val="24"/>
          <w:szCs w:val="24"/>
        </w:rPr>
        <w:t>Г</w:t>
      </w:r>
      <w:r w:rsidRPr="00382B5C">
        <w:rPr>
          <w:rFonts w:ascii="Arial" w:eastAsia="Arial" w:hAnsi="Arial" w:cs="Arial"/>
          <w:b/>
          <w:spacing w:val="1"/>
          <w:sz w:val="24"/>
          <w:szCs w:val="24"/>
        </w:rPr>
        <w:t>Р</w:t>
      </w:r>
      <w:r w:rsidRPr="00382B5C">
        <w:rPr>
          <w:rFonts w:ascii="Arial" w:eastAsia="Arial" w:hAnsi="Arial" w:cs="Arial"/>
          <w:b/>
          <w:spacing w:val="-8"/>
          <w:sz w:val="24"/>
          <w:szCs w:val="24"/>
        </w:rPr>
        <w:t>А</w:t>
      </w:r>
      <w:r w:rsidRPr="00382B5C">
        <w:rPr>
          <w:rFonts w:ascii="Arial" w:eastAsia="Arial" w:hAnsi="Arial" w:cs="Arial"/>
          <w:b/>
          <w:sz w:val="24"/>
          <w:szCs w:val="24"/>
        </w:rPr>
        <w:t>М</w:t>
      </w:r>
      <w:r w:rsidRPr="00382B5C">
        <w:rPr>
          <w:rFonts w:ascii="Arial" w:eastAsia="Arial" w:hAnsi="Arial" w:cs="Arial"/>
          <w:b/>
          <w:spacing w:val="2"/>
          <w:sz w:val="24"/>
          <w:szCs w:val="24"/>
        </w:rPr>
        <w:t xml:space="preserve"> </w:t>
      </w:r>
      <w:r w:rsidRPr="00382B5C">
        <w:rPr>
          <w:rFonts w:ascii="Arial" w:eastAsia="Arial" w:hAnsi="Arial" w:cs="Arial"/>
          <w:b/>
          <w:spacing w:val="1"/>
          <w:sz w:val="24"/>
          <w:szCs w:val="24"/>
        </w:rPr>
        <w:t>Р</w:t>
      </w:r>
      <w:r w:rsidRPr="00382B5C">
        <w:rPr>
          <w:rFonts w:ascii="Arial" w:eastAsia="Arial" w:hAnsi="Arial" w:cs="Arial"/>
          <w:b/>
          <w:spacing w:val="-6"/>
          <w:sz w:val="24"/>
          <w:szCs w:val="24"/>
        </w:rPr>
        <w:t>А</w:t>
      </w:r>
      <w:r w:rsidRPr="00382B5C">
        <w:rPr>
          <w:rFonts w:ascii="Arial" w:eastAsia="Arial" w:hAnsi="Arial" w:cs="Arial"/>
          <w:b/>
          <w:spacing w:val="6"/>
          <w:sz w:val="24"/>
          <w:szCs w:val="24"/>
        </w:rPr>
        <w:t>Д</w:t>
      </w:r>
      <w:r w:rsidRPr="00382B5C">
        <w:rPr>
          <w:rFonts w:ascii="Arial" w:eastAsia="Arial" w:hAnsi="Arial" w:cs="Arial"/>
          <w:b/>
          <w:sz w:val="24"/>
          <w:szCs w:val="24"/>
        </w:rPr>
        <w:t>А</w:t>
      </w:r>
      <w:r w:rsidRPr="00382B5C">
        <w:rPr>
          <w:rFonts w:ascii="Arial" w:eastAsia="Arial" w:hAnsi="Arial" w:cs="Arial"/>
          <w:b/>
          <w:spacing w:val="-5"/>
          <w:sz w:val="24"/>
          <w:szCs w:val="24"/>
        </w:rPr>
        <w:t xml:space="preserve"> </w:t>
      </w:r>
      <w:r w:rsidRPr="00382B5C">
        <w:rPr>
          <w:rFonts w:ascii="Arial" w:eastAsia="Arial" w:hAnsi="Arial" w:cs="Arial"/>
          <w:b/>
          <w:spacing w:val="-4"/>
          <w:sz w:val="24"/>
          <w:szCs w:val="24"/>
        </w:rPr>
        <w:t>Ш</w:t>
      </w:r>
      <w:r w:rsidRPr="00382B5C">
        <w:rPr>
          <w:rFonts w:ascii="Arial" w:eastAsia="Arial" w:hAnsi="Arial" w:cs="Arial"/>
          <w:b/>
          <w:sz w:val="24"/>
          <w:szCs w:val="24"/>
        </w:rPr>
        <w:t>КО</w:t>
      </w:r>
      <w:r w:rsidRPr="00382B5C">
        <w:rPr>
          <w:rFonts w:ascii="Arial" w:eastAsia="Arial" w:hAnsi="Arial" w:cs="Arial"/>
          <w:b/>
          <w:spacing w:val="1"/>
          <w:sz w:val="24"/>
          <w:szCs w:val="24"/>
        </w:rPr>
        <w:t>Л</w:t>
      </w:r>
      <w:r w:rsidRPr="00382B5C">
        <w:rPr>
          <w:rFonts w:ascii="Arial" w:eastAsia="Arial" w:hAnsi="Arial" w:cs="Arial"/>
          <w:b/>
          <w:spacing w:val="-1"/>
          <w:sz w:val="24"/>
          <w:szCs w:val="24"/>
        </w:rPr>
        <w:t>С</w:t>
      </w:r>
      <w:r w:rsidRPr="00382B5C">
        <w:rPr>
          <w:rFonts w:ascii="Arial" w:eastAsia="Arial" w:hAnsi="Arial" w:cs="Arial"/>
          <w:b/>
          <w:sz w:val="24"/>
          <w:szCs w:val="24"/>
        </w:rPr>
        <w:t>КОГ</w:t>
      </w:r>
      <w:r w:rsidRPr="00382B5C">
        <w:rPr>
          <w:rFonts w:ascii="Arial" w:eastAsia="Arial" w:hAnsi="Arial" w:cs="Arial"/>
          <w:b/>
          <w:spacing w:val="61"/>
          <w:sz w:val="24"/>
          <w:szCs w:val="24"/>
        </w:rPr>
        <w:t xml:space="preserve"> </w:t>
      </w:r>
      <w:r w:rsidRPr="00382B5C">
        <w:rPr>
          <w:rFonts w:ascii="Arial" w:eastAsia="Arial" w:hAnsi="Arial" w:cs="Arial"/>
          <w:b/>
          <w:sz w:val="24"/>
          <w:szCs w:val="24"/>
        </w:rPr>
        <w:t>Б</w:t>
      </w:r>
      <w:r w:rsidRPr="00382B5C">
        <w:rPr>
          <w:rFonts w:ascii="Arial" w:eastAsia="Arial" w:hAnsi="Arial" w:cs="Arial"/>
          <w:b/>
          <w:spacing w:val="-3"/>
          <w:sz w:val="24"/>
          <w:szCs w:val="24"/>
        </w:rPr>
        <w:t>И</w:t>
      </w:r>
      <w:r w:rsidRPr="00382B5C">
        <w:rPr>
          <w:rFonts w:ascii="Arial" w:eastAsia="Arial" w:hAnsi="Arial" w:cs="Arial"/>
          <w:b/>
          <w:sz w:val="24"/>
          <w:szCs w:val="24"/>
        </w:rPr>
        <w:t>БЛ</w:t>
      </w:r>
      <w:r w:rsidRPr="00382B5C">
        <w:rPr>
          <w:rFonts w:ascii="Arial" w:eastAsia="Arial" w:hAnsi="Arial" w:cs="Arial"/>
          <w:b/>
          <w:spacing w:val="-2"/>
          <w:sz w:val="24"/>
          <w:szCs w:val="24"/>
        </w:rPr>
        <w:t>И</w:t>
      </w:r>
      <w:r w:rsidRPr="00382B5C">
        <w:rPr>
          <w:rFonts w:ascii="Arial" w:eastAsia="Arial" w:hAnsi="Arial" w:cs="Arial"/>
          <w:b/>
          <w:spacing w:val="1"/>
          <w:sz w:val="24"/>
          <w:szCs w:val="24"/>
        </w:rPr>
        <w:t>О</w:t>
      </w:r>
      <w:r w:rsidRPr="00382B5C">
        <w:rPr>
          <w:rFonts w:ascii="Arial" w:eastAsia="Arial" w:hAnsi="Arial" w:cs="Arial"/>
          <w:b/>
          <w:spacing w:val="-3"/>
          <w:sz w:val="24"/>
          <w:szCs w:val="24"/>
        </w:rPr>
        <w:t>Т</w:t>
      </w:r>
      <w:r w:rsidRPr="00382B5C">
        <w:rPr>
          <w:rFonts w:ascii="Arial" w:eastAsia="Arial" w:hAnsi="Arial" w:cs="Arial"/>
          <w:b/>
          <w:spacing w:val="-1"/>
          <w:sz w:val="24"/>
          <w:szCs w:val="24"/>
        </w:rPr>
        <w:t>Е</w:t>
      </w:r>
      <w:r w:rsidRPr="00382B5C">
        <w:rPr>
          <w:rFonts w:ascii="Arial" w:eastAsia="Arial" w:hAnsi="Arial" w:cs="Arial"/>
          <w:b/>
          <w:spacing w:val="4"/>
          <w:sz w:val="24"/>
          <w:szCs w:val="24"/>
        </w:rPr>
        <w:t>К</w:t>
      </w:r>
      <w:r w:rsidRPr="00382B5C">
        <w:rPr>
          <w:rFonts w:ascii="Arial" w:eastAsia="Arial" w:hAnsi="Arial" w:cs="Arial"/>
          <w:b/>
          <w:spacing w:val="-6"/>
          <w:sz w:val="24"/>
          <w:szCs w:val="24"/>
        </w:rPr>
        <w:t>А</w:t>
      </w:r>
      <w:r w:rsidRPr="00382B5C">
        <w:rPr>
          <w:rFonts w:ascii="Arial" w:eastAsia="Arial" w:hAnsi="Arial" w:cs="Arial"/>
          <w:b/>
          <w:spacing w:val="4"/>
          <w:sz w:val="24"/>
          <w:szCs w:val="24"/>
        </w:rPr>
        <w:t>Р</w:t>
      </w:r>
      <w:r w:rsidRPr="00382B5C">
        <w:rPr>
          <w:rFonts w:ascii="Arial" w:eastAsia="Arial" w:hAnsi="Arial" w:cs="Arial"/>
          <w:b/>
          <w:sz w:val="24"/>
          <w:szCs w:val="24"/>
        </w:rPr>
        <w:t>А</w:t>
      </w:r>
    </w:p>
    <w:p w:rsidR="00054D16" w:rsidRPr="00382B5C" w:rsidRDefault="00054D16" w:rsidP="00054D16">
      <w:pPr>
        <w:spacing w:before="8" w:line="100" w:lineRule="exact"/>
        <w:rPr>
          <w:rFonts w:ascii="Arial" w:hAnsi="Arial" w:cs="Arial"/>
          <w:sz w:val="24"/>
          <w:szCs w:val="24"/>
        </w:rPr>
      </w:pPr>
    </w:p>
    <w:p w:rsidR="00054D16" w:rsidRPr="00382B5C" w:rsidRDefault="00054D16" w:rsidP="00054D16">
      <w:pPr>
        <w:spacing w:line="200" w:lineRule="exact"/>
        <w:rPr>
          <w:rFonts w:ascii="Arial" w:hAnsi="Arial" w:cs="Arial"/>
          <w:sz w:val="24"/>
          <w:szCs w:val="24"/>
        </w:rPr>
      </w:pPr>
    </w:p>
    <w:p w:rsidR="00054D16" w:rsidRPr="00382B5C" w:rsidRDefault="00054D16" w:rsidP="00054D16">
      <w:pPr>
        <w:spacing w:line="200" w:lineRule="exact"/>
        <w:rPr>
          <w:rFonts w:ascii="Arial" w:hAnsi="Arial" w:cs="Arial"/>
          <w:sz w:val="24"/>
          <w:szCs w:val="24"/>
        </w:rPr>
      </w:pPr>
    </w:p>
    <w:p w:rsidR="00054D16" w:rsidRPr="00382B5C" w:rsidRDefault="00054D16" w:rsidP="00054D16">
      <w:pPr>
        <w:ind w:left="1324"/>
        <w:rPr>
          <w:rFonts w:ascii="Arial" w:eastAsia="Arial" w:hAnsi="Arial" w:cs="Arial"/>
          <w:sz w:val="24"/>
          <w:szCs w:val="24"/>
        </w:rPr>
      </w:pPr>
      <w:r w:rsidRPr="00382B5C">
        <w:rPr>
          <w:rFonts w:ascii="Arial" w:eastAsia="Arial" w:hAnsi="Arial" w:cs="Arial"/>
          <w:spacing w:val="-3"/>
          <w:sz w:val="24"/>
          <w:szCs w:val="24"/>
        </w:rPr>
        <w:t>Ц</w:t>
      </w:r>
      <w:r w:rsidRPr="00382B5C">
        <w:rPr>
          <w:rFonts w:ascii="Arial" w:eastAsia="Arial" w:hAnsi="Arial" w:cs="Arial"/>
          <w:sz w:val="24"/>
          <w:szCs w:val="24"/>
        </w:rPr>
        <w:t>ИЉ</w:t>
      </w:r>
    </w:p>
    <w:p w:rsidR="00054D16" w:rsidRPr="00382B5C" w:rsidRDefault="00054D16" w:rsidP="00054D16">
      <w:pPr>
        <w:spacing w:before="14" w:line="240" w:lineRule="exact"/>
        <w:rPr>
          <w:rFonts w:ascii="Arial" w:hAnsi="Arial" w:cs="Arial"/>
          <w:sz w:val="24"/>
          <w:szCs w:val="24"/>
        </w:rPr>
      </w:pPr>
    </w:p>
    <w:p w:rsidR="00941340" w:rsidRPr="00382B5C" w:rsidRDefault="00054D16" w:rsidP="00770EF9">
      <w:pPr>
        <w:ind w:left="112" w:right="79" w:firstLine="1164"/>
        <w:jc w:val="both"/>
        <w:rPr>
          <w:rFonts w:ascii="Arial" w:eastAsia="Arial" w:hAnsi="Arial" w:cs="Arial"/>
          <w:sz w:val="24"/>
          <w:szCs w:val="24"/>
          <w:lang w:val="sr-Cyrl-CS"/>
        </w:rPr>
      </w:pPr>
      <w:r w:rsidRPr="00382B5C">
        <w:rPr>
          <w:rFonts w:ascii="Arial" w:eastAsia="Arial" w:hAnsi="Arial" w:cs="Arial"/>
          <w:spacing w:val="-1"/>
          <w:sz w:val="24"/>
          <w:szCs w:val="24"/>
        </w:rPr>
        <w:t>Шк</w:t>
      </w:r>
      <w:r w:rsidRPr="00382B5C">
        <w:rPr>
          <w:rFonts w:ascii="Arial" w:eastAsia="Arial" w:hAnsi="Arial" w:cs="Arial"/>
          <w:sz w:val="24"/>
          <w:szCs w:val="24"/>
        </w:rPr>
        <w:t>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 б</w:t>
      </w:r>
      <w:r w:rsidRPr="00382B5C">
        <w:rPr>
          <w:rFonts w:ascii="Arial" w:eastAsia="Arial" w:hAnsi="Arial" w:cs="Arial"/>
          <w:spacing w:val="-4"/>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ар</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опр</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 xml:space="preserve">си </w:t>
      </w:r>
      <w:r w:rsidRPr="00382B5C">
        <w:rPr>
          <w:rFonts w:ascii="Arial" w:eastAsia="Arial" w:hAnsi="Arial" w:cs="Arial"/>
          <w:spacing w:val="-3"/>
          <w:sz w:val="24"/>
          <w:szCs w:val="24"/>
        </w:rPr>
        <w:t>о</w:t>
      </w:r>
      <w:r w:rsidRPr="00382B5C">
        <w:rPr>
          <w:rFonts w:ascii="Arial" w:eastAsia="Arial" w:hAnsi="Arial" w:cs="Arial"/>
          <w:sz w:val="24"/>
          <w:szCs w:val="24"/>
        </w:rPr>
        <w:t>ства</w:t>
      </w:r>
      <w:r w:rsidRPr="00382B5C">
        <w:rPr>
          <w:rFonts w:ascii="Arial" w:eastAsia="Arial" w:hAnsi="Arial" w:cs="Arial"/>
          <w:spacing w:val="-1"/>
          <w:sz w:val="24"/>
          <w:szCs w:val="24"/>
        </w:rPr>
        <w:t>ри</w:t>
      </w:r>
      <w:r w:rsidRPr="00382B5C">
        <w:rPr>
          <w:rFonts w:ascii="Arial" w:eastAsia="Arial" w:hAnsi="Arial" w:cs="Arial"/>
          <w:sz w:val="24"/>
          <w:szCs w:val="24"/>
        </w:rPr>
        <w:t>вању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напређ</w:t>
      </w:r>
      <w:r w:rsidRPr="00382B5C">
        <w:rPr>
          <w:rFonts w:ascii="Arial" w:eastAsia="Arial" w:hAnsi="Arial" w:cs="Arial"/>
          <w:spacing w:val="-4"/>
          <w:sz w:val="24"/>
          <w:szCs w:val="24"/>
        </w:rPr>
        <w:t>и</w:t>
      </w:r>
      <w:r w:rsidRPr="00382B5C">
        <w:rPr>
          <w:rFonts w:ascii="Arial" w:eastAsia="Arial" w:hAnsi="Arial" w:cs="Arial"/>
          <w:sz w:val="24"/>
          <w:szCs w:val="24"/>
        </w:rPr>
        <w:t>вању</w:t>
      </w:r>
      <w:r w:rsidRPr="00382B5C">
        <w:rPr>
          <w:rFonts w:ascii="Arial" w:eastAsia="Arial" w:hAnsi="Arial" w:cs="Arial"/>
          <w:spacing w:val="-1"/>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н</w:t>
      </w:r>
      <w:r w:rsidRPr="00382B5C">
        <w:rPr>
          <w:rFonts w:ascii="Arial" w:eastAsia="Arial" w:hAnsi="Arial" w:cs="Arial"/>
          <w:spacing w:val="4"/>
          <w:sz w:val="24"/>
          <w:szCs w:val="24"/>
        </w:rPr>
        <w:t>о</w:t>
      </w:r>
      <w:r w:rsidRPr="00382B5C">
        <w:rPr>
          <w:rFonts w:ascii="Arial" w:eastAsia="Arial" w:hAnsi="Arial" w:cs="Arial"/>
          <w:spacing w:val="-2"/>
          <w:sz w:val="24"/>
          <w:szCs w:val="24"/>
        </w:rPr>
        <w:t>-</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pacing w:val="-3"/>
          <w:sz w:val="24"/>
          <w:szCs w:val="24"/>
        </w:rPr>
        <w:t>т</w:t>
      </w:r>
      <w:r w:rsidRPr="00382B5C">
        <w:rPr>
          <w:rFonts w:ascii="Arial" w:eastAsia="Arial" w:hAnsi="Arial" w:cs="Arial"/>
          <w:sz w:val="24"/>
          <w:szCs w:val="24"/>
        </w:rPr>
        <w:t>ног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ау</w:t>
      </w:r>
      <w:r w:rsidRPr="00382B5C">
        <w:rPr>
          <w:rFonts w:ascii="Arial" w:eastAsia="Arial" w:hAnsi="Arial" w:cs="Arial"/>
          <w:spacing w:val="-2"/>
          <w:sz w:val="24"/>
          <w:szCs w:val="24"/>
        </w:rPr>
        <w:t xml:space="preserve"> </w:t>
      </w:r>
      <w:r w:rsidRPr="00382B5C">
        <w:rPr>
          <w:rFonts w:ascii="Arial" w:eastAsia="Arial" w:hAnsi="Arial" w:cs="Arial"/>
          <w:sz w:val="24"/>
          <w:szCs w:val="24"/>
        </w:rPr>
        <w:t>школ</w:t>
      </w:r>
      <w:r w:rsidRPr="00382B5C">
        <w:rPr>
          <w:rFonts w:ascii="Arial" w:eastAsia="Arial" w:hAnsi="Arial" w:cs="Arial"/>
          <w:spacing w:val="-1"/>
          <w:sz w:val="24"/>
          <w:szCs w:val="24"/>
        </w:rPr>
        <w:t>и</w:t>
      </w:r>
      <w:r w:rsidRPr="00382B5C">
        <w:rPr>
          <w:rFonts w:ascii="Arial" w:eastAsia="Arial" w:hAnsi="Arial" w:cs="Arial"/>
          <w:sz w:val="24"/>
          <w:szCs w:val="24"/>
        </w:rPr>
        <w:t>, 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ући програм</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4"/>
          <w:sz w:val="24"/>
          <w:szCs w:val="24"/>
        </w:rPr>
        <w:t>и</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z w:val="24"/>
          <w:szCs w:val="24"/>
        </w:rPr>
        <w:t>ен</w:t>
      </w:r>
      <w:r w:rsidRPr="00382B5C">
        <w:rPr>
          <w:rFonts w:ascii="Arial" w:eastAsia="Arial" w:hAnsi="Arial" w:cs="Arial"/>
          <w:spacing w:val="-1"/>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 xml:space="preserve">ним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им</w:t>
      </w:r>
      <w:r w:rsidRPr="00382B5C">
        <w:rPr>
          <w:rFonts w:ascii="Arial" w:eastAsia="Arial" w:hAnsi="Arial" w:cs="Arial"/>
          <w:sz w:val="24"/>
          <w:szCs w:val="24"/>
        </w:rPr>
        <w:t xml:space="preserve">а и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pacing w:val="4"/>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а. П</w:t>
      </w:r>
      <w:r w:rsidRPr="00382B5C">
        <w:rPr>
          <w:rFonts w:ascii="Arial" w:eastAsia="Arial" w:hAnsi="Arial" w:cs="Arial"/>
          <w:spacing w:val="-3"/>
          <w:sz w:val="24"/>
          <w:szCs w:val="24"/>
        </w:rPr>
        <w:t>р</w:t>
      </w:r>
      <w:r w:rsidRPr="00382B5C">
        <w:rPr>
          <w:rFonts w:ascii="Arial" w:eastAsia="Arial" w:hAnsi="Arial" w:cs="Arial"/>
          <w:sz w:val="24"/>
          <w:szCs w:val="24"/>
        </w:rPr>
        <w:t>ограм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w:t>
      </w:r>
      <w:r w:rsidRPr="00382B5C">
        <w:rPr>
          <w:rFonts w:ascii="Arial" w:eastAsia="Arial" w:hAnsi="Arial" w:cs="Arial"/>
          <w:spacing w:val="-3"/>
          <w:sz w:val="24"/>
          <w:szCs w:val="24"/>
        </w:rPr>
        <w:t>о</w:t>
      </w:r>
      <w:r w:rsidRPr="00382B5C">
        <w:rPr>
          <w:rFonts w:ascii="Arial" w:eastAsia="Arial" w:hAnsi="Arial" w:cs="Arial"/>
          <w:sz w:val="24"/>
          <w:szCs w:val="24"/>
        </w:rPr>
        <w:t>г б</w:t>
      </w:r>
      <w:r w:rsidRPr="00382B5C">
        <w:rPr>
          <w:rFonts w:ascii="Arial" w:eastAsia="Arial" w:hAnsi="Arial" w:cs="Arial"/>
          <w:spacing w:val="-1"/>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3"/>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 о</w:t>
      </w:r>
      <w:r w:rsidRPr="00382B5C">
        <w:rPr>
          <w:rFonts w:ascii="Arial" w:eastAsia="Arial" w:hAnsi="Arial" w:cs="Arial"/>
          <w:spacing w:val="1"/>
          <w:sz w:val="24"/>
          <w:szCs w:val="24"/>
        </w:rPr>
        <w:t>б</w:t>
      </w:r>
      <w:r w:rsidRPr="00382B5C">
        <w:rPr>
          <w:rFonts w:ascii="Arial" w:eastAsia="Arial" w:hAnsi="Arial" w:cs="Arial"/>
          <w:spacing w:val="-2"/>
          <w:sz w:val="24"/>
          <w:szCs w:val="24"/>
        </w:rPr>
        <w:t>ух</w:t>
      </w:r>
      <w:r w:rsidRPr="00382B5C">
        <w:rPr>
          <w:rFonts w:ascii="Arial" w:eastAsia="Arial" w:hAnsi="Arial" w:cs="Arial"/>
          <w:sz w:val="24"/>
          <w:szCs w:val="24"/>
        </w:rPr>
        <w:t>вата</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и по</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ове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pacing w:val="-2"/>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ао</w:t>
      </w:r>
      <w:r w:rsidRPr="00382B5C">
        <w:rPr>
          <w:rFonts w:ascii="Arial" w:eastAsia="Arial" w:hAnsi="Arial" w:cs="Arial"/>
          <w:spacing w:val="1"/>
          <w:sz w:val="24"/>
          <w:szCs w:val="24"/>
        </w:rPr>
        <w:t xml:space="preserve"> </w:t>
      </w:r>
      <w:r w:rsidRPr="00382B5C">
        <w:rPr>
          <w:rFonts w:ascii="Arial" w:eastAsia="Arial" w:hAnsi="Arial" w:cs="Arial"/>
          <w:sz w:val="24"/>
          <w:szCs w:val="24"/>
        </w:rPr>
        <w:t>и б</w:t>
      </w:r>
      <w:r w:rsidRPr="00382B5C">
        <w:rPr>
          <w:rFonts w:ascii="Arial" w:eastAsia="Arial" w:hAnsi="Arial" w:cs="Arial"/>
          <w:spacing w:val="-4"/>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еч</w:t>
      </w:r>
      <w:r w:rsidRPr="00382B5C">
        <w:rPr>
          <w:rFonts w:ascii="Arial" w:eastAsia="Arial" w:hAnsi="Arial" w:cs="Arial"/>
          <w:spacing w:val="-1"/>
          <w:sz w:val="24"/>
          <w:szCs w:val="24"/>
        </w:rPr>
        <w:t>ко</w:t>
      </w:r>
      <w:r w:rsidRPr="00382B5C">
        <w:rPr>
          <w:rFonts w:ascii="Arial" w:eastAsia="Arial" w:hAnsi="Arial" w:cs="Arial"/>
          <w:spacing w:val="1"/>
          <w:sz w:val="24"/>
          <w:szCs w:val="24"/>
        </w:rPr>
        <w:t>-</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ове из</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ена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нич</w:t>
      </w:r>
      <w:r w:rsidRPr="00382B5C">
        <w:rPr>
          <w:rFonts w:ascii="Arial" w:eastAsia="Arial" w:hAnsi="Arial" w:cs="Arial"/>
          <w:spacing w:val="-1"/>
          <w:sz w:val="24"/>
          <w:szCs w:val="24"/>
        </w:rPr>
        <w:t>ки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аспе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 обра</w:t>
      </w:r>
      <w:r w:rsidRPr="00382B5C">
        <w:rPr>
          <w:rFonts w:ascii="Arial" w:eastAsia="Arial" w:hAnsi="Arial" w:cs="Arial"/>
          <w:spacing w:val="-1"/>
          <w:sz w:val="24"/>
          <w:szCs w:val="24"/>
        </w:rPr>
        <w:t>з</w:t>
      </w:r>
      <w:r w:rsidRPr="00382B5C">
        <w:rPr>
          <w:rFonts w:ascii="Arial" w:eastAsia="Arial" w:hAnsi="Arial" w:cs="Arial"/>
          <w:sz w:val="24"/>
          <w:szCs w:val="24"/>
        </w:rPr>
        <w:t>овањ</w:t>
      </w:r>
      <w:r w:rsidRPr="00382B5C">
        <w:rPr>
          <w:rFonts w:ascii="Arial" w:eastAsia="Arial" w:hAnsi="Arial" w:cs="Arial"/>
          <w:spacing w:val="-3"/>
          <w:sz w:val="24"/>
          <w:szCs w:val="24"/>
        </w:rPr>
        <w:t>а</w:t>
      </w:r>
      <w:r w:rsidR="006653F7" w:rsidRPr="00382B5C">
        <w:rPr>
          <w:rFonts w:ascii="Arial" w:eastAsia="Arial" w:hAnsi="Arial" w:cs="Arial"/>
          <w:spacing w:val="-3"/>
          <w:sz w:val="24"/>
          <w:szCs w:val="24"/>
          <w:lang w:val="sr-Cyrl-CS"/>
        </w:rPr>
        <w:t>.</w:t>
      </w:r>
    </w:p>
    <w:p w:rsidR="00941340" w:rsidRPr="00382B5C" w:rsidRDefault="00941340" w:rsidP="00770EF9">
      <w:pPr>
        <w:spacing w:before="2" w:line="240" w:lineRule="exact"/>
        <w:ind w:right="1248"/>
        <w:jc w:val="both"/>
        <w:rPr>
          <w:rFonts w:ascii="Arial" w:eastAsia="Arial" w:hAnsi="Arial" w:cs="Arial"/>
          <w:spacing w:val="-3"/>
          <w:sz w:val="24"/>
          <w:szCs w:val="24"/>
          <w:lang w:val="sr-Cyrl-CS"/>
        </w:rPr>
      </w:pPr>
    </w:p>
    <w:p w:rsidR="00054D16" w:rsidRPr="00382B5C" w:rsidRDefault="00054D16" w:rsidP="00770EF9">
      <w:pPr>
        <w:spacing w:before="2" w:line="240" w:lineRule="exact"/>
        <w:ind w:right="1248"/>
        <w:jc w:val="both"/>
        <w:rPr>
          <w:rFonts w:ascii="Arial" w:eastAsia="Arial" w:hAnsi="Arial" w:cs="Arial"/>
          <w:sz w:val="24"/>
          <w:szCs w:val="24"/>
        </w:rPr>
      </w:pPr>
      <w:r w:rsidRPr="00382B5C">
        <w:rPr>
          <w:rFonts w:ascii="Arial" w:eastAsia="Arial" w:hAnsi="Arial" w:cs="Arial"/>
          <w:spacing w:val="-1"/>
          <w:sz w:val="24"/>
          <w:szCs w:val="24"/>
        </w:rPr>
        <w:t>Шк</w:t>
      </w:r>
      <w:r w:rsidRPr="00382B5C">
        <w:rPr>
          <w:rFonts w:ascii="Arial" w:eastAsia="Arial" w:hAnsi="Arial" w:cs="Arial"/>
          <w:sz w:val="24"/>
          <w:szCs w:val="24"/>
        </w:rPr>
        <w:t>олски б</w:t>
      </w:r>
      <w:r w:rsidRPr="00382B5C">
        <w:rPr>
          <w:rFonts w:ascii="Arial" w:eastAsia="Arial" w:hAnsi="Arial" w:cs="Arial"/>
          <w:spacing w:val="-4"/>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ар</w:t>
      </w:r>
      <w:r w:rsidRPr="00382B5C">
        <w:rPr>
          <w:rFonts w:ascii="Arial" w:eastAsia="Arial" w:hAnsi="Arial" w:cs="Arial"/>
          <w:spacing w:val="-2"/>
          <w:sz w:val="24"/>
          <w:szCs w:val="24"/>
        </w:rPr>
        <w:t xml:space="preserve"> п</w:t>
      </w:r>
      <w:r w:rsidRPr="00382B5C">
        <w:rPr>
          <w:rFonts w:ascii="Arial" w:eastAsia="Arial" w:hAnsi="Arial" w:cs="Arial"/>
          <w:sz w:val="24"/>
          <w:szCs w:val="24"/>
        </w:rPr>
        <w:t>одст</w:t>
      </w:r>
      <w:r w:rsidRPr="00382B5C">
        <w:rPr>
          <w:rFonts w:ascii="Arial" w:eastAsia="Arial" w:hAnsi="Arial" w:cs="Arial"/>
          <w:spacing w:val="-1"/>
          <w:sz w:val="24"/>
          <w:szCs w:val="24"/>
        </w:rPr>
        <w:t>и</w:t>
      </w:r>
      <w:r w:rsidRPr="00382B5C">
        <w:rPr>
          <w:rFonts w:ascii="Arial" w:eastAsia="Arial" w:hAnsi="Arial" w:cs="Arial"/>
          <w:sz w:val="24"/>
          <w:szCs w:val="24"/>
        </w:rPr>
        <w:t>че</w:t>
      </w:r>
      <w:r w:rsidRPr="00382B5C">
        <w:rPr>
          <w:rFonts w:ascii="Arial" w:eastAsia="Arial" w:hAnsi="Arial" w:cs="Arial"/>
          <w:spacing w:val="-1"/>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м</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сање</w:t>
      </w:r>
      <w:r w:rsidRPr="00382B5C">
        <w:rPr>
          <w:rFonts w:ascii="Arial" w:eastAsia="Arial" w:hAnsi="Arial" w:cs="Arial"/>
          <w:spacing w:val="-4"/>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но</w:t>
      </w:r>
      <w:r w:rsidRPr="00382B5C">
        <w:rPr>
          <w:rFonts w:ascii="Arial" w:eastAsia="Arial" w:hAnsi="Arial" w:cs="Arial"/>
          <w:spacing w:val="3"/>
          <w:sz w:val="24"/>
          <w:szCs w:val="24"/>
        </w:rPr>
        <w:t>с</w:t>
      </w:r>
      <w:r w:rsidRPr="00382B5C">
        <w:rPr>
          <w:rFonts w:ascii="Arial" w:eastAsia="Arial" w:hAnsi="Arial" w:cs="Arial"/>
          <w:spacing w:val="-3"/>
          <w:sz w:val="24"/>
          <w:szCs w:val="24"/>
        </w:rPr>
        <w:t>т</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чењ</w:t>
      </w:r>
      <w:r w:rsidRPr="00382B5C">
        <w:rPr>
          <w:rFonts w:ascii="Arial" w:eastAsia="Arial" w:hAnsi="Arial" w:cs="Arial"/>
          <w:spacing w:val="-2"/>
          <w:sz w:val="24"/>
          <w:szCs w:val="24"/>
        </w:rPr>
        <w:t>у</w:t>
      </w:r>
      <w:r w:rsidRPr="00382B5C">
        <w:rPr>
          <w:rFonts w:ascii="Arial" w:eastAsia="Arial" w:hAnsi="Arial" w:cs="Arial"/>
          <w:sz w:val="24"/>
          <w:szCs w:val="24"/>
        </w:rPr>
        <w:t>,</w:t>
      </w:r>
      <w:r w:rsidR="00941340" w:rsidRPr="00382B5C">
        <w:rPr>
          <w:rFonts w:ascii="Arial" w:eastAsia="Arial" w:hAnsi="Arial" w:cs="Arial"/>
          <w:sz w:val="24"/>
          <w:szCs w:val="24"/>
          <w:lang w:val="sr-Cyrl-CS"/>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00941340" w:rsidRPr="00382B5C">
        <w:rPr>
          <w:rFonts w:ascii="Arial" w:eastAsia="Arial" w:hAnsi="Arial" w:cs="Arial"/>
          <w:spacing w:val="-2"/>
          <w:sz w:val="24"/>
          <w:szCs w:val="24"/>
          <w:lang w:val="sr-Cyrl-CS"/>
        </w:rPr>
        <w:t xml:space="preserve">  </w:t>
      </w:r>
      <w:r w:rsidRPr="00382B5C">
        <w:rPr>
          <w:rFonts w:ascii="Arial" w:eastAsia="Arial" w:hAnsi="Arial" w:cs="Arial"/>
          <w:sz w:val="24"/>
          <w:szCs w:val="24"/>
        </w:rPr>
        <w:t>св</w:t>
      </w:r>
      <w:r w:rsidRPr="00382B5C">
        <w:rPr>
          <w:rFonts w:ascii="Arial" w:eastAsia="Arial" w:hAnsi="Arial" w:cs="Arial"/>
          <w:spacing w:val="-2"/>
          <w:sz w:val="24"/>
          <w:szCs w:val="24"/>
        </w:rPr>
        <w:t>о</w:t>
      </w:r>
      <w:r w:rsidRPr="00382B5C">
        <w:rPr>
          <w:rFonts w:ascii="Arial" w:eastAsia="Arial" w:hAnsi="Arial" w:cs="Arial"/>
          <w:sz w:val="24"/>
          <w:szCs w:val="24"/>
        </w:rPr>
        <w:t>ј</w:t>
      </w:r>
      <w:r w:rsidR="00941340" w:rsidRPr="00382B5C">
        <w:rPr>
          <w:rFonts w:ascii="Arial" w:eastAsia="Arial" w:hAnsi="Arial" w:cs="Arial"/>
          <w:sz w:val="24"/>
          <w:szCs w:val="24"/>
          <w:lang w:val="sr-Cyrl-CS"/>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опр</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ос разв</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њ</w:t>
      </w:r>
      <w:r w:rsidRPr="00382B5C">
        <w:rPr>
          <w:rFonts w:ascii="Arial" w:eastAsia="Arial" w:hAnsi="Arial" w:cs="Arial"/>
          <w:sz w:val="24"/>
          <w:szCs w:val="24"/>
        </w:rPr>
        <w:t>у</w:t>
      </w:r>
      <w:r w:rsidRPr="00382B5C">
        <w:rPr>
          <w:rFonts w:ascii="Arial" w:eastAsia="Arial" w:hAnsi="Arial" w:cs="Arial"/>
          <w:spacing w:val="-1"/>
          <w:sz w:val="24"/>
          <w:szCs w:val="24"/>
        </w:rPr>
        <w:t xml:space="preserve"> и</w:t>
      </w:r>
      <w:r w:rsidRPr="00382B5C">
        <w:rPr>
          <w:rFonts w:ascii="Arial" w:eastAsia="Arial" w:hAnsi="Arial" w:cs="Arial"/>
          <w:sz w:val="24"/>
          <w:szCs w:val="24"/>
        </w:rPr>
        <w:t>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z w:val="24"/>
          <w:szCs w:val="24"/>
        </w:rPr>
        <w:t>оне</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1"/>
          <w:sz w:val="24"/>
          <w:szCs w:val="24"/>
        </w:rPr>
        <w:t>м</w:t>
      </w:r>
      <w:r w:rsidRPr="00382B5C">
        <w:rPr>
          <w:rFonts w:ascii="Arial" w:eastAsia="Arial" w:hAnsi="Arial" w:cs="Arial"/>
          <w:spacing w:val="-3"/>
          <w:sz w:val="24"/>
          <w:szCs w:val="24"/>
        </w:rPr>
        <w:t>е</w:t>
      </w:r>
      <w:r w:rsidRPr="00382B5C">
        <w:rPr>
          <w:rFonts w:ascii="Arial" w:eastAsia="Arial" w:hAnsi="Arial" w:cs="Arial"/>
          <w:sz w:val="24"/>
          <w:szCs w:val="24"/>
        </w:rPr>
        <w:t>ности 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 и</w:t>
      </w:r>
      <w:r w:rsidRPr="00382B5C">
        <w:rPr>
          <w:rFonts w:ascii="Arial" w:eastAsia="Arial" w:hAnsi="Arial" w:cs="Arial"/>
          <w:spacing w:val="-2"/>
          <w:sz w:val="24"/>
          <w:szCs w:val="24"/>
        </w:rPr>
        <w:t xml:space="preserve"> </w:t>
      </w:r>
      <w:r w:rsidRPr="00382B5C">
        <w:rPr>
          <w:rFonts w:ascii="Arial" w:eastAsia="Arial" w:hAnsi="Arial" w:cs="Arial"/>
          <w:sz w:val="24"/>
          <w:szCs w:val="24"/>
        </w:rPr>
        <w:t>нас</w:t>
      </w:r>
      <w:r w:rsidRPr="00382B5C">
        <w:rPr>
          <w:rFonts w:ascii="Arial" w:eastAsia="Arial" w:hAnsi="Arial" w:cs="Arial"/>
          <w:spacing w:val="-3"/>
          <w:sz w:val="24"/>
          <w:szCs w:val="24"/>
        </w:rPr>
        <w:t>т</w:t>
      </w:r>
      <w:r w:rsidRPr="00382B5C">
        <w:rPr>
          <w:rFonts w:ascii="Arial" w:eastAsia="Arial" w:hAnsi="Arial" w:cs="Arial"/>
          <w:sz w:val="24"/>
          <w:szCs w:val="24"/>
        </w:rPr>
        <w:t>авни</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ства</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с</w:t>
      </w:r>
      <w:r w:rsidRPr="00382B5C">
        <w:rPr>
          <w:rFonts w:ascii="Arial" w:eastAsia="Arial" w:hAnsi="Arial" w:cs="Arial"/>
          <w:spacing w:val="-2"/>
          <w:sz w:val="24"/>
          <w:szCs w:val="24"/>
        </w:rPr>
        <w:t>а</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и з</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нич</w:t>
      </w:r>
      <w:r w:rsidRPr="00382B5C">
        <w:rPr>
          <w:rFonts w:ascii="Arial" w:eastAsia="Arial" w:hAnsi="Arial" w:cs="Arial"/>
          <w:spacing w:val="-1"/>
          <w:sz w:val="24"/>
          <w:szCs w:val="24"/>
        </w:rPr>
        <w:t>к</w:t>
      </w:r>
      <w:r w:rsidRPr="00382B5C">
        <w:rPr>
          <w:rFonts w:ascii="Arial" w:eastAsia="Arial" w:hAnsi="Arial" w:cs="Arial"/>
          <w:sz w:val="24"/>
          <w:szCs w:val="24"/>
        </w:rPr>
        <w:t xml:space="preserve">о </w:t>
      </w:r>
      <w:r w:rsidRPr="00382B5C">
        <w:rPr>
          <w:rFonts w:ascii="Arial" w:eastAsia="Arial" w:hAnsi="Arial" w:cs="Arial"/>
          <w:spacing w:val="-1"/>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наст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 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ог 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3"/>
          <w:sz w:val="24"/>
          <w:szCs w:val="24"/>
        </w:rPr>
        <w:t>р</w:t>
      </w:r>
      <w:r w:rsidRPr="00382B5C">
        <w:rPr>
          <w:rFonts w:ascii="Arial" w:eastAsia="Arial" w:hAnsi="Arial" w:cs="Arial"/>
          <w:sz w:val="24"/>
          <w:szCs w:val="24"/>
        </w:rPr>
        <w:t xml:space="preserve">а и </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3"/>
          <w:sz w:val="24"/>
          <w:szCs w:val="24"/>
        </w:rPr>
        <w:t>у</w:t>
      </w:r>
      <w:r w:rsidRPr="00382B5C">
        <w:rPr>
          <w:rFonts w:ascii="Arial" w:eastAsia="Arial" w:hAnsi="Arial" w:cs="Arial"/>
          <w:sz w:val="24"/>
          <w:szCs w:val="24"/>
        </w:rPr>
        <w:t>пра</w:t>
      </w:r>
      <w:r w:rsidRPr="00382B5C">
        <w:rPr>
          <w:rFonts w:ascii="Arial" w:eastAsia="Arial" w:hAnsi="Arial" w:cs="Arial"/>
          <w:spacing w:val="-2"/>
          <w:sz w:val="24"/>
          <w:szCs w:val="24"/>
        </w:rPr>
        <w:t>в</w:t>
      </w:r>
      <w:r w:rsidRPr="00382B5C">
        <w:rPr>
          <w:rFonts w:ascii="Arial" w:eastAsia="Arial" w:hAnsi="Arial" w:cs="Arial"/>
          <w:sz w:val="24"/>
          <w:szCs w:val="24"/>
        </w:rPr>
        <w:t>е,</w:t>
      </w:r>
      <w:r w:rsidR="00941340" w:rsidRPr="00382B5C">
        <w:rPr>
          <w:rFonts w:ascii="Arial" w:eastAsia="Arial" w:hAnsi="Arial" w:cs="Arial"/>
          <w:sz w:val="24"/>
          <w:szCs w:val="24"/>
          <w:lang w:val="sr-Cyrl-CS"/>
        </w:rPr>
        <w:t xml:space="preserve"> </w:t>
      </w:r>
      <w:r w:rsidRPr="00382B5C">
        <w:rPr>
          <w:rFonts w:ascii="Arial" w:eastAsia="Arial" w:hAnsi="Arial" w:cs="Arial"/>
          <w:sz w:val="24"/>
          <w:szCs w:val="24"/>
        </w:rPr>
        <w:t>обезбеђ</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z w:val="24"/>
          <w:szCs w:val="24"/>
        </w:rPr>
        <w:t>онске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зво</w:t>
      </w:r>
      <w:r w:rsidRPr="00382B5C">
        <w:rPr>
          <w:rFonts w:ascii="Arial" w:eastAsia="Arial" w:hAnsi="Arial" w:cs="Arial"/>
          <w:spacing w:val="-1"/>
          <w:sz w:val="24"/>
          <w:szCs w:val="24"/>
        </w:rPr>
        <w:t>р</w:t>
      </w:r>
      <w:r w:rsidRPr="00382B5C">
        <w:rPr>
          <w:rFonts w:ascii="Arial" w:eastAsia="Arial" w:hAnsi="Arial" w:cs="Arial"/>
          <w:sz w:val="24"/>
          <w:szCs w:val="24"/>
        </w:rPr>
        <w:t>е и</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3"/>
          <w:sz w:val="24"/>
          <w:szCs w:val="24"/>
        </w:rPr>
        <w:t>у</w:t>
      </w:r>
      <w:r w:rsidRPr="00382B5C">
        <w:rPr>
          <w:rFonts w:ascii="Arial" w:eastAsia="Arial" w:hAnsi="Arial" w:cs="Arial"/>
          <w:sz w:val="24"/>
          <w:szCs w:val="24"/>
        </w:rPr>
        <w:t>п</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њ</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што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ог</w:t>
      </w:r>
      <w:r w:rsidRPr="00382B5C">
        <w:rPr>
          <w:rFonts w:ascii="Arial" w:eastAsia="Arial" w:hAnsi="Arial" w:cs="Arial"/>
          <w:spacing w:val="-2"/>
          <w:sz w:val="24"/>
          <w:szCs w:val="24"/>
        </w:rPr>
        <w:t>у</w:t>
      </w:r>
      <w:r w:rsidRPr="00382B5C">
        <w:rPr>
          <w:rFonts w:ascii="Arial" w:eastAsia="Arial" w:hAnsi="Arial" w:cs="Arial"/>
          <w:sz w:val="24"/>
          <w:szCs w:val="24"/>
        </w:rPr>
        <w:t>ћ</w:t>
      </w:r>
      <w:r w:rsidRPr="00382B5C">
        <w:rPr>
          <w:rFonts w:ascii="Arial" w:eastAsia="Arial" w:hAnsi="Arial" w:cs="Arial"/>
          <w:spacing w:val="-1"/>
          <w:sz w:val="24"/>
          <w:szCs w:val="24"/>
        </w:rPr>
        <w:t>а</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уч</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1"/>
          <w:sz w:val="24"/>
          <w:szCs w:val="24"/>
        </w:rPr>
        <w:t>д</w:t>
      </w:r>
      <w:r w:rsidRPr="00382B5C">
        <w:rPr>
          <w:rFonts w:ascii="Arial" w:eastAsia="Arial" w:hAnsi="Arial" w:cs="Arial"/>
          <w:sz w:val="24"/>
          <w:szCs w:val="24"/>
        </w:rPr>
        <w:t>а о</w:t>
      </w:r>
      <w:r w:rsidRPr="00382B5C">
        <w:rPr>
          <w:rFonts w:ascii="Arial" w:eastAsia="Arial" w:hAnsi="Arial" w:cs="Arial"/>
          <w:spacing w:val="-2"/>
          <w:sz w:val="24"/>
          <w:szCs w:val="24"/>
        </w:rPr>
        <w:t>в</w:t>
      </w:r>
      <w:r w:rsidRPr="00382B5C">
        <w:rPr>
          <w:rFonts w:ascii="Arial" w:eastAsia="Arial" w:hAnsi="Arial" w:cs="Arial"/>
          <w:spacing w:val="1"/>
          <w:sz w:val="24"/>
          <w:szCs w:val="24"/>
        </w:rPr>
        <w:t>л</w:t>
      </w:r>
      <w:r w:rsidRPr="00382B5C">
        <w:rPr>
          <w:rFonts w:ascii="Arial" w:eastAsia="Arial" w:hAnsi="Arial" w:cs="Arial"/>
          <w:sz w:val="24"/>
          <w:szCs w:val="24"/>
        </w:rPr>
        <w:t>ад</w:t>
      </w:r>
      <w:r w:rsidR="00941340" w:rsidRPr="00382B5C">
        <w:rPr>
          <w:rFonts w:ascii="Arial" w:eastAsia="Arial" w:hAnsi="Arial" w:cs="Arial"/>
          <w:spacing w:val="-2"/>
          <w:sz w:val="24"/>
          <w:szCs w:val="24"/>
          <w:lang w:val="sr-Cyrl-CS"/>
        </w:rPr>
        <w:t xml:space="preserve">а </w:t>
      </w:r>
      <w:r w:rsidRPr="00382B5C">
        <w:rPr>
          <w:rFonts w:ascii="Arial" w:eastAsia="Arial" w:hAnsi="Arial" w:cs="Arial"/>
          <w:sz w:val="24"/>
          <w:szCs w:val="24"/>
        </w:rPr>
        <w:t>вешт</w:t>
      </w:r>
      <w:r w:rsidRPr="00382B5C">
        <w:rPr>
          <w:rFonts w:ascii="Arial" w:eastAsia="Arial" w:hAnsi="Arial" w:cs="Arial"/>
          <w:spacing w:val="-1"/>
          <w:sz w:val="24"/>
          <w:szCs w:val="24"/>
        </w:rPr>
        <w:t>и</w:t>
      </w:r>
      <w:r w:rsidRPr="00382B5C">
        <w:rPr>
          <w:rFonts w:ascii="Arial" w:eastAsia="Arial" w:hAnsi="Arial" w:cs="Arial"/>
          <w:sz w:val="24"/>
          <w:szCs w:val="24"/>
        </w:rPr>
        <w:t>нама</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1"/>
          <w:sz w:val="24"/>
          <w:szCs w:val="24"/>
        </w:rPr>
        <w:t>ж</w:t>
      </w:r>
      <w:r w:rsidRPr="00382B5C">
        <w:rPr>
          <w:rFonts w:ascii="Arial" w:eastAsia="Arial" w:hAnsi="Arial" w:cs="Arial"/>
          <w:spacing w:val="-3"/>
          <w:sz w:val="24"/>
          <w:szCs w:val="24"/>
        </w:rPr>
        <w:t>е</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z w:val="24"/>
          <w:szCs w:val="24"/>
        </w:rPr>
        <w:t>цењ</w:t>
      </w:r>
      <w:r w:rsidRPr="00382B5C">
        <w:rPr>
          <w:rFonts w:ascii="Arial" w:eastAsia="Arial" w:hAnsi="Arial" w:cs="Arial"/>
          <w:spacing w:val="-3"/>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х</w:t>
      </w:r>
      <w:r w:rsidRPr="00382B5C">
        <w:rPr>
          <w:rFonts w:ascii="Arial" w:eastAsia="Arial" w:hAnsi="Arial" w:cs="Arial"/>
          <w:spacing w:val="-1"/>
          <w:sz w:val="24"/>
          <w:szCs w:val="24"/>
        </w:rPr>
        <w:t xml:space="preserve"> и</w:t>
      </w:r>
      <w:r w:rsidRPr="00382B5C">
        <w:rPr>
          <w:rFonts w:ascii="Arial" w:eastAsia="Arial" w:hAnsi="Arial" w:cs="Arial"/>
          <w:sz w:val="24"/>
          <w:szCs w:val="24"/>
        </w:rPr>
        <w:t>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и пер</w:t>
      </w:r>
      <w:r w:rsidRPr="00382B5C">
        <w:rPr>
          <w:rFonts w:ascii="Arial" w:eastAsia="Arial" w:hAnsi="Arial" w:cs="Arial"/>
          <w:spacing w:val="-1"/>
          <w:sz w:val="24"/>
          <w:szCs w:val="24"/>
        </w:rPr>
        <w:t>м</w:t>
      </w:r>
      <w:r w:rsidRPr="00382B5C">
        <w:rPr>
          <w:rFonts w:ascii="Arial" w:eastAsia="Arial" w:hAnsi="Arial" w:cs="Arial"/>
          <w:sz w:val="24"/>
          <w:szCs w:val="24"/>
        </w:rPr>
        <w:t>анен</w:t>
      </w:r>
      <w:r w:rsidRPr="00382B5C">
        <w:rPr>
          <w:rFonts w:ascii="Arial" w:eastAsia="Arial" w:hAnsi="Arial" w:cs="Arial"/>
          <w:spacing w:val="-2"/>
          <w:sz w:val="24"/>
          <w:szCs w:val="24"/>
        </w:rPr>
        <w:t>т</w:t>
      </w:r>
      <w:r w:rsidRPr="00382B5C">
        <w:rPr>
          <w:rFonts w:ascii="Arial" w:eastAsia="Arial" w:hAnsi="Arial" w:cs="Arial"/>
          <w:sz w:val="24"/>
          <w:szCs w:val="24"/>
        </w:rPr>
        <w:t>ност</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чења т</w:t>
      </w:r>
      <w:r w:rsidRPr="00382B5C">
        <w:rPr>
          <w:rFonts w:ascii="Arial" w:eastAsia="Arial" w:hAnsi="Arial" w:cs="Arial"/>
          <w:spacing w:val="-1"/>
          <w:sz w:val="24"/>
          <w:szCs w:val="24"/>
        </w:rPr>
        <w:t>ок</w:t>
      </w:r>
      <w:r w:rsidRPr="00382B5C">
        <w:rPr>
          <w:rFonts w:ascii="Arial" w:eastAsia="Arial" w:hAnsi="Arial" w:cs="Arial"/>
          <w:sz w:val="24"/>
          <w:szCs w:val="24"/>
        </w:rPr>
        <w:t>ом 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вог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вот</w:t>
      </w:r>
      <w:r w:rsidRPr="00382B5C">
        <w:rPr>
          <w:rFonts w:ascii="Arial" w:eastAsia="Arial" w:hAnsi="Arial" w:cs="Arial"/>
          <w:spacing w:val="-1"/>
          <w:sz w:val="24"/>
          <w:szCs w:val="24"/>
        </w:rPr>
        <w:t>а</w:t>
      </w:r>
      <w:r w:rsidRPr="00382B5C">
        <w:rPr>
          <w:rFonts w:ascii="Arial" w:eastAsia="Arial" w:hAnsi="Arial" w:cs="Arial"/>
          <w:sz w:val="24"/>
          <w:szCs w:val="24"/>
        </w:rPr>
        <w:t>.</w:t>
      </w:r>
    </w:p>
    <w:p w:rsidR="00054D16" w:rsidRPr="00382B5C" w:rsidRDefault="00054D16" w:rsidP="00770EF9">
      <w:pPr>
        <w:spacing w:before="10" w:line="240" w:lineRule="exact"/>
        <w:jc w:val="both"/>
        <w:rPr>
          <w:rFonts w:ascii="Arial" w:hAnsi="Arial" w:cs="Arial"/>
          <w:sz w:val="24"/>
          <w:szCs w:val="24"/>
        </w:rPr>
      </w:pPr>
    </w:p>
    <w:p w:rsidR="00054D16" w:rsidRPr="00382B5C" w:rsidRDefault="00054D16" w:rsidP="00054D16">
      <w:pPr>
        <w:ind w:left="1274"/>
        <w:rPr>
          <w:rFonts w:ascii="Arial" w:eastAsia="Arial" w:hAnsi="Arial" w:cs="Arial"/>
          <w:sz w:val="24"/>
          <w:szCs w:val="24"/>
        </w:rPr>
      </w:pPr>
      <w:r w:rsidRPr="00382B5C">
        <w:rPr>
          <w:rFonts w:ascii="Arial" w:eastAsia="Arial" w:hAnsi="Arial" w:cs="Arial"/>
          <w:spacing w:val="1"/>
          <w:sz w:val="24"/>
          <w:szCs w:val="24"/>
        </w:rPr>
        <w:t>З</w:t>
      </w:r>
      <w:r w:rsidRPr="00382B5C">
        <w:rPr>
          <w:rFonts w:ascii="Arial" w:eastAsia="Arial" w:hAnsi="Arial" w:cs="Arial"/>
          <w:spacing w:val="-1"/>
          <w:sz w:val="24"/>
          <w:szCs w:val="24"/>
        </w:rPr>
        <w:t>АДА</w:t>
      </w:r>
      <w:r w:rsidRPr="00382B5C">
        <w:rPr>
          <w:rFonts w:ascii="Arial" w:eastAsia="Arial" w:hAnsi="Arial" w:cs="Arial"/>
          <w:sz w:val="24"/>
          <w:szCs w:val="24"/>
        </w:rPr>
        <w:t>ЦИ</w:t>
      </w:r>
    </w:p>
    <w:p w:rsidR="00054D16" w:rsidRPr="00382B5C" w:rsidRDefault="00054D16" w:rsidP="00054D16">
      <w:pPr>
        <w:spacing w:before="19" w:line="240" w:lineRule="exact"/>
        <w:rPr>
          <w:rFonts w:ascii="Arial" w:hAnsi="Arial" w:cs="Arial"/>
          <w:sz w:val="24"/>
          <w:szCs w:val="24"/>
        </w:rPr>
      </w:pPr>
    </w:p>
    <w:p w:rsidR="00054D16" w:rsidRPr="00382B5C" w:rsidRDefault="00054D16" w:rsidP="00054D16">
      <w:pPr>
        <w:spacing w:line="240" w:lineRule="exact"/>
        <w:ind w:left="112" w:right="867" w:firstLine="116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4"/>
          <w:sz w:val="24"/>
          <w:szCs w:val="24"/>
        </w:rPr>
        <w:t xml:space="preserve"> </w:t>
      </w:r>
      <w:r w:rsidRPr="00382B5C">
        <w:rPr>
          <w:rFonts w:ascii="Arial" w:eastAsia="Arial" w:hAnsi="Arial" w:cs="Arial"/>
          <w:sz w:val="24"/>
          <w:szCs w:val="24"/>
        </w:rPr>
        <w:t>и не</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нави</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4"/>
          <w:sz w:val="24"/>
          <w:szCs w:val="24"/>
        </w:rPr>
        <w:t>и</w:t>
      </w:r>
      <w:r w:rsidRPr="00382B5C">
        <w:rPr>
          <w:rFonts w:ascii="Arial" w:eastAsia="Arial" w:hAnsi="Arial" w:cs="Arial"/>
          <w:sz w:val="24"/>
          <w:szCs w:val="24"/>
        </w:rPr>
        <w:t>шћења</w:t>
      </w:r>
      <w:r w:rsidRPr="00382B5C">
        <w:rPr>
          <w:rFonts w:ascii="Arial" w:eastAsia="Arial" w:hAnsi="Arial" w:cs="Arial"/>
          <w:spacing w:val="59"/>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б</w:t>
      </w:r>
      <w:r w:rsidRPr="00382B5C">
        <w:rPr>
          <w:rFonts w:ascii="Arial" w:eastAsia="Arial" w:hAnsi="Arial" w:cs="Arial"/>
          <w:spacing w:val="-2"/>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е код</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6"/>
          <w:sz w:val="24"/>
          <w:szCs w:val="24"/>
        </w:rPr>
        <w:t xml:space="preserve"> </w:t>
      </w:r>
      <w:r w:rsidRPr="00382B5C">
        <w:rPr>
          <w:rFonts w:ascii="Arial" w:eastAsia="Arial" w:hAnsi="Arial" w:cs="Arial"/>
          <w:sz w:val="24"/>
          <w:szCs w:val="24"/>
        </w:rPr>
        <w:t>и наставн</w:t>
      </w:r>
      <w:r w:rsidRPr="00382B5C">
        <w:rPr>
          <w:rFonts w:ascii="Arial" w:eastAsia="Arial" w:hAnsi="Arial" w:cs="Arial"/>
          <w:spacing w:val="-1"/>
          <w:sz w:val="24"/>
          <w:szCs w:val="24"/>
        </w:rPr>
        <w:t>ик</w:t>
      </w:r>
      <w:r w:rsidRPr="00382B5C">
        <w:rPr>
          <w:rFonts w:ascii="Arial" w:eastAsia="Arial" w:hAnsi="Arial" w:cs="Arial"/>
          <w:sz w:val="24"/>
          <w:szCs w:val="24"/>
        </w:rPr>
        <w:t>а;</w:t>
      </w:r>
    </w:p>
    <w:p w:rsidR="00054D16" w:rsidRPr="00382B5C" w:rsidRDefault="00054D16" w:rsidP="00054D16">
      <w:pPr>
        <w:spacing w:line="240" w:lineRule="exact"/>
        <w:ind w:left="1262"/>
        <w:rPr>
          <w:rFonts w:ascii="Arial" w:eastAsia="Arial" w:hAnsi="Arial" w:cs="Arial"/>
          <w:sz w:val="24"/>
          <w:szCs w:val="24"/>
          <w:lang w:val="sr-Cyrl-CS"/>
        </w:rPr>
      </w:pPr>
      <w:r w:rsidRPr="00382B5C">
        <w:rPr>
          <w:rFonts w:ascii="Arial" w:eastAsia="Arial" w:hAnsi="Arial" w:cs="Arial"/>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про</w:t>
      </w:r>
      <w:r w:rsidRPr="00382B5C">
        <w:rPr>
          <w:rFonts w:ascii="Arial" w:eastAsia="Arial" w:hAnsi="Arial" w:cs="Arial"/>
          <w:spacing w:val="-4"/>
          <w:sz w:val="24"/>
          <w:szCs w:val="24"/>
        </w:rPr>
        <w:t>м</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сања</w:t>
      </w:r>
      <w:r w:rsidRPr="00382B5C">
        <w:rPr>
          <w:rFonts w:ascii="Arial" w:eastAsia="Arial" w:hAnsi="Arial" w:cs="Arial"/>
          <w:spacing w:val="-1"/>
          <w:sz w:val="24"/>
          <w:szCs w:val="24"/>
        </w:rPr>
        <w:t xml:space="preserve"> </w:t>
      </w:r>
      <w:r w:rsidRPr="00382B5C">
        <w:rPr>
          <w:rFonts w:ascii="Arial" w:eastAsia="Arial" w:hAnsi="Arial" w:cs="Arial"/>
          <w:sz w:val="24"/>
          <w:szCs w:val="24"/>
        </w:rPr>
        <w:t>прав</w:t>
      </w:r>
      <w:r w:rsidRPr="00382B5C">
        <w:rPr>
          <w:rFonts w:ascii="Arial" w:eastAsia="Arial" w:hAnsi="Arial" w:cs="Arial"/>
          <w:spacing w:val="-1"/>
          <w:sz w:val="24"/>
          <w:szCs w:val="24"/>
        </w:rPr>
        <w:t>и</w:t>
      </w:r>
      <w:r w:rsidRPr="00382B5C">
        <w:rPr>
          <w:rFonts w:ascii="Arial" w:eastAsia="Arial" w:hAnsi="Arial" w:cs="Arial"/>
          <w:spacing w:val="-2"/>
          <w:sz w:val="24"/>
          <w:szCs w:val="24"/>
        </w:rPr>
        <w:t>л</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по</w:t>
      </w:r>
      <w:r w:rsidRPr="00382B5C">
        <w:rPr>
          <w:rFonts w:ascii="Arial" w:eastAsia="Arial" w:hAnsi="Arial" w:cs="Arial"/>
          <w:spacing w:val="-3"/>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 xml:space="preserve">бе </w:t>
      </w:r>
      <w:r w:rsidRPr="00382B5C">
        <w:rPr>
          <w:rFonts w:ascii="Arial" w:eastAsia="Arial" w:hAnsi="Arial" w:cs="Arial"/>
          <w:spacing w:val="-2"/>
          <w:sz w:val="24"/>
          <w:szCs w:val="24"/>
        </w:rPr>
        <w:t>с</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об</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а и</w:t>
      </w:r>
      <w:r w:rsidRPr="00382B5C">
        <w:rPr>
          <w:rFonts w:ascii="Arial" w:eastAsia="Arial" w:hAnsi="Arial" w:cs="Arial"/>
          <w:spacing w:val="-1"/>
          <w:sz w:val="24"/>
          <w:szCs w:val="24"/>
        </w:rPr>
        <w:t>з</w:t>
      </w:r>
      <w:r w:rsidRPr="00382B5C">
        <w:rPr>
          <w:rFonts w:ascii="Arial" w:eastAsia="Arial" w:hAnsi="Arial" w:cs="Arial"/>
          <w:sz w:val="24"/>
          <w:szCs w:val="24"/>
        </w:rPr>
        <w:t>во</w:t>
      </w:r>
      <w:r w:rsidRPr="00382B5C">
        <w:rPr>
          <w:rFonts w:ascii="Arial" w:eastAsia="Arial" w:hAnsi="Arial" w:cs="Arial"/>
          <w:spacing w:val="-3"/>
          <w:sz w:val="24"/>
          <w:szCs w:val="24"/>
        </w:rPr>
        <w:t>р</w:t>
      </w:r>
      <w:r w:rsidRPr="00382B5C">
        <w:rPr>
          <w:rFonts w:ascii="Arial" w:eastAsia="Arial" w:hAnsi="Arial" w:cs="Arial"/>
          <w:sz w:val="24"/>
          <w:szCs w:val="24"/>
        </w:rPr>
        <w:t>а ин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w:t>
      </w:r>
    </w:p>
    <w:p w:rsidR="00054D16" w:rsidRPr="00382B5C" w:rsidRDefault="00054D16" w:rsidP="00054D16">
      <w:pPr>
        <w:spacing w:before="78" w:line="240" w:lineRule="exact"/>
        <w:ind w:left="112" w:right="547" w:firstLine="1150"/>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
          <w:sz w:val="24"/>
          <w:szCs w:val="24"/>
        </w:rPr>
        <w:t>М</w:t>
      </w:r>
      <w:r w:rsidRPr="00382B5C">
        <w:rPr>
          <w:rFonts w:ascii="Arial" w:eastAsia="Arial" w:hAnsi="Arial" w:cs="Arial"/>
          <w:sz w:val="24"/>
          <w:szCs w:val="24"/>
        </w:rPr>
        <w:t>о</w:t>
      </w:r>
      <w:r w:rsidRPr="00382B5C">
        <w:rPr>
          <w:rFonts w:ascii="Arial" w:eastAsia="Arial" w:hAnsi="Arial" w:cs="Arial"/>
          <w:spacing w:val="-1"/>
          <w:sz w:val="24"/>
          <w:szCs w:val="24"/>
        </w:rPr>
        <w:t>ти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сања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z w:val="24"/>
          <w:szCs w:val="24"/>
        </w:rPr>
        <w:t>ст</w:t>
      </w:r>
      <w:r w:rsidRPr="00382B5C">
        <w:rPr>
          <w:rFonts w:ascii="Arial" w:eastAsia="Arial" w:hAnsi="Arial" w:cs="Arial"/>
          <w:spacing w:val="-4"/>
          <w:sz w:val="24"/>
          <w:szCs w:val="24"/>
        </w:rPr>
        <w:t>и</w:t>
      </w:r>
      <w:r w:rsidRPr="00382B5C">
        <w:rPr>
          <w:rFonts w:ascii="Arial" w:eastAsia="Arial" w:hAnsi="Arial" w:cs="Arial"/>
          <w:sz w:val="24"/>
          <w:szCs w:val="24"/>
        </w:rPr>
        <w:t>цање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способљ</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pacing w:val="-3"/>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чење</w:t>
      </w:r>
      <w:r w:rsidRPr="00382B5C">
        <w:rPr>
          <w:rFonts w:ascii="Arial" w:eastAsia="Arial" w:hAnsi="Arial" w:cs="Arial"/>
          <w:spacing w:val="1"/>
          <w:sz w:val="24"/>
          <w:szCs w:val="24"/>
        </w:rPr>
        <w:t xml:space="preserve"> </w:t>
      </w:r>
      <w:r w:rsidRPr="00382B5C">
        <w:rPr>
          <w:rFonts w:ascii="Arial" w:eastAsia="Arial" w:hAnsi="Arial" w:cs="Arial"/>
          <w:sz w:val="24"/>
          <w:szCs w:val="24"/>
        </w:rPr>
        <w:t>и обра</w:t>
      </w:r>
      <w:r w:rsidRPr="00382B5C">
        <w:rPr>
          <w:rFonts w:ascii="Arial" w:eastAsia="Arial" w:hAnsi="Arial" w:cs="Arial"/>
          <w:spacing w:val="-1"/>
          <w:sz w:val="24"/>
          <w:szCs w:val="24"/>
        </w:rPr>
        <w:t>з</w:t>
      </w:r>
      <w:r w:rsidRPr="00382B5C">
        <w:rPr>
          <w:rFonts w:ascii="Arial" w:eastAsia="Arial" w:hAnsi="Arial" w:cs="Arial"/>
          <w:sz w:val="24"/>
          <w:szCs w:val="24"/>
        </w:rPr>
        <w:t>овање</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це</w:t>
      </w:r>
      <w:r w:rsidRPr="00382B5C">
        <w:rPr>
          <w:rFonts w:ascii="Arial" w:eastAsia="Arial" w:hAnsi="Arial" w:cs="Arial"/>
          <w:spacing w:val="-2"/>
          <w:sz w:val="24"/>
          <w:szCs w:val="24"/>
        </w:rPr>
        <w:t>л</w:t>
      </w:r>
      <w:r w:rsidRPr="00382B5C">
        <w:rPr>
          <w:rFonts w:ascii="Arial" w:eastAsia="Arial" w:hAnsi="Arial" w:cs="Arial"/>
          <w:sz w:val="24"/>
          <w:szCs w:val="24"/>
        </w:rPr>
        <w:t xml:space="preserve">ог </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вот</w:t>
      </w:r>
      <w:r w:rsidRPr="00382B5C">
        <w:rPr>
          <w:rFonts w:ascii="Arial" w:eastAsia="Arial" w:hAnsi="Arial" w:cs="Arial"/>
          <w:spacing w:val="-1"/>
          <w:sz w:val="24"/>
          <w:szCs w:val="24"/>
        </w:rPr>
        <w:t>а</w:t>
      </w:r>
      <w:r w:rsidRPr="00382B5C">
        <w:rPr>
          <w:rFonts w:ascii="Arial" w:eastAsia="Arial" w:hAnsi="Arial" w:cs="Arial"/>
          <w:sz w:val="24"/>
          <w:szCs w:val="24"/>
        </w:rPr>
        <w:t>;</w:t>
      </w:r>
    </w:p>
    <w:p w:rsidR="00054D16" w:rsidRPr="00382B5C" w:rsidRDefault="00054D16" w:rsidP="00054D16">
      <w:pPr>
        <w:spacing w:line="240" w:lineRule="exact"/>
        <w:ind w:left="126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z w:val="24"/>
          <w:szCs w:val="24"/>
        </w:rPr>
        <w:t>наст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и</w:t>
      </w:r>
      <w:r w:rsidRPr="00382B5C">
        <w:rPr>
          <w:rFonts w:ascii="Arial" w:eastAsia="Arial" w:hAnsi="Arial" w:cs="Arial"/>
          <w:spacing w:val="-4"/>
          <w:sz w:val="24"/>
          <w:szCs w:val="24"/>
        </w:rPr>
        <w:t xml:space="preserve"> </w:t>
      </w:r>
      <w:r w:rsidRPr="00382B5C">
        <w:rPr>
          <w:rFonts w:ascii="Arial" w:eastAsia="Arial" w:hAnsi="Arial" w:cs="Arial"/>
          <w:sz w:val="24"/>
          <w:szCs w:val="24"/>
        </w:rPr>
        <w:t>њи</w:t>
      </w:r>
      <w:r w:rsidRPr="00382B5C">
        <w:rPr>
          <w:rFonts w:ascii="Arial" w:eastAsia="Arial" w:hAnsi="Arial" w:cs="Arial"/>
          <w:spacing w:val="-3"/>
          <w:sz w:val="24"/>
          <w:szCs w:val="24"/>
        </w:rPr>
        <w:t>х</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ељим</w:t>
      </w:r>
      <w:r w:rsidRPr="00382B5C">
        <w:rPr>
          <w:rFonts w:ascii="Arial" w:eastAsia="Arial" w:hAnsi="Arial" w:cs="Arial"/>
          <w:sz w:val="24"/>
          <w:szCs w:val="24"/>
        </w:rPr>
        <w:t>а;</w:t>
      </w:r>
    </w:p>
    <w:p w:rsidR="00054D16" w:rsidRPr="00382B5C" w:rsidRDefault="00054D16" w:rsidP="00054D16">
      <w:pPr>
        <w:spacing w:before="1"/>
        <w:ind w:left="112" w:right="75" w:firstLine="1150"/>
        <w:rPr>
          <w:rFonts w:ascii="Arial" w:eastAsia="Arial" w:hAnsi="Arial" w:cs="Arial"/>
          <w:sz w:val="24"/>
          <w:szCs w:val="24"/>
        </w:rPr>
      </w:pPr>
      <w:r w:rsidRPr="00382B5C">
        <w:rPr>
          <w:rFonts w:ascii="Arial" w:eastAsia="Arial" w:hAnsi="Arial" w:cs="Arial"/>
          <w:sz w:val="24"/>
          <w:szCs w:val="24"/>
        </w:rPr>
        <w:t>- П</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ћ</w:t>
      </w:r>
      <w:r w:rsidRPr="00382B5C">
        <w:rPr>
          <w:rFonts w:ascii="Arial" w:eastAsia="Arial" w:hAnsi="Arial" w:cs="Arial"/>
          <w:sz w:val="24"/>
          <w:szCs w:val="24"/>
        </w:rPr>
        <w:t>ења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z w:val="24"/>
          <w:szCs w:val="24"/>
        </w:rPr>
        <w:t>с</w:t>
      </w:r>
      <w:r w:rsidRPr="00382B5C">
        <w:rPr>
          <w:rFonts w:ascii="Arial" w:eastAsia="Arial" w:hAnsi="Arial" w:cs="Arial"/>
          <w:spacing w:val="-3"/>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цања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3"/>
          <w:sz w:val="24"/>
          <w:szCs w:val="24"/>
        </w:rPr>
        <w:t>з</w:t>
      </w:r>
      <w:r w:rsidRPr="00382B5C">
        <w:rPr>
          <w:rFonts w:ascii="Arial" w:eastAsia="Arial" w:hAnsi="Arial" w:cs="Arial"/>
          <w:sz w:val="24"/>
          <w:szCs w:val="24"/>
        </w:rPr>
        <w:t>во</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и</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пос</w:t>
      </w:r>
      <w:r w:rsidRPr="00382B5C">
        <w:rPr>
          <w:rFonts w:ascii="Arial" w:eastAsia="Arial" w:hAnsi="Arial" w:cs="Arial"/>
          <w:spacing w:val="-3"/>
          <w:sz w:val="24"/>
          <w:szCs w:val="24"/>
        </w:rPr>
        <w:t>о</w:t>
      </w:r>
      <w:r w:rsidRPr="00382B5C">
        <w:rPr>
          <w:rFonts w:ascii="Arial" w:eastAsia="Arial" w:hAnsi="Arial" w:cs="Arial"/>
          <w:sz w:val="24"/>
          <w:szCs w:val="24"/>
        </w:rPr>
        <w:t>бност</w:t>
      </w:r>
      <w:r w:rsidRPr="00382B5C">
        <w:rPr>
          <w:rFonts w:ascii="Arial" w:eastAsia="Arial" w:hAnsi="Arial" w:cs="Arial"/>
          <w:spacing w:val="-1"/>
          <w:sz w:val="24"/>
          <w:szCs w:val="24"/>
        </w:rPr>
        <w:t>им</w:t>
      </w:r>
      <w:r w:rsidRPr="00382B5C">
        <w:rPr>
          <w:rFonts w:ascii="Arial" w:eastAsia="Arial" w:hAnsi="Arial" w:cs="Arial"/>
          <w:sz w:val="24"/>
          <w:szCs w:val="24"/>
        </w:rPr>
        <w:t>а и</w:t>
      </w:r>
      <w:r w:rsidRPr="00382B5C">
        <w:rPr>
          <w:rFonts w:ascii="Arial" w:eastAsia="Arial" w:hAnsi="Arial" w:cs="Arial"/>
          <w:spacing w:val="-2"/>
          <w:sz w:val="24"/>
          <w:szCs w:val="24"/>
        </w:rPr>
        <w:t xml:space="preserve"> </w:t>
      </w:r>
      <w:r w:rsidRPr="00382B5C">
        <w:rPr>
          <w:rFonts w:ascii="Arial" w:eastAsia="Arial" w:hAnsi="Arial" w:cs="Arial"/>
          <w:sz w:val="24"/>
          <w:szCs w:val="24"/>
        </w:rPr>
        <w:t>њи</w:t>
      </w:r>
      <w:r w:rsidRPr="00382B5C">
        <w:rPr>
          <w:rFonts w:ascii="Arial" w:eastAsia="Arial" w:hAnsi="Arial" w:cs="Arial"/>
          <w:spacing w:val="-3"/>
          <w:sz w:val="24"/>
          <w:szCs w:val="24"/>
        </w:rPr>
        <w:t>х</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м 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оност</w:t>
      </w:r>
      <w:r w:rsidRPr="00382B5C">
        <w:rPr>
          <w:rFonts w:ascii="Arial" w:eastAsia="Arial" w:hAnsi="Arial" w:cs="Arial"/>
          <w:spacing w:val="-2"/>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а ка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нт</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pacing w:val="-3"/>
          <w:sz w:val="24"/>
          <w:szCs w:val="24"/>
        </w:rPr>
        <w:t>о</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она</w:t>
      </w:r>
      <w:r w:rsidRPr="00382B5C">
        <w:rPr>
          <w:rFonts w:ascii="Arial" w:eastAsia="Arial" w:hAnsi="Arial" w:cs="Arial"/>
          <w:spacing w:val="-2"/>
          <w:sz w:val="24"/>
          <w:szCs w:val="24"/>
        </w:rPr>
        <w:t>лн</w:t>
      </w:r>
      <w:r w:rsidRPr="00382B5C">
        <w:rPr>
          <w:rFonts w:ascii="Arial" w:eastAsia="Arial" w:hAnsi="Arial" w:cs="Arial"/>
          <w:spacing w:val="3"/>
          <w:sz w:val="24"/>
          <w:szCs w:val="24"/>
        </w:rPr>
        <w:t>о</w:t>
      </w:r>
      <w:r w:rsidRPr="00382B5C">
        <w:rPr>
          <w:rFonts w:ascii="Arial" w:eastAsia="Arial" w:hAnsi="Arial" w:cs="Arial"/>
          <w:spacing w:val="1"/>
          <w:sz w:val="24"/>
          <w:szCs w:val="24"/>
        </w:rPr>
        <w:t>-</w:t>
      </w:r>
      <w:r w:rsidRPr="00382B5C">
        <w:rPr>
          <w:rFonts w:ascii="Arial" w:eastAsia="Arial" w:hAnsi="Arial" w:cs="Arial"/>
          <w:sz w:val="24"/>
          <w:szCs w:val="24"/>
        </w:rPr>
        <w:t>соц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с</w:t>
      </w:r>
      <w:r w:rsidRPr="00382B5C">
        <w:rPr>
          <w:rFonts w:ascii="Arial" w:eastAsia="Arial" w:hAnsi="Arial" w:cs="Arial"/>
          <w:sz w:val="24"/>
          <w:szCs w:val="24"/>
        </w:rPr>
        <w:t>ва</w:t>
      </w:r>
      <w:r w:rsidRPr="00382B5C">
        <w:rPr>
          <w:rFonts w:ascii="Arial" w:eastAsia="Arial" w:hAnsi="Arial" w:cs="Arial"/>
          <w:spacing w:val="-1"/>
          <w:sz w:val="24"/>
          <w:szCs w:val="24"/>
        </w:rPr>
        <w:t>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ом пр</w:t>
      </w:r>
      <w:r w:rsidRPr="00382B5C">
        <w:rPr>
          <w:rFonts w:ascii="Arial" w:eastAsia="Arial" w:hAnsi="Arial" w:cs="Arial"/>
          <w:spacing w:val="-3"/>
          <w:sz w:val="24"/>
          <w:szCs w:val="24"/>
        </w:rPr>
        <w:t>о</w:t>
      </w:r>
      <w:r w:rsidRPr="00382B5C">
        <w:rPr>
          <w:rFonts w:ascii="Arial" w:eastAsia="Arial" w:hAnsi="Arial" w:cs="Arial"/>
          <w:sz w:val="24"/>
          <w:szCs w:val="24"/>
        </w:rPr>
        <w:t>фес</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м р</w:t>
      </w:r>
      <w:r w:rsidRPr="00382B5C">
        <w:rPr>
          <w:rFonts w:ascii="Arial" w:eastAsia="Arial" w:hAnsi="Arial" w:cs="Arial"/>
          <w:spacing w:val="-1"/>
          <w:sz w:val="24"/>
          <w:szCs w:val="24"/>
        </w:rPr>
        <w:t>а</w:t>
      </w:r>
      <w:r w:rsidRPr="00382B5C">
        <w:rPr>
          <w:rFonts w:ascii="Arial" w:eastAsia="Arial" w:hAnsi="Arial" w:cs="Arial"/>
          <w:sz w:val="24"/>
          <w:szCs w:val="24"/>
        </w:rPr>
        <w:t>зво</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w:t>
      </w:r>
    </w:p>
    <w:p w:rsidR="00054D16" w:rsidRPr="00382B5C" w:rsidRDefault="00054D16" w:rsidP="00054D16">
      <w:pPr>
        <w:spacing w:before="2" w:line="240" w:lineRule="exact"/>
        <w:ind w:left="112" w:right="164" w:firstLine="1150"/>
        <w:rPr>
          <w:rFonts w:ascii="Arial" w:eastAsia="Arial" w:hAnsi="Arial" w:cs="Arial"/>
          <w:sz w:val="24"/>
          <w:szCs w:val="24"/>
        </w:rPr>
      </w:pPr>
      <w:r w:rsidRPr="00382B5C">
        <w:rPr>
          <w:rFonts w:ascii="Arial" w:eastAsia="Arial" w:hAnsi="Arial" w:cs="Arial"/>
          <w:sz w:val="24"/>
          <w:szCs w:val="24"/>
        </w:rPr>
        <w:t>- П</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ања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1"/>
          <w:sz w:val="24"/>
          <w:szCs w:val="24"/>
        </w:rPr>
        <w:t>ћ</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об</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при н</w:t>
      </w:r>
      <w:r w:rsidRPr="00382B5C">
        <w:rPr>
          <w:rFonts w:ascii="Arial" w:eastAsia="Arial" w:hAnsi="Arial" w:cs="Arial"/>
          <w:spacing w:val="-2"/>
          <w:sz w:val="24"/>
          <w:szCs w:val="24"/>
        </w:rPr>
        <w:t>а</w:t>
      </w:r>
      <w:r w:rsidRPr="00382B5C">
        <w:rPr>
          <w:rFonts w:ascii="Arial" w:eastAsia="Arial" w:hAnsi="Arial" w:cs="Arial"/>
          <w:spacing w:val="3"/>
          <w:sz w:val="24"/>
          <w:szCs w:val="24"/>
        </w:rPr>
        <w:t>л</w:t>
      </w:r>
      <w:r w:rsidRPr="00382B5C">
        <w:rPr>
          <w:rFonts w:ascii="Arial" w:eastAsia="Arial" w:hAnsi="Arial" w:cs="Arial"/>
          <w:sz w:val="24"/>
          <w:szCs w:val="24"/>
        </w:rPr>
        <w:t>аж</w:t>
      </w:r>
      <w:r w:rsidRPr="00382B5C">
        <w:rPr>
          <w:rFonts w:ascii="Arial" w:eastAsia="Arial" w:hAnsi="Arial" w:cs="Arial"/>
          <w:spacing w:val="-3"/>
          <w:sz w:val="24"/>
          <w:szCs w:val="24"/>
        </w:rPr>
        <w:t>е</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збору</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г</w:t>
      </w:r>
      <w:r w:rsidRPr="00382B5C">
        <w:rPr>
          <w:rFonts w:ascii="Arial" w:eastAsia="Arial" w:hAnsi="Arial" w:cs="Arial"/>
          <w:sz w:val="24"/>
          <w:szCs w:val="24"/>
        </w:rPr>
        <w:t>ова</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 xml:space="preserve">ће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посе</w:t>
      </w:r>
      <w:r w:rsidRPr="00382B5C">
        <w:rPr>
          <w:rFonts w:ascii="Arial" w:eastAsia="Arial" w:hAnsi="Arial" w:cs="Arial"/>
          <w:spacing w:val="-2"/>
          <w:sz w:val="24"/>
          <w:szCs w:val="24"/>
        </w:rPr>
        <w:t>б</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 ко</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1"/>
          <w:sz w:val="24"/>
          <w:szCs w:val="24"/>
        </w:rPr>
        <w:t>им</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шко</w:t>
      </w:r>
      <w:r w:rsidRPr="00382B5C">
        <w:rPr>
          <w:rFonts w:ascii="Arial" w:eastAsia="Arial" w:hAnsi="Arial" w:cs="Arial"/>
          <w:spacing w:val="-1"/>
          <w:sz w:val="24"/>
          <w:szCs w:val="24"/>
        </w:rPr>
        <w:t>ћ</w:t>
      </w:r>
      <w:r w:rsidRPr="00382B5C">
        <w:rPr>
          <w:rFonts w:ascii="Arial" w:eastAsia="Arial" w:hAnsi="Arial" w:cs="Arial"/>
          <w:sz w:val="24"/>
          <w:szCs w:val="24"/>
        </w:rPr>
        <w:t>е у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чењ</w:t>
      </w:r>
      <w:r w:rsidRPr="00382B5C">
        <w:rPr>
          <w:rFonts w:ascii="Arial" w:eastAsia="Arial" w:hAnsi="Arial" w:cs="Arial"/>
          <w:spacing w:val="-2"/>
          <w:sz w:val="24"/>
          <w:szCs w:val="24"/>
        </w:rPr>
        <w:t>у</w:t>
      </w:r>
      <w:r w:rsidRPr="00382B5C">
        <w:rPr>
          <w:rFonts w:ascii="Arial" w:eastAsia="Arial" w:hAnsi="Arial" w:cs="Arial"/>
          <w:sz w:val="24"/>
          <w:szCs w:val="24"/>
        </w:rPr>
        <w:t>, али и</w:t>
      </w:r>
      <w:r w:rsidRPr="00382B5C">
        <w:rPr>
          <w:rFonts w:ascii="Arial" w:eastAsia="Arial" w:hAnsi="Arial" w:cs="Arial"/>
          <w:spacing w:val="-2"/>
          <w:sz w:val="24"/>
          <w:szCs w:val="24"/>
        </w:rPr>
        <w:t xml:space="preserve"> </w:t>
      </w:r>
      <w:r w:rsidRPr="00382B5C">
        <w:rPr>
          <w:rFonts w:ascii="Arial" w:eastAsia="Arial" w:hAnsi="Arial" w:cs="Arial"/>
          <w:sz w:val="24"/>
          <w:szCs w:val="24"/>
        </w:rPr>
        <w:t>он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p>
    <w:p w:rsidR="00054D16" w:rsidRPr="00382B5C" w:rsidRDefault="00054D16" w:rsidP="00054D16">
      <w:pPr>
        <w:spacing w:line="240" w:lineRule="exact"/>
        <w:ind w:left="112"/>
        <w:rPr>
          <w:rFonts w:ascii="Arial" w:eastAsia="Arial" w:hAnsi="Arial" w:cs="Arial"/>
          <w:sz w:val="24"/>
          <w:szCs w:val="24"/>
        </w:rPr>
      </w:pP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3"/>
          <w:sz w:val="24"/>
          <w:szCs w:val="24"/>
        </w:rPr>
        <w:t>е</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о</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 са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ђ</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ћи са</w:t>
      </w:r>
      <w:r w:rsidRPr="00382B5C">
        <w:rPr>
          <w:rFonts w:ascii="Arial" w:eastAsia="Arial" w:hAnsi="Arial" w:cs="Arial"/>
          <w:spacing w:val="-1"/>
          <w:sz w:val="24"/>
          <w:szCs w:val="24"/>
        </w:rPr>
        <w:t xml:space="preserve"> </w:t>
      </w:r>
      <w:r w:rsidRPr="00382B5C">
        <w:rPr>
          <w:rFonts w:ascii="Arial" w:eastAsia="Arial" w:hAnsi="Arial" w:cs="Arial"/>
          <w:sz w:val="24"/>
          <w:szCs w:val="24"/>
        </w:rPr>
        <w:t>њи</w:t>
      </w:r>
      <w:r w:rsidRPr="00382B5C">
        <w:rPr>
          <w:rFonts w:ascii="Arial" w:eastAsia="Arial" w:hAnsi="Arial" w:cs="Arial"/>
          <w:spacing w:val="-3"/>
          <w:sz w:val="24"/>
          <w:szCs w:val="24"/>
        </w:rPr>
        <w:t>х</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ељим</w:t>
      </w:r>
      <w:r w:rsidRPr="00382B5C">
        <w:rPr>
          <w:rFonts w:ascii="Arial" w:eastAsia="Arial" w:hAnsi="Arial" w:cs="Arial"/>
          <w:sz w:val="24"/>
          <w:szCs w:val="24"/>
        </w:rPr>
        <w:t>а и ре</w:t>
      </w:r>
      <w:r w:rsidRPr="00382B5C">
        <w:rPr>
          <w:rFonts w:ascii="Arial" w:eastAsia="Arial" w:hAnsi="Arial" w:cs="Arial"/>
          <w:spacing w:val="1"/>
          <w:sz w:val="24"/>
          <w:szCs w:val="24"/>
        </w:rPr>
        <w:t>л</w:t>
      </w:r>
      <w:r w:rsidRPr="00382B5C">
        <w:rPr>
          <w:rFonts w:ascii="Arial" w:eastAsia="Arial" w:hAnsi="Arial" w:cs="Arial"/>
          <w:sz w:val="24"/>
          <w:szCs w:val="24"/>
        </w:rPr>
        <w:t>ев</w:t>
      </w:r>
      <w:r w:rsidRPr="00382B5C">
        <w:rPr>
          <w:rFonts w:ascii="Arial" w:eastAsia="Arial" w:hAnsi="Arial" w:cs="Arial"/>
          <w:spacing w:val="-3"/>
          <w:sz w:val="24"/>
          <w:szCs w:val="24"/>
        </w:rPr>
        <w:t>а</w:t>
      </w:r>
      <w:r w:rsidRPr="00382B5C">
        <w:rPr>
          <w:rFonts w:ascii="Arial" w:eastAsia="Arial" w:hAnsi="Arial" w:cs="Arial"/>
          <w:sz w:val="24"/>
          <w:szCs w:val="24"/>
        </w:rPr>
        <w:t>нтн</w:t>
      </w:r>
      <w:r w:rsidRPr="00382B5C">
        <w:rPr>
          <w:rFonts w:ascii="Arial" w:eastAsia="Arial" w:hAnsi="Arial" w:cs="Arial"/>
          <w:spacing w:val="-1"/>
          <w:sz w:val="24"/>
          <w:szCs w:val="24"/>
        </w:rPr>
        <w:t>и</w:t>
      </w:r>
      <w:r w:rsidRPr="00382B5C">
        <w:rPr>
          <w:rFonts w:ascii="Arial" w:eastAsia="Arial" w:hAnsi="Arial" w:cs="Arial"/>
          <w:sz w:val="24"/>
          <w:szCs w:val="24"/>
        </w:rPr>
        <w:t>м</w:t>
      </w:r>
    </w:p>
    <w:p w:rsidR="00054D16" w:rsidRPr="00382B5C" w:rsidRDefault="00054D16" w:rsidP="00054D16">
      <w:pPr>
        <w:spacing w:line="240" w:lineRule="exact"/>
        <w:ind w:left="112"/>
        <w:rPr>
          <w:rFonts w:ascii="Arial" w:eastAsia="Arial" w:hAnsi="Arial" w:cs="Arial"/>
          <w:sz w:val="24"/>
          <w:szCs w:val="24"/>
        </w:rPr>
      </w:pPr>
      <w:r w:rsidRPr="00382B5C">
        <w:rPr>
          <w:rFonts w:ascii="Arial" w:eastAsia="Arial" w:hAnsi="Arial" w:cs="Arial"/>
          <w:spacing w:val="-1"/>
          <w:sz w:val="24"/>
          <w:szCs w:val="24"/>
        </w:rPr>
        <w:t>и</w:t>
      </w:r>
      <w:r w:rsidRPr="00382B5C">
        <w:rPr>
          <w:rFonts w:ascii="Arial" w:eastAsia="Arial" w:hAnsi="Arial" w:cs="Arial"/>
          <w:sz w:val="24"/>
          <w:szCs w:val="24"/>
        </w:rPr>
        <w:t>нст</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w:t>
      </w:r>
    </w:p>
    <w:p w:rsidR="00054D16" w:rsidRPr="00382B5C" w:rsidRDefault="00054D16" w:rsidP="00054D16">
      <w:pPr>
        <w:spacing w:before="1"/>
        <w:ind w:left="112" w:right="84" w:firstLine="1150"/>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тва</w:t>
      </w:r>
      <w:r w:rsidRPr="00382B5C">
        <w:rPr>
          <w:rFonts w:ascii="Arial" w:eastAsia="Arial" w:hAnsi="Arial" w:cs="Arial"/>
          <w:spacing w:val="-1"/>
          <w:sz w:val="24"/>
          <w:szCs w:val="24"/>
        </w:rPr>
        <w:t>р</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ова</w:t>
      </w:r>
      <w:r w:rsidRPr="00382B5C">
        <w:rPr>
          <w:rFonts w:ascii="Arial" w:eastAsia="Arial" w:hAnsi="Arial" w:cs="Arial"/>
          <w:spacing w:val="-4"/>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што</w:t>
      </w:r>
      <w:r w:rsidRPr="00382B5C">
        <w:rPr>
          <w:rFonts w:ascii="Arial" w:eastAsia="Arial" w:hAnsi="Arial" w:cs="Arial"/>
          <w:spacing w:val="-1"/>
          <w:sz w:val="24"/>
          <w:szCs w:val="24"/>
        </w:rPr>
        <w:t xml:space="preserve"> </w:t>
      </w:r>
      <w:r w:rsidRPr="00382B5C">
        <w:rPr>
          <w:rFonts w:ascii="Arial" w:eastAsia="Arial" w:hAnsi="Arial" w:cs="Arial"/>
          <w:sz w:val="24"/>
          <w:szCs w:val="24"/>
        </w:rPr>
        <w:t>непо</w:t>
      </w:r>
      <w:r w:rsidRPr="00382B5C">
        <w:rPr>
          <w:rFonts w:ascii="Arial" w:eastAsia="Arial" w:hAnsi="Arial" w:cs="Arial"/>
          <w:spacing w:val="2"/>
          <w:sz w:val="24"/>
          <w:szCs w:val="24"/>
        </w:rPr>
        <w:t>с</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ед</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ни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3"/>
          <w:sz w:val="24"/>
          <w:szCs w:val="24"/>
        </w:rPr>
        <w:t>у</w:t>
      </w:r>
      <w:r w:rsidRPr="00382B5C">
        <w:rPr>
          <w:rFonts w:ascii="Arial" w:eastAsia="Arial" w:hAnsi="Arial" w:cs="Arial"/>
          <w:sz w:val="24"/>
          <w:szCs w:val="24"/>
        </w:rPr>
        <w:t>п</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еч</w:t>
      </w:r>
      <w:r w:rsidRPr="00382B5C">
        <w:rPr>
          <w:rFonts w:ascii="Arial" w:eastAsia="Arial" w:hAnsi="Arial" w:cs="Arial"/>
          <w:spacing w:val="-1"/>
          <w:sz w:val="24"/>
          <w:szCs w:val="24"/>
        </w:rPr>
        <w:t>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фо</w:t>
      </w:r>
      <w:r w:rsidRPr="00382B5C">
        <w:rPr>
          <w:rFonts w:ascii="Arial" w:eastAsia="Arial" w:hAnsi="Arial" w:cs="Arial"/>
          <w:spacing w:val="-2"/>
          <w:sz w:val="24"/>
          <w:szCs w:val="24"/>
        </w:rPr>
        <w:t>н</w:t>
      </w:r>
      <w:r w:rsidRPr="00382B5C">
        <w:rPr>
          <w:rFonts w:ascii="Arial" w:eastAsia="Arial" w:hAnsi="Arial" w:cs="Arial"/>
          <w:spacing w:val="1"/>
          <w:sz w:val="24"/>
          <w:szCs w:val="24"/>
        </w:rPr>
        <w:t>д</w:t>
      </w:r>
      <w:r w:rsidRPr="00382B5C">
        <w:rPr>
          <w:rFonts w:ascii="Arial" w:eastAsia="Arial" w:hAnsi="Arial" w:cs="Arial"/>
          <w:sz w:val="24"/>
          <w:szCs w:val="24"/>
        </w:rPr>
        <w:t>у и р</w:t>
      </w:r>
      <w:r w:rsidRPr="00382B5C">
        <w:rPr>
          <w:rFonts w:ascii="Arial" w:eastAsia="Arial" w:hAnsi="Arial" w:cs="Arial"/>
          <w:spacing w:val="-1"/>
          <w:sz w:val="24"/>
          <w:szCs w:val="24"/>
        </w:rPr>
        <w:t>а</w:t>
      </w:r>
      <w:r w:rsidRPr="00382B5C">
        <w:rPr>
          <w:rFonts w:ascii="Arial" w:eastAsia="Arial" w:hAnsi="Arial" w:cs="Arial"/>
          <w:sz w:val="24"/>
          <w:szCs w:val="24"/>
        </w:rPr>
        <w:t>спо</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3"/>
          <w:sz w:val="24"/>
          <w:szCs w:val="24"/>
        </w:rPr>
        <w:t>з</w:t>
      </w:r>
      <w:r w:rsidRPr="00382B5C">
        <w:rPr>
          <w:rFonts w:ascii="Arial" w:eastAsia="Arial" w:hAnsi="Arial" w:cs="Arial"/>
          <w:sz w:val="24"/>
          <w:szCs w:val="24"/>
        </w:rPr>
        <w:t>во</w:t>
      </w:r>
      <w:r w:rsidRPr="00382B5C">
        <w:rPr>
          <w:rFonts w:ascii="Arial" w:eastAsia="Arial" w:hAnsi="Arial" w:cs="Arial"/>
          <w:spacing w:val="-3"/>
          <w:sz w:val="24"/>
          <w:szCs w:val="24"/>
        </w:rPr>
        <w:t>р</w:t>
      </w:r>
      <w:r w:rsidRPr="00382B5C">
        <w:rPr>
          <w:rFonts w:ascii="Arial" w:eastAsia="Arial" w:hAnsi="Arial" w:cs="Arial"/>
          <w:spacing w:val="-1"/>
          <w:sz w:val="24"/>
          <w:szCs w:val="24"/>
        </w:rPr>
        <w:t>им</w:t>
      </w:r>
      <w:r w:rsidRPr="00382B5C">
        <w:rPr>
          <w:rFonts w:ascii="Arial" w:eastAsia="Arial" w:hAnsi="Arial" w:cs="Arial"/>
          <w:sz w:val="24"/>
          <w:szCs w:val="24"/>
        </w:rPr>
        <w:t>а ин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и р</w:t>
      </w:r>
      <w:r w:rsidRPr="00382B5C">
        <w:rPr>
          <w:rFonts w:ascii="Arial" w:eastAsia="Arial" w:hAnsi="Arial" w:cs="Arial"/>
          <w:spacing w:val="-3"/>
          <w:sz w:val="24"/>
          <w:szCs w:val="24"/>
        </w:rPr>
        <w:t>а</w:t>
      </w:r>
      <w:r w:rsidRPr="00382B5C">
        <w:rPr>
          <w:rFonts w:ascii="Arial" w:eastAsia="Arial" w:hAnsi="Arial" w:cs="Arial"/>
          <w:sz w:val="24"/>
          <w:szCs w:val="24"/>
        </w:rPr>
        <w:t>зв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1"/>
          <w:sz w:val="24"/>
          <w:szCs w:val="24"/>
        </w:rPr>
        <w:t xml:space="preserve"> и</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pacing w:val="-4"/>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ства</w:t>
      </w:r>
      <w:r w:rsidRPr="00382B5C">
        <w:rPr>
          <w:rFonts w:ascii="Arial" w:eastAsia="Arial" w:hAnsi="Arial" w:cs="Arial"/>
          <w:spacing w:val="-1"/>
          <w:sz w:val="24"/>
          <w:szCs w:val="24"/>
        </w:rPr>
        <w:t>р</w:t>
      </w:r>
      <w:r w:rsidRPr="00382B5C">
        <w:rPr>
          <w:rFonts w:ascii="Arial" w:eastAsia="Arial" w:hAnsi="Arial" w:cs="Arial"/>
          <w:sz w:val="24"/>
          <w:szCs w:val="24"/>
        </w:rPr>
        <w:t>алачке</w:t>
      </w:r>
      <w:r w:rsidRPr="00382B5C">
        <w:rPr>
          <w:rFonts w:ascii="Arial" w:eastAsia="Arial" w:hAnsi="Arial" w:cs="Arial"/>
          <w:spacing w:val="-2"/>
          <w:sz w:val="24"/>
          <w:szCs w:val="24"/>
        </w:rPr>
        <w:t xml:space="preserve"> </w:t>
      </w:r>
      <w:r w:rsidRPr="00382B5C">
        <w:rPr>
          <w:rFonts w:ascii="Arial" w:eastAsia="Arial" w:hAnsi="Arial" w:cs="Arial"/>
          <w:sz w:val="24"/>
          <w:szCs w:val="24"/>
        </w:rPr>
        <w:t>спос</w:t>
      </w:r>
      <w:r w:rsidRPr="00382B5C">
        <w:rPr>
          <w:rFonts w:ascii="Arial" w:eastAsia="Arial" w:hAnsi="Arial" w:cs="Arial"/>
          <w:spacing w:val="-3"/>
          <w:sz w:val="24"/>
          <w:szCs w:val="24"/>
        </w:rPr>
        <w:t>о</w:t>
      </w:r>
      <w:r w:rsidRPr="00382B5C">
        <w:rPr>
          <w:rFonts w:ascii="Arial" w:eastAsia="Arial" w:hAnsi="Arial" w:cs="Arial"/>
          <w:sz w:val="24"/>
          <w:szCs w:val="24"/>
        </w:rPr>
        <w:t>бно</w:t>
      </w:r>
      <w:r w:rsidRPr="00382B5C">
        <w:rPr>
          <w:rFonts w:ascii="Arial" w:eastAsia="Arial" w:hAnsi="Arial" w:cs="Arial"/>
          <w:spacing w:val="-2"/>
          <w:sz w:val="24"/>
          <w:szCs w:val="24"/>
        </w:rPr>
        <w:t>с</w:t>
      </w:r>
      <w:r w:rsidRPr="00382B5C">
        <w:rPr>
          <w:rFonts w:ascii="Arial" w:eastAsia="Arial" w:hAnsi="Arial" w:cs="Arial"/>
          <w:sz w:val="24"/>
          <w:szCs w:val="24"/>
        </w:rPr>
        <w:t xml:space="preserve">ти и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z w:val="24"/>
          <w:szCs w:val="24"/>
        </w:rPr>
        <w:t>од</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p>
    <w:p w:rsidR="00054D16" w:rsidRPr="00382B5C" w:rsidRDefault="00054D16" w:rsidP="00054D16">
      <w:pPr>
        <w:spacing w:before="3" w:line="240" w:lineRule="exact"/>
        <w:ind w:left="112" w:right="805" w:firstLine="1088"/>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еч</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нам</w:t>
      </w:r>
      <w:r w:rsidRPr="00382B5C">
        <w:rPr>
          <w:rFonts w:ascii="Arial" w:eastAsia="Arial" w:hAnsi="Arial" w:cs="Arial"/>
          <w:spacing w:val="-1"/>
          <w:sz w:val="24"/>
          <w:szCs w:val="24"/>
        </w:rPr>
        <w:t>е</w:t>
      </w:r>
      <w:r w:rsidRPr="00382B5C">
        <w:rPr>
          <w:rFonts w:ascii="Arial" w:eastAsia="Arial" w:hAnsi="Arial" w:cs="Arial"/>
          <w:spacing w:val="-2"/>
          <w:sz w:val="24"/>
          <w:szCs w:val="24"/>
        </w:rPr>
        <w:t>њ</w:t>
      </w:r>
      <w:r w:rsidRPr="00382B5C">
        <w:rPr>
          <w:rFonts w:ascii="Arial" w:eastAsia="Arial" w:hAnsi="Arial" w:cs="Arial"/>
          <w:sz w:val="24"/>
          <w:szCs w:val="24"/>
        </w:rPr>
        <w:t>еног</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 са посеб</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потр</w:t>
      </w:r>
      <w:r w:rsidRPr="00382B5C">
        <w:rPr>
          <w:rFonts w:ascii="Arial" w:eastAsia="Arial" w:hAnsi="Arial" w:cs="Arial"/>
          <w:spacing w:val="-3"/>
          <w:sz w:val="24"/>
          <w:szCs w:val="24"/>
        </w:rPr>
        <w:t>е</w:t>
      </w:r>
      <w:r w:rsidRPr="00382B5C">
        <w:rPr>
          <w:rFonts w:ascii="Arial" w:eastAsia="Arial" w:hAnsi="Arial" w:cs="Arial"/>
          <w:sz w:val="24"/>
          <w:szCs w:val="24"/>
        </w:rPr>
        <w:t>ба</w:t>
      </w:r>
      <w:r w:rsidRPr="00382B5C">
        <w:rPr>
          <w:rFonts w:ascii="Arial" w:eastAsia="Arial" w:hAnsi="Arial" w:cs="Arial"/>
          <w:spacing w:val="-1"/>
          <w:sz w:val="24"/>
          <w:szCs w:val="24"/>
        </w:rPr>
        <w:t>м</w:t>
      </w:r>
      <w:r w:rsidRPr="00382B5C">
        <w:rPr>
          <w:rFonts w:ascii="Arial" w:eastAsia="Arial" w:hAnsi="Arial" w:cs="Arial"/>
          <w:sz w:val="24"/>
          <w:szCs w:val="24"/>
        </w:rPr>
        <w:t>а и</w:t>
      </w:r>
      <w:r w:rsidRPr="00382B5C">
        <w:rPr>
          <w:rFonts w:ascii="Arial" w:eastAsia="Arial" w:hAnsi="Arial" w:cs="Arial"/>
          <w:spacing w:val="-1"/>
          <w:sz w:val="24"/>
          <w:szCs w:val="24"/>
        </w:rPr>
        <w:t xml:space="preserve"> </w:t>
      </w:r>
      <w:r w:rsidRPr="00382B5C">
        <w:rPr>
          <w:rFonts w:ascii="Arial" w:eastAsia="Arial" w:hAnsi="Arial" w:cs="Arial"/>
          <w:sz w:val="24"/>
          <w:szCs w:val="24"/>
        </w:rPr>
        <w:t>посеб</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спос</w:t>
      </w:r>
      <w:r w:rsidRPr="00382B5C">
        <w:rPr>
          <w:rFonts w:ascii="Arial" w:eastAsia="Arial" w:hAnsi="Arial" w:cs="Arial"/>
          <w:spacing w:val="-3"/>
          <w:sz w:val="24"/>
          <w:szCs w:val="24"/>
        </w:rPr>
        <w:t>о</w:t>
      </w:r>
      <w:r w:rsidRPr="00382B5C">
        <w:rPr>
          <w:rFonts w:ascii="Arial" w:eastAsia="Arial" w:hAnsi="Arial" w:cs="Arial"/>
          <w:sz w:val="24"/>
          <w:szCs w:val="24"/>
        </w:rPr>
        <w:t>бност</w:t>
      </w:r>
      <w:r w:rsidRPr="00382B5C">
        <w:rPr>
          <w:rFonts w:ascii="Arial" w:eastAsia="Arial" w:hAnsi="Arial" w:cs="Arial"/>
          <w:spacing w:val="-4"/>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а;</w:t>
      </w:r>
    </w:p>
    <w:p w:rsidR="00054D16" w:rsidRPr="00382B5C" w:rsidRDefault="00054D16" w:rsidP="00054D16">
      <w:pPr>
        <w:spacing w:before="2" w:line="240" w:lineRule="exact"/>
        <w:ind w:left="112" w:right="409" w:firstLine="1150"/>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z w:val="24"/>
          <w:szCs w:val="24"/>
        </w:rPr>
        <w:t>ење</w:t>
      </w:r>
      <w:r w:rsidRPr="00382B5C">
        <w:rPr>
          <w:rFonts w:ascii="Arial" w:eastAsia="Arial" w:hAnsi="Arial" w:cs="Arial"/>
          <w:spacing w:val="59"/>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3"/>
          <w:sz w:val="24"/>
          <w:szCs w:val="24"/>
        </w:rPr>
        <w:t>т</w:t>
      </w:r>
      <w:r w:rsidRPr="00382B5C">
        <w:rPr>
          <w:rFonts w:ascii="Arial" w:eastAsia="Arial" w:hAnsi="Arial" w:cs="Arial"/>
          <w:sz w:val="24"/>
          <w:szCs w:val="24"/>
        </w:rPr>
        <w:t>еч</w:t>
      </w:r>
      <w:r w:rsidRPr="00382B5C">
        <w:rPr>
          <w:rFonts w:ascii="Arial" w:eastAsia="Arial" w:hAnsi="Arial" w:cs="Arial"/>
          <w:spacing w:val="-1"/>
          <w:sz w:val="24"/>
          <w:szCs w:val="24"/>
        </w:rPr>
        <w:t>к</w:t>
      </w:r>
      <w:r w:rsidRPr="00382B5C">
        <w:rPr>
          <w:rFonts w:ascii="Arial" w:eastAsia="Arial" w:hAnsi="Arial" w:cs="Arial"/>
          <w:sz w:val="24"/>
          <w:szCs w:val="24"/>
        </w:rPr>
        <w:t>ог пос</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в</w:t>
      </w:r>
      <w:r w:rsidRPr="00382B5C">
        <w:rPr>
          <w:rFonts w:ascii="Arial" w:eastAsia="Arial" w:hAnsi="Arial" w:cs="Arial"/>
          <w:spacing w:val="-3"/>
          <w:sz w:val="24"/>
          <w:szCs w:val="24"/>
        </w:rPr>
        <w:t>е</w:t>
      </w:r>
      <w:r w:rsidRPr="00382B5C">
        <w:rPr>
          <w:rFonts w:ascii="Arial" w:eastAsia="Arial" w:hAnsi="Arial" w:cs="Arial"/>
          <w:sz w:val="24"/>
          <w:szCs w:val="24"/>
        </w:rPr>
        <w:t>нтар</w:t>
      </w:r>
      <w:r w:rsidRPr="00382B5C">
        <w:rPr>
          <w:rFonts w:ascii="Arial" w:eastAsia="Arial" w:hAnsi="Arial" w:cs="Arial"/>
          <w:spacing w:val="-2"/>
          <w:sz w:val="24"/>
          <w:szCs w:val="24"/>
        </w:rPr>
        <w:t>и</w:t>
      </w:r>
      <w:r w:rsidRPr="00382B5C">
        <w:rPr>
          <w:rFonts w:ascii="Arial" w:eastAsia="Arial" w:hAnsi="Arial" w:cs="Arial"/>
          <w:sz w:val="24"/>
          <w:szCs w:val="24"/>
        </w:rPr>
        <w:t>сање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с</w:t>
      </w:r>
      <w:r w:rsidRPr="00382B5C">
        <w:rPr>
          <w:rFonts w:ascii="Arial" w:eastAsia="Arial" w:hAnsi="Arial" w:cs="Arial"/>
          <w:spacing w:val="-4"/>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ни</w:t>
      </w:r>
      <w:r w:rsidRPr="00382B5C">
        <w:rPr>
          <w:rFonts w:ascii="Arial" w:eastAsia="Arial" w:hAnsi="Arial" w:cs="Arial"/>
          <w:spacing w:val="-1"/>
          <w:sz w:val="24"/>
          <w:szCs w:val="24"/>
        </w:rPr>
        <w:t>р</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ало</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еч</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2"/>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ђе</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и по</w:t>
      </w:r>
      <w:r w:rsidRPr="00382B5C">
        <w:rPr>
          <w:rFonts w:ascii="Arial" w:eastAsia="Arial" w:hAnsi="Arial" w:cs="Arial"/>
          <w:spacing w:val="-2"/>
          <w:sz w:val="24"/>
          <w:szCs w:val="24"/>
        </w:rPr>
        <w:t>сл</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w:t>
      </w:r>
    </w:p>
    <w:p w:rsidR="00054D16" w:rsidRPr="00382B5C" w:rsidRDefault="00054D16" w:rsidP="00054D16">
      <w:pPr>
        <w:spacing w:line="240" w:lineRule="exact"/>
        <w:ind w:left="1274"/>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z w:val="24"/>
          <w:szCs w:val="24"/>
        </w:rPr>
        <w:t>шће</w:t>
      </w:r>
      <w:r w:rsidRPr="00382B5C">
        <w:rPr>
          <w:rFonts w:ascii="Arial" w:eastAsia="Arial" w:hAnsi="Arial" w:cs="Arial"/>
          <w:spacing w:val="-2"/>
          <w:sz w:val="24"/>
          <w:szCs w:val="24"/>
        </w:rPr>
        <w:t>њ</w:t>
      </w:r>
      <w:r w:rsidRPr="00382B5C">
        <w:rPr>
          <w:rFonts w:ascii="Arial" w:eastAsia="Arial" w:hAnsi="Arial" w:cs="Arial"/>
          <w:sz w:val="24"/>
          <w:szCs w:val="24"/>
        </w:rPr>
        <w:t>е савре</w:t>
      </w:r>
      <w:r w:rsidRPr="00382B5C">
        <w:rPr>
          <w:rFonts w:ascii="Arial" w:eastAsia="Arial" w:hAnsi="Arial" w:cs="Arial"/>
          <w:spacing w:val="-1"/>
          <w:sz w:val="24"/>
          <w:szCs w:val="24"/>
        </w:rPr>
        <w:t>м</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61"/>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ода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pacing w:val="-2"/>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p>
    <w:p w:rsidR="00054D16" w:rsidRPr="00382B5C" w:rsidRDefault="00054D16" w:rsidP="00054D16">
      <w:pPr>
        <w:spacing w:line="240" w:lineRule="exact"/>
        <w:ind w:left="126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та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ч</w:t>
      </w:r>
      <w:r w:rsidRPr="00382B5C">
        <w:rPr>
          <w:rFonts w:ascii="Arial" w:eastAsia="Arial" w:hAnsi="Arial" w:cs="Arial"/>
          <w:spacing w:val="-2"/>
          <w:sz w:val="24"/>
          <w:szCs w:val="24"/>
        </w:rPr>
        <w:t>у</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еч</w:t>
      </w:r>
      <w:r w:rsidRPr="00382B5C">
        <w:rPr>
          <w:rFonts w:ascii="Arial" w:eastAsia="Arial" w:hAnsi="Arial" w:cs="Arial"/>
          <w:spacing w:val="-1"/>
          <w:sz w:val="24"/>
          <w:szCs w:val="24"/>
        </w:rPr>
        <w:t>к</w:t>
      </w:r>
      <w:r w:rsidRPr="00382B5C">
        <w:rPr>
          <w:rFonts w:ascii="Arial" w:eastAsia="Arial" w:hAnsi="Arial" w:cs="Arial"/>
          <w:spacing w:val="1"/>
          <w:sz w:val="24"/>
          <w:szCs w:val="24"/>
        </w:rPr>
        <w:t>о-</w:t>
      </w:r>
      <w:r w:rsidRPr="00382B5C">
        <w:rPr>
          <w:rFonts w:ascii="Arial" w:eastAsia="Arial" w:hAnsi="Arial" w:cs="Arial"/>
          <w:spacing w:val="-1"/>
          <w:sz w:val="24"/>
          <w:szCs w:val="24"/>
        </w:rPr>
        <w:t>м</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pacing w:val="-3"/>
          <w:sz w:val="24"/>
          <w:szCs w:val="24"/>
        </w:rPr>
        <w:t>е</w:t>
      </w:r>
      <w:r w:rsidRPr="00382B5C">
        <w:rPr>
          <w:rFonts w:ascii="Arial" w:eastAsia="Arial" w:hAnsi="Arial" w:cs="Arial"/>
          <w:sz w:val="24"/>
          <w:szCs w:val="24"/>
        </w:rPr>
        <w:t>чке</w:t>
      </w:r>
      <w:r w:rsidRPr="00382B5C">
        <w:rPr>
          <w:rFonts w:ascii="Arial" w:eastAsia="Arial" w:hAnsi="Arial" w:cs="Arial"/>
          <w:spacing w:val="6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ђе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пер</w:t>
      </w:r>
      <w:r w:rsidRPr="00382B5C">
        <w:rPr>
          <w:rFonts w:ascii="Arial" w:eastAsia="Arial" w:hAnsi="Arial" w:cs="Arial"/>
          <w:spacing w:val="-1"/>
          <w:sz w:val="24"/>
          <w:szCs w:val="24"/>
        </w:rPr>
        <w:t>и</w:t>
      </w:r>
      <w:r w:rsidRPr="00382B5C">
        <w:rPr>
          <w:rFonts w:ascii="Arial" w:eastAsia="Arial" w:hAnsi="Arial" w:cs="Arial"/>
          <w:sz w:val="24"/>
          <w:szCs w:val="24"/>
        </w:rPr>
        <w:t>оди</w:t>
      </w:r>
      <w:r w:rsidRPr="00382B5C">
        <w:rPr>
          <w:rFonts w:ascii="Arial" w:eastAsia="Arial" w:hAnsi="Arial" w:cs="Arial"/>
          <w:spacing w:val="-3"/>
          <w:sz w:val="24"/>
          <w:szCs w:val="24"/>
        </w:rPr>
        <w:t>ч</w:t>
      </w:r>
      <w:r w:rsidRPr="00382B5C">
        <w:rPr>
          <w:rFonts w:ascii="Arial" w:eastAsia="Arial" w:hAnsi="Arial" w:cs="Arial"/>
          <w:spacing w:val="-2"/>
          <w:sz w:val="24"/>
          <w:szCs w:val="24"/>
        </w:rPr>
        <w:t>н</w:t>
      </w:r>
      <w:r w:rsidRPr="00382B5C">
        <w:rPr>
          <w:rFonts w:ascii="Arial" w:eastAsia="Arial" w:hAnsi="Arial" w:cs="Arial"/>
          <w:sz w:val="24"/>
          <w:szCs w:val="24"/>
        </w:rPr>
        <w:t>а рев</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ф</w:t>
      </w:r>
      <w:r w:rsidRPr="00382B5C">
        <w:rPr>
          <w:rFonts w:ascii="Arial" w:eastAsia="Arial" w:hAnsi="Arial" w:cs="Arial"/>
          <w:spacing w:val="-3"/>
          <w:sz w:val="24"/>
          <w:szCs w:val="24"/>
        </w:rPr>
        <w:t>о</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z w:val="24"/>
          <w:szCs w:val="24"/>
        </w:rPr>
        <w:t>.</w:t>
      </w:r>
    </w:p>
    <w:p w:rsidR="00054D16" w:rsidRPr="00382B5C" w:rsidRDefault="00054D16" w:rsidP="00054D16">
      <w:pPr>
        <w:spacing w:before="5" w:line="100" w:lineRule="exact"/>
        <w:rPr>
          <w:rFonts w:ascii="Arial" w:hAnsi="Arial" w:cs="Arial"/>
          <w:sz w:val="24"/>
          <w:szCs w:val="24"/>
        </w:rPr>
      </w:pPr>
    </w:p>
    <w:p w:rsidR="00054D16" w:rsidRPr="00382B5C" w:rsidRDefault="00054D16" w:rsidP="00054D16">
      <w:pPr>
        <w:spacing w:line="200" w:lineRule="exact"/>
        <w:rPr>
          <w:rFonts w:ascii="Arial" w:hAnsi="Arial" w:cs="Arial"/>
          <w:sz w:val="24"/>
          <w:szCs w:val="24"/>
        </w:rPr>
      </w:pPr>
    </w:p>
    <w:p w:rsidR="00054D16" w:rsidRPr="00382B5C" w:rsidRDefault="00054D16" w:rsidP="00054D16">
      <w:pPr>
        <w:spacing w:line="200" w:lineRule="exact"/>
        <w:rPr>
          <w:rFonts w:ascii="Arial" w:hAnsi="Arial" w:cs="Arial"/>
          <w:sz w:val="24"/>
          <w:szCs w:val="24"/>
        </w:rPr>
      </w:pPr>
    </w:p>
    <w:p w:rsidR="00054D16" w:rsidRPr="00382B5C" w:rsidRDefault="00054D16" w:rsidP="00054D16">
      <w:pPr>
        <w:ind w:left="1523" w:right="1378"/>
        <w:jc w:val="center"/>
        <w:rPr>
          <w:rFonts w:ascii="Arial" w:eastAsia="Arial" w:hAnsi="Arial" w:cs="Arial"/>
          <w:sz w:val="24"/>
          <w:szCs w:val="24"/>
        </w:rPr>
      </w:pPr>
      <w:r w:rsidRPr="00382B5C">
        <w:rPr>
          <w:rFonts w:ascii="Arial" w:eastAsia="Arial" w:hAnsi="Arial" w:cs="Arial"/>
          <w:sz w:val="24"/>
          <w:szCs w:val="24"/>
        </w:rPr>
        <w:t>I</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ЛАН</w:t>
      </w:r>
      <w:r w:rsidRPr="00382B5C">
        <w:rPr>
          <w:rFonts w:ascii="Arial" w:eastAsia="Arial" w:hAnsi="Arial" w:cs="Arial"/>
          <w:sz w:val="24"/>
          <w:szCs w:val="24"/>
        </w:rPr>
        <w:t>И</w:t>
      </w:r>
      <w:r w:rsidRPr="00382B5C">
        <w:rPr>
          <w:rFonts w:ascii="Arial" w:eastAsia="Arial" w:hAnsi="Arial" w:cs="Arial"/>
          <w:spacing w:val="-1"/>
          <w:sz w:val="24"/>
          <w:szCs w:val="24"/>
        </w:rPr>
        <w:t>РА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4"/>
          <w:sz w:val="24"/>
          <w:szCs w:val="24"/>
        </w:rPr>
        <w:t>Р</w:t>
      </w:r>
      <w:r w:rsidRPr="00382B5C">
        <w:rPr>
          <w:rFonts w:ascii="Arial" w:eastAsia="Arial" w:hAnsi="Arial" w:cs="Arial"/>
          <w:spacing w:val="1"/>
          <w:sz w:val="24"/>
          <w:szCs w:val="24"/>
        </w:rPr>
        <w:t>О</w:t>
      </w:r>
      <w:r w:rsidRPr="00382B5C">
        <w:rPr>
          <w:rFonts w:ascii="Arial" w:eastAsia="Arial" w:hAnsi="Arial" w:cs="Arial"/>
          <w:spacing w:val="-2"/>
          <w:sz w:val="24"/>
          <w:szCs w:val="24"/>
        </w:rPr>
        <w:t>Г</w:t>
      </w:r>
      <w:r w:rsidRPr="00382B5C">
        <w:rPr>
          <w:rFonts w:ascii="Arial" w:eastAsia="Arial" w:hAnsi="Arial" w:cs="Arial"/>
          <w:spacing w:val="-1"/>
          <w:sz w:val="24"/>
          <w:szCs w:val="24"/>
        </w:rPr>
        <w:t>Р</w:t>
      </w:r>
      <w:r w:rsidRPr="00382B5C">
        <w:rPr>
          <w:rFonts w:ascii="Arial" w:eastAsia="Arial" w:hAnsi="Arial" w:cs="Arial"/>
          <w:spacing w:val="1"/>
          <w:sz w:val="24"/>
          <w:szCs w:val="24"/>
        </w:rPr>
        <w:t>А</w:t>
      </w:r>
      <w:r w:rsidRPr="00382B5C">
        <w:rPr>
          <w:rFonts w:ascii="Arial" w:eastAsia="Arial" w:hAnsi="Arial" w:cs="Arial"/>
          <w:spacing w:val="-4"/>
          <w:sz w:val="24"/>
          <w:szCs w:val="24"/>
        </w:rPr>
        <w:t>М</w:t>
      </w:r>
      <w:r w:rsidRPr="00382B5C">
        <w:rPr>
          <w:rFonts w:ascii="Arial" w:eastAsia="Arial" w:hAnsi="Arial" w:cs="Arial"/>
          <w:sz w:val="24"/>
          <w:szCs w:val="24"/>
        </w:rPr>
        <w:t>И</w:t>
      </w:r>
      <w:r w:rsidRPr="00382B5C">
        <w:rPr>
          <w:rFonts w:ascii="Arial" w:eastAsia="Arial" w:hAnsi="Arial" w:cs="Arial"/>
          <w:spacing w:val="-1"/>
          <w:sz w:val="24"/>
          <w:szCs w:val="24"/>
        </w:rPr>
        <w:t>РА</w:t>
      </w:r>
      <w:r w:rsidRPr="00382B5C">
        <w:rPr>
          <w:rFonts w:ascii="Arial" w:eastAsia="Arial" w:hAnsi="Arial" w:cs="Arial"/>
          <w:sz w:val="24"/>
          <w:szCs w:val="24"/>
        </w:rPr>
        <w:t xml:space="preserve">ЊЕ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О</w:t>
      </w:r>
      <w:r w:rsidRPr="00382B5C">
        <w:rPr>
          <w:rFonts w:ascii="Arial" w:eastAsia="Arial" w:hAnsi="Arial" w:cs="Arial"/>
          <w:spacing w:val="-1"/>
          <w:sz w:val="24"/>
          <w:szCs w:val="24"/>
        </w:rPr>
        <w:t>БРАЗОВН</w:t>
      </w:r>
      <w:r w:rsidRPr="00382B5C">
        <w:rPr>
          <w:rFonts w:ascii="Arial" w:eastAsia="Arial" w:hAnsi="Arial" w:cs="Arial"/>
          <w:spacing w:val="3"/>
          <w:sz w:val="24"/>
          <w:szCs w:val="24"/>
        </w:rPr>
        <w:t>О</w:t>
      </w:r>
      <w:r w:rsidRPr="00382B5C">
        <w:rPr>
          <w:rFonts w:ascii="Arial" w:eastAsia="Arial" w:hAnsi="Arial" w:cs="Arial"/>
          <w:spacing w:val="1"/>
          <w:sz w:val="24"/>
          <w:szCs w:val="24"/>
        </w:rPr>
        <w:t>-</w:t>
      </w:r>
      <w:r w:rsidRPr="00382B5C">
        <w:rPr>
          <w:rFonts w:ascii="Arial" w:eastAsia="Arial" w:hAnsi="Arial" w:cs="Arial"/>
          <w:spacing w:val="-1"/>
          <w:sz w:val="24"/>
          <w:szCs w:val="24"/>
        </w:rPr>
        <w:t>ВАС</w:t>
      </w:r>
      <w:r w:rsidRPr="00382B5C">
        <w:rPr>
          <w:rFonts w:ascii="Arial" w:eastAsia="Arial" w:hAnsi="Arial" w:cs="Arial"/>
          <w:sz w:val="24"/>
          <w:szCs w:val="24"/>
        </w:rPr>
        <w:t>П</w:t>
      </w:r>
      <w:r w:rsidRPr="00382B5C">
        <w:rPr>
          <w:rFonts w:ascii="Arial" w:eastAsia="Arial" w:hAnsi="Arial" w:cs="Arial"/>
          <w:spacing w:val="-3"/>
          <w:sz w:val="24"/>
          <w:szCs w:val="24"/>
        </w:rPr>
        <w:t>И</w:t>
      </w:r>
      <w:r w:rsidRPr="00382B5C">
        <w:rPr>
          <w:rFonts w:ascii="Arial" w:eastAsia="Arial" w:hAnsi="Arial" w:cs="Arial"/>
          <w:spacing w:val="2"/>
          <w:sz w:val="24"/>
          <w:szCs w:val="24"/>
        </w:rPr>
        <w:t>Т</w:t>
      </w:r>
      <w:r w:rsidRPr="00382B5C">
        <w:rPr>
          <w:rFonts w:ascii="Arial" w:eastAsia="Arial" w:hAnsi="Arial" w:cs="Arial"/>
          <w:spacing w:val="-1"/>
          <w:sz w:val="24"/>
          <w:szCs w:val="24"/>
        </w:rPr>
        <w:t>Н</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pacing w:val="-1"/>
          <w:sz w:val="24"/>
          <w:szCs w:val="24"/>
        </w:rPr>
        <w:t xml:space="preserve"> РА</w:t>
      </w:r>
      <w:r w:rsidRPr="00382B5C">
        <w:rPr>
          <w:rFonts w:ascii="Arial" w:eastAsia="Arial" w:hAnsi="Arial" w:cs="Arial"/>
          <w:spacing w:val="-3"/>
          <w:sz w:val="24"/>
          <w:szCs w:val="24"/>
        </w:rPr>
        <w:t>Д</w:t>
      </w:r>
      <w:r w:rsidRPr="00382B5C">
        <w:rPr>
          <w:rFonts w:ascii="Arial" w:eastAsia="Arial" w:hAnsi="Arial" w:cs="Arial"/>
          <w:sz w:val="24"/>
          <w:szCs w:val="24"/>
        </w:rPr>
        <w:t>А</w:t>
      </w:r>
    </w:p>
    <w:p w:rsidR="00054D16" w:rsidRPr="00382B5C" w:rsidRDefault="00054D16" w:rsidP="00054D16">
      <w:pPr>
        <w:spacing w:before="13" w:line="240" w:lineRule="exact"/>
        <w:rPr>
          <w:rFonts w:ascii="Arial" w:hAnsi="Arial" w:cs="Arial"/>
          <w:sz w:val="24"/>
          <w:szCs w:val="24"/>
        </w:rPr>
      </w:pPr>
    </w:p>
    <w:p w:rsidR="00054D16" w:rsidRPr="00382B5C" w:rsidRDefault="00054D16" w:rsidP="00054D16">
      <w:pPr>
        <w:ind w:left="472"/>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чешће у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Г</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4"/>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z w:val="24"/>
          <w:szCs w:val="24"/>
        </w:rPr>
        <w:t>ем</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е</w:t>
      </w:r>
    </w:p>
    <w:p w:rsidR="00054D16" w:rsidRPr="00382B5C" w:rsidRDefault="00054D16" w:rsidP="00054D16">
      <w:pPr>
        <w:spacing w:before="2" w:line="240" w:lineRule="exact"/>
        <w:ind w:left="832" w:right="270" w:hanging="360"/>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 xml:space="preserve">чешће у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ади</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 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а разво</w:t>
      </w:r>
      <w:r w:rsidRPr="00382B5C">
        <w:rPr>
          <w:rFonts w:ascii="Arial" w:eastAsia="Arial" w:hAnsi="Arial" w:cs="Arial"/>
          <w:spacing w:val="-1"/>
          <w:sz w:val="24"/>
          <w:szCs w:val="24"/>
        </w:rPr>
        <w:t>ј</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р</w:t>
      </w:r>
      <w:r w:rsidRPr="00382B5C">
        <w:rPr>
          <w:rFonts w:ascii="Arial" w:eastAsia="Arial" w:hAnsi="Arial" w:cs="Arial"/>
          <w:sz w:val="24"/>
          <w:szCs w:val="24"/>
        </w:rPr>
        <w:t>ањ</w:t>
      </w:r>
      <w:r w:rsidRPr="00382B5C">
        <w:rPr>
          <w:rFonts w:ascii="Arial" w:eastAsia="Arial" w:hAnsi="Arial" w:cs="Arial"/>
          <w:spacing w:val="-3"/>
          <w:sz w:val="24"/>
          <w:szCs w:val="24"/>
        </w:rPr>
        <w:t>е</w:t>
      </w:r>
      <w:r w:rsidRPr="00382B5C">
        <w:rPr>
          <w:rFonts w:ascii="Arial" w:eastAsia="Arial" w:hAnsi="Arial" w:cs="Arial"/>
          <w:sz w:val="24"/>
          <w:szCs w:val="24"/>
        </w:rPr>
        <w:t>, 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3"/>
          <w:sz w:val="24"/>
          <w:szCs w:val="24"/>
        </w:rPr>
        <w:t>и</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за р</w:t>
      </w:r>
      <w:r w:rsidRPr="00382B5C">
        <w:rPr>
          <w:rFonts w:ascii="Arial" w:eastAsia="Arial" w:hAnsi="Arial" w:cs="Arial"/>
          <w:spacing w:val="-1"/>
          <w:sz w:val="24"/>
          <w:szCs w:val="24"/>
        </w:rPr>
        <w:t>а</w:t>
      </w:r>
      <w:r w:rsidRPr="00382B5C">
        <w:rPr>
          <w:rFonts w:ascii="Arial" w:eastAsia="Arial" w:hAnsi="Arial" w:cs="Arial"/>
          <w:sz w:val="24"/>
          <w:szCs w:val="24"/>
        </w:rPr>
        <w:t>звој 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ог прогр</w:t>
      </w:r>
      <w:r w:rsidRPr="00382B5C">
        <w:rPr>
          <w:rFonts w:ascii="Arial" w:eastAsia="Arial" w:hAnsi="Arial" w:cs="Arial"/>
          <w:spacing w:val="-2"/>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2"/>
          <w:sz w:val="24"/>
          <w:szCs w:val="24"/>
        </w:rPr>
        <w:t>н</w:t>
      </w:r>
      <w:r w:rsidRPr="00382B5C">
        <w:rPr>
          <w:rFonts w:ascii="Arial" w:eastAsia="Arial" w:hAnsi="Arial" w:cs="Arial"/>
          <w:sz w:val="24"/>
          <w:szCs w:val="24"/>
        </w:rPr>
        <w:t>овање, п</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аг</w:t>
      </w:r>
      <w:r w:rsidRPr="00382B5C">
        <w:rPr>
          <w:rFonts w:ascii="Arial" w:eastAsia="Arial" w:hAnsi="Arial" w:cs="Arial"/>
          <w:spacing w:val="-2"/>
          <w:sz w:val="24"/>
          <w:szCs w:val="24"/>
        </w:rPr>
        <w:t>о</w:t>
      </w:r>
      <w:r w:rsidRPr="00382B5C">
        <w:rPr>
          <w:rFonts w:ascii="Arial" w:eastAsia="Arial" w:hAnsi="Arial" w:cs="Arial"/>
          <w:sz w:val="24"/>
          <w:szCs w:val="24"/>
        </w:rPr>
        <w:t>шког</w:t>
      </w:r>
      <w:r w:rsidRPr="00382B5C">
        <w:rPr>
          <w:rFonts w:ascii="Arial" w:eastAsia="Arial" w:hAnsi="Arial" w:cs="Arial"/>
          <w:spacing w:val="-1"/>
          <w:sz w:val="24"/>
          <w:szCs w:val="24"/>
        </w:rPr>
        <w:t xml:space="preserve"> к</w:t>
      </w:r>
      <w:r w:rsidRPr="00382B5C">
        <w:rPr>
          <w:rFonts w:ascii="Arial" w:eastAsia="Arial" w:hAnsi="Arial" w:cs="Arial"/>
          <w:sz w:val="24"/>
          <w:szCs w:val="24"/>
        </w:rPr>
        <w:t>о</w:t>
      </w:r>
      <w:r w:rsidRPr="00382B5C">
        <w:rPr>
          <w:rFonts w:ascii="Arial" w:eastAsia="Arial" w:hAnsi="Arial" w:cs="Arial"/>
          <w:spacing w:val="-2"/>
          <w:sz w:val="24"/>
          <w:szCs w:val="24"/>
        </w:rPr>
        <w:t>л</w:t>
      </w:r>
      <w:r w:rsidRPr="00382B5C">
        <w:rPr>
          <w:rFonts w:ascii="Arial" w:eastAsia="Arial" w:hAnsi="Arial" w:cs="Arial"/>
          <w:sz w:val="24"/>
          <w:szCs w:val="24"/>
        </w:rPr>
        <w:t>еги</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а</w:t>
      </w:r>
    </w:p>
    <w:p w:rsidR="00054D16" w:rsidRPr="00382B5C" w:rsidRDefault="00054D16" w:rsidP="00054D16">
      <w:pPr>
        <w:spacing w:line="240" w:lineRule="exact"/>
        <w:ind w:left="472"/>
        <w:rPr>
          <w:rFonts w:ascii="Arial" w:eastAsia="Arial" w:hAnsi="Arial" w:cs="Arial"/>
          <w:sz w:val="24"/>
          <w:szCs w:val="24"/>
        </w:rPr>
      </w:pPr>
      <w:r w:rsidRPr="00382B5C">
        <w:rPr>
          <w:rFonts w:ascii="Arial" w:eastAsia="Arial" w:hAnsi="Arial" w:cs="Arial"/>
          <w:sz w:val="24"/>
          <w:szCs w:val="24"/>
        </w:rPr>
        <w:t xml:space="preserve">3. </w:t>
      </w:r>
      <w:r w:rsidRPr="00382B5C">
        <w:rPr>
          <w:rFonts w:ascii="Arial" w:eastAsia="Arial" w:hAnsi="Arial" w:cs="Arial"/>
          <w:spacing w:val="54"/>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чн</w:t>
      </w:r>
      <w:r w:rsidRPr="00382B5C">
        <w:rPr>
          <w:rFonts w:ascii="Arial" w:eastAsia="Arial" w:hAnsi="Arial" w:cs="Arial"/>
          <w:spacing w:val="-3"/>
          <w:sz w:val="24"/>
          <w:szCs w:val="24"/>
        </w:rPr>
        <w:t>о</w:t>
      </w:r>
      <w:r w:rsidRPr="00382B5C">
        <w:rPr>
          <w:rFonts w:ascii="Arial" w:eastAsia="Arial" w:hAnsi="Arial" w:cs="Arial"/>
          <w:sz w:val="24"/>
          <w:szCs w:val="24"/>
        </w:rPr>
        <w:t>г п</w:t>
      </w:r>
      <w:r w:rsidRPr="00382B5C">
        <w:rPr>
          <w:rFonts w:ascii="Arial" w:eastAsia="Arial" w:hAnsi="Arial" w:cs="Arial"/>
          <w:spacing w:val="1"/>
          <w:sz w:val="24"/>
          <w:szCs w:val="24"/>
        </w:rPr>
        <w:t>л</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т</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савршав</w:t>
      </w:r>
      <w:r w:rsidRPr="00382B5C">
        <w:rPr>
          <w:rFonts w:ascii="Arial" w:eastAsia="Arial" w:hAnsi="Arial" w:cs="Arial"/>
          <w:spacing w:val="-3"/>
          <w:sz w:val="24"/>
          <w:szCs w:val="24"/>
        </w:rPr>
        <w:t>а</w:t>
      </w:r>
      <w:r w:rsidRPr="00382B5C">
        <w:rPr>
          <w:rFonts w:ascii="Arial" w:eastAsia="Arial" w:hAnsi="Arial" w:cs="Arial"/>
          <w:sz w:val="24"/>
          <w:szCs w:val="24"/>
        </w:rPr>
        <w:t>ња</w:t>
      </w:r>
    </w:p>
    <w:p w:rsidR="00054D16" w:rsidRPr="00382B5C" w:rsidRDefault="00054D16" w:rsidP="00054D16">
      <w:pPr>
        <w:spacing w:before="2"/>
        <w:ind w:left="472"/>
        <w:rPr>
          <w:rFonts w:ascii="Arial" w:eastAsia="Arial" w:hAnsi="Arial" w:cs="Arial"/>
          <w:sz w:val="24"/>
          <w:szCs w:val="24"/>
        </w:rPr>
      </w:pPr>
      <w:r w:rsidRPr="00382B5C">
        <w:rPr>
          <w:rFonts w:ascii="Arial" w:eastAsia="Arial" w:hAnsi="Arial" w:cs="Arial"/>
          <w:sz w:val="24"/>
          <w:szCs w:val="24"/>
        </w:rPr>
        <w:t xml:space="preserve">4. </w:t>
      </w:r>
      <w:r w:rsidRPr="00382B5C">
        <w:rPr>
          <w:rFonts w:ascii="Arial" w:eastAsia="Arial" w:hAnsi="Arial" w:cs="Arial"/>
          <w:spacing w:val="54"/>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ђ</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Го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ш</w:t>
      </w:r>
      <w:r w:rsidRPr="00382B5C">
        <w:rPr>
          <w:rFonts w:ascii="Arial" w:eastAsia="Arial" w:hAnsi="Arial" w:cs="Arial"/>
          <w:sz w:val="24"/>
          <w:szCs w:val="24"/>
        </w:rPr>
        <w:t>њ</w:t>
      </w:r>
      <w:r w:rsidRPr="00382B5C">
        <w:rPr>
          <w:rFonts w:ascii="Arial" w:eastAsia="Arial" w:hAnsi="Arial" w:cs="Arial"/>
          <w:spacing w:val="-2"/>
          <w:sz w:val="24"/>
          <w:szCs w:val="24"/>
        </w:rPr>
        <w:t>е</w:t>
      </w:r>
      <w:r w:rsidRPr="00382B5C">
        <w:rPr>
          <w:rFonts w:ascii="Arial" w:eastAsia="Arial" w:hAnsi="Arial" w:cs="Arial"/>
          <w:spacing w:val="-1"/>
          <w:sz w:val="24"/>
          <w:szCs w:val="24"/>
        </w:rPr>
        <w:t>г</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pacing w:val="-2"/>
          <w:sz w:val="24"/>
          <w:szCs w:val="24"/>
        </w:rPr>
        <w:t>ч</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и опе</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pacing w:val="-2"/>
          <w:sz w:val="24"/>
          <w:szCs w:val="24"/>
        </w:rPr>
        <w:t>вн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анова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p>
    <w:p w:rsidR="00054D16" w:rsidRPr="00382B5C" w:rsidRDefault="00054D16" w:rsidP="00054D16">
      <w:pPr>
        <w:spacing w:line="240" w:lineRule="exact"/>
        <w:ind w:left="472"/>
        <w:rPr>
          <w:rFonts w:ascii="Arial" w:eastAsia="Arial" w:hAnsi="Arial" w:cs="Arial"/>
          <w:sz w:val="24"/>
          <w:szCs w:val="24"/>
        </w:rPr>
      </w:pPr>
      <w:r w:rsidRPr="00382B5C">
        <w:rPr>
          <w:rFonts w:ascii="Arial" w:eastAsia="Arial" w:hAnsi="Arial" w:cs="Arial"/>
          <w:sz w:val="24"/>
          <w:szCs w:val="24"/>
        </w:rPr>
        <w:lastRenderedPageBreak/>
        <w:t xml:space="preserve">5. </w:t>
      </w:r>
      <w:r w:rsidRPr="00382B5C">
        <w:rPr>
          <w:rFonts w:ascii="Arial" w:eastAsia="Arial" w:hAnsi="Arial" w:cs="Arial"/>
          <w:spacing w:val="54"/>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 ра</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z w:val="24"/>
          <w:szCs w:val="24"/>
        </w:rPr>
        <w:t>ница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ШР</w:t>
      </w:r>
      <w:r w:rsidRPr="00382B5C">
        <w:rPr>
          <w:rFonts w:ascii="Arial" w:eastAsia="Arial" w:hAnsi="Arial" w:cs="Arial"/>
          <w:spacing w:val="1"/>
          <w:sz w:val="24"/>
          <w:szCs w:val="24"/>
        </w:rPr>
        <w:t>П-</w:t>
      </w:r>
      <w:r w:rsidRPr="00382B5C">
        <w:rPr>
          <w:rFonts w:ascii="Arial" w:eastAsia="Arial" w:hAnsi="Arial" w:cs="Arial"/>
          <w:sz w:val="24"/>
          <w:szCs w:val="24"/>
        </w:rPr>
        <w:t>а</w:t>
      </w:r>
    </w:p>
    <w:p w:rsidR="00054D16" w:rsidRPr="00382B5C" w:rsidRDefault="00054D16" w:rsidP="00054D16">
      <w:pPr>
        <w:spacing w:before="2" w:line="240" w:lineRule="exact"/>
        <w:ind w:left="832" w:right="591" w:hanging="360"/>
        <w:rPr>
          <w:rFonts w:ascii="Arial" w:eastAsia="Arial" w:hAnsi="Arial" w:cs="Arial"/>
          <w:sz w:val="24"/>
          <w:szCs w:val="24"/>
        </w:rPr>
      </w:pPr>
      <w:r w:rsidRPr="00382B5C">
        <w:rPr>
          <w:rFonts w:ascii="Arial" w:eastAsia="Arial" w:hAnsi="Arial" w:cs="Arial"/>
          <w:sz w:val="24"/>
          <w:szCs w:val="24"/>
        </w:rPr>
        <w:t xml:space="preserve">6. </w:t>
      </w:r>
      <w:r w:rsidRPr="00382B5C">
        <w:rPr>
          <w:rFonts w:ascii="Arial" w:eastAsia="Arial" w:hAnsi="Arial" w:cs="Arial"/>
          <w:spacing w:val="54"/>
          <w:sz w:val="24"/>
          <w:szCs w:val="24"/>
        </w:rPr>
        <w:t xml:space="preserve"> </w:t>
      </w:r>
      <w:r w:rsidRPr="00382B5C">
        <w:rPr>
          <w:rFonts w:ascii="Arial" w:eastAsia="Arial" w:hAnsi="Arial" w:cs="Arial"/>
          <w:sz w:val="24"/>
          <w:szCs w:val="24"/>
        </w:rPr>
        <w:t>План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бав</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4"/>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ре</w:t>
      </w:r>
      <w:r w:rsidRPr="00382B5C">
        <w:rPr>
          <w:rFonts w:ascii="Arial" w:eastAsia="Arial" w:hAnsi="Arial" w:cs="Arial"/>
          <w:spacing w:val="1"/>
          <w:sz w:val="24"/>
          <w:szCs w:val="24"/>
        </w:rPr>
        <w:t xml:space="preserve"> </w:t>
      </w:r>
      <w:r w:rsidRPr="00382B5C">
        <w:rPr>
          <w:rFonts w:ascii="Arial" w:eastAsia="Arial" w:hAnsi="Arial" w:cs="Arial"/>
          <w:sz w:val="24"/>
          <w:szCs w:val="24"/>
        </w:rPr>
        <w:t>и пер</w:t>
      </w:r>
      <w:r w:rsidRPr="00382B5C">
        <w:rPr>
          <w:rFonts w:ascii="Arial" w:eastAsia="Arial" w:hAnsi="Arial" w:cs="Arial"/>
          <w:spacing w:val="-1"/>
          <w:sz w:val="24"/>
          <w:szCs w:val="24"/>
        </w:rPr>
        <w:t>и</w:t>
      </w:r>
      <w:r w:rsidRPr="00382B5C">
        <w:rPr>
          <w:rFonts w:ascii="Arial" w:eastAsia="Arial" w:hAnsi="Arial" w:cs="Arial"/>
          <w:sz w:val="24"/>
          <w:szCs w:val="24"/>
        </w:rPr>
        <w:t>одичн</w:t>
      </w:r>
      <w:r w:rsidRPr="00382B5C">
        <w:rPr>
          <w:rFonts w:ascii="Arial" w:eastAsia="Arial" w:hAnsi="Arial" w:cs="Arial"/>
          <w:spacing w:val="-3"/>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и 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чне сра</w:t>
      </w:r>
      <w:r w:rsidRPr="00382B5C">
        <w:rPr>
          <w:rFonts w:ascii="Arial" w:eastAsia="Arial" w:hAnsi="Arial" w:cs="Arial"/>
          <w:spacing w:val="-2"/>
          <w:sz w:val="24"/>
          <w:szCs w:val="24"/>
        </w:rPr>
        <w:t>д</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е,</w:t>
      </w:r>
    </w:p>
    <w:p w:rsidR="00054D16" w:rsidRPr="00382B5C" w:rsidRDefault="00054D16" w:rsidP="00054D16">
      <w:pPr>
        <w:spacing w:line="240" w:lineRule="exact"/>
        <w:ind w:left="472"/>
        <w:rPr>
          <w:rFonts w:ascii="Arial" w:eastAsia="Arial" w:hAnsi="Arial" w:cs="Arial"/>
          <w:sz w:val="24"/>
          <w:szCs w:val="24"/>
        </w:rPr>
      </w:pPr>
      <w:r w:rsidRPr="00382B5C">
        <w:rPr>
          <w:rFonts w:ascii="Arial" w:eastAsia="Arial" w:hAnsi="Arial" w:cs="Arial"/>
          <w:sz w:val="24"/>
          <w:szCs w:val="24"/>
        </w:rPr>
        <w:t xml:space="preserve">7. </w:t>
      </w:r>
      <w:r w:rsidRPr="00382B5C">
        <w:rPr>
          <w:rFonts w:ascii="Arial" w:eastAsia="Arial" w:hAnsi="Arial" w:cs="Arial"/>
          <w:spacing w:val="54"/>
          <w:sz w:val="24"/>
          <w:szCs w:val="24"/>
        </w:rPr>
        <w:t xml:space="preserve"> </w:t>
      </w:r>
      <w:r w:rsidRPr="00382B5C">
        <w:rPr>
          <w:rFonts w:ascii="Arial" w:eastAsia="Arial" w:hAnsi="Arial" w:cs="Arial"/>
          <w:sz w:val="24"/>
          <w:szCs w:val="24"/>
        </w:rPr>
        <w:t>План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програ</w:t>
      </w:r>
      <w:r w:rsidRPr="00382B5C">
        <w:rPr>
          <w:rFonts w:ascii="Arial" w:eastAsia="Arial" w:hAnsi="Arial" w:cs="Arial"/>
          <w:spacing w:val="-1"/>
          <w:sz w:val="24"/>
          <w:szCs w:val="24"/>
        </w:rPr>
        <w:t>м</w:t>
      </w:r>
      <w:r w:rsidRPr="00382B5C">
        <w:rPr>
          <w:rFonts w:ascii="Arial" w:eastAsia="Arial" w:hAnsi="Arial" w:cs="Arial"/>
          <w:spacing w:val="-4"/>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 са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3"/>
          <w:sz w:val="24"/>
          <w:szCs w:val="24"/>
        </w:rPr>
        <w:t>м</w:t>
      </w:r>
      <w:r w:rsidRPr="00382B5C">
        <w:rPr>
          <w:rFonts w:ascii="Arial" w:eastAsia="Arial" w:hAnsi="Arial" w:cs="Arial"/>
          <w:sz w:val="24"/>
          <w:szCs w:val="24"/>
        </w:rPr>
        <w:t>а у 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еци</w:t>
      </w:r>
    </w:p>
    <w:p w:rsidR="00054D16" w:rsidRPr="00382B5C" w:rsidRDefault="00054D16" w:rsidP="00054D16">
      <w:pPr>
        <w:spacing w:before="6" w:line="240" w:lineRule="exact"/>
        <w:ind w:left="832" w:right="803" w:hanging="360"/>
        <w:rPr>
          <w:rFonts w:ascii="Arial" w:eastAsia="Arial" w:hAnsi="Arial" w:cs="Arial"/>
          <w:sz w:val="24"/>
          <w:szCs w:val="24"/>
        </w:rPr>
      </w:pPr>
      <w:r w:rsidRPr="00382B5C">
        <w:rPr>
          <w:rFonts w:ascii="Arial" w:eastAsia="Arial" w:hAnsi="Arial" w:cs="Arial"/>
          <w:sz w:val="24"/>
          <w:szCs w:val="24"/>
        </w:rPr>
        <w:t xml:space="preserve">8. </w:t>
      </w:r>
      <w:r w:rsidRPr="00382B5C">
        <w:rPr>
          <w:rFonts w:ascii="Arial" w:eastAsia="Arial" w:hAnsi="Arial" w:cs="Arial"/>
          <w:spacing w:val="54"/>
          <w:sz w:val="24"/>
          <w:szCs w:val="24"/>
        </w:rPr>
        <w:t xml:space="preserve"> </w:t>
      </w:r>
      <w:r w:rsidRPr="00382B5C">
        <w:rPr>
          <w:rFonts w:ascii="Arial" w:eastAsia="Arial" w:hAnsi="Arial" w:cs="Arial"/>
          <w:sz w:val="24"/>
          <w:szCs w:val="24"/>
        </w:rPr>
        <w:t>План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олске</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и н</w:t>
      </w:r>
      <w:r w:rsidRPr="00382B5C">
        <w:rPr>
          <w:rFonts w:ascii="Arial" w:eastAsia="Arial" w:hAnsi="Arial" w:cs="Arial"/>
          <w:spacing w:val="-2"/>
          <w:sz w:val="24"/>
          <w:szCs w:val="24"/>
        </w:rPr>
        <w:t>аб</w:t>
      </w:r>
      <w:r w:rsidRPr="00382B5C">
        <w:rPr>
          <w:rFonts w:ascii="Arial" w:eastAsia="Arial" w:hAnsi="Arial" w:cs="Arial"/>
          <w:sz w:val="24"/>
          <w:szCs w:val="24"/>
        </w:rPr>
        <w:t>ав</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1"/>
          <w:sz w:val="24"/>
          <w:szCs w:val="24"/>
        </w:rPr>
        <w:t>б</w:t>
      </w:r>
      <w:r w:rsidRPr="00382B5C">
        <w:rPr>
          <w:rFonts w:ascii="Arial" w:eastAsia="Arial" w:hAnsi="Arial" w:cs="Arial"/>
          <w:spacing w:val="-4"/>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еч</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ђ</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бне</w:t>
      </w:r>
      <w:r w:rsidRPr="00382B5C">
        <w:rPr>
          <w:rFonts w:ascii="Arial" w:eastAsia="Arial" w:hAnsi="Arial" w:cs="Arial"/>
          <w:spacing w:val="-1"/>
          <w:sz w:val="24"/>
          <w:szCs w:val="24"/>
        </w:rPr>
        <w:t xml:space="preserve"> </w:t>
      </w:r>
      <w:r w:rsidRPr="00382B5C">
        <w:rPr>
          <w:rFonts w:ascii="Arial" w:eastAsia="Arial" w:hAnsi="Arial" w:cs="Arial"/>
          <w:sz w:val="24"/>
          <w:szCs w:val="24"/>
        </w:rPr>
        <w:t>за 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4"/>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овн</w:t>
      </w:r>
      <w:r w:rsidRPr="00382B5C">
        <w:rPr>
          <w:rFonts w:ascii="Arial" w:eastAsia="Arial" w:hAnsi="Arial" w:cs="Arial"/>
          <w:spacing w:val="-1"/>
          <w:sz w:val="24"/>
          <w:szCs w:val="24"/>
        </w:rPr>
        <w:t>о</w:t>
      </w:r>
      <w:r w:rsidRPr="00382B5C">
        <w:rPr>
          <w:rFonts w:ascii="Arial" w:eastAsia="Arial" w:hAnsi="Arial" w:cs="Arial"/>
          <w:spacing w:val="1"/>
          <w:sz w:val="24"/>
          <w:szCs w:val="24"/>
        </w:rPr>
        <w:t>-</w:t>
      </w:r>
      <w:r w:rsidRPr="00382B5C">
        <w:rPr>
          <w:rFonts w:ascii="Arial" w:eastAsia="Arial" w:hAnsi="Arial" w:cs="Arial"/>
          <w:sz w:val="24"/>
          <w:szCs w:val="24"/>
        </w:rPr>
        <w:t>ва</w:t>
      </w:r>
      <w:r w:rsidRPr="00382B5C">
        <w:rPr>
          <w:rFonts w:ascii="Arial" w:eastAsia="Arial" w:hAnsi="Arial" w:cs="Arial"/>
          <w:spacing w:val="-2"/>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 xml:space="preserve">тног </w:t>
      </w:r>
      <w:r w:rsidRPr="00382B5C">
        <w:rPr>
          <w:rFonts w:ascii="Arial" w:eastAsia="Arial" w:hAnsi="Arial" w:cs="Arial"/>
          <w:spacing w:val="-3"/>
          <w:sz w:val="24"/>
          <w:szCs w:val="24"/>
        </w:rPr>
        <w:t>р</w:t>
      </w:r>
      <w:r w:rsidRPr="00382B5C">
        <w:rPr>
          <w:rFonts w:ascii="Arial" w:eastAsia="Arial" w:hAnsi="Arial" w:cs="Arial"/>
          <w:sz w:val="24"/>
          <w:szCs w:val="24"/>
        </w:rPr>
        <w:t>ада.</w:t>
      </w:r>
    </w:p>
    <w:p w:rsidR="00054D16" w:rsidRPr="00382B5C" w:rsidRDefault="00054D16" w:rsidP="00054D16">
      <w:pPr>
        <w:spacing w:line="240" w:lineRule="exact"/>
        <w:ind w:left="472"/>
        <w:rPr>
          <w:rFonts w:ascii="Arial" w:eastAsia="Arial" w:hAnsi="Arial" w:cs="Arial"/>
          <w:sz w:val="24"/>
          <w:szCs w:val="24"/>
        </w:rPr>
      </w:pPr>
      <w:r w:rsidRPr="00382B5C">
        <w:rPr>
          <w:rFonts w:ascii="Arial" w:eastAsia="Arial" w:hAnsi="Arial" w:cs="Arial"/>
          <w:sz w:val="24"/>
          <w:szCs w:val="24"/>
        </w:rPr>
        <w:t xml:space="preserve">9. </w:t>
      </w:r>
      <w:r w:rsidRPr="00382B5C">
        <w:rPr>
          <w:rFonts w:ascii="Arial" w:eastAsia="Arial" w:hAnsi="Arial" w:cs="Arial"/>
          <w:spacing w:val="54"/>
          <w:sz w:val="24"/>
          <w:szCs w:val="24"/>
        </w:rPr>
        <w:t xml:space="preserve"> </w:t>
      </w:r>
      <w:r w:rsidRPr="00382B5C">
        <w:rPr>
          <w:rFonts w:ascii="Arial" w:eastAsia="Arial" w:hAnsi="Arial" w:cs="Arial"/>
          <w:sz w:val="24"/>
          <w:szCs w:val="24"/>
        </w:rPr>
        <w:t>План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бав</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ре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џ</w:t>
      </w:r>
      <w:r w:rsidRPr="00382B5C">
        <w:rPr>
          <w:rFonts w:ascii="Arial" w:eastAsia="Arial" w:hAnsi="Arial" w:cs="Arial"/>
          <w:spacing w:val="1"/>
          <w:sz w:val="24"/>
          <w:szCs w:val="24"/>
        </w:rPr>
        <w:t>б</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p>
    <w:p w:rsidR="00054D16" w:rsidRPr="00382B5C" w:rsidRDefault="00054D16" w:rsidP="00054D16">
      <w:pPr>
        <w:spacing w:line="240" w:lineRule="exact"/>
        <w:ind w:left="472"/>
        <w:rPr>
          <w:rFonts w:ascii="Arial" w:eastAsia="Arial" w:hAnsi="Arial" w:cs="Arial"/>
          <w:sz w:val="24"/>
          <w:szCs w:val="24"/>
        </w:rPr>
      </w:pPr>
      <w:r w:rsidRPr="00382B5C">
        <w:rPr>
          <w:rFonts w:ascii="Arial" w:eastAsia="Arial" w:hAnsi="Arial" w:cs="Arial"/>
          <w:sz w:val="24"/>
          <w:szCs w:val="24"/>
        </w:rPr>
        <w:t>10.</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е за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бел</w:t>
      </w:r>
      <w:r w:rsidRPr="00382B5C">
        <w:rPr>
          <w:rFonts w:ascii="Arial" w:eastAsia="Arial" w:hAnsi="Arial" w:cs="Arial"/>
          <w:spacing w:val="-2"/>
          <w:sz w:val="24"/>
          <w:szCs w:val="24"/>
        </w:rPr>
        <w:t>е</w:t>
      </w:r>
      <w:r w:rsidRPr="00382B5C">
        <w:rPr>
          <w:rFonts w:ascii="Arial" w:eastAsia="Arial" w:hAnsi="Arial" w:cs="Arial"/>
          <w:spacing w:val="1"/>
          <w:sz w:val="24"/>
          <w:szCs w:val="24"/>
        </w:rPr>
        <w:t>ж</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pacing w:val="-4"/>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ђ</w:t>
      </w:r>
      <w:r w:rsidRPr="00382B5C">
        <w:rPr>
          <w:rFonts w:ascii="Arial" w:eastAsia="Arial" w:hAnsi="Arial" w:cs="Arial"/>
          <w:spacing w:val="-2"/>
          <w:sz w:val="24"/>
          <w:szCs w:val="24"/>
        </w:rPr>
        <w:t>у</w:t>
      </w:r>
      <w:r w:rsidRPr="00382B5C">
        <w:rPr>
          <w:rFonts w:ascii="Arial" w:eastAsia="Arial" w:hAnsi="Arial" w:cs="Arial"/>
          <w:sz w:val="24"/>
          <w:szCs w:val="24"/>
        </w:rPr>
        <w:t>народ</w:t>
      </w:r>
      <w:r w:rsidRPr="00382B5C">
        <w:rPr>
          <w:rFonts w:ascii="Arial" w:eastAsia="Arial" w:hAnsi="Arial" w:cs="Arial"/>
          <w:spacing w:val="1"/>
          <w:sz w:val="24"/>
          <w:szCs w:val="24"/>
        </w:rPr>
        <w:t>н</w:t>
      </w:r>
      <w:r w:rsidRPr="00382B5C">
        <w:rPr>
          <w:rFonts w:ascii="Arial" w:eastAsia="Arial" w:hAnsi="Arial" w:cs="Arial"/>
          <w:sz w:val="24"/>
          <w:szCs w:val="24"/>
        </w:rPr>
        <w:t xml:space="preserve">ог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 xml:space="preserve">а </w:t>
      </w:r>
      <w:r w:rsidRPr="00382B5C">
        <w:rPr>
          <w:rFonts w:ascii="Arial" w:eastAsia="Arial" w:hAnsi="Arial" w:cs="Arial"/>
          <w:spacing w:val="1"/>
          <w:sz w:val="24"/>
          <w:szCs w:val="24"/>
        </w:rPr>
        <w:t>д</w:t>
      </w:r>
      <w:r w:rsidRPr="00382B5C">
        <w:rPr>
          <w:rFonts w:ascii="Arial" w:eastAsia="Arial" w:hAnsi="Arial" w:cs="Arial"/>
          <w:sz w:val="24"/>
          <w:szCs w:val="24"/>
        </w:rPr>
        <w:t>еч</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к</w:t>
      </w:r>
      <w:r w:rsidRPr="00382B5C">
        <w:rPr>
          <w:rFonts w:ascii="Arial" w:eastAsia="Arial" w:hAnsi="Arial" w:cs="Arial"/>
          <w:sz w:val="24"/>
          <w:szCs w:val="24"/>
        </w:rPr>
        <w:t>њиге</w:t>
      </w:r>
    </w:p>
    <w:p w:rsidR="00054D16" w:rsidRPr="00382B5C" w:rsidRDefault="00054D16" w:rsidP="00054D16">
      <w:pPr>
        <w:spacing w:before="2" w:line="240" w:lineRule="exact"/>
        <w:ind w:left="832" w:right="1338" w:hanging="360"/>
        <w:rPr>
          <w:rFonts w:ascii="Arial" w:eastAsia="Arial" w:hAnsi="Arial" w:cs="Arial"/>
          <w:sz w:val="24"/>
          <w:szCs w:val="24"/>
        </w:rPr>
      </w:pPr>
      <w:r w:rsidRPr="00382B5C">
        <w:rPr>
          <w:rFonts w:ascii="Arial" w:eastAsia="Arial" w:hAnsi="Arial" w:cs="Arial"/>
          <w:sz w:val="24"/>
          <w:szCs w:val="24"/>
        </w:rPr>
        <w:t>11.</w:t>
      </w:r>
      <w:r w:rsidRPr="00382B5C">
        <w:rPr>
          <w:rFonts w:ascii="Arial" w:eastAsia="Arial" w:hAnsi="Arial" w:cs="Arial"/>
          <w:spacing w:val="-7"/>
          <w:sz w:val="24"/>
          <w:szCs w:val="24"/>
        </w:rPr>
        <w:t xml:space="preserve"> </w:t>
      </w:r>
      <w:r w:rsidRPr="00382B5C">
        <w:rPr>
          <w:rFonts w:ascii="Arial" w:eastAsia="Arial" w:hAnsi="Arial" w:cs="Arial"/>
          <w:sz w:val="24"/>
          <w:szCs w:val="24"/>
        </w:rPr>
        <w:t>План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бав</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њ</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z w:val="24"/>
          <w:szCs w:val="24"/>
        </w:rPr>
        <w:t>н</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3"/>
          <w:sz w:val="24"/>
          <w:szCs w:val="24"/>
        </w:rPr>
        <w:t>м</w:t>
      </w:r>
      <w:r w:rsidRPr="00382B5C">
        <w:rPr>
          <w:rFonts w:ascii="Arial" w:eastAsia="Arial" w:hAnsi="Arial" w:cs="Arial"/>
          <w:sz w:val="24"/>
          <w:szCs w:val="24"/>
        </w:rPr>
        <w:t>а ко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су</w:t>
      </w:r>
      <w:r w:rsidRPr="00382B5C">
        <w:rPr>
          <w:rFonts w:ascii="Arial" w:eastAsia="Arial" w:hAnsi="Arial" w:cs="Arial"/>
          <w:spacing w:val="-1"/>
          <w:sz w:val="24"/>
          <w:szCs w:val="24"/>
        </w:rPr>
        <w:t xml:space="preserve"> </w:t>
      </w:r>
      <w:r w:rsidRPr="00382B5C">
        <w:rPr>
          <w:rFonts w:ascii="Arial" w:eastAsia="Arial" w:hAnsi="Arial" w:cs="Arial"/>
          <w:sz w:val="24"/>
          <w:szCs w:val="24"/>
        </w:rPr>
        <w:t>пост</w:t>
      </w:r>
      <w:r w:rsidRPr="00382B5C">
        <w:rPr>
          <w:rFonts w:ascii="Arial" w:eastAsia="Arial" w:hAnsi="Arial" w:cs="Arial"/>
          <w:spacing w:val="-1"/>
          <w:sz w:val="24"/>
          <w:szCs w:val="24"/>
        </w:rPr>
        <w:t>иг</w:t>
      </w:r>
      <w:r w:rsidRPr="00382B5C">
        <w:rPr>
          <w:rFonts w:ascii="Arial" w:eastAsia="Arial" w:hAnsi="Arial" w:cs="Arial"/>
          <w:spacing w:val="1"/>
          <w:sz w:val="24"/>
          <w:szCs w:val="24"/>
        </w:rPr>
        <w:t>л</w:t>
      </w:r>
      <w:r w:rsidRPr="00382B5C">
        <w:rPr>
          <w:rFonts w:ascii="Arial" w:eastAsia="Arial" w:hAnsi="Arial" w:cs="Arial"/>
          <w:sz w:val="24"/>
          <w:szCs w:val="24"/>
        </w:rPr>
        <w:t>и р</w:t>
      </w:r>
      <w:r w:rsidRPr="00382B5C">
        <w:rPr>
          <w:rFonts w:ascii="Arial" w:eastAsia="Arial" w:hAnsi="Arial" w:cs="Arial"/>
          <w:spacing w:val="-1"/>
          <w:sz w:val="24"/>
          <w:szCs w:val="24"/>
        </w:rPr>
        <w:t>е</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те</w:t>
      </w:r>
      <w:r w:rsidRPr="00382B5C">
        <w:rPr>
          <w:rFonts w:ascii="Arial" w:eastAsia="Arial" w:hAnsi="Arial" w:cs="Arial"/>
          <w:spacing w:val="1"/>
          <w:sz w:val="24"/>
          <w:szCs w:val="24"/>
        </w:rPr>
        <w:t xml:space="preserve"> </w:t>
      </w:r>
      <w:r w:rsidRPr="00382B5C">
        <w:rPr>
          <w:rFonts w:ascii="Arial" w:eastAsia="Arial" w:hAnsi="Arial" w:cs="Arial"/>
          <w:sz w:val="24"/>
          <w:szCs w:val="24"/>
        </w:rPr>
        <w:t>на т</w:t>
      </w:r>
      <w:r w:rsidRPr="00382B5C">
        <w:rPr>
          <w:rFonts w:ascii="Arial" w:eastAsia="Arial" w:hAnsi="Arial" w:cs="Arial"/>
          <w:spacing w:val="-1"/>
          <w:sz w:val="24"/>
          <w:szCs w:val="24"/>
        </w:rPr>
        <w:t>акми</w:t>
      </w:r>
      <w:r w:rsidRPr="00382B5C">
        <w:rPr>
          <w:rFonts w:ascii="Arial" w:eastAsia="Arial" w:hAnsi="Arial" w:cs="Arial"/>
          <w:sz w:val="24"/>
          <w:szCs w:val="24"/>
        </w:rPr>
        <w:t>чењ</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1"/>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овц</w:t>
      </w:r>
      <w:r w:rsidRPr="00382B5C">
        <w:rPr>
          <w:rFonts w:ascii="Arial" w:eastAsia="Arial" w:hAnsi="Arial" w:cs="Arial"/>
          <w:spacing w:val="-4"/>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а и ђа</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енер</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с</w:t>
      </w:r>
      <w:r w:rsidRPr="00382B5C">
        <w:rPr>
          <w:rFonts w:ascii="Arial" w:eastAsia="Arial" w:hAnsi="Arial" w:cs="Arial"/>
          <w:spacing w:val="-1"/>
          <w:sz w:val="24"/>
          <w:szCs w:val="24"/>
        </w:rPr>
        <w:t>ми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p>
    <w:p w:rsidR="00054D16" w:rsidRPr="00382B5C" w:rsidRDefault="00054D16" w:rsidP="00054D16">
      <w:pPr>
        <w:spacing w:line="240" w:lineRule="exact"/>
        <w:ind w:left="472"/>
        <w:rPr>
          <w:rFonts w:ascii="Arial" w:eastAsia="Arial" w:hAnsi="Arial" w:cs="Arial"/>
          <w:sz w:val="24"/>
          <w:szCs w:val="24"/>
        </w:rPr>
      </w:pPr>
      <w:r w:rsidRPr="00382B5C">
        <w:rPr>
          <w:rFonts w:ascii="Arial" w:eastAsia="Arial" w:hAnsi="Arial" w:cs="Arial"/>
          <w:sz w:val="24"/>
          <w:szCs w:val="24"/>
        </w:rPr>
        <w:t>12.</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4"/>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2"/>
          <w:sz w:val="24"/>
          <w:szCs w:val="24"/>
        </w:rPr>
        <w:t>ч</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z w:val="24"/>
          <w:szCs w:val="24"/>
        </w:rPr>
        <w:t>г фо</w:t>
      </w:r>
      <w:r w:rsidRPr="00382B5C">
        <w:rPr>
          <w:rFonts w:ascii="Arial" w:eastAsia="Arial" w:hAnsi="Arial" w:cs="Arial"/>
          <w:spacing w:val="-2"/>
          <w:sz w:val="24"/>
          <w:szCs w:val="24"/>
        </w:rPr>
        <w:t>н</w:t>
      </w:r>
      <w:r w:rsidRPr="00382B5C">
        <w:rPr>
          <w:rFonts w:ascii="Arial" w:eastAsia="Arial" w:hAnsi="Arial" w:cs="Arial"/>
          <w:spacing w:val="1"/>
          <w:sz w:val="24"/>
          <w:szCs w:val="24"/>
        </w:rPr>
        <w:t>д</w:t>
      </w:r>
      <w:r w:rsidRPr="00382B5C">
        <w:rPr>
          <w:rFonts w:ascii="Arial" w:eastAsia="Arial" w:hAnsi="Arial" w:cs="Arial"/>
          <w:sz w:val="24"/>
          <w:szCs w:val="24"/>
        </w:rPr>
        <w:t>а</w:t>
      </w:r>
    </w:p>
    <w:p w:rsidR="00054D16" w:rsidRPr="00382B5C" w:rsidRDefault="00054D16" w:rsidP="00054D16">
      <w:pPr>
        <w:spacing w:before="14" w:line="240" w:lineRule="exact"/>
        <w:rPr>
          <w:rFonts w:ascii="Arial" w:hAnsi="Arial" w:cs="Arial"/>
          <w:sz w:val="24"/>
          <w:szCs w:val="24"/>
        </w:rPr>
      </w:pPr>
    </w:p>
    <w:p w:rsidR="00054D16" w:rsidRPr="00382B5C" w:rsidRDefault="00054D16" w:rsidP="00054D16">
      <w:pPr>
        <w:ind w:left="1816" w:right="1669"/>
        <w:jc w:val="center"/>
        <w:rPr>
          <w:rFonts w:ascii="Arial" w:eastAsia="Arial" w:hAnsi="Arial" w:cs="Arial"/>
          <w:sz w:val="24"/>
          <w:szCs w:val="24"/>
        </w:rPr>
      </w:pPr>
      <w:r w:rsidRPr="00382B5C">
        <w:rPr>
          <w:rFonts w:ascii="Arial" w:eastAsia="Arial" w:hAnsi="Arial" w:cs="Arial"/>
          <w:spacing w:val="1"/>
          <w:sz w:val="24"/>
          <w:szCs w:val="24"/>
        </w:rPr>
        <w:t>I</w:t>
      </w:r>
      <w:r w:rsidRPr="00382B5C">
        <w:rPr>
          <w:rFonts w:ascii="Arial" w:eastAsia="Arial" w:hAnsi="Arial" w:cs="Arial"/>
          <w:sz w:val="24"/>
          <w:szCs w:val="24"/>
        </w:rPr>
        <w:t>I П</w:t>
      </w:r>
      <w:r w:rsidRPr="00382B5C">
        <w:rPr>
          <w:rFonts w:ascii="Arial" w:eastAsia="Arial" w:hAnsi="Arial" w:cs="Arial"/>
          <w:spacing w:val="-1"/>
          <w:sz w:val="24"/>
          <w:szCs w:val="24"/>
        </w:rPr>
        <w:t>РА</w:t>
      </w:r>
      <w:r w:rsidRPr="00382B5C">
        <w:rPr>
          <w:rFonts w:ascii="Arial" w:eastAsia="Arial" w:hAnsi="Arial" w:cs="Arial"/>
          <w:spacing w:val="1"/>
          <w:sz w:val="24"/>
          <w:szCs w:val="24"/>
        </w:rPr>
        <w:t>Ћ</w:t>
      </w:r>
      <w:r w:rsidRPr="00382B5C">
        <w:rPr>
          <w:rFonts w:ascii="Arial" w:eastAsia="Arial" w:hAnsi="Arial" w:cs="Arial"/>
          <w:spacing w:val="-1"/>
          <w:sz w:val="24"/>
          <w:szCs w:val="24"/>
        </w:rPr>
        <w:t>Е</w:t>
      </w:r>
      <w:r w:rsidRPr="00382B5C">
        <w:rPr>
          <w:rFonts w:ascii="Arial" w:eastAsia="Arial" w:hAnsi="Arial" w:cs="Arial"/>
          <w:sz w:val="24"/>
          <w:szCs w:val="24"/>
        </w:rPr>
        <w:t>ЊЕ</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ВРЕД</w:t>
      </w:r>
      <w:r w:rsidRPr="00382B5C">
        <w:rPr>
          <w:rFonts w:ascii="Arial" w:eastAsia="Arial" w:hAnsi="Arial" w:cs="Arial"/>
          <w:spacing w:val="-3"/>
          <w:sz w:val="24"/>
          <w:szCs w:val="24"/>
        </w:rPr>
        <w:t>Н</w:t>
      </w:r>
      <w:r w:rsidRPr="00382B5C">
        <w:rPr>
          <w:rFonts w:ascii="Arial" w:eastAsia="Arial" w:hAnsi="Arial" w:cs="Arial"/>
          <w:spacing w:val="1"/>
          <w:sz w:val="24"/>
          <w:szCs w:val="24"/>
        </w:rPr>
        <w:t>О</w:t>
      </w:r>
      <w:r w:rsidRPr="00382B5C">
        <w:rPr>
          <w:rFonts w:ascii="Arial" w:eastAsia="Arial" w:hAnsi="Arial" w:cs="Arial"/>
          <w:spacing w:val="-1"/>
          <w:sz w:val="24"/>
          <w:szCs w:val="24"/>
        </w:rPr>
        <w:t>ВА</w:t>
      </w:r>
      <w:r w:rsidRPr="00382B5C">
        <w:rPr>
          <w:rFonts w:ascii="Arial" w:eastAsia="Arial" w:hAnsi="Arial" w:cs="Arial"/>
          <w:sz w:val="24"/>
          <w:szCs w:val="24"/>
        </w:rPr>
        <w:t>ЊЕ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О</w:t>
      </w:r>
      <w:r w:rsidRPr="00382B5C">
        <w:rPr>
          <w:rFonts w:ascii="Arial" w:eastAsia="Arial" w:hAnsi="Arial" w:cs="Arial"/>
          <w:spacing w:val="-1"/>
          <w:sz w:val="24"/>
          <w:szCs w:val="24"/>
        </w:rPr>
        <w:t>БРАЗ</w:t>
      </w:r>
      <w:r w:rsidRPr="00382B5C">
        <w:rPr>
          <w:rFonts w:ascii="Arial" w:eastAsia="Arial" w:hAnsi="Arial" w:cs="Arial"/>
          <w:spacing w:val="1"/>
          <w:sz w:val="24"/>
          <w:szCs w:val="24"/>
        </w:rPr>
        <w:t>О</w:t>
      </w:r>
      <w:r w:rsidRPr="00382B5C">
        <w:rPr>
          <w:rFonts w:ascii="Arial" w:eastAsia="Arial" w:hAnsi="Arial" w:cs="Arial"/>
          <w:spacing w:val="-1"/>
          <w:sz w:val="24"/>
          <w:szCs w:val="24"/>
        </w:rPr>
        <w:t>ВН</w:t>
      </w:r>
      <w:r w:rsidRPr="00382B5C">
        <w:rPr>
          <w:rFonts w:ascii="Arial" w:eastAsia="Arial" w:hAnsi="Arial" w:cs="Arial"/>
          <w:spacing w:val="1"/>
          <w:sz w:val="24"/>
          <w:szCs w:val="24"/>
        </w:rPr>
        <w:t>О</w:t>
      </w:r>
      <w:r w:rsidRPr="00382B5C">
        <w:rPr>
          <w:rFonts w:ascii="Arial" w:eastAsia="Arial" w:hAnsi="Arial" w:cs="Arial"/>
          <w:spacing w:val="-2"/>
          <w:sz w:val="24"/>
          <w:szCs w:val="24"/>
        </w:rPr>
        <w:t>-</w:t>
      </w:r>
      <w:r w:rsidRPr="00382B5C">
        <w:rPr>
          <w:rFonts w:ascii="Arial" w:eastAsia="Arial" w:hAnsi="Arial" w:cs="Arial"/>
          <w:spacing w:val="-1"/>
          <w:sz w:val="24"/>
          <w:szCs w:val="24"/>
        </w:rPr>
        <w:t>ВАС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pacing w:val="2"/>
          <w:sz w:val="24"/>
          <w:szCs w:val="24"/>
        </w:rPr>
        <w:t>Т</w:t>
      </w:r>
      <w:r w:rsidRPr="00382B5C">
        <w:rPr>
          <w:rFonts w:ascii="Arial" w:eastAsia="Arial" w:hAnsi="Arial" w:cs="Arial"/>
          <w:spacing w:val="-1"/>
          <w:sz w:val="24"/>
          <w:szCs w:val="24"/>
        </w:rPr>
        <w:t>НО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РАД</w:t>
      </w:r>
      <w:r w:rsidRPr="00382B5C">
        <w:rPr>
          <w:rFonts w:ascii="Arial" w:eastAsia="Arial" w:hAnsi="Arial" w:cs="Arial"/>
          <w:sz w:val="24"/>
          <w:szCs w:val="24"/>
        </w:rPr>
        <w:t>А</w:t>
      </w:r>
    </w:p>
    <w:p w:rsidR="00054D16" w:rsidRPr="00382B5C" w:rsidRDefault="00054D16" w:rsidP="00054D16">
      <w:pPr>
        <w:spacing w:before="13" w:line="240" w:lineRule="exact"/>
        <w:rPr>
          <w:rFonts w:ascii="Arial" w:hAnsi="Arial" w:cs="Arial"/>
          <w:sz w:val="24"/>
          <w:szCs w:val="24"/>
        </w:rPr>
      </w:pPr>
    </w:p>
    <w:p w:rsidR="00054D16" w:rsidRPr="00382B5C" w:rsidRDefault="00054D16" w:rsidP="00054D16">
      <w:pPr>
        <w:ind w:left="540"/>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pacing w:val="48"/>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 xml:space="preserve">чешће у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ади И</w:t>
      </w:r>
      <w:r w:rsidRPr="00382B5C">
        <w:rPr>
          <w:rFonts w:ascii="Arial" w:eastAsia="Arial" w:hAnsi="Arial" w:cs="Arial"/>
          <w:spacing w:val="-3"/>
          <w:sz w:val="24"/>
          <w:szCs w:val="24"/>
        </w:rPr>
        <w:t>з</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z w:val="24"/>
          <w:szCs w:val="24"/>
        </w:rPr>
        <w:t>шта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p>
    <w:p w:rsidR="00054D16" w:rsidRPr="00382B5C" w:rsidRDefault="00054D16" w:rsidP="00054D16">
      <w:pPr>
        <w:spacing w:line="240" w:lineRule="exact"/>
        <w:ind w:left="540"/>
        <w:rPr>
          <w:rFonts w:ascii="Arial" w:eastAsia="Arial" w:hAnsi="Arial" w:cs="Arial"/>
          <w:sz w:val="24"/>
          <w:szCs w:val="24"/>
        </w:rPr>
      </w:pPr>
      <w:r w:rsidRPr="00382B5C">
        <w:rPr>
          <w:rFonts w:ascii="Arial" w:eastAsia="Arial" w:hAnsi="Arial" w:cs="Arial"/>
          <w:sz w:val="24"/>
          <w:szCs w:val="24"/>
        </w:rPr>
        <w:t>2.</w:t>
      </w:r>
      <w:r w:rsidRPr="00382B5C">
        <w:rPr>
          <w:rFonts w:ascii="Arial" w:eastAsia="Arial" w:hAnsi="Arial" w:cs="Arial"/>
          <w:spacing w:val="48"/>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61"/>
          <w:sz w:val="24"/>
          <w:szCs w:val="24"/>
        </w:rPr>
        <w:t xml:space="preserve"> </w:t>
      </w:r>
      <w:r w:rsidRPr="00382B5C">
        <w:rPr>
          <w:rFonts w:ascii="Arial" w:eastAsia="Arial" w:hAnsi="Arial" w:cs="Arial"/>
          <w:sz w:val="24"/>
          <w:szCs w:val="24"/>
        </w:rPr>
        <w:t>Г</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pacing w:val="-3"/>
          <w:sz w:val="24"/>
          <w:szCs w:val="24"/>
        </w:rPr>
        <w:t>е</w:t>
      </w:r>
      <w:r w:rsidRPr="00382B5C">
        <w:rPr>
          <w:rFonts w:ascii="Arial" w:eastAsia="Arial" w:hAnsi="Arial" w:cs="Arial"/>
          <w:spacing w:val="1"/>
          <w:sz w:val="24"/>
          <w:szCs w:val="24"/>
        </w:rPr>
        <w:t>г</w:t>
      </w:r>
      <w:r w:rsidRPr="00382B5C">
        <w:rPr>
          <w:rFonts w:ascii="Arial" w:eastAsia="Arial" w:hAnsi="Arial" w:cs="Arial"/>
          <w:sz w:val="24"/>
          <w:szCs w:val="24"/>
        </w:rPr>
        <w:t>и</w:t>
      </w:r>
      <w:r w:rsidRPr="00382B5C">
        <w:rPr>
          <w:rFonts w:ascii="Arial" w:eastAsia="Arial" w:hAnsi="Arial" w:cs="Arial"/>
          <w:spacing w:val="60"/>
          <w:sz w:val="24"/>
          <w:szCs w:val="24"/>
        </w:rPr>
        <w:t xml:space="preserve"> </w:t>
      </w:r>
      <w:r w:rsidRPr="00382B5C">
        <w:rPr>
          <w:rFonts w:ascii="Arial" w:eastAsia="Arial" w:hAnsi="Arial" w:cs="Arial"/>
          <w:spacing w:val="-1"/>
          <w:sz w:val="24"/>
          <w:szCs w:val="24"/>
        </w:rPr>
        <w:t>м</w:t>
      </w:r>
      <w:r w:rsidRPr="00382B5C">
        <w:rPr>
          <w:rFonts w:ascii="Arial" w:eastAsia="Arial" w:hAnsi="Arial" w:cs="Arial"/>
          <w:spacing w:val="-3"/>
          <w:sz w:val="24"/>
          <w:szCs w:val="24"/>
        </w:rPr>
        <w:t>е</w:t>
      </w:r>
      <w:r w:rsidRPr="00382B5C">
        <w:rPr>
          <w:rFonts w:ascii="Arial" w:eastAsia="Arial" w:hAnsi="Arial" w:cs="Arial"/>
          <w:sz w:val="24"/>
          <w:szCs w:val="24"/>
        </w:rPr>
        <w:t>сечн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и</w:t>
      </w:r>
      <w:r w:rsidRPr="00382B5C">
        <w:rPr>
          <w:rFonts w:ascii="Arial" w:eastAsia="Arial" w:hAnsi="Arial" w:cs="Arial"/>
          <w:sz w:val="24"/>
          <w:szCs w:val="24"/>
        </w:rPr>
        <w:t>звешта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p>
    <w:p w:rsidR="00054D16" w:rsidRPr="00382B5C" w:rsidRDefault="00054D16" w:rsidP="00054D16">
      <w:pPr>
        <w:spacing w:before="1"/>
        <w:ind w:left="540"/>
        <w:rPr>
          <w:rFonts w:ascii="Arial" w:eastAsia="Arial" w:hAnsi="Arial" w:cs="Arial"/>
          <w:sz w:val="24"/>
          <w:szCs w:val="24"/>
        </w:rPr>
      </w:pPr>
      <w:r w:rsidRPr="00382B5C">
        <w:rPr>
          <w:rFonts w:ascii="Arial" w:eastAsia="Arial" w:hAnsi="Arial" w:cs="Arial"/>
          <w:sz w:val="24"/>
          <w:szCs w:val="24"/>
        </w:rPr>
        <w:t>3.</w:t>
      </w:r>
      <w:r w:rsidRPr="00382B5C">
        <w:rPr>
          <w:rFonts w:ascii="Arial" w:eastAsia="Arial" w:hAnsi="Arial" w:cs="Arial"/>
          <w:spacing w:val="48"/>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 и</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z w:val="24"/>
          <w:szCs w:val="24"/>
        </w:rPr>
        <w:t>шта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6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6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 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во</w:t>
      </w:r>
      <w:r w:rsidRPr="00382B5C">
        <w:rPr>
          <w:rFonts w:ascii="Arial" w:eastAsia="Arial" w:hAnsi="Arial" w:cs="Arial"/>
          <w:spacing w:val="1"/>
          <w:sz w:val="24"/>
          <w:szCs w:val="24"/>
        </w:rPr>
        <w:t>ј</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p>
    <w:p w:rsidR="00054D16" w:rsidRPr="00382B5C" w:rsidRDefault="00054D16" w:rsidP="00054D16">
      <w:pPr>
        <w:spacing w:line="240" w:lineRule="exact"/>
        <w:ind w:left="540"/>
        <w:rPr>
          <w:rFonts w:ascii="Arial" w:eastAsia="Arial" w:hAnsi="Arial" w:cs="Arial"/>
          <w:sz w:val="24"/>
          <w:szCs w:val="24"/>
        </w:rPr>
      </w:pPr>
      <w:r w:rsidRPr="00382B5C">
        <w:rPr>
          <w:rFonts w:ascii="Arial" w:eastAsia="Arial" w:hAnsi="Arial" w:cs="Arial"/>
          <w:sz w:val="24"/>
          <w:szCs w:val="24"/>
        </w:rPr>
        <w:t>4.</w:t>
      </w:r>
      <w:r w:rsidRPr="00382B5C">
        <w:rPr>
          <w:rFonts w:ascii="Arial" w:eastAsia="Arial" w:hAnsi="Arial" w:cs="Arial"/>
          <w:spacing w:val="48"/>
          <w:sz w:val="24"/>
          <w:szCs w:val="24"/>
        </w:rPr>
        <w:t xml:space="preserve"> </w:t>
      </w:r>
      <w:r w:rsidRPr="00382B5C">
        <w:rPr>
          <w:rFonts w:ascii="Arial" w:eastAsia="Arial" w:hAnsi="Arial" w:cs="Arial"/>
          <w:spacing w:val="-1"/>
          <w:sz w:val="24"/>
          <w:szCs w:val="24"/>
        </w:rPr>
        <w:t>Е</w:t>
      </w:r>
      <w:r w:rsidRPr="00382B5C">
        <w:rPr>
          <w:rFonts w:ascii="Arial" w:eastAsia="Arial" w:hAnsi="Arial" w:cs="Arial"/>
          <w:sz w:val="24"/>
          <w:szCs w:val="24"/>
        </w:rPr>
        <w:t>ва</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Ш</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ог </w:t>
      </w:r>
      <w:r w:rsidRPr="00382B5C">
        <w:rPr>
          <w:rFonts w:ascii="Arial" w:eastAsia="Arial" w:hAnsi="Arial" w:cs="Arial"/>
          <w:spacing w:val="-3"/>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во</w:t>
      </w:r>
      <w:r w:rsidRPr="00382B5C">
        <w:rPr>
          <w:rFonts w:ascii="Arial" w:eastAsia="Arial" w:hAnsi="Arial" w:cs="Arial"/>
          <w:spacing w:val="1"/>
          <w:sz w:val="24"/>
          <w:szCs w:val="24"/>
        </w:rPr>
        <w:t>ј</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г п</w:t>
      </w:r>
      <w:r w:rsidRPr="00382B5C">
        <w:rPr>
          <w:rFonts w:ascii="Arial" w:eastAsia="Arial" w:hAnsi="Arial" w:cs="Arial"/>
          <w:spacing w:val="3"/>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на</w:t>
      </w:r>
    </w:p>
    <w:p w:rsidR="00054D16" w:rsidRPr="00382B5C" w:rsidRDefault="00054D16" w:rsidP="00054D16">
      <w:pPr>
        <w:spacing w:line="240" w:lineRule="exact"/>
        <w:ind w:left="540"/>
        <w:rPr>
          <w:rFonts w:ascii="Arial" w:eastAsia="Arial" w:hAnsi="Arial" w:cs="Arial"/>
          <w:sz w:val="24"/>
          <w:szCs w:val="24"/>
        </w:rPr>
      </w:pPr>
      <w:r w:rsidRPr="00382B5C">
        <w:rPr>
          <w:rFonts w:ascii="Arial" w:eastAsia="Arial" w:hAnsi="Arial" w:cs="Arial"/>
          <w:sz w:val="24"/>
          <w:szCs w:val="24"/>
        </w:rPr>
        <w:t>5.</w:t>
      </w:r>
      <w:r w:rsidRPr="00382B5C">
        <w:rPr>
          <w:rFonts w:ascii="Arial" w:eastAsia="Arial" w:hAnsi="Arial" w:cs="Arial"/>
          <w:spacing w:val="48"/>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чешће у са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но</w:t>
      </w:r>
      <w:r w:rsidRPr="00382B5C">
        <w:rPr>
          <w:rFonts w:ascii="Arial" w:eastAsia="Arial" w:hAnsi="Arial" w:cs="Arial"/>
          <w:spacing w:val="-2"/>
          <w:sz w:val="24"/>
          <w:szCs w:val="24"/>
        </w:rPr>
        <w:t>в</w:t>
      </w:r>
      <w:r w:rsidRPr="00382B5C">
        <w:rPr>
          <w:rFonts w:ascii="Arial" w:eastAsia="Arial" w:hAnsi="Arial" w:cs="Arial"/>
          <w:sz w:val="24"/>
          <w:szCs w:val="24"/>
        </w:rPr>
        <w:t>ању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p>
    <w:p w:rsidR="00054D16" w:rsidRPr="00382B5C" w:rsidRDefault="00054D16" w:rsidP="00054D16">
      <w:pPr>
        <w:spacing w:before="1"/>
        <w:ind w:left="540"/>
        <w:rPr>
          <w:rFonts w:ascii="Arial" w:eastAsia="Arial" w:hAnsi="Arial" w:cs="Arial"/>
          <w:sz w:val="24"/>
          <w:szCs w:val="24"/>
        </w:rPr>
      </w:pPr>
      <w:r w:rsidRPr="00382B5C">
        <w:rPr>
          <w:rFonts w:ascii="Arial" w:eastAsia="Arial" w:hAnsi="Arial" w:cs="Arial"/>
          <w:sz w:val="24"/>
          <w:szCs w:val="24"/>
        </w:rPr>
        <w:t>6.</w:t>
      </w:r>
      <w:r w:rsidRPr="00382B5C">
        <w:rPr>
          <w:rFonts w:ascii="Arial" w:eastAsia="Arial" w:hAnsi="Arial" w:cs="Arial"/>
          <w:spacing w:val="48"/>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 и</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z w:val="24"/>
          <w:szCs w:val="24"/>
        </w:rPr>
        <w:t>шта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 р</w:t>
      </w:r>
      <w:r w:rsidRPr="00382B5C">
        <w:rPr>
          <w:rFonts w:ascii="Arial" w:eastAsia="Arial" w:hAnsi="Arial" w:cs="Arial"/>
          <w:spacing w:val="-2"/>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чн</w:t>
      </w:r>
      <w:r w:rsidRPr="00382B5C">
        <w:rPr>
          <w:rFonts w:ascii="Arial" w:eastAsia="Arial" w:hAnsi="Arial" w:cs="Arial"/>
          <w:spacing w:val="-3"/>
          <w:sz w:val="24"/>
          <w:szCs w:val="24"/>
        </w:rPr>
        <w:t>о</w:t>
      </w:r>
      <w:r w:rsidRPr="00382B5C">
        <w:rPr>
          <w:rFonts w:ascii="Arial" w:eastAsia="Arial" w:hAnsi="Arial" w:cs="Arial"/>
          <w:sz w:val="24"/>
          <w:szCs w:val="24"/>
        </w:rPr>
        <w:t>г 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чног </w:t>
      </w:r>
      <w:r w:rsidRPr="00382B5C">
        <w:rPr>
          <w:rFonts w:ascii="Arial" w:eastAsia="Arial" w:hAnsi="Arial" w:cs="Arial"/>
          <w:spacing w:val="-2"/>
          <w:sz w:val="24"/>
          <w:szCs w:val="24"/>
        </w:rPr>
        <w:t>у</w:t>
      </w:r>
      <w:r w:rsidRPr="00382B5C">
        <w:rPr>
          <w:rFonts w:ascii="Arial" w:eastAsia="Arial" w:hAnsi="Arial" w:cs="Arial"/>
          <w:sz w:val="24"/>
          <w:szCs w:val="24"/>
        </w:rPr>
        <w:t>савршав</w:t>
      </w:r>
      <w:r w:rsidRPr="00382B5C">
        <w:rPr>
          <w:rFonts w:ascii="Arial" w:eastAsia="Arial" w:hAnsi="Arial" w:cs="Arial"/>
          <w:spacing w:val="-3"/>
          <w:sz w:val="24"/>
          <w:szCs w:val="24"/>
        </w:rPr>
        <w:t>а</w:t>
      </w:r>
      <w:r w:rsidRPr="00382B5C">
        <w:rPr>
          <w:rFonts w:ascii="Arial" w:eastAsia="Arial" w:hAnsi="Arial" w:cs="Arial"/>
          <w:sz w:val="24"/>
          <w:szCs w:val="24"/>
        </w:rPr>
        <w:t>ња</w:t>
      </w:r>
    </w:p>
    <w:p w:rsidR="00054D16" w:rsidRPr="00382B5C" w:rsidRDefault="00054D16" w:rsidP="00054D16">
      <w:pPr>
        <w:spacing w:line="240" w:lineRule="exact"/>
        <w:ind w:left="540"/>
        <w:rPr>
          <w:rFonts w:ascii="Arial" w:eastAsia="Arial" w:hAnsi="Arial" w:cs="Arial"/>
          <w:sz w:val="24"/>
          <w:szCs w:val="24"/>
        </w:rPr>
      </w:pPr>
      <w:r w:rsidRPr="00382B5C">
        <w:rPr>
          <w:rFonts w:ascii="Arial" w:eastAsia="Arial" w:hAnsi="Arial" w:cs="Arial"/>
          <w:sz w:val="24"/>
          <w:szCs w:val="24"/>
        </w:rPr>
        <w:t>7.</w:t>
      </w:r>
      <w:r w:rsidRPr="00382B5C">
        <w:rPr>
          <w:rFonts w:ascii="Arial" w:eastAsia="Arial" w:hAnsi="Arial" w:cs="Arial"/>
          <w:spacing w:val="48"/>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пор</w:t>
      </w:r>
      <w:r w:rsidRPr="00382B5C">
        <w:rPr>
          <w:rFonts w:ascii="Arial" w:eastAsia="Arial" w:hAnsi="Arial" w:cs="Arial"/>
          <w:spacing w:val="-1"/>
          <w:sz w:val="24"/>
          <w:szCs w:val="24"/>
        </w:rPr>
        <w:t>т</w:t>
      </w:r>
      <w:r w:rsidRPr="00382B5C">
        <w:rPr>
          <w:rFonts w:ascii="Arial" w:eastAsia="Arial" w:hAnsi="Arial" w:cs="Arial"/>
          <w:sz w:val="24"/>
          <w:szCs w:val="24"/>
        </w:rPr>
        <w:t>ф</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3"/>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pacing w:val="3"/>
          <w:sz w:val="24"/>
          <w:szCs w:val="24"/>
        </w:rPr>
        <w:t>а</w:t>
      </w:r>
      <w:r w:rsidRPr="00382B5C">
        <w:rPr>
          <w:rFonts w:ascii="Arial" w:eastAsia="Arial" w:hAnsi="Arial" w:cs="Arial"/>
          <w:sz w:val="24"/>
          <w:szCs w:val="24"/>
        </w:rPr>
        <w:t>- 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4"/>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p>
    <w:p w:rsidR="00054D16" w:rsidRPr="00382B5C" w:rsidRDefault="00054D16" w:rsidP="00054D16">
      <w:pPr>
        <w:spacing w:before="1"/>
        <w:ind w:left="540"/>
        <w:rPr>
          <w:rFonts w:ascii="Arial" w:eastAsia="Arial" w:hAnsi="Arial" w:cs="Arial"/>
          <w:sz w:val="24"/>
          <w:szCs w:val="24"/>
        </w:rPr>
      </w:pPr>
      <w:r w:rsidRPr="00382B5C">
        <w:rPr>
          <w:rFonts w:ascii="Arial" w:eastAsia="Arial" w:hAnsi="Arial" w:cs="Arial"/>
          <w:sz w:val="24"/>
          <w:szCs w:val="24"/>
        </w:rPr>
        <w:t>8.</w:t>
      </w:r>
      <w:r w:rsidRPr="00382B5C">
        <w:rPr>
          <w:rFonts w:ascii="Arial" w:eastAsia="Arial" w:hAnsi="Arial" w:cs="Arial"/>
          <w:spacing w:val="48"/>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 ма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 xml:space="preserve">а </w:t>
      </w:r>
      <w:r w:rsidRPr="00382B5C">
        <w:rPr>
          <w:rFonts w:ascii="Arial" w:eastAsia="Arial" w:hAnsi="Arial" w:cs="Arial"/>
          <w:spacing w:val="-2"/>
          <w:sz w:val="24"/>
          <w:szCs w:val="24"/>
        </w:rPr>
        <w:t>з</w:t>
      </w:r>
      <w:r w:rsidRPr="00382B5C">
        <w:rPr>
          <w:rFonts w:ascii="Arial" w:eastAsia="Arial" w:hAnsi="Arial" w:cs="Arial"/>
          <w:sz w:val="24"/>
          <w:szCs w:val="24"/>
        </w:rPr>
        <w:t>а се</w:t>
      </w:r>
      <w:r w:rsidRPr="00382B5C">
        <w:rPr>
          <w:rFonts w:ascii="Arial" w:eastAsia="Arial" w:hAnsi="Arial" w:cs="Arial"/>
          <w:spacing w:val="-1"/>
          <w:sz w:val="24"/>
          <w:szCs w:val="24"/>
        </w:rPr>
        <w:t>д</w:t>
      </w:r>
      <w:r w:rsidRPr="00382B5C">
        <w:rPr>
          <w:rFonts w:ascii="Arial" w:eastAsia="Arial" w:hAnsi="Arial" w:cs="Arial"/>
          <w:sz w:val="24"/>
          <w:szCs w:val="24"/>
        </w:rPr>
        <w:t>нице</w:t>
      </w:r>
      <w:r w:rsidRPr="00382B5C">
        <w:rPr>
          <w:rFonts w:ascii="Arial" w:eastAsia="Arial" w:hAnsi="Arial" w:cs="Arial"/>
          <w:spacing w:val="-1"/>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нич</w:t>
      </w:r>
      <w:r w:rsidRPr="00382B5C">
        <w:rPr>
          <w:rFonts w:ascii="Arial" w:eastAsia="Arial" w:hAnsi="Arial" w:cs="Arial"/>
          <w:spacing w:val="-1"/>
          <w:sz w:val="24"/>
          <w:szCs w:val="24"/>
        </w:rPr>
        <w:t>к</w:t>
      </w:r>
      <w:r w:rsidRPr="00382B5C">
        <w:rPr>
          <w:rFonts w:ascii="Arial" w:eastAsia="Arial" w:hAnsi="Arial" w:cs="Arial"/>
          <w:sz w:val="24"/>
          <w:szCs w:val="24"/>
        </w:rPr>
        <w:t>ог већ</w:t>
      </w:r>
      <w:r w:rsidRPr="00382B5C">
        <w:rPr>
          <w:rFonts w:ascii="Arial" w:eastAsia="Arial" w:hAnsi="Arial" w:cs="Arial"/>
          <w:spacing w:val="-1"/>
          <w:sz w:val="24"/>
          <w:szCs w:val="24"/>
        </w:rPr>
        <w:t>а</w:t>
      </w:r>
      <w:r w:rsidRPr="00382B5C">
        <w:rPr>
          <w:rFonts w:ascii="Arial" w:eastAsia="Arial" w:hAnsi="Arial" w:cs="Arial"/>
          <w:sz w:val="24"/>
          <w:szCs w:val="24"/>
        </w:rPr>
        <w:t>, саве</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 xml:space="preserve">а и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ог о</w:t>
      </w:r>
      <w:r w:rsidRPr="00382B5C">
        <w:rPr>
          <w:rFonts w:ascii="Arial" w:eastAsia="Arial" w:hAnsi="Arial" w:cs="Arial"/>
          <w:spacing w:val="-2"/>
          <w:sz w:val="24"/>
          <w:szCs w:val="24"/>
        </w:rPr>
        <w:t>д</w:t>
      </w:r>
      <w:r w:rsidRPr="00382B5C">
        <w:rPr>
          <w:rFonts w:ascii="Arial" w:eastAsia="Arial" w:hAnsi="Arial" w:cs="Arial"/>
          <w:sz w:val="24"/>
          <w:szCs w:val="24"/>
        </w:rPr>
        <w:t>бо</w:t>
      </w:r>
      <w:r w:rsidRPr="00382B5C">
        <w:rPr>
          <w:rFonts w:ascii="Arial" w:eastAsia="Arial" w:hAnsi="Arial" w:cs="Arial"/>
          <w:spacing w:val="-1"/>
          <w:sz w:val="24"/>
          <w:szCs w:val="24"/>
        </w:rPr>
        <w:t>р</w:t>
      </w:r>
      <w:r w:rsidRPr="00382B5C">
        <w:rPr>
          <w:rFonts w:ascii="Arial" w:eastAsia="Arial" w:hAnsi="Arial" w:cs="Arial"/>
          <w:sz w:val="24"/>
          <w:szCs w:val="24"/>
        </w:rPr>
        <w:t>а</w:t>
      </w:r>
    </w:p>
    <w:p w:rsidR="00054D16" w:rsidRPr="00382B5C" w:rsidRDefault="00054D16" w:rsidP="00054D16">
      <w:pPr>
        <w:spacing w:line="240" w:lineRule="exact"/>
        <w:ind w:left="540"/>
        <w:rPr>
          <w:rFonts w:ascii="Arial" w:eastAsia="Arial" w:hAnsi="Arial" w:cs="Arial"/>
          <w:sz w:val="24"/>
          <w:szCs w:val="24"/>
        </w:rPr>
      </w:pPr>
      <w:r w:rsidRPr="00382B5C">
        <w:rPr>
          <w:rFonts w:ascii="Arial" w:eastAsia="Arial" w:hAnsi="Arial" w:cs="Arial"/>
          <w:sz w:val="24"/>
          <w:szCs w:val="24"/>
        </w:rPr>
        <w:t>9.</w:t>
      </w:r>
      <w:r w:rsidRPr="00382B5C">
        <w:rPr>
          <w:rFonts w:ascii="Arial" w:eastAsia="Arial" w:hAnsi="Arial" w:cs="Arial"/>
          <w:spacing w:val="48"/>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њавање</w:t>
      </w:r>
      <w:r w:rsidRPr="00382B5C">
        <w:rPr>
          <w:rFonts w:ascii="Arial" w:eastAsia="Arial" w:hAnsi="Arial" w:cs="Arial"/>
          <w:spacing w:val="-1"/>
          <w:sz w:val="24"/>
          <w:szCs w:val="24"/>
        </w:rPr>
        <w:t xml:space="preserve"> А</w:t>
      </w:r>
      <w:r w:rsidRPr="00382B5C">
        <w:rPr>
          <w:rFonts w:ascii="Arial" w:eastAsia="Arial" w:hAnsi="Arial" w:cs="Arial"/>
          <w:sz w:val="24"/>
          <w:szCs w:val="24"/>
        </w:rPr>
        <w:t>нкете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4"/>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еч</w:t>
      </w:r>
      <w:r w:rsidRPr="00382B5C">
        <w:rPr>
          <w:rFonts w:ascii="Arial" w:eastAsia="Arial" w:hAnsi="Arial" w:cs="Arial"/>
          <w:spacing w:val="-1"/>
          <w:sz w:val="24"/>
          <w:szCs w:val="24"/>
        </w:rPr>
        <w:t>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њу</w:t>
      </w:r>
    </w:p>
    <w:p w:rsidR="00054D16" w:rsidRPr="00382B5C" w:rsidRDefault="00054D16" w:rsidP="00054D16">
      <w:pPr>
        <w:spacing w:line="240" w:lineRule="exact"/>
        <w:ind w:left="540"/>
        <w:rPr>
          <w:rFonts w:ascii="Arial" w:eastAsia="Arial" w:hAnsi="Arial" w:cs="Arial"/>
          <w:sz w:val="24"/>
          <w:szCs w:val="24"/>
        </w:rPr>
      </w:pPr>
      <w:r w:rsidRPr="00382B5C">
        <w:rPr>
          <w:rFonts w:ascii="Arial" w:eastAsia="Arial" w:hAnsi="Arial" w:cs="Arial"/>
          <w:sz w:val="24"/>
          <w:szCs w:val="24"/>
        </w:rPr>
        <w:t>10.</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к</w:t>
      </w:r>
      <w:r w:rsidRPr="00382B5C">
        <w:rPr>
          <w:rFonts w:ascii="Arial" w:eastAsia="Arial" w:hAnsi="Arial" w:cs="Arial"/>
          <w:sz w:val="24"/>
          <w:szCs w:val="24"/>
        </w:rPr>
        <w:t>њи</w:t>
      </w:r>
      <w:r w:rsidRPr="00382B5C">
        <w:rPr>
          <w:rFonts w:ascii="Arial" w:eastAsia="Arial" w:hAnsi="Arial" w:cs="Arial"/>
          <w:spacing w:val="-2"/>
          <w:sz w:val="24"/>
          <w:szCs w:val="24"/>
        </w:rPr>
        <w:t>ж</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некњ</w:t>
      </w:r>
      <w:r w:rsidRPr="00382B5C">
        <w:rPr>
          <w:rFonts w:ascii="Arial" w:eastAsia="Arial" w:hAnsi="Arial" w:cs="Arial"/>
          <w:spacing w:val="-1"/>
          <w:sz w:val="24"/>
          <w:szCs w:val="24"/>
        </w:rPr>
        <w:t>иж</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ђе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3"/>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 xml:space="preserve">бе </w:t>
      </w:r>
      <w:r w:rsidRPr="00382B5C">
        <w:rPr>
          <w:rFonts w:ascii="Arial" w:eastAsia="Arial" w:hAnsi="Arial" w:cs="Arial"/>
          <w:spacing w:val="1"/>
          <w:sz w:val="24"/>
          <w:szCs w:val="24"/>
        </w:rPr>
        <w:t>н</w:t>
      </w:r>
      <w:r w:rsidRPr="00382B5C">
        <w:rPr>
          <w:rFonts w:ascii="Arial" w:eastAsia="Arial" w:hAnsi="Arial" w:cs="Arial"/>
          <w:spacing w:val="-3"/>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н</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3"/>
          <w:sz w:val="24"/>
          <w:szCs w:val="24"/>
        </w:rPr>
        <w:t>т</w:t>
      </w:r>
      <w:r w:rsidRPr="00382B5C">
        <w:rPr>
          <w:rFonts w:ascii="Arial" w:eastAsia="Arial" w:hAnsi="Arial" w:cs="Arial"/>
          <w:sz w:val="24"/>
          <w:szCs w:val="24"/>
        </w:rPr>
        <w:t>авних</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p>
    <w:p w:rsidR="00054D16" w:rsidRPr="00382B5C" w:rsidRDefault="00054D16" w:rsidP="00054D16">
      <w:pPr>
        <w:spacing w:before="6" w:line="240" w:lineRule="exact"/>
        <w:ind w:left="900" w:right="951" w:hanging="360"/>
        <w:rPr>
          <w:rFonts w:ascii="Arial" w:eastAsia="Arial" w:hAnsi="Arial" w:cs="Arial"/>
          <w:sz w:val="24"/>
          <w:szCs w:val="24"/>
        </w:rPr>
      </w:pPr>
      <w:r w:rsidRPr="00382B5C">
        <w:rPr>
          <w:rFonts w:ascii="Arial" w:eastAsia="Arial" w:hAnsi="Arial" w:cs="Arial"/>
          <w:sz w:val="24"/>
          <w:szCs w:val="24"/>
        </w:rPr>
        <w:t>11.</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4"/>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еч</w:t>
      </w:r>
      <w:r w:rsidRPr="00382B5C">
        <w:rPr>
          <w:rFonts w:ascii="Arial" w:eastAsia="Arial" w:hAnsi="Arial" w:cs="Arial"/>
          <w:spacing w:val="-1"/>
          <w:sz w:val="24"/>
          <w:szCs w:val="24"/>
        </w:rPr>
        <w:t>к</w:t>
      </w:r>
      <w:r w:rsidRPr="00382B5C">
        <w:rPr>
          <w:rFonts w:ascii="Arial" w:eastAsia="Arial" w:hAnsi="Arial" w:cs="Arial"/>
          <w:sz w:val="24"/>
          <w:szCs w:val="24"/>
        </w:rPr>
        <w:t>о –</w:t>
      </w:r>
      <w:r w:rsidRPr="00382B5C">
        <w:rPr>
          <w:rFonts w:ascii="Arial" w:eastAsia="Arial" w:hAnsi="Arial" w:cs="Arial"/>
          <w:spacing w:val="-1"/>
          <w:sz w:val="24"/>
          <w:szCs w:val="24"/>
        </w:rPr>
        <w:t xml:space="preserve"> м</w:t>
      </w:r>
      <w:r w:rsidRPr="00382B5C">
        <w:rPr>
          <w:rFonts w:ascii="Arial" w:eastAsia="Arial" w:hAnsi="Arial" w:cs="Arial"/>
          <w:sz w:val="24"/>
          <w:szCs w:val="24"/>
        </w:rPr>
        <w:t>еди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еч</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z w:val="24"/>
          <w:szCs w:val="24"/>
        </w:rPr>
        <w:t>г пос</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z w:val="24"/>
          <w:szCs w:val="24"/>
        </w:rPr>
        <w:t>ва</w:t>
      </w:r>
      <w:r w:rsidRPr="00382B5C">
        <w:rPr>
          <w:rFonts w:ascii="Arial" w:eastAsia="Arial" w:hAnsi="Arial" w:cs="Arial"/>
          <w:spacing w:val="-2"/>
          <w:sz w:val="24"/>
          <w:szCs w:val="24"/>
        </w:rPr>
        <w:t>њ</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вентар</w:t>
      </w:r>
      <w:r w:rsidRPr="00382B5C">
        <w:rPr>
          <w:rFonts w:ascii="Arial" w:eastAsia="Arial" w:hAnsi="Arial" w:cs="Arial"/>
          <w:spacing w:val="-2"/>
          <w:sz w:val="24"/>
          <w:szCs w:val="24"/>
        </w:rPr>
        <w:t>и</w:t>
      </w:r>
      <w:r w:rsidRPr="00382B5C">
        <w:rPr>
          <w:rFonts w:ascii="Arial" w:eastAsia="Arial" w:hAnsi="Arial" w:cs="Arial"/>
          <w:sz w:val="24"/>
          <w:szCs w:val="24"/>
        </w:rPr>
        <w:t>сањ</w:t>
      </w:r>
      <w:r w:rsidRPr="00382B5C">
        <w:rPr>
          <w:rFonts w:ascii="Arial" w:eastAsia="Arial" w:hAnsi="Arial" w:cs="Arial"/>
          <w:spacing w:val="-3"/>
          <w:sz w:val="24"/>
          <w:szCs w:val="24"/>
        </w:rPr>
        <w:t>е</w:t>
      </w:r>
      <w:r w:rsidRPr="00382B5C">
        <w:rPr>
          <w:rFonts w:ascii="Arial" w:eastAsia="Arial" w:hAnsi="Arial" w:cs="Arial"/>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3"/>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 с</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ни</w:t>
      </w:r>
      <w:r w:rsidRPr="00382B5C">
        <w:rPr>
          <w:rFonts w:ascii="Arial" w:eastAsia="Arial" w:hAnsi="Arial" w:cs="Arial"/>
          <w:spacing w:val="-1"/>
          <w:sz w:val="24"/>
          <w:szCs w:val="24"/>
        </w:rPr>
        <w:t>р</w:t>
      </w:r>
      <w:r w:rsidRPr="00382B5C">
        <w:rPr>
          <w:rFonts w:ascii="Arial" w:eastAsia="Arial" w:hAnsi="Arial" w:cs="Arial"/>
          <w:sz w:val="24"/>
          <w:szCs w:val="24"/>
        </w:rPr>
        <w:t>ањ</w:t>
      </w:r>
      <w:r w:rsidRPr="00382B5C">
        <w:rPr>
          <w:rFonts w:ascii="Arial" w:eastAsia="Arial" w:hAnsi="Arial" w:cs="Arial"/>
          <w:spacing w:val="-3"/>
          <w:sz w:val="24"/>
          <w:szCs w:val="24"/>
        </w:rPr>
        <w:t>е</w:t>
      </w:r>
      <w:r w:rsidRPr="00382B5C">
        <w:rPr>
          <w:rFonts w:ascii="Arial" w:eastAsia="Arial" w:hAnsi="Arial" w:cs="Arial"/>
          <w:sz w:val="24"/>
          <w:szCs w:val="24"/>
        </w:rPr>
        <w:t>, вођ</w:t>
      </w:r>
      <w:r w:rsidRPr="00382B5C">
        <w:rPr>
          <w:rFonts w:ascii="Arial" w:eastAsia="Arial" w:hAnsi="Arial" w:cs="Arial"/>
          <w:spacing w:val="-1"/>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г</w:t>
      </w:r>
      <w:r w:rsidRPr="00382B5C">
        <w:rPr>
          <w:rFonts w:ascii="Arial" w:eastAsia="Arial" w:hAnsi="Arial" w:cs="Arial"/>
          <w:sz w:val="24"/>
          <w:szCs w:val="24"/>
        </w:rPr>
        <w:t>ова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ће</w:t>
      </w:r>
      <w:r w:rsidRPr="00382B5C">
        <w:rPr>
          <w:rFonts w:ascii="Arial" w:eastAsia="Arial" w:hAnsi="Arial" w:cs="Arial"/>
          <w:spacing w:val="1"/>
          <w:sz w:val="24"/>
          <w:szCs w:val="24"/>
        </w:rPr>
        <w:t xml:space="preserve"> </w:t>
      </w:r>
      <w:r w:rsidRPr="00382B5C">
        <w:rPr>
          <w:rFonts w:ascii="Arial" w:eastAsia="Arial" w:hAnsi="Arial" w:cs="Arial"/>
          <w:sz w:val="24"/>
          <w:szCs w:val="24"/>
        </w:rPr>
        <w:t>ев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н</w:t>
      </w:r>
      <w:r w:rsidRPr="00382B5C">
        <w:rPr>
          <w:rFonts w:ascii="Arial" w:eastAsia="Arial" w:hAnsi="Arial" w:cs="Arial"/>
          <w:spacing w:val="1"/>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и</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ик</w:t>
      </w:r>
      <w:r w:rsidRPr="00382B5C">
        <w:rPr>
          <w:rFonts w:ascii="Arial" w:eastAsia="Arial" w:hAnsi="Arial" w:cs="Arial"/>
          <w:sz w:val="24"/>
          <w:szCs w:val="24"/>
        </w:rPr>
        <w:t>е</w:t>
      </w:r>
    </w:p>
    <w:p w:rsidR="00054D16" w:rsidRPr="00382B5C" w:rsidRDefault="00054D16" w:rsidP="00054D16">
      <w:pPr>
        <w:spacing w:line="240" w:lineRule="exact"/>
        <w:ind w:left="540"/>
        <w:rPr>
          <w:rFonts w:ascii="Arial" w:eastAsia="Arial" w:hAnsi="Arial" w:cs="Arial"/>
          <w:sz w:val="24"/>
          <w:szCs w:val="24"/>
        </w:rPr>
      </w:pPr>
      <w:r w:rsidRPr="00382B5C">
        <w:rPr>
          <w:rFonts w:ascii="Arial" w:eastAsia="Arial" w:hAnsi="Arial" w:cs="Arial"/>
          <w:sz w:val="24"/>
          <w:szCs w:val="24"/>
        </w:rPr>
        <w:t>12.</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Е</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ент</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чест</w:t>
      </w:r>
      <w:r w:rsidRPr="00382B5C">
        <w:rPr>
          <w:rFonts w:ascii="Arial" w:eastAsia="Arial" w:hAnsi="Arial" w:cs="Arial"/>
          <w:spacing w:val="-1"/>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z w:val="24"/>
          <w:szCs w:val="24"/>
        </w:rPr>
        <w:t>шћења</w:t>
      </w:r>
      <w:r w:rsidRPr="00382B5C">
        <w:rPr>
          <w:rFonts w:ascii="Arial" w:eastAsia="Arial" w:hAnsi="Arial" w:cs="Arial"/>
          <w:spacing w:val="-1"/>
          <w:sz w:val="24"/>
          <w:szCs w:val="24"/>
        </w:rPr>
        <w:t xml:space="preserve"> </w:t>
      </w:r>
      <w:r w:rsidRPr="00382B5C">
        <w:rPr>
          <w:rFonts w:ascii="Arial" w:eastAsia="Arial" w:hAnsi="Arial" w:cs="Arial"/>
          <w:sz w:val="24"/>
          <w:szCs w:val="24"/>
        </w:rPr>
        <w:t>ф</w:t>
      </w:r>
      <w:r w:rsidRPr="00382B5C">
        <w:rPr>
          <w:rFonts w:ascii="Arial" w:eastAsia="Arial" w:hAnsi="Arial" w:cs="Arial"/>
          <w:spacing w:val="-3"/>
          <w:sz w:val="24"/>
          <w:szCs w:val="24"/>
        </w:rPr>
        <w:t>о</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z w:val="24"/>
          <w:szCs w:val="24"/>
        </w:rPr>
        <w:t>а</w:t>
      </w:r>
    </w:p>
    <w:p w:rsidR="00054D16" w:rsidRPr="00382B5C" w:rsidRDefault="00054D16" w:rsidP="00054D16">
      <w:pPr>
        <w:spacing w:line="240" w:lineRule="exact"/>
        <w:ind w:left="540"/>
        <w:rPr>
          <w:rFonts w:ascii="Arial" w:eastAsia="Arial" w:hAnsi="Arial" w:cs="Arial"/>
          <w:sz w:val="24"/>
          <w:szCs w:val="24"/>
        </w:rPr>
      </w:pPr>
      <w:r w:rsidRPr="00382B5C">
        <w:rPr>
          <w:rFonts w:ascii="Arial" w:eastAsia="Arial" w:hAnsi="Arial" w:cs="Arial"/>
          <w:sz w:val="24"/>
          <w:szCs w:val="24"/>
        </w:rPr>
        <w:t>13.</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А</w:t>
      </w:r>
      <w:r w:rsidRPr="00382B5C">
        <w:rPr>
          <w:rFonts w:ascii="Arial" w:eastAsia="Arial" w:hAnsi="Arial" w:cs="Arial"/>
          <w:spacing w:val="1"/>
          <w:sz w:val="24"/>
          <w:szCs w:val="24"/>
        </w:rPr>
        <w:t>ж</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ев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н</w:t>
      </w:r>
      <w:r w:rsidRPr="00382B5C">
        <w:rPr>
          <w:rFonts w:ascii="Arial" w:eastAsia="Arial" w:hAnsi="Arial" w:cs="Arial"/>
          <w:spacing w:val="1"/>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z w:val="24"/>
          <w:szCs w:val="24"/>
        </w:rPr>
        <w:t>сни</w:t>
      </w:r>
      <w:r w:rsidRPr="00382B5C">
        <w:rPr>
          <w:rFonts w:ascii="Arial" w:eastAsia="Arial" w:hAnsi="Arial" w:cs="Arial"/>
          <w:spacing w:val="-1"/>
          <w:sz w:val="24"/>
          <w:szCs w:val="24"/>
        </w:rPr>
        <w:t>к</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наре</w:t>
      </w:r>
      <w:r w:rsidRPr="00382B5C">
        <w:rPr>
          <w:rFonts w:ascii="Arial" w:eastAsia="Arial" w:hAnsi="Arial" w:cs="Arial"/>
          <w:spacing w:val="-2"/>
          <w:sz w:val="24"/>
          <w:szCs w:val="24"/>
        </w:rPr>
        <w:t>д</w:t>
      </w:r>
      <w:r w:rsidRPr="00382B5C">
        <w:rPr>
          <w:rFonts w:ascii="Arial" w:eastAsia="Arial" w:hAnsi="Arial" w:cs="Arial"/>
          <w:sz w:val="24"/>
          <w:szCs w:val="24"/>
        </w:rPr>
        <w:t>ну</w:t>
      </w:r>
      <w:r w:rsidRPr="00382B5C">
        <w:rPr>
          <w:rFonts w:ascii="Arial" w:eastAsia="Arial" w:hAnsi="Arial" w:cs="Arial"/>
          <w:spacing w:val="-3"/>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p>
    <w:p w:rsidR="0069204C" w:rsidRPr="00382B5C" w:rsidRDefault="00080F5F" w:rsidP="00770EF9">
      <w:pPr>
        <w:spacing w:line="240" w:lineRule="exact"/>
        <w:rPr>
          <w:rFonts w:ascii="Arial" w:eastAsia="Arial" w:hAnsi="Arial" w:cs="Arial"/>
          <w:sz w:val="24"/>
          <w:szCs w:val="24"/>
          <w:lang w:val="sr-Cyrl-CS"/>
        </w:rPr>
      </w:pPr>
      <w:r w:rsidRPr="00382B5C">
        <w:rPr>
          <w:rFonts w:ascii="Arial" w:eastAsia="Arial" w:hAnsi="Arial" w:cs="Arial"/>
          <w:sz w:val="24"/>
          <w:szCs w:val="24"/>
          <w:lang w:val="sr-Cyrl-CS"/>
        </w:rPr>
        <w:t xml:space="preserve">         </w:t>
      </w:r>
      <w:r w:rsidR="00054D16" w:rsidRPr="00382B5C">
        <w:rPr>
          <w:rFonts w:ascii="Arial" w:eastAsia="Arial" w:hAnsi="Arial" w:cs="Arial"/>
          <w:sz w:val="24"/>
          <w:szCs w:val="24"/>
        </w:rPr>
        <w:t>14.</w:t>
      </w:r>
      <w:r w:rsidR="00054D16" w:rsidRPr="00382B5C">
        <w:rPr>
          <w:rFonts w:ascii="Arial" w:eastAsia="Arial" w:hAnsi="Arial" w:cs="Arial"/>
          <w:spacing w:val="-7"/>
          <w:sz w:val="24"/>
          <w:szCs w:val="24"/>
        </w:rPr>
        <w:t xml:space="preserve"> </w:t>
      </w:r>
      <w:r w:rsidR="00054D16" w:rsidRPr="00382B5C">
        <w:rPr>
          <w:rFonts w:ascii="Arial" w:eastAsia="Arial" w:hAnsi="Arial" w:cs="Arial"/>
          <w:sz w:val="24"/>
          <w:szCs w:val="24"/>
        </w:rPr>
        <w:t>П</w:t>
      </w:r>
      <w:r w:rsidR="00054D16" w:rsidRPr="00382B5C">
        <w:rPr>
          <w:rFonts w:ascii="Arial" w:eastAsia="Arial" w:hAnsi="Arial" w:cs="Arial"/>
          <w:spacing w:val="-1"/>
          <w:sz w:val="24"/>
          <w:szCs w:val="24"/>
        </w:rPr>
        <w:t>ри</w:t>
      </w:r>
      <w:r w:rsidR="00054D16" w:rsidRPr="00382B5C">
        <w:rPr>
          <w:rFonts w:ascii="Arial" w:eastAsia="Arial" w:hAnsi="Arial" w:cs="Arial"/>
          <w:sz w:val="24"/>
          <w:szCs w:val="24"/>
        </w:rPr>
        <w:t>пре</w:t>
      </w:r>
      <w:r w:rsidR="00054D16" w:rsidRPr="00382B5C">
        <w:rPr>
          <w:rFonts w:ascii="Arial" w:eastAsia="Arial" w:hAnsi="Arial" w:cs="Arial"/>
          <w:spacing w:val="-1"/>
          <w:sz w:val="24"/>
          <w:szCs w:val="24"/>
        </w:rPr>
        <w:t>м</w:t>
      </w:r>
      <w:r w:rsidR="00054D16" w:rsidRPr="00382B5C">
        <w:rPr>
          <w:rFonts w:ascii="Arial" w:eastAsia="Arial" w:hAnsi="Arial" w:cs="Arial"/>
          <w:sz w:val="24"/>
          <w:szCs w:val="24"/>
        </w:rPr>
        <w:t>ање</w:t>
      </w:r>
      <w:r w:rsidR="00054D16" w:rsidRPr="00382B5C">
        <w:rPr>
          <w:rFonts w:ascii="Arial" w:eastAsia="Arial" w:hAnsi="Arial" w:cs="Arial"/>
          <w:spacing w:val="1"/>
          <w:sz w:val="24"/>
          <w:szCs w:val="24"/>
        </w:rPr>
        <w:t xml:space="preserve"> </w:t>
      </w:r>
      <w:r w:rsidR="00054D16" w:rsidRPr="00382B5C">
        <w:rPr>
          <w:rFonts w:ascii="Arial" w:eastAsia="Arial" w:hAnsi="Arial" w:cs="Arial"/>
          <w:spacing w:val="-3"/>
          <w:sz w:val="24"/>
          <w:szCs w:val="24"/>
        </w:rPr>
        <w:t>к</w:t>
      </w:r>
      <w:r w:rsidR="00054D16" w:rsidRPr="00382B5C">
        <w:rPr>
          <w:rFonts w:ascii="Arial" w:eastAsia="Arial" w:hAnsi="Arial" w:cs="Arial"/>
          <w:sz w:val="24"/>
          <w:szCs w:val="24"/>
        </w:rPr>
        <w:t>њи</w:t>
      </w:r>
      <w:r w:rsidR="00054D16" w:rsidRPr="00382B5C">
        <w:rPr>
          <w:rFonts w:ascii="Arial" w:eastAsia="Arial" w:hAnsi="Arial" w:cs="Arial"/>
          <w:spacing w:val="-2"/>
          <w:sz w:val="24"/>
          <w:szCs w:val="24"/>
        </w:rPr>
        <w:t>ж</w:t>
      </w:r>
      <w:r w:rsidR="00054D16" w:rsidRPr="00382B5C">
        <w:rPr>
          <w:rFonts w:ascii="Arial" w:eastAsia="Arial" w:hAnsi="Arial" w:cs="Arial"/>
          <w:sz w:val="24"/>
          <w:szCs w:val="24"/>
        </w:rPr>
        <w:t>не</w:t>
      </w:r>
      <w:r w:rsidR="00054D16" w:rsidRPr="00382B5C">
        <w:rPr>
          <w:rFonts w:ascii="Arial" w:eastAsia="Arial" w:hAnsi="Arial" w:cs="Arial"/>
          <w:spacing w:val="1"/>
          <w:sz w:val="24"/>
          <w:szCs w:val="24"/>
        </w:rPr>
        <w:t xml:space="preserve"> </w:t>
      </w:r>
      <w:r w:rsidR="00054D16" w:rsidRPr="00382B5C">
        <w:rPr>
          <w:rFonts w:ascii="Arial" w:eastAsia="Arial" w:hAnsi="Arial" w:cs="Arial"/>
          <w:sz w:val="24"/>
          <w:szCs w:val="24"/>
        </w:rPr>
        <w:t>и</w:t>
      </w:r>
      <w:r w:rsidR="00054D16" w:rsidRPr="00382B5C">
        <w:rPr>
          <w:rFonts w:ascii="Arial" w:eastAsia="Arial" w:hAnsi="Arial" w:cs="Arial"/>
          <w:spacing w:val="-2"/>
          <w:sz w:val="24"/>
          <w:szCs w:val="24"/>
        </w:rPr>
        <w:t xml:space="preserve"> </w:t>
      </w:r>
      <w:r w:rsidR="00054D16" w:rsidRPr="00382B5C">
        <w:rPr>
          <w:rFonts w:ascii="Arial" w:eastAsia="Arial" w:hAnsi="Arial" w:cs="Arial"/>
          <w:sz w:val="24"/>
          <w:szCs w:val="24"/>
        </w:rPr>
        <w:t>некњ</w:t>
      </w:r>
      <w:r w:rsidR="00054D16" w:rsidRPr="00382B5C">
        <w:rPr>
          <w:rFonts w:ascii="Arial" w:eastAsia="Arial" w:hAnsi="Arial" w:cs="Arial"/>
          <w:spacing w:val="-1"/>
          <w:sz w:val="24"/>
          <w:szCs w:val="24"/>
        </w:rPr>
        <w:t>иж</w:t>
      </w:r>
      <w:r w:rsidR="00054D16" w:rsidRPr="00382B5C">
        <w:rPr>
          <w:rFonts w:ascii="Arial" w:eastAsia="Arial" w:hAnsi="Arial" w:cs="Arial"/>
          <w:sz w:val="24"/>
          <w:szCs w:val="24"/>
        </w:rPr>
        <w:t>не</w:t>
      </w:r>
      <w:r w:rsidR="00054D16" w:rsidRPr="00382B5C">
        <w:rPr>
          <w:rFonts w:ascii="Arial" w:eastAsia="Arial" w:hAnsi="Arial" w:cs="Arial"/>
          <w:spacing w:val="-1"/>
          <w:sz w:val="24"/>
          <w:szCs w:val="24"/>
        </w:rPr>
        <w:t xml:space="preserve"> </w:t>
      </w:r>
      <w:r w:rsidR="00054D16" w:rsidRPr="00382B5C">
        <w:rPr>
          <w:rFonts w:ascii="Arial" w:eastAsia="Arial" w:hAnsi="Arial" w:cs="Arial"/>
          <w:spacing w:val="1"/>
          <w:sz w:val="24"/>
          <w:szCs w:val="24"/>
        </w:rPr>
        <w:t>г</w:t>
      </w:r>
      <w:r w:rsidR="00054D16" w:rsidRPr="00382B5C">
        <w:rPr>
          <w:rFonts w:ascii="Arial" w:eastAsia="Arial" w:hAnsi="Arial" w:cs="Arial"/>
          <w:sz w:val="24"/>
          <w:szCs w:val="24"/>
        </w:rPr>
        <w:t>р</w:t>
      </w:r>
      <w:r w:rsidR="00054D16" w:rsidRPr="00382B5C">
        <w:rPr>
          <w:rFonts w:ascii="Arial" w:eastAsia="Arial" w:hAnsi="Arial" w:cs="Arial"/>
          <w:spacing w:val="-1"/>
          <w:sz w:val="24"/>
          <w:szCs w:val="24"/>
        </w:rPr>
        <w:t>а</w:t>
      </w:r>
      <w:r w:rsidR="00054D16" w:rsidRPr="00382B5C">
        <w:rPr>
          <w:rFonts w:ascii="Arial" w:eastAsia="Arial" w:hAnsi="Arial" w:cs="Arial"/>
          <w:sz w:val="24"/>
          <w:szCs w:val="24"/>
        </w:rPr>
        <w:t>ђе</w:t>
      </w:r>
      <w:r w:rsidR="00054D16" w:rsidRPr="00382B5C">
        <w:rPr>
          <w:rFonts w:ascii="Arial" w:eastAsia="Arial" w:hAnsi="Arial" w:cs="Arial"/>
          <w:spacing w:val="1"/>
          <w:sz w:val="24"/>
          <w:szCs w:val="24"/>
        </w:rPr>
        <w:t xml:space="preserve"> </w:t>
      </w:r>
      <w:r w:rsidR="00054D16" w:rsidRPr="00382B5C">
        <w:rPr>
          <w:rFonts w:ascii="Arial" w:eastAsia="Arial" w:hAnsi="Arial" w:cs="Arial"/>
          <w:sz w:val="24"/>
          <w:szCs w:val="24"/>
        </w:rPr>
        <w:t>за</w:t>
      </w:r>
      <w:r w:rsidR="00054D16" w:rsidRPr="00382B5C">
        <w:rPr>
          <w:rFonts w:ascii="Arial" w:eastAsia="Arial" w:hAnsi="Arial" w:cs="Arial"/>
          <w:spacing w:val="-2"/>
          <w:sz w:val="24"/>
          <w:szCs w:val="24"/>
        </w:rPr>
        <w:t xml:space="preserve"> </w:t>
      </w:r>
      <w:r w:rsidR="00054D16" w:rsidRPr="00382B5C">
        <w:rPr>
          <w:rFonts w:ascii="Arial" w:eastAsia="Arial" w:hAnsi="Arial" w:cs="Arial"/>
          <w:sz w:val="24"/>
          <w:szCs w:val="24"/>
        </w:rPr>
        <w:t>по</w:t>
      </w:r>
      <w:r w:rsidR="00054D16" w:rsidRPr="00382B5C">
        <w:rPr>
          <w:rFonts w:ascii="Arial" w:eastAsia="Arial" w:hAnsi="Arial" w:cs="Arial"/>
          <w:spacing w:val="-3"/>
          <w:sz w:val="24"/>
          <w:szCs w:val="24"/>
        </w:rPr>
        <w:t>т</w:t>
      </w:r>
      <w:r w:rsidR="00054D16" w:rsidRPr="00382B5C">
        <w:rPr>
          <w:rFonts w:ascii="Arial" w:eastAsia="Arial" w:hAnsi="Arial" w:cs="Arial"/>
          <w:sz w:val="24"/>
          <w:szCs w:val="24"/>
        </w:rPr>
        <w:t>р</w:t>
      </w:r>
      <w:r w:rsidR="00054D16" w:rsidRPr="00382B5C">
        <w:rPr>
          <w:rFonts w:ascii="Arial" w:eastAsia="Arial" w:hAnsi="Arial" w:cs="Arial"/>
          <w:spacing w:val="-1"/>
          <w:sz w:val="24"/>
          <w:szCs w:val="24"/>
        </w:rPr>
        <w:t>е</w:t>
      </w:r>
      <w:r w:rsidR="00054D16" w:rsidRPr="00382B5C">
        <w:rPr>
          <w:rFonts w:ascii="Arial" w:eastAsia="Arial" w:hAnsi="Arial" w:cs="Arial"/>
          <w:sz w:val="24"/>
          <w:szCs w:val="24"/>
        </w:rPr>
        <w:t xml:space="preserve">бе </w:t>
      </w:r>
      <w:r w:rsidR="00054D16" w:rsidRPr="00382B5C">
        <w:rPr>
          <w:rFonts w:ascii="Arial" w:eastAsia="Arial" w:hAnsi="Arial" w:cs="Arial"/>
          <w:spacing w:val="1"/>
          <w:sz w:val="24"/>
          <w:szCs w:val="24"/>
        </w:rPr>
        <w:t>н</w:t>
      </w:r>
      <w:r w:rsidR="00054D16" w:rsidRPr="00382B5C">
        <w:rPr>
          <w:rFonts w:ascii="Arial" w:eastAsia="Arial" w:hAnsi="Arial" w:cs="Arial"/>
          <w:spacing w:val="-3"/>
          <w:sz w:val="24"/>
          <w:szCs w:val="24"/>
        </w:rPr>
        <w:t>а</w:t>
      </w:r>
      <w:r w:rsidR="00054D16" w:rsidRPr="00382B5C">
        <w:rPr>
          <w:rFonts w:ascii="Arial" w:eastAsia="Arial" w:hAnsi="Arial" w:cs="Arial"/>
          <w:sz w:val="24"/>
          <w:szCs w:val="24"/>
        </w:rPr>
        <w:t>ст</w:t>
      </w:r>
      <w:r w:rsidR="00054D16" w:rsidRPr="00382B5C">
        <w:rPr>
          <w:rFonts w:ascii="Arial" w:eastAsia="Arial" w:hAnsi="Arial" w:cs="Arial"/>
          <w:spacing w:val="-1"/>
          <w:sz w:val="24"/>
          <w:szCs w:val="24"/>
        </w:rPr>
        <w:t>а</w:t>
      </w:r>
      <w:r w:rsidR="00054D16" w:rsidRPr="00382B5C">
        <w:rPr>
          <w:rFonts w:ascii="Arial" w:eastAsia="Arial" w:hAnsi="Arial" w:cs="Arial"/>
          <w:sz w:val="24"/>
          <w:szCs w:val="24"/>
        </w:rPr>
        <w:t>ве</w:t>
      </w:r>
      <w:r w:rsidR="00054D16" w:rsidRPr="00382B5C">
        <w:rPr>
          <w:rFonts w:ascii="Arial" w:eastAsia="Arial" w:hAnsi="Arial" w:cs="Arial"/>
          <w:spacing w:val="1"/>
          <w:sz w:val="24"/>
          <w:szCs w:val="24"/>
        </w:rPr>
        <w:t xml:space="preserve"> </w:t>
      </w:r>
      <w:r w:rsidR="00054D16" w:rsidRPr="00382B5C">
        <w:rPr>
          <w:rFonts w:ascii="Arial" w:eastAsia="Arial" w:hAnsi="Arial" w:cs="Arial"/>
          <w:sz w:val="24"/>
          <w:szCs w:val="24"/>
        </w:rPr>
        <w:t>и</w:t>
      </w:r>
      <w:r w:rsidR="00054D16" w:rsidRPr="00382B5C">
        <w:rPr>
          <w:rFonts w:ascii="Arial" w:eastAsia="Arial" w:hAnsi="Arial" w:cs="Arial"/>
          <w:spacing w:val="-2"/>
          <w:sz w:val="24"/>
          <w:szCs w:val="24"/>
        </w:rPr>
        <w:t xml:space="preserve"> </w:t>
      </w:r>
      <w:r w:rsidR="00054D16" w:rsidRPr="00382B5C">
        <w:rPr>
          <w:rFonts w:ascii="Arial" w:eastAsia="Arial" w:hAnsi="Arial" w:cs="Arial"/>
          <w:sz w:val="24"/>
          <w:szCs w:val="24"/>
        </w:rPr>
        <w:t>в</w:t>
      </w:r>
      <w:r w:rsidR="00054D16" w:rsidRPr="00382B5C">
        <w:rPr>
          <w:rFonts w:ascii="Arial" w:eastAsia="Arial" w:hAnsi="Arial" w:cs="Arial"/>
          <w:spacing w:val="-2"/>
          <w:sz w:val="24"/>
          <w:szCs w:val="24"/>
        </w:rPr>
        <w:t>а</w:t>
      </w:r>
      <w:r w:rsidR="00054D16" w:rsidRPr="00382B5C">
        <w:rPr>
          <w:rFonts w:ascii="Arial" w:eastAsia="Arial" w:hAnsi="Arial" w:cs="Arial"/>
          <w:sz w:val="24"/>
          <w:szCs w:val="24"/>
        </w:rPr>
        <w:t>н</w:t>
      </w:r>
      <w:r w:rsidR="00054D16" w:rsidRPr="00382B5C">
        <w:rPr>
          <w:rFonts w:ascii="Arial" w:eastAsia="Arial" w:hAnsi="Arial" w:cs="Arial"/>
          <w:spacing w:val="1"/>
          <w:sz w:val="24"/>
          <w:szCs w:val="24"/>
        </w:rPr>
        <w:t>н</w:t>
      </w:r>
      <w:r w:rsidR="00054D16" w:rsidRPr="00382B5C">
        <w:rPr>
          <w:rFonts w:ascii="Arial" w:eastAsia="Arial" w:hAnsi="Arial" w:cs="Arial"/>
          <w:sz w:val="24"/>
          <w:szCs w:val="24"/>
        </w:rPr>
        <w:t>ас</w:t>
      </w:r>
      <w:r w:rsidR="00054D16" w:rsidRPr="00382B5C">
        <w:rPr>
          <w:rFonts w:ascii="Arial" w:eastAsia="Arial" w:hAnsi="Arial" w:cs="Arial"/>
          <w:spacing w:val="-3"/>
          <w:sz w:val="24"/>
          <w:szCs w:val="24"/>
        </w:rPr>
        <w:t>т</w:t>
      </w:r>
      <w:r w:rsidR="00054D16" w:rsidRPr="00382B5C">
        <w:rPr>
          <w:rFonts w:ascii="Arial" w:eastAsia="Arial" w:hAnsi="Arial" w:cs="Arial"/>
          <w:sz w:val="24"/>
          <w:szCs w:val="24"/>
        </w:rPr>
        <w:t>авних</w:t>
      </w:r>
      <w:r w:rsidR="00054D16" w:rsidRPr="00382B5C">
        <w:rPr>
          <w:rFonts w:ascii="Arial" w:eastAsia="Arial" w:hAnsi="Arial" w:cs="Arial"/>
          <w:spacing w:val="-2"/>
          <w:sz w:val="24"/>
          <w:szCs w:val="24"/>
        </w:rPr>
        <w:t xml:space="preserve"> </w:t>
      </w:r>
      <w:r w:rsidR="00054D16" w:rsidRPr="00382B5C">
        <w:rPr>
          <w:rFonts w:ascii="Arial" w:eastAsia="Arial" w:hAnsi="Arial" w:cs="Arial"/>
          <w:sz w:val="24"/>
          <w:szCs w:val="24"/>
        </w:rPr>
        <w:t>а</w:t>
      </w:r>
      <w:r w:rsidR="00054D16" w:rsidRPr="00382B5C">
        <w:rPr>
          <w:rFonts w:ascii="Arial" w:eastAsia="Arial" w:hAnsi="Arial" w:cs="Arial"/>
          <w:spacing w:val="-1"/>
          <w:sz w:val="24"/>
          <w:szCs w:val="24"/>
        </w:rPr>
        <w:t>к</w:t>
      </w:r>
      <w:r w:rsidR="00054D16" w:rsidRPr="00382B5C">
        <w:rPr>
          <w:rFonts w:ascii="Arial" w:eastAsia="Arial" w:hAnsi="Arial" w:cs="Arial"/>
          <w:sz w:val="24"/>
          <w:szCs w:val="24"/>
        </w:rPr>
        <w:t>т</w:t>
      </w:r>
      <w:r w:rsidR="00054D16" w:rsidRPr="00382B5C">
        <w:rPr>
          <w:rFonts w:ascii="Arial" w:eastAsia="Arial" w:hAnsi="Arial" w:cs="Arial"/>
          <w:spacing w:val="-1"/>
          <w:sz w:val="24"/>
          <w:szCs w:val="24"/>
        </w:rPr>
        <w:t>и</w:t>
      </w:r>
      <w:r w:rsidR="00054D16" w:rsidRPr="00382B5C">
        <w:rPr>
          <w:rFonts w:ascii="Arial" w:eastAsia="Arial" w:hAnsi="Arial" w:cs="Arial"/>
          <w:sz w:val="24"/>
          <w:szCs w:val="24"/>
        </w:rPr>
        <w:t>в</w:t>
      </w:r>
      <w:r w:rsidR="00054D16" w:rsidRPr="00382B5C">
        <w:rPr>
          <w:rFonts w:ascii="Arial" w:eastAsia="Arial" w:hAnsi="Arial" w:cs="Arial"/>
          <w:spacing w:val="1"/>
          <w:sz w:val="24"/>
          <w:szCs w:val="24"/>
        </w:rPr>
        <w:t>н</w:t>
      </w:r>
      <w:r w:rsidR="00054D16" w:rsidRPr="00382B5C">
        <w:rPr>
          <w:rFonts w:ascii="Arial" w:eastAsia="Arial" w:hAnsi="Arial" w:cs="Arial"/>
          <w:sz w:val="24"/>
          <w:szCs w:val="24"/>
        </w:rPr>
        <w:t>ос</w:t>
      </w:r>
      <w:r w:rsidR="00054D16" w:rsidRPr="00382B5C">
        <w:rPr>
          <w:rFonts w:ascii="Arial" w:eastAsia="Arial" w:hAnsi="Arial" w:cs="Arial"/>
          <w:spacing w:val="-1"/>
          <w:sz w:val="24"/>
          <w:szCs w:val="24"/>
        </w:rPr>
        <w:t>т</w:t>
      </w:r>
      <w:r w:rsidR="00054D16" w:rsidRPr="00382B5C">
        <w:rPr>
          <w:rFonts w:ascii="Arial" w:eastAsia="Arial" w:hAnsi="Arial" w:cs="Arial"/>
          <w:sz w:val="24"/>
          <w:szCs w:val="24"/>
        </w:rPr>
        <w:t>и</w:t>
      </w:r>
    </w:p>
    <w:p w:rsidR="0069204C" w:rsidRPr="00382B5C" w:rsidRDefault="00080F5F" w:rsidP="0069204C">
      <w:pPr>
        <w:spacing w:before="78" w:line="240" w:lineRule="exact"/>
        <w:ind w:left="480" w:right="275" w:hanging="360"/>
        <w:rPr>
          <w:rFonts w:ascii="Arial" w:eastAsia="Arial" w:hAnsi="Arial" w:cs="Arial"/>
          <w:sz w:val="24"/>
          <w:szCs w:val="24"/>
        </w:rPr>
      </w:pPr>
      <w:r w:rsidRPr="00382B5C">
        <w:rPr>
          <w:rFonts w:ascii="Arial" w:eastAsia="Arial" w:hAnsi="Arial" w:cs="Arial"/>
          <w:sz w:val="24"/>
          <w:szCs w:val="24"/>
          <w:lang w:val="sr-Cyrl-CS"/>
        </w:rPr>
        <w:t xml:space="preserve">       </w:t>
      </w:r>
      <w:r w:rsidR="0069204C" w:rsidRPr="00382B5C">
        <w:rPr>
          <w:rFonts w:ascii="Arial" w:eastAsia="Arial" w:hAnsi="Arial" w:cs="Arial"/>
          <w:sz w:val="24"/>
          <w:szCs w:val="24"/>
        </w:rPr>
        <w:t>15.</w:t>
      </w:r>
      <w:r w:rsidR="0069204C" w:rsidRPr="00382B5C">
        <w:rPr>
          <w:rFonts w:ascii="Arial" w:eastAsia="Arial" w:hAnsi="Arial" w:cs="Arial"/>
          <w:spacing w:val="-7"/>
          <w:sz w:val="24"/>
          <w:szCs w:val="24"/>
        </w:rPr>
        <w:t xml:space="preserve"> </w:t>
      </w:r>
      <w:r w:rsidR="0069204C" w:rsidRPr="00382B5C">
        <w:rPr>
          <w:rFonts w:ascii="Arial" w:eastAsia="Arial" w:hAnsi="Arial" w:cs="Arial"/>
          <w:spacing w:val="-1"/>
          <w:sz w:val="24"/>
          <w:szCs w:val="24"/>
        </w:rPr>
        <w:t>У</w:t>
      </w:r>
      <w:r w:rsidR="0069204C" w:rsidRPr="00382B5C">
        <w:rPr>
          <w:rFonts w:ascii="Arial" w:eastAsia="Arial" w:hAnsi="Arial" w:cs="Arial"/>
          <w:sz w:val="24"/>
          <w:szCs w:val="24"/>
        </w:rPr>
        <w:t>с</w:t>
      </w:r>
      <w:r w:rsidR="0069204C" w:rsidRPr="00382B5C">
        <w:rPr>
          <w:rFonts w:ascii="Arial" w:eastAsia="Arial" w:hAnsi="Arial" w:cs="Arial"/>
          <w:spacing w:val="-1"/>
          <w:sz w:val="24"/>
          <w:szCs w:val="24"/>
        </w:rPr>
        <w:t>к</w:t>
      </w:r>
      <w:r w:rsidR="0069204C" w:rsidRPr="00382B5C">
        <w:rPr>
          <w:rFonts w:ascii="Arial" w:eastAsia="Arial" w:hAnsi="Arial" w:cs="Arial"/>
          <w:spacing w:val="1"/>
          <w:sz w:val="24"/>
          <w:szCs w:val="24"/>
        </w:rPr>
        <w:t>л</w:t>
      </w:r>
      <w:r w:rsidR="0069204C" w:rsidRPr="00382B5C">
        <w:rPr>
          <w:rFonts w:ascii="Arial" w:eastAsia="Arial" w:hAnsi="Arial" w:cs="Arial"/>
          <w:sz w:val="24"/>
          <w:szCs w:val="24"/>
        </w:rPr>
        <w:t>а</w:t>
      </w:r>
      <w:r w:rsidR="0069204C" w:rsidRPr="00382B5C">
        <w:rPr>
          <w:rFonts w:ascii="Arial" w:eastAsia="Arial" w:hAnsi="Arial" w:cs="Arial"/>
          <w:spacing w:val="-1"/>
          <w:sz w:val="24"/>
          <w:szCs w:val="24"/>
        </w:rPr>
        <w:t>ђи</w:t>
      </w:r>
      <w:r w:rsidR="0069204C" w:rsidRPr="00382B5C">
        <w:rPr>
          <w:rFonts w:ascii="Arial" w:eastAsia="Arial" w:hAnsi="Arial" w:cs="Arial"/>
          <w:sz w:val="24"/>
          <w:szCs w:val="24"/>
        </w:rPr>
        <w:t>вање</w:t>
      </w:r>
      <w:r w:rsidR="0069204C" w:rsidRPr="00382B5C">
        <w:rPr>
          <w:rFonts w:ascii="Arial" w:eastAsia="Arial" w:hAnsi="Arial" w:cs="Arial"/>
          <w:spacing w:val="-1"/>
          <w:sz w:val="24"/>
          <w:szCs w:val="24"/>
        </w:rPr>
        <w:t xml:space="preserve"> к</w:t>
      </w:r>
      <w:r w:rsidR="0069204C" w:rsidRPr="00382B5C">
        <w:rPr>
          <w:rFonts w:ascii="Arial" w:eastAsia="Arial" w:hAnsi="Arial" w:cs="Arial"/>
          <w:sz w:val="24"/>
          <w:szCs w:val="24"/>
        </w:rPr>
        <w:t>њиге</w:t>
      </w:r>
      <w:r w:rsidR="0069204C" w:rsidRPr="00382B5C">
        <w:rPr>
          <w:rFonts w:ascii="Arial" w:eastAsia="Arial" w:hAnsi="Arial" w:cs="Arial"/>
          <w:spacing w:val="-1"/>
          <w:sz w:val="24"/>
          <w:szCs w:val="24"/>
        </w:rPr>
        <w:t xml:space="preserve"> к</w:t>
      </w:r>
      <w:r w:rsidR="0069204C" w:rsidRPr="00382B5C">
        <w:rPr>
          <w:rFonts w:ascii="Arial" w:eastAsia="Arial" w:hAnsi="Arial" w:cs="Arial"/>
          <w:sz w:val="24"/>
          <w:szCs w:val="24"/>
        </w:rPr>
        <w:t>о</w:t>
      </w:r>
      <w:r w:rsidR="0069204C" w:rsidRPr="00382B5C">
        <w:rPr>
          <w:rFonts w:ascii="Arial" w:eastAsia="Arial" w:hAnsi="Arial" w:cs="Arial"/>
          <w:spacing w:val="-3"/>
          <w:sz w:val="24"/>
          <w:szCs w:val="24"/>
        </w:rPr>
        <w:t>р</w:t>
      </w:r>
      <w:r w:rsidR="0069204C" w:rsidRPr="00382B5C">
        <w:rPr>
          <w:rFonts w:ascii="Arial" w:eastAsia="Arial" w:hAnsi="Arial" w:cs="Arial"/>
          <w:spacing w:val="-1"/>
          <w:sz w:val="24"/>
          <w:szCs w:val="24"/>
        </w:rPr>
        <w:t>и</w:t>
      </w:r>
      <w:r w:rsidR="0069204C" w:rsidRPr="00382B5C">
        <w:rPr>
          <w:rFonts w:ascii="Arial" w:eastAsia="Arial" w:hAnsi="Arial" w:cs="Arial"/>
          <w:sz w:val="24"/>
          <w:szCs w:val="24"/>
        </w:rPr>
        <w:t>сни</w:t>
      </w:r>
      <w:r w:rsidR="0069204C" w:rsidRPr="00382B5C">
        <w:rPr>
          <w:rFonts w:ascii="Arial" w:eastAsia="Arial" w:hAnsi="Arial" w:cs="Arial"/>
          <w:spacing w:val="-1"/>
          <w:sz w:val="24"/>
          <w:szCs w:val="24"/>
        </w:rPr>
        <w:t>к</w:t>
      </w:r>
      <w:r w:rsidR="0069204C" w:rsidRPr="00382B5C">
        <w:rPr>
          <w:rFonts w:ascii="Arial" w:eastAsia="Arial" w:hAnsi="Arial" w:cs="Arial"/>
          <w:sz w:val="24"/>
          <w:szCs w:val="24"/>
        </w:rPr>
        <w:t>а и и</w:t>
      </w:r>
      <w:r w:rsidR="0069204C" w:rsidRPr="00382B5C">
        <w:rPr>
          <w:rFonts w:ascii="Arial" w:eastAsia="Arial" w:hAnsi="Arial" w:cs="Arial"/>
          <w:spacing w:val="-2"/>
          <w:sz w:val="24"/>
          <w:szCs w:val="24"/>
        </w:rPr>
        <w:t>н</w:t>
      </w:r>
      <w:r w:rsidR="0069204C" w:rsidRPr="00382B5C">
        <w:rPr>
          <w:rFonts w:ascii="Arial" w:eastAsia="Arial" w:hAnsi="Arial" w:cs="Arial"/>
          <w:spacing w:val="1"/>
          <w:sz w:val="24"/>
          <w:szCs w:val="24"/>
        </w:rPr>
        <w:t>д</w:t>
      </w:r>
      <w:r w:rsidR="0069204C" w:rsidRPr="00382B5C">
        <w:rPr>
          <w:rFonts w:ascii="Arial" w:eastAsia="Arial" w:hAnsi="Arial" w:cs="Arial"/>
          <w:spacing w:val="-1"/>
          <w:sz w:val="24"/>
          <w:szCs w:val="24"/>
        </w:rPr>
        <w:t>и</w:t>
      </w:r>
      <w:r w:rsidR="0069204C" w:rsidRPr="00382B5C">
        <w:rPr>
          <w:rFonts w:ascii="Arial" w:eastAsia="Arial" w:hAnsi="Arial" w:cs="Arial"/>
          <w:sz w:val="24"/>
          <w:szCs w:val="24"/>
        </w:rPr>
        <w:t>в</w:t>
      </w:r>
      <w:r w:rsidR="0069204C" w:rsidRPr="00382B5C">
        <w:rPr>
          <w:rFonts w:ascii="Arial" w:eastAsia="Arial" w:hAnsi="Arial" w:cs="Arial"/>
          <w:spacing w:val="-1"/>
          <w:sz w:val="24"/>
          <w:szCs w:val="24"/>
        </w:rPr>
        <w:t>и</w:t>
      </w:r>
      <w:r w:rsidR="0069204C" w:rsidRPr="00382B5C">
        <w:rPr>
          <w:rFonts w:ascii="Arial" w:eastAsia="Arial" w:hAnsi="Arial" w:cs="Arial"/>
          <w:spacing w:val="1"/>
          <w:sz w:val="24"/>
          <w:szCs w:val="24"/>
        </w:rPr>
        <w:t>д</w:t>
      </w:r>
      <w:r w:rsidR="0069204C" w:rsidRPr="00382B5C">
        <w:rPr>
          <w:rFonts w:ascii="Arial" w:eastAsia="Arial" w:hAnsi="Arial" w:cs="Arial"/>
          <w:spacing w:val="-2"/>
          <w:sz w:val="24"/>
          <w:szCs w:val="24"/>
        </w:rPr>
        <w:t>у</w:t>
      </w:r>
      <w:r w:rsidR="0069204C" w:rsidRPr="00382B5C">
        <w:rPr>
          <w:rFonts w:ascii="Arial" w:eastAsia="Arial" w:hAnsi="Arial" w:cs="Arial"/>
          <w:sz w:val="24"/>
          <w:szCs w:val="24"/>
        </w:rPr>
        <w:t>ал</w:t>
      </w:r>
      <w:r w:rsidR="0069204C" w:rsidRPr="00382B5C">
        <w:rPr>
          <w:rFonts w:ascii="Arial" w:eastAsia="Arial" w:hAnsi="Arial" w:cs="Arial"/>
          <w:spacing w:val="1"/>
          <w:sz w:val="24"/>
          <w:szCs w:val="24"/>
        </w:rPr>
        <w:t>н</w:t>
      </w:r>
      <w:r w:rsidR="0069204C" w:rsidRPr="00382B5C">
        <w:rPr>
          <w:rFonts w:ascii="Arial" w:eastAsia="Arial" w:hAnsi="Arial" w:cs="Arial"/>
          <w:spacing w:val="-4"/>
          <w:sz w:val="24"/>
          <w:szCs w:val="24"/>
        </w:rPr>
        <w:t>и</w:t>
      </w:r>
      <w:r w:rsidR="0069204C" w:rsidRPr="00382B5C">
        <w:rPr>
          <w:rFonts w:ascii="Arial" w:eastAsia="Arial" w:hAnsi="Arial" w:cs="Arial"/>
          <w:sz w:val="24"/>
          <w:szCs w:val="24"/>
        </w:rPr>
        <w:t>х</w:t>
      </w:r>
      <w:r w:rsidR="0069204C" w:rsidRPr="00382B5C">
        <w:rPr>
          <w:rFonts w:ascii="Arial" w:eastAsia="Arial" w:hAnsi="Arial" w:cs="Arial"/>
          <w:spacing w:val="-1"/>
          <w:sz w:val="24"/>
          <w:szCs w:val="24"/>
        </w:rPr>
        <w:t xml:space="preserve"> к</w:t>
      </w:r>
      <w:r w:rsidR="0069204C" w:rsidRPr="00382B5C">
        <w:rPr>
          <w:rFonts w:ascii="Arial" w:eastAsia="Arial" w:hAnsi="Arial" w:cs="Arial"/>
          <w:sz w:val="24"/>
          <w:szCs w:val="24"/>
        </w:rPr>
        <w:t>а</w:t>
      </w:r>
      <w:r w:rsidR="0069204C" w:rsidRPr="00382B5C">
        <w:rPr>
          <w:rFonts w:ascii="Arial" w:eastAsia="Arial" w:hAnsi="Arial" w:cs="Arial"/>
          <w:spacing w:val="-1"/>
          <w:sz w:val="24"/>
          <w:szCs w:val="24"/>
        </w:rPr>
        <w:t>р</w:t>
      </w:r>
      <w:r w:rsidR="0069204C" w:rsidRPr="00382B5C">
        <w:rPr>
          <w:rFonts w:ascii="Arial" w:eastAsia="Arial" w:hAnsi="Arial" w:cs="Arial"/>
          <w:sz w:val="24"/>
          <w:szCs w:val="24"/>
        </w:rPr>
        <w:t>т</w:t>
      </w:r>
      <w:r w:rsidR="0069204C" w:rsidRPr="00382B5C">
        <w:rPr>
          <w:rFonts w:ascii="Arial" w:eastAsia="Arial" w:hAnsi="Arial" w:cs="Arial"/>
          <w:spacing w:val="-1"/>
          <w:sz w:val="24"/>
          <w:szCs w:val="24"/>
        </w:rPr>
        <w:t>о</w:t>
      </w:r>
      <w:r w:rsidR="0069204C" w:rsidRPr="00382B5C">
        <w:rPr>
          <w:rFonts w:ascii="Arial" w:eastAsia="Arial" w:hAnsi="Arial" w:cs="Arial"/>
          <w:sz w:val="24"/>
          <w:szCs w:val="24"/>
        </w:rPr>
        <w:t>на</w:t>
      </w:r>
      <w:r w:rsidR="0069204C" w:rsidRPr="00382B5C">
        <w:rPr>
          <w:rFonts w:ascii="Arial" w:eastAsia="Arial" w:hAnsi="Arial" w:cs="Arial"/>
          <w:spacing w:val="1"/>
          <w:sz w:val="24"/>
          <w:szCs w:val="24"/>
        </w:rPr>
        <w:t xml:space="preserve"> </w:t>
      </w:r>
      <w:r w:rsidR="0069204C" w:rsidRPr="00382B5C">
        <w:rPr>
          <w:rFonts w:ascii="Arial" w:eastAsia="Arial" w:hAnsi="Arial" w:cs="Arial"/>
          <w:spacing w:val="-1"/>
          <w:sz w:val="24"/>
          <w:szCs w:val="24"/>
        </w:rPr>
        <w:t>к</w:t>
      </w:r>
      <w:r w:rsidR="0069204C" w:rsidRPr="00382B5C">
        <w:rPr>
          <w:rFonts w:ascii="Arial" w:eastAsia="Arial" w:hAnsi="Arial" w:cs="Arial"/>
          <w:sz w:val="24"/>
          <w:szCs w:val="24"/>
        </w:rPr>
        <w:t>о</w:t>
      </w:r>
      <w:r w:rsidR="0069204C" w:rsidRPr="00382B5C">
        <w:rPr>
          <w:rFonts w:ascii="Arial" w:eastAsia="Arial" w:hAnsi="Arial" w:cs="Arial"/>
          <w:spacing w:val="-1"/>
          <w:sz w:val="24"/>
          <w:szCs w:val="24"/>
        </w:rPr>
        <w:t>ри</w:t>
      </w:r>
      <w:r w:rsidR="0069204C" w:rsidRPr="00382B5C">
        <w:rPr>
          <w:rFonts w:ascii="Arial" w:eastAsia="Arial" w:hAnsi="Arial" w:cs="Arial"/>
          <w:sz w:val="24"/>
          <w:szCs w:val="24"/>
        </w:rPr>
        <w:t>сни</w:t>
      </w:r>
      <w:r w:rsidR="0069204C" w:rsidRPr="00382B5C">
        <w:rPr>
          <w:rFonts w:ascii="Arial" w:eastAsia="Arial" w:hAnsi="Arial" w:cs="Arial"/>
          <w:spacing w:val="-1"/>
          <w:sz w:val="24"/>
          <w:szCs w:val="24"/>
        </w:rPr>
        <w:t>к</w:t>
      </w:r>
      <w:r w:rsidR="0069204C" w:rsidRPr="00382B5C">
        <w:rPr>
          <w:rFonts w:ascii="Arial" w:eastAsia="Arial" w:hAnsi="Arial" w:cs="Arial"/>
          <w:sz w:val="24"/>
          <w:szCs w:val="24"/>
        </w:rPr>
        <w:t>а са</w:t>
      </w:r>
      <w:r w:rsidR="0069204C" w:rsidRPr="00382B5C">
        <w:rPr>
          <w:rFonts w:ascii="Arial" w:eastAsia="Arial" w:hAnsi="Arial" w:cs="Arial"/>
          <w:spacing w:val="-3"/>
          <w:sz w:val="24"/>
          <w:szCs w:val="24"/>
        </w:rPr>
        <w:t xml:space="preserve"> </w:t>
      </w:r>
      <w:r w:rsidR="0069204C" w:rsidRPr="00382B5C">
        <w:rPr>
          <w:rFonts w:ascii="Arial" w:eastAsia="Arial" w:hAnsi="Arial" w:cs="Arial"/>
          <w:sz w:val="24"/>
          <w:szCs w:val="24"/>
        </w:rPr>
        <w:t>прав</w:t>
      </w:r>
      <w:r w:rsidR="0069204C" w:rsidRPr="00382B5C">
        <w:rPr>
          <w:rFonts w:ascii="Arial" w:eastAsia="Arial" w:hAnsi="Arial" w:cs="Arial"/>
          <w:spacing w:val="-1"/>
          <w:sz w:val="24"/>
          <w:szCs w:val="24"/>
        </w:rPr>
        <w:t>и</w:t>
      </w:r>
      <w:r w:rsidR="0069204C" w:rsidRPr="00382B5C">
        <w:rPr>
          <w:rFonts w:ascii="Arial" w:eastAsia="Arial" w:hAnsi="Arial" w:cs="Arial"/>
          <w:sz w:val="24"/>
          <w:szCs w:val="24"/>
        </w:rPr>
        <w:t>м</w:t>
      </w:r>
      <w:r w:rsidR="0069204C" w:rsidRPr="00382B5C">
        <w:rPr>
          <w:rFonts w:ascii="Arial" w:eastAsia="Arial" w:hAnsi="Arial" w:cs="Arial"/>
          <w:spacing w:val="1"/>
          <w:sz w:val="24"/>
          <w:szCs w:val="24"/>
        </w:rPr>
        <w:t xml:space="preserve"> </w:t>
      </w:r>
      <w:r w:rsidR="0069204C" w:rsidRPr="00382B5C">
        <w:rPr>
          <w:rFonts w:ascii="Arial" w:eastAsia="Arial" w:hAnsi="Arial" w:cs="Arial"/>
          <w:sz w:val="24"/>
          <w:szCs w:val="24"/>
        </w:rPr>
        <w:t>ст</w:t>
      </w:r>
      <w:r w:rsidR="0069204C" w:rsidRPr="00382B5C">
        <w:rPr>
          <w:rFonts w:ascii="Arial" w:eastAsia="Arial" w:hAnsi="Arial" w:cs="Arial"/>
          <w:spacing w:val="-3"/>
          <w:sz w:val="24"/>
          <w:szCs w:val="24"/>
        </w:rPr>
        <w:t>а</w:t>
      </w:r>
      <w:r w:rsidR="0069204C" w:rsidRPr="00382B5C">
        <w:rPr>
          <w:rFonts w:ascii="Arial" w:eastAsia="Arial" w:hAnsi="Arial" w:cs="Arial"/>
          <w:sz w:val="24"/>
          <w:szCs w:val="24"/>
        </w:rPr>
        <w:t>њем за т</w:t>
      </w:r>
      <w:r w:rsidR="0069204C" w:rsidRPr="00382B5C">
        <w:rPr>
          <w:rFonts w:ascii="Arial" w:eastAsia="Arial" w:hAnsi="Arial" w:cs="Arial"/>
          <w:spacing w:val="-1"/>
          <w:sz w:val="24"/>
          <w:szCs w:val="24"/>
        </w:rPr>
        <w:t>ек</w:t>
      </w:r>
      <w:r w:rsidR="0069204C" w:rsidRPr="00382B5C">
        <w:rPr>
          <w:rFonts w:ascii="Arial" w:eastAsia="Arial" w:hAnsi="Arial" w:cs="Arial"/>
          <w:spacing w:val="-2"/>
          <w:sz w:val="24"/>
          <w:szCs w:val="24"/>
        </w:rPr>
        <w:t>у</w:t>
      </w:r>
      <w:r w:rsidR="0069204C" w:rsidRPr="00382B5C">
        <w:rPr>
          <w:rFonts w:ascii="Arial" w:eastAsia="Arial" w:hAnsi="Arial" w:cs="Arial"/>
          <w:spacing w:val="2"/>
          <w:sz w:val="24"/>
          <w:szCs w:val="24"/>
        </w:rPr>
        <w:t>ћ</w:t>
      </w:r>
      <w:r w:rsidR="0069204C" w:rsidRPr="00382B5C">
        <w:rPr>
          <w:rFonts w:ascii="Arial" w:eastAsia="Arial" w:hAnsi="Arial" w:cs="Arial"/>
          <w:sz w:val="24"/>
          <w:szCs w:val="24"/>
        </w:rPr>
        <w:t>у</w:t>
      </w:r>
      <w:r w:rsidR="0069204C" w:rsidRPr="00382B5C">
        <w:rPr>
          <w:rFonts w:ascii="Arial" w:eastAsia="Arial" w:hAnsi="Arial" w:cs="Arial"/>
          <w:spacing w:val="-1"/>
          <w:sz w:val="24"/>
          <w:szCs w:val="24"/>
        </w:rPr>
        <w:t xml:space="preserve"> </w:t>
      </w:r>
      <w:r w:rsidR="0069204C" w:rsidRPr="00382B5C">
        <w:rPr>
          <w:rFonts w:ascii="Arial" w:eastAsia="Arial" w:hAnsi="Arial" w:cs="Arial"/>
          <w:sz w:val="24"/>
          <w:szCs w:val="24"/>
        </w:rPr>
        <w:t>школ</w:t>
      </w:r>
      <w:r w:rsidR="0069204C" w:rsidRPr="00382B5C">
        <w:rPr>
          <w:rFonts w:ascii="Arial" w:eastAsia="Arial" w:hAnsi="Arial" w:cs="Arial"/>
          <w:spacing w:val="1"/>
          <w:sz w:val="24"/>
          <w:szCs w:val="24"/>
        </w:rPr>
        <w:t>с</w:t>
      </w:r>
      <w:r w:rsidR="0069204C" w:rsidRPr="00382B5C">
        <w:rPr>
          <w:rFonts w:ascii="Arial" w:eastAsia="Arial" w:hAnsi="Arial" w:cs="Arial"/>
          <w:spacing w:val="-1"/>
          <w:sz w:val="24"/>
          <w:szCs w:val="24"/>
        </w:rPr>
        <w:t>к</w:t>
      </w:r>
      <w:r w:rsidR="0069204C" w:rsidRPr="00382B5C">
        <w:rPr>
          <w:rFonts w:ascii="Arial" w:eastAsia="Arial" w:hAnsi="Arial" w:cs="Arial"/>
          <w:sz w:val="24"/>
          <w:szCs w:val="24"/>
        </w:rPr>
        <w:t>у</w:t>
      </w:r>
      <w:r w:rsidR="0069204C" w:rsidRPr="00382B5C">
        <w:rPr>
          <w:rFonts w:ascii="Arial" w:eastAsia="Arial" w:hAnsi="Arial" w:cs="Arial"/>
          <w:spacing w:val="-1"/>
          <w:sz w:val="24"/>
          <w:szCs w:val="24"/>
        </w:rPr>
        <w:t xml:space="preserve"> </w:t>
      </w:r>
      <w:r w:rsidR="0069204C" w:rsidRPr="00382B5C">
        <w:rPr>
          <w:rFonts w:ascii="Arial" w:eastAsia="Arial" w:hAnsi="Arial" w:cs="Arial"/>
          <w:spacing w:val="1"/>
          <w:sz w:val="24"/>
          <w:szCs w:val="24"/>
        </w:rPr>
        <w:t>г</w:t>
      </w:r>
      <w:r w:rsidR="0069204C" w:rsidRPr="00382B5C">
        <w:rPr>
          <w:rFonts w:ascii="Arial" w:eastAsia="Arial" w:hAnsi="Arial" w:cs="Arial"/>
          <w:sz w:val="24"/>
          <w:szCs w:val="24"/>
        </w:rPr>
        <w:t>од</w:t>
      </w:r>
      <w:r w:rsidR="0069204C" w:rsidRPr="00382B5C">
        <w:rPr>
          <w:rFonts w:ascii="Arial" w:eastAsia="Arial" w:hAnsi="Arial" w:cs="Arial"/>
          <w:spacing w:val="-3"/>
          <w:sz w:val="24"/>
          <w:szCs w:val="24"/>
        </w:rPr>
        <w:t>и</w:t>
      </w:r>
      <w:r w:rsidR="0069204C" w:rsidRPr="00382B5C">
        <w:rPr>
          <w:rFonts w:ascii="Arial" w:eastAsia="Arial" w:hAnsi="Arial" w:cs="Arial"/>
          <w:sz w:val="24"/>
          <w:szCs w:val="24"/>
        </w:rPr>
        <w:t>ну</w:t>
      </w:r>
    </w:p>
    <w:p w:rsidR="0069204C" w:rsidRPr="00382B5C" w:rsidRDefault="00080F5F" w:rsidP="0069204C">
      <w:pPr>
        <w:spacing w:line="240" w:lineRule="exact"/>
        <w:ind w:left="120"/>
        <w:rPr>
          <w:rFonts w:ascii="Arial" w:eastAsia="Arial" w:hAnsi="Arial" w:cs="Arial"/>
          <w:sz w:val="24"/>
          <w:szCs w:val="24"/>
        </w:rPr>
      </w:pPr>
      <w:r w:rsidRPr="00382B5C">
        <w:rPr>
          <w:rFonts w:ascii="Arial" w:eastAsia="Arial" w:hAnsi="Arial" w:cs="Arial"/>
          <w:sz w:val="24"/>
          <w:szCs w:val="24"/>
          <w:lang w:val="sr-Cyrl-CS"/>
        </w:rPr>
        <w:t xml:space="preserve">       </w:t>
      </w:r>
      <w:r w:rsidR="0069204C" w:rsidRPr="00382B5C">
        <w:rPr>
          <w:rFonts w:ascii="Arial" w:eastAsia="Arial" w:hAnsi="Arial" w:cs="Arial"/>
          <w:sz w:val="24"/>
          <w:szCs w:val="24"/>
        </w:rPr>
        <w:t>16.</w:t>
      </w:r>
      <w:r w:rsidR="0069204C" w:rsidRPr="00382B5C">
        <w:rPr>
          <w:rFonts w:ascii="Arial" w:eastAsia="Arial" w:hAnsi="Arial" w:cs="Arial"/>
          <w:spacing w:val="-7"/>
          <w:sz w:val="24"/>
          <w:szCs w:val="24"/>
        </w:rPr>
        <w:t xml:space="preserve"> </w:t>
      </w:r>
      <w:r w:rsidR="0069204C" w:rsidRPr="00382B5C">
        <w:rPr>
          <w:rFonts w:ascii="Arial" w:eastAsia="Arial" w:hAnsi="Arial" w:cs="Arial"/>
          <w:spacing w:val="1"/>
          <w:sz w:val="24"/>
          <w:szCs w:val="24"/>
        </w:rPr>
        <w:t>З</w:t>
      </w:r>
      <w:r w:rsidR="0069204C" w:rsidRPr="00382B5C">
        <w:rPr>
          <w:rFonts w:ascii="Arial" w:eastAsia="Arial" w:hAnsi="Arial" w:cs="Arial"/>
          <w:sz w:val="24"/>
          <w:szCs w:val="24"/>
        </w:rPr>
        <w:t>ашт</w:t>
      </w:r>
      <w:r w:rsidR="0069204C" w:rsidRPr="00382B5C">
        <w:rPr>
          <w:rFonts w:ascii="Arial" w:eastAsia="Arial" w:hAnsi="Arial" w:cs="Arial"/>
          <w:spacing w:val="-1"/>
          <w:sz w:val="24"/>
          <w:szCs w:val="24"/>
        </w:rPr>
        <w:t>и</w:t>
      </w:r>
      <w:r w:rsidR="0069204C" w:rsidRPr="00382B5C">
        <w:rPr>
          <w:rFonts w:ascii="Arial" w:eastAsia="Arial" w:hAnsi="Arial" w:cs="Arial"/>
          <w:sz w:val="24"/>
          <w:szCs w:val="24"/>
        </w:rPr>
        <w:t>та</w:t>
      </w:r>
      <w:r w:rsidR="0069204C" w:rsidRPr="00382B5C">
        <w:rPr>
          <w:rFonts w:ascii="Arial" w:eastAsia="Arial" w:hAnsi="Arial" w:cs="Arial"/>
          <w:spacing w:val="1"/>
          <w:sz w:val="24"/>
          <w:szCs w:val="24"/>
        </w:rPr>
        <w:t xml:space="preserve"> </w:t>
      </w:r>
      <w:r w:rsidR="0069204C" w:rsidRPr="00382B5C">
        <w:rPr>
          <w:rFonts w:ascii="Arial" w:eastAsia="Arial" w:hAnsi="Arial" w:cs="Arial"/>
          <w:spacing w:val="-3"/>
          <w:sz w:val="24"/>
          <w:szCs w:val="24"/>
        </w:rPr>
        <w:t>к</w:t>
      </w:r>
      <w:r w:rsidR="0069204C" w:rsidRPr="00382B5C">
        <w:rPr>
          <w:rFonts w:ascii="Arial" w:eastAsia="Arial" w:hAnsi="Arial" w:cs="Arial"/>
          <w:sz w:val="24"/>
          <w:szCs w:val="24"/>
        </w:rPr>
        <w:t>њи</w:t>
      </w:r>
      <w:r w:rsidR="0069204C" w:rsidRPr="00382B5C">
        <w:rPr>
          <w:rFonts w:ascii="Arial" w:eastAsia="Arial" w:hAnsi="Arial" w:cs="Arial"/>
          <w:spacing w:val="-2"/>
          <w:sz w:val="24"/>
          <w:szCs w:val="24"/>
        </w:rPr>
        <w:t>ж</w:t>
      </w:r>
      <w:r w:rsidR="0069204C" w:rsidRPr="00382B5C">
        <w:rPr>
          <w:rFonts w:ascii="Arial" w:eastAsia="Arial" w:hAnsi="Arial" w:cs="Arial"/>
          <w:sz w:val="24"/>
          <w:szCs w:val="24"/>
        </w:rPr>
        <w:t>ног и</w:t>
      </w:r>
      <w:r w:rsidR="0069204C" w:rsidRPr="00382B5C">
        <w:rPr>
          <w:rFonts w:ascii="Arial" w:eastAsia="Arial" w:hAnsi="Arial" w:cs="Arial"/>
          <w:spacing w:val="-2"/>
          <w:sz w:val="24"/>
          <w:szCs w:val="24"/>
        </w:rPr>
        <w:t xml:space="preserve"> </w:t>
      </w:r>
      <w:r w:rsidR="0069204C" w:rsidRPr="00382B5C">
        <w:rPr>
          <w:rFonts w:ascii="Arial" w:eastAsia="Arial" w:hAnsi="Arial" w:cs="Arial"/>
          <w:sz w:val="24"/>
          <w:szCs w:val="24"/>
        </w:rPr>
        <w:t>некњ</w:t>
      </w:r>
      <w:r w:rsidR="0069204C" w:rsidRPr="00382B5C">
        <w:rPr>
          <w:rFonts w:ascii="Arial" w:eastAsia="Arial" w:hAnsi="Arial" w:cs="Arial"/>
          <w:spacing w:val="-1"/>
          <w:sz w:val="24"/>
          <w:szCs w:val="24"/>
        </w:rPr>
        <w:t>и</w:t>
      </w:r>
      <w:r w:rsidR="0069204C" w:rsidRPr="00382B5C">
        <w:rPr>
          <w:rFonts w:ascii="Arial" w:eastAsia="Arial" w:hAnsi="Arial" w:cs="Arial"/>
          <w:spacing w:val="1"/>
          <w:sz w:val="24"/>
          <w:szCs w:val="24"/>
        </w:rPr>
        <w:t>ж</w:t>
      </w:r>
      <w:r w:rsidR="0069204C" w:rsidRPr="00382B5C">
        <w:rPr>
          <w:rFonts w:ascii="Arial" w:eastAsia="Arial" w:hAnsi="Arial" w:cs="Arial"/>
          <w:sz w:val="24"/>
          <w:szCs w:val="24"/>
        </w:rPr>
        <w:t>н</w:t>
      </w:r>
      <w:r w:rsidR="0069204C" w:rsidRPr="00382B5C">
        <w:rPr>
          <w:rFonts w:ascii="Arial" w:eastAsia="Arial" w:hAnsi="Arial" w:cs="Arial"/>
          <w:spacing w:val="-2"/>
          <w:sz w:val="24"/>
          <w:szCs w:val="24"/>
        </w:rPr>
        <w:t>о</w:t>
      </w:r>
      <w:r w:rsidR="0069204C" w:rsidRPr="00382B5C">
        <w:rPr>
          <w:rFonts w:ascii="Arial" w:eastAsia="Arial" w:hAnsi="Arial" w:cs="Arial"/>
          <w:sz w:val="24"/>
          <w:szCs w:val="24"/>
        </w:rPr>
        <w:t>г фо</w:t>
      </w:r>
      <w:r w:rsidR="0069204C" w:rsidRPr="00382B5C">
        <w:rPr>
          <w:rFonts w:ascii="Arial" w:eastAsia="Arial" w:hAnsi="Arial" w:cs="Arial"/>
          <w:spacing w:val="-2"/>
          <w:sz w:val="24"/>
          <w:szCs w:val="24"/>
        </w:rPr>
        <w:t>н</w:t>
      </w:r>
      <w:r w:rsidR="0069204C" w:rsidRPr="00382B5C">
        <w:rPr>
          <w:rFonts w:ascii="Arial" w:eastAsia="Arial" w:hAnsi="Arial" w:cs="Arial"/>
          <w:spacing w:val="1"/>
          <w:sz w:val="24"/>
          <w:szCs w:val="24"/>
        </w:rPr>
        <w:t>д</w:t>
      </w:r>
      <w:r w:rsidR="0069204C" w:rsidRPr="00382B5C">
        <w:rPr>
          <w:rFonts w:ascii="Arial" w:eastAsia="Arial" w:hAnsi="Arial" w:cs="Arial"/>
          <w:sz w:val="24"/>
          <w:szCs w:val="24"/>
        </w:rPr>
        <w:t>а</w:t>
      </w:r>
    </w:p>
    <w:p w:rsidR="0069204C" w:rsidRPr="00382B5C" w:rsidRDefault="00080F5F" w:rsidP="0069204C">
      <w:pPr>
        <w:spacing w:before="6" w:line="240" w:lineRule="exact"/>
        <w:ind w:left="480" w:right="922" w:hanging="360"/>
        <w:rPr>
          <w:rFonts w:ascii="Arial" w:eastAsia="Arial" w:hAnsi="Arial" w:cs="Arial"/>
          <w:sz w:val="24"/>
          <w:szCs w:val="24"/>
        </w:rPr>
      </w:pPr>
      <w:r w:rsidRPr="00382B5C">
        <w:rPr>
          <w:rFonts w:ascii="Arial" w:eastAsia="Arial" w:hAnsi="Arial" w:cs="Arial"/>
          <w:sz w:val="24"/>
          <w:szCs w:val="24"/>
          <w:lang w:val="sr-Cyrl-CS"/>
        </w:rPr>
        <w:t xml:space="preserve">       </w:t>
      </w:r>
      <w:r w:rsidR="0069204C" w:rsidRPr="00382B5C">
        <w:rPr>
          <w:rFonts w:ascii="Arial" w:eastAsia="Arial" w:hAnsi="Arial" w:cs="Arial"/>
          <w:sz w:val="24"/>
          <w:szCs w:val="24"/>
        </w:rPr>
        <w:t>17.</w:t>
      </w:r>
      <w:r w:rsidR="0069204C" w:rsidRPr="00382B5C">
        <w:rPr>
          <w:rFonts w:ascii="Arial" w:eastAsia="Arial" w:hAnsi="Arial" w:cs="Arial"/>
          <w:spacing w:val="-7"/>
          <w:sz w:val="24"/>
          <w:szCs w:val="24"/>
        </w:rPr>
        <w:t xml:space="preserve"> </w:t>
      </w:r>
      <w:r w:rsidR="0069204C" w:rsidRPr="00382B5C">
        <w:rPr>
          <w:rFonts w:ascii="Arial" w:eastAsia="Arial" w:hAnsi="Arial" w:cs="Arial"/>
          <w:spacing w:val="1"/>
          <w:sz w:val="24"/>
          <w:szCs w:val="24"/>
        </w:rPr>
        <w:t>Од</w:t>
      </w:r>
      <w:r w:rsidR="0069204C" w:rsidRPr="00382B5C">
        <w:rPr>
          <w:rFonts w:ascii="Arial" w:eastAsia="Arial" w:hAnsi="Arial" w:cs="Arial"/>
          <w:spacing w:val="-3"/>
          <w:sz w:val="24"/>
          <w:szCs w:val="24"/>
        </w:rPr>
        <w:t>а</w:t>
      </w:r>
      <w:r w:rsidR="0069204C" w:rsidRPr="00382B5C">
        <w:rPr>
          <w:rFonts w:ascii="Arial" w:eastAsia="Arial" w:hAnsi="Arial" w:cs="Arial"/>
          <w:sz w:val="24"/>
          <w:szCs w:val="24"/>
        </w:rPr>
        <w:t>б</w:t>
      </w:r>
      <w:r w:rsidR="0069204C" w:rsidRPr="00382B5C">
        <w:rPr>
          <w:rFonts w:ascii="Arial" w:eastAsia="Arial" w:hAnsi="Arial" w:cs="Arial"/>
          <w:spacing w:val="-1"/>
          <w:sz w:val="24"/>
          <w:szCs w:val="24"/>
        </w:rPr>
        <w:t>и</w:t>
      </w:r>
      <w:r w:rsidR="0069204C" w:rsidRPr="00382B5C">
        <w:rPr>
          <w:rFonts w:ascii="Arial" w:eastAsia="Arial" w:hAnsi="Arial" w:cs="Arial"/>
          <w:sz w:val="24"/>
          <w:szCs w:val="24"/>
        </w:rPr>
        <w:t>р</w:t>
      </w:r>
      <w:r w:rsidR="0069204C" w:rsidRPr="00382B5C">
        <w:rPr>
          <w:rFonts w:ascii="Arial" w:eastAsia="Arial" w:hAnsi="Arial" w:cs="Arial"/>
          <w:spacing w:val="-1"/>
          <w:sz w:val="24"/>
          <w:szCs w:val="24"/>
        </w:rPr>
        <w:t>а</w:t>
      </w:r>
      <w:r w:rsidR="0069204C" w:rsidRPr="00382B5C">
        <w:rPr>
          <w:rFonts w:ascii="Arial" w:eastAsia="Arial" w:hAnsi="Arial" w:cs="Arial"/>
          <w:sz w:val="24"/>
          <w:szCs w:val="24"/>
        </w:rPr>
        <w:t>ње</w:t>
      </w:r>
      <w:r w:rsidR="0069204C" w:rsidRPr="00382B5C">
        <w:rPr>
          <w:rFonts w:ascii="Arial" w:eastAsia="Arial" w:hAnsi="Arial" w:cs="Arial"/>
          <w:spacing w:val="-1"/>
          <w:sz w:val="24"/>
          <w:szCs w:val="24"/>
        </w:rPr>
        <w:t xml:space="preserve"> </w:t>
      </w:r>
      <w:r w:rsidR="0069204C" w:rsidRPr="00382B5C">
        <w:rPr>
          <w:rFonts w:ascii="Arial" w:eastAsia="Arial" w:hAnsi="Arial" w:cs="Arial"/>
          <w:sz w:val="24"/>
          <w:szCs w:val="24"/>
        </w:rPr>
        <w:t>и пр</w:t>
      </w:r>
      <w:r w:rsidR="0069204C" w:rsidRPr="00382B5C">
        <w:rPr>
          <w:rFonts w:ascii="Arial" w:eastAsia="Arial" w:hAnsi="Arial" w:cs="Arial"/>
          <w:spacing w:val="-1"/>
          <w:sz w:val="24"/>
          <w:szCs w:val="24"/>
        </w:rPr>
        <w:t>и</w:t>
      </w:r>
      <w:r w:rsidR="0069204C" w:rsidRPr="00382B5C">
        <w:rPr>
          <w:rFonts w:ascii="Arial" w:eastAsia="Arial" w:hAnsi="Arial" w:cs="Arial"/>
          <w:sz w:val="24"/>
          <w:szCs w:val="24"/>
        </w:rPr>
        <w:t>пре</w:t>
      </w:r>
      <w:r w:rsidR="0069204C" w:rsidRPr="00382B5C">
        <w:rPr>
          <w:rFonts w:ascii="Arial" w:eastAsia="Arial" w:hAnsi="Arial" w:cs="Arial"/>
          <w:spacing w:val="-4"/>
          <w:sz w:val="24"/>
          <w:szCs w:val="24"/>
        </w:rPr>
        <w:t>м</w:t>
      </w:r>
      <w:r w:rsidR="0069204C" w:rsidRPr="00382B5C">
        <w:rPr>
          <w:rFonts w:ascii="Arial" w:eastAsia="Arial" w:hAnsi="Arial" w:cs="Arial"/>
          <w:sz w:val="24"/>
          <w:szCs w:val="24"/>
        </w:rPr>
        <w:t>ање</w:t>
      </w:r>
      <w:r w:rsidR="0069204C" w:rsidRPr="00382B5C">
        <w:rPr>
          <w:rFonts w:ascii="Arial" w:eastAsia="Arial" w:hAnsi="Arial" w:cs="Arial"/>
          <w:spacing w:val="-1"/>
          <w:sz w:val="24"/>
          <w:szCs w:val="24"/>
        </w:rPr>
        <w:t xml:space="preserve"> </w:t>
      </w:r>
      <w:r w:rsidR="0069204C" w:rsidRPr="00382B5C">
        <w:rPr>
          <w:rFonts w:ascii="Arial" w:eastAsia="Arial" w:hAnsi="Arial" w:cs="Arial"/>
          <w:spacing w:val="1"/>
          <w:sz w:val="24"/>
          <w:szCs w:val="24"/>
        </w:rPr>
        <w:t>л</w:t>
      </w:r>
      <w:r w:rsidR="0069204C" w:rsidRPr="00382B5C">
        <w:rPr>
          <w:rFonts w:ascii="Arial" w:eastAsia="Arial" w:hAnsi="Arial" w:cs="Arial"/>
          <w:spacing w:val="-1"/>
          <w:sz w:val="24"/>
          <w:szCs w:val="24"/>
        </w:rPr>
        <w:t>и</w:t>
      </w:r>
      <w:r w:rsidR="0069204C" w:rsidRPr="00382B5C">
        <w:rPr>
          <w:rFonts w:ascii="Arial" w:eastAsia="Arial" w:hAnsi="Arial" w:cs="Arial"/>
          <w:sz w:val="24"/>
          <w:szCs w:val="24"/>
        </w:rPr>
        <w:t>т</w:t>
      </w:r>
      <w:r w:rsidR="0069204C" w:rsidRPr="00382B5C">
        <w:rPr>
          <w:rFonts w:ascii="Arial" w:eastAsia="Arial" w:hAnsi="Arial" w:cs="Arial"/>
          <w:spacing w:val="-1"/>
          <w:sz w:val="24"/>
          <w:szCs w:val="24"/>
        </w:rPr>
        <w:t>е</w:t>
      </w:r>
      <w:r w:rsidR="0069204C" w:rsidRPr="00382B5C">
        <w:rPr>
          <w:rFonts w:ascii="Arial" w:eastAsia="Arial" w:hAnsi="Arial" w:cs="Arial"/>
          <w:sz w:val="24"/>
          <w:szCs w:val="24"/>
        </w:rPr>
        <w:t>р</w:t>
      </w:r>
      <w:r w:rsidR="0069204C" w:rsidRPr="00382B5C">
        <w:rPr>
          <w:rFonts w:ascii="Arial" w:eastAsia="Arial" w:hAnsi="Arial" w:cs="Arial"/>
          <w:spacing w:val="-1"/>
          <w:sz w:val="24"/>
          <w:szCs w:val="24"/>
        </w:rPr>
        <w:t>а</w:t>
      </w:r>
      <w:r w:rsidR="0069204C" w:rsidRPr="00382B5C">
        <w:rPr>
          <w:rFonts w:ascii="Arial" w:eastAsia="Arial" w:hAnsi="Arial" w:cs="Arial"/>
          <w:sz w:val="24"/>
          <w:szCs w:val="24"/>
        </w:rPr>
        <w:t>т</w:t>
      </w:r>
      <w:r w:rsidR="0069204C" w:rsidRPr="00382B5C">
        <w:rPr>
          <w:rFonts w:ascii="Arial" w:eastAsia="Arial" w:hAnsi="Arial" w:cs="Arial"/>
          <w:spacing w:val="-3"/>
          <w:sz w:val="24"/>
          <w:szCs w:val="24"/>
        </w:rPr>
        <w:t>у</w:t>
      </w:r>
      <w:r w:rsidR="0069204C" w:rsidRPr="00382B5C">
        <w:rPr>
          <w:rFonts w:ascii="Arial" w:eastAsia="Arial" w:hAnsi="Arial" w:cs="Arial"/>
          <w:sz w:val="24"/>
          <w:szCs w:val="24"/>
        </w:rPr>
        <w:t>ре</w:t>
      </w:r>
      <w:r w:rsidR="0069204C" w:rsidRPr="00382B5C">
        <w:rPr>
          <w:rFonts w:ascii="Arial" w:eastAsia="Arial" w:hAnsi="Arial" w:cs="Arial"/>
          <w:spacing w:val="1"/>
          <w:sz w:val="24"/>
          <w:szCs w:val="24"/>
        </w:rPr>
        <w:t xml:space="preserve"> </w:t>
      </w:r>
      <w:r w:rsidR="0069204C" w:rsidRPr="00382B5C">
        <w:rPr>
          <w:rFonts w:ascii="Arial" w:eastAsia="Arial" w:hAnsi="Arial" w:cs="Arial"/>
          <w:sz w:val="24"/>
          <w:szCs w:val="24"/>
        </w:rPr>
        <w:t xml:space="preserve">и </w:t>
      </w:r>
      <w:r w:rsidR="0069204C" w:rsidRPr="00382B5C">
        <w:rPr>
          <w:rFonts w:ascii="Arial" w:eastAsia="Arial" w:hAnsi="Arial" w:cs="Arial"/>
          <w:spacing w:val="1"/>
          <w:sz w:val="24"/>
          <w:szCs w:val="24"/>
        </w:rPr>
        <w:t>д</w:t>
      </w:r>
      <w:r w:rsidR="0069204C" w:rsidRPr="00382B5C">
        <w:rPr>
          <w:rFonts w:ascii="Arial" w:eastAsia="Arial" w:hAnsi="Arial" w:cs="Arial"/>
          <w:sz w:val="24"/>
          <w:szCs w:val="24"/>
        </w:rPr>
        <w:t>р</w:t>
      </w:r>
      <w:r w:rsidR="0069204C" w:rsidRPr="00382B5C">
        <w:rPr>
          <w:rFonts w:ascii="Arial" w:eastAsia="Arial" w:hAnsi="Arial" w:cs="Arial"/>
          <w:spacing w:val="-3"/>
          <w:sz w:val="24"/>
          <w:szCs w:val="24"/>
        </w:rPr>
        <w:t>у</w:t>
      </w:r>
      <w:r w:rsidR="0069204C" w:rsidRPr="00382B5C">
        <w:rPr>
          <w:rFonts w:ascii="Arial" w:eastAsia="Arial" w:hAnsi="Arial" w:cs="Arial"/>
          <w:spacing w:val="-1"/>
          <w:sz w:val="24"/>
          <w:szCs w:val="24"/>
        </w:rPr>
        <w:t>г</w:t>
      </w:r>
      <w:r w:rsidR="0069204C" w:rsidRPr="00382B5C">
        <w:rPr>
          <w:rFonts w:ascii="Arial" w:eastAsia="Arial" w:hAnsi="Arial" w:cs="Arial"/>
          <w:sz w:val="24"/>
          <w:szCs w:val="24"/>
        </w:rPr>
        <w:t xml:space="preserve">е </w:t>
      </w:r>
      <w:r w:rsidR="0069204C" w:rsidRPr="00382B5C">
        <w:rPr>
          <w:rFonts w:ascii="Arial" w:eastAsia="Arial" w:hAnsi="Arial" w:cs="Arial"/>
          <w:spacing w:val="2"/>
          <w:sz w:val="24"/>
          <w:szCs w:val="24"/>
        </w:rPr>
        <w:t>г</w:t>
      </w:r>
      <w:r w:rsidR="0069204C" w:rsidRPr="00382B5C">
        <w:rPr>
          <w:rFonts w:ascii="Arial" w:eastAsia="Arial" w:hAnsi="Arial" w:cs="Arial"/>
          <w:sz w:val="24"/>
          <w:szCs w:val="24"/>
        </w:rPr>
        <w:t>р</w:t>
      </w:r>
      <w:r w:rsidR="0069204C" w:rsidRPr="00382B5C">
        <w:rPr>
          <w:rFonts w:ascii="Arial" w:eastAsia="Arial" w:hAnsi="Arial" w:cs="Arial"/>
          <w:spacing w:val="-1"/>
          <w:sz w:val="24"/>
          <w:szCs w:val="24"/>
        </w:rPr>
        <w:t>а</w:t>
      </w:r>
      <w:r w:rsidR="0069204C" w:rsidRPr="00382B5C">
        <w:rPr>
          <w:rFonts w:ascii="Arial" w:eastAsia="Arial" w:hAnsi="Arial" w:cs="Arial"/>
          <w:sz w:val="24"/>
          <w:szCs w:val="24"/>
        </w:rPr>
        <w:t>ђе</w:t>
      </w:r>
      <w:r w:rsidR="0069204C" w:rsidRPr="00382B5C">
        <w:rPr>
          <w:rFonts w:ascii="Arial" w:eastAsia="Arial" w:hAnsi="Arial" w:cs="Arial"/>
          <w:spacing w:val="-2"/>
          <w:sz w:val="24"/>
          <w:szCs w:val="24"/>
        </w:rPr>
        <w:t xml:space="preserve"> </w:t>
      </w:r>
      <w:r w:rsidR="0069204C" w:rsidRPr="00382B5C">
        <w:rPr>
          <w:rFonts w:ascii="Arial" w:eastAsia="Arial" w:hAnsi="Arial" w:cs="Arial"/>
          <w:sz w:val="24"/>
          <w:szCs w:val="24"/>
        </w:rPr>
        <w:t>за</w:t>
      </w:r>
      <w:r w:rsidR="0069204C" w:rsidRPr="00382B5C">
        <w:rPr>
          <w:rFonts w:ascii="Arial" w:eastAsia="Arial" w:hAnsi="Arial" w:cs="Arial"/>
          <w:spacing w:val="1"/>
          <w:sz w:val="24"/>
          <w:szCs w:val="24"/>
        </w:rPr>
        <w:t xml:space="preserve"> </w:t>
      </w:r>
      <w:r w:rsidR="0069204C" w:rsidRPr="00382B5C">
        <w:rPr>
          <w:rFonts w:ascii="Arial" w:eastAsia="Arial" w:hAnsi="Arial" w:cs="Arial"/>
          <w:sz w:val="24"/>
          <w:szCs w:val="24"/>
        </w:rPr>
        <w:t>р</w:t>
      </w:r>
      <w:r w:rsidR="0069204C" w:rsidRPr="00382B5C">
        <w:rPr>
          <w:rFonts w:ascii="Arial" w:eastAsia="Arial" w:hAnsi="Arial" w:cs="Arial"/>
          <w:spacing w:val="-1"/>
          <w:sz w:val="24"/>
          <w:szCs w:val="24"/>
        </w:rPr>
        <w:t>а</w:t>
      </w:r>
      <w:r w:rsidR="0069204C" w:rsidRPr="00382B5C">
        <w:rPr>
          <w:rFonts w:ascii="Arial" w:eastAsia="Arial" w:hAnsi="Arial" w:cs="Arial"/>
          <w:spacing w:val="-3"/>
          <w:sz w:val="24"/>
          <w:szCs w:val="24"/>
        </w:rPr>
        <w:t>з</w:t>
      </w:r>
      <w:r w:rsidR="0069204C" w:rsidRPr="00382B5C">
        <w:rPr>
          <w:rFonts w:ascii="Arial" w:eastAsia="Arial" w:hAnsi="Arial" w:cs="Arial"/>
          <w:sz w:val="24"/>
          <w:szCs w:val="24"/>
        </w:rPr>
        <w:t>не</w:t>
      </w:r>
      <w:r w:rsidR="0069204C" w:rsidRPr="00382B5C">
        <w:rPr>
          <w:rFonts w:ascii="Arial" w:eastAsia="Arial" w:hAnsi="Arial" w:cs="Arial"/>
          <w:spacing w:val="1"/>
          <w:sz w:val="24"/>
          <w:szCs w:val="24"/>
        </w:rPr>
        <w:t xml:space="preserve"> </w:t>
      </w:r>
      <w:r w:rsidR="0069204C" w:rsidRPr="00382B5C">
        <w:rPr>
          <w:rFonts w:ascii="Arial" w:eastAsia="Arial" w:hAnsi="Arial" w:cs="Arial"/>
          <w:spacing w:val="-3"/>
          <w:sz w:val="24"/>
          <w:szCs w:val="24"/>
        </w:rPr>
        <w:t>о</w:t>
      </w:r>
      <w:r w:rsidR="0069204C" w:rsidRPr="00382B5C">
        <w:rPr>
          <w:rFonts w:ascii="Arial" w:eastAsia="Arial" w:hAnsi="Arial" w:cs="Arial"/>
          <w:sz w:val="24"/>
          <w:szCs w:val="24"/>
        </w:rPr>
        <w:t>бр</w:t>
      </w:r>
      <w:r w:rsidR="0069204C" w:rsidRPr="00382B5C">
        <w:rPr>
          <w:rFonts w:ascii="Arial" w:eastAsia="Arial" w:hAnsi="Arial" w:cs="Arial"/>
          <w:spacing w:val="-1"/>
          <w:sz w:val="24"/>
          <w:szCs w:val="24"/>
        </w:rPr>
        <w:t>а</w:t>
      </w:r>
      <w:r w:rsidR="0069204C" w:rsidRPr="00382B5C">
        <w:rPr>
          <w:rFonts w:ascii="Arial" w:eastAsia="Arial" w:hAnsi="Arial" w:cs="Arial"/>
          <w:spacing w:val="-3"/>
          <w:sz w:val="24"/>
          <w:szCs w:val="24"/>
        </w:rPr>
        <w:t>з</w:t>
      </w:r>
      <w:r w:rsidR="0069204C" w:rsidRPr="00382B5C">
        <w:rPr>
          <w:rFonts w:ascii="Arial" w:eastAsia="Arial" w:hAnsi="Arial" w:cs="Arial"/>
          <w:sz w:val="24"/>
          <w:szCs w:val="24"/>
        </w:rPr>
        <w:t>овн</w:t>
      </w:r>
      <w:r w:rsidR="0069204C" w:rsidRPr="00382B5C">
        <w:rPr>
          <w:rFonts w:ascii="Arial" w:eastAsia="Arial" w:hAnsi="Arial" w:cs="Arial"/>
          <w:spacing w:val="4"/>
          <w:sz w:val="24"/>
          <w:szCs w:val="24"/>
        </w:rPr>
        <w:t>о</w:t>
      </w:r>
      <w:r w:rsidR="0069204C" w:rsidRPr="00382B5C">
        <w:rPr>
          <w:rFonts w:ascii="Arial" w:eastAsia="Arial" w:hAnsi="Arial" w:cs="Arial"/>
          <w:spacing w:val="1"/>
          <w:sz w:val="24"/>
          <w:szCs w:val="24"/>
        </w:rPr>
        <w:t>-</w:t>
      </w:r>
      <w:r w:rsidR="0069204C" w:rsidRPr="00382B5C">
        <w:rPr>
          <w:rFonts w:ascii="Arial" w:eastAsia="Arial" w:hAnsi="Arial" w:cs="Arial"/>
          <w:sz w:val="24"/>
          <w:szCs w:val="24"/>
        </w:rPr>
        <w:t>в</w:t>
      </w:r>
      <w:r w:rsidR="0069204C" w:rsidRPr="00382B5C">
        <w:rPr>
          <w:rFonts w:ascii="Arial" w:eastAsia="Arial" w:hAnsi="Arial" w:cs="Arial"/>
          <w:spacing w:val="-2"/>
          <w:sz w:val="24"/>
          <w:szCs w:val="24"/>
        </w:rPr>
        <w:t>а</w:t>
      </w:r>
      <w:r w:rsidR="0069204C" w:rsidRPr="00382B5C">
        <w:rPr>
          <w:rFonts w:ascii="Arial" w:eastAsia="Arial" w:hAnsi="Arial" w:cs="Arial"/>
          <w:sz w:val="24"/>
          <w:szCs w:val="24"/>
        </w:rPr>
        <w:t>сп</w:t>
      </w:r>
      <w:r w:rsidR="0069204C" w:rsidRPr="00382B5C">
        <w:rPr>
          <w:rFonts w:ascii="Arial" w:eastAsia="Arial" w:hAnsi="Arial" w:cs="Arial"/>
          <w:spacing w:val="-1"/>
          <w:sz w:val="24"/>
          <w:szCs w:val="24"/>
        </w:rPr>
        <w:t>и</w:t>
      </w:r>
      <w:r w:rsidR="0069204C" w:rsidRPr="00382B5C">
        <w:rPr>
          <w:rFonts w:ascii="Arial" w:eastAsia="Arial" w:hAnsi="Arial" w:cs="Arial"/>
          <w:sz w:val="24"/>
          <w:szCs w:val="24"/>
        </w:rPr>
        <w:t>тне а</w:t>
      </w:r>
      <w:r w:rsidR="0069204C" w:rsidRPr="00382B5C">
        <w:rPr>
          <w:rFonts w:ascii="Arial" w:eastAsia="Arial" w:hAnsi="Arial" w:cs="Arial"/>
          <w:spacing w:val="-1"/>
          <w:sz w:val="24"/>
          <w:szCs w:val="24"/>
        </w:rPr>
        <w:t>к</w:t>
      </w:r>
      <w:r w:rsidR="0069204C" w:rsidRPr="00382B5C">
        <w:rPr>
          <w:rFonts w:ascii="Arial" w:eastAsia="Arial" w:hAnsi="Arial" w:cs="Arial"/>
          <w:sz w:val="24"/>
          <w:szCs w:val="24"/>
        </w:rPr>
        <w:t>т</w:t>
      </w:r>
      <w:r w:rsidR="0069204C" w:rsidRPr="00382B5C">
        <w:rPr>
          <w:rFonts w:ascii="Arial" w:eastAsia="Arial" w:hAnsi="Arial" w:cs="Arial"/>
          <w:spacing w:val="-1"/>
          <w:sz w:val="24"/>
          <w:szCs w:val="24"/>
        </w:rPr>
        <w:t>и</w:t>
      </w:r>
      <w:r w:rsidR="0069204C" w:rsidRPr="00382B5C">
        <w:rPr>
          <w:rFonts w:ascii="Arial" w:eastAsia="Arial" w:hAnsi="Arial" w:cs="Arial"/>
          <w:sz w:val="24"/>
          <w:szCs w:val="24"/>
        </w:rPr>
        <w:t>в</w:t>
      </w:r>
      <w:r w:rsidR="0069204C" w:rsidRPr="00382B5C">
        <w:rPr>
          <w:rFonts w:ascii="Arial" w:eastAsia="Arial" w:hAnsi="Arial" w:cs="Arial"/>
          <w:spacing w:val="1"/>
          <w:sz w:val="24"/>
          <w:szCs w:val="24"/>
        </w:rPr>
        <w:t>н</w:t>
      </w:r>
      <w:r w:rsidR="0069204C" w:rsidRPr="00382B5C">
        <w:rPr>
          <w:rFonts w:ascii="Arial" w:eastAsia="Arial" w:hAnsi="Arial" w:cs="Arial"/>
          <w:sz w:val="24"/>
          <w:szCs w:val="24"/>
        </w:rPr>
        <w:t>ос</w:t>
      </w:r>
      <w:r w:rsidR="0069204C" w:rsidRPr="00382B5C">
        <w:rPr>
          <w:rFonts w:ascii="Arial" w:eastAsia="Arial" w:hAnsi="Arial" w:cs="Arial"/>
          <w:spacing w:val="-1"/>
          <w:sz w:val="24"/>
          <w:szCs w:val="24"/>
        </w:rPr>
        <w:t>ти</w:t>
      </w:r>
      <w:r w:rsidR="0069204C" w:rsidRPr="00382B5C">
        <w:rPr>
          <w:rFonts w:ascii="Arial" w:eastAsia="Arial" w:hAnsi="Arial" w:cs="Arial"/>
          <w:sz w:val="24"/>
          <w:szCs w:val="24"/>
        </w:rPr>
        <w:t>,</w:t>
      </w:r>
    </w:p>
    <w:p w:rsidR="0069204C" w:rsidRPr="00382B5C" w:rsidRDefault="0069204C" w:rsidP="0069204C">
      <w:pPr>
        <w:spacing w:before="4" w:line="100" w:lineRule="exact"/>
        <w:rPr>
          <w:rFonts w:ascii="Arial" w:hAnsi="Arial" w:cs="Arial"/>
          <w:sz w:val="24"/>
          <w:szCs w:val="24"/>
        </w:rPr>
      </w:pPr>
    </w:p>
    <w:p w:rsidR="0069204C" w:rsidRPr="00382B5C" w:rsidRDefault="0069204C" w:rsidP="0069204C">
      <w:pPr>
        <w:spacing w:line="200" w:lineRule="exact"/>
        <w:rPr>
          <w:rFonts w:ascii="Arial" w:hAnsi="Arial" w:cs="Arial"/>
          <w:sz w:val="24"/>
          <w:szCs w:val="24"/>
        </w:rPr>
      </w:pPr>
    </w:p>
    <w:p w:rsidR="0069204C" w:rsidRPr="00382B5C" w:rsidRDefault="0069204C" w:rsidP="0069204C">
      <w:pPr>
        <w:spacing w:line="200" w:lineRule="exact"/>
        <w:rPr>
          <w:rFonts w:ascii="Arial" w:hAnsi="Arial" w:cs="Arial"/>
          <w:sz w:val="24"/>
          <w:szCs w:val="24"/>
        </w:rPr>
      </w:pPr>
    </w:p>
    <w:p w:rsidR="0069204C" w:rsidRPr="00382B5C" w:rsidRDefault="0069204C" w:rsidP="0069204C">
      <w:pPr>
        <w:ind w:left="3180" w:right="3557"/>
        <w:jc w:val="center"/>
        <w:rPr>
          <w:rFonts w:ascii="Arial" w:eastAsia="Arial" w:hAnsi="Arial" w:cs="Arial"/>
          <w:sz w:val="24"/>
          <w:szCs w:val="24"/>
        </w:rPr>
      </w:pPr>
      <w:r w:rsidRPr="00382B5C">
        <w:rPr>
          <w:rFonts w:ascii="Arial" w:eastAsia="Arial" w:hAnsi="Arial" w:cs="Arial"/>
          <w:spacing w:val="1"/>
          <w:sz w:val="24"/>
          <w:szCs w:val="24"/>
        </w:rPr>
        <w:t>I</w:t>
      </w:r>
      <w:r w:rsidRPr="00382B5C">
        <w:rPr>
          <w:rFonts w:ascii="Arial" w:eastAsia="Arial" w:hAnsi="Arial" w:cs="Arial"/>
          <w:spacing w:val="-1"/>
          <w:sz w:val="24"/>
          <w:szCs w:val="24"/>
        </w:rPr>
        <w:t>I</w:t>
      </w:r>
      <w:r w:rsidRPr="00382B5C">
        <w:rPr>
          <w:rFonts w:ascii="Arial" w:eastAsia="Arial" w:hAnsi="Arial" w:cs="Arial"/>
          <w:sz w:val="24"/>
          <w:szCs w:val="24"/>
        </w:rPr>
        <w:t xml:space="preserve">I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РА</w:t>
      </w:r>
      <w:r w:rsidRPr="00382B5C">
        <w:rPr>
          <w:rFonts w:ascii="Arial" w:eastAsia="Arial" w:hAnsi="Arial" w:cs="Arial"/>
          <w:sz w:val="24"/>
          <w:szCs w:val="24"/>
        </w:rPr>
        <w:t>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1"/>
          <w:sz w:val="24"/>
          <w:szCs w:val="24"/>
        </w:rPr>
        <w:t>НАС</w:t>
      </w:r>
      <w:r w:rsidRPr="00382B5C">
        <w:rPr>
          <w:rFonts w:ascii="Arial" w:eastAsia="Arial" w:hAnsi="Arial" w:cs="Arial"/>
          <w:spacing w:val="2"/>
          <w:sz w:val="24"/>
          <w:szCs w:val="24"/>
        </w:rPr>
        <w:t>Т</w:t>
      </w:r>
      <w:r w:rsidRPr="00382B5C">
        <w:rPr>
          <w:rFonts w:ascii="Arial" w:eastAsia="Arial" w:hAnsi="Arial" w:cs="Arial"/>
          <w:spacing w:val="-1"/>
          <w:sz w:val="24"/>
          <w:szCs w:val="24"/>
        </w:rPr>
        <w:t>АВ</w:t>
      </w:r>
      <w:r w:rsidRPr="00382B5C">
        <w:rPr>
          <w:rFonts w:ascii="Arial" w:eastAsia="Arial" w:hAnsi="Arial" w:cs="Arial"/>
          <w:spacing w:val="-3"/>
          <w:sz w:val="24"/>
          <w:szCs w:val="24"/>
        </w:rPr>
        <w:t>Н</w:t>
      </w:r>
      <w:r w:rsidRPr="00382B5C">
        <w:rPr>
          <w:rFonts w:ascii="Arial" w:eastAsia="Arial" w:hAnsi="Arial" w:cs="Arial"/>
          <w:sz w:val="24"/>
          <w:szCs w:val="24"/>
        </w:rPr>
        <w:t>ИЦ</w:t>
      </w:r>
      <w:r w:rsidRPr="00382B5C">
        <w:rPr>
          <w:rFonts w:ascii="Arial" w:eastAsia="Arial" w:hAnsi="Arial" w:cs="Arial"/>
          <w:spacing w:val="-1"/>
          <w:sz w:val="24"/>
          <w:szCs w:val="24"/>
        </w:rPr>
        <w:t>И</w:t>
      </w:r>
      <w:r w:rsidRPr="00382B5C">
        <w:rPr>
          <w:rFonts w:ascii="Arial" w:eastAsia="Arial" w:hAnsi="Arial" w:cs="Arial"/>
          <w:spacing w:val="-4"/>
          <w:sz w:val="24"/>
          <w:szCs w:val="24"/>
        </w:rPr>
        <w:t>М</w:t>
      </w:r>
      <w:r w:rsidRPr="00382B5C">
        <w:rPr>
          <w:rFonts w:ascii="Arial" w:eastAsia="Arial" w:hAnsi="Arial" w:cs="Arial"/>
          <w:sz w:val="24"/>
          <w:szCs w:val="24"/>
        </w:rPr>
        <w:t>А</w:t>
      </w:r>
    </w:p>
    <w:p w:rsidR="0069204C" w:rsidRPr="00382B5C" w:rsidRDefault="0069204C" w:rsidP="0069204C">
      <w:pPr>
        <w:spacing w:before="11" w:line="240" w:lineRule="exact"/>
        <w:rPr>
          <w:rFonts w:ascii="Arial" w:hAnsi="Arial" w:cs="Arial"/>
          <w:sz w:val="24"/>
          <w:szCs w:val="24"/>
        </w:rPr>
      </w:pPr>
    </w:p>
    <w:p w:rsidR="0069204C" w:rsidRPr="00382B5C" w:rsidRDefault="0069204C" w:rsidP="0069204C">
      <w:pPr>
        <w:ind w:left="120"/>
        <w:rPr>
          <w:rFonts w:ascii="Arial" w:eastAsia="Arial" w:hAnsi="Arial" w:cs="Arial"/>
          <w:sz w:val="24"/>
          <w:szCs w:val="24"/>
          <w:lang w:val="sr-Cyrl-CS"/>
        </w:rPr>
      </w:pPr>
      <w:r w:rsidRPr="00382B5C">
        <w:rPr>
          <w:rFonts w:ascii="Arial" w:eastAsia="Arial" w:hAnsi="Arial" w:cs="Arial"/>
          <w:sz w:val="24"/>
          <w:szCs w:val="24"/>
        </w:rPr>
        <w:t>1.</w:t>
      </w:r>
      <w:r w:rsidRPr="00382B5C">
        <w:rPr>
          <w:rFonts w:ascii="Arial" w:eastAsia="Arial" w:hAnsi="Arial" w:cs="Arial"/>
          <w:spacing w:val="48"/>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pacing w:val="1"/>
          <w:sz w:val="24"/>
          <w:szCs w:val="24"/>
        </w:rPr>
        <w:t>д</w:t>
      </w:r>
      <w:r w:rsidRPr="00382B5C">
        <w:rPr>
          <w:rFonts w:ascii="Arial" w:eastAsia="Arial" w:hAnsi="Arial" w:cs="Arial"/>
          <w:sz w:val="24"/>
          <w:szCs w:val="24"/>
        </w:rPr>
        <w:t>авањеи</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pacing w:val="-2"/>
          <w:sz w:val="24"/>
          <w:szCs w:val="24"/>
        </w:rPr>
        <w:t>њ</w:t>
      </w:r>
      <w:r w:rsidRPr="00382B5C">
        <w:rPr>
          <w:rFonts w:ascii="Arial" w:eastAsia="Arial" w:hAnsi="Arial" w:cs="Arial"/>
          <w:sz w:val="24"/>
          <w:szCs w:val="24"/>
        </w:rPr>
        <w:t xml:space="preserve">е </w:t>
      </w:r>
      <w:r w:rsidRPr="00382B5C">
        <w:rPr>
          <w:rFonts w:ascii="Arial" w:eastAsia="Arial" w:hAnsi="Arial" w:cs="Arial"/>
          <w:spacing w:val="1"/>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еч</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ђе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е</w:t>
      </w:r>
    </w:p>
    <w:p w:rsidR="0069204C" w:rsidRPr="00382B5C" w:rsidRDefault="0069204C" w:rsidP="0069204C">
      <w:pPr>
        <w:spacing w:line="240" w:lineRule="exact"/>
        <w:ind w:left="120"/>
        <w:rPr>
          <w:rFonts w:ascii="Arial" w:eastAsia="Arial" w:hAnsi="Arial" w:cs="Arial"/>
          <w:sz w:val="24"/>
          <w:szCs w:val="24"/>
        </w:rPr>
      </w:pPr>
      <w:r w:rsidRPr="00382B5C">
        <w:rPr>
          <w:rFonts w:ascii="Arial" w:eastAsia="Arial" w:hAnsi="Arial" w:cs="Arial"/>
          <w:sz w:val="24"/>
          <w:szCs w:val="24"/>
        </w:rPr>
        <w:t>3.</w:t>
      </w:r>
      <w:r w:rsidRPr="00382B5C">
        <w:rPr>
          <w:rFonts w:ascii="Arial" w:eastAsia="Arial" w:hAnsi="Arial" w:cs="Arial"/>
          <w:spacing w:val="48"/>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онт</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фо</w:t>
      </w:r>
      <w:r w:rsidRPr="00382B5C">
        <w:rPr>
          <w:rFonts w:ascii="Arial" w:eastAsia="Arial" w:hAnsi="Arial" w:cs="Arial"/>
          <w:spacing w:val="-1"/>
          <w:sz w:val="24"/>
          <w:szCs w:val="24"/>
        </w:rPr>
        <w:t>рм</w:t>
      </w:r>
      <w:r w:rsidRPr="00382B5C">
        <w:rPr>
          <w:rFonts w:ascii="Arial" w:eastAsia="Arial" w:hAnsi="Arial" w:cs="Arial"/>
          <w:spacing w:val="-4"/>
          <w:sz w:val="24"/>
          <w:szCs w:val="24"/>
        </w:rPr>
        <w:t>и</w:t>
      </w:r>
      <w:r w:rsidRPr="00382B5C">
        <w:rPr>
          <w:rFonts w:ascii="Arial" w:eastAsia="Arial" w:hAnsi="Arial" w:cs="Arial"/>
          <w:sz w:val="24"/>
          <w:szCs w:val="24"/>
        </w:rPr>
        <w:t>сање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бав</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ре</w:t>
      </w:r>
    </w:p>
    <w:p w:rsidR="0069204C" w:rsidRPr="00382B5C" w:rsidRDefault="0069204C" w:rsidP="0069204C">
      <w:pPr>
        <w:spacing w:before="1"/>
        <w:ind w:left="120"/>
        <w:rPr>
          <w:rFonts w:ascii="Arial" w:eastAsia="Arial" w:hAnsi="Arial" w:cs="Arial"/>
          <w:sz w:val="24"/>
          <w:szCs w:val="24"/>
          <w:lang w:val="sr-Cyrl-CS"/>
        </w:rPr>
      </w:pPr>
      <w:r w:rsidRPr="00382B5C">
        <w:rPr>
          <w:rFonts w:ascii="Arial" w:eastAsia="Arial" w:hAnsi="Arial" w:cs="Arial"/>
          <w:sz w:val="24"/>
          <w:szCs w:val="24"/>
        </w:rPr>
        <w:t>4.</w:t>
      </w:r>
      <w:r w:rsidRPr="00382B5C">
        <w:rPr>
          <w:rFonts w:ascii="Arial" w:eastAsia="Arial" w:hAnsi="Arial" w:cs="Arial"/>
          <w:spacing w:val="48"/>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 у 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60"/>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1"/>
          <w:sz w:val="24"/>
          <w:szCs w:val="24"/>
        </w:rPr>
        <w:t>и</w:t>
      </w:r>
      <w:r w:rsidRPr="00382B5C">
        <w:rPr>
          <w:rFonts w:ascii="Arial" w:eastAsia="Arial" w:hAnsi="Arial" w:cs="Arial"/>
          <w:sz w:val="24"/>
          <w:szCs w:val="24"/>
        </w:rPr>
        <w:t>ца</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ШР</w:t>
      </w:r>
      <w:r w:rsidRPr="00382B5C">
        <w:rPr>
          <w:rFonts w:ascii="Arial" w:eastAsia="Arial" w:hAnsi="Arial" w:cs="Arial"/>
          <w:sz w:val="24"/>
          <w:szCs w:val="24"/>
        </w:rPr>
        <w:t>Па</w:t>
      </w:r>
    </w:p>
    <w:p w:rsidR="0069204C" w:rsidRPr="00382B5C" w:rsidRDefault="0069204C" w:rsidP="0069204C">
      <w:pPr>
        <w:spacing w:line="240" w:lineRule="exact"/>
        <w:ind w:left="120"/>
        <w:rPr>
          <w:rFonts w:ascii="Arial" w:eastAsia="Arial" w:hAnsi="Arial" w:cs="Arial"/>
          <w:sz w:val="24"/>
          <w:szCs w:val="24"/>
        </w:rPr>
      </w:pPr>
      <w:r w:rsidRPr="00382B5C">
        <w:rPr>
          <w:rFonts w:ascii="Arial" w:eastAsia="Arial" w:hAnsi="Arial" w:cs="Arial"/>
          <w:sz w:val="24"/>
          <w:szCs w:val="24"/>
          <w:lang w:val="sr-Cyrl-CS"/>
        </w:rPr>
        <w:t>5</w:t>
      </w:r>
      <w:r w:rsidRPr="00382B5C">
        <w:rPr>
          <w:rFonts w:ascii="Arial" w:eastAsia="Arial" w:hAnsi="Arial" w:cs="Arial"/>
          <w:sz w:val="24"/>
          <w:szCs w:val="24"/>
        </w:rPr>
        <w:t>.</w:t>
      </w:r>
      <w:r w:rsidRPr="00382B5C">
        <w:rPr>
          <w:rFonts w:ascii="Arial" w:eastAsia="Arial" w:hAnsi="Arial" w:cs="Arial"/>
          <w:spacing w:val="48"/>
          <w:sz w:val="24"/>
          <w:szCs w:val="24"/>
        </w:rPr>
        <w:t xml:space="preserve"> </w:t>
      </w:r>
      <w:r w:rsidRPr="00382B5C">
        <w:rPr>
          <w:rFonts w:ascii="Arial" w:eastAsia="Arial" w:hAnsi="Arial" w:cs="Arial"/>
          <w:spacing w:val="-1"/>
          <w:sz w:val="24"/>
          <w:szCs w:val="24"/>
        </w:rPr>
        <w:t>Ди</w:t>
      </w:r>
      <w:r w:rsidRPr="00382B5C">
        <w:rPr>
          <w:rFonts w:ascii="Arial" w:eastAsia="Arial" w:hAnsi="Arial" w:cs="Arial"/>
          <w:sz w:val="24"/>
          <w:szCs w:val="24"/>
        </w:rPr>
        <w:t>ст</w:t>
      </w:r>
      <w:r w:rsidRPr="00382B5C">
        <w:rPr>
          <w:rFonts w:ascii="Arial" w:eastAsia="Arial" w:hAnsi="Arial" w:cs="Arial"/>
          <w:spacing w:val="-1"/>
          <w:sz w:val="24"/>
          <w:szCs w:val="24"/>
        </w:rPr>
        <w:t>ри</w:t>
      </w:r>
      <w:r w:rsidRPr="00382B5C">
        <w:rPr>
          <w:rFonts w:ascii="Arial" w:eastAsia="Arial" w:hAnsi="Arial" w:cs="Arial"/>
          <w:sz w:val="24"/>
          <w:szCs w:val="24"/>
        </w:rPr>
        <w:t>б</w:t>
      </w:r>
      <w:r w:rsidRPr="00382B5C">
        <w:rPr>
          <w:rFonts w:ascii="Arial" w:eastAsia="Arial" w:hAnsi="Arial" w:cs="Arial"/>
          <w:spacing w:val="-2"/>
          <w:sz w:val="24"/>
          <w:szCs w:val="24"/>
        </w:rPr>
        <w:t>у</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3"/>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z w:val="24"/>
          <w:szCs w:val="24"/>
        </w:rPr>
        <w:t>ала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бав</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џ</w:t>
      </w:r>
      <w:r w:rsidRPr="00382B5C">
        <w:rPr>
          <w:rFonts w:ascii="Arial" w:eastAsia="Arial" w:hAnsi="Arial" w:cs="Arial"/>
          <w:spacing w:val="1"/>
          <w:sz w:val="24"/>
          <w:szCs w:val="24"/>
        </w:rPr>
        <w:t>б</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нар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p>
    <w:p w:rsidR="0069204C" w:rsidRPr="00382B5C" w:rsidRDefault="0069204C" w:rsidP="0069204C">
      <w:pPr>
        <w:spacing w:before="1"/>
        <w:ind w:left="120"/>
        <w:rPr>
          <w:rFonts w:ascii="Arial" w:eastAsia="Arial" w:hAnsi="Arial" w:cs="Arial"/>
          <w:sz w:val="24"/>
          <w:szCs w:val="24"/>
        </w:rPr>
      </w:pPr>
      <w:r w:rsidRPr="00382B5C">
        <w:rPr>
          <w:rFonts w:ascii="Arial" w:eastAsia="Arial" w:hAnsi="Arial" w:cs="Arial"/>
          <w:sz w:val="24"/>
          <w:szCs w:val="24"/>
          <w:lang w:val="sr-Cyrl-CS"/>
        </w:rPr>
        <w:t>6</w:t>
      </w:r>
      <w:r w:rsidRPr="00382B5C">
        <w:rPr>
          <w:rFonts w:ascii="Arial" w:eastAsia="Arial" w:hAnsi="Arial" w:cs="Arial"/>
          <w:sz w:val="24"/>
          <w:szCs w:val="24"/>
        </w:rPr>
        <w:t>.</w:t>
      </w:r>
      <w:r w:rsidRPr="00382B5C">
        <w:rPr>
          <w:rFonts w:ascii="Arial" w:eastAsia="Arial" w:hAnsi="Arial" w:cs="Arial"/>
          <w:spacing w:val="48"/>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рг</w:t>
      </w:r>
      <w:r w:rsidRPr="00382B5C">
        <w:rPr>
          <w:rFonts w:ascii="Arial" w:eastAsia="Arial" w:hAnsi="Arial" w:cs="Arial"/>
          <w:spacing w:val="-2"/>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об</w:t>
      </w:r>
      <w:r w:rsidRPr="00382B5C">
        <w:rPr>
          <w:rFonts w:ascii="Arial" w:eastAsia="Arial" w:hAnsi="Arial" w:cs="Arial"/>
          <w:spacing w:val="-2"/>
          <w:sz w:val="24"/>
          <w:szCs w:val="24"/>
        </w:rPr>
        <w:t>е</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ж</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ања</w:t>
      </w:r>
      <w:r w:rsidRPr="00382B5C">
        <w:rPr>
          <w:rFonts w:ascii="Arial" w:eastAsia="Arial" w:hAnsi="Arial" w:cs="Arial"/>
          <w:spacing w:val="1"/>
          <w:sz w:val="24"/>
          <w:szCs w:val="24"/>
        </w:rPr>
        <w:t xml:space="preserve"> </w:t>
      </w:r>
      <w:r w:rsidRPr="00382B5C">
        <w:rPr>
          <w:rFonts w:ascii="Arial" w:eastAsia="Arial" w:hAnsi="Arial" w:cs="Arial"/>
          <w:spacing w:val="-4"/>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ђ</w:t>
      </w:r>
      <w:r w:rsidRPr="00382B5C">
        <w:rPr>
          <w:rFonts w:ascii="Arial" w:eastAsia="Arial" w:hAnsi="Arial" w:cs="Arial"/>
          <w:spacing w:val="-2"/>
          <w:sz w:val="24"/>
          <w:szCs w:val="24"/>
        </w:rPr>
        <w:t>у</w:t>
      </w:r>
      <w:r w:rsidRPr="00382B5C">
        <w:rPr>
          <w:rFonts w:ascii="Arial" w:eastAsia="Arial" w:hAnsi="Arial" w:cs="Arial"/>
          <w:sz w:val="24"/>
          <w:szCs w:val="24"/>
        </w:rPr>
        <w:t>народ</w:t>
      </w:r>
      <w:r w:rsidRPr="00382B5C">
        <w:rPr>
          <w:rFonts w:ascii="Arial" w:eastAsia="Arial" w:hAnsi="Arial" w:cs="Arial"/>
          <w:spacing w:val="1"/>
          <w:sz w:val="24"/>
          <w:szCs w:val="24"/>
        </w:rPr>
        <w:t>н</w:t>
      </w:r>
      <w:r w:rsidRPr="00382B5C">
        <w:rPr>
          <w:rFonts w:ascii="Arial" w:eastAsia="Arial" w:hAnsi="Arial" w:cs="Arial"/>
          <w:sz w:val="24"/>
          <w:szCs w:val="24"/>
        </w:rPr>
        <w:t xml:space="preserve">ог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 xml:space="preserve">а </w:t>
      </w:r>
      <w:r w:rsidRPr="00382B5C">
        <w:rPr>
          <w:rFonts w:ascii="Arial" w:eastAsia="Arial" w:hAnsi="Arial" w:cs="Arial"/>
          <w:spacing w:val="1"/>
          <w:sz w:val="24"/>
          <w:szCs w:val="24"/>
        </w:rPr>
        <w:t>д</w:t>
      </w:r>
      <w:r w:rsidRPr="00382B5C">
        <w:rPr>
          <w:rFonts w:ascii="Arial" w:eastAsia="Arial" w:hAnsi="Arial" w:cs="Arial"/>
          <w:sz w:val="24"/>
          <w:szCs w:val="24"/>
        </w:rPr>
        <w:t>еч</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к</w:t>
      </w:r>
      <w:r w:rsidRPr="00382B5C">
        <w:rPr>
          <w:rFonts w:ascii="Arial" w:eastAsia="Arial" w:hAnsi="Arial" w:cs="Arial"/>
          <w:sz w:val="24"/>
          <w:szCs w:val="24"/>
        </w:rPr>
        <w:t>њиге</w:t>
      </w:r>
    </w:p>
    <w:p w:rsidR="0069204C" w:rsidRPr="00382B5C" w:rsidRDefault="0069204C" w:rsidP="0069204C">
      <w:pPr>
        <w:spacing w:line="240" w:lineRule="exact"/>
        <w:ind w:left="120"/>
        <w:rPr>
          <w:rFonts w:ascii="Arial" w:eastAsia="Arial" w:hAnsi="Arial" w:cs="Arial"/>
          <w:sz w:val="24"/>
          <w:szCs w:val="24"/>
        </w:rPr>
      </w:pPr>
      <w:r w:rsidRPr="00382B5C">
        <w:rPr>
          <w:rFonts w:ascii="Arial" w:eastAsia="Arial" w:hAnsi="Arial" w:cs="Arial"/>
          <w:sz w:val="24"/>
          <w:szCs w:val="24"/>
          <w:lang w:val="sr-Cyrl-CS"/>
        </w:rPr>
        <w:t>7</w:t>
      </w:r>
      <w:r w:rsidRPr="00382B5C">
        <w:rPr>
          <w:rFonts w:ascii="Arial" w:eastAsia="Arial" w:hAnsi="Arial" w:cs="Arial"/>
          <w:sz w:val="24"/>
          <w:szCs w:val="24"/>
        </w:rPr>
        <w:t>.</w:t>
      </w:r>
      <w:r w:rsidRPr="00382B5C">
        <w:rPr>
          <w:rFonts w:ascii="Arial" w:eastAsia="Arial" w:hAnsi="Arial" w:cs="Arial"/>
          <w:spacing w:val="48"/>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рг</w:t>
      </w:r>
      <w:r w:rsidRPr="00382B5C">
        <w:rPr>
          <w:rFonts w:ascii="Arial" w:eastAsia="Arial" w:hAnsi="Arial" w:cs="Arial"/>
          <w:spacing w:val="-2"/>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бав</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у</w:t>
      </w:r>
      <w:r w:rsidRPr="00382B5C">
        <w:rPr>
          <w:rFonts w:ascii="Arial" w:eastAsia="Arial" w:hAnsi="Arial" w:cs="Arial"/>
          <w:sz w:val="24"/>
          <w:szCs w:val="24"/>
        </w:rPr>
        <w:t>џ</w:t>
      </w:r>
      <w:r w:rsidRPr="00382B5C">
        <w:rPr>
          <w:rFonts w:ascii="Arial" w:eastAsia="Arial" w:hAnsi="Arial" w:cs="Arial"/>
          <w:spacing w:val="1"/>
          <w:sz w:val="24"/>
          <w:szCs w:val="24"/>
        </w:rPr>
        <w:t>б</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нар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олску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ну</w:t>
      </w:r>
    </w:p>
    <w:p w:rsidR="0069204C" w:rsidRPr="00382B5C" w:rsidRDefault="0069204C" w:rsidP="0069204C">
      <w:pPr>
        <w:spacing w:before="1"/>
        <w:ind w:left="120"/>
        <w:rPr>
          <w:rFonts w:ascii="Arial" w:eastAsia="Arial" w:hAnsi="Arial" w:cs="Arial"/>
          <w:sz w:val="24"/>
          <w:szCs w:val="24"/>
          <w:lang w:val="sr-Cyrl-CS"/>
        </w:rPr>
      </w:pPr>
      <w:r w:rsidRPr="00382B5C">
        <w:rPr>
          <w:rFonts w:ascii="Arial" w:eastAsia="Arial" w:hAnsi="Arial" w:cs="Arial"/>
          <w:sz w:val="24"/>
          <w:szCs w:val="24"/>
          <w:lang w:val="sr-Cyrl-CS"/>
        </w:rPr>
        <w:t>8</w:t>
      </w:r>
      <w:r w:rsidRPr="00382B5C">
        <w:rPr>
          <w:rFonts w:ascii="Arial" w:eastAsia="Arial" w:hAnsi="Arial" w:cs="Arial"/>
          <w:sz w:val="24"/>
          <w:szCs w:val="24"/>
        </w:rPr>
        <w:t>.</w:t>
      </w:r>
      <w:r w:rsidRPr="00382B5C">
        <w:rPr>
          <w:rFonts w:ascii="Arial" w:eastAsia="Arial" w:hAnsi="Arial" w:cs="Arial"/>
          <w:spacing w:val="48"/>
          <w:sz w:val="24"/>
          <w:szCs w:val="24"/>
        </w:rPr>
        <w:t xml:space="preserve"> </w:t>
      </w:r>
      <w:r w:rsidRPr="00382B5C">
        <w:rPr>
          <w:rFonts w:ascii="Arial" w:eastAsia="Arial" w:hAnsi="Arial" w:cs="Arial"/>
          <w:spacing w:val="1"/>
          <w:sz w:val="24"/>
          <w:szCs w:val="24"/>
        </w:rPr>
        <w:t>Од</w:t>
      </w:r>
      <w:r w:rsidRPr="00382B5C">
        <w:rPr>
          <w:rFonts w:ascii="Arial" w:eastAsia="Arial" w:hAnsi="Arial" w:cs="Arial"/>
          <w:spacing w:val="-3"/>
          <w:sz w:val="24"/>
          <w:szCs w:val="24"/>
        </w:rPr>
        <w:t>а</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оћ</w:t>
      </w:r>
      <w:r w:rsidRPr="00382B5C">
        <w:rPr>
          <w:rFonts w:ascii="Arial" w:eastAsia="Arial" w:hAnsi="Arial" w:cs="Arial"/>
          <w:spacing w:val="1"/>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ниц</w:t>
      </w:r>
      <w:r w:rsidRPr="00382B5C">
        <w:rPr>
          <w:rFonts w:ascii="Arial" w:eastAsia="Arial" w:hAnsi="Arial" w:cs="Arial"/>
          <w:spacing w:val="-1"/>
          <w:sz w:val="24"/>
          <w:szCs w:val="24"/>
        </w:rPr>
        <w:t>им</w:t>
      </w:r>
      <w:r w:rsidRPr="00382B5C">
        <w:rPr>
          <w:rFonts w:ascii="Arial" w:eastAsia="Arial" w:hAnsi="Arial" w:cs="Arial"/>
          <w:sz w:val="24"/>
          <w:szCs w:val="24"/>
        </w:rPr>
        <w:t xml:space="preserve">а у </w:t>
      </w:r>
      <w:r w:rsidRPr="00382B5C">
        <w:rPr>
          <w:rFonts w:ascii="Arial" w:eastAsia="Arial" w:hAnsi="Arial" w:cs="Arial"/>
          <w:spacing w:val="-3"/>
          <w:sz w:val="24"/>
          <w:szCs w:val="24"/>
        </w:rPr>
        <w:t>о</w:t>
      </w:r>
      <w:r w:rsidRPr="00382B5C">
        <w:rPr>
          <w:rFonts w:ascii="Arial" w:eastAsia="Arial" w:hAnsi="Arial" w:cs="Arial"/>
          <w:sz w:val="24"/>
          <w:szCs w:val="24"/>
        </w:rPr>
        <w:t>рга</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 пр</w:t>
      </w:r>
      <w:r w:rsidRPr="00382B5C">
        <w:rPr>
          <w:rFonts w:ascii="Arial" w:eastAsia="Arial" w:hAnsi="Arial" w:cs="Arial"/>
          <w:spacing w:val="-3"/>
          <w:sz w:val="24"/>
          <w:szCs w:val="24"/>
        </w:rPr>
        <w:t>о</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аве</w:t>
      </w:r>
      <w:r w:rsidRPr="00382B5C">
        <w:rPr>
          <w:rFonts w:ascii="Arial" w:eastAsia="Arial" w:hAnsi="Arial" w:cs="Arial"/>
          <w:spacing w:val="-2"/>
          <w:sz w:val="24"/>
          <w:szCs w:val="24"/>
        </w:rPr>
        <w:t xml:space="preserve"> </w:t>
      </w:r>
      <w:r w:rsidRPr="00382B5C">
        <w:rPr>
          <w:rFonts w:ascii="Arial" w:eastAsia="Arial" w:hAnsi="Arial" w:cs="Arial"/>
          <w:spacing w:val="-3"/>
          <w:sz w:val="24"/>
          <w:szCs w:val="24"/>
          <w:lang w:val="sr-Cyrl-CS"/>
        </w:rPr>
        <w:t xml:space="preserve"> Светог Саве</w:t>
      </w:r>
    </w:p>
    <w:p w:rsidR="0069204C" w:rsidRPr="00382B5C" w:rsidRDefault="0069204C" w:rsidP="0069204C">
      <w:pPr>
        <w:spacing w:line="240" w:lineRule="exact"/>
        <w:ind w:left="120"/>
        <w:rPr>
          <w:rFonts w:ascii="Arial" w:eastAsia="Arial" w:hAnsi="Arial" w:cs="Arial"/>
          <w:sz w:val="24"/>
          <w:szCs w:val="24"/>
        </w:rPr>
      </w:pPr>
      <w:r w:rsidRPr="00382B5C">
        <w:rPr>
          <w:rFonts w:ascii="Arial" w:eastAsia="Arial" w:hAnsi="Arial" w:cs="Arial"/>
          <w:sz w:val="24"/>
          <w:szCs w:val="24"/>
          <w:lang w:val="sr-Cyrl-CS"/>
        </w:rPr>
        <w:t>9</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ба</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бав</w:t>
      </w:r>
      <w:r w:rsidRPr="00382B5C">
        <w:rPr>
          <w:rFonts w:ascii="Arial" w:eastAsia="Arial" w:hAnsi="Arial" w:cs="Arial"/>
          <w:spacing w:val="-1"/>
          <w:sz w:val="24"/>
          <w:szCs w:val="24"/>
        </w:rPr>
        <w:t>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 xml:space="preserve">е </w:t>
      </w:r>
      <w:r w:rsidRPr="00382B5C">
        <w:rPr>
          <w:rFonts w:ascii="Arial" w:eastAsia="Arial" w:hAnsi="Arial" w:cs="Arial"/>
          <w:spacing w:val="1"/>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еч</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ђе</w:t>
      </w:r>
    </w:p>
    <w:p w:rsidR="0069204C" w:rsidRPr="00382B5C" w:rsidRDefault="0069204C" w:rsidP="0069204C">
      <w:pPr>
        <w:spacing w:before="6" w:line="240" w:lineRule="exact"/>
        <w:ind w:left="480" w:right="977" w:hanging="360"/>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z w:val="24"/>
          <w:szCs w:val="24"/>
          <w:lang w:val="sr-Cyrl-CS"/>
        </w:rPr>
        <w:t>0</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w:t>
      </w:r>
      <w:r w:rsidRPr="00382B5C">
        <w:rPr>
          <w:rFonts w:ascii="Arial" w:eastAsia="Arial" w:hAnsi="Arial" w:cs="Arial"/>
          <w:spacing w:val="-3"/>
          <w:sz w:val="24"/>
          <w:szCs w:val="24"/>
        </w:rPr>
        <w:t>и</w:t>
      </w:r>
      <w:r w:rsidRPr="00382B5C">
        <w:rPr>
          <w:rFonts w:ascii="Arial" w:eastAsia="Arial" w:hAnsi="Arial" w:cs="Arial"/>
          <w:spacing w:val="-2"/>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 у 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z w:val="24"/>
          <w:szCs w:val="24"/>
        </w:rPr>
        <w:t>наставн</w:t>
      </w:r>
      <w:r w:rsidRPr="00382B5C">
        <w:rPr>
          <w:rFonts w:ascii="Arial" w:eastAsia="Arial" w:hAnsi="Arial" w:cs="Arial"/>
          <w:spacing w:val="-1"/>
          <w:sz w:val="24"/>
          <w:szCs w:val="24"/>
        </w:rPr>
        <w:t>и</w:t>
      </w:r>
      <w:r w:rsidRPr="00382B5C">
        <w:rPr>
          <w:rFonts w:ascii="Arial" w:eastAsia="Arial" w:hAnsi="Arial" w:cs="Arial"/>
          <w:spacing w:val="-2"/>
          <w:sz w:val="24"/>
          <w:szCs w:val="24"/>
        </w:rPr>
        <w:t>ч</w:t>
      </w:r>
      <w:r w:rsidRPr="00382B5C">
        <w:rPr>
          <w:rFonts w:ascii="Arial" w:eastAsia="Arial" w:hAnsi="Arial" w:cs="Arial"/>
          <w:spacing w:val="-1"/>
          <w:sz w:val="24"/>
          <w:szCs w:val="24"/>
        </w:rPr>
        <w:t>к</w:t>
      </w:r>
      <w:r w:rsidRPr="00382B5C">
        <w:rPr>
          <w:rFonts w:ascii="Arial" w:eastAsia="Arial" w:hAnsi="Arial" w:cs="Arial"/>
          <w:sz w:val="24"/>
          <w:szCs w:val="24"/>
        </w:rPr>
        <w:t>ог</w:t>
      </w:r>
      <w:r w:rsidRPr="00382B5C">
        <w:rPr>
          <w:rFonts w:ascii="Arial" w:eastAsia="Arial" w:hAnsi="Arial" w:cs="Arial"/>
          <w:spacing w:val="2"/>
          <w:sz w:val="24"/>
          <w:szCs w:val="24"/>
        </w:rPr>
        <w:t xml:space="preserve"> </w:t>
      </w:r>
      <w:r w:rsidRPr="00382B5C">
        <w:rPr>
          <w:rFonts w:ascii="Arial" w:eastAsia="Arial" w:hAnsi="Arial" w:cs="Arial"/>
          <w:sz w:val="24"/>
          <w:szCs w:val="24"/>
        </w:rPr>
        <w:t>већ</w:t>
      </w:r>
      <w:r w:rsidRPr="00382B5C">
        <w:rPr>
          <w:rFonts w:ascii="Arial" w:eastAsia="Arial" w:hAnsi="Arial" w:cs="Arial"/>
          <w:spacing w:val="-3"/>
          <w:sz w:val="24"/>
          <w:szCs w:val="24"/>
        </w:rPr>
        <w:t>а</w:t>
      </w:r>
      <w:r w:rsidRPr="00382B5C">
        <w:rPr>
          <w:rFonts w:ascii="Arial" w:eastAsia="Arial" w:hAnsi="Arial" w:cs="Arial"/>
          <w:sz w:val="24"/>
          <w:szCs w:val="24"/>
        </w:rPr>
        <w:t>, 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ова</w:t>
      </w:r>
      <w:r w:rsidRPr="00382B5C">
        <w:rPr>
          <w:rFonts w:ascii="Arial" w:eastAsia="Arial" w:hAnsi="Arial" w:cs="Arial"/>
          <w:spacing w:val="-2"/>
          <w:sz w:val="24"/>
          <w:szCs w:val="24"/>
        </w:rPr>
        <w:t xml:space="preserve"> </w:t>
      </w:r>
      <w:r w:rsidRPr="00382B5C">
        <w:rPr>
          <w:rFonts w:ascii="Arial" w:eastAsia="Arial" w:hAnsi="Arial" w:cs="Arial"/>
          <w:sz w:val="24"/>
          <w:szCs w:val="24"/>
        </w:rPr>
        <w:t>и пе</w:t>
      </w:r>
      <w:r w:rsidRPr="00382B5C">
        <w:rPr>
          <w:rFonts w:ascii="Arial" w:eastAsia="Arial" w:hAnsi="Arial" w:cs="Arial"/>
          <w:spacing w:val="1"/>
          <w:sz w:val="24"/>
          <w:szCs w:val="24"/>
        </w:rPr>
        <w:t>д</w:t>
      </w:r>
      <w:r w:rsidRPr="00382B5C">
        <w:rPr>
          <w:rFonts w:ascii="Arial" w:eastAsia="Arial" w:hAnsi="Arial" w:cs="Arial"/>
          <w:sz w:val="24"/>
          <w:szCs w:val="24"/>
        </w:rPr>
        <w:t>аг</w:t>
      </w:r>
      <w:r w:rsidRPr="00382B5C">
        <w:rPr>
          <w:rFonts w:ascii="Arial" w:eastAsia="Arial" w:hAnsi="Arial" w:cs="Arial"/>
          <w:spacing w:val="-2"/>
          <w:sz w:val="24"/>
          <w:szCs w:val="24"/>
        </w:rPr>
        <w:t>о</w:t>
      </w:r>
      <w:r w:rsidRPr="00382B5C">
        <w:rPr>
          <w:rFonts w:ascii="Arial" w:eastAsia="Arial" w:hAnsi="Arial" w:cs="Arial"/>
          <w:sz w:val="24"/>
          <w:szCs w:val="24"/>
        </w:rPr>
        <w:t>шког</w:t>
      </w:r>
      <w:r w:rsidRPr="00382B5C">
        <w:rPr>
          <w:rFonts w:ascii="Arial" w:eastAsia="Arial" w:hAnsi="Arial" w:cs="Arial"/>
          <w:spacing w:val="-1"/>
          <w:sz w:val="24"/>
          <w:szCs w:val="24"/>
        </w:rPr>
        <w:t xml:space="preserve"> к</w:t>
      </w:r>
      <w:r w:rsidRPr="00382B5C">
        <w:rPr>
          <w:rFonts w:ascii="Arial" w:eastAsia="Arial" w:hAnsi="Arial" w:cs="Arial"/>
          <w:sz w:val="24"/>
          <w:szCs w:val="24"/>
        </w:rPr>
        <w:t>ол</w:t>
      </w:r>
      <w:r w:rsidRPr="00382B5C">
        <w:rPr>
          <w:rFonts w:ascii="Arial" w:eastAsia="Arial" w:hAnsi="Arial" w:cs="Arial"/>
          <w:spacing w:val="-2"/>
          <w:sz w:val="24"/>
          <w:szCs w:val="24"/>
        </w:rPr>
        <w:t>е</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а</w:t>
      </w:r>
    </w:p>
    <w:p w:rsidR="0069204C" w:rsidRPr="00382B5C" w:rsidRDefault="0069204C" w:rsidP="0069204C">
      <w:pPr>
        <w:spacing w:line="240" w:lineRule="exact"/>
        <w:ind w:left="120"/>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z w:val="24"/>
          <w:szCs w:val="24"/>
          <w:lang w:val="sr-Cyrl-CS"/>
        </w:rPr>
        <w:t>1</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w:t>
      </w:r>
      <w:r w:rsidRPr="00382B5C">
        <w:rPr>
          <w:rFonts w:ascii="Arial" w:eastAsia="Arial" w:hAnsi="Arial" w:cs="Arial"/>
          <w:spacing w:val="-3"/>
          <w:sz w:val="24"/>
          <w:szCs w:val="24"/>
        </w:rPr>
        <w:t>и</w:t>
      </w:r>
      <w:r w:rsidRPr="00382B5C">
        <w:rPr>
          <w:rFonts w:ascii="Arial" w:eastAsia="Arial" w:hAnsi="Arial" w:cs="Arial"/>
          <w:spacing w:val="-2"/>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м</w:t>
      </w:r>
      <w:r w:rsidRPr="00382B5C">
        <w:rPr>
          <w:rFonts w:ascii="Arial" w:eastAsia="Arial" w:hAnsi="Arial" w:cs="Arial"/>
          <w:sz w:val="24"/>
          <w:szCs w:val="24"/>
        </w:rPr>
        <w:t>оц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 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и 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z w:val="24"/>
          <w:szCs w:val="24"/>
        </w:rPr>
        <w:t>во</w:t>
      </w:r>
      <w:r w:rsidRPr="00382B5C">
        <w:rPr>
          <w:rFonts w:ascii="Arial" w:eastAsia="Arial" w:hAnsi="Arial" w:cs="Arial"/>
          <w:spacing w:val="-1"/>
          <w:sz w:val="24"/>
          <w:szCs w:val="24"/>
        </w:rPr>
        <w:t>љ</w:t>
      </w:r>
      <w:r w:rsidRPr="00382B5C">
        <w:rPr>
          <w:rFonts w:ascii="Arial" w:eastAsia="Arial" w:hAnsi="Arial" w:cs="Arial"/>
          <w:sz w:val="24"/>
          <w:szCs w:val="24"/>
        </w:rPr>
        <w:t>ств</w:t>
      </w:r>
      <w:r w:rsidRPr="00382B5C">
        <w:rPr>
          <w:rFonts w:ascii="Arial" w:eastAsia="Arial" w:hAnsi="Arial" w:cs="Arial"/>
          <w:spacing w:val="-3"/>
          <w:sz w:val="24"/>
          <w:szCs w:val="24"/>
        </w:rPr>
        <w:t>а</w:t>
      </w:r>
      <w:r w:rsidRPr="00382B5C">
        <w:rPr>
          <w:rFonts w:ascii="Arial" w:eastAsia="Arial" w:hAnsi="Arial" w:cs="Arial"/>
          <w:sz w:val="24"/>
          <w:szCs w:val="24"/>
        </w:rPr>
        <w:t>,</w:t>
      </w:r>
    </w:p>
    <w:p w:rsidR="0069204C" w:rsidRPr="00382B5C" w:rsidRDefault="0069204C" w:rsidP="0069204C">
      <w:pPr>
        <w:spacing w:before="6" w:line="240" w:lineRule="exact"/>
        <w:ind w:left="480" w:right="719" w:hanging="360"/>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z w:val="24"/>
          <w:szCs w:val="24"/>
          <w:lang w:val="sr-Cyrl-CS"/>
        </w:rPr>
        <w:t>2</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w:t>
      </w:r>
      <w:r w:rsidRPr="00382B5C">
        <w:rPr>
          <w:rFonts w:ascii="Arial" w:eastAsia="Arial" w:hAnsi="Arial" w:cs="Arial"/>
          <w:spacing w:val="-3"/>
          <w:sz w:val="24"/>
          <w:szCs w:val="24"/>
        </w:rPr>
        <w:t>и</w:t>
      </w:r>
      <w:r w:rsidRPr="00382B5C">
        <w:rPr>
          <w:rFonts w:ascii="Arial" w:eastAsia="Arial" w:hAnsi="Arial" w:cs="Arial"/>
          <w:spacing w:val="-2"/>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 у 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ању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w:t>
      </w:r>
      <w:r w:rsidRPr="00382B5C">
        <w:rPr>
          <w:rFonts w:ascii="Arial" w:eastAsia="Arial" w:hAnsi="Arial" w:cs="Arial"/>
          <w:spacing w:val="-2"/>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но</w:t>
      </w:r>
      <w:r w:rsidRPr="00382B5C">
        <w:rPr>
          <w:rFonts w:ascii="Arial" w:eastAsia="Arial" w:hAnsi="Arial" w:cs="Arial"/>
          <w:spacing w:val="-1"/>
          <w:sz w:val="24"/>
          <w:szCs w:val="24"/>
        </w:rPr>
        <w:t xml:space="preserve"> к</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z w:val="24"/>
          <w:szCs w:val="24"/>
        </w:rPr>
        <w:t>шћење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зн</w:t>
      </w:r>
      <w:r w:rsidRPr="00382B5C">
        <w:rPr>
          <w:rFonts w:ascii="Arial" w:eastAsia="Arial" w:hAnsi="Arial" w:cs="Arial"/>
          <w:spacing w:val="-1"/>
          <w:sz w:val="24"/>
          <w:szCs w:val="24"/>
        </w:rPr>
        <w:t>и</w:t>
      </w:r>
      <w:r w:rsidRPr="00382B5C">
        <w:rPr>
          <w:rFonts w:ascii="Arial" w:eastAsia="Arial" w:hAnsi="Arial" w:cs="Arial"/>
          <w:sz w:val="24"/>
          <w:szCs w:val="24"/>
        </w:rPr>
        <w:t xml:space="preserve">х </w:t>
      </w:r>
      <w:r w:rsidRPr="00382B5C">
        <w:rPr>
          <w:rFonts w:ascii="Arial" w:eastAsia="Arial" w:hAnsi="Arial" w:cs="Arial"/>
          <w:spacing w:val="-1"/>
          <w:sz w:val="24"/>
          <w:szCs w:val="24"/>
        </w:rPr>
        <w:t>и</w:t>
      </w:r>
      <w:r w:rsidRPr="00382B5C">
        <w:rPr>
          <w:rFonts w:ascii="Arial" w:eastAsia="Arial" w:hAnsi="Arial" w:cs="Arial"/>
          <w:sz w:val="24"/>
          <w:szCs w:val="24"/>
        </w:rPr>
        <w:t>зво</w:t>
      </w:r>
      <w:r w:rsidRPr="00382B5C">
        <w:rPr>
          <w:rFonts w:ascii="Arial" w:eastAsia="Arial" w:hAnsi="Arial" w:cs="Arial"/>
          <w:spacing w:val="-1"/>
          <w:sz w:val="24"/>
          <w:szCs w:val="24"/>
        </w:rPr>
        <w:t>р</w:t>
      </w:r>
      <w:r w:rsidRPr="00382B5C">
        <w:rPr>
          <w:rFonts w:ascii="Arial" w:eastAsia="Arial" w:hAnsi="Arial" w:cs="Arial"/>
          <w:sz w:val="24"/>
          <w:szCs w:val="24"/>
        </w:rPr>
        <w:t>а ин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w:t>
      </w:r>
    </w:p>
    <w:p w:rsidR="0069204C" w:rsidRPr="00382B5C" w:rsidRDefault="0069204C" w:rsidP="0069204C">
      <w:pPr>
        <w:spacing w:before="2" w:line="240" w:lineRule="exact"/>
        <w:ind w:left="480" w:right="121" w:hanging="360"/>
        <w:rPr>
          <w:rFonts w:ascii="Arial" w:eastAsia="Arial" w:hAnsi="Arial" w:cs="Arial"/>
          <w:sz w:val="24"/>
          <w:szCs w:val="24"/>
        </w:rPr>
      </w:pPr>
      <w:r w:rsidRPr="00382B5C">
        <w:rPr>
          <w:rFonts w:ascii="Arial" w:eastAsia="Arial" w:hAnsi="Arial" w:cs="Arial"/>
          <w:sz w:val="24"/>
          <w:szCs w:val="24"/>
        </w:rPr>
        <w:lastRenderedPageBreak/>
        <w:t>1</w:t>
      </w:r>
      <w:r w:rsidRPr="00382B5C">
        <w:rPr>
          <w:rFonts w:ascii="Arial" w:eastAsia="Arial" w:hAnsi="Arial" w:cs="Arial"/>
          <w:sz w:val="24"/>
          <w:szCs w:val="24"/>
          <w:lang w:val="sr-Cyrl-CS"/>
        </w:rPr>
        <w:t>3</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w:t>
      </w:r>
      <w:r w:rsidRPr="00382B5C">
        <w:rPr>
          <w:rFonts w:ascii="Arial" w:eastAsia="Arial" w:hAnsi="Arial" w:cs="Arial"/>
          <w:spacing w:val="-3"/>
          <w:sz w:val="24"/>
          <w:szCs w:val="24"/>
        </w:rPr>
        <w:t>и</w:t>
      </w:r>
      <w:r w:rsidRPr="00382B5C">
        <w:rPr>
          <w:rFonts w:ascii="Arial" w:eastAsia="Arial" w:hAnsi="Arial" w:cs="Arial"/>
          <w:spacing w:val="-2"/>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 xml:space="preserve">а око </w:t>
      </w:r>
      <w:r w:rsidRPr="00382B5C">
        <w:rPr>
          <w:rFonts w:ascii="Arial" w:eastAsia="Arial" w:hAnsi="Arial" w:cs="Arial"/>
          <w:spacing w:val="-2"/>
          <w:sz w:val="24"/>
          <w:szCs w:val="24"/>
        </w:rPr>
        <w:t>у</w:t>
      </w:r>
      <w:r w:rsidRPr="00382B5C">
        <w:rPr>
          <w:rFonts w:ascii="Arial" w:eastAsia="Arial" w:hAnsi="Arial" w:cs="Arial"/>
          <w:sz w:val="24"/>
          <w:szCs w:val="24"/>
        </w:rPr>
        <w:t>твр</w:t>
      </w:r>
      <w:r w:rsidRPr="00382B5C">
        <w:rPr>
          <w:rFonts w:ascii="Arial" w:eastAsia="Arial" w:hAnsi="Arial" w:cs="Arial"/>
          <w:spacing w:val="-1"/>
          <w:sz w:val="24"/>
          <w:szCs w:val="24"/>
        </w:rPr>
        <w:t>ђи</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pacing w:val="-3"/>
          <w:sz w:val="24"/>
          <w:szCs w:val="24"/>
        </w:rPr>
        <w:t>е</w:t>
      </w:r>
      <w:r w:rsidRPr="00382B5C">
        <w:rPr>
          <w:rFonts w:ascii="Arial" w:eastAsia="Arial" w:hAnsi="Arial" w:cs="Arial"/>
          <w:sz w:val="24"/>
          <w:szCs w:val="24"/>
        </w:rPr>
        <w:t>г 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ре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z w:val="24"/>
          <w:szCs w:val="24"/>
        </w:rPr>
        <w:t>шћ</w:t>
      </w:r>
      <w:r w:rsidRPr="00382B5C">
        <w:rPr>
          <w:rFonts w:ascii="Arial" w:eastAsia="Arial" w:hAnsi="Arial" w:cs="Arial"/>
          <w:spacing w:val="-3"/>
          <w:sz w:val="24"/>
          <w:szCs w:val="24"/>
        </w:rPr>
        <w:t>е</w:t>
      </w:r>
      <w:r w:rsidRPr="00382B5C">
        <w:rPr>
          <w:rFonts w:ascii="Arial" w:eastAsia="Arial" w:hAnsi="Arial" w:cs="Arial"/>
          <w:sz w:val="24"/>
          <w:szCs w:val="24"/>
        </w:rPr>
        <w:t>ња наставн</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3"/>
          <w:sz w:val="24"/>
          <w:szCs w:val="24"/>
        </w:rPr>
        <w:t>о</w:t>
      </w:r>
      <w:r w:rsidRPr="00382B5C">
        <w:rPr>
          <w:rFonts w:ascii="Arial" w:eastAsia="Arial" w:hAnsi="Arial" w:cs="Arial"/>
          <w:spacing w:val="1"/>
          <w:sz w:val="24"/>
          <w:szCs w:val="24"/>
        </w:rPr>
        <w:t>-</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нич</w:t>
      </w:r>
      <w:r w:rsidRPr="00382B5C">
        <w:rPr>
          <w:rFonts w:ascii="Arial" w:eastAsia="Arial" w:hAnsi="Arial" w:cs="Arial"/>
          <w:spacing w:val="-3"/>
          <w:sz w:val="24"/>
          <w:szCs w:val="24"/>
        </w:rPr>
        <w:t>к</w:t>
      </w:r>
      <w:r w:rsidRPr="00382B5C">
        <w:rPr>
          <w:rFonts w:ascii="Arial" w:eastAsia="Arial" w:hAnsi="Arial" w:cs="Arial"/>
          <w:sz w:val="24"/>
          <w:szCs w:val="24"/>
        </w:rPr>
        <w:t>ог фо</w:t>
      </w:r>
      <w:r w:rsidRPr="00382B5C">
        <w:rPr>
          <w:rFonts w:ascii="Arial" w:eastAsia="Arial" w:hAnsi="Arial" w:cs="Arial"/>
          <w:spacing w:val="-2"/>
          <w:sz w:val="24"/>
          <w:szCs w:val="24"/>
        </w:rPr>
        <w:t>н</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pacing w:val="-3"/>
          <w:sz w:val="24"/>
          <w:szCs w:val="24"/>
        </w:rPr>
        <w:t>е</w:t>
      </w:r>
      <w:r w:rsidRPr="00382B5C">
        <w:rPr>
          <w:rFonts w:ascii="Arial" w:eastAsia="Arial" w:hAnsi="Arial" w:cs="Arial"/>
          <w:sz w:val="24"/>
          <w:szCs w:val="24"/>
        </w:rPr>
        <w:t>,</w:t>
      </w:r>
    </w:p>
    <w:p w:rsidR="0069204C" w:rsidRPr="00382B5C" w:rsidRDefault="0069204C" w:rsidP="0069204C">
      <w:pPr>
        <w:spacing w:line="240" w:lineRule="exact"/>
        <w:ind w:left="120"/>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z w:val="24"/>
          <w:szCs w:val="24"/>
          <w:lang w:val="sr-Cyrl-CS"/>
        </w:rPr>
        <w:t>4</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ом</w:t>
      </w:r>
      <w:r w:rsidRPr="00382B5C">
        <w:rPr>
          <w:rFonts w:ascii="Arial" w:eastAsia="Arial" w:hAnsi="Arial" w:cs="Arial"/>
          <w:sz w:val="24"/>
          <w:szCs w:val="24"/>
        </w:rPr>
        <w:t>оћ</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и з</w:t>
      </w:r>
      <w:r w:rsidRPr="00382B5C">
        <w:rPr>
          <w:rFonts w:ascii="Arial" w:eastAsia="Arial" w:hAnsi="Arial" w:cs="Arial"/>
          <w:spacing w:val="-1"/>
          <w:sz w:val="24"/>
          <w:szCs w:val="24"/>
        </w:rPr>
        <w:t>аи</w:t>
      </w:r>
      <w:r w:rsidRPr="00382B5C">
        <w:rPr>
          <w:rFonts w:ascii="Arial" w:eastAsia="Arial" w:hAnsi="Arial" w:cs="Arial"/>
          <w:spacing w:val="-2"/>
          <w:sz w:val="24"/>
          <w:szCs w:val="24"/>
        </w:rPr>
        <w:t>н</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сован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3"/>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 xml:space="preserve">а, </w:t>
      </w:r>
      <w:r w:rsidRPr="00382B5C">
        <w:rPr>
          <w:rFonts w:ascii="Arial" w:eastAsia="Arial" w:hAnsi="Arial" w:cs="Arial"/>
          <w:spacing w:val="-1"/>
          <w:sz w:val="24"/>
          <w:szCs w:val="24"/>
        </w:rPr>
        <w:t>и</w:t>
      </w:r>
      <w:r w:rsidRPr="00382B5C">
        <w:rPr>
          <w:rFonts w:ascii="Arial" w:eastAsia="Arial" w:hAnsi="Arial" w:cs="Arial"/>
          <w:sz w:val="24"/>
          <w:szCs w:val="24"/>
        </w:rPr>
        <w:t>зл</w:t>
      </w:r>
      <w:r w:rsidRPr="00382B5C">
        <w:rPr>
          <w:rFonts w:ascii="Arial" w:eastAsia="Arial" w:hAnsi="Arial" w:cs="Arial"/>
          <w:spacing w:val="-2"/>
          <w:sz w:val="24"/>
          <w:szCs w:val="24"/>
        </w:rPr>
        <w:t>о</w:t>
      </w:r>
      <w:r w:rsidRPr="00382B5C">
        <w:rPr>
          <w:rFonts w:ascii="Arial" w:eastAsia="Arial" w:hAnsi="Arial" w:cs="Arial"/>
          <w:spacing w:val="1"/>
          <w:sz w:val="24"/>
          <w:szCs w:val="24"/>
        </w:rPr>
        <w:t>ж</w:t>
      </w:r>
      <w:r w:rsidRPr="00382B5C">
        <w:rPr>
          <w:rFonts w:ascii="Arial" w:eastAsia="Arial" w:hAnsi="Arial" w:cs="Arial"/>
          <w:spacing w:val="-2"/>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рн</w:t>
      </w:r>
      <w:r w:rsidRPr="00382B5C">
        <w:rPr>
          <w:rFonts w:ascii="Arial" w:eastAsia="Arial" w:hAnsi="Arial" w:cs="Arial"/>
          <w:spacing w:val="-1"/>
          <w:sz w:val="24"/>
          <w:szCs w:val="24"/>
        </w:rPr>
        <w:t>и</w:t>
      </w:r>
      <w:r w:rsidRPr="00382B5C">
        <w:rPr>
          <w:rFonts w:ascii="Arial" w:eastAsia="Arial" w:hAnsi="Arial" w:cs="Arial"/>
          <w:sz w:val="24"/>
          <w:szCs w:val="24"/>
        </w:rPr>
        <w:t>х</w:t>
      </w:r>
    </w:p>
    <w:p w:rsidR="0069204C" w:rsidRPr="00382B5C" w:rsidRDefault="0069204C" w:rsidP="0069204C">
      <w:pPr>
        <w:spacing w:before="6" w:line="240" w:lineRule="exact"/>
        <w:ind w:left="480" w:right="567"/>
        <w:rPr>
          <w:rFonts w:ascii="Arial" w:eastAsia="Arial" w:hAnsi="Arial" w:cs="Arial"/>
          <w:sz w:val="24"/>
          <w:szCs w:val="24"/>
        </w:rPr>
      </w:pPr>
      <w:r w:rsidRPr="00382B5C">
        <w:rPr>
          <w:rFonts w:ascii="Arial" w:eastAsia="Arial" w:hAnsi="Arial" w:cs="Arial"/>
          <w:spacing w:val="1"/>
          <w:sz w:val="24"/>
          <w:szCs w:val="24"/>
        </w:rPr>
        <w:t>д</w:t>
      </w:r>
      <w:r w:rsidRPr="00382B5C">
        <w:rPr>
          <w:rFonts w:ascii="Arial" w:eastAsia="Arial" w:hAnsi="Arial" w:cs="Arial"/>
          <w:sz w:val="24"/>
          <w:szCs w:val="24"/>
        </w:rPr>
        <w:t>огађ</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 е</w:t>
      </w:r>
      <w:r w:rsidRPr="00382B5C">
        <w:rPr>
          <w:rFonts w:ascii="Arial" w:eastAsia="Arial" w:hAnsi="Arial" w:cs="Arial"/>
          <w:spacing w:val="-1"/>
          <w:sz w:val="24"/>
          <w:szCs w:val="24"/>
        </w:rPr>
        <w:t>к</w:t>
      </w:r>
      <w:r w:rsidRPr="00382B5C">
        <w:rPr>
          <w:rFonts w:ascii="Arial" w:eastAsia="Arial" w:hAnsi="Arial" w:cs="Arial"/>
          <w:sz w:val="24"/>
          <w:szCs w:val="24"/>
        </w:rPr>
        <w:t>ол</w:t>
      </w:r>
      <w:r w:rsidRPr="00382B5C">
        <w:rPr>
          <w:rFonts w:ascii="Arial" w:eastAsia="Arial" w:hAnsi="Arial" w:cs="Arial"/>
          <w:spacing w:val="-2"/>
          <w:sz w:val="24"/>
          <w:szCs w:val="24"/>
        </w:rPr>
        <w:t>о</w:t>
      </w:r>
      <w:r w:rsidRPr="00382B5C">
        <w:rPr>
          <w:rFonts w:ascii="Arial" w:eastAsia="Arial" w:hAnsi="Arial" w:cs="Arial"/>
          <w:sz w:val="24"/>
          <w:szCs w:val="24"/>
        </w:rPr>
        <w:t>шк</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 и</w:t>
      </w:r>
      <w:r w:rsidRPr="00382B5C">
        <w:rPr>
          <w:rFonts w:ascii="Arial" w:eastAsia="Arial" w:hAnsi="Arial" w:cs="Arial"/>
          <w:spacing w:val="-1"/>
          <w:sz w:val="24"/>
          <w:szCs w:val="24"/>
        </w:rPr>
        <w:t xml:space="preserve"> </w:t>
      </w:r>
      <w:r w:rsidRPr="00382B5C">
        <w:rPr>
          <w:rFonts w:ascii="Arial" w:eastAsia="Arial" w:hAnsi="Arial" w:cs="Arial"/>
          <w:sz w:val="24"/>
          <w:szCs w:val="24"/>
        </w:rPr>
        <w:t>сад</w:t>
      </w:r>
      <w:r w:rsidRPr="00382B5C">
        <w:rPr>
          <w:rFonts w:ascii="Arial" w:eastAsia="Arial" w:hAnsi="Arial" w:cs="Arial"/>
          <w:spacing w:val="-2"/>
          <w:sz w:val="24"/>
          <w:szCs w:val="24"/>
        </w:rPr>
        <w:t>р</w:t>
      </w:r>
      <w:r w:rsidRPr="00382B5C">
        <w:rPr>
          <w:rFonts w:ascii="Arial" w:eastAsia="Arial" w:hAnsi="Arial" w:cs="Arial"/>
          <w:spacing w:val="1"/>
          <w:sz w:val="24"/>
          <w:szCs w:val="24"/>
        </w:rPr>
        <w:t>ж</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к</w:t>
      </w:r>
      <w:r w:rsidRPr="00382B5C">
        <w:rPr>
          <w:rFonts w:ascii="Arial" w:eastAsia="Arial" w:hAnsi="Arial" w:cs="Arial"/>
          <w:sz w:val="24"/>
          <w:szCs w:val="24"/>
        </w:rPr>
        <w:t>о</w:t>
      </w:r>
      <w:r w:rsidRPr="00382B5C">
        <w:rPr>
          <w:rFonts w:ascii="Arial" w:eastAsia="Arial" w:hAnsi="Arial" w:cs="Arial"/>
          <w:spacing w:val="-1"/>
          <w:sz w:val="24"/>
          <w:szCs w:val="24"/>
        </w:rPr>
        <w:t>јим</w:t>
      </w:r>
      <w:r w:rsidRPr="00382B5C">
        <w:rPr>
          <w:rFonts w:ascii="Arial" w:eastAsia="Arial" w:hAnsi="Arial" w:cs="Arial"/>
          <w:sz w:val="24"/>
          <w:szCs w:val="24"/>
        </w:rPr>
        <w:t>а се</w:t>
      </w:r>
      <w:r w:rsidRPr="00382B5C">
        <w:rPr>
          <w:rFonts w:ascii="Arial" w:eastAsia="Arial" w:hAnsi="Arial" w:cs="Arial"/>
          <w:spacing w:val="2"/>
          <w:sz w:val="24"/>
          <w:szCs w:val="24"/>
        </w:rPr>
        <w:t xml:space="preserve"> </w:t>
      </w:r>
      <w:r w:rsidRPr="00382B5C">
        <w:rPr>
          <w:rFonts w:ascii="Arial" w:eastAsia="Arial" w:hAnsi="Arial" w:cs="Arial"/>
          <w:sz w:val="24"/>
          <w:szCs w:val="24"/>
        </w:rPr>
        <w:t>ап</w:t>
      </w:r>
      <w:r w:rsidRPr="00382B5C">
        <w:rPr>
          <w:rFonts w:ascii="Arial" w:eastAsia="Arial" w:hAnsi="Arial" w:cs="Arial"/>
          <w:spacing w:val="-3"/>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z w:val="24"/>
          <w:szCs w:val="24"/>
        </w:rPr>
        <w:t>оф</w:t>
      </w:r>
      <w:r w:rsidRPr="00382B5C">
        <w:rPr>
          <w:rFonts w:ascii="Arial" w:eastAsia="Arial" w:hAnsi="Arial" w:cs="Arial"/>
          <w:spacing w:val="-1"/>
          <w:sz w:val="24"/>
          <w:szCs w:val="24"/>
        </w:rPr>
        <w:t>и</w:t>
      </w:r>
      <w:r w:rsidRPr="00382B5C">
        <w:rPr>
          <w:rFonts w:ascii="Arial" w:eastAsia="Arial" w:hAnsi="Arial" w:cs="Arial"/>
          <w:sz w:val="24"/>
          <w:szCs w:val="24"/>
        </w:rPr>
        <w:t>ра</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3"/>
          <w:sz w:val="24"/>
          <w:szCs w:val="24"/>
        </w:rPr>
        <w:t>о</w:t>
      </w:r>
      <w:r w:rsidRPr="00382B5C">
        <w:rPr>
          <w:rFonts w:ascii="Arial" w:eastAsia="Arial" w:hAnsi="Arial" w:cs="Arial"/>
          <w:sz w:val="24"/>
          <w:szCs w:val="24"/>
        </w:rPr>
        <w:t>рба</w:t>
      </w:r>
      <w:r w:rsidRPr="00382B5C">
        <w:rPr>
          <w:rFonts w:ascii="Arial" w:eastAsia="Arial" w:hAnsi="Arial" w:cs="Arial"/>
          <w:spacing w:val="1"/>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т</w:t>
      </w:r>
      <w:r w:rsidRPr="00382B5C">
        <w:rPr>
          <w:rFonts w:ascii="Arial" w:eastAsia="Arial" w:hAnsi="Arial" w:cs="Arial"/>
          <w:spacing w:val="-4"/>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х об</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а з</w:t>
      </w:r>
      <w:r w:rsidRPr="00382B5C">
        <w:rPr>
          <w:rFonts w:ascii="Arial" w:eastAsia="Arial" w:hAnsi="Arial" w:cs="Arial"/>
          <w:spacing w:val="-2"/>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сност</w:t>
      </w:r>
      <w:r w:rsidRPr="00382B5C">
        <w:rPr>
          <w:rFonts w:ascii="Arial" w:eastAsia="Arial" w:hAnsi="Arial" w:cs="Arial"/>
          <w:spacing w:val="-1"/>
          <w:sz w:val="24"/>
          <w:szCs w:val="24"/>
        </w:rPr>
        <w:t>и</w:t>
      </w:r>
      <w:r w:rsidRPr="00382B5C">
        <w:rPr>
          <w:rFonts w:ascii="Arial" w:eastAsia="Arial" w:hAnsi="Arial" w:cs="Arial"/>
          <w:sz w:val="24"/>
          <w:szCs w:val="24"/>
        </w:rPr>
        <w:t>,</w:t>
      </w:r>
    </w:p>
    <w:p w:rsidR="0069204C" w:rsidRPr="00382B5C" w:rsidRDefault="0069204C" w:rsidP="0069204C">
      <w:pPr>
        <w:spacing w:before="4" w:line="100" w:lineRule="exact"/>
        <w:rPr>
          <w:rFonts w:ascii="Arial" w:hAnsi="Arial" w:cs="Arial"/>
          <w:sz w:val="24"/>
          <w:szCs w:val="24"/>
        </w:rPr>
      </w:pPr>
    </w:p>
    <w:p w:rsidR="0069204C" w:rsidRPr="00382B5C" w:rsidRDefault="0069204C" w:rsidP="0069204C">
      <w:pPr>
        <w:spacing w:line="200" w:lineRule="exact"/>
        <w:rPr>
          <w:rFonts w:ascii="Arial" w:hAnsi="Arial" w:cs="Arial"/>
          <w:sz w:val="24"/>
          <w:szCs w:val="24"/>
        </w:rPr>
      </w:pPr>
    </w:p>
    <w:p w:rsidR="0069204C" w:rsidRPr="00382B5C" w:rsidRDefault="0069204C" w:rsidP="0069204C">
      <w:pPr>
        <w:spacing w:line="200" w:lineRule="exact"/>
        <w:rPr>
          <w:rFonts w:ascii="Arial" w:hAnsi="Arial" w:cs="Arial"/>
          <w:sz w:val="24"/>
          <w:szCs w:val="24"/>
        </w:rPr>
      </w:pPr>
    </w:p>
    <w:p w:rsidR="0069204C" w:rsidRPr="00382B5C" w:rsidRDefault="0069204C" w:rsidP="0069204C">
      <w:pPr>
        <w:ind w:left="3489" w:right="3865"/>
        <w:jc w:val="center"/>
        <w:rPr>
          <w:rFonts w:ascii="Arial" w:eastAsia="Arial" w:hAnsi="Arial" w:cs="Arial"/>
          <w:sz w:val="24"/>
          <w:szCs w:val="24"/>
        </w:rPr>
      </w:pPr>
      <w:r w:rsidRPr="00382B5C">
        <w:rPr>
          <w:rFonts w:ascii="Arial" w:eastAsia="Arial" w:hAnsi="Arial" w:cs="Arial"/>
          <w:spacing w:val="1"/>
          <w:sz w:val="24"/>
          <w:szCs w:val="24"/>
        </w:rPr>
        <w:t>I</w:t>
      </w:r>
      <w:r w:rsidRPr="00382B5C">
        <w:rPr>
          <w:rFonts w:ascii="Arial" w:eastAsia="Arial" w:hAnsi="Arial" w:cs="Arial"/>
          <w:sz w:val="24"/>
          <w:szCs w:val="24"/>
        </w:rPr>
        <w:t xml:space="preserve">V </w:t>
      </w:r>
      <w:r w:rsidRPr="00382B5C">
        <w:rPr>
          <w:rFonts w:ascii="Arial" w:eastAsia="Arial" w:hAnsi="Arial" w:cs="Arial"/>
          <w:spacing w:val="-1"/>
          <w:sz w:val="24"/>
          <w:szCs w:val="24"/>
        </w:rPr>
        <w:t>РА</w:t>
      </w:r>
      <w:r w:rsidRPr="00382B5C">
        <w:rPr>
          <w:rFonts w:ascii="Arial" w:eastAsia="Arial" w:hAnsi="Arial" w:cs="Arial"/>
          <w:sz w:val="24"/>
          <w:szCs w:val="24"/>
        </w:rPr>
        <w:t>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1"/>
          <w:sz w:val="24"/>
          <w:szCs w:val="24"/>
        </w:rPr>
        <w:t>УЧЕН</w:t>
      </w:r>
      <w:r w:rsidRPr="00382B5C">
        <w:rPr>
          <w:rFonts w:ascii="Arial" w:eastAsia="Arial" w:hAnsi="Arial" w:cs="Arial"/>
          <w:sz w:val="24"/>
          <w:szCs w:val="24"/>
        </w:rPr>
        <w:t>ИЦ</w:t>
      </w:r>
      <w:r w:rsidRPr="00382B5C">
        <w:rPr>
          <w:rFonts w:ascii="Arial" w:eastAsia="Arial" w:hAnsi="Arial" w:cs="Arial"/>
          <w:spacing w:val="-1"/>
          <w:sz w:val="24"/>
          <w:szCs w:val="24"/>
        </w:rPr>
        <w:t>И</w:t>
      </w:r>
      <w:r w:rsidRPr="00382B5C">
        <w:rPr>
          <w:rFonts w:ascii="Arial" w:eastAsia="Arial" w:hAnsi="Arial" w:cs="Arial"/>
          <w:spacing w:val="-4"/>
          <w:sz w:val="24"/>
          <w:szCs w:val="24"/>
        </w:rPr>
        <w:t>М</w:t>
      </w:r>
      <w:r w:rsidRPr="00382B5C">
        <w:rPr>
          <w:rFonts w:ascii="Arial" w:eastAsia="Arial" w:hAnsi="Arial" w:cs="Arial"/>
          <w:sz w:val="24"/>
          <w:szCs w:val="24"/>
        </w:rPr>
        <w:t>А</w:t>
      </w:r>
    </w:p>
    <w:p w:rsidR="0069204C" w:rsidRPr="00382B5C" w:rsidRDefault="0069204C" w:rsidP="0069204C">
      <w:pPr>
        <w:spacing w:before="11" w:line="240" w:lineRule="exact"/>
        <w:rPr>
          <w:rFonts w:ascii="Arial" w:hAnsi="Arial" w:cs="Arial"/>
          <w:sz w:val="24"/>
          <w:szCs w:val="24"/>
        </w:rPr>
      </w:pPr>
    </w:p>
    <w:p w:rsidR="0069204C" w:rsidRPr="00382B5C" w:rsidRDefault="0069204C" w:rsidP="0069204C">
      <w:pPr>
        <w:ind w:left="120"/>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pacing w:val="48"/>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pacing w:val="1"/>
          <w:sz w:val="24"/>
          <w:szCs w:val="24"/>
        </w:rPr>
        <w:t>д</w:t>
      </w:r>
      <w:r w:rsidRPr="00382B5C">
        <w:rPr>
          <w:rFonts w:ascii="Arial" w:eastAsia="Arial" w:hAnsi="Arial" w:cs="Arial"/>
          <w:sz w:val="24"/>
          <w:szCs w:val="24"/>
        </w:rPr>
        <w:t>авање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ре</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ле</w:t>
      </w:r>
      <w:r w:rsidRPr="00382B5C">
        <w:rPr>
          <w:rFonts w:ascii="Arial" w:eastAsia="Arial" w:hAnsi="Arial" w:cs="Arial"/>
          <w:sz w:val="24"/>
          <w:szCs w:val="24"/>
        </w:rPr>
        <w:t>т</w:t>
      </w:r>
      <w:r w:rsidRPr="00382B5C">
        <w:rPr>
          <w:rFonts w:ascii="Arial" w:eastAsia="Arial" w:hAnsi="Arial" w:cs="Arial"/>
          <w:spacing w:val="-1"/>
          <w:sz w:val="24"/>
          <w:szCs w:val="24"/>
        </w:rPr>
        <w:t>ри</w:t>
      </w:r>
      <w:r w:rsidRPr="00382B5C">
        <w:rPr>
          <w:rFonts w:ascii="Arial" w:eastAsia="Arial" w:hAnsi="Arial" w:cs="Arial"/>
          <w:sz w:val="24"/>
          <w:szCs w:val="24"/>
        </w:rPr>
        <w:t>ст</w:t>
      </w:r>
      <w:r w:rsidRPr="00382B5C">
        <w:rPr>
          <w:rFonts w:ascii="Arial" w:eastAsia="Arial" w:hAnsi="Arial" w:cs="Arial"/>
          <w:spacing w:val="-1"/>
          <w:sz w:val="24"/>
          <w:szCs w:val="24"/>
        </w:rPr>
        <w:t>ик</w:t>
      </w:r>
      <w:r w:rsidRPr="00382B5C">
        <w:rPr>
          <w:rFonts w:ascii="Arial" w:eastAsia="Arial" w:hAnsi="Arial" w:cs="Arial"/>
          <w:sz w:val="24"/>
          <w:szCs w:val="24"/>
        </w:rPr>
        <w:t>е с</w:t>
      </w:r>
      <w:r w:rsidRPr="00382B5C">
        <w:rPr>
          <w:rFonts w:ascii="Arial" w:eastAsia="Arial" w:hAnsi="Arial" w:cs="Arial"/>
          <w:spacing w:val="1"/>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pacing w:val="-2"/>
          <w:sz w:val="24"/>
          <w:szCs w:val="24"/>
        </w:rPr>
        <w:t>н</w:t>
      </w:r>
      <w:r w:rsidRPr="00382B5C">
        <w:rPr>
          <w:rFonts w:ascii="Arial" w:eastAsia="Arial" w:hAnsi="Arial" w:cs="Arial"/>
          <w:sz w:val="24"/>
          <w:szCs w:val="24"/>
        </w:rPr>
        <w:t xml:space="preserve">ог </w:t>
      </w:r>
      <w:r w:rsidRPr="00382B5C">
        <w:rPr>
          <w:rFonts w:ascii="Arial" w:eastAsia="Arial" w:hAnsi="Arial" w:cs="Arial"/>
          <w:spacing w:val="1"/>
          <w:sz w:val="24"/>
          <w:szCs w:val="24"/>
        </w:rPr>
        <w:t>д</w:t>
      </w:r>
      <w:r w:rsidRPr="00382B5C">
        <w:rPr>
          <w:rFonts w:ascii="Arial" w:eastAsia="Arial" w:hAnsi="Arial" w:cs="Arial"/>
          <w:sz w:val="24"/>
          <w:szCs w:val="24"/>
        </w:rPr>
        <w:t>ана</w:t>
      </w:r>
    </w:p>
    <w:p w:rsidR="0069204C" w:rsidRPr="00382B5C" w:rsidRDefault="0069204C" w:rsidP="0069204C">
      <w:pPr>
        <w:spacing w:before="6" w:line="240" w:lineRule="exact"/>
        <w:ind w:left="480" w:right="201" w:hanging="360"/>
        <w:rPr>
          <w:rFonts w:ascii="Arial" w:eastAsia="Arial" w:hAnsi="Arial" w:cs="Arial"/>
          <w:sz w:val="24"/>
          <w:szCs w:val="24"/>
        </w:rPr>
      </w:pPr>
      <w:r w:rsidRPr="00382B5C">
        <w:rPr>
          <w:rFonts w:ascii="Arial" w:eastAsia="Arial" w:hAnsi="Arial" w:cs="Arial"/>
          <w:sz w:val="24"/>
          <w:szCs w:val="24"/>
        </w:rPr>
        <w:t>2.</w:t>
      </w:r>
      <w:r w:rsidRPr="00382B5C">
        <w:rPr>
          <w:rFonts w:ascii="Arial" w:eastAsia="Arial" w:hAnsi="Arial" w:cs="Arial"/>
          <w:spacing w:val="48"/>
          <w:sz w:val="24"/>
          <w:szCs w:val="24"/>
        </w:rPr>
        <w:t xml:space="preserve"> </w:t>
      </w:r>
      <w:r w:rsidRPr="00382B5C">
        <w:rPr>
          <w:rFonts w:ascii="Arial" w:eastAsia="Arial" w:hAnsi="Arial" w:cs="Arial"/>
          <w:sz w:val="24"/>
          <w:szCs w:val="24"/>
        </w:rPr>
        <w:t>Исп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ба за</w:t>
      </w:r>
      <w:r w:rsidRPr="00382B5C">
        <w:rPr>
          <w:rFonts w:ascii="Arial" w:eastAsia="Arial" w:hAnsi="Arial" w:cs="Arial"/>
          <w:spacing w:val="-1"/>
          <w:sz w:val="24"/>
          <w:szCs w:val="24"/>
        </w:rPr>
        <w:t xml:space="preserve"> к</w:t>
      </w:r>
      <w:r w:rsidRPr="00382B5C">
        <w:rPr>
          <w:rFonts w:ascii="Arial" w:eastAsia="Arial" w:hAnsi="Arial" w:cs="Arial"/>
          <w:sz w:val="24"/>
          <w:szCs w:val="24"/>
        </w:rPr>
        <w:t>њигом</w:t>
      </w:r>
      <w:r w:rsidRPr="00382B5C">
        <w:rPr>
          <w:rFonts w:ascii="Arial" w:eastAsia="Arial" w:hAnsi="Arial" w:cs="Arial"/>
          <w:spacing w:val="-2"/>
          <w:sz w:val="24"/>
          <w:szCs w:val="24"/>
        </w:rPr>
        <w:t xml:space="preserve"> </w:t>
      </w:r>
      <w:r w:rsidRPr="00382B5C">
        <w:rPr>
          <w:rFonts w:ascii="Arial" w:eastAsia="Arial" w:hAnsi="Arial" w:cs="Arial"/>
          <w:sz w:val="24"/>
          <w:szCs w:val="24"/>
        </w:rPr>
        <w:t>и з</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ово</w:t>
      </w:r>
      <w:r w:rsidRPr="00382B5C">
        <w:rPr>
          <w:rFonts w:ascii="Arial" w:eastAsia="Arial" w:hAnsi="Arial" w:cs="Arial"/>
          <w:spacing w:val="-1"/>
          <w:sz w:val="24"/>
          <w:szCs w:val="24"/>
        </w:rPr>
        <w:t>љ</w:t>
      </w:r>
      <w:r w:rsidRPr="00382B5C">
        <w:rPr>
          <w:rFonts w:ascii="Arial" w:eastAsia="Arial" w:hAnsi="Arial" w:cs="Arial"/>
          <w:sz w:val="24"/>
          <w:szCs w:val="24"/>
        </w:rPr>
        <w:t>ства</w:t>
      </w:r>
      <w:r w:rsidRPr="00382B5C">
        <w:rPr>
          <w:rFonts w:ascii="Arial" w:eastAsia="Arial" w:hAnsi="Arial" w:cs="Arial"/>
          <w:spacing w:val="-1"/>
          <w:sz w:val="24"/>
          <w:szCs w:val="24"/>
        </w:rPr>
        <w:t xml:space="preserve"> </w:t>
      </w:r>
      <w:r w:rsidRPr="00382B5C">
        <w:rPr>
          <w:rFonts w:ascii="Arial" w:eastAsia="Arial" w:hAnsi="Arial" w:cs="Arial"/>
          <w:sz w:val="24"/>
          <w:szCs w:val="24"/>
        </w:rPr>
        <w:t>пост</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ћи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фо</w:t>
      </w:r>
      <w:r w:rsidRPr="00382B5C">
        <w:rPr>
          <w:rFonts w:ascii="Arial" w:eastAsia="Arial" w:hAnsi="Arial" w:cs="Arial"/>
          <w:spacing w:val="-2"/>
          <w:sz w:val="24"/>
          <w:szCs w:val="24"/>
        </w:rPr>
        <w:t>н</w:t>
      </w:r>
      <w:r w:rsidRPr="00382B5C">
        <w:rPr>
          <w:rFonts w:ascii="Arial" w:eastAsia="Arial" w:hAnsi="Arial" w:cs="Arial"/>
          <w:spacing w:val="1"/>
          <w:sz w:val="24"/>
          <w:szCs w:val="24"/>
        </w:rPr>
        <w:t>д</w:t>
      </w:r>
      <w:r w:rsidRPr="00382B5C">
        <w:rPr>
          <w:rFonts w:ascii="Arial" w:eastAsia="Arial" w:hAnsi="Arial" w:cs="Arial"/>
          <w:sz w:val="24"/>
          <w:szCs w:val="24"/>
        </w:rPr>
        <w:t xml:space="preserve">ом </w:t>
      </w:r>
      <w:r w:rsidRPr="00382B5C">
        <w:rPr>
          <w:rFonts w:ascii="Arial" w:eastAsia="Arial" w:hAnsi="Arial" w:cs="Arial"/>
          <w:spacing w:val="-1"/>
          <w:sz w:val="24"/>
          <w:szCs w:val="24"/>
        </w:rPr>
        <w:t>м</w:t>
      </w:r>
      <w:r w:rsidRPr="00382B5C">
        <w:rPr>
          <w:rFonts w:ascii="Arial" w:eastAsia="Arial" w:hAnsi="Arial" w:cs="Arial"/>
          <w:spacing w:val="-3"/>
          <w:sz w:val="24"/>
          <w:szCs w:val="24"/>
        </w:rPr>
        <w:t>е</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ом р</w:t>
      </w:r>
      <w:r w:rsidRPr="00382B5C">
        <w:rPr>
          <w:rFonts w:ascii="Arial" w:eastAsia="Arial" w:hAnsi="Arial" w:cs="Arial"/>
          <w:spacing w:val="-1"/>
          <w:sz w:val="24"/>
          <w:szCs w:val="24"/>
        </w:rPr>
        <w:t>а</w:t>
      </w:r>
      <w:r w:rsidRPr="00382B5C">
        <w:rPr>
          <w:rFonts w:ascii="Arial" w:eastAsia="Arial" w:hAnsi="Arial" w:cs="Arial"/>
          <w:spacing w:val="-3"/>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ово</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z w:val="24"/>
          <w:szCs w:val="24"/>
        </w:rPr>
        <w:t>сниц</w:t>
      </w:r>
      <w:r w:rsidRPr="00382B5C">
        <w:rPr>
          <w:rFonts w:ascii="Arial" w:eastAsia="Arial" w:hAnsi="Arial" w:cs="Arial"/>
          <w:spacing w:val="-1"/>
          <w:sz w:val="24"/>
          <w:szCs w:val="24"/>
        </w:rPr>
        <w:t>им</w:t>
      </w:r>
      <w:r w:rsidRPr="00382B5C">
        <w:rPr>
          <w:rFonts w:ascii="Arial" w:eastAsia="Arial" w:hAnsi="Arial" w:cs="Arial"/>
          <w:sz w:val="24"/>
          <w:szCs w:val="24"/>
        </w:rPr>
        <w:t>а</w:t>
      </w:r>
    </w:p>
    <w:p w:rsidR="0069204C" w:rsidRPr="00382B5C" w:rsidRDefault="0069204C" w:rsidP="0069204C">
      <w:pPr>
        <w:spacing w:line="240" w:lineRule="exact"/>
        <w:ind w:left="120"/>
        <w:rPr>
          <w:rFonts w:ascii="Arial" w:eastAsia="Arial" w:hAnsi="Arial" w:cs="Arial"/>
          <w:sz w:val="24"/>
          <w:szCs w:val="24"/>
        </w:rPr>
      </w:pPr>
      <w:r w:rsidRPr="00382B5C">
        <w:rPr>
          <w:rFonts w:ascii="Arial" w:eastAsia="Arial" w:hAnsi="Arial" w:cs="Arial"/>
          <w:sz w:val="24"/>
          <w:szCs w:val="24"/>
        </w:rPr>
        <w:t>3.</w:t>
      </w:r>
      <w:r w:rsidRPr="00382B5C">
        <w:rPr>
          <w:rFonts w:ascii="Arial" w:eastAsia="Arial" w:hAnsi="Arial" w:cs="Arial"/>
          <w:spacing w:val="48"/>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познавање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pacing w:val="-3"/>
          <w:sz w:val="24"/>
          <w:szCs w:val="24"/>
        </w:rPr>
        <w:t>р</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3"/>
          <w:sz w:val="24"/>
          <w:szCs w:val="24"/>
        </w:rPr>
        <w:t>к</w:t>
      </w:r>
      <w:r w:rsidRPr="00382B5C">
        <w:rPr>
          <w:rFonts w:ascii="Arial" w:eastAsia="Arial" w:hAnsi="Arial" w:cs="Arial"/>
          <w:sz w:val="24"/>
          <w:szCs w:val="24"/>
        </w:rPr>
        <w:t>ом 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ом</w:t>
      </w:r>
    </w:p>
    <w:p w:rsidR="0069204C" w:rsidRPr="00382B5C" w:rsidRDefault="0069204C" w:rsidP="0069204C">
      <w:pPr>
        <w:spacing w:before="1"/>
        <w:ind w:left="120"/>
        <w:rPr>
          <w:rFonts w:ascii="Arial" w:eastAsia="Arial" w:hAnsi="Arial" w:cs="Arial"/>
          <w:sz w:val="24"/>
          <w:szCs w:val="24"/>
        </w:rPr>
      </w:pPr>
      <w:r w:rsidRPr="00382B5C">
        <w:rPr>
          <w:rFonts w:ascii="Arial" w:eastAsia="Arial" w:hAnsi="Arial" w:cs="Arial"/>
          <w:sz w:val="24"/>
          <w:szCs w:val="24"/>
          <w:lang w:val="sr-Cyrl-CS"/>
        </w:rPr>
        <w:t>4</w:t>
      </w:r>
      <w:r w:rsidRPr="00382B5C">
        <w:rPr>
          <w:rFonts w:ascii="Arial" w:eastAsia="Arial" w:hAnsi="Arial" w:cs="Arial"/>
          <w:sz w:val="24"/>
          <w:szCs w:val="24"/>
        </w:rPr>
        <w:t>.</w:t>
      </w:r>
      <w:r w:rsidRPr="00382B5C">
        <w:rPr>
          <w:rFonts w:ascii="Arial" w:eastAsia="Arial" w:hAnsi="Arial" w:cs="Arial"/>
          <w:spacing w:val="48"/>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чешће у 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вез</w:t>
      </w:r>
      <w:r w:rsidRPr="00382B5C">
        <w:rPr>
          <w:rFonts w:ascii="Arial" w:eastAsia="Arial" w:hAnsi="Arial" w:cs="Arial"/>
          <w:spacing w:val="-1"/>
          <w:sz w:val="24"/>
          <w:szCs w:val="24"/>
        </w:rPr>
        <w:t>а</w:t>
      </w:r>
      <w:r w:rsidRPr="00382B5C">
        <w:rPr>
          <w:rFonts w:ascii="Arial" w:eastAsia="Arial" w:hAnsi="Arial" w:cs="Arial"/>
          <w:sz w:val="24"/>
          <w:szCs w:val="24"/>
        </w:rPr>
        <w:t>ним 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еч</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у</w:t>
      </w:r>
    </w:p>
    <w:p w:rsidR="0069204C" w:rsidRPr="00382B5C" w:rsidRDefault="0069204C" w:rsidP="0069204C">
      <w:pPr>
        <w:spacing w:line="240" w:lineRule="exact"/>
        <w:ind w:left="120"/>
        <w:rPr>
          <w:rFonts w:ascii="Arial" w:eastAsia="Arial" w:hAnsi="Arial" w:cs="Arial"/>
          <w:sz w:val="24"/>
          <w:szCs w:val="24"/>
        </w:rPr>
      </w:pPr>
      <w:r w:rsidRPr="00382B5C">
        <w:rPr>
          <w:rFonts w:ascii="Arial" w:eastAsia="Arial" w:hAnsi="Arial" w:cs="Arial"/>
          <w:sz w:val="24"/>
          <w:szCs w:val="24"/>
          <w:lang w:val="sr-Cyrl-CS"/>
        </w:rPr>
        <w:t>5</w:t>
      </w:r>
      <w:r w:rsidRPr="00382B5C">
        <w:rPr>
          <w:rFonts w:ascii="Arial" w:eastAsia="Arial" w:hAnsi="Arial" w:cs="Arial"/>
          <w:sz w:val="24"/>
          <w:szCs w:val="24"/>
        </w:rPr>
        <w:t>.</w:t>
      </w:r>
      <w:r w:rsidRPr="00382B5C">
        <w:rPr>
          <w:rFonts w:ascii="Arial" w:eastAsia="Arial" w:hAnsi="Arial" w:cs="Arial"/>
          <w:spacing w:val="48"/>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6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4"/>
          <w:sz w:val="24"/>
          <w:szCs w:val="24"/>
        </w:rPr>
        <w:t>и</w:t>
      </w:r>
      <w:r w:rsidRPr="00382B5C">
        <w:rPr>
          <w:rFonts w:ascii="Arial" w:eastAsia="Arial" w:hAnsi="Arial" w:cs="Arial"/>
          <w:sz w:val="24"/>
          <w:szCs w:val="24"/>
        </w:rPr>
        <w:t>он</w:t>
      </w:r>
      <w:r w:rsidRPr="00382B5C">
        <w:rPr>
          <w:rFonts w:ascii="Arial" w:eastAsia="Arial" w:hAnsi="Arial" w:cs="Arial"/>
          <w:spacing w:val="-1"/>
          <w:sz w:val="24"/>
          <w:szCs w:val="24"/>
        </w:rPr>
        <w:t>и</w:t>
      </w:r>
      <w:r w:rsidRPr="00382B5C">
        <w:rPr>
          <w:rFonts w:ascii="Arial" w:eastAsia="Arial" w:hAnsi="Arial" w:cs="Arial"/>
          <w:sz w:val="24"/>
          <w:szCs w:val="24"/>
        </w:rPr>
        <w:t>ца са</w:t>
      </w:r>
      <w:r w:rsidRPr="00382B5C">
        <w:rPr>
          <w:rFonts w:ascii="Arial" w:eastAsia="Arial" w:hAnsi="Arial" w:cs="Arial"/>
          <w:spacing w:val="-1"/>
          <w:sz w:val="24"/>
          <w:szCs w:val="24"/>
        </w:rPr>
        <w:t xml:space="preserve"> г</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па</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w:t>
      </w:r>
      <w:r w:rsidRPr="00382B5C">
        <w:rPr>
          <w:rFonts w:ascii="Arial" w:eastAsia="Arial" w:hAnsi="Arial" w:cs="Arial"/>
          <w:spacing w:val="-2"/>
          <w:sz w:val="24"/>
          <w:szCs w:val="24"/>
        </w:rPr>
        <w:t>а</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Ш</w:t>
      </w:r>
      <w:r w:rsidRPr="00382B5C">
        <w:rPr>
          <w:rFonts w:ascii="Arial" w:eastAsia="Arial" w:hAnsi="Arial" w:cs="Arial"/>
          <w:spacing w:val="-1"/>
          <w:sz w:val="24"/>
          <w:szCs w:val="24"/>
        </w:rPr>
        <w:t>Р</w:t>
      </w:r>
      <w:r w:rsidRPr="00382B5C">
        <w:rPr>
          <w:rFonts w:ascii="Arial" w:eastAsia="Arial" w:hAnsi="Arial" w:cs="Arial"/>
          <w:sz w:val="24"/>
          <w:szCs w:val="24"/>
        </w:rPr>
        <w:t>Пу</w:t>
      </w:r>
    </w:p>
    <w:p w:rsidR="0069204C" w:rsidRPr="00382B5C" w:rsidRDefault="0069204C" w:rsidP="0069204C">
      <w:pPr>
        <w:spacing w:before="1"/>
        <w:ind w:left="120"/>
        <w:rPr>
          <w:rFonts w:ascii="Arial" w:eastAsia="Arial" w:hAnsi="Arial" w:cs="Arial"/>
          <w:sz w:val="24"/>
          <w:szCs w:val="24"/>
        </w:rPr>
      </w:pPr>
      <w:r w:rsidRPr="00382B5C">
        <w:rPr>
          <w:rFonts w:ascii="Arial" w:eastAsia="Arial" w:hAnsi="Arial" w:cs="Arial"/>
          <w:sz w:val="24"/>
          <w:szCs w:val="24"/>
          <w:lang w:val="sr-Cyrl-CS"/>
        </w:rPr>
        <w:t>6</w:t>
      </w:r>
      <w:r w:rsidRPr="00382B5C">
        <w:rPr>
          <w:rFonts w:ascii="Arial" w:eastAsia="Arial" w:hAnsi="Arial" w:cs="Arial"/>
          <w:sz w:val="24"/>
          <w:szCs w:val="24"/>
        </w:rPr>
        <w:t>.</w:t>
      </w:r>
      <w:r w:rsidRPr="00382B5C">
        <w:rPr>
          <w:rFonts w:ascii="Arial" w:eastAsia="Arial" w:hAnsi="Arial" w:cs="Arial"/>
          <w:spacing w:val="48"/>
          <w:sz w:val="24"/>
          <w:szCs w:val="24"/>
        </w:rPr>
        <w:t xml:space="preserve"> </w:t>
      </w:r>
      <w:r w:rsidRPr="00382B5C">
        <w:rPr>
          <w:rFonts w:ascii="Arial" w:eastAsia="Arial" w:hAnsi="Arial" w:cs="Arial"/>
          <w:sz w:val="24"/>
          <w:szCs w:val="24"/>
        </w:rPr>
        <w:t>Ин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рми</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 о</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нас</w:t>
      </w:r>
      <w:r w:rsidRPr="00382B5C">
        <w:rPr>
          <w:rFonts w:ascii="Arial" w:eastAsia="Arial" w:hAnsi="Arial" w:cs="Arial"/>
          <w:spacing w:val="1"/>
          <w:sz w:val="24"/>
          <w:szCs w:val="24"/>
        </w:rPr>
        <w:t>л</w:t>
      </w:r>
      <w:r w:rsidRPr="00382B5C">
        <w:rPr>
          <w:rFonts w:ascii="Arial" w:eastAsia="Arial" w:hAnsi="Arial" w:cs="Arial"/>
          <w:sz w:val="24"/>
          <w:szCs w:val="24"/>
        </w:rPr>
        <w:t>ов</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2"/>
          <w:sz w:val="24"/>
          <w:szCs w:val="24"/>
        </w:rPr>
        <w:t>ц</w:t>
      </w:r>
      <w:r w:rsidRPr="00382B5C">
        <w:rPr>
          <w:rFonts w:ascii="Arial" w:eastAsia="Arial" w:hAnsi="Arial" w:cs="Arial"/>
          <w:sz w:val="24"/>
          <w:szCs w:val="24"/>
        </w:rPr>
        <w:t>и</w:t>
      </w:r>
    </w:p>
    <w:p w:rsidR="0069204C" w:rsidRPr="00382B5C" w:rsidRDefault="0069204C" w:rsidP="0069204C">
      <w:pPr>
        <w:spacing w:line="240" w:lineRule="exact"/>
        <w:ind w:left="120"/>
        <w:rPr>
          <w:rFonts w:ascii="Arial" w:eastAsia="Arial" w:hAnsi="Arial" w:cs="Arial"/>
          <w:sz w:val="24"/>
          <w:szCs w:val="24"/>
        </w:rPr>
      </w:pPr>
      <w:r w:rsidRPr="00382B5C">
        <w:rPr>
          <w:rFonts w:ascii="Arial" w:eastAsia="Arial" w:hAnsi="Arial" w:cs="Arial"/>
          <w:sz w:val="24"/>
          <w:szCs w:val="24"/>
          <w:lang w:val="sr-Cyrl-CS"/>
        </w:rPr>
        <w:t>7</w:t>
      </w:r>
      <w:r w:rsidRPr="00382B5C">
        <w:rPr>
          <w:rFonts w:ascii="Arial" w:eastAsia="Arial" w:hAnsi="Arial" w:cs="Arial"/>
          <w:sz w:val="24"/>
          <w:szCs w:val="24"/>
        </w:rPr>
        <w:t>.</w:t>
      </w:r>
      <w:r w:rsidRPr="00382B5C">
        <w:rPr>
          <w:rFonts w:ascii="Arial" w:eastAsia="Arial" w:hAnsi="Arial" w:cs="Arial"/>
          <w:spacing w:val="48"/>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рг</w:t>
      </w:r>
      <w:r w:rsidRPr="00382B5C">
        <w:rPr>
          <w:rFonts w:ascii="Arial" w:eastAsia="Arial" w:hAnsi="Arial" w:cs="Arial"/>
          <w:spacing w:val="-2"/>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о</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бав</w:t>
      </w:r>
      <w:r w:rsidRPr="00382B5C">
        <w:rPr>
          <w:rFonts w:ascii="Arial" w:eastAsia="Arial" w:hAnsi="Arial" w:cs="Arial"/>
          <w:spacing w:val="-3"/>
          <w:sz w:val="24"/>
          <w:szCs w:val="24"/>
        </w:rPr>
        <w:t>к</w:t>
      </w:r>
      <w:r w:rsidRPr="00382B5C">
        <w:rPr>
          <w:rFonts w:ascii="Arial" w:eastAsia="Arial" w:hAnsi="Arial" w:cs="Arial"/>
          <w:sz w:val="24"/>
          <w:szCs w:val="24"/>
        </w:rPr>
        <w:t xml:space="preserve">е </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ре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нар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pacing w:val="2"/>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p>
    <w:p w:rsidR="0069204C" w:rsidRPr="00382B5C" w:rsidRDefault="0069204C" w:rsidP="0069204C">
      <w:pPr>
        <w:spacing w:before="2" w:line="240" w:lineRule="exact"/>
        <w:ind w:left="480" w:right="66" w:hanging="360"/>
        <w:rPr>
          <w:rFonts w:ascii="Arial" w:eastAsia="Arial" w:hAnsi="Arial" w:cs="Arial"/>
          <w:sz w:val="24"/>
          <w:szCs w:val="24"/>
        </w:rPr>
      </w:pPr>
      <w:r w:rsidRPr="00382B5C">
        <w:rPr>
          <w:rFonts w:ascii="Arial" w:eastAsia="Arial" w:hAnsi="Arial" w:cs="Arial"/>
          <w:sz w:val="24"/>
          <w:szCs w:val="24"/>
          <w:lang w:val="sr-Cyrl-CS"/>
        </w:rPr>
        <w:t>8</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Од</w:t>
      </w:r>
      <w:r w:rsidRPr="00382B5C">
        <w:rPr>
          <w:rFonts w:ascii="Arial" w:eastAsia="Arial" w:hAnsi="Arial" w:cs="Arial"/>
          <w:spacing w:val="-3"/>
          <w:sz w:val="24"/>
          <w:szCs w:val="24"/>
        </w:rPr>
        <w:t>а</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р и</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б</w:t>
      </w:r>
      <w:r w:rsidRPr="00382B5C">
        <w:rPr>
          <w:rFonts w:ascii="Arial" w:eastAsia="Arial" w:hAnsi="Arial" w:cs="Arial"/>
          <w:spacing w:val="-3"/>
          <w:sz w:val="24"/>
          <w:szCs w:val="24"/>
        </w:rPr>
        <w:t>а</w:t>
      </w:r>
      <w:r w:rsidRPr="00382B5C">
        <w:rPr>
          <w:rFonts w:ascii="Arial" w:eastAsia="Arial" w:hAnsi="Arial" w:cs="Arial"/>
          <w:sz w:val="24"/>
          <w:szCs w:val="24"/>
        </w:rPr>
        <w:t>вка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њ</w:t>
      </w:r>
      <w:r w:rsidRPr="00382B5C">
        <w:rPr>
          <w:rFonts w:ascii="Arial" w:eastAsia="Arial" w:hAnsi="Arial" w:cs="Arial"/>
          <w:spacing w:val="-3"/>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3"/>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он</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 xml:space="preserve"> 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 су</w:t>
      </w:r>
      <w:r w:rsidRPr="00382B5C">
        <w:rPr>
          <w:rFonts w:ascii="Arial" w:eastAsia="Arial" w:hAnsi="Arial" w:cs="Arial"/>
          <w:spacing w:val="-1"/>
          <w:sz w:val="24"/>
          <w:szCs w:val="24"/>
        </w:rPr>
        <w:t xml:space="preserve"> </w:t>
      </w:r>
      <w:r w:rsidRPr="00382B5C">
        <w:rPr>
          <w:rFonts w:ascii="Arial" w:eastAsia="Arial" w:hAnsi="Arial" w:cs="Arial"/>
          <w:sz w:val="24"/>
          <w:szCs w:val="24"/>
        </w:rPr>
        <w:t>пост</w:t>
      </w:r>
      <w:r w:rsidRPr="00382B5C">
        <w:rPr>
          <w:rFonts w:ascii="Arial" w:eastAsia="Arial" w:hAnsi="Arial" w:cs="Arial"/>
          <w:spacing w:val="-4"/>
          <w:sz w:val="24"/>
          <w:szCs w:val="24"/>
        </w:rPr>
        <w:t>и</w:t>
      </w:r>
      <w:r w:rsidRPr="00382B5C">
        <w:rPr>
          <w:rFonts w:ascii="Arial" w:eastAsia="Arial" w:hAnsi="Arial" w:cs="Arial"/>
          <w:spacing w:val="1"/>
          <w:sz w:val="24"/>
          <w:szCs w:val="24"/>
        </w:rPr>
        <w:t>гл</w:t>
      </w:r>
      <w:r w:rsidRPr="00382B5C">
        <w:rPr>
          <w:rFonts w:ascii="Arial" w:eastAsia="Arial" w:hAnsi="Arial" w:cs="Arial"/>
          <w:sz w:val="24"/>
          <w:szCs w:val="24"/>
        </w:rPr>
        <w:t>и р</w:t>
      </w:r>
      <w:r w:rsidRPr="00382B5C">
        <w:rPr>
          <w:rFonts w:ascii="Arial" w:eastAsia="Arial" w:hAnsi="Arial" w:cs="Arial"/>
          <w:spacing w:val="-1"/>
          <w:sz w:val="24"/>
          <w:szCs w:val="24"/>
        </w:rPr>
        <w:t>е</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л</w:t>
      </w:r>
      <w:r w:rsidRPr="00382B5C">
        <w:rPr>
          <w:rFonts w:ascii="Arial" w:eastAsia="Arial" w:hAnsi="Arial" w:cs="Arial"/>
          <w:spacing w:val="-3"/>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 xml:space="preserve">е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акми</w:t>
      </w:r>
      <w:r w:rsidRPr="00382B5C">
        <w:rPr>
          <w:rFonts w:ascii="Arial" w:eastAsia="Arial" w:hAnsi="Arial" w:cs="Arial"/>
          <w:sz w:val="24"/>
          <w:szCs w:val="24"/>
        </w:rPr>
        <w:t>чењ</w:t>
      </w:r>
      <w:r w:rsidRPr="00382B5C">
        <w:rPr>
          <w:rFonts w:ascii="Arial" w:eastAsia="Arial" w:hAnsi="Arial" w:cs="Arial"/>
          <w:spacing w:val="-1"/>
          <w:sz w:val="24"/>
          <w:szCs w:val="24"/>
        </w:rPr>
        <w:t>им</w:t>
      </w:r>
      <w:r w:rsidRPr="00382B5C">
        <w:rPr>
          <w:rFonts w:ascii="Arial" w:eastAsia="Arial" w:hAnsi="Arial" w:cs="Arial"/>
          <w:sz w:val="24"/>
          <w:szCs w:val="24"/>
        </w:rPr>
        <w:t>а, од</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pacing w:val="-3"/>
          <w:sz w:val="24"/>
          <w:szCs w:val="24"/>
        </w:rPr>
        <w:t>м</w:t>
      </w:r>
      <w:r w:rsidRPr="00382B5C">
        <w:rPr>
          <w:rFonts w:ascii="Arial" w:eastAsia="Arial" w:hAnsi="Arial" w:cs="Arial"/>
          <w:sz w:val="24"/>
          <w:szCs w:val="24"/>
        </w:rPr>
        <w:t>, в</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овц</w:t>
      </w:r>
      <w:r w:rsidRPr="00382B5C">
        <w:rPr>
          <w:rFonts w:ascii="Arial" w:eastAsia="Arial" w:hAnsi="Arial" w:cs="Arial"/>
          <w:spacing w:val="-1"/>
          <w:sz w:val="24"/>
          <w:szCs w:val="24"/>
        </w:rPr>
        <w:t>им</w:t>
      </w:r>
      <w:r w:rsidRPr="00382B5C">
        <w:rPr>
          <w:rFonts w:ascii="Arial" w:eastAsia="Arial" w:hAnsi="Arial" w:cs="Arial"/>
          <w:sz w:val="24"/>
          <w:szCs w:val="24"/>
        </w:rPr>
        <w:t>а и</w:t>
      </w:r>
      <w:r w:rsidRPr="00382B5C">
        <w:rPr>
          <w:rFonts w:ascii="Arial" w:eastAsia="Arial" w:hAnsi="Arial" w:cs="Arial"/>
          <w:spacing w:val="-2"/>
          <w:sz w:val="24"/>
          <w:szCs w:val="24"/>
        </w:rPr>
        <w:t xml:space="preserve"> </w:t>
      </w:r>
      <w:r w:rsidRPr="00382B5C">
        <w:rPr>
          <w:rFonts w:ascii="Arial" w:eastAsia="Arial" w:hAnsi="Arial" w:cs="Arial"/>
          <w:sz w:val="24"/>
          <w:szCs w:val="24"/>
        </w:rPr>
        <w:t>ђ</w:t>
      </w:r>
      <w:r w:rsidRPr="00382B5C">
        <w:rPr>
          <w:rFonts w:ascii="Arial" w:eastAsia="Arial" w:hAnsi="Arial" w:cs="Arial"/>
          <w:spacing w:val="-1"/>
          <w:sz w:val="24"/>
          <w:szCs w:val="24"/>
        </w:rPr>
        <w:t>ак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енер</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ос</w:t>
      </w:r>
      <w:r w:rsidRPr="00382B5C">
        <w:rPr>
          <w:rFonts w:ascii="Arial" w:eastAsia="Arial" w:hAnsi="Arial" w:cs="Arial"/>
          <w:spacing w:val="-1"/>
          <w:sz w:val="24"/>
          <w:szCs w:val="24"/>
        </w:rPr>
        <w:t>ми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p>
    <w:p w:rsidR="0069204C" w:rsidRPr="00382B5C" w:rsidRDefault="0069204C" w:rsidP="0069204C">
      <w:pPr>
        <w:spacing w:line="240" w:lineRule="exact"/>
        <w:ind w:left="120"/>
        <w:rPr>
          <w:rFonts w:ascii="Arial" w:eastAsia="Arial" w:hAnsi="Arial" w:cs="Arial"/>
          <w:sz w:val="24"/>
          <w:szCs w:val="24"/>
        </w:rPr>
      </w:pPr>
      <w:r w:rsidRPr="00382B5C">
        <w:rPr>
          <w:rFonts w:ascii="Arial" w:eastAsia="Arial" w:hAnsi="Arial" w:cs="Arial"/>
          <w:sz w:val="24"/>
          <w:szCs w:val="24"/>
          <w:lang w:val="sr-Cyrl-CS"/>
        </w:rPr>
        <w:t>9</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еж</w:t>
      </w:r>
      <w:r w:rsidRPr="00382B5C">
        <w:rPr>
          <w:rFonts w:ascii="Arial" w:eastAsia="Arial" w:hAnsi="Arial" w:cs="Arial"/>
          <w:spacing w:val="-3"/>
          <w:sz w:val="24"/>
          <w:szCs w:val="24"/>
        </w:rPr>
        <w:t>а</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pacing w:val="-4"/>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ђ</w:t>
      </w:r>
      <w:r w:rsidRPr="00382B5C">
        <w:rPr>
          <w:rFonts w:ascii="Arial" w:eastAsia="Arial" w:hAnsi="Arial" w:cs="Arial"/>
          <w:spacing w:val="-2"/>
          <w:sz w:val="24"/>
          <w:szCs w:val="24"/>
        </w:rPr>
        <w:t>у</w:t>
      </w:r>
      <w:r w:rsidRPr="00382B5C">
        <w:rPr>
          <w:rFonts w:ascii="Arial" w:eastAsia="Arial" w:hAnsi="Arial" w:cs="Arial"/>
          <w:sz w:val="24"/>
          <w:szCs w:val="24"/>
        </w:rPr>
        <w:t>на</w:t>
      </w:r>
      <w:r w:rsidRPr="00382B5C">
        <w:rPr>
          <w:rFonts w:ascii="Arial" w:eastAsia="Arial" w:hAnsi="Arial" w:cs="Arial"/>
          <w:spacing w:val="2"/>
          <w:sz w:val="24"/>
          <w:szCs w:val="24"/>
        </w:rPr>
        <w:t>р</w:t>
      </w:r>
      <w:r w:rsidRPr="00382B5C">
        <w:rPr>
          <w:rFonts w:ascii="Arial" w:eastAsia="Arial" w:hAnsi="Arial" w:cs="Arial"/>
          <w:sz w:val="24"/>
          <w:szCs w:val="24"/>
        </w:rPr>
        <w:t>од</w:t>
      </w:r>
      <w:r w:rsidRPr="00382B5C">
        <w:rPr>
          <w:rFonts w:ascii="Arial" w:eastAsia="Arial" w:hAnsi="Arial" w:cs="Arial"/>
          <w:spacing w:val="1"/>
          <w:sz w:val="24"/>
          <w:szCs w:val="24"/>
        </w:rPr>
        <w:t>н</w:t>
      </w:r>
      <w:r w:rsidRPr="00382B5C">
        <w:rPr>
          <w:rFonts w:ascii="Arial" w:eastAsia="Arial" w:hAnsi="Arial" w:cs="Arial"/>
          <w:sz w:val="24"/>
          <w:szCs w:val="24"/>
        </w:rPr>
        <w:t>ог</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еч</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к</w:t>
      </w:r>
      <w:r w:rsidRPr="00382B5C">
        <w:rPr>
          <w:rFonts w:ascii="Arial" w:eastAsia="Arial" w:hAnsi="Arial" w:cs="Arial"/>
          <w:sz w:val="24"/>
          <w:szCs w:val="24"/>
        </w:rPr>
        <w:t>њи</w:t>
      </w:r>
      <w:r w:rsidRPr="00382B5C">
        <w:rPr>
          <w:rFonts w:ascii="Arial" w:eastAsia="Arial" w:hAnsi="Arial" w:cs="Arial"/>
          <w:spacing w:val="-2"/>
          <w:sz w:val="24"/>
          <w:szCs w:val="24"/>
        </w:rPr>
        <w:t>г</w:t>
      </w:r>
      <w:r w:rsidRPr="00382B5C">
        <w:rPr>
          <w:rFonts w:ascii="Arial" w:eastAsia="Arial" w:hAnsi="Arial" w:cs="Arial"/>
          <w:sz w:val="24"/>
          <w:szCs w:val="24"/>
        </w:rPr>
        <w:t>е</w:t>
      </w:r>
    </w:p>
    <w:p w:rsidR="0069204C" w:rsidRPr="00382B5C" w:rsidRDefault="0069204C" w:rsidP="0069204C">
      <w:pPr>
        <w:spacing w:line="240" w:lineRule="exact"/>
        <w:ind w:left="120"/>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z w:val="24"/>
          <w:szCs w:val="24"/>
          <w:lang w:val="sr-Cyrl-CS"/>
        </w:rPr>
        <w:t>0</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рик</w:t>
      </w:r>
      <w:r w:rsidRPr="00382B5C">
        <w:rPr>
          <w:rFonts w:ascii="Arial" w:eastAsia="Arial" w:hAnsi="Arial" w:cs="Arial"/>
          <w:spacing w:val="-2"/>
          <w:sz w:val="24"/>
          <w:szCs w:val="24"/>
        </w:rPr>
        <w:t>у</w:t>
      </w:r>
      <w:r w:rsidRPr="00382B5C">
        <w:rPr>
          <w:rFonts w:ascii="Arial" w:eastAsia="Arial" w:hAnsi="Arial" w:cs="Arial"/>
          <w:sz w:val="24"/>
          <w:szCs w:val="24"/>
        </w:rPr>
        <w:t>пљ</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здат</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к</w:t>
      </w:r>
      <w:r w:rsidRPr="00382B5C">
        <w:rPr>
          <w:rFonts w:ascii="Arial" w:eastAsia="Arial" w:hAnsi="Arial" w:cs="Arial"/>
          <w:sz w:val="24"/>
          <w:szCs w:val="24"/>
        </w:rPr>
        <w:t>њига</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одине</w:t>
      </w:r>
    </w:p>
    <w:p w:rsidR="0069204C" w:rsidRPr="00382B5C" w:rsidRDefault="0069204C" w:rsidP="0069204C">
      <w:pPr>
        <w:spacing w:before="6" w:line="240" w:lineRule="exact"/>
        <w:ind w:left="480" w:right="645" w:hanging="360"/>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z w:val="24"/>
          <w:szCs w:val="24"/>
          <w:lang w:val="sr-Cyrl-CS"/>
        </w:rPr>
        <w:t>1</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ом</w:t>
      </w:r>
      <w:r w:rsidRPr="00382B5C">
        <w:rPr>
          <w:rFonts w:ascii="Arial" w:eastAsia="Arial" w:hAnsi="Arial" w:cs="Arial"/>
          <w:sz w:val="24"/>
          <w:szCs w:val="24"/>
        </w:rPr>
        <w:t>оћ</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при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аб</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у</w:t>
      </w:r>
      <w:r w:rsidRPr="00382B5C">
        <w:rPr>
          <w:rFonts w:ascii="Arial" w:eastAsia="Arial" w:hAnsi="Arial" w:cs="Arial"/>
          <w:sz w:val="24"/>
          <w:szCs w:val="24"/>
        </w:rPr>
        <w:t>џ</w:t>
      </w:r>
      <w:r w:rsidRPr="00382B5C">
        <w:rPr>
          <w:rFonts w:ascii="Arial" w:eastAsia="Arial" w:hAnsi="Arial" w:cs="Arial"/>
          <w:spacing w:val="-1"/>
          <w:sz w:val="24"/>
          <w:szCs w:val="24"/>
        </w:rPr>
        <w:t>б</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 xml:space="preserve">а и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ре</w:t>
      </w:r>
      <w:r w:rsidRPr="00382B5C">
        <w:rPr>
          <w:rFonts w:ascii="Arial" w:eastAsia="Arial" w:hAnsi="Arial" w:cs="Arial"/>
          <w:spacing w:val="1"/>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2"/>
          <w:sz w:val="24"/>
          <w:szCs w:val="24"/>
        </w:rPr>
        <w:t>б</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акми</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1"/>
          <w:sz w:val="24"/>
          <w:szCs w:val="24"/>
        </w:rPr>
        <w:t>г</w:t>
      </w:r>
      <w:r w:rsidRPr="00382B5C">
        <w:rPr>
          <w:rFonts w:ascii="Arial" w:eastAsia="Arial" w:hAnsi="Arial" w:cs="Arial"/>
          <w:sz w:val="24"/>
          <w:szCs w:val="24"/>
        </w:rPr>
        <w:t>ање поправних</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та</w:t>
      </w:r>
    </w:p>
    <w:p w:rsidR="0069204C" w:rsidRPr="00382B5C" w:rsidRDefault="0069204C" w:rsidP="0069204C">
      <w:pPr>
        <w:spacing w:before="3" w:line="240" w:lineRule="exact"/>
        <w:ind w:left="480" w:right="455" w:hanging="360"/>
        <w:rPr>
          <w:rFonts w:ascii="Arial" w:eastAsia="Arial" w:hAnsi="Arial" w:cs="Arial"/>
          <w:sz w:val="24"/>
          <w:szCs w:val="24"/>
          <w:lang w:val="sr-Cyrl-CS"/>
        </w:rPr>
      </w:pPr>
      <w:r w:rsidRPr="00382B5C">
        <w:rPr>
          <w:rFonts w:ascii="Arial" w:eastAsia="Arial" w:hAnsi="Arial" w:cs="Arial"/>
          <w:sz w:val="24"/>
          <w:szCs w:val="24"/>
        </w:rPr>
        <w:t>1</w:t>
      </w:r>
      <w:r w:rsidRPr="00382B5C">
        <w:rPr>
          <w:rFonts w:ascii="Arial" w:eastAsia="Arial" w:hAnsi="Arial" w:cs="Arial"/>
          <w:sz w:val="24"/>
          <w:szCs w:val="24"/>
          <w:lang w:val="sr-Cyrl-CS"/>
        </w:rPr>
        <w:t>2</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 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z w:val="24"/>
          <w:szCs w:val="24"/>
        </w:rPr>
        <w:t>шћење</w:t>
      </w:r>
      <w:r w:rsidRPr="00382B5C">
        <w:rPr>
          <w:rFonts w:ascii="Arial" w:eastAsia="Arial" w:hAnsi="Arial" w:cs="Arial"/>
          <w:spacing w:val="-3"/>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зли</w:t>
      </w:r>
      <w:r w:rsidRPr="00382B5C">
        <w:rPr>
          <w:rFonts w:ascii="Arial" w:eastAsia="Arial" w:hAnsi="Arial" w:cs="Arial"/>
          <w:spacing w:val="1"/>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и</w:t>
      </w:r>
      <w:r w:rsidRPr="00382B5C">
        <w:rPr>
          <w:rFonts w:ascii="Arial" w:eastAsia="Arial" w:hAnsi="Arial" w:cs="Arial"/>
          <w:sz w:val="24"/>
          <w:szCs w:val="24"/>
        </w:rPr>
        <w:t>зво</w:t>
      </w:r>
      <w:r w:rsidRPr="00382B5C">
        <w:rPr>
          <w:rFonts w:ascii="Arial" w:eastAsia="Arial" w:hAnsi="Arial" w:cs="Arial"/>
          <w:spacing w:val="-1"/>
          <w:sz w:val="24"/>
          <w:szCs w:val="24"/>
        </w:rPr>
        <w:t>р</w:t>
      </w:r>
      <w:r w:rsidRPr="00382B5C">
        <w:rPr>
          <w:rFonts w:ascii="Arial" w:eastAsia="Arial" w:hAnsi="Arial" w:cs="Arial"/>
          <w:sz w:val="24"/>
          <w:szCs w:val="24"/>
        </w:rPr>
        <w:t>а саз</w:t>
      </w:r>
      <w:r w:rsidRPr="00382B5C">
        <w:rPr>
          <w:rFonts w:ascii="Arial" w:eastAsia="Arial" w:hAnsi="Arial" w:cs="Arial"/>
          <w:spacing w:val="-2"/>
          <w:sz w:val="24"/>
          <w:szCs w:val="24"/>
        </w:rPr>
        <w:t>н</w:t>
      </w:r>
      <w:r w:rsidRPr="00382B5C">
        <w:rPr>
          <w:rFonts w:ascii="Arial" w:eastAsia="Arial" w:hAnsi="Arial" w:cs="Arial"/>
          <w:sz w:val="24"/>
          <w:szCs w:val="24"/>
        </w:rPr>
        <w:t>ања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св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врста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у наст</w:t>
      </w:r>
      <w:r w:rsidRPr="00382B5C">
        <w:rPr>
          <w:rFonts w:ascii="Arial" w:eastAsia="Arial" w:hAnsi="Arial" w:cs="Arial"/>
          <w:spacing w:val="-3"/>
          <w:sz w:val="24"/>
          <w:szCs w:val="24"/>
        </w:rPr>
        <w:t>а</w:t>
      </w:r>
      <w:r w:rsidRPr="00382B5C">
        <w:rPr>
          <w:rFonts w:ascii="Arial" w:eastAsia="Arial" w:hAnsi="Arial" w:cs="Arial"/>
          <w:sz w:val="24"/>
          <w:szCs w:val="24"/>
        </w:rPr>
        <w:t>ви</w:t>
      </w:r>
      <w:r w:rsidRPr="00382B5C">
        <w:rPr>
          <w:rFonts w:ascii="Arial" w:eastAsia="Arial" w:hAnsi="Arial" w:cs="Arial"/>
          <w:spacing w:val="-2"/>
          <w:sz w:val="24"/>
          <w:szCs w:val="24"/>
        </w:rPr>
        <w:t xml:space="preserve"> </w:t>
      </w:r>
      <w:r w:rsidRPr="00382B5C">
        <w:rPr>
          <w:rFonts w:ascii="Arial" w:eastAsia="Arial" w:hAnsi="Arial" w:cs="Arial"/>
          <w:sz w:val="24"/>
          <w:szCs w:val="24"/>
        </w:rPr>
        <w:t>и в</w:t>
      </w:r>
      <w:r w:rsidRPr="00382B5C">
        <w:rPr>
          <w:rFonts w:ascii="Arial" w:eastAsia="Arial" w:hAnsi="Arial" w:cs="Arial"/>
          <w:spacing w:val="-2"/>
          <w:sz w:val="24"/>
          <w:szCs w:val="24"/>
        </w:rPr>
        <w:t>а</w:t>
      </w:r>
      <w:r w:rsidRPr="00382B5C">
        <w:rPr>
          <w:rFonts w:ascii="Arial" w:eastAsia="Arial" w:hAnsi="Arial" w:cs="Arial"/>
          <w:sz w:val="24"/>
          <w:szCs w:val="24"/>
        </w:rPr>
        <w:t>н ње,</w:t>
      </w:r>
    </w:p>
    <w:p w:rsidR="0069204C" w:rsidRPr="00382B5C" w:rsidRDefault="0069204C" w:rsidP="0069204C">
      <w:pPr>
        <w:spacing w:before="3" w:line="240" w:lineRule="exact"/>
        <w:ind w:left="480" w:right="455" w:hanging="360"/>
        <w:rPr>
          <w:rFonts w:ascii="Arial" w:eastAsia="Arial" w:hAnsi="Arial" w:cs="Arial"/>
          <w:sz w:val="24"/>
          <w:szCs w:val="24"/>
          <w:lang w:val="sr-Cyrl-CS"/>
        </w:rPr>
      </w:pPr>
      <w:r w:rsidRPr="00382B5C">
        <w:rPr>
          <w:rFonts w:ascii="Arial" w:eastAsia="Arial" w:hAnsi="Arial" w:cs="Arial"/>
          <w:sz w:val="24"/>
          <w:szCs w:val="24"/>
          <w:lang w:val="sr-Cyrl-CS"/>
        </w:rPr>
        <w:t xml:space="preserve"> </w:t>
      </w:r>
      <w:r w:rsidRPr="00382B5C">
        <w:rPr>
          <w:rFonts w:ascii="Arial" w:eastAsia="Arial" w:hAnsi="Arial" w:cs="Arial"/>
          <w:sz w:val="24"/>
          <w:szCs w:val="24"/>
        </w:rPr>
        <w:t>1</w:t>
      </w:r>
      <w:r w:rsidRPr="00382B5C">
        <w:rPr>
          <w:rFonts w:ascii="Arial" w:eastAsia="Arial" w:hAnsi="Arial" w:cs="Arial"/>
          <w:sz w:val="24"/>
          <w:szCs w:val="24"/>
          <w:lang w:val="sr-Cyrl-CS"/>
        </w:rPr>
        <w:t>3</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оћ</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3"/>
          <w:sz w:val="24"/>
          <w:szCs w:val="24"/>
        </w:rPr>
        <w:t>м</w:t>
      </w:r>
      <w:r w:rsidRPr="00382B5C">
        <w:rPr>
          <w:rFonts w:ascii="Arial" w:eastAsia="Arial" w:hAnsi="Arial" w:cs="Arial"/>
          <w:sz w:val="24"/>
          <w:szCs w:val="24"/>
        </w:rPr>
        <w:t>а код</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чења</w:t>
      </w:r>
      <w:r w:rsidRPr="00382B5C">
        <w:rPr>
          <w:rFonts w:ascii="Arial" w:eastAsia="Arial" w:hAnsi="Arial" w:cs="Arial"/>
          <w:spacing w:val="-1"/>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н школе</w:t>
      </w:r>
      <w:r w:rsidRPr="00382B5C">
        <w:rPr>
          <w:rFonts w:ascii="Arial" w:eastAsia="Arial" w:hAnsi="Arial" w:cs="Arial"/>
          <w:spacing w:val="-3"/>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сва</w:t>
      </w:r>
      <w:r w:rsidRPr="00382B5C">
        <w:rPr>
          <w:rFonts w:ascii="Arial" w:eastAsia="Arial" w:hAnsi="Arial" w:cs="Arial"/>
          <w:spacing w:val="1"/>
          <w:sz w:val="24"/>
          <w:szCs w:val="24"/>
        </w:rPr>
        <w:t>ј</w:t>
      </w:r>
      <w:r w:rsidRPr="00382B5C">
        <w:rPr>
          <w:rFonts w:ascii="Arial" w:eastAsia="Arial" w:hAnsi="Arial" w:cs="Arial"/>
          <w:sz w:val="24"/>
          <w:szCs w:val="24"/>
        </w:rPr>
        <w:t>ања</w:t>
      </w:r>
      <w:r w:rsidRPr="00382B5C">
        <w:rPr>
          <w:rFonts w:ascii="Arial" w:eastAsia="Arial" w:hAnsi="Arial" w:cs="Arial"/>
          <w:spacing w:val="-1"/>
          <w:sz w:val="24"/>
          <w:szCs w:val="24"/>
        </w:rPr>
        <w:t xml:space="preserve"> м</w:t>
      </w:r>
      <w:r w:rsidRPr="00382B5C">
        <w:rPr>
          <w:rFonts w:ascii="Arial" w:eastAsia="Arial" w:hAnsi="Arial" w:cs="Arial"/>
          <w:sz w:val="24"/>
          <w:szCs w:val="24"/>
          <w:lang w:val="sr-Cyrl-CS"/>
        </w:rPr>
        <w:t>е</w:t>
      </w:r>
      <w:r w:rsidRPr="00382B5C">
        <w:rPr>
          <w:rFonts w:ascii="Arial" w:eastAsia="Arial" w:hAnsi="Arial" w:cs="Arial"/>
          <w:spacing w:val="-1"/>
          <w:sz w:val="24"/>
          <w:szCs w:val="24"/>
        </w:rPr>
        <w:t>т</w:t>
      </w:r>
      <w:r w:rsidRPr="00382B5C">
        <w:rPr>
          <w:rFonts w:ascii="Arial" w:eastAsia="Arial" w:hAnsi="Arial" w:cs="Arial"/>
          <w:sz w:val="24"/>
          <w:szCs w:val="24"/>
        </w:rPr>
        <w:t>ода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4"/>
          <w:sz w:val="24"/>
          <w:szCs w:val="24"/>
        </w:rPr>
        <w:t>м</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на т</w:t>
      </w:r>
      <w:r w:rsidRPr="00382B5C">
        <w:rPr>
          <w:rFonts w:ascii="Arial" w:eastAsia="Arial" w:hAnsi="Arial" w:cs="Arial"/>
          <w:spacing w:val="-1"/>
          <w:sz w:val="24"/>
          <w:szCs w:val="24"/>
        </w:rPr>
        <w:t>ек</w:t>
      </w:r>
      <w:r w:rsidRPr="00382B5C">
        <w:rPr>
          <w:rFonts w:ascii="Arial" w:eastAsia="Arial" w:hAnsi="Arial" w:cs="Arial"/>
          <w:sz w:val="24"/>
          <w:szCs w:val="24"/>
        </w:rPr>
        <w:t>сту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риј</w:t>
      </w:r>
      <w:r w:rsidRPr="00382B5C">
        <w:rPr>
          <w:rFonts w:ascii="Arial" w:eastAsia="Arial" w:hAnsi="Arial" w:cs="Arial"/>
          <w:sz w:val="24"/>
          <w:szCs w:val="24"/>
        </w:rPr>
        <w:t>али</w:t>
      </w:r>
      <w:r w:rsidRPr="00382B5C">
        <w:rPr>
          <w:rFonts w:ascii="Arial" w:eastAsia="Arial" w:hAnsi="Arial" w:cs="Arial"/>
          <w:spacing w:val="-1"/>
          <w:sz w:val="24"/>
          <w:szCs w:val="24"/>
        </w:rPr>
        <w:t>м</w:t>
      </w:r>
      <w:r w:rsidRPr="00382B5C">
        <w:rPr>
          <w:rFonts w:ascii="Arial" w:eastAsia="Arial" w:hAnsi="Arial" w:cs="Arial"/>
          <w:sz w:val="24"/>
          <w:szCs w:val="24"/>
        </w:rPr>
        <w:t>а,</w:t>
      </w:r>
    </w:p>
    <w:p w:rsidR="0069204C" w:rsidRPr="00382B5C" w:rsidRDefault="0069204C" w:rsidP="0069204C">
      <w:pPr>
        <w:spacing w:line="240" w:lineRule="exact"/>
        <w:ind w:left="180"/>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z w:val="24"/>
          <w:szCs w:val="24"/>
          <w:lang w:val="sr-Cyrl-CS"/>
        </w:rPr>
        <w:t>4</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оћ</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3"/>
          <w:sz w:val="24"/>
          <w:szCs w:val="24"/>
        </w:rPr>
        <w:t>м</w:t>
      </w:r>
      <w:r w:rsidRPr="00382B5C">
        <w:rPr>
          <w:rFonts w:ascii="Arial" w:eastAsia="Arial" w:hAnsi="Arial" w:cs="Arial"/>
          <w:sz w:val="24"/>
          <w:szCs w:val="24"/>
        </w:rPr>
        <w:t>а у 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 xml:space="preserve">и и </w:t>
      </w:r>
      <w:r w:rsidRPr="00382B5C">
        <w:rPr>
          <w:rFonts w:ascii="Arial" w:eastAsia="Arial" w:hAnsi="Arial" w:cs="Arial"/>
          <w:spacing w:val="-3"/>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и</w:t>
      </w:r>
      <w:r w:rsidRPr="00382B5C">
        <w:rPr>
          <w:rFonts w:ascii="Arial" w:eastAsia="Arial" w:hAnsi="Arial" w:cs="Arial"/>
          <w:spacing w:val="-4"/>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 те</w:t>
      </w:r>
      <w:r w:rsidRPr="00382B5C">
        <w:rPr>
          <w:rFonts w:ascii="Arial" w:eastAsia="Arial" w:hAnsi="Arial" w:cs="Arial"/>
          <w:spacing w:val="-1"/>
          <w:sz w:val="24"/>
          <w:szCs w:val="24"/>
        </w:rPr>
        <w:t>м</w:t>
      </w:r>
      <w:r w:rsidRPr="00382B5C">
        <w:rPr>
          <w:rFonts w:ascii="Arial" w:eastAsia="Arial" w:hAnsi="Arial" w:cs="Arial"/>
          <w:spacing w:val="-3"/>
          <w:sz w:val="24"/>
          <w:szCs w:val="24"/>
        </w:rPr>
        <w:t>е</w:t>
      </w:r>
      <w:r w:rsidRPr="00382B5C">
        <w:rPr>
          <w:rFonts w:ascii="Arial" w:eastAsia="Arial" w:hAnsi="Arial" w:cs="Arial"/>
          <w:sz w:val="24"/>
          <w:szCs w:val="24"/>
        </w:rPr>
        <w:t>,</w:t>
      </w:r>
    </w:p>
    <w:p w:rsidR="0069204C" w:rsidRPr="00382B5C" w:rsidRDefault="0069204C" w:rsidP="0069204C">
      <w:pPr>
        <w:spacing w:before="6" w:line="240" w:lineRule="exact"/>
        <w:ind w:left="540" w:right="688" w:hanging="360"/>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z w:val="24"/>
          <w:szCs w:val="24"/>
          <w:lang w:val="sr-Cyrl-CS"/>
        </w:rPr>
        <w:t>5</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 xml:space="preserve">ади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3"/>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3"/>
          <w:sz w:val="24"/>
          <w:szCs w:val="24"/>
        </w:rPr>
        <w:t>н</w:t>
      </w:r>
      <w:r w:rsidRPr="00382B5C">
        <w:rPr>
          <w:rFonts w:ascii="Arial" w:eastAsia="Arial" w:hAnsi="Arial" w:cs="Arial"/>
          <w:sz w:val="24"/>
          <w:szCs w:val="24"/>
        </w:rPr>
        <w:t>ог</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носа</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и ва</w:t>
      </w:r>
      <w:r w:rsidRPr="00382B5C">
        <w:rPr>
          <w:rFonts w:ascii="Arial" w:eastAsia="Arial" w:hAnsi="Arial" w:cs="Arial"/>
          <w:spacing w:val="-1"/>
          <w:sz w:val="24"/>
          <w:szCs w:val="24"/>
        </w:rPr>
        <w:t>ж</w:t>
      </w:r>
      <w:r w:rsidRPr="00382B5C">
        <w:rPr>
          <w:rFonts w:ascii="Arial" w:eastAsia="Arial" w:hAnsi="Arial" w:cs="Arial"/>
          <w:sz w:val="24"/>
          <w:szCs w:val="24"/>
        </w:rPr>
        <w:t>ности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евања</w:t>
      </w:r>
      <w:r w:rsidRPr="00382B5C">
        <w:rPr>
          <w:rFonts w:ascii="Arial" w:eastAsia="Arial" w:hAnsi="Arial" w:cs="Arial"/>
          <w:sz w:val="24"/>
          <w:szCs w:val="24"/>
          <w:lang w:val="sr-Cyrl-CS"/>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ек</w:t>
      </w:r>
      <w:r w:rsidRPr="00382B5C">
        <w:rPr>
          <w:rFonts w:ascii="Arial" w:eastAsia="Arial" w:hAnsi="Arial" w:cs="Arial"/>
          <w:sz w:val="24"/>
          <w:szCs w:val="24"/>
        </w:rPr>
        <w:t>ста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pacing w:val="2"/>
          <w:sz w:val="24"/>
          <w:szCs w:val="24"/>
        </w:rPr>
        <w:t>ћ</w:t>
      </w:r>
      <w:r w:rsidRPr="00382B5C">
        <w:rPr>
          <w:rFonts w:ascii="Arial" w:eastAsia="Arial" w:hAnsi="Arial" w:cs="Arial"/>
          <w:spacing w:val="-1"/>
          <w:sz w:val="24"/>
          <w:szCs w:val="24"/>
        </w:rPr>
        <w:t>и</w:t>
      </w:r>
      <w:r w:rsidRPr="00382B5C">
        <w:rPr>
          <w:rFonts w:ascii="Arial" w:eastAsia="Arial" w:hAnsi="Arial" w:cs="Arial"/>
          <w:sz w:val="24"/>
          <w:szCs w:val="24"/>
        </w:rPr>
        <w:t>вању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ебу</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ик</w:t>
      </w:r>
      <w:r w:rsidRPr="00382B5C">
        <w:rPr>
          <w:rFonts w:ascii="Arial" w:eastAsia="Arial" w:hAnsi="Arial" w:cs="Arial"/>
          <w:sz w:val="24"/>
          <w:szCs w:val="24"/>
        </w:rPr>
        <w:t>она, р</w:t>
      </w:r>
      <w:r w:rsidRPr="00382B5C">
        <w:rPr>
          <w:rFonts w:ascii="Arial" w:eastAsia="Arial" w:hAnsi="Arial" w:cs="Arial"/>
          <w:spacing w:val="-1"/>
          <w:sz w:val="24"/>
          <w:szCs w:val="24"/>
        </w:rPr>
        <w:t>е</w:t>
      </w:r>
      <w:r w:rsidRPr="00382B5C">
        <w:rPr>
          <w:rFonts w:ascii="Arial" w:eastAsia="Arial" w:hAnsi="Arial" w:cs="Arial"/>
          <w:sz w:val="24"/>
          <w:szCs w:val="24"/>
        </w:rPr>
        <w:t>чн</w:t>
      </w:r>
      <w:r w:rsidRPr="00382B5C">
        <w:rPr>
          <w:rFonts w:ascii="Arial" w:eastAsia="Arial" w:hAnsi="Arial" w:cs="Arial"/>
          <w:spacing w:val="-1"/>
          <w:sz w:val="24"/>
          <w:szCs w:val="24"/>
        </w:rPr>
        <w:t>ик</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е</w:t>
      </w:r>
      <w:r w:rsidRPr="00382B5C">
        <w:rPr>
          <w:rFonts w:ascii="Arial" w:eastAsia="Arial" w:hAnsi="Arial" w:cs="Arial"/>
          <w:spacing w:val="-2"/>
          <w:sz w:val="24"/>
          <w:szCs w:val="24"/>
        </w:rPr>
        <w:t>н</w:t>
      </w:r>
      <w:r w:rsidRPr="00382B5C">
        <w:rPr>
          <w:rFonts w:ascii="Arial" w:eastAsia="Arial" w:hAnsi="Arial" w:cs="Arial"/>
          <w:sz w:val="24"/>
          <w:szCs w:val="24"/>
        </w:rPr>
        <w:t>ц</w:t>
      </w:r>
      <w:r w:rsidRPr="00382B5C">
        <w:rPr>
          <w:rFonts w:ascii="Arial" w:eastAsia="Arial" w:hAnsi="Arial" w:cs="Arial"/>
          <w:spacing w:val="-1"/>
          <w:sz w:val="24"/>
          <w:szCs w:val="24"/>
        </w:rPr>
        <w:t>ик</w:t>
      </w:r>
      <w:r w:rsidRPr="00382B5C">
        <w:rPr>
          <w:rFonts w:ascii="Arial" w:eastAsia="Arial" w:hAnsi="Arial" w:cs="Arial"/>
          <w:spacing w:val="1"/>
          <w:sz w:val="24"/>
          <w:szCs w:val="24"/>
        </w:rPr>
        <w:t>л</w:t>
      </w:r>
      <w:r w:rsidRPr="00382B5C">
        <w:rPr>
          <w:rFonts w:ascii="Arial" w:eastAsia="Arial" w:hAnsi="Arial" w:cs="Arial"/>
          <w:sz w:val="24"/>
          <w:szCs w:val="24"/>
        </w:rPr>
        <w:t>оп</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z w:val="24"/>
          <w:szCs w:val="24"/>
        </w:rPr>
        <w:t>.</w:t>
      </w:r>
    </w:p>
    <w:p w:rsidR="0069204C" w:rsidRPr="00382B5C" w:rsidRDefault="0069204C" w:rsidP="0069204C">
      <w:pPr>
        <w:spacing w:before="2" w:line="240" w:lineRule="exact"/>
        <w:ind w:left="540" w:right="725" w:hanging="360"/>
        <w:rPr>
          <w:rFonts w:ascii="Arial" w:eastAsia="Arial" w:hAnsi="Arial" w:cs="Arial"/>
          <w:sz w:val="24"/>
          <w:szCs w:val="24"/>
        </w:rPr>
      </w:pPr>
      <w:r w:rsidRPr="00382B5C">
        <w:rPr>
          <w:rFonts w:ascii="Arial" w:eastAsia="Arial" w:hAnsi="Arial" w:cs="Arial"/>
          <w:sz w:val="24"/>
          <w:szCs w:val="24"/>
          <w:lang w:val="sr-Cyrl-CS"/>
        </w:rPr>
        <w:t>16</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ше</w:t>
      </w:r>
      <w:r w:rsidRPr="00382B5C">
        <w:rPr>
          <w:rFonts w:ascii="Arial" w:eastAsia="Arial" w:hAnsi="Arial" w:cs="Arial"/>
          <w:spacing w:val="1"/>
          <w:sz w:val="24"/>
          <w:szCs w:val="24"/>
        </w:rPr>
        <w:t xml:space="preserve"> </w:t>
      </w:r>
      <w:r w:rsidRPr="00382B5C">
        <w:rPr>
          <w:rFonts w:ascii="Arial" w:eastAsia="Arial" w:hAnsi="Arial" w:cs="Arial"/>
          <w:sz w:val="24"/>
          <w:szCs w:val="24"/>
        </w:rPr>
        <w:t>нави</w:t>
      </w:r>
      <w:r w:rsidRPr="00382B5C">
        <w:rPr>
          <w:rFonts w:ascii="Arial" w:eastAsia="Arial" w:hAnsi="Arial" w:cs="Arial"/>
          <w:spacing w:val="-1"/>
          <w:sz w:val="24"/>
          <w:szCs w:val="24"/>
        </w:rPr>
        <w:t>к</w:t>
      </w:r>
      <w:r w:rsidRPr="00382B5C">
        <w:rPr>
          <w:rFonts w:ascii="Arial" w:eastAsia="Arial" w:hAnsi="Arial" w:cs="Arial"/>
          <w:sz w:val="24"/>
          <w:szCs w:val="24"/>
        </w:rPr>
        <w:t>ава</w:t>
      </w:r>
      <w:r w:rsidRPr="00382B5C">
        <w:rPr>
          <w:rFonts w:ascii="Arial" w:eastAsia="Arial" w:hAnsi="Arial" w:cs="Arial"/>
          <w:spacing w:val="-2"/>
          <w:sz w:val="24"/>
          <w:szCs w:val="24"/>
        </w:rPr>
        <w:t>њ</w:t>
      </w:r>
      <w:r w:rsidRPr="00382B5C">
        <w:rPr>
          <w:rFonts w:ascii="Arial" w:eastAsia="Arial" w:hAnsi="Arial" w:cs="Arial"/>
          <w:sz w:val="24"/>
          <w:szCs w:val="24"/>
        </w:rPr>
        <w:t xml:space="preserve">е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а</w:t>
      </w:r>
      <w:r w:rsidRPr="00382B5C">
        <w:rPr>
          <w:rFonts w:ascii="Arial" w:eastAsia="Arial" w:hAnsi="Arial" w:cs="Arial"/>
          <w:spacing w:val="1"/>
          <w:sz w:val="24"/>
          <w:szCs w:val="24"/>
        </w:rPr>
        <w:t>ж</w:t>
      </w:r>
      <w:r w:rsidRPr="00382B5C">
        <w:rPr>
          <w:rFonts w:ascii="Arial" w:eastAsia="Arial" w:hAnsi="Arial" w:cs="Arial"/>
          <w:spacing w:val="-1"/>
          <w:sz w:val="24"/>
          <w:szCs w:val="24"/>
        </w:rPr>
        <w:t>љи</w:t>
      </w:r>
      <w:r w:rsidRPr="00382B5C">
        <w:rPr>
          <w:rFonts w:ascii="Arial" w:eastAsia="Arial" w:hAnsi="Arial" w:cs="Arial"/>
          <w:sz w:val="24"/>
          <w:szCs w:val="24"/>
        </w:rPr>
        <w:t>во</w:t>
      </w:r>
      <w:r w:rsidRPr="00382B5C">
        <w:rPr>
          <w:rFonts w:ascii="Arial" w:eastAsia="Arial" w:hAnsi="Arial" w:cs="Arial"/>
          <w:spacing w:val="-1"/>
          <w:sz w:val="24"/>
          <w:szCs w:val="24"/>
        </w:rPr>
        <w:t xml:space="preserve"> к</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z w:val="24"/>
          <w:szCs w:val="24"/>
        </w:rPr>
        <w:t>сте</w:t>
      </w:r>
      <w:r w:rsidRPr="00382B5C">
        <w:rPr>
          <w:rFonts w:ascii="Arial" w:eastAsia="Arial" w:hAnsi="Arial" w:cs="Arial"/>
          <w:spacing w:val="1"/>
          <w:sz w:val="24"/>
          <w:szCs w:val="24"/>
        </w:rPr>
        <w:t xml:space="preserve"> </w:t>
      </w:r>
      <w:r w:rsidRPr="00382B5C">
        <w:rPr>
          <w:rFonts w:ascii="Arial" w:eastAsia="Arial" w:hAnsi="Arial" w:cs="Arial"/>
          <w:sz w:val="24"/>
          <w:szCs w:val="24"/>
        </w:rPr>
        <w:t>и ч</w:t>
      </w:r>
      <w:r w:rsidRPr="00382B5C">
        <w:rPr>
          <w:rFonts w:ascii="Arial" w:eastAsia="Arial" w:hAnsi="Arial" w:cs="Arial"/>
          <w:spacing w:val="-2"/>
          <w:sz w:val="24"/>
          <w:szCs w:val="24"/>
        </w:rPr>
        <w:t>у</w:t>
      </w:r>
      <w:r w:rsidRPr="00382B5C">
        <w:rPr>
          <w:rFonts w:ascii="Arial" w:eastAsia="Arial" w:hAnsi="Arial" w:cs="Arial"/>
          <w:sz w:val="24"/>
          <w:szCs w:val="24"/>
        </w:rPr>
        <w:t>ва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4"/>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4"/>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еч</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ђ</w:t>
      </w:r>
      <w:r w:rsidRPr="00382B5C">
        <w:rPr>
          <w:rFonts w:ascii="Arial" w:eastAsia="Arial" w:hAnsi="Arial" w:cs="Arial"/>
          <w:spacing w:val="-3"/>
          <w:sz w:val="24"/>
          <w:szCs w:val="24"/>
        </w:rPr>
        <w:t>у</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 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ик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ол</w:t>
      </w:r>
      <w:r w:rsidRPr="00382B5C">
        <w:rPr>
          <w:rFonts w:ascii="Arial" w:eastAsia="Arial" w:hAnsi="Arial" w:cs="Arial"/>
          <w:spacing w:val="-2"/>
          <w:sz w:val="24"/>
          <w:szCs w:val="24"/>
        </w:rPr>
        <w:t>а</w:t>
      </w:r>
      <w:r w:rsidRPr="00382B5C">
        <w:rPr>
          <w:rFonts w:ascii="Arial" w:eastAsia="Arial" w:hAnsi="Arial" w:cs="Arial"/>
          <w:spacing w:val="-1"/>
          <w:sz w:val="24"/>
          <w:szCs w:val="24"/>
        </w:rPr>
        <w:t>ж</w:t>
      </w:r>
      <w:r w:rsidRPr="00382B5C">
        <w:rPr>
          <w:rFonts w:ascii="Arial" w:eastAsia="Arial" w:hAnsi="Arial" w:cs="Arial"/>
          <w:sz w:val="24"/>
          <w:szCs w:val="24"/>
        </w:rPr>
        <w:t>ења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4"/>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pacing w:val="-3"/>
          <w:sz w:val="24"/>
          <w:szCs w:val="24"/>
        </w:rPr>
        <w:t>е</w:t>
      </w:r>
      <w:r w:rsidRPr="00382B5C">
        <w:rPr>
          <w:rFonts w:ascii="Arial" w:eastAsia="Arial" w:hAnsi="Arial" w:cs="Arial"/>
          <w:sz w:val="24"/>
          <w:szCs w:val="24"/>
        </w:rPr>
        <w:t>,</w:t>
      </w:r>
    </w:p>
    <w:p w:rsidR="0069204C" w:rsidRPr="00382B5C" w:rsidRDefault="0069204C" w:rsidP="0069204C">
      <w:pPr>
        <w:spacing w:before="2" w:line="240" w:lineRule="exact"/>
        <w:ind w:left="540" w:right="155" w:hanging="360"/>
        <w:rPr>
          <w:rFonts w:ascii="Arial" w:eastAsia="Arial" w:hAnsi="Arial" w:cs="Arial"/>
          <w:sz w:val="24"/>
          <w:szCs w:val="24"/>
        </w:rPr>
      </w:pPr>
      <w:r w:rsidRPr="00382B5C">
        <w:rPr>
          <w:rFonts w:ascii="Arial" w:eastAsia="Arial" w:hAnsi="Arial" w:cs="Arial"/>
          <w:sz w:val="24"/>
          <w:szCs w:val="24"/>
          <w:lang w:val="sr-Cyrl-CS"/>
        </w:rPr>
        <w:t>17</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и</w:t>
      </w:r>
      <w:r w:rsidRPr="00382B5C">
        <w:rPr>
          <w:rFonts w:ascii="Arial" w:eastAsia="Arial" w:hAnsi="Arial" w:cs="Arial"/>
          <w:sz w:val="24"/>
          <w:szCs w:val="24"/>
        </w:rPr>
        <w:t>че</w:t>
      </w:r>
      <w:r w:rsidRPr="00382B5C">
        <w:rPr>
          <w:rFonts w:ascii="Arial" w:eastAsia="Arial" w:hAnsi="Arial" w:cs="Arial"/>
          <w:spacing w:val="-1"/>
          <w:sz w:val="24"/>
          <w:szCs w:val="24"/>
        </w:rPr>
        <w:t xml:space="preserve"> </w:t>
      </w:r>
      <w:r w:rsidRPr="00382B5C">
        <w:rPr>
          <w:rFonts w:ascii="Arial" w:eastAsia="Arial" w:hAnsi="Arial" w:cs="Arial"/>
          <w:sz w:val="24"/>
          <w:szCs w:val="24"/>
        </w:rPr>
        <w:t>побо</w:t>
      </w:r>
      <w:r w:rsidRPr="00382B5C">
        <w:rPr>
          <w:rFonts w:ascii="Arial" w:eastAsia="Arial" w:hAnsi="Arial" w:cs="Arial"/>
          <w:spacing w:val="-3"/>
          <w:sz w:val="24"/>
          <w:szCs w:val="24"/>
        </w:rPr>
        <w:t>љ</w:t>
      </w:r>
      <w:r w:rsidRPr="00382B5C">
        <w:rPr>
          <w:rFonts w:ascii="Arial" w:eastAsia="Arial" w:hAnsi="Arial" w:cs="Arial"/>
          <w:sz w:val="24"/>
          <w:szCs w:val="24"/>
        </w:rPr>
        <w:t>шање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z w:val="24"/>
          <w:szCs w:val="24"/>
        </w:rPr>
        <w:t>оне</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1"/>
          <w:sz w:val="24"/>
          <w:szCs w:val="24"/>
        </w:rPr>
        <w:t>м</w:t>
      </w:r>
      <w:r w:rsidRPr="00382B5C">
        <w:rPr>
          <w:rFonts w:ascii="Arial" w:eastAsia="Arial" w:hAnsi="Arial" w:cs="Arial"/>
          <w:spacing w:val="-3"/>
          <w:sz w:val="24"/>
          <w:szCs w:val="24"/>
        </w:rPr>
        <w:t>е</w:t>
      </w:r>
      <w:r w:rsidRPr="00382B5C">
        <w:rPr>
          <w:rFonts w:ascii="Arial" w:eastAsia="Arial" w:hAnsi="Arial" w:cs="Arial"/>
          <w:spacing w:val="-2"/>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њ</w:t>
      </w:r>
      <w:r w:rsidRPr="00382B5C">
        <w:rPr>
          <w:rFonts w:ascii="Arial" w:eastAsia="Arial" w:hAnsi="Arial" w:cs="Arial"/>
          <w:sz w:val="24"/>
          <w:szCs w:val="24"/>
        </w:rPr>
        <w:t xml:space="preserve">ем </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z w:val="24"/>
          <w:szCs w:val="24"/>
        </w:rPr>
        <w:t>аж</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 xml:space="preserve">г </w:t>
      </w:r>
      <w:r w:rsidRPr="00382B5C">
        <w:rPr>
          <w:rFonts w:ascii="Arial" w:eastAsia="Arial" w:hAnsi="Arial" w:cs="Arial"/>
          <w:spacing w:val="1"/>
          <w:sz w:val="24"/>
          <w:szCs w:val="24"/>
        </w:rPr>
        <w:t>д</w:t>
      </w:r>
      <w:r w:rsidRPr="00382B5C">
        <w:rPr>
          <w:rFonts w:ascii="Arial" w:eastAsia="Arial" w:hAnsi="Arial" w:cs="Arial"/>
          <w:spacing w:val="-2"/>
          <w:sz w:val="24"/>
          <w:szCs w:val="24"/>
        </w:rPr>
        <w:t>ух</w:t>
      </w:r>
      <w:r w:rsidRPr="00382B5C">
        <w:rPr>
          <w:rFonts w:ascii="Arial" w:eastAsia="Arial" w:hAnsi="Arial" w:cs="Arial"/>
          <w:sz w:val="24"/>
          <w:szCs w:val="24"/>
        </w:rPr>
        <w:t>а и кр</w:t>
      </w:r>
      <w:r w:rsidRPr="00382B5C">
        <w:rPr>
          <w:rFonts w:ascii="Arial" w:eastAsia="Arial" w:hAnsi="Arial" w:cs="Arial"/>
          <w:spacing w:val="-2"/>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pacing w:val="-2"/>
          <w:sz w:val="24"/>
          <w:szCs w:val="24"/>
        </w:rPr>
        <w:t>с</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ем</w:t>
      </w:r>
      <w:r w:rsidRPr="00382B5C">
        <w:rPr>
          <w:rFonts w:ascii="Arial" w:eastAsia="Arial" w:hAnsi="Arial" w:cs="Arial"/>
          <w:sz w:val="24"/>
          <w:szCs w:val="24"/>
        </w:rPr>
        <w:t>а ра</w:t>
      </w:r>
      <w:r w:rsidRPr="00382B5C">
        <w:rPr>
          <w:rFonts w:ascii="Arial" w:eastAsia="Arial" w:hAnsi="Arial" w:cs="Arial"/>
          <w:spacing w:val="-3"/>
          <w:sz w:val="24"/>
          <w:szCs w:val="24"/>
        </w:rPr>
        <w:t>з</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фо</w:t>
      </w:r>
      <w:r w:rsidRPr="00382B5C">
        <w:rPr>
          <w:rFonts w:ascii="Arial" w:eastAsia="Arial" w:hAnsi="Arial" w:cs="Arial"/>
          <w:spacing w:val="-1"/>
          <w:sz w:val="24"/>
          <w:szCs w:val="24"/>
        </w:rPr>
        <w:t>рм</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 и и</w:t>
      </w:r>
      <w:r w:rsidRPr="00382B5C">
        <w:rPr>
          <w:rFonts w:ascii="Arial" w:eastAsia="Arial" w:hAnsi="Arial" w:cs="Arial"/>
          <w:spacing w:val="-1"/>
          <w:sz w:val="24"/>
          <w:szCs w:val="24"/>
        </w:rPr>
        <w:t>з</w:t>
      </w:r>
      <w:r w:rsidRPr="00382B5C">
        <w:rPr>
          <w:rFonts w:ascii="Arial" w:eastAsia="Arial" w:hAnsi="Arial" w:cs="Arial"/>
          <w:sz w:val="24"/>
          <w:szCs w:val="24"/>
        </w:rPr>
        <w:t>вор</w:t>
      </w:r>
      <w:r w:rsidRPr="00382B5C">
        <w:rPr>
          <w:rFonts w:ascii="Arial" w:eastAsia="Arial" w:hAnsi="Arial" w:cs="Arial"/>
          <w:spacing w:val="-4"/>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а сазн</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3"/>
          <w:sz w:val="24"/>
          <w:szCs w:val="24"/>
        </w:rPr>
        <w:t>о</w:t>
      </w:r>
      <w:r w:rsidRPr="00382B5C">
        <w:rPr>
          <w:rFonts w:ascii="Arial" w:eastAsia="Arial" w:hAnsi="Arial" w:cs="Arial"/>
          <w:sz w:val="24"/>
          <w:szCs w:val="24"/>
        </w:rPr>
        <w:t>се</w:t>
      </w:r>
      <w:r w:rsidRPr="00382B5C">
        <w:rPr>
          <w:rFonts w:ascii="Arial" w:eastAsia="Arial" w:hAnsi="Arial" w:cs="Arial"/>
          <w:spacing w:val="-1"/>
          <w:sz w:val="24"/>
          <w:szCs w:val="24"/>
        </w:rPr>
        <w:t>ћ</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ес</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вре</w:t>
      </w:r>
      <w:r w:rsidRPr="00382B5C">
        <w:rPr>
          <w:rFonts w:ascii="Arial" w:eastAsia="Arial" w:hAnsi="Arial" w:cs="Arial"/>
          <w:spacing w:val="-2"/>
          <w:sz w:val="24"/>
          <w:szCs w:val="24"/>
        </w:rPr>
        <w:t>д</w:t>
      </w:r>
      <w:r w:rsidRPr="00382B5C">
        <w:rPr>
          <w:rFonts w:ascii="Arial" w:eastAsia="Arial" w:hAnsi="Arial" w:cs="Arial"/>
          <w:sz w:val="24"/>
          <w:szCs w:val="24"/>
        </w:rPr>
        <w:t>ност</w:t>
      </w:r>
      <w:r w:rsidRPr="00382B5C">
        <w:rPr>
          <w:rFonts w:ascii="Arial" w:eastAsia="Arial" w:hAnsi="Arial" w:cs="Arial"/>
          <w:spacing w:val="-1"/>
          <w:sz w:val="24"/>
          <w:szCs w:val="24"/>
        </w:rPr>
        <w:t>и</w:t>
      </w:r>
      <w:r w:rsidRPr="00382B5C">
        <w:rPr>
          <w:rFonts w:ascii="Arial" w:eastAsia="Arial" w:hAnsi="Arial" w:cs="Arial"/>
          <w:sz w:val="24"/>
          <w:szCs w:val="24"/>
        </w:rPr>
        <w:t>,</w:t>
      </w:r>
    </w:p>
    <w:p w:rsidR="0069204C" w:rsidRPr="00382B5C" w:rsidRDefault="0069204C" w:rsidP="0069204C">
      <w:pPr>
        <w:spacing w:line="240" w:lineRule="exact"/>
        <w:ind w:left="180"/>
        <w:rPr>
          <w:rFonts w:ascii="Arial" w:eastAsia="Arial" w:hAnsi="Arial" w:cs="Arial"/>
          <w:sz w:val="24"/>
          <w:szCs w:val="24"/>
        </w:rPr>
      </w:pPr>
      <w:r w:rsidRPr="00382B5C">
        <w:rPr>
          <w:rFonts w:ascii="Arial" w:eastAsia="Arial" w:hAnsi="Arial" w:cs="Arial"/>
          <w:sz w:val="24"/>
          <w:szCs w:val="24"/>
          <w:lang w:val="sr-Cyrl-CS"/>
        </w:rPr>
        <w:t>18</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ади са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3"/>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w:t>
      </w:r>
    </w:p>
    <w:p w:rsidR="0069204C" w:rsidRPr="00382B5C" w:rsidRDefault="0069204C" w:rsidP="0069204C">
      <w:pPr>
        <w:spacing w:before="8" w:line="140" w:lineRule="exact"/>
        <w:rPr>
          <w:rFonts w:ascii="Arial" w:hAnsi="Arial" w:cs="Arial"/>
          <w:sz w:val="24"/>
          <w:szCs w:val="24"/>
        </w:rPr>
      </w:pPr>
    </w:p>
    <w:p w:rsidR="0069204C" w:rsidRPr="00382B5C" w:rsidRDefault="0069204C" w:rsidP="0069204C">
      <w:pPr>
        <w:spacing w:line="200" w:lineRule="exact"/>
        <w:rPr>
          <w:rFonts w:ascii="Arial" w:hAnsi="Arial" w:cs="Arial"/>
          <w:sz w:val="24"/>
          <w:szCs w:val="24"/>
        </w:rPr>
      </w:pPr>
    </w:p>
    <w:p w:rsidR="0069204C" w:rsidRPr="00382B5C" w:rsidRDefault="0069204C" w:rsidP="0069204C">
      <w:pPr>
        <w:spacing w:line="200" w:lineRule="exact"/>
        <w:rPr>
          <w:rFonts w:ascii="Arial" w:hAnsi="Arial" w:cs="Arial"/>
          <w:sz w:val="24"/>
          <w:szCs w:val="24"/>
        </w:rPr>
      </w:pPr>
    </w:p>
    <w:p w:rsidR="0069204C" w:rsidRPr="00382B5C" w:rsidRDefault="0069204C" w:rsidP="0069204C">
      <w:pPr>
        <w:spacing w:line="200" w:lineRule="exact"/>
        <w:rPr>
          <w:rFonts w:ascii="Arial" w:hAnsi="Arial" w:cs="Arial"/>
          <w:sz w:val="24"/>
          <w:szCs w:val="24"/>
        </w:rPr>
      </w:pPr>
    </w:p>
    <w:p w:rsidR="0069204C" w:rsidRPr="00382B5C" w:rsidRDefault="0069204C" w:rsidP="0069204C">
      <w:pPr>
        <w:ind w:left="1936" w:right="2294"/>
        <w:jc w:val="center"/>
        <w:rPr>
          <w:rFonts w:ascii="Arial" w:eastAsia="Arial" w:hAnsi="Arial" w:cs="Arial"/>
          <w:sz w:val="24"/>
          <w:szCs w:val="24"/>
        </w:rPr>
      </w:pPr>
      <w:r w:rsidRPr="00382B5C">
        <w:rPr>
          <w:rFonts w:ascii="Arial" w:eastAsia="Arial" w:hAnsi="Arial" w:cs="Arial"/>
          <w:sz w:val="24"/>
          <w:szCs w:val="24"/>
        </w:rPr>
        <w:t xml:space="preserve">V </w:t>
      </w:r>
      <w:r w:rsidRPr="00382B5C">
        <w:rPr>
          <w:rFonts w:ascii="Arial" w:eastAsia="Arial" w:hAnsi="Arial" w:cs="Arial"/>
          <w:spacing w:val="-1"/>
          <w:sz w:val="24"/>
          <w:szCs w:val="24"/>
        </w:rPr>
        <w:t>РА</w:t>
      </w:r>
      <w:r w:rsidRPr="00382B5C">
        <w:rPr>
          <w:rFonts w:ascii="Arial" w:eastAsia="Arial" w:hAnsi="Arial" w:cs="Arial"/>
          <w:sz w:val="24"/>
          <w:szCs w:val="24"/>
        </w:rPr>
        <w:t>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1"/>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3"/>
          <w:sz w:val="24"/>
          <w:szCs w:val="24"/>
        </w:rPr>
        <w:t>И</w:t>
      </w:r>
      <w:r w:rsidRPr="00382B5C">
        <w:rPr>
          <w:rFonts w:ascii="Arial" w:eastAsia="Arial" w:hAnsi="Arial" w:cs="Arial"/>
          <w:spacing w:val="2"/>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Љ</w:t>
      </w:r>
      <w:r w:rsidRPr="00382B5C">
        <w:rPr>
          <w:rFonts w:ascii="Arial" w:eastAsia="Arial" w:hAnsi="Arial" w:cs="Arial"/>
          <w:spacing w:val="-3"/>
          <w:sz w:val="24"/>
          <w:szCs w:val="24"/>
        </w:rPr>
        <w:t>И</w:t>
      </w:r>
      <w:r w:rsidRPr="00382B5C">
        <w:rPr>
          <w:rFonts w:ascii="Arial" w:eastAsia="Arial" w:hAnsi="Arial" w:cs="Arial"/>
          <w:spacing w:val="-2"/>
          <w:sz w:val="24"/>
          <w:szCs w:val="24"/>
        </w:rPr>
        <w:t>М</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3"/>
          <w:sz w:val="24"/>
          <w:szCs w:val="24"/>
        </w:rPr>
        <w:t>Н</w:t>
      </w:r>
      <w:r w:rsidRPr="00382B5C">
        <w:rPr>
          <w:rFonts w:ascii="Arial" w:eastAsia="Arial" w:hAnsi="Arial" w:cs="Arial"/>
          <w:spacing w:val="1"/>
          <w:sz w:val="24"/>
          <w:szCs w:val="24"/>
        </w:rPr>
        <w:t>О</w:t>
      </w:r>
      <w:r w:rsidRPr="00382B5C">
        <w:rPr>
          <w:rFonts w:ascii="Arial" w:eastAsia="Arial" w:hAnsi="Arial" w:cs="Arial"/>
          <w:spacing w:val="-1"/>
          <w:sz w:val="24"/>
          <w:szCs w:val="24"/>
        </w:rPr>
        <w:t>СН</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С</w:t>
      </w:r>
      <w:r w:rsidRPr="00382B5C">
        <w:rPr>
          <w:rFonts w:ascii="Arial" w:eastAsia="Arial" w:hAnsi="Arial" w:cs="Arial"/>
          <w:spacing w:val="2"/>
          <w:sz w:val="24"/>
          <w:szCs w:val="24"/>
        </w:rPr>
        <w:t>Т</w:t>
      </w:r>
      <w:r w:rsidRPr="00382B5C">
        <w:rPr>
          <w:rFonts w:ascii="Arial" w:eastAsia="Arial" w:hAnsi="Arial" w:cs="Arial"/>
          <w:spacing w:val="-1"/>
          <w:sz w:val="24"/>
          <w:szCs w:val="24"/>
        </w:rPr>
        <w:t>АР</w:t>
      </w:r>
      <w:r w:rsidRPr="00382B5C">
        <w:rPr>
          <w:rFonts w:ascii="Arial" w:eastAsia="Arial" w:hAnsi="Arial" w:cs="Arial"/>
          <w:spacing w:val="-3"/>
          <w:sz w:val="24"/>
          <w:szCs w:val="24"/>
        </w:rPr>
        <w:t>А</w:t>
      </w:r>
      <w:r w:rsidRPr="00382B5C">
        <w:rPr>
          <w:rFonts w:ascii="Arial" w:eastAsia="Arial" w:hAnsi="Arial" w:cs="Arial"/>
          <w:spacing w:val="2"/>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Љ</w:t>
      </w:r>
      <w:r w:rsidRPr="00382B5C">
        <w:rPr>
          <w:rFonts w:ascii="Arial" w:eastAsia="Arial" w:hAnsi="Arial" w:cs="Arial"/>
          <w:spacing w:val="-1"/>
          <w:sz w:val="24"/>
          <w:szCs w:val="24"/>
        </w:rPr>
        <w:t>И</w:t>
      </w:r>
      <w:r w:rsidRPr="00382B5C">
        <w:rPr>
          <w:rFonts w:ascii="Arial" w:eastAsia="Arial" w:hAnsi="Arial" w:cs="Arial"/>
          <w:spacing w:val="-4"/>
          <w:sz w:val="24"/>
          <w:szCs w:val="24"/>
        </w:rPr>
        <w:t>М</w:t>
      </w:r>
      <w:r w:rsidRPr="00382B5C">
        <w:rPr>
          <w:rFonts w:ascii="Arial" w:eastAsia="Arial" w:hAnsi="Arial" w:cs="Arial"/>
          <w:sz w:val="24"/>
          <w:szCs w:val="24"/>
        </w:rPr>
        <w:t>А</w:t>
      </w:r>
    </w:p>
    <w:p w:rsidR="0069204C" w:rsidRPr="00382B5C" w:rsidRDefault="0069204C" w:rsidP="0069204C">
      <w:pPr>
        <w:spacing w:before="13" w:line="240" w:lineRule="exact"/>
        <w:rPr>
          <w:rFonts w:ascii="Arial" w:hAnsi="Arial" w:cs="Arial"/>
          <w:sz w:val="24"/>
          <w:szCs w:val="24"/>
        </w:rPr>
      </w:pPr>
    </w:p>
    <w:p w:rsidR="0069204C" w:rsidRPr="00382B5C" w:rsidRDefault="0069204C" w:rsidP="0069204C">
      <w:pPr>
        <w:ind w:left="472" w:right="587" w:hanging="360"/>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авања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фо</w:t>
      </w:r>
      <w:r w:rsidRPr="00382B5C">
        <w:rPr>
          <w:rFonts w:ascii="Arial" w:eastAsia="Arial" w:hAnsi="Arial" w:cs="Arial"/>
          <w:spacing w:val="-1"/>
          <w:sz w:val="24"/>
          <w:szCs w:val="24"/>
        </w:rPr>
        <w:t>рм</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р</w:t>
      </w:r>
      <w:r w:rsidRPr="00382B5C">
        <w:rPr>
          <w:rFonts w:ascii="Arial" w:eastAsia="Arial" w:hAnsi="Arial" w:cs="Arial"/>
          <w:sz w:val="24"/>
          <w:szCs w:val="24"/>
        </w:rPr>
        <w:t>оди</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љим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т</w:t>
      </w:r>
      <w:r w:rsidRPr="00382B5C">
        <w:rPr>
          <w:rFonts w:ascii="Arial" w:eastAsia="Arial" w:hAnsi="Arial" w:cs="Arial"/>
          <w:spacing w:val="1"/>
          <w:sz w:val="24"/>
          <w:szCs w:val="24"/>
        </w:rPr>
        <w:t>ј</w:t>
      </w:r>
      <w:r w:rsidRPr="00382B5C">
        <w:rPr>
          <w:rFonts w:ascii="Arial" w:eastAsia="Arial" w:hAnsi="Arial" w:cs="Arial"/>
          <w:sz w:val="24"/>
          <w:szCs w:val="24"/>
        </w:rPr>
        <w:t>. ст</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3"/>
          <w:sz w:val="24"/>
          <w:szCs w:val="24"/>
        </w:rPr>
        <w:t>е</w:t>
      </w:r>
      <w:r w:rsidRPr="00382B5C">
        <w:rPr>
          <w:rFonts w:ascii="Arial" w:eastAsia="Arial" w:hAnsi="Arial" w:cs="Arial"/>
          <w:spacing w:val="-1"/>
          <w:sz w:val="24"/>
          <w:szCs w:val="24"/>
        </w:rPr>
        <w:t>љим</w:t>
      </w:r>
      <w:r w:rsidRPr="00382B5C">
        <w:rPr>
          <w:rFonts w:ascii="Arial" w:eastAsia="Arial" w:hAnsi="Arial" w:cs="Arial"/>
          <w:sz w:val="24"/>
          <w:szCs w:val="24"/>
        </w:rPr>
        <w:t>а о</w:t>
      </w:r>
      <w:r w:rsidRPr="00382B5C">
        <w:rPr>
          <w:rFonts w:ascii="Arial" w:eastAsia="Arial" w:hAnsi="Arial" w:cs="Arial"/>
          <w:spacing w:val="2"/>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чк</w:t>
      </w:r>
      <w:r w:rsidRPr="00382B5C">
        <w:rPr>
          <w:rFonts w:ascii="Arial" w:eastAsia="Arial" w:hAnsi="Arial" w:cs="Arial"/>
          <w:spacing w:val="-2"/>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ес</w:t>
      </w:r>
      <w:r w:rsidRPr="00382B5C">
        <w:rPr>
          <w:rFonts w:ascii="Arial" w:eastAsia="Arial" w:hAnsi="Arial" w:cs="Arial"/>
          <w:spacing w:val="-1"/>
          <w:sz w:val="24"/>
          <w:szCs w:val="24"/>
        </w:rPr>
        <w:t>о</w:t>
      </w:r>
      <w:r w:rsidRPr="00382B5C">
        <w:rPr>
          <w:rFonts w:ascii="Arial" w:eastAsia="Arial" w:hAnsi="Arial" w:cs="Arial"/>
          <w:sz w:val="24"/>
          <w:szCs w:val="24"/>
        </w:rPr>
        <w:t>вањи</w:t>
      </w:r>
      <w:r w:rsidRPr="00382B5C">
        <w:rPr>
          <w:rFonts w:ascii="Arial" w:eastAsia="Arial" w:hAnsi="Arial" w:cs="Arial"/>
          <w:spacing w:val="-1"/>
          <w:sz w:val="24"/>
          <w:szCs w:val="24"/>
        </w:rPr>
        <w:t>м</w:t>
      </w:r>
      <w:r w:rsidRPr="00382B5C">
        <w:rPr>
          <w:rFonts w:ascii="Arial" w:eastAsia="Arial" w:hAnsi="Arial" w:cs="Arial"/>
          <w:sz w:val="24"/>
          <w:szCs w:val="24"/>
        </w:rPr>
        <w:t>а и пот</w:t>
      </w:r>
      <w:r w:rsidRPr="00382B5C">
        <w:rPr>
          <w:rFonts w:ascii="Arial" w:eastAsia="Arial" w:hAnsi="Arial" w:cs="Arial"/>
          <w:spacing w:val="-1"/>
          <w:sz w:val="24"/>
          <w:szCs w:val="24"/>
        </w:rPr>
        <w:t>р</w:t>
      </w:r>
      <w:r w:rsidRPr="00382B5C">
        <w:rPr>
          <w:rFonts w:ascii="Arial" w:eastAsia="Arial" w:hAnsi="Arial" w:cs="Arial"/>
          <w:sz w:val="24"/>
          <w:szCs w:val="24"/>
        </w:rPr>
        <w:t>еба</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ања</w:t>
      </w:r>
      <w:r w:rsidRPr="00382B5C">
        <w:rPr>
          <w:rFonts w:ascii="Arial" w:eastAsia="Arial" w:hAnsi="Arial" w:cs="Arial"/>
          <w:spacing w:val="-1"/>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ач</w:t>
      </w:r>
      <w:r w:rsidRPr="00382B5C">
        <w:rPr>
          <w:rFonts w:ascii="Arial" w:eastAsia="Arial" w:hAnsi="Arial" w:cs="Arial"/>
          <w:spacing w:val="-3"/>
          <w:sz w:val="24"/>
          <w:szCs w:val="24"/>
        </w:rPr>
        <w:t>к</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нави</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и </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 xml:space="preserve">њу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и пор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p>
    <w:p w:rsidR="0069204C" w:rsidRPr="00382B5C" w:rsidRDefault="0069204C" w:rsidP="0069204C">
      <w:pPr>
        <w:spacing w:line="240" w:lineRule="exact"/>
        <w:ind w:left="112"/>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ства</w:t>
      </w:r>
      <w:r w:rsidRPr="00382B5C">
        <w:rPr>
          <w:rFonts w:ascii="Arial" w:eastAsia="Arial" w:hAnsi="Arial" w:cs="Arial"/>
          <w:spacing w:val="-1"/>
          <w:sz w:val="24"/>
          <w:szCs w:val="24"/>
        </w:rPr>
        <w:t>ри</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са ро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ељим</w:t>
      </w:r>
      <w:r w:rsidRPr="00382B5C">
        <w:rPr>
          <w:rFonts w:ascii="Arial" w:eastAsia="Arial" w:hAnsi="Arial" w:cs="Arial"/>
          <w:sz w:val="24"/>
          <w:szCs w:val="24"/>
        </w:rPr>
        <w:t>а у вези</w:t>
      </w:r>
      <w:r w:rsidRPr="00382B5C">
        <w:rPr>
          <w:rFonts w:ascii="Arial" w:eastAsia="Arial" w:hAnsi="Arial" w:cs="Arial"/>
          <w:spacing w:val="-5"/>
          <w:sz w:val="24"/>
          <w:szCs w:val="24"/>
        </w:rPr>
        <w:t xml:space="preserve"> </w:t>
      </w:r>
      <w:r w:rsidRPr="00382B5C">
        <w:rPr>
          <w:rFonts w:ascii="Arial" w:eastAsia="Arial" w:hAnsi="Arial" w:cs="Arial"/>
          <w:sz w:val="24"/>
          <w:szCs w:val="24"/>
        </w:rPr>
        <w:t>са р</w:t>
      </w:r>
      <w:r w:rsidRPr="00382B5C">
        <w:rPr>
          <w:rFonts w:ascii="Arial" w:eastAsia="Arial" w:hAnsi="Arial" w:cs="Arial"/>
          <w:spacing w:val="2"/>
          <w:sz w:val="24"/>
          <w:szCs w:val="24"/>
        </w:rPr>
        <w:t>а</w:t>
      </w:r>
      <w:r w:rsidRPr="00382B5C">
        <w:rPr>
          <w:rFonts w:ascii="Arial" w:eastAsia="Arial" w:hAnsi="Arial" w:cs="Arial"/>
          <w:sz w:val="24"/>
          <w:szCs w:val="24"/>
        </w:rPr>
        <w:t>зв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њем</w:t>
      </w:r>
      <w:r w:rsidRPr="00382B5C">
        <w:rPr>
          <w:rFonts w:ascii="Arial" w:eastAsia="Arial" w:hAnsi="Arial" w:cs="Arial"/>
          <w:spacing w:val="-2"/>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3"/>
          <w:sz w:val="24"/>
          <w:szCs w:val="24"/>
        </w:rPr>
        <w:t>ч</w:t>
      </w:r>
      <w:r w:rsidRPr="00382B5C">
        <w:rPr>
          <w:rFonts w:ascii="Arial" w:eastAsia="Arial" w:hAnsi="Arial" w:cs="Arial"/>
          <w:spacing w:val="-1"/>
          <w:sz w:val="24"/>
          <w:szCs w:val="24"/>
        </w:rPr>
        <w:t>ки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нави</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p>
    <w:p w:rsidR="0069204C" w:rsidRPr="00382B5C" w:rsidRDefault="0069204C" w:rsidP="0069204C">
      <w:pPr>
        <w:spacing w:before="1"/>
        <w:ind w:left="112"/>
        <w:rPr>
          <w:rFonts w:ascii="Arial" w:eastAsia="Arial" w:hAnsi="Arial" w:cs="Arial"/>
          <w:sz w:val="24"/>
          <w:szCs w:val="24"/>
        </w:rPr>
      </w:pPr>
      <w:r w:rsidRPr="00382B5C">
        <w:rPr>
          <w:rFonts w:ascii="Arial" w:eastAsia="Arial" w:hAnsi="Arial" w:cs="Arial"/>
          <w:sz w:val="24"/>
          <w:szCs w:val="24"/>
        </w:rPr>
        <w:t xml:space="preserve">3.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са р</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ељим</w:t>
      </w:r>
      <w:r w:rsidRPr="00382B5C">
        <w:rPr>
          <w:rFonts w:ascii="Arial" w:eastAsia="Arial" w:hAnsi="Arial" w:cs="Arial"/>
          <w:sz w:val="24"/>
          <w:szCs w:val="24"/>
        </w:rPr>
        <w:t>а у вези н</w:t>
      </w:r>
      <w:r w:rsidRPr="00382B5C">
        <w:rPr>
          <w:rFonts w:ascii="Arial" w:eastAsia="Arial" w:hAnsi="Arial" w:cs="Arial"/>
          <w:spacing w:val="-2"/>
          <w:sz w:val="24"/>
          <w:szCs w:val="24"/>
        </w:rPr>
        <w:t>а</w:t>
      </w:r>
      <w:r w:rsidRPr="00382B5C">
        <w:rPr>
          <w:rFonts w:ascii="Arial" w:eastAsia="Arial" w:hAnsi="Arial" w:cs="Arial"/>
          <w:sz w:val="24"/>
          <w:szCs w:val="24"/>
        </w:rPr>
        <w:t>бав</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2"/>
          <w:sz w:val="24"/>
          <w:szCs w:val="24"/>
        </w:rPr>
        <w:t>у</w:t>
      </w:r>
      <w:r w:rsidRPr="00382B5C">
        <w:rPr>
          <w:rFonts w:ascii="Arial" w:eastAsia="Arial" w:hAnsi="Arial" w:cs="Arial"/>
          <w:sz w:val="24"/>
          <w:szCs w:val="24"/>
        </w:rPr>
        <w:t>џ</w:t>
      </w:r>
      <w:r w:rsidRPr="00382B5C">
        <w:rPr>
          <w:rFonts w:ascii="Arial" w:eastAsia="Arial" w:hAnsi="Arial" w:cs="Arial"/>
          <w:spacing w:val="1"/>
          <w:sz w:val="24"/>
          <w:szCs w:val="24"/>
        </w:rPr>
        <w:t>б</w:t>
      </w:r>
      <w:r w:rsidRPr="00382B5C">
        <w:rPr>
          <w:rFonts w:ascii="Arial" w:eastAsia="Arial" w:hAnsi="Arial" w:cs="Arial"/>
          <w:spacing w:val="-3"/>
          <w:sz w:val="24"/>
          <w:szCs w:val="24"/>
        </w:rPr>
        <w:t>е</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 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нем</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p>
    <w:p w:rsidR="0069204C" w:rsidRPr="00382B5C" w:rsidRDefault="0069204C" w:rsidP="0069204C">
      <w:pPr>
        <w:spacing w:line="240" w:lineRule="exact"/>
        <w:ind w:left="112"/>
        <w:rPr>
          <w:rFonts w:ascii="Arial" w:eastAsia="Arial" w:hAnsi="Arial" w:cs="Arial"/>
          <w:sz w:val="24"/>
          <w:szCs w:val="24"/>
        </w:rPr>
      </w:pPr>
      <w:r w:rsidRPr="00382B5C">
        <w:rPr>
          <w:rFonts w:ascii="Arial" w:eastAsia="Arial" w:hAnsi="Arial" w:cs="Arial"/>
          <w:sz w:val="24"/>
          <w:szCs w:val="24"/>
        </w:rPr>
        <w:t xml:space="preserve">4. </w:t>
      </w:r>
      <w:r w:rsidRPr="00382B5C">
        <w:rPr>
          <w:rFonts w:ascii="Arial" w:eastAsia="Arial" w:hAnsi="Arial" w:cs="Arial"/>
          <w:spacing w:val="54"/>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z w:val="24"/>
          <w:szCs w:val="24"/>
        </w:rPr>
        <w:t>а ро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ељим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б</w:t>
      </w:r>
      <w:r w:rsidRPr="00382B5C">
        <w:rPr>
          <w:rFonts w:ascii="Arial" w:eastAsia="Arial" w:hAnsi="Arial" w:cs="Arial"/>
          <w:spacing w:val="-3"/>
          <w:sz w:val="24"/>
          <w:szCs w:val="24"/>
        </w:rPr>
        <w:t>а</w:t>
      </w:r>
      <w:r w:rsidRPr="00382B5C">
        <w:rPr>
          <w:rFonts w:ascii="Arial" w:eastAsia="Arial" w:hAnsi="Arial" w:cs="Arial"/>
          <w:sz w:val="24"/>
          <w:szCs w:val="24"/>
        </w:rPr>
        <w:t>вку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ре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p>
    <w:p w:rsidR="0069204C" w:rsidRPr="00382B5C" w:rsidRDefault="0069204C" w:rsidP="0069204C">
      <w:pPr>
        <w:spacing w:before="10" w:line="140" w:lineRule="exact"/>
        <w:rPr>
          <w:rFonts w:ascii="Arial" w:hAnsi="Arial" w:cs="Arial"/>
          <w:sz w:val="24"/>
          <w:szCs w:val="24"/>
        </w:rPr>
      </w:pPr>
    </w:p>
    <w:p w:rsidR="0069204C" w:rsidRPr="00382B5C" w:rsidRDefault="0069204C" w:rsidP="0069204C">
      <w:pPr>
        <w:spacing w:line="200" w:lineRule="exact"/>
        <w:rPr>
          <w:rFonts w:ascii="Arial" w:hAnsi="Arial" w:cs="Arial"/>
          <w:sz w:val="24"/>
          <w:szCs w:val="24"/>
        </w:rPr>
      </w:pPr>
    </w:p>
    <w:p w:rsidR="0069204C" w:rsidRPr="00382B5C" w:rsidRDefault="0069204C" w:rsidP="0069204C">
      <w:pPr>
        <w:spacing w:line="200" w:lineRule="exact"/>
        <w:rPr>
          <w:rFonts w:ascii="Arial" w:hAnsi="Arial" w:cs="Arial"/>
          <w:sz w:val="24"/>
          <w:szCs w:val="24"/>
        </w:rPr>
      </w:pPr>
    </w:p>
    <w:p w:rsidR="0069204C" w:rsidRPr="00382B5C" w:rsidRDefault="0069204C" w:rsidP="0069204C">
      <w:pPr>
        <w:spacing w:line="200" w:lineRule="exact"/>
        <w:rPr>
          <w:rFonts w:ascii="Arial" w:hAnsi="Arial" w:cs="Arial"/>
          <w:sz w:val="24"/>
          <w:szCs w:val="24"/>
        </w:rPr>
      </w:pPr>
    </w:p>
    <w:p w:rsidR="0069204C" w:rsidRPr="00382B5C" w:rsidRDefault="0069204C" w:rsidP="0069204C">
      <w:pPr>
        <w:ind w:left="1837" w:right="2198"/>
        <w:jc w:val="center"/>
        <w:rPr>
          <w:rFonts w:ascii="Arial" w:eastAsia="Arial" w:hAnsi="Arial" w:cs="Arial"/>
          <w:sz w:val="24"/>
          <w:szCs w:val="24"/>
        </w:rPr>
      </w:pPr>
      <w:r w:rsidRPr="00382B5C">
        <w:rPr>
          <w:rFonts w:ascii="Arial" w:eastAsia="Arial" w:hAnsi="Arial" w:cs="Arial"/>
          <w:spacing w:val="-1"/>
          <w:sz w:val="24"/>
          <w:szCs w:val="24"/>
        </w:rPr>
        <w:t>V</w:t>
      </w:r>
      <w:r w:rsidRPr="00382B5C">
        <w:rPr>
          <w:rFonts w:ascii="Arial" w:eastAsia="Arial" w:hAnsi="Arial" w:cs="Arial"/>
          <w:sz w:val="24"/>
          <w:szCs w:val="24"/>
        </w:rPr>
        <w:t>I</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РА</w:t>
      </w:r>
      <w:r w:rsidRPr="00382B5C">
        <w:rPr>
          <w:rFonts w:ascii="Arial" w:eastAsia="Arial" w:hAnsi="Arial" w:cs="Arial"/>
          <w:sz w:val="24"/>
          <w:szCs w:val="24"/>
        </w:rPr>
        <w:t>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1"/>
          <w:sz w:val="24"/>
          <w:szCs w:val="24"/>
        </w:rPr>
        <w:t>Д</w:t>
      </w:r>
      <w:r w:rsidRPr="00382B5C">
        <w:rPr>
          <w:rFonts w:ascii="Arial" w:eastAsia="Arial" w:hAnsi="Arial" w:cs="Arial"/>
          <w:sz w:val="24"/>
          <w:szCs w:val="24"/>
        </w:rPr>
        <w:t>И</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2"/>
          <w:sz w:val="24"/>
          <w:szCs w:val="24"/>
        </w:rPr>
        <w:t>К</w:t>
      </w:r>
      <w:r w:rsidRPr="00382B5C">
        <w:rPr>
          <w:rFonts w:ascii="Arial" w:eastAsia="Arial" w:hAnsi="Arial" w:cs="Arial"/>
          <w:spacing w:val="2"/>
          <w:sz w:val="24"/>
          <w:szCs w:val="24"/>
        </w:rPr>
        <w:t>Т</w:t>
      </w:r>
      <w:r w:rsidRPr="00382B5C">
        <w:rPr>
          <w:rFonts w:ascii="Arial" w:eastAsia="Arial" w:hAnsi="Arial" w:cs="Arial"/>
          <w:spacing w:val="1"/>
          <w:sz w:val="24"/>
          <w:szCs w:val="24"/>
        </w:rPr>
        <w:t>О</w:t>
      </w:r>
      <w:r w:rsidRPr="00382B5C">
        <w:rPr>
          <w:rFonts w:ascii="Arial" w:eastAsia="Arial" w:hAnsi="Arial" w:cs="Arial"/>
          <w:spacing w:val="-3"/>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pacing w:val="2"/>
          <w:sz w:val="24"/>
          <w:szCs w:val="24"/>
        </w:rPr>
        <w:t>Т</w:t>
      </w:r>
      <w:r w:rsidRPr="00382B5C">
        <w:rPr>
          <w:rFonts w:ascii="Arial" w:eastAsia="Arial" w:hAnsi="Arial" w:cs="Arial"/>
          <w:spacing w:val="-1"/>
          <w:sz w:val="24"/>
          <w:szCs w:val="24"/>
        </w:rPr>
        <w:t>РУЧН</w:t>
      </w:r>
      <w:r w:rsidRPr="00382B5C">
        <w:rPr>
          <w:rFonts w:ascii="Arial" w:eastAsia="Arial" w:hAnsi="Arial" w:cs="Arial"/>
          <w:sz w:val="24"/>
          <w:szCs w:val="24"/>
        </w:rPr>
        <w:t>ИМ</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СА</w:t>
      </w:r>
      <w:r w:rsidRPr="00382B5C">
        <w:rPr>
          <w:rFonts w:ascii="Arial" w:eastAsia="Arial" w:hAnsi="Arial" w:cs="Arial"/>
          <w:spacing w:val="1"/>
          <w:sz w:val="24"/>
          <w:szCs w:val="24"/>
        </w:rPr>
        <w:t>Р</w:t>
      </w:r>
      <w:r w:rsidRPr="00382B5C">
        <w:rPr>
          <w:rFonts w:ascii="Arial" w:eastAsia="Arial" w:hAnsi="Arial" w:cs="Arial"/>
          <w:spacing w:val="-1"/>
          <w:sz w:val="24"/>
          <w:szCs w:val="24"/>
        </w:rPr>
        <w:t>АДН</w:t>
      </w:r>
      <w:r w:rsidRPr="00382B5C">
        <w:rPr>
          <w:rFonts w:ascii="Arial" w:eastAsia="Arial" w:hAnsi="Arial" w:cs="Arial"/>
          <w:sz w:val="24"/>
          <w:szCs w:val="24"/>
        </w:rPr>
        <w:t>ИЦ</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w:t>
      </w:r>
    </w:p>
    <w:p w:rsidR="0069204C" w:rsidRPr="00382B5C" w:rsidRDefault="0069204C" w:rsidP="0069204C">
      <w:pPr>
        <w:spacing w:before="14" w:line="240" w:lineRule="exact"/>
        <w:rPr>
          <w:rFonts w:ascii="Arial" w:hAnsi="Arial" w:cs="Arial"/>
          <w:sz w:val="24"/>
          <w:szCs w:val="24"/>
        </w:rPr>
      </w:pPr>
    </w:p>
    <w:p w:rsidR="0069204C" w:rsidRPr="00382B5C" w:rsidRDefault="0069204C" w:rsidP="0069204C">
      <w:pPr>
        <w:ind w:left="112"/>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54"/>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pacing w:val="1"/>
          <w:sz w:val="24"/>
          <w:szCs w:val="24"/>
        </w:rPr>
        <w:t>д</w:t>
      </w:r>
      <w:r w:rsidRPr="00382B5C">
        <w:rPr>
          <w:rFonts w:ascii="Arial" w:eastAsia="Arial" w:hAnsi="Arial" w:cs="Arial"/>
          <w:sz w:val="24"/>
          <w:szCs w:val="24"/>
        </w:rPr>
        <w:t>авање</w:t>
      </w:r>
      <w:r w:rsidRPr="00382B5C">
        <w:rPr>
          <w:rFonts w:ascii="Arial" w:eastAsia="Arial" w:hAnsi="Arial" w:cs="Arial"/>
          <w:spacing w:val="-1"/>
          <w:sz w:val="24"/>
          <w:szCs w:val="24"/>
        </w:rPr>
        <w:t xml:space="preserve"> к</w:t>
      </w:r>
      <w:r w:rsidRPr="00382B5C">
        <w:rPr>
          <w:rFonts w:ascii="Arial" w:eastAsia="Arial" w:hAnsi="Arial" w:cs="Arial"/>
          <w:sz w:val="24"/>
          <w:szCs w:val="24"/>
        </w:rPr>
        <w:t>њ</w:t>
      </w:r>
      <w:r w:rsidRPr="00382B5C">
        <w:rPr>
          <w:rFonts w:ascii="Arial" w:eastAsia="Arial" w:hAnsi="Arial" w:cs="Arial"/>
          <w:spacing w:val="-3"/>
          <w:sz w:val="24"/>
          <w:szCs w:val="24"/>
        </w:rPr>
        <w:t>и</w:t>
      </w:r>
      <w:r w:rsidRPr="00382B5C">
        <w:rPr>
          <w:rFonts w:ascii="Arial" w:eastAsia="Arial" w:hAnsi="Arial" w:cs="Arial"/>
          <w:spacing w:val="1"/>
          <w:sz w:val="24"/>
          <w:szCs w:val="24"/>
        </w:rPr>
        <w:t>ж</w:t>
      </w:r>
      <w:r w:rsidRPr="00382B5C">
        <w:rPr>
          <w:rFonts w:ascii="Arial" w:eastAsia="Arial" w:hAnsi="Arial" w:cs="Arial"/>
          <w:sz w:val="24"/>
          <w:szCs w:val="24"/>
        </w:rPr>
        <w:t>н</w:t>
      </w:r>
      <w:r w:rsidRPr="00382B5C">
        <w:rPr>
          <w:rFonts w:ascii="Arial" w:eastAsia="Arial" w:hAnsi="Arial" w:cs="Arial"/>
          <w:spacing w:val="-1"/>
          <w:sz w:val="24"/>
          <w:szCs w:val="24"/>
        </w:rPr>
        <w:t>о</w:t>
      </w:r>
      <w:r w:rsidRPr="00382B5C">
        <w:rPr>
          <w:rFonts w:ascii="Arial" w:eastAsia="Arial" w:hAnsi="Arial" w:cs="Arial"/>
          <w:spacing w:val="1"/>
          <w:sz w:val="24"/>
          <w:szCs w:val="24"/>
        </w:rPr>
        <w:t>-</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еч</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ђе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за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ра</w:t>
      </w:r>
      <w:r w:rsidRPr="00382B5C">
        <w:rPr>
          <w:rFonts w:ascii="Arial" w:eastAsia="Arial" w:hAnsi="Arial" w:cs="Arial"/>
          <w:spacing w:val="1"/>
          <w:sz w:val="24"/>
          <w:szCs w:val="24"/>
        </w:rPr>
        <w:t xml:space="preserve"> </w:t>
      </w:r>
      <w:r w:rsidRPr="00382B5C">
        <w:rPr>
          <w:rFonts w:ascii="Arial" w:eastAsia="Arial" w:hAnsi="Arial" w:cs="Arial"/>
          <w:sz w:val="24"/>
          <w:szCs w:val="24"/>
        </w:rPr>
        <w:t>и 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 са</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w:t>
      </w:r>
    </w:p>
    <w:p w:rsidR="0069204C" w:rsidRPr="00382B5C" w:rsidRDefault="0069204C" w:rsidP="0069204C">
      <w:pPr>
        <w:spacing w:line="240" w:lineRule="exact"/>
        <w:ind w:left="112"/>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 xml:space="preserve">а у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ади</w:t>
      </w:r>
      <w:r w:rsidRPr="00382B5C">
        <w:rPr>
          <w:rFonts w:ascii="Arial" w:eastAsia="Arial" w:hAnsi="Arial" w:cs="Arial"/>
          <w:spacing w:val="-2"/>
          <w:sz w:val="24"/>
          <w:szCs w:val="24"/>
        </w:rPr>
        <w:t xml:space="preserve"> </w:t>
      </w:r>
      <w:r w:rsidRPr="00382B5C">
        <w:rPr>
          <w:rFonts w:ascii="Arial" w:eastAsia="Arial" w:hAnsi="Arial" w:cs="Arial"/>
          <w:sz w:val="24"/>
          <w:szCs w:val="24"/>
        </w:rPr>
        <w:t>Г</w:t>
      </w:r>
      <w:r w:rsidRPr="00382B5C">
        <w:rPr>
          <w:rFonts w:ascii="Arial" w:eastAsia="Arial" w:hAnsi="Arial" w:cs="Arial"/>
          <w:spacing w:val="-2"/>
          <w:sz w:val="24"/>
          <w:szCs w:val="24"/>
        </w:rPr>
        <w:t>од</w:t>
      </w:r>
      <w:r w:rsidRPr="00382B5C">
        <w:rPr>
          <w:rFonts w:ascii="Arial" w:eastAsia="Arial" w:hAnsi="Arial" w:cs="Arial"/>
          <w:spacing w:val="-1"/>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z w:val="24"/>
          <w:szCs w:val="24"/>
        </w:rPr>
        <w:t xml:space="preserve">ег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p>
    <w:p w:rsidR="0069204C" w:rsidRPr="00382B5C" w:rsidRDefault="0069204C" w:rsidP="0069204C">
      <w:pPr>
        <w:spacing w:line="240" w:lineRule="exact"/>
        <w:ind w:left="112"/>
        <w:rPr>
          <w:rFonts w:ascii="Arial" w:eastAsia="Arial" w:hAnsi="Arial" w:cs="Arial"/>
          <w:sz w:val="24"/>
          <w:szCs w:val="24"/>
        </w:rPr>
      </w:pPr>
      <w:r w:rsidRPr="00382B5C">
        <w:rPr>
          <w:rFonts w:ascii="Arial" w:eastAsia="Arial" w:hAnsi="Arial" w:cs="Arial"/>
          <w:sz w:val="24"/>
          <w:szCs w:val="24"/>
        </w:rPr>
        <w:lastRenderedPageBreak/>
        <w:t xml:space="preserve">3.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 xml:space="preserve">а у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ади</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pacing w:val="-2"/>
          <w:sz w:val="24"/>
          <w:szCs w:val="24"/>
        </w:rPr>
        <w:t>в</w:t>
      </w:r>
      <w:r w:rsidRPr="00382B5C">
        <w:rPr>
          <w:rFonts w:ascii="Arial" w:eastAsia="Arial" w:hAnsi="Arial" w:cs="Arial"/>
          <w:sz w:val="24"/>
          <w:szCs w:val="24"/>
        </w:rPr>
        <w:t>ешта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 ре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одишњ</w:t>
      </w:r>
      <w:r w:rsidRPr="00382B5C">
        <w:rPr>
          <w:rFonts w:ascii="Arial" w:eastAsia="Arial" w:hAnsi="Arial" w:cs="Arial"/>
          <w:spacing w:val="-2"/>
          <w:sz w:val="24"/>
          <w:szCs w:val="24"/>
        </w:rPr>
        <w:t>е</w:t>
      </w:r>
      <w:r w:rsidRPr="00382B5C">
        <w:rPr>
          <w:rFonts w:ascii="Arial" w:eastAsia="Arial" w:hAnsi="Arial" w:cs="Arial"/>
          <w:sz w:val="24"/>
          <w:szCs w:val="24"/>
        </w:rPr>
        <w:t>г 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оле</w:t>
      </w:r>
    </w:p>
    <w:p w:rsidR="0069204C" w:rsidRPr="00382B5C" w:rsidRDefault="0069204C" w:rsidP="0069204C">
      <w:pPr>
        <w:spacing w:before="6" w:line="240" w:lineRule="exact"/>
        <w:ind w:left="472" w:right="823" w:hanging="360"/>
        <w:rPr>
          <w:rFonts w:ascii="Arial" w:eastAsia="Arial" w:hAnsi="Arial" w:cs="Arial"/>
          <w:sz w:val="24"/>
          <w:szCs w:val="24"/>
        </w:rPr>
      </w:pPr>
      <w:r w:rsidRPr="00382B5C">
        <w:rPr>
          <w:rFonts w:ascii="Arial" w:eastAsia="Arial" w:hAnsi="Arial" w:cs="Arial"/>
          <w:sz w:val="24"/>
          <w:szCs w:val="24"/>
        </w:rPr>
        <w:t xml:space="preserve">4.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и п</w:t>
      </w:r>
      <w:r w:rsidRPr="00382B5C">
        <w:rPr>
          <w:rFonts w:ascii="Arial" w:eastAsia="Arial" w:hAnsi="Arial" w:cs="Arial"/>
          <w:sz w:val="24"/>
          <w:szCs w:val="24"/>
          <w:lang w:val="sr-Cyrl-CS"/>
        </w:rPr>
        <w:t>едагогом</w:t>
      </w:r>
      <w:r w:rsidRPr="00382B5C">
        <w:rPr>
          <w:rFonts w:ascii="Arial" w:eastAsia="Arial" w:hAnsi="Arial" w:cs="Arial"/>
          <w:spacing w:val="60"/>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3"/>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z w:val="24"/>
          <w:szCs w:val="24"/>
        </w:rPr>
        <w:t>наставн</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г већ</w:t>
      </w:r>
      <w:r w:rsidRPr="00382B5C">
        <w:rPr>
          <w:rFonts w:ascii="Arial" w:eastAsia="Arial" w:hAnsi="Arial" w:cs="Arial"/>
          <w:spacing w:val="-3"/>
          <w:sz w:val="24"/>
          <w:szCs w:val="24"/>
        </w:rPr>
        <w:t>а</w:t>
      </w:r>
      <w:r w:rsidRPr="00382B5C">
        <w:rPr>
          <w:rFonts w:ascii="Arial" w:eastAsia="Arial" w:hAnsi="Arial" w:cs="Arial"/>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 т</w:t>
      </w:r>
      <w:r w:rsidRPr="00382B5C">
        <w:rPr>
          <w:rFonts w:ascii="Arial" w:eastAsia="Arial" w:hAnsi="Arial" w:cs="Arial"/>
          <w:spacing w:val="-1"/>
          <w:sz w:val="24"/>
          <w:szCs w:val="24"/>
        </w:rPr>
        <w:t>им</w:t>
      </w:r>
      <w:r w:rsidRPr="00382B5C">
        <w:rPr>
          <w:rFonts w:ascii="Arial" w:eastAsia="Arial" w:hAnsi="Arial" w:cs="Arial"/>
          <w:sz w:val="24"/>
          <w:szCs w:val="24"/>
        </w:rPr>
        <w:t xml:space="preserve">ова и </w:t>
      </w:r>
      <w:r w:rsidRPr="00382B5C">
        <w:rPr>
          <w:rFonts w:ascii="Arial" w:eastAsia="Arial" w:hAnsi="Arial" w:cs="Arial"/>
          <w:spacing w:val="1"/>
          <w:sz w:val="24"/>
          <w:szCs w:val="24"/>
        </w:rPr>
        <w:t>п</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аг</w:t>
      </w:r>
      <w:r w:rsidRPr="00382B5C">
        <w:rPr>
          <w:rFonts w:ascii="Arial" w:eastAsia="Arial" w:hAnsi="Arial" w:cs="Arial"/>
          <w:spacing w:val="-2"/>
          <w:sz w:val="24"/>
          <w:szCs w:val="24"/>
        </w:rPr>
        <w:t>о</w:t>
      </w:r>
      <w:r w:rsidRPr="00382B5C">
        <w:rPr>
          <w:rFonts w:ascii="Arial" w:eastAsia="Arial" w:hAnsi="Arial" w:cs="Arial"/>
          <w:sz w:val="24"/>
          <w:szCs w:val="24"/>
        </w:rPr>
        <w:t>шког</w:t>
      </w:r>
      <w:r w:rsidRPr="00382B5C">
        <w:rPr>
          <w:rFonts w:ascii="Arial" w:eastAsia="Arial" w:hAnsi="Arial" w:cs="Arial"/>
          <w:spacing w:val="-1"/>
          <w:sz w:val="24"/>
          <w:szCs w:val="24"/>
        </w:rPr>
        <w:t xml:space="preserve"> 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ег</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а</w:t>
      </w:r>
    </w:p>
    <w:p w:rsidR="0069204C" w:rsidRPr="00382B5C" w:rsidRDefault="0069204C" w:rsidP="0069204C">
      <w:pPr>
        <w:spacing w:line="240" w:lineRule="exact"/>
        <w:ind w:left="112"/>
        <w:rPr>
          <w:rFonts w:ascii="Arial" w:eastAsia="Arial" w:hAnsi="Arial" w:cs="Arial"/>
          <w:sz w:val="24"/>
          <w:szCs w:val="24"/>
        </w:rPr>
      </w:pPr>
      <w:r w:rsidRPr="00382B5C">
        <w:rPr>
          <w:rFonts w:ascii="Arial" w:eastAsia="Arial" w:hAnsi="Arial" w:cs="Arial"/>
          <w:sz w:val="24"/>
          <w:szCs w:val="24"/>
        </w:rPr>
        <w:t xml:space="preserve">5.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1"/>
          <w:sz w:val="24"/>
          <w:szCs w:val="24"/>
        </w:rPr>
        <w:t>п</w:t>
      </w:r>
      <w:r w:rsidRPr="00382B5C">
        <w:rPr>
          <w:rFonts w:ascii="Arial" w:eastAsia="Arial" w:hAnsi="Arial" w:cs="Arial"/>
          <w:sz w:val="24"/>
          <w:szCs w:val="24"/>
          <w:lang w:val="sr-Cyrl-CS"/>
        </w:rPr>
        <w:t>едагогом</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 xml:space="preserve">о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е и и</w:t>
      </w:r>
      <w:r w:rsidRPr="00382B5C">
        <w:rPr>
          <w:rFonts w:ascii="Arial" w:eastAsia="Arial" w:hAnsi="Arial" w:cs="Arial"/>
          <w:spacing w:val="-1"/>
          <w:sz w:val="24"/>
          <w:szCs w:val="24"/>
        </w:rPr>
        <w:t>з</w:t>
      </w:r>
      <w:r w:rsidRPr="00382B5C">
        <w:rPr>
          <w:rFonts w:ascii="Arial" w:eastAsia="Arial" w:hAnsi="Arial" w:cs="Arial"/>
          <w:sz w:val="24"/>
          <w:szCs w:val="24"/>
        </w:rPr>
        <w:t>во</w:t>
      </w:r>
      <w:r w:rsidRPr="00382B5C">
        <w:rPr>
          <w:rFonts w:ascii="Arial" w:eastAsia="Arial" w:hAnsi="Arial" w:cs="Arial"/>
          <w:spacing w:val="-3"/>
          <w:sz w:val="24"/>
          <w:szCs w:val="24"/>
        </w:rPr>
        <w:t>ђ</w:t>
      </w:r>
      <w:r w:rsidRPr="00382B5C">
        <w:rPr>
          <w:rFonts w:ascii="Arial" w:eastAsia="Arial" w:hAnsi="Arial" w:cs="Arial"/>
          <w:sz w:val="24"/>
          <w:szCs w:val="24"/>
        </w:rPr>
        <w:t>ења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1"/>
          <w:sz w:val="24"/>
          <w:szCs w:val="24"/>
        </w:rPr>
        <w:t>и</w:t>
      </w:r>
      <w:r w:rsidRPr="00382B5C">
        <w:rPr>
          <w:rFonts w:ascii="Arial" w:eastAsia="Arial" w:hAnsi="Arial" w:cs="Arial"/>
          <w:sz w:val="24"/>
          <w:szCs w:val="24"/>
        </w:rPr>
        <w:t>ца</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ШР</w:t>
      </w:r>
      <w:r w:rsidRPr="00382B5C">
        <w:rPr>
          <w:rFonts w:ascii="Arial" w:eastAsia="Arial" w:hAnsi="Arial" w:cs="Arial"/>
          <w:sz w:val="24"/>
          <w:szCs w:val="24"/>
        </w:rPr>
        <w:t>Пу</w:t>
      </w:r>
    </w:p>
    <w:p w:rsidR="0069204C" w:rsidRPr="00382B5C" w:rsidRDefault="0069204C" w:rsidP="0069204C">
      <w:pPr>
        <w:spacing w:line="240" w:lineRule="exact"/>
        <w:ind w:left="112"/>
        <w:rPr>
          <w:rFonts w:ascii="Arial" w:eastAsia="Arial" w:hAnsi="Arial" w:cs="Arial"/>
          <w:sz w:val="24"/>
          <w:szCs w:val="24"/>
        </w:rPr>
      </w:pPr>
      <w:r w:rsidRPr="00382B5C">
        <w:rPr>
          <w:rFonts w:ascii="Arial" w:eastAsia="Arial" w:hAnsi="Arial" w:cs="Arial"/>
          <w:sz w:val="24"/>
          <w:szCs w:val="24"/>
        </w:rPr>
        <w:t xml:space="preserve">6.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 xml:space="preserve">а у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ади</w:t>
      </w:r>
      <w:r w:rsidRPr="00382B5C">
        <w:rPr>
          <w:rFonts w:ascii="Arial" w:eastAsia="Arial" w:hAnsi="Arial" w:cs="Arial"/>
          <w:spacing w:val="6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с</w:t>
      </w:r>
      <w:r w:rsidRPr="00382B5C">
        <w:rPr>
          <w:rFonts w:ascii="Arial" w:eastAsia="Arial" w:hAnsi="Arial" w:cs="Arial"/>
          <w:sz w:val="24"/>
          <w:szCs w:val="24"/>
        </w:rPr>
        <w:t>пор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2"/>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ШР</w:t>
      </w:r>
      <w:r w:rsidRPr="00382B5C">
        <w:rPr>
          <w:rFonts w:ascii="Arial" w:eastAsia="Arial" w:hAnsi="Arial" w:cs="Arial"/>
          <w:spacing w:val="2"/>
          <w:sz w:val="24"/>
          <w:szCs w:val="24"/>
        </w:rPr>
        <w:t>П</w:t>
      </w:r>
      <w:r w:rsidRPr="00382B5C">
        <w:rPr>
          <w:rFonts w:ascii="Arial" w:eastAsia="Arial" w:hAnsi="Arial" w:cs="Arial"/>
          <w:spacing w:val="1"/>
          <w:sz w:val="24"/>
          <w:szCs w:val="24"/>
        </w:rPr>
        <w:t>-</w:t>
      </w:r>
      <w:r w:rsidRPr="00382B5C">
        <w:rPr>
          <w:rFonts w:ascii="Arial" w:eastAsia="Arial" w:hAnsi="Arial" w:cs="Arial"/>
          <w:sz w:val="24"/>
          <w:szCs w:val="24"/>
        </w:rPr>
        <w:t>а</w:t>
      </w:r>
    </w:p>
    <w:p w:rsidR="0069204C" w:rsidRPr="00382B5C" w:rsidRDefault="0069204C" w:rsidP="0069204C">
      <w:pPr>
        <w:spacing w:before="6" w:line="240" w:lineRule="exact"/>
        <w:ind w:left="472" w:right="245" w:hanging="360"/>
        <w:rPr>
          <w:rFonts w:ascii="Arial" w:eastAsia="Arial" w:hAnsi="Arial" w:cs="Arial"/>
          <w:sz w:val="24"/>
          <w:szCs w:val="24"/>
        </w:rPr>
      </w:pPr>
      <w:r w:rsidRPr="00382B5C">
        <w:rPr>
          <w:rFonts w:ascii="Arial" w:eastAsia="Arial" w:hAnsi="Arial" w:cs="Arial"/>
          <w:sz w:val="24"/>
          <w:szCs w:val="24"/>
        </w:rPr>
        <w:t xml:space="preserve">7.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z w:val="24"/>
          <w:szCs w:val="24"/>
          <w:lang w:val="sr-Cyrl-CS"/>
        </w:rPr>
        <w:t>едагогом</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вези са </w:t>
      </w:r>
      <w:r w:rsidRPr="00382B5C">
        <w:rPr>
          <w:rFonts w:ascii="Arial" w:eastAsia="Arial" w:hAnsi="Arial" w:cs="Arial"/>
          <w:spacing w:val="1"/>
          <w:sz w:val="24"/>
          <w:szCs w:val="24"/>
        </w:rPr>
        <w:t>н</w:t>
      </w:r>
      <w:r w:rsidRPr="00382B5C">
        <w:rPr>
          <w:rFonts w:ascii="Arial" w:eastAsia="Arial" w:hAnsi="Arial" w:cs="Arial"/>
          <w:spacing w:val="-3"/>
          <w:sz w:val="24"/>
          <w:szCs w:val="24"/>
        </w:rPr>
        <w:t>а</w:t>
      </w:r>
      <w:r w:rsidRPr="00382B5C">
        <w:rPr>
          <w:rFonts w:ascii="Arial" w:eastAsia="Arial" w:hAnsi="Arial" w:cs="Arial"/>
          <w:sz w:val="24"/>
          <w:szCs w:val="24"/>
        </w:rPr>
        <w:t>бав</w:t>
      </w:r>
      <w:r w:rsidRPr="00382B5C">
        <w:rPr>
          <w:rFonts w:ascii="Arial" w:eastAsia="Arial" w:hAnsi="Arial" w:cs="Arial"/>
          <w:spacing w:val="-1"/>
          <w:sz w:val="24"/>
          <w:szCs w:val="24"/>
        </w:rPr>
        <w:t>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 xml:space="preserve">шћењем </w:t>
      </w:r>
      <w:r w:rsidRPr="00382B5C">
        <w:rPr>
          <w:rFonts w:ascii="Arial" w:eastAsia="Arial" w:hAnsi="Arial" w:cs="Arial"/>
          <w:spacing w:val="-3"/>
          <w:sz w:val="24"/>
          <w:szCs w:val="24"/>
        </w:rPr>
        <w:t>к</w:t>
      </w:r>
      <w:r w:rsidRPr="00382B5C">
        <w:rPr>
          <w:rFonts w:ascii="Arial" w:eastAsia="Arial" w:hAnsi="Arial" w:cs="Arial"/>
          <w:sz w:val="24"/>
          <w:szCs w:val="24"/>
        </w:rPr>
        <w:t>њи</w:t>
      </w:r>
      <w:r w:rsidRPr="00382B5C">
        <w:rPr>
          <w:rFonts w:ascii="Arial" w:eastAsia="Arial" w:hAnsi="Arial" w:cs="Arial"/>
          <w:spacing w:val="-2"/>
          <w:sz w:val="24"/>
          <w:szCs w:val="24"/>
        </w:rPr>
        <w:t>ж</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и некњ</w:t>
      </w:r>
      <w:r w:rsidRPr="00382B5C">
        <w:rPr>
          <w:rFonts w:ascii="Arial" w:eastAsia="Arial" w:hAnsi="Arial" w:cs="Arial"/>
          <w:spacing w:val="-1"/>
          <w:sz w:val="24"/>
          <w:szCs w:val="24"/>
        </w:rPr>
        <w:t>иж</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z w:val="24"/>
          <w:szCs w:val="24"/>
        </w:rPr>
        <w:t>, те</w:t>
      </w:r>
      <w:r w:rsidRPr="00382B5C">
        <w:rPr>
          <w:rFonts w:ascii="Arial" w:eastAsia="Arial" w:hAnsi="Arial" w:cs="Arial"/>
          <w:spacing w:val="-2"/>
          <w:sz w:val="24"/>
          <w:szCs w:val="24"/>
        </w:rPr>
        <w:t xml:space="preserve"> </w:t>
      </w:r>
      <w:r w:rsidRPr="00382B5C">
        <w:rPr>
          <w:rFonts w:ascii="Arial" w:eastAsia="Arial" w:hAnsi="Arial" w:cs="Arial"/>
          <w:sz w:val="24"/>
          <w:szCs w:val="24"/>
        </w:rPr>
        <w:t>це</w:t>
      </w:r>
      <w:r w:rsidRPr="00382B5C">
        <w:rPr>
          <w:rFonts w:ascii="Arial" w:eastAsia="Arial" w:hAnsi="Arial" w:cs="Arial"/>
          <w:spacing w:val="-2"/>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1"/>
          <w:sz w:val="24"/>
          <w:szCs w:val="24"/>
        </w:rPr>
        <w:t>н</w:t>
      </w:r>
      <w:r w:rsidRPr="00382B5C">
        <w:rPr>
          <w:rFonts w:ascii="Arial" w:eastAsia="Arial" w:hAnsi="Arial" w:cs="Arial"/>
          <w:sz w:val="24"/>
          <w:szCs w:val="24"/>
        </w:rPr>
        <w:t>ом 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ом</w:t>
      </w:r>
      <w:r w:rsidRPr="00382B5C">
        <w:rPr>
          <w:rFonts w:ascii="Arial" w:eastAsia="Arial" w:hAnsi="Arial" w:cs="Arial"/>
          <w:spacing w:val="-4"/>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школс</w:t>
      </w:r>
      <w:r w:rsidRPr="00382B5C">
        <w:rPr>
          <w:rFonts w:ascii="Arial" w:eastAsia="Arial" w:hAnsi="Arial" w:cs="Arial"/>
          <w:spacing w:val="3"/>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pacing w:val="-3"/>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е,</w:t>
      </w:r>
    </w:p>
    <w:p w:rsidR="0069204C" w:rsidRPr="00382B5C" w:rsidRDefault="0069204C" w:rsidP="0069204C">
      <w:pPr>
        <w:spacing w:line="240" w:lineRule="exact"/>
        <w:ind w:left="112"/>
        <w:rPr>
          <w:rFonts w:ascii="Arial" w:eastAsia="Arial" w:hAnsi="Arial" w:cs="Arial"/>
          <w:sz w:val="24"/>
          <w:szCs w:val="24"/>
        </w:rPr>
      </w:pPr>
      <w:r w:rsidRPr="00382B5C">
        <w:rPr>
          <w:rFonts w:ascii="Arial" w:eastAsia="Arial" w:hAnsi="Arial" w:cs="Arial"/>
          <w:sz w:val="24"/>
          <w:szCs w:val="24"/>
        </w:rPr>
        <w:t xml:space="preserve">8. </w:t>
      </w:r>
      <w:r w:rsidRPr="00382B5C">
        <w:rPr>
          <w:rFonts w:ascii="Arial" w:eastAsia="Arial" w:hAnsi="Arial" w:cs="Arial"/>
          <w:spacing w:val="54"/>
          <w:sz w:val="24"/>
          <w:szCs w:val="24"/>
        </w:rPr>
        <w:t xml:space="preserve"> </w:t>
      </w:r>
      <w:r w:rsidRPr="00382B5C">
        <w:rPr>
          <w:rFonts w:ascii="Arial" w:eastAsia="Arial" w:hAnsi="Arial" w:cs="Arial"/>
          <w:sz w:val="24"/>
          <w:szCs w:val="24"/>
        </w:rPr>
        <w:t>Ин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рми</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ра</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z w:val="24"/>
          <w:szCs w:val="24"/>
          <w:lang w:val="sr-Cyrl-CS"/>
        </w:rPr>
        <w:t>едагога</w:t>
      </w:r>
      <w:r w:rsidRPr="00382B5C">
        <w:rPr>
          <w:rFonts w:ascii="Arial" w:eastAsia="Arial" w:hAnsi="Arial" w:cs="Arial"/>
          <w:sz w:val="24"/>
          <w:szCs w:val="24"/>
        </w:rPr>
        <w:t xml:space="preserve"> о</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б</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ц</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нове</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ре</w:t>
      </w:r>
    </w:p>
    <w:p w:rsidR="0069204C" w:rsidRPr="00382B5C" w:rsidRDefault="0069204C" w:rsidP="0069204C">
      <w:pPr>
        <w:spacing w:before="8" w:line="100" w:lineRule="exact"/>
        <w:rPr>
          <w:rFonts w:ascii="Arial" w:hAnsi="Arial" w:cs="Arial"/>
          <w:sz w:val="24"/>
          <w:szCs w:val="24"/>
        </w:rPr>
      </w:pPr>
    </w:p>
    <w:p w:rsidR="0069204C" w:rsidRPr="00382B5C" w:rsidRDefault="0069204C" w:rsidP="0069204C">
      <w:pPr>
        <w:spacing w:line="200" w:lineRule="exact"/>
        <w:rPr>
          <w:rFonts w:ascii="Arial" w:hAnsi="Arial" w:cs="Arial"/>
          <w:sz w:val="24"/>
          <w:szCs w:val="24"/>
        </w:rPr>
      </w:pPr>
    </w:p>
    <w:p w:rsidR="0069204C" w:rsidRPr="00382B5C" w:rsidRDefault="0069204C" w:rsidP="0069204C">
      <w:pPr>
        <w:spacing w:line="200" w:lineRule="exact"/>
        <w:rPr>
          <w:rFonts w:ascii="Arial" w:hAnsi="Arial" w:cs="Arial"/>
          <w:sz w:val="24"/>
          <w:szCs w:val="24"/>
        </w:rPr>
      </w:pPr>
    </w:p>
    <w:p w:rsidR="0069204C" w:rsidRPr="00382B5C" w:rsidRDefault="0069204C" w:rsidP="0069204C">
      <w:pPr>
        <w:ind w:left="2260" w:right="2621"/>
        <w:jc w:val="center"/>
        <w:rPr>
          <w:rFonts w:ascii="Arial" w:eastAsia="Arial" w:hAnsi="Arial" w:cs="Arial"/>
          <w:sz w:val="24"/>
          <w:szCs w:val="24"/>
        </w:rPr>
      </w:pPr>
      <w:r w:rsidRPr="00382B5C">
        <w:rPr>
          <w:rFonts w:ascii="Arial" w:eastAsia="Arial" w:hAnsi="Arial" w:cs="Arial"/>
          <w:spacing w:val="-1"/>
          <w:sz w:val="24"/>
          <w:szCs w:val="24"/>
        </w:rPr>
        <w:t>V</w:t>
      </w:r>
      <w:r w:rsidRPr="00382B5C">
        <w:rPr>
          <w:rFonts w:ascii="Arial" w:eastAsia="Arial" w:hAnsi="Arial" w:cs="Arial"/>
          <w:spacing w:val="1"/>
          <w:sz w:val="24"/>
          <w:szCs w:val="24"/>
        </w:rPr>
        <w:t>I</w:t>
      </w:r>
      <w:r w:rsidRPr="00382B5C">
        <w:rPr>
          <w:rFonts w:ascii="Arial" w:eastAsia="Arial" w:hAnsi="Arial" w:cs="Arial"/>
          <w:sz w:val="24"/>
          <w:szCs w:val="24"/>
        </w:rPr>
        <w:t>I</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РА</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3"/>
          <w:sz w:val="24"/>
          <w:szCs w:val="24"/>
        </w:rPr>
        <w:t>С</w:t>
      </w:r>
      <w:r w:rsidRPr="00382B5C">
        <w:rPr>
          <w:rFonts w:ascii="Arial" w:eastAsia="Arial" w:hAnsi="Arial" w:cs="Arial"/>
          <w:spacing w:val="2"/>
          <w:sz w:val="24"/>
          <w:szCs w:val="24"/>
        </w:rPr>
        <w:t>Т</w:t>
      </w:r>
      <w:r w:rsidRPr="00382B5C">
        <w:rPr>
          <w:rFonts w:ascii="Arial" w:eastAsia="Arial" w:hAnsi="Arial" w:cs="Arial"/>
          <w:spacing w:val="-1"/>
          <w:sz w:val="24"/>
          <w:szCs w:val="24"/>
        </w:rPr>
        <w:t>РУЧН</w:t>
      </w:r>
      <w:r w:rsidRPr="00382B5C">
        <w:rPr>
          <w:rFonts w:ascii="Arial" w:eastAsia="Arial" w:hAnsi="Arial" w:cs="Arial"/>
          <w:sz w:val="24"/>
          <w:szCs w:val="24"/>
        </w:rPr>
        <w:t>ИМ</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ГА</w:t>
      </w:r>
      <w:r w:rsidRPr="00382B5C">
        <w:rPr>
          <w:rFonts w:ascii="Arial" w:eastAsia="Arial" w:hAnsi="Arial" w:cs="Arial"/>
          <w:spacing w:val="-2"/>
          <w:sz w:val="24"/>
          <w:szCs w:val="24"/>
        </w:rPr>
        <w:t>Н</w:t>
      </w:r>
      <w:r w:rsidRPr="00382B5C">
        <w:rPr>
          <w:rFonts w:ascii="Arial" w:eastAsia="Arial" w:hAnsi="Arial" w:cs="Arial"/>
          <w:sz w:val="24"/>
          <w:szCs w:val="24"/>
        </w:rPr>
        <w:t>И</w:t>
      </w:r>
      <w:r w:rsidRPr="00382B5C">
        <w:rPr>
          <w:rFonts w:ascii="Arial" w:eastAsia="Arial" w:hAnsi="Arial" w:cs="Arial"/>
          <w:spacing w:val="-4"/>
          <w:sz w:val="24"/>
          <w:szCs w:val="24"/>
        </w:rPr>
        <w:t>М</w:t>
      </w:r>
      <w:r w:rsidRPr="00382B5C">
        <w:rPr>
          <w:rFonts w:ascii="Arial" w:eastAsia="Arial" w:hAnsi="Arial" w:cs="Arial"/>
          <w:sz w:val="24"/>
          <w:szCs w:val="24"/>
        </w:rPr>
        <w:t>А И</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4"/>
          <w:sz w:val="24"/>
          <w:szCs w:val="24"/>
        </w:rPr>
        <w:t>М</w:t>
      </w:r>
      <w:r w:rsidRPr="00382B5C">
        <w:rPr>
          <w:rFonts w:ascii="Arial" w:eastAsia="Arial" w:hAnsi="Arial" w:cs="Arial"/>
          <w:spacing w:val="1"/>
          <w:sz w:val="24"/>
          <w:szCs w:val="24"/>
        </w:rPr>
        <w:t>О</w:t>
      </w:r>
      <w:r w:rsidRPr="00382B5C">
        <w:rPr>
          <w:rFonts w:ascii="Arial" w:eastAsia="Arial" w:hAnsi="Arial" w:cs="Arial"/>
          <w:spacing w:val="-3"/>
          <w:sz w:val="24"/>
          <w:szCs w:val="24"/>
        </w:rPr>
        <w:t>В</w:t>
      </w:r>
      <w:r w:rsidRPr="00382B5C">
        <w:rPr>
          <w:rFonts w:ascii="Arial" w:eastAsia="Arial" w:hAnsi="Arial" w:cs="Arial"/>
          <w:sz w:val="24"/>
          <w:szCs w:val="24"/>
        </w:rPr>
        <w:t>И</w:t>
      </w:r>
      <w:r w:rsidRPr="00382B5C">
        <w:rPr>
          <w:rFonts w:ascii="Arial" w:eastAsia="Arial" w:hAnsi="Arial" w:cs="Arial"/>
          <w:spacing w:val="-4"/>
          <w:sz w:val="24"/>
          <w:szCs w:val="24"/>
        </w:rPr>
        <w:t>М</w:t>
      </w:r>
      <w:r w:rsidRPr="00382B5C">
        <w:rPr>
          <w:rFonts w:ascii="Arial" w:eastAsia="Arial" w:hAnsi="Arial" w:cs="Arial"/>
          <w:sz w:val="24"/>
          <w:szCs w:val="24"/>
        </w:rPr>
        <w:t>А</w:t>
      </w:r>
    </w:p>
    <w:p w:rsidR="0069204C" w:rsidRPr="00382B5C" w:rsidRDefault="0069204C" w:rsidP="0069204C">
      <w:pPr>
        <w:spacing w:before="12" w:line="240" w:lineRule="exact"/>
        <w:rPr>
          <w:rFonts w:ascii="Arial" w:hAnsi="Arial" w:cs="Arial"/>
          <w:sz w:val="24"/>
          <w:szCs w:val="24"/>
        </w:rPr>
      </w:pPr>
    </w:p>
    <w:p w:rsidR="0069204C" w:rsidRPr="00382B5C" w:rsidRDefault="0069204C" w:rsidP="0069204C">
      <w:pPr>
        <w:ind w:left="112"/>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ово</w:t>
      </w:r>
      <w:r w:rsidRPr="00382B5C">
        <w:rPr>
          <w:rFonts w:ascii="Arial" w:eastAsia="Arial" w:hAnsi="Arial" w:cs="Arial"/>
          <w:spacing w:val="-1"/>
          <w:sz w:val="24"/>
          <w:szCs w:val="24"/>
        </w:rPr>
        <w:t>ђ</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и 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3"/>
          <w:sz w:val="24"/>
          <w:szCs w:val="24"/>
        </w:rPr>
        <w:t>с</w:t>
      </w:r>
      <w:r w:rsidRPr="00382B5C">
        <w:rPr>
          <w:rFonts w:ascii="Arial" w:eastAsia="Arial" w:hAnsi="Arial" w:cs="Arial"/>
          <w:sz w:val="24"/>
          <w:szCs w:val="24"/>
        </w:rPr>
        <w:t>ти у</w:t>
      </w:r>
      <w:r w:rsidRPr="00382B5C">
        <w:rPr>
          <w:rFonts w:ascii="Arial" w:eastAsia="Arial" w:hAnsi="Arial" w:cs="Arial"/>
          <w:spacing w:val="-1"/>
          <w:sz w:val="24"/>
          <w:szCs w:val="24"/>
        </w:rPr>
        <w:t xml:space="preserve"> 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чном 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ву</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зво</w:t>
      </w:r>
      <w:r w:rsidRPr="00382B5C">
        <w:rPr>
          <w:rFonts w:ascii="Arial" w:eastAsia="Arial" w:hAnsi="Arial" w:cs="Arial"/>
          <w:spacing w:val="-1"/>
          <w:sz w:val="24"/>
          <w:szCs w:val="24"/>
        </w:rPr>
        <w:t>ј</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р</w:t>
      </w:r>
      <w:r w:rsidRPr="00382B5C">
        <w:rPr>
          <w:rFonts w:ascii="Arial" w:eastAsia="Arial" w:hAnsi="Arial" w:cs="Arial"/>
          <w:sz w:val="24"/>
          <w:szCs w:val="24"/>
        </w:rPr>
        <w:t>ање</w:t>
      </w:r>
    </w:p>
    <w:p w:rsidR="0069204C" w:rsidRPr="00382B5C" w:rsidRDefault="0069204C" w:rsidP="0069204C">
      <w:pPr>
        <w:spacing w:before="1"/>
        <w:ind w:left="112"/>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у</w:t>
      </w:r>
      <w:r w:rsidRPr="00382B5C">
        <w:rPr>
          <w:rFonts w:ascii="Arial" w:eastAsia="Arial" w:hAnsi="Arial" w:cs="Arial"/>
          <w:spacing w:val="-1"/>
          <w:sz w:val="24"/>
          <w:szCs w:val="24"/>
        </w:rPr>
        <w:t xml:space="preserve"> 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чном</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ву</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звој 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3"/>
          <w:sz w:val="24"/>
          <w:szCs w:val="24"/>
        </w:rPr>
        <w:t>к</w:t>
      </w:r>
      <w:r w:rsidRPr="00382B5C">
        <w:rPr>
          <w:rFonts w:ascii="Arial" w:eastAsia="Arial" w:hAnsi="Arial" w:cs="Arial"/>
          <w:sz w:val="24"/>
          <w:szCs w:val="24"/>
        </w:rPr>
        <w:t>ог</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w:t>
      </w:r>
    </w:p>
    <w:p w:rsidR="0069204C" w:rsidRPr="00382B5C" w:rsidRDefault="0069204C" w:rsidP="0069204C">
      <w:pPr>
        <w:spacing w:line="240" w:lineRule="exact"/>
        <w:ind w:left="112"/>
        <w:rPr>
          <w:rFonts w:ascii="Arial" w:eastAsia="Arial" w:hAnsi="Arial" w:cs="Arial"/>
          <w:sz w:val="24"/>
          <w:szCs w:val="24"/>
        </w:rPr>
      </w:pPr>
      <w:r w:rsidRPr="00382B5C">
        <w:rPr>
          <w:rFonts w:ascii="Arial" w:eastAsia="Arial" w:hAnsi="Arial" w:cs="Arial"/>
          <w:sz w:val="24"/>
          <w:szCs w:val="24"/>
        </w:rPr>
        <w:t xml:space="preserve">3.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вности 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с</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школе</w:t>
      </w:r>
    </w:p>
    <w:p w:rsidR="0069204C" w:rsidRPr="00382B5C" w:rsidRDefault="0069204C" w:rsidP="0069204C">
      <w:pPr>
        <w:spacing w:before="1"/>
        <w:ind w:left="112"/>
        <w:rPr>
          <w:rFonts w:ascii="Arial" w:eastAsia="Arial" w:hAnsi="Arial" w:cs="Arial"/>
          <w:sz w:val="24"/>
          <w:szCs w:val="24"/>
        </w:rPr>
      </w:pPr>
      <w:r w:rsidRPr="00382B5C">
        <w:rPr>
          <w:rFonts w:ascii="Arial" w:eastAsia="Arial" w:hAnsi="Arial" w:cs="Arial"/>
          <w:sz w:val="24"/>
          <w:szCs w:val="24"/>
        </w:rPr>
        <w:t xml:space="preserve">4.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аг</w:t>
      </w:r>
      <w:r w:rsidRPr="00382B5C">
        <w:rPr>
          <w:rFonts w:ascii="Arial" w:eastAsia="Arial" w:hAnsi="Arial" w:cs="Arial"/>
          <w:spacing w:val="-2"/>
          <w:sz w:val="24"/>
          <w:szCs w:val="24"/>
        </w:rPr>
        <w:t>ош</w:t>
      </w:r>
      <w:r w:rsidRPr="00382B5C">
        <w:rPr>
          <w:rFonts w:ascii="Arial" w:eastAsia="Arial" w:hAnsi="Arial" w:cs="Arial"/>
          <w:spacing w:val="-1"/>
          <w:sz w:val="24"/>
          <w:szCs w:val="24"/>
        </w:rPr>
        <w:t>к</w:t>
      </w:r>
      <w:r w:rsidRPr="00382B5C">
        <w:rPr>
          <w:rFonts w:ascii="Arial" w:eastAsia="Arial" w:hAnsi="Arial" w:cs="Arial"/>
          <w:sz w:val="24"/>
          <w:szCs w:val="24"/>
        </w:rPr>
        <w:t xml:space="preserve">ом </w:t>
      </w:r>
      <w:r w:rsidRPr="00382B5C">
        <w:rPr>
          <w:rFonts w:ascii="Arial" w:eastAsia="Arial" w:hAnsi="Arial" w:cs="Arial"/>
          <w:spacing w:val="-1"/>
          <w:sz w:val="24"/>
          <w:szCs w:val="24"/>
        </w:rPr>
        <w:t>к</w:t>
      </w:r>
      <w:r w:rsidRPr="00382B5C">
        <w:rPr>
          <w:rFonts w:ascii="Arial" w:eastAsia="Arial" w:hAnsi="Arial" w:cs="Arial"/>
          <w:sz w:val="24"/>
          <w:szCs w:val="24"/>
        </w:rPr>
        <w:t>оле</w:t>
      </w:r>
      <w:r w:rsidRPr="00382B5C">
        <w:rPr>
          <w:rFonts w:ascii="Arial" w:eastAsia="Arial" w:hAnsi="Arial" w:cs="Arial"/>
          <w:spacing w:val="1"/>
          <w:sz w:val="24"/>
          <w:szCs w:val="24"/>
        </w:rPr>
        <w:t>г</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у</w:t>
      </w:r>
    </w:p>
    <w:p w:rsidR="0069204C" w:rsidRPr="00382B5C" w:rsidRDefault="0069204C" w:rsidP="0069204C">
      <w:pPr>
        <w:spacing w:line="240" w:lineRule="exact"/>
        <w:ind w:left="112"/>
        <w:rPr>
          <w:rFonts w:ascii="Arial" w:eastAsia="Arial" w:hAnsi="Arial" w:cs="Arial"/>
          <w:sz w:val="24"/>
          <w:szCs w:val="24"/>
        </w:rPr>
      </w:pPr>
      <w:r w:rsidRPr="00382B5C">
        <w:rPr>
          <w:rFonts w:ascii="Arial" w:eastAsia="Arial" w:hAnsi="Arial" w:cs="Arial"/>
          <w:sz w:val="24"/>
          <w:szCs w:val="24"/>
        </w:rPr>
        <w:t xml:space="preserve">5.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у</w:t>
      </w:r>
      <w:r w:rsidRPr="00382B5C">
        <w:rPr>
          <w:rFonts w:ascii="Arial" w:eastAsia="Arial" w:hAnsi="Arial" w:cs="Arial"/>
          <w:spacing w:val="-1"/>
          <w:sz w:val="24"/>
          <w:szCs w:val="24"/>
        </w:rPr>
        <w:t xml:space="preserve"> Шк</w:t>
      </w:r>
      <w:r w:rsidRPr="00382B5C">
        <w:rPr>
          <w:rFonts w:ascii="Arial" w:eastAsia="Arial" w:hAnsi="Arial" w:cs="Arial"/>
          <w:sz w:val="24"/>
          <w:szCs w:val="24"/>
        </w:rPr>
        <w:t>олском</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бо</w:t>
      </w:r>
      <w:r w:rsidRPr="00382B5C">
        <w:rPr>
          <w:rFonts w:ascii="Arial" w:eastAsia="Arial" w:hAnsi="Arial" w:cs="Arial"/>
          <w:spacing w:val="-1"/>
          <w:sz w:val="24"/>
          <w:szCs w:val="24"/>
        </w:rPr>
        <w:t>р</w:t>
      </w:r>
      <w:r w:rsidRPr="00382B5C">
        <w:rPr>
          <w:rFonts w:ascii="Arial" w:eastAsia="Arial" w:hAnsi="Arial" w:cs="Arial"/>
          <w:sz w:val="24"/>
          <w:szCs w:val="24"/>
        </w:rPr>
        <w:t>у</w:t>
      </w:r>
    </w:p>
    <w:p w:rsidR="0069204C" w:rsidRPr="00382B5C" w:rsidRDefault="0069204C" w:rsidP="0069204C">
      <w:pPr>
        <w:spacing w:line="240" w:lineRule="exact"/>
        <w:ind w:left="112"/>
        <w:rPr>
          <w:rFonts w:ascii="Arial" w:eastAsia="Arial" w:hAnsi="Arial" w:cs="Arial"/>
          <w:sz w:val="24"/>
          <w:szCs w:val="24"/>
        </w:rPr>
      </w:pPr>
      <w:r w:rsidRPr="00382B5C">
        <w:rPr>
          <w:rFonts w:ascii="Arial" w:eastAsia="Arial" w:hAnsi="Arial" w:cs="Arial"/>
          <w:sz w:val="24"/>
          <w:szCs w:val="24"/>
        </w:rPr>
        <w:t xml:space="preserve">6. </w:t>
      </w:r>
      <w:r w:rsidRPr="00382B5C">
        <w:rPr>
          <w:rFonts w:ascii="Arial" w:eastAsia="Arial" w:hAnsi="Arial" w:cs="Arial"/>
          <w:spacing w:val="54"/>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 ма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а и</w:t>
      </w:r>
      <w:r w:rsidRPr="00382B5C">
        <w:rPr>
          <w:rFonts w:ascii="Arial" w:eastAsia="Arial" w:hAnsi="Arial" w:cs="Arial"/>
          <w:spacing w:val="-2"/>
          <w:sz w:val="24"/>
          <w:szCs w:val="24"/>
        </w:rPr>
        <w:t xml:space="preserve"> у</w:t>
      </w:r>
      <w:r w:rsidRPr="00382B5C">
        <w:rPr>
          <w:rFonts w:ascii="Arial" w:eastAsia="Arial" w:hAnsi="Arial" w:cs="Arial"/>
          <w:sz w:val="24"/>
          <w:szCs w:val="24"/>
        </w:rPr>
        <w:t>чествовање</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Н</w:t>
      </w:r>
      <w:r w:rsidRPr="00382B5C">
        <w:rPr>
          <w:rFonts w:ascii="Arial" w:eastAsia="Arial" w:hAnsi="Arial" w:cs="Arial"/>
          <w:spacing w:val="-3"/>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г већа</w:t>
      </w:r>
    </w:p>
    <w:p w:rsidR="0069204C" w:rsidRPr="00382B5C" w:rsidRDefault="0069204C" w:rsidP="0069204C">
      <w:pPr>
        <w:spacing w:before="6" w:line="240" w:lineRule="exact"/>
        <w:ind w:left="472" w:right="72" w:hanging="360"/>
        <w:rPr>
          <w:rFonts w:ascii="Arial" w:eastAsia="Arial" w:hAnsi="Arial" w:cs="Arial"/>
          <w:sz w:val="24"/>
          <w:szCs w:val="24"/>
          <w:lang w:val="sr-Cyrl-CS"/>
        </w:rPr>
      </w:pPr>
      <w:r w:rsidRPr="00382B5C">
        <w:rPr>
          <w:rFonts w:ascii="Arial" w:eastAsia="Arial" w:hAnsi="Arial" w:cs="Arial"/>
          <w:sz w:val="24"/>
          <w:szCs w:val="24"/>
        </w:rPr>
        <w:t xml:space="preserve">7.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 xml:space="preserve">ад </w:t>
      </w:r>
      <w:r w:rsidRPr="00382B5C">
        <w:rPr>
          <w:rFonts w:ascii="Arial" w:eastAsia="Arial" w:hAnsi="Arial" w:cs="Arial"/>
          <w:spacing w:val="35"/>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32"/>
          <w:sz w:val="24"/>
          <w:szCs w:val="24"/>
        </w:rPr>
        <w:t xml:space="preserve"> </w:t>
      </w:r>
      <w:r w:rsidRPr="00382B5C">
        <w:rPr>
          <w:rFonts w:ascii="Arial" w:eastAsia="Arial" w:hAnsi="Arial" w:cs="Arial"/>
          <w:sz w:val="24"/>
          <w:szCs w:val="24"/>
        </w:rPr>
        <w:t>школск</w:t>
      </w:r>
      <w:r w:rsidRPr="00382B5C">
        <w:rPr>
          <w:rFonts w:ascii="Arial" w:eastAsia="Arial" w:hAnsi="Arial" w:cs="Arial"/>
          <w:spacing w:val="-1"/>
          <w:sz w:val="24"/>
          <w:szCs w:val="24"/>
        </w:rPr>
        <w:t>и</w:t>
      </w:r>
      <w:r w:rsidRPr="00382B5C">
        <w:rPr>
          <w:rFonts w:ascii="Arial" w:eastAsia="Arial" w:hAnsi="Arial" w:cs="Arial"/>
          <w:sz w:val="24"/>
          <w:szCs w:val="24"/>
        </w:rPr>
        <w:t xml:space="preserve">м </w:t>
      </w:r>
      <w:r w:rsidRPr="00382B5C">
        <w:rPr>
          <w:rFonts w:ascii="Arial" w:eastAsia="Arial" w:hAnsi="Arial" w:cs="Arial"/>
          <w:spacing w:val="33"/>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ов</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34"/>
          <w:sz w:val="24"/>
          <w:szCs w:val="24"/>
        </w:rPr>
        <w:t xml:space="preserve"> </w:t>
      </w:r>
      <w:r w:rsidRPr="00382B5C">
        <w:rPr>
          <w:rFonts w:ascii="Arial" w:eastAsia="Arial" w:hAnsi="Arial" w:cs="Arial"/>
          <w:sz w:val="24"/>
          <w:szCs w:val="24"/>
        </w:rPr>
        <w:t xml:space="preserve">на </w:t>
      </w:r>
      <w:r w:rsidRPr="00382B5C">
        <w:rPr>
          <w:rFonts w:ascii="Arial" w:eastAsia="Arial" w:hAnsi="Arial" w:cs="Arial"/>
          <w:spacing w:val="34"/>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 xml:space="preserve">ади </w:t>
      </w:r>
      <w:r w:rsidRPr="00382B5C">
        <w:rPr>
          <w:rFonts w:ascii="Arial" w:eastAsia="Arial" w:hAnsi="Arial" w:cs="Arial"/>
          <w:spacing w:val="33"/>
          <w:sz w:val="24"/>
          <w:szCs w:val="24"/>
        </w:rPr>
        <w:t xml:space="preserve"> </w:t>
      </w:r>
      <w:r w:rsidRPr="00382B5C">
        <w:rPr>
          <w:rFonts w:ascii="Arial" w:eastAsia="Arial" w:hAnsi="Arial" w:cs="Arial"/>
          <w:sz w:val="24"/>
          <w:szCs w:val="24"/>
        </w:rPr>
        <w:t>Го</w:t>
      </w:r>
      <w:r w:rsidRPr="00382B5C">
        <w:rPr>
          <w:rFonts w:ascii="Arial" w:eastAsia="Arial" w:hAnsi="Arial" w:cs="Arial"/>
          <w:spacing w:val="-2"/>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z w:val="24"/>
          <w:szCs w:val="24"/>
        </w:rPr>
        <w:t xml:space="preserve">ег </w:t>
      </w:r>
      <w:r w:rsidRPr="00382B5C">
        <w:rPr>
          <w:rFonts w:ascii="Arial" w:eastAsia="Arial" w:hAnsi="Arial" w:cs="Arial"/>
          <w:spacing w:val="35"/>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 xml:space="preserve">ана </w:t>
      </w:r>
      <w:r w:rsidRPr="00382B5C">
        <w:rPr>
          <w:rFonts w:ascii="Arial" w:eastAsia="Arial" w:hAnsi="Arial" w:cs="Arial"/>
          <w:spacing w:val="34"/>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34"/>
          <w:sz w:val="24"/>
          <w:szCs w:val="24"/>
        </w:rPr>
        <w:t xml:space="preserve"> </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 xml:space="preserve">оле </w:t>
      </w:r>
      <w:r w:rsidRPr="00382B5C">
        <w:rPr>
          <w:rFonts w:ascii="Arial" w:eastAsia="Arial" w:hAnsi="Arial" w:cs="Arial"/>
          <w:spacing w:val="34"/>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33"/>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вешта</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34"/>
          <w:sz w:val="24"/>
          <w:szCs w:val="24"/>
        </w:rPr>
        <w:t xml:space="preserve"> </w:t>
      </w:r>
      <w:r w:rsidRPr="00382B5C">
        <w:rPr>
          <w:rFonts w:ascii="Arial" w:eastAsia="Arial" w:hAnsi="Arial" w:cs="Arial"/>
          <w:sz w:val="24"/>
          <w:szCs w:val="24"/>
        </w:rPr>
        <w:t>о 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pacing w:val="-3"/>
          <w:sz w:val="24"/>
          <w:szCs w:val="24"/>
        </w:rPr>
        <w:t>е</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p>
    <w:p w:rsidR="0069204C" w:rsidRPr="00382B5C" w:rsidRDefault="0069204C" w:rsidP="0069204C">
      <w:pPr>
        <w:spacing w:before="2" w:line="100" w:lineRule="exact"/>
        <w:rPr>
          <w:rFonts w:ascii="Arial" w:hAnsi="Arial" w:cs="Arial"/>
          <w:sz w:val="24"/>
          <w:szCs w:val="24"/>
          <w:lang w:val="sr-Cyrl-CS"/>
        </w:rPr>
      </w:pPr>
    </w:p>
    <w:p w:rsidR="0069204C" w:rsidRPr="00770EF9" w:rsidRDefault="0069204C" w:rsidP="0069204C">
      <w:pPr>
        <w:spacing w:line="200" w:lineRule="exact"/>
        <w:rPr>
          <w:rFonts w:ascii="Arial" w:hAnsi="Arial" w:cs="Arial"/>
          <w:sz w:val="24"/>
          <w:szCs w:val="24"/>
        </w:rPr>
      </w:pPr>
    </w:p>
    <w:p w:rsidR="0069204C" w:rsidRPr="00382B5C" w:rsidRDefault="0069204C" w:rsidP="0069204C">
      <w:pPr>
        <w:ind w:left="252" w:right="611"/>
        <w:jc w:val="center"/>
        <w:rPr>
          <w:rFonts w:ascii="Arial" w:eastAsia="Arial" w:hAnsi="Arial" w:cs="Arial"/>
          <w:spacing w:val="-1"/>
          <w:sz w:val="24"/>
          <w:szCs w:val="24"/>
          <w:lang w:val="sr-Cyrl-CS"/>
        </w:rPr>
      </w:pPr>
    </w:p>
    <w:p w:rsidR="0069204C" w:rsidRPr="00382B5C" w:rsidRDefault="0069204C" w:rsidP="0069204C">
      <w:pPr>
        <w:ind w:left="252" w:right="611"/>
        <w:jc w:val="center"/>
        <w:rPr>
          <w:rFonts w:ascii="Arial" w:eastAsia="Arial" w:hAnsi="Arial" w:cs="Arial"/>
          <w:sz w:val="24"/>
          <w:szCs w:val="24"/>
          <w:lang w:val="sr-Cyrl-CS"/>
        </w:rPr>
      </w:pPr>
      <w:r w:rsidRPr="00382B5C">
        <w:rPr>
          <w:rFonts w:ascii="Arial" w:eastAsia="Arial" w:hAnsi="Arial" w:cs="Arial"/>
          <w:spacing w:val="-1"/>
          <w:sz w:val="24"/>
          <w:szCs w:val="24"/>
        </w:rPr>
        <w:t>V</w:t>
      </w:r>
      <w:r w:rsidRPr="00382B5C">
        <w:rPr>
          <w:rFonts w:ascii="Arial" w:eastAsia="Arial" w:hAnsi="Arial" w:cs="Arial"/>
          <w:spacing w:val="1"/>
          <w:sz w:val="24"/>
          <w:szCs w:val="24"/>
        </w:rPr>
        <w:t>II</w:t>
      </w:r>
      <w:r w:rsidRPr="00382B5C">
        <w:rPr>
          <w:rFonts w:ascii="Arial" w:eastAsia="Arial" w:hAnsi="Arial" w:cs="Arial"/>
          <w:sz w:val="24"/>
          <w:szCs w:val="24"/>
        </w:rPr>
        <w:t xml:space="preserve">I </w:t>
      </w:r>
      <w:r w:rsidRPr="00382B5C">
        <w:rPr>
          <w:rFonts w:ascii="Arial" w:eastAsia="Arial" w:hAnsi="Arial" w:cs="Arial"/>
          <w:spacing w:val="-1"/>
          <w:sz w:val="24"/>
          <w:szCs w:val="24"/>
        </w:rPr>
        <w:t>САРАД</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1"/>
          <w:sz w:val="24"/>
          <w:szCs w:val="24"/>
        </w:rPr>
        <w:t>НА</w:t>
      </w:r>
      <w:r w:rsidRPr="00382B5C">
        <w:rPr>
          <w:rFonts w:ascii="Arial" w:eastAsia="Arial" w:hAnsi="Arial" w:cs="Arial"/>
          <w:spacing w:val="-3"/>
          <w:sz w:val="24"/>
          <w:szCs w:val="24"/>
        </w:rPr>
        <w:t>Д</w:t>
      </w:r>
      <w:r w:rsidRPr="00382B5C">
        <w:rPr>
          <w:rFonts w:ascii="Arial" w:eastAsia="Arial" w:hAnsi="Arial" w:cs="Arial"/>
          <w:spacing w:val="-1"/>
          <w:sz w:val="24"/>
          <w:szCs w:val="24"/>
        </w:rPr>
        <w:t>ЛЕ</w:t>
      </w:r>
      <w:r w:rsidRPr="00382B5C">
        <w:rPr>
          <w:rFonts w:ascii="Arial" w:eastAsia="Arial" w:hAnsi="Arial" w:cs="Arial"/>
          <w:sz w:val="24"/>
          <w:szCs w:val="24"/>
        </w:rPr>
        <w:t>Ж</w:t>
      </w:r>
      <w:r w:rsidRPr="00382B5C">
        <w:rPr>
          <w:rFonts w:ascii="Arial" w:eastAsia="Arial" w:hAnsi="Arial" w:cs="Arial"/>
          <w:spacing w:val="-1"/>
          <w:sz w:val="24"/>
          <w:szCs w:val="24"/>
        </w:rPr>
        <w:t>Н</w:t>
      </w:r>
      <w:r w:rsidRPr="00382B5C">
        <w:rPr>
          <w:rFonts w:ascii="Arial" w:eastAsia="Arial" w:hAnsi="Arial" w:cs="Arial"/>
          <w:sz w:val="24"/>
          <w:szCs w:val="24"/>
        </w:rPr>
        <w:t>ИМ</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УС</w:t>
      </w:r>
      <w:r w:rsidRPr="00382B5C">
        <w:rPr>
          <w:rFonts w:ascii="Arial" w:eastAsia="Arial" w:hAnsi="Arial" w:cs="Arial"/>
          <w:spacing w:val="2"/>
          <w:sz w:val="24"/>
          <w:szCs w:val="24"/>
        </w:rPr>
        <w:t>Т</w:t>
      </w:r>
      <w:r w:rsidRPr="00382B5C">
        <w:rPr>
          <w:rFonts w:ascii="Arial" w:eastAsia="Arial" w:hAnsi="Arial" w:cs="Arial"/>
          <w:spacing w:val="-1"/>
          <w:sz w:val="24"/>
          <w:szCs w:val="24"/>
        </w:rPr>
        <w:t>АН</w:t>
      </w:r>
      <w:r w:rsidRPr="00382B5C">
        <w:rPr>
          <w:rFonts w:ascii="Arial" w:eastAsia="Arial" w:hAnsi="Arial" w:cs="Arial"/>
          <w:spacing w:val="1"/>
          <w:sz w:val="24"/>
          <w:szCs w:val="24"/>
        </w:rPr>
        <w:t>О</w:t>
      </w:r>
      <w:r w:rsidRPr="00382B5C">
        <w:rPr>
          <w:rFonts w:ascii="Arial" w:eastAsia="Arial" w:hAnsi="Arial" w:cs="Arial"/>
          <w:spacing w:val="-1"/>
          <w:sz w:val="24"/>
          <w:szCs w:val="24"/>
        </w:rPr>
        <w:t>В</w:t>
      </w:r>
      <w:r w:rsidRPr="00382B5C">
        <w:rPr>
          <w:rFonts w:ascii="Arial" w:eastAsia="Arial" w:hAnsi="Arial" w:cs="Arial"/>
          <w:spacing w:val="1"/>
          <w:sz w:val="24"/>
          <w:szCs w:val="24"/>
        </w:rPr>
        <w:t>А</w:t>
      </w:r>
      <w:r w:rsidRPr="00382B5C">
        <w:rPr>
          <w:rFonts w:ascii="Arial" w:eastAsia="Arial" w:hAnsi="Arial" w:cs="Arial"/>
          <w:spacing w:val="-2"/>
          <w:sz w:val="24"/>
          <w:szCs w:val="24"/>
        </w:rPr>
        <w:t>М</w:t>
      </w:r>
      <w:r w:rsidRPr="00382B5C">
        <w:rPr>
          <w:rFonts w:ascii="Arial" w:eastAsia="Arial" w:hAnsi="Arial" w:cs="Arial"/>
          <w:spacing w:val="-1"/>
          <w:sz w:val="24"/>
          <w:szCs w:val="24"/>
        </w:rPr>
        <w:t>А</w:t>
      </w:r>
      <w:r w:rsidRPr="00382B5C">
        <w:rPr>
          <w:rFonts w:ascii="Arial" w:eastAsia="Arial" w:hAnsi="Arial" w:cs="Arial"/>
          <w:sz w:val="24"/>
          <w:szCs w:val="24"/>
        </w:rPr>
        <w:t xml:space="preserve">, </w:t>
      </w:r>
      <w:r w:rsidRPr="00382B5C">
        <w:rPr>
          <w:rFonts w:ascii="Arial" w:eastAsia="Arial" w:hAnsi="Arial" w:cs="Arial"/>
          <w:spacing w:val="1"/>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ГА</w:t>
      </w:r>
      <w:r w:rsidRPr="00382B5C">
        <w:rPr>
          <w:rFonts w:ascii="Arial" w:eastAsia="Arial" w:hAnsi="Arial" w:cs="Arial"/>
          <w:spacing w:val="-2"/>
          <w:sz w:val="24"/>
          <w:szCs w:val="24"/>
        </w:rPr>
        <w:t>Н</w:t>
      </w:r>
      <w:r w:rsidRPr="00382B5C">
        <w:rPr>
          <w:rFonts w:ascii="Arial" w:eastAsia="Arial" w:hAnsi="Arial" w:cs="Arial"/>
          <w:sz w:val="24"/>
          <w:szCs w:val="24"/>
        </w:rPr>
        <w:t>ИЗ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3"/>
          <w:sz w:val="24"/>
          <w:szCs w:val="24"/>
        </w:rPr>
        <w:t>И</w:t>
      </w:r>
      <w:r w:rsidRPr="00382B5C">
        <w:rPr>
          <w:rFonts w:ascii="Arial" w:eastAsia="Arial" w:hAnsi="Arial" w:cs="Arial"/>
          <w:sz w:val="24"/>
          <w:szCs w:val="24"/>
        </w:rPr>
        <w:t>Ј</w:t>
      </w:r>
      <w:r w:rsidRPr="00382B5C">
        <w:rPr>
          <w:rFonts w:ascii="Arial" w:eastAsia="Arial" w:hAnsi="Arial" w:cs="Arial"/>
          <w:spacing w:val="-1"/>
          <w:sz w:val="24"/>
          <w:szCs w:val="24"/>
        </w:rPr>
        <w:t>А</w:t>
      </w:r>
      <w:r w:rsidRPr="00382B5C">
        <w:rPr>
          <w:rFonts w:ascii="Arial" w:eastAsia="Arial" w:hAnsi="Arial" w:cs="Arial"/>
          <w:spacing w:val="-4"/>
          <w:sz w:val="24"/>
          <w:szCs w:val="24"/>
        </w:rPr>
        <w:t>М</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УДРУ</w:t>
      </w:r>
      <w:r w:rsidRPr="00382B5C">
        <w:rPr>
          <w:rFonts w:ascii="Arial" w:eastAsia="Arial" w:hAnsi="Arial" w:cs="Arial"/>
          <w:sz w:val="24"/>
          <w:szCs w:val="24"/>
        </w:rPr>
        <w:t>Ж</w:t>
      </w:r>
      <w:r w:rsidRPr="00382B5C">
        <w:rPr>
          <w:rFonts w:ascii="Arial" w:eastAsia="Arial" w:hAnsi="Arial" w:cs="Arial"/>
          <w:spacing w:val="-1"/>
          <w:sz w:val="24"/>
          <w:szCs w:val="24"/>
        </w:rPr>
        <w:t>Е</w:t>
      </w:r>
      <w:r w:rsidRPr="00382B5C">
        <w:rPr>
          <w:rFonts w:ascii="Arial" w:eastAsia="Arial" w:hAnsi="Arial" w:cs="Arial"/>
          <w:sz w:val="24"/>
          <w:szCs w:val="24"/>
        </w:rPr>
        <w:t>ЊИ</w:t>
      </w:r>
      <w:r w:rsidRPr="00382B5C">
        <w:rPr>
          <w:rFonts w:ascii="Arial" w:eastAsia="Arial" w:hAnsi="Arial" w:cs="Arial"/>
          <w:spacing w:val="-4"/>
          <w:sz w:val="24"/>
          <w:szCs w:val="24"/>
        </w:rPr>
        <w:t>М</w:t>
      </w:r>
      <w:r w:rsidRPr="00382B5C">
        <w:rPr>
          <w:rFonts w:ascii="Arial" w:eastAsia="Arial" w:hAnsi="Arial" w:cs="Arial"/>
          <w:sz w:val="24"/>
          <w:szCs w:val="24"/>
        </w:rPr>
        <w:t>А И Ј</w:t>
      </w:r>
      <w:r w:rsidRPr="00382B5C">
        <w:rPr>
          <w:rFonts w:ascii="Arial" w:eastAsia="Arial" w:hAnsi="Arial" w:cs="Arial"/>
          <w:spacing w:val="-1"/>
          <w:sz w:val="24"/>
          <w:szCs w:val="24"/>
        </w:rPr>
        <w:t>ЕД</w:t>
      </w:r>
      <w:r w:rsidRPr="00382B5C">
        <w:rPr>
          <w:rFonts w:ascii="Arial" w:eastAsia="Arial" w:hAnsi="Arial" w:cs="Arial"/>
          <w:sz w:val="24"/>
          <w:szCs w:val="24"/>
        </w:rPr>
        <w:t>И</w:t>
      </w:r>
      <w:r w:rsidRPr="00382B5C">
        <w:rPr>
          <w:rFonts w:ascii="Arial" w:eastAsia="Arial" w:hAnsi="Arial" w:cs="Arial"/>
          <w:spacing w:val="-1"/>
          <w:sz w:val="24"/>
          <w:szCs w:val="24"/>
        </w:rPr>
        <w:t>Н</w:t>
      </w:r>
      <w:r w:rsidRPr="00382B5C">
        <w:rPr>
          <w:rFonts w:ascii="Arial" w:eastAsia="Arial" w:hAnsi="Arial" w:cs="Arial"/>
          <w:sz w:val="24"/>
          <w:szCs w:val="24"/>
        </w:rPr>
        <w:t>ИЦОМ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ОК</w:t>
      </w:r>
      <w:r w:rsidRPr="00382B5C">
        <w:rPr>
          <w:rFonts w:ascii="Arial" w:eastAsia="Arial" w:hAnsi="Arial" w:cs="Arial"/>
          <w:spacing w:val="-1"/>
          <w:sz w:val="24"/>
          <w:szCs w:val="24"/>
        </w:rPr>
        <w:t>АЛ</w:t>
      </w:r>
      <w:r w:rsidRPr="00382B5C">
        <w:rPr>
          <w:rFonts w:ascii="Arial" w:eastAsia="Arial" w:hAnsi="Arial" w:cs="Arial"/>
          <w:spacing w:val="-3"/>
          <w:sz w:val="24"/>
          <w:szCs w:val="24"/>
        </w:rPr>
        <w:t>Н</w:t>
      </w:r>
      <w:r w:rsidRPr="00382B5C">
        <w:rPr>
          <w:rFonts w:ascii="Arial" w:eastAsia="Arial" w:hAnsi="Arial" w:cs="Arial"/>
          <w:sz w:val="24"/>
          <w:szCs w:val="24"/>
        </w:rPr>
        <w:t xml:space="preserve">Е </w:t>
      </w:r>
      <w:r w:rsidRPr="00382B5C">
        <w:rPr>
          <w:rFonts w:ascii="Arial" w:eastAsia="Arial" w:hAnsi="Arial" w:cs="Arial"/>
          <w:spacing w:val="-1"/>
          <w:sz w:val="24"/>
          <w:szCs w:val="24"/>
        </w:rPr>
        <w:t>СА</w:t>
      </w:r>
      <w:r w:rsidRPr="00382B5C">
        <w:rPr>
          <w:rFonts w:ascii="Arial" w:eastAsia="Arial" w:hAnsi="Arial" w:cs="Arial"/>
          <w:spacing w:val="-4"/>
          <w:sz w:val="24"/>
          <w:szCs w:val="24"/>
        </w:rPr>
        <w:t>М</w:t>
      </w:r>
      <w:r w:rsidRPr="00382B5C">
        <w:rPr>
          <w:rFonts w:ascii="Arial" w:eastAsia="Arial" w:hAnsi="Arial" w:cs="Arial"/>
          <w:spacing w:val="1"/>
          <w:sz w:val="24"/>
          <w:szCs w:val="24"/>
        </w:rPr>
        <w:t>О</w:t>
      </w:r>
      <w:r w:rsidRPr="00382B5C">
        <w:rPr>
          <w:rFonts w:ascii="Arial" w:eastAsia="Arial" w:hAnsi="Arial" w:cs="Arial"/>
          <w:spacing w:val="-1"/>
          <w:sz w:val="24"/>
          <w:szCs w:val="24"/>
        </w:rPr>
        <w:t>У</w:t>
      </w:r>
      <w:r w:rsidRPr="00382B5C">
        <w:rPr>
          <w:rFonts w:ascii="Arial" w:eastAsia="Arial" w:hAnsi="Arial" w:cs="Arial"/>
          <w:sz w:val="24"/>
          <w:szCs w:val="24"/>
        </w:rPr>
        <w:t>П</w:t>
      </w:r>
      <w:r w:rsidRPr="00382B5C">
        <w:rPr>
          <w:rFonts w:ascii="Arial" w:eastAsia="Arial" w:hAnsi="Arial" w:cs="Arial"/>
          <w:spacing w:val="-1"/>
          <w:sz w:val="24"/>
          <w:szCs w:val="24"/>
        </w:rPr>
        <w:t>РАВ</w:t>
      </w:r>
      <w:r w:rsidRPr="00382B5C">
        <w:rPr>
          <w:rFonts w:ascii="Arial" w:eastAsia="Arial" w:hAnsi="Arial" w:cs="Arial"/>
          <w:sz w:val="24"/>
          <w:szCs w:val="24"/>
        </w:rPr>
        <w:t>Е</w:t>
      </w:r>
    </w:p>
    <w:p w:rsidR="0069204C" w:rsidRPr="00770EF9" w:rsidRDefault="0069204C" w:rsidP="0069204C">
      <w:pPr>
        <w:spacing w:line="200" w:lineRule="exact"/>
        <w:rPr>
          <w:rFonts w:ascii="Arial" w:hAnsi="Arial" w:cs="Arial"/>
          <w:sz w:val="24"/>
          <w:szCs w:val="24"/>
        </w:rPr>
      </w:pPr>
    </w:p>
    <w:p w:rsidR="0069204C" w:rsidRPr="00382B5C" w:rsidRDefault="0069204C" w:rsidP="0069204C">
      <w:pPr>
        <w:ind w:left="112"/>
        <w:rPr>
          <w:rFonts w:ascii="Arial" w:eastAsia="Arial" w:hAnsi="Arial" w:cs="Arial"/>
          <w:sz w:val="24"/>
          <w:szCs w:val="24"/>
          <w:lang w:val="sr-Cyrl-CS"/>
        </w:rPr>
      </w:pPr>
    </w:p>
    <w:p w:rsidR="0069204C" w:rsidRPr="00382B5C" w:rsidRDefault="0069204C" w:rsidP="0069204C">
      <w:pPr>
        <w:spacing w:line="240" w:lineRule="exact"/>
        <w:ind w:left="112"/>
        <w:rPr>
          <w:rFonts w:ascii="Arial" w:eastAsia="Arial" w:hAnsi="Arial" w:cs="Arial"/>
          <w:sz w:val="24"/>
          <w:szCs w:val="24"/>
          <w:lang w:val="sr-Cyrl-CS"/>
        </w:rPr>
      </w:pPr>
      <w:r w:rsidRPr="00382B5C">
        <w:rPr>
          <w:rFonts w:ascii="Arial" w:eastAsia="Arial" w:hAnsi="Arial" w:cs="Arial"/>
          <w:sz w:val="24"/>
          <w:szCs w:val="24"/>
          <w:lang w:val="sr-Cyrl-CS"/>
        </w:rPr>
        <w:t xml:space="preserve">      1</w:t>
      </w:r>
      <w:r w:rsidRPr="00382B5C">
        <w:rPr>
          <w:rFonts w:ascii="Arial" w:eastAsia="Arial" w:hAnsi="Arial" w:cs="Arial"/>
          <w:sz w:val="24"/>
          <w:szCs w:val="24"/>
        </w:rPr>
        <w:t xml:space="preserve">.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олама и</w:t>
      </w:r>
      <w:r w:rsidRPr="00382B5C">
        <w:rPr>
          <w:rFonts w:ascii="Arial" w:eastAsia="Arial" w:hAnsi="Arial" w:cs="Arial"/>
          <w:spacing w:val="-2"/>
          <w:sz w:val="24"/>
          <w:szCs w:val="24"/>
        </w:rPr>
        <w:t xml:space="preserve"> </w:t>
      </w:r>
      <w:r w:rsidRPr="00382B5C">
        <w:rPr>
          <w:rFonts w:ascii="Arial" w:eastAsia="Arial" w:hAnsi="Arial" w:cs="Arial"/>
          <w:sz w:val="24"/>
          <w:szCs w:val="24"/>
        </w:rPr>
        <w:t>школск</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w:t>
      </w:r>
    </w:p>
    <w:p w:rsidR="0069204C" w:rsidRPr="00382B5C" w:rsidRDefault="0069204C" w:rsidP="0069204C">
      <w:pPr>
        <w:spacing w:before="73"/>
        <w:rPr>
          <w:rFonts w:ascii="Arial" w:eastAsia="Arial" w:hAnsi="Arial" w:cs="Arial"/>
          <w:sz w:val="24"/>
          <w:szCs w:val="24"/>
        </w:rPr>
      </w:pPr>
      <w:r w:rsidRPr="00382B5C">
        <w:rPr>
          <w:rFonts w:ascii="Arial" w:eastAsia="Arial" w:hAnsi="Arial" w:cs="Arial"/>
          <w:sz w:val="24"/>
          <w:szCs w:val="24"/>
          <w:lang w:val="sr-Cyrl-CS"/>
        </w:rPr>
        <w:t xml:space="preserve">        2</w:t>
      </w:r>
      <w:r w:rsidRPr="00382B5C">
        <w:rPr>
          <w:rFonts w:ascii="Arial" w:eastAsia="Arial" w:hAnsi="Arial" w:cs="Arial"/>
          <w:sz w:val="24"/>
          <w:szCs w:val="24"/>
        </w:rPr>
        <w:t xml:space="preserve">.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ом</w:t>
      </w:r>
      <w:r w:rsidRPr="00382B5C">
        <w:rPr>
          <w:rFonts w:ascii="Arial" w:eastAsia="Arial" w:hAnsi="Arial" w:cs="Arial"/>
          <w:spacing w:val="-4"/>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3"/>
          <w:sz w:val="24"/>
          <w:szCs w:val="24"/>
        </w:rPr>
        <w:t>у</w:t>
      </w:r>
      <w:r w:rsidRPr="00382B5C">
        <w:rPr>
          <w:rFonts w:ascii="Arial" w:eastAsia="Arial" w:hAnsi="Arial" w:cs="Arial"/>
          <w:sz w:val="24"/>
          <w:szCs w:val="24"/>
        </w:rPr>
        <w:t>правом по</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pacing w:val="-2"/>
          <w:sz w:val="24"/>
          <w:szCs w:val="24"/>
        </w:rPr>
        <w:t>њ</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м</w:t>
      </w:r>
      <w:r w:rsidRPr="00382B5C">
        <w:rPr>
          <w:rFonts w:ascii="Arial" w:eastAsia="Arial" w:hAnsi="Arial" w:cs="Arial"/>
          <w:sz w:val="24"/>
          <w:szCs w:val="24"/>
        </w:rPr>
        <w:t>оц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 xml:space="preserve">е и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w:t>
      </w:r>
      <w:r w:rsidRPr="00382B5C">
        <w:rPr>
          <w:rFonts w:ascii="Arial" w:eastAsia="Arial" w:hAnsi="Arial" w:cs="Arial"/>
          <w:spacing w:val="-2"/>
          <w:sz w:val="24"/>
          <w:szCs w:val="24"/>
        </w:rPr>
        <w:t>е</w:t>
      </w:r>
      <w:r w:rsidRPr="00382B5C">
        <w:rPr>
          <w:rFonts w:ascii="Arial" w:eastAsia="Arial" w:hAnsi="Arial" w:cs="Arial"/>
          <w:sz w:val="24"/>
          <w:szCs w:val="24"/>
        </w:rPr>
        <w:t>,</w:t>
      </w:r>
    </w:p>
    <w:p w:rsidR="0069204C" w:rsidRPr="00382B5C" w:rsidRDefault="0069204C" w:rsidP="0069204C">
      <w:pPr>
        <w:spacing w:line="240" w:lineRule="exact"/>
        <w:ind w:left="472"/>
        <w:rPr>
          <w:rFonts w:ascii="Arial" w:eastAsia="Arial" w:hAnsi="Arial" w:cs="Arial"/>
          <w:sz w:val="24"/>
          <w:szCs w:val="24"/>
        </w:rPr>
      </w:pPr>
      <w:r w:rsidRPr="00382B5C">
        <w:rPr>
          <w:rFonts w:ascii="Arial" w:eastAsia="Arial" w:hAnsi="Arial" w:cs="Arial"/>
          <w:sz w:val="24"/>
          <w:szCs w:val="24"/>
          <w:lang w:val="sr-Cyrl-CS"/>
        </w:rPr>
        <w:t>3</w:t>
      </w:r>
      <w:r w:rsidRPr="00382B5C">
        <w:rPr>
          <w:rFonts w:ascii="Arial" w:eastAsia="Arial" w:hAnsi="Arial" w:cs="Arial"/>
          <w:sz w:val="24"/>
          <w:szCs w:val="24"/>
        </w:rPr>
        <w:t xml:space="preserve">. </w:t>
      </w:r>
      <w:r w:rsidRPr="00382B5C">
        <w:rPr>
          <w:rFonts w:ascii="Arial" w:eastAsia="Arial" w:hAnsi="Arial" w:cs="Arial"/>
          <w:spacing w:val="54"/>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се</w:t>
      </w:r>
      <w:r w:rsidRPr="00382B5C">
        <w:rPr>
          <w:rFonts w:ascii="Arial" w:eastAsia="Arial" w:hAnsi="Arial" w:cs="Arial"/>
          <w:spacing w:val="-1"/>
          <w:sz w:val="24"/>
          <w:szCs w:val="24"/>
        </w:rPr>
        <w:t>т</w:t>
      </w:r>
      <w:r w:rsidRPr="00382B5C">
        <w:rPr>
          <w:rFonts w:ascii="Arial" w:eastAsia="Arial" w:hAnsi="Arial" w:cs="Arial"/>
          <w:sz w:val="24"/>
          <w:szCs w:val="24"/>
        </w:rPr>
        <w:t>а С</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pacing w:val="-1"/>
          <w:sz w:val="24"/>
          <w:szCs w:val="24"/>
        </w:rPr>
        <w:t>м</w:t>
      </w:r>
      <w:r w:rsidRPr="00382B5C">
        <w:rPr>
          <w:rFonts w:ascii="Arial" w:eastAsia="Arial" w:hAnsi="Arial" w:cs="Arial"/>
          <w:sz w:val="24"/>
          <w:szCs w:val="24"/>
        </w:rPr>
        <w:t>у</w:t>
      </w:r>
      <w:r w:rsidRPr="00382B5C">
        <w:rPr>
          <w:rFonts w:ascii="Arial" w:eastAsia="Arial" w:hAnsi="Arial" w:cs="Arial"/>
          <w:spacing w:val="-1"/>
          <w:sz w:val="24"/>
          <w:szCs w:val="24"/>
        </w:rPr>
        <w:t xml:space="preserve"> к</w:t>
      </w:r>
      <w:r w:rsidRPr="00382B5C">
        <w:rPr>
          <w:rFonts w:ascii="Arial" w:eastAsia="Arial" w:hAnsi="Arial" w:cs="Arial"/>
          <w:sz w:val="24"/>
          <w:szCs w:val="24"/>
        </w:rPr>
        <w:t>њ</w:t>
      </w:r>
      <w:r w:rsidRPr="00382B5C">
        <w:rPr>
          <w:rFonts w:ascii="Arial" w:eastAsia="Arial" w:hAnsi="Arial" w:cs="Arial"/>
          <w:spacing w:val="-3"/>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а</w:t>
      </w:r>
    </w:p>
    <w:p w:rsidR="0069204C" w:rsidRPr="00382B5C" w:rsidRDefault="0069204C" w:rsidP="0069204C">
      <w:pPr>
        <w:spacing w:line="240" w:lineRule="exact"/>
        <w:ind w:left="472"/>
        <w:rPr>
          <w:rFonts w:ascii="Arial" w:eastAsia="Arial" w:hAnsi="Arial" w:cs="Arial"/>
          <w:sz w:val="24"/>
          <w:szCs w:val="24"/>
        </w:rPr>
      </w:pPr>
      <w:r w:rsidRPr="00382B5C">
        <w:rPr>
          <w:rFonts w:ascii="Arial" w:eastAsia="Arial" w:hAnsi="Arial" w:cs="Arial"/>
          <w:sz w:val="24"/>
          <w:szCs w:val="24"/>
          <w:lang w:val="sr-Cyrl-CS"/>
        </w:rPr>
        <w:t>4</w:t>
      </w:r>
      <w:r w:rsidRPr="00382B5C">
        <w:rPr>
          <w:rFonts w:ascii="Arial" w:eastAsia="Arial" w:hAnsi="Arial" w:cs="Arial"/>
          <w:sz w:val="24"/>
          <w:szCs w:val="24"/>
        </w:rPr>
        <w:t xml:space="preserve">.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6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здавач</w:t>
      </w:r>
      <w:r w:rsidRPr="00382B5C">
        <w:rPr>
          <w:rFonts w:ascii="Arial" w:eastAsia="Arial" w:hAnsi="Arial" w:cs="Arial"/>
          <w:spacing w:val="-3"/>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џ</w:t>
      </w:r>
      <w:r w:rsidRPr="00382B5C">
        <w:rPr>
          <w:rFonts w:ascii="Arial" w:eastAsia="Arial" w:hAnsi="Arial" w:cs="Arial"/>
          <w:spacing w:val="1"/>
          <w:sz w:val="24"/>
          <w:szCs w:val="24"/>
        </w:rPr>
        <w:t>б</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а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еч</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ђе</w:t>
      </w:r>
    </w:p>
    <w:p w:rsidR="0069204C" w:rsidRPr="00382B5C" w:rsidRDefault="0069204C" w:rsidP="0069204C">
      <w:pPr>
        <w:spacing w:before="1"/>
        <w:ind w:left="472"/>
        <w:rPr>
          <w:rFonts w:ascii="Arial" w:eastAsia="Arial" w:hAnsi="Arial" w:cs="Arial"/>
          <w:sz w:val="24"/>
          <w:szCs w:val="24"/>
        </w:rPr>
      </w:pPr>
      <w:r w:rsidRPr="00382B5C">
        <w:rPr>
          <w:rFonts w:ascii="Arial" w:eastAsia="Arial" w:hAnsi="Arial" w:cs="Arial"/>
          <w:sz w:val="24"/>
          <w:szCs w:val="24"/>
          <w:lang w:val="sr-Cyrl-CS"/>
        </w:rPr>
        <w:t>5</w:t>
      </w:r>
      <w:r w:rsidRPr="00382B5C">
        <w:rPr>
          <w:rFonts w:ascii="Arial" w:eastAsia="Arial" w:hAnsi="Arial" w:cs="Arial"/>
          <w:sz w:val="24"/>
          <w:szCs w:val="24"/>
        </w:rPr>
        <w:t xml:space="preserve">.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1"/>
          <w:sz w:val="24"/>
          <w:szCs w:val="24"/>
        </w:rPr>
        <w:t>п</w:t>
      </w:r>
      <w:r w:rsidRPr="00382B5C">
        <w:rPr>
          <w:rFonts w:ascii="Arial" w:eastAsia="Arial" w:hAnsi="Arial" w:cs="Arial"/>
          <w:spacing w:val="-3"/>
          <w:sz w:val="24"/>
          <w:szCs w:val="24"/>
        </w:rPr>
        <w:t>р</w:t>
      </w:r>
      <w:r w:rsidRPr="00382B5C">
        <w:rPr>
          <w:rFonts w:ascii="Arial" w:eastAsia="Arial" w:hAnsi="Arial" w:cs="Arial"/>
          <w:sz w:val="24"/>
          <w:szCs w:val="24"/>
        </w:rPr>
        <w:t>осве</w:t>
      </w:r>
      <w:r w:rsidRPr="00382B5C">
        <w:rPr>
          <w:rFonts w:ascii="Arial" w:eastAsia="Arial" w:hAnsi="Arial" w:cs="Arial"/>
          <w:spacing w:val="-1"/>
          <w:sz w:val="24"/>
          <w:szCs w:val="24"/>
        </w:rPr>
        <w:t>т</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1"/>
          <w:sz w:val="24"/>
          <w:szCs w:val="24"/>
        </w:rPr>
        <w:t>им</w:t>
      </w:r>
      <w:r w:rsidRPr="00382B5C">
        <w:rPr>
          <w:rFonts w:ascii="Arial" w:eastAsia="Arial" w:hAnsi="Arial" w:cs="Arial"/>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новам</w:t>
      </w:r>
      <w:r w:rsidRPr="00382B5C">
        <w:rPr>
          <w:rFonts w:ascii="Arial" w:eastAsia="Arial" w:hAnsi="Arial" w:cs="Arial"/>
          <w:spacing w:val="-1"/>
          <w:sz w:val="24"/>
          <w:szCs w:val="24"/>
        </w:rPr>
        <w:t>а</w:t>
      </w:r>
      <w:r w:rsidRPr="00382B5C">
        <w:rPr>
          <w:rFonts w:ascii="Arial" w:eastAsia="Arial" w:hAnsi="Arial" w:cs="Arial"/>
          <w:sz w:val="24"/>
          <w:szCs w:val="24"/>
        </w:rPr>
        <w:t>,</w:t>
      </w:r>
    </w:p>
    <w:p w:rsidR="0069204C" w:rsidRPr="00382B5C" w:rsidRDefault="0069204C" w:rsidP="0069204C">
      <w:pPr>
        <w:spacing w:line="240" w:lineRule="exact"/>
        <w:ind w:left="472"/>
        <w:rPr>
          <w:rFonts w:ascii="Arial" w:eastAsia="Arial" w:hAnsi="Arial" w:cs="Arial"/>
          <w:sz w:val="24"/>
          <w:szCs w:val="24"/>
        </w:rPr>
      </w:pPr>
      <w:r w:rsidRPr="00382B5C">
        <w:rPr>
          <w:rFonts w:ascii="Arial" w:eastAsia="Arial" w:hAnsi="Arial" w:cs="Arial"/>
          <w:sz w:val="24"/>
          <w:szCs w:val="24"/>
          <w:lang w:val="sr-Cyrl-CS"/>
        </w:rPr>
        <w:t>6</w:t>
      </w:r>
      <w:r w:rsidRPr="00382B5C">
        <w:rPr>
          <w:rFonts w:ascii="Arial" w:eastAsia="Arial" w:hAnsi="Arial" w:cs="Arial"/>
          <w:sz w:val="24"/>
          <w:szCs w:val="24"/>
        </w:rPr>
        <w:t xml:space="preserve">.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чешће у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шт</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pacing w:val="-3"/>
          <w:sz w:val="24"/>
          <w:szCs w:val="24"/>
        </w:rPr>
        <w:t>а</w:t>
      </w:r>
      <w:r w:rsidRPr="00382B5C">
        <w:rPr>
          <w:rFonts w:ascii="Arial" w:eastAsia="Arial" w:hAnsi="Arial" w:cs="Arial"/>
          <w:sz w:val="24"/>
          <w:szCs w:val="24"/>
        </w:rPr>
        <w:t>ра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рб</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p>
    <w:p w:rsidR="0069204C" w:rsidRPr="00382B5C" w:rsidRDefault="0069204C" w:rsidP="0069204C">
      <w:pPr>
        <w:spacing w:before="8" w:line="100" w:lineRule="exact"/>
        <w:rPr>
          <w:rFonts w:ascii="Arial" w:hAnsi="Arial" w:cs="Arial"/>
          <w:sz w:val="24"/>
          <w:szCs w:val="24"/>
        </w:rPr>
      </w:pPr>
    </w:p>
    <w:p w:rsidR="0069204C" w:rsidRPr="00770EF9" w:rsidRDefault="0069204C" w:rsidP="0069204C">
      <w:pPr>
        <w:spacing w:line="200" w:lineRule="exact"/>
        <w:rPr>
          <w:rFonts w:ascii="Arial" w:hAnsi="Arial" w:cs="Arial"/>
          <w:sz w:val="24"/>
          <w:szCs w:val="24"/>
        </w:rPr>
      </w:pPr>
    </w:p>
    <w:p w:rsidR="0069204C" w:rsidRPr="00382B5C" w:rsidRDefault="0069204C" w:rsidP="0069204C">
      <w:pPr>
        <w:ind w:left="890"/>
        <w:rPr>
          <w:rFonts w:ascii="Arial" w:eastAsia="Arial" w:hAnsi="Arial" w:cs="Arial"/>
          <w:sz w:val="24"/>
          <w:szCs w:val="24"/>
        </w:rPr>
      </w:pPr>
      <w:r w:rsidRPr="00382B5C">
        <w:rPr>
          <w:rFonts w:ascii="Arial" w:eastAsia="Arial" w:hAnsi="Arial" w:cs="Arial"/>
          <w:spacing w:val="1"/>
          <w:sz w:val="24"/>
          <w:szCs w:val="24"/>
        </w:rPr>
        <w:t>I</w:t>
      </w:r>
      <w:r w:rsidRPr="00382B5C">
        <w:rPr>
          <w:rFonts w:ascii="Arial" w:eastAsia="Arial" w:hAnsi="Arial" w:cs="Arial"/>
          <w:sz w:val="24"/>
          <w:szCs w:val="24"/>
        </w:rPr>
        <w:t>X</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ВО</w:t>
      </w:r>
      <w:r w:rsidRPr="00382B5C">
        <w:rPr>
          <w:rFonts w:ascii="Arial" w:eastAsia="Arial" w:hAnsi="Arial" w:cs="Arial"/>
          <w:spacing w:val="1"/>
          <w:sz w:val="24"/>
          <w:szCs w:val="24"/>
        </w:rPr>
        <w:t>Ђ</w:t>
      </w:r>
      <w:r w:rsidRPr="00382B5C">
        <w:rPr>
          <w:rFonts w:ascii="Arial" w:eastAsia="Arial" w:hAnsi="Arial" w:cs="Arial"/>
          <w:spacing w:val="-1"/>
          <w:sz w:val="24"/>
          <w:szCs w:val="24"/>
        </w:rPr>
        <w:t>Е</w:t>
      </w:r>
      <w:r w:rsidRPr="00382B5C">
        <w:rPr>
          <w:rFonts w:ascii="Arial" w:eastAsia="Arial" w:hAnsi="Arial" w:cs="Arial"/>
          <w:sz w:val="24"/>
          <w:szCs w:val="24"/>
        </w:rPr>
        <w:t>ЊЕ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ДО</w:t>
      </w:r>
      <w:r w:rsidRPr="00382B5C">
        <w:rPr>
          <w:rFonts w:ascii="Arial" w:eastAsia="Arial" w:hAnsi="Arial" w:cs="Arial"/>
          <w:spacing w:val="1"/>
          <w:sz w:val="24"/>
          <w:szCs w:val="24"/>
        </w:rPr>
        <w:t>К</w:t>
      </w:r>
      <w:r w:rsidRPr="00382B5C">
        <w:rPr>
          <w:rFonts w:ascii="Arial" w:eastAsia="Arial" w:hAnsi="Arial" w:cs="Arial"/>
          <w:spacing w:val="-1"/>
          <w:sz w:val="24"/>
          <w:szCs w:val="24"/>
        </w:rPr>
        <w:t>У</w:t>
      </w:r>
      <w:r w:rsidRPr="00382B5C">
        <w:rPr>
          <w:rFonts w:ascii="Arial" w:eastAsia="Arial" w:hAnsi="Arial" w:cs="Arial"/>
          <w:spacing w:val="-4"/>
          <w:sz w:val="24"/>
          <w:szCs w:val="24"/>
        </w:rPr>
        <w:t>М</w:t>
      </w:r>
      <w:r w:rsidRPr="00382B5C">
        <w:rPr>
          <w:rFonts w:ascii="Arial" w:eastAsia="Arial" w:hAnsi="Arial" w:cs="Arial"/>
          <w:spacing w:val="-1"/>
          <w:sz w:val="24"/>
          <w:szCs w:val="24"/>
        </w:rPr>
        <w:t>Е</w:t>
      </w:r>
      <w:r w:rsidRPr="00382B5C">
        <w:rPr>
          <w:rFonts w:ascii="Arial" w:eastAsia="Arial" w:hAnsi="Arial" w:cs="Arial"/>
          <w:spacing w:val="1"/>
          <w:sz w:val="24"/>
          <w:szCs w:val="24"/>
        </w:rPr>
        <w:t>Н</w:t>
      </w:r>
      <w:r w:rsidRPr="00382B5C">
        <w:rPr>
          <w:rFonts w:ascii="Arial" w:eastAsia="Arial" w:hAnsi="Arial" w:cs="Arial"/>
          <w:spacing w:val="2"/>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ЦИЈ</w:t>
      </w:r>
      <w:r w:rsidRPr="00382B5C">
        <w:rPr>
          <w:rFonts w:ascii="Arial" w:eastAsia="Arial" w:hAnsi="Arial" w:cs="Arial"/>
          <w:spacing w:val="-4"/>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И</w:t>
      </w:r>
      <w:r w:rsidRPr="00382B5C">
        <w:rPr>
          <w:rFonts w:ascii="Arial" w:eastAsia="Arial" w:hAnsi="Arial" w:cs="Arial"/>
          <w:spacing w:val="-1"/>
          <w:sz w:val="24"/>
          <w:szCs w:val="24"/>
        </w:rPr>
        <w:t>ПРЕ</w:t>
      </w:r>
      <w:r w:rsidRPr="00382B5C">
        <w:rPr>
          <w:rFonts w:ascii="Arial" w:eastAsia="Arial" w:hAnsi="Arial" w:cs="Arial"/>
          <w:spacing w:val="-4"/>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З</w:t>
      </w:r>
      <w:r w:rsidRPr="00382B5C">
        <w:rPr>
          <w:rFonts w:ascii="Arial" w:eastAsia="Arial" w:hAnsi="Arial" w:cs="Arial"/>
          <w:sz w:val="24"/>
          <w:szCs w:val="24"/>
        </w:rPr>
        <w:t xml:space="preserve">А </w:t>
      </w:r>
      <w:r w:rsidRPr="00382B5C">
        <w:rPr>
          <w:rFonts w:ascii="Arial" w:eastAsia="Arial" w:hAnsi="Arial" w:cs="Arial"/>
          <w:spacing w:val="-1"/>
          <w:sz w:val="24"/>
          <w:szCs w:val="24"/>
        </w:rPr>
        <w:t>РА</w:t>
      </w:r>
      <w:r w:rsidRPr="00382B5C">
        <w:rPr>
          <w:rFonts w:ascii="Arial" w:eastAsia="Arial" w:hAnsi="Arial" w:cs="Arial"/>
          <w:sz w:val="24"/>
          <w:szCs w:val="24"/>
        </w:rPr>
        <w:t>Д</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С</w:t>
      </w:r>
      <w:r w:rsidRPr="00382B5C">
        <w:rPr>
          <w:rFonts w:ascii="Arial" w:eastAsia="Arial" w:hAnsi="Arial" w:cs="Arial"/>
          <w:spacing w:val="2"/>
          <w:sz w:val="24"/>
          <w:szCs w:val="24"/>
        </w:rPr>
        <w:t>Т</w:t>
      </w:r>
      <w:r w:rsidRPr="00382B5C">
        <w:rPr>
          <w:rFonts w:ascii="Arial" w:eastAsia="Arial" w:hAnsi="Arial" w:cs="Arial"/>
          <w:spacing w:val="-1"/>
          <w:sz w:val="24"/>
          <w:szCs w:val="24"/>
        </w:rPr>
        <w:t>РУЧН</w:t>
      </w:r>
      <w:r w:rsidRPr="00382B5C">
        <w:rPr>
          <w:rFonts w:ascii="Arial" w:eastAsia="Arial" w:hAnsi="Arial" w:cs="Arial"/>
          <w:sz w:val="24"/>
          <w:szCs w:val="24"/>
        </w:rPr>
        <w:t xml:space="preserve">О </w:t>
      </w:r>
      <w:r w:rsidRPr="00382B5C">
        <w:rPr>
          <w:rFonts w:ascii="Arial" w:eastAsia="Arial" w:hAnsi="Arial" w:cs="Arial"/>
          <w:spacing w:val="-1"/>
          <w:sz w:val="24"/>
          <w:szCs w:val="24"/>
        </w:rPr>
        <w:t>УСАВРШАВА</w:t>
      </w:r>
      <w:r w:rsidRPr="00382B5C">
        <w:rPr>
          <w:rFonts w:ascii="Arial" w:eastAsia="Arial" w:hAnsi="Arial" w:cs="Arial"/>
          <w:sz w:val="24"/>
          <w:szCs w:val="24"/>
        </w:rPr>
        <w:t>ЊЕ</w:t>
      </w:r>
    </w:p>
    <w:p w:rsidR="0069204C" w:rsidRPr="00382B5C" w:rsidRDefault="0069204C" w:rsidP="0069204C">
      <w:pPr>
        <w:spacing w:before="11" w:line="240" w:lineRule="exact"/>
        <w:rPr>
          <w:rFonts w:ascii="Arial" w:hAnsi="Arial" w:cs="Arial"/>
          <w:sz w:val="24"/>
          <w:szCs w:val="24"/>
        </w:rPr>
      </w:pPr>
    </w:p>
    <w:p w:rsidR="0069204C" w:rsidRPr="00382B5C" w:rsidRDefault="0069204C" w:rsidP="0069204C">
      <w:pPr>
        <w:ind w:left="472"/>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прос</w:t>
      </w:r>
      <w:r w:rsidRPr="00382B5C">
        <w:rPr>
          <w:rFonts w:ascii="Arial" w:eastAsia="Arial" w:hAnsi="Arial" w:cs="Arial"/>
          <w:spacing w:val="-1"/>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ф</w:t>
      </w:r>
      <w:r w:rsidRPr="00382B5C">
        <w:rPr>
          <w:rFonts w:ascii="Arial" w:eastAsia="Arial" w:hAnsi="Arial" w:cs="Arial"/>
          <w:sz w:val="24"/>
          <w:szCs w:val="24"/>
        </w:rPr>
        <w:t>он</w:t>
      </w:r>
      <w:r w:rsidRPr="00382B5C">
        <w:rPr>
          <w:rFonts w:ascii="Arial" w:eastAsia="Arial" w:hAnsi="Arial" w:cs="Arial"/>
          <w:spacing w:val="1"/>
          <w:sz w:val="24"/>
          <w:szCs w:val="24"/>
        </w:rPr>
        <w:t>д</w:t>
      </w:r>
      <w:r w:rsidRPr="00382B5C">
        <w:rPr>
          <w:rFonts w:ascii="Arial" w:eastAsia="Arial" w:hAnsi="Arial" w:cs="Arial"/>
          <w:sz w:val="24"/>
          <w:szCs w:val="24"/>
        </w:rPr>
        <w:t>а и</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3"/>
          <w:sz w:val="24"/>
          <w:szCs w:val="24"/>
        </w:rPr>
        <w:t>р</w:t>
      </w:r>
      <w:r w:rsidRPr="00382B5C">
        <w:rPr>
          <w:rFonts w:ascii="Arial" w:eastAsia="Arial" w:hAnsi="Arial" w:cs="Arial"/>
          <w:sz w:val="24"/>
          <w:szCs w:val="24"/>
        </w:rPr>
        <w:t>ед</w:t>
      </w:r>
      <w:r w:rsidRPr="00382B5C">
        <w:rPr>
          <w:rFonts w:ascii="Arial" w:eastAsia="Arial" w:hAnsi="Arial" w:cs="Arial"/>
          <w:spacing w:val="1"/>
          <w:sz w:val="24"/>
          <w:szCs w:val="24"/>
        </w:rPr>
        <w:t>н</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p>
    <w:p w:rsidR="0069204C" w:rsidRPr="00382B5C" w:rsidRDefault="0069204C" w:rsidP="0069204C">
      <w:pPr>
        <w:spacing w:before="1"/>
        <w:ind w:left="472"/>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Е</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ент</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чест</w:t>
      </w:r>
      <w:r w:rsidRPr="00382B5C">
        <w:rPr>
          <w:rFonts w:ascii="Arial" w:eastAsia="Arial" w:hAnsi="Arial" w:cs="Arial"/>
          <w:spacing w:val="-1"/>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z w:val="24"/>
          <w:szCs w:val="24"/>
        </w:rPr>
        <w:t>шћења</w:t>
      </w:r>
      <w:r w:rsidRPr="00382B5C">
        <w:rPr>
          <w:rFonts w:ascii="Arial" w:eastAsia="Arial" w:hAnsi="Arial" w:cs="Arial"/>
          <w:spacing w:val="-1"/>
          <w:sz w:val="24"/>
          <w:szCs w:val="24"/>
        </w:rPr>
        <w:t xml:space="preserve"> </w:t>
      </w:r>
      <w:r w:rsidRPr="00382B5C">
        <w:rPr>
          <w:rFonts w:ascii="Arial" w:eastAsia="Arial" w:hAnsi="Arial" w:cs="Arial"/>
          <w:sz w:val="24"/>
          <w:szCs w:val="24"/>
        </w:rPr>
        <w:t>ф</w:t>
      </w:r>
      <w:r w:rsidRPr="00382B5C">
        <w:rPr>
          <w:rFonts w:ascii="Arial" w:eastAsia="Arial" w:hAnsi="Arial" w:cs="Arial"/>
          <w:spacing w:val="-3"/>
          <w:sz w:val="24"/>
          <w:szCs w:val="24"/>
        </w:rPr>
        <w:t>о</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z w:val="24"/>
          <w:szCs w:val="24"/>
        </w:rPr>
        <w:t>а</w:t>
      </w:r>
    </w:p>
    <w:p w:rsidR="0069204C" w:rsidRPr="00382B5C" w:rsidRDefault="0069204C" w:rsidP="0069204C">
      <w:pPr>
        <w:spacing w:line="240" w:lineRule="exact"/>
        <w:ind w:left="472"/>
        <w:rPr>
          <w:rFonts w:ascii="Arial" w:eastAsia="Arial" w:hAnsi="Arial" w:cs="Arial"/>
          <w:sz w:val="24"/>
          <w:szCs w:val="24"/>
        </w:rPr>
      </w:pPr>
      <w:r w:rsidRPr="00382B5C">
        <w:rPr>
          <w:rFonts w:ascii="Arial" w:eastAsia="Arial" w:hAnsi="Arial" w:cs="Arial"/>
          <w:sz w:val="24"/>
          <w:szCs w:val="24"/>
        </w:rPr>
        <w:t xml:space="preserve">3.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ава Анк</w:t>
      </w:r>
      <w:r w:rsidRPr="00382B5C">
        <w:rPr>
          <w:rFonts w:ascii="Arial" w:eastAsia="Arial" w:hAnsi="Arial" w:cs="Arial"/>
          <w:spacing w:val="-1"/>
          <w:sz w:val="24"/>
          <w:szCs w:val="24"/>
        </w:rPr>
        <w:t>е</w:t>
      </w:r>
      <w:r w:rsidRPr="00382B5C">
        <w:rPr>
          <w:rFonts w:ascii="Arial" w:eastAsia="Arial" w:hAnsi="Arial" w:cs="Arial"/>
          <w:sz w:val="24"/>
          <w:szCs w:val="24"/>
        </w:rPr>
        <w:t>те</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б</w:t>
      </w:r>
      <w:r w:rsidRPr="00382B5C">
        <w:rPr>
          <w:rFonts w:ascii="Arial" w:eastAsia="Arial" w:hAnsi="Arial" w:cs="Arial"/>
          <w:spacing w:val="-2"/>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еч</w:t>
      </w:r>
      <w:r w:rsidRPr="00382B5C">
        <w:rPr>
          <w:rFonts w:ascii="Arial" w:eastAsia="Arial" w:hAnsi="Arial" w:cs="Arial"/>
          <w:spacing w:val="-1"/>
          <w:sz w:val="24"/>
          <w:szCs w:val="24"/>
        </w:rPr>
        <w:t>к</w:t>
      </w:r>
      <w:r w:rsidRPr="00382B5C">
        <w:rPr>
          <w:rFonts w:ascii="Arial" w:eastAsia="Arial" w:hAnsi="Arial" w:cs="Arial"/>
          <w:sz w:val="24"/>
          <w:szCs w:val="24"/>
        </w:rPr>
        <w:t>ом по</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овању</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чној с</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би</w:t>
      </w:r>
    </w:p>
    <w:p w:rsidR="0069204C" w:rsidRPr="00382B5C" w:rsidRDefault="0069204C" w:rsidP="0069204C">
      <w:pPr>
        <w:spacing w:before="1"/>
        <w:ind w:left="472"/>
        <w:rPr>
          <w:rFonts w:ascii="Arial" w:eastAsia="Arial" w:hAnsi="Arial" w:cs="Arial"/>
          <w:sz w:val="24"/>
          <w:szCs w:val="24"/>
        </w:rPr>
      </w:pPr>
      <w:r w:rsidRPr="00382B5C">
        <w:rPr>
          <w:rFonts w:ascii="Arial" w:eastAsia="Arial" w:hAnsi="Arial" w:cs="Arial"/>
          <w:sz w:val="24"/>
          <w:szCs w:val="24"/>
        </w:rPr>
        <w:t xml:space="preserve">4. </w:t>
      </w:r>
      <w:r w:rsidRPr="00382B5C">
        <w:rPr>
          <w:rFonts w:ascii="Arial" w:eastAsia="Arial" w:hAnsi="Arial" w:cs="Arial"/>
          <w:spacing w:val="54"/>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ћ</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пе</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pacing w:val="1"/>
          <w:sz w:val="24"/>
          <w:szCs w:val="24"/>
        </w:rPr>
        <w:t>г</w:t>
      </w:r>
      <w:r w:rsidRPr="00382B5C">
        <w:rPr>
          <w:rFonts w:ascii="Arial" w:eastAsia="Arial" w:hAnsi="Arial" w:cs="Arial"/>
          <w:sz w:val="24"/>
          <w:szCs w:val="24"/>
        </w:rPr>
        <w:t>ошке</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е стр</w:t>
      </w:r>
      <w:r w:rsidRPr="00382B5C">
        <w:rPr>
          <w:rFonts w:ascii="Arial" w:eastAsia="Arial" w:hAnsi="Arial" w:cs="Arial"/>
          <w:spacing w:val="-2"/>
          <w:sz w:val="24"/>
          <w:szCs w:val="24"/>
        </w:rPr>
        <w:t>у</w:t>
      </w:r>
      <w:r w:rsidRPr="00382B5C">
        <w:rPr>
          <w:rFonts w:ascii="Arial" w:eastAsia="Arial" w:hAnsi="Arial" w:cs="Arial"/>
          <w:sz w:val="24"/>
          <w:szCs w:val="24"/>
        </w:rPr>
        <w:t>чне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ре</w:t>
      </w:r>
      <w:r w:rsidRPr="00382B5C">
        <w:rPr>
          <w:rFonts w:ascii="Arial" w:eastAsia="Arial" w:hAnsi="Arial" w:cs="Arial"/>
          <w:spacing w:val="1"/>
          <w:sz w:val="24"/>
          <w:szCs w:val="24"/>
        </w:rPr>
        <w:t xml:space="preserve"> </w:t>
      </w:r>
      <w:r w:rsidRPr="00382B5C">
        <w:rPr>
          <w:rFonts w:ascii="Arial" w:eastAsia="Arial" w:hAnsi="Arial" w:cs="Arial"/>
          <w:sz w:val="24"/>
          <w:szCs w:val="24"/>
        </w:rPr>
        <w:t>и пер</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ик</w:t>
      </w:r>
      <w:r w:rsidRPr="00382B5C">
        <w:rPr>
          <w:rFonts w:ascii="Arial" w:eastAsia="Arial" w:hAnsi="Arial" w:cs="Arial"/>
          <w:sz w:val="24"/>
          <w:szCs w:val="24"/>
        </w:rPr>
        <w:t>е</w:t>
      </w:r>
    </w:p>
    <w:p w:rsidR="0069204C" w:rsidRPr="00382B5C" w:rsidRDefault="0069204C" w:rsidP="0069204C">
      <w:pPr>
        <w:spacing w:line="240" w:lineRule="exact"/>
        <w:ind w:left="472"/>
        <w:rPr>
          <w:rFonts w:ascii="Arial" w:eastAsia="Arial" w:hAnsi="Arial" w:cs="Arial"/>
          <w:sz w:val="24"/>
          <w:szCs w:val="24"/>
        </w:rPr>
      </w:pPr>
      <w:r w:rsidRPr="00382B5C">
        <w:rPr>
          <w:rFonts w:ascii="Arial" w:eastAsia="Arial" w:hAnsi="Arial" w:cs="Arial"/>
          <w:sz w:val="24"/>
          <w:szCs w:val="24"/>
        </w:rPr>
        <w:t xml:space="preserve">5. </w:t>
      </w:r>
      <w:r w:rsidRPr="00382B5C">
        <w:rPr>
          <w:rFonts w:ascii="Arial" w:eastAsia="Arial" w:hAnsi="Arial" w:cs="Arial"/>
          <w:spacing w:val="54"/>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пор</w:t>
      </w:r>
      <w:r w:rsidRPr="00382B5C">
        <w:rPr>
          <w:rFonts w:ascii="Arial" w:eastAsia="Arial" w:hAnsi="Arial" w:cs="Arial"/>
          <w:spacing w:val="-1"/>
          <w:sz w:val="24"/>
          <w:szCs w:val="24"/>
        </w:rPr>
        <w:t>т</w:t>
      </w:r>
      <w:r w:rsidRPr="00382B5C">
        <w:rPr>
          <w:rFonts w:ascii="Arial" w:eastAsia="Arial" w:hAnsi="Arial" w:cs="Arial"/>
          <w:sz w:val="24"/>
          <w:szCs w:val="24"/>
        </w:rPr>
        <w:t>ф</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3"/>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pacing w:val="3"/>
          <w:sz w:val="24"/>
          <w:szCs w:val="24"/>
        </w:rPr>
        <w:t>а</w:t>
      </w:r>
      <w:r w:rsidRPr="00382B5C">
        <w:rPr>
          <w:rFonts w:ascii="Arial" w:eastAsia="Arial" w:hAnsi="Arial" w:cs="Arial"/>
          <w:sz w:val="24"/>
          <w:szCs w:val="24"/>
        </w:rPr>
        <w:t>- 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4"/>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p>
    <w:p w:rsidR="0069204C" w:rsidRPr="00382B5C" w:rsidRDefault="0069204C" w:rsidP="0069204C">
      <w:pPr>
        <w:spacing w:before="2" w:line="240" w:lineRule="exact"/>
        <w:ind w:left="832" w:right="455" w:hanging="360"/>
        <w:rPr>
          <w:rFonts w:ascii="Arial" w:eastAsia="Arial" w:hAnsi="Arial" w:cs="Arial"/>
          <w:sz w:val="24"/>
          <w:szCs w:val="24"/>
        </w:rPr>
      </w:pPr>
      <w:r w:rsidRPr="00382B5C">
        <w:rPr>
          <w:rFonts w:ascii="Arial" w:eastAsia="Arial" w:hAnsi="Arial" w:cs="Arial"/>
          <w:sz w:val="24"/>
          <w:szCs w:val="24"/>
        </w:rPr>
        <w:t xml:space="preserve">6.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ђи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ства</w:t>
      </w:r>
      <w:r w:rsidRPr="00382B5C">
        <w:rPr>
          <w:rFonts w:ascii="Arial" w:eastAsia="Arial" w:hAnsi="Arial" w:cs="Arial"/>
          <w:spacing w:val="-1"/>
          <w:sz w:val="24"/>
          <w:szCs w:val="24"/>
        </w:rPr>
        <w:t>р</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е са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оп</w:t>
      </w:r>
      <w:r w:rsidRPr="00382B5C">
        <w:rPr>
          <w:rFonts w:ascii="Arial" w:eastAsia="Arial" w:hAnsi="Arial" w:cs="Arial"/>
          <w:spacing w:val="-1"/>
          <w:sz w:val="24"/>
          <w:szCs w:val="24"/>
        </w:rPr>
        <w:t>и</w:t>
      </w:r>
      <w:r w:rsidRPr="00382B5C">
        <w:rPr>
          <w:rFonts w:ascii="Arial" w:eastAsia="Arial" w:hAnsi="Arial" w:cs="Arial"/>
          <w:sz w:val="24"/>
          <w:szCs w:val="24"/>
        </w:rPr>
        <w:t>сним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ам</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4"/>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е за</w:t>
      </w:r>
      <w:r w:rsidRPr="00382B5C">
        <w:rPr>
          <w:rFonts w:ascii="Arial" w:eastAsia="Arial" w:hAnsi="Arial" w:cs="Arial"/>
          <w:spacing w:val="-1"/>
          <w:sz w:val="24"/>
          <w:szCs w:val="24"/>
        </w:rPr>
        <w:t xml:space="preserve"> </w:t>
      </w:r>
      <w:r w:rsidRPr="00382B5C">
        <w:rPr>
          <w:rFonts w:ascii="Arial" w:eastAsia="Arial" w:hAnsi="Arial" w:cs="Arial"/>
          <w:sz w:val="24"/>
          <w:szCs w:val="24"/>
        </w:rPr>
        <w:t>поп</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1"/>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е</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у</w:t>
      </w:r>
    </w:p>
    <w:p w:rsidR="0069204C" w:rsidRPr="00382B5C" w:rsidRDefault="0069204C" w:rsidP="0069204C">
      <w:pPr>
        <w:spacing w:line="240" w:lineRule="exact"/>
        <w:ind w:left="472"/>
        <w:rPr>
          <w:rFonts w:ascii="Arial" w:eastAsia="Arial" w:hAnsi="Arial" w:cs="Arial"/>
          <w:sz w:val="24"/>
          <w:szCs w:val="24"/>
        </w:rPr>
      </w:pPr>
      <w:r w:rsidRPr="00382B5C">
        <w:rPr>
          <w:rFonts w:ascii="Arial" w:eastAsia="Arial" w:hAnsi="Arial" w:cs="Arial"/>
          <w:sz w:val="24"/>
          <w:szCs w:val="24"/>
        </w:rPr>
        <w:t xml:space="preserve">7.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z w:val="24"/>
          <w:szCs w:val="24"/>
        </w:rPr>
        <w:t>ење</w:t>
      </w:r>
      <w:r w:rsidRPr="00382B5C">
        <w:rPr>
          <w:rFonts w:ascii="Arial" w:eastAsia="Arial" w:hAnsi="Arial" w:cs="Arial"/>
          <w:spacing w:val="1"/>
          <w:sz w:val="24"/>
          <w:szCs w:val="24"/>
        </w:rPr>
        <w:t xml:space="preserve"> д</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ентац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о ра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 xml:space="preserve">е и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ог </w:t>
      </w:r>
      <w:r w:rsidRPr="00382B5C">
        <w:rPr>
          <w:rFonts w:ascii="Arial" w:eastAsia="Arial" w:hAnsi="Arial" w:cs="Arial"/>
          <w:spacing w:val="4"/>
          <w:sz w:val="24"/>
          <w:szCs w:val="24"/>
        </w:rPr>
        <w:t>б</w:t>
      </w:r>
      <w:r w:rsidRPr="00382B5C">
        <w:rPr>
          <w:rFonts w:ascii="Arial" w:eastAsia="Arial" w:hAnsi="Arial" w:cs="Arial"/>
          <w:spacing w:val="-4"/>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z w:val="24"/>
          <w:szCs w:val="24"/>
        </w:rPr>
        <w:t>т</w:t>
      </w:r>
      <w:r w:rsidRPr="00382B5C">
        <w:rPr>
          <w:rFonts w:ascii="Arial" w:eastAsia="Arial" w:hAnsi="Arial" w:cs="Arial"/>
          <w:spacing w:val="-1"/>
          <w:sz w:val="24"/>
          <w:szCs w:val="24"/>
        </w:rPr>
        <w:t>ек</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ан</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p>
    <w:p w:rsidR="0069204C" w:rsidRPr="00382B5C" w:rsidRDefault="0069204C" w:rsidP="0069204C">
      <w:pPr>
        <w:spacing w:before="1"/>
        <w:ind w:left="832"/>
        <w:rPr>
          <w:rFonts w:ascii="Arial" w:eastAsia="Arial" w:hAnsi="Arial" w:cs="Arial"/>
          <w:sz w:val="24"/>
          <w:szCs w:val="24"/>
        </w:rPr>
      </w:pP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школске</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pacing w:val="-3"/>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е у 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w:t>
      </w:r>
    </w:p>
    <w:p w:rsidR="0069204C" w:rsidRPr="00382B5C" w:rsidRDefault="0069204C" w:rsidP="0069204C">
      <w:pPr>
        <w:spacing w:before="3" w:line="240" w:lineRule="exact"/>
        <w:ind w:left="832" w:right="69" w:hanging="360"/>
        <w:rPr>
          <w:rFonts w:ascii="Arial" w:eastAsia="Arial" w:hAnsi="Arial" w:cs="Arial"/>
          <w:sz w:val="24"/>
          <w:szCs w:val="24"/>
        </w:rPr>
      </w:pPr>
      <w:r w:rsidRPr="00382B5C">
        <w:rPr>
          <w:rFonts w:ascii="Arial" w:eastAsia="Arial" w:hAnsi="Arial" w:cs="Arial"/>
          <w:sz w:val="24"/>
          <w:szCs w:val="24"/>
        </w:rPr>
        <w:t xml:space="preserve">8.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 </w:t>
      </w:r>
      <w:r w:rsidRPr="00382B5C">
        <w:rPr>
          <w:rFonts w:ascii="Arial" w:eastAsia="Arial" w:hAnsi="Arial" w:cs="Arial"/>
          <w:spacing w:val="-2"/>
          <w:sz w:val="24"/>
          <w:szCs w:val="24"/>
        </w:rPr>
        <w:t>у</w:t>
      </w:r>
      <w:r w:rsidRPr="00382B5C">
        <w:rPr>
          <w:rFonts w:ascii="Arial" w:eastAsia="Arial" w:hAnsi="Arial" w:cs="Arial"/>
          <w:sz w:val="24"/>
          <w:szCs w:val="24"/>
        </w:rPr>
        <w:t>савршавање</w:t>
      </w:r>
      <w:r w:rsidRPr="00382B5C">
        <w:rPr>
          <w:rFonts w:ascii="Arial" w:eastAsia="Arial" w:hAnsi="Arial" w:cs="Arial"/>
          <w:spacing w:val="-3"/>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се</w:t>
      </w:r>
      <w:r w:rsidRPr="00382B5C">
        <w:rPr>
          <w:rFonts w:ascii="Arial" w:eastAsia="Arial" w:hAnsi="Arial" w:cs="Arial"/>
          <w:spacing w:val="-1"/>
          <w:sz w:val="24"/>
          <w:szCs w:val="24"/>
        </w:rPr>
        <w:t>т</w:t>
      </w:r>
      <w:r w:rsidRPr="00382B5C">
        <w:rPr>
          <w:rFonts w:ascii="Arial" w:eastAsia="Arial" w:hAnsi="Arial" w:cs="Arial"/>
          <w:sz w:val="24"/>
          <w:szCs w:val="24"/>
        </w:rPr>
        <w:t xml:space="preserve">е </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ним ча</w:t>
      </w:r>
      <w:r w:rsidRPr="00382B5C">
        <w:rPr>
          <w:rFonts w:ascii="Arial" w:eastAsia="Arial" w:hAnsi="Arial" w:cs="Arial"/>
          <w:spacing w:val="-3"/>
          <w:sz w:val="24"/>
          <w:szCs w:val="24"/>
        </w:rPr>
        <w:t>с</w:t>
      </w:r>
      <w:r w:rsidRPr="00382B5C">
        <w:rPr>
          <w:rFonts w:ascii="Arial" w:eastAsia="Arial" w:hAnsi="Arial" w:cs="Arial"/>
          <w:sz w:val="24"/>
          <w:szCs w:val="24"/>
        </w:rPr>
        <w:t>ов</w:t>
      </w:r>
      <w:r w:rsidRPr="00382B5C">
        <w:rPr>
          <w:rFonts w:ascii="Arial" w:eastAsia="Arial" w:hAnsi="Arial" w:cs="Arial"/>
          <w:spacing w:val="-1"/>
          <w:sz w:val="24"/>
          <w:szCs w:val="24"/>
        </w:rPr>
        <w:t>им</w:t>
      </w:r>
      <w:r w:rsidRPr="00382B5C">
        <w:rPr>
          <w:rFonts w:ascii="Arial" w:eastAsia="Arial" w:hAnsi="Arial" w:cs="Arial"/>
          <w:sz w:val="24"/>
          <w:szCs w:val="24"/>
        </w:rPr>
        <w:t>аи пре</w:t>
      </w:r>
      <w:r w:rsidRPr="00382B5C">
        <w:rPr>
          <w:rFonts w:ascii="Arial" w:eastAsia="Arial" w:hAnsi="Arial" w:cs="Arial"/>
          <w:spacing w:val="-1"/>
          <w:sz w:val="24"/>
          <w:szCs w:val="24"/>
        </w:rPr>
        <w:t>з</w:t>
      </w:r>
      <w:r w:rsidRPr="00382B5C">
        <w:rPr>
          <w:rFonts w:ascii="Arial" w:eastAsia="Arial" w:hAnsi="Arial" w:cs="Arial"/>
          <w:sz w:val="24"/>
          <w:szCs w:val="24"/>
        </w:rPr>
        <w:t>ент</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 са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 xml:space="preserve">адом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зв</w:t>
      </w:r>
      <w:r w:rsidRPr="00382B5C">
        <w:rPr>
          <w:rFonts w:ascii="Arial" w:eastAsia="Arial" w:hAnsi="Arial" w:cs="Arial"/>
          <w:spacing w:val="-3"/>
          <w:sz w:val="24"/>
          <w:szCs w:val="24"/>
        </w:rPr>
        <w:t>е</w:t>
      </w:r>
      <w:r w:rsidRPr="00382B5C">
        <w:rPr>
          <w:rFonts w:ascii="Arial" w:eastAsia="Arial" w:hAnsi="Arial" w:cs="Arial"/>
          <w:sz w:val="24"/>
          <w:szCs w:val="24"/>
        </w:rPr>
        <w:t>шт</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 xml:space="preserve">чешће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ми</w:t>
      </w:r>
      <w:r w:rsidRPr="00382B5C">
        <w:rPr>
          <w:rFonts w:ascii="Arial" w:eastAsia="Arial" w:hAnsi="Arial" w:cs="Arial"/>
          <w:sz w:val="24"/>
          <w:szCs w:val="24"/>
        </w:rPr>
        <w:t>нар</w:t>
      </w:r>
      <w:r w:rsidRPr="00382B5C">
        <w:rPr>
          <w:rFonts w:ascii="Arial" w:eastAsia="Arial" w:hAnsi="Arial" w:cs="Arial"/>
          <w:spacing w:val="-1"/>
          <w:sz w:val="24"/>
          <w:szCs w:val="24"/>
        </w:rPr>
        <w:t>им</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аве</w:t>
      </w:r>
      <w:r w:rsidRPr="00382B5C">
        <w:rPr>
          <w:rFonts w:ascii="Arial" w:eastAsia="Arial" w:hAnsi="Arial" w:cs="Arial"/>
          <w:spacing w:val="-1"/>
          <w:sz w:val="24"/>
          <w:szCs w:val="24"/>
        </w:rPr>
        <w:t>т</w:t>
      </w:r>
      <w:r w:rsidRPr="00382B5C">
        <w:rPr>
          <w:rFonts w:ascii="Arial" w:eastAsia="Arial" w:hAnsi="Arial" w:cs="Arial"/>
          <w:sz w:val="24"/>
          <w:szCs w:val="24"/>
        </w:rPr>
        <w:t>овањ</w:t>
      </w:r>
      <w:r w:rsidRPr="00382B5C">
        <w:rPr>
          <w:rFonts w:ascii="Arial" w:eastAsia="Arial" w:hAnsi="Arial" w:cs="Arial"/>
          <w:spacing w:val="-1"/>
          <w:sz w:val="24"/>
          <w:szCs w:val="24"/>
        </w:rPr>
        <w:t>им</w:t>
      </w:r>
      <w:r w:rsidRPr="00382B5C">
        <w:rPr>
          <w:rFonts w:ascii="Arial" w:eastAsia="Arial" w:hAnsi="Arial" w:cs="Arial"/>
          <w:sz w:val="24"/>
          <w:szCs w:val="24"/>
        </w:rPr>
        <w:t>а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пов</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 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им</w:t>
      </w:r>
      <w:r w:rsidRPr="00382B5C">
        <w:rPr>
          <w:rFonts w:ascii="Arial" w:eastAsia="Arial" w:hAnsi="Arial" w:cs="Arial"/>
          <w:sz w:val="24"/>
          <w:szCs w:val="24"/>
        </w:rPr>
        <w:t>а</w:t>
      </w:r>
    </w:p>
    <w:p w:rsidR="0069204C" w:rsidRPr="00382B5C" w:rsidRDefault="0069204C" w:rsidP="0069204C">
      <w:pPr>
        <w:spacing w:line="240" w:lineRule="exact"/>
        <w:ind w:left="832"/>
        <w:rPr>
          <w:rFonts w:ascii="Arial" w:eastAsia="Arial" w:hAnsi="Arial" w:cs="Arial"/>
          <w:sz w:val="24"/>
          <w:szCs w:val="24"/>
        </w:rPr>
      </w:pP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 xml:space="preserve">чешће и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 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ри</w:t>
      </w:r>
      <w:r w:rsidRPr="00382B5C">
        <w:rPr>
          <w:rFonts w:ascii="Arial" w:eastAsia="Arial" w:hAnsi="Arial" w:cs="Arial"/>
          <w:sz w:val="24"/>
          <w:szCs w:val="24"/>
        </w:rPr>
        <w:t>.</w:t>
      </w:r>
    </w:p>
    <w:p w:rsidR="0069204C" w:rsidRPr="00382B5C" w:rsidRDefault="0069204C" w:rsidP="0069204C">
      <w:pPr>
        <w:spacing w:line="100" w:lineRule="exact"/>
        <w:rPr>
          <w:rFonts w:ascii="Arial" w:hAnsi="Arial" w:cs="Arial"/>
          <w:sz w:val="24"/>
          <w:szCs w:val="24"/>
        </w:rPr>
      </w:pPr>
    </w:p>
    <w:p w:rsidR="0069204C" w:rsidRPr="00382B5C" w:rsidRDefault="0069204C" w:rsidP="0069204C">
      <w:pPr>
        <w:spacing w:line="200" w:lineRule="exact"/>
        <w:rPr>
          <w:rFonts w:ascii="Arial" w:hAnsi="Arial" w:cs="Arial"/>
          <w:sz w:val="24"/>
          <w:szCs w:val="24"/>
        </w:rPr>
      </w:pPr>
    </w:p>
    <w:p w:rsidR="0069204C" w:rsidRPr="00382B5C" w:rsidRDefault="0069204C" w:rsidP="0069204C">
      <w:pPr>
        <w:spacing w:line="200" w:lineRule="exact"/>
        <w:rPr>
          <w:rFonts w:ascii="Arial" w:hAnsi="Arial" w:cs="Arial"/>
          <w:sz w:val="24"/>
          <w:szCs w:val="24"/>
        </w:rPr>
      </w:pPr>
    </w:p>
    <w:p w:rsidR="00464054" w:rsidRPr="00770EF9" w:rsidRDefault="0069204C" w:rsidP="00770EF9">
      <w:pPr>
        <w:spacing w:line="240" w:lineRule="exact"/>
        <w:ind w:left="112" w:right="437"/>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ог б</w:t>
      </w:r>
      <w:r w:rsidRPr="00382B5C">
        <w:rPr>
          <w:rFonts w:ascii="Arial" w:eastAsia="Arial" w:hAnsi="Arial" w:cs="Arial"/>
          <w:spacing w:val="-4"/>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pacing w:val="-3"/>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 у наве</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 xml:space="preserve">ним </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им</w:t>
      </w:r>
      <w:r w:rsidRPr="00382B5C">
        <w:rPr>
          <w:rFonts w:ascii="Arial" w:eastAsia="Arial" w:hAnsi="Arial" w:cs="Arial"/>
          <w:sz w:val="24"/>
          <w:szCs w:val="24"/>
        </w:rPr>
        <w:t>а се</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са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1"/>
          <w:sz w:val="24"/>
          <w:szCs w:val="24"/>
        </w:rPr>
        <w:t>н</w:t>
      </w:r>
      <w:r w:rsidRPr="00382B5C">
        <w:rPr>
          <w:rFonts w:ascii="Arial" w:eastAsia="Arial" w:hAnsi="Arial" w:cs="Arial"/>
          <w:sz w:val="24"/>
          <w:szCs w:val="24"/>
        </w:rPr>
        <w:t xml:space="preserve">о </w:t>
      </w:r>
      <w:r w:rsidRPr="00382B5C">
        <w:rPr>
          <w:rFonts w:ascii="Arial" w:eastAsia="Arial" w:hAnsi="Arial" w:cs="Arial"/>
          <w:spacing w:val="-1"/>
          <w:sz w:val="24"/>
          <w:szCs w:val="24"/>
        </w:rPr>
        <w:t xml:space="preserve"> </w:t>
      </w:r>
      <w:r w:rsidRPr="00382B5C">
        <w:rPr>
          <w:rFonts w:ascii="Arial" w:eastAsia="Arial" w:hAnsi="Arial" w:cs="Arial"/>
          <w:sz w:val="24"/>
          <w:szCs w:val="24"/>
          <w:lang w:val="sr-Cyrl-CS"/>
        </w:rPr>
        <w:t xml:space="preserve">20 </w:t>
      </w:r>
      <w:r w:rsidRPr="00382B5C">
        <w:rPr>
          <w:rFonts w:ascii="Arial" w:eastAsia="Arial" w:hAnsi="Arial" w:cs="Arial"/>
          <w:sz w:val="24"/>
          <w:szCs w:val="24"/>
        </w:rPr>
        <w:t>час</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н</w:t>
      </w:r>
      <w:r w:rsidRPr="00382B5C">
        <w:rPr>
          <w:rFonts w:ascii="Arial" w:eastAsia="Arial" w:hAnsi="Arial" w:cs="Arial"/>
          <w:sz w:val="24"/>
          <w:szCs w:val="24"/>
        </w:rPr>
        <w:t>е ра</w:t>
      </w:r>
      <w:r w:rsidRPr="00382B5C">
        <w:rPr>
          <w:rFonts w:ascii="Arial" w:eastAsia="Arial" w:hAnsi="Arial" w:cs="Arial"/>
          <w:spacing w:val="1"/>
          <w:sz w:val="24"/>
          <w:szCs w:val="24"/>
        </w:rPr>
        <w:t>д</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w:t>
      </w:r>
    </w:p>
    <w:p w:rsidR="00B12ED5" w:rsidRPr="00382B5C" w:rsidRDefault="00B12ED5" w:rsidP="00B12ED5">
      <w:pPr>
        <w:spacing w:before="72"/>
        <w:ind w:left="410" w:right="407"/>
        <w:jc w:val="center"/>
        <w:rPr>
          <w:rFonts w:ascii="Arial" w:eastAsia="Arial" w:hAnsi="Arial" w:cs="Arial"/>
          <w:b/>
          <w:i/>
          <w:spacing w:val="73"/>
          <w:sz w:val="24"/>
          <w:szCs w:val="24"/>
          <w:lang w:val="sr-Cyrl-CS"/>
        </w:rPr>
      </w:pPr>
      <w:r w:rsidRPr="00382B5C">
        <w:rPr>
          <w:rFonts w:ascii="Arial" w:eastAsia="Arial" w:hAnsi="Arial" w:cs="Arial"/>
          <w:b/>
          <w:i/>
          <w:spacing w:val="1"/>
          <w:sz w:val="24"/>
          <w:szCs w:val="24"/>
        </w:rPr>
        <w:lastRenderedPageBreak/>
        <w:t>I</w:t>
      </w:r>
      <w:r w:rsidRPr="00382B5C">
        <w:rPr>
          <w:rFonts w:ascii="Arial" w:eastAsia="Arial" w:hAnsi="Arial" w:cs="Arial"/>
          <w:b/>
          <w:i/>
          <w:spacing w:val="-1"/>
          <w:sz w:val="24"/>
          <w:szCs w:val="24"/>
        </w:rPr>
        <w:t>I</w:t>
      </w:r>
      <w:r w:rsidRPr="00382B5C">
        <w:rPr>
          <w:rFonts w:ascii="Arial" w:eastAsia="Arial" w:hAnsi="Arial" w:cs="Arial"/>
          <w:b/>
          <w:i/>
          <w:sz w:val="24"/>
          <w:szCs w:val="24"/>
        </w:rPr>
        <w:t>I</w:t>
      </w:r>
      <w:r w:rsidRPr="00382B5C">
        <w:rPr>
          <w:rFonts w:ascii="Arial" w:eastAsia="Arial" w:hAnsi="Arial" w:cs="Arial"/>
          <w:b/>
          <w:i/>
          <w:spacing w:val="2"/>
          <w:sz w:val="24"/>
          <w:szCs w:val="24"/>
        </w:rPr>
        <w:t xml:space="preserve"> </w:t>
      </w:r>
      <w:r w:rsidRPr="00382B5C">
        <w:rPr>
          <w:rFonts w:ascii="Arial" w:eastAsia="Arial" w:hAnsi="Arial" w:cs="Arial"/>
          <w:b/>
          <w:i/>
          <w:spacing w:val="-3"/>
          <w:sz w:val="24"/>
          <w:szCs w:val="24"/>
        </w:rPr>
        <w:t>П</w:t>
      </w:r>
      <w:r w:rsidRPr="00382B5C">
        <w:rPr>
          <w:rFonts w:ascii="Arial" w:eastAsia="Arial" w:hAnsi="Arial" w:cs="Arial"/>
          <w:b/>
          <w:i/>
          <w:sz w:val="24"/>
          <w:szCs w:val="24"/>
        </w:rPr>
        <w:t>Л</w:t>
      </w:r>
      <w:r w:rsidRPr="00382B5C">
        <w:rPr>
          <w:rFonts w:ascii="Arial" w:eastAsia="Arial" w:hAnsi="Arial" w:cs="Arial"/>
          <w:b/>
          <w:i/>
          <w:spacing w:val="-6"/>
          <w:sz w:val="24"/>
          <w:szCs w:val="24"/>
        </w:rPr>
        <w:t>А</w:t>
      </w:r>
      <w:r w:rsidRPr="00382B5C">
        <w:rPr>
          <w:rFonts w:ascii="Arial" w:eastAsia="Arial" w:hAnsi="Arial" w:cs="Arial"/>
          <w:b/>
          <w:i/>
          <w:spacing w:val="-1"/>
          <w:sz w:val="24"/>
          <w:szCs w:val="24"/>
        </w:rPr>
        <w:t>Н</w:t>
      </w:r>
      <w:r w:rsidRPr="00382B5C">
        <w:rPr>
          <w:rFonts w:ascii="Arial" w:eastAsia="Arial" w:hAnsi="Arial" w:cs="Arial"/>
          <w:b/>
          <w:i/>
          <w:sz w:val="24"/>
          <w:szCs w:val="24"/>
        </w:rPr>
        <w:t>О</w:t>
      </w:r>
      <w:r w:rsidRPr="00382B5C">
        <w:rPr>
          <w:rFonts w:ascii="Arial" w:eastAsia="Arial" w:hAnsi="Arial" w:cs="Arial"/>
          <w:b/>
          <w:i/>
          <w:spacing w:val="-1"/>
          <w:sz w:val="24"/>
          <w:szCs w:val="24"/>
        </w:rPr>
        <w:t>В</w:t>
      </w:r>
      <w:r w:rsidRPr="00382B5C">
        <w:rPr>
          <w:rFonts w:ascii="Arial" w:eastAsia="Arial" w:hAnsi="Arial" w:cs="Arial"/>
          <w:b/>
          <w:i/>
          <w:sz w:val="24"/>
          <w:szCs w:val="24"/>
        </w:rPr>
        <w:t xml:space="preserve">И </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 xml:space="preserve">И </w:t>
      </w:r>
      <w:r w:rsidRPr="00382B5C">
        <w:rPr>
          <w:rFonts w:ascii="Arial" w:eastAsia="Arial" w:hAnsi="Arial" w:cs="Arial"/>
          <w:b/>
          <w:i/>
          <w:spacing w:val="1"/>
          <w:sz w:val="24"/>
          <w:szCs w:val="24"/>
        </w:rPr>
        <w:t xml:space="preserve"> </w:t>
      </w:r>
      <w:r w:rsidRPr="00382B5C">
        <w:rPr>
          <w:rFonts w:ascii="Arial" w:eastAsia="Arial" w:hAnsi="Arial" w:cs="Arial"/>
          <w:b/>
          <w:i/>
          <w:spacing w:val="-3"/>
          <w:sz w:val="24"/>
          <w:szCs w:val="24"/>
        </w:rPr>
        <w:t>П</w:t>
      </w:r>
      <w:r w:rsidRPr="00382B5C">
        <w:rPr>
          <w:rFonts w:ascii="Arial" w:eastAsia="Arial" w:hAnsi="Arial" w:cs="Arial"/>
          <w:b/>
          <w:i/>
          <w:sz w:val="24"/>
          <w:szCs w:val="24"/>
        </w:rPr>
        <w:t>РО</w:t>
      </w:r>
      <w:r w:rsidRPr="00382B5C">
        <w:rPr>
          <w:rFonts w:ascii="Arial" w:eastAsia="Arial" w:hAnsi="Arial" w:cs="Arial"/>
          <w:b/>
          <w:i/>
          <w:spacing w:val="-1"/>
          <w:sz w:val="24"/>
          <w:szCs w:val="24"/>
        </w:rPr>
        <w:t>Г</w:t>
      </w:r>
      <w:r w:rsidRPr="00382B5C">
        <w:rPr>
          <w:rFonts w:ascii="Arial" w:eastAsia="Arial" w:hAnsi="Arial" w:cs="Arial"/>
          <w:b/>
          <w:i/>
          <w:sz w:val="24"/>
          <w:szCs w:val="24"/>
        </w:rPr>
        <w:t>Р</w:t>
      </w:r>
      <w:r w:rsidRPr="00382B5C">
        <w:rPr>
          <w:rFonts w:ascii="Arial" w:eastAsia="Arial" w:hAnsi="Arial" w:cs="Arial"/>
          <w:b/>
          <w:i/>
          <w:spacing w:val="-8"/>
          <w:sz w:val="24"/>
          <w:szCs w:val="24"/>
        </w:rPr>
        <w:t>А</w:t>
      </w:r>
      <w:r w:rsidRPr="00382B5C">
        <w:rPr>
          <w:rFonts w:ascii="Arial" w:eastAsia="Arial" w:hAnsi="Arial" w:cs="Arial"/>
          <w:b/>
          <w:i/>
          <w:sz w:val="24"/>
          <w:szCs w:val="24"/>
        </w:rPr>
        <w:t>М</w:t>
      </w:r>
      <w:r w:rsidRPr="00382B5C">
        <w:rPr>
          <w:rFonts w:ascii="Arial" w:eastAsia="Arial" w:hAnsi="Arial" w:cs="Arial"/>
          <w:b/>
          <w:i/>
          <w:spacing w:val="3"/>
          <w:sz w:val="24"/>
          <w:szCs w:val="24"/>
        </w:rPr>
        <w:t xml:space="preserve"> </w:t>
      </w:r>
      <w:r w:rsidRPr="00382B5C">
        <w:rPr>
          <w:rFonts w:ascii="Arial" w:eastAsia="Arial" w:hAnsi="Arial" w:cs="Arial"/>
          <w:b/>
          <w:i/>
          <w:spacing w:val="3"/>
          <w:sz w:val="24"/>
          <w:szCs w:val="24"/>
          <w:lang w:val="sr-Cyrl-CS"/>
        </w:rPr>
        <w:t xml:space="preserve"> </w:t>
      </w:r>
      <w:r w:rsidRPr="00382B5C">
        <w:rPr>
          <w:rFonts w:ascii="Arial" w:eastAsia="Arial" w:hAnsi="Arial" w:cs="Arial"/>
          <w:b/>
          <w:i/>
          <w:sz w:val="24"/>
          <w:szCs w:val="24"/>
        </w:rPr>
        <w:t xml:space="preserve">И </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РУКО</w:t>
      </w:r>
      <w:r w:rsidRPr="00382B5C">
        <w:rPr>
          <w:rFonts w:ascii="Arial" w:eastAsia="Arial" w:hAnsi="Arial" w:cs="Arial"/>
          <w:b/>
          <w:i/>
          <w:spacing w:val="-4"/>
          <w:sz w:val="24"/>
          <w:szCs w:val="24"/>
        </w:rPr>
        <w:t>В</w:t>
      </w:r>
      <w:r w:rsidRPr="00382B5C">
        <w:rPr>
          <w:rFonts w:ascii="Arial" w:eastAsia="Arial" w:hAnsi="Arial" w:cs="Arial"/>
          <w:b/>
          <w:i/>
          <w:sz w:val="24"/>
          <w:szCs w:val="24"/>
        </w:rPr>
        <w:t>ОД</w:t>
      </w:r>
      <w:r w:rsidRPr="00382B5C">
        <w:rPr>
          <w:rFonts w:ascii="Arial" w:eastAsia="Arial" w:hAnsi="Arial" w:cs="Arial"/>
          <w:b/>
          <w:i/>
          <w:spacing w:val="-1"/>
          <w:sz w:val="24"/>
          <w:szCs w:val="24"/>
        </w:rPr>
        <w:t>ЕЋ</w:t>
      </w:r>
      <w:r w:rsidRPr="00382B5C">
        <w:rPr>
          <w:rFonts w:ascii="Arial" w:eastAsia="Arial" w:hAnsi="Arial" w:cs="Arial"/>
          <w:b/>
          <w:i/>
          <w:sz w:val="24"/>
          <w:szCs w:val="24"/>
        </w:rPr>
        <w:t>ИХ</w:t>
      </w:r>
      <w:r w:rsidRPr="00382B5C">
        <w:rPr>
          <w:rFonts w:ascii="Arial" w:eastAsia="Arial" w:hAnsi="Arial" w:cs="Arial"/>
          <w:b/>
          <w:i/>
          <w:spacing w:val="78"/>
          <w:sz w:val="24"/>
          <w:szCs w:val="24"/>
        </w:rPr>
        <w:t xml:space="preserve"> </w:t>
      </w:r>
      <w:r w:rsidRPr="00382B5C">
        <w:rPr>
          <w:rFonts w:ascii="Arial" w:eastAsia="Arial" w:hAnsi="Arial" w:cs="Arial"/>
          <w:b/>
          <w:i/>
          <w:spacing w:val="-2"/>
          <w:sz w:val="24"/>
          <w:szCs w:val="24"/>
        </w:rPr>
        <w:t>О</w:t>
      </w:r>
      <w:r w:rsidRPr="00382B5C">
        <w:rPr>
          <w:rFonts w:ascii="Arial" w:eastAsia="Arial" w:hAnsi="Arial" w:cs="Arial"/>
          <w:b/>
          <w:i/>
          <w:sz w:val="24"/>
          <w:szCs w:val="24"/>
        </w:rPr>
        <w:t>РГ</w:t>
      </w:r>
      <w:r w:rsidRPr="00382B5C">
        <w:rPr>
          <w:rFonts w:ascii="Arial" w:eastAsia="Arial" w:hAnsi="Arial" w:cs="Arial"/>
          <w:b/>
          <w:i/>
          <w:spacing w:val="-6"/>
          <w:sz w:val="24"/>
          <w:szCs w:val="24"/>
        </w:rPr>
        <w:t>А</w:t>
      </w:r>
      <w:r w:rsidRPr="00382B5C">
        <w:rPr>
          <w:rFonts w:ascii="Arial" w:eastAsia="Arial" w:hAnsi="Arial" w:cs="Arial"/>
          <w:b/>
          <w:i/>
          <w:sz w:val="24"/>
          <w:szCs w:val="24"/>
        </w:rPr>
        <w:t>НА</w:t>
      </w:r>
    </w:p>
    <w:p w:rsidR="00B12ED5" w:rsidRPr="00382B5C" w:rsidRDefault="00B12ED5" w:rsidP="00B12ED5">
      <w:pPr>
        <w:spacing w:before="72"/>
        <w:ind w:right="407"/>
        <w:jc w:val="center"/>
        <w:rPr>
          <w:rFonts w:ascii="Arial" w:eastAsia="Arial" w:hAnsi="Arial" w:cs="Arial"/>
          <w:i/>
          <w:sz w:val="24"/>
          <w:szCs w:val="24"/>
        </w:rPr>
      </w:pPr>
      <w:r w:rsidRPr="00382B5C">
        <w:rPr>
          <w:rFonts w:ascii="Arial" w:eastAsia="Arial" w:hAnsi="Arial" w:cs="Arial"/>
          <w:b/>
          <w:i/>
          <w:sz w:val="24"/>
          <w:szCs w:val="24"/>
        </w:rPr>
        <w:t>УПР</w:t>
      </w:r>
      <w:r w:rsidRPr="00382B5C">
        <w:rPr>
          <w:rFonts w:ascii="Arial" w:eastAsia="Arial" w:hAnsi="Arial" w:cs="Arial"/>
          <w:b/>
          <w:i/>
          <w:spacing w:val="-6"/>
          <w:sz w:val="24"/>
          <w:szCs w:val="24"/>
        </w:rPr>
        <w:t>А</w:t>
      </w:r>
      <w:r w:rsidRPr="00382B5C">
        <w:rPr>
          <w:rFonts w:ascii="Arial" w:eastAsia="Arial" w:hAnsi="Arial" w:cs="Arial"/>
          <w:b/>
          <w:i/>
          <w:spacing w:val="-1"/>
          <w:sz w:val="24"/>
          <w:szCs w:val="24"/>
        </w:rPr>
        <w:t>В</w:t>
      </w:r>
      <w:r w:rsidRPr="00382B5C">
        <w:rPr>
          <w:rFonts w:ascii="Arial" w:eastAsia="Arial" w:hAnsi="Arial" w:cs="Arial"/>
          <w:b/>
          <w:i/>
          <w:sz w:val="24"/>
          <w:szCs w:val="24"/>
        </w:rPr>
        <w:t>Љ</w:t>
      </w:r>
      <w:r w:rsidRPr="00382B5C">
        <w:rPr>
          <w:rFonts w:ascii="Arial" w:eastAsia="Arial" w:hAnsi="Arial" w:cs="Arial"/>
          <w:b/>
          <w:i/>
          <w:spacing w:val="-6"/>
          <w:sz w:val="24"/>
          <w:szCs w:val="24"/>
        </w:rPr>
        <w:t>А</w:t>
      </w:r>
      <w:r w:rsidRPr="00382B5C">
        <w:rPr>
          <w:rFonts w:ascii="Arial" w:eastAsia="Arial" w:hAnsi="Arial" w:cs="Arial"/>
          <w:b/>
          <w:i/>
          <w:sz w:val="24"/>
          <w:szCs w:val="24"/>
        </w:rPr>
        <w:t xml:space="preserve">ЊА </w:t>
      </w:r>
      <w:r w:rsidRPr="00382B5C">
        <w:rPr>
          <w:rFonts w:ascii="Arial" w:eastAsia="Arial" w:hAnsi="Arial" w:cs="Arial"/>
          <w:b/>
          <w:i/>
          <w:spacing w:val="-2"/>
          <w:sz w:val="24"/>
          <w:szCs w:val="24"/>
        </w:rPr>
        <w:t xml:space="preserve"> </w:t>
      </w:r>
      <w:r w:rsidRPr="00382B5C">
        <w:rPr>
          <w:rFonts w:ascii="Arial" w:eastAsia="Arial" w:hAnsi="Arial" w:cs="Arial"/>
          <w:b/>
          <w:i/>
          <w:sz w:val="24"/>
          <w:szCs w:val="24"/>
        </w:rPr>
        <w:t>И</w:t>
      </w:r>
      <w:r w:rsidRPr="00382B5C">
        <w:rPr>
          <w:rFonts w:ascii="Arial" w:eastAsia="Arial" w:hAnsi="Arial" w:cs="Arial"/>
          <w:b/>
          <w:i/>
          <w:spacing w:val="5"/>
          <w:sz w:val="24"/>
          <w:szCs w:val="24"/>
        </w:rPr>
        <w:t xml:space="preserve"> </w:t>
      </w:r>
      <w:r w:rsidRPr="00382B5C">
        <w:rPr>
          <w:rFonts w:ascii="Arial" w:eastAsia="Arial" w:hAnsi="Arial" w:cs="Arial"/>
          <w:b/>
          <w:i/>
          <w:position w:val="-1"/>
          <w:sz w:val="24"/>
          <w:szCs w:val="24"/>
        </w:rPr>
        <w:t xml:space="preserve"> ДРУ</w:t>
      </w:r>
      <w:r w:rsidRPr="00382B5C">
        <w:rPr>
          <w:rFonts w:ascii="Arial" w:eastAsia="Arial" w:hAnsi="Arial" w:cs="Arial"/>
          <w:b/>
          <w:i/>
          <w:spacing w:val="-1"/>
          <w:position w:val="-1"/>
          <w:sz w:val="24"/>
          <w:szCs w:val="24"/>
        </w:rPr>
        <w:t>Г</w:t>
      </w:r>
      <w:r w:rsidRPr="00382B5C">
        <w:rPr>
          <w:rFonts w:ascii="Arial" w:eastAsia="Arial" w:hAnsi="Arial" w:cs="Arial"/>
          <w:b/>
          <w:i/>
          <w:position w:val="-1"/>
          <w:sz w:val="24"/>
          <w:szCs w:val="24"/>
        </w:rPr>
        <w:t xml:space="preserve">ИХ  </w:t>
      </w:r>
      <w:r w:rsidRPr="00382B5C">
        <w:rPr>
          <w:rFonts w:ascii="Arial" w:eastAsia="Arial" w:hAnsi="Arial" w:cs="Arial"/>
          <w:b/>
          <w:i/>
          <w:spacing w:val="-2"/>
          <w:position w:val="-1"/>
          <w:sz w:val="24"/>
          <w:szCs w:val="24"/>
        </w:rPr>
        <w:t>О</w:t>
      </w:r>
      <w:r w:rsidRPr="00382B5C">
        <w:rPr>
          <w:rFonts w:ascii="Arial" w:eastAsia="Arial" w:hAnsi="Arial" w:cs="Arial"/>
          <w:b/>
          <w:i/>
          <w:position w:val="-1"/>
          <w:sz w:val="24"/>
          <w:szCs w:val="24"/>
        </w:rPr>
        <w:t>РГ</w:t>
      </w:r>
      <w:r w:rsidRPr="00382B5C">
        <w:rPr>
          <w:rFonts w:ascii="Arial" w:eastAsia="Arial" w:hAnsi="Arial" w:cs="Arial"/>
          <w:b/>
          <w:i/>
          <w:spacing w:val="-6"/>
          <w:position w:val="-1"/>
          <w:sz w:val="24"/>
          <w:szCs w:val="24"/>
        </w:rPr>
        <w:t>А</w:t>
      </w:r>
      <w:r w:rsidRPr="00382B5C">
        <w:rPr>
          <w:rFonts w:ascii="Arial" w:eastAsia="Arial" w:hAnsi="Arial" w:cs="Arial"/>
          <w:b/>
          <w:i/>
          <w:position w:val="-1"/>
          <w:sz w:val="24"/>
          <w:szCs w:val="24"/>
        </w:rPr>
        <w:t>НА</w:t>
      </w:r>
      <w:r w:rsidRPr="00382B5C">
        <w:rPr>
          <w:rFonts w:ascii="Arial" w:eastAsia="Arial" w:hAnsi="Arial" w:cs="Arial"/>
          <w:b/>
          <w:i/>
          <w:spacing w:val="76"/>
          <w:position w:val="-1"/>
          <w:sz w:val="24"/>
          <w:szCs w:val="24"/>
        </w:rPr>
        <w:t xml:space="preserve"> </w:t>
      </w:r>
      <w:r w:rsidRPr="00382B5C">
        <w:rPr>
          <w:rFonts w:ascii="Arial" w:eastAsia="Arial" w:hAnsi="Arial" w:cs="Arial"/>
          <w:b/>
          <w:i/>
          <w:position w:val="-1"/>
          <w:sz w:val="24"/>
          <w:szCs w:val="24"/>
        </w:rPr>
        <w:t xml:space="preserve">У </w:t>
      </w:r>
      <w:r w:rsidRPr="00382B5C">
        <w:rPr>
          <w:rFonts w:ascii="Arial" w:eastAsia="Arial" w:hAnsi="Arial" w:cs="Arial"/>
          <w:b/>
          <w:i/>
          <w:spacing w:val="2"/>
          <w:position w:val="-1"/>
          <w:sz w:val="24"/>
          <w:szCs w:val="24"/>
        </w:rPr>
        <w:t xml:space="preserve"> </w:t>
      </w:r>
      <w:r w:rsidRPr="00382B5C">
        <w:rPr>
          <w:rFonts w:ascii="Arial" w:eastAsia="Arial" w:hAnsi="Arial" w:cs="Arial"/>
          <w:b/>
          <w:i/>
          <w:spacing w:val="-4"/>
          <w:position w:val="-1"/>
          <w:sz w:val="24"/>
          <w:szCs w:val="24"/>
        </w:rPr>
        <w:t>Ш</w:t>
      </w:r>
      <w:r w:rsidRPr="00382B5C">
        <w:rPr>
          <w:rFonts w:ascii="Arial" w:eastAsia="Arial" w:hAnsi="Arial" w:cs="Arial"/>
          <w:b/>
          <w:i/>
          <w:spacing w:val="-1"/>
          <w:position w:val="-1"/>
          <w:sz w:val="24"/>
          <w:szCs w:val="24"/>
        </w:rPr>
        <w:t>К</w:t>
      </w:r>
      <w:r w:rsidRPr="00382B5C">
        <w:rPr>
          <w:rFonts w:ascii="Arial" w:eastAsia="Arial" w:hAnsi="Arial" w:cs="Arial"/>
          <w:b/>
          <w:i/>
          <w:position w:val="-1"/>
          <w:sz w:val="24"/>
          <w:szCs w:val="24"/>
        </w:rPr>
        <w:t>ОЛИ</w:t>
      </w:r>
    </w:p>
    <w:p w:rsidR="00B12ED5" w:rsidRPr="00382B5C" w:rsidRDefault="00B12ED5" w:rsidP="00B12ED5">
      <w:pPr>
        <w:spacing w:before="13" w:line="280" w:lineRule="exact"/>
        <w:rPr>
          <w:rFonts w:ascii="Arial" w:hAnsi="Arial" w:cs="Arial"/>
          <w:sz w:val="24"/>
          <w:szCs w:val="24"/>
        </w:rPr>
      </w:pPr>
    </w:p>
    <w:p w:rsidR="00B12ED5" w:rsidRPr="00382B5C" w:rsidRDefault="00B12ED5" w:rsidP="009E747D">
      <w:pPr>
        <w:pStyle w:val="ListParagraph"/>
        <w:numPr>
          <w:ilvl w:val="0"/>
          <w:numId w:val="7"/>
        </w:numPr>
        <w:spacing w:before="1" w:line="260" w:lineRule="exact"/>
        <w:rPr>
          <w:rFonts w:ascii="Arial" w:hAnsi="Arial" w:cs="Arial"/>
          <w:b/>
          <w:sz w:val="24"/>
          <w:szCs w:val="24"/>
          <w:lang w:val="sr-Cyrl-CS"/>
        </w:rPr>
      </w:pPr>
      <w:r w:rsidRPr="00382B5C">
        <w:rPr>
          <w:rFonts w:ascii="Arial" w:hAnsi="Arial" w:cs="Arial"/>
          <w:b/>
          <w:sz w:val="24"/>
          <w:szCs w:val="24"/>
          <w:lang w:val="sr-Cyrl-CS"/>
        </w:rPr>
        <w:t>ПРОГРАМ РАДА ШКОЛСКОГ ОДБОРА</w:t>
      </w:r>
    </w:p>
    <w:p w:rsidR="00B12ED5" w:rsidRPr="00382B5C" w:rsidRDefault="00B12ED5" w:rsidP="00B12ED5">
      <w:pPr>
        <w:pStyle w:val="ListParagraph"/>
        <w:spacing w:before="1" w:line="260" w:lineRule="exact"/>
        <w:rPr>
          <w:rFonts w:ascii="Arial" w:hAnsi="Arial" w:cs="Arial"/>
          <w:b/>
          <w:sz w:val="24"/>
          <w:szCs w:val="24"/>
          <w:lang w:val="sr-Cyrl-CS"/>
        </w:rPr>
      </w:pPr>
    </w:p>
    <w:p w:rsidR="00B12ED5" w:rsidRPr="00382B5C" w:rsidRDefault="00B12ED5" w:rsidP="00B12ED5">
      <w:pPr>
        <w:spacing w:line="240" w:lineRule="exact"/>
        <w:ind w:left="112" w:right="830" w:firstLine="1440"/>
        <w:rPr>
          <w:rFonts w:ascii="Arial" w:eastAsia="Arial" w:hAnsi="Arial" w:cs="Arial"/>
          <w:sz w:val="24"/>
          <w:szCs w:val="24"/>
          <w:lang w:val="sr-Cyrl-CS"/>
        </w:rPr>
      </w:pPr>
      <w:r w:rsidRPr="00382B5C">
        <w:rPr>
          <w:rFonts w:ascii="Arial" w:eastAsia="Arial" w:hAnsi="Arial" w:cs="Arial"/>
          <w:spacing w:val="-1"/>
          <w:sz w:val="24"/>
          <w:szCs w:val="24"/>
        </w:rPr>
        <w:t>Шк</w:t>
      </w:r>
      <w:r w:rsidRPr="00382B5C">
        <w:rPr>
          <w:rFonts w:ascii="Arial" w:eastAsia="Arial" w:hAnsi="Arial" w:cs="Arial"/>
          <w:sz w:val="24"/>
          <w:szCs w:val="24"/>
        </w:rPr>
        <w:t>олски о</w:t>
      </w:r>
      <w:r w:rsidRPr="00382B5C">
        <w:rPr>
          <w:rFonts w:ascii="Arial" w:eastAsia="Arial" w:hAnsi="Arial" w:cs="Arial"/>
          <w:spacing w:val="-2"/>
          <w:sz w:val="24"/>
          <w:szCs w:val="24"/>
        </w:rPr>
        <w:t>д</w:t>
      </w:r>
      <w:r w:rsidRPr="00382B5C">
        <w:rPr>
          <w:rFonts w:ascii="Arial" w:eastAsia="Arial" w:hAnsi="Arial" w:cs="Arial"/>
          <w:sz w:val="24"/>
          <w:szCs w:val="24"/>
        </w:rPr>
        <w:t>бор</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прав</w:t>
      </w:r>
      <w:r w:rsidRPr="00382B5C">
        <w:rPr>
          <w:rFonts w:ascii="Arial" w:eastAsia="Arial" w:hAnsi="Arial" w:cs="Arial"/>
          <w:spacing w:val="-1"/>
          <w:sz w:val="24"/>
          <w:szCs w:val="24"/>
        </w:rPr>
        <w:t>љ</w:t>
      </w:r>
      <w:r w:rsidRPr="00382B5C">
        <w:rPr>
          <w:rFonts w:ascii="Arial" w:eastAsia="Arial" w:hAnsi="Arial" w:cs="Arial"/>
          <w:sz w:val="24"/>
          <w:szCs w:val="24"/>
        </w:rPr>
        <w:t>ања. И</w:t>
      </w:r>
      <w:r w:rsidRPr="00382B5C">
        <w:rPr>
          <w:rFonts w:ascii="Arial" w:eastAsia="Arial" w:hAnsi="Arial" w:cs="Arial"/>
          <w:spacing w:val="-1"/>
          <w:sz w:val="24"/>
          <w:szCs w:val="24"/>
        </w:rPr>
        <w:t>м</w:t>
      </w:r>
      <w:r w:rsidRPr="00382B5C">
        <w:rPr>
          <w:rFonts w:ascii="Arial" w:eastAsia="Arial" w:hAnsi="Arial" w:cs="Arial"/>
          <w:sz w:val="24"/>
          <w:szCs w:val="24"/>
        </w:rPr>
        <w:t>ен</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а и раз</w:t>
      </w:r>
      <w:r w:rsidRPr="00382B5C">
        <w:rPr>
          <w:rFonts w:ascii="Arial" w:eastAsia="Arial" w:hAnsi="Arial" w:cs="Arial"/>
          <w:spacing w:val="-1"/>
          <w:sz w:val="24"/>
          <w:szCs w:val="24"/>
        </w:rPr>
        <w:t>р</w:t>
      </w:r>
      <w:r w:rsidRPr="00382B5C">
        <w:rPr>
          <w:rFonts w:ascii="Arial" w:eastAsia="Arial" w:hAnsi="Arial" w:cs="Arial"/>
          <w:sz w:val="24"/>
          <w:szCs w:val="24"/>
        </w:rPr>
        <w:t>еш</w:t>
      </w:r>
      <w:r w:rsidRPr="00382B5C">
        <w:rPr>
          <w:rFonts w:ascii="Arial" w:eastAsia="Arial" w:hAnsi="Arial" w:cs="Arial"/>
          <w:spacing w:val="-3"/>
          <w:sz w:val="24"/>
          <w:szCs w:val="24"/>
        </w:rPr>
        <w:t>а</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с</w:t>
      </w:r>
      <w:r w:rsidRPr="00382B5C">
        <w:rPr>
          <w:rFonts w:ascii="Arial" w:eastAsia="Arial" w:hAnsi="Arial" w:cs="Arial"/>
          <w:sz w:val="24"/>
          <w:szCs w:val="24"/>
        </w:rPr>
        <w:t>нивач</w:t>
      </w:r>
      <w:r w:rsidRPr="00382B5C">
        <w:rPr>
          <w:rFonts w:ascii="Arial" w:eastAsia="Arial" w:hAnsi="Arial" w:cs="Arial"/>
          <w:spacing w:val="-4"/>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им</w:t>
      </w:r>
      <w:r w:rsidRPr="00382B5C">
        <w:rPr>
          <w:rFonts w:ascii="Arial" w:eastAsia="Arial" w:hAnsi="Arial" w:cs="Arial"/>
          <w:sz w:val="24"/>
          <w:szCs w:val="24"/>
        </w:rPr>
        <w:t>а 9 ч</w:t>
      </w:r>
      <w:r w:rsidRPr="00382B5C">
        <w:rPr>
          <w:rFonts w:ascii="Arial" w:eastAsia="Arial" w:hAnsi="Arial" w:cs="Arial"/>
          <w:spacing w:val="1"/>
          <w:sz w:val="24"/>
          <w:szCs w:val="24"/>
        </w:rPr>
        <w:t>л</w:t>
      </w:r>
      <w:r w:rsidRPr="00382B5C">
        <w:rPr>
          <w:rFonts w:ascii="Arial" w:eastAsia="Arial" w:hAnsi="Arial" w:cs="Arial"/>
          <w:sz w:val="24"/>
          <w:szCs w:val="24"/>
        </w:rPr>
        <w:t>анов</w:t>
      </w:r>
      <w:r w:rsidRPr="00382B5C">
        <w:rPr>
          <w:rFonts w:ascii="Arial" w:eastAsia="Arial" w:hAnsi="Arial" w:cs="Arial"/>
          <w:spacing w:val="-3"/>
          <w:sz w:val="24"/>
          <w:szCs w:val="24"/>
        </w:rPr>
        <w:t>а</w:t>
      </w:r>
      <w:r w:rsidRPr="00382B5C">
        <w:rPr>
          <w:rFonts w:ascii="Arial" w:eastAsia="Arial" w:hAnsi="Arial" w:cs="Arial"/>
          <w:sz w:val="24"/>
          <w:szCs w:val="24"/>
        </w:rPr>
        <w:t xml:space="preserve">. </w:t>
      </w:r>
      <w:r w:rsidRPr="00382B5C">
        <w:rPr>
          <w:rFonts w:ascii="Arial" w:eastAsia="Arial" w:hAnsi="Arial" w:cs="Arial"/>
          <w:spacing w:val="-1"/>
          <w:sz w:val="24"/>
          <w:szCs w:val="24"/>
        </w:rPr>
        <w:t>Шк</w:t>
      </w:r>
      <w:r w:rsidRPr="00382B5C">
        <w:rPr>
          <w:rFonts w:ascii="Arial" w:eastAsia="Arial" w:hAnsi="Arial" w:cs="Arial"/>
          <w:sz w:val="24"/>
          <w:szCs w:val="24"/>
        </w:rPr>
        <w:t xml:space="preserve">олски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б</w:t>
      </w:r>
      <w:r w:rsidRPr="00382B5C">
        <w:rPr>
          <w:rFonts w:ascii="Arial" w:eastAsia="Arial" w:hAnsi="Arial" w:cs="Arial"/>
          <w:spacing w:val="-3"/>
          <w:sz w:val="24"/>
          <w:szCs w:val="24"/>
        </w:rPr>
        <w:t>о</w:t>
      </w:r>
      <w:r w:rsidRPr="00382B5C">
        <w:rPr>
          <w:rFonts w:ascii="Arial" w:eastAsia="Arial" w:hAnsi="Arial" w:cs="Arial"/>
          <w:spacing w:val="2"/>
          <w:sz w:val="24"/>
          <w:szCs w:val="24"/>
        </w:rPr>
        <w:t>р</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ој 20</w:t>
      </w:r>
      <w:r w:rsidR="00D900D9" w:rsidRPr="00382B5C">
        <w:rPr>
          <w:rFonts w:ascii="Arial" w:eastAsia="Arial" w:hAnsi="Arial" w:cs="Arial"/>
          <w:sz w:val="24"/>
          <w:szCs w:val="24"/>
        </w:rPr>
        <w:t>2</w:t>
      </w:r>
      <w:r w:rsidR="00770EF9">
        <w:rPr>
          <w:rFonts w:ascii="Arial" w:eastAsia="Arial" w:hAnsi="Arial" w:cs="Arial"/>
          <w:sz w:val="24"/>
          <w:szCs w:val="24"/>
        </w:rPr>
        <w:t>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3"/>
          <w:sz w:val="24"/>
          <w:szCs w:val="24"/>
        </w:rPr>
        <w:t>0</w:t>
      </w:r>
      <w:r w:rsidR="00D900D9" w:rsidRPr="00382B5C">
        <w:rPr>
          <w:rFonts w:ascii="Arial" w:eastAsia="Arial" w:hAnsi="Arial" w:cs="Arial"/>
          <w:sz w:val="24"/>
          <w:szCs w:val="24"/>
          <w:lang w:val="sr-Cyrl-CS"/>
        </w:rPr>
        <w:t>2</w:t>
      </w:r>
      <w:r w:rsidR="00770EF9">
        <w:rPr>
          <w:rFonts w:ascii="Arial" w:eastAsia="Arial" w:hAnsi="Arial" w:cs="Arial"/>
          <w:sz w:val="24"/>
          <w:szCs w:val="24"/>
        </w:rPr>
        <w:t>2</w:t>
      </w:r>
      <w:r w:rsidRPr="00382B5C">
        <w:rPr>
          <w:rFonts w:ascii="Arial" w:eastAsia="Arial" w:hAnsi="Arial" w:cs="Arial"/>
          <w:sz w:val="24"/>
          <w:szCs w:val="24"/>
        </w:rPr>
        <w:t xml:space="preserve">.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им</w:t>
      </w:r>
      <w:r w:rsidRPr="00382B5C">
        <w:rPr>
          <w:rFonts w:ascii="Arial" w:eastAsia="Arial" w:hAnsi="Arial" w:cs="Arial"/>
          <w:sz w:val="24"/>
          <w:szCs w:val="24"/>
        </w:rPr>
        <w:t>а о</w:t>
      </w:r>
      <w:r w:rsidRPr="00382B5C">
        <w:rPr>
          <w:rFonts w:ascii="Arial" w:eastAsia="Arial" w:hAnsi="Arial" w:cs="Arial"/>
          <w:spacing w:val="1"/>
          <w:sz w:val="24"/>
          <w:szCs w:val="24"/>
        </w:rPr>
        <w:t>б</w:t>
      </w:r>
      <w:r w:rsidRPr="00382B5C">
        <w:rPr>
          <w:rFonts w:ascii="Arial" w:eastAsia="Arial" w:hAnsi="Arial" w:cs="Arial"/>
          <w:spacing w:val="-3"/>
          <w:sz w:val="24"/>
          <w:szCs w:val="24"/>
        </w:rPr>
        <w:t>а</w:t>
      </w:r>
      <w:r w:rsidRPr="00382B5C">
        <w:rPr>
          <w:rFonts w:ascii="Arial" w:eastAsia="Arial" w:hAnsi="Arial" w:cs="Arial"/>
          <w:sz w:val="24"/>
          <w:szCs w:val="24"/>
        </w:rPr>
        <w:t>везу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p>
    <w:p w:rsidR="00A23CD2" w:rsidRPr="00382B5C" w:rsidRDefault="00A23CD2" w:rsidP="00B12ED5">
      <w:pPr>
        <w:spacing w:line="240" w:lineRule="exact"/>
        <w:ind w:left="112" w:right="830" w:firstLine="1440"/>
        <w:rPr>
          <w:rFonts w:ascii="Arial" w:eastAsia="Arial" w:hAnsi="Arial" w:cs="Arial"/>
          <w:sz w:val="24"/>
          <w:szCs w:val="24"/>
          <w:lang w:val="sr-Cyrl-CS"/>
        </w:rPr>
      </w:pPr>
    </w:p>
    <w:p w:rsidR="00B12ED5" w:rsidRPr="00382B5C" w:rsidRDefault="00B12ED5" w:rsidP="00307FB4">
      <w:pPr>
        <w:spacing w:line="240" w:lineRule="exact"/>
        <w:rPr>
          <w:rFonts w:ascii="Arial" w:eastAsia="Arial" w:hAnsi="Arial" w:cs="Arial"/>
          <w:sz w:val="24"/>
          <w:szCs w:val="24"/>
          <w:lang w:val="sr-Cyrl-CS"/>
        </w:rPr>
      </w:pPr>
      <w:r w:rsidRPr="00382B5C">
        <w:rPr>
          <w:rFonts w:ascii="Arial" w:eastAsia="Arial" w:hAnsi="Arial" w:cs="Arial"/>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онесе</w:t>
      </w:r>
      <w:r w:rsidRPr="00382B5C">
        <w:rPr>
          <w:rFonts w:ascii="Arial" w:eastAsia="Arial" w:hAnsi="Arial" w:cs="Arial"/>
          <w:spacing w:val="-2"/>
          <w:sz w:val="24"/>
          <w:szCs w:val="24"/>
        </w:rPr>
        <w:t xml:space="preserve"> </w:t>
      </w:r>
      <w:r w:rsidRPr="00382B5C">
        <w:rPr>
          <w:rFonts w:ascii="Arial" w:eastAsia="Arial" w:hAnsi="Arial" w:cs="Arial"/>
          <w:sz w:val="24"/>
          <w:szCs w:val="24"/>
        </w:rPr>
        <w:t>Г</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е</w:t>
      </w:r>
      <w:r w:rsidRPr="00382B5C">
        <w:rPr>
          <w:rFonts w:ascii="Arial" w:eastAsia="Arial" w:hAnsi="Arial" w:cs="Arial"/>
          <w:spacing w:val="4"/>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D900D9" w:rsidRPr="00382B5C">
        <w:rPr>
          <w:rFonts w:ascii="Arial" w:eastAsia="Arial" w:hAnsi="Arial" w:cs="Arial"/>
          <w:sz w:val="24"/>
          <w:szCs w:val="24"/>
        </w:rPr>
        <w:t>2</w:t>
      </w:r>
      <w:r w:rsidR="00770EF9">
        <w:rPr>
          <w:rFonts w:ascii="Arial" w:eastAsia="Arial" w:hAnsi="Arial" w:cs="Arial"/>
          <w:sz w:val="24"/>
          <w:szCs w:val="24"/>
        </w:rPr>
        <w:t>1</w:t>
      </w:r>
      <w:r w:rsidRPr="00382B5C">
        <w:rPr>
          <w:rFonts w:ascii="Arial" w:eastAsia="Arial" w:hAnsi="Arial" w:cs="Arial"/>
          <w:spacing w:val="1"/>
          <w:sz w:val="24"/>
          <w:szCs w:val="24"/>
        </w:rPr>
        <w:t>/</w:t>
      </w:r>
      <w:r w:rsidRPr="00382B5C">
        <w:rPr>
          <w:rFonts w:ascii="Arial" w:eastAsia="Arial" w:hAnsi="Arial" w:cs="Arial"/>
          <w:sz w:val="24"/>
          <w:szCs w:val="24"/>
        </w:rPr>
        <w:t>2</w:t>
      </w:r>
      <w:r w:rsidR="00770EF9">
        <w:rPr>
          <w:rFonts w:ascii="Arial" w:eastAsia="Arial" w:hAnsi="Arial" w:cs="Arial"/>
          <w:spacing w:val="-1"/>
          <w:sz w:val="24"/>
          <w:szCs w:val="24"/>
        </w:rPr>
        <w:t>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2"/>
          <w:sz w:val="24"/>
          <w:szCs w:val="24"/>
        </w:rPr>
        <w:t>у</w:t>
      </w:r>
      <w:r w:rsidRPr="00382B5C">
        <w:rPr>
          <w:rFonts w:ascii="Arial" w:eastAsia="Arial" w:hAnsi="Arial" w:cs="Arial"/>
          <w:sz w:val="24"/>
          <w:szCs w:val="24"/>
        </w:rPr>
        <w:t>,</w:t>
      </w:r>
    </w:p>
    <w:p w:rsidR="00A23CD2" w:rsidRPr="00382B5C" w:rsidRDefault="00A23CD2" w:rsidP="00B12ED5">
      <w:pPr>
        <w:spacing w:line="240" w:lineRule="exact"/>
        <w:ind w:left="1552"/>
        <w:rPr>
          <w:rFonts w:ascii="Arial" w:eastAsia="Arial" w:hAnsi="Arial" w:cs="Arial"/>
          <w:sz w:val="24"/>
          <w:szCs w:val="24"/>
          <w:lang w:val="sr-Cyrl-CS"/>
        </w:rPr>
      </w:pPr>
    </w:p>
    <w:p w:rsidR="00B12ED5" w:rsidRPr="00382B5C" w:rsidRDefault="00B12ED5" w:rsidP="00307FB4">
      <w:pPr>
        <w:spacing w:line="240" w:lineRule="exact"/>
        <w:rPr>
          <w:rFonts w:ascii="Arial" w:eastAsia="Arial" w:hAnsi="Arial" w:cs="Arial"/>
          <w:sz w:val="24"/>
          <w:szCs w:val="24"/>
          <w:lang w:val="sr-Cyrl-CS"/>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у</w:t>
      </w:r>
      <w:r w:rsidRPr="00382B5C">
        <w:rPr>
          <w:rFonts w:ascii="Arial" w:eastAsia="Arial" w:hAnsi="Arial" w:cs="Arial"/>
          <w:sz w:val="24"/>
          <w:szCs w:val="24"/>
        </w:rPr>
        <w:t>сва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pacing w:val="-2"/>
          <w:sz w:val="24"/>
          <w:szCs w:val="24"/>
        </w:rPr>
        <w:t>в</w:t>
      </w:r>
      <w:r w:rsidRPr="00382B5C">
        <w:rPr>
          <w:rFonts w:ascii="Arial" w:eastAsia="Arial" w:hAnsi="Arial" w:cs="Arial"/>
          <w:sz w:val="24"/>
          <w:szCs w:val="24"/>
        </w:rPr>
        <w:t>ештај о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D900D9" w:rsidRPr="00382B5C">
        <w:rPr>
          <w:rFonts w:ascii="Arial" w:eastAsia="Arial" w:hAnsi="Arial" w:cs="Arial"/>
          <w:spacing w:val="-1"/>
          <w:sz w:val="24"/>
          <w:szCs w:val="24"/>
        </w:rPr>
        <w:t>2</w:t>
      </w:r>
      <w:r w:rsidR="00770EF9">
        <w:rPr>
          <w:rFonts w:ascii="Arial" w:eastAsia="Arial" w:hAnsi="Arial" w:cs="Arial"/>
          <w:spacing w:val="-1"/>
          <w:sz w:val="24"/>
          <w:szCs w:val="24"/>
        </w:rPr>
        <w:t>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D900D9" w:rsidRPr="00382B5C">
        <w:rPr>
          <w:rFonts w:ascii="Arial" w:eastAsia="Arial" w:hAnsi="Arial" w:cs="Arial"/>
          <w:sz w:val="24"/>
          <w:szCs w:val="24"/>
          <w:lang w:val="sr-Cyrl-CS"/>
        </w:rPr>
        <w:t>2</w:t>
      </w:r>
      <w:r w:rsidR="00770EF9">
        <w:rPr>
          <w:rFonts w:ascii="Arial" w:eastAsia="Arial" w:hAnsi="Arial" w:cs="Arial"/>
          <w:sz w:val="24"/>
          <w:szCs w:val="24"/>
        </w:rPr>
        <w:t>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w:t>
      </w:r>
    </w:p>
    <w:p w:rsidR="00A23CD2" w:rsidRPr="00382B5C" w:rsidRDefault="00A23CD2" w:rsidP="00B12ED5">
      <w:pPr>
        <w:spacing w:line="240" w:lineRule="exact"/>
        <w:ind w:left="1552"/>
        <w:rPr>
          <w:rFonts w:ascii="Arial" w:eastAsia="Arial" w:hAnsi="Arial" w:cs="Arial"/>
          <w:sz w:val="24"/>
          <w:szCs w:val="24"/>
          <w:lang w:val="sr-Cyrl-CS"/>
        </w:rPr>
      </w:pPr>
    </w:p>
    <w:p w:rsidR="00B12ED5" w:rsidRPr="00382B5C" w:rsidRDefault="00B12ED5" w:rsidP="00307FB4">
      <w:pPr>
        <w:spacing w:before="1"/>
        <w:rPr>
          <w:rFonts w:ascii="Arial" w:eastAsia="Arial" w:hAnsi="Arial" w:cs="Arial"/>
          <w:sz w:val="24"/>
          <w:szCs w:val="24"/>
          <w:lang w:val="sr-Cyrl-CS"/>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у</w:t>
      </w:r>
      <w:r w:rsidRPr="00382B5C">
        <w:rPr>
          <w:rFonts w:ascii="Arial" w:eastAsia="Arial" w:hAnsi="Arial" w:cs="Arial"/>
          <w:sz w:val="24"/>
          <w:szCs w:val="24"/>
        </w:rPr>
        <w:t>сва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ф</w:t>
      </w:r>
      <w:r w:rsidRPr="00382B5C">
        <w:rPr>
          <w:rFonts w:ascii="Arial" w:eastAsia="Arial" w:hAnsi="Arial" w:cs="Arial"/>
          <w:spacing w:val="-4"/>
          <w:sz w:val="24"/>
          <w:szCs w:val="24"/>
        </w:rPr>
        <w:t>и</w:t>
      </w:r>
      <w:r w:rsidRPr="00382B5C">
        <w:rPr>
          <w:rFonts w:ascii="Arial" w:eastAsia="Arial" w:hAnsi="Arial" w:cs="Arial"/>
          <w:sz w:val="24"/>
          <w:szCs w:val="24"/>
        </w:rPr>
        <w:t>нанс</w:t>
      </w:r>
      <w:r w:rsidRPr="00382B5C">
        <w:rPr>
          <w:rFonts w:ascii="Arial" w:eastAsia="Arial" w:hAnsi="Arial" w:cs="Arial"/>
          <w:spacing w:val="-1"/>
          <w:sz w:val="24"/>
          <w:szCs w:val="24"/>
        </w:rPr>
        <w:t>иј</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 и</w:t>
      </w:r>
      <w:r w:rsidRPr="00382B5C">
        <w:rPr>
          <w:rFonts w:ascii="Arial" w:eastAsia="Arial" w:hAnsi="Arial" w:cs="Arial"/>
          <w:spacing w:val="-1"/>
          <w:sz w:val="24"/>
          <w:szCs w:val="24"/>
        </w:rPr>
        <w:t>з</w:t>
      </w:r>
      <w:r w:rsidRPr="00382B5C">
        <w:rPr>
          <w:rFonts w:ascii="Arial" w:eastAsia="Arial" w:hAnsi="Arial" w:cs="Arial"/>
          <w:sz w:val="24"/>
          <w:szCs w:val="24"/>
        </w:rPr>
        <w:t>веш</w:t>
      </w:r>
      <w:r w:rsidRPr="00382B5C">
        <w:rPr>
          <w:rFonts w:ascii="Arial" w:eastAsia="Arial" w:hAnsi="Arial" w:cs="Arial"/>
          <w:spacing w:val="-2"/>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z w:val="24"/>
          <w:szCs w:val="24"/>
        </w:rPr>
        <w:t>,</w:t>
      </w:r>
    </w:p>
    <w:p w:rsidR="00A23CD2" w:rsidRPr="00382B5C" w:rsidRDefault="00A23CD2" w:rsidP="00307FB4">
      <w:pPr>
        <w:spacing w:before="1"/>
        <w:rPr>
          <w:rFonts w:ascii="Arial" w:eastAsia="Arial" w:hAnsi="Arial" w:cs="Arial"/>
          <w:sz w:val="24"/>
          <w:szCs w:val="24"/>
          <w:lang w:val="sr-Cyrl-CS"/>
        </w:rPr>
      </w:pPr>
    </w:p>
    <w:p w:rsidR="00B12ED5" w:rsidRPr="00382B5C" w:rsidRDefault="00B12ED5" w:rsidP="00307FB4">
      <w:pPr>
        <w:spacing w:line="240" w:lineRule="exact"/>
        <w:rPr>
          <w:rFonts w:ascii="Arial" w:eastAsia="Arial" w:hAnsi="Arial" w:cs="Arial"/>
          <w:sz w:val="24"/>
          <w:szCs w:val="24"/>
          <w:lang w:val="sr-Cyrl-CS"/>
        </w:rPr>
      </w:pPr>
      <w:r w:rsidRPr="00382B5C">
        <w:rPr>
          <w:rFonts w:ascii="Arial" w:eastAsia="Arial" w:hAnsi="Arial" w:cs="Arial"/>
          <w:sz w:val="24"/>
          <w:szCs w:val="24"/>
        </w:rPr>
        <w:t xml:space="preserve">- </w:t>
      </w:r>
      <w:r w:rsidRPr="00382B5C">
        <w:rPr>
          <w:rFonts w:ascii="Arial" w:eastAsia="Arial" w:hAnsi="Arial" w:cs="Arial"/>
          <w:spacing w:val="1"/>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о</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школ</w:t>
      </w:r>
      <w:r w:rsidRPr="00382B5C">
        <w:rPr>
          <w:rFonts w:ascii="Arial" w:eastAsia="Arial" w:hAnsi="Arial" w:cs="Arial"/>
          <w:spacing w:val="-2"/>
          <w:sz w:val="24"/>
          <w:szCs w:val="24"/>
        </w:rPr>
        <w:t>е</w:t>
      </w:r>
      <w:r w:rsidRPr="00382B5C">
        <w:rPr>
          <w:rFonts w:ascii="Arial" w:eastAsia="Arial" w:hAnsi="Arial" w:cs="Arial"/>
          <w:sz w:val="24"/>
          <w:szCs w:val="24"/>
        </w:rPr>
        <w:t>,</w:t>
      </w:r>
    </w:p>
    <w:p w:rsidR="00A23CD2" w:rsidRPr="00382B5C" w:rsidRDefault="00A23CD2" w:rsidP="00B12ED5">
      <w:pPr>
        <w:spacing w:line="240" w:lineRule="exact"/>
        <w:ind w:left="1552"/>
        <w:rPr>
          <w:rFonts w:ascii="Arial" w:eastAsia="Arial" w:hAnsi="Arial" w:cs="Arial"/>
          <w:sz w:val="24"/>
          <w:szCs w:val="24"/>
          <w:lang w:val="sr-Cyrl-CS"/>
        </w:rPr>
      </w:pPr>
    </w:p>
    <w:p w:rsidR="00B12ED5" w:rsidRPr="00382B5C" w:rsidRDefault="00B12ED5" w:rsidP="00307FB4">
      <w:pPr>
        <w:spacing w:line="240" w:lineRule="exact"/>
        <w:rPr>
          <w:rFonts w:ascii="Arial" w:eastAsia="Arial" w:hAnsi="Arial" w:cs="Arial"/>
          <w:sz w:val="24"/>
          <w:szCs w:val="24"/>
          <w:lang w:val="sr-Cyrl-CS"/>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спех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p>
    <w:p w:rsidR="00A23CD2" w:rsidRPr="00382B5C" w:rsidRDefault="00A23CD2" w:rsidP="00B12ED5">
      <w:pPr>
        <w:spacing w:line="240" w:lineRule="exact"/>
        <w:ind w:left="1552"/>
        <w:rPr>
          <w:rFonts w:ascii="Arial" w:eastAsia="Arial" w:hAnsi="Arial" w:cs="Arial"/>
          <w:sz w:val="24"/>
          <w:szCs w:val="24"/>
          <w:lang w:val="sr-Cyrl-CS"/>
        </w:rPr>
      </w:pPr>
    </w:p>
    <w:p w:rsidR="00B12ED5" w:rsidRPr="00770EF9" w:rsidRDefault="00B12ED5" w:rsidP="00307FB4">
      <w:pPr>
        <w:spacing w:before="6" w:line="240" w:lineRule="exact"/>
        <w:ind w:right="7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9"/>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46"/>
          <w:sz w:val="24"/>
          <w:szCs w:val="24"/>
        </w:rPr>
        <w:t xml:space="preserve"> </w:t>
      </w:r>
      <w:r w:rsidRPr="00382B5C">
        <w:rPr>
          <w:rFonts w:ascii="Arial" w:eastAsia="Arial" w:hAnsi="Arial" w:cs="Arial"/>
          <w:spacing w:val="-1"/>
          <w:sz w:val="24"/>
          <w:szCs w:val="24"/>
        </w:rPr>
        <w:t>ми</w:t>
      </w:r>
      <w:r w:rsidRPr="00382B5C">
        <w:rPr>
          <w:rFonts w:ascii="Arial" w:eastAsia="Arial" w:hAnsi="Arial" w:cs="Arial"/>
          <w:sz w:val="24"/>
          <w:szCs w:val="24"/>
        </w:rPr>
        <w:t>шљ</w:t>
      </w:r>
      <w:r w:rsidRPr="00382B5C">
        <w:rPr>
          <w:rFonts w:ascii="Arial" w:eastAsia="Arial" w:hAnsi="Arial" w:cs="Arial"/>
          <w:spacing w:val="-1"/>
          <w:sz w:val="24"/>
          <w:szCs w:val="24"/>
        </w:rPr>
        <w:t>е</w:t>
      </w:r>
      <w:r w:rsidRPr="00382B5C">
        <w:rPr>
          <w:rFonts w:ascii="Arial" w:eastAsia="Arial" w:hAnsi="Arial" w:cs="Arial"/>
          <w:sz w:val="24"/>
          <w:szCs w:val="24"/>
        </w:rPr>
        <w:t xml:space="preserve">ње </w:t>
      </w:r>
      <w:r w:rsidRPr="00382B5C">
        <w:rPr>
          <w:rFonts w:ascii="Arial" w:eastAsia="Arial" w:hAnsi="Arial" w:cs="Arial"/>
          <w:spacing w:val="46"/>
          <w:sz w:val="24"/>
          <w:szCs w:val="24"/>
        </w:rPr>
        <w:t xml:space="preserve"> </w:t>
      </w:r>
      <w:r w:rsidRPr="00382B5C">
        <w:rPr>
          <w:rFonts w:ascii="Arial" w:eastAsia="Arial" w:hAnsi="Arial" w:cs="Arial"/>
          <w:sz w:val="24"/>
          <w:szCs w:val="24"/>
        </w:rPr>
        <w:t xml:space="preserve">за </w:t>
      </w:r>
      <w:r w:rsidRPr="00382B5C">
        <w:rPr>
          <w:rFonts w:ascii="Arial" w:eastAsia="Arial" w:hAnsi="Arial" w:cs="Arial"/>
          <w:spacing w:val="45"/>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 xml:space="preserve">збор </w:t>
      </w:r>
      <w:r w:rsidRPr="00382B5C">
        <w:rPr>
          <w:rFonts w:ascii="Arial" w:eastAsia="Arial" w:hAnsi="Arial" w:cs="Arial"/>
          <w:spacing w:val="48"/>
          <w:sz w:val="24"/>
          <w:szCs w:val="24"/>
        </w:rPr>
        <w:t xml:space="preserve"> </w:t>
      </w:r>
      <w:r w:rsidR="00770EF9">
        <w:rPr>
          <w:rFonts w:ascii="Arial" w:eastAsia="Arial" w:hAnsi="Arial" w:cs="Arial"/>
          <w:spacing w:val="-1"/>
          <w:sz w:val="24"/>
          <w:szCs w:val="24"/>
        </w:rPr>
        <w:t>директора школе;</w:t>
      </w:r>
    </w:p>
    <w:p w:rsidR="00A23CD2" w:rsidRPr="00382B5C" w:rsidRDefault="00A23CD2" w:rsidP="00B12ED5">
      <w:pPr>
        <w:spacing w:before="6" w:line="240" w:lineRule="exact"/>
        <w:ind w:left="832" w:right="72" w:firstLine="720"/>
        <w:rPr>
          <w:rFonts w:ascii="Arial" w:eastAsia="Arial" w:hAnsi="Arial" w:cs="Arial"/>
          <w:sz w:val="24"/>
          <w:szCs w:val="24"/>
          <w:lang w:val="sr-Cyrl-CS"/>
        </w:rPr>
      </w:pPr>
    </w:p>
    <w:p w:rsidR="00B12ED5" w:rsidRPr="00382B5C" w:rsidRDefault="00B12ED5" w:rsidP="00307FB4">
      <w:pPr>
        <w:spacing w:line="240" w:lineRule="exact"/>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дл</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о</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ово</w:t>
      </w:r>
      <w:r w:rsidRPr="00382B5C">
        <w:rPr>
          <w:rFonts w:ascii="Arial" w:eastAsia="Arial" w:hAnsi="Arial" w:cs="Arial"/>
          <w:spacing w:val="-1"/>
          <w:sz w:val="24"/>
          <w:szCs w:val="24"/>
        </w:rPr>
        <w:t>р</w:t>
      </w:r>
      <w:r w:rsidRPr="00382B5C">
        <w:rPr>
          <w:rFonts w:ascii="Arial" w:eastAsia="Arial" w:hAnsi="Arial" w:cs="Arial"/>
          <w:spacing w:val="-4"/>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 xml:space="preserve">а </w:t>
      </w:r>
      <w:r w:rsidRPr="00382B5C">
        <w:rPr>
          <w:rFonts w:ascii="Arial" w:eastAsia="Arial" w:hAnsi="Arial" w:cs="Arial"/>
          <w:spacing w:val="-2"/>
          <w:sz w:val="24"/>
          <w:szCs w:val="24"/>
        </w:rPr>
        <w:t>о</w:t>
      </w:r>
      <w:r w:rsidRPr="00382B5C">
        <w:rPr>
          <w:rFonts w:ascii="Arial" w:eastAsia="Arial" w:hAnsi="Arial" w:cs="Arial"/>
          <w:spacing w:val="1"/>
          <w:sz w:val="24"/>
          <w:szCs w:val="24"/>
        </w:rPr>
        <w:t>дл</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w:t>
      </w:r>
    </w:p>
    <w:p w:rsidR="00B12ED5" w:rsidRPr="00382B5C" w:rsidRDefault="00B12ED5" w:rsidP="00B12ED5">
      <w:pPr>
        <w:spacing w:before="11" w:line="240" w:lineRule="exact"/>
        <w:rPr>
          <w:rFonts w:ascii="Arial" w:hAnsi="Arial" w:cs="Arial"/>
          <w:sz w:val="24"/>
          <w:szCs w:val="24"/>
        </w:rPr>
      </w:pPr>
    </w:p>
    <w:p w:rsidR="00B12ED5" w:rsidRPr="00382B5C" w:rsidRDefault="00B12ED5" w:rsidP="00B12ED5">
      <w:pPr>
        <w:ind w:right="6818"/>
        <w:rPr>
          <w:rFonts w:ascii="Arial" w:eastAsia="Arial" w:hAnsi="Arial" w:cs="Arial"/>
          <w:sz w:val="24"/>
          <w:szCs w:val="24"/>
        </w:rPr>
      </w:pPr>
      <w:r w:rsidRPr="00382B5C">
        <w:rPr>
          <w:rFonts w:ascii="Arial" w:eastAsia="Arial" w:hAnsi="Arial" w:cs="Arial"/>
          <w:spacing w:val="-1"/>
          <w:sz w:val="24"/>
          <w:szCs w:val="24"/>
          <w:lang w:val="sr-Cyrl-CS"/>
        </w:rPr>
        <w:t xml:space="preserve">   </w:t>
      </w:r>
      <w:r w:rsidRPr="00382B5C">
        <w:rPr>
          <w:rFonts w:ascii="Arial" w:eastAsia="Arial" w:hAnsi="Arial" w:cs="Arial"/>
          <w:spacing w:val="-1"/>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анови</w:t>
      </w:r>
      <w:r w:rsidRPr="00382B5C">
        <w:rPr>
          <w:rFonts w:ascii="Arial" w:eastAsia="Arial" w:hAnsi="Arial" w:cs="Arial"/>
          <w:spacing w:val="-2"/>
          <w:sz w:val="24"/>
          <w:szCs w:val="24"/>
        </w:rPr>
        <w:t xml:space="preserve"> </w:t>
      </w:r>
      <w:r w:rsidRPr="00382B5C">
        <w:rPr>
          <w:rFonts w:ascii="Arial" w:eastAsia="Arial" w:hAnsi="Arial" w:cs="Arial"/>
          <w:sz w:val="24"/>
          <w:szCs w:val="24"/>
        </w:rPr>
        <w:t>школск</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2"/>
          <w:sz w:val="24"/>
          <w:szCs w:val="24"/>
        </w:rPr>
        <w:t>б</w:t>
      </w:r>
      <w:r w:rsidRPr="00382B5C">
        <w:rPr>
          <w:rFonts w:ascii="Arial" w:eastAsia="Arial" w:hAnsi="Arial" w:cs="Arial"/>
          <w:spacing w:val="-3"/>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w:t>
      </w:r>
    </w:p>
    <w:p w:rsidR="00B12ED5" w:rsidRPr="00382B5C" w:rsidRDefault="00B12ED5" w:rsidP="00B12ED5">
      <w:pPr>
        <w:spacing w:before="1"/>
        <w:ind w:left="112" w:right="72"/>
        <w:jc w:val="both"/>
        <w:rPr>
          <w:rFonts w:ascii="Arial" w:eastAsia="Arial" w:hAnsi="Arial" w:cs="Arial"/>
          <w:sz w:val="24"/>
          <w:szCs w:val="24"/>
          <w:lang w:val="sr-Cyrl-CS"/>
        </w:rPr>
      </w:pPr>
      <w:r w:rsidRPr="00382B5C">
        <w:rPr>
          <w:rFonts w:ascii="Arial" w:eastAsia="Arial" w:hAnsi="Arial" w:cs="Arial"/>
          <w:sz w:val="24"/>
          <w:szCs w:val="24"/>
        </w:rPr>
        <w:t>Из  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ова</w:t>
      </w:r>
      <w:r w:rsidRPr="00382B5C">
        <w:rPr>
          <w:rFonts w:ascii="Arial" w:eastAsia="Arial" w:hAnsi="Arial" w:cs="Arial"/>
          <w:spacing w:val="58"/>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1"/>
          <w:sz w:val="24"/>
          <w:szCs w:val="24"/>
        </w:rPr>
        <w:t xml:space="preserve"> </w:t>
      </w:r>
      <w:r w:rsidR="00933EA8" w:rsidRPr="00382B5C">
        <w:rPr>
          <w:rFonts w:ascii="Arial" w:eastAsia="Arial" w:hAnsi="Arial" w:cs="Arial"/>
          <w:spacing w:val="-1"/>
          <w:sz w:val="24"/>
          <w:szCs w:val="24"/>
          <w:lang w:val="sr-Cyrl-CS"/>
        </w:rPr>
        <w:t>Зорица Аритоновић, Ђорђе Вујовић</w:t>
      </w:r>
      <w:r w:rsidRPr="00382B5C">
        <w:rPr>
          <w:rFonts w:ascii="Arial" w:eastAsia="Arial" w:hAnsi="Arial" w:cs="Arial"/>
          <w:spacing w:val="-1"/>
          <w:sz w:val="24"/>
          <w:szCs w:val="24"/>
          <w:lang w:val="sr-Cyrl-CS"/>
        </w:rPr>
        <w:t xml:space="preserve"> и </w:t>
      </w:r>
      <w:r w:rsidR="00D900D9" w:rsidRPr="00382B5C">
        <w:rPr>
          <w:rFonts w:ascii="Arial" w:eastAsia="Arial" w:hAnsi="Arial" w:cs="Arial"/>
          <w:spacing w:val="-1"/>
          <w:sz w:val="24"/>
          <w:szCs w:val="24"/>
        </w:rPr>
        <w:t>Тијана Максимовић</w:t>
      </w:r>
      <w:r w:rsidRPr="00382B5C">
        <w:rPr>
          <w:rFonts w:ascii="Arial" w:eastAsia="Arial" w:hAnsi="Arial" w:cs="Arial"/>
          <w:sz w:val="24"/>
          <w:szCs w:val="24"/>
        </w:rPr>
        <w:t xml:space="preserve">, </w:t>
      </w:r>
      <w:r w:rsidRPr="00382B5C">
        <w:rPr>
          <w:rFonts w:ascii="Arial" w:eastAsia="Arial" w:hAnsi="Arial" w:cs="Arial"/>
          <w:spacing w:val="1"/>
          <w:sz w:val="24"/>
          <w:szCs w:val="24"/>
        </w:rPr>
        <w:t xml:space="preserve"> </w:t>
      </w:r>
      <w:r w:rsidRPr="00382B5C">
        <w:rPr>
          <w:rFonts w:ascii="Arial" w:eastAsia="Arial" w:hAnsi="Arial" w:cs="Arial"/>
          <w:sz w:val="24"/>
          <w:szCs w:val="24"/>
        </w:rPr>
        <w:t>Из  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  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pacing w:val="-3"/>
          <w:sz w:val="24"/>
          <w:szCs w:val="24"/>
        </w:rPr>
        <w:t>а</w:t>
      </w:r>
      <w:r w:rsidR="00307FB4" w:rsidRPr="00382B5C">
        <w:rPr>
          <w:rFonts w:ascii="Arial" w:eastAsia="Arial" w:hAnsi="Arial" w:cs="Arial"/>
          <w:spacing w:val="-3"/>
          <w:sz w:val="24"/>
          <w:szCs w:val="24"/>
          <w:lang w:val="sr-Cyrl-CS"/>
        </w:rPr>
        <w:t xml:space="preserve"> </w:t>
      </w:r>
      <w:r w:rsidR="00933EA8" w:rsidRPr="00382B5C">
        <w:rPr>
          <w:rFonts w:ascii="Arial" w:eastAsia="Arial" w:hAnsi="Arial" w:cs="Arial"/>
          <w:sz w:val="24"/>
          <w:szCs w:val="24"/>
        </w:rPr>
        <w:t>:</w:t>
      </w:r>
      <w:r w:rsidR="00770EF9">
        <w:rPr>
          <w:rFonts w:ascii="Arial" w:eastAsia="Arial" w:hAnsi="Arial" w:cs="Arial"/>
          <w:sz w:val="24"/>
          <w:szCs w:val="24"/>
          <w:lang w:val="sr-Cyrl-CS"/>
        </w:rPr>
        <w:t>Александар Трајковић</w:t>
      </w:r>
      <w:r w:rsidR="00933EA8" w:rsidRPr="00382B5C">
        <w:rPr>
          <w:rFonts w:ascii="Arial" w:eastAsia="Arial" w:hAnsi="Arial" w:cs="Arial"/>
          <w:sz w:val="24"/>
          <w:szCs w:val="24"/>
          <w:lang w:val="sr-Cyrl-CS"/>
        </w:rPr>
        <w:t xml:space="preserve">, Дејан Јовановић и Мишко Јовановић </w:t>
      </w:r>
      <w:r w:rsidRPr="00382B5C">
        <w:rPr>
          <w:rFonts w:ascii="Arial" w:eastAsia="Arial" w:hAnsi="Arial" w:cs="Arial"/>
          <w:sz w:val="24"/>
          <w:szCs w:val="24"/>
        </w:rPr>
        <w:t>.</w:t>
      </w:r>
      <w:r w:rsidRPr="00382B5C">
        <w:rPr>
          <w:rFonts w:ascii="Arial" w:eastAsia="Arial" w:hAnsi="Arial" w:cs="Arial"/>
          <w:spacing w:val="4"/>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ед</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 xml:space="preserve">ци </w:t>
      </w:r>
      <w:r w:rsidRPr="00382B5C">
        <w:rPr>
          <w:rFonts w:ascii="Arial" w:eastAsia="Arial" w:hAnsi="Arial" w:cs="Arial"/>
          <w:spacing w:val="-2"/>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е з</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нице</w:t>
      </w:r>
      <w:r w:rsidRPr="00382B5C">
        <w:rPr>
          <w:rFonts w:ascii="Arial" w:eastAsia="Arial" w:hAnsi="Arial" w:cs="Arial"/>
          <w:spacing w:val="2"/>
          <w:sz w:val="24"/>
          <w:szCs w:val="24"/>
        </w:rPr>
        <w:t>:</w:t>
      </w:r>
      <w:r w:rsidR="00307FB4" w:rsidRPr="00382B5C">
        <w:rPr>
          <w:rFonts w:ascii="Arial" w:eastAsia="Arial" w:hAnsi="Arial" w:cs="Arial"/>
          <w:spacing w:val="2"/>
          <w:sz w:val="24"/>
          <w:szCs w:val="24"/>
          <w:lang w:val="sr-Cyrl-CS"/>
        </w:rPr>
        <w:t xml:space="preserve"> </w:t>
      </w:r>
      <w:r w:rsidR="00307FB4" w:rsidRPr="00382B5C">
        <w:rPr>
          <w:rFonts w:ascii="Arial" w:eastAsia="Arial" w:hAnsi="Arial" w:cs="Arial"/>
          <w:spacing w:val="-1"/>
          <w:sz w:val="24"/>
          <w:szCs w:val="24"/>
          <w:lang w:val="sr-Cyrl-CS"/>
        </w:rPr>
        <w:t>Срђан Мартиновић, Љубиша Јовановић и Наташа Галић</w:t>
      </w:r>
      <w:r w:rsidRPr="00382B5C">
        <w:rPr>
          <w:rFonts w:ascii="Arial" w:eastAsia="Arial" w:hAnsi="Arial" w:cs="Arial"/>
          <w:spacing w:val="-1"/>
          <w:sz w:val="24"/>
          <w:szCs w:val="24"/>
          <w:lang w:val="sr-Cyrl-CS"/>
        </w:rPr>
        <w:t xml:space="preserve">.  </w:t>
      </w:r>
    </w:p>
    <w:p w:rsidR="00B12ED5" w:rsidRPr="00382B5C" w:rsidRDefault="00B12ED5" w:rsidP="00AD70BC">
      <w:pPr>
        <w:spacing w:line="240" w:lineRule="exact"/>
        <w:ind w:left="112" w:right="-88"/>
        <w:jc w:val="both"/>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едсе</w:t>
      </w:r>
      <w:r w:rsidRPr="00382B5C">
        <w:rPr>
          <w:rFonts w:ascii="Arial" w:eastAsia="Arial" w:hAnsi="Arial" w:cs="Arial"/>
          <w:spacing w:val="-1"/>
          <w:sz w:val="24"/>
          <w:szCs w:val="24"/>
        </w:rPr>
        <w:t>д</w:t>
      </w:r>
      <w:r w:rsidRPr="00382B5C">
        <w:rPr>
          <w:rFonts w:ascii="Arial" w:eastAsia="Arial" w:hAnsi="Arial" w:cs="Arial"/>
          <w:sz w:val="24"/>
          <w:szCs w:val="24"/>
        </w:rPr>
        <w:t xml:space="preserve">ник </w:t>
      </w:r>
      <w:r w:rsidRPr="00382B5C">
        <w:rPr>
          <w:rFonts w:ascii="Arial" w:eastAsia="Arial" w:hAnsi="Arial" w:cs="Arial"/>
          <w:spacing w:val="-1"/>
          <w:sz w:val="24"/>
          <w:szCs w:val="24"/>
        </w:rPr>
        <w:t>Шк</w:t>
      </w:r>
      <w:r w:rsidRPr="00382B5C">
        <w:rPr>
          <w:rFonts w:ascii="Arial" w:eastAsia="Arial" w:hAnsi="Arial" w:cs="Arial"/>
          <w:sz w:val="24"/>
          <w:szCs w:val="24"/>
        </w:rPr>
        <w:t>олск</w:t>
      </w:r>
      <w:r w:rsidRPr="00382B5C">
        <w:rPr>
          <w:rFonts w:ascii="Arial" w:eastAsia="Arial" w:hAnsi="Arial" w:cs="Arial"/>
          <w:spacing w:val="-3"/>
          <w:sz w:val="24"/>
          <w:szCs w:val="24"/>
        </w:rPr>
        <w:t>о</w:t>
      </w:r>
      <w:r w:rsidRPr="00382B5C">
        <w:rPr>
          <w:rFonts w:ascii="Arial" w:eastAsia="Arial" w:hAnsi="Arial" w:cs="Arial"/>
          <w:sz w:val="24"/>
          <w:szCs w:val="24"/>
        </w:rPr>
        <w:t xml:space="preserve">г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бо</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61"/>
          <w:sz w:val="24"/>
          <w:szCs w:val="24"/>
          <w:lang w:val="sr-Cyrl-CS"/>
        </w:rPr>
        <w:t xml:space="preserve"> </w:t>
      </w:r>
      <w:r w:rsidR="00933EA8" w:rsidRPr="00382B5C">
        <w:rPr>
          <w:rFonts w:ascii="Arial" w:eastAsia="Arial" w:hAnsi="Arial" w:cs="Arial"/>
          <w:spacing w:val="-1"/>
          <w:sz w:val="24"/>
          <w:szCs w:val="24"/>
          <w:lang w:val="sr-Cyrl-CS"/>
        </w:rPr>
        <w:t>Зорица Арито</w:t>
      </w:r>
      <w:r w:rsidR="00AD70BC" w:rsidRPr="00382B5C">
        <w:rPr>
          <w:rFonts w:ascii="Arial" w:eastAsia="Arial" w:hAnsi="Arial" w:cs="Arial"/>
          <w:spacing w:val="-1"/>
          <w:sz w:val="24"/>
          <w:szCs w:val="24"/>
          <w:lang w:val="sr-Cyrl-CS"/>
        </w:rPr>
        <w:t>новић.</w:t>
      </w:r>
    </w:p>
    <w:p w:rsidR="00B12ED5" w:rsidRPr="00770EF9" w:rsidRDefault="00B12ED5" w:rsidP="00770EF9">
      <w:pPr>
        <w:spacing w:line="240" w:lineRule="exact"/>
        <w:ind w:right="10220"/>
        <w:jc w:val="both"/>
        <w:rPr>
          <w:rFonts w:ascii="Arial" w:eastAsia="Arial" w:hAnsi="Arial" w:cs="Arial"/>
          <w:sz w:val="24"/>
          <w:szCs w:val="24"/>
        </w:rPr>
        <w:sectPr w:rsidR="00B12ED5" w:rsidRPr="00770EF9">
          <w:pgSz w:w="11920" w:h="16860"/>
          <w:pgMar w:top="1200" w:right="920" w:bottom="280" w:left="740" w:header="0" w:footer="583" w:gutter="0"/>
          <w:cols w:space="720"/>
        </w:sectPr>
      </w:pPr>
    </w:p>
    <w:p w:rsidR="00B12ED5" w:rsidRPr="00382B5C" w:rsidRDefault="00B12ED5" w:rsidP="00B12ED5">
      <w:pPr>
        <w:ind w:left="112" w:right="5903"/>
        <w:rPr>
          <w:rFonts w:ascii="Arial" w:eastAsia="Arial" w:hAnsi="Arial" w:cs="Arial"/>
          <w:sz w:val="24"/>
          <w:szCs w:val="24"/>
        </w:rPr>
      </w:pPr>
      <w:r w:rsidRPr="00382B5C">
        <w:rPr>
          <w:rFonts w:ascii="Arial" w:eastAsia="Arial" w:hAnsi="Arial" w:cs="Arial"/>
          <w:b/>
          <w:sz w:val="24"/>
          <w:szCs w:val="24"/>
        </w:rPr>
        <w:lastRenderedPageBreak/>
        <w:t xml:space="preserve">2. </w:t>
      </w:r>
      <w:r w:rsidRPr="00382B5C">
        <w:rPr>
          <w:rFonts w:ascii="Arial" w:eastAsia="Arial" w:hAnsi="Arial" w:cs="Arial"/>
          <w:b/>
          <w:spacing w:val="1"/>
          <w:sz w:val="24"/>
          <w:szCs w:val="24"/>
        </w:rPr>
        <w:t xml:space="preserve"> </w:t>
      </w:r>
      <w:r w:rsidRPr="00382B5C">
        <w:rPr>
          <w:rFonts w:ascii="Arial" w:eastAsia="Arial" w:hAnsi="Arial" w:cs="Arial"/>
          <w:b/>
          <w:sz w:val="24"/>
          <w:szCs w:val="24"/>
        </w:rPr>
        <w:t>П</w:t>
      </w:r>
      <w:r w:rsidRPr="00382B5C">
        <w:rPr>
          <w:rFonts w:ascii="Arial" w:eastAsia="Arial" w:hAnsi="Arial" w:cs="Arial"/>
          <w:b/>
          <w:spacing w:val="-1"/>
          <w:sz w:val="24"/>
          <w:szCs w:val="24"/>
        </w:rPr>
        <w:t>Р</w:t>
      </w:r>
      <w:r w:rsidRPr="00382B5C">
        <w:rPr>
          <w:rFonts w:ascii="Arial" w:eastAsia="Arial" w:hAnsi="Arial" w:cs="Arial"/>
          <w:b/>
          <w:spacing w:val="1"/>
          <w:sz w:val="24"/>
          <w:szCs w:val="24"/>
        </w:rPr>
        <w:t>О</w:t>
      </w:r>
      <w:r w:rsidRPr="00382B5C">
        <w:rPr>
          <w:rFonts w:ascii="Arial" w:eastAsia="Arial" w:hAnsi="Arial" w:cs="Arial"/>
          <w:b/>
          <w:sz w:val="24"/>
          <w:szCs w:val="24"/>
        </w:rPr>
        <w:t>Г</w:t>
      </w:r>
      <w:r w:rsidRPr="00382B5C">
        <w:rPr>
          <w:rFonts w:ascii="Arial" w:eastAsia="Arial" w:hAnsi="Arial" w:cs="Arial"/>
          <w:b/>
          <w:spacing w:val="1"/>
          <w:sz w:val="24"/>
          <w:szCs w:val="24"/>
        </w:rPr>
        <w:t>Р</w:t>
      </w:r>
      <w:r w:rsidRPr="00382B5C">
        <w:rPr>
          <w:rFonts w:ascii="Arial" w:eastAsia="Arial" w:hAnsi="Arial" w:cs="Arial"/>
          <w:b/>
          <w:spacing w:val="-8"/>
          <w:sz w:val="24"/>
          <w:szCs w:val="24"/>
        </w:rPr>
        <w:t>А</w:t>
      </w:r>
      <w:r w:rsidRPr="00382B5C">
        <w:rPr>
          <w:rFonts w:ascii="Arial" w:eastAsia="Arial" w:hAnsi="Arial" w:cs="Arial"/>
          <w:b/>
          <w:sz w:val="24"/>
          <w:szCs w:val="24"/>
        </w:rPr>
        <w:t>М</w:t>
      </w:r>
      <w:r w:rsidRPr="00382B5C">
        <w:rPr>
          <w:rFonts w:ascii="Arial" w:eastAsia="Arial" w:hAnsi="Arial" w:cs="Arial"/>
          <w:b/>
          <w:spacing w:val="2"/>
          <w:sz w:val="24"/>
          <w:szCs w:val="24"/>
        </w:rPr>
        <w:t xml:space="preserve"> </w:t>
      </w:r>
      <w:r w:rsidRPr="00382B5C">
        <w:rPr>
          <w:rFonts w:ascii="Arial" w:eastAsia="Arial" w:hAnsi="Arial" w:cs="Arial"/>
          <w:b/>
          <w:spacing w:val="1"/>
          <w:sz w:val="24"/>
          <w:szCs w:val="24"/>
        </w:rPr>
        <w:t>Р</w:t>
      </w:r>
      <w:r w:rsidRPr="00382B5C">
        <w:rPr>
          <w:rFonts w:ascii="Arial" w:eastAsia="Arial" w:hAnsi="Arial" w:cs="Arial"/>
          <w:b/>
          <w:spacing w:val="-6"/>
          <w:sz w:val="24"/>
          <w:szCs w:val="24"/>
        </w:rPr>
        <w:t>А</w:t>
      </w:r>
      <w:r w:rsidRPr="00382B5C">
        <w:rPr>
          <w:rFonts w:ascii="Arial" w:eastAsia="Arial" w:hAnsi="Arial" w:cs="Arial"/>
          <w:b/>
          <w:spacing w:val="6"/>
          <w:sz w:val="24"/>
          <w:szCs w:val="24"/>
        </w:rPr>
        <w:t>Д</w:t>
      </w:r>
      <w:r w:rsidRPr="00382B5C">
        <w:rPr>
          <w:rFonts w:ascii="Arial" w:eastAsia="Arial" w:hAnsi="Arial" w:cs="Arial"/>
          <w:b/>
          <w:sz w:val="24"/>
          <w:szCs w:val="24"/>
        </w:rPr>
        <w:t>А</w:t>
      </w:r>
      <w:r w:rsidRPr="00382B5C">
        <w:rPr>
          <w:rFonts w:ascii="Arial" w:eastAsia="Arial" w:hAnsi="Arial" w:cs="Arial"/>
          <w:b/>
          <w:spacing w:val="-7"/>
          <w:sz w:val="24"/>
          <w:szCs w:val="24"/>
        </w:rPr>
        <w:t xml:space="preserve"> </w:t>
      </w:r>
      <w:r w:rsidRPr="00382B5C">
        <w:rPr>
          <w:rFonts w:ascii="Arial" w:eastAsia="Arial" w:hAnsi="Arial" w:cs="Arial"/>
          <w:b/>
          <w:spacing w:val="1"/>
          <w:sz w:val="24"/>
          <w:szCs w:val="24"/>
        </w:rPr>
        <w:t>Д</w:t>
      </w:r>
      <w:r w:rsidRPr="00382B5C">
        <w:rPr>
          <w:rFonts w:ascii="Arial" w:eastAsia="Arial" w:hAnsi="Arial" w:cs="Arial"/>
          <w:b/>
          <w:sz w:val="24"/>
          <w:szCs w:val="24"/>
        </w:rPr>
        <w:t>И</w:t>
      </w:r>
      <w:r w:rsidRPr="00382B5C">
        <w:rPr>
          <w:rFonts w:ascii="Arial" w:eastAsia="Arial" w:hAnsi="Arial" w:cs="Arial"/>
          <w:b/>
          <w:spacing w:val="-1"/>
          <w:sz w:val="24"/>
          <w:szCs w:val="24"/>
        </w:rPr>
        <w:t>РЕ</w:t>
      </w:r>
      <w:r w:rsidRPr="00382B5C">
        <w:rPr>
          <w:rFonts w:ascii="Arial" w:eastAsia="Arial" w:hAnsi="Arial" w:cs="Arial"/>
          <w:b/>
          <w:sz w:val="24"/>
          <w:szCs w:val="24"/>
        </w:rPr>
        <w:t>К</w:t>
      </w:r>
      <w:r w:rsidRPr="00382B5C">
        <w:rPr>
          <w:rFonts w:ascii="Arial" w:eastAsia="Arial" w:hAnsi="Arial" w:cs="Arial"/>
          <w:b/>
          <w:spacing w:val="-3"/>
          <w:sz w:val="24"/>
          <w:szCs w:val="24"/>
        </w:rPr>
        <w:t>Т</w:t>
      </w:r>
      <w:r w:rsidRPr="00382B5C">
        <w:rPr>
          <w:rFonts w:ascii="Arial" w:eastAsia="Arial" w:hAnsi="Arial" w:cs="Arial"/>
          <w:b/>
          <w:spacing w:val="1"/>
          <w:sz w:val="24"/>
          <w:szCs w:val="24"/>
        </w:rPr>
        <w:t>О</w:t>
      </w:r>
      <w:r w:rsidRPr="00382B5C">
        <w:rPr>
          <w:rFonts w:ascii="Arial" w:eastAsia="Arial" w:hAnsi="Arial" w:cs="Arial"/>
          <w:b/>
          <w:spacing w:val="4"/>
          <w:sz w:val="24"/>
          <w:szCs w:val="24"/>
        </w:rPr>
        <w:t>Р</w:t>
      </w:r>
      <w:r w:rsidRPr="00382B5C">
        <w:rPr>
          <w:rFonts w:ascii="Arial" w:eastAsia="Arial" w:hAnsi="Arial" w:cs="Arial"/>
          <w:b/>
          <w:sz w:val="24"/>
          <w:szCs w:val="24"/>
        </w:rPr>
        <w:t>А</w:t>
      </w:r>
      <w:r w:rsidRPr="00382B5C">
        <w:rPr>
          <w:rFonts w:ascii="Arial" w:eastAsia="Arial" w:hAnsi="Arial" w:cs="Arial"/>
          <w:b/>
          <w:spacing w:val="-5"/>
          <w:sz w:val="24"/>
          <w:szCs w:val="24"/>
        </w:rPr>
        <w:t xml:space="preserve"> </w:t>
      </w:r>
      <w:r w:rsidRPr="00382B5C">
        <w:rPr>
          <w:rFonts w:ascii="Arial" w:eastAsia="Arial" w:hAnsi="Arial" w:cs="Arial"/>
          <w:b/>
          <w:spacing w:val="-4"/>
          <w:sz w:val="24"/>
          <w:szCs w:val="24"/>
        </w:rPr>
        <w:t>Ш</w:t>
      </w:r>
      <w:r w:rsidRPr="00382B5C">
        <w:rPr>
          <w:rFonts w:ascii="Arial" w:eastAsia="Arial" w:hAnsi="Arial" w:cs="Arial"/>
          <w:b/>
          <w:sz w:val="24"/>
          <w:szCs w:val="24"/>
        </w:rPr>
        <w:t>КО</w:t>
      </w:r>
      <w:r w:rsidRPr="00382B5C">
        <w:rPr>
          <w:rFonts w:ascii="Arial" w:eastAsia="Arial" w:hAnsi="Arial" w:cs="Arial"/>
          <w:b/>
          <w:spacing w:val="1"/>
          <w:sz w:val="24"/>
          <w:szCs w:val="24"/>
        </w:rPr>
        <w:t>Л</w:t>
      </w:r>
      <w:r w:rsidRPr="00382B5C">
        <w:rPr>
          <w:rFonts w:ascii="Arial" w:eastAsia="Arial" w:hAnsi="Arial" w:cs="Arial"/>
          <w:b/>
          <w:sz w:val="24"/>
          <w:szCs w:val="24"/>
        </w:rPr>
        <w:t>Е</w:t>
      </w:r>
    </w:p>
    <w:p w:rsidR="00B12ED5" w:rsidRPr="00382B5C" w:rsidRDefault="00B12ED5" w:rsidP="00B12ED5">
      <w:pPr>
        <w:spacing w:before="16" w:line="240" w:lineRule="exact"/>
        <w:rPr>
          <w:rFonts w:ascii="Arial" w:hAnsi="Arial" w:cs="Arial"/>
          <w:sz w:val="24"/>
          <w:szCs w:val="24"/>
        </w:rPr>
      </w:pPr>
    </w:p>
    <w:p w:rsidR="00B12ED5" w:rsidRPr="00382B5C" w:rsidRDefault="00B12ED5" w:rsidP="00B12ED5">
      <w:pPr>
        <w:spacing w:line="240" w:lineRule="exact"/>
        <w:ind w:left="1552"/>
        <w:rPr>
          <w:rFonts w:ascii="Arial" w:eastAsia="Arial" w:hAnsi="Arial" w:cs="Arial"/>
          <w:b/>
          <w:sz w:val="24"/>
          <w:szCs w:val="24"/>
        </w:rPr>
      </w:pPr>
      <w:r w:rsidRPr="00382B5C">
        <w:rPr>
          <w:rFonts w:ascii="Arial" w:eastAsia="Arial" w:hAnsi="Arial" w:cs="Arial"/>
          <w:position w:val="-1"/>
          <w:sz w:val="24"/>
          <w:szCs w:val="24"/>
          <w:u w:val="single" w:color="000000"/>
        </w:rPr>
        <w:t xml:space="preserve"> </w:t>
      </w:r>
      <w:r w:rsidRPr="00382B5C">
        <w:rPr>
          <w:rFonts w:ascii="Arial" w:eastAsia="Arial" w:hAnsi="Arial" w:cs="Arial"/>
          <w:b/>
          <w:position w:val="-1"/>
          <w:sz w:val="24"/>
          <w:szCs w:val="24"/>
          <w:u w:val="single" w:color="000000"/>
        </w:rPr>
        <w:t xml:space="preserve">1. </w:t>
      </w:r>
      <w:r w:rsidRPr="00382B5C">
        <w:rPr>
          <w:rFonts w:ascii="Arial" w:eastAsia="Arial" w:hAnsi="Arial" w:cs="Arial"/>
          <w:b/>
          <w:spacing w:val="2"/>
          <w:position w:val="-1"/>
          <w:sz w:val="24"/>
          <w:szCs w:val="24"/>
          <w:u w:val="single" w:color="000000"/>
        </w:rPr>
        <w:t xml:space="preserve"> </w:t>
      </w:r>
      <w:r w:rsidRPr="00382B5C">
        <w:rPr>
          <w:rFonts w:ascii="Arial" w:eastAsia="Arial" w:hAnsi="Arial" w:cs="Arial"/>
          <w:b/>
          <w:position w:val="-1"/>
          <w:sz w:val="24"/>
          <w:szCs w:val="24"/>
          <w:u w:val="single" w:color="000000"/>
        </w:rPr>
        <w:t>П</w:t>
      </w:r>
      <w:r w:rsidRPr="00382B5C">
        <w:rPr>
          <w:rFonts w:ascii="Arial" w:eastAsia="Arial" w:hAnsi="Arial" w:cs="Arial"/>
          <w:b/>
          <w:spacing w:val="-3"/>
          <w:position w:val="-1"/>
          <w:sz w:val="24"/>
          <w:szCs w:val="24"/>
          <w:u w:val="single" w:color="000000"/>
        </w:rPr>
        <w:t>е</w:t>
      </w:r>
      <w:r w:rsidRPr="00382B5C">
        <w:rPr>
          <w:rFonts w:ascii="Arial" w:eastAsia="Arial" w:hAnsi="Arial" w:cs="Arial"/>
          <w:b/>
          <w:position w:val="-1"/>
          <w:sz w:val="24"/>
          <w:szCs w:val="24"/>
          <w:u w:val="single" w:color="000000"/>
          <w:lang w:val="sr-Cyrl-CS"/>
        </w:rPr>
        <w:t>д</w:t>
      </w:r>
      <w:r w:rsidRPr="00382B5C">
        <w:rPr>
          <w:rFonts w:ascii="Arial" w:eastAsia="Arial" w:hAnsi="Arial" w:cs="Arial"/>
          <w:b/>
          <w:position w:val="-1"/>
          <w:sz w:val="24"/>
          <w:szCs w:val="24"/>
          <w:u w:val="single" w:color="000000"/>
        </w:rPr>
        <w:t>аг</w:t>
      </w:r>
      <w:r w:rsidRPr="00382B5C">
        <w:rPr>
          <w:rFonts w:ascii="Arial" w:eastAsia="Arial" w:hAnsi="Arial" w:cs="Arial"/>
          <w:b/>
          <w:spacing w:val="-2"/>
          <w:position w:val="-1"/>
          <w:sz w:val="24"/>
          <w:szCs w:val="24"/>
          <w:u w:val="single" w:color="000000"/>
        </w:rPr>
        <w:t>о</w:t>
      </w:r>
      <w:r w:rsidRPr="00382B5C">
        <w:rPr>
          <w:rFonts w:ascii="Arial" w:eastAsia="Arial" w:hAnsi="Arial" w:cs="Arial"/>
          <w:b/>
          <w:position w:val="-1"/>
          <w:sz w:val="24"/>
          <w:szCs w:val="24"/>
          <w:u w:val="single" w:color="000000"/>
        </w:rPr>
        <w:t xml:space="preserve">шко </w:t>
      </w:r>
      <w:r w:rsidRPr="00382B5C">
        <w:rPr>
          <w:rFonts w:ascii="Arial" w:eastAsia="Arial" w:hAnsi="Arial" w:cs="Arial"/>
          <w:b/>
          <w:spacing w:val="1"/>
          <w:position w:val="-1"/>
          <w:sz w:val="24"/>
          <w:szCs w:val="24"/>
          <w:u w:val="single" w:color="000000"/>
        </w:rPr>
        <w:t>-</w:t>
      </w:r>
      <w:r w:rsidRPr="00382B5C">
        <w:rPr>
          <w:rFonts w:ascii="Arial" w:eastAsia="Arial" w:hAnsi="Arial" w:cs="Arial"/>
          <w:b/>
          <w:spacing w:val="-1"/>
          <w:position w:val="-1"/>
          <w:sz w:val="24"/>
          <w:szCs w:val="24"/>
          <w:u w:val="single" w:color="000000"/>
        </w:rPr>
        <w:t>и</w:t>
      </w:r>
      <w:r w:rsidRPr="00382B5C">
        <w:rPr>
          <w:rFonts w:ascii="Arial" w:eastAsia="Arial" w:hAnsi="Arial" w:cs="Arial"/>
          <w:b/>
          <w:position w:val="-1"/>
          <w:sz w:val="24"/>
          <w:szCs w:val="24"/>
          <w:u w:val="single" w:color="000000"/>
        </w:rPr>
        <w:t>нстр</w:t>
      </w:r>
      <w:r w:rsidRPr="00382B5C">
        <w:rPr>
          <w:rFonts w:ascii="Arial" w:eastAsia="Arial" w:hAnsi="Arial" w:cs="Arial"/>
          <w:b/>
          <w:spacing w:val="-3"/>
          <w:position w:val="-1"/>
          <w:sz w:val="24"/>
          <w:szCs w:val="24"/>
          <w:u w:val="single" w:color="000000"/>
        </w:rPr>
        <w:t>у</w:t>
      </w:r>
      <w:r w:rsidRPr="00382B5C">
        <w:rPr>
          <w:rFonts w:ascii="Arial" w:eastAsia="Arial" w:hAnsi="Arial" w:cs="Arial"/>
          <w:b/>
          <w:spacing w:val="-1"/>
          <w:position w:val="-1"/>
          <w:sz w:val="24"/>
          <w:szCs w:val="24"/>
          <w:u w:val="single" w:color="000000"/>
        </w:rPr>
        <w:t>к</w:t>
      </w:r>
      <w:r w:rsidRPr="00382B5C">
        <w:rPr>
          <w:rFonts w:ascii="Arial" w:eastAsia="Arial" w:hAnsi="Arial" w:cs="Arial"/>
          <w:b/>
          <w:position w:val="-1"/>
          <w:sz w:val="24"/>
          <w:szCs w:val="24"/>
          <w:u w:val="single" w:color="000000"/>
        </w:rPr>
        <w:t>т</w:t>
      </w:r>
      <w:r w:rsidRPr="00382B5C">
        <w:rPr>
          <w:rFonts w:ascii="Arial" w:eastAsia="Arial" w:hAnsi="Arial" w:cs="Arial"/>
          <w:b/>
          <w:spacing w:val="-1"/>
          <w:position w:val="-1"/>
          <w:sz w:val="24"/>
          <w:szCs w:val="24"/>
          <w:u w:val="single" w:color="000000"/>
        </w:rPr>
        <w:t>и</w:t>
      </w:r>
      <w:r w:rsidRPr="00382B5C">
        <w:rPr>
          <w:rFonts w:ascii="Arial" w:eastAsia="Arial" w:hAnsi="Arial" w:cs="Arial"/>
          <w:b/>
          <w:position w:val="-1"/>
          <w:sz w:val="24"/>
          <w:szCs w:val="24"/>
          <w:u w:val="single" w:color="000000"/>
        </w:rPr>
        <w:t>вни</w:t>
      </w:r>
      <w:r w:rsidRPr="00382B5C">
        <w:rPr>
          <w:rFonts w:ascii="Arial" w:eastAsia="Arial" w:hAnsi="Arial" w:cs="Arial"/>
          <w:b/>
          <w:spacing w:val="61"/>
          <w:position w:val="-1"/>
          <w:sz w:val="24"/>
          <w:szCs w:val="24"/>
          <w:u w:val="single" w:color="000000"/>
        </w:rPr>
        <w:t xml:space="preserve"> </w:t>
      </w:r>
      <w:r w:rsidRPr="00382B5C">
        <w:rPr>
          <w:rFonts w:ascii="Arial" w:eastAsia="Arial" w:hAnsi="Arial" w:cs="Arial"/>
          <w:b/>
          <w:position w:val="-1"/>
          <w:sz w:val="24"/>
          <w:szCs w:val="24"/>
          <w:u w:val="single" w:color="000000"/>
        </w:rPr>
        <w:t>р</w:t>
      </w:r>
      <w:r w:rsidRPr="00382B5C">
        <w:rPr>
          <w:rFonts w:ascii="Arial" w:eastAsia="Arial" w:hAnsi="Arial" w:cs="Arial"/>
          <w:b/>
          <w:spacing w:val="-3"/>
          <w:position w:val="-1"/>
          <w:sz w:val="24"/>
          <w:szCs w:val="24"/>
          <w:u w:val="single" w:color="000000"/>
        </w:rPr>
        <w:t>а</w:t>
      </w:r>
      <w:r w:rsidRPr="00382B5C">
        <w:rPr>
          <w:rFonts w:ascii="Arial" w:eastAsia="Arial" w:hAnsi="Arial" w:cs="Arial"/>
          <w:b/>
          <w:position w:val="-1"/>
          <w:sz w:val="24"/>
          <w:szCs w:val="24"/>
          <w:u w:val="single" w:color="000000"/>
        </w:rPr>
        <w:t>д</w:t>
      </w:r>
    </w:p>
    <w:p w:rsidR="00B12ED5" w:rsidRPr="00382B5C" w:rsidRDefault="00B12ED5" w:rsidP="00B12ED5">
      <w:pPr>
        <w:spacing w:before="6" w:line="220" w:lineRule="exact"/>
        <w:rPr>
          <w:rFonts w:ascii="Arial" w:hAnsi="Arial" w:cs="Arial"/>
          <w:sz w:val="24"/>
          <w:szCs w:val="24"/>
          <w:lang w:val="sr-Cyrl-CS"/>
        </w:rPr>
        <w:sectPr w:rsidR="00B12ED5" w:rsidRPr="00382B5C">
          <w:pgSz w:w="11920" w:h="16860"/>
          <w:pgMar w:top="1200" w:right="740" w:bottom="280" w:left="740" w:header="0" w:footer="583" w:gutter="0"/>
          <w:cols w:space="720"/>
        </w:sectPr>
      </w:pPr>
    </w:p>
    <w:p w:rsidR="00B12ED5" w:rsidRPr="00382B5C" w:rsidRDefault="00B12ED5" w:rsidP="00B12ED5">
      <w:pPr>
        <w:spacing w:before="5" w:line="280" w:lineRule="exact"/>
        <w:rPr>
          <w:rFonts w:ascii="Arial" w:hAnsi="Arial" w:cs="Arial"/>
          <w:sz w:val="24"/>
          <w:szCs w:val="24"/>
        </w:rPr>
      </w:pPr>
    </w:p>
    <w:p w:rsidR="00B12ED5" w:rsidRPr="00382B5C" w:rsidRDefault="00B12ED5" w:rsidP="00B12ED5">
      <w:pPr>
        <w:ind w:left="112" w:right="-53"/>
        <w:rPr>
          <w:rFonts w:ascii="Arial" w:eastAsia="Arial" w:hAnsi="Arial" w:cs="Arial"/>
          <w:sz w:val="24"/>
          <w:szCs w:val="24"/>
          <w:lang w:val="sr-Cyrl-CS"/>
        </w:rPr>
      </w:pP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едећ</w:t>
      </w:r>
      <w:r w:rsidRPr="00382B5C">
        <w:rPr>
          <w:rFonts w:ascii="Arial" w:eastAsia="Arial" w:hAnsi="Arial" w:cs="Arial"/>
          <w:spacing w:val="-3"/>
          <w:sz w:val="24"/>
          <w:szCs w:val="24"/>
        </w:rPr>
        <w:t>а</w:t>
      </w:r>
    </w:p>
    <w:p w:rsidR="00B12ED5" w:rsidRPr="00382B5C" w:rsidRDefault="00B12ED5" w:rsidP="00B12ED5">
      <w:pPr>
        <w:spacing w:before="32"/>
        <w:rPr>
          <w:rFonts w:ascii="Arial" w:eastAsia="Arial" w:hAnsi="Arial" w:cs="Arial"/>
          <w:sz w:val="24"/>
          <w:szCs w:val="24"/>
        </w:rPr>
      </w:pPr>
      <w:r w:rsidRPr="00382B5C">
        <w:rPr>
          <w:rFonts w:ascii="Arial" w:hAnsi="Arial" w:cs="Arial"/>
          <w:sz w:val="24"/>
          <w:szCs w:val="24"/>
        </w:rPr>
        <w:br w:type="column"/>
      </w:r>
      <w:r w:rsidRPr="00382B5C">
        <w:rPr>
          <w:rFonts w:ascii="Arial" w:eastAsia="Arial" w:hAnsi="Arial" w:cs="Arial"/>
          <w:sz w:val="24"/>
          <w:szCs w:val="24"/>
        </w:rPr>
        <w:lastRenderedPageBreak/>
        <w:t>У школск</w:t>
      </w:r>
      <w:r w:rsidRPr="00382B5C">
        <w:rPr>
          <w:rFonts w:ascii="Arial" w:eastAsia="Arial" w:hAnsi="Arial" w:cs="Arial"/>
          <w:spacing w:val="-3"/>
          <w:sz w:val="24"/>
          <w:szCs w:val="24"/>
        </w:rPr>
        <w:t>о</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770EF9">
        <w:rPr>
          <w:rFonts w:ascii="Arial" w:eastAsia="Arial" w:hAnsi="Arial" w:cs="Arial"/>
          <w:sz w:val="24"/>
          <w:szCs w:val="24"/>
        </w:rPr>
        <w:t>21</w:t>
      </w:r>
      <w:r w:rsidRPr="00382B5C">
        <w:rPr>
          <w:rFonts w:ascii="Arial" w:eastAsia="Arial" w:hAnsi="Arial" w:cs="Arial"/>
          <w:sz w:val="24"/>
          <w:szCs w:val="24"/>
        </w:rPr>
        <w:t>/ 2</w:t>
      </w:r>
      <w:r w:rsidRPr="00382B5C">
        <w:rPr>
          <w:rFonts w:ascii="Arial" w:eastAsia="Arial" w:hAnsi="Arial" w:cs="Arial"/>
          <w:spacing w:val="-1"/>
          <w:sz w:val="24"/>
          <w:szCs w:val="24"/>
        </w:rPr>
        <w:t>0</w:t>
      </w:r>
      <w:r w:rsidR="00770EF9">
        <w:rPr>
          <w:rFonts w:ascii="Arial" w:eastAsia="Arial" w:hAnsi="Arial" w:cs="Arial"/>
          <w:sz w:val="24"/>
          <w:szCs w:val="24"/>
          <w:lang w:val="sr-Cyrl-CS"/>
        </w:rPr>
        <w:t>22</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одини</w:t>
      </w:r>
      <w:r w:rsidRPr="00382B5C">
        <w:rPr>
          <w:rFonts w:ascii="Arial" w:eastAsia="Arial" w:hAnsi="Arial" w:cs="Arial"/>
          <w:spacing w:val="-2"/>
          <w:sz w:val="24"/>
          <w:szCs w:val="24"/>
        </w:rPr>
        <w:t xml:space="preserve"> </w:t>
      </w:r>
      <w:r w:rsidRPr="00382B5C">
        <w:rPr>
          <w:rFonts w:ascii="Arial" w:eastAsia="Arial" w:hAnsi="Arial" w:cs="Arial"/>
          <w:sz w:val="24"/>
          <w:szCs w:val="24"/>
        </w:rPr>
        <w:t>осно</w:t>
      </w:r>
      <w:r w:rsidRPr="00382B5C">
        <w:rPr>
          <w:rFonts w:ascii="Arial" w:eastAsia="Arial" w:hAnsi="Arial" w:cs="Arial"/>
          <w:spacing w:val="-2"/>
          <w:sz w:val="24"/>
          <w:szCs w:val="24"/>
        </w:rPr>
        <w:t>в</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ј</w:t>
      </w:r>
      <w:r w:rsidRPr="00382B5C">
        <w:rPr>
          <w:rFonts w:ascii="Arial" w:eastAsia="Arial" w:hAnsi="Arial" w:cs="Arial"/>
          <w:sz w:val="24"/>
          <w:szCs w:val="24"/>
        </w:rPr>
        <w:t>а ра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ра</w:t>
      </w:r>
      <w:r w:rsidRPr="00382B5C">
        <w:rPr>
          <w:rFonts w:ascii="Arial" w:eastAsia="Arial" w:hAnsi="Arial" w:cs="Arial"/>
          <w:spacing w:val="-2"/>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 xml:space="preserve">е </w:t>
      </w:r>
      <w:r w:rsidRPr="00382B5C">
        <w:rPr>
          <w:rFonts w:ascii="Arial" w:eastAsia="Arial" w:hAnsi="Arial" w:cs="Arial"/>
          <w:spacing w:val="1"/>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ће</w:t>
      </w:r>
    </w:p>
    <w:p w:rsidR="00B12ED5" w:rsidRPr="00382B5C" w:rsidRDefault="00B12ED5" w:rsidP="00B12ED5">
      <w:pPr>
        <w:spacing w:before="13" w:line="240" w:lineRule="exact"/>
        <w:rPr>
          <w:rFonts w:ascii="Arial" w:hAnsi="Arial" w:cs="Arial"/>
          <w:sz w:val="24"/>
          <w:szCs w:val="24"/>
        </w:rPr>
      </w:pPr>
    </w:p>
    <w:p w:rsidR="00B12ED5" w:rsidRPr="00382B5C" w:rsidRDefault="00B12ED5" w:rsidP="00B12ED5">
      <w:pPr>
        <w:spacing w:line="240" w:lineRule="exact"/>
        <w:rPr>
          <w:rFonts w:ascii="Arial" w:eastAsia="Arial" w:hAnsi="Arial" w:cs="Arial"/>
          <w:sz w:val="24"/>
          <w:szCs w:val="24"/>
        </w:rPr>
        <w:sectPr w:rsidR="00B12ED5" w:rsidRPr="00382B5C">
          <w:type w:val="continuous"/>
          <w:pgSz w:w="11920" w:h="16860"/>
          <w:pgMar w:top="1580" w:right="740" w:bottom="280" w:left="740" w:header="720" w:footer="720" w:gutter="0"/>
          <w:cols w:num="2" w:space="720" w:equalWidth="0">
            <w:col w:w="1030" w:space="522"/>
            <w:col w:w="8888"/>
          </w:cols>
        </w:sectPr>
      </w:pPr>
      <w:r w:rsidRPr="00382B5C">
        <w:rPr>
          <w:rFonts w:ascii="Arial" w:eastAsia="Arial" w:hAnsi="Arial" w:cs="Arial"/>
          <w:position w:val="-1"/>
          <w:sz w:val="24"/>
          <w:szCs w:val="24"/>
        </w:rPr>
        <w:t>-</w:t>
      </w:r>
      <w:r w:rsidRPr="00382B5C">
        <w:rPr>
          <w:rFonts w:ascii="Arial" w:eastAsia="Arial" w:hAnsi="Arial" w:cs="Arial"/>
          <w:spacing w:val="2"/>
          <w:position w:val="-1"/>
          <w:sz w:val="24"/>
          <w:szCs w:val="24"/>
        </w:rPr>
        <w:t xml:space="preserve"> </w:t>
      </w:r>
      <w:r w:rsidRPr="00382B5C">
        <w:rPr>
          <w:rFonts w:ascii="Arial" w:eastAsia="Arial" w:hAnsi="Arial" w:cs="Arial"/>
          <w:position w:val="-1"/>
          <w:sz w:val="24"/>
          <w:szCs w:val="24"/>
        </w:rPr>
        <w:t>П</w:t>
      </w:r>
      <w:r w:rsidRPr="00382B5C">
        <w:rPr>
          <w:rFonts w:ascii="Arial" w:eastAsia="Arial" w:hAnsi="Arial" w:cs="Arial"/>
          <w:spacing w:val="-3"/>
          <w:position w:val="-1"/>
          <w:sz w:val="24"/>
          <w:szCs w:val="24"/>
        </w:rPr>
        <w:t>е</w:t>
      </w:r>
      <w:r w:rsidRPr="00382B5C">
        <w:rPr>
          <w:rFonts w:ascii="Arial" w:eastAsia="Arial" w:hAnsi="Arial" w:cs="Arial"/>
          <w:spacing w:val="1"/>
          <w:position w:val="-1"/>
          <w:sz w:val="24"/>
          <w:szCs w:val="24"/>
        </w:rPr>
        <w:t>д</w:t>
      </w:r>
      <w:r w:rsidRPr="00382B5C">
        <w:rPr>
          <w:rFonts w:ascii="Arial" w:eastAsia="Arial" w:hAnsi="Arial" w:cs="Arial"/>
          <w:position w:val="-1"/>
          <w:sz w:val="24"/>
          <w:szCs w:val="24"/>
        </w:rPr>
        <w:t>аг</w:t>
      </w:r>
      <w:r w:rsidRPr="00382B5C">
        <w:rPr>
          <w:rFonts w:ascii="Arial" w:eastAsia="Arial" w:hAnsi="Arial" w:cs="Arial"/>
          <w:spacing w:val="-2"/>
          <w:position w:val="-1"/>
          <w:sz w:val="24"/>
          <w:szCs w:val="24"/>
        </w:rPr>
        <w:t>о</w:t>
      </w:r>
      <w:r w:rsidRPr="00382B5C">
        <w:rPr>
          <w:rFonts w:ascii="Arial" w:eastAsia="Arial" w:hAnsi="Arial" w:cs="Arial"/>
          <w:position w:val="-1"/>
          <w:sz w:val="24"/>
          <w:szCs w:val="24"/>
        </w:rPr>
        <w:t>шко,</w:t>
      </w:r>
      <w:r w:rsidRPr="00382B5C">
        <w:rPr>
          <w:rFonts w:ascii="Arial" w:eastAsia="Arial" w:hAnsi="Arial" w:cs="Arial"/>
          <w:spacing w:val="-1"/>
          <w:position w:val="-1"/>
          <w:sz w:val="24"/>
          <w:szCs w:val="24"/>
        </w:rPr>
        <w:t xml:space="preserve"> и</w:t>
      </w:r>
      <w:r w:rsidRPr="00382B5C">
        <w:rPr>
          <w:rFonts w:ascii="Arial" w:eastAsia="Arial" w:hAnsi="Arial" w:cs="Arial"/>
          <w:position w:val="-1"/>
          <w:sz w:val="24"/>
          <w:szCs w:val="24"/>
        </w:rPr>
        <w:t>нстр</w:t>
      </w:r>
      <w:r w:rsidRPr="00382B5C">
        <w:rPr>
          <w:rFonts w:ascii="Arial" w:eastAsia="Arial" w:hAnsi="Arial" w:cs="Arial"/>
          <w:spacing w:val="-3"/>
          <w:position w:val="-1"/>
          <w:sz w:val="24"/>
          <w:szCs w:val="24"/>
        </w:rPr>
        <w:t>у</w:t>
      </w:r>
      <w:r w:rsidRPr="00382B5C">
        <w:rPr>
          <w:rFonts w:ascii="Arial" w:eastAsia="Arial" w:hAnsi="Arial" w:cs="Arial"/>
          <w:spacing w:val="-1"/>
          <w:position w:val="-1"/>
          <w:sz w:val="24"/>
          <w:szCs w:val="24"/>
        </w:rPr>
        <w:t>к</w:t>
      </w:r>
      <w:r w:rsidRPr="00382B5C">
        <w:rPr>
          <w:rFonts w:ascii="Arial" w:eastAsia="Arial" w:hAnsi="Arial" w:cs="Arial"/>
          <w:position w:val="-1"/>
          <w:sz w:val="24"/>
          <w:szCs w:val="24"/>
        </w:rPr>
        <w:t>т</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в</w:t>
      </w:r>
      <w:r w:rsidRPr="00382B5C">
        <w:rPr>
          <w:rFonts w:ascii="Arial" w:eastAsia="Arial" w:hAnsi="Arial" w:cs="Arial"/>
          <w:spacing w:val="1"/>
          <w:position w:val="-1"/>
          <w:sz w:val="24"/>
          <w:szCs w:val="24"/>
        </w:rPr>
        <w:t>н</w:t>
      </w:r>
      <w:r w:rsidRPr="00382B5C">
        <w:rPr>
          <w:rFonts w:ascii="Arial" w:eastAsia="Arial" w:hAnsi="Arial" w:cs="Arial"/>
          <w:position w:val="-1"/>
          <w:sz w:val="24"/>
          <w:szCs w:val="24"/>
        </w:rPr>
        <w:t>и и</w:t>
      </w:r>
      <w:r w:rsidRPr="00382B5C">
        <w:rPr>
          <w:rFonts w:ascii="Arial" w:eastAsia="Arial" w:hAnsi="Arial" w:cs="Arial"/>
          <w:spacing w:val="-2"/>
          <w:position w:val="-1"/>
          <w:sz w:val="24"/>
          <w:szCs w:val="24"/>
        </w:rPr>
        <w:t xml:space="preserve"> </w:t>
      </w:r>
      <w:r w:rsidRPr="00382B5C">
        <w:rPr>
          <w:rFonts w:ascii="Arial" w:eastAsia="Arial" w:hAnsi="Arial" w:cs="Arial"/>
          <w:position w:val="-1"/>
          <w:sz w:val="24"/>
          <w:szCs w:val="24"/>
        </w:rPr>
        <w:t>на</w:t>
      </w:r>
      <w:r w:rsidRPr="00382B5C">
        <w:rPr>
          <w:rFonts w:ascii="Arial" w:eastAsia="Arial" w:hAnsi="Arial" w:cs="Arial"/>
          <w:spacing w:val="1"/>
          <w:position w:val="-1"/>
          <w:sz w:val="24"/>
          <w:szCs w:val="24"/>
        </w:rPr>
        <w:t>д</w:t>
      </w:r>
      <w:r w:rsidRPr="00382B5C">
        <w:rPr>
          <w:rFonts w:ascii="Arial" w:eastAsia="Arial" w:hAnsi="Arial" w:cs="Arial"/>
          <w:position w:val="-1"/>
          <w:sz w:val="24"/>
          <w:szCs w:val="24"/>
        </w:rPr>
        <w:t>з</w:t>
      </w:r>
      <w:r w:rsidRPr="00382B5C">
        <w:rPr>
          <w:rFonts w:ascii="Arial" w:eastAsia="Arial" w:hAnsi="Arial" w:cs="Arial"/>
          <w:spacing w:val="-1"/>
          <w:position w:val="-1"/>
          <w:sz w:val="24"/>
          <w:szCs w:val="24"/>
        </w:rPr>
        <w:t>о</w:t>
      </w:r>
      <w:r w:rsidRPr="00382B5C">
        <w:rPr>
          <w:rFonts w:ascii="Arial" w:eastAsia="Arial" w:hAnsi="Arial" w:cs="Arial"/>
          <w:spacing w:val="-3"/>
          <w:position w:val="-1"/>
          <w:sz w:val="24"/>
          <w:szCs w:val="24"/>
        </w:rPr>
        <w:t>р</w:t>
      </w:r>
      <w:r w:rsidRPr="00382B5C">
        <w:rPr>
          <w:rFonts w:ascii="Arial" w:eastAsia="Arial" w:hAnsi="Arial" w:cs="Arial"/>
          <w:position w:val="-1"/>
          <w:sz w:val="24"/>
          <w:szCs w:val="24"/>
        </w:rPr>
        <w:t>ни ра</w:t>
      </w:r>
      <w:r w:rsidRPr="00382B5C">
        <w:rPr>
          <w:rFonts w:ascii="Arial" w:eastAsia="Arial" w:hAnsi="Arial" w:cs="Arial"/>
          <w:spacing w:val="-2"/>
          <w:position w:val="-1"/>
          <w:sz w:val="24"/>
          <w:szCs w:val="24"/>
        </w:rPr>
        <w:t>д</w:t>
      </w:r>
      <w:r w:rsidRPr="00382B5C">
        <w:rPr>
          <w:rFonts w:ascii="Arial" w:eastAsia="Arial" w:hAnsi="Arial" w:cs="Arial"/>
          <w:position w:val="-1"/>
          <w:sz w:val="24"/>
          <w:szCs w:val="24"/>
        </w:rPr>
        <w:t>. П</w:t>
      </w:r>
      <w:r w:rsidRPr="00382B5C">
        <w:rPr>
          <w:rFonts w:ascii="Arial" w:eastAsia="Arial" w:hAnsi="Arial" w:cs="Arial"/>
          <w:spacing w:val="-2"/>
          <w:position w:val="-1"/>
          <w:sz w:val="24"/>
          <w:szCs w:val="24"/>
        </w:rPr>
        <w:t>л</w:t>
      </w:r>
      <w:r w:rsidRPr="00382B5C">
        <w:rPr>
          <w:rFonts w:ascii="Arial" w:eastAsia="Arial" w:hAnsi="Arial" w:cs="Arial"/>
          <w:position w:val="-1"/>
          <w:sz w:val="24"/>
          <w:szCs w:val="24"/>
        </w:rPr>
        <w:t>ан</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р</w:t>
      </w:r>
      <w:r w:rsidRPr="00382B5C">
        <w:rPr>
          <w:rFonts w:ascii="Arial" w:eastAsia="Arial" w:hAnsi="Arial" w:cs="Arial"/>
          <w:spacing w:val="-1"/>
          <w:position w:val="-1"/>
          <w:sz w:val="24"/>
          <w:szCs w:val="24"/>
        </w:rPr>
        <w:t>а</w:t>
      </w:r>
      <w:r w:rsidRPr="00382B5C">
        <w:rPr>
          <w:rFonts w:ascii="Arial" w:eastAsia="Arial" w:hAnsi="Arial" w:cs="Arial"/>
          <w:position w:val="-1"/>
          <w:sz w:val="24"/>
          <w:szCs w:val="24"/>
        </w:rPr>
        <w:t>н</w:t>
      </w:r>
      <w:r w:rsidRPr="00382B5C">
        <w:rPr>
          <w:rFonts w:ascii="Arial" w:eastAsia="Arial" w:hAnsi="Arial" w:cs="Arial"/>
          <w:spacing w:val="3"/>
          <w:position w:val="-1"/>
          <w:sz w:val="24"/>
          <w:szCs w:val="24"/>
        </w:rPr>
        <w:t xml:space="preserve"> </w:t>
      </w:r>
      <w:r w:rsidRPr="00382B5C">
        <w:rPr>
          <w:rFonts w:ascii="Arial" w:eastAsia="Arial" w:hAnsi="Arial" w:cs="Arial"/>
          <w:position w:val="-1"/>
          <w:sz w:val="24"/>
          <w:szCs w:val="24"/>
        </w:rPr>
        <w:t>бр</w:t>
      </w:r>
      <w:r w:rsidRPr="00382B5C">
        <w:rPr>
          <w:rFonts w:ascii="Arial" w:eastAsia="Arial" w:hAnsi="Arial" w:cs="Arial"/>
          <w:spacing w:val="-1"/>
          <w:position w:val="-1"/>
          <w:sz w:val="24"/>
          <w:szCs w:val="24"/>
        </w:rPr>
        <w:t>о</w:t>
      </w:r>
      <w:r w:rsidRPr="00382B5C">
        <w:rPr>
          <w:rFonts w:ascii="Arial" w:eastAsia="Arial" w:hAnsi="Arial" w:cs="Arial"/>
          <w:position w:val="-1"/>
          <w:sz w:val="24"/>
          <w:szCs w:val="24"/>
        </w:rPr>
        <w:t>ј посе</w:t>
      </w:r>
      <w:r w:rsidRPr="00382B5C">
        <w:rPr>
          <w:rFonts w:ascii="Arial" w:eastAsia="Arial" w:hAnsi="Arial" w:cs="Arial"/>
          <w:spacing w:val="-1"/>
          <w:position w:val="-1"/>
          <w:sz w:val="24"/>
          <w:szCs w:val="24"/>
        </w:rPr>
        <w:t>т</w:t>
      </w:r>
      <w:r w:rsidRPr="00382B5C">
        <w:rPr>
          <w:rFonts w:ascii="Arial" w:eastAsia="Arial" w:hAnsi="Arial" w:cs="Arial"/>
          <w:position w:val="-1"/>
          <w:sz w:val="24"/>
          <w:szCs w:val="24"/>
        </w:rPr>
        <w:t>а</w:t>
      </w:r>
      <w:r w:rsidRPr="00382B5C">
        <w:rPr>
          <w:rFonts w:ascii="Arial" w:eastAsia="Arial" w:hAnsi="Arial" w:cs="Arial"/>
          <w:spacing w:val="-2"/>
          <w:position w:val="-1"/>
          <w:sz w:val="24"/>
          <w:szCs w:val="24"/>
        </w:rPr>
        <w:t xml:space="preserve"> </w:t>
      </w:r>
      <w:r w:rsidRPr="00382B5C">
        <w:rPr>
          <w:rFonts w:ascii="Arial" w:eastAsia="Arial" w:hAnsi="Arial" w:cs="Arial"/>
          <w:position w:val="-1"/>
          <w:sz w:val="24"/>
          <w:szCs w:val="24"/>
        </w:rPr>
        <w:t>р</w:t>
      </w:r>
      <w:r w:rsidRPr="00382B5C">
        <w:rPr>
          <w:rFonts w:ascii="Arial" w:eastAsia="Arial" w:hAnsi="Arial" w:cs="Arial"/>
          <w:spacing w:val="-1"/>
          <w:position w:val="-1"/>
          <w:sz w:val="24"/>
          <w:szCs w:val="24"/>
        </w:rPr>
        <w:t>а</w:t>
      </w:r>
      <w:r w:rsidRPr="00382B5C">
        <w:rPr>
          <w:rFonts w:ascii="Arial" w:eastAsia="Arial" w:hAnsi="Arial" w:cs="Arial"/>
          <w:spacing w:val="-3"/>
          <w:position w:val="-1"/>
          <w:sz w:val="24"/>
          <w:szCs w:val="24"/>
        </w:rPr>
        <w:t>з</w:t>
      </w:r>
      <w:r w:rsidRPr="00382B5C">
        <w:rPr>
          <w:rFonts w:ascii="Arial" w:eastAsia="Arial" w:hAnsi="Arial" w:cs="Arial"/>
          <w:spacing w:val="1"/>
          <w:position w:val="-1"/>
          <w:sz w:val="24"/>
          <w:szCs w:val="24"/>
        </w:rPr>
        <w:t>л</w:t>
      </w:r>
      <w:r w:rsidRPr="00382B5C">
        <w:rPr>
          <w:rFonts w:ascii="Arial" w:eastAsia="Arial" w:hAnsi="Arial" w:cs="Arial"/>
          <w:position w:val="-1"/>
          <w:sz w:val="24"/>
          <w:szCs w:val="24"/>
        </w:rPr>
        <w:t>и-</w:t>
      </w:r>
    </w:p>
    <w:p w:rsidR="00B12ED5" w:rsidRPr="00382B5C" w:rsidRDefault="00B12ED5" w:rsidP="00316A3F">
      <w:pPr>
        <w:spacing w:before="3"/>
        <w:ind w:left="112"/>
        <w:rPr>
          <w:rFonts w:ascii="Arial" w:eastAsia="Arial" w:hAnsi="Arial" w:cs="Arial"/>
          <w:sz w:val="24"/>
          <w:szCs w:val="24"/>
        </w:rPr>
      </w:pPr>
      <w:r w:rsidRPr="00382B5C">
        <w:rPr>
          <w:rFonts w:ascii="Arial" w:eastAsia="Arial" w:hAnsi="Arial" w:cs="Arial"/>
          <w:sz w:val="24"/>
          <w:szCs w:val="24"/>
        </w:rPr>
        <w:lastRenderedPageBreak/>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об</w:t>
      </w:r>
      <w:r w:rsidRPr="00382B5C">
        <w:rPr>
          <w:rFonts w:ascii="Arial" w:eastAsia="Arial" w:hAnsi="Arial" w:cs="Arial"/>
          <w:spacing w:val="1"/>
          <w:sz w:val="24"/>
          <w:szCs w:val="24"/>
        </w:rPr>
        <w:t>л</w:t>
      </w:r>
      <w:r w:rsidRPr="00382B5C">
        <w:rPr>
          <w:rFonts w:ascii="Arial" w:eastAsia="Arial" w:hAnsi="Arial" w:cs="Arial"/>
          <w:spacing w:val="-4"/>
          <w:sz w:val="24"/>
          <w:szCs w:val="24"/>
        </w:rPr>
        <w:t>и</w:t>
      </w:r>
      <w:r w:rsidRPr="00382B5C">
        <w:rPr>
          <w:rFonts w:ascii="Arial" w:eastAsia="Arial" w:hAnsi="Arial" w:cs="Arial"/>
          <w:spacing w:val="2"/>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 о</w:t>
      </w:r>
      <w:r w:rsidRPr="00382B5C">
        <w:rPr>
          <w:rFonts w:ascii="Arial" w:eastAsia="Arial" w:hAnsi="Arial" w:cs="Arial"/>
          <w:spacing w:val="1"/>
          <w:sz w:val="24"/>
          <w:szCs w:val="24"/>
        </w:rPr>
        <w:t>б</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3"/>
          <w:sz w:val="24"/>
          <w:szCs w:val="24"/>
        </w:rPr>
        <w:t>з</w:t>
      </w:r>
      <w:r w:rsidRPr="00382B5C">
        <w:rPr>
          <w:rFonts w:ascii="Arial" w:eastAsia="Arial" w:hAnsi="Arial" w:cs="Arial"/>
          <w:sz w:val="24"/>
          <w:szCs w:val="24"/>
        </w:rPr>
        <w:t>овн</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3"/>
          <w:sz w:val="24"/>
          <w:szCs w:val="24"/>
        </w:rPr>
        <w:t>2</w:t>
      </w:r>
      <w:r w:rsidRPr="00382B5C">
        <w:rPr>
          <w:rFonts w:ascii="Arial" w:eastAsia="Arial" w:hAnsi="Arial" w:cs="Arial"/>
          <w:sz w:val="24"/>
          <w:szCs w:val="24"/>
        </w:rPr>
        <w:t>0</w:t>
      </w:r>
      <w:r w:rsidRPr="00382B5C">
        <w:rPr>
          <w:rFonts w:ascii="Arial" w:eastAsia="Arial" w:hAnsi="Arial" w:cs="Arial"/>
          <w:spacing w:val="2"/>
          <w:sz w:val="24"/>
          <w:szCs w:val="24"/>
        </w:rPr>
        <w:t xml:space="preserve"> </w:t>
      </w:r>
      <w:r w:rsidRPr="00382B5C">
        <w:rPr>
          <w:rFonts w:ascii="Arial" w:eastAsia="Arial" w:hAnsi="Arial" w:cs="Arial"/>
          <w:sz w:val="24"/>
          <w:szCs w:val="24"/>
        </w:rPr>
        <w:t>час</w:t>
      </w:r>
      <w:r w:rsidRPr="00382B5C">
        <w:rPr>
          <w:rFonts w:ascii="Arial" w:eastAsia="Arial" w:hAnsi="Arial" w:cs="Arial"/>
          <w:spacing w:val="-1"/>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об</w:t>
      </w:r>
      <w:r w:rsidRPr="00382B5C">
        <w:rPr>
          <w:rFonts w:ascii="Arial" w:eastAsia="Arial" w:hAnsi="Arial" w:cs="Arial"/>
          <w:spacing w:val="-3"/>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 р</w:t>
      </w:r>
      <w:r w:rsidRPr="00382B5C">
        <w:rPr>
          <w:rFonts w:ascii="Arial" w:eastAsia="Arial" w:hAnsi="Arial" w:cs="Arial"/>
          <w:spacing w:val="-2"/>
          <w:sz w:val="24"/>
          <w:szCs w:val="24"/>
        </w:rPr>
        <w:t>ед</w:t>
      </w:r>
      <w:r w:rsidRPr="00382B5C">
        <w:rPr>
          <w:rFonts w:ascii="Arial" w:eastAsia="Arial" w:hAnsi="Arial" w:cs="Arial"/>
          <w:sz w:val="24"/>
          <w:szCs w:val="24"/>
        </w:rPr>
        <w:t>овне</w:t>
      </w:r>
      <w:r w:rsidRPr="00382B5C">
        <w:rPr>
          <w:rFonts w:ascii="Arial" w:eastAsia="Arial" w:hAnsi="Arial" w:cs="Arial"/>
          <w:spacing w:val="-1"/>
          <w:sz w:val="24"/>
          <w:szCs w:val="24"/>
        </w:rPr>
        <w:t xml:space="preserve"> </w:t>
      </w:r>
      <w:r w:rsidRPr="00382B5C">
        <w:rPr>
          <w:rFonts w:ascii="Arial" w:eastAsia="Arial" w:hAnsi="Arial" w:cs="Arial"/>
          <w:sz w:val="24"/>
          <w:szCs w:val="24"/>
        </w:rPr>
        <w:t>настав</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10 часо</w:t>
      </w:r>
      <w:r w:rsidRPr="00382B5C">
        <w:rPr>
          <w:rFonts w:ascii="Arial" w:eastAsia="Arial" w:hAnsi="Arial" w:cs="Arial"/>
          <w:spacing w:val="-3"/>
          <w:sz w:val="24"/>
          <w:szCs w:val="24"/>
        </w:rPr>
        <w:t>в</w:t>
      </w:r>
      <w:r w:rsidRPr="00382B5C">
        <w:rPr>
          <w:rFonts w:ascii="Arial" w:eastAsia="Arial" w:hAnsi="Arial" w:cs="Arial"/>
          <w:sz w:val="24"/>
          <w:szCs w:val="24"/>
        </w:rPr>
        <w:t>а</w:t>
      </w:r>
      <w:r w:rsidR="00316A3F" w:rsidRPr="00382B5C">
        <w:rPr>
          <w:rFonts w:ascii="Arial" w:eastAsia="Arial" w:hAnsi="Arial" w:cs="Arial"/>
          <w:sz w:val="24"/>
          <w:szCs w:val="24"/>
          <w:lang w:val="sr-Cyrl-CS"/>
        </w:rPr>
        <w:t xml:space="preserve"> </w:t>
      </w:r>
      <w:r w:rsidRPr="00382B5C">
        <w:rPr>
          <w:rFonts w:ascii="Arial" w:eastAsia="Arial" w:hAnsi="Arial" w:cs="Arial"/>
          <w:spacing w:val="-1"/>
          <w:sz w:val="24"/>
          <w:szCs w:val="24"/>
        </w:rPr>
        <w:t>Ч</w:t>
      </w:r>
      <w:r w:rsidRPr="00382B5C">
        <w:rPr>
          <w:rFonts w:ascii="Arial" w:eastAsia="Arial" w:hAnsi="Arial" w:cs="Arial"/>
          <w:spacing w:val="1"/>
          <w:sz w:val="24"/>
          <w:szCs w:val="24"/>
        </w:rPr>
        <w:t>О</w:t>
      </w:r>
      <w:r w:rsidRPr="00382B5C">
        <w:rPr>
          <w:rFonts w:ascii="Arial" w:eastAsia="Arial" w:hAnsi="Arial" w:cs="Arial"/>
          <w:spacing w:val="-1"/>
          <w:sz w:val="24"/>
          <w:szCs w:val="24"/>
        </w:rPr>
        <w:t>С</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z w:val="24"/>
          <w:szCs w:val="24"/>
        </w:rPr>
        <w:t>н</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еде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зг</w:t>
      </w:r>
      <w:r w:rsidRPr="00382B5C">
        <w:rPr>
          <w:rFonts w:ascii="Arial" w:eastAsia="Arial" w:hAnsi="Arial" w:cs="Arial"/>
          <w:spacing w:val="-3"/>
          <w:sz w:val="24"/>
          <w:szCs w:val="24"/>
        </w:rPr>
        <w:t>о</w:t>
      </w:r>
      <w:r w:rsidRPr="00382B5C">
        <w:rPr>
          <w:rFonts w:ascii="Arial" w:eastAsia="Arial" w:hAnsi="Arial" w:cs="Arial"/>
          <w:sz w:val="24"/>
          <w:szCs w:val="24"/>
        </w:rPr>
        <w:t>вори саве</w:t>
      </w:r>
      <w:r w:rsidRPr="00382B5C">
        <w:rPr>
          <w:rFonts w:ascii="Arial" w:eastAsia="Arial" w:hAnsi="Arial" w:cs="Arial"/>
          <w:spacing w:val="-3"/>
          <w:sz w:val="24"/>
          <w:szCs w:val="24"/>
        </w:rPr>
        <w:t>т</w:t>
      </w:r>
      <w:r w:rsidRPr="00382B5C">
        <w:rPr>
          <w:rFonts w:ascii="Arial" w:eastAsia="Arial" w:hAnsi="Arial" w:cs="Arial"/>
          <w:sz w:val="24"/>
          <w:szCs w:val="24"/>
        </w:rPr>
        <w:t>одав</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па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z w:val="24"/>
          <w:szCs w:val="24"/>
        </w:rPr>
        <w:t>наст</w:t>
      </w:r>
      <w:r w:rsidRPr="00382B5C">
        <w:rPr>
          <w:rFonts w:ascii="Arial" w:eastAsia="Arial" w:hAnsi="Arial" w:cs="Arial"/>
          <w:spacing w:val="-3"/>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ниц</w:t>
      </w:r>
      <w:r w:rsidRPr="00382B5C">
        <w:rPr>
          <w:rFonts w:ascii="Arial" w:eastAsia="Arial" w:hAnsi="Arial" w:cs="Arial"/>
          <w:spacing w:val="-1"/>
          <w:sz w:val="24"/>
          <w:szCs w:val="24"/>
        </w:rPr>
        <w:t>им</w:t>
      </w:r>
      <w:r w:rsidRPr="00382B5C">
        <w:rPr>
          <w:rFonts w:ascii="Arial" w:eastAsia="Arial" w:hAnsi="Arial" w:cs="Arial"/>
          <w:sz w:val="24"/>
          <w:szCs w:val="24"/>
        </w:rPr>
        <w:t>а</w:t>
      </w:r>
    </w:p>
    <w:p w:rsidR="00B12ED5" w:rsidRPr="00382B5C" w:rsidRDefault="00B12ED5" w:rsidP="00B12ED5">
      <w:pPr>
        <w:spacing w:line="240" w:lineRule="exact"/>
        <w:ind w:left="112"/>
        <w:rPr>
          <w:rFonts w:ascii="Arial" w:eastAsia="Arial" w:hAnsi="Arial" w:cs="Arial"/>
          <w:sz w:val="24"/>
          <w:szCs w:val="24"/>
        </w:rPr>
      </w:pPr>
      <w:r w:rsidRPr="00382B5C">
        <w:rPr>
          <w:rFonts w:ascii="Arial" w:eastAsia="Arial" w:hAnsi="Arial" w:cs="Arial"/>
          <w:sz w:val="24"/>
          <w:szCs w:val="24"/>
          <w:lang w:val="sr-Cyrl-CS"/>
        </w:rPr>
        <w:t xml:space="preserve">                      </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онта</w:t>
      </w:r>
      <w:r w:rsidRPr="00382B5C">
        <w:rPr>
          <w:rFonts w:ascii="Arial" w:eastAsia="Arial" w:hAnsi="Arial" w:cs="Arial"/>
          <w:spacing w:val="-4"/>
          <w:sz w:val="24"/>
          <w:szCs w:val="24"/>
        </w:rPr>
        <w:t>к</w:t>
      </w:r>
      <w:r w:rsidRPr="00382B5C">
        <w:rPr>
          <w:rFonts w:ascii="Arial" w:eastAsia="Arial" w:hAnsi="Arial" w:cs="Arial"/>
          <w:sz w:val="24"/>
          <w:szCs w:val="24"/>
        </w:rPr>
        <w:t xml:space="preserve">ти са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 xml:space="preserve">а  и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об</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а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 са</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p>
    <w:p w:rsidR="00B12ED5" w:rsidRPr="00382B5C" w:rsidRDefault="00B12ED5" w:rsidP="00B12ED5">
      <w:pPr>
        <w:spacing w:line="240" w:lineRule="exact"/>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pacing w:val="-4"/>
          <w:sz w:val="24"/>
          <w:szCs w:val="24"/>
        </w:rPr>
        <w:t>и</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п</w:t>
      </w:r>
      <w:r w:rsidRPr="00382B5C">
        <w:rPr>
          <w:rFonts w:ascii="Arial" w:eastAsia="Arial" w:hAnsi="Arial" w:cs="Arial"/>
          <w:spacing w:val="1"/>
          <w:sz w:val="24"/>
          <w:szCs w:val="24"/>
        </w:rPr>
        <w:t>н</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онта</w:t>
      </w:r>
      <w:r w:rsidRPr="00382B5C">
        <w:rPr>
          <w:rFonts w:ascii="Arial" w:eastAsia="Arial" w:hAnsi="Arial" w:cs="Arial"/>
          <w:spacing w:val="-1"/>
          <w:sz w:val="24"/>
          <w:szCs w:val="24"/>
        </w:rPr>
        <w:t>к</w:t>
      </w:r>
      <w:r w:rsidRPr="00382B5C">
        <w:rPr>
          <w:rFonts w:ascii="Arial" w:eastAsia="Arial" w:hAnsi="Arial" w:cs="Arial"/>
          <w:sz w:val="24"/>
          <w:szCs w:val="24"/>
        </w:rPr>
        <w:t>ти са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pacing w:val="-4"/>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а и С</w:t>
      </w:r>
      <w:r w:rsidRPr="00382B5C">
        <w:rPr>
          <w:rFonts w:ascii="Arial" w:eastAsia="Arial" w:hAnsi="Arial" w:cs="Arial"/>
          <w:spacing w:val="-1"/>
          <w:sz w:val="24"/>
          <w:szCs w:val="24"/>
        </w:rPr>
        <w:t>а</w:t>
      </w:r>
      <w:r w:rsidRPr="00382B5C">
        <w:rPr>
          <w:rFonts w:ascii="Arial" w:eastAsia="Arial" w:hAnsi="Arial" w:cs="Arial"/>
          <w:sz w:val="24"/>
          <w:szCs w:val="24"/>
        </w:rPr>
        <w:t>вет</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p>
    <w:p w:rsidR="00B12ED5" w:rsidRPr="00382B5C" w:rsidRDefault="00B12ED5" w:rsidP="00B12ED5">
      <w:pPr>
        <w:spacing w:line="240" w:lineRule="exact"/>
        <w:ind w:left="1519"/>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вођ</w:t>
      </w:r>
      <w:r w:rsidRPr="00382B5C">
        <w:rPr>
          <w:rFonts w:ascii="Arial" w:eastAsia="Arial" w:hAnsi="Arial" w:cs="Arial"/>
          <w:spacing w:val="-3"/>
          <w:sz w:val="24"/>
          <w:szCs w:val="24"/>
        </w:rPr>
        <w:t>е</w:t>
      </w:r>
      <w:r w:rsidRPr="00382B5C">
        <w:rPr>
          <w:rFonts w:ascii="Arial" w:eastAsia="Arial" w:hAnsi="Arial" w:cs="Arial"/>
          <w:spacing w:val="-2"/>
          <w:sz w:val="24"/>
          <w:szCs w:val="24"/>
        </w:rPr>
        <w:t>њ</w:t>
      </w:r>
      <w:r w:rsidRPr="00382B5C">
        <w:rPr>
          <w:rFonts w:ascii="Arial" w:eastAsia="Arial" w:hAnsi="Arial" w:cs="Arial"/>
          <w:sz w:val="24"/>
          <w:szCs w:val="24"/>
        </w:rPr>
        <w:t xml:space="preserve">е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пра</w:t>
      </w:r>
      <w:r w:rsidRPr="00382B5C">
        <w:rPr>
          <w:rFonts w:ascii="Arial" w:eastAsia="Arial" w:hAnsi="Arial" w:cs="Arial"/>
          <w:spacing w:val="-2"/>
          <w:sz w:val="24"/>
          <w:szCs w:val="24"/>
        </w:rPr>
        <w:t>в</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 у т</w:t>
      </w:r>
      <w:r w:rsidRPr="00382B5C">
        <w:rPr>
          <w:rFonts w:ascii="Arial" w:eastAsia="Arial" w:hAnsi="Arial" w:cs="Arial"/>
          <w:spacing w:val="-1"/>
          <w:sz w:val="24"/>
          <w:szCs w:val="24"/>
        </w:rPr>
        <w:t>е</w:t>
      </w:r>
      <w:r w:rsidRPr="00382B5C">
        <w:rPr>
          <w:rFonts w:ascii="Arial" w:eastAsia="Arial" w:hAnsi="Arial" w:cs="Arial"/>
          <w:sz w:val="24"/>
          <w:szCs w:val="24"/>
        </w:rPr>
        <w:t>о</w:t>
      </w:r>
      <w:r w:rsidRPr="00382B5C">
        <w:rPr>
          <w:rFonts w:ascii="Arial" w:eastAsia="Arial" w:hAnsi="Arial" w:cs="Arial"/>
          <w:spacing w:val="-1"/>
          <w:sz w:val="24"/>
          <w:szCs w:val="24"/>
        </w:rPr>
        <w:t>риј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пра</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2"/>
          <w:sz w:val="24"/>
          <w:szCs w:val="24"/>
        </w:rPr>
        <w:t>у</w:t>
      </w:r>
      <w:r w:rsidRPr="00382B5C">
        <w:rPr>
          <w:rFonts w:ascii="Arial" w:eastAsia="Arial" w:hAnsi="Arial" w:cs="Arial"/>
          <w:sz w:val="24"/>
          <w:szCs w:val="24"/>
        </w:rPr>
        <w:t>.</w:t>
      </w:r>
    </w:p>
    <w:p w:rsidR="00B12ED5" w:rsidRPr="00382B5C" w:rsidRDefault="00B12ED5" w:rsidP="00B12ED5">
      <w:pPr>
        <w:spacing w:before="13" w:line="240" w:lineRule="exact"/>
        <w:rPr>
          <w:rFonts w:ascii="Arial" w:hAnsi="Arial" w:cs="Arial"/>
          <w:sz w:val="24"/>
          <w:szCs w:val="24"/>
        </w:rPr>
      </w:pPr>
    </w:p>
    <w:p w:rsidR="00B12ED5" w:rsidRPr="00382B5C" w:rsidRDefault="00B12ED5" w:rsidP="00B12ED5">
      <w:pPr>
        <w:spacing w:line="240" w:lineRule="exact"/>
        <w:ind w:left="1552"/>
        <w:rPr>
          <w:rFonts w:ascii="Arial" w:eastAsia="Arial" w:hAnsi="Arial" w:cs="Arial"/>
          <w:b/>
          <w:sz w:val="24"/>
          <w:szCs w:val="24"/>
        </w:rPr>
      </w:pPr>
      <w:r w:rsidRPr="00382B5C">
        <w:rPr>
          <w:rFonts w:ascii="Arial" w:eastAsia="Arial" w:hAnsi="Arial" w:cs="Arial"/>
          <w:b/>
          <w:position w:val="-1"/>
          <w:sz w:val="24"/>
          <w:szCs w:val="24"/>
          <w:u w:val="single" w:color="000000"/>
        </w:rPr>
        <w:t xml:space="preserve"> 2. </w:t>
      </w:r>
      <w:r w:rsidRPr="00382B5C">
        <w:rPr>
          <w:rFonts w:ascii="Arial" w:eastAsia="Arial" w:hAnsi="Arial" w:cs="Arial"/>
          <w:b/>
          <w:spacing w:val="2"/>
          <w:position w:val="-1"/>
          <w:sz w:val="24"/>
          <w:szCs w:val="24"/>
          <w:u w:val="single" w:color="000000"/>
        </w:rPr>
        <w:t xml:space="preserve"> </w:t>
      </w:r>
      <w:r w:rsidRPr="00382B5C">
        <w:rPr>
          <w:rFonts w:ascii="Arial" w:eastAsia="Arial" w:hAnsi="Arial" w:cs="Arial"/>
          <w:b/>
          <w:spacing w:val="-1"/>
          <w:position w:val="-1"/>
          <w:sz w:val="24"/>
          <w:szCs w:val="24"/>
          <w:u w:val="single" w:color="000000"/>
        </w:rPr>
        <w:t>Р</w:t>
      </w:r>
      <w:r w:rsidRPr="00382B5C">
        <w:rPr>
          <w:rFonts w:ascii="Arial" w:eastAsia="Arial" w:hAnsi="Arial" w:cs="Arial"/>
          <w:b/>
          <w:position w:val="-1"/>
          <w:sz w:val="24"/>
          <w:szCs w:val="24"/>
          <w:u w:val="single" w:color="000000"/>
        </w:rPr>
        <w:t xml:space="preserve">ад </w:t>
      </w:r>
      <w:r w:rsidRPr="00382B5C">
        <w:rPr>
          <w:rFonts w:ascii="Arial" w:eastAsia="Arial" w:hAnsi="Arial" w:cs="Arial"/>
          <w:b/>
          <w:spacing w:val="-1"/>
          <w:position w:val="-1"/>
          <w:sz w:val="24"/>
          <w:szCs w:val="24"/>
          <w:u w:val="single" w:color="000000"/>
        </w:rPr>
        <w:t xml:space="preserve"> </w:t>
      </w:r>
      <w:r w:rsidRPr="00382B5C">
        <w:rPr>
          <w:rFonts w:ascii="Arial" w:eastAsia="Arial" w:hAnsi="Arial" w:cs="Arial"/>
          <w:b/>
          <w:position w:val="-1"/>
          <w:sz w:val="24"/>
          <w:szCs w:val="24"/>
          <w:u w:val="single" w:color="000000"/>
        </w:rPr>
        <w:t xml:space="preserve">у </w:t>
      </w:r>
      <w:r w:rsidRPr="00382B5C">
        <w:rPr>
          <w:rFonts w:ascii="Arial" w:eastAsia="Arial" w:hAnsi="Arial" w:cs="Arial"/>
          <w:b/>
          <w:spacing w:val="-1"/>
          <w:position w:val="-1"/>
          <w:sz w:val="24"/>
          <w:szCs w:val="24"/>
          <w:u w:val="single" w:color="000000"/>
        </w:rPr>
        <w:t xml:space="preserve"> </w:t>
      </w:r>
      <w:r w:rsidRPr="00382B5C">
        <w:rPr>
          <w:rFonts w:ascii="Arial" w:eastAsia="Arial" w:hAnsi="Arial" w:cs="Arial"/>
          <w:b/>
          <w:position w:val="-1"/>
          <w:sz w:val="24"/>
          <w:szCs w:val="24"/>
          <w:u w:val="single" w:color="000000"/>
        </w:rPr>
        <w:t>ст</w:t>
      </w:r>
      <w:r w:rsidRPr="00382B5C">
        <w:rPr>
          <w:rFonts w:ascii="Arial" w:eastAsia="Arial" w:hAnsi="Arial" w:cs="Arial"/>
          <w:b/>
          <w:spacing w:val="-1"/>
          <w:position w:val="-1"/>
          <w:sz w:val="24"/>
          <w:szCs w:val="24"/>
          <w:u w:val="single" w:color="000000"/>
        </w:rPr>
        <w:t>р</w:t>
      </w:r>
      <w:r w:rsidRPr="00382B5C">
        <w:rPr>
          <w:rFonts w:ascii="Arial" w:eastAsia="Arial" w:hAnsi="Arial" w:cs="Arial"/>
          <w:b/>
          <w:spacing w:val="-2"/>
          <w:position w:val="-1"/>
          <w:sz w:val="24"/>
          <w:szCs w:val="24"/>
          <w:u w:val="single" w:color="000000"/>
        </w:rPr>
        <w:t>у</w:t>
      </w:r>
      <w:r w:rsidRPr="00382B5C">
        <w:rPr>
          <w:rFonts w:ascii="Arial" w:eastAsia="Arial" w:hAnsi="Arial" w:cs="Arial"/>
          <w:b/>
          <w:position w:val="-1"/>
          <w:sz w:val="24"/>
          <w:szCs w:val="24"/>
          <w:u w:val="single" w:color="000000"/>
        </w:rPr>
        <w:t>ч</w:t>
      </w:r>
      <w:r w:rsidRPr="00382B5C">
        <w:rPr>
          <w:rFonts w:ascii="Arial" w:eastAsia="Arial" w:hAnsi="Arial" w:cs="Arial"/>
          <w:b/>
          <w:position w:val="-1"/>
          <w:sz w:val="24"/>
          <w:szCs w:val="24"/>
          <w:u w:val="single" w:color="000000"/>
          <w:lang w:val="sr-Cyrl-CS"/>
        </w:rPr>
        <w:t>н</w:t>
      </w:r>
      <w:r w:rsidRPr="00382B5C">
        <w:rPr>
          <w:rFonts w:ascii="Arial" w:eastAsia="Arial" w:hAnsi="Arial" w:cs="Arial"/>
          <w:b/>
          <w:spacing w:val="-1"/>
          <w:position w:val="-1"/>
          <w:sz w:val="24"/>
          <w:szCs w:val="24"/>
          <w:u w:val="single" w:color="000000"/>
        </w:rPr>
        <w:t>и</w:t>
      </w:r>
      <w:r w:rsidRPr="00382B5C">
        <w:rPr>
          <w:rFonts w:ascii="Arial" w:eastAsia="Arial" w:hAnsi="Arial" w:cs="Arial"/>
          <w:b/>
          <w:position w:val="-1"/>
          <w:sz w:val="24"/>
          <w:szCs w:val="24"/>
          <w:u w:val="single" w:color="000000"/>
        </w:rPr>
        <w:t xml:space="preserve">м </w:t>
      </w:r>
      <w:r w:rsidRPr="00382B5C">
        <w:rPr>
          <w:rFonts w:ascii="Arial" w:eastAsia="Arial" w:hAnsi="Arial" w:cs="Arial"/>
          <w:b/>
          <w:spacing w:val="1"/>
          <w:position w:val="-1"/>
          <w:sz w:val="24"/>
          <w:szCs w:val="24"/>
          <w:u w:val="single" w:color="000000"/>
        </w:rPr>
        <w:t xml:space="preserve"> </w:t>
      </w:r>
      <w:r w:rsidRPr="00382B5C">
        <w:rPr>
          <w:rFonts w:ascii="Arial" w:eastAsia="Arial" w:hAnsi="Arial" w:cs="Arial"/>
          <w:b/>
          <w:position w:val="-1"/>
          <w:sz w:val="24"/>
          <w:szCs w:val="24"/>
          <w:u w:val="single" w:color="000000"/>
        </w:rPr>
        <w:t>о</w:t>
      </w:r>
      <w:r w:rsidRPr="00382B5C">
        <w:rPr>
          <w:rFonts w:ascii="Arial" w:eastAsia="Arial" w:hAnsi="Arial" w:cs="Arial"/>
          <w:b/>
          <w:spacing w:val="-3"/>
          <w:position w:val="-1"/>
          <w:sz w:val="24"/>
          <w:szCs w:val="24"/>
          <w:u w:val="single" w:color="000000"/>
        </w:rPr>
        <w:t>р</w:t>
      </w:r>
      <w:r w:rsidRPr="00382B5C">
        <w:rPr>
          <w:rFonts w:ascii="Arial" w:eastAsia="Arial" w:hAnsi="Arial" w:cs="Arial"/>
          <w:b/>
          <w:position w:val="-1"/>
          <w:sz w:val="24"/>
          <w:szCs w:val="24"/>
          <w:u w:val="single" w:color="000000"/>
        </w:rPr>
        <w:t>г</w:t>
      </w:r>
      <w:r w:rsidRPr="00382B5C">
        <w:rPr>
          <w:rFonts w:ascii="Arial" w:eastAsia="Arial" w:hAnsi="Arial" w:cs="Arial"/>
          <w:b/>
          <w:spacing w:val="-3"/>
          <w:position w:val="-1"/>
          <w:sz w:val="24"/>
          <w:szCs w:val="24"/>
          <w:u w:val="single" w:color="000000"/>
        </w:rPr>
        <w:t>а</w:t>
      </w:r>
      <w:r w:rsidRPr="00382B5C">
        <w:rPr>
          <w:rFonts w:ascii="Arial" w:eastAsia="Arial" w:hAnsi="Arial" w:cs="Arial"/>
          <w:b/>
          <w:position w:val="-1"/>
          <w:sz w:val="24"/>
          <w:szCs w:val="24"/>
          <w:u w:val="single" w:color="000000"/>
        </w:rPr>
        <w:t>ни</w:t>
      </w:r>
      <w:r w:rsidRPr="00382B5C">
        <w:rPr>
          <w:rFonts w:ascii="Arial" w:eastAsia="Arial" w:hAnsi="Arial" w:cs="Arial"/>
          <w:b/>
          <w:spacing w:val="-1"/>
          <w:position w:val="-1"/>
          <w:sz w:val="24"/>
          <w:szCs w:val="24"/>
          <w:u w:val="single" w:color="000000"/>
        </w:rPr>
        <w:t>м</w:t>
      </w:r>
      <w:r w:rsidRPr="00382B5C">
        <w:rPr>
          <w:rFonts w:ascii="Arial" w:eastAsia="Arial" w:hAnsi="Arial" w:cs="Arial"/>
          <w:b/>
          <w:position w:val="-1"/>
          <w:sz w:val="24"/>
          <w:szCs w:val="24"/>
          <w:u w:val="single" w:color="000000"/>
        </w:rPr>
        <w:t>а</w:t>
      </w:r>
      <w:r w:rsidRPr="00382B5C">
        <w:rPr>
          <w:rFonts w:ascii="Arial" w:eastAsia="Arial" w:hAnsi="Arial" w:cs="Arial"/>
          <w:b/>
          <w:spacing w:val="1"/>
          <w:position w:val="-1"/>
          <w:sz w:val="24"/>
          <w:szCs w:val="24"/>
          <w:u w:val="single" w:color="000000"/>
        </w:rPr>
        <w:t xml:space="preserve"> </w:t>
      </w:r>
    </w:p>
    <w:p w:rsidR="00B12ED5" w:rsidRPr="00382B5C" w:rsidRDefault="00B12ED5" w:rsidP="00B12ED5">
      <w:pPr>
        <w:spacing w:before="6" w:line="220" w:lineRule="exact"/>
        <w:rPr>
          <w:rFonts w:ascii="Arial" w:hAnsi="Arial" w:cs="Arial"/>
          <w:sz w:val="24"/>
          <w:szCs w:val="24"/>
        </w:rPr>
      </w:pPr>
    </w:p>
    <w:p w:rsidR="00B12ED5" w:rsidRPr="00382B5C" w:rsidRDefault="00B12ED5" w:rsidP="00B12ED5">
      <w:pPr>
        <w:spacing w:before="32"/>
        <w:ind w:left="1531"/>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pacing w:val="-3"/>
          <w:sz w:val="24"/>
          <w:szCs w:val="24"/>
        </w:rPr>
        <w:t>р</w:t>
      </w:r>
      <w:r w:rsidRPr="00382B5C">
        <w:rPr>
          <w:rFonts w:ascii="Arial" w:eastAsia="Arial" w:hAnsi="Arial" w:cs="Arial"/>
          <w:sz w:val="24"/>
          <w:szCs w:val="24"/>
        </w:rPr>
        <w:t>а,</w:t>
      </w:r>
    </w:p>
    <w:p w:rsidR="00B12ED5" w:rsidRPr="00382B5C" w:rsidRDefault="00B12ED5" w:rsidP="00B12ED5">
      <w:pPr>
        <w:spacing w:line="240" w:lineRule="exact"/>
        <w:ind w:left="1531"/>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нич</w:t>
      </w:r>
      <w:r w:rsidRPr="00382B5C">
        <w:rPr>
          <w:rFonts w:ascii="Arial" w:eastAsia="Arial" w:hAnsi="Arial" w:cs="Arial"/>
          <w:spacing w:val="-1"/>
          <w:sz w:val="24"/>
          <w:szCs w:val="24"/>
        </w:rPr>
        <w:t>к</w:t>
      </w:r>
      <w:r w:rsidRPr="00382B5C">
        <w:rPr>
          <w:rFonts w:ascii="Arial" w:eastAsia="Arial" w:hAnsi="Arial" w:cs="Arial"/>
          <w:sz w:val="24"/>
          <w:szCs w:val="24"/>
        </w:rPr>
        <w:t xml:space="preserve">о </w:t>
      </w:r>
      <w:r w:rsidRPr="00382B5C">
        <w:rPr>
          <w:rFonts w:ascii="Arial" w:eastAsia="Arial" w:hAnsi="Arial" w:cs="Arial"/>
          <w:spacing w:val="1"/>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е –</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и вођ</w:t>
      </w:r>
      <w:r w:rsidRPr="00382B5C">
        <w:rPr>
          <w:rFonts w:ascii="Arial" w:eastAsia="Arial" w:hAnsi="Arial" w:cs="Arial"/>
          <w:spacing w:val="-3"/>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дн</w:t>
      </w:r>
      <w:r w:rsidRPr="00382B5C">
        <w:rPr>
          <w:rFonts w:ascii="Arial" w:eastAsia="Arial" w:hAnsi="Arial" w:cs="Arial"/>
          <w:spacing w:val="-1"/>
          <w:sz w:val="24"/>
          <w:szCs w:val="24"/>
        </w:rPr>
        <w:t>и</w:t>
      </w:r>
      <w:r w:rsidRPr="00382B5C">
        <w:rPr>
          <w:rFonts w:ascii="Arial" w:eastAsia="Arial" w:hAnsi="Arial" w:cs="Arial"/>
          <w:sz w:val="24"/>
          <w:szCs w:val="24"/>
        </w:rPr>
        <w:t>ца ,</w:t>
      </w:r>
    </w:p>
    <w:p w:rsidR="00B12ED5" w:rsidRPr="00382B5C" w:rsidRDefault="00B12ED5" w:rsidP="00B12ED5">
      <w:pPr>
        <w:spacing w:line="240" w:lineRule="exact"/>
        <w:ind w:left="1531"/>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чни 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ви</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н</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p>
    <w:p w:rsidR="00B12ED5" w:rsidRPr="00382B5C" w:rsidRDefault="00B12ED5" w:rsidP="00B12ED5">
      <w:pPr>
        <w:spacing w:before="6" w:line="240" w:lineRule="exact"/>
        <w:ind w:left="1531" w:right="178"/>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pacing w:val="-1"/>
          <w:sz w:val="24"/>
          <w:szCs w:val="24"/>
        </w:rPr>
        <w:t>им</w:t>
      </w:r>
      <w:r w:rsidRPr="00382B5C">
        <w:rPr>
          <w:rFonts w:ascii="Arial" w:eastAsia="Arial" w:hAnsi="Arial" w:cs="Arial"/>
          <w:spacing w:val="1"/>
          <w:sz w:val="24"/>
          <w:szCs w:val="24"/>
        </w:rPr>
        <w:t>а</w:t>
      </w:r>
      <w:r w:rsidRPr="00382B5C">
        <w:rPr>
          <w:rFonts w:ascii="Arial" w:eastAsia="Arial" w:hAnsi="Arial" w:cs="Arial"/>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 </w:t>
      </w:r>
      <w:r w:rsidRPr="00382B5C">
        <w:rPr>
          <w:rFonts w:ascii="Arial" w:eastAsia="Arial" w:hAnsi="Arial" w:cs="Arial"/>
          <w:spacing w:val="-2"/>
          <w:sz w:val="24"/>
          <w:szCs w:val="24"/>
        </w:rPr>
        <w:t>у</w:t>
      </w:r>
      <w:r w:rsidRPr="00382B5C">
        <w:rPr>
          <w:rFonts w:ascii="Arial" w:eastAsia="Arial" w:hAnsi="Arial" w:cs="Arial"/>
          <w:sz w:val="24"/>
          <w:szCs w:val="24"/>
        </w:rPr>
        <w:t>савршав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вањ</w:t>
      </w:r>
      <w:r w:rsidRPr="00382B5C">
        <w:rPr>
          <w:rFonts w:ascii="Arial" w:eastAsia="Arial" w:hAnsi="Arial" w:cs="Arial"/>
          <w:spacing w:val="-2"/>
          <w:sz w:val="24"/>
          <w:szCs w:val="24"/>
        </w:rPr>
        <w:t>е</w:t>
      </w:r>
      <w:r w:rsidRPr="00382B5C">
        <w:rPr>
          <w:rFonts w:ascii="Arial" w:eastAsia="Arial" w:hAnsi="Arial" w:cs="Arial"/>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z w:val="24"/>
          <w:szCs w:val="24"/>
        </w:rPr>
        <w:t>фес</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ну</w:t>
      </w:r>
      <w:r w:rsidRPr="00382B5C">
        <w:rPr>
          <w:rFonts w:ascii="Arial" w:eastAsia="Arial" w:hAnsi="Arial" w:cs="Arial"/>
          <w:spacing w:val="-3"/>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z w:val="24"/>
          <w:szCs w:val="24"/>
        </w:rPr>
        <w:t>ентац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w:t>
      </w:r>
    </w:p>
    <w:p w:rsidR="00B12ED5" w:rsidRPr="00382B5C" w:rsidRDefault="00B12ED5" w:rsidP="00B12ED5">
      <w:pPr>
        <w:spacing w:line="240" w:lineRule="exact"/>
        <w:ind w:left="1531"/>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чеш</w:t>
      </w:r>
      <w:r w:rsidRPr="00382B5C">
        <w:rPr>
          <w:rFonts w:ascii="Arial" w:eastAsia="Arial" w:hAnsi="Arial" w:cs="Arial"/>
          <w:spacing w:val="-2"/>
          <w:sz w:val="24"/>
          <w:szCs w:val="24"/>
        </w:rPr>
        <w:t>ћ</w:t>
      </w:r>
      <w:r w:rsidRPr="00382B5C">
        <w:rPr>
          <w:rFonts w:ascii="Arial" w:eastAsia="Arial" w:hAnsi="Arial" w:cs="Arial"/>
          <w:sz w:val="24"/>
          <w:szCs w:val="24"/>
        </w:rPr>
        <w:t>е у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аг</w:t>
      </w:r>
      <w:r w:rsidRPr="00382B5C">
        <w:rPr>
          <w:rFonts w:ascii="Arial" w:eastAsia="Arial" w:hAnsi="Arial" w:cs="Arial"/>
          <w:spacing w:val="-2"/>
          <w:sz w:val="24"/>
          <w:szCs w:val="24"/>
        </w:rPr>
        <w:t>о</w:t>
      </w:r>
      <w:r w:rsidRPr="00382B5C">
        <w:rPr>
          <w:rFonts w:ascii="Arial" w:eastAsia="Arial" w:hAnsi="Arial" w:cs="Arial"/>
          <w:sz w:val="24"/>
          <w:szCs w:val="24"/>
        </w:rPr>
        <w:t>шког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ег</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а.</w:t>
      </w:r>
    </w:p>
    <w:p w:rsidR="00B12ED5" w:rsidRPr="00382B5C" w:rsidRDefault="00B12ED5" w:rsidP="00B12ED5">
      <w:pPr>
        <w:spacing w:before="11" w:line="240" w:lineRule="exact"/>
        <w:rPr>
          <w:rFonts w:ascii="Arial" w:hAnsi="Arial" w:cs="Arial"/>
          <w:sz w:val="24"/>
          <w:szCs w:val="24"/>
        </w:rPr>
      </w:pPr>
    </w:p>
    <w:p w:rsidR="00B12ED5" w:rsidRPr="00382B5C" w:rsidRDefault="00B12ED5" w:rsidP="00B12ED5">
      <w:pPr>
        <w:spacing w:line="240" w:lineRule="exact"/>
        <w:ind w:left="1552"/>
        <w:rPr>
          <w:rFonts w:ascii="Arial" w:eastAsia="Arial" w:hAnsi="Arial" w:cs="Arial"/>
          <w:b/>
          <w:sz w:val="24"/>
          <w:szCs w:val="24"/>
        </w:rPr>
      </w:pPr>
      <w:r w:rsidRPr="00382B5C">
        <w:rPr>
          <w:rFonts w:ascii="Arial" w:eastAsia="Arial" w:hAnsi="Arial" w:cs="Arial"/>
          <w:b/>
          <w:position w:val="-1"/>
          <w:sz w:val="24"/>
          <w:szCs w:val="24"/>
          <w:u w:val="single" w:color="000000"/>
        </w:rPr>
        <w:t xml:space="preserve"> 3. </w:t>
      </w:r>
      <w:r w:rsidRPr="00382B5C">
        <w:rPr>
          <w:rFonts w:ascii="Arial" w:eastAsia="Arial" w:hAnsi="Arial" w:cs="Arial"/>
          <w:b/>
          <w:spacing w:val="2"/>
          <w:position w:val="-1"/>
          <w:sz w:val="24"/>
          <w:szCs w:val="24"/>
          <w:u w:val="single" w:color="000000"/>
        </w:rPr>
        <w:t xml:space="preserve"> </w:t>
      </w:r>
      <w:r w:rsidRPr="00382B5C">
        <w:rPr>
          <w:rFonts w:ascii="Arial" w:eastAsia="Arial" w:hAnsi="Arial" w:cs="Arial"/>
          <w:b/>
          <w:position w:val="-1"/>
          <w:sz w:val="24"/>
          <w:szCs w:val="24"/>
          <w:u w:val="single" w:color="000000"/>
        </w:rPr>
        <w:t>Ис</w:t>
      </w:r>
      <w:r w:rsidRPr="00382B5C">
        <w:rPr>
          <w:rFonts w:ascii="Arial" w:eastAsia="Arial" w:hAnsi="Arial" w:cs="Arial"/>
          <w:b/>
          <w:spacing w:val="-1"/>
          <w:position w:val="-1"/>
          <w:sz w:val="24"/>
          <w:szCs w:val="24"/>
          <w:u w:val="single" w:color="000000"/>
        </w:rPr>
        <w:t>т</w:t>
      </w:r>
      <w:r w:rsidRPr="00382B5C">
        <w:rPr>
          <w:rFonts w:ascii="Arial" w:eastAsia="Arial" w:hAnsi="Arial" w:cs="Arial"/>
          <w:b/>
          <w:position w:val="-1"/>
          <w:sz w:val="24"/>
          <w:szCs w:val="24"/>
          <w:u w:val="single" w:color="000000"/>
        </w:rPr>
        <w:t>р</w:t>
      </w:r>
      <w:r w:rsidRPr="00382B5C">
        <w:rPr>
          <w:rFonts w:ascii="Arial" w:eastAsia="Arial" w:hAnsi="Arial" w:cs="Arial"/>
          <w:b/>
          <w:spacing w:val="-3"/>
          <w:position w:val="-1"/>
          <w:sz w:val="24"/>
          <w:szCs w:val="24"/>
          <w:u w:val="single" w:color="000000"/>
        </w:rPr>
        <w:t>а</w:t>
      </w:r>
      <w:r w:rsidRPr="00382B5C">
        <w:rPr>
          <w:rFonts w:ascii="Arial" w:eastAsia="Arial" w:hAnsi="Arial" w:cs="Arial"/>
          <w:b/>
          <w:position w:val="-1"/>
          <w:sz w:val="24"/>
          <w:szCs w:val="24"/>
          <w:u w:val="single" w:color="000000"/>
        </w:rPr>
        <w:t>ж</w:t>
      </w:r>
      <w:r w:rsidRPr="00382B5C">
        <w:rPr>
          <w:rFonts w:ascii="Arial" w:eastAsia="Arial" w:hAnsi="Arial" w:cs="Arial"/>
          <w:b/>
          <w:spacing w:val="-1"/>
          <w:position w:val="-1"/>
          <w:sz w:val="24"/>
          <w:szCs w:val="24"/>
          <w:u w:val="single" w:color="000000"/>
        </w:rPr>
        <w:t>и</w:t>
      </w:r>
      <w:r w:rsidRPr="00382B5C">
        <w:rPr>
          <w:rFonts w:ascii="Arial" w:eastAsia="Arial" w:hAnsi="Arial" w:cs="Arial"/>
          <w:b/>
          <w:position w:val="-1"/>
          <w:sz w:val="24"/>
          <w:szCs w:val="24"/>
          <w:u w:val="single" w:color="000000"/>
        </w:rPr>
        <w:t>вачко</w:t>
      </w:r>
      <w:r w:rsidRPr="00382B5C">
        <w:rPr>
          <w:rFonts w:ascii="Arial" w:eastAsia="Arial" w:hAnsi="Arial" w:cs="Arial"/>
          <w:b/>
          <w:spacing w:val="59"/>
          <w:position w:val="-1"/>
          <w:sz w:val="24"/>
          <w:szCs w:val="24"/>
          <w:u w:val="single" w:color="000000"/>
        </w:rPr>
        <w:t xml:space="preserve"> </w:t>
      </w:r>
      <w:r w:rsidRPr="00382B5C">
        <w:rPr>
          <w:rFonts w:ascii="Arial" w:eastAsia="Arial" w:hAnsi="Arial" w:cs="Arial"/>
          <w:b/>
          <w:position w:val="-1"/>
          <w:sz w:val="24"/>
          <w:szCs w:val="24"/>
          <w:u w:val="single" w:color="000000"/>
        </w:rPr>
        <w:t>р</w:t>
      </w:r>
      <w:r w:rsidRPr="00382B5C">
        <w:rPr>
          <w:rFonts w:ascii="Arial" w:eastAsia="Arial" w:hAnsi="Arial" w:cs="Arial"/>
          <w:b/>
          <w:spacing w:val="-1"/>
          <w:position w:val="-1"/>
          <w:sz w:val="24"/>
          <w:szCs w:val="24"/>
          <w:u w:val="single" w:color="000000"/>
        </w:rPr>
        <w:t>а</w:t>
      </w:r>
      <w:r w:rsidRPr="00382B5C">
        <w:rPr>
          <w:rFonts w:ascii="Arial" w:eastAsia="Arial" w:hAnsi="Arial" w:cs="Arial"/>
          <w:b/>
          <w:position w:val="-1"/>
          <w:sz w:val="24"/>
          <w:szCs w:val="24"/>
          <w:u w:val="single" w:color="000000"/>
        </w:rPr>
        <w:t>зв</w:t>
      </w:r>
      <w:r w:rsidRPr="00382B5C">
        <w:rPr>
          <w:rFonts w:ascii="Arial" w:eastAsia="Arial" w:hAnsi="Arial" w:cs="Arial"/>
          <w:b/>
          <w:spacing w:val="-3"/>
          <w:position w:val="-1"/>
          <w:sz w:val="24"/>
          <w:szCs w:val="24"/>
          <w:u w:val="single" w:color="000000"/>
        </w:rPr>
        <w:t>о</w:t>
      </w:r>
      <w:r w:rsidRPr="00382B5C">
        <w:rPr>
          <w:rFonts w:ascii="Arial" w:eastAsia="Arial" w:hAnsi="Arial" w:cs="Arial"/>
          <w:b/>
          <w:spacing w:val="-1"/>
          <w:position w:val="-1"/>
          <w:sz w:val="24"/>
          <w:szCs w:val="24"/>
          <w:u w:val="single" w:color="000000"/>
        </w:rPr>
        <w:t>ј</w:t>
      </w:r>
      <w:r w:rsidRPr="00382B5C">
        <w:rPr>
          <w:rFonts w:ascii="Arial" w:eastAsia="Arial" w:hAnsi="Arial" w:cs="Arial"/>
          <w:b/>
          <w:position w:val="-1"/>
          <w:sz w:val="24"/>
          <w:szCs w:val="24"/>
          <w:u w:val="single" w:color="000000"/>
        </w:rPr>
        <w:t>ни</w:t>
      </w:r>
      <w:r w:rsidRPr="00382B5C">
        <w:rPr>
          <w:rFonts w:ascii="Arial" w:eastAsia="Arial" w:hAnsi="Arial" w:cs="Arial"/>
          <w:b/>
          <w:spacing w:val="61"/>
          <w:position w:val="-1"/>
          <w:sz w:val="24"/>
          <w:szCs w:val="24"/>
          <w:u w:val="single" w:color="000000"/>
        </w:rPr>
        <w:t xml:space="preserve"> </w:t>
      </w:r>
      <w:r w:rsidRPr="00382B5C">
        <w:rPr>
          <w:rFonts w:ascii="Arial" w:eastAsia="Arial" w:hAnsi="Arial" w:cs="Arial"/>
          <w:b/>
          <w:position w:val="-1"/>
          <w:sz w:val="24"/>
          <w:szCs w:val="24"/>
          <w:u w:val="single" w:color="000000"/>
        </w:rPr>
        <w:t>по</w:t>
      </w:r>
      <w:r w:rsidRPr="00382B5C">
        <w:rPr>
          <w:rFonts w:ascii="Arial" w:eastAsia="Arial" w:hAnsi="Arial" w:cs="Arial"/>
          <w:b/>
          <w:spacing w:val="-3"/>
          <w:position w:val="-1"/>
          <w:sz w:val="24"/>
          <w:szCs w:val="24"/>
          <w:u w:val="single" w:color="000000"/>
        </w:rPr>
        <w:t>с</w:t>
      </w:r>
      <w:r w:rsidRPr="00382B5C">
        <w:rPr>
          <w:rFonts w:ascii="Arial" w:eastAsia="Arial" w:hAnsi="Arial" w:cs="Arial"/>
          <w:b/>
          <w:position w:val="-1"/>
          <w:sz w:val="24"/>
          <w:szCs w:val="24"/>
          <w:u w:val="single" w:color="000000"/>
        </w:rPr>
        <w:t>лови</w:t>
      </w:r>
    </w:p>
    <w:p w:rsidR="00B12ED5" w:rsidRPr="00382B5C" w:rsidRDefault="00B12ED5" w:rsidP="00B12ED5">
      <w:pPr>
        <w:spacing w:before="6" w:line="220" w:lineRule="exact"/>
        <w:rPr>
          <w:rFonts w:ascii="Arial" w:hAnsi="Arial" w:cs="Arial"/>
          <w:sz w:val="24"/>
          <w:szCs w:val="24"/>
        </w:rPr>
      </w:pPr>
    </w:p>
    <w:p w:rsidR="00B12ED5" w:rsidRPr="00382B5C" w:rsidRDefault="00B12ED5" w:rsidP="00B12ED5">
      <w:pPr>
        <w:spacing w:before="32"/>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 к</w:t>
      </w:r>
      <w:r w:rsidRPr="00382B5C">
        <w:rPr>
          <w:rFonts w:ascii="Arial" w:eastAsia="Arial" w:hAnsi="Arial" w:cs="Arial"/>
          <w:spacing w:val="-3"/>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сва</w:t>
      </w:r>
      <w:r w:rsidRPr="00382B5C">
        <w:rPr>
          <w:rFonts w:ascii="Arial" w:eastAsia="Arial" w:hAnsi="Arial" w:cs="Arial"/>
          <w:spacing w:val="-1"/>
          <w:sz w:val="24"/>
          <w:szCs w:val="24"/>
        </w:rPr>
        <w:t>к</w:t>
      </w:r>
      <w:r w:rsidRPr="00382B5C">
        <w:rPr>
          <w:rFonts w:ascii="Arial" w:eastAsia="Arial" w:hAnsi="Arial" w:cs="Arial"/>
          <w:sz w:val="24"/>
          <w:szCs w:val="24"/>
        </w:rPr>
        <w:t>ог наст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о</w:t>
      </w:r>
      <w:r w:rsidRPr="00382B5C">
        <w:rPr>
          <w:rFonts w:ascii="Arial" w:eastAsia="Arial" w:hAnsi="Arial" w:cs="Arial"/>
          <w:sz w:val="24"/>
          <w:szCs w:val="24"/>
        </w:rPr>
        <w:t>г п</w:t>
      </w:r>
      <w:r w:rsidRPr="00382B5C">
        <w:rPr>
          <w:rFonts w:ascii="Arial" w:eastAsia="Arial" w:hAnsi="Arial" w:cs="Arial"/>
          <w:spacing w:val="-2"/>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ода,</w:t>
      </w:r>
    </w:p>
    <w:p w:rsidR="00B12ED5" w:rsidRPr="00382B5C" w:rsidRDefault="00B12ED5" w:rsidP="00B12ED5">
      <w:pPr>
        <w:spacing w:before="1"/>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z w:val="24"/>
          <w:szCs w:val="24"/>
        </w:rPr>
        <w:t>шт</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олску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w:t>
      </w:r>
    </w:p>
    <w:p w:rsidR="00B12ED5" w:rsidRPr="00382B5C" w:rsidRDefault="00B12ED5" w:rsidP="00B12ED5">
      <w:pPr>
        <w:spacing w:line="240" w:lineRule="exact"/>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но</w:t>
      </w:r>
      <w:r w:rsidRPr="00382B5C">
        <w:rPr>
          <w:rFonts w:ascii="Arial" w:eastAsia="Arial" w:hAnsi="Arial" w:cs="Arial"/>
          <w:spacing w:val="-3"/>
          <w:sz w:val="24"/>
          <w:szCs w:val="24"/>
        </w:rPr>
        <w:t>р</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w:t>
      </w:r>
    </w:p>
    <w:p w:rsidR="00B12ED5" w:rsidRPr="00382B5C" w:rsidRDefault="00B12ED5" w:rsidP="00B12ED5">
      <w:pPr>
        <w:spacing w:before="2"/>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т</w:t>
      </w:r>
    </w:p>
    <w:p w:rsidR="00B12ED5" w:rsidRPr="00382B5C" w:rsidRDefault="00B12ED5" w:rsidP="00B12ED5">
      <w:pPr>
        <w:spacing w:line="240" w:lineRule="exact"/>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Си</w:t>
      </w:r>
      <w:r w:rsidRPr="00382B5C">
        <w:rPr>
          <w:rFonts w:ascii="Arial" w:eastAsia="Arial" w:hAnsi="Arial" w:cs="Arial"/>
          <w:sz w:val="24"/>
          <w:szCs w:val="24"/>
        </w:rPr>
        <w:t>ст</w:t>
      </w:r>
      <w:r w:rsidRPr="00382B5C">
        <w:rPr>
          <w:rFonts w:ascii="Arial" w:eastAsia="Arial" w:hAnsi="Arial" w:cs="Arial"/>
          <w:spacing w:val="-1"/>
          <w:sz w:val="24"/>
          <w:szCs w:val="24"/>
        </w:rPr>
        <w:t>ем</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2"/>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овор</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w:t>
      </w:r>
    </w:p>
    <w:p w:rsidR="00B12ED5" w:rsidRPr="00382B5C" w:rsidRDefault="00B12ED5" w:rsidP="00B12ED5">
      <w:pPr>
        <w:spacing w:line="240" w:lineRule="exact"/>
        <w:ind w:left="1552"/>
        <w:rPr>
          <w:rFonts w:ascii="Arial" w:eastAsia="Arial" w:hAnsi="Arial" w:cs="Arial"/>
          <w:sz w:val="24"/>
          <w:szCs w:val="24"/>
          <w:lang w:val="sr-Cyrl-CS"/>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енти за</w:t>
      </w:r>
      <w:r w:rsidRPr="00382B5C">
        <w:rPr>
          <w:rFonts w:ascii="Arial" w:eastAsia="Arial" w:hAnsi="Arial" w:cs="Arial"/>
          <w:spacing w:val="1"/>
          <w:sz w:val="24"/>
          <w:szCs w:val="24"/>
        </w:rPr>
        <w:t xml:space="preserve"> </w:t>
      </w:r>
      <w:r w:rsidRPr="00382B5C">
        <w:rPr>
          <w:rFonts w:ascii="Arial" w:eastAsia="Arial" w:hAnsi="Arial" w:cs="Arial"/>
          <w:sz w:val="24"/>
          <w:szCs w:val="24"/>
        </w:rPr>
        <w:t>вр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2"/>
          <w:sz w:val="24"/>
          <w:szCs w:val="24"/>
        </w:rPr>
        <w:t>н</w:t>
      </w:r>
      <w:r w:rsidRPr="00382B5C">
        <w:rPr>
          <w:rFonts w:ascii="Arial" w:eastAsia="Arial" w:hAnsi="Arial" w:cs="Arial"/>
          <w:sz w:val="24"/>
          <w:szCs w:val="24"/>
        </w:rPr>
        <w:t>овање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p>
    <w:p w:rsidR="00E85DD8" w:rsidRPr="00382B5C" w:rsidRDefault="00E85DD8" w:rsidP="00B12ED5">
      <w:pPr>
        <w:spacing w:line="240" w:lineRule="exact"/>
        <w:ind w:left="1552"/>
        <w:rPr>
          <w:rFonts w:ascii="Arial" w:eastAsia="Arial" w:hAnsi="Arial" w:cs="Arial"/>
          <w:sz w:val="24"/>
          <w:szCs w:val="24"/>
          <w:lang w:val="sr-Cyrl-CS"/>
        </w:rPr>
      </w:pPr>
    </w:p>
    <w:p w:rsidR="00E85DD8" w:rsidRPr="00382B5C" w:rsidRDefault="00D900D9" w:rsidP="00D900D9">
      <w:pPr>
        <w:spacing w:before="66" w:line="240" w:lineRule="exact"/>
        <w:rPr>
          <w:rFonts w:ascii="Arial" w:eastAsia="Arial" w:hAnsi="Arial" w:cs="Arial"/>
          <w:b/>
          <w:sz w:val="24"/>
          <w:szCs w:val="24"/>
        </w:rPr>
      </w:pPr>
      <w:r w:rsidRPr="00382B5C">
        <w:rPr>
          <w:rFonts w:ascii="Arial" w:eastAsia="Arial" w:hAnsi="Arial" w:cs="Arial"/>
          <w:sz w:val="24"/>
          <w:szCs w:val="24"/>
          <w:lang w:val="sr-Cyrl-CS"/>
        </w:rPr>
        <w:t xml:space="preserve">                        </w:t>
      </w:r>
      <w:r w:rsidR="00E85DD8" w:rsidRPr="00382B5C">
        <w:rPr>
          <w:rFonts w:ascii="Arial" w:eastAsia="Arial" w:hAnsi="Arial" w:cs="Arial"/>
          <w:b/>
          <w:position w:val="-1"/>
          <w:sz w:val="24"/>
          <w:szCs w:val="24"/>
          <w:u w:val="single" w:color="000000"/>
        </w:rPr>
        <w:t xml:space="preserve">4. </w:t>
      </w:r>
      <w:r w:rsidR="00E85DD8" w:rsidRPr="00382B5C">
        <w:rPr>
          <w:rFonts w:ascii="Arial" w:eastAsia="Arial" w:hAnsi="Arial" w:cs="Arial"/>
          <w:b/>
          <w:spacing w:val="2"/>
          <w:position w:val="-1"/>
          <w:sz w:val="24"/>
          <w:szCs w:val="24"/>
          <w:u w:val="single" w:color="000000"/>
        </w:rPr>
        <w:t xml:space="preserve"> </w:t>
      </w:r>
      <w:r w:rsidR="00E85DD8" w:rsidRPr="00382B5C">
        <w:rPr>
          <w:rFonts w:ascii="Arial" w:eastAsia="Arial" w:hAnsi="Arial" w:cs="Arial"/>
          <w:b/>
          <w:spacing w:val="-1"/>
          <w:position w:val="-1"/>
          <w:sz w:val="24"/>
          <w:szCs w:val="24"/>
          <w:u w:val="single" w:color="000000"/>
        </w:rPr>
        <w:t>С</w:t>
      </w:r>
      <w:r w:rsidR="00E85DD8" w:rsidRPr="00382B5C">
        <w:rPr>
          <w:rFonts w:ascii="Arial" w:eastAsia="Arial" w:hAnsi="Arial" w:cs="Arial"/>
          <w:b/>
          <w:position w:val="-1"/>
          <w:sz w:val="24"/>
          <w:szCs w:val="24"/>
          <w:u w:val="single" w:color="000000"/>
        </w:rPr>
        <w:t>а</w:t>
      </w:r>
      <w:r w:rsidR="00E85DD8" w:rsidRPr="00382B5C">
        <w:rPr>
          <w:rFonts w:ascii="Arial" w:eastAsia="Arial" w:hAnsi="Arial" w:cs="Arial"/>
          <w:b/>
          <w:spacing w:val="-1"/>
          <w:position w:val="-1"/>
          <w:sz w:val="24"/>
          <w:szCs w:val="24"/>
          <w:u w:val="single" w:color="000000"/>
        </w:rPr>
        <w:t>р</w:t>
      </w:r>
      <w:r w:rsidR="00E85DD8" w:rsidRPr="00382B5C">
        <w:rPr>
          <w:rFonts w:ascii="Arial" w:eastAsia="Arial" w:hAnsi="Arial" w:cs="Arial"/>
          <w:b/>
          <w:position w:val="-1"/>
          <w:sz w:val="24"/>
          <w:szCs w:val="24"/>
          <w:u w:val="single" w:color="000000"/>
        </w:rPr>
        <w:t>а</w:t>
      </w:r>
      <w:r w:rsidR="00E85DD8" w:rsidRPr="00382B5C">
        <w:rPr>
          <w:rFonts w:ascii="Arial" w:eastAsia="Arial" w:hAnsi="Arial" w:cs="Arial"/>
          <w:b/>
          <w:spacing w:val="-2"/>
          <w:position w:val="-1"/>
          <w:sz w:val="24"/>
          <w:szCs w:val="24"/>
          <w:u w:val="single" w:color="000000"/>
        </w:rPr>
        <w:t>д</w:t>
      </w:r>
      <w:r w:rsidR="00E85DD8" w:rsidRPr="00382B5C">
        <w:rPr>
          <w:rFonts w:ascii="Arial" w:eastAsia="Arial" w:hAnsi="Arial" w:cs="Arial"/>
          <w:b/>
          <w:position w:val="-1"/>
          <w:sz w:val="24"/>
          <w:szCs w:val="24"/>
          <w:u w:val="single" w:color="000000"/>
        </w:rPr>
        <w:t xml:space="preserve">ња </w:t>
      </w:r>
      <w:r w:rsidR="00E85DD8" w:rsidRPr="00382B5C">
        <w:rPr>
          <w:rFonts w:ascii="Arial" w:eastAsia="Arial" w:hAnsi="Arial" w:cs="Arial"/>
          <w:b/>
          <w:spacing w:val="-1"/>
          <w:position w:val="-1"/>
          <w:sz w:val="24"/>
          <w:szCs w:val="24"/>
          <w:u w:val="single" w:color="000000"/>
        </w:rPr>
        <w:t xml:space="preserve"> </w:t>
      </w:r>
      <w:r w:rsidR="00E85DD8" w:rsidRPr="00382B5C">
        <w:rPr>
          <w:rFonts w:ascii="Arial" w:eastAsia="Arial" w:hAnsi="Arial" w:cs="Arial"/>
          <w:b/>
          <w:position w:val="-1"/>
          <w:sz w:val="24"/>
          <w:szCs w:val="24"/>
          <w:u w:val="single" w:color="000000"/>
        </w:rPr>
        <w:t xml:space="preserve">са </w:t>
      </w:r>
      <w:r w:rsidR="00E85DD8" w:rsidRPr="00382B5C">
        <w:rPr>
          <w:rFonts w:ascii="Arial" w:eastAsia="Arial" w:hAnsi="Arial" w:cs="Arial"/>
          <w:b/>
          <w:spacing w:val="-1"/>
          <w:position w:val="-1"/>
          <w:sz w:val="24"/>
          <w:szCs w:val="24"/>
          <w:u w:val="single" w:color="000000"/>
        </w:rPr>
        <w:t xml:space="preserve"> </w:t>
      </w:r>
      <w:r w:rsidR="00E85DD8" w:rsidRPr="00382B5C">
        <w:rPr>
          <w:rFonts w:ascii="Arial" w:eastAsia="Arial" w:hAnsi="Arial" w:cs="Arial"/>
          <w:b/>
          <w:position w:val="-1"/>
          <w:sz w:val="24"/>
          <w:szCs w:val="24"/>
          <w:u w:val="single" w:color="000000"/>
        </w:rPr>
        <w:t>др</w:t>
      </w:r>
      <w:r w:rsidR="00E85DD8" w:rsidRPr="00382B5C">
        <w:rPr>
          <w:rFonts w:ascii="Arial" w:eastAsia="Arial" w:hAnsi="Arial" w:cs="Arial"/>
          <w:b/>
          <w:spacing w:val="-3"/>
          <w:position w:val="-1"/>
          <w:sz w:val="24"/>
          <w:szCs w:val="24"/>
          <w:u w:val="single" w:color="000000"/>
        </w:rPr>
        <w:t>у</w:t>
      </w:r>
      <w:r w:rsidR="00E85DD8" w:rsidRPr="00382B5C">
        <w:rPr>
          <w:rFonts w:ascii="Arial" w:eastAsia="Arial" w:hAnsi="Arial" w:cs="Arial"/>
          <w:b/>
          <w:position w:val="-1"/>
          <w:sz w:val="24"/>
          <w:szCs w:val="24"/>
          <w:u w:val="single" w:color="000000"/>
        </w:rPr>
        <w:t>штв</w:t>
      </w:r>
      <w:r w:rsidR="00E85DD8" w:rsidRPr="00382B5C">
        <w:rPr>
          <w:rFonts w:ascii="Arial" w:eastAsia="Arial" w:hAnsi="Arial" w:cs="Arial"/>
          <w:b/>
          <w:spacing w:val="-2"/>
          <w:position w:val="-1"/>
          <w:sz w:val="24"/>
          <w:szCs w:val="24"/>
          <w:u w:val="single" w:color="000000"/>
        </w:rPr>
        <w:t>е</w:t>
      </w:r>
      <w:r w:rsidR="00E85DD8" w:rsidRPr="00382B5C">
        <w:rPr>
          <w:rFonts w:ascii="Arial" w:eastAsia="Arial" w:hAnsi="Arial" w:cs="Arial"/>
          <w:b/>
          <w:position w:val="-1"/>
          <w:sz w:val="24"/>
          <w:szCs w:val="24"/>
          <w:u w:val="single" w:color="000000"/>
        </w:rPr>
        <w:t>ни</w:t>
      </w:r>
      <w:r w:rsidR="00E85DD8" w:rsidRPr="00382B5C">
        <w:rPr>
          <w:rFonts w:ascii="Arial" w:eastAsia="Arial" w:hAnsi="Arial" w:cs="Arial"/>
          <w:b/>
          <w:spacing w:val="-1"/>
          <w:position w:val="-1"/>
          <w:sz w:val="24"/>
          <w:szCs w:val="24"/>
          <w:u w:val="single" w:color="000000"/>
        </w:rPr>
        <w:t>м</w:t>
      </w:r>
      <w:r w:rsidR="00E85DD8" w:rsidRPr="00382B5C">
        <w:rPr>
          <w:rFonts w:ascii="Arial" w:eastAsia="Arial" w:hAnsi="Arial" w:cs="Arial"/>
          <w:b/>
          <w:position w:val="-1"/>
          <w:sz w:val="24"/>
          <w:szCs w:val="24"/>
          <w:u w:val="single" w:color="000000"/>
        </w:rPr>
        <w:t xml:space="preserve">, </w:t>
      </w:r>
      <w:r w:rsidR="00E85DD8" w:rsidRPr="00382B5C">
        <w:rPr>
          <w:rFonts w:ascii="Arial" w:eastAsia="Arial" w:hAnsi="Arial" w:cs="Arial"/>
          <w:b/>
          <w:spacing w:val="2"/>
          <w:position w:val="-1"/>
          <w:sz w:val="24"/>
          <w:szCs w:val="24"/>
          <w:u w:val="single" w:color="000000"/>
        </w:rPr>
        <w:t xml:space="preserve"> </w:t>
      </w:r>
      <w:r w:rsidR="00E85DD8" w:rsidRPr="00382B5C">
        <w:rPr>
          <w:rFonts w:ascii="Arial" w:eastAsia="Arial" w:hAnsi="Arial" w:cs="Arial"/>
          <w:b/>
          <w:position w:val="-1"/>
          <w:sz w:val="24"/>
          <w:szCs w:val="24"/>
          <w:u w:val="single" w:color="000000"/>
        </w:rPr>
        <w:t>ст</w:t>
      </w:r>
      <w:r w:rsidR="00E85DD8" w:rsidRPr="00382B5C">
        <w:rPr>
          <w:rFonts w:ascii="Arial" w:eastAsia="Arial" w:hAnsi="Arial" w:cs="Arial"/>
          <w:b/>
          <w:spacing w:val="-1"/>
          <w:position w:val="-1"/>
          <w:sz w:val="24"/>
          <w:szCs w:val="24"/>
          <w:u w:val="single" w:color="000000"/>
        </w:rPr>
        <w:t>р</w:t>
      </w:r>
      <w:r w:rsidR="00E85DD8" w:rsidRPr="00382B5C">
        <w:rPr>
          <w:rFonts w:ascii="Arial" w:eastAsia="Arial" w:hAnsi="Arial" w:cs="Arial"/>
          <w:b/>
          <w:spacing w:val="-2"/>
          <w:position w:val="-1"/>
          <w:sz w:val="24"/>
          <w:szCs w:val="24"/>
          <w:u w:val="single" w:color="000000"/>
        </w:rPr>
        <w:t>у</w:t>
      </w:r>
      <w:r w:rsidR="00E85DD8" w:rsidRPr="00382B5C">
        <w:rPr>
          <w:rFonts w:ascii="Arial" w:eastAsia="Arial" w:hAnsi="Arial" w:cs="Arial"/>
          <w:b/>
          <w:position w:val="-1"/>
          <w:sz w:val="24"/>
          <w:szCs w:val="24"/>
          <w:u w:val="single" w:color="000000"/>
        </w:rPr>
        <w:t>чн</w:t>
      </w:r>
      <w:r w:rsidR="00E85DD8" w:rsidRPr="00382B5C">
        <w:rPr>
          <w:rFonts w:ascii="Arial" w:eastAsia="Arial" w:hAnsi="Arial" w:cs="Arial"/>
          <w:b/>
          <w:spacing w:val="-1"/>
          <w:position w:val="-1"/>
          <w:sz w:val="24"/>
          <w:szCs w:val="24"/>
          <w:u w:val="single" w:color="000000"/>
        </w:rPr>
        <w:t>и</w:t>
      </w:r>
      <w:r w:rsidR="00E85DD8" w:rsidRPr="00382B5C">
        <w:rPr>
          <w:rFonts w:ascii="Arial" w:eastAsia="Arial" w:hAnsi="Arial" w:cs="Arial"/>
          <w:b/>
          <w:position w:val="-1"/>
          <w:sz w:val="24"/>
          <w:szCs w:val="24"/>
          <w:u w:val="single" w:color="000000"/>
        </w:rPr>
        <w:t xml:space="preserve">м </w:t>
      </w:r>
      <w:r w:rsidR="00E85DD8" w:rsidRPr="00382B5C">
        <w:rPr>
          <w:rFonts w:ascii="Arial" w:eastAsia="Arial" w:hAnsi="Arial" w:cs="Arial"/>
          <w:b/>
          <w:spacing w:val="1"/>
          <w:position w:val="-1"/>
          <w:sz w:val="24"/>
          <w:szCs w:val="24"/>
          <w:u w:val="single" w:color="000000"/>
        </w:rPr>
        <w:t xml:space="preserve"> </w:t>
      </w:r>
      <w:r w:rsidR="00E85DD8" w:rsidRPr="00382B5C">
        <w:rPr>
          <w:rFonts w:ascii="Arial" w:eastAsia="Arial" w:hAnsi="Arial" w:cs="Arial"/>
          <w:b/>
          <w:position w:val="-1"/>
          <w:sz w:val="24"/>
          <w:szCs w:val="24"/>
          <w:u w:val="single" w:color="000000"/>
        </w:rPr>
        <w:t xml:space="preserve">и </w:t>
      </w:r>
      <w:r w:rsidR="00E85DD8" w:rsidRPr="00382B5C">
        <w:rPr>
          <w:rFonts w:ascii="Arial" w:eastAsia="Arial" w:hAnsi="Arial" w:cs="Arial"/>
          <w:b/>
          <w:spacing w:val="-2"/>
          <w:position w:val="-1"/>
          <w:sz w:val="24"/>
          <w:szCs w:val="24"/>
          <w:u w:val="single" w:color="000000"/>
        </w:rPr>
        <w:t xml:space="preserve"> </w:t>
      </w:r>
      <w:r w:rsidR="00E85DD8" w:rsidRPr="00382B5C">
        <w:rPr>
          <w:rFonts w:ascii="Arial" w:eastAsia="Arial" w:hAnsi="Arial" w:cs="Arial"/>
          <w:b/>
          <w:position w:val="-1"/>
          <w:sz w:val="24"/>
          <w:szCs w:val="24"/>
          <w:u w:val="single" w:color="000000"/>
        </w:rPr>
        <w:t>др</w:t>
      </w:r>
      <w:r w:rsidR="00E85DD8" w:rsidRPr="00382B5C">
        <w:rPr>
          <w:rFonts w:ascii="Arial" w:eastAsia="Arial" w:hAnsi="Arial" w:cs="Arial"/>
          <w:b/>
          <w:spacing w:val="-3"/>
          <w:position w:val="-1"/>
          <w:sz w:val="24"/>
          <w:szCs w:val="24"/>
          <w:u w:val="single" w:color="000000"/>
        </w:rPr>
        <w:t>у</w:t>
      </w:r>
      <w:r w:rsidR="00E85DD8" w:rsidRPr="00382B5C">
        <w:rPr>
          <w:rFonts w:ascii="Arial" w:eastAsia="Arial" w:hAnsi="Arial" w:cs="Arial"/>
          <w:b/>
          <w:position w:val="-1"/>
          <w:sz w:val="24"/>
          <w:szCs w:val="24"/>
          <w:u w:val="single" w:color="000000"/>
        </w:rPr>
        <w:t>г</w:t>
      </w:r>
      <w:r w:rsidR="00E85DD8" w:rsidRPr="00382B5C">
        <w:rPr>
          <w:rFonts w:ascii="Arial" w:eastAsia="Arial" w:hAnsi="Arial" w:cs="Arial"/>
          <w:b/>
          <w:spacing w:val="-1"/>
          <w:position w:val="-1"/>
          <w:sz w:val="24"/>
          <w:szCs w:val="24"/>
          <w:u w:val="single" w:color="000000"/>
        </w:rPr>
        <w:t>и</w:t>
      </w:r>
      <w:r w:rsidR="00E85DD8" w:rsidRPr="00382B5C">
        <w:rPr>
          <w:rFonts w:ascii="Arial" w:eastAsia="Arial" w:hAnsi="Arial" w:cs="Arial"/>
          <w:b/>
          <w:position w:val="-1"/>
          <w:sz w:val="24"/>
          <w:szCs w:val="24"/>
          <w:u w:val="single" w:color="000000"/>
        </w:rPr>
        <w:t xml:space="preserve">м </w:t>
      </w:r>
      <w:r w:rsidR="00E85DD8" w:rsidRPr="00382B5C">
        <w:rPr>
          <w:rFonts w:ascii="Arial" w:eastAsia="Arial" w:hAnsi="Arial" w:cs="Arial"/>
          <w:b/>
          <w:spacing w:val="-2"/>
          <w:position w:val="-1"/>
          <w:sz w:val="24"/>
          <w:szCs w:val="24"/>
          <w:u w:val="single" w:color="000000"/>
        </w:rPr>
        <w:t xml:space="preserve"> </w:t>
      </w:r>
      <w:r w:rsidR="00E85DD8" w:rsidRPr="00382B5C">
        <w:rPr>
          <w:rFonts w:ascii="Arial" w:eastAsia="Arial" w:hAnsi="Arial" w:cs="Arial"/>
          <w:b/>
          <w:position w:val="-1"/>
          <w:sz w:val="24"/>
          <w:szCs w:val="24"/>
          <w:u w:val="single" w:color="000000"/>
        </w:rPr>
        <w:t>о</w:t>
      </w:r>
      <w:r w:rsidR="00E85DD8" w:rsidRPr="00382B5C">
        <w:rPr>
          <w:rFonts w:ascii="Arial" w:eastAsia="Arial" w:hAnsi="Arial" w:cs="Arial"/>
          <w:b/>
          <w:spacing w:val="-1"/>
          <w:position w:val="-1"/>
          <w:sz w:val="24"/>
          <w:szCs w:val="24"/>
          <w:u w:val="single" w:color="000000"/>
        </w:rPr>
        <w:t>р</w:t>
      </w:r>
      <w:r w:rsidR="00E85DD8" w:rsidRPr="00382B5C">
        <w:rPr>
          <w:rFonts w:ascii="Arial" w:eastAsia="Arial" w:hAnsi="Arial" w:cs="Arial"/>
          <w:b/>
          <w:position w:val="-1"/>
          <w:sz w:val="24"/>
          <w:szCs w:val="24"/>
          <w:u w:val="single" w:color="000000"/>
        </w:rPr>
        <w:t>г</w:t>
      </w:r>
      <w:r w:rsidR="00E85DD8" w:rsidRPr="00382B5C">
        <w:rPr>
          <w:rFonts w:ascii="Arial" w:eastAsia="Arial" w:hAnsi="Arial" w:cs="Arial"/>
          <w:b/>
          <w:spacing w:val="-3"/>
          <w:position w:val="-1"/>
          <w:sz w:val="24"/>
          <w:szCs w:val="24"/>
          <w:u w:val="single" w:color="000000"/>
        </w:rPr>
        <w:t>а</w:t>
      </w:r>
      <w:r w:rsidR="00E85DD8" w:rsidRPr="00382B5C">
        <w:rPr>
          <w:rFonts w:ascii="Arial" w:eastAsia="Arial" w:hAnsi="Arial" w:cs="Arial"/>
          <w:b/>
          <w:position w:val="-1"/>
          <w:sz w:val="24"/>
          <w:szCs w:val="24"/>
          <w:u w:val="single" w:color="000000"/>
        </w:rPr>
        <w:t>ни</w:t>
      </w:r>
      <w:r w:rsidR="00E85DD8" w:rsidRPr="00382B5C">
        <w:rPr>
          <w:rFonts w:ascii="Arial" w:eastAsia="Arial" w:hAnsi="Arial" w:cs="Arial"/>
          <w:b/>
          <w:spacing w:val="-1"/>
          <w:position w:val="-1"/>
          <w:sz w:val="24"/>
          <w:szCs w:val="24"/>
          <w:u w:val="single" w:color="000000"/>
        </w:rPr>
        <w:t>з</w:t>
      </w:r>
      <w:r w:rsidR="00E85DD8" w:rsidRPr="00382B5C">
        <w:rPr>
          <w:rFonts w:ascii="Arial" w:eastAsia="Arial" w:hAnsi="Arial" w:cs="Arial"/>
          <w:b/>
          <w:position w:val="-1"/>
          <w:sz w:val="24"/>
          <w:szCs w:val="24"/>
          <w:u w:val="single" w:color="000000"/>
        </w:rPr>
        <w:t>ац</w:t>
      </w:r>
      <w:r w:rsidR="00E85DD8" w:rsidRPr="00382B5C">
        <w:rPr>
          <w:rFonts w:ascii="Arial" w:eastAsia="Arial" w:hAnsi="Arial" w:cs="Arial"/>
          <w:b/>
          <w:spacing w:val="-1"/>
          <w:position w:val="-1"/>
          <w:sz w:val="24"/>
          <w:szCs w:val="24"/>
          <w:u w:val="single" w:color="000000"/>
        </w:rPr>
        <w:t>и</w:t>
      </w:r>
      <w:r w:rsidR="00E85DD8" w:rsidRPr="00382B5C">
        <w:rPr>
          <w:rFonts w:ascii="Arial" w:eastAsia="Arial" w:hAnsi="Arial" w:cs="Arial"/>
          <w:b/>
          <w:position w:val="-1"/>
          <w:sz w:val="24"/>
          <w:szCs w:val="24"/>
          <w:u w:val="single" w:color="000000"/>
        </w:rPr>
        <w:t>ја</w:t>
      </w:r>
      <w:r w:rsidR="00E85DD8" w:rsidRPr="00382B5C">
        <w:rPr>
          <w:rFonts w:ascii="Arial" w:eastAsia="Arial" w:hAnsi="Arial" w:cs="Arial"/>
          <w:b/>
          <w:spacing w:val="-1"/>
          <w:position w:val="-1"/>
          <w:sz w:val="24"/>
          <w:szCs w:val="24"/>
          <w:u w:val="single" w:color="000000"/>
        </w:rPr>
        <w:t>м</w:t>
      </w:r>
      <w:r w:rsidR="00E85DD8" w:rsidRPr="00382B5C">
        <w:rPr>
          <w:rFonts w:ascii="Arial" w:eastAsia="Arial" w:hAnsi="Arial" w:cs="Arial"/>
          <w:b/>
          <w:position w:val="-1"/>
          <w:sz w:val="24"/>
          <w:szCs w:val="24"/>
          <w:u w:val="single" w:color="000000"/>
        </w:rPr>
        <w:t>а</w:t>
      </w:r>
      <w:r w:rsidR="00E85DD8" w:rsidRPr="00382B5C">
        <w:rPr>
          <w:rFonts w:ascii="Arial" w:eastAsia="Arial" w:hAnsi="Arial" w:cs="Arial"/>
          <w:b/>
          <w:spacing w:val="1"/>
          <w:position w:val="-1"/>
          <w:sz w:val="24"/>
          <w:szCs w:val="24"/>
          <w:u w:val="single" w:color="000000"/>
        </w:rPr>
        <w:t xml:space="preserve"> </w:t>
      </w:r>
    </w:p>
    <w:p w:rsidR="00E85DD8" w:rsidRPr="00382B5C" w:rsidRDefault="00E85DD8" w:rsidP="00E85DD8">
      <w:pPr>
        <w:spacing w:before="6" w:line="220" w:lineRule="exact"/>
        <w:rPr>
          <w:rFonts w:ascii="Arial" w:hAnsi="Arial" w:cs="Arial"/>
          <w:sz w:val="24"/>
          <w:szCs w:val="24"/>
        </w:rPr>
      </w:pPr>
    </w:p>
    <w:p w:rsidR="00E85DD8" w:rsidRPr="00382B5C" w:rsidRDefault="00E85DD8" w:rsidP="00E85DD8">
      <w:pPr>
        <w:spacing w:before="32"/>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оле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4"/>
          <w:sz w:val="24"/>
          <w:szCs w:val="24"/>
        </w:rPr>
        <w:t>М</w:t>
      </w:r>
      <w:r w:rsidRPr="00382B5C">
        <w:rPr>
          <w:rFonts w:ascii="Arial" w:eastAsia="Arial" w:hAnsi="Arial" w:cs="Arial"/>
          <w:sz w:val="24"/>
          <w:szCs w:val="24"/>
        </w:rPr>
        <w:t>З</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1"/>
          <w:sz w:val="24"/>
          <w:szCs w:val="24"/>
        </w:rPr>
        <w:t>д</w:t>
      </w:r>
      <w:r w:rsidRPr="00382B5C">
        <w:rPr>
          <w:rFonts w:ascii="Arial" w:eastAsia="Arial" w:hAnsi="Arial" w:cs="Arial"/>
          <w:sz w:val="24"/>
          <w:szCs w:val="24"/>
        </w:rPr>
        <w:t>е се</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зи</w:t>
      </w:r>
      <w:r w:rsidRPr="00382B5C">
        <w:rPr>
          <w:rFonts w:ascii="Arial" w:eastAsia="Arial" w:hAnsi="Arial" w:cs="Arial"/>
          <w:sz w:val="24"/>
          <w:szCs w:val="24"/>
        </w:rPr>
        <w:t>.</w:t>
      </w:r>
    </w:p>
    <w:p w:rsidR="00E85DD8" w:rsidRPr="00382B5C" w:rsidRDefault="00E85DD8" w:rsidP="00E85DD8">
      <w:pPr>
        <w:spacing w:before="2" w:line="240" w:lineRule="exact"/>
        <w:ind w:left="1737" w:right="1912" w:hanging="185"/>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2"/>
          <w:sz w:val="24"/>
          <w:szCs w:val="24"/>
        </w:rPr>
        <w:t xml:space="preserve"> у</w:t>
      </w:r>
      <w:r w:rsidRPr="00382B5C">
        <w:rPr>
          <w:rFonts w:ascii="Arial" w:eastAsia="Arial" w:hAnsi="Arial" w:cs="Arial"/>
          <w:sz w:val="24"/>
          <w:szCs w:val="24"/>
        </w:rPr>
        <w:t>чешће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св</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ј</w:t>
      </w:r>
      <w:r w:rsidRPr="00382B5C">
        <w:rPr>
          <w:rFonts w:ascii="Arial" w:eastAsia="Arial" w:hAnsi="Arial" w:cs="Arial"/>
          <w:sz w:val="24"/>
          <w:szCs w:val="24"/>
        </w:rPr>
        <w:t>авним</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фес</w:t>
      </w:r>
      <w:r w:rsidRPr="00382B5C">
        <w:rPr>
          <w:rFonts w:ascii="Arial" w:eastAsia="Arial" w:hAnsi="Arial" w:cs="Arial"/>
          <w:spacing w:val="-1"/>
          <w:sz w:val="24"/>
          <w:szCs w:val="24"/>
        </w:rPr>
        <w:t>т</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на нивоу</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п</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не.</w:t>
      </w:r>
    </w:p>
    <w:p w:rsidR="00E85DD8" w:rsidRPr="00382B5C" w:rsidRDefault="00E85DD8" w:rsidP="00E85DD8">
      <w:pPr>
        <w:spacing w:line="240" w:lineRule="exact"/>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3"/>
          <w:sz w:val="24"/>
          <w:szCs w:val="24"/>
        </w:rPr>
        <w:t>М</w:t>
      </w:r>
      <w:r w:rsidRPr="00382B5C">
        <w:rPr>
          <w:rFonts w:ascii="Arial" w:eastAsia="Arial" w:hAnsi="Arial" w:cs="Arial"/>
          <w:spacing w:val="-1"/>
          <w:sz w:val="24"/>
          <w:szCs w:val="24"/>
        </w:rPr>
        <w:t>и</w:t>
      </w:r>
      <w:r w:rsidRPr="00382B5C">
        <w:rPr>
          <w:rFonts w:ascii="Arial" w:eastAsia="Arial" w:hAnsi="Arial" w:cs="Arial"/>
          <w:sz w:val="24"/>
          <w:szCs w:val="24"/>
        </w:rPr>
        <w:t>нис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ством пр</w:t>
      </w:r>
      <w:r w:rsidRPr="00382B5C">
        <w:rPr>
          <w:rFonts w:ascii="Arial" w:eastAsia="Arial" w:hAnsi="Arial" w:cs="Arial"/>
          <w:spacing w:val="-3"/>
          <w:sz w:val="24"/>
          <w:szCs w:val="24"/>
        </w:rPr>
        <w:t>о</w:t>
      </w:r>
      <w:r w:rsidRPr="00382B5C">
        <w:rPr>
          <w:rFonts w:ascii="Arial" w:eastAsia="Arial" w:hAnsi="Arial" w:cs="Arial"/>
          <w:sz w:val="24"/>
          <w:szCs w:val="24"/>
        </w:rPr>
        <w:t>свете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њ</w:t>
      </w:r>
      <w:r w:rsidRPr="00382B5C">
        <w:rPr>
          <w:rFonts w:ascii="Arial" w:eastAsia="Arial" w:hAnsi="Arial" w:cs="Arial"/>
          <w:spacing w:val="-2"/>
          <w:sz w:val="24"/>
          <w:szCs w:val="24"/>
        </w:rPr>
        <w:t>е</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pacing w:val="1"/>
          <w:sz w:val="24"/>
          <w:szCs w:val="24"/>
        </w:rPr>
        <w:t>л</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ф</w:t>
      </w:r>
      <w:r w:rsidRPr="00382B5C">
        <w:rPr>
          <w:rFonts w:ascii="Arial" w:eastAsia="Arial" w:hAnsi="Arial" w:cs="Arial"/>
          <w:spacing w:val="-4"/>
          <w:sz w:val="24"/>
          <w:szCs w:val="24"/>
        </w:rPr>
        <w:t>и</w:t>
      </w:r>
      <w:r w:rsidRPr="00382B5C">
        <w:rPr>
          <w:rFonts w:ascii="Arial" w:eastAsia="Arial" w:hAnsi="Arial" w:cs="Arial"/>
          <w:sz w:val="24"/>
          <w:szCs w:val="24"/>
        </w:rPr>
        <w:t>нанс</w:t>
      </w:r>
      <w:r w:rsidRPr="00382B5C">
        <w:rPr>
          <w:rFonts w:ascii="Arial" w:eastAsia="Arial" w:hAnsi="Arial" w:cs="Arial"/>
          <w:spacing w:val="-1"/>
          <w:sz w:val="24"/>
          <w:szCs w:val="24"/>
        </w:rPr>
        <w:t>и</w:t>
      </w:r>
      <w:r w:rsidRPr="00382B5C">
        <w:rPr>
          <w:rFonts w:ascii="Arial" w:eastAsia="Arial" w:hAnsi="Arial" w:cs="Arial"/>
          <w:spacing w:val="-3"/>
          <w:sz w:val="24"/>
          <w:szCs w:val="24"/>
        </w:rPr>
        <w:t>р</w:t>
      </w:r>
      <w:r w:rsidRPr="00382B5C">
        <w:rPr>
          <w:rFonts w:ascii="Arial" w:eastAsia="Arial" w:hAnsi="Arial" w:cs="Arial"/>
          <w:sz w:val="24"/>
          <w:szCs w:val="24"/>
        </w:rPr>
        <w:t>ање,</w:t>
      </w:r>
    </w:p>
    <w:p w:rsidR="00E85DD8" w:rsidRPr="00382B5C" w:rsidRDefault="00E85DD8" w:rsidP="00E85DD8">
      <w:pPr>
        <w:spacing w:before="1"/>
        <w:ind w:left="1852" w:right="5386"/>
        <w:jc w:val="center"/>
        <w:rPr>
          <w:rFonts w:ascii="Arial" w:eastAsia="Arial" w:hAnsi="Arial" w:cs="Arial"/>
          <w:sz w:val="24"/>
          <w:szCs w:val="24"/>
        </w:rPr>
      </w:pP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3"/>
          <w:sz w:val="24"/>
          <w:szCs w:val="24"/>
        </w:rPr>
        <w:t>з</w:t>
      </w:r>
      <w:r w:rsidRPr="00382B5C">
        <w:rPr>
          <w:rFonts w:ascii="Arial" w:eastAsia="Arial" w:hAnsi="Arial" w:cs="Arial"/>
          <w:sz w:val="24"/>
          <w:szCs w:val="24"/>
        </w:rPr>
        <w:t>во</w:t>
      </w:r>
      <w:r w:rsidRPr="00382B5C">
        <w:rPr>
          <w:rFonts w:ascii="Arial" w:eastAsia="Arial" w:hAnsi="Arial" w:cs="Arial"/>
          <w:spacing w:val="-1"/>
          <w:sz w:val="24"/>
          <w:szCs w:val="24"/>
        </w:rPr>
        <w:t>ј</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савршав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2"/>
          <w:sz w:val="24"/>
          <w:szCs w:val="24"/>
        </w:rPr>
        <w:t>)</w:t>
      </w:r>
      <w:r w:rsidRPr="00382B5C">
        <w:rPr>
          <w:rFonts w:ascii="Arial" w:eastAsia="Arial" w:hAnsi="Arial" w:cs="Arial"/>
          <w:sz w:val="24"/>
          <w:szCs w:val="24"/>
        </w:rPr>
        <w:t>.</w:t>
      </w:r>
    </w:p>
    <w:p w:rsidR="00E85DD8" w:rsidRPr="00382B5C" w:rsidRDefault="00E85DD8" w:rsidP="00E85DD8">
      <w:pPr>
        <w:spacing w:line="240" w:lineRule="exact"/>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са о</w:t>
      </w:r>
      <w:r w:rsidRPr="00382B5C">
        <w:rPr>
          <w:rFonts w:ascii="Arial" w:eastAsia="Arial" w:hAnsi="Arial" w:cs="Arial"/>
          <w:spacing w:val="-2"/>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п</w:t>
      </w:r>
      <w:r w:rsidRPr="00382B5C">
        <w:rPr>
          <w:rFonts w:ascii="Arial" w:eastAsia="Arial" w:hAnsi="Arial" w:cs="Arial"/>
          <w:spacing w:val="1"/>
          <w:sz w:val="24"/>
          <w:szCs w:val="24"/>
        </w:rPr>
        <w:t>ш</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z w:val="24"/>
          <w:szCs w:val="24"/>
        </w:rPr>
        <w:t>.</w:t>
      </w:r>
    </w:p>
    <w:p w:rsidR="00E85DD8" w:rsidRPr="00382B5C" w:rsidRDefault="00E85DD8" w:rsidP="00E85DD8">
      <w:pPr>
        <w:spacing w:line="240" w:lineRule="exact"/>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олам</w:t>
      </w:r>
      <w:r w:rsidRPr="00382B5C">
        <w:rPr>
          <w:rFonts w:ascii="Arial" w:eastAsia="Arial" w:hAnsi="Arial" w:cs="Arial"/>
          <w:spacing w:val="-1"/>
          <w:sz w:val="24"/>
          <w:szCs w:val="24"/>
        </w:rPr>
        <w:t>а</w:t>
      </w:r>
      <w:r w:rsidRPr="00382B5C">
        <w:rPr>
          <w:rFonts w:ascii="Arial" w:eastAsia="Arial" w:hAnsi="Arial" w:cs="Arial"/>
          <w:sz w:val="24"/>
          <w:szCs w:val="24"/>
        </w:rPr>
        <w:t>.</w:t>
      </w:r>
    </w:p>
    <w:p w:rsidR="00E85DD8" w:rsidRPr="00382B5C" w:rsidRDefault="00E85DD8" w:rsidP="00E85DD8">
      <w:pPr>
        <w:spacing w:before="13" w:line="240" w:lineRule="exact"/>
        <w:rPr>
          <w:rFonts w:ascii="Arial" w:hAnsi="Arial" w:cs="Arial"/>
          <w:sz w:val="24"/>
          <w:szCs w:val="24"/>
        </w:rPr>
      </w:pPr>
    </w:p>
    <w:p w:rsidR="00E85DD8" w:rsidRPr="00382B5C" w:rsidRDefault="00E85DD8" w:rsidP="00E85DD8">
      <w:pPr>
        <w:spacing w:line="240" w:lineRule="exact"/>
        <w:ind w:left="1552"/>
        <w:rPr>
          <w:rFonts w:ascii="Arial" w:eastAsia="Arial" w:hAnsi="Arial" w:cs="Arial"/>
          <w:b/>
          <w:sz w:val="24"/>
          <w:szCs w:val="24"/>
        </w:rPr>
      </w:pPr>
      <w:r w:rsidRPr="00382B5C">
        <w:rPr>
          <w:rFonts w:ascii="Arial" w:eastAsia="Arial" w:hAnsi="Arial" w:cs="Arial"/>
          <w:b/>
          <w:position w:val="-1"/>
          <w:sz w:val="24"/>
          <w:szCs w:val="24"/>
          <w:u w:val="single" w:color="000000"/>
        </w:rPr>
        <w:t xml:space="preserve"> 5.  Орг</w:t>
      </w:r>
      <w:r w:rsidRPr="00382B5C">
        <w:rPr>
          <w:rFonts w:ascii="Arial" w:eastAsia="Arial" w:hAnsi="Arial" w:cs="Arial"/>
          <w:b/>
          <w:spacing w:val="-2"/>
          <w:position w:val="-1"/>
          <w:sz w:val="24"/>
          <w:szCs w:val="24"/>
          <w:u w:val="single" w:color="000000"/>
        </w:rPr>
        <w:t>а</w:t>
      </w:r>
      <w:r w:rsidRPr="00382B5C">
        <w:rPr>
          <w:rFonts w:ascii="Arial" w:eastAsia="Arial" w:hAnsi="Arial" w:cs="Arial"/>
          <w:b/>
          <w:position w:val="-1"/>
          <w:sz w:val="24"/>
          <w:szCs w:val="24"/>
          <w:u w:val="single" w:color="000000"/>
        </w:rPr>
        <w:t>ни</w:t>
      </w:r>
      <w:r w:rsidRPr="00382B5C">
        <w:rPr>
          <w:rFonts w:ascii="Arial" w:eastAsia="Arial" w:hAnsi="Arial" w:cs="Arial"/>
          <w:b/>
          <w:spacing w:val="-1"/>
          <w:position w:val="-1"/>
          <w:sz w:val="24"/>
          <w:szCs w:val="24"/>
          <w:u w:val="single" w:color="000000"/>
        </w:rPr>
        <w:t>з</w:t>
      </w:r>
      <w:r w:rsidRPr="00382B5C">
        <w:rPr>
          <w:rFonts w:ascii="Arial" w:eastAsia="Arial" w:hAnsi="Arial" w:cs="Arial"/>
          <w:b/>
          <w:position w:val="-1"/>
          <w:sz w:val="24"/>
          <w:szCs w:val="24"/>
          <w:u w:val="single" w:color="000000"/>
        </w:rPr>
        <w:t>ац</w:t>
      </w:r>
      <w:r w:rsidRPr="00382B5C">
        <w:rPr>
          <w:rFonts w:ascii="Arial" w:eastAsia="Arial" w:hAnsi="Arial" w:cs="Arial"/>
          <w:b/>
          <w:spacing w:val="-1"/>
          <w:position w:val="-1"/>
          <w:sz w:val="24"/>
          <w:szCs w:val="24"/>
          <w:u w:val="single" w:color="000000"/>
        </w:rPr>
        <w:t>и</w:t>
      </w:r>
      <w:r w:rsidRPr="00382B5C">
        <w:rPr>
          <w:rFonts w:ascii="Arial" w:eastAsia="Arial" w:hAnsi="Arial" w:cs="Arial"/>
          <w:b/>
          <w:position w:val="-1"/>
          <w:sz w:val="24"/>
          <w:szCs w:val="24"/>
          <w:u w:val="single" w:color="000000"/>
        </w:rPr>
        <w:t>оно</w:t>
      </w:r>
      <w:r w:rsidRPr="00382B5C">
        <w:rPr>
          <w:rFonts w:ascii="Arial" w:eastAsia="Arial" w:hAnsi="Arial" w:cs="Arial"/>
          <w:b/>
          <w:spacing w:val="60"/>
          <w:position w:val="-1"/>
          <w:sz w:val="24"/>
          <w:szCs w:val="24"/>
          <w:u w:val="single" w:color="000000"/>
        </w:rPr>
        <w:t xml:space="preserve"> </w:t>
      </w:r>
      <w:r w:rsidRPr="00382B5C">
        <w:rPr>
          <w:rFonts w:ascii="Arial" w:eastAsia="Arial" w:hAnsi="Arial" w:cs="Arial"/>
          <w:b/>
          <w:spacing w:val="-2"/>
          <w:position w:val="-1"/>
          <w:sz w:val="24"/>
          <w:szCs w:val="24"/>
          <w:u w:val="single" w:color="000000"/>
        </w:rPr>
        <w:t>у</w:t>
      </w:r>
      <w:r w:rsidRPr="00382B5C">
        <w:rPr>
          <w:rFonts w:ascii="Arial" w:eastAsia="Arial" w:hAnsi="Arial" w:cs="Arial"/>
          <w:b/>
          <w:position w:val="-1"/>
          <w:sz w:val="24"/>
          <w:szCs w:val="24"/>
          <w:u w:val="single" w:color="000000"/>
        </w:rPr>
        <w:t>правни</w:t>
      </w:r>
      <w:r w:rsidRPr="00382B5C">
        <w:rPr>
          <w:rFonts w:ascii="Arial" w:eastAsia="Arial" w:hAnsi="Arial" w:cs="Arial"/>
          <w:b/>
          <w:spacing w:val="61"/>
          <w:position w:val="-1"/>
          <w:sz w:val="24"/>
          <w:szCs w:val="24"/>
          <w:u w:val="single" w:color="000000"/>
        </w:rPr>
        <w:t xml:space="preserve"> </w:t>
      </w:r>
      <w:r w:rsidRPr="00382B5C">
        <w:rPr>
          <w:rFonts w:ascii="Arial" w:eastAsia="Arial" w:hAnsi="Arial" w:cs="Arial"/>
          <w:b/>
          <w:position w:val="-1"/>
          <w:sz w:val="24"/>
          <w:szCs w:val="24"/>
          <w:u w:val="single" w:color="000000"/>
        </w:rPr>
        <w:t>п</w:t>
      </w:r>
      <w:r w:rsidRPr="00382B5C">
        <w:rPr>
          <w:rFonts w:ascii="Arial" w:eastAsia="Arial" w:hAnsi="Arial" w:cs="Arial"/>
          <w:b/>
          <w:spacing w:val="-3"/>
          <w:position w:val="-1"/>
          <w:sz w:val="24"/>
          <w:szCs w:val="24"/>
          <w:u w:val="single" w:color="000000"/>
        </w:rPr>
        <w:t>о</w:t>
      </w:r>
      <w:r w:rsidRPr="00382B5C">
        <w:rPr>
          <w:rFonts w:ascii="Arial" w:eastAsia="Arial" w:hAnsi="Arial" w:cs="Arial"/>
          <w:b/>
          <w:position w:val="-1"/>
          <w:sz w:val="24"/>
          <w:szCs w:val="24"/>
          <w:u w:val="single" w:color="000000"/>
        </w:rPr>
        <w:t>слови</w:t>
      </w:r>
    </w:p>
    <w:p w:rsidR="00E85DD8" w:rsidRPr="00382B5C" w:rsidRDefault="00E85DD8" w:rsidP="00E85DD8">
      <w:pPr>
        <w:spacing w:before="6" w:line="220" w:lineRule="exact"/>
        <w:rPr>
          <w:rFonts w:ascii="Arial" w:hAnsi="Arial" w:cs="Arial"/>
          <w:sz w:val="24"/>
          <w:szCs w:val="24"/>
        </w:rPr>
      </w:pPr>
    </w:p>
    <w:p w:rsidR="00E85DD8" w:rsidRPr="00382B5C" w:rsidRDefault="00E85DD8" w:rsidP="00E85DD8">
      <w:pPr>
        <w:spacing w:before="37" w:line="240" w:lineRule="exact"/>
        <w:ind w:left="112" w:right="312" w:firstLine="1440"/>
        <w:rPr>
          <w:rFonts w:ascii="Arial" w:eastAsia="Arial" w:hAnsi="Arial" w:cs="Arial"/>
          <w:sz w:val="24"/>
          <w:szCs w:val="24"/>
        </w:rPr>
      </w:pPr>
      <w:r w:rsidRPr="00382B5C">
        <w:rPr>
          <w:rFonts w:ascii="Arial" w:eastAsia="Arial" w:hAnsi="Arial" w:cs="Arial"/>
          <w:spacing w:val="-1"/>
          <w:sz w:val="24"/>
          <w:szCs w:val="24"/>
        </w:rPr>
        <w:t>Ди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 xml:space="preserve">р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врш</w:t>
      </w:r>
      <w:r w:rsidRPr="00382B5C">
        <w:rPr>
          <w:rFonts w:ascii="Arial" w:eastAsia="Arial" w:hAnsi="Arial" w:cs="Arial"/>
          <w:spacing w:val="-2"/>
          <w:sz w:val="24"/>
          <w:szCs w:val="24"/>
        </w:rPr>
        <w:t>е</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пос</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елок</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а ор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3"/>
          <w:sz w:val="24"/>
          <w:szCs w:val="24"/>
        </w:rPr>
        <w:t>о</w:t>
      </w:r>
      <w:r w:rsidRPr="00382B5C">
        <w:rPr>
          <w:rFonts w:ascii="Arial" w:eastAsia="Arial" w:hAnsi="Arial" w:cs="Arial"/>
          <w:spacing w:val="1"/>
          <w:sz w:val="24"/>
          <w:szCs w:val="24"/>
        </w:rPr>
        <w:t>-</w:t>
      </w:r>
      <w:r w:rsidRPr="00382B5C">
        <w:rPr>
          <w:rFonts w:ascii="Arial" w:eastAsia="Arial" w:hAnsi="Arial" w:cs="Arial"/>
          <w:spacing w:val="-2"/>
          <w:sz w:val="24"/>
          <w:szCs w:val="24"/>
        </w:rPr>
        <w:t>у</w:t>
      </w:r>
      <w:r w:rsidRPr="00382B5C">
        <w:rPr>
          <w:rFonts w:ascii="Arial" w:eastAsia="Arial" w:hAnsi="Arial" w:cs="Arial"/>
          <w:sz w:val="24"/>
          <w:szCs w:val="24"/>
        </w:rPr>
        <w:t>пра</w:t>
      </w:r>
      <w:r w:rsidRPr="00382B5C">
        <w:rPr>
          <w:rFonts w:ascii="Arial" w:eastAsia="Arial" w:hAnsi="Arial" w:cs="Arial"/>
          <w:spacing w:val="-2"/>
          <w:sz w:val="24"/>
          <w:szCs w:val="24"/>
        </w:rPr>
        <w:t>в</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пос</w:t>
      </w:r>
      <w:r w:rsidRPr="00382B5C">
        <w:rPr>
          <w:rFonts w:ascii="Arial" w:eastAsia="Arial" w:hAnsi="Arial" w:cs="Arial"/>
          <w:spacing w:val="1"/>
          <w:sz w:val="24"/>
          <w:szCs w:val="24"/>
        </w:rPr>
        <w:t>л</w:t>
      </w:r>
      <w:r w:rsidRPr="00382B5C">
        <w:rPr>
          <w:rFonts w:ascii="Arial" w:eastAsia="Arial" w:hAnsi="Arial" w:cs="Arial"/>
          <w:sz w:val="24"/>
          <w:szCs w:val="24"/>
        </w:rPr>
        <w:t>ова обав</w:t>
      </w:r>
      <w:r w:rsidRPr="00382B5C">
        <w:rPr>
          <w:rFonts w:ascii="Arial" w:eastAsia="Arial" w:hAnsi="Arial" w:cs="Arial"/>
          <w:spacing w:val="-1"/>
          <w:sz w:val="24"/>
          <w:szCs w:val="24"/>
        </w:rPr>
        <w:t>љ</w:t>
      </w:r>
      <w:r w:rsidRPr="00382B5C">
        <w:rPr>
          <w:rFonts w:ascii="Arial" w:eastAsia="Arial" w:hAnsi="Arial" w:cs="Arial"/>
          <w:sz w:val="24"/>
          <w:szCs w:val="24"/>
        </w:rPr>
        <w:t xml:space="preserve">а </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ед</w:t>
      </w:r>
      <w:r w:rsidRPr="00382B5C">
        <w:rPr>
          <w:rFonts w:ascii="Arial" w:eastAsia="Arial" w:hAnsi="Arial" w:cs="Arial"/>
          <w:spacing w:val="-2"/>
          <w:sz w:val="24"/>
          <w:szCs w:val="24"/>
        </w:rPr>
        <w:t>е</w:t>
      </w:r>
      <w:r w:rsidRPr="00382B5C">
        <w:rPr>
          <w:rFonts w:ascii="Arial" w:eastAsia="Arial" w:hAnsi="Arial" w:cs="Arial"/>
          <w:sz w:val="24"/>
          <w:szCs w:val="24"/>
        </w:rPr>
        <w:t>ће</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z w:val="24"/>
          <w:szCs w:val="24"/>
        </w:rPr>
        <w:t>ве:</w:t>
      </w:r>
    </w:p>
    <w:p w:rsidR="00E85DD8" w:rsidRPr="00382B5C" w:rsidRDefault="00E85DD8" w:rsidP="00E85DD8">
      <w:pPr>
        <w:spacing w:before="2" w:line="240" w:lineRule="exact"/>
        <w:ind w:left="112" w:right="2031" w:firstLine="1440"/>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рг</w:t>
      </w:r>
      <w:r w:rsidRPr="00382B5C">
        <w:rPr>
          <w:rFonts w:ascii="Arial" w:eastAsia="Arial" w:hAnsi="Arial" w:cs="Arial"/>
          <w:spacing w:val="-2"/>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о</w:t>
      </w:r>
      <w:r w:rsidRPr="00382B5C">
        <w:rPr>
          <w:rFonts w:ascii="Arial" w:eastAsia="Arial" w:hAnsi="Arial" w:cs="Arial"/>
          <w:spacing w:val="1"/>
          <w:sz w:val="24"/>
          <w:szCs w:val="24"/>
        </w:rPr>
        <w:t>б</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о</w:t>
      </w:r>
      <w:r w:rsidRPr="00382B5C">
        <w:rPr>
          <w:rFonts w:ascii="Arial" w:eastAsia="Arial" w:hAnsi="Arial" w:cs="Arial"/>
          <w:spacing w:val="1"/>
          <w:sz w:val="24"/>
          <w:szCs w:val="24"/>
        </w:rPr>
        <w:t>-</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тни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д 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 и</w:t>
      </w:r>
      <w:r w:rsidRPr="00382B5C">
        <w:rPr>
          <w:rFonts w:ascii="Arial" w:eastAsia="Arial" w:hAnsi="Arial" w:cs="Arial"/>
          <w:spacing w:val="-4"/>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ра</w:t>
      </w:r>
      <w:r w:rsidRPr="00382B5C">
        <w:rPr>
          <w:rFonts w:ascii="Arial" w:eastAsia="Arial" w:hAnsi="Arial" w:cs="Arial"/>
          <w:spacing w:val="1"/>
          <w:sz w:val="24"/>
          <w:szCs w:val="24"/>
        </w:rPr>
        <w:t xml:space="preserve"> </w:t>
      </w:r>
      <w:r w:rsidRPr="00382B5C">
        <w:rPr>
          <w:rFonts w:ascii="Arial" w:eastAsia="Arial" w:hAnsi="Arial" w:cs="Arial"/>
          <w:sz w:val="24"/>
          <w:szCs w:val="24"/>
        </w:rPr>
        <w:t>се о</w:t>
      </w:r>
      <w:r w:rsidRPr="00382B5C">
        <w:rPr>
          <w:rFonts w:ascii="Arial" w:eastAsia="Arial" w:hAnsi="Arial" w:cs="Arial"/>
          <w:spacing w:val="-3"/>
          <w:sz w:val="24"/>
          <w:szCs w:val="24"/>
        </w:rPr>
        <w:t xml:space="preserve"> </w:t>
      </w:r>
      <w:r w:rsidRPr="00382B5C">
        <w:rPr>
          <w:rFonts w:ascii="Arial" w:eastAsia="Arial" w:hAnsi="Arial" w:cs="Arial"/>
          <w:sz w:val="24"/>
          <w:szCs w:val="24"/>
        </w:rPr>
        <w:t>ње</w:t>
      </w:r>
      <w:r w:rsidRPr="00382B5C">
        <w:rPr>
          <w:rFonts w:ascii="Arial" w:eastAsia="Arial" w:hAnsi="Arial" w:cs="Arial"/>
          <w:spacing w:val="1"/>
          <w:sz w:val="24"/>
          <w:szCs w:val="24"/>
        </w:rPr>
        <w:t>г</w:t>
      </w:r>
      <w:r w:rsidRPr="00382B5C">
        <w:rPr>
          <w:rFonts w:ascii="Arial" w:eastAsia="Arial" w:hAnsi="Arial" w:cs="Arial"/>
          <w:sz w:val="24"/>
          <w:szCs w:val="24"/>
        </w:rPr>
        <w:t>овом ос</w:t>
      </w:r>
      <w:r w:rsidRPr="00382B5C">
        <w:rPr>
          <w:rFonts w:ascii="Arial" w:eastAsia="Arial" w:hAnsi="Arial" w:cs="Arial"/>
          <w:spacing w:val="-1"/>
          <w:sz w:val="24"/>
          <w:szCs w:val="24"/>
        </w:rPr>
        <w:t>т</w:t>
      </w:r>
      <w:r w:rsidRPr="00382B5C">
        <w:rPr>
          <w:rFonts w:ascii="Arial" w:eastAsia="Arial" w:hAnsi="Arial" w:cs="Arial"/>
          <w:sz w:val="24"/>
          <w:szCs w:val="24"/>
        </w:rPr>
        <w:t>вар</w:t>
      </w:r>
      <w:r w:rsidRPr="00382B5C">
        <w:rPr>
          <w:rFonts w:ascii="Arial" w:eastAsia="Arial" w:hAnsi="Arial" w:cs="Arial"/>
          <w:spacing w:val="-1"/>
          <w:sz w:val="24"/>
          <w:szCs w:val="24"/>
        </w:rPr>
        <w:t>и</w:t>
      </w:r>
      <w:r w:rsidRPr="00382B5C">
        <w:rPr>
          <w:rFonts w:ascii="Arial" w:eastAsia="Arial" w:hAnsi="Arial" w:cs="Arial"/>
          <w:sz w:val="24"/>
          <w:szCs w:val="24"/>
        </w:rPr>
        <w:t>вању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напре</w:t>
      </w:r>
      <w:r w:rsidRPr="00382B5C">
        <w:rPr>
          <w:rFonts w:ascii="Arial" w:eastAsia="Arial" w:hAnsi="Arial" w:cs="Arial"/>
          <w:spacing w:val="-3"/>
          <w:sz w:val="24"/>
          <w:szCs w:val="24"/>
        </w:rPr>
        <w:t>ђ</w:t>
      </w:r>
      <w:r w:rsidRPr="00382B5C">
        <w:rPr>
          <w:rFonts w:ascii="Arial" w:eastAsia="Arial" w:hAnsi="Arial" w:cs="Arial"/>
          <w:spacing w:val="-1"/>
          <w:sz w:val="24"/>
          <w:szCs w:val="24"/>
        </w:rPr>
        <w:t>и</w:t>
      </w:r>
      <w:r w:rsidRPr="00382B5C">
        <w:rPr>
          <w:rFonts w:ascii="Arial" w:eastAsia="Arial" w:hAnsi="Arial" w:cs="Arial"/>
          <w:sz w:val="24"/>
          <w:szCs w:val="24"/>
        </w:rPr>
        <w:t>вањ</w:t>
      </w:r>
      <w:r w:rsidRPr="00382B5C">
        <w:rPr>
          <w:rFonts w:ascii="Arial" w:eastAsia="Arial" w:hAnsi="Arial" w:cs="Arial"/>
          <w:spacing w:val="-2"/>
          <w:sz w:val="24"/>
          <w:szCs w:val="24"/>
        </w:rPr>
        <w:t>у</w:t>
      </w:r>
      <w:r w:rsidRPr="00382B5C">
        <w:rPr>
          <w:rFonts w:ascii="Arial" w:eastAsia="Arial" w:hAnsi="Arial" w:cs="Arial"/>
          <w:sz w:val="24"/>
          <w:szCs w:val="24"/>
        </w:rPr>
        <w:t>.</w:t>
      </w:r>
    </w:p>
    <w:p w:rsidR="00E85DD8" w:rsidRPr="00382B5C" w:rsidRDefault="00E85DD8" w:rsidP="00E85DD8">
      <w:pPr>
        <w:spacing w:before="2" w:line="240" w:lineRule="exact"/>
        <w:ind w:left="112" w:right="338" w:firstLine="1440"/>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рг</w:t>
      </w:r>
      <w:r w:rsidRPr="00382B5C">
        <w:rPr>
          <w:rFonts w:ascii="Arial" w:eastAsia="Arial" w:hAnsi="Arial" w:cs="Arial"/>
          <w:spacing w:val="-2"/>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и ос</w:t>
      </w:r>
      <w:r w:rsidRPr="00382B5C">
        <w:rPr>
          <w:rFonts w:ascii="Arial" w:eastAsia="Arial" w:hAnsi="Arial" w:cs="Arial"/>
          <w:spacing w:val="-2"/>
          <w:sz w:val="24"/>
          <w:szCs w:val="24"/>
        </w:rPr>
        <w:t>т</w:t>
      </w:r>
      <w:r w:rsidRPr="00382B5C">
        <w:rPr>
          <w:rFonts w:ascii="Arial" w:eastAsia="Arial" w:hAnsi="Arial" w:cs="Arial"/>
          <w:sz w:val="24"/>
          <w:szCs w:val="24"/>
        </w:rPr>
        <w:t>вар</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п</w:t>
      </w:r>
      <w:r w:rsidRPr="00382B5C">
        <w:rPr>
          <w:rFonts w:ascii="Arial" w:eastAsia="Arial" w:hAnsi="Arial" w:cs="Arial"/>
          <w:sz w:val="24"/>
          <w:szCs w:val="24"/>
        </w:rPr>
        <w:t>ед</w:t>
      </w:r>
      <w:r w:rsidRPr="00382B5C">
        <w:rPr>
          <w:rFonts w:ascii="Arial" w:eastAsia="Arial" w:hAnsi="Arial" w:cs="Arial"/>
          <w:spacing w:val="-2"/>
          <w:sz w:val="24"/>
          <w:szCs w:val="24"/>
        </w:rPr>
        <w:t>а</w:t>
      </w:r>
      <w:r w:rsidRPr="00382B5C">
        <w:rPr>
          <w:rFonts w:ascii="Arial" w:eastAsia="Arial" w:hAnsi="Arial" w:cs="Arial"/>
          <w:spacing w:val="1"/>
          <w:sz w:val="24"/>
          <w:szCs w:val="24"/>
        </w:rPr>
        <w:t>г</w:t>
      </w:r>
      <w:r w:rsidRPr="00382B5C">
        <w:rPr>
          <w:rFonts w:ascii="Arial" w:eastAsia="Arial" w:hAnsi="Arial" w:cs="Arial"/>
          <w:sz w:val="24"/>
          <w:szCs w:val="24"/>
        </w:rPr>
        <w:t>ошк</w:t>
      </w:r>
      <w:r w:rsidRPr="00382B5C">
        <w:rPr>
          <w:rFonts w:ascii="Arial" w:eastAsia="Arial" w:hAnsi="Arial" w:cs="Arial"/>
          <w:spacing w:val="-1"/>
          <w:sz w:val="24"/>
          <w:szCs w:val="24"/>
        </w:rPr>
        <w:t>о</w:t>
      </w:r>
      <w:r w:rsidRPr="00382B5C">
        <w:rPr>
          <w:rFonts w:ascii="Arial" w:eastAsia="Arial" w:hAnsi="Arial" w:cs="Arial"/>
          <w:spacing w:val="1"/>
          <w:sz w:val="24"/>
          <w:szCs w:val="24"/>
        </w:rPr>
        <w:t>-</w:t>
      </w:r>
      <w:r w:rsidRPr="00382B5C">
        <w:rPr>
          <w:rFonts w:ascii="Arial" w:eastAsia="Arial" w:hAnsi="Arial" w:cs="Arial"/>
          <w:spacing w:val="-1"/>
          <w:sz w:val="24"/>
          <w:szCs w:val="24"/>
        </w:rPr>
        <w:t>и</w:t>
      </w:r>
      <w:r w:rsidRPr="00382B5C">
        <w:rPr>
          <w:rFonts w:ascii="Arial" w:eastAsia="Arial" w:hAnsi="Arial" w:cs="Arial"/>
          <w:sz w:val="24"/>
          <w:szCs w:val="24"/>
        </w:rPr>
        <w:t>нстр</w:t>
      </w:r>
      <w:r w:rsidRPr="00382B5C">
        <w:rPr>
          <w:rFonts w:ascii="Arial" w:eastAsia="Arial" w:hAnsi="Arial" w:cs="Arial"/>
          <w:spacing w:val="-3"/>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р и</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ед</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им</w:t>
      </w:r>
      <w:r w:rsidRPr="00382B5C">
        <w:rPr>
          <w:rFonts w:ascii="Arial" w:eastAsia="Arial" w:hAnsi="Arial" w:cs="Arial"/>
          <w:sz w:val="24"/>
          <w:szCs w:val="24"/>
        </w:rPr>
        <w:t>а ме</w:t>
      </w:r>
      <w:r w:rsidRPr="00382B5C">
        <w:rPr>
          <w:rFonts w:ascii="Arial" w:eastAsia="Arial" w:hAnsi="Arial" w:cs="Arial"/>
          <w:spacing w:val="-1"/>
          <w:sz w:val="24"/>
          <w:szCs w:val="24"/>
        </w:rPr>
        <w:t>р</w:t>
      </w:r>
      <w:r w:rsidRPr="00382B5C">
        <w:rPr>
          <w:rFonts w:ascii="Arial" w:eastAsia="Arial" w:hAnsi="Arial" w:cs="Arial"/>
          <w:sz w:val="24"/>
          <w:szCs w:val="24"/>
        </w:rPr>
        <w:t>е 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напређ</w:t>
      </w:r>
      <w:r w:rsidRPr="00382B5C">
        <w:rPr>
          <w:rFonts w:ascii="Arial" w:eastAsia="Arial" w:hAnsi="Arial" w:cs="Arial"/>
          <w:spacing w:val="-2"/>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наставн</w:t>
      </w:r>
      <w:r w:rsidRPr="00382B5C">
        <w:rPr>
          <w:rFonts w:ascii="Arial" w:eastAsia="Arial" w:hAnsi="Arial" w:cs="Arial"/>
          <w:spacing w:val="-1"/>
          <w:sz w:val="24"/>
          <w:szCs w:val="24"/>
        </w:rPr>
        <w:t>ик</w:t>
      </w:r>
      <w:r w:rsidRPr="00382B5C">
        <w:rPr>
          <w:rFonts w:ascii="Arial" w:eastAsia="Arial" w:hAnsi="Arial" w:cs="Arial"/>
          <w:sz w:val="24"/>
          <w:szCs w:val="24"/>
        </w:rPr>
        <w:t>а и</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w:t>
      </w:r>
    </w:p>
    <w:p w:rsidR="00E85DD8" w:rsidRPr="00382B5C" w:rsidRDefault="00E85DD8" w:rsidP="00E85DD8">
      <w:pPr>
        <w:spacing w:line="240" w:lineRule="exact"/>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оноси</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 с</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2"/>
          <w:sz w:val="24"/>
          <w:szCs w:val="24"/>
        </w:rPr>
        <w:t>б</w:t>
      </w:r>
      <w:r w:rsidRPr="00382B5C">
        <w:rPr>
          <w:rFonts w:ascii="Arial" w:eastAsia="Arial" w:hAnsi="Arial" w:cs="Arial"/>
          <w:sz w:val="24"/>
          <w:szCs w:val="24"/>
        </w:rPr>
        <w:t>од</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ним </w:t>
      </w:r>
      <w:r w:rsidRPr="00382B5C">
        <w:rPr>
          <w:rFonts w:ascii="Arial" w:eastAsia="Arial" w:hAnsi="Arial" w:cs="Arial"/>
          <w:spacing w:val="-1"/>
          <w:sz w:val="24"/>
          <w:szCs w:val="24"/>
        </w:rPr>
        <w:t>м</w:t>
      </w:r>
      <w:r w:rsidRPr="00382B5C">
        <w:rPr>
          <w:rFonts w:ascii="Arial" w:eastAsia="Arial" w:hAnsi="Arial" w:cs="Arial"/>
          <w:spacing w:val="-3"/>
          <w:sz w:val="24"/>
          <w:szCs w:val="24"/>
        </w:rPr>
        <w:t>е</w:t>
      </w:r>
      <w:r w:rsidRPr="00382B5C">
        <w:rPr>
          <w:rFonts w:ascii="Arial" w:eastAsia="Arial" w:hAnsi="Arial" w:cs="Arial"/>
          <w:sz w:val="24"/>
          <w:szCs w:val="24"/>
        </w:rPr>
        <w:t>ст</w:t>
      </w:r>
      <w:r w:rsidRPr="00382B5C">
        <w:rPr>
          <w:rFonts w:ascii="Arial" w:eastAsia="Arial" w:hAnsi="Arial" w:cs="Arial"/>
          <w:spacing w:val="-1"/>
          <w:sz w:val="24"/>
          <w:szCs w:val="24"/>
        </w:rPr>
        <w:t>им</w:t>
      </w:r>
      <w:r w:rsidRPr="00382B5C">
        <w:rPr>
          <w:rFonts w:ascii="Arial" w:eastAsia="Arial" w:hAnsi="Arial" w:cs="Arial"/>
          <w:sz w:val="24"/>
          <w:szCs w:val="24"/>
        </w:rPr>
        <w:t>а.</w:t>
      </w:r>
    </w:p>
    <w:p w:rsidR="00E85DD8" w:rsidRPr="00382B5C" w:rsidRDefault="00E85DD8" w:rsidP="00E85DD8">
      <w:pPr>
        <w:spacing w:before="6" w:line="240" w:lineRule="exact"/>
        <w:ind w:left="112" w:right="1078" w:firstLine="1440"/>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Би</w:t>
      </w:r>
      <w:r w:rsidRPr="00382B5C">
        <w:rPr>
          <w:rFonts w:ascii="Arial" w:eastAsia="Arial" w:hAnsi="Arial" w:cs="Arial"/>
          <w:sz w:val="24"/>
          <w:szCs w:val="24"/>
        </w:rPr>
        <w:t>ра</w:t>
      </w:r>
      <w:r w:rsidRPr="00382B5C">
        <w:rPr>
          <w:rFonts w:ascii="Arial" w:eastAsia="Arial" w:hAnsi="Arial" w:cs="Arial"/>
          <w:spacing w:val="-2"/>
          <w:sz w:val="24"/>
          <w:szCs w:val="24"/>
        </w:rPr>
        <w:t xml:space="preserve"> </w:t>
      </w:r>
      <w:r w:rsidRPr="00382B5C">
        <w:rPr>
          <w:rFonts w:ascii="Arial" w:eastAsia="Arial" w:hAnsi="Arial" w:cs="Arial"/>
          <w:sz w:val="24"/>
          <w:szCs w:val="24"/>
        </w:rPr>
        <w:t>наставн</w:t>
      </w:r>
      <w:r w:rsidRPr="00382B5C">
        <w:rPr>
          <w:rFonts w:ascii="Arial" w:eastAsia="Arial" w:hAnsi="Arial" w:cs="Arial"/>
          <w:spacing w:val="-1"/>
          <w:sz w:val="24"/>
          <w:szCs w:val="24"/>
        </w:rPr>
        <w:t>ик</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5"/>
          <w:sz w:val="24"/>
          <w:szCs w:val="24"/>
        </w:rPr>
        <w:t>у</w:t>
      </w:r>
      <w:r w:rsidRPr="00382B5C">
        <w:rPr>
          <w:rFonts w:ascii="Arial" w:eastAsia="Arial" w:hAnsi="Arial" w:cs="Arial"/>
          <w:sz w:val="24"/>
          <w:szCs w:val="24"/>
        </w:rPr>
        <w:t>чне сар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сно</w:t>
      </w:r>
      <w:r w:rsidRPr="00382B5C">
        <w:rPr>
          <w:rFonts w:ascii="Arial" w:eastAsia="Arial" w:hAnsi="Arial" w:cs="Arial"/>
          <w:spacing w:val="-2"/>
          <w:sz w:val="24"/>
          <w:szCs w:val="24"/>
        </w:rPr>
        <w:t>в</w:t>
      </w:r>
      <w:r w:rsidRPr="00382B5C">
        <w:rPr>
          <w:rFonts w:ascii="Arial" w:eastAsia="Arial" w:hAnsi="Arial" w:cs="Arial"/>
          <w:sz w:val="24"/>
          <w:szCs w:val="24"/>
        </w:rPr>
        <w:t>у</w:t>
      </w:r>
      <w:r w:rsidRPr="00382B5C">
        <w:rPr>
          <w:rFonts w:ascii="Arial" w:eastAsia="Arial" w:hAnsi="Arial" w:cs="Arial"/>
          <w:spacing w:val="-1"/>
          <w:sz w:val="24"/>
          <w:szCs w:val="24"/>
        </w:rPr>
        <w:t xml:space="preserve"> к</w:t>
      </w:r>
      <w:r w:rsidRPr="00382B5C">
        <w:rPr>
          <w:rFonts w:ascii="Arial" w:eastAsia="Arial" w:hAnsi="Arial" w:cs="Arial"/>
          <w:sz w:val="24"/>
          <w:szCs w:val="24"/>
        </w:rPr>
        <w:t>онк</w:t>
      </w:r>
      <w:r w:rsidRPr="00382B5C">
        <w:rPr>
          <w:rFonts w:ascii="Arial" w:eastAsia="Arial" w:hAnsi="Arial" w:cs="Arial"/>
          <w:spacing w:val="-3"/>
          <w:sz w:val="24"/>
          <w:szCs w:val="24"/>
        </w:rPr>
        <w:t>у</w:t>
      </w:r>
      <w:r w:rsidRPr="00382B5C">
        <w:rPr>
          <w:rFonts w:ascii="Arial" w:eastAsia="Arial" w:hAnsi="Arial" w:cs="Arial"/>
          <w:sz w:val="24"/>
          <w:szCs w:val="24"/>
        </w:rPr>
        <w:t>рса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б</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3"/>
          <w:sz w:val="24"/>
          <w:szCs w:val="24"/>
        </w:rPr>
        <w:t>љ</w:t>
      </w:r>
      <w:r w:rsidRPr="00382B5C">
        <w:rPr>
          <w:rFonts w:ascii="Arial" w:eastAsia="Arial" w:hAnsi="Arial" w:cs="Arial"/>
          <w:sz w:val="24"/>
          <w:szCs w:val="24"/>
        </w:rPr>
        <w:t xml:space="preserve">еном </w:t>
      </w:r>
      <w:r w:rsidRPr="00382B5C">
        <w:rPr>
          <w:rFonts w:ascii="Arial" w:eastAsia="Arial" w:hAnsi="Arial" w:cs="Arial"/>
          <w:spacing w:val="-1"/>
          <w:sz w:val="24"/>
          <w:szCs w:val="24"/>
        </w:rPr>
        <w:t>ми</w:t>
      </w:r>
      <w:r w:rsidRPr="00382B5C">
        <w:rPr>
          <w:rFonts w:ascii="Arial" w:eastAsia="Arial" w:hAnsi="Arial" w:cs="Arial"/>
          <w:sz w:val="24"/>
          <w:szCs w:val="24"/>
        </w:rPr>
        <w:t>шљ</w:t>
      </w:r>
      <w:r w:rsidRPr="00382B5C">
        <w:rPr>
          <w:rFonts w:ascii="Arial" w:eastAsia="Arial" w:hAnsi="Arial" w:cs="Arial"/>
          <w:spacing w:val="-1"/>
          <w:sz w:val="24"/>
          <w:szCs w:val="24"/>
        </w:rPr>
        <w:t>е</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бо</w:t>
      </w:r>
      <w:r w:rsidRPr="00382B5C">
        <w:rPr>
          <w:rFonts w:ascii="Arial" w:eastAsia="Arial" w:hAnsi="Arial" w:cs="Arial"/>
          <w:spacing w:val="-1"/>
          <w:sz w:val="24"/>
          <w:szCs w:val="24"/>
        </w:rPr>
        <w:t>р</w:t>
      </w:r>
      <w:r w:rsidRPr="00382B5C">
        <w:rPr>
          <w:rFonts w:ascii="Arial" w:eastAsia="Arial" w:hAnsi="Arial" w:cs="Arial"/>
          <w:sz w:val="24"/>
          <w:szCs w:val="24"/>
        </w:rPr>
        <w:t>а си</w:t>
      </w:r>
      <w:r w:rsidRPr="00382B5C">
        <w:rPr>
          <w:rFonts w:ascii="Arial" w:eastAsia="Arial" w:hAnsi="Arial" w:cs="Arial"/>
          <w:spacing w:val="-2"/>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ик</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е о</w:t>
      </w:r>
      <w:r w:rsidRPr="00382B5C">
        <w:rPr>
          <w:rFonts w:ascii="Arial" w:eastAsia="Arial" w:hAnsi="Arial" w:cs="Arial"/>
          <w:spacing w:val="-2"/>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p>
    <w:p w:rsidR="00E85DD8" w:rsidRPr="00382B5C" w:rsidRDefault="00E85DD8" w:rsidP="00E85DD8">
      <w:pPr>
        <w:spacing w:before="2" w:line="240" w:lineRule="exact"/>
        <w:ind w:left="112" w:right="423" w:firstLine="1440"/>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 xml:space="preserve">е у </w:t>
      </w:r>
      <w:r w:rsidRPr="00382B5C">
        <w:rPr>
          <w:rFonts w:ascii="Arial" w:eastAsia="Arial" w:hAnsi="Arial" w:cs="Arial"/>
          <w:spacing w:val="-2"/>
          <w:sz w:val="24"/>
          <w:szCs w:val="24"/>
        </w:rPr>
        <w:t>слу</w:t>
      </w:r>
      <w:r w:rsidRPr="00382B5C">
        <w:rPr>
          <w:rFonts w:ascii="Arial" w:eastAsia="Arial" w:hAnsi="Arial" w:cs="Arial"/>
          <w:sz w:val="24"/>
          <w:szCs w:val="24"/>
        </w:rPr>
        <w:t>ча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z w:val="24"/>
          <w:szCs w:val="24"/>
        </w:rPr>
        <w:t>оли</w:t>
      </w:r>
      <w:r w:rsidRPr="00382B5C">
        <w:rPr>
          <w:rFonts w:ascii="Arial" w:eastAsia="Arial" w:hAnsi="Arial" w:cs="Arial"/>
          <w:spacing w:val="-3"/>
          <w:sz w:val="24"/>
          <w:szCs w:val="24"/>
        </w:rPr>
        <w:t>ч</w:t>
      </w:r>
      <w:r w:rsidRPr="00382B5C">
        <w:rPr>
          <w:rFonts w:ascii="Arial" w:eastAsia="Arial" w:hAnsi="Arial" w:cs="Arial"/>
          <w:sz w:val="24"/>
          <w:szCs w:val="24"/>
        </w:rPr>
        <w:t>ног пон</w:t>
      </w:r>
      <w:r w:rsidRPr="00382B5C">
        <w:rPr>
          <w:rFonts w:ascii="Arial" w:eastAsia="Arial" w:hAnsi="Arial" w:cs="Arial"/>
          <w:spacing w:val="-2"/>
          <w:sz w:val="24"/>
          <w:szCs w:val="24"/>
        </w:rPr>
        <w:t>а</w:t>
      </w:r>
      <w:r w:rsidRPr="00382B5C">
        <w:rPr>
          <w:rFonts w:ascii="Arial" w:eastAsia="Arial" w:hAnsi="Arial" w:cs="Arial"/>
          <w:sz w:val="24"/>
          <w:szCs w:val="24"/>
        </w:rPr>
        <w:t>шања</w:t>
      </w:r>
      <w:r w:rsidRPr="00382B5C">
        <w:rPr>
          <w:rFonts w:ascii="Arial" w:eastAsia="Arial" w:hAnsi="Arial" w:cs="Arial"/>
          <w:spacing w:val="-1"/>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 од</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сно</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3"/>
          <w:sz w:val="24"/>
          <w:szCs w:val="24"/>
        </w:rPr>
        <w:t>о</w:t>
      </w:r>
      <w:r w:rsidRPr="00382B5C">
        <w:rPr>
          <w:rFonts w:ascii="Arial" w:eastAsia="Arial" w:hAnsi="Arial" w:cs="Arial"/>
          <w:sz w:val="24"/>
          <w:szCs w:val="24"/>
        </w:rPr>
        <w:t>г са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 и</w:t>
      </w:r>
      <w:r w:rsidRPr="00382B5C">
        <w:rPr>
          <w:rFonts w:ascii="Arial" w:eastAsia="Arial" w:hAnsi="Arial" w:cs="Arial"/>
          <w:spacing w:val="-2"/>
          <w:sz w:val="24"/>
          <w:szCs w:val="24"/>
        </w:rPr>
        <w:t xml:space="preserve"> </w:t>
      </w:r>
      <w:r w:rsidRPr="00382B5C">
        <w:rPr>
          <w:rFonts w:ascii="Arial" w:eastAsia="Arial" w:hAnsi="Arial" w:cs="Arial"/>
          <w:sz w:val="24"/>
          <w:szCs w:val="24"/>
        </w:rPr>
        <w:t>њи</w:t>
      </w:r>
      <w:r w:rsidRPr="00382B5C">
        <w:rPr>
          <w:rFonts w:ascii="Arial" w:eastAsia="Arial" w:hAnsi="Arial" w:cs="Arial"/>
          <w:spacing w:val="-3"/>
          <w:sz w:val="24"/>
          <w:szCs w:val="24"/>
        </w:rPr>
        <w:t>х</w:t>
      </w:r>
      <w:r w:rsidRPr="00382B5C">
        <w:rPr>
          <w:rFonts w:ascii="Arial" w:eastAsia="Arial" w:hAnsi="Arial" w:cs="Arial"/>
          <w:sz w:val="24"/>
          <w:szCs w:val="24"/>
        </w:rPr>
        <w:t>о</w:t>
      </w:r>
      <w:r w:rsidRPr="00382B5C">
        <w:rPr>
          <w:rFonts w:ascii="Arial" w:eastAsia="Arial" w:hAnsi="Arial" w:cs="Arial"/>
          <w:spacing w:val="1"/>
          <w:sz w:val="24"/>
          <w:szCs w:val="24"/>
        </w:rPr>
        <w:t>в</w:t>
      </w:r>
      <w:r w:rsidRPr="00382B5C">
        <w:rPr>
          <w:rFonts w:ascii="Arial" w:eastAsia="Arial" w:hAnsi="Arial" w:cs="Arial"/>
          <w:sz w:val="24"/>
          <w:szCs w:val="24"/>
        </w:rPr>
        <w:t xml:space="preserve">ог </w:t>
      </w:r>
      <w:r w:rsidRPr="00382B5C">
        <w:rPr>
          <w:rFonts w:ascii="Arial" w:eastAsia="Arial" w:hAnsi="Arial" w:cs="Arial"/>
          <w:spacing w:val="-2"/>
          <w:sz w:val="24"/>
          <w:szCs w:val="24"/>
        </w:rPr>
        <w:t>н</w:t>
      </w:r>
      <w:r w:rsidRPr="00382B5C">
        <w:rPr>
          <w:rFonts w:ascii="Arial" w:eastAsia="Arial" w:hAnsi="Arial" w:cs="Arial"/>
          <w:sz w:val="24"/>
          <w:szCs w:val="24"/>
        </w:rPr>
        <w:t>егат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ца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 наставн</w:t>
      </w:r>
      <w:r w:rsidRPr="00382B5C">
        <w:rPr>
          <w:rFonts w:ascii="Arial" w:eastAsia="Arial" w:hAnsi="Arial" w:cs="Arial"/>
          <w:spacing w:val="-1"/>
          <w:sz w:val="24"/>
          <w:szCs w:val="24"/>
        </w:rPr>
        <w:t>ик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и ст</w:t>
      </w:r>
      <w:r w:rsidRPr="00382B5C">
        <w:rPr>
          <w:rFonts w:ascii="Arial" w:eastAsia="Arial" w:hAnsi="Arial" w:cs="Arial"/>
          <w:spacing w:val="-3"/>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чне сарад</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pacing w:val="-3"/>
          <w:sz w:val="24"/>
          <w:szCs w:val="24"/>
        </w:rPr>
        <w:t>е</w:t>
      </w:r>
      <w:r w:rsidRPr="00382B5C">
        <w:rPr>
          <w:rFonts w:ascii="Arial" w:eastAsia="Arial" w:hAnsi="Arial" w:cs="Arial"/>
          <w:sz w:val="24"/>
          <w:szCs w:val="24"/>
        </w:rPr>
        <w:t>.</w:t>
      </w:r>
    </w:p>
    <w:p w:rsidR="00E85DD8" w:rsidRPr="00382B5C" w:rsidRDefault="00E85DD8" w:rsidP="00E85DD8">
      <w:pPr>
        <w:spacing w:line="240" w:lineRule="exact"/>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оноси</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п</w:t>
      </w:r>
      <w:r w:rsidRPr="00382B5C">
        <w:rPr>
          <w:rFonts w:ascii="Arial" w:eastAsia="Arial" w:hAnsi="Arial" w:cs="Arial"/>
          <w:sz w:val="24"/>
          <w:szCs w:val="24"/>
        </w:rPr>
        <w:t>шти 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4"/>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ем</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 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них</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ес</w:t>
      </w:r>
      <w:r w:rsidRPr="00382B5C">
        <w:rPr>
          <w:rFonts w:ascii="Arial" w:eastAsia="Arial" w:hAnsi="Arial" w:cs="Arial"/>
          <w:spacing w:val="-1"/>
          <w:sz w:val="24"/>
          <w:szCs w:val="24"/>
        </w:rPr>
        <w:t>т</w:t>
      </w:r>
      <w:r w:rsidRPr="00382B5C">
        <w:rPr>
          <w:rFonts w:ascii="Arial" w:eastAsia="Arial" w:hAnsi="Arial" w:cs="Arial"/>
          <w:sz w:val="24"/>
          <w:szCs w:val="24"/>
        </w:rPr>
        <w:t>а.</w:t>
      </w:r>
    </w:p>
    <w:p w:rsidR="00E85DD8" w:rsidRPr="00382B5C" w:rsidRDefault="00E85DD8" w:rsidP="00E85DD8">
      <w:pPr>
        <w:spacing w:before="1"/>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оноси</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 тра</w:t>
      </w:r>
      <w:r w:rsidRPr="00382B5C">
        <w:rPr>
          <w:rFonts w:ascii="Arial" w:eastAsia="Arial" w:hAnsi="Arial" w:cs="Arial"/>
          <w:spacing w:val="1"/>
          <w:sz w:val="24"/>
          <w:szCs w:val="24"/>
        </w:rPr>
        <w:t>ј</w:t>
      </w:r>
      <w:r w:rsidRPr="00382B5C">
        <w:rPr>
          <w:rFonts w:ascii="Arial" w:eastAsia="Arial" w:hAnsi="Arial" w:cs="Arial"/>
          <w:spacing w:val="-2"/>
          <w:sz w:val="24"/>
          <w:szCs w:val="24"/>
        </w:rPr>
        <w:t>н</w:t>
      </w:r>
      <w:r w:rsidRPr="00382B5C">
        <w:rPr>
          <w:rFonts w:ascii="Arial" w:eastAsia="Arial" w:hAnsi="Arial" w:cs="Arial"/>
          <w:sz w:val="24"/>
          <w:szCs w:val="24"/>
        </w:rPr>
        <w:t>ом и пр</w:t>
      </w:r>
      <w:r w:rsidRPr="00382B5C">
        <w:rPr>
          <w:rFonts w:ascii="Arial" w:eastAsia="Arial" w:hAnsi="Arial" w:cs="Arial"/>
          <w:spacing w:val="-1"/>
          <w:sz w:val="24"/>
          <w:szCs w:val="24"/>
        </w:rPr>
        <w:t>и</w:t>
      </w:r>
      <w:r w:rsidRPr="00382B5C">
        <w:rPr>
          <w:rFonts w:ascii="Arial" w:eastAsia="Arial" w:hAnsi="Arial" w:cs="Arial"/>
          <w:sz w:val="24"/>
          <w:szCs w:val="24"/>
        </w:rPr>
        <w:t>вре</w:t>
      </w:r>
      <w:r w:rsidRPr="00382B5C">
        <w:rPr>
          <w:rFonts w:ascii="Arial" w:eastAsia="Arial" w:hAnsi="Arial" w:cs="Arial"/>
          <w:spacing w:val="-1"/>
          <w:sz w:val="24"/>
          <w:szCs w:val="24"/>
        </w:rPr>
        <w:t>м</w:t>
      </w:r>
      <w:r w:rsidRPr="00382B5C">
        <w:rPr>
          <w:rFonts w:ascii="Arial" w:eastAsia="Arial" w:hAnsi="Arial" w:cs="Arial"/>
          <w:spacing w:val="-3"/>
          <w:sz w:val="24"/>
          <w:szCs w:val="24"/>
        </w:rPr>
        <w:t>е</w:t>
      </w:r>
      <w:r w:rsidRPr="00382B5C">
        <w:rPr>
          <w:rFonts w:ascii="Arial" w:eastAsia="Arial" w:hAnsi="Arial" w:cs="Arial"/>
          <w:sz w:val="24"/>
          <w:szCs w:val="24"/>
        </w:rPr>
        <w:t>ном ра</w:t>
      </w:r>
      <w:r w:rsidRPr="00382B5C">
        <w:rPr>
          <w:rFonts w:ascii="Arial" w:eastAsia="Arial" w:hAnsi="Arial" w:cs="Arial"/>
          <w:spacing w:val="-3"/>
          <w:sz w:val="24"/>
          <w:szCs w:val="24"/>
        </w:rPr>
        <w:t>с</w:t>
      </w:r>
      <w:r w:rsidRPr="00382B5C">
        <w:rPr>
          <w:rFonts w:ascii="Arial" w:eastAsia="Arial" w:hAnsi="Arial" w:cs="Arial"/>
          <w:spacing w:val="-2"/>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ђи</w:t>
      </w:r>
      <w:r w:rsidRPr="00382B5C">
        <w:rPr>
          <w:rFonts w:ascii="Arial" w:eastAsia="Arial" w:hAnsi="Arial" w:cs="Arial"/>
          <w:sz w:val="24"/>
          <w:szCs w:val="24"/>
        </w:rPr>
        <w:t>вању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pacing w:val="-3"/>
          <w:sz w:val="24"/>
          <w:szCs w:val="24"/>
        </w:rPr>
        <w:t>а</w:t>
      </w:r>
      <w:r w:rsidRPr="00382B5C">
        <w:rPr>
          <w:rFonts w:ascii="Arial" w:eastAsia="Arial" w:hAnsi="Arial" w:cs="Arial"/>
          <w:sz w:val="24"/>
          <w:szCs w:val="24"/>
        </w:rPr>
        <w:t>.</w:t>
      </w:r>
    </w:p>
    <w:p w:rsidR="00E85DD8" w:rsidRPr="00382B5C" w:rsidRDefault="00E85DD8" w:rsidP="00E85DD8">
      <w:pPr>
        <w:spacing w:line="240" w:lineRule="exact"/>
        <w:ind w:left="1552"/>
        <w:rPr>
          <w:rFonts w:ascii="Arial" w:eastAsia="Arial" w:hAnsi="Arial" w:cs="Arial"/>
          <w:sz w:val="24"/>
          <w:szCs w:val="24"/>
        </w:rPr>
      </w:pPr>
      <w:r w:rsidRPr="00382B5C">
        <w:rPr>
          <w:rFonts w:ascii="Arial" w:eastAsia="Arial" w:hAnsi="Arial" w:cs="Arial"/>
          <w:sz w:val="24"/>
          <w:szCs w:val="24"/>
        </w:rPr>
        <w:lastRenderedPageBreak/>
        <w:t xml:space="preserve">-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кљ</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с</w:t>
      </w: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pacing w:val="-2"/>
          <w:sz w:val="24"/>
          <w:szCs w:val="24"/>
        </w:rPr>
        <w:t>у</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pacing w:val="2"/>
          <w:sz w:val="24"/>
          <w:szCs w:val="24"/>
        </w:rPr>
        <w:t>ћ</w:t>
      </w:r>
      <w:r w:rsidRPr="00382B5C">
        <w:rPr>
          <w:rFonts w:ascii="Arial" w:eastAsia="Arial" w:hAnsi="Arial" w:cs="Arial"/>
          <w:spacing w:val="-1"/>
          <w:sz w:val="24"/>
          <w:szCs w:val="24"/>
        </w:rPr>
        <w:t>и</w:t>
      </w:r>
      <w:r w:rsidRPr="00382B5C">
        <w:rPr>
          <w:rFonts w:ascii="Arial" w:eastAsia="Arial" w:hAnsi="Arial" w:cs="Arial"/>
          <w:sz w:val="24"/>
          <w:szCs w:val="24"/>
        </w:rPr>
        <w:t>вању</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д 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стнаов</w:t>
      </w:r>
      <w:r w:rsidRPr="00382B5C">
        <w:rPr>
          <w:rFonts w:ascii="Arial" w:eastAsia="Arial" w:hAnsi="Arial" w:cs="Arial"/>
          <w:spacing w:val="2"/>
          <w:sz w:val="24"/>
          <w:szCs w:val="24"/>
        </w:rPr>
        <w:t>у</w:t>
      </w:r>
      <w:r w:rsidRPr="00382B5C">
        <w:rPr>
          <w:rFonts w:ascii="Arial" w:eastAsia="Arial" w:hAnsi="Arial" w:cs="Arial"/>
          <w:spacing w:val="1"/>
          <w:sz w:val="24"/>
          <w:szCs w:val="24"/>
        </w:rPr>
        <w:t>-</w:t>
      </w:r>
      <w:r w:rsidRPr="00382B5C">
        <w:rPr>
          <w:rFonts w:ascii="Arial" w:eastAsia="Arial" w:hAnsi="Arial" w:cs="Arial"/>
          <w:sz w:val="24"/>
          <w:szCs w:val="24"/>
        </w:rPr>
        <w:t>пред</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е</w:t>
      </w:r>
      <w:r w:rsidRPr="00382B5C">
        <w:rPr>
          <w:rFonts w:ascii="Arial" w:eastAsia="Arial" w:hAnsi="Arial" w:cs="Arial"/>
          <w:sz w:val="24"/>
          <w:szCs w:val="24"/>
        </w:rPr>
        <w:t>ћ</w:t>
      </w:r>
      <w:r w:rsidRPr="00382B5C">
        <w:rPr>
          <w:rFonts w:ascii="Arial" w:eastAsia="Arial" w:hAnsi="Arial" w:cs="Arial"/>
          <w:spacing w:val="-1"/>
          <w:sz w:val="24"/>
          <w:szCs w:val="24"/>
        </w:rPr>
        <w:t>е</w:t>
      </w:r>
      <w:r w:rsidRPr="00382B5C">
        <w:rPr>
          <w:rFonts w:ascii="Arial" w:eastAsia="Arial" w:hAnsi="Arial" w:cs="Arial"/>
          <w:sz w:val="24"/>
          <w:szCs w:val="24"/>
        </w:rPr>
        <w:t>.</w:t>
      </w:r>
    </w:p>
    <w:p w:rsidR="00E85DD8" w:rsidRPr="00382B5C" w:rsidRDefault="00E85DD8" w:rsidP="00E85DD8">
      <w:pPr>
        <w:spacing w:before="2"/>
        <w:ind w:left="155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кљ</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с</w:t>
      </w: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pacing w:val="-2"/>
          <w:sz w:val="24"/>
          <w:szCs w:val="24"/>
        </w:rPr>
        <w:t>у</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3"/>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им</w:t>
      </w:r>
      <w:r w:rsidRPr="00382B5C">
        <w:rPr>
          <w:rFonts w:ascii="Arial" w:eastAsia="Arial" w:hAnsi="Arial" w:cs="Arial"/>
          <w:sz w:val="24"/>
          <w:szCs w:val="24"/>
        </w:rPr>
        <w:t>ању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w:t>
      </w:r>
    </w:p>
    <w:p w:rsidR="00E85DD8" w:rsidRPr="00382B5C" w:rsidRDefault="00E85DD8" w:rsidP="00E85DD8">
      <w:pPr>
        <w:spacing w:line="240" w:lineRule="exact"/>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оноси</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о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нку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ног вре</w:t>
      </w:r>
      <w:r w:rsidRPr="00382B5C">
        <w:rPr>
          <w:rFonts w:ascii="Arial" w:eastAsia="Arial" w:hAnsi="Arial" w:cs="Arial"/>
          <w:spacing w:val="-1"/>
          <w:sz w:val="24"/>
          <w:szCs w:val="24"/>
        </w:rPr>
        <w:t>м</w:t>
      </w:r>
      <w:r w:rsidRPr="00382B5C">
        <w:rPr>
          <w:rFonts w:ascii="Arial" w:eastAsia="Arial" w:hAnsi="Arial" w:cs="Arial"/>
          <w:spacing w:val="-3"/>
          <w:sz w:val="24"/>
          <w:szCs w:val="24"/>
        </w:rPr>
        <w:t>е</w:t>
      </w:r>
      <w:r w:rsidRPr="00382B5C">
        <w:rPr>
          <w:rFonts w:ascii="Arial" w:eastAsia="Arial" w:hAnsi="Arial" w:cs="Arial"/>
          <w:sz w:val="24"/>
          <w:szCs w:val="24"/>
        </w:rPr>
        <w:t>на.</w:t>
      </w:r>
    </w:p>
    <w:p w:rsidR="00E85DD8" w:rsidRPr="00382B5C" w:rsidRDefault="00E85DD8" w:rsidP="00E85DD8">
      <w:pPr>
        <w:spacing w:before="18" w:line="240" w:lineRule="exact"/>
        <w:rPr>
          <w:rFonts w:ascii="Arial" w:hAnsi="Arial" w:cs="Arial"/>
          <w:sz w:val="24"/>
          <w:szCs w:val="24"/>
        </w:rPr>
      </w:pPr>
    </w:p>
    <w:p w:rsidR="00E85DD8" w:rsidRPr="00382B5C" w:rsidRDefault="00E85DD8" w:rsidP="00E85DD8">
      <w:pPr>
        <w:spacing w:line="240" w:lineRule="exact"/>
        <w:ind w:left="112" w:right="380" w:firstLine="1440"/>
        <w:rPr>
          <w:rFonts w:ascii="Arial" w:eastAsia="Arial" w:hAnsi="Arial" w:cs="Arial"/>
          <w:sz w:val="24"/>
          <w:szCs w:val="24"/>
        </w:rPr>
      </w:pPr>
      <w:r w:rsidRPr="00382B5C">
        <w:rPr>
          <w:rFonts w:ascii="Arial" w:eastAsia="Arial" w:hAnsi="Arial" w:cs="Arial"/>
          <w:spacing w:val="1"/>
          <w:sz w:val="24"/>
          <w:szCs w:val="24"/>
        </w:rPr>
        <w:t>З</w:t>
      </w:r>
      <w:r w:rsidRPr="00382B5C">
        <w:rPr>
          <w:rFonts w:ascii="Arial" w:eastAsia="Arial" w:hAnsi="Arial" w:cs="Arial"/>
          <w:sz w:val="24"/>
          <w:szCs w:val="24"/>
        </w:rPr>
        <w:t xml:space="preserve">а </w:t>
      </w:r>
      <w:r w:rsidRPr="00382B5C">
        <w:rPr>
          <w:rFonts w:ascii="Arial" w:eastAsia="Arial" w:hAnsi="Arial" w:cs="Arial"/>
          <w:spacing w:val="-2"/>
          <w:sz w:val="24"/>
          <w:szCs w:val="24"/>
        </w:rPr>
        <w:t>с</w:t>
      </w:r>
      <w:r w:rsidRPr="00382B5C">
        <w:rPr>
          <w:rFonts w:ascii="Arial" w:eastAsia="Arial" w:hAnsi="Arial" w:cs="Arial"/>
          <w:sz w:val="24"/>
          <w:szCs w:val="24"/>
        </w:rPr>
        <w:t>вој р</w:t>
      </w:r>
      <w:r w:rsidRPr="00382B5C">
        <w:rPr>
          <w:rFonts w:ascii="Arial" w:eastAsia="Arial" w:hAnsi="Arial" w:cs="Arial"/>
          <w:spacing w:val="-1"/>
          <w:sz w:val="24"/>
          <w:szCs w:val="24"/>
        </w:rPr>
        <w:t>а</w:t>
      </w:r>
      <w:r w:rsidRPr="00382B5C">
        <w:rPr>
          <w:rFonts w:ascii="Arial" w:eastAsia="Arial" w:hAnsi="Arial" w:cs="Arial"/>
          <w:sz w:val="24"/>
          <w:szCs w:val="24"/>
        </w:rPr>
        <w:t xml:space="preserve">д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дг</w:t>
      </w:r>
      <w:r w:rsidRPr="00382B5C">
        <w:rPr>
          <w:rFonts w:ascii="Arial" w:eastAsia="Arial" w:hAnsi="Arial" w:cs="Arial"/>
          <w:sz w:val="24"/>
          <w:szCs w:val="24"/>
        </w:rPr>
        <w:t>ова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с</w:t>
      </w:r>
      <w:r w:rsidRPr="00382B5C">
        <w:rPr>
          <w:rFonts w:ascii="Arial" w:eastAsia="Arial" w:hAnsi="Arial" w:cs="Arial"/>
          <w:sz w:val="24"/>
          <w:szCs w:val="24"/>
        </w:rPr>
        <w:t>нивач</w:t>
      </w:r>
      <w:r w:rsidRPr="00382B5C">
        <w:rPr>
          <w:rFonts w:ascii="Arial" w:eastAsia="Arial" w:hAnsi="Arial" w:cs="Arial"/>
          <w:spacing w:val="-3"/>
          <w:sz w:val="24"/>
          <w:szCs w:val="24"/>
        </w:rPr>
        <w:t>у</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ми</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просве</w:t>
      </w:r>
      <w:r w:rsidRPr="00382B5C">
        <w:rPr>
          <w:rFonts w:ascii="Arial" w:eastAsia="Arial" w:hAnsi="Arial" w:cs="Arial"/>
          <w:spacing w:val="-1"/>
          <w:sz w:val="24"/>
          <w:szCs w:val="24"/>
        </w:rPr>
        <w:t>т</w:t>
      </w:r>
      <w:r w:rsidRPr="00382B5C">
        <w:rPr>
          <w:rFonts w:ascii="Arial" w:eastAsia="Arial" w:hAnsi="Arial" w:cs="Arial"/>
          <w:sz w:val="24"/>
          <w:szCs w:val="24"/>
        </w:rPr>
        <w:t>е и</w:t>
      </w:r>
      <w:r w:rsidRPr="00382B5C">
        <w:rPr>
          <w:rFonts w:ascii="Arial" w:eastAsia="Arial" w:hAnsi="Arial" w:cs="Arial"/>
          <w:spacing w:val="-1"/>
          <w:sz w:val="24"/>
          <w:szCs w:val="24"/>
        </w:rPr>
        <w:t xml:space="preserve"> </w:t>
      </w:r>
      <w:r w:rsidRPr="00382B5C">
        <w:rPr>
          <w:rFonts w:ascii="Arial" w:eastAsia="Arial" w:hAnsi="Arial" w:cs="Arial"/>
          <w:sz w:val="24"/>
          <w:szCs w:val="24"/>
        </w:rPr>
        <w:t>школ</w:t>
      </w:r>
      <w:r w:rsidRPr="00382B5C">
        <w:rPr>
          <w:rFonts w:ascii="Arial" w:eastAsia="Arial" w:hAnsi="Arial" w:cs="Arial"/>
          <w:spacing w:val="-2"/>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ом од</w:t>
      </w:r>
      <w:r w:rsidRPr="00382B5C">
        <w:rPr>
          <w:rFonts w:ascii="Arial" w:eastAsia="Arial" w:hAnsi="Arial" w:cs="Arial"/>
          <w:spacing w:val="1"/>
          <w:sz w:val="24"/>
          <w:szCs w:val="24"/>
        </w:rPr>
        <w:t>б</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ниц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 xml:space="preserve"> и</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а ра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ог</w:t>
      </w:r>
      <w:r w:rsidRPr="00382B5C">
        <w:rPr>
          <w:rFonts w:ascii="Arial" w:eastAsia="Arial" w:hAnsi="Arial" w:cs="Arial"/>
          <w:spacing w:val="-3"/>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б</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w:t>
      </w:r>
    </w:p>
    <w:p w:rsidR="00E85DD8" w:rsidRPr="00382B5C" w:rsidRDefault="00E85DD8" w:rsidP="00E85DD8">
      <w:pPr>
        <w:spacing w:before="10" w:line="240" w:lineRule="exact"/>
        <w:rPr>
          <w:rFonts w:ascii="Arial" w:hAnsi="Arial" w:cs="Arial"/>
          <w:sz w:val="24"/>
          <w:szCs w:val="24"/>
        </w:rPr>
      </w:pPr>
    </w:p>
    <w:p w:rsidR="00E85DD8" w:rsidRPr="00382B5C" w:rsidRDefault="00E85DD8" w:rsidP="00E85DD8">
      <w:pPr>
        <w:spacing w:line="240" w:lineRule="exact"/>
        <w:ind w:right="2301"/>
        <w:rPr>
          <w:rFonts w:ascii="Arial" w:eastAsia="Arial" w:hAnsi="Arial" w:cs="Arial"/>
          <w:b/>
          <w:sz w:val="24"/>
          <w:szCs w:val="24"/>
        </w:rPr>
      </w:pPr>
      <w:r w:rsidRPr="00382B5C">
        <w:rPr>
          <w:rFonts w:ascii="Arial" w:eastAsia="Arial" w:hAnsi="Arial" w:cs="Arial"/>
          <w:b/>
          <w:position w:val="-1"/>
          <w:sz w:val="24"/>
          <w:szCs w:val="24"/>
        </w:rPr>
        <w:t>6</w:t>
      </w:r>
      <w:r w:rsidRPr="00382B5C">
        <w:rPr>
          <w:rFonts w:ascii="Arial" w:eastAsia="Arial" w:hAnsi="Arial" w:cs="Arial"/>
          <w:b/>
          <w:spacing w:val="1"/>
          <w:position w:val="-1"/>
          <w:sz w:val="24"/>
          <w:szCs w:val="24"/>
        </w:rPr>
        <w:t>.</w:t>
      </w:r>
      <w:r w:rsidRPr="00382B5C">
        <w:rPr>
          <w:rFonts w:ascii="Arial" w:eastAsia="Arial" w:hAnsi="Arial" w:cs="Arial"/>
          <w:b/>
          <w:position w:val="-1"/>
          <w:sz w:val="24"/>
          <w:szCs w:val="24"/>
          <w:u w:val="single" w:color="000000"/>
        </w:rPr>
        <w:t xml:space="preserve"> </w:t>
      </w:r>
      <w:r w:rsidRPr="00382B5C">
        <w:rPr>
          <w:rFonts w:ascii="Arial" w:eastAsia="Arial" w:hAnsi="Arial" w:cs="Arial"/>
          <w:b/>
          <w:spacing w:val="-4"/>
          <w:position w:val="-1"/>
          <w:sz w:val="24"/>
          <w:szCs w:val="24"/>
          <w:u w:val="single" w:color="000000"/>
        </w:rPr>
        <w:t>М</w:t>
      </w:r>
      <w:r w:rsidRPr="00382B5C">
        <w:rPr>
          <w:rFonts w:ascii="Arial" w:eastAsia="Arial" w:hAnsi="Arial" w:cs="Arial"/>
          <w:b/>
          <w:position w:val="-1"/>
          <w:sz w:val="24"/>
          <w:szCs w:val="24"/>
          <w:u w:val="single" w:color="000000"/>
        </w:rPr>
        <w:t>а</w:t>
      </w:r>
      <w:r w:rsidRPr="00382B5C">
        <w:rPr>
          <w:rFonts w:ascii="Arial" w:eastAsia="Arial" w:hAnsi="Arial" w:cs="Arial"/>
          <w:b/>
          <w:spacing w:val="-1"/>
          <w:position w:val="-1"/>
          <w:sz w:val="24"/>
          <w:szCs w:val="24"/>
          <w:u w:val="single" w:color="000000"/>
        </w:rPr>
        <w:t>т</w:t>
      </w:r>
      <w:r w:rsidRPr="00382B5C">
        <w:rPr>
          <w:rFonts w:ascii="Arial" w:eastAsia="Arial" w:hAnsi="Arial" w:cs="Arial"/>
          <w:b/>
          <w:position w:val="-1"/>
          <w:sz w:val="24"/>
          <w:szCs w:val="24"/>
          <w:u w:val="single" w:color="000000"/>
        </w:rPr>
        <w:t>е</w:t>
      </w:r>
      <w:r w:rsidRPr="00382B5C">
        <w:rPr>
          <w:rFonts w:ascii="Arial" w:eastAsia="Arial" w:hAnsi="Arial" w:cs="Arial"/>
          <w:b/>
          <w:spacing w:val="-1"/>
          <w:position w:val="-1"/>
          <w:sz w:val="24"/>
          <w:szCs w:val="24"/>
          <w:u w:val="single" w:color="000000"/>
        </w:rPr>
        <w:t>ри</w:t>
      </w:r>
      <w:r w:rsidRPr="00382B5C">
        <w:rPr>
          <w:rFonts w:ascii="Arial" w:eastAsia="Arial" w:hAnsi="Arial" w:cs="Arial"/>
          <w:b/>
          <w:position w:val="-1"/>
          <w:sz w:val="24"/>
          <w:szCs w:val="24"/>
          <w:u w:val="single" w:color="000000"/>
        </w:rPr>
        <w:t>јално</w:t>
      </w:r>
      <w:r w:rsidRPr="00382B5C">
        <w:rPr>
          <w:rFonts w:ascii="Arial" w:eastAsia="Arial" w:hAnsi="Arial" w:cs="Arial"/>
          <w:b/>
          <w:spacing w:val="1"/>
          <w:position w:val="-1"/>
          <w:sz w:val="24"/>
          <w:szCs w:val="24"/>
          <w:u w:val="single" w:color="000000"/>
        </w:rPr>
        <w:t xml:space="preserve"> </w:t>
      </w:r>
      <w:r w:rsidRPr="00382B5C">
        <w:rPr>
          <w:rFonts w:ascii="Arial" w:eastAsia="Arial" w:hAnsi="Arial" w:cs="Arial"/>
          <w:b/>
          <w:spacing w:val="-2"/>
          <w:position w:val="-1"/>
          <w:sz w:val="24"/>
          <w:szCs w:val="24"/>
          <w:u w:val="single" w:color="000000"/>
        </w:rPr>
        <w:t>-</w:t>
      </w:r>
      <w:r w:rsidRPr="00382B5C">
        <w:rPr>
          <w:rFonts w:ascii="Arial" w:eastAsia="Arial" w:hAnsi="Arial" w:cs="Arial"/>
          <w:b/>
          <w:position w:val="-1"/>
          <w:sz w:val="24"/>
          <w:szCs w:val="24"/>
          <w:u w:val="single" w:color="000000"/>
        </w:rPr>
        <w:t>ф</w:t>
      </w:r>
      <w:r w:rsidRPr="00382B5C">
        <w:rPr>
          <w:rFonts w:ascii="Arial" w:eastAsia="Arial" w:hAnsi="Arial" w:cs="Arial"/>
          <w:b/>
          <w:spacing w:val="-1"/>
          <w:position w:val="-1"/>
          <w:sz w:val="24"/>
          <w:szCs w:val="24"/>
          <w:u w:val="single" w:color="000000"/>
        </w:rPr>
        <w:t>и</w:t>
      </w:r>
      <w:r w:rsidRPr="00382B5C">
        <w:rPr>
          <w:rFonts w:ascii="Arial" w:eastAsia="Arial" w:hAnsi="Arial" w:cs="Arial"/>
          <w:b/>
          <w:position w:val="-1"/>
          <w:sz w:val="24"/>
          <w:szCs w:val="24"/>
          <w:u w:val="single" w:color="000000"/>
        </w:rPr>
        <w:t>нан</w:t>
      </w:r>
      <w:r w:rsidRPr="00382B5C">
        <w:rPr>
          <w:rFonts w:ascii="Arial" w:eastAsia="Arial" w:hAnsi="Arial" w:cs="Arial"/>
          <w:b/>
          <w:spacing w:val="-2"/>
          <w:position w:val="-1"/>
          <w:sz w:val="24"/>
          <w:szCs w:val="24"/>
          <w:u w:val="single" w:color="000000"/>
        </w:rPr>
        <w:t>с</w:t>
      </w:r>
      <w:r w:rsidRPr="00382B5C">
        <w:rPr>
          <w:rFonts w:ascii="Arial" w:eastAsia="Arial" w:hAnsi="Arial" w:cs="Arial"/>
          <w:b/>
          <w:spacing w:val="-1"/>
          <w:position w:val="-1"/>
          <w:sz w:val="24"/>
          <w:szCs w:val="24"/>
          <w:u w:val="single" w:color="000000"/>
        </w:rPr>
        <w:t>и</w:t>
      </w:r>
      <w:r w:rsidRPr="00382B5C">
        <w:rPr>
          <w:rFonts w:ascii="Arial" w:eastAsia="Arial" w:hAnsi="Arial" w:cs="Arial"/>
          <w:b/>
          <w:position w:val="-1"/>
          <w:sz w:val="24"/>
          <w:szCs w:val="24"/>
          <w:u w:val="single" w:color="000000"/>
        </w:rPr>
        <w:t>јс</w:t>
      </w:r>
      <w:r w:rsidRPr="00382B5C">
        <w:rPr>
          <w:rFonts w:ascii="Arial" w:eastAsia="Arial" w:hAnsi="Arial" w:cs="Arial"/>
          <w:b/>
          <w:spacing w:val="-1"/>
          <w:position w:val="-1"/>
          <w:sz w:val="24"/>
          <w:szCs w:val="24"/>
          <w:u w:val="single" w:color="000000"/>
        </w:rPr>
        <w:t>к</w:t>
      </w:r>
      <w:r w:rsidRPr="00382B5C">
        <w:rPr>
          <w:rFonts w:ascii="Arial" w:eastAsia="Arial" w:hAnsi="Arial" w:cs="Arial"/>
          <w:b/>
          <w:position w:val="-1"/>
          <w:sz w:val="24"/>
          <w:szCs w:val="24"/>
          <w:u w:val="single" w:color="000000"/>
        </w:rPr>
        <w:t>и</w:t>
      </w:r>
      <w:r w:rsidRPr="00382B5C">
        <w:rPr>
          <w:rFonts w:ascii="Arial" w:eastAsia="Arial" w:hAnsi="Arial" w:cs="Arial"/>
          <w:b/>
          <w:spacing w:val="61"/>
          <w:position w:val="-1"/>
          <w:sz w:val="24"/>
          <w:szCs w:val="24"/>
          <w:u w:val="single" w:color="000000"/>
        </w:rPr>
        <w:t xml:space="preserve"> </w:t>
      </w:r>
      <w:r w:rsidRPr="00382B5C">
        <w:rPr>
          <w:rFonts w:ascii="Arial" w:eastAsia="Arial" w:hAnsi="Arial" w:cs="Arial"/>
          <w:b/>
          <w:position w:val="-1"/>
          <w:sz w:val="24"/>
          <w:szCs w:val="24"/>
          <w:u w:val="single" w:color="000000"/>
        </w:rPr>
        <w:t>и</w:t>
      </w:r>
      <w:r w:rsidRPr="00382B5C">
        <w:rPr>
          <w:rFonts w:ascii="Arial" w:eastAsia="Arial" w:hAnsi="Arial" w:cs="Arial"/>
          <w:b/>
          <w:spacing w:val="61"/>
          <w:position w:val="-1"/>
          <w:sz w:val="24"/>
          <w:szCs w:val="24"/>
          <w:u w:val="single" w:color="000000"/>
        </w:rPr>
        <w:t xml:space="preserve"> </w:t>
      </w:r>
      <w:r w:rsidRPr="00382B5C">
        <w:rPr>
          <w:rFonts w:ascii="Arial" w:eastAsia="Arial" w:hAnsi="Arial" w:cs="Arial"/>
          <w:b/>
          <w:spacing w:val="-3"/>
          <w:position w:val="-1"/>
          <w:sz w:val="24"/>
          <w:szCs w:val="24"/>
          <w:u w:val="single" w:color="000000"/>
        </w:rPr>
        <w:t>а</w:t>
      </w:r>
      <w:r w:rsidRPr="00382B5C">
        <w:rPr>
          <w:rFonts w:ascii="Arial" w:eastAsia="Arial" w:hAnsi="Arial" w:cs="Arial"/>
          <w:b/>
          <w:position w:val="-1"/>
          <w:sz w:val="24"/>
          <w:szCs w:val="24"/>
          <w:u w:val="single" w:color="000000"/>
        </w:rPr>
        <w:t>д</w:t>
      </w:r>
      <w:r w:rsidRPr="00382B5C">
        <w:rPr>
          <w:rFonts w:ascii="Arial" w:eastAsia="Arial" w:hAnsi="Arial" w:cs="Arial"/>
          <w:b/>
          <w:spacing w:val="-1"/>
          <w:position w:val="-1"/>
          <w:sz w:val="24"/>
          <w:szCs w:val="24"/>
          <w:u w:val="single" w:color="000000"/>
        </w:rPr>
        <w:t>ми</w:t>
      </w:r>
      <w:r w:rsidRPr="00382B5C">
        <w:rPr>
          <w:rFonts w:ascii="Arial" w:eastAsia="Arial" w:hAnsi="Arial" w:cs="Arial"/>
          <w:b/>
          <w:position w:val="-1"/>
          <w:sz w:val="24"/>
          <w:szCs w:val="24"/>
          <w:u w:val="single" w:color="000000"/>
        </w:rPr>
        <w:t>нист</w:t>
      </w:r>
      <w:r w:rsidRPr="00382B5C">
        <w:rPr>
          <w:rFonts w:ascii="Arial" w:eastAsia="Arial" w:hAnsi="Arial" w:cs="Arial"/>
          <w:b/>
          <w:spacing w:val="-1"/>
          <w:position w:val="-1"/>
          <w:sz w:val="24"/>
          <w:szCs w:val="24"/>
          <w:u w:val="single" w:color="000000"/>
        </w:rPr>
        <w:t>р</w:t>
      </w:r>
      <w:r w:rsidRPr="00382B5C">
        <w:rPr>
          <w:rFonts w:ascii="Arial" w:eastAsia="Arial" w:hAnsi="Arial" w:cs="Arial"/>
          <w:b/>
          <w:position w:val="-1"/>
          <w:sz w:val="24"/>
          <w:szCs w:val="24"/>
          <w:u w:val="single" w:color="000000"/>
        </w:rPr>
        <w:t>а</w:t>
      </w:r>
      <w:r w:rsidRPr="00382B5C">
        <w:rPr>
          <w:rFonts w:ascii="Arial" w:eastAsia="Arial" w:hAnsi="Arial" w:cs="Arial"/>
          <w:b/>
          <w:spacing w:val="-1"/>
          <w:position w:val="-1"/>
          <w:sz w:val="24"/>
          <w:szCs w:val="24"/>
          <w:u w:val="single" w:color="000000"/>
        </w:rPr>
        <w:t>ти</w:t>
      </w:r>
      <w:r w:rsidRPr="00382B5C">
        <w:rPr>
          <w:rFonts w:ascii="Arial" w:eastAsia="Arial" w:hAnsi="Arial" w:cs="Arial"/>
          <w:b/>
          <w:position w:val="-1"/>
          <w:sz w:val="24"/>
          <w:szCs w:val="24"/>
          <w:u w:val="single" w:color="000000"/>
        </w:rPr>
        <w:t>в</w:t>
      </w:r>
      <w:r w:rsidRPr="00382B5C">
        <w:rPr>
          <w:rFonts w:ascii="Arial" w:eastAsia="Arial" w:hAnsi="Arial" w:cs="Arial"/>
          <w:b/>
          <w:spacing w:val="-2"/>
          <w:position w:val="-1"/>
          <w:sz w:val="24"/>
          <w:szCs w:val="24"/>
          <w:u w:val="single" w:color="000000"/>
        </w:rPr>
        <w:t>н</w:t>
      </w:r>
      <w:r w:rsidRPr="00382B5C">
        <w:rPr>
          <w:rFonts w:ascii="Arial" w:eastAsia="Arial" w:hAnsi="Arial" w:cs="Arial"/>
          <w:b/>
          <w:position w:val="-1"/>
          <w:sz w:val="24"/>
          <w:szCs w:val="24"/>
          <w:u w:val="single" w:color="000000"/>
        </w:rPr>
        <w:t>и  посл</w:t>
      </w:r>
      <w:r w:rsidRPr="00382B5C">
        <w:rPr>
          <w:rFonts w:ascii="Arial" w:eastAsia="Arial" w:hAnsi="Arial" w:cs="Arial"/>
          <w:b/>
          <w:spacing w:val="-3"/>
          <w:position w:val="-1"/>
          <w:sz w:val="24"/>
          <w:szCs w:val="24"/>
          <w:u w:val="single" w:color="000000"/>
        </w:rPr>
        <w:t>о</w:t>
      </w:r>
      <w:r w:rsidRPr="00382B5C">
        <w:rPr>
          <w:rFonts w:ascii="Arial" w:eastAsia="Arial" w:hAnsi="Arial" w:cs="Arial"/>
          <w:b/>
          <w:position w:val="-1"/>
          <w:sz w:val="24"/>
          <w:szCs w:val="24"/>
          <w:u w:val="single" w:color="000000"/>
        </w:rPr>
        <w:t xml:space="preserve">ви </w:t>
      </w:r>
    </w:p>
    <w:p w:rsidR="00E85DD8" w:rsidRPr="00382B5C" w:rsidRDefault="00E85DD8" w:rsidP="00E85DD8">
      <w:pPr>
        <w:spacing w:before="6" w:line="220" w:lineRule="exact"/>
        <w:rPr>
          <w:rFonts w:ascii="Arial" w:hAnsi="Arial" w:cs="Arial"/>
          <w:sz w:val="24"/>
          <w:szCs w:val="24"/>
        </w:rPr>
      </w:pPr>
    </w:p>
    <w:p w:rsidR="00E85DD8" w:rsidRPr="00382B5C" w:rsidRDefault="00E85DD8" w:rsidP="00E85DD8">
      <w:pPr>
        <w:spacing w:before="32"/>
        <w:ind w:left="112" w:right="278" w:firstLine="1440"/>
        <w:rPr>
          <w:rFonts w:ascii="Arial" w:eastAsia="Arial" w:hAnsi="Arial" w:cs="Arial"/>
          <w:sz w:val="24"/>
          <w:szCs w:val="24"/>
        </w:rPr>
      </w:pPr>
      <w:r w:rsidRPr="00382B5C">
        <w:rPr>
          <w:rFonts w:ascii="Arial" w:eastAsia="Arial" w:hAnsi="Arial" w:cs="Arial"/>
          <w:spacing w:val="-1"/>
          <w:sz w:val="24"/>
          <w:szCs w:val="24"/>
        </w:rPr>
        <w:t>Ди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 xml:space="preserve">р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z w:val="24"/>
          <w:szCs w:val="24"/>
        </w:rPr>
        <w:t>вор</w:t>
      </w:r>
      <w:r w:rsidRPr="00382B5C">
        <w:rPr>
          <w:rFonts w:ascii="Arial" w:eastAsia="Arial" w:hAnsi="Arial" w:cs="Arial"/>
          <w:spacing w:val="-1"/>
          <w:sz w:val="24"/>
          <w:szCs w:val="24"/>
        </w:rPr>
        <w:t>а</w:t>
      </w:r>
      <w:r w:rsidRPr="00382B5C">
        <w:rPr>
          <w:rFonts w:ascii="Arial" w:eastAsia="Arial" w:hAnsi="Arial" w:cs="Arial"/>
          <w:sz w:val="24"/>
          <w:szCs w:val="24"/>
        </w:rPr>
        <w:t>н</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но</w:t>
      </w:r>
      <w:r w:rsidRPr="00382B5C">
        <w:rPr>
          <w:rFonts w:ascii="Arial" w:eastAsia="Arial" w:hAnsi="Arial" w:cs="Arial"/>
          <w:spacing w:val="-3"/>
          <w:sz w:val="24"/>
          <w:szCs w:val="24"/>
        </w:rPr>
        <w:t xml:space="preserve"> </w:t>
      </w:r>
      <w:r w:rsidRPr="00382B5C">
        <w:rPr>
          <w:rFonts w:ascii="Arial" w:eastAsia="Arial" w:hAnsi="Arial" w:cs="Arial"/>
          <w:sz w:val="24"/>
          <w:szCs w:val="24"/>
        </w:rPr>
        <w:t>ф</w:t>
      </w:r>
      <w:r w:rsidRPr="00382B5C">
        <w:rPr>
          <w:rFonts w:ascii="Arial" w:eastAsia="Arial" w:hAnsi="Arial" w:cs="Arial"/>
          <w:spacing w:val="-1"/>
          <w:sz w:val="24"/>
          <w:szCs w:val="24"/>
        </w:rPr>
        <w:t>и</w:t>
      </w:r>
      <w:r w:rsidRPr="00382B5C">
        <w:rPr>
          <w:rFonts w:ascii="Arial" w:eastAsia="Arial" w:hAnsi="Arial" w:cs="Arial"/>
          <w:sz w:val="24"/>
          <w:szCs w:val="24"/>
        </w:rPr>
        <w:t>нанс</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z w:val="24"/>
          <w:szCs w:val="24"/>
        </w:rPr>
        <w:t>пос</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z w:val="24"/>
          <w:szCs w:val="24"/>
        </w:rPr>
        <w:t>ва</w:t>
      </w:r>
      <w:r w:rsidRPr="00382B5C">
        <w:rPr>
          <w:rFonts w:ascii="Arial" w:eastAsia="Arial" w:hAnsi="Arial" w:cs="Arial"/>
          <w:spacing w:val="-2"/>
          <w:sz w:val="24"/>
          <w:szCs w:val="24"/>
        </w:rPr>
        <w:t>њ</w:t>
      </w:r>
      <w:r w:rsidRPr="00382B5C">
        <w:rPr>
          <w:rFonts w:ascii="Arial" w:eastAsia="Arial" w:hAnsi="Arial" w:cs="Arial"/>
          <w:sz w:val="24"/>
          <w:szCs w:val="24"/>
        </w:rPr>
        <w:t xml:space="preserve">е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w:t>
      </w:r>
      <w:r w:rsidRPr="00382B5C">
        <w:rPr>
          <w:rFonts w:ascii="Arial" w:eastAsia="Arial" w:hAnsi="Arial" w:cs="Arial"/>
          <w:spacing w:val="-2"/>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У ц</w:t>
      </w:r>
      <w:r w:rsidRPr="00382B5C">
        <w:rPr>
          <w:rFonts w:ascii="Arial" w:eastAsia="Arial" w:hAnsi="Arial" w:cs="Arial"/>
          <w:spacing w:val="-1"/>
          <w:sz w:val="24"/>
          <w:szCs w:val="24"/>
        </w:rPr>
        <w:t>иљ</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вар</w:t>
      </w:r>
      <w:r w:rsidRPr="00382B5C">
        <w:rPr>
          <w:rFonts w:ascii="Arial" w:eastAsia="Arial" w:hAnsi="Arial" w:cs="Arial"/>
          <w:spacing w:val="-1"/>
          <w:sz w:val="24"/>
          <w:szCs w:val="24"/>
        </w:rPr>
        <w:t>и</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3"/>
          <w:sz w:val="24"/>
          <w:szCs w:val="24"/>
        </w:rPr>
        <w:t>о</w:t>
      </w:r>
      <w:r w:rsidRPr="00382B5C">
        <w:rPr>
          <w:rFonts w:ascii="Arial" w:eastAsia="Arial" w:hAnsi="Arial" w:cs="Arial"/>
          <w:sz w:val="24"/>
          <w:szCs w:val="24"/>
        </w:rPr>
        <w:t>бе</w:t>
      </w:r>
      <w:r w:rsidRPr="00382B5C">
        <w:rPr>
          <w:rFonts w:ascii="Arial" w:eastAsia="Arial" w:hAnsi="Arial" w:cs="Arial"/>
          <w:spacing w:val="-1"/>
          <w:sz w:val="24"/>
          <w:szCs w:val="24"/>
        </w:rPr>
        <w:t>з</w:t>
      </w:r>
      <w:r w:rsidRPr="00382B5C">
        <w:rPr>
          <w:rFonts w:ascii="Arial" w:eastAsia="Arial" w:hAnsi="Arial" w:cs="Arial"/>
          <w:sz w:val="24"/>
          <w:szCs w:val="24"/>
        </w:rPr>
        <w:t>бе</w:t>
      </w:r>
      <w:r w:rsidRPr="00382B5C">
        <w:rPr>
          <w:rFonts w:ascii="Arial" w:eastAsia="Arial" w:hAnsi="Arial" w:cs="Arial"/>
          <w:spacing w:val="-1"/>
          <w:sz w:val="24"/>
          <w:szCs w:val="24"/>
        </w:rPr>
        <w:t>ђ</w:t>
      </w:r>
      <w:r w:rsidRPr="00382B5C">
        <w:rPr>
          <w:rFonts w:ascii="Arial" w:eastAsia="Arial" w:hAnsi="Arial" w:cs="Arial"/>
          <w:spacing w:val="-3"/>
          <w:sz w:val="24"/>
          <w:szCs w:val="24"/>
        </w:rPr>
        <w:t>е</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 xml:space="preserve">о </w:t>
      </w:r>
      <w:r w:rsidRPr="00382B5C">
        <w:rPr>
          <w:rFonts w:ascii="Arial" w:eastAsia="Arial" w:hAnsi="Arial" w:cs="Arial"/>
          <w:spacing w:val="1"/>
          <w:sz w:val="24"/>
          <w:szCs w:val="24"/>
        </w:rPr>
        <w:t>ф</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нси</w:t>
      </w:r>
      <w:r w:rsidRPr="00382B5C">
        <w:rPr>
          <w:rFonts w:ascii="Arial" w:eastAsia="Arial" w:hAnsi="Arial" w:cs="Arial"/>
          <w:spacing w:val="1"/>
          <w:sz w:val="24"/>
          <w:szCs w:val="24"/>
        </w:rPr>
        <w:t>ј</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z w:val="24"/>
          <w:szCs w:val="24"/>
        </w:rPr>
        <w:t>г пос</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ђ</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2"/>
          <w:sz w:val="24"/>
          <w:szCs w:val="24"/>
        </w:rPr>
        <w:t>о</w:t>
      </w:r>
      <w:r w:rsidRPr="00382B5C">
        <w:rPr>
          <w:rFonts w:ascii="Arial" w:eastAsia="Arial" w:hAnsi="Arial" w:cs="Arial"/>
          <w:sz w:val="24"/>
          <w:szCs w:val="24"/>
        </w:rPr>
        <w:t>п</w:t>
      </w:r>
      <w:r w:rsidRPr="00382B5C">
        <w:rPr>
          <w:rFonts w:ascii="Arial" w:eastAsia="Arial" w:hAnsi="Arial" w:cs="Arial"/>
          <w:spacing w:val="1"/>
          <w:sz w:val="24"/>
          <w:szCs w:val="24"/>
        </w:rPr>
        <w:t>ш</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ом </w:t>
      </w:r>
      <w:r w:rsidRPr="00382B5C">
        <w:rPr>
          <w:rFonts w:ascii="Arial" w:eastAsia="Arial" w:hAnsi="Arial" w:cs="Arial"/>
          <w:spacing w:val="-2"/>
          <w:sz w:val="24"/>
          <w:szCs w:val="24"/>
        </w:rPr>
        <w:t>у</w:t>
      </w:r>
      <w:r w:rsidRPr="00382B5C">
        <w:rPr>
          <w:rFonts w:ascii="Arial" w:eastAsia="Arial" w:hAnsi="Arial" w:cs="Arial"/>
          <w:sz w:val="24"/>
          <w:szCs w:val="24"/>
        </w:rPr>
        <w:t xml:space="preserve">правом и </w:t>
      </w:r>
      <w:r w:rsidRPr="00382B5C">
        <w:rPr>
          <w:rFonts w:ascii="Arial" w:eastAsia="Arial" w:hAnsi="Arial" w:cs="Arial"/>
          <w:spacing w:val="-4"/>
          <w:sz w:val="24"/>
          <w:szCs w:val="24"/>
        </w:rPr>
        <w:t>М</w:t>
      </w:r>
      <w:r w:rsidRPr="00382B5C">
        <w:rPr>
          <w:rFonts w:ascii="Arial" w:eastAsia="Arial" w:hAnsi="Arial" w:cs="Arial"/>
          <w:spacing w:val="-1"/>
          <w:sz w:val="24"/>
          <w:szCs w:val="24"/>
        </w:rPr>
        <w:t>и</w:t>
      </w:r>
      <w:r w:rsidRPr="00382B5C">
        <w:rPr>
          <w:rFonts w:ascii="Arial" w:eastAsia="Arial" w:hAnsi="Arial" w:cs="Arial"/>
          <w:sz w:val="24"/>
          <w:szCs w:val="24"/>
        </w:rPr>
        <w:t>нис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ством просве</w:t>
      </w:r>
      <w:r w:rsidRPr="00382B5C">
        <w:rPr>
          <w:rFonts w:ascii="Arial" w:eastAsia="Arial" w:hAnsi="Arial" w:cs="Arial"/>
          <w:spacing w:val="-1"/>
          <w:sz w:val="24"/>
          <w:szCs w:val="24"/>
        </w:rPr>
        <w:t>т</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4"/>
          <w:sz w:val="24"/>
          <w:szCs w:val="24"/>
        </w:rPr>
        <w:t xml:space="preserve"> </w:t>
      </w:r>
      <w:r w:rsidRPr="00382B5C">
        <w:rPr>
          <w:rFonts w:ascii="Arial" w:eastAsia="Arial" w:hAnsi="Arial" w:cs="Arial"/>
          <w:sz w:val="24"/>
          <w:szCs w:val="24"/>
        </w:rPr>
        <w:t>се стара</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нам</w:t>
      </w:r>
      <w:r w:rsidRPr="00382B5C">
        <w:rPr>
          <w:rFonts w:ascii="Arial" w:eastAsia="Arial" w:hAnsi="Arial" w:cs="Arial"/>
          <w:spacing w:val="-3"/>
          <w:sz w:val="24"/>
          <w:szCs w:val="24"/>
        </w:rPr>
        <w:t>е</w:t>
      </w:r>
      <w:r w:rsidRPr="00382B5C">
        <w:rPr>
          <w:rFonts w:ascii="Arial" w:eastAsia="Arial" w:hAnsi="Arial" w:cs="Arial"/>
          <w:sz w:val="24"/>
          <w:szCs w:val="24"/>
        </w:rPr>
        <w:t>нској р</w:t>
      </w:r>
      <w:r w:rsidRPr="00382B5C">
        <w:rPr>
          <w:rFonts w:ascii="Arial" w:eastAsia="Arial" w:hAnsi="Arial" w:cs="Arial"/>
          <w:spacing w:val="-3"/>
          <w:sz w:val="24"/>
          <w:szCs w:val="24"/>
        </w:rPr>
        <w:t>а</w:t>
      </w:r>
      <w:r w:rsidRPr="00382B5C">
        <w:rPr>
          <w:rFonts w:ascii="Arial" w:eastAsia="Arial" w:hAnsi="Arial" w:cs="Arial"/>
          <w:sz w:val="24"/>
          <w:szCs w:val="24"/>
        </w:rPr>
        <w:t>спо</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и</w:t>
      </w:r>
      <w:r w:rsidRPr="00382B5C">
        <w:rPr>
          <w:rFonts w:ascii="Arial" w:eastAsia="Arial" w:hAnsi="Arial" w:cs="Arial"/>
          <w:spacing w:val="4"/>
          <w:sz w:val="24"/>
          <w:szCs w:val="24"/>
        </w:rPr>
        <w:t xml:space="preserve"> </w:t>
      </w:r>
      <w:r w:rsidRPr="00382B5C">
        <w:rPr>
          <w:rFonts w:ascii="Arial" w:eastAsia="Arial" w:hAnsi="Arial" w:cs="Arial"/>
          <w:sz w:val="24"/>
          <w:szCs w:val="24"/>
        </w:rPr>
        <w:t>ср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ао</w:t>
      </w:r>
      <w:r w:rsidRPr="00382B5C">
        <w:rPr>
          <w:rFonts w:ascii="Arial" w:eastAsia="Arial" w:hAnsi="Arial" w:cs="Arial"/>
          <w:spacing w:val="-2"/>
          <w:sz w:val="24"/>
          <w:szCs w:val="24"/>
        </w:rPr>
        <w:t xml:space="preserve"> </w:t>
      </w:r>
      <w:r w:rsidRPr="00382B5C">
        <w:rPr>
          <w:rFonts w:ascii="Arial" w:eastAsia="Arial" w:hAnsi="Arial" w:cs="Arial"/>
          <w:sz w:val="24"/>
          <w:szCs w:val="24"/>
        </w:rPr>
        <w:t>и 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сно</w:t>
      </w:r>
      <w:r w:rsidRPr="00382B5C">
        <w:rPr>
          <w:rFonts w:ascii="Arial" w:eastAsia="Arial" w:hAnsi="Arial" w:cs="Arial"/>
          <w:spacing w:val="-1"/>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о</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њ</w:t>
      </w:r>
      <w:r w:rsidRPr="00382B5C">
        <w:rPr>
          <w:rFonts w:ascii="Arial" w:eastAsia="Arial" w:hAnsi="Arial" w:cs="Arial"/>
          <w:spacing w:val="-3"/>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ств</w:t>
      </w:r>
      <w:r w:rsidRPr="00382B5C">
        <w:rPr>
          <w:rFonts w:ascii="Arial" w:eastAsia="Arial" w:hAnsi="Arial" w:cs="Arial"/>
          <w:spacing w:val="-3"/>
          <w:sz w:val="24"/>
          <w:szCs w:val="24"/>
        </w:rPr>
        <w:t>е</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ев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ен</w:t>
      </w:r>
      <w:r w:rsidRPr="00382B5C">
        <w:rPr>
          <w:rFonts w:ascii="Arial" w:eastAsia="Arial" w:hAnsi="Arial" w:cs="Arial"/>
          <w:spacing w:val="1"/>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о</w:t>
      </w:r>
      <w:r w:rsidRPr="00382B5C">
        <w:rPr>
          <w:rFonts w:ascii="Arial" w:eastAsia="Arial" w:hAnsi="Arial" w:cs="Arial"/>
          <w:spacing w:val="-1"/>
          <w:sz w:val="24"/>
          <w:szCs w:val="24"/>
        </w:rPr>
        <w:t xml:space="preserve"> 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н</w:t>
      </w:r>
      <w:r w:rsidRPr="00382B5C">
        <w:rPr>
          <w:rFonts w:ascii="Arial" w:eastAsia="Arial" w:hAnsi="Arial" w:cs="Arial"/>
          <w:spacing w:val="5"/>
          <w:sz w:val="24"/>
          <w:szCs w:val="24"/>
        </w:rPr>
        <w:t>о</w:t>
      </w:r>
      <w:r w:rsidRPr="00382B5C">
        <w:rPr>
          <w:rFonts w:ascii="Arial" w:eastAsia="Arial" w:hAnsi="Arial" w:cs="Arial"/>
          <w:spacing w:val="1"/>
          <w:sz w:val="24"/>
          <w:szCs w:val="24"/>
        </w:rPr>
        <w:t>-</w:t>
      </w:r>
      <w:r w:rsidRPr="00382B5C">
        <w:rPr>
          <w:rFonts w:ascii="Arial" w:eastAsia="Arial" w:hAnsi="Arial" w:cs="Arial"/>
          <w:sz w:val="24"/>
          <w:szCs w:val="24"/>
        </w:rPr>
        <w:t>ф</w:t>
      </w:r>
      <w:r w:rsidRPr="00382B5C">
        <w:rPr>
          <w:rFonts w:ascii="Arial" w:eastAsia="Arial" w:hAnsi="Arial" w:cs="Arial"/>
          <w:spacing w:val="-4"/>
          <w:sz w:val="24"/>
          <w:szCs w:val="24"/>
        </w:rPr>
        <w:t>и</w:t>
      </w:r>
      <w:r w:rsidRPr="00382B5C">
        <w:rPr>
          <w:rFonts w:ascii="Arial" w:eastAsia="Arial" w:hAnsi="Arial" w:cs="Arial"/>
          <w:sz w:val="24"/>
          <w:szCs w:val="24"/>
        </w:rPr>
        <w:t>нанс</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ом пос</w:t>
      </w:r>
      <w:r w:rsidRPr="00382B5C">
        <w:rPr>
          <w:rFonts w:ascii="Arial" w:eastAsia="Arial" w:hAnsi="Arial" w:cs="Arial"/>
          <w:spacing w:val="1"/>
          <w:sz w:val="24"/>
          <w:szCs w:val="24"/>
        </w:rPr>
        <w:t>л</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њ</w:t>
      </w:r>
      <w:r w:rsidRPr="00382B5C">
        <w:rPr>
          <w:rFonts w:ascii="Arial" w:eastAsia="Arial" w:hAnsi="Arial" w:cs="Arial"/>
          <w:spacing w:val="-2"/>
          <w:sz w:val="24"/>
          <w:szCs w:val="24"/>
        </w:rPr>
        <w:t>у</w:t>
      </w:r>
      <w:r w:rsidRPr="00382B5C">
        <w:rPr>
          <w:rFonts w:ascii="Arial" w:eastAsia="Arial" w:hAnsi="Arial" w:cs="Arial"/>
          <w:sz w:val="24"/>
          <w:szCs w:val="24"/>
        </w:rPr>
        <w:t>.</w:t>
      </w:r>
    </w:p>
    <w:p w:rsidR="00E85DD8" w:rsidRPr="00382B5C" w:rsidRDefault="00E85DD8" w:rsidP="00E85DD8">
      <w:pPr>
        <w:spacing w:before="4" w:line="240" w:lineRule="exact"/>
        <w:ind w:left="112" w:right="369" w:firstLine="1440"/>
        <w:rPr>
          <w:rFonts w:ascii="Arial" w:eastAsia="Arial" w:hAnsi="Arial" w:cs="Arial"/>
          <w:sz w:val="24"/>
          <w:szCs w:val="24"/>
        </w:rPr>
      </w:pPr>
      <w:r w:rsidRPr="00382B5C">
        <w:rPr>
          <w:rFonts w:ascii="Arial" w:eastAsia="Arial" w:hAnsi="Arial" w:cs="Arial"/>
          <w:spacing w:val="2"/>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се стара</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z w:val="24"/>
          <w:szCs w:val="24"/>
        </w:rPr>
        <w:t>вођ</w:t>
      </w:r>
      <w:r w:rsidRPr="00382B5C">
        <w:rPr>
          <w:rFonts w:ascii="Arial" w:eastAsia="Arial" w:hAnsi="Arial" w:cs="Arial"/>
          <w:spacing w:val="-3"/>
          <w:sz w:val="24"/>
          <w:szCs w:val="24"/>
        </w:rPr>
        <w:t>е</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св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адм</w:t>
      </w:r>
      <w:r w:rsidRPr="00382B5C">
        <w:rPr>
          <w:rFonts w:ascii="Arial" w:eastAsia="Arial" w:hAnsi="Arial" w:cs="Arial"/>
          <w:spacing w:val="-1"/>
          <w:sz w:val="24"/>
          <w:szCs w:val="24"/>
        </w:rPr>
        <w:t>и</w:t>
      </w:r>
      <w:r w:rsidRPr="00382B5C">
        <w:rPr>
          <w:rFonts w:ascii="Arial" w:eastAsia="Arial" w:hAnsi="Arial" w:cs="Arial"/>
          <w:sz w:val="24"/>
          <w:szCs w:val="24"/>
        </w:rPr>
        <w:t>нис</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пос</w:t>
      </w:r>
      <w:r w:rsidRPr="00382B5C">
        <w:rPr>
          <w:rFonts w:ascii="Arial" w:eastAsia="Arial" w:hAnsi="Arial" w:cs="Arial"/>
          <w:spacing w:val="1"/>
          <w:sz w:val="24"/>
          <w:szCs w:val="24"/>
        </w:rPr>
        <w:t>л</w:t>
      </w:r>
      <w:r w:rsidRPr="00382B5C">
        <w:rPr>
          <w:rFonts w:ascii="Arial" w:eastAsia="Arial" w:hAnsi="Arial" w:cs="Arial"/>
          <w:sz w:val="24"/>
          <w:szCs w:val="24"/>
        </w:rPr>
        <w:t>ова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 во</w:t>
      </w:r>
      <w:r w:rsidRPr="00382B5C">
        <w:rPr>
          <w:rFonts w:ascii="Arial" w:eastAsia="Arial" w:hAnsi="Arial" w:cs="Arial"/>
          <w:spacing w:val="1"/>
          <w:sz w:val="24"/>
          <w:szCs w:val="24"/>
        </w:rPr>
        <w:t>д</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сти об</w:t>
      </w:r>
      <w:r w:rsidRPr="00382B5C">
        <w:rPr>
          <w:rFonts w:ascii="Arial" w:eastAsia="Arial" w:hAnsi="Arial" w:cs="Arial"/>
          <w:spacing w:val="-2"/>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овн</w:t>
      </w:r>
      <w:r w:rsidRPr="00382B5C">
        <w:rPr>
          <w:rFonts w:ascii="Arial" w:eastAsia="Arial" w:hAnsi="Arial" w:cs="Arial"/>
          <w:spacing w:val="3"/>
          <w:sz w:val="24"/>
          <w:szCs w:val="24"/>
        </w:rPr>
        <w:t>о</w:t>
      </w:r>
      <w:r w:rsidRPr="00382B5C">
        <w:rPr>
          <w:rFonts w:ascii="Arial" w:eastAsia="Arial" w:hAnsi="Arial" w:cs="Arial"/>
          <w:spacing w:val="1"/>
          <w:sz w:val="24"/>
          <w:szCs w:val="24"/>
        </w:rPr>
        <w:t>-</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ф</w:t>
      </w:r>
      <w:r w:rsidRPr="00382B5C">
        <w:rPr>
          <w:rFonts w:ascii="Arial" w:eastAsia="Arial" w:hAnsi="Arial" w:cs="Arial"/>
          <w:spacing w:val="-4"/>
          <w:sz w:val="24"/>
          <w:szCs w:val="24"/>
        </w:rPr>
        <w:t>и</w:t>
      </w:r>
      <w:r w:rsidRPr="00382B5C">
        <w:rPr>
          <w:rFonts w:ascii="Arial" w:eastAsia="Arial" w:hAnsi="Arial" w:cs="Arial"/>
          <w:sz w:val="24"/>
          <w:szCs w:val="24"/>
        </w:rPr>
        <w:t>нанс</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z w:val="24"/>
          <w:szCs w:val="24"/>
        </w:rPr>
        <w:t>г по</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овањ</w:t>
      </w:r>
      <w:r w:rsidRPr="00382B5C">
        <w:rPr>
          <w:rFonts w:ascii="Arial" w:eastAsia="Arial" w:hAnsi="Arial" w:cs="Arial"/>
          <w:spacing w:val="-3"/>
          <w:sz w:val="24"/>
          <w:szCs w:val="24"/>
        </w:rPr>
        <w:t>а</w:t>
      </w:r>
      <w:r w:rsidRPr="00382B5C">
        <w:rPr>
          <w:rFonts w:ascii="Arial" w:eastAsia="Arial" w:hAnsi="Arial" w:cs="Arial"/>
          <w:sz w:val="24"/>
          <w:szCs w:val="24"/>
        </w:rPr>
        <w:t>, о</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и</w:t>
      </w:r>
    </w:p>
    <w:p w:rsidR="00E85DD8" w:rsidRPr="00382B5C" w:rsidRDefault="00E85DD8" w:rsidP="00E85DD8">
      <w:pPr>
        <w:spacing w:line="240" w:lineRule="exact"/>
        <w:ind w:left="112"/>
        <w:rPr>
          <w:rFonts w:ascii="Arial" w:eastAsia="Arial" w:hAnsi="Arial" w:cs="Arial"/>
          <w:sz w:val="24"/>
          <w:szCs w:val="24"/>
        </w:rPr>
      </w:pP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3"/>
          <w:sz w:val="24"/>
          <w:szCs w:val="24"/>
        </w:rPr>
        <w:t>а</w:t>
      </w:r>
      <w:r w:rsidRPr="00382B5C">
        <w:rPr>
          <w:rFonts w:ascii="Arial" w:eastAsia="Arial" w:hAnsi="Arial" w:cs="Arial"/>
          <w:sz w:val="24"/>
          <w:szCs w:val="24"/>
        </w:rPr>
        <w:t>, нор</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3"/>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елатн</w:t>
      </w:r>
      <w:r w:rsidRPr="00382B5C">
        <w:rPr>
          <w:rFonts w:ascii="Arial" w:eastAsia="Arial" w:hAnsi="Arial" w:cs="Arial"/>
          <w:spacing w:val="-2"/>
          <w:sz w:val="24"/>
          <w:szCs w:val="24"/>
        </w:rPr>
        <w:t>о</w:t>
      </w:r>
      <w:r w:rsidRPr="00382B5C">
        <w:rPr>
          <w:rFonts w:ascii="Arial" w:eastAsia="Arial" w:hAnsi="Arial" w:cs="Arial"/>
          <w:sz w:val="24"/>
          <w:szCs w:val="24"/>
        </w:rPr>
        <w:t>сти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w:t>
      </w:r>
    </w:p>
    <w:p w:rsidR="00E85DD8" w:rsidRPr="00382B5C" w:rsidRDefault="00E85DD8" w:rsidP="00E85DD8">
      <w:pPr>
        <w:spacing w:before="5" w:line="140" w:lineRule="exact"/>
        <w:rPr>
          <w:rFonts w:ascii="Arial" w:hAnsi="Arial" w:cs="Arial"/>
          <w:sz w:val="24"/>
          <w:szCs w:val="24"/>
        </w:rPr>
      </w:pPr>
    </w:p>
    <w:p w:rsidR="00E85DD8" w:rsidRPr="00382B5C" w:rsidRDefault="00E85DD8" w:rsidP="00E85DD8">
      <w:pPr>
        <w:spacing w:line="200" w:lineRule="exact"/>
        <w:rPr>
          <w:rFonts w:ascii="Arial" w:hAnsi="Arial" w:cs="Arial"/>
          <w:sz w:val="24"/>
          <w:szCs w:val="24"/>
        </w:rPr>
      </w:pPr>
    </w:p>
    <w:p w:rsidR="00E85DD8" w:rsidRPr="00382B5C" w:rsidRDefault="00E85DD8" w:rsidP="00E85DD8">
      <w:pPr>
        <w:spacing w:line="200" w:lineRule="exact"/>
        <w:rPr>
          <w:rFonts w:ascii="Arial" w:hAnsi="Arial" w:cs="Arial"/>
          <w:sz w:val="24"/>
          <w:szCs w:val="24"/>
        </w:rPr>
      </w:pPr>
    </w:p>
    <w:p w:rsidR="00E85DD8" w:rsidRPr="00382B5C" w:rsidRDefault="00E85DD8" w:rsidP="00E85DD8">
      <w:pPr>
        <w:spacing w:line="200" w:lineRule="exact"/>
        <w:rPr>
          <w:rFonts w:ascii="Arial" w:hAnsi="Arial" w:cs="Arial"/>
          <w:sz w:val="24"/>
          <w:szCs w:val="24"/>
        </w:rPr>
      </w:pPr>
    </w:p>
    <w:p w:rsidR="00E85DD8" w:rsidRPr="00382B5C" w:rsidRDefault="00E85DD8" w:rsidP="00E85DD8">
      <w:pPr>
        <w:ind w:left="112"/>
        <w:rPr>
          <w:rFonts w:ascii="Arial" w:eastAsia="Arial" w:hAnsi="Arial" w:cs="Arial"/>
          <w:sz w:val="24"/>
          <w:szCs w:val="24"/>
        </w:rPr>
      </w:pPr>
      <w:r w:rsidRPr="00382B5C">
        <w:rPr>
          <w:rFonts w:ascii="Arial" w:eastAsia="Arial" w:hAnsi="Arial" w:cs="Arial"/>
          <w:b/>
          <w:sz w:val="24"/>
          <w:szCs w:val="24"/>
        </w:rPr>
        <w:t>3.</w:t>
      </w:r>
      <w:r w:rsidRPr="00382B5C">
        <w:rPr>
          <w:rFonts w:ascii="Arial" w:eastAsia="Arial" w:hAnsi="Arial" w:cs="Arial"/>
          <w:b/>
          <w:spacing w:val="2"/>
          <w:sz w:val="24"/>
          <w:szCs w:val="24"/>
        </w:rPr>
        <w:t xml:space="preserve"> </w:t>
      </w:r>
      <w:r w:rsidRPr="00382B5C">
        <w:rPr>
          <w:rFonts w:ascii="Arial" w:eastAsia="Arial" w:hAnsi="Arial" w:cs="Arial"/>
          <w:b/>
          <w:sz w:val="24"/>
          <w:szCs w:val="24"/>
        </w:rPr>
        <w:t>П</w:t>
      </w:r>
      <w:r w:rsidRPr="00382B5C">
        <w:rPr>
          <w:rFonts w:ascii="Arial" w:eastAsia="Arial" w:hAnsi="Arial" w:cs="Arial"/>
          <w:b/>
          <w:spacing w:val="-4"/>
          <w:sz w:val="24"/>
          <w:szCs w:val="24"/>
        </w:rPr>
        <w:t>Р</w:t>
      </w:r>
      <w:r w:rsidRPr="00382B5C">
        <w:rPr>
          <w:rFonts w:ascii="Arial" w:eastAsia="Arial" w:hAnsi="Arial" w:cs="Arial"/>
          <w:b/>
          <w:spacing w:val="1"/>
          <w:sz w:val="24"/>
          <w:szCs w:val="24"/>
        </w:rPr>
        <w:t>О</w:t>
      </w:r>
      <w:r w:rsidRPr="00382B5C">
        <w:rPr>
          <w:rFonts w:ascii="Arial" w:eastAsia="Arial" w:hAnsi="Arial" w:cs="Arial"/>
          <w:b/>
          <w:sz w:val="24"/>
          <w:szCs w:val="24"/>
        </w:rPr>
        <w:t>Г</w:t>
      </w:r>
      <w:r w:rsidRPr="00382B5C">
        <w:rPr>
          <w:rFonts w:ascii="Arial" w:eastAsia="Arial" w:hAnsi="Arial" w:cs="Arial"/>
          <w:b/>
          <w:spacing w:val="1"/>
          <w:sz w:val="24"/>
          <w:szCs w:val="24"/>
        </w:rPr>
        <w:t>Р</w:t>
      </w:r>
      <w:r w:rsidRPr="00382B5C">
        <w:rPr>
          <w:rFonts w:ascii="Arial" w:eastAsia="Arial" w:hAnsi="Arial" w:cs="Arial"/>
          <w:b/>
          <w:spacing w:val="-8"/>
          <w:sz w:val="24"/>
          <w:szCs w:val="24"/>
        </w:rPr>
        <w:t>А</w:t>
      </w:r>
      <w:r w:rsidRPr="00382B5C">
        <w:rPr>
          <w:rFonts w:ascii="Arial" w:eastAsia="Arial" w:hAnsi="Arial" w:cs="Arial"/>
          <w:b/>
          <w:sz w:val="24"/>
          <w:szCs w:val="24"/>
        </w:rPr>
        <w:t>М</w:t>
      </w:r>
      <w:r w:rsidRPr="00382B5C">
        <w:rPr>
          <w:rFonts w:ascii="Arial" w:eastAsia="Arial" w:hAnsi="Arial" w:cs="Arial"/>
          <w:b/>
          <w:spacing w:val="2"/>
          <w:sz w:val="24"/>
          <w:szCs w:val="24"/>
        </w:rPr>
        <w:t xml:space="preserve"> </w:t>
      </w:r>
      <w:r w:rsidRPr="00382B5C">
        <w:rPr>
          <w:rFonts w:ascii="Arial" w:eastAsia="Arial" w:hAnsi="Arial" w:cs="Arial"/>
          <w:b/>
          <w:spacing w:val="4"/>
          <w:sz w:val="24"/>
          <w:szCs w:val="24"/>
        </w:rPr>
        <w:t>Р</w:t>
      </w:r>
      <w:r w:rsidRPr="00382B5C">
        <w:rPr>
          <w:rFonts w:ascii="Arial" w:eastAsia="Arial" w:hAnsi="Arial" w:cs="Arial"/>
          <w:b/>
          <w:spacing w:val="-8"/>
          <w:sz w:val="24"/>
          <w:szCs w:val="24"/>
        </w:rPr>
        <w:t>А</w:t>
      </w:r>
      <w:r w:rsidRPr="00382B5C">
        <w:rPr>
          <w:rFonts w:ascii="Arial" w:eastAsia="Arial" w:hAnsi="Arial" w:cs="Arial"/>
          <w:b/>
          <w:spacing w:val="6"/>
          <w:sz w:val="24"/>
          <w:szCs w:val="24"/>
        </w:rPr>
        <w:t>Д</w:t>
      </w:r>
      <w:r w:rsidRPr="00382B5C">
        <w:rPr>
          <w:rFonts w:ascii="Arial" w:eastAsia="Arial" w:hAnsi="Arial" w:cs="Arial"/>
          <w:b/>
          <w:sz w:val="24"/>
          <w:szCs w:val="24"/>
        </w:rPr>
        <w:t>А</w:t>
      </w:r>
      <w:r w:rsidRPr="00382B5C">
        <w:rPr>
          <w:rFonts w:ascii="Arial" w:eastAsia="Arial" w:hAnsi="Arial" w:cs="Arial"/>
          <w:b/>
          <w:spacing w:val="-4"/>
          <w:sz w:val="24"/>
          <w:szCs w:val="24"/>
        </w:rPr>
        <w:t xml:space="preserve"> </w:t>
      </w:r>
      <w:r w:rsidRPr="00382B5C">
        <w:rPr>
          <w:rFonts w:ascii="Arial" w:eastAsia="Arial" w:hAnsi="Arial" w:cs="Arial"/>
          <w:b/>
          <w:spacing w:val="-1"/>
          <w:sz w:val="24"/>
          <w:szCs w:val="24"/>
        </w:rPr>
        <w:t>С</w:t>
      </w:r>
      <w:r w:rsidRPr="00382B5C">
        <w:rPr>
          <w:rFonts w:ascii="Arial" w:eastAsia="Arial" w:hAnsi="Arial" w:cs="Arial"/>
          <w:b/>
          <w:spacing w:val="1"/>
          <w:sz w:val="24"/>
          <w:szCs w:val="24"/>
        </w:rPr>
        <w:t>Е</w:t>
      </w:r>
      <w:r w:rsidRPr="00382B5C">
        <w:rPr>
          <w:rFonts w:ascii="Arial" w:eastAsia="Arial" w:hAnsi="Arial" w:cs="Arial"/>
          <w:b/>
          <w:sz w:val="24"/>
          <w:szCs w:val="24"/>
        </w:rPr>
        <w:t>К</w:t>
      </w:r>
      <w:r w:rsidRPr="00382B5C">
        <w:rPr>
          <w:rFonts w:ascii="Arial" w:eastAsia="Arial" w:hAnsi="Arial" w:cs="Arial"/>
          <w:b/>
          <w:spacing w:val="-1"/>
          <w:sz w:val="24"/>
          <w:szCs w:val="24"/>
        </w:rPr>
        <w:t>РЕ</w:t>
      </w:r>
      <w:r w:rsidRPr="00382B5C">
        <w:rPr>
          <w:rFonts w:ascii="Arial" w:eastAsia="Arial" w:hAnsi="Arial" w:cs="Arial"/>
          <w:b/>
          <w:spacing w:val="2"/>
          <w:sz w:val="24"/>
          <w:szCs w:val="24"/>
        </w:rPr>
        <w:t>Т</w:t>
      </w:r>
      <w:r w:rsidRPr="00382B5C">
        <w:rPr>
          <w:rFonts w:ascii="Arial" w:eastAsia="Arial" w:hAnsi="Arial" w:cs="Arial"/>
          <w:b/>
          <w:spacing w:val="-6"/>
          <w:sz w:val="24"/>
          <w:szCs w:val="24"/>
        </w:rPr>
        <w:t>А</w:t>
      </w:r>
      <w:r w:rsidRPr="00382B5C">
        <w:rPr>
          <w:rFonts w:ascii="Arial" w:eastAsia="Arial" w:hAnsi="Arial" w:cs="Arial"/>
          <w:b/>
          <w:spacing w:val="4"/>
          <w:sz w:val="24"/>
          <w:szCs w:val="24"/>
        </w:rPr>
        <w:t>Р</w:t>
      </w:r>
      <w:r w:rsidRPr="00382B5C">
        <w:rPr>
          <w:rFonts w:ascii="Arial" w:eastAsia="Arial" w:hAnsi="Arial" w:cs="Arial"/>
          <w:b/>
          <w:sz w:val="24"/>
          <w:szCs w:val="24"/>
        </w:rPr>
        <w:t>А</w:t>
      </w:r>
      <w:r w:rsidRPr="00382B5C">
        <w:rPr>
          <w:rFonts w:ascii="Arial" w:eastAsia="Arial" w:hAnsi="Arial" w:cs="Arial"/>
          <w:b/>
          <w:spacing w:val="-2"/>
          <w:sz w:val="24"/>
          <w:szCs w:val="24"/>
        </w:rPr>
        <w:t xml:space="preserve"> </w:t>
      </w:r>
      <w:r w:rsidRPr="00382B5C">
        <w:rPr>
          <w:rFonts w:ascii="Arial" w:eastAsia="Arial" w:hAnsi="Arial" w:cs="Arial"/>
          <w:b/>
          <w:spacing w:val="-4"/>
          <w:sz w:val="24"/>
          <w:szCs w:val="24"/>
        </w:rPr>
        <w:t>Ш</w:t>
      </w:r>
      <w:r w:rsidRPr="00382B5C">
        <w:rPr>
          <w:rFonts w:ascii="Arial" w:eastAsia="Arial" w:hAnsi="Arial" w:cs="Arial"/>
          <w:b/>
          <w:sz w:val="24"/>
          <w:szCs w:val="24"/>
        </w:rPr>
        <w:t>КО</w:t>
      </w:r>
      <w:r w:rsidRPr="00382B5C">
        <w:rPr>
          <w:rFonts w:ascii="Arial" w:eastAsia="Arial" w:hAnsi="Arial" w:cs="Arial"/>
          <w:b/>
          <w:spacing w:val="1"/>
          <w:sz w:val="24"/>
          <w:szCs w:val="24"/>
        </w:rPr>
        <w:t>Л</w:t>
      </w:r>
      <w:r w:rsidRPr="00382B5C">
        <w:rPr>
          <w:rFonts w:ascii="Arial" w:eastAsia="Arial" w:hAnsi="Arial" w:cs="Arial"/>
          <w:b/>
          <w:sz w:val="24"/>
          <w:szCs w:val="24"/>
        </w:rPr>
        <w:t>Е</w:t>
      </w:r>
    </w:p>
    <w:p w:rsidR="00E85DD8" w:rsidRPr="00382B5C" w:rsidRDefault="00E85DD8" w:rsidP="00E85DD8">
      <w:pPr>
        <w:rPr>
          <w:rFonts w:ascii="Arial" w:eastAsia="Arial" w:hAnsi="Arial" w:cs="Arial"/>
          <w:b/>
          <w:sz w:val="24"/>
          <w:szCs w:val="24"/>
        </w:rPr>
      </w:pPr>
      <w:r w:rsidRPr="00382B5C">
        <w:rPr>
          <w:rFonts w:ascii="Arial" w:hAnsi="Arial" w:cs="Arial"/>
          <w:sz w:val="24"/>
          <w:szCs w:val="24"/>
          <w:lang w:val="sr-Cyrl-CS"/>
        </w:rPr>
        <w:t xml:space="preserve">        </w:t>
      </w:r>
      <w:r w:rsidRPr="00382B5C">
        <w:rPr>
          <w:rFonts w:ascii="Arial" w:eastAsia="Arial" w:hAnsi="Arial" w:cs="Arial"/>
          <w:b/>
          <w:spacing w:val="-1"/>
          <w:sz w:val="24"/>
          <w:szCs w:val="24"/>
        </w:rPr>
        <w:t>Р</w:t>
      </w:r>
      <w:r w:rsidRPr="00382B5C">
        <w:rPr>
          <w:rFonts w:ascii="Arial" w:eastAsia="Arial" w:hAnsi="Arial" w:cs="Arial"/>
          <w:b/>
          <w:sz w:val="24"/>
          <w:szCs w:val="24"/>
        </w:rPr>
        <w:t>ад</w:t>
      </w:r>
      <w:r w:rsidRPr="00382B5C">
        <w:rPr>
          <w:rFonts w:ascii="Arial" w:eastAsia="Arial" w:hAnsi="Arial" w:cs="Arial"/>
          <w:b/>
          <w:spacing w:val="1"/>
          <w:sz w:val="24"/>
          <w:szCs w:val="24"/>
        </w:rPr>
        <w:t>н</w:t>
      </w:r>
      <w:r w:rsidRPr="00382B5C">
        <w:rPr>
          <w:rFonts w:ascii="Arial" w:eastAsia="Arial" w:hAnsi="Arial" w:cs="Arial"/>
          <w:b/>
          <w:sz w:val="24"/>
          <w:szCs w:val="24"/>
        </w:rPr>
        <w:t xml:space="preserve">и </w:t>
      </w:r>
      <w:r w:rsidRPr="00382B5C">
        <w:rPr>
          <w:rFonts w:ascii="Arial" w:eastAsia="Arial" w:hAnsi="Arial" w:cs="Arial"/>
          <w:b/>
          <w:spacing w:val="-3"/>
          <w:sz w:val="24"/>
          <w:szCs w:val="24"/>
        </w:rPr>
        <w:t>о</w:t>
      </w:r>
      <w:r w:rsidRPr="00382B5C">
        <w:rPr>
          <w:rFonts w:ascii="Arial" w:eastAsia="Arial" w:hAnsi="Arial" w:cs="Arial"/>
          <w:b/>
          <w:spacing w:val="1"/>
          <w:sz w:val="24"/>
          <w:szCs w:val="24"/>
        </w:rPr>
        <w:t>д</w:t>
      </w:r>
      <w:r w:rsidRPr="00382B5C">
        <w:rPr>
          <w:rFonts w:ascii="Arial" w:eastAsia="Arial" w:hAnsi="Arial" w:cs="Arial"/>
          <w:b/>
          <w:sz w:val="24"/>
          <w:szCs w:val="24"/>
        </w:rPr>
        <w:t>нос</w:t>
      </w:r>
      <w:r w:rsidRPr="00382B5C">
        <w:rPr>
          <w:rFonts w:ascii="Arial" w:eastAsia="Arial" w:hAnsi="Arial" w:cs="Arial"/>
          <w:b/>
          <w:spacing w:val="-1"/>
          <w:sz w:val="24"/>
          <w:szCs w:val="24"/>
        </w:rPr>
        <w:t>и</w:t>
      </w:r>
      <w:r w:rsidRPr="00382B5C">
        <w:rPr>
          <w:rFonts w:ascii="Arial" w:eastAsia="Arial" w:hAnsi="Arial" w:cs="Arial"/>
          <w:b/>
          <w:sz w:val="24"/>
          <w:szCs w:val="24"/>
        </w:rPr>
        <w:t>:</w:t>
      </w:r>
    </w:p>
    <w:p w:rsidR="00E85DD8" w:rsidRPr="00382B5C" w:rsidRDefault="00E85DD8" w:rsidP="00E85DD8">
      <w:pPr>
        <w:tabs>
          <w:tab w:val="left" w:pos="820"/>
        </w:tabs>
        <w:spacing w:before="16" w:line="240" w:lineRule="exact"/>
        <w:ind w:left="832" w:right="742" w:hanging="360"/>
        <w:rPr>
          <w:rFonts w:ascii="Arial" w:eastAsia="Arial" w:hAnsi="Arial" w:cs="Arial"/>
          <w:sz w:val="24"/>
          <w:szCs w:val="24"/>
        </w:rPr>
      </w:pPr>
      <w:r w:rsidRPr="00382B5C">
        <w:rPr>
          <w:rFonts w:ascii="Arial" w:eastAsia="Symbol" w:hAnsi="Arial" w:cs="Arial"/>
          <w:sz w:val="24"/>
          <w:szCs w:val="24"/>
        </w:rPr>
        <w:t></w:t>
      </w:r>
      <w:r w:rsidRPr="00382B5C">
        <w:rPr>
          <w:rFonts w:ascii="Arial" w:hAnsi="Arial" w:cs="Arial"/>
          <w:sz w:val="24"/>
          <w:szCs w:val="24"/>
        </w:rPr>
        <w:tab/>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 и и</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z w:val="24"/>
          <w:szCs w:val="24"/>
        </w:rPr>
        <w:t>вора</w:t>
      </w:r>
      <w:r w:rsidRPr="00382B5C">
        <w:rPr>
          <w:rFonts w:ascii="Arial" w:eastAsia="Arial" w:hAnsi="Arial" w:cs="Arial"/>
          <w:spacing w:val="1"/>
          <w:sz w:val="24"/>
          <w:szCs w:val="24"/>
        </w:rPr>
        <w:t xml:space="preserve"> </w:t>
      </w:r>
      <w:r w:rsidRPr="00382B5C">
        <w:rPr>
          <w:rFonts w:ascii="Arial" w:eastAsia="Arial" w:hAnsi="Arial" w:cs="Arial"/>
          <w:sz w:val="24"/>
          <w:szCs w:val="24"/>
        </w:rPr>
        <w:t>о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4"/>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 ко</w:t>
      </w:r>
      <w:r w:rsidRPr="00382B5C">
        <w:rPr>
          <w:rFonts w:ascii="Arial" w:eastAsia="Arial" w:hAnsi="Arial" w:cs="Arial"/>
          <w:spacing w:val="1"/>
          <w:sz w:val="24"/>
          <w:szCs w:val="24"/>
        </w:rPr>
        <w:t>ј</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ђ</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м</w:t>
      </w:r>
      <w:r w:rsidRPr="00382B5C">
        <w:rPr>
          <w:rFonts w:ascii="Arial" w:eastAsia="Arial" w:hAnsi="Arial" w:cs="Arial"/>
          <w:sz w:val="24"/>
          <w:szCs w:val="24"/>
        </w:rPr>
        <w:t>е</w:t>
      </w:r>
      <w:r w:rsidRPr="00382B5C">
        <w:rPr>
          <w:rFonts w:ascii="Arial" w:eastAsia="Arial" w:hAnsi="Arial" w:cs="Arial"/>
          <w:spacing w:val="-1"/>
          <w:sz w:val="24"/>
          <w:szCs w:val="24"/>
        </w:rPr>
        <w:t>ђ</w:t>
      </w:r>
      <w:r w:rsidRPr="00382B5C">
        <w:rPr>
          <w:rFonts w:ascii="Arial" w:eastAsia="Arial" w:hAnsi="Arial" w:cs="Arial"/>
          <w:spacing w:val="-2"/>
          <w:sz w:val="24"/>
          <w:szCs w:val="24"/>
        </w:rPr>
        <w:t>у</w:t>
      </w:r>
      <w:r w:rsidRPr="00382B5C">
        <w:rPr>
          <w:rFonts w:ascii="Arial" w:eastAsia="Arial" w:hAnsi="Arial" w:cs="Arial"/>
          <w:sz w:val="24"/>
          <w:szCs w:val="24"/>
        </w:rPr>
        <w:t>соб</w:t>
      </w:r>
      <w:r w:rsidRPr="00382B5C">
        <w:rPr>
          <w:rFonts w:ascii="Arial" w:eastAsia="Arial" w:hAnsi="Arial" w:cs="Arial"/>
          <w:spacing w:val="1"/>
          <w:sz w:val="24"/>
          <w:szCs w:val="24"/>
        </w:rPr>
        <w:t>н</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 обавеза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г</w:t>
      </w:r>
      <w:r w:rsidRPr="00382B5C">
        <w:rPr>
          <w:rFonts w:ascii="Arial" w:eastAsia="Arial" w:hAnsi="Arial" w:cs="Arial"/>
          <w:sz w:val="24"/>
          <w:szCs w:val="24"/>
        </w:rPr>
        <w:t>ово</w:t>
      </w:r>
      <w:r w:rsidRPr="00382B5C">
        <w:rPr>
          <w:rFonts w:ascii="Arial" w:eastAsia="Arial" w:hAnsi="Arial" w:cs="Arial"/>
          <w:spacing w:val="-1"/>
          <w:sz w:val="24"/>
          <w:szCs w:val="24"/>
        </w:rPr>
        <w:t>р</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с</w:t>
      </w:r>
      <w:r w:rsidRPr="00382B5C">
        <w:rPr>
          <w:rFonts w:ascii="Arial" w:eastAsia="Arial" w:hAnsi="Arial" w:cs="Arial"/>
          <w:spacing w:val="-3"/>
          <w:sz w:val="24"/>
          <w:szCs w:val="24"/>
        </w:rPr>
        <w:t>т</w:t>
      </w:r>
      <w:r w:rsidRPr="00382B5C">
        <w:rPr>
          <w:rFonts w:ascii="Arial" w:eastAsia="Arial" w:hAnsi="Arial" w:cs="Arial"/>
          <w:sz w:val="24"/>
          <w:szCs w:val="24"/>
        </w:rPr>
        <w:t>и за</w:t>
      </w:r>
      <w:r w:rsidRPr="00382B5C">
        <w:rPr>
          <w:rFonts w:ascii="Arial" w:eastAsia="Arial" w:hAnsi="Arial" w:cs="Arial"/>
          <w:spacing w:val="1"/>
          <w:sz w:val="24"/>
          <w:szCs w:val="24"/>
        </w:rPr>
        <w:t xml:space="preserve"> </w:t>
      </w:r>
      <w:r w:rsidRPr="00382B5C">
        <w:rPr>
          <w:rFonts w:ascii="Arial" w:eastAsia="Arial" w:hAnsi="Arial" w:cs="Arial"/>
          <w:sz w:val="24"/>
          <w:szCs w:val="24"/>
        </w:rPr>
        <w:t>све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по</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ен</w:t>
      </w:r>
      <w:r w:rsidRPr="00382B5C">
        <w:rPr>
          <w:rFonts w:ascii="Arial" w:eastAsia="Arial" w:hAnsi="Arial" w:cs="Arial"/>
          <w:spacing w:val="-3"/>
          <w:sz w:val="24"/>
          <w:szCs w:val="24"/>
        </w:rPr>
        <w:t>е</w:t>
      </w:r>
      <w:r w:rsidRPr="00382B5C">
        <w:rPr>
          <w:rFonts w:ascii="Arial" w:eastAsia="Arial" w:hAnsi="Arial" w:cs="Arial"/>
          <w:sz w:val="24"/>
          <w:szCs w:val="24"/>
        </w:rPr>
        <w:t>,</w:t>
      </w:r>
    </w:p>
    <w:p w:rsidR="00E85DD8" w:rsidRPr="00382B5C" w:rsidRDefault="00E85DD8" w:rsidP="00E85DD8">
      <w:pPr>
        <w:spacing w:line="260" w:lineRule="exact"/>
        <w:ind w:left="472"/>
        <w:rPr>
          <w:rFonts w:ascii="Arial" w:eastAsia="Arial" w:hAnsi="Arial" w:cs="Arial"/>
          <w:sz w:val="24"/>
          <w:szCs w:val="24"/>
        </w:rPr>
      </w:pPr>
      <w:r w:rsidRPr="00382B5C">
        <w:rPr>
          <w:rFonts w:ascii="Arial" w:eastAsia="Symbol" w:hAnsi="Arial" w:cs="Arial"/>
          <w:sz w:val="24"/>
          <w:szCs w:val="24"/>
        </w:rPr>
        <w:t></w:t>
      </w:r>
      <w:r w:rsidRPr="00382B5C">
        <w:rPr>
          <w:rFonts w:ascii="Arial" w:hAnsi="Arial" w:cs="Arial"/>
          <w:sz w:val="24"/>
          <w:szCs w:val="24"/>
        </w:rPr>
        <w:t xml:space="preserve">   </w:t>
      </w:r>
      <w:r w:rsidRPr="00382B5C">
        <w:rPr>
          <w:rFonts w:ascii="Arial" w:hAnsi="Arial" w:cs="Arial"/>
          <w:spacing w:val="38"/>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ш</w:t>
      </w:r>
      <w:r w:rsidRPr="00382B5C">
        <w:rPr>
          <w:rFonts w:ascii="Arial" w:eastAsia="Arial" w:hAnsi="Arial" w:cs="Arial"/>
          <w:spacing w:val="-2"/>
          <w:sz w:val="24"/>
          <w:szCs w:val="24"/>
        </w:rPr>
        <w:t>е</w:t>
      </w:r>
      <w:r w:rsidRPr="00382B5C">
        <w:rPr>
          <w:rFonts w:ascii="Arial" w:eastAsia="Arial" w:hAnsi="Arial" w:cs="Arial"/>
          <w:sz w:val="24"/>
          <w:szCs w:val="24"/>
        </w:rPr>
        <w:t>ња</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5"/>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ењу</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пос</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z w:val="24"/>
          <w:szCs w:val="24"/>
        </w:rPr>
        <w:t>не,</w:t>
      </w:r>
    </w:p>
    <w:p w:rsidR="00E85DD8" w:rsidRPr="00382B5C" w:rsidRDefault="00E85DD8" w:rsidP="00E85DD8">
      <w:pPr>
        <w:tabs>
          <w:tab w:val="left" w:pos="820"/>
        </w:tabs>
        <w:spacing w:before="19" w:line="240" w:lineRule="exact"/>
        <w:ind w:left="832" w:right="74" w:hanging="360"/>
        <w:rPr>
          <w:rFonts w:ascii="Arial" w:eastAsia="Arial" w:hAnsi="Arial" w:cs="Arial"/>
          <w:sz w:val="24"/>
          <w:szCs w:val="24"/>
        </w:rPr>
      </w:pPr>
      <w:r w:rsidRPr="00382B5C">
        <w:rPr>
          <w:rFonts w:ascii="Arial" w:eastAsia="Symbol" w:hAnsi="Arial" w:cs="Arial"/>
          <w:sz w:val="24"/>
          <w:szCs w:val="24"/>
        </w:rPr>
        <w:t></w:t>
      </w:r>
      <w:r w:rsidRPr="00382B5C">
        <w:rPr>
          <w:rFonts w:ascii="Arial" w:hAnsi="Arial" w:cs="Arial"/>
          <w:sz w:val="24"/>
          <w:szCs w:val="24"/>
        </w:rPr>
        <w:tab/>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ада</w:t>
      </w:r>
      <w:r w:rsidRPr="00382B5C">
        <w:rPr>
          <w:rFonts w:ascii="Arial" w:eastAsia="Arial" w:hAnsi="Arial" w:cs="Arial"/>
          <w:spacing w:val="1"/>
          <w:sz w:val="24"/>
          <w:szCs w:val="24"/>
        </w:rPr>
        <w:t xml:space="preserve"> </w:t>
      </w:r>
      <w:r w:rsidRPr="00382B5C">
        <w:rPr>
          <w:rFonts w:ascii="Arial" w:eastAsia="Arial" w:hAnsi="Arial" w:cs="Arial"/>
          <w:sz w:val="24"/>
          <w:szCs w:val="24"/>
        </w:rPr>
        <w:t>пон</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z w:val="24"/>
          <w:szCs w:val="24"/>
        </w:rPr>
        <w:t>а и а</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 xml:space="preserve">са </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ово</w:t>
      </w:r>
      <w:r w:rsidRPr="00382B5C">
        <w:rPr>
          <w:rFonts w:ascii="Arial" w:eastAsia="Arial" w:hAnsi="Arial" w:cs="Arial"/>
          <w:spacing w:val="-1"/>
          <w:sz w:val="24"/>
          <w:szCs w:val="24"/>
        </w:rPr>
        <w:t>р</w:t>
      </w:r>
      <w:r w:rsidRPr="00382B5C">
        <w:rPr>
          <w:rFonts w:ascii="Arial" w:eastAsia="Arial" w:hAnsi="Arial" w:cs="Arial"/>
          <w:sz w:val="24"/>
          <w:szCs w:val="24"/>
        </w:rPr>
        <w:t>а 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3"/>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 се</w:t>
      </w:r>
      <w:r w:rsidRPr="00382B5C">
        <w:rPr>
          <w:rFonts w:ascii="Arial" w:eastAsia="Arial" w:hAnsi="Arial" w:cs="Arial"/>
          <w:spacing w:val="4"/>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н</w:t>
      </w:r>
      <w:r w:rsidRPr="00382B5C">
        <w:rPr>
          <w:rFonts w:ascii="Arial" w:eastAsia="Arial" w:hAnsi="Arial" w:cs="Arial"/>
          <w:sz w:val="24"/>
          <w:szCs w:val="24"/>
        </w:rPr>
        <w:t>осе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м</w:t>
      </w:r>
      <w:r w:rsidRPr="00382B5C">
        <w:rPr>
          <w:rFonts w:ascii="Arial" w:eastAsia="Arial" w:hAnsi="Arial" w:cs="Arial"/>
          <w:sz w:val="24"/>
          <w:szCs w:val="24"/>
        </w:rPr>
        <w:t>ену</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те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све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пос</w:t>
      </w:r>
      <w:r w:rsidRPr="00382B5C">
        <w:rPr>
          <w:rFonts w:ascii="Arial" w:eastAsia="Arial" w:hAnsi="Arial" w:cs="Arial"/>
          <w:spacing w:val="1"/>
          <w:sz w:val="24"/>
          <w:szCs w:val="24"/>
        </w:rPr>
        <w:t>л</w:t>
      </w:r>
      <w:r w:rsidRPr="00382B5C">
        <w:rPr>
          <w:rFonts w:ascii="Arial" w:eastAsia="Arial" w:hAnsi="Arial" w:cs="Arial"/>
          <w:sz w:val="24"/>
          <w:szCs w:val="24"/>
        </w:rPr>
        <w:t>ене</w:t>
      </w:r>
      <w:r w:rsidRPr="00382B5C">
        <w:rPr>
          <w:rFonts w:ascii="Arial" w:eastAsia="Arial" w:hAnsi="Arial" w:cs="Arial"/>
          <w:spacing w:val="1"/>
          <w:sz w:val="24"/>
          <w:szCs w:val="24"/>
        </w:rPr>
        <w:t xml:space="preserve"> </w:t>
      </w:r>
      <w:r w:rsidRPr="00382B5C">
        <w:rPr>
          <w:rFonts w:ascii="Arial" w:eastAsia="Arial" w:hAnsi="Arial" w:cs="Arial"/>
          <w:sz w:val="24"/>
          <w:szCs w:val="24"/>
        </w:rPr>
        <w:t>у 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аду</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нам</w:t>
      </w:r>
      <w:r w:rsidRPr="00382B5C">
        <w:rPr>
          <w:rFonts w:ascii="Arial" w:eastAsia="Arial" w:hAnsi="Arial" w:cs="Arial"/>
          <w:spacing w:val="-2"/>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ом</w:t>
      </w:r>
      <w:r w:rsidRPr="00382B5C">
        <w:rPr>
          <w:rFonts w:ascii="Arial" w:eastAsia="Arial" w:hAnsi="Arial" w:cs="Arial"/>
          <w:spacing w:val="-2"/>
          <w:sz w:val="24"/>
          <w:szCs w:val="24"/>
        </w:rPr>
        <w:t xml:space="preserve"> п</w:t>
      </w:r>
      <w:r w:rsidRPr="00382B5C">
        <w:rPr>
          <w:rFonts w:ascii="Arial" w:eastAsia="Arial" w:hAnsi="Arial" w:cs="Arial"/>
          <w:sz w:val="24"/>
          <w:szCs w:val="24"/>
        </w:rPr>
        <w:t>р</w:t>
      </w:r>
      <w:r w:rsidRPr="00382B5C">
        <w:rPr>
          <w:rFonts w:ascii="Arial" w:eastAsia="Arial" w:hAnsi="Arial" w:cs="Arial"/>
          <w:spacing w:val="-1"/>
          <w:sz w:val="24"/>
          <w:szCs w:val="24"/>
        </w:rPr>
        <w:t>ом</w:t>
      </w:r>
      <w:r w:rsidRPr="00382B5C">
        <w:rPr>
          <w:rFonts w:ascii="Arial" w:eastAsia="Arial" w:hAnsi="Arial" w:cs="Arial"/>
          <w:sz w:val="24"/>
          <w:szCs w:val="24"/>
        </w:rPr>
        <w:t>ене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е</w:t>
      </w:r>
      <w:r w:rsidRPr="00382B5C">
        <w:rPr>
          <w:rFonts w:ascii="Arial" w:eastAsia="Arial" w:hAnsi="Arial" w:cs="Arial"/>
          <w:sz w:val="24"/>
          <w:szCs w:val="24"/>
        </w:rPr>
        <w:t>ф</w:t>
      </w:r>
      <w:r w:rsidRPr="00382B5C">
        <w:rPr>
          <w:rFonts w:ascii="Arial" w:eastAsia="Arial" w:hAnsi="Arial" w:cs="Arial"/>
          <w:spacing w:val="-4"/>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z w:val="24"/>
          <w:szCs w:val="24"/>
        </w:rPr>
        <w:t>нта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основ</w:t>
      </w:r>
      <w:r w:rsidRPr="00382B5C">
        <w:rPr>
          <w:rFonts w:ascii="Arial" w:eastAsia="Arial" w:hAnsi="Arial" w:cs="Arial"/>
          <w:spacing w:val="-3"/>
          <w:sz w:val="24"/>
          <w:szCs w:val="24"/>
        </w:rPr>
        <w:t>и</w:t>
      </w:r>
      <w:r w:rsidRPr="00382B5C">
        <w:rPr>
          <w:rFonts w:ascii="Arial" w:eastAsia="Arial" w:hAnsi="Arial" w:cs="Arial"/>
          <w:sz w:val="24"/>
          <w:szCs w:val="24"/>
        </w:rPr>
        <w:t>ца 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ђ</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ак</w:t>
      </w:r>
      <w:r w:rsidRPr="00382B5C">
        <w:rPr>
          <w:rFonts w:ascii="Arial" w:eastAsia="Arial" w:hAnsi="Arial" w:cs="Arial"/>
          <w:sz w:val="24"/>
          <w:szCs w:val="24"/>
        </w:rPr>
        <w:t>онод</w:t>
      </w:r>
      <w:r w:rsidRPr="00382B5C">
        <w:rPr>
          <w:rFonts w:ascii="Arial" w:eastAsia="Arial" w:hAnsi="Arial" w:cs="Arial"/>
          <w:spacing w:val="-3"/>
          <w:sz w:val="24"/>
          <w:szCs w:val="24"/>
        </w:rPr>
        <w:t>а</w:t>
      </w:r>
      <w:r w:rsidRPr="00382B5C">
        <w:rPr>
          <w:rFonts w:ascii="Arial" w:eastAsia="Arial" w:hAnsi="Arial" w:cs="Arial"/>
          <w:sz w:val="24"/>
          <w:szCs w:val="24"/>
        </w:rPr>
        <w:t>ва</w:t>
      </w:r>
      <w:r w:rsidRPr="00382B5C">
        <w:rPr>
          <w:rFonts w:ascii="Arial" w:eastAsia="Arial" w:hAnsi="Arial" w:cs="Arial"/>
          <w:spacing w:val="-2"/>
          <w:sz w:val="24"/>
          <w:szCs w:val="24"/>
        </w:rPr>
        <w:t>ц</w:t>
      </w:r>
      <w:r w:rsidRPr="00382B5C">
        <w:rPr>
          <w:rFonts w:ascii="Arial" w:eastAsia="Arial" w:hAnsi="Arial" w:cs="Arial"/>
          <w:sz w:val="24"/>
          <w:szCs w:val="24"/>
        </w:rPr>
        <w:t>,</w:t>
      </w:r>
    </w:p>
    <w:p w:rsidR="00E85DD8" w:rsidRPr="00382B5C" w:rsidRDefault="00E85DD8" w:rsidP="00E85DD8">
      <w:pPr>
        <w:spacing w:line="260" w:lineRule="exact"/>
        <w:ind w:left="472"/>
        <w:rPr>
          <w:rFonts w:ascii="Arial" w:eastAsia="Arial" w:hAnsi="Arial" w:cs="Arial"/>
          <w:sz w:val="24"/>
          <w:szCs w:val="24"/>
        </w:rPr>
      </w:pPr>
      <w:r w:rsidRPr="00382B5C">
        <w:rPr>
          <w:rFonts w:ascii="Arial" w:eastAsia="Symbol" w:hAnsi="Arial" w:cs="Arial"/>
          <w:position w:val="-1"/>
          <w:sz w:val="24"/>
          <w:szCs w:val="24"/>
        </w:rPr>
        <w:t></w:t>
      </w:r>
      <w:r w:rsidRPr="00382B5C">
        <w:rPr>
          <w:rFonts w:ascii="Arial" w:hAnsi="Arial" w:cs="Arial"/>
          <w:position w:val="-1"/>
          <w:sz w:val="24"/>
          <w:szCs w:val="24"/>
        </w:rPr>
        <w:t xml:space="preserve">   </w:t>
      </w:r>
      <w:r w:rsidRPr="00382B5C">
        <w:rPr>
          <w:rFonts w:ascii="Arial" w:hAnsi="Arial" w:cs="Arial"/>
          <w:spacing w:val="38"/>
          <w:position w:val="-1"/>
          <w:sz w:val="24"/>
          <w:szCs w:val="24"/>
        </w:rPr>
        <w:t xml:space="preserve"> </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з</w:t>
      </w:r>
      <w:r w:rsidRPr="00382B5C">
        <w:rPr>
          <w:rFonts w:ascii="Arial" w:eastAsia="Arial" w:hAnsi="Arial" w:cs="Arial"/>
          <w:spacing w:val="-1"/>
          <w:position w:val="-1"/>
          <w:sz w:val="24"/>
          <w:szCs w:val="24"/>
        </w:rPr>
        <w:t>р</w:t>
      </w:r>
      <w:r w:rsidRPr="00382B5C">
        <w:rPr>
          <w:rFonts w:ascii="Arial" w:eastAsia="Arial" w:hAnsi="Arial" w:cs="Arial"/>
          <w:position w:val="-1"/>
          <w:sz w:val="24"/>
          <w:szCs w:val="24"/>
        </w:rPr>
        <w:t>ада</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р</w:t>
      </w:r>
      <w:r w:rsidRPr="00382B5C">
        <w:rPr>
          <w:rFonts w:ascii="Arial" w:eastAsia="Arial" w:hAnsi="Arial" w:cs="Arial"/>
          <w:spacing w:val="-1"/>
          <w:position w:val="-1"/>
          <w:sz w:val="24"/>
          <w:szCs w:val="24"/>
        </w:rPr>
        <w:t>е</w:t>
      </w:r>
      <w:r w:rsidRPr="00382B5C">
        <w:rPr>
          <w:rFonts w:ascii="Arial" w:eastAsia="Arial" w:hAnsi="Arial" w:cs="Arial"/>
          <w:position w:val="-1"/>
          <w:sz w:val="24"/>
          <w:szCs w:val="24"/>
        </w:rPr>
        <w:t>ш</w:t>
      </w:r>
      <w:r w:rsidRPr="00382B5C">
        <w:rPr>
          <w:rFonts w:ascii="Arial" w:eastAsia="Arial" w:hAnsi="Arial" w:cs="Arial"/>
          <w:spacing w:val="-2"/>
          <w:position w:val="-1"/>
          <w:sz w:val="24"/>
          <w:szCs w:val="24"/>
        </w:rPr>
        <w:t>е</w:t>
      </w:r>
      <w:r w:rsidRPr="00382B5C">
        <w:rPr>
          <w:rFonts w:ascii="Arial" w:eastAsia="Arial" w:hAnsi="Arial" w:cs="Arial"/>
          <w:position w:val="-1"/>
          <w:sz w:val="24"/>
          <w:szCs w:val="24"/>
        </w:rPr>
        <w:t>ња</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о</w:t>
      </w:r>
      <w:r w:rsidRPr="00382B5C">
        <w:rPr>
          <w:rFonts w:ascii="Arial" w:eastAsia="Arial" w:hAnsi="Arial" w:cs="Arial"/>
          <w:spacing w:val="-2"/>
          <w:position w:val="-1"/>
          <w:sz w:val="24"/>
          <w:szCs w:val="24"/>
        </w:rPr>
        <w:t xml:space="preserve"> </w:t>
      </w:r>
      <w:r w:rsidRPr="00382B5C">
        <w:rPr>
          <w:rFonts w:ascii="Arial" w:eastAsia="Arial" w:hAnsi="Arial" w:cs="Arial"/>
          <w:position w:val="-1"/>
          <w:sz w:val="24"/>
          <w:szCs w:val="24"/>
        </w:rPr>
        <w:t>одм</w:t>
      </w:r>
      <w:r w:rsidRPr="00382B5C">
        <w:rPr>
          <w:rFonts w:ascii="Arial" w:eastAsia="Arial" w:hAnsi="Arial" w:cs="Arial"/>
          <w:spacing w:val="-3"/>
          <w:position w:val="-1"/>
          <w:sz w:val="24"/>
          <w:szCs w:val="24"/>
        </w:rPr>
        <w:t>о</w:t>
      </w:r>
      <w:r w:rsidRPr="00382B5C">
        <w:rPr>
          <w:rFonts w:ascii="Arial" w:eastAsia="Arial" w:hAnsi="Arial" w:cs="Arial"/>
          <w:position w:val="-1"/>
          <w:sz w:val="24"/>
          <w:szCs w:val="24"/>
        </w:rPr>
        <w:t>р</w:t>
      </w:r>
      <w:r w:rsidRPr="00382B5C">
        <w:rPr>
          <w:rFonts w:ascii="Arial" w:eastAsia="Arial" w:hAnsi="Arial" w:cs="Arial"/>
          <w:spacing w:val="-1"/>
          <w:position w:val="-1"/>
          <w:sz w:val="24"/>
          <w:szCs w:val="24"/>
        </w:rPr>
        <w:t>им</w:t>
      </w:r>
      <w:r w:rsidRPr="00382B5C">
        <w:rPr>
          <w:rFonts w:ascii="Arial" w:eastAsia="Arial" w:hAnsi="Arial" w:cs="Arial"/>
          <w:position w:val="-1"/>
          <w:sz w:val="24"/>
          <w:szCs w:val="24"/>
        </w:rPr>
        <w:t>а и о</w:t>
      </w:r>
      <w:r w:rsidRPr="00382B5C">
        <w:rPr>
          <w:rFonts w:ascii="Arial" w:eastAsia="Arial" w:hAnsi="Arial" w:cs="Arial"/>
          <w:spacing w:val="1"/>
          <w:position w:val="-1"/>
          <w:sz w:val="24"/>
          <w:szCs w:val="24"/>
        </w:rPr>
        <w:t>д</w:t>
      </w:r>
      <w:r w:rsidRPr="00382B5C">
        <w:rPr>
          <w:rFonts w:ascii="Arial" w:eastAsia="Arial" w:hAnsi="Arial" w:cs="Arial"/>
          <w:position w:val="-1"/>
          <w:sz w:val="24"/>
          <w:szCs w:val="24"/>
        </w:rPr>
        <w:t>с</w:t>
      </w:r>
      <w:r w:rsidRPr="00382B5C">
        <w:rPr>
          <w:rFonts w:ascii="Arial" w:eastAsia="Arial" w:hAnsi="Arial" w:cs="Arial"/>
          <w:spacing w:val="-2"/>
          <w:position w:val="-1"/>
          <w:sz w:val="24"/>
          <w:szCs w:val="24"/>
        </w:rPr>
        <w:t>у</w:t>
      </w:r>
      <w:r w:rsidRPr="00382B5C">
        <w:rPr>
          <w:rFonts w:ascii="Arial" w:eastAsia="Arial" w:hAnsi="Arial" w:cs="Arial"/>
          <w:position w:val="-1"/>
          <w:sz w:val="24"/>
          <w:szCs w:val="24"/>
        </w:rPr>
        <w:t>ств</w:t>
      </w:r>
      <w:r w:rsidRPr="00382B5C">
        <w:rPr>
          <w:rFonts w:ascii="Arial" w:eastAsia="Arial" w:hAnsi="Arial" w:cs="Arial"/>
          <w:spacing w:val="-1"/>
          <w:position w:val="-1"/>
          <w:sz w:val="24"/>
          <w:szCs w:val="24"/>
        </w:rPr>
        <w:t>им</w:t>
      </w:r>
      <w:r w:rsidRPr="00382B5C">
        <w:rPr>
          <w:rFonts w:ascii="Arial" w:eastAsia="Arial" w:hAnsi="Arial" w:cs="Arial"/>
          <w:position w:val="-1"/>
          <w:sz w:val="24"/>
          <w:szCs w:val="24"/>
        </w:rPr>
        <w:t>а з</w:t>
      </w:r>
      <w:r w:rsidRPr="00382B5C">
        <w:rPr>
          <w:rFonts w:ascii="Arial" w:eastAsia="Arial" w:hAnsi="Arial" w:cs="Arial"/>
          <w:spacing w:val="-2"/>
          <w:position w:val="-1"/>
          <w:sz w:val="24"/>
          <w:szCs w:val="24"/>
        </w:rPr>
        <w:t>ап</w:t>
      </w:r>
      <w:r w:rsidRPr="00382B5C">
        <w:rPr>
          <w:rFonts w:ascii="Arial" w:eastAsia="Arial" w:hAnsi="Arial" w:cs="Arial"/>
          <w:position w:val="-1"/>
          <w:sz w:val="24"/>
          <w:szCs w:val="24"/>
        </w:rPr>
        <w:t>ослени</w:t>
      </w:r>
      <w:r w:rsidRPr="00382B5C">
        <w:rPr>
          <w:rFonts w:ascii="Arial" w:eastAsia="Arial" w:hAnsi="Arial" w:cs="Arial"/>
          <w:spacing w:val="-3"/>
          <w:position w:val="-1"/>
          <w:sz w:val="24"/>
          <w:szCs w:val="24"/>
        </w:rPr>
        <w:t>х</w:t>
      </w:r>
      <w:r w:rsidRPr="00382B5C">
        <w:rPr>
          <w:rFonts w:ascii="Arial" w:eastAsia="Arial" w:hAnsi="Arial" w:cs="Arial"/>
          <w:position w:val="-1"/>
          <w:sz w:val="24"/>
          <w:szCs w:val="24"/>
        </w:rPr>
        <w:t>,</w:t>
      </w:r>
    </w:p>
    <w:p w:rsidR="00E85DD8" w:rsidRPr="00382B5C" w:rsidRDefault="00E85DD8" w:rsidP="00E85DD8">
      <w:pPr>
        <w:spacing w:line="260" w:lineRule="exact"/>
        <w:ind w:left="472"/>
        <w:rPr>
          <w:rFonts w:ascii="Arial" w:eastAsia="Arial" w:hAnsi="Arial" w:cs="Arial"/>
          <w:sz w:val="24"/>
          <w:szCs w:val="24"/>
        </w:rPr>
      </w:pPr>
      <w:r w:rsidRPr="00382B5C">
        <w:rPr>
          <w:rFonts w:ascii="Arial" w:eastAsia="Symbol" w:hAnsi="Arial" w:cs="Arial"/>
          <w:sz w:val="24"/>
          <w:szCs w:val="24"/>
        </w:rPr>
        <w:t></w:t>
      </w:r>
      <w:r w:rsidRPr="00382B5C">
        <w:rPr>
          <w:rFonts w:ascii="Arial" w:hAnsi="Arial" w:cs="Arial"/>
          <w:sz w:val="24"/>
          <w:szCs w:val="24"/>
        </w:rPr>
        <w:t xml:space="preserve">   </w:t>
      </w:r>
      <w:r w:rsidRPr="00382B5C">
        <w:rPr>
          <w:rFonts w:ascii="Arial" w:hAnsi="Arial" w:cs="Arial"/>
          <w:spacing w:val="38"/>
          <w:sz w:val="24"/>
          <w:szCs w:val="24"/>
        </w:rPr>
        <w:t xml:space="preserve"> </w:t>
      </w:r>
      <w:r w:rsidRPr="00382B5C">
        <w:rPr>
          <w:rFonts w:ascii="Arial" w:eastAsia="Arial" w:hAnsi="Arial" w:cs="Arial"/>
          <w:sz w:val="24"/>
          <w:szCs w:val="24"/>
        </w:rPr>
        <w:t>вођ</w:t>
      </w:r>
      <w:r w:rsidRPr="00382B5C">
        <w:rPr>
          <w:rFonts w:ascii="Arial" w:eastAsia="Arial" w:hAnsi="Arial" w:cs="Arial"/>
          <w:spacing w:val="-1"/>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аж</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чне ев</w:t>
      </w:r>
      <w:r w:rsidRPr="00382B5C">
        <w:rPr>
          <w:rFonts w:ascii="Arial" w:eastAsia="Arial" w:hAnsi="Arial" w:cs="Arial"/>
          <w:spacing w:val="-3"/>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ен</w:t>
      </w:r>
      <w:r w:rsidRPr="00382B5C">
        <w:rPr>
          <w:rFonts w:ascii="Arial" w:eastAsia="Arial" w:hAnsi="Arial" w:cs="Arial"/>
          <w:spacing w:val="1"/>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p>
    <w:p w:rsidR="00E85DD8" w:rsidRPr="00382B5C" w:rsidRDefault="00E85DD8" w:rsidP="00E85DD8">
      <w:pPr>
        <w:spacing w:line="260" w:lineRule="exact"/>
        <w:ind w:left="472"/>
        <w:rPr>
          <w:rFonts w:ascii="Arial" w:eastAsia="Arial" w:hAnsi="Arial" w:cs="Arial"/>
          <w:sz w:val="24"/>
          <w:szCs w:val="24"/>
        </w:rPr>
        <w:sectPr w:rsidR="00E85DD8" w:rsidRPr="00382B5C" w:rsidSect="00E85DD8">
          <w:type w:val="continuous"/>
          <w:pgSz w:w="11920" w:h="16860"/>
          <w:pgMar w:top="1460" w:right="740" w:bottom="280" w:left="740" w:header="0" w:footer="583" w:gutter="0"/>
          <w:cols w:space="720"/>
        </w:sectPr>
      </w:pPr>
      <w:r w:rsidRPr="00382B5C">
        <w:rPr>
          <w:rFonts w:ascii="Arial" w:eastAsia="Symbol" w:hAnsi="Arial" w:cs="Arial"/>
          <w:position w:val="-1"/>
          <w:sz w:val="24"/>
          <w:szCs w:val="24"/>
        </w:rPr>
        <w:t></w:t>
      </w:r>
      <w:r w:rsidRPr="00382B5C">
        <w:rPr>
          <w:rFonts w:ascii="Arial" w:hAnsi="Arial" w:cs="Arial"/>
          <w:position w:val="-1"/>
          <w:sz w:val="24"/>
          <w:szCs w:val="24"/>
        </w:rPr>
        <w:t xml:space="preserve">   </w:t>
      </w:r>
      <w:r w:rsidRPr="00382B5C">
        <w:rPr>
          <w:rFonts w:ascii="Arial" w:hAnsi="Arial" w:cs="Arial"/>
          <w:spacing w:val="38"/>
          <w:position w:val="-1"/>
          <w:sz w:val="24"/>
          <w:szCs w:val="24"/>
        </w:rPr>
        <w:t xml:space="preserve"> </w:t>
      </w:r>
      <w:r w:rsidRPr="00382B5C">
        <w:rPr>
          <w:rFonts w:ascii="Arial" w:eastAsia="Arial" w:hAnsi="Arial" w:cs="Arial"/>
          <w:position w:val="-1"/>
          <w:sz w:val="24"/>
          <w:szCs w:val="24"/>
        </w:rPr>
        <w:t>ос</w:t>
      </w:r>
      <w:r w:rsidRPr="00382B5C">
        <w:rPr>
          <w:rFonts w:ascii="Arial" w:eastAsia="Arial" w:hAnsi="Arial" w:cs="Arial"/>
          <w:spacing w:val="-1"/>
          <w:position w:val="-1"/>
          <w:sz w:val="24"/>
          <w:szCs w:val="24"/>
        </w:rPr>
        <w:t>т</w:t>
      </w:r>
      <w:r w:rsidRPr="00382B5C">
        <w:rPr>
          <w:rFonts w:ascii="Arial" w:eastAsia="Arial" w:hAnsi="Arial" w:cs="Arial"/>
          <w:position w:val="-1"/>
          <w:sz w:val="24"/>
          <w:szCs w:val="24"/>
        </w:rPr>
        <w:t xml:space="preserve">али </w:t>
      </w:r>
      <w:r w:rsidRPr="00382B5C">
        <w:rPr>
          <w:rFonts w:ascii="Arial" w:eastAsia="Arial" w:hAnsi="Arial" w:cs="Arial"/>
          <w:spacing w:val="1"/>
          <w:position w:val="-1"/>
          <w:sz w:val="24"/>
          <w:szCs w:val="24"/>
        </w:rPr>
        <w:t>п</w:t>
      </w:r>
      <w:r w:rsidRPr="00382B5C">
        <w:rPr>
          <w:rFonts w:ascii="Arial" w:eastAsia="Arial" w:hAnsi="Arial" w:cs="Arial"/>
          <w:spacing w:val="-3"/>
          <w:position w:val="-1"/>
          <w:sz w:val="24"/>
          <w:szCs w:val="24"/>
        </w:rPr>
        <w:t>о</w:t>
      </w:r>
      <w:r w:rsidRPr="00382B5C">
        <w:rPr>
          <w:rFonts w:ascii="Arial" w:eastAsia="Arial" w:hAnsi="Arial" w:cs="Arial"/>
          <w:position w:val="-1"/>
          <w:sz w:val="24"/>
          <w:szCs w:val="24"/>
        </w:rPr>
        <w:t>с</w:t>
      </w:r>
      <w:r w:rsidRPr="00382B5C">
        <w:rPr>
          <w:rFonts w:ascii="Arial" w:eastAsia="Arial" w:hAnsi="Arial" w:cs="Arial"/>
          <w:spacing w:val="1"/>
          <w:position w:val="-1"/>
          <w:sz w:val="24"/>
          <w:szCs w:val="24"/>
        </w:rPr>
        <w:t>л</w:t>
      </w:r>
      <w:r w:rsidRPr="00382B5C">
        <w:rPr>
          <w:rFonts w:ascii="Arial" w:eastAsia="Arial" w:hAnsi="Arial" w:cs="Arial"/>
          <w:position w:val="-1"/>
          <w:sz w:val="24"/>
          <w:szCs w:val="24"/>
        </w:rPr>
        <w:t>ови</w:t>
      </w:r>
      <w:r w:rsidRPr="00382B5C">
        <w:rPr>
          <w:rFonts w:ascii="Arial" w:eastAsia="Arial" w:hAnsi="Arial" w:cs="Arial"/>
          <w:spacing w:val="-2"/>
          <w:position w:val="-1"/>
          <w:sz w:val="24"/>
          <w:szCs w:val="24"/>
        </w:rPr>
        <w:t xml:space="preserve"> </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з</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ове</w:t>
      </w:r>
      <w:r w:rsidRPr="00382B5C">
        <w:rPr>
          <w:rFonts w:ascii="Arial" w:eastAsia="Arial" w:hAnsi="Arial" w:cs="Arial"/>
          <w:spacing w:val="-4"/>
          <w:position w:val="-1"/>
          <w:sz w:val="24"/>
          <w:szCs w:val="24"/>
        </w:rPr>
        <w:t xml:space="preserve"> </w:t>
      </w:r>
      <w:r w:rsidRPr="00382B5C">
        <w:rPr>
          <w:rFonts w:ascii="Arial" w:eastAsia="Arial" w:hAnsi="Arial" w:cs="Arial"/>
          <w:position w:val="-1"/>
          <w:sz w:val="24"/>
          <w:szCs w:val="24"/>
        </w:rPr>
        <w:t>об</w:t>
      </w:r>
      <w:r w:rsidRPr="00382B5C">
        <w:rPr>
          <w:rFonts w:ascii="Arial" w:eastAsia="Arial" w:hAnsi="Arial" w:cs="Arial"/>
          <w:spacing w:val="1"/>
          <w:position w:val="-1"/>
          <w:sz w:val="24"/>
          <w:szCs w:val="24"/>
        </w:rPr>
        <w:t>л</w:t>
      </w:r>
      <w:r w:rsidRPr="00382B5C">
        <w:rPr>
          <w:rFonts w:ascii="Arial" w:eastAsia="Arial" w:hAnsi="Arial" w:cs="Arial"/>
          <w:position w:val="-1"/>
          <w:sz w:val="24"/>
          <w:szCs w:val="24"/>
        </w:rPr>
        <w:t>ас</w:t>
      </w:r>
      <w:r w:rsidRPr="00382B5C">
        <w:rPr>
          <w:rFonts w:ascii="Arial" w:eastAsia="Arial" w:hAnsi="Arial" w:cs="Arial"/>
          <w:spacing w:val="-1"/>
          <w:position w:val="-1"/>
          <w:sz w:val="24"/>
          <w:szCs w:val="24"/>
        </w:rPr>
        <w:t>т</w:t>
      </w:r>
      <w:r w:rsidRPr="00382B5C">
        <w:rPr>
          <w:rFonts w:ascii="Arial" w:eastAsia="Arial" w:hAnsi="Arial" w:cs="Arial"/>
          <w:spacing w:val="-4"/>
          <w:position w:val="-1"/>
          <w:sz w:val="24"/>
          <w:szCs w:val="24"/>
        </w:rPr>
        <w:t>и</w:t>
      </w:r>
      <w:r w:rsidRPr="00382B5C">
        <w:rPr>
          <w:rFonts w:ascii="Arial" w:eastAsia="Arial" w:hAnsi="Arial" w:cs="Arial"/>
          <w:position w:val="-1"/>
          <w:sz w:val="24"/>
          <w:szCs w:val="24"/>
        </w:rPr>
        <w:t>,</w:t>
      </w:r>
      <w:r w:rsidRPr="00382B5C">
        <w:rPr>
          <w:rFonts w:ascii="Arial" w:eastAsia="Arial" w:hAnsi="Arial" w:cs="Arial"/>
          <w:spacing w:val="2"/>
          <w:position w:val="-1"/>
          <w:sz w:val="24"/>
          <w:szCs w:val="24"/>
        </w:rPr>
        <w:t xml:space="preserve"> </w:t>
      </w:r>
      <w:r w:rsidRPr="00382B5C">
        <w:rPr>
          <w:rFonts w:ascii="Arial" w:eastAsia="Arial" w:hAnsi="Arial" w:cs="Arial"/>
          <w:position w:val="-1"/>
          <w:sz w:val="24"/>
          <w:szCs w:val="24"/>
        </w:rPr>
        <w:t>у</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с</w:t>
      </w:r>
      <w:r w:rsidRPr="00382B5C">
        <w:rPr>
          <w:rFonts w:ascii="Arial" w:eastAsia="Arial" w:hAnsi="Arial" w:cs="Arial"/>
          <w:spacing w:val="-1"/>
          <w:position w:val="-1"/>
          <w:sz w:val="24"/>
          <w:szCs w:val="24"/>
        </w:rPr>
        <w:t>к</w:t>
      </w:r>
      <w:r w:rsidRPr="00382B5C">
        <w:rPr>
          <w:rFonts w:ascii="Arial" w:eastAsia="Arial" w:hAnsi="Arial" w:cs="Arial"/>
          <w:spacing w:val="1"/>
          <w:position w:val="-1"/>
          <w:sz w:val="24"/>
          <w:szCs w:val="24"/>
        </w:rPr>
        <w:t>л</w:t>
      </w:r>
      <w:r w:rsidRPr="00382B5C">
        <w:rPr>
          <w:rFonts w:ascii="Arial" w:eastAsia="Arial" w:hAnsi="Arial" w:cs="Arial"/>
          <w:spacing w:val="-3"/>
          <w:position w:val="-1"/>
          <w:sz w:val="24"/>
          <w:szCs w:val="24"/>
        </w:rPr>
        <w:t>а</w:t>
      </w:r>
      <w:r w:rsidRPr="00382B5C">
        <w:rPr>
          <w:rFonts w:ascii="Arial" w:eastAsia="Arial" w:hAnsi="Arial" w:cs="Arial"/>
          <w:spacing w:val="1"/>
          <w:position w:val="-1"/>
          <w:sz w:val="24"/>
          <w:szCs w:val="24"/>
        </w:rPr>
        <w:t>д</w:t>
      </w:r>
      <w:r w:rsidRPr="00382B5C">
        <w:rPr>
          <w:rFonts w:ascii="Arial" w:eastAsia="Arial" w:hAnsi="Arial" w:cs="Arial"/>
          <w:position w:val="-1"/>
          <w:sz w:val="24"/>
          <w:szCs w:val="24"/>
        </w:rPr>
        <w:t>у</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са</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п</w:t>
      </w:r>
      <w:r w:rsidRPr="00382B5C">
        <w:rPr>
          <w:rFonts w:ascii="Arial" w:eastAsia="Arial" w:hAnsi="Arial" w:cs="Arial"/>
          <w:spacing w:val="-2"/>
          <w:position w:val="-1"/>
          <w:sz w:val="24"/>
          <w:szCs w:val="24"/>
        </w:rPr>
        <w:t>о</w:t>
      </w:r>
      <w:r w:rsidRPr="00382B5C">
        <w:rPr>
          <w:rFonts w:ascii="Arial" w:eastAsia="Arial" w:hAnsi="Arial" w:cs="Arial"/>
          <w:position w:val="-1"/>
          <w:sz w:val="24"/>
          <w:szCs w:val="24"/>
        </w:rPr>
        <w:t>т</w:t>
      </w:r>
      <w:r w:rsidRPr="00382B5C">
        <w:rPr>
          <w:rFonts w:ascii="Arial" w:eastAsia="Arial" w:hAnsi="Arial" w:cs="Arial"/>
          <w:spacing w:val="-1"/>
          <w:position w:val="-1"/>
          <w:sz w:val="24"/>
          <w:szCs w:val="24"/>
        </w:rPr>
        <w:t>р</w:t>
      </w:r>
      <w:r w:rsidRPr="00382B5C">
        <w:rPr>
          <w:rFonts w:ascii="Arial" w:eastAsia="Arial" w:hAnsi="Arial" w:cs="Arial"/>
          <w:position w:val="-1"/>
          <w:sz w:val="24"/>
          <w:szCs w:val="24"/>
        </w:rPr>
        <w:t>еба</w:t>
      </w:r>
      <w:r w:rsidRPr="00382B5C">
        <w:rPr>
          <w:rFonts w:ascii="Arial" w:eastAsia="Arial" w:hAnsi="Arial" w:cs="Arial"/>
          <w:spacing w:val="-1"/>
          <w:position w:val="-1"/>
          <w:sz w:val="24"/>
          <w:szCs w:val="24"/>
        </w:rPr>
        <w:t>м</w:t>
      </w:r>
      <w:r w:rsidRPr="00382B5C">
        <w:rPr>
          <w:rFonts w:ascii="Arial" w:eastAsia="Arial" w:hAnsi="Arial" w:cs="Arial"/>
          <w:position w:val="-1"/>
          <w:sz w:val="24"/>
          <w:szCs w:val="24"/>
        </w:rPr>
        <w:t xml:space="preserve">а </w:t>
      </w:r>
      <w:r w:rsidRPr="00382B5C">
        <w:rPr>
          <w:rFonts w:ascii="Arial" w:eastAsia="Arial" w:hAnsi="Arial" w:cs="Arial"/>
          <w:spacing w:val="1"/>
          <w:position w:val="-1"/>
          <w:sz w:val="24"/>
          <w:szCs w:val="24"/>
        </w:rPr>
        <w:t>п</w:t>
      </w:r>
      <w:r w:rsidRPr="00382B5C">
        <w:rPr>
          <w:rFonts w:ascii="Arial" w:eastAsia="Arial" w:hAnsi="Arial" w:cs="Arial"/>
          <w:spacing w:val="-3"/>
          <w:position w:val="-1"/>
          <w:sz w:val="24"/>
          <w:szCs w:val="24"/>
        </w:rPr>
        <w:t>о</w:t>
      </w:r>
      <w:r w:rsidRPr="00382B5C">
        <w:rPr>
          <w:rFonts w:ascii="Arial" w:eastAsia="Arial" w:hAnsi="Arial" w:cs="Arial"/>
          <w:position w:val="-1"/>
          <w:sz w:val="24"/>
          <w:szCs w:val="24"/>
        </w:rPr>
        <w:t>с</w:t>
      </w:r>
      <w:r w:rsidRPr="00382B5C">
        <w:rPr>
          <w:rFonts w:ascii="Arial" w:eastAsia="Arial" w:hAnsi="Arial" w:cs="Arial"/>
          <w:spacing w:val="1"/>
          <w:position w:val="-1"/>
          <w:sz w:val="24"/>
          <w:szCs w:val="24"/>
        </w:rPr>
        <w:t>л</w:t>
      </w:r>
      <w:r w:rsidRPr="00382B5C">
        <w:rPr>
          <w:rFonts w:ascii="Arial" w:eastAsia="Arial" w:hAnsi="Arial" w:cs="Arial"/>
          <w:spacing w:val="-3"/>
          <w:position w:val="-1"/>
          <w:sz w:val="24"/>
          <w:szCs w:val="24"/>
        </w:rPr>
        <w:t>о</w:t>
      </w:r>
      <w:r w:rsidRPr="00382B5C">
        <w:rPr>
          <w:rFonts w:ascii="Arial" w:eastAsia="Arial" w:hAnsi="Arial" w:cs="Arial"/>
          <w:spacing w:val="1"/>
          <w:position w:val="-1"/>
          <w:sz w:val="24"/>
          <w:szCs w:val="24"/>
        </w:rPr>
        <w:t>д</w:t>
      </w:r>
      <w:r w:rsidRPr="00382B5C">
        <w:rPr>
          <w:rFonts w:ascii="Arial" w:eastAsia="Arial" w:hAnsi="Arial" w:cs="Arial"/>
          <w:position w:val="-1"/>
          <w:sz w:val="24"/>
          <w:szCs w:val="24"/>
        </w:rPr>
        <w:t>авц</w:t>
      </w:r>
      <w:r w:rsidRPr="00382B5C">
        <w:rPr>
          <w:rFonts w:ascii="Arial" w:eastAsia="Arial" w:hAnsi="Arial" w:cs="Arial"/>
          <w:spacing w:val="-3"/>
          <w:position w:val="-1"/>
          <w:sz w:val="24"/>
          <w:szCs w:val="24"/>
        </w:rPr>
        <w:t>а</w:t>
      </w:r>
      <w:r w:rsidRPr="00382B5C">
        <w:rPr>
          <w:rFonts w:ascii="Arial" w:eastAsia="Arial" w:hAnsi="Arial" w:cs="Arial"/>
          <w:position w:val="-1"/>
          <w:sz w:val="24"/>
          <w:szCs w:val="24"/>
        </w:rPr>
        <w:t>,</w:t>
      </w:r>
    </w:p>
    <w:p w:rsidR="00E85DD8" w:rsidRPr="00382B5C" w:rsidRDefault="00E85DD8" w:rsidP="00E85DD8">
      <w:pPr>
        <w:tabs>
          <w:tab w:val="left" w:pos="540"/>
        </w:tabs>
        <w:spacing w:before="72" w:line="240" w:lineRule="exact"/>
        <w:ind w:left="552" w:right="73" w:hanging="360"/>
        <w:rPr>
          <w:rFonts w:ascii="Arial" w:eastAsia="Arial" w:hAnsi="Arial" w:cs="Arial"/>
          <w:sz w:val="24"/>
          <w:szCs w:val="24"/>
        </w:rPr>
      </w:pPr>
      <w:r w:rsidRPr="00382B5C">
        <w:rPr>
          <w:rFonts w:ascii="Arial" w:eastAsia="Symbol" w:hAnsi="Arial" w:cs="Arial"/>
          <w:sz w:val="24"/>
          <w:szCs w:val="24"/>
          <w:lang w:val="sr-Cyrl-CS"/>
        </w:rPr>
        <w:lastRenderedPageBreak/>
        <w:t></w:t>
      </w:r>
      <w:r w:rsidRPr="00382B5C">
        <w:rPr>
          <w:rFonts w:ascii="Arial" w:eastAsia="Symbol" w:hAnsi="Arial" w:cs="Arial"/>
          <w:sz w:val="24"/>
          <w:szCs w:val="24"/>
          <w:lang w:val="sr-Cyrl-CS"/>
        </w:rPr>
        <w:t></w:t>
      </w:r>
      <w:r w:rsidRPr="00382B5C">
        <w:rPr>
          <w:rFonts w:ascii="Arial" w:eastAsia="Symbol" w:hAnsi="Arial" w:cs="Arial"/>
          <w:sz w:val="24"/>
          <w:szCs w:val="24"/>
          <w:lang w:val="sr-Cyrl-CS"/>
        </w:rPr>
        <w:t></w:t>
      </w:r>
      <w:r w:rsidRPr="00382B5C">
        <w:rPr>
          <w:rFonts w:ascii="Arial" w:eastAsia="Symbol" w:hAnsi="Arial" w:cs="Arial"/>
          <w:sz w:val="24"/>
          <w:szCs w:val="24"/>
          <w:lang w:val="sr-Cyrl-CS"/>
        </w:rPr>
        <w:t></w:t>
      </w:r>
      <w:r w:rsidRPr="00382B5C">
        <w:rPr>
          <w:rFonts w:ascii="Arial" w:eastAsia="Symbol" w:hAnsi="Arial" w:cs="Arial"/>
          <w:sz w:val="24"/>
          <w:szCs w:val="24"/>
          <w:lang w:val="sr-Cyrl-CS"/>
        </w:rPr>
        <w:t></w:t>
      </w:r>
      <w:r w:rsidRPr="00382B5C">
        <w:rPr>
          <w:rFonts w:ascii="Arial" w:eastAsia="Symbol" w:hAnsi="Arial" w:cs="Arial"/>
          <w:sz w:val="24"/>
          <w:szCs w:val="24"/>
          <w:lang w:val="sr-Cyrl-CS"/>
        </w:rPr>
        <w:t></w:t>
      </w:r>
      <w:r w:rsidRPr="00382B5C">
        <w:rPr>
          <w:rFonts w:ascii="Arial" w:eastAsia="Symbol" w:hAnsi="Arial" w:cs="Arial"/>
          <w:sz w:val="24"/>
          <w:szCs w:val="24"/>
        </w:rPr>
        <w:t></w:t>
      </w:r>
      <w:r w:rsidRPr="00382B5C">
        <w:rPr>
          <w:rFonts w:ascii="Arial" w:hAnsi="Arial" w:cs="Arial"/>
          <w:sz w:val="24"/>
          <w:szCs w:val="24"/>
        </w:rPr>
        <w:tab/>
      </w:r>
      <w:r w:rsidRPr="00382B5C">
        <w:rPr>
          <w:rFonts w:ascii="Arial" w:eastAsia="Arial" w:hAnsi="Arial" w:cs="Arial"/>
          <w:sz w:val="24"/>
          <w:szCs w:val="24"/>
        </w:rPr>
        <w:t>пра</w:t>
      </w:r>
      <w:r w:rsidRPr="00382B5C">
        <w:rPr>
          <w:rFonts w:ascii="Arial" w:eastAsia="Arial" w:hAnsi="Arial" w:cs="Arial"/>
          <w:spacing w:val="-1"/>
          <w:sz w:val="24"/>
          <w:szCs w:val="24"/>
        </w:rPr>
        <w:t>ћ</w:t>
      </w:r>
      <w:r w:rsidRPr="00382B5C">
        <w:rPr>
          <w:rFonts w:ascii="Arial" w:eastAsia="Arial" w:hAnsi="Arial" w:cs="Arial"/>
          <w:sz w:val="24"/>
          <w:szCs w:val="24"/>
        </w:rPr>
        <w:t>ење</w:t>
      </w:r>
      <w:r w:rsidRPr="00382B5C">
        <w:rPr>
          <w:rFonts w:ascii="Arial" w:eastAsia="Arial" w:hAnsi="Arial" w:cs="Arial"/>
          <w:spacing w:val="11"/>
          <w:sz w:val="24"/>
          <w:szCs w:val="24"/>
        </w:rPr>
        <w:t xml:space="preserve"> </w:t>
      </w:r>
      <w:r w:rsidRPr="00382B5C">
        <w:rPr>
          <w:rFonts w:ascii="Arial" w:eastAsia="Arial" w:hAnsi="Arial" w:cs="Arial"/>
          <w:sz w:val="24"/>
          <w:szCs w:val="24"/>
        </w:rPr>
        <w:t>правне</w:t>
      </w:r>
      <w:r w:rsidRPr="00382B5C">
        <w:rPr>
          <w:rFonts w:ascii="Arial" w:eastAsia="Arial" w:hAnsi="Arial" w:cs="Arial"/>
          <w:spacing w:val="1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г</w:t>
      </w:r>
      <w:r w:rsidRPr="00382B5C">
        <w:rPr>
          <w:rFonts w:ascii="Arial" w:eastAsia="Arial" w:hAnsi="Arial" w:cs="Arial"/>
          <w:spacing w:val="-2"/>
          <w:sz w:val="24"/>
          <w:szCs w:val="24"/>
        </w:rPr>
        <w:t>ул</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ве</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3"/>
          <w:sz w:val="24"/>
          <w:szCs w:val="24"/>
        </w:rPr>
        <w:t xml:space="preserve"> </w:t>
      </w:r>
      <w:r w:rsidRPr="00382B5C">
        <w:rPr>
          <w:rFonts w:ascii="Arial" w:eastAsia="Arial" w:hAnsi="Arial" w:cs="Arial"/>
          <w:sz w:val="24"/>
          <w:szCs w:val="24"/>
        </w:rPr>
        <w:t>ове</w:t>
      </w:r>
      <w:r w:rsidRPr="00382B5C">
        <w:rPr>
          <w:rFonts w:ascii="Arial" w:eastAsia="Arial" w:hAnsi="Arial" w:cs="Arial"/>
          <w:spacing w:val="13"/>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10"/>
          <w:sz w:val="24"/>
          <w:szCs w:val="24"/>
        </w:rPr>
        <w:t xml:space="preserve"> </w:t>
      </w:r>
      <w:r w:rsidRPr="00382B5C">
        <w:rPr>
          <w:rFonts w:ascii="Arial" w:eastAsia="Arial" w:hAnsi="Arial" w:cs="Arial"/>
          <w:sz w:val="24"/>
          <w:szCs w:val="24"/>
        </w:rPr>
        <w:t>и</w:t>
      </w:r>
      <w:r w:rsidRPr="00382B5C">
        <w:rPr>
          <w:rFonts w:ascii="Arial" w:eastAsia="Arial" w:hAnsi="Arial" w:cs="Arial"/>
          <w:spacing w:val="1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ђи</w:t>
      </w:r>
      <w:r w:rsidRPr="00382B5C">
        <w:rPr>
          <w:rFonts w:ascii="Arial" w:eastAsia="Arial" w:hAnsi="Arial" w:cs="Arial"/>
          <w:sz w:val="24"/>
          <w:szCs w:val="24"/>
        </w:rPr>
        <w:t>вање</w:t>
      </w:r>
      <w:r w:rsidRPr="00382B5C">
        <w:rPr>
          <w:rFonts w:ascii="Arial" w:eastAsia="Arial" w:hAnsi="Arial" w:cs="Arial"/>
          <w:spacing w:val="13"/>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п</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1"/>
          <w:sz w:val="24"/>
          <w:szCs w:val="24"/>
        </w:rPr>
        <w:t xml:space="preserve"> </w:t>
      </w:r>
      <w:r w:rsidRPr="00382B5C">
        <w:rPr>
          <w:rFonts w:ascii="Arial" w:eastAsia="Arial" w:hAnsi="Arial" w:cs="Arial"/>
          <w:sz w:val="24"/>
          <w:szCs w:val="24"/>
        </w:rPr>
        <w:t>и</w:t>
      </w:r>
      <w:r w:rsidRPr="00382B5C">
        <w:rPr>
          <w:rFonts w:ascii="Arial" w:eastAsia="Arial" w:hAnsi="Arial" w:cs="Arial"/>
          <w:spacing w:val="1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на</w:t>
      </w:r>
      <w:r w:rsidRPr="00382B5C">
        <w:rPr>
          <w:rFonts w:ascii="Arial" w:eastAsia="Arial" w:hAnsi="Arial" w:cs="Arial"/>
          <w:spacing w:val="-2"/>
          <w:sz w:val="24"/>
          <w:szCs w:val="24"/>
        </w:rPr>
        <w:t>ч</w:t>
      </w:r>
      <w:r w:rsidRPr="00382B5C">
        <w:rPr>
          <w:rFonts w:ascii="Arial" w:eastAsia="Arial" w:hAnsi="Arial" w:cs="Arial"/>
          <w:sz w:val="24"/>
          <w:szCs w:val="24"/>
        </w:rPr>
        <w:t>них</w:t>
      </w:r>
      <w:r w:rsidRPr="00382B5C">
        <w:rPr>
          <w:rFonts w:ascii="Arial" w:eastAsia="Arial" w:hAnsi="Arial" w:cs="Arial"/>
          <w:spacing w:val="10"/>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3"/>
          <w:sz w:val="24"/>
          <w:szCs w:val="24"/>
        </w:rPr>
        <w:t xml:space="preserve"> </w:t>
      </w:r>
      <w:r w:rsidRPr="00382B5C">
        <w:rPr>
          <w:rFonts w:ascii="Arial" w:eastAsia="Arial" w:hAnsi="Arial" w:cs="Arial"/>
          <w:sz w:val="24"/>
          <w:szCs w:val="24"/>
        </w:rPr>
        <w:t>у 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аду</w:t>
      </w:r>
      <w:r w:rsidRPr="00382B5C">
        <w:rPr>
          <w:rFonts w:ascii="Arial" w:eastAsia="Arial" w:hAnsi="Arial" w:cs="Arial"/>
          <w:spacing w:val="-1"/>
          <w:sz w:val="24"/>
          <w:szCs w:val="24"/>
        </w:rPr>
        <w:t xml:space="preserve"> </w:t>
      </w:r>
      <w:r w:rsidRPr="00382B5C">
        <w:rPr>
          <w:rFonts w:ascii="Arial" w:eastAsia="Arial" w:hAnsi="Arial" w:cs="Arial"/>
          <w:sz w:val="24"/>
          <w:szCs w:val="24"/>
        </w:rPr>
        <w:t>са и</w:t>
      </w:r>
      <w:r w:rsidRPr="00382B5C">
        <w:rPr>
          <w:rFonts w:ascii="Arial" w:eastAsia="Arial" w:hAnsi="Arial" w:cs="Arial"/>
          <w:spacing w:val="-1"/>
          <w:sz w:val="24"/>
          <w:szCs w:val="24"/>
        </w:rPr>
        <w:t>зм</w:t>
      </w:r>
      <w:r w:rsidRPr="00382B5C">
        <w:rPr>
          <w:rFonts w:ascii="Arial" w:eastAsia="Arial" w:hAnsi="Arial" w:cs="Arial"/>
          <w:spacing w:val="-3"/>
          <w:sz w:val="24"/>
          <w:szCs w:val="24"/>
        </w:rPr>
        <w:t>е</w:t>
      </w:r>
      <w:r w:rsidRPr="00382B5C">
        <w:rPr>
          <w:rFonts w:ascii="Arial" w:eastAsia="Arial" w:hAnsi="Arial" w:cs="Arial"/>
          <w:sz w:val="24"/>
          <w:szCs w:val="24"/>
        </w:rPr>
        <w:t>нам</w:t>
      </w:r>
      <w:r w:rsidRPr="00382B5C">
        <w:rPr>
          <w:rFonts w:ascii="Arial" w:eastAsia="Arial" w:hAnsi="Arial" w:cs="Arial"/>
          <w:spacing w:val="-1"/>
          <w:sz w:val="24"/>
          <w:szCs w:val="24"/>
        </w:rPr>
        <w:t>а</w:t>
      </w:r>
      <w:r w:rsidRPr="00382B5C">
        <w:rPr>
          <w:rFonts w:ascii="Arial" w:eastAsia="Arial" w:hAnsi="Arial" w:cs="Arial"/>
          <w:sz w:val="24"/>
          <w:szCs w:val="24"/>
        </w:rPr>
        <w:t>.</w:t>
      </w:r>
    </w:p>
    <w:p w:rsidR="00E85DD8" w:rsidRPr="00382B5C" w:rsidRDefault="00E85DD8" w:rsidP="00E85DD8">
      <w:pPr>
        <w:spacing w:before="10" w:line="240" w:lineRule="exact"/>
        <w:rPr>
          <w:rFonts w:ascii="Arial" w:hAnsi="Arial" w:cs="Arial"/>
          <w:sz w:val="24"/>
          <w:szCs w:val="24"/>
        </w:rPr>
      </w:pPr>
    </w:p>
    <w:p w:rsidR="00E85DD8" w:rsidRPr="00382B5C" w:rsidRDefault="00E85DD8" w:rsidP="00E85DD8">
      <w:pPr>
        <w:ind w:left="192"/>
        <w:rPr>
          <w:rFonts w:ascii="Arial" w:eastAsia="Arial" w:hAnsi="Arial" w:cs="Arial"/>
          <w:sz w:val="24"/>
          <w:szCs w:val="24"/>
        </w:rPr>
      </w:pPr>
      <w:r w:rsidRPr="00382B5C">
        <w:rPr>
          <w:rFonts w:ascii="Arial" w:eastAsia="Arial" w:hAnsi="Arial" w:cs="Arial"/>
          <w:spacing w:val="-1"/>
          <w:sz w:val="24"/>
          <w:szCs w:val="24"/>
        </w:rPr>
        <w:t>В</w:t>
      </w:r>
      <w:r w:rsidRPr="00382B5C">
        <w:rPr>
          <w:rFonts w:ascii="Arial" w:eastAsia="Arial" w:hAnsi="Arial" w:cs="Arial"/>
          <w:sz w:val="24"/>
          <w:szCs w:val="24"/>
        </w:rPr>
        <w:t>асп</w:t>
      </w:r>
      <w:r w:rsidRPr="00382B5C">
        <w:rPr>
          <w:rFonts w:ascii="Arial" w:eastAsia="Arial" w:hAnsi="Arial" w:cs="Arial"/>
          <w:spacing w:val="-1"/>
          <w:sz w:val="24"/>
          <w:szCs w:val="24"/>
        </w:rPr>
        <w:t>и</w:t>
      </w:r>
      <w:r w:rsidRPr="00382B5C">
        <w:rPr>
          <w:rFonts w:ascii="Arial" w:eastAsia="Arial" w:hAnsi="Arial" w:cs="Arial"/>
          <w:sz w:val="24"/>
          <w:szCs w:val="24"/>
        </w:rPr>
        <w:t>тно</w:t>
      </w:r>
      <w:r w:rsidRPr="00382B5C">
        <w:rPr>
          <w:rFonts w:ascii="Arial" w:eastAsia="Arial" w:hAnsi="Arial" w:cs="Arial"/>
          <w:spacing w:val="-2"/>
          <w:sz w:val="24"/>
          <w:szCs w:val="24"/>
        </w:rPr>
        <w:t>-</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сц</w:t>
      </w:r>
      <w:r w:rsidRPr="00382B5C">
        <w:rPr>
          <w:rFonts w:ascii="Arial" w:eastAsia="Arial" w:hAnsi="Arial" w:cs="Arial"/>
          <w:spacing w:val="-1"/>
          <w:sz w:val="24"/>
          <w:szCs w:val="24"/>
        </w:rPr>
        <w:t>и</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нс</w:t>
      </w:r>
      <w:r w:rsidRPr="00382B5C">
        <w:rPr>
          <w:rFonts w:ascii="Arial" w:eastAsia="Arial" w:hAnsi="Arial" w:cs="Arial"/>
          <w:spacing w:val="-3"/>
          <w:sz w:val="24"/>
          <w:szCs w:val="24"/>
        </w:rPr>
        <w:t>к</w:t>
      </w:r>
      <w:r w:rsidRPr="00382B5C">
        <w:rPr>
          <w:rFonts w:ascii="Arial" w:eastAsia="Arial" w:hAnsi="Arial" w:cs="Arial"/>
          <w:sz w:val="24"/>
          <w:szCs w:val="24"/>
        </w:rPr>
        <w:t>и пост</w:t>
      </w:r>
      <w:r w:rsidRPr="00382B5C">
        <w:rPr>
          <w:rFonts w:ascii="Arial" w:eastAsia="Arial" w:hAnsi="Arial" w:cs="Arial"/>
          <w:spacing w:val="-3"/>
          <w:sz w:val="24"/>
          <w:szCs w:val="24"/>
        </w:rPr>
        <w:t>у</w:t>
      </w:r>
      <w:r w:rsidRPr="00382B5C">
        <w:rPr>
          <w:rFonts w:ascii="Arial" w:eastAsia="Arial" w:hAnsi="Arial" w:cs="Arial"/>
          <w:sz w:val="24"/>
          <w:szCs w:val="24"/>
        </w:rPr>
        <w:t>пак</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p>
    <w:p w:rsidR="00E85DD8" w:rsidRPr="00382B5C" w:rsidRDefault="00E85DD8" w:rsidP="00E85DD8">
      <w:pPr>
        <w:spacing w:line="260" w:lineRule="exact"/>
        <w:ind w:left="192"/>
        <w:rPr>
          <w:rFonts w:ascii="Arial" w:eastAsia="Arial" w:hAnsi="Arial" w:cs="Arial"/>
          <w:sz w:val="24"/>
          <w:szCs w:val="24"/>
        </w:rPr>
      </w:pPr>
      <w:r w:rsidRPr="00382B5C">
        <w:rPr>
          <w:rFonts w:ascii="Arial" w:eastAsia="Symbol" w:hAnsi="Arial" w:cs="Arial"/>
          <w:position w:val="-1"/>
          <w:sz w:val="24"/>
          <w:szCs w:val="24"/>
        </w:rPr>
        <w:t></w:t>
      </w:r>
      <w:r w:rsidRPr="00382B5C">
        <w:rPr>
          <w:rFonts w:ascii="Arial" w:hAnsi="Arial" w:cs="Arial"/>
          <w:position w:val="-1"/>
          <w:sz w:val="24"/>
          <w:szCs w:val="24"/>
        </w:rPr>
        <w:t xml:space="preserve">   </w:t>
      </w:r>
      <w:r w:rsidRPr="00382B5C">
        <w:rPr>
          <w:rFonts w:ascii="Arial" w:hAnsi="Arial" w:cs="Arial"/>
          <w:spacing w:val="38"/>
          <w:position w:val="-1"/>
          <w:sz w:val="24"/>
          <w:szCs w:val="24"/>
        </w:rPr>
        <w:t xml:space="preserve"> </w:t>
      </w:r>
      <w:r w:rsidRPr="00382B5C">
        <w:rPr>
          <w:rFonts w:ascii="Arial" w:eastAsia="Arial" w:hAnsi="Arial" w:cs="Arial"/>
          <w:spacing w:val="-2"/>
          <w:position w:val="-1"/>
          <w:sz w:val="24"/>
          <w:szCs w:val="24"/>
        </w:rPr>
        <w:t>у</w:t>
      </w:r>
      <w:r w:rsidRPr="00382B5C">
        <w:rPr>
          <w:rFonts w:ascii="Arial" w:eastAsia="Arial" w:hAnsi="Arial" w:cs="Arial"/>
          <w:position w:val="-1"/>
          <w:sz w:val="24"/>
          <w:szCs w:val="24"/>
        </w:rPr>
        <w:t>чествовање</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у</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вођ</w:t>
      </w:r>
      <w:r w:rsidRPr="00382B5C">
        <w:rPr>
          <w:rFonts w:ascii="Arial" w:eastAsia="Arial" w:hAnsi="Arial" w:cs="Arial"/>
          <w:spacing w:val="-3"/>
          <w:position w:val="-1"/>
          <w:sz w:val="24"/>
          <w:szCs w:val="24"/>
        </w:rPr>
        <w:t>е</w:t>
      </w:r>
      <w:r w:rsidRPr="00382B5C">
        <w:rPr>
          <w:rFonts w:ascii="Arial" w:eastAsia="Arial" w:hAnsi="Arial" w:cs="Arial"/>
          <w:position w:val="-1"/>
          <w:sz w:val="24"/>
          <w:szCs w:val="24"/>
        </w:rPr>
        <w:t>њу</w:t>
      </w:r>
      <w:r w:rsidRPr="00382B5C">
        <w:rPr>
          <w:rFonts w:ascii="Arial" w:eastAsia="Arial" w:hAnsi="Arial" w:cs="Arial"/>
          <w:spacing w:val="-3"/>
          <w:position w:val="-1"/>
          <w:sz w:val="24"/>
          <w:szCs w:val="24"/>
        </w:rPr>
        <w:t xml:space="preserve"> </w:t>
      </w:r>
      <w:r w:rsidRPr="00382B5C">
        <w:rPr>
          <w:rFonts w:ascii="Arial" w:eastAsia="Arial" w:hAnsi="Arial" w:cs="Arial"/>
          <w:position w:val="-1"/>
          <w:sz w:val="24"/>
          <w:szCs w:val="24"/>
        </w:rPr>
        <w:t>васп</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тн</w:t>
      </w:r>
      <w:r w:rsidRPr="00382B5C">
        <w:rPr>
          <w:rFonts w:ascii="Arial" w:eastAsia="Arial" w:hAnsi="Arial" w:cs="Arial"/>
          <w:spacing w:val="-2"/>
          <w:position w:val="-1"/>
          <w:sz w:val="24"/>
          <w:szCs w:val="24"/>
        </w:rPr>
        <w:t>о</w:t>
      </w:r>
      <w:r w:rsidRPr="00382B5C">
        <w:rPr>
          <w:rFonts w:ascii="Arial" w:eastAsia="Arial" w:hAnsi="Arial" w:cs="Arial"/>
          <w:spacing w:val="1"/>
          <w:position w:val="-1"/>
          <w:sz w:val="24"/>
          <w:szCs w:val="24"/>
        </w:rPr>
        <w:t>-д</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сц</w:t>
      </w:r>
      <w:r w:rsidRPr="00382B5C">
        <w:rPr>
          <w:rFonts w:ascii="Arial" w:eastAsia="Arial" w:hAnsi="Arial" w:cs="Arial"/>
          <w:spacing w:val="-4"/>
          <w:position w:val="-1"/>
          <w:sz w:val="24"/>
          <w:szCs w:val="24"/>
        </w:rPr>
        <w:t>и</w:t>
      </w:r>
      <w:r w:rsidRPr="00382B5C">
        <w:rPr>
          <w:rFonts w:ascii="Arial" w:eastAsia="Arial" w:hAnsi="Arial" w:cs="Arial"/>
          <w:position w:val="-1"/>
          <w:sz w:val="24"/>
          <w:szCs w:val="24"/>
        </w:rPr>
        <w:t>п</w:t>
      </w:r>
      <w:r w:rsidRPr="00382B5C">
        <w:rPr>
          <w:rFonts w:ascii="Arial" w:eastAsia="Arial" w:hAnsi="Arial" w:cs="Arial"/>
          <w:spacing w:val="1"/>
          <w:position w:val="-1"/>
          <w:sz w:val="24"/>
          <w:szCs w:val="24"/>
        </w:rPr>
        <w:t>л</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нск</w:t>
      </w:r>
      <w:r w:rsidRPr="00382B5C">
        <w:rPr>
          <w:rFonts w:ascii="Arial" w:eastAsia="Arial" w:hAnsi="Arial" w:cs="Arial"/>
          <w:spacing w:val="-4"/>
          <w:position w:val="-1"/>
          <w:sz w:val="24"/>
          <w:szCs w:val="24"/>
        </w:rPr>
        <w:t>и</w:t>
      </w:r>
      <w:r w:rsidRPr="00382B5C">
        <w:rPr>
          <w:rFonts w:ascii="Arial" w:eastAsia="Arial" w:hAnsi="Arial" w:cs="Arial"/>
          <w:position w:val="-1"/>
          <w:sz w:val="24"/>
          <w:szCs w:val="24"/>
        </w:rPr>
        <w:t>х</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пост</w:t>
      </w:r>
      <w:r w:rsidRPr="00382B5C">
        <w:rPr>
          <w:rFonts w:ascii="Arial" w:eastAsia="Arial" w:hAnsi="Arial" w:cs="Arial"/>
          <w:spacing w:val="-3"/>
          <w:position w:val="-1"/>
          <w:sz w:val="24"/>
          <w:szCs w:val="24"/>
        </w:rPr>
        <w:t>у</w:t>
      </w:r>
      <w:r w:rsidRPr="00382B5C">
        <w:rPr>
          <w:rFonts w:ascii="Arial" w:eastAsia="Arial" w:hAnsi="Arial" w:cs="Arial"/>
          <w:position w:val="-1"/>
          <w:sz w:val="24"/>
          <w:szCs w:val="24"/>
        </w:rPr>
        <w:t>па</w:t>
      </w:r>
      <w:r w:rsidRPr="00382B5C">
        <w:rPr>
          <w:rFonts w:ascii="Arial" w:eastAsia="Arial" w:hAnsi="Arial" w:cs="Arial"/>
          <w:spacing w:val="-1"/>
          <w:position w:val="-1"/>
          <w:sz w:val="24"/>
          <w:szCs w:val="24"/>
        </w:rPr>
        <w:t>к</w:t>
      </w:r>
      <w:r w:rsidRPr="00382B5C">
        <w:rPr>
          <w:rFonts w:ascii="Arial" w:eastAsia="Arial" w:hAnsi="Arial" w:cs="Arial"/>
          <w:position w:val="-1"/>
          <w:sz w:val="24"/>
          <w:szCs w:val="24"/>
        </w:rPr>
        <w:t>а,</w:t>
      </w:r>
      <w:r w:rsidRPr="00382B5C">
        <w:rPr>
          <w:rFonts w:ascii="Arial" w:eastAsia="Arial" w:hAnsi="Arial" w:cs="Arial"/>
          <w:spacing w:val="2"/>
          <w:position w:val="-1"/>
          <w:sz w:val="24"/>
          <w:szCs w:val="24"/>
        </w:rPr>
        <w:t xml:space="preserve"> </w:t>
      </w:r>
      <w:r w:rsidRPr="00382B5C">
        <w:rPr>
          <w:rFonts w:ascii="Arial" w:eastAsia="Arial" w:hAnsi="Arial" w:cs="Arial"/>
          <w:position w:val="-1"/>
          <w:sz w:val="24"/>
          <w:szCs w:val="24"/>
        </w:rPr>
        <w:t>у</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с</w:t>
      </w:r>
      <w:r w:rsidRPr="00382B5C">
        <w:rPr>
          <w:rFonts w:ascii="Arial" w:eastAsia="Arial" w:hAnsi="Arial" w:cs="Arial"/>
          <w:spacing w:val="-1"/>
          <w:position w:val="-1"/>
          <w:sz w:val="24"/>
          <w:szCs w:val="24"/>
        </w:rPr>
        <w:t>к</w:t>
      </w:r>
      <w:r w:rsidRPr="00382B5C">
        <w:rPr>
          <w:rFonts w:ascii="Arial" w:eastAsia="Arial" w:hAnsi="Arial" w:cs="Arial"/>
          <w:spacing w:val="1"/>
          <w:position w:val="-1"/>
          <w:sz w:val="24"/>
          <w:szCs w:val="24"/>
        </w:rPr>
        <w:t>л</w:t>
      </w:r>
      <w:r w:rsidRPr="00382B5C">
        <w:rPr>
          <w:rFonts w:ascii="Arial" w:eastAsia="Arial" w:hAnsi="Arial" w:cs="Arial"/>
          <w:spacing w:val="-3"/>
          <w:position w:val="-1"/>
          <w:sz w:val="24"/>
          <w:szCs w:val="24"/>
        </w:rPr>
        <w:t>а</w:t>
      </w:r>
      <w:r w:rsidRPr="00382B5C">
        <w:rPr>
          <w:rFonts w:ascii="Arial" w:eastAsia="Arial" w:hAnsi="Arial" w:cs="Arial"/>
          <w:spacing w:val="1"/>
          <w:position w:val="-1"/>
          <w:sz w:val="24"/>
          <w:szCs w:val="24"/>
        </w:rPr>
        <w:t>д</w:t>
      </w:r>
      <w:r w:rsidRPr="00382B5C">
        <w:rPr>
          <w:rFonts w:ascii="Arial" w:eastAsia="Arial" w:hAnsi="Arial" w:cs="Arial"/>
          <w:position w:val="-1"/>
          <w:sz w:val="24"/>
          <w:szCs w:val="24"/>
        </w:rPr>
        <w:t>у</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 xml:space="preserve">са </w:t>
      </w:r>
      <w:r w:rsidRPr="00382B5C">
        <w:rPr>
          <w:rFonts w:ascii="Arial" w:eastAsia="Arial" w:hAnsi="Arial" w:cs="Arial"/>
          <w:spacing w:val="1"/>
          <w:position w:val="-1"/>
          <w:sz w:val="24"/>
          <w:szCs w:val="24"/>
        </w:rPr>
        <w:t>п</w:t>
      </w:r>
      <w:r w:rsidRPr="00382B5C">
        <w:rPr>
          <w:rFonts w:ascii="Arial" w:eastAsia="Arial" w:hAnsi="Arial" w:cs="Arial"/>
          <w:position w:val="-1"/>
          <w:sz w:val="24"/>
          <w:szCs w:val="24"/>
        </w:rPr>
        <w:t>о</w:t>
      </w:r>
      <w:r w:rsidRPr="00382B5C">
        <w:rPr>
          <w:rFonts w:ascii="Arial" w:eastAsia="Arial" w:hAnsi="Arial" w:cs="Arial"/>
          <w:spacing w:val="-1"/>
          <w:position w:val="-1"/>
          <w:sz w:val="24"/>
          <w:szCs w:val="24"/>
        </w:rPr>
        <w:t>т</w:t>
      </w:r>
      <w:r w:rsidRPr="00382B5C">
        <w:rPr>
          <w:rFonts w:ascii="Arial" w:eastAsia="Arial" w:hAnsi="Arial" w:cs="Arial"/>
          <w:position w:val="-1"/>
          <w:sz w:val="24"/>
          <w:szCs w:val="24"/>
        </w:rPr>
        <w:t>р</w:t>
      </w:r>
      <w:r w:rsidRPr="00382B5C">
        <w:rPr>
          <w:rFonts w:ascii="Arial" w:eastAsia="Arial" w:hAnsi="Arial" w:cs="Arial"/>
          <w:spacing w:val="-1"/>
          <w:position w:val="-1"/>
          <w:sz w:val="24"/>
          <w:szCs w:val="24"/>
        </w:rPr>
        <w:t>е</w:t>
      </w:r>
      <w:r w:rsidRPr="00382B5C">
        <w:rPr>
          <w:rFonts w:ascii="Arial" w:eastAsia="Arial" w:hAnsi="Arial" w:cs="Arial"/>
          <w:position w:val="-1"/>
          <w:sz w:val="24"/>
          <w:szCs w:val="24"/>
        </w:rPr>
        <w:t>ба</w:t>
      </w:r>
      <w:r w:rsidRPr="00382B5C">
        <w:rPr>
          <w:rFonts w:ascii="Arial" w:eastAsia="Arial" w:hAnsi="Arial" w:cs="Arial"/>
          <w:spacing w:val="-1"/>
          <w:position w:val="-1"/>
          <w:sz w:val="24"/>
          <w:szCs w:val="24"/>
        </w:rPr>
        <w:t>м</w:t>
      </w:r>
      <w:r w:rsidRPr="00382B5C">
        <w:rPr>
          <w:rFonts w:ascii="Arial" w:eastAsia="Arial" w:hAnsi="Arial" w:cs="Arial"/>
          <w:spacing w:val="-3"/>
          <w:position w:val="-1"/>
          <w:sz w:val="24"/>
          <w:szCs w:val="24"/>
        </w:rPr>
        <w:t>а</w:t>
      </w:r>
      <w:r w:rsidRPr="00382B5C">
        <w:rPr>
          <w:rFonts w:ascii="Arial" w:eastAsia="Arial" w:hAnsi="Arial" w:cs="Arial"/>
          <w:position w:val="-1"/>
          <w:sz w:val="24"/>
          <w:szCs w:val="24"/>
        </w:rPr>
        <w:t>,</w:t>
      </w:r>
    </w:p>
    <w:p w:rsidR="00E85DD8" w:rsidRPr="00382B5C" w:rsidRDefault="00E85DD8" w:rsidP="00E85DD8">
      <w:pPr>
        <w:spacing w:line="260" w:lineRule="exact"/>
        <w:ind w:left="192"/>
        <w:rPr>
          <w:rFonts w:ascii="Arial" w:eastAsia="Arial" w:hAnsi="Arial" w:cs="Arial"/>
          <w:sz w:val="24"/>
          <w:szCs w:val="24"/>
        </w:rPr>
      </w:pPr>
      <w:r w:rsidRPr="00382B5C">
        <w:rPr>
          <w:rFonts w:ascii="Arial" w:eastAsia="Symbol" w:hAnsi="Arial" w:cs="Arial"/>
          <w:position w:val="-1"/>
          <w:sz w:val="24"/>
          <w:szCs w:val="24"/>
        </w:rPr>
        <w:t></w:t>
      </w:r>
      <w:r w:rsidRPr="00382B5C">
        <w:rPr>
          <w:rFonts w:ascii="Arial" w:hAnsi="Arial" w:cs="Arial"/>
          <w:position w:val="-1"/>
          <w:sz w:val="24"/>
          <w:szCs w:val="24"/>
        </w:rPr>
        <w:t xml:space="preserve">   </w:t>
      </w:r>
      <w:r w:rsidRPr="00382B5C">
        <w:rPr>
          <w:rFonts w:ascii="Arial" w:hAnsi="Arial" w:cs="Arial"/>
          <w:spacing w:val="38"/>
          <w:position w:val="-1"/>
          <w:sz w:val="24"/>
          <w:szCs w:val="24"/>
        </w:rPr>
        <w:t xml:space="preserve"> </w:t>
      </w:r>
      <w:r w:rsidRPr="00382B5C">
        <w:rPr>
          <w:rFonts w:ascii="Arial" w:eastAsia="Arial" w:hAnsi="Arial" w:cs="Arial"/>
          <w:position w:val="-1"/>
          <w:sz w:val="24"/>
          <w:szCs w:val="24"/>
        </w:rPr>
        <w:t>пра</w:t>
      </w:r>
      <w:r w:rsidRPr="00382B5C">
        <w:rPr>
          <w:rFonts w:ascii="Arial" w:eastAsia="Arial" w:hAnsi="Arial" w:cs="Arial"/>
          <w:spacing w:val="-1"/>
          <w:position w:val="-1"/>
          <w:sz w:val="24"/>
          <w:szCs w:val="24"/>
        </w:rPr>
        <w:t>ћ</w:t>
      </w:r>
      <w:r w:rsidRPr="00382B5C">
        <w:rPr>
          <w:rFonts w:ascii="Arial" w:eastAsia="Arial" w:hAnsi="Arial" w:cs="Arial"/>
          <w:position w:val="-1"/>
          <w:sz w:val="24"/>
          <w:szCs w:val="24"/>
        </w:rPr>
        <w:t>ење</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проп</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са</w:t>
      </w:r>
      <w:r w:rsidRPr="00382B5C">
        <w:rPr>
          <w:rFonts w:ascii="Arial" w:eastAsia="Arial" w:hAnsi="Arial" w:cs="Arial"/>
          <w:spacing w:val="-2"/>
          <w:position w:val="-1"/>
          <w:sz w:val="24"/>
          <w:szCs w:val="24"/>
        </w:rPr>
        <w:t xml:space="preserve"> </w:t>
      </w:r>
      <w:r w:rsidRPr="00382B5C">
        <w:rPr>
          <w:rFonts w:ascii="Arial" w:eastAsia="Arial" w:hAnsi="Arial" w:cs="Arial"/>
          <w:spacing w:val="-1"/>
          <w:position w:val="-1"/>
          <w:sz w:val="24"/>
          <w:szCs w:val="24"/>
        </w:rPr>
        <w:t>к</w:t>
      </w:r>
      <w:r w:rsidRPr="00382B5C">
        <w:rPr>
          <w:rFonts w:ascii="Arial" w:eastAsia="Arial" w:hAnsi="Arial" w:cs="Arial"/>
          <w:position w:val="-1"/>
          <w:sz w:val="24"/>
          <w:szCs w:val="24"/>
        </w:rPr>
        <w:t>о</w:t>
      </w:r>
      <w:r w:rsidRPr="00382B5C">
        <w:rPr>
          <w:rFonts w:ascii="Arial" w:eastAsia="Arial" w:hAnsi="Arial" w:cs="Arial"/>
          <w:spacing w:val="1"/>
          <w:position w:val="-1"/>
          <w:sz w:val="24"/>
          <w:szCs w:val="24"/>
        </w:rPr>
        <w:t>ј</w:t>
      </w:r>
      <w:r w:rsidRPr="00382B5C">
        <w:rPr>
          <w:rFonts w:ascii="Arial" w:eastAsia="Arial" w:hAnsi="Arial" w:cs="Arial"/>
          <w:position w:val="-1"/>
          <w:sz w:val="24"/>
          <w:szCs w:val="24"/>
        </w:rPr>
        <w:t>и</w:t>
      </w:r>
      <w:r w:rsidRPr="00382B5C">
        <w:rPr>
          <w:rFonts w:ascii="Arial" w:eastAsia="Arial" w:hAnsi="Arial" w:cs="Arial"/>
          <w:spacing w:val="-2"/>
          <w:position w:val="-1"/>
          <w:sz w:val="24"/>
          <w:szCs w:val="24"/>
        </w:rPr>
        <w:t xml:space="preserve"> с</w:t>
      </w:r>
      <w:r w:rsidRPr="00382B5C">
        <w:rPr>
          <w:rFonts w:ascii="Arial" w:eastAsia="Arial" w:hAnsi="Arial" w:cs="Arial"/>
          <w:position w:val="-1"/>
          <w:sz w:val="24"/>
          <w:szCs w:val="24"/>
        </w:rPr>
        <w:t>е о</w:t>
      </w:r>
      <w:r w:rsidRPr="00382B5C">
        <w:rPr>
          <w:rFonts w:ascii="Arial" w:eastAsia="Arial" w:hAnsi="Arial" w:cs="Arial"/>
          <w:spacing w:val="1"/>
          <w:position w:val="-1"/>
          <w:sz w:val="24"/>
          <w:szCs w:val="24"/>
        </w:rPr>
        <w:t>д</w:t>
      </w:r>
      <w:r w:rsidRPr="00382B5C">
        <w:rPr>
          <w:rFonts w:ascii="Arial" w:eastAsia="Arial" w:hAnsi="Arial" w:cs="Arial"/>
          <w:position w:val="-1"/>
          <w:sz w:val="24"/>
          <w:szCs w:val="24"/>
        </w:rPr>
        <w:t>н</w:t>
      </w:r>
      <w:r w:rsidRPr="00382B5C">
        <w:rPr>
          <w:rFonts w:ascii="Arial" w:eastAsia="Arial" w:hAnsi="Arial" w:cs="Arial"/>
          <w:spacing w:val="-2"/>
          <w:position w:val="-1"/>
          <w:sz w:val="24"/>
          <w:szCs w:val="24"/>
        </w:rPr>
        <w:t>о</w:t>
      </w:r>
      <w:r w:rsidRPr="00382B5C">
        <w:rPr>
          <w:rFonts w:ascii="Arial" w:eastAsia="Arial" w:hAnsi="Arial" w:cs="Arial"/>
          <w:position w:val="-1"/>
          <w:sz w:val="24"/>
          <w:szCs w:val="24"/>
        </w:rPr>
        <w:t>се</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на</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ову</w:t>
      </w:r>
      <w:r w:rsidRPr="00382B5C">
        <w:rPr>
          <w:rFonts w:ascii="Arial" w:eastAsia="Arial" w:hAnsi="Arial" w:cs="Arial"/>
          <w:spacing w:val="-1"/>
          <w:position w:val="-1"/>
          <w:sz w:val="24"/>
          <w:szCs w:val="24"/>
        </w:rPr>
        <w:t xml:space="preserve"> </w:t>
      </w:r>
      <w:r w:rsidRPr="00382B5C">
        <w:rPr>
          <w:rFonts w:ascii="Arial" w:eastAsia="Arial" w:hAnsi="Arial" w:cs="Arial"/>
          <w:spacing w:val="-3"/>
          <w:position w:val="-1"/>
          <w:sz w:val="24"/>
          <w:szCs w:val="24"/>
        </w:rPr>
        <w:t>о</w:t>
      </w:r>
      <w:r w:rsidRPr="00382B5C">
        <w:rPr>
          <w:rFonts w:ascii="Arial" w:eastAsia="Arial" w:hAnsi="Arial" w:cs="Arial"/>
          <w:position w:val="-1"/>
          <w:sz w:val="24"/>
          <w:szCs w:val="24"/>
        </w:rPr>
        <w:t>б</w:t>
      </w:r>
      <w:r w:rsidRPr="00382B5C">
        <w:rPr>
          <w:rFonts w:ascii="Arial" w:eastAsia="Arial" w:hAnsi="Arial" w:cs="Arial"/>
          <w:spacing w:val="1"/>
          <w:position w:val="-1"/>
          <w:sz w:val="24"/>
          <w:szCs w:val="24"/>
        </w:rPr>
        <w:t>л</w:t>
      </w:r>
      <w:r w:rsidRPr="00382B5C">
        <w:rPr>
          <w:rFonts w:ascii="Arial" w:eastAsia="Arial" w:hAnsi="Arial" w:cs="Arial"/>
          <w:position w:val="-1"/>
          <w:sz w:val="24"/>
          <w:szCs w:val="24"/>
        </w:rPr>
        <w:t>ас</w:t>
      </w:r>
      <w:r w:rsidRPr="00382B5C">
        <w:rPr>
          <w:rFonts w:ascii="Arial" w:eastAsia="Arial" w:hAnsi="Arial" w:cs="Arial"/>
          <w:spacing w:val="-3"/>
          <w:position w:val="-1"/>
          <w:sz w:val="24"/>
          <w:szCs w:val="24"/>
        </w:rPr>
        <w:t>т</w:t>
      </w:r>
      <w:r w:rsidRPr="00382B5C">
        <w:rPr>
          <w:rFonts w:ascii="Arial" w:eastAsia="Arial" w:hAnsi="Arial" w:cs="Arial"/>
          <w:position w:val="-1"/>
          <w:sz w:val="24"/>
          <w:szCs w:val="24"/>
        </w:rPr>
        <w:t>.</w:t>
      </w:r>
    </w:p>
    <w:p w:rsidR="00E85DD8" w:rsidRPr="00382B5C" w:rsidRDefault="00E85DD8" w:rsidP="00E85DD8">
      <w:pPr>
        <w:spacing w:before="12" w:line="240" w:lineRule="exact"/>
        <w:rPr>
          <w:rFonts w:ascii="Arial" w:hAnsi="Arial" w:cs="Arial"/>
          <w:sz w:val="24"/>
          <w:szCs w:val="24"/>
        </w:rPr>
      </w:pPr>
    </w:p>
    <w:p w:rsidR="00E85DD8" w:rsidRPr="00382B5C" w:rsidRDefault="00E85DD8" w:rsidP="00E85DD8">
      <w:pPr>
        <w:ind w:left="192"/>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и по</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w:t>
      </w:r>
    </w:p>
    <w:p w:rsidR="00E85DD8" w:rsidRPr="00382B5C" w:rsidRDefault="00E85DD8" w:rsidP="00E85DD8">
      <w:pPr>
        <w:tabs>
          <w:tab w:val="left" w:pos="540"/>
        </w:tabs>
        <w:spacing w:before="16" w:line="240" w:lineRule="exact"/>
        <w:ind w:left="552" w:right="76" w:hanging="360"/>
        <w:rPr>
          <w:rFonts w:ascii="Arial" w:eastAsia="Arial" w:hAnsi="Arial" w:cs="Arial"/>
          <w:sz w:val="24"/>
          <w:szCs w:val="24"/>
        </w:rPr>
      </w:pPr>
      <w:r w:rsidRPr="00382B5C">
        <w:rPr>
          <w:rFonts w:ascii="Arial" w:eastAsia="Symbol" w:hAnsi="Arial" w:cs="Arial"/>
          <w:sz w:val="24"/>
          <w:szCs w:val="24"/>
        </w:rPr>
        <w:t></w:t>
      </w:r>
      <w:r w:rsidRPr="00382B5C">
        <w:rPr>
          <w:rFonts w:ascii="Arial" w:hAnsi="Arial" w:cs="Arial"/>
          <w:sz w:val="24"/>
          <w:szCs w:val="24"/>
        </w:rPr>
        <w:tab/>
      </w:r>
      <w:r w:rsidRPr="00382B5C">
        <w:rPr>
          <w:rFonts w:ascii="Arial" w:eastAsia="Arial" w:hAnsi="Arial" w:cs="Arial"/>
          <w:sz w:val="24"/>
          <w:szCs w:val="24"/>
        </w:rPr>
        <w:t>пра</w:t>
      </w:r>
      <w:r w:rsidRPr="00382B5C">
        <w:rPr>
          <w:rFonts w:ascii="Arial" w:eastAsia="Arial" w:hAnsi="Arial" w:cs="Arial"/>
          <w:spacing w:val="-1"/>
          <w:sz w:val="24"/>
          <w:szCs w:val="24"/>
        </w:rPr>
        <w:t>ћ</w:t>
      </w:r>
      <w:r w:rsidRPr="00382B5C">
        <w:rPr>
          <w:rFonts w:ascii="Arial" w:eastAsia="Arial" w:hAnsi="Arial" w:cs="Arial"/>
          <w:sz w:val="24"/>
          <w:szCs w:val="24"/>
        </w:rPr>
        <w:t>ење</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м</w:t>
      </w:r>
      <w:r w:rsidRPr="00382B5C">
        <w:rPr>
          <w:rFonts w:ascii="Arial" w:eastAsia="Arial" w:hAnsi="Arial" w:cs="Arial"/>
          <w:sz w:val="24"/>
          <w:szCs w:val="24"/>
        </w:rPr>
        <w:t>ена</w:t>
      </w:r>
      <w:r w:rsidRPr="00382B5C">
        <w:rPr>
          <w:rFonts w:ascii="Arial" w:eastAsia="Arial" w:hAnsi="Arial" w:cs="Arial"/>
          <w:spacing w:val="13"/>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ак</w:t>
      </w:r>
      <w:r w:rsidRPr="00382B5C">
        <w:rPr>
          <w:rFonts w:ascii="Arial" w:eastAsia="Arial" w:hAnsi="Arial" w:cs="Arial"/>
          <w:sz w:val="24"/>
          <w:szCs w:val="24"/>
        </w:rPr>
        <w:t>она</w:t>
      </w:r>
      <w:r w:rsidRPr="00382B5C">
        <w:rPr>
          <w:rFonts w:ascii="Arial" w:eastAsia="Arial" w:hAnsi="Arial" w:cs="Arial"/>
          <w:spacing w:val="13"/>
          <w:sz w:val="24"/>
          <w:szCs w:val="24"/>
        </w:rPr>
        <w:t xml:space="preserve"> </w:t>
      </w:r>
      <w:r w:rsidRPr="00382B5C">
        <w:rPr>
          <w:rFonts w:ascii="Arial" w:eastAsia="Arial" w:hAnsi="Arial" w:cs="Arial"/>
          <w:sz w:val="24"/>
          <w:szCs w:val="24"/>
        </w:rPr>
        <w:t>и</w:t>
      </w:r>
      <w:r w:rsidRPr="00382B5C">
        <w:rPr>
          <w:rFonts w:ascii="Arial" w:eastAsia="Arial" w:hAnsi="Arial" w:cs="Arial"/>
          <w:spacing w:val="1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ги</w:t>
      </w:r>
      <w:r w:rsidRPr="00382B5C">
        <w:rPr>
          <w:rFonts w:ascii="Arial" w:eastAsia="Arial" w:hAnsi="Arial" w:cs="Arial"/>
          <w:sz w:val="24"/>
          <w:szCs w:val="24"/>
        </w:rPr>
        <w:t>х</w:t>
      </w:r>
      <w:r w:rsidRPr="00382B5C">
        <w:rPr>
          <w:rFonts w:ascii="Arial" w:eastAsia="Arial" w:hAnsi="Arial" w:cs="Arial"/>
          <w:spacing w:val="11"/>
          <w:sz w:val="24"/>
          <w:szCs w:val="24"/>
        </w:rPr>
        <w:t xml:space="preserve"> </w:t>
      </w:r>
      <w:r w:rsidRPr="00382B5C">
        <w:rPr>
          <w:rFonts w:ascii="Arial" w:eastAsia="Arial" w:hAnsi="Arial" w:cs="Arial"/>
          <w:sz w:val="24"/>
          <w:szCs w:val="24"/>
        </w:rPr>
        <w:t>проп</w:t>
      </w:r>
      <w:r w:rsidRPr="00382B5C">
        <w:rPr>
          <w:rFonts w:ascii="Arial" w:eastAsia="Arial" w:hAnsi="Arial" w:cs="Arial"/>
          <w:spacing w:val="-1"/>
          <w:sz w:val="24"/>
          <w:szCs w:val="24"/>
        </w:rPr>
        <w:t>и</w:t>
      </w:r>
      <w:r w:rsidRPr="00382B5C">
        <w:rPr>
          <w:rFonts w:ascii="Arial" w:eastAsia="Arial" w:hAnsi="Arial" w:cs="Arial"/>
          <w:sz w:val="24"/>
          <w:szCs w:val="24"/>
        </w:rPr>
        <w:t>са</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7"/>
          <w:sz w:val="24"/>
          <w:szCs w:val="24"/>
        </w:rPr>
        <w:t xml:space="preserve"> </w:t>
      </w:r>
      <w:r w:rsidRPr="00382B5C">
        <w:rPr>
          <w:rFonts w:ascii="Arial" w:eastAsia="Arial" w:hAnsi="Arial" w:cs="Arial"/>
          <w:sz w:val="24"/>
          <w:szCs w:val="24"/>
        </w:rPr>
        <w:t>об</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12"/>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3"/>
          <w:sz w:val="24"/>
          <w:szCs w:val="24"/>
        </w:rPr>
        <w:t xml:space="preserve"> </w:t>
      </w:r>
      <w:r w:rsidRPr="00382B5C">
        <w:rPr>
          <w:rFonts w:ascii="Arial" w:eastAsia="Arial" w:hAnsi="Arial" w:cs="Arial"/>
          <w:sz w:val="24"/>
          <w:szCs w:val="24"/>
        </w:rPr>
        <w:t>и</w:t>
      </w:r>
      <w:r w:rsidRPr="00382B5C">
        <w:rPr>
          <w:rFonts w:ascii="Arial" w:eastAsia="Arial" w:hAnsi="Arial" w:cs="Arial"/>
          <w:spacing w:val="1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1"/>
          <w:sz w:val="24"/>
          <w:szCs w:val="24"/>
        </w:rPr>
        <w:t xml:space="preserve"> </w:t>
      </w:r>
      <w:r w:rsidRPr="00382B5C">
        <w:rPr>
          <w:rFonts w:ascii="Arial" w:eastAsia="Arial" w:hAnsi="Arial" w:cs="Arial"/>
          <w:sz w:val="24"/>
          <w:szCs w:val="24"/>
        </w:rPr>
        <w:t>об</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1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о</w:t>
      </w:r>
      <w:r w:rsidRPr="00382B5C">
        <w:rPr>
          <w:rFonts w:ascii="Arial" w:eastAsia="Arial" w:hAnsi="Arial" w:cs="Arial"/>
          <w:sz w:val="24"/>
          <w:szCs w:val="24"/>
        </w:rPr>
        <w:t>б</w:t>
      </w:r>
      <w:r w:rsidRPr="00382B5C">
        <w:rPr>
          <w:rFonts w:ascii="Arial" w:eastAsia="Arial" w:hAnsi="Arial" w:cs="Arial"/>
          <w:spacing w:val="-2"/>
          <w:sz w:val="24"/>
          <w:szCs w:val="24"/>
        </w:rPr>
        <w:t>ух</w:t>
      </w:r>
      <w:r w:rsidRPr="00382B5C">
        <w:rPr>
          <w:rFonts w:ascii="Arial" w:eastAsia="Arial" w:hAnsi="Arial" w:cs="Arial"/>
          <w:sz w:val="24"/>
          <w:szCs w:val="24"/>
        </w:rPr>
        <w:t>ваћ</w:t>
      </w:r>
      <w:r w:rsidRPr="00382B5C">
        <w:rPr>
          <w:rFonts w:ascii="Arial" w:eastAsia="Arial" w:hAnsi="Arial" w:cs="Arial"/>
          <w:spacing w:val="-1"/>
          <w:sz w:val="24"/>
          <w:szCs w:val="24"/>
        </w:rPr>
        <w:t>е</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z w:val="24"/>
          <w:szCs w:val="24"/>
        </w:rPr>
        <w:t>осно</w:t>
      </w:r>
      <w:r w:rsidRPr="00382B5C">
        <w:rPr>
          <w:rFonts w:ascii="Arial" w:eastAsia="Arial" w:hAnsi="Arial" w:cs="Arial"/>
          <w:spacing w:val="-2"/>
          <w:sz w:val="24"/>
          <w:szCs w:val="24"/>
        </w:rPr>
        <w:t>в</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овање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pacing w:val="2"/>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ђи</w:t>
      </w:r>
      <w:r w:rsidRPr="00382B5C">
        <w:rPr>
          <w:rFonts w:ascii="Arial" w:eastAsia="Arial" w:hAnsi="Arial" w:cs="Arial"/>
          <w:spacing w:val="-2"/>
          <w:sz w:val="24"/>
          <w:szCs w:val="24"/>
        </w:rPr>
        <w:t>в</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п</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 xml:space="preserve">а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2"/>
          <w:sz w:val="24"/>
          <w:szCs w:val="24"/>
        </w:rPr>
        <w:t>л</w:t>
      </w:r>
      <w:r w:rsidRPr="00382B5C">
        <w:rPr>
          <w:rFonts w:ascii="Arial" w:eastAsia="Arial" w:hAnsi="Arial" w:cs="Arial"/>
          <w:sz w:val="24"/>
          <w:szCs w:val="24"/>
        </w:rPr>
        <w:t>е ис</w:t>
      </w:r>
      <w:r w:rsidRPr="00382B5C">
        <w:rPr>
          <w:rFonts w:ascii="Arial" w:eastAsia="Arial" w:hAnsi="Arial" w:cs="Arial"/>
          <w:spacing w:val="-1"/>
          <w:sz w:val="24"/>
          <w:szCs w:val="24"/>
        </w:rPr>
        <w:t>тим</w:t>
      </w:r>
      <w:r w:rsidRPr="00382B5C">
        <w:rPr>
          <w:rFonts w:ascii="Arial" w:eastAsia="Arial" w:hAnsi="Arial" w:cs="Arial"/>
          <w:sz w:val="24"/>
          <w:szCs w:val="24"/>
        </w:rPr>
        <w:t>а.</w:t>
      </w:r>
    </w:p>
    <w:p w:rsidR="00E85DD8" w:rsidRPr="00382B5C" w:rsidRDefault="00E85DD8" w:rsidP="00E85DD8">
      <w:pPr>
        <w:spacing w:line="260" w:lineRule="exact"/>
        <w:ind w:left="192"/>
        <w:rPr>
          <w:rFonts w:ascii="Arial" w:eastAsia="Arial" w:hAnsi="Arial" w:cs="Arial"/>
          <w:sz w:val="24"/>
          <w:szCs w:val="24"/>
        </w:rPr>
      </w:pPr>
      <w:r w:rsidRPr="00382B5C">
        <w:rPr>
          <w:rFonts w:ascii="Arial" w:eastAsia="Symbol" w:hAnsi="Arial" w:cs="Arial"/>
          <w:sz w:val="24"/>
          <w:szCs w:val="24"/>
        </w:rPr>
        <w:t></w:t>
      </w:r>
      <w:r w:rsidRPr="00382B5C">
        <w:rPr>
          <w:rFonts w:ascii="Arial" w:hAnsi="Arial" w:cs="Arial"/>
          <w:sz w:val="24"/>
          <w:szCs w:val="24"/>
        </w:rPr>
        <w:t xml:space="preserve">   </w:t>
      </w:r>
      <w:r w:rsidRPr="00382B5C">
        <w:rPr>
          <w:rFonts w:ascii="Arial" w:hAnsi="Arial" w:cs="Arial"/>
          <w:spacing w:val="38"/>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познавање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пос</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са те</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ћ</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ак</w:t>
      </w:r>
      <w:r w:rsidRPr="00382B5C">
        <w:rPr>
          <w:rFonts w:ascii="Arial" w:eastAsia="Arial" w:hAnsi="Arial" w:cs="Arial"/>
          <w:sz w:val="24"/>
          <w:szCs w:val="24"/>
        </w:rPr>
        <w:t>онск</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г</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вом</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с</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ена</w:t>
      </w:r>
      <w:r w:rsidRPr="00382B5C">
        <w:rPr>
          <w:rFonts w:ascii="Arial" w:eastAsia="Arial" w:hAnsi="Arial" w:cs="Arial"/>
          <w:spacing w:val="-1"/>
          <w:sz w:val="24"/>
          <w:szCs w:val="24"/>
        </w:rPr>
        <w:t>м</w:t>
      </w:r>
      <w:r w:rsidRPr="00382B5C">
        <w:rPr>
          <w:rFonts w:ascii="Arial" w:eastAsia="Arial" w:hAnsi="Arial" w:cs="Arial"/>
          <w:sz w:val="24"/>
          <w:szCs w:val="24"/>
        </w:rPr>
        <w:t>а.</w:t>
      </w:r>
    </w:p>
    <w:p w:rsidR="00E85DD8" w:rsidRPr="00382B5C" w:rsidRDefault="00E85DD8" w:rsidP="00E85DD8">
      <w:pPr>
        <w:spacing w:before="12" w:line="240" w:lineRule="exact"/>
        <w:rPr>
          <w:rFonts w:ascii="Arial" w:hAnsi="Arial" w:cs="Arial"/>
          <w:sz w:val="24"/>
          <w:szCs w:val="24"/>
        </w:rPr>
      </w:pPr>
    </w:p>
    <w:p w:rsidR="00E85DD8" w:rsidRPr="00382B5C" w:rsidRDefault="00E85DD8" w:rsidP="00E85DD8">
      <w:pPr>
        <w:ind w:left="192"/>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прав</w:t>
      </w:r>
      <w:r w:rsidRPr="00382B5C">
        <w:rPr>
          <w:rFonts w:ascii="Arial" w:eastAsia="Arial" w:hAnsi="Arial" w:cs="Arial"/>
          <w:spacing w:val="-3"/>
          <w:sz w:val="24"/>
          <w:szCs w:val="24"/>
        </w:rPr>
        <w:t>љ</w:t>
      </w:r>
      <w:r w:rsidRPr="00382B5C">
        <w:rPr>
          <w:rFonts w:ascii="Arial" w:eastAsia="Arial" w:hAnsi="Arial" w:cs="Arial"/>
          <w:sz w:val="24"/>
          <w:szCs w:val="24"/>
        </w:rPr>
        <w:t>ања</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p>
    <w:p w:rsidR="00E85DD8" w:rsidRPr="00382B5C" w:rsidRDefault="00E85DD8" w:rsidP="00E85DD8">
      <w:pPr>
        <w:spacing w:before="1"/>
        <w:ind w:left="116"/>
        <w:rPr>
          <w:rFonts w:ascii="Arial" w:eastAsia="Arial" w:hAnsi="Arial" w:cs="Arial"/>
          <w:sz w:val="24"/>
          <w:szCs w:val="24"/>
        </w:rPr>
      </w:pPr>
      <w:r w:rsidRPr="00382B5C">
        <w:rPr>
          <w:rFonts w:ascii="Arial" w:eastAsia="Symbol" w:hAnsi="Arial" w:cs="Arial"/>
          <w:sz w:val="24"/>
          <w:szCs w:val="24"/>
        </w:rPr>
        <w:t></w:t>
      </w:r>
      <w:r w:rsidRPr="00382B5C">
        <w:rPr>
          <w:rFonts w:ascii="Arial" w:hAnsi="Arial" w:cs="Arial"/>
          <w:sz w:val="24"/>
          <w:szCs w:val="24"/>
        </w:rPr>
        <w:t xml:space="preserve">   </w:t>
      </w:r>
      <w:r w:rsidRPr="00382B5C">
        <w:rPr>
          <w:rFonts w:ascii="Arial" w:hAnsi="Arial" w:cs="Arial"/>
          <w:spacing w:val="38"/>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 и</w:t>
      </w:r>
      <w:r w:rsidRPr="00382B5C">
        <w:rPr>
          <w:rFonts w:ascii="Arial" w:eastAsia="Arial" w:hAnsi="Arial" w:cs="Arial"/>
          <w:spacing w:val="-1"/>
          <w:sz w:val="24"/>
          <w:szCs w:val="24"/>
        </w:rPr>
        <w:t xml:space="preserve"> </w:t>
      </w:r>
      <w:r w:rsidRPr="00382B5C">
        <w:rPr>
          <w:rFonts w:ascii="Arial" w:eastAsia="Arial" w:hAnsi="Arial" w:cs="Arial"/>
          <w:sz w:val="24"/>
          <w:szCs w:val="24"/>
        </w:rPr>
        <w:t>вођ</w:t>
      </w:r>
      <w:r w:rsidRPr="00382B5C">
        <w:rPr>
          <w:rFonts w:ascii="Arial" w:eastAsia="Arial" w:hAnsi="Arial" w:cs="Arial"/>
          <w:spacing w:val="-1"/>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2"/>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сни</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д</w:t>
      </w:r>
      <w:r w:rsidRPr="00382B5C">
        <w:rPr>
          <w:rFonts w:ascii="Arial" w:eastAsia="Arial" w:hAnsi="Arial" w:cs="Arial"/>
          <w:sz w:val="24"/>
          <w:szCs w:val="24"/>
        </w:rPr>
        <w:t>ница</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3"/>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олског</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бо</w:t>
      </w:r>
      <w:r w:rsidRPr="00382B5C">
        <w:rPr>
          <w:rFonts w:ascii="Arial" w:eastAsia="Arial" w:hAnsi="Arial" w:cs="Arial"/>
          <w:spacing w:val="-1"/>
          <w:sz w:val="24"/>
          <w:szCs w:val="24"/>
        </w:rPr>
        <w:t>р</w:t>
      </w:r>
      <w:r w:rsidRPr="00382B5C">
        <w:rPr>
          <w:rFonts w:ascii="Arial" w:eastAsia="Arial" w:hAnsi="Arial" w:cs="Arial"/>
          <w:sz w:val="24"/>
          <w:szCs w:val="24"/>
        </w:rPr>
        <w:t>а</w:t>
      </w:r>
    </w:p>
    <w:p w:rsidR="00E85DD8" w:rsidRPr="00382B5C" w:rsidRDefault="00E85DD8" w:rsidP="00E85DD8">
      <w:pPr>
        <w:tabs>
          <w:tab w:val="left" w:pos="460"/>
        </w:tabs>
        <w:spacing w:before="15" w:line="240" w:lineRule="exact"/>
        <w:ind w:left="476" w:right="69" w:hanging="360"/>
        <w:rPr>
          <w:rFonts w:ascii="Arial" w:eastAsia="Arial" w:hAnsi="Arial" w:cs="Arial"/>
          <w:sz w:val="24"/>
          <w:szCs w:val="24"/>
        </w:rPr>
      </w:pPr>
      <w:r w:rsidRPr="00382B5C">
        <w:rPr>
          <w:rFonts w:ascii="Arial" w:eastAsia="Symbol" w:hAnsi="Arial" w:cs="Arial"/>
          <w:sz w:val="24"/>
          <w:szCs w:val="24"/>
        </w:rPr>
        <w:t></w:t>
      </w:r>
      <w:r w:rsidRPr="00382B5C">
        <w:rPr>
          <w:rFonts w:ascii="Arial" w:hAnsi="Arial" w:cs="Arial"/>
          <w:sz w:val="24"/>
          <w:szCs w:val="24"/>
        </w:rPr>
        <w:tab/>
      </w:r>
      <w:r w:rsidRPr="00382B5C">
        <w:rPr>
          <w:rFonts w:ascii="Arial" w:eastAsia="Arial" w:hAnsi="Arial" w:cs="Arial"/>
          <w:spacing w:val="1"/>
          <w:sz w:val="24"/>
          <w:szCs w:val="24"/>
        </w:rPr>
        <w:t>д</w:t>
      </w:r>
      <w:r w:rsidRPr="00382B5C">
        <w:rPr>
          <w:rFonts w:ascii="Arial" w:eastAsia="Arial" w:hAnsi="Arial" w:cs="Arial"/>
          <w:sz w:val="24"/>
          <w:szCs w:val="24"/>
        </w:rPr>
        <w:t xml:space="preserve">авање </w:t>
      </w:r>
      <w:r w:rsidRPr="00382B5C">
        <w:rPr>
          <w:rFonts w:ascii="Arial" w:eastAsia="Arial" w:hAnsi="Arial" w:cs="Arial"/>
          <w:spacing w:val="7"/>
          <w:sz w:val="24"/>
          <w:szCs w:val="24"/>
        </w:rPr>
        <w:t xml:space="preserve"> </w:t>
      </w:r>
      <w:r w:rsidRPr="00382B5C">
        <w:rPr>
          <w:rFonts w:ascii="Arial" w:eastAsia="Arial" w:hAnsi="Arial" w:cs="Arial"/>
          <w:sz w:val="24"/>
          <w:szCs w:val="24"/>
        </w:rPr>
        <w:t>обра</w:t>
      </w:r>
      <w:r w:rsidRPr="00382B5C">
        <w:rPr>
          <w:rFonts w:ascii="Arial" w:eastAsia="Arial" w:hAnsi="Arial" w:cs="Arial"/>
          <w:spacing w:val="-3"/>
          <w:sz w:val="24"/>
          <w:szCs w:val="24"/>
        </w:rPr>
        <w:t>з</w:t>
      </w:r>
      <w:r w:rsidRPr="00382B5C">
        <w:rPr>
          <w:rFonts w:ascii="Arial" w:eastAsia="Arial" w:hAnsi="Arial" w:cs="Arial"/>
          <w:spacing w:val="1"/>
          <w:sz w:val="24"/>
          <w:szCs w:val="24"/>
        </w:rPr>
        <w:t>л</w:t>
      </w:r>
      <w:r w:rsidRPr="00382B5C">
        <w:rPr>
          <w:rFonts w:ascii="Arial" w:eastAsia="Arial" w:hAnsi="Arial" w:cs="Arial"/>
          <w:sz w:val="24"/>
          <w:szCs w:val="24"/>
        </w:rPr>
        <w:t>ож</w:t>
      </w:r>
      <w:r w:rsidRPr="00382B5C">
        <w:rPr>
          <w:rFonts w:ascii="Arial" w:eastAsia="Arial" w:hAnsi="Arial" w:cs="Arial"/>
          <w:spacing w:val="-3"/>
          <w:sz w:val="24"/>
          <w:szCs w:val="24"/>
        </w:rPr>
        <w:t>е</w:t>
      </w:r>
      <w:r w:rsidRPr="00382B5C">
        <w:rPr>
          <w:rFonts w:ascii="Arial" w:eastAsia="Arial" w:hAnsi="Arial" w:cs="Arial"/>
          <w:sz w:val="24"/>
          <w:szCs w:val="24"/>
        </w:rPr>
        <w:t xml:space="preserve">ња </w:t>
      </w:r>
      <w:r w:rsidRPr="00382B5C">
        <w:rPr>
          <w:rFonts w:ascii="Arial" w:eastAsia="Arial" w:hAnsi="Arial" w:cs="Arial"/>
          <w:spacing w:val="8"/>
          <w:sz w:val="24"/>
          <w:szCs w:val="24"/>
        </w:rPr>
        <w:t xml:space="preserve"> </w:t>
      </w:r>
      <w:r w:rsidRPr="00382B5C">
        <w:rPr>
          <w:rFonts w:ascii="Arial" w:eastAsia="Arial" w:hAnsi="Arial" w:cs="Arial"/>
          <w:sz w:val="24"/>
          <w:szCs w:val="24"/>
        </w:rPr>
        <w:t xml:space="preserve">при </w:t>
      </w:r>
      <w:r w:rsidRPr="00382B5C">
        <w:rPr>
          <w:rFonts w:ascii="Arial" w:eastAsia="Arial" w:hAnsi="Arial" w:cs="Arial"/>
          <w:spacing w:val="9"/>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 xml:space="preserve">њу </w:t>
      </w:r>
      <w:r w:rsidRPr="00382B5C">
        <w:rPr>
          <w:rFonts w:ascii="Arial" w:eastAsia="Arial" w:hAnsi="Arial" w:cs="Arial"/>
          <w:spacing w:val="8"/>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pacing w:val="-2"/>
          <w:sz w:val="24"/>
          <w:szCs w:val="24"/>
        </w:rPr>
        <w:t>ч</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не</w:t>
      </w:r>
      <w:r w:rsidRPr="00382B5C">
        <w:rPr>
          <w:rFonts w:ascii="Arial" w:eastAsia="Arial" w:hAnsi="Arial" w:cs="Arial"/>
          <w:spacing w:val="-2"/>
          <w:sz w:val="24"/>
          <w:szCs w:val="24"/>
        </w:rPr>
        <w:t>в</w:t>
      </w:r>
      <w:r w:rsidRPr="00382B5C">
        <w:rPr>
          <w:rFonts w:ascii="Arial" w:eastAsia="Arial" w:hAnsi="Arial" w:cs="Arial"/>
          <w:sz w:val="24"/>
          <w:szCs w:val="24"/>
        </w:rPr>
        <w:t xml:space="preserve">ног </w:t>
      </w:r>
      <w:r w:rsidRPr="00382B5C">
        <w:rPr>
          <w:rFonts w:ascii="Arial" w:eastAsia="Arial" w:hAnsi="Arial" w:cs="Arial"/>
          <w:spacing w:val="9"/>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1"/>
          <w:sz w:val="24"/>
          <w:szCs w:val="24"/>
        </w:rPr>
        <w:t>ој</w:t>
      </w:r>
      <w:r w:rsidRPr="00382B5C">
        <w:rPr>
          <w:rFonts w:ascii="Arial" w:eastAsia="Arial" w:hAnsi="Arial" w:cs="Arial"/>
          <w:sz w:val="24"/>
          <w:szCs w:val="24"/>
        </w:rPr>
        <w:t xml:space="preserve">е </w:t>
      </w:r>
      <w:r w:rsidRPr="00382B5C">
        <w:rPr>
          <w:rFonts w:ascii="Arial" w:eastAsia="Arial" w:hAnsi="Arial" w:cs="Arial"/>
          <w:spacing w:val="7"/>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9"/>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 xml:space="preserve">носе </w:t>
      </w:r>
      <w:r w:rsidRPr="00382B5C">
        <w:rPr>
          <w:rFonts w:ascii="Arial" w:eastAsia="Arial" w:hAnsi="Arial" w:cs="Arial"/>
          <w:spacing w:val="10"/>
          <w:sz w:val="24"/>
          <w:szCs w:val="24"/>
        </w:rPr>
        <w:t xml:space="preserve"> </w:t>
      </w:r>
      <w:r w:rsidRPr="00382B5C">
        <w:rPr>
          <w:rFonts w:ascii="Arial" w:eastAsia="Arial" w:hAnsi="Arial" w:cs="Arial"/>
          <w:spacing w:val="-2"/>
          <w:sz w:val="24"/>
          <w:szCs w:val="24"/>
        </w:rPr>
        <w:t>н</w:t>
      </w:r>
      <w:r w:rsidRPr="00382B5C">
        <w:rPr>
          <w:rFonts w:ascii="Arial" w:eastAsia="Arial" w:hAnsi="Arial" w:cs="Arial"/>
          <w:sz w:val="24"/>
          <w:szCs w:val="24"/>
        </w:rPr>
        <w:t xml:space="preserve">а </w:t>
      </w:r>
      <w:r w:rsidRPr="00382B5C">
        <w:rPr>
          <w:rFonts w:ascii="Arial" w:eastAsia="Arial" w:hAnsi="Arial" w:cs="Arial"/>
          <w:spacing w:val="9"/>
          <w:sz w:val="24"/>
          <w:szCs w:val="24"/>
        </w:rPr>
        <w:t xml:space="preserve"> </w:t>
      </w:r>
      <w:r w:rsidRPr="00382B5C">
        <w:rPr>
          <w:rFonts w:ascii="Arial" w:eastAsia="Arial" w:hAnsi="Arial" w:cs="Arial"/>
          <w:sz w:val="24"/>
          <w:szCs w:val="24"/>
        </w:rPr>
        <w:t>пра</w:t>
      </w:r>
      <w:r w:rsidRPr="00382B5C">
        <w:rPr>
          <w:rFonts w:ascii="Arial" w:eastAsia="Arial" w:hAnsi="Arial" w:cs="Arial"/>
          <w:spacing w:val="-2"/>
          <w:sz w:val="24"/>
          <w:szCs w:val="24"/>
        </w:rPr>
        <w:t>в</w:t>
      </w:r>
      <w:r w:rsidRPr="00382B5C">
        <w:rPr>
          <w:rFonts w:ascii="Arial" w:eastAsia="Arial" w:hAnsi="Arial" w:cs="Arial"/>
          <w:sz w:val="24"/>
          <w:szCs w:val="24"/>
        </w:rPr>
        <w:t>ну р</w:t>
      </w:r>
      <w:r w:rsidRPr="00382B5C">
        <w:rPr>
          <w:rFonts w:ascii="Arial" w:eastAsia="Arial" w:hAnsi="Arial" w:cs="Arial"/>
          <w:spacing w:val="-1"/>
          <w:sz w:val="24"/>
          <w:szCs w:val="24"/>
        </w:rPr>
        <w:t>е</w:t>
      </w:r>
      <w:r w:rsidRPr="00382B5C">
        <w:rPr>
          <w:rFonts w:ascii="Arial" w:eastAsia="Arial" w:hAnsi="Arial" w:cs="Arial"/>
          <w:spacing w:val="1"/>
          <w:sz w:val="24"/>
          <w:szCs w:val="24"/>
        </w:rPr>
        <w:t>г</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в</w:t>
      </w:r>
      <w:r w:rsidRPr="00382B5C">
        <w:rPr>
          <w:rFonts w:ascii="Arial" w:eastAsia="Arial" w:hAnsi="Arial" w:cs="Arial"/>
          <w:spacing w:val="-2"/>
          <w:sz w:val="24"/>
          <w:szCs w:val="24"/>
        </w:rPr>
        <w:t>у</w:t>
      </w:r>
      <w:r w:rsidRPr="00382B5C">
        <w:rPr>
          <w:rFonts w:ascii="Arial" w:eastAsia="Arial" w:hAnsi="Arial" w:cs="Arial"/>
          <w:sz w:val="24"/>
          <w:szCs w:val="24"/>
        </w:rPr>
        <w:t>.</w:t>
      </w:r>
    </w:p>
    <w:p w:rsidR="00E85DD8" w:rsidRPr="00382B5C" w:rsidRDefault="00E85DD8" w:rsidP="00E85DD8">
      <w:pPr>
        <w:spacing w:before="9" w:line="240" w:lineRule="exact"/>
        <w:rPr>
          <w:rFonts w:ascii="Arial" w:hAnsi="Arial" w:cs="Arial"/>
          <w:sz w:val="24"/>
          <w:szCs w:val="24"/>
        </w:rPr>
      </w:pPr>
    </w:p>
    <w:p w:rsidR="00E85DD8" w:rsidRPr="00382B5C" w:rsidRDefault="00E85DD8" w:rsidP="00E85DD8">
      <w:pPr>
        <w:ind w:left="192"/>
        <w:rPr>
          <w:rFonts w:ascii="Arial" w:eastAsia="Arial" w:hAnsi="Arial" w:cs="Arial"/>
          <w:sz w:val="24"/>
          <w:szCs w:val="24"/>
        </w:rPr>
      </w:pP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1"/>
          <w:sz w:val="24"/>
          <w:szCs w:val="24"/>
        </w:rPr>
        <w:t>ми</w:t>
      </w:r>
      <w:r w:rsidRPr="00382B5C">
        <w:rPr>
          <w:rFonts w:ascii="Arial" w:eastAsia="Arial" w:hAnsi="Arial" w:cs="Arial"/>
          <w:sz w:val="24"/>
          <w:szCs w:val="24"/>
        </w:rPr>
        <w:t>нис</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и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и по</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ов</w:t>
      </w:r>
      <w:r w:rsidRPr="00382B5C">
        <w:rPr>
          <w:rFonts w:ascii="Arial" w:eastAsia="Arial" w:hAnsi="Arial" w:cs="Arial"/>
          <w:spacing w:val="-4"/>
          <w:sz w:val="24"/>
          <w:szCs w:val="24"/>
        </w:rPr>
        <w:t>и</w:t>
      </w:r>
      <w:r w:rsidRPr="00382B5C">
        <w:rPr>
          <w:rFonts w:ascii="Arial" w:eastAsia="Arial" w:hAnsi="Arial" w:cs="Arial"/>
          <w:sz w:val="24"/>
          <w:szCs w:val="24"/>
        </w:rPr>
        <w:t>:</w:t>
      </w:r>
    </w:p>
    <w:p w:rsidR="00E85DD8" w:rsidRPr="00382B5C" w:rsidRDefault="00E85DD8" w:rsidP="00E85DD8">
      <w:pPr>
        <w:spacing w:line="260" w:lineRule="exact"/>
        <w:ind w:left="192"/>
        <w:rPr>
          <w:rFonts w:ascii="Arial" w:eastAsia="Arial" w:hAnsi="Arial" w:cs="Arial"/>
          <w:sz w:val="24"/>
          <w:szCs w:val="24"/>
        </w:rPr>
      </w:pPr>
      <w:r w:rsidRPr="00382B5C">
        <w:rPr>
          <w:rFonts w:ascii="Arial" w:eastAsia="Symbol" w:hAnsi="Arial" w:cs="Arial"/>
          <w:position w:val="-1"/>
          <w:sz w:val="24"/>
          <w:szCs w:val="24"/>
        </w:rPr>
        <w:t></w:t>
      </w:r>
      <w:r w:rsidRPr="00382B5C">
        <w:rPr>
          <w:rFonts w:ascii="Arial" w:hAnsi="Arial" w:cs="Arial"/>
          <w:position w:val="-1"/>
          <w:sz w:val="24"/>
          <w:szCs w:val="24"/>
        </w:rPr>
        <w:t xml:space="preserve">   </w:t>
      </w:r>
      <w:r w:rsidRPr="00382B5C">
        <w:rPr>
          <w:rFonts w:ascii="Arial" w:hAnsi="Arial" w:cs="Arial"/>
          <w:spacing w:val="38"/>
          <w:position w:val="-1"/>
          <w:sz w:val="24"/>
          <w:szCs w:val="24"/>
        </w:rPr>
        <w:t xml:space="preserve"> </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здавање</w:t>
      </w:r>
      <w:r w:rsidRPr="00382B5C">
        <w:rPr>
          <w:rFonts w:ascii="Arial" w:eastAsia="Arial" w:hAnsi="Arial" w:cs="Arial"/>
          <w:spacing w:val="-2"/>
          <w:position w:val="-1"/>
          <w:sz w:val="24"/>
          <w:szCs w:val="24"/>
        </w:rPr>
        <w:t xml:space="preserve"> </w:t>
      </w:r>
      <w:r w:rsidRPr="00382B5C">
        <w:rPr>
          <w:rFonts w:ascii="Arial" w:eastAsia="Arial" w:hAnsi="Arial" w:cs="Arial"/>
          <w:position w:val="-1"/>
          <w:sz w:val="24"/>
          <w:szCs w:val="24"/>
        </w:rPr>
        <w:t>потв</w:t>
      </w:r>
      <w:r w:rsidRPr="00382B5C">
        <w:rPr>
          <w:rFonts w:ascii="Arial" w:eastAsia="Arial" w:hAnsi="Arial" w:cs="Arial"/>
          <w:spacing w:val="-3"/>
          <w:position w:val="-1"/>
          <w:sz w:val="24"/>
          <w:szCs w:val="24"/>
        </w:rPr>
        <w:t>р</w:t>
      </w:r>
      <w:r w:rsidRPr="00382B5C">
        <w:rPr>
          <w:rFonts w:ascii="Arial" w:eastAsia="Arial" w:hAnsi="Arial" w:cs="Arial"/>
          <w:spacing w:val="1"/>
          <w:position w:val="-1"/>
          <w:sz w:val="24"/>
          <w:szCs w:val="24"/>
        </w:rPr>
        <w:t>д</w:t>
      </w:r>
      <w:r w:rsidRPr="00382B5C">
        <w:rPr>
          <w:rFonts w:ascii="Arial" w:eastAsia="Arial" w:hAnsi="Arial" w:cs="Arial"/>
          <w:position w:val="-1"/>
          <w:sz w:val="24"/>
          <w:szCs w:val="24"/>
        </w:rPr>
        <w:t xml:space="preserve">а </w:t>
      </w:r>
      <w:r w:rsidRPr="00382B5C">
        <w:rPr>
          <w:rFonts w:ascii="Arial" w:eastAsia="Arial" w:hAnsi="Arial" w:cs="Arial"/>
          <w:spacing w:val="-2"/>
          <w:position w:val="-1"/>
          <w:sz w:val="24"/>
          <w:szCs w:val="24"/>
        </w:rPr>
        <w:t>у</w:t>
      </w:r>
      <w:r w:rsidRPr="00382B5C">
        <w:rPr>
          <w:rFonts w:ascii="Arial" w:eastAsia="Arial" w:hAnsi="Arial" w:cs="Arial"/>
          <w:position w:val="-1"/>
          <w:sz w:val="24"/>
          <w:szCs w:val="24"/>
        </w:rPr>
        <w:t>че</w:t>
      </w:r>
      <w:r w:rsidRPr="00382B5C">
        <w:rPr>
          <w:rFonts w:ascii="Arial" w:eastAsia="Arial" w:hAnsi="Arial" w:cs="Arial"/>
          <w:spacing w:val="-2"/>
          <w:position w:val="-1"/>
          <w:sz w:val="24"/>
          <w:szCs w:val="24"/>
        </w:rPr>
        <w:t>н</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ц</w:t>
      </w:r>
      <w:r w:rsidRPr="00382B5C">
        <w:rPr>
          <w:rFonts w:ascii="Arial" w:eastAsia="Arial" w:hAnsi="Arial" w:cs="Arial"/>
          <w:spacing w:val="-1"/>
          <w:position w:val="-1"/>
          <w:sz w:val="24"/>
          <w:szCs w:val="24"/>
        </w:rPr>
        <w:t>им</w:t>
      </w:r>
      <w:r w:rsidRPr="00382B5C">
        <w:rPr>
          <w:rFonts w:ascii="Arial" w:eastAsia="Arial" w:hAnsi="Arial" w:cs="Arial"/>
          <w:position w:val="-1"/>
          <w:sz w:val="24"/>
          <w:szCs w:val="24"/>
        </w:rPr>
        <w:t>а,</w:t>
      </w:r>
    </w:p>
    <w:p w:rsidR="00E85DD8" w:rsidRPr="00382B5C" w:rsidRDefault="00E85DD8" w:rsidP="00E85DD8">
      <w:pPr>
        <w:spacing w:line="260" w:lineRule="exact"/>
        <w:ind w:left="192"/>
        <w:rPr>
          <w:rFonts w:ascii="Arial" w:eastAsia="Arial" w:hAnsi="Arial" w:cs="Arial"/>
          <w:sz w:val="24"/>
          <w:szCs w:val="24"/>
        </w:rPr>
      </w:pPr>
      <w:r w:rsidRPr="00382B5C">
        <w:rPr>
          <w:rFonts w:ascii="Arial" w:eastAsia="Symbol" w:hAnsi="Arial" w:cs="Arial"/>
          <w:position w:val="-1"/>
          <w:sz w:val="24"/>
          <w:szCs w:val="24"/>
        </w:rPr>
        <w:t></w:t>
      </w:r>
      <w:r w:rsidRPr="00382B5C">
        <w:rPr>
          <w:rFonts w:ascii="Arial" w:hAnsi="Arial" w:cs="Arial"/>
          <w:position w:val="-1"/>
          <w:sz w:val="24"/>
          <w:szCs w:val="24"/>
        </w:rPr>
        <w:t xml:space="preserve">   </w:t>
      </w:r>
      <w:r w:rsidRPr="00382B5C">
        <w:rPr>
          <w:rFonts w:ascii="Arial" w:hAnsi="Arial" w:cs="Arial"/>
          <w:spacing w:val="38"/>
          <w:position w:val="-1"/>
          <w:sz w:val="24"/>
          <w:szCs w:val="24"/>
        </w:rPr>
        <w:t xml:space="preserve"> </w:t>
      </w:r>
      <w:r w:rsidRPr="00382B5C">
        <w:rPr>
          <w:rFonts w:ascii="Arial" w:eastAsia="Arial" w:hAnsi="Arial" w:cs="Arial"/>
          <w:position w:val="-1"/>
          <w:sz w:val="24"/>
          <w:szCs w:val="24"/>
        </w:rPr>
        <w:t>пос</w:t>
      </w:r>
      <w:r w:rsidRPr="00382B5C">
        <w:rPr>
          <w:rFonts w:ascii="Arial" w:eastAsia="Arial" w:hAnsi="Arial" w:cs="Arial"/>
          <w:spacing w:val="1"/>
          <w:position w:val="-1"/>
          <w:sz w:val="24"/>
          <w:szCs w:val="24"/>
        </w:rPr>
        <w:t>л</w:t>
      </w:r>
      <w:r w:rsidRPr="00382B5C">
        <w:rPr>
          <w:rFonts w:ascii="Arial" w:eastAsia="Arial" w:hAnsi="Arial" w:cs="Arial"/>
          <w:position w:val="-1"/>
          <w:sz w:val="24"/>
          <w:szCs w:val="24"/>
        </w:rPr>
        <w:t>о</w:t>
      </w:r>
      <w:r w:rsidRPr="00382B5C">
        <w:rPr>
          <w:rFonts w:ascii="Arial" w:eastAsia="Arial" w:hAnsi="Arial" w:cs="Arial"/>
          <w:spacing w:val="-2"/>
          <w:position w:val="-1"/>
          <w:sz w:val="24"/>
          <w:szCs w:val="24"/>
        </w:rPr>
        <w:t>в</w:t>
      </w:r>
      <w:r w:rsidRPr="00382B5C">
        <w:rPr>
          <w:rFonts w:ascii="Arial" w:eastAsia="Arial" w:hAnsi="Arial" w:cs="Arial"/>
          <w:position w:val="-1"/>
          <w:sz w:val="24"/>
          <w:szCs w:val="24"/>
        </w:rPr>
        <w:t>на</w:t>
      </w:r>
      <w:r w:rsidRPr="00382B5C">
        <w:rPr>
          <w:rFonts w:ascii="Arial" w:eastAsia="Arial" w:hAnsi="Arial" w:cs="Arial"/>
          <w:spacing w:val="1"/>
          <w:position w:val="-1"/>
          <w:sz w:val="24"/>
          <w:szCs w:val="24"/>
        </w:rPr>
        <w:t xml:space="preserve"> </w:t>
      </w:r>
      <w:r w:rsidRPr="00382B5C">
        <w:rPr>
          <w:rFonts w:ascii="Arial" w:eastAsia="Arial" w:hAnsi="Arial" w:cs="Arial"/>
          <w:spacing w:val="-1"/>
          <w:position w:val="-1"/>
          <w:sz w:val="24"/>
          <w:szCs w:val="24"/>
        </w:rPr>
        <w:t>к</w:t>
      </w:r>
      <w:r w:rsidRPr="00382B5C">
        <w:rPr>
          <w:rFonts w:ascii="Arial" w:eastAsia="Arial" w:hAnsi="Arial" w:cs="Arial"/>
          <w:position w:val="-1"/>
          <w:sz w:val="24"/>
          <w:szCs w:val="24"/>
        </w:rPr>
        <w:t>о</w:t>
      </w:r>
      <w:r w:rsidRPr="00382B5C">
        <w:rPr>
          <w:rFonts w:ascii="Arial" w:eastAsia="Arial" w:hAnsi="Arial" w:cs="Arial"/>
          <w:spacing w:val="-1"/>
          <w:position w:val="-1"/>
          <w:sz w:val="24"/>
          <w:szCs w:val="24"/>
        </w:rPr>
        <w:t>р</w:t>
      </w:r>
      <w:r w:rsidRPr="00382B5C">
        <w:rPr>
          <w:rFonts w:ascii="Arial" w:eastAsia="Arial" w:hAnsi="Arial" w:cs="Arial"/>
          <w:position w:val="-1"/>
          <w:sz w:val="24"/>
          <w:szCs w:val="24"/>
        </w:rPr>
        <w:t>е</w:t>
      </w:r>
      <w:r w:rsidRPr="00382B5C">
        <w:rPr>
          <w:rFonts w:ascii="Arial" w:eastAsia="Arial" w:hAnsi="Arial" w:cs="Arial"/>
          <w:spacing w:val="-3"/>
          <w:position w:val="-1"/>
          <w:sz w:val="24"/>
          <w:szCs w:val="24"/>
        </w:rPr>
        <w:t>с</w:t>
      </w:r>
      <w:r w:rsidRPr="00382B5C">
        <w:rPr>
          <w:rFonts w:ascii="Arial" w:eastAsia="Arial" w:hAnsi="Arial" w:cs="Arial"/>
          <w:position w:val="-1"/>
          <w:sz w:val="24"/>
          <w:szCs w:val="24"/>
        </w:rPr>
        <w:t>по</w:t>
      </w:r>
      <w:r w:rsidRPr="00382B5C">
        <w:rPr>
          <w:rFonts w:ascii="Arial" w:eastAsia="Arial" w:hAnsi="Arial" w:cs="Arial"/>
          <w:spacing w:val="1"/>
          <w:position w:val="-1"/>
          <w:sz w:val="24"/>
          <w:szCs w:val="24"/>
        </w:rPr>
        <w:t>д</w:t>
      </w:r>
      <w:r w:rsidRPr="00382B5C">
        <w:rPr>
          <w:rFonts w:ascii="Arial" w:eastAsia="Arial" w:hAnsi="Arial" w:cs="Arial"/>
          <w:spacing w:val="-3"/>
          <w:position w:val="-1"/>
          <w:sz w:val="24"/>
          <w:szCs w:val="24"/>
        </w:rPr>
        <w:t>е</w:t>
      </w:r>
      <w:r w:rsidRPr="00382B5C">
        <w:rPr>
          <w:rFonts w:ascii="Arial" w:eastAsia="Arial" w:hAnsi="Arial" w:cs="Arial"/>
          <w:position w:val="-1"/>
          <w:sz w:val="24"/>
          <w:szCs w:val="24"/>
        </w:rPr>
        <w:t>н</w:t>
      </w:r>
      <w:r w:rsidRPr="00382B5C">
        <w:rPr>
          <w:rFonts w:ascii="Arial" w:eastAsia="Arial" w:hAnsi="Arial" w:cs="Arial"/>
          <w:spacing w:val="-1"/>
          <w:position w:val="-1"/>
          <w:sz w:val="24"/>
          <w:szCs w:val="24"/>
        </w:rPr>
        <w:t>ци</w:t>
      </w:r>
      <w:r w:rsidRPr="00382B5C">
        <w:rPr>
          <w:rFonts w:ascii="Arial" w:eastAsia="Arial" w:hAnsi="Arial" w:cs="Arial"/>
          <w:spacing w:val="1"/>
          <w:position w:val="-1"/>
          <w:sz w:val="24"/>
          <w:szCs w:val="24"/>
        </w:rPr>
        <w:t>ј</w:t>
      </w:r>
      <w:r w:rsidRPr="00382B5C">
        <w:rPr>
          <w:rFonts w:ascii="Arial" w:eastAsia="Arial" w:hAnsi="Arial" w:cs="Arial"/>
          <w:position w:val="-1"/>
          <w:sz w:val="24"/>
          <w:szCs w:val="24"/>
        </w:rPr>
        <w:t>а, вођ</w:t>
      </w:r>
      <w:r w:rsidRPr="00382B5C">
        <w:rPr>
          <w:rFonts w:ascii="Arial" w:eastAsia="Arial" w:hAnsi="Arial" w:cs="Arial"/>
          <w:spacing w:val="-1"/>
          <w:position w:val="-1"/>
          <w:sz w:val="24"/>
          <w:szCs w:val="24"/>
        </w:rPr>
        <w:t>е</w:t>
      </w:r>
      <w:r w:rsidRPr="00382B5C">
        <w:rPr>
          <w:rFonts w:ascii="Arial" w:eastAsia="Arial" w:hAnsi="Arial" w:cs="Arial"/>
          <w:position w:val="-1"/>
          <w:sz w:val="24"/>
          <w:szCs w:val="24"/>
        </w:rPr>
        <w:t>ње</w:t>
      </w:r>
      <w:r w:rsidRPr="00382B5C">
        <w:rPr>
          <w:rFonts w:ascii="Arial" w:eastAsia="Arial" w:hAnsi="Arial" w:cs="Arial"/>
          <w:spacing w:val="-1"/>
          <w:position w:val="-1"/>
          <w:sz w:val="24"/>
          <w:szCs w:val="24"/>
        </w:rPr>
        <w:t xml:space="preserve"> </w:t>
      </w:r>
      <w:r w:rsidRPr="00382B5C">
        <w:rPr>
          <w:rFonts w:ascii="Arial" w:eastAsia="Arial" w:hAnsi="Arial" w:cs="Arial"/>
          <w:spacing w:val="1"/>
          <w:position w:val="-1"/>
          <w:sz w:val="24"/>
          <w:szCs w:val="24"/>
        </w:rPr>
        <w:t>д</w:t>
      </w:r>
      <w:r w:rsidRPr="00382B5C">
        <w:rPr>
          <w:rFonts w:ascii="Arial" w:eastAsia="Arial" w:hAnsi="Arial" w:cs="Arial"/>
          <w:spacing w:val="-3"/>
          <w:position w:val="-1"/>
          <w:sz w:val="24"/>
          <w:szCs w:val="24"/>
        </w:rPr>
        <w:t>е</w:t>
      </w:r>
      <w:r w:rsidRPr="00382B5C">
        <w:rPr>
          <w:rFonts w:ascii="Arial" w:eastAsia="Arial" w:hAnsi="Arial" w:cs="Arial"/>
          <w:spacing w:val="1"/>
          <w:position w:val="-1"/>
          <w:sz w:val="24"/>
          <w:szCs w:val="24"/>
        </w:rPr>
        <w:t>л</w:t>
      </w:r>
      <w:r w:rsidRPr="00382B5C">
        <w:rPr>
          <w:rFonts w:ascii="Arial" w:eastAsia="Arial" w:hAnsi="Arial" w:cs="Arial"/>
          <w:position w:val="-1"/>
          <w:sz w:val="24"/>
          <w:szCs w:val="24"/>
        </w:rPr>
        <w:t>ов</w:t>
      </w:r>
      <w:r w:rsidRPr="00382B5C">
        <w:rPr>
          <w:rFonts w:ascii="Arial" w:eastAsia="Arial" w:hAnsi="Arial" w:cs="Arial"/>
          <w:spacing w:val="-3"/>
          <w:position w:val="-1"/>
          <w:sz w:val="24"/>
          <w:szCs w:val="24"/>
        </w:rPr>
        <w:t>о</w:t>
      </w:r>
      <w:r w:rsidRPr="00382B5C">
        <w:rPr>
          <w:rFonts w:ascii="Arial" w:eastAsia="Arial" w:hAnsi="Arial" w:cs="Arial"/>
          <w:spacing w:val="1"/>
          <w:position w:val="-1"/>
          <w:sz w:val="24"/>
          <w:szCs w:val="24"/>
        </w:rPr>
        <w:t>д</w:t>
      </w:r>
      <w:r w:rsidRPr="00382B5C">
        <w:rPr>
          <w:rFonts w:ascii="Arial" w:eastAsia="Arial" w:hAnsi="Arial" w:cs="Arial"/>
          <w:position w:val="-1"/>
          <w:sz w:val="24"/>
          <w:szCs w:val="24"/>
        </w:rPr>
        <w:t>н</w:t>
      </w:r>
      <w:r w:rsidRPr="00382B5C">
        <w:rPr>
          <w:rFonts w:ascii="Arial" w:eastAsia="Arial" w:hAnsi="Arial" w:cs="Arial"/>
          <w:spacing w:val="-3"/>
          <w:position w:val="-1"/>
          <w:sz w:val="24"/>
          <w:szCs w:val="24"/>
        </w:rPr>
        <w:t>и</w:t>
      </w:r>
      <w:r w:rsidRPr="00382B5C">
        <w:rPr>
          <w:rFonts w:ascii="Arial" w:eastAsia="Arial" w:hAnsi="Arial" w:cs="Arial"/>
          <w:spacing w:val="-1"/>
          <w:position w:val="-1"/>
          <w:sz w:val="24"/>
          <w:szCs w:val="24"/>
        </w:rPr>
        <w:t>к</w:t>
      </w:r>
      <w:r w:rsidRPr="00382B5C">
        <w:rPr>
          <w:rFonts w:ascii="Arial" w:eastAsia="Arial" w:hAnsi="Arial" w:cs="Arial"/>
          <w:position w:val="-1"/>
          <w:sz w:val="24"/>
          <w:szCs w:val="24"/>
        </w:rPr>
        <w:t>а и ар</w:t>
      </w:r>
      <w:r w:rsidRPr="00382B5C">
        <w:rPr>
          <w:rFonts w:ascii="Arial" w:eastAsia="Arial" w:hAnsi="Arial" w:cs="Arial"/>
          <w:spacing w:val="-2"/>
          <w:position w:val="-1"/>
          <w:sz w:val="24"/>
          <w:szCs w:val="24"/>
        </w:rPr>
        <w:t>х</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в</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р</w:t>
      </w:r>
      <w:r w:rsidRPr="00382B5C">
        <w:rPr>
          <w:rFonts w:ascii="Arial" w:eastAsia="Arial" w:hAnsi="Arial" w:cs="Arial"/>
          <w:spacing w:val="-1"/>
          <w:position w:val="-1"/>
          <w:sz w:val="24"/>
          <w:szCs w:val="24"/>
        </w:rPr>
        <w:t>а</w:t>
      </w:r>
      <w:r w:rsidRPr="00382B5C">
        <w:rPr>
          <w:rFonts w:ascii="Arial" w:eastAsia="Arial" w:hAnsi="Arial" w:cs="Arial"/>
          <w:position w:val="-1"/>
          <w:sz w:val="24"/>
          <w:szCs w:val="24"/>
        </w:rPr>
        <w:t>ње</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пр</w:t>
      </w:r>
      <w:r w:rsidRPr="00382B5C">
        <w:rPr>
          <w:rFonts w:ascii="Arial" w:eastAsia="Arial" w:hAnsi="Arial" w:cs="Arial"/>
          <w:spacing w:val="-3"/>
          <w:position w:val="-1"/>
          <w:sz w:val="24"/>
          <w:szCs w:val="24"/>
        </w:rPr>
        <w:t>е</w:t>
      </w:r>
      <w:r w:rsidRPr="00382B5C">
        <w:rPr>
          <w:rFonts w:ascii="Arial" w:eastAsia="Arial" w:hAnsi="Arial" w:cs="Arial"/>
          <w:spacing w:val="1"/>
          <w:position w:val="-1"/>
          <w:sz w:val="24"/>
          <w:szCs w:val="24"/>
        </w:rPr>
        <w:t>д</w:t>
      </w:r>
      <w:r w:rsidRPr="00382B5C">
        <w:rPr>
          <w:rFonts w:ascii="Arial" w:eastAsia="Arial" w:hAnsi="Arial" w:cs="Arial"/>
          <w:spacing w:val="-3"/>
          <w:position w:val="-1"/>
          <w:sz w:val="24"/>
          <w:szCs w:val="24"/>
        </w:rPr>
        <w:t>м</w:t>
      </w:r>
      <w:r w:rsidRPr="00382B5C">
        <w:rPr>
          <w:rFonts w:ascii="Arial" w:eastAsia="Arial" w:hAnsi="Arial" w:cs="Arial"/>
          <w:position w:val="-1"/>
          <w:sz w:val="24"/>
          <w:szCs w:val="24"/>
        </w:rPr>
        <w:t>е</w:t>
      </w:r>
      <w:r w:rsidRPr="00382B5C">
        <w:rPr>
          <w:rFonts w:ascii="Arial" w:eastAsia="Arial" w:hAnsi="Arial" w:cs="Arial"/>
          <w:spacing w:val="-1"/>
          <w:position w:val="-1"/>
          <w:sz w:val="24"/>
          <w:szCs w:val="24"/>
        </w:rPr>
        <w:t>т</w:t>
      </w:r>
      <w:r w:rsidRPr="00382B5C">
        <w:rPr>
          <w:rFonts w:ascii="Arial" w:eastAsia="Arial" w:hAnsi="Arial" w:cs="Arial"/>
          <w:position w:val="-1"/>
          <w:sz w:val="24"/>
          <w:szCs w:val="24"/>
        </w:rPr>
        <w:t>а,</w:t>
      </w:r>
    </w:p>
    <w:p w:rsidR="00E85DD8" w:rsidRPr="00382B5C" w:rsidRDefault="00E85DD8" w:rsidP="00E85DD8">
      <w:pPr>
        <w:spacing w:line="260" w:lineRule="exact"/>
        <w:ind w:left="192"/>
        <w:rPr>
          <w:rFonts w:ascii="Arial" w:eastAsia="Arial" w:hAnsi="Arial" w:cs="Arial"/>
          <w:sz w:val="24"/>
          <w:szCs w:val="24"/>
        </w:rPr>
      </w:pPr>
      <w:r w:rsidRPr="00382B5C">
        <w:rPr>
          <w:rFonts w:ascii="Arial" w:eastAsia="Symbol" w:hAnsi="Arial" w:cs="Arial"/>
          <w:sz w:val="24"/>
          <w:szCs w:val="24"/>
        </w:rPr>
        <w:t></w:t>
      </w:r>
      <w:r w:rsidRPr="00382B5C">
        <w:rPr>
          <w:rFonts w:ascii="Arial" w:hAnsi="Arial" w:cs="Arial"/>
          <w:sz w:val="24"/>
          <w:szCs w:val="24"/>
        </w:rPr>
        <w:t xml:space="preserve">   </w:t>
      </w:r>
      <w:r w:rsidRPr="00382B5C">
        <w:rPr>
          <w:rFonts w:ascii="Arial" w:hAnsi="Arial" w:cs="Arial"/>
          <w:spacing w:val="38"/>
          <w:sz w:val="24"/>
          <w:szCs w:val="24"/>
        </w:rPr>
        <w:t xml:space="preserve"> </w:t>
      </w:r>
      <w:r w:rsidRPr="00382B5C">
        <w:rPr>
          <w:rFonts w:ascii="Arial" w:eastAsia="Arial" w:hAnsi="Arial" w:cs="Arial"/>
          <w:sz w:val="24"/>
          <w:szCs w:val="24"/>
        </w:rPr>
        <w:t>вођ</w:t>
      </w:r>
      <w:r w:rsidRPr="00382B5C">
        <w:rPr>
          <w:rFonts w:ascii="Arial" w:eastAsia="Arial" w:hAnsi="Arial" w:cs="Arial"/>
          <w:spacing w:val="-1"/>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pacing w:val="-2"/>
          <w:sz w:val="24"/>
          <w:szCs w:val="24"/>
        </w:rPr>
        <w:t>х</w:t>
      </w:r>
      <w:r w:rsidRPr="00382B5C">
        <w:rPr>
          <w:rFonts w:ascii="Arial" w:eastAsia="Arial" w:hAnsi="Arial" w:cs="Arial"/>
          <w:spacing w:val="-1"/>
          <w:sz w:val="24"/>
          <w:szCs w:val="24"/>
        </w:rPr>
        <w:t>и</w:t>
      </w:r>
      <w:r w:rsidRPr="00382B5C">
        <w:rPr>
          <w:rFonts w:ascii="Arial" w:eastAsia="Arial" w:hAnsi="Arial" w:cs="Arial"/>
          <w:sz w:val="24"/>
          <w:szCs w:val="24"/>
        </w:rPr>
        <w:t>ве,</w:t>
      </w:r>
    </w:p>
    <w:p w:rsidR="00E85DD8" w:rsidRPr="00382B5C" w:rsidRDefault="00E85DD8" w:rsidP="00E85DD8">
      <w:pPr>
        <w:spacing w:line="260" w:lineRule="exact"/>
        <w:ind w:left="192"/>
        <w:rPr>
          <w:rFonts w:ascii="Arial" w:eastAsia="Arial" w:hAnsi="Arial" w:cs="Arial"/>
          <w:sz w:val="24"/>
          <w:szCs w:val="24"/>
        </w:rPr>
      </w:pPr>
      <w:r w:rsidRPr="00382B5C">
        <w:rPr>
          <w:rFonts w:ascii="Arial" w:eastAsia="Symbol" w:hAnsi="Arial" w:cs="Arial"/>
          <w:position w:val="-1"/>
          <w:sz w:val="24"/>
          <w:szCs w:val="24"/>
        </w:rPr>
        <w:t></w:t>
      </w:r>
      <w:r w:rsidRPr="00382B5C">
        <w:rPr>
          <w:rFonts w:ascii="Arial" w:hAnsi="Arial" w:cs="Arial"/>
          <w:position w:val="-1"/>
          <w:sz w:val="24"/>
          <w:szCs w:val="24"/>
        </w:rPr>
        <w:t xml:space="preserve">   </w:t>
      </w:r>
      <w:r w:rsidRPr="00382B5C">
        <w:rPr>
          <w:rFonts w:ascii="Arial" w:hAnsi="Arial" w:cs="Arial"/>
          <w:spacing w:val="38"/>
          <w:position w:val="-1"/>
          <w:sz w:val="24"/>
          <w:szCs w:val="24"/>
        </w:rPr>
        <w:t xml:space="preserve"> </w:t>
      </w:r>
      <w:r w:rsidRPr="00382B5C">
        <w:rPr>
          <w:rFonts w:ascii="Arial" w:eastAsia="Arial" w:hAnsi="Arial" w:cs="Arial"/>
          <w:spacing w:val="-2"/>
          <w:position w:val="-1"/>
          <w:sz w:val="24"/>
          <w:szCs w:val="24"/>
        </w:rPr>
        <w:t>у</w:t>
      </w:r>
      <w:r w:rsidRPr="00382B5C">
        <w:rPr>
          <w:rFonts w:ascii="Arial" w:eastAsia="Arial" w:hAnsi="Arial" w:cs="Arial"/>
          <w:position w:val="-1"/>
          <w:sz w:val="24"/>
          <w:szCs w:val="24"/>
        </w:rPr>
        <w:t>чествовање у с</w:t>
      </w:r>
      <w:r w:rsidRPr="00382B5C">
        <w:rPr>
          <w:rFonts w:ascii="Arial" w:eastAsia="Arial" w:hAnsi="Arial" w:cs="Arial"/>
          <w:spacing w:val="-2"/>
          <w:position w:val="-1"/>
          <w:sz w:val="24"/>
          <w:szCs w:val="24"/>
        </w:rPr>
        <w:t>п</w:t>
      </w:r>
      <w:r w:rsidRPr="00382B5C">
        <w:rPr>
          <w:rFonts w:ascii="Arial" w:eastAsia="Arial" w:hAnsi="Arial" w:cs="Arial"/>
          <w:position w:val="-1"/>
          <w:sz w:val="24"/>
          <w:szCs w:val="24"/>
        </w:rPr>
        <w:t>р</w:t>
      </w:r>
      <w:r w:rsidRPr="00382B5C">
        <w:rPr>
          <w:rFonts w:ascii="Arial" w:eastAsia="Arial" w:hAnsi="Arial" w:cs="Arial"/>
          <w:spacing w:val="-1"/>
          <w:position w:val="-1"/>
          <w:sz w:val="24"/>
          <w:szCs w:val="24"/>
        </w:rPr>
        <w:t>о</w:t>
      </w:r>
      <w:r w:rsidRPr="00382B5C">
        <w:rPr>
          <w:rFonts w:ascii="Arial" w:eastAsia="Arial" w:hAnsi="Arial" w:cs="Arial"/>
          <w:position w:val="-1"/>
          <w:sz w:val="24"/>
          <w:szCs w:val="24"/>
        </w:rPr>
        <w:t>во</w:t>
      </w:r>
      <w:r w:rsidRPr="00382B5C">
        <w:rPr>
          <w:rFonts w:ascii="Arial" w:eastAsia="Arial" w:hAnsi="Arial" w:cs="Arial"/>
          <w:spacing w:val="-3"/>
          <w:position w:val="-1"/>
          <w:sz w:val="24"/>
          <w:szCs w:val="24"/>
        </w:rPr>
        <w:t>ђ</w:t>
      </w:r>
      <w:r w:rsidRPr="00382B5C">
        <w:rPr>
          <w:rFonts w:ascii="Arial" w:eastAsia="Arial" w:hAnsi="Arial" w:cs="Arial"/>
          <w:position w:val="-1"/>
          <w:sz w:val="24"/>
          <w:szCs w:val="24"/>
        </w:rPr>
        <w:t>ењу</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пост</w:t>
      </w:r>
      <w:r w:rsidRPr="00382B5C">
        <w:rPr>
          <w:rFonts w:ascii="Arial" w:eastAsia="Arial" w:hAnsi="Arial" w:cs="Arial"/>
          <w:spacing w:val="-3"/>
          <w:position w:val="-1"/>
          <w:sz w:val="24"/>
          <w:szCs w:val="24"/>
        </w:rPr>
        <w:t>у</w:t>
      </w:r>
      <w:r w:rsidRPr="00382B5C">
        <w:rPr>
          <w:rFonts w:ascii="Arial" w:eastAsia="Arial" w:hAnsi="Arial" w:cs="Arial"/>
          <w:position w:val="-1"/>
          <w:sz w:val="24"/>
          <w:szCs w:val="24"/>
        </w:rPr>
        <w:t>пка</w:t>
      </w:r>
      <w:r w:rsidRPr="00382B5C">
        <w:rPr>
          <w:rFonts w:ascii="Arial" w:eastAsia="Arial" w:hAnsi="Arial" w:cs="Arial"/>
          <w:spacing w:val="1"/>
          <w:position w:val="-1"/>
          <w:sz w:val="24"/>
          <w:szCs w:val="24"/>
        </w:rPr>
        <w:t xml:space="preserve"> ј</w:t>
      </w:r>
      <w:r w:rsidRPr="00382B5C">
        <w:rPr>
          <w:rFonts w:ascii="Arial" w:eastAsia="Arial" w:hAnsi="Arial" w:cs="Arial"/>
          <w:spacing w:val="-3"/>
          <w:position w:val="-1"/>
          <w:sz w:val="24"/>
          <w:szCs w:val="24"/>
        </w:rPr>
        <w:t>а</w:t>
      </w:r>
      <w:r w:rsidRPr="00382B5C">
        <w:rPr>
          <w:rFonts w:ascii="Arial" w:eastAsia="Arial" w:hAnsi="Arial" w:cs="Arial"/>
          <w:position w:val="-1"/>
          <w:sz w:val="24"/>
          <w:szCs w:val="24"/>
        </w:rPr>
        <w:t>в</w:t>
      </w:r>
      <w:r w:rsidRPr="00382B5C">
        <w:rPr>
          <w:rFonts w:ascii="Arial" w:eastAsia="Arial" w:hAnsi="Arial" w:cs="Arial"/>
          <w:spacing w:val="1"/>
          <w:position w:val="-1"/>
          <w:sz w:val="24"/>
          <w:szCs w:val="24"/>
        </w:rPr>
        <w:t>н</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х</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н</w:t>
      </w:r>
      <w:r w:rsidRPr="00382B5C">
        <w:rPr>
          <w:rFonts w:ascii="Arial" w:eastAsia="Arial" w:hAnsi="Arial" w:cs="Arial"/>
          <w:spacing w:val="-2"/>
          <w:position w:val="-1"/>
          <w:sz w:val="24"/>
          <w:szCs w:val="24"/>
        </w:rPr>
        <w:t>а</w:t>
      </w:r>
      <w:r w:rsidRPr="00382B5C">
        <w:rPr>
          <w:rFonts w:ascii="Arial" w:eastAsia="Arial" w:hAnsi="Arial" w:cs="Arial"/>
          <w:position w:val="-1"/>
          <w:sz w:val="24"/>
          <w:szCs w:val="24"/>
        </w:rPr>
        <w:t>бав</w:t>
      </w:r>
      <w:r w:rsidRPr="00382B5C">
        <w:rPr>
          <w:rFonts w:ascii="Arial" w:eastAsia="Arial" w:hAnsi="Arial" w:cs="Arial"/>
          <w:spacing w:val="-1"/>
          <w:position w:val="-1"/>
          <w:sz w:val="24"/>
          <w:szCs w:val="24"/>
        </w:rPr>
        <w:t>ки</w:t>
      </w:r>
      <w:r w:rsidRPr="00382B5C">
        <w:rPr>
          <w:rFonts w:ascii="Arial" w:eastAsia="Arial" w:hAnsi="Arial" w:cs="Arial"/>
          <w:position w:val="-1"/>
          <w:sz w:val="24"/>
          <w:szCs w:val="24"/>
        </w:rPr>
        <w:t>,</w:t>
      </w:r>
    </w:p>
    <w:p w:rsidR="00E85DD8" w:rsidRPr="00382B5C" w:rsidRDefault="00E85DD8" w:rsidP="00E85DD8">
      <w:pPr>
        <w:tabs>
          <w:tab w:val="left" w:pos="540"/>
        </w:tabs>
        <w:spacing w:before="19" w:line="240" w:lineRule="exact"/>
        <w:ind w:left="552" w:right="1125" w:hanging="360"/>
        <w:rPr>
          <w:rFonts w:ascii="Arial" w:eastAsia="Arial" w:hAnsi="Arial" w:cs="Arial"/>
          <w:sz w:val="24"/>
          <w:szCs w:val="24"/>
        </w:rPr>
      </w:pPr>
      <w:r w:rsidRPr="00382B5C">
        <w:rPr>
          <w:rFonts w:ascii="Arial" w:eastAsia="Symbol" w:hAnsi="Arial" w:cs="Arial"/>
          <w:sz w:val="24"/>
          <w:szCs w:val="24"/>
        </w:rPr>
        <w:lastRenderedPageBreak/>
        <w:t></w:t>
      </w:r>
      <w:r w:rsidRPr="00382B5C">
        <w:rPr>
          <w:rFonts w:ascii="Arial" w:hAnsi="Arial" w:cs="Arial"/>
          <w:sz w:val="24"/>
          <w:szCs w:val="24"/>
        </w:rPr>
        <w:tab/>
      </w:r>
      <w:r w:rsidRPr="00382B5C">
        <w:rPr>
          <w:rFonts w:ascii="Arial" w:eastAsia="Arial" w:hAnsi="Arial" w:cs="Arial"/>
          <w:spacing w:val="-2"/>
          <w:sz w:val="24"/>
          <w:szCs w:val="24"/>
        </w:rPr>
        <w:t>у</w:t>
      </w:r>
      <w:r w:rsidRPr="00382B5C">
        <w:rPr>
          <w:rFonts w:ascii="Arial" w:eastAsia="Arial" w:hAnsi="Arial" w:cs="Arial"/>
          <w:sz w:val="24"/>
          <w:szCs w:val="24"/>
        </w:rPr>
        <w:t>чествовање у п</w:t>
      </w:r>
      <w:r w:rsidRPr="00382B5C">
        <w:rPr>
          <w:rFonts w:ascii="Arial" w:eastAsia="Arial" w:hAnsi="Arial" w:cs="Arial"/>
          <w:spacing w:val="-2"/>
          <w:sz w:val="24"/>
          <w:szCs w:val="24"/>
        </w:rPr>
        <w:t>о</w:t>
      </w:r>
      <w:r w:rsidRPr="00382B5C">
        <w:rPr>
          <w:rFonts w:ascii="Arial" w:eastAsia="Arial" w:hAnsi="Arial" w:cs="Arial"/>
          <w:sz w:val="24"/>
          <w:szCs w:val="24"/>
        </w:rPr>
        <w:t>ст</w:t>
      </w:r>
      <w:r w:rsidRPr="00382B5C">
        <w:rPr>
          <w:rFonts w:ascii="Arial" w:eastAsia="Arial" w:hAnsi="Arial" w:cs="Arial"/>
          <w:spacing w:val="-3"/>
          <w:sz w:val="24"/>
          <w:szCs w:val="24"/>
        </w:rPr>
        <w:t>у</w:t>
      </w:r>
      <w:r w:rsidRPr="00382B5C">
        <w:rPr>
          <w:rFonts w:ascii="Arial" w:eastAsia="Arial" w:hAnsi="Arial" w:cs="Arial"/>
          <w:sz w:val="24"/>
          <w:szCs w:val="24"/>
        </w:rPr>
        <w:t>пку</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с</w:t>
      </w:r>
      <w:r w:rsidRPr="00382B5C">
        <w:rPr>
          <w:rFonts w:ascii="Arial" w:eastAsia="Arial" w:hAnsi="Arial" w:cs="Arial"/>
          <w:spacing w:val="1"/>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гл</w:t>
      </w:r>
      <w:r w:rsidRPr="00382B5C">
        <w:rPr>
          <w:rFonts w:ascii="Arial" w:eastAsia="Arial" w:hAnsi="Arial" w:cs="Arial"/>
          <w:spacing w:val="-3"/>
          <w:sz w:val="24"/>
          <w:szCs w:val="24"/>
        </w:rPr>
        <w:t>а</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збора</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ј</w:t>
      </w:r>
      <w:r w:rsidRPr="00382B5C">
        <w:rPr>
          <w:rFonts w:ascii="Arial" w:eastAsia="Arial" w:hAnsi="Arial" w:cs="Arial"/>
          <w:sz w:val="24"/>
          <w:szCs w:val="24"/>
        </w:rPr>
        <w:t>пово</w:t>
      </w:r>
      <w:r w:rsidRPr="00382B5C">
        <w:rPr>
          <w:rFonts w:ascii="Arial" w:eastAsia="Arial" w:hAnsi="Arial" w:cs="Arial"/>
          <w:spacing w:val="-1"/>
          <w:sz w:val="24"/>
          <w:szCs w:val="24"/>
        </w:rPr>
        <w:t>љ</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ег пон</w:t>
      </w:r>
      <w:r w:rsidRPr="00382B5C">
        <w:rPr>
          <w:rFonts w:ascii="Arial" w:eastAsia="Arial" w:hAnsi="Arial" w:cs="Arial"/>
          <w:spacing w:val="-2"/>
          <w:sz w:val="24"/>
          <w:szCs w:val="24"/>
        </w:rPr>
        <w:t>у</w:t>
      </w:r>
      <w:r w:rsidRPr="00382B5C">
        <w:rPr>
          <w:rFonts w:ascii="Arial" w:eastAsia="Arial" w:hAnsi="Arial" w:cs="Arial"/>
          <w:sz w:val="24"/>
          <w:szCs w:val="24"/>
        </w:rPr>
        <w:t>ђ</w:t>
      </w:r>
      <w:r w:rsidRPr="00382B5C">
        <w:rPr>
          <w:rFonts w:ascii="Arial" w:eastAsia="Arial" w:hAnsi="Arial" w:cs="Arial"/>
          <w:spacing w:val="-1"/>
          <w:sz w:val="24"/>
          <w:szCs w:val="24"/>
        </w:rPr>
        <w:t>а</w:t>
      </w:r>
      <w:r w:rsidRPr="00382B5C">
        <w:rPr>
          <w:rFonts w:ascii="Arial" w:eastAsia="Arial" w:hAnsi="Arial" w:cs="Arial"/>
          <w:sz w:val="24"/>
          <w:szCs w:val="24"/>
        </w:rPr>
        <w:t>ча</w:t>
      </w:r>
      <w:r w:rsidRPr="00382B5C">
        <w:rPr>
          <w:rFonts w:ascii="Arial" w:eastAsia="Arial" w:hAnsi="Arial" w:cs="Arial"/>
          <w:spacing w:val="1"/>
          <w:sz w:val="24"/>
          <w:szCs w:val="24"/>
        </w:rPr>
        <w:t xml:space="preserve"> </w:t>
      </w:r>
      <w:r w:rsidRPr="00382B5C">
        <w:rPr>
          <w:rFonts w:ascii="Arial" w:eastAsia="Arial" w:hAnsi="Arial" w:cs="Arial"/>
          <w:sz w:val="24"/>
          <w:szCs w:val="24"/>
        </w:rPr>
        <w:t>за 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зиј</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p>
    <w:p w:rsidR="00E85DD8" w:rsidRPr="00382B5C" w:rsidRDefault="00E85DD8" w:rsidP="00E85DD8">
      <w:pPr>
        <w:spacing w:before="12" w:line="240" w:lineRule="exact"/>
        <w:rPr>
          <w:rFonts w:ascii="Arial" w:hAnsi="Arial" w:cs="Arial"/>
          <w:sz w:val="24"/>
          <w:szCs w:val="24"/>
        </w:rPr>
      </w:pPr>
    </w:p>
    <w:p w:rsidR="00E85DD8" w:rsidRPr="00382B5C" w:rsidRDefault="00E85DD8" w:rsidP="00E85DD8">
      <w:pPr>
        <w:ind w:left="192"/>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 </w:t>
      </w:r>
      <w:r w:rsidRPr="00382B5C">
        <w:rPr>
          <w:rFonts w:ascii="Arial" w:eastAsia="Arial" w:hAnsi="Arial" w:cs="Arial"/>
          <w:spacing w:val="-2"/>
          <w:sz w:val="24"/>
          <w:szCs w:val="24"/>
        </w:rPr>
        <w:t>у</w:t>
      </w:r>
      <w:r w:rsidRPr="00382B5C">
        <w:rPr>
          <w:rFonts w:ascii="Arial" w:eastAsia="Arial" w:hAnsi="Arial" w:cs="Arial"/>
          <w:sz w:val="24"/>
          <w:szCs w:val="24"/>
        </w:rPr>
        <w:t>савршавањ</w:t>
      </w:r>
      <w:r w:rsidRPr="00382B5C">
        <w:rPr>
          <w:rFonts w:ascii="Arial" w:eastAsia="Arial" w:hAnsi="Arial" w:cs="Arial"/>
          <w:spacing w:val="-2"/>
          <w:sz w:val="24"/>
          <w:szCs w:val="24"/>
        </w:rPr>
        <w:t>е</w:t>
      </w:r>
      <w:r w:rsidRPr="00382B5C">
        <w:rPr>
          <w:rFonts w:ascii="Arial" w:eastAsia="Arial" w:hAnsi="Arial" w:cs="Arial"/>
          <w:sz w:val="24"/>
          <w:szCs w:val="24"/>
        </w:rPr>
        <w:t>:</w:t>
      </w:r>
    </w:p>
    <w:p w:rsidR="00E85DD8" w:rsidRPr="00382B5C" w:rsidRDefault="00E85DD8" w:rsidP="00E85DD8">
      <w:pPr>
        <w:spacing w:line="260" w:lineRule="exact"/>
        <w:ind w:left="192"/>
        <w:rPr>
          <w:rFonts w:ascii="Arial" w:eastAsia="Arial" w:hAnsi="Arial" w:cs="Arial"/>
          <w:sz w:val="24"/>
          <w:szCs w:val="24"/>
        </w:rPr>
      </w:pPr>
      <w:r w:rsidRPr="00382B5C">
        <w:rPr>
          <w:rFonts w:ascii="Arial" w:eastAsia="Symbol" w:hAnsi="Arial" w:cs="Arial"/>
          <w:position w:val="-1"/>
          <w:sz w:val="24"/>
          <w:szCs w:val="24"/>
        </w:rPr>
        <w:t></w:t>
      </w:r>
      <w:r w:rsidRPr="00382B5C">
        <w:rPr>
          <w:rFonts w:ascii="Arial" w:hAnsi="Arial" w:cs="Arial"/>
          <w:position w:val="-1"/>
          <w:sz w:val="24"/>
          <w:szCs w:val="24"/>
        </w:rPr>
        <w:t xml:space="preserve">   </w:t>
      </w:r>
      <w:r w:rsidRPr="00382B5C">
        <w:rPr>
          <w:rFonts w:ascii="Arial" w:hAnsi="Arial" w:cs="Arial"/>
          <w:spacing w:val="38"/>
          <w:position w:val="-1"/>
          <w:sz w:val="24"/>
          <w:szCs w:val="24"/>
        </w:rPr>
        <w:t xml:space="preserve"> </w:t>
      </w:r>
      <w:r w:rsidRPr="00382B5C">
        <w:rPr>
          <w:rFonts w:ascii="Arial" w:eastAsia="Arial" w:hAnsi="Arial" w:cs="Arial"/>
          <w:spacing w:val="-1"/>
          <w:position w:val="-1"/>
          <w:sz w:val="24"/>
          <w:szCs w:val="24"/>
        </w:rPr>
        <w:t>к</w:t>
      </w:r>
      <w:r w:rsidRPr="00382B5C">
        <w:rPr>
          <w:rFonts w:ascii="Arial" w:eastAsia="Arial" w:hAnsi="Arial" w:cs="Arial"/>
          <w:position w:val="-1"/>
          <w:sz w:val="24"/>
          <w:szCs w:val="24"/>
        </w:rPr>
        <w:t>о</w:t>
      </w:r>
      <w:r w:rsidRPr="00382B5C">
        <w:rPr>
          <w:rFonts w:ascii="Arial" w:eastAsia="Arial" w:hAnsi="Arial" w:cs="Arial"/>
          <w:spacing w:val="-1"/>
          <w:position w:val="-1"/>
          <w:sz w:val="24"/>
          <w:szCs w:val="24"/>
        </w:rPr>
        <w:t>ри</w:t>
      </w:r>
      <w:r w:rsidRPr="00382B5C">
        <w:rPr>
          <w:rFonts w:ascii="Arial" w:eastAsia="Arial" w:hAnsi="Arial" w:cs="Arial"/>
          <w:position w:val="-1"/>
          <w:sz w:val="24"/>
          <w:szCs w:val="24"/>
        </w:rPr>
        <w:t>шћење</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ст</w:t>
      </w:r>
      <w:r w:rsidRPr="00382B5C">
        <w:rPr>
          <w:rFonts w:ascii="Arial" w:eastAsia="Arial" w:hAnsi="Arial" w:cs="Arial"/>
          <w:spacing w:val="-1"/>
          <w:position w:val="-1"/>
          <w:sz w:val="24"/>
          <w:szCs w:val="24"/>
        </w:rPr>
        <w:t>р</w:t>
      </w:r>
      <w:r w:rsidRPr="00382B5C">
        <w:rPr>
          <w:rFonts w:ascii="Arial" w:eastAsia="Arial" w:hAnsi="Arial" w:cs="Arial"/>
          <w:spacing w:val="-2"/>
          <w:position w:val="-1"/>
          <w:sz w:val="24"/>
          <w:szCs w:val="24"/>
        </w:rPr>
        <w:t>у</w:t>
      </w:r>
      <w:r w:rsidRPr="00382B5C">
        <w:rPr>
          <w:rFonts w:ascii="Arial" w:eastAsia="Arial" w:hAnsi="Arial" w:cs="Arial"/>
          <w:position w:val="-1"/>
          <w:sz w:val="24"/>
          <w:szCs w:val="24"/>
        </w:rPr>
        <w:t>чне</w:t>
      </w:r>
      <w:r w:rsidRPr="00382B5C">
        <w:rPr>
          <w:rFonts w:ascii="Arial" w:eastAsia="Arial" w:hAnsi="Arial" w:cs="Arial"/>
          <w:spacing w:val="-2"/>
          <w:position w:val="-1"/>
          <w:sz w:val="24"/>
          <w:szCs w:val="24"/>
        </w:rPr>
        <w:t xml:space="preserve"> </w:t>
      </w:r>
      <w:r w:rsidRPr="00382B5C">
        <w:rPr>
          <w:rFonts w:ascii="Arial" w:eastAsia="Arial" w:hAnsi="Arial" w:cs="Arial"/>
          <w:spacing w:val="1"/>
          <w:position w:val="-1"/>
          <w:sz w:val="24"/>
          <w:szCs w:val="24"/>
        </w:rPr>
        <w:t>л</w:t>
      </w:r>
      <w:r w:rsidRPr="00382B5C">
        <w:rPr>
          <w:rFonts w:ascii="Arial" w:eastAsia="Arial" w:hAnsi="Arial" w:cs="Arial"/>
          <w:spacing w:val="-4"/>
          <w:position w:val="-1"/>
          <w:sz w:val="24"/>
          <w:szCs w:val="24"/>
        </w:rPr>
        <w:t>и</w:t>
      </w:r>
      <w:r w:rsidRPr="00382B5C">
        <w:rPr>
          <w:rFonts w:ascii="Arial" w:eastAsia="Arial" w:hAnsi="Arial" w:cs="Arial"/>
          <w:position w:val="-1"/>
          <w:sz w:val="24"/>
          <w:szCs w:val="24"/>
        </w:rPr>
        <w:t>т</w:t>
      </w:r>
      <w:r w:rsidRPr="00382B5C">
        <w:rPr>
          <w:rFonts w:ascii="Arial" w:eastAsia="Arial" w:hAnsi="Arial" w:cs="Arial"/>
          <w:spacing w:val="-1"/>
          <w:position w:val="-1"/>
          <w:sz w:val="24"/>
          <w:szCs w:val="24"/>
        </w:rPr>
        <w:t>е</w:t>
      </w:r>
      <w:r w:rsidRPr="00382B5C">
        <w:rPr>
          <w:rFonts w:ascii="Arial" w:eastAsia="Arial" w:hAnsi="Arial" w:cs="Arial"/>
          <w:position w:val="-1"/>
          <w:sz w:val="24"/>
          <w:szCs w:val="24"/>
        </w:rPr>
        <w:t>р</w:t>
      </w:r>
      <w:r w:rsidRPr="00382B5C">
        <w:rPr>
          <w:rFonts w:ascii="Arial" w:eastAsia="Arial" w:hAnsi="Arial" w:cs="Arial"/>
          <w:spacing w:val="-1"/>
          <w:position w:val="-1"/>
          <w:sz w:val="24"/>
          <w:szCs w:val="24"/>
        </w:rPr>
        <w:t>а</w:t>
      </w:r>
      <w:r w:rsidRPr="00382B5C">
        <w:rPr>
          <w:rFonts w:ascii="Arial" w:eastAsia="Arial" w:hAnsi="Arial" w:cs="Arial"/>
          <w:position w:val="-1"/>
          <w:sz w:val="24"/>
          <w:szCs w:val="24"/>
        </w:rPr>
        <w:t>т</w:t>
      </w:r>
      <w:r w:rsidRPr="00382B5C">
        <w:rPr>
          <w:rFonts w:ascii="Arial" w:eastAsia="Arial" w:hAnsi="Arial" w:cs="Arial"/>
          <w:spacing w:val="-3"/>
          <w:position w:val="-1"/>
          <w:sz w:val="24"/>
          <w:szCs w:val="24"/>
        </w:rPr>
        <w:t>у</w:t>
      </w:r>
      <w:r w:rsidRPr="00382B5C">
        <w:rPr>
          <w:rFonts w:ascii="Arial" w:eastAsia="Arial" w:hAnsi="Arial" w:cs="Arial"/>
          <w:position w:val="-1"/>
          <w:sz w:val="24"/>
          <w:szCs w:val="24"/>
        </w:rPr>
        <w:t>ре</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од</w:t>
      </w:r>
      <w:r w:rsidRPr="00382B5C">
        <w:rPr>
          <w:rFonts w:ascii="Arial" w:eastAsia="Arial" w:hAnsi="Arial" w:cs="Arial"/>
          <w:spacing w:val="1"/>
          <w:position w:val="-1"/>
          <w:sz w:val="24"/>
          <w:szCs w:val="24"/>
        </w:rPr>
        <w:t>л</w:t>
      </w:r>
      <w:r w:rsidRPr="00382B5C">
        <w:rPr>
          <w:rFonts w:ascii="Arial" w:eastAsia="Arial" w:hAnsi="Arial" w:cs="Arial"/>
          <w:position w:val="-1"/>
          <w:sz w:val="24"/>
          <w:szCs w:val="24"/>
        </w:rPr>
        <w:t>а</w:t>
      </w:r>
      <w:r w:rsidRPr="00382B5C">
        <w:rPr>
          <w:rFonts w:ascii="Arial" w:eastAsia="Arial" w:hAnsi="Arial" w:cs="Arial"/>
          <w:spacing w:val="-1"/>
          <w:position w:val="-1"/>
          <w:sz w:val="24"/>
          <w:szCs w:val="24"/>
        </w:rPr>
        <w:t>з</w:t>
      </w:r>
      <w:r w:rsidRPr="00382B5C">
        <w:rPr>
          <w:rFonts w:ascii="Arial" w:eastAsia="Arial" w:hAnsi="Arial" w:cs="Arial"/>
          <w:position w:val="-1"/>
          <w:sz w:val="24"/>
          <w:szCs w:val="24"/>
        </w:rPr>
        <w:t>ак</w:t>
      </w:r>
      <w:r w:rsidRPr="00382B5C">
        <w:rPr>
          <w:rFonts w:ascii="Arial" w:eastAsia="Arial" w:hAnsi="Arial" w:cs="Arial"/>
          <w:spacing w:val="-2"/>
          <w:position w:val="-1"/>
          <w:sz w:val="24"/>
          <w:szCs w:val="24"/>
        </w:rPr>
        <w:t xml:space="preserve"> </w:t>
      </w:r>
      <w:r w:rsidRPr="00382B5C">
        <w:rPr>
          <w:rFonts w:ascii="Arial" w:eastAsia="Arial" w:hAnsi="Arial" w:cs="Arial"/>
          <w:position w:val="-1"/>
          <w:sz w:val="24"/>
          <w:szCs w:val="24"/>
        </w:rPr>
        <w:t>на</w:t>
      </w:r>
      <w:r w:rsidRPr="00382B5C">
        <w:rPr>
          <w:rFonts w:ascii="Arial" w:eastAsia="Arial" w:hAnsi="Arial" w:cs="Arial"/>
          <w:spacing w:val="-1"/>
          <w:position w:val="-1"/>
          <w:sz w:val="24"/>
          <w:szCs w:val="24"/>
        </w:rPr>
        <w:t xml:space="preserve"> </w:t>
      </w:r>
      <w:r w:rsidRPr="00382B5C">
        <w:rPr>
          <w:rFonts w:ascii="Arial" w:eastAsia="Arial" w:hAnsi="Arial" w:cs="Arial"/>
          <w:spacing w:val="-2"/>
          <w:position w:val="-1"/>
          <w:sz w:val="24"/>
          <w:szCs w:val="24"/>
        </w:rPr>
        <w:t>с</w:t>
      </w:r>
      <w:r w:rsidRPr="00382B5C">
        <w:rPr>
          <w:rFonts w:ascii="Arial" w:eastAsia="Arial" w:hAnsi="Arial" w:cs="Arial"/>
          <w:position w:val="-1"/>
          <w:sz w:val="24"/>
          <w:szCs w:val="24"/>
        </w:rPr>
        <w:t>е</w:t>
      </w:r>
      <w:r w:rsidRPr="00382B5C">
        <w:rPr>
          <w:rFonts w:ascii="Arial" w:eastAsia="Arial" w:hAnsi="Arial" w:cs="Arial"/>
          <w:spacing w:val="-1"/>
          <w:position w:val="-1"/>
          <w:sz w:val="24"/>
          <w:szCs w:val="24"/>
        </w:rPr>
        <w:t>ми</w:t>
      </w:r>
      <w:r w:rsidRPr="00382B5C">
        <w:rPr>
          <w:rFonts w:ascii="Arial" w:eastAsia="Arial" w:hAnsi="Arial" w:cs="Arial"/>
          <w:position w:val="-1"/>
          <w:sz w:val="24"/>
          <w:szCs w:val="24"/>
        </w:rPr>
        <w:t>наре и</w:t>
      </w:r>
      <w:r w:rsidRPr="00382B5C">
        <w:rPr>
          <w:rFonts w:ascii="Arial" w:eastAsia="Arial" w:hAnsi="Arial" w:cs="Arial"/>
          <w:spacing w:val="-2"/>
          <w:position w:val="-1"/>
          <w:sz w:val="24"/>
          <w:szCs w:val="24"/>
        </w:rPr>
        <w:t xml:space="preserve"> </w:t>
      </w:r>
      <w:r w:rsidRPr="00382B5C">
        <w:rPr>
          <w:rFonts w:ascii="Arial" w:eastAsia="Arial" w:hAnsi="Arial" w:cs="Arial"/>
          <w:spacing w:val="1"/>
          <w:position w:val="-1"/>
          <w:sz w:val="24"/>
          <w:szCs w:val="24"/>
        </w:rPr>
        <w:t>д</w:t>
      </w:r>
      <w:r w:rsidRPr="00382B5C">
        <w:rPr>
          <w:rFonts w:ascii="Arial" w:eastAsia="Arial" w:hAnsi="Arial" w:cs="Arial"/>
          <w:position w:val="-1"/>
          <w:sz w:val="24"/>
          <w:szCs w:val="24"/>
        </w:rPr>
        <w:t>р</w:t>
      </w:r>
      <w:r w:rsidRPr="00382B5C">
        <w:rPr>
          <w:rFonts w:ascii="Arial" w:eastAsia="Arial" w:hAnsi="Arial" w:cs="Arial"/>
          <w:spacing w:val="-3"/>
          <w:position w:val="-1"/>
          <w:sz w:val="24"/>
          <w:szCs w:val="24"/>
        </w:rPr>
        <w:t>у</w:t>
      </w:r>
      <w:r w:rsidRPr="00382B5C">
        <w:rPr>
          <w:rFonts w:ascii="Arial" w:eastAsia="Arial" w:hAnsi="Arial" w:cs="Arial"/>
          <w:spacing w:val="1"/>
          <w:position w:val="-1"/>
          <w:sz w:val="24"/>
          <w:szCs w:val="24"/>
        </w:rPr>
        <w:t>г</w:t>
      </w:r>
      <w:r w:rsidRPr="00382B5C">
        <w:rPr>
          <w:rFonts w:ascii="Arial" w:eastAsia="Arial" w:hAnsi="Arial" w:cs="Arial"/>
          <w:position w:val="-1"/>
          <w:sz w:val="24"/>
          <w:szCs w:val="24"/>
        </w:rPr>
        <w:t>о,</w:t>
      </w:r>
    </w:p>
    <w:p w:rsidR="00E85DD8" w:rsidRPr="00382B5C" w:rsidRDefault="00E85DD8" w:rsidP="00E85DD8">
      <w:pPr>
        <w:spacing w:line="260" w:lineRule="exact"/>
        <w:ind w:left="192"/>
        <w:rPr>
          <w:rFonts w:ascii="Arial" w:eastAsia="Arial" w:hAnsi="Arial" w:cs="Arial"/>
          <w:sz w:val="24"/>
          <w:szCs w:val="24"/>
        </w:rPr>
      </w:pPr>
      <w:r w:rsidRPr="00382B5C">
        <w:rPr>
          <w:rFonts w:ascii="Arial" w:eastAsia="Symbol" w:hAnsi="Arial" w:cs="Arial"/>
          <w:position w:val="-1"/>
          <w:sz w:val="24"/>
          <w:szCs w:val="24"/>
        </w:rPr>
        <w:t></w:t>
      </w:r>
      <w:r w:rsidRPr="00382B5C">
        <w:rPr>
          <w:rFonts w:ascii="Arial" w:hAnsi="Arial" w:cs="Arial"/>
          <w:position w:val="-1"/>
          <w:sz w:val="24"/>
          <w:szCs w:val="24"/>
        </w:rPr>
        <w:t xml:space="preserve">   </w:t>
      </w:r>
      <w:r w:rsidRPr="00382B5C">
        <w:rPr>
          <w:rFonts w:ascii="Arial" w:hAnsi="Arial" w:cs="Arial"/>
          <w:spacing w:val="38"/>
          <w:position w:val="-1"/>
          <w:sz w:val="24"/>
          <w:szCs w:val="24"/>
        </w:rPr>
        <w:t xml:space="preserve"> </w:t>
      </w:r>
      <w:r w:rsidRPr="00382B5C">
        <w:rPr>
          <w:rFonts w:ascii="Arial" w:eastAsia="Arial" w:hAnsi="Arial" w:cs="Arial"/>
          <w:spacing w:val="-1"/>
          <w:position w:val="-1"/>
          <w:sz w:val="24"/>
          <w:szCs w:val="24"/>
        </w:rPr>
        <w:t>к</w:t>
      </w:r>
      <w:r w:rsidRPr="00382B5C">
        <w:rPr>
          <w:rFonts w:ascii="Arial" w:eastAsia="Arial" w:hAnsi="Arial" w:cs="Arial"/>
          <w:position w:val="-1"/>
          <w:sz w:val="24"/>
          <w:szCs w:val="24"/>
        </w:rPr>
        <w:t>онта</w:t>
      </w:r>
      <w:r w:rsidRPr="00382B5C">
        <w:rPr>
          <w:rFonts w:ascii="Arial" w:eastAsia="Arial" w:hAnsi="Arial" w:cs="Arial"/>
          <w:spacing w:val="-1"/>
          <w:position w:val="-1"/>
          <w:sz w:val="24"/>
          <w:szCs w:val="24"/>
        </w:rPr>
        <w:t>к</w:t>
      </w:r>
      <w:r w:rsidRPr="00382B5C">
        <w:rPr>
          <w:rFonts w:ascii="Arial" w:eastAsia="Arial" w:hAnsi="Arial" w:cs="Arial"/>
          <w:position w:val="-1"/>
          <w:sz w:val="24"/>
          <w:szCs w:val="24"/>
        </w:rPr>
        <w:t>т</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р</w:t>
      </w:r>
      <w:r w:rsidRPr="00382B5C">
        <w:rPr>
          <w:rFonts w:ascii="Arial" w:eastAsia="Arial" w:hAnsi="Arial" w:cs="Arial"/>
          <w:spacing w:val="-1"/>
          <w:position w:val="-1"/>
          <w:sz w:val="24"/>
          <w:szCs w:val="24"/>
        </w:rPr>
        <w:t>а</w:t>
      </w:r>
      <w:r w:rsidRPr="00382B5C">
        <w:rPr>
          <w:rFonts w:ascii="Arial" w:eastAsia="Arial" w:hAnsi="Arial" w:cs="Arial"/>
          <w:position w:val="-1"/>
          <w:sz w:val="24"/>
          <w:szCs w:val="24"/>
        </w:rPr>
        <w:t>ње</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са</w:t>
      </w:r>
      <w:r w:rsidRPr="00382B5C">
        <w:rPr>
          <w:rFonts w:ascii="Arial" w:eastAsia="Arial" w:hAnsi="Arial" w:cs="Arial"/>
          <w:spacing w:val="-2"/>
          <w:position w:val="-1"/>
          <w:sz w:val="24"/>
          <w:szCs w:val="24"/>
        </w:rPr>
        <w:t xml:space="preserve"> </w:t>
      </w:r>
      <w:r w:rsidRPr="00382B5C">
        <w:rPr>
          <w:rFonts w:ascii="Arial" w:eastAsia="Arial" w:hAnsi="Arial" w:cs="Arial"/>
          <w:position w:val="-1"/>
          <w:sz w:val="24"/>
          <w:szCs w:val="24"/>
        </w:rPr>
        <w:t>н</w:t>
      </w:r>
      <w:r w:rsidRPr="00382B5C">
        <w:rPr>
          <w:rFonts w:ascii="Arial" w:eastAsia="Arial" w:hAnsi="Arial" w:cs="Arial"/>
          <w:spacing w:val="-2"/>
          <w:position w:val="-1"/>
          <w:sz w:val="24"/>
          <w:szCs w:val="24"/>
        </w:rPr>
        <w:t>а</w:t>
      </w:r>
      <w:r w:rsidRPr="00382B5C">
        <w:rPr>
          <w:rFonts w:ascii="Arial" w:eastAsia="Arial" w:hAnsi="Arial" w:cs="Arial"/>
          <w:spacing w:val="1"/>
          <w:position w:val="-1"/>
          <w:sz w:val="24"/>
          <w:szCs w:val="24"/>
        </w:rPr>
        <w:t>дл</w:t>
      </w:r>
      <w:r w:rsidRPr="00382B5C">
        <w:rPr>
          <w:rFonts w:ascii="Arial" w:eastAsia="Arial" w:hAnsi="Arial" w:cs="Arial"/>
          <w:spacing w:val="-3"/>
          <w:position w:val="-1"/>
          <w:sz w:val="24"/>
          <w:szCs w:val="24"/>
        </w:rPr>
        <w:t>е</w:t>
      </w:r>
      <w:r w:rsidRPr="00382B5C">
        <w:rPr>
          <w:rFonts w:ascii="Arial" w:eastAsia="Arial" w:hAnsi="Arial" w:cs="Arial"/>
          <w:spacing w:val="1"/>
          <w:position w:val="-1"/>
          <w:sz w:val="24"/>
          <w:szCs w:val="24"/>
        </w:rPr>
        <w:t>ж</w:t>
      </w:r>
      <w:r w:rsidRPr="00382B5C">
        <w:rPr>
          <w:rFonts w:ascii="Arial" w:eastAsia="Arial" w:hAnsi="Arial" w:cs="Arial"/>
          <w:position w:val="-1"/>
          <w:sz w:val="24"/>
          <w:szCs w:val="24"/>
        </w:rPr>
        <w:t xml:space="preserve">ним </w:t>
      </w:r>
      <w:r w:rsidRPr="00382B5C">
        <w:rPr>
          <w:rFonts w:ascii="Arial" w:eastAsia="Arial" w:hAnsi="Arial" w:cs="Arial"/>
          <w:spacing w:val="-1"/>
          <w:position w:val="-1"/>
          <w:sz w:val="24"/>
          <w:szCs w:val="24"/>
        </w:rPr>
        <w:t>м</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нис</w:t>
      </w:r>
      <w:r w:rsidRPr="00382B5C">
        <w:rPr>
          <w:rFonts w:ascii="Arial" w:eastAsia="Arial" w:hAnsi="Arial" w:cs="Arial"/>
          <w:spacing w:val="-1"/>
          <w:position w:val="-1"/>
          <w:sz w:val="24"/>
          <w:szCs w:val="24"/>
        </w:rPr>
        <w:t>т</w:t>
      </w:r>
      <w:r w:rsidRPr="00382B5C">
        <w:rPr>
          <w:rFonts w:ascii="Arial" w:eastAsia="Arial" w:hAnsi="Arial" w:cs="Arial"/>
          <w:position w:val="-1"/>
          <w:sz w:val="24"/>
          <w:szCs w:val="24"/>
        </w:rPr>
        <w:t>а</w:t>
      </w:r>
      <w:r w:rsidRPr="00382B5C">
        <w:rPr>
          <w:rFonts w:ascii="Arial" w:eastAsia="Arial" w:hAnsi="Arial" w:cs="Arial"/>
          <w:spacing w:val="-3"/>
          <w:position w:val="-1"/>
          <w:sz w:val="24"/>
          <w:szCs w:val="24"/>
        </w:rPr>
        <w:t>р</w:t>
      </w:r>
      <w:r w:rsidRPr="00382B5C">
        <w:rPr>
          <w:rFonts w:ascii="Arial" w:eastAsia="Arial" w:hAnsi="Arial" w:cs="Arial"/>
          <w:position w:val="-1"/>
          <w:sz w:val="24"/>
          <w:szCs w:val="24"/>
        </w:rPr>
        <w:t>ств</w:t>
      </w:r>
      <w:r w:rsidRPr="00382B5C">
        <w:rPr>
          <w:rFonts w:ascii="Arial" w:eastAsia="Arial" w:hAnsi="Arial" w:cs="Arial"/>
          <w:spacing w:val="-1"/>
          <w:position w:val="-1"/>
          <w:sz w:val="24"/>
          <w:szCs w:val="24"/>
        </w:rPr>
        <w:t>им</w:t>
      </w:r>
      <w:r w:rsidRPr="00382B5C">
        <w:rPr>
          <w:rFonts w:ascii="Arial" w:eastAsia="Arial" w:hAnsi="Arial" w:cs="Arial"/>
          <w:position w:val="-1"/>
          <w:sz w:val="24"/>
          <w:szCs w:val="24"/>
        </w:rPr>
        <w:t>а</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и се</w:t>
      </w:r>
      <w:r w:rsidRPr="00382B5C">
        <w:rPr>
          <w:rFonts w:ascii="Arial" w:eastAsia="Arial" w:hAnsi="Arial" w:cs="Arial"/>
          <w:spacing w:val="-1"/>
          <w:position w:val="-1"/>
          <w:sz w:val="24"/>
          <w:szCs w:val="24"/>
        </w:rPr>
        <w:t>к</w:t>
      </w:r>
      <w:r w:rsidRPr="00382B5C">
        <w:rPr>
          <w:rFonts w:ascii="Arial" w:eastAsia="Arial" w:hAnsi="Arial" w:cs="Arial"/>
          <w:position w:val="-1"/>
          <w:sz w:val="24"/>
          <w:szCs w:val="24"/>
        </w:rPr>
        <w:t>р</w:t>
      </w:r>
      <w:r w:rsidRPr="00382B5C">
        <w:rPr>
          <w:rFonts w:ascii="Arial" w:eastAsia="Arial" w:hAnsi="Arial" w:cs="Arial"/>
          <w:spacing w:val="-1"/>
          <w:position w:val="-1"/>
          <w:sz w:val="24"/>
          <w:szCs w:val="24"/>
        </w:rPr>
        <w:t>е</w:t>
      </w:r>
      <w:r w:rsidRPr="00382B5C">
        <w:rPr>
          <w:rFonts w:ascii="Arial" w:eastAsia="Arial" w:hAnsi="Arial" w:cs="Arial"/>
          <w:position w:val="-1"/>
          <w:sz w:val="24"/>
          <w:szCs w:val="24"/>
        </w:rPr>
        <w:t>т</w:t>
      </w:r>
      <w:r w:rsidRPr="00382B5C">
        <w:rPr>
          <w:rFonts w:ascii="Arial" w:eastAsia="Arial" w:hAnsi="Arial" w:cs="Arial"/>
          <w:spacing w:val="-1"/>
          <w:position w:val="-1"/>
          <w:sz w:val="24"/>
          <w:szCs w:val="24"/>
        </w:rPr>
        <w:t>а</w:t>
      </w:r>
      <w:r w:rsidRPr="00382B5C">
        <w:rPr>
          <w:rFonts w:ascii="Arial" w:eastAsia="Arial" w:hAnsi="Arial" w:cs="Arial"/>
          <w:position w:val="-1"/>
          <w:sz w:val="24"/>
          <w:szCs w:val="24"/>
        </w:rPr>
        <w:t>р</w:t>
      </w:r>
      <w:r w:rsidRPr="00382B5C">
        <w:rPr>
          <w:rFonts w:ascii="Arial" w:eastAsia="Arial" w:hAnsi="Arial" w:cs="Arial"/>
          <w:spacing w:val="-1"/>
          <w:position w:val="-1"/>
          <w:sz w:val="24"/>
          <w:szCs w:val="24"/>
        </w:rPr>
        <w:t>и</w:t>
      </w:r>
      <w:r w:rsidRPr="00382B5C">
        <w:rPr>
          <w:rFonts w:ascii="Arial" w:eastAsia="Arial" w:hAnsi="Arial" w:cs="Arial"/>
          <w:spacing w:val="1"/>
          <w:position w:val="-1"/>
          <w:sz w:val="24"/>
          <w:szCs w:val="24"/>
        </w:rPr>
        <w:t>ј</w:t>
      </w:r>
      <w:r w:rsidRPr="00382B5C">
        <w:rPr>
          <w:rFonts w:ascii="Arial" w:eastAsia="Arial" w:hAnsi="Arial" w:cs="Arial"/>
          <w:position w:val="-1"/>
          <w:sz w:val="24"/>
          <w:szCs w:val="24"/>
        </w:rPr>
        <w:t>а</w:t>
      </w:r>
      <w:r w:rsidRPr="00382B5C">
        <w:rPr>
          <w:rFonts w:ascii="Arial" w:eastAsia="Arial" w:hAnsi="Arial" w:cs="Arial"/>
          <w:spacing w:val="-1"/>
          <w:position w:val="-1"/>
          <w:sz w:val="24"/>
          <w:szCs w:val="24"/>
        </w:rPr>
        <w:t>тим</w:t>
      </w:r>
      <w:r w:rsidRPr="00382B5C">
        <w:rPr>
          <w:rFonts w:ascii="Arial" w:eastAsia="Arial" w:hAnsi="Arial" w:cs="Arial"/>
          <w:position w:val="-1"/>
          <w:sz w:val="24"/>
          <w:szCs w:val="24"/>
        </w:rPr>
        <w:t>а.</w:t>
      </w:r>
    </w:p>
    <w:p w:rsidR="00E85DD8" w:rsidRPr="00382B5C" w:rsidRDefault="00E85DD8" w:rsidP="00E85DD8">
      <w:pPr>
        <w:spacing w:before="3" w:line="140" w:lineRule="exact"/>
        <w:rPr>
          <w:rFonts w:ascii="Arial" w:hAnsi="Arial" w:cs="Arial"/>
          <w:sz w:val="24"/>
          <w:szCs w:val="24"/>
        </w:rPr>
      </w:pPr>
    </w:p>
    <w:p w:rsidR="00E85DD8" w:rsidRPr="00382B5C" w:rsidRDefault="00E85DD8" w:rsidP="00E85DD8">
      <w:pPr>
        <w:spacing w:line="200" w:lineRule="exact"/>
        <w:rPr>
          <w:rFonts w:ascii="Arial" w:hAnsi="Arial" w:cs="Arial"/>
          <w:sz w:val="24"/>
          <w:szCs w:val="24"/>
        </w:rPr>
      </w:pPr>
    </w:p>
    <w:p w:rsidR="00D900D9" w:rsidRPr="00382B5C" w:rsidRDefault="00D900D9" w:rsidP="00E85DD8">
      <w:pPr>
        <w:ind w:left="192"/>
        <w:rPr>
          <w:rFonts w:ascii="Arial" w:eastAsia="Arial" w:hAnsi="Arial" w:cs="Arial"/>
          <w:b/>
          <w:sz w:val="24"/>
          <w:szCs w:val="24"/>
        </w:rPr>
      </w:pPr>
    </w:p>
    <w:p w:rsidR="00E85DD8" w:rsidRPr="00382B5C" w:rsidRDefault="00E85DD8" w:rsidP="00E85DD8">
      <w:pPr>
        <w:ind w:left="192"/>
        <w:rPr>
          <w:rFonts w:ascii="Arial" w:eastAsia="Arial" w:hAnsi="Arial" w:cs="Arial"/>
          <w:sz w:val="24"/>
          <w:szCs w:val="24"/>
        </w:rPr>
      </w:pPr>
      <w:r w:rsidRPr="00382B5C">
        <w:rPr>
          <w:rFonts w:ascii="Arial" w:eastAsia="Arial" w:hAnsi="Arial" w:cs="Arial"/>
          <w:b/>
          <w:sz w:val="24"/>
          <w:szCs w:val="24"/>
        </w:rPr>
        <w:t>4.</w:t>
      </w:r>
      <w:r w:rsidRPr="00382B5C">
        <w:rPr>
          <w:rFonts w:ascii="Arial" w:eastAsia="Arial" w:hAnsi="Arial" w:cs="Arial"/>
          <w:b/>
          <w:spacing w:val="2"/>
          <w:sz w:val="24"/>
          <w:szCs w:val="24"/>
        </w:rPr>
        <w:t xml:space="preserve"> </w:t>
      </w:r>
      <w:r w:rsidRPr="00382B5C">
        <w:rPr>
          <w:rFonts w:ascii="Arial" w:eastAsia="Arial" w:hAnsi="Arial" w:cs="Arial"/>
          <w:b/>
          <w:sz w:val="24"/>
          <w:szCs w:val="24"/>
        </w:rPr>
        <w:t>П</w:t>
      </w:r>
      <w:r w:rsidRPr="00382B5C">
        <w:rPr>
          <w:rFonts w:ascii="Arial" w:eastAsia="Arial" w:hAnsi="Arial" w:cs="Arial"/>
          <w:b/>
          <w:spacing w:val="-4"/>
          <w:sz w:val="24"/>
          <w:szCs w:val="24"/>
        </w:rPr>
        <w:t>Р</w:t>
      </w:r>
      <w:r w:rsidRPr="00382B5C">
        <w:rPr>
          <w:rFonts w:ascii="Arial" w:eastAsia="Arial" w:hAnsi="Arial" w:cs="Arial"/>
          <w:b/>
          <w:spacing w:val="1"/>
          <w:sz w:val="24"/>
          <w:szCs w:val="24"/>
        </w:rPr>
        <w:t>О</w:t>
      </w:r>
      <w:r w:rsidRPr="00382B5C">
        <w:rPr>
          <w:rFonts w:ascii="Arial" w:eastAsia="Arial" w:hAnsi="Arial" w:cs="Arial"/>
          <w:b/>
          <w:sz w:val="24"/>
          <w:szCs w:val="24"/>
        </w:rPr>
        <w:t>Г</w:t>
      </w:r>
      <w:r w:rsidRPr="00382B5C">
        <w:rPr>
          <w:rFonts w:ascii="Arial" w:eastAsia="Arial" w:hAnsi="Arial" w:cs="Arial"/>
          <w:b/>
          <w:spacing w:val="1"/>
          <w:sz w:val="24"/>
          <w:szCs w:val="24"/>
        </w:rPr>
        <w:t>Р</w:t>
      </w:r>
      <w:r w:rsidRPr="00382B5C">
        <w:rPr>
          <w:rFonts w:ascii="Arial" w:eastAsia="Arial" w:hAnsi="Arial" w:cs="Arial"/>
          <w:b/>
          <w:spacing w:val="-8"/>
          <w:sz w:val="24"/>
          <w:szCs w:val="24"/>
        </w:rPr>
        <w:t>А</w:t>
      </w:r>
      <w:r w:rsidRPr="00382B5C">
        <w:rPr>
          <w:rFonts w:ascii="Arial" w:eastAsia="Arial" w:hAnsi="Arial" w:cs="Arial"/>
          <w:b/>
          <w:sz w:val="24"/>
          <w:szCs w:val="24"/>
        </w:rPr>
        <w:t>М</w:t>
      </w:r>
      <w:r w:rsidRPr="00382B5C">
        <w:rPr>
          <w:rFonts w:ascii="Arial" w:eastAsia="Arial" w:hAnsi="Arial" w:cs="Arial"/>
          <w:b/>
          <w:spacing w:val="2"/>
          <w:sz w:val="24"/>
          <w:szCs w:val="24"/>
        </w:rPr>
        <w:t xml:space="preserve"> </w:t>
      </w:r>
      <w:r w:rsidRPr="00382B5C">
        <w:rPr>
          <w:rFonts w:ascii="Arial" w:eastAsia="Arial" w:hAnsi="Arial" w:cs="Arial"/>
          <w:b/>
          <w:spacing w:val="4"/>
          <w:sz w:val="24"/>
          <w:szCs w:val="24"/>
        </w:rPr>
        <w:t>С</w:t>
      </w:r>
      <w:r w:rsidRPr="00382B5C">
        <w:rPr>
          <w:rFonts w:ascii="Arial" w:eastAsia="Arial" w:hAnsi="Arial" w:cs="Arial"/>
          <w:b/>
          <w:spacing w:val="-6"/>
          <w:sz w:val="24"/>
          <w:szCs w:val="24"/>
        </w:rPr>
        <w:t>А</w:t>
      </w:r>
      <w:r w:rsidRPr="00382B5C">
        <w:rPr>
          <w:rFonts w:ascii="Arial" w:eastAsia="Arial" w:hAnsi="Arial" w:cs="Arial"/>
          <w:b/>
          <w:spacing w:val="-1"/>
          <w:sz w:val="24"/>
          <w:szCs w:val="24"/>
        </w:rPr>
        <w:t>В</w:t>
      </w:r>
      <w:r w:rsidRPr="00382B5C">
        <w:rPr>
          <w:rFonts w:ascii="Arial" w:eastAsia="Arial" w:hAnsi="Arial" w:cs="Arial"/>
          <w:b/>
          <w:spacing w:val="1"/>
          <w:sz w:val="24"/>
          <w:szCs w:val="24"/>
        </w:rPr>
        <w:t>Е</w:t>
      </w:r>
      <w:r w:rsidRPr="00382B5C">
        <w:rPr>
          <w:rFonts w:ascii="Arial" w:eastAsia="Arial" w:hAnsi="Arial" w:cs="Arial"/>
          <w:b/>
          <w:spacing w:val="2"/>
          <w:sz w:val="24"/>
          <w:szCs w:val="24"/>
        </w:rPr>
        <w:t>Т</w:t>
      </w:r>
      <w:r w:rsidRPr="00382B5C">
        <w:rPr>
          <w:rFonts w:ascii="Arial" w:eastAsia="Arial" w:hAnsi="Arial" w:cs="Arial"/>
          <w:b/>
          <w:sz w:val="24"/>
          <w:szCs w:val="24"/>
        </w:rPr>
        <w:t>А</w:t>
      </w:r>
      <w:r w:rsidRPr="00382B5C">
        <w:rPr>
          <w:rFonts w:ascii="Arial" w:eastAsia="Arial" w:hAnsi="Arial" w:cs="Arial"/>
          <w:b/>
          <w:spacing w:val="-2"/>
          <w:sz w:val="24"/>
          <w:szCs w:val="24"/>
        </w:rPr>
        <w:t xml:space="preserve"> </w:t>
      </w:r>
      <w:r w:rsidRPr="00382B5C">
        <w:rPr>
          <w:rFonts w:ascii="Arial" w:eastAsia="Arial" w:hAnsi="Arial" w:cs="Arial"/>
          <w:b/>
          <w:spacing w:val="-1"/>
          <w:sz w:val="24"/>
          <w:szCs w:val="24"/>
        </w:rPr>
        <w:t>Р</w:t>
      </w:r>
      <w:r w:rsidRPr="00382B5C">
        <w:rPr>
          <w:rFonts w:ascii="Arial" w:eastAsia="Arial" w:hAnsi="Arial" w:cs="Arial"/>
          <w:b/>
          <w:spacing w:val="1"/>
          <w:sz w:val="24"/>
          <w:szCs w:val="24"/>
        </w:rPr>
        <w:t>ОД</w:t>
      </w:r>
      <w:r w:rsidRPr="00382B5C">
        <w:rPr>
          <w:rFonts w:ascii="Arial" w:eastAsia="Arial" w:hAnsi="Arial" w:cs="Arial"/>
          <w:b/>
          <w:sz w:val="24"/>
          <w:szCs w:val="24"/>
        </w:rPr>
        <w:t>И</w:t>
      </w:r>
      <w:r w:rsidRPr="00382B5C">
        <w:rPr>
          <w:rFonts w:ascii="Arial" w:eastAsia="Arial" w:hAnsi="Arial" w:cs="Arial"/>
          <w:b/>
          <w:spacing w:val="-3"/>
          <w:sz w:val="24"/>
          <w:szCs w:val="24"/>
        </w:rPr>
        <w:t>Т</w:t>
      </w:r>
      <w:r w:rsidRPr="00382B5C">
        <w:rPr>
          <w:rFonts w:ascii="Arial" w:eastAsia="Arial" w:hAnsi="Arial" w:cs="Arial"/>
          <w:b/>
          <w:spacing w:val="-1"/>
          <w:sz w:val="24"/>
          <w:szCs w:val="24"/>
        </w:rPr>
        <w:t>Е</w:t>
      </w:r>
      <w:r w:rsidRPr="00382B5C">
        <w:rPr>
          <w:rFonts w:ascii="Arial" w:eastAsia="Arial" w:hAnsi="Arial" w:cs="Arial"/>
          <w:b/>
          <w:spacing w:val="3"/>
          <w:sz w:val="24"/>
          <w:szCs w:val="24"/>
        </w:rPr>
        <w:t>Љ</w:t>
      </w:r>
      <w:r w:rsidRPr="00382B5C">
        <w:rPr>
          <w:rFonts w:ascii="Arial" w:eastAsia="Arial" w:hAnsi="Arial" w:cs="Arial"/>
          <w:b/>
          <w:sz w:val="24"/>
          <w:szCs w:val="24"/>
        </w:rPr>
        <w:t>А</w:t>
      </w:r>
    </w:p>
    <w:p w:rsidR="00E85DD8" w:rsidRPr="00382B5C" w:rsidRDefault="00E85DD8" w:rsidP="00E85DD8">
      <w:pPr>
        <w:spacing w:before="16" w:line="240" w:lineRule="exact"/>
        <w:rPr>
          <w:rFonts w:ascii="Arial" w:hAnsi="Arial" w:cs="Arial"/>
          <w:sz w:val="24"/>
          <w:szCs w:val="24"/>
        </w:rPr>
      </w:pPr>
    </w:p>
    <w:p w:rsidR="00E85DD8" w:rsidRPr="00382B5C" w:rsidRDefault="00E85DD8" w:rsidP="00E85DD8">
      <w:pPr>
        <w:ind w:left="447"/>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авет</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D900D9" w:rsidRPr="00382B5C">
        <w:rPr>
          <w:rFonts w:ascii="Arial" w:eastAsia="Arial" w:hAnsi="Arial" w:cs="Arial"/>
          <w:sz w:val="24"/>
          <w:szCs w:val="24"/>
        </w:rPr>
        <w:t>2</w:t>
      </w:r>
      <w:r w:rsidR="00DE02E8">
        <w:rPr>
          <w:rFonts w:ascii="Arial" w:eastAsia="Arial" w:hAnsi="Arial" w:cs="Arial"/>
          <w:sz w:val="24"/>
          <w:szCs w:val="24"/>
        </w:rPr>
        <w:t>1</w:t>
      </w:r>
      <w:r w:rsidRPr="00382B5C">
        <w:rPr>
          <w:rFonts w:ascii="Arial" w:eastAsia="Arial" w:hAnsi="Arial" w:cs="Arial"/>
          <w:spacing w:val="1"/>
          <w:sz w:val="24"/>
          <w:szCs w:val="24"/>
        </w:rPr>
        <w:t>/</w:t>
      </w:r>
      <w:r w:rsidR="00D900D9" w:rsidRPr="00382B5C">
        <w:rPr>
          <w:rFonts w:ascii="Arial" w:eastAsia="Arial" w:hAnsi="Arial" w:cs="Arial"/>
          <w:sz w:val="24"/>
          <w:szCs w:val="24"/>
        </w:rPr>
        <w:t>2</w:t>
      </w:r>
      <w:r w:rsidR="00DE02E8">
        <w:rPr>
          <w:rFonts w:ascii="Arial" w:eastAsia="Arial" w:hAnsi="Arial" w:cs="Arial"/>
          <w:sz w:val="24"/>
          <w:szCs w:val="24"/>
        </w:rPr>
        <w:t>2</w:t>
      </w:r>
      <w:r w:rsidRPr="00382B5C">
        <w:rPr>
          <w:rFonts w:ascii="Arial" w:eastAsia="Arial" w:hAnsi="Arial" w:cs="Arial"/>
          <w:spacing w:val="-1"/>
          <w:sz w:val="24"/>
          <w:szCs w:val="24"/>
        </w:rPr>
        <w:t>.</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 xml:space="preserve">ци </w:t>
      </w:r>
      <w:r w:rsidRPr="00382B5C">
        <w:rPr>
          <w:rFonts w:ascii="Arial" w:eastAsia="Arial" w:hAnsi="Arial" w:cs="Arial"/>
          <w:spacing w:val="-3"/>
          <w:sz w:val="24"/>
          <w:szCs w:val="24"/>
        </w:rPr>
        <w:t>р</w:t>
      </w:r>
      <w:r w:rsidRPr="00382B5C">
        <w:rPr>
          <w:rFonts w:ascii="Arial" w:eastAsia="Arial" w:hAnsi="Arial" w:cs="Arial"/>
          <w:sz w:val="24"/>
          <w:szCs w:val="24"/>
        </w:rPr>
        <w:t>оди</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а:</w:t>
      </w:r>
    </w:p>
    <w:p w:rsidR="00E85DD8" w:rsidRPr="00382B5C" w:rsidRDefault="00E85DD8" w:rsidP="00E85DD8">
      <w:pPr>
        <w:spacing w:before="2" w:line="100" w:lineRule="exact"/>
        <w:rPr>
          <w:rFonts w:ascii="Arial" w:hAnsi="Arial" w:cs="Arial"/>
          <w:sz w:val="24"/>
          <w:szCs w:val="24"/>
        </w:rPr>
      </w:pPr>
    </w:p>
    <w:p w:rsidR="00E85DD8" w:rsidRPr="00382B5C" w:rsidRDefault="00E85DD8" w:rsidP="00E85DD8">
      <w:pPr>
        <w:spacing w:line="200" w:lineRule="exact"/>
        <w:rPr>
          <w:rFonts w:ascii="Arial" w:hAnsi="Arial" w:cs="Arial"/>
          <w:sz w:val="24"/>
          <w:szCs w:val="24"/>
        </w:rPr>
      </w:pPr>
    </w:p>
    <w:p w:rsidR="00E85DD8" w:rsidRPr="00382B5C" w:rsidRDefault="00E85DD8" w:rsidP="00E85DD8">
      <w:pPr>
        <w:spacing w:line="200" w:lineRule="exact"/>
        <w:rPr>
          <w:rFonts w:ascii="Arial" w:hAnsi="Arial" w:cs="Arial"/>
          <w:sz w:val="24"/>
          <w:szCs w:val="24"/>
        </w:rPr>
      </w:pPr>
    </w:p>
    <w:tbl>
      <w:tblPr>
        <w:tblW w:w="0" w:type="auto"/>
        <w:tblInd w:w="393" w:type="dxa"/>
        <w:tblLayout w:type="fixed"/>
        <w:tblCellMar>
          <w:left w:w="0" w:type="dxa"/>
          <w:right w:w="0" w:type="dxa"/>
        </w:tblCellMar>
        <w:tblLook w:val="01E0"/>
      </w:tblPr>
      <w:tblGrid>
        <w:gridCol w:w="1382"/>
        <w:gridCol w:w="5978"/>
      </w:tblGrid>
      <w:tr w:rsidR="00E85DD8" w:rsidRPr="00382B5C" w:rsidTr="00CE0EFE">
        <w:trPr>
          <w:trHeight w:hRule="exact" w:val="514"/>
        </w:trPr>
        <w:tc>
          <w:tcPr>
            <w:tcW w:w="1382"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2"/>
              <w:rPr>
                <w:rFonts w:ascii="Arial" w:eastAsia="Arial" w:hAnsi="Arial" w:cs="Arial"/>
                <w:sz w:val="24"/>
                <w:szCs w:val="24"/>
              </w:rPr>
            </w:pPr>
            <w:r w:rsidRPr="00382B5C">
              <w:rPr>
                <w:rFonts w:ascii="Arial" w:eastAsia="Arial" w:hAnsi="Arial" w:cs="Arial"/>
                <w:b/>
                <w:spacing w:val="1"/>
                <w:sz w:val="24"/>
                <w:szCs w:val="24"/>
              </w:rPr>
              <w:t>З</w:t>
            </w:r>
            <w:r w:rsidRPr="00382B5C">
              <w:rPr>
                <w:rFonts w:ascii="Arial" w:eastAsia="Arial" w:hAnsi="Arial" w:cs="Arial"/>
                <w:b/>
                <w:sz w:val="24"/>
                <w:szCs w:val="24"/>
              </w:rPr>
              <w:t>а р</w:t>
            </w:r>
            <w:r w:rsidRPr="00382B5C">
              <w:rPr>
                <w:rFonts w:ascii="Arial" w:eastAsia="Arial" w:hAnsi="Arial" w:cs="Arial"/>
                <w:b/>
                <w:spacing w:val="-3"/>
                <w:sz w:val="24"/>
                <w:szCs w:val="24"/>
              </w:rPr>
              <w:t>а</w:t>
            </w:r>
            <w:r w:rsidRPr="00382B5C">
              <w:rPr>
                <w:rFonts w:ascii="Arial" w:eastAsia="Arial" w:hAnsi="Arial" w:cs="Arial"/>
                <w:b/>
                <w:sz w:val="24"/>
                <w:szCs w:val="24"/>
              </w:rPr>
              <w:t>зред</w:t>
            </w:r>
          </w:p>
        </w:tc>
        <w:tc>
          <w:tcPr>
            <w:tcW w:w="5978"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584"/>
              <w:rPr>
                <w:rFonts w:ascii="Arial" w:eastAsia="Arial" w:hAnsi="Arial" w:cs="Arial"/>
                <w:sz w:val="24"/>
                <w:szCs w:val="24"/>
              </w:rPr>
            </w:pPr>
            <w:r w:rsidRPr="00382B5C">
              <w:rPr>
                <w:rFonts w:ascii="Arial" w:eastAsia="Arial" w:hAnsi="Arial" w:cs="Arial"/>
                <w:b/>
                <w:sz w:val="24"/>
                <w:szCs w:val="24"/>
              </w:rPr>
              <w:t>П</w:t>
            </w:r>
            <w:r w:rsidRPr="00382B5C">
              <w:rPr>
                <w:rFonts w:ascii="Arial" w:eastAsia="Arial" w:hAnsi="Arial" w:cs="Arial"/>
                <w:b/>
                <w:spacing w:val="-1"/>
                <w:sz w:val="24"/>
                <w:szCs w:val="24"/>
              </w:rPr>
              <w:t>р</w:t>
            </w:r>
            <w:r w:rsidRPr="00382B5C">
              <w:rPr>
                <w:rFonts w:ascii="Arial" w:eastAsia="Arial" w:hAnsi="Arial" w:cs="Arial"/>
                <w:b/>
                <w:sz w:val="24"/>
                <w:szCs w:val="24"/>
              </w:rPr>
              <w:t>ез</w:t>
            </w:r>
            <w:r w:rsidRPr="00382B5C">
              <w:rPr>
                <w:rFonts w:ascii="Arial" w:eastAsia="Arial" w:hAnsi="Arial" w:cs="Arial"/>
                <w:b/>
                <w:spacing w:val="1"/>
                <w:sz w:val="24"/>
                <w:szCs w:val="24"/>
              </w:rPr>
              <w:t>и</w:t>
            </w:r>
            <w:r w:rsidRPr="00382B5C">
              <w:rPr>
                <w:rFonts w:ascii="Arial" w:eastAsia="Arial" w:hAnsi="Arial" w:cs="Arial"/>
                <w:b/>
                <w:sz w:val="24"/>
                <w:szCs w:val="24"/>
              </w:rPr>
              <w:t>ме</w:t>
            </w:r>
            <w:r w:rsidRPr="00382B5C">
              <w:rPr>
                <w:rFonts w:ascii="Arial" w:eastAsia="Arial" w:hAnsi="Arial" w:cs="Arial"/>
                <w:b/>
                <w:spacing w:val="-4"/>
                <w:sz w:val="24"/>
                <w:szCs w:val="24"/>
              </w:rPr>
              <w:t xml:space="preserve"> </w:t>
            </w:r>
            <w:r w:rsidRPr="00382B5C">
              <w:rPr>
                <w:rFonts w:ascii="Arial" w:eastAsia="Arial" w:hAnsi="Arial" w:cs="Arial"/>
                <w:b/>
                <w:sz w:val="24"/>
                <w:szCs w:val="24"/>
              </w:rPr>
              <w:t xml:space="preserve">и </w:t>
            </w:r>
            <w:r w:rsidRPr="00382B5C">
              <w:rPr>
                <w:rFonts w:ascii="Arial" w:eastAsia="Arial" w:hAnsi="Arial" w:cs="Arial"/>
                <w:b/>
                <w:spacing w:val="1"/>
                <w:sz w:val="24"/>
                <w:szCs w:val="24"/>
              </w:rPr>
              <w:t>и</w:t>
            </w:r>
            <w:r w:rsidRPr="00382B5C">
              <w:rPr>
                <w:rFonts w:ascii="Arial" w:eastAsia="Arial" w:hAnsi="Arial" w:cs="Arial"/>
                <w:b/>
                <w:sz w:val="24"/>
                <w:szCs w:val="24"/>
              </w:rPr>
              <w:t>ме ро</w:t>
            </w:r>
            <w:r w:rsidRPr="00382B5C">
              <w:rPr>
                <w:rFonts w:ascii="Arial" w:eastAsia="Arial" w:hAnsi="Arial" w:cs="Arial"/>
                <w:b/>
                <w:spacing w:val="-4"/>
                <w:sz w:val="24"/>
                <w:szCs w:val="24"/>
              </w:rPr>
              <w:t>д</w:t>
            </w:r>
            <w:r w:rsidRPr="00382B5C">
              <w:rPr>
                <w:rFonts w:ascii="Arial" w:eastAsia="Arial" w:hAnsi="Arial" w:cs="Arial"/>
                <w:b/>
                <w:spacing w:val="1"/>
                <w:sz w:val="24"/>
                <w:szCs w:val="24"/>
              </w:rPr>
              <w:t>и</w:t>
            </w:r>
            <w:r w:rsidRPr="00382B5C">
              <w:rPr>
                <w:rFonts w:ascii="Arial" w:eastAsia="Arial" w:hAnsi="Arial" w:cs="Arial"/>
                <w:b/>
                <w:spacing w:val="-3"/>
                <w:sz w:val="24"/>
                <w:szCs w:val="24"/>
              </w:rPr>
              <w:t>т</w:t>
            </w:r>
            <w:r w:rsidRPr="00382B5C">
              <w:rPr>
                <w:rFonts w:ascii="Arial" w:eastAsia="Arial" w:hAnsi="Arial" w:cs="Arial"/>
                <w:b/>
                <w:sz w:val="24"/>
                <w:szCs w:val="24"/>
              </w:rPr>
              <w:t>е</w:t>
            </w:r>
            <w:r w:rsidRPr="00382B5C">
              <w:rPr>
                <w:rFonts w:ascii="Arial" w:eastAsia="Arial" w:hAnsi="Arial" w:cs="Arial"/>
                <w:b/>
                <w:spacing w:val="-1"/>
                <w:sz w:val="24"/>
                <w:szCs w:val="24"/>
              </w:rPr>
              <w:t>љ</w:t>
            </w:r>
            <w:r w:rsidRPr="00382B5C">
              <w:rPr>
                <w:rFonts w:ascii="Arial" w:eastAsia="Arial" w:hAnsi="Arial" w:cs="Arial"/>
                <w:b/>
                <w:sz w:val="24"/>
                <w:szCs w:val="24"/>
              </w:rPr>
              <w:t>а</w:t>
            </w:r>
          </w:p>
        </w:tc>
      </w:tr>
      <w:tr w:rsidR="00E85DD8" w:rsidRPr="00382B5C" w:rsidTr="00CE0EFE">
        <w:trPr>
          <w:trHeight w:hRule="exact" w:val="269"/>
        </w:trPr>
        <w:tc>
          <w:tcPr>
            <w:tcW w:w="1382" w:type="dxa"/>
            <w:tcBorders>
              <w:top w:val="single" w:sz="5" w:space="0" w:color="000000"/>
              <w:left w:val="single" w:sz="5" w:space="0" w:color="000000"/>
              <w:bottom w:val="single" w:sz="5" w:space="0" w:color="000000"/>
              <w:right w:val="single" w:sz="5" w:space="0" w:color="000000"/>
            </w:tcBorders>
          </w:tcPr>
          <w:p w:rsidR="00E85DD8" w:rsidRPr="00382B5C" w:rsidRDefault="00CE0EFE" w:rsidP="0089607E">
            <w:pPr>
              <w:spacing w:line="240" w:lineRule="exact"/>
              <w:ind w:left="517" w:right="518"/>
              <w:jc w:val="center"/>
              <w:rPr>
                <w:rFonts w:ascii="Arial" w:eastAsia="Arial" w:hAnsi="Arial" w:cs="Arial"/>
                <w:b/>
                <w:sz w:val="24"/>
                <w:szCs w:val="24"/>
              </w:rPr>
            </w:pPr>
            <w:r w:rsidRPr="00382B5C">
              <w:rPr>
                <w:rFonts w:ascii="Arial" w:eastAsia="Arial" w:hAnsi="Arial" w:cs="Arial"/>
                <w:b/>
                <w:sz w:val="24"/>
                <w:szCs w:val="24"/>
              </w:rPr>
              <w:t>I</w:t>
            </w:r>
          </w:p>
        </w:tc>
        <w:tc>
          <w:tcPr>
            <w:tcW w:w="5978" w:type="dxa"/>
            <w:tcBorders>
              <w:top w:val="single" w:sz="5" w:space="0" w:color="000000"/>
              <w:left w:val="single" w:sz="5" w:space="0" w:color="000000"/>
              <w:bottom w:val="single" w:sz="5" w:space="0" w:color="000000"/>
              <w:right w:val="single" w:sz="5" w:space="0" w:color="000000"/>
            </w:tcBorders>
          </w:tcPr>
          <w:p w:rsidR="00CE0EFE" w:rsidRPr="00382B5C" w:rsidRDefault="00DE02E8" w:rsidP="00D21AEC">
            <w:pPr>
              <w:tabs>
                <w:tab w:val="left" w:pos="854"/>
              </w:tabs>
              <w:spacing w:line="240" w:lineRule="exact"/>
              <w:rPr>
                <w:rFonts w:ascii="Arial" w:eastAsia="Arial" w:hAnsi="Arial" w:cs="Arial"/>
                <w:sz w:val="24"/>
                <w:szCs w:val="24"/>
                <w:lang w:val="sr-Cyrl-CS"/>
              </w:rPr>
            </w:pPr>
            <w:r>
              <w:rPr>
                <w:rFonts w:ascii="Arial" w:eastAsia="Arial" w:hAnsi="Arial" w:cs="Arial"/>
                <w:sz w:val="24"/>
                <w:szCs w:val="24"/>
                <w:lang w:val="sr-Cyrl-CS"/>
              </w:rPr>
              <w:t>Александар Трајковић</w:t>
            </w:r>
          </w:p>
        </w:tc>
      </w:tr>
      <w:tr w:rsidR="00D21AEC" w:rsidRPr="00382B5C" w:rsidTr="00CE0EFE">
        <w:trPr>
          <w:trHeight w:hRule="exact" w:val="269"/>
        </w:trPr>
        <w:tc>
          <w:tcPr>
            <w:tcW w:w="1382" w:type="dxa"/>
            <w:tcBorders>
              <w:top w:val="single" w:sz="5" w:space="0" w:color="000000"/>
              <w:left w:val="single" w:sz="5" w:space="0" w:color="000000"/>
              <w:bottom w:val="single" w:sz="5" w:space="0" w:color="000000"/>
              <w:right w:val="single" w:sz="5" w:space="0" w:color="000000"/>
            </w:tcBorders>
          </w:tcPr>
          <w:p w:rsidR="00D21AEC" w:rsidRPr="00382B5C" w:rsidRDefault="00D21AEC" w:rsidP="0089607E">
            <w:pPr>
              <w:spacing w:line="240" w:lineRule="exact"/>
              <w:ind w:left="517" w:right="518"/>
              <w:jc w:val="center"/>
              <w:rPr>
                <w:rFonts w:ascii="Arial" w:eastAsia="Arial" w:hAnsi="Arial" w:cs="Arial"/>
                <w:b/>
                <w:sz w:val="24"/>
                <w:szCs w:val="24"/>
              </w:rPr>
            </w:pPr>
            <w:r w:rsidRPr="00382B5C">
              <w:rPr>
                <w:rFonts w:ascii="Arial" w:eastAsia="Arial" w:hAnsi="Arial" w:cs="Arial"/>
                <w:b/>
                <w:sz w:val="24"/>
                <w:szCs w:val="24"/>
              </w:rPr>
              <w:t>II</w:t>
            </w:r>
          </w:p>
        </w:tc>
        <w:tc>
          <w:tcPr>
            <w:tcW w:w="5978" w:type="dxa"/>
            <w:tcBorders>
              <w:top w:val="single" w:sz="5" w:space="0" w:color="000000"/>
              <w:left w:val="single" w:sz="5" w:space="0" w:color="000000"/>
              <w:bottom w:val="single" w:sz="5" w:space="0" w:color="000000"/>
              <w:right w:val="single" w:sz="5" w:space="0" w:color="000000"/>
            </w:tcBorders>
          </w:tcPr>
          <w:p w:rsidR="00D21AEC" w:rsidRPr="00382B5C" w:rsidRDefault="00DE02E8" w:rsidP="00DE02E8">
            <w:pPr>
              <w:tabs>
                <w:tab w:val="left" w:pos="854"/>
              </w:tabs>
              <w:spacing w:line="240" w:lineRule="exact"/>
              <w:rPr>
                <w:rFonts w:ascii="Arial" w:eastAsia="Arial" w:hAnsi="Arial" w:cs="Arial"/>
                <w:sz w:val="24"/>
                <w:szCs w:val="24"/>
                <w:lang w:val="sr-Cyrl-CS"/>
              </w:rPr>
            </w:pPr>
            <w:r>
              <w:rPr>
                <w:rFonts w:ascii="Arial" w:eastAsia="Arial" w:hAnsi="Arial" w:cs="Arial"/>
                <w:sz w:val="24"/>
                <w:szCs w:val="24"/>
                <w:lang w:val="sr-Cyrl-CS"/>
              </w:rPr>
              <w:t>Софија Танасковић</w:t>
            </w:r>
          </w:p>
        </w:tc>
      </w:tr>
      <w:tr w:rsidR="00D21AEC" w:rsidRPr="00382B5C" w:rsidTr="00CE0EFE">
        <w:trPr>
          <w:trHeight w:hRule="exact" w:val="269"/>
        </w:trPr>
        <w:tc>
          <w:tcPr>
            <w:tcW w:w="1382" w:type="dxa"/>
            <w:tcBorders>
              <w:top w:val="single" w:sz="5" w:space="0" w:color="000000"/>
              <w:left w:val="single" w:sz="5" w:space="0" w:color="000000"/>
              <w:bottom w:val="single" w:sz="5" w:space="0" w:color="000000"/>
              <w:right w:val="single" w:sz="5" w:space="0" w:color="000000"/>
            </w:tcBorders>
          </w:tcPr>
          <w:p w:rsidR="00D21AEC" w:rsidRPr="00382B5C" w:rsidRDefault="00D21AEC" w:rsidP="0089607E">
            <w:pPr>
              <w:spacing w:line="240" w:lineRule="exact"/>
              <w:ind w:left="485" w:right="490"/>
              <w:jc w:val="center"/>
              <w:rPr>
                <w:rFonts w:ascii="Arial" w:eastAsia="Arial" w:hAnsi="Arial" w:cs="Arial"/>
                <w:b/>
                <w:sz w:val="24"/>
                <w:szCs w:val="24"/>
              </w:rPr>
            </w:pPr>
            <w:r w:rsidRPr="00382B5C">
              <w:rPr>
                <w:rFonts w:ascii="Arial" w:eastAsia="Arial" w:hAnsi="Arial" w:cs="Arial"/>
                <w:b/>
                <w:sz w:val="24"/>
                <w:szCs w:val="24"/>
              </w:rPr>
              <w:t>III</w:t>
            </w:r>
          </w:p>
        </w:tc>
        <w:tc>
          <w:tcPr>
            <w:tcW w:w="5978" w:type="dxa"/>
            <w:tcBorders>
              <w:top w:val="single" w:sz="5" w:space="0" w:color="000000"/>
              <w:left w:val="single" w:sz="5" w:space="0" w:color="000000"/>
              <w:bottom w:val="single" w:sz="5" w:space="0" w:color="000000"/>
              <w:right w:val="single" w:sz="5" w:space="0" w:color="000000"/>
            </w:tcBorders>
          </w:tcPr>
          <w:p w:rsidR="00D21AEC" w:rsidRPr="00382B5C" w:rsidRDefault="00DE02E8" w:rsidP="00B47145">
            <w:pPr>
              <w:tabs>
                <w:tab w:val="left" w:pos="854"/>
              </w:tabs>
              <w:spacing w:line="240" w:lineRule="exact"/>
              <w:rPr>
                <w:rFonts w:ascii="Arial" w:eastAsia="Arial" w:hAnsi="Arial" w:cs="Arial"/>
                <w:sz w:val="24"/>
                <w:szCs w:val="24"/>
                <w:lang w:val="sr-Cyrl-CS"/>
              </w:rPr>
            </w:pPr>
            <w:r>
              <w:rPr>
                <w:rFonts w:ascii="Arial" w:eastAsia="Arial" w:hAnsi="Arial" w:cs="Arial"/>
                <w:sz w:val="24"/>
                <w:szCs w:val="24"/>
                <w:lang w:val="sr-Cyrl-CS"/>
              </w:rPr>
              <w:t>Зорица Димић</w:t>
            </w:r>
          </w:p>
        </w:tc>
      </w:tr>
      <w:tr w:rsidR="00D21AEC" w:rsidRPr="00382B5C" w:rsidTr="00CE0EFE">
        <w:trPr>
          <w:trHeight w:hRule="exact" w:val="269"/>
        </w:trPr>
        <w:tc>
          <w:tcPr>
            <w:tcW w:w="1382" w:type="dxa"/>
            <w:tcBorders>
              <w:top w:val="single" w:sz="5" w:space="0" w:color="000000"/>
              <w:left w:val="single" w:sz="5" w:space="0" w:color="000000"/>
              <w:bottom w:val="single" w:sz="5" w:space="0" w:color="000000"/>
              <w:right w:val="single" w:sz="5" w:space="0" w:color="000000"/>
            </w:tcBorders>
          </w:tcPr>
          <w:p w:rsidR="00D21AEC" w:rsidRPr="00382B5C" w:rsidRDefault="00D21AEC" w:rsidP="0089607E">
            <w:pPr>
              <w:spacing w:line="240" w:lineRule="exact"/>
              <w:ind w:left="485" w:right="490"/>
              <w:jc w:val="center"/>
              <w:rPr>
                <w:rFonts w:ascii="Arial" w:eastAsia="Arial" w:hAnsi="Arial" w:cs="Arial"/>
                <w:b/>
                <w:sz w:val="24"/>
                <w:szCs w:val="24"/>
              </w:rPr>
            </w:pPr>
            <w:r w:rsidRPr="00382B5C">
              <w:rPr>
                <w:rFonts w:ascii="Arial" w:eastAsia="Arial" w:hAnsi="Arial" w:cs="Arial"/>
                <w:b/>
                <w:sz w:val="24"/>
                <w:szCs w:val="24"/>
              </w:rPr>
              <w:t>IV</w:t>
            </w:r>
          </w:p>
        </w:tc>
        <w:tc>
          <w:tcPr>
            <w:tcW w:w="5978" w:type="dxa"/>
            <w:tcBorders>
              <w:top w:val="single" w:sz="5" w:space="0" w:color="000000"/>
              <w:left w:val="single" w:sz="5" w:space="0" w:color="000000"/>
              <w:bottom w:val="single" w:sz="5" w:space="0" w:color="000000"/>
              <w:right w:val="single" w:sz="5" w:space="0" w:color="000000"/>
            </w:tcBorders>
          </w:tcPr>
          <w:p w:rsidR="00D21AEC" w:rsidRPr="00382B5C" w:rsidRDefault="00DE02E8" w:rsidP="00B47145">
            <w:pPr>
              <w:tabs>
                <w:tab w:val="left" w:pos="285"/>
              </w:tabs>
              <w:spacing w:line="240" w:lineRule="exact"/>
              <w:ind w:right="-110"/>
              <w:rPr>
                <w:rFonts w:ascii="Arial" w:eastAsia="Arial" w:hAnsi="Arial" w:cs="Arial"/>
                <w:sz w:val="24"/>
                <w:szCs w:val="24"/>
                <w:lang w:val="sr-Cyrl-CS"/>
              </w:rPr>
            </w:pPr>
            <w:r>
              <w:rPr>
                <w:rFonts w:ascii="Arial" w:eastAsia="Arial" w:hAnsi="Arial" w:cs="Arial"/>
                <w:sz w:val="24"/>
                <w:szCs w:val="24"/>
                <w:lang w:val="sr-Cyrl-CS"/>
              </w:rPr>
              <w:t>Милена Станисављевић</w:t>
            </w:r>
          </w:p>
        </w:tc>
      </w:tr>
      <w:tr w:rsidR="00D21AEC" w:rsidRPr="00382B5C" w:rsidTr="00CE0EFE">
        <w:trPr>
          <w:trHeight w:hRule="exact" w:val="264"/>
        </w:trPr>
        <w:tc>
          <w:tcPr>
            <w:tcW w:w="1382" w:type="dxa"/>
            <w:tcBorders>
              <w:top w:val="single" w:sz="5" w:space="0" w:color="000000"/>
              <w:left w:val="single" w:sz="5" w:space="0" w:color="000000"/>
              <w:bottom w:val="single" w:sz="5" w:space="0" w:color="000000"/>
              <w:right w:val="single" w:sz="5" w:space="0" w:color="000000"/>
            </w:tcBorders>
          </w:tcPr>
          <w:p w:rsidR="00D21AEC" w:rsidRPr="00382B5C" w:rsidRDefault="00D21AEC" w:rsidP="0089607E">
            <w:pPr>
              <w:spacing w:line="240" w:lineRule="exact"/>
              <w:ind w:left="457" w:right="456"/>
              <w:jc w:val="center"/>
              <w:rPr>
                <w:rFonts w:ascii="Arial" w:eastAsia="Arial" w:hAnsi="Arial" w:cs="Arial"/>
                <w:b/>
                <w:sz w:val="24"/>
                <w:szCs w:val="24"/>
              </w:rPr>
            </w:pPr>
            <w:r w:rsidRPr="00382B5C">
              <w:rPr>
                <w:rFonts w:ascii="Arial" w:eastAsia="Arial" w:hAnsi="Arial" w:cs="Arial"/>
                <w:b/>
                <w:sz w:val="24"/>
                <w:szCs w:val="24"/>
              </w:rPr>
              <w:t>V</w:t>
            </w:r>
          </w:p>
        </w:tc>
        <w:tc>
          <w:tcPr>
            <w:tcW w:w="5978" w:type="dxa"/>
            <w:tcBorders>
              <w:top w:val="single" w:sz="5" w:space="0" w:color="000000"/>
              <w:left w:val="single" w:sz="5" w:space="0" w:color="000000"/>
              <w:bottom w:val="single" w:sz="5" w:space="0" w:color="000000"/>
              <w:right w:val="single" w:sz="5" w:space="0" w:color="000000"/>
            </w:tcBorders>
          </w:tcPr>
          <w:p w:rsidR="00D21AEC" w:rsidRPr="00382B5C" w:rsidRDefault="00DE02E8" w:rsidP="00281916">
            <w:pPr>
              <w:spacing w:line="240" w:lineRule="exact"/>
              <w:ind w:right="1987"/>
              <w:rPr>
                <w:rFonts w:ascii="Arial" w:eastAsia="Arial" w:hAnsi="Arial" w:cs="Arial"/>
                <w:sz w:val="24"/>
                <w:szCs w:val="24"/>
              </w:rPr>
            </w:pPr>
            <w:r>
              <w:rPr>
                <w:rFonts w:ascii="Arial" w:eastAsia="Arial" w:hAnsi="Arial" w:cs="Arial"/>
                <w:sz w:val="24"/>
                <w:szCs w:val="24"/>
                <w:lang w:val="sr-Cyrl-CS"/>
              </w:rPr>
              <w:t>Александра Лазић</w:t>
            </w:r>
          </w:p>
        </w:tc>
      </w:tr>
      <w:tr w:rsidR="00D21AEC" w:rsidRPr="00382B5C" w:rsidTr="00D900D9">
        <w:trPr>
          <w:trHeight w:hRule="exact" w:val="304"/>
        </w:trPr>
        <w:tc>
          <w:tcPr>
            <w:tcW w:w="1382" w:type="dxa"/>
            <w:tcBorders>
              <w:top w:val="single" w:sz="5" w:space="0" w:color="000000"/>
              <w:left w:val="single" w:sz="5" w:space="0" w:color="000000"/>
              <w:bottom w:val="single" w:sz="5" w:space="0" w:color="000000"/>
              <w:right w:val="single" w:sz="5" w:space="0" w:color="000000"/>
            </w:tcBorders>
          </w:tcPr>
          <w:p w:rsidR="00D21AEC" w:rsidRPr="00382B5C" w:rsidRDefault="00D21AEC" w:rsidP="0089607E">
            <w:pPr>
              <w:spacing w:line="240" w:lineRule="exact"/>
              <w:ind w:left="488" w:right="487"/>
              <w:jc w:val="center"/>
              <w:rPr>
                <w:rFonts w:ascii="Arial" w:eastAsia="Arial" w:hAnsi="Arial" w:cs="Arial"/>
                <w:b/>
                <w:sz w:val="24"/>
                <w:szCs w:val="24"/>
              </w:rPr>
            </w:pPr>
            <w:r w:rsidRPr="00382B5C">
              <w:rPr>
                <w:rFonts w:ascii="Arial" w:eastAsia="Arial" w:hAnsi="Arial" w:cs="Arial"/>
                <w:b/>
                <w:sz w:val="24"/>
                <w:szCs w:val="24"/>
              </w:rPr>
              <w:t>VI</w:t>
            </w:r>
          </w:p>
        </w:tc>
        <w:tc>
          <w:tcPr>
            <w:tcW w:w="5978" w:type="dxa"/>
            <w:tcBorders>
              <w:top w:val="single" w:sz="5" w:space="0" w:color="000000"/>
              <w:left w:val="single" w:sz="5" w:space="0" w:color="000000"/>
              <w:bottom w:val="single" w:sz="5" w:space="0" w:color="000000"/>
              <w:right w:val="single" w:sz="5" w:space="0" w:color="000000"/>
            </w:tcBorders>
          </w:tcPr>
          <w:p w:rsidR="00D21AEC" w:rsidRPr="00DE02E8" w:rsidRDefault="00DE02E8" w:rsidP="00D21AEC">
            <w:pPr>
              <w:spacing w:line="240" w:lineRule="exact"/>
              <w:ind w:right="2128"/>
              <w:rPr>
                <w:rFonts w:ascii="Arial" w:eastAsia="Arial" w:hAnsi="Arial" w:cs="Arial"/>
                <w:sz w:val="24"/>
                <w:szCs w:val="24"/>
              </w:rPr>
            </w:pPr>
            <w:r>
              <w:rPr>
                <w:rFonts w:ascii="Arial" w:eastAsia="Arial" w:hAnsi="Arial" w:cs="Arial"/>
                <w:sz w:val="24"/>
                <w:szCs w:val="24"/>
              </w:rPr>
              <w:t>Игор Гигић</w:t>
            </w:r>
          </w:p>
        </w:tc>
      </w:tr>
      <w:tr w:rsidR="00D21AEC" w:rsidRPr="00382B5C" w:rsidTr="00CE0EFE">
        <w:trPr>
          <w:trHeight w:hRule="exact" w:val="269"/>
        </w:trPr>
        <w:tc>
          <w:tcPr>
            <w:tcW w:w="1382" w:type="dxa"/>
            <w:tcBorders>
              <w:top w:val="single" w:sz="5" w:space="0" w:color="000000"/>
              <w:left w:val="single" w:sz="5" w:space="0" w:color="000000"/>
              <w:bottom w:val="single" w:sz="5" w:space="0" w:color="000000"/>
              <w:right w:val="single" w:sz="5" w:space="0" w:color="000000"/>
            </w:tcBorders>
          </w:tcPr>
          <w:p w:rsidR="00D21AEC" w:rsidRPr="00382B5C" w:rsidRDefault="00D21AEC" w:rsidP="0089607E">
            <w:pPr>
              <w:spacing w:line="240" w:lineRule="exact"/>
              <w:ind w:left="442" w:right="446"/>
              <w:jc w:val="center"/>
              <w:rPr>
                <w:rFonts w:ascii="Arial" w:eastAsia="Arial" w:hAnsi="Arial" w:cs="Arial"/>
                <w:b/>
                <w:sz w:val="24"/>
                <w:szCs w:val="24"/>
              </w:rPr>
            </w:pPr>
            <w:r w:rsidRPr="00382B5C">
              <w:rPr>
                <w:rFonts w:ascii="Arial" w:eastAsia="Arial" w:hAnsi="Arial" w:cs="Arial"/>
                <w:b/>
                <w:sz w:val="24"/>
                <w:szCs w:val="24"/>
              </w:rPr>
              <w:t>VII</w:t>
            </w:r>
          </w:p>
        </w:tc>
        <w:tc>
          <w:tcPr>
            <w:tcW w:w="5978" w:type="dxa"/>
            <w:tcBorders>
              <w:top w:val="single" w:sz="5" w:space="0" w:color="000000"/>
              <w:left w:val="single" w:sz="5" w:space="0" w:color="000000"/>
              <w:bottom w:val="single" w:sz="5" w:space="0" w:color="000000"/>
              <w:right w:val="single" w:sz="5" w:space="0" w:color="000000"/>
            </w:tcBorders>
          </w:tcPr>
          <w:p w:rsidR="00D21AEC" w:rsidRPr="00382B5C" w:rsidRDefault="00DE02E8" w:rsidP="008C6309">
            <w:pPr>
              <w:spacing w:line="240" w:lineRule="exact"/>
              <w:ind w:right="2126"/>
              <w:rPr>
                <w:rFonts w:ascii="Arial" w:eastAsia="Arial" w:hAnsi="Arial" w:cs="Arial"/>
                <w:sz w:val="24"/>
                <w:szCs w:val="24"/>
                <w:lang w:val="sr-Cyrl-CS"/>
              </w:rPr>
            </w:pPr>
            <w:r>
              <w:rPr>
                <w:rFonts w:ascii="Arial" w:eastAsia="Arial" w:hAnsi="Arial" w:cs="Arial"/>
                <w:sz w:val="24"/>
                <w:szCs w:val="24"/>
                <w:lang w:val="sr-Cyrl-CS"/>
              </w:rPr>
              <w:t>Марија Јовановић</w:t>
            </w:r>
          </w:p>
        </w:tc>
      </w:tr>
      <w:tr w:rsidR="00D21AEC" w:rsidRPr="00382B5C" w:rsidTr="00CE0EFE">
        <w:trPr>
          <w:trHeight w:hRule="exact" w:val="269"/>
        </w:trPr>
        <w:tc>
          <w:tcPr>
            <w:tcW w:w="1382" w:type="dxa"/>
            <w:tcBorders>
              <w:top w:val="single" w:sz="5" w:space="0" w:color="000000"/>
              <w:left w:val="single" w:sz="5" w:space="0" w:color="000000"/>
              <w:bottom w:val="single" w:sz="5" w:space="0" w:color="000000"/>
              <w:right w:val="single" w:sz="5" w:space="0" w:color="000000"/>
            </w:tcBorders>
          </w:tcPr>
          <w:p w:rsidR="00D21AEC" w:rsidRPr="00382B5C" w:rsidRDefault="00D21AEC" w:rsidP="0089607E">
            <w:pPr>
              <w:spacing w:line="240" w:lineRule="exact"/>
              <w:ind w:left="442" w:right="446"/>
              <w:jc w:val="center"/>
              <w:rPr>
                <w:rFonts w:ascii="Arial" w:eastAsia="Arial" w:hAnsi="Arial" w:cs="Arial"/>
                <w:b/>
                <w:sz w:val="24"/>
                <w:szCs w:val="24"/>
              </w:rPr>
            </w:pPr>
            <w:r w:rsidRPr="00382B5C">
              <w:rPr>
                <w:rFonts w:ascii="Arial" w:eastAsia="Arial" w:hAnsi="Arial" w:cs="Arial"/>
                <w:b/>
                <w:sz w:val="24"/>
                <w:szCs w:val="24"/>
              </w:rPr>
              <w:t>VIII</w:t>
            </w:r>
          </w:p>
        </w:tc>
        <w:tc>
          <w:tcPr>
            <w:tcW w:w="5978" w:type="dxa"/>
            <w:tcBorders>
              <w:top w:val="single" w:sz="5" w:space="0" w:color="000000"/>
              <w:left w:val="single" w:sz="5" w:space="0" w:color="000000"/>
              <w:bottom w:val="single" w:sz="5" w:space="0" w:color="000000"/>
              <w:right w:val="single" w:sz="5" w:space="0" w:color="000000"/>
            </w:tcBorders>
          </w:tcPr>
          <w:p w:rsidR="00D21AEC" w:rsidRPr="00382B5C" w:rsidRDefault="00DE02E8" w:rsidP="008C6309">
            <w:pPr>
              <w:spacing w:line="240" w:lineRule="exact"/>
              <w:rPr>
                <w:rFonts w:ascii="Arial" w:eastAsia="Arial" w:hAnsi="Arial" w:cs="Arial"/>
                <w:sz w:val="24"/>
                <w:szCs w:val="24"/>
                <w:lang w:val="sr-Cyrl-CS"/>
              </w:rPr>
            </w:pPr>
            <w:r>
              <w:rPr>
                <w:rFonts w:ascii="Arial" w:eastAsia="Arial" w:hAnsi="Arial" w:cs="Arial"/>
                <w:sz w:val="24"/>
                <w:szCs w:val="24"/>
                <w:lang w:val="sr-Cyrl-CS"/>
              </w:rPr>
              <w:t>Анкица</w:t>
            </w:r>
            <w:r w:rsidRPr="00382B5C">
              <w:rPr>
                <w:rFonts w:ascii="Arial" w:eastAsia="Arial" w:hAnsi="Arial" w:cs="Arial"/>
                <w:sz w:val="24"/>
                <w:szCs w:val="24"/>
                <w:lang w:val="sr-Cyrl-CS"/>
              </w:rPr>
              <w:t xml:space="preserve"> Живковић</w:t>
            </w:r>
          </w:p>
        </w:tc>
      </w:tr>
    </w:tbl>
    <w:p w:rsidR="00E85DD8" w:rsidRPr="00382B5C" w:rsidRDefault="00E85DD8" w:rsidP="00E85DD8">
      <w:pPr>
        <w:rPr>
          <w:rFonts w:ascii="Arial" w:hAnsi="Arial" w:cs="Arial"/>
          <w:sz w:val="24"/>
          <w:szCs w:val="24"/>
        </w:rPr>
        <w:sectPr w:rsidR="00E85DD8" w:rsidRPr="00382B5C" w:rsidSect="00E85DD8">
          <w:type w:val="continuous"/>
          <w:pgSz w:w="11920" w:h="16860"/>
          <w:pgMar w:top="1220" w:right="740" w:bottom="280" w:left="1020" w:header="0" w:footer="583" w:gutter="0"/>
          <w:cols w:space="720"/>
        </w:sectPr>
      </w:pPr>
    </w:p>
    <w:p w:rsidR="00E85DD8" w:rsidRPr="00382B5C" w:rsidRDefault="00E85DD8" w:rsidP="00B12ED5">
      <w:pPr>
        <w:spacing w:line="240" w:lineRule="exact"/>
        <w:ind w:left="1552"/>
        <w:rPr>
          <w:rFonts w:ascii="Arial" w:eastAsia="Arial" w:hAnsi="Arial" w:cs="Arial"/>
          <w:sz w:val="24"/>
          <w:szCs w:val="24"/>
          <w:lang w:val="sr-Cyrl-CS"/>
        </w:rPr>
      </w:pPr>
    </w:p>
    <w:p w:rsidR="00E85DD8" w:rsidRPr="00382B5C" w:rsidRDefault="00E85DD8" w:rsidP="00B12ED5">
      <w:pPr>
        <w:spacing w:line="240" w:lineRule="exact"/>
        <w:ind w:left="1552"/>
        <w:rPr>
          <w:rFonts w:ascii="Arial" w:eastAsia="Arial" w:hAnsi="Arial" w:cs="Arial"/>
          <w:sz w:val="24"/>
          <w:szCs w:val="24"/>
          <w:lang w:val="sr-Cyrl-CS"/>
        </w:rPr>
      </w:pPr>
    </w:p>
    <w:p w:rsidR="00E85DD8" w:rsidRPr="00382B5C" w:rsidRDefault="00E85DD8" w:rsidP="00B12ED5">
      <w:pPr>
        <w:spacing w:line="240" w:lineRule="exact"/>
        <w:ind w:left="1552"/>
        <w:rPr>
          <w:rFonts w:ascii="Arial" w:eastAsia="Arial" w:hAnsi="Arial" w:cs="Arial"/>
          <w:sz w:val="24"/>
          <w:szCs w:val="24"/>
          <w:lang w:val="sr-Cyrl-CS"/>
        </w:rPr>
      </w:pPr>
    </w:p>
    <w:p w:rsidR="00E85DD8" w:rsidRPr="00382B5C" w:rsidRDefault="00E85DD8" w:rsidP="00B12ED5">
      <w:pPr>
        <w:spacing w:line="240" w:lineRule="exact"/>
        <w:ind w:left="1552"/>
        <w:rPr>
          <w:rFonts w:ascii="Arial" w:eastAsia="Arial" w:hAnsi="Arial" w:cs="Arial"/>
          <w:sz w:val="24"/>
          <w:szCs w:val="24"/>
          <w:lang w:val="sr-Cyrl-CS"/>
        </w:rPr>
      </w:pPr>
    </w:p>
    <w:p w:rsidR="00E85DD8" w:rsidRPr="00382B5C" w:rsidRDefault="00E85DD8" w:rsidP="00E85DD8">
      <w:pPr>
        <w:spacing w:before="32"/>
        <w:ind w:left="112" w:right="951"/>
        <w:rPr>
          <w:rFonts w:ascii="Arial" w:eastAsia="Arial" w:hAnsi="Arial" w:cs="Arial"/>
          <w:sz w:val="24"/>
          <w:szCs w:val="24"/>
        </w:rPr>
      </w:pPr>
      <w:r w:rsidRPr="00382B5C">
        <w:rPr>
          <w:rFonts w:ascii="Arial" w:eastAsia="Arial" w:hAnsi="Arial" w:cs="Arial"/>
          <w:spacing w:val="-1"/>
          <w:sz w:val="24"/>
          <w:szCs w:val="24"/>
          <w:lang w:val="sr-Cyrl-CS"/>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авет</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4"/>
          <w:sz w:val="24"/>
          <w:szCs w:val="24"/>
        </w:rPr>
        <w:t>и</w:t>
      </w:r>
      <w:r w:rsidRPr="00382B5C">
        <w:rPr>
          <w:rFonts w:ascii="Arial" w:eastAsia="Arial" w:hAnsi="Arial" w:cs="Arial"/>
          <w:sz w:val="24"/>
          <w:szCs w:val="24"/>
        </w:rPr>
        <w:t>ци 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 из</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оде</w:t>
      </w:r>
      <w:r w:rsidRPr="00382B5C">
        <w:rPr>
          <w:rFonts w:ascii="Arial" w:eastAsia="Arial" w:hAnsi="Arial" w:cs="Arial"/>
          <w:spacing w:val="-1"/>
          <w:sz w:val="24"/>
          <w:szCs w:val="24"/>
        </w:rPr>
        <w:t>љ</w:t>
      </w:r>
      <w:r w:rsidRPr="00382B5C">
        <w:rPr>
          <w:rFonts w:ascii="Arial" w:eastAsia="Arial" w:hAnsi="Arial" w:cs="Arial"/>
          <w:spacing w:val="-3"/>
          <w:sz w:val="24"/>
          <w:szCs w:val="24"/>
        </w:rPr>
        <w:t>е</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честв</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шавању св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а се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дн</w:t>
      </w:r>
      <w:r w:rsidRPr="00382B5C">
        <w:rPr>
          <w:rFonts w:ascii="Arial" w:eastAsia="Arial" w:hAnsi="Arial" w:cs="Arial"/>
          <w:sz w:val="24"/>
          <w:szCs w:val="24"/>
        </w:rPr>
        <w:t>осе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пос</w:t>
      </w:r>
      <w:r w:rsidRPr="00382B5C">
        <w:rPr>
          <w:rFonts w:ascii="Arial" w:eastAsia="Arial" w:hAnsi="Arial" w:cs="Arial"/>
          <w:spacing w:val="-3"/>
          <w:sz w:val="24"/>
          <w:szCs w:val="24"/>
        </w:rPr>
        <w:t>е</w:t>
      </w:r>
      <w:r w:rsidRPr="00382B5C">
        <w:rPr>
          <w:rFonts w:ascii="Arial" w:eastAsia="Arial" w:hAnsi="Arial" w:cs="Arial"/>
          <w:sz w:val="24"/>
          <w:szCs w:val="24"/>
        </w:rPr>
        <w:t>бн</w:t>
      </w:r>
      <w:r w:rsidRPr="00382B5C">
        <w:rPr>
          <w:rFonts w:ascii="Arial" w:eastAsia="Arial" w:hAnsi="Arial" w:cs="Arial"/>
          <w:spacing w:val="-2"/>
          <w:sz w:val="24"/>
          <w:szCs w:val="24"/>
        </w:rPr>
        <w:t>о</w:t>
      </w:r>
      <w:r w:rsidRPr="00382B5C">
        <w:rPr>
          <w:rFonts w:ascii="Arial" w:eastAsia="Arial" w:hAnsi="Arial" w:cs="Arial"/>
          <w:sz w:val="24"/>
          <w:szCs w:val="24"/>
        </w:rPr>
        <w:t>:</w:t>
      </w:r>
    </w:p>
    <w:p w:rsidR="00E85DD8" w:rsidRPr="00382B5C" w:rsidRDefault="00E85DD8" w:rsidP="00E85DD8">
      <w:pPr>
        <w:spacing w:line="240" w:lineRule="exact"/>
        <w:ind w:left="119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дл</w:t>
      </w:r>
      <w:r w:rsidRPr="00382B5C">
        <w:rPr>
          <w:rFonts w:ascii="Arial" w:eastAsia="Arial" w:hAnsi="Arial" w:cs="Arial"/>
          <w:spacing w:val="-3"/>
          <w:sz w:val="24"/>
          <w:szCs w:val="24"/>
        </w:rPr>
        <w:t>а</w:t>
      </w:r>
      <w:r w:rsidRPr="00382B5C">
        <w:rPr>
          <w:rFonts w:ascii="Arial" w:eastAsia="Arial" w:hAnsi="Arial" w:cs="Arial"/>
          <w:spacing w:val="1"/>
          <w:sz w:val="24"/>
          <w:szCs w:val="24"/>
        </w:rPr>
        <w:t>ж</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4"/>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е ро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 у о</w:t>
      </w:r>
      <w:r w:rsidRPr="00382B5C">
        <w:rPr>
          <w:rFonts w:ascii="Arial" w:eastAsia="Arial" w:hAnsi="Arial" w:cs="Arial"/>
          <w:spacing w:val="-3"/>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уп</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вљ</w:t>
      </w:r>
      <w:r w:rsidRPr="00382B5C">
        <w:rPr>
          <w:rFonts w:ascii="Arial" w:eastAsia="Arial" w:hAnsi="Arial" w:cs="Arial"/>
          <w:spacing w:val="-1"/>
          <w:sz w:val="24"/>
          <w:szCs w:val="24"/>
        </w:rPr>
        <w:t>а</w:t>
      </w:r>
      <w:r w:rsidRPr="00382B5C">
        <w:rPr>
          <w:rFonts w:ascii="Arial" w:eastAsia="Arial" w:hAnsi="Arial" w:cs="Arial"/>
          <w:sz w:val="24"/>
          <w:szCs w:val="24"/>
        </w:rPr>
        <w:t>ња,</w:t>
      </w:r>
    </w:p>
    <w:p w:rsidR="00E85DD8" w:rsidRPr="00382B5C" w:rsidRDefault="00E85DD8" w:rsidP="00E85DD8">
      <w:pPr>
        <w:spacing w:before="1"/>
        <w:ind w:left="119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дл</w:t>
      </w:r>
      <w:r w:rsidRPr="00382B5C">
        <w:rPr>
          <w:rFonts w:ascii="Arial" w:eastAsia="Arial" w:hAnsi="Arial" w:cs="Arial"/>
          <w:spacing w:val="-3"/>
          <w:sz w:val="24"/>
          <w:szCs w:val="24"/>
        </w:rPr>
        <w:t>а</w:t>
      </w:r>
      <w:r w:rsidRPr="00382B5C">
        <w:rPr>
          <w:rFonts w:ascii="Arial" w:eastAsia="Arial" w:hAnsi="Arial" w:cs="Arial"/>
          <w:spacing w:val="1"/>
          <w:sz w:val="24"/>
          <w:szCs w:val="24"/>
        </w:rPr>
        <w:t>ж</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св</w:t>
      </w:r>
      <w:r w:rsidRPr="00382B5C">
        <w:rPr>
          <w:rFonts w:ascii="Arial" w:eastAsia="Arial" w:hAnsi="Arial" w:cs="Arial"/>
          <w:spacing w:val="-2"/>
          <w:sz w:val="24"/>
          <w:szCs w:val="24"/>
        </w:rPr>
        <w:t>о</w:t>
      </w:r>
      <w:r w:rsidRPr="00382B5C">
        <w:rPr>
          <w:rFonts w:ascii="Arial" w:eastAsia="Arial" w:hAnsi="Arial" w:cs="Arial"/>
          <w:sz w:val="24"/>
          <w:szCs w:val="24"/>
        </w:rPr>
        <w:t>г предс</w:t>
      </w:r>
      <w:r w:rsidRPr="00382B5C">
        <w:rPr>
          <w:rFonts w:ascii="Arial" w:eastAsia="Arial" w:hAnsi="Arial" w:cs="Arial"/>
          <w:spacing w:val="-2"/>
          <w:sz w:val="24"/>
          <w:szCs w:val="24"/>
        </w:rPr>
        <w:t>т</w:t>
      </w:r>
      <w:r w:rsidRPr="00382B5C">
        <w:rPr>
          <w:rFonts w:ascii="Arial" w:eastAsia="Arial" w:hAnsi="Arial" w:cs="Arial"/>
          <w:sz w:val="24"/>
          <w:szCs w:val="24"/>
        </w:rPr>
        <w:t>авни</w:t>
      </w:r>
      <w:r w:rsidRPr="00382B5C">
        <w:rPr>
          <w:rFonts w:ascii="Arial" w:eastAsia="Arial" w:hAnsi="Arial" w:cs="Arial"/>
          <w:spacing w:val="-1"/>
          <w:sz w:val="24"/>
          <w:szCs w:val="24"/>
        </w:rPr>
        <w:t>к</w:t>
      </w:r>
      <w:r w:rsidRPr="00382B5C">
        <w:rPr>
          <w:rFonts w:ascii="Arial" w:eastAsia="Arial" w:hAnsi="Arial" w:cs="Arial"/>
          <w:sz w:val="24"/>
          <w:szCs w:val="24"/>
        </w:rPr>
        <w:t>а у 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чни 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зво</w:t>
      </w:r>
      <w:r w:rsidRPr="00382B5C">
        <w:rPr>
          <w:rFonts w:ascii="Arial" w:eastAsia="Arial" w:hAnsi="Arial" w:cs="Arial"/>
          <w:spacing w:val="-1"/>
          <w:sz w:val="24"/>
          <w:szCs w:val="24"/>
        </w:rPr>
        <w:t>ј</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р</w:t>
      </w:r>
      <w:r w:rsidRPr="00382B5C">
        <w:rPr>
          <w:rFonts w:ascii="Arial" w:eastAsia="Arial" w:hAnsi="Arial" w:cs="Arial"/>
          <w:sz w:val="24"/>
          <w:szCs w:val="24"/>
        </w:rPr>
        <w:t>ање</w:t>
      </w:r>
      <w:r w:rsidRPr="00382B5C">
        <w:rPr>
          <w:rFonts w:ascii="Arial" w:eastAsia="Arial" w:hAnsi="Arial" w:cs="Arial"/>
          <w:spacing w:val="-4"/>
          <w:sz w:val="24"/>
          <w:szCs w:val="24"/>
        </w:rPr>
        <w:t xml:space="preserve"> </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е т</w:t>
      </w:r>
      <w:r w:rsidRPr="00382B5C">
        <w:rPr>
          <w:rFonts w:ascii="Arial" w:eastAsia="Arial" w:hAnsi="Arial" w:cs="Arial"/>
          <w:spacing w:val="-1"/>
          <w:sz w:val="24"/>
          <w:szCs w:val="24"/>
        </w:rPr>
        <w:t>им</w:t>
      </w:r>
      <w:r w:rsidRPr="00382B5C">
        <w:rPr>
          <w:rFonts w:ascii="Arial" w:eastAsia="Arial" w:hAnsi="Arial" w:cs="Arial"/>
          <w:sz w:val="24"/>
          <w:szCs w:val="24"/>
        </w:rPr>
        <w:t>ове</w:t>
      </w:r>
    </w:p>
    <w:p w:rsidR="00E85DD8" w:rsidRPr="00382B5C" w:rsidRDefault="00E85DD8" w:rsidP="00E85DD8">
      <w:pPr>
        <w:spacing w:line="240" w:lineRule="exact"/>
        <w:ind w:left="1377"/>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нов</w:t>
      </w:r>
      <w:r w:rsidRPr="00382B5C">
        <w:rPr>
          <w:rFonts w:ascii="Arial" w:eastAsia="Arial" w:hAnsi="Arial" w:cs="Arial"/>
          <w:spacing w:val="-2"/>
          <w:sz w:val="24"/>
          <w:szCs w:val="24"/>
        </w:rPr>
        <w:t>е</w:t>
      </w:r>
      <w:r w:rsidRPr="00382B5C">
        <w:rPr>
          <w:rFonts w:ascii="Arial" w:eastAsia="Arial" w:hAnsi="Arial" w:cs="Arial"/>
          <w:sz w:val="24"/>
          <w:szCs w:val="24"/>
        </w:rPr>
        <w:t>;</w:t>
      </w:r>
    </w:p>
    <w:p w:rsidR="00E85DD8" w:rsidRPr="00382B5C" w:rsidRDefault="00E85DD8" w:rsidP="00E85DD8">
      <w:pPr>
        <w:spacing w:before="1"/>
        <w:ind w:left="119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дл</w:t>
      </w:r>
      <w:r w:rsidRPr="00382B5C">
        <w:rPr>
          <w:rFonts w:ascii="Arial" w:eastAsia="Arial" w:hAnsi="Arial" w:cs="Arial"/>
          <w:spacing w:val="-3"/>
          <w:sz w:val="24"/>
          <w:szCs w:val="24"/>
        </w:rPr>
        <w:t>а</w:t>
      </w:r>
      <w:r w:rsidRPr="00382B5C">
        <w:rPr>
          <w:rFonts w:ascii="Arial" w:eastAsia="Arial" w:hAnsi="Arial" w:cs="Arial"/>
          <w:spacing w:val="1"/>
          <w:sz w:val="24"/>
          <w:szCs w:val="24"/>
        </w:rPr>
        <w:t>ж</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е са</w:t>
      </w:r>
      <w:r w:rsidRPr="00382B5C">
        <w:rPr>
          <w:rFonts w:ascii="Arial" w:eastAsia="Arial" w:hAnsi="Arial" w:cs="Arial"/>
          <w:spacing w:val="-1"/>
          <w:sz w:val="24"/>
          <w:szCs w:val="24"/>
        </w:rPr>
        <w:t xml:space="preserve"> </w:t>
      </w:r>
      <w:r w:rsidRPr="00382B5C">
        <w:rPr>
          <w:rFonts w:ascii="Arial" w:eastAsia="Arial" w:hAnsi="Arial" w:cs="Arial"/>
          <w:sz w:val="24"/>
          <w:szCs w:val="24"/>
        </w:rPr>
        <w:t>ос</w:t>
      </w:r>
      <w:r w:rsidRPr="00382B5C">
        <w:rPr>
          <w:rFonts w:ascii="Arial" w:eastAsia="Arial" w:hAnsi="Arial" w:cs="Arial"/>
          <w:spacing w:val="-4"/>
          <w:sz w:val="24"/>
          <w:szCs w:val="24"/>
        </w:rPr>
        <w:t>и</w:t>
      </w:r>
      <w:r w:rsidRPr="00382B5C">
        <w:rPr>
          <w:rFonts w:ascii="Arial" w:eastAsia="Arial" w:hAnsi="Arial" w:cs="Arial"/>
          <w:spacing w:val="1"/>
          <w:sz w:val="24"/>
          <w:szCs w:val="24"/>
        </w:rPr>
        <w:t>г</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та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пре</w:t>
      </w:r>
      <w:r w:rsidRPr="00382B5C">
        <w:rPr>
          <w:rFonts w:ascii="Arial" w:eastAsia="Arial" w:hAnsi="Arial" w:cs="Arial"/>
          <w:spacing w:val="-1"/>
          <w:sz w:val="24"/>
          <w:szCs w:val="24"/>
        </w:rPr>
        <w:t>ђи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н</w:t>
      </w:r>
      <w:r w:rsidRPr="00382B5C">
        <w:rPr>
          <w:rFonts w:ascii="Arial" w:eastAsia="Arial" w:hAnsi="Arial" w:cs="Arial"/>
          <w:spacing w:val="4"/>
          <w:sz w:val="24"/>
          <w:szCs w:val="24"/>
        </w:rPr>
        <w:t>о</w:t>
      </w:r>
      <w:r w:rsidRPr="00382B5C">
        <w:rPr>
          <w:rFonts w:ascii="Arial" w:eastAsia="Arial" w:hAnsi="Arial" w:cs="Arial"/>
          <w:spacing w:val="-2"/>
          <w:sz w:val="24"/>
          <w:szCs w:val="24"/>
        </w:rPr>
        <w:t>-</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p>
    <w:p w:rsidR="00E85DD8" w:rsidRPr="00382B5C" w:rsidRDefault="00E85DD8" w:rsidP="00E85DD8">
      <w:pPr>
        <w:spacing w:line="240" w:lineRule="exact"/>
        <w:ind w:left="119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честв</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у пост</w:t>
      </w:r>
      <w:r w:rsidRPr="00382B5C">
        <w:rPr>
          <w:rFonts w:ascii="Arial" w:eastAsia="Arial" w:hAnsi="Arial" w:cs="Arial"/>
          <w:spacing w:val="-3"/>
          <w:sz w:val="24"/>
          <w:szCs w:val="24"/>
        </w:rPr>
        <w:t>у</w:t>
      </w:r>
      <w:r w:rsidRPr="00382B5C">
        <w:rPr>
          <w:rFonts w:ascii="Arial" w:eastAsia="Arial" w:hAnsi="Arial" w:cs="Arial"/>
          <w:sz w:val="24"/>
          <w:szCs w:val="24"/>
        </w:rPr>
        <w:t>пку</w:t>
      </w:r>
      <w:r w:rsidRPr="00382B5C">
        <w:rPr>
          <w:rFonts w:ascii="Arial" w:eastAsia="Arial" w:hAnsi="Arial" w:cs="Arial"/>
          <w:spacing w:val="-2"/>
          <w:sz w:val="24"/>
          <w:szCs w:val="24"/>
        </w:rPr>
        <w:t xml:space="preserve"> 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дл</w:t>
      </w:r>
      <w:r w:rsidRPr="00382B5C">
        <w:rPr>
          <w:rFonts w:ascii="Arial" w:eastAsia="Arial" w:hAnsi="Arial" w:cs="Arial"/>
          <w:spacing w:val="-3"/>
          <w:sz w:val="24"/>
          <w:szCs w:val="24"/>
        </w:rPr>
        <w:t>а</w:t>
      </w:r>
      <w:r w:rsidRPr="00382B5C">
        <w:rPr>
          <w:rFonts w:ascii="Arial" w:eastAsia="Arial" w:hAnsi="Arial" w:cs="Arial"/>
          <w:spacing w:val="1"/>
          <w:sz w:val="24"/>
          <w:szCs w:val="24"/>
        </w:rPr>
        <w:t>г</w:t>
      </w:r>
      <w:r w:rsidRPr="00382B5C">
        <w:rPr>
          <w:rFonts w:ascii="Arial" w:eastAsia="Arial" w:hAnsi="Arial" w:cs="Arial"/>
          <w:sz w:val="24"/>
          <w:szCs w:val="24"/>
        </w:rPr>
        <w:t>ања</w:t>
      </w:r>
      <w:r w:rsidRPr="00382B5C">
        <w:rPr>
          <w:rFonts w:ascii="Arial" w:eastAsia="Arial" w:hAnsi="Arial" w:cs="Arial"/>
          <w:spacing w:val="-1"/>
          <w:sz w:val="24"/>
          <w:szCs w:val="24"/>
        </w:rPr>
        <w:t xml:space="preserve"> и</w:t>
      </w:r>
      <w:r w:rsidRPr="00382B5C">
        <w:rPr>
          <w:rFonts w:ascii="Arial" w:eastAsia="Arial" w:hAnsi="Arial" w:cs="Arial"/>
          <w:sz w:val="24"/>
          <w:szCs w:val="24"/>
        </w:rPr>
        <w:t>зборн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едме</w:t>
      </w:r>
      <w:r w:rsidRPr="00382B5C">
        <w:rPr>
          <w:rFonts w:ascii="Arial" w:eastAsia="Arial" w:hAnsi="Arial" w:cs="Arial"/>
          <w:spacing w:val="-1"/>
          <w:sz w:val="24"/>
          <w:szCs w:val="24"/>
        </w:rPr>
        <w:t>т</w:t>
      </w:r>
      <w:r w:rsidRPr="00382B5C">
        <w:rPr>
          <w:rFonts w:ascii="Arial" w:eastAsia="Arial" w:hAnsi="Arial" w:cs="Arial"/>
          <w:sz w:val="24"/>
          <w:szCs w:val="24"/>
        </w:rPr>
        <w:t>а и у п</w:t>
      </w:r>
      <w:r w:rsidRPr="00382B5C">
        <w:rPr>
          <w:rFonts w:ascii="Arial" w:eastAsia="Arial" w:hAnsi="Arial" w:cs="Arial"/>
          <w:spacing w:val="-2"/>
          <w:sz w:val="24"/>
          <w:szCs w:val="24"/>
        </w:rPr>
        <w:t>о</w:t>
      </w:r>
      <w:r w:rsidRPr="00382B5C">
        <w:rPr>
          <w:rFonts w:ascii="Arial" w:eastAsia="Arial" w:hAnsi="Arial" w:cs="Arial"/>
          <w:sz w:val="24"/>
          <w:szCs w:val="24"/>
        </w:rPr>
        <w:t>ст</w:t>
      </w:r>
      <w:r w:rsidRPr="00382B5C">
        <w:rPr>
          <w:rFonts w:ascii="Arial" w:eastAsia="Arial" w:hAnsi="Arial" w:cs="Arial"/>
          <w:spacing w:val="-3"/>
          <w:sz w:val="24"/>
          <w:szCs w:val="24"/>
        </w:rPr>
        <w:t>у</w:t>
      </w:r>
      <w:r w:rsidRPr="00382B5C">
        <w:rPr>
          <w:rFonts w:ascii="Arial" w:eastAsia="Arial" w:hAnsi="Arial" w:cs="Arial"/>
          <w:sz w:val="24"/>
          <w:szCs w:val="24"/>
        </w:rPr>
        <w:t>пку</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збора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џ</w:t>
      </w:r>
      <w:r w:rsidRPr="00382B5C">
        <w:rPr>
          <w:rFonts w:ascii="Arial" w:eastAsia="Arial" w:hAnsi="Arial" w:cs="Arial"/>
          <w:spacing w:val="1"/>
          <w:sz w:val="24"/>
          <w:szCs w:val="24"/>
        </w:rPr>
        <w:t>б</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pacing w:val="2"/>
          <w:sz w:val="24"/>
          <w:szCs w:val="24"/>
        </w:rPr>
        <w:t>а</w:t>
      </w:r>
      <w:r w:rsidRPr="00382B5C">
        <w:rPr>
          <w:rFonts w:ascii="Arial" w:eastAsia="Arial" w:hAnsi="Arial" w:cs="Arial"/>
          <w:sz w:val="24"/>
          <w:szCs w:val="24"/>
        </w:rPr>
        <w:t>,</w:t>
      </w:r>
    </w:p>
    <w:p w:rsidR="00E85DD8" w:rsidRPr="00382B5C" w:rsidRDefault="00E85DD8" w:rsidP="00E85DD8">
      <w:pPr>
        <w:spacing w:before="2" w:line="240" w:lineRule="exact"/>
        <w:ind w:left="1192" w:right="73"/>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ра</w:t>
      </w:r>
      <w:r w:rsidRPr="00382B5C">
        <w:rPr>
          <w:rFonts w:ascii="Arial" w:eastAsia="Arial" w:hAnsi="Arial" w:cs="Arial"/>
          <w:spacing w:val="61"/>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z w:val="24"/>
          <w:szCs w:val="24"/>
        </w:rPr>
        <w:t xml:space="preserve">г </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w:t>
      </w:r>
      <w:r w:rsidRPr="00382B5C">
        <w:rPr>
          <w:rFonts w:ascii="Arial" w:eastAsia="Arial" w:hAnsi="Arial" w:cs="Arial"/>
          <w:spacing w:val="61"/>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59"/>
          <w:sz w:val="24"/>
          <w:szCs w:val="24"/>
        </w:rPr>
        <w:t xml:space="preserve"> </w:t>
      </w:r>
      <w:r w:rsidRPr="00382B5C">
        <w:rPr>
          <w:rFonts w:ascii="Arial" w:eastAsia="Arial" w:hAnsi="Arial" w:cs="Arial"/>
          <w:sz w:val="24"/>
          <w:szCs w:val="24"/>
        </w:rPr>
        <w:t>и</w:t>
      </w:r>
      <w:r w:rsidRPr="00382B5C">
        <w:rPr>
          <w:rFonts w:ascii="Arial" w:eastAsia="Arial" w:hAnsi="Arial" w:cs="Arial"/>
          <w:spacing w:val="60"/>
          <w:sz w:val="24"/>
          <w:szCs w:val="24"/>
        </w:rPr>
        <w:t xml:space="preserve"> </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w:t>
      </w:r>
      <w:r w:rsidRPr="00382B5C">
        <w:rPr>
          <w:rFonts w:ascii="Arial" w:eastAsia="Arial" w:hAnsi="Arial" w:cs="Arial"/>
          <w:spacing w:val="-2"/>
          <w:sz w:val="24"/>
          <w:szCs w:val="24"/>
        </w:rPr>
        <w:t>а</w:t>
      </w:r>
      <w:r w:rsidRPr="00382B5C">
        <w:rPr>
          <w:rFonts w:ascii="Arial" w:eastAsia="Arial" w:hAnsi="Arial" w:cs="Arial"/>
          <w:sz w:val="24"/>
          <w:szCs w:val="24"/>
        </w:rPr>
        <w:t xml:space="preserve">, </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зво</w:t>
      </w:r>
      <w:r w:rsidRPr="00382B5C">
        <w:rPr>
          <w:rFonts w:ascii="Arial" w:eastAsia="Arial" w:hAnsi="Arial" w:cs="Arial"/>
          <w:spacing w:val="-1"/>
          <w:sz w:val="24"/>
          <w:szCs w:val="24"/>
        </w:rPr>
        <w:t>ј</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 xml:space="preserve">г </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на,</w:t>
      </w:r>
      <w:r w:rsidRPr="00382B5C">
        <w:rPr>
          <w:rFonts w:ascii="Arial" w:eastAsia="Arial" w:hAnsi="Arial" w:cs="Arial"/>
          <w:spacing w:val="60"/>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pacing w:val="-3"/>
          <w:sz w:val="24"/>
          <w:szCs w:val="24"/>
        </w:rPr>
        <w:t>е</w:t>
      </w:r>
      <w:r w:rsidRPr="00382B5C">
        <w:rPr>
          <w:rFonts w:ascii="Arial" w:eastAsia="Arial" w:hAnsi="Arial" w:cs="Arial"/>
          <w:sz w:val="24"/>
          <w:szCs w:val="24"/>
        </w:rPr>
        <w:t>г п</w:t>
      </w:r>
      <w:r w:rsidRPr="00382B5C">
        <w:rPr>
          <w:rFonts w:ascii="Arial" w:eastAsia="Arial" w:hAnsi="Arial" w:cs="Arial"/>
          <w:spacing w:val="1"/>
          <w:sz w:val="24"/>
          <w:szCs w:val="24"/>
        </w:rPr>
        <w:t>л</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зв</w:t>
      </w:r>
      <w:r w:rsidRPr="00382B5C">
        <w:rPr>
          <w:rFonts w:ascii="Arial" w:eastAsia="Arial" w:hAnsi="Arial" w:cs="Arial"/>
          <w:spacing w:val="-3"/>
          <w:sz w:val="24"/>
          <w:szCs w:val="24"/>
        </w:rPr>
        <w:t>е</w:t>
      </w:r>
      <w:r w:rsidRPr="00382B5C">
        <w:rPr>
          <w:rFonts w:ascii="Arial" w:eastAsia="Arial" w:hAnsi="Arial" w:cs="Arial"/>
          <w:sz w:val="24"/>
          <w:szCs w:val="24"/>
        </w:rPr>
        <w:t>шт</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о </w:t>
      </w:r>
      <w:r w:rsidRPr="00382B5C">
        <w:rPr>
          <w:rFonts w:ascii="Arial" w:eastAsia="Arial" w:hAnsi="Arial" w:cs="Arial"/>
          <w:spacing w:val="1"/>
          <w:sz w:val="24"/>
          <w:szCs w:val="24"/>
        </w:rPr>
        <w:t>њ</w:t>
      </w:r>
      <w:r w:rsidRPr="00382B5C">
        <w:rPr>
          <w:rFonts w:ascii="Arial" w:eastAsia="Arial" w:hAnsi="Arial" w:cs="Arial"/>
          <w:spacing w:val="-1"/>
          <w:sz w:val="24"/>
          <w:szCs w:val="24"/>
        </w:rPr>
        <w:t>и</w:t>
      </w:r>
      <w:r w:rsidRPr="00382B5C">
        <w:rPr>
          <w:rFonts w:ascii="Arial" w:eastAsia="Arial" w:hAnsi="Arial" w:cs="Arial"/>
          <w:spacing w:val="-2"/>
          <w:sz w:val="24"/>
          <w:szCs w:val="24"/>
        </w:rPr>
        <w:t>х</w:t>
      </w:r>
      <w:r w:rsidRPr="00382B5C">
        <w:rPr>
          <w:rFonts w:ascii="Arial" w:eastAsia="Arial" w:hAnsi="Arial" w:cs="Arial"/>
          <w:sz w:val="24"/>
          <w:szCs w:val="24"/>
        </w:rPr>
        <w:t>овом ос</w:t>
      </w:r>
      <w:r w:rsidRPr="00382B5C">
        <w:rPr>
          <w:rFonts w:ascii="Arial" w:eastAsia="Arial" w:hAnsi="Arial" w:cs="Arial"/>
          <w:spacing w:val="-1"/>
          <w:sz w:val="24"/>
          <w:szCs w:val="24"/>
        </w:rPr>
        <w:t>т</w:t>
      </w:r>
      <w:r w:rsidRPr="00382B5C">
        <w:rPr>
          <w:rFonts w:ascii="Arial" w:eastAsia="Arial" w:hAnsi="Arial" w:cs="Arial"/>
          <w:sz w:val="24"/>
          <w:szCs w:val="24"/>
        </w:rPr>
        <w:t>вар</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ању</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вред</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вању</w:t>
      </w:r>
      <w:r w:rsidRPr="00382B5C">
        <w:rPr>
          <w:rFonts w:ascii="Arial" w:eastAsia="Arial" w:hAnsi="Arial" w:cs="Arial"/>
          <w:spacing w:val="-1"/>
          <w:sz w:val="24"/>
          <w:szCs w:val="24"/>
        </w:rPr>
        <w:t xml:space="preserve"> </w:t>
      </w:r>
      <w:r w:rsidRPr="00382B5C">
        <w:rPr>
          <w:rFonts w:ascii="Arial" w:eastAsia="Arial" w:hAnsi="Arial" w:cs="Arial"/>
          <w:sz w:val="24"/>
          <w:szCs w:val="24"/>
        </w:rPr>
        <w:t>и о</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pacing w:val="-3"/>
          <w:sz w:val="24"/>
          <w:szCs w:val="24"/>
        </w:rPr>
        <w:t>о</w:t>
      </w:r>
      <w:r w:rsidRPr="00382B5C">
        <w:rPr>
          <w:rFonts w:ascii="Arial" w:eastAsia="Arial" w:hAnsi="Arial" w:cs="Arial"/>
          <w:sz w:val="24"/>
          <w:szCs w:val="24"/>
        </w:rPr>
        <w:t>вред</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вањ</w:t>
      </w:r>
      <w:r w:rsidRPr="00382B5C">
        <w:rPr>
          <w:rFonts w:ascii="Arial" w:eastAsia="Arial" w:hAnsi="Arial" w:cs="Arial"/>
          <w:spacing w:val="-2"/>
          <w:sz w:val="24"/>
          <w:szCs w:val="24"/>
        </w:rPr>
        <w:t>у</w:t>
      </w:r>
      <w:r w:rsidRPr="00382B5C">
        <w:rPr>
          <w:rFonts w:ascii="Arial" w:eastAsia="Arial" w:hAnsi="Arial" w:cs="Arial"/>
          <w:sz w:val="24"/>
          <w:szCs w:val="24"/>
        </w:rPr>
        <w:t>,</w:t>
      </w:r>
    </w:p>
    <w:p w:rsidR="00E85DD8" w:rsidRPr="00382B5C" w:rsidRDefault="00E85DD8" w:rsidP="00E85DD8">
      <w:pPr>
        <w:spacing w:line="240" w:lineRule="exact"/>
        <w:ind w:left="119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ра</w:t>
      </w:r>
      <w:r w:rsidRPr="00382B5C">
        <w:rPr>
          <w:rFonts w:ascii="Arial" w:eastAsia="Arial" w:hAnsi="Arial" w:cs="Arial"/>
          <w:spacing w:val="-2"/>
          <w:sz w:val="24"/>
          <w:szCs w:val="24"/>
        </w:rPr>
        <w:t xml:space="preserve"> </w:t>
      </w:r>
      <w:r w:rsidRPr="00382B5C">
        <w:rPr>
          <w:rFonts w:ascii="Arial" w:eastAsia="Arial" w:hAnsi="Arial" w:cs="Arial"/>
          <w:sz w:val="24"/>
          <w:szCs w:val="24"/>
        </w:rPr>
        <w:t>нам</w:t>
      </w:r>
      <w:r w:rsidRPr="00382B5C">
        <w:rPr>
          <w:rFonts w:ascii="Arial" w:eastAsia="Arial" w:hAnsi="Arial" w:cs="Arial"/>
          <w:spacing w:val="-1"/>
          <w:sz w:val="24"/>
          <w:szCs w:val="24"/>
        </w:rPr>
        <w:t>е</w:t>
      </w:r>
      <w:r w:rsidRPr="00382B5C">
        <w:rPr>
          <w:rFonts w:ascii="Arial" w:eastAsia="Arial" w:hAnsi="Arial" w:cs="Arial"/>
          <w:sz w:val="24"/>
          <w:szCs w:val="24"/>
        </w:rPr>
        <w:t>ну</w:t>
      </w:r>
      <w:r w:rsidRPr="00382B5C">
        <w:rPr>
          <w:rFonts w:ascii="Arial" w:eastAsia="Arial" w:hAnsi="Arial" w:cs="Arial"/>
          <w:spacing w:val="-1"/>
          <w:sz w:val="24"/>
          <w:szCs w:val="24"/>
        </w:rPr>
        <w:t xml:space="preserve"> к</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4"/>
          <w:sz w:val="24"/>
          <w:szCs w:val="24"/>
        </w:rPr>
        <w:t>и</w:t>
      </w:r>
      <w:r w:rsidRPr="00382B5C">
        <w:rPr>
          <w:rFonts w:ascii="Arial" w:eastAsia="Arial" w:hAnsi="Arial" w:cs="Arial"/>
          <w:sz w:val="24"/>
          <w:szCs w:val="24"/>
        </w:rPr>
        <w:t>шћења</w:t>
      </w:r>
      <w:r w:rsidRPr="00382B5C">
        <w:rPr>
          <w:rFonts w:ascii="Arial" w:eastAsia="Arial" w:hAnsi="Arial" w:cs="Arial"/>
          <w:spacing w:val="-1"/>
          <w:sz w:val="24"/>
          <w:szCs w:val="24"/>
        </w:rPr>
        <w:t xml:space="preserve"> </w:t>
      </w:r>
      <w:r w:rsidRPr="00382B5C">
        <w:rPr>
          <w:rFonts w:ascii="Arial" w:eastAsia="Arial" w:hAnsi="Arial" w:cs="Arial"/>
          <w:sz w:val="24"/>
          <w:szCs w:val="24"/>
        </w:rPr>
        <w:t>ср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ст</w:t>
      </w:r>
      <w:r w:rsidRPr="00382B5C">
        <w:rPr>
          <w:rFonts w:ascii="Arial" w:eastAsia="Arial" w:hAnsi="Arial" w:cs="Arial"/>
          <w:spacing w:val="-3"/>
          <w:sz w:val="24"/>
          <w:szCs w:val="24"/>
        </w:rPr>
        <w:t>а</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 xml:space="preserve">д </w:t>
      </w:r>
      <w:r w:rsidRPr="00382B5C">
        <w:rPr>
          <w:rFonts w:ascii="Arial" w:eastAsia="Arial" w:hAnsi="Arial" w:cs="Arial"/>
          <w:spacing w:val="-2"/>
          <w:sz w:val="24"/>
          <w:szCs w:val="24"/>
        </w:rPr>
        <w:t>д</w:t>
      </w:r>
      <w:r w:rsidRPr="00382B5C">
        <w:rPr>
          <w:rFonts w:ascii="Arial" w:eastAsia="Arial" w:hAnsi="Arial" w:cs="Arial"/>
          <w:sz w:val="24"/>
          <w:szCs w:val="24"/>
        </w:rPr>
        <w:t>онаци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w:t>
      </w:r>
    </w:p>
    <w:p w:rsidR="00E85DD8" w:rsidRPr="00382B5C" w:rsidRDefault="00E85DD8" w:rsidP="00E85DD8">
      <w:pPr>
        <w:spacing w:before="6" w:line="240" w:lineRule="exact"/>
        <w:ind w:left="1377" w:right="1120" w:hanging="185"/>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дл</w:t>
      </w:r>
      <w:r w:rsidRPr="00382B5C">
        <w:rPr>
          <w:rFonts w:ascii="Arial" w:eastAsia="Arial" w:hAnsi="Arial" w:cs="Arial"/>
          <w:spacing w:val="-3"/>
          <w:sz w:val="24"/>
          <w:szCs w:val="24"/>
        </w:rPr>
        <w:t>а</w:t>
      </w:r>
      <w:r w:rsidRPr="00382B5C">
        <w:rPr>
          <w:rFonts w:ascii="Arial" w:eastAsia="Arial" w:hAnsi="Arial" w:cs="Arial"/>
          <w:spacing w:val="1"/>
          <w:sz w:val="24"/>
          <w:szCs w:val="24"/>
        </w:rPr>
        <w:t>ж</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прав</w:t>
      </w:r>
      <w:r w:rsidRPr="00382B5C">
        <w:rPr>
          <w:rFonts w:ascii="Arial" w:eastAsia="Arial" w:hAnsi="Arial" w:cs="Arial"/>
          <w:spacing w:val="-1"/>
          <w:sz w:val="24"/>
          <w:szCs w:val="24"/>
        </w:rPr>
        <w:t>љ</w:t>
      </w:r>
      <w:r w:rsidRPr="00382B5C">
        <w:rPr>
          <w:rFonts w:ascii="Arial" w:eastAsia="Arial" w:hAnsi="Arial" w:cs="Arial"/>
          <w:sz w:val="24"/>
          <w:szCs w:val="24"/>
        </w:rPr>
        <w:t>ања</w:t>
      </w:r>
      <w:r w:rsidRPr="00382B5C">
        <w:rPr>
          <w:rFonts w:ascii="Arial" w:eastAsia="Arial" w:hAnsi="Arial" w:cs="Arial"/>
          <w:spacing w:val="-1"/>
          <w:sz w:val="24"/>
          <w:szCs w:val="24"/>
        </w:rPr>
        <w:t xml:space="preserve"> </w:t>
      </w:r>
      <w:r w:rsidRPr="00382B5C">
        <w:rPr>
          <w:rFonts w:ascii="Arial" w:eastAsia="Arial" w:hAnsi="Arial" w:cs="Arial"/>
          <w:sz w:val="24"/>
          <w:szCs w:val="24"/>
        </w:rPr>
        <w:t>нам</w:t>
      </w:r>
      <w:r w:rsidRPr="00382B5C">
        <w:rPr>
          <w:rFonts w:ascii="Arial" w:eastAsia="Arial" w:hAnsi="Arial" w:cs="Arial"/>
          <w:spacing w:val="-1"/>
          <w:sz w:val="24"/>
          <w:szCs w:val="24"/>
        </w:rPr>
        <w:t>е</w:t>
      </w:r>
      <w:r w:rsidRPr="00382B5C">
        <w:rPr>
          <w:rFonts w:ascii="Arial" w:eastAsia="Arial" w:hAnsi="Arial" w:cs="Arial"/>
          <w:sz w:val="24"/>
          <w:szCs w:val="24"/>
        </w:rPr>
        <w:t>ну</w:t>
      </w:r>
      <w:r w:rsidRPr="00382B5C">
        <w:rPr>
          <w:rFonts w:ascii="Arial" w:eastAsia="Arial" w:hAnsi="Arial" w:cs="Arial"/>
          <w:spacing w:val="-1"/>
          <w:sz w:val="24"/>
          <w:szCs w:val="24"/>
        </w:rPr>
        <w:t xml:space="preserve"> к</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z w:val="24"/>
          <w:szCs w:val="24"/>
        </w:rPr>
        <w:t>ш</w:t>
      </w:r>
      <w:r w:rsidRPr="00382B5C">
        <w:rPr>
          <w:rFonts w:ascii="Arial" w:eastAsia="Arial" w:hAnsi="Arial" w:cs="Arial"/>
          <w:spacing w:val="-2"/>
          <w:sz w:val="24"/>
          <w:szCs w:val="24"/>
        </w:rPr>
        <w:t>ћ</w:t>
      </w:r>
      <w:r w:rsidRPr="00382B5C">
        <w:rPr>
          <w:rFonts w:ascii="Arial" w:eastAsia="Arial" w:hAnsi="Arial" w:cs="Arial"/>
          <w:sz w:val="24"/>
          <w:szCs w:val="24"/>
        </w:rPr>
        <w:t>ења</w:t>
      </w:r>
      <w:r w:rsidRPr="00382B5C">
        <w:rPr>
          <w:rFonts w:ascii="Arial" w:eastAsia="Arial" w:hAnsi="Arial" w:cs="Arial"/>
          <w:spacing w:val="1"/>
          <w:sz w:val="24"/>
          <w:szCs w:val="24"/>
        </w:rPr>
        <w:t xml:space="preserve"> </w:t>
      </w:r>
      <w:r w:rsidRPr="00382B5C">
        <w:rPr>
          <w:rFonts w:ascii="Arial" w:eastAsia="Arial" w:hAnsi="Arial" w:cs="Arial"/>
          <w:sz w:val="24"/>
          <w:szCs w:val="24"/>
        </w:rPr>
        <w:t>ср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ик</w:t>
      </w:r>
      <w:r w:rsidRPr="00382B5C">
        <w:rPr>
          <w:rFonts w:ascii="Arial" w:eastAsia="Arial" w:hAnsi="Arial" w:cs="Arial"/>
          <w:spacing w:val="-2"/>
          <w:sz w:val="24"/>
          <w:szCs w:val="24"/>
        </w:rPr>
        <w:t>у</w:t>
      </w:r>
      <w:r w:rsidRPr="00382B5C">
        <w:rPr>
          <w:rFonts w:ascii="Arial" w:eastAsia="Arial" w:hAnsi="Arial" w:cs="Arial"/>
          <w:sz w:val="24"/>
          <w:szCs w:val="24"/>
        </w:rPr>
        <w:t>пљ</w:t>
      </w:r>
      <w:r w:rsidRPr="00382B5C">
        <w:rPr>
          <w:rFonts w:ascii="Arial" w:eastAsia="Arial" w:hAnsi="Arial" w:cs="Arial"/>
          <w:spacing w:val="-1"/>
          <w:sz w:val="24"/>
          <w:szCs w:val="24"/>
        </w:rPr>
        <w:t>е</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од 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p>
    <w:p w:rsidR="00E85DD8" w:rsidRPr="00382B5C" w:rsidRDefault="00E85DD8" w:rsidP="00E85DD8">
      <w:pPr>
        <w:spacing w:line="240" w:lineRule="exact"/>
        <w:ind w:left="1192"/>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пра</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нов</w:t>
      </w:r>
      <w:r w:rsidRPr="00382B5C">
        <w:rPr>
          <w:rFonts w:ascii="Arial" w:eastAsia="Arial" w:hAnsi="Arial" w:cs="Arial"/>
          <w:spacing w:val="-2"/>
          <w:sz w:val="24"/>
          <w:szCs w:val="24"/>
        </w:rPr>
        <w:t>е</w:t>
      </w:r>
      <w:r w:rsidRPr="00382B5C">
        <w:rPr>
          <w:rFonts w:ascii="Arial" w:eastAsia="Arial" w:hAnsi="Arial" w:cs="Arial"/>
          <w:sz w:val="24"/>
          <w:szCs w:val="24"/>
        </w:rPr>
        <w:t>, бе</w:t>
      </w:r>
      <w:r w:rsidRPr="00382B5C">
        <w:rPr>
          <w:rFonts w:ascii="Arial" w:eastAsia="Arial" w:hAnsi="Arial" w:cs="Arial"/>
          <w:spacing w:val="-3"/>
          <w:sz w:val="24"/>
          <w:szCs w:val="24"/>
        </w:rPr>
        <w:t>з</w:t>
      </w:r>
      <w:r w:rsidRPr="00382B5C">
        <w:rPr>
          <w:rFonts w:ascii="Arial" w:eastAsia="Arial" w:hAnsi="Arial" w:cs="Arial"/>
          <w:sz w:val="24"/>
          <w:szCs w:val="24"/>
        </w:rPr>
        <w:t>бед</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 xml:space="preserve"> </w:t>
      </w:r>
      <w:r w:rsidRPr="00382B5C">
        <w:rPr>
          <w:rFonts w:ascii="Arial" w:eastAsia="Arial" w:hAnsi="Arial" w:cs="Arial"/>
          <w:sz w:val="24"/>
          <w:szCs w:val="24"/>
        </w:rPr>
        <w:t>и з</w:t>
      </w:r>
      <w:r w:rsidRPr="00382B5C">
        <w:rPr>
          <w:rFonts w:ascii="Arial" w:eastAsia="Arial" w:hAnsi="Arial" w:cs="Arial"/>
          <w:spacing w:val="-3"/>
          <w:sz w:val="24"/>
          <w:szCs w:val="24"/>
        </w:rPr>
        <w:t>а</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ту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2"/>
          <w:sz w:val="24"/>
          <w:szCs w:val="24"/>
        </w:rPr>
        <w:t>ц</w:t>
      </w:r>
      <w:r w:rsidRPr="00382B5C">
        <w:rPr>
          <w:rFonts w:ascii="Arial" w:eastAsia="Arial" w:hAnsi="Arial" w:cs="Arial"/>
          <w:sz w:val="24"/>
          <w:szCs w:val="24"/>
        </w:rPr>
        <w:t xml:space="preserve">е и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p>
    <w:p w:rsidR="00E85DD8" w:rsidRPr="00382B5C" w:rsidRDefault="00E85DD8" w:rsidP="00E85DD8">
      <w:pPr>
        <w:spacing w:before="6" w:line="240" w:lineRule="exact"/>
        <w:ind w:left="1192" w:right="75"/>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46"/>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честв</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44"/>
          <w:sz w:val="24"/>
          <w:szCs w:val="24"/>
        </w:rPr>
        <w:t xml:space="preserve"> </w:t>
      </w:r>
      <w:r w:rsidRPr="00382B5C">
        <w:rPr>
          <w:rFonts w:ascii="Arial" w:eastAsia="Arial" w:hAnsi="Arial" w:cs="Arial"/>
          <w:sz w:val="24"/>
          <w:szCs w:val="24"/>
        </w:rPr>
        <w:t>у</w:t>
      </w:r>
      <w:r w:rsidRPr="00382B5C">
        <w:rPr>
          <w:rFonts w:ascii="Arial" w:eastAsia="Arial" w:hAnsi="Arial" w:cs="Arial"/>
          <w:spacing w:val="42"/>
          <w:sz w:val="24"/>
          <w:szCs w:val="24"/>
        </w:rPr>
        <w:t xml:space="preserve"> </w:t>
      </w:r>
      <w:r w:rsidRPr="00382B5C">
        <w:rPr>
          <w:rFonts w:ascii="Arial" w:eastAsia="Arial" w:hAnsi="Arial" w:cs="Arial"/>
          <w:sz w:val="24"/>
          <w:szCs w:val="24"/>
        </w:rPr>
        <w:t>пос</w:t>
      </w:r>
      <w:r w:rsidRPr="00382B5C">
        <w:rPr>
          <w:rFonts w:ascii="Arial" w:eastAsia="Arial" w:hAnsi="Arial" w:cs="Arial"/>
          <w:spacing w:val="2"/>
          <w:sz w:val="24"/>
          <w:szCs w:val="24"/>
        </w:rPr>
        <w:t>т</w:t>
      </w:r>
      <w:r w:rsidRPr="00382B5C">
        <w:rPr>
          <w:rFonts w:ascii="Arial" w:eastAsia="Arial" w:hAnsi="Arial" w:cs="Arial"/>
          <w:spacing w:val="-2"/>
          <w:sz w:val="24"/>
          <w:szCs w:val="24"/>
        </w:rPr>
        <w:t>у</w:t>
      </w:r>
      <w:r w:rsidRPr="00382B5C">
        <w:rPr>
          <w:rFonts w:ascii="Arial" w:eastAsia="Arial" w:hAnsi="Arial" w:cs="Arial"/>
          <w:sz w:val="24"/>
          <w:szCs w:val="24"/>
        </w:rPr>
        <w:t>пку</w:t>
      </w:r>
      <w:r w:rsidRPr="00382B5C">
        <w:rPr>
          <w:rFonts w:ascii="Arial" w:eastAsia="Arial" w:hAnsi="Arial" w:cs="Arial"/>
          <w:spacing w:val="44"/>
          <w:sz w:val="24"/>
          <w:szCs w:val="24"/>
        </w:rPr>
        <w:t xml:space="preserve"> </w:t>
      </w:r>
      <w:r w:rsidRPr="00382B5C">
        <w:rPr>
          <w:rFonts w:ascii="Arial" w:eastAsia="Arial" w:hAnsi="Arial" w:cs="Arial"/>
          <w:sz w:val="24"/>
          <w:szCs w:val="24"/>
        </w:rPr>
        <w:t>проп</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вања</w:t>
      </w:r>
      <w:r w:rsidRPr="00382B5C">
        <w:rPr>
          <w:rFonts w:ascii="Arial" w:eastAsia="Arial" w:hAnsi="Arial" w:cs="Arial"/>
          <w:spacing w:val="45"/>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44"/>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те</w:t>
      </w:r>
      <w:r w:rsidRPr="00382B5C">
        <w:rPr>
          <w:rFonts w:ascii="Arial" w:eastAsia="Arial" w:hAnsi="Arial" w:cs="Arial"/>
          <w:spacing w:val="44"/>
          <w:sz w:val="24"/>
          <w:szCs w:val="24"/>
        </w:rPr>
        <w:t xml:space="preserve"> </w:t>
      </w:r>
      <w:r w:rsidRPr="00382B5C">
        <w:rPr>
          <w:rFonts w:ascii="Arial" w:eastAsia="Arial" w:hAnsi="Arial" w:cs="Arial"/>
          <w:sz w:val="24"/>
          <w:szCs w:val="24"/>
        </w:rPr>
        <w:t>и</w:t>
      </w:r>
      <w:r w:rsidRPr="00382B5C">
        <w:rPr>
          <w:rFonts w:ascii="Arial" w:eastAsia="Arial" w:hAnsi="Arial" w:cs="Arial"/>
          <w:spacing w:val="43"/>
          <w:sz w:val="24"/>
          <w:szCs w:val="24"/>
        </w:rPr>
        <w:t xml:space="preserve"> </w:t>
      </w:r>
      <w:r w:rsidRPr="00382B5C">
        <w:rPr>
          <w:rFonts w:ascii="Arial" w:eastAsia="Arial" w:hAnsi="Arial" w:cs="Arial"/>
          <w:sz w:val="24"/>
          <w:szCs w:val="24"/>
        </w:rPr>
        <w:t>бе</w:t>
      </w:r>
      <w:r w:rsidRPr="00382B5C">
        <w:rPr>
          <w:rFonts w:ascii="Arial" w:eastAsia="Arial" w:hAnsi="Arial" w:cs="Arial"/>
          <w:spacing w:val="-1"/>
          <w:sz w:val="24"/>
          <w:szCs w:val="24"/>
        </w:rPr>
        <w:t>з</w:t>
      </w:r>
      <w:r w:rsidRPr="00382B5C">
        <w:rPr>
          <w:rFonts w:ascii="Arial" w:eastAsia="Arial" w:hAnsi="Arial" w:cs="Arial"/>
          <w:sz w:val="24"/>
          <w:szCs w:val="24"/>
        </w:rPr>
        <w:t>бе</w:t>
      </w:r>
      <w:r w:rsidRPr="00382B5C">
        <w:rPr>
          <w:rFonts w:ascii="Arial" w:eastAsia="Arial" w:hAnsi="Arial" w:cs="Arial"/>
          <w:spacing w:val="-2"/>
          <w:sz w:val="24"/>
          <w:szCs w:val="24"/>
        </w:rPr>
        <w:t>д</w:t>
      </w:r>
      <w:r w:rsidRPr="00382B5C">
        <w:rPr>
          <w:rFonts w:ascii="Arial" w:eastAsia="Arial" w:hAnsi="Arial" w:cs="Arial"/>
          <w:sz w:val="24"/>
          <w:szCs w:val="24"/>
        </w:rPr>
        <w:t>ности</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44"/>
          <w:sz w:val="24"/>
          <w:szCs w:val="24"/>
        </w:rPr>
        <w:t xml:space="preserve"> </w:t>
      </w:r>
      <w:r w:rsidRPr="00382B5C">
        <w:rPr>
          <w:rFonts w:ascii="Arial" w:eastAsia="Arial" w:hAnsi="Arial" w:cs="Arial"/>
          <w:sz w:val="24"/>
          <w:szCs w:val="24"/>
        </w:rPr>
        <w:t>и</w:t>
      </w:r>
      <w:r w:rsidRPr="00382B5C">
        <w:rPr>
          <w:rFonts w:ascii="Arial" w:eastAsia="Arial" w:hAnsi="Arial" w:cs="Arial"/>
          <w:spacing w:val="4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44"/>
          <w:sz w:val="24"/>
          <w:szCs w:val="24"/>
        </w:rPr>
        <w:t xml:space="preserve"> </w:t>
      </w:r>
      <w:r w:rsidRPr="00382B5C">
        <w:rPr>
          <w:rFonts w:ascii="Arial" w:eastAsia="Arial" w:hAnsi="Arial" w:cs="Arial"/>
          <w:sz w:val="24"/>
          <w:szCs w:val="24"/>
        </w:rPr>
        <w:t>за вре</w:t>
      </w:r>
      <w:r w:rsidRPr="00382B5C">
        <w:rPr>
          <w:rFonts w:ascii="Arial" w:eastAsia="Arial" w:hAnsi="Arial" w:cs="Arial"/>
          <w:spacing w:val="-1"/>
          <w:sz w:val="24"/>
          <w:szCs w:val="24"/>
        </w:rPr>
        <w:t>м</w:t>
      </w:r>
      <w:r w:rsidRPr="00382B5C">
        <w:rPr>
          <w:rFonts w:ascii="Arial" w:eastAsia="Arial" w:hAnsi="Arial" w:cs="Arial"/>
          <w:sz w:val="24"/>
          <w:szCs w:val="24"/>
        </w:rPr>
        <w:t xml:space="preserve">е </w:t>
      </w:r>
      <w:r w:rsidRPr="00382B5C">
        <w:rPr>
          <w:rFonts w:ascii="Arial" w:eastAsia="Arial" w:hAnsi="Arial" w:cs="Arial"/>
          <w:spacing w:val="1"/>
          <w:sz w:val="24"/>
          <w:szCs w:val="24"/>
        </w:rPr>
        <w:t>б</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вка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и св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 ор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3"/>
          <w:sz w:val="24"/>
          <w:szCs w:val="24"/>
        </w:rPr>
        <w:t>т</w:t>
      </w:r>
      <w:r w:rsidRPr="00382B5C">
        <w:rPr>
          <w:rFonts w:ascii="Arial" w:eastAsia="Arial" w:hAnsi="Arial" w:cs="Arial"/>
          <w:sz w:val="24"/>
          <w:szCs w:val="24"/>
        </w:rPr>
        <w:t>анова,</w:t>
      </w:r>
    </w:p>
    <w:p w:rsidR="00E85DD8" w:rsidRPr="00382B5C" w:rsidRDefault="00E85DD8" w:rsidP="00E85DD8">
      <w:pPr>
        <w:spacing w:before="2" w:line="240" w:lineRule="exact"/>
        <w:ind w:left="1192" w:right="7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1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8"/>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г</w:t>
      </w:r>
      <w:r w:rsidRPr="00382B5C">
        <w:rPr>
          <w:rFonts w:ascii="Arial" w:eastAsia="Arial" w:hAnsi="Arial" w:cs="Arial"/>
          <w:spacing w:val="1"/>
          <w:sz w:val="24"/>
          <w:szCs w:val="24"/>
        </w:rPr>
        <w:t>л</w:t>
      </w:r>
      <w:r w:rsidRPr="00382B5C">
        <w:rPr>
          <w:rFonts w:ascii="Arial" w:eastAsia="Arial" w:hAnsi="Arial" w:cs="Arial"/>
          <w:sz w:val="24"/>
          <w:szCs w:val="24"/>
        </w:rPr>
        <w:t>асност</w:t>
      </w:r>
      <w:r w:rsidRPr="00382B5C">
        <w:rPr>
          <w:rFonts w:ascii="Arial" w:eastAsia="Arial" w:hAnsi="Arial" w:cs="Arial"/>
          <w:spacing w:val="8"/>
          <w:sz w:val="24"/>
          <w:szCs w:val="24"/>
        </w:rPr>
        <w:t xml:space="preserve"> </w:t>
      </w:r>
      <w:r w:rsidRPr="00382B5C">
        <w:rPr>
          <w:rFonts w:ascii="Arial" w:eastAsia="Arial" w:hAnsi="Arial" w:cs="Arial"/>
          <w:sz w:val="24"/>
          <w:szCs w:val="24"/>
        </w:rPr>
        <w:t>на</w:t>
      </w:r>
      <w:r w:rsidRPr="00382B5C">
        <w:rPr>
          <w:rFonts w:ascii="Arial" w:eastAsia="Arial" w:hAnsi="Arial" w:cs="Arial"/>
          <w:spacing w:val="9"/>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ограм</w:t>
      </w:r>
      <w:r w:rsidRPr="00382B5C">
        <w:rPr>
          <w:rFonts w:ascii="Arial" w:eastAsia="Arial" w:hAnsi="Arial" w:cs="Arial"/>
          <w:spacing w:val="10"/>
          <w:sz w:val="24"/>
          <w:szCs w:val="24"/>
        </w:rPr>
        <w:t xml:space="preserve"> </w:t>
      </w:r>
      <w:r w:rsidRPr="00382B5C">
        <w:rPr>
          <w:rFonts w:ascii="Arial" w:eastAsia="Arial" w:hAnsi="Arial" w:cs="Arial"/>
          <w:sz w:val="24"/>
          <w:szCs w:val="24"/>
        </w:rPr>
        <w:t>и</w:t>
      </w:r>
      <w:r w:rsidRPr="00382B5C">
        <w:rPr>
          <w:rFonts w:ascii="Arial" w:eastAsia="Arial" w:hAnsi="Arial" w:cs="Arial"/>
          <w:spacing w:val="10"/>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9"/>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1"/>
          <w:sz w:val="24"/>
          <w:szCs w:val="24"/>
        </w:rPr>
        <w:t xml:space="preserve"> </w:t>
      </w:r>
      <w:r w:rsidRPr="00382B5C">
        <w:rPr>
          <w:rFonts w:ascii="Arial" w:eastAsia="Arial" w:hAnsi="Arial" w:cs="Arial"/>
          <w:sz w:val="24"/>
          <w:szCs w:val="24"/>
        </w:rPr>
        <w:t>наставе</w:t>
      </w:r>
      <w:r w:rsidRPr="00382B5C">
        <w:rPr>
          <w:rFonts w:ascii="Arial" w:eastAsia="Arial" w:hAnsi="Arial" w:cs="Arial"/>
          <w:spacing w:val="8"/>
          <w:sz w:val="24"/>
          <w:szCs w:val="24"/>
        </w:rPr>
        <w:t xml:space="preserve"> </w:t>
      </w:r>
      <w:r w:rsidRPr="00382B5C">
        <w:rPr>
          <w:rFonts w:ascii="Arial" w:eastAsia="Arial" w:hAnsi="Arial" w:cs="Arial"/>
          <w:sz w:val="24"/>
          <w:szCs w:val="24"/>
        </w:rPr>
        <w:t>у</w:t>
      </w:r>
      <w:r w:rsidRPr="00382B5C">
        <w:rPr>
          <w:rFonts w:ascii="Arial" w:eastAsia="Arial" w:hAnsi="Arial" w:cs="Arial"/>
          <w:spacing w:val="8"/>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и</w:t>
      </w:r>
      <w:r w:rsidRPr="00382B5C">
        <w:rPr>
          <w:rFonts w:ascii="Arial" w:eastAsia="Arial" w:hAnsi="Arial" w:cs="Arial"/>
          <w:spacing w:val="10"/>
          <w:sz w:val="24"/>
          <w:szCs w:val="24"/>
        </w:rPr>
        <w:t xml:space="preserve"> </w:t>
      </w:r>
      <w:r w:rsidRPr="00382B5C">
        <w:rPr>
          <w:rFonts w:ascii="Arial" w:eastAsia="Arial" w:hAnsi="Arial" w:cs="Arial"/>
          <w:sz w:val="24"/>
          <w:szCs w:val="24"/>
        </w:rPr>
        <w:t>и</w:t>
      </w:r>
      <w:r w:rsidRPr="00382B5C">
        <w:rPr>
          <w:rFonts w:ascii="Arial" w:eastAsia="Arial" w:hAnsi="Arial" w:cs="Arial"/>
          <w:spacing w:val="10"/>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 xml:space="preserve">ра </w:t>
      </w:r>
      <w:r w:rsidRPr="00382B5C">
        <w:rPr>
          <w:rFonts w:ascii="Arial" w:eastAsia="Arial" w:hAnsi="Arial" w:cs="Arial"/>
          <w:spacing w:val="-1"/>
          <w:sz w:val="24"/>
          <w:szCs w:val="24"/>
        </w:rPr>
        <w:t>и</w:t>
      </w:r>
      <w:r w:rsidRPr="00382B5C">
        <w:rPr>
          <w:rFonts w:ascii="Arial" w:eastAsia="Arial" w:hAnsi="Arial" w:cs="Arial"/>
          <w:sz w:val="24"/>
          <w:szCs w:val="24"/>
        </w:rPr>
        <w:t>звешта</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z w:val="24"/>
          <w:szCs w:val="24"/>
        </w:rPr>
        <w:t>њи</w:t>
      </w:r>
      <w:r w:rsidRPr="00382B5C">
        <w:rPr>
          <w:rFonts w:ascii="Arial" w:eastAsia="Arial" w:hAnsi="Arial" w:cs="Arial"/>
          <w:spacing w:val="-3"/>
          <w:sz w:val="24"/>
          <w:szCs w:val="24"/>
        </w:rPr>
        <w:t>х</w:t>
      </w:r>
      <w:r w:rsidRPr="00382B5C">
        <w:rPr>
          <w:rFonts w:ascii="Arial" w:eastAsia="Arial" w:hAnsi="Arial" w:cs="Arial"/>
          <w:sz w:val="24"/>
          <w:szCs w:val="24"/>
        </w:rPr>
        <w:t xml:space="preserve">овом </w:t>
      </w:r>
      <w:r w:rsidRPr="00382B5C">
        <w:rPr>
          <w:rFonts w:ascii="Arial" w:eastAsia="Arial" w:hAnsi="Arial" w:cs="Arial"/>
          <w:spacing w:val="-3"/>
          <w:sz w:val="24"/>
          <w:szCs w:val="24"/>
        </w:rPr>
        <w:t>о</w:t>
      </w:r>
      <w:r w:rsidRPr="00382B5C">
        <w:rPr>
          <w:rFonts w:ascii="Arial" w:eastAsia="Arial" w:hAnsi="Arial" w:cs="Arial"/>
          <w:sz w:val="24"/>
          <w:szCs w:val="24"/>
        </w:rPr>
        <w:t>ства</w:t>
      </w:r>
      <w:r w:rsidRPr="00382B5C">
        <w:rPr>
          <w:rFonts w:ascii="Arial" w:eastAsia="Arial" w:hAnsi="Arial" w:cs="Arial"/>
          <w:spacing w:val="-1"/>
          <w:sz w:val="24"/>
          <w:szCs w:val="24"/>
        </w:rPr>
        <w:t>ри</w:t>
      </w:r>
      <w:r w:rsidRPr="00382B5C">
        <w:rPr>
          <w:rFonts w:ascii="Arial" w:eastAsia="Arial" w:hAnsi="Arial" w:cs="Arial"/>
          <w:sz w:val="24"/>
          <w:szCs w:val="24"/>
        </w:rPr>
        <w:t>вањ</w:t>
      </w:r>
      <w:r w:rsidRPr="00382B5C">
        <w:rPr>
          <w:rFonts w:ascii="Arial" w:eastAsia="Arial" w:hAnsi="Arial" w:cs="Arial"/>
          <w:spacing w:val="-2"/>
          <w:sz w:val="24"/>
          <w:szCs w:val="24"/>
        </w:rPr>
        <w:t>у</w:t>
      </w:r>
      <w:r w:rsidRPr="00382B5C">
        <w:rPr>
          <w:rFonts w:ascii="Arial" w:eastAsia="Arial" w:hAnsi="Arial" w:cs="Arial"/>
          <w:sz w:val="24"/>
          <w:szCs w:val="24"/>
        </w:rPr>
        <w:t>,</w:t>
      </w:r>
    </w:p>
    <w:p w:rsidR="00E85DD8" w:rsidRPr="00382B5C" w:rsidRDefault="00E85DD8" w:rsidP="00E85DD8">
      <w:pPr>
        <w:spacing w:line="240" w:lineRule="exact"/>
        <w:ind w:left="119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твр</w:t>
      </w:r>
      <w:r w:rsidRPr="00382B5C">
        <w:rPr>
          <w:rFonts w:ascii="Arial" w:eastAsia="Arial" w:hAnsi="Arial" w:cs="Arial"/>
          <w:spacing w:val="-1"/>
          <w:sz w:val="24"/>
          <w:szCs w:val="24"/>
        </w:rPr>
        <w:t>ђ</w:t>
      </w:r>
      <w:r w:rsidRPr="00382B5C">
        <w:rPr>
          <w:rFonts w:ascii="Arial" w:eastAsia="Arial" w:hAnsi="Arial" w:cs="Arial"/>
          <w:sz w:val="24"/>
          <w:szCs w:val="24"/>
        </w:rPr>
        <w:t>ена</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p>
    <w:p w:rsidR="00E85DD8" w:rsidRPr="00382B5C" w:rsidRDefault="00E85DD8" w:rsidP="00E85DD8">
      <w:pPr>
        <w:spacing w:before="13" w:line="240" w:lineRule="exact"/>
        <w:rPr>
          <w:rFonts w:ascii="Arial" w:hAnsi="Arial" w:cs="Arial"/>
          <w:sz w:val="24"/>
          <w:szCs w:val="24"/>
        </w:rPr>
      </w:pPr>
    </w:p>
    <w:p w:rsidR="00E85DD8" w:rsidRPr="00382B5C" w:rsidRDefault="00E85DD8" w:rsidP="00E85DD8">
      <w:pPr>
        <w:ind w:left="112" w:right="355" w:firstLine="857"/>
        <w:rPr>
          <w:rFonts w:ascii="Arial" w:eastAsia="Arial" w:hAnsi="Arial" w:cs="Arial"/>
          <w:sz w:val="24"/>
          <w:szCs w:val="24"/>
        </w:rPr>
      </w:pPr>
      <w:r w:rsidRPr="00382B5C">
        <w:rPr>
          <w:rFonts w:ascii="Arial" w:eastAsia="Arial" w:hAnsi="Arial" w:cs="Arial"/>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ћи у</w:t>
      </w:r>
      <w:r w:rsidRPr="00382B5C">
        <w:rPr>
          <w:rFonts w:ascii="Arial" w:eastAsia="Arial" w:hAnsi="Arial" w:cs="Arial"/>
          <w:spacing w:val="-1"/>
          <w:sz w:val="24"/>
          <w:szCs w:val="24"/>
        </w:rPr>
        <w:t xml:space="preserve"> </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нав</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ене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и о</w:t>
      </w:r>
      <w:r w:rsidRPr="00382B5C">
        <w:rPr>
          <w:rFonts w:ascii="Arial" w:eastAsia="Arial" w:hAnsi="Arial" w:cs="Arial"/>
          <w:spacing w:val="-2"/>
          <w:sz w:val="24"/>
          <w:szCs w:val="24"/>
        </w:rPr>
        <w:t>д</w:t>
      </w:r>
      <w:r w:rsidRPr="00382B5C">
        <w:rPr>
          <w:rFonts w:ascii="Arial" w:eastAsia="Arial" w:hAnsi="Arial" w:cs="Arial"/>
          <w:spacing w:val="1"/>
          <w:sz w:val="24"/>
          <w:szCs w:val="24"/>
        </w:rPr>
        <w:t>г</w:t>
      </w:r>
      <w:r w:rsidRPr="00382B5C">
        <w:rPr>
          <w:rFonts w:ascii="Arial" w:eastAsia="Arial" w:hAnsi="Arial" w:cs="Arial"/>
          <w:sz w:val="24"/>
          <w:szCs w:val="24"/>
        </w:rPr>
        <w:t>ово</w:t>
      </w:r>
      <w:r w:rsidRPr="00382B5C">
        <w:rPr>
          <w:rFonts w:ascii="Arial" w:eastAsia="Arial" w:hAnsi="Arial" w:cs="Arial"/>
          <w:spacing w:val="-1"/>
          <w:sz w:val="24"/>
          <w:szCs w:val="24"/>
        </w:rPr>
        <w:t>р</w:t>
      </w:r>
      <w:r w:rsidRPr="00382B5C">
        <w:rPr>
          <w:rFonts w:ascii="Arial" w:eastAsia="Arial" w:hAnsi="Arial" w:cs="Arial"/>
          <w:sz w:val="24"/>
          <w:szCs w:val="24"/>
        </w:rPr>
        <w:t>ност</w:t>
      </w:r>
      <w:r w:rsidRPr="00382B5C">
        <w:rPr>
          <w:rFonts w:ascii="Arial" w:eastAsia="Arial" w:hAnsi="Arial" w:cs="Arial"/>
          <w:spacing w:val="-4"/>
          <w:sz w:val="24"/>
          <w:szCs w:val="24"/>
        </w:rPr>
        <w:t>и</w:t>
      </w:r>
      <w:r w:rsidRPr="00382B5C">
        <w:rPr>
          <w:rFonts w:ascii="Arial" w:eastAsia="Arial" w:hAnsi="Arial" w:cs="Arial"/>
          <w:sz w:val="24"/>
          <w:szCs w:val="24"/>
        </w:rPr>
        <w:t>, програ</w:t>
      </w:r>
      <w:r w:rsidRPr="00382B5C">
        <w:rPr>
          <w:rFonts w:ascii="Arial" w:eastAsia="Arial" w:hAnsi="Arial" w:cs="Arial"/>
          <w:spacing w:val="-1"/>
          <w:sz w:val="24"/>
          <w:szCs w:val="24"/>
        </w:rPr>
        <w:t>м</w:t>
      </w:r>
      <w:r w:rsidRPr="00382B5C">
        <w:rPr>
          <w:rFonts w:ascii="Arial" w:eastAsia="Arial" w:hAnsi="Arial" w:cs="Arial"/>
          <w:sz w:val="24"/>
          <w:szCs w:val="24"/>
        </w:rPr>
        <w:t>ом</w:t>
      </w:r>
      <w:r w:rsidRPr="00382B5C">
        <w:rPr>
          <w:rFonts w:ascii="Arial" w:eastAsia="Arial" w:hAnsi="Arial" w:cs="Arial"/>
          <w:spacing w:val="-4"/>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авета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за школску</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D900D9" w:rsidRPr="00382B5C">
        <w:rPr>
          <w:rFonts w:ascii="Arial" w:eastAsia="Arial" w:hAnsi="Arial" w:cs="Arial"/>
          <w:sz w:val="24"/>
          <w:szCs w:val="24"/>
        </w:rPr>
        <w:t>2</w:t>
      </w:r>
      <w:r w:rsidR="00DE02E8">
        <w:rPr>
          <w:rFonts w:ascii="Arial" w:eastAsia="Arial" w:hAnsi="Arial" w:cs="Arial"/>
          <w:sz w:val="24"/>
          <w:szCs w:val="24"/>
        </w:rPr>
        <w:t>1</w:t>
      </w:r>
      <w:r w:rsidR="00307FB4" w:rsidRPr="00382B5C">
        <w:rPr>
          <w:rFonts w:ascii="Arial" w:eastAsia="Arial" w:hAnsi="Arial" w:cs="Arial"/>
          <w:spacing w:val="-1"/>
          <w:sz w:val="24"/>
          <w:szCs w:val="24"/>
          <w:lang w:val="sr-Cyrl-CS"/>
        </w:rPr>
        <w:t>/</w:t>
      </w:r>
      <w:r w:rsidR="00307FB4" w:rsidRPr="00382B5C">
        <w:rPr>
          <w:rFonts w:ascii="Arial" w:eastAsia="Arial" w:hAnsi="Arial" w:cs="Arial"/>
          <w:sz w:val="24"/>
          <w:szCs w:val="24"/>
          <w:lang w:val="sr-Cyrl-CS"/>
        </w:rPr>
        <w:t>2</w:t>
      </w:r>
      <w:r w:rsidR="00DE02E8">
        <w:rPr>
          <w:rFonts w:ascii="Arial" w:eastAsia="Arial" w:hAnsi="Arial" w:cs="Arial"/>
          <w:sz w:val="24"/>
          <w:szCs w:val="24"/>
          <w:lang w:val="sr-Cyrl-CS"/>
        </w:rPr>
        <w:t>2.</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су</w:t>
      </w:r>
      <w:r w:rsidRPr="00382B5C">
        <w:rPr>
          <w:rFonts w:ascii="Arial" w:eastAsia="Arial" w:hAnsi="Arial" w:cs="Arial"/>
          <w:spacing w:val="61"/>
          <w:sz w:val="24"/>
          <w:szCs w:val="24"/>
        </w:rPr>
        <w:t xml:space="preserve"> </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еде</w:t>
      </w:r>
      <w:r w:rsidRPr="00382B5C">
        <w:rPr>
          <w:rFonts w:ascii="Arial" w:eastAsia="Arial" w:hAnsi="Arial" w:cs="Arial"/>
          <w:spacing w:val="-3"/>
          <w:sz w:val="24"/>
          <w:szCs w:val="24"/>
        </w:rPr>
        <w:t>ћ</w:t>
      </w:r>
      <w:r w:rsidRPr="00382B5C">
        <w:rPr>
          <w:rFonts w:ascii="Arial" w:eastAsia="Arial" w:hAnsi="Arial" w:cs="Arial"/>
          <w:sz w:val="24"/>
          <w:szCs w:val="24"/>
        </w:rPr>
        <w:t xml:space="preserve">е </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и</w:t>
      </w:r>
      <w:r w:rsidRPr="00382B5C">
        <w:rPr>
          <w:rFonts w:ascii="Arial" w:eastAsia="Arial" w:hAnsi="Arial" w:cs="Arial"/>
          <w:sz w:val="24"/>
          <w:szCs w:val="24"/>
        </w:rPr>
        <w:t>:</w:t>
      </w:r>
    </w:p>
    <w:p w:rsidR="00E85DD8" w:rsidRPr="00382B5C" w:rsidRDefault="00E85DD8" w:rsidP="00E85DD8">
      <w:pPr>
        <w:spacing w:before="10" w:line="240" w:lineRule="exact"/>
        <w:rPr>
          <w:rFonts w:ascii="Arial" w:hAnsi="Arial" w:cs="Arial"/>
          <w:sz w:val="24"/>
          <w:szCs w:val="24"/>
        </w:rPr>
      </w:pPr>
    </w:p>
    <w:p w:rsidR="00E85DD8" w:rsidRPr="00382B5C" w:rsidRDefault="00E85DD8" w:rsidP="00E85DD8">
      <w:pPr>
        <w:ind w:left="542"/>
        <w:rPr>
          <w:rFonts w:ascii="Arial" w:eastAsia="Arial" w:hAnsi="Arial" w:cs="Arial"/>
          <w:sz w:val="24"/>
          <w:szCs w:val="24"/>
        </w:rPr>
      </w:pPr>
      <w:r w:rsidRPr="00382B5C">
        <w:rPr>
          <w:rFonts w:ascii="Arial" w:eastAsia="Arial" w:hAnsi="Arial" w:cs="Arial"/>
          <w:spacing w:val="-1"/>
          <w:sz w:val="24"/>
          <w:szCs w:val="24"/>
        </w:rPr>
        <w:t>СЕ</w:t>
      </w:r>
      <w:r w:rsidRPr="00382B5C">
        <w:rPr>
          <w:rFonts w:ascii="Arial" w:eastAsia="Arial" w:hAnsi="Arial" w:cs="Arial"/>
          <w:sz w:val="24"/>
          <w:szCs w:val="24"/>
        </w:rPr>
        <w:t>П</w:t>
      </w:r>
      <w:r w:rsidRPr="00382B5C">
        <w:rPr>
          <w:rFonts w:ascii="Arial" w:eastAsia="Arial" w:hAnsi="Arial" w:cs="Arial"/>
          <w:spacing w:val="1"/>
          <w:sz w:val="24"/>
          <w:szCs w:val="24"/>
        </w:rPr>
        <w:t>Т</w:t>
      </w:r>
      <w:r w:rsidRPr="00382B5C">
        <w:rPr>
          <w:rFonts w:ascii="Arial" w:eastAsia="Arial" w:hAnsi="Arial" w:cs="Arial"/>
          <w:spacing w:val="-1"/>
          <w:sz w:val="24"/>
          <w:szCs w:val="24"/>
        </w:rPr>
        <w:t>Е</w:t>
      </w:r>
      <w:r w:rsidRPr="00382B5C">
        <w:rPr>
          <w:rFonts w:ascii="Arial" w:eastAsia="Arial" w:hAnsi="Arial" w:cs="Arial"/>
          <w:spacing w:val="-4"/>
          <w:sz w:val="24"/>
          <w:szCs w:val="24"/>
        </w:rPr>
        <w:t>М</w:t>
      </w:r>
      <w:r w:rsidRPr="00382B5C">
        <w:rPr>
          <w:rFonts w:ascii="Arial" w:eastAsia="Arial" w:hAnsi="Arial" w:cs="Arial"/>
          <w:spacing w:val="-1"/>
          <w:sz w:val="24"/>
          <w:szCs w:val="24"/>
        </w:rPr>
        <w:t>БА</w:t>
      </w:r>
      <w:r w:rsidRPr="00382B5C">
        <w:rPr>
          <w:rFonts w:ascii="Arial" w:eastAsia="Arial" w:hAnsi="Arial" w:cs="Arial"/>
          <w:sz w:val="24"/>
          <w:szCs w:val="24"/>
        </w:rPr>
        <w:t>Р</w:t>
      </w:r>
    </w:p>
    <w:p w:rsidR="00E85DD8" w:rsidRPr="00382B5C" w:rsidRDefault="00E85DD8" w:rsidP="00E85DD8">
      <w:pPr>
        <w:spacing w:before="1"/>
        <w:ind w:left="472"/>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онст</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pacing w:val="-1"/>
          <w:sz w:val="24"/>
          <w:szCs w:val="24"/>
        </w:rPr>
        <w:t>и</w:t>
      </w:r>
      <w:r w:rsidRPr="00382B5C">
        <w:rPr>
          <w:rFonts w:ascii="Arial" w:eastAsia="Arial" w:hAnsi="Arial" w:cs="Arial"/>
          <w:sz w:val="24"/>
          <w:szCs w:val="24"/>
        </w:rPr>
        <w:t>сање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новог </w:t>
      </w:r>
      <w:r w:rsidRPr="00382B5C">
        <w:rPr>
          <w:rFonts w:ascii="Arial" w:eastAsia="Arial" w:hAnsi="Arial" w:cs="Arial"/>
          <w:spacing w:val="-2"/>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зи</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аве</w:t>
      </w:r>
      <w:r w:rsidRPr="00382B5C">
        <w:rPr>
          <w:rFonts w:ascii="Arial" w:eastAsia="Arial" w:hAnsi="Arial" w:cs="Arial"/>
          <w:spacing w:val="-1"/>
          <w:sz w:val="24"/>
          <w:szCs w:val="24"/>
        </w:rPr>
        <w:t>т</w:t>
      </w:r>
      <w:r w:rsidRPr="00382B5C">
        <w:rPr>
          <w:rFonts w:ascii="Arial" w:eastAsia="Arial" w:hAnsi="Arial" w:cs="Arial"/>
          <w:sz w:val="24"/>
          <w:szCs w:val="24"/>
        </w:rPr>
        <w:t>а р</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pacing w:val="-3"/>
          <w:sz w:val="24"/>
          <w:szCs w:val="24"/>
        </w:rPr>
        <w:t>љ</w:t>
      </w:r>
      <w:r w:rsidRPr="00382B5C">
        <w:rPr>
          <w:rFonts w:ascii="Arial" w:eastAsia="Arial" w:hAnsi="Arial" w:cs="Arial"/>
          <w:sz w:val="24"/>
          <w:szCs w:val="24"/>
        </w:rPr>
        <w:t>а и и</w:t>
      </w:r>
      <w:r w:rsidRPr="00382B5C">
        <w:rPr>
          <w:rFonts w:ascii="Arial" w:eastAsia="Arial" w:hAnsi="Arial" w:cs="Arial"/>
          <w:spacing w:val="-1"/>
          <w:sz w:val="24"/>
          <w:szCs w:val="24"/>
        </w:rPr>
        <w:t>з</w:t>
      </w:r>
      <w:r w:rsidRPr="00382B5C">
        <w:rPr>
          <w:rFonts w:ascii="Arial" w:eastAsia="Arial" w:hAnsi="Arial" w:cs="Arial"/>
          <w:sz w:val="24"/>
          <w:szCs w:val="24"/>
        </w:rPr>
        <w:t>бор</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се</w:t>
      </w:r>
      <w:r w:rsidRPr="00382B5C">
        <w:rPr>
          <w:rFonts w:ascii="Arial" w:eastAsia="Arial" w:hAnsi="Arial" w:cs="Arial"/>
          <w:spacing w:val="-2"/>
          <w:sz w:val="24"/>
          <w:szCs w:val="24"/>
        </w:rPr>
        <w:t>д</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w:t>
      </w:r>
    </w:p>
    <w:p w:rsidR="00E85DD8" w:rsidRPr="00382B5C" w:rsidRDefault="00E85DD8" w:rsidP="00E85DD8">
      <w:pPr>
        <w:spacing w:line="240" w:lineRule="exact"/>
        <w:ind w:left="472"/>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54"/>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вешт</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в</w:t>
      </w:r>
      <w:r w:rsidRPr="00382B5C">
        <w:rPr>
          <w:rFonts w:ascii="Arial" w:eastAsia="Arial" w:hAnsi="Arial" w:cs="Arial"/>
          <w:spacing w:val="1"/>
          <w:sz w:val="24"/>
          <w:szCs w:val="24"/>
        </w:rPr>
        <w:t>л</w:t>
      </w:r>
      <w:r w:rsidRPr="00382B5C">
        <w:rPr>
          <w:rFonts w:ascii="Arial" w:eastAsia="Arial" w:hAnsi="Arial" w:cs="Arial"/>
          <w:sz w:val="24"/>
          <w:szCs w:val="24"/>
        </w:rPr>
        <w:t>ад</w:t>
      </w:r>
      <w:r w:rsidRPr="00382B5C">
        <w:rPr>
          <w:rFonts w:ascii="Arial" w:eastAsia="Arial" w:hAnsi="Arial" w:cs="Arial"/>
          <w:spacing w:val="2"/>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 20</w:t>
      </w:r>
      <w:r w:rsidR="00DE02E8">
        <w:rPr>
          <w:rFonts w:ascii="Arial" w:eastAsia="Arial" w:hAnsi="Arial" w:cs="Arial"/>
          <w:sz w:val="24"/>
          <w:szCs w:val="24"/>
        </w:rPr>
        <w:t>20</w:t>
      </w:r>
      <w:r w:rsidR="00D900D9" w:rsidRPr="00382B5C">
        <w:rPr>
          <w:rFonts w:ascii="Arial" w:eastAsia="Arial" w:hAnsi="Arial" w:cs="Arial"/>
          <w:spacing w:val="-3"/>
          <w:sz w:val="24"/>
          <w:szCs w:val="24"/>
          <w:lang w:val="sr-Cyrl-CS"/>
        </w:rPr>
        <w:t>/</w:t>
      </w:r>
      <w:r w:rsidR="00DE02E8">
        <w:rPr>
          <w:rFonts w:ascii="Arial" w:eastAsia="Arial" w:hAnsi="Arial" w:cs="Arial"/>
          <w:sz w:val="24"/>
          <w:szCs w:val="24"/>
        </w:rPr>
        <w:t>21.</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w:t>
      </w:r>
      <w:r w:rsidRPr="00382B5C">
        <w:rPr>
          <w:rFonts w:ascii="Arial" w:eastAsia="Arial" w:hAnsi="Arial" w:cs="Arial"/>
          <w:spacing w:val="-2"/>
          <w:sz w:val="24"/>
          <w:szCs w:val="24"/>
        </w:rPr>
        <w:t>н</w:t>
      </w:r>
      <w:r w:rsidRPr="00382B5C">
        <w:rPr>
          <w:rFonts w:ascii="Arial" w:eastAsia="Arial" w:hAnsi="Arial" w:cs="Arial"/>
          <w:sz w:val="24"/>
          <w:szCs w:val="24"/>
        </w:rPr>
        <w:t>е;</w:t>
      </w:r>
    </w:p>
    <w:p w:rsidR="00E85DD8" w:rsidRPr="00382B5C" w:rsidRDefault="00E85DD8" w:rsidP="00137660">
      <w:pPr>
        <w:spacing w:before="2"/>
        <w:ind w:left="472"/>
        <w:rPr>
          <w:rFonts w:ascii="Arial" w:eastAsia="Arial" w:hAnsi="Arial" w:cs="Arial"/>
          <w:sz w:val="24"/>
          <w:szCs w:val="24"/>
          <w:lang w:val="sr-Cyrl-CS"/>
        </w:rPr>
      </w:pPr>
      <w:r w:rsidRPr="00382B5C">
        <w:rPr>
          <w:rFonts w:ascii="Arial" w:eastAsia="Arial" w:hAnsi="Arial" w:cs="Arial"/>
          <w:sz w:val="24"/>
          <w:szCs w:val="24"/>
        </w:rPr>
        <w:lastRenderedPageBreak/>
        <w:t xml:space="preserve">3.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 xml:space="preserve">ње  </w:t>
      </w:r>
      <w:r w:rsidRPr="00382B5C">
        <w:rPr>
          <w:rFonts w:ascii="Arial" w:eastAsia="Arial" w:hAnsi="Arial" w:cs="Arial"/>
          <w:spacing w:val="9"/>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вешт</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35"/>
          <w:sz w:val="24"/>
          <w:szCs w:val="24"/>
        </w:rPr>
        <w:t xml:space="preserve"> </w:t>
      </w:r>
      <w:r w:rsidRPr="00382B5C">
        <w:rPr>
          <w:rFonts w:ascii="Arial" w:eastAsia="Arial" w:hAnsi="Arial" w:cs="Arial"/>
          <w:sz w:val="24"/>
          <w:szCs w:val="24"/>
        </w:rPr>
        <w:t>о</w:t>
      </w:r>
      <w:r w:rsidRPr="00382B5C">
        <w:rPr>
          <w:rFonts w:ascii="Arial" w:eastAsia="Arial" w:hAnsi="Arial" w:cs="Arial"/>
          <w:spacing w:val="35"/>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w:t>
      </w:r>
      <w:r w:rsidRPr="00382B5C">
        <w:rPr>
          <w:rFonts w:ascii="Arial" w:eastAsia="Arial" w:hAnsi="Arial" w:cs="Arial"/>
          <w:spacing w:val="2"/>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3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w:t>
      </w:r>
      <w:r w:rsidRPr="00382B5C">
        <w:rPr>
          <w:rFonts w:ascii="Arial" w:eastAsia="Arial" w:hAnsi="Arial" w:cs="Arial"/>
          <w:spacing w:val="-2"/>
          <w:sz w:val="24"/>
          <w:szCs w:val="24"/>
        </w:rPr>
        <w:t>ш</w:t>
      </w:r>
      <w:r w:rsidRPr="00382B5C">
        <w:rPr>
          <w:rFonts w:ascii="Arial" w:eastAsia="Arial" w:hAnsi="Arial" w:cs="Arial"/>
          <w:sz w:val="24"/>
          <w:szCs w:val="24"/>
        </w:rPr>
        <w:t>њег</w:t>
      </w:r>
      <w:r w:rsidRPr="00382B5C">
        <w:rPr>
          <w:rFonts w:ascii="Arial" w:eastAsia="Arial" w:hAnsi="Arial" w:cs="Arial"/>
          <w:spacing w:val="38"/>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ана</w:t>
      </w:r>
      <w:r w:rsidRPr="00382B5C">
        <w:rPr>
          <w:rFonts w:ascii="Arial" w:eastAsia="Arial" w:hAnsi="Arial" w:cs="Arial"/>
          <w:spacing w:val="35"/>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35"/>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32"/>
          <w:sz w:val="24"/>
          <w:szCs w:val="24"/>
        </w:rPr>
        <w:t xml:space="preserve"> </w:t>
      </w:r>
      <w:r w:rsidRPr="00382B5C">
        <w:rPr>
          <w:rFonts w:ascii="Arial" w:eastAsia="Arial" w:hAnsi="Arial" w:cs="Arial"/>
          <w:sz w:val="24"/>
          <w:szCs w:val="24"/>
        </w:rPr>
        <w:t>за</w:t>
      </w:r>
      <w:r w:rsidRPr="00382B5C">
        <w:rPr>
          <w:rFonts w:ascii="Arial" w:eastAsia="Arial" w:hAnsi="Arial" w:cs="Arial"/>
          <w:spacing w:val="34"/>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32"/>
          <w:sz w:val="24"/>
          <w:szCs w:val="24"/>
        </w:rPr>
        <w:t xml:space="preserve"> </w:t>
      </w:r>
      <w:r w:rsidR="00D900D9" w:rsidRPr="00382B5C">
        <w:rPr>
          <w:rFonts w:ascii="Arial" w:eastAsia="Arial" w:hAnsi="Arial" w:cs="Arial"/>
          <w:spacing w:val="3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DE02E8">
        <w:rPr>
          <w:rFonts w:ascii="Arial" w:eastAsia="Arial" w:hAnsi="Arial" w:cs="Arial"/>
          <w:sz w:val="24"/>
          <w:szCs w:val="24"/>
        </w:rPr>
        <w:t>20</w:t>
      </w:r>
      <w:r w:rsidRPr="00382B5C">
        <w:rPr>
          <w:rFonts w:ascii="Arial" w:eastAsia="Arial" w:hAnsi="Arial" w:cs="Arial"/>
          <w:spacing w:val="1"/>
          <w:sz w:val="24"/>
          <w:szCs w:val="24"/>
        </w:rPr>
        <w:t>/</w:t>
      </w:r>
      <w:r w:rsidR="00DE02E8">
        <w:rPr>
          <w:rFonts w:ascii="Arial" w:eastAsia="Arial" w:hAnsi="Arial" w:cs="Arial"/>
          <w:sz w:val="24"/>
          <w:szCs w:val="24"/>
        </w:rPr>
        <w:t>21.</w:t>
      </w:r>
      <w:r w:rsidR="00137660" w:rsidRPr="00382B5C">
        <w:rPr>
          <w:rFonts w:ascii="Arial" w:eastAsia="Arial" w:hAnsi="Arial" w:cs="Arial"/>
          <w:sz w:val="24"/>
          <w:szCs w:val="24"/>
          <w:lang w:val="sr-Cyrl-CS"/>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p>
    <w:p w:rsidR="00E85DD8" w:rsidRPr="00382B5C" w:rsidRDefault="00E85DD8" w:rsidP="00E85DD8">
      <w:pPr>
        <w:spacing w:line="240" w:lineRule="exact"/>
        <w:ind w:left="472"/>
        <w:rPr>
          <w:rFonts w:ascii="Arial" w:eastAsia="Arial" w:hAnsi="Arial" w:cs="Arial"/>
          <w:sz w:val="24"/>
          <w:szCs w:val="24"/>
        </w:rPr>
      </w:pPr>
      <w:r w:rsidRPr="00382B5C">
        <w:rPr>
          <w:rFonts w:ascii="Arial" w:eastAsia="Arial" w:hAnsi="Arial" w:cs="Arial"/>
          <w:sz w:val="24"/>
          <w:szCs w:val="24"/>
        </w:rPr>
        <w:t xml:space="preserve">4.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61"/>
          <w:sz w:val="24"/>
          <w:szCs w:val="24"/>
        </w:rPr>
        <w:t xml:space="preserve"> </w:t>
      </w:r>
      <w:r w:rsidRPr="00382B5C">
        <w:rPr>
          <w:rFonts w:ascii="Arial" w:eastAsia="Arial" w:hAnsi="Arial" w:cs="Arial"/>
          <w:sz w:val="24"/>
          <w:szCs w:val="24"/>
        </w:rPr>
        <w:t>Год</w:t>
      </w:r>
      <w:r w:rsidRPr="00382B5C">
        <w:rPr>
          <w:rFonts w:ascii="Arial" w:eastAsia="Arial" w:hAnsi="Arial" w:cs="Arial"/>
          <w:spacing w:val="-3"/>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pacing w:val="-3"/>
          <w:sz w:val="24"/>
          <w:szCs w:val="24"/>
        </w:rPr>
        <w:t>е</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 за</w:t>
      </w:r>
      <w:r w:rsidRPr="00382B5C">
        <w:rPr>
          <w:rFonts w:ascii="Arial" w:eastAsia="Arial" w:hAnsi="Arial" w:cs="Arial"/>
          <w:spacing w:val="-3"/>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D900D9" w:rsidRPr="00382B5C">
        <w:rPr>
          <w:rFonts w:ascii="Arial" w:eastAsia="Arial" w:hAnsi="Arial" w:cs="Arial"/>
          <w:sz w:val="24"/>
          <w:szCs w:val="24"/>
        </w:rPr>
        <w:t>2</w:t>
      </w:r>
      <w:r w:rsidR="00DE02E8">
        <w:rPr>
          <w:rFonts w:ascii="Arial" w:eastAsia="Arial" w:hAnsi="Arial" w:cs="Arial"/>
          <w:sz w:val="24"/>
          <w:szCs w:val="24"/>
        </w:rPr>
        <w:t>1</w:t>
      </w:r>
      <w:r w:rsidRPr="00382B5C">
        <w:rPr>
          <w:rFonts w:ascii="Arial" w:eastAsia="Arial" w:hAnsi="Arial" w:cs="Arial"/>
          <w:spacing w:val="1"/>
          <w:sz w:val="24"/>
          <w:szCs w:val="24"/>
        </w:rPr>
        <w:t>/</w:t>
      </w:r>
      <w:r w:rsidR="00DE02E8">
        <w:rPr>
          <w:rFonts w:ascii="Arial" w:eastAsia="Arial" w:hAnsi="Arial" w:cs="Arial"/>
          <w:sz w:val="24"/>
          <w:szCs w:val="24"/>
          <w:lang w:val="sr-Cyrl-CS"/>
        </w:rPr>
        <w:t>22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p>
    <w:p w:rsidR="00E85DD8" w:rsidRPr="00382B5C" w:rsidRDefault="00E85DD8" w:rsidP="00E85DD8">
      <w:pPr>
        <w:spacing w:before="1"/>
        <w:ind w:left="472"/>
        <w:rPr>
          <w:rFonts w:ascii="Arial" w:eastAsia="Arial" w:hAnsi="Arial" w:cs="Arial"/>
          <w:sz w:val="24"/>
          <w:szCs w:val="24"/>
        </w:rPr>
      </w:pPr>
      <w:r w:rsidRPr="00382B5C">
        <w:rPr>
          <w:rFonts w:ascii="Arial" w:eastAsia="Arial" w:hAnsi="Arial" w:cs="Arial"/>
          <w:sz w:val="24"/>
          <w:szCs w:val="24"/>
        </w:rPr>
        <w:t xml:space="preserve">5. </w:t>
      </w:r>
      <w:r w:rsidRPr="00382B5C">
        <w:rPr>
          <w:rFonts w:ascii="Arial" w:eastAsia="Arial" w:hAnsi="Arial" w:cs="Arial"/>
          <w:spacing w:val="54"/>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бор</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 С</w:t>
      </w:r>
      <w:r w:rsidRPr="00382B5C">
        <w:rPr>
          <w:rFonts w:ascii="Arial" w:eastAsia="Arial" w:hAnsi="Arial" w:cs="Arial"/>
          <w:spacing w:val="-3"/>
          <w:sz w:val="24"/>
          <w:szCs w:val="24"/>
        </w:rPr>
        <w:t>а</w:t>
      </w:r>
      <w:r w:rsidRPr="00382B5C">
        <w:rPr>
          <w:rFonts w:ascii="Arial" w:eastAsia="Arial" w:hAnsi="Arial" w:cs="Arial"/>
          <w:sz w:val="24"/>
          <w:szCs w:val="24"/>
        </w:rPr>
        <w:t>вета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4"/>
          <w:sz w:val="24"/>
          <w:szCs w:val="24"/>
        </w:rPr>
        <w:t xml:space="preserve"> </w:t>
      </w:r>
      <w:r w:rsidRPr="00382B5C">
        <w:rPr>
          <w:rFonts w:ascii="Arial" w:eastAsia="Arial" w:hAnsi="Arial" w:cs="Arial"/>
          <w:sz w:val="24"/>
          <w:szCs w:val="24"/>
        </w:rPr>
        <w:t>за</w:t>
      </w:r>
      <w:r w:rsidR="00071F73" w:rsidRPr="00382B5C">
        <w:rPr>
          <w:rFonts w:ascii="Arial" w:eastAsia="Arial" w:hAnsi="Arial" w:cs="Arial"/>
          <w:spacing w:val="1"/>
          <w:sz w:val="24"/>
          <w:szCs w:val="24"/>
          <w:lang w:val="sr-Cyrl-CS"/>
        </w:rPr>
        <w:t xml:space="preserve"> школско развојно планирање</w:t>
      </w:r>
      <w:r w:rsidRPr="00382B5C">
        <w:rPr>
          <w:rFonts w:ascii="Arial" w:eastAsia="Arial" w:hAnsi="Arial" w:cs="Arial"/>
          <w:sz w:val="24"/>
          <w:szCs w:val="24"/>
        </w:rPr>
        <w:t>;</w:t>
      </w:r>
    </w:p>
    <w:p w:rsidR="00E85DD8" w:rsidRPr="00382B5C" w:rsidRDefault="00E85DD8" w:rsidP="00E85DD8">
      <w:pPr>
        <w:spacing w:line="240" w:lineRule="exact"/>
        <w:ind w:left="472"/>
        <w:rPr>
          <w:rFonts w:ascii="Arial" w:eastAsia="Arial" w:hAnsi="Arial" w:cs="Arial"/>
          <w:sz w:val="24"/>
          <w:szCs w:val="24"/>
        </w:rPr>
      </w:pPr>
      <w:r w:rsidRPr="00382B5C">
        <w:rPr>
          <w:rFonts w:ascii="Arial" w:eastAsia="Arial" w:hAnsi="Arial" w:cs="Arial"/>
          <w:sz w:val="24"/>
          <w:szCs w:val="24"/>
        </w:rPr>
        <w:t xml:space="preserve">6.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z w:val="24"/>
          <w:szCs w:val="24"/>
        </w:rPr>
        <w:t>шта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 ев</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1"/>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ог р</w:t>
      </w:r>
      <w:r w:rsidRPr="00382B5C">
        <w:rPr>
          <w:rFonts w:ascii="Arial" w:eastAsia="Arial" w:hAnsi="Arial" w:cs="Arial"/>
          <w:spacing w:val="-1"/>
          <w:sz w:val="24"/>
          <w:szCs w:val="24"/>
        </w:rPr>
        <w:t>а</w:t>
      </w:r>
      <w:r w:rsidRPr="00382B5C">
        <w:rPr>
          <w:rFonts w:ascii="Arial" w:eastAsia="Arial" w:hAnsi="Arial" w:cs="Arial"/>
          <w:sz w:val="24"/>
          <w:szCs w:val="24"/>
        </w:rPr>
        <w:t>зво</w:t>
      </w:r>
      <w:r w:rsidRPr="00382B5C">
        <w:rPr>
          <w:rFonts w:ascii="Arial" w:eastAsia="Arial" w:hAnsi="Arial" w:cs="Arial"/>
          <w:spacing w:val="-1"/>
          <w:sz w:val="24"/>
          <w:szCs w:val="24"/>
        </w:rPr>
        <w:t>ј</w:t>
      </w:r>
      <w:r w:rsidRPr="00382B5C">
        <w:rPr>
          <w:rFonts w:ascii="Arial" w:eastAsia="Arial" w:hAnsi="Arial" w:cs="Arial"/>
          <w:sz w:val="24"/>
          <w:szCs w:val="24"/>
        </w:rPr>
        <w:t xml:space="preserve">ног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а</w:t>
      </w:r>
      <w:r w:rsidRPr="00382B5C">
        <w:rPr>
          <w:rFonts w:ascii="Arial" w:eastAsia="Arial" w:hAnsi="Arial" w:cs="Arial"/>
          <w:sz w:val="24"/>
          <w:szCs w:val="24"/>
        </w:rPr>
        <w:t>;</w:t>
      </w:r>
    </w:p>
    <w:p w:rsidR="00E85DD8" w:rsidRPr="00382B5C" w:rsidRDefault="00E85DD8" w:rsidP="00E85DD8">
      <w:pPr>
        <w:spacing w:before="6" w:line="240" w:lineRule="exact"/>
        <w:ind w:left="832" w:right="68" w:hanging="360"/>
        <w:rPr>
          <w:rFonts w:ascii="Arial" w:eastAsia="Arial" w:hAnsi="Arial" w:cs="Arial"/>
          <w:sz w:val="24"/>
          <w:szCs w:val="24"/>
        </w:rPr>
      </w:pPr>
      <w:r w:rsidRPr="00382B5C">
        <w:rPr>
          <w:rFonts w:ascii="Arial" w:eastAsia="Arial" w:hAnsi="Arial" w:cs="Arial"/>
          <w:sz w:val="24"/>
          <w:szCs w:val="24"/>
        </w:rPr>
        <w:t xml:space="preserve">7.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35"/>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вешт</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33"/>
          <w:sz w:val="24"/>
          <w:szCs w:val="24"/>
        </w:rPr>
        <w:t xml:space="preserve"> </w:t>
      </w:r>
      <w:r w:rsidRPr="00382B5C">
        <w:rPr>
          <w:rFonts w:ascii="Arial" w:eastAsia="Arial" w:hAnsi="Arial" w:cs="Arial"/>
          <w:sz w:val="24"/>
          <w:szCs w:val="24"/>
        </w:rPr>
        <w:t>о</w:t>
      </w:r>
      <w:r w:rsidRPr="00382B5C">
        <w:rPr>
          <w:rFonts w:ascii="Arial" w:eastAsia="Arial" w:hAnsi="Arial" w:cs="Arial"/>
          <w:spacing w:val="35"/>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новању</w:t>
      </w:r>
      <w:r w:rsidRPr="00382B5C">
        <w:rPr>
          <w:rFonts w:ascii="Arial" w:eastAsia="Arial" w:hAnsi="Arial" w:cs="Arial"/>
          <w:spacing w:val="33"/>
          <w:sz w:val="24"/>
          <w:szCs w:val="24"/>
        </w:rPr>
        <w:t xml:space="preserve"> </w:t>
      </w:r>
      <w:r w:rsidRPr="00382B5C">
        <w:rPr>
          <w:rFonts w:ascii="Arial" w:eastAsia="Arial" w:hAnsi="Arial" w:cs="Arial"/>
          <w:sz w:val="24"/>
          <w:szCs w:val="24"/>
        </w:rPr>
        <w:t>за</w:t>
      </w:r>
      <w:r w:rsidRPr="00382B5C">
        <w:rPr>
          <w:rFonts w:ascii="Arial" w:eastAsia="Arial" w:hAnsi="Arial" w:cs="Arial"/>
          <w:spacing w:val="34"/>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3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DE02E8">
        <w:rPr>
          <w:rFonts w:ascii="Arial" w:eastAsia="Arial" w:hAnsi="Arial" w:cs="Arial"/>
          <w:sz w:val="24"/>
          <w:szCs w:val="24"/>
        </w:rPr>
        <w:t>20</w:t>
      </w:r>
      <w:r w:rsidRPr="00382B5C">
        <w:rPr>
          <w:rFonts w:ascii="Arial" w:eastAsia="Arial" w:hAnsi="Arial" w:cs="Arial"/>
          <w:spacing w:val="1"/>
          <w:sz w:val="24"/>
          <w:szCs w:val="24"/>
        </w:rPr>
        <w:t>/</w:t>
      </w:r>
      <w:r w:rsidR="00CD6244" w:rsidRPr="00382B5C">
        <w:rPr>
          <w:rFonts w:ascii="Arial" w:eastAsia="Arial" w:hAnsi="Arial" w:cs="Arial"/>
          <w:sz w:val="24"/>
          <w:szCs w:val="24"/>
        </w:rPr>
        <w:t>2</w:t>
      </w:r>
      <w:r w:rsidR="00DE02E8">
        <w:rPr>
          <w:rFonts w:ascii="Arial" w:eastAsia="Arial" w:hAnsi="Arial" w:cs="Arial"/>
          <w:sz w:val="24"/>
          <w:szCs w:val="24"/>
        </w:rPr>
        <w:t>1</w:t>
      </w:r>
      <w:r w:rsidRPr="00382B5C">
        <w:rPr>
          <w:rFonts w:ascii="Arial" w:eastAsia="Arial" w:hAnsi="Arial" w:cs="Arial"/>
          <w:spacing w:val="36"/>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r w:rsidRPr="00382B5C">
        <w:rPr>
          <w:rFonts w:ascii="Arial" w:eastAsia="Arial" w:hAnsi="Arial" w:cs="Arial"/>
          <w:spacing w:val="33"/>
          <w:sz w:val="24"/>
          <w:szCs w:val="24"/>
        </w:rPr>
        <w:t xml:space="preserve"> </w:t>
      </w:r>
      <w:r w:rsidRPr="00382B5C">
        <w:rPr>
          <w:rFonts w:ascii="Arial" w:eastAsia="Arial" w:hAnsi="Arial" w:cs="Arial"/>
          <w:sz w:val="24"/>
          <w:szCs w:val="24"/>
        </w:rPr>
        <w:t>и</w:t>
      </w:r>
      <w:r w:rsidRPr="00382B5C">
        <w:rPr>
          <w:rFonts w:ascii="Arial" w:eastAsia="Arial" w:hAnsi="Arial" w:cs="Arial"/>
          <w:spacing w:val="36"/>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рми</w:t>
      </w:r>
      <w:r w:rsidRPr="00382B5C">
        <w:rPr>
          <w:rFonts w:ascii="Arial" w:eastAsia="Arial" w:hAnsi="Arial" w:cs="Arial"/>
          <w:sz w:val="24"/>
          <w:szCs w:val="24"/>
        </w:rPr>
        <w:t>сање</w:t>
      </w:r>
      <w:r w:rsidRPr="00382B5C">
        <w:rPr>
          <w:rFonts w:ascii="Arial" w:eastAsia="Arial" w:hAnsi="Arial" w:cs="Arial"/>
          <w:spacing w:val="35"/>
          <w:sz w:val="24"/>
          <w:szCs w:val="24"/>
        </w:rPr>
        <w:t xml:space="preserve"> </w:t>
      </w:r>
      <w:r w:rsidRPr="00382B5C">
        <w:rPr>
          <w:rFonts w:ascii="Arial" w:eastAsia="Arial" w:hAnsi="Arial" w:cs="Arial"/>
          <w:sz w:val="24"/>
          <w:szCs w:val="24"/>
        </w:rPr>
        <w:t>о те</w:t>
      </w:r>
      <w:r w:rsidRPr="00382B5C">
        <w:rPr>
          <w:rFonts w:ascii="Arial" w:eastAsia="Arial" w:hAnsi="Arial" w:cs="Arial"/>
          <w:spacing w:val="-1"/>
          <w:sz w:val="24"/>
          <w:szCs w:val="24"/>
        </w:rPr>
        <w:t>м</w:t>
      </w:r>
      <w:r w:rsidRPr="00382B5C">
        <w:rPr>
          <w:rFonts w:ascii="Arial" w:eastAsia="Arial" w:hAnsi="Arial" w:cs="Arial"/>
          <w:sz w:val="24"/>
          <w:szCs w:val="24"/>
        </w:rPr>
        <w:t>и са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1"/>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нов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CD6244" w:rsidRPr="00382B5C">
        <w:rPr>
          <w:rFonts w:ascii="Arial" w:eastAsia="Arial" w:hAnsi="Arial" w:cs="Arial"/>
          <w:sz w:val="24"/>
          <w:szCs w:val="24"/>
        </w:rPr>
        <w:t>2</w:t>
      </w:r>
      <w:r w:rsidR="00DE02E8">
        <w:rPr>
          <w:rFonts w:ascii="Arial" w:eastAsia="Arial" w:hAnsi="Arial" w:cs="Arial"/>
          <w:sz w:val="24"/>
          <w:szCs w:val="24"/>
        </w:rPr>
        <w:t>1</w:t>
      </w:r>
      <w:r w:rsidR="00EF6791" w:rsidRPr="00382B5C">
        <w:rPr>
          <w:rFonts w:ascii="Arial" w:eastAsia="Arial" w:hAnsi="Arial" w:cs="Arial"/>
          <w:spacing w:val="1"/>
          <w:sz w:val="24"/>
          <w:szCs w:val="24"/>
          <w:lang w:val="sr-Cyrl-CS"/>
        </w:rPr>
        <w:t>/</w:t>
      </w:r>
      <w:r w:rsidR="00DE02E8">
        <w:rPr>
          <w:rFonts w:ascii="Arial" w:eastAsia="Arial" w:hAnsi="Arial" w:cs="Arial"/>
          <w:sz w:val="24"/>
          <w:szCs w:val="24"/>
          <w:lang w:val="sr-Cyrl-CS"/>
        </w:rPr>
        <w:t>22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w:t>
      </w:r>
    </w:p>
    <w:p w:rsidR="00E85DD8" w:rsidRPr="00382B5C" w:rsidRDefault="00E85DD8" w:rsidP="00E85DD8">
      <w:pPr>
        <w:spacing w:line="240" w:lineRule="exact"/>
        <w:ind w:left="472"/>
        <w:rPr>
          <w:rFonts w:ascii="Arial" w:eastAsia="Arial" w:hAnsi="Arial" w:cs="Arial"/>
          <w:sz w:val="24"/>
          <w:szCs w:val="24"/>
        </w:rPr>
      </w:pPr>
      <w:r w:rsidRPr="00382B5C">
        <w:rPr>
          <w:rFonts w:ascii="Arial" w:eastAsia="Arial" w:hAnsi="Arial" w:cs="Arial"/>
          <w:sz w:val="24"/>
          <w:szCs w:val="24"/>
        </w:rPr>
        <w:t xml:space="preserve">8.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авање</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pacing w:val="-1"/>
          <w:sz w:val="24"/>
          <w:szCs w:val="24"/>
        </w:rPr>
        <w:t>г</w:t>
      </w:r>
      <w:r w:rsidRPr="00382B5C">
        <w:rPr>
          <w:rFonts w:ascii="Arial" w:eastAsia="Arial" w:hAnsi="Arial" w:cs="Arial"/>
          <w:spacing w:val="1"/>
          <w:sz w:val="24"/>
          <w:szCs w:val="24"/>
        </w:rPr>
        <w:t>л</w:t>
      </w:r>
      <w:r w:rsidRPr="00382B5C">
        <w:rPr>
          <w:rFonts w:ascii="Arial" w:eastAsia="Arial" w:hAnsi="Arial" w:cs="Arial"/>
          <w:sz w:val="24"/>
          <w:szCs w:val="24"/>
        </w:rPr>
        <w:t>асности</w:t>
      </w:r>
      <w:r w:rsidRPr="00382B5C">
        <w:rPr>
          <w:rFonts w:ascii="Arial" w:eastAsia="Arial" w:hAnsi="Arial" w:cs="Arial"/>
          <w:spacing w:val="-3"/>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3"/>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CD6244" w:rsidRPr="00382B5C">
        <w:rPr>
          <w:rFonts w:ascii="Arial" w:eastAsia="Arial" w:hAnsi="Arial" w:cs="Arial"/>
          <w:sz w:val="24"/>
          <w:szCs w:val="24"/>
        </w:rPr>
        <w:t>2</w:t>
      </w:r>
      <w:r w:rsidR="00DE02E8">
        <w:rPr>
          <w:rFonts w:ascii="Arial" w:eastAsia="Arial" w:hAnsi="Arial" w:cs="Arial"/>
          <w:sz w:val="24"/>
          <w:szCs w:val="24"/>
        </w:rPr>
        <w:t>1</w:t>
      </w:r>
      <w:r w:rsidRPr="00382B5C">
        <w:rPr>
          <w:rFonts w:ascii="Arial" w:eastAsia="Arial" w:hAnsi="Arial" w:cs="Arial"/>
          <w:spacing w:val="-1"/>
          <w:sz w:val="24"/>
          <w:szCs w:val="24"/>
        </w:rPr>
        <w:t>/</w:t>
      </w:r>
      <w:r w:rsidR="00137660" w:rsidRPr="00382B5C">
        <w:rPr>
          <w:rFonts w:ascii="Arial" w:eastAsia="Arial" w:hAnsi="Arial" w:cs="Arial"/>
          <w:sz w:val="24"/>
          <w:szCs w:val="24"/>
          <w:lang w:val="sr-Cyrl-CS"/>
        </w:rPr>
        <w:t>2</w:t>
      </w:r>
      <w:r w:rsidR="00DE02E8">
        <w:rPr>
          <w:rFonts w:ascii="Arial" w:eastAsia="Arial" w:hAnsi="Arial" w:cs="Arial"/>
          <w:sz w:val="24"/>
          <w:szCs w:val="24"/>
          <w:lang w:val="sr-Cyrl-CS"/>
        </w:rPr>
        <w:t>2.</w:t>
      </w:r>
      <w:r w:rsidRPr="00382B5C">
        <w:rPr>
          <w:rFonts w:ascii="Arial" w:eastAsia="Arial" w:hAnsi="Arial" w:cs="Arial"/>
          <w:spacing w:val="1"/>
          <w:sz w:val="24"/>
          <w:szCs w:val="24"/>
        </w:rPr>
        <w:t xml:space="preserve"> 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w:t>
      </w:r>
    </w:p>
    <w:p w:rsidR="00E85DD8" w:rsidRPr="00382B5C" w:rsidRDefault="00E85DD8" w:rsidP="00E85DD8">
      <w:pPr>
        <w:spacing w:line="240" w:lineRule="exact"/>
        <w:ind w:left="472"/>
        <w:rPr>
          <w:rFonts w:ascii="Arial" w:eastAsia="Arial" w:hAnsi="Arial" w:cs="Arial"/>
          <w:sz w:val="24"/>
          <w:szCs w:val="24"/>
        </w:rPr>
      </w:pPr>
      <w:r w:rsidRPr="00382B5C">
        <w:rPr>
          <w:rFonts w:ascii="Arial" w:eastAsia="Arial" w:hAnsi="Arial" w:cs="Arial"/>
          <w:sz w:val="24"/>
          <w:szCs w:val="24"/>
          <w:lang w:val="sr-Cyrl-CS"/>
        </w:rPr>
        <w:t>9</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а те</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ћа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w:t>
      </w:r>
    </w:p>
    <w:p w:rsidR="00E85DD8" w:rsidRPr="00382B5C" w:rsidRDefault="00E85DD8" w:rsidP="00E85DD8">
      <w:pPr>
        <w:spacing w:before="13" w:line="240" w:lineRule="exact"/>
        <w:rPr>
          <w:rFonts w:ascii="Arial" w:hAnsi="Arial" w:cs="Arial"/>
          <w:sz w:val="24"/>
          <w:szCs w:val="24"/>
          <w:lang w:val="sr-Cyrl-CS"/>
        </w:rPr>
      </w:pPr>
    </w:p>
    <w:p w:rsidR="00137660" w:rsidRPr="00382B5C" w:rsidRDefault="00137660" w:rsidP="00E85DD8">
      <w:pPr>
        <w:spacing w:before="13" w:line="240" w:lineRule="exact"/>
        <w:rPr>
          <w:rFonts w:ascii="Arial" w:hAnsi="Arial" w:cs="Arial"/>
          <w:sz w:val="24"/>
          <w:szCs w:val="24"/>
          <w:lang w:val="sr-Cyrl-CS"/>
        </w:rPr>
      </w:pPr>
    </w:p>
    <w:p w:rsidR="00137660" w:rsidRPr="00382B5C" w:rsidRDefault="00137660" w:rsidP="00E85DD8">
      <w:pPr>
        <w:spacing w:before="13" w:line="240" w:lineRule="exact"/>
        <w:rPr>
          <w:rFonts w:ascii="Arial" w:hAnsi="Arial" w:cs="Arial"/>
          <w:sz w:val="24"/>
          <w:szCs w:val="24"/>
          <w:lang w:val="sr-Cyrl-CS"/>
        </w:rPr>
      </w:pPr>
    </w:p>
    <w:p w:rsidR="00E85DD8" w:rsidRPr="00382B5C" w:rsidRDefault="00E85DD8" w:rsidP="00E85DD8">
      <w:pPr>
        <w:ind w:left="832"/>
        <w:rPr>
          <w:rFonts w:ascii="Arial" w:eastAsia="Arial" w:hAnsi="Arial" w:cs="Arial"/>
          <w:sz w:val="24"/>
          <w:szCs w:val="24"/>
        </w:rPr>
      </w:pPr>
      <w:r w:rsidRPr="00382B5C">
        <w:rPr>
          <w:rFonts w:ascii="Arial" w:eastAsia="Arial" w:hAnsi="Arial" w:cs="Arial"/>
          <w:spacing w:val="-1"/>
          <w:sz w:val="24"/>
          <w:szCs w:val="24"/>
        </w:rPr>
        <w:t>ДЕ</w:t>
      </w:r>
      <w:r w:rsidRPr="00382B5C">
        <w:rPr>
          <w:rFonts w:ascii="Arial" w:eastAsia="Arial" w:hAnsi="Arial" w:cs="Arial"/>
          <w:sz w:val="24"/>
          <w:szCs w:val="24"/>
        </w:rPr>
        <w:t>Ц</w:t>
      </w:r>
      <w:r w:rsidRPr="00382B5C">
        <w:rPr>
          <w:rFonts w:ascii="Arial" w:eastAsia="Arial" w:hAnsi="Arial" w:cs="Arial"/>
          <w:spacing w:val="1"/>
          <w:sz w:val="24"/>
          <w:szCs w:val="24"/>
        </w:rPr>
        <w:t>Е</w:t>
      </w:r>
      <w:r w:rsidRPr="00382B5C">
        <w:rPr>
          <w:rFonts w:ascii="Arial" w:eastAsia="Arial" w:hAnsi="Arial" w:cs="Arial"/>
          <w:spacing w:val="-4"/>
          <w:sz w:val="24"/>
          <w:szCs w:val="24"/>
        </w:rPr>
        <w:t>М</w:t>
      </w:r>
      <w:r w:rsidRPr="00382B5C">
        <w:rPr>
          <w:rFonts w:ascii="Arial" w:eastAsia="Arial" w:hAnsi="Arial" w:cs="Arial"/>
          <w:spacing w:val="-1"/>
          <w:sz w:val="24"/>
          <w:szCs w:val="24"/>
        </w:rPr>
        <w:t>БА</w:t>
      </w:r>
      <w:r w:rsidRPr="00382B5C">
        <w:rPr>
          <w:rFonts w:ascii="Arial" w:eastAsia="Arial" w:hAnsi="Arial" w:cs="Arial"/>
          <w:sz w:val="24"/>
          <w:szCs w:val="24"/>
        </w:rPr>
        <w:t>Р</w:t>
      </w:r>
    </w:p>
    <w:p w:rsidR="00E85DD8" w:rsidRPr="00382B5C" w:rsidRDefault="00E85DD8" w:rsidP="00E85DD8">
      <w:pPr>
        <w:spacing w:before="1"/>
        <w:ind w:left="472"/>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 xml:space="preserve">а </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в</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ања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у првом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z w:val="24"/>
          <w:szCs w:val="24"/>
        </w:rPr>
        <w:t>оном</w:t>
      </w:r>
      <w:r w:rsidRPr="00382B5C">
        <w:rPr>
          <w:rFonts w:ascii="Arial" w:eastAsia="Arial" w:hAnsi="Arial" w:cs="Arial"/>
          <w:spacing w:val="-2"/>
          <w:sz w:val="24"/>
          <w:szCs w:val="24"/>
        </w:rPr>
        <w:t xml:space="preserve"> </w:t>
      </w:r>
      <w:r w:rsidRPr="00382B5C">
        <w:rPr>
          <w:rFonts w:ascii="Arial" w:eastAsia="Arial" w:hAnsi="Arial" w:cs="Arial"/>
          <w:sz w:val="24"/>
          <w:szCs w:val="24"/>
        </w:rPr>
        <w:t>пер</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у</w:t>
      </w:r>
    </w:p>
    <w:p w:rsidR="00E85DD8" w:rsidRPr="00382B5C" w:rsidRDefault="00E85DD8" w:rsidP="00E85DD8">
      <w:pPr>
        <w:spacing w:line="240" w:lineRule="exact"/>
        <w:ind w:left="472"/>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наш</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 у 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и п</w:t>
      </w:r>
      <w:r w:rsidRPr="00382B5C">
        <w:rPr>
          <w:rFonts w:ascii="Arial" w:eastAsia="Arial" w:hAnsi="Arial" w:cs="Arial"/>
          <w:spacing w:val="-2"/>
          <w:sz w:val="24"/>
          <w:szCs w:val="24"/>
        </w:rPr>
        <w:t>р</w:t>
      </w:r>
      <w:r w:rsidRPr="00382B5C">
        <w:rPr>
          <w:rFonts w:ascii="Arial" w:eastAsia="Arial" w:hAnsi="Arial" w:cs="Arial"/>
          <w:sz w:val="24"/>
          <w:szCs w:val="24"/>
        </w:rPr>
        <w:t xml:space="preserve">вог </w:t>
      </w:r>
      <w:r w:rsidRPr="00382B5C">
        <w:rPr>
          <w:rFonts w:ascii="Arial" w:eastAsia="Arial" w:hAnsi="Arial" w:cs="Arial"/>
          <w:spacing w:val="-1"/>
          <w:sz w:val="24"/>
          <w:szCs w:val="24"/>
        </w:rPr>
        <w:t>к</w:t>
      </w:r>
      <w:r w:rsidRPr="00382B5C">
        <w:rPr>
          <w:rFonts w:ascii="Arial" w:eastAsia="Arial" w:hAnsi="Arial" w:cs="Arial"/>
          <w:spacing w:val="-2"/>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z w:val="24"/>
          <w:szCs w:val="24"/>
        </w:rPr>
        <w:t>оног пер</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а</w:t>
      </w:r>
    </w:p>
    <w:p w:rsidR="00E85DD8" w:rsidRPr="00382B5C" w:rsidRDefault="00E85DD8" w:rsidP="00E85DD8">
      <w:pPr>
        <w:spacing w:line="240" w:lineRule="exact"/>
        <w:ind w:left="472"/>
        <w:rPr>
          <w:rFonts w:ascii="Arial" w:eastAsia="Arial" w:hAnsi="Arial" w:cs="Arial"/>
          <w:sz w:val="24"/>
          <w:szCs w:val="24"/>
        </w:rPr>
      </w:pPr>
      <w:r w:rsidRPr="00382B5C">
        <w:rPr>
          <w:rFonts w:ascii="Arial" w:eastAsia="Arial" w:hAnsi="Arial" w:cs="Arial"/>
          <w:sz w:val="24"/>
          <w:szCs w:val="24"/>
        </w:rPr>
        <w:t xml:space="preserve">3.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сва</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1"/>
          <w:sz w:val="24"/>
          <w:szCs w:val="24"/>
        </w:rPr>
        <w:t xml:space="preserve"> и</w:t>
      </w:r>
      <w:r w:rsidRPr="00382B5C">
        <w:rPr>
          <w:rFonts w:ascii="Arial" w:eastAsia="Arial" w:hAnsi="Arial" w:cs="Arial"/>
          <w:sz w:val="24"/>
          <w:szCs w:val="24"/>
        </w:rPr>
        <w:t>звеш</w:t>
      </w:r>
      <w:r w:rsidRPr="00382B5C">
        <w:rPr>
          <w:rFonts w:ascii="Arial" w:eastAsia="Arial" w:hAnsi="Arial" w:cs="Arial"/>
          <w:spacing w:val="-3"/>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о </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а</w:t>
      </w:r>
    </w:p>
    <w:p w:rsidR="00E85DD8" w:rsidRPr="00382B5C" w:rsidRDefault="00E85DD8" w:rsidP="00E85DD8">
      <w:pPr>
        <w:spacing w:before="1"/>
        <w:ind w:left="472"/>
        <w:rPr>
          <w:rFonts w:ascii="Arial" w:eastAsia="Arial" w:hAnsi="Arial" w:cs="Arial"/>
          <w:sz w:val="24"/>
          <w:szCs w:val="24"/>
        </w:rPr>
      </w:pPr>
      <w:r w:rsidRPr="00382B5C">
        <w:rPr>
          <w:rFonts w:ascii="Arial" w:eastAsia="Arial" w:hAnsi="Arial" w:cs="Arial"/>
          <w:sz w:val="24"/>
          <w:szCs w:val="24"/>
        </w:rPr>
        <w:t xml:space="preserve">4.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а те</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ћа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w:t>
      </w:r>
    </w:p>
    <w:p w:rsidR="00E85DD8" w:rsidRPr="00382B5C" w:rsidRDefault="00E85DD8" w:rsidP="00E85DD8">
      <w:pPr>
        <w:spacing w:before="13" w:line="240" w:lineRule="exact"/>
        <w:rPr>
          <w:rFonts w:ascii="Arial" w:hAnsi="Arial" w:cs="Arial"/>
          <w:sz w:val="24"/>
          <w:szCs w:val="24"/>
        </w:rPr>
      </w:pPr>
    </w:p>
    <w:p w:rsidR="00E85DD8" w:rsidRPr="00382B5C" w:rsidRDefault="00E85DD8" w:rsidP="00E85DD8">
      <w:pPr>
        <w:ind w:left="909"/>
        <w:rPr>
          <w:rFonts w:ascii="Arial" w:eastAsia="Arial" w:hAnsi="Arial" w:cs="Arial"/>
          <w:sz w:val="24"/>
          <w:szCs w:val="24"/>
        </w:rPr>
      </w:pPr>
      <w:r w:rsidRPr="00382B5C">
        <w:rPr>
          <w:rFonts w:ascii="Arial" w:eastAsia="Arial" w:hAnsi="Arial" w:cs="Arial"/>
          <w:sz w:val="24"/>
          <w:szCs w:val="24"/>
        </w:rPr>
        <w:t>Ј</w:t>
      </w:r>
      <w:r w:rsidRPr="00382B5C">
        <w:rPr>
          <w:rFonts w:ascii="Arial" w:eastAsia="Arial" w:hAnsi="Arial" w:cs="Arial"/>
          <w:spacing w:val="-1"/>
          <w:sz w:val="24"/>
          <w:szCs w:val="24"/>
        </w:rPr>
        <w:t>АНУА</w:t>
      </w:r>
      <w:r w:rsidRPr="00382B5C">
        <w:rPr>
          <w:rFonts w:ascii="Arial" w:eastAsia="Arial" w:hAnsi="Arial" w:cs="Arial"/>
          <w:sz w:val="24"/>
          <w:szCs w:val="24"/>
        </w:rPr>
        <w:t>Р</w:t>
      </w:r>
    </w:p>
    <w:p w:rsidR="00E85DD8" w:rsidRPr="00382B5C" w:rsidRDefault="00E85DD8" w:rsidP="00E85DD8">
      <w:pPr>
        <w:spacing w:line="240" w:lineRule="exact"/>
        <w:ind w:left="472"/>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54"/>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вешт</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в</w:t>
      </w:r>
      <w:r w:rsidRPr="00382B5C">
        <w:rPr>
          <w:rFonts w:ascii="Arial" w:eastAsia="Arial" w:hAnsi="Arial" w:cs="Arial"/>
          <w:spacing w:val="1"/>
          <w:sz w:val="24"/>
          <w:szCs w:val="24"/>
        </w:rPr>
        <w:t>л</w:t>
      </w:r>
      <w:r w:rsidRPr="00382B5C">
        <w:rPr>
          <w:rFonts w:ascii="Arial" w:eastAsia="Arial" w:hAnsi="Arial" w:cs="Arial"/>
          <w:sz w:val="24"/>
          <w:szCs w:val="24"/>
        </w:rPr>
        <w:t xml:space="preserve">адању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4"/>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прв</w:t>
      </w:r>
      <w:r w:rsidRPr="00382B5C">
        <w:rPr>
          <w:rFonts w:ascii="Arial" w:eastAsia="Arial" w:hAnsi="Arial" w:cs="Arial"/>
          <w:spacing w:val="-2"/>
          <w:sz w:val="24"/>
          <w:szCs w:val="24"/>
        </w:rPr>
        <w:t>о</w:t>
      </w:r>
      <w:r w:rsidRPr="00382B5C">
        <w:rPr>
          <w:rFonts w:ascii="Arial" w:eastAsia="Arial" w:hAnsi="Arial" w:cs="Arial"/>
          <w:sz w:val="24"/>
          <w:szCs w:val="24"/>
        </w:rPr>
        <w:t>г 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шта</w:t>
      </w:r>
      <w:r w:rsidRPr="00382B5C">
        <w:rPr>
          <w:rFonts w:ascii="Arial" w:eastAsia="Arial" w:hAnsi="Arial" w:cs="Arial"/>
          <w:spacing w:val="-1"/>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олске 20</w:t>
      </w:r>
      <w:r w:rsidR="00CD6244" w:rsidRPr="00382B5C">
        <w:rPr>
          <w:rFonts w:ascii="Arial" w:eastAsia="Arial" w:hAnsi="Arial" w:cs="Arial"/>
          <w:sz w:val="24"/>
          <w:szCs w:val="24"/>
        </w:rPr>
        <w:t>2</w:t>
      </w:r>
      <w:r w:rsidR="00DE02E8">
        <w:rPr>
          <w:rFonts w:ascii="Arial" w:eastAsia="Arial" w:hAnsi="Arial" w:cs="Arial"/>
          <w:sz w:val="24"/>
          <w:szCs w:val="24"/>
        </w:rPr>
        <w:t>1</w:t>
      </w:r>
      <w:r w:rsidRPr="00382B5C">
        <w:rPr>
          <w:rFonts w:ascii="Arial" w:eastAsia="Arial" w:hAnsi="Arial" w:cs="Arial"/>
          <w:spacing w:val="1"/>
          <w:sz w:val="24"/>
          <w:szCs w:val="24"/>
        </w:rPr>
        <w:t>/</w:t>
      </w:r>
      <w:r w:rsidR="00CD6244" w:rsidRPr="00382B5C">
        <w:rPr>
          <w:rFonts w:ascii="Arial" w:eastAsia="Arial" w:hAnsi="Arial" w:cs="Arial"/>
          <w:sz w:val="24"/>
          <w:szCs w:val="24"/>
        </w:rPr>
        <w:t>2</w:t>
      </w:r>
      <w:r w:rsidR="00DE02E8">
        <w:rPr>
          <w:rFonts w:ascii="Arial" w:eastAsia="Arial" w:hAnsi="Arial" w:cs="Arial"/>
          <w:sz w:val="24"/>
          <w:szCs w:val="24"/>
        </w:rPr>
        <w:t>2.</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не;</w:t>
      </w:r>
    </w:p>
    <w:p w:rsidR="00E85DD8" w:rsidRPr="00382B5C" w:rsidRDefault="00E85DD8" w:rsidP="00E85DD8">
      <w:pPr>
        <w:spacing w:line="240" w:lineRule="exact"/>
        <w:ind w:left="472"/>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рг</w:t>
      </w:r>
      <w:r w:rsidRPr="00382B5C">
        <w:rPr>
          <w:rFonts w:ascii="Arial" w:eastAsia="Arial" w:hAnsi="Arial" w:cs="Arial"/>
          <w:spacing w:val="-2"/>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бав</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у</w:t>
      </w:r>
      <w:r w:rsidRPr="00382B5C">
        <w:rPr>
          <w:rFonts w:ascii="Arial" w:eastAsia="Arial" w:hAnsi="Arial" w:cs="Arial"/>
          <w:sz w:val="24"/>
          <w:szCs w:val="24"/>
        </w:rPr>
        <w:t>џ</w:t>
      </w:r>
      <w:r w:rsidRPr="00382B5C">
        <w:rPr>
          <w:rFonts w:ascii="Arial" w:eastAsia="Arial" w:hAnsi="Arial" w:cs="Arial"/>
          <w:spacing w:val="1"/>
          <w:sz w:val="24"/>
          <w:szCs w:val="24"/>
        </w:rPr>
        <w:t>б</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а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ре</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н</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ед</w:t>
      </w:r>
      <w:r w:rsidRPr="00382B5C">
        <w:rPr>
          <w:rFonts w:ascii="Arial" w:eastAsia="Arial" w:hAnsi="Arial" w:cs="Arial"/>
          <w:spacing w:val="1"/>
          <w:sz w:val="24"/>
          <w:szCs w:val="24"/>
        </w:rPr>
        <w:t>н</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p>
    <w:p w:rsidR="00E85DD8" w:rsidRPr="00382B5C" w:rsidRDefault="00E85DD8" w:rsidP="00E85DD8">
      <w:pPr>
        <w:spacing w:before="1"/>
        <w:ind w:left="472"/>
        <w:rPr>
          <w:rFonts w:ascii="Arial" w:eastAsia="Arial" w:hAnsi="Arial" w:cs="Arial"/>
          <w:sz w:val="24"/>
          <w:szCs w:val="24"/>
        </w:rPr>
      </w:pPr>
      <w:r w:rsidRPr="00382B5C">
        <w:rPr>
          <w:rFonts w:ascii="Arial" w:eastAsia="Arial" w:hAnsi="Arial" w:cs="Arial"/>
          <w:sz w:val="24"/>
          <w:szCs w:val="24"/>
        </w:rPr>
        <w:t xml:space="preserve">3. </w:t>
      </w:r>
      <w:r w:rsidRPr="00382B5C">
        <w:rPr>
          <w:rFonts w:ascii="Arial" w:eastAsia="Arial" w:hAnsi="Arial" w:cs="Arial"/>
          <w:spacing w:val="54"/>
          <w:sz w:val="24"/>
          <w:szCs w:val="24"/>
        </w:rPr>
        <w:t xml:space="preserve"> </w:t>
      </w:r>
      <w:r w:rsidRPr="00382B5C">
        <w:rPr>
          <w:rFonts w:ascii="Arial" w:eastAsia="Arial" w:hAnsi="Arial" w:cs="Arial"/>
          <w:sz w:val="24"/>
          <w:szCs w:val="24"/>
        </w:rPr>
        <w:t>Ин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рми</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об</w:t>
      </w:r>
      <w:r w:rsidRPr="00382B5C">
        <w:rPr>
          <w:rFonts w:ascii="Arial" w:eastAsia="Arial" w:hAnsi="Arial" w:cs="Arial"/>
          <w:spacing w:val="-2"/>
          <w:sz w:val="24"/>
          <w:szCs w:val="24"/>
        </w:rPr>
        <w:t>е</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ж</w:t>
      </w:r>
      <w:r w:rsidRPr="00382B5C">
        <w:rPr>
          <w:rFonts w:ascii="Arial" w:eastAsia="Arial" w:hAnsi="Arial" w:cs="Arial"/>
          <w:sz w:val="24"/>
          <w:szCs w:val="24"/>
        </w:rPr>
        <w:t>ав</w:t>
      </w:r>
      <w:r w:rsidRPr="00382B5C">
        <w:rPr>
          <w:rFonts w:ascii="Arial" w:eastAsia="Arial" w:hAnsi="Arial" w:cs="Arial"/>
          <w:spacing w:val="-3"/>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С</w:t>
      </w:r>
      <w:r w:rsidRPr="00382B5C">
        <w:rPr>
          <w:rFonts w:ascii="Arial" w:eastAsia="Arial" w:hAnsi="Arial" w:cs="Arial"/>
          <w:sz w:val="24"/>
          <w:szCs w:val="24"/>
        </w:rPr>
        <w:t>вет</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pacing w:val="-3"/>
          <w:sz w:val="24"/>
          <w:szCs w:val="24"/>
        </w:rPr>
        <w:t>а</w:t>
      </w:r>
      <w:r w:rsidRPr="00382B5C">
        <w:rPr>
          <w:rFonts w:ascii="Arial" w:eastAsia="Arial" w:hAnsi="Arial" w:cs="Arial"/>
          <w:sz w:val="24"/>
          <w:szCs w:val="24"/>
        </w:rPr>
        <w:t xml:space="preserve">ве, </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 xml:space="preserve">олске </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ав</w:t>
      </w:r>
      <w:r w:rsidRPr="00382B5C">
        <w:rPr>
          <w:rFonts w:ascii="Arial" w:eastAsia="Arial" w:hAnsi="Arial" w:cs="Arial"/>
          <w:spacing w:val="-3"/>
          <w:sz w:val="24"/>
          <w:szCs w:val="24"/>
        </w:rPr>
        <w:t>е</w:t>
      </w:r>
      <w:r w:rsidRPr="00382B5C">
        <w:rPr>
          <w:rFonts w:ascii="Arial" w:eastAsia="Arial" w:hAnsi="Arial" w:cs="Arial"/>
          <w:sz w:val="24"/>
          <w:szCs w:val="24"/>
        </w:rPr>
        <w:t>.</w:t>
      </w:r>
    </w:p>
    <w:p w:rsidR="00E85DD8" w:rsidRPr="00382B5C" w:rsidRDefault="00E85DD8" w:rsidP="00E85DD8">
      <w:pPr>
        <w:spacing w:line="240" w:lineRule="exact"/>
        <w:ind w:left="472"/>
        <w:rPr>
          <w:rFonts w:ascii="Arial" w:eastAsia="Arial" w:hAnsi="Arial" w:cs="Arial"/>
          <w:sz w:val="24"/>
          <w:szCs w:val="24"/>
        </w:rPr>
      </w:pPr>
      <w:r w:rsidRPr="00382B5C">
        <w:rPr>
          <w:rFonts w:ascii="Arial" w:eastAsia="Arial" w:hAnsi="Arial" w:cs="Arial"/>
          <w:sz w:val="24"/>
          <w:szCs w:val="24"/>
        </w:rPr>
        <w:t xml:space="preserve">4.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а те</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ћа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w:t>
      </w:r>
    </w:p>
    <w:p w:rsidR="00E85DD8" w:rsidRPr="00382B5C" w:rsidRDefault="00E85DD8" w:rsidP="00E85DD8">
      <w:pPr>
        <w:spacing w:before="13" w:line="240" w:lineRule="exact"/>
        <w:rPr>
          <w:rFonts w:ascii="Arial" w:hAnsi="Arial" w:cs="Arial"/>
          <w:sz w:val="24"/>
          <w:szCs w:val="24"/>
        </w:rPr>
      </w:pPr>
    </w:p>
    <w:p w:rsidR="00E85DD8" w:rsidRPr="00382B5C" w:rsidRDefault="00E85DD8" w:rsidP="00E85DD8">
      <w:pPr>
        <w:ind w:left="849"/>
        <w:rPr>
          <w:rFonts w:ascii="Arial" w:eastAsia="Arial" w:hAnsi="Arial" w:cs="Arial"/>
          <w:sz w:val="24"/>
          <w:szCs w:val="24"/>
        </w:rPr>
      </w:pPr>
      <w:r w:rsidRPr="00382B5C">
        <w:rPr>
          <w:rFonts w:ascii="Arial" w:eastAsia="Arial" w:hAnsi="Arial" w:cs="Arial"/>
          <w:spacing w:val="-1"/>
          <w:sz w:val="24"/>
          <w:szCs w:val="24"/>
        </w:rPr>
        <w:t>А</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ИЛ</w:t>
      </w:r>
    </w:p>
    <w:p w:rsidR="00E85DD8" w:rsidRPr="00382B5C" w:rsidRDefault="00E85DD8" w:rsidP="00DE02E8">
      <w:pPr>
        <w:spacing w:line="240" w:lineRule="exact"/>
        <w:ind w:left="472"/>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54"/>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вешт</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31"/>
          <w:sz w:val="24"/>
          <w:szCs w:val="24"/>
        </w:rPr>
        <w:t xml:space="preserve"> </w:t>
      </w:r>
      <w:r w:rsidRPr="00382B5C">
        <w:rPr>
          <w:rFonts w:ascii="Arial" w:eastAsia="Arial" w:hAnsi="Arial" w:cs="Arial"/>
          <w:sz w:val="24"/>
          <w:szCs w:val="24"/>
        </w:rPr>
        <w:t>о</w:t>
      </w:r>
      <w:r w:rsidRPr="00382B5C">
        <w:rPr>
          <w:rFonts w:ascii="Arial" w:eastAsia="Arial" w:hAnsi="Arial" w:cs="Arial"/>
          <w:spacing w:val="30"/>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у</w:t>
      </w:r>
      <w:r w:rsidRPr="00382B5C">
        <w:rPr>
          <w:rFonts w:ascii="Arial" w:eastAsia="Arial" w:hAnsi="Arial" w:cs="Arial"/>
          <w:spacing w:val="28"/>
          <w:sz w:val="24"/>
          <w:szCs w:val="24"/>
        </w:rPr>
        <w:t xml:space="preserve"> </w:t>
      </w:r>
      <w:r w:rsidRPr="00382B5C">
        <w:rPr>
          <w:rFonts w:ascii="Arial" w:eastAsia="Arial" w:hAnsi="Arial" w:cs="Arial"/>
          <w:sz w:val="24"/>
          <w:szCs w:val="24"/>
        </w:rPr>
        <w:t>и</w:t>
      </w:r>
      <w:r w:rsidRPr="00382B5C">
        <w:rPr>
          <w:rFonts w:ascii="Arial" w:eastAsia="Arial" w:hAnsi="Arial" w:cs="Arial"/>
          <w:spacing w:val="29"/>
          <w:sz w:val="24"/>
          <w:szCs w:val="24"/>
        </w:rPr>
        <w:t xml:space="preserve"> </w:t>
      </w:r>
      <w:r w:rsidRPr="00382B5C">
        <w:rPr>
          <w:rFonts w:ascii="Arial" w:eastAsia="Arial" w:hAnsi="Arial" w:cs="Arial"/>
          <w:spacing w:val="2"/>
          <w:sz w:val="24"/>
          <w:szCs w:val="24"/>
        </w:rPr>
        <w:t>в</w:t>
      </w:r>
      <w:r w:rsidRPr="00382B5C">
        <w:rPr>
          <w:rFonts w:ascii="Arial" w:eastAsia="Arial" w:hAnsi="Arial" w:cs="Arial"/>
          <w:spacing w:val="1"/>
          <w:sz w:val="24"/>
          <w:szCs w:val="24"/>
        </w:rPr>
        <w:t>л</w:t>
      </w:r>
      <w:r w:rsidRPr="00382B5C">
        <w:rPr>
          <w:rFonts w:ascii="Arial" w:eastAsia="Arial" w:hAnsi="Arial" w:cs="Arial"/>
          <w:sz w:val="24"/>
          <w:szCs w:val="24"/>
        </w:rPr>
        <w:t>ад</w:t>
      </w:r>
      <w:r w:rsidRPr="00382B5C">
        <w:rPr>
          <w:rFonts w:ascii="Arial" w:eastAsia="Arial" w:hAnsi="Arial" w:cs="Arial"/>
          <w:spacing w:val="-2"/>
          <w:sz w:val="24"/>
          <w:szCs w:val="24"/>
        </w:rPr>
        <w:t>а</w:t>
      </w:r>
      <w:r w:rsidRPr="00382B5C">
        <w:rPr>
          <w:rFonts w:ascii="Arial" w:eastAsia="Arial" w:hAnsi="Arial" w:cs="Arial"/>
          <w:sz w:val="24"/>
          <w:szCs w:val="24"/>
        </w:rPr>
        <w:t>њу</w:t>
      </w:r>
      <w:r w:rsidRPr="00382B5C">
        <w:rPr>
          <w:rFonts w:ascii="Arial" w:eastAsia="Arial" w:hAnsi="Arial" w:cs="Arial"/>
          <w:spacing w:val="28"/>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30"/>
          <w:sz w:val="24"/>
          <w:szCs w:val="24"/>
        </w:rPr>
        <w:t xml:space="preserve"> </w:t>
      </w:r>
      <w:r w:rsidRPr="00382B5C">
        <w:rPr>
          <w:rFonts w:ascii="Arial" w:eastAsia="Arial" w:hAnsi="Arial" w:cs="Arial"/>
          <w:sz w:val="24"/>
          <w:szCs w:val="24"/>
        </w:rPr>
        <w:t>на</w:t>
      </w:r>
      <w:r w:rsidRPr="00382B5C">
        <w:rPr>
          <w:rFonts w:ascii="Arial" w:eastAsia="Arial" w:hAnsi="Arial" w:cs="Arial"/>
          <w:spacing w:val="30"/>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28"/>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ог</w:t>
      </w:r>
      <w:r w:rsidRPr="00382B5C">
        <w:rPr>
          <w:rFonts w:ascii="Arial" w:eastAsia="Arial" w:hAnsi="Arial" w:cs="Arial"/>
          <w:spacing w:val="31"/>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6"/>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оног</w:t>
      </w:r>
      <w:r w:rsidRPr="00382B5C">
        <w:rPr>
          <w:rFonts w:ascii="Arial" w:eastAsia="Arial" w:hAnsi="Arial" w:cs="Arial"/>
          <w:spacing w:val="31"/>
          <w:sz w:val="24"/>
          <w:szCs w:val="24"/>
        </w:rPr>
        <w:t xml:space="preserve"> </w:t>
      </w:r>
      <w:r w:rsidRPr="00382B5C">
        <w:rPr>
          <w:rFonts w:ascii="Arial" w:eastAsia="Arial" w:hAnsi="Arial" w:cs="Arial"/>
          <w:sz w:val="24"/>
          <w:szCs w:val="24"/>
        </w:rPr>
        <w:t>пер</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30"/>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3"/>
          <w:sz w:val="24"/>
          <w:szCs w:val="24"/>
        </w:rPr>
        <w:t>к</w:t>
      </w:r>
      <w:r w:rsidRPr="00382B5C">
        <w:rPr>
          <w:rFonts w:ascii="Arial" w:eastAsia="Arial" w:hAnsi="Arial" w:cs="Arial"/>
          <w:sz w:val="24"/>
          <w:szCs w:val="24"/>
        </w:rPr>
        <w:t>е</w:t>
      </w:r>
      <w:r w:rsidR="00DE02E8">
        <w:rPr>
          <w:rFonts w:ascii="Arial" w:eastAsia="Arial" w:hAnsi="Arial" w:cs="Arial"/>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CD6244" w:rsidRPr="00382B5C">
        <w:rPr>
          <w:rFonts w:ascii="Arial" w:eastAsia="Arial" w:hAnsi="Arial" w:cs="Arial"/>
          <w:sz w:val="24"/>
          <w:szCs w:val="24"/>
        </w:rPr>
        <w:t>2</w:t>
      </w:r>
      <w:r w:rsidR="00DE02E8">
        <w:rPr>
          <w:rFonts w:ascii="Arial" w:eastAsia="Arial" w:hAnsi="Arial" w:cs="Arial"/>
          <w:sz w:val="24"/>
          <w:szCs w:val="24"/>
        </w:rPr>
        <w:t>1</w:t>
      </w:r>
      <w:r w:rsidRPr="00382B5C">
        <w:rPr>
          <w:rFonts w:ascii="Arial" w:eastAsia="Arial" w:hAnsi="Arial" w:cs="Arial"/>
          <w:spacing w:val="1"/>
          <w:sz w:val="24"/>
          <w:szCs w:val="24"/>
        </w:rPr>
        <w:t>/</w:t>
      </w:r>
      <w:r w:rsidR="00137660" w:rsidRPr="00382B5C">
        <w:rPr>
          <w:rFonts w:ascii="Arial" w:eastAsia="Arial" w:hAnsi="Arial" w:cs="Arial"/>
          <w:sz w:val="24"/>
          <w:szCs w:val="24"/>
          <w:lang w:val="sr-Cyrl-CS"/>
        </w:rPr>
        <w:t>2</w:t>
      </w:r>
      <w:r w:rsidR="00DE02E8">
        <w:rPr>
          <w:rFonts w:ascii="Arial" w:eastAsia="Arial" w:hAnsi="Arial" w:cs="Arial"/>
          <w:sz w:val="24"/>
          <w:szCs w:val="24"/>
          <w:lang w:val="sr-Cyrl-CS"/>
        </w:rPr>
        <w:t>2.</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w:t>
      </w:r>
    </w:p>
    <w:p w:rsidR="00E85DD8" w:rsidRPr="00382B5C" w:rsidRDefault="00E85DD8" w:rsidP="00E85DD8">
      <w:pPr>
        <w:spacing w:line="240" w:lineRule="exact"/>
        <w:ind w:left="472"/>
        <w:rPr>
          <w:rFonts w:ascii="Arial" w:eastAsia="Arial" w:hAnsi="Arial" w:cs="Arial"/>
          <w:sz w:val="24"/>
          <w:szCs w:val="24"/>
        </w:rPr>
      </w:pPr>
      <w:r w:rsidRPr="00382B5C">
        <w:rPr>
          <w:rFonts w:ascii="Arial" w:eastAsia="Arial" w:hAnsi="Arial" w:cs="Arial"/>
          <w:sz w:val="24"/>
          <w:szCs w:val="24"/>
        </w:rPr>
        <w:t xml:space="preserve">2. </w:t>
      </w:r>
      <w:r w:rsidRPr="00382B5C">
        <w:rPr>
          <w:rFonts w:ascii="Arial" w:eastAsia="Arial" w:hAnsi="Arial" w:cs="Arial"/>
          <w:spacing w:val="54"/>
          <w:sz w:val="24"/>
          <w:szCs w:val="24"/>
        </w:rPr>
        <w:t xml:space="preserve"> </w:t>
      </w:r>
      <w:r w:rsidRPr="00382B5C">
        <w:rPr>
          <w:rFonts w:ascii="Arial" w:eastAsia="Arial" w:hAnsi="Arial" w:cs="Arial"/>
          <w:sz w:val="24"/>
          <w:szCs w:val="24"/>
        </w:rPr>
        <w:t>Ин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6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су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први</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4"/>
          <w:sz w:val="24"/>
          <w:szCs w:val="24"/>
        </w:rPr>
        <w:t xml:space="preserve"> </w:t>
      </w:r>
      <w:r w:rsidRPr="00382B5C">
        <w:rPr>
          <w:rFonts w:ascii="Arial" w:eastAsia="Arial" w:hAnsi="Arial" w:cs="Arial"/>
          <w:sz w:val="24"/>
          <w:szCs w:val="24"/>
        </w:rPr>
        <w:t>школс</w:t>
      </w:r>
      <w:r w:rsidRPr="00382B5C">
        <w:rPr>
          <w:rFonts w:ascii="Arial" w:eastAsia="Arial" w:hAnsi="Arial" w:cs="Arial"/>
          <w:spacing w:val="3"/>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137660" w:rsidRPr="00382B5C">
        <w:rPr>
          <w:rFonts w:ascii="Arial" w:eastAsia="Arial" w:hAnsi="Arial" w:cs="Arial"/>
          <w:sz w:val="24"/>
          <w:szCs w:val="24"/>
          <w:lang w:val="sr-Cyrl-CS"/>
        </w:rPr>
        <w:t>2</w:t>
      </w:r>
      <w:r w:rsidR="00DE02E8">
        <w:rPr>
          <w:rFonts w:ascii="Arial" w:eastAsia="Arial" w:hAnsi="Arial" w:cs="Arial"/>
          <w:sz w:val="24"/>
          <w:szCs w:val="24"/>
          <w:lang w:val="sr-Cyrl-CS"/>
        </w:rPr>
        <w:t>2</w:t>
      </w:r>
      <w:r w:rsidR="00C8236C" w:rsidRPr="00382B5C">
        <w:rPr>
          <w:rFonts w:ascii="Arial" w:eastAsia="Arial" w:hAnsi="Arial" w:cs="Arial"/>
          <w:spacing w:val="-1"/>
          <w:sz w:val="24"/>
          <w:szCs w:val="24"/>
          <w:lang w:val="sr-Cyrl-CS"/>
        </w:rPr>
        <w:t>/</w:t>
      </w:r>
      <w:r w:rsidR="00C8236C" w:rsidRPr="00382B5C">
        <w:rPr>
          <w:rFonts w:ascii="Arial" w:eastAsia="Arial" w:hAnsi="Arial" w:cs="Arial"/>
          <w:sz w:val="24"/>
          <w:szCs w:val="24"/>
          <w:lang w:val="sr-Cyrl-CS"/>
        </w:rPr>
        <w:t>2</w:t>
      </w:r>
      <w:r w:rsidR="00DE02E8">
        <w:rPr>
          <w:rFonts w:ascii="Arial" w:eastAsia="Arial" w:hAnsi="Arial" w:cs="Arial"/>
          <w:sz w:val="24"/>
          <w:szCs w:val="24"/>
          <w:lang w:val="sr-Cyrl-CS"/>
        </w:rPr>
        <w:t>3</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w:t>
      </w:r>
    </w:p>
    <w:p w:rsidR="00E85DD8" w:rsidRPr="00382B5C" w:rsidRDefault="00E85DD8" w:rsidP="00E85DD8">
      <w:pPr>
        <w:spacing w:before="2"/>
        <w:ind w:left="472"/>
        <w:rPr>
          <w:rFonts w:ascii="Arial" w:eastAsia="Arial" w:hAnsi="Arial" w:cs="Arial"/>
          <w:sz w:val="24"/>
          <w:szCs w:val="24"/>
        </w:rPr>
      </w:pPr>
      <w:r w:rsidRPr="00382B5C">
        <w:rPr>
          <w:rFonts w:ascii="Arial" w:eastAsia="Arial" w:hAnsi="Arial" w:cs="Arial"/>
          <w:sz w:val="24"/>
          <w:szCs w:val="24"/>
        </w:rPr>
        <w:t xml:space="preserve">3. </w:t>
      </w:r>
      <w:r w:rsidRPr="00382B5C">
        <w:rPr>
          <w:rFonts w:ascii="Arial" w:eastAsia="Arial" w:hAnsi="Arial" w:cs="Arial"/>
          <w:spacing w:val="54"/>
          <w:sz w:val="24"/>
          <w:szCs w:val="24"/>
        </w:rPr>
        <w:t xml:space="preserve"> </w:t>
      </w:r>
      <w:r w:rsidRPr="00382B5C">
        <w:rPr>
          <w:rFonts w:ascii="Arial" w:eastAsia="Arial" w:hAnsi="Arial" w:cs="Arial"/>
          <w:sz w:val="24"/>
          <w:szCs w:val="24"/>
        </w:rPr>
        <w:t>Ин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рми</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ав</w:t>
      </w:r>
      <w:r w:rsidRPr="00382B5C">
        <w:rPr>
          <w:rFonts w:ascii="Arial" w:eastAsia="Arial" w:hAnsi="Arial" w:cs="Arial"/>
          <w:spacing w:val="-3"/>
          <w:sz w:val="24"/>
          <w:szCs w:val="24"/>
        </w:rPr>
        <w:t>а</w:t>
      </w:r>
      <w:r w:rsidRPr="00382B5C">
        <w:rPr>
          <w:rFonts w:ascii="Arial" w:eastAsia="Arial" w:hAnsi="Arial" w:cs="Arial"/>
          <w:spacing w:val="-2"/>
          <w:sz w:val="24"/>
          <w:szCs w:val="24"/>
        </w:rPr>
        <w:t>њ</w:t>
      </w:r>
      <w:r w:rsidRPr="00382B5C">
        <w:rPr>
          <w:rFonts w:ascii="Arial" w:eastAsia="Arial" w:hAnsi="Arial" w:cs="Arial"/>
          <w:sz w:val="24"/>
          <w:szCs w:val="24"/>
        </w:rPr>
        <w:t>е са</w:t>
      </w:r>
      <w:r w:rsidRPr="00382B5C">
        <w:rPr>
          <w:rFonts w:ascii="Arial" w:eastAsia="Arial" w:hAnsi="Arial" w:cs="Arial"/>
          <w:spacing w:val="-1"/>
          <w:sz w:val="24"/>
          <w:szCs w:val="24"/>
        </w:rPr>
        <w:t>г</w:t>
      </w:r>
      <w:r w:rsidRPr="00382B5C">
        <w:rPr>
          <w:rFonts w:ascii="Arial" w:eastAsia="Arial" w:hAnsi="Arial" w:cs="Arial"/>
          <w:spacing w:val="1"/>
          <w:sz w:val="24"/>
          <w:szCs w:val="24"/>
        </w:rPr>
        <w:t>л</w:t>
      </w:r>
      <w:r w:rsidRPr="00382B5C">
        <w:rPr>
          <w:rFonts w:ascii="Arial" w:eastAsia="Arial" w:hAnsi="Arial" w:cs="Arial"/>
          <w:sz w:val="24"/>
          <w:szCs w:val="24"/>
        </w:rPr>
        <w:t>асн</w:t>
      </w:r>
      <w:r w:rsidRPr="00382B5C">
        <w:rPr>
          <w:rFonts w:ascii="Arial" w:eastAsia="Arial" w:hAnsi="Arial" w:cs="Arial"/>
          <w:spacing w:val="-3"/>
          <w:sz w:val="24"/>
          <w:szCs w:val="24"/>
        </w:rPr>
        <w:t>о</w:t>
      </w:r>
      <w:r w:rsidRPr="00382B5C">
        <w:rPr>
          <w:rFonts w:ascii="Arial" w:eastAsia="Arial" w:hAnsi="Arial" w:cs="Arial"/>
          <w:sz w:val="24"/>
          <w:szCs w:val="24"/>
        </w:rPr>
        <w:t>сти за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3"/>
          <w:sz w:val="24"/>
          <w:szCs w:val="24"/>
        </w:rPr>
        <w:t>з</w:t>
      </w:r>
      <w:r w:rsidRPr="00382B5C">
        <w:rPr>
          <w:rFonts w:ascii="Arial" w:eastAsia="Arial" w:hAnsi="Arial" w:cs="Arial"/>
          <w:sz w:val="24"/>
          <w:szCs w:val="24"/>
        </w:rPr>
        <w:t>бор</w:t>
      </w:r>
      <w:r w:rsidRPr="00382B5C">
        <w:rPr>
          <w:rFonts w:ascii="Arial" w:eastAsia="Arial" w:hAnsi="Arial" w:cs="Arial"/>
          <w:spacing w:val="-2"/>
          <w:sz w:val="24"/>
          <w:szCs w:val="24"/>
        </w:rPr>
        <w:t xml:space="preserve"> у</w:t>
      </w:r>
      <w:r w:rsidRPr="00382B5C">
        <w:rPr>
          <w:rFonts w:ascii="Arial" w:eastAsia="Arial" w:hAnsi="Arial" w:cs="Arial"/>
          <w:sz w:val="24"/>
          <w:szCs w:val="24"/>
        </w:rPr>
        <w:t>џ</w:t>
      </w:r>
      <w:r w:rsidRPr="00382B5C">
        <w:rPr>
          <w:rFonts w:ascii="Arial" w:eastAsia="Arial" w:hAnsi="Arial" w:cs="Arial"/>
          <w:spacing w:val="1"/>
          <w:sz w:val="24"/>
          <w:szCs w:val="24"/>
        </w:rPr>
        <w:t>б</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наред</w:t>
      </w:r>
      <w:r w:rsidRPr="00382B5C">
        <w:rPr>
          <w:rFonts w:ascii="Arial" w:eastAsia="Arial" w:hAnsi="Arial" w:cs="Arial"/>
          <w:spacing w:val="1"/>
          <w:sz w:val="24"/>
          <w:szCs w:val="24"/>
        </w:rPr>
        <w:t>н</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олску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2"/>
          <w:sz w:val="24"/>
          <w:szCs w:val="24"/>
        </w:rPr>
        <w:t>у</w:t>
      </w:r>
      <w:r w:rsidRPr="00382B5C">
        <w:rPr>
          <w:rFonts w:ascii="Arial" w:eastAsia="Arial" w:hAnsi="Arial" w:cs="Arial"/>
          <w:sz w:val="24"/>
          <w:szCs w:val="24"/>
        </w:rPr>
        <w:t>;</w:t>
      </w:r>
    </w:p>
    <w:p w:rsidR="00E85DD8" w:rsidRPr="00382B5C" w:rsidRDefault="00E85DD8" w:rsidP="00E85DD8">
      <w:pPr>
        <w:spacing w:line="240" w:lineRule="exact"/>
        <w:ind w:left="472"/>
        <w:rPr>
          <w:rFonts w:ascii="Arial" w:eastAsia="Arial" w:hAnsi="Arial" w:cs="Arial"/>
          <w:sz w:val="24"/>
          <w:szCs w:val="24"/>
        </w:rPr>
      </w:pPr>
      <w:r w:rsidRPr="00382B5C">
        <w:rPr>
          <w:rFonts w:ascii="Arial" w:eastAsia="Arial" w:hAnsi="Arial" w:cs="Arial"/>
          <w:sz w:val="24"/>
          <w:szCs w:val="24"/>
        </w:rPr>
        <w:t xml:space="preserve">4. </w:t>
      </w:r>
      <w:r w:rsidRPr="00382B5C">
        <w:rPr>
          <w:rFonts w:ascii="Arial" w:eastAsia="Arial" w:hAnsi="Arial" w:cs="Arial"/>
          <w:spacing w:val="54"/>
          <w:sz w:val="24"/>
          <w:szCs w:val="24"/>
        </w:rPr>
        <w:t xml:space="preserve"> </w:t>
      </w:r>
      <w:r w:rsidRPr="00382B5C">
        <w:rPr>
          <w:rFonts w:ascii="Arial" w:eastAsia="Arial" w:hAnsi="Arial" w:cs="Arial"/>
          <w:sz w:val="24"/>
          <w:szCs w:val="24"/>
        </w:rPr>
        <w:t>Ин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рми</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ав</w:t>
      </w:r>
      <w:r w:rsidRPr="00382B5C">
        <w:rPr>
          <w:rFonts w:ascii="Arial" w:eastAsia="Arial" w:hAnsi="Arial" w:cs="Arial"/>
          <w:spacing w:val="-3"/>
          <w:sz w:val="24"/>
          <w:szCs w:val="24"/>
        </w:rPr>
        <w:t>а</w:t>
      </w:r>
      <w:r w:rsidRPr="00382B5C">
        <w:rPr>
          <w:rFonts w:ascii="Arial" w:eastAsia="Arial" w:hAnsi="Arial" w:cs="Arial"/>
          <w:spacing w:val="-2"/>
          <w:sz w:val="24"/>
          <w:szCs w:val="24"/>
        </w:rPr>
        <w:t>њ</w:t>
      </w:r>
      <w:r w:rsidRPr="00382B5C">
        <w:rPr>
          <w:rFonts w:ascii="Arial" w:eastAsia="Arial" w:hAnsi="Arial" w:cs="Arial"/>
          <w:sz w:val="24"/>
          <w:szCs w:val="24"/>
        </w:rPr>
        <w:t>е са</w:t>
      </w:r>
      <w:r w:rsidRPr="00382B5C">
        <w:rPr>
          <w:rFonts w:ascii="Arial" w:eastAsia="Arial" w:hAnsi="Arial" w:cs="Arial"/>
          <w:spacing w:val="-1"/>
          <w:sz w:val="24"/>
          <w:szCs w:val="24"/>
        </w:rPr>
        <w:t>г</w:t>
      </w:r>
      <w:r w:rsidRPr="00382B5C">
        <w:rPr>
          <w:rFonts w:ascii="Arial" w:eastAsia="Arial" w:hAnsi="Arial" w:cs="Arial"/>
          <w:spacing w:val="1"/>
          <w:sz w:val="24"/>
          <w:szCs w:val="24"/>
        </w:rPr>
        <w:t>л</w:t>
      </w:r>
      <w:r w:rsidRPr="00382B5C">
        <w:rPr>
          <w:rFonts w:ascii="Arial" w:eastAsia="Arial" w:hAnsi="Arial" w:cs="Arial"/>
          <w:sz w:val="24"/>
          <w:szCs w:val="24"/>
        </w:rPr>
        <w:t>асн</w:t>
      </w:r>
      <w:r w:rsidRPr="00382B5C">
        <w:rPr>
          <w:rFonts w:ascii="Arial" w:eastAsia="Arial" w:hAnsi="Arial" w:cs="Arial"/>
          <w:spacing w:val="-3"/>
          <w:sz w:val="24"/>
          <w:szCs w:val="24"/>
        </w:rPr>
        <w:t>о</w:t>
      </w:r>
      <w:r w:rsidRPr="00382B5C">
        <w:rPr>
          <w:rFonts w:ascii="Arial" w:eastAsia="Arial" w:hAnsi="Arial" w:cs="Arial"/>
          <w:sz w:val="24"/>
          <w:szCs w:val="24"/>
        </w:rPr>
        <w:t xml:space="preserve">сти </w:t>
      </w:r>
      <w:r w:rsidRPr="00382B5C">
        <w:rPr>
          <w:rFonts w:ascii="Arial" w:eastAsia="Arial" w:hAnsi="Arial" w:cs="Arial"/>
          <w:spacing w:val="6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3"/>
          <w:sz w:val="24"/>
          <w:szCs w:val="24"/>
        </w:rPr>
        <w:t>з</w:t>
      </w:r>
      <w:r w:rsidRPr="00382B5C">
        <w:rPr>
          <w:rFonts w:ascii="Arial" w:eastAsia="Arial" w:hAnsi="Arial" w:cs="Arial"/>
          <w:sz w:val="24"/>
          <w:szCs w:val="24"/>
        </w:rPr>
        <w:t>б</w:t>
      </w:r>
      <w:r w:rsidRPr="00382B5C">
        <w:rPr>
          <w:rFonts w:ascii="Arial" w:eastAsia="Arial" w:hAnsi="Arial" w:cs="Arial"/>
          <w:spacing w:val="-3"/>
          <w:sz w:val="24"/>
          <w:szCs w:val="24"/>
        </w:rPr>
        <w:t>о</w:t>
      </w:r>
      <w:r w:rsidRPr="00382B5C">
        <w:rPr>
          <w:rFonts w:ascii="Arial" w:eastAsia="Arial" w:hAnsi="Arial" w:cs="Arial"/>
          <w:sz w:val="24"/>
          <w:szCs w:val="24"/>
        </w:rPr>
        <w:t>рне</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е за</w:t>
      </w:r>
      <w:r w:rsidRPr="00382B5C">
        <w:rPr>
          <w:rFonts w:ascii="Arial" w:eastAsia="Arial" w:hAnsi="Arial" w:cs="Arial"/>
          <w:spacing w:val="-1"/>
          <w:sz w:val="24"/>
          <w:szCs w:val="24"/>
        </w:rPr>
        <w:t xml:space="preserve"> </w:t>
      </w:r>
      <w:r w:rsidRPr="00382B5C">
        <w:rPr>
          <w:rFonts w:ascii="Arial" w:eastAsia="Arial" w:hAnsi="Arial" w:cs="Arial"/>
          <w:sz w:val="24"/>
          <w:szCs w:val="24"/>
        </w:rPr>
        <w:t>нар</w:t>
      </w:r>
      <w:r w:rsidRPr="00382B5C">
        <w:rPr>
          <w:rFonts w:ascii="Arial" w:eastAsia="Arial" w:hAnsi="Arial" w:cs="Arial"/>
          <w:spacing w:val="-3"/>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w:t>
      </w:r>
    </w:p>
    <w:p w:rsidR="00E85DD8" w:rsidRPr="00382B5C" w:rsidRDefault="00E85DD8" w:rsidP="00E85DD8">
      <w:pPr>
        <w:spacing w:line="240" w:lineRule="exact"/>
        <w:ind w:left="472"/>
        <w:rPr>
          <w:rFonts w:ascii="Arial" w:eastAsia="Arial" w:hAnsi="Arial" w:cs="Arial"/>
          <w:sz w:val="24"/>
          <w:szCs w:val="24"/>
          <w:lang w:val="sr-Cyrl-CS"/>
        </w:rPr>
      </w:pPr>
      <w:r w:rsidRPr="00382B5C">
        <w:rPr>
          <w:rFonts w:ascii="Arial" w:eastAsia="Arial" w:hAnsi="Arial" w:cs="Arial"/>
          <w:sz w:val="24"/>
          <w:szCs w:val="24"/>
        </w:rPr>
        <w:t xml:space="preserve">5. </w:t>
      </w:r>
      <w:r w:rsidRPr="00382B5C">
        <w:rPr>
          <w:rFonts w:ascii="Arial" w:eastAsia="Arial" w:hAnsi="Arial" w:cs="Arial"/>
          <w:spacing w:val="54"/>
          <w:sz w:val="24"/>
          <w:szCs w:val="24"/>
        </w:rPr>
        <w:t xml:space="preserve"> </w:t>
      </w:r>
      <w:r w:rsidRPr="00382B5C">
        <w:rPr>
          <w:rFonts w:ascii="Arial" w:eastAsia="Arial" w:hAnsi="Arial" w:cs="Arial"/>
          <w:sz w:val="24"/>
          <w:szCs w:val="24"/>
        </w:rPr>
        <w:t>Ин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 о</w:t>
      </w:r>
      <w:r w:rsidRPr="00382B5C">
        <w:rPr>
          <w:rFonts w:ascii="Arial" w:eastAsia="Arial" w:hAnsi="Arial" w:cs="Arial"/>
          <w:spacing w:val="-2"/>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pacing w:val="-3"/>
          <w:sz w:val="24"/>
          <w:szCs w:val="24"/>
        </w:rPr>
        <w:t>з</w:t>
      </w:r>
      <w:r w:rsidRPr="00382B5C">
        <w:rPr>
          <w:rFonts w:ascii="Arial" w:eastAsia="Arial" w:hAnsi="Arial" w:cs="Arial"/>
          <w:sz w:val="24"/>
          <w:szCs w:val="24"/>
        </w:rPr>
        <w:t>овању</w:t>
      </w:r>
      <w:r w:rsidRPr="00382B5C">
        <w:rPr>
          <w:rFonts w:ascii="Arial" w:eastAsia="Arial" w:hAnsi="Arial" w:cs="Arial"/>
          <w:spacing w:val="-1"/>
          <w:sz w:val="24"/>
          <w:szCs w:val="24"/>
        </w:rPr>
        <w:t xml:space="preserve"> 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pacing w:val="-2"/>
          <w:sz w:val="24"/>
          <w:szCs w:val="24"/>
        </w:rPr>
        <w:t>у</w:t>
      </w:r>
      <w:r w:rsidRPr="00382B5C">
        <w:rPr>
          <w:rFonts w:ascii="Arial" w:eastAsia="Arial" w:hAnsi="Arial" w:cs="Arial"/>
          <w:sz w:val="24"/>
          <w:szCs w:val="24"/>
        </w:rPr>
        <w:t>рс</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1"/>
          <w:sz w:val="24"/>
          <w:szCs w:val="24"/>
        </w:rPr>
        <w:t>в</w:t>
      </w:r>
      <w:r w:rsidRPr="00382B5C">
        <w:rPr>
          <w:rFonts w:ascii="Arial" w:eastAsia="Arial" w:hAnsi="Arial" w:cs="Arial"/>
          <w:sz w:val="24"/>
          <w:szCs w:val="24"/>
        </w:rPr>
        <w:t>ече</w:t>
      </w:r>
      <w:r w:rsidRPr="00382B5C">
        <w:rPr>
          <w:rFonts w:ascii="Arial" w:eastAsia="Arial" w:hAnsi="Arial" w:cs="Arial"/>
          <w:spacing w:val="-1"/>
          <w:sz w:val="24"/>
          <w:szCs w:val="24"/>
        </w:rPr>
        <w:t>р</w:t>
      </w:r>
      <w:r w:rsidRPr="00382B5C">
        <w:rPr>
          <w:rFonts w:ascii="Arial" w:eastAsia="Arial" w:hAnsi="Arial" w:cs="Arial"/>
          <w:spacing w:val="-4"/>
          <w:sz w:val="24"/>
          <w:szCs w:val="24"/>
        </w:rPr>
        <w:t>и</w:t>
      </w:r>
      <w:r w:rsidRPr="00382B5C">
        <w:rPr>
          <w:rFonts w:ascii="Arial" w:eastAsia="Arial" w:hAnsi="Arial" w:cs="Arial"/>
          <w:sz w:val="24"/>
          <w:szCs w:val="24"/>
        </w:rPr>
        <w:t>;</w:t>
      </w:r>
    </w:p>
    <w:p w:rsidR="00E85DD8" w:rsidRPr="00382B5C" w:rsidRDefault="00E85DD8" w:rsidP="00E85DD8">
      <w:pPr>
        <w:spacing w:line="240" w:lineRule="exact"/>
        <w:rPr>
          <w:rFonts w:ascii="Arial" w:eastAsia="Arial" w:hAnsi="Arial" w:cs="Arial"/>
          <w:sz w:val="24"/>
          <w:szCs w:val="24"/>
          <w:lang w:val="sr-Cyrl-CS"/>
        </w:rPr>
        <w:sectPr w:rsidR="00E85DD8" w:rsidRPr="00382B5C" w:rsidSect="00E85DD8">
          <w:type w:val="continuous"/>
          <w:pgSz w:w="11920" w:h="16860"/>
          <w:pgMar w:top="1580" w:right="740" w:bottom="280" w:left="740" w:header="0" w:footer="583" w:gutter="0"/>
          <w:cols w:space="720"/>
        </w:sectPr>
      </w:pPr>
    </w:p>
    <w:p w:rsidR="00E85DD8" w:rsidRPr="00382B5C" w:rsidRDefault="00E85DD8" w:rsidP="00E85DD8">
      <w:pPr>
        <w:spacing w:before="73"/>
        <w:rPr>
          <w:rFonts w:ascii="Arial" w:eastAsia="Arial" w:hAnsi="Arial" w:cs="Arial"/>
          <w:sz w:val="24"/>
          <w:szCs w:val="24"/>
          <w:lang w:val="sr-Cyrl-CS"/>
        </w:rPr>
      </w:pPr>
      <w:r w:rsidRPr="00382B5C">
        <w:rPr>
          <w:rFonts w:ascii="Arial" w:eastAsia="Arial" w:hAnsi="Arial" w:cs="Arial"/>
          <w:sz w:val="24"/>
          <w:szCs w:val="24"/>
          <w:lang w:val="sr-Cyrl-CS"/>
        </w:rPr>
        <w:lastRenderedPageBreak/>
        <w:t xml:space="preserve">  </w:t>
      </w:r>
      <w:r w:rsidRPr="00382B5C">
        <w:rPr>
          <w:rFonts w:ascii="Arial" w:eastAsia="Arial" w:hAnsi="Arial" w:cs="Arial"/>
          <w:sz w:val="24"/>
          <w:szCs w:val="24"/>
        </w:rPr>
        <w:t xml:space="preserve">6.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та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кми</w:t>
      </w:r>
      <w:r w:rsidRPr="00382B5C">
        <w:rPr>
          <w:rFonts w:ascii="Arial" w:eastAsia="Arial" w:hAnsi="Arial" w:cs="Arial"/>
          <w:sz w:val="24"/>
          <w:szCs w:val="24"/>
        </w:rPr>
        <w:t>чења</w:t>
      </w:r>
    </w:p>
    <w:p w:rsidR="00E85DD8" w:rsidRPr="00382B5C" w:rsidRDefault="00E85DD8" w:rsidP="00E85DD8">
      <w:pPr>
        <w:spacing w:line="240" w:lineRule="exact"/>
        <w:ind w:left="112"/>
        <w:rPr>
          <w:rFonts w:ascii="Arial" w:eastAsia="Arial" w:hAnsi="Arial" w:cs="Arial"/>
          <w:sz w:val="24"/>
          <w:szCs w:val="24"/>
        </w:rPr>
      </w:pPr>
      <w:r w:rsidRPr="00382B5C">
        <w:rPr>
          <w:rFonts w:ascii="Arial" w:eastAsia="Arial" w:hAnsi="Arial" w:cs="Arial"/>
          <w:sz w:val="24"/>
          <w:szCs w:val="24"/>
          <w:lang w:val="sr-Cyrl-CS"/>
        </w:rPr>
        <w:t>7</w:t>
      </w:r>
      <w:r w:rsidRPr="00382B5C">
        <w:rPr>
          <w:rFonts w:ascii="Arial" w:eastAsia="Arial" w:hAnsi="Arial" w:cs="Arial"/>
          <w:sz w:val="24"/>
          <w:szCs w:val="24"/>
        </w:rPr>
        <w:t xml:space="preserve">. </w:t>
      </w:r>
      <w:r w:rsidRPr="00382B5C">
        <w:rPr>
          <w:rFonts w:ascii="Arial" w:eastAsia="Arial" w:hAnsi="Arial" w:cs="Arial"/>
          <w:spacing w:val="54"/>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а те</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ћа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w:t>
      </w:r>
    </w:p>
    <w:p w:rsidR="00E85DD8" w:rsidRPr="00382B5C" w:rsidRDefault="00E85DD8" w:rsidP="00E85DD8">
      <w:pPr>
        <w:spacing w:before="13" w:line="240" w:lineRule="exact"/>
        <w:rPr>
          <w:rFonts w:ascii="Arial" w:hAnsi="Arial" w:cs="Arial"/>
          <w:sz w:val="24"/>
          <w:szCs w:val="24"/>
        </w:rPr>
      </w:pPr>
    </w:p>
    <w:p w:rsidR="00E85DD8" w:rsidRPr="00382B5C" w:rsidRDefault="00E85DD8" w:rsidP="00E85DD8">
      <w:pPr>
        <w:ind w:left="880" w:right="6039"/>
        <w:jc w:val="center"/>
        <w:rPr>
          <w:rFonts w:ascii="Arial" w:eastAsia="Arial" w:hAnsi="Arial" w:cs="Arial"/>
          <w:sz w:val="24"/>
          <w:szCs w:val="24"/>
          <w:lang w:val="sr-Cyrl-CS"/>
        </w:rPr>
      </w:pPr>
    </w:p>
    <w:p w:rsidR="00E85DD8" w:rsidRPr="00382B5C" w:rsidRDefault="00E85DD8" w:rsidP="00E85DD8">
      <w:pPr>
        <w:ind w:left="880" w:right="6039"/>
        <w:jc w:val="center"/>
        <w:rPr>
          <w:rFonts w:ascii="Arial" w:eastAsia="Arial" w:hAnsi="Arial" w:cs="Arial"/>
          <w:sz w:val="24"/>
          <w:szCs w:val="24"/>
        </w:rPr>
      </w:pPr>
      <w:r w:rsidRPr="00382B5C">
        <w:rPr>
          <w:rFonts w:ascii="Arial" w:eastAsia="Arial" w:hAnsi="Arial" w:cs="Arial"/>
          <w:sz w:val="24"/>
          <w:szCs w:val="24"/>
        </w:rPr>
        <w:t>Ј</w:t>
      </w:r>
      <w:r w:rsidRPr="00382B5C">
        <w:rPr>
          <w:rFonts w:ascii="Arial" w:eastAsia="Arial" w:hAnsi="Arial" w:cs="Arial"/>
          <w:spacing w:val="-1"/>
          <w:sz w:val="24"/>
          <w:szCs w:val="24"/>
        </w:rPr>
        <w:t>У</w:t>
      </w:r>
      <w:r w:rsidRPr="00382B5C">
        <w:rPr>
          <w:rFonts w:ascii="Arial" w:eastAsia="Arial" w:hAnsi="Arial" w:cs="Arial"/>
          <w:sz w:val="24"/>
          <w:szCs w:val="24"/>
        </w:rPr>
        <w:t>Н</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3"/>
          <w:sz w:val="24"/>
          <w:szCs w:val="24"/>
        </w:rPr>
        <w:t>С</w:t>
      </w:r>
      <w:r w:rsidRPr="00382B5C">
        <w:rPr>
          <w:rFonts w:ascii="Arial" w:eastAsia="Arial" w:hAnsi="Arial" w:cs="Arial"/>
          <w:spacing w:val="-1"/>
          <w:sz w:val="24"/>
          <w:szCs w:val="24"/>
        </w:rPr>
        <w:t>ЕДН</w:t>
      </w:r>
      <w:r w:rsidRPr="00382B5C">
        <w:rPr>
          <w:rFonts w:ascii="Arial" w:eastAsia="Arial" w:hAnsi="Arial" w:cs="Arial"/>
          <w:sz w:val="24"/>
          <w:szCs w:val="24"/>
        </w:rPr>
        <w:t>ИЦА</w:t>
      </w:r>
    </w:p>
    <w:p w:rsidR="00E85DD8" w:rsidRPr="00382B5C" w:rsidRDefault="00E85DD8" w:rsidP="00E85DD8">
      <w:pPr>
        <w:spacing w:before="2"/>
        <w:ind w:left="112"/>
        <w:rPr>
          <w:rFonts w:ascii="Arial" w:eastAsia="Arial" w:hAnsi="Arial" w:cs="Arial"/>
          <w:sz w:val="24"/>
          <w:szCs w:val="24"/>
        </w:rPr>
      </w:pPr>
      <w:r w:rsidRPr="00382B5C">
        <w:rPr>
          <w:rFonts w:ascii="Arial" w:eastAsia="Arial" w:hAnsi="Arial" w:cs="Arial"/>
          <w:spacing w:val="1"/>
          <w:sz w:val="24"/>
          <w:szCs w:val="24"/>
        </w:rPr>
        <w:t>1</w:t>
      </w:r>
      <w:r w:rsidRPr="00382B5C">
        <w:rPr>
          <w:rFonts w:ascii="Arial" w:eastAsia="Arial" w:hAnsi="Arial" w:cs="Arial"/>
          <w:sz w:val="24"/>
          <w:szCs w:val="24"/>
        </w:rPr>
        <w:t xml:space="preserve">. </w:t>
      </w:r>
      <w:r w:rsidRPr="00382B5C">
        <w:rPr>
          <w:rFonts w:ascii="Arial" w:eastAsia="Arial" w:hAnsi="Arial" w:cs="Arial"/>
          <w:spacing w:val="26"/>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вешт</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в</w:t>
      </w:r>
      <w:r w:rsidRPr="00382B5C">
        <w:rPr>
          <w:rFonts w:ascii="Arial" w:eastAsia="Arial" w:hAnsi="Arial" w:cs="Arial"/>
          <w:spacing w:val="1"/>
          <w:sz w:val="24"/>
          <w:szCs w:val="24"/>
        </w:rPr>
        <w:t>л</w:t>
      </w:r>
      <w:r w:rsidRPr="00382B5C">
        <w:rPr>
          <w:rFonts w:ascii="Arial" w:eastAsia="Arial" w:hAnsi="Arial" w:cs="Arial"/>
          <w:sz w:val="24"/>
          <w:szCs w:val="24"/>
        </w:rPr>
        <w:t>ад</w:t>
      </w:r>
      <w:r w:rsidRPr="00382B5C">
        <w:rPr>
          <w:rFonts w:ascii="Arial" w:eastAsia="Arial" w:hAnsi="Arial" w:cs="Arial"/>
          <w:spacing w:val="2"/>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 20</w:t>
      </w:r>
      <w:r w:rsidR="00CD6244" w:rsidRPr="00382B5C">
        <w:rPr>
          <w:rFonts w:ascii="Arial" w:eastAsia="Arial" w:hAnsi="Arial" w:cs="Arial"/>
          <w:sz w:val="24"/>
          <w:szCs w:val="24"/>
        </w:rPr>
        <w:t>2</w:t>
      </w:r>
      <w:r w:rsidR="00DE02E8">
        <w:rPr>
          <w:rFonts w:ascii="Arial" w:eastAsia="Arial" w:hAnsi="Arial" w:cs="Arial"/>
          <w:sz w:val="24"/>
          <w:szCs w:val="24"/>
        </w:rPr>
        <w:t>1</w:t>
      </w:r>
      <w:r w:rsidRPr="00382B5C">
        <w:rPr>
          <w:rFonts w:ascii="Arial" w:eastAsia="Arial" w:hAnsi="Arial" w:cs="Arial"/>
          <w:spacing w:val="1"/>
          <w:sz w:val="24"/>
          <w:szCs w:val="24"/>
        </w:rPr>
        <w:t>/</w:t>
      </w:r>
      <w:r w:rsidR="00137660" w:rsidRPr="00382B5C">
        <w:rPr>
          <w:rFonts w:ascii="Arial" w:eastAsia="Arial" w:hAnsi="Arial" w:cs="Arial"/>
          <w:sz w:val="24"/>
          <w:szCs w:val="24"/>
          <w:lang w:val="sr-Cyrl-CS"/>
        </w:rPr>
        <w:t>2</w:t>
      </w:r>
      <w:r w:rsidR="00DE02E8">
        <w:rPr>
          <w:rFonts w:ascii="Arial" w:eastAsia="Arial" w:hAnsi="Arial" w:cs="Arial"/>
          <w:sz w:val="24"/>
          <w:szCs w:val="24"/>
          <w:lang w:val="sr-Cyrl-CS"/>
        </w:rPr>
        <w:t>2.</w:t>
      </w:r>
      <w:r w:rsidRPr="00382B5C">
        <w:rPr>
          <w:rFonts w:ascii="Arial" w:eastAsia="Arial" w:hAnsi="Arial" w:cs="Arial"/>
          <w:spacing w:val="1"/>
          <w:sz w:val="24"/>
          <w:szCs w:val="24"/>
        </w:rPr>
        <w:t>г</w:t>
      </w:r>
      <w:r w:rsidRPr="00382B5C">
        <w:rPr>
          <w:rFonts w:ascii="Arial" w:eastAsia="Arial" w:hAnsi="Arial" w:cs="Arial"/>
          <w:sz w:val="24"/>
          <w:szCs w:val="24"/>
        </w:rPr>
        <w:t>оди</w:t>
      </w:r>
      <w:r w:rsidRPr="00382B5C">
        <w:rPr>
          <w:rFonts w:ascii="Arial" w:eastAsia="Arial" w:hAnsi="Arial" w:cs="Arial"/>
          <w:spacing w:val="-2"/>
          <w:sz w:val="24"/>
          <w:szCs w:val="24"/>
        </w:rPr>
        <w:t>н</w:t>
      </w:r>
      <w:r w:rsidRPr="00382B5C">
        <w:rPr>
          <w:rFonts w:ascii="Arial" w:eastAsia="Arial" w:hAnsi="Arial" w:cs="Arial"/>
          <w:sz w:val="24"/>
          <w:szCs w:val="24"/>
        </w:rPr>
        <w:t>е;</w:t>
      </w:r>
    </w:p>
    <w:p w:rsidR="00E85DD8" w:rsidRPr="00382B5C" w:rsidRDefault="00E85DD8" w:rsidP="00E85DD8">
      <w:pPr>
        <w:spacing w:line="260" w:lineRule="exact"/>
        <w:ind w:left="112"/>
        <w:rPr>
          <w:rFonts w:ascii="Arial" w:eastAsia="Arial" w:hAnsi="Arial" w:cs="Arial"/>
          <w:sz w:val="24"/>
          <w:szCs w:val="24"/>
        </w:rPr>
      </w:pPr>
      <w:r w:rsidRPr="00382B5C">
        <w:rPr>
          <w:rFonts w:ascii="Arial" w:eastAsia="Arial" w:hAnsi="Arial" w:cs="Arial"/>
          <w:spacing w:val="1"/>
          <w:sz w:val="24"/>
          <w:szCs w:val="24"/>
        </w:rPr>
        <w:t>2</w:t>
      </w:r>
      <w:r w:rsidRPr="00382B5C">
        <w:rPr>
          <w:rFonts w:ascii="Arial" w:eastAsia="Arial" w:hAnsi="Arial" w:cs="Arial"/>
          <w:sz w:val="24"/>
          <w:szCs w:val="24"/>
        </w:rPr>
        <w:t xml:space="preserve">. </w:t>
      </w:r>
      <w:r w:rsidRPr="00382B5C">
        <w:rPr>
          <w:rFonts w:ascii="Arial" w:eastAsia="Arial" w:hAnsi="Arial" w:cs="Arial"/>
          <w:spacing w:val="26"/>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вешт</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аг</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врш</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2"/>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олску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CD6244" w:rsidRPr="00382B5C">
        <w:rPr>
          <w:rFonts w:ascii="Arial" w:eastAsia="Arial" w:hAnsi="Arial" w:cs="Arial"/>
          <w:sz w:val="24"/>
          <w:szCs w:val="24"/>
        </w:rPr>
        <w:t>2</w:t>
      </w:r>
      <w:r w:rsidR="00DE02E8">
        <w:rPr>
          <w:rFonts w:ascii="Arial" w:eastAsia="Arial" w:hAnsi="Arial" w:cs="Arial"/>
          <w:sz w:val="24"/>
          <w:szCs w:val="24"/>
        </w:rPr>
        <w:t>1</w:t>
      </w:r>
      <w:r w:rsidR="009F4091" w:rsidRPr="00382B5C">
        <w:rPr>
          <w:rFonts w:ascii="Arial" w:eastAsia="Arial" w:hAnsi="Arial" w:cs="Arial"/>
          <w:spacing w:val="-1"/>
          <w:sz w:val="24"/>
          <w:szCs w:val="24"/>
          <w:lang w:val="sr-Cyrl-CS"/>
        </w:rPr>
        <w:t>/</w:t>
      </w:r>
      <w:r w:rsidR="00DE02E8">
        <w:rPr>
          <w:rFonts w:ascii="Arial" w:eastAsia="Arial" w:hAnsi="Arial" w:cs="Arial"/>
          <w:sz w:val="24"/>
          <w:szCs w:val="24"/>
          <w:lang w:val="sr-Cyrl-CS"/>
        </w:rPr>
        <w:t>22.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w:t>
      </w:r>
    </w:p>
    <w:p w:rsidR="00E85DD8" w:rsidRPr="00382B5C" w:rsidRDefault="00E85DD8" w:rsidP="00E85DD8">
      <w:pPr>
        <w:spacing w:line="260" w:lineRule="exact"/>
        <w:ind w:left="112"/>
        <w:rPr>
          <w:rFonts w:ascii="Arial" w:eastAsia="Arial" w:hAnsi="Arial" w:cs="Arial"/>
          <w:sz w:val="24"/>
          <w:szCs w:val="24"/>
        </w:rPr>
      </w:pPr>
      <w:r w:rsidRPr="00382B5C">
        <w:rPr>
          <w:rFonts w:ascii="Arial" w:eastAsia="Arial" w:hAnsi="Arial" w:cs="Arial"/>
          <w:spacing w:val="1"/>
          <w:sz w:val="24"/>
          <w:szCs w:val="24"/>
        </w:rPr>
        <w:t>3</w:t>
      </w:r>
      <w:r w:rsidRPr="00382B5C">
        <w:rPr>
          <w:rFonts w:ascii="Arial" w:eastAsia="Arial" w:hAnsi="Arial" w:cs="Arial"/>
          <w:sz w:val="24"/>
          <w:szCs w:val="24"/>
        </w:rPr>
        <w:t xml:space="preserve">. </w:t>
      </w:r>
      <w:r w:rsidRPr="00382B5C">
        <w:rPr>
          <w:rFonts w:ascii="Arial" w:eastAsia="Arial" w:hAnsi="Arial" w:cs="Arial"/>
          <w:spacing w:val="26"/>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вешт</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а ;</w:t>
      </w:r>
    </w:p>
    <w:p w:rsidR="00E85DD8" w:rsidRPr="00382B5C" w:rsidRDefault="00E85DD8" w:rsidP="00E85DD8">
      <w:pPr>
        <w:spacing w:line="260" w:lineRule="exact"/>
        <w:ind w:left="112"/>
        <w:rPr>
          <w:rFonts w:ascii="Arial" w:eastAsia="Arial" w:hAnsi="Arial" w:cs="Arial"/>
          <w:sz w:val="24"/>
          <w:szCs w:val="24"/>
        </w:rPr>
      </w:pPr>
      <w:r w:rsidRPr="00382B5C">
        <w:rPr>
          <w:rFonts w:ascii="Arial" w:eastAsia="Arial" w:hAnsi="Arial" w:cs="Arial"/>
          <w:spacing w:val="1"/>
          <w:sz w:val="24"/>
          <w:szCs w:val="24"/>
        </w:rPr>
        <w:t>4</w:t>
      </w:r>
      <w:r w:rsidRPr="00382B5C">
        <w:rPr>
          <w:rFonts w:ascii="Arial" w:eastAsia="Arial" w:hAnsi="Arial" w:cs="Arial"/>
          <w:sz w:val="24"/>
          <w:szCs w:val="24"/>
        </w:rPr>
        <w:t xml:space="preserve">. </w:t>
      </w:r>
      <w:r w:rsidRPr="00382B5C">
        <w:rPr>
          <w:rFonts w:ascii="Arial" w:eastAsia="Arial" w:hAnsi="Arial" w:cs="Arial"/>
          <w:spacing w:val="26"/>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вешт</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У</w:t>
      </w:r>
      <w:r w:rsidRPr="00382B5C">
        <w:rPr>
          <w:rFonts w:ascii="Arial" w:eastAsia="Arial" w:hAnsi="Arial" w:cs="Arial"/>
          <w:sz w:val="24"/>
          <w:szCs w:val="24"/>
        </w:rPr>
        <w:t>чен</w:t>
      </w:r>
      <w:r w:rsidRPr="00382B5C">
        <w:rPr>
          <w:rFonts w:ascii="Arial" w:eastAsia="Arial" w:hAnsi="Arial" w:cs="Arial"/>
          <w:spacing w:val="-3"/>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г парлам</w:t>
      </w:r>
      <w:r w:rsidRPr="00382B5C">
        <w:rPr>
          <w:rFonts w:ascii="Arial" w:eastAsia="Arial" w:hAnsi="Arial" w:cs="Arial"/>
          <w:spacing w:val="-3"/>
          <w:sz w:val="24"/>
          <w:szCs w:val="24"/>
        </w:rPr>
        <w:t>е</w:t>
      </w:r>
      <w:r w:rsidRPr="00382B5C">
        <w:rPr>
          <w:rFonts w:ascii="Arial" w:eastAsia="Arial" w:hAnsi="Arial" w:cs="Arial"/>
          <w:sz w:val="24"/>
          <w:szCs w:val="24"/>
        </w:rPr>
        <w:t>нта.</w:t>
      </w:r>
    </w:p>
    <w:p w:rsidR="00E85DD8" w:rsidRPr="00382B5C" w:rsidRDefault="00E85DD8" w:rsidP="00E85DD8">
      <w:pPr>
        <w:spacing w:line="260" w:lineRule="exact"/>
        <w:ind w:left="112"/>
        <w:rPr>
          <w:rFonts w:ascii="Arial" w:eastAsia="Arial" w:hAnsi="Arial" w:cs="Arial"/>
          <w:sz w:val="24"/>
          <w:szCs w:val="24"/>
        </w:rPr>
        <w:sectPr w:rsidR="00E85DD8" w:rsidRPr="00382B5C" w:rsidSect="00E85DD8">
          <w:type w:val="continuous"/>
          <w:pgSz w:w="11920" w:h="16860"/>
          <w:pgMar w:top="1200" w:right="1680" w:bottom="280" w:left="1100" w:header="0" w:footer="583" w:gutter="0"/>
          <w:cols w:space="720"/>
        </w:sectPr>
      </w:pPr>
      <w:r w:rsidRPr="00382B5C">
        <w:rPr>
          <w:rFonts w:ascii="Arial" w:eastAsia="Arial" w:hAnsi="Arial" w:cs="Arial"/>
          <w:spacing w:val="1"/>
          <w:sz w:val="24"/>
          <w:szCs w:val="24"/>
        </w:rPr>
        <w:t>5</w:t>
      </w:r>
      <w:r w:rsidRPr="00382B5C">
        <w:rPr>
          <w:rFonts w:ascii="Arial" w:eastAsia="Arial" w:hAnsi="Arial" w:cs="Arial"/>
          <w:sz w:val="24"/>
          <w:szCs w:val="24"/>
        </w:rPr>
        <w:t xml:space="preserve">. </w:t>
      </w:r>
      <w:r w:rsidRPr="00382B5C">
        <w:rPr>
          <w:rFonts w:ascii="Arial" w:eastAsia="Arial" w:hAnsi="Arial" w:cs="Arial"/>
          <w:spacing w:val="26"/>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а те</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ћа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w:t>
      </w:r>
    </w:p>
    <w:p w:rsidR="00E85DD8" w:rsidRPr="00382B5C" w:rsidRDefault="00E85DD8" w:rsidP="00B12ED5">
      <w:pPr>
        <w:spacing w:line="240" w:lineRule="exact"/>
        <w:ind w:left="1552"/>
        <w:rPr>
          <w:rFonts w:ascii="Arial" w:eastAsia="Arial" w:hAnsi="Arial" w:cs="Arial"/>
          <w:sz w:val="24"/>
          <w:szCs w:val="24"/>
          <w:lang w:val="sr-Cyrl-CS"/>
        </w:rPr>
      </w:pPr>
    </w:p>
    <w:p w:rsidR="00E85DD8" w:rsidRPr="00382B5C" w:rsidRDefault="00E85DD8" w:rsidP="00E85DD8">
      <w:pPr>
        <w:rPr>
          <w:rFonts w:ascii="Arial" w:eastAsia="Arial" w:hAnsi="Arial" w:cs="Arial"/>
          <w:sz w:val="24"/>
          <w:szCs w:val="24"/>
          <w:lang w:val="sr-Cyrl-CS"/>
        </w:rPr>
      </w:pPr>
    </w:p>
    <w:p w:rsidR="00E85DD8" w:rsidRPr="00382B5C" w:rsidRDefault="00E85DD8" w:rsidP="00E85DD8">
      <w:pPr>
        <w:rPr>
          <w:rFonts w:ascii="Arial" w:eastAsia="Arial" w:hAnsi="Arial" w:cs="Arial"/>
          <w:sz w:val="24"/>
          <w:szCs w:val="24"/>
          <w:lang w:val="sr-Cyrl-CS"/>
        </w:rPr>
      </w:pPr>
    </w:p>
    <w:p w:rsidR="00E85DD8" w:rsidRPr="00382B5C" w:rsidRDefault="00E85DD8" w:rsidP="00E85DD8">
      <w:pPr>
        <w:rPr>
          <w:rFonts w:ascii="Arial" w:eastAsia="Arial" w:hAnsi="Arial" w:cs="Arial"/>
          <w:sz w:val="24"/>
          <w:szCs w:val="24"/>
          <w:lang w:val="sr-Cyrl-CS"/>
        </w:rPr>
      </w:pPr>
    </w:p>
    <w:p w:rsidR="00E85DD8" w:rsidRPr="00382B5C" w:rsidRDefault="00E85DD8" w:rsidP="00F84342">
      <w:pPr>
        <w:tabs>
          <w:tab w:val="left" w:pos="2160"/>
        </w:tabs>
        <w:rPr>
          <w:rFonts w:ascii="Arial" w:eastAsia="Arial" w:hAnsi="Arial" w:cs="Arial"/>
          <w:sz w:val="24"/>
          <w:szCs w:val="24"/>
          <w:lang w:val="sr-Cyrl-CS"/>
        </w:rPr>
      </w:pPr>
    </w:p>
    <w:p w:rsidR="00F84342" w:rsidRPr="00382B5C" w:rsidRDefault="00F84342" w:rsidP="00F84342">
      <w:pPr>
        <w:tabs>
          <w:tab w:val="left" w:pos="2160"/>
        </w:tabs>
        <w:rPr>
          <w:rFonts w:ascii="Arial" w:eastAsia="Arial" w:hAnsi="Arial" w:cs="Arial"/>
          <w:sz w:val="24"/>
          <w:szCs w:val="24"/>
          <w:lang w:val="sr-Cyrl-CS"/>
        </w:rPr>
      </w:pPr>
    </w:p>
    <w:p w:rsidR="00F84342" w:rsidRPr="00382B5C" w:rsidRDefault="00F84342" w:rsidP="00F84342">
      <w:pPr>
        <w:tabs>
          <w:tab w:val="left" w:pos="2160"/>
        </w:tabs>
        <w:rPr>
          <w:rFonts w:ascii="Arial" w:eastAsia="Arial" w:hAnsi="Arial" w:cs="Arial"/>
          <w:sz w:val="24"/>
          <w:szCs w:val="24"/>
          <w:lang w:val="sr-Cyrl-CS"/>
        </w:rPr>
      </w:pPr>
    </w:p>
    <w:p w:rsidR="00F84342" w:rsidRPr="00382B5C" w:rsidRDefault="00F84342" w:rsidP="00F84342">
      <w:pPr>
        <w:tabs>
          <w:tab w:val="left" w:pos="2160"/>
        </w:tabs>
        <w:rPr>
          <w:rFonts w:ascii="Arial" w:eastAsia="Arial" w:hAnsi="Arial" w:cs="Arial"/>
          <w:sz w:val="24"/>
          <w:szCs w:val="24"/>
          <w:lang w:val="sr-Cyrl-CS"/>
        </w:rPr>
      </w:pPr>
    </w:p>
    <w:p w:rsidR="007635E6" w:rsidRPr="00DE02E8" w:rsidRDefault="007635E6" w:rsidP="00DE02E8">
      <w:pPr>
        <w:spacing w:before="72" w:line="300" w:lineRule="exact"/>
        <w:rPr>
          <w:rFonts w:ascii="Arial" w:eastAsia="Arial" w:hAnsi="Arial" w:cs="Arial"/>
          <w:b/>
          <w:spacing w:val="1"/>
          <w:position w:val="-1"/>
          <w:sz w:val="24"/>
          <w:szCs w:val="24"/>
          <w:u w:val="thick" w:color="000000"/>
        </w:rPr>
      </w:pPr>
    </w:p>
    <w:p w:rsidR="007635E6" w:rsidRPr="00382B5C" w:rsidRDefault="007635E6" w:rsidP="00E85DD8">
      <w:pPr>
        <w:spacing w:before="72" w:line="300" w:lineRule="exact"/>
        <w:ind w:left="472"/>
        <w:rPr>
          <w:rFonts w:ascii="Arial" w:eastAsia="Arial" w:hAnsi="Arial" w:cs="Arial"/>
          <w:b/>
          <w:spacing w:val="1"/>
          <w:position w:val="-1"/>
          <w:sz w:val="24"/>
          <w:szCs w:val="24"/>
          <w:u w:val="thick" w:color="000000"/>
        </w:rPr>
      </w:pPr>
    </w:p>
    <w:p w:rsidR="00E85DD8" w:rsidRPr="00382B5C" w:rsidRDefault="00E85DD8" w:rsidP="007635E6">
      <w:pPr>
        <w:spacing w:before="72" w:line="300" w:lineRule="exact"/>
        <w:rPr>
          <w:rFonts w:ascii="Arial" w:eastAsia="Arial" w:hAnsi="Arial" w:cs="Arial"/>
          <w:i/>
          <w:sz w:val="24"/>
          <w:szCs w:val="24"/>
        </w:rPr>
      </w:pPr>
      <w:r w:rsidRPr="00382B5C">
        <w:rPr>
          <w:rFonts w:ascii="Arial" w:eastAsia="Arial" w:hAnsi="Arial" w:cs="Arial"/>
          <w:b/>
          <w:i/>
          <w:spacing w:val="1"/>
          <w:position w:val="-1"/>
          <w:sz w:val="24"/>
          <w:szCs w:val="24"/>
        </w:rPr>
        <w:lastRenderedPageBreak/>
        <w:t>I</w:t>
      </w:r>
      <w:r w:rsidRPr="00382B5C">
        <w:rPr>
          <w:rFonts w:ascii="Arial" w:eastAsia="Arial" w:hAnsi="Arial" w:cs="Arial"/>
          <w:b/>
          <w:i/>
          <w:position w:val="-1"/>
          <w:sz w:val="24"/>
          <w:szCs w:val="24"/>
        </w:rPr>
        <w:t>V</w:t>
      </w:r>
      <w:r w:rsidRPr="00382B5C">
        <w:rPr>
          <w:rFonts w:ascii="Arial" w:eastAsia="Arial" w:hAnsi="Arial" w:cs="Arial"/>
          <w:b/>
          <w:i/>
          <w:spacing w:val="78"/>
          <w:position w:val="-1"/>
          <w:sz w:val="24"/>
          <w:szCs w:val="24"/>
        </w:rPr>
        <w:t xml:space="preserve"> </w:t>
      </w:r>
      <w:r w:rsidRPr="00382B5C">
        <w:rPr>
          <w:rFonts w:ascii="Arial" w:eastAsia="Arial" w:hAnsi="Arial" w:cs="Arial"/>
          <w:b/>
          <w:i/>
          <w:position w:val="-1"/>
          <w:sz w:val="24"/>
          <w:szCs w:val="24"/>
        </w:rPr>
        <w:t>И</w:t>
      </w:r>
      <w:r w:rsidRPr="00382B5C">
        <w:rPr>
          <w:rFonts w:ascii="Arial" w:eastAsia="Arial" w:hAnsi="Arial" w:cs="Arial"/>
          <w:b/>
          <w:i/>
          <w:spacing w:val="-1"/>
          <w:position w:val="-1"/>
          <w:sz w:val="24"/>
          <w:szCs w:val="24"/>
        </w:rPr>
        <w:t>Н</w:t>
      </w:r>
      <w:r w:rsidRPr="00382B5C">
        <w:rPr>
          <w:rFonts w:ascii="Arial" w:eastAsia="Arial" w:hAnsi="Arial" w:cs="Arial"/>
          <w:b/>
          <w:i/>
          <w:position w:val="-1"/>
          <w:sz w:val="24"/>
          <w:szCs w:val="24"/>
        </w:rPr>
        <w:t>Д</w:t>
      </w:r>
      <w:r w:rsidRPr="00382B5C">
        <w:rPr>
          <w:rFonts w:ascii="Arial" w:eastAsia="Arial" w:hAnsi="Arial" w:cs="Arial"/>
          <w:b/>
          <w:i/>
          <w:spacing w:val="-1"/>
          <w:position w:val="-1"/>
          <w:sz w:val="24"/>
          <w:szCs w:val="24"/>
        </w:rPr>
        <w:t>ИВ</w:t>
      </w:r>
      <w:r w:rsidRPr="00382B5C">
        <w:rPr>
          <w:rFonts w:ascii="Arial" w:eastAsia="Arial" w:hAnsi="Arial" w:cs="Arial"/>
          <w:b/>
          <w:i/>
          <w:position w:val="-1"/>
          <w:sz w:val="24"/>
          <w:szCs w:val="24"/>
        </w:rPr>
        <w:t>И</w:t>
      </w:r>
      <w:r w:rsidRPr="00382B5C">
        <w:rPr>
          <w:rFonts w:ascii="Arial" w:eastAsia="Arial" w:hAnsi="Arial" w:cs="Arial"/>
          <w:b/>
          <w:i/>
          <w:spacing w:val="-1"/>
          <w:position w:val="-1"/>
          <w:sz w:val="24"/>
          <w:szCs w:val="24"/>
        </w:rPr>
        <w:t>Д</w:t>
      </w:r>
      <w:r w:rsidRPr="00382B5C">
        <w:rPr>
          <w:rFonts w:ascii="Arial" w:eastAsia="Arial" w:hAnsi="Arial" w:cs="Arial"/>
          <w:b/>
          <w:i/>
          <w:position w:val="-1"/>
          <w:sz w:val="24"/>
          <w:szCs w:val="24"/>
        </w:rPr>
        <w:t>У</w:t>
      </w:r>
      <w:r w:rsidRPr="00382B5C">
        <w:rPr>
          <w:rFonts w:ascii="Arial" w:eastAsia="Arial" w:hAnsi="Arial" w:cs="Arial"/>
          <w:b/>
          <w:i/>
          <w:spacing w:val="-8"/>
          <w:position w:val="-1"/>
          <w:sz w:val="24"/>
          <w:szCs w:val="24"/>
        </w:rPr>
        <w:t>А</w:t>
      </w:r>
      <w:r w:rsidRPr="00382B5C">
        <w:rPr>
          <w:rFonts w:ascii="Arial" w:eastAsia="Arial" w:hAnsi="Arial" w:cs="Arial"/>
          <w:b/>
          <w:i/>
          <w:position w:val="-1"/>
          <w:sz w:val="24"/>
          <w:szCs w:val="24"/>
        </w:rPr>
        <w:t>Л</w:t>
      </w:r>
      <w:r w:rsidRPr="00382B5C">
        <w:rPr>
          <w:rFonts w:ascii="Arial" w:eastAsia="Arial" w:hAnsi="Arial" w:cs="Arial"/>
          <w:b/>
          <w:i/>
          <w:spacing w:val="-1"/>
          <w:position w:val="-1"/>
          <w:sz w:val="24"/>
          <w:szCs w:val="24"/>
        </w:rPr>
        <w:t>Н</w:t>
      </w:r>
      <w:r w:rsidRPr="00382B5C">
        <w:rPr>
          <w:rFonts w:ascii="Arial" w:eastAsia="Arial" w:hAnsi="Arial" w:cs="Arial"/>
          <w:b/>
          <w:i/>
          <w:position w:val="-1"/>
          <w:sz w:val="24"/>
          <w:szCs w:val="24"/>
        </w:rPr>
        <w:t xml:space="preserve">И </w:t>
      </w:r>
      <w:r w:rsidRPr="00382B5C">
        <w:rPr>
          <w:rFonts w:ascii="Arial" w:eastAsia="Arial" w:hAnsi="Arial" w:cs="Arial"/>
          <w:b/>
          <w:i/>
          <w:spacing w:val="1"/>
          <w:position w:val="-1"/>
          <w:sz w:val="24"/>
          <w:szCs w:val="24"/>
        </w:rPr>
        <w:t xml:space="preserve"> </w:t>
      </w:r>
      <w:r w:rsidRPr="00382B5C">
        <w:rPr>
          <w:rFonts w:ascii="Arial" w:eastAsia="Arial" w:hAnsi="Arial" w:cs="Arial"/>
          <w:b/>
          <w:i/>
          <w:position w:val="-1"/>
          <w:sz w:val="24"/>
          <w:szCs w:val="24"/>
        </w:rPr>
        <w:t>ПЛ</w:t>
      </w:r>
      <w:r w:rsidRPr="00382B5C">
        <w:rPr>
          <w:rFonts w:ascii="Arial" w:eastAsia="Arial" w:hAnsi="Arial" w:cs="Arial"/>
          <w:b/>
          <w:i/>
          <w:spacing w:val="-6"/>
          <w:position w:val="-1"/>
          <w:sz w:val="24"/>
          <w:szCs w:val="24"/>
        </w:rPr>
        <w:t>А</w:t>
      </w:r>
      <w:r w:rsidRPr="00382B5C">
        <w:rPr>
          <w:rFonts w:ascii="Arial" w:eastAsia="Arial" w:hAnsi="Arial" w:cs="Arial"/>
          <w:b/>
          <w:i/>
          <w:spacing w:val="-1"/>
          <w:position w:val="-1"/>
          <w:sz w:val="24"/>
          <w:szCs w:val="24"/>
        </w:rPr>
        <w:t>Н</w:t>
      </w:r>
      <w:r w:rsidRPr="00382B5C">
        <w:rPr>
          <w:rFonts w:ascii="Arial" w:eastAsia="Arial" w:hAnsi="Arial" w:cs="Arial"/>
          <w:b/>
          <w:i/>
          <w:position w:val="-1"/>
          <w:sz w:val="24"/>
          <w:szCs w:val="24"/>
        </w:rPr>
        <w:t>О</w:t>
      </w:r>
      <w:r w:rsidRPr="00382B5C">
        <w:rPr>
          <w:rFonts w:ascii="Arial" w:eastAsia="Arial" w:hAnsi="Arial" w:cs="Arial"/>
          <w:b/>
          <w:i/>
          <w:spacing w:val="-1"/>
          <w:position w:val="-1"/>
          <w:sz w:val="24"/>
          <w:szCs w:val="24"/>
        </w:rPr>
        <w:t>В</w:t>
      </w:r>
      <w:r w:rsidRPr="00382B5C">
        <w:rPr>
          <w:rFonts w:ascii="Arial" w:eastAsia="Arial" w:hAnsi="Arial" w:cs="Arial"/>
          <w:b/>
          <w:i/>
          <w:position w:val="-1"/>
          <w:sz w:val="24"/>
          <w:szCs w:val="24"/>
        </w:rPr>
        <w:t xml:space="preserve">И </w:t>
      </w:r>
      <w:r w:rsidRPr="00382B5C">
        <w:rPr>
          <w:rFonts w:ascii="Arial" w:eastAsia="Arial" w:hAnsi="Arial" w:cs="Arial"/>
          <w:b/>
          <w:i/>
          <w:spacing w:val="1"/>
          <w:position w:val="-1"/>
          <w:sz w:val="24"/>
          <w:szCs w:val="24"/>
        </w:rPr>
        <w:t xml:space="preserve"> </w:t>
      </w:r>
      <w:r w:rsidRPr="00382B5C">
        <w:rPr>
          <w:rFonts w:ascii="Arial" w:eastAsia="Arial" w:hAnsi="Arial" w:cs="Arial"/>
          <w:b/>
          <w:i/>
          <w:position w:val="-1"/>
          <w:sz w:val="24"/>
          <w:szCs w:val="24"/>
        </w:rPr>
        <w:t xml:space="preserve">И  </w:t>
      </w:r>
      <w:r w:rsidRPr="00382B5C">
        <w:rPr>
          <w:rFonts w:ascii="Arial" w:eastAsia="Arial" w:hAnsi="Arial" w:cs="Arial"/>
          <w:b/>
          <w:i/>
          <w:spacing w:val="-1"/>
          <w:position w:val="-1"/>
          <w:sz w:val="24"/>
          <w:szCs w:val="24"/>
        </w:rPr>
        <w:t xml:space="preserve"> </w:t>
      </w:r>
      <w:r w:rsidRPr="00382B5C">
        <w:rPr>
          <w:rFonts w:ascii="Arial" w:eastAsia="Arial" w:hAnsi="Arial" w:cs="Arial"/>
          <w:b/>
          <w:i/>
          <w:position w:val="-1"/>
          <w:sz w:val="24"/>
          <w:szCs w:val="24"/>
        </w:rPr>
        <w:t>ПРО</w:t>
      </w:r>
      <w:r w:rsidRPr="00382B5C">
        <w:rPr>
          <w:rFonts w:ascii="Arial" w:eastAsia="Arial" w:hAnsi="Arial" w:cs="Arial"/>
          <w:b/>
          <w:i/>
          <w:spacing w:val="-1"/>
          <w:position w:val="-1"/>
          <w:sz w:val="24"/>
          <w:szCs w:val="24"/>
        </w:rPr>
        <w:t>Г</w:t>
      </w:r>
      <w:r w:rsidRPr="00382B5C">
        <w:rPr>
          <w:rFonts w:ascii="Arial" w:eastAsia="Arial" w:hAnsi="Arial" w:cs="Arial"/>
          <w:b/>
          <w:i/>
          <w:position w:val="-1"/>
          <w:sz w:val="24"/>
          <w:szCs w:val="24"/>
        </w:rPr>
        <w:t>Р</w:t>
      </w:r>
      <w:r w:rsidRPr="00382B5C">
        <w:rPr>
          <w:rFonts w:ascii="Arial" w:eastAsia="Arial" w:hAnsi="Arial" w:cs="Arial"/>
          <w:b/>
          <w:i/>
          <w:spacing w:val="-8"/>
          <w:position w:val="-1"/>
          <w:sz w:val="24"/>
          <w:szCs w:val="24"/>
        </w:rPr>
        <w:t>А</w:t>
      </w:r>
      <w:r w:rsidRPr="00382B5C">
        <w:rPr>
          <w:rFonts w:ascii="Arial" w:eastAsia="Arial" w:hAnsi="Arial" w:cs="Arial"/>
          <w:b/>
          <w:i/>
          <w:position w:val="-1"/>
          <w:sz w:val="24"/>
          <w:szCs w:val="24"/>
        </w:rPr>
        <w:t xml:space="preserve">МИ </w:t>
      </w:r>
      <w:r w:rsidRPr="00382B5C">
        <w:rPr>
          <w:rFonts w:ascii="Arial" w:eastAsia="Arial" w:hAnsi="Arial" w:cs="Arial"/>
          <w:b/>
          <w:i/>
          <w:spacing w:val="1"/>
          <w:position w:val="-1"/>
          <w:sz w:val="24"/>
          <w:szCs w:val="24"/>
        </w:rPr>
        <w:t xml:space="preserve"> </w:t>
      </w:r>
      <w:r w:rsidRPr="00382B5C">
        <w:rPr>
          <w:rFonts w:ascii="Arial" w:eastAsia="Arial" w:hAnsi="Arial" w:cs="Arial"/>
          <w:b/>
          <w:i/>
          <w:position w:val="-1"/>
          <w:sz w:val="24"/>
          <w:szCs w:val="24"/>
        </w:rPr>
        <w:t>Н</w:t>
      </w:r>
      <w:r w:rsidRPr="00382B5C">
        <w:rPr>
          <w:rFonts w:ascii="Arial" w:eastAsia="Arial" w:hAnsi="Arial" w:cs="Arial"/>
          <w:b/>
          <w:i/>
          <w:spacing w:val="-6"/>
          <w:position w:val="-1"/>
          <w:sz w:val="24"/>
          <w:szCs w:val="24"/>
        </w:rPr>
        <w:t>А</w:t>
      </w:r>
      <w:r w:rsidRPr="00382B5C">
        <w:rPr>
          <w:rFonts w:ascii="Arial" w:eastAsia="Arial" w:hAnsi="Arial" w:cs="Arial"/>
          <w:b/>
          <w:i/>
          <w:spacing w:val="-1"/>
          <w:position w:val="-1"/>
          <w:sz w:val="24"/>
          <w:szCs w:val="24"/>
        </w:rPr>
        <w:t>С</w:t>
      </w:r>
      <w:r w:rsidRPr="00382B5C">
        <w:rPr>
          <w:rFonts w:ascii="Arial" w:eastAsia="Arial" w:hAnsi="Arial" w:cs="Arial"/>
          <w:b/>
          <w:i/>
          <w:position w:val="-1"/>
          <w:sz w:val="24"/>
          <w:szCs w:val="24"/>
        </w:rPr>
        <w:t>Т</w:t>
      </w:r>
      <w:r w:rsidRPr="00382B5C">
        <w:rPr>
          <w:rFonts w:ascii="Arial" w:eastAsia="Arial" w:hAnsi="Arial" w:cs="Arial"/>
          <w:b/>
          <w:i/>
          <w:spacing w:val="1"/>
          <w:position w:val="-1"/>
          <w:sz w:val="24"/>
          <w:szCs w:val="24"/>
        </w:rPr>
        <w:t xml:space="preserve"> </w:t>
      </w:r>
      <w:r w:rsidRPr="00382B5C">
        <w:rPr>
          <w:rFonts w:ascii="Arial" w:eastAsia="Arial" w:hAnsi="Arial" w:cs="Arial"/>
          <w:b/>
          <w:i/>
          <w:spacing w:val="-4"/>
          <w:position w:val="-1"/>
          <w:sz w:val="24"/>
          <w:szCs w:val="24"/>
        </w:rPr>
        <w:t>А</w:t>
      </w:r>
      <w:r w:rsidRPr="00382B5C">
        <w:rPr>
          <w:rFonts w:ascii="Arial" w:eastAsia="Arial" w:hAnsi="Arial" w:cs="Arial"/>
          <w:b/>
          <w:i/>
          <w:position w:val="-1"/>
          <w:sz w:val="24"/>
          <w:szCs w:val="24"/>
        </w:rPr>
        <w:t>В</w:t>
      </w:r>
      <w:r w:rsidRPr="00382B5C">
        <w:rPr>
          <w:rFonts w:ascii="Arial" w:eastAsia="Arial" w:hAnsi="Arial" w:cs="Arial"/>
          <w:b/>
          <w:i/>
          <w:spacing w:val="-1"/>
          <w:position w:val="-1"/>
          <w:sz w:val="24"/>
          <w:szCs w:val="24"/>
        </w:rPr>
        <w:t>Н</w:t>
      </w:r>
      <w:r w:rsidRPr="00382B5C">
        <w:rPr>
          <w:rFonts w:ascii="Arial" w:eastAsia="Arial" w:hAnsi="Arial" w:cs="Arial"/>
          <w:b/>
          <w:i/>
          <w:position w:val="-1"/>
          <w:sz w:val="24"/>
          <w:szCs w:val="24"/>
        </w:rPr>
        <w:t>И</w:t>
      </w:r>
      <w:r w:rsidR="006653F7" w:rsidRPr="00382B5C">
        <w:rPr>
          <w:rFonts w:ascii="Arial" w:eastAsia="Arial" w:hAnsi="Arial" w:cs="Arial"/>
          <w:b/>
          <w:i/>
          <w:position w:val="-1"/>
          <w:sz w:val="24"/>
          <w:szCs w:val="24"/>
          <w:lang w:val="sr-Cyrl-CS"/>
        </w:rPr>
        <w:t>К</w:t>
      </w:r>
      <w:r w:rsidRPr="00382B5C">
        <w:rPr>
          <w:rFonts w:ascii="Arial" w:eastAsia="Arial" w:hAnsi="Arial" w:cs="Arial"/>
          <w:b/>
          <w:i/>
          <w:position w:val="-1"/>
          <w:sz w:val="24"/>
          <w:szCs w:val="24"/>
        </w:rPr>
        <w:t>А</w:t>
      </w:r>
    </w:p>
    <w:p w:rsidR="00E85DD8" w:rsidRPr="00382B5C" w:rsidRDefault="00E85DD8" w:rsidP="00E85DD8">
      <w:pPr>
        <w:spacing w:before="3" w:line="120" w:lineRule="exact"/>
        <w:rPr>
          <w:rFonts w:ascii="Arial" w:hAnsi="Arial" w:cs="Arial"/>
          <w:sz w:val="24"/>
          <w:szCs w:val="24"/>
        </w:rPr>
      </w:pPr>
    </w:p>
    <w:p w:rsidR="00E85DD8" w:rsidRPr="00382B5C" w:rsidRDefault="00E85DD8" w:rsidP="00E85DD8">
      <w:pPr>
        <w:spacing w:line="200" w:lineRule="exact"/>
        <w:rPr>
          <w:rFonts w:ascii="Arial" w:hAnsi="Arial" w:cs="Arial"/>
          <w:sz w:val="24"/>
          <w:szCs w:val="24"/>
        </w:rPr>
      </w:pPr>
    </w:p>
    <w:p w:rsidR="00E85DD8" w:rsidRPr="00382B5C" w:rsidRDefault="00E85DD8" w:rsidP="00E85DD8">
      <w:pPr>
        <w:spacing w:line="200" w:lineRule="exact"/>
        <w:rPr>
          <w:rFonts w:ascii="Arial" w:hAnsi="Arial" w:cs="Arial"/>
          <w:sz w:val="24"/>
          <w:szCs w:val="24"/>
        </w:rPr>
      </w:pPr>
    </w:p>
    <w:p w:rsidR="00E85DD8" w:rsidRPr="00382B5C" w:rsidRDefault="00E85DD8" w:rsidP="00E85DD8">
      <w:pPr>
        <w:spacing w:line="200" w:lineRule="exact"/>
        <w:rPr>
          <w:rFonts w:ascii="Arial" w:hAnsi="Arial" w:cs="Arial"/>
          <w:sz w:val="24"/>
          <w:szCs w:val="24"/>
        </w:rPr>
      </w:pPr>
    </w:p>
    <w:p w:rsidR="00E85DD8" w:rsidRPr="00382B5C" w:rsidRDefault="00E85DD8" w:rsidP="00E85DD8">
      <w:pPr>
        <w:spacing w:before="32"/>
        <w:ind w:left="1687"/>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pacing w:val="9"/>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НД</w:t>
      </w:r>
      <w:r w:rsidRPr="00382B5C">
        <w:rPr>
          <w:rFonts w:ascii="Arial" w:eastAsia="Arial" w:hAnsi="Arial" w:cs="Arial"/>
          <w:sz w:val="24"/>
          <w:szCs w:val="24"/>
        </w:rPr>
        <w:t>И</w:t>
      </w:r>
      <w:r w:rsidRPr="00382B5C">
        <w:rPr>
          <w:rFonts w:ascii="Arial" w:eastAsia="Arial" w:hAnsi="Arial" w:cs="Arial"/>
          <w:spacing w:val="-1"/>
          <w:sz w:val="24"/>
          <w:szCs w:val="24"/>
        </w:rPr>
        <w:t>В</w:t>
      </w:r>
      <w:r w:rsidRPr="00382B5C">
        <w:rPr>
          <w:rFonts w:ascii="Arial" w:eastAsia="Arial" w:hAnsi="Arial" w:cs="Arial"/>
          <w:sz w:val="24"/>
          <w:szCs w:val="24"/>
        </w:rPr>
        <w:t>И</w:t>
      </w:r>
      <w:r w:rsidRPr="00382B5C">
        <w:rPr>
          <w:rFonts w:ascii="Arial" w:eastAsia="Arial" w:hAnsi="Arial" w:cs="Arial"/>
          <w:spacing w:val="-1"/>
          <w:sz w:val="24"/>
          <w:szCs w:val="24"/>
        </w:rPr>
        <w:t>Д</w:t>
      </w:r>
      <w:r w:rsidRPr="00382B5C">
        <w:rPr>
          <w:rFonts w:ascii="Arial" w:eastAsia="Arial" w:hAnsi="Arial" w:cs="Arial"/>
          <w:spacing w:val="1"/>
          <w:sz w:val="24"/>
          <w:szCs w:val="24"/>
        </w:rPr>
        <w:t>У</w:t>
      </w:r>
      <w:r w:rsidRPr="00382B5C">
        <w:rPr>
          <w:rFonts w:ascii="Arial" w:eastAsia="Arial" w:hAnsi="Arial" w:cs="Arial"/>
          <w:spacing w:val="-1"/>
          <w:sz w:val="24"/>
          <w:szCs w:val="24"/>
        </w:rPr>
        <w:t>АЛН</w:t>
      </w:r>
      <w:r w:rsidRPr="00382B5C">
        <w:rPr>
          <w:rFonts w:ascii="Arial" w:eastAsia="Arial" w:hAnsi="Arial" w:cs="Arial"/>
          <w:sz w:val="24"/>
          <w:szCs w:val="24"/>
        </w:rPr>
        <w:t>И</w:t>
      </w:r>
      <w:r w:rsidRPr="00382B5C">
        <w:rPr>
          <w:rFonts w:ascii="Arial" w:eastAsia="Arial" w:hAnsi="Arial" w:cs="Arial"/>
          <w:spacing w:val="8"/>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ЛАН</w:t>
      </w:r>
      <w:r w:rsidRPr="00382B5C">
        <w:rPr>
          <w:rFonts w:ascii="Arial" w:eastAsia="Arial" w:hAnsi="Arial" w:cs="Arial"/>
          <w:spacing w:val="1"/>
          <w:sz w:val="24"/>
          <w:szCs w:val="24"/>
        </w:rPr>
        <w:t>О</w:t>
      </w:r>
      <w:r w:rsidRPr="00382B5C">
        <w:rPr>
          <w:rFonts w:ascii="Arial" w:eastAsia="Arial" w:hAnsi="Arial" w:cs="Arial"/>
          <w:spacing w:val="-1"/>
          <w:sz w:val="24"/>
          <w:szCs w:val="24"/>
        </w:rPr>
        <w:t>В</w:t>
      </w:r>
      <w:r w:rsidRPr="00382B5C">
        <w:rPr>
          <w:rFonts w:ascii="Arial" w:eastAsia="Arial" w:hAnsi="Arial" w:cs="Arial"/>
          <w:sz w:val="24"/>
          <w:szCs w:val="24"/>
        </w:rPr>
        <w:t>И</w:t>
      </w:r>
      <w:r w:rsidRPr="00382B5C">
        <w:rPr>
          <w:rFonts w:ascii="Arial" w:eastAsia="Arial" w:hAnsi="Arial" w:cs="Arial"/>
          <w:spacing w:val="8"/>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ГР</w:t>
      </w:r>
      <w:r w:rsidRPr="00382B5C">
        <w:rPr>
          <w:rFonts w:ascii="Arial" w:eastAsia="Arial" w:hAnsi="Arial" w:cs="Arial"/>
          <w:spacing w:val="-1"/>
          <w:sz w:val="24"/>
          <w:szCs w:val="24"/>
        </w:rPr>
        <w:t>А</w:t>
      </w:r>
      <w:r w:rsidRPr="00382B5C">
        <w:rPr>
          <w:rFonts w:ascii="Arial" w:eastAsia="Arial" w:hAnsi="Arial" w:cs="Arial"/>
          <w:spacing w:val="-4"/>
          <w:sz w:val="24"/>
          <w:szCs w:val="24"/>
        </w:rPr>
        <w:t>М</w:t>
      </w:r>
      <w:r w:rsidRPr="00382B5C">
        <w:rPr>
          <w:rFonts w:ascii="Arial" w:eastAsia="Arial" w:hAnsi="Arial" w:cs="Arial"/>
          <w:sz w:val="24"/>
          <w:szCs w:val="24"/>
        </w:rPr>
        <w:t>И</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НАС</w:t>
      </w:r>
      <w:r w:rsidRPr="00382B5C">
        <w:rPr>
          <w:rFonts w:ascii="Arial" w:eastAsia="Arial" w:hAnsi="Arial" w:cs="Arial"/>
          <w:spacing w:val="2"/>
          <w:sz w:val="24"/>
          <w:szCs w:val="24"/>
        </w:rPr>
        <w:t>Т</w:t>
      </w:r>
      <w:r w:rsidRPr="00382B5C">
        <w:rPr>
          <w:rFonts w:ascii="Arial" w:eastAsia="Arial" w:hAnsi="Arial" w:cs="Arial"/>
          <w:spacing w:val="-1"/>
          <w:sz w:val="24"/>
          <w:szCs w:val="24"/>
        </w:rPr>
        <w:t>АВН</w:t>
      </w:r>
      <w:r w:rsidRPr="00382B5C">
        <w:rPr>
          <w:rFonts w:ascii="Arial" w:eastAsia="Arial" w:hAnsi="Arial" w:cs="Arial"/>
          <w:sz w:val="24"/>
          <w:szCs w:val="24"/>
        </w:rPr>
        <w:t>ИКА</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РЕД</w:t>
      </w:r>
      <w:r w:rsidRPr="00382B5C">
        <w:rPr>
          <w:rFonts w:ascii="Arial" w:eastAsia="Arial" w:hAnsi="Arial" w:cs="Arial"/>
          <w:spacing w:val="1"/>
          <w:sz w:val="24"/>
          <w:szCs w:val="24"/>
        </w:rPr>
        <w:t>О</w:t>
      </w:r>
      <w:r w:rsidRPr="00382B5C">
        <w:rPr>
          <w:rFonts w:ascii="Arial" w:eastAsia="Arial" w:hAnsi="Arial" w:cs="Arial"/>
          <w:spacing w:val="-1"/>
          <w:sz w:val="24"/>
          <w:szCs w:val="24"/>
        </w:rPr>
        <w:t>ВН</w:t>
      </w:r>
      <w:r w:rsidRPr="00382B5C">
        <w:rPr>
          <w:rFonts w:ascii="Arial" w:eastAsia="Arial" w:hAnsi="Arial" w:cs="Arial"/>
          <w:sz w:val="24"/>
          <w:szCs w:val="24"/>
        </w:rPr>
        <w:t>Е</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НАС</w:t>
      </w:r>
      <w:r w:rsidRPr="00382B5C">
        <w:rPr>
          <w:rFonts w:ascii="Arial" w:eastAsia="Arial" w:hAnsi="Arial" w:cs="Arial"/>
          <w:spacing w:val="2"/>
          <w:sz w:val="24"/>
          <w:szCs w:val="24"/>
        </w:rPr>
        <w:t>Т</w:t>
      </w:r>
      <w:r w:rsidRPr="00382B5C">
        <w:rPr>
          <w:rFonts w:ascii="Arial" w:eastAsia="Arial" w:hAnsi="Arial" w:cs="Arial"/>
          <w:spacing w:val="-1"/>
          <w:sz w:val="24"/>
          <w:szCs w:val="24"/>
        </w:rPr>
        <w:t>АВ</w:t>
      </w:r>
      <w:r w:rsidRPr="00382B5C">
        <w:rPr>
          <w:rFonts w:ascii="Arial" w:eastAsia="Arial" w:hAnsi="Arial" w:cs="Arial"/>
          <w:sz w:val="24"/>
          <w:szCs w:val="24"/>
        </w:rPr>
        <w:t>Е</w:t>
      </w:r>
    </w:p>
    <w:p w:rsidR="00E85DD8" w:rsidRPr="00382B5C" w:rsidRDefault="00E85DD8" w:rsidP="00E85DD8">
      <w:pPr>
        <w:spacing w:line="240" w:lineRule="exact"/>
        <w:ind w:left="112" w:right="71"/>
        <w:jc w:val="both"/>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5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w:t>
      </w:r>
      <w:r w:rsidRPr="00382B5C">
        <w:rPr>
          <w:rFonts w:ascii="Arial" w:eastAsia="Arial" w:hAnsi="Arial" w:cs="Arial"/>
          <w:spacing w:val="-2"/>
          <w:sz w:val="24"/>
          <w:szCs w:val="24"/>
        </w:rPr>
        <w:t>ш</w:t>
      </w:r>
      <w:r w:rsidRPr="00382B5C">
        <w:rPr>
          <w:rFonts w:ascii="Arial" w:eastAsia="Arial" w:hAnsi="Arial" w:cs="Arial"/>
          <w:sz w:val="24"/>
          <w:szCs w:val="24"/>
        </w:rPr>
        <w:t>њи</w:t>
      </w:r>
      <w:r w:rsidRPr="00382B5C">
        <w:rPr>
          <w:rFonts w:ascii="Arial" w:eastAsia="Arial" w:hAnsi="Arial" w:cs="Arial"/>
          <w:spacing w:val="5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нови</w:t>
      </w:r>
      <w:r w:rsidRPr="00382B5C">
        <w:rPr>
          <w:rFonts w:ascii="Arial" w:eastAsia="Arial" w:hAnsi="Arial" w:cs="Arial"/>
          <w:spacing w:val="51"/>
          <w:sz w:val="24"/>
          <w:szCs w:val="24"/>
        </w:rPr>
        <w:t xml:space="preserve"> </w:t>
      </w:r>
      <w:r w:rsidRPr="00382B5C">
        <w:rPr>
          <w:rFonts w:ascii="Arial" w:eastAsia="Arial" w:hAnsi="Arial" w:cs="Arial"/>
          <w:spacing w:val="-3"/>
          <w:sz w:val="24"/>
          <w:szCs w:val="24"/>
        </w:rPr>
        <w:t>р</w:t>
      </w:r>
      <w:r w:rsidRPr="00382B5C">
        <w:rPr>
          <w:rFonts w:ascii="Arial" w:eastAsia="Arial" w:hAnsi="Arial" w:cs="Arial"/>
          <w:sz w:val="24"/>
          <w:szCs w:val="24"/>
        </w:rPr>
        <w:t>ада</w:t>
      </w:r>
      <w:r w:rsidRPr="00382B5C">
        <w:rPr>
          <w:rFonts w:ascii="Arial" w:eastAsia="Arial" w:hAnsi="Arial" w:cs="Arial"/>
          <w:spacing w:val="54"/>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52"/>
          <w:sz w:val="24"/>
          <w:szCs w:val="24"/>
        </w:rPr>
        <w:t xml:space="preserve"> </w:t>
      </w:r>
      <w:r w:rsidRPr="00382B5C">
        <w:rPr>
          <w:rFonts w:ascii="Arial" w:eastAsia="Arial" w:hAnsi="Arial" w:cs="Arial"/>
          <w:sz w:val="24"/>
          <w:szCs w:val="24"/>
        </w:rPr>
        <w:t>се</w:t>
      </w:r>
      <w:r w:rsidRPr="00382B5C">
        <w:rPr>
          <w:rFonts w:ascii="Arial" w:eastAsia="Arial" w:hAnsi="Arial" w:cs="Arial"/>
          <w:spacing w:val="5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51"/>
          <w:sz w:val="24"/>
          <w:szCs w:val="24"/>
        </w:rPr>
        <w:t xml:space="preserve"> </w:t>
      </w:r>
      <w:r w:rsidRPr="00382B5C">
        <w:rPr>
          <w:rFonts w:ascii="Arial" w:eastAsia="Arial" w:hAnsi="Arial" w:cs="Arial"/>
          <w:sz w:val="24"/>
          <w:szCs w:val="24"/>
        </w:rPr>
        <w:t>у</w:t>
      </w:r>
      <w:r w:rsidRPr="00382B5C">
        <w:rPr>
          <w:rFonts w:ascii="Arial" w:eastAsia="Arial" w:hAnsi="Arial" w:cs="Arial"/>
          <w:spacing w:val="49"/>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ва</w:t>
      </w:r>
      <w:r w:rsidRPr="00382B5C">
        <w:rPr>
          <w:rFonts w:ascii="Arial" w:eastAsia="Arial" w:hAnsi="Arial" w:cs="Arial"/>
          <w:spacing w:val="5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им</w:t>
      </w:r>
      <w:r w:rsidRPr="00382B5C">
        <w:rPr>
          <w:rFonts w:ascii="Arial" w:eastAsia="Arial" w:hAnsi="Arial" w:cs="Arial"/>
          <w:sz w:val="24"/>
          <w:szCs w:val="24"/>
        </w:rPr>
        <w:t>е</w:t>
      </w:r>
      <w:r w:rsidRPr="00382B5C">
        <w:rPr>
          <w:rFonts w:ascii="Arial" w:eastAsia="Arial" w:hAnsi="Arial" w:cs="Arial"/>
          <w:spacing w:val="-1"/>
          <w:sz w:val="24"/>
          <w:szCs w:val="24"/>
        </w:rPr>
        <w:t>рк</w:t>
      </w:r>
      <w:r w:rsidRPr="00382B5C">
        <w:rPr>
          <w:rFonts w:ascii="Arial" w:eastAsia="Arial" w:hAnsi="Arial" w:cs="Arial"/>
          <w:sz w:val="24"/>
          <w:szCs w:val="24"/>
        </w:rPr>
        <w:t>а</w:t>
      </w:r>
      <w:r w:rsidRPr="00382B5C">
        <w:rPr>
          <w:rFonts w:ascii="Arial" w:eastAsia="Arial" w:hAnsi="Arial" w:cs="Arial"/>
          <w:spacing w:val="51"/>
          <w:sz w:val="24"/>
          <w:szCs w:val="24"/>
        </w:rPr>
        <w:t xml:space="preserve"> </w:t>
      </w:r>
      <w:r w:rsidRPr="00382B5C">
        <w:rPr>
          <w:rFonts w:ascii="Arial" w:eastAsia="Arial" w:hAnsi="Arial" w:cs="Arial"/>
          <w:sz w:val="24"/>
          <w:szCs w:val="24"/>
        </w:rPr>
        <w:t>од</w:t>
      </w:r>
      <w:r w:rsidRPr="00382B5C">
        <w:rPr>
          <w:rFonts w:ascii="Arial" w:eastAsia="Arial" w:hAnsi="Arial" w:cs="Arial"/>
          <w:spacing w:val="50"/>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49"/>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5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едан</w:t>
      </w:r>
      <w:r w:rsidRPr="00382B5C">
        <w:rPr>
          <w:rFonts w:ascii="Arial" w:eastAsia="Arial" w:hAnsi="Arial" w:cs="Arial"/>
          <w:spacing w:val="50"/>
          <w:sz w:val="24"/>
          <w:szCs w:val="24"/>
        </w:rPr>
        <w:t xml:space="preserve"> </w:t>
      </w:r>
      <w:r w:rsidRPr="00382B5C">
        <w:rPr>
          <w:rFonts w:ascii="Arial" w:eastAsia="Arial" w:hAnsi="Arial" w:cs="Arial"/>
          <w:sz w:val="24"/>
          <w:szCs w:val="24"/>
        </w:rPr>
        <w:t>сас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ни</w:t>
      </w:r>
      <w:r w:rsidRPr="00382B5C">
        <w:rPr>
          <w:rFonts w:ascii="Arial" w:eastAsia="Arial" w:hAnsi="Arial" w:cs="Arial"/>
          <w:spacing w:val="5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ео</w:t>
      </w:r>
    </w:p>
    <w:p w:rsidR="00E85DD8" w:rsidRPr="00382B5C" w:rsidRDefault="00E85DD8" w:rsidP="00E85DD8">
      <w:pPr>
        <w:spacing w:before="1"/>
        <w:ind w:left="112" w:right="68"/>
        <w:jc w:val="both"/>
        <w:rPr>
          <w:rFonts w:ascii="Arial" w:eastAsia="Arial" w:hAnsi="Arial" w:cs="Arial"/>
          <w:sz w:val="24"/>
          <w:szCs w:val="24"/>
        </w:rPr>
      </w:pPr>
      <w:r w:rsidRPr="00382B5C">
        <w:rPr>
          <w:rFonts w:ascii="Arial" w:eastAsia="Arial" w:hAnsi="Arial" w:cs="Arial"/>
          <w:sz w:val="24"/>
          <w:szCs w:val="24"/>
        </w:rPr>
        <w:t>Го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ш</w:t>
      </w:r>
      <w:r w:rsidRPr="00382B5C">
        <w:rPr>
          <w:rFonts w:ascii="Arial" w:eastAsia="Arial" w:hAnsi="Arial" w:cs="Arial"/>
          <w:sz w:val="24"/>
          <w:szCs w:val="24"/>
        </w:rPr>
        <w:t>њег</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ана</w:t>
      </w:r>
      <w:r w:rsidRPr="00382B5C">
        <w:rPr>
          <w:rFonts w:ascii="Arial" w:eastAsia="Arial" w:hAnsi="Arial" w:cs="Arial"/>
          <w:spacing w:val="3"/>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 школе</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у школи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е</w:t>
      </w:r>
      <w:r w:rsidRPr="00382B5C">
        <w:rPr>
          <w:rFonts w:ascii="Arial" w:eastAsia="Arial" w:hAnsi="Arial" w:cs="Arial"/>
          <w:sz w:val="24"/>
          <w:szCs w:val="24"/>
        </w:rPr>
        <w:t>н</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ове</w:t>
      </w:r>
      <w:r w:rsidRPr="00382B5C">
        <w:rPr>
          <w:rFonts w:ascii="Arial" w:eastAsia="Arial" w:hAnsi="Arial" w:cs="Arial"/>
          <w:spacing w:val="-1"/>
          <w:sz w:val="24"/>
          <w:szCs w:val="24"/>
        </w:rPr>
        <w:t>р</w:t>
      </w:r>
      <w:r w:rsidRPr="00382B5C">
        <w:rPr>
          <w:rFonts w:ascii="Arial" w:eastAsia="Arial" w:hAnsi="Arial" w:cs="Arial"/>
          <w:sz w:val="24"/>
          <w:szCs w:val="24"/>
        </w:rPr>
        <w:t>ен</w:t>
      </w:r>
      <w:r w:rsidRPr="00382B5C">
        <w:rPr>
          <w:rFonts w:ascii="Arial" w:eastAsia="Arial" w:hAnsi="Arial" w:cs="Arial"/>
          <w:spacing w:val="3"/>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д</w:t>
      </w:r>
      <w:r w:rsidRPr="00382B5C">
        <w:rPr>
          <w:rFonts w:ascii="Arial" w:eastAsia="Arial" w:hAnsi="Arial" w:cs="Arial"/>
          <w:spacing w:val="3"/>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z w:val="24"/>
          <w:szCs w:val="24"/>
        </w:rPr>
        <w:t>ане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ра</w:t>
      </w:r>
      <w:r w:rsidRPr="00382B5C">
        <w:rPr>
          <w:rFonts w:ascii="Arial" w:eastAsia="Arial" w:hAnsi="Arial" w:cs="Arial"/>
          <w:spacing w:val="2"/>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е,</w:t>
      </w:r>
      <w:r w:rsidRPr="00382B5C">
        <w:rPr>
          <w:rFonts w:ascii="Arial" w:eastAsia="Arial" w:hAnsi="Arial" w:cs="Arial"/>
          <w:spacing w:val="4"/>
          <w:sz w:val="24"/>
          <w:szCs w:val="24"/>
        </w:rPr>
        <w:t xml:space="preserve"> </w:t>
      </w:r>
      <w:r w:rsidRPr="00382B5C">
        <w:rPr>
          <w:rFonts w:ascii="Arial" w:eastAsia="Arial" w:hAnsi="Arial" w:cs="Arial"/>
          <w:sz w:val="24"/>
          <w:szCs w:val="24"/>
        </w:rPr>
        <w:t xml:space="preserve">а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и наставн</w:t>
      </w:r>
      <w:r w:rsidRPr="00382B5C">
        <w:rPr>
          <w:rFonts w:ascii="Arial" w:eastAsia="Arial" w:hAnsi="Arial" w:cs="Arial"/>
          <w:spacing w:val="-1"/>
          <w:sz w:val="24"/>
          <w:szCs w:val="24"/>
        </w:rPr>
        <w:t>и</w:t>
      </w:r>
      <w:r w:rsidRPr="00382B5C">
        <w:rPr>
          <w:rFonts w:ascii="Arial" w:eastAsia="Arial" w:hAnsi="Arial" w:cs="Arial"/>
          <w:sz w:val="24"/>
          <w:szCs w:val="24"/>
        </w:rPr>
        <w:t>к</w:t>
      </w:r>
      <w:r w:rsidRPr="00382B5C">
        <w:rPr>
          <w:rFonts w:ascii="Arial" w:eastAsia="Arial" w:hAnsi="Arial" w:cs="Arial"/>
          <w:spacing w:val="3"/>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рж</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Г</w:t>
      </w:r>
      <w:r w:rsidRPr="00382B5C">
        <w:rPr>
          <w:rFonts w:ascii="Arial" w:eastAsia="Arial" w:hAnsi="Arial" w:cs="Arial"/>
          <w:sz w:val="24"/>
          <w:szCs w:val="24"/>
        </w:rPr>
        <w:t>одишњи 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о</w:t>
      </w:r>
      <w:r w:rsidRPr="00382B5C">
        <w:rPr>
          <w:rFonts w:ascii="Arial" w:eastAsia="Arial" w:hAnsi="Arial" w:cs="Arial"/>
          <w:sz w:val="24"/>
          <w:szCs w:val="24"/>
        </w:rPr>
        <w:t>ви</w:t>
      </w:r>
      <w:r w:rsidRPr="00382B5C">
        <w:rPr>
          <w:rFonts w:ascii="Arial" w:eastAsia="Arial" w:hAnsi="Arial" w:cs="Arial"/>
          <w:spacing w:val="3"/>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 наставн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рже и</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pacing w:val="1"/>
          <w:sz w:val="24"/>
          <w:szCs w:val="24"/>
        </w:rPr>
        <w:t>д</w:t>
      </w:r>
      <w:r w:rsidRPr="00382B5C">
        <w:rPr>
          <w:rFonts w:ascii="Arial" w:eastAsia="Arial" w:hAnsi="Arial" w:cs="Arial"/>
          <w:sz w:val="24"/>
          <w:szCs w:val="24"/>
        </w:rPr>
        <w:t>е пост</w:t>
      </w:r>
      <w:r w:rsidRPr="00382B5C">
        <w:rPr>
          <w:rFonts w:ascii="Arial" w:eastAsia="Arial" w:hAnsi="Arial" w:cs="Arial"/>
          <w:spacing w:val="-1"/>
          <w:sz w:val="24"/>
          <w:szCs w:val="24"/>
        </w:rPr>
        <w:t>иг</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ћа</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предмет</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pacing w:val="-4"/>
          <w:sz w:val="24"/>
          <w:szCs w:val="24"/>
        </w:rPr>
        <w:t>М</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z w:val="24"/>
          <w:szCs w:val="24"/>
        </w:rPr>
        <w:t>чни</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анови</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наставн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е се</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ва</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им</w:t>
      </w:r>
      <w:r w:rsidRPr="00382B5C">
        <w:rPr>
          <w:rFonts w:ascii="Arial" w:eastAsia="Arial" w:hAnsi="Arial" w:cs="Arial"/>
          <w:sz w:val="24"/>
          <w:szCs w:val="24"/>
        </w:rPr>
        <w:t>е</w:t>
      </w:r>
      <w:r w:rsidRPr="00382B5C">
        <w:rPr>
          <w:rFonts w:ascii="Arial" w:eastAsia="Arial" w:hAnsi="Arial" w:cs="Arial"/>
          <w:spacing w:val="-1"/>
          <w:sz w:val="24"/>
          <w:szCs w:val="24"/>
        </w:rPr>
        <w:t>рк</w:t>
      </w:r>
      <w:r w:rsidRPr="00382B5C">
        <w:rPr>
          <w:rFonts w:ascii="Arial" w:eastAsia="Arial" w:hAnsi="Arial" w:cs="Arial"/>
          <w:sz w:val="24"/>
          <w:szCs w:val="24"/>
        </w:rPr>
        <w:t xml:space="preserve">а </w:t>
      </w:r>
      <w:r w:rsidRPr="00382B5C">
        <w:rPr>
          <w:rFonts w:ascii="Arial" w:eastAsia="Arial" w:hAnsi="Arial" w:cs="Arial"/>
          <w:spacing w:val="27"/>
          <w:sz w:val="24"/>
          <w:szCs w:val="24"/>
        </w:rPr>
        <w:t xml:space="preserve"> </w:t>
      </w:r>
      <w:r w:rsidRPr="00382B5C">
        <w:rPr>
          <w:rFonts w:ascii="Arial" w:eastAsia="Arial" w:hAnsi="Arial" w:cs="Arial"/>
          <w:sz w:val="24"/>
          <w:szCs w:val="24"/>
        </w:rPr>
        <w:t>од</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 xml:space="preserve">х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z w:val="24"/>
          <w:szCs w:val="24"/>
        </w:rPr>
        <w:t>н</w:t>
      </w:r>
      <w:r w:rsidRPr="00382B5C">
        <w:rPr>
          <w:rFonts w:ascii="Arial" w:eastAsia="Arial" w:hAnsi="Arial" w:cs="Arial"/>
          <w:spacing w:val="4"/>
          <w:sz w:val="24"/>
          <w:szCs w:val="24"/>
        </w:rPr>
        <w:t xml:space="preserve"> </w:t>
      </w:r>
      <w:r w:rsidRPr="00382B5C">
        <w:rPr>
          <w:rFonts w:ascii="Arial" w:eastAsia="Arial" w:hAnsi="Arial" w:cs="Arial"/>
          <w:sz w:val="24"/>
          <w:szCs w:val="24"/>
        </w:rPr>
        <w:t>ст</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z w:val="24"/>
          <w:szCs w:val="24"/>
        </w:rPr>
        <w:t>онск</w:t>
      </w:r>
      <w:r w:rsidRPr="00382B5C">
        <w:rPr>
          <w:rFonts w:ascii="Arial" w:eastAsia="Arial" w:hAnsi="Arial" w:cs="Arial"/>
          <w:spacing w:val="-3"/>
          <w:sz w:val="24"/>
          <w:szCs w:val="24"/>
        </w:rPr>
        <w:t>о</w:t>
      </w:r>
      <w:r w:rsidRPr="00382B5C">
        <w:rPr>
          <w:rFonts w:ascii="Arial" w:eastAsia="Arial" w:hAnsi="Arial" w:cs="Arial"/>
          <w:sz w:val="24"/>
          <w:szCs w:val="24"/>
        </w:rPr>
        <w:t>ј</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и п</w:t>
      </w:r>
      <w:r w:rsidRPr="00382B5C">
        <w:rPr>
          <w:rFonts w:ascii="Arial" w:eastAsia="Arial" w:hAnsi="Arial" w:cs="Arial"/>
          <w:spacing w:val="-1"/>
          <w:sz w:val="24"/>
          <w:szCs w:val="24"/>
        </w:rPr>
        <w:t>и</w:t>
      </w:r>
      <w:r w:rsidRPr="00382B5C">
        <w:rPr>
          <w:rFonts w:ascii="Arial" w:eastAsia="Arial" w:hAnsi="Arial" w:cs="Arial"/>
          <w:sz w:val="24"/>
          <w:szCs w:val="24"/>
        </w:rPr>
        <w:t>сан</w:t>
      </w:r>
      <w:r w:rsidRPr="00382B5C">
        <w:rPr>
          <w:rFonts w:ascii="Arial" w:eastAsia="Arial" w:hAnsi="Arial" w:cs="Arial"/>
          <w:spacing w:val="-3"/>
          <w:sz w:val="24"/>
          <w:szCs w:val="24"/>
        </w:rPr>
        <w:t>о</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фо</w:t>
      </w:r>
      <w:r w:rsidRPr="00382B5C">
        <w:rPr>
          <w:rFonts w:ascii="Arial" w:eastAsia="Arial" w:hAnsi="Arial" w:cs="Arial"/>
          <w:spacing w:val="-1"/>
          <w:sz w:val="24"/>
          <w:szCs w:val="24"/>
        </w:rPr>
        <w:t>рми</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а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pacing w:val="-1"/>
          <w:sz w:val="24"/>
          <w:szCs w:val="24"/>
        </w:rPr>
        <w:t>ж</w:t>
      </w:r>
      <w:r w:rsidRPr="00382B5C">
        <w:rPr>
          <w:rFonts w:ascii="Arial" w:eastAsia="Arial" w:hAnsi="Arial" w:cs="Arial"/>
          <w:sz w:val="24"/>
          <w:szCs w:val="24"/>
        </w:rPr>
        <w:t>ава</w:t>
      </w:r>
      <w:r w:rsidRPr="00382B5C">
        <w:rPr>
          <w:rFonts w:ascii="Arial" w:eastAsia="Arial" w:hAnsi="Arial" w:cs="Arial"/>
          <w:spacing w:val="3"/>
          <w:sz w:val="24"/>
          <w:szCs w:val="24"/>
        </w:rPr>
        <w:t xml:space="preserve"> </w:t>
      </w:r>
      <w:r w:rsidRPr="00382B5C">
        <w:rPr>
          <w:rFonts w:ascii="Arial" w:eastAsia="Arial" w:hAnsi="Arial" w:cs="Arial"/>
          <w:sz w:val="24"/>
          <w:szCs w:val="24"/>
        </w:rPr>
        <w:t>наст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pacing w:val="8"/>
          <w:sz w:val="24"/>
          <w:szCs w:val="24"/>
        </w:rPr>
        <w:t>.</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ове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 наставн</w:t>
      </w:r>
      <w:r w:rsidRPr="00382B5C">
        <w:rPr>
          <w:rFonts w:ascii="Arial" w:eastAsia="Arial" w:hAnsi="Arial" w:cs="Arial"/>
          <w:spacing w:val="-3"/>
          <w:sz w:val="24"/>
          <w:szCs w:val="24"/>
        </w:rPr>
        <w:t>и</w:t>
      </w:r>
      <w:r w:rsidRPr="00382B5C">
        <w:rPr>
          <w:rFonts w:ascii="Arial" w:eastAsia="Arial" w:hAnsi="Arial" w:cs="Arial"/>
          <w:sz w:val="24"/>
          <w:szCs w:val="24"/>
        </w:rPr>
        <w:t>ци</w:t>
      </w:r>
      <w:r w:rsidRPr="00382B5C">
        <w:rPr>
          <w:rFonts w:ascii="Arial" w:eastAsia="Arial" w:hAnsi="Arial" w:cs="Arial"/>
          <w:spacing w:val="2"/>
          <w:sz w:val="24"/>
          <w:szCs w:val="24"/>
        </w:rPr>
        <w:t xml:space="preserve"> </w:t>
      </w:r>
      <w:r w:rsidRPr="00382B5C">
        <w:rPr>
          <w:rFonts w:ascii="Arial" w:eastAsia="Arial" w:hAnsi="Arial" w:cs="Arial"/>
          <w:sz w:val="24"/>
          <w:szCs w:val="24"/>
        </w:rPr>
        <w:t>ћ</w:t>
      </w:r>
      <w:r w:rsidRPr="00382B5C">
        <w:rPr>
          <w:rFonts w:ascii="Arial" w:eastAsia="Arial" w:hAnsi="Arial" w:cs="Arial"/>
          <w:spacing w:val="-1"/>
          <w:sz w:val="24"/>
          <w:szCs w:val="24"/>
        </w:rPr>
        <w:t>е</w:t>
      </w:r>
      <w:r w:rsidRPr="00382B5C">
        <w:rPr>
          <w:rFonts w:ascii="Arial" w:eastAsia="Arial" w:hAnsi="Arial" w:cs="Arial"/>
          <w:sz w:val="24"/>
          <w:szCs w:val="24"/>
        </w:rPr>
        <w:t>,</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гд</w:t>
      </w:r>
      <w:r w:rsidRPr="00382B5C">
        <w:rPr>
          <w:rFonts w:ascii="Arial" w:eastAsia="Arial" w:hAnsi="Arial" w:cs="Arial"/>
          <w:sz w:val="24"/>
          <w:szCs w:val="24"/>
        </w:rPr>
        <w:t xml:space="preserve">е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z w:val="24"/>
          <w:szCs w:val="24"/>
        </w:rPr>
        <w:t>д</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z w:val="24"/>
          <w:szCs w:val="24"/>
        </w:rPr>
        <w:t>то</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ог</w:t>
      </w:r>
      <w:r w:rsidRPr="00382B5C">
        <w:rPr>
          <w:rFonts w:ascii="Arial" w:eastAsia="Arial" w:hAnsi="Arial" w:cs="Arial"/>
          <w:spacing w:val="-2"/>
          <w:sz w:val="24"/>
          <w:szCs w:val="24"/>
        </w:rPr>
        <w:t>у</w:t>
      </w:r>
      <w:r w:rsidRPr="00382B5C">
        <w:rPr>
          <w:rFonts w:ascii="Arial" w:eastAsia="Arial" w:hAnsi="Arial" w:cs="Arial"/>
          <w:sz w:val="24"/>
          <w:szCs w:val="24"/>
        </w:rPr>
        <w:t>ћ</w:t>
      </w:r>
      <w:r w:rsidRPr="00382B5C">
        <w:rPr>
          <w:rFonts w:ascii="Arial" w:eastAsia="Arial" w:hAnsi="Arial" w:cs="Arial"/>
          <w:spacing w:val="-1"/>
          <w:sz w:val="24"/>
          <w:szCs w:val="24"/>
        </w:rPr>
        <w:t>е</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наставне</w:t>
      </w:r>
      <w:r w:rsidRPr="00382B5C">
        <w:rPr>
          <w:rFonts w:ascii="Arial" w:eastAsia="Arial" w:hAnsi="Arial" w:cs="Arial"/>
          <w:spacing w:val="3"/>
          <w:sz w:val="24"/>
          <w:szCs w:val="24"/>
        </w:rPr>
        <w:t xml:space="preserve"> </w:t>
      </w:r>
      <w:r w:rsidRPr="00382B5C">
        <w:rPr>
          <w:rFonts w:ascii="Arial" w:eastAsia="Arial" w:hAnsi="Arial" w:cs="Arial"/>
          <w:sz w:val="24"/>
          <w:szCs w:val="24"/>
        </w:rPr>
        <w:t>сад</w:t>
      </w:r>
      <w:r w:rsidRPr="00382B5C">
        <w:rPr>
          <w:rFonts w:ascii="Arial" w:eastAsia="Arial" w:hAnsi="Arial" w:cs="Arial"/>
          <w:spacing w:val="-2"/>
          <w:sz w:val="24"/>
          <w:szCs w:val="24"/>
        </w:rPr>
        <w:t>р</w:t>
      </w:r>
      <w:r w:rsidRPr="00382B5C">
        <w:rPr>
          <w:rFonts w:ascii="Arial" w:eastAsia="Arial" w:hAnsi="Arial" w:cs="Arial"/>
          <w:spacing w:val="1"/>
          <w:sz w:val="24"/>
          <w:szCs w:val="24"/>
        </w:rPr>
        <w:t>ж</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им</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ент</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ти</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z w:val="24"/>
          <w:szCs w:val="24"/>
        </w:rPr>
        <w:t>вез</w:t>
      </w:r>
      <w:r w:rsidRPr="00382B5C">
        <w:rPr>
          <w:rFonts w:ascii="Arial" w:eastAsia="Arial" w:hAnsi="Arial" w:cs="Arial"/>
          <w:spacing w:val="-1"/>
          <w:sz w:val="24"/>
          <w:szCs w:val="24"/>
        </w:rPr>
        <w:t>а</w:t>
      </w:r>
      <w:r w:rsidRPr="00382B5C">
        <w:rPr>
          <w:rFonts w:ascii="Arial" w:eastAsia="Arial" w:hAnsi="Arial" w:cs="Arial"/>
          <w:sz w:val="24"/>
          <w:szCs w:val="24"/>
        </w:rPr>
        <w:t>не</w:t>
      </w:r>
      <w:r w:rsidRPr="00382B5C">
        <w:rPr>
          <w:rFonts w:ascii="Arial" w:eastAsia="Arial" w:hAnsi="Arial" w:cs="Arial"/>
          <w:spacing w:val="3"/>
          <w:sz w:val="24"/>
          <w:szCs w:val="24"/>
        </w:rPr>
        <w:t xml:space="preserve"> </w:t>
      </w:r>
      <w:r w:rsidRPr="00382B5C">
        <w:rPr>
          <w:rFonts w:ascii="Arial" w:eastAsia="Arial" w:hAnsi="Arial" w:cs="Arial"/>
          <w:sz w:val="24"/>
          <w:szCs w:val="24"/>
        </w:rPr>
        <w:t>за преве</w:t>
      </w:r>
      <w:r w:rsidRPr="00382B5C">
        <w:rPr>
          <w:rFonts w:ascii="Arial" w:eastAsia="Arial" w:hAnsi="Arial" w:cs="Arial"/>
          <w:spacing w:val="-2"/>
          <w:sz w:val="24"/>
          <w:szCs w:val="24"/>
        </w:rPr>
        <w:t>н</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нас</w:t>
      </w:r>
      <w:r w:rsidRPr="00382B5C">
        <w:rPr>
          <w:rFonts w:ascii="Arial" w:eastAsia="Arial" w:hAnsi="Arial" w:cs="Arial"/>
          <w:spacing w:val="-1"/>
          <w:sz w:val="24"/>
          <w:szCs w:val="24"/>
        </w:rPr>
        <w:t>иљ</w:t>
      </w:r>
      <w:r w:rsidRPr="00382B5C">
        <w:rPr>
          <w:rFonts w:ascii="Arial" w:eastAsia="Arial" w:hAnsi="Arial" w:cs="Arial"/>
          <w:sz w:val="24"/>
          <w:szCs w:val="24"/>
        </w:rPr>
        <w:t>а и</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т</w:t>
      </w:r>
      <w:r w:rsidRPr="00382B5C">
        <w:rPr>
          <w:rFonts w:ascii="Arial" w:eastAsia="Arial" w:hAnsi="Arial" w:cs="Arial"/>
          <w:sz w:val="24"/>
          <w:szCs w:val="24"/>
        </w:rPr>
        <w:t xml:space="preserve">о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г</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и</w:t>
      </w:r>
      <w:r w:rsidRPr="00382B5C">
        <w:rPr>
          <w:rFonts w:ascii="Arial" w:eastAsia="Arial" w:hAnsi="Arial" w:cs="Arial"/>
          <w:sz w:val="24"/>
          <w:szCs w:val="24"/>
        </w:rPr>
        <w:t>ти у</w:t>
      </w:r>
      <w:r w:rsidRPr="00382B5C">
        <w:rPr>
          <w:rFonts w:ascii="Arial" w:eastAsia="Arial" w:hAnsi="Arial" w:cs="Arial"/>
          <w:spacing w:val="-1"/>
          <w:sz w:val="24"/>
          <w:szCs w:val="24"/>
        </w:rPr>
        <w:t xml:space="preserve"> </w:t>
      </w:r>
      <w:r w:rsidRPr="00382B5C">
        <w:rPr>
          <w:rFonts w:ascii="Arial" w:eastAsia="Arial" w:hAnsi="Arial" w:cs="Arial"/>
          <w:sz w:val="24"/>
          <w:szCs w:val="24"/>
        </w:rPr>
        <w:t>св</w:t>
      </w:r>
      <w:r w:rsidRPr="00382B5C">
        <w:rPr>
          <w:rFonts w:ascii="Arial" w:eastAsia="Arial" w:hAnsi="Arial" w:cs="Arial"/>
          <w:spacing w:val="-2"/>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2"/>
          <w:sz w:val="24"/>
          <w:szCs w:val="24"/>
        </w:rPr>
        <w:t>п</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анов</w:t>
      </w:r>
      <w:r w:rsidRPr="00382B5C">
        <w:rPr>
          <w:rFonts w:ascii="Arial" w:eastAsia="Arial" w:hAnsi="Arial" w:cs="Arial"/>
          <w:spacing w:val="-1"/>
          <w:sz w:val="24"/>
          <w:szCs w:val="24"/>
        </w:rPr>
        <w:t>им</w:t>
      </w:r>
      <w:r w:rsidRPr="00382B5C">
        <w:rPr>
          <w:rFonts w:ascii="Arial" w:eastAsia="Arial" w:hAnsi="Arial" w:cs="Arial"/>
          <w:sz w:val="24"/>
          <w:szCs w:val="24"/>
        </w:rPr>
        <w:t>а</w:t>
      </w:r>
    </w:p>
    <w:p w:rsidR="00E85DD8" w:rsidRPr="00382B5C" w:rsidRDefault="00E85DD8" w:rsidP="00E85DD8">
      <w:pPr>
        <w:spacing w:before="6" w:line="100" w:lineRule="exact"/>
        <w:rPr>
          <w:rFonts w:ascii="Arial" w:hAnsi="Arial" w:cs="Arial"/>
          <w:sz w:val="24"/>
          <w:szCs w:val="24"/>
        </w:rPr>
      </w:pPr>
    </w:p>
    <w:p w:rsidR="00E85DD8" w:rsidRPr="00382B5C" w:rsidRDefault="00E85DD8" w:rsidP="00E85DD8">
      <w:pPr>
        <w:spacing w:line="200" w:lineRule="exact"/>
        <w:rPr>
          <w:rFonts w:ascii="Arial" w:hAnsi="Arial" w:cs="Arial"/>
          <w:sz w:val="24"/>
          <w:szCs w:val="24"/>
        </w:rPr>
      </w:pPr>
    </w:p>
    <w:p w:rsidR="00E85DD8" w:rsidRPr="00382B5C" w:rsidRDefault="00E85DD8" w:rsidP="00E85DD8">
      <w:pPr>
        <w:spacing w:line="200" w:lineRule="exact"/>
        <w:rPr>
          <w:rFonts w:ascii="Arial" w:hAnsi="Arial" w:cs="Arial"/>
          <w:sz w:val="24"/>
          <w:szCs w:val="24"/>
        </w:rPr>
      </w:pPr>
    </w:p>
    <w:p w:rsidR="00E85DD8" w:rsidRPr="00382B5C" w:rsidRDefault="00E85DD8" w:rsidP="00E85DD8">
      <w:pPr>
        <w:ind w:left="112" w:right="80" w:firstLine="1419"/>
        <w:rPr>
          <w:rFonts w:ascii="Arial" w:eastAsia="Arial" w:hAnsi="Arial" w:cs="Arial"/>
          <w:sz w:val="24"/>
          <w:szCs w:val="24"/>
        </w:rPr>
      </w:pPr>
      <w:r w:rsidRPr="00382B5C">
        <w:rPr>
          <w:rFonts w:ascii="Arial" w:eastAsia="Arial" w:hAnsi="Arial" w:cs="Arial"/>
          <w:sz w:val="24"/>
          <w:szCs w:val="24"/>
        </w:rPr>
        <w:t>2.</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Д</w:t>
      </w:r>
      <w:r w:rsidRPr="00382B5C">
        <w:rPr>
          <w:rFonts w:ascii="Arial" w:eastAsia="Arial" w:hAnsi="Arial" w:cs="Arial"/>
          <w:spacing w:val="1"/>
          <w:sz w:val="24"/>
          <w:szCs w:val="24"/>
        </w:rPr>
        <w:t>О</w:t>
      </w:r>
      <w:r w:rsidRPr="00382B5C">
        <w:rPr>
          <w:rFonts w:ascii="Arial" w:eastAsia="Arial" w:hAnsi="Arial" w:cs="Arial"/>
          <w:spacing w:val="-1"/>
          <w:sz w:val="24"/>
          <w:szCs w:val="24"/>
        </w:rPr>
        <w:t>ДА</w:t>
      </w:r>
      <w:r w:rsidRPr="00382B5C">
        <w:rPr>
          <w:rFonts w:ascii="Arial" w:eastAsia="Arial" w:hAnsi="Arial" w:cs="Arial"/>
          <w:spacing w:val="2"/>
          <w:sz w:val="24"/>
          <w:szCs w:val="24"/>
        </w:rPr>
        <w:t>Т</w:t>
      </w:r>
      <w:r w:rsidRPr="00382B5C">
        <w:rPr>
          <w:rFonts w:ascii="Arial" w:eastAsia="Arial" w:hAnsi="Arial" w:cs="Arial"/>
          <w:spacing w:val="-1"/>
          <w:sz w:val="24"/>
          <w:szCs w:val="24"/>
        </w:rPr>
        <w:t>Н</w:t>
      </w:r>
      <w:r w:rsidRPr="00382B5C">
        <w:rPr>
          <w:rFonts w:ascii="Arial" w:eastAsia="Arial" w:hAnsi="Arial" w:cs="Arial"/>
          <w:sz w:val="24"/>
          <w:szCs w:val="24"/>
        </w:rPr>
        <w:t xml:space="preserve">И </w:t>
      </w:r>
      <w:r w:rsidRPr="00382B5C">
        <w:rPr>
          <w:rFonts w:ascii="Arial" w:eastAsia="Arial" w:hAnsi="Arial" w:cs="Arial"/>
          <w:spacing w:val="-1"/>
          <w:sz w:val="24"/>
          <w:szCs w:val="24"/>
        </w:rPr>
        <w:t>РА</w:t>
      </w:r>
      <w:r w:rsidRPr="00382B5C">
        <w:rPr>
          <w:rFonts w:ascii="Arial" w:eastAsia="Arial" w:hAnsi="Arial" w:cs="Arial"/>
          <w:sz w:val="24"/>
          <w:szCs w:val="24"/>
        </w:rPr>
        <w:t>Д</w:t>
      </w:r>
      <w:r w:rsidRPr="00382B5C">
        <w:rPr>
          <w:rFonts w:ascii="Arial" w:eastAsia="Arial" w:hAnsi="Arial" w:cs="Arial"/>
          <w:spacing w:val="61"/>
          <w:sz w:val="24"/>
          <w:szCs w:val="24"/>
        </w:rPr>
        <w:t xml:space="preserve"> </w:t>
      </w:r>
      <w:r w:rsidRPr="00382B5C">
        <w:rPr>
          <w:rFonts w:ascii="Arial" w:eastAsia="Arial" w:hAnsi="Arial" w:cs="Arial"/>
          <w:sz w:val="24"/>
          <w:szCs w:val="24"/>
        </w:rPr>
        <w:t>ће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е ор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нзовати за</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 од</w:t>
      </w:r>
      <w:r w:rsidRPr="00382B5C">
        <w:rPr>
          <w:rFonts w:ascii="Arial" w:eastAsia="Arial" w:hAnsi="Arial" w:cs="Arial"/>
          <w:spacing w:val="1"/>
          <w:sz w:val="24"/>
          <w:szCs w:val="24"/>
        </w:rPr>
        <w:t xml:space="preserve"> I</w:t>
      </w:r>
      <w:r w:rsidRPr="00382B5C">
        <w:rPr>
          <w:rFonts w:ascii="Arial" w:eastAsia="Arial" w:hAnsi="Arial" w:cs="Arial"/>
          <w:sz w:val="24"/>
          <w:szCs w:val="24"/>
        </w:rPr>
        <w:t>V</w:t>
      </w:r>
      <w:r w:rsidRPr="00382B5C">
        <w:rPr>
          <w:rFonts w:ascii="Arial" w:eastAsia="Arial" w:hAnsi="Arial" w:cs="Arial"/>
          <w:spacing w:val="1"/>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VI</w:t>
      </w:r>
      <w:r w:rsidRPr="00382B5C">
        <w:rPr>
          <w:rFonts w:ascii="Arial" w:eastAsia="Arial" w:hAnsi="Arial" w:cs="Arial"/>
          <w:spacing w:val="1"/>
          <w:sz w:val="24"/>
          <w:szCs w:val="24"/>
        </w:rPr>
        <w:t>I</w:t>
      </w:r>
      <w:r w:rsidRPr="00382B5C">
        <w:rPr>
          <w:rFonts w:ascii="Arial" w:eastAsia="Arial" w:hAnsi="Arial" w:cs="Arial"/>
          <w:sz w:val="24"/>
          <w:szCs w:val="24"/>
        </w:rPr>
        <w:t xml:space="preserve">I </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спо</w:t>
      </w:r>
      <w:r w:rsidRPr="00382B5C">
        <w:rPr>
          <w:rFonts w:ascii="Arial" w:eastAsia="Arial" w:hAnsi="Arial" w:cs="Arial"/>
          <w:spacing w:val="-1"/>
          <w:sz w:val="24"/>
          <w:szCs w:val="24"/>
        </w:rPr>
        <w:t>љ</w:t>
      </w:r>
      <w:r w:rsidRPr="00382B5C">
        <w:rPr>
          <w:rFonts w:ascii="Arial" w:eastAsia="Arial" w:hAnsi="Arial" w:cs="Arial"/>
          <w:sz w:val="24"/>
          <w:szCs w:val="24"/>
        </w:rPr>
        <w:t>ав</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 посеб</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оност</w:t>
      </w:r>
      <w:r w:rsidRPr="00382B5C">
        <w:rPr>
          <w:rFonts w:ascii="Arial" w:eastAsia="Arial" w:hAnsi="Arial" w:cs="Arial"/>
          <w:spacing w:val="-2"/>
          <w:sz w:val="24"/>
          <w:szCs w:val="24"/>
        </w:rPr>
        <w:t>и</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сп</w:t>
      </w:r>
      <w:r w:rsidRPr="00382B5C">
        <w:rPr>
          <w:rFonts w:ascii="Arial" w:eastAsia="Arial" w:hAnsi="Arial" w:cs="Arial"/>
          <w:spacing w:val="-2"/>
          <w:sz w:val="24"/>
          <w:szCs w:val="24"/>
        </w:rPr>
        <w:t>о</w:t>
      </w:r>
      <w:r w:rsidRPr="00382B5C">
        <w:rPr>
          <w:rFonts w:ascii="Arial" w:eastAsia="Arial" w:hAnsi="Arial" w:cs="Arial"/>
          <w:sz w:val="24"/>
          <w:szCs w:val="24"/>
        </w:rPr>
        <w:t>соб</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нтер</w:t>
      </w:r>
      <w:r w:rsidRPr="00382B5C">
        <w:rPr>
          <w:rFonts w:ascii="Arial" w:eastAsia="Arial" w:hAnsi="Arial" w:cs="Arial"/>
          <w:spacing w:val="-1"/>
          <w:sz w:val="24"/>
          <w:szCs w:val="24"/>
        </w:rPr>
        <w:t>е</w:t>
      </w:r>
      <w:r w:rsidRPr="00382B5C">
        <w:rPr>
          <w:rFonts w:ascii="Arial" w:eastAsia="Arial" w:hAnsi="Arial" w:cs="Arial"/>
          <w:sz w:val="24"/>
          <w:szCs w:val="24"/>
        </w:rPr>
        <w:t>с</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 xml:space="preserve">ња </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предм</w:t>
      </w:r>
      <w:r w:rsidRPr="00382B5C">
        <w:rPr>
          <w:rFonts w:ascii="Arial" w:eastAsia="Arial" w:hAnsi="Arial" w:cs="Arial"/>
          <w:spacing w:val="-3"/>
          <w:sz w:val="24"/>
          <w:szCs w:val="24"/>
        </w:rPr>
        <w:t>е</w:t>
      </w:r>
      <w:r w:rsidRPr="00382B5C">
        <w:rPr>
          <w:rFonts w:ascii="Arial" w:eastAsia="Arial" w:hAnsi="Arial" w:cs="Arial"/>
          <w:sz w:val="24"/>
          <w:szCs w:val="24"/>
        </w:rPr>
        <w:t>те</w:t>
      </w:r>
      <w:r w:rsidRPr="00382B5C">
        <w:rPr>
          <w:rFonts w:ascii="Arial" w:eastAsia="Arial" w:hAnsi="Arial" w:cs="Arial"/>
          <w:spacing w:val="1"/>
          <w:sz w:val="24"/>
          <w:szCs w:val="24"/>
        </w:rPr>
        <w:t xml:space="preserve"> </w:t>
      </w:r>
      <w:r w:rsidRPr="00382B5C">
        <w:rPr>
          <w:rFonts w:ascii="Arial" w:eastAsia="Arial" w:hAnsi="Arial" w:cs="Arial"/>
          <w:sz w:val="24"/>
          <w:szCs w:val="24"/>
        </w:rPr>
        <w:t>и о</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ти</w:t>
      </w:r>
      <w:r w:rsidRPr="00382B5C">
        <w:rPr>
          <w:rFonts w:ascii="Arial" w:eastAsia="Arial" w:hAnsi="Arial" w:cs="Arial"/>
          <w:sz w:val="24"/>
          <w:szCs w:val="24"/>
        </w:rPr>
        <w:t>. Ц</w:t>
      </w:r>
      <w:r w:rsidRPr="00382B5C">
        <w:rPr>
          <w:rFonts w:ascii="Arial" w:eastAsia="Arial" w:hAnsi="Arial" w:cs="Arial"/>
          <w:spacing w:val="-1"/>
          <w:sz w:val="24"/>
          <w:szCs w:val="24"/>
        </w:rPr>
        <w:t>и</w:t>
      </w:r>
      <w:r w:rsidRPr="00382B5C">
        <w:rPr>
          <w:rFonts w:ascii="Arial" w:eastAsia="Arial" w:hAnsi="Arial" w:cs="Arial"/>
          <w:sz w:val="24"/>
          <w:szCs w:val="24"/>
        </w:rPr>
        <w:t>љ</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ног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потп</w:t>
      </w:r>
      <w:r w:rsidRPr="00382B5C">
        <w:rPr>
          <w:rFonts w:ascii="Arial" w:eastAsia="Arial" w:hAnsi="Arial" w:cs="Arial"/>
          <w:spacing w:val="-2"/>
          <w:sz w:val="24"/>
          <w:szCs w:val="24"/>
        </w:rPr>
        <w:t>у</w:t>
      </w:r>
      <w:r w:rsidRPr="00382B5C">
        <w:rPr>
          <w:rFonts w:ascii="Arial" w:eastAsia="Arial" w:hAnsi="Arial" w:cs="Arial"/>
          <w:sz w:val="24"/>
          <w:szCs w:val="24"/>
        </w:rPr>
        <w:t>ни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обра</w:t>
      </w:r>
      <w:r w:rsidRPr="00382B5C">
        <w:rPr>
          <w:rFonts w:ascii="Arial" w:eastAsia="Arial" w:hAnsi="Arial" w:cs="Arial"/>
          <w:spacing w:val="-3"/>
          <w:sz w:val="24"/>
          <w:szCs w:val="24"/>
        </w:rPr>
        <w:t>з</w:t>
      </w:r>
      <w:r w:rsidRPr="00382B5C">
        <w:rPr>
          <w:rFonts w:ascii="Arial" w:eastAsia="Arial" w:hAnsi="Arial" w:cs="Arial"/>
          <w:sz w:val="24"/>
          <w:szCs w:val="24"/>
        </w:rPr>
        <w:t xml:space="preserve">овање,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авање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и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ши</w:t>
      </w:r>
      <w:r w:rsidRPr="00382B5C">
        <w:rPr>
          <w:rFonts w:ascii="Arial" w:eastAsia="Arial" w:hAnsi="Arial" w:cs="Arial"/>
          <w:spacing w:val="-1"/>
          <w:sz w:val="24"/>
          <w:szCs w:val="24"/>
        </w:rPr>
        <w:t>ри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њи</w:t>
      </w:r>
      <w:r w:rsidRPr="00382B5C">
        <w:rPr>
          <w:rFonts w:ascii="Arial" w:eastAsia="Arial" w:hAnsi="Arial" w:cs="Arial"/>
          <w:spacing w:val="-3"/>
          <w:sz w:val="24"/>
          <w:szCs w:val="24"/>
        </w:rPr>
        <w:t>х</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знања. Ген</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ни став</w:t>
      </w:r>
      <w:r w:rsidRPr="00382B5C">
        <w:rPr>
          <w:rFonts w:ascii="Arial" w:eastAsia="Arial" w:hAnsi="Arial" w:cs="Arial"/>
          <w:spacing w:val="-1"/>
          <w:sz w:val="24"/>
          <w:szCs w:val="24"/>
        </w:rPr>
        <w:t xml:space="preserve"> к</w:t>
      </w:r>
      <w:r w:rsidRPr="00382B5C">
        <w:rPr>
          <w:rFonts w:ascii="Arial" w:eastAsia="Arial" w:hAnsi="Arial" w:cs="Arial"/>
          <w:sz w:val="24"/>
          <w:szCs w:val="24"/>
        </w:rPr>
        <w:t>од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ног 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3"/>
          <w:sz w:val="24"/>
          <w:szCs w:val="24"/>
        </w:rPr>
        <w:t>и</w:t>
      </w:r>
      <w:r w:rsidRPr="00382B5C">
        <w:rPr>
          <w:rFonts w:ascii="Arial" w:eastAsia="Arial" w:hAnsi="Arial" w:cs="Arial"/>
          <w:sz w:val="24"/>
          <w:szCs w:val="24"/>
        </w:rPr>
        <w:t>ци б</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вре</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преп</w:t>
      </w:r>
      <w:r w:rsidRPr="00382B5C">
        <w:rPr>
          <w:rFonts w:ascii="Arial" w:eastAsia="Arial" w:hAnsi="Arial" w:cs="Arial"/>
          <w:spacing w:val="-3"/>
          <w:sz w:val="24"/>
          <w:szCs w:val="24"/>
        </w:rPr>
        <w:t>о</w:t>
      </w:r>
      <w:r w:rsidRPr="00382B5C">
        <w:rPr>
          <w:rFonts w:ascii="Arial" w:eastAsia="Arial" w:hAnsi="Arial" w:cs="Arial"/>
          <w:sz w:val="24"/>
          <w:szCs w:val="24"/>
        </w:rPr>
        <w:t xml:space="preserve">знати и </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нт</w:t>
      </w:r>
      <w:r w:rsidRPr="00382B5C">
        <w:rPr>
          <w:rFonts w:ascii="Arial" w:eastAsia="Arial" w:hAnsi="Arial" w:cs="Arial"/>
          <w:spacing w:val="-1"/>
          <w:sz w:val="24"/>
          <w:szCs w:val="24"/>
        </w:rPr>
        <w:t>и</w:t>
      </w:r>
      <w:r w:rsidRPr="00382B5C">
        <w:rPr>
          <w:rFonts w:ascii="Arial" w:eastAsia="Arial" w:hAnsi="Arial" w:cs="Arial"/>
          <w:sz w:val="24"/>
          <w:szCs w:val="24"/>
        </w:rPr>
        <w:t>ф</w:t>
      </w:r>
      <w:r w:rsidRPr="00382B5C">
        <w:rPr>
          <w:rFonts w:ascii="Arial" w:eastAsia="Arial" w:hAnsi="Arial" w:cs="Arial"/>
          <w:spacing w:val="-1"/>
          <w:sz w:val="24"/>
          <w:szCs w:val="24"/>
        </w:rPr>
        <w:t>ик</w:t>
      </w:r>
      <w:r w:rsidRPr="00382B5C">
        <w:rPr>
          <w:rFonts w:ascii="Arial" w:eastAsia="Arial" w:hAnsi="Arial" w:cs="Arial"/>
          <w:sz w:val="24"/>
          <w:szCs w:val="24"/>
        </w:rPr>
        <w:t>ова</w:t>
      </w:r>
      <w:r w:rsidRPr="00382B5C">
        <w:rPr>
          <w:rFonts w:ascii="Arial" w:eastAsia="Arial" w:hAnsi="Arial" w:cs="Arial"/>
          <w:spacing w:val="-2"/>
          <w:sz w:val="24"/>
          <w:szCs w:val="24"/>
        </w:rPr>
        <w:t>н</w:t>
      </w:r>
      <w:r w:rsidRPr="00382B5C">
        <w:rPr>
          <w:rFonts w:ascii="Arial" w:eastAsia="Arial" w:hAnsi="Arial" w:cs="Arial"/>
          <w:sz w:val="24"/>
          <w:szCs w:val="24"/>
        </w:rPr>
        <w:t>и</w:t>
      </w:r>
    </w:p>
    <w:p w:rsidR="00E85DD8" w:rsidRPr="00382B5C" w:rsidRDefault="00E85DD8" w:rsidP="00E85DD8">
      <w:pPr>
        <w:spacing w:before="1"/>
        <w:ind w:left="112" w:right="1369"/>
        <w:jc w:val="both"/>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 xml:space="preserve">о </w:t>
      </w:r>
      <w:r w:rsidRPr="00382B5C">
        <w:rPr>
          <w:rFonts w:ascii="Arial" w:eastAsia="Arial" w:hAnsi="Arial" w:cs="Arial"/>
          <w:spacing w:val="1"/>
          <w:sz w:val="24"/>
          <w:szCs w:val="24"/>
        </w:rPr>
        <w:t>б</w:t>
      </w:r>
      <w:r w:rsidRPr="00382B5C">
        <w:rPr>
          <w:rFonts w:ascii="Arial" w:eastAsia="Arial" w:hAnsi="Arial" w:cs="Arial"/>
          <w:sz w:val="24"/>
          <w:szCs w:val="24"/>
        </w:rPr>
        <w:t>и се</w:t>
      </w:r>
      <w:r w:rsidRPr="00382B5C">
        <w:rPr>
          <w:rFonts w:ascii="Arial" w:eastAsia="Arial" w:hAnsi="Arial" w:cs="Arial"/>
          <w:spacing w:val="-2"/>
          <w:sz w:val="24"/>
          <w:szCs w:val="24"/>
        </w:rPr>
        <w:t xml:space="preserve"> </w:t>
      </w:r>
      <w:r w:rsidRPr="00382B5C">
        <w:rPr>
          <w:rFonts w:ascii="Arial" w:eastAsia="Arial" w:hAnsi="Arial" w:cs="Arial"/>
          <w:sz w:val="24"/>
          <w:szCs w:val="24"/>
        </w:rPr>
        <w:t>ство</w:t>
      </w:r>
      <w:r w:rsidRPr="00382B5C">
        <w:rPr>
          <w:rFonts w:ascii="Arial" w:eastAsia="Arial" w:hAnsi="Arial" w:cs="Arial"/>
          <w:spacing w:val="-1"/>
          <w:sz w:val="24"/>
          <w:szCs w:val="24"/>
        </w:rPr>
        <w:t>р</w:t>
      </w:r>
      <w:r w:rsidRPr="00382B5C">
        <w:rPr>
          <w:rFonts w:ascii="Arial" w:eastAsia="Arial" w:hAnsi="Arial" w:cs="Arial"/>
          <w:spacing w:val="-4"/>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ови</w:t>
      </w:r>
      <w:r w:rsidRPr="00382B5C">
        <w:rPr>
          <w:rFonts w:ascii="Arial" w:eastAsia="Arial" w:hAnsi="Arial" w:cs="Arial"/>
          <w:spacing w:val="60"/>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њи</w:t>
      </w:r>
      <w:r w:rsidRPr="00382B5C">
        <w:rPr>
          <w:rFonts w:ascii="Arial" w:eastAsia="Arial" w:hAnsi="Arial" w:cs="Arial"/>
          <w:spacing w:val="-3"/>
          <w:sz w:val="24"/>
          <w:szCs w:val="24"/>
        </w:rPr>
        <w:t>х</w:t>
      </w:r>
      <w:r w:rsidRPr="00382B5C">
        <w:rPr>
          <w:rFonts w:ascii="Arial" w:eastAsia="Arial" w:hAnsi="Arial" w:cs="Arial"/>
          <w:sz w:val="24"/>
          <w:szCs w:val="24"/>
        </w:rPr>
        <w:t>ов</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3"/>
          <w:sz w:val="24"/>
          <w:szCs w:val="24"/>
        </w:rPr>
        <w:t>о</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z w:val="24"/>
          <w:szCs w:val="24"/>
        </w:rPr>
        <w:t>е у 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аду</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z w:val="24"/>
          <w:szCs w:val="24"/>
        </w:rPr>
        <w:t>њи</w:t>
      </w:r>
      <w:r w:rsidRPr="00382B5C">
        <w:rPr>
          <w:rFonts w:ascii="Arial" w:eastAsia="Arial" w:hAnsi="Arial" w:cs="Arial"/>
          <w:spacing w:val="-3"/>
          <w:sz w:val="24"/>
          <w:szCs w:val="24"/>
        </w:rPr>
        <w:t>х</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ог</w:t>
      </w:r>
      <w:r w:rsidRPr="00382B5C">
        <w:rPr>
          <w:rFonts w:ascii="Arial" w:eastAsia="Arial" w:hAnsi="Arial" w:cs="Arial"/>
          <w:spacing w:val="-2"/>
          <w:sz w:val="24"/>
          <w:szCs w:val="24"/>
        </w:rPr>
        <w:t>у</w:t>
      </w:r>
      <w:r w:rsidRPr="00382B5C">
        <w:rPr>
          <w:rFonts w:ascii="Arial" w:eastAsia="Arial" w:hAnsi="Arial" w:cs="Arial"/>
          <w:sz w:val="24"/>
          <w:szCs w:val="24"/>
        </w:rPr>
        <w:t>ћност</w:t>
      </w:r>
      <w:r w:rsidRPr="00382B5C">
        <w:rPr>
          <w:rFonts w:ascii="Arial" w:eastAsia="Arial" w:hAnsi="Arial" w:cs="Arial"/>
          <w:spacing w:val="-2"/>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а.</w:t>
      </w:r>
    </w:p>
    <w:p w:rsidR="00E85DD8" w:rsidRPr="00382B5C" w:rsidRDefault="00E85DD8" w:rsidP="00E85DD8">
      <w:pPr>
        <w:spacing w:before="14" w:line="240" w:lineRule="exact"/>
        <w:rPr>
          <w:rFonts w:ascii="Arial" w:hAnsi="Arial" w:cs="Arial"/>
          <w:sz w:val="24"/>
          <w:szCs w:val="24"/>
        </w:rPr>
      </w:pPr>
    </w:p>
    <w:p w:rsidR="00E85DD8" w:rsidRPr="00382B5C" w:rsidRDefault="00E85DD8" w:rsidP="00E85DD8">
      <w:pPr>
        <w:ind w:left="112" w:right="369" w:firstLine="1409"/>
        <w:rPr>
          <w:rFonts w:ascii="Arial" w:eastAsia="Arial" w:hAnsi="Arial" w:cs="Arial"/>
          <w:sz w:val="24"/>
          <w:szCs w:val="24"/>
        </w:rPr>
      </w:pPr>
      <w:r w:rsidRPr="00382B5C">
        <w:rPr>
          <w:rFonts w:ascii="Arial" w:eastAsia="Arial" w:hAnsi="Arial" w:cs="Arial"/>
          <w:spacing w:val="-3"/>
          <w:sz w:val="24"/>
          <w:szCs w:val="24"/>
        </w:rPr>
        <w:t>3</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Д</w:t>
      </w:r>
      <w:r w:rsidRPr="00382B5C">
        <w:rPr>
          <w:rFonts w:ascii="Arial" w:eastAsia="Arial" w:hAnsi="Arial" w:cs="Arial"/>
          <w:spacing w:val="1"/>
          <w:sz w:val="24"/>
          <w:szCs w:val="24"/>
        </w:rPr>
        <w:t>О</w:t>
      </w:r>
      <w:r w:rsidRPr="00382B5C">
        <w:rPr>
          <w:rFonts w:ascii="Arial" w:eastAsia="Arial" w:hAnsi="Arial" w:cs="Arial"/>
          <w:sz w:val="24"/>
          <w:szCs w:val="24"/>
        </w:rPr>
        <w:t>П</w:t>
      </w:r>
      <w:r w:rsidRPr="00382B5C">
        <w:rPr>
          <w:rFonts w:ascii="Arial" w:eastAsia="Arial" w:hAnsi="Arial" w:cs="Arial"/>
          <w:spacing w:val="-1"/>
          <w:sz w:val="24"/>
          <w:szCs w:val="24"/>
        </w:rPr>
        <w:t>У</w:t>
      </w:r>
      <w:r w:rsidRPr="00382B5C">
        <w:rPr>
          <w:rFonts w:ascii="Arial" w:eastAsia="Arial" w:hAnsi="Arial" w:cs="Arial"/>
          <w:spacing w:val="-3"/>
          <w:sz w:val="24"/>
          <w:szCs w:val="24"/>
        </w:rPr>
        <w:t>Н</w:t>
      </w:r>
      <w:r w:rsidRPr="00382B5C">
        <w:rPr>
          <w:rFonts w:ascii="Arial" w:eastAsia="Arial" w:hAnsi="Arial" w:cs="Arial"/>
          <w:spacing w:val="-1"/>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1"/>
          <w:sz w:val="24"/>
          <w:szCs w:val="24"/>
        </w:rPr>
        <w:t>НАС</w:t>
      </w:r>
      <w:r w:rsidRPr="00382B5C">
        <w:rPr>
          <w:rFonts w:ascii="Arial" w:eastAsia="Arial" w:hAnsi="Arial" w:cs="Arial"/>
          <w:spacing w:val="2"/>
          <w:sz w:val="24"/>
          <w:szCs w:val="24"/>
        </w:rPr>
        <w:t>Т</w:t>
      </w:r>
      <w:r w:rsidRPr="00382B5C">
        <w:rPr>
          <w:rFonts w:ascii="Arial" w:eastAsia="Arial" w:hAnsi="Arial" w:cs="Arial"/>
          <w:spacing w:val="-1"/>
          <w:sz w:val="24"/>
          <w:szCs w:val="24"/>
        </w:rPr>
        <w:t>АВ</w:t>
      </w:r>
      <w:r w:rsidRPr="00382B5C">
        <w:rPr>
          <w:rFonts w:ascii="Arial" w:eastAsia="Arial" w:hAnsi="Arial" w:cs="Arial"/>
          <w:sz w:val="24"/>
          <w:szCs w:val="24"/>
        </w:rPr>
        <w:t>А о</w:t>
      </w:r>
      <w:r w:rsidRPr="00382B5C">
        <w:rPr>
          <w:rFonts w:ascii="Arial" w:eastAsia="Arial" w:hAnsi="Arial" w:cs="Arial"/>
          <w:spacing w:val="-3"/>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pacing w:val="-3"/>
          <w:sz w:val="24"/>
          <w:szCs w:val="24"/>
        </w:rPr>
        <w:t>з</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се</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 ко</w:t>
      </w:r>
      <w:r w:rsidRPr="00382B5C">
        <w:rPr>
          <w:rFonts w:ascii="Arial" w:eastAsia="Arial" w:hAnsi="Arial" w:cs="Arial"/>
          <w:spacing w:val="1"/>
          <w:sz w:val="24"/>
          <w:szCs w:val="24"/>
        </w:rPr>
        <w:t>ј</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бна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м</w:t>
      </w:r>
      <w:r w:rsidRPr="00382B5C">
        <w:rPr>
          <w:rFonts w:ascii="Arial" w:eastAsia="Arial" w:hAnsi="Arial" w:cs="Arial"/>
          <w:sz w:val="24"/>
          <w:szCs w:val="24"/>
        </w:rPr>
        <w:t>оћ</w:t>
      </w:r>
      <w:r w:rsidRPr="00382B5C">
        <w:rPr>
          <w:rFonts w:ascii="Arial" w:eastAsia="Arial" w:hAnsi="Arial" w:cs="Arial"/>
          <w:spacing w:val="1"/>
          <w:sz w:val="24"/>
          <w:szCs w:val="24"/>
        </w:rPr>
        <w:t xml:space="preserve"> </w:t>
      </w:r>
      <w:r w:rsidRPr="00382B5C">
        <w:rPr>
          <w:rFonts w:ascii="Arial" w:eastAsia="Arial" w:hAnsi="Arial" w:cs="Arial"/>
          <w:sz w:val="24"/>
          <w:szCs w:val="24"/>
        </w:rPr>
        <w:t>у сав</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авању </w:t>
      </w:r>
      <w:r w:rsidRPr="00382B5C">
        <w:rPr>
          <w:rFonts w:ascii="Arial" w:eastAsia="Arial" w:hAnsi="Arial" w:cs="Arial"/>
          <w:spacing w:val="61"/>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3"/>
          <w:sz w:val="24"/>
          <w:szCs w:val="24"/>
        </w:rPr>
        <w:t>м</w:t>
      </w:r>
      <w:r w:rsidRPr="00382B5C">
        <w:rPr>
          <w:rFonts w:ascii="Arial" w:eastAsia="Arial" w:hAnsi="Arial" w:cs="Arial"/>
          <w:sz w:val="24"/>
          <w:szCs w:val="24"/>
        </w:rPr>
        <w:t xml:space="preserve">а и </w:t>
      </w:r>
      <w:r w:rsidRPr="00382B5C">
        <w:rPr>
          <w:rFonts w:ascii="Arial" w:eastAsia="Arial" w:hAnsi="Arial" w:cs="Arial"/>
          <w:spacing w:val="-2"/>
          <w:sz w:val="24"/>
          <w:szCs w:val="24"/>
        </w:rPr>
        <w:t>у</w:t>
      </w:r>
      <w:r w:rsidRPr="00382B5C">
        <w:rPr>
          <w:rFonts w:ascii="Arial" w:eastAsia="Arial" w:hAnsi="Arial" w:cs="Arial"/>
          <w:sz w:val="24"/>
          <w:szCs w:val="24"/>
        </w:rPr>
        <w:t>чењ</w:t>
      </w:r>
      <w:r w:rsidRPr="00382B5C">
        <w:rPr>
          <w:rFonts w:ascii="Arial" w:eastAsia="Arial" w:hAnsi="Arial" w:cs="Arial"/>
          <w:spacing w:val="-2"/>
          <w:sz w:val="24"/>
          <w:szCs w:val="24"/>
        </w:rPr>
        <w:t>у</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ао</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он</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 xml:space="preserve"> 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4"/>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вре</w:t>
      </w:r>
      <w:r w:rsidRPr="00382B5C">
        <w:rPr>
          <w:rFonts w:ascii="Arial" w:eastAsia="Arial" w:hAnsi="Arial" w:cs="Arial"/>
          <w:spacing w:val="-1"/>
          <w:sz w:val="24"/>
          <w:szCs w:val="24"/>
        </w:rPr>
        <w:t>м</w:t>
      </w:r>
      <w:r w:rsidRPr="00382B5C">
        <w:rPr>
          <w:rFonts w:ascii="Arial" w:eastAsia="Arial" w:hAnsi="Arial" w:cs="Arial"/>
          <w:sz w:val="24"/>
          <w:szCs w:val="24"/>
        </w:rPr>
        <w:t>ено  з</w:t>
      </w:r>
      <w:r w:rsidRPr="00382B5C">
        <w:rPr>
          <w:rFonts w:ascii="Arial" w:eastAsia="Arial" w:hAnsi="Arial" w:cs="Arial"/>
          <w:spacing w:val="-1"/>
          <w:sz w:val="24"/>
          <w:szCs w:val="24"/>
        </w:rPr>
        <w:t>а</w:t>
      </w:r>
      <w:r w:rsidRPr="00382B5C">
        <w:rPr>
          <w:rFonts w:ascii="Arial" w:eastAsia="Arial" w:hAnsi="Arial" w:cs="Arial"/>
          <w:sz w:val="24"/>
          <w:szCs w:val="24"/>
        </w:rPr>
        <w:t>ос</w:t>
      </w:r>
      <w:r w:rsidRPr="00382B5C">
        <w:rPr>
          <w:rFonts w:ascii="Arial" w:eastAsia="Arial" w:hAnsi="Arial" w:cs="Arial"/>
          <w:spacing w:val="-3"/>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због р</w:t>
      </w:r>
      <w:r w:rsidRPr="00382B5C">
        <w:rPr>
          <w:rFonts w:ascii="Arial" w:eastAsia="Arial" w:hAnsi="Arial" w:cs="Arial"/>
          <w:spacing w:val="-1"/>
          <w:sz w:val="24"/>
          <w:szCs w:val="24"/>
        </w:rPr>
        <w:t>а</w:t>
      </w:r>
      <w:r w:rsidRPr="00382B5C">
        <w:rPr>
          <w:rFonts w:ascii="Arial" w:eastAsia="Arial" w:hAnsi="Arial" w:cs="Arial"/>
          <w:sz w:val="24"/>
          <w:szCs w:val="24"/>
        </w:rPr>
        <w:t>злич</w:t>
      </w:r>
      <w:r w:rsidRPr="00382B5C">
        <w:rPr>
          <w:rFonts w:ascii="Arial" w:eastAsia="Arial" w:hAnsi="Arial" w:cs="Arial"/>
          <w:spacing w:val="-4"/>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 xml:space="preserve">х </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због </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pacing w:val="-3"/>
          <w:sz w:val="24"/>
          <w:szCs w:val="24"/>
        </w:rPr>
        <w:t>е</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2"/>
          <w:sz w:val="24"/>
          <w:szCs w:val="24"/>
        </w:rPr>
        <w:t>су</w:t>
      </w:r>
      <w:r w:rsidRPr="00382B5C">
        <w:rPr>
          <w:rFonts w:ascii="Arial" w:eastAsia="Arial" w:hAnsi="Arial" w:cs="Arial"/>
          <w:sz w:val="24"/>
          <w:szCs w:val="24"/>
        </w:rPr>
        <w:t>ствовања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ве,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оласка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 xml:space="preserve"> 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2"/>
          <w:sz w:val="24"/>
          <w:szCs w:val="24"/>
        </w:rPr>
        <w:t>л</w:t>
      </w:r>
      <w:r w:rsidRPr="00382B5C">
        <w:rPr>
          <w:rFonts w:ascii="Arial" w:eastAsia="Arial" w:hAnsi="Arial" w:cs="Arial"/>
          <w:spacing w:val="4"/>
          <w:sz w:val="24"/>
          <w:szCs w:val="24"/>
        </w:rPr>
        <w:t>.</w:t>
      </w:r>
      <w:r w:rsidRPr="00382B5C">
        <w:rPr>
          <w:rFonts w:ascii="Arial" w:eastAsia="Arial" w:hAnsi="Arial" w:cs="Arial"/>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оп</w:t>
      </w:r>
      <w:r w:rsidRPr="00382B5C">
        <w:rPr>
          <w:rFonts w:ascii="Arial" w:eastAsia="Arial" w:hAnsi="Arial" w:cs="Arial"/>
          <w:spacing w:val="-2"/>
          <w:sz w:val="24"/>
          <w:szCs w:val="24"/>
        </w:rPr>
        <w:t>у</w:t>
      </w:r>
      <w:r w:rsidRPr="00382B5C">
        <w:rPr>
          <w:rFonts w:ascii="Arial" w:eastAsia="Arial" w:hAnsi="Arial" w:cs="Arial"/>
          <w:sz w:val="24"/>
          <w:szCs w:val="24"/>
        </w:rPr>
        <w:t>нски р</w:t>
      </w:r>
      <w:r w:rsidRPr="00382B5C">
        <w:rPr>
          <w:rFonts w:ascii="Arial" w:eastAsia="Arial" w:hAnsi="Arial" w:cs="Arial"/>
          <w:spacing w:val="-1"/>
          <w:sz w:val="24"/>
          <w:szCs w:val="24"/>
        </w:rPr>
        <w:t>а</w:t>
      </w:r>
      <w:r w:rsidRPr="00382B5C">
        <w:rPr>
          <w:rFonts w:ascii="Arial" w:eastAsia="Arial" w:hAnsi="Arial" w:cs="Arial"/>
          <w:sz w:val="24"/>
          <w:szCs w:val="24"/>
        </w:rPr>
        <w:t>д 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ваће</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z w:val="24"/>
          <w:szCs w:val="24"/>
        </w:rPr>
        <w:t>1</w:t>
      </w:r>
      <w:r w:rsidRPr="00382B5C">
        <w:rPr>
          <w:rFonts w:ascii="Arial" w:eastAsia="Arial" w:hAnsi="Arial" w:cs="Arial"/>
          <w:spacing w:val="-2"/>
          <w:sz w:val="24"/>
          <w:szCs w:val="24"/>
        </w:rPr>
        <w:t xml:space="preserve"> ч</w:t>
      </w:r>
      <w:r w:rsidRPr="00382B5C">
        <w:rPr>
          <w:rFonts w:ascii="Arial" w:eastAsia="Arial" w:hAnsi="Arial" w:cs="Arial"/>
          <w:sz w:val="24"/>
          <w:szCs w:val="24"/>
        </w:rPr>
        <w:t>ас</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 xml:space="preserve">но.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ци су</w:t>
      </w:r>
      <w:r w:rsidRPr="00382B5C">
        <w:rPr>
          <w:rFonts w:ascii="Arial" w:eastAsia="Arial" w:hAnsi="Arial" w:cs="Arial"/>
          <w:spacing w:val="-1"/>
          <w:sz w:val="24"/>
          <w:szCs w:val="24"/>
        </w:rPr>
        <w:t xml:space="preserve"> </w:t>
      </w:r>
      <w:r w:rsidRPr="00382B5C">
        <w:rPr>
          <w:rFonts w:ascii="Arial" w:eastAsia="Arial" w:hAnsi="Arial" w:cs="Arial"/>
          <w:sz w:val="24"/>
          <w:szCs w:val="24"/>
        </w:rPr>
        <w:t>обаве</w:t>
      </w:r>
      <w:r w:rsidRPr="00382B5C">
        <w:rPr>
          <w:rFonts w:ascii="Arial" w:eastAsia="Arial" w:hAnsi="Arial" w:cs="Arial"/>
          <w:spacing w:val="-3"/>
          <w:sz w:val="24"/>
          <w:szCs w:val="24"/>
        </w:rPr>
        <w:t>з</w:t>
      </w:r>
      <w:r w:rsidRPr="00382B5C">
        <w:rPr>
          <w:rFonts w:ascii="Arial" w:eastAsia="Arial" w:hAnsi="Arial" w:cs="Arial"/>
          <w:sz w:val="24"/>
          <w:szCs w:val="24"/>
        </w:rPr>
        <w:t xml:space="preserve">ни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о</w:t>
      </w:r>
      <w:r w:rsidRPr="00382B5C">
        <w:rPr>
          <w:rFonts w:ascii="Arial" w:eastAsia="Arial" w:hAnsi="Arial" w:cs="Arial"/>
          <w:spacing w:val="3"/>
          <w:sz w:val="24"/>
          <w:szCs w:val="24"/>
        </w:rPr>
        <w:t>д</w:t>
      </w:r>
      <w:r w:rsidRPr="00382B5C">
        <w:rPr>
          <w:rFonts w:ascii="Arial" w:eastAsia="Arial" w:hAnsi="Arial" w:cs="Arial"/>
          <w:sz w:val="24"/>
          <w:szCs w:val="24"/>
        </w:rPr>
        <w:t>е евид</w:t>
      </w:r>
      <w:r w:rsidRPr="00382B5C">
        <w:rPr>
          <w:rFonts w:ascii="Arial" w:eastAsia="Arial" w:hAnsi="Arial" w:cs="Arial"/>
          <w:spacing w:val="-2"/>
          <w:sz w:val="24"/>
          <w:szCs w:val="24"/>
        </w:rPr>
        <w:t>е</w:t>
      </w:r>
      <w:r w:rsidRPr="00382B5C">
        <w:rPr>
          <w:rFonts w:ascii="Arial" w:eastAsia="Arial" w:hAnsi="Arial" w:cs="Arial"/>
          <w:sz w:val="24"/>
          <w:szCs w:val="24"/>
        </w:rPr>
        <w:t>н</w:t>
      </w:r>
      <w:r w:rsidRPr="00382B5C">
        <w:rPr>
          <w:rFonts w:ascii="Arial" w:eastAsia="Arial" w:hAnsi="Arial" w:cs="Arial"/>
          <w:spacing w:val="1"/>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са сва</w:t>
      </w:r>
      <w:r w:rsidRPr="00382B5C">
        <w:rPr>
          <w:rFonts w:ascii="Arial" w:eastAsia="Arial" w:hAnsi="Arial" w:cs="Arial"/>
          <w:spacing w:val="-1"/>
          <w:sz w:val="24"/>
          <w:szCs w:val="24"/>
        </w:rPr>
        <w:t>ки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w:t>
      </w:r>
    </w:p>
    <w:p w:rsidR="00E85DD8" w:rsidRPr="00382B5C" w:rsidRDefault="00E85DD8" w:rsidP="00E85DD8">
      <w:pPr>
        <w:spacing w:before="13" w:line="240" w:lineRule="exact"/>
        <w:rPr>
          <w:rFonts w:ascii="Arial" w:hAnsi="Arial" w:cs="Arial"/>
          <w:sz w:val="24"/>
          <w:szCs w:val="24"/>
        </w:rPr>
      </w:pPr>
    </w:p>
    <w:p w:rsidR="00E85DD8" w:rsidRPr="00382B5C" w:rsidRDefault="00E85DD8" w:rsidP="00E85DD8">
      <w:pPr>
        <w:ind w:left="112" w:right="141" w:firstLine="1503"/>
        <w:rPr>
          <w:rFonts w:ascii="Arial" w:eastAsia="Arial" w:hAnsi="Arial" w:cs="Arial"/>
          <w:sz w:val="24"/>
          <w:szCs w:val="24"/>
        </w:rPr>
      </w:pPr>
      <w:r w:rsidRPr="00382B5C">
        <w:rPr>
          <w:rFonts w:ascii="Arial" w:eastAsia="Arial" w:hAnsi="Arial" w:cs="Arial"/>
          <w:sz w:val="24"/>
          <w:szCs w:val="24"/>
        </w:rPr>
        <w:t>4. П</w:t>
      </w:r>
      <w:r w:rsidRPr="00382B5C">
        <w:rPr>
          <w:rFonts w:ascii="Arial" w:eastAsia="Arial" w:hAnsi="Arial" w:cs="Arial"/>
          <w:spacing w:val="-1"/>
          <w:sz w:val="24"/>
          <w:szCs w:val="24"/>
        </w:rPr>
        <w:t>Р</w:t>
      </w:r>
      <w:r w:rsidRPr="00382B5C">
        <w:rPr>
          <w:rFonts w:ascii="Arial" w:eastAsia="Arial" w:hAnsi="Arial" w:cs="Arial"/>
          <w:sz w:val="24"/>
          <w:szCs w:val="24"/>
        </w:rPr>
        <w:t>И</w:t>
      </w:r>
      <w:r w:rsidRPr="00382B5C">
        <w:rPr>
          <w:rFonts w:ascii="Arial" w:eastAsia="Arial" w:hAnsi="Arial" w:cs="Arial"/>
          <w:spacing w:val="-1"/>
          <w:sz w:val="24"/>
          <w:szCs w:val="24"/>
        </w:rPr>
        <w:t>ПРЕ</w:t>
      </w:r>
      <w:r w:rsidRPr="00382B5C">
        <w:rPr>
          <w:rFonts w:ascii="Arial" w:eastAsia="Arial" w:hAnsi="Arial" w:cs="Arial"/>
          <w:spacing w:val="-4"/>
          <w:sz w:val="24"/>
          <w:szCs w:val="24"/>
        </w:rPr>
        <w:t>М</w:t>
      </w:r>
      <w:r w:rsidRPr="00382B5C">
        <w:rPr>
          <w:rFonts w:ascii="Arial" w:eastAsia="Arial" w:hAnsi="Arial" w:cs="Arial"/>
          <w:spacing w:val="-1"/>
          <w:sz w:val="24"/>
          <w:szCs w:val="24"/>
        </w:rPr>
        <w:t>Н</w:t>
      </w:r>
      <w:r w:rsidRPr="00382B5C">
        <w:rPr>
          <w:rFonts w:ascii="Arial" w:eastAsia="Arial" w:hAnsi="Arial" w:cs="Arial"/>
          <w:sz w:val="24"/>
          <w:szCs w:val="24"/>
        </w:rPr>
        <w:t xml:space="preserve">А </w:t>
      </w:r>
      <w:r w:rsidRPr="00382B5C">
        <w:rPr>
          <w:rFonts w:ascii="Arial" w:eastAsia="Arial" w:hAnsi="Arial" w:cs="Arial"/>
          <w:spacing w:val="-1"/>
          <w:sz w:val="24"/>
          <w:szCs w:val="24"/>
        </w:rPr>
        <w:t>НАС</w:t>
      </w:r>
      <w:r w:rsidRPr="00382B5C">
        <w:rPr>
          <w:rFonts w:ascii="Arial" w:eastAsia="Arial" w:hAnsi="Arial" w:cs="Arial"/>
          <w:spacing w:val="2"/>
          <w:sz w:val="24"/>
          <w:szCs w:val="24"/>
        </w:rPr>
        <w:t>Т</w:t>
      </w:r>
      <w:r w:rsidRPr="00382B5C">
        <w:rPr>
          <w:rFonts w:ascii="Arial" w:eastAsia="Arial" w:hAnsi="Arial" w:cs="Arial"/>
          <w:spacing w:val="-1"/>
          <w:sz w:val="24"/>
          <w:szCs w:val="24"/>
        </w:rPr>
        <w:t>АВ</w:t>
      </w:r>
      <w:r w:rsidRPr="00382B5C">
        <w:rPr>
          <w:rFonts w:ascii="Arial" w:eastAsia="Arial" w:hAnsi="Arial" w:cs="Arial"/>
          <w:sz w:val="24"/>
          <w:szCs w:val="24"/>
        </w:rPr>
        <w:t>А се ор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уч</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е ко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ћ</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попр</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 xml:space="preserve">и </w:t>
      </w:r>
      <w:r w:rsidRPr="00382B5C">
        <w:rPr>
          <w:rFonts w:ascii="Arial" w:eastAsia="Arial" w:hAnsi="Arial" w:cs="Arial"/>
          <w:spacing w:val="-4"/>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w:t>
      </w:r>
      <w:r w:rsidRPr="00382B5C">
        <w:rPr>
          <w:rFonts w:ascii="Arial" w:eastAsia="Arial" w:hAnsi="Arial" w:cs="Arial"/>
          <w:spacing w:val="1"/>
          <w:sz w:val="24"/>
          <w:szCs w:val="24"/>
        </w:rPr>
        <w:t>н</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pacing w:val="-2"/>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 xml:space="preserve"> </w:t>
      </w:r>
      <w:r w:rsidRPr="00382B5C">
        <w:rPr>
          <w:rFonts w:ascii="Arial" w:eastAsia="Arial" w:hAnsi="Arial" w:cs="Arial"/>
          <w:sz w:val="24"/>
          <w:szCs w:val="24"/>
        </w:rPr>
        <w:t>. П</w:t>
      </w:r>
      <w:r w:rsidRPr="00382B5C">
        <w:rPr>
          <w:rFonts w:ascii="Arial" w:eastAsia="Arial" w:hAnsi="Arial" w:cs="Arial"/>
          <w:spacing w:val="-1"/>
          <w:sz w:val="24"/>
          <w:szCs w:val="24"/>
        </w:rPr>
        <w:t>ри</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наст</w:t>
      </w:r>
      <w:r w:rsidRPr="00382B5C">
        <w:rPr>
          <w:rFonts w:ascii="Arial" w:eastAsia="Arial" w:hAnsi="Arial" w:cs="Arial"/>
          <w:spacing w:val="-3"/>
          <w:sz w:val="24"/>
          <w:szCs w:val="24"/>
        </w:rPr>
        <w:t>а</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е о</w:t>
      </w:r>
      <w:r w:rsidRPr="00382B5C">
        <w:rPr>
          <w:rFonts w:ascii="Arial" w:eastAsia="Arial" w:hAnsi="Arial" w:cs="Arial"/>
          <w:spacing w:val="-2"/>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3"/>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п</w:t>
      </w:r>
      <w:r w:rsidRPr="00382B5C">
        <w:rPr>
          <w:rFonts w:ascii="Arial" w:eastAsia="Arial" w:hAnsi="Arial" w:cs="Arial"/>
          <w:sz w:val="24"/>
          <w:szCs w:val="24"/>
        </w:rPr>
        <w:t>ре</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п</w:t>
      </w:r>
      <w:r w:rsidRPr="00382B5C">
        <w:rPr>
          <w:rFonts w:ascii="Arial" w:eastAsia="Arial" w:hAnsi="Arial" w:cs="Arial"/>
          <w:sz w:val="24"/>
          <w:szCs w:val="24"/>
        </w:rPr>
        <w:t>оче</w:t>
      </w:r>
      <w:r w:rsidRPr="00382B5C">
        <w:rPr>
          <w:rFonts w:ascii="Arial" w:eastAsia="Arial" w:hAnsi="Arial" w:cs="Arial"/>
          <w:spacing w:val="-1"/>
          <w:sz w:val="24"/>
          <w:szCs w:val="24"/>
        </w:rPr>
        <w:t>тк</w:t>
      </w:r>
      <w:r w:rsidRPr="00382B5C">
        <w:rPr>
          <w:rFonts w:ascii="Arial" w:eastAsia="Arial" w:hAnsi="Arial" w:cs="Arial"/>
          <w:sz w:val="24"/>
          <w:szCs w:val="24"/>
        </w:rPr>
        <w:t>а и</w:t>
      </w:r>
      <w:r w:rsidRPr="00382B5C">
        <w:rPr>
          <w:rFonts w:ascii="Arial" w:eastAsia="Arial" w:hAnsi="Arial" w:cs="Arial"/>
          <w:spacing w:val="-3"/>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н</w:t>
      </w:r>
      <w:r w:rsidRPr="00382B5C">
        <w:rPr>
          <w:rFonts w:ascii="Arial" w:eastAsia="Arial" w:hAnsi="Arial" w:cs="Arial"/>
          <w:sz w:val="24"/>
          <w:szCs w:val="24"/>
        </w:rPr>
        <w:t>ог</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ок</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њу од</w:t>
      </w:r>
      <w:r w:rsidRPr="00382B5C">
        <w:rPr>
          <w:rFonts w:ascii="Arial" w:eastAsia="Arial" w:hAnsi="Arial" w:cs="Arial"/>
          <w:spacing w:val="1"/>
          <w:sz w:val="24"/>
          <w:szCs w:val="24"/>
        </w:rPr>
        <w:t>н</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pacing w:val="-1"/>
          <w:sz w:val="24"/>
          <w:szCs w:val="24"/>
        </w:rPr>
        <w:t>м</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пет</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них</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часа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2"/>
          <w:sz w:val="24"/>
          <w:szCs w:val="24"/>
        </w:rPr>
        <w:t>н</w:t>
      </w:r>
      <w:r w:rsidRPr="00382B5C">
        <w:rPr>
          <w:rFonts w:ascii="Arial" w:eastAsia="Arial" w:hAnsi="Arial" w:cs="Arial"/>
          <w:sz w:val="24"/>
          <w:szCs w:val="24"/>
        </w:rPr>
        <w:t>евно</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сва</w:t>
      </w:r>
      <w:r w:rsidRPr="00382B5C">
        <w:rPr>
          <w:rFonts w:ascii="Arial" w:eastAsia="Arial" w:hAnsi="Arial" w:cs="Arial"/>
          <w:spacing w:val="-1"/>
          <w:sz w:val="24"/>
          <w:szCs w:val="24"/>
        </w:rPr>
        <w:t>к</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предме</w:t>
      </w:r>
      <w:r w:rsidRPr="00382B5C">
        <w:rPr>
          <w:rFonts w:ascii="Arial" w:eastAsia="Arial" w:hAnsi="Arial" w:cs="Arial"/>
          <w:spacing w:val="-3"/>
          <w:sz w:val="24"/>
          <w:szCs w:val="24"/>
        </w:rPr>
        <w:t>т</w:t>
      </w:r>
      <w:r w:rsidRPr="00382B5C">
        <w:rPr>
          <w:rFonts w:ascii="Arial" w:eastAsia="Arial" w:hAnsi="Arial" w:cs="Arial"/>
          <w:sz w:val="24"/>
          <w:szCs w:val="24"/>
        </w:rPr>
        <w:t>.</w:t>
      </w:r>
    </w:p>
    <w:p w:rsidR="00E85DD8" w:rsidRPr="00382B5C" w:rsidRDefault="00E85DD8" w:rsidP="00C42014">
      <w:pPr>
        <w:spacing w:before="1" w:line="240" w:lineRule="exact"/>
        <w:ind w:left="112" w:right="83" w:firstLine="1409"/>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z w:val="24"/>
          <w:szCs w:val="24"/>
        </w:rPr>
        <w:t>пре</w:t>
      </w:r>
      <w:r w:rsidRPr="00382B5C">
        <w:rPr>
          <w:rFonts w:ascii="Arial" w:eastAsia="Arial" w:hAnsi="Arial" w:cs="Arial"/>
          <w:spacing w:val="-4"/>
          <w:sz w:val="24"/>
          <w:szCs w:val="24"/>
        </w:rPr>
        <w:t>м</w:t>
      </w:r>
      <w:r w:rsidRPr="00382B5C">
        <w:rPr>
          <w:rFonts w:ascii="Arial" w:eastAsia="Arial" w:hAnsi="Arial" w:cs="Arial"/>
          <w:spacing w:val="-2"/>
          <w:sz w:val="24"/>
          <w:szCs w:val="24"/>
        </w:rPr>
        <w:t>н</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ава</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и 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w:t>
      </w:r>
      <w:r w:rsidRPr="00382B5C">
        <w:rPr>
          <w:rFonts w:ascii="Arial" w:eastAsia="Arial" w:hAnsi="Arial" w:cs="Arial"/>
          <w:spacing w:val="4"/>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с</w:t>
      </w:r>
      <w:r w:rsidRPr="00382B5C">
        <w:rPr>
          <w:rFonts w:ascii="Arial" w:eastAsia="Arial" w:hAnsi="Arial" w:cs="Arial"/>
          <w:spacing w:val="-1"/>
          <w:sz w:val="24"/>
          <w:szCs w:val="24"/>
        </w:rPr>
        <w:t>м</w:t>
      </w:r>
      <w:r w:rsidRPr="00382B5C">
        <w:rPr>
          <w:rFonts w:ascii="Arial" w:eastAsia="Arial" w:hAnsi="Arial" w:cs="Arial"/>
          <w:sz w:val="24"/>
          <w:szCs w:val="24"/>
        </w:rPr>
        <w:t>ог р</w:t>
      </w:r>
      <w:r w:rsidRPr="00382B5C">
        <w:rPr>
          <w:rFonts w:ascii="Arial" w:eastAsia="Arial" w:hAnsi="Arial" w:cs="Arial"/>
          <w:spacing w:val="-1"/>
          <w:sz w:val="24"/>
          <w:szCs w:val="24"/>
        </w:rPr>
        <w:t>а</w:t>
      </w:r>
      <w:r w:rsidRPr="00382B5C">
        <w:rPr>
          <w:rFonts w:ascii="Arial" w:eastAsia="Arial" w:hAnsi="Arial" w:cs="Arial"/>
          <w:spacing w:val="-3"/>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ол</w:t>
      </w:r>
      <w:r w:rsidRPr="00382B5C">
        <w:rPr>
          <w:rFonts w:ascii="Arial" w:eastAsia="Arial" w:hAnsi="Arial" w:cs="Arial"/>
          <w:spacing w:val="-2"/>
          <w:sz w:val="24"/>
          <w:szCs w:val="24"/>
        </w:rPr>
        <w:t>а</w:t>
      </w:r>
      <w:r w:rsidRPr="00382B5C">
        <w:rPr>
          <w:rFonts w:ascii="Arial" w:eastAsia="Arial" w:hAnsi="Arial" w:cs="Arial"/>
          <w:spacing w:val="1"/>
          <w:sz w:val="24"/>
          <w:szCs w:val="24"/>
        </w:rPr>
        <w:t>г</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р</w:t>
      </w:r>
      <w:r w:rsidRPr="00382B5C">
        <w:rPr>
          <w:rFonts w:ascii="Arial" w:eastAsia="Arial" w:hAnsi="Arial" w:cs="Arial"/>
          <w:sz w:val="24"/>
          <w:szCs w:val="24"/>
        </w:rPr>
        <w:t>ш</w:t>
      </w:r>
      <w:r w:rsidRPr="00382B5C">
        <w:rPr>
          <w:rFonts w:ascii="Arial" w:eastAsia="Arial" w:hAnsi="Arial" w:cs="Arial"/>
          <w:spacing w:val="1"/>
          <w:sz w:val="24"/>
          <w:szCs w:val="24"/>
        </w:rPr>
        <w:t>н</w:t>
      </w:r>
      <w:r w:rsidRPr="00382B5C">
        <w:rPr>
          <w:rFonts w:ascii="Arial" w:eastAsia="Arial" w:hAnsi="Arial" w:cs="Arial"/>
          <w:sz w:val="24"/>
          <w:szCs w:val="24"/>
        </w:rPr>
        <w:t xml:space="preserve">ог </w:t>
      </w:r>
      <w:r w:rsidRPr="00382B5C">
        <w:rPr>
          <w:rFonts w:ascii="Arial" w:eastAsia="Arial" w:hAnsi="Arial" w:cs="Arial"/>
          <w:spacing w:val="-1"/>
          <w:sz w:val="24"/>
          <w:szCs w:val="24"/>
        </w:rPr>
        <w:t>и</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о ос</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 xml:space="preserve">ном </w:t>
      </w:r>
      <w:r w:rsidRPr="00382B5C">
        <w:rPr>
          <w:rFonts w:ascii="Arial" w:eastAsia="Arial" w:hAnsi="Arial" w:cs="Arial"/>
          <w:spacing w:val="-2"/>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ова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се</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z w:val="24"/>
          <w:szCs w:val="24"/>
        </w:rPr>
        <w:t>г</w:t>
      </w:r>
      <w:r w:rsidR="00C42014" w:rsidRPr="00382B5C">
        <w:rPr>
          <w:rFonts w:ascii="Arial" w:eastAsia="Arial" w:hAnsi="Arial" w:cs="Arial"/>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одишта</w:t>
      </w:r>
      <w:r w:rsidRPr="00382B5C">
        <w:rPr>
          <w:rFonts w:ascii="Arial" w:eastAsia="Arial" w:hAnsi="Arial" w:cs="Arial"/>
          <w:spacing w:val="-2"/>
          <w:sz w:val="24"/>
          <w:szCs w:val="24"/>
        </w:rPr>
        <w:t xml:space="preserve"> </w:t>
      </w:r>
      <w:r w:rsidRPr="00382B5C">
        <w:rPr>
          <w:rFonts w:ascii="Arial" w:eastAsia="Arial" w:hAnsi="Arial" w:cs="Arial"/>
          <w:sz w:val="24"/>
          <w:szCs w:val="24"/>
        </w:rPr>
        <w:t>ос</w:t>
      </w:r>
      <w:r w:rsidRPr="00382B5C">
        <w:rPr>
          <w:rFonts w:ascii="Arial" w:eastAsia="Arial" w:hAnsi="Arial" w:cs="Arial"/>
          <w:spacing w:val="-1"/>
          <w:sz w:val="24"/>
          <w:szCs w:val="24"/>
        </w:rPr>
        <w:t>м</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3"/>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 и то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z w:val="24"/>
          <w:szCs w:val="24"/>
        </w:rPr>
        <w:t>т</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ре</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та</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pacing w:val="-1"/>
          <w:sz w:val="24"/>
          <w:szCs w:val="24"/>
        </w:rPr>
        <w:t>јм</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часа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w:t>
      </w:r>
    </w:p>
    <w:p w:rsidR="00E85DD8" w:rsidRPr="00382B5C" w:rsidRDefault="00E85DD8" w:rsidP="00C42014">
      <w:pPr>
        <w:spacing w:before="2" w:line="240" w:lineRule="exact"/>
        <w:ind w:left="112" w:right="758"/>
        <w:rPr>
          <w:rFonts w:ascii="Arial" w:eastAsia="Arial" w:hAnsi="Arial" w:cs="Arial"/>
          <w:sz w:val="24"/>
          <w:szCs w:val="24"/>
        </w:rPr>
      </w:pPr>
      <w:r w:rsidRPr="00382B5C">
        <w:rPr>
          <w:rFonts w:ascii="Arial" w:eastAsia="Arial" w:hAnsi="Arial" w:cs="Arial"/>
          <w:spacing w:val="-1"/>
          <w:sz w:val="24"/>
          <w:szCs w:val="24"/>
        </w:rPr>
        <w:t>Шк</w:t>
      </w:r>
      <w:r w:rsidRPr="00382B5C">
        <w:rPr>
          <w:rFonts w:ascii="Arial" w:eastAsia="Arial" w:hAnsi="Arial" w:cs="Arial"/>
          <w:sz w:val="24"/>
          <w:szCs w:val="24"/>
        </w:rPr>
        <w:t>олск</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ним</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 xml:space="preserve">аном </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нове</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z w:val="24"/>
          <w:szCs w:val="24"/>
        </w:rPr>
        <w:t xml:space="preserve">но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се у н</w:t>
      </w:r>
      <w:r w:rsidRPr="00382B5C">
        <w:rPr>
          <w:rFonts w:ascii="Arial" w:eastAsia="Arial" w:hAnsi="Arial" w:cs="Arial"/>
          <w:spacing w:val="-2"/>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четво</w:t>
      </w:r>
      <w:r w:rsidRPr="00382B5C">
        <w:rPr>
          <w:rFonts w:ascii="Arial" w:eastAsia="Arial" w:hAnsi="Arial" w:cs="Arial"/>
          <w:spacing w:val="-1"/>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оди</w:t>
      </w:r>
      <w:r w:rsidRPr="00382B5C">
        <w:rPr>
          <w:rFonts w:ascii="Arial" w:eastAsia="Arial" w:hAnsi="Arial" w:cs="Arial"/>
          <w:spacing w:val="-2"/>
          <w:sz w:val="24"/>
          <w:szCs w:val="24"/>
        </w:rPr>
        <w:t>ш</w:t>
      </w:r>
      <w:r w:rsidRPr="00382B5C">
        <w:rPr>
          <w:rFonts w:ascii="Arial" w:eastAsia="Arial" w:hAnsi="Arial" w:cs="Arial"/>
          <w:sz w:val="24"/>
          <w:szCs w:val="24"/>
        </w:rPr>
        <w:t>њем пер</w:t>
      </w:r>
      <w:r w:rsidRPr="00382B5C">
        <w:rPr>
          <w:rFonts w:ascii="Arial" w:eastAsia="Arial" w:hAnsi="Arial" w:cs="Arial"/>
          <w:spacing w:val="-1"/>
          <w:sz w:val="24"/>
          <w:szCs w:val="24"/>
        </w:rPr>
        <w:t>и</w:t>
      </w:r>
      <w:r w:rsidRPr="00382B5C">
        <w:rPr>
          <w:rFonts w:ascii="Arial" w:eastAsia="Arial" w:hAnsi="Arial" w:cs="Arial"/>
          <w:sz w:val="24"/>
          <w:szCs w:val="24"/>
        </w:rPr>
        <w:t>оду</w:t>
      </w:r>
      <w:r w:rsidRPr="00382B5C">
        <w:rPr>
          <w:rFonts w:ascii="Arial" w:eastAsia="Arial" w:hAnsi="Arial" w:cs="Arial"/>
          <w:spacing w:val="-1"/>
          <w:sz w:val="24"/>
          <w:szCs w:val="24"/>
        </w:rPr>
        <w:t xml:space="preserve"> </w:t>
      </w:r>
      <w:r w:rsidRPr="00382B5C">
        <w:rPr>
          <w:rFonts w:ascii="Arial" w:eastAsia="Arial" w:hAnsi="Arial" w:cs="Arial"/>
          <w:sz w:val="24"/>
          <w:szCs w:val="24"/>
        </w:rPr>
        <w:t>ова</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вр</w:t>
      </w:r>
      <w:r w:rsidRPr="00382B5C">
        <w:rPr>
          <w:rFonts w:ascii="Arial" w:eastAsia="Arial" w:hAnsi="Arial" w:cs="Arial"/>
          <w:spacing w:val="-2"/>
          <w:sz w:val="24"/>
          <w:szCs w:val="24"/>
        </w:rPr>
        <w:t>ш</w:t>
      </w:r>
      <w:r w:rsidRPr="00382B5C">
        <w:rPr>
          <w:rFonts w:ascii="Arial" w:eastAsia="Arial" w:hAnsi="Arial" w:cs="Arial"/>
          <w:sz w:val="24"/>
          <w:szCs w:val="24"/>
        </w:rPr>
        <w:t>ни исп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 xml:space="preserve"> и</w:t>
      </w:r>
      <w:r w:rsidRPr="00382B5C">
        <w:rPr>
          <w:rFonts w:ascii="Arial" w:eastAsia="Arial" w:hAnsi="Arial" w:cs="Arial"/>
          <w:sz w:val="24"/>
          <w:szCs w:val="24"/>
        </w:rPr>
        <w:t>нте</w:t>
      </w:r>
      <w:r w:rsidRPr="00382B5C">
        <w:rPr>
          <w:rFonts w:ascii="Arial" w:eastAsia="Arial" w:hAnsi="Arial" w:cs="Arial"/>
          <w:spacing w:val="-2"/>
          <w:sz w:val="24"/>
          <w:szCs w:val="24"/>
        </w:rPr>
        <w:t>н</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се 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олску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1</w:t>
      </w:r>
      <w:r w:rsidR="00F17E62" w:rsidRPr="00382B5C">
        <w:rPr>
          <w:rFonts w:ascii="Arial" w:eastAsia="Arial" w:hAnsi="Arial" w:cs="Arial"/>
          <w:spacing w:val="-1"/>
          <w:sz w:val="24"/>
          <w:szCs w:val="24"/>
          <w:lang w:val="sr-Cyrl-CS"/>
        </w:rPr>
        <w:t>8</w:t>
      </w:r>
      <w:r w:rsidRPr="00382B5C">
        <w:rPr>
          <w:rFonts w:ascii="Arial" w:eastAsia="Arial" w:hAnsi="Arial" w:cs="Arial"/>
          <w:spacing w:val="1"/>
          <w:sz w:val="24"/>
          <w:szCs w:val="24"/>
        </w:rPr>
        <w:t>/</w:t>
      </w:r>
      <w:r w:rsidRPr="00382B5C">
        <w:rPr>
          <w:rFonts w:ascii="Arial" w:eastAsia="Arial" w:hAnsi="Arial" w:cs="Arial"/>
          <w:sz w:val="24"/>
          <w:szCs w:val="24"/>
        </w:rPr>
        <w:t>1</w:t>
      </w:r>
      <w:r w:rsidR="00F17E62" w:rsidRPr="00382B5C">
        <w:rPr>
          <w:rFonts w:ascii="Arial" w:eastAsia="Arial" w:hAnsi="Arial" w:cs="Arial"/>
          <w:sz w:val="24"/>
          <w:szCs w:val="24"/>
          <w:lang w:val="sr-Cyrl-CS"/>
        </w:rPr>
        <w:t>9</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н</w:t>
      </w:r>
      <w:r w:rsidR="00C42014" w:rsidRPr="00382B5C">
        <w:rPr>
          <w:rFonts w:ascii="Arial" w:eastAsia="Arial" w:hAnsi="Arial" w:cs="Arial"/>
          <w:sz w:val="24"/>
          <w:szCs w:val="24"/>
        </w:rPr>
        <w:t xml:space="preserve">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ра</w:t>
      </w:r>
      <w:r w:rsidRPr="00382B5C">
        <w:rPr>
          <w:rFonts w:ascii="Arial" w:eastAsia="Arial" w:hAnsi="Arial" w:cs="Arial"/>
          <w:spacing w:val="61"/>
          <w:sz w:val="24"/>
          <w:szCs w:val="24"/>
        </w:rPr>
        <w:t xml:space="preserve"> </w:t>
      </w:r>
      <w:r w:rsidRPr="00382B5C">
        <w:rPr>
          <w:rFonts w:ascii="Arial" w:eastAsia="Arial" w:hAnsi="Arial" w:cs="Arial"/>
          <w:sz w:val="24"/>
          <w:szCs w:val="24"/>
        </w:rPr>
        <w:t>већи</w:t>
      </w:r>
      <w:r w:rsidRPr="00382B5C">
        <w:rPr>
          <w:rFonts w:ascii="Arial" w:eastAsia="Arial" w:hAnsi="Arial" w:cs="Arial"/>
          <w:spacing w:val="-2"/>
          <w:sz w:val="24"/>
          <w:szCs w:val="24"/>
        </w:rPr>
        <w:t xml:space="preserve"> </w:t>
      </w:r>
      <w:r w:rsidRPr="00382B5C">
        <w:rPr>
          <w:rFonts w:ascii="Arial" w:eastAsia="Arial" w:hAnsi="Arial" w:cs="Arial"/>
          <w:sz w:val="24"/>
          <w:szCs w:val="24"/>
        </w:rPr>
        <w:t>бр</w:t>
      </w:r>
      <w:r w:rsidRPr="00382B5C">
        <w:rPr>
          <w:rFonts w:ascii="Arial" w:eastAsia="Arial" w:hAnsi="Arial" w:cs="Arial"/>
          <w:spacing w:val="-3"/>
          <w:sz w:val="24"/>
          <w:szCs w:val="24"/>
        </w:rPr>
        <w:t>о</w:t>
      </w:r>
      <w:r w:rsidRPr="00382B5C">
        <w:rPr>
          <w:rFonts w:ascii="Arial" w:eastAsia="Arial" w:hAnsi="Arial" w:cs="Arial"/>
          <w:sz w:val="24"/>
          <w:szCs w:val="24"/>
        </w:rPr>
        <w:t>ј ча</w:t>
      </w:r>
      <w:r w:rsidRPr="00382B5C">
        <w:rPr>
          <w:rFonts w:ascii="Arial" w:eastAsia="Arial" w:hAnsi="Arial" w:cs="Arial"/>
          <w:spacing w:val="-3"/>
          <w:sz w:val="24"/>
          <w:szCs w:val="24"/>
        </w:rPr>
        <w:t>с</w:t>
      </w:r>
      <w:r w:rsidRPr="00382B5C">
        <w:rPr>
          <w:rFonts w:ascii="Arial" w:eastAsia="Arial" w:hAnsi="Arial" w:cs="Arial"/>
          <w:sz w:val="24"/>
          <w:szCs w:val="24"/>
        </w:rPr>
        <w:t xml:space="preserve">ова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4"/>
          <w:sz w:val="24"/>
          <w:szCs w:val="24"/>
        </w:rPr>
        <w:t>м</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наставе</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 осм</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pacing w:val="-3"/>
          <w:sz w:val="24"/>
          <w:szCs w:val="24"/>
        </w:rPr>
        <w:t>е</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што</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1"/>
          <w:sz w:val="24"/>
          <w:szCs w:val="24"/>
        </w:rPr>
        <w:t>ж</w:t>
      </w:r>
      <w:r w:rsidRPr="00382B5C">
        <w:rPr>
          <w:rFonts w:ascii="Arial" w:eastAsia="Arial" w:hAnsi="Arial" w:cs="Arial"/>
          <w:sz w:val="24"/>
          <w:szCs w:val="24"/>
        </w:rPr>
        <w:t>е</w:t>
      </w:r>
      <w:r w:rsidR="00C42014" w:rsidRPr="00382B5C">
        <w:rPr>
          <w:rFonts w:ascii="Arial" w:eastAsia="Arial" w:hAnsi="Arial" w:cs="Arial"/>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м</w:t>
      </w:r>
      <w:r w:rsidRPr="00382B5C">
        <w:rPr>
          <w:rFonts w:ascii="Arial" w:eastAsia="Arial" w:hAnsi="Arial" w:cs="Arial"/>
          <w:sz w:val="24"/>
          <w:szCs w:val="24"/>
        </w:rPr>
        <w:t>ен</w:t>
      </w:r>
      <w:r w:rsidRPr="00382B5C">
        <w:rPr>
          <w:rFonts w:ascii="Arial" w:eastAsia="Arial" w:hAnsi="Arial" w:cs="Arial"/>
          <w:spacing w:val="-2"/>
          <w:sz w:val="24"/>
          <w:szCs w:val="24"/>
        </w:rPr>
        <w:t>у</w:t>
      </w:r>
      <w:r w:rsidRPr="00382B5C">
        <w:rPr>
          <w:rFonts w:ascii="Arial" w:eastAsia="Arial" w:hAnsi="Arial" w:cs="Arial"/>
          <w:sz w:val="24"/>
          <w:szCs w:val="24"/>
        </w:rPr>
        <w:t>ти з</w:t>
      </w:r>
      <w:r w:rsidRPr="00382B5C">
        <w:rPr>
          <w:rFonts w:ascii="Arial" w:eastAsia="Arial" w:hAnsi="Arial" w:cs="Arial"/>
          <w:spacing w:val="-1"/>
          <w:sz w:val="24"/>
          <w:szCs w:val="24"/>
        </w:rPr>
        <w:t>ак</w:t>
      </w:r>
      <w:r w:rsidRPr="00382B5C">
        <w:rPr>
          <w:rFonts w:ascii="Arial" w:eastAsia="Arial" w:hAnsi="Arial" w:cs="Arial"/>
          <w:sz w:val="24"/>
          <w:szCs w:val="24"/>
        </w:rPr>
        <w:t>он, а оп</w:t>
      </w:r>
      <w:r w:rsidRPr="00382B5C">
        <w:rPr>
          <w:rFonts w:ascii="Arial" w:eastAsia="Arial" w:hAnsi="Arial" w:cs="Arial"/>
          <w:spacing w:val="-2"/>
          <w:sz w:val="24"/>
          <w:szCs w:val="24"/>
        </w:rPr>
        <w:t>е</w:t>
      </w:r>
      <w:r w:rsidRPr="00382B5C">
        <w:rPr>
          <w:rFonts w:ascii="Arial" w:eastAsia="Arial" w:hAnsi="Arial" w:cs="Arial"/>
          <w:spacing w:val="-3"/>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 xml:space="preserve">и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z w:val="24"/>
          <w:szCs w:val="24"/>
        </w:rPr>
        <w:t>ове</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наст</w:t>
      </w:r>
      <w:r w:rsidRPr="00382B5C">
        <w:rPr>
          <w:rFonts w:ascii="Arial" w:eastAsia="Arial" w:hAnsi="Arial" w:cs="Arial"/>
          <w:spacing w:val="-3"/>
          <w:sz w:val="24"/>
          <w:szCs w:val="24"/>
        </w:rPr>
        <w:t>а</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ат</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Шк</w:t>
      </w:r>
      <w:r w:rsidRPr="00382B5C">
        <w:rPr>
          <w:rFonts w:ascii="Arial" w:eastAsia="Arial" w:hAnsi="Arial" w:cs="Arial"/>
          <w:sz w:val="24"/>
          <w:szCs w:val="24"/>
        </w:rPr>
        <w:t>олском 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ном</w:t>
      </w:r>
      <w:r w:rsidRPr="00382B5C">
        <w:rPr>
          <w:rFonts w:ascii="Arial" w:eastAsia="Arial" w:hAnsi="Arial" w:cs="Arial"/>
          <w:spacing w:val="-2"/>
          <w:sz w:val="24"/>
          <w:szCs w:val="24"/>
        </w:rPr>
        <w:t xml:space="preserve"> пл</w:t>
      </w:r>
      <w:r w:rsidRPr="00382B5C">
        <w:rPr>
          <w:rFonts w:ascii="Arial" w:eastAsia="Arial" w:hAnsi="Arial" w:cs="Arial"/>
          <w:sz w:val="24"/>
          <w:szCs w:val="24"/>
        </w:rPr>
        <w:t>ан</w:t>
      </w:r>
      <w:r w:rsidRPr="00382B5C">
        <w:rPr>
          <w:rFonts w:ascii="Arial" w:eastAsia="Arial" w:hAnsi="Arial" w:cs="Arial"/>
          <w:spacing w:val="-2"/>
          <w:sz w:val="24"/>
          <w:szCs w:val="24"/>
        </w:rPr>
        <w:t>у</w:t>
      </w:r>
      <w:r w:rsidRPr="00382B5C">
        <w:rPr>
          <w:rFonts w:ascii="Arial" w:eastAsia="Arial" w:hAnsi="Arial" w:cs="Arial"/>
          <w:sz w:val="24"/>
          <w:szCs w:val="24"/>
        </w:rPr>
        <w:t>.</w:t>
      </w:r>
    </w:p>
    <w:p w:rsidR="00E85DD8" w:rsidRPr="00382B5C" w:rsidRDefault="00E85DD8" w:rsidP="00E85DD8">
      <w:pPr>
        <w:spacing w:before="18" w:line="240" w:lineRule="exact"/>
        <w:rPr>
          <w:rFonts w:ascii="Arial" w:hAnsi="Arial" w:cs="Arial"/>
          <w:sz w:val="24"/>
          <w:szCs w:val="24"/>
        </w:rPr>
      </w:pPr>
    </w:p>
    <w:p w:rsidR="00E85DD8" w:rsidRPr="00382B5C" w:rsidRDefault="00E85DD8" w:rsidP="00E85DD8">
      <w:pPr>
        <w:spacing w:line="240" w:lineRule="exact"/>
        <w:ind w:left="112" w:right="268" w:firstLine="1395"/>
        <w:rPr>
          <w:rFonts w:ascii="Arial" w:eastAsia="Arial" w:hAnsi="Arial" w:cs="Arial"/>
          <w:sz w:val="24"/>
          <w:szCs w:val="24"/>
        </w:rPr>
      </w:pPr>
      <w:r w:rsidRPr="00382B5C">
        <w:rPr>
          <w:rFonts w:ascii="Arial" w:eastAsia="Arial" w:hAnsi="Arial" w:cs="Arial"/>
          <w:sz w:val="24"/>
          <w:szCs w:val="24"/>
        </w:rPr>
        <w:t xml:space="preserve">5. </w:t>
      </w:r>
      <w:r w:rsidRPr="00382B5C">
        <w:rPr>
          <w:rFonts w:ascii="Arial" w:eastAsia="Arial" w:hAnsi="Arial" w:cs="Arial"/>
          <w:spacing w:val="-3"/>
          <w:sz w:val="24"/>
          <w:szCs w:val="24"/>
        </w:rPr>
        <w:t>И</w:t>
      </w:r>
      <w:r w:rsidRPr="00382B5C">
        <w:rPr>
          <w:rFonts w:ascii="Arial" w:eastAsia="Arial" w:hAnsi="Arial" w:cs="Arial"/>
          <w:spacing w:val="1"/>
          <w:sz w:val="24"/>
          <w:szCs w:val="24"/>
        </w:rPr>
        <w:t>З</w:t>
      </w:r>
      <w:r w:rsidRPr="00382B5C">
        <w:rPr>
          <w:rFonts w:ascii="Arial" w:eastAsia="Arial" w:hAnsi="Arial" w:cs="Arial"/>
          <w:spacing w:val="-1"/>
          <w:sz w:val="24"/>
          <w:szCs w:val="24"/>
        </w:rPr>
        <w:t>Б</w:t>
      </w:r>
      <w:r w:rsidRPr="00382B5C">
        <w:rPr>
          <w:rFonts w:ascii="Arial" w:eastAsia="Arial" w:hAnsi="Arial" w:cs="Arial"/>
          <w:spacing w:val="1"/>
          <w:sz w:val="24"/>
          <w:szCs w:val="24"/>
        </w:rPr>
        <w:t>О</w:t>
      </w:r>
      <w:r w:rsidRPr="00382B5C">
        <w:rPr>
          <w:rFonts w:ascii="Arial" w:eastAsia="Arial" w:hAnsi="Arial" w:cs="Arial"/>
          <w:spacing w:val="-1"/>
          <w:sz w:val="24"/>
          <w:szCs w:val="24"/>
        </w:rPr>
        <w:t>РН</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pacing w:val="-3"/>
          <w:sz w:val="24"/>
          <w:szCs w:val="24"/>
        </w:rPr>
        <w:t>А</w:t>
      </w:r>
      <w:r w:rsidRPr="00382B5C">
        <w:rPr>
          <w:rFonts w:ascii="Arial" w:eastAsia="Arial" w:hAnsi="Arial" w:cs="Arial"/>
          <w:spacing w:val="-1"/>
          <w:sz w:val="24"/>
          <w:szCs w:val="24"/>
        </w:rPr>
        <w:t>С</w:t>
      </w:r>
      <w:r w:rsidRPr="00382B5C">
        <w:rPr>
          <w:rFonts w:ascii="Arial" w:eastAsia="Arial" w:hAnsi="Arial" w:cs="Arial"/>
          <w:spacing w:val="2"/>
          <w:sz w:val="24"/>
          <w:szCs w:val="24"/>
        </w:rPr>
        <w:t>Т</w:t>
      </w:r>
      <w:r w:rsidRPr="00382B5C">
        <w:rPr>
          <w:rFonts w:ascii="Arial" w:eastAsia="Arial" w:hAnsi="Arial" w:cs="Arial"/>
          <w:spacing w:val="-1"/>
          <w:sz w:val="24"/>
          <w:szCs w:val="24"/>
        </w:rPr>
        <w:t>АВ</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 о</w:t>
      </w:r>
      <w:r w:rsidRPr="00382B5C">
        <w:rPr>
          <w:rFonts w:ascii="Arial" w:eastAsia="Arial" w:hAnsi="Arial" w:cs="Arial"/>
          <w:spacing w:val="-2"/>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1</w:t>
      </w:r>
      <w:r w:rsidRPr="00382B5C">
        <w:rPr>
          <w:rFonts w:ascii="Arial" w:eastAsia="Arial" w:hAnsi="Arial" w:cs="Arial"/>
          <w:sz w:val="24"/>
          <w:szCs w:val="24"/>
        </w:rPr>
        <w:t>.</w:t>
      </w:r>
      <w:r w:rsidRPr="00382B5C">
        <w:rPr>
          <w:rFonts w:ascii="Arial" w:eastAsia="Arial" w:hAnsi="Arial" w:cs="Arial"/>
          <w:spacing w:val="1"/>
          <w:sz w:val="24"/>
          <w:szCs w:val="24"/>
        </w:rPr>
        <w:t xml:space="preserve"> д</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8.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об</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у предме</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Гра</w:t>
      </w:r>
      <w:r w:rsidRPr="00382B5C">
        <w:rPr>
          <w:rFonts w:ascii="Arial" w:eastAsia="Arial" w:hAnsi="Arial" w:cs="Arial"/>
          <w:spacing w:val="-1"/>
          <w:sz w:val="24"/>
          <w:szCs w:val="24"/>
        </w:rPr>
        <w:t>ђ</w:t>
      </w:r>
      <w:r w:rsidRPr="00382B5C">
        <w:rPr>
          <w:rFonts w:ascii="Arial" w:eastAsia="Arial" w:hAnsi="Arial" w:cs="Arial"/>
          <w:sz w:val="24"/>
          <w:szCs w:val="24"/>
        </w:rPr>
        <w:t>анско</w:t>
      </w:r>
      <w:r w:rsidRPr="00382B5C">
        <w:rPr>
          <w:rFonts w:ascii="Arial" w:eastAsia="Arial" w:hAnsi="Arial" w:cs="Arial"/>
          <w:spacing w:val="-2"/>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она</w:t>
      </w:r>
      <w:r w:rsidRPr="00382B5C">
        <w:rPr>
          <w:rFonts w:ascii="Arial" w:eastAsia="Arial" w:hAnsi="Arial" w:cs="Arial"/>
          <w:spacing w:val="-3"/>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а.</w:t>
      </w:r>
    </w:p>
    <w:p w:rsidR="00E85DD8" w:rsidRPr="00DE02E8" w:rsidRDefault="00E85DD8" w:rsidP="00375453">
      <w:pPr>
        <w:spacing w:line="240" w:lineRule="exact"/>
        <w:ind w:left="832"/>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а у н</w:t>
      </w:r>
      <w:r w:rsidRPr="00382B5C">
        <w:rPr>
          <w:rFonts w:ascii="Arial" w:eastAsia="Arial" w:hAnsi="Arial" w:cs="Arial"/>
          <w:spacing w:val="-3"/>
          <w:sz w:val="24"/>
          <w:szCs w:val="24"/>
        </w:rPr>
        <w:t>и</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3"/>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ци</w:t>
      </w:r>
      <w:r w:rsidRPr="00382B5C">
        <w:rPr>
          <w:rFonts w:ascii="Arial" w:eastAsia="Arial" w:hAnsi="Arial" w:cs="Arial"/>
          <w:spacing w:val="2"/>
          <w:sz w:val="24"/>
          <w:szCs w:val="24"/>
        </w:rPr>
        <w:t xml:space="preserve"> </w:t>
      </w:r>
      <w:r w:rsidR="00DE02E8">
        <w:rPr>
          <w:rFonts w:ascii="Arial" w:eastAsia="Arial" w:hAnsi="Arial" w:cs="Arial"/>
          <w:sz w:val="24"/>
          <w:szCs w:val="24"/>
        </w:rPr>
        <w:t>изучавају1. и 2. Разред Дигитални свет а ученици 3. и 4. Разреда Пројектна настава.</w:t>
      </w:r>
    </w:p>
    <w:p w:rsidR="00E85DD8" w:rsidRPr="00382B5C" w:rsidRDefault="00E85DD8" w:rsidP="00DE02E8">
      <w:pPr>
        <w:spacing w:before="2" w:line="240" w:lineRule="exact"/>
        <w:ind w:left="112" w:right="147" w:firstLine="720"/>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ци в</w:t>
      </w:r>
      <w:r w:rsidRPr="00382B5C">
        <w:rPr>
          <w:rFonts w:ascii="Arial" w:eastAsia="Arial" w:hAnsi="Arial" w:cs="Arial"/>
          <w:spacing w:val="-3"/>
          <w:sz w:val="24"/>
          <w:szCs w:val="24"/>
        </w:rPr>
        <w:t>и</w:t>
      </w:r>
      <w:r w:rsidRPr="00382B5C">
        <w:rPr>
          <w:rFonts w:ascii="Arial" w:eastAsia="Arial" w:hAnsi="Arial" w:cs="Arial"/>
          <w:sz w:val="24"/>
          <w:szCs w:val="24"/>
        </w:rPr>
        <w:t>ших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ед Гра</w:t>
      </w:r>
      <w:r w:rsidRPr="00382B5C">
        <w:rPr>
          <w:rFonts w:ascii="Arial" w:eastAsia="Arial" w:hAnsi="Arial" w:cs="Arial"/>
          <w:spacing w:val="-1"/>
          <w:sz w:val="24"/>
          <w:szCs w:val="24"/>
        </w:rPr>
        <w:t>ђ</w:t>
      </w:r>
      <w:r w:rsidRPr="00382B5C">
        <w:rPr>
          <w:rFonts w:ascii="Arial" w:eastAsia="Arial" w:hAnsi="Arial" w:cs="Arial"/>
          <w:spacing w:val="-3"/>
          <w:sz w:val="24"/>
          <w:szCs w:val="24"/>
        </w:rPr>
        <w:t>а</w:t>
      </w:r>
      <w:r w:rsidRPr="00382B5C">
        <w:rPr>
          <w:rFonts w:ascii="Arial" w:eastAsia="Arial" w:hAnsi="Arial" w:cs="Arial"/>
          <w:sz w:val="24"/>
          <w:szCs w:val="24"/>
        </w:rPr>
        <w:t>нског</w:t>
      </w:r>
      <w:r w:rsidRPr="00382B5C">
        <w:rPr>
          <w:rFonts w:ascii="Arial" w:eastAsia="Arial" w:hAnsi="Arial" w:cs="Arial"/>
          <w:spacing w:val="-1"/>
          <w:sz w:val="24"/>
          <w:szCs w:val="24"/>
        </w:rPr>
        <w:t xml:space="preserve"> </w:t>
      </w:r>
      <w:r w:rsidRPr="00382B5C">
        <w:rPr>
          <w:rFonts w:ascii="Arial" w:eastAsia="Arial" w:hAnsi="Arial" w:cs="Arial"/>
          <w:sz w:val="24"/>
          <w:szCs w:val="24"/>
        </w:rPr>
        <w:t>ва</w:t>
      </w:r>
      <w:r w:rsidRPr="00382B5C">
        <w:rPr>
          <w:rFonts w:ascii="Arial" w:eastAsia="Arial" w:hAnsi="Arial" w:cs="Arial"/>
          <w:spacing w:val="-2"/>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а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она</w:t>
      </w:r>
      <w:r w:rsidRPr="00382B5C">
        <w:rPr>
          <w:rFonts w:ascii="Arial" w:eastAsia="Arial" w:hAnsi="Arial" w:cs="Arial"/>
          <w:spacing w:val="-3"/>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е као</w:t>
      </w:r>
      <w:r w:rsidRPr="00382B5C">
        <w:rPr>
          <w:rFonts w:ascii="Arial" w:eastAsia="Arial" w:hAnsi="Arial" w:cs="Arial"/>
          <w:spacing w:val="1"/>
          <w:sz w:val="24"/>
          <w:szCs w:val="24"/>
        </w:rPr>
        <w:t xml:space="preserve"> </w:t>
      </w:r>
      <w:r w:rsidRPr="00382B5C">
        <w:rPr>
          <w:rFonts w:ascii="Arial" w:eastAsia="Arial" w:hAnsi="Arial" w:cs="Arial"/>
          <w:sz w:val="24"/>
          <w:szCs w:val="24"/>
        </w:rPr>
        <w:t>обаве</w:t>
      </w:r>
      <w:r w:rsidRPr="00382B5C">
        <w:rPr>
          <w:rFonts w:ascii="Arial" w:eastAsia="Arial" w:hAnsi="Arial" w:cs="Arial"/>
          <w:spacing w:val="-3"/>
          <w:sz w:val="24"/>
          <w:szCs w:val="24"/>
        </w:rPr>
        <w:t>з</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зборн</w:t>
      </w:r>
      <w:r w:rsidRPr="00382B5C">
        <w:rPr>
          <w:rFonts w:ascii="Arial" w:eastAsia="Arial" w:hAnsi="Arial" w:cs="Arial"/>
          <w:spacing w:val="-1"/>
          <w:sz w:val="24"/>
          <w:szCs w:val="24"/>
        </w:rPr>
        <w:t>и</w:t>
      </w:r>
      <w:r w:rsidRPr="00382B5C">
        <w:rPr>
          <w:rFonts w:ascii="Arial" w:eastAsia="Arial" w:hAnsi="Arial" w:cs="Arial"/>
          <w:sz w:val="24"/>
          <w:szCs w:val="24"/>
        </w:rPr>
        <w:t>х предме</w:t>
      </w:r>
      <w:r w:rsidRPr="00382B5C">
        <w:rPr>
          <w:rFonts w:ascii="Arial" w:eastAsia="Arial" w:hAnsi="Arial" w:cs="Arial"/>
          <w:spacing w:val="-1"/>
          <w:sz w:val="24"/>
          <w:szCs w:val="24"/>
        </w:rPr>
        <w:t>т</w:t>
      </w:r>
      <w:r w:rsidRPr="00382B5C">
        <w:rPr>
          <w:rFonts w:ascii="Arial" w:eastAsia="Arial" w:hAnsi="Arial" w:cs="Arial"/>
          <w:sz w:val="24"/>
          <w:szCs w:val="24"/>
        </w:rPr>
        <w:t>а и</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pacing w:val="-3"/>
          <w:sz w:val="24"/>
          <w:szCs w:val="24"/>
        </w:rPr>
        <w:t>о</w:t>
      </w:r>
      <w:r w:rsidRPr="00382B5C">
        <w:rPr>
          <w:rFonts w:ascii="Arial" w:eastAsia="Arial" w:hAnsi="Arial" w:cs="Arial"/>
          <w:sz w:val="24"/>
          <w:szCs w:val="24"/>
        </w:rPr>
        <w:t xml:space="preserve">ш </w:t>
      </w:r>
      <w:r w:rsidRPr="00382B5C">
        <w:rPr>
          <w:rFonts w:ascii="Arial" w:eastAsia="Arial" w:hAnsi="Arial" w:cs="Arial"/>
          <w:spacing w:val="1"/>
          <w:sz w:val="24"/>
          <w:szCs w:val="24"/>
        </w:rPr>
        <w:t>д</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и ст</w:t>
      </w:r>
      <w:r w:rsidRPr="00382B5C">
        <w:rPr>
          <w:rFonts w:ascii="Arial" w:eastAsia="Arial" w:hAnsi="Arial" w:cs="Arial"/>
          <w:spacing w:val="-1"/>
          <w:sz w:val="24"/>
          <w:szCs w:val="24"/>
        </w:rPr>
        <w:t>р</w:t>
      </w:r>
      <w:r w:rsidRPr="00382B5C">
        <w:rPr>
          <w:rFonts w:ascii="Arial" w:eastAsia="Arial" w:hAnsi="Arial" w:cs="Arial"/>
          <w:sz w:val="24"/>
          <w:szCs w:val="24"/>
        </w:rPr>
        <w:t>ани</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зи</w:t>
      </w:r>
      <w:r w:rsidRPr="00382B5C">
        <w:rPr>
          <w:rFonts w:ascii="Arial" w:eastAsia="Arial" w:hAnsi="Arial" w:cs="Arial"/>
          <w:sz w:val="24"/>
          <w:szCs w:val="24"/>
        </w:rPr>
        <w:t>к</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2"/>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ра</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чет</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ц</w:t>
      </w:r>
      <w:r w:rsidRPr="00382B5C">
        <w:rPr>
          <w:rFonts w:ascii="Arial" w:eastAsia="Arial" w:hAnsi="Arial" w:cs="Arial"/>
          <w:spacing w:val="-1"/>
          <w:sz w:val="24"/>
          <w:szCs w:val="24"/>
        </w:rPr>
        <w:t>ик</w:t>
      </w:r>
      <w:r w:rsidRPr="00382B5C">
        <w:rPr>
          <w:rFonts w:ascii="Arial" w:eastAsia="Arial" w:hAnsi="Arial" w:cs="Arial"/>
          <w:spacing w:val="-2"/>
          <w:sz w:val="24"/>
          <w:szCs w:val="24"/>
        </w:rPr>
        <w:t>лу</w:t>
      </w:r>
      <w:r w:rsidRPr="00382B5C">
        <w:rPr>
          <w:rFonts w:ascii="Arial" w:eastAsia="Arial" w:hAnsi="Arial" w:cs="Arial"/>
          <w:sz w:val="24"/>
          <w:szCs w:val="24"/>
        </w:rPr>
        <w:t>са)</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00DE02E8">
        <w:rPr>
          <w:rFonts w:ascii="Arial" w:eastAsia="Arial" w:hAnsi="Arial" w:cs="Arial"/>
          <w:spacing w:val="-1"/>
          <w:sz w:val="24"/>
          <w:szCs w:val="24"/>
        </w:rPr>
        <w:t xml:space="preserve"> обавезне физичке активности</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почет</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сва</w:t>
      </w:r>
      <w:r w:rsidRPr="00382B5C">
        <w:rPr>
          <w:rFonts w:ascii="Arial" w:eastAsia="Arial" w:hAnsi="Arial" w:cs="Arial"/>
          <w:spacing w:val="-3"/>
          <w:sz w:val="24"/>
          <w:szCs w:val="24"/>
        </w:rPr>
        <w:t>к</w:t>
      </w:r>
      <w:r w:rsidRPr="00382B5C">
        <w:rPr>
          <w:rFonts w:ascii="Arial" w:eastAsia="Arial" w:hAnsi="Arial" w:cs="Arial"/>
          <w:sz w:val="24"/>
          <w:szCs w:val="24"/>
        </w:rPr>
        <w:t xml:space="preserve">е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одине</w:t>
      </w:r>
      <w:r w:rsidRPr="00382B5C">
        <w:rPr>
          <w:rFonts w:ascii="Arial" w:eastAsia="Arial" w:hAnsi="Arial" w:cs="Arial"/>
          <w:spacing w:val="-2"/>
          <w:sz w:val="24"/>
          <w:szCs w:val="24"/>
        </w:rPr>
        <w:t xml:space="preserve"> </w:t>
      </w:r>
      <w:r w:rsidRPr="00382B5C">
        <w:rPr>
          <w:rFonts w:ascii="Arial" w:eastAsia="Arial" w:hAnsi="Arial" w:cs="Arial"/>
          <w:sz w:val="24"/>
          <w:szCs w:val="24"/>
        </w:rPr>
        <w:t>опр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се и за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pacing w:val="-3"/>
          <w:sz w:val="24"/>
          <w:szCs w:val="24"/>
        </w:rPr>
        <w:t>о</w:t>
      </w:r>
      <w:r w:rsidRPr="00382B5C">
        <w:rPr>
          <w:rFonts w:ascii="Arial" w:eastAsia="Arial" w:hAnsi="Arial" w:cs="Arial"/>
          <w:sz w:val="24"/>
          <w:szCs w:val="24"/>
        </w:rPr>
        <w:t xml:space="preserve">ш </w:t>
      </w:r>
      <w:r w:rsidRPr="00382B5C">
        <w:rPr>
          <w:rFonts w:ascii="Arial" w:eastAsia="Arial" w:hAnsi="Arial" w:cs="Arial"/>
          <w:spacing w:val="1"/>
          <w:sz w:val="24"/>
          <w:szCs w:val="24"/>
        </w:rPr>
        <w:t>ј</w:t>
      </w:r>
      <w:r w:rsidRPr="00382B5C">
        <w:rPr>
          <w:rFonts w:ascii="Arial" w:eastAsia="Arial" w:hAnsi="Arial" w:cs="Arial"/>
          <w:sz w:val="24"/>
          <w:szCs w:val="24"/>
        </w:rPr>
        <w:t>ед</w:t>
      </w:r>
      <w:r w:rsidRPr="00382B5C">
        <w:rPr>
          <w:rFonts w:ascii="Arial" w:eastAsia="Arial" w:hAnsi="Arial" w:cs="Arial"/>
          <w:spacing w:val="-2"/>
          <w:sz w:val="24"/>
          <w:szCs w:val="24"/>
        </w:rPr>
        <w:t>а</w:t>
      </w:r>
      <w:r w:rsidRPr="00382B5C">
        <w:rPr>
          <w:rFonts w:ascii="Arial" w:eastAsia="Arial" w:hAnsi="Arial" w:cs="Arial"/>
          <w:sz w:val="24"/>
          <w:szCs w:val="24"/>
        </w:rPr>
        <w:t>н</w:t>
      </w:r>
      <w:r w:rsidRPr="00382B5C">
        <w:rPr>
          <w:rFonts w:ascii="Arial" w:eastAsia="Arial" w:hAnsi="Arial" w:cs="Arial"/>
          <w:spacing w:val="2"/>
          <w:sz w:val="24"/>
          <w:szCs w:val="24"/>
        </w:rPr>
        <w:t xml:space="preserve"> </w:t>
      </w:r>
      <w:r w:rsidR="00375453" w:rsidRPr="00382B5C">
        <w:rPr>
          <w:rFonts w:ascii="Arial" w:eastAsia="Arial" w:hAnsi="Arial" w:cs="Arial"/>
          <w:sz w:val="24"/>
          <w:szCs w:val="24"/>
        </w:rPr>
        <w:t xml:space="preserve">од </w:t>
      </w:r>
      <w:r w:rsidRPr="00382B5C">
        <w:rPr>
          <w:rFonts w:ascii="Arial" w:eastAsia="Arial" w:hAnsi="Arial" w:cs="Arial"/>
          <w:sz w:val="24"/>
          <w:szCs w:val="24"/>
        </w:rPr>
        <w:t xml:space="preserve">4 </w:t>
      </w:r>
      <w:r w:rsidRPr="00382B5C">
        <w:rPr>
          <w:rFonts w:ascii="Arial" w:eastAsia="Arial" w:hAnsi="Arial" w:cs="Arial"/>
          <w:spacing w:val="1"/>
          <w:sz w:val="24"/>
          <w:szCs w:val="24"/>
        </w:rPr>
        <w:t>п</w:t>
      </w:r>
      <w:r w:rsidRPr="00382B5C">
        <w:rPr>
          <w:rFonts w:ascii="Arial" w:eastAsia="Arial" w:hAnsi="Arial" w:cs="Arial"/>
          <w:sz w:val="24"/>
          <w:szCs w:val="24"/>
        </w:rPr>
        <w:t>он</w:t>
      </w:r>
      <w:r w:rsidRPr="00382B5C">
        <w:rPr>
          <w:rFonts w:ascii="Arial" w:eastAsia="Arial" w:hAnsi="Arial" w:cs="Arial"/>
          <w:spacing w:val="-2"/>
          <w:sz w:val="24"/>
          <w:szCs w:val="24"/>
        </w:rPr>
        <w:t>у</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3"/>
          <w:sz w:val="24"/>
          <w:szCs w:val="24"/>
        </w:rPr>
        <w:t>з</w:t>
      </w:r>
      <w:r w:rsidRPr="00382B5C">
        <w:rPr>
          <w:rFonts w:ascii="Arial" w:eastAsia="Arial" w:hAnsi="Arial" w:cs="Arial"/>
          <w:sz w:val="24"/>
          <w:szCs w:val="24"/>
        </w:rPr>
        <w:t>бо</w:t>
      </w:r>
      <w:r w:rsidRPr="00382B5C">
        <w:rPr>
          <w:rFonts w:ascii="Arial" w:eastAsia="Arial" w:hAnsi="Arial" w:cs="Arial"/>
          <w:spacing w:val="-1"/>
          <w:sz w:val="24"/>
          <w:szCs w:val="24"/>
        </w:rPr>
        <w:t>р</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едме</w:t>
      </w:r>
      <w:r w:rsidRPr="00382B5C">
        <w:rPr>
          <w:rFonts w:ascii="Arial" w:eastAsia="Arial" w:hAnsi="Arial" w:cs="Arial"/>
          <w:spacing w:val="-1"/>
          <w:sz w:val="24"/>
          <w:szCs w:val="24"/>
        </w:rPr>
        <w:t>т</w:t>
      </w:r>
      <w:r w:rsidRPr="00382B5C">
        <w:rPr>
          <w:rFonts w:ascii="Arial" w:eastAsia="Arial" w:hAnsi="Arial" w:cs="Arial"/>
          <w:sz w:val="24"/>
          <w:szCs w:val="24"/>
        </w:rPr>
        <w:t>а</w:t>
      </w:r>
      <w:r w:rsidR="00DE02E8">
        <w:rPr>
          <w:rFonts w:ascii="Arial" w:eastAsia="Arial" w:hAnsi="Arial" w:cs="Arial"/>
          <w:sz w:val="24"/>
          <w:szCs w:val="24"/>
        </w:rPr>
        <w:t xml:space="preserve"> (СНА)</w:t>
      </w:r>
      <w:r w:rsidRPr="00382B5C">
        <w:rPr>
          <w:rFonts w:ascii="Arial" w:eastAsia="Arial" w:hAnsi="Arial" w:cs="Arial"/>
          <w:sz w:val="24"/>
          <w:szCs w:val="24"/>
        </w:rPr>
        <w:t>.</w:t>
      </w:r>
    </w:p>
    <w:p w:rsidR="00E85DD8" w:rsidRPr="00382B5C" w:rsidRDefault="00E85DD8" w:rsidP="00E85DD8">
      <w:pPr>
        <w:spacing w:before="13" w:line="240" w:lineRule="exact"/>
        <w:rPr>
          <w:rFonts w:ascii="Arial" w:hAnsi="Arial" w:cs="Arial"/>
          <w:sz w:val="24"/>
          <w:szCs w:val="24"/>
        </w:rPr>
      </w:pPr>
    </w:p>
    <w:p w:rsidR="00E85DD8" w:rsidRPr="00382B5C" w:rsidRDefault="00E85DD8" w:rsidP="00E85DD8">
      <w:pPr>
        <w:ind w:left="1447"/>
        <w:rPr>
          <w:rFonts w:ascii="Arial" w:eastAsia="Arial" w:hAnsi="Arial" w:cs="Arial"/>
          <w:sz w:val="24"/>
          <w:szCs w:val="24"/>
          <w:lang w:val="sr-Cyrl-CS"/>
        </w:rPr>
        <w:sectPr w:rsidR="00E85DD8" w:rsidRPr="00382B5C" w:rsidSect="00E85DD8">
          <w:type w:val="continuous"/>
          <w:pgSz w:w="11920" w:h="16860"/>
          <w:pgMar w:top="1200" w:right="740" w:bottom="280" w:left="740" w:header="0" w:footer="583" w:gutter="0"/>
          <w:cols w:space="720"/>
        </w:sectPr>
      </w:pPr>
      <w:r w:rsidRPr="00382B5C">
        <w:rPr>
          <w:rFonts w:ascii="Arial" w:eastAsia="Arial" w:hAnsi="Arial" w:cs="Arial"/>
          <w:spacing w:val="-3"/>
          <w:sz w:val="24"/>
          <w:szCs w:val="24"/>
        </w:rPr>
        <w:t>6</w:t>
      </w:r>
      <w:r w:rsidRPr="00382B5C">
        <w:rPr>
          <w:rFonts w:ascii="Arial" w:eastAsia="Arial" w:hAnsi="Arial" w:cs="Arial"/>
          <w:sz w:val="24"/>
          <w:szCs w:val="24"/>
        </w:rPr>
        <w:t>. Ф</w:t>
      </w:r>
      <w:r w:rsidRPr="00382B5C">
        <w:rPr>
          <w:rFonts w:ascii="Arial" w:eastAsia="Arial" w:hAnsi="Arial" w:cs="Arial"/>
          <w:spacing w:val="-1"/>
          <w:sz w:val="24"/>
          <w:szCs w:val="24"/>
        </w:rPr>
        <w:t>А</w:t>
      </w:r>
      <w:r w:rsidRPr="00382B5C">
        <w:rPr>
          <w:rFonts w:ascii="Arial" w:eastAsia="Arial" w:hAnsi="Arial" w:cs="Arial"/>
          <w:spacing w:val="1"/>
          <w:sz w:val="24"/>
          <w:szCs w:val="24"/>
        </w:rPr>
        <w:t>К</w:t>
      </w:r>
      <w:r w:rsidRPr="00382B5C">
        <w:rPr>
          <w:rFonts w:ascii="Arial" w:eastAsia="Arial" w:hAnsi="Arial" w:cs="Arial"/>
          <w:spacing w:val="-1"/>
          <w:sz w:val="24"/>
          <w:szCs w:val="24"/>
        </w:rPr>
        <w:t>У</w:t>
      </w:r>
      <w:r w:rsidRPr="00382B5C">
        <w:rPr>
          <w:rFonts w:ascii="Arial" w:eastAsia="Arial" w:hAnsi="Arial" w:cs="Arial"/>
          <w:spacing w:val="-3"/>
          <w:sz w:val="24"/>
          <w:szCs w:val="24"/>
        </w:rPr>
        <w:t>Л</w:t>
      </w:r>
      <w:r w:rsidRPr="00382B5C">
        <w:rPr>
          <w:rFonts w:ascii="Arial" w:eastAsia="Arial" w:hAnsi="Arial" w:cs="Arial"/>
          <w:spacing w:val="2"/>
          <w:sz w:val="24"/>
          <w:szCs w:val="24"/>
        </w:rPr>
        <w:t>Т</w:t>
      </w:r>
      <w:r w:rsidRPr="00382B5C">
        <w:rPr>
          <w:rFonts w:ascii="Arial" w:eastAsia="Arial" w:hAnsi="Arial" w:cs="Arial"/>
          <w:spacing w:val="-3"/>
          <w:sz w:val="24"/>
          <w:szCs w:val="24"/>
        </w:rPr>
        <w:t>А</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4"/>
          <w:sz w:val="24"/>
          <w:szCs w:val="24"/>
        </w:rPr>
        <w:t>В</w:t>
      </w:r>
      <w:r w:rsidRPr="00382B5C">
        <w:rPr>
          <w:rFonts w:ascii="Arial" w:eastAsia="Arial" w:hAnsi="Arial" w:cs="Arial"/>
          <w:spacing w:val="-1"/>
          <w:sz w:val="24"/>
          <w:szCs w:val="24"/>
        </w:rPr>
        <w:t>Н</w:t>
      </w:r>
      <w:r w:rsidR="00BC4AFB" w:rsidRPr="00382B5C">
        <w:rPr>
          <w:rFonts w:ascii="Arial" w:eastAsia="Arial" w:hAnsi="Arial" w:cs="Arial"/>
          <w:sz w:val="24"/>
          <w:szCs w:val="24"/>
          <w:lang w:val="sr-Cyrl-CS"/>
        </w:rPr>
        <w:t xml:space="preserve">А </w:t>
      </w:r>
      <w:r w:rsidRPr="00382B5C">
        <w:rPr>
          <w:rFonts w:ascii="Arial" w:eastAsia="Arial" w:hAnsi="Arial" w:cs="Arial"/>
          <w:sz w:val="24"/>
          <w:szCs w:val="24"/>
        </w:rPr>
        <w:t xml:space="preserve"> </w:t>
      </w:r>
      <w:r w:rsidRPr="00382B5C">
        <w:rPr>
          <w:rFonts w:ascii="Arial" w:eastAsia="Arial" w:hAnsi="Arial" w:cs="Arial"/>
          <w:spacing w:val="-1"/>
          <w:sz w:val="24"/>
          <w:szCs w:val="24"/>
        </w:rPr>
        <w:t>НАС</w:t>
      </w:r>
      <w:r w:rsidRPr="00382B5C">
        <w:rPr>
          <w:rFonts w:ascii="Arial" w:eastAsia="Arial" w:hAnsi="Arial" w:cs="Arial"/>
          <w:spacing w:val="2"/>
          <w:sz w:val="24"/>
          <w:szCs w:val="24"/>
        </w:rPr>
        <w:t>Т</w:t>
      </w:r>
      <w:r w:rsidRPr="00382B5C">
        <w:rPr>
          <w:rFonts w:ascii="Arial" w:eastAsia="Arial" w:hAnsi="Arial" w:cs="Arial"/>
          <w:spacing w:val="-1"/>
          <w:sz w:val="24"/>
          <w:szCs w:val="24"/>
        </w:rPr>
        <w:t>АВ</w:t>
      </w:r>
      <w:r w:rsidR="00BC4AFB" w:rsidRPr="00382B5C">
        <w:rPr>
          <w:rFonts w:ascii="Arial" w:eastAsia="Arial" w:hAnsi="Arial" w:cs="Arial"/>
          <w:sz w:val="24"/>
          <w:szCs w:val="24"/>
          <w:lang w:val="sr-Cyrl-CS"/>
        </w:rPr>
        <w:t>А</w:t>
      </w:r>
      <w:r w:rsidRPr="00382B5C">
        <w:rPr>
          <w:rFonts w:ascii="Arial" w:eastAsia="Arial" w:hAnsi="Arial" w:cs="Arial"/>
          <w:spacing w:val="2"/>
          <w:sz w:val="24"/>
          <w:szCs w:val="24"/>
        </w:rPr>
        <w:t xml:space="preserve"> </w:t>
      </w:r>
      <w:r w:rsidR="00AE3370" w:rsidRPr="00382B5C">
        <w:rPr>
          <w:rFonts w:ascii="Arial" w:eastAsia="Arial" w:hAnsi="Arial" w:cs="Arial"/>
          <w:sz w:val="24"/>
          <w:szCs w:val="24"/>
        </w:rPr>
        <w:t>–</w:t>
      </w:r>
      <w:r w:rsidR="00AE3370" w:rsidRPr="00382B5C">
        <w:rPr>
          <w:rFonts w:ascii="Arial" w:eastAsia="Arial" w:hAnsi="Arial" w:cs="Arial"/>
          <w:sz w:val="24"/>
          <w:szCs w:val="24"/>
          <w:lang w:val="sr-Cyrl-CS"/>
        </w:rPr>
        <w:t>нема</w:t>
      </w:r>
    </w:p>
    <w:p w:rsidR="00E85DD8" w:rsidRPr="00382B5C" w:rsidRDefault="00E85DD8" w:rsidP="00E85DD8">
      <w:pPr>
        <w:rPr>
          <w:rFonts w:ascii="Arial" w:eastAsia="Arial" w:hAnsi="Arial" w:cs="Arial"/>
          <w:sz w:val="24"/>
          <w:szCs w:val="24"/>
          <w:lang w:val="sr-Cyrl-CS"/>
        </w:rPr>
        <w:sectPr w:rsidR="00E85DD8" w:rsidRPr="00382B5C">
          <w:type w:val="continuous"/>
          <w:pgSz w:w="11920" w:h="16860"/>
          <w:pgMar w:top="1580" w:right="740" w:bottom="280" w:left="740" w:header="720" w:footer="720" w:gutter="0"/>
          <w:cols w:space="720"/>
        </w:sectPr>
      </w:pPr>
    </w:p>
    <w:p w:rsidR="00E85DD8" w:rsidRPr="00382B5C" w:rsidRDefault="00E85DD8" w:rsidP="007635E6">
      <w:pPr>
        <w:spacing w:before="72" w:line="300" w:lineRule="exact"/>
        <w:ind w:left="1180"/>
        <w:jc w:val="center"/>
        <w:rPr>
          <w:rFonts w:ascii="Arial" w:eastAsia="Arial" w:hAnsi="Arial" w:cs="Arial"/>
          <w:i/>
          <w:sz w:val="24"/>
          <w:szCs w:val="24"/>
        </w:rPr>
      </w:pPr>
      <w:r w:rsidRPr="00382B5C">
        <w:rPr>
          <w:rFonts w:ascii="Arial" w:eastAsia="Arial" w:hAnsi="Arial" w:cs="Arial"/>
          <w:b/>
          <w:i/>
          <w:position w:val="-1"/>
          <w:sz w:val="24"/>
          <w:szCs w:val="24"/>
        </w:rPr>
        <w:lastRenderedPageBreak/>
        <w:t xml:space="preserve">V </w:t>
      </w:r>
      <w:r w:rsidRPr="00382B5C">
        <w:rPr>
          <w:rFonts w:ascii="Arial" w:eastAsia="Arial" w:hAnsi="Arial" w:cs="Arial"/>
          <w:b/>
          <w:i/>
          <w:spacing w:val="3"/>
          <w:position w:val="-1"/>
          <w:sz w:val="24"/>
          <w:szCs w:val="24"/>
        </w:rPr>
        <w:t xml:space="preserve"> </w:t>
      </w:r>
      <w:r w:rsidRPr="00382B5C">
        <w:rPr>
          <w:rFonts w:ascii="Arial" w:eastAsia="Arial" w:hAnsi="Arial" w:cs="Arial"/>
          <w:b/>
          <w:i/>
          <w:spacing w:val="-3"/>
          <w:position w:val="-1"/>
          <w:sz w:val="24"/>
          <w:szCs w:val="24"/>
        </w:rPr>
        <w:t>П</w:t>
      </w:r>
      <w:r w:rsidRPr="00382B5C">
        <w:rPr>
          <w:rFonts w:ascii="Arial" w:eastAsia="Arial" w:hAnsi="Arial" w:cs="Arial"/>
          <w:b/>
          <w:i/>
          <w:position w:val="-1"/>
          <w:sz w:val="24"/>
          <w:szCs w:val="24"/>
        </w:rPr>
        <w:t>Л</w:t>
      </w:r>
      <w:r w:rsidRPr="00382B5C">
        <w:rPr>
          <w:rFonts w:ascii="Arial" w:eastAsia="Arial" w:hAnsi="Arial" w:cs="Arial"/>
          <w:b/>
          <w:i/>
          <w:spacing w:val="-6"/>
          <w:position w:val="-1"/>
          <w:sz w:val="24"/>
          <w:szCs w:val="24"/>
        </w:rPr>
        <w:t>А</w:t>
      </w:r>
      <w:r w:rsidRPr="00382B5C">
        <w:rPr>
          <w:rFonts w:ascii="Arial" w:eastAsia="Arial" w:hAnsi="Arial" w:cs="Arial"/>
          <w:b/>
          <w:i/>
          <w:spacing w:val="-1"/>
          <w:position w:val="-1"/>
          <w:sz w:val="24"/>
          <w:szCs w:val="24"/>
        </w:rPr>
        <w:t>Н</w:t>
      </w:r>
      <w:r w:rsidRPr="00382B5C">
        <w:rPr>
          <w:rFonts w:ascii="Arial" w:eastAsia="Arial" w:hAnsi="Arial" w:cs="Arial"/>
          <w:b/>
          <w:i/>
          <w:position w:val="-1"/>
          <w:sz w:val="24"/>
          <w:szCs w:val="24"/>
        </w:rPr>
        <w:t>О</w:t>
      </w:r>
      <w:r w:rsidRPr="00382B5C">
        <w:rPr>
          <w:rFonts w:ascii="Arial" w:eastAsia="Arial" w:hAnsi="Arial" w:cs="Arial"/>
          <w:b/>
          <w:i/>
          <w:spacing w:val="-1"/>
          <w:position w:val="-1"/>
          <w:sz w:val="24"/>
          <w:szCs w:val="24"/>
        </w:rPr>
        <w:t>В</w:t>
      </w:r>
      <w:r w:rsidRPr="00382B5C">
        <w:rPr>
          <w:rFonts w:ascii="Arial" w:eastAsia="Arial" w:hAnsi="Arial" w:cs="Arial"/>
          <w:b/>
          <w:i/>
          <w:position w:val="-1"/>
          <w:sz w:val="24"/>
          <w:szCs w:val="24"/>
        </w:rPr>
        <w:t xml:space="preserve">И </w:t>
      </w:r>
      <w:r w:rsidRPr="00382B5C">
        <w:rPr>
          <w:rFonts w:ascii="Arial" w:eastAsia="Arial" w:hAnsi="Arial" w:cs="Arial"/>
          <w:b/>
          <w:i/>
          <w:spacing w:val="1"/>
          <w:position w:val="-1"/>
          <w:sz w:val="24"/>
          <w:szCs w:val="24"/>
        </w:rPr>
        <w:t xml:space="preserve"> </w:t>
      </w:r>
      <w:r w:rsidRPr="00382B5C">
        <w:rPr>
          <w:rFonts w:ascii="Arial" w:eastAsia="Arial" w:hAnsi="Arial" w:cs="Arial"/>
          <w:b/>
          <w:i/>
          <w:position w:val="-1"/>
          <w:sz w:val="24"/>
          <w:szCs w:val="24"/>
        </w:rPr>
        <w:t xml:space="preserve">И </w:t>
      </w:r>
      <w:r w:rsidRPr="00382B5C">
        <w:rPr>
          <w:rFonts w:ascii="Arial" w:eastAsia="Arial" w:hAnsi="Arial" w:cs="Arial"/>
          <w:b/>
          <w:i/>
          <w:spacing w:val="3"/>
          <w:position w:val="-1"/>
          <w:sz w:val="24"/>
          <w:szCs w:val="24"/>
        </w:rPr>
        <w:t xml:space="preserve"> </w:t>
      </w:r>
      <w:r w:rsidRPr="00382B5C">
        <w:rPr>
          <w:rFonts w:ascii="Arial" w:eastAsia="Arial" w:hAnsi="Arial" w:cs="Arial"/>
          <w:b/>
          <w:i/>
          <w:spacing w:val="-3"/>
          <w:position w:val="-1"/>
          <w:sz w:val="24"/>
          <w:szCs w:val="24"/>
        </w:rPr>
        <w:t>П</w:t>
      </w:r>
      <w:r w:rsidRPr="00382B5C">
        <w:rPr>
          <w:rFonts w:ascii="Arial" w:eastAsia="Arial" w:hAnsi="Arial" w:cs="Arial"/>
          <w:b/>
          <w:i/>
          <w:position w:val="-1"/>
          <w:sz w:val="24"/>
          <w:szCs w:val="24"/>
        </w:rPr>
        <w:t>РО</w:t>
      </w:r>
      <w:r w:rsidRPr="00382B5C">
        <w:rPr>
          <w:rFonts w:ascii="Arial" w:eastAsia="Arial" w:hAnsi="Arial" w:cs="Arial"/>
          <w:b/>
          <w:i/>
          <w:spacing w:val="-1"/>
          <w:position w:val="-1"/>
          <w:sz w:val="24"/>
          <w:szCs w:val="24"/>
        </w:rPr>
        <w:t>Г</w:t>
      </w:r>
      <w:r w:rsidRPr="00382B5C">
        <w:rPr>
          <w:rFonts w:ascii="Arial" w:eastAsia="Arial" w:hAnsi="Arial" w:cs="Arial"/>
          <w:b/>
          <w:i/>
          <w:position w:val="-1"/>
          <w:sz w:val="24"/>
          <w:szCs w:val="24"/>
        </w:rPr>
        <w:t>Р</w:t>
      </w:r>
      <w:r w:rsidRPr="00382B5C">
        <w:rPr>
          <w:rFonts w:ascii="Arial" w:eastAsia="Arial" w:hAnsi="Arial" w:cs="Arial"/>
          <w:b/>
          <w:i/>
          <w:spacing w:val="-8"/>
          <w:position w:val="-1"/>
          <w:sz w:val="24"/>
          <w:szCs w:val="24"/>
        </w:rPr>
        <w:t>А</w:t>
      </w:r>
      <w:r w:rsidRPr="00382B5C">
        <w:rPr>
          <w:rFonts w:ascii="Arial" w:eastAsia="Arial" w:hAnsi="Arial" w:cs="Arial"/>
          <w:b/>
          <w:i/>
          <w:position w:val="-1"/>
          <w:sz w:val="24"/>
          <w:szCs w:val="24"/>
        </w:rPr>
        <w:t>М</w:t>
      </w:r>
      <w:r w:rsidRPr="00382B5C">
        <w:rPr>
          <w:rFonts w:ascii="Arial" w:eastAsia="Arial" w:hAnsi="Arial" w:cs="Arial"/>
          <w:b/>
          <w:i/>
          <w:spacing w:val="3"/>
          <w:position w:val="-1"/>
          <w:sz w:val="24"/>
          <w:szCs w:val="24"/>
        </w:rPr>
        <w:t xml:space="preserve"> </w:t>
      </w:r>
      <w:r w:rsidRPr="00382B5C">
        <w:rPr>
          <w:rFonts w:ascii="Arial" w:eastAsia="Arial" w:hAnsi="Arial" w:cs="Arial"/>
          <w:b/>
          <w:i/>
          <w:position w:val="-1"/>
          <w:sz w:val="24"/>
          <w:szCs w:val="24"/>
        </w:rPr>
        <w:t xml:space="preserve">И </w:t>
      </w:r>
      <w:r w:rsidRPr="00382B5C">
        <w:rPr>
          <w:rFonts w:ascii="Arial" w:eastAsia="Arial" w:hAnsi="Arial" w:cs="Arial"/>
          <w:b/>
          <w:i/>
          <w:spacing w:val="1"/>
          <w:position w:val="-1"/>
          <w:sz w:val="24"/>
          <w:szCs w:val="24"/>
        </w:rPr>
        <w:t xml:space="preserve"> </w:t>
      </w:r>
      <w:r w:rsidRPr="00382B5C">
        <w:rPr>
          <w:rFonts w:ascii="Arial" w:eastAsia="Arial" w:hAnsi="Arial" w:cs="Arial"/>
          <w:b/>
          <w:i/>
          <w:position w:val="-1"/>
          <w:sz w:val="24"/>
          <w:szCs w:val="24"/>
        </w:rPr>
        <w:t>В</w:t>
      </w:r>
      <w:r w:rsidRPr="00382B5C">
        <w:rPr>
          <w:rFonts w:ascii="Arial" w:eastAsia="Arial" w:hAnsi="Arial" w:cs="Arial"/>
          <w:b/>
          <w:i/>
          <w:spacing w:val="-6"/>
          <w:position w:val="-1"/>
          <w:sz w:val="24"/>
          <w:szCs w:val="24"/>
        </w:rPr>
        <w:t>А</w:t>
      </w:r>
      <w:r w:rsidRPr="00382B5C">
        <w:rPr>
          <w:rFonts w:ascii="Arial" w:eastAsia="Arial" w:hAnsi="Arial" w:cs="Arial"/>
          <w:b/>
          <w:i/>
          <w:spacing w:val="-1"/>
          <w:position w:val="-1"/>
          <w:sz w:val="24"/>
          <w:szCs w:val="24"/>
        </w:rPr>
        <w:t>Н</w:t>
      </w:r>
      <w:r w:rsidRPr="00382B5C">
        <w:rPr>
          <w:rFonts w:ascii="Arial" w:eastAsia="Arial" w:hAnsi="Arial" w:cs="Arial"/>
          <w:b/>
          <w:i/>
          <w:position w:val="-1"/>
          <w:sz w:val="24"/>
          <w:szCs w:val="24"/>
        </w:rPr>
        <w:t>Н</w:t>
      </w:r>
      <w:r w:rsidRPr="00382B5C">
        <w:rPr>
          <w:rFonts w:ascii="Arial" w:eastAsia="Arial" w:hAnsi="Arial" w:cs="Arial"/>
          <w:b/>
          <w:i/>
          <w:spacing w:val="-4"/>
          <w:position w:val="-1"/>
          <w:sz w:val="24"/>
          <w:szCs w:val="24"/>
        </w:rPr>
        <w:t>А</w:t>
      </w:r>
      <w:r w:rsidRPr="00382B5C">
        <w:rPr>
          <w:rFonts w:ascii="Arial" w:eastAsia="Arial" w:hAnsi="Arial" w:cs="Arial"/>
          <w:b/>
          <w:i/>
          <w:position w:val="-1"/>
          <w:sz w:val="24"/>
          <w:szCs w:val="24"/>
        </w:rPr>
        <w:t>СТ</w:t>
      </w:r>
      <w:r w:rsidRPr="00382B5C">
        <w:rPr>
          <w:rFonts w:ascii="Arial" w:eastAsia="Arial" w:hAnsi="Arial" w:cs="Arial"/>
          <w:b/>
          <w:i/>
          <w:spacing w:val="-6"/>
          <w:position w:val="-1"/>
          <w:sz w:val="24"/>
          <w:szCs w:val="24"/>
        </w:rPr>
        <w:t>А</w:t>
      </w:r>
      <w:r w:rsidRPr="00382B5C">
        <w:rPr>
          <w:rFonts w:ascii="Arial" w:eastAsia="Arial" w:hAnsi="Arial" w:cs="Arial"/>
          <w:b/>
          <w:i/>
          <w:position w:val="-1"/>
          <w:sz w:val="24"/>
          <w:szCs w:val="24"/>
        </w:rPr>
        <w:t>В</w:t>
      </w:r>
      <w:r w:rsidRPr="00382B5C">
        <w:rPr>
          <w:rFonts w:ascii="Arial" w:eastAsia="Arial" w:hAnsi="Arial" w:cs="Arial"/>
          <w:b/>
          <w:i/>
          <w:spacing w:val="-1"/>
          <w:position w:val="-1"/>
          <w:sz w:val="24"/>
          <w:szCs w:val="24"/>
        </w:rPr>
        <w:t>Н</w:t>
      </w:r>
      <w:r w:rsidRPr="00382B5C">
        <w:rPr>
          <w:rFonts w:ascii="Arial" w:eastAsia="Arial" w:hAnsi="Arial" w:cs="Arial"/>
          <w:b/>
          <w:i/>
          <w:position w:val="-1"/>
          <w:sz w:val="24"/>
          <w:szCs w:val="24"/>
        </w:rPr>
        <w:t xml:space="preserve">ИХ </w:t>
      </w:r>
      <w:r w:rsidRPr="00382B5C">
        <w:rPr>
          <w:rFonts w:ascii="Arial" w:eastAsia="Arial" w:hAnsi="Arial" w:cs="Arial"/>
          <w:b/>
          <w:i/>
          <w:spacing w:val="3"/>
          <w:position w:val="-1"/>
          <w:sz w:val="24"/>
          <w:szCs w:val="24"/>
        </w:rPr>
        <w:t xml:space="preserve"> </w:t>
      </w:r>
      <w:r w:rsidRPr="00382B5C">
        <w:rPr>
          <w:rFonts w:ascii="Arial" w:eastAsia="Arial" w:hAnsi="Arial" w:cs="Arial"/>
          <w:b/>
          <w:i/>
          <w:spacing w:val="-6"/>
          <w:position w:val="-1"/>
          <w:sz w:val="24"/>
          <w:szCs w:val="24"/>
        </w:rPr>
        <w:t>А</w:t>
      </w:r>
      <w:r w:rsidRPr="00382B5C">
        <w:rPr>
          <w:rFonts w:ascii="Arial" w:eastAsia="Arial" w:hAnsi="Arial" w:cs="Arial"/>
          <w:b/>
          <w:i/>
          <w:spacing w:val="-1"/>
          <w:position w:val="-1"/>
          <w:sz w:val="24"/>
          <w:szCs w:val="24"/>
        </w:rPr>
        <w:t>КТ</w:t>
      </w:r>
      <w:r w:rsidRPr="00382B5C">
        <w:rPr>
          <w:rFonts w:ascii="Arial" w:eastAsia="Arial" w:hAnsi="Arial" w:cs="Arial"/>
          <w:b/>
          <w:i/>
          <w:position w:val="-1"/>
          <w:sz w:val="24"/>
          <w:szCs w:val="24"/>
        </w:rPr>
        <w:t>И</w:t>
      </w:r>
      <w:r w:rsidRPr="00382B5C">
        <w:rPr>
          <w:rFonts w:ascii="Arial" w:eastAsia="Arial" w:hAnsi="Arial" w:cs="Arial"/>
          <w:b/>
          <w:i/>
          <w:spacing w:val="-1"/>
          <w:position w:val="-1"/>
          <w:sz w:val="24"/>
          <w:szCs w:val="24"/>
        </w:rPr>
        <w:t>ВН</w:t>
      </w:r>
      <w:r w:rsidRPr="00382B5C">
        <w:rPr>
          <w:rFonts w:ascii="Arial" w:eastAsia="Arial" w:hAnsi="Arial" w:cs="Arial"/>
          <w:b/>
          <w:i/>
          <w:position w:val="-1"/>
          <w:sz w:val="24"/>
          <w:szCs w:val="24"/>
        </w:rPr>
        <w:t>О</w:t>
      </w:r>
      <w:r w:rsidRPr="00382B5C">
        <w:rPr>
          <w:rFonts w:ascii="Arial" w:eastAsia="Arial" w:hAnsi="Arial" w:cs="Arial"/>
          <w:b/>
          <w:i/>
          <w:spacing w:val="-1"/>
          <w:position w:val="-1"/>
          <w:sz w:val="24"/>
          <w:szCs w:val="24"/>
        </w:rPr>
        <w:t>СТ</w:t>
      </w:r>
      <w:r w:rsidRPr="00382B5C">
        <w:rPr>
          <w:rFonts w:ascii="Arial" w:eastAsia="Arial" w:hAnsi="Arial" w:cs="Arial"/>
          <w:b/>
          <w:i/>
          <w:position w:val="-1"/>
          <w:sz w:val="24"/>
          <w:szCs w:val="24"/>
        </w:rPr>
        <w:t>И</w:t>
      </w:r>
    </w:p>
    <w:p w:rsidR="00E85DD8" w:rsidRPr="00382B5C" w:rsidRDefault="00E85DD8" w:rsidP="007635E6">
      <w:pPr>
        <w:spacing w:before="10" w:line="160" w:lineRule="exact"/>
        <w:jc w:val="center"/>
        <w:rPr>
          <w:rFonts w:ascii="Arial" w:hAnsi="Arial" w:cs="Arial"/>
          <w:i/>
          <w:sz w:val="24"/>
          <w:szCs w:val="24"/>
        </w:rPr>
      </w:pPr>
    </w:p>
    <w:p w:rsidR="00E85DD8" w:rsidRPr="00382B5C" w:rsidRDefault="00E85DD8" w:rsidP="007635E6">
      <w:pPr>
        <w:spacing w:line="200" w:lineRule="exact"/>
        <w:jc w:val="center"/>
        <w:rPr>
          <w:rFonts w:ascii="Arial" w:hAnsi="Arial" w:cs="Arial"/>
          <w:i/>
          <w:sz w:val="24"/>
          <w:szCs w:val="24"/>
        </w:rPr>
      </w:pPr>
    </w:p>
    <w:p w:rsidR="00E85DD8" w:rsidRPr="00382B5C" w:rsidRDefault="00E85DD8" w:rsidP="00E85DD8">
      <w:pPr>
        <w:spacing w:line="200" w:lineRule="exact"/>
        <w:rPr>
          <w:rFonts w:ascii="Arial" w:hAnsi="Arial" w:cs="Arial"/>
          <w:sz w:val="24"/>
          <w:szCs w:val="24"/>
        </w:rPr>
      </w:pPr>
    </w:p>
    <w:p w:rsidR="00E85DD8" w:rsidRPr="00382B5C" w:rsidRDefault="00E85DD8" w:rsidP="00E85DD8">
      <w:pPr>
        <w:spacing w:before="32" w:line="240" w:lineRule="exact"/>
        <w:ind w:left="3163"/>
        <w:rPr>
          <w:rFonts w:ascii="Arial" w:eastAsia="Arial" w:hAnsi="Arial" w:cs="Arial"/>
          <w:sz w:val="24"/>
          <w:szCs w:val="24"/>
        </w:rPr>
      </w:pPr>
      <w:r w:rsidRPr="00382B5C">
        <w:rPr>
          <w:rFonts w:ascii="Arial" w:eastAsia="Arial" w:hAnsi="Arial" w:cs="Arial"/>
          <w:b/>
          <w:position w:val="-1"/>
          <w:sz w:val="24"/>
          <w:szCs w:val="24"/>
        </w:rPr>
        <w:t xml:space="preserve">1. </w:t>
      </w:r>
      <w:r w:rsidRPr="00382B5C">
        <w:rPr>
          <w:rFonts w:ascii="Arial" w:eastAsia="Arial" w:hAnsi="Arial" w:cs="Arial"/>
          <w:b/>
          <w:spacing w:val="7"/>
          <w:position w:val="-1"/>
          <w:sz w:val="24"/>
          <w:szCs w:val="24"/>
          <w:u w:val="thick" w:color="000000"/>
        </w:rPr>
        <w:t xml:space="preserve"> </w:t>
      </w:r>
      <w:r w:rsidRPr="00382B5C">
        <w:rPr>
          <w:rFonts w:ascii="Arial" w:eastAsia="Arial" w:hAnsi="Arial" w:cs="Arial"/>
          <w:b/>
          <w:spacing w:val="-1"/>
          <w:position w:val="-1"/>
          <w:sz w:val="24"/>
          <w:szCs w:val="24"/>
          <w:u w:val="thick" w:color="000000"/>
        </w:rPr>
        <w:t>СЛ</w:t>
      </w:r>
      <w:r w:rsidRPr="00382B5C">
        <w:rPr>
          <w:rFonts w:ascii="Arial" w:eastAsia="Arial" w:hAnsi="Arial" w:cs="Arial"/>
          <w:b/>
          <w:position w:val="-1"/>
          <w:sz w:val="24"/>
          <w:szCs w:val="24"/>
          <w:u w:val="thick" w:color="000000"/>
        </w:rPr>
        <w:t>О</w:t>
      </w:r>
      <w:r w:rsidRPr="00382B5C">
        <w:rPr>
          <w:rFonts w:ascii="Arial" w:eastAsia="Arial" w:hAnsi="Arial" w:cs="Arial"/>
          <w:b/>
          <w:spacing w:val="-3"/>
          <w:position w:val="-1"/>
          <w:sz w:val="24"/>
          <w:szCs w:val="24"/>
          <w:u w:val="thick" w:color="000000"/>
        </w:rPr>
        <w:t>Б</w:t>
      </w:r>
      <w:r w:rsidRPr="00382B5C">
        <w:rPr>
          <w:rFonts w:ascii="Arial" w:eastAsia="Arial" w:hAnsi="Arial" w:cs="Arial"/>
          <w:b/>
          <w:position w:val="-1"/>
          <w:sz w:val="24"/>
          <w:szCs w:val="24"/>
          <w:u w:val="thick" w:color="000000"/>
        </w:rPr>
        <w:t>ОД</w:t>
      </w:r>
      <w:r w:rsidRPr="00382B5C">
        <w:rPr>
          <w:rFonts w:ascii="Arial" w:eastAsia="Arial" w:hAnsi="Arial" w:cs="Arial"/>
          <w:b/>
          <w:spacing w:val="-1"/>
          <w:position w:val="-1"/>
          <w:sz w:val="24"/>
          <w:szCs w:val="24"/>
          <w:u w:val="thick" w:color="000000"/>
        </w:rPr>
        <w:t>Н</w:t>
      </w:r>
      <w:r w:rsidRPr="00382B5C">
        <w:rPr>
          <w:rFonts w:ascii="Arial" w:eastAsia="Arial" w:hAnsi="Arial" w:cs="Arial"/>
          <w:b/>
          <w:position w:val="-1"/>
          <w:sz w:val="24"/>
          <w:szCs w:val="24"/>
          <w:u w:val="thick" w:color="000000"/>
        </w:rPr>
        <w:t>Е</w:t>
      </w:r>
      <w:r w:rsidRPr="00382B5C">
        <w:rPr>
          <w:rFonts w:ascii="Arial" w:eastAsia="Arial" w:hAnsi="Arial" w:cs="Arial"/>
          <w:b/>
          <w:spacing w:val="61"/>
          <w:position w:val="-1"/>
          <w:sz w:val="24"/>
          <w:szCs w:val="24"/>
          <w:u w:val="thick" w:color="000000"/>
        </w:rPr>
        <w:t xml:space="preserve"> </w:t>
      </w:r>
      <w:r w:rsidRPr="00382B5C">
        <w:rPr>
          <w:rFonts w:ascii="Arial" w:eastAsia="Arial" w:hAnsi="Arial" w:cs="Arial"/>
          <w:b/>
          <w:spacing w:val="-6"/>
          <w:position w:val="-1"/>
          <w:sz w:val="24"/>
          <w:szCs w:val="24"/>
          <w:u w:val="thick" w:color="000000"/>
        </w:rPr>
        <w:t>А</w:t>
      </w:r>
      <w:r w:rsidRPr="00382B5C">
        <w:rPr>
          <w:rFonts w:ascii="Arial" w:eastAsia="Arial" w:hAnsi="Arial" w:cs="Arial"/>
          <w:b/>
          <w:position w:val="-1"/>
          <w:sz w:val="24"/>
          <w:szCs w:val="24"/>
          <w:u w:val="thick" w:color="000000"/>
        </w:rPr>
        <w:t>К</w:t>
      </w:r>
      <w:r w:rsidRPr="00382B5C">
        <w:rPr>
          <w:rFonts w:ascii="Arial" w:eastAsia="Arial" w:hAnsi="Arial" w:cs="Arial"/>
          <w:b/>
          <w:spacing w:val="-3"/>
          <w:position w:val="-1"/>
          <w:sz w:val="24"/>
          <w:szCs w:val="24"/>
          <w:u w:val="thick" w:color="000000"/>
        </w:rPr>
        <w:t>Т</w:t>
      </w:r>
      <w:r w:rsidRPr="00382B5C">
        <w:rPr>
          <w:rFonts w:ascii="Arial" w:eastAsia="Arial" w:hAnsi="Arial" w:cs="Arial"/>
          <w:b/>
          <w:position w:val="-1"/>
          <w:sz w:val="24"/>
          <w:szCs w:val="24"/>
          <w:u w:val="thick" w:color="000000"/>
        </w:rPr>
        <w:t>ИВ</w:t>
      </w:r>
      <w:r w:rsidRPr="00382B5C">
        <w:rPr>
          <w:rFonts w:ascii="Arial" w:eastAsia="Arial" w:hAnsi="Arial" w:cs="Arial"/>
          <w:b/>
          <w:spacing w:val="-1"/>
          <w:position w:val="-1"/>
          <w:sz w:val="24"/>
          <w:szCs w:val="24"/>
          <w:u w:val="thick" w:color="000000"/>
        </w:rPr>
        <w:t>Н</w:t>
      </w:r>
      <w:r w:rsidRPr="00382B5C">
        <w:rPr>
          <w:rFonts w:ascii="Arial" w:eastAsia="Arial" w:hAnsi="Arial" w:cs="Arial"/>
          <w:b/>
          <w:position w:val="-1"/>
          <w:sz w:val="24"/>
          <w:szCs w:val="24"/>
          <w:u w:val="thick" w:color="000000"/>
        </w:rPr>
        <w:t>О</w:t>
      </w:r>
      <w:r w:rsidRPr="00382B5C">
        <w:rPr>
          <w:rFonts w:ascii="Arial" w:eastAsia="Arial" w:hAnsi="Arial" w:cs="Arial"/>
          <w:b/>
          <w:spacing w:val="-1"/>
          <w:position w:val="-1"/>
          <w:sz w:val="24"/>
          <w:szCs w:val="24"/>
          <w:u w:val="thick" w:color="000000"/>
        </w:rPr>
        <w:t>С</w:t>
      </w:r>
      <w:r w:rsidRPr="00382B5C">
        <w:rPr>
          <w:rFonts w:ascii="Arial" w:eastAsia="Arial" w:hAnsi="Arial" w:cs="Arial"/>
          <w:b/>
          <w:spacing w:val="-3"/>
          <w:position w:val="-1"/>
          <w:sz w:val="24"/>
          <w:szCs w:val="24"/>
          <w:u w:val="thick" w:color="000000"/>
        </w:rPr>
        <w:t>Т</w:t>
      </w:r>
      <w:r w:rsidRPr="00382B5C">
        <w:rPr>
          <w:rFonts w:ascii="Arial" w:eastAsia="Arial" w:hAnsi="Arial" w:cs="Arial"/>
          <w:b/>
          <w:position w:val="-1"/>
          <w:sz w:val="24"/>
          <w:szCs w:val="24"/>
          <w:u w:val="thick" w:color="000000"/>
        </w:rPr>
        <w:t xml:space="preserve">И </w:t>
      </w:r>
      <w:r w:rsidRPr="00382B5C">
        <w:rPr>
          <w:rFonts w:ascii="Arial" w:eastAsia="Arial" w:hAnsi="Arial" w:cs="Arial"/>
          <w:b/>
          <w:spacing w:val="1"/>
          <w:position w:val="-1"/>
          <w:sz w:val="24"/>
          <w:szCs w:val="24"/>
          <w:u w:val="thick" w:color="000000"/>
        </w:rPr>
        <w:t xml:space="preserve"> </w:t>
      </w:r>
      <w:r w:rsidRPr="00382B5C">
        <w:rPr>
          <w:rFonts w:ascii="Arial" w:eastAsia="Arial" w:hAnsi="Arial" w:cs="Arial"/>
          <w:b/>
          <w:position w:val="-1"/>
          <w:sz w:val="24"/>
          <w:szCs w:val="24"/>
          <w:u w:val="thick" w:color="000000"/>
        </w:rPr>
        <w:t>УЧЕ</w:t>
      </w:r>
      <w:r w:rsidRPr="00382B5C">
        <w:rPr>
          <w:rFonts w:ascii="Arial" w:eastAsia="Arial" w:hAnsi="Arial" w:cs="Arial"/>
          <w:b/>
          <w:spacing w:val="-2"/>
          <w:position w:val="-1"/>
          <w:sz w:val="24"/>
          <w:szCs w:val="24"/>
          <w:u w:val="thick" w:color="000000"/>
        </w:rPr>
        <w:t>Н</w:t>
      </w:r>
      <w:r w:rsidRPr="00382B5C">
        <w:rPr>
          <w:rFonts w:ascii="Arial" w:eastAsia="Arial" w:hAnsi="Arial" w:cs="Arial"/>
          <w:b/>
          <w:position w:val="-1"/>
          <w:sz w:val="24"/>
          <w:szCs w:val="24"/>
          <w:u w:val="thick" w:color="000000"/>
        </w:rPr>
        <w:t>ИК</w:t>
      </w:r>
      <w:r w:rsidRPr="00382B5C">
        <w:rPr>
          <w:rFonts w:ascii="Arial" w:eastAsia="Arial" w:hAnsi="Arial" w:cs="Arial"/>
          <w:b/>
          <w:spacing w:val="2"/>
          <w:position w:val="-1"/>
          <w:sz w:val="24"/>
          <w:szCs w:val="24"/>
          <w:u w:val="thick" w:color="000000"/>
        </w:rPr>
        <w:t xml:space="preserve"> </w:t>
      </w:r>
      <w:r w:rsidRPr="00382B5C">
        <w:rPr>
          <w:rFonts w:ascii="Arial" w:eastAsia="Arial" w:hAnsi="Arial" w:cs="Arial"/>
          <w:b/>
          <w:position w:val="-1"/>
          <w:sz w:val="24"/>
          <w:szCs w:val="24"/>
          <w:u w:val="thick" w:color="000000"/>
        </w:rPr>
        <w:t>А</w:t>
      </w:r>
    </w:p>
    <w:p w:rsidR="00E85DD8" w:rsidRPr="00382B5C" w:rsidRDefault="00E85DD8" w:rsidP="00E85DD8">
      <w:pPr>
        <w:spacing w:line="280" w:lineRule="exact"/>
        <w:rPr>
          <w:rFonts w:ascii="Arial" w:hAnsi="Arial" w:cs="Arial"/>
          <w:sz w:val="24"/>
          <w:szCs w:val="24"/>
          <w:lang w:val="sr-Cyrl-CS"/>
        </w:rPr>
      </w:pPr>
    </w:p>
    <w:p w:rsidR="00E85DD8" w:rsidRPr="00382B5C" w:rsidRDefault="00E85DD8" w:rsidP="00E85DD8">
      <w:pPr>
        <w:spacing w:before="32"/>
        <w:ind w:left="172" w:right="159" w:firstLine="1440"/>
        <w:rPr>
          <w:rFonts w:ascii="Arial" w:eastAsia="Arial" w:hAnsi="Arial" w:cs="Arial"/>
          <w:sz w:val="24"/>
          <w:szCs w:val="24"/>
        </w:rPr>
      </w:pPr>
      <w:r w:rsidRPr="00382B5C">
        <w:rPr>
          <w:rFonts w:ascii="Arial" w:eastAsia="Arial" w:hAnsi="Arial" w:cs="Arial"/>
          <w:spacing w:val="1"/>
          <w:sz w:val="24"/>
          <w:szCs w:val="24"/>
        </w:rPr>
        <w:t>З</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е </w:t>
      </w:r>
      <w:r w:rsidRPr="00382B5C">
        <w:rPr>
          <w:rFonts w:ascii="Arial" w:eastAsia="Arial" w:hAnsi="Arial" w:cs="Arial"/>
          <w:spacing w:val="-2"/>
          <w:sz w:val="24"/>
          <w:szCs w:val="24"/>
        </w:rPr>
        <w:t>о</w:t>
      </w:r>
      <w:r w:rsidRPr="00382B5C">
        <w:rPr>
          <w:rFonts w:ascii="Arial" w:eastAsia="Arial" w:hAnsi="Arial" w:cs="Arial"/>
          <w:sz w:val="24"/>
          <w:szCs w:val="24"/>
        </w:rPr>
        <w:t>д I</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I</w:t>
      </w:r>
      <w:r w:rsidRPr="00382B5C">
        <w:rPr>
          <w:rFonts w:ascii="Arial" w:eastAsia="Arial" w:hAnsi="Arial" w:cs="Arial"/>
          <w:sz w:val="24"/>
          <w:szCs w:val="24"/>
        </w:rPr>
        <w:t xml:space="preserve">V  </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об</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се о</w:t>
      </w:r>
      <w:r w:rsidRPr="00382B5C">
        <w:rPr>
          <w:rFonts w:ascii="Arial" w:eastAsia="Arial" w:hAnsi="Arial" w:cs="Arial"/>
          <w:spacing w:val="-2"/>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 ће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 xml:space="preserve">ци </w:t>
      </w:r>
      <w:r w:rsidRPr="00382B5C">
        <w:rPr>
          <w:rFonts w:ascii="Arial" w:eastAsia="Arial" w:hAnsi="Arial" w:cs="Arial"/>
          <w:spacing w:val="2"/>
          <w:sz w:val="24"/>
          <w:szCs w:val="24"/>
        </w:rPr>
        <w:t xml:space="preserve"> </w:t>
      </w:r>
      <w:r w:rsidRPr="00382B5C">
        <w:rPr>
          <w:rFonts w:ascii="Arial" w:eastAsia="Arial" w:hAnsi="Arial" w:cs="Arial"/>
          <w:sz w:val="24"/>
          <w:szCs w:val="24"/>
        </w:rPr>
        <w:t>опр</w:t>
      </w:r>
      <w:r w:rsidRPr="00382B5C">
        <w:rPr>
          <w:rFonts w:ascii="Arial" w:eastAsia="Arial" w:hAnsi="Arial" w:cs="Arial"/>
          <w:spacing w:val="-3"/>
          <w:sz w:val="24"/>
          <w:szCs w:val="24"/>
        </w:rPr>
        <w:t>о</w:t>
      </w:r>
      <w:r w:rsidRPr="00382B5C">
        <w:rPr>
          <w:rFonts w:ascii="Arial" w:eastAsia="Arial" w:hAnsi="Arial" w:cs="Arial"/>
          <w:sz w:val="24"/>
          <w:szCs w:val="24"/>
        </w:rPr>
        <w:t>бава</w:t>
      </w:r>
      <w:r w:rsidRPr="00382B5C">
        <w:rPr>
          <w:rFonts w:ascii="Arial" w:eastAsia="Arial" w:hAnsi="Arial" w:cs="Arial"/>
          <w:spacing w:val="-1"/>
          <w:sz w:val="24"/>
          <w:szCs w:val="24"/>
        </w:rPr>
        <w:t>т</w:t>
      </w:r>
      <w:r w:rsidRPr="00382B5C">
        <w:rPr>
          <w:rFonts w:ascii="Arial" w:eastAsia="Arial" w:hAnsi="Arial" w:cs="Arial"/>
          <w:sz w:val="24"/>
          <w:szCs w:val="24"/>
        </w:rPr>
        <w:t>и у</w:t>
      </w:r>
      <w:r w:rsidRPr="00382B5C">
        <w:rPr>
          <w:rFonts w:ascii="Arial" w:eastAsia="Arial" w:hAnsi="Arial" w:cs="Arial"/>
          <w:spacing w:val="-3"/>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знов</w:t>
      </w:r>
      <w:r w:rsidRPr="00382B5C">
        <w:rPr>
          <w:rFonts w:ascii="Arial" w:eastAsia="Arial" w:hAnsi="Arial" w:cs="Arial"/>
          <w:spacing w:val="2"/>
          <w:sz w:val="24"/>
          <w:szCs w:val="24"/>
        </w:rPr>
        <w:t>р</w:t>
      </w:r>
      <w:r w:rsidRPr="00382B5C">
        <w:rPr>
          <w:rFonts w:ascii="Arial" w:eastAsia="Arial" w:hAnsi="Arial" w:cs="Arial"/>
          <w:sz w:val="24"/>
          <w:szCs w:val="24"/>
        </w:rPr>
        <w:t>сним</w:t>
      </w:r>
      <w:r w:rsidRPr="00382B5C">
        <w:rPr>
          <w:rFonts w:ascii="Arial" w:eastAsia="Arial" w:hAnsi="Arial" w:cs="Arial"/>
          <w:spacing w:val="-2"/>
          <w:sz w:val="24"/>
          <w:szCs w:val="24"/>
        </w:rPr>
        <w:t xml:space="preserve"> </w:t>
      </w:r>
      <w:r w:rsidRPr="00382B5C">
        <w:rPr>
          <w:rFonts w:ascii="Arial" w:eastAsia="Arial" w:hAnsi="Arial" w:cs="Arial"/>
          <w:sz w:val="24"/>
          <w:szCs w:val="24"/>
        </w:rPr>
        <w:t>сад</w:t>
      </w:r>
      <w:r w:rsidRPr="00382B5C">
        <w:rPr>
          <w:rFonts w:ascii="Arial" w:eastAsia="Arial" w:hAnsi="Arial" w:cs="Arial"/>
          <w:spacing w:val="-2"/>
          <w:sz w:val="24"/>
          <w:szCs w:val="24"/>
        </w:rPr>
        <w:t>р</w:t>
      </w:r>
      <w:r w:rsidRPr="00382B5C">
        <w:rPr>
          <w:rFonts w:ascii="Arial" w:eastAsia="Arial" w:hAnsi="Arial" w:cs="Arial"/>
          <w:spacing w:val="1"/>
          <w:sz w:val="24"/>
          <w:szCs w:val="24"/>
        </w:rPr>
        <w:t>ж</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pacing w:val="-1"/>
          <w:sz w:val="24"/>
          <w:szCs w:val="24"/>
        </w:rPr>
        <w:t>им</w:t>
      </w:r>
      <w:r w:rsidRPr="00382B5C">
        <w:rPr>
          <w:rFonts w:ascii="Arial" w:eastAsia="Arial" w:hAnsi="Arial" w:cs="Arial"/>
          <w:sz w:val="24"/>
          <w:szCs w:val="24"/>
        </w:rPr>
        <w:t>а и ак</w:t>
      </w:r>
      <w:r w:rsidRPr="00382B5C">
        <w:rPr>
          <w:rFonts w:ascii="Arial" w:eastAsia="Arial" w:hAnsi="Arial" w:cs="Arial"/>
          <w:spacing w:val="-1"/>
          <w:sz w:val="24"/>
          <w:szCs w:val="24"/>
        </w:rPr>
        <w:t>ти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и с</w:t>
      </w:r>
      <w:r w:rsidRPr="00382B5C">
        <w:rPr>
          <w:rFonts w:ascii="Arial" w:eastAsia="Arial" w:hAnsi="Arial" w:cs="Arial"/>
          <w:spacing w:val="-3"/>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ца</w:t>
      </w:r>
      <w:r w:rsidRPr="00382B5C">
        <w:rPr>
          <w:rFonts w:ascii="Arial" w:eastAsia="Arial" w:hAnsi="Arial" w:cs="Arial"/>
          <w:spacing w:val="-1"/>
          <w:sz w:val="24"/>
          <w:szCs w:val="24"/>
        </w:rPr>
        <w:t>т</w:t>
      </w:r>
      <w:r w:rsidRPr="00382B5C">
        <w:rPr>
          <w:rFonts w:ascii="Arial" w:eastAsia="Arial" w:hAnsi="Arial" w:cs="Arial"/>
          <w:sz w:val="24"/>
          <w:szCs w:val="24"/>
        </w:rPr>
        <w:t>и прва</w:t>
      </w:r>
      <w:r w:rsidRPr="00382B5C">
        <w:rPr>
          <w:rFonts w:ascii="Arial" w:eastAsia="Arial" w:hAnsi="Arial" w:cs="Arial"/>
          <w:spacing w:val="-1"/>
          <w:sz w:val="24"/>
          <w:szCs w:val="24"/>
        </w:rPr>
        <w:t xml:space="preserve"> и</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ства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о </w:t>
      </w:r>
      <w:r w:rsidRPr="00382B5C">
        <w:rPr>
          <w:rFonts w:ascii="Arial" w:eastAsia="Arial" w:hAnsi="Arial" w:cs="Arial"/>
          <w:spacing w:val="1"/>
          <w:sz w:val="24"/>
          <w:szCs w:val="24"/>
        </w:rPr>
        <w:t>д</w:t>
      </w:r>
      <w:r w:rsidRPr="00382B5C">
        <w:rPr>
          <w:rFonts w:ascii="Arial" w:eastAsia="Arial" w:hAnsi="Arial" w:cs="Arial"/>
          <w:sz w:val="24"/>
          <w:szCs w:val="24"/>
        </w:rPr>
        <w:t>оброво</w:t>
      </w:r>
      <w:r w:rsidRPr="00382B5C">
        <w:rPr>
          <w:rFonts w:ascii="Arial" w:eastAsia="Arial" w:hAnsi="Arial" w:cs="Arial"/>
          <w:spacing w:val="-4"/>
          <w:sz w:val="24"/>
          <w:szCs w:val="24"/>
        </w:rPr>
        <w:t>љ</w:t>
      </w:r>
      <w:r w:rsidRPr="00382B5C">
        <w:rPr>
          <w:rFonts w:ascii="Arial" w:eastAsia="Arial" w:hAnsi="Arial" w:cs="Arial"/>
          <w:sz w:val="24"/>
          <w:szCs w:val="24"/>
        </w:rPr>
        <w:t>ном о</w:t>
      </w:r>
      <w:r w:rsidRPr="00382B5C">
        <w:rPr>
          <w:rFonts w:ascii="Arial" w:eastAsia="Arial" w:hAnsi="Arial" w:cs="Arial"/>
          <w:spacing w:val="-3"/>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о</w:t>
      </w:r>
      <w:r w:rsidRPr="00382B5C">
        <w:rPr>
          <w:rFonts w:ascii="Arial" w:eastAsia="Arial" w:hAnsi="Arial" w:cs="Arial"/>
          <w:sz w:val="24"/>
          <w:szCs w:val="24"/>
        </w:rPr>
        <w:t>вању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збору</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СА</w:t>
      </w:r>
      <w:r w:rsidRPr="00382B5C">
        <w:rPr>
          <w:rFonts w:ascii="Arial" w:eastAsia="Arial" w:hAnsi="Arial" w:cs="Arial"/>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 од V</w:t>
      </w:r>
      <w:r w:rsidRPr="00382B5C">
        <w:rPr>
          <w:rFonts w:ascii="Arial" w:eastAsia="Arial" w:hAnsi="Arial" w:cs="Arial"/>
          <w:spacing w:val="1"/>
          <w:sz w:val="24"/>
          <w:szCs w:val="24"/>
        </w:rPr>
        <w:t xml:space="preserve"> </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V</w:t>
      </w:r>
      <w:r w:rsidRPr="00382B5C">
        <w:rPr>
          <w:rFonts w:ascii="Arial" w:eastAsia="Arial" w:hAnsi="Arial" w:cs="Arial"/>
          <w:spacing w:val="1"/>
          <w:sz w:val="24"/>
          <w:szCs w:val="24"/>
        </w:rPr>
        <w:t>I</w:t>
      </w:r>
      <w:r w:rsidRPr="00382B5C">
        <w:rPr>
          <w:rFonts w:ascii="Arial" w:eastAsia="Arial" w:hAnsi="Arial" w:cs="Arial"/>
          <w:spacing w:val="-1"/>
          <w:sz w:val="24"/>
          <w:szCs w:val="24"/>
        </w:rPr>
        <w:t>I</w:t>
      </w:r>
      <w:r w:rsidRPr="00382B5C">
        <w:rPr>
          <w:rFonts w:ascii="Arial" w:eastAsia="Arial" w:hAnsi="Arial" w:cs="Arial"/>
          <w:sz w:val="24"/>
          <w:szCs w:val="24"/>
        </w:rPr>
        <w:t xml:space="preserve">I  </w:t>
      </w:r>
      <w:r w:rsidRPr="00382B5C">
        <w:rPr>
          <w:rFonts w:ascii="Arial" w:eastAsia="Arial" w:hAnsi="Arial" w:cs="Arial"/>
          <w:spacing w:val="3"/>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3"/>
          <w:sz w:val="24"/>
          <w:szCs w:val="24"/>
        </w:rPr>
        <w:t>р</w:t>
      </w:r>
      <w:r w:rsidRPr="00382B5C">
        <w:rPr>
          <w:rFonts w:ascii="Arial" w:eastAsia="Arial" w:hAnsi="Arial" w:cs="Arial"/>
          <w:sz w:val="24"/>
          <w:szCs w:val="24"/>
        </w:rPr>
        <w:t>еда</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ваћ</w:t>
      </w:r>
      <w:r w:rsidRPr="00382B5C">
        <w:rPr>
          <w:rFonts w:ascii="Arial" w:eastAsia="Arial" w:hAnsi="Arial" w:cs="Arial"/>
          <w:spacing w:val="-1"/>
          <w:sz w:val="24"/>
          <w:szCs w:val="24"/>
        </w:rPr>
        <w:t>ем</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т</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е об</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 xml:space="preserve">е </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об</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4"/>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4"/>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ош</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3"/>
          <w:sz w:val="24"/>
          <w:szCs w:val="24"/>
        </w:rPr>
        <w:t>з</w:t>
      </w:r>
      <w:r w:rsidRPr="00382B5C">
        <w:rPr>
          <w:rFonts w:ascii="Arial" w:eastAsia="Arial" w:hAnsi="Arial" w:cs="Arial"/>
          <w:sz w:val="24"/>
          <w:szCs w:val="24"/>
        </w:rPr>
        <w:t>бо</w:t>
      </w:r>
      <w:r w:rsidRPr="00382B5C">
        <w:rPr>
          <w:rFonts w:ascii="Arial" w:eastAsia="Arial" w:hAnsi="Arial" w:cs="Arial"/>
          <w:spacing w:val="-1"/>
          <w:sz w:val="24"/>
          <w:szCs w:val="24"/>
        </w:rPr>
        <w:t>р</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pacing w:val="-3"/>
          <w:sz w:val="24"/>
          <w:szCs w:val="24"/>
        </w:rPr>
        <w:t>а</w:t>
      </w:r>
      <w:r w:rsidRPr="00382B5C">
        <w:rPr>
          <w:rFonts w:ascii="Arial" w:eastAsia="Arial" w:hAnsi="Arial" w:cs="Arial"/>
          <w:sz w:val="24"/>
          <w:szCs w:val="24"/>
        </w:rPr>
        <w:t>.</w:t>
      </w:r>
    </w:p>
    <w:p w:rsidR="00E85DD8" w:rsidRPr="00382B5C" w:rsidRDefault="00E85DD8" w:rsidP="00E85DD8">
      <w:pPr>
        <w:spacing w:before="11" w:line="240" w:lineRule="exact"/>
        <w:rPr>
          <w:rFonts w:ascii="Arial" w:hAnsi="Arial" w:cs="Arial"/>
          <w:sz w:val="24"/>
          <w:szCs w:val="24"/>
        </w:rPr>
      </w:pPr>
    </w:p>
    <w:p w:rsidR="00E85DD8" w:rsidRPr="00382B5C" w:rsidRDefault="00E85DD8" w:rsidP="00E85DD8">
      <w:pPr>
        <w:spacing w:line="240" w:lineRule="exact"/>
        <w:ind w:left="1214"/>
        <w:rPr>
          <w:rFonts w:ascii="Arial" w:eastAsia="Arial" w:hAnsi="Arial" w:cs="Arial"/>
          <w:sz w:val="24"/>
          <w:szCs w:val="24"/>
        </w:rPr>
      </w:pPr>
      <w:r w:rsidRPr="00382B5C">
        <w:rPr>
          <w:rFonts w:ascii="Arial" w:eastAsia="Arial" w:hAnsi="Arial" w:cs="Arial"/>
          <w:b/>
          <w:position w:val="-1"/>
          <w:sz w:val="24"/>
          <w:szCs w:val="24"/>
        </w:rPr>
        <w:t>У</w:t>
      </w:r>
      <w:r w:rsidRPr="00382B5C">
        <w:rPr>
          <w:rFonts w:ascii="Arial" w:eastAsia="Arial" w:hAnsi="Arial" w:cs="Arial"/>
          <w:b/>
          <w:spacing w:val="-2"/>
          <w:position w:val="-1"/>
          <w:sz w:val="24"/>
          <w:szCs w:val="24"/>
        </w:rPr>
        <w:t xml:space="preserve"> </w:t>
      </w:r>
      <w:r w:rsidRPr="00382B5C">
        <w:rPr>
          <w:rFonts w:ascii="Arial" w:eastAsia="Arial" w:hAnsi="Arial" w:cs="Arial"/>
          <w:b/>
          <w:position w:val="-1"/>
          <w:sz w:val="24"/>
          <w:szCs w:val="24"/>
        </w:rPr>
        <w:t>ок</w:t>
      </w:r>
      <w:r w:rsidRPr="00382B5C">
        <w:rPr>
          <w:rFonts w:ascii="Arial" w:eastAsia="Arial" w:hAnsi="Arial" w:cs="Arial"/>
          <w:b/>
          <w:spacing w:val="-2"/>
          <w:position w:val="-1"/>
          <w:sz w:val="24"/>
          <w:szCs w:val="24"/>
        </w:rPr>
        <w:t>в</w:t>
      </w:r>
      <w:r w:rsidRPr="00382B5C">
        <w:rPr>
          <w:rFonts w:ascii="Arial" w:eastAsia="Arial" w:hAnsi="Arial" w:cs="Arial"/>
          <w:b/>
          <w:spacing w:val="1"/>
          <w:position w:val="-1"/>
          <w:sz w:val="24"/>
          <w:szCs w:val="24"/>
        </w:rPr>
        <w:t>и</w:t>
      </w:r>
      <w:r w:rsidRPr="00382B5C">
        <w:rPr>
          <w:rFonts w:ascii="Arial" w:eastAsia="Arial" w:hAnsi="Arial" w:cs="Arial"/>
          <w:b/>
          <w:position w:val="-1"/>
          <w:sz w:val="24"/>
          <w:szCs w:val="24"/>
        </w:rPr>
        <w:t>ру</w:t>
      </w:r>
      <w:r w:rsidRPr="00382B5C">
        <w:rPr>
          <w:rFonts w:ascii="Arial" w:eastAsia="Arial" w:hAnsi="Arial" w:cs="Arial"/>
          <w:b/>
          <w:spacing w:val="-4"/>
          <w:position w:val="-1"/>
          <w:sz w:val="24"/>
          <w:szCs w:val="24"/>
        </w:rPr>
        <w:t xml:space="preserve"> </w:t>
      </w:r>
      <w:r w:rsidRPr="00382B5C">
        <w:rPr>
          <w:rFonts w:ascii="Arial" w:eastAsia="Arial" w:hAnsi="Arial" w:cs="Arial"/>
          <w:b/>
          <w:spacing w:val="4"/>
          <w:position w:val="-1"/>
          <w:sz w:val="24"/>
          <w:szCs w:val="24"/>
        </w:rPr>
        <w:t>С</w:t>
      </w:r>
      <w:r w:rsidRPr="00382B5C">
        <w:rPr>
          <w:rFonts w:ascii="Arial" w:eastAsia="Arial" w:hAnsi="Arial" w:cs="Arial"/>
          <w:b/>
          <w:position w:val="-1"/>
          <w:sz w:val="24"/>
          <w:szCs w:val="24"/>
        </w:rPr>
        <w:t>А</w:t>
      </w:r>
      <w:r w:rsidRPr="00382B5C">
        <w:rPr>
          <w:rFonts w:ascii="Arial" w:eastAsia="Arial" w:hAnsi="Arial" w:cs="Arial"/>
          <w:b/>
          <w:spacing w:val="-5"/>
          <w:position w:val="-1"/>
          <w:sz w:val="24"/>
          <w:szCs w:val="24"/>
        </w:rPr>
        <w:t xml:space="preserve"> </w:t>
      </w:r>
      <w:r w:rsidRPr="00382B5C">
        <w:rPr>
          <w:rFonts w:ascii="Arial" w:eastAsia="Arial" w:hAnsi="Arial" w:cs="Arial"/>
          <w:b/>
          <w:position w:val="-1"/>
          <w:sz w:val="24"/>
          <w:szCs w:val="24"/>
        </w:rPr>
        <w:t>за</w:t>
      </w:r>
      <w:r w:rsidRPr="00382B5C">
        <w:rPr>
          <w:rFonts w:ascii="Arial" w:eastAsia="Arial" w:hAnsi="Arial" w:cs="Arial"/>
          <w:b/>
          <w:spacing w:val="2"/>
          <w:position w:val="-1"/>
          <w:sz w:val="24"/>
          <w:szCs w:val="24"/>
        </w:rPr>
        <w:t xml:space="preserve"> </w:t>
      </w:r>
      <w:r w:rsidRPr="00382B5C">
        <w:rPr>
          <w:rFonts w:ascii="Arial" w:eastAsia="Arial" w:hAnsi="Arial" w:cs="Arial"/>
          <w:b/>
          <w:spacing w:val="-5"/>
          <w:position w:val="-1"/>
          <w:sz w:val="24"/>
          <w:szCs w:val="24"/>
        </w:rPr>
        <w:t>у</w:t>
      </w:r>
      <w:r w:rsidRPr="00382B5C">
        <w:rPr>
          <w:rFonts w:ascii="Arial" w:eastAsia="Arial" w:hAnsi="Arial" w:cs="Arial"/>
          <w:b/>
          <w:spacing w:val="-1"/>
          <w:position w:val="-1"/>
          <w:sz w:val="24"/>
          <w:szCs w:val="24"/>
        </w:rPr>
        <w:t>ч</w:t>
      </w:r>
      <w:r w:rsidRPr="00382B5C">
        <w:rPr>
          <w:rFonts w:ascii="Arial" w:eastAsia="Arial" w:hAnsi="Arial" w:cs="Arial"/>
          <w:b/>
          <w:position w:val="-1"/>
          <w:sz w:val="24"/>
          <w:szCs w:val="24"/>
        </w:rPr>
        <w:t>ен</w:t>
      </w:r>
      <w:r w:rsidRPr="00382B5C">
        <w:rPr>
          <w:rFonts w:ascii="Arial" w:eastAsia="Arial" w:hAnsi="Arial" w:cs="Arial"/>
          <w:b/>
          <w:spacing w:val="3"/>
          <w:position w:val="-1"/>
          <w:sz w:val="24"/>
          <w:szCs w:val="24"/>
        </w:rPr>
        <w:t>и</w:t>
      </w:r>
      <w:r w:rsidRPr="00382B5C">
        <w:rPr>
          <w:rFonts w:ascii="Arial" w:eastAsia="Arial" w:hAnsi="Arial" w:cs="Arial"/>
          <w:b/>
          <w:position w:val="-1"/>
          <w:sz w:val="24"/>
          <w:szCs w:val="24"/>
        </w:rPr>
        <w:t>ке од</w:t>
      </w:r>
      <w:r w:rsidRPr="00382B5C">
        <w:rPr>
          <w:rFonts w:ascii="Arial" w:eastAsia="Arial" w:hAnsi="Arial" w:cs="Arial"/>
          <w:b/>
          <w:spacing w:val="-2"/>
          <w:position w:val="-1"/>
          <w:sz w:val="24"/>
          <w:szCs w:val="24"/>
        </w:rPr>
        <w:t xml:space="preserve"> </w:t>
      </w:r>
      <w:r w:rsidRPr="00382B5C">
        <w:rPr>
          <w:rFonts w:ascii="Arial" w:eastAsia="Arial" w:hAnsi="Arial" w:cs="Arial"/>
          <w:b/>
          <w:spacing w:val="1"/>
          <w:position w:val="-1"/>
          <w:sz w:val="24"/>
          <w:szCs w:val="24"/>
        </w:rPr>
        <w:t>I</w:t>
      </w:r>
      <w:r w:rsidRPr="00382B5C">
        <w:rPr>
          <w:rFonts w:ascii="Arial" w:eastAsia="Arial" w:hAnsi="Arial" w:cs="Arial"/>
          <w:b/>
          <w:position w:val="-1"/>
          <w:sz w:val="24"/>
          <w:szCs w:val="24"/>
        </w:rPr>
        <w:t xml:space="preserve">- </w:t>
      </w:r>
      <w:r w:rsidRPr="00382B5C">
        <w:rPr>
          <w:rFonts w:ascii="Arial" w:eastAsia="Arial" w:hAnsi="Arial" w:cs="Arial"/>
          <w:b/>
          <w:spacing w:val="1"/>
          <w:position w:val="-1"/>
          <w:sz w:val="24"/>
          <w:szCs w:val="24"/>
        </w:rPr>
        <w:t>I</w:t>
      </w:r>
      <w:r w:rsidRPr="00382B5C">
        <w:rPr>
          <w:rFonts w:ascii="Arial" w:eastAsia="Arial" w:hAnsi="Arial" w:cs="Arial"/>
          <w:b/>
          <w:position w:val="-1"/>
          <w:sz w:val="24"/>
          <w:szCs w:val="24"/>
        </w:rPr>
        <w:t>V</w:t>
      </w:r>
      <w:r w:rsidRPr="00382B5C">
        <w:rPr>
          <w:rFonts w:ascii="Arial" w:eastAsia="Arial" w:hAnsi="Arial" w:cs="Arial"/>
          <w:b/>
          <w:spacing w:val="-2"/>
          <w:position w:val="-1"/>
          <w:sz w:val="24"/>
          <w:szCs w:val="24"/>
        </w:rPr>
        <w:t xml:space="preserve"> </w:t>
      </w:r>
      <w:r w:rsidRPr="00382B5C">
        <w:rPr>
          <w:rFonts w:ascii="Arial" w:eastAsia="Arial" w:hAnsi="Arial" w:cs="Arial"/>
          <w:b/>
          <w:position w:val="-1"/>
          <w:sz w:val="24"/>
          <w:szCs w:val="24"/>
        </w:rPr>
        <w:t>о</w:t>
      </w:r>
      <w:r w:rsidRPr="00382B5C">
        <w:rPr>
          <w:rFonts w:ascii="Arial" w:eastAsia="Arial" w:hAnsi="Arial" w:cs="Arial"/>
          <w:b/>
          <w:spacing w:val="-1"/>
          <w:position w:val="-1"/>
          <w:sz w:val="24"/>
          <w:szCs w:val="24"/>
        </w:rPr>
        <w:t>рг</w:t>
      </w:r>
      <w:r w:rsidRPr="00382B5C">
        <w:rPr>
          <w:rFonts w:ascii="Arial" w:eastAsia="Arial" w:hAnsi="Arial" w:cs="Arial"/>
          <w:b/>
          <w:position w:val="-1"/>
          <w:sz w:val="24"/>
          <w:szCs w:val="24"/>
        </w:rPr>
        <w:t>ан</w:t>
      </w:r>
      <w:r w:rsidRPr="00382B5C">
        <w:rPr>
          <w:rFonts w:ascii="Arial" w:eastAsia="Arial" w:hAnsi="Arial" w:cs="Arial"/>
          <w:b/>
          <w:spacing w:val="-1"/>
          <w:position w:val="-1"/>
          <w:sz w:val="24"/>
          <w:szCs w:val="24"/>
        </w:rPr>
        <w:t>и</w:t>
      </w:r>
      <w:r w:rsidRPr="00382B5C">
        <w:rPr>
          <w:rFonts w:ascii="Arial" w:eastAsia="Arial" w:hAnsi="Arial" w:cs="Arial"/>
          <w:b/>
          <w:position w:val="-1"/>
          <w:sz w:val="24"/>
          <w:szCs w:val="24"/>
        </w:rPr>
        <w:t>зо</w:t>
      </w:r>
      <w:r w:rsidRPr="00382B5C">
        <w:rPr>
          <w:rFonts w:ascii="Arial" w:eastAsia="Arial" w:hAnsi="Arial" w:cs="Arial"/>
          <w:b/>
          <w:spacing w:val="1"/>
          <w:position w:val="-1"/>
          <w:sz w:val="24"/>
          <w:szCs w:val="24"/>
        </w:rPr>
        <w:t>в</w:t>
      </w:r>
      <w:r w:rsidRPr="00382B5C">
        <w:rPr>
          <w:rFonts w:ascii="Arial" w:eastAsia="Arial" w:hAnsi="Arial" w:cs="Arial"/>
          <w:b/>
          <w:position w:val="-1"/>
          <w:sz w:val="24"/>
          <w:szCs w:val="24"/>
        </w:rPr>
        <w:t>а</w:t>
      </w:r>
      <w:r w:rsidRPr="00382B5C">
        <w:rPr>
          <w:rFonts w:ascii="Arial" w:eastAsia="Arial" w:hAnsi="Arial" w:cs="Arial"/>
          <w:b/>
          <w:spacing w:val="-1"/>
          <w:position w:val="-1"/>
          <w:sz w:val="24"/>
          <w:szCs w:val="24"/>
        </w:rPr>
        <w:t>ћ</w:t>
      </w:r>
      <w:r w:rsidRPr="00382B5C">
        <w:rPr>
          <w:rFonts w:ascii="Arial" w:eastAsia="Arial" w:hAnsi="Arial" w:cs="Arial"/>
          <w:b/>
          <w:position w:val="-1"/>
          <w:sz w:val="24"/>
          <w:szCs w:val="24"/>
        </w:rPr>
        <w:t>е</w:t>
      </w:r>
      <w:r w:rsidRPr="00382B5C">
        <w:rPr>
          <w:rFonts w:ascii="Arial" w:eastAsia="Arial" w:hAnsi="Arial" w:cs="Arial"/>
          <w:b/>
          <w:spacing w:val="-2"/>
          <w:position w:val="-1"/>
          <w:sz w:val="24"/>
          <w:szCs w:val="24"/>
        </w:rPr>
        <w:t xml:space="preserve"> </w:t>
      </w:r>
      <w:r w:rsidRPr="00382B5C">
        <w:rPr>
          <w:rFonts w:ascii="Arial" w:eastAsia="Arial" w:hAnsi="Arial" w:cs="Arial"/>
          <w:b/>
          <w:position w:val="-1"/>
          <w:sz w:val="24"/>
          <w:szCs w:val="24"/>
        </w:rPr>
        <w:t>се</w:t>
      </w:r>
      <w:r w:rsidRPr="00382B5C">
        <w:rPr>
          <w:rFonts w:ascii="Arial" w:eastAsia="Arial" w:hAnsi="Arial" w:cs="Arial"/>
          <w:b/>
          <w:spacing w:val="-2"/>
          <w:position w:val="-1"/>
          <w:sz w:val="24"/>
          <w:szCs w:val="24"/>
        </w:rPr>
        <w:t xml:space="preserve"> </w:t>
      </w:r>
      <w:r w:rsidRPr="00382B5C">
        <w:rPr>
          <w:rFonts w:ascii="Arial" w:eastAsia="Arial" w:hAnsi="Arial" w:cs="Arial"/>
          <w:b/>
          <w:position w:val="-1"/>
          <w:sz w:val="24"/>
          <w:szCs w:val="24"/>
        </w:rPr>
        <w:t>с</w:t>
      </w:r>
      <w:r w:rsidRPr="00382B5C">
        <w:rPr>
          <w:rFonts w:ascii="Arial" w:eastAsia="Arial" w:hAnsi="Arial" w:cs="Arial"/>
          <w:b/>
          <w:spacing w:val="-1"/>
          <w:position w:val="-1"/>
          <w:sz w:val="24"/>
          <w:szCs w:val="24"/>
        </w:rPr>
        <w:t>л</w:t>
      </w:r>
      <w:r w:rsidRPr="00382B5C">
        <w:rPr>
          <w:rFonts w:ascii="Arial" w:eastAsia="Arial" w:hAnsi="Arial" w:cs="Arial"/>
          <w:b/>
          <w:position w:val="-1"/>
          <w:sz w:val="24"/>
          <w:szCs w:val="24"/>
        </w:rPr>
        <w:t>е</w:t>
      </w:r>
      <w:r w:rsidRPr="00382B5C">
        <w:rPr>
          <w:rFonts w:ascii="Arial" w:eastAsia="Arial" w:hAnsi="Arial" w:cs="Arial"/>
          <w:b/>
          <w:spacing w:val="-1"/>
          <w:position w:val="-1"/>
          <w:sz w:val="24"/>
          <w:szCs w:val="24"/>
        </w:rPr>
        <w:t>д</w:t>
      </w:r>
      <w:r w:rsidRPr="00382B5C">
        <w:rPr>
          <w:rFonts w:ascii="Arial" w:eastAsia="Arial" w:hAnsi="Arial" w:cs="Arial"/>
          <w:b/>
          <w:position w:val="-1"/>
          <w:sz w:val="24"/>
          <w:szCs w:val="24"/>
        </w:rPr>
        <w:t>е</w:t>
      </w:r>
      <w:r w:rsidRPr="00382B5C">
        <w:rPr>
          <w:rFonts w:ascii="Arial" w:eastAsia="Arial" w:hAnsi="Arial" w:cs="Arial"/>
          <w:b/>
          <w:spacing w:val="-1"/>
          <w:position w:val="-1"/>
          <w:sz w:val="24"/>
          <w:szCs w:val="24"/>
        </w:rPr>
        <w:t>ћ</w:t>
      </w:r>
      <w:r w:rsidRPr="00382B5C">
        <w:rPr>
          <w:rFonts w:ascii="Arial" w:eastAsia="Arial" w:hAnsi="Arial" w:cs="Arial"/>
          <w:b/>
          <w:position w:val="-1"/>
          <w:sz w:val="24"/>
          <w:szCs w:val="24"/>
        </w:rPr>
        <w:t>е акт</w:t>
      </w:r>
      <w:r w:rsidRPr="00382B5C">
        <w:rPr>
          <w:rFonts w:ascii="Arial" w:eastAsia="Arial" w:hAnsi="Arial" w:cs="Arial"/>
          <w:b/>
          <w:spacing w:val="-1"/>
          <w:position w:val="-1"/>
          <w:sz w:val="24"/>
          <w:szCs w:val="24"/>
        </w:rPr>
        <w:t>ив</w:t>
      </w:r>
      <w:r w:rsidRPr="00382B5C">
        <w:rPr>
          <w:rFonts w:ascii="Arial" w:eastAsia="Arial" w:hAnsi="Arial" w:cs="Arial"/>
          <w:b/>
          <w:spacing w:val="1"/>
          <w:position w:val="-1"/>
          <w:sz w:val="24"/>
          <w:szCs w:val="24"/>
        </w:rPr>
        <w:t>н</w:t>
      </w:r>
      <w:r w:rsidRPr="00382B5C">
        <w:rPr>
          <w:rFonts w:ascii="Arial" w:eastAsia="Arial" w:hAnsi="Arial" w:cs="Arial"/>
          <w:b/>
          <w:position w:val="-1"/>
          <w:sz w:val="24"/>
          <w:szCs w:val="24"/>
        </w:rPr>
        <w:t>о</w:t>
      </w:r>
      <w:r w:rsidRPr="00382B5C">
        <w:rPr>
          <w:rFonts w:ascii="Arial" w:eastAsia="Arial" w:hAnsi="Arial" w:cs="Arial"/>
          <w:b/>
          <w:spacing w:val="-1"/>
          <w:position w:val="-1"/>
          <w:sz w:val="24"/>
          <w:szCs w:val="24"/>
        </w:rPr>
        <w:t>с</w:t>
      </w:r>
      <w:r w:rsidRPr="00382B5C">
        <w:rPr>
          <w:rFonts w:ascii="Arial" w:eastAsia="Arial" w:hAnsi="Arial" w:cs="Arial"/>
          <w:b/>
          <w:position w:val="-1"/>
          <w:sz w:val="24"/>
          <w:szCs w:val="24"/>
        </w:rPr>
        <w:t>т</w:t>
      </w:r>
      <w:r w:rsidRPr="00382B5C">
        <w:rPr>
          <w:rFonts w:ascii="Arial" w:eastAsia="Arial" w:hAnsi="Arial" w:cs="Arial"/>
          <w:b/>
          <w:spacing w:val="-2"/>
          <w:position w:val="-1"/>
          <w:sz w:val="24"/>
          <w:szCs w:val="24"/>
        </w:rPr>
        <w:t>и</w:t>
      </w:r>
      <w:r w:rsidRPr="00382B5C">
        <w:rPr>
          <w:rFonts w:ascii="Arial" w:eastAsia="Arial" w:hAnsi="Arial" w:cs="Arial"/>
          <w:b/>
          <w:position w:val="-1"/>
          <w:sz w:val="24"/>
          <w:szCs w:val="24"/>
        </w:rPr>
        <w:t>:</w:t>
      </w:r>
    </w:p>
    <w:p w:rsidR="00E85DD8" w:rsidRPr="00382B5C" w:rsidRDefault="00E85DD8" w:rsidP="00E85DD8">
      <w:pPr>
        <w:spacing w:before="17" w:line="240" w:lineRule="exact"/>
        <w:rPr>
          <w:rFonts w:ascii="Arial" w:hAnsi="Arial" w:cs="Arial"/>
          <w:sz w:val="24"/>
          <w:szCs w:val="24"/>
        </w:rPr>
      </w:pPr>
    </w:p>
    <w:tbl>
      <w:tblPr>
        <w:tblW w:w="0" w:type="auto"/>
        <w:tblInd w:w="96" w:type="dxa"/>
        <w:tblLayout w:type="fixed"/>
        <w:tblCellMar>
          <w:left w:w="0" w:type="dxa"/>
          <w:right w:w="0" w:type="dxa"/>
        </w:tblCellMar>
        <w:tblLook w:val="01E0"/>
      </w:tblPr>
      <w:tblGrid>
        <w:gridCol w:w="2775"/>
        <w:gridCol w:w="2821"/>
        <w:gridCol w:w="4009"/>
      </w:tblGrid>
      <w:tr w:rsidR="00E85DD8" w:rsidRPr="00382B5C" w:rsidTr="0089607E">
        <w:trPr>
          <w:trHeight w:hRule="exact" w:val="517"/>
        </w:trPr>
        <w:tc>
          <w:tcPr>
            <w:tcW w:w="2775"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0"/>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епт</w:t>
            </w:r>
            <w:r w:rsidRPr="00382B5C">
              <w:rPr>
                <w:rFonts w:ascii="Arial" w:eastAsia="Arial" w:hAnsi="Arial" w:cs="Arial"/>
                <w:spacing w:val="-1"/>
                <w:sz w:val="24"/>
                <w:szCs w:val="24"/>
              </w:rPr>
              <w:t>ем</w:t>
            </w:r>
            <w:r w:rsidRPr="00382B5C">
              <w:rPr>
                <w:rFonts w:ascii="Arial" w:eastAsia="Arial" w:hAnsi="Arial" w:cs="Arial"/>
                <w:sz w:val="24"/>
                <w:szCs w:val="24"/>
              </w:rPr>
              <w:t>бар</w:t>
            </w:r>
          </w:p>
        </w:tc>
        <w:tc>
          <w:tcPr>
            <w:tcW w:w="2821"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93"/>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вечани</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ем ђ</w:t>
            </w:r>
            <w:r w:rsidRPr="00382B5C">
              <w:rPr>
                <w:rFonts w:ascii="Arial" w:eastAsia="Arial" w:hAnsi="Arial" w:cs="Arial"/>
                <w:spacing w:val="-1"/>
                <w:sz w:val="24"/>
                <w:szCs w:val="24"/>
              </w:rPr>
              <w:t>ак</w:t>
            </w:r>
            <w:r w:rsidRPr="00382B5C">
              <w:rPr>
                <w:rFonts w:ascii="Arial" w:eastAsia="Arial" w:hAnsi="Arial" w:cs="Arial"/>
                <w:sz w:val="24"/>
                <w:szCs w:val="24"/>
              </w:rPr>
              <w:t>а</w:t>
            </w:r>
          </w:p>
          <w:p w:rsidR="00E85DD8" w:rsidRPr="00382B5C" w:rsidRDefault="00E85DD8" w:rsidP="0089607E">
            <w:pPr>
              <w:spacing w:before="2"/>
              <w:ind w:left="93"/>
              <w:rPr>
                <w:rFonts w:ascii="Arial" w:eastAsia="Arial" w:hAnsi="Arial" w:cs="Arial"/>
                <w:sz w:val="24"/>
                <w:szCs w:val="24"/>
              </w:rPr>
            </w:pPr>
            <w:r w:rsidRPr="00382B5C">
              <w:rPr>
                <w:rFonts w:ascii="Arial" w:eastAsia="Arial" w:hAnsi="Arial" w:cs="Arial"/>
                <w:sz w:val="24"/>
                <w:szCs w:val="24"/>
              </w:rPr>
              <w:t>прва</w:t>
            </w:r>
            <w:r w:rsidRPr="00382B5C">
              <w:rPr>
                <w:rFonts w:ascii="Arial" w:eastAsia="Arial" w:hAnsi="Arial" w:cs="Arial"/>
                <w:spacing w:val="-1"/>
                <w:sz w:val="24"/>
                <w:szCs w:val="24"/>
              </w:rPr>
              <w:t>к</w:t>
            </w:r>
            <w:r w:rsidRPr="00382B5C">
              <w:rPr>
                <w:rFonts w:ascii="Arial" w:eastAsia="Arial" w:hAnsi="Arial" w:cs="Arial"/>
                <w:sz w:val="24"/>
                <w:szCs w:val="24"/>
              </w:rPr>
              <w:t>а</w:t>
            </w:r>
          </w:p>
        </w:tc>
        <w:tc>
          <w:tcPr>
            <w:tcW w:w="4009"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2"/>
              <w:rPr>
                <w:rFonts w:ascii="Arial" w:eastAsia="Arial" w:hAnsi="Arial" w:cs="Arial"/>
                <w:sz w:val="24"/>
                <w:szCs w:val="24"/>
              </w:rPr>
            </w:pP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pacing w:val="1"/>
                <w:sz w:val="24"/>
                <w:szCs w:val="24"/>
              </w:rPr>
              <w:t>,</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ћи</w:t>
            </w:r>
            <w:r w:rsidRPr="00382B5C">
              <w:rPr>
                <w:rFonts w:ascii="Arial" w:eastAsia="Arial" w:hAnsi="Arial" w:cs="Arial"/>
                <w:spacing w:val="1"/>
                <w:sz w:val="24"/>
                <w:szCs w:val="24"/>
              </w:rPr>
              <w:t>,</w:t>
            </w:r>
            <w:r w:rsidRPr="00382B5C">
              <w:rPr>
                <w:rFonts w:ascii="Arial" w:eastAsia="Arial" w:hAnsi="Arial" w:cs="Arial"/>
                <w:sz w:val="24"/>
                <w:szCs w:val="24"/>
              </w:rPr>
              <w:t>четвр</w:t>
            </w:r>
            <w:r w:rsidRPr="00382B5C">
              <w:rPr>
                <w:rFonts w:ascii="Arial" w:eastAsia="Arial" w:hAnsi="Arial" w:cs="Arial"/>
                <w:spacing w:val="-1"/>
                <w:sz w:val="24"/>
                <w:szCs w:val="24"/>
              </w:rPr>
              <w:t>т</w:t>
            </w:r>
            <w:r w:rsidRPr="00382B5C">
              <w:rPr>
                <w:rFonts w:ascii="Arial" w:eastAsia="Arial" w:hAnsi="Arial" w:cs="Arial"/>
                <w:sz w:val="24"/>
                <w:szCs w:val="24"/>
              </w:rPr>
              <w:t>и р</w:t>
            </w:r>
            <w:r w:rsidRPr="00382B5C">
              <w:rPr>
                <w:rFonts w:ascii="Arial" w:eastAsia="Arial" w:hAnsi="Arial" w:cs="Arial"/>
                <w:spacing w:val="-3"/>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w:t>
            </w:r>
          </w:p>
          <w:p w:rsidR="00E85DD8" w:rsidRPr="00382B5C" w:rsidRDefault="00E85DD8" w:rsidP="0089607E">
            <w:pPr>
              <w:spacing w:before="2"/>
              <w:ind w:left="102"/>
              <w:rPr>
                <w:rFonts w:ascii="Arial" w:eastAsia="Arial" w:hAnsi="Arial" w:cs="Arial"/>
                <w:sz w:val="24"/>
                <w:szCs w:val="24"/>
              </w:rPr>
            </w:pPr>
            <w:r w:rsidRPr="00382B5C">
              <w:rPr>
                <w:rFonts w:ascii="Arial" w:eastAsia="Arial" w:hAnsi="Arial" w:cs="Arial"/>
                <w:sz w:val="24"/>
                <w:szCs w:val="24"/>
              </w:rPr>
              <w:t>Игра</w:t>
            </w:r>
            <w:r w:rsidRPr="00382B5C">
              <w:rPr>
                <w:rFonts w:ascii="Arial" w:eastAsia="Arial" w:hAnsi="Arial" w:cs="Arial"/>
                <w:spacing w:val="1"/>
                <w:sz w:val="24"/>
                <w:szCs w:val="24"/>
              </w:rPr>
              <w:t>,</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вањ</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3"/>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х</w:t>
            </w:r>
            <w:r w:rsidRPr="00382B5C">
              <w:rPr>
                <w:rFonts w:ascii="Arial" w:eastAsia="Arial" w:hAnsi="Arial" w:cs="Arial"/>
                <w:sz w:val="24"/>
                <w:szCs w:val="24"/>
              </w:rPr>
              <w:t>ор</w:t>
            </w:r>
          </w:p>
        </w:tc>
      </w:tr>
      <w:tr w:rsidR="00E85DD8" w:rsidRPr="00382B5C" w:rsidTr="0089607E">
        <w:trPr>
          <w:trHeight w:hRule="exact" w:val="516"/>
        </w:trPr>
        <w:tc>
          <w:tcPr>
            <w:tcW w:w="2775"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0"/>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бар</w:t>
            </w:r>
          </w:p>
        </w:tc>
        <w:tc>
          <w:tcPr>
            <w:tcW w:w="2821"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93"/>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еж</w:t>
            </w:r>
            <w:r w:rsidRPr="00382B5C">
              <w:rPr>
                <w:rFonts w:ascii="Arial" w:eastAsia="Arial" w:hAnsi="Arial" w:cs="Arial"/>
                <w:spacing w:val="-3"/>
                <w:sz w:val="24"/>
                <w:szCs w:val="24"/>
              </w:rPr>
              <w:t>а</w:t>
            </w:r>
            <w:r w:rsidRPr="00382B5C">
              <w:rPr>
                <w:rFonts w:ascii="Arial" w:eastAsia="Arial" w:hAnsi="Arial" w:cs="Arial"/>
                <w:sz w:val="24"/>
                <w:szCs w:val="24"/>
              </w:rPr>
              <w:t>вање</w:t>
            </w:r>
            <w:r w:rsidRPr="00382B5C">
              <w:rPr>
                <w:rFonts w:ascii="Arial" w:eastAsia="Arial" w:hAnsi="Arial" w:cs="Arial"/>
                <w:spacing w:val="-1"/>
                <w:sz w:val="24"/>
                <w:szCs w:val="24"/>
              </w:rPr>
              <w:t xml:space="preserve"> Д</w:t>
            </w:r>
            <w:r w:rsidRPr="00382B5C">
              <w:rPr>
                <w:rFonts w:ascii="Arial" w:eastAsia="Arial" w:hAnsi="Arial" w:cs="Arial"/>
                <w:sz w:val="24"/>
                <w:szCs w:val="24"/>
              </w:rPr>
              <w:t>е</w:t>
            </w:r>
            <w:r w:rsidRPr="00382B5C">
              <w:rPr>
                <w:rFonts w:ascii="Arial" w:eastAsia="Arial" w:hAnsi="Arial" w:cs="Arial"/>
                <w:spacing w:val="-3"/>
                <w:sz w:val="24"/>
                <w:szCs w:val="24"/>
              </w:rPr>
              <w:t>ч</w:t>
            </w:r>
            <w:r w:rsidRPr="00382B5C">
              <w:rPr>
                <w:rFonts w:ascii="Arial" w:eastAsia="Arial" w:hAnsi="Arial" w:cs="Arial"/>
                <w:spacing w:val="1"/>
                <w:sz w:val="24"/>
                <w:szCs w:val="24"/>
              </w:rPr>
              <w:t>ј</w:t>
            </w:r>
            <w:r w:rsidRPr="00382B5C">
              <w:rPr>
                <w:rFonts w:ascii="Arial" w:eastAsia="Arial" w:hAnsi="Arial" w:cs="Arial"/>
                <w:sz w:val="24"/>
                <w:szCs w:val="24"/>
              </w:rPr>
              <w:t>е</w:t>
            </w:r>
          </w:p>
          <w:p w:rsidR="00E85DD8" w:rsidRPr="00382B5C" w:rsidRDefault="00E85DD8" w:rsidP="0089607E">
            <w:pPr>
              <w:spacing w:before="1"/>
              <w:ind w:left="93"/>
              <w:rPr>
                <w:rFonts w:ascii="Arial" w:eastAsia="Arial" w:hAnsi="Arial" w:cs="Arial"/>
                <w:sz w:val="24"/>
                <w:szCs w:val="24"/>
              </w:rPr>
            </w:pP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w:t>
            </w:r>
          </w:p>
        </w:tc>
        <w:tc>
          <w:tcPr>
            <w:tcW w:w="4009"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2"/>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ви</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ци од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I</w:t>
            </w:r>
            <w:r w:rsidRPr="00382B5C">
              <w:rPr>
                <w:rFonts w:ascii="Arial" w:eastAsia="Arial" w:hAnsi="Arial" w:cs="Arial"/>
                <w:sz w:val="24"/>
                <w:szCs w:val="24"/>
              </w:rPr>
              <w:t xml:space="preserve">- </w:t>
            </w:r>
            <w:r w:rsidRPr="00382B5C">
              <w:rPr>
                <w:rFonts w:ascii="Arial" w:eastAsia="Arial" w:hAnsi="Arial" w:cs="Arial"/>
                <w:spacing w:val="1"/>
                <w:sz w:val="24"/>
                <w:szCs w:val="24"/>
              </w:rPr>
              <w:t>IV</w:t>
            </w:r>
          </w:p>
          <w:p w:rsidR="00E85DD8" w:rsidRPr="00382B5C" w:rsidRDefault="00E85DD8" w:rsidP="0089607E">
            <w:pPr>
              <w:spacing w:before="1"/>
              <w:ind w:left="102"/>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пор</w:t>
            </w:r>
            <w:r w:rsidRPr="00382B5C">
              <w:rPr>
                <w:rFonts w:ascii="Arial" w:eastAsia="Arial" w:hAnsi="Arial" w:cs="Arial"/>
                <w:spacing w:val="-1"/>
                <w:sz w:val="24"/>
                <w:szCs w:val="24"/>
              </w:rPr>
              <w:t>т</w:t>
            </w:r>
            <w:r w:rsidRPr="00382B5C">
              <w:rPr>
                <w:rFonts w:ascii="Arial" w:eastAsia="Arial" w:hAnsi="Arial" w:cs="Arial"/>
                <w:spacing w:val="1"/>
                <w:sz w:val="24"/>
                <w:szCs w:val="24"/>
              </w:rPr>
              <w:t>,</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ни 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ови</w:t>
            </w:r>
          </w:p>
        </w:tc>
      </w:tr>
      <w:tr w:rsidR="00E85DD8" w:rsidRPr="00382B5C" w:rsidTr="0089607E">
        <w:trPr>
          <w:trHeight w:hRule="exact" w:val="768"/>
        </w:trPr>
        <w:tc>
          <w:tcPr>
            <w:tcW w:w="2775"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0"/>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ове</w:t>
            </w:r>
            <w:r w:rsidRPr="00382B5C">
              <w:rPr>
                <w:rFonts w:ascii="Arial" w:eastAsia="Arial" w:hAnsi="Arial" w:cs="Arial"/>
                <w:spacing w:val="-1"/>
                <w:sz w:val="24"/>
                <w:szCs w:val="24"/>
              </w:rPr>
              <w:t>м</w:t>
            </w:r>
            <w:r w:rsidRPr="00382B5C">
              <w:rPr>
                <w:rFonts w:ascii="Arial" w:eastAsia="Arial" w:hAnsi="Arial" w:cs="Arial"/>
                <w:sz w:val="24"/>
                <w:szCs w:val="24"/>
              </w:rPr>
              <w:t>бар</w:t>
            </w:r>
          </w:p>
        </w:tc>
        <w:tc>
          <w:tcPr>
            <w:tcW w:w="2821"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93"/>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еж</w:t>
            </w:r>
            <w:r w:rsidRPr="00382B5C">
              <w:rPr>
                <w:rFonts w:ascii="Arial" w:eastAsia="Arial" w:hAnsi="Arial" w:cs="Arial"/>
                <w:spacing w:val="-3"/>
                <w:sz w:val="24"/>
                <w:szCs w:val="24"/>
              </w:rPr>
              <w:t>а</w:t>
            </w:r>
            <w:r w:rsidRPr="00382B5C">
              <w:rPr>
                <w:rFonts w:ascii="Arial" w:eastAsia="Arial" w:hAnsi="Arial" w:cs="Arial"/>
                <w:sz w:val="24"/>
                <w:szCs w:val="24"/>
              </w:rPr>
              <w:t>вање</w:t>
            </w:r>
            <w:r w:rsidRPr="00382B5C">
              <w:rPr>
                <w:rFonts w:ascii="Arial" w:eastAsia="Arial" w:hAnsi="Arial" w:cs="Arial"/>
                <w:spacing w:val="-1"/>
                <w:sz w:val="24"/>
                <w:szCs w:val="24"/>
              </w:rPr>
              <w:t xml:space="preserve"> Д</w:t>
            </w:r>
            <w:r w:rsidRPr="00382B5C">
              <w:rPr>
                <w:rFonts w:ascii="Arial" w:eastAsia="Arial" w:hAnsi="Arial" w:cs="Arial"/>
                <w:spacing w:val="1"/>
                <w:sz w:val="24"/>
                <w:szCs w:val="24"/>
              </w:rPr>
              <w:t>а</w:t>
            </w:r>
            <w:r w:rsidRPr="00382B5C">
              <w:rPr>
                <w:rFonts w:ascii="Arial" w:eastAsia="Arial" w:hAnsi="Arial" w:cs="Arial"/>
                <w:sz w:val="24"/>
                <w:szCs w:val="24"/>
              </w:rPr>
              <w:t>на</w:t>
            </w:r>
          </w:p>
          <w:p w:rsidR="00E85DD8" w:rsidRPr="00382B5C" w:rsidRDefault="00E85DD8" w:rsidP="0089607E">
            <w:pPr>
              <w:spacing w:before="1"/>
              <w:ind w:left="93"/>
              <w:rPr>
                <w:rFonts w:ascii="Arial" w:eastAsia="Arial" w:hAnsi="Arial" w:cs="Arial"/>
                <w:sz w:val="24"/>
                <w:szCs w:val="24"/>
              </w:rPr>
            </w:pP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ан</w:t>
            </w:r>
            <w:r w:rsidRPr="00382B5C">
              <w:rPr>
                <w:rFonts w:ascii="Arial" w:eastAsia="Arial" w:hAnsi="Arial" w:cs="Arial"/>
                <w:spacing w:val="1"/>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p>
          <w:p w:rsidR="00E85DD8" w:rsidRPr="00382B5C" w:rsidRDefault="00E85DD8" w:rsidP="0089607E">
            <w:pPr>
              <w:spacing w:line="240" w:lineRule="exact"/>
              <w:ind w:left="93"/>
              <w:rPr>
                <w:rFonts w:ascii="Arial" w:eastAsia="Arial" w:hAnsi="Arial" w:cs="Arial"/>
                <w:sz w:val="24"/>
                <w:szCs w:val="24"/>
                <w:lang w:val="sr-Cyrl-CS"/>
              </w:rPr>
            </w:pPr>
          </w:p>
        </w:tc>
        <w:tc>
          <w:tcPr>
            <w:tcW w:w="4009"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2"/>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ви</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ци од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I</w:t>
            </w:r>
            <w:r w:rsidRPr="00382B5C">
              <w:rPr>
                <w:rFonts w:ascii="Arial" w:eastAsia="Arial" w:hAnsi="Arial" w:cs="Arial"/>
                <w:sz w:val="24"/>
                <w:szCs w:val="24"/>
              </w:rPr>
              <w:t xml:space="preserve">- </w:t>
            </w:r>
            <w:r w:rsidRPr="00382B5C">
              <w:rPr>
                <w:rFonts w:ascii="Arial" w:eastAsia="Arial" w:hAnsi="Arial" w:cs="Arial"/>
                <w:spacing w:val="1"/>
                <w:sz w:val="24"/>
                <w:szCs w:val="24"/>
              </w:rPr>
              <w:t>IV</w:t>
            </w:r>
          </w:p>
          <w:p w:rsidR="00E85DD8" w:rsidRPr="00382B5C" w:rsidRDefault="00E85DD8" w:rsidP="0089607E">
            <w:pPr>
              <w:spacing w:before="1"/>
              <w:ind w:left="102"/>
              <w:rPr>
                <w:rFonts w:ascii="Arial" w:eastAsia="Arial" w:hAnsi="Arial" w:cs="Arial"/>
                <w:sz w:val="24"/>
                <w:szCs w:val="24"/>
              </w:rPr>
            </w:pP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овни 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ови</w:t>
            </w:r>
          </w:p>
          <w:p w:rsidR="00E85DD8" w:rsidRPr="00382B5C" w:rsidRDefault="00E85DD8" w:rsidP="0089607E">
            <w:pPr>
              <w:spacing w:line="240" w:lineRule="exact"/>
              <w:ind w:left="102"/>
              <w:rPr>
                <w:rFonts w:ascii="Arial" w:eastAsia="Arial" w:hAnsi="Arial" w:cs="Arial"/>
                <w:sz w:val="24"/>
                <w:szCs w:val="24"/>
              </w:rPr>
            </w:pPr>
            <w:r w:rsidRPr="00382B5C">
              <w:rPr>
                <w:rFonts w:ascii="Arial" w:eastAsia="Arial" w:hAnsi="Arial" w:cs="Arial"/>
                <w:sz w:val="24"/>
                <w:szCs w:val="24"/>
              </w:rPr>
              <w:t>већ</w:t>
            </w:r>
            <w:r w:rsidRPr="00382B5C">
              <w:rPr>
                <w:rFonts w:ascii="Arial" w:eastAsia="Arial" w:hAnsi="Arial" w:cs="Arial"/>
                <w:spacing w:val="-1"/>
                <w:sz w:val="24"/>
                <w:szCs w:val="24"/>
              </w:rPr>
              <w:t>и</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2"/>
                <w:sz w:val="24"/>
                <w:szCs w:val="24"/>
              </w:rPr>
              <w:t>о</w:t>
            </w:r>
            <w:r w:rsidRPr="00382B5C">
              <w:rPr>
                <w:rFonts w:ascii="Arial" w:eastAsia="Arial" w:hAnsi="Arial" w:cs="Arial"/>
                <w:sz w:val="24"/>
                <w:szCs w:val="24"/>
              </w:rPr>
              <w:t>д</w:t>
            </w:r>
            <w:r w:rsidRPr="00382B5C">
              <w:rPr>
                <w:rFonts w:ascii="Arial" w:eastAsia="Arial" w:hAnsi="Arial" w:cs="Arial"/>
                <w:spacing w:val="1"/>
                <w:sz w:val="24"/>
                <w:szCs w:val="24"/>
              </w:rPr>
              <w:t xml:space="preserve"> I</w:t>
            </w:r>
            <w:r w:rsidRPr="00382B5C">
              <w:rPr>
                <w:rFonts w:ascii="Arial" w:eastAsia="Arial" w:hAnsi="Arial" w:cs="Arial"/>
                <w:sz w:val="24"/>
                <w:szCs w:val="24"/>
              </w:rPr>
              <w:t xml:space="preserve">- </w:t>
            </w:r>
            <w:r w:rsidRPr="00382B5C">
              <w:rPr>
                <w:rFonts w:ascii="Arial" w:eastAsia="Arial" w:hAnsi="Arial" w:cs="Arial"/>
                <w:spacing w:val="1"/>
                <w:sz w:val="24"/>
                <w:szCs w:val="24"/>
              </w:rPr>
              <w:t>IV</w:t>
            </w:r>
          </w:p>
        </w:tc>
      </w:tr>
      <w:tr w:rsidR="00E85DD8" w:rsidRPr="00382B5C" w:rsidTr="0089607E">
        <w:trPr>
          <w:trHeight w:hRule="exact" w:val="770"/>
        </w:trPr>
        <w:tc>
          <w:tcPr>
            <w:tcW w:w="2775"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0"/>
              <w:rPr>
                <w:rFonts w:ascii="Arial" w:eastAsia="Arial" w:hAnsi="Arial" w:cs="Arial"/>
                <w:sz w:val="24"/>
                <w:szCs w:val="24"/>
              </w:rPr>
            </w:pP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1"/>
                <w:sz w:val="24"/>
                <w:szCs w:val="24"/>
              </w:rPr>
              <w:t>м</w:t>
            </w:r>
            <w:r w:rsidRPr="00382B5C">
              <w:rPr>
                <w:rFonts w:ascii="Arial" w:eastAsia="Arial" w:hAnsi="Arial" w:cs="Arial"/>
                <w:sz w:val="24"/>
                <w:szCs w:val="24"/>
              </w:rPr>
              <w:t>бар</w:t>
            </w:r>
          </w:p>
        </w:tc>
        <w:tc>
          <w:tcPr>
            <w:tcW w:w="2821"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before="4" w:line="240" w:lineRule="exact"/>
              <w:ind w:left="93" w:right="576"/>
              <w:jc w:val="both"/>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еж</w:t>
            </w:r>
            <w:r w:rsidRPr="00382B5C">
              <w:rPr>
                <w:rFonts w:ascii="Arial" w:eastAsia="Arial" w:hAnsi="Arial" w:cs="Arial"/>
                <w:spacing w:val="-3"/>
                <w:sz w:val="24"/>
                <w:szCs w:val="24"/>
              </w:rPr>
              <w:t>а</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 xml:space="preserve">ове </w:t>
            </w:r>
            <w:r w:rsidRPr="00382B5C">
              <w:rPr>
                <w:rFonts w:ascii="Arial" w:eastAsia="Arial" w:hAnsi="Arial" w:cs="Arial"/>
                <w:spacing w:val="1"/>
                <w:sz w:val="24"/>
                <w:szCs w:val="24"/>
              </w:rPr>
              <w:t>г</w:t>
            </w:r>
            <w:r w:rsidRPr="00382B5C">
              <w:rPr>
                <w:rFonts w:ascii="Arial" w:eastAsia="Arial" w:hAnsi="Arial" w:cs="Arial"/>
                <w:sz w:val="24"/>
                <w:szCs w:val="24"/>
              </w:rPr>
              <w:t>одине</w:t>
            </w:r>
          </w:p>
        </w:tc>
        <w:tc>
          <w:tcPr>
            <w:tcW w:w="4009"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2"/>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ви</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ци од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I</w:t>
            </w:r>
            <w:r w:rsidRPr="00382B5C">
              <w:rPr>
                <w:rFonts w:ascii="Arial" w:eastAsia="Arial" w:hAnsi="Arial" w:cs="Arial"/>
                <w:sz w:val="24"/>
                <w:szCs w:val="24"/>
              </w:rPr>
              <w:t xml:space="preserve">- </w:t>
            </w:r>
            <w:r w:rsidRPr="00382B5C">
              <w:rPr>
                <w:rFonts w:ascii="Arial" w:eastAsia="Arial" w:hAnsi="Arial" w:cs="Arial"/>
                <w:spacing w:val="1"/>
                <w:sz w:val="24"/>
                <w:szCs w:val="24"/>
              </w:rPr>
              <w:t>IV</w:t>
            </w:r>
          </w:p>
          <w:p w:rsidR="00E85DD8" w:rsidRPr="00382B5C" w:rsidRDefault="00E85DD8" w:rsidP="0089607E">
            <w:pPr>
              <w:spacing w:line="240" w:lineRule="exact"/>
              <w:ind w:left="102"/>
              <w:rPr>
                <w:rFonts w:ascii="Arial" w:eastAsia="Arial" w:hAnsi="Arial" w:cs="Arial"/>
                <w:sz w:val="24"/>
                <w:szCs w:val="24"/>
              </w:rPr>
            </w:pPr>
            <w:r w:rsidRPr="00382B5C">
              <w:rPr>
                <w:rFonts w:ascii="Arial" w:eastAsia="Arial" w:hAnsi="Arial" w:cs="Arial"/>
                <w:sz w:val="24"/>
                <w:szCs w:val="24"/>
              </w:rPr>
              <w:t>Игра</w:t>
            </w:r>
            <w:r w:rsidRPr="00382B5C">
              <w:rPr>
                <w:rFonts w:ascii="Arial" w:eastAsia="Arial" w:hAnsi="Arial" w:cs="Arial"/>
                <w:spacing w:val="1"/>
                <w:sz w:val="24"/>
                <w:szCs w:val="24"/>
              </w:rPr>
              <w:t>,</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вањ</w:t>
            </w:r>
            <w:r w:rsidRPr="00382B5C">
              <w:rPr>
                <w:rFonts w:ascii="Arial" w:eastAsia="Arial" w:hAnsi="Arial" w:cs="Arial"/>
                <w:spacing w:val="-2"/>
                <w:sz w:val="24"/>
                <w:szCs w:val="24"/>
              </w:rPr>
              <w:t>е</w:t>
            </w:r>
            <w:r w:rsidRPr="00382B5C">
              <w:rPr>
                <w:rFonts w:ascii="Arial" w:eastAsia="Arial" w:hAnsi="Arial" w:cs="Arial"/>
                <w:spacing w:val="1"/>
                <w:sz w:val="24"/>
                <w:szCs w:val="24"/>
              </w:rPr>
              <w:t>,</w:t>
            </w:r>
            <w:r w:rsidRPr="00382B5C">
              <w:rPr>
                <w:rFonts w:ascii="Arial" w:eastAsia="Arial" w:hAnsi="Arial" w:cs="Arial"/>
                <w:spacing w:val="-2"/>
                <w:sz w:val="24"/>
                <w:szCs w:val="24"/>
              </w:rPr>
              <w:t>х</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w:t>
            </w:r>
            <w:r w:rsidRPr="00382B5C">
              <w:rPr>
                <w:rFonts w:ascii="Arial" w:eastAsia="Arial" w:hAnsi="Arial" w:cs="Arial"/>
                <w:spacing w:val="-2"/>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p>
        </w:tc>
      </w:tr>
      <w:tr w:rsidR="00E85DD8" w:rsidRPr="00382B5C" w:rsidTr="0089607E">
        <w:trPr>
          <w:trHeight w:hRule="exact" w:val="1036"/>
        </w:trPr>
        <w:tc>
          <w:tcPr>
            <w:tcW w:w="2775"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0"/>
              <w:rPr>
                <w:rFonts w:ascii="Arial" w:eastAsia="Arial" w:hAnsi="Arial" w:cs="Arial"/>
                <w:sz w:val="24"/>
                <w:szCs w:val="24"/>
              </w:rPr>
            </w:pPr>
            <w:r w:rsidRPr="00382B5C">
              <w:rPr>
                <w:rFonts w:ascii="Arial" w:eastAsia="Arial" w:hAnsi="Arial" w:cs="Arial"/>
                <w:sz w:val="24"/>
                <w:szCs w:val="24"/>
              </w:rPr>
              <w:t>Јан</w:t>
            </w:r>
            <w:r w:rsidRPr="00382B5C">
              <w:rPr>
                <w:rFonts w:ascii="Arial" w:eastAsia="Arial" w:hAnsi="Arial" w:cs="Arial"/>
                <w:spacing w:val="-2"/>
                <w:sz w:val="24"/>
                <w:szCs w:val="24"/>
              </w:rPr>
              <w:t>у</w:t>
            </w:r>
            <w:r w:rsidRPr="00382B5C">
              <w:rPr>
                <w:rFonts w:ascii="Arial" w:eastAsia="Arial" w:hAnsi="Arial" w:cs="Arial"/>
                <w:sz w:val="24"/>
                <w:szCs w:val="24"/>
              </w:rPr>
              <w:t>ар</w:t>
            </w:r>
          </w:p>
        </w:tc>
        <w:tc>
          <w:tcPr>
            <w:tcW w:w="2821"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rPr>
                <w:rFonts w:ascii="Arial" w:eastAsia="Arial" w:hAnsi="Arial" w:cs="Arial"/>
                <w:spacing w:val="1"/>
                <w:sz w:val="24"/>
                <w:szCs w:val="24"/>
                <w:lang w:val="sr-Cyrl-CS"/>
              </w:rPr>
            </w:pPr>
            <w:r w:rsidRPr="00382B5C">
              <w:rPr>
                <w:rFonts w:ascii="Arial" w:eastAsia="Arial" w:hAnsi="Arial" w:cs="Arial"/>
                <w:spacing w:val="1"/>
                <w:sz w:val="24"/>
                <w:szCs w:val="24"/>
              </w:rPr>
              <w:t>О</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еж</w:t>
            </w:r>
            <w:r w:rsidRPr="00382B5C">
              <w:rPr>
                <w:rFonts w:ascii="Arial" w:eastAsia="Arial" w:hAnsi="Arial" w:cs="Arial"/>
                <w:spacing w:val="-3"/>
                <w:sz w:val="24"/>
                <w:szCs w:val="24"/>
              </w:rPr>
              <w:t>а</w:t>
            </w:r>
            <w:r w:rsidRPr="00382B5C">
              <w:rPr>
                <w:rFonts w:ascii="Arial" w:eastAsia="Arial" w:hAnsi="Arial" w:cs="Arial"/>
                <w:sz w:val="24"/>
                <w:szCs w:val="24"/>
              </w:rPr>
              <w:t>вање</w:t>
            </w:r>
            <w:r w:rsidRPr="00382B5C">
              <w:rPr>
                <w:rFonts w:ascii="Arial" w:eastAsia="Arial" w:hAnsi="Arial" w:cs="Arial"/>
                <w:spacing w:val="-1"/>
                <w:sz w:val="24"/>
                <w:szCs w:val="24"/>
              </w:rPr>
              <w:t xml:space="preserve"> 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 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одишта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p>
          <w:p w:rsidR="00E85DD8" w:rsidRPr="00382B5C" w:rsidRDefault="00E85DD8" w:rsidP="0089607E">
            <w:pPr>
              <w:spacing w:line="240" w:lineRule="exact"/>
              <w:ind w:left="93"/>
              <w:rPr>
                <w:rFonts w:ascii="Arial" w:eastAsia="Arial" w:hAnsi="Arial" w:cs="Arial"/>
                <w:sz w:val="24"/>
                <w:szCs w:val="24"/>
                <w:lang w:val="sr-Cyrl-CS"/>
              </w:rPr>
            </w:pPr>
            <w:r w:rsidRPr="00382B5C">
              <w:rPr>
                <w:rFonts w:ascii="Arial" w:eastAsia="Arial" w:hAnsi="Arial" w:cs="Arial"/>
                <w:spacing w:val="1"/>
                <w:sz w:val="24"/>
                <w:szCs w:val="24"/>
              </w:rPr>
              <w:t>О</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еж</w:t>
            </w:r>
            <w:r w:rsidRPr="00382B5C">
              <w:rPr>
                <w:rFonts w:ascii="Arial" w:eastAsia="Arial" w:hAnsi="Arial" w:cs="Arial"/>
                <w:spacing w:val="-3"/>
                <w:sz w:val="24"/>
                <w:szCs w:val="24"/>
              </w:rPr>
              <w:t>а</w:t>
            </w:r>
            <w:r w:rsidRPr="00382B5C">
              <w:rPr>
                <w:rFonts w:ascii="Arial" w:eastAsia="Arial" w:hAnsi="Arial" w:cs="Arial"/>
                <w:sz w:val="24"/>
                <w:szCs w:val="24"/>
              </w:rPr>
              <w:t>вање</w:t>
            </w:r>
            <w:r w:rsidRPr="00382B5C">
              <w:rPr>
                <w:rFonts w:ascii="Arial" w:eastAsia="Arial" w:hAnsi="Arial" w:cs="Arial"/>
                <w:spacing w:val="-1"/>
                <w:sz w:val="24"/>
                <w:szCs w:val="24"/>
              </w:rPr>
              <w:t xml:space="preserve"> С</w:t>
            </w:r>
            <w:r w:rsidRPr="00382B5C">
              <w:rPr>
                <w:rFonts w:ascii="Arial" w:eastAsia="Arial" w:hAnsi="Arial" w:cs="Arial"/>
                <w:sz w:val="24"/>
                <w:szCs w:val="24"/>
              </w:rPr>
              <w:t>вет</w:t>
            </w:r>
            <w:r w:rsidRPr="00382B5C">
              <w:rPr>
                <w:rFonts w:ascii="Arial" w:eastAsia="Arial" w:hAnsi="Arial" w:cs="Arial"/>
                <w:spacing w:val="-1"/>
                <w:sz w:val="24"/>
                <w:szCs w:val="24"/>
              </w:rPr>
              <w:t>о</w:t>
            </w:r>
            <w:r w:rsidRPr="00382B5C">
              <w:rPr>
                <w:rFonts w:ascii="Arial" w:eastAsia="Arial" w:hAnsi="Arial" w:cs="Arial"/>
                <w:sz w:val="24"/>
                <w:szCs w:val="24"/>
              </w:rPr>
              <w:t>г</w:t>
            </w:r>
          </w:p>
          <w:p w:rsidR="00E85DD8" w:rsidRPr="00382B5C" w:rsidRDefault="00E85DD8" w:rsidP="0089607E">
            <w:pPr>
              <w:spacing w:line="240" w:lineRule="exact"/>
              <w:ind w:left="93"/>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аве, школске</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ве</w:t>
            </w:r>
          </w:p>
        </w:tc>
        <w:tc>
          <w:tcPr>
            <w:tcW w:w="4009"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2"/>
              <w:rPr>
                <w:rFonts w:ascii="Arial" w:eastAsia="Arial" w:hAnsi="Arial" w:cs="Arial"/>
                <w:sz w:val="24"/>
                <w:szCs w:val="24"/>
              </w:rPr>
            </w:pPr>
            <w:r w:rsidRPr="00382B5C">
              <w:rPr>
                <w:rFonts w:ascii="Arial" w:eastAsia="Arial" w:hAnsi="Arial" w:cs="Arial"/>
                <w:spacing w:val="-1"/>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ћи</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од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I</w:t>
            </w:r>
            <w:r w:rsidRPr="00382B5C">
              <w:rPr>
                <w:rFonts w:ascii="Arial" w:eastAsia="Arial" w:hAnsi="Arial" w:cs="Arial"/>
                <w:sz w:val="24"/>
                <w:szCs w:val="24"/>
              </w:rPr>
              <w:t xml:space="preserve">- </w:t>
            </w:r>
            <w:r w:rsidRPr="00382B5C">
              <w:rPr>
                <w:rFonts w:ascii="Arial" w:eastAsia="Arial" w:hAnsi="Arial" w:cs="Arial"/>
                <w:spacing w:val="1"/>
                <w:sz w:val="24"/>
                <w:szCs w:val="24"/>
              </w:rPr>
              <w:t>IV</w:t>
            </w:r>
          </w:p>
          <w:p w:rsidR="00E85DD8" w:rsidRPr="00382B5C" w:rsidRDefault="00E85DD8" w:rsidP="0089607E">
            <w:pPr>
              <w:spacing w:line="240" w:lineRule="exact"/>
              <w:ind w:left="102"/>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z w:val="24"/>
                <w:szCs w:val="24"/>
              </w:rPr>
              <w:t>ец</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вањ</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х</w:t>
            </w:r>
            <w:r w:rsidRPr="00382B5C">
              <w:rPr>
                <w:rFonts w:ascii="Arial" w:eastAsia="Arial" w:hAnsi="Arial" w:cs="Arial"/>
                <w:sz w:val="24"/>
                <w:szCs w:val="24"/>
              </w:rPr>
              <w:t>ор</w:t>
            </w:r>
          </w:p>
        </w:tc>
      </w:tr>
      <w:tr w:rsidR="00E85DD8" w:rsidRPr="00382B5C" w:rsidTr="0089607E">
        <w:trPr>
          <w:trHeight w:hRule="exact" w:val="516"/>
        </w:trPr>
        <w:tc>
          <w:tcPr>
            <w:tcW w:w="2775"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0"/>
              <w:rPr>
                <w:rFonts w:ascii="Arial" w:eastAsia="Arial" w:hAnsi="Arial" w:cs="Arial"/>
                <w:sz w:val="24"/>
                <w:szCs w:val="24"/>
              </w:rPr>
            </w:pPr>
            <w:r w:rsidRPr="00382B5C">
              <w:rPr>
                <w:rFonts w:ascii="Arial" w:eastAsia="Arial" w:hAnsi="Arial" w:cs="Arial"/>
                <w:spacing w:val="-4"/>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т</w:t>
            </w:r>
          </w:p>
        </w:tc>
        <w:tc>
          <w:tcPr>
            <w:tcW w:w="2821"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before="1" w:line="240" w:lineRule="exact"/>
              <w:ind w:left="93" w:right="501"/>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еж</w:t>
            </w:r>
            <w:r w:rsidRPr="00382B5C">
              <w:rPr>
                <w:rFonts w:ascii="Arial" w:eastAsia="Arial" w:hAnsi="Arial" w:cs="Arial"/>
                <w:spacing w:val="-3"/>
                <w:sz w:val="24"/>
                <w:szCs w:val="24"/>
              </w:rPr>
              <w:t>а</w:t>
            </w:r>
            <w:r w:rsidRPr="00382B5C">
              <w:rPr>
                <w:rFonts w:ascii="Arial" w:eastAsia="Arial" w:hAnsi="Arial" w:cs="Arial"/>
                <w:sz w:val="24"/>
                <w:szCs w:val="24"/>
              </w:rPr>
              <w:t>вање</w:t>
            </w:r>
            <w:r w:rsidRPr="00382B5C">
              <w:rPr>
                <w:rFonts w:ascii="Arial" w:eastAsia="Arial" w:hAnsi="Arial" w:cs="Arial"/>
                <w:spacing w:val="-1"/>
                <w:sz w:val="24"/>
                <w:szCs w:val="24"/>
              </w:rPr>
              <w:t xml:space="preserve"> О</w:t>
            </w:r>
            <w:r w:rsidRPr="00382B5C">
              <w:rPr>
                <w:rFonts w:ascii="Arial" w:eastAsia="Arial" w:hAnsi="Arial" w:cs="Arial"/>
                <w:sz w:val="24"/>
                <w:szCs w:val="24"/>
              </w:rPr>
              <w:t>с</w:t>
            </w:r>
            <w:r w:rsidRPr="00382B5C">
              <w:rPr>
                <w:rFonts w:ascii="Arial" w:eastAsia="Arial" w:hAnsi="Arial" w:cs="Arial"/>
                <w:spacing w:val="-1"/>
                <w:sz w:val="24"/>
                <w:szCs w:val="24"/>
              </w:rPr>
              <w:t>м</w:t>
            </w:r>
            <w:r w:rsidRPr="00382B5C">
              <w:rPr>
                <w:rFonts w:ascii="Arial" w:eastAsia="Arial" w:hAnsi="Arial" w:cs="Arial"/>
                <w:sz w:val="24"/>
                <w:szCs w:val="24"/>
              </w:rPr>
              <w:t xml:space="preserve">ог </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та</w:t>
            </w:r>
            <w:r w:rsidRPr="00382B5C">
              <w:rPr>
                <w:rFonts w:ascii="Arial" w:eastAsia="Arial" w:hAnsi="Arial" w:cs="Arial"/>
                <w:spacing w:val="1"/>
                <w:sz w:val="24"/>
                <w:szCs w:val="24"/>
              </w:rPr>
              <w:t xml:space="preserve"> </w:t>
            </w:r>
            <w:r w:rsidRPr="00382B5C">
              <w:rPr>
                <w:rFonts w:ascii="Arial" w:eastAsia="Arial" w:hAnsi="Arial" w:cs="Arial"/>
                <w:sz w:val="24"/>
                <w:szCs w:val="24"/>
              </w:rPr>
              <w:t>и пр</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а</w:t>
            </w:r>
          </w:p>
        </w:tc>
        <w:tc>
          <w:tcPr>
            <w:tcW w:w="4009"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2"/>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ви</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ци од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I</w:t>
            </w:r>
            <w:r w:rsidRPr="00382B5C">
              <w:rPr>
                <w:rFonts w:ascii="Arial" w:eastAsia="Arial" w:hAnsi="Arial" w:cs="Arial"/>
                <w:sz w:val="24"/>
                <w:szCs w:val="24"/>
              </w:rPr>
              <w:t xml:space="preserve">- </w:t>
            </w:r>
            <w:r w:rsidRPr="00382B5C">
              <w:rPr>
                <w:rFonts w:ascii="Arial" w:eastAsia="Arial" w:hAnsi="Arial" w:cs="Arial"/>
                <w:spacing w:val="1"/>
                <w:sz w:val="24"/>
                <w:szCs w:val="24"/>
              </w:rPr>
              <w:t>IV</w:t>
            </w:r>
          </w:p>
          <w:p w:rsidR="00E85DD8" w:rsidRPr="00382B5C" w:rsidRDefault="00E85DD8" w:rsidP="0089607E">
            <w:pPr>
              <w:spacing w:line="240" w:lineRule="exact"/>
              <w:ind w:left="102"/>
              <w:rPr>
                <w:rFonts w:ascii="Arial" w:eastAsia="Arial" w:hAnsi="Arial" w:cs="Arial"/>
                <w:sz w:val="24"/>
                <w:szCs w:val="24"/>
              </w:rPr>
            </w:pPr>
            <w:r w:rsidRPr="00382B5C">
              <w:rPr>
                <w:rFonts w:ascii="Arial" w:eastAsia="Arial" w:hAnsi="Arial" w:cs="Arial"/>
                <w:sz w:val="24"/>
                <w:szCs w:val="24"/>
              </w:rPr>
              <w:t>Игра</w:t>
            </w:r>
            <w:r w:rsidRPr="00382B5C">
              <w:rPr>
                <w:rFonts w:ascii="Arial" w:eastAsia="Arial" w:hAnsi="Arial" w:cs="Arial"/>
                <w:spacing w:val="1"/>
                <w:sz w:val="24"/>
                <w:szCs w:val="24"/>
              </w:rPr>
              <w:t>,</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вањ</w:t>
            </w:r>
            <w:r w:rsidRPr="00382B5C">
              <w:rPr>
                <w:rFonts w:ascii="Arial" w:eastAsia="Arial" w:hAnsi="Arial" w:cs="Arial"/>
                <w:spacing w:val="-2"/>
                <w:sz w:val="24"/>
                <w:szCs w:val="24"/>
              </w:rPr>
              <w:t>е</w:t>
            </w:r>
            <w:r w:rsidRPr="00382B5C">
              <w:rPr>
                <w:rFonts w:ascii="Arial" w:eastAsia="Arial" w:hAnsi="Arial" w:cs="Arial"/>
                <w:spacing w:val="1"/>
                <w:sz w:val="24"/>
                <w:szCs w:val="24"/>
              </w:rPr>
              <w:t>,</w:t>
            </w:r>
            <w:r w:rsidRPr="00382B5C">
              <w:rPr>
                <w:rFonts w:ascii="Arial" w:eastAsia="Arial" w:hAnsi="Arial" w:cs="Arial"/>
                <w:spacing w:val="-2"/>
                <w:sz w:val="24"/>
                <w:szCs w:val="24"/>
              </w:rPr>
              <w:t>х</w:t>
            </w:r>
            <w:r w:rsidRPr="00382B5C">
              <w:rPr>
                <w:rFonts w:ascii="Arial" w:eastAsia="Arial" w:hAnsi="Arial" w:cs="Arial"/>
                <w:sz w:val="24"/>
                <w:szCs w:val="24"/>
              </w:rPr>
              <w:t>ор</w:t>
            </w:r>
          </w:p>
        </w:tc>
      </w:tr>
      <w:tr w:rsidR="00E85DD8" w:rsidRPr="00382B5C" w:rsidTr="0089607E">
        <w:trPr>
          <w:trHeight w:hRule="exact" w:val="516"/>
        </w:trPr>
        <w:tc>
          <w:tcPr>
            <w:tcW w:w="2775"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0"/>
              <w:rPr>
                <w:rFonts w:ascii="Arial" w:eastAsia="Arial" w:hAnsi="Arial" w:cs="Arial"/>
                <w:sz w:val="24"/>
                <w:szCs w:val="24"/>
              </w:rPr>
            </w:pPr>
            <w:r w:rsidRPr="00382B5C">
              <w:rPr>
                <w:rFonts w:ascii="Arial" w:eastAsia="Arial" w:hAnsi="Arial" w:cs="Arial"/>
                <w:spacing w:val="-1"/>
                <w:sz w:val="24"/>
                <w:szCs w:val="24"/>
              </w:rPr>
              <w:t>А</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л</w:t>
            </w:r>
          </w:p>
        </w:tc>
        <w:tc>
          <w:tcPr>
            <w:tcW w:w="2821"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93"/>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еж</w:t>
            </w:r>
            <w:r w:rsidRPr="00382B5C">
              <w:rPr>
                <w:rFonts w:ascii="Arial" w:eastAsia="Arial" w:hAnsi="Arial" w:cs="Arial"/>
                <w:spacing w:val="-3"/>
                <w:sz w:val="24"/>
                <w:szCs w:val="24"/>
              </w:rPr>
              <w:t>а</w:t>
            </w:r>
            <w:r w:rsidRPr="00382B5C">
              <w:rPr>
                <w:rFonts w:ascii="Arial" w:eastAsia="Arial" w:hAnsi="Arial" w:cs="Arial"/>
                <w:sz w:val="24"/>
                <w:szCs w:val="24"/>
              </w:rPr>
              <w:t>вање</w:t>
            </w:r>
            <w:r w:rsidRPr="00382B5C">
              <w:rPr>
                <w:rFonts w:ascii="Arial" w:eastAsia="Arial" w:hAnsi="Arial" w:cs="Arial"/>
                <w:spacing w:val="-1"/>
                <w:sz w:val="24"/>
                <w:szCs w:val="24"/>
              </w:rPr>
              <w:t xml:space="preserve"> У</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рса</w:t>
            </w:r>
          </w:p>
        </w:tc>
        <w:tc>
          <w:tcPr>
            <w:tcW w:w="4009"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2"/>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ви</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ци од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I</w:t>
            </w:r>
            <w:r w:rsidRPr="00382B5C">
              <w:rPr>
                <w:rFonts w:ascii="Arial" w:eastAsia="Arial" w:hAnsi="Arial" w:cs="Arial"/>
                <w:sz w:val="24"/>
                <w:szCs w:val="24"/>
              </w:rPr>
              <w:t xml:space="preserve">- </w:t>
            </w:r>
            <w:r w:rsidRPr="00382B5C">
              <w:rPr>
                <w:rFonts w:ascii="Arial" w:eastAsia="Arial" w:hAnsi="Arial" w:cs="Arial"/>
                <w:spacing w:val="1"/>
                <w:sz w:val="24"/>
                <w:szCs w:val="24"/>
              </w:rPr>
              <w:t>IV</w:t>
            </w:r>
          </w:p>
          <w:p w:rsidR="00E85DD8" w:rsidRPr="00382B5C" w:rsidRDefault="00E85DD8" w:rsidP="0089607E">
            <w:pPr>
              <w:spacing w:line="240" w:lineRule="exact"/>
              <w:ind w:left="102"/>
              <w:rPr>
                <w:rFonts w:ascii="Arial" w:eastAsia="Arial" w:hAnsi="Arial" w:cs="Arial"/>
                <w:sz w:val="24"/>
                <w:szCs w:val="24"/>
              </w:rPr>
            </w:pPr>
            <w:r w:rsidRPr="00382B5C">
              <w:rPr>
                <w:rFonts w:ascii="Arial" w:eastAsia="Arial" w:hAnsi="Arial" w:cs="Arial"/>
                <w:spacing w:val="-1"/>
                <w:sz w:val="24"/>
                <w:szCs w:val="24"/>
              </w:rPr>
              <w:t>Ли</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овни радови</w:t>
            </w:r>
          </w:p>
        </w:tc>
      </w:tr>
      <w:tr w:rsidR="00E85DD8" w:rsidRPr="00382B5C" w:rsidTr="0089607E">
        <w:trPr>
          <w:trHeight w:hRule="exact" w:val="516"/>
        </w:trPr>
        <w:tc>
          <w:tcPr>
            <w:tcW w:w="2775"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0"/>
              <w:rPr>
                <w:rFonts w:ascii="Arial" w:eastAsia="Arial" w:hAnsi="Arial" w:cs="Arial"/>
                <w:sz w:val="24"/>
                <w:szCs w:val="24"/>
              </w:rPr>
            </w:pPr>
            <w:r w:rsidRPr="00382B5C">
              <w:rPr>
                <w:rFonts w:ascii="Arial" w:eastAsia="Arial" w:hAnsi="Arial" w:cs="Arial"/>
                <w:spacing w:val="-4"/>
                <w:sz w:val="24"/>
                <w:szCs w:val="24"/>
              </w:rPr>
              <w:t>М</w:t>
            </w:r>
            <w:r w:rsidRPr="00382B5C">
              <w:rPr>
                <w:rFonts w:ascii="Arial" w:eastAsia="Arial" w:hAnsi="Arial" w:cs="Arial"/>
                <w:sz w:val="24"/>
                <w:szCs w:val="24"/>
              </w:rPr>
              <w:t>ај</w:t>
            </w:r>
          </w:p>
        </w:tc>
        <w:tc>
          <w:tcPr>
            <w:tcW w:w="2821"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before="1" w:line="240" w:lineRule="exact"/>
              <w:ind w:right="620"/>
              <w:rPr>
                <w:rFonts w:ascii="Arial" w:eastAsia="Arial" w:hAnsi="Arial" w:cs="Arial"/>
                <w:sz w:val="24"/>
                <w:szCs w:val="24"/>
                <w:lang w:val="sr-Cyrl-CS"/>
              </w:rPr>
            </w:pPr>
            <w:r w:rsidRPr="00382B5C">
              <w:rPr>
                <w:rFonts w:ascii="Arial" w:eastAsia="Arial" w:hAnsi="Arial" w:cs="Arial"/>
                <w:sz w:val="24"/>
                <w:szCs w:val="24"/>
                <w:lang w:val="sr-Cyrl-CS"/>
              </w:rPr>
              <w:t>Обилазак околине</w:t>
            </w:r>
          </w:p>
        </w:tc>
        <w:tc>
          <w:tcPr>
            <w:tcW w:w="4009"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102"/>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ви</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ци од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I</w:t>
            </w:r>
            <w:r w:rsidRPr="00382B5C">
              <w:rPr>
                <w:rFonts w:ascii="Arial" w:eastAsia="Arial" w:hAnsi="Arial" w:cs="Arial"/>
                <w:sz w:val="24"/>
                <w:szCs w:val="24"/>
              </w:rPr>
              <w:t xml:space="preserve">- </w:t>
            </w:r>
            <w:r w:rsidRPr="00382B5C">
              <w:rPr>
                <w:rFonts w:ascii="Arial" w:eastAsia="Arial" w:hAnsi="Arial" w:cs="Arial"/>
                <w:spacing w:val="1"/>
                <w:sz w:val="24"/>
                <w:szCs w:val="24"/>
              </w:rPr>
              <w:t>IV</w:t>
            </w:r>
          </w:p>
          <w:p w:rsidR="00E85DD8" w:rsidRPr="00382B5C" w:rsidRDefault="00E85DD8" w:rsidP="0089607E">
            <w:pPr>
              <w:spacing w:line="240" w:lineRule="exact"/>
              <w:ind w:left="102"/>
              <w:rPr>
                <w:rFonts w:ascii="Arial" w:eastAsia="Arial" w:hAnsi="Arial" w:cs="Arial"/>
                <w:sz w:val="24"/>
                <w:szCs w:val="24"/>
                <w:lang w:val="sr-Cyrl-CS"/>
              </w:rPr>
            </w:pPr>
            <w:r w:rsidRPr="00382B5C">
              <w:rPr>
                <w:rFonts w:ascii="Arial" w:eastAsia="Arial" w:hAnsi="Arial" w:cs="Arial"/>
                <w:spacing w:val="-1"/>
                <w:sz w:val="24"/>
                <w:szCs w:val="24"/>
              </w:rPr>
              <w:t>С</w:t>
            </w:r>
            <w:r w:rsidRPr="00382B5C">
              <w:rPr>
                <w:rFonts w:ascii="Arial" w:eastAsia="Arial" w:hAnsi="Arial" w:cs="Arial"/>
                <w:sz w:val="24"/>
                <w:szCs w:val="24"/>
              </w:rPr>
              <w:t>пор</w:t>
            </w:r>
            <w:r w:rsidRPr="00382B5C">
              <w:rPr>
                <w:rFonts w:ascii="Arial" w:eastAsia="Arial" w:hAnsi="Arial" w:cs="Arial"/>
                <w:spacing w:val="-1"/>
                <w:sz w:val="24"/>
                <w:szCs w:val="24"/>
              </w:rPr>
              <w:t>т</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ни рад</w:t>
            </w:r>
            <w:r w:rsidRPr="00382B5C">
              <w:rPr>
                <w:rFonts w:ascii="Arial" w:eastAsia="Arial" w:hAnsi="Arial" w:cs="Arial"/>
                <w:spacing w:val="-2"/>
                <w:sz w:val="24"/>
                <w:szCs w:val="24"/>
              </w:rPr>
              <w:t>о</w:t>
            </w:r>
            <w:r w:rsidRPr="00382B5C">
              <w:rPr>
                <w:rFonts w:ascii="Arial" w:eastAsia="Arial" w:hAnsi="Arial" w:cs="Arial"/>
                <w:sz w:val="24"/>
                <w:szCs w:val="24"/>
              </w:rPr>
              <w:t>ви</w:t>
            </w:r>
          </w:p>
        </w:tc>
      </w:tr>
      <w:tr w:rsidR="00E85DD8" w:rsidRPr="00382B5C" w:rsidTr="0089607E">
        <w:trPr>
          <w:trHeight w:hRule="exact" w:val="754"/>
        </w:trPr>
        <w:tc>
          <w:tcPr>
            <w:tcW w:w="2775"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before="9" w:line="240" w:lineRule="exact"/>
              <w:rPr>
                <w:rFonts w:ascii="Arial" w:hAnsi="Arial" w:cs="Arial"/>
                <w:sz w:val="24"/>
                <w:szCs w:val="24"/>
              </w:rPr>
            </w:pPr>
          </w:p>
          <w:p w:rsidR="00E85DD8" w:rsidRPr="00382B5C" w:rsidRDefault="00E85DD8" w:rsidP="0089607E">
            <w:pPr>
              <w:ind w:left="172"/>
              <w:rPr>
                <w:rFonts w:ascii="Arial" w:eastAsia="Arial" w:hAnsi="Arial" w:cs="Arial"/>
                <w:sz w:val="24"/>
                <w:szCs w:val="24"/>
              </w:rPr>
            </w:pPr>
            <w:r w:rsidRPr="00382B5C">
              <w:rPr>
                <w:rFonts w:ascii="Arial" w:eastAsia="Arial" w:hAnsi="Arial" w:cs="Arial"/>
                <w:sz w:val="24"/>
                <w:szCs w:val="24"/>
              </w:rPr>
              <w:t>Ј</w:t>
            </w:r>
            <w:r w:rsidRPr="00382B5C">
              <w:rPr>
                <w:rFonts w:ascii="Arial" w:eastAsia="Arial" w:hAnsi="Arial" w:cs="Arial"/>
                <w:spacing w:val="-2"/>
                <w:sz w:val="24"/>
                <w:szCs w:val="24"/>
              </w:rPr>
              <w:t>ун</w:t>
            </w:r>
          </w:p>
        </w:tc>
        <w:tc>
          <w:tcPr>
            <w:tcW w:w="2821"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before="1" w:line="240" w:lineRule="exact"/>
              <w:ind w:left="64" w:right="651"/>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еж</w:t>
            </w:r>
            <w:r w:rsidRPr="00382B5C">
              <w:rPr>
                <w:rFonts w:ascii="Arial" w:eastAsia="Arial" w:hAnsi="Arial" w:cs="Arial"/>
                <w:spacing w:val="-3"/>
                <w:sz w:val="24"/>
                <w:szCs w:val="24"/>
              </w:rPr>
              <w:t>а</w:t>
            </w:r>
            <w:r w:rsidRPr="00382B5C">
              <w:rPr>
                <w:rFonts w:ascii="Arial" w:eastAsia="Arial" w:hAnsi="Arial" w:cs="Arial"/>
                <w:sz w:val="24"/>
                <w:szCs w:val="24"/>
              </w:rPr>
              <w:t>вање</w:t>
            </w:r>
            <w:r w:rsidRPr="00382B5C">
              <w:rPr>
                <w:rFonts w:ascii="Arial" w:eastAsia="Arial" w:hAnsi="Arial" w:cs="Arial"/>
                <w:spacing w:val="-1"/>
                <w:sz w:val="24"/>
                <w:szCs w:val="24"/>
              </w:rPr>
              <w:t xml:space="preserve"> 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 школске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p>
        </w:tc>
        <w:tc>
          <w:tcPr>
            <w:tcW w:w="4009" w:type="dxa"/>
            <w:tcBorders>
              <w:top w:val="single" w:sz="5" w:space="0" w:color="000000"/>
              <w:left w:val="single" w:sz="5" w:space="0" w:color="000000"/>
              <w:bottom w:val="single" w:sz="5" w:space="0" w:color="000000"/>
              <w:right w:val="single" w:sz="5" w:space="0" w:color="000000"/>
            </w:tcBorders>
          </w:tcPr>
          <w:p w:rsidR="00E85DD8" w:rsidRPr="00382B5C" w:rsidRDefault="00E85DD8" w:rsidP="0089607E">
            <w:pPr>
              <w:spacing w:line="240" w:lineRule="exact"/>
              <w:ind w:left="64"/>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ви</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ци од</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I</w:t>
            </w:r>
            <w:r w:rsidRPr="00382B5C">
              <w:rPr>
                <w:rFonts w:ascii="Arial" w:eastAsia="Arial" w:hAnsi="Arial" w:cs="Arial"/>
                <w:sz w:val="24"/>
                <w:szCs w:val="24"/>
              </w:rPr>
              <w:t xml:space="preserve">- </w:t>
            </w:r>
            <w:r w:rsidRPr="00382B5C">
              <w:rPr>
                <w:rFonts w:ascii="Arial" w:eastAsia="Arial" w:hAnsi="Arial" w:cs="Arial"/>
                <w:spacing w:val="1"/>
                <w:sz w:val="24"/>
                <w:szCs w:val="24"/>
              </w:rPr>
              <w:t>IV</w:t>
            </w:r>
          </w:p>
          <w:p w:rsidR="00E85DD8" w:rsidRPr="00382B5C" w:rsidRDefault="00E85DD8" w:rsidP="0089607E">
            <w:pPr>
              <w:spacing w:line="240" w:lineRule="exact"/>
              <w:ind w:left="64"/>
              <w:rPr>
                <w:rFonts w:ascii="Arial" w:eastAsia="Arial" w:hAnsi="Arial" w:cs="Arial"/>
                <w:sz w:val="24"/>
                <w:szCs w:val="24"/>
              </w:rPr>
            </w:pPr>
            <w:r w:rsidRPr="00382B5C">
              <w:rPr>
                <w:rFonts w:ascii="Arial" w:eastAsia="Arial" w:hAnsi="Arial" w:cs="Arial"/>
                <w:sz w:val="24"/>
                <w:szCs w:val="24"/>
              </w:rPr>
              <w:t>Игра</w:t>
            </w:r>
            <w:r w:rsidRPr="00382B5C">
              <w:rPr>
                <w:rFonts w:ascii="Arial" w:eastAsia="Arial" w:hAnsi="Arial" w:cs="Arial"/>
                <w:spacing w:val="-2"/>
                <w:sz w:val="24"/>
                <w:szCs w:val="24"/>
              </w:rPr>
              <w:t>,</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w:t>
            </w:r>
            <w:r w:rsidRPr="00382B5C">
              <w:rPr>
                <w:rFonts w:ascii="Arial" w:eastAsia="Arial" w:hAnsi="Arial" w:cs="Arial"/>
                <w:spacing w:val="-2"/>
                <w:sz w:val="24"/>
                <w:szCs w:val="24"/>
              </w:rPr>
              <w:t>х</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ње</w:t>
            </w:r>
          </w:p>
        </w:tc>
      </w:tr>
    </w:tbl>
    <w:p w:rsidR="00E85DD8" w:rsidRPr="00382B5C" w:rsidRDefault="00E85DD8" w:rsidP="00E85DD8">
      <w:pPr>
        <w:spacing w:before="9" w:line="200" w:lineRule="exact"/>
        <w:rPr>
          <w:rFonts w:ascii="Arial" w:hAnsi="Arial" w:cs="Arial"/>
          <w:sz w:val="24"/>
          <w:szCs w:val="24"/>
        </w:rPr>
      </w:pPr>
    </w:p>
    <w:p w:rsidR="00E85DD8" w:rsidRPr="00382B5C" w:rsidRDefault="00E85DD8" w:rsidP="00E85DD8">
      <w:pPr>
        <w:spacing w:before="32"/>
        <w:ind w:left="2253"/>
        <w:rPr>
          <w:rFonts w:ascii="Arial" w:eastAsia="Arial" w:hAnsi="Arial" w:cs="Arial"/>
          <w:sz w:val="24"/>
          <w:szCs w:val="24"/>
        </w:rPr>
      </w:pPr>
      <w:r w:rsidRPr="00382B5C">
        <w:rPr>
          <w:rFonts w:ascii="Arial" w:eastAsia="Arial" w:hAnsi="Arial" w:cs="Arial"/>
          <w:b/>
          <w:sz w:val="24"/>
          <w:szCs w:val="24"/>
        </w:rPr>
        <w:t>П</w:t>
      </w:r>
      <w:r w:rsidRPr="00382B5C">
        <w:rPr>
          <w:rFonts w:ascii="Arial" w:eastAsia="Arial" w:hAnsi="Arial" w:cs="Arial"/>
          <w:b/>
          <w:spacing w:val="-3"/>
          <w:sz w:val="24"/>
          <w:szCs w:val="24"/>
        </w:rPr>
        <w:t>р</w:t>
      </w:r>
      <w:r w:rsidRPr="00382B5C">
        <w:rPr>
          <w:rFonts w:ascii="Arial" w:eastAsia="Arial" w:hAnsi="Arial" w:cs="Arial"/>
          <w:b/>
          <w:sz w:val="24"/>
          <w:szCs w:val="24"/>
        </w:rPr>
        <w:t>е</w:t>
      </w:r>
      <w:r w:rsidRPr="00382B5C">
        <w:rPr>
          <w:rFonts w:ascii="Arial" w:eastAsia="Arial" w:hAnsi="Arial" w:cs="Arial"/>
          <w:b/>
          <w:spacing w:val="-1"/>
          <w:sz w:val="24"/>
          <w:szCs w:val="24"/>
        </w:rPr>
        <w:t>д</w:t>
      </w:r>
      <w:r w:rsidRPr="00382B5C">
        <w:rPr>
          <w:rFonts w:ascii="Arial" w:eastAsia="Arial" w:hAnsi="Arial" w:cs="Arial"/>
          <w:b/>
          <w:sz w:val="24"/>
          <w:szCs w:val="24"/>
        </w:rPr>
        <w:t>ме</w:t>
      </w:r>
      <w:r w:rsidRPr="00382B5C">
        <w:rPr>
          <w:rFonts w:ascii="Arial" w:eastAsia="Arial" w:hAnsi="Arial" w:cs="Arial"/>
          <w:b/>
          <w:spacing w:val="-1"/>
          <w:sz w:val="24"/>
          <w:szCs w:val="24"/>
        </w:rPr>
        <w:t>т</w:t>
      </w:r>
      <w:r w:rsidRPr="00382B5C">
        <w:rPr>
          <w:rFonts w:ascii="Arial" w:eastAsia="Arial" w:hAnsi="Arial" w:cs="Arial"/>
          <w:b/>
          <w:spacing w:val="1"/>
          <w:sz w:val="24"/>
          <w:szCs w:val="24"/>
        </w:rPr>
        <w:t>н</w:t>
      </w:r>
      <w:r w:rsidRPr="00382B5C">
        <w:rPr>
          <w:rFonts w:ascii="Arial" w:eastAsia="Arial" w:hAnsi="Arial" w:cs="Arial"/>
          <w:b/>
          <w:sz w:val="24"/>
          <w:szCs w:val="24"/>
        </w:rPr>
        <w:t>а</w:t>
      </w:r>
      <w:r w:rsidRPr="00382B5C">
        <w:rPr>
          <w:rFonts w:ascii="Arial" w:eastAsia="Arial" w:hAnsi="Arial" w:cs="Arial"/>
          <w:b/>
          <w:spacing w:val="-1"/>
          <w:sz w:val="24"/>
          <w:szCs w:val="24"/>
        </w:rPr>
        <w:t xml:space="preserve"> </w:t>
      </w:r>
      <w:r w:rsidRPr="00382B5C">
        <w:rPr>
          <w:rFonts w:ascii="Arial" w:eastAsia="Arial" w:hAnsi="Arial" w:cs="Arial"/>
          <w:b/>
          <w:spacing w:val="1"/>
          <w:sz w:val="24"/>
          <w:szCs w:val="24"/>
        </w:rPr>
        <w:t>н</w:t>
      </w:r>
      <w:r w:rsidRPr="00382B5C">
        <w:rPr>
          <w:rFonts w:ascii="Arial" w:eastAsia="Arial" w:hAnsi="Arial" w:cs="Arial"/>
          <w:b/>
          <w:sz w:val="24"/>
          <w:szCs w:val="24"/>
        </w:rPr>
        <w:t>а</w:t>
      </w:r>
      <w:r w:rsidRPr="00382B5C">
        <w:rPr>
          <w:rFonts w:ascii="Arial" w:eastAsia="Arial" w:hAnsi="Arial" w:cs="Arial"/>
          <w:b/>
          <w:spacing w:val="-1"/>
          <w:sz w:val="24"/>
          <w:szCs w:val="24"/>
        </w:rPr>
        <w:t>с</w:t>
      </w:r>
      <w:r w:rsidRPr="00382B5C">
        <w:rPr>
          <w:rFonts w:ascii="Arial" w:eastAsia="Arial" w:hAnsi="Arial" w:cs="Arial"/>
          <w:b/>
          <w:sz w:val="24"/>
          <w:szCs w:val="24"/>
        </w:rPr>
        <w:t>т</w:t>
      </w:r>
      <w:r w:rsidRPr="00382B5C">
        <w:rPr>
          <w:rFonts w:ascii="Arial" w:eastAsia="Arial" w:hAnsi="Arial" w:cs="Arial"/>
          <w:b/>
          <w:spacing w:val="-3"/>
          <w:sz w:val="24"/>
          <w:szCs w:val="24"/>
        </w:rPr>
        <w:t>а</w:t>
      </w:r>
      <w:r w:rsidRPr="00382B5C">
        <w:rPr>
          <w:rFonts w:ascii="Arial" w:eastAsia="Arial" w:hAnsi="Arial" w:cs="Arial"/>
          <w:b/>
          <w:spacing w:val="1"/>
          <w:sz w:val="24"/>
          <w:szCs w:val="24"/>
        </w:rPr>
        <w:t>в</w:t>
      </w:r>
      <w:r w:rsidRPr="00382B5C">
        <w:rPr>
          <w:rFonts w:ascii="Arial" w:eastAsia="Arial" w:hAnsi="Arial" w:cs="Arial"/>
          <w:b/>
          <w:sz w:val="24"/>
          <w:szCs w:val="24"/>
        </w:rPr>
        <w:t>а ос</w:t>
      </w:r>
      <w:r w:rsidRPr="00382B5C">
        <w:rPr>
          <w:rFonts w:ascii="Arial" w:eastAsia="Arial" w:hAnsi="Arial" w:cs="Arial"/>
          <w:b/>
          <w:spacing w:val="-3"/>
          <w:sz w:val="24"/>
          <w:szCs w:val="24"/>
        </w:rPr>
        <w:t>т</w:t>
      </w:r>
      <w:r w:rsidRPr="00382B5C">
        <w:rPr>
          <w:rFonts w:ascii="Arial" w:eastAsia="Arial" w:hAnsi="Arial" w:cs="Arial"/>
          <w:b/>
          <w:spacing w:val="-1"/>
          <w:sz w:val="24"/>
          <w:szCs w:val="24"/>
        </w:rPr>
        <w:t>в</w:t>
      </w:r>
      <w:r w:rsidRPr="00382B5C">
        <w:rPr>
          <w:rFonts w:ascii="Arial" w:eastAsia="Arial" w:hAnsi="Arial" w:cs="Arial"/>
          <w:b/>
          <w:sz w:val="24"/>
          <w:szCs w:val="24"/>
        </w:rPr>
        <w:t>а</w:t>
      </w:r>
      <w:r w:rsidRPr="00382B5C">
        <w:rPr>
          <w:rFonts w:ascii="Arial" w:eastAsia="Arial" w:hAnsi="Arial" w:cs="Arial"/>
          <w:b/>
          <w:spacing w:val="1"/>
          <w:sz w:val="24"/>
          <w:szCs w:val="24"/>
        </w:rPr>
        <w:t>р</w:t>
      </w:r>
      <w:r w:rsidRPr="00382B5C">
        <w:rPr>
          <w:rFonts w:ascii="Arial" w:eastAsia="Arial" w:hAnsi="Arial" w:cs="Arial"/>
          <w:b/>
          <w:spacing w:val="-5"/>
          <w:sz w:val="24"/>
          <w:szCs w:val="24"/>
        </w:rPr>
        <w:t>у</w:t>
      </w:r>
      <w:r w:rsidRPr="00382B5C">
        <w:rPr>
          <w:rFonts w:ascii="Arial" w:eastAsia="Arial" w:hAnsi="Arial" w:cs="Arial"/>
          <w:b/>
          <w:spacing w:val="-1"/>
          <w:sz w:val="24"/>
          <w:szCs w:val="24"/>
        </w:rPr>
        <w:t>ј</w:t>
      </w:r>
      <w:r w:rsidRPr="00382B5C">
        <w:rPr>
          <w:rFonts w:ascii="Arial" w:eastAsia="Arial" w:hAnsi="Arial" w:cs="Arial"/>
          <w:b/>
          <w:sz w:val="24"/>
          <w:szCs w:val="24"/>
        </w:rPr>
        <w:t xml:space="preserve">е </w:t>
      </w:r>
      <w:r w:rsidRPr="00382B5C">
        <w:rPr>
          <w:rFonts w:ascii="Arial" w:eastAsia="Arial" w:hAnsi="Arial" w:cs="Arial"/>
          <w:b/>
          <w:spacing w:val="4"/>
          <w:sz w:val="24"/>
          <w:szCs w:val="24"/>
        </w:rPr>
        <w:t>С</w:t>
      </w:r>
      <w:r w:rsidRPr="00382B5C">
        <w:rPr>
          <w:rFonts w:ascii="Arial" w:eastAsia="Arial" w:hAnsi="Arial" w:cs="Arial"/>
          <w:b/>
          <w:sz w:val="24"/>
          <w:szCs w:val="24"/>
        </w:rPr>
        <w:t>А</w:t>
      </w:r>
      <w:r w:rsidRPr="00382B5C">
        <w:rPr>
          <w:rFonts w:ascii="Arial" w:eastAsia="Arial" w:hAnsi="Arial" w:cs="Arial"/>
          <w:b/>
          <w:spacing w:val="-4"/>
          <w:sz w:val="24"/>
          <w:szCs w:val="24"/>
        </w:rPr>
        <w:t xml:space="preserve"> </w:t>
      </w:r>
      <w:r w:rsidRPr="00382B5C">
        <w:rPr>
          <w:rFonts w:ascii="Arial" w:eastAsia="Arial" w:hAnsi="Arial" w:cs="Arial"/>
          <w:b/>
          <w:sz w:val="24"/>
          <w:szCs w:val="24"/>
        </w:rPr>
        <w:t>кр</w:t>
      </w:r>
      <w:r w:rsidRPr="00382B5C">
        <w:rPr>
          <w:rFonts w:ascii="Arial" w:eastAsia="Arial" w:hAnsi="Arial" w:cs="Arial"/>
          <w:b/>
          <w:spacing w:val="-1"/>
          <w:sz w:val="24"/>
          <w:szCs w:val="24"/>
        </w:rPr>
        <w:t>о</w:t>
      </w:r>
      <w:r w:rsidRPr="00382B5C">
        <w:rPr>
          <w:rFonts w:ascii="Arial" w:eastAsia="Arial" w:hAnsi="Arial" w:cs="Arial"/>
          <w:b/>
          <w:sz w:val="24"/>
          <w:szCs w:val="24"/>
        </w:rPr>
        <w:t>з</w:t>
      </w:r>
      <w:r w:rsidRPr="00382B5C">
        <w:rPr>
          <w:rFonts w:ascii="Arial" w:eastAsia="Arial" w:hAnsi="Arial" w:cs="Arial"/>
          <w:b/>
          <w:spacing w:val="2"/>
          <w:sz w:val="24"/>
          <w:szCs w:val="24"/>
        </w:rPr>
        <w:t xml:space="preserve"> </w:t>
      </w:r>
      <w:r w:rsidRPr="00382B5C">
        <w:rPr>
          <w:rFonts w:ascii="Arial" w:eastAsia="Arial" w:hAnsi="Arial" w:cs="Arial"/>
          <w:b/>
          <w:sz w:val="24"/>
          <w:szCs w:val="24"/>
        </w:rPr>
        <w:t>р</w:t>
      </w:r>
      <w:r w:rsidRPr="00382B5C">
        <w:rPr>
          <w:rFonts w:ascii="Arial" w:eastAsia="Arial" w:hAnsi="Arial" w:cs="Arial"/>
          <w:b/>
          <w:spacing w:val="-1"/>
          <w:sz w:val="24"/>
          <w:szCs w:val="24"/>
        </w:rPr>
        <w:t>а</w:t>
      </w:r>
      <w:r w:rsidRPr="00382B5C">
        <w:rPr>
          <w:rFonts w:ascii="Arial" w:eastAsia="Arial" w:hAnsi="Arial" w:cs="Arial"/>
          <w:b/>
          <w:sz w:val="24"/>
          <w:szCs w:val="24"/>
        </w:rPr>
        <w:t>д с</w:t>
      </w:r>
      <w:r w:rsidRPr="00382B5C">
        <w:rPr>
          <w:rFonts w:ascii="Arial" w:eastAsia="Arial" w:hAnsi="Arial" w:cs="Arial"/>
          <w:b/>
          <w:spacing w:val="-1"/>
          <w:sz w:val="24"/>
          <w:szCs w:val="24"/>
        </w:rPr>
        <w:t>е</w:t>
      </w:r>
      <w:r w:rsidRPr="00382B5C">
        <w:rPr>
          <w:rFonts w:ascii="Arial" w:eastAsia="Arial" w:hAnsi="Arial" w:cs="Arial"/>
          <w:b/>
          <w:spacing w:val="-2"/>
          <w:sz w:val="24"/>
          <w:szCs w:val="24"/>
        </w:rPr>
        <w:t>к</w:t>
      </w:r>
      <w:r w:rsidRPr="00382B5C">
        <w:rPr>
          <w:rFonts w:ascii="Arial" w:eastAsia="Arial" w:hAnsi="Arial" w:cs="Arial"/>
          <w:b/>
          <w:spacing w:val="1"/>
          <w:sz w:val="24"/>
          <w:szCs w:val="24"/>
        </w:rPr>
        <w:t>ци</w:t>
      </w:r>
      <w:r w:rsidRPr="00382B5C">
        <w:rPr>
          <w:rFonts w:ascii="Arial" w:eastAsia="Arial" w:hAnsi="Arial" w:cs="Arial"/>
          <w:b/>
          <w:spacing w:val="-1"/>
          <w:sz w:val="24"/>
          <w:szCs w:val="24"/>
        </w:rPr>
        <w:t>ј</w:t>
      </w:r>
      <w:r w:rsidRPr="00382B5C">
        <w:rPr>
          <w:rFonts w:ascii="Arial" w:eastAsia="Arial" w:hAnsi="Arial" w:cs="Arial"/>
          <w:b/>
          <w:sz w:val="24"/>
          <w:szCs w:val="24"/>
        </w:rPr>
        <w:t>а.</w:t>
      </w:r>
    </w:p>
    <w:p w:rsidR="00E85DD8" w:rsidRPr="00382B5C" w:rsidRDefault="00E85DD8" w:rsidP="00E85DD8">
      <w:pPr>
        <w:spacing w:before="19" w:line="220" w:lineRule="exact"/>
        <w:rPr>
          <w:rFonts w:ascii="Arial" w:hAnsi="Arial" w:cs="Arial"/>
          <w:sz w:val="24"/>
          <w:szCs w:val="24"/>
        </w:rPr>
      </w:pPr>
    </w:p>
    <w:p w:rsidR="00E85DD8" w:rsidRPr="00382B5C" w:rsidRDefault="00E85DD8" w:rsidP="00E85DD8">
      <w:pPr>
        <w:ind w:left="172"/>
        <w:rPr>
          <w:rFonts w:ascii="Arial" w:eastAsia="Arial" w:hAnsi="Arial" w:cs="Arial"/>
          <w:sz w:val="24"/>
          <w:szCs w:val="24"/>
        </w:rPr>
      </w:pPr>
      <w:r w:rsidRPr="00382B5C">
        <w:rPr>
          <w:rFonts w:ascii="Arial" w:eastAsia="Arial" w:hAnsi="Arial" w:cs="Arial"/>
          <w:b/>
          <w:spacing w:val="1"/>
          <w:sz w:val="24"/>
          <w:szCs w:val="24"/>
        </w:rPr>
        <w:t>Д</w:t>
      </w:r>
      <w:r w:rsidRPr="00382B5C">
        <w:rPr>
          <w:rFonts w:ascii="Arial" w:eastAsia="Arial" w:hAnsi="Arial" w:cs="Arial"/>
          <w:b/>
          <w:sz w:val="24"/>
          <w:szCs w:val="24"/>
        </w:rPr>
        <w:t>р</w:t>
      </w:r>
      <w:r w:rsidRPr="00382B5C">
        <w:rPr>
          <w:rFonts w:ascii="Arial" w:eastAsia="Arial" w:hAnsi="Arial" w:cs="Arial"/>
          <w:b/>
          <w:spacing w:val="-1"/>
          <w:sz w:val="24"/>
          <w:szCs w:val="24"/>
        </w:rPr>
        <w:t>а</w:t>
      </w:r>
      <w:r w:rsidRPr="00382B5C">
        <w:rPr>
          <w:rFonts w:ascii="Arial" w:eastAsia="Arial" w:hAnsi="Arial" w:cs="Arial"/>
          <w:b/>
          <w:sz w:val="24"/>
          <w:szCs w:val="24"/>
        </w:rPr>
        <w:t>мск</w:t>
      </w:r>
      <w:r w:rsidRPr="00382B5C">
        <w:rPr>
          <w:rFonts w:ascii="Arial" w:eastAsia="Arial" w:hAnsi="Arial" w:cs="Arial"/>
          <w:b/>
          <w:spacing w:val="-3"/>
          <w:sz w:val="24"/>
          <w:szCs w:val="24"/>
        </w:rPr>
        <w:t>о</w:t>
      </w:r>
      <w:r w:rsidRPr="00382B5C">
        <w:rPr>
          <w:rFonts w:ascii="Arial" w:eastAsia="Arial" w:hAnsi="Arial" w:cs="Arial"/>
          <w:b/>
          <w:spacing w:val="1"/>
          <w:sz w:val="24"/>
          <w:szCs w:val="24"/>
        </w:rPr>
        <w:t>-</w:t>
      </w:r>
      <w:r w:rsidRPr="00382B5C">
        <w:rPr>
          <w:rFonts w:ascii="Arial" w:eastAsia="Arial" w:hAnsi="Arial" w:cs="Arial"/>
          <w:b/>
          <w:sz w:val="24"/>
          <w:szCs w:val="24"/>
        </w:rPr>
        <w:t>р</w:t>
      </w:r>
      <w:r w:rsidRPr="00382B5C">
        <w:rPr>
          <w:rFonts w:ascii="Arial" w:eastAsia="Arial" w:hAnsi="Arial" w:cs="Arial"/>
          <w:b/>
          <w:spacing w:val="-1"/>
          <w:sz w:val="24"/>
          <w:szCs w:val="24"/>
        </w:rPr>
        <w:t>ец</w:t>
      </w:r>
      <w:r w:rsidRPr="00382B5C">
        <w:rPr>
          <w:rFonts w:ascii="Arial" w:eastAsia="Arial" w:hAnsi="Arial" w:cs="Arial"/>
          <w:b/>
          <w:spacing w:val="1"/>
          <w:sz w:val="24"/>
          <w:szCs w:val="24"/>
        </w:rPr>
        <w:t>и</w:t>
      </w:r>
      <w:r w:rsidRPr="00382B5C">
        <w:rPr>
          <w:rFonts w:ascii="Arial" w:eastAsia="Arial" w:hAnsi="Arial" w:cs="Arial"/>
          <w:b/>
          <w:sz w:val="24"/>
          <w:szCs w:val="24"/>
        </w:rPr>
        <w:t>та</w:t>
      </w:r>
      <w:r w:rsidRPr="00382B5C">
        <w:rPr>
          <w:rFonts w:ascii="Arial" w:eastAsia="Arial" w:hAnsi="Arial" w:cs="Arial"/>
          <w:b/>
          <w:spacing w:val="-1"/>
          <w:sz w:val="24"/>
          <w:szCs w:val="24"/>
        </w:rPr>
        <w:t>т</w:t>
      </w:r>
      <w:r w:rsidRPr="00382B5C">
        <w:rPr>
          <w:rFonts w:ascii="Arial" w:eastAsia="Arial" w:hAnsi="Arial" w:cs="Arial"/>
          <w:b/>
          <w:sz w:val="24"/>
          <w:szCs w:val="24"/>
        </w:rPr>
        <w:t>о</w:t>
      </w:r>
      <w:r w:rsidRPr="00382B5C">
        <w:rPr>
          <w:rFonts w:ascii="Arial" w:eastAsia="Arial" w:hAnsi="Arial" w:cs="Arial"/>
          <w:b/>
          <w:spacing w:val="-1"/>
          <w:sz w:val="24"/>
          <w:szCs w:val="24"/>
        </w:rPr>
        <w:t>р</w:t>
      </w:r>
      <w:r w:rsidRPr="00382B5C">
        <w:rPr>
          <w:rFonts w:ascii="Arial" w:eastAsia="Arial" w:hAnsi="Arial" w:cs="Arial"/>
          <w:b/>
          <w:sz w:val="24"/>
          <w:szCs w:val="24"/>
        </w:rPr>
        <w:t>с</w:t>
      </w:r>
      <w:r w:rsidRPr="00382B5C">
        <w:rPr>
          <w:rFonts w:ascii="Arial" w:eastAsia="Arial" w:hAnsi="Arial" w:cs="Arial"/>
          <w:b/>
          <w:spacing w:val="-3"/>
          <w:sz w:val="24"/>
          <w:szCs w:val="24"/>
        </w:rPr>
        <w:t>к</w:t>
      </w:r>
      <w:r w:rsidRPr="00382B5C">
        <w:rPr>
          <w:rFonts w:ascii="Arial" w:eastAsia="Arial" w:hAnsi="Arial" w:cs="Arial"/>
          <w:b/>
          <w:sz w:val="24"/>
          <w:szCs w:val="24"/>
        </w:rPr>
        <w:t xml:space="preserve">а </w:t>
      </w:r>
      <w:r w:rsidRPr="00382B5C">
        <w:rPr>
          <w:rFonts w:ascii="Arial" w:eastAsia="Arial" w:hAnsi="Arial" w:cs="Arial"/>
          <w:b/>
          <w:spacing w:val="2"/>
          <w:sz w:val="24"/>
          <w:szCs w:val="24"/>
        </w:rPr>
        <w:t xml:space="preserve"> </w:t>
      </w:r>
      <w:r w:rsidRPr="00382B5C">
        <w:rPr>
          <w:rFonts w:ascii="Arial" w:eastAsia="Arial" w:hAnsi="Arial" w:cs="Arial"/>
          <w:b/>
          <w:sz w:val="24"/>
          <w:szCs w:val="24"/>
        </w:rPr>
        <w:t>с</w:t>
      </w:r>
      <w:r w:rsidRPr="00382B5C">
        <w:rPr>
          <w:rFonts w:ascii="Arial" w:eastAsia="Arial" w:hAnsi="Arial" w:cs="Arial"/>
          <w:b/>
          <w:spacing w:val="-1"/>
          <w:sz w:val="24"/>
          <w:szCs w:val="24"/>
        </w:rPr>
        <w:t>е</w:t>
      </w:r>
      <w:r w:rsidRPr="00382B5C">
        <w:rPr>
          <w:rFonts w:ascii="Arial" w:eastAsia="Arial" w:hAnsi="Arial" w:cs="Arial"/>
          <w:b/>
          <w:spacing w:val="-2"/>
          <w:sz w:val="24"/>
          <w:szCs w:val="24"/>
        </w:rPr>
        <w:t>к</w:t>
      </w:r>
      <w:r w:rsidRPr="00382B5C">
        <w:rPr>
          <w:rFonts w:ascii="Arial" w:eastAsia="Arial" w:hAnsi="Arial" w:cs="Arial"/>
          <w:b/>
          <w:spacing w:val="-1"/>
          <w:sz w:val="24"/>
          <w:szCs w:val="24"/>
        </w:rPr>
        <w:t>ц</w:t>
      </w:r>
      <w:r w:rsidRPr="00382B5C">
        <w:rPr>
          <w:rFonts w:ascii="Arial" w:eastAsia="Arial" w:hAnsi="Arial" w:cs="Arial"/>
          <w:b/>
          <w:spacing w:val="1"/>
          <w:sz w:val="24"/>
          <w:szCs w:val="24"/>
        </w:rPr>
        <w:t>и</w:t>
      </w:r>
      <w:r w:rsidRPr="00382B5C">
        <w:rPr>
          <w:rFonts w:ascii="Arial" w:eastAsia="Arial" w:hAnsi="Arial" w:cs="Arial"/>
          <w:b/>
          <w:spacing w:val="-1"/>
          <w:sz w:val="24"/>
          <w:szCs w:val="24"/>
        </w:rPr>
        <w:t>ј</w:t>
      </w:r>
      <w:r w:rsidRPr="00382B5C">
        <w:rPr>
          <w:rFonts w:ascii="Arial" w:eastAsia="Arial" w:hAnsi="Arial" w:cs="Arial"/>
          <w:b/>
          <w:sz w:val="24"/>
          <w:szCs w:val="24"/>
        </w:rPr>
        <w:t>а</w:t>
      </w:r>
    </w:p>
    <w:p w:rsidR="00E85DD8" w:rsidRPr="00382B5C" w:rsidRDefault="00E85DD8" w:rsidP="00E85DD8">
      <w:pPr>
        <w:spacing w:before="40" w:line="276" w:lineRule="auto"/>
        <w:ind w:left="172" w:right="77"/>
        <w:rPr>
          <w:rFonts w:ascii="Arial" w:eastAsia="Arial" w:hAnsi="Arial" w:cs="Arial"/>
          <w:sz w:val="24"/>
          <w:szCs w:val="24"/>
        </w:rPr>
      </w:pPr>
      <w:r w:rsidRPr="00382B5C">
        <w:rPr>
          <w:rFonts w:ascii="Arial" w:eastAsia="Arial" w:hAnsi="Arial" w:cs="Arial"/>
          <w:sz w:val="24"/>
          <w:szCs w:val="24"/>
        </w:rPr>
        <w:t>У 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тато</w:t>
      </w:r>
      <w:r w:rsidRPr="00382B5C">
        <w:rPr>
          <w:rFonts w:ascii="Arial" w:eastAsia="Arial" w:hAnsi="Arial" w:cs="Arial"/>
          <w:spacing w:val="-1"/>
          <w:sz w:val="24"/>
          <w:szCs w:val="24"/>
        </w:rPr>
        <w:t>р</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3"/>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3"/>
          <w:sz w:val="24"/>
          <w:szCs w:val="24"/>
        </w:rPr>
        <w:t>ћ</w:t>
      </w:r>
      <w:r w:rsidRPr="00382B5C">
        <w:rPr>
          <w:rFonts w:ascii="Arial" w:eastAsia="Arial" w:hAnsi="Arial" w:cs="Arial"/>
          <w:sz w:val="24"/>
          <w:szCs w:val="24"/>
        </w:rPr>
        <w:t>е са</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4"/>
          <w:sz w:val="24"/>
          <w:szCs w:val="24"/>
        </w:rPr>
        <w:t>к</w:t>
      </w:r>
      <w:r w:rsidRPr="00382B5C">
        <w:rPr>
          <w:rFonts w:ascii="Arial" w:eastAsia="Arial" w:hAnsi="Arial" w:cs="Arial"/>
          <w:sz w:val="24"/>
          <w:szCs w:val="24"/>
        </w:rPr>
        <w:t>ценатс</w:t>
      </w:r>
      <w:r w:rsidRPr="00382B5C">
        <w:rPr>
          <w:rFonts w:ascii="Arial" w:eastAsia="Arial" w:hAnsi="Arial" w:cs="Arial"/>
          <w:spacing w:val="-1"/>
          <w:sz w:val="24"/>
          <w:szCs w:val="24"/>
        </w:rPr>
        <w:t>ки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pacing w:val="1"/>
          <w:sz w:val="24"/>
          <w:szCs w:val="24"/>
        </w:rPr>
        <w:t>ж</w:t>
      </w:r>
      <w:r w:rsidRPr="00382B5C">
        <w:rPr>
          <w:rFonts w:ascii="Arial" w:eastAsia="Arial" w:hAnsi="Arial" w:cs="Arial"/>
          <w:sz w:val="24"/>
          <w:szCs w:val="24"/>
        </w:rPr>
        <w:t>ба</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pacing w:val="1"/>
          <w:sz w:val="24"/>
          <w:szCs w:val="24"/>
        </w:rPr>
        <w:t>,</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pacing w:val="1"/>
          <w:sz w:val="24"/>
          <w:szCs w:val="24"/>
        </w:rPr>
        <w:t>ж</w:t>
      </w:r>
      <w:r w:rsidRPr="00382B5C">
        <w:rPr>
          <w:rFonts w:ascii="Arial" w:eastAsia="Arial" w:hAnsi="Arial" w:cs="Arial"/>
          <w:sz w:val="24"/>
          <w:szCs w:val="24"/>
        </w:rPr>
        <w:t>ба</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г</w:t>
      </w:r>
      <w:r w:rsidRPr="00382B5C">
        <w:rPr>
          <w:rFonts w:ascii="Arial" w:eastAsia="Arial" w:hAnsi="Arial" w:cs="Arial"/>
          <w:sz w:val="24"/>
          <w:szCs w:val="24"/>
        </w:rPr>
        <w:t>ес</w:t>
      </w:r>
      <w:r w:rsidRPr="00382B5C">
        <w:rPr>
          <w:rFonts w:ascii="Arial" w:eastAsia="Arial" w:hAnsi="Arial" w:cs="Arial"/>
          <w:spacing w:val="-1"/>
          <w:sz w:val="24"/>
          <w:szCs w:val="24"/>
        </w:rPr>
        <w:t>тик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мимик</w:t>
      </w:r>
      <w:r w:rsidRPr="00382B5C">
        <w:rPr>
          <w:rFonts w:ascii="Arial" w:eastAsia="Arial" w:hAnsi="Arial" w:cs="Arial"/>
          <w:sz w:val="24"/>
          <w:szCs w:val="24"/>
        </w:rPr>
        <w:t>е,</w:t>
      </w:r>
      <w:r w:rsidRPr="00382B5C">
        <w:rPr>
          <w:rFonts w:ascii="Arial" w:eastAsia="Arial" w:hAnsi="Arial" w:cs="Arial"/>
          <w:spacing w:val="1"/>
          <w:sz w:val="24"/>
          <w:szCs w:val="24"/>
        </w:rPr>
        <w:t>в</w:t>
      </w:r>
      <w:r w:rsidRPr="00382B5C">
        <w:rPr>
          <w:rFonts w:ascii="Arial" w:eastAsia="Arial" w:hAnsi="Arial" w:cs="Arial"/>
          <w:spacing w:val="-3"/>
          <w:sz w:val="24"/>
          <w:szCs w:val="24"/>
        </w:rPr>
        <w:t>е</w:t>
      </w:r>
      <w:r w:rsidRPr="00382B5C">
        <w:rPr>
          <w:rFonts w:ascii="Arial" w:eastAsia="Arial" w:hAnsi="Arial" w:cs="Arial"/>
          <w:spacing w:val="1"/>
          <w:sz w:val="24"/>
          <w:szCs w:val="24"/>
        </w:rPr>
        <w:t>ж</w:t>
      </w:r>
      <w:r w:rsidRPr="00382B5C">
        <w:rPr>
          <w:rFonts w:ascii="Arial" w:eastAsia="Arial" w:hAnsi="Arial" w:cs="Arial"/>
          <w:sz w:val="24"/>
          <w:szCs w:val="24"/>
        </w:rPr>
        <w:t>ба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аж</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ек</w:t>
      </w:r>
      <w:r w:rsidRPr="00382B5C">
        <w:rPr>
          <w:rFonts w:ascii="Arial" w:eastAsia="Arial" w:hAnsi="Arial" w:cs="Arial"/>
          <w:sz w:val="24"/>
          <w:szCs w:val="24"/>
        </w:rPr>
        <w:t>ст</w:t>
      </w:r>
      <w:r w:rsidRPr="00382B5C">
        <w:rPr>
          <w:rFonts w:ascii="Arial" w:eastAsia="Arial" w:hAnsi="Arial" w:cs="Arial"/>
          <w:spacing w:val="-3"/>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све</w:t>
      </w:r>
      <w:r w:rsidRPr="00382B5C">
        <w:rPr>
          <w:rFonts w:ascii="Arial" w:eastAsia="Arial" w:hAnsi="Arial" w:cs="Arial"/>
          <w:spacing w:val="-3"/>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ц</w:t>
      </w:r>
      <w:r w:rsidRPr="00382B5C">
        <w:rPr>
          <w:rFonts w:ascii="Arial" w:eastAsia="Arial" w:hAnsi="Arial" w:cs="Arial"/>
          <w:spacing w:val="-1"/>
          <w:sz w:val="24"/>
          <w:szCs w:val="24"/>
        </w:rPr>
        <w:t>иљ</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ања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уч</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наст</w:t>
      </w:r>
      <w:r w:rsidRPr="00382B5C">
        <w:rPr>
          <w:rFonts w:ascii="Arial" w:eastAsia="Arial" w:hAnsi="Arial" w:cs="Arial"/>
          <w:spacing w:val="-3"/>
          <w:sz w:val="24"/>
          <w:szCs w:val="24"/>
        </w:rPr>
        <w:t>у</w:t>
      </w:r>
      <w:r w:rsidRPr="00382B5C">
        <w:rPr>
          <w:rFonts w:ascii="Arial" w:eastAsia="Arial" w:hAnsi="Arial" w:cs="Arial"/>
          <w:sz w:val="24"/>
          <w:szCs w:val="24"/>
        </w:rPr>
        <w:t>пе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би</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еца</w:t>
      </w:r>
      <w:r w:rsidRPr="00382B5C">
        <w:rPr>
          <w:rFonts w:ascii="Arial" w:eastAsia="Arial" w:hAnsi="Arial" w:cs="Arial"/>
          <w:spacing w:val="-1"/>
          <w:sz w:val="24"/>
          <w:szCs w:val="24"/>
        </w:rPr>
        <w:t xml:space="preserve"> 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аж</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но</w:t>
      </w:r>
      <w:r w:rsidRPr="00382B5C">
        <w:rPr>
          <w:rFonts w:ascii="Arial" w:eastAsia="Arial" w:hAnsi="Arial" w:cs="Arial"/>
          <w:spacing w:val="-1"/>
          <w:sz w:val="24"/>
          <w:szCs w:val="24"/>
        </w:rPr>
        <w:t xml:space="preserve"> к</w:t>
      </w:r>
      <w:r w:rsidRPr="00382B5C">
        <w:rPr>
          <w:rFonts w:ascii="Arial" w:eastAsia="Arial" w:hAnsi="Arial" w:cs="Arial"/>
          <w:sz w:val="24"/>
          <w:szCs w:val="24"/>
        </w:rPr>
        <w:t>а</w:t>
      </w:r>
      <w:r w:rsidRPr="00382B5C">
        <w:rPr>
          <w:rFonts w:ascii="Arial" w:eastAsia="Arial" w:hAnsi="Arial" w:cs="Arial"/>
          <w:spacing w:val="-1"/>
          <w:sz w:val="24"/>
          <w:szCs w:val="24"/>
        </w:rPr>
        <w:t>зи</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а ст</w:t>
      </w:r>
      <w:r w:rsidRPr="00382B5C">
        <w:rPr>
          <w:rFonts w:ascii="Arial" w:eastAsia="Arial" w:hAnsi="Arial" w:cs="Arial"/>
          <w:spacing w:val="-1"/>
          <w:sz w:val="24"/>
          <w:szCs w:val="24"/>
        </w:rPr>
        <w:t>и</w:t>
      </w:r>
      <w:r w:rsidRPr="00382B5C">
        <w:rPr>
          <w:rFonts w:ascii="Arial" w:eastAsia="Arial" w:hAnsi="Arial" w:cs="Arial"/>
          <w:spacing w:val="-2"/>
          <w:sz w:val="24"/>
          <w:szCs w:val="24"/>
        </w:rPr>
        <w:t>х</w:t>
      </w:r>
      <w:r w:rsidRPr="00382B5C">
        <w:rPr>
          <w:rFonts w:ascii="Arial" w:eastAsia="Arial" w:hAnsi="Arial" w:cs="Arial"/>
          <w:sz w:val="24"/>
          <w:szCs w:val="24"/>
        </w:rPr>
        <w:t xml:space="preserve">ове </w:t>
      </w:r>
      <w:r w:rsidRPr="00382B5C">
        <w:rPr>
          <w:rFonts w:ascii="Arial" w:eastAsia="Arial" w:hAnsi="Arial" w:cs="Arial"/>
          <w:spacing w:val="-2"/>
          <w:sz w:val="24"/>
          <w:szCs w:val="24"/>
        </w:rPr>
        <w:t>т</w:t>
      </w:r>
      <w:r w:rsidRPr="00382B5C">
        <w:rPr>
          <w:rFonts w:ascii="Arial" w:eastAsia="Arial" w:hAnsi="Arial" w:cs="Arial"/>
          <w:spacing w:val="1"/>
          <w:sz w:val="24"/>
          <w:szCs w:val="24"/>
        </w:rPr>
        <w:t>ј.</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w:t>
      </w:r>
      <w:r w:rsidRPr="00382B5C">
        <w:rPr>
          <w:rFonts w:ascii="Arial" w:eastAsia="Arial" w:hAnsi="Arial" w:cs="Arial"/>
          <w:spacing w:val="1"/>
          <w:sz w:val="24"/>
          <w:szCs w:val="24"/>
        </w:rPr>
        <w:t>гл</w:t>
      </w:r>
      <w:r w:rsidRPr="00382B5C">
        <w:rPr>
          <w:rFonts w:ascii="Arial" w:eastAsia="Arial" w:hAnsi="Arial" w:cs="Arial"/>
          <w:spacing w:val="-2"/>
          <w:sz w:val="24"/>
          <w:szCs w:val="24"/>
        </w:rPr>
        <w:t>у</w:t>
      </w:r>
      <w:r w:rsidRPr="00382B5C">
        <w:rPr>
          <w:rFonts w:ascii="Arial" w:eastAsia="Arial" w:hAnsi="Arial" w:cs="Arial"/>
          <w:spacing w:val="-1"/>
          <w:sz w:val="24"/>
          <w:szCs w:val="24"/>
        </w:rPr>
        <w:t>ми</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3"/>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анови</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е се</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2"/>
          <w:sz w:val="24"/>
          <w:szCs w:val="24"/>
        </w:rPr>
        <w:t>з</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w:t>
      </w:r>
      <w:r w:rsidRPr="00382B5C">
        <w:rPr>
          <w:rFonts w:ascii="Arial" w:eastAsia="Arial" w:hAnsi="Arial" w:cs="Arial"/>
          <w:spacing w:val="2"/>
          <w:sz w:val="24"/>
          <w:szCs w:val="24"/>
        </w:rPr>
        <w:t>с</w:t>
      </w:r>
      <w:r w:rsidRPr="00382B5C">
        <w:rPr>
          <w:rFonts w:ascii="Arial" w:eastAsia="Arial" w:hAnsi="Arial" w:cs="Arial"/>
          <w:sz w:val="24"/>
          <w:szCs w:val="24"/>
        </w:rPr>
        <w:t>твовање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59"/>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ба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pacing w:val="-3"/>
          <w:sz w:val="24"/>
          <w:szCs w:val="24"/>
        </w:rPr>
        <w:t>о</w:t>
      </w:r>
      <w:r w:rsidRPr="00382B5C">
        <w:rPr>
          <w:rFonts w:ascii="Arial" w:eastAsia="Arial" w:hAnsi="Arial" w:cs="Arial"/>
          <w:sz w:val="24"/>
          <w:szCs w:val="24"/>
        </w:rPr>
        <w:t>во</w:t>
      </w:r>
      <w:r w:rsidRPr="00382B5C">
        <w:rPr>
          <w:rFonts w:ascii="Arial" w:eastAsia="Arial" w:hAnsi="Arial" w:cs="Arial"/>
          <w:spacing w:val="1"/>
          <w:sz w:val="24"/>
          <w:szCs w:val="24"/>
        </w:rPr>
        <w:t>д</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поч</w:t>
      </w:r>
      <w:r w:rsidRPr="00382B5C">
        <w:rPr>
          <w:rFonts w:ascii="Arial" w:eastAsia="Arial" w:hAnsi="Arial" w:cs="Arial"/>
          <w:spacing w:val="-3"/>
          <w:sz w:val="24"/>
          <w:szCs w:val="24"/>
        </w:rPr>
        <w:t>е</w:t>
      </w:r>
      <w:r w:rsidRPr="00382B5C">
        <w:rPr>
          <w:rFonts w:ascii="Arial" w:eastAsia="Arial" w:hAnsi="Arial" w:cs="Arial"/>
          <w:sz w:val="24"/>
          <w:szCs w:val="24"/>
        </w:rPr>
        <w:t>т</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олске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pacing w:val="1"/>
          <w:sz w:val="24"/>
          <w:szCs w:val="24"/>
        </w:rPr>
        <w:t>,</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ај</w:t>
      </w:r>
      <w:r w:rsidRPr="00382B5C">
        <w:rPr>
          <w:rFonts w:ascii="Arial" w:eastAsia="Arial" w:hAnsi="Arial" w:cs="Arial"/>
          <w:sz w:val="24"/>
          <w:szCs w:val="24"/>
        </w:rPr>
        <w:t>а првог п</w:t>
      </w:r>
      <w:r w:rsidRPr="00382B5C">
        <w:rPr>
          <w:rFonts w:ascii="Arial" w:eastAsia="Arial" w:hAnsi="Arial" w:cs="Arial"/>
          <w:spacing w:val="-2"/>
          <w:sz w:val="24"/>
          <w:szCs w:val="24"/>
        </w:rPr>
        <w:t>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одишт</w:t>
      </w:r>
      <w:r w:rsidRPr="00382B5C">
        <w:rPr>
          <w:rFonts w:ascii="Arial" w:eastAsia="Arial" w:hAnsi="Arial" w:cs="Arial"/>
          <w:spacing w:val="-3"/>
          <w:sz w:val="24"/>
          <w:szCs w:val="24"/>
        </w:rPr>
        <w:t>а</w:t>
      </w:r>
      <w:r w:rsidRPr="00382B5C">
        <w:rPr>
          <w:rFonts w:ascii="Arial" w:eastAsia="Arial" w:hAnsi="Arial" w:cs="Arial"/>
          <w:spacing w:val="1"/>
          <w:sz w:val="24"/>
          <w:szCs w:val="24"/>
        </w:rPr>
        <w:t>,</w:t>
      </w:r>
      <w:r w:rsidRPr="00382B5C">
        <w:rPr>
          <w:rFonts w:ascii="Arial" w:eastAsia="Arial" w:hAnsi="Arial" w:cs="Arial"/>
          <w:spacing w:val="-1"/>
          <w:sz w:val="24"/>
          <w:szCs w:val="24"/>
        </w:rPr>
        <w:t>С</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ав</w:t>
      </w:r>
      <w:r w:rsidRPr="00382B5C">
        <w:rPr>
          <w:rFonts w:ascii="Arial" w:eastAsia="Arial" w:hAnsi="Arial" w:cs="Arial"/>
          <w:spacing w:val="-1"/>
          <w:sz w:val="24"/>
          <w:szCs w:val="24"/>
        </w:rPr>
        <w:t>е</w:t>
      </w:r>
      <w:r w:rsidRPr="00382B5C">
        <w:rPr>
          <w:rFonts w:ascii="Arial" w:eastAsia="Arial" w:hAnsi="Arial" w:cs="Arial"/>
          <w:sz w:val="24"/>
          <w:szCs w:val="24"/>
        </w:rPr>
        <w:t>- школске</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е</w:t>
      </w:r>
      <w:r w:rsidRPr="00382B5C">
        <w:rPr>
          <w:rFonts w:ascii="Arial" w:eastAsia="Arial" w:hAnsi="Arial" w:cs="Arial"/>
          <w:sz w:val="24"/>
          <w:szCs w:val="24"/>
          <w:lang w:val="sr-Cyrl-CS"/>
        </w:rPr>
        <w:t xml:space="preserve">, </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олске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z w:val="24"/>
          <w:szCs w:val="24"/>
        </w:rPr>
        <w:t>.</w:t>
      </w:r>
    </w:p>
    <w:p w:rsidR="00E85DD8" w:rsidRPr="00382B5C" w:rsidRDefault="00E85DD8" w:rsidP="00E85DD8">
      <w:pPr>
        <w:spacing w:line="277" w:lineRule="auto"/>
        <w:ind w:left="172" w:right="407"/>
        <w:rPr>
          <w:rFonts w:ascii="Arial" w:eastAsia="Arial" w:hAnsi="Arial" w:cs="Arial"/>
          <w:sz w:val="24"/>
          <w:szCs w:val="24"/>
        </w:rPr>
      </w:pPr>
      <w:r w:rsidRPr="00382B5C">
        <w:rPr>
          <w:rFonts w:ascii="Arial" w:eastAsia="Arial" w:hAnsi="Arial" w:cs="Arial"/>
          <w:spacing w:val="-1"/>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 xml:space="preserve">анови </w:t>
      </w:r>
      <w:r w:rsidRPr="00382B5C">
        <w:rPr>
          <w:rFonts w:ascii="Arial" w:eastAsia="Arial" w:hAnsi="Arial" w:cs="Arial"/>
          <w:spacing w:val="-3"/>
          <w:sz w:val="24"/>
          <w:szCs w:val="24"/>
        </w:rPr>
        <w:t>о</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4"/>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се и</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чеш</w:t>
      </w:r>
      <w:r w:rsidRPr="00382B5C">
        <w:rPr>
          <w:rFonts w:ascii="Arial" w:eastAsia="Arial" w:hAnsi="Arial" w:cs="Arial"/>
          <w:spacing w:val="-2"/>
          <w:sz w:val="24"/>
          <w:szCs w:val="24"/>
        </w:rPr>
        <w:t>ћ</w:t>
      </w:r>
      <w:r w:rsidRPr="00382B5C">
        <w:rPr>
          <w:rFonts w:ascii="Arial" w:eastAsia="Arial" w:hAnsi="Arial" w:cs="Arial"/>
          <w:sz w:val="24"/>
          <w:szCs w:val="24"/>
        </w:rPr>
        <w:t xml:space="preserve">е </w:t>
      </w:r>
      <w:r w:rsidRPr="00382B5C">
        <w:rPr>
          <w:rFonts w:ascii="Arial" w:eastAsia="Arial" w:hAnsi="Arial" w:cs="Arial"/>
          <w:spacing w:val="1"/>
          <w:sz w:val="24"/>
          <w:szCs w:val="24"/>
        </w:rPr>
        <w:t>н</w:t>
      </w:r>
      <w:r w:rsidRPr="00382B5C">
        <w:rPr>
          <w:rFonts w:ascii="Arial" w:eastAsia="Arial" w:hAnsi="Arial" w:cs="Arial"/>
          <w:sz w:val="24"/>
          <w:szCs w:val="24"/>
        </w:rPr>
        <w:t>а та</w:t>
      </w:r>
      <w:r w:rsidRPr="00382B5C">
        <w:rPr>
          <w:rFonts w:ascii="Arial" w:eastAsia="Arial" w:hAnsi="Arial" w:cs="Arial"/>
          <w:spacing w:val="-1"/>
          <w:sz w:val="24"/>
          <w:szCs w:val="24"/>
        </w:rPr>
        <w:t>кми</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њи</w:t>
      </w:r>
      <w:r w:rsidRPr="00382B5C">
        <w:rPr>
          <w:rFonts w:ascii="Arial" w:eastAsia="Arial" w:hAnsi="Arial" w:cs="Arial"/>
          <w:spacing w:val="-1"/>
          <w:sz w:val="24"/>
          <w:szCs w:val="24"/>
        </w:rPr>
        <w:t>м</w:t>
      </w:r>
      <w:r w:rsidRPr="00382B5C">
        <w:rPr>
          <w:rFonts w:ascii="Arial" w:eastAsia="Arial" w:hAnsi="Arial" w:cs="Arial"/>
          <w:sz w:val="24"/>
          <w:szCs w:val="24"/>
        </w:rPr>
        <w:t>а р</w:t>
      </w:r>
      <w:r w:rsidRPr="00382B5C">
        <w:rPr>
          <w:rFonts w:ascii="Arial" w:eastAsia="Arial" w:hAnsi="Arial" w:cs="Arial"/>
          <w:spacing w:val="-2"/>
          <w:sz w:val="24"/>
          <w:szCs w:val="24"/>
        </w:rPr>
        <w:t>е</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z w:val="24"/>
          <w:szCs w:val="24"/>
        </w:rPr>
        <w:t xml:space="preserve">а </w:t>
      </w:r>
      <w:r w:rsidRPr="00382B5C">
        <w:rPr>
          <w:rFonts w:ascii="Arial" w:eastAsia="Arial" w:hAnsi="Arial" w:cs="Arial"/>
          <w:spacing w:val="1"/>
          <w:sz w:val="24"/>
          <w:szCs w:val="24"/>
        </w:rPr>
        <w:t>„</w:t>
      </w:r>
      <w:r w:rsidRPr="00382B5C">
        <w:rPr>
          <w:rFonts w:ascii="Arial" w:eastAsia="Arial" w:hAnsi="Arial" w:cs="Arial"/>
          <w:sz w:val="24"/>
          <w:szCs w:val="24"/>
        </w:rPr>
        <w:t>П</w:t>
      </w:r>
      <w:r w:rsidRPr="00382B5C">
        <w:rPr>
          <w:rFonts w:ascii="Arial" w:eastAsia="Arial" w:hAnsi="Arial" w:cs="Arial"/>
          <w:spacing w:val="-1"/>
          <w:sz w:val="24"/>
          <w:szCs w:val="24"/>
        </w:rPr>
        <w:t>е</w:t>
      </w:r>
      <w:r w:rsidRPr="00382B5C">
        <w:rPr>
          <w:rFonts w:ascii="Arial" w:eastAsia="Arial" w:hAnsi="Arial" w:cs="Arial"/>
          <w:spacing w:val="-2"/>
          <w:sz w:val="24"/>
          <w:szCs w:val="24"/>
        </w:rPr>
        <w:t>с</w:t>
      </w:r>
      <w:r w:rsidRPr="00382B5C">
        <w:rPr>
          <w:rFonts w:ascii="Arial" w:eastAsia="Arial" w:hAnsi="Arial" w:cs="Arial"/>
          <w:sz w:val="24"/>
          <w:szCs w:val="24"/>
        </w:rPr>
        <w:t>ниче</w:t>
      </w:r>
      <w:r w:rsidRPr="00382B5C">
        <w:rPr>
          <w:rFonts w:ascii="Arial" w:eastAsia="Arial" w:hAnsi="Arial" w:cs="Arial"/>
          <w:spacing w:val="-2"/>
          <w:sz w:val="24"/>
          <w:szCs w:val="24"/>
        </w:rPr>
        <w:t xml:space="preserve"> </w:t>
      </w:r>
      <w:r w:rsidRPr="00382B5C">
        <w:rPr>
          <w:rFonts w:ascii="Arial" w:eastAsia="Arial" w:hAnsi="Arial" w:cs="Arial"/>
          <w:sz w:val="24"/>
          <w:szCs w:val="24"/>
        </w:rPr>
        <w:t>нар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1"/>
          <w:sz w:val="24"/>
          <w:szCs w:val="24"/>
        </w:rPr>
        <w:t>м</w:t>
      </w:r>
      <w:r w:rsidRPr="00382B5C">
        <w:rPr>
          <w:rFonts w:ascii="Arial" w:eastAsia="Arial" w:hAnsi="Arial" w:cs="Arial"/>
          <w:sz w:val="24"/>
          <w:szCs w:val="24"/>
        </w:rPr>
        <w:t>ог“ на</w:t>
      </w:r>
      <w:r w:rsidRPr="00382B5C">
        <w:rPr>
          <w:rFonts w:ascii="Arial" w:eastAsia="Arial" w:hAnsi="Arial" w:cs="Arial"/>
          <w:spacing w:val="-1"/>
          <w:sz w:val="24"/>
          <w:szCs w:val="24"/>
        </w:rPr>
        <w:t xml:space="preserve"> </w:t>
      </w:r>
      <w:r w:rsidRPr="00382B5C">
        <w:rPr>
          <w:rFonts w:ascii="Arial" w:eastAsia="Arial" w:hAnsi="Arial" w:cs="Arial"/>
          <w:sz w:val="24"/>
          <w:szCs w:val="24"/>
        </w:rPr>
        <w:t>нивоу</w:t>
      </w:r>
      <w:r w:rsidRPr="00382B5C">
        <w:rPr>
          <w:rFonts w:ascii="Arial" w:eastAsia="Arial" w:hAnsi="Arial" w:cs="Arial"/>
          <w:spacing w:val="-2"/>
          <w:sz w:val="24"/>
          <w:szCs w:val="24"/>
        </w:rPr>
        <w:t xml:space="preserve"> </w:t>
      </w:r>
      <w:r w:rsidRPr="00382B5C">
        <w:rPr>
          <w:rFonts w:ascii="Arial" w:eastAsia="Arial" w:hAnsi="Arial" w:cs="Arial"/>
          <w:sz w:val="24"/>
          <w:szCs w:val="24"/>
        </w:rPr>
        <w:t>општ</w:t>
      </w:r>
      <w:r w:rsidRPr="00382B5C">
        <w:rPr>
          <w:rFonts w:ascii="Arial" w:eastAsia="Arial" w:hAnsi="Arial" w:cs="Arial"/>
          <w:spacing w:val="-3"/>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lang w:val="sr-Cyrl-CS"/>
        </w:rPr>
        <w:t xml:space="preserve">, </w:t>
      </w:r>
      <w:r w:rsidRPr="00382B5C">
        <w:rPr>
          <w:rFonts w:ascii="Arial" w:eastAsia="Arial" w:hAnsi="Arial" w:cs="Arial"/>
          <w:spacing w:val="1"/>
          <w:sz w:val="24"/>
          <w:szCs w:val="24"/>
          <w:lang w:val="sr-Cyrl-CS"/>
        </w:rPr>
        <w:t xml:space="preserve">округа </w:t>
      </w:r>
      <w:r w:rsidRPr="00382B5C">
        <w:rPr>
          <w:rFonts w:ascii="Arial" w:eastAsia="Arial" w:hAnsi="Arial" w:cs="Arial"/>
          <w:spacing w:val="-1"/>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е</w:t>
      </w:r>
      <w:r w:rsidRPr="00382B5C">
        <w:rPr>
          <w:rFonts w:ascii="Arial" w:eastAsia="Arial" w:hAnsi="Arial" w:cs="Arial"/>
          <w:sz w:val="24"/>
          <w:szCs w:val="24"/>
        </w:rPr>
        <w:t>п</w:t>
      </w:r>
      <w:r w:rsidRPr="00382B5C">
        <w:rPr>
          <w:rFonts w:ascii="Arial" w:eastAsia="Arial" w:hAnsi="Arial" w:cs="Arial"/>
          <w:spacing w:val="-2"/>
          <w:sz w:val="24"/>
          <w:szCs w:val="24"/>
        </w:rPr>
        <w:t>уб</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е.</w:t>
      </w:r>
    </w:p>
    <w:p w:rsidR="00E85DD8" w:rsidRPr="00382B5C" w:rsidRDefault="00E85DD8" w:rsidP="00E85DD8">
      <w:pPr>
        <w:spacing w:line="240" w:lineRule="exact"/>
        <w:ind w:left="172"/>
        <w:rPr>
          <w:rFonts w:ascii="Arial" w:eastAsia="Arial" w:hAnsi="Arial" w:cs="Arial"/>
          <w:sz w:val="24"/>
          <w:szCs w:val="24"/>
        </w:rPr>
      </w:pPr>
      <w:r w:rsidRPr="00382B5C">
        <w:rPr>
          <w:rFonts w:ascii="Arial" w:eastAsia="Arial" w:hAnsi="Arial" w:cs="Arial"/>
          <w:b/>
          <w:spacing w:val="1"/>
          <w:sz w:val="24"/>
          <w:szCs w:val="24"/>
        </w:rPr>
        <w:t>Ли</w:t>
      </w:r>
      <w:r w:rsidRPr="00382B5C">
        <w:rPr>
          <w:rFonts w:ascii="Arial" w:eastAsia="Arial" w:hAnsi="Arial" w:cs="Arial"/>
          <w:b/>
          <w:sz w:val="24"/>
          <w:szCs w:val="24"/>
        </w:rPr>
        <w:t>те</w:t>
      </w:r>
      <w:r w:rsidRPr="00382B5C">
        <w:rPr>
          <w:rFonts w:ascii="Arial" w:eastAsia="Arial" w:hAnsi="Arial" w:cs="Arial"/>
          <w:b/>
          <w:spacing w:val="-1"/>
          <w:sz w:val="24"/>
          <w:szCs w:val="24"/>
        </w:rPr>
        <w:t>р</w:t>
      </w:r>
      <w:r w:rsidRPr="00382B5C">
        <w:rPr>
          <w:rFonts w:ascii="Arial" w:eastAsia="Arial" w:hAnsi="Arial" w:cs="Arial"/>
          <w:b/>
          <w:sz w:val="24"/>
          <w:szCs w:val="24"/>
        </w:rPr>
        <w:t>а</w:t>
      </w:r>
      <w:r w:rsidRPr="00382B5C">
        <w:rPr>
          <w:rFonts w:ascii="Arial" w:eastAsia="Arial" w:hAnsi="Arial" w:cs="Arial"/>
          <w:b/>
          <w:spacing w:val="-3"/>
          <w:sz w:val="24"/>
          <w:szCs w:val="24"/>
        </w:rPr>
        <w:t>р</w:t>
      </w:r>
      <w:r w:rsidRPr="00382B5C">
        <w:rPr>
          <w:rFonts w:ascii="Arial" w:eastAsia="Arial" w:hAnsi="Arial" w:cs="Arial"/>
          <w:b/>
          <w:spacing w:val="1"/>
          <w:sz w:val="24"/>
          <w:szCs w:val="24"/>
        </w:rPr>
        <w:t>н</w:t>
      </w:r>
      <w:r w:rsidRPr="00382B5C">
        <w:rPr>
          <w:rFonts w:ascii="Arial" w:eastAsia="Arial" w:hAnsi="Arial" w:cs="Arial"/>
          <w:b/>
          <w:sz w:val="24"/>
          <w:szCs w:val="24"/>
        </w:rPr>
        <w:t>а</w:t>
      </w:r>
      <w:r w:rsidRPr="00382B5C">
        <w:rPr>
          <w:rFonts w:ascii="Arial" w:eastAsia="Arial" w:hAnsi="Arial" w:cs="Arial"/>
          <w:b/>
          <w:spacing w:val="-2"/>
          <w:sz w:val="24"/>
          <w:szCs w:val="24"/>
        </w:rPr>
        <w:t xml:space="preserve"> </w:t>
      </w:r>
      <w:r w:rsidRPr="00382B5C">
        <w:rPr>
          <w:rFonts w:ascii="Arial" w:eastAsia="Arial" w:hAnsi="Arial" w:cs="Arial"/>
          <w:b/>
          <w:sz w:val="24"/>
          <w:szCs w:val="24"/>
        </w:rPr>
        <w:t>с</w:t>
      </w:r>
      <w:r w:rsidRPr="00382B5C">
        <w:rPr>
          <w:rFonts w:ascii="Arial" w:eastAsia="Arial" w:hAnsi="Arial" w:cs="Arial"/>
          <w:b/>
          <w:spacing w:val="-1"/>
          <w:sz w:val="24"/>
          <w:szCs w:val="24"/>
        </w:rPr>
        <w:t>е</w:t>
      </w:r>
      <w:r w:rsidRPr="00382B5C">
        <w:rPr>
          <w:rFonts w:ascii="Arial" w:eastAsia="Arial" w:hAnsi="Arial" w:cs="Arial"/>
          <w:b/>
          <w:sz w:val="24"/>
          <w:szCs w:val="24"/>
        </w:rPr>
        <w:t>к</w:t>
      </w:r>
      <w:r w:rsidRPr="00382B5C">
        <w:rPr>
          <w:rFonts w:ascii="Arial" w:eastAsia="Arial" w:hAnsi="Arial" w:cs="Arial"/>
          <w:b/>
          <w:spacing w:val="-1"/>
          <w:sz w:val="24"/>
          <w:szCs w:val="24"/>
        </w:rPr>
        <w:t>ц</w:t>
      </w:r>
      <w:r w:rsidRPr="00382B5C">
        <w:rPr>
          <w:rFonts w:ascii="Arial" w:eastAsia="Arial" w:hAnsi="Arial" w:cs="Arial"/>
          <w:b/>
          <w:spacing w:val="1"/>
          <w:sz w:val="24"/>
          <w:szCs w:val="24"/>
        </w:rPr>
        <w:t>и</w:t>
      </w:r>
      <w:r w:rsidRPr="00382B5C">
        <w:rPr>
          <w:rFonts w:ascii="Arial" w:eastAsia="Arial" w:hAnsi="Arial" w:cs="Arial"/>
          <w:b/>
          <w:spacing w:val="-1"/>
          <w:sz w:val="24"/>
          <w:szCs w:val="24"/>
        </w:rPr>
        <w:t>ј</w:t>
      </w:r>
      <w:r w:rsidRPr="00382B5C">
        <w:rPr>
          <w:rFonts w:ascii="Arial" w:eastAsia="Arial" w:hAnsi="Arial" w:cs="Arial"/>
          <w:b/>
          <w:sz w:val="24"/>
          <w:szCs w:val="24"/>
        </w:rPr>
        <w:t>а</w:t>
      </w:r>
    </w:p>
    <w:p w:rsidR="00E85DD8" w:rsidRPr="00382B5C" w:rsidRDefault="00E85DD8" w:rsidP="00E85DD8">
      <w:pPr>
        <w:spacing w:before="40" w:line="275" w:lineRule="auto"/>
        <w:ind w:left="172" w:right="121"/>
        <w:rPr>
          <w:rFonts w:ascii="Arial" w:eastAsia="Arial" w:hAnsi="Arial" w:cs="Arial"/>
          <w:sz w:val="24"/>
          <w:szCs w:val="24"/>
        </w:rPr>
      </w:pPr>
      <w:r w:rsidRPr="00382B5C">
        <w:rPr>
          <w:rFonts w:ascii="Arial" w:eastAsia="Arial" w:hAnsi="Arial" w:cs="Arial"/>
          <w:sz w:val="24"/>
          <w:szCs w:val="24"/>
        </w:rPr>
        <w:t>У 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рне</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4"/>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ће</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3"/>
          <w:sz w:val="24"/>
          <w:szCs w:val="24"/>
        </w:rPr>
        <w:t>м</w:t>
      </w:r>
      <w:r w:rsidRPr="00382B5C">
        <w:rPr>
          <w:rFonts w:ascii="Arial" w:eastAsia="Arial" w:hAnsi="Arial" w:cs="Arial"/>
          <w:sz w:val="24"/>
          <w:szCs w:val="24"/>
        </w:rPr>
        <w:t xml:space="preserve">еном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аж</w:t>
      </w:r>
      <w:r w:rsidRPr="00382B5C">
        <w:rPr>
          <w:rFonts w:ascii="Arial" w:eastAsia="Arial" w:hAnsi="Arial" w:cs="Arial"/>
          <w:spacing w:val="-3"/>
          <w:sz w:val="24"/>
          <w:szCs w:val="24"/>
        </w:rPr>
        <w:t>а</w:t>
      </w:r>
      <w:r w:rsidRPr="00382B5C">
        <w:rPr>
          <w:rFonts w:ascii="Arial" w:eastAsia="Arial" w:hAnsi="Arial" w:cs="Arial"/>
          <w:sz w:val="24"/>
          <w:szCs w:val="24"/>
        </w:rPr>
        <w:t>вању</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z w:val="24"/>
          <w:szCs w:val="24"/>
        </w:rPr>
        <w:t>поти п</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 xml:space="preserve">е, </w:t>
      </w:r>
      <w:r w:rsidRPr="00382B5C">
        <w:rPr>
          <w:rFonts w:ascii="Arial" w:eastAsia="Arial" w:hAnsi="Arial" w:cs="Arial"/>
          <w:spacing w:val="-1"/>
          <w:sz w:val="24"/>
          <w:szCs w:val="24"/>
        </w:rPr>
        <w:t>к</w:t>
      </w:r>
      <w:r w:rsidRPr="00382B5C">
        <w:rPr>
          <w:rFonts w:ascii="Arial" w:eastAsia="Arial" w:hAnsi="Arial" w:cs="Arial"/>
          <w:sz w:val="24"/>
          <w:szCs w:val="24"/>
        </w:rPr>
        <w:t>ао</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чешће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онк</w:t>
      </w:r>
      <w:r w:rsidRPr="00382B5C">
        <w:rPr>
          <w:rFonts w:ascii="Arial" w:eastAsia="Arial" w:hAnsi="Arial" w:cs="Arial"/>
          <w:spacing w:val="-3"/>
          <w:sz w:val="24"/>
          <w:szCs w:val="24"/>
        </w:rPr>
        <w:t>у</w:t>
      </w:r>
      <w:r w:rsidRPr="00382B5C">
        <w:rPr>
          <w:rFonts w:ascii="Arial" w:eastAsia="Arial" w:hAnsi="Arial" w:cs="Arial"/>
          <w:sz w:val="24"/>
          <w:szCs w:val="24"/>
        </w:rPr>
        <w:t>рс</w:t>
      </w:r>
      <w:r w:rsidRPr="00382B5C">
        <w:rPr>
          <w:rFonts w:ascii="Arial" w:eastAsia="Arial" w:hAnsi="Arial" w:cs="Arial"/>
          <w:spacing w:val="-1"/>
          <w:sz w:val="24"/>
          <w:szCs w:val="24"/>
        </w:rPr>
        <w:t>им</w:t>
      </w:r>
      <w:r w:rsidRPr="00382B5C">
        <w:rPr>
          <w:rFonts w:ascii="Arial" w:eastAsia="Arial" w:hAnsi="Arial" w:cs="Arial"/>
          <w:sz w:val="24"/>
          <w:szCs w:val="24"/>
        </w:rPr>
        <w:t>а у школ</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ном</w:t>
      </w:r>
      <w:r w:rsidRPr="00382B5C">
        <w:rPr>
          <w:rFonts w:ascii="Arial" w:eastAsia="Arial" w:hAnsi="Arial" w:cs="Arial"/>
          <w:spacing w:val="-2"/>
          <w:sz w:val="24"/>
          <w:szCs w:val="24"/>
        </w:rPr>
        <w:t xml:space="preserve"> </w:t>
      </w:r>
      <w:r w:rsidRPr="00382B5C">
        <w:rPr>
          <w:rFonts w:ascii="Arial" w:eastAsia="Arial" w:hAnsi="Arial" w:cs="Arial"/>
          <w:sz w:val="24"/>
          <w:szCs w:val="24"/>
        </w:rPr>
        <w:t>нивоу</w:t>
      </w:r>
      <w:r w:rsidRPr="00382B5C">
        <w:rPr>
          <w:rFonts w:ascii="Arial" w:eastAsia="Arial" w:hAnsi="Arial" w:cs="Arial"/>
          <w:spacing w:val="-2"/>
          <w:sz w:val="24"/>
          <w:szCs w:val="24"/>
        </w:rPr>
        <w:t xml:space="preserve"> </w:t>
      </w:r>
      <w:r w:rsidRPr="00382B5C">
        <w:rPr>
          <w:rFonts w:ascii="Arial" w:eastAsia="Arial" w:hAnsi="Arial" w:cs="Arial"/>
          <w:sz w:val="24"/>
          <w:szCs w:val="24"/>
        </w:rPr>
        <w:t>и на</w:t>
      </w:r>
      <w:r w:rsidRPr="00382B5C">
        <w:rPr>
          <w:rFonts w:ascii="Arial" w:eastAsia="Arial" w:hAnsi="Arial" w:cs="Arial"/>
          <w:spacing w:val="-1"/>
          <w:sz w:val="24"/>
          <w:szCs w:val="24"/>
        </w:rPr>
        <w:t xml:space="preserve"> </w:t>
      </w:r>
      <w:r w:rsidRPr="00382B5C">
        <w:rPr>
          <w:rFonts w:ascii="Arial" w:eastAsia="Arial" w:hAnsi="Arial" w:cs="Arial"/>
          <w:sz w:val="24"/>
          <w:szCs w:val="24"/>
        </w:rPr>
        <w:t>нивоу</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а ко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школа</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pacing w:val="2"/>
          <w:sz w:val="24"/>
          <w:szCs w:val="24"/>
        </w:rPr>
        <w:t>ћ</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Ми</w:t>
      </w:r>
      <w:r w:rsidRPr="00382B5C">
        <w:rPr>
          <w:rFonts w:ascii="Arial" w:eastAsia="Arial" w:hAnsi="Arial" w:cs="Arial"/>
          <w:sz w:val="24"/>
          <w:szCs w:val="24"/>
        </w:rPr>
        <w:t>нис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ство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свет</w:t>
      </w:r>
      <w:r w:rsidRPr="00382B5C">
        <w:rPr>
          <w:rFonts w:ascii="Arial" w:eastAsia="Arial" w:hAnsi="Arial" w:cs="Arial"/>
          <w:spacing w:val="-1"/>
          <w:sz w:val="24"/>
          <w:szCs w:val="24"/>
        </w:rPr>
        <w:t>е</w:t>
      </w:r>
      <w:r w:rsidRPr="00382B5C">
        <w:rPr>
          <w:rFonts w:ascii="Arial" w:eastAsia="Arial" w:hAnsi="Arial" w:cs="Arial"/>
          <w:sz w:val="24"/>
          <w:szCs w:val="24"/>
        </w:rPr>
        <w:t>.</w:t>
      </w:r>
    </w:p>
    <w:p w:rsidR="00E85DD8" w:rsidRPr="00382B5C" w:rsidRDefault="00E85DD8" w:rsidP="00E85DD8">
      <w:pPr>
        <w:spacing w:before="1"/>
        <w:ind w:left="172"/>
        <w:rPr>
          <w:rFonts w:ascii="Arial" w:eastAsia="Arial" w:hAnsi="Arial" w:cs="Arial"/>
          <w:b/>
          <w:spacing w:val="1"/>
          <w:sz w:val="24"/>
          <w:szCs w:val="24"/>
          <w:lang w:val="sr-Cyrl-CS"/>
        </w:rPr>
      </w:pPr>
    </w:p>
    <w:p w:rsidR="00E85DD8" w:rsidRPr="00382B5C" w:rsidRDefault="00E85DD8" w:rsidP="00E85DD8">
      <w:pPr>
        <w:spacing w:before="1"/>
        <w:ind w:left="172"/>
        <w:rPr>
          <w:rFonts w:ascii="Arial" w:eastAsia="Arial" w:hAnsi="Arial" w:cs="Arial"/>
          <w:b/>
          <w:spacing w:val="1"/>
          <w:sz w:val="24"/>
          <w:szCs w:val="24"/>
          <w:lang w:val="sr-Cyrl-CS"/>
        </w:rPr>
      </w:pPr>
    </w:p>
    <w:p w:rsidR="00E85DD8" w:rsidRPr="00382B5C" w:rsidRDefault="00E85DD8" w:rsidP="00E85DD8">
      <w:pPr>
        <w:spacing w:before="1"/>
        <w:rPr>
          <w:rFonts w:ascii="Arial" w:eastAsia="Arial" w:hAnsi="Arial" w:cs="Arial"/>
          <w:b/>
          <w:spacing w:val="1"/>
          <w:sz w:val="24"/>
          <w:szCs w:val="24"/>
          <w:lang w:val="sr-Cyrl-CS"/>
        </w:rPr>
      </w:pPr>
    </w:p>
    <w:p w:rsidR="00E85DD8" w:rsidRPr="00382B5C" w:rsidRDefault="00375453" w:rsidP="00E85DD8">
      <w:pPr>
        <w:spacing w:before="1"/>
        <w:rPr>
          <w:rFonts w:ascii="Arial" w:eastAsia="Arial" w:hAnsi="Arial" w:cs="Arial"/>
          <w:sz w:val="24"/>
          <w:szCs w:val="24"/>
          <w:lang w:val="sr-Cyrl-CS"/>
        </w:rPr>
      </w:pPr>
      <w:r w:rsidRPr="00382B5C">
        <w:rPr>
          <w:rFonts w:ascii="Arial" w:eastAsia="Arial" w:hAnsi="Arial" w:cs="Arial"/>
          <w:b/>
          <w:spacing w:val="1"/>
          <w:sz w:val="24"/>
          <w:szCs w:val="24"/>
          <w:lang w:val="sr-Cyrl-CS"/>
        </w:rPr>
        <w:t xml:space="preserve">   </w:t>
      </w:r>
      <w:r w:rsidR="00E85DD8" w:rsidRPr="00382B5C">
        <w:rPr>
          <w:rFonts w:ascii="Arial" w:eastAsia="Arial" w:hAnsi="Arial" w:cs="Arial"/>
          <w:b/>
          <w:spacing w:val="1"/>
          <w:sz w:val="24"/>
          <w:szCs w:val="24"/>
        </w:rPr>
        <w:t>Ф</w:t>
      </w:r>
      <w:r w:rsidR="00E85DD8" w:rsidRPr="00382B5C">
        <w:rPr>
          <w:rFonts w:ascii="Arial" w:eastAsia="Arial" w:hAnsi="Arial" w:cs="Arial"/>
          <w:b/>
          <w:spacing w:val="-5"/>
          <w:sz w:val="24"/>
          <w:szCs w:val="24"/>
        </w:rPr>
        <w:t>у</w:t>
      </w:r>
      <w:r w:rsidR="00E85DD8" w:rsidRPr="00382B5C">
        <w:rPr>
          <w:rFonts w:ascii="Arial" w:eastAsia="Arial" w:hAnsi="Arial" w:cs="Arial"/>
          <w:b/>
          <w:sz w:val="24"/>
          <w:szCs w:val="24"/>
        </w:rPr>
        <w:t>дба</w:t>
      </w:r>
      <w:r w:rsidR="00E85DD8" w:rsidRPr="00382B5C">
        <w:rPr>
          <w:rFonts w:ascii="Arial" w:eastAsia="Arial" w:hAnsi="Arial" w:cs="Arial"/>
          <w:b/>
          <w:spacing w:val="-1"/>
          <w:sz w:val="24"/>
          <w:szCs w:val="24"/>
        </w:rPr>
        <w:t>л</w:t>
      </w:r>
      <w:r w:rsidR="00E85DD8" w:rsidRPr="00382B5C">
        <w:rPr>
          <w:rFonts w:ascii="Arial" w:eastAsia="Arial" w:hAnsi="Arial" w:cs="Arial"/>
          <w:b/>
          <w:sz w:val="24"/>
          <w:szCs w:val="24"/>
        </w:rPr>
        <w:t>ска</w:t>
      </w:r>
      <w:r w:rsidR="00E85DD8" w:rsidRPr="00382B5C">
        <w:rPr>
          <w:rFonts w:ascii="Arial" w:eastAsia="Arial" w:hAnsi="Arial" w:cs="Arial"/>
          <w:b/>
          <w:spacing w:val="1"/>
          <w:sz w:val="24"/>
          <w:szCs w:val="24"/>
        </w:rPr>
        <w:t xml:space="preserve"> </w:t>
      </w:r>
      <w:r w:rsidR="00E85DD8" w:rsidRPr="00382B5C">
        <w:rPr>
          <w:rFonts w:ascii="Arial" w:eastAsia="Arial" w:hAnsi="Arial" w:cs="Arial"/>
          <w:b/>
          <w:sz w:val="24"/>
          <w:szCs w:val="24"/>
        </w:rPr>
        <w:t>с</w:t>
      </w:r>
      <w:r w:rsidR="00E85DD8" w:rsidRPr="00382B5C">
        <w:rPr>
          <w:rFonts w:ascii="Arial" w:eastAsia="Arial" w:hAnsi="Arial" w:cs="Arial"/>
          <w:b/>
          <w:spacing w:val="-1"/>
          <w:sz w:val="24"/>
          <w:szCs w:val="24"/>
        </w:rPr>
        <w:t>е</w:t>
      </w:r>
      <w:r w:rsidR="00E85DD8" w:rsidRPr="00382B5C">
        <w:rPr>
          <w:rFonts w:ascii="Arial" w:eastAsia="Arial" w:hAnsi="Arial" w:cs="Arial"/>
          <w:b/>
          <w:sz w:val="24"/>
          <w:szCs w:val="24"/>
        </w:rPr>
        <w:t>к</w:t>
      </w:r>
      <w:r w:rsidR="00E85DD8" w:rsidRPr="00382B5C">
        <w:rPr>
          <w:rFonts w:ascii="Arial" w:eastAsia="Arial" w:hAnsi="Arial" w:cs="Arial"/>
          <w:b/>
          <w:spacing w:val="1"/>
          <w:sz w:val="24"/>
          <w:szCs w:val="24"/>
        </w:rPr>
        <w:t>ци</w:t>
      </w:r>
      <w:r w:rsidR="00E85DD8" w:rsidRPr="00382B5C">
        <w:rPr>
          <w:rFonts w:ascii="Arial" w:eastAsia="Arial" w:hAnsi="Arial" w:cs="Arial"/>
          <w:b/>
          <w:spacing w:val="-1"/>
          <w:sz w:val="24"/>
          <w:szCs w:val="24"/>
        </w:rPr>
        <w:t>ј</w:t>
      </w:r>
      <w:r w:rsidR="00E85DD8" w:rsidRPr="00382B5C">
        <w:rPr>
          <w:rFonts w:ascii="Arial" w:eastAsia="Arial" w:hAnsi="Arial" w:cs="Arial"/>
          <w:b/>
          <w:sz w:val="24"/>
          <w:szCs w:val="24"/>
        </w:rPr>
        <w:t>а</w:t>
      </w:r>
      <w:r w:rsidR="00E85DD8" w:rsidRPr="00382B5C">
        <w:rPr>
          <w:rFonts w:ascii="Arial" w:eastAsia="Arial" w:hAnsi="Arial" w:cs="Arial"/>
          <w:b/>
          <w:spacing w:val="1"/>
          <w:sz w:val="24"/>
          <w:szCs w:val="24"/>
        </w:rPr>
        <w:t xml:space="preserve"> </w:t>
      </w:r>
      <w:r w:rsidR="00E85DD8" w:rsidRPr="00382B5C">
        <w:rPr>
          <w:rFonts w:ascii="Arial" w:eastAsia="Arial" w:hAnsi="Arial" w:cs="Arial"/>
          <w:b/>
          <w:sz w:val="24"/>
          <w:szCs w:val="24"/>
        </w:rPr>
        <w:t>за</w:t>
      </w:r>
      <w:r w:rsidR="00E85DD8" w:rsidRPr="00382B5C">
        <w:rPr>
          <w:rFonts w:ascii="Arial" w:eastAsia="Arial" w:hAnsi="Arial" w:cs="Arial"/>
          <w:b/>
          <w:spacing w:val="-3"/>
          <w:sz w:val="24"/>
          <w:szCs w:val="24"/>
        </w:rPr>
        <w:t xml:space="preserve"> </w:t>
      </w:r>
      <w:r w:rsidR="00E85DD8" w:rsidRPr="00382B5C">
        <w:rPr>
          <w:rFonts w:ascii="Arial" w:eastAsia="Arial" w:hAnsi="Arial" w:cs="Arial"/>
          <w:b/>
          <w:spacing w:val="-1"/>
          <w:sz w:val="24"/>
          <w:szCs w:val="24"/>
        </w:rPr>
        <w:t>д</w:t>
      </w:r>
      <w:r w:rsidR="00E85DD8" w:rsidRPr="00382B5C">
        <w:rPr>
          <w:rFonts w:ascii="Arial" w:eastAsia="Arial" w:hAnsi="Arial" w:cs="Arial"/>
          <w:b/>
          <w:sz w:val="24"/>
          <w:szCs w:val="24"/>
        </w:rPr>
        <w:t>е</w:t>
      </w:r>
      <w:r w:rsidR="00E85DD8" w:rsidRPr="00382B5C">
        <w:rPr>
          <w:rFonts w:ascii="Arial" w:eastAsia="Arial" w:hAnsi="Arial" w:cs="Arial"/>
          <w:b/>
          <w:spacing w:val="-2"/>
          <w:sz w:val="24"/>
          <w:szCs w:val="24"/>
        </w:rPr>
        <w:t>ч</w:t>
      </w:r>
      <w:r w:rsidR="00E85DD8" w:rsidRPr="00382B5C">
        <w:rPr>
          <w:rFonts w:ascii="Arial" w:eastAsia="Arial" w:hAnsi="Arial" w:cs="Arial"/>
          <w:b/>
          <w:sz w:val="24"/>
          <w:szCs w:val="24"/>
        </w:rPr>
        <w:t>аке</w:t>
      </w:r>
      <w:r w:rsidR="00E85DD8" w:rsidRPr="00382B5C">
        <w:rPr>
          <w:rFonts w:ascii="Arial" w:eastAsia="Arial" w:hAnsi="Arial" w:cs="Arial"/>
          <w:b/>
          <w:sz w:val="24"/>
          <w:szCs w:val="24"/>
          <w:lang w:val="sr-Cyrl-CS"/>
        </w:rPr>
        <w:t xml:space="preserve"> </w:t>
      </w:r>
    </w:p>
    <w:p w:rsidR="00E85DD8" w:rsidRPr="00382B5C" w:rsidRDefault="00E85DD8" w:rsidP="00E85DD8">
      <w:pPr>
        <w:spacing w:before="39" w:line="276" w:lineRule="auto"/>
        <w:ind w:left="172" w:right="762"/>
        <w:rPr>
          <w:rFonts w:ascii="Arial" w:eastAsia="Arial" w:hAnsi="Arial" w:cs="Arial"/>
          <w:sz w:val="24"/>
          <w:szCs w:val="24"/>
        </w:rPr>
      </w:pPr>
      <w:r w:rsidRPr="00382B5C">
        <w:rPr>
          <w:rFonts w:ascii="Arial" w:eastAsia="Arial" w:hAnsi="Arial" w:cs="Arial"/>
          <w:sz w:val="24"/>
          <w:szCs w:val="24"/>
        </w:rPr>
        <w:t>Ф</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z w:val="24"/>
          <w:szCs w:val="24"/>
        </w:rPr>
        <w:t>балска</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д</w:t>
      </w:r>
      <w:r w:rsidRPr="00382B5C">
        <w:rPr>
          <w:rFonts w:ascii="Arial" w:eastAsia="Arial" w:hAnsi="Arial" w:cs="Arial"/>
          <w:sz w:val="24"/>
          <w:szCs w:val="24"/>
        </w:rPr>
        <w:t>еча</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1"/>
          <w:sz w:val="24"/>
          <w:szCs w:val="24"/>
        </w:rPr>
        <w:t>п</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ева рад са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ецом</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ес</w:t>
      </w:r>
      <w:r w:rsidRPr="00382B5C">
        <w:rPr>
          <w:rFonts w:ascii="Arial" w:eastAsia="Arial" w:hAnsi="Arial" w:cs="Arial"/>
          <w:spacing w:val="-3"/>
          <w:sz w:val="24"/>
          <w:szCs w:val="24"/>
        </w:rPr>
        <w:t>е</w:t>
      </w:r>
      <w:r w:rsidRPr="00382B5C">
        <w:rPr>
          <w:rFonts w:ascii="Arial" w:eastAsia="Arial" w:hAnsi="Arial" w:cs="Arial"/>
          <w:sz w:val="24"/>
          <w:szCs w:val="24"/>
        </w:rPr>
        <w:t>њем и</w:t>
      </w:r>
      <w:r w:rsidRPr="00382B5C">
        <w:rPr>
          <w:rFonts w:ascii="Arial" w:eastAsia="Arial" w:hAnsi="Arial" w:cs="Arial"/>
          <w:spacing w:val="-4"/>
          <w:sz w:val="24"/>
          <w:szCs w:val="24"/>
        </w:rPr>
        <w:t xml:space="preserve"> </w:t>
      </w:r>
      <w:r w:rsidRPr="00382B5C">
        <w:rPr>
          <w:rFonts w:ascii="Arial" w:eastAsia="Arial" w:hAnsi="Arial" w:cs="Arial"/>
          <w:sz w:val="24"/>
          <w:szCs w:val="24"/>
        </w:rPr>
        <w:t>пролећном</w:t>
      </w:r>
      <w:r w:rsidRPr="00382B5C">
        <w:rPr>
          <w:rFonts w:ascii="Arial" w:eastAsia="Arial" w:hAnsi="Arial" w:cs="Arial"/>
          <w:spacing w:val="-2"/>
          <w:sz w:val="24"/>
          <w:szCs w:val="24"/>
        </w:rPr>
        <w:t xml:space="preserve"> </w:t>
      </w:r>
      <w:r w:rsidRPr="00382B5C">
        <w:rPr>
          <w:rFonts w:ascii="Arial" w:eastAsia="Arial" w:hAnsi="Arial" w:cs="Arial"/>
          <w:spacing w:val="5"/>
          <w:sz w:val="24"/>
          <w:szCs w:val="24"/>
        </w:rPr>
        <w:t>п</w:t>
      </w:r>
      <w:r w:rsidRPr="00382B5C">
        <w:rPr>
          <w:rFonts w:ascii="Arial" w:eastAsia="Arial" w:hAnsi="Arial" w:cs="Arial"/>
          <w:sz w:val="24"/>
          <w:szCs w:val="24"/>
        </w:rPr>
        <w:t>е</w:t>
      </w:r>
      <w:r w:rsidRPr="00382B5C">
        <w:rPr>
          <w:rFonts w:ascii="Arial" w:eastAsia="Arial" w:hAnsi="Arial" w:cs="Arial"/>
          <w:spacing w:val="-1"/>
          <w:sz w:val="24"/>
          <w:szCs w:val="24"/>
        </w:rPr>
        <w:t>ри</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 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наше</w:t>
      </w:r>
      <w:r w:rsidRPr="00382B5C">
        <w:rPr>
          <w:rFonts w:ascii="Arial" w:eastAsia="Arial" w:hAnsi="Arial" w:cs="Arial"/>
          <w:spacing w:val="-2"/>
          <w:sz w:val="24"/>
          <w:szCs w:val="24"/>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 xml:space="preserve"> </w:t>
      </w:r>
      <w:r w:rsidRPr="00382B5C">
        <w:rPr>
          <w:rFonts w:ascii="Arial" w:eastAsia="Arial" w:hAnsi="Arial" w:cs="Arial"/>
          <w:sz w:val="24"/>
          <w:szCs w:val="24"/>
        </w:rPr>
        <w:t>и у</w:t>
      </w:r>
      <w:r w:rsidRPr="00382B5C">
        <w:rPr>
          <w:rFonts w:ascii="Arial" w:eastAsia="Arial" w:hAnsi="Arial" w:cs="Arial"/>
          <w:spacing w:val="-3"/>
          <w:sz w:val="24"/>
          <w:szCs w:val="24"/>
        </w:rPr>
        <w:t xml:space="preserve"> </w:t>
      </w:r>
      <w:r w:rsidRPr="00382B5C">
        <w:rPr>
          <w:rFonts w:ascii="Arial" w:eastAsia="Arial" w:hAnsi="Arial" w:cs="Arial"/>
          <w:sz w:val="24"/>
          <w:szCs w:val="24"/>
        </w:rPr>
        <w:t>сали у</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им</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ом пер</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pacing w:val="-2"/>
          <w:sz w:val="24"/>
          <w:szCs w:val="24"/>
        </w:rPr>
        <w:t>ду</w:t>
      </w:r>
      <w:r w:rsidRPr="00382B5C">
        <w:rPr>
          <w:rFonts w:ascii="Arial" w:eastAsia="Arial" w:hAnsi="Arial" w:cs="Arial"/>
          <w:sz w:val="24"/>
          <w:szCs w:val="24"/>
        </w:rPr>
        <w:t>.</w:t>
      </w:r>
    </w:p>
    <w:p w:rsidR="00E85DD8" w:rsidRPr="00382B5C" w:rsidRDefault="00E85DD8" w:rsidP="00375453">
      <w:pPr>
        <w:spacing w:line="275" w:lineRule="auto"/>
        <w:ind w:left="172" w:right="740"/>
        <w:rPr>
          <w:rFonts w:ascii="Arial" w:eastAsia="Arial" w:hAnsi="Arial" w:cs="Arial"/>
          <w:sz w:val="24"/>
          <w:szCs w:val="24"/>
          <w:lang w:val="sr-Cyrl-CS"/>
        </w:rPr>
      </w:pPr>
      <w:r w:rsidRPr="00382B5C">
        <w:rPr>
          <w:rFonts w:ascii="Arial" w:eastAsia="Arial" w:hAnsi="Arial" w:cs="Arial"/>
          <w:spacing w:val="-1"/>
          <w:sz w:val="24"/>
          <w:szCs w:val="24"/>
        </w:rPr>
        <w:t>Д</w:t>
      </w:r>
      <w:r w:rsidRPr="00382B5C">
        <w:rPr>
          <w:rFonts w:ascii="Arial" w:eastAsia="Arial" w:hAnsi="Arial" w:cs="Arial"/>
          <w:sz w:val="24"/>
          <w:szCs w:val="24"/>
        </w:rPr>
        <w:t>еца</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акми</w:t>
      </w:r>
      <w:r w:rsidRPr="00382B5C">
        <w:rPr>
          <w:rFonts w:ascii="Arial" w:eastAsia="Arial" w:hAnsi="Arial" w:cs="Arial"/>
          <w:sz w:val="24"/>
          <w:szCs w:val="24"/>
        </w:rPr>
        <w:t>чење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нивоу</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п</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lang w:val="sr-Cyrl-CS"/>
        </w:rPr>
        <w:t xml:space="preserve"> </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к</w:t>
      </w:r>
      <w:r w:rsidRPr="00382B5C">
        <w:rPr>
          <w:rFonts w:ascii="Arial" w:eastAsia="Arial" w:hAnsi="Arial" w:cs="Arial"/>
          <w:sz w:val="24"/>
          <w:szCs w:val="24"/>
        </w:rPr>
        <w:t>ао</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чешћу</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3"/>
          <w:sz w:val="24"/>
          <w:szCs w:val="24"/>
        </w:rPr>
        <w:t>з</w:t>
      </w:r>
      <w:r w:rsidRPr="00382B5C">
        <w:rPr>
          <w:rFonts w:ascii="Arial" w:eastAsia="Arial" w:hAnsi="Arial" w:cs="Arial"/>
          <w:sz w:val="24"/>
          <w:szCs w:val="24"/>
        </w:rPr>
        <w:t>ним спор</w:t>
      </w:r>
      <w:r w:rsidRPr="00382B5C">
        <w:rPr>
          <w:rFonts w:ascii="Arial" w:eastAsia="Arial" w:hAnsi="Arial" w:cs="Arial"/>
          <w:spacing w:val="-1"/>
          <w:sz w:val="24"/>
          <w:szCs w:val="24"/>
        </w:rPr>
        <w:t>т</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2"/>
          <w:sz w:val="24"/>
          <w:szCs w:val="24"/>
        </w:rPr>
        <w:t>у</w:t>
      </w:r>
      <w:r w:rsidRPr="00382B5C">
        <w:rPr>
          <w:rFonts w:ascii="Arial" w:eastAsia="Arial" w:hAnsi="Arial" w:cs="Arial"/>
          <w:sz w:val="24"/>
          <w:szCs w:val="24"/>
        </w:rPr>
        <w:t>ср</w:t>
      </w:r>
      <w:r w:rsidRPr="00382B5C">
        <w:rPr>
          <w:rFonts w:ascii="Arial" w:eastAsia="Arial" w:hAnsi="Arial" w:cs="Arial"/>
          <w:spacing w:val="-1"/>
          <w:sz w:val="24"/>
          <w:szCs w:val="24"/>
        </w:rPr>
        <w:t>е</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ко</w:t>
      </w:r>
      <w:r w:rsidRPr="00382B5C">
        <w:rPr>
          <w:rFonts w:ascii="Arial" w:eastAsia="Arial" w:hAnsi="Arial" w:cs="Arial"/>
          <w:spacing w:val="-2"/>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в</w:t>
      </w:r>
      <w:r w:rsidRPr="00382B5C">
        <w:rPr>
          <w:rFonts w:ascii="Arial" w:eastAsia="Arial" w:hAnsi="Arial" w:cs="Arial"/>
          <w:sz w:val="24"/>
          <w:szCs w:val="24"/>
        </w:rPr>
        <w:t>одом Де</w:t>
      </w:r>
      <w:r w:rsidRPr="00382B5C">
        <w:rPr>
          <w:rFonts w:ascii="Arial" w:eastAsia="Arial" w:hAnsi="Arial" w:cs="Arial"/>
          <w:spacing w:val="-3"/>
          <w:sz w:val="24"/>
          <w:szCs w:val="24"/>
        </w:rPr>
        <w:t>ч</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w:t>
      </w:r>
      <w:r w:rsidRPr="00382B5C">
        <w:rPr>
          <w:rFonts w:ascii="Arial" w:eastAsia="Arial" w:hAnsi="Arial" w:cs="Arial"/>
          <w:sz w:val="24"/>
          <w:szCs w:val="24"/>
          <w:lang w:val="sr-Cyrl-CS"/>
        </w:rPr>
        <w:t xml:space="preserve"> и Дана општине Грачаница.</w:t>
      </w:r>
    </w:p>
    <w:p w:rsidR="00E85DD8" w:rsidRPr="00382B5C" w:rsidRDefault="00E85DD8" w:rsidP="00E85DD8">
      <w:pPr>
        <w:spacing w:before="37"/>
        <w:rPr>
          <w:rFonts w:ascii="Arial" w:eastAsia="Arial" w:hAnsi="Arial" w:cs="Arial"/>
          <w:sz w:val="24"/>
          <w:szCs w:val="24"/>
        </w:rPr>
      </w:pPr>
      <w:r w:rsidRPr="00382B5C">
        <w:rPr>
          <w:rFonts w:ascii="Arial" w:eastAsia="Arial" w:hAnsi="Arial" w:cs="Arial"/>
          <w:b/>
          <w:spacing w:val="1"/>
          <w:sz w:val="24"/>
          <w:szCs w:val="24"/>
          <w:lang w:val="sr-Cyrl-CS"/>
        </w:rPr>
        <w:t xml:space="preserve">  </w:t>
      </w:r>
      <w:r w:rsidRPr="00382B5C">
        <w:rPr>
          <w:rFonts w:ascii="Arial" w:eastAsia="Arial" w:hAnsi="Arial" w:cs="Arial"/>
          <w:b/>
          <w:spacing w:val="1"/>
          <w:sz w:val="24"/>
          <w:szCs w:val="24"/>
        </w:rPr>
        <w:t>О</w:t>
      </w:r>
      <w:r w:rsidRPr="00382B5C">
        <w:rPr>
          <w:rFonts w:ascii="Arial" w:eastAsia="Arial" w:hAnsi="Arial" w:cs="Arial"/>
          <w:b/>
          <w:spacing w:val="-1"/>
          <w:sz w:val="24"/>
          <w:szCs w:val="24"/>
        </w:rPr>
        <w:t>д</w:t>
      </w:r>
      <w:r w:rsidRPr="00382B5C">
        <w:rPr>
          <w:rFonts w:ascii="Arial" w:eastAsia="Arial" w:hAnsi="Arial" w:cs="Arial"/>
          <w:b/>
          <w:sz w:val="24"/>
          <w:szCs w:val="24"/>
        </w:rPr>
        <w:t>бо</w:t>
      </w:r>
      <w:r w:rsidRPr="00382B5C">
        <w:rPr>
          <w:rFonts w:ascii="Arial" w:eastAsia="Arial" w:hAnsi="Arial" w:cs="Arial"/>
          <w:b/>
          <w:spacing w:val="-2"/>
          <w:sz w:val="24"/>
          <w:szCs w:val="24"/>
        </w:rPr>
        <w:t>ј</w:t>
      </w:r>
      <w:r w:rsidRPr="00382B5C">
        <w:rPr>
          <w:rFonts w:ascii="Arial" w:eastAsia="Arial" w:hAnsi="Arial" w:cs="Arial"/>
          <w:b/>
          <w:sz w:val="24"/>
          <w:szCs w:val="24"/>
        </w:rPr>
        <w:t>ка</w:t>
      </w:r>
      <w:r w:rsidRPr="00382B5C">
        <w:rPr>
          <w:rFonts w:ascii="Arial" w:eastAsia="Arial" w:hAnsi="Arial" w:cs="Arial"/>
          <w:b/>
          <w:spacing w:val="-2"/>
          <w:sz w:val="24"/>
          <w:szCs w:val="24"/>
        </w:rPr>
        <w:t>ш</w:t>
      </w:r>
      <w:r w:rsidRPr="00382B5C">
        <w:rPr>
          <w:rFonts w:ascii="Arial" w:eastAsia="Arial" w:hAnsi="Arial" w:cs="Arial"/>
          <w:b/>
          <w:sz w:val="24"/>
          <w:szCs w:val="24"/>
        </w:rPr>
        <w:t>ка се</w:t>
      </w:r>
      <w:r w:rsidRPr="00382B5C">
        <w:rPr>
          <w:rFonts w:ascii="Arial" w:eastAsia="Arial" w:hAnsi="Arial" w:cs="Arial"/>
          <w:b/>
          <w:spacing w:val="-2"/>
          <w:sz w:val="24"/>
          <w:szCs w:val="24"/>
        </w:rPr>
        <w:t>к</w:t>
      </w:r>
      <w:r w:rsidRPr="00382B5C">
        <w:rPr>
          <w:rFonts w:ascii="Arial" w:eastAsia="Arial" w:hAnsi="Arial" w:cs="Arial"/>
          <w:b/>
          <w:spacing w:val="1"/>
          <w:sz w:val="24"/>
          <w:szCs w:val="24"/>
        </w:rPr>
        <w:t>ци</w:t>
      </w:r>
      <w:r w:rsidRPr="00382B5C">
        <w:rPr>
          <w:rFonts w:ascii="Arial" w:eastAsia="Arial" w:hAnsi="Arial" w:cs="Arial"/>
          <w:b/>
          <w:spacing w:val="-1"/>
          <w:sz w:val="24"/>
          <w:szCs w:val="24"/>
        </w:rPr>
        <w:t>ј</w:t>
      </w:r>
      <w:r w:rsidRPr="00382B5C">
        <w:rPr>
          <w:rFonts w:ascii="Arial" w:eastAsia="Arial" w:hAnsi="Arial" w:cs="Arial"/>
          <w:b/>
          <w:sz w:val="24"/>
          <w:szCs w:val="24"/>
        </w:rPr>
        <w:t>а</w:t>
      </w:r>
      <w:r w:rsidRPr="00382B5C">
        <w:rPr>
          <w:rFonts w:ascii="Arial" w:eastAsia="Arial" w:hAnsi="Arial" w:cs="Arial"/>
          <w:b/>
          <w:spacing w:val="-1"/>
          <w:sz w:val="24"/>
          <w:szCs w:val="24"/>
        </w:rPr>
        <w:t xml:space="preserve"> </w:t>
      </w:r>
      <w:r w:rsidRPr="00382B5C">
        <w:rPr>
          <w:rFonts w:ascii="Arial" w:eastAsia="Arial" w:hAnsi="Arial" w:cs="Arial"/>
          <w:b/>
          <w:sz w:val="24"/>
          <w:szCs w:val="24"/>
        </w:rPr>
        <w:t>за</w:t>
      </w:r>
      <w:r w:rsidRPr="00382B5C">
        <w:rPr>
          <w:rFonts w:ascii="Arial" w:eastAsia="Arial" w:hAnsi="Arial" w:cs="Arial"/>
          <w:b/>
          <w:spacing w:val="-1"/>
          <w:sz w:val="24"/>
          <w:szCs w:val="24"/>
        </w:rPr>
        <w:t xml:space="preserve"> д</w:t>
      </w:r>
      <w:r w:rsidRPr="00382B5C">
        <w:rPr>
          <w:rFonts w:ascii="Arial" w:eastAsia="Arial" w:hAnsi="Arial" w:cs="Arial"/>
          <w:b/>
          <w:sz w:val="24"/>
          <w:szCs w:val="24"/>
        </w:rPr>
        <w:t>е</w:t>
      </w:r>
      <w:r w:rsidRPr="00382B5C">
        <w:rPr>
          <w:rFonts w:ascii="Arial" w:eastAsia="Arial" w:hAnsi="Arial" w:cs="Arial"/>
          <w:b/>
          <w:spacing w:val="-2"/>
          <w:sz w:val="24"/>
          <w:szCs w:val="24"/>
        </w:rPr>
        <w:t>ч</w:t>
      </w:r>
      <w:r w:rsidRPr="00382B5C">
        <w:rPr>
          <w:rFonts w:ascii="Arial" w:eastAsia="Arial" w:hAnsi="Arial" w:cs="Arial"/>
          <w:b/>
          <w:sz w:val="24"/>
          <w:szCs w:val="24"/>
        </w:rPr>
        <w:t>аке</w:t>
      </w:r>
      <w:r w:rsidRPr="00382B5C">
        <w:rPr>
          <w:rFonts w:ascii="Arial" w:eastAsia="Arial" w:hAnsi="Arial" w:cs="Arial"/>
          <w:b/>
          <w:spacing w:val="1"/>
          <w:sz w:val="24"/>
          <w:szCs w:val="24"/>
        </w:rPr>
        <w:t xml:space="preserve"> </w:t>
      </w:r>
      <w:r w:rsidRPr="00382B5C">
        <w:rPr>
          <w:rFonts w:ascii="Arial" w:eastAsia="Arial" w:hAnsi="Arial" w:cs="Arial"/>
          <w:b/>
          <w:sz w:val="24"/>
          <w:szCs w:val="24"/>
        </w:rPr>
        <w:t xml:space="preserve">и </w:t>
      </w:r>
      <w:r w:rsidRPr="00382B5C">
        <w:rPr>
          <w:rFonts w:ascii="Arial" w:eastAsia="Arial" w:hAnsi="Arial" w:cs="Arial"/>
          <w:b/>
          <w:spacing w:val="-1"/>
          <w:sz w:val="24"/>
          <w:szCs w:val="24"/>
        </w:rPr>
        <w:t>д</w:t>
      </w:r>
      <w:r w:rsidRPr="00382B5C">
        <w:rPr>
          <w:rFonts w:ascii="Arial" w:eastAsia="Arial" w:hAnsi="Arial" w:cs="Arial"/>
          <w:b/>
          <w:sz w:val="24"/>
          <w:szCs w:val="24"/>
        </w:rPr>
        <w:t>ево</w:t>
      </w:r>
      <w:r w:rsidRPr="00382B5C">
        <w:rPr>
          <w:rFonts w:ascii="Arial" w:eastAsia="Arial" w:hAnsi="Arial" w:cs="Arial"/>
          <w:b/>
          <w:spacing w:val="-1"/>
          <w:sz w:val="24"/>
          <w:szCs w:val="24"/>
        </w:rPr>
        <w:t>јчи</w:t>
      </w:r>
      <w:r w:rsidRPr="00382B5C">
        <w:rPr>
          <w:rFonts w:ascii="Arial" w:eastAsia="Arial" w:hAnsi="Arial" w:cs="Arial"/>
          <w:b/>
          <w:spacing w:val="1"/>
          <w:sz w:val="24"/>
          <w:szCs w:val="24"/>
        </w:rPr>
        <w:t>ц</w:t>
      </w:r>
      <w:r w:rsidRPr="00382B5C">
        <w:rPr>
          <w:rFonts w:ascii="Arial" w:eastAsia="Arial" w:hAnsi="Arial" w:cs="Arial"/>
          <w:b/>
          <w:sz w:val="24"/>
          <w:szCs w:val="24"/>
        </w:rPr>
        <w:t>е</w:t>
      </w:r>
    </w:p>
    <w:p w:rsidR="00E85DD8" w:rsidRPr="00382B5C" w:rsidRDefault="00E85DD8" w:rsidP="00E85DD8">
      <w:pPr>
        <w:spacing w:before="40" w:line="275" w:lineRule="auto"/>
        <w:ind w:left="112" w:right="108"/>
        <w:rPr>
          <w:rFonts w:ascii="Arial" w:eastAsia="Arial" w:hAnsi="Arial" w:cs="Arial"/>
          <w:sz w:val="24"/>
          <w:szCs w:val="24"/>
        </w:rPr>
      </w:pPr>
      <w:r w:rsidRPr="00382B5C">
        <w:rPr>
          <w:rFonts w:ascii="Arial" w:eastAsia="Arial" w:hAnsi="Arial" w:cs="Arial"/>
          <w:sz w:val="24"/>
          <w:szCs w:val="24"/>
        </w:rPr>
        <w:t>У 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z w:val="24"/>
          <w:szCs w:val="24"/>
        </w:rPr>
        <w:t>ове секц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 xml:space="preserve">ца </w:t>
      </w:r>
      <w:r w:rsidRPr="00382B5C">
        <w:rPr>
          <w:rFonts w:ascii="Arial" w:eastAsia="Arial" w:hAnsi="Arial" w:cs="Arial"/>
          <w:spacing w:val="1"/>
          <w:sz w:val="24"/>
          <w:szCs w:val="24"/>
        </w:rPr>
        <w:t>в</w:t>
      </w:r>
      <w:r w:rsidRPr="00382B5C">
        <w:rPr>
          <w:rFonts w:ascii="Arial" w:eastAsia="Arial" w:hAnsi="Arial" w:cs="Arial"/>
          <w:spacing w:val="-3"/>
          <w:sz w:val="24"/>
          <w:szCs w:val="24"/>
        </w:rPr>
        <w:t>е</w:t>
      </w:r>
      <w:r w:rsidRPr="00382B5C">
        <w:rPr>
          <w:rFonts w:ascii="Arial" w:eastAsia="Arial" w:hAnsi="Arial" w:cs="Arial"/>
          <w:spacing w:val="-1"/>
          <w:sz w:val="24"/>
          <w:szCs w:val="24"/>
        </w:rPr>
        <w:t>ж</w:t>
      </w:r>
      <w:r w:rsidRPr="00382B5C">
        <w:rPr>
          <w:rFonts w:ascii="Arial" w:eastAsia="Arial" w:hAnsi="Arial" w:cs="Arial"/>
          <w:spacing w:val="3"/>
          <w:sz w:val="24"/>
          <w:szCs w:val="24"/>
        </w:rPr>
        <w:t>б</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злич</w:t>
      </w:r>
      <w:r w:rsidRPr="00382B5C">
        <w:rPr>
          <w:rFonts w:ascii="Arial" w:eastAsia="Arial" w:hAnsi="Arial" w:cs="Arial"/>
          <w:spacing w:val="-1"/>
          <w:sz w:val="24"/>
          <w:szCs w:val="24"/>
        </w:rPr>
        <w:t>и</w:t>
      </w:r>
      <w:r w:rsidRPr="00382B5C">
        <w:rPr>
          <w:rFonts w:ascii="Arial" w:eastAsia="Arial" w:hAnsi="Arial" w:cs="Arial"/>
          <w:sz w:val="24"/>
          <w:szCs w:val="24"/>
        </w:rPr>
        <w:t>те</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енте  вез</w:t>
      </w:r>
      <w:r w:rsidRPr="00382B5C">
        <w:rPr>
          <w:rFonts w:ascii="Arial" w:eastAsia="Arial" w:hAnsi="Arial" w:cs="Arial"/>
          <w:spacing w:val="-3"/>
          <w:sz w:val="24"/>
          <w:szCs w:val="24"/>
        </w:rPr>
        <w:t>а</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ј спор</w:t>
      </w:r>
      <w:r w:rsidRPr="00382B5C">
        <w:rPr>
          <w:rFonts w:ascii="Arial" w:eastAsia="Arial" w:hAnsi="Arial" w:cs="Arial"/>
          <w:spacing w:val="-3"/>
          <w:sz w:val="24"/>
          <w:szCs w:val="24"/>
        </w:rPr>
        <w:t>т</w:t>
      </w:r>
      <w:r w:rsidRPr="00382B5C">
        <w:rPr>
          <w:rFonts w:ascii="Arial" w:eastAsia="Arial" w:hAnsi="Arial" w:cs="Arial"/>
          <w:spacing w:val="1"/>
          <w:sz w:val="24"/>
          <w:szCs w:val="24"/>
        </w:rPr>
        <w:t>.</w:t>
      </w:r>
      <w:r w:rsidRPr="00382B5C">
        <w:rPr>
          <w:rFonts w:ascii="Arial" w:eastAsia="Arial" w:hAnsi="Arial" w:cs="Arial"/>
          <w:spacing w:val="-1"/>
          <w:sz w:val="24"/>
          <w:szCs w:val="24"/>
        </w:rPr>
        <w:t>Ч</w:t>
      </w:r>
      <w:r w:rsidRPr="00382B5C">
        <w:rPr>
          <w:rFonts w:ascii="Arial" w:eastAsia="Arial" w:hAnsi="Arial" w:cs="Arial"/>
          <w:sz w:val="24"/>
          <w:szCs w:val="24"/>
        </w:rPr>
        <w:t>ас</w:t>
      </w:r>
      <w:r w:rsidRPr="00382B5C">
        <w:rPr>
          <w:rFonts w:ascii="Arial" w:eastAsia="Arial" w:hAnsi="Arial" w:cs="Arial"/>
          <w:spacing w:val="-1"/>
          <w:sz w:val="24"/>
          <w:szCs w:val="24"/>
        </w:rPr>
        <w:t>о</w:t>
      </w:r>
      <w:r w:rsidRPr="00382B5C">
        <w:rPr>
          <w:rFonts w:ascii="Arial" w:eastAsia="Arial" w:hAnsi="Arial" w:cs="Arial"/>
          <w:sz w:val="24"/>
          <w:szCs w:val="24"/>
        </w:rPr>
        <w:t>ви</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рж</w:t>
      </w:r>
      <w:r w:rsidRPr="00382B5C">
        <w:rPr>
          <w:rFonts w:ascii="Arial" w:eastAsia="Arial" w:hAnsi="Arial" w:cs="Arial"/>
          <w:spacing w:val="-3"/>
          <w:sz w:val="24"/>
          <w:szCs w:val="24"/>
        </w:rPr>
        <w:t>а</w:t>
      </w:r>
      <w:r w:rsidRPr="00382B5C">
        <w:rPr>
          <w:rFonts w:ascii="Arial" w:eastAsia="Arial" w:hAnsi="Arial" w:cs="Arial"/>
          <w:sz w:val="24"/>
          <w:szCs w:val="24"/>
        </w:rPr>
        <w:t>ва</w:t>
      </w:r>
      <w:r w:rsidRPr="00382B5C">
        <w:rPr>
          <w:rFonts w:ascii="Arial" w:eastAsia="Arial" w:hAnsi="Arial" w:cs="Arial"/>
          <w:spacing w:val="1"/>
          <w:sz w:val="24"/>
          <w:szCs w:val="24"/>
        </w:rPr>
        <w:t>ј</w:t>
      </w:r>
      <w:r w:rsidRPr="00382B5C">
        <w:rPr>
          <w:rFonts w:ascii="Arial" w:eastAsia="Arial" w:hAnsi="Arial" w:cs="Arial"/>
          <w:sz w:val="24"/>
          <w:szCs w:val="24"/>
        </w:rPr>
        <w:t>у т</w:t>
      </w:r>
      <w:r w:rsidRPr="00382B5C">
        <w:rPr>
          <w:rFonts w:ascii="Arial" w:eastAsia="Arial" w:hAnsi="Arial" w:cs="Arial"/>
          <w:spacing w:val="-1"/>
          <w:sz w:val="24"/>
          <w:szCs w:val="24"/>
        </w:rPr>
        <w:t>ок</w:t>
      </w:r>
      <w:r w:rsidRPr="00382B5C">
        <w:rPr>
          <w:rFonts w:ascii="Arial" w:eastAsia="Arial" w:hAnsi="Arial" w:cs="Arial"/>
          <w:sz w:val="24"/>
          <w:szCs w:val="24"/>
        </w:rPr>
        <w:t>ом целе</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lang w:val="sr-Cyrl-CS"/>
        </w:rPr>
        <w:t>на школском полигону</w:t>
      </w:r>
      <w:r w:rsidRPr="00382B5C">
        <w:rPr>
          <w:rFonts w:ascii="Arial" w:eastAsia="Arial" w:hAnsi="Arial" w:cs="Arial"/>
          <w:sz w:val="24"/>
          <w:szCs w:val="24"/>
        </w:rPr>
        <w:t>.</w:t>
      </w:r>
      <w:r w:rsidRPr="00382B5C">
        <w:rPr>
          <w:rFonts w:ascii="Arial" w:eastAsia="Arial" w:hAnsi="Arial" w:cs="Arial"/>
          <w:spacing w:val="3"/>
          <w:sz w:val="24"/>
          <w:szCs w:val="24"/>
        </w:rPr>
        <w:t>У</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ници т</w:t>
      </w:r>
      <w:r w:rsidRPr="00382B5C">
        <w:rPr>
          <w:rFonts w:ascii="Arial" w:eastAsia="Arial" w:hAnsi="Arial" w:cs="Arial"/>
          <w:spacing w:val="-1"/>
          <w:sz w:val="24"/>
          <w:szCs w:val="24"/>
        </w:rPr>
        <w:t>р</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 и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4"/>
          <w:sz w:val="24"/>
          <w:szCs w:val="24"/>
        </w:rPr>
        <w:t xml:space="preserve"> </w:t>
      </w:r>
      <w:r w:rsidRPr="00382B5C">
        <w:rPr>
          <w:rFonts w:ascii="Arial" w:eastAsia="Arial" w:hAnsi="Arial" w:cs="Arial"/>
          <w:sz w:val="24"/>
          <w:szCs w:val="24"/>
        </w:rPr>
        <w:t>на  ст</w:t>
      </w:r>
      <w:r w:rsidRPr="00382B5C">
        <w:rPr>
          <w:rFonts w:ascii="Arial" w:eastAsia="Arial" w:hAnsi="Arial" w:cs="Arial"/>
          <w:spacing w:val="-1"/>
          <w:sz w:val="24"/>
          <w:szCs w:val="24"/>
        </w:rPr>
        <w:t>а</w:t>
      </w:r>
      <w:r w:rsidRPr="00382B5C">
        <w:rPr>
          <w:rFonts w:ascii="Arial" w:eastAsia="Arial" w:hAnsi="Arial" w:cs="Arial"/>
          <w:sz w:val="24"/>
          <w:szCs w:val="24"/>
        </w:rPr>
        <w:t>вар</w:t>
      </w:r>
      <w:r w:rsidRPr="00382B5C">
        <w:rPr>
          <w:rFonts w:ascii="Arial" w:eastAsia="Arial" w:hAnsi="Arial" w:cs="Arial"/>
          <w:spacing w:val="-1"/>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ки</w:t>
      </w:r>
      <w:r w:rsidRPr="00382B5C">
        <w:rPr>
          <w:rFonts w:ascii="Arial" w:eastAsia="Arial" w:hAnsi="Arial" w:cs="Arial"/>
          <w:sz w:val="24"/>
          <w:szCs w:val="24"/>
        </w:rPr>
        <w:t>па</w:t>
      </w:r>
      <w:r w:rsidRPr="00382B5C">
        <w:rPr>
          <w:rFonts w:ascii="Arial" w:eastAsia="Arial" w:hAnsi="Arial" w:cs="Arial"/>
          <w:spacing w:val="-1"/>
          <w:sz w:val="24"/>
          <w:szCs w:val="24"/>
        </w:rPr>
        <w:t xml:space="preserve"> </w:t>
      </w:r>
      <w:r w:rsidRPr="00382B5C">
        <w:rPr>
          <w:rFonts w:ascii="Arial" w:eastAsia="Arial" w:hAnsi="Arial" w:cs="Arial"/>
          <w:sz w:val="24"/>
          <w:szCs w:val="24"/>
        </w:rPr>
        <w:t>за оп</w:t>
      </w:r>
      <w:r w:rsidRPr="00382B5C">
        <w:rPr>
          <w:rFonts w:ascii="Arial" w:eastAsia="Arial" w:hAnsi="Arial" w:cs="Arial"/>
          <w:spacing w:val="1"/>
          <w:sz w:val="24"/>
          <w:szCs w:val="24"/>
        </w:rPr>
        <w:t>ш</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нск</w:t>
      </w:r>
      <w:r w:rsidRPr="00382B5C">
        <w:rPr>
          <w:rFonts w:ascii="Arial" w:eastAsia="Arial" w:hAnsi="Arial" w:cs="Arial"/>
          <w:spacing w:val="-3"/>
          <w:sz w:val="24"/>
          <w:szCs w:val="24"/>
        </w:rPr>
        <w:t>о</w:t>
      </w:r>
      <w:r w:rsidRPr="00382B5C">
        <w:rPr>
          <w:rFonts w:ascii="Arial" w:eastAsia="Arial" w:hAnsi="Arial" w:cs="Arial"/>
          <w:sz w:val="24"/>
          <w:szCs w:val="24"/>
        </w:rPr>
        <w:t>.</w:t>
      </w:r>
    </w:p>
    <w:p w:rsidR="00E85DD8" w:rsidRPr="00382B5C" w:rsidRDefault="00E85DD8" w:rsidP="00E85DD8">
      <w:pPr>
        <w:spacing w:before="1"/>
        <w:ind w:left="112"/>
        <w:rPr>
          <w:rFonts w:ascii="Arial" w:eastAsia="Arial" w:hAnsi="Arial" w:cs="Arial"/>
          <w:sz w:val="24"/>
          <w:szCs w:val="24"/>
        </w:rPr>
      </w:pPr>
      <w:r w:rsidRPr="00382B5C">
        <w:rPr>
          <w:rFonts w:ascii="Arial" w:eastAsia="Arial" w:hAnsi="Arial" w:cs="Arial"/>
          <w:b/>
          <w:sz w:val="24"/>
          <w:szCs w:val="24"/>
        </w:rPr>
        <w:t>К</w:t>
      </w:r>
      <w:r w:rsidRPr="00382B5C">
        <w:rPr>
          <w:rFonts w:ascii="Arial" w:eastAsia="Arial" w:hAnsi="Arial" w:cs="Arial"/>
          <w:b/>
          <w:spacing w:val="-1"/>
          <w:sz w:val="24"/>
          <w:szCs w:val="24"/>
        </w:rPr>
        <w:t>о</w:t>
      </w:r>
      <w:r w:rsidRPr="00382B5C">
        <w:rPr>
          <w:rFonts w:ascii="Arial" w:eastAsia="Arial" w:hAnsi="Arial" w:cs="Arial"/>
          <w:b/>
          <w:spacing w:val="-2"/>
          <w:sz w:val="24"/>
          <w:szCs w:val="24"/>
        </w:rPr>
        <w:t>ш</w:t>
      </w:r>
      <w:r w:rsidRPr="00382B5C">
        <w:rPr>
          <w:rFonts w:ascii="Arial" w:eastAsia="Arial" w:hAnsi="Arial" w:cs="Arial"/>
          <w:b/>
          <w:sz w:val="24"/>
          <w:szCs w:val="24"/>
        </w:rPr>
        <w:t>а</w:t>
      </w:r>
      <w:r w:rsidRPr="00382B5C">
        <w:rPr>
          <w:rFonts w:ascii="Arial" w:eastAsia="Arial" w:hAnsi="Arial" w:cs="Arial"/>
          <w:b/>
          <w:spacing w:val="-1"/>
          <w:sz w:val="24"/>
          <w:szCs w:val="24"/>
        </w:rPr>
        <w:t>р</w:t>
      </w:r>
      <w:r w:rsidRPr="00382B5C">
        <w:rPr>
          <w:rFonts w:ascii="Arial" w:eastAsia="Arial" w:hAnsi="Arial" w:cs="Arial"/>
          <w:b/>
          <w:sz w:val="24"/>
          <w:szCs w:val="24"/>
        </w:rPr>
        <w:t>ка</w:t>
      </w:r>
      <w:r w:rsidRPr="00382B5C">
        <w:rPr>
          <w:rFonts w:ascii="Arial" w:eastAsia="Arial" w:hAnsi="Arial" w:cs="Arial"/>
          <w:b/>
          <w:spacing w:val="-2"/>
          <w:sz w:val="24"/>
          <w:szCs w:val="24"/>
        </w:rPr>
        <w:t>ш</w:t>
      </w:r>
      <w:r w:rsidRPr="00382B5C">
        <w:rPr>
          <w:rFonts w:ascii="Arial" w:eastAsia="Arial" w:hAnsi="Arial" w:cs="Arial"/>
          <w:b/>
          <w:sz w:val="24"/>
          <w:szCs w:val="24"/>
        </w:rPr>
        <w:t>ка сек</w:t>
      </w:r>
      <w:r w:rsidRPr="00382B5C">
        <w:rPr>
          <w:rFonts w:ascii="Arial" w:eastAsia="Arial" w:hAnsi="Arial" w:cs="Arial"/>
          <w:b/>
          <w:spacing w:val="1"/>
          <w:sz w:val="24"/>
          <w:szCs w:val="24"/>
        </w:rPr>
        <w:t>ци</w:t>
      </w:r>
      <w:r w:rsidRPr="00382B5C">
        <w:rPr>
          <w:rFonts w:ascii="Arial" w:eastAsia="Arial" w:hAnsi="Arial" w:cs="Arial"/>
          <w:b/>
          <w:spacing w:val="-1"/>
          <w:sz w:val="24"/>
          <w:szCs w:val="24"/>
        </w:rPr>
        <w:t>ј</w:t>
      </w:r>
      <w:r w:rsidRPr="00382B5C">
        <w:rPr>
          <w:rFonts w:ascii="Arial" w:eastAsia="Arial" w:hAnsi="Arial" w:cs="Arial"/>
          <w:b/>
          <w:sz w:val="24"/>
          <w:szCs w:val="24"/>
        </w:rPr>
        <w:t>а</w:t>
      </w:r>
      <w:r w:rsidRPr="00382B5C">
        <w:rPr>
          <w:rFonts w:ascii="Arial" w:eastAsia="Arial" w:hAnsi="Arial" w:cs="Arial"/>
          <w:b/>
          <w:spacing w:val="-2"/>
          <w:sz w:val="24"/>
          <w:szCs w:val="24"/>
        </w:rPr>
        <w:t xml:space="preserve"> з</w:t>
      </w:r>
      <w:r w:rsidRPr="00382B5C">
        <w:rPr>
          <w:rFonts w:ascii="Arial" w:eastAsia="Arial" w:hAnsi="Arial" w:cs="Arial"/>
          <w:b/>
          <w:sz w:val="24"/>
          <w:szCs w:val="24"/>
        </w:rPr>
        <w:t>а д</w:t>
      </w:r>
      <w:r w:rsidRPr="00382B5C">
        <w:rPr>
          <w:rFonts w:ascii="Arial" w:eastAsia="Arial" w:hAnsi="Arial" w:cs="Arial"/>
          <w:b/>
          <w:spacing w:val="-1"/>
          <w:sz w:val="24"/>
          <w:szCs w:val="24"/>
        </w:rPr>
        <w:t>еч</w:t>
      </w:r>
      <w:r w:rsidRPr="00382B5C">
        <w:rPr>
          <w:rFonts w:ascii="Arial" w:eastAsia="Arial" w:hAnsi="Arial" w:cs="Arial"/>
          <w:b/>
          <w:sz w:val="24"/>
          <w:szCs w:val="24"/>
        </w:rPr>
        <w:t>аке</w:t>
      </w:r>
      <w:r w:rsidRPr="00382B5C">
        <w:rPr>
          <w:rFonts w:ascii="Arial" w:eastAsia="Arial" w:hAnsi="Arial" w:cs="Arial"/>
          <w:b/>
          <w:spacing w:val="1"/>
          <w:sz w:val="24"/>
          <w:szCs w:val="24"/>
        </w:rPr>
        <w:t xml:space="preserve"> </w:t>
      </w:r>
      <w:r w:rsidRPr="00382B5C">
        <w:rPr>
          <w:rFonts w:ascii="Arial" w:eastAsia="Arial" w:hAnsi="Arial" w:cs="Arial"/>
          <w:b/>
          <w:sz w:val="24"/>
          <w:szCs w:val="24"/>
        </w:rPr>
        <w:t xml:space="preserve">и </w:t>
      </w:r>
      <w:r w:rsidRPr="00382B5C">
        <w:rPr>
          <w:rFonts w:ascii="Arial" w:eastAsia="Arial" w:hAnsi="Arial" w:cs="Arial"/>
          <w:b/>
          <w:spacing w:val="-1"/>
          <w:sz w:val="24"/>
          <w:szCs w:val="24"/>
        </w:rPr>
        <w:t>д</w:t>
      </w:r>
      <w:r w:rsidRPr="00382B5C">
        <w:rPr>
          <w:rFonts w:ascii="Arial" w:eastAsia="Arial" w:hAnsi="Arial" w:cs="Arial"/>
          <w:b/>
          <w:sz w:val="24"/>
          <w:szCs w:val="24"/>
        </w:rPr>
        <w:t>е</w:t>
      </w:r>
      <w:r w:rsidRPr="00382B5C">
        <w:rPr>
          <w:rFonts w:ascii="Arial" w:eastAsia="Arial" w:hAnsi="Arial" w:cs="Arial"/>
          <w:b/>
          <w:spacing w:val="-2"/>
          <w:sz w:val="24"/>
          <w:szCs w:val="24"/>
        </w:rPr>
        <w:t>в</w:t>
      </w:r>
      <w:r w:rsidR="00A86104" w:rsidRPr="00382B5C">
        <w:rPr>
          <w:rFonts w:ascii="Arial" w:eastAsia="Arial" w:hAnsi="Arial" w:cs="Arial"/>
          <w:b/>
          <w:spacing w:val="1"/>
          <w:sz w:val="24"/>
          <w:szCs w:val="24"/>
          <w:lang w:val="sr-Cyrl-CS"/>
        </w:rPr>
        <w:t>о</w:t>
      </w:r>
      <w:r w:rsidRPr="00382B5C">
        <w:rPr>
          <w:rFonts w:ascii="Arial" w:eastAsia="Arial" w:hAnsi="Arial" w:cs="Arial"/>
          <w:b/>
          <w:spacing w:val="-1"/>
          <w:sz w:val="24"/>
          <w:szCs w:val="24"/>
        </w:rPr>
        <w:t>јчи</w:t>
      </w:r>
      <w:r w:rsidRPr="00382B5C">
        <w:rPr>
          <w:rFonts w:ascii="Arial" w:eastAsia="Arial" w:hAnsi="Arial" w:cs="Arial"/>
          <w:b/>
          <w:spacing w:val="1"/>
          <w:sz w:val="24"/>
          <w:szCs w:val="24"/>
        </w:rPr>
        <w:t>ц</w:t>
      </w:r>
      <w:r w:rsidRPr="00382B5C">
        <w:rPr>
          <w:rFonts w:ascii="Arial" w:eastAsia="Arial" w:hAnsi="Arial" w:cs="Arial"/>
          <w:b/>
          <w:sz w:val="24"/>
          <w:szCs w:val="24"/>
        </w:rPr>
        <w:t>е</w:t>
      </w:r>
    </w:p>
    <w:p w:rsidR="00E85DD8" w:rsidRPr="00382B5C" w:rsidRDefault="00E85DD8" w:rsidP="00E85DD8">
      <w:pPr>
        <w:spacing w:before="40" w:line="275" w:lineRule="auto"/>
        <w:ind w:left="112" w:right="109"/>
        <w:rPr>
          <w:rFonts w:ascii="Arial" w:eastAsia="Arial" w:hAnsi="Arial" w:cs="Arial"/>
          <w:sz w:val="24"/>
          <w:szCs w:val="24"/>
        </w:rPr>
      </w:pPr>
      <w:r w:rsidRPr="00382B5C">
        <w:rPr>
          <w:rFonts w:ascii="Arial" w:eastAsia="Arial" w:hAnsi="Arial" w:cs="Arial"/>
          <w:sz w:val="24"/>
          <w:szCs w:val="24"/>
        </w:rPr>
        <w:t>У 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z w:val="24"/>
          <w:szCs w:val="24"/>
        </w:rPr>
        <w:t>ове секц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е</w:t>
      </w:r>
      <w:r w:rsidRPr="00382B5C">
        <w:rPr>
          <w:rFonts w:ascii="Arial" w:eastAsia="Arial" w:hAnsi="Arial" w:cs="Arial"/>
          <w:sz w:val="24"/>
          <w:szCs w:val="24"/>
        </w:rPr>
        <w:t xml:space="preserve">ца </w:t>
      </w:r>
      <w:r w:rsidRPr="00382B5C">
        <w:rPr>
          <w:rFonts w:ascii="Arial" w:eastAsia="Arial" w:hAnsi="Arial" w:cs="Arial"/>
          <w:spacing w:val="1"/>
          <w:sz w:val="24"/>
          <w:szCs w:val="24"/>
        </w:rPr>
        <w:t>в</w:t>
      </w:r>
      <w:r w:rsidRPr="00382B5C">
        <w:rPr>
          <w:rFonts w:ascii="Arial" w:eastAsia="Arial" w:hAnsi="Arial" w:cs="Arial"/>
          <w:spacing w:val="-3"/>
          <w:sz w:val="24"/>
          <w:szCs w:val="24"/>
        </w:rPr>
        <w:t>е</w:t>
      </w:r>
      <w:r w:rsidRPr="00382B5C">
        <w:rPr>
          <w:rFonts w:ascii="Arial" w:eastAsia="Arial" w:hAnsi="Arial" w:cs="Arial"/>
          <w:spacing w:val="-1"/>
          <w:sz w:val="24"/>
          <w:szCs w:val="24"/>
        </w:rPr>
        <w:t>ж</w:t>
      </w:r>
      <w:r w:rsidRPr="00382B5C">
        <w:rPr>
          <w:rFonts w:ascii="Arial" w:eastAsia="Arial" w:hAnsi="Arial" w:cs="Arial"/>
          <w:sz w:val="24"/>
          <w:szCs w:val="24"/>
        </w:rPr>
        <w:t>ба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злич</w:t>
      </w:r>
      <w:r w:rsidRPr="00382B5C">
        <w:rPr>
          <w:rFonts w:ascii="Arial" w:eastAsia="Arial" w:hAnsi="Arial" w:cs="Arial"/>
          <w:spacing w:val="-1"/>
          <w:sz w:val="24"/>
          <w:szCs w:val="24"/>
        </w:rPr>
        <w:t>и</w:t>
      </w:r>
      <w:r w:rsidRPr="00382B5C">
        <w:rPr>
          <w:rFonts w:ascii="Arial" w:eastAsia="Arial" w:hAnsi="Arial" w:cs="Arial"/>
          <w:sz w:val="24"/>
          <w:szCs w:val="24"/>
        </w:rPr>
        <w:t>те</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енте  вез</w:t>
      </w:r>
      <w:r w:rsidRPr="00382B5C">
        <w:rPr>
          <w:rFonts w:ascii="Arial" w:eastAsia="Arial" w:hAnsi="Arial" w:cs="Arial"/>
          <w:spacing w:val="-3"/>
          <w:sz w:val="24"/>
          <w:szCs w:val="24"/>
        </w:rPr>
        <w:t>а</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ј спор</w:t>
      </w:r>
      <w:r w:rsidRPr="00382B5C">
        <w:rPr>
          <w:rFonts w:ascii="Arial" w:eastAsia="Arial" w:hAnsi="Arial" w:cs="Arial"/>
          <w:spacing w:val="-3"/>
          <w:sz w:val="24"/>
          <w:szCs w:val="24"/>
        </w:rPr>
        <w:t>т</w:t>
      </w:r>
      <w:r w:rsidRPr="00382B5C">
        <w:rPr>
          <w:rFonts w:ascii="Arial" w:eastAsia="Arial" w:hAnsi="Arial" w:cs="Arial"/>
          <w:spacing w:val="1"/>
          <w:sz w:val="24"/>
          <w:szCs w:val="24"/>
        </w:rPr>
        <w:t>.</w:t>
      </w:r>
      <w:r w:rsidRPr="00382B5C">
        <w:rPr>
          <w:rFonts w:ascii="Arial" w:eastAsia="Arial" w:hAnsi="Arial" w:cs="Arial"/>
          <w:spacing w:val="-1"/>
          <w:sz w:val="24"/>
          <w:szCs w:val="24"/>
        </w:rPr>
        <w:t>Ч</w:t>
      </w:r>
      <w:r w:rsidRPr="00382B5C">
        <w:rPr>
          <w:rFonts w:ascii="Arial" w:eastAsia="Arial" w:hAnsi="Arial" w:cs="Arial"/>
          <w:sz w:val="24"/>
          <w:szCs w:val="24"/>
        </w:rPr>
        <w:t>ас</w:t>
      </w:r>
      <w:r w:rsidRPr="00382B5C">
        <w:rPr>
          <w:rFonts w:ascii="Arial" w:eastAsia="Arial" w:hAnsi="Arial" w:cs="Arial"/>
          <w:spacing w:val="-1"/>
          <w:sz w:val="24"/>
          <w:szCs w:val="24"/>
        </w:rPr>
        <w:t>о</w:t>
      </w:r>
      <w:r w:rsidRPr="00382B5C">
        <w:rPr>
          <w:rFonts w:ascii="Arial" w:eastAsia="Arial" w:hAnsi="Arial" w:cs="Arial"/>
          <w:sz w:val="24"/>
          <w:szCs w:val="24"/>
        </w:rPr>
        <w:t>ви</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рж</w:t>
      </w:r>
      <w:r w:rsidRPr="00382B5C">
        <w:rPr>
          <w:rFonts w:ascii="Arial" w:eastAsia="Arial" w:hAnsi="Arial" w:cs="Arial"/>
          <w:spacing w:val="-3"/>
          <w:sz w:val="24"/>
          <w:szCs w:val="24"/>
        </w:rPr>
        <w:t>а</w:t>
      </w:r>
      <w:r w:rsidRPr="00382B5C">
        <w:rPr>
          <w:rFonts w:ascii="Arial" w:eastAsia="Arial" w:hAnsi="Arial" w:cs="Arial"/>
          <w:sz w:val="24"/>
          <w:szCs w:val="24"/>
        </w:rPr>
        <w:t>ва</w:t>
      </w:r>
      <w:r w:rsidRPr="00382B5C">
        <w:rPr>
          <w:rFonts w:ascii="Arial" w:eastAsia="Arial" w:hAnsi="Arial" w:cs="Arial"/>
          <w:spacing w:val="1"/>
          <w:sz w:val="24"/>
          <w:szCs w:val="24"/>
        </w:rPr>
        <w:t>ј</w:t>
      </w:r>
      <w:r w:rsidRPr="00382B5C">
        <w:rPr>
          <w:rFonts w:ascii="Arial" w:eastAsia="Arial" w:hAnsi="Arial" w:cs="Arial"/>
          <w:sz w:val="24"/>
          <w:szCs w:val="24"/>
        </w:rPr>
        <w:t>у т</w:t>
      </w:r>
      <w:r w:rsidRPr="00382B5C">
        <w:rPr>
          <w:rFonts w:ascii="Arial" w:eastAsia="Arial" w:hAnsi="Arial" w:cs="Arial"/>
          <w:spacing w:val="-1"/>
          <w:sz w:val="24"/>
          <w:szCs w:val="24"/>
        </w:rPr>
        <w:t>ок</w:t>
      </w:r>
      <w:r w:rsidRPr="00382B5C">
        <w:rPr>
          <w:rFonts w:ascii="Arial" w:eastAsia="Arial" w:hAnsi="Arial" w:cs="Arial"/>
          <w:sz w:val="24"/>
          <w:szCs w:val="24"/>
        </w:rPr>
        <w:t>ом целе</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lang w:val="sr-Cyrl-CS"/>
        </w:rPr>
        <w:t>на школском полигону</w:t>
      </w:r>
      <w:r w:rsidRPr="00382B5C">
        <w:rPr>
          <w:rFonts w:ascii="Arial" w:eastAsia="Arial" w:hAnsi="Arial" w:cs="Arial"/>
          <w:sz w:val="24"/>
          <w:szCs w:val="24"/>
        </w:rPr>
        <w:t>.</w:t>
      </w:r>
      <w:r w:rsidRPr="00382B5C">
        <w:rPr>
          <w:rFonts w:ascii="Arial" w:eastAsia="Arial" w:hAnsi="Arial" w:cs="Arial"/>
          <w:spacing w:val="3"/>
          <w:sz w:val="24"/>
          <w:szCs w:val="24"/>
        </w:rPr>
        <w:t>У</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ници т</w:t>
      </w:r>
      <w:r w:rsidRPr="00382B5C">
        <w:rPr>
          <w:rFonts w:ascii="Arial" w:eastAsia="Arial" w:hAnsi="Arial" w:cs="Arial"/>
          <w:spacing w:val="-1"/>
          <w:sz w:val="24"/>
          <w:szCs w:val="24"/>
        </w:rPr>
        <w:t>р</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 и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4"/>
          <w:sz w:val="24"/>
          <w:szCs w:val="24"/>
        </w:rPr>
        <w:t xml:space="preserve"> </w:t>
      </w:r>
      <w:r w:rsidRPr="00382B5C">
        <w:rPr>
          <w:rFonts w:ascii="Arial" w:eastAsia="Arial" w:hAnsi="Arial" w:cs="Arial"/>
          <w:sz w:val="24"/>
          <w:szCs w:val="24"/>
        </w:rPr>
        <w:t>на  ст</w:t>
      </w:r>
      <w:r w:rsidRPr="00382B5C">
        <w:rPr>
          <w:rFonts w:ascii="Arial" w:eastAsia="Arial" w:hAnsi="Arial" w:cs="Arial"/>
          <w:spacing w:val="-1"/>
          <w:sz w:val="24"/>
          <w:szCs w:val="24"/>
        </w:rPr>
        <w:t>а</w:t>
      </w:r>
      <w:r w:rsidRPr="00382B5C">
        <w:rPr>
          <w:rFonts w:ascii="Arial" w:eastAsia="Arial" w:hAnsi="Arial" w:cs="Arial"/>
          <w:sz w:val="24"/>
          <w:szCs w:val="24"/>
        </w:rPr>
        <w:t>вар</w:t>
      </w:r>
      <w:r w:rsidRPr="00382B5C">
        <w:rPr>
          <w:rFonts w:ascii="Arial" w:eastAsia="Arial" w:hAnsi="Arial" w:cs="Arial"/>
          <w:spacing w:val="-1"/>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ки</w:t>
      </w:r>
      <w:r w:rsidRPr="00382B5C">
        <w:rPr>
          <w:rFonts w:ascii="Arial" w:eastAsia="Arial" w:hAnsi="Arial" w:cs="Arial"/>
          <w:sz w:val="24"/>
          <w:szCs w:val="24"/>
        </w:rPr>
        <w:t>па</w:t>
      </w:r>
      <w:r w:rsidRPr="00382B5C">
        <w:rPr>
          <w:rFonts w:ascii="Arial" w:eastAsia="Arial" w:hAnsi="Arial" w:cs="Arial"/>
          <w:spacing w:val="-1"/>
          <w:sz w:val="24"/>
          <w:szCs w:val="24"/>
        </w:rPr>
        <w:t xml:space="preserve"> </w:t>
      </w:r>
      <w:r w:rsidRPr="00382B5C">
        <w:rPr>
          <w:rFonts w:ascii="Arial" w:eastAsia="Arial" w:hAnsi="Arial" w:cs="Arial"/>
          <w:sz w:val="24"/>
          <w:szCs w:val="24"/>
        </w:rPr>
        <w:t>за општ</w:t>
      </w:r>
      <w:r w:rsidRPr="00382B5C">
        <w:rPr>
          <w:rFonts w:ascii="Arial" w:eastAsia="Arial" w:hAnsi="Arial" w:cs="Arial"/>
          <w:spacing w:val="-1"/>
          <w:sz w:val="24"/>
          <w:szCs w:val="24"/>
        </w:rPr>
        <w:t>и</w:t>
      </w:r>
      <w:r w:rsidRPr="00382B5C">
        <w:rPr>
          <w:rFonts w:ascii="Arial" w:eastAsia="Arial" w:hAnsi="Arial" w:cs="Arial"/>
          <w:sz w:val="24"/>
          <w:szCs w:val="24"/>
        </w:rPr>
        <w:t>нск</w:t>
      </w:r>
      <w:r w:rsidRPr="00382B5C">
        <w:rPr>
          <w:rFonts w:ascii="Arial" w:eastAsia="Arial" w:hAnsi="Arial" w:cs="Arial"/>
          <w:spacing w:val="-3"/>
          <w:sz w:val="24"/>
          <w:szCs w:val="24"/>
        </w:rPr>
        <w:t>о</w:t>
      </w:r>
      <w:r w:rsidRPr="00382B5C">
        <w:rPr>
          <w:rFonts w:ascii="Arial" w:eastAsia="Arial" w:hAnsi="Arial" w:cs="Arial"/>
          <w:sz w:val="24"/>
          <w:szCs w:val="24"/>
        </w:rPr>
        <w:t>.</w:t>
      </w:r>
    </w:p>
    <w:p w:rsidR="00E85DD8" w:rsidRPr="00382B5C" w:rsidRDefault="00E85DD8" w:rsidP="00E85DD8">
      <w:pPr>
        <w:spacing w:line="240" w:lineRule="exact"/>
        <w:ind w:left="112"/>
        <w:rPr>
          <w:rFonts w:ascii="Arial" w:eastAsia="Arial" w:hAnsi="Arial" w:cs="Arial"/>
          <w:sz w:val="24"/>
          <w:szCs w:val="24"/>
        </w:rPr>
      </w:pPr>
      <w:r w:rsidRPr="00382B5C">
        <w:rPr>
          <w:rFonts w:ascii="Arial" w:eastAsia="Arial" w:hAnsi="Arial" w:cs="Arial"/>
          <w:b/>
          <w:spacing w:val="-1"/>
          <w:sz w:val="24"/>
          <w:szCs w:val="24"/>
        </w:rPr>
        <w:t>С</w:t>
      </w:r>
      <w:r w:rsidRPr="00382B5C">
        <w:rPr>
          <w:rFonts w:ascii="Arial" w:eastAsia="Arial" w:hAnsi="Arial" w:cs="Arial"/>
          <w:b/>
          <w:sz w:val="24"/>
          <w:szCs w:val="24"/>
        </w:rPr>
        <w:t>а</w:t>
      </w:r>
      <w:r w:rsidRPr="00382B5C">
        <w:rPr>
          <w:rFonts w:ascii="Arial" w:eastAsia="Arial" w:hAnsi="Arial" w:cs="Arial"/>
          <w:b/>
          <w:spacing w:val="-1"/>
          <w:sz w:val="24"/>
          <w:szCs w:val="24"/>
        </w:rPr>
        <w:t>о</w:t>
      </w:r>
      <w:r w:rsidRPr="00382B5C">
        <w:rPr>
          <w:rFonts w:ascii="Arial" w:eastAsia="Arial" w:hAnsi="Arial" w:cs="Arial"/>
          <w:b/>
          <w:sz w:val="24"/>
          <w:szCs w:val="24"/>
        </w:rPr>
        <w:t>бра</w:t>
      </w:r>
      <w:r w:rsidRPr="00382B5C">
        <w:rPr>
          <w:rFonts w:ascii="Arial" w:eastAsia="Arial" w:hAnsi="Arial" w:cs="Arial"/>
          <w:b/>
          <w:spacing w:val="-1"/>
          <w:sz w:val="24"/>
          <w:szCs w:val="24"/>
        </w:rPr>
        <w:t>ћ</w:t>
      </w:r>
      <w:r w:rsidRPr="00382B5C">
        <w:rPr>
          <w:rFonts w:ascii="Arial" w:eastAsia="Arial" w:hAnsi="Arial" w:cs="Arial"/>
          <w:b/>
          <w:sz w:val="24"/>
          <w:szCs w:val="24"/>
        </w:rPr>
        <w:t>а</w:t>
      </w:r>
      <w:r w:rsidRPr="00382B5C">
        <w:rPr>
          <w:rFonts w:ascii="Arial" w:eastAsia="Arial" w:hAnsi="Arial" w:cs="Arial"/>
          <w:b/>
          <w:spacing w:val="-2"/>
          <w:sz w:val="24"/>
          <w:szCs w:val="24"/>
        </w:rPr>
        <w:t>ј</w:t>
      </w:r>
      <w:r w:rsidRPr="00382B5C">
        <w:rPr>
          <w:rFonts w:ascii="Arial" w:eastAsia="Arial" w:hAnsi="Arial" w:cs="Arial"/>
          <w:b/>
          <w:spacing w:val="1"/>
          <w:sz w:val="24"/>
          <w:szCs w:val="24"/>
        </w:rPr>
        <w:t>н</w:t>
      </w:r>
      <w:r w:rsidRPr="00382B5C">
        <w:rPr>
          <w:rFonts w:ascii="Arial" w:eastAsia="Arial" w:hAnsi="Arial" w:cs="Arial"/>
          <w:b/>
          <w:sz w:val="24"/>
          <w:szCs w:val="24"/>
        </w:rPr>
        <w:t>а се</w:t>
      </w:r>
      <w:r w:rsidRPr="00382B5C">
        <w:rPr>
          <w:rFonts w:ascii="Arial" w:eastAsia="Arial" w:hAnsi="Arial" w:cs="Arial"/>
          <w:b/>
          <w:spacing w:val="-2"/>
          <w:sz w:val="24"/>
          <w:szCs w:val="24"/>
        </w:rPr>
        <w:t>к</w:t>
      </w:r>
      <w:r w:rsidRPr="00382B5C">
        <w:rPr>
          <w:rFonts w:ascii="Arial" w:eastAsia="Arial" w:hAnsi="Arial" w:cs="Arial"/>
          <w:b/>
          <w:spacing w:val="1"/>
          <w:sz w:val="24"/>
          <w:szCs w:val="24"/>
        </w:rPr>
        <w:t>ци</w:t>
      </w:r>
      <w:r w:rsidRPr="00382B5C">
        <w:rPr>
          <w:rFonts w:ascii="Arial" w:eastAsia="Arial" w:hAnsi="Arial" w:cs="Arial"/>
          <w:b/>
          <w:spacing w:val="-1"/>
          <w:sz w:val="24"/>
          <w:szCs w:val="24"/>
        </w:rPr>
        <w:t>ј</w:t>
      </w:r>
      <w:r w:rsidRPr="00382B5C">
        <w:rPr>
          <w:rFonts w:ascii="Arial" w:eastAsia="Arial" w:hAnsi="Arial" w:cs="Arial"/>
          <w:b/>
          <w:spacing w:val="1"/>
          <w:sz w:val="24"/>
          <w:szCs w:val="24"/>
        </w:rPr>
        <w:t>а</w:t>
      </w:r>
      <w:r w:rsidRPr="00382B5C">
        <w:rPr>
          <w:rFonts w:ascii="Arial" w:eastAsia="Arial" w:hAnsi="Arial" w:cs="Arial"/>
          <w:b/>
          <w:spacing w:val="-2"/>
          <w:sz w:val="24"/>
          <w:szCs w:val="24"/>
        </w:rPr>
        <w:t>-„</w:t>
      </w:r>
      <w:r w:rsidRPr="00382B5C">
        <w:rPr>
          <w:rFonts w:ascii="Arial" w:eastAsia="Arial" w:hAnsi="Arial" w:cs="Arial"/>
          <w:b/>
          <w:spacing w:val="-4"/>
          <w:sz w:val="24"/>
          <w:szCs w:val="24"/>
        </w:rPr>
        <w:t>Ш</w:t>
      </w:r>
      <w:r w:rsidRPr="00382B5C">
        <w:rPr>
          <w:rFonts w:ascii="Arial" w:eastAsia="Arial" w:hAnsi="Arial" w:cs="Arial"/>
          <w:b/>
          <w:sz w:val="24"/>
          <w:szCs w:val="24"/>
        </w:rPr>
        <w:t xml:space="preserve">та </w:t>
      </w:r>
      <w:r w:rsidRPr="00382B5C">
        <w:rPr>
          <w:rFonts w:ascii="Arial" w:eastAsia="Arial" w:hAnsi="Arial" w:cs="Arial"/>
          <w:b/>
          <w:spacing w:val="1"/>
          <w:sz w:val="24"/>
          <w:szCs w:val="24"/>
        </w:rPr>
        <w:t>зн</w:t>
      </w:r>
      <w:r w:rsidRPr="00382B5C">
        <w:rPr>
          <w:rFonts w:ascii="Arial" w:eastAsia="Arial" w:hAnsi="Arial" w:cs="Arial"/>
          <w:b/>
          <w:sz w:val="24"/>
          <w:szCs w:val="24"/>
        </w:rPr>
        <w:t>аш</w:t>
      </w:r>
      <w:r w:rsidRPr="00382B5C">
        <w:rPr>
          <w:rFonts w:ascii="Arial" w:eastAsia="Arial" w:hAnsi="Arial" w:cs="Arial"/>
          <w:b/>
          <w:spacing w:val="-1"/>
          <w:sz w:val="24"/>
          <w:szCs w:val="24"/>
        </w:rPr>
        <w:t xml:space="preserve"> </w:t>
      </w:r>
      <w:r w:rsidRPr="00382B5C">
        <w:rPr>
          <w:rFonts w:ascii="Arial" w:eastAsia="Arial" w:hAnsi="Arial" w:cs="Arial"/>
          <w:b/>
          <w:sz w:val="24"/>
          <w:szCs w:val="24"/>
        </w:rPr>
        <w:t>о са</w:t>
      </w:r>
      <w:r w:rsidRPr="00382B5C">
        <w:rPr>
          <w:rFonts w:ascii="Arial" w:eastAsia="Arial" w:hAnsi="Arial" w:cs="Arial"/>
          <w:b/>
          <w:spacing w:val="-3"/>
          <w:sz w:val="24"/>
          <w:szCs w:val="24"/>
        </w:rPr>
        <w:t>о</w:t>
      </w:r>
      <w:r w:rsidRPr="00382B5C">
        <w:rPr>
          <w:rFonts w:ascii="Arial" w:eastAsia="Arial" w:hAnsi="Arial" w:cs="Arial"/>
          <w:b/>
          <w:sz w:val="24"/>
          <w:szCs w:val="24"/>
        </w:rPr>
        <w:t>бра</w:t>
      </w:r>
      <w:r w:rsidRPr="00382B5C">
        <w:rPr>
          <w:rFonts w:ascii="Arial" w:eastAsia="Arial" w:hAnsi="Arial" w:cs="Arial"/>
          <w:b/>
          <w:spacing w:val="-1"/>
          <w:sz w:val="24"/>
          <w:szCs w:val="24"/>
        </w:rPr>
        <w:t>ћ</w:t>
      </w:r>
      <w:r w:rsidRPr="00382B5C">
        <w:rPr>
          <w:rFonts w:ascii="Arial" w:eastAsia="Arial" w:hAnsi="Arial" w:cs="Arial"/>
          <w:b/>
          <w:sz w:val="24"/>
          <w:szCs w:val="24"/>
        </w:rPr>
        <w:t>а</w:t>
      </w:r>
      <w:r w:rsidRPr="00382B5C">
        <w:rPr>
          <w:rFonts w:ascii="Arial" w:eastAsia="Arial" w:hAnsi="Arial" w:cs="Arial"/>
          <w:b/>
          <w:spacing w:val="-2"/>
          <w:sz w:val="24"/>
          <w:szCs w:val="24"/>
        </w:rPr>
        <w:t>ј</w:t>
      </w:r>
      <w:r w:rsidRPr="00382B5C">
        <w:rPr>
          <w:rFonts w:ascii="Arial" w:eastAsia="Arial" w:hAnsi="Arial" w:cs="Arial"/>
          <w:b/>
          <w:spacing w:val="-3"/>
          <w:sz w:val="24"/>
          <w:szCs w:val="24"/>
        </w:rPr>
        <w:t>у</w:t>
      </w:r>
      <w:r w:rsidRPr="00382B5C">
        <w:rPr>
          <w:rFonts w:ascii="Arial" w:eastAsia="Arial" w:hAnsi="Arial" w:cs="Arial"/>
          <w:b/>
          <w:sz w:val="24"/>
          <w:szCs w:val="24"/>
        </w:rPr>
        <w:t>“</w:t>
      </w:r>
    </w:p>
    <w:p w:rsidR="00E85DD8" w:rsidRPr="00382B5C" w:rsidRDefault="00E85DD8" w:rsidP="00E85DD8">
      <w:pPr>
        <w:spacing w:before="42" w:line="275" w:lineRule="auto"/>
        <w:ind w:left="112" w:right="204"/>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1"/>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z w:val="24"/>
          <w:szCs w:val="24"/>
        </w:rPr>
        <w:t>љ 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3"/>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ћ</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од</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ента</w:t>
      </w:r>
      <w:r w:rsidRPr="00382B5C">
        <w:rPr>
          <w:rFonts w:ascii="Arial" w:eastAsia="Arial" w:hAnsi="Arial" w:cs="Arial"/>
          <w:spacing w:val="-3"/>
          <w:sz w:val="24"/>
          <w:szCs w:val="24"/>
        </w:rPr>
        <w:t>р</w:t>
      </w:r>
      <w:r w:rsidRPr="00382B5C">
        <w:rPr>
          <w:rFonts w:ascii="Arial" w:eastAsia="Arial" w:hAnsi="Arial" w:cs="Arial"/>
          <w:sz w:val="24"/>
          <w:szCs w:val="24"/>
        </w:rPr>
        <w:t>ног</w:t>
      </w:r>
      <w:r w:rsidRPr="00382B5C">
        <w:rPr>
          <w:rFonts w:ascii="Arial" w:eastAsia="Arial" w:hAnsi="Arial" w:cs="Arial"/>
          <w:spacing w:val="2"/>
          <w:sz w:val="24"/>
          <w:szCs w:val="24"/>
        </w:rPr>
        <w:t xml:space="preserve"> </w:t>
      </w:r>
      <w:r w:rsidRPr="00382B5C">
        <w:rPr>
          <w:rFonts w:ascii="Arial" w:eastAsia="Arial" w:hAnsi="Arial" w:cs="Arial"/>
          <w:sz w:val="24"/>
          <w:szCs w:val="24"/>
        </w:rPr>
        <w:t>и ши</w:t>
      </w:r>
      <w:r w:rsidRPr="00382B5C">
        <w:rPr>
          <w:rFonts w:ascii="Arial" w:eastAsia="Arial" w:hAnsi="Arial" w:cs="Arial"/>
          <w:spacing w:val="-1"/>
          <w:sz w:val="24"/>
          <w:szCs w:val="24"/>
        </w:rPr>
        <w:t>р</w:t>
      </w:r>
      <w:r w:rsidRPr="00382B5C">
        <w:rPr>
          <w:rFonts w:ascii="Arial" w:eastAsia="Arial" w:hAnsi="Arial" w:cs="Arial"/>
          <w:sz w:val="24"/>
          <w:szCs w:val="24"/>
        </w:rPr>
        <w:t xml:space="preserve">ег </w:t>
      </w:r>
      <w:r w:rsidRPr="00382B5C">
        <w:rPr>
          <w:rFonts w:ascii="Arial" w:eastAsia="Arial" w:hAnsi="Arial" w:cs="Arial"/>
          <w:spacing w:val="1"/>
          <w:sz w:val="24"/>
          <w:szCs w:val="24"/>
        </w:rPr>
        <w:t xml:space="preserve"> </w:t>
      </w:r>
      <w:r w:rsidRPr="00382B5C">
        <w:rPr>
          <w:rFonts w:ascii="Arial" w:eastAsia="Arial" w:hAnsi="Arial" w:cs="Arial"/>
          <w:sz w:val="24"/>
          <w:szCs w:val="24"/>
        </w:rPr>
        <w:t>зн</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ао</w:t>
      </w:r>
      <w:r w:rsidRPr="00382B5C">
        <w:rPr>
          <w:rFonts w:ascii="Arial" w:eastAsia="Arial" w:hAnsi="Arial" w:cs="Arial"/>
          <w:spacing w:val="-2"/>
          <w:sz w:val="24"/>
          <w:szCs w:val="24"/>
        </w:rPr>
        <w:t xml:space="preserve"> у</w:t>
      </w:r>
      <w:r w:rsidRPr="00382B5C">
        <w:rPr>
          <w:rFonts w:ascii="Arial" w:eastAsia="Arial" w:hAnsi="Arial" w:cs="Arial"/>
          <w:sz w:val="24"/>
          <w:szCs w:val="24"/>
        </w:rPr>
        <w:t>чес</w:t>
      </w:r>
      <w:r w:rsidRPr="00382B5C">
        <w:rPr>
          <w:rFonts w:ascii="Arial" w:eastAsia="Arial" w:hAnsi="Arial" w:cs="Arial"/>
          <w:spacing w:val="-2"/>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 у са</w:t>
      </w:r>
      <w:r w:rsidRPr="00382B5C">
        <w:rPr>
          <w:rFonts w:ascii="Arial" w:eastAsia="Arial" w:hAnsi="Arial" w:cs="Arial"/>
          <w:spacing w:val="-1"/>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ћ</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w:t>
      </w:r>
    </w:p>
    <w:p w:rsidR="00E85DD8" w:rsidRPr="00382B5C" w:rsidRDefault="00E85DD8" w:rsidP="00E85DD8">
      <w:pPr>
        <w:spacing w:before="1" w:line="275" w:lineRule="auto"/>
        <w:ind w:left="112" w:right="1037"/>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оче</w:t>
      </w:r>
      <w:r w:rsidRPr="00382B5C">
        <w:rPr>
          <w:rFonts w:ascii="Arial" w:eastAsia="Arial" w:hAnsi="Arial" w:cs="Arial"/>
          <w:spacing w:val="-1"/>
          <w:sz w:val="24"/>
          <w:szCs w:val="24"/>
        </w:rPr>
        <w:t>тк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наст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к</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аб</w:t>
      </w:r>
      <w:r w:rsidRPr="00382B5C">
        <w:rPr>
          <w:rFonts w:ascii="Arial" w:eastAsia="Arial" w:hAnsi="Arial" w:cs="Arial"/>
          <w:spacing w:val="-1"/>
          <w:sz w:val="24"/>
          <w:szCs w:val="24"/>
        </w:rPr>
        <w:t>и</w:t>
      </w:r>
      <w:r w:rsidRPr="00382B5C">
        <w:rPr>
          <w:rFonts w:ascii="Arial" w:eastAsia="Arial" w:hAnsi="Arial" w:cs="Arial"/>
          <w:sz w:val="24"/>
          <w:szCs w:val="24"/>
        </w:rPr>
        <w:t>ра</w:t>
      </w:r>
      <w:r w:rsidRPr="00382B5C">
        <w:rPr>
          <w:rFonts w:ascii="Arial" w:eastAsia="Arial" w:hAnsi="Arial" w:cs="Arial"/>
          <w:spacing w:val="-4"/>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pacing w:val="2"/>
          <w:sz w:val="24"/>
          <w:szCs w:val="24"/>
        </w:rPr>
        <w:t>к</w:t>
      </w:r>
      <w:r w:rsidRPr="00382B5C">
        <w:rPr>
          <w:rFonts w:ascii="Arial" w:eastAsia="Arial" w:hAnsi="Arial" w:cs="Arial"/>
          <w:sz w:val="24"/>
          <w:szCs w:val="24"/>
        </w:rPr>
        <w:t>е ко</w:t>
      </w:r>
      <w:r w:rsidRPr="00382B5C">
        <w:rPr>
          <w:rFonts w:ascii="Arial" w:eastAsia="Arial" w:hAnsi="Arial" w:cs="Arial"/>
          <w:spacing w:val="1"/>
          <w:sz w:val="24"/>
          <w:szCs w:val="24"/>
        </w:rPr>
        <w:t>ј</w:t>
      </w:r>
      <w:r w:rsidRPr="00382B5C">
        <w:rPr>
          <w:rFonts w:ascii="Arial" w:eastAsia="Arial" w:hAnsi="Arial" w:cs="Arial"/>
          <w:sz w:val="24"/>
          <w:szCs w:val="24"/>
        </w:rPr>
        <w:t>и су</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аи</w:t>
      </w:r>
      <w:r w:rsidRPr="00382B5C">
        <w:rPr>
          <w:rFonts w:ascii="Arial" w:eastAsia="Arial" w:hAnsi="Arial" w:cs="Arial"/>
          <w:sz w:val="24"/>
          <w:szCs w:val="24"/>
        </w:rPr>
        <w:t>нте</w:t>
      </w:r>
      <w:r w:rsidRPr="00382B5C">
        <w:rPr>
          <w:rFonts w:ascii="Arial" w:eastAsia="Arial" w:hAnsi="Arial" w:cs="Arial"/>
          <w:spacing w:val="-3"/>
          <w:sz w:val="24"/>
          <w:szCs w:val="24"/>
        </w:rPr>
        <w:t>р</w:t>
      </w:r>
      <w:r w:rsidRPr="00382B5C">
        <w:rPr>
          <w:rFonts w:ascii="Arial" w:eastAsia="Arial" w:hAnsi="Arial" w:cs="Arial"/>
          <w:sz w:val="24"/>
          <w:szCs w:val="24"/>
        </w:rPr>
        <w:t>ес</w:t>
      </w:r>
      <w:r w:rsidRPr="00382B5C">
        <w:rPr>
          <w:rFonts w:ascii="Arial" w:eastAsia="Arial" w:hAnsi="Arial" w:cs="Arial"/>
          <w:spacing w:val="-1"/>
          <w:sz w:val="24"/>
          <w:szCs w:val="24"/>
        </w:rPr>
        <w:t>о</w:t>
      </w:r>
      <w:r w:rsidRPr="00382B5C">
        <w:rPr>
          <w:rFonts w:ascii="Arial" w:eastAsia="Arial" w:hAnsi="Arial" w:cs="Arial"/>
          <w:sz w:val="24"/>
          <w:szCs w:val="24"/>
        </w:rPr>
        <w:t>вани за о</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z w:val="24"/>
          <w:szCs w:val="24"/>
        </w:rPr>
        <w:t>аст са</w:t>
      </w:r>
      <w:r w:rsidRPr="00382B5C">
        <w:rPr>
          <w:rFonts w:ascii="Arial" w:eastAsia="Arial" w:hAnsi="Arial" w:cs="Arial"/>
          <w:spacing w:val="-1"/>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ћ</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w:t>
      </w:r>
    </w:p>
    <w:p w:rsidR="00E85DD8" w:rsidRPr="00382B5C" w:rsidRDefault="00E85DD8" w:rsidP="00E85DD8">
      <w:pPr>
        <w:spacing w:before="3" w:line="275" w:lineRule="auto"/>
        <w:ind w:left="112" w:right="396"/>
        <w:rPr>
          <w:rFonts w:ascii="Arial" w:eastAsia="Arial" w:hAnsi="Arial" w:cs="Arial"/>
          <w:sz w:val="24"/>
          <w:szCs w:val="24"/>
        </w:rPr>
      </w:pPr>
      <w:r w:rsidRPr="00382B5C">
        <w:rPr>
          <w:rFonts w:ascii="Arial" w:eastAsia="Arial" w:hAnsi="Arial" w:cs="Arial"/>
          <w:sz w:val="24"/>
          <w:szCs w:val="24"/>
        </w:rPr>
        <w:t xml:space="preserve">У </w:t>
      </w:r>
      <w:r w:rsidRPr="00382B5C">
        <w:rPr>
          <w:rFonts w:ascii="Arial" w:eastAsia="Arial" w:hAnsi="Arial" w:cs="Arial"/>
          <w:spacing w:val="1"/>
          <w:sz w:val="24"/>
          <w:szCs w:val="24"/>
        </w:rPr>
        <w:t>ј</w:t>
      </w:r>
      <w:r w:rsidRPr="00382B5C">
        <w:rPr>
          <w:rFonts w:ascii="Arial" w:eastAsia="Arial" w:hAnsi="Arial" w:cs="Arial"/>
          <w:sz w:val="24"/>
          <w:szCs w:val="24"/>
        </w:rPr>
        <w:t>ес</w:t>
      </w:r>
      <w:r w:rsidRPr="00382B5C">
        <w:rPr>
          <w:rFonts w:ascii="Arial" w:eastAsia="Arial" w:hAnsi="Arial" w:cs="Arial"/>
          <w:spacing w:val="-3"/>
          <w:sz w:val="24"/>
          <w:szCs w:val="24"/>
        </w:rPr>
        <w:t>е</w:t>
      </w:r>
      <w:r w:rsidRPr="00382B5C">
        <w:rPr>
          <w:rFonts w:ascii="Arial" w:eastAsia="Arial" w:hAnsi="Arial" w:cs="Arial"/>
          <w:sz w:val="24"/>
          <w:szCs w:val="24"/>
        </w:rPr>
        <w:t>њем и</w:t>
      </w:r>
      <w:r w:rsidRPr="00382B5C">
        <w:rPr>
          <w:rFonts w:ascii="Arial" w:eastAsia="Arial" w:hAnsi="Arial" w:cs="Arial"/>
          <w:spacing w:val="-2"/>
          <w:sz w:val="24"/>
          <w:szCs w:val="24"/>
        </w:rPr>
        <w:t xml:space="preserve"> </w:t>
      </w:r>
      <w:r w:rsidRPr="00382B5C">
        <w:rPr>
          <w:rFonts w:ascii="Arial" w:eastAsia="Arial" w:hAnsi="Arial" w:cs="Arial"/>
          <w:sz w:val="24"/>
          <w:szCs w:val="24"/>
        </w:rPr>
        <w:t>проле</w:t>
      </w:r>
      <w:r w:rsidRPr="00382B5C">
        <w:rPr>
          <w:rFonts w:ascii="Arial" w:eastAsia="Arial" w:hAnsi="Arial" w:cs="Arial"/>
          <w:spacing w:val="-3"/>
          <w:sz w:val="24"/>
          <w:szCs w:val="24"/>
        </w:rPr>
        <w:t>ћ</w:t>
      </w:r>
      <w:r w:rsidRPr="00382B5C">
        <w:rPr>
          <w:rFonts w:ascii="Arial" w:eastAsia="Arial" w:hAnsi="Arial" w:cs="Arial"/>
          <w:sz w:val="24"/>
          <w:szCs w:val="24"/>
        </w:rPr>
        <w:t>ном</w:t>
      </w:r>
      <w:r w:rsidRPr="00382B5C">
        <w:rPr>
          <w:rFonts w:ascii="Arial" w:eastAsia="Arial" w:hAnsi="Arial" w:cs="Arial"/>
          <w:spacing w:val="-2"/>
          <w:sz w:val="24"/>
          <w:szCs w:val="24"/>
        </w:rPr>
        <w:t xml:space="preserve"> </w:t>
      </w:r>
      <w:r w:rsidRPr="00382B5C">
        <w:rPr>
          <w:rFonts w:ascii="Arial" w:eastAsia="Arial" w:hAnsi="Arial" w:cs="Arial"/>
          <w:sz w:val="24"/>
          <w:szCs w:val="24"/>
        </w:rPr>
        <w:t>пер</w:t>
      </w:r>
      <w:r w:rsidRPr="00382B5C">
        <w:rPr>
          <w:rFonts w:ascii="Arial" w:eastAsia="Arial" w:hAnsi="Arial" w:cs="Arial"/>
          <w:spacing w:val="-1"/>
          <w:sz w:val="24"/>
          <w:szCs w:val="24"/>
        </w:rPr>
        <w:t>и</w:t>
      </w:r>
      <w:r w:rsidRPr="00382B5C">
        <w:rPr>
          <w:rFonts w:ascii="Arial" w:eastAsia="Arial" w:hAnsi="Arial" w:cs="Arial"/>
          <w:sz w:val="24"/>
          <w:szCs w:val="24"/>
        </w:rPr>
        <w:t>оду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анови</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2"/>
          <w:sz w:val="24"/>
          <w:szCs w:val="24"/>
        </w:rPr>
        <w:t>е</w:t>
      </w:r>
      <w:r w:rsidRPr="00382B5C">
        <w:rPr>
          <w:rFonts w:ascii="Arial" w:eastAsia="Arial" w:hAnsi="Arial" w:cs="Arial"/>
          <w:spacing w:val="-1"/>
          <w:sz w:val="24"/>
          <w:szCs w:val="24"/>
        </w:rPr>
        <w:t>к</w:t>
      </w:r>
      <w:r w:rsidRPr="00382B5C">
        <w:rPr>
          <w:rFonts w:ascii="Arial" w:eastAsia="Arial" w:hAnsi="Arial" w:cs="Arial"/>
          <w:spacing w:val="-2"/>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ће</w:t>
      </w:r>
      <w:r w:rsidRPr="00382B5C">
        <w:rPr>
          <w:rFonts w:ascii="Arial" w:eastAsia="Arial" w:hAnsi="Arial" w:cs="Arial"/>
          <w:spacing w:val="-1"/>
          <w:sz w:val="24"/>
          <w:szCs w:val="24"/>
        </w:rPr>
        <w:t xml:space="preserve"> </w:t>
      </w:r>
      <w:r w:rsidRPr="00382B5C">
        <w:rPr>
          <w:rFonts w:ascii="Arial" w:eastAsia="Arial" w:hAnsi="Arial" w:cs="Arial"/>
          <w:sz w:val="24"/>
          <w:szCs w:val="24"/>
        </w:rPr>
        <w:t>воз</w:t>
      </w:r>
      <w:r w:rsidRPr="00382B5C">
        <w:rPr>
          <w:rFonts w:ascii="Arial" w:eastAsia="Arial" w:hAnsi="Arial" w:cs="Arial"/>
          <w:spacing w:val="-1"/>
          <w:sz w:val="24"/>
          <w:szCs w:val="24"/>
        </w:rPr>
        <w:t>и</w:t>
      </w:r>
      <w:r w:rsidRPr="00382B5C">
        <w:rPr>
          <w:rFonts w:ascii="Arial" w:eastAsia="Arial" w:hAnsi="Arial" w:cs="Arial"/>
          <w:sz w:val="24"/>
          <w:szCs w:val="24"/>
        </w:rPr>
        <w:t>ти б</w:t>
      </w:r>
      <w:r w:rsidRPr="00382B5C">
        <w:rPr>
          <w:rFonts w:ascii="Arial" w:eastAsia="Arial" w:hAnsi="Arial" w:cs="Arial"/>
          <w:spacing w:val="-4"/>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ик</w:t>
      </w:r>
      <w:r w:rsidRPr="00382B5C">
        <w:rPr>
          <w:rFonts w:ascii="Arial" w:eastAsia="Arial" w:hAnsi="Arial" w:cs="Arial"/>
          <w:sz w:val="24"/>
          <w:szCs w:val="24"/>
        </w:rPr>
        <w:t>л на</w:t>
      </w:r>
      <w:r w:rsidRPr="00382B5C">
        <w:rPr>
          <w:rFonts w:ascii="Arial" w:eastAsia="Arial" w:hAnsi="Arial" w:cs="Arial"/>
          <w:spacing w:val="-1"/>
          <w:sz w:val="24"/>
          <w:szCs w:val="24"/>
        </w:rPr>
        <w:t xml:space="preserve"> </w:t>
      </w:r>
      <w:r w:rsidRPr="00382B5C">
        <w:rPr>
          <w:rFonts w:ascii="Arial" w:eastAsia="Arial" w:hAnsi="Arial" w:cs="Arial"/>
          <w:sz w:val="24"/>
          <w:szCs w:val="24"/>
        </w:rPr>
        <w:t>попст</w:t>
      </w:r>
      <w:r w:rsidRPr="00382B5C">
        <w:rPr>
          <w:rFonts w:ascii="Arial" w:eastAsia="Arial" w:hAnsi="Arial" w:cs="Arial"/>
          <w:spacing w:val="-3"/>
          <w:sz w:val="24"/>
          <w:szCs w:val="24"/>
        </w:rPr>
        <w:t>а</w:t>
      </w:r>
      <w:r w:rsidRPr="00382B5C">
        <w:rPr>
          <w:rFonts w:ascii="Arial" w:eastAsia="Arial" w:hAnsi="Arial" w:cs="Arial"/>
          <w:sz w:val="24"/>
          <w:szCs w:val="24"/>
        </w:rPr>
        <w:t>вљ</w:t>
      </w:r>
      <w:r w:rsidRPr="00382B5C">
        <w:rPr>
          <w:rFonts w:ascii="Arial" w:eastAsia="Arial" w:hAnsi="Arial" w:cs="Arial"/>
          <w:spacing w:val="-1"/>
          <w:sz w:val="24"/>
          <w:szCs w:val="24"/>
        </w:rPr>
        <w:t>е</w:t>
      </w:r>
      <w:r w:rsidRPr="00382B5C">
        <w:rPr>
          <w:rFonts w:ascii="Arial" w:eastAsia="Arial" w:hAnsi="Arial" w:cs="Arial"/>
          <w:sz w:val="24"/>
          <w:szCs w:val="24"/>
        </w:rPr>
        <w:t>ном</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л</w:t>
      </w:r>
      <w:r w:rsidRPr="00382B5C">
        <w:rPr>
          <w:rFonts w:ascii="Arial" w:eastAsia="Arial" w:hAnsi="Arial" w:cs="Arial"/>
          <w:spacing w:val="-4"/>
          <w:sz w:val="24"/>
          <w:szCs w:val="24"/>
        </w:rPr>
        <w:t>и</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 У з</w:t>
      </w:r>
      <w:r w:rsidRPr="00382B5C">
        <w:rPr>
          <w:rFonts w:ascii="Arial" w:eastAsia="Arial" w:hAnsi="Arial" w:cs="Arial"/>
          <w:spacing w:val="-1"/>
          <w:sz w:val="24"/>
          <w:szCs w:val="24"/>
        </w:rPr>
        <w:t>им</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ом пер</w:t>
      </w:r>
      <w:r w:rsidRPr="00382B5C">
        <w:rPr>
          <w:rFonts w:ascii="Arial" w:eastAsia="Arial" w:hAnsi="Arial" w:cs="Arial"/>
          <w:spacing w:val="-1"/>
          <w:sz w:val="24"/>
          <w:szCs w:val="24"/>
        </w:rPr>
        <w:t>и</w:t>
      </w:r>
      <w:r w:rsidRPr="00382B5C">
        <w:rPr>
          <w:rFonts w:ascii="Arial" w:eastAsia="Arial" w:hAnsi="Arial" w:cs="Arial"/>
          <w:sz w:val="24"/>
          <w:szCs w:val="24"/>
        </w:rPr>
        <w:t>оду на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р</w:t>
      </w:r>
      <w:r w:rsidRPr="00382B5C">
        <w:rPr>
          <w:rFonts w:ascii="Arial" w:eastAsia="Arial" w:hAnsi="Arial" w:cs="Arial"/>
          <w:sz w:val="24"/>
          <w:szCs w:val="24"/>
        </w:rPr>
        <w:t>ач</w:t>
      </w:r>
      <w:r w:rsidRPr="00382B5C">
        <w:rPr>
          <w:rFonts w:ascii="Arial" w:eastAsia="Arial" w:hAnsi="Arial" w:cs="Arial"/>
          <w:spacing w:val="-3"/>
          <w:sz w:val="24"/>
          <w:szCs w:val="24"/>
        </w:rPr>
        <w:t>у</w:t>
      </w:r>
      <w:r w:rsidRPr="00382B5C">
        <w:rPr>
          <w:rFonts w:ascii="Arial" w:eastAsia="Arial" w:hAnsi="Arial" w:cs="Arial"/>
          <w:sz w:val="24"/>
          <w:szCs w:val="24"/>
        </w:rPr>
        <w:t>нар</w:t>
      </w:r>
      <w:r w:rsidRPr="00382B5C">
        <w:rPr>
          <w:rFonts w:ascii="Arial" w:eastAsia="Arial" w:hAnsi="Arial" w:cs="Arial"/>
          <w:spacing w:val="-3"/>
          <w:sz w:val="24"/>
          <w:szCs w:val="24"/>
        </w:rPr>
        <w:t>у</w:t>
      </w:r>
      <w:r w:rsidRPr="00382B5C">
        <w:rPr>
          <w:rFonts w:ascii="Arial" w:eastAsia="Arial" w:hAnsi="Arial" w:cs="Arial"/>
          <w:spacing w:val="1"/>
          <w:sz w:val="24"/>
          <w:szCs w:val="24"/>
        </w:rPr>
        <w:t>.</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ће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pacing w:val="-3"/>
          <w:sz w:val="24"/>
          <w:szCs w:val="24"/>
        </w:rPr>
        <w:t>к</w:t>
      </w:r>
      <w:r w:rsidRPr="00382B5C">
        <w:rPr>
          <w:rFonts w:ascii="Arial" w:eastAsia="Arial" w:hAnsi="Arial" w:cs="Arial"/>
          <w:sz w:val="24"/>
          <w:szCs w:val="24"/>
        </w:rPr>
        <w:t>е и реш</w:t>
      </w:r>
      <w:r w:rsidRPr="00382B5C">
        <w:rPr>
          <w:rFonts w:ascii="Arial" w:eastAsia="Arial" w:hAnsi="Arial" w:cs="Arial"/>
          <w:spacing w:val="-2"/>
          <w:sz w:val="24"/>
          <w:szCs w:val="24"/>
        </w:rPr>
        <w:t>а</w:t>
      </w:r>
      <w:r w:rsidRPr="00382B5C">
        <w:rPr>
          <w:rFonts w:ascii="Arial" w:eastAsia="Arial" w:hAnsi="Arial" w:cs="Arial"/>
          <w:sz w:val="24"/>
          <w:szCs w:val="24"/>
        </w:rPr>
        <w:t>вати т</w:t>
      </w:r>
      <w:r w:rsidRPr="00382B5C">
        <w:rPr>
          <w:rFonts w:ascii="Arial" w:eastAsia="Arial" w:hAnsi="Arial" w:cs="Arial"/>
          <w:spacing w:val="-1"/>
          <w:sz w:val="24"/>
          <w:szCs w:val="24"/>
        </w:rPr>
        <w:t>е</w:t>
      </w:r>
      <w:r w:rsidRPr="00382B5C">
        <w:rPr>
          <w:rFonts w:ascii="Arial" w:eastAsia="Arial" w:hAnsi="Arial" w:cs="Arial"/>
          <w:sz w:val="24"/>
          <w:szCs w:val="24"/>
        </w:rPr>
        <w:t>ст</w:t>
      </w:r>
      <w:r w:rsidRPr="00382B5C">
        <w:rPr>
          <w:rFonts w:ascii="Arial" w:eastAsia="Arial" w:hAnsi="Arial" w:cs="Arial"/>
          <w:spacing w:val="-3"/>
          <w:sz w:val="24"/>
          <w:szCs w:val="24"/>
        </w:rPr>
        <w:t>о</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pacing w:val="-4"/>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злич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у са</w:t>
      </w:r>
      <w:r w:rsidRPr="00382B5C">
        <w:rPr>
          <w:rFonts w:ascii="Arial" w:eastAsia="Arial" w:hAnsi="Arial" w:cs="Arial"/>
          <w:spacing w:val="-1"/>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ћ</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pacing w:val="1"/>
          <w:sz w:val="24"/>
          <w:szCs w:val="24"/>
        </w:rPr>
        <w:t>-</w:t>
      </w:r>
      <w:r w:rsidRPr="00382B5C">
        <w:rPr>
          <w:rFonts w:ascii="Arial" w:eastAsia="Arial" w:hAnsi="Arial" w:cs="Arial"/>
          <w:sz w:val="24"/>
          <w:szCs w:val="24"/>
        </w:rPr>
        <w:t>зн</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3"/>
          <w:sz w:val="24"/>
          <w:szCs w:val="24"/>
        </w:rPr>
        <w:t>р</w:t>
      </w:r>
      <w:r w:rsidRPr="00382B5C">
        <w:rPr>
          <w:rFonts w:ascii="Arial" w:eastAsia="Arial" w:hAnsi="Arial" w:cs="Arial"/>
          <w:sz w:val="24"/>
          <w:szCs w:val="24"/>
        </w:rPr>
        <w:t>снице</w:t>
      </w:r>
      <w:r w:rsidRPr="00382B5C">
        <w:rPr>
          <w:rFonts w:ascii="Arial" w:eastAsia="Arial" w:hAnsi="Arial" w:cs="Arial"/>
          <w:spacing w:val="-2"/>
          <w:sz w:val="24"/>
          <w:szCs w:val="24"/>
        </w:rPr>
        <w:t>,</w:t>
      </w:r>
      <w:r w:rsidRPr="00382B5C">
        <w:rPr>
          <w:rFonts w:ascii="Arial" w:eastAsia="Arial" w:hAnsi="Arial" w:cs="Arial"/>
          <w:sz w:val="24"/>
          <w:szCs w:val="24"/>
        </w:rPr>
        <w:t>прав</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z w:val="24"/>
          <w:szCs w:val="24"/>
        </w:rPr>
        <w:t>.</w:t>
      </w:r>
    </w:p>
    <w:p w:rsidR="00E85DD8" w:rsidRPr="00382B5C" w:rsidRDefault="00E85DD8" w:rsidP="00E85DD8">
      <w:pPr>
        <w:spacing w:line="240" w:lineRule="exact"/>
        <w:ind w:left="112"/>
        <w:rPr>
          <w:rFonts w:ascii="Arial" w:eastAsia="Arial" w:hAnsi="Arial" w:cs="Arial"/>
          <w:sz w:val="24"/>
          <w:szCs w:val="24"/>
        </w:rPr>
      </w:pPr>
      <w:r w:rsidRPr="00382B5C">
        <w:rPr>
          <w:rFonts w:ascii="Arial" w:eastAsia="Arial" w:hAnsi="Arial" w:cs="Arial"/>
          <w:b/>
          <w:sz w:val="24"/>
          <w:szCs w:val="24"/>
        </w:rPr>
        <w:t>Био</w:t>
      </w:r>
      <w:r w:rsidRPr="00382B5C">
        <w:rPr>
          <w:rFonts w:ascii="Arial" w:eastAsia="Arial" w:hAnsi="Arial" w:cs="Arial"/>
          <w:b/>
          <w:spacing w:val="-1"/>
          <w:sz w:val="24"/>
          <w:szCs w:val="24"/>
        </w:rPr>
        <w:t>л</w:t>
      </w:r>
      <w:r w:rsidRPr="00382B5C">
        <w:rPr>
          <w:rFonts w:ascii="Arial" w:eastAsia="Arial" w:hAnsi="Arial" w:cs="Arial"/>
          <w:b/>
          <w:sz w:val="24"/>
          <w:szCs w:val="24"/>
        </w:rPr>
        <w:t>о</w:t>
      </w:r>
      <w:r w:rsidRPr="00382B5C">
        <w:rPr>
          <w:rFonts w:ascii="Arial" w:eastAsia="Arial" w:hAnsi="Arial" w:cs="Arial"/>
          <w:b/>
          <w:spacing w:val="-2"/>
          <w:sz w:val="24"/>
          <w:szCs w:val="24"/>
        </w:rPr>
        <w:t>ш</w:t>
      </w:r>
      <w:r w:rsidRPr="00382B5C">
        <w:rPr>
          <w:rFonts w:ascii="Arial" w:eastAsia="Arial" w:hAnsi="Arial" w:cs="Arial"/>
          <w:b/>
          <w:sz w:val="24"/>
          <w:szCs w:val="24"/>
        </w:rPr>
        <w:t>кa</w:t>
      </w:r>
      <w:r w:rsidRPr="00382B5C">
        <w:rPr>
          <w:rFonts w:ascii="Arial" w:eastAsia="Arial" w:hAnsi="Arial" w:cs="Arial"/>
          <w:b/>
          <w:spacing w:val="1"/>
          <w:sz w:val="24"/>
          <w:szCs w:val="24"/>
        </w:rPr>
        <w:t xml:space="preserve"> </w:t>
      </w:r>
      <w:r w:rsidRPr="00382B5C">
        <w:rPr>
          <w:rFonts w:ascii="Arial" w:eastAsia="Arial" w:hAnsi="Arial" w:cs="Arial"/>
          <w:b/>
          <w:sz w:val="24"/>
          <w:szCs w:val="24"/>
        </w:rPr>
        <w:t>с</w:t>
      </w:r>
      <w:r w:rsidRPr="00382B5C">
        <w:rPr>
          <w:rFonts w:ascii="Arial" w:eastAsia="Arial" w:hAnsi="Arial" w:cs="Arial"/>
          <w:b/>
          <w:spacing w:val="-1"/>
          <w:sz w:val="24"/>
          <w:szCs w:val="24"/>
        </w:rPr>
        <w:t>е</w:t>
      </w:r>
      <w:r w:rsidRPr="00382B5C">
        <w:rPr>
          <w:rFonts w:ascii="Arial" w:eastAsia="Arial" w:hAnsi="Arial" w:cs="Arial"/>
          <w:b/>
          <w:spacing w:val="-2"/>
          <w:sz w:val="24"/>
          <w:szCs w:val="24"/>
        </w:rPr>
        <w:t>к</w:t>
      </w:r>
      <w:r w:rsidRPr="00382B5C">
        <w:rPr>
          <w:rFonts w:ascii="Arial" w:eastAsia="Arial" w:hAnsi="Arial" w:cs="Arial"/>
          <w:b/>
          <w:spacing w:val="1"/>
          <w:sz w:val="24"/>
          <w:szCs w:val="24"/>
        </w:rPr>
        <w:t>ци</w:t>
      </w:r>
      <w:r w:rsidRPr="00382B5C">
        <w:rPr>
          <w:rFonts w:ascii="Arial" w:eastAsia="Arial" w:hAnsi="Arial" w:cs="Arial"/>
          <w:b/>
          <w:spacing w:val="-1"/>
          <w:sz w:val="24"/>
          <w:szCs w:val="24"/>
        </w:rPr>
        <w:t>ј</w:t>
      </w:r>
      <w:r w:rsidRPr="00382B5C">
        <w:rPr>
          <w:rFonts w:ascii="Arial" w:eastAsia="Arial" w:hAnsi="Arial" w:cs="Arial"/>
          <w:b/>
          <w:sz w:val="24"/>
          <w:szCs w:val="24"/>
        </w:rPr>
        <w:t>а</w:t>
      </w:r>
    </w:p>
    <w:p w:rsidR="00E85DD8" w:rsidRPr="00382B5C" w:rsidRDefault="00E85DD8" w:rsidP="00E85DD8">
      <w:pPr>
        <w:spacing w:before="40" w:line="277" w:lineRule="auto"/>
        <w:ind w:left="112" w:right="529"/>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 xml:space="preserve">пља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цу</w:t>
      </w:r>
      <w:r w:rsidRPr="00382B5C">
        <w:rPr>
          <w:rFonts w:ascii="Arial" w:eastAsia="Arial" w:hAnsi="Arial" w:cs="Arial"/>
          <w:spacing w:val="-1"/>
          <w:sz w:val="24"/>
          <w:szCs w:val="24"/>
        </w:rPr>
        <w:t xml:space="preserve"> 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во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pacing w:val="-1"/>
          <w:sz w:val="24"/>
          <w:szCs w:val="24"/>
        </w:rPr>
        <w:t>,</w:t>
      </w:r>
      <w:r w:rsidRPr="00382B5C">
        <w:rPr>
          <w:rFonts w:ascii="Arial" w:eastAsia="Arial" w:hAnsi="Arial" w:cs="Arial"/>
          <w:spacing w:val="1"/>
          <w:sz w:val="24"/>
          <w:szCs w:val="24"/>
        </w:rPr>
        <w:t>б</w:t>
      </w:r>
      <w:r w:rsidRPr="00382B5C">
        <w:rPr>
          <w:rFonts w:ascii="Arial" w:eastAsia="Arial" w:hAnsi="Arial" w:cs="Arial"/>
          <w:spacing w:val="-1"/>
          <w:sz w:val="24"/>
          <w:szCs w:val="24"/>
        </w:rPr>
        <w:t>иљ</w:t>
      </w:r>
      <w:r w:rsidRPr="00382B5C">
        <w:rPr>
          <w:rFonts w:ascii="Arial" w:eastAsia="Arial" w:hAnsi="Arial" w:cs="Arial"/>
          <w:sz w:val="24"/>
          <w:szCs w:val="24"/>
        </w:rPr>
        <w:t xml:space="preserve">ни и </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ти</w:t>
      </w:r>
      <w:r w:rsidRPr="00382B5C">
        <w:rPr>
          <w:rFonts w:ascii="Arial" w:eastAsia="Arial" w:hAnsi="Arial" w:cs="Arial"/>
          <w:sz w:val="24"/>
          <w:szCs w:val="24"/>
        </w:rPr>
        <w:t>њски</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св</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pacing w:val="1"/>
          <w:sz w:val="24"/>
          <w:szCs w:val="24"/>
        </w:rPr>
        <w:t>.</w:t>
      </w:r>
      <w:r w:rsidRPr="00382B5C">
        <w:rPr>
          <w:rFonts w:ascii="Arial" w:eastAsia="Arial" w:hAnsi="Arial" w:cs="Arial"/>
          <w:spacing w:val="-1"/>
          <w:sz w:val="24"/>
          <w:szCs w:val="24"/>
        </w:rPr>
        <w:t>О</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љ</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к</w:t>
      </w:r>
      <w:r w:rsidRPr="00382B5C">
        <w:rPr>
          <w:rFonts w:ascii="Arial" w:eastAsia="Arial" w:hAnsi="Arial" w:cs="Arial"/>
          <w:sz w:val="24"/>
          <w:szCs w:val="24"/>
        </w:rPr>
        <w:t xml:space="preserve">од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разв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ек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z w:val="24"/>
          <w:szCs w:val="24"/>
        </w:rPr>
        <w:t>шку</w:t>
      </w:r>
      <w:r w:rsidRPr="00382B5C">
        <w:rPr>
          <w:rFonts w:ascii="Arial" w:eastAsia="Arial" w:hAnsi="Arial" w:cs="Arial"/>
          <w:spacing w:val="-1"/>
          <w:sz w:val="24"/>
          <w:szCs w:val="24"/>
        </w:rPr>
        <w:t xml:space="preserve"> </w:t>
      </w:r>
      <w:r w:rsidRPr="00382B5C">
        <w:rPr>
          <w:rFonts w:ascii="Arial" w:eastAsia="Arial" w:hAnsi="Arial" w:cs="Arial"/>
          <w:sz w:val="24"/>
          <w:szCs w:val="24"/>
        </w:rPr>
        <w:t>свест</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г</w:t>
      </w:r>
      <w:r w:rsidRPr="00382B5C">
        <w:rPr>
          <w:rFonts w:ascii="Arial" w:eastAsia="Arial" w:hAnsi="Arial" w:cs="Arial"/>
          <w:sz w:val="24"/>
          <w:szCs w:val="24"/>
        </w:rPr>
        <w:t>ово</w:t>
      </w:r>
      <w:r w:rsidRPr="00382B5C">
        <w:rPr>
          <w:rFonts w:ascii="Arial" w:eastAsia="Arial" w:hAnsi="Arial" w:cs="Arial"/>
          <w:spacing w:val="-1"/>
          <w:sz w:val="24"/>
          <w:szCs w:val="24"/>
        </w:rPr>
        <w:t>р</w:t>
      </w:r>
      <w:r w:rsidRPr="00382B5C">
        <w:rPr>
          <w:rFonts w:ascii="Arial" w:eastAsia="Arial" w:hAnsi="Arial" w:cs="Arial"/>
          <w:sz w:val="24"/>
          <w:szCs w:val="24"/>
        </w:rPr>
        <w:t>ан</w:t>
      </w:r>
      <w:r w:rsidRPr="00382B5C">
        <w:rPr>
          <w:rFonts w:ascii="Arial" w:eastAsia="Arial" w:hAnsi="Arial" w:cs="Arial"/>
          <w:spacing w:val="-3"/>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2"/>
          <w:sz w:val="24"/>
          <w:szCs w:val="24"/>
        </w:rPr>
        <w:t xml:space="preserve"> </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св</w:t>
      </w:r>
      <w:r w:rsidRPr="00382B5C">
        <w:rPr>
          <w:rFonts w:ascii="Arial" w:eastAsia="Arial" w:hAnsi="Arial" w:cs="Arial"/>
          <w:spacing w:val="-2"/>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ој о</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ни и</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нет</w:t>
      </w:r>
      <w:r w:rsidRPr="00382B5C">
        <w:rPr>
          <w:rFonts w:ascii="Arial" w:eastAsia="Arial" w:hAnsi="Arial" w:cs="Arial"/>
          <w:spacing w:val="-1"/>
          <w:sz w:val="24"/>
          <w:szCs w:val="24"/>
        </w:rPr>
        <w:t>и</w:t>
      </w:r>
      <w:r w:rsidRPr="00382B5C">
        <w:rPr>
          <w:rFonts w:ascii="Arial" w:eastAsia="Arial" w:hAnsi="Arial" w:cs="Arial"/>
          <w:sz w:val="24"/>
          <w:szCs w:val="24"/>
        </w:rPr>
        <w:t>.</w:t>
      </w:r>
    </w:p>
    <w:p w:rsidR="00E85DD8" w:rsidRPr="00382B5C" w:rsidRDefault="00E85DD8" w:rsidP="00E85DD8">
      <w:pPr>
        <w:spacing w:line="240" w:lineRule="exact"/>
        <w:ind w:left="112"/>
        <w:rPr>
          <w:rFonts w:ascii="Arial" w:eastAsia="Arial" w:hAnsi="Arial" w:cs="Arial"/>
          <w:sz w:val="24"/>
          <w:szCs w:val="24"/>
        </w:rPr>
      </w:pPr>
      <w:r w:rsidRPr="00382B5C">
        <w:rPr>
          <w:rFonts w:ascii="Arial" w:eastAsia="Arial" w:hAnsi="Arial" w:cs="Arial"/>
          <w:sz w:val="24"/>
          <w:szCs w:val="24"/>
        </w:rPr>
        <w:t>У 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еца</w:t>
      </w:r>
      <w:r w:rsidRPr="00382B5C">
        <w:rPr>
          <w:rFonts w:ascii="Arial" w:eastAsia="Arial" w:hAnsi="Arial" w:cs="Arial"/>
          <w:spacing w:val="-3"/>
          <w:sz w:val="24"/>
          <w:szCs w:val="24"/>
        </w:rPr>
        <w:t xml:space="preserve"> </w:t>
      </w:r>
      <w:r w:rsidRPr="00382B5C">
        <w:rPr>
          <w:rFonts w:ascii="Arial" w:eastAsia="Arial" w:hAnsi="Arial" w:cs="Arial"/>
          <w:sz w:val="24"/>
          <w:szCs w:val="24"/>
        </w:rPr>
        <w:t>су</w:t>
      </w:r>
      <w:r w:rsidRPr="00382B5C">
        <w:rPr>
          <w:rFonts w:ascii="Arial" w:eastAsia="Arial" w:hAnsi="Arial" w:cs="Arial"/>
          <w:spacing w:val="-1"/>
          <w:sz w:val="24"/>
          <w:szCs w:val="24"/>
        </w:rPr>
        <w:t xml:space="preserve"> и</w:t>
      </w:r>
      <w:r w:rsidRPr="00382B5C">
        <w:rPr>
          <w:rFonts w:ascii="Arial" w:eastAsia="Arial" w:hAnsi="Arial" w:cs="Arial"/>
          <w:sz w:val="24"/>
          <w:szCs w:val="24"/>
        </w:rPr>
        <w:t>ниц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 xml:space="preserve">и </w:t>
      </w:r>
      <w:r w:rsidRPr="00382B5C">
        <w:rPr>
          <w:rFonts w:ascii="Arial" w:eastAsia="Arial" w:hAnsi="Arial" w:cs="Arial"/>
          <w:spacing w:val="-1"/>
          <w:sz w:val="24"/>
          <w:szCs w:val="24"/>
        </w:rPr>
        <w:t>м</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3"/>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у</w:t>
      </w:r>
      <w:r w:rsidRPr="00382B5C">
        <w:rPr>
          <w:rFonts w:ascii="Arial" w:eastAsia="Arial" w:hAnsi="Arial" w:cs="Arial"/>
          <w:spacing w:val="-3"/>
          <w:sz w:val="24"/>
          <w:szCs w:val="24"/>
        </w:rPr>
        <w:t xml:space="preserve"> </w:t>
      </w:r>
      <w:r w:rsidRPr="00382B5C">
        <w:rPr>
          <w:rFonts w:ascii="Arial" w:eastAsia="Arial" w:hAnsi="Arial" w:cs="Arial"/>
          <w:sz w:val="24"/>
          <w:szCs w:val="24"/>
        </w:rPr>
        <w:t>школи</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у</w:t>
      </w:r>
      <w:r w:rsidRPr="00382B5C">
        <w:rPr>
          <w:rFonts w:ascii="Arial" w:eastAsia="Arial" w:hAnsi="Arial" w:cs="Arial"/>
          <w:sz w:val="24"/>
          <w:szCs w:val="24"/>
        </w:rPr>
        <w:t>честв</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ном</w:t>
      </w:r>
    </w:p>
    <w:p w:rsidR="00E85DD8" w:rsidRPr="00382B5C" w:rsidRDefault="00E85DD8" w:rsidP="00E85DD8">
      <w:pPr>
        <w:spacing w:before="37"/>
        <w:ind w:left="112"/>
        <w:rPr>
          <w:rFonts w:ascii="Arial" w:eastAsia="Arial" w:hAnsi="Arial" w:cs="Arial"/>
          <w:sz w:val="24"/>
          <w:szCs w:val="24"/>
        </w:rPr>
      </w:pPr>
      <w:r w:rsidRPr="00382B5C">
        <w:rPr>
          <w:rFonts w:ascii="Arial" w:eastAsia="Arial" w:hAnsi="Arial" w:cs="Arial"/>
          <w:sz w:val="24"/>
          <w:szCs w:val="24"/>
        </w:rPr>
        <w:t>нивоу</w:t>
      </w:r>
      <w:r w:rsidRPr="00382B5C">
        <w:rPr>
          <w:rFonts w:ascii="Arial" w:eastAsia="Arial" w:hAnsi="Arial" w:cs="Arial"/>
          <w:spacing w:val="-2"/>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е</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 xml:space="preserve">л </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во</w:t>
      </w:r>
      <w:r w:rsidRPr="00382B5C">
        <w:rPr>
          <w:rFonts w:ascii="Arial" w:eastAsia="Arial" w:hAnsi="Arial" w:cs="Arial"/>
          <w:spacing w:val="-2"/>
          <w:sz w:val="24"/>
          <w:szCs w:val="24"/>
        </w:rPr>
        <w:t>у</w:t>
      </w:r>
      <w:r w:rsidRPr="00382B5C">
        <w:rPr>
          <w:rFonts w:ascii="Arial" w:eastAsia="Arial" w:hAnsi="Arial" w:cs="Arial"/>
          <w:sz w:val="24"/>
          <w:szCs w:val="24"/>
        </w:rPr>
        <w:t>.</w:t>
      </w:r>
    </w:p>
    <w:p w:rsidR="00E85DD8" w:rsidRPr="00382B5C" w:rsidRDefault="00E85DD8" w:rsidP="00E85DD8">
      <w:pPr>
        <w:spacing w:before="37" w:line="275" w:lineRule="auto"/>
        <w:ind w:left="112" w:right="592"/>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ег</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здраве ст</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ове</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вота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г</w:t>
      </w:r>
      <w:r w:rsidRPr="00382B5C">
        <w:rPr>
          <w:rFonts w:ascii="Arial" w:eastAsia="Arial" w:hAnsi="Arial" w:cs="Arial"/>
          <w:sz w:val="24"/>
          <w:szCs w:val="24"/>
        </w:rPr>
        <w:t>ово</w:t>
      </w:r>
      <w:r w:rsidRPr="00382B5C">
        <w:rPr>
          <w:rFonts w:ascii="Arial" w:eastAsia="Arial" w:hAnsi="Arial" w:cs="Arial"/>
          <w:spacing w:val="-1"/>
          <w:sz w:val="24"/>
          <w:szCs w:val="24"/>
        </w:rPr>
        <w:t>р</w:t>
      </w:r>
      <w:r w:rsidRPr="00382B5C">
        <w:rPr>
          <w:rFonts w:ascii="Arial" w:eastAsia="Arial" w:hAnsi="Arial" w:cs="Arial"/>
          <w:sz w:val="24"/>
          <w:szCs w:val="24"/>
        </w:rPr>
        <w:t>ног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вљ</w:t>
      </w:r>
      <w:r w:rsidRPr="00382B5C">
        <w:rPr>
          <w:rFonts w:ascii="Arial" w:eastAsia="Arial" w:hAnsi="Arial" w:cs="Arial"/>
          <w:spacing w:val="-1"/>
          <w:sz w:val="24"/>
          <w:szCs w:val="24"/>
        </w:rPr>
        <w:t>е</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и на</w:t>
      </w:r>
      <w:r w:rsidRPr="00382B5C">
        <w:rPr>
          <w:rFonts w:ascii="Arial" w:eastAsia="Arial" w:hAnsi="Arial" w:cs="Arial"/>
          <w:spacing w:val="-3"/>
          <w:sz w:val="24"/>
          <w:szCs w:val="24"/>
        </w:rPr>
        <w:t xml:space="preserve"> </w:t>
      </w:r>
      <w:r w:rsidRPr="00382B5C">
        <w:rPr>
          <w:rFonts w:ascii="Arial" w:eastAsia="Arial" w:hAnsi="Arial" w:cs="Arial"/>
          <w:sz w:val="24"/>
          <w:szCs w:val="24"/>
        </w:rPr>
        <w:t>ту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 xml:space="preserve">у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ђ</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м</w:t>
      </w:r>
      <w:r w:rsidRPr="00382B5C">
        <w:rPr>
          <w:rFonts w:ascii="Arial" w:eastAsia="Arial" w:hAnsi="Arial" w:cs="Arial"/>
          <w:sz w:val="24"/>
          <w:szCs w:val="24"/>
        </w:rPr>
        <w:t>но</w:t>
      </w:r>
      <w:r w:rsidRPr="00382B5C">
        <w:rPr>
          <w:rFonts w:ascii="Arial" w:eastAsia="Arial" w:hAnsi="Arial" w:cs="Arial"/>
          <w:spacing w:val="1"/>
          <w:sz w:val="24"/>
          <w:szCs w:val="24"/>
        </w:rPr>
        <w:t>г</w:t>
      </w:r>
      <w:r w:rsidRPr="00382B5C">
        <w:rPr>
          <w:rFonts w:ascii="Arial" w:eastAsia="Arial" w:hAnsi="Arial" w:cs="Arial"/>
          <w:sz w:val="24"/>
          <w:szCs w:val="24"/>
        </w:rPr>
        <w:t>е п</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2"/>
          <w:sz w:val="24"/>
          <w:szCs w:val="24"/>
        </w:rPr>
        <w:t>,</w:t>
      </w:r>
      <w:r w:rsidRPr="00382B5C">
        <w:rPr>
          <w:rFonts w:ascii="Arial" w:eastAsia="Arial" w:hAnsi="Arial" w:cs="Arial"/>
          <w:sz w:val="24"/>
          <w:szCs w:val="24"/>
        </w:rPr>
        <w:t>пре</w:t>
      </w:r>
      <w:r w:rsidRPr="00382B5C">
        <w:rPr>
          <w:rFonts w:ascii="Arial" w:eastAsia="Arial" w:hAnsi="Arial" w:cs="Arial"/>
          <w:spacing w:val="-1"/>
          <w:sz w:val="24"/>
          <w:szCs w:val="24"/>
        </w:rPr>
        <w:t>з</w:t>
      </w:r>
      <w:r w:rsidRPr="00382B5C">
        <w:rPr>
          <w:rFonts w:ascii="Arial" w:eastAsia="Arial" w:hAnsi="Arial" w:cs="Arial"/>
          <w:sz w:val="24"/>
          <w:szCs w:val="24"/>
        </w:rPr>
        <w:t>ензт</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4"/>
          <w:sz w:val="24"/>
          <w:szCs w:val="24"/>
        </w:rPr>
        <w:t xml:space="preserve"> </w:t>
      </w:r>
      <w:r w:rsidRPr="00382B5C">
        <w:rPr>
          <w:rFonts w:ascii="Arial" w:eastAsia="Arial" w:hAnsi="Arial" w:cs="Arial"/>
          <w:sz w:val="24"/>
          <w:szCs w:val="24"/>
        </w:rPr>
        <w:t>и пред</w:t>
      </w:r>
      <w:r w:rsidRPr="00382B5C">
        <w:rPr>
          <w:rFonts w:ascii="Arial" w:eastAsia="Arial" w:hAnsi="Arial" w:cs="Arial"/>
          <w:spacing w:val="-2"/>
          <w:sz w:val="24"/>
          <w:szCs w:val="24"/>
        </w:rPr>
        <w:t>а</w:t>
      </w:r>
      <w:r w:rsidRPr="00382B5C">
        <w:rPr>
          <w:rFonts w:ascii="Arial" w:eastAsia="Arial" w:hAnsi="Arial" w:cs="Arial"/>
          <w:sz w:val="24"/>
          <w:szCs w:val="24"/>
        </w:rPr>
        <w:t>вањ</w:t>
      </w:r>
      <w:r w:rsidRPr="00382B5C">
        <w:rPr>
          <w:rFonts w:ascii="Arial" w:eastAsia="Arial" w:hAnsi="Arial" w:cs="Arial"/>
          <w:spacing w:val="-2"/>
          <w:sz w:val="24"/>
          <w:szCs w:val="24"/>
        </w:rPr>
        <w:t>а</w:t>
      </w:r>
      <w:r w:rsidRPr="00382B5C">
        <w:rPr>
          <w:rFonts w:ascii="Arial" w:eastAsia="Arial" w:hAnsi="Arial" w:cs="Arial"/>
          <w:sz w:val="24"/>
          <w:szCs w:val="24"/>
        </w:rPr>
        <w:t>.</w:t>
      </w:r>
    </w:p>
    <w:p w:rsidR="00E85DD8" w:rsidRPr="00382B5C" w:rsidRDefault="00E85DD8" w:rsidP="00E85DD8">
      <w:pPr>
        <w:spacing w:before="3" w:line="275" w:lineRule="auto"/>
        <w:ind w:left="112" w:right="326"/>
        <w:rPr>
          <w:rFonts w:ascii="Arial" w:eastAsia="Arial" w:hAnsi="Arial" w:cs="Arial"/>
          <w:sz w:val="24"/>
          <w:szCs w:val="24"/>
        </w:rPr>
      </w:pPr>
      <w:r w:rsidRPr="00382B5C">
        <w:rPr>
          <w:rFonts w:ascii="Arial" w:eastAsia="Arial" w:hAnsi="Arial" w:cs="Arial"/>
          <w:sz w:val="24"/>
          <w:szCs w:val="24"/>
        </w:rPr>
        <w:t>У школи</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2"/>
          <w:sz w:val="24"/>
          <w:szCs w:val="24"/>
        </w:rPr>
        <w:t>о</w:t>
      </w:r>
      <w:r w:rsidRPr="00382B5C">
        <w:rPr>
          <w:rFonts w:ascii="Arial" w:eastAsia="Arial" w:hAnsi="Arial" w:cs="Arial"/>
          <w:sz w:val="24"/>
          <w:szCs w:val="24"/>
        </w:rPr>
        <w:t>бел</w:t>
      </w:r>
      <w:r w:rsidRPr="00382B5C">
        <w:rPr>
          <w:rFonts w:ascii="Arial" w:eastAsia="Arial" w:hAnsi="Arial" w:cs="Arial"/>
          <w:spacing w:val="-2"/>
          <w:sz w:val="24"/>
          <w:szCs w:val="24"/>
        </w:rPr>
        <w:t>е</w:t>
      </w:r>
      <w:r w:rsidRPr="00382B5C">
        <w:rPr>
          <w:rFonts w:ascii="Arial" w:eastAsia="Arial" w:hAnsi="Arial" w:cs="Arial"/>
          <w:spacing w:val="1"/>
          <w:sz w:val="24"/>
          <w:szCs w:val="24"/>
        </w:rPr>
        <w:t>ж</w:t>
      </w:r>
      <w:r w:rsidRPr="00382B5C">
        <w:rPr>
          <w:rFonts w:ascii="Arial" w:eastAsia="Arial" w:hAnsi="Arial" w:cs="Arial"/>
          <w:sz w:val="24"/>
          <w:szCs w:val="24"/>
        </w:rPr>
        <w:t>ава</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анете</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е</w:t>
      </w:r>
      <w:r w:rsidRPr="00382B5C">
        <w:rPr>
          <w:rFonts w:ascii="Arial" w:eastAsia="Arial" w:hAnsi="Arial" w:cs="Arial"/>
          <w:spacing w:val="-1"/>
          <w:sz w:val="24"/>
          <w:szCs w:val="24"/>
        </w:rPr>
        <w:t>мљ</w:t>
      </w:r>
      <w:r w:rsidRPr="00382B5C">
        <w:rPr>
          <w:rFonts w:ascii="Arial" w:eastAsia="Arial" w:hAnsi="Arial" w:cs="Arial"/>
          <w:sz w:val="24"/>
          <w:szCs w:val="24"/>
        </w:rPr>
        <w:t xml:space="preserve">е, </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z w:val="24"/>
          <w:szCs w:val="24"/>
        </w:rPr>
        <w:t>н</w:t>
      </w:r>
      <w:r w:rsidRPr="00382B5C">
        <w:rPr>
          <w:rFonts w:ascii="Arial" w:eastAsia="Arial" w:hAnsi="Arial" w:cs="Arial"/>
          <w:spacing w:val="2"/>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ол</w:t>
      </w:r>
      <w:r w:rsidRPr="00382B5C">
        <w:rPr>
          <w:rFonts w:ascii="Arial" w:eastAsia="Arial" w:hAnsi="Arial" w:cs="Arial"/>
          <w:spacing w:val="-2"/>
          <w:sz w:val="24"/>
          <w:szCs w:val="24"/>
        </w:rPr>
        <w:t>о</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pacing w:val="1"/>
          <w:sz w:val="24"/>
          <w:szCs w:val="24"/>
        </w:rPr>
        <w:t>,</w:t>
      </w:r>
      <w:r w:rsidRPr="00382B5C">
        <w:rPr>
          <w:rFonts w:ascii="Arial" w:eastAsia="Arial" w:hAnsi="Arial" w:cs="Arial"/>
          <w:spacing w:val="-1"/>
          <w:sz w:val="24"/>
          <w:szCs w:val="24"/>
        </w:rPr>
        <w:t>С</w:t>
      </w:r>
      <w:r w:rsidRPr="00382B5C">
        <w:rPr>
          <w:rFonts w:ascii="Arial" w:eastAsia="Arial" w:hAnsi="Arial" w:cs="Arial"/>
          <w:sz w:val="24"/>
          <w:szCs w:val="24"/>
        </w:rPr>
        <w:t>ветс</w:t>
      </w:r>
      <w:r w:rsidRPr="00382B5C">
        <w:rPr>
          <w:rFonts w:ascii="Arial" w:eastAsia="Arial" w:hAnsi="Arial" w:cs="Arial"/>
          <w:spacing w:val="-1"/>
          <w:sz w:val="24"/>
          <w:szCs w:val="24"/>
        </w:rPr>
        <w:t>к</w:t>
      </w:r>
      <w:r w:rsidRPr="00382B5C">
        <w:rPr>
          <w:rFonts w:ascii="Arial" w:eastAsia="Arial" w:hAnsi="Arial" w:cs="Arial"/>
          <w:sz w:val="24"/>
          <w:szCs w:val="24"/>
        </w:rPr>
        <w:t>и</w:t>
      </w:r>
      <w:r w:rsidRPr="00382B5C">
        <w:rPr>
          <w:rFonts w:ascii="Arial" w:eastAsia="Arial" w:hAnsi="Arial" w:cs="Arial"/>
          <w:spacing w:val="60"/>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z w:val="24"/>
          <w:szCs w:val="24"/>
        </w:rPr>
        <w:t>н</w:t>
      </w:r>
      <w:r w:rsidRPr="00382B5C">
        <w:rPr>
          <w:rFonts w:ascii="Arial" w:eastAsia="Arial" w:hAnsi="Arial" w:cs="Arial"/>
          <w:spacing w:val="5"/>
          <w:sz w:val="24"/>
          <w:szCs w:val="24"/>
        </w:rPr>
        <w:t xml:space="preserve"> </w:t>
      </w:r>
      <w:r w:rsidRPr="00382B5C">
        <w:rPr>
          <w:rFonts w:ascii="Arial" w:eastAsia="Arial" w:hAnsi="Arial" w:cs="Arial"/>
          <w:sz w:val="24"/>
          <w:szCs w:val="24"/>
        </w:rPr>
        <w:t>здр</w:t>
      </w:r>
      <w:r w:rsidRPr="00382B5C">
        <w:rPr>
          <w:rFonts w:ascii="Arial" w:eastAsia="Arial" w:hAnsi="Arial" w:cs="Arial"/>
          <w:spacing w:val="-3"/>
          <w:sz w:val="24"/>
          <w:szCs w:val="24"/>
        </w:rPr>
        <w:t>а</w:t>
      </w:r>
      <w:r w:rsidRPr="00382B5C">
        <w:rPr>
          <w:rFonts w:ascii="Arial" w:eastAsia="Arial" w:hAnsi="Arial" w:cs="Arial"/>
          <w:sz w:val="24"/>
          <w:szCs w:val="24"/>
        </w:rPr>
        <w:t xml:space="preserve">вља и </w:t>
      </w:r>
      <w:r w:rsidRPr="00382B5C">
        <w:rPr>
          <w:rFonts w:ascii="Arial" w:eastAsia="Arial" w:hAnsi="Arial" w:cs="Arial"/>
          <w:spacing w:val="-3"/>
          <w:sz w:val="24"/>
          <w:szCs w:val="24"/>
        </w:rPr>
        <w:t>С</w:t>
      </w:r>
      <w:r w:rsidRPr="00382B5C">
        <w:rPr>
          <w:rFonts w:ascii="Arial" w:eastAsia="Arial" w:hAnsi="Arial" w:cs="Arial"/>
          <w:sz w:val="24"/>
          <w:szCs w:val="24"/>
        </w:rPr>
        <w:t>ветс</w:t>
      </w:r>
      <w:r w:rsidRPr="00382B5C">
        <w:rPr>
          <w:rFonts w:ascii="Arial" w:eastAsia="Arial" w:hAnsi="Arial" w:cs="Arial"/>
          <w:spacing w:val="-1"/>
          <w:sz w:val="24"/>
          <w:szCs w:val="24"/>
        </w:rPr>
        <w:t>к</w:t>
      </w:r>
      <w:r w:rsidRPr="00382B5C">
        <w:rPr>
          <w:rFonts w:ascii="Arial" w:eastAsia="Arial" w:hAnsi="Arial" w:cs="Arial"/>
          <w:sz w:val="24"/>
          <w:szCs w:val="24"/>
        </w:rPr>
        <w:t>и</w:t>
      </w:r>
      <w:r w:rsidRPr="00382B5C">
        <w:rPr>
          <w:rFonts w:ascii="Arial" w:eastAsia="Arial" w:hAnsi="Arial" w:cs="Arial"/>
          <w:spacing w:val="60"/>
          <w:sz w:val="24"/>
          <w:szCs w:val="24"/>
        </w:rPr>
        <w:t xml:space="preserve"> </w:t>
      </w:r>
      <w:r w:rsidRPr="00382B5C">
        <w:rPr>
          <w:rFonts w:ascii="Arial" w:eastAsia="Arial" w:hAnsi="Arial" w:cs="Arial"/>
          <w:spacing w:val="-2"/>
          <w:sz w:val="24"/>
          <w:szCs w:val="24"/>
        </w:rPr>
        <w:t>д</w:t>
      </w:r>
      <w:r w:rsidRPr="00382B5C">
        <w:rPr>
          <w:rFonts w:ascii="Arial" w:eastAsia="Arial" w:hAnsi="Arial" w:cs="Arial"/>
          <w:sz w:val="24"/>
          <w:szCs w:val="24"/>
        </w:rPr>
        <w:t>ан про</w:t>
      </w:r>
      <w:r w:rsidRPr="00382B5C">
        <w:rPr>
          <w:rFonts w:ascii="Arial" w:eastAsia="Arial" w:hAnsi="Arial" w:cs="Arial"/>
          <w:spacing w:val="-1"/>
          <w:sz w:val="24"/>
          <w:szCs w:val="24"/>
        </w:rPr>
        <w:t>ти</w:t>
      </w:r>
      <w:r w:rsidRPr="00382B5C">
        <w:rPr>
          <w:rFonts w:ascii="Arial" w:eastAsia="Arial" w:hAnsi="Arial" w:cs="Arial"/>
          <w:sz w:val="24"/>
          <w:szCs w:val="24"/>
        </w:rPr>
        <w:t>в</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ш</w:t>
      </w:r>
      <w:r w:rsidRPr="00382B5C">
        <w:rPr>
          <w:rFonts w:ascii="Arial" w:eastAsia="Arial" w:hAnsi="Arial" w:cs="Arial"/>
          <w:spacing w:val="-2"/>
          <w:sz w:val="24"/>
          <w:szCs w:val="24"/>
        </w:rPr>
        <w:t>е</w:t>
      </w:r>
      <w:r w:rsidRPr="00382B5C">
        <w:rPr>
          <w:rFonts w:ascii="Arial" w:eastAsia="Arial" w:hAnsi="Arial" w:cs="Arial"/>
          <w:sz w:val="24"/>
          <w:szCs w:val="24"/>
        </w:rPr>
        <w:t>ња.</w:t>
      </w:r>
    </w:p>
    <w:p w:rsidR="00E85DD8" w:rsidRPr="00382B5C" w:rsidRDefault="00E85DD8" w:rsidP="00E85DD8">
      <w:pPr>
        <w:spacing w:before="1"/>
        <w:ind w:left="112"/>
        <w:rPr>
          <w:rFonts w:ascii="Arial" w:eastAsia="Arial" w:hAnsi="Arial" w:cs="Arial"/>
          <w:sz w:val="24"/>
          <w:szCs w:val="24"/>
        </w:rPr>
      </w:pPr>
      <w:r w:rsidRPr="00382B5C">
        <w:rPr>
          <w:rFonts w:ascii="Arial" w:eastAsia="Arial" w:hAnsi="Arial" w:cs="Arial"/>
          <w:spacing w:val="-1"/>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анови</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ће</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4"/>
          <w:sz w:val="24"/>
          <w:szCs w:val="24"/>
        </w:rPr>
        <w:t>и</w:t>
      </w:r>
      <w:r w:rsidRPr="00382B5C">
        <w:rPr>
          <w:rFonts w:ascii="Arial" w:eastAsia="Arial" w:hAnsi="Arial" w:cs="Arial"/>
          <w:sz w:val="24"/>
          <w:szCs w:val="24"/>
        </w:rPr>
        <w:t>зводи</w:t>
      </w:r>
      <w:r w:rsidRPr="00382B5C">
        <w:rPr>
          <w:rFonts w:ascii="Arial" w:eastAsia="Arial" w:hAnsi="Arial" w:cs="Arial"/>
          <w:spacing w:val="-1"/>
          <w:sz w:val="24"/>
          <w:szCs w:val="24"/>
        </w:rPr>
        <w:t>т</w:t>
      </w:r>
      <w:r w:rsidRPr="00382B5C">
        <w:rPr>
          <w:rFonts w:ascii="Arial" w:eastAsia="Arial" w:hAnsi="Arial" w:cs="Arial"/>
          <w:sz w:val="24"/>
          <w:szCs w:val="24"/>
        </w:rPr>
        <w:t>и о</w:t>
      </w:r>
      <w:r w:rsidRPr="00382B5C">
        <w:rPr>
          <w:rFonts w:ascii="Arial" w:eastAsia="Arial" w:hAnsi="Arial" w:cs="Arial"/>
          <w:spacing w:val="-2"/>
          <w:sz w:val="24"/>
          <w:szCs w:val="24"/>
        </w:rPr>
        <w:t>г</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ђи</w:t>
      </w:r>
      <w:r w:rsidRPr="00382B5C">
        <w:rPr>
          <w:rFonts w:ascii="Arial" w:eastAsia="Arial" w:hAnsi="Arial" w:cs="Arial"/>
          <w:sz w:val="24"/>
          <w:szCs w:val="24"/>
        </w:rPr>
        <w:t xml:space="preserve">вати </w:t>
      </w:r>
      <w:r w:rsidRPr="00382B5C">
        <w:rPr>
          <w:rFonts w:ascii="Arial" w:eastAsia="Arial" w:hAnsi="Arial" w:cs="Arial"/>
          <w:spacing w:val="-2"/>
          <w:sz w:val="24"/>
          <w:szCs w:val="24"/>
        </w:rPr>
        <w:t>х</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ба</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мик</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оп</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w:t>
      </w:r>
    </w:p>
    <w:p w:rsidR="00E85DD8" w:rsidRPr="00382B5C" w:rsidRDefault="00E85DD8" w:rsidP="00E85DD8">
      <w:pPr>
        <w:spacing w:line="240" w:lineRule="exact"/>
        <w:ind w:left="112"/>
        <w:rPr>
          <w:rFonts w:ascii="Arial" w:eastAsia="Arial" w:hAnsi="Arial" w:cs="Arial"/>
          <w:sz w:val="24"/>
          <w:szCs w:val="24"/>
        </w:rPr>
      </w:pPr>
      <w:r w:rsidRPr="00382B5C">
        <w:rPr>
          <w:rFonts w:ascii="Arial" w:eastAsia="Arial" w:hAnsi="Arial" w:cs="Arial"/>
          <w:b/>
          <w:spacing w:val="-1"/>
          <w:sz w:val="24"/>
          <w:szCs w:val="24"/>
        </w:rPr>
        <w:t>Х</w:t>
      </w:r>
      <w:r w:rsidRPr="00382B5C">
        <w:rPr>
          <w:rFonts w:ascii="Arial" w:eastAsia="Arial" w:hAnsi="Arial" w:cs="Arial"/>
          <w:b/>
          <w:sz w:val="24"/>
          <w:szCs w:val="24"/>
        </w:rPr>
        <w:t>о</w:t>
      </w:r>
      <w:r w:rsidRPr="00382B5C">
        <w:rPr>
          <w:rFonts w:ascii="Arial" w:eastAsia="Arial" w:hAnsi="Arial" w:cs="Arial"/>
          <w:b/>
          <w:spacing w:val="-1"/>
          <w:sz w:val="24"/>
          <w:szCs w:val="24"/>
        </w:rPr>
        <w:t>р</w:t>
      </w:r>
      <w:r w:rsidRPr="00382B5C">
        <w:rPr>
          <w:rFonts w:ascii="Arial" w:eastAsia="Arial" w:hAnsi="Arial" w:cs="Arial"/>
          <w:b/>
          <w:sz w:val="24"/>
          <w:szCs w:val="24"/>
        </w:rPr>
        <w:t>-</w:t>
      </w:r>
      <w:r w:rsidRPr="00382B5C">
        <w:rPr>
          <w:rFonts w:ascii="Arial" w:eastAsia="Arial" w:hAnsi="Arial" w:cs="Arial"/>
          <w:b/>
          <w:spacing w:val="2"/>
          <w:sz w:val="24"/>
          <w:szCs w:val="24"/>
        </w:rPr>
        <w:t xml:space="preserve"> </w:t>
      </w:r>
      <w:r w:rsidRPr="00382B5C">
        <w:rPr>
          <w:rFonts w:ascii="Arial" w:eastAsia="Arial" w:hAnsi="Arial" w:cs="Arial"/>
          <w:b/>
          <w:sz w:val="24"/>
          <w:szCs w:val="24"/>
        </w:rPr>
        <w:t>с</w:t>
      </w:r>
      <w:r w:rsidRPr="00382B5C">
        <w:rPr>
          <w:rFonts w:ascii="Arial" w:eastAsia="Arial" w:hAnsi="Arial" w:cs="Arial"/>
          <w:b/>
          <w:spacing w:val="-1"/>
          <w:sz w:val="24"/>
          <w:szCs w:val="24"/>
        </w:rPr>
        <w:t>е</w:t>
      </w:r>
      <w:r w:rsidRPr="00382B5C">
        <w:rPr>
          <w:rFonts w:ascii="Arial" w:eastAsia="Arial" w:hAnsi="Arial" w:cs="Arial"/>
          <w:b/>
          <w:spacing w:val="-2"/>
          <w:sz w:val="24"/>
          <w:szCs w:val="24"/>
        </w:rPr>
        <w:t>к</w:t>
      </w:r>
      <w:r w:rsidRPr="00382B5C">
        <w:rPr>
          <w:rFonts w:ascii="Arial" w:eastAsia="Arial" w:hAnsi="Arial" w:cs="Arial"/>
          <w:b/>
          <w:spacing w:val="1"/>
          <w:sz w:val="24"/>
          <w:szCs w:val="24"/>
        </w:rPr>
        <w:t>ци</w:t>
      </w:r>
      <w:r w:rsidRPr="00382B5C">
        <w:rPr>
          <w:rFonts w:ascii="Arial" w:eastAsia="Arial" w:hAnsi="Arial" w:cs="Arial"/>
          <w:b/>
          <w:spacing w:val="-1"/>
          <w:sz w:val="24"/>
          <w:szCs w:val="24"/>
        </w:rPr>
        <w:t>ј</w:t>
      </w:r>
      <w:r w:rsidRPr="00382B5C">
        <w:rPr>
          <w:rFonts w:ascii="Arial" w:eastAsia="Arial" w:hAnsi="Arial" w:cs="Arial"/>
          <w:b/>
          <w:sz w:val="24"/>
          <w:szCs w:val="24"/>
        </w:rPr>
        <w:t>а</w:t>
      </w:r>
    </w:p>
    <w:p w:rsidR="00E85DD8" w:rsidRPr="00382B5C" w:rsidRDefault="00E85DD8" w:rsidP="00E85DD8">
      <w:pPr>
        <w:spacing w:before="40" w:line="275" w:lineRule="auto"/>
        <w:ind w:left="112" w:right="443"/>
        <w:rPr>
          <w:rFonts w:ascii="Arial" w:eastAsia="Arial" w:hAnsi="Arial" w:cs="Arial"/>
          <w:sz w:val="24"/>
          <w:szCs w:val="24"/>
        </w:rPr>
      </w:pPr>
      <w:r w:rsidRPr="00382B5C">
        <w:rPr>
          <w:rFonts w:ascii="Arial" w:eastAsia="Arial" w:hAnsi="Arial" w:cs="Arial"/>
          <w:spacing w:val="-1"/>
          <w:sz w:val="24"/>
          <w:szCs w:val="24"/>
        </w:rPr>
        <w:t>Д</w:t>
      </w:r>
      <w:r w:rsidRPr="00382B5C">
        <w:rPr>
          <w:rFonts w:ascii="Arial" w:eastAsia="Arial" w:hAnsi="Arial" w:cs="Arial"/>
          <w:sz w:val="24"/>
          <w:szCs w:val="24"/>
        </w:rPr>
        <w:t>еца</w:t>
      </w:r>
      <w:r w:rsidRPr="00382B5C">
        <w:rPr>
          <w:rFonts w:ascii="Arial" w:eastAsia="Arial" w:hAnsi="Arial" w:cs="Arial"/>
          <w:spacing w:val="1"/>
          <w:sz w:val="24"/>
          <w:szCs w:val="24"/>
        </w:rPr>
        <w:t xml:space="preserve"> </w:t>
      </w:r>
      <w:r w:rsidRPr="00382B5C">
        <w:rPr>
          <w:rFonts w:ascii="Arial" w:eastAsia="Arial" w:hAnsi="Arial" w:cs="Arial"/>
          <w:sz w:val="24"/>
          <w:szCs w:val="24"/>
        </w:rPr>
        <w:t>опр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ена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м</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pacing w:val="2"/>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пес</w:t>
      </w:r>
      <w:r w:rsidRPr="00382B5C">
        <w:rPr>
          <w:rFonts w:ascii="Arial" w:eastAsia="Arial" w:hAnsi="Arial" w:cs="Arial"/>
          <w:spacing w:val="-1"/>
          <w:sz w:val="24"/>
          <w:szCs w:val="24"/>
        </w:rPr>
        <w:t>м</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ће</w:t>
      </w:r>
      <w:r w:rsidRPr="00382B5C">
        <w:rPr>
          <w:rFonts w:ascii="Arial" w:eastAsia="Arial" w:hAnsi="Arial" w:cs="Arial"/>
          <w:spacing w:val="1"/>
          <w:sz w:val="24"/>
          <w:szCs w:val="24"/>
        </w:rPr>
        <w:t xml:space="preserve"> </w:t>
      </w:r>
      <w:r w:rsidRPr="00382B5C">
        <w:rPr>
          <w:rFonts w:ascii="Arial" w:eastAsia="Arial" w:hAnsi="Arial" w:cs="Arial"/>
          <w:sz w:val="24"/>
          <w:szCs w:val="24"/>
        </w:rPr>
        <w:t>низ песа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z w:val="24"/>
          <w:szCs w:val="24"/>
        </w:rPr>
        <w:t>ху</w:t>
      </w:r>
      <w:r w:rsidRPr="00382B5C">
        <w:rPr>
          <w:rFonts w:ascii="Arial" w:eastAsia="Arial" w:hAnsi="Arial" w:cs="Arial"/>
          <w:spacing w:val="-1"/>
          <w:sz w:val="24"/>
          <w:szCs w:val="24"/>
        </w:rPr>
        <w:t xml:space="preserve"> к</w:t>
      </w:r>
      <w:r w:rsidRPr="00382B5C">
        <w:rPr>
          <w:rFonts w:ascii="Arial" w:eastAsia="Arial" w:hAnsi="Arial" w:cs="Arial"/>
          <w:sz w:val="24"/>
          <w:szCs w:val="24"/>
        </w:rPr>
        <w:t>ао</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м</w:t>
      </w:r>
      <w:r w:rsidRPr="00382B5C">
        <w:rPr>
          <w:rFonts w:ascii="Arial" w:eastAsia="Arial" w:hAnsi="Arial" w:cs="Arial"/>
          <w:sz w:val="24"/>
          <w:szCs w:val="24"/>
        </w:rPr>
        <w:t>но</w:t>
      </w:r>
      <w:r w:rsidRPr="00382B5C">
        <w:rPr>
          <w:rFonts w:ascii="Arial" w:eastAsia="Arial" w:hAnsi="Arial" w:cs="Arial"/>
          <w:spacing w:val="1"/>
          <w:sz w:val="24"/>
          <w:szCs w:val="24"/>
        </w:rPr>
        <w:t>г</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pacing w:val="1"/>
          <w:sz w:val="24"/>
          <w:szCs w:val="24"/>
        </w:rPr>
        <w:t>ж</w:t>
      </w:r>
      <w:r w:rsidRPr="00382B5C">
        <w:rPr>
          <w:rFonts w:ascii="Arial" w:eastAsia="Arial" w:hAnsi="Arial" w:cs="Arial"/>
          <w:sz w:val="24"/>
          <w:szCs w:val="24"/>
        </w:rPr>
        <w:t>бе</w:t>
      </w:r>
      <w:r w:rsidRPr="00382B5C">
        <w:rPr>
          <w:rFonts w:ascii="Arial" w:eastAsia="Arial" w:hAnsi="Arial" w:cs="Arial"/>
          <w:spacing w:val="-2"/>
          <w:sz w:val="24"/>
          <w:szCs w:val="24"/>
        </w:rPr>
        <w:t xml:space="preserve"> </w:t>
      </w:r>
      <w:r w:rsidRPr="00382B5C">
        <w:rPr>
          <w:rFonts w:ascii="Arial" w:eastAsia="Arial" w:hAnsi="Arial" w:cs="Arial"/>
          <w:sz w:val="24"/>
          <w:szCs w:val="24"/>
        </w:rPr>
        <w:t>за 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1"/>
          <w:sz w:val="24"/>
          <w:szCs w:val="24"/>
        </w:rPr>
        <w:t xml:space="preserve"> г</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2"/>
          <w:sz w:val="24"/>
          <w:szCs w:val="24"/>
        </w:rPr>
        <w:t>п</w:t>
      </w:r>
      <w:r w:rsidRPr="00382B5C">
        <w:rPr>
          <w:rFonts w:ascii="Arial" w:eastAsia="Arial" w:hAnsi="Arial" w:cs="Arial"/>
          <w:sz w:val="24"/>
          <w:szCs w:val="24"/>
        </w:rPr>
        <w:t>ос</w:t>
      </w:r>
      <w:r w:rsidRPr="00382B5C">
        <w:rPr>
          <w:rFonts w:ascii="Arial" w:eastAsia="Arial" w:hAnsi="Arial" w:cs="Arial"/>
          <w:spacing w:val="-1"/>
          <w:sz w:val="24"/>
          <w:szCs w:val="24"/>
        </w:rPr>
        <w:t>о</w:t>
      </w:r>
      <w:r w:rsidRPr="00382B5C">
        <w:rPr>
          <w:rFonts w:ascii="Arial" w:eastAsia="Arial" w:hAnsi="Arial" w:cs="Arial"/>
          <w:sz w:val="24"/>
          <w:szCs w:val="24"/>
        </w:rPr>
        <w:t>бности</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w:t>
      </w:r>
    </w:p>
    <w:p w:rsidR="00E85DD8" w:rsidRPr="00382B5C" w:rsidRDefault="00E85DD8" w:rsidP="00E85DD8">
      <w:pPr>
        <w:spacing w:before="1" w:line="276" w:lineRule="auto"/>
        <w:ind w:left="112" w:right="127"/>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ри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се за</w:t>
      </w:r>
      <w:r w:rsidRPr="00382B5C">
        <w:rPr>
          <w:rFonts w:ascii="Arial" w:eastAsia="Arial" w:hAnsi="Arial" w:cs="Arial"/>
          <w:spacing w:val="-1"/>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pacing w:val="1"/>
          <w:sz w:val="24"/>
          <w:szCs w:val="24"/>
        </w:rPr>
        <w:t>ж</w:t>
      </w:r>
      <w:r w:rsidRPr="00382B5C">
        <w:rPr>
          <w:rFonts w:ascii="Arial" w:eastAsia="Arial" w:hAnsi="Arial" w:cs="Arial"/>
          <w:spacing w:val="-2"/>
          <w:sz w:val="24"/>
          <w:szCs w:val="24"/>
        </w:rPr>
        <w:t>н</w:t>
      </w:r>
      <w:r w:rsidRPr="00382B5C">
        <w:rPr>
          <w:rFonts w:ascii="Arial" w:eastAsia="Arial" w:hAnsi="Arial" w:cs="Arial"/>
          <w:sz w:val="24"/>
          <w:szCs w:val="24"/>
        </w:rPr>
        <w:t xml:space="preserve">е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а</w:t>
      </w:r>
      <w:r w:rsidRPr="00382B5C">
        <w:rPr>
          <w:rFonts w:ascii="Arial" w:eastAsia="Arial" w:hAnsi="Arial" w:cs="Arial"/>
          <w:spacing w:val="-1"/>
          <w:sz w:val="24"/>
          <w:szCs w:val="24"/>
        </w:rPr>
        <w:t>ђ</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школи</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ак 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3"/>
          <w:sz w:val="24"/>
          <w:szCs w:val="24"/>
        </w:rPr>
        <w:t>е</w:t>
      </w:r>
      <w:r w:rsidRPr="00382B5C">
        <w:rPr>
          <w:rFonts w:ascii="Arial" w:eastAsia="Arial" w:hAnsi="Arial" w:cs="Arial"/>
          <w:spacing w:val="1"/>
          <w:sz w:val="24"/>
          <w:szCs w:val="24"/>
        </w:rPr>
        <w:t>,</w:t>
      </w:r>
      <w:r w:rsidRPr="00382B5C">
        <w:rPr>
          <w:rFonts w:ascii="Arial" w:eastAsia="Arial" w:hAnsi="Arial" w:cs="Arial"/>
          <w:spacing w:val="-1"/>
          <w:sz w:val="24"/>
          <w:szCs w:val="24"/>
        </w:rPr>
        <w:t>к</w:t>
      </w:r>
      <w:r w:rsidRPr="00382B5C">
        <w:rPr>
          <w:rFonts w:ascii="Arial" w:eastAsia="Arial" w:hAnsi="Arial" w:cs="Arial"/>
          <w:spacing w:val="-3"/>
          <w:sz w:val="24"/>
          <w:szCs w:val="24"/>
        </w:rPr>
        <w:t>р</w:t>
      </w:r>
      <w:r w:rsidRPr="00382B5C">
        <w:rPr>
          <w:rFonts w:ascii="Arial" w:eastAsia="Arial" w:hAnsi="Arial" w:cs="Arial"/>
          <w:sz w:val="24"/>
          <w:szCs w:val="24"/>
        </w:rPr>
        <w:t>ај 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шта,</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ве</w:t>
      </w:r>
      <w:r w:rsidRPr="00382B5C">
        <w:rPr>
          <w:rFonts w:ascii="Arial" w:eastAsia="Arial" w:hAnsi="Arial" w:cs="Arial"/>
          <w:spacing w:val="-1"/>
          <w:sz w:val="24"/>
          <w:szCs w:val="24"/>
        </w:rPr>
        <w:t>т</w:t>
      </w:r>
      <w:r w:rsidRPr="00382B5C">
        <w:rPr>
          <w:rFonts w:ascii="Arial" w:eastAsia="Arial" w:hAnsi="Arial" w:cs="Arial"/>
          <w:sz w:val="24"/>
          <w:szCs w:val="24"/>
        </w:rPr>
        <w:t>ог</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ав</w:t>
      </w:r>
      <w:r w:rsidRPr="00382B5C">
        <w:rPr>
          <w:rFonts w:ascii="Arial" w:eastAsia="Arial" w:hAnsi="Arial" w:cs="Arial"/>
          <w:spacing w:val="-2"/>
          <w:sz w:val="24"/>
          <w:szCs w:val="24"/>
        </w:rPr>
        <w:t>у</w:t>
      </w:r>
      <w:r w:rsidRPr="00382B5C">
        <w:rPr>
          <w:rFonts w:ascii="Arial" w:eastAsia="Arial" w:hAnsi="Arial" w:cs="Arial"/>
          <w:sz w:val="24"/>
          <w:szCs w:val="24"/>
        </w:rPr>
        <w:t>,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ј 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2"/>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2"/>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а овим</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4"/>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ба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 xml:space="preserve">ци </w:t>
      </w:r>
      <w:r w:rsidRPr="00382B5C">
        <w:rPr>
          <w:rFonts w:ascii="Arial" w:eastAsia="Arial" w:hAnsi="Arial" w:cs="Arial"/>
          <w:spacing w:val="-2"/>
          <w:sz w:val="24"/>
          <w:szCs w:val="24"/>
        </w:rPr>
        <w:t>у</w:t>
      </w:r>
      <w:r w:rsidRPr="00382B5C">
        <w:rPr>
          <w:rFonts w:ascii="Arial" w:eastAsia="Arial" w:hAnsi="Arial" w:cs="Arial"/>
          <w:sz w:val="24"/>
          <w:szCs w:val="24"/>
        </w:rPr>
        <w:t>век</w:t>
      </w:r>
      <w:r w:rsidRPr="00382B5C">
        <w:rPr>
          <w:rFonts w:ascii="Arial" w:eastAsia="Arial" w:hAnsi="Arial" w:cs="Arial"/>
          <w:spacing w:val="-2"/>
          <w:sz w:val="24"/>
          <w:szCs w:val="24"/>
        </w:rPr>
        <w:t xml:space="preserve"> у</w:t>
      </w:r>
      <w:r w:rsidRPr="00382B5C">
        <w:rPr>
          <w:rFonts w:ascii="Arial" w:eastAsia="Arial" w:hAnsi="Arial" w:cs="Arial"/>
          <w:sz w:val="24"/>
          <w:szCs w:val="24"/>
        </w:rPr>
        <w:t>честв</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1"/>
          <w:sz w:val="24"/>
          <w:szCs w:val="24"/>
        </w:rPr>
        <w:t>п</w:t>
      </w:r>
      <w:r w:rsidRPr="00382B5C">
        <w:rPr>
          <w:rFonts w:ascii="Arial" w:eastAsia="Arial" w:hAnsi="Arial" w:cs="Arial"/>
          <w:sz w:val="24"/>
          <w:szCs w:val="24"/>
        </w:rPr>
        <w:t xml:space="preserve">о </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о песа</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ним 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он</w:t>
      </w:r>
      <w:r w:rsidRPr="00382B5C">
        <w:rPr>
          <w:rFonts w:ascii="Arial" w:eastAsia="Arial" w:hAnsi="Arial" w:cs="Arial"/>
          <w:spacing w:val="-3"/>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тну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pacing w:val="-2"/>
          <w:sz w:val="24"/>
          <w:szCs w:val="24"/>
        </w:rPr>
        <w:t>у</w:t>
      </w:r>
      <w:r w:rsidRPr="00382B5C">
        <w:rPr>
          <w:rFonts w:ascii="Arial" w:eastAsia="Arial" w:hAnsi="Arial" w:cs="Arial"/>
          <w:sz w:val="24"/>
          <w:szCs w:val="24"/>
        </w:rPr>
        <w:t>.</w:t>
      </w:r>
    </w:p>
    <w:p w:rsidR="00375453" w:rsidRPr="00DE02E8" w:rsidRDefault="00E85DD8" w:rsidP="00DE02E8">
      <w:pPr>
        <w:spacing w:line="275" w:lineRule="auto"/>
        <w:ind w:left="112" w:right="86"/>
        <w:rPr>
          <w:rFonts w:ascii="Arial" w:eastAsia="Arial" w:hAnsi="Arial" w:cs="Arial"/>
          <w:spacing w:val="-3"/>
          <w:sz w:val="24"/>
          <w:szCs w:val="24"/>
          <w:lang w:val="sr-Cyrl-CS"/>
        </w:rPr>
      </w:pP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 xml:space="preserve">ци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3"/>
          <w:sz w:val="24"/>
          <w:szCs w:val="24"/>
        </w:rPr>
        <w:t>з</w:t>
      </w:r>
      <w:r w:rsidRPr="00382B5C">
        <w:rPr>
          <w:rFonts w:ascii="Arial" w:eastAsia="Arial" w:hAnsi="Arial" w:cs="Arial"/>
          <w:sz w:val="24"/>
          <w:szCs w:val="24"/>
        </w:rPr>
        <w:t>бо</w:t>
      </w:r>
      <w:r w:rsidRPr="00382B5C">
        <w:rPr>
          <w:rFonts w:ascii="Arial" w:eastAsia="Arial" w:hAnsi="Arial" w:cs="Arial"/>
          <w:spacing w:val="-1"/>
          <w:sz w:val="24"/>
          <w:szCs w:val="24"/>
        </w:rPr>
        <w:t>р</w:t>
      </w:r>
      <w:r w:rsidRPr="00382B5C">
        <w:rPr>
          <w:rFonts w:ascii="Arial" w:eastAsia="Arial" w:hAnsi="Arial" w:cs="Arial"/>
          <w:sz w:val="24"/>
          <w:szCs w:val="24"/>
        </w:rPr>
        <w:t>ни</w:t>
      </w:r>
      <w:r w:rsidRPr="00382B5C">
        <w:rPr>
          <w:rFonts w:ascii="Arial" w:eastAsia="Arial" w:hAnsi="Arial" w:cs="Arial"/>
          <w:spacing w:val="-2"/>
          <w:sz w:val="24"/>
          <w:szCs w:val="24"/>
        </w:rPr>
        <w:t xml:space="preserve"> </w:t>
      </w:r>
      <w:r w:rsidRPr="00382B5C">
        <w:rPr>
          <w:rFonts w:ascii="Arial" w:eastAsia="Arial" w:hAnsi="Arial" w:cs="Arial"/>
          <w:sz w:val="24"/>
          <w:szCs w:val="24"/>
        </w:rPr>
        <w:t>предмет</w:t>
      </w:r>
      <w:r w:rsidRPr="00382B5C">
        <w:rPr>
          <w:rFonts w:ascii="Arial" w:eastAsia="Arial" w:hAnsi="Arial" w:cs="Arial"/>
          <w:spacing w:val="-2"/>
          <w:sz w:val="24"/>
          <w:szCs w:val="24"/>
        </w:rPr>
        <w:t xml:space="preserve"> </w:t>
      </w:r>
      <w:r w:rsidRPr="00382B5C">
        <w:rPr>
          <w:rFonts w:ascii="Arial" w:eastAsia="Arial" w:hAnsi="Arial" w:cs="Arial"/>
          <w:sz w:val="24"/>
          <w:szCs w:val="24"/>
        </w:rPr>
        <w:t>су</w:t>
      </w:r>
      <w:r w:rsidRPr="00382B5C">
        <w:rPr>
          <w:rFonts w:ascii="Arial" w:eastAsia="Arial" w:hAnsi="Arial" w:cs="Arial"/>
          <w:spacing w:val="-1"/>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о</w:t>
      </w:r>
      <w:r w:rsidRPr="00382B5C">
        <w:rPr>
          <w:rFonts w:ascii="Arial" w:eastAsia="Arial" w:hAnsi="Arial" w:cs="Arial"/>
          <w:sz w:val="24"/>
          <w:szCs w:val="24"/>
        </w:rPr>
        <w:t>ви</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4"/>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w:t>
      </w:r>
      <w:r w:rsidRPr="00382B5C">
        <w:rPr>
          <w:rFonts w:ascii="Arial" w:eastAsia="Arial" w:hAnsi="Arial" w:cs="Arial"/>
          <w:spacing w:val="2"/>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4"/>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 за</w:t>
      </w:r>
      <w:r w:rsidRPr="00382B5C">
        <w:rPr>
          <w:rFonts w:ascii="Arial" w:eastAsia="Arial" w:hAnsi="Arial" w:cs="Arial"/>
          <w:spacing w:val="1"/>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pacing w:val="1"/>
          <w:sz w:val="24"/>
          <w:szCs w:val="24"/>
        </w:rPr>
        <w:t>ж</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 у на</w:t>
      </w:r>
      <w:r w:rsidRPr="00382B5C">
        <w:rPr>
          <w:rFonts w:ascii="Arial" w:eastAsia="Arial" w:hAnsi="Arial" w:cs="Arial"/>
          <w:spacing w:val="-2"/>
          <w:sz w:val="24"/>
          <w:szCs w:val="24"/>
        </w:rPr>
        <w:t>ш</w:t>
      </w:r>
      <w:r w:rsidRPr="00382B5C">
        <w:rPr>
          <w:rFonts w:ascii="Arial" w:eastAsia="Arial" w:hAnsi="Arial" w:cs="Arial"/>
          <w:sz w:val="24"/>
          <w:szCs w:val="24"/>
        </w:rPr>
        <w:t>ој шк</w:t>
      </w:r>
      <w:r w:rsidRPr="00382B5C">
        <w:rPr>
          <w:rFonts w:ascii="Arial" w:eastAsia="Arial" w:hAnsi="Arial" w:cs="Arial"/>
          <w:spacing w:val="1"/>
          <w:sz w:val="24"/>
          <w:szCs w:val="24"/>
        </w:rPr>
        <w:t>ол</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то</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2"/>
          <w:sz w:val="24"/>
          <w:szCs w:val="24"/>
        </w:rPr>
        <w:t>у</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че</w:t>
      </w:r>
      <w:r w:rsidRPr="00382B5C">
        <w:rPr>
          <w:rFonts w:ascii="Arial" w:eastAsia="Arial" w:hAnsi="Arial" w:cs="Arial"/>
          <w:spacing w:val="-3"/>
          <w:sz w:val="24"/>
          <w:szCs w:val="24"/>
        </w:rPr>
        <w:t>т</w:t>
      </w:r>
      <w:r w:rsidRPr="00382B5C">
        <w:rPr>
          <w:rFonts w:ascii="Arial" w:eastAsia="Arial" w:hAnsi="Arial" w:cs="Arial"/>
          <w:sz w:val="24"/>
          <w:szCs w:val="24"/>
        </w:rPr>
        <w:t>ак школске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z w:val="24"/>
          <w:szCs w:val="24"/>
        </w:rPr>
        <w:t>,</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ј 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шта,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вет</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С</w:t>
      </w:r>
      <w:r w:rsidRPr="00382B5C">
        <w:rPr>
          <w:rFonts w:ascii="Arial" w:eastAsia="Arial" w:hAnsi="Arial" w:cs="Arial"/>
          <w:sz w:val="24"/>
          <w:szCs w:val="24"/>
        </w:rPr>
        <w:t>ав</w:t>
      </w:r>
      <w:r w:rsidRPr="00382B5C">
        <w:rPr>
          <w:rFonts w:ascii="Arial" w:eastAsia="Arial" w:hAnsi="Arial" w:cs="Arial"/>
          <w:spacing w:val="-2"/>
          <w:sz w:val="24"/>
          <w:szCs w:val="24"/>
        </w:rPr>
        <w:t>у</w:t>
      </w:r>
      <w:r w:rsidRPr="00382B5C">
        <w:rPr>
          <w:rFonts w:ascii="Arial" w:eastAsia="Arial" w:hAnsi="Arial" w:cs="Arial"/>
          <w:sz w:val="24"/>
          <w:szCs w:val="24"/>
        </w:rPr>
        <w:t>,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ј 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2"/>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2"/>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а овим</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4"/>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ба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пев</w:t>
      </w:r>
      <w:r w:rsidRPr="00382B5C">
        <w:rPr>
          <w:rFonts w:ascii="Arial" w:eastAsia="Arial" w:hAnsi="Arial" w:cs="Arial"/>
          <w:spacing w:val="-2"/>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2"/>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lastRenderedPageBreak/>
        <w:t>м</w:t>
      </w:r>
      <w:r w:rsidRPr="00382B5C">
        <w:rPr>
          <w:rFonts w:ascii="Arial" w:eastAsia="Arial" w:hAnsi="Arial" w:cs="Arial"/>
          <w:sz w:val="24"/>
          <w:szCs w:val="24"/>
        </w:rPr>
        <w:t>ањ</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певачк</w:t>
      </w:r>
      <w:r w:rsidRPr="00382B5C">
        <w:rPr>
          <w:rFonts w:ascii="Arial" w:eastAsia="Arial" w:hAnsi="Arial" w:cs="Arial"/>
          <w:spacing w:val="-2"/>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па, не</w:t>
      </w:r>
      <w:r w:rsidRPr="00382B5C">
        <w:rPr>
          <w:rFonts w:ascii="Arial" w:eastAsia="Arial" w:hAnsi="Arial" w:cs="Arial"/>
          <w:spacing w:val="1"/>
          <w:sz w:val="24"/>
          <w:szCs w:val="24"/>
        </w:rPr>
        <w:t>г</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наро</w:t>
      </w:r>
      <w:r w:rsidRPr="00382B5C">
        <w:rPr>
          <w:rFonts w:ascii="Arial" w:eastAsia="Arial" w:hAnsi="Arial" w:cs="Arial"/>
          <w:spacing w:val="-2"/>
          <w:sz w:val="24"/>
          <w:szCs w:val="24"/>
        </w:rPr>
        <w:t>д</w:t>
      </w:r>
      <w:r w:rsidRPr="00382B5C">
        <w:rPr>
          <w:rFonts w:ascii="Arial" w:eastAsia="Arial" w:hAnsi="Arial" w:cs="Arial"/>
          <w:sz w:val="24"/>
          <w:szCs w:val="24"/>
        </w:rPr>
        <w:t>ну</w:t>
      </w:r>
      <w:r w:rsidRPr="00382B5C">
        <w:rPr>
          <w:rFonts w:ascii="Arial" w:eastAsia="Arial" w:hAnsi="Arial" w:cs="Arial"/>
          <w:spacing w:val="-1"/>
          <w:sz w:val="24"/>
          <w:szCs w:val="24"/>
        </w:rPr>
        <w:t xml:space="preserve"> и</w:t>
      </w:r>
      <w:r w:rsidRPr="00382B5C">
        <w:rPr>
          <w:rFonts w:ascii="Arial" w:eastAsia="Arial" w:hAnsi="Arial" w:cs="Arial"/>
          <w:sz w:val="24"/>
          <w:szCs w:val="24"/>
        </w:rPr>
        <w:t>зво</w:t>
      </w:r>
      <w:r w:rsidRPr="00382B5C">
        <w:rPr>
          <w:rFonts w:ascii="Arial" w:eastAsia="Arial" w:hAnsi="Arial" w:cs="Arial"/>
          <w:spacing w:val="-1"/>
          <w:sz w:val="24"/>
          <w:szCs w:val="24"/>
        </w:rPr>
        <w:t>р</w:t>
      </w:r>
      <w:r w:rsidRPr="00382B5C">
        <w:rPr>
          <w:rFonts w:ascii="Arial" w:eastAsia="Arial" w:hAnsi="Arial" w:cs="Arial"/>
          <w:sz w:val="24"/>
          <w:szCs w:val="24"/>
        </w:rPr>
        <w:t>ну</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м</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pacing w:val="2"/>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ос</w:t>
      </w:r>
      <w:r w:rsidRPr="00382B5C">
        <w:rPr>
          <w:rFonts w:ascii="Arial" w:eastAsia="Arial" w:hAnsi="Arial" w:cs="Arial"/>
          <w:spacing w:val="-1"/>
          <w:sz w:val="24"/>
          <w:szCs w:val="24"/>
        </w:rPr>
        <w:t>т</w:t>
      </w:r>
      <w:r w:rsidRPr="00382B5C">
        <w:rPr>
          <w:rFonts w:ascii="Arial" w:eastAsia="Arial" w:hAnsi="Arial" w:cs="Arial"/>
          <w:sz w:val="24"/>
          <w:szCs w:val="24"/>
        </w:rPr>
        <w:t>вар</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са</w:t>
      </w:r>
      <w:r w:rsidRPr="00382B5C">
        <w:rPr>
          <w:rFonts w:ascii="Arial" w:eastAsia="Arial" w:hAnsi="Arial" w:cs="Arial"/>
          <w:spacing w:val="-2"/>
          <w:sz w:val="24"/>
          <w:szCs w:val="24"/>
        </w:rPr>
        <w:t xml:space="preserve"> </w:t>
      </w:r>
      <w:r w:rsidRPr="00382B5C">
        <w:rPr>
          <w:rFonts w:ascii="Arial" w:eastAsia="Arial" w:hAnsi="Arial" w:cs="Arial"/>
          <w:sz w:val="24"/>
          <w:szCs w:val="24"/>
        </w:rPr>
        <w:t>ф</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pacing w:val="-3"/>
          <w:sz w:val="24"/>
          <w:szCs w:val="24"/>
          <w:lang w:val="sr-Cyrl-CS"/>
        </w:rPr>
        <w:t xml:space="preserve"> КУД ''Бранко Меденица''</w:t>
      </w:r>
    </w:p>
    <w:p w:rsidR="00E85DD8" w:rsidRPr="00382B5C" w:rsidRDefault="00E85DD8" w:rsidP="00E85DD8">
      <w:pPr>
        <w:spacing w:line="275" w:lineRule="auto"/>
        <w:ind w:left="112" w:right="86"/>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b/>
          <w:spacing w:val="-1"/>
          <w:sz w:val="24"/>
          <w:szCs w:val="24"/>
        </w:rPr>
        <w:t>Х</w:t>
      </w:r>
      <w:r w:rsidRPr="00382B5C">
        <w:rPr>
          <w:rFonts w:ascii="Arial" w:eastAsia="Arial" w:hAnsi="Arial" w:cs="Arial"/>
          <w:b/>
          <w:sz w:val="24"/>
          <w:szCs w:val="24"/>
        </w:rPr>
        <w:t>еми</w:t>
      </w:r>
      <w:r w:rsidRPr="00382B5C">
        <w:rPr>
          <w:rFonts w:ascii="Arial" w:eastAsia="Arial" w:hAnsi="Arial" w:cs="Arial"/>
          <w:b/>
          <w:spacing w:val="-1"/>
          <w:sz w:val="24"/>
          <w:szCs w:val="24"/>
        </w:rPr>
        <w:t>ј</w:t>
      </w:r>
      <w:r w:rsidRPr="00382B5C">
        <w:rPr>
          <w:rFonts w:ascii="Arial" w:eastAsia="Arial" w:hAnsi="Arial" w:cs="Arial"/>
          <w:b/>
          <w:sz w:val="24"/>
          <w:szCs w:val="24"/>
        </w:rPr>
        <w:t>ска</w:t>
      </w:r>
      <w:r w:rsidRPr="00382B5C">
        <w:rPr>
          <w:rFonts w:ascii="Arial" w:eastAsia="Arial" w:hAnsi="Arial" w:cs="Arial"/>
          <w:b/>
          <w:spacing w:val="1"/>
          <w:sz w:val="24"/>
          <w:szCs w:val="24"/>
        </w:rPr>
        <w:t xml:space="preserve"> </w:t>
      </w:r>
      <w:r w:rsidRPr="00382B5C">
        <w:rPr>
          <w:rFonts w:ascii="Arial" w:eastAsia="Arial" w:hAnsi="Arial" w:cs="Arial"/>
          <w:b/>
          <w:sz w:val="24"/>
          <w:szCs w:val="24"/>
        </w:rPr>
        <w:t>с</w:t>
      </w:r>
      <w:r w:rsidRPr="00382B5C">
        <w:rPr>
          <w:rFonts w:ascii="Arial" w:eastAsia="Arial" w:hAnsi="Arial" w:cs="Arial"/>
          <w:b/>
          <w:spacing w:val="-1"/>
          <w:sz w:val="24"/>
          <w:szCs w:val="24"/>
        </w:rPr>
        <w:t>е</w:t>
      </w:r>
      <w:r w:rsidRPr="00382B5C">
        <w:rPr>
          <w:rFonts w:ascii="Arial" w:eastAsia="Arial" w:hAnsi="Arial" w:cs="Arial"/>
          <w:b/>
          <w:spacing w:val="-2"/>
          <w:sz w:val="24"/>
          <w:szCs w:val="24"/>
        </w:rPr>
        <w:t>к</w:t>
      </w:r>
      <w:r w:rsidRPr="00382B5C">
        <w:rPr>
          <w:rFonts w:ascii="Arial" w:eastAsia="Arial" w:hAnsi="Arial" w:cs="Arial"/>
          <w:b/>
          <w:spacing w:val="1"/>
          <w:sz w:val="24"/>
          <w:szCs w:val="24"/>
        </w:rPr>
        <w:t>ци</w:t>
      </w:r>
      <w:r w:rsidRPr="00382B5C">
        <w:rPr>
          <w:rFonts w:ascii="Arial" w:eastAsia="Arial" w:hAnsi="Arial" w:cs="Arial"/>
          <w:b/>
          <w:spacing w:val="-1"/>
          <w:sz w:val="24"/>
          <w:szCs w:val="24"/>
        </w:rPr>
        <w:t>ј</w:t>
      </w:r>
      <w:r w:rsidRPr="00382B5C">
        <w:rPr>
          <w:rFonts w:ascii="Arial" w:eastAsia="Arial" w:hAnsi="Arial" w:cs="Arial"/>
          <w:b/>
          <w:sz w:val="24"/>
          <w:szCs w:val="24"/>
        </w:rPr>
        <w:t>а</w:t>
      </w:r>
    </w:p>
    <w:p w:rsidR="00E85DD8" w:rsidRPr="00382B5C" w:rsidRDefault="00E85DD8" w:rsidP="00E85DD8">
      <w:pPr>
        <w:spacing w:before="3" w:line="276" w:lineRule="auto"/>
        <w:ind w:left="112" w:right="331"/>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и</w:t>
      </w:r>
      <w:r w:rsidRPr="00382B5C">
        <w:rPr>
          <w:rFonts w:ascii="Arial" w:eastAsia="Arial" w:hAnsi="Arial" w:cs="Arial"/>
          <w:spacing w:val="-1"/>
          <w:sz w:val="24"/>
          <w:szCs w:val="24"/>
        </w:rPr>
        <w:t>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z w:val="24"/>
          <w:szCs w:val="24"/>
        </w:rPr>
        <w:t xml:space="preserve">љ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и</w:t>
      </w:r>
      <w:r w:rsidRPr="00382B5C">
        <w:rPr>
          <w:rFonts w:ascii="Arial" w:eastAsia="Arial" w:hAnsi="Arial" w:cs="Arial"/>
          <w:sz w:val="24"/>
          <w:szCs w:val="24"/>
        </w:rPr>
        <w:t>че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прош</w:t>
      </w:r>
      <w:r w:rsidRPr="00382B5C">
        <w:rPr>
          <w:rFonts w:ascii="Arial" w:eastAsia="Arial" w:hAnsi="Arial" w:cs="Arial"/>
          <w:spacing w:val="-3"/>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инте</w:t>
      </w:r>
      <w:r w:rsidRPr="00382B5C">
        <w:rPr>
          <w:rFonts w:ascii="Arial" w:eastAsia="Arial" w:hAnsi="Arial" w:cs="Arial"/>
          <w:spacing w:val="-1"/>
          <w:sz w:val="24"/>
          <w:szCs w:val="24"/>
        </w:rPr>
        <w:t>р</w:t>
      </w:r>
      <w:r w:rsidRPr="00382B5C">
        <w:rPr>
          <w:rFonts w:ascii="Arial" w:eastAsia="Arial" w:hAnsi="Arial" w:cs="Arial"/>
          <w:sz w:val="24"/>
          <w:szCs w:val="24"/>
        </w:rPr>
        <w:t>ес</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х</w:t>
      </w:r>
      <w:r w:rsidRPr="00382B5C">
        <w:rPr>
          <w:rFonts w:ascii="Arial" w:eastAsia="Arial" w:hAnsi="Arial" w:cs="Arial"/>
          <w:sz w:val="24"/>
          <w:szCs w:val="24"/>
        </w:rPr>
        <w:t>е</w:t>
      </w:r>
      <w:r w:rsidRPr="00382B5C">
        <w:rPr>
          <w:rFonts w:ascii="Arial" w:eastAsia="Arial" w:hAnsi="Arial" w:cs="Arial"/>
          <w:spacing w:val="-1"/>
          <w:sz w:val="24"/>
          <w:szCs w:val="24"/>
        </w:rPr>
        <w:t>ми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к</w:t>
      </w:r>
      <w:r w:rsidRPr="00382B5C">
        <w:rPr>
          <w:rFonts w:ascii="Arial" w:eastAsia="Arial" w:hAnsi="Arial" w:cs="Arial"/>
          <w:sz w:val="24"/>
          <w:szCs w:val="24"/>
        </w:rPr>
        <w:t>ао</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 сме</w:t>
      </w:r>
      <w:r w:rsidRPr="00382B5C">
        <w:rPr>
          <w:rFonts w:ascii="Arial" w:eastAsia="Arial" w:hAnsi="Arial" w:cs="Arial"/>
          <w:spacing w:val="-1"/>
          <w:sz w:val="24"/>
          <w:szCs w:val="24"/>
        </w:rPr>
        <w:t>р</w:t>
      </w:r>
      <w:r w:rsidRPr="00382B5C">
        <w:rPr>
          <w:rFonts w:ascii="Arial" w:eastAsia="Arial" w:hAnsi="Arial" w:cs="Arial"/>
          <w:sz w:val="24"/>
          <w:szCs w:val="24"/>
        </w:rPr>
        <w:t>нице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 xml:space="preserve">а </w:t>
      </w:r>
      <w:r w:rsidRPr="00382B5C">
        <w:rPr>
          <w:rFonts w:ascii="Arial" w:eastAsia="Arial" w:hAnsi="Arial" w:cs="Arial"/>
          <w:spacing w:val="1"/>
          <w:sz w:val="24"/>
          <w:szCs w:val="24"/>
        </w:rPr>
        <w:t>њ</w:t>
      </w:r>
      <w:r w:rsidRPr="00382B5C">
        <w:rPr>
          <w:rFonts w:ascii="Arial" w:eastAsia="Arial" w:hAnsi="Arial" w:cs="Arial"/>
          <w:spacing w:val="-1"/>
          <w:sz w:val="24"/>
          <w:szCs w:val="24"/>
        </w:rPr>
        <w:t>и</w:t>
      </w:r>
      <w:r w:rsidRPr="00382B5C">
        <w:rPr>
          <w:rFonts w:ascii="Arial" w:eastAsia="Arial" w:hAnsi="Arial" w:cs="Arial"/>
          <w:spacing w:val="-2"/>
          <w:sz w:val="24"/>
          <w:szCs w:val="24"/>
        </w:rPr>
        <w:t>х</w:t>
      </w:r>
      <w:r w:rsidRPr="00382B5C">
        <w:rPr>
          <w:rFonts w:ascii="Arial" w:eastAsia="Arial" w:hAnsi="Arial" w:cs="Arial"/>
          <w:sz w:val="24"/>
          <w:szCs w:val="24"/>
        </w:rPr>
        <w:t xml:space="preserve">ово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z w:val="24"/>
          <w:szCs w:val="24"/>
        </w:rPr>
        <w:t>фс</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2"/>
          <w:sz w:val="24"/>
          <w:szCs w:val="24"/>
        </w:rPr>
        <w:t>н</w:t>
      </w:r>
      <w:r w:rsidRPr="00382B5C">
        <w:rPr>
          <w:rFonts w:ascii="Arial" w:eastAsia="Arial" w:hAnsi="Arial" w:cs="Arial"/>
          <w:sz w:val="24"/>
          <w:szCs w:val="24"/>
        </w:rPr>
        <w:t>о опреде</w:t>
      </w:r>
      <w:r w:rsidRPr="00382B5C">
        <w:rPr>
          <w:rFonts w:ascii="Arial" w:eastAsia="Arial" w:hAnsi="Arial" w:cs="Arial"/>
          <w:spacing w:val="-1"/>
          <w:sz w:val="24"/>
          <w:szCs w:val="24"/>
        </w:rPr>
        <w:t>љ</w:t>
      </w:r>
      <w:r w:rsidRPr="00382B5C">
        <w:rPr>
          <w:rFonts w:ascii="Arial" w:eastAsia="Arial" w:hAnsi="Arial" w:cs="Arial"/>
          <w:spacing w:val="-3"/>
          <w:sz w:val="24"/>
          <w:szCs w:val="24"/>
        </w:rPr>
        <w:t>е</w:t>
      </w:r>
      <w:r w:rsidRPr="00382B5C">
        <w:rPr>
          <w:rFonts w:ascii="Arial" w:eastAsia="Arial" w:hAnsi="Arial" w:cs="Arial"/>
          <w:sz w:val="24"/>
          <w:szCs w:val="24"/>
        </w:rPr>
        <w:t>ње.</w:t>
      </w:r>
    </w:p>
    <w:p w:rsidR="00E85DD8" w:rsidRPr="00382B5C" w:rsidRDefault="00E85DD8" w:rsidP="00E85DD8">
      <w:pPr>
        <w:spacing w:before="66" w:line="240" w:lineRule="exact"/>
        <w:rPr>
          <w:rFonts w:ascii="Arial" w:eastAsia="Arial" w:hAnsi="Arial" w:cs="Arial"/>
          <w:sz w:val="24"/>
          <w:szCs w:val="24"/>
          <w:lang w:val="sr-Cyrl-CS"/>
        </w:rPr>
      </w:pP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к</w:t>
      </w:r>
      <w:r w:rsidRPr="00382B5C">
        <w:rPr>
          <w:rFonts w:ascii="Arial" w:eastAsia="Arial" w:hAnsi="Arial" w:cs="Arial"/>
          <w:spacing w:val="-2"/>
          <w:sz w:val="24"/>
          <w:szCs w:val="24"/>
        </w:rPr>
        <w:t xml:space="preserve"> </w:t>
      </w:r>
      <w:r w:rsidRPr="00382B5C">
        <w:rPr>
          <w:rFonts w:ascii="Arial" w:eastAsia="Arial" w:hAnsi="Arial" w:cs="Arial"/>
          <w:sz w:val="24"/>
          <w:szCs w:val="24"/>
        </w:rPr>
        <w:t>наставе</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3"/>
          <w:sz w:val="24"/>
          <w:szCs w:val="24"/>
        </w:rPr>
        <w:t>ћ</w:t>
      </w:r>
      <w:r w:rsidRPr="00382B5C">
        <w:rPr>
          <w:rFonts w:ascii="Arial" w:eastAsia="Arial" w:hAnsi="Arial" w:cs="Arial"/>
          <w:sz w:val="24"/>
          <w:szCs w:val="24"/>
        </w:rPr>
        <w:t>е ор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ован</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w:t>
      </w:r>
      <w:r w:rsidRPr="00382B5C">
        <w:rPr>
          <w:rFonts w:ascii="Arial" w:eastAsia="Arial" w:hAnsi="Arial" w:cs="Arial"/>
          <w:sz w:val="24"/>
          <w:szCs w:val="24"/>
        </w:rPr>
        <w:t xml:space="preserve">о </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ци са</w:t>
      </w:r>
      <w:r w:rsidRPr="00382B5C">
        <w:rPr>
          <w:rFonts w:ascii="Arial" w:eastAsia="Arial" w:hAnsi="Arial" w:cs="Arial"/>
          <w:spacing w:val="-1"/>
          <w:sz w:val="24"/>
          <w:szCs w:val="24"/>
        </w:rPr>
        <w:t>м</w:t>
      </w:r>
      <w:r w:rsidRPr="00382B5C">
        <w:rPr>
          <w:rFonts w:ascii="Arial" w:eastAsia="Arial" w:hAnsi="Arial" w:cs="Arial"/>
          <w:spacing w:val="-3"/>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но</w:t>
      </w:r>
      <w:r w:rsidRPr="00382B5C">
        <w:rPr>
          <w:rFonts w:ascii="Arial" w:eastAsia="Arial" w:hAnsi="Arial" w:cs="Arial"/>
          <w:spacing w:val="-1"/>
          <w:sz w:val="24"/>
          <w:szCs w:val="24"/>
        </w:rPr>
        <w:t xml:space="preserve"> и</w:t>
      </w:r>
      <w:r w:rsidRPr="00382B5C">
        <w:rPr>
          <w:rFonts w:ascii="Arial" w:eastAsia="Arial" w:hAnsi="Arial" w:cs="Arial"/>
          <w:sz w:val="24"/>
          <w:szCs w:val="24"/>
        </w:rPr>
        <w:t>з</w:t>
      </w:r>
      <w:r w:rsidRPr="00382B5C">
        <w:rPr>
          <w:rFonts w:ascii="Arial" w:eastAsia="Arial" w:hAnsi="Arial" w:cs="Arial"/>
          <w:spacing w:val="-3"/>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ђ</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тне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тства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зб</w:t>
      </w:r>
      <w:r w:rsidRPr="00382B5C">
        <w:rPr>
          <w:rFonts w:ascii="Arial" w:eastAsia="Arial" w:hAnsi="Arial" w:cs="Arial"/>
          <w:spacing w:val="-1"/>
          <w:sz w:val="24"/>
          <w:szCs w:val="24"/>
        </w:rPr>
        <w:t>и</w:t>
      </w:r>
      <w:r w:rsidRPr="00382B5C">
        <w:rPr>
          <w:rFonts w:ascii="Arial" w:eastAsia="Arial" w:hAnsi="Arial" w:cs="Arial"/>
          <w:sz w:val="24"/>
          <w:szCs w:val="24"/>
        </w:rPr>
        <w:t>рц</w:t>
      </w:r>
      <w:r w:rsidRPr="00382B5C">
        <w:rPr>
          <w:rFonts w:ascii="Arial" w:eastAsia="Arial" w:hAnsi="Arial" w:cs="Arial"/>
          <w:spacing w:val="1"/>
          <w:sz w:val="24"/>
          <w:szCs w:val="24"/>
        </w:rPr>
        <w:t>и</w:t>
      </w:r>
      <w:r w:rsidRPr="00382B5C">
        <w:rPr>
          <w:rFonts w:ascii="Arial" w:eastAsia="Arial" w:hAnsi="Arial" w:cs="Arial"/>
          <w:sz w:val="24"/>
          <w:szCs w:val="24"/>
        </w:rPr>
        <w:t>.</w:t>
      </w:r>
    </w:p>
    <w:p w:rsidR="00E85DD8" w:rsidRPr="00382B5C" w:rsidRDefault="00E85DD8" w:rsidP="00E85DD8">
      <w:pPr>
        <w:spacing w:before="73"/>
        <w:ind w:left="112"/>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 xml:space="preserve">ци </w:t>
      </w:r>
      <w:r w:rsidRPr="00382B5C">
        <w:rPr>
          <w:rFonts w:ascii="Arial" w:eastAsia="Arial" w:hAnsi="Arial" w:cs="Arial"/>
          <w:spacing w:val="-1"/>
          <w:sz w:val="24"/>
          <w:szCs w:val="24"/>
        </w:rPr>
        <w:t>м</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2"/>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ти и св</w:t>
      </w:r>
      <w:r w:rsidRPr="00382B5C">
        <w:rPr>
          <w:rFonts w:ascii="Arial" w:eastAsia="Arial" w:hAnsi="Arial" w:cs="Arial"/>
          <w:spacing w:val="-2"/>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 те</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тне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тк</w:t>
      </w:r>
      <w:r w:rsidRPr="00382B5C">
        <w:rPr>
          <w:rFonts w:ascii="Arial" w:eastAsia="Arial" w:hAnsi="Arial" w:cs="Arial"/>
          <w:spacing w:val="-3"/>
          <w:sz w:val="24"/>
          <w:szCs w:val="24"/>
        </w:rPr>
        <w:t>е</w:t>
      </w:r>
      <w:r w:rsidRPr="00382B5C">
        <w:rPr>
          <w:rFonts w:ascii="Arial" w:eastAsia="Arial" w:hAnsi="Arial" w:cs="Arial"/>
          <w:sz w:val="24"/>
          <w:szCs w:val="24"/>
        </w:rPr>
        <w:t>.</w:t>
      </w:r>
    </w:p>
    <w:p w:rsidR="00E85DD8" w:rsidRPr="00382B5C" w:rsidRDefault="00E85DD8" w:rsidP="00E85DD8">
      <w:pPr>
        <w:spacing w:before="35"/>
        <w:ind w:left="112"/>
        <w:rPr>
          <w:rFonts w:ascii="Arial" w:eastAsia="Arial" w:hAnsi="Arial" w:cs="Arial"/>
          <w:sz w:val="24"/>
          <w:szCs w:val="24"/>
        </w:rPr>
      </w:pPr>
      <w:r w:rsidRPr="00382B5C">
        <w:rPr>
          <w:rFonts w:ascii="Arial" w:eastAsia="Arial" w:hAnsi="Arial" w:cs="Arial"/>
          <w:b/>
          <w:sz w:val="24"/>
          <w:szCs w:val="24"/>
        </w:rPr>
        <w:t>И</w:t>
      </w:r>
      <w:r w:rsidRPr="00382B5C">
        <w:rPr>
          <w:rFonts w:ascii="Arial" w:eastAsia="Arial" w:hAnsi="Arial" w:cs="Arial"/>
          <w:b/>
          <w:spacing w:val="-1"/>
          <w:sz w:val="24"/>
          <w:szCs w:val="24"/>
        </w:rPr>
        <w:t>с</w:t>
      </w:r>
      <w:r w:rsidRPr="00382B5C">
        <w:rPr>
          <w:rFonts w:ascii="Arial" w:eastAsia="Arial" w:hAnsi="Arial" w:cs="Arial"/>
          <w:b/>
          <w:sz w:val="24"/>
          <w:szCs w:val="24"/>
        </w:rPr>
        <w:t>т</w:t>
      </w:r>
      <w:r w:rsidRPr="00382B5C">
        <w:rPr>
          <w:rFonts w:ascii="Arial" w:eastAsia="Arial" w:hAnsi="Arial" w:cs="Arial"/>
          <w:b/>
          <w:spacing w:val="-1"/>
          <w:sz w:val="24"/>
          <w:szCs w:val="24"/>
        </w:rPr>
        <w:t>о</w:t>
      </w:r>
      <w:r w:rsidRPr="00382B5C">
        <w:rPr>
          <w:rFonts w:ascii="Arial" w:eastAsia="Arial" w:hAnsi="Arial" w:cs="Arial"/>
          <w:b/>
          <w:sz w:val="24"/>
          <w:szCs w:val="24"/>
        </w:rPr>
        <w:t>ри</w:t>
      </w:r>
      <w:r w:rsidRPr="00382B5C">
        <w:rPr>
          <w:rFonts w:ascii="Arial" w:eastAsia="Arial" w:hAnsi="Arial" w:cs="Arial"/>
          <w:b/>
          <w:spacing w:val="-1"/>
          <w:sz w:val="24"/>
          <w:szCs w:val="24"/>
        </w:rPr>
        <w:t>ј</w:t>
      </w:r>
      <w:r w:rsidRPr="00382B5C">
        <w:rPr>
          <w:rFonts w:ascii="Arial" w:eastAsia="Arial" w:hAnsi="Arial" w:cs="Arial"/>
          <w:b/>
          <w:sz w:val="24"/>
          <w:szCs w:val="24"/>
        </w:rPr>
        <w:t>ска</w:t>
      </w:r>
      <w:r w:rsidRPr="00382B5C">
        <w:rPr>
          <w:rFonts w:ascii="Arial" w:eastAsia="Arial" w:hAnsi="Arial" w:cs="Arial"/>
          <w:b/>
          <w:spacing w:val="1"/>
          <w:sz w:val="24"/>
          <w:szCs w:val="24"/>
        </w:rPr>
        <w:t xml:space="preserve"> </w:t>
      </w:r>
      <w:r w:rsidRPr="00382B5C">
        <w:rPr>
          <w:rFonts w:ascii="Arial" w:eastAsia="Arial" w:hAnsi="Arial" w:cs="Arial"/>
          <w:b/>
          <w:sz w:val="24"/>
          <w:szCs w:val="24"/>
        </w:rPr>
        <w:t>с</w:t>
      </w:r>
      <w:r w:rsidRPr="00382B5C">
        <w:rPr>
          <w:rFonts w:ascii="Arial" w:eastAsia="Arial" w:hAnsi="Arial" w:cs="Arial"/>
          <w:b/>
          <w:spacing w:val="-1"/>
          <w:sz w:val="24"/>
          <w:szCs w:val="24"/>
        </w:rPr>
        <w:t>е</w:t>
      </w:r>
      <w:r w:rsidRPr="00382B5C">
        <w:rPr>
          <w:rFonts w:ascii="Arial" w:eastAsia="Arial" w:hAnsi="Arial" w:cs="Arial"/>
          <w:b/>
          <w:spacing w:val="-2"/>
          <w:sz w:val="24"/>
          <w:szCs w:val="24"/>
        </w:rPr>
        <w:t>к</w:t>
      </w:r>
      <w:r w:rsidRPr="00382B5C">
        <w:rPr>
          <w:rFonts w:ascii="Arial" w:eastAsia="Arial" w:hAnsi="Arial" w:cs="Arial"/>
          <w:b/>
          <w:spacing w:val="-1"/>
          <w:sz w:val="24"/>
          <w:szCs w:val="24"/>
        </w:rPr>
        <w:t>ц</w:t>
      </w:r>
      <w:r w:rsidRPr="00382B5C">
        <w:rPr>
          <w:rFonts w:ascii="Arial" w:eastAsia="Arial" w:hAnsi="Arial" w:cs="Arial"/>
          <w:b/>
          <w:spacing w:val="1"/>
          <w:sz w:val="24"/>
          <w:szCs w:val="24"/>
        </w:rPr>
        <w:t>и</w:t>
      </w:r>
      <w:r w:rsidRPr="00382B5C">
        <w:rPr>
          <w:rFonts w:ascii="Arial" w:eastAsia="Arial" w:hAnsi="Arial" w:cs="Arial"/>
          <w:b/>
          <w:spacing w:val="-1"/>
          <w:sz w:val="24"/>
          <w:szCs w:val="24"/>
        </w:rPr>
        <w:t>ј</w:t>
      </w:r>
      <w:r w:rsidRPr="00382B5C">
        <w:rPr>
          <w:rFonts w:ascii="Arial" w:eastAsia="Arial" w:hAnsi="Arial" w:cs="Arial"/>
          <w:b/>
          <w:sz w:val="24"/>
          <w:szCs w:val="24"/>
        </w:rPr>
        <w:t>а</w:t>
      </w:r>
    </w:p>
    <w:p w:rsidR="00E85DD8" w:rsidRPr="00382B5C" w:rsidRDefault="00E85DD8" w:rsidP="00E85DD8">
      <w:pPr>
        <w:spacing w:before="40"/>
        <w:ind w:left="112"/>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ед</w:t>
      </w:r>
      <w:r w:rsidRPr="00382B5C">
        <w:rPr>
          <w:rFonts w:ascii="Arial" w:eastAsia="Arial" w:hAnsi="Arial" w:cs="Arial"/>
          <w:spacing w:val="1"/>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59"/>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2"/>
          <w:sz w:val="24"/>
          <w:szCs w:val="24"/>
        </w:rPr>
        <w:t>уч</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z w:val="24"/>
          <w:szCs w:val="24"/>
        </w:rPr>
        <w:t>ци п</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еле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нек</w:t>
      </w:r>
      <w:r w:rsidRPr="00382B5C">
        <w:rPr>
          <w:rFonts w:ascii="Arial" w:eastAsia="Arial" w:hAnsi="Arial" w:cs="Arial"/>
          <w:spacing w:val="-1"/>
          <w:sz w:val="24"/>
          <w:szCs w:val="24"/>
        </w:rPr>
        <w:t>о</w:t>
      </w:r>
      <w:r w:rsidRPr="00382B5C">
        <w:rPr>
          <w:rFonts w:ascii="Arial" w:eastAsia="Arial" w:hAnsi="Arial" w:cs="Arial"/>
          <w:spacing w:val="1"/>
          <w:sz w:val="24"/>
          <w:szCs w:val="24"/>
        </w:rPr>
        <w:t>л</w:t>
      </w:r>
      <w:r w:rsidRPr="00382B5C">
        <w:rPr>
          <w:rFonts w:ascii="Arial" w:eastAsia="Arial" w:hAnsi="Arial" w:cs="Arial"/>
          <w:spacing w:val="-4"/>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 xml:space="preserve">о </w:t>
      </w:r>
      <w:r w:rsidRPr="00382B5C">
        <w:rPr>
          <w:rFonts w:ascii="Arial" w:eastAsia="Arial" w:hAnsi="Arial" w:cs="Arial"/>
          <w:spacing w:val="2"/>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па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 xml:space="preserve"> </w:t>
      </w:r>
      <w:r w:rsidRPr="00382B5C">
        <w:rPr>
          <w:rFonts w:ascii="Arial" w:eastAsia="Arial" w:hAnsi="Arial" w:cs="Arial"/>
          <w:sz w:val="24"/>
          <w:szCs w:val="24"/>
        </w:rPr>
        <w:t>баве</w:t>
      </w:r>
      <w:r w:rsidRPr="00382B5C">
        <w:rPr>
          <w:rFonts w:ascii="Arial" w:eastAsia="Arial" w:hAnsi="Arial" w:cs="Arial"/>
          <w:spacing w:val="-2"/>
          <w:sz w:val="24"/>
          <w:szCs w:val="24"/>
        </w:rPr>
        <w:t xml:space="preserve"> с</w:t>
      </w:r>
      <w:r w:rsidRPr="00382B5C">
        <w:rPr>
          <w:rFonts w:ascii="Arial" w:eastAsia="Arial" w:hAnsi="Arial" w:cs="Arial"/>
          <w:spacing w:val="1"/>
          <w:sz w:val="24"/>
          <w:szCs w:val="24"/>
        </w:rPr>
        <w:t>л</w:t>
      </w:r>
      <w:r w:rsidRPr="00382B5C">
        <w:rPr>
          <w:rFonts w:ascii="Arial" w:eastAsia="Arial" w:hAnsi="Arial" w:cs="Arial"/>
          <w:sz w:val="24"/>
          <w:szCs w:val="24"/>
        </w:rPr>
        <w:t>едећ</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z w:val="24"/>
          <w:szCs w:val="24"/>
        </w:rPr>
        <w:t>ност</w:t>
      </w:r>
      <w:r w:rsidRPr="00382B5C">
        <w:rPr>
          <w:rFonts w:ascii="Arial" w:eastAsia="Arial" w:hAnsi="Arial" w:cs="Arial"/>
          <w:spacing w:val="-1"/>
          <w:sz w:val="24"/>
          <w:szCs w:val="24"/>
        </w:rPr>
        <w:t>им</w:t>
      </w:r>
      <w:r w:rsidRPr="00382B5C">
        <w:rPr>
          <w:rFonts w:ascii="Arial" w:eastAsia="Arial" w:hAnsi="Arial" w:cs="Arial"/>
          <w:sz w:val="24"/>
          <w:szCs w:val="24"/>
        </w:rPr>
        <w:t>а</w:t>
      </w:r>
    </w:p>
    <w:p w:rsidR="00E85DD8" w:rsidRPr="00382B5C" w:rsidRDefault="00E85DD8" w:rsidP="00E85DD8">
      <w:pPr>
        <w:spacing w:before="37"/>
        <w:ind w:left="112"/>
        <w:rPr>
          <w:rFonts w:ascii="Arial" w:eastAsia="Arial" w:hAnsi="Arial" w:cs="Arial"/>
          <w:sz w:val="24"/>
          <w:szCs w:val="24"/>
        </w:rPr>
      </w:pP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пе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об</w:t>
      </w:r>
      <w:r w:rsidRPr="00382B5C">
        <w:rPr>
          <w:rFonts w:ascii="Arial" w:eastAsia="Arial" w:hAnsi="Arial" w:cs="Arial"/>
          <w:spacing w:val="-2"/>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еж</w:t>
      </w:r>
      <w:r w:rsidRPr="00382B5C">
        <w:rPr>
          <w:rFonts w:ascii="Arial" w:eastAsia="Arial" w:hAnsi="Arial" w:cs="Arial"/>
          <w:spacing w:val="-3"/>
          <w:sz w:val="24"/>
          <w:szCs w:val="24"/>
        </w:rPr>
        <w:t>а</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зна</w:t>
      </w:r>
      <w:r w:rsidRPr="00382B5C">
        <w:rPr>
          <w:rFonts w:ascii="Arial" w:eastAsia="Arial" w:hAnsi="Arial" w:cs="Arial"/>
          <w:spacing w:val="-2"/>
          <w:sz w:val="24"/>
          <w:szCs w:val="24"/>
        </w:rPr>
        <w:t>ч</w:t>
      </w:r>
      <w:r w:rsidRPr="00382B5C">
        <w:rPr>
          <w:rFonts w:ascii="Arial" w:eastAsia="Arial" w:hAnsi="Arial" w:cs="Arial"/>
          <w:spacing w:val="1"/>
          <w:sz w:val="24"/>
          <w:szCs w:val="24"/>
        </w:rPr>
        <w:t>ј</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ј</w:t>
      </w:r>
      <w:r w:rsidRPr="00382B5C">
        <w:rPr>
          <w:rFonts w:ascii="Arial" w:eastAsia="Arial" w:hAnsi="Arial" w:cs="Arial"/>
          <w:sz w:val="24"/>
          <w:szCs w:val="24"/>
        </w:rPr>
        <w:t>а</w:t>
      </w:r>
    </w:p>
    <w:p w:rsidR="00E85DD8" w:rsidRPr="00382B5C" w:rsidRDefault="00E85DD8" w:rsidP="00E85DD8">
      <w:pPr>
        <w:spacing w:before="1"/>
        <w:ind w:left="112"/>
        <w:rPr>
          <w:rFonts w:ascii="Arial" w:eastAsia="Arial" w:hAnsi="Arial" w:cs="Arial"/>
          <w:sz w:val="24"/>
          <w:szCs w:val="24"/>
        </w:rPr>
      </w:pP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пе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2"/>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х</w:t>
      </w:r>
      <w:r w:rsidRPr="00382B5C">
        <w:rPr>
          <w:rFonts w:ascii="Arial" w:eastAsia="Arial" w:hAnsi="Arial" w:cs="Arial"/>
          <w:spacing w:val="-1"/>
          <w:sz w:val="24"/>
          <w:szCs w:val="24"/>
        </w:rPr>
        <w:t xml:space="preserve"> и</w:t>
      </w:r>
      <w:r w:rsidRPr="00382B5C">
        <w:rPr>
          <w:rFonts w:ascii="Arial" w:eastAsia="Arial" w:hAnsi="Arial" w:cs="Arial"/>
          <w:sz w:val="24"/>
          <w:szCs w:val="24"/>
        </w:rPr>
        <w:t>зло</w:t>
      </w:r>
      <w:r w:rsidRPr="00382B5C">
        <w:rPr>
          <w:rFonts w:ascii="Arial" w:eastAsia="Arial" w:hAnsi="Arial" w:cs="Arial"/>
          <w:spacing w:val="-1"/>
          <w:sz w:val="24"/>
          <w:szCs w:val="24"/>
        </w:rPr>
        <w:t>ж</w:t>
      </w:r>
      <w:r w:rsidRPr="00382B5C">
        <w:rPr>
          <w:rFonts w:ascii="Arial" w:eastAsia="Arial" w:hAnsi="Arial" w:cs="Arial"/>
          <w:sz w:val="24"/>
          <w:szCs w:val="24"/>
        </w:rPr>
        <w:t>би</w:t>
      </w:r>
    </w:p>
    <w:p w:rsidR="00E85DD8" w:rsidRPr="00382B5C" w:rsidRDefault="00E85DD8" w:rsidP="00E85DD8">
      <w:pPr>
        <w:spacing w:line="240" w:lineRule="exact"/>
        <w:ind w:left="112"/>
        <w:rPr>
          <w:rFonts w:ascii="Arial" w:eastAsia="Arial" w:hAnsi="Arial" w:cs="Arial"/>
          <w:sz w:val="24"/>
          <w:szCs w:val="24"/>
        </w:rPr>
      </w:pP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пе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поп</w:t>
      </w:r>
      <w:r w:rsidRPr="00382B5C">
        <w:rPr>
          <w:rFonts w:ascii="Arial" w:eastAsia="Arial" w:hAnsi="Arial" w:cs="Arial"/>
          <w:spacing w:val="-2"/>
          <w:sz w:val="24"/>
          <w:szCs w:val="24"/>
        </w:rPr>
        <w:t>у</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лс</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1"/>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е ис</w:t>
      </w:r>
      <w:r w:rsidRPr="00382B5C">
        <w:rPr>
          <w:rFonts w:ascii="Arial" w:eastAsia="Arial" w:hAnsi="Arial" w:cs="Arial"/>
          <w:spacing w:val="-1"/>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риј</w:t>
      </w:r>
      <w:r w:rsidRPr="00382B5C">
        <w:rPr>
          <w:rFonts w:ascii="Arial" w:eastAsia="Arial" w:hAnsi="Arial" w:cs="Arial"/>
          <w:spacing w:val="-2"/>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м</w:t>
      </w:r>
      <w:r w:rsidRPr="00382B5C">
        <w:rPr>
          <w:rFonts w:ascii="Arial" w:eastAsia="Arial" w:hAnsi="Arial" w:cs="Arial"/>
          <w:spacing w:val="1"/>
          <w:sz w:val="24"/>
          <w:szCs w:val="24"/>
        </w:rPr>
        <w:t xml:space="preserve"> д</w:t>
      </w:r>
      <w:r w:rsidRPr="00382B5C">
        <w:rPr>
          <w:rFonts w:ascii="Arial" w:eastAsia="Arial" w:hAnsi="Arial" w:cs="Arial"/>
          <w:sz w:val="24"/>
          <w:szCs w:val="24"/>
        </w:rPr>
        <w:t>ели</w:t>
      </w:r>
      <w:r w:rsidRPr="00382B5C">
        <w:rPr>
          <w:rFonts w:ascii="Arial" w:eastAsia="Arial" w:hAnsi="Arial" w:cs="Arial"/>
          <w:spacing w:val="-1"/>
          <w:sz w:val="24"/>
          <w:szCs w:val="24"/>
        </w:rPr>
        <w:t>м</w:t>
      </w:r>
      <w:r w:rsidRPr="00382B5C">
        <w:rPr>
          <w:rFonts w:ascii="Arial" w:eastAsia="Arial" w:hAnsi="Arial" w:cs="Arial"/>
          <w:sz w:val="24"/>
          <w:szCs w:val="24"/>
        </w:rPr>
        <w:t>а</w:t>
      </w:r>
    </w:p>
    <w:p w:rsidR="00E85DD8" w:rsidRPr="00382B5C" w:rsidRDefault="00E85DD8" w:rsidP="00E85DD8">
      <w:pPr>
        <w:spacing w:before="1"/>
        <w:ind w:left="112"/>
        <w:rPr>
          <w:rFonts w:ascii="Arial" w:eastAsia="Arial" w:hAnsi="Arial" w:cs="Arial"/>
          <w:sz w:val="24"/>
          <w:szCs w:val="24"/>
          <w:lang w:val="sr-Cyrl-CS"/>
        </w:rPr>
      </w:pP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пе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у</w:t>
      </w:r>
      <w:r w:rsidRPr="00382B5C">
        <w:rPr>
          <w:rFonts w:ascii="Arial" w:eastAsia="Arial" w:hAnsi="Arial" w:cs="Arial"/>
          <w:sz w:val="24"/>
          <w:szCs w:val="24"/>
        </w:rPr>
        <w:t>чавање</w:t>
      </w:r>
      <w:r w:rsidRPr="00382B5C">
        <w:rPr>
          <w:rFonts w:ascii="Arial" w:eastAsia="Arial" w:hAnsi="Arial" w:cs="Arial"/>
          <w:spacing w:val="-1"/>
          <w:sz w:val="24"/>
          <w:szCs w:val="24"/>
        </w:rPr>
        <w:t xml:space="preserve"> и</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спо</w:t>
      </w:r>
      <w:r w:rsidRPr="00382B5C">
        <w:rPr>
          <w:rFonts w:ascii="Arial" w:eastAsia="Arial" w:hAnsi="Arial" w:cs="Arial"/>
          <w:spacing w:val="-1"/>
          <w:sz w:val="24"/>
          <w:szCs w:val="24"/>
        </w:rPr>
        <w:t>м</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p>
    <w:p w:rsidR="00E85DD8" w:rsidRPr="00382B5C" w:rsidRDefault="00E85DD8" w:rsidP="00E85DD8">
      <w:pPr>
        <w:spacing w:line="240" w:lineRule="exact"/>
        <w:ind w:left="112"/>
        <w:rPr>
          <w:rFonts w:ascii="Arial" w:eastAsia="Arial" w:hAnsi="Arial" w:cs="Arial"/>
          <w:sz w:val="24"/>
          <w:szCs w:val="24"/>
        </w:rPr>
      </w:pP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пе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z w:val="24"/>
          <w:szCs w:val="24"/>
        </w:rPr>
        <w:t>ажив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p>
    <w:p w:rsidR="00E85DD8" w:rsidRPr="00382B5C" w:rsidRDefault="00E85DD8" w:rsidP="00E85DD8">
      <w:pPr>
        <w:spacing w:before="2" w:line="240" w:lineRule="exact"/>
        <w:ind w:left="112" w:right="75"/>
        <w:rPr>
          <w:rFonts w:ascii="Arial" w:eastAsia="Arial" w:hAnsi="Arial" w:cs="Arial"/>
          <w:sz w:val="24"/>
          <w:szCs w:val="24"/>
        </w:rPr>
      </w:pPr>
      <w:r w:rsidRPr="00382B5C">
        <w:rPr>
          <w:rFonts w:ascii="Arial" w:eastAsia="Arial" w:hAnsi="Arial" w:cs="Arial"/>
          <w:sz w:val="24"/>
          <w:szCs w:val="24"/>
        </w:rPr>
        <w:t>У</w:t>
      </w:r>
      <w:r w:rsidRPr="00382B5C">
        <w:rPr>
          <w:rFonts w:ascii="Arial" w:eastAsia="Arial" w:hAnsi="Arial" w:cs="Arial"/>
          <w:spacing w:val="46"/>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44"/>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46"/>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2"/>
          <w:sz w:val="24"/>
          <w:szCs w:val="24"/>
        </w:rPr>
        <w:t>г</w:t>
      </w:r>
      <w:r w:rsidRPr="00382B5C">
        <w:rPr>
          <w:rFonts w:ascii="Arial" w:eastAsia="Arial" w:hAnsi="Arial" w:cs="Arial"/>
          <w:sz w:val="24"/>
          <w:szCs w:val="24"/>
        </w:rPr>
        <w:t>у</w:t>
      </w:r>
      <w:r w:rsidRPr="00382B5C">
        <w:rPr>
          <w:rFonts w:ascii="Arial" w:eastAsia="Arial" w:hAnsi="Arial" w:cs="Arial"/>
          <w:spacing w:val="44"/>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1"/>
          <w:sz w:val="24"/>
          <w:szCs w:val="24"/>
        </w:rPr>
        <w:t>ћ</w:t>
      </w:r>
      <w:r w:rsidRPr="00382B5C">
        <w:rPr>
          <w:rFonts w:ascii="Arial" w:eastAsia="Arial" w:hAnsi="Arial" w:cs="Arial"/>
          <w:sz w:val="24"/>
          <w:szCs w:val="24"/>
        </w:rPr>
        <w:t>и</w:t>
      </w:r>
      <w:r w:rsidRPr="00382B5C">
        <w:rPr>
          <w:rFonts w:ascii="Arial" w:eastAsia="Arial" w:hAnsi="Arial" w:cs="Arial"/>
          <w:spacing w:val="46"/>
          <w:sz w:val="24"/>
          <w:szCs w:val="24"/>
        </w:rPr>
        <w:t xml:space="preserve"> </w:t>
      </w:r>
      <w:r w:rsidRPr="00382B5C">
        <w:rPr>
          <w:rFonts w:ascii="Arial" w:eastAsia="Arial" w:hAnsi="Arial" w:cs="Arial"/>
          <w:sz w:val="24"/>
          <w:szCs w:val="24"/>
        </w:rPr>
        <w:t>и</w:t>
      </w:r>
      <w:r w:rsidRPr="00382B5C">
        <w:rPr>
          <w:rFonts w:ascii="Arial" w:eastAsia="Arial" w:hAnsi="Arial" w:cs="Arial"/>
          <w:spacing w:val="46"/>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нове</w:t>
      </w:r>
      <w:r w:rsidRPr="00382B5C">
        <w:rPr>
          <w:rFonts w:ascii="Arial" w:eastAsia="Arial" w:hAnsi="Arial" w:cs="Arial"/>
          <w:spacing w:val="47"/>
          <w:sz w:val="24"/>
          <w:szCs w:val="24"/>
        </w:rPr>
        <w:t xml:space="preserve"> </w:t>
      </w:r>
      <w:r w:rsidRPr="00382B5C">
        <w:rPr>
          <w:rFonts w:ascii="Arial" w:eastAsia="Arial" w:hAnsi="Arial" w:cs="Arial"/>
          <w:spacing w:val="-3"/>
          <w:sz w:val="24"/>
          <w:szCs w:val="24"/>
        </w:rPr>
        <w:t>к</w:t>
      </w:r>
      <w:r w:rsidRPr="00382B5C">
        <w:rPr>
          <w:rFonts w:ascii="Arial" w:eastAsia="Arial" w:hAnsi="Arial" w:cs="Arial"/>
          <w:sz w:val="24"/>
          <w:szCs w:val="24"/>
        </w:rPr>
        <w:t>ао</w:t>
      </w:r>
      <w:r w:rsidRPr="00382B5C">
        <w:rPr>
          <w:rFonts w:ascii="Arial" w:eastAsia="Arial" w:hAnsi="Arial" w:cs="Arial"/>
          <w:spacing w:val="46"/>
          <w:sz w:val="24"/>
          <w:szCs w:val="24"/>
        </w:rPr>
        <w:t xml:space="preserve"> </w:t>
      </w:r>
      <w:r w:rsidRPr="00382B5C">
        <w:rPr>
          <w:rFonts w:ascii="Arial" w:eastAsia="Arial" w:hAnsi="Arial" w:cs="Arial"/>
          <w:sz w:val="24"/>
          <w:szCs w:val="24"/>
        </w:rPr>
        <w:t>што</w:t>
      </w:r>
      <w:r w:rsidRPr="00382B5C">
        <w:rPr>
          <w:rFonts w:ascii="Arial" w:eastAsia="Arial" w:hAnsi="Arial" w:cs="Arial"/>
          <w:spacing w:val="44"/>
          <w:sz w:val="24"/>
          <w:szCs w:val="24"/>
        </w:rPr>
        <w:t xml:space="preserve"> </w:t>
      </w:r>
      <w:r w:rsidRPr="00382B5C">
        <w:rPr>
          <w:rFonts w:ascii="Arial" w:eastAsia="Arial" w:hAnsi="Arial" w:cs="Arial"/>
          <w:sz w:val="24"/>
          <w:szCs w:val="24"/>
        </w:rPr>
        <w:t>с</w:t>
      </w:r>
      <w:r w:rsidRPr="00382B5C">
        <w:rPr>
          <w:rFonts w:ascii="Arial" w:eastAsia="Arial" w:hAnsi="Arial" w:cs="Arial"/>
          <w:spacing w:val="-2"/>
          <w:sz w:val="24"/>
          <w:szCs w:val="24"/>
        </w:rPr>
        <w:t>у</w:t>
      </w:r>
      <w:r w:rsidRPr="00382B5C">
        <w:rPr>
          <w:rFonts w:ascii="Arial" w:eastAsia="Arial" w:hAnsi="Arial" w:cs="Arial"/>
          <w:sz w:val="24"/>
          <w:szCs w:val="24"/>
        </w:rPr>
        <w:t>:</w:t>
      </w:r>
      <w:r w:rsidRPr="00382B5C">
        <w:rPr>
          <w:rFonts w:ascii="Arial" w:eastAsia="Arial" w:hAnsi="Arial" w:cs="Arial"/>
          <w:spacing w:val="48"/>
          <w:sz w:val="24"/>
          <w:szCs w:val="24"/>
        </w:rPr>
        <w:t xml:space="preserve"> </w:t>
      </w:r>
      <w:r w:rsidRPr="00382B5C">
        <w:rPr>
          <w:rFonts w:ascii="Arial" w:eastAsia="Arial" w:hAnsi="Arial" w:cs="Arial"/>
          <w:sz w:val="24"/>
          <w:szCs w:val="24"/>
        </w:rPr>
        <w:t>Гр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44"/>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45"/>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ом</w:t>
      </w:r>
      <w:r w:rsidRPr="00382B5C">
        <w:rPr>
          <w:rFonts w:ascii="Arial" w:eastAsia="Arial" w:hAnsi="Arial" w:cs="Arial"/>
          <w:spacing w:val="46"/>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w:t>
      </w:r>
      <w:r w:rsidRPr="00382B5C">
        <w:rPr>
          <w:rFonts w:ascii="Arial" w:eastAsia="Arial" w:hAnsi="Arial" w:cs="Arial"/>
          <w:spacing w:val="48"/>
          <w:sz w:val="24"/>
          <w:szCs w:val="24"/>
        </w:rPr>
        <w:t xml:space="preserve"> </w:t>
      </w:r>
      <w:r w:rsidRPr="00382B5C">
        <w:rPr>
          <w:rFonts w:ascii="Arial" w:eastAsia="Arial" w:hAnsi="Arial" w:cs="Arial"/>
          <w:spacing w:val="-3"/>
          <w:sz w:val="24"/>
          <w:szCs w:val="24"/>
        </w:rPr>
        <w:t>С</w:t>
      </w:r>
      <w:r w:rsidRPr="00382B5C">
        <w:rPr>
          <w:rFonts w:ascii="Arial" w:eastAsia="Arial" w:hAnsi="Arial" w:cs="Arial"/>
          <w:sz w:val="24"/>
          <w:szCs w:val="24"/>
          <w:lang w:val="sr-Cyrl-CS"/>
        </w:rPr>
        <w:t>О Косово Поље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св</w:t>
      </w:r>
      <w:r w:rsidRPr="00382B5C">
        <w:rPr>
          <w:rFonts w:ascii="Arial" w:eastAsia="Arial" w:hAnsi="Arial" w:cs="Arial"/>
          <w:spacing w:val="-2"/>
          <w:sz w:val="24"/>
          <w:szCs w:val="24"/>
        </w:rPr>
        <w:t>е</w:t>
      </w:r>
      <w:r w:rsidRPr="00382B5C">
        <w:rPr>
          <w:rFonts w:ascii="Arial" w:eastAsia="Arial" w:hAnsi="Arial" w:cs="Arial"/>
          <w:spacing w:val="1"/>
          <w:sz w:val="24"/>
          <w:szCs w:val="24"/>
        </w:rPr>
        <w:t>г</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pacing w:val="-3"/>
          <w:sz w:val="24"/>
          <w:szCs w:val="24"/>
        </w:rPr>
        <w:t>а</w:t>
      </w:r>
      <w:r w:rsidRPr="00382B5C">
        <w:rPr>
          <w:rFonts w:ascii="Arial" w:eastAsia="Arial" w:hAnsi="Arial" w:cs="Arial"/>
          <w:sz w:val="24"/>
          <w:szCs w:val="24"/>
        </w:rPr>
        <w:t>.</w:t>
      </w:r>
    </w:p>
    <w:p w:rsidR="00E85DD8" w:rsidRPr="00382B5C" w:rsidRDefault="00E85DD8" w:rsidP="00E85DD8">
      <w:pPr>
        <w:spacing w:line="200" w:lineRule="exact"/>
        <w:rPr>
          <w:rFonts w:ascii="Arial" w:hAnsi="Arial" w:cs="Arial"/>
          <w:sz w:val="24"/>
          <w:szCs w:val="24"/>
        </w:rPr>
      </w:pPr>
    </w:p>
    <w:p w:rsidR="00E85DD8" w:rsidRPr="00382B5C" w:rsidRDefault="00E85DD8" w:rsidP="00E85DD8">
      <w:pPr>
        <w:spacing w:line="200" w:lineRule="exact"/>
        <w:rPr>
          <w:rFonts w:ascii="Arial" w:hAnsi="Arial" w:cs="Arial"/>
          <w:sz w:val="24"/>
          <w:szCs w:val="24"/>
        </w:rPr>
      </w:pPr>
    </w:p>
    <w:p w:rsidR="00E85DD8" w:rsidRPr="00382B5C" w:rsidRDefault="00E85DD8" w:rsidP="00E85DD8">
      <w:pPr>
        <w:spacing w:before="3" w:line="240" w:lineRule="exact"/>
        <w:ind w:left="480" w:right="455" w:hanging="360"/>
        <w:rPr>
          <w:rFonts w:ascii="Arial" w:eastAsia="Arial" w:hAnsi="Arial" w:cs="Arial"/>
          <w:sz w:val="24"/>
          <w:szCs w:val="24"/>
          <w:lang w:val="sr-Cyrl-CS"/>
        </w:rPr>
      </w:pPr>
    </w:p>
    <w:p w:rsidR="00E85DD8" w:rsidRPr="00382B5C" w:rsidRDefault="00E85DD8" w:rsidP="00E85DD8">
      <w:pPr>
        <w:spacing w:line="240" w:lineRule="exact"/>
        <w:ind w:right="3525"/>
        <w:rPr>
          <w:rFonts w:ascii="Arial" w:eastAsia="Arial" w:hAnsi="Arial" w:cs="Arial"/>
          <w:sz w:val="24"/>
          <w:szCs w:val="24"/>
        </w:rPr>
      </w:pPr>
      <w:r w:rsidRPr="00382B5C">
        <w:rPr>
          <w:rFonts w:ascii="Arial" w:eastAsia="Arial" w:hAnsi="Arial" w:cs="Arial"/>
          <w:b/>
          <w:position w:val="-1"/>
          <w:sz w:val="24"/>
          <w:szCs w:val="24"/>
        </w:rPr>
        <w:t xml:space="preserve">2. </w:t>
      </w:r>
      <w:r w:rsidRPr="00382B5C">
        <w:rPr>
          <w:rFonts w:ascii="Arial" w:eastAsia="Arial" w:hAnsi="Arial" w:cs="Arial"/>
          <w:b/>
          <w:spacing w:val="2"/>
          <w:position w:val="-1"/>
          <w:sz w:val="24"/>
          <w:szCs w:val="24"/>
          <w:u w:val="thick" w:color="000000"/>
        </w:rPr>
        <w:t xml:space="preserve"> </w:t>
      </w:r>
      <w:r w:rsidRPr="00382B5C">
        <w:rPr>
          <w:rFonts w:ascii="Arial" w:eastAsia="Arial" w:hAnsi="Arial" w:cs="Arial"/>
          <w:b/>
          <w:spacing w:val="-3"/>
          <w:position w:val="-1"/>
          <w:sz w:val="24"/>
          <w:szCs w:val="24"/>
          <w:u w:val="thick" w:color="000000"/>
        </w:rPr>
        <w:t>У</w:t>
      </w:r>
      <w:r w:rsidRPr="00382B5C">
        <w:rPr>
          <w:rFonts w:ascii="Arial" w:eastAsia="Arial" w:hAnsi="Arial" w:cs="Arial"/>
          <w:b/>
          <w:position w:val="-1"/>
          <w:sz w:val="24"/>
          <w:szCs w:val="24"/>
          <w:u w:val="thick" w:color="000000"/>
        </w:rPr>
        <w:t>Ч</w:t>
      </w:r>
      <w:r w:rsidRPr="00382B5C">
        <w:rPr>
          <w:rFonts w:ascii="Arial" w:eastAsia="Arial" w:hAnsi="Arial" w:cs="Arial"/>
          <w:b/>
          <w:spacing w:val="-1"/>
          <w:position w:val="-1"/>
          <w:sz w:val="24"/>
          <w:szCs w:val="24"/>
          <w:u w:val="thick" w:color="000000"/>
        </w:rPr>
        <w:t>ЕН</w:t>
      </w:r>
      <w:r w:rsidRPr="00382B5C">
        <w:rPr>
          <w:rFonts w:ascii="Arial" w:eastAsia="Arial" w:hAnsi="Arial" w:cs="Arial"/>
          <w:b/>
          <w:position w:val="-1"/>
          <w:sz w:val="24"/>
          <w:szCs w:val="24"/>
          <w:u w:val="thick" w:color="000000"/>
        </w:rPr>
        <w:t>ИЧКЕ</w:t>
      </w:r>
      <w:r w:rsidRPr="00382B5C">
        <w:rPr>
          <w:rFonts w:ascii="Arial" w:eastAsia="Arial" w:hAnsi="Arial" w:cs="Arial"/>
          <w:b/>
          <w:spacing w:val="59"/>
          <w:position w:val="-1"/>
          <w:sz w:val="24"/>
          <w:szCs w:val="24"/>
          <w:u w:val="thick" w:color="000000"/>
        </w:rPr>
        <w:t xml:space="preserve"> </w:t>
      </w:r>
      <w:r w:rsidRPr="00382B5C">
        <w:rPr>
          <w:rFonts w:ascii="Arial" w:eastAsia="Arial" w:hAnsi="Arial" w:cs="Arial"/>
          <w:b/>
          <w:position w:val="-1"/>
          <w:sz w:val="24"/>
          <w:szCs w:val="24"/>
          <w:u w:val="thick" w:color="000000"/>
        </w:rPr>
        <w:t>О</w:t>
      </w:r>
      <w:r w:rsidRPr="00382B5C">
        <w:rPr>
          <w:rFonts w:ascii="Arial" w:eastAsia="Arial" w:hAnsi="Arial" w:cs="Arial"/>
          <w:b/>
          <w:spacing w:val="-1"/>
          <w:position w:val="-1"/>
          <w:sz w:val="24"/>
          <w:szCs w:val="24"/>
          <w:u w:val="thick" w:color="000000"/>
        </w:rPr>
        <w:t>Р</w:t>
      </w:r>
      <w:r w:rsidRPr="00382B5C">
        <w:rPr>
          <w:rFonts w:ascii="Arial" w:eastAsia="Arial" w:hAnsi="Arial" w:cs="Arial"/>
          <w:b/>
          <w:position w:val="-1"/>
          <w:sz w:val="24"/>
          <w:szCs w:val="24"/>
          <w:u w:val="thick" w:color="000000"/>
        </w:rPr>
        <w:t>Г</w:t>
      </w:r>
      <w:r w:rsidRPr="00382B5C">
        <w:rPr>
          <w:rFonts w:ascii="Arial" w:eastAsia="Arial" w:hAnsi="Arial" w:cs="Arial"/>
          <w:b/>
          <w:spacing w:val="-8"/>
          <w:position w:val="-1"/>
          <w:sz w:val="24"/>
          <w:szCs w:val="24"/>
          <w:u w:val="thick" w:color="000000"/>
        </w:rPr>
        <w:t>А</w:t>
      </w:r>
      <w:r w:rsidRPr="00382B5C">
        <w:rPr>
          <w:rFonts w:ascii="Arial" w:eastAsia="Arial" w:hAnsi="Arial" w:cs="Arial"/>
          <w:b/>
          <w:spacing w:val="-1"/>
          <w:position w:val="-1"/>
          <w:sz w:val="24"/>
          <w:szCs w:val="24"/>
          <w:u w:val="thick" w:color="000000"/>
        </w:rPr>
        <w:t>Н</w:t>
      </w:r>
      <w:r w:rsidRPr="00382B5C">
        <w:rPr>
          <w:rFonts w:ascii="Arial" w:eastAsia="Arial" w:hAnsi="Arial" w:cs="Arial"/>
          <w:b/>
          <w:position w:val="-1"/>
          <w:sz w:val="24"/>
          <w:szCs w:val="24"/>
          <w:u w:val="thick" w:color="000000"/>
        </w:rPr>
        <w:t>ИЗ</w:t>
      </w:r>
      <w:r w:rsidRPr="00382B5C">
        <w:rPr>
          <w:rFonts w:ascii="Arial" w:eastAsia="Arial" w:hAnsi="Arial" w:cs="Arial"/>
          <w:b/>
          <w:spacing w:val="-6"/>
          <w:position w:val="-1"/>
          <w:sz w:val="24"/>
          <w:szCs w:val="24"/>
          <w:u w:val="thick" w:color="000000"/>
        </w:rPr>
        <w:t>А</w:t>
      </w:r>
      <w:r w:rsidRPr="00382B5C">
        <w:rPr>
          <w:rFonts w:ascii="Arial" w:eastAsia="Arial" w:hAnsi="Arial" w:cs="Arial"/>
          <w:b/>
          <w:position w:val="-1"/>
          <w:sz w:val="24"/>
          <w:szCs w:val="24"/>
          <w:u w:val="thick" w:color="000000"/>
        </w:rPr>
        <w:t>Ц</w:t>
      </w:r>
      <w:r w:rsidRPr="00382B5C">
        <w:rPr>
          <w:rFonts w:ascii="Arial" w:eastAsia="Arial" w:hAnsi="Arial" w:cs="Arial"/>
          <w:b/>
          <w:spacing w:val="-1"/>
          <w:position w:val="-1"/>
          <w:sz w:val="24"/>
          <w:szCs w:val="24"/>
          <w:u w:val="thick" w:color="000000"/>
        </w:rPr>
        <w:t>И</w:t>
      </w:r>
      <w:r w:rsidRPr="00382B5C">
        <w:rPr>
          <w:rFonts w:ascii="Arial" w:eastAsia="Arial" w:hAnsi="Arial" w:cs="Arial"/>
          <w:b/>
          <w:position w:val="-1"/>
          <w:sz w:val="24"/>
          <w:szCs w:val="24"/>
          <w:u w:val="thick" w:color="000000"/>
        </w:rPr>
        <w:t>ЈЕ</w:t>
      </w:r>
      <w:r w:rsidRPr="00382B5C">
        <w:rPr>
          <w:rFonts w:ascii="Arial" w:eastAsia="Arial" w:hAnsi="Arial" w:cs="Arial"/>
          <w:b/>
          <w:spacing w:val="2"/>
          <w:position w:val="-1"/>
          <w:sz w:val="24"/>
          <w:szCs w:val="24"/>
          <w:u w:val="thick" w:color="000000"/>
        </w:rPr>
        <w:t xml:space="preserve"> </w:t>
      </w:r>
    </w:p>
    <w:p w:rsidR="00E85DD8" w:rsidRPr="00382B5C" w:rsidRDefault="00E85DD8" w:rsidP="00E85DD8">
      <w:pPr>
        <w:spacing w:before="6" w:line="220" w:lineRule="exact"/>
        <w:rPr>
          <w:rFonts w:ascii="Arial" w:hAnsi="Arial" w:cs="Arial"/>
          <w:sz w:val="24"/>
          <w:szCs w:val="24"/>
        </w:rPr>
      </w:pPr>
    </w:p>
    <w:p w:rsidR="00E85DD8" w:rsidRPr="00382B5C" w:rsidRDefault="00375453" w:rsidP="00375453">
      <w:pPr>
        <w:spacing w:before="32"/>
        <w:ind w:left="112" w:right="1171"/>
        <w:rPr>
          <w:rFonts w:ascii="Arial" w:eastAsia="Arial" w:hAnsi="Arial" w:cs="Arial"/>
          <w:sz w:val="24"/>
          <w:szCs w:val="24"/>
          <w:lang w:val="sr-Cyrl-CS"/>
        </w:rPr>
      </w:pPr>
      <w:r w:rsidRPr="00382B5C">
        <w:rPr>
          <w:rFonts w:ascii="Arial" w:eastAsia="Arial" w:hAnsi="Arial" w:cs="Arial"/>
          <w:sz w:val="24"/>
          <w:szCs w:val="24"/>
        </w:rPr>
        <w:t xml:space="preserve">    </w:t>
      </w:r>
      <w:r w:rsidR="00E85DD8" w:rsidRPr="00382B5C">
        <w:rPr>
          <w:rFonts w:ascii="Arial" w:eastAsia="Arial" w:hAnsi="Arial" w:cs="Arial"/>
          <w:sz w:val="24"/>
          <w:szCs w:val="24"/>
        </w:rPr>
        <w:t>У школи</w:t>
      </w:r>
      <w:r w:rsidR="00E85DD8" w:rsidRPr="00382B5C">
        <w:rPr>
          <w:rFonts w:ascii="Arial" w:eastAsia="Arial" w:hAnsi="Arial" w:cs="Arial"/>
          <w:spacing w:val="-2"/>
          <w:sz w:val="24"/>
          <w:szCs w:val="24"/>
        </w:rPr>
        <w:t xml:space="preserve"> </w:t>
      </w:r>
      <w:r w:rsidR="00E85DD8" w:rsidRPr="00382B5C">
        <w:rPr>
          <w:rFonts w:ascii="Arial" w:eastAsia="Arial" w:hAnsi="Arial" w:cs="Arial"/>
          <w:sz w:val="24"/>
          <w:szCs w:val="24"/>
        </w:rPr>
        <w:t>ће</w:t>
      </w:r>
      <w:r w:rsidR="00E85DD8" w:rsidRPr="00382B5C">
        <w:rPr>
          <w:rFonts w:ascii="Arial" w:eastAsia="Arial" w:hAnsi="Arial" w:cs="Arial"/>
          <w:spacing w:val="61"/>
          <w:sz w:val="24"/>
          <w:szCs w:val="24"/>
        </w:rPr>
        <w:t xml:space="preserve"> </w:t>
      </w:r>
      <w:r w:rsidR="00E85DD8" w:rsidRPr="00382B5C">
        <w:rPr>
          <w:rFonts w:ascii="Arial" w:eastAsia="Arial" w:hAnsi="Arial" w:cs="Arial"/>
          <w:sz w:val="24"/>
          <w:szCs w:val="24"/>
        </w:rPr>
        <w:t>и ове</w:t>
      </w:r>
      <w:r w:rsidR="00E85DD8" w:rsidRPr="00382B5C">
        <w:rPr>
          <w:rFonts w:ascii="Arial" w:eastAsia="Arial" w:hAnsi="Arial" w:cs="Arial"/>
          <w:spacing w:val="-2"/>
          <w:sz w:val="24"/>
          <w:szCs w:val="24"/>
        </w:rPr>
        <w:t xml:space="preserve"> </w:t>
      </w:r>
      <w:r w:rsidR="00E85DD8" w:rsidRPr="00382B5C">
        <w:rPr>
          <w:rFonts w:ascii="Arial" w:eastAsia="Arial" w:hAnsi="Arial" w:cs="Arial"/>
          <w:sz w:val="24"/>
          <w:szCs w:val="24"/>
        </w:rPr>
        <w:t>шк</w:t>
      </w:r>
      <w:r w:rsidR="00E85DD8" w:rsidRPr="00382B5C">
        <w:rPr>
          <w:rFonts w:ascii="Arial" w:eastAsia="Arial" w:hAnsi="Arial" w:cs="Arial"/>
          <w:spacing w:val="-3"/>
          <w:sz w:val="24"/>
          <w:szCs w:val="24"/>
        </w:rPr>
        <w:t>о</w:t>
      </w:r>
      <w:r w:rsidR="00E85DD8" w:rsidRPr="00382B5C">
        <w:rPr>
          <w:rFonts w:ascii="Arial" w:eastAsia="Arial" w:hAnsi="Arial" w:cs="Arial"/>
          <w:spacing w:val="-2"/>
          <w:sz w:val="24"/>
          <w:szCs w:val="24"/>
        </w:rPr>
        <w:t>л</w:t>
      </w:r>
      <w:r w:rsidR="00E85DD8" w:rsidRPr="00382B5C">
        <w:rPr>
          <w:rFonts w:ascii="Arial" w:eastAsia="Arial" w:hAnsi="Arial" w:cs="Arial"/>
          <w:sz w:val="24"/>
          <w:szCs w:val="24"/>
        </w:rPr>
        <w:t>с</w:t>
      </w:r>
      <w:r w:rsidR="00E85DD8" w:rsidRPr="00382B5C">
        <w:rPr>
          <w:rFonts w:ascii="Arial" w:eastAsia="Arial" w:hAnsi="Arial" w:cs="Arial"/>
          <w:spacing w:val="-1"/>
          <w:sz w:val="24"/>
          <w:szCs w:val="24"/>
        </w:rPr>
        <w:t>к</w:t>
      </w:r>
      <w:r w:rsidR="00E85DD8" w:rsidRPr="00382B5C">
        <w:rPr>
          <w:rFonts w:ascii="Arial" w:eastAsia="Arial" w:hAnsi="Arial" w:cs="Arial"/>
          <w:sz w:val="24"/>
          <w:szCs w:val="24"/>
        </w:rPr>
        <w:t xml:space="preserve">е </w:t>
      </w:r>
      <w:r w:rsidR="00E85DD8" w:rsidRPr="00382B5C">
        <w:rPr>
          <w:rFonts w:ascii="Arial" w:eastAsia="Arial" w:hAnsi="Arial" w:cs="Arial"/>
          <w:spacing w:val="2"/>
          <w:sz w:val="24"/>
          <w:szCs w:val="24"/>
        </w:rPr>
        <w:t>г</w:t>
      </w:r>
      <w:r w:rsidR="00E85DD8" w:rsidRPr="00382B5C">
        <w:rPr>
          <w:rFonts w:ascii="Arial" w:eastAsia="Arial" w:hAnsi="Arial" w:cs="Arial"/>
          <w:spacing w:val="-3"/>
          <w:sz w:val="24"/>
          <w:szCs w:val="24"/>
        </w:rPr>
        <w:t>о</w:t>
      </w:r>
      <w:r w:rsidR="00E85DD8" w:rsidRPr="00382B5C">
        <w:rPr>
          <w:rFonts w:ascii="Arial" w:eastAsia="Arial" w:hAnsi="Arial" w:cs="Arial"/>
          <w:spacing w:val="1"/>
          <w:sz w:val="24"/>
          <w:szCs w:val="24"/>
        </w:rPr>
        <w:t>д</w:t>
      </w:r>
      <w:r w:rsidR="00E85DD8" w:rsidRPr="00382B5C">
        <w:rPr>
          <w:rFonts w:ascii="Arial" w:eastAsia="Arial" w:hAnsi="Arial" w:cs="Arial"/>
          <w:spacing w:val="-1"/>
          <w:sz w:val="24"/>
          <w:szCs w:val="24"/>
        </w:rPr>
        <w:t>и</w:t>
      </w:r>
      <w:r w:rsidR="00E85DD8" w:rsidRPr="00382B5C">
        <w:rPr>
          <w:rFonts w:ascii="Arial" w:eastAsia="Arial" w:hAnsi="Arial" w:cs="Arial"/>
          <w:sz w:val="24"/>
          <w:szCs w:val="24"/>
        </w:rPr>
        <w:t>не, пор</w:t>
      </w:r>
      <w:r w:rsidR="00E85DD8" w:rsidRPr="00382B5C">
        <w:rPr>
          <w:rFonts w:ascii="Arial" w:eastAsia="Arial" w:hAnsi="Arial" w:cs="Arial"/>
          <w:spacing w:val="-3"/>
          <w:sz w:val="24"/>
          <w:szCs w:val="24"/>
        </w:rPr>
        <w:t>е</w:t>
      </w:r>
      <w:r w:rsidR="00E85DD8" w:rsidRPr="00382B5C">
        <w:rPr>
          <w:rFonts w:ascii="Arial" w:eastAsia="Arial" w:hAnsi="Arial" w:cs="Arial"/>
          <w:sz w:val="24"/>
          <w:szCs w:val="24"/>
        </w:rPr>
        <w:t>д</w:t>
      </w:r>
      <w:r w:rsidR="00E85DD8" w:rsidRPr="00382B5C">
        <w:rPr>
          <w:rFonts w:ascii="Arial" w:eastAsia="Arial" w:hAnsi="Arial" w:cs="Arial"/>
          <w:spacing w:val="2"/>
          <w:sz w:val="24"/>
          <w:szCs w:val="24"/>
        </w:rPr>
        <w:t xml:space="preserve"> </w:t>
      </w:r>
      <w:r w:rsidR="00E85DD8" w:rsidRPr="00382B5C">
        <w:rPr>
          <w:rFonts w:ascii="Arial" w:eastAsia="Arial" w:hAnsi="Arial" w:cs="Arial"/>
          <w:spacing w:val="-3"/>
          <w:sz w:val="24"/>
          <w:szCs w:val="24"/>
        </w:rPr>
        <w:t>о</w:t>
      </w:r>
      <w:r w:rsidR="00E85DD8" w:rsidRPr="00382B5C">
        <w:rPr>
          <w:rFonts w:ascii="Arial" w:eastAsia="Arial" w:hAnsi="Arial" w:cs="Arial"/>
          <w:spacing w:val="1"/>
          <w:sz w:val="24"/>
          <w:szCs w:val="24"/>
        </w:rPr>
        <w:t>д</w:t>
      </w:r>
      <w:r w:rsidR="00E85DD8" w:rsidRPr="00382B5C">
        <w:rPr>
          <w:rFonts w:ascii="Arial" w:eastAsia="Arial" w:hAnsi="Arial" w:cs="Arial"/>
          <w:spacing w:val="-3"/>
          <w:sz w:val="24"/>
          <w:szCs w:val="24"/>
        </w:rPr>
        <w:t>е</w:t>
      </w:r>
      <w:r w:rsidR="00E85DD8" w:rsidRPr="00382B5C">
        <w:rPr>
          <w:rFonts w:ascii="Arial" w:eastAsia="Arial" w:hAnsi="Arial" w:cs="Arial"/>
          <w:spacing w:val="-1"/>
          <w:sz w:val="24"/>
          <w:szCs w:val="24"/>
        </w:rPr>
        <w:t>љ</w:t>
      </w:r>
      <w:r w:rsidR="00E85DD8" w:rsidRPr="00382B5C">
        <w:rPr>
          <w:rFonts w:ascii="Arial" w:eastAsia="Arial" w:hAnsi="Arial" w:cs="Arial"/>
          <w:sz w:val="24"/>
          <w:szCs w:val="24"/>
        </w:rPr>
        <w:t>ењск</w:t>
      </w:r>
      <w:r w:rsidR="00E85DD8" w:rsidRPr="00382B5C">
        <w:rPr>
          <w:rFonts w:ascii="Arial" w:eastAsia="Arial" w:hAnsi="Arial" w:cs="Arial"/>
          <w:spacing w:val="-2"/>
          <w:sz w:val="24"/>
          <w:szCs w:val="24"/>
        </w:rPr>
        <w:t>и</w:t>
      </w:r>
      <w:r w:rsidR="00E85DD8" w:rsidRPr="00382B5C">
        <w:rPr>
          <w:rFonts w:ascii="Arial" w:eastAsia="Arial" w:hAnsi="Arial" w:cs="Arial"/>
          <w:sz w:val="24"/>
          <w:szCs w:val="24"/>
        </w:rPr>
        <w:t>х</w:t>
      </w:r>
      <w:r w:rsidR="00E85DD8" w:rsidRPr="00382B5C">
        <w:rPr>
          <w:rFonts w:ascii="Arial" w:eastAsia="Arial" w:hAnsi="Arial" w:cs="Arial"/>
          <w:spacing w:val="-1"/>
          <w:sz w:val="24"/>
          <w:szCs w:val="24"/>
        </w:rPr>
        <w:t xml:space="preserve"> </w:t>
      </w:r>
      <w:r w:rsidR="00E85DD8" w:rsidRPr="00382B5C">
        <w:rPr>
          <w:rFonts w:ascii="Arial" w:eastAsia="Arial" w:hAnsi="Arial" w:cs="Arial"/>
          <w:sz w:val="24"/>
          <w:szCs w:val="24"/>
        </w:rPr>
        <w:t>з</w:t>
      </w:r>
      <w:r w:rsidR="00E85DD8" w:rsidRPr="00382B5C">
        <w:rPr>
          <w:rFonts w:ascii="Arial" w:eastAsia="Arial" w:hAnsi="Arial" w:cs="Arial"/>
          <w:spacing w:val="-1"/>
          <w:sz w:val="24"/>
          <w:szCs w:val="24"/>
        </w:rPr>
        <w:t>а</w:t>
      </w:r>
      <w:r w:rsidR="00E85DD8" w:rsidRPr="00382B5C">
        <w:rPr>
          <w:rFonts w:ascii="Arial" w:eastAsia="Arial" w:hAnsi="Arial" w:cs="Arial"/>
          <w:spacing w:val="1"/>
          <w:sz w:val="24"/>
          <w:szCs w:val="24"/>
        </w:rPr>
        <w:t>ј</w:t>
      </w:r>
      <w:r w:rsidR="00E85DD8" w:rsidRPr="00382B5C">
        <w:rPr>
          <w:rFonts w:ascii="Arial" w:eastAsia="Arial" w:hAnsi="Arial" w:cs="Arial"/>
          <w:sz w:val="24"/>
          <w:szCs w:val="24"/>
        </w:rPr>
        <w:t>е</w:t>
      </w:r>
      <w:r w:rsidR="00E85DD8" w:rsidRPr="00382B5C">
        <w:rPr>
          <w:rFonts w:ascii="Arial" w:eastAsia="Arial" w:hAnsi="Arial" w:cs="Arial"/>
          <w:spacing w:val="-2"/>
          <w:sz w:val="24"/>
          <w:szCs w:val="24"/>
        </w:rPr>
        <w:t>д</w:t>
      </w:r>
      <w:r w:rsidR="00E85DD8" w:rsidRPr="00382B5C">
        <w:rPr>
          <w:rFonts w:ascii="Arial" w:eastAsia="Arial" w:hAnsi="Arial" w:cs="Arial"/>
          <w:sz w:val="24"/>
          <w:szCs w:val="24"/>
        </w:rPr>
        <w:t xml:space="preserve">ница, </w:t>
      </w:r>
      <w:r w:rsidR="00E85DD8" w:rsidRPr="00382B5C">
        <w:rPr>
          <w:rFonts w:ascii="Arial" w:eastAsia="Arial" w:hAnsi="Arial" w:cs="Arial"/>
          <w:spacing w:val="1"/>
          <w:sz w:val="24"/>
          <w:szCs w:val="24"/>
        </w:rPr>
        <w:t xml:space="preserve"> </w:t>
      </w:r>
      <w:r w:rsidR="00E85DD8" w:rsidRPr="00382B5C">
        <w:rPr>
          <w:rFonts w:ascii="Arial" w:eastAsia="Arial" w:hAnsi="Arial" w:cs="Arial"/>
          <w:sz w:val="24"/>
          <w:szCs w:val="24"/>
        </w:rPr>
        <w:t>а</w:t>
      </w:r>
      <w:r w:rsidR="00E85DD8" w:rsidRPr="00382B5C">
        <w:rPr>
          <w:rFonts w:ascii="Arial" w:eastAsia="Arial" w:hAnsi="Arial" w:cs="Arial"/>
          <w:spacing w:val="-4"/>
          <w:sz w:val="24"/>
          <w:szCs w:val="24"/>
        </w:rPr>
        <w:t>к</w:t>
      </w:r>
      <w:r w:rsidR="00E85DD8" w:rsidRPr="00382B5C">
        <w:rPr>
          <w:rFonts w:ascii="Arial" w:eastAsia="Arial" w:hAnsi="Arial" w:cs="Arial"/>
          <w:sz w:val="24"/>
          <w:szCs w:val="24"/>
        </w:rPr>
        <w:t>т</w:t>
      </w:r>
      <w:r w:rsidR="00E85DD8" w:rsidRPr="00382B5C">
        <w:rPr>
          <w:rFonts w:ascii="Arial" w:eastAsia="Arial" w:hAnsi="Arial" w:cs="Arial"/>
          <w:spacing w:val="-1"/>
          <w:sz w:val="24"/>
          <w:szCs w:val="24"/>
        </w:rPr>
        <w:t>и</w:t>
      </w:r>
      <w:r w:rsidR="00E85DD8" w:rsidRPr="00382B5C">
        <w:rPr>
          <w:rFonts w:ascii="Arial" w:eastAsia="Arial" w:hAnsi="Arial" w:cs="Arial"/>
          <w:sz w:val="24"/>
          <w:szCs w:val="24"/>
        </w:rPr>
        <w:t>в</w:t>
      </w:r>
      <w:r w:rsidR="00E85DD8" w:rsidRPr="00382B5C">
        <w:rPr>
          <w:rFonts w:ascii="Arial" w:eastAsia="Arial" w:hAnsi="Arial" w:cs="Arial"/>
          <w:spacing w:val="1"/>
          <w:sz w:val="24"/>
          <w:szCs w:val="24"/>
        </w:rPr>
        <w:t>н</w:t>
      </w:r>
      <w:r w:rsidR="00E85DD8" w:rsidRPr="00382B5C">
        <w:rPr>
          <w:rFonts w:ascii="Arial" w:eastAsia="Arial" w:hAnsi="Arial" w:cs="Arial"/>
          <w:sz w:val="24"/>
          <w:szCs w:val="24"/>
        </w:rPr>
        <w:t xml:space="preserve">о </w:t>
      </w:r>
      <w:r w:rsidRPr="00382B5C">
        <w:rPr>
          <w:rFonts w:ascii="Arial" w:eastAsia="Arial" w:hAnsi="Arial" w:cs="Arial"/>
          <w:sz w:val="24"/>
          <w:szCs w:val="24"/>
        </w:rPr>
        <w:t xml:space="preserve">  </w:t>
      </w:r>
      <w:r w:rsidR="00E85DD8" w:rsidRPr="00382B5C">
        <w:rPr>
          <w:rFonts w:ascii="Arial" w:eastAsia="Arial" w:hAnsi="Arial" w:cs="Arial"/>
          <w:sz w:val="24"/>
          <w:szCs w:val="24"/>
        </w:rPr>
        <w:t>ф</w:t>
      </w:r>
      <w:r w:rsidR="00E85DD8" w:rsidRPr="00382B5C">
        <w:rPr>
          <w:rFonts w:ascii="Arial" w:eastAsia="Arial" w:hAnsi="Arial" w:cs="Arial"/>
          <w:spacing w:val="-2"/>
          <w:sz w:val="24"/>
          <w:szCs w:val="24"/>
        </w:rPr>
        <w:t>у</w:t>
      </w:r>
      <w:r w:rsidR="00E85DD8" w:rsidRPr="00382B5C">
        <w:rPr>
          <w:rFonts w:ascii="Arial" w:eastAsia="Arial" w:hAnsi="Arial" w:cs="Arial"/>
          <w:sz w:val="24"/>
          <w:szCs w:val="24"/>
        </w:rPr>
        <w:t>нкци</w:t>
      </w:r>
      <w:r w:rsidR="00E85DD8" w:rsidRPr="00382B5C">
        <w:rPr>
          <w:rFonts w:ascii="Arial" w:eastAsia="Arial" w:hAnsi="Arial" w:cs="Arial"/>
          <w:spacing w:val="-1"/>
          <w:sz w:val="24"/>
          <w:szCs w:val="24"/>
        </w:rPr>
        <w:t>о</w:t>
      </w:r>
      <w:r w:rsidR="00E85DD8" w:rsidRPr="00382B5C">
        <w:rPr>
          <w:rFonts w:ascii="Arial" w:eastAsia="Arial" w:hAnsi="Arial" w:cs="Arial"/>
          <w:sz w:val="24"/>
          <w:szCs w:val="24"/>
        </w:rPr>
        <w:t>нис</w:t>
      </w:r>
      <w:r w:rsidR="00E85DD8" w:rsidRPr="00382B5C">
        <w:rPr>
          <w:rFonts w:ascii="Arial" w:eastAsia="Arial" w:hAnsi="Arial" w:cs="Arial"/>
          <w:spacing w:val="-1"/>
          <w:sz w:val="24"/>
          <w:szCs w:val="24"/>
        </w:rPr>
        <w:t>а</w:t>
      </w:r>
      <w:r w:rsidR="00E85DD8" w:rsidRPr="00382B5C">
        <w:rPr>
          <w:rFonts w:ascii="Arial" w:eastAsia="Arial" w:hAnsi="Arial" w:cs="Arial"/>
          <w:sz w:val="24"/>
          <w:szCs w:val="24"/>
        </w:rPr>
        <w:t>ти</w:t>
      </w:r>
      <w:r w:rsidR="00E85DD8" w:rsidRPr="00382B5C">
        <w:rPr>
          <w:rFonts w:ascii="Arial" w:eastAsia="Arial" w:hAnsi="Arial" w:cs="Arial"/>
          <w:spacing w:val="60"/>
          <w:sz w:val="24"/>
          <w:szCs w:val="24"/>
        </w:rPr>
        <w:t xml:space="preserve"> </w:t>
      </w:r>
      <w:r w:rsidR="00E85DD8" w:rsidRPr="00382B5C">
        <w:rPr>
          <w:rFonts w:ascii="Arial" w:eastAsia="Arial" w:hAnsi="Arial" w:cs="Arial"/>
          <w:spacing w:val="2"/>
          <w:sz w:val="24"/>
          <w:szCs w:val="24"/>
        </w:rPr>
        <w:t xml:space="preserve"> </w:t>
      </w:r>
      <w:r w:rsidR="00E85DD8" w:rsidRPr="00382B5C">
        <w:rPr>
          <w:rFonts w:ascii="Arial" w:eastAsia="Arial" w:hAnsi="Arial" w:cs="Arial"/>
          <w:spacing w:val="-1"/>
          <w:sz w:val="24"/>
          <w:szCs w:val="24"/>
        </w:rPr>
        <w:t>У</w:t>
      </w:r>
      <w:r w:rsidR="00E85DD8" w:rsidRPr="00382B5C">
        <w:rPr>
          <w:rFonts w:ascii="Arial" w:eastAsia="Arial" w:hAnsi="Arial" w:cs="Arial"/>
          <w:sz w:val="24"/>
          <w:szCs w:val="24"/>
        </w:rPr>
        <w:t>ч</w:t>
      </w:r>
      <w:r w:rsidR="00E85DD8" w:rsidRPr="00382B5C">
        <w:rPr>
          <w:rFonts w:ascii="Arial" w:eastAsia="Arial" w:hAnsi="Arial" w:cs="Arial"/>
          <w:spacing w:val="-3"/>
          <w:sz w:val="24"/>
          <w:szCs w:val="24"/>
        </w:rPr>
        <w:t>е</w:t>
      </w:r>
      <w:r w:rsidR="00E85DD8" w:rsidRPr="00382B5C">
        <w:rPr>
          <w:rFonts w:ascii="Arial" w:eastAsia="Arial" w:hAnsi="Arial" w:cs="Arial"/>
          <w:sz w:val="24"/>
          <w:szCs w:val="24"/>
        </w:rPr>
        <w:t>нич</w:t>
      </w:r>
      <w:r w:rsidR="00E85DD8" w:rsidRPr="00382B5C">
        <w:rPr>
          <w:rFonts w:ascii="Arial" w:eastAsia="Arial" w:hAnsi="Arial" w:cs="Arial"/>
          <w:spacing w:val="-1"/>
          <w:sz w:val="24"/>
          <w:szCs w:val="24"/>
        </w:rPr>
        <w:t>к</w:t>
      </w:r>
      <w:r w:rsidR="00E85DD8" w:rsidRPr="00382B5C">
        <w:rPr>
          <w:rFonts w:ascii="Arial" w:eastAsia="Arial" w:hAnsi="Arial" w:cs="Arial"/>
          <w:sz w:val="24"/>
          <w:szCs w:val="24"/>
        </w:rPr>
        <w:t>и па</w:t>
      </w:r>
      <w:r w:rsidR="00E85DD8" w:rsidRPr="00382B5C">
        <w:rPr>
          <w:rFonts w:ascii="Arial" w:eastAsia="Arial" w:hAnsi="Arial" w:cs="Arial"/>
          <w:spacing w:val="-3"/>
          <w:sz w:val="24"/>
          <w:szCs w:val="24"/>
        </w:rPr>
        <w:t>р</w:t>
      </w:r>
      <w:r w:rsidR="00E85DD8" w:rsidRPr="00382B5C">
        <w:rPr>
          <w:rFonts w:ascii="Arial" w:eastAsia="Arial" w:hAnsi="Arial" w:cs="Arial"/>
          <w:spacing w:val="-2"/>
          <w:sz w:val="24"/>
          <w:szCs w:val="24"/>
        </w:rPr>
        <w:t>л</w:t>
      </w:r>
      <w:r w:rsidR="00E85DD8" w:rsidRPr="00382B5C">
        <w:rPr>
          <w:rFonts w:ascii="Arial" w:eastAsia="Arial" w:hAnsi="Arial" w:cs="Arial"/>
          <w:sz w:val="24"/>
          <w:szCs w:val="24"/>
        </w:rPr>
        <w:t>а</w:t>
      </w:r>
      <w:r w:rsidR="00E85DD8" w:rsidRPr="00382B5C">
        <w:rPr>
          <w:rFonts w:ascii="Arial" w:eastAsia="Arial" w:hAnsi="Arial" w:cs="Arial"/>
          <w:spacing w:val="-1"/>
          <w:sz w:val="24"/>
          <w:szCs w:val="24"/>
        </w:rPr>
        <w:t>м</w:t>
      </w:r>
      <w:r w:rsidR="00E85DD8" w:rsidRPr="00382B5C">
        <w:rPr>
          <w:rFonts w:ascii="Arial" w:eastAsia="Arial" w:hAnsi="Arial" w:cs="Arial"/>
          <w:sz w:val="24"/>
          <w:szCs w:val="24"/>
        </w:rPr>
        <w:t>ент</w:t>
      </w:r>
      <w:r w:rsidR="00E85DD8" w:rsidRPr="00382B5C">
        <w:rPr>
          <w:rFonts w:ascii="Arial" w:eastAsia="Arial" w:hAnsi="Arial" w:cs="Arial"/>
          <w:spacing w:val="1"/>
          <w:sz w:val="24"/>
          <w:szCs w:val="24"/>
        </w:rPr>
        <w:t xml:space="preserve"> </w:t>
      </w:r>
      <w:r w:rsidR="00E85DD8" w:rsidRPr="00382B5C">
        <w:rPr>
          <w:rFonts w:ascii="Arial" w:eastAsia="Arial" w:hAnsi="Arial" w:cs="Arial"/>
          <w:sz w:val="24"/>
          <w:szCs w:val="24"/>
        </w:rPr>
        <w:t>и</w:t>
      </w:r>
      <w:r w:rsidR="00E85DD8" w:rsidRPr="00382B5C">
        <w:rPr>
          <w:rFonts w:ascii="Arial" w:eastAsia="Arial" w:hAnsi="Arial" w:cs="Arial"/>
          <w:spacing w:val="-2"/>
          <w:sz w:val="24"/>
          <w:szCs w:val="24"/>
        </w:rPr>
        <w:t xml:space="preserve"> </w:t>
      </w:r>
      <w:r w:rsidR="00E85DD8" w:rsidRPr="00382B5C">
        <w:rPr>
          <w:rFonts w:ascii="Arial" w:eastAsia="Arial" w:hAnsi="Arial" w:cs="Arial"/>
          <w:sz w:val="24"/>
          <w:szCs w:val="24"/>
        </w:rPr>
        <w:t>по</w:t>
      </w:r>
      <w:r w:rsidR="00E85DD8" w:rsidRPr="00382B5C">
        <w:rPr>
          <w:rFonts w:ascii="Arial" w:eastAsia="Arial" w:hAnsi="Arial" w:cs="Arial"/>
          <w:spacing w:val="1"/>
          <w:sz w:val="24"/>
          <w:szCs w:val="24"/>
        </w:rPr>
        <w:t>д</w:t>
      </w:r>
      <w:r w:rsidR="00E85DD8" w:rsidRPr="00382B5C">
        <w:rPr>
          <w:rFonts w:ascii="Arial" w:eastAsia="Arial" w:hAnsi="Arial" w:cs="Arial"/>
          <w:spacing w:val="-3"/>
          <w:sz w:val="24"/>
          <w:szCs w:val="24"/>
        </w:rPr>
        <w:t>м</w:t>
      </w:r>
      <w:r w:rsidR="00E85DD8" w:rsidRPr="00382B5C">
        <w:rPr>
          <w:rFonts w:ascii="Arial" w:eastAsia="Arial" w:hAnsi="Arial" w:cs="Arial"/>
          <w:spacing w:val="1"/>
          <w:sz w:val="24"/>
          <w:szCs w:val="24"/>
        </w:rPr>
        <w:t>л</w:t>
      </w:r>
      <w:r w:rsidR="00E85DD8" w:rsidRPr="00382B5C">
        <w:rPr>
          <w:rFonts w:ascii="Arial" w:eastAsia="Arial" w:hAnsi="Arial" w:cs="Arial"/>
          <w:sz w:val="24"/>
          <w:szCs w:val="24"/>
        </w:rPr>
        <w:t>aдак</w:t>
      </w:r>
      <w:r w:rsidR="00E85DD8" w:rsidRPr="00382B5C">
        <w:rPr>
          <w:rFonts w:ascii="Arial" w:eastAsia="Arial" w:hAnsi="Arial" w:cs="Arial"/>
          <w:spacing w:val="-2"/>
          <w:sz w:val="24"/>
          <w:szCs w:val="24"/>
        </w:rPr>
        <w:t xml:space="preserve"> </w:t>
      </w:r>
      <w:r w:rsidR="00E85DD8" w:rsidRPr="00382B5C">
        <w:rPr>
          <w:rFonts w:ascii="Arial" w:eastAsia="Arial" w:hAnsi="Arial" w:cs="Arial"/>
          <w:sz w:val="24"/>
          <w:szCs w:val="24"/>
        </w:rPr>
        <w:t>Цр</w:t>
      </w:r>
      <w:r w:rsidR="00E85DD8" w:rsidRPr="00382B5C">
        <w:rPr>
          <w:rFonts w:ascii="Arial" w:eastAsia="Arial" w:hAnsi="Arial" w:cs="Arial"/>
          <w:spacing w:val="-3"/>
          <w:sz w:val="24"/>
          <w:szCs w:val="24"/>
        </w:rPr>
        <w:t>в</w:t>
      </w:r>
      <w:r w:rsidR="00E85DD8" w:rsidRPr="00382B5C">
        <w:rPr>
          <w:rFonts w:ascii="Arial" w:eastAsia="Arial" w:hAnsi="Arial" w:cs="Arial"/>
          <w:sz w:val="24"/>
          <w:szCs w:val="24"/>
        </w:rPr>
        <w:t>еног</w:t>
      </w:r>
      <w:r w:rsidR="00E85DD8" w:rsidRPr="00382B5C">
        <w:rPr>
          <w:rFonts w:ascii="Arial" w:eastAsia="Arial" w:hAnsi="Arial" w:cs="Arial"/>
          <w:spacing w:val="2"/>
          <w:sz w:val="24"/>
          <w:szCs w:val="24"/>
        </w:rPr>
        <w:t xml:space="preserve"> </w:t>
      </w:r>
      <w:r w:rsidR="00E85DD8" w:rsidRPr="00382B5C">
        <w:rPr>
          <w:rFonts w:ascii="Arial" w:eastAsia="Arial" w:hAnsi="Arial" w:cs="Arial"/>
          <w:spacing w:val="-1"/>
          <w:sz w:val="24"/>
          <w:szCs w:val="24"/>
        </w:rPr>
        <w:t>к</w:t>
      </w:r>
      <w:r w:rsidR="00E85DD8" w:rsidRPr="00382B5C">
        <w:rPr>
          <w:rFonts w:ascii="Arial" w:eastAsia="Arial" w:hAnsi="Arial" w:cs="Arial"/>
          <w:spacing w:val="-3"/>
          <w:sz w:val="24"/>
          <w:szCs w:val="24"/>
        </w:rPr>
        <w:t>р</w:t>
      </w:r>
      <w:r w:rsidR="00E85DD8" w:rsidRPr="00382B5C">
        <w:rPr>
          <w:rFonts w:ascii="Arial" w:eastAsia="Arial" w:hAnsi="Arial" w:cs="Arial"/>
          <w:sz w:val="24"/>
          <w:szCs w:val="24"/>
        </w:rPr>
        <w:t>ст</w:t>
      </w:r>
      <w:r w:rsidR="00E85DD8" w:rsidRPr="00382B5C">
        <w:rPr>
          <w:rFonts w:ascii="Arial" w:eastAsia="Arial" w:hAnsi="Arial" w:cs="Arial"/>
          <w:spacing w:val="-1"/>
          <w:sz w:val="24"/>
          <w:szCs w:val="24"/>
        </w:rPr>
        <w:t>а</w:t>
      </w:r>
      <w:r w:rsidR="00E85DD8" w:rsidRPr="00382B5C">
        <w:rPr>
          <w:rFonts w:ascii="Arial" w:eastAsia="Arial" w:hAnsi="Arial" w:cs="Arial"/>
          <w:sz w:val="24"/>
          <w:szCs w:val="24"/>
        </w:rPr>
        <w:t>.</w:t>
      </w:r>
    </w:p>
    <w:p w:rsidR="00E85DD8" w:rsidRPr="00382B5C" w:rsidRDefault="00E85DD8" w:rsidP="00E85DD8">
      <w:pPr>
        <w:ind w:left="112" w:right="68" w:firstLine="548"/>
        <w:jc w:val="both"/>
        <w:rPr>
          <w:rFonts w:ascii="Arial" w:eastAsia="Arial" w:hAnsi="Arial" w:cs="Arial"/>
          <w:sz w:val="24"/>
          <w:szCs w:val="24"/>
          <w:lang w:val="sr-Cyrl-CS"/>
        </w:rPr>
      </w:pPr>
      <w:r w:rsidRPr="00382B5C">
        <w:rPr>
          <w:rFonts w:ascii="Arial" w:eastAsia="Arial" w:hAnsi="Arial" w:cs="Arial"/>
          <w:spacing w:val="-1"/>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 xml:space="preserve">ци </w:t>
      </w:r>
      <w:r w:rsidRPr="00382B5C">
        <w:rPr>
          <w:rFonts w:ascii="Arial" w:eastAsia="Arial" w:hAnsi="Arial" w:cs="Arial"/>
          <w:spacing w:val="16"/>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анови</w:t>
      </w:r>
      <w:r w:rsidRPr="00382B5C">
        <w:rPr>
          <w:rFonts w:ascii="Arial" w:eastAsia="Arial" w:hAnsi="Arial" w:cs="Arial"/>
          <w:spacing w:val="61"/>
          <w:sz w:val="24"/>
          <w:szCs w:val="24"/>
        </w:rPr>
        <w:t xml:space="preserve"> </w:t>
      </w:r>
      <w:r w:rsidRPr="00382B5C">
        <w:rPr>
          <w:rFonts w:ascii="Arial" w:eastAsia="Arial" w:hAnsi="Arial" w:cs="Arial"/>
          <w:spacing w:val="15"/>
          <w:sz w:val="24"/>
          <w:szCs w:val="24"/>
          <w:u w:val="single" w:color="000000"/>
        </w:rPr>
        <w:t xml:space="preserve"> </w:t>
      </w:r>
      <w:r w:rsidRPr="00382B5C">
        <w:rPr>
          <w:rFonts w:ascii="Arial" w:eastAsia="Arial" w:hAnsi="Arial" w:cs="Arial"/>
          <w:sz w:val="24"/>
          <w:szCs w:val="24"/>
          <w:u w:val="single" w:color="000000"/>
        </w:rPr>
        <w:t>П</w:t>
      </w:r>
      <w:r w:rsidRPr="00382B5C">
        <w:rPr>
          <w:rFonts w:ascii="Arial" w:eastAsia="Arial" w:hAnsi="Arial" w:cs="Arial"/>
          <w:spacing w:val="-1"/>
          <w:sz w:val="24"/>
          <w:szCs w:val="24"/>
          <w:u w:val="single" w:color="000000"/>
        </w:rPr>
        <w:t>о</w:t>
      </w:r>
      <w:r w:rsidRPr="00382B5C">
        <w:rPr>
          <w:rFonts w:ascii="Arial" w:eastAsia="Arial" w:hAnsi="Arial" w:cs="Arial"/>
          <w:sz w:val="24"/>
          <w:szCs w:val="24"/>
          <w:u w:val="single" w:color="000000"/>
        </w:rPr>
        <w:t>д</w:t>
      </w:r>
      <w:r w:rsidR="009F4091" w:rsidRPr="00382B5C">
        <w:rPr>
          <w:rFonts w:ascii="Arial" w:eastAsia="Arial" w:hAnsi="Arial" w:cs="Arial"/>
          <w:sz w:val="24"/>
          <w:szCs w:val="24"/>
          <w:u w:val="single" w:color="000000"/>
          <w:lang w:val="sr-Cyrl-CS"/>
        </w:rPr>
        <w:t>-</w:t>
      </w:r>
      <w:r w:rsidRPr="00382B5C">
        <w:rPr>
          <w:rFonts w:ascii="Arial" w:eastAsia="Arial" w:hAnsi="Arial" w:cs="Arial"/>
          <w:spacing w:val="-1"/>
          <w:sz w:val="24"/>
          <w:szCs w:val="24"/>
          <w:u w:val="single" w:color="000000"/>
        </w:rPr>
        <w:t>м</w:t>
      </w:r>
      <w:r w:rsidRPr="00382B5C">
        <w:rPr>
          <w:rFonts w:ascii="Arial" w:eastAsia="Arial" w:hAnsi="Arial" w:cs="Arial"/>
          <w:sz w:val="24"/>
          <w:szCs w:val="24"/>
          <w:u w:val="single" w:color="000000"/>
        </w:rPr>
        <w:t>ла</w:t>
      </w:r>
      <w:r w:rsidRPr="00382B5C">
        <w:rPr>
          <w:rFonts w:ascii="Arial" w:eastAsia="Arial" w:hAnsi="Arial" w:cs="Arial"/>
          <w:spacing w:val="-1"/>
          <w:sz w:val="24"/>
          <w:szCs w:val="24"/>
          <w:u w:val="single" w:color="000000"/>
        </w:rPr>
        <w:t>тк</w:t>
      </w:r>
      <w:r w:rsidRPr="00382B5C">
        <w:rPr>
          <w:rFonts w:ascii="Arial" w:eastAsia="Arial" w:hAnsi="Arial" w:cs="Arial"/>
          <w:sz w:val="24"/>
          <w:szCs w:val="24"/>
          <w:u w:val="single" w:color="000000"/>
        </w:rPr>
        <w:t xml:space="preserve">а  </w:t>
      </w:r>
      <w:r w:rsidRPr="00382B5C">
        <w:rPr>
          <w:rFonts w:ascii="Arial" w:eastAsia="Arial" w:hAnsi="Arial" w:cs="Arial"/>
          <w:spacing w:val="14"/>
          <w:sz w:val="24"/>
          <w:szCs w:val="24"/>
          <w:u w:val="single" w:color="000000"/>
        </w:rPr>
        <w:t xml:space="preserve"> </w:t>
      </w:r>
      <w:r w:rsidR="009F4298" w:rsidRPr="00382B5C">
        <w:rPr>
          <w:rFonts w:ascii="Arial" w:eastAsia="Arial" w:hAnsi="Arial" w:cs="Arial"/>
          <w:sz w:val="24"/>
          <w:szCs w:val="24"/>
          <w:u w:val="single" w:color="000000"/>
        </w:rPr>
        <w:t>Ц</w:t>
      </w:r>
      <w:r w:rsidRPr="00382B5C">
        <w:rPr>
          <w:rFonts w:ascii="Arial" w:eastAsia="Arial" w:hAnsi="Arial" w:cs="Arial"/>
          <w:sz w:val="24"/>
          <w:szCs w:val="24"/>
          <w:u w:val="single" w:color="000000"/>
        </w:rPr>
        <w:t>рвен</w:t>
      </w:r>
      <w:r w:rsidRPr="00382B5C">
        <w:rPr>
          <w:rFonts w:ascii="Arial" w:eastAsia="Arial" w:hAnsi="Arial" w:cs="Arial"/>
          <w:spacing w:val="-3"/>
          <w:sz w:val="24"/>
          <w:szCs w:val="24"/>
          <w:u w:val="single" w:color="000000"/>
        </w:rPr>
        <w:t>о</w:t>
      </w:r>
      <w:r w:rsidRPr="00382B5C">
        <w:rPr>
          <w:rFonts w:ascii="Arial" w:eastAsia="Arial" w:hAnsi="Arial" w:cs="Arial"/>
          <w:sz w:val="24"/>
          <w:szCs w:val="24"/>
          <w:u w:val="single" w:color="000000"/>
        </w:rPr>
        <w:t xml:space="preserve">г  </w:t>
      </w:r>
      <w:r w:rsidRPr="00382B5C">
        <w:rPr>
          <w:rFonts w:ascii="Arial" w:eastAsia="Arial" w:hAnsi="Arial" w:cs="Arial"/>
          <w:spacing w:val="16"/>
          <w:sz w:val="24"/>
          <w:szCs w:val="24"/>
          <w:u w:val="single" w:color="000000"/>
        </w:rPr>
        <w:t xml:space="preserve"> </w:t>
      </w:r>
      <w:r w:rsidRPr="00382B5C">
        <w:rPr>
          <w:rFonts w:ascii="Arial" w:eastAsia="Arial" w:hAnsi="Arial" w:cs="Arial"/>
          <w:spacing w:val="-1"/>
          <w:sz w:val="24"/>
          <w:szCs w:val="24"/>
          <w:u w:val="single" w:color="000000"/>
        </w:rPr>
        <w:t>к</w:t>
      </w:r>
      <w:r w:rsidRPr="00382B5C">
        <w:rPr>
          <w:rFonts w:ascii="Arial" w:eastAsia="Arial" w:hAnsi="Arial" w:cs="Arial"/>
          <w:sz w:val="24"/>
          <w:szCs w:val="24"/>
          <w:u w:val="single" w:color="000000"/>
        </w:rPr>
        <w:t>рс</w:t>
      </w:r>
      <w:r w:rsidRPr="00382B5C">
        <w:rPr>
          <w:rFonts w:ascii="Arial" w:eastAsia="Arial" w:hAnsi="Arial" w:cs="Arial"/>
          <w:spacing w:val="-1"/>
          <w:sz w:val="24"/>
          <w:szCs w:val="24"/>
          <w:u w:val="single" w:color="000000"/>
        </w:rPr>
        <w:t>т</w:t>
      </w:r>
      <w:r w:rsidRPr="00382B5C">
        <w:rPr>
          <w:rFonts w:ascii="Arial" w:eastAsia="Arial" w:hAnsi="Arial" w:cs="Arial"/>
          <w:sz w:val="24"/>
          <w:szCs w:val="24"/>
          <w:u w:val="single" w:color="000000"/>
        </w:rPr>
        <w:t xml:space="preserve">а   </w:t>
      </w:r>
      <w:r w:rsidRPr="00382B5C">
        <w:rPr>
          <w:rFonts w:ascii="Arial" w:eastAsia="Arial" w:hAnsi="Arial" w:cs="Arial"/>
          <w:sz w:val="24"/>
          <w:szCs w:val="24"/>
        </w:rPr>
        <w:t xml:space="preserve">   </w:t>
      </w:r>
      <w:r w:rsidRPr="00382B5C">
        <w:rPr>
          <w:rFonts w:ascii="Arial" w:eastAsia="Arial" w:hAnsi="Arial" w:cs="Arial"/>
          <w:spacing w:val="53"/>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 xml:space="preserve">ће   </w:t>
      </w:r>
      <w:r w:rsidRPr="00382B5C">
        <w:rPr>
          <w:rFonts w:ascii="Arial" w:eastAsia="Arial" w:hAnsi="Arial" w:cs="Arial"/>
          <w:spacing w:val="31"/>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кљ</w:t>
      </w:r>
      <w:r w:rsidRPr="00382B5C">
        <w:rPr>
          <w:rFonts w:ascii="Arial" w:eastAsia="Arial" w:hAnsi="Arial" w:cs="Arial"/>
          <w:spacing w:val="-2"/>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 xml:space="preserve">ени </w:t>
      </w:r>
      <w:r w:rsidRPr="00382B5C">
        <w:rPr>
          <w:rFonts w:ascii="Arial" w:eastAsia="Arial" w:hAnsi="Arial" w:cs="Arial"/>
          <w:spacing w:val="16"/>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15"/>
          <w:sz w:val="24"/>
          <w:szCs w:val="24"/>
        </w:rPr>
        <w:t xml:space="preserve"> </w:t>
      </w:r>
      <w:r w:rsidRPr="00382B5C">
        <w:rPr>
          <w:rFonts w:ascii="Arial" w:eastAsia="Arial" w:hAnsi="Arial" w:cs="Arial"/>
          <w:sz w:val="24"/>
          <w:szCs w:val="24"/>
        </w:rPr>
        <w:t xml:space="preserve">све </w:t>
      </w:r>
      <w:r w:rsidRPr="00382B5C">
        <w:rPr>
          <w:rFonts w:ascii="Arial" w:eastAsia="Arial" w:hAnsi="Arial" w:cs="Arial"/>
          <w:spacing w:val="17"/>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4"/>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4"/>
          <w:sz w:val="24"/>
          <w:szCs w:val="24"/>
        </w:rPr>
        <w:t xml:space="preserve"> </w:t>
      </w:r>
      <w:r w:rsidRPr="00382B5C">
        <w:rPr>
          <w:rFonts w:ascii="Arial" w:eastAsia="Arial" w:hAnsi="Arial" w:cs="Arial"/>
          <w:sz w:val="24"/>
          <w:szCs w:val="24"/>
        </w:rPr>
        <w:t>б</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z w:val="24"/>
          <w:szCs w:val="24"/>
        </w:rPr>
        <w:t>е спровод</w:t>
      </w:r>
      <w:r w:rsidRPr="00382B5C">
        <w:rPr>
          <w:rFonts w:ascii="Arial" w:eastAsia="Arial" w:hAnsi="Arial" w:cs="Arial"/>
          <w:spacing w:val="-3"/>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 xml:space="preserve">а  </w:t>
      </w:r>
      <w:r w:rsidRPr="00382B5C">
        <w:rPr>
          <w:rFonts w:ascii="Arial" w:eastAsia="Arial" w:hAnsi="Arial" w:cs="Arial"/>
          <w:spacing w:val="23"/>
          <w:sz w:val="24"/>
          <w:szCs w:val="24"/>
        </w:rPr>
        <w:t xml:space="preserve"> </w:t>
      </w:r>
      <w:r w:rsidRPr="00382B5C">
        <w:rPr>
          <w:rFonts w:ascii="Arial" w:eastAsia="Arial" w:hAnsi="Arial" w:cs="Arial"/>
          <w:sz w:val="24"/>
          <w:szCs w:val="24"/>
        </w:rPr>
        <w:t xml:space="preserve">ова  </w:t>
      </w:r>
      <w:r w:rsidRPr="00382B5C">
        <w:rPr>
          <w:rFonts w:ascii="Arial" w:eastAsia="Arial" w:hAnsi="Arial" w:cs="Arial"/>
          <w:spacing w:val="23"/>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3"/>
          <w:sz w:val="24"/>
          <w:szCs w:val="24"/>
        </w:rPr>
        <w:t>ђ</w:t>
      </w:r>
      <w:r w:rsidRPr="00382B5C">
        <w:rPr>
          <w:rFonts w:ascii="Arial" w:eastAsia="Arial" w:hAnsi="Arial" w:cs="Arial"/>
          <w:spacing w:val="-2"/>
          <w:sz w:val="24"/>
          <w:szCs w:val="24"/>
        </w:rPr>
        <w:t>у</w:t>
      </w:r>
      <w:r w:rsidRPr="00382B5C">
        <w:rPr>
          <w:rFonts w:ascii="Arial" w:eastAsia="Arial" w:hAnsi="Arial" w:cs="Arial"/>
          <w:sz w:val="24"/>
          <w:szCs w:val="24"/>
        </w:rPr>
        <w:t>народ</w:t>
      </w:r>
      <w:r w:rsidRPr="00382B5C">
        <w:rPr>
          <w:rFonts w:ascii="Arial" w:eastAsia="Arial" w:hAnsi="Arial" w:cs="Arial"/>
          <w:spacing w:val="1"/>
          <w:sz w:val="24"/>
          <w:szCs w:val="24"/>
        </w:rPr>
        <w:t>н</w:t>
      </w:r>
      <w:r w:rsidRPr="00382B5C">
        <w:rPr>
          <w:rFonts w:ascii="Arial" w:eastAsia="Arial" w:hAnsi="Arial" w:cs="Arial"/>
          <w:sz w:val="24"/>
          <w:szCs w:val="24"/>
        </w:rPr>
        <w:t xml:space="preserve">а  </w:t>
      </w:r>
      <w:r w:rsidRPr="00382B5C">
        <w:rPr>
          <w:rFonts w:ascii="Arial" w:eastAsia="Arial" w:hAnsi="Arial" w:cs="Arial"/>
          <w:spacing w:val="23"/>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иј</w:t>
      </w:r>
      <w:r w:rsidRPr="00382B5C">
        <w:rPr>
          <w:rFonts w:ascii="Arial" w:eastAsia="Arial" w:hAnsi="Arial" w:cs="Arial"/>
          <w:sz w:val="24"/>
          <w:szCs w:val="24"/>
        </w:rPr>
        <w:t xml:space="preserve">а.  </w:t>
      </w:r>
      <w:r w:rsidRPr="00382B5C">
        <w:rPr>
          <w:rFonts w:ascii="Arial" w:eastAsia="Arial" w:hAnsi="Arial" w:cs="Arial"/>
          <w:spacing w:val="22"/>
          <w:sz w:val="24"/>
          <w:szCs w:val="24"/>
        </w:rPr>
        <w:t xml:space="preserve"> </w:t>
      </w:r>
      <w:r w:rsidRPr="00382B5C">
        <w:rPr>
          <w:rFonts w:ascii="Arial" w:eastAsia="Arial" w:hAnsi="Arial" w:cs="Arial"/>
          <w:spacing w:val="2"/>
          <w:sz w:val="24"/>
          <w:szCs w:val="24"/>
        </w:rPr>
        <w:t>Т</w:t>
      </w:r>
      <w:r w:rsidRPr="00382B5C">
        <w:rPr>
          <w:rFonts w:ascii="Arial" w:eastAsia="Arial" w:hAnsi="Arial" w:cs="Arial"/>
          <w:sz w:val="24"/>
          <w:szCs w:val="24"/>
        </w:rPr>
        <w:t xml:space="preserve">о  </w:t>
      </w:r>
      <w:r w:rsidRPr="00382B5C">
        <w:rPr>
          <w:rFonts w:ascii="Arial" w:eastAsia="Arial" w:hAnsi="Arial" w:cs="Arial"/>
          <w:spacing w:val="23"/>
          <w:sz w:val="24"/>
          <w:szCs w:val="24"/>
        </w:rPr>
        <w:t xml:space="preserve"> </w:t>
      </w:r>
      <w:r w:rsidRPr="00382B5C">
        <w:rPr>
          <w:rFonts w:ascii="Arial" w:eastAsia="Arial" w:hAnsi="Arial" w:cs="Arial"/>
          <w:sz w:val="24"/>
          <w:szCs w:val="24"/>
        </w:rPr>
        <w:t xml:space="preserve">су  </w:t>
      </w:r>
      <w:r w:rsidRPr="00382B5C">
        <w:rPr>
          <w:rFonts w:ascii="Arial" w:eastAsia="Arial" w:hAnsi="Arial" w:cs="Arial"/>
          <w:spacing w:val="21"/>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гл</w:t>
      </w:r>
      <w:r w:rsidRPr="00382B5C">
        <w:rPr>
          <w:rFonts w:ascii="Arial" w:eastAsia="Arial" w:hAnsi="Arial" w:cs="Arial"/>
          <w:sz w:val="24"/>
          <w:szCs w:val="24"/>
        </w:rPr>
        <w:t xml:space="preserve">авном  </w:t>
      </w:r>
      <w:r w:rsidRPr="00382B5C">
        <w:rPr>
          <w:rFonts w:ascii="Arial" w:eastAsia="Arial" w:hAnsi="Arial" w:cs="Arial"/>
          <w:spacing w:val="18"/>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пљ</w:t>
      </w:r>
      <w:r w:rsidRPr="00382B5C">
        <w:rPr>
          <w:rFonts w:ascii="Arial" w:eastAsia="Arial" w:hAnsi="Arial" w:cs="Arial"/>
          <w:spacing w:val="-1"/>
          <w:sz w:val="24"/>
          <w:szCs w:val="24"/>
        </w:rPr>
        <w:t>а</w:t>
      </w:r>
      <w:r w:rsidRPr="00382B5C">
        <w:rPr>
          <w:rFonts w:ascii="Arial" w:eastAsia="Arial" w:hAnsi="Arial" w:cs="Arial"/>
          <w:sz w:val="24"/>
          <w:szCs w:val="24"/>
        </w:rPr>
        <w:t xml:space="preserve">чке  </w:t>
      </w:r>
      <w:r w:rsidRPr="00382B5C">
        <w:rPr>
          <w:rFonts w:ascii="Arial" w:eastAsia="Arial" w:hAnsi="Arial" w:cs="Arial"/>
          <w:spacing w:val="23"/>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4"/>
          <w:sz w:val="24"/>
          <w:szCs w:val="24"/>
        </w:rPr>
        <w:t xml:space="preserve"> </w:t>
      </w:r>
      <w:r w:rsidRPr="00382B5C">
        <w:rPr>
          <w:rFonts w:ascii="Arial" w:eastAsia="Arial" w:hAnsi="Arial" w:cs="Arial"/>
          <w:spacing w:val="-3"/>
          <w:sz w:val="24"/>
          <w:szCs w:val="24"/>
        </w:rPr>
        <w:t>к</w:t>
      </w:r>
      <w:r w:rsidRPr="00382B5C">
        <w:rPr>
          <w:rFonts w:ascii="Arial" w:eastAsia="Arial" w:hAnsi="Arial" w:cs="Arial"/>
          <w:sz w:val="24"/>
          <w:szCs w:val="24"/>
        </w:rPr>
        <w:t xml:space="preserve">ао  </w:t>
      </w:r>
      <w:r w:rsidRPr="00382B5C">
        <w:rPr>
          <w:rFonts w:ascii="Arial" w:eastAsia="Arial" w:hAnsi="Arial" w:cs="Arial"/>
          <w:spacing w:val="23"/>
          <w:sz w:val="24"/>
          <w:szCs w:val="24"/>
        </w:rPr>
        <w:t xml:space="preserve"> </w:t>
      </w:r>
      <w:r w:rsidRPr="00382B5C">
        <w:rPr>
          <w:rFonts w:ascii="Arial" w:eastAsia="Arial" w:hAnsi="Arial" w:cs="Arial"/>
          <w:sz w:val="24"/>
          <w:szCs w:val="24"/>
        </w:rPr>
        <w:t>и обе</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ж</w:t>
      </w:r>
      <w:r w:rsidRPr="00382B5C">
        <w:rPr>
          <w:rFonts w:ascii="Arial" w:eastAsia="Arial" w:hAnsi="Arial" w:cs="Arial"/>
          <w:sz w:val="24"/>
          <w:szCs w:val="24"/>
        </w:rPr>
        <w:t>ав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9"/>
          <w:sz w:val="24"/>
          <w:szCs w:val="24"/>
        </w:rPr>
        <w:t xml:space="preserve"> </w:t>
      </w:r>
      <w:r w:rsidRPr="00382B5C">
        <w:rPr>
          <w:rFonts w:ascii="Arial" w:eastAsia="Arial" w:hAnsi="Arial" w:cs="Arial"/>
          <w:sz w:val="24"/>
          <w:szCs w:val="24"/>
        </w:rPr>
        <w:t>одређ</w:t>
      </w:r>
      <w:r w:rsidRPr="00382B5C">
        <w:rPr>
          <w:rFonts w:ascii="Arial" w:eastAsia="Arial" w:hAnsi="Arial" w:cs="Arial"/>
          <w:spacing w:val="-1"/>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6"/>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т</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ењем</w:t>
      </w:r>
      <w:r w:rsidRPr="00382B5C">
        <w:rPr>
          <w:rFonts w:ascii="Arial" w:eastAsia="Arial" w:hAnsi="Arial" w:cs="Arial"/>
          <w:spacing w:val="8"/>
          <w:sz w:val="24"/>
          <w:szCs w:val="24"/>
        </w:rPr>
        <w:t xml:space="preserve"> </w:t>
      </w:r>
      <w:r w:rsidRPr="00382B5C">
        <w:rPr>
          <w:rFonts w:ascii="Arial" w:eastAsia="Arial" w:hAnsi="Arial" w:cs="Arial"/>
          <w:spacing w:val="-2"/>
          <w:sz w:val="24"/>
          <w:szCs w:val="24"/>
        </w:rPr>
        <w:t>ф</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8"/>
          <w:sz w:val="24"/>
          <w:szCs w:val="24"/>
        </w:rPr>
        <w:t xml:space="preserve"> </w:t>
      </w:r>
      <w:r w:rsidRPr="00382B5C">
        <w:rPr>
          <w:rFonts w:ascii="Arial" w:eastAsia="Arial" w:hAnsi="Arial" w:cs="Arial"/>
          <w:sz w:val="24"/>
          <w:szCs w:val="24"/>
        </w:rPr>
        <w:t>и</w:t>
      </w:r>
      <w:r w:rsidRPr="00382B5C">
        <w:rPr>
          <w:rFonts w:ascii="Arial" w:eastAsia="Arial" w:hAnsi="Arial" w:cs="Arial"/>
          <w:spacing w:val="7"/>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них</w:t>
      </w:r>
      <w:r w:rsidRPr="00382B5C">
        <w:rPr>
          <w:rFonts w:ascii="Arial" w:eastAsia="Arial" w:hAnsi="Arial" w:cs="Arial"/>
          <w:spacing w:val="6"/>
          <w:sz w:val="24"/>
          <w:szCs w:val="24"/>
        </w:rPr>
        <w:t xml:space="preserve"> </w:t>
      </w:r>
      <w:r w:rsidRPr="00382B5C">
        <w:rPr>
          <w:rFonts w:ascii="Arial" w:eastAsia="Arial" w:hAnsi="Arial" w:cs="Arial"/>
          <w:sz w:val="24"/>
          <w:szCs w:val="24"/>
        </w:rPr>
        <w:t>бр</w:t>
      </w:r>
      <w:r w:rsidRPr="00382B5C">
        <w:rPr>
          <w:rFonts w:ascii="Arial" w:eastAsia="Arial" w:hAnsi="Arial" w:cs="Arial"/>
          <w:spacing w:val="-1"/>
          <w:sz w:val="24"/>
          <w:szCs w:val="24"/>
        </w:rPr>
        <w:t>о</w:t>
      </w:r>
      <w:r w:rsidRPr="00382B5C">
        <w:rPr>
          <w:rFonts w:ascii="Arial" w:eastAsia="Arial" w:hAnsi="Arial" w:cs="Arial"/>
          <w:sz w:val="24"/>
          <w:szCs w:val="24"/>
        </w:rPr>
        <w:t>ш</w:t>
      </w:r>
      <w:r w:rsidRPr="00382B5C">
        <w:rPr>
          <w:rFonts w:ascii="Arial" w:eastAsia="Arial" w:hAnsi="Arial" w:cs="Arial"/>
          <w:spacing w:val="-2"/>
          <w:sz w:val="24"/>
          <w:szCs w:val="24"/>
        </w:rPr>
        <w:t>у</w:t>
      </w:r>
      <w:r w:rsidRPr="00382B5C">
        <w:rPr>
          <w:rFonts w:ascii="Arial" w:eastAsia="Arial" w:hAnsi="Arial" w:cs="Arial"/>
          <w:sz w:val="24"/>
          <w:szCs w:val="24"/>
        </w:rPr>
        <w:t>ра</w:t>
      </w:r>
      <w:r w:rsidRPr="00382B5C">
        <w:rPr>
          <w:rFonts w:ascii="Arial" w:eastAsia="Arial" w:hAnsi="Arial" w:cs="Arial"/>
          <w:spacing w:val="8"/>
          <w:sz w:val="24"/>
          <w:szCs w:val="24"/>
        </w:rPr>
        <w:t xml:space="preserve"> </w:t>
      </w:r>
      <w:r w:rsidRPr="00382B5C">
        <w:rPr>
          <w:rFonts w:ascii="Arial" w:eastAsia="Arial" w:hAnsi="Arial" w:cs="Arial"/>
          <w:sz w:val="24"/>
          <w:szCs w:val="24"/>
        </w:rPr>
        <w:t>(</w:t>
      </w:r>
      <w:r w:rsidRPr="00382B5C">
        <w:rPr>
          <w:rFonts w:ascii="Arial" w:eastAsia="Arial" w:hAnsi="Arial" w:cs="Arial"/>
          <w:spacing w:val="9"/>
          <w:sz w:val="24"/>
          <w:szCs w:val="24"/>
        </w:rPr>
        <w:t xml:space="preserve"> </w:t>
      </w:r>
      <w:r w:rsidRPr="00382B5C">
        <w:rPr>
          <w:rFonts w:ascii="Arial" w:eastAsia="Arial" w:hAnsi="Arial" w:cs="Arial"/>
          <w:sz w:val="24"/>
          <w:szCs w:val="24"/>
        </w:rPr>
        <w:t>н</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9"/>
          <w:sz w:val="24"/>
          <w:szCs w:val="24"/>
        </w:rPr>
        <w:t xml:space="preserve"> </w:t>
      </w:r>
      <w:r w:rsidRPr="00382B5C">
        <w:rPr>
          <w:rFonts w:ascii="Arial" w:eastAsia="Arial" w:hAnsi="Arial" w:cs="Arial"/>
          <w:sz w:val="24"/>
          <w:szCs w:val="24"/>
        </w:rPr>
        <w:t>1.</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3"/>
          <w:sz w:val="24"/>
          <w:szCs w:val="24"/>
        </w:rPr>
        <w:t>м</w:t>
      </w:r>
      <w:r w:rsidRPr="00382B5C">
        <w:rPr>
          <w:rFonts w:ascii="Arial" w:eastAsia="Arial" w:hAnsi="Arial" w:cs="Arial"/>
          <w:sz w:val="24"/>
          <w:szCs w:val="24"/>
        </w:rPr>
        <w:t>б</w:t>
      </w:r>
      <w:r w:rsidRPr="00382B5C">
        <w:rPr>
          <w:rFonts w:ascii="Arial" w:eastAsia="Arial" w:hAnsi="Arial" w:cs="Arial"/>
          <w:spacing w:val="-3"/>
          <w:sz w:val="24"/>
          <w:szCs w:val="24"/>
        </w:rPr>
        <w:t>а</w:t>
      </w:r>
      <w:r w:rsidRPr="00382B5C">
        <w:rPr>
          <w:rFonts w:ascii="Arial" w:eastAsia="Arial" w:hAnsi="Arial" w:cs="Arial"/>
          <w:sz w:val="24"/>
          <w:szCs w:val="24"/>
        </w:rPr>
        <w:t>р,</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ан бо</w:t>
      </w:r>
      <w:r w:rsidRPr="00382B5C">
        <w:rPr>
          <w:rFonts w:ascii="Arial" w:eastAsia="Arial" w:hAnsi="Arial" w:cs="Arial"/>
          <w:spacing w:val="-1"/>
          <w:sz w:val="24"/>
          <w:szCs w:val="24"/>
        </w:rPr>
        <w:t>р</w:t>
      </w:r>
      <w:r w:rsidRPr="00382B5C">
        <w:rPr>
          <w:rFonts w:ascii="Arial" w:eastAsia="Arial" w:hAnsi="Arial" w:cs="Arial"/>
          <w:sz w:val="24"/>
          <w:szCs w:val="24"/>
        </w:rPr>
        <w:t xml:space="preserve">бе </w:t>
      </w:r>
      <w:r w:rsidRPr="00382B5C">
        <w:rPr>
          <w:rFonts w:ascii="Arial" w:eastAsia="Arial" w:hAnsi="Arial" w:cs="Arial"/>
          <w:spacing w:val="9"/>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ти</w:t>
      </w:r>
      <w:r w:rsidRPr="00382B5C">
        <w:rPr>
          <w:rFonts w:ascii="Arial" w:eastAsia="Arial" w:hAnsi="Arial" w:cs="Arial"/>
          <w:sz w:val="24"/>
          <w:szCs w:val="24"/>
        </w:rPr>
        <w:t xml:space="preserve">в </w:t>
      </w:r>
      <w:r w:rsidRPr="00382B5C">
        <w:rPr>
          <w:rFonts w:ascii="Arial" w:eastAsia="Arial" w:hAnsi="Arial" w:cs="Arial"/>
          <w:spacing w:val="13"/>
          <w:sz w:val="24"/>
          <w:szCs w:val="24"/>
        </w:rPr>
        <w:t xml:space="preserve"> </w:t>
      </w:r>
      <w:r w:rsidRPr="00382B5C">
        <w:rPr>
          <w:rFonts w:ascii="Arial" w:eastAsia="Arial" w:hAnsi="Arial" w:cs="Arial"/>
          <w:sz w:val="24"/>
          <w:szCs w:val="24"/>
        </w:rPr>
        <w:t>с</w:t>
      </w:r>
      <w:r w:rsidRPr="00382B5C">
        <w:rPr>
          <w:rFonts w:ascii="Arial" w:eastAsia="Arial" w:hAnsi="Arial" w:cs="Arial"/>
          <w:spacing w:val="-4"/>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 xml:space="preserve">е </w:t>
      </w:r>
      <w:r w:rsidRPr="00382B5C">
        <w:rPr>
          <w:rFonts w:ascii="Arial" w:eastAsia="Arial" w:hAnsi="Arial" w:cs="Arial"/>
          <w:spacing w:val="1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2"/>
          <w:sz w:val="24"/>
          <w:szCs w:val="24"/>
        </w:rPr>
        <w:t>.</w:t>
      </w:r>
      <w:r w:rsidRPr="00382B5C">
        <w:rPr>
          <w:rFonts w:ascii="Arial" w:eastAsia="Arial" w:hAnsi="Arial" w:cs="Arial"/>
          <w:spacing w:val="1"/>
          <w:sz w:val="24"/>
          <w:szCs w:val="24"/>
        </w:rPr>
        <w:t>)</w:t>
      </w:r>
      <w:r w:rsidRPr="00382B5C">
        <w:rPr>
          <w:rFonts w:ascii="Arial" w:eastAsia="Arial" w:hAnsi="Arial" w:cs="Arial"/>
          <w:sz w:val="24"/>
          <w:szCs w:val="24"/>
        </w:rPr>
        <w:t xml:space="preserve">. </w:t>
      </w:r>
      <w:r w:rsidRPr="00382B5C">
        <w:rPr>
          <w:rFonts w:ascii="Arial" w:eastAsia="Arial" w:hAnsi="Arial" w:cs="Arial"/>
          <w:spacing w:val="11"/>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 xml:space="preserve">ци </w:t>
      </w:r>
      <w:r w:rsidRPr="00382B5C">
        <w:rPr>
          <w:rFonts w:ascii="Arial" w:eastAsia="Arial" w:hAnsi="Arial" w:cs="Arial"/>
          <w:spacing w:val="13"/>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но</w:t>
      </w:r>
      <w:r w:rsidRPr="00382B5C">
        <w:rPr>
          <w:rFonts w:ascii="Arial" w:eastAsia="Arial" w:hAnsi="Arial" w:cs="Arial"/>
          <w:spacing w:val="-2"/>
          <w:sz w:val="24"/>
          <w:szCs w:val="24"/>
        </w:rPr>
        <w:t>в</w:t>
      </w:r>
      <w:r w:rsidRPr="00382B5C">
        <w:rPr>
          <w:rFonts w:ascii="Arial" w:eastAsia="Arial" w:hAnsi="Arial" w:cs="Arial"/>
          <w:sz w:val="24"/>
          <w:szCs w:val="24"/>
        </w:rPr>
        <w:t xml:space="preserve">и </w:t>
      </w:r>
      <w:r w:rsidRPr="00382B5C">
        <w:rPr>
          <w:rFonts w:ascii="Arial" w:eastAsia="Arial" w:hAnsi="Arial" w:cs="Arial"/>
          <w:spacing w:val="1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м</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тк</w:t>
      </w:r>
      <w:r w:rsidRPr="00382B5C">
        <w:rPr>
          <w:rFonts w:ascii="Arial" w:eastAsia="Arial" w:hAnsi="Arial" w:cs="Arial"/>
          <w:sz w:val="24"/>
          <w:szCs w:val="24"/>
        </w:rPr>
        <w:t xml:space="preserve">а </w:t>
      </w:r>
      <w:r w:rsidRPr="00382B5C">
        <w:rPr>
          <w:rFonts w:ascii="Arial" w:eastAsia="Arial" w:hAnsi="Arial" w:cs="Arial"/>
          <w:spacing w:val="9"/>
          <w:sz w:val="24"/>
          <w:szCs w:val="24"/>
        </w:rPr>
        <w:t xml:space="preserve"> </w:t>
      </w:r>
      <w:r w:rsidRPr="00382B5C">
        <w:rPr>
          <w:rFonts w:ascii="Arial" w:eastAsia="Arial" w:hAnsi="Arial" w:cs="Arial"/>
          <w:sz w:val="24"/>
          <w:szCs w:val="24"/>
        </w:rPr>
        <w:t>Црвен</w:t>
      </w:r>
      <w:r w:rsidRPr="00382B5C">
        <w:rPr>
          <w:rFonts w:ascii="Arial" w:eastAsia="Arial" w:hAnsi="Arial" w:cs="Arial"/>
          <w:spacing w:val="-3"/>
          <w:sz w:val="24"/>
          <w:szCs w:val="24"/>
        </w:rPr>
        <w:t>о</w:t>
      </w:r>
      <w:r w:rsidRPr="00382B5C">
        <w:rPr>
          <w:rFonts w:ascii="Arial" w:eastAsia="Arial" w:hAnsi="Arial" w:cs="Arial"/>
          <w:sz w:val="24"/>
          <w:szCs w:val="24"/>
        </w:rPr>
        <w:t xml:space="preserve">г </w:t>
      </w:r>
      <w:r w:rsidRPr="00382B5C">
        <w:rPr>
          <w:rFonts w:ascii="Arial" w:eastAsia="Arial" w:hAnsi="Arial" w:cs="Arial"/>
          <w:spacing w:val="1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рс</w:t>
      </w:r>
      <w:r w:rsidRPr="00382B5C">
        <w:rPr>
          <w:rFonts w:ascii="Arial" w:eastAsia="Arial" w:hAnsi="Arial" w:cs="Arial"/>
          <w:spacing w:val="-1"/>
          <w:sz w:val="24"/>
          <w:szCs w:val="24"/>
        </w:rPr>
        <w:t>т</w:t>
      </w:r>
      <w:r w:rsidRPr="00382B5C">
        <w:rPr>
          <w:rFonts w:ascii="Arial" w:eastAsia="Arial" w:hAnsi="Arial" w:cs="Arial"/>
          <w:sz w:val="24"/>
          <w:szCs w:val="24"/>
        </w:rPr>
        <w:t xml:space="preserve">а </w:t>
      </w:r>
      <w:r w:rsidRPr="00382B5C">
        <w:rPr>
          <w:rFonts w:ascii="Arial" w:eastAsia="Arial" w:hAnsi="Arial" w:cs="Arial"/>
          <w:spacing w:val="1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z w:val="24"/>
          <w:szCs w:val="24"/>
        </w:rPr>
        <w:t xml:space="preserve">е </w:t>
      </w:r>
      <w:r w:rsidRPr="00382B5C">
        <w:rPr>
          <w:rFonts w:ascii="Arial" w:eastAsia="Arial" w:hAnsi="Arial" w:cs="Arial"/>
          <w:spacing w:val="1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w:t>
      </w:r>
      <w:r w:rsidRPr="00382B5C">
        <w:rPr>
          <w:rFonts w:ascii="Arial" w:eastAsia="Arial" w:hAnsi="Arial" w:cs="Arial"/>
          <w:spacing w:val="-3"/>
          <w:sz w:val="24"/>
          <w:szCs w:val="24"/>
        </w:rPr>
        <w:t>т</w:t>
      </w:r>
      <w:r w:rsidRPr="00382B5C">
        <w:rPr>
          <w:rFonts w:ascii="Arial" w:eastAsia="Arial" w:hAnsi="Arial" w:cs="Arial"/>
          <w:sz w:val="24"/>
          <w:szCs w:val="24"/>
        </w:rPr>
        <w:t>ав</w:t>
      </w:r>
      <w:r w:rsidRPr="00382B5C">
        <w:rPr>
          <w:rFonts w:ascii="Arial" w:eastAsia="Arial" w:hAnsi="Arial" w:cs="Arial"/>
          <w:spacing w:val="-1"/>
          <w:sz w:val="24"/>
          <w:szCs w:val="24"/>
        </w:rPr>
        <w:t>љ</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 xml:space="preserve">у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z w:val="24"/>
          <w:szCs w:val="24"/>
        </w:rPr>
        <w:t xml:space="preserve">цену </w:t>
      </w:r>
      <w:r w:rsidRPr="00382B5C">
        <w:rPr>
          <w:rFonts w:ascii="Arial" w:eastAsia="Arial" w:hAnsi="Arial" w:cs="Arial"/>
          <w:spacing w:val="17"/>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м</w:t>
      </w:r>
      <w:r w:rsidRPr="00382B5C">
        <w:rPr>
          <w:rFonts w:ascii="Arial" w:eastAsia="Arial" w:hAnsi="Arial" w:cs="Arial"/>
          <w:sz w:val="24"/>
          <w:szCs w:val="24"/>
        </w:rPr>
        <w:t xml:space="preserve">оћ </w:t>
      </w:r>
      <w:r w:rsidRPr="00382B5C">
        <w:rPr>
          <w:rFonts w:ascii="Arial" w:eastAsia="Arial" w:hAnsi="Arial" w:cs="Arial"/>
          <w:spacing w:val="19"/>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8"/>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одрш</w:t>
      </w:r>
      <w:r w:rsidRPr="00382B5C">
        <w:rPr>
          <w:rFonts w:ascii="Arial" w:eastAsia="Arial" w:hAnsi="Arial" w:cs="Arial"/>
          <w:spacing w:val="-1"/>
          <w:sz w:val="24"/>
          <w:szCs w:val="24"/>
        </w:rPr>
        <w:t>к</w:t>
      </w:r>
      <w:r w:rsidRPr="00382B5C">
        <w:rPr>
          <w:rFonts w:ascii="Arial" w:eastAsia="Arial" w:hAnsi="Arial" w:cs="Arial"/>
          <w:sz w:val="24"/>
          <w:szCs w:val="24"/>
        </w:rPr>
        <w:t xml:space="preserve">у </w:t>
      </w:r>
      <w:r w:rsidRPr="00382B5C">
        <w:rPr>
          <w:rFonts w:ascii="Arial" w:eastAsia="Arial" w:hAnsi="Arial" w:cs="Arial"/>
          <w:spacing w:val="17"/>
          <w:sz w:val="24"/>
          <w:szCs w:val="24"/>
        </w:rPr>
        <w:t xml:space="preserve"> </w:t>
      </w:r>
      <w:r w:rsidRPr="00382B5C">
        <w:rPr>
          <w:rFonts w:ascii="Arial" w:eastAsia="Arial" w:hAnsi="Arial" w:cs="Arial"/>
          <w:sz w:val="24"/>
          <w:szCs w:val="24"/>
        </w:rPr>
        <w:t>одра</w:t>
      </w:r>
      <w:r w:rsidRPr="00382B5C">
        <w:rPr>
          <w:rFonts w:ascii="Arial" w:eastAsia="Arial" w:hAnsi="Arial" w:cs="Arial"/>
          <w:spacing w:val="-3"/>
          <w:sz w:val="24"/>
          <w:szCs w:val="24"/>
        </w:rPr>
        <w:t>с</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 xml:space="preserve">м </w:t>
      </w:r>
      <w:r w:rsidRPr="00382B5C">
        <w:rPr>
          <w:rFonts w:ascii="Arial" w:eastAsia="Arial" w:hAnsi="Arial" w:cs="Arial"/>
          <w:spacing w:val="19"/>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19"/>
          <w:sz w:val="24"/>
          <w:szCs w:val="24"/>
        </w:rPr>
        <w:t xml:space="preserve"> </w:t>
      </w:r>
      <w:r w:rsidRPr="00382B5C">
        <w:rPr>
          <w:rFonts w:ascii="Arial" w:eastAsia="Arial" w:hAnsi="Arial" w:cs="Arial"/>
          <w:sz w:val="24"/>
          <w:szCs w:val="24"/>
        </w:rPr>
        <w:t>Црвен</w:t>
      </w:r>
      <w:r w:rsidRPr="00382B5C">
        <w:rPr>
          <w:rFonts w:ascii="Arial" w:eastAsia="Arial" w:hAnsi="Arial" w:cs="Arial"/>
          <w:spacing w:val="-3"/>
          <w:sz w:val="24"/>
          <w:szCs w:val="24"/>
        </w:rPr>
        <w:t>о</w:t>
      </w:r>
      <w:r w:rsidRPr="00382B5C">
        <w:rPr>
          <w:rFonts w:ascii="Arial" w:eastAsia="Arial" w:hAnsi="Arial" w:cs="Arial"/>
          <w:sz w:val="24"/>
          <w:szCs w:val="24"/>
        </w:rPr>
        <w:t xml:space="preserve">г </w:t>
      </w:r>
      <w:r w:rsidRPr="00382B5C">
        <w:rPr>
          <w:rFonts w:ascii="Arial" w:eastAsia="Arial" w:hAnsi="Arial" w:cs="Arial"/>
          <w:spacing w:val="20"/>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с</w:t>
      </w:r>
      <w:r w:rsidRPr="00382B5C">
        <w:rPr>
          <w:rFonts w:ascii="Arial" w:eastAsia="Arial" w:hAnsi="Arial" w:cs="Arial"/>
          <w:sz w:val="24"/>
          <w:szCs w:val="24"/>
        </w:rPr>
        <w:t xml:space="preserve">та </w:t>
      </w:r>
      <w:r w:rsidRPr="00382B5C">
        <w:rPr>
          <w:rFonts w:ascii="Arial" w:eastAsia="Arial" w:hAnsi="Arial" w:cs="Arial"/>
          <w:spacing w:val="19"/>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17"/>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19"/>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љ</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 xml:space="preserve">г </w:t>
      </w:r>
      <w:r w:rsidRPr="00382B5C">
        <w:rPr>
          <w:rFonts w:ascii="Arial" w:eastAsia="Arial" w:hAnsi="Arial" w:cs="Arial"/>
          <w:spacing w:val="1"/>
          <w:sz w:val="24"/>
          <w:szCs w:val="24"/>
        </w:rPr>
        <w:t>д</w:t>
      </w:r>
      <w:r w:rsidRPr="00382B5C">
        <w:rPr>
          <w:rFonts w:ascii="Arial" w:eastAsia="Arial" w:hAnsi="Arial" w:cs="Arial"/>
          <w:sz w:val="24"/>
          <w:szCs w:val="24"/>
        </w:rPr>
        <w:t>авања</w:t>
      </w:r>
      <w:r w:rsidRPr="00382B5C">
        <w:rPr>
          <w:rFonts w:ascii="Arial" w:eastAsia="Arial" w:hAnsi="Arial" w:cs="Arial"/>
          <w:spacing w:val="37"/>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рв</w:t>
      </w:r>
      <w:r w:rsidRPr="00382B5C">
        <w:rPr>
          <w:rFonts w:ascii="Arial" w:eastAsia="Arial" w:hAnsi="Arial" w:cs="Arial"/>
          <w:spacing w:val="-4"/>
          <w:sz w:val="24"/>
          <w:szCs w:val="24"/>
        </w:rPr>
        <w:t>и</w:t>
      </w:r>
      <w:r w:rsidRPr="00382B5C">
        <w:rPr>
          <w:rFonts w:ascii="Arial" w:eastAsia="Arial" w:hAnsi="Arial" w:cs="Arial"/>
          <w:sz w:val="24"/>
          <w:szCs w:val="24"/>
        </w:rPr>
        <w:t>,</w:t>
      </w:r>
      <w:r w:rsidRPr="00382B5C">
        <w:rPr>
          <w:rFonts w:ascii="Arial" w:eastAsia="Arial" w:hAnsi="Arial" w:cs="Arial"/>
          <w:spacing w:val="38"/>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pacing w:val="-2"/>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38"/>
          <w:sz w:val="24"/>
          <w:szCs w:val="24"/>
        </w:rPr>
        <w:t xml:space="preserve"> </w:t>
      </w:r>
      <w:r w:rsidRPr="00382B5C">
        <w:rPr>
          <w:rFonts w:ascii="Arial" w:eastAsia="Arial" w:hAnsi="Arial" w:cs="Arial"/>
          <w:sz w:val="24"/>
          <w:szCs w:val="24"/>
        </w:rPr>
        <w:t>прев</w:t>
      </w:r>
      <w:r w:rsidRPr="00382B5C">
        <w:rPr>
          <w:rFonts w:ascii="Arial" w:eastAsia="Arial" w:hAnsi="Arial" w:cs="Arial"/>
          <w:spacing w:val="-3"/>
          <w:sz w:val="24"/>
          <w:szCs w:val="24"/>
        </w:rPr>
        <w:t>е</w:t>
      </w:r>
      <w:r w:rsidRPr="00382B5C">
        <w:rPr>
          <w:rFonts w:ascii="Arial" w:eastAsia="Arial" w:hAnsi="Arial" w:cs="Arial"/>
          <w:sz w:val="24"/>
          <w:szCs w:val="24"/>
        </w:rPr>
        <w:t>нт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38"/>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w:t>
      </w:r>
      <w:r w:rsidRPr="00382B5C">
        <w:rPr>
          <w:rFonts w:ascii="Arial" w:eastAsia="Arial" w:hAnsi="Arial" w:cs="Arial"/>
          <w:spacing w:val="37"/>
          <w:sz w:val="24"/>
          <w:szCs w:val="24"/>
        </w:rPr>
        <w:t xml:space="preserve"> </w:t>
      </w:r>
      <w:r w:rsidRPr="00382B5C">
        <w:rPr>
          <w:rFonts w:ascii="Arial" w:eastAsia="Arial" w:hAnsi="Arial" w:cs="Arial"/>
          <w:sz w:val="24"/>
          <w:szCs w:val="24"/>
        </w:rPr>
        <w:t>у</w:t>
      </w:r>
      <w:r w:rsidRPr="00382B5C">
        <w:rPr>
          <w:rFonts w:ascii="Arial" w:eastAsia="Arial" w:hAnsi="Arial" w:cs="Arial"/>
          <w:spacing w:val="35"/>
          <w:sz w:val="24"/>
          <w:szCs w:val="24"/>
        </w:rPr>
        <w:t xml:space="preserve"> </w:t>
      </w:r>
      <w:r w:rsidRPr="00382B5C">
        <w:rPr>
          <w:rFonts w:ascii="Arial" w:eastAsia="Arial" w:hAnsi="Arial" w:cs="Arial"/>
          <w:sz w:val="24"/>
          <w:szCs w:val="24"/>
        </w:rPr>
        <w:t>бо</w:t>
      </w:r>
      <w:r w:rsidRPr="00382B5C">
        <w:rPr>
          <w:rFonts w:ascii="Arial" w:eastAsia="Arial" w:hAnsi="Arial" w:cs="Arial"/>
          <w:spacing w:val="-1"/>
          <w:sz w:val="24"/>
          <w:szCs w:val="24"/>
        </w:rPr>
        <w:t>р</w:t>
      </w:r>
      <w:r w:rsidRPr="00382B5C">
        <w:rPr>
          <w:rFonts w:ascii="Arial" w:eastAsia="Arial" w:hAnsi="Arial" w:cs="Arial"/>
          <w:sz w:val="24"/>
          <w:szCs w:val="24"/>
        </w:rPr>
        <w:t>би</w:t>
      </w:r>
      <w:r w:rsidRPr="00382B5C">
        <w:rPr>
          <w:rFonts w:ascii="Arial" w:eastAsia="Arial" w:hAnsi="Arial" w:cs="Arial"/>
          <w:spacing w:val="36"/>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ти</w:t>
      </w:r>
      <w:r w:rsidRPr="00382B5C">
        <w:rPr>
          <w:rFonts w:ascii="Arial" w:eastAsia="Arial" w:hAnsi="Arial" w:cs="Arial"/>
          <w:sz w:val="24"/>
          <w:szCs w:val="24"/>
        </w:rPr>
        <w:t>в</w:t>
      </w:r>
      <w:r w:rsidRPr="00382B5C">
        <w:rPr>
          <w:rFonts w:ascii="Arial" w:eastAsia="Arial" w:hAnsi="Arial" w:cs="Arial"/>
          <w:spacing w:val="38"/>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37"/>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5"/>
          <w:sz w:val="24"/>
          <w:szCs w:val="24"/>
        </w:rPr>
        <w:t xml:space="preserve"> </w:t>
      </w:r>
      <w:r w:rsidRPr="00382B5C">
        <w:rPr>
          <w:rFonts w:ascii="Arial" w:eastAsia="Arial" w:hAnsi="Arial" w:cs="Arial"/>
          <w:sz w:val="24"/>
          <w:szCs w:val="24"/>
        </w:rPr>
        <w:t>зло</w:t>
      </w:r>
      <w:r w:rsidRPr="00382B5C">
        <w:rPr>
          <w:rFonts w:ascii="Arial" w:eastAsia="Arial" w:hAnsi="Arial" w:cs="Arial"/>
          <w:spacing w:val="-2"/>
          <w:sz w:val="24"/>
          <w:szCs w:val="24"/>
        </w:rPr>
        <w:t>у</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ебе</w:t>
      </w:r>
      <w:r w:rsidRPr="00382B5C">
        <w:rPr>
          <w:rFonts w:ascii="Arial" w:eastAsia="Arial" w:hAnsi="Arial" w:cs="Arial"/>
          <w:spacing w:val="37"/>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z w:val="24"/>
          <w:szCs w:val="24"/>
        </w:rPr>
        <w:t>ога,</w:t>
      </w:r>
      <w:r w:rsidRPr="00382B5C">
        <w:rPr>
          <w:rFonts w:ascii="Arial" w:eastAsia="Arial" w:hAnsi="Arial" w:cs="Arial"/>
          <w:spacing w:val="38"/>
          <w:sz w:val="24"/>
          <w:szCs w:val="24"/>
        </w:rPr>
        <w:t xml:space="preserve"> </w:t>
      </w:r>
      <w:r w:rsidRPr="00382B5C">
        <w:rPr>
          <w:rFonts w:ascii="Arial" w:eastAsia="Arial" w:hAnsi="Arial" w:cs="Arial"/>
          <w:sz w:val="24"/>
          <w:szCs w:val="24"/>
        </w:rPr>
        <w:t>а т</w:t>
      </w:r>
      <w:r w:rsidRPr="00382B5C">
        <w:rPr>
          <w:rFonts w:ascii="Arial" w:eastAsia="Arial" w:hAnsi="Arial" w:cs="Arial"/>
          <w:spacing w:val="-1"/>
          <w:sz w:val="24"/>
          <w:szCs w:val="24"/>
        </w:rPr>
        <w:t>ак</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z w:val="24"/>
          <w:szCs w:val="24"/>
        </w:rPr>
        <w:t>е</w:t>
      </w:r>
      <w:r w:rsidRPr="00382B5C">
        <w:rPr>
          <w:rFonts w:ascii="Arial" w:eastAsia="Arial" w:hAnsi="Arial" w:cs="Arial"/>
          <w:spacing w:val="32"/>
          <w:sz w:val="24"/>
          <w:szCs w:val="24"/>
        </w:rPr>
        <w:t xml:space="preserve"> </w:t>
      </w:r>
      <w:r w:rsidRPr="00382B5C">
        <w:rPr>
          <w:rFonts w:ascii="Arial" w:eastAsia="Arial" w:hAnsi="Arial" w:cs="Arial"/>
          <w:sz w:val="24"/>
          <w:szCs w:val="24"/>
        </w:rPr>
        <w:t>ће</w:t>
      </w:r>
      <w:r w:rsidRPr="00382B5C">
        <w:rPr>
          <w:rFonts w:ascii="Arial" w:eastAsia="Arial" w:hAnsi="Arial" w:cs="Arial"/>
          <w:spacing w:val="32"/>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33"/>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ао</w:t>
      </w:r>
      <w:r w:rsidRPr="00382B5C">
        <w:rPr>
          <w:rFonts w:ascii="Arial" w:eastAsia="Arial" w:hAnsi="Arial" w:cs="Arial"/>
          <w:spacing w:val="29"/>
          <w:sz w:val="24"/>
          <w:szCs w:val="24"/>
        </w:rPr>
        <w:t xml:space="preserve"> </w:t>
      </w:r>
      <w:r w:rsidRPr="00382B5C">
        <w:rPr>
          <w:rFonts w:ascii="Arial" w:eastAsia="Arial" w:hAnsi="Arial" w:cs="Arial"/>
          <w:sz w:val="24"/>
          <w:szCs w:val="24"/>
        </w:rPr>
        <w:t>и</w:t>
      </w:r>
      <w:r w:rsidRPr="00382B5C">
        <w:rPr>
          <w:rFonts w:ascii="Arial" w:eastAsia="Arial" w:hAnsi="Arial" w:cs="Arial"/>
          <w:spacing w:val="31"/>
          <w:sz w:val="24"/>
          <w:szCs w:val="24"/>
        </w:rPr>
        <w:t xml:space="preserve"> </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z w:val="24"/>
          <w:szCs w:val="24"/>
        </w:rPr>
        <w:t>з</w:t>
      </w:r>
      <w:r w:rsidRPr="00382B5C">
        <w:rPr>
          <w:rFonts w:ascii="Arial" w:eastAsia="Arial" w:hAnsi="Arial" w:cs="Arial"/>
          <w:spacing w:val="3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3"/>
          <w:sz w:val="24"/>
          <w:szCs w:val="24"/>
        </w:rPr>
        <w:t>н</w:t>
      </w:r>
      <w:r w:rsidRPr="00382B5C">
        <w:rPr>
          <w:rFonts w:ascii="Arial" w:eastAsia="Arial" w:hAnsi="Arial" w:cs="Arial"/>
          <w:sz w:val="24"/>
          <w:szCs w:val="24"/>
        </w:rPr>
        <w:t>а</w:t>
      </w:r>
      <w:r w:rsidRPr="00382B5C">
        <w:rPr>
          <w:rFonts w:ascii="Arial" w:eastAsia="Arial" w:hAnsi="Arial" w:cs="Arial"/>
          <w:spacing w:val="30"/>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32"/>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3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31"/>
          <w:sz w:val="24"/>
          <w:szCs w:val="24"/>
        </w:rPr>
        <w:t xml:space="preserve"> </w:t>
      </w:r>
      <w:r w:rsidRPr="00382B5C">
        <w:rPr>
          <w:rFonts w:ascii="Arial" w:eastAsia="Arial" w:hAnsi="Arial" w:cs="Arial"/>
          <w:sz w:val="24"/>
          <w:szCs w:val="24"/>
        </w:rPr>
        <w:t>се</w:t>
      </w:r>
      <w:r w:rsidRPr="00382B5C">
        <w:rPr>
          <w:rFonts w:ascii="Arial" w:eastAsia="Arial" w:hAnsi="Arial" w:cs="Arial"/>
          <w:spacing w:val="32"/>
          <w:sz w:val="24"/>
          <w:szCs w:val="24"/>
        </w:rPr>
        <w:t xml:space="preserve"> </w:t>
      </w:r>
      <w:r w:rsidRPr="00382B5C">
        <w:rPr>
          <w:rFonts w:ascii="Arial" w:eastAsia="Arial" w:hAnsi="Arial" w:cs="Arial"/>
          <w:sz w:val="24"/>
          <w:szCs w:val="24"/>
        </w:rPr>
        <w:t>и</w:t>
      </w:r>
      <w:r w:rsidRPr="00382B5C">
        <w:rPr>
          <w:rFonts w:ascii="Arial" w:eastAsia="Arial" w:hAnsi="Arial" w:cs="Arial"/>
          <w:spacing w:val="3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чествов</w:t>
      </w:r>
      <w:r w:rsidRPr="00382B5C">
        <w:rPr>
          <w:rFonts w:ascii="Arial" w:eastAsia="Arial" w:hAnsi="Arial" w:cs="Arial"/>
          <w:spacing w:val="-3"/>
          <w:sz w:val="24"/>
          <w:szCs w:val="24"/>
        </w:rPr>
        <w:t>а</w:t>
      </w:r>
      <w:r w:rsidRPr="00382B5C">
        <w:rPr>
          <w:rFonts w:ascii="Arial" w:eastAsia="Arial" w:hAnsi="Arial" w:cs="Arial"/>
          <w:sz w:val="24"/>
          <w:szCs w:val="24"/>
        </w:rPr>
        <w:t>ти</w:t>
      </w:r>
      <w:r w:rsidRPr="00382B5C">
        <w:rPr>
          <w:rFonts w:ascii="Arial" w:eastAsia="Arial" w:hAnsi="Arial" w:cs="Arial"/>
          <w:spacing w:val="31"/>
          <w:sz w:val="24"/>
          <w:szCs w:val="24"/>
        </w:rPr>
        <w:t xml:space="preserve"> </w:t>
      </w:r>
      <w:r w:rsidRPr="00382B5C">
        <w:rPr>
          <w:rFonts w:ascii="Arial" w:eastAsia="Arial" w:hAnsi="Arial" w:cs="Arial"/>
          <w:sz w:val="24"/>
          <w:szCs w:val="24"/>
        </w:rPr>
        <w:t xml:space="preserve">на </w:t>
      </w:r>
      <w:r w:rsidRPr="00382B5C">
        <w:rPr>
          <w:rFonts w:ascii="Arial" w:eastAsia="Arial" w:hAnsi="Arial" w:cs="Arial"/>
          <w:spacing w:val="-28"/>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3"/>
          <w:sz w:val="24"/>
          <w:szCs w:val="24"/>
        </w:rPr>
        <w:t>з</w:t>
      </w:r>
      <w:r w:rsidRPr="00382B5C">
        <w:rPr>
          <w:rFonts w:ascii="Arial" w:eastAsia="Arial" w:hAnsi="Arial" w:cs="Arial"/>
          <w:sz w:val="24"/>
          <w:szCs w:val="24"/>
        </w:rPr>
        <w:t>ним</w:t>
      </w:r>
      <w:r w:rsidRPr="00382B5C">
        <w:rPr>
          <w:rFonts w:ascii="Arial" w:eastAsia="Arial" w:hAnsi="Arial" w:cs="Arial"/>
          <w:spacing w:val="3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акми</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њи</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ва</w:t>
      </w:r>
      <w:r w:rsidRPr="00382B5C">
        <w:rPr>
          <w:rFonts w:ascii="Arial" w:eastAsia="Arial" w:hAnsi="Arial" w:cs="Arial"/>
          <w:spacing w:val="44"/>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44"/>
          <w:sz w:val="24"/>
          <w:szCs w:val="24"/>
        </w:rPr>
        <w:t xml:space="preserve"> </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42"/>
          <w:sz w:val="24"/>
          <w:szCs w:val="24"/>
        </w:rPr>
        <w:t xml:space="preserve"> </w:t>
      </w:r>
      <w:r w:rsidRPr="00382B5C">
        <w:rPr>
          <w:rFonts w:ascii="Arial" w:eastAsia="Arial" w:hAnsi="Arial" w:cs="Arial"/>
          <w:sz w:val="24"/>
          <w:szCs w:val="24"/>
        </w:rPr>
        <w:t>свој</w:t>
      </w:r>
      <w:r w:rsidRPr="00382B5C">
        <w:rPr>
          <w:rFonts w:ascii="Arial" w:eastAsia="Arial" w:hAnsi="Arial" w:cs="Arial"/>
          <w:spacing w:val="43"/>
          <w:sz w:val="24"/>
          <w:szCs w:val="24"/>
        </w:rPr>
        <w:t xml:space="preserve"> </w:t>
      </w:r>
      <w:r w:rsidRPr="00382B5C">
        <w:rPr>
          <w:rFonts w:ascii="Arial" w:eastAsia="Arial" w:hAnsi="Arial" w:cs="Arial"/>
          <w:sz w:val="24"/>
          <w:szCs w:val="24"/>
        </w:rPr>
        <w:t>програм</w:t>
      </w:r>
      <w:r w:rsidRPr="00382B5C">
        <w:rPr>
          <w:rFonts w:ascii="Arial" w:eastAsia="Arial" w:hAnsi="Arial" w:cs="Arial"/>
          <w:spacing w:val="4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25"/>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у</w:t>
      </w:r>
      <w:r w:rsidRPr="00382B5C">
        <w:rPr>
          <w:rFonts w:ascii="Arial" w:eastAsia="Arial" w:hAnsi="Arial" w:cs="Arial"/>
          <w:spacing w:val="42"/>
          <w:sz w:val="24"/>
          <w:szCs w:val="24"/>
        </w:rPr>
        <w:t xml:space="preserve"> </w:t>
      </w:r>
      <w:r w:rsidRPr="00382B5C">
        <w:rPr>
          <w:rFonts w:ascii="Arial" w:eastAsia="Arial" w:hAnsi="Arial" w:cs="Arial"/>
          <w:sz w:val="24"/>
          <w:szCs w:val="24"/>
        </w:rPr>
        <w:t>вези</w:t>
      </w:r>
      <w:r w:rsidRPr="00382B5C">
        <w:rPr>
          <w:rFonts w:ascii="Arial" w:eastAsia="Arial" w:hAnsi="Arial" w:cs="Arial"/>
          <w:spacing w:val="43"/>
          <w:sz w:val="24"/>
          <w:szCs w:val="24"/>
        </w:rPr>
        <w:t xml:space="preserve"> </w:t>
      </w:r>
      <w:r w:rsidRPr="00382B5C">
        <w:rPr>
          <w:rFonts w:ascii="Arial" w:eastAsia="Arial" w:hAnsi="Arial" w:cs="Arial"/>
          <w:sz w:val="24"/>
          <w:szCs w:val="24"/>
        </w:rPr>
        <w:t>са</w:t>
      </w:r>
      <w:r w:rsidRPr="00382B5C">
        <w:rPr>
          <w:rFonts w:ascii="Arial" w:eastAsia="Arial" w:hAnsi="Arial" w:cs="Arial"/>
          <w:spacing w:val="44"/>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ом</w:t>
      </w:r>
      <w:r w:rsidRPr="00382B5C">
        <w:rPr>
          <w:rFonts w:ascii="Arial" w:eastAsia="Arial" w:hAnsi="Arial" w:cs="Arial"/>
          <w:spacing w:val="43"/>
          <w:sz w:val="24"/>
          <w:szCs w:val="24"/>
        </w:rPr>
        <w:t xml:space="preserve"> </w:t>
      </w:r>
      <w:r w:rsidRPr="00382B5C">
        <w:rPr>
          <w:rFonts w:ascii="Arial" w:eastAsia="Arial" w:hAnsi="Arial" w:cs="Arial"/>
          <w:spacing w:val="-3"/>
          <w:sz w:val="24"/>
          <w:szCs w:val="24"/>
        </w:rPr>
        <w:t>р</w:t>
      </w:r>
      <w:r w:rsidRPr="00382B5C">
        <w:rPr>
          <w:rFonts w:ascii="Arial" w:eastAsia="Arial" w:hAnsi="Arial" w:cs="Arial"/>
          <w:sz w:val="24"/>
          <w:szCs w:val="24"/>
        </w:rPr>
        <w:t xml:space="preserve">ада </w:t>
      </w:r>
      <w:r w:rsidRPr="00382B5C">
        <w:rPr>
          <w:rFonts w:ascii="Arial" w:eastAsia="Arial" w:hAnsi="Arial" w:cs="Arial"/>
          <w:spacing w:val="-16"/>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п</w:t>
      </w:r>
      <w:r w:rsidRPr="00382B5C">
        <w:rPr>
          <w:rFonts w:ascii="Arial" w:eastAsia="Arial" w:hAnsi="Arial" w:cs="Arial"/>
          <w:spacing w:val="1"/>
          <w:sz w:val="24"/>
          <w:szCs w:val="24"/>
        </w:rPr>
        <w:t>ш</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44"/>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иј</w:t>
      </w:r>
      <w:r w:rsidRPr="00382B5C">
        <w:rPr>
          <w:rFonts w:ascii="Arial" w:eastAsia="Arial" w:hAnsi="Arial" w:cs="Arial"/>
          <w:sz w:val="24"/>
          <w:szCs w:val="24"/>
        </w:rPr>
        <w:t xml:space="preserve">е Црвеног </w:t>
      </w:r>
      <w:r w:rsidRPr="00382B5C">
        <w:rPr>
          <w:rFonts w:ascii="Arial" w:eastAsia="Arial" w:hAnsi="Arial" w:cs="Arial"/>
          <w:spacing w:val="-1"/>
          <w:sz w:val="24"/>
          <w:szCs w:val="24"/>
        </w:rPr>
        <w:t>к</w:t>
      </w:r>
      <w:r w:rsidRPr="00382B5C">
        <w:rPr>
          <w:rFonts w:ascii="Arial" w:eastAsia="Arial" w:hAnsi="Arial" w:cs="Arial"/>
          <w:sz w:val="24"/>
          <w:szCs w:val="24"/>
        </w:rPr>
        <w:t>рс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z w:val="24"/>
          <w:szCs w:val="24"/>
        </w:rPr>
        <w:t>њ</w:t>
      </w:r>
      <w:r w:rsidRPr="00382B5C">
        <w:rPr>
          <w:rFonts w:ascii="Arial" w:eastAsia="Arial" w:hAnsi="Arial" w:cs="Arial"/>
          <w:spacing w:val="-2"/>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ће</w:t>
      </w:r>
      <w:r w:rsidRPr="00382B5C">
        <w:rPr>
          <w:rFonts w:ascii="Arial" w:eastAsia="Arial" w:hAnsi="Arial" w:cs="Arial"/>
          <w:spacing w:val="1"/>
          <w:sz w:val="24"/>
          <w:szCs w:val="24"/>
        </w:rPr>
        <w:t xml:space="preserve"> </w:t>
      </w:r>
      <w:r w:rsidRPr="00382B5C">
        <w:rPr>
          <w:rFonts w:ascii="Arial" w:eastAsia="Arial" w:hAnsi="Arial" w:cs="Arial"/>
          <w:sz w:val="24"/>
          <w:szCs w:val="24"/>
        </w:rPr>
        <w:t>се и</w:t>
      </w:r>
      <w:r w:rsidRPr="00382B5C">
        <w:rPr>
          <w:rFonts w:ascii="Arial" w:eastAsia="Arial" w:hAnsi="Arial" w:cs="Arial"/>
          <w:spacing w:val="-1"/>
          <w:sz w:val="24"/>
          <w:szCs w:val="24"/>
        </w:rPr>
        <w:t>з</w:t>
      </w:r>
      <w:r w:rsidRPr="00382B5C">
        <w:rPr>
          <w:rFonts w:ascii="Arial" w:eastAsia="Arial" w:hAnsi="Arial" w:cs="Arial"/>
          <w:sz w:val="24"/>
          <w:szCs w:val="24"/>
        </w:rPr>
        <w:t>во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ти сво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ти</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о</w:t>
      </w:r>
      <w:r w:rsidRPr="00382B5C">
        <w:rPr>
          <w:rFonts w:ascii="Arial" w:eastAsia="Arial" w:hAnsi="Arial" w:cs="Arial"/>
          <w:sz w:val="24"/>
          <w:szCs w:val="24"/>
        </w:rPr>
        <w:t>рд</w:t>
      </w:r>
      <w:r w:rsidRPr="00382B5C">
        <w:rPr>
          <w:rFonts w:ascii="Arial" w:eastAsia="Arial" w:hAnsi="Arial" w:cs="Arial"/>
          <w:spacing w:val="-3"/>
          <w:sz w:val="24"/>
          <w:szCs w:val="24"/>
        </w:rPr>
        <w:t>и</w:t>
      </w:r>
      <w:r w:rsidRPr="00382B5C">
        <w:rPr>
          <w:rFonts w:ascii="Arial" w:eastAsia="Arial" w:hAnsi="Arial" w:cs="Arial"/>
          <w:sz w:val="24"/>
          <w:szCs w:val="24"/>
        </w:rPr>
        <w:t>на</w:t>
      </w:r>
      <w:r w:rsidRPr="00382B5C">
        <w:rPr>
          <w:rFonts w:ascii="Arial" w:eastAsia="Arial" w:hAnsi="Arial" w:cs="Arial"/>
          <w:spacing w:val="-3"/>
          <w:sz w:val="24"/>
          <w:szCs w:val="24"/>
        </w:rPr>
        <w:t>т</w:t>
      </w:r>
      <w:r w:rsidRPr="00382B5C">
        <w:rPr>
          <w:rFonts w:ascii="Arial" w:eastAsia="Arial" w:hAnsi="Arial" w:cs="Arial"/>
          <w:sz w:val="24"/>
          <w:szCs w:val="24"/>
        </w:rPr>
        <w:t>ор</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м</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тк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Црвен</w:t>
      </w:r>
      <w:r w:rsidRPr="00382B5C">
        <w:rPr>
          <w:rFonts w:ascii="Arial" w:eastAsia="Arial" w:hAnsi="Arial" w:cs="Arial"/>
          <w:spacing w:val="-3"/>
          <w:sz w:val="24"/>
          <w:szCs w:val="24"/>
        </w:rPr>
        <w:t>о</w:t>
      </w:r>
      <w:r w:rsidRPr="00382B5C">
        <w:rPr>
          <w:rFonts w:ascii="Arial" w:eastAsia="Arial" w:hAnsi="Arial" w:cs="Arial"/>
          <w:sz w:val="24"/>
          <w:szCs w:val="24"/>
        </w:rPr>
        <w:t xml:space="preserve">г </w:t>
      </w:r>
      <w:r w:rsidRPr="00382B5C">
        <w:rPr>
          <w:rFonts w:ascii="Arial" w:eastAsia="Arial" w:hAnsi="Arial" w:cs="Arial"/>
          <w:spacing w:val="-1"/>
          <w:sz w:val="24"/>
          <w:szCs w:val="24"/>
        </w:rPr>
        <w:t>к</w:t>
      </w:r>
      <w:r w:rsidRPr="00382B5C">
        <w:rPr>
          <w:rFonts w:ascii="Arial" w:eastAsia="Arial" w:hAnsi="Arial" w:cs="Arial"/>
          <w:sz w:val="24"/>
          <w:szCs w:val="24"/>
        </w:rPr>
        <w:t>рс</w:t>
      </w:r>
      <w:r w:rsidRPr="00382B5C">
        <w:rPr>
          <w:rFonts w:ascii="Arial" w:eastAsia="Arial" w:hAnsi="Arial" w:cs="Arial"/>
          <w:spacing w:val="-1"/>
          <w:sz w:val="24"/>
          <w:szCs w:val="24"/>
        </w:rPr>
        <w:t>т</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наше</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и ове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lang w:val="sr-Cyrl-CS"/>
        </w:rPr>
        <w:t>Немања Јовановић</w:t>
      </w:r>
      <w:r w:rsidRPr="00382B5C">
        <w:rPr>
          <w:rFonts w:ascii="Arial" w:eastAsia="Arial" w:hAnsi="Arial" w:cs="Arial"/>
          <w:sz w:val="24"/>
          <w:szCs w:val="24"/>
          <w:lang w:val="sr-Cyrl-CS"/>
        </w:rPr>
        <w:t>.</w:t>
      </w:r>
    </w:p>
    <w:p w:rsidR="00E85DD8" w:rsidRPr="00382B5C" w:rsidRDefault="00E85DD8" w:rsidP="00E85DD8">
      <w:pPr>
        <w:spacing w:before="10" w:line="260" w:lineRule="exact"/>
        <w:rPr>
          <w:rFonts w:ascii="Arial" w:hAnsi="Arial" w:cs="Arial"/>
          <w:sz w:val="24"/>
          <w:szCs w:val="24"/>
        </w:rPr>
      </w:pPr>
    </w:p>
    <w:p w:rsidR="00E85DD8" w:rsidRPr="00382B5C" w:rsidRDefault="00E85DD8" w:rsidP="00E85DD8">
      <w:pPr>
        <w:ind w:left="112" w:right="78" w:firstLine="452"/>
        <w:rPr>
          <w:rFonts w:ascii="Arial" w:eastAsia="Arial" w:hAnsi="Arial" w:cs="Arial"/>
          <w:sz w:val="24"/>
          <w:szCs w:val="24"/>
        </w:rPr>
      </w:pPr>
      <w:r w:rsidRPr="00382B5C">
        <w:rPr>
          <w:rFonts w:ascii="Arial" w:eastAsia="Arial" w:hAnsi="Arial" w:cs="Arial"/>
          <w:sz w:val="24"/>
          <w:szCs w:val="24"/>
        </w:rPr>
        <w:t xml:space="preserve">У  </w:t>
      </w:r>
      <w:r w:rsidRPr="00382B5C">
        <w:rPr>
          <w:rFonts w:ascii="Arial" w:eastAsia="Arial" w:hAnsi="Arial" w:cs="Arial"/>
          <w:spacing w:val="59"/>
          <w:sz w:val="24"/>
          <w:szCs w:val="24"/>
        </w:rPr>
        <w:t xml:space="preserve"> </w:t>
      </w:r>
      <w:r w:rsidRPr="00382B5C">
        <w:rPr>
          <w:rFonts w:ascii="Arial" w:eastAsia="Arial" w:hAnsi="Arial" w:cs="Arial"/>
          <w:sz w:val="24"/>
          <w:szCs w:val="24"/>
        </w:rPr>
        <w:t>школи</w:t>
      </w:r>
      <w:r w:rsidRPr="00382B5C">
        <w:rPr>
          <w:rFonts w:ascii="Arial" w:eastAsia="Arial" w:hAnsi="Arial" w:cs="Arial"/>
          <w:spacing w:val="-2"/>
          <w:sz w:val="24"/>
          <w:szCs w:val="24"/>
        </w:rPr>
        <w:t xml:space="preserve"> </w:t>
      </w:r>
      <w:r w:rsidRPr="00382B5C">
        <w:rPr>
          <w:rFonts w:ascii="Arial" w:eastAsia="Arial" w:hAnsi="Arial" w:cs="Arial"/>
          <w:sz w:val="24"/>
          <w:szCs w:val="24"/>
        </w:rPr>
        <w:t>ф</w:t>
      </w:r>
      <w:r w:rsidRPr="00382B5C">
        <w:rPr>
          <w:rFonts w:ascii="Arial" w:eastAsia="Arial" w:hAnsi="Arial" w:cs="Arial"/>
          <w:spacing w:val="-2"/>
          <w:sz w:val="24"/>
          <w:szCs w:val="24"/>
        </w:rPr>
        <w:t>у</w:t>
      </w:r>
      <w:r w:rsidRPr="00382B5C">
        <w:rPr>
          <w:rFonts w:ascii="Arial" w:eastAsia="Arial" w:hAnsi="Arial" w:cs="Arial"/>
          <w:sz w:val="24"/>
          <w:szCs w:val="24"/>
        </w:rPr>
        <w:t>нкци</w:t>
      </w:r>
      <w:r w:rsidRPr="00382B5C">
        <w:rPr>
          <w:rFonts w:ascii="Arial" w:eastAsia="Arial" w:hAnsi="Arial" w:cs="Arial"/>
          <w:spacing w:val="-3"/>
          <w:sz w:val="24"/>
          <w:szCs w:val="24"/>
        </w:rPr>
        <w:t>о</w:t>
      </w:r>
      <w:r w:rsidRPr="00382B5C">
        <w:rPr>
          <w:rFonts w:ascii="Arial" w:eastAsia="Arial" w:hAnsi="Arial" w:cs="Arial"/>
          <w:sz w:val="24"/>
          <w:szCs w:val="24"/>
        </w:rPr>
        <w:t xml:space="preserve">нише </w:t>
      </w:r>
      <w:r w:rsidRPr="00382B5C">
        <w:rPr>
          <w:rFonts w:ascii="Arial" w:eastAsia="Arial" w:hAnsi="Arial" w:cs="Arial"/>
          <w:spacing w:val="61"/>
          <w:sz w:val="24"/>
          <w:szCs w:val="24"/>
        </w:rPr>
        <w:t xml:space="preserve"> </w:t>
      </w:r>
      <w:r w:rsidRPr="00382B5C">
        <w:rPr>
          <w:rFonts w:ascii="Arial" w:eastAsia="Arial" w:hAnsi="Arial" w:cs="Arial"/>
          <w:spacing w:val="3"/>
          <w:sz w:val="24"/>
          <w:szCs w:val="24"/>
          <w:u w:val="single" w:color="000000"/>
        </w:rPr>
        <w:t xml:space="preserve"> </w:t>
      </w:r>
      <w:r w:rsidRPr="00382B5C">
        <w:rPr>
          <w:rFonts w:ascii="Arial" w:eastAsia="Arial" w:hAnsi="Arial" w:cs="Arial"/>
          <w:spacing w:val="-1"/>
          <w:sz w:val="24"/>
          <w:szCs w:val="24"/>
          <w:u w:val="single" w:color="000000"/>
        </w:rPr>
        <w:t>У</w:t>
      </w:r>
      <w:r w:rsidRPr="00382B5C">
        <w:rPr>
          <w:rFonts w:ascii="Arial" w:eastAsia="Arial" w:hAnsi="Arial" w:cs="Arial"/>
          <w:sz w:val="24"/>
          <w:szCs w:val="24"/>
          <w:u w:val="single" w:color="000000"/>
        </w:rPr>
        <w:t>ч</w:t>
      </w:r>
      <w:r w:rsidRPr="00382B5C">
        <w:rPr>
          <w:rFonts w:ascii="Arial" w:eastAsia="Arial" w:hAnsi="Arial" w:cs="Arial"/>
          <w:spacing w:val="-3"/>
          <w:sz w:val="24"/>
          <w:szCs w:val="24"/>
          <w:u w:val="single" w:color="000000"/>
        </w:rPr>
        <w:t>е</w:t>
      </w:r>
      <w:r w:rsidRPr="00382B5C">
        <w:rPr>
          <w:rFonts w:ascii="Arial" w:eastAsia="Arial" w:hAnsi="Arial" w:cs="Arial"/>
          <w:sz w:val="24"/>
          <w:szCs w:val="24"/>
          <w:u w:val="single" w:color="000000"/>
        </w:rPr>
        <w:t>нич</w:t>
      </w:r>
      <w:r w:rsidRPr="00382B5C">
        <w:rPr>
          <w:rFonts w:ascii="Arial" w:eastAsia="Arial" w:hAnsi="Arial" w:cs="Arial"/>
          <w:spacing w:val="-1"/>
          <w:sz w:val="24"/>
          <w:szCs w:val="24"/>
          <w:u w:val="single" w:color="000000"/>
        </w:rPr>
        <w:t>к</w:t>
      </w:r>
      <w:r w:rsidRPr="00382B5C">
        <w:rPr>
          <w:rFonts w:ascii="Arial" w:eastAsia="Arial" w:hAnsi="Arial" w:cs="Arial"/>
          <w:sz w:val="24"/>
          <w:szCs w:val="24"/>
          <w:u w:val="single" w:color="000000"/>
        </w:rPr>
        <w:t>и</w:t>
      </w:r>
      <w:r w:rsidRPr="00382B5C">
        <w:rPr>
          <w:rFonts w:ascii="Arial" w:eastAsia="Arial" w:hAnsi="Arial" w:cs="Arial"/>
          <w:spacing w:val="61"/>
          <w:sz w:val="24"/>
          <w:szCs w:val="24"/>
          <w:u w:val="single" w:color="000000"/>
        </w:rPr>
        <w:t xml:space="preserve"> </w:t>
      </w:r>
      <w:r w:rsidRPr="00382B5C">
        <w:rPr>
          <w:rFonts w:ascii="Arial" w:eastAsia="Arial" w:hAnsi="Arial" w:cs="Arial"/>
          <w:sz w:val="24"/>
          <w:szCs w:val="24"/>
          <w:u w:val="single" w:color="000000"/>
        </w:rPr>
        <w:t>па</w:t>
      </w:r>
      <w:r w:rsidRPr="00382B5C">
        <w:rPr>
          <w:rFonts w:ascii="Arial" w:eastAsia="Arial" w:hAnsi="Arial" w:cs="Arial"/>
          <w:spacing w:val="-3"/>
          <w:sz w:val="24"/>
          <w:szCs w:val="24"/>
          <w:u w:val="single" w:color="000000"/>
        </w:rPr>
        <w:t>р</w:t>
      </w:r>
      <w:r w:rsidRPr="00382B5C">
        <w:rPr>
          <w:rFonts w:ascii="Arial" w:eastAsia="Arial" w:hAnsi="Arial" w:cs="Arial"/>
          <w:sz w:val="24"/>
          <w:szCs w:val="24"/>
          <w:u w:val="single" w:color="000000"/>
        </w:rPr>
        <w:t>л</w:t>
      </w:r>
      <w:r w:rsidRPr="00382B5C">
        <w:rPr>
          <w:rFonts w:ascii="Arial" w:eastAsia="Arial" w:hAnsi="Arial" w:cs="Arial"/>
          <w:spacing w:val="-3"/>
          <w:sz w:val="24"/>
          <w:szCs w:val="24"/>
          <w:u w:val="single" w:color="000000"/>
        </w:rPr>
        <w:t>а</w:t>
      </w:r>
      <w:r w:rsidRPr="00382B5C">
        <w:rPr>
          <w:rFonts w:ascii="Arial" w:eastAsia="Arial" w:hAnsi="Arial" w:cs="Arial"/>
          <w:spacing w:val="-1"/>
          <w:sz w:val="24"/>
          <w:szCs w:val="24"/>
          <w:u w:val="single" w:color="000000"/>
        </w:rPr>
        <w:t>м</w:t>
      </w:r>
      <w:r w:rsidRPr="00382B5C">
        <w:rPr>
          <w:rFonts w:ascii="Arial" w:eastAsia="Arial" w:hAnsi="Arial" w:cs="Arial"/>
          <w:sz w:val="24"/>
          <w:szCs w:val="24"/>
          <w:u w:val="single" w:color="000000"/>
        </w:rPr>
        <w:t xml:space="preserve">ент,  </w:t>
      </w:r>
      <w:r w:rsidRPr="00382B5C">
        <w:rPr>
          <w:rFonts w:ascii="Arial" w:eastAsia="Arial" w:hAnsi="Arial" w:cs="Arial"/>
          <w:spacing w:val="-58"/>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 ће</w:t>
      </w:r>
      <w:r w:rsidRPr="00382B5C">
        <w:rPr>
          <w:rFonts w:ascii="Arial" w:eastAsia="Arial" w:hAnsi="Arial" w:cs="Arial"/>
          <w:spacing w:val="59"/>
          <w:sz w:val="24"/>
          <w:szCs w:val="24"/>
        </w:rPr>
        <w:t xml:space="preserve"> </w:t>
      </w:r>
      <w:r w:rsidRPr="00382B5C">
        <w:rPr>
          <w:rFonts w:ascii="Arial" w:eastAsia="Arial" w:hAnsi="Arial" w:cs="Arial"/>
          <w:sz w:val="24"/>
          <w:szCs w:val="24"/>
        </w:rPr>
        <w:t>сво</w:t>
      </w:r>
      <w:r w:rsidRPr="00382B5C">
        <w:rPr>
          <w:rFonts w:ascii="Arial" w:eastAsia="Arial" w:hAnsi="Arial" w:cs="Arial"/>
          <w:spacing w:val="-1"/>
          <w:sz w:val="24"/>
          <w:szCs w:val="24"/>
        </w:rPr>
        <w:t>ј</w:t>
      </w:r>
      <w:r w:rsidRPr="00382B5C">
        <w:rPr>
          <w:rFonts w:ascii="Arial" w:eastAsia="Arial" w:hAnsi="Arial" w:cs="Arial"/>
          <w:sz w:val="24"/>
          <w:szCs w:val="24"/>
        </w:rPr>
        <w:t>е ак</w:t>
      </w:r>
      <w:r w:rsidRPr="00382B5C">
        <w:rPr>
          <w:rFonts w:ascii="Arial" w:eastAsia="Arial" w:hAnsi="Arial" w:cs="Arial"/>
          <w:spacing w:val="-3"/>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и т</w:t>
      </w:r>
      <w:r w:rsidRPr="00382B5C">
        <w:rPr>
          <w:rFonts w:ascii="Arial" w:eastAsia="Arial" w:hAnsi="Arial" w:cs="Arial"/>
          <w:spacing w:val="-1"/>
          <w:sz w:val="24"/>
          <w:szCs w:val="24"/>
        </w:rPr>
        <w:t>ок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375453" w:rsidRPr="00382B5C">
        <w:rPr>
          <w:rFonts w:ascii="Arial" w:eastAsia="Arial" w:hAnsi="Arial" w:cs="Arial"/>
          <w:sz w:val="24"/>
          <w:szCs w:val="24"/>
        </w:rPr>
        <w:t>2</w:t>
      </w:r>
      <w:r w:rsidR="00DE02E8">
        <w:rPr>
          <w:rFonts w:ascii="Arial" w:eastAsia="Arial" w:hAnsi="Arial" w:cs="Arial"/>
          <w:sz w:val="24"/>
          <w:szCs w:val="24"/>
        </w:rPr>
        <w:t>1</w:t>
      </w:r>
      <w:r w:rsidRPr="00382B5C">
        <w:rPr>
          <w:rFonts w:ascii="Arial" w:eastAsia="Arial" w:hAnsi="Arial" w:cs="Arial"/>
          <w:spacing w:val="1"/>
          <w:sz w:val="24"/>
          <w:szCs w:val="24"/>
        </w:rPr>
        <w:t>/</w:t>
      </w:r>
      <w:r w:rsidR="000F02CB" w:rsidRPr="00382B5C">
        <w:rPr>
          <w:rFonts w:ascii="Arial" w:eastAsia="Arial" w:hAnsi="Arial" w:cs="Arial"/>
          <w:spacing w:val="-3"/>
          <w:sz w:val="24"/>
          <w:szCs w:val="24"/>
          <w:lang w:val="sr-Cyrl-CS"/>
        </w:rPr>
        <w:t>2</w:t>
      </w:r>
      <w:r w:rsidR="00DE02E8">
        <w:rPr>
          <w:rFonts w:ascii="Arial" w:eastAsia="Arial" w:hAnsi="Arial" w:cs="Arial"/>
          <w:spacing w:val="-3"/>
          <w:sz w:val="24"/>
          <w:szCs w:val="24"/>
          <w:lang w:val="sr-Cyrl-CS"/>
        </w:rPr>
        <w:t>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одине</w:t>
      </w:r>
      <w:r w:rsidRPr="00382B5C">
        <w:rPr>
          <w:rFonts w:ascii="Arial" w:eastAsia="Arial" w:hAnsi="Arial" w:cs="Arial"/>
          <w:spacing w:val="6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пров</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ти</w:t>
      </w:r>
      <w:r w:rsidRPr="00382B5C">
        <w:rPr>
          <w:rFonts w:ascii="Arial" w:eastAsia="Arial" w:hAnsi="Arial" w:cs="Arial"/>
          <w:spacing w:val="60"/>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о</w:t>
      </w:r>
      <w:r w:rsidRPr="00382B5C">
        <w:rPr>
          <w:rFonts w:ascii="Arial" w:eastAsia="Arial" w:hAnsi="Arial" w:cs="Arial"/>
          <w:sz w:val="24"/>
          <w:szCs w:val="24"/>
        </w:rPr>
        <w:t>пственом</w:t>
      </w:r>
      <w:r w:rsidRPr="00382B5C">
        <w:rPr>
          <w:rFonts w:ascii="Arial" w:eastAsia="Arial" w:hAnsi="Arial" w:cs="Arial"/>
          <w:spacing w:val="59"/>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ог</w:t>
      </w:r>
      <w:r w:rsidRPr="00382B5C">
        <w:rPr>
          <w:rFonts w:ascii="Arial" w:eastAsia="Arial" w:hAnsi="Arial" w:cs="Arial"/>
          <w:spacing w:val="-2"/>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са Прав</w:t>
      </w:r>
      <w:r w:rsidRPr="00382B5C">
        <w:rPr>
          <w:rFonts w:ascii="Arial" w:eastAsia="Arial" w:hAnsi="Arial" w:cs="Arial"/>
          <w:spacing w:val="-1"/>
          <w:sz w:val="24"/>
          <w:szCs w:val="24"/>
        </w:rPr>
        <w:t>и</w:t>
      </w:r>
      <w:r w:rsidRPr="00382B5C">
        <w:rPr>
          <w:rFonts w:ascii="Arial" w:eastAsia="Arial" w:hAnsi="Arial" w:cs="Arial"/>
          <w:spacing w:val="-2"/>
          <w:sz w:val="24"/>
          <w:szCs w:val="24"/>
        </w:rPr>
        <w:t>л</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ом о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у </w:t>
      </w:r>
      <w:r w:rsidRPr="00382B5C">
        <w:rPr>
          <w:rFonts w:ascii="Arial" w:eastAsia="Arial" w:hAnsi="Arial" w:cs="Arial"/>
          <w:spacing w:val="-1"/>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pacing w:val="1"/>
          <w:sz w:val="24"/>
          <w:szCs w:val="24"/>
        </w:rPr>
        <w:t>ч</w:t>
      </w:r>
      <w:r w:rsidRPr="00382B5C">
        <w:rPr>
          <w:rFonts w:ascii="Arial" w:eastAsia="Arial" w:hAnsi="Arial" w:cs="Arial"/>
          <w:spacing w:val="-1"/>
          <w:sz w:val="24"/>
          <w:szCs w:val="24"/>
        </w:rPr>
        <w:t>к</w:t>
      </w:r>
      <w:r w:rsidRPr="00382B5C">
        <w:rPr>
          <w:rFonts w:ascii="Arial" w:eastAsia="Arial" w:hAnsi="Arial" w:cs="Arial"/>
          <w:sz w:val="24"/>
          <w:szCs w:val="24"/>
        </w:rPr>
        <w:t>ог парлам</w:t>
      </w:r>
      <w:r w:rsidRPr="00382B5C">
        <w:rPr>
          <w:rFonts w:ascii="Arial" w:eastAsia="Arial" w:hAnsi="Arial" w:cs="Arial"/>
          <w:spacing w:val="-3"/>
          <w:sz w:val="24"/>
          <w:szCs w:val="24"/>
        </w:rPr>
        <w:t>е</w:t>
      </w:r>
      <w:r w:rsidRPr="00382B5C">
        <w:rPr>
          <w:rFonts w:ascii="Arial" w:eastAsia="Arial" w:hAnsi="Arial" w:cs="Arial"/>
          <w:sz w:val="24"/>
          <w:szCs w:val="24"/>
        </w:rPr>
        <w:t>нта.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а</w:t>
      </w:r>
      <w:r w:rsidRPr="00382B5C">
        <w:rPr>
          <w:rFonts w:ascii="Arial" w:eastAsia="Arial" w:hAnsi="Arial" w:cs="Arial"/>
          <w:sz w:val="24"/>
          <w:szCs w:val="24"/>
        </w:rPr>
        <w:t>рлам</w:t>
      </w:r>
      <w:r w:rsidRPr="00382B5C">
        <w:rPr>
          <w:rFonts w:ascii="Arial" w:eastAsia="Arial" w:hAnsi="Arial" w:cs="Arial"/>
          <w:spacing w:val="-1"/>
          <w:sz w:val="24"/>
          <w:szCs w:val="24"/>
        </w:rPr>
        <w:t>е</w:t>
      </w:r>
      <w:r w:rsidRPr="00382B5C">
        <w:rPr>
          <w:rFonts w:ascii="Arial" w:eastAsia="Arial" w:hAnsi="Arial" w:cs="Arial"/>
          <w:sz w:val="24"/>
          <w:szCs w:val="24"/>
        </w:rPr>
        <w:t>нт</w:t>
      </w:r>
      <w:r w:rsidRPr="00382B5C">
        <w:rPr>
          <w:rFonts w:ascii="Arial" w:eastAsia="Arial" w:hAnsi="Arial" w:cs="Arial"/>
          <w:spacing w:val="-1"/>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z w:val="24"/>
          <w:szCs w:val="24"/>
        </w:rPr>
        <w:t>сва</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ења</w:t>
      </w:r>
      <w:r w:rsidRPr="00382B5C">
        <w:rPr>
          <w:rFonts w:ascii="Arial" w:eastAsia="Arial" w:hAnsi="Arial" w:cs="Arial"/>
          <w:spacing w:val="-1"/>
          <w:sz w:val="24"/>
          <w:szCs w:val="24"/>
        </w:rPr>
        <w:t xml:space="preserve"> </w:t>
      </w:r>
      <w:r w:rsidRPr="00382B5C">
        <w:rPr>
          <w:rFonts w:ascii="Arial" w:eastAsia="Arial" w:hAnsi="Arial" w:cs="Arial"/>
          <w:sz w:val="24"/>
          <w:szCs w:val="24"/>
        </w:rPr>
        <w:t>седм</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 о</w:t>
      </w:r>
      <w:r w:rsidRPr="00382B5C">
        <w:rPr>
          <w:rFonts w:ascii="Arial" w:eastAsia="Arial" w:hAnsi="Arial" w:cs="Arial"/>
          <w:spacing w:val="-2"/>
          <w:sz w:val="24"/>
          <w:szCs w:val="24"/>
        </w:rPr>
        <w:t>дн</w:t>
      </w:r>
      <w:r w:rsidRPr="00382B5C">
        <w:rPr>
          <w:rFonts w:ascii="Arial" w:eastAsia="Arial" w:hAnsi="Arial" w:cs="Arial"/>
          <w:sz w:val="24"/>
          <w:szCs w:val="24"/>
        </w:rPr>
        <w:t>осно ос</w:t>
      </w:r>
      <w:r w:rsidRPr="00382B5C">
        <w:rPr>
          <w:rFonts w:ascii="Arial" w:eastAsia="Arial" w:hAnsi="Arial" w:cs="Arial"/>
          <w:spacing w:val="-1"/>
          <w:sz w:val="24"/>
          <w:szCs w:val="24"/>
        </w:rPr>
        <w:t>м</w:t>
      </w:r>
      <w:r w:rsidRPr="00382B5C">
        <w:rPr>
          <w:rFonts w:ascii="Arial" w:eastAsia="Arial" w:hAnsi="Arial" w:cs="Arial"/>
          <w:sz w:val="24"/>
          <w:szCs w:val="24"/>
        </w:rPr>
        <w:t>ог</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 Ј</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к</w:t>
      </w:r>
      <w:r w:rsidRPr="00382B5C">
        <w:rPr>
          <w:rFonts w:ascii="Arial" w:eastAsia="Arial" w:hAnsi="Arial" w:cs="Arial"/>
          <w:spacing w:val="-2"/>
          <w:sz w:val="24"/>
          <w:szCs w:val="24"/>
        </w:rPr>
        <w:t xml:space="preserve"> 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 xml:space="preserve">г </w:t>
      </w:r>
      <w:r w:rsidRPr="00382B5C">
        <w:rPr>
          <w:rFonts w:ascii="Arial" w:eastAsia="Arial" w:hAnsi="Arial" w:cs="Arial"/>
          <w:spacing w:val="-2"/>
          <w:sz w:val="24"/>
          <w:szCs w:val="24"/>
        </w:rPr>
        <w:t>п</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ента</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ће  се</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2"/>
          <w:sz w:val="24"/>
          <w:szCs w:val="24"/>
        </w:rPr>
        <w:t>у</w:t>
      </w:r>
      <w:r w:rsidRPr="00382B5C">
        <w:rPr>
          <w:rFonts w:ascii="Arial" w:eastAsia="Arial" w:hAnsi="Arial" w:cs="Arial"/>
          <w:sz w:val="24"/>
          <w:szCs w:val="24"/>
        </w:rPr>
        <w:t>ство</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ниц</w:t>
      </w:r>
      <w:r w:rsidRPr="00382B5C">
        <w:rPr>
          <w:rFonts w:ascii="Arial" w:eastAsia="Arial" w:hAnsi="Arial" w:cs="Arial"/>
          <w:spacing w:val="-3"/>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Шк</w:t>
      </w:r>
      <w:r w:rsidRPr="00382B5C">
        <w:rPr>
          <w:rFonts w:ascii="Arial" w:eastAsia="Arial" w:hAnsi="Arial" w:cs="Arial"/>
          <w:sz w:val="24"/>
          <w:szCs w:val="24"/>
        </w:rPr>
        <w:t>олског</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бо</w:t>
      </w:r>
      <w:r w:rsidRPr="00382B5C">
        <w:rPr>
          <w:rFonts w:ascii="Arial" w:eastAsia="Arial" w:hAnsi="Arial" w:cs="Arial"/>
          <w:spacing w:val="-1"/>
          <w:sz w:val="24"/>
          <w:szCs w:val="24"/>
        </w:rPr>
        <w:t>р</w:t>
      </w:r>
      <w:r w:rsidRPr="00382B5C">
        <w:rPr>
          <w:rFonts w:ascii="Arial" w:eastAsia="Arial" w:hAnsi="Arial" w:cs="Arial"/>
          <w:sz w:val="24"/>
          <w:szCs w:val="24"/>
        </w:rPr>
        <w:t xml:space="preserve">а, </w:t>
      </w:r>
      <w:r w:rsidRPr="00382B5C">
        <w:rPr>
          <w:rFonts w:ascii="Arial" w:eastAsia="Arial" w:hAnsi="Arial" w:cs="Arial"/>
          <w:spacing w:val="1"/>
          <w:sz w:val="24"/>
          <w:szCs w:val="24"/>
        </w:rPr>
        <w:t>ј</w:t>
      </w:r>
      <w:r w:rsidRPr="00382B5C">
        <w:rPr>
          <w:rFonts w:ascii="Arial" w:eastAsia="Arial" w:hAnsi="Arial" w:cs="Arial"/>
          <w:sz w:val="24"/>
          <w:szCs w:val="24"/>
        </w:rPr>
        <w:t>ер</w:t>
      </w:r>
      <w:r w:rsidRPr="00382B5C">
        <w:rPr>
          <w:rFonts w:ascii="Arial" w:eastAsia="Arial" w:hAnsi="Arial" w:cs="Arial"/>
          <w:spacing w:val="-2"/>
          <w:sz w:val="24"/>
          <w:szCs w:val="24"/>
        </w:rPr>
        <w:t xml:space="preserve"> п</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ент</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м</w:t>
      </w:r>
      <w:r w:rsidRPr="00382B5C">
        <w:rPr>
          <w:rFonts w:ascii="Arial" w:eastAsia="Arial" w:hAnsi="Arial" w:cs="Arial"/>
          <w:spacing w:val="-3"/>
          <w:sz w:val="24"/>
          <w:szCs w:val="24"/>
        </w:rPr>
        <w:t>о</w:t>
      </w:r>
      <w:r w:rsidRPr="00382B5C">
        <w:rPr>
          <w:rFonts w:ascii="Arial" w:eastAsia="Arial" w:hAnsi="Arial" w:cs="Arial"/>
          <w:spacing w:val="1"/>
          <w:sz w:val="24"/>
          <w:szCs w:val="24"/>
        </w:rPr>
        <w:t>ж</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свог пре</w:t>
      </w:r>
      <w:r w:rsidRPr="00382B5C">
        <w:rPr>
          <w:rFonts w:ascii="Arial" w:eastAsia="Arial" w:hAnsi="Arial" w:cs="Arial"/>
          <w:spacing w:val="-2"/>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ед</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ца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ов</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8"/>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3"/>
          <w:sz w:val="24"/>
          <w:szCs w:val="24"/>
        </w:rPr>
        <w:t>а</w:t>
      </w:r>
      <w:r w:rsidRPr="00382B5C">
        <w:rPr>
          <w:rFonts w:ascii="Arial" w:eastAsia="Arial" w:hAnsi="Arial" w:cs="Arial"/>
          <w:sz w:val="24"/>
          <w:szCs w:val="24"/>
        </w:rPr>
        <w:t>.</w:t>
      </w:r>
    </w:p>
    <w:p w:rsidR="00E85DD8" w:rsidRPr="00382B5C" w:rsidRDefault="00E85DD8" w:rsidP="009F4091">
      <w:pPr>
        <w:spacing w:before="1"/>
        <w:ind w:left="112" w:right="223"/>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ми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ог</w:t>
      </w:r>
      <w:r w:rsidRPr="00382B5C">
        <w:rPr>
          <w:rFonts w:ascii="Arial" w:eastAsia="Arial" w:hAnsi="Arial" w:cs="Arial"/>
          <w:spacing w:val="-2"/>
          <w:sz w:val="24"/>
          <w:szCs w:val="24"/>
        </w:rPr>
        <w:t>у</w:t>
      </w:r>
      <w:r w:rsidRPr="00382B5C">
        <w:rPr>
          <w:rFonts w:ascii="Arial" w:eastAsia="Arial" w:hAnsi="Arial" w:cs="Arial"/>
          <w:sz w:val="24"/>
          <w:szCs w:val="24"/>
        </w:rPr>
        <w:t xml:space="preserve">ћност </w:t>
      </w:r>
      <w:r w:rsidRPr="00382B5C">
        <w:rPr>
          <w:rFonts w:ascii="Arial" w:eastAsia="Arial" w:hAnsi="Arial" w:cs="Arial"/>
          <w:spacing w:val="-3"/>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г па</w:t>
      </w:r>
      <w:r w:rsidRPr="00382B5C">
        <w:rPr>
          <w:rFonts w:ascii="Arial" w:eastAsia="Arial" w:hAnsi="Arial" w:cs="Arial"/>
          <w:spacing w:val="-3"/>
          <w:sz w:val="24"/>
          <w:szCs w:val="24"/>
        </w:rPr>
        <w:t>р</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ента</w:t>
      </w:r>
      <w:r w:rsidRPr="00382B5C">
        <w:rPr>
          <w:rFonts w:ascii="Arial" w:eastAsia="Arial" w:hAnsi="Arial" w:cs="Arial"/>
          <w:spacing w:val="-2"/>
          <w:sz w:val="24"/>
          <w:szCs w:val="24"/>
        </w:rPr>
        <w:t xml:space="preserve"> д</w:t>
      </w:r>
      <w:r w:rsidRPr="00382B5C">
        <w:rPr>
          <w:rFonts w:ascii="Arial" w:eastAsia="Arial" w:hAnsi="Arial" w:cs="Arial"/>
          <w:sz w:val="24"/>
          <w:szCs w:val="24"/>
        </w:rPr>
        <w:t xml:space="preserve">а </w:t>
      </w:r>
      <w:r w:rsidRPr="00382B5C">
        <w:rPr>
          <w:rFonts w:ascii="Arial" w:eastAsia="Arial" w:hAnsi="Arial" w:cs="Arial"/>
          <w:spacing w:val="1"/>
          <w:sz w:val="24"/>
          <w:szCs w:val="24"/>
        </w:rPr>
        <w:t>б</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z w:val="24"/>
          <w:szCs w:val="24"/>
        </w:rPr>
        <w:t>е у 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тн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шавањи</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школи</w:t>
      </w:r>
      <w:r w:rsidRPr="00382B5C">
        <w:rPr>
          <w:rFonts w:ascii="Arial" w:eastAsia="Arial" w:hAnsi="Arial" w:cs="Arial"/>
          <w:spacing w:val="-4"/>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z w:val="24"/>
          <w:szCs w:val="24"/>
        </w:rPr>
        <w:t>а сво</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зим</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че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 xml:space="preserve">а и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ол</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сти 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оли знач</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но</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п</w:t>
      </w:r>
      <w:r w:rsidRPr="00382B5C">
        <w:rPr>
          <w:rFonts w:ascii="Arial" w:eastAsia="Arial" w:hAnsi="Arial" w:cs="Arial"/>
          <w:spacing w:val="-3"/>
          <w:sz w:val="24"/>
          <w:szCs w:val="24"/>
        </w:rPr>
        <w:t>о</w:t>
      </w:r>
      <w:r w:rsidRPr="00382B5C">
        <w:rPr>
          <w:rFonts w:ascii="Arial" w:eastAsia="Arial" w:hAnsi="Arial" w:cs="Arial"/>
          <w:sz w:val="24"/>
          <w:szCs w:val="24"/>
        </w:rPr>
        <w:t>већ</w:t>
      </w:r>
      <w:r w:rsidRPr="00382B5C">
        <w:rPr>
          <w:rFonts w:ascii="Arial" w:eastAsia="Arial" w:hAnsi="Arial" w:cs="Arial"/>
          <w:spacing w:val="-3"/>
          <w:sz w:val="24"/>
          <w:szCs w:val="24"/>
        </w:rPr>
        <w:t>а</w:t>
      </w:r>
      <w:r w:rsidRPr="00382B5C">
        <w:rPr>
          <w:rFonts w:ascii="Arial" w:eastAsia="Arial" w:hAnsi="Arial" w:cs="Arial"/>
          <w:sz w:val="24"/>
          <w:szCs w:val="24"/>
        </w:rPr>
        <w:t>на. П</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а, по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едставн</w:t>
      </w:r>
      <w:r w:rsidRPr="00382B5C">
        <w:rPr>
          <w:rFonts w:ascii="Arial" w:eastAsia="Arial" w:hAnsi="Arial" w:cs="Arial"/>
          <w:spacing w:val="-1"/>
          <w:sz w:val="24"/>
          <w:szCs w:val="24"/>
        </w:rPr>
        <w:t>и</w:t>
      </w:r>
      <w:r w:rsidRPr="00382B5C">
        <w:rPr>
          <w:rFonts w:ascii="Arial" w:eastAsia="Arial" w:hAnsi="Arial" w:cs="Arial"/>
          <w:sz w:val="24"/>
          <w:szCs w:val="24"/>
        </w:rPr>
        <w:t>к</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г п</w:t>
      </w:r>
      <w:r w:rsidRPr="00382B5C">
        <w:rPr>
          <w:rFonts w:ascii="Arial" w:eastAsia="Arial" w:hAnsi="Arial" w:cs="Arial"/>
          <w:spacing w:val="-2"/>
          <w:sz w:val="24"/>
          <w:szCs w:val="24"/>
        </w:rPr>
        <w:t>а</w:t>
      </w:r>
      <w:r w:rsidRPr="00382B5C">
        <w:rPr>
          <w:rFonts w:ascii="Arial" w:eastAsia="Arial" w:hAnsi="Arial" w:cs="Arial"/>
          <w:sz w:val="24"/>
          <w:szCs w:val="24"/>
        </w:rPr>
        <w:t>рлам</w:t>
      </w:r>
      <w:r w:rsidRPr="00382B5C">
        <w:rPr>
          <w:rFonts w:ascii="Arial" w:eastAsia="Arial" w:hAnsi="Arial" w:cs="Arial"/>
          <w:spacing w:val="-1"/>
          <w:sz w:val="24"/>
          <w:szCs w:val="24"/>
        </w:rPr>
        <w:t>е</w:t>
      </w:r>
      <w:r w:rsidRPr="00382B5C">
        <w:rPr>
          <w:rFonts w:ascii="Arial" w:eastAsia="Arial" w:hAnsi="Arial" w:cs="Arial"/>
          <w:sz w:val="24"/>
          <w:szCs w:val="24"/>
        </w:rPr>
        <w:t>нта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честв</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4"/>
          <w:sz w:val="24"/>
          <w:szCs w:val="24"/>
        </w:rPr>
        <w:t>а</w:t>
      </w:r>
      <w:r w:rsidRPr="00382B5C">
        <w:rPr>
          <w:rFonts w:ascii="Arial" w:eastAsia="Arial" w:hAnsi="Arial" w:cs="Arial"/>
          <w:sz w:val="24"/>
          <w:szCs w:val="24"/>
        </w:rPr>
        <w:t>ће</w:t>
      </w:r>
      <w:r w:rsidRPr="00382B5C">
        <w:rPr>
          <w:rFonts w:ascii="Arial" w:eastAsia="Arial" w:hAnsi="Arial" w:cs="Arial"/>
          <w:spacing w:val="59"/>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за са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 xml:space="preserve">школе, </w:t>
      </w:r>
      <w:r w:rsidRPr="00382B5C">
        <w:rPr>
          <w:rFonts w:ascii="Arial" w:eastAsia="Arial" w:hAnsi="Arial" w:cs="Arial"/>
          <w:spacing w:val="-1"/>
          <w:sz w:val="24"/>
          <w:szCs w:val="24"/>
        </w:rPr>
        <w:t>к</w:t>
      </w:r>
      <w:r w:rsidRPr="00382B5C">
        <w:rPr>
          <w:rFonts w:ascii="Arial" w:eastAsia="Arial" w:hAnsi="Arial" w:cs="Arial"/>
          <w:sz w:val="24"/>
          <w:szCs w:val="24"/>
        </w:rPr>
        <w:t>ао</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зво</w:t>
      </w:r>
      <w:r w:rsidRPr="00382B5C">
        <w:rPr>
          <w:rFonts w:ascii="Arial" w:eastAsia="Arial" w:hAnsi="Arial" w:cs="Arial"/>
          <w:spacing w:val="1"/>
          <w:sz w:val="24"/>
          <w:szCs w:val="24"/>
        </w:rPr>
        <w:t>ј</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w:t>
      </w:r>
      <w:r w:rsidRPr="00382B5C">
        <w:rPr>
          <w:rFonts w:ascii="Arial" w:eastAsia="Arial" w:hAnsi="Arial" w:cs="Arial"/>
          <w:spacing w:val="-2"/>
          <w:sz w:val="24"/>
          <w:szCs w:val="24"/>
        </w:rPr>
        <w:t>е</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чки па</w:t>
      </w:r>
      <w:r w:rsidRPr="00382B5C">
        <w:rPr>
          <w:rFonts w:ascii="Arial" w:eastAsia="Arial" w:hAnsi="Arial" w:cs="Arial"/>
          <w:spacing w:val="-3"/>
          <w:sz w:val="24"/>
          <w:szCs w:val="24"/>
        </w:rPr>
        <w:t>р</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ент</w:t>
      </w:r>
      <w:r w:rsidR="00375453" w:rsidRPr="00382B5C">
        <w:rPr>
          <w:rFonts w:ascii="Arial" w:eastAsia="Arial" w:hAnsi="Arial" w:cs="Arial"/>
          <w:sz w:val="24"/>
          <w:szCs w:val="24"/>
        </w:rPr>
        <w:t xml:space="preserve"> </w:t>
      </w:r>
      <w:r w:rsidRPr="00382B5C">
        <w:rPr>
          <w:rFonts w:ascii="Arial" w:eastAsia="Arial" w:hAnsi="Arial" w:cs="Arial"/>
          <w:spacing w:val="-1"/>
          <w:sz w:val="24"/>
          <w:szCs w:val="24"/>
        </w:rPr>
        <w:t xml:space="preserve"> </w:t>
      </w:r>
      <w:r w:rsidRPr="00382B5C">
        <w:rPr>
          <w:rFonts w:ascii="Arial" w:eastAsia="Arial" w:hAnsi="Arial" w:cs="Arial"/>
          <w:sz w:val="24"/>
          <w:szCs w:val="24"/>
        </w:rPr>
        <w:t>ће</w:t>
      </w:r>
      <w:r w:rsidRPr="00382B5C">
        <w:rPr>
          <w:rFonts w:ascii="Arial" w:eastAsia="Arial" w:hAnsi="Arial" w:cs="Arial"/>
          <w:spacing w:val="-2"/>
          <w:sz w:val="24"/>
          <w:szCs w:val="24"/>
        </w:rPr>
        <w:t xml:space="preserve"> </w:t>
      </w:r>
      <w:r w:rsidRPr="00382B5C">
        <w:rPr>
          <w:rFonts w:ascii="Arial" w:eastAsia="Arial" w:hAnsi="Arial" w:cs="Arial"/>
          <w:sz w:val="24"/>
          <w:szCs w:val="24"/>
        </w:rPr>
        <w:t>се у</w:t>
      </w:r>
      <w:r w:rsidR="009F4091" w:rsidRPr="00382B5C">
        <w:rPr>
          <w:rFonts w:ascii="Arial" w:eastAsia="Arial" w:hAnsi="Arial" w:cs="Arial"/>
          <w:sz w:val="24"/>
          <w:szCs w:val="24"/>
          <w:lang w:val="sr-Cyrl-CS"/>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375453" w:rsidRPr="00382B5C">
        <w:rPr>
          <w:rFonts w:ascii="Arial" w:eastAsia="Arial" w:hAnsi="Arial" w:cs="Arial"/>
          <w:sz w:val="24"/>
          <w:szCs w:val="24"/>
        </w:rPr>
        <w:t>2</w:t>
      </w:r>
      <w:r w:rsidR="00DE02E8">
        <w:rPr>
          <w:rFonts w:ascii="Arial" w:eastAsia="Arial" w:hAnsi="Arial" w:cs="Arial"/>
          <w:sz w:val="24"/>
          <w:szCs w:val="24"/>
        </w:rPr>
        <w:t>1</w:t>
      </w:r>
      <w:r w:rsidRPr="00382B5C">
        <w:rPr>
          <w:rFonts w:ascii="Arial" w:eastAsia="Arial" w:hAnsi="Arial" w:cs="Arial"/>
          <w:spacing w:val="1"/>
          <w:sz w:val="24"/>
          <w:szCs w:val="24"/>
        </w:rPr>
        <w:t>/</w:t>
      </w:r>
      <w:r w:rsidR="000F02CB" w:rsidRPr="00382B5C">
        <w:rPr>
          <w:rFonts w:ascii="Arial" w:eastAsia="Arial" w:hAnsi="Arial" w:cs="Arial"/>
          <w:sz w:val="24"/>
          <w:szCs w:val="24"/>
          <w:lang w:val="sr-Cyrl-CS"/>
        </w:rPr>
        <w:t>2</w:t>
      </w:r>
      <w:r w:rsidR="00DE02E8">
        <w:rPr>
          <w:rFonts w:ascii="Arial" w:eastAsia="Arial" w:hAnsi="Arial" w:cs="Arial"/>
          <w:sz w:val="24"/>
          <w:szCs w:val="24"/>
          <w:lang w:val="sr-Cyrl-CS"/>
        </w:rPr>
        <w:t>2.</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одини</w:t>
      </w:r>
      <w:r w:rsidRPr="00382B5C">
        <w:rPr>
          <w:rFonts w:ascii="Arial" w:eastAsia="Arial" w:hAnsi="Arial" w:cs="Arial"/>
          <w:spacing w:val="58"/>
          <w:sz w:val="24"/>
          <w:szCs w:val="24"/>
        </w:rPr>
        <w:t xml:space="preserve"> </w:t>
      </w:r>
      <w:r w:rsidRPr="00382B5C">
        <w:rPr>
          <w:rFonts w:ascii="Arial" w:eastAsia="Arial" w:hAnsi="Arial" w:cs="Arial"/>
          <w:sz w:val="24"/>
          <w:szCs w:val="24"/>
        </w:rPr>
        <w:t>бав</w:t>
      </w:r>
      <w:r w:rsidRPr="00382B5C">
        <w:rPr>
          <w:rFonts w:ascii="Arial" w:eastAsia="Arial" w:hAnsi="Arial" w:cs="Arial"/>
          <w:spacing w:val="-1"/>
          <w:sz w:val="24"/>
          <w:szCs w:val="24"/>
        </w:rPr>
        <w:t>и</w:t>
      </w:r>
      <w:r w:rsidRPr="00382B5C">
        <w:rPr>
          <w:rFonts w:ascii="Arial" w:eastAsia="Arial" w:hAnsi="Arial" w:cs="Arial"/>
          <w:sz w:val="24"/>
          <w:szCs w:val="24"/>
        </w:rPr>
        <w:t>ти</w:t>
      </w:r>
      <w:r w:rsidRPr="00382B5C">
        <w:rPr>
          <w:rFonts w:ascii="Arial" w:eastAsia="Arial" w:hAnsi="Arial" w:cs="Arial"/>
          <w:spacing w:val="-2"/>
          <w:sz w:val="24"/>
          <w:szCs w:val="24"/>
        </w:rPr>
        <w:t xml:space="preserve"> </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ом</w:t>
      </w:r>
      <w:r w:rsidRPr="00382B5C">
        <w:rPr>
          <w:rFonts w:ascii="Arial" w:eastAsia="Arial" w:hAnsi="Arial" w:cs="Arial"/>
          <w:spacing w:val="60"/>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чу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pacing w:val="-2"/>
          <w:sz w:val="24"/>
          <w:szCs w:val="24"/>
        </w:rPr>
        <w:t>н</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pacing w:val="-2"/>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pacing w:val="1"/>
          <w:sz w:val="24"/>
          <w:szCs w:val="24"/>
        </w:rPr>
        <w:t>ж</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w:t>
      </w:r>
      <w:r w:rsidRPr="00382B5C">
        <w:rPr>
          <w:rFonts w:ascii="Arial" w:eastAsia="Arial" w:hAnsi="Arial" w:cs="Arial"/>
          <w:spacing w:val="-3"/>
          <w:sz w:val="24"/>
          <w:szCs w:val="24"/>
        </w:rPr>
        <w:t>и</w:t>
      </w:r>
      <w:r w:rsidRPr="00382B5C">
        <w:rPr>
          <w:rFonts w:ascii="Arial" w:eastAsia="Arial" w:hAnsi="Arial" w:cs="Arial"/>
          <w:sz w:val="24"/>
          <w:szCs w:val="24"/>
        </w:rPr>
        <w:t>,</w:t>
      </w:r>
      <w:r w:rsidRPr="00382B5C">
        <w:rPr>
          <w:rFonts w:ascii="Arial" w:eastAsia="Arial" w:hAnsi="Arial" w:cs="Arial"/>
          <w:sz w:val="24"/>
          <w:szCs w:val="24"/>
          <w:lang w:val="sr-Cyrl-CS"/>
        </w:rPr>
        <w:t xml:space="preserve"> </w:t>
      </w:r>
      <w:r w:rsidRPr="00382B5C">
        <w:rPr>
          <w:rFonts w:ascii="Arial" w:eastAsia="Arial" w:hAnsi="Arial" w:cs="Arial"/>
          <w:sz w:val="24"/>
          <w:szCs w:val="24"/>
        </w:rPr>
        <w:t>ос</w:t>
      </w:r>
      <w:r w:rsidRPr="00382B5C">
        <w:rPr>
          <w:rFonts w:ascii="Arial" w:eastAsia="Arial" w:hAnsi="Arial" w:cs="Arial"/>
          <w:spacing w:val="-1"/>
          <w:sz w:val="24"/>
          <w:szCs w:val="24"/>
        </w:rPr>
        <w:t>ми</w:t>
      </w:r>
      <w:r w:rsidRPr="00382B5C">
        <w:rPr>
          <w:rFonts w:ascii="Arial" w:eastAsia="Arial" w:hAnsi="Arial" w:cs="Arial"/>
          <w:sz w:val="24"/>
          <w:szCs w:val="24"/>
        </w:rPr>
        <w:t>шљ</w:t>
      </w:r>
      <w:r w:rsidRPr="00382B5C">
        <w:rPr>
          <w:rFonts w:ascii="Arial" w:eastAsia="Arial" w:hAnsi="Arial" w:cs="Arial"/>
          <w:spacing w:val="-1"/>
          <w:sz w:val="24"/>
          <w:szCs w:val="24"/>
        </w:rPr>
        <w:t>а</w:t>
      </w:r>
      <w:r w:rsidRPr="00382B5C">
        <w:rPr>
          <w:rFonts w:ascii="Arial" w:eastAsia="Arial" w:hAnsi="Arial" w:cs="Arial"/>
          <w:sz w:val="24"/>
          <w:szCs w:val="24"/>
        </w:rPr>
        <w:t>вањем</w:t>
      </w:r>
      <w:r w:rsidRPr="00382B5C">
        <w:rPr>
          <w:rFonts w:ascii="Arial" w:eastAsia="Arial" w:hAnsi="Arial" w:cs="Arial"/>
          <w:spacing w:val="-2"/>
          <w:sz w:val="24"/>
          <w:szCs w:val="24"/>
        </w:rPr>
        <w:t xml:space="preserve"> </w:t>
      </w:r>
      <w:r w:rsidRPr="00382B5C">
        <w:rPr>
          <w:rFonts w:ascii="Arial" w:eastAsia="Arial" w:hAnsi="Arial" w:cs="Arial"/>
          <w:sz w:val="24"/>
          <w:szCs w:val="24"/>
        </w:rPr>
        <w:t>ва</w:t>
      </w:r>
      <w:r w:rsidRPr="00382B5C">
        <w:rPr>
          <w:rFonts w:ascii="Arial" w:eastAsia="Arial" w:hAnsi="Arial" w:cs="Arial"/>
          <w:spacing w:val="-2"/>
          <w:sz w:val="24"/>
          <w:szCs w:val="24"/>
        </w:rPr>
        <w:t>н</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и</w:t>
      </w:r>
      <w:r w:rsidRPr="00382B5C">
        <w:rPr>
          <w:rFonts w:ascii="Arial" w:eastAsia="Arial" w:hAnsi="Arial" w:cs="Arial"/>
          <w:spacing w:val="-2"/>
          <w:sz w:val="24"/>
          <w:szCs w:val="24"/>
        </w:rPr>
        <w:t xml:space="preserve"> 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њи</w:t>
      </w:r>
      <w:r w:rsidRPr="00382B5C">
        <w:rPr>
          <w:rFonts w:ascii="Arial" w:eastAsia="Arial" w:hAnsi="Arial" w:cs="Arial"/>
          <w:spacing w:val="-1"/>
          <w:sz w:val="24"/>
          <w:szCs w:val="24"/>
        </w:rPr>
        <w:t>м</w:t>
      </w:r>
      <w:r w:rsidRPr="00382B5C">
        <w:rPr>
          <w:rFonts w:ascii="Arial" w:eastAsia="Arial" w:hAnsi="Arial" w:cs="Arial"/>
          <w:sz w:val="24"/>
          <w:szCs w:val="24"/>
        </w:rPr>
        <w:t>а к</w:t>
      </w:r>
      <w:r w:rsidRPr="00382B5C">
        <w:rPr>
          <w:rFonts w:ascii="Arial" w:eastAsia="Arial" w:hAnsi="Arial" w:cs="Arial"/>
          <w:spacing w:val="-3"/>
          <w:sz w:val="24"/>
          <w:szCs w:val="24"/>
        </w:rPr>
        <w:t>о</w:t>
      </w:r>
      <w:r w:rsidRPr="00382B5C">
        <w:rPr>
          <w:rFonts w:ascii="Arial" w:eastAsia="Arial" w:hAnsi="Arial" w:cs="Arial"/>
          <w:spacing w:val="5"/>
          <w:sz w:val="24"/>
          <w:szCs w:val="24"/>
        </w:rPr>
        <w:t>ј</w:t>
      </w:r>
      <w:r w:rsidRPr="00382B5C">
        <w:rPr>
          <w:rFonts w:ascii="Arial" w:eastAsia="Arial" w:hAnsi="Arial" w:cs="Arial"/>
          <w:sz w:val="24"/>
          <w:szCs w:val="24"/>
        </w:rPr>
        <w:t>а и</w:t>
      </w:r>
      <w:r w:rsidRPr="00382B5C">
        <w:rPr>
          <w:rFonts w:ascii="Arial" w:eastAsia="Arial" w:hAnsi="Arial" w:cs="Arial"/>
          <w:spacing w:val="-2"/>
          <w:sz w:val="24"/>
          <w:szCs w:val="24"/>
        </w:rPr>
        <w:t>н</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с</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е и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2"/>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и</w:t>
      </w:r>
      <w:r w:rsidRPr="00382B5C">
        <w:rPr>
          <w:rFonts w:ascii="Arial" w:eastAsia="Arial" w:hAnsi="Arial" w:cs="Arial"/>
          <w:sz w:val="24"/>
          <w:szCs w:val="24"/>
        </w:rPr>
        <w:t>ти р</w:t>
      </w:r>
      <w:r w:rsidRPr="00382B5C">
        <w:rPr>
          <w:rFonts w:ascii="Arial" w:eastAsia="Arial" w:hAnsi="Arial" w:cs="Arial"/>
          <w:spacing w:val="-1"/>
          <w:sz w:val="24"/>
          <w:szCs w:val="24"/>
        </w:rPr>
        <w:t>а</w:t>
      </w:r>
      <w:r w:rsidRPr="00382B5C">
        <w:rPr>
          <w:rFonts w:ascii="Arial" w:eastAsia="Arial" w:hAnsi="Arial" w:cs="Arial"/>
          <w:sz w:val="24"/>
          <w:szCs w:val="24"/>
        </w:rPr>
        <w:t>зне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 xml:space="preserve">е и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дл</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ј нач</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н</w:t>
      </w:r>
      <w:r w:rsidRPr="00382B5C">
        <w:rPr>
          <w:rFonts w:ascii="Arial" w:eastAsia="Arial" w:hAnsi="Arial" w:cs="Arial"/>
          <w:sz w:val="24"/>
          <w:szCs w:val="24"/>
        </w:rPr>
        <w:t xml:space="preserve">о </w:t>
      </w:r>
      <w:r w:rsidRPr="00382B5C">
        <w:rPr>
          <w:rFonts w:ascii="Arial" w:eastAsia="Arial" w:hAnsi="Arial" w:cs="Arial"/>
          <w:spacing w:val="-2"/>
          <w:sz w:val="24"/>
          <w:szCs w:val="24"/>
        </w:rPr>
        <w:t>у</w:t>
      </w:r>
      <w:r w:rsidRPr="00382B5C">
        <w:rPr>
          <w:rFonts w:ascii="Arial" w:eastAsia="Arial" w:hAnsi="Arial" w:cs="Arial"/>
          <w:sz w:val="24"/>
          <w:szCs w:val="24"/>
        </w:rPr>
        <w:t>чествова</w:t>
      </w:r>
      <w:r w:rsidRPr="00382B5C">
        <w:rPr>
          <w:rFonts w:ascii="Arial" w:eastAsia="Arial" w:hAnsi="Arial" w:cs="Arial"/>
          <w:spacing w:val="-1"/>
          <w:sz w:val="24"/>
          <w:szCs w:val="24"/>
        </w:rPr>
        <w:t>т</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пра</w:t>
      </w:r>
      <w:r w:rsidRPr="00382B5C">
        <w:rPr>
          <w:rFonts w:ascii="Arial" w:eastAsia="Arial" w:hAnsi="Arial" w:cs="Arial"/>
          <w:spacing w:val="-2"/>
          <w:sz w:val="24"/>
          <w:szCs w:val="24"/>
        </w:rPr>
        <w:t>в</w:t>
      </w:r>
      <w:r w:rsidRPr="00382B5C">
        <w:rPr>
          <w:rFonts w:ascii="Arial" w:eastAsia="Arial" w:hAnsi="Arial" w:cs="Arial"/>
          <w:spacing w:val="-1"/>
          <w:sz w:val="24"/>
          <w:szCs w:val="24"/>
        </w:rPr>
        <w:t>љ</w:t>
      </w:r>
      <w:r w:rsidRPr="00382B5C">
        <w:rPr>
          <w:rFonts w:ascii="Arial" w:eastAsia="Arial" w:hAnsi="Arial" w:cs="Arial"/>
          <w:sz w:val="24"/>
          <w:szCs w:val="24"/>
        </w:rPr>
        <w:t>ању</w:t>
      </w:r>
      <w:r w:rsidRPr="00382B5C">
        <w:rPr>
          <w:rFonts w:ascii="Arial" w:eastAsia="Arial" w:hAnsi="Arial" w:cs="Arial"/>
          <w:spacing w:val="-1"/>
          <w:sz w:val="24"/>
          <w:szCs w:val="24"/>
        </w:rPr>
        <w:t xml:space="preserve"> </w:t>
      </w:r>
      <w:r w:rsidRPr="00382B5C">
        <w:rPr>
          <w:rFonts w:ascii="Arial" w:eastAsia="Arial" w:hAnsi="Arial" w:cs="Arial"/>
          <w:sz w:val="24"/>
          <w:szCs w:val="24"/>
        </w:rPr>
        <w:t>школо</w:t>
      </w:r>
      <w:r w:rsidRPr="00382B5C">
        <w:rPr>
          <w:rFonts w:ascii="Arial" w:eastAsia="Arial" w:hAnsi="Arial" w:cs="Arial"/>
          <w:spacing w:val="-3"/>
          <w:sz w:val="24"/>
          <w:szCs w:val="24"/>
        </w:rPr>
        <w:t>м</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ом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 Учен</w:t>
      </w:r>
      <w:r w:rsidRPr="00382B5C">
        <w:rPr>
          <w:rFonts w:ascii="Arial" w:eastAsia="Arial" w:hAnsi="Arial" w:cs="Arial"/>
          <w:spacing w:val="-4"/>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 xml:space="preserve">г </w:t>
      </w:r>
      <w:r w:rsidRPr="00382B5C">
        <w:rPr>
          <w:rFonts w:ascii="Arial" w:eastAsia="Arial" w:hAnsi="Arial" w:cs="Arial"/>
          <w:sz w:val="24"/>
          <w:szCs w:val="24"/>
        </w:rPr>
        <w:lastRenderedPageBreak/>
        <w:t>парла</w:t>
      </w:r>
      <w:r w:rsidRPr="00382B5C">
        <w:rPr>
          <w:rFonts w:ascii="Arial" w:eastAsia="Arial" w:hAnsi="Arial" w:cs="Arial"/>
          <w:spacing w:val="-3"/>
          <w:sz w:val="24"/>
          <w:szCs w:val="24"/>
        </w:rPr>
        <w:t>м</w:t>
      </w:r>
      <w:r w:rsidRPr="00382B5C">
        <w:rPr>
          <w:rFonts w:ascii="Arial" w:eastAsia="Arial" w:hAnsi="Arial" w:cs="Arial"/>
          <w:sz w:val="24"/>
          <w:szCs w:val="24"/>
        </w:rPr>
        <w:t>ента за</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9A0B0C" w:rsidRPr="00382B5C">
        <w:rPr>
          <w:rFonts w:ascii="Arial" w:eastAsia="Arial" w:hAnsi="Arial" w:cs="Arial"/>
          <w:sz w:val="24"/>
          <w:szCs w:val="24"/>
        </w:rPr>
        <w:t>2</w:t>
      </w:r>
      <w:r w:rsidR="00DE02E8">
        <w:rPr>
          <w:rFonts w:ascii="Arial" w:eastAsia="Arial" w:hAnsi="Arial" w:cs="Arial"/>
          <w:sz w:val="24"/>
          <w:szCs w:val="24"/>
        </w:rPr>
        <w:t>1</w:t>
      </w:r>
      <w:r w:rsidRPr="00382B5C">
        <w:rPr>
          <w:rFonts w:ascii="Arial" w:eastAsia="Arial" w:hAnsi="Arial" w:cs="Arial"/>
          <w:spacing w:val="1"/>
          <w:sz w:val="24"/>
          <w:szCs w:val="24"/>
        </w:rPr>
        <w:t>/</w:t>
      </w:r>
      <w:r w:rsidR="000F02CB" w:rsidRPr="00382B5C">
        <w:rPr>
          <w:rFonts w:ascii="Arial" w:eastAsia="Arial" w:hAnsi="Arial" w:cs="Arial"/>
          <w:spacing w:val="-3"/>
          <w:sz w:val="24"/>
          <w:szCs w:val="24"/>
          <w:lang w:val="sr-Cyrl-CS"/>
        </w:rPr>
        <w:t>2</w:t>
      </w:r>
      <w:r w:rsidR="00DE02E8">
        <w:rPr>
          <w:rFonts w:ascii="Arial" w:eastAsia="Arial" w:hAnsi="Arial" w:cs="Arial"/>
          <w:spacing w:val="-3"/>
          <w:sz w:val="24"/>
          <w:szCs w:val="24"/>
          <w:lang w:val="sr-Cyrl-CS"/>
        </w:rPr>
        <w:t>2.</w:t>
      </w:r>
      <w:r w:rsidRPr="00382B5C">
        <w:rPr>
          <w:rFonts w:ascii="Arial" w:eastAsia="Arial" w:hAnsi="Arial" w:cs="Arial"/>
          <w:sz w:val="24"/>
          <w:szCs w:val="24"/>
        </w:rPr>
        <w:t xml:space="preserve"> </w:t>
      </w:r>
      <w:r w:rsidRPr="00382B5C">
        <w:rPr>
          <w:rFonts w:ascii="Arial" w:eastAsia="Arial" w:hAnsi="Arial" w:cs="Arial"/>
          <w:spacing w:val="2"/>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р</w:t>
      </w:r>
      <w:r w:rsidRPr="00382B5C">
        <w:rPr>
          <w:rFonts w:ascii="Arial" w:eastAsia="Arial" w:hAnsi="Arial" w:cs="Arial"/>
          <w:sz w:val="24"/>
          <w:szCs w:val="24"/>
        </w:rPr>
        <w:t>ано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009A0B0C" w:rsidRPr="00382B5C">
        <w:rPr>
          <w:rFonts w:ascii="Arial" w:eastAsia="Arial" w:hAnsi="Arial" w:cs="Arial"/>
          <w:spacing w:val="-2"/>
          <w:sz w:val="24"/>
          <w:szCs w:val="24"/>
        </w:rPr>
        <w:t xml:space="preserve">до </w:t>
      </w:r>
      <w:r w:rsidR="008C0E1F" w:rsidRPr="00382B5C">
        <w:rPr>
          <w:rFonts w:ascii="Arial" w:eastAsia="Arial" w:hAnsi="Arial" w:cs="Arial"/>
          <w:sz w:val="24"/>
          <w:szCs w:val="24"/>
          <w:lang w:val="sr-Cyrl-CS"/>
        </w:rPr>
        <w:t>5</w:t>
      </w:r>
      <w:r w:rsidRPr="00382B5C">
        <w:rPr>
          <w:rFonts w:ascii="Arial" w:eastAsia="Arial" w:hAnsi="Arial" w:cs="Arial"/>
          <w:spacing w:val="-2"/>
          <w:sz w:val="24"/>
          <w:szCs w:val="24"/>
        </w:rPr>
        <w:t xml:space="preserve"> </w:t>
      </w:r>
      <w:r w:rsidRPr="00382B5C">
        <w:rPr>
          <w:rFonts w:ascii="Arial" w:eastAsia="Arial" w:hAnsi="Arial" w:cs="Arial"/>
          <w:sz w:val="24"/>
          <w:szCs w:val="24"/>
        </w:rPr>
        <w:t>сас</w:t>
      </w:r>
      <w:r w:rsidRPr="00382B5C">
        <w:rPr>
          <w:rFonts w:ascii="Arial" w:eastAsia="Arial" w:hAnsi="Arial" w:cs="Arial"/>
          <w:spacing w:val="-1"/>
          <w:sz w:val="24"/>
          <w:szCs w:val="24"/>
        </w:rPr>
        <w:t>т</w:t>
      </w:r>
      <w:r w:rsidRPr="00382B5C">
        <w:rPr>
          <w:rFonts w:ascii="Arial" w:eastAsia="Arial" w:hAnsi="Arial" w:cs="Arial"/>
          <w:sz w:val="24"/>
          <w:szCs w:val="24"/>
        </w:rPr>
        <w:t>ана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јим</w:t>
      </w:r>
      <w:r w:rsidRPr="00382B5C">
        <w:rPr>
          <w:rFonts w:ascii="Arial" w:eastAsia="Arial" w:hAnsi="Arial" w:cs="Arial"/>
          <w:sz w:val="24"/>
          <w:szCs w:val="24"/>
        </w:rPr>
        <w:t>а ће</w:t>
      </w:r>
      <w:r w:rsidRPr="00382B5C">
        <w:rPr>
          <w:rFonts w:ascii="Arial" w:eastAsia="Arial" w:hAnsi="Arial" w:cs="Arial"/>
          <w:spacing w:val="1"/>
          <w:sz w:val="24"/>
          <w:szCs w:val="24"/>
        </w:rPr>
        <w:t xml:space="preserve"> </w:t>
      </w:r>
      <w:r w:rsidRPr="00382B5C">
        <w:rPr>
          <w:rFonts w:ascii="Arial" w:eastAsia="Arial" w:hAnsi="Arial" w:cs="Arial"/>
          <w:sz w:val="24"/>
          <w:szCs w:val="24"/>
        </w:rPr>
        <w:t>се раз</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ти</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е те</w:t>
      </w:r>
      <w:r w:rsidRPr="00382B5C">
        <w:rPr>
          <w:rFonts w:ascii="Arial" w:eastAsia="Arial" w:hAnsi="Arial" w:cs="Arial"/>
          <w:spacing w:val="-1"/>
          <w:sz w:val="24"/>
          <w:szCs w:val="24"/>
        </w:rPr>
        <w:t>м</w:t>
      </w:r>
      <w:r w:rsidRPr="00382B5C">
        <w:rPr>
          <w:rFonts w:ascii="Arial" w:eastAsia="Arial" w:hAnsi="Arial" w:cs="Arial"/>
          <w:sz w:val="24"/>
          <w:szCs w:val="24"/>
        </w:rPr>
        <w:t>е:</w:t>
      </w:r>
    </w:p>
    <w:p w:rsidR="00E85DD8" w:rsidRPr="00382B5C" w:rsidRDefault="00E85DD8" w:rsidP="00E85DD8">
      <w:pPr>
        <w:spacing w:line="260" w:lineRule="exact"/>
        <w:ind w:left="203"/>
        <w:rPr>
          <w:rFonts w:ascii="Arial" w:eastAsia="Arial" w:hAnsi="Arial" w:cs="Arial"/>
          <w:sz w:val="24"/>
          <w:szCs w:val="24"/>
        </w:rPr>
      </w:pPr>
      <w:r w:rsidRPr="00382B5C">
        <w:rPr>
          <w:rFonts w:ascii="Arial" w:eastAsia="Calibri" w:hAnsi="Arial" w:cs="Arial"/>
          <w:position w:val="1"/>
          <w:sz w:val="24"/>
          <w:szCs w:val="24"/>
        </w:rPr>
        <w:t xml:space="preserve">-    </w:t>
      </w:r>
      <w:r w:rsidRPr="00382B5C">
        <w:rPr>
          <w:rFonts w:ascii="Arial" w:eastAsia="Calibri" w:hAnsi="Arial" w:cs="Arial"/>
          <w:spacing w:val="45"/>
          <w:position w:val="1"/>
          <w:sz w:val="24"/>
          <w:szCs w:val="24"/>
        </w:rPr>
        <w:t xml:space="preserve"> </w:t>
      </w:r>
      <w:r w:rsidRPr="00382B5C">
        <w:rPr>
          <w:rFonts w:ascii="Arial" w:eastAsia="Arial" w:hAnsi="Arial" w:cs="Arial"/>
          <w:spacing w:val="1"/>
          <w:position w:val="1"/>
          <w:sz w:val="24"/>
          <w:szCs w:val="24"/>
        </w:rPr>
        <w:t>К</w:t>
      </w:r>
      <w:r w:rsidRPr="00382B5C">
        <w:rPr>
          <w:rFonts w:ascii="Arial" w:eastAsia="Arial" w:hAnsi="Arial" w:cs="Arial"/>
          <w:position w:val="1"/>
          <w:sz w:val="24"/>
          <w:szCs w:val="24"/>
        </w:rPr>
        <w:t>онст</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т</w:t>
      </w:r>
      <w:r w:rsidRPr="00382B5C">
        <w:rPr>
          <w:rFonts w:ascii="Arial" w:eastAsia="Arial" w:hAnsi="Arial" w:cs="Arial"/>
          <w:spacing w:val="-3"/>
          <w:position w:val="1"/>
          <w:sz w:val="24"/>
          <w:szCs w:val="24"/>
        </w:rPr>
        <w:t>у</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сање</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 xml:space="preserve">новог </w:t>
      </w:r>
      <w:r w:rsidRPr="00382B5C">
        <w:rPr>
          <w:rFonts w:ascii="Arial" w:eastAsia="Arial" w:hAnsi="Arial" w:cs="Arial"/>
          <w:spacing w:val="-2"/>
          <w:position w:val="1"/>
          <w:sz w:val="24"/>
          <w:szCs w:val="24"/>
        </w:rPr>
        <w:t>с</w:t>
      </w:r>
      <w:r w:rsidRPr="00382B5C">
        <w:rPr>
          <w:rFonts w:ascii="Arial" w:eastAsia="Arial" w:hAnsi="Arial" w:cs="Arial"/>
          <w:position w:val="1"/>
          <w:sz w:val="24"/>
          <w:szCs w:val="24"/>
        </w:rPr>
        <w:t>а</w:t>
      </w:r>
      <w:r w:rsidRPr="00382B5C">
        <w:rPr>
          <w:rFonts w:ascii="Arial" w:eastAsia="Arial" w:hAnsi="Arial" w:cs="Arial"/>
          <w:spacing w:val="-1"/>
          <w:position w:val="1"/>
          <w:sz w:val="24"/>
          <w:szCs w:val="24"/>
        </w:rPr>
        <w:t>зи</w:t>
      </w:r>
      <w:r w:rsidRPr="00382B5C">
        <w:rPr>
          <w:rFonts w:ascii="Arial" w:eastAsia="Arial" w:hAnsi="Arial" w:cs="Arial"/>
          <w:position w:val="1"/>
          <w:sz w:val="24"/>
          <w:szCs w:val="24"/>
        </w:rPr>
        <w:t>ва</w:t>
      </w:r>
      <w:r w:rsidRPr="00382B5C">
        <w:rPr>
          <w:rFonts w:ascii="Arial" w:eastAsia="Arial" w:hAnsi="Arial" w:cs="Arial"/>
          <w:spacing w:val="1"/>
          <w:position w:val="1"/>
          <w:sz w:val="24"/>
          <w:szCs w:val="24"/>
        </w:rPr>
        <w:t xml:space="preserve"> </w:t>
      </w:r>
      <w:r w:rsidRPr="00382B5C">
        <w:rPr>
          <w:rFonts w:ascii="Arial" w:eastAsia="Arial" w:hAnsi="Arial" w:cs="Arial"/>
          <w:spacing w:val="-1"/>
          <w:position w:val="1"/>
          <w:sz w:val="24"/>
          <w:szCs w:val="24"/>
        </w:rPr>
        <w:t>У</w:t>
      </w:r>
      <w:r w:rsidRPr="00382B5C">
        <w:rPr>
          <w:rFonts w:ascii="Arial" w:eastAsia="Arial" w:hAnsi="Arial" w:cs="Arial"/>
          <w:position w:val="1"/>
          <w:sz w:val="24"/>
          <w:szCs w:val="24"/>
        </w:rPr>
        <w:t>П</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за</w:t>
      </w:r>
      <w:r w:rsidRPr="00382B5C">
        <w:rPr>
          <w:rFonts w:ascii="Arial" w:eastAsia="Arial" w:hAnsi="Arial" w:cs="Arial"/>
          <w:spacing w:val="-2"/>
          <w:position w:val="1"/>
          <w:sz w:val="24"/>
          <w:szCs w:val="24"/>
        </w:rPr>
        <w:t xml:space="preserve"> </w:t>
      </w:r>
      <w:r w:rsidRPr="00382B5C">
        <w:rPr>
          <w:rFonts w:ascii="Arial" w:eastAsia="Arial" w:hAnsi="Arial" w:cs="Arial"/>
          <w:position w:val="1"/>
          <w:sz w:val="24"/>
          <w:szCs w:val="24"/>
        </w:rPr>
        <w:t>шко</w:t>
      </w:r>
      <w:r w:rsidRPr="00382B5C">
        <w:rPr>
          <w:rFonts w:ascii="Arial" w:eastAsia="Arial" w:hAnsi="Arial" w:cs="Arial"/>
          <w:spacing w:val="-2"/>
          <w:position w:val="1"/>
          <w:sz w:val="24"/>
          <w:szCs w:val="24"/>
        </w:rPr>
        <w:t>л</w:t>
      </w:r>
      <w:r w:rsidRPr="00382B5C">
        <w:rPr>
          <w:rFonts w:ascii="Arial" w:eastAsia="Arial" w:hAnsi="Arial" w:cs="Arial"/>
          <w:position w:val="1"/>
          <w:sz w:val="24"/>
          <w:szCs w:val="24"/>
        </w:rPr>
        <w:t>с</w:t>
      </w:r>
      <w:r w:rsidRPr="00382B5C">
        <w:rPr>
          <w:rFonts w:ascii="Arial" w:eastAsia="Arial" w:hAnsi="Arial" w:cs="Arial"/>
          <w:spacing w:val="-1"/>
          <w:position w:val="1"/>
          <w:sz w:val="24"/>
          <w:szCs w:val="24"/>
        </w:rPr>
        <w:t>к</w:t>
      </w:r>
      <w:r w:rsidRPr="00382B5C">
        <w:rPr>
          <w:rFonts w:ascii="Arial" w:eastAsia="Arial" w:hAnsi="Arial" w:cs="Arial"/>
          <w:position w:val="1"/>
          <w:sz w:val="24"/>
          <w:szCs w:val="24"/>
        </w:rPr>
        <w:t>у</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2</w:t>
      </w:r>
      <w:r w:rsidRPr="00382B5C">
        <w:rPr>
          <w:rFonts w:ascii="Arial" w:eastAsia="Arial" w:hAnsi="Arial" w:cs="Arial"/>
          <w:spacing w:val="-1"/>
          <w:position w:val="1"/>
          <w:sz w:val="24"/>
          <w:szCs w:val="24"/>
        </w:rPr>
        <w:t>0</w:t>
      </w:r>
      <w:r w:rsidR="00DE02E8">
        <w:rPr>
          <w:rFonts w:ascii="Arial" w:eastAsia="Arial" w:hAnsi="Arial" w:cs="Arial"/>
          <w:spacing w:val="1"/>
          <w:position w:val="1"/>
          <w:sz w:val="24"/>
          <w:szCs w:val="24"/>
        </w:rPr>
        <w:t>21</w:t>
      </w:r>
      <w:r w:rsidRPr="00382B5C">
        <w:rPr>
          <w:rFonts w:ascii="Arial" w:eastAsia="Arial" w:hAnsi="Arial" w:cs="Arial"/>
          <w:spacing w:val="1"/>
          <w:position w:val="1"/>
          <w:sz w:val="24"/>
          <w:szCs w:val="24"/>
        </w:rPr>
        <w:t>/</w:t>
      </w:r>
      <w:r w:rsidRPr="00382B5C">
        <w:rPr>
          <w:rFonts w:ascii="Arial" w:eastAsia="Arial" w:hAnsi="Arial" w:cs="Arial"/>
          <w:position w:val="1"/>
          <w:sz w:val="24"/>
          <w:szCs w:val="24"/>
        </w:rPr>
        <w:t>2</w:t>
      </w:r>
      <w:r w:rsidRPr="00382B5C">
        <w:rPr>
          <w:rFonts w:ascii="Arial" w:eastAsia="Arial" w:hAnsi="Arial" w:cs="Arial"/>
          <w:spacing w:val="-1"/>
          <w:position w:val="1"/>
          <w:sz w:val="24"/>
          <w:szCs w:val="24"/>
        </w:rPr>
        <w:t>0</w:t>
      </w:r>
      <w:r w:rsidR="00DE02E8">
        <w:rPr>
          <w:rFonts w:ascii="Arial" w:eastAsia="Arial" w:hAnsi="Arial" w:cs="Arial"/>
          <w:position w:val="1"/>
          <w:sz w:val="24"/>
          <w:szCs w:val="24"/>
          <w:lang w:val="sr-Cyrl-CS"/>
        </w:rPr>
        <w:t>22</w:t>
      </w:r>
      <w:r w:rsidRPr="00382B5C">
        <w:rPr>
          <w:rFonts w:ascii="Arial" w:eastAsia="Arial" w:hAnsi="Arial" w:cs="Arial"/>
          <w:position w:val="1"/>
          <w:sz w:val="24"/>
          <w:szCs w:val="24"/>
        </w:rPr>
        <w:t xml:space="preserve">. </w:t>
      </w:r>
      <w:r w:rsidRPr="00382B5C">
        <w:rPr>
          <w:rFonts w:ascii="Arial" w:eastAsia="Arial" w:hAnsi="Arial" w:cs="Arial"/>
          <w:spacing w:val="1"/>
          <w:position w:val="1"/>
          <w:sz w:val="24"/>
          <w:szCs w:val="24"/>
        </w:rPr>
        <w:t>г</w:t>
      </w:r>
      <w:r w:rsidRPr="00382B5C">
        <w:rPr>
          <w:rFonts w:ascii="Arial" w:eastAsia="Arial" w:hAnsi="Arial" w:cs="Arial"/>
          <w:spacing w:val="-3"/>
          <w:position w:val="1"/>
          <w:sz w:val="24"/>
          <w:szCs w:val="24"/>
        </w:rPr>
        <w:t>о</w:t>
      </w:r>
      <w:r w:rsidRPr="00382B5C">
        <w:rPr>
          <w:rFonts w:ascii="Arial" w:eastAsia="Arial" w:hAnsi="Arial" w:cs="Arial"/>
          <w:spacing w:val="1"/>
          <w:position w:val="1"/>
          <w:sz w:val="24"/>
          <w:szCs w:val="24"/>
        </w:rPr>
        <w:t>д</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ну</w:t>
      </w:r>
    </w:p>
    <w:p w:rsidR="00E85DD8" w:rsidRPr="00382B5C" w:rsidRDefault="00E85DD8" w:rsidP="00E85DD8">
      <w:pPr>
        <w:spacing w:before="26"/>
        <w:ind w:left="203"/>
        <w:rPr>
          <w:rFonts w:ascii="Arial" w:eastAsia="Arial" w:hAnsi="Arial" w:cs="Arial"/>
          <w:sz w:val="24"/>
          <w:szCs w:val="24"/>
        </w:rPr>
      </w:pPr>
      <w:r w:rsidRPr="00382B5C">
        <w:rPr>
          <w:rFonts w:ascii="Arial" w:eastAsia="Calibri" w:hAnsi="Arial" w:cs="Arial"/>
          <w:sz w:val="24"/>
          <w:szCs w:val="24"/>
        </w:rPr>
        <w:t xml:space="preserve">-    </w:t>
      </w:r>
      <w:r w:rsidRPr="00382B5C">
        <w:rPr>
          <w:rFonts w:ascii="Arial" w:eastAsia="Calibri" w:hAnsi="Arial" w:cs="Arial"/>
          <w:spacing w:val="45"/>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бор</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 У</w:t>
      </w:r>
      <w:r w:rsidRPr="00382B5C">
        <w:rPr>
          <w:rFonts w:ascii="Arial" w:eastAsia="Arial" w:hAnsi="Arial" w:cs="Arial"/>
          <w:spacing w:val="-3"/>
          <w:sz w:val="24"/>
          <w:szCs w:val="24"/>
        </w:rPr>
        <w:t>П</w:t>
      </w:r>
      <w:r w:rsidRPr="00382B5C">
        <w:rPr>
          <w:rFonts w:ascii="Arial" w:eastAsia="Arial" w:hAnsi="Arial" w:cs="Arial"/>
          <w:sz w:val="24"/>
          <w:szCs w:val="24"/>
        </w:rPr>
        <w:t>, з</w:t>
      </w:r>
      <w:r w:rsidRPr="00382B5C">
        <w:rPr>
          <w:rFonts w:ascii="Arial" w:eastAsia="Arial" w:hAnsi="Arial" w:cs="Arial"/>
          <w:spacing w:val="-1"/>
          <w:sz w:val="24"/>
          <w:szCs w:val="24"/>
        </w:rPr>
        <w:t>ам</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и з</w:t>
      </w:r>
      <w:r w:rsidRPr="00382B5C">
        <w:rPr>
          <w:rFonts w:ascii="Arial" w:eastAsia="Arial" w:hAnsi="Arial" w:cs="Arial"/>
          <w:spacing w:val="-1"/>
          <w:sz w:val="24"/>
          <w:szCs w:val="24"/>
        </w:rPr>
        <w:t>а</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pacing w:val="-2"/>
          <w:sz w:val="24"/>
          <w:szCs w:val="24"/>
        </w:rPr>
        <w:t>с</w:t>
      </w:r>
      <w:r w:rsidRPr="00382B5C">
        <w:rPr>
          <w:rFonts w:ascii="Arial" w:eastAsia="Arial" w:hAnsi="Arial" w:cs="Arial"/>
          <w:sz w:val="24"/>
          <w:szCs w:val="24"/>
        </w:rPr>
        <w:t>нич</w:t>
      </w:r>
      <w:r w:rsidRPr="00382B5C">
        <w:rPr>
          <w:rFonts w:ascii="Arial" w:eastAsia="Arial" w:hAnsi="Arial" w:cs="Arial"/>
          <w:spacing w:val="-1"/>
          <w:sz w:val="24"/>
          <w:szCs w:val="24"/>
        </w:rPr>
        <w:t>а</w:t>
      </w:r>
      <w:r w:rsidRPr="00382B5C">
        <w:rPr>
          <w:rFonts w:ascii="Arial" w:eastAsia="Arial" w:hAnsi="Arial" w:cs="Arial"/>
          <w:sz w:val="24"/>
          <w:szCs w:val="24"/>
        </w:rPr>
        <w:t>ра</w:t>
      </w:r>
    </w:p>
    <w:p w:rsidR="00E85DD8" w:rsidRPr="00382B5C" w:rsidRDefault="00E85DD8" w:rsidP="00E85DD8">
      <w:pPr>
        <w:spacing w:before="24"/>
        <w:ind w:left="203"/>
        <w:rPr>
          <w:rFonts w:ascii="Arial" w:eastAsia="Arial" w:hAnsi="Arial" w:cs="Arial"/>
          <w:sz w:val="24"/>
          <w:szCs w:val="24"/>
        </w:rPr>
      </w:pPr>
      <w:r w:rsidRPr="00382B5C">
        <w:rPr>
          <w:rFonts w:ascii="Arial" w:eastAsia="Calibri" w:hAnsi="Arial" w:cs="Arial"/>
          <w:sz w:val="24"/>
          <w:szCs w:val="24"/>
        </w:rPr>
        <w:t xml:space="preserve">-    </w:t>
      </w:r>
      <w:r w:rsidRPr="00382B5C">
        <w:rPr>
          <w:rFonts w:ascii="Arial" w:eastAsia="Calibri" w:hAnsi="Arial" w:cs="Arial"/>
          <w:spacing w:val="45"/>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бор</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pacing w:val="-3"/>
          <w:sz w:val="24"/>
          <w:szCs w:val="24"/>
        </w:rPr>
        <w:t>к</w:t>
      </w:r>
      <w:r w:rsidRPr="00382B5C">
        <w:rPr>
          <w:rFonts w:ascii="Arial" w:eastAsia="Arial" w:hAnsi="Arial" w:cs="Arial"/>
          <w:sz w:val="24"/>
          <w:szCs w:val="24"/>
        </w:rPr>
        <w:t>а УП</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и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бор</w:t>
      </w:r>
    </w:p>
    <w:p w:rsidR="00E85DD8" w:rsidRPr="00382B5C" w:rsidRDefault="00E85DD8" w:rsidP="00E85DD8">
      <w:pPr>
        <w:spacing w:before="26"/>
        <w:ind w:left="203"/>
        <w:rPr>
          <w:rFonts w:ascii="Arial" w:eastAsia="Arial" w:hAnsi="Arial" w:cs="Arial"/>
          <w:sz w:val="24"/>
          <w:szCs w:val="24"/>
        </w:rPr>
      </w:pPr>
      <w:r w:rsidRPr="00382B5C">
        <w:rPr>
          <w:rFonts w:ascii="Arial" w:eastAsia="Calibri" w:hAnsi="Arial" w:cs="Arial"/>
          <w:sz w:val="24"/>
          <w:szCs w:val="24"/>
        </w:rPr>
        <w:t xml:space="preserve">-    </w:t>
      </w:r>
      <w:r w:rsidRPr="00382B5C">
        <w:rPr>
          <w:rFonts w:ascii="Arial" w:eastAsia="Calibri" w:hAnsi="Arial" w:cs="Arial"/>
          <w:spacing w:val="45"/>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бор</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 УП</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ов</w:t>
      </w:r>
      <w:r w:rsidRPr="00382B5C">
        <w:rPr>
          <w:rFonts w:ascii="Arial" w:eastAsia="Arial" w:hAnsi="Arial" w:cs="Arial"/>
          <w:sz w:val="24"/>
          <w:szCs w:val="24"/>
        </w:rPr>
        <w:t>ање</w:t>
      </w:r>
    </w:p>
    <w:p w:rsidR="00E85DD8" w:rsidRPr="00382B5C" w:rsidRDefault="00E85DD8" w:rsidP="00E85DD8">
      <w:pPr>
        <w:spacing w:before="24"/>
        <w:ind w:left="203"/>
        <w:rPr>
          <w:rFonts w:ascii="Arial" w:eastAsia="Arial" w:hAnsi="Arial" w:cs="Arial"/>
          <w:sz w:val="24"/>
          <w:szCs w:val="24"/>
        </w:rPr>
      </w:pPr>
      <w:r w:rsidRPr="00382B5C">
        <w:rPr>
          <w:rFonts w:ascii="Arial" w:eastAsia="Calibri" w:hAnsi="Arial" w:cs="Arial"/>
          <w:sz w:val="24"/>
          <w:szCs w:val="24"/>
        </w:rPr>
        <w:t xml:space="preserve">-    </w:t>
      </w:r>
      <w:r w:rsidRPr="00382B5C">
        <w:rPr>
          <w:rFonts w:ascii="Arial" w:eastAsia="Calibri" w:hAnsi="Arial" w:cs="Arial"/>
          <w:spacing w:val="45"/>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оношење</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 УП</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9A0B0C" w:rsidRPr="00382B5C">
        <w:rPr>
          <w:rFonts w:ascii="Arial" w:eastAsia="Arial" w:hAnsi="Arial" w:cs="Arial"/>
          <w:spacing w:val="1"/>
          <w:sz w:val="24"/>
          <w:szCs w:val="24"/>
        </w:rPr>
        <w:t>2</w:t>
      </w:r>
      <w:r w:rsidR="00DE02E8">
        <w:rPr>
          <w:rFonts w:ascii="Arial" w:eastAsia="Arial" w:hAnsi="Arial" w:cs="Arial"/>
          <w:spacing w:val="1"/>
          <w:sz w:val="24"/>
          <w:szCs w:val="24"/>
        </w:rPr>
        <w:t>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0F02CB" w:rsidRPr="00382B5C">
        <w:rPr>
          <w:rFonts w:ascii="Arial" w:eastAsia="Arial" w:hAnsi="Arial" w:cs="Arial"/>
          <w:sz w:val="24"/>
          <w:szCs w:val="24"/>
          <w:lang w:val="sr-Cyrl-CS"/>
        </w:rPr>
        <w:t>2</w:t>
      </w:r>
      <w:r w:rsidR="00DE02E8">
        <w:rPr>
          <w:rFonts w:ascii="Arial" w:eastAsia="Arial" w:hAnsi="Arial" w:cs="Arial"/>
          <w:sz w:val="24"/>
          <w:szCs w:val="24"/>
          <w:lang w:val="sr-Cyrl-CS"/>
        </w:rPr>
        <w:t>2</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w:t>
      </w:r>
    </w:p>
    <w:p w:rsidR="00E85DD8" w:rsidRPr="00382B5C" w:rsidRDefault="00E85DD8" w:rsidP="00E85DD8">
      <w:pPr>
        <w:spacing w:before="26"/>
        <w:ind w:left="203"/>
        <w:rPr>
          <w:rFonts w:ascii="Arial" w:eastAsia="Arial" w:hAnsi="Arial" w:cs="Arial"/>
          <w:sz w:val="24"/>
          <w:szCs w:val="24"/>
        </w:rPr>
      </w:pPr>
      <w:r w:rsidRPr="00382B5C">
        <w:rPr>
          <w:rFonts w:ascii="Arial" w:eastAsia="Calibri" w:hAnsi="Arial" w:cs="Arial"/>
          <w:sz w:val="24"/>
          <w:szCs w:val="24"/>
        </w:rPr>
        <w:t xml:space="preserve">-    </w:t>
      </w:r>
      <w:r w:rsidRPr="00382B5C">
        <w:rPr>
          <w:rFonts w:ascii="Arial" w:eastAsia="Calibri" w:hAnsi="Arial" w:cs="Arial"/>
          <w:spacing w:val="45"/>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оношење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е о</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х</w:t>
      </w:r>
      <w:r w:rsidRPr="00382B5C">
        <w:rPr>
          <w:rFonts w:ascii="Arial" w:eastAsia="Arial" w:hAnsi="Arial" w:cs="Arial"/>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рној а</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 са</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пљ</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к</w:t>
      </w:r>
      <w:r w:rsidRPr="00382B5C">
        <w:rPr>
          <w:rFonts w:ascii="Arial" w:eastAsia="Arial" w:hAnsi="Arial" w:cs="Arial"/>
          <w:sz w:val="24"/>
          <w:szCs w:val="24"/>
        </w:rPr>
        <w:t>њиг</w:t>
      </w:r>
      <w:r w:rsidRPr="00382B5C">
        <w:rPr>
          <w:rFonts w:ascii="Arial" w:eastAsia="Arial" w:hAnsi="Arial" w:cs="Arial"/>
          <w:spacing w:val="-2"/>
          <w:sz w:val="24"/>
          <w:szCs w:val="24"/>
        </w:rPr>
        <w:t>а</w:t>
      </w:r>
      <w:r w:rsidRPr="00382B5C">
        <w:rPr>
          <w:rFonts w:ascii="Arial" w:eastAsia="Arial" w:hAnsi="Arial" w:cs="Arial"/>
          <w:sz w:val="24"/>
          <w:szCs w:val="24"/>
        </w:rPr>
        <w:t>;</w:t>
      </w:r>
    </w:p>
    <w:p w:rsidR="00E85DD8" w:rsidRPr="00382B5C" w:rsidRDefault="00E85DD8" w:rsidP="00E85DD8">
      <w:pPr>
        <w:spacing w:before="24"/>
        <w:ind w:left="203"/>
        <w:rPr>
          <w:rFonts w:ascii="Arial" w:eastAsia="Arial" w:hAnsi="Arial" w:cs="Arial"/>
          <w:sz w:val="24"/>
          <w:szCs w:val="24"/>
          <w:lang w:val="sr-Cyrl-CS"/>
        </w:rPr>
      </w:pPr>
      <w:r w:rsidRPr="00382B5C">
        <w:rPr>
          <w:rFonts w:ascii="Arial" w:eastAsia="Calibri" w:hAnsi="Arial" w:cs="Arial"/>
          <w:sz w:val="24"/>
          <w:szCs w:val="24"/>
        </w:rPr>
        <w:t xml:space="preserve">-    </w:t>
      </w:r>
      <w:r w:rsidRPr="00382B5C">
        <w:rPr>
          <w:rFonts w:ascii="Arial" w:eastAsia="Calibri" w:hAnsi="Arial" w:cs="Arial"/>
          <w:spacing w:val="45"/>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дл</w:t>
      </w:r>
      <w:r w:rsidRPr="00382B5C">
        <w:rPr>
          <w:rFonts w:ascii="Arial" w:eastAsia="Arial" w:hAnsi="Arial" w:cs="Arial"/>
          <w:sz w:val="24"/>
          <w:szCs w:val="24"/>
        </w:rPr>
        <w:t>о</w:t>
      </w:r>
      <w:r w:rsidRPr="00382B5C">
        <w:rPr>
          <w:rFonts w:ascii="Arial" w:eastAsia="Arial" w:hAnsi="Arial" w:cs="Arial"/>
          <w:spacing w:val="-1"/>
          <w:sz w:val="24"/>
          <w:szCs w:val="24"/>
        </w:rPr>
        <w:t>зим</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за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ч</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у</w:t>
      </w:r>
    </w:p>
    <w:p w:rsidR="00E85DD8" w:rsidRPr="00382B5C" w:rsidRDefault="00E85DD8" w:rsidP="008C0E1F">
      <w:pPr>
        <w:spacing w:before="24"/>
        <w:ind w:left="203"/>
        <w:rPr>
          <w:rFonts w:ascii="Arial" w:eastAsia="Arial" w:hAnsi="Arial" w:cs="Arial"/>
          <w:sz w:val="24"/>
          <w:szCs w:val="24"/>
          <w:lang w:val="sr-Cyrl-CS"/>
        </w:rPr>
      </w:pPr>
      <w:r w:rsidRPr="00382B5C">
        <w:rPr>
          <w:rFonts w:ascii="Arial" w:eastAsia="Calibri" w:hAnsi="Arial" w:cs="Arial"/>
          <w:sz w:val="24"/>
          <w:szCs w:val="24"/>
        </w:rPr>
        <w:t xml:space="preserve">-    </w:t>
      </w:r>
      <w:r w:rsidRPr="00382B5C">
        <w:rPr>
          <w:rFonts w:ascii="Arial" w:eastAsia="Calibri" w:hAnsi="Arial" w:cs="Arial"/>
          <w:spacing w:val="45"/>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об</w:t>
      </w:r>
      <w:r w:rsidRPr="00382B5C">
        <w:rPr>
          <w:rFonts w:ascii="Arial" w:eastAsia="Arial" w:hAnsi="Arial" w:cs="Arial"/>
          <w:spacing w:val="-2"/>
          <w:sz w:val="24"/>
          <w:szCs w:val="24"/>
        </w:rPr>
        <w:t>е</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ж</w:t>
      </w:r>
      <w:r w:rsidRPr="00382B5C">
        <w:rPr>
          <w:rFonts w:ascii="Arial" w:eastAsia="Arial" w:hAnsi="Arial" w:cs="Arial"/>
          <w:sz w:val="24"/>
          <w:szCs w:val="24"/>
        </w:rPr>
        <w:t>ава</w:t>
      </w:r>
      <w:r w:rsidRPr="00382B5C">
        <w:rPr>
          <w:rFonts w:ascii="Arial" w:eastAsia="Arial" w:hAnsi="Arial" w:cs="Arial"/>
          <w:spacing w:val="-2"/>
          <w:sz w:val="24"/>
          <w:szCs w:val="24"/>
        </w:rPr>
        <w:t>њ</w:t>
      </w:r>
      <w:r w:rsidRPr="00382B5C">
        <w:rPr>
          <w:rFonts w:ascii="Arial" w:eastAsia="Arial" w:hAnsi="Arial" w:cs="Arial"/>
          <w:sz w:val="24"/>
          <w:szCs w:val="24"/>
        </w:rPr>
        <w:t>у</w:t>
      </w:r>
      <w:r w:rsidRPr="00382B5C">
        <w:rPr>
          <w:rFonts w:ascii="Arial" w:eastAsia="Arial" w:hAnsi="Arial" w:cs="Arial"/>
          <w:spacing w:val="-1"/>
          <w:sz w:val="24"/>
          <w:szCs w:val="24"/>
        </w:rPr>
        <w:t xml:space="preserve"> 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не</w:t>
      </w:r>
    </w:p>
    <w:p w:rsidR="00E85DD8" w:rsidRPr="00382B5C" w:rsidRDefault="00E85DD8" w:rsidP="00E85DD8">
      <w:pPr>
        <w:spacing w:before="24"/>
        <w:ind w:left="203"/>
        <w:rPr>
          <w:rFonts w:ascii="Arial" w:eastAsia="Arial" w:hAnsi="Arial" w:cs="Arial"/>
          <w:sz w:val="24"/>
          <w:szCs w:val="24"/>
        </w:rPr>
      </w:pPr>
      <w:r w:rsidRPr="00382B5C">
        <w:rPr>
          <w:rFonts w:ascii="Arial" w:eastAsia="Calibri" w:hAnsi="Arial" w:cs="Arial"/>
          <w:sz w:val="24"/>
          <w:szCs w:val="24"/>
        </w:rPr>
        <w:t xml:space="preserve">-    </w:t>
      </w:r>
      <w:r w:rsidRPr="00382B5C">
        <w:rPr>
          <w:rFonts w:ascii="Arial" w:eastAsia="Calibri" w:hAnsi="Arial" w:cs="Arial"/>
          <w:spacing w:val="45"/>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нач</w:t>
      </w:r>
      <w:r w:rsidRPr="00382B5C">
        <w:rPr>
          <w:rFonts w:ascii="Arial" w:eastAsia="Arial" w:hAnsi="Arial" w:cs="Arial"/>
          <w:spacing w:val="-2"/>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чки</w:t>
      </w:r>
      <w:r w:rsidRPr="00382B5C">
        <w:rPr>
          <w:rFonts w:ascii="Arial" w:eastAsia="Arial" w:hAnsi="Arial" w:cs="Arial"/>
          <w:spacing w:val="-3"/>
          <w:sz w:val="24"/>
          <w:szCs w:val="24"/>
        </w:rPr>
        <w:t xml:space="preserve"> </w:t>
      </w:r>
      <w:r w:rsidRPr="00382B5C">
        <w:rPr>
          <w:rFonts w:ascii="Arial" w:eastAsia="Arial" w:hAnsi="Arial" w:cs="Arial"/>
          <w:sz w:val="24"/>
          <w:szCs w:val="24"/>
        </w:rPr>
        <w:t>па</w:t>
      </w:r>
      <w:r w:rsidRPr="00382B5C">
        <w:rPr>
          <w:rFonts w:ascii="Arial" w:eastAsia="Arial" w:hAnsi="Arial" w:cs="Arial"/>
          <w:spacing w:val="-3"/>
          <w:sz w:val="24"/>
          <w:szCs w:val="24"/>
        </w:rPr>
        <w:t>р</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pacing w:val="-3"/>
          <w:sz w:val="24"/>
          <w:szCs w:val="24"/>
        </w:rPr>
        <w:t>е</w:t>
      </w:r>
      <w:r w:rsidRPr="00382B5C">
        <w:rPr>
          <w:rFonts w:ascii="Arial" w:eastAsia="Arial" w:hAnsi="Arial" w:cs="Arial"/>
          <w:sz w:val="24"/>
          <w:szCs w:val="24"/>
        </w:rPr>
        <w:t>нт,</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т</w:t>
      </w:r>
      <w:r w:rsidRPr="00382B5C">
        <w:rPr>
          <w:rFonts w:ascii="Arial" w:eastAsia="Arial" w:hAnsi="Arial" w:cs="Arial"/>
          <w:spacing w:val="-1"/>
          <w:sz w:val="24"/>
          <w:szCs w:val="24"/>
        </w:rPr>
        <w:t>ј</w:t>
      </w:r>
      <w:r w:rsidRPr="00382B5C">
        <w:rPr>
          <w:rFonts w:ascii="Arial" w:eastAsia="Arial" w:hAnsi="Arial" w:cs="Arial"/>
          <w:sz w:val="24"/>
          <w:szCs w:val="24"/>
        </w:rPr>
        <w:t>.</w:t>
      </w:r>
      <w:r w:rsidRPr="00382B5C">
        <w:rPr>
          <w:rFonts w:ascii="Arial" w:eastAsia="Arial" w:hAnsi="Arial" w:cs="Arial"/>
          <w:spacing w:val="6"/>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w:t>
      </w:r>
    </w:p>
    <w:p w:rsidR="00E85DD8" w:rsidRPr="00382B5C" w:rsidRDefault="00E85DD8" w:rsidP="00E85DD8">
      <w:pPr>
        <w:spacing w:before="8" w:line="100" w:lineRule="exact"/>
        <w:rPr>
          <w:rFonts w:ascii="Arial" w:hAnsi="Arial" w:cs="Arial"/>
          <w:sz w:val="24"/>
          <w:szCs w:val="24"/>
        </w:rPr>
      </w:pPr>
    </w:p>
    <w:p w:rsidR="00E85DD8" w:rsidRPr="00382B5C" w:rsidRDefault="00E85DD8" w:rsidP="00E85DD8">
      <w:pPr>
        <w:spacing w:line="200" w:lineRule="exact"/>
        <w:rPr>
          <w:rFonts w:ascii="Arial" w:hAnsi="Arial" w:cs="Arial"/>
          <w:sz w:val="24"/>
          <w:szCs w:val="24"/>
        </w:rPr>
      </w:pPr>
    </w:p>
    <w:p w:rsidR="00E85DD8" w:rsidRPr="00382B5C" w:rsidRDefault="00E85DD8" w:rsidP="007C567E">
      <w:pPr>
        <w:ind w:left="727"/>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чки</w:t>
      </w:r>
      <w:r w:rsidRPr="00382B5C">
        <w:rPr>
          <w:rFonts w:ascii="Arial" w:eastAsia="Arial" w:hAnsi="Arial" w:cs="Arial"/>
          <w:spacing w:val="-2"/>
          <w:sz w:val="24"/>
          <w:szCs w:val="24"/>
        </w:rPr>
        <w:t xml:space="preserve"> </w:t>
      </w:r>
      <w:r w:rsidRPr="00382B5C">
        <w:rPr>
          <w:rFonts w:ascii="Arial" w:eastAsia="Arial" w:hAnsi="Arial" w:cs="Arial"/>
          <w:sz w:val="24"/>
          <w:szCs w:val="24"/>
        </w:rPr>
        <w:t>парл</w:t>
      </w:r>
      <w:r w:rsidRPr="00382B5C">
        <w:rPr>
          <w:rFonts w:ascii="Arial" w:eastAsia="Arial" w:hAnsi="Arial" w:cs="Arial"/>
          <w:spacing w:val="-2"/>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ент</w:t>
      </w:r>
      <w:r w:rsidRPr="00382B5C">
        <w:rPr>
          <w:rFonts w:ascii="Arial" w:eastAsia="Arial" w:hAnsi="Arial" w:cs="Arial"/>
          <w:spacing w:val="1"/>
          <w:sz w:val="24"/>
          <w:szCs w:val="24"/>
        </w:rPr>
        <w:t xml:space="preserve"> д</w:t>
      </w:r>
      <w:r w:rsidRPr="00382B5C">
        <w:rPr>
          <w:rFonts w:ascii="Arial" w:eastAsia="Arial" w:hAnsi="Arial" w:cs="Arial"/>
          <w:spacing w:val="-3"/>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ће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вој И</w:t>
      </w:r>
      <w:r w:rsidRPr="00382B5C">
        <w:rPr>
          <w:rFonts w:ascii="Arial" w:eastAsia="Arial" w:hAnsi="Arial" w:cs="Arial"/>
          <w:spacing w:val="-3"/>
          <w:sz w:val="24"/>
          <w:szCs w:val="24"/>
        </w:rPr>
        <w:t>з</w:t>
      </w:r>
      <w:r w:rsidRPr="00382B5C">
        <w:rPr>
          <w:rFonts w:ascii="Arial" w:eastAsia="Arial" w:hAnsi="Arial" w:cs="Arial"/>
          <w:sz w:val="24"/>
          <w:szCs w:val="24"/>
        </w:rPr>
        <w:t>вештај 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школ</w:t>
      </w:r>
      <w:r w:rsidRPr="00382B5C">
        <w:rPr>
          <w:rFonts w:ascii="Arial" w:eastAsia="Arial" w:hAnsi="Arial" w:cs="Arial"/>
          <w:spacing w:val="-2"/>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007C567E" w:rsidRPr="00382B5C">
        <w:rPr>
          <w:rFonts w:ascii="Arial" w:eastAsia="Arial" w:hAnsi="Arial" w:cs="Arial"/>
          <w:sz w:val="24"/>
          <w:szCs w:val="24"/>
          <w:lang w:val="sr-Cyrl-CS"/>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9A0B0C" w:rsidRPr="00382B5C">
        <w:rPr>
          <w:rFonts w:ascii="Arial" w:eastAsia="Arial" w:hAnsi="Arial" w:cs="Arial"/>
          <w:sz w:val="24"/>
          <w:szCs w:val="24"/>
        </w:rPr>
        <w:t>2</w:t>
      </w:r>
      <w:r w:rsidR="00DE02E8">
        <w:rPr>
          <w:rFonts w:ascii="Arial" w:eastAsia="Arial" w:hAnsi="Arial" w:cs="Arial"/>
          <w:sz w:val="24"/>
          <w:szCs w:val="24"/>
        </w:rPr>
        <w:t>1</w:t>
      </w:r>
      <w:r w:rsidRPr="00382B5C">
        <w:rPr>
          <w:rFonts w:ascii="Arial" w:eastAsia="Arial" w:hAnsi="Arial" w:cs="Arial"/>
          <w:spacing w:val="1"/>
          <w:sz w:val="24"/>
          <w:szCs w:val="24"/>
        </w:rPr>
        <w:t>/</w:t>
      </w:r>
      <w:r w:rsidR="00566D32" w:rsidRPr="00382B5C">
        <w:rPr>
          <w:rFonts w:ascii="Arial" w:eastAsia="Arial" w:hAnsi="Arial" w:cs="Arial"/>
          <w:sz w:val="24"/>
          <w:szCs w:val="24"/>
          <w:lang w:val="sr-Cyrl-CS"/>
        </w:rPr>
        <w:t>2</w:t>
      </w:r>
      <w:r w:rsidR="00DE02E8">
        <w:rPr>
          <w:rFonts w:ascii="Arial" w:eastAsia="Arial" w:hAnsi="Arial" w:cs="Arial"/>
          <w:sz w:val="24"/>
          <w:szCs w:val="24"/>
          <w:lang w:val="sr-Cyrl-CS"/>
        </w:rPr>
        <w:t>2.</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r w:rsidRPr="00382B5C">
        <w:rPr>
          <w:rFonts w:ascii="Arial" w:eastAsia="Arial" w:hAnsi="Arial" w:cs="Arial"/>
          <w:spacing w:val="-1"/>
          <w:sz w:val="24"/>
          <w:szCs w:val="24"/>
        </w:rPr>
        <w:t xml:space="preserve"> Шк</w:t>
      </w:r>
      <w:r w:rsidRPr="00382B5C">
        <w:rPr>
          <w:rFonts w:ascii="Arial" w:eastAsia="Arial" w:hAnsi="Arial" w:cs="Arial"/>
          <w:sz w:val="24"/>
          <w:szCs w:val="24"/>
        </w:rPr>
        <w:t>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3"/>
          <w:sz w:val="24"/>
          <w:szCs w:val="24"/>
        </w:rPr>
        <w:t>к</w:t>
      </w:r>
      <w:r w:rsidRPr="00382B5C">
        <w:rPr>
          <w:rFonts w:ascii="Arial" w:eastAsia="Arial" w:hAnsi="Arial" w:cs="Arial"/>
          <w:sz w:val="24"/>
          <w:szCs w:val="24"/>
        </w:rPr>
        <w:t>ом о</w:t>
      </w:r>
      <w:r w:rsidRPr="00382B5C">
        <w:rPr>
          <w:rFonts w:ascii="Arial" w:eastAsia="Arial" w:hAnsi="Arial" w:cs="Arial"/>
          <w:spacing w:val="-2"/>
          <w:sz w:val="24"/>
          <w:szCs w:val="24"/>
        </w:rPr>
        <w:t>д</w:t>
      </w:r>
      <w:r w:rsidRPr="00382B5C">
        <w:rPr>
          <w:rFonts w:ascii="Arial" w:eastAsia="Arial" w:hAnsi="Arial" w:cs="Arial"/>
          <w:sz w:val="24"/>
          <w:szCs w:val="24"/>
        </w:rPr>
        <w:t>бо</w:t>
      </w:r>
      <w:r w:rsidRPr="00382B5C">
        <w:rPr>
          <w:rFonts w:ascii="Arial" w:eastAsia="Arial" w:hAnsi="Arial" w:cs="Arial"/>
          <w:spacing w:val="-1"/>
          <w:sz w:val="24"/>
          <w:szCs w:val="24"/>
        </w:rPr>
        <w:t>р</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С</w:t>
      </w:r>
      <w:r w:rsidRPr="00382B5C">
        <w:rPr>
          <w:rFonts w:ascii="Arial" w:eastAsia="Arial" w:hAnsi="Arial" w:cs="Arial"/>
          <w:sz w:val="24"/>
          <w:szCs w:val="24"/>
        </w:rPr>
        <w:t>аве</w:t>
      </w:r>
      <w:r w:rsidRPr="00382B5C">
        <w:rPr>
          <w:rFonts w:ascii="Arial" w:eastAsia="Arial" w:hAnsi="Arial" w:cs="Arial"/>
          <w:spacing w:val="-1"/>
          <w:sz w:val="24"/>
          <w:szCs w:val="24"/>
        </w:rPr>
        <w:t>т</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pacing w:val="2"/>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2"/>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 68</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она</w:t>
      </w:r>
      <w:r w:rsidRPr="00382B5C">
        <w:rPr>
          <w:rFonts w:ascii="Arial" w:eastAsia="Arial" w:hAnsi="Arial" w:cs="Arial"/>
          <w:spacing w:val="-1"/>
          <w:sz w:val="24"/>
          <w:szCs w:val="24"/>
        </w:rPr>
        <w:t xml:space="preserve"> </w:t>
      </w:r>
      <w:r w:rsidRPr="00382B5C">
        <w:rPr>
          <w:rFonts w:ascii="Arial" w:eastAsia="Arial" w:hAnsi="Arial" w:cs="Arial"/>
          <w:sz w:val="24"/>
          <w:szCs w:val="24"/>
        </w:rPr>
        <w:t>о о</w:t>
      </w:r>
      <w:r w:rsidRPr="00382B5C">
        <w:rPr>
          <w:rFonts w:ascii="Arial" w:eastAsia="Arial" w:hAnsi="Arial" w:cs="Arial"/>
          <w:spacing w:val="-2"/>
          <w:sz w:val="24"/>
          <w:szCs w:val="24"/>
        </w:rPr>
        <w:t>с</w:t>
      </w:r>
      <w:r w:rsidRPr="00382B5C">
        <w:rPr>
          <w:rFonts w:ascii="Arial" w:eastAsia="Arial" w:hAnsi="Arial" w:cs="Arial"/>
          <w:sz w:val="24"/>
          <w:szCs w:val="24"/>
        </w:rPr>
        <w:t>нов</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м обра</w:t>
      </w:r>
      <w:r w:rsidRPr="00382B5C">
        <w:rPr>
          <w:rFonts w:ascii="Arial" w:eastAsia="Arial" w:hAnsi="Arial" w:cs="Arial"/>
          <w:spacing w:val="-1"/>
          <w:sz w:val="24"/>
          <w:szCs w:val="24"/>
        </w:rPr>
        <w:t>з</w:t>
      </w:r>
      <w:r w:rsidRPr="00382B5C">
        <w:rPr>
          <w:rFonts w:ascii="Arial" w:eastAsia="Arial" w:hAnsi="Arial" w:cs="Arial"/>
          <w:sz w:val="24"/>
          <w:szCs w:val="24"/>
        </w:rPr>
        <w:t>овањ</w:t>
      </w:r>
      <w:r w:rsidRPr="00382B5C">
        <w:rPr>
          <w:rFonts w:ascii="Arial" w:eastAsia="Arial" w:hAnsi="Arial" w:cs="Arial"/>
          <w:spacing w:val="-2"/>
          <w:sz w:val="24"/>
          <w:szCs w:val="24"/>
        </w:rPr>
        <w:t>у</w:t>
      </w:r>
      <w:r w:rsidRPr="00382B5C">
        <w:rPr>
          <w:rFonts w:ascii="Arial" w:eastAsia="Arial" w:hAnsi="Arial" w:cs="Arial"/>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о</w:t>
      </w:r>
      <w:r w:rsidRPr="00382B5C">
        <w:rPr>
          <w:rFonts w:ascii="Arial" w:eastAsia="Arial" w:hAnsi="Arial" w:cs="Arial"/>
          <w:spacing w:val="-3"/>
          <w:sz w:val="24"/>
          <w:szCs w:val="24"/>
        </w:rPr>
        <w:t>р</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 Учен</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г па</w:t>
      </w:r>
      <w:r w:rsidRPr="00382B5C">
        <w:rPr>
          <w:rFonts w:ascii="Arial" w:eastAsia="Arial" w:hAnsi="Arial" w:cs="Arial"/>
          <w:spacing w:val="-3"/>
          <w:sz w:val="24"/>
          <w:szCs w:val="24"/>
        </w:rPr>
        <w:t>р</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pacing w:val="-3"/>
          <w:sz w:val="24"/>
          <w:szCs w:val="24"/>
        </w:rPr>
        <w:t>е</w:t>
      </w:r>
      <w:r w:rsidRPr="00382B5C">
        <w:rPr>
          <w:rFonts w:ascii="Arial" w:eastAsia="Arial" w:hAnsi="Arial" w:cs="Arial"/>
          <w:sz w:val="24"/>
          <w:szCs w:val="24"/>
        </w:rPr>
        <w:t>нта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ву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ну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z w:val="24"/>
          <w:szCs w:val="24"/>
          <w:lang w:val="sr-Cyrl-CS"/>
        </w:rPr>
        <w:t>Виолета Костић, педагог школе.</w:t>
      </w:r>
    </w:p>
    <w:p w:rsidR="00E85DD8" w:rsidRPr="00382B5C" w:rsidRDefault="00E85DD8" w:rsidP="00E85DD8">
      <w:pPr>
        <w:spacing w:before="7" w:line="140" w:lineRule="exact"/>
        <w:rPr>
          <w:rFonts w:ascii="Arial" w:hAnsi="Arial" w:cs="Arial"/>
          <w:sz w:val="24"/>
          <w:szCs w:val="24"/>
        </w:rPr>
      </w:pPr>
    </w:p>
    <w:p w:rsidR="00E85DD8" w:rsidRPr="00382B5C" w:rsidRDefault="00E85DD8" w:rsidP="00E85DD8">
      <w:pPr>
        <w:spacing w:line="200" w:lineRule="exact"/>
        <w:rPr>
          <w:rFonts w:ascii="Arial" w:hAnsi="Arial" w:cs="Arial"/>
          <w:sz w:val="24"/>
          <w:szCs w:val="24"/>
        </w:rPr>
      </w:pPr>
    </w:p>
    <w:p w:rsidR="00E85DD8" w:rsidRPr="00382B5C" w:rsidRDefault="00E85DD8" w:rsidP="00E85DD8">
      <w:pPr>
        <w:spacing w:line="200" w:lineRule="exact"/>
        <w:rPr>
          <w:rFonts w:ascii="Arial" w:hAnsi="Arial" w:cs="Arial"/>
          <w:sz w:val="24"/>
          <w:szCs w:val="24"/>
          <w:lang w:val="sr-Cyrl-CS"/>
        </w:rPr>
      </w:pPr>
    </w:p>
    <w:p w:rsidR="00E85DD8" w:rsidRPr="00382B5C" w:rsidRDefault="00E85DD8" w:rsidP="00E85DD8">
      <w:pPr>
        <w:spacing w:line="200" w:lineRule="exact"/>
        <w:rPr>
          <w:rFonts w:ascii="Arial" w:hAnsi="Arial" w:cs="Arial"/>
          <w:sz w:val="24"/>
          <w:szCs w:val="24"/>
          <w:lang w:val="sr-Cyrl-CS"/>
        </w:rPr>
      </w:pPr>
    </w:p>
    <w:p w:rsidR="00E85DD8" w:rsidRPr="00382B5C" w:rsidRDefault="00E85DD8" w:rsidP="00E85DD8">
      <w:pPr>
        <w:spacing w:line="200" w:lineRule="exact"/>
        <w:rPr>
          <w:rFonts w:ascii="Arial" w:hAnsi="Arial" w:cs="Arial"/>
          <w:sz w:val="24"/>
          <w:szCs w:val="24"/>
        </w:rPr>
      </w:pPr>
    </w:p>
    <w:p w:rsidR="00E85DD8" w:rsidRPr="00382B5C" w:rsidRDefault="00E85DD8" w:rsidP="00E85DD8">
      <w:pPr>
        <w:spacing w:line="200" w:lineRule="exact"/>
        <w:rPr>
          <w:rFonts w:ascii="Arial" w:hAnsi="Arial" w:cs="Arial"/>
          <w:sz w:val="24"/>
          <w:szCs w:val="24"/>
          <w:lang w:val="sr-Cyrl-CS"/>
        </w:rPr>
      </w:pPr>
    </w:p>
    <w:p w:rsidR="0089607E" w:rsidRPr="00382B5C" w:rsidRDefault="0089607E" w:rsidP="009E747D">
      <w:pPr>
        <w:pStyle w:val="ListParagraph"/>
        <w:numPr>
          <w:ilvl w:val="0"/>
          <w:numId w:val="8"/>
        </w:numPr>
        <w:spacing w:line="240" w:lineRule="exact"/>
        <w:rPr>
          <w:rFonts w:ascii="Arial" w:eastAsia="Arial" w:hAnsi="Arial" w:cs="Arial"/>
          <w:b/>
          <w:spacing w:val="7"/>
          <w:position w:val="-1"/>
          <w:sz w:val="24"/>
          <w:szCs w:val="24"/>
          <w:u w:val="thick" w:color="000000"/>
          <w:lang w:val="sr-Cyrl-CS"/>
        </w:rPr>
      </w:pPr>
      <w:r w:rsidRPr="00382B5C">
        <w:rPr>
          <w:rFonts w:ascii="Arial" w:eastAsia="Arial" w:hAnsi="Arial" w:cs="Arial"/>
          <w:b/>
          <w:position w:val="-1"/>
          <w:sz w:val="24"/>
          <w:szCs w:val="24"/>
          <w:u w:val="thick" w:color="000000"/>
        </w:rPr>
        <w:t>П</w:t>
      </w:r>
      <w:r w:rsidRPr="00382B5C">
        <w:rPr>
          <w:rFonts w:ascii="Arial" w:eastAsia="Arial" w:hAnsi="Arial" w:cs="Arial"/>
          <w:b/>
          <w:spacing w:val="-1"/>
          <w:position w:val="-1"/>
          <w:sz w:val="24"/>
          <w:szCs w:val="24"/>
          <w:u w:val="thick" w:color="000000"/>
        </w:rPr>
        <w:t>Р</w:t>
      </w:r>
      <w:r w:rsidRPr="00382B5C">
        <w:rPr>
          <w:rFonts w:ascii="Arial" w:eastAsia="Arial" w:hAnsi="Arial" w:cs="Arial"/>
          <w:b/>
          <w:position w:val="-1"/>
          <w:sz w:val="24"/>
          <w:szCs w:val="24"/>
          <w:u w:val="thick" w:color="000000"/>
        </w:rPr>
        <w:t>О</w:t>
      </w:r>
      <w:r w:rsidRPr="00382B5C">
        <w:rPr>
          <w:rFonts w:ascii="Arial" w:eastAsia="Arial" w:hAnsi="Arial" w:cs="Arial"/>
          <w:b/>
          <w:spacing w:val="-3"/>
          <w:position w:val="-1"/>
          <w:sz w:val="24"/>
          <w:szCs w:val="24"/>
          <w:u w:val="thick" w:color="000000"/>
        </w:rPr>
        <w:t>И</w:t>
      </w:r>
      <w:r w:rsidRPr="00382B5C">
        <w:rPr>
          <w:rFonts w:ascii="Arial" w:eastAsia="Arial" w:hAnsi="Arial" w:cs="Arial"/>
          <w:b/>
          <w:position w:val="-1"/>
          <w:sz w:val="24"/>
          <w:szCs w:val="24"/>
          <w:u w:val="thick" w:color="000000"/>
        </w:rPr>
        <w:t>З</w:t>
      </w:r>
      <w:r w:rsidRPr="00382B5C">
        <w:rPr>
          <w:rFonts w:ascii="Arial" w:eastAsia="Arial" w:hAnsi="Arial" w:cs="Arial"/>
          <w:b/>
          <w:spacing w:val="-1"/>
          <w:position w:val="-1"/>
          <w:sz w:val="24"/>
          <w:szCs w:val="24"/>
          <w:u w:val="thick" w:color="000000"/>
        </w:rPr>
        <w:t>ВО</w:t>
      </w:r>
      <w:r w:rsidRPr="00382B5C">
        <w:rPr>
          <w:rFonts w:ascii="Arial" w:eastAsia="Arial" w:hAnsi="Arial" w:cs="Arial"/>
          <w:b/>
          <w:position w:val="-1"/>
          <w:sz w:val="24"/>
          <w:szCs w:val="24"/>
          <w:u w:val="thick" w:color="000000"/>
        </w:rPr>
        <w:t>Д</w:t>
      </w:r>
      <w:r w:rsidRPr="00382B5C">
        <w:rPr>
          <w:rFonts w:ascii="Arial" w:eastAsia="Arial" w:hAnsi="Arial" w:cs="Arial"/>
          <w:b/>
          <w:spacing w:val="-1"/>
          <w:position w:val="-1"/>
          <w:sz w:val="24"/>
          <w:szCs w:val="24"/>
          <w:u w:val="thick" w:color="000000"/>
        </w:rPr>
        <w:t>Н</w:t>
      </w:r>
      <w:r w:rsidRPr="00382B5C">
        <w:rPr>
          <w:rFonts w:ascii="Arial" w:eastAsia="Arial" w:hAnsi="Arial" w:cs="Arial"/>
          <w:b/>
          <w:position w:val="-1"/>
          <w:sz w:val="24"/>
          <w:szCs w:val="24"/>
          <w:u w:val="thick" w:color="000000"/>
        </w:rPr>
        <w:t xml:space="preserve">И </w:t>
      </w:r>
      <w:r w:rsidRPr="00382B5C">
        <w:rPr>
          <w:rFonts w:ascii="Arial" w:eastAsia="Arial" w:hAnsi="Arial" w:cs="Arial"/>
          <w:b/>
          <w:spacing w:val="-1"/>
          <w:position w:val="-1"/>
          <w:sz w:val="24"/>
          <w:szCs w:val="24"/>
          <w:u w:val="thick" w:color="000000"/>
        </w:rPr>
        <w:t xml:space="preserve"> </w:t>
      </w:r>
      <w:r w:rsidRPr="00382B5C">
        <w:rPr>
          <w:rFonts w:ascii="Arial" w:eastAsia="Arial" w:hAnsi="Arial" w:cs="Arial"/>
          <w:b/>
          <w:position w:val="-1"/>
          <w:sz w:val="24"/>
          <w:szCs w:val="24"/>
          <w:u w:val="thick" w:color="000000"/>
        </w:rPr>
        <w:t xml:space="preserve">И </w:t>
      </w:r>
      <w:r w:rsidRPr="00382B5C">
        <w:rPr>
          <w:rFonts w:ascii="Arial" w:eastAsia="Arial" w:hAnsi="Arial" w:cs="Arial"/>
          <w:b/>
          <w:spacing w:val="-1"/>
          <w:position w:val="-1"/>
          <w:sz w:val="24"/>
          <w:szCs w:val="24"/>
          <w:u w:val="thick" w:color="000000"/>
        </w:rPr>
        <w:t xml:space="preserve"> </w:t>
      </w:r>
      <w:r w:rsidRPr="00382B5C">
        <w:rPr>
          <w:rFonts w:ascii="Arial" w:eastAsia="Arial" w:hAnsi="Arial" w:cs="Arial"/>
          <w:b/>
          <w:position w:val="-1"/>
          <w:sz w:val="24"/>
          <w:szCs w:val="24"/>
          <w:u w:val="thick" w:color="000000"/>
        </w:rPr>
        <w:t>Д</w:t>
      </w:r>
      <w:r w:rsidRPr="00382B5C">
        <w:rPr>
          <w:rFonts w:ascii="Arial" w:eastAsia="Arial" w:hAnsi="Arial" w:cs="Arial"/>
          <w:b/>
          <w:spacing w:val="-3"/>
          <w:position w:val="-1"/>
          <w:sz w:val="24"/>
          <w:szCs w:val="24"/>
          <w:u w:val="thick" w:color="000000"/>
        </w:rPr>
        <w:t>Р</w:t>
      </w:r>
      <w:r w:rsidRPr="00382B5C">
        <w:rPr>
          <w:rFonts w:ascii="Arial" w:eastAsia="Arial" w:hAnsi="Arial" w:cs="Arial"/>
          <w:b/>
          <w:position w:val="-1"/>
          <w:sz w:val="24"/>
          <w:szCs w:val="24"/>
          <w:u w:val="thick" w:color="000000"/>
        </w:rPr>
        <w:t>У</w:t>
      </w:r>
      <w:r w:rsidRPr="00382B5C">
        <w:rPr>
          <w:rFonts w:ascii="Arial" w:eastAsia="Arial" w:hAnsi="Arial" w:cs="Arial"/>
          <w:b/>
          <w:spacing w:val="-2"/>
          <w:position w:val="-1"/>
          <w:sz w:val="24"/>
          <w:szCs w:val="24"/>
          <w:u w:val="thick" w:color="000000"/>
        </w:rPr>
        <w:t>Ш</w:t>
      </w:r>
      <w:r w:rsidRPr="00382B5C">
        <w:rPr>
          <w:rFonts w:ascii="Arial" w:eastAsia="Arial" w:hAnsi="Arial" w:cs="Arial"/>
          <w:b/>
          <w:spacing w:val="-3"/>
          <w:position w:val="-1"/>
          <w:sz w:val="24"/>
          <w:szCs w:val="24"/>
          <w:u w:val="thick" w:color="000000"/>
        </w:rPr>
        <w:t>Т</w:t>
      </w:r>
      <w:r w:rsidRPr="00382B5C">
        <w:rPr>
          <w:rFonts w:ascii="Arial" w:eastAsia="Arial" w:hAnsi="Arial" w:cs="Arial"/>
          <w:b/>
          <w:spacing w:val="-1"/>
          <w:position w:val="-1"/>
          <w:sz w:val="24"/>
          <w:szCs w:val="24"/>
          <w:u w:val="thick" w:color="000000"/>
        </w:rPr>
        <w:t>В</w:t>
      </w:r>
      <w:r w:rsidRPr="00382B5C">
        <w:rPr>
          <w:rFonts w:ascii="Arial" w:eastAsia="Arial" w:hAnsi="Arial" w:cs="Arial"/>
          <w:b/>
          <w:position w:val="-1"/>
          <w:sz w:val="24"/>
          <w:szCs w:val="24"/>
          <w:u w:val="thick" w:color="000000"/>
        </w:rPr>
        <w:t>Е</w:t>
      </w:r>
      <w:r w:rsidRPr="00382B5C">
        <w:rPr>
          <w:rFonts w:ascii="Arial" w:eastAsia="Arial" w:hAnsi="Arial" w:cs="Arial"/>
          <w:b/>
          <w:spacing w:val="-1"/>
          <w:position w:val="-1"/>
          <w:sz w:val="24"/>
          <w:szCs w:val="24"/>
          <w:u w:val="thick" w:color="000000"/>
        </w:rPr>
        <w:t>Н</w:t>
      </w:r>
      <w:r w:rsidRPr="00382B5C">
        <w:rPr>
          <w:rFonts w:ascii="Arial" w:eastAsia="Arial" w:hAnsi="Arial" w:cs="Arial"/>
          <w:b/>
          <w:position w:val="-1"/>
          <w:sz w:val="24"/>
          <w:szCs w:val="24"/>
          <w:u w:val="thick" w:color="000000"/>
        </w:rPr>
        <w:t xml:space="preserve">О </w:t>
      </w:r>
      <w:r w:rsidRPr="00382B5C">
        <w:rPr>
          <w:rFonts w:ascii="Arial" w:eastAsia="Arial" w:hAnsi="Arial" w:cs="Arial"/>
          <w:b/>
          <w:spacing w:val="2"/>
          <w:position w:val="-1"/>
          <w:sz w:val="24"/>
          <w:szCs w:val="24"/>
          <w:u w:val="thick" w:color="000000"/>
        </w:rPr>
        <w:t xml:space="preserve"> </w:t>
      </w:r>
      <w:r w:rsidRPr="00382B5C">
        <w:rPr>
          <w:rFonts w:ascii="Arial" w:eastAsia="Arial" w:hAnsi="Arial" w:cs="Arial"/>
          <w:b/>
          <w:position w:val="-1"/>
          <w:sz w:val="24"/>
          <w:szCs w:val="24"/>
          <w:u w:val="thick" w:color="000000"/>
        </w:rPr>
        <w:t>КО</w:t>
      </w:r>
      <w:r w:rsidRPr="00382B5C">
        <w:rPr>
          <w:rFonts w:ascii="Arial" w:eastAsia="Arial" w:hAnsi="Arial" w:cs="Arial"/>
          <w:b/>
          <w:spacing w:val="-1"/>
          <w:position w:val="-1"/>
          <w:sz w:val="24"/>
          <w:szCs w:val="24"/>
          <w:u w:val="thick" w:color="000000"/>
        </w:rPr>
        <w:t>Р</w:t>
      </w:r>
      <w:r w:rsidRPr="00382B5C">
        <w:rPr>
          <w:rFonts w:ascii="Arial" w:eastAsia="Arial" w:hAnsi="Arial" w:cs="Arial"/>
          <w:b/>
          <w:position w:val="-1"/>
          <w:sz w:val="24"/>
          <w:szCs w:val="24"/>
          <w:u w:val="thick" w:color="000000"/>
        </w:rPr>
        <w:t>И</w:t>
      </w:r>
      <w:r w:rsidRPr="00382B5C">
        <w:rPr>
          <w:rFonts w:ascii="Arial" w:eastAsia="Arial" w:hAnsi="Arial" w:cs="Arial"/>
          <w:b/>
          <w:spacing w:val="-1"/>
          <w:position w:val="-1"/>
          <w:sz w:val="24"/>
          <w:szCs w:val="24"/>
          <w:u w:val="thick" w:color="000000"/>
        </w:rPr>
        <w:t>С</w:t>
      </w:r>
      <w:r w:rsidRPr="00382B5C">
        <w:rPr>
          <w:rFonts w:ascii="Arial" w:eastAsia="Arial" w:hAnsi="Arial" w:cs="Arial"/>
          <w:b/>
          <w:position w:val="-1"/>
          <w:sz w:val="24"/>
          <w:szCs w:val="24"/>
          <w:u w:val="thick" w:color="000000"/>
        </w:rPr>
        <w:t>Т</w:t>
      </w:r>
      <w:r w:rsidRPr="00382B5C">
        <w:rPr>
          <w:rFonts w:ascii="Arial" w:eastAsia="Arial" w:hAnsi="Arial" w:cs="Arial"/>
          <w:b/>
          <w:spacing w:val="-6"/>
          <w:position w:val="-1"/>
          <w:sz w:val="24"/>
          <w:szCs w:val="24"/>
          <w:u w:val="thick" w:color="000000"/>
        </w:rPr>
        <w:t>А</w:t>
      </w:r>
      <w:r w:rsidRPr="00382B5C">
        <w:rPr>
          <w:rFonts w:ascii="Arial" w:eastAsia="Arial" w:hAnsi="Arial" w:cs="Arial"/>
          <w:b/>
          <w:position w:val="-1"/>
          <w:sz w:val="24"/>
          <w:szCs w:val="24"/>
          <w:u w:val="thick" w:color="000000"/>
        </w:rPr>
        <w:t xml:space="preserve">Н </w:t>
      </w:r>
      <w:r w:rsidRPr="00382B5C">
        <w:rPr>
          <w:rFonts w:ascii="Arial" w:eastAsia="Arial" w:hAnsi="Arial" w:cs="Arial"/>
          <w:b/>
          <w:spacing w:val="2"/>
          <w:position w:val="-1"/>
          <w:sz w:val="24"/>
          <w:szCs w:val="24"/>
          <w:u w:val="thick" w:color="000000"/>
        </w:rPr>
        <w:t xml:space="preserve"> </w:t>
      </w:r>
      <w:r w:rsidRPr="00382B5C">
        <w:rPr>
          <w:rFonts w:ascii="Arial" w:eastAsia="Arial" w:hAnsi="Arial" w:cs="Arial"/>
          <w:b/>
          <w:position w:val="-1"/>
          <w:sz w:val="24"/>
          <w:szCs w:val="24"/>
          <w:u w:val="thick" w:color="000000"/>
        </w:rPr>
        <w:t>Р</w:t>
      </w:r>
      <w:r w:rsidRPr="00382B5C">
        <w:rPr>
          <w:rFonts w:ascii="Arial" w:eastAsia="Arial" w:hAnsi="Arial" w:cs="Arial"/>
          <w:b/>
          <w:spacing w:val="-8"/>
          <w:position w:val="-1"/>
          <w:sz w:val="24"/>
          <w:szCs w:val="24"/>
          <w:u w:val="thick" w:color="000000"/>
        </w:rPr>
        <w:t>А</w:t>
      </w:r>
      <w:r w:rsidRPr="00382B5C">
        <w:rPr>
          <w:rFonts w:ascii="Arial" w:eastAsia="Arial" w:hAnsi="Arial" w:cs="Arial"/>
          <w:b/>
          <w:position w:val="-1"/>
          <w:sz w:val="24"/>
          <w:szCs w:val="24"/>
          <w:u w:val="thick" w:color="000000"/>
        </w:rPr>
        <w:t>Д</w:t>
      </w:r>
      <w:r w:rsidRPr="00382B5C">
        <w:rPr>
          <w:rFonts w:ascii="Arial" w:eastAsia="Arial" w:hAnsi="Arial" w:cs="Arial"/>
          <w:b/>
          <w:spacing w:val="7"/>
          <w:position w:val="-1"/>
          <w:sz w:val="24"/>
          <w:szCs w:val="24"/>
          <w:u w:val="thick" w:color="000000"/>
        </w:rPr>
        <w:t xml:space="preserve"> </w:t>
      </w:r>
    </w:p>
    <w:p w:rsidR="0089607E" w:rsidRPr="00382B5C" w:rsidRDefault="0089607E" w:rsidP="0089607E">
      <w:pPr>
        <w:pStyle w:val="ListParagraph"/>
        <w:spacing w:line="240" w:lineRule="exact"/>
        <w:rPr>
          <w:rFonts w:ascii="Arial" w:eastAsia="Arial" w:hAnsi="Arial" w:cs="Arial"/>
          <w:sz w:val="24"/>
          <w:szCs w:val="24"/>
          <w:lang w:val="sr-Cyrl-CS"/>
        </w:rPr>
      </w:pPr>
    </w:p>
    <w:p w:rsidR="0089607E" w:rsidRPr="00382B5C" w:rsidRDefault="0089607E" w:rsidP="0089607E">
      <w:pPr>
        <w:spacing w:before="32"/>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pacing w:val="-3"/>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се</w:t>
      </w:r>
      <w:r w:rsidRPr="00382B5C">
        <w:rPr>
          <w:rFonts w:ascii="Arial" w:eastAsia="Arial" w:hAnsi="Arial" w:cs="Arial"/>
          <w:spacing w:val="-1"/>
          <w:sz w:val="24"/>
          <w:szCs w:val="24"/>
        </w:rPr>
        <w:t xml:space="preserve"> </w:t>
      </w:r>
      <w:r w:rsidRPr="00382B5C">
        <w:rPr>
          <w:rFonts w:ascii="Arial" w:eastAsia="Arial" w:hAnsi="Arial" w:cs="Arial"/>
          <w:sz w:val="24"/>
          <w:szCs w:val="24"/>
        </w:rPr>
        <w:t>в</w:t>
      </w:r>
      <w:r w:rsidRPr="00382B5C">
        <w:rPr>
          <w:rFonts w:ascii="Arial" w:eastAsia="Arial" w:hAnsi="Arial" w:cs="Arial"/>
          <w:spacing w:val="-3"/>
          <w:sz w:val="24"/>
          <w:szCs w:val="24"/>
        </w:rPr>
        <w:t>и</w:t>
      </w:r>
      <w:r w:rsidRPr="00382B5C">
        <w:rPr>
          <w:rFonts w:ascii="Arial" w:eastAsia="Arial" w:hAnsi="Arial" w:cs="Arial"/>
          <w:sz w:val="24"/>
          <w:szCs w:val="24"/>
        </w:rPr>
        <w:t>ше</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4"/>
          <w:sz w:val="24"/>
          <w:szCs w:val="24"/>
        </w:rPr>
        <w:t>у</w:t>
      </w:r>
      <w:r w:rsidRPr="00382B5C">
        <w:rPr>
          <w:rFonts w:ascii="Arial" w:eastAsia="Arial" w:hAnsi="Arial" w:cs="Arial"/>
          <w:sz w:val="24"/>
          <w:szCs w:val="24"/>
        </w:rPr>
        <w:t>та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е у т</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ању</w:t>
      </w:r>
      <w:r w:rsidRPr="00382B5C">
        <w:rPr>
          <w:rFonts w:ascii="Arial" w:eastAsia="Arial" w:hAnsi="Arial" w:cs="Arial"/>
          <w:spacing w:val="-1"/>
          <w:sz w:val="24"/>
          <w:szCs w:val="24"/>
        </w:rPr>
        <w:t xml:space="preserve"> </w:t>
      </w:r>
      <w:r w:rsidRPr="00382B5C">
        <w:rPr>
          <w:rFonts w:ascii="Arial" w:eastAsia="Arial" w:hAnsi="Arial" w:cs="Arial"/>
          <w:sz w:val="24"/>
          <w:szCs w:val="24"/>
        </w:rPr>
        <w:t>од</w:t>
      </w:r>
      <w:r w:rsidRPr="00382B5C">
        <w:rPr>
          <w:rFonts w:ascii="Arial" w:eastAsia="Arial" w:hAnsi="Arial" w:cs="Arial"/>
          <w:spacing w:val="2"/>
          <w:sz w:val="24"/>
          <w:szCs w:val="24"/>
        </w:rPr>
        <w:t xml:space="preserve"> </w:t>
      </w:r>
      <w:r w:rsidRPr="00382B5C">
        <w:rPr>
          <w:rFonts w:ascii="Arial" w:eastAsia="Arial" w:hAnsi="Arial" w:cs="Arial"/>
          <w:sz w:val="24"/>
          <w:szCs w:val="24"/>
        </w:rPr>
        <w:t>1 –</w:t>
      </w:r>
      <w:r w:rsidRPr="00382B5C">
        <w:rPr>
          <w:rFonts w:ascii="Arial" w:eastAsia="Arial" w:hAnsi="Arial" w:cs="Arial"/>
          <w:spacing w:val="1"/>
          <w:sz w:val="24"/>
          <w:szCs w:val="24"/>
        </w:rPr>
        <w:t xml:space="preserve"> </w:t>
      </w:r>
      <w:r w:rsidRPr="00382B5C">
        <w:rPr>
          <w:rFonts w:ascii="Arial" w:eastAsia="Arial" w:hAnsi="Arial" w:cs="Arial"/>
          <w:sz w:val="24"/>
          <w:szCs w:val="24"/>
        </w:rPr>
        <w:t>3</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а ,</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носно –</w:t>
      </w:r>
      <w:r w:rsidRPr="00382B5C">
        <w:rPr>
          <w:rFonts w:ascii="Arial" w:eastAsia="Arial" w:hAnsi="Arial" w:cs="Arial"/>
          <w:spacing w:val="1"/>
          <w:sz w:val="24"/>
          <w:szCs w:val="24"/>
        </w:rPr>
        <w:t xml:space="preserve"> </w:t>
      </w:r>
      <w:r w:rsidRPr="00382B5C">
        <w:rPr>
          <w:rFonts w:ascii="Arial" w:eastAsia="Arial" w:hAnsi="Arial" w:cs="Arial"/>
          <w:sz w:val="24"/>
          <w:szCs w:val="24"/>
        </w:rPr>
        <w:t>15</w:t>
      </w:r>
    </w:p>
    <w:p w:rsidR="0089607E" w:rsidRPr="00382B5C" w:rsidRDefault="0089607E" w:rsidP="00904D0A">
      <w:pPr>
        <w:spacing w:before="1"/>
        <w:ind w:left="75" w:right="1131"/>
        <w:rPr>
          <w:rFonts w:ascii="Arial" w:eastAsia="Arial" w:hAnsi="Arial" w:cs="Arial"/>
          <w:sz w:val="24"/>
          <w:szCs w:val="24"/>
        </w:rPr>
      </w:pPr>
      <w:r w:rsidRPr="00382B5C">
        <w:rPr>
          <w:rFonts w:ascii="Arial" w:eastAsia="Arial" w:hAnsi="Arial" w:cs="Arial"/>
          <w:sz w:val="24"/>
          <w:szCs w:val="24"/>
        </w:rPr>
        <w:t>часова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аду</w:t>
      </w:r>
      <w:r w:rsidRPr="00382B5C">
        <w:rPr>
          <w:rFonts w:ascii="Arial" w:eastAsia="Arial" w:hAnsi="Arial" w:cs="Arial"/>
          <w:spacing w:val="-1"/>
          <w:sz w:val="24"/>
          <w:szCs w:val="24"/>
        </w:rPr>
        <w:t xml:space="preserve"> </w:t>
      </w:r>
      <w:r w:rsidRPr="00382B5C">
        <w:rPr>
          <w:rFonts w:ascii="Arial" w:eastAsia="Arial" w:hAnsi="Arial" w:cs="Arial"/>
          <w:sz w:val="24"/>
          <w:szCs w:val="24"/>
        </w:rPr>
        <w:t>са м</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pacing w:val="-2"/>
          <w:sz w:val="24"/>
          <w:szCs w:val="24"/>
        </w:rPr>
        <w:t>у</w:t>
      </w:r>
      <w:r w:rsidRPr="00382B5C">
        <w:rPr>
          <w:rFonts w:ascii="Arial" w:eastAsia="Arial" w:hAnsi="Arial" w:cs="Arial"/>
          <w:sz w:val="24"/>
          <w:szCs w:val="24"/>
        </w:rPr>
        <w:t>ћност</w:t>
      </w:r>
      <w:r w:rsidRPr="00382B5C">
        <w:rPr>
          <w:rFonts w:ascii="Arial" w:eastAsia="Arial" w:hAnsi="Arial" w:cs="Arial"/>
          <w:spacing w:val="-2"/>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и</w:t>
      </w:r>
      <w:r w:rsidRPr="00382B5C">
        <w:rPr>
          <w:rFonts w:ascii="Arial" w:eastAsia="Arial" w:hAnsi="Arial" w:cs="Arial"/>
          <w:spacing w:val="-1"/>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штвене ср</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p>
    <w:p w:rsidR="0089607E" w:rsidRPr="00382B5C" w:rsidRDefault="0089607E" w:rsidP="0089607E">
      <w:pPr>
        <w:spacing w:before="13" w:line="240" w:lineRule="exact"/>
        <w:rPr>
          <w:rFonts w:ascii="Arial" w:hAnsi="Arial" w:cs="Arial"/>
          <w:sz w:val="24"/>
          <w:szCs w:val="24"/>
        </w:rPr>
      </w:pPr>
    </w:p>
    <w:p w:rsidR="0089607E" w:rsidRPr="00382B5C" w:rsidRDefault="0089607E" w:rsidP="0089607E">
      <w:pPr>
        <w:ind w:left="832"/>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 xml:space="preserve">ограм </w:t>
      </w:r>
      <w:r w:rsidRPr="00382B5C">
        <w:rPr>
          <w:rFonts w:ascii="Arial" w:eastAsia="Arial" w:hAnsi="Arial" w:cs="Arial"/>
          <w:spacing w:val="-3"/>
          <w:sz w:val="24"/>
          <w:szCs w:val="24"/>
        </w:rPr>
        <w:t>о</w:t>
      </w:r>
      <w:r w:rsidRPr="00382B5C">
        <w:rPr>
          <w:rFonts w:ascii="Arial" w:eastAsia="Arial" w:hAnsi="Arial" w:cs="Arial"/>
          <w:sz w:val="24"/>
          <w:szCs w:val="24"/>
        </w:rPr>
        <w:t>вог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об</w:t>
      </w:r>
      <w:r w:rsidRPr="00382B5C">
        <w:rPr>
          <w:rFonts w:ascii="Arial" w:eastAsia="Arial" w:hAnsi="Arial" w:cs="Arial"/>
          <w:spacing w:val="-2"/>
          <w:sz w:val="24"/>
          <w:szCs w:val="24"/>
        </w:rPr>
        <w:t>ух</w:t>
      </w:r>
      <w:r w:rsidRPr="00382B5C">
        <w:rPr>
          <w:rFonts w:ascii="Arial" w:eastAsia="Arial" w:hAnsi="Arial" w:cs="Arial"/>
          <w:sz w:val="24"/>
          <w:szCs w:val="24"/>
        </w:rPr>
        <w:t>вата</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едећа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w:t>
      </w:r>
    </w:p>
    <w:p w:rsidR="0089607E" w:rsidRPr="00382B5C" w:rsidRDefault="0089607E" w:rsidP="0089607E">
      <w:pPr>
        <w:spacing w:line="240" w:lineRule="exact"/>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вез</w:t>
      </w:r>
      <w:r w:rsidRPr="00382B5C">
        <w:rPr>
          <w:rFonts w:ascii="Arial" w:eastAsia="Arial" w:hAnsi="Arial" w:cs="Arial"/>
          <w:spacing w:val="-1"/>
          <w:sz w:val="24"/>
          <w:szCs w:val="24"/>
        </w:rPr>
        <w:t>а</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z w:val="24"/>
          <w:szCs w:val="24"/>
        </w:rPr>
        <w:t>ње</w:t>
      </w:r>
      <w:r w:rsidRPr="00382B5C">
        <w:rPr>
          <w:rFonts w:ascii="Arial" w:eastAsia="Arial" w:hAnsi="Arial" w:cs="Arial"/>
          <w:spacing w:val="2"/>
          <w:sz w:val="24"/>
          <w:szCs w:val="24"/>
        </w:rPr>
        <w:t xml:space="preserve"> </w:t>
      </w:r>
      <w:r w:rsidRPr="00382B5C">
        <w:rPr>
          <w:rFonts w:ascii="Arial" w:eastAsia="Arial" w:hAnsi="Arial" w:cs="Arial"/>
          <w:sz w:val="24"/>
          <w:szCs w:val="24"/>
        </w:rPr>
        <w:t>школске</w:t>
      </w:r>
      <w:r w:rsidRPr="00382B5C">
        <w:rPr>
          <w:rFonts w:ascii="Arial" w:eastAsia="Arial" w:hAnsi="Arial" w:cs="Arial"/>
          <w:spacing w:val="-1"/>
          <w:sz w:val="24"/>
          <w:szCs w:val="24"/>
        </w:rPr>
        <w:t xml:space="preserve"> </w:t>
      </w:r>
      <w:r w:rsidRPr="00382B5C">
        <w:rPr>
          <w:rFonts w:ascii="Arial" w:eastAsia="Arial" w:hAnsi="Arial" w:cs="Arial"/>
          <w:sz w:val="24"/>
          <w:szCs w:val="24"/>
        </w:rPr>
        <w:t>ср</w:t>
      </w:r>
      <w:r w:rsidRPr="00382B5C">
        <w:rPr>
          <w:rFonts w:ascii="Arial" w:eastAsia="Arial" w:hAnsi="Arial" w:cs="Arial"/>
          <w:spacing w:val="-1"/>
          <w:sz w:val="24"/>
          <w:szCs w:val="24"/>
        </w:rPr>
        <w:t>е</w:t>
      </w:r>
      <w:r w:rsidRPr="00382B5C">
        <w:rPr>
          <w:rFonts w:ascii="Arial" w:eastAsia="Arial" w:hAnsi="Arial" w:cs="Arial"/>
          <w:spacing w:val="-2"/>
          <w:sz w:val="24"/>
          <w:szCs w:val="24"/>
        </w:rPr>
        <w:t>д</w:t>
      </w:r>
      <w:r w:rsidRPr="00382B5C">
        <w:rPr>
          <w:rFonts w:ascii="Arial" w:eastAsia="Arial" w:hAnsi="Arial" w:cs="Arial"/>
          <w:spacing w:val="-1"/>
          <w:sz w:val="24"/>
          <w:szCs w:val="24"/>
        </w:rPr>
        <w:t>и</w:t>
      </w:r>
      <w:r w:rsidRPr="00382B5C">
        <w:rPr>
          <w:rFonts w:ascii="Arial" w:eastAsia="Arial" w:hAnsi="Arial" w:cs="Arial"/>
          <w:spacing w:val="1"/>
          <w:sz w:val="24"/>
          <w:szCs w:val="24"/>
        </w:rPr>
        <w:t>н</w:t>
      </w:r>
      <w:r w:rsidRPr="00382B5C">
        <w:rPr>
          <w:rFonts w:ascii="Arial" w:eastAsia="Arial" w:hAnsi="Arial" w:cs="Arial"/>
          <w:sz w:val="24"/>
          <w:szCs w:val="24"/>
        </w:rPr>
        <w:t>е,</w:t>
      </w:r>
    </w:p>
    <w:p w:rsidR="0089607E" w:rsidRPr="00382B5C" w:rsidRDefault="0089607E" w:rsidP="0089607E">
      <w:pPr>
        <w:spacing w:before="1"/>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вез</w:t>
      </w:r>
      <w:r w:rsidRPr="00382B5C">
        <w:rPr>
          <w:rFonts w:ascii="Arial" w:eastAsia="Arial" w:hAnsi="Arial" w:cs="Arial"/>
          <w:spacing w:val="-1"/>
          <w:sz w:val="24"/>
          <w:szCs w:val="24"/>
        </w:rPr>
        <w:t>а</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ши</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штв</w:t>
      </w:r>
      <w:r w:rsidRPr="00382B5C">
        <w:rPr>
          <w:rFonts w:ascii="Arial" w:eastAsia="Arial" w:hAnsi="Arial" w:cs="Arial"/>
          <w:spacing w:val="-2"/>
          <w:sz w:val="24"/>
          <w:szCs w:val="24"/>
        </w:rPr>
        <w:t>е</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ср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1"/>
          <w:sz w:val="24"/>
          <w:szCs w:val="24"/>
        </w:rPr>
        <w:t>н</w:t>
      </w:r>
      <w:r w:rsidRPr="00382B5C">
        <w:rPr>
          <w:rFonts w:ascii="Arial" w:eastAsia="Arial" w:hAnsi="Arial" w:cs="Arial"/>
          <w:sz w:val="24"/>
          <w:szCs w:val="24"/>
        </w:rPr>
        <w:t>е,</w:t>
      </w:r>
    </w:p>
    <w:p w:rsidR="0089607E" w:rsidRPr="00382B5C" w:rsidRDefault="0089607E" w:rsidP="0089607E">
      <w:pPr>
        <w:spacing w:line="240" w:lineRule="exact"/>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пљ</w:t>
      </w:r>
      <w:r w:rsidRPr="00382B5C">
        <w:rPr>
          <w:rFonts w:ascii="Arial" w:eastAsia="Arial" w:hAnsi="Arial" w:cs="Arial"/>
          <w:spacing w:val="-1"/>
          <w:sz w:val="24"/>
          <w:szCs w:val="24"/>
        </w:rPr>
        <w:t>а</w:t>
      </w:r>
      <w:r w:rsidRPr="00382B5C">
        <w:rPr>
          <w:rFonts w:ascii="Arial" w:eastAsia="Arial" w:hAnsi="Arial" w:cs="Arial"/>
          <w:sz w:val="24"/>
          <w:szCs w:val="24"/>
        </w:rPr>
        <w:t>чке а</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p>
    <w:p w:rsidR="0089607E" w:rsidRPr="00382B5C" w:rsidRDefault="0089607E" w:rsidP="0089607E">
      <w:pPr>
        <w:spacing w:line="240" w:lineRule="exact"/>
        <w:ind w:left="1552"/>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с</w:t>
      </w:r>
      <w:r w:rsidRPr="00382B5C">
        <w:rPr>
          <w:rFonts w:ascii="Arial" w:eastAsia="Arial" w:hAnsi="Arial" w:cs="Arial"/>
          <w:spacing w:val="-2"/>
          <w:sz w:val="24"/>
          <w:szCs w:val="24"/>
        </w:rPr>
        <w:t>о</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3"/>
          <w:sz w:val="24"/>
          <w:szCs w:val="24"/>
        </w:rPr>
        <w:t>р</w:t>
      </w:r>
      <w:r w:rsidRPr="00382B5C">
        <w:rPr>
          <w:rFonts w:ascii="Arial" w:eastAsia="Arial" w:hAnsi="Arial" w:cs="Arial"/>
          <w:sz w:val="24"/>
          <w:szCs w:val="24"/>
        </w:rPr>
        <w:t>ност</w:t>
      </w:r>
      <w:r w:rsidRPr="00382B5C">
        <w:rPr>
          <w:rFonts w:ascii="Arial" w:eastAsia="Arial" w:hAnsi="Arial" w:cs="Arial"/>
          <w:spacing w:val="1"/>
          <w:sz w:val="24"/>
          <w:szCs w:val="24"/>
        </w:rPr>
        <w:t>и</w:t>
      </w:r>
      <w:r w:rsidRPr="00382B5C">
        <w:rPr>
          <w:rFonts w:ascii="Arial" w:eastAsia="Arial" w:hAnsi="Arial" w:cs="Arial"/>
          <w:color w:val="FF0000"/>
          <w:sz w:val="24"/>
          <w:szCs w:val="24"/>
        </w:rPr>
        <w:t>.</w:t>
      </w:r>
    </w:p>
    <w:p w:rsidR="0089607E" w:rsidRPr="00382B5C" w:rsidRDefault="0089607E" w:rsidP="0089607E">
      <w:pPr>
        <w:spacing w:before="5" w:line="100" w:lineRule="exact"/>
        <w:rPr>
          <w:rFonts w:ascii="Arial" w:hAnsi="Arial" w:cs="Arial"/>
          <w:sz w:val="24"/>
          <w:szCs w:val="24"/>
          <w:lang w:val="sr-Cyrl-CS"/>
        </w:rPr>
      </w:pPr>
    </w:p>
    <w:p w:rsidR="0089607E" w:rsidRPr="00382B5C" w:rsidRDefault="0089607E" w:rsidP="0089607E">
      <w:pPr>
        <w:spacing w:before="5" w:line="100" w:lineRule="exact"/>
        <w:rPr>
          <w:rFonts w:ascii="Arial" w:hAnsi="Arial" w:cs="Arial"/>
          <w:sz w:val="24"/>
          <w:szCs w:val="24"/>
          <w:lang w:val="sr-Cyrl-CS"/>
        </w:rPr>
      </w:pPr>
    </w:p>
    <w:p w:rsidR="0089607E" w:rsidRPr="00382B5C" w:rsidRDefault="0089607E" w:rsidP="0089607E">
      <w:pPr>
        <w:spacing w:before="5" w:line="100" w:lineRule="exact"/>
        <w:rPr>
          <w:rFonts w:ascii="Arial" w:hAnsi="Arial" w:cs="Arial"/>
          <w:sz w:val="24"/>
          <w:szCs w:val="24"/>
          <w:lang w:val="sr-Cyrl-CS"/>
        </w:rPr>
      </w:pPr>
    </w:p>
    <w:p w:rsidR="0089607E" w:rsidRPr="00382B5C" w:rsidRDefault="0089607E" w:rsidP="0089607E">
      <w:pPr>
        <w:spacing w:before="5" w:line="100" w:lineRule="exact"/>
        <w:rPr>
          <w:rFonts w:ascii="Arial" w:hAnsi="Arial" w:cs="Arial"/>
          <w:sz w:val="24"/>
          <w:szCs w:val="24"/>
          <w:lang w:val="sr-Cyrl-CS"/>
        </w:rPr>
      </w:pPr>
    </w:p>
    <w:p w:rsidR="0089607E" w:rsidRPr="00382B5C" w:rsidRDefault="0089607E" w:rsidP="0089607E">
      <w:pPr>
        <w:spacing w:before="5" w:line="100" w:lineRule="exact"/>
        <w:rPr>
          <w:rFonts w:ascii="Arial" w:hAnsi="Arial" w:cs="Arial"/>
          <w:sz w:val="24"/>
          <w:szCs w:val="24"/>
          <w:lang w:val="sr-Cyrl-CS"/>
        </w:rPr>
      </w:pPr>
    </w:p>
    <w:p w:rsidR="0089607E" w:rsidRPr="00382B5C" w:rsidRDefault="0089607E" w:rsidP="0089607E">
      <w:pPr>
        <w:spacing w:before="5" w:line="100" w:lineRule="exact"/>
        <w:rPr>
          <w:rFonts w:ascii="Arial" w:hAnsi="Arial" w:cs="Arial"/>
          <w:sz w:val="24"/>
          <w:szCs w:val="24"/>
          <w:lang w:val="sr-Cyrl-CS"/>
        </w:rPr>
      </w:pPr>
    </w:p>
    <w:p w:rsidR="0089607E" w:rsidRPr="00382B5C" w:rsidRDefault="0089607E" w:rsidP="0089607E">
      <w:pPr>
        <w:spacing w:before="5" w:line="100" w:lineRule="exact"/>
        <w:rPr>
          <w:rFonts w:ascii="Arial" w:hAnsi="Arial" w:cs="Arial"/>
          <w:sz w:val="24"/>
          <w:szCs w:val="24"/>
          <w:lang w:val="sr-Cyrl-CS"/>
        </w:rPr>
      </w:pPr>
    </w:p>
    <w:p w:rsidR="0089607E" w:rsidRPr="00382B5C" w:rsidRDefault="0089607E" w:rsidP="0089607E">
      <w:pPr>
        <w:spacing w:before="5" w:line="100" w:lineRule="exact"/>
        <w:rPr>
          <w:rFonts w:ascii="Arial" w:hAnsi="Arial" w:cs="Arial"/>
          <w:sz w:val="24"/>
          <w:szCs w:val="24"/>
          <w:lang w:val="sr-Cyrl-CS"/>
        </w:rPr>
      </w:pPr>
    </w:p>
    <w:p w:rsidR="00904D0A" w:rsidRPr="00382B5C" w:rsidRDefault="00257A78" w:rsidP="00904D0A">
      <w:pPr>
        <w:spacing w:line="240" w:lineRule="exact"/>
        <w:ind w:left="3842" w:right="4743"/>
        <w:jc w:val="center"/>
        <w:rPr>
          <w:rFonts w:ascii="Arial" w:eastAsia="Arial" w:hAnsi="Arial" w:cs="Arial"/>
          <w:sz w:val="24"/>
          <w:szCs w:val="24"/>
          <w:lang w:val="sr-Cyrl-CS"/>
        </w:rPr>
      </w:pPr>
      <w:r w:rsidRPr="00257A78">
        <w:rPr>
          <w:rFonts w:ascii="Arial" w:hAnsi="Arial" w:cs="Arial"/>
          <w:sz w:val="24"/>
          <w:szCs w:val="24"/>
        </w:rPr>
        <w:pict>
          <v:group id="_x0000_s1032" style="position:absolute;left:0;text-align:left;margin-left:236.95pt;margin-top:12.1pt;width:77.3pt;height:0;z-index:-251652096;mso-position-horizontal-relative:page" coordorigin="4739,242" coordsize="1546,0">
            <v:shape id="_x0000_s1033" style="position:absolute;left:4739;top:242;width:1546;height:0" coordorigin="4739,242" coordsize="1546,0" path="m4739,242r1546,e" filled="f" strokeweight="1.3pt">
              <v:path arrowok="t"/>
            </v:shape>
            <w10:wrap anchorx="page"/>
          </v:group>
        </w:pict>
      </w:r>
      <w:r w:rsidR="00904D0A" w:rsidRPr="00382B5C">
        <w:rPr>
          <w:rFonts w:ascii="Arial" w:eastAsia="Arial" w:hAnsi="Arial" w:cs="Arial"/>
          <w:b/>
          <w:spacing w:val="-3"/>
          <w:position w:val="-1"/>
          <w:sz w:val="24"/>
          <w:szCs w:val="24"/>
        </w:rPr>
        <w:t>4</w:t>
      </w:r>
      <w:r w:rsidR="00904D0A" w:rsidRPr="00382B5C">
        <w:rPr>
          <w:rFonts w:ascii="Arial" w:eastAsia="Arial" w:hAnsi="Arial" w:cs="Arial"/>
          <w:b/>
          <w:position w:val="-1"/>
          <w:sz w:val="24"/>
          <w:szCs w:val="24"/>
        </w:rPr>
        <w:t>.</w:t>
      </w:r>
      <w:r w:rsidR="00904D0A" w:rsidRPr="00382B5C">
        <w:rPr>
          <w:rFonts w:ascii="Arial" w:eastAsia="Arial" w:hAnsi="Arial" w:cs="Arial"/>
          <w:b/>
          <w:spacing w:val="2"/>
          <w:position w:val="-1"/>
          <w:sz w:val="24"/>
          <w:szCs w:val="24"/>
        </w:rPr>
        <w:t xml:space="preserve"> </w:t>
      </w:r>
      <w:r w:rsidR="00904D0A" w:rsidRPr="00382B5C">
        <w:rPr>
          <w:rFonts w:ascii="Arial" w:eastAsia="Arial" w:hAnsi="Arial" w:cs="Arial"/>
          <w:b/>
          <w:spacing w:val="-1"/>
          <w:position w:val="-1"/>
          <w:sz w:val="24"/>
          <w:szCs w:val="24"/>
        </w:rPr>
        <w:t>Е</w:t>
      </w:r>
      <w:r w:rsidR="00904D0A" w:rsidRPr="00382B5C">
        <w:rPr>
          <w:rFonts w:ascii="Arial" w:eastAsia="Arial" w:hAnsi="Arial" w:cs="Arial"/>
          <w:b/>
          <w:position w:val="-1"/>
          <w:sz w:val="24"/>
          <w:szCs w:val="24"/>
        </w:rPr>
        <w:t>К</w:t>
      </w:r>
      <w:r w:rsidR="00904D0A" w:rsidRPr="00382B5C">
        <w:rPr>
          <w:rFonts w:ascii="Arial" w:eastAsia="Arial" w:hAnsi="Arial" w:cs="Arial"/>
          <w:b/>
          <w:spacing w:val="-1"/>
          <w:position w:val="-1"/>
          <w:sz w:val="24"/>
          <w:szCs w:val="24"/>
        </w:rPr>
        <w:t>С</w:t>
      </w:r>
      <w:r w:rsidR="00904D0A" w:rsidRPr="00382B5C">
        <w:rPr>
          <w:rFonts w:ascii="Arial" w:eastAsia="Arial" w:hAnsi="Arial" w:cs="Arial"/>
          <w:b/>
          <w:position w:val="-1"/>
          <w:sz w:val="24"/>
          <w:szCs w:val="24"/>
        </w:rPr>
        <w:t>К</w:t>
      </w:r>
      <w:r w:rsidR="00904D0A" w:rsidRPr="00382B5C">
        <w:rPr>
          <w:rFonts w:ascii="Arial" w:eastAsia="Arial" w:hAnsi="Arial" w:cs="Arial"/>
          <w:b/>
          <w:spacing w:val="-1"/>
          <w:position w:val="-1"/>
          <w:sz w:val="24"/>
          <w:szCs w:val="24"/>
        </w:rPr>
        <w:t>УР</w:t>
      </w:r>
      <w:r w:rsidR="00904D0A" w:rsidRPr="00382B5C">
        <w:rPr>
          <w:rFonts w:ascii="Arial" w:eastAsia="Arial" w:hAnsi="Arial" w:cs="Arial"/>
          <w:b/>
          <w:spacing w:val="1"/>
          <w:position w:val="-1"/>
          <w:sz w:val="24"/>
          <w:szCs w:val="24"/>
        </w:rPr>
        <w:t>З</w:t>
      </w:r>
      <w:r w:rsidR="00904D0A" w:rsidRPr="00382B5C">
        <w:rPr>
          <w:rFonts w:ascii="Arial" w:eastAsia="Arial" w:hAnsi="Arial" w:cs="Arial"/>
          <w:b/>
          <w:position w:val="-1"/>
          <w:sz w:val="24"/>
          <w:szCs w:val="24"/>
        </w:rPr>
        <w:t>И</w:t>
      </w:r>
      <w:r w:rsidR="00904D0A" w:rsidRPr="00382B5C">
        <w:rPr>
          <w:rFonts w:ascii="Arial" w:eastAsia="Arial" w:hAnsi="Arial" w:cs="Arial"/>
          <w:b/>
          <w:spacing w:val="-1"/>
          <w:position w:val="-1"/>
          <w:sz w:val="24"/>
          <w:szCs w:val="24"/>
        </w:rPr>
        <w:t>Ј</w:t>
      </w:r>
      <w:r w:rsidR="00904D0A" w:rsidRPr="00382B5C">
        <w:rPr>
          <w:rFonts w:ascii="Arial" w:eastAsia="Arial" w:hAnsi="Arial" w:cs="Arial"/>
          <w:b/>
          <w:position w:val="-1"/>
          <w:sz w:val="24"/>
          <w:szCs w:val="24"/>
        </w:rPr>
        <w:t>Е</w:t>
      </w:r>
    </w:p>
    <w:p w:rsidR="00904D0A" w:rsidRPr="00382B5C" w:rsidRDefault="00904D0A" w:rsidP="00904D0A">
      <w:pPr>
        <w:spacing w:before="6" w:line="220" w:lineRule="exact"/>
        <w:rPr>
          <w:rFonts w:ascii="Arial" w:hAnsi="Arial" w:cs="Arial"/>
          <w:sz w:val="24"/>
          <w:szCs w:val="24"/>
          <w:lang w:val="sr-Cyrl-CS"/>
        </w:rPr>
      </w:pPr>
    </w:p>
    <w:p w:rsidR="00904D0A" w:rsidRPr="00382B5C" w:rsidRDefault="00904D0A" w:rsidP="00904D0A">
      <w:pPr>
        <w:spacing w:before="32"/>
        <w:ind w:left="112" w:right="83" w:firstLine="1440"/>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а ос</w:t>
      </w:r>
      <w:r w:rsidRPr="00382B5C">
        <w:rPr>
          <w:rFonts w:ascii="Arial" w:eastAsia="Arial" w:hAnsi="Arial" w:cs="Arial"/>
          <w:spacing w:val="1"/>
          <w:sz w:val="24"/>
          <w:szCs w:val="24"/>
        </w:rPr>
        <w:t>н</w:t>
      </w:r>
      <w:r w:rsidRPr="00382B5C">
        <w:rPr>
          <w:rFonts w:ascii="Arial" w:eastAsia="Arial" w:hAnsi="Arial" w:cs="Arial"/>
          <w:sz w:val="24"/>
          <w:szCs w:val="24"/>
        </w:rPr>
        <w:t>ову</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вог</w:t>
      </w:r>
      <w:r w:rsidRPr="00382B5C">
        <w:rPr>
          <w:rFonts w:ascii="Arial" w:eastAsia="Arial" w:hAnsi="Arial" w:cs="Arial"/>
          <w:spacing w:val="61"/>
          <w:sz w:val="24"/>
          <w:szCs w:val="24"/>
        </w:rPr>
        <w:t xml:space="preserve"> </w:t>
      </w:r>
      <w:r w:rsidRPr="00382B5C">
        <w:rPr>
          <w:rFonts w:ascii="Arial" w:eastAsia="Arial" w:hAnsi="Arial" w:cs="Arial"/>
          <w:i/>
          <w:sz w:val="24"/>
          <w:szCs w:val="24"/>
        </w:rPr>
        <w:t>Пр</w:t>
      </w:r>
      <w:r w:rsidRPr="00382B5C">
        <w:rPr>
          <w:rFonts w:ascii="Arial" w:eastAsia="Arial" w:hAnsi="Arial" w:cs="Arial"/>
          <w:i/>
          <w:spacing w:val="-1"/>
          <w:sz w:val="24"/>
          <w:szCs w:val="24"/>
        </w:rPr>
        <w:t>а</w:t>
      </w:r>
      <w:r w:rsidRPr="00382B5C">
        <w:rPr>
          <w:rFonts w:ascii="Arial" w:eastAsia="Arial" w:hAnsi="Arial" w:cs="Arial"/>
          <w:i/>
          <w:sz w:val="24"/>
          <w:szCs w:val="24"/>
        </w:rPr>
        <w:t>в</w:t>
      </w:r>
      <w:r w:rsidRPr="00382B5C">
        <w:rPr>
          <w:rFonts w:ascii="Arial" w:eastAsia="Arial" w:hAnsi="Arial" w:cs="Arial"/>
          <w:i/>
          <w:spacing w:val="-3"/>
          <w:sz w:val="24"/>
          <w:szCs w:val="24"/>
        </w:rPr>
        <w:t>и</w:t>
      </w:r>
      <w:r w:rsidRPr="00382B5C">
        <w:rPr>
          <w:rFonts w:ascii="Arial" w:eastAsia="Arial" w:hAnsi="Arial" w:cs="Arial"/>
          <w:i/>
          <w:sz w:val="24"/>
          <w:szCs w:val="24"/>
        </w:rPr>
        <w:t>л</w:t>
      </w:r>
      <w:r w:rsidRPr="00382B5C">
        <w:rPr>
          <w:rFonts w:ascii="Arial" w:eastAsia="Arial" w:hAnsi="Arial" w:cs="Arial"/>
          <w:i/>
          <w:spacing w:val="1"/>
          <w:sz w:val="24"/>
          <w:szCs w:val="24"/>
        </w:rPr>
        <w:t>н</w:t>
      </w:r>
      <w:r w:rsidRPr="00382B5C">
        <w:rPr>
          <w:rFonts w:ascii="Arial" w:eastAsia="Arial" w:hAnsi="Arial" w:cs="Arial"/>
          <w:i/>
          <w:sz w:val="24"/>
          <w:szCs w:val="24"/>
        </w:rPr>
        <w:t>и</w:t>
      </w:r>
      <w:r w:rsidRPr="00382B5C">
        <w:rPr>
          <w:rFonts w:ascii="Arial" w:eastAsia="Arial" w:hAnsi="Arial" w:cs="Arial"/>
          <w:i/>
          <w:spacing w:val="-1"/>
          <w:sz w:val="24"/>
          <w:szCs w:val="24"/>
        </w:rPr>
        <w:t>к</w:t>
      </w:r>
      <w:r w:rsidRPr="00382B5C">
        <w:rPr>
          <w:rFonts w:ascii="Arial" w:eastAsia="Arial" w:hAnsi="Arial" w:cs="Arial"/>
          <w:i/>
          <w:sz w:val="24"/>
          <w:szCs w:val="24"/>
        </w:rPr>
        <w:t>а о</w:t>
      </w:r>
      <w:r w:rsidRPr="00382B5C">
        <w:rPr>
          <w:rFonts w:ascii="Arial" w:eastAsia="Arial" w:hAnsi="Arial" w:cs="Arial"/>
          <w:i/>
          <w:spacing w:val="-1"/>
          <w:sz w:val="24"/>
          <w:szCs w:val="24"/>
        </w:rPr>
        <w:t xml:space="preserve"> </w:t>
      </w:r>
      <w:r w:rsidRPr="00382B5C">
        <w:rPr>
          <w:rFonts w:ascii="Arial" w:eastAsia="Arial" w:hAnsi="Arial" w:cs="Arial"/>
          <w:i/>
          <w:sz w:val="24"/>
          <w:szCs w:val="24"/>
        </w:rPr>
        <w:t>изм</w:t>
      </w:r>
      <w:r w:rsidRPr="00382B5C">
        <w:rPr>
          <w:rFonts w:ascii="Arial" w:eastAsia="Arial" w:hAnsi="Arial" w:cs="Arial"/>
          <w:i/>
          <w:spacing w:val="-3"/>
          <w:sz w:val="24"/>
          <w:szCs w:val="24"/>
        </w:rPr>
        <w:t>е</w:t>
      </w:r>
      <w:r w:rsidRPr="00382B5C">
        <w:rPr>
          <w:rFonts w:ascii="Arial" w:eastAsia="Arial" w:hAnsi="Arial" w:cs="Arial"/>
          <w:i/>
          <w:spacing w:val="1"/>
          <w:sz w:val="24"/>
          <w:szCs w:val="24"/>
        </w:rPr>
        <w:t>н</w:t>
      </w:r>
      <w:r w:rsidRPr="00382B5C">
        <w:rPr>
          <w:rFonts w:ascii="Arial" w:eastAsia="Arial" w:hAnsi="Arial" w:cs="Arial"/>
          <w:i/>
          <w:sz w:val="24"/>
          <w:szCs w:val="24"/>
        </w:rPr>
        <w:t>ама</w:t>
      </w:r>
      <w:r w:rsidRPr="00382B5C">
        <w:rPr>
          <w:rFonts w:ascii="Arial" w:eastAsia="Arial" w:hAnsi="Arial" w:cs="Arial"/>
          <w:i/>
          <w:spacing w:val="-2"/>
          <w:sz w:val="24"/>
          <w:szCs w:val="24"/>
        </w:rPr>
        <w:t xml:space="preserve"> </w:t>
      </w:r>
      <w:r w:rsidRPr="00382B5C">
        <w:rPr>
          <w:rFonts w:ascii="Arial" w:eastAsia="Arial" w:hAnsi="Arial" w:cs="Arial"/>
          <w:i/>
          <w:sz w:val="24"/>
          <w:szCs w:val="24"/>
        </w:rPr>
        <w:t xml:space="preserve">и </w:t>
      </w:r>
      <w:r w:rsidRPr="00382B5C">
        <w:rPr>
          <w:rFonts w:ascii="Arial" w:eastAsia="Arial" w:hAnsi="Arial" w:cs="Arial"/>
          <w:i/>
          <w:spacing w:val="1"/>
          <w:sz w:val="24"/>
          <w:szCs w:val="24"/>
        </w:rPr>
        <w:t>д</w:t>
      </w:r>
      <w:r w:rsidRPr="00382B5C">
        <w:rPr>
          <w:rFonts w:ascii="Arial" w:eastAsia="Arial" w:hAnsi="Arial" w:cs="Arial"/>
          <w:i/>
          <w:spacing w:val="-3"/>
          <w:sz w:val="24"/>
          <w:szCs w:val="24"/>
        </w:rPr>
        <w:t>о</w:t>
      </w:r>
      <w:r w:rsidRPr="00382B5C">
        <w:rPr>
          <w:rFonts w:ascii="Arial" w:eastAsia="Arial" w:hAnsi="Arial" w:cs="Arial"/>
          <w:i/>
          <w:spacing w:val="1"/>
          <w:sz w:val="24"/>
          <w:szCs w:val="24"/>
        </w:rPr>
        <w:t>п</w:t>
      </w:r>
      <w:r w:rsidRPr="00382B5C">
        <w:rPr>
          <w:rFonts w:ascii="Arial" w:eastAsia="Arial" w:hAnsi="Arial" w:cs="Arial"/>
          <w:i/>
          <w:sz w:val="24"/>
          <w:szCs w:val="24"/>
        </w:rPr>
        <w:t>у</w:t>
      </w:r>
      <w:r w:rsidRPr="00382B5C">
        <w:rPr>
          <w:rFonts w:ascii="Arial" w:eastAsia="Arial" w:hAnsi="Arial" w:cs="Arial"/>
          <w:i/>
          <w:spacing w:val="1"/>
          <w:sz w:val="24"/>
          <w:szCs w:val="24"/>
        </w:rPr>
        <w:t>н</w:t>
      </w:r>
      <w:r w:rsidRPr="00382B5C">
        <w:rPr>
          <w:rFonts w:ascii="Arial" w:eastAsia="Arial" w:hAnsi="Arial" w:cs="Arial"/>
          <w:i/>
          <w:sz w:val="24"/>
          <w:szCs w:val="24"/>
        </w:rPr>
        <w:t>ама</w:t>
      </w:r>
      <w:r w:rsidRPr="00382B5C">
        <w:rPr>
          <w:rFonts w:ascii="Arial" w:eastAsia="Arial" w:hAnsi="Arial" w:cs="Arial"/>
          <w:i/>
          <w:spacing w:val="-4"/>
          <w:sz w:val="24"/>
          <w:szCs w:val="24"/>
        </w:rPr>
        <w:t xml:space="preserve"> </w:t>
      </w:r>
      <w:r w:rsidRPr="00382B5C">
        <w:rPr>
          <w:rFonts w:ascii="Arial" w:eastAsia="Arial" w:hAnsi="Arial" w:cs="Arial"/>
          <w:i/>
          <w:spacing w:val="1"/>
          <w:sz w:val="24"/>
          <w:szCs w:val="24"/>
        </w:rPr>
        <w:t>п</w:t>
      </w:r>
      <w:r w:rsidRPr="00382B5C">
        <w:rPr>
          <w:rFonts w:ascii="Arial" w:eastAsia="Arial" w:hAnsi="Arial" w:cs="Arial"/>
          <w:i/>
          <w:sz w:val="24"/>
          <w:szCs w:val="24"/>
        </w:rPr>
        <w:t>р</w:t>
      </w:r>
      <w:r w:rsidRPr="00382B5C">
        <w:rPr>
          <w:rFonts w:ascii="Arial" w:eastAsia="Arial" w:hAnsi="Arial" w:cs="Arial"/>
          <w:i/>
          <w:spacing w:val="-1"/>
          <w:sz w:val="24"/>
          <w:szCs w:val="24"/>
        </w:rPr>
        <w:t>а</w:t>
      </w:r>
      <w:r w:rsidRPr="00382B5C">
        <w:rPr>
          <w:rFonts w:ascii="Arial" w:eastAsia="Arial" w:hAnsi="Arial" w:cs="Arial"/>
          <w:i/>
          <w:sz w:val="24"/>
          <w:szCs w:val="24"/>
        </w:rPr>
        <w:t>ви</w:t>
      </w:r>
      <w:r w:rsidRPr="00382B5C">
        <w:rPr>
          <w:rFonts w:ascii="Arial" w:eastAsia="Arial" w:hAnsi="Arial" w:cs="Arial"/>
          <w:i/>
          <w:spacing w:val="-3"/>
          <w:sz w:val="24"/>
          <w:szCs w:val="24"/>
        </w:rPr>
        <w:t>л</w:t>
      </w:r>
      <w:r w:rsidRPr="00382B5C">
        <w:rPr>
          <w:rFonts w:ascii="Arial" w:eastAsia="Arial" w:hAnsi="Arial" w:cs="Arial"/>
          <w:i/>
          <w:spacing w:val="1"/>
          <w:sz w:val="24"/>
          <w:szCs w:val="24"/>
        </w:rPr>
        <w:t>н</w:t>
      </w:r>
      <w:r w:rsidRPr="00382B5C">
        <w:rPr>
          <w:rFonts w:ascii="Arial" w:eastAsia="Arial" w:hAnsi="Arial" w:cs="Arial"/>
          <w:i/>
          <w:sz w:val="24"/>
          <w:szCs w:val="24"/>
        </w:rPr>
        <w:t>и</w:t>
      </w:r>
      <w:r w:rsidRPr="00382B5C">
        <w:rPr>
          <w:rFonts w:ascii="Arial" w:eastAsia="Arial" w:hAnsi="Arial" w:cs="Arial"/>
          <w:i/>
          <w:spacing w:val="-1"/>
          <w:sz w:val="24"/>
          <w:szCs w:val="24"/>
        </w:rPr>
        <w:t>к</w:t>
      </w:r>
      <w:r w:rsidRPr="00382B5C">
        <w:rPr>
          <w:rFonts w:ascii="Arial" w:eastAsia="Arial" w:hAnsi="Arial" w:cs="Arial"/>
          <w:i/>
          <w:sz w:val="24"/>
          <w:szCs w:val="24"/>
        </w:rPr>
        <w:t>а о</w:t>
      </w:r>
      <w:r w:rsidRPr="00382B5C">
        <w:rPr>
          <w:rFonts w:ascii="Arial" w:eastAsia="Arial" w:hAnsi="Arial" w:cs="Arial"/>
          <w:i/>
          <w:spacing w:val="-1"/>
          <w:sz w:val="24"/>
          <w:szCs w:val="24"/>
        </w:rPr>
        <w:t xml:space="preserve"> </w:t>
      </w:r>
      <w:r w:rsidRPr="00382B5C">
        <w:rPr>
          <w:rFonts w:ascii="Arial" w:eastAsia="Arial" w:hAnsi="Arial" w:cs="Arial"/>
          <w:i/>
          <w:spacing w:val="-2"/>
          <w:sz w:val="24"/>
          <w:szCs w:val="24"/>
        </w:rPr>
        <w:t>н</w:t>
      </w:r>
      <w:r w:rsidRPr="00382B5C">
        <w:rPr>
          <w:rFonts w:ascii="Arial" w:eastAsia="Arial" w:hAnsi="Arial" w:cs="Arial"/>
          <w:i/>
          <w:sz w:val="24"/>
          <w:szCs w:val="24"/>
        </w:rPr>
        <w:t>аста</w:t>
      </w:r>
      <w:r w:rsidRPr="00382B5C">
        <w:rPr>
          <w:rFonts w:ascii="Arial" w:eastAsia="Arial" w:hAnsi="Arial" w:cs="Arial"/>
          <w:i/>
          <w:spacing w:val="-2"/>
          <w:sz w:val="24"/>
          <w:szCs w:val="24"/>
        </w:rPr>
        <w:t>в</w:t>
      </w:r>
      <w:r w:rsidRPr="00382B5C">
        <w:rPr>
          <w:rFonts w:ascii="Arial" w:eastAsia="Arial" w:hAnsi="Arial" w:cs="Arial"/>
          <w:i/>
          <w:spacing w:val="1"/>
          <w:sz w:val="24"/>
          <w:szCs w:val="24"/>
        </w:rPr>
        <w:t>н</w:t>
      </w:r>
      <w:r w:rsidRPr="00382B5C">
        <w:rPr>
          <w:rFonts w:ascii="Arial" w:eastAsia="Arial" w:hAnsi="Arial" w:cs="Arial"/>
          <w:i/>
          <w:sz w:val="24"/>
          <w:szCs w:val="24"/>
        </w:rPr>
        <w:t xml:space="preserve">ом </w:t>
      </w:r>
      <w:r w:rsidRPr="00382B5C">
        <w:rPr>
          <w:rFonts w:ascii="Arial" w:eastAsia="Arial" w:hAnsi="Arial" w:cs="Arial"/>
          <w:i/>
          <w:spacing w:val="1"/>
          <w:sz w:val="24"/>
          <w:szCs w:val="24"/>
        </w:rPr>
        <w:t>п</w:t>
      </w:r>
      <w:r w:rsidRPr="00382B5C">
        <w:rPr>
          <w:rFonts w:ascii="Arial" w:eastAsia="Arial" w:hAnsi="Arial" w:cs="Arial"/>
          <w:i/>
          <w:sz w:val="24"/>
          <w:szCs w:val="24"/>
        </w:rPr>
        <w:t>ла</w:t>
      </w:r>
      <w:r w:rsidRPr="00382B5C">
        <w:rPr>
          <w:rFonts w:ascii="Arial" w:eastAsia="Arial" w:hAnsi="Arial" w:cs="Arial"/>
          <w:i/>
          <w:spacing w:val="-2"/>
          <w:sz w:val="24"/>
          <w:szCs w:val="24"/>
        </w:rPr>
        <w:t>н</w:t>
      </w:r>
      <w:r w:rsidRPr="00382B5C">
        <w:rPr>
          <w:rFonts w:ascii="Arial" w:eastAsia="Arial" w:hAnsi="Arial" w:cs="Arial"/>
          <w:i/>
          <w:sz w:val="24"/>
          <w:szCs w:val="24"/>
        </w:rPr>
        <w:t>у</w:t>
      </w:r>
      <w:r w:rsidRPr="00382B5C">
        <w:rPr>
          <w:rFonts w:ascii="Arial" w:eastAsia="Arial" w:hAnsi="Arial" w:cs="Arial"/>
          <w:i/>
          <w:spacing w:val="1"/>
          <w:sz w:val="24"/>
          <w:szCs w:val="24"/>
        </w:rPr>
        <w:t xml:space="preserve"> </w:t>
      </w:r>
      <w:r w:rsidRPr="00382B5C">
        <w:rPr>
          <w:rFonts w:ascii="Arial" w:eastAsia="Arial" w:hAnsi="Arial" w:cs="Arial"/>
          <w:i/>
          <w:spacing w:val="-2"/>
          <w:sz w:val="24"/>
          <w:szCs w:val="24"/>
        </w:rPr>
        <w:t>з</w:t>
      </w:r>
      <w:r w:rsidRPr="00382B5C">
        <w:rPr>
          <w:rFonts w:ascii="Arial" w:eastAsia="Arial" w:hAnsi="Arial" w:cs="Arial"/>
          <w:i/>
          <w:sz w:val="24"/>
          <w:szCs w:val="24"/>
        </w:rPr>
        <w:t>а</w:t>
      </w:r>
      <w:r w:rsidRPr="00382B5C">
        <w:rPr>
          <w:rFonts w:ascii="Arial" w:eastAsia="Arial" w:hAnsi="Arial" w:cs="Arial"/>
          <w:i/>
          <w:spacing w:val="-1"/>
          <w:sz w:val="24"/>
          <w:szCs w:val="24"/>
        </w:rPr>
        <w:t xml:space="preserve"> </w:t>
      </w:r>
      <w:r w:rsidRPr="00382B5C">
        <w:rPr>
          <w:rFonts w:ascii="Arial" w:eastAsia="Arial" w:hAnsi="Arial" w:cs="Arial"/>
          <w:i/>
          <w:spacing w:val="1"/>
          <w:sz w:val="24"/>
          <w:szCs w:val="24"/>
        </w:rPr>
        <w:t>п</w:t>
      </w:r>
      <w:r w:rsidRPr="00382B5C">
        <w:rPr>
          <w:rFonts w:ascii="Arial" w:eastAsia="Arial" w:hAnsi="Arial" w:cs="Arial"/>
          <w:i/>
          <w:sz w:val="24"/>
          <w:szCs w:val="24"/>
        </w:rPr>
        <w:t>рв</w:t>
      </w:r>
      <w:r w:rsidRPr="00382B5C">
        <w:rPr>
          <w:rFonts w:ascii="Arial" w:eastAsia="Arial" w:hAnsi="Arial" w:cs="Arial"/>
          <w:i/>
          <w:spacing w:val="-1"/>
          <w:sz w:val="24"/>
          <w:szCs w:val="24"/>
        </w:rPr>
        <w:t>и</w:t>
      </w:r>
      <w:r w:rsidRPr="00382B5C">
        <w:rPr>
          <w:rFonts w:ascii="Arial" w:eastAsia="Arial" w:hAnsi="Arial" w:cs="Arial"/>
          <w:i/>
          <w:sz w:val="24"/>
          <w:szCs w:val="24"/>
        </w:rPr>
        <w:t>, дру</w:t>
      </w:r>
      <w:r w:rsidRPr="00382B5C">
        <w:rPr>
          <w:rFonts w:ascii="Arial" w:eastAsia="Arial" w:hAnsi="Arial" w:cs="Arial"/>
          <w:i/>
          <w:spacing w:val="-1"/>
          <w:sz w:val="24"/>
          <w:szCs w:val="24"/>
        </w:rPr>
        <w:t>г</w:t>
      </w:r>
      <w:r w:rsidRPr="00382B5C">
        <w:rPr>
          <w:rFonts w:ascii="Arial" w:eastAsia="Arial" w:hAnsi="Arial" w:cs="Arial"/>
          <w:i/>
          <w:spacing w:val="-3"/>
          <w:sz w:val="24"/>
          <w:szCs w:val="24"/>
        </w:rPr>
        <w:t>и</w:t>
      </w:r>
      <w:r w:rsidRPr="00382B5C">
        <w:rPr>
          <w:rFonts w:ascii="Arial" w:eastAsia="Arial" w:hAnsi="Arial" w:cs="Arial"/>
          <w:i/>
          <w:sz w:val="24"/>
          <w:szCs w:val="24"/>
        </w:rPr>
        <w:t xml:space="preserve">, </w:t>
      </w:r>
      <w:r w:rsidRPr="00382B5C">
        <w:rPr>
          <w:rFonts w:ascii="Arial" w:eastAsia="Arial" w:hAnsi="Arial" w:cs="Arial"/>
          <w:i/>
          <w:spacing w:val="-2"/>
          <w:sz w:val="24"/>
          <w:szCs w:val="24"/>
        </w:rPr>
        <w:t>т</w:t>
      </w:r>
      <w:r w:rsidRPr="00382B5C">
        <w:rPr>
          <w:rFonts w:ascii="Arial" w:eastAsia="Arial" w:hAnsi="Arial" w:cs="Arial"/>
          <w:i/>
          <w:sz w:val="24"/>
          <w:szCs w:val="24"/>
        </w:rPr>
        <w:t>р</w:t>
      </w:r>
      <w:r w:rsidRPr="00382B5C">
        <w:rPr>
          <w:rFonts w:ascii="Arial" w:eastAsia="Arial" w:hAnsi="Arial" w:cs="Arial"/>
          <w:i/>
          <w:spacing w:val="-1"/>
          <w:sz w:val="24"/>
          <w:szCs w:val="24"/>
        </w:rPr>
        <w:t>е</w:t>
      </w:r>
      <w:r w:rsidRPr="00382B5C">
        <w:rPr>
          <w:rFonts w:ascii="Arial" w:eastAsia="Arial" w:hAnsi="Arial" w:cs="Arial"/>
          <w:i/>
          <w:sz w:val="24"/>
          <w:szCs w:val="24"/>
        </w:rPr>
        <w:t>ћи</w:t>
      </w:r>
      <w:r w:rsidRPr="00382B5C">
        <w:rPr>
          <w:rFonts w:ascii="Arial" w:eastAsia="Arial" w:hAnsi="Arial" w:cs="Arial"/>
          <w:i/>
          <w:spacing w:val="1"/>
          <w:sz w:val="24"/>
          <w:szCs w:val="24"/>
        </w:rPr>
        <w:t xml:space="preserve"> </w:t>
      </w:r>
      <w:r w:rsidRPr="00382B5C">
        <w:rPr>
          <w:rFonts w:ascii="Arial" w:eastAsia="Arial" w:hAnsi="Arial" w:cs="Arial"/>
          <w:i/>
          <w:sz w:val="24"/>
          <w:szCs w:val="24"/>
        </w:rPr>
        <w:t>и</w:t>
      </w:r>
      <w:r w:rsidRPr="00382B5C">
        <w:rPr>
          <w:rFonts w:ascii="Arial" w:eastAsia="Arial" w:hAnsi="Arial" w:cs="Arial"/>
          <w:i/>
          <w:spacing w:val="-1"/>
          <w:sz w:val="24"/>
          <w:szCs w:val="24"/>
        </w:rPr>
        <w:t xml:space="preserve"> </w:t>
      </w:r>
      <w:r w:rsidRPr="00382B5C">
        <w:rPr>
          <w:rFonts w:ascii="Arial" w:eastAsia="Arial" w:hAnsi="Arial" w:cs="Arial"/>
          <w:i/>
          <w:spacing w:val="1"/>
          <w:sz w:val="24"/>
          <w:szCs w:val="24"/>
        </w:rPr>
        <w:t>ч</w:t>
      </w:r>
      <w:r w:rsidRPr="00382B5C">
        <w:rPr>
          <w:rFonts w:ascii="Arial" w:eastAsia="Arial" w:hAnsi="Arial" w:cs="Arial"/>
          <w:i/>
          <w:sz w:val="24"/>
          <w:szCs w:val="24"/>
        </w:rPr>
        <w:t>ет</w:t>
      </w:r>
      <w:r w:rsidRPr="00382B5C">
        <w:rPr>
          <w:rFonts w:ascii="Arial" w:eastAsia="Arial" w:hAnsi="Arial" w:cs="Arial"/>
          <w:i/>
          <w:spacing w:val="-2"/>
          <w:sz w:val="24"/>
          <w:szCs w:val="24"/>
        </w:rPr>
        <w:t>в</w:t>
      </w:r>
      <w:r w:rsidRPr="00382B5C">
        <w:rPr>
          <w:rFonts w:ascii="Arial" w:eastAsia="Arial" w:hAnsi="Arial" w:cs="Arial"/>
          <w:i/>
          <w:sz w:val="24"/>
          <w:szCs w:val="24"/>
        </w:rPr>
        <w:t>рти</w:t>
      </w:r>
      <w:r w:rsidRPr="00382B5C">
        <w:rPr>
          <w:rFonts w:ascii="Arial" w:eastAsia="Arial" w:hAnsi="Arial" w:cs="Arial"/>
          <w:i/>
          <w:spacing w:val="-1"/>
          <w:sz w:val="24"/>
          <w:szCs w:val="24"/>
        </w:rPr>
        <w:t xml:space="preserve"> </w:t>
      </w:r>
      <w:r w:rsidRPr="00382B5C">
        <w:rPr>
          <w:rFonts w:ascii="Arial" w:eastAsia="Arial" w:hAnsi="Arial" w:cs="Arial"/>
          <w:i/>
          <w:sz w:val="24"/>
          <w:szCs w:val="24"/>
        </w:rPr>
        <w:t>р</w:t>
      </w:r>
      <w:r w:rsidRPr="00382B5C">
        <w:rPr>
          <w:rFonts w:ascii="Arial" w:eastAsia="Arial" w:hAnsi="Arial" w:cs="Arial"/>
          <w:i/>
          <w:spacing w:val="-1"/>
          <w:sz w:val="24"/>
          <w:szCs w:val="24"/>
        </w:rPr>
        <w:t>а</w:t>
      </w:r>
      <w:r w:rsidRPr="00382B5C">
        <w:rPr>
          <w:rFonts w:ascii="Arial" w:eastAsia="Arial" w:hAnsi="Arial" w:cs="Arial"/>
          <w:i/>
          <w:sz w:val="24"/>
          <w:szCs w:val="24"/>
        </w:rPr>
        <w:t>зр</w:t>
      </w:r>
      <w:r w:rsidRPr="00382B5C">
        <w:rPr>
          <w:rFonts w:ascii="Arial" w:eastAsia="Arial" w:hAnsi="Arial" w:cs="Arial"/>
          <w:i/>
          <w:spacing w:val="-3"/>
          <w:sz w:val="24"/>
          <w:szCs w:val="24"/>
        </w:rPr>
        <w:t>е</w:t>
      </w:r>
      <w:r w:rsidRPr="00382B5C">
        <w:rPr>
          <w:rFonts w:ascii="Arial" w:eastAsia="Arial" w:hAnsi="Arial" w:cs="Arial"/>
          <w:i/>
          <w:sz w:val="24"/>
          <w:szCs w:val="24"/>
        </w:rPr>
        <w:t>д</w:t>
      </w:r>
      <w:r w:rsidRPr="00382B5C">
        <w:rPr>
          <w:rFonts w:ascii="Arial" w:eastAsia="Arial" w:hAnsi="Arial" w:cs="Arial"/>
          <w:i/>
          <w:spacing w:val="2"/>
          <w:sz w:val="24"/>
          <w:szCs w:val="24"/>
        </w:rPr>
        <w:t xml:space="preserve"> </w:t>
      </w:r>
      <w:r w:rsidRPr="00382B5C">
        <w:rPr>
          <w:rFonts w:ascii="Arial" w:eastAsia="Arial" w:hAnsi="Arial" w:cs="Arial"/>
          <w:i/>
          <w:sz w:val="24"/>
          <w:szCs w:val="24"/>
        </w:rPr>
        <w:t>о</w:t>
      </w:r>
      <w:r w:rsidRPr="00382B5C">
        <w:rPr>
          <w:rFonts w:ascii="Arial" w:eastAsia="Arial" w:hAnsi="Arial" w:cs="Arial"/>
          <w:i/>
          <w:spacing w:val="-3"/>
          <w:sz w:val="24"/>
          <w:szCs w:val="24"/>
        </w:rPr>
        <w:t>с</w:t>
      </w:r>
      <w:r w:rsidRPr="00382B5C">
        <w:rPr>
          <w:rFonts w:ascii="Arial" w:eastAsia="Arial" w:hAnsi="Arial" w:cs="Arial"/>
          <w:i/>
          <w:spacing w:val="1"/>
          <w:sz w:val="24"/>
          <w:szCs w:val="24"/>
        </w:rPr>
        <w:t>н</w:t>
      </w:r>
      <w:r w:rsidRPr="00382B5C">
        <w:rPr>
          <w:rFonts w:ascii="Arial" w:eastAsia="Arial" w:hAnsi="Arial" w:cs="Arial"/>
          <w:i/>
          <w:sz w:val="24"/>
          <w:szCs w:val="24"/>
        </w:rPr>
        <w:t>овног</w:t>
      </w:r>
      <w:r w:rsidRPr="00382B5C">
        <w:rPr>
          <w:rFonts w:ascii="Arial" w:eastAsia="Arial" w:hAnsi="Arial" w:cs="Arial"/>
          <w:i/>
          <w:spacing w:val="-2"/>
          <w:sz w:val="24"/>
          <w:szCs w:val="24"/>
        </w:rPr>
        <w:t xml:space="preserve"> </w:t>
      </w:r>
      <w:r w:rsidRPr="00382B5C">
        <w:rPr>
          <w:rFonts w:ascii="Arial" w:eastAsia="Arial" w:hAnsi="Arial" w:cs="Arial"/>
          <w:i/>
          <w:sz w:val="24"/>
          <w:szCs w:val="24"/>
        </w:rPr>
        <w:t>обр</w:t>
      </w:r>
      <w:r w:rsidRPr="00382B5C">
        <w:rPr>
          <w:rFonts w:ascii="Arial" w:eastAsia="Arial" w:hAnsi="Arial" w:cs="Arial"/>
          <w:i/>
          <w:spacing w:val="-3"/>
          <w:sz w:val="24"/>
          <w:szCs w:val="24"/>
        </w:rPr>
        <w:t>а</w:t>
      </w:r>
      <w:r w:rsidRPr="00382B5C">
        <w:rPr>
          <w:rFonts w:ascii="Arial" w:eastAsia="Arial" w:hAnsi="Arial" w:cs="Arial"/>
          <w:i/>
          <w:sz w:val="24"/>
          <w:szCs w:val="24"/>
        </w:rPr>
        <w:t>зова</w:t>
      </w:r>
      <w:r w:rsidRPr="00382B5C">
        <w:rPr>
          <w:rFonts w:ascii="Arial" w:eastAsia="Arial" w:hAnsi="Arial" w:cs="Arial"/>
          <w:i/>
          <w:spacing w:val="-1"/>
          <w:sz w:val="24"/>
          <w:szCs w:val="24"/>
        </w:rPr>
        <w:t>њ</w:t>
      </w:r>
      <w:r w:rsidRPr="00382B5C">
        <w:rPr>
          <w:rFonts w:ascii="Arial" w:eastAsia="Arial" w:hAnsi="Arial" w:cs="Arial"/>
          <w:i/>
          <w:sz w:val="24"/>
          <w:szCs w:val="24"/>
        </w:rPr>
        <w:t>а</w:t>
      </w:r>
      <w:r w:rsidRPr="00382B5C">
        <w:rPr>
          <w:rFonts w:ascii="Arial" w:eastAsia="Arial" w:hAnsi="Arial" w:cs="Arial"/>
          <w:i/>
          <w:spacing w:val="-2"/>
          <w:sz w:val="24"/>
          <w:szCs w:val="24"/>
        </w:rPr>
        <w:t xml:space="preserve"> </w:t>
      </w:r>
      <w:r w:rsidRPr="00382B5C">
        <w:rPr>
          <w:rFonts w:ascii="Arial" w:eastAsia="Arial" w:hAnsi="Arial" w:cs="Arial"/>
          <w:i/>
          <w:sz w:val="24"/>
          <w:szCs w:val="24"/>
        </w:rPr>
        <w:t>и ва</w:t>
      </w:r>
      <w:r w:rsidRPr="00382B5C">
        <w:rPr>
          <w:rFonts w:ascii="Arial" w:eastAsia="Arial" w:hAnsi="Arial" w:cs="Arial"/>
          <w:i/>
          <w:spacing w:val="-2"/>
          <w:sz w:val="24"/>
          <w:szCs w:val="24"/>
        </w:rPr>
        <w:t>с</w:t>
      </w:r>
      <w:r w:rsidRPr="00382B5C">
        <w:rPr>
          <w:rFonts w:ascii="Arial" w:eastAsia="Arial" w:hAnsi="Arial" w:cs="Arial"/>
          <w:i/>
          <w:spacing w:val="5"/>
          <w:sz w:val="24"/>
          <w:szCs w:val="24"/>
        </w:rPr>
        <w:t>п</w:t>
      </w:r>
      <w:r w:rsidRPr="00382B5C">
        <w:rPr>
          <w:rFonts w:ascii="Arial" w:eastAsia="Arial" w:hAnsi="Arial" w:cs="Arial"/>
          <w:i/>
          <w:spacing w:val="-3"/>
          <w:sz w:val="24"/>
          <w:szCs w:val="24"/>
        </w:rPr>
        <w:t>и</w:t>
      </w:r>
      <w:r w:rsidRPr="00382B5C">
        <w:rPr>
          <w:rFonts w:ascii="Arial" w:eastAsia="Arial" w:hAnsi="Arial" w:cs="Arial"/>
          <w:i/>
          <w:spacing w:val="1"/>
          <w:sz w:val="24"/>
          <w:szCs w:val="24"/>
        </w:rPr>
        <w:t>т</w:t>
      </w:r>
      <w:r w:rsidRPr="00382B5C">
        <w:rPr>
          <w:rFonts w:ascii="Arial" w:eastAsia="Arial" w:hAnsi="Arial" w:cs="Arial"/>
          <w:i/>
          <w:sz w:val="24"/>
          <w:szCs w:val="24"/>
        </w:rPr>
        <w:t>а</w:t>
      </w:r>
      <w:r w:rsidRPr="00382B5C">
        <w:rPr>
          <w:rFonts w:ascii="Arial" w:eastAsia="Arial" w:hAnsi="Arial" w:cs="Arial"/>
          <w:i/>
          <w:spacing w:val="-1"/>
          <w:sz w:val="24"/>
          <w:szCs w:val="24"/>
        </w:rPr>
        <w:t>њ</w:t>
      </w:r>
      <w:r w:rsidRPr="00382B5C">
        <w:rPr>
          <w:rFonts w:ascii="Arial" w:eastAsia="Arial" w:hAnsi="Arial" w:cs="Arial"/>
          <w:i/>
          <w:sz w:val="24"/>
          <w:szCs w:val="24"/>
        </w:rPr>
        <w:t>а и</w:t>
      </w:r>
      <w:r w:rsidRPr="00382B5C">
        <w:rPr>
          <w:rFonts w:ascii="Arial" w:eastAsia="Arial" w:hAnsi="Arial" w:cs="Arial"/>
          <w:i/>
          <w:spacing w:val="-1"/>
          <w:sz w:val="24"/>
          <w:szCs w:val="24"/>
        </w:rPr>
        <w:t xml:space="preserve"> </w:t>
      </w:r>
      <w:r w:rsidRPr="00382B5C">
        <w:rPr>
          <w:rFonts w:ascii="Arial" w:eastAsia="Arial" w:hAnsi="Arial" w:cs="Arial"/>
          <w:i/>
          <w:spacing w:val="1"/>
          <w:sz w:val="24"/>
          <w:szCs w:val="24"/>
        </w:rPr>
        <w:t>н</w:t>
      </w:r>
      <w:r w:rsidRPr="00382B5C">
        <w:rPr>
          <w:rFonts w:ascii="Arial" w:eastAsia="Arial" w:hAnsi="Arial" w:cs="Arial"/>
          <w:i/>
          <w:spacing w:val="-3"/>
          <w:sz w:val="24"/>
          <w:szCs w:val="24"/>
        </w:rPr>
        <w:t>а</w:t>
      </w:r>
      <w:r w:rsidRPr="00382B5C">
        <w:rPr>
          <w:rFonts w:ascii="Arial" w:eastAsia="Arial" w:hAnsi="Arial" w:cs="Arial"/>
          <w:i/>
          <w:sz w:val="24"/>
          <w:szCs w:val="24"/>
        </w:rPr>
        <w:t>с</w:t>
      </w:r>
      <w:r w:rsidRPr="00382B5C">
        <w:rPr>
          <w:rFonts w:ascii="Arial" w:eastAsia="Arial" w:hAnsi="Arial" w:cs="Arial"/>
          <w:i/>
          <w:spacing w:val="1"/>
          <w:sz w:val="24"/>
          <w:szCs w:val="24"/>
        </w:rPr>
        <w:t>т</w:t>
      </w:r>
      <w:r w:rsidRPr="00382B5C">
        <w:rPr>
          <w:rFonts w:ascii="Arial" w:eastAsia="Arial" w:hAnsi="Arial" w:cs="Arial"/>
          <w:i/>
          <w:spacing w:val="-3"/>
          <w:sz w:val="24"/>
          <w:szCs w:val="24"/>
        </w:rPr>
        <w:t>а</w:t>
      </w:r>
      <w:r w:rsidRPr="00382B5C">
        <w:rPr>
          <w:rFonts w:ascii="Arial" w:eastAsia="Arial" w:hAnsi="Arial" w:cs="Arial"/>
          <w:i/>
          <w:sz w:val="24"/>
          <w:szCs w:val="24"/>
        </w:rPr>
        <w:t>в</w:t>
      </w:r>
      <w:r w:rsidRPr="00382B5C">
        <w:rPr>
          <w:rFonts w:ascii="Arial" w:eastAsia="Arial" w:hAnsi="Arial" w:cs="Arial"/>
          <w:i/>
          <w:spacing w:val="1"/>
          <w:sz w:val="24"/>
          <w:szCs w:val="24"/>
        </w:rPr>
        <w:t>н</w:t>
      </w:r>
      <w:r w:rsidRPr="00382B5C">
        <w:rPr>
          <w:rFonts w:ascii="Arial" w:eastAsia="Arial" w:hAnsi="Arial" w:cs="Arial"/>
          <w:i/>
          <w:sz w:val="24"/>
          <w:szCs w:val="24"/>
        </w:rPr>
        <w:t xml:space="preserve">ом </w:t>
      </w:r>
      <w:r w:rsidRPr="00382B5C">
        <w:rPr>
          <w:rFonts w:ascii="Arial" w:eastAsia="Arial" w:hAnsi="Arial" w:cs="Arial"/>
          <w:i/>
          <w:spacing w:val="1"/>
          <w:sz w:val="24"/>
          <w:szCs w:val="24"/>
        </w:rPr>
        <w:t>п</w:t>
      </w:r>
      <w:r w:rsidRPr="00382B5C">
        <w:rPr>
          <w:rFonts w:ascii="Arial" w:eastAsia="Arial" w:hAnsi="Arial" w:cs="Arial"/>
          <w:i/>
          <w:sz w:val="24"/>
          <w:szCs w:val="24"/>
        </w:rPr>
        <w:t>р</w:t>
      </w:r>
      <w:r w:rsidRPr="00382B5C">
        <w:rPr>
          <w:rFonts w:ascii="Arial" w:eastAsia="Arial" w:hAnsi="Arial" w:cs="Arial"/>
          <w:i/>
          <w:spacing w:val="-1"/>
          <w:sz w:val="24"/>
          <w:szCs w:val="24"/>
        </w:rPr>
        <w:t>ог</w:t>
      </w:r>
      <w:r w:rsidRPr="00382B5C">
        <w:rPr>
          <w:rFonts w:ascii="Arial" w:eastAsia="Arial" w:hAnsi="Arial" w:cs="Arial"/>
          <w:i/>
          <w:sz w:val="24"/>
          <w:szCs w:val="24"/>
        </w:rPr>
        <w:t>р</w:t>
      </w:r>
      <w:r w:rsidRPr="00382B5C">
        <w:rPr>
          <w:rFonts w:ascii="Arial" w:eastAsia="Arial" w:hAnsi="Arial" w:cs="Arial"/>
          <w:i/>
          <w:spacing w:val="-1"/>
          <w:sz w:val="24"/>
          <w:szCs w:val="24"/>
        </w:rPr>
        <w:t>а</w:t>
      </w:r>
      <w:r w:rsidRPr="00382B5C">
        <w:rPr>
          <w:rFonts w:ascii="Arial" w:eastAsia="Arial" w:hAnsi="Arial" w:cs="Arial"/>
          <w:i/>
          <w:sz w:val="24"/>
          <w:szCs w:val="24"/>
        </w:rPr>
        <w:t>му</w:t>
      </w:r>
      <w:r w:rsidRPr="00382B5C">
        <w:rPr>
          <w:rFonts w:ascii="Arial" w:eastAsia="Arial" w:hAnsi="Arial" w:cs="Arial"/>
          <w:i/>
          <w:spacing w:val="-1"/>
          <w:sz w:val="24"/>
          <w:szCs w:val="24"/>
        </w:rPr>
        <w:t xml:space="preserve"> </w:t>
      </w:r>
      <w:r w:rsidRPr="00382B5C">
        <w:rPr>
          <w:rFonts w:ascii="Arial" w:eastAsia="Arial" w:hAnsi="Arial" w:cs="Arial"/>
          <w:i/>
          <w:sz w:val="24"/>
          <w:szCs w:val="24"/>
        </w:rPr>
        <w:t>за</w:t>
      </w:r>
      <w:r w:rsidRPr="00382B5C">
        <w:rPr>
          <w:rFonts w:ascii="Arial" w:eastAsia="Arial" w:hAnsi="Arial" w:cs="Arial"/>
          <w:i/>
          <w:spacing w:val="-1"/>
          <w:sz w:val="24"/>
          <w:szCs w:val="24"/>
        </w:rPr>
        <w:t xml:space="preserve"> </w:t>
      </w:r>
      <w:r w:rsidRPr="00382B5C">
        <w:rPr>
          <w:rFonts w:ascii="Arial" w:eastAsia="Arial" w:hAnsi="Arial" w:cs="Arial"/>
          <w:i/>
          <w:spacing w:val="1"/>
          <w:sz w:val="24"/>
          <w:szCs w:val="24"/>
        </w:rPr>
        <w:t>т</w:t>
      </w:r>
      <w:r w:rsidRPr="00382B5C">
        <w:rPr>
          <w:rFonts w:ascii="Arial" w:eastAsia="Arial" w:hAnsi="Arial" w:cs="Arial"/>
          <w:i/>
          <w:sz w:val="24"/>
          <w:szCs w:val="24"/>
        </w:rPr>
        <w:t>р</w:t>
      </w:r>
      <w:r w:rsidRPr="00382B5C">
        <w:rPr>
          <w:rFonts w:ascii="Arial" w:eastAsia="Arial" w:hAnsi="Arial" w:cs="Arial"/>
          <w:i/>
          <w:spacing w:val="-1"/>
          <w:sz w:val="24"/>
          <w:szCs w:val="24"/>
        </w:rPr>
        <w:t>е</w:t>
      </w:r>
      <w:r w:rsidRPr="00382B5C">
        <w:rPr>
          <w:rFonts w:ascii="Arial" w:eastAsia="Arial" w:hAnsi="Arial" w:cs="Arial"/>
          <w:i/>
          <w:sz w:val="24"/>
          <w:szCs w:val="24"/>
        </w:rPr>
        <w:t>ћи</w:t>
      </w:r>
      <w:r w:rsidRPr="00382B5C">
        <w:rPr>
          <w:rFonts w:ascii="Arial" w:eastAsia="Arial" w:hAnsi="Arial" w:cs="Arial"/>
          <w:i/>
          <w:spacing w:val="1"/>
          <w:sz w:val="24"/>
          <w:szCs w:val="24"/>
        </w:rPr>
        <w:t xml:space="preserve"> </w:t>
      </w:r>
      <w:r w:rsidRPr="00382B5C">
        <w:rPr>
          <w:rFonts w:ascii="Arial" w:eastAsia="Arial" w:hAnsi="Arial" w:cs="Arial"/>
          <w:i/>
          <w:sz w:val="24"/>
          <w:szCs w:val="24"/>
        </w:rPr>
        <w:t>р</w:t>
      </w:r>
      <w:r w:rsidRPr="00382B5C">
        <w:rPr>
          <w:rFonts w:ascii="Arial" w:eastAsia="Arial" w:hAnsi="Arial" w:cs="Arial"/>
          <w:i/>
          <w:spacing w:val="-3"/>
          <w:sz w:val="24"/>
          <w:szCs w:val="24"/>
        </w:rPr>
        <w:t>а</w:t>
      </w:r>
      <w:r w:rsidRPr="00382B5C">
        <w:rPr>
          <w:rFonts w:ascii="Arial" w:eastAsia="Arial" w:hAnsi="Arial" w:cs="Arial"/>
          <w:i/>
          <w:spacing w:val="-2"/>
          <w:sz w:val="24"/>
          <w:szCs w:val="24"/>
        </w:rPr>
        <w:t>з</w:t>
      </w:r>
      <w:r w:rsidRPr="00382B5C">
        <w:rPr>
          <w:rFonts w:ascii="Arial" w:eastAsia="Arial" w:hAnsi="Arial" w:cs="Arial"/>
          <w:i/>
          <w:sz w:val="24"/>
          <w:szCs w:val="24"/>
        </w:rPr>
        <w:t>р</w:t>
      </w:r>
      <w:r w:rsidRPr="00382B5C">
        <w:rPr>
          <w:rFonts w:ascii="Arial" w:eastAsia="Arial" w:hAnsi="Arial" w:cs="Arial"/>
          <w:i/>
          <w:spacing w:val="-1"/>
          <w:sz w:val="24"/>
          <w:szCs w:val="24"/>
        </w:rPr>
        <w:t>е</w:t>
      </w:r>
      <w:r w:rsidRPr="00382B5C">
        <w:rPr>
          <w:rFonts w:ascii="Arial" w:eastAsia="Arial" w:hAnsi="Arial" w:cs="Arial"/>
          <w:i/>
          <w:sz w:val="24"/>
          <w:szCs w:val="24"/>
        </w:rPr>
        <w:t>д</w:t>
      </w:r>
      <w:r w:rsidRPr="00382B5C">
        <w:rPr>
          <w:rFonts w:ascii="Arial" w:eastAsia="Arial" w:hAnsi="Arial" w:cs="Arial"/>
          <w:i/>
          <w:spacing w:val="2"/>
          <w:sz w:val="24"/>
          <w:szCs w:val="24"/>
        </w:rPr>
        <w:t xml:space="preserve"> </w:t>
      </w:r>
      <w:r w:rsidRPr="00382B5C">
        <w:rPr>
          <w:rFonts w:ascii="Arial" w:eastAsia="Arial" w:hAnsi="Arial" w:cs="Arial"/>
          <w:i/>
          <w:sz w:val="24"/>
          <w:szCs w:val="24"/>
        </w:rPr>
        <w:t>о</w:t>
      </w:r>
      <w:r w:rsidRPr="00382B5C">
        <w:rPr>
          <w:rFonts w:ascii="Arial" w:eastAsia="Arial" w:hAnsi="Arial" w:cs="Arial"/>
          <w:i/>
          <w:spacing w:val="-3"/>
          <w:sz w:val="24"/>
          <w:szCs w:val="24"/>
        </w:rPr>
        <w:t>с</w:t>
      </w:r>
      <w:r w:rsidRPr="00382B5C">
        <w:rPr>
          <w:rFonts w:ascii="Arial" w:eastAsia="Arial" w:hAnsi="Arial" w:cs="Arial"/>
          <w:i/>
          <w:spacing w:val="1"/>
          <w:sz w:val="24"/>
          <w:szCs w:val="24"/>
        </w:rPr>
        <w:t>н</w:t>
      </w:r>
      <w:r w:rsidRPr="00382B5C">
        <w:rPr>
          <w:rFonts w:ascii="Arial" w:eastAsia="Arial" w:hAnsi="Arial" w:cs="Arial"/>
          <w:i/>
          <w:sz w:val="24"/>
          <w:szCs w:val="24"/>
        </w:rPr>
        <w:t>овног</w:t>
      </w:r>
      <w:r w:rsidRPr="00382B5C">
        <w:rPr>
          <w:rFonts w:ascii="Arial" w:eastAsia="Arial" w:hAnsi="Arial" w:cs="Arial"/>
          <w:i/>
          <w:spacing w:val="-2"/>
          <w:sz w:val="24"/>
          <w:szCs w:val="24"/>
        </w:rPr>
        <w:t xml:space="preserve"> </w:t>
      </w:r>
      <w:r w:rsidRPr="00382B5C">
        <w:rPr>
          <w:rFonts w:ascii="Arial" w:eastAsia="Arial" w:hAnsi="Arial" w:cs="Arial"/>
          <w:i/>
          <w:sz w:val="24"/>
          <w:szCs w:val="24"/>
        </w:rPr>
        <w:t>обр</w:t>
      </w:r>
      <w:r w:rsidRPr="00382B5C">
        <w:rPr>
          <w:rFonts w:ascii="Arial" w:eastAsia="Arial" w:hAnsi="Arial" w:cs="Arial"/>
          <w:i/>
          <w:spacing w:val="-3"/>
          <w:sz w:val="24"/>
          <w:szCs w:val="24"/>
        </w:rPr>
        <w:t>а</w:t>
      </w:r>
      <w:r w:rsidRPr="00382B5C">
        <w:rPr>
          <w:rFonts w:ascii="Arial" w:eastAsia="Arial" w:hAnsi="Arial" w:cs="Arial"/>
          <w:i/>
          <w:sz w:val="24"/>
          <w:szCs w:val="24"/>
        </w:rPr>
        <w:t>зов</w:t>
      </w:r>
      <w:r w:rsidRPr="00382B5C">
        <w:rPr>
          <w:rFonts w:ascii="Arial" w:eastAsia="Arial" w:hAnsi="Arial" w:cs="Arial"/>
          <w:i/>
          <w:spacing w:val="-3"/>
          <w:sz w:val="24"/>
          <w:szCs w:val="24"/>
        </w:rPr>
        <w:t>а</w:t>
      </w:r>
      <w:r w:rsidRPr="00382B5C">
        <w:rPr>
          <w:rFonts w:ascii="Arial" w:eastAsia="Arial" w:hAnsi="Arial" w:cs="Arial"/>
          <w:i/>
          <w:sz w:val="24"/>
          <w:szCs w:val="24"/>
        </w:rPr>
        <w:t>ња и в</w:t>
      </w:r>
      <w:r w:rsidRPr="00382B5C">
        <w:rPr>
          <w:rFonts w:ascii="Arial" w:eastAsia="Arial" w:hAnsi="Arial" w:cs="Arial"/>
          <w:i/>
          <w:spacing w:val="-2"/>
          <w:sz w:val="24"/>
          <w:szCs w:val="24"/>
        </w:rPr>
        <w:t>а</w:t>
      </w:r>
      <w:r w:rsidRPr="00382B5C">
        <w:rPr>
          <w:rFonts w:ascii="Arial" w:eastAsia="Arial" w:hAnsi="Arial" w:cs="Arial"/>
          <w:i/>
          <w:sz w:val="24"/>
          <w:szCs w:val="24"/>
        </w:rPr>
        <w:t>с</w:t>
      </w:r>
      <w:r w:rsidRPr="00382B5C">
        <w:rPr>
          <w:rFonts w:ascii="Arial" w:eastAsia="Arial" w:hAnsi="Arial" w:cs="Arial"/>
          <w:i/>
          <w:spacing w:val="1"/>
          <w:sz w:val="24"/>
          <w:szCs w:val="24"/>
        </w:rPr>
        <w:t>п</w:t>
      </w:r>
      <w:r w:rsidRPr="00382B5C">
        <w:rPr>
          <w:rFonts w:ascii="Arial" w:eastAsia="Arial" w:hAnsi="Arial" w:cs="Arial"/>
          <w:i/>
          <w:spacing w:val="-3"/>
          <w:sz w:val="24"/>
          <w:szCs w:val="24"/>
        </w:rPr>
        <w:t>и</w:t>
      </w:r>
      <w:r w:rsidRPr="00382B5C">
        <w:rPr>
          <w:rFonts w:ascii="Arial" w:eastAsia="Arial" w:hAnsi="Arial" w:cs="Arial"/>
          <w:i/>
          <w:spacing w:val="1"/>
          <w:sz w:val="24"/>
          <w:szCs w:val="24"/>
        </w:rPr>
        <w:t>т</w:t>
      </w:r>
      <w:r w:rsidRPr="00382B5C">
        <w:rPr>
          <w:rFonts w:ascii="Arial" w:eastAsia="Arial" w:hAnsi="Arial" w:cs="Arial"/>
          <w:i/>
          <w:sz w:val="24"/>
          <w:szCs w:val="24"/>
        </w:rPr>
        <w:t>а</w:t>
      </w:r>
      <w:r w:rsidRPr="00382B5C">
        <w:rPr>
          <w:rFonts w:ascii="Arial" w:eastAsia="Arial" w:hAnsi="Arial" w:cs="Arial"/>
          <w:i/>
          <w:spacing w:val="-1"/>
          <w:sz w:val="24"/>
          <w:szCs w:val="24"/>
        </w:rPr>
        <w:t>њ</w:t>
      </w:r>
      <w:r w:rsidRPr="00382B5C">
        <w:rPr>
          <w:rFonts w:ascii="Arial" w:eastAsia="Arial" w:hAnsi="Arial" w:cs="Arial"/>
          <w:i/>
          <w:sz w:val="24"/>
          <w:szCs w:val="24"/>
        </w:rPr>
        <w:t>а и</w:t>
      </w:r>
      <w:r w:rsidRPr="00382B5C">
        <w:rPr>
          <w:rFonts w:ascii="Arial" w:eastAsia="Arial" w:hAnsi="Arial" w:cs="Arial"/>
          <w:i/>
          <w:spacing w:val="-3"/>
          <w:sz w:val="24"/>
          <w:szCs w:val="24"/>
        </w:rPr>
        <w:t xml:space="preserve"> </w:t>
      </w:r>
      <w:r w:rsidRPr="00382B5C">
        <w:rPr>
          <w:rFonts w:ascii="Arial" w:eastAsia="Arial" w:hAnsi="Arial" w:cs="Arial"/>
          <w:i/>
          <w:sz w:val="24"/>
          <w:szCs w:val="24"/>
        </w:rPr>
        <w:t>Пр</w:t>
      </w:r>
      <w:r w:rsidRPr="00382B5C">
        <w:rPr>
          <w:rFonts w:ascii="Arial" w:eastAsia="Arial" w:hAnsi="Arial" w:cs="Arial"/>
          <w:i/>
          <w:spacing w:val="-3"/>
          <w:sz w:val="24"/>
          <w:szCs w:val="24"/>
        </w:rPr>
        <w:t>а</w:t>
      </w:r>
      <w:r w:rsidRPr="00382B5C">
        <w:rPr>
          <w:rFonts w:ascii="Arial" w:eastAsia="Arial" w:hAnsi="Arial" w:cs="Arial"/>
          <w:i/>
          <w:sz w:val="24"/>
          <w:szCs w:val="24"/>
        </w:rPr>
        <w:t>вил</w:t>
      </w:r>
      <w:r w:rsidRPr="00382B5C">
        <w:rPr>
          <w:rFonts w:ascii="Arial" w:eastAsia="Arial" w:hAnsi="Arial" w:cs="Arial"/>
          <w:i/>
          <w:spacing w:val="1"/>
          <w:sz w:val="24"/>
          <w:szCs w:val="24"/>
        </w:rPr>
        <w:t>н</w:t>
      </w:r>
      <w:r w:rsidRPr="00382B5C">
        <w:rPr>
          <w:rFonts w:ascii="Arial" w:eastAsia="Arial" w:hAnsi="Arial" w:cs="Arial"/>
          <w:i/>
          <w:sz w:val="24"/>
          <w:szCs w:val="24"/>
        </w:rPr>
        <w:t>и</w:t>
      </w:r>
      <w:r w:rsidRPr="00382B5C">
        <w:rPr>
          <w:rFonts w:ascii="Arial" w:eastAsia="Arial" w:hAnsi="Arial" w:cs="Arial"/>
          <w:i/>
          <w:spacing w:val="-1"/>
          <w:sz w:val="24"/>
          <w:szCs w:val="24"/>
        </w:rPr>
        <w:t>к</w:t>
      </w:r>
      <w:r w:rsidRPr="00382B5C">
        <w:rPr>
          <w:rFonts w:ascii="Arial" w:eastAsia="Arial" w:hAnsi="Arial" w:cs="Arial"/>
          <w:i/>
          <w:sz w:val="24"/>
          <w:szCs w:val="24"/>
        </w:rPr>
        <w:t>а о</w:t>
      </w:r>
      <w:r w:rsidRPr="00382B5C">
        <w:rPr>
          <w:rFonts w:ascii="Arial" w:eastAsia="Arial" w:hAnsi="Arial" w:cs="Arial"/>
          <w:i/>
          <w:spacing w:val="-1"/>
          <w:sz w:val="24"/>
          <w:szCs w:val="24"/>
        </w:rPr>
        <w:t xml:space="preserve"> </w:t>
      </w:r>
      <w:r w:rsidRPr="00382B5C">
        <w:rPr>
          <w:rFonts w:ascii="Arial" w:eastAsia="Arial" w:hAnsi="Arial" w:cs="Arial"/>
          <w:i/>
          <w:spacing w:val="1"/>
          <w:sz w:val="24"/>
          <w:szCs w:val="24"/>
        </w:rPr>
        <w:t>п</w:t>
      </w:r>
      <w:r w:rsidRPr="00382B5C">
        <w:rPr>
          <w:rFonts w:ascii="Arial" w:eastAsia="Arial" w:hAnsi="Arial" w:cs="Arial"/>
          <w:i/>
          <w:sz w:val="24"/>
          <w:szCs w:val="24"/>
        </w:rPr>
        <w:t>р</w:t>
      </w:r>
      <w:r w:rsidRPr="00382B5C">
        <w:rPr>
          <w:rFonts w:ascii="Arial" w:eastAsia="Arial" w:hAnsi="Arial" w:cs="Arial"/>
          <w:i/>
          <w:spacing w:val="-1"/>
          <w:sz w:val="24"/>
          <w:szCs w:val="24"/>
        </w:rPr>
        <w:t>ог</w:t>
      </w:r>
      <w:r w:rsidRPr="00382B5C">
        <w:rPr>
          <w:rFonts w:ascii="Arial" w:eastAsia="Arial" w:hAnsi="Arial" w:cs="Arial"/>
          <w:i/>
          <w:sz w:val="24"/>
          <w:szCs w:val="24"/>
        </w:rPr>
        <w:t>р</w:t>
      </w:r>
      <w:r w:rsidRPr="00382B5C">
        <w:rPr>
          <w:rFonts w:ascii="Arial" w:eastAsia="Arial" w:hAnsi="Arial" w:cs="Arial"/>
          <w:i/>
          <w:spacing w:val="-1"/>
          <w:sz w:val="24"/>
          <w:szCs w:val="24"/>
        </w:rPr>
        <w:t>а</w:t>
      </w:r>
      <w:r w:rsidRPr="00382B5C">
        <w:rPr>
          <w:rFonts w:ascii="Arial" w:eastAsia="Arial" w:hAnsi="Arial" w:cs="Arial"/>
          <w:i/>
          <w:spacing w:val="-3"/>
          <w:sz w:val="24"/>
          <w:szCs w:val="24"/>
        </w:rPr>
        <w:t>м</w:t>
      </w:r>
      <w:r w:rsidRPr="00382B5C">
        <w:rPr>
          <w:rFonts w:ascii="Arial" w:eastAsia="Arial" w:hAnsi="Arial" w:cs="Arial"/>
          <w:i/>
          <w:sz w:val="24"/>
          <w:szCs w:val="24"/>
        </w:rPr>
        <w:t>у</w:t>
      </w:r>
      <w:r w:rsidRPr="00382B5C">
        <w:rPr>
          <w:rFonts w:ascii="Arial" w:eastAsia="Arial" w:hAnsi="Arial" w:cs="Arial"/>
          <w:i/>
          <w:spacing w:val="1"/>
          <w:sz w:val="24"/>
          <w:szCs w:val="24"/>
        </w:rPr>
        <w:t xml:space="preserve"> </w:t>
      </w:r>
      <w:r w:rsidRPr="00382B5C">
        <w:rPr>
          <w:rFonts w:ascii="Arial" w:eastAsia="Arial" w:hAnsi="Arial" w:cs="Arial"/>
          <w:i/>
          <w:sz w:val="24"/>
          <w:szCs w:val="24"/>
        </w:rPr>
        <w:t>за оствари</w:t>
      </w:r>
      <w:r w:rsidRPr="00382B5C">
        <w:rPr>
          <w:rFonts w:ascii="Arial" w:eastAsia="Arial" w:hAnsi="Arial" w:cs="Arial"/>
          <w:i/>
          <w:spacing w:val="-1"/>
          <w:sz w:val="24"/>
          <w:szCs w:val="24"/>
        </w:rPr>
        <w:t>в</w:t>
      </w:r>
      <w:r w:rsidRPr="00382B5C">
        <w:rPr>
          <w:rFonts w:ascii="Arial" w:eastAsia="Arial" w:hAnsi="Arial" w:cs="Arial"/>
          <w:i/>
          <w:sz w:val="24"/>
          <w:szCs w:val="24"/>
        </w:rPr>
        <w:t>а</w:t>
      </w:r>
      <w:r w:rsidRPr="00382B5C">
        <w:rPr>
          <w:rFonts w:ascii="Arial" w:eastAsia="Arial" w:hAnsi="Arial" w:cs="Arial"/>
          <w:i/>
          <w:spacing w:val="-1"/>
          <w:sz w:val="24"/>
          <w:szCs w:val="24"/>
        </w:rPr>
        <w:t>њ</w:t>
      </w:r>
      <w:r w:rsidRPr="00382B5C">
        <w:rPr>
          <w:rFonts w:ascii="Arial" w:eastAsia="Arial" w:hAnsi="Arial" w:cs="Arial"/>
          <w:i/>
          <w:sz w:val="24"/>
          <w:szCs w:val="24"/>
        </w:rPr>
        <w:t>е</w:t>
      </w:r>
      <w:r w:rsidRPr="00382B5C">
        <w:rPr>
          <w:rFonts w:ascii="Arial" w:eastAsia="Arial" w:hAnsi="Arial" w:cs="Arial"/>
          <w:i/>
          <w:spacing w:val="-2"/>
          <w:sz w:val="24"/>
          <w:szCs w:val="24"/>
        </w:rPr>
        <w:t xml:space="preserve"> </w:t>
      </w:r>
      <w:r w:rsidRPr="00382B5C">
        <w:rPr>
          <w:rFonts w:ascii="Arial" w:eastAsia="Arial" w:hAnsi="Arial" w:cs="Arial"/>
          <w:i/>
          <w:sz w:val="24"/>
          <w:szCs w:val="24"/>
        </w:rPr>
        <w:t>е</w:t>
      </w:r>
      <w:r w:rsidRPr="00382B5C">
        <w:rPr>
          <w:rFonts w:ascii="Arial" w:eastAsia="Arial" w:hAnsi="Arial" w:cs="Arial"/>
          <w:i/>
          <w:spacing w:val="-1"/>
          <w:sz w:val="24"/>
          <w:szCs w:val="24"/>
        </w:rPr>
        <w:t>к</w:t>
      </w:r>
      <w:r w:rsidRPr="00382B5C">
        <w:rPr>
          <w:rFonts w:ascii="Arial" w:eastAsia="Arial" w:hAnsi="Arial" w:cs="Arial"/>
          <w:i/>
          <w:sz w:val="24"/>
          <w:szCs w:val="24"/>
        </w:rPr>
        <w:t>с</w:t>
      </w:r>
      <w:r w:rsidRPr="00382B5C">
        <w:rPr>
          <w:rFonts w:ascii="Arial" w:eastAsia="Arial" w:hAnsi="Arial" w:cs="Arial"/>
          <w:i/>
          <w:spacing w:val="-1"/>
          <w:sz w:val="24"/>
          <w:szCs w:val="24"/>
        </w:rPr>
        <w:t>к</w:t>
      </w:r>
      <w:r w:rsidRPr="00382B5C">
        <w:rPr>
          <w:rFonts w:ascii="Arial" w:eastAsia="Arial" w:hAnsi="Arial" w:cs="Arial"/>
          <w:i/>
          <w:sz w:val="24"/>
          <w:szCs w:val="24"/>
        </w:rPr>
        <w:t>урзи</w:t>
      </w:r>
      <w:r w:rsidRPr="00382B5C">
        <w:rPr>
          <w:rFonts w:ascii="Arial" w:eastAsia="Arial" w:hAnsi="Arial" w:cs="Arial"/>
          <w:i/>
          <w:spacing w:val="-4"/>
          <w:sz w:val="24"/>
          <w:szCs w:val="24"/>
        </w:rPr>
        <w:t>ј</w:t>
      </w:r>
      <w:r w:rsidRPr="00382B5C">
        <w:rPr>
          <w:rFonts w:ascii="Arial" w:eastAsia="Arial" w:hAnsi="Arial" w:cs="Arial"/>
          <w:i/>
          <w:sz w:val="24"/>
          <w:szCs w:val="24"/>
        </w:rPr>
        <w:t xml:space="preserve">е у </w:t>
      </w:r>
      <w:r w:rsidRPr="00382B5C">
        <w:rPr>
          <w:rFonts w:ascii="Arial" w:eastAsia="Arial" w:hAnsi="Arial" w:cs="Arial"/>
          <w:i/>
          <w:spacing w:val="1"/>
          <w:sz w:val="24"/>
          <w:szCs w:val="24"/>
        </w:rPr>
        <w:t>п</w:t>
      </w:r>
      <w:r w:rsidRPr="00382B5C">
        <w:rPr>
          <w:rFonts w:ascii="Arial" w:eastAsia="Arial" w:hAnsi="Arial" w:cs="Arial"/>
          <w:i/>
          <w:sz w:val="24"/>
          <w:szCs w:val="24"/>
        </w:rPr>
        <w:t>рв</w:t>
      </w:r>
      <w:r w:rsidRPr="00382B5C">
        <w:rPr>
          <w:rFonts w:ascii="Arial" w:eastAsia="Arial" w:hAnsi="Arial" w:cs="Arial"/>
          <w:i/>
          <w:spacing w:val="-1"/>
          <w:sz w:val="24"/>
          <w:szCs w:val="24"/>
        </w:rPr>
        <w:t>о</w:t>
      </w:r>
      <w:r w:rsidRPr="00382B5C">
        <w:rPr>
          <w:rFonts w:ascii="Arial" w:eastAsia="Arial" w:hAnsi="Arial" w:cs="Arial"/>
          <w:i/>
          <w:sz w:val="24"/>
          <w:szCs w:val="24"/>
        </w:rPr>
        <w:t>м</w:t>
      </w:r>
      <w:r w:rsidRPr="00382B5C">
        <w:rPr>
          <w:rFonts w:ascii="Arial" w:eastAsia="Arial" w:hAnsi="Arial" w:cs="Arial"/>
          <w:i/>
          <w:spacing w:val="-1"/>
          <w:sz w:val="24"/>
          <w:szCs w:val="24"/>
        </w:rPr>
        <w:t xml:space="preserve"> </w:t>
      </w:r>
      <w:r w:rsidRPr="00382B5C">
        <w:rPr>
          <w:rFonts w:ascii="Arial" w:eastAsia="Arial" w:hAnsi="Arial" w:cs="Arial"/>
          <w:i/>
          <w:sz w:val="24"/>
          <w:szCs w:val="24"/>
        </w:rPr>
        <w:t>и</w:t>
      </w:r>
      <w:r w:rsidRPr="00382B5C">
        <w:rPr>
          <w:rFonts w:ascii="Arial" w:eastAsia="Arial" w:hAnsi="Arial" w:cs="Arial"/>
          <w:i/>
          <w:spacing w:val="-1"/>
          <w:sz w:val="24"/>
          <w:szCs w:val="24"/>
        </w:rPr>
        <w:t xml:space="preserve"> </w:t>
      </w:r>
      <w:r w:rsidRPr="00382B5C">
        <w:rPr>
          <w:rFonts w:ascii="Arial" w:eastAsia="Arial" w:hAnsi="Arial" w:cs="Arial"/>
          <w:i/>
          <w:sz w:val="24"/>
          <w:szCs w:val="24"/>
        </w:rPr>
        <w:t>дру</w:t>
      </w:r>
      <w:r w:rsidRPr="00382B5C">
        <w:rPr>
          <w:rFonts w:ascii="Arial" w:eastAsia="Arial" w:hAnsi="Arial" w:cs="Arial"/>
          <w:i/>
          <w:spacing w:val="-1"/>
          <w:sz w:val="24"/>
          <w:szCs w:val="24"/>
        </w:rPr>
        <w:t>г</w:t>
      </w:r>
      <w:r w:rsidRPr="00382B5C">
        <w:rPr>
          <w:rFonts w:ascii="Arial" w:eastAsia="Arial" w:hAnsi="Arial" w:cs="Arial"/>
          <w:i/>
          <w:sz w:val="24"/>
          <w:szCs w:val="24"/>
        </w:rPr>
        <w:t>ом</w:t>
      </w:r>
      <w:r w:rsidRPr="00382B5C">
        <w:rPr>
          <w:rFonts w:ascii="Arial" w:eastAsia="Arial" w:hAnsi="Arial" w:cs="Arial"/>
          <w:i/>
          <w:spacing w:val="-2"/>
          <w:sz w:val="24"/>
          <w:szCs w:val="24"/>
        </w:rPr>
        <w:t xml:space="preserve"> </w:t>
      </w:r>
      <w:r w:rsidRPr="00382B5C">
        <w:rPr>
          <w:rFonts w:ascii="Arial" w:eastAsia="Arial" w:hAnsi="Arial" w:cs="Arial"/>
          <w:i/>
          <w:spacing w:val="1"/>
          <w:sz w:val="24"/>
          <w:szCs w:val="24"/>
        </w:rPr>
        <w:t>ц</w:t>
      </w:r>
      <w:r w:rsidRPr="00382B5C">
        <w:rPr>
          <w:rFonts w:ascii="Arial" w:eastAsia="Arial" w:hAnsi="Arial" w:cs="Arial"/>
          <w:i/>
          <w:sz w:val="24"/>
          <w:szCs w:val="24"/>
        </w:rPr>
        <w:t>и</w:t>
      </w:r>
      <w:r w:rsidRPr="00382B5C">
        <w:rPr>
          <w:rFonts w:ascii="Arial" w:eastAsia="Arial" w:hAnsi="Arial" w:cs="Arial"/>
          <w:i/>
          <w:spacing w:val="-4"/>
          <w:sz w:val="24"/>
          <w:szCs w:val="24"/>
        </w:rPr>
        <w:t>к</w:t>
      </w:r>
      <w:r w:rsidRPr="00382B5C">
        <w:rPr>
          <w:rFonts w:ascii="Arial" w:eastAsia="Arial" w:hAnsi="Arial" w:cs="Arial"/>
          <w:i/>
          <w:sz w:val="24"/>
          <w:szCs w:val="24"/>
        </w:rPr>
        <w:t>лусу</w:t>
      </w:r>
      <w:r w:rsidRPr="00382B5C">
        <w:rPr>
          <w:rFonts w:ascii="Arial" w:eastAsia="Arial" w:hAnsi="Arial" w:cs="Arial"/>
          <w:i/>
          <w:spacing w:val="2"/>
          <w:sz w:val="24"/>
          <w:szCs w:val="24"/>
        </w:rPr>
        <w:t xml:space="preserve"> </w:t>
      </w:r>
      <w:r w:rsidRPr="00382B5C">
        <w:rPr>
          <w:rFonts w:ascii="Arial" w:eastAsia="Arial" w:hAnsi="Arial" w:cs="Arial"/>
          <w:i/>
          <w:sz w:val="24"/>
          <w:szCs w:val="24"/>
        </w:rPr>
        <w:t>о</w:t>
      </w:r>
      <w:r w:rsidRPr="00382B5C">
        <w:rPr>
          <w:rFonts w:ascii="Arial" w:eastAsia="Arial" w:hAnsi="Arial" w:cs="Arial"/>
          <w:i/>
          <w:spacing w:val="-3"/>
          <w:sz w:val="24"/>
          <w:szCs w:val="24"/>
        </w:rPr>
        <w:t>с</w:t>
      </w:r>
      <w:r w:rsidRPr="00382B5C">
        <w:rPr>
          <w:rFonts w:ascii="Arial" w:eastAsia="Arial" w:hAnsi="Arial" w:cs="Arial"/>
          <w:i/>
          <w:spacing w:val="1"/>
          <w:sz w:val="24"/>
          <w:szCs w:val="24"/>
        </w:rPr>
        <w:t>н</w:t>
      </w:r>
      <w:r w:rsidRPr="00382B5C">
        <w:rPr>
          <w:rFonts w:ascii="Arial" w:eastAsia="Arial" w:hAnsi="Arial" w:cs="Arial"/>
          <w:i/>
          <w:sz w:val="24"/>
          <w:szCs w:val="24"/>
        </w:rPr>
        <w:t>о</w:t>
      </w:r>
      <w:r w:rsidRPr="00382B5C">
        <w:rPr>
          <w:rFonts w:ascii="Arial" w:eastAsia="Arial" w:hAnsi="Arial" w:cs="Arial"/>
          <w:i/>
          <w:spacing w:val="-3"/>
          <w:sz w:val="24"/>
          <w:szCs w:val="24"/>
        </w:rPr>
        <w:t>в</w:t>
      </w:r>
      <w:r w:rsidRPr="00382B5C">
        <w:rPr>
          <w:rFonts w:ascii="Arial" w:eastAsia="Arial" w:hAnsi="Arial" w:cs="Arial"/>
          <w:i/>
          <w:spacing w:val="1"/>
          <w:sz w:val="24"/>
          <w:szCs w:val="24"/>
        </w:rPr>
        <w:t>н</w:t>
      </w:r>
      <w:r w:rsidRPr="00382B5C">
        <w:rPr>
          <w:rFonts w:ascii="Arial" w:eastAsia="Arial" w:hAnsi="Arial" w:cs="Arial"/>
          <w:i/>
          <w:sz w:val="24"/>
          <w:szCs w:val="24"/>
        </w:rPr>
        <w:t xml:space="preserve">ог </w:t>
      </w:r>
      <w:r w:rsidRPr="00382B5C">
        <w:rPr>
          <w:rFonts w:ascii="Arial" w:eastAsia="Arial" w:hAnsi="Arial" w:cs="Arial"/>
          <w:i/>
          <w:spacing w:val="-3"/>
          <w:sz w:val="24"/>
          <w:szCs w:val="24"/>
        </w:rPr>
        <w:t>о</w:t>
      </w:r>
      <w:r w:rsidRPr="00382B5C">
        <w:rPr>
          <w:rFonts w:ascii="Arial" w:eastAsia="Arial" w:hAnsi="Arial" w:cs="Arial"/>
          <w:i/>
          <w:sz w:val="24"/>
          <w:szCs w:val="24"/>
        </w:rPr>
        <w:t>бразо</w:t>
      </w:r>
      <w:r w:rsidRPr="00382B5C">
        <w:rPr>
          <w:rFonts w:ascii="Arial" w:eastAsia="Arial" w:hAnsi="Arial" w:cs="Arial"/>
          <w:i/>
          <w:spacing w:val="-2"/>
          <w:sz w:val="24"/>
          <w:szCs w:val="24"/>
        </w:rPr>
        <w:t>в</w:t>
      </w:r>
      <w:r w:rsidRPr="00382B5C">
        <w:rPr>
          <w:rFonts w:ascii="Arial" w:eastAsia="Arial" w:hAnsi="Arial" w:cs="Arial"/>
          <w:i/>
          <w:sz w:val="24"/>
          <w:szCs w:val="24"/>
        </w:rPr>
        <w:t>а</w:t>
      </w:r>
      <w:r w:rsidRPr="00382B5C">
        <w:rPr>
          <w:rFonts w:ascii="Arial" w:eastAsia="Arial" w:hAnsi="Arial" w:cs="Arial"/>
          <w:i/>
          <w:spacing w:val="-1"/>
          <w:sz w:val="24"/>
          <w:szCs w:val="24"/>
        </w:rPr>
        <w:t>њ</w:t>
      </w:r>
      <w:r w:rsidRPr="00382B5C">
        <w:rPr>
          <w:rFonts w:ascii="Arial" w:eastAsia="Arial" w:hAnsi="Arial" w:cs="Arial"/>
          <w:i/>
          <w:sz w:val="24"/>
          <w:szCs w:val="24"/>
        </w:rPr>
        <w:t>а и</w:t>
      </w:r>
      <w:r w:rsidRPr="00382B5C">
        <w:rPr>
          <w:rFonts w:ascii="Arial" w:eastAsia="Arial" w:hAnsi="Arial" w:cs="Arial"/>
          <w:i/>
          <w:spacing w:val="2"/>
          <w:sz w:val="24"/>
          <w:szCs w:val="24"/>
        </w:rPr>
        <w:t xml:space="preserve"> </w:t>
      </w:r>
      <w:r w:rsidRPr="00382B5C">
        <w:rPr>
          <w:rFonts w:ascii="Arial" w:eastAsia="Arial" w:hAnsi="Arial" w:cs="Arial"/>
          <w:i/>
          <w:sz w:val="24"/>
          <w:szCs w:val="24"/>
        </w:rPr>
        <w:t>в</w:t>
      </w:r>
      <w:r w:rsidRPr="00382B5C">
        <w:rPr>
          <w:rFonts w:ascii="Arial" w:eastAsia="Arial" w:hAnsi="Arial" w:cs="Arial"/>
          <w:i/>
          <w:spacing w:val="-3"/>
          <w:sz w:val="24"/>
          <w:szCs w:val="24"/>
        </w:rPr>
        <w:t>а</w:t>
      </w:r>
      <w:r w:rsidRPr="00382B5C">
        <w:rPr>
          <w:rFonts w:ascii="Arial" w:eastAsia="Arial" w:hAnsi="Arial" w:cs="Arial"/>
          <w:i/>
          <w:sz w:val="24"/>
          <w:szCs w:val="24"/>
        </w:rPr>
        <w:t>с</w:t>
      </w:r>
      <w:r w:rsidRPr="00382B5C">
        <w:rPr>
          <w:rFonts w:ascii="Arial" w:eastAsia="Arial" w:hAnsi="Arial" w:cs="Arial"/>
          <w:i/>
          <w:spacing w:val="1"/>
          <w:sz w:val="24"/>
          <w:szCs w:val="24"/>
        </w:rPr>
        <w:t>п</w:t>
      </w:r>
      <w:r w:rsidRPr="00382B5C">
        <w:rPr>
          <w:rFonts w:ascii="Arial" w:eastAsia="Arial" w:hAnsi="Arial" w:cs="Arial"/>
          <w:i/>
          <w:spacing w:val="-3"/>
          <w:sz w:val="24"/>
          <w:szCs w:val="24"/>
        </w:rPr>
        <w:t>и</w:t>
      </w:r>
      <w:r w:rsidRPr="00382B5C">
        <w:rPr>
          <w:rFonts w:ascii="Arial" w:eastAsia="Arial" w:hAnsi="Arial" w:cs="Arial"/>
          <w:i/>
          <w:spacing w:val="1"/>
          <w:sz w:val="24"/>
          <w:szCs w:val="24"/>
        </w:rPr>
        <w:t>т</w:t>
      </w:r>
      <w:r w:rsidRPr="00382B5C">
        <w:rPr>
          <w:rFonts w:ascii="Arial" w:eastAsia="Arial" w:hAnsi="Arial" w:cs="Arial"/>
          <w:i/>
          <w:sz w:val="24"/>
          <w:szCs w:val="24"/>
        </w:rPr>
        <w:t>а</w:t>
      </w:r>
      <w:r w:rsidRPr="00382B5C">
        <w:rPr>
          <w:rFonts w:ascii="Arial" w:eastAsia="Arial" w:hAnsi="Arial" w:cs="Arial"/>
          <w:i/>
          <w:spacing w:val="-1"/>
          <w:sz w:val="24"/>
          <w:szCs w:val="24"/>
        </w:rPr>
        <w:t>њ</w:t>
      </w:r>
      <w:r w:rsidRPr="00382B5C">
        <w:rPr>
          <w:rFonts w:ascii="Arial" w:eastAsia="Arial" w:hAnsi="Arial" w:cs="Arial"/>
          <w:i/>
          <w:sz w:val="24"/>
          <w:szCs w:val="24"/>
        </w:rPr>
        <w:t>а</w:t>
      </w:r>
      <w:r w:rsidRPr="00382B5C">
        <w:rPr>
          <w:rFonts w:ascii="Arial" w:eastAsia="Arial" w:hAnsi="Arial" w:cs="Arial"/>
          <w:i/>
          <w:spacing w:val="4"/>
          <w:sz w:val="24"/>
          <w:szCs w:val="24"/>
        </w:rPr>
        <w:t xml:space="preserve"> </w:t>
      </w:r>
      <w:r w:rsidRPr="00382B5C">
        <w:rPr>
          <w:rFonts w:ascii="Arial" w:eastAsia="Arial" w:hAnsi="Arial" w:cs="Arial"/>
          <w:sz w:val="24"/>
          <w:szCs w:val="24"/>
        </w:rPr>
        <w:t xml:space="preserve">на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авнич</w:t>
      </w:r>
      <w:r w:rsidRPr="00382B5C">
        <w:rPr>
          <w:rFonts w:ascii="Arial" w:eastAsia="Arial" w:hAnsi="Arial" w:cs="Arial"/>
          <w:spacing w:val="-1"/>
          <w:sz w:val="24"/>
          <w:szCs w:val="24"/>
        </w:rPr>
        <w:t>к</w:t>
      </w:r>
      <w:r w:rsidRPr="00382B5C">
        <w:rPr>
          <w:rFonts w:ascii="Arial" w:eastAsia="Arial" w:hAnsi="Arial" w:cs="Arial"/>
          <w:sz w:val="24"/>
          <w:szCs w:val="24"/>
        </w:rPr>
        <w:t>ом већу</w:t>
      </w:r>
      <w:r w:rsidRPr="00382B5C">
        <w:rPr>
          <w:rFonts w:ascii="Arial" w:eastAsia="Arial" w:hAnsi="Arial" w:cs="Arial"/>
          <w:spacing w:val="-4"/>
          <w:sz w:val="24"/>
          <w:szCs w:val="24"/>
        </w:rPr>
        <w:t xml:space="preserve"> </w:t>
      </w:r>
      <w:r w:rsidR="00DE02E8">
        <w:rPr>
          <w:rFonts w:ascii="Arial" w:eastAsia="Arial" w:hAnsi="Arial" w:cs="Arial"/>
          <w:spacing w:val="-4"/>
          <w:sz w:val="24"/>
          <w:szCs w:val="24"/>
        </w:rPr>
        <w:t>одржаном 25.08.2021</w:t>
      </w:r>
      <w:r w:rsidR="00E65CFF" w:rsidRPr="00382B5C">
        <w:rPr>
          <w:rFonts w:ascii="Arial" w:eastAsia="Arial" w:hAnsi="Arial" w:cs="Arial"/>
          <w:spacing w:val="-4"/>
          <w:sz w:val="24"/>
          <w:szCs w:val="24"/>
        </w:rPr>
        <w:t xml:space="preserve">.године </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о</w:t>
      </w:r>
      <w:r w:rsidRPr="00382B5C">
        <w:rPr>
          <w:rFonts w:ascii="Arial" w:eastAsia="Arial" w:hAnsi="Arial" w:cs="Arial"/>
          <w:spacing w:val="1"/>
          <w:sz w:val="24"/>
          <w:szCs w:val="24"/>
        </w:rPr>
        <w:t>дл</w:t>
      </w:r>
      <w:r w:rsidRPr="00382B5C">
        <w:rPr>
          <w:rFonts w:ascii="Arial" w:eastAsia="Arial" w:hAnsi="Arial" w:cs="Arial"/>
          <w:spacing w:val="-2"/>
          <w:sz w:val="24"/>
          <w:szCs w:val="24"/>
        </w:rPr>
        <w:t>у</w:t>
      </w:r>
      <w:r w:rsidRPr="00382B5C">
        <w:rPr>
          <w:rFonts w:ascii="Arial" w:eastAsia="Arial" w:hAnsi="Arial" w:cs="Arial"/>
          <w:sz w:val="24"/>
          <w:szCs w:val="24"/>
        </w:rPr>
        <w:t>чено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6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са и</w:t>
      </w:r>
      <w:r w:rsidRPr="00382B5C">
        <w:rPr>
          <w:rFonts w:ascii="Arial" w:eastAsia="Arial" w:hAnsi="Arial" w:cs="Arial"/>
          <w:spacing w:val="-1"/>
          <w:sz w:val="24"/>
          <w:szCs w:val="24"/>
        </w:rPr>
        <w:t>зм</w:t>
      </w:r>
      <w:r w:rsidRPr="00382B5C">
        <w:rPr>
          <w:rFonts w:ascii="Arial" w:eastAsia="Arial" w:hAnsi="Arial" w:cs="Arial"/>
          <w:sz w:val="24"/>
          <w:szCs w:val="24"/>
        </w:rPr>
        <w:t>ена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3"/>
          <w:sz w:val="24"/>
          <w:szCs w:val="24"/>
        </w:rPr>
        <w:t>з</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4"/>
          <w:sz w:val="24"/>
          <w:szCs w:val="24"/>
        </w:rPr>
        <w:t xml:space="preserve"> </w:t>
      </w:r>
      <w:r w:rsidRPr="00382B5C">
        <w:rPr>
          <w:rFonts w:ascii="Arial" w:eastAsia="Arial" w:hAnsi="Arial" w:cs="Arial"/>
          <w:sz w:val="24"/>
          <w:szCs w:val="24"/>
        </w:rPr>
        <w:t>настава 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е </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00E65CFF"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w:t>
      </w:r>
      <w:r w:rsidRPr="00382B5C">
        <w:rPr>
          <w:rFonts w:ascii="Arial" w:eastAsia="Arial" w:hAnsi="Arial" w:cs="Arial"/>
          <w:spacing w:val="-4"/>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 xml:space="preserve">и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не</w:t>
      </w:r>
      <w:r w:rsidRPr="00382B5C">
        <w:rPr>
          <w:rFonts w:ascii="Arial" w:eastAsia="Arial" w:hAnsi="Arial" w:cs="Arial"/>
          <w:spacing w:val="-2"/>
          <w:sz w:val="24"/>
          <w:szCs w:val="24"/>
        </w:rPr>
        <w:t>в</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е</w:t>
      </w:r>
      <w:r w:rsidRPr="00382B5C">
        <w:rPr>
          <w:rFonts w:ascii="Arial" w:eastAsia="Arial" w:hAnsi="Arial" w:cs="Arial"/>
          <w:spacing w:val="-4"/>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pacing w:val="1"/>
          <w:sz w:val="24"/>
          <w:szCs w:val="24"/>
        </w:rPr>
        <w:t>ж</w:t>
      </w:r>
      <w:r w:rsidRPr="00382B5C">
        <w:rPr>
          <w:rFonts w:ascii="Arial" w:eastAsia="Arial" w:hAnsi="Arial" w:cs="Arial"/>
          <w:sz w:val="24"/>
          <w:szCs w:val="24"/>
        </w:rPr>
        <w:t>е раз</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 xml:space="preserve">е и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пет</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z w:val="24"/>
          <w:szCs w:val="24"/>
          <w:lang w:val="sr-Cyrl-CS"/>
        </w:rPr>
        <w:t>,</w:t>
      </w:r>
      <w:r w:rsidRPr="00382B5C">
        <w:rPr>
          <w:rFonts w:ascii="Arial" w:eastAsia="Arial" w:hAnsi="Arial" w:cs="Arial"/>
          <w:spacing w:val="-2"/>
          <w:sz w:val="24"/>
          <w:szCs w:val="24"/>
        </w:rPr>
        <w:t xml:space="preserve"> </w:t>
      </w:r>
      <w:r w:rsidRPr="00382B5C">
        <w:rPr>
          <w:rFonts w:ascii="Arial" w:eastAsia="Arial" w:hAnsi="Arial" w:cs="Arial"/>
          <w:sz w:val="24"/>
          <w:szCs w:val="24"/>
        </w:rPr>
        <w:t>ш</w:t>
      </w:r>
      <w:r w:rsidRPr="00382B5C">
        <w:rPr>
          <w:rFonts w:ascii="Arial" w:eastAsia="Arial" w:hAnsi="Arial" w:cs="Arial"/>
          <w:spacing w:val="-2"/>
          <w:sz w:val="24"/>
          <w:szCs w:val="24"/>
        </w:rPr>
        <w:t>е</w:t>
      </w:r>
      <w:r w:rsidRPr="00382B5C">
        <w:rPr>
          <w:rFonts w:ascii="Arial" w:eastAsia="Arial" w:hAnsi="Arial" w:cs="Arial"/>
          <w:sz w:val="24"/>
          <w:szCs w:val="24"/>
        </w:rPr>
        <w:t>ст</w:t>
      </w:r>
      <w:r w:rsidRPr="00382B5C">
        <w:rPr>
          <w:rFonts w:ascii="Arial" w:eastAsia="Arial" w:hAnsi="Arial" w:cs="Arial"/>
          <w:spacing w:val="-1"/>
          <w:sz w:val="24"/>
          <w:szCs w:val="24"/>
          <w:lang w:val="sr-Cyrl-CS"/>
        </w:rPr>
        <w:t>ог,</w:t>
      </w:r>
      <w:r w:rsidRPr="00382B5C">
        <w:rPr>
          <w:rFonts w:ascii="Arial" w:eastAsia="Arial" w:hAnsi="Arial" w:cs="Arial"/>
          <w:sz w:val="24"/>
          <w:szCs w:val="24"/>
        </w:rPr>
        <w:t>с</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м</w:t>
      </w:r>
      <w:r w:rsidRPr="00382B5C">
        <w:rPr>
          <w:rFonts w:ascii="Arial" w:eastAsia="Arial" w:hAnsi="Arial" w:cs="Arial"/>
          <w:sz w:val="24"/>
          <w:szCs w:val="24"/>
          <w:lang w:val="sr-Cyrl-CS"/>
        </w:rPr>
        <w:t xml:space="preserve">ог </w:t>
      </w:r>
      <w:r w:rsidRPr="00382B5C">
        <w:rPr>
          <w:rFonts w:ascii="Arial" w:eastAsia="Arial" w:hAnsi="Arial" w:cs="Arial"/>
          <w:sz w:val="24"/>
          <w:szCs w:val="24"/>
        </w:rPr>
        <w:t xml:space="preserve"> и ос</w:t>
      </w:r>
      <w:r w:rsidRPr="00382B5C">
        <w:rPr>
          <w:rFonts w:ascii="Arial" w:eastAsia="Arial" w:hAnsi="Arial" w:cs="Arial"/>
          <w:spacing w:val="-1"/>
          <w:sz w:val="24"/>
          <w:szCs w:val="24"/>
        </w:rPr>
        <w:t>м</w:t>
      </w:r>
      <w:r w:rsidRPr="00382B5C">
        <w:rPr>
          <w:rFonts w:ascii="Arial" w:eastAsia="Arial" w:hAnsi="Arial" w:cs="Arial"/>
          <w:sz w:val="24"/>
          <w:szCs w:val="24"/>
          <w:lang w:val="sr-Cyrl-CS"/>
        </w:rPr>
        <w:t>ог</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2"/>
          <w:sz w:val="24"/>
          <w:szCs w:val="24"/>
        </w:rPr>
        <w:t>д</w:t>
      </w:r>
      <w:r w:rsidRPr="00382B5C">
        <w:rPr>
          <w:rFonts w:ascii="Arial" w:eastAsia="Arial" w:hAnsi="Arial" w:cs="Arial"/>
          <w:spacing w:val="-2"/>
          <w:sz w:val="24"/>
          <w:szCs w:val="24"/>
          <w:lang w:val="sr-Cyrl-CS"/>
        </w:rPr>
        <w:t>а</w:t>
      </w:r>
      <w:r w:rsidRPr="00382B5C">
        <w:rPr>
          <w:rFonts w:ascii="Arial" w:eastAsia="Arial" w:hAnsi="Arial" w:cs="Arial"/>
          <w:sz w:val="24"/>
          <w:szCs w:val="24"/>
        </w:rPr>
        <w:t>.</w:t>
      </w:r>
    </w:p>
    <w:p w:rsidR="00904D0A" w:rsidRPr="00382B5C" w:rsidRDefault="00904D0A" w:rsidP="00904D0A">
      <w:pPr>
        <w:spacing w:before="18" w:line="240" w:lineRule="exact"/>
        <w:rPr>
          <w:rFonts w:ascii="Arial" w:hAnsi="Arial" w:cs="Arial"/>
          <w:sz w:val="24"/>
          <w:szCs w:val="24"/>
        </w:rPr>
      </w:pPr>
    </w:p>
    <w:p w:rsidR="00904D0A" w:rsidRPr="00382B5C" w:rsidRDefault="00904D0A" w:rsidP="00904D0A">
      <w:pPr>
        <w:spacing w:line="240" w:lineRule="exact"/>
        <w:ind w:left="112" w:right="148" w:firstLine="720"/>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сн</w:t>
      </w:r>
      <w:r w:rsidRPr="00382B5C">
        <w:rPr>
          <w:rFonts w:ascii="Arial" w:eastAsia="Arial" w:hAnsi="Arial" w:cs="Arial"/>
          <w:spacing w:val="-2"/>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љ св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3"/>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2"/>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повез</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3"/>
          <w:sz w:val="24"/>
          <w:szCs w:val="24"/>
        </w:rPr>
        <w:t>е</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ог са</w:t>
      </w:r>
      <w:r w:rsidRPr="00382B5C">
        <w:rPr>
          <w:rFonts w:ascii="Arial" w:eastAsia="Arial" w:hAnsi="Arial" w:cs="Arial"/>
          <w:spacing w:val="-1"/>
          <w:sz w:val="24"/>
          <w:szCs w:val="24"/>
        </w:rPr>
        <w:t xml:space="preserve"> </w:t>
      </w:r>
      <w:r w:rsidRPr="00382B5C">
        <w:rPr>
          <w:rFonts w:ascii="Arial" w:eastAsia="Arial" w:hAnsi="Arial" w:cs="Arial"/>
          <w:sz w:val="24"/>
          <w:szCs w:val="24"/>
        </w:rPr>
        <w:t>пра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ом у</w:t>
      </w:r>
      <w:r w:rsidRPr="00382B5C">
        <w:rPr>
          <w:rFonts w:ascii="Arial" w:eastAsia="Arial" w:hAnsi="Arial" w:cs="Arial"/>
          <w:spacing w:val="3"/>
          <w:sz w:val="24"/>
          <w:szCs w:val="24"/>
        </w:rPr>
        <w:t xml:space="preserve"> </w:t>
      </w:r>
      <w:r w:rsidRPr="00382B5C">
        <w:rPr>
          <w:rFonts w:ascii="Arial" w:eastAsia="Arial" w:hAnsi="Arial" w:cs="Arial"/>
          <w:sz w:val="24"/>
          <w:szCs w:val="24"/>
        </w:rPr>
        <w:t>одређ</w:t>
      </w:r>
      <w:r w:rsidRPr="00382B5C">
        <w:rPr>
          <w:rFonts w:ascii="Arial" w:eastAsia="Arial" w:hAnsi="Arial" w:cs="Arial"/>
          <w:spacing w:val="-3"/>
          <w:sz w:val="24"/>
          <w:szCs w:val="24"/>
        </w:rPr>
        <w:t>е</w:t>
      </w:r>
      <w:r w:rsidRPr="00382B5C">
        <w:rPr>
          <w:rFonts w:ascii="Arial" w:eastAsia="Arial" w:hAnsi="Arial" w:cs="Arial"/>
          <w:sz w:val="24"/>
          <w:szCs w:val="24"/>
        </w:rPr>
        <w:t xml:space="preserve">ним </w:t>
      </w:r>
      <w:r w:rsidRPr="00382B5C">
        <w:rPr>
          <w:rFonts w:ascii="Arial" w:eastAsia="Arial" w:hAnsi="Arial" w:cs="Arial"/>
          <w:spacing w:val="1"/>
          <w:sz w:val="24"/>
          <w:szCs w:val="24"/>
        </w:rPr>
        <w:t>д</w:t>
      </w:r>
      <w:r w:rsidRPr="00382B5C">
        <w:rPr>
          <w:rFonts w:ascii="Arial" w:eastAsia="Arial" w:hAnsi="Arial" w:cs="Arial"/>
          <w:sz w:val="24"/>
          <w:szCs w:val="24"/>
        </w:rPr>
        <w:t>елови</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наст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ће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ци</w:t>
      </w:r>
      <w:r w:rsidRPr="00382B5C">
        <w:rPr>
          <w:rFonts w:ascii="Arial" w:eastAsia="Arial" w:hAnsi="Arial" w:cs="Arial"/>
          <w:spacing w:val="-4"/>
          <w:sz w:val="24"/>
          <w:szCs w:val="24"/>
        </w:rPr>
        <w:t xml:space="preserve"> </w:t>
      </w:r>
      <w:r w:rsidRPr="00382B5C">
        <w:rPr>
          <w:rFonts w:ascii="Arial" w:eastAsia="Arial" w:hAnsi="Arial" w:cs="Arial"/>
          <w:sz w:val="24"/>
          <w:szCs w:val="24"/>
        </w:rPr>
        <w:t>прош</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ти св</w:t>
      </w:r>
      <w:r w:rsidRPr="00382B5C">
        <w:rPr>
          <w:rFonts w:ascii="Arial" w:eastAsia="Arial" w:hAnsi="Arial" w:cs="Arial"/>
          <w:spacing w:val="-2"/>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2"/>
          <w:sz w:val="24"/>
          <w:szCs w:val="24"/>
        </w:rPr>
        <w:t>з</w:t>
      </w:r>
      <w:r w:rsidRPr="00382B5C">
        <w:rPr>
          <w:rFonts w:ascii="Arial" w:eastAsia="Arial" w:hAnsi="Arial" w:cs="Arial"/>
          <w:sz w:val="24"/>
          <w:szCs w:val="24"/>
        </w:rPr>
        <w:t>нањ</w:t>
      </w:r>
      <w:r w:rsidRPr="00382B5C">
        <w:rPr>
          <w:rFonts w:ascii="Arial" w:eastAsia="Arial" w:hAnsi="Arial" w:cs="Arial"/>
          <w:spacing w:val="-2"/>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нароч</w:t>
      </w:r>
      <w:r w:rsidRPr="00382B5C">
        <w:rPr>
          <w:rFonts w:ascii="Arial" w:eastAsia="Arial" w:hAnsi="Arial" w:cs="Arial"/>
          <w:spacing w:val="-2"/>
          <w:sz w:val="24"/>
          <w:szCs w:val="24"/>
        </w:rPr>
        <w:t>и</w:t>
      </w:r>
      <w:r w:rsidRPr="00382B5C">
        <w:rPr>
          <w:rFonts w:ascii="Arial" w:eastAsia="Arial" w:hAnsi="Arial" w:cs="Arial"/>
          <w:sz w:val="24"/>
          <w:szCs w:val="24"/>
        </w:rPr>
        <w:t>то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иј</w:t>
      </w:r>
      <w:r w:rsidRPr="00382B5C">
        <w:rPr>
          <w:rFonts w:ascii="Arial" w:eastAsia="Arial" w:hAnsi="Arial" w:cs="Arial"/>
          <w:sz w:val="24"/>
          <w:szCs w:val="24"/>
        </w:rPr>
        <w:t xml:space="preserve">е, </w:t>
      </w:r>
      <w:r w:rsidRPr="00382B5C">
        <w:rPr>
          <w:rFonts w:ascii="Arial" w:eastAsia="Arial" w:hAnsi="Arial" w:cs="Arial"/>
          <w:spacing w:val="1"/>
          <w:sz w:val="24"/>
          <w:szCs w:val="24"/>
        </w:rPr>
        <w:t>г</w:t>
      </w:r>
      <w:r w:rsidRPr="00382B5C">
        <w:rPr>
          <w:rFonts w:ascii="Arial" w:eastAsia="Arial" w:hAnsi="Arial" w:cs="Arial"/>
          <w:sz w:val="24"/>
          <w:szCs w:val="24"/>
        </w:rPr>
        <w:t>е</w:t>
      </w:r>
      <w:r w:rsidRPr="00382B5C">
        <w:rPr>
          <w:rFonts w:ascii="Arial" w:eastAsia="Arial" w:hAnsi="Arial" w:cs="Arial"/>
          <w:spacing w:val="-1"/>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ф</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60"/>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зик</w:t>
      </w:r>
      <w:r w:rsidRPr="00382B5C">
        <w:rPr>
          <w:rFonts w:ascii="Arial" w:eastAsia="Arial" w:hAnsi="Arial" w:cs="Arial"/>
          <w:sz w:val="24"/>
          <w:szCs w:val="24"/>
        </w:rPr>
        <w:t>а.</w:t>
      </w:r>
    </w:p>
    <w:p w:rsidR="00904D0A" w:rsidRPr="00382B5C" w:rsidRDefault="00904D0A" w:rsidP="00904D0A">
      <w:pPr>
        <w:spacing w:line="240" w:lineRule="exact"/>
        <w:ind w:left="832"/>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чна </w:t>
      </w:r>
      <w:r w:rsidRPr="00382B5C">
        <w:rPr>
          <w:rFonts w:ascii="Arial" w:eastAsia="Arial" w:hAnsi="Arial" w:cs="Arial"/>
          <w:spacing w:val="1"/>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 xml:space="preserve">а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вљ</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z w:val="24"/>
          <w:szCs w:val="24"/>
        </w:rPr>
        <w:t>и 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 xml:space="preserve">а и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и</w:t>
      </w:r>
    </w:p>
    <w:p w:rsidR="00904D0A" w:rsidRPr="00382B5C" w:rsidRDefault="00904D0A" w:rsidP="00904D0A">
      <w:pPr>
        <w:spacing w:before="2" w:line="240" w:lineRule="exact"/>
        <w:ind w:left="112" w:right="1126"/>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авнич</w:t>
      </w:r>
      <w:r w:rsidRPr="00382B5C">
        <w:rPr>
          <w:rFonts w:ascii="Arial" w:eastAsia="Arial" w:hAnsi="Arial" w:cs="Arial"/>
          <w:spacing w:val="-1"/>
          <w:sz w:val="24"/>
          <w:szCs w:val="24"/>
        </w:rPr>
        <w:t>к</w:t>
      </w:r>
      <w:r w:rsidRPr="00382B5C">
        <w:rPr>
          <w:rFonts w:ascii="Arial" w:eastAsia="Arial" w:hAnsi="Arial" w:cs="Arial"/>
          <w:sz w:val="24"/>
          <w:szCs w:val="24"/>
        </w:rPr>
        <w:t>ом већу</w:t>
      </w:r>
      <w:r w:rsidRPr="00382B5C">
        <w:rPr>
          <w:rFonts w:ascii="Arial" w:eastAsia="Arial" w:hAnsi="Arial" w:cs="Arial"/>
          <w:spacing w:val="-4"/>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вањ</w:t>
      </w:r>
      <w:r w:rsidRPr="00382B5C">
        <w:rPr>
          <w:rFonts w:ascii="Arial" w:eastAsia="Arial" w:hAnsi="Arial" w:cs="Arial"/>
          <w:spacing w:val="-2"/>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3"/>
          <w:sz w:val="24"/>
          <w:szCs w:val="24"/>
        </w:rPr>
        <w:t xml:space="preserve"> </w:t>
      </w:r>
      <w:r w:rsidRPr="00382B5C">
        <w:rPr>
          <w:rFonts w:ascii="Arial" w:eastAsia="Arial" w:hAnsi="Arial" w:cs="Arial"/>
          <w:sz w:val="24"/>
          <w:szCs w:val="24"/>
        </w:rPr>
        <w:t>пред</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pacing w:val="1"/>
          <w:sz w:val="24"/>
          <w:szCs w:val="24"/>
        </w:rPr>
        <w:t>ж</w:t>
      </w:r>
      <w:r w:rsidRPr="00382B5C">
        <w:rPr>
          <w:rFonts w:ascii="Arial" w:eastAsia="Arial" w:hAnsi="Arial" w:cs="Arial"/>
          <w:sz w:val="24"/>
          <w:szCs w:val="24"/>
        </w:rPr>
        <w:t>ени</w:t>
      </w:r>
      <w:r w:rsidRPr="00382B5C">
        <w:rPr>
          <w:rFonts w:ascii="Arial" w:eastAsia="Arial" w:hAnsi="Arial" w:cs="Arial"/>
          <w:spacing w:val="-2"/>
          <w:sz w:val="24"/>
          <w:szCs w:val="24"/>
        </w:rPr>
        <w:t xml:space="preserve"> п</w:t>
      </w:r>
      <w:r w:rsidRPr="00382B5C">
        <w:rPr>
          <w:rFonts w:ascii="Arial" w:eastAsia="Arial" w:hAnsi="Arial" w:cs="Arial"/>
          <w:spacing w:val="1"/>
          <w:sz w:val="24"/>
          <w:szCs w:val="24"/>
        </w:rPr>
        <w:t>л</w:t>
      </w:r>
      <w:r w:rsidRPr="00382B5C">
        <w:rPr>
          <w:rFonts w:ascii="Arial" w:eastAsia="Arial" w:hAnsi="Arial" w:cs="Arial"/>
          <w:sz w:val="24"/>
          <w:szCs w:val="24"/>
        </w:rPr>
        <w:t>ан саг</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3"/>
          <w:sz w:val="24"/>
          <w:szCs w:val="24"/>
        </w:rPr>
        <w:t>с</w:t>
      </w:r>
      <w:r w:rsidRPr="00382B5C">
        <w:rPr>
          <w:rFonts w:ascii="Arial" w:eastAsia="Arial" w:hAnsi="Arial" w:cs="Arial"/>
          <w:sz w:val="24"/>
          <w:szCs w:val="24"/>
        </w:rPr>
        <w:t>ност</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е С</w:t>
      </w:r>
      <w:r w:rsidRPr="00382B5C">
        <w:rPr>
          <w:rFonts w:ascii="Arial" w:eastAsia="Arial" w:hAnsi="Arial" w:cs="Arial"/>
          <w:spacing w:val="-1"/>
          <w:sz w:val="24"/>
          <w:szCs w:val="24"/>
        </w:rPr>
        <w:t>а</w:t>
      </w:r>
      <w:r w:rsidRPr="00382B5C">
        <w:rPr>
          <w:rFonts w:ascii="Arial" w:eastAsia="Arial" w:hAnsi="Arial" w:cs="Arial"/>
          <w:sz w:val="24"/>
          <w:szCs w:val="24"/>
        </w:rPr>
        <w:t>вет</w:t>
      </w:r>
      <w:r w:rsidRPr="00382B5C">
        <w:rPr>
          <w:rFonts w:ascii="Arial" w:eastAsia="Arial" w:hAnsi="Arial" w:cs="Arial"/>
          <w:spacing w:val="-4"/>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 xml:space="preserve">а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p>
    <w:p w:rsidR="00904D0A" w:rsidRPr="00382B5C" w:rsidRDefault="00904D0A" w:rsidP="00904D0A">
      <w:pPr>
        <w:spacing w:before="14" w:line="200" w:lineRule="exact"/>
        <w:rPr>
          <w:rFonts w:ascii="Arial" w:hAnsi="Arial" w:cs="Arial"/>
          <w:sz w:val="24"/>
          <w:szCs w:val="24"/>
        </w:rPr>
        <w:sectPr w:rsidR="00904D0A" w:rsidRPr="00382B5C">
          <w:pgSz w:w="11920" w:h="16860"/>
          <w:pgMar w:top="1200" w:right="840" w:bottom="280" w:left="740" w:header="0" w:footer="583" w:gutter="0"/>
          <w:cols w:space="720"/>
        </w:sectPr>
      </w:pPr>
    </w:p>
    <w:p w:rsidR="001D5453" w:rsidRPr="00382B5C" w:rsidRDefault="00904D0A" w:rsidP="001D5453">
      <w:pPr>
        <w:spacing w:before="32"/>
        <w:ind w:left="720" w:right="649" w:firstLine="720"/>
        <w:jc w:val="both"/>
        <w:rPr>
          <w:rFonts w:ascii="Arial" w:eastAsia="Arial" w:hAnsi="Arial" w:cs="Arial"/>
          <w:sz w:val="24"/>
          <w:szCs w:val="24"/>
        </w:rPr>
      </w:pPr>
      <w:r w:rsidRPr="00382B5C">
        <w:rPr>
          <w:rFonts w:ascii="Arial" w:eastAsia="Arial" w:hAnsi="Arial" w:cs="Arial"/>
          <w:spacing w:val="-1"/>
          <w:sz w:val="24"/>
          <w:szCs w:val="24"/>
        </w:rPr>
        <w:lastRenderedPageBreak/>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авнич</w:t>
      </w:r>
      <w:r w:rsidRPr="00382B5C">
        <w:rPr>
          <w:rFonts w:ascii="Arial" w:eastAsia="Arial" w:hAnsi="Arial" w:cs="Arial"/>
          <w:spacing w:val="-1"/>
          <w:sz w:val="24"/>
          <w:szCs w:val="24"/>
        </w:rPr>
        <w:t>к</w:t>
      </w:r>
      <w:r w:rsidRPr="00382B5C">
        <w:rPr>
          <w:rFonts w:ascii="Arial" w:eastAsia="Arial" w:hAnsi="Arial" w:cs="Arial"/>
          <w:sz w:val="24"/>
          <w:szCs w:val="24"/>
        </w:rPr>
        <w:t xml:space="preserve">о </w:t>
      </w:r>
      <w:r w:rsidRPr="00382B5C">
        <w:rPr>
          <w:rFonts w:ascii="Arial" w:eastAsia="Arial" w:hAnsi="Arial" w:cs="Arial"/>
          <w:spacing w:val="1"/>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е</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он</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о</w:t>
      </w:r>
      <w:r w:rsidRPr="00382B5C">
        <w:rPr>
          <w:rFonts w:ascii="Arial" w:eastAsia="Arial" w:hAnsi="Arial" w:cs="Arial"/>
          <w:spacing w:val="1"/>
          <w:sz w:val="24"/>
          <w:szCs w:val="24"/>
        </w:rPr>
        <w:t>дл</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 се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w:t>
      </w:r>
      <w:r w:rsidRPr="00382B5C">
        <w:rPr>
          <w:rFonts w:ascii="Arial" w:eastAsia="Arial" w:hAnsi="Arial" w:cs="Arial"/>
          <w:spacing w:val="-2"/>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ед</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нев</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00320674" w:rsidRPr="00382B5C">
        <w:rPr>
          <w:rFonts w:ascii="Arial" w:eastAsia="Arial" w:hAnsi="Arial" w:cs="Arial"/>
          <w:sz w:val="24"/>
          <w:szCs w:val="24"/>
        </w:rPr>
        <w:t>зије за све разреде.</w:t>
      </w:r>
    </w:p>
    <w:p w:rsidR="00E65CFF" w:rsidRPr="00382B5C" w:rsidRDefault="00E65CFF" w:rsidP="001D5453">
      <w:pPr>
        <w:spacing w:before="32"/>
        <w:ind w:left="720" w:right="649" w:firstLine="720"/>
        <w:jc w:val="both"/>
        <w:rPr>
          <w:rFonts w:ascii="Arial" w:eastAsia="Arial" w:hAnsi="Arial" w:cs="Arial"/>
          <w:sz w:val="24"/>
          <w:szCs w:val="24"/>
        </w:rPr>
      </w:pPr>
      <w:r w:rsidRPr="00382B5C">
        <w:rPr>
          <w:rFonts w:ascii="Arial" w:eastAsia="Arial" w:hAnsi="Arial" w:cs="Arial"/>
          <w:sz w:val="24"/>
          <w:szCs w:val="24"/>
        </w:rPr>
        <w:t>Обзиром на новонасталу ситуацију и епидемиолошке услове због појаве инфекције изазване вирусом ковид 19, Наставничко веће је донело одлуку да се све</w:t>
      </w:r>
    </w:p>
    <w:p w:rsidR="00E65CFF" w:rsidRPr="00382B5C" w:rsidRDefault="00E65CFF" w:rsidP="00CF525D">
      <w:pPr>
        <w:spacing w:before="32"/>
        <w:ind w:left="720" w:right="649" w:hanging="720"/>
        <w:jc w:val="both"/>
        <w:rPr>
          <w:rFonts w:ascii="Arial" w:eastAsia="Arial" w:hAnsi="Arial" w:cs="Arial"/>
          <w:sz w:val="24"/>
          <w:szCs w:val="24"/>
        </w:rPr>
      </w:pPr>
      <w:r w:rsidRPr="00382B5C">
        <w:rPr>
          <w:rFonts w:ascii="Arial" w:eastAsia="Arial" w:hAnsi="Arial" w:cs="Arial"/>
          <w:sz w:val="24"/>
          <w:szCs w:val="24"/>
        </w:rPr>
        <w:t xml:space="preserve">           екскурзије реализују у </w:t>
      </w:r>
      <w:r w:rsidR="00DE02E8">
        <w:rPr>
          <w:rFonts w:ascii="Arial" w:eastAsia="Arial" w:hAnsi="Arial" w:cs="Arial"/>
          <w:sz w:val="24"/>
          <w:szCs w:val="24"/>
        </w:rPr>
        <w:t xml:space="preserve">складу са </w:t>
      </w:r>
      <w:r w:rsidR="00CF525D" w:rsidRPr="00382B5C">
        <w:rPr>
          <w:rFonts w:ascii="Arial" w:eastAsia="Arial" w:hAnsi="Arial" w:cs="Arial"/>
          <w:sz w:val="24"/>
          <w:szCs w:val="24"/>
        </w:rPr>
        <w:t>епидемиолошки</w:t>
      </w:r>
      <w:r w:rsidR="00DE02E8">
        <w:rPr>
          <w:rFonts w:ascii="Arial" w:eastAsia="Arial" w:hAnsi="Arial" w:cs="Arial"/>
          <w:sz w:val="24"/>
          <w:szCs w:val="24"/>
        </w:rPr>
        <w:t>м</w:t>
      </w:r>
      <w:r w:rsidR="00CF525D" w:rsidRPr="00382B5C">
        <w:rPr>
          <w:rFonts w:ascii="Arial" w:eastAsia="Arial" w:hAnsi="Arial" w:cs="Arial"/>
          <w:sz w:val="24"/>
          <w:szCs w:val="24"/>
        </w:rPr>
        <w:t xml:space="preserve"> услови</w:t>
      </w:r>
      <w:r w:rsidR="00DE02E8">
        <w:rPr>
          <w:rFonts w:ascii="Arial" w:eastAsia="Arial" w:hAnsi="Arial" w:cs="Arial"/>
          <w:sz w:val="24"/>
          <w:szCs w:val="24"/>
        </w:rPr>
        <w:t>ма</w:t>
      </w:r>
      <w:r w:rsidR="00CF525D" w:rsidRPr="00382B5C">
        <w:rPr>
          <w:rFonts w:ascii="Arial" w:eastAsia="Arial" w:hAnsi="Arial" w:cs="Arial"/>
          <w:sz w:val="24"/>
          <w:szCs w:val="24"/>
        </w:rPr>
        <w:t>.</w:t>
      </w:r>
    </w:p>
    <w:p w:rsidR="001D5453" w:rsidRPr="00382B5C" w:rsidRDefault="001D5453" w:rsidP="00CF525D">
      <w:pPr>
        <w:spacing w:before="32"/>
        <w:ind w:right="559"/>
        <w:jc w:val="both"/>
        <w:rPr>
          <w:rFonts w:ascii="Arial" w:eastAsia="Arial" w:hAnsi="Arial" w:cs="Arial"/>
          <w:sz w:val="24"/>
          <w:szCs w:val="24"/>
        </w:rPr>
        <w:sectPr w:rsidR="001D5453" w:rsidRPr="00382B5C" w:rsidSect="001D5453">
          <w:type w:val="continuous"/>
          <w:pgSz w:w="11920" w:h="16860"/>
          <w:pgMar w:top="1584" w:right="331" w:bottom="-288" w:left="230" w:header="720" w:footer="720" w:gutter="0"/>
          <w:cols w:space="720"/>
        </w:sectPr>
      </w:pPr>
      <w:r w:rsidRPr="00382B5C">
        <w:rPr>
          <w:rFonts w:ascii="Arial" w:eastAsia="Arial" w:hAnsi="Arial" w:cs="Arial"/>
          <w:sz w:val="24"/>
          <w:szCs w:val="24"/>
        </w:rPr>
        <w:tab/>
      </w:r>
    </w:p>
    <w:p w:rsidR="00B05267" w:rsidRPr="00382B5C" w:rsidRDefault="00B05267" w:rsidP="00CF525D">
      <w:pPr>
        <w:spacing w:before="66" w:line="240" w:lineRule="exact"/>
        <w:rPr>
          <w:rFonts w:ascii="Arial" w:eastAsia="Arial" w:hAnsi="Arial" w:cs="Arial"/>
          <w:b/>
          <w:sz w:val="24"/>
          <w:szCs w:val="24"/>
        </w:rPr>
      </w:pPr>
      <w:r w:rsidRPr="00382B5C">
        <w:rPr>
          <w:rFonts w:ascii="Arial" w:eastAsia="Arial" w:hAnsi="Arial" w:cs="Arial"/>
          <w:b/>
          <w:position w:val="-1"/>
          <w:sz w:val="24"/>
          <w:szCs w:val="24"/>
          <w:u w:val="single" w:color="000000"/>
        </w:rPr>
        <w:lastRenderedPageBreak/>
        <w:t>План  и  пр</w:t>
      </w:r>
      <w:r w:rsidRPr="00382B5C">
        <w:rPr>
          <w:rFonts w:ascii="Arial" w:eastAsia="Arial" w:hAnsi="Arial" w:cs="Arial"/>
          <w:b/>
          <w:spacing w:val="-3"/>
          <w:position w:val="-1"/>
          <w:sz w:val="24"/>
          <w:szCs w:val="24"/>
          <w:u w:val="single" w:color="000000"/>
        </w:rPr>
        <w:t>о</w:t>
      </w:r>
      <w:r w:rsidRPr="00382B5C">
        <w:rPr>
          <w:rFonts w:ascii="Arial" w:eastAsia="Arial" w:hAnsi="Arial" w:cs="Arial"/>
          <w:b/>
          <w:position w:val="-1"/>
          <w:sz w:val="24"/>
          <w:szCs w:val="24"/>
          <w:u w:val="single" w:color="000000"/>
        </w:rPr>
        <w:t>гр</w:t>
      </w:r>
      <w:r w:rsidRPr="00382B5C">
        <w:rPr>
          <w:rFonts w:ascii="Arial" w:eastAsia="Arial" w:hAnsi="Arial" w:cs="Arial"/>
          <w:b/>
          <w:spacing w:val="-1"/>
          <w:position w:val="-1"/>
          <w:sz w:val="24"/>
          <w:szCs w:val="24"/>
          <w:u w:val="single" w:color="000000"/>
        </w:rPr>
        <w:t>а</w:t>
      </w:r>
      <w:r w:rsidRPr="00382B5C">
        <w:rPr>
          <w:rFonts w:ascii="Arial" w:eastAsia="Arial" w:hAnsi="Arial" w:cs="Arial"/>
          <w:b/>
          <w:position w:val="-1"/>
          <w:sz w:val="24"/>
          <w:szCs w:val="24"/>
          <w:u w:val="single" w:color="000000"/>
        </w:rPr>
        <w:t xml:space="preserve">м </w:t>
      </w:r>
      <w:r w:rsidRPr="00382B5C">
        <w:rPr>
          <w:rFonts w:ascii="Arial" w:eastAsia="Arial" w:hAnsi="Arial" w:cs="Arial"/>
          <w:b/>
          <w:spacing w:val="-2"/>
          <w:position w:val="-1"/>
          <w:sz w:val="24"/>
          <w:szCs w:val="24"/>
          <w:u w:val="single" w:color="000000"/>
        </w:rPr>
        <w:t xml:space="preserve"> </w:t>
      </w:r>
      <w:r w:rsidRPr="00382B5C">
        <w:rPr>
          <w:rFonts w:ascii="Arial" w:eastAsia="Arial" w:hAnsi="Arial" w:cs="Arial"/>
          <w:b/>
          <w:position w:val="-1"/>
          <w:sz w:val="24"/>
          <w:szCs w:val="24"/>
          <w:u w:val="single" w:color="000000"/>
        </w:rPr>
        <w:t>наста</w:t>
      </w:r>
      <w:r w:rsidRPr="00382B5C">
        <w:rPr>
          <w:rFonts w:ascii="Arial" w:eastAsia="Arial" w:hAnsi="Arial" w:cs="Arial"/>
          <w:b/>
          <w:spacing w:val="-3"/>
          <w:position w:val="-1"/>
          <w:sz w:val="24"/>
          <w:szCs w:val="24"/>
          <w:u w:val="single" w:color="000000"/>
        </w:rPr>
        <w:t>в</w:t>
      </w:r>
      <w:r w:rsidRPr="00382B5C">
        <w:rPr>
          <w:rFonts w:ascii="Arial" w:eastAsia="Arial" w:hAnsi="Arial" w:cs="Arial"/>
          <w:b/>
          <w:position w:val="-1"/>
          <w:sz w:val="24"/>
          <w:szCs w:val="24"/>
          <w:u w:val="single" w:color="000000"/>
        </w:rPr>
        <w:t>е  у  пр</w:t>
      </w:r>
      <w:r w:rsidRPr="00382B5C">
        <w:rPr>
          <w:rFonts w:ascii="Arial" w:eastAsia="Arial" w:hAnsi="Arial" w:cs="Arial"/>
          <w:b/>
          <w:spacing w:val="-1"/>
          <w:position w:val="-1"/>
          <w:sz w:val="24"/>
          <w:szCs w:val="24"/>
          <w:u w:val="single" w:color="000000"/>
        </w:rPr>
        <w:t>и</w:t>
      </w:r>
      <w:r w:rsidRPr="00382B5C">
        <w:rPr>
          <w:rFonts w:ascii="Arial" w:eastAsia="Arial" w:hAnsi="Arial" w:cs="Arial"/>
          <w:b/>
          <w:position w:val="-1"/>
          <w:sz w:val="24"/>
          <w:szCs w:val="24"/>
          <w:u w:val="single" w:color="000000"/>
        </w:rPr>
        <w:t>р</w:t>
      </w:r>
      <w:r w:rsidRPr="00382B5C">
        <w:rPr>
          <w:rFonts w:ascii="Arial" w:eastAsia="Arial" w:hAnsi="Arial" w:cs="Arial"/>
          <w:b/>
          <w:spacing w:val="-1"/>
          <w:position w:val="-1"/>
          <w:sz w:val="24"/>
          <w:szCs w:val="24"/>
          <w:u w:val="single" w:color="000000"/>
        </w:rPr>
        <w:t>о</w:t>
      </w:r>
      <w:r w:rsidRPr="00382B5C">
        <w:rPr>
          <w:rFonts w:ascii="Arial" w:eastAsia="Arial" w:hAnsi="Arial" w:cs="Arial"/>
          <w:b/>
          <w:position w:val="-1"/>
          <w:sz w:val="24"/>
          <w:szCs w:val="24"/>
          <w:u w:val="single" w:color="000000"/>
        </w:rPr>
        <w:t xml:space="preserve">ди  и </w:t>
      </w:r>
      <w:r w:rsidRPr="00382B5C">
        <w:rPr>
          <w:rFonts w:ascii="Arial" w:eastAsia="Arial" w:hAnsi="Arial" w:cs="Arial"/>
          <w:b/>
          <w:spacing w:val="-2"/>
          <w:position w:val="-1"/>
          <w:sz w:val="24"/>
          <w:szCs w:val="24"/>
          <w:u w:val="single" w:color="000000"/>
        </w:rPr>
        <w:t xml:space="preserve"> </w:t>
      </w:r>
      <w:r w:rsidRPr="00382B5C">
        <w:rPr>
          <w:rFonts w:ascii="Arial" w:eastAsia="Arial" w:hAnsi="Arial" w:cs="Arial"/>
          <w:b/>
          <w:position w:val="-1"/>
          <w:sz w:val="24"/>
          <w:szCs w:val="24"/>
          <w:u w:val="single" w:color="000000"/>
        </w:rPr>
        <w:t>е</w:t>
      </w:r>
      <w:r w:rsidRPr="00382B5C">
        <w:rPr>
          <w:rFonts w:ascii="Arial" w:eastAsia="Arial" w:hAnsi="Arial" w:cs="Arial"/>
          <w:b/>
          <w:spacing w:val="-1"/>
          <w:position w:val="-1"/>
          <w:sz w:val="24"/>
          <w:szCs w:val="24"/>
          <w:u w:val="single" w:color="000000"/>
        </w:rPr>
        <w:t>к</w:t>
      </w:r>
      <w:r w:rsidRPr="00382B5C">
        <w:rPr>
          <w:rFonts w:ascii="Arial" w:eastAsia="Arial" w:hAnsi="Arial" w:cs="Arial"/>
          <w:b/>
          <w:position w:val="-1"/>
          <w:sz w:val="24"/>
          <w:szCs w:val="24"/>
          <w:u w:val="single" w:color="000000"/>
        </w:rPr>
        <w:t>с</w:t>
      </w:r>
      <w:r w:rsidRPr="00382B5C">
        <w:rPr>
          <w:rFonts w:ascii="Arial" w:eastAsia="Arial" w:hAnsi="Arial" w:cs="Arial"/>
          <w:b/>
          <w:spacing w:val="-1"/>
          <w:position w:val="-1"/>
          <w:sz w:val="24"/>
          <w:szCs w:val="24"/>
          <w:u w:val="single" w:color="000000"/>
        </w:rPr>
        <w:t>к</w:t>
      </w:r>
      <w:r w:rsidRPr="00382B5C">
        <w:rPr>
          <w:rFonts w:ascii="Arial" w:eastAsia="Arial" w:hAnsi="Arial" w:cs="Arial"/>
          <w:b/>
          <w:spacing w:val="-2"/>
          <w:position w:val="-1"/>
          <w:sz w:val="24"/>
          <w:szCs w:val="24"/>
          <w:u w:val="single" w:color="000000"/>
        </w:rPr>
        <w:t>у</w:t>
      </w:r>
      <w:r w:rsidRPr="00382B5C">
        <w:rPr>
          <w:rFonts w:ascii="Arial" w:eastAsia="Arial" w:hAnsi="Arial" w:cs="Arial"/>
          <w:b/>
          <w:position w:val="-1"/>
          <w:sz w:val="24"/>
          <w:szCs w:val="24"/>
          <w:u w:val="single" w:color="000000"/>
        </w:rPr>
        <w:t>р</w:t>
      </w:r>
      <w:r w:rsidRPr="00382B5C">
        <w:rPr>
          <w:rFonts w:ascii="Arial" w:eastAsia="Arial" w:hAnsi="Arial" w:cs="Arial"/>
          <w:b/>
          <w:spacing w:val="-1"/>
          <w:position w:val="-1"/>
          <w:sz w:val="24"/>
          <w:szCs w:val="24"/>
          <w:u w:val="single" w:color="000000"/>
        </w:rPr>
        <w:t>зи</w:t>
      </w:r>
      <w:r w:rsidRPr="00382B5C">
        <w:rPr>
          <w:rFonts w:ascii="Arial" w:eastAsia="Arial" w:hAnsi="Arial" w:cs="Arial"/>
          <w:b/>
          <w:position w:val="-1"/>
          <w:sz w:val="24"/>
          <w:szCs w:val="24"/>
          <w:u w:val="single" w:color="000000"/>
        </w:rPr>
        <w:t>ја</w:t>
      </w:r>
      <w:r w:rsidRPr="00382B5C">
        <w:rPr>
          <w:rFonts w:ascii="Arial" w:eastAsia="Arial" w:hAnsi="Arial" w:cs="Arial"/>
          <w:b/>
          <w:spacing w:val="2"/>
          <w:position w:val="-1"/>
          <w:sz w:val="24"/>
          <w:szCs w:val="24"/>
          <w:u w:val="single" w:color="000000"/>
        </w:rPr>
        <w:t xml:space="preserve"> </w:t>
      </w:r>
    </w:p>
    <w:p w:rsidR="00B05267" w:rsidRPr="00382B5C" w:rsidRDefault="00B05267" w:rsidP="00B05267">
      <w:pPr>
        <w:spacing w:line="200" w:lineRule="exact"/>
        <w:rPr>
          <w:rFonts w:ascii="Arial" w:hAnsi="Arial" w:cs="Arial"/>
          <w:sz w:val="24"/>
          <w:szCs w:val="24"/>
        </w:rPr>
      </w:pPr>
    </w:p>
    <w:p w:rsidR="00B05267" w:rsidRPr="00382B5C" w:rsidRDefault="00B05267" w:rsidP="00B05267">
      <w:pPr>
        <w:spacing w:before="18" w:line="260" w:lineRule="exact"/>
        <w:rPr>
          <w:rFonts w:ascii="Arial" w:hAnsi="Arial" w:cs="Arial"/>
          <w:sz w:val="24"/>
          <w:szCs w:val="24"/>
        </w:rPr>
      </w:pPr>
    </w:p>
    <w:p w:rsidR="00B05267" w:rsidRPr="00382B5C" w:rsidRDefault="00B05267" w:rsidP="00B05267">
      <w:pPr>
        <w:spacing w:before="32"/>
        <w:ind w:left="112"/>
        <w:rPr>
          <w:rFonts w:ascii="Arial" w:eastAsia="Arial" w:hAnsi="Arial" w:cs="Arial"/>
          <w:b/>
          <w:sz w:val="24"/>
          <w:szCs w:val="24"/>
        </w:rPr>
      </w:pPr>
      <w:r w:rsidRPr="00382B5C">
        <w:rPr>
          <w:rFonts w:ascii="Arial" w:eastAsia="Arial" w:hAnsi="Arial" w:cs="Arial"/>
          <w:b/>
          <w:spacing w:val="-1"/>
          <w:sz w:val="24"/>
          <w:szCs w:val="24"/>
        </w:rPr>
        <w:t>НАС</w:t>
      </w:r>
      <w:r w:rsidRPr="00382B5C">
        <w:rPr>
          <w:rFonts w:ascii="Arial" w:eastAsia="Arial" w:hAnsi="Arial" w:cs="Arial"/>
          <w:b/>
          <w:spacing w:val="2"/>
          <w:sz w:val="24"/>
          <w:szCs w:val="24"/>
        </w:rPr>
        <w:t>Т</w:t>
      </w:r>
      <w:r w:rsidRPr="00382B5C">
        <w:rPr>
          <w:rFonts w:ascii="Arial" w:eastAsia="Arial" w:hAnsi="Arial" w:cs="Arial"/>
          <w:b/>
          <w:spacing w:val="-1"/>
          <w:sz w:val="24"/>
          <w:szCs w:val="24"/>
        </w:rPr>
        <w:t>АВ</w:t>
      </w:r>
      <w:r w:rsidRPr="00382B5C">
        <w:rPr>
          <w:rFonts w:ascii="Arial" w:eastAsia="Arial" w:hAnsi="Arial" w:cs="Arial"/>
          <w:b/>
          <w:sz w:val="24"/>
          <w:szCs w:val="24"/>
        </w:rPr>
        <w:t>А У П</w:t>
      </w:r>
      <w:r w:rsidRPr="00382B5C">
        <w:rPr>
          <w:rFonts w:ascii="Arial" w:eastAsia="Arial" w:hAnsi="Arial" w:cs="Arial"/>
          <w:b/>
          <w:spacing w:val="-1"/>
          <w:sz w:val="24"/>
          <w:szCs w:val="24"/>
        </w:rPr>
        <w:t>Р</w:t>
      </w:r>
      <w:r w:rsidRPr="00382B5C">
        <w:rPr>
          <w:rFonts w:ascii="Arial" w:eastAsia="Arial" w:hAnsi="Arial" w:cs="Arial"/>
          <w:b/>
          <w:sz w:val="24"/>
          <w:szCs w:val="24"/>
        </w:rPr>
        <w:t>И</w:t>
      </w:r>
      <w:r w:rsidRPr="00382B5C">
        <w:rPr>
          <w:rFonts w:ascii="Arial" w:eastAsia="Arial" w:hAnsi="Arial" w:cs="Arial"/>
          <w:b/>
          <w:spacing w:val="-1"/>
          <w:sz w:val="24"/>
          <w:szCs w:val="24"/>
        </w:rPr>
        <w:t>Р</w:t>
      </w:r>
      <w:r w:rsidRPr="00382B5C">
        <w:rPr>
          <w:rFonts w:ascii="Arial" w:eastAsia="Arial" w:hAnsi="Arial" w:cs="Arial"/>
          <w:b/>
          <w:spacing w:val="1"/>
          <w:sz w:val="24"/>
          <w:szCs w:val="24"/>
        </w:rPr>
        <w:t>О</w:t>
      </w:r>
      <w:r w:rsidRPr="00382B5C">
        <w:rPr>
          <w:rFonts w:ascii="Arial" w:eastAsia="Arial" w:hAnsi="Arial" w:cs="Arial"/>
          <w:b/>
          <w:spacing w:val="-1"/>
          <w:sz w:val="24"/>
          <w:szCs w:val="24"/>
        </w:rPr>
        <w:t>Д</w:t>
      </w:r>
      <w:r w:rsidRPr="00382B5C">
        <w:rPr>
          <w:rFonts w:ascii="Arial" w:eastAsia="Arial" w:hAnsi="Arial" w:cs="Arial"/>
          <w:b/>
          <w:sz w:val="24"/>
          <w:szCs w:val="24"/>
        </w:rPr>
        <w:t>И</w:t>
      </w:r>
    </w:p>
    <w:p w:rsidR="00B05267" w:rsidRPr="00382B5C" w:rsidRDefault="00B05267" w:rsidP="00B05267">
      <w:pPr>
        <w:spacing w:before="13" w:line="240" w:lineRule="exact"/>
        <w:rPr>
          <w:rFonts w:ascii="Arial" w:hAnsi="Arial" w:cs="Arial"/>
          <w:sz w:val="24"/>
          <w:szCs w:val="24"/>
        </w:rPr>
      </w:pPr>
    </w:p>
    <w:p w:rsidR="00B05267" w:rsidRPr="00DB56D6" w:rsidRDefault="00B05267" w:rsidP="00DB56D6">
      <w:pPr>
        <w:ind w:left="542"/>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 </w:t>
      </w:r>
      <w:r w:rsidRPr="00382B5C">
        <w:rPr>
          <w:rFonts w:ascii="Arial" w:eastAsia="Arial" w:hAnsi="Arial" w:cs="Arial"/>
          <w:spacing w:val="1"/>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z w:val="24"/>
          <w:szCs w:val="24"/>
        </w:rPr>
        <w:t>не</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 ор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нас</w:t>
      </w:r>
      <w:r w:rsidRPr="00382B5C">
        <w:rPr>
          <w:rFonts w:ascii="Arial" w:eastAsia="Arial" w:hAnsi="Arial" w:cs="Arial"/>
          <w:spacing w:val="-3"/>
          <w:sz w:val="24"/>
          <w:szCs w:val="24"/>
        </w:rPr>
        <w:t>т</w:t>
      </w:r>
      <w:r w:rsidRPr="00382B5C">
        <w:rPr>
          <w:rFonts w:ascii="Arial" w:eastAsia="Arial" w:hAnsi="Arial" w:cs="Arial"/>
          <w:sz w:val="24"/>
          <w:szCs w:val="24"/>
        </w:rPr>
        <w:t>аву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и 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3"/>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е од</w:t>
      </w:r>
      <w:r w:rsidR="00DB56D6">
        <w:rPr>
          <w:rFonts w:ascii="Arial" w:eastAsia="Arial" w:hAnsi="Arial" w:cs="Arial"/>
          <w:sz w:val="24"/>
          <w:szCs w:val="24"/>
        </w:rPr>
        <w:t xml:space="preserve"> </w:t>
      </w:r>
      <w:r w:rsidR="00CF525D" w:rsidRPr="00382B5C">
        <w:rPr>
          <w:rFonts w:ascii="Arial" w:eastAsia="Arial" w:hAnsi="Arial" w:cs="Arial"/>
          <w:sz w:val="24"/>
          <w:szCs w:val="24"/>
          <w:lang w:val="sr-Cyrl-CS"/>
        </w:rPr>
        <w:t>1</w:t>
      </w:r>
      <w:r w:rsidRPr="00382B5C">
        <w:rPr>
          <w:rFonts w:ascii="Arial" w:eastAsia="Arial" w:hAnsi="Arial" w:cs="Arial"/>
          <w:spacing w:val="1"/>
          <w:sz w:val="24"/>
          <w:szCs w:val="24"/>
        </w:rPr>
        <w:t>-</w:t>
      </w:r>
      <w:r w:rsidRPr="00382B5C">
        <w:rPr>
          <w:rFonts w:ascii="Arial" w:eastAsia="Arial" w:hAnsi="Arial" w:cs="Arial"/>
          <w:sz w:val="24"/>
          <w:szCs w:val="24"/>
        </w:rPr>
        <w:t>4.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1"/>
          <w:sz w:val="24"/>
          <w:szCs w:val="24"/>
        </w:rPr>
        <w:t xml:space="preserve"> </w:t>
      </w:r>
      <w:r w:rsidRPr="00382B5C">
        <w:rPr>
          <w:rFonts w:ascii="Arial" w:eastAsia="Arial" w:hAnsi="Arial" w:cs="Arial"/>
          <w:sz w:val="24"/>
          <w:szCs w:val="24"/>
        </w:rPr>
        <w:t>у пр</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ном тер</w:t>
      </w:r>
      <w:r w:rsidRPr="00382B5C">
        <w:rPr>
          <w:rFonts w:ascii="Arial" w:eastAsia="Arial" w:hAnsi="Arial" w:cs="Arial"/>
          <w:spacing w:val="-1"/>
          <w:sz w:val="24"/>
          <w:szCs w:val="24"/>
        </w:rPr>
        <w:t>м</w:t>
      </w:r>
      <w:r w:rsidRPr="00382B5C">
        <w:rPr>
          <w:rFonts w:ascii="Arial" w:eastAsia="Arial" w:hAnsi="Arial" w:cs="Arial"/>
          <w:spacing w:val="-4"/>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у</w:t>
      </w:r>
      <w:r w:rsidR="00DB56D6">
        <w:rPr>
          <w:rFonts w:ascii="Arial" w:eastAsia="Arial" w:hAnsi="Arial" w:cs="Arial"/>
          <w:sz w:val="24"/>
          <w:szCs w:val="24"/>
        </w:rPr>
        <w:t>, уколико се установи да постоје</w:t>
      </w:r>
      <w:r w:rsidR="00CF525D" w:rsidRPr="00382B5C">
        <w:rPr>
          <w:rFonts w:ascii="Arial" w:eastAsia="Arial" w:hAnsi="Arial" w:cs="Arial"/>
          <w:sz w:val="24"/>
          <w:szCs w:val="24"/>
        </w:rPr>
        <w:t xml:space="preserve"> епидемиолошки услови за извођење истих</w:t>
      </w:r>
      <w:r w:rsidR="00DB56D6">
        <w:rPr>
          <w:rFonts w:ascii="Arial" w:eastAsia="Arial" w:hAnsi="Arial" w:cs="Arial"/>
          <w:sz w:val="24"/>
          <w:szCs w:val="24"/>
        </w:rPr>
        <w:t xml:space="preserve"> (зелена зона)</w:t>
      </w:r>
      <w:r w:rsidR="00CF525D"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вођу</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та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наст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z w:val="24"/>
          <w:szCs w:val="24"/>
          <w:lang w:val="sr-Cyrl-CS"/>
        </w:rPr>
        <w:t>биће изабран један од наставника разредне наставе.</w:t>
      </w:r>
    </w:p>
    <w:p w:rsidR="00B05267" w:rsidRPr="00382B5C" w:rsidRDefault="00B05267" w:rsidP="00B05267">
      <w:pPr>
        <w:spacing w:before="13" w:line="240" w:lineRule="exact"/>
        <w:rPr>
          <w:rFonts w:ascii="Arial" w:hAnsi="Arial" w:cs="Arial"/>
          <w:sz w:val="24"/>
          <w:szCs w:val="24"/>
        </w:rPr>
      </w:pPr>
    </w:p>
    <w:p w:rsidR="00B05267" w:rsidRPr="00382B5C" w:rsidRDefault="00B05267" w:rsidP="00B05267">
      <w:pPr>
        <w:ind w:left="112" w:right="703" w:firstLine="492"/>
        <w:rPr>
          <w:rFonts w:ascii="Arial" w:eastAsia="Arial" w:hAnsi="Arial" w:cs="Arial"/>
          <w:sz w:val="24"/>
          <w:szCs w:val="24"/>
        </w:rPr>
      </w:pPr>
      <w:r w:rsidRPr="00382B5C">
        <w:rPr>
          <w:rFonts w:ascii="Arial" w:eastAsia="Arial" w:hAnsi="Arial" w:cs="Arial"/>
          <w:spacing w:val="-1"/>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би</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наставу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lang w:val="sr-Cyrl-CS"/>
        </w:rPr>
        <w:t>некој</w:t>
      </w:r>
      <w:r w:rsidRPr="00382B5C">
        <w:rPr>
          <w:rFonts w:ascii="Arial" w:eastAsia="Arial" w:hAnsi="Arial" w:cs="Arial"/>
          <w:sz w:val="24"/>
          <w:szCs w:val="24"/>
        </w:rPr>
        <w:t xml:space="preserve"> </w:t>
      </w:r>
      <w:r w:rsidRPr="00382B5C">
        <w:rPr>
          <w:rFonts w:ascii="Arial" w:eastAsia="Arial" w:hAnsi="Arial" w:cs="Arial"/>
          <w:spacing w:val="1"/>
          <w:sz w:val="24"/>
          <w:szCs w:val="24"/>
        </w:rPr>
        <w:t>б</w:t>
      </w:r>
      <w:r w:rsidRPr="00382B5C">
        <w:rPr>
          <w:rFonts w:ascii="Arial" w:eastAsia="Arial" w:hAnsi="Arial" w:cs="Arial"/>
          <w:sz w:val="24"/>
          <w:szCs w:val="24"/>
        </w:rPr>
        <w:t>ањи</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lang w:val="sr-Cyrl-CS"/>
        </w:rPr>
        <w:t>накој планини</w:t>
      </w:r>
      <w:r w:rsidRPr="00382B5C">
        <w:rPr>
          <w:rFonts w:ascii="Arial" w:eastAsia="Arial" w:hAnsi="Arial" w:cs="Arial"/>
          <w:spacing w:val="-1"/>
          <w:sz w:val="24"/>
          <w:szCs w:val="24"/>
        </w:rPr>
        <w:t xml:space="preserve"> и</w:t>
      </w:r>
      <w:r w:rsidRPr="00382B5C">
        <w:rPr>
          <w:rFonts w:ascii="Arial" w:eastAsia="Arial" w:hAnsi="Arial" w:cs="Arial"/>
          <w:spacing w:val="1"/>
          <w:sz w:val="24"/>
          <w:szCs w:val="24"/>
        </w:rPr>
        <w:t>л</w:t>
      </w:r>
      <w:r w:rsidRPr="00382B5C">
        <w:rPr>
          <w:rFonts w:ascii="Arial" w:eastAsia="Arial" w:hAnsi="Arial" w:cs="Arial"/>
          <w:sz w:val="24"/>
          <w:szCs w:val="24"/>
        </w:rPr>
        <w:t>и нек</w:t>
      </w:r>
      <w:r w:rsidRPr="00382B5C">
        <w:rPr>
          <w:rFonts w:ascii="Arial" w:eastAsia="Arial" w:hAnsi="Arial" w:cs="Arial"/>
          <w:spacing w:val="-1"/>
          <w:sz w:val="24"/>
          <w:szCs w:val="24"/>
        </w:rPr>
        <w:t>о</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z w:val="24"/>
          <w:szCs w:val="24"/>
        </w:rPr>
        <w:t xml:space="preserve">ј </w:t>
      </w:r>
      <w:r w:rsidRPr="00382B5C">
        <w:rPr>
          <w:rFonts w:ascii="Arial" w:eastAsia="Arial" w:hAnsi="Arial" w:cs="Arial"/>
          <w:spacing w:val="1"/>
          <w:sz w:val="24"/>
          <w:szCs w:val="24"/>
        </w:rPr>
        <w:t>д</w:t>
      </w:r>
      <w:r w:rsidRPr="00382B5C">
        <w:rPr>
          <w:rFonts w:ascii="Arial" w:eastAsia="Arial" w:hAnsi="Arial" w:cs="Arial"/>
          <w:sz w:val="24"/>
          <w:szCs w:val="24"/>
        </w:rPr>
        <w:t>ес</w:t>
      </w:r>
      <w:r w:rsidRPr="00382B5C">
        <w:rPr>
          <w:rFonts w:ascii="Arial" w:eastAsia="Arial" w:hAnsi="Arial" w:cs="Arial"/>
          <w:spacing w:val="-1"/>
          <w:sz w:val="24"/>
          <w:szCs w:val="24"/>
        </w:rPr>
        <w:t>ти</w:t>
      </w:r>
      <w:r w:rsidRPr="00382B5C">
        <w:rPr>
          <w:rFonts w:ascii="Arial" w:eastAsia="Arial" w:hAnsi="Arial" w:cs="Arial"/>
          <w:sz w:val="24"/>
          <w:szCs w:val="24"/>
        </w:rPr>
        <w:t>на</w:t>
      </w:r>
      <w:r w:rsidRPr="00382B5C">
        <w:rPr>
          <w:rFonts w:ascii="Arial" w:eastAsia="Arial" w:hAnsi="Arial" w:cs="Arial"/>
          <w:spacing w:val="1"/>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 xml:space="preserve">, што </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3"/>
          <w:sz w:val="24"/>
          <w:szCs w:val="24"/>
        </w:rPr>
        <w:t>и</w:t>
      </w:r>
      <w:r w:rsidRPr="00382B5C">
        <w:rPr>
          <w:rFonts w:ascii="Arial" w:eastAsia="Arial" w:hAnsi="Arial" w:cs="Arial"/>
          <w:sz w:val="24"/>
          <w:szCs w:val="24"/>
        </w:rPr>
        <w:t>си о</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pacing w:val="-1"/>
          <w:sz w:val="24"/>
          <w:szCs w:val="24"/>
        </w:rPr>
        <w:t>ук</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аве</w:t>
      </w:r>
      <w:r w:rsidRPr="00382B5C">
        <w:rPr>
          <w:rFonts w:ascii="Arial" w:eastAsia="Arial" w:hAnsi="Arial" w:cs="Arial"/>
          <w:spacing w:val="-1"/>
          <w:sz w:val="24"/>
          <w:szCs w:val="24"/>
        </w:rPr>
        <w:t>т</w:t>
      </w:r>
      <w:r w:rsidRPr="00382B5C">
        <w:rPr>
          <w:rFonts w:ascii="Arial" w:eastAsia="Arial" w:hAnsi="Arial" w:cs="Arial"/>
          <w:sz w:val="24"/>
          <w:szCs w:val="24"/>
        </w:rPr>
        <w:t>а ро</w:t>
      </w:r>
      <w:r w:rsidRPr="00382B5C">
        <w:rPr>
          <w:rFonts w:ascii="Arial" w:eastAsia="Arial" w:hAnsi="Arial" w:cs="Arial"/>
          <w:spacing w:val="1"/>
          <w:sz w:val="24"/>
          <w:szCs w:val="24"/>
        </w:rPr>
        <w:t>д</w:t>
      </w:r>
      <w:r w:rsidRPr="00382B5C">
        <w:rPr>
          <w:rFonts w:ascii="Arial" w:eastAsia="Arial" w:hAnsi="Arial" w:cs="Arial"/>
          <w:spacing w:val="-4"/>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ава</w:t>
      </w:r>
      <w:r w:rsidRPr="00382B5C">
        <w:rPr>
          <w:rFonts w:ascii="Arial" w:eastAsia="Arial" w:hAnsi="Arial" w:cs="Arial"/>
          <w:spacing w:val="-2"/>
          <w:sz w:val="24"/>
          <w:szCs w:val="24"/>
        </w:rPr>
        <w:t xml:space="preserve"> </w:t>
      </w:r>
      <w:r w:rsidRPr="00382B5C">
        <w:rPr>
          <w:rFonts w:ascii="Arial" w:eastAsia="Arial" w:hAnsi="Arial" w:cs="Arial"/>
          <w:sz w:val="24"/>
          <w:szCs w:val="24"/>
        </w:rPr>
        <w:t>би</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вана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сва оде</w:t>
      </w:r>
      <w:r w:rsidRPr="00382B5C">
        <w:rPr>
          <w:rFonts w:ascii="Arial" w:eastAsia="Arial" w:hAnsi="Arial" w:cs="Arial"/>
          <w:spacing w:val="-1"/>
          <w:sz w:val="24"/>
          <w:szCs w:val="24"/>
        </w:rPr>
        <w:t>љ</w:t>
      </w:r>
      <w:r w:rsidRPr="00382B5C">
        <w:rPr>
          <w:rFonts w:ascii="Arial" w:eastAsia="Arial" w:hAnsi="Arial" w:cs="Arial"/>
          <w:sz w:val="24"/>
          <w:szCs w:val="24"/>
        </w:rPr>
        <w:t>ења</w:t>
      </w:r>
      <w:r w:rsidRPr="00382B5C">
        <w:rPr>
          <w:rFonts w:ascii="Arial" w:eastAsia="Arial" w:hAnsi="Arial" w:cs="Arial"/>
          <w:spacing w:val="-1"/>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 xml:space="preserve"> </w:t>
      </w:r>
      <w:r w:rsidRPr="00382B5C">
        <w:rPr>
          <w:rFonts w:ascii="Arial" w:eastAsia="Arial" w:hAnsi="Arial" w:cs="Arial"/>
          <w:sz w:val="24"/>
          <w:szCs w:val="24"/>
          <w:lang w:val="sr-Cyrl-CS"/>
        </w:rPr>
        <w:t>другог</w:t>
      </w:r>
      <w:r w:rsidRPr="00382B5C">
        <w:rPr>
          <w:rFonts w:ascii="Arial" w:eastAsia="Arial" w:hAnsi="Arial" w:cs="Arial"/>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врт</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z w:val="24"/>
          <w:szCs w:val="24"/>
        </w:rPr>
        <w:t>.</w:t>
      </w:r>
    </w:p>
    <w:p w:rsidR="00B05267" w:rsidRPr="00382B5C" w:rsidRDefault="00B05267" w:rsidP="00B05267">
      <w:pPr>
        <w:spacing w:before="11" w:line="240" w:lineRule="exact"/>
        <w:rPr>
          <w:rFonts w:ascii="Arial" w:hAnsi="Arial" w:cs="Arial"/>
          <w:sz w:val="24"/>
          <w:szCs w:val="24"/>
        </w:rPr>
      </w:pPr>
    </w:p>
    <w:p w:rsidR="00B05267" w:rsidRPr="00382B5C" w:rsidRDefault="00B05267" w:rsidP="00B05267">
      <w:pPr>
        <w:ind w:left="112"/>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ево</w:t>
      </w:r>
      <w:r w:rsidRPr="00382B5C">
        <w:rPr>
          <w:rFonts w:ascii="Arial" w:eastAsia="Arial" w:hAnsi="Arial" w:cs="Arial"/>
          <w:spacing w:val="-1"/>
          <w:sz w:val="24"/>
          <w:szCs w:val="24"/>
        </w:rPr>
        <w:t>з</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3"/>
          <w:sz w:val="24"/>
          <w:szCs w:val="24"/>
        </w:rPr>
        <w:t>у</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б</w:t>
      </w:r>
      <w:r w:rsidRPr="00382B5C">
        <w:rPr>
          <w:rFonts w:ascii="Arial" w:eastAsia="Arial" w:hAnsi="Arial" w:cs="Arial"/>
          <w:spacing w:val="-2"/>
          <w:sz w:val="24"/>
          <w:szCs w:val="24"/>
        </w:rPr>
        <w:t>у</w:t>
      </w:r>
      <w:r w:rsidRPr="00382B5C">
        <w:rPr>
          <w:rFonts w:ascii="Arial" w:eastAsia="Arial" w:hAnsi="Arial" w:cs="Arial"/>
          <w:sz w:val="24"/>
          <w:szCs w:val="24"/>
        </w:rPr>
        <w:t>сом</w:t>
      </w:r>
    </w:p>
    <w:p w:rsidR="00B05267" w:rsidRPr="00382B5C" w:rsidRDefault="00B05267" w:rsidP="00B05267">
      <w:pPr>
        <w:spacing w:before="1"/>
        <w:ind w:left="112"/>
        <w:rPr>
          <w:rFonts w:ascii="Arial" w:eastAsia="Arial" w:hAnsi="Arial" w:cs="Arial"/>
          <w:sz w:val="24"/>
          <w:szCs w:val="24"/>
        </w:rPr>
      </w:pPr>
      <w:r w:rsidRPr="00382B5C">
        <w:rPr>
          <w:rFonts w:ascii="Arial" w:eastAsia="Arial" w:hAnsi="Arial" w:cs="Arial"/>
          <w:sz w:val="24"/>
          <w:szCs w:val="24"/>
        </w:rPr>
        <w:t>ЦИ</w:t>
      </w:r>
      <w:r w:rsidRPr="00382B5C">
        <w:rPr>
          <w:rFonts w:ascii="Arial" w:eastAsia="Arial" w:hAnsi="Arial" w:cs="Arial"/>
          <w:spacing w:val="-1"/>
          <w:sz w:val="24"/>
          <w:szCs w:val="24"/>
        </w:rPr>
        <w:t>ЉЕВ</w:t>
      </w:r>
      <w:r w:rsidRPr="00382B5C">
        <w:rPr>
          <w:rFonts w:ascii="Arial" w:eastAsia="Arial" w:hAnsi="Arial" w:cs="Arial"/>
          <w:sz w:val="24"/>
          <w:szCs w:val="24"/>
        </w:rPr>
        <w:t>И:</w:t>
      </w:r>
    </w:p>
    <w:p w:rsidR="00B05267" w:rsidRPr="00382B5C" w:rsidRDefault="00B05267" w:rsidP="00B0526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ч</w:t>
      </w:r>
      <w:r w:rsidRPr="00382B5C">
        <w:rPr>
          <w:rFonts w:ascii="Arial" w:eastAsia="Arial" w:hAnsi="Arial" w:cs="Arial"/>
          <w:spacing w:val="-2"/>
          <w:sz w:val="24"/>
          <w:szCs w:val="24"/>
        </w:rPr>
        <w:t>у</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з</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вс</w:t>
      </w:r>
      <w:r w:rsidRPr="00382B5C">
        <w:rPr>
          <w:rFonts w:ascii="Arial" w:eastAsia="Arial" w:hAnsi="Arial" w:cs="Arial"/>
          <w:spacing w:val="-2"/>
          <w:sz w:val="24"/>
          <w:szCs w:val="24"/>
        </w:rPr>
        <w:t>т</w:t>
      </w:r>
      <w:r w:rsidRPr="00382B5C">
        <w:rPr>
          <w:rFonts w:ascii="Arial" w:eastAsia="Arial" w:hAnsi="Arial" w:cs="Arial"/>
          <w:sz w:val="24"/>
          <w:szCs w:val="24"/>
        </w:rPr>
        <w:t>вен</w:t>
      </w:r>
      <w:r w:rsidRPr="00382B5C">
        <w:rPr>
          <w:rFonts w:ascii="Arial" w:eastAsia="Arial" w:hAnsi="Arial" w:cs="Arial"/>
          <w:spacing w:val="-2"/>
          <w:sz w:val="24"/>
          <w:szCs w:val="24"/>
        </w:rPr>
        <w:t>о</w:t>
      </w:r>
      <w:r w:rsidRPr="00382B5C">
        <w:rPr>
          <w:rFonts w:ascii="Arial" w:eastAsia="Arial" w:hAnsi="Arial" w:cs="Arial"/>
          <w:sz w:val="24"/>
          <w:szCs w:val="24"/>
        </w:rPr>
        <w:t>г ст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p>
    <w:p w:rsidR="00B05267" w:rsidRPr="00382B5C" w:rsidRDefault="00B05267" w:rsidP="00B05267">
      <w:pPr>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тва</w:t>
      </w:r>
      <w:r w:rsidRPr="00382B5C">
        <w:rPr>
          <w:rFonts w:ascii="Arial" w:eastAsia="Arial" w:hAnsi="Arial" w:cs="Arial"/>
          <w:spacing w:val="-1"/>
          <w:sz w:val="24"/>
          <w:szCs w:val="24"/>
        </w:rPr>
        <w:t>р</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с</w:t>
      </w:r>
      <w:r w:rsidRPr="00382B5C">
        <w:rPr>
          <w:rFonts w:ascii="Arial" w:eastAsia="Arial" w:hAnsi="Arial" w:cs="Arial"/>
          <w:sz w:val="24"/>
          <w:szCs w:val="24"/>
        </w:rPr>
        <w:t>нова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4"/>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ван</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3"/>
          <w:sz w:val="24"/>
          <w:szCs w:val="24"/>
        </w:rPr>
        <w:t>з</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вот</w:t>
      </w:r>
    </w:p>
    <w:p w:rsidR="00B05267" w:rsidRPr="00382B5C" w:rsidRDefault="00B05267" w:rsidP="00B0526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ош</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пост</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3"/>
          <w:sz w:val="24"/>
          <w:szCs w:val="24"/>
        </w:rPr>
        <w:t>ћ</w:t>
      </w:r>
      <w:r w:rsidRPr="00382B5C">
        <w:rPr>
          <w:rFonts w:ascii="Arial" w:eastAsia="Arial" w:hAnsi="Arial" w:cs="Arial"/>
          <w:spacing w:val="-1"/>
          <w:sz w:val="24"/>
          <w:szCs w:val="24"/>
        </w:rPr>
        <w:t>и</w:t>
      </w:r>
      <w:r w:rsidRPr="00382B5C">
        <w:rPr>
          <w:rFonts w:ascii="Arial" w:eastAsia="Arial" w:hAnsi="Arial" w:cs="Arial"/>
          <w:sz w:val="24"/>
          <w:szCs w:val="24"/>
        </w:rPr>
        <w:t>х и ст</w:t>
      </w:r>
      <w:r w:rsidRPr="00382B5C">
        <w:rPr>
          <w:rFonts w:ascii="Arial" w:eastAsia="Arial" w:hAnsi="Arial" w:cs="Arial"/>
          <w:spacing w:val="-1"/>
          <w:sz w:val="24"/>
          <w:szCs w:val="24"/>
        </w:rPr>
        <w:t>и</w:t>
      </w:r>
      <w:r w:rsidRPr="00382B5C">
        <w:rPr>
          <w:rFonts w:ascii="Arial" w:eastAsia="Arial" w:hAnsi="Arial" w:cs="Arial"/>
          <w:sz w:val="24"/>
          <w:szCs w:val="24"/>
        </w:rPr>
        <w:t>цање</w:t>
      </w:r>
      <w:r w:rsidRPr="00382B5C">
        <w:rPr>
          <w:rFonts w:ascii="Arial" w:eastAsia="Arial" w:hAnsi="Arial" w:cs="Arial"/>
          <w:spacing w:val="-1"/>
          <w:sz w:val="24"/>
          <w:szCs w:val="24"/>
        </w:rPr>
        <w:t xml:space="preserve"> </w:t>
      </w:r>
      <w:r w:rsidRPr="00382B5C">
        <w:rPr>
          <w:rFonts w:ascii="Arial" w:eastAsia="Arial" w:hAnsi="Arial" w:cs="Arial"/>
          <w:sz w:val="24"/>
          <w:szCs w:val="24"/>
        </w:rPr>
        <w:t>нових</w:t>
      </w:r>
      <w:r w:rsidRPr="00382B5C">
        <w:rPr>
          <w:rFonts w:ascii="Arial" w:eastAsia="Arial" w:hAnsi="Arial" w:cs="Arial"/>
          <w:spacing w:val="-2"/>
          <w:sz w:val="24"/>
          <w:szCs w:val="24"/>
        </w:rPr>
        <w:t xml:space="preserve"> </w:t>
      </w:r>
      <w:r w:rsidRPr="00382B5C">
        <w:rPr>
          <w:rFonts w:ascii="Arial" w:eastAsia="Arial" w:hAnsi="Arial" w:cs="Arial"/>
          <w:sz w:val="24"/>
          <w:szCs w:val="24"/>
        </w:rPr>
        <w:t>зн</w:t>
      </w:r>
      <w:r w:rsidRPr="00382B5C">
        <w:rPr>
          <w:rFonts w:ascii="Arial" w:eastAsia="Arial" w:hAnsi="Arial" w:cs="Arial"/>
          <w:spacing w:val="-3"/>
          <w:sz w:val="24"/>
          <w:szCs w:val="24"/>
        </w:rPr>
        <w:t>а</w:t>
      </w:r>
      <w:r w:rsidRPr="00382B5C">
        <w:rPr>
          <w:rFonts w:ascii="Arial" w:eastAsia="Arial" w:hAnsi="Arial" w:cs="Arial"/>
          <w:sz w:val="24"/>
          <w:szCs w:val="24"/>
        </w:rPr>
        <w:t>ња</w:t>
      </w:r>
    </w:p>
    <w:p w:rsidR="00B05267" w:rsidRPr="00382B5C" w:rsidRDefault="00B05267" w:rsidP="00B0526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ол</w:t>
      </w:r>
      <w:r w:rsidRPr="00382B5C">
        <w:rPr>
          <w:rFonts w:ascii="Arial" w:eastAsia="Arial" w:hAnsi="Arial" w:cs="Arial"/>
          <w:spacing w:val="-2"/>
          <w:sz w:val="24"/>
          <w:szCs w:val="24"/>
        </w:rPr>
        <w:t>о</w:t>
      </w:r>
      <w:r w:rsidRPr="00382B5C">
        <w:rPr>
          <w:rFonts w:ascii="Arial" w:eastAsia="Arial" w:hAnsi="Arial" w:cs="Arial"/>
          <w:sz w:val="24"/>
          <w:szCs w:val="24"/>
        </w:rPr>
        <w:t>шке с</w:t>
      </w:r>
      <w:r w:rsidRPr="00382B5C">
        <w:rPr>
          <w:rFonts w:ascii="Arial" w:eastAsia="Arial" w:hAnsi="Arial" w:cs="Arial"/>
          <w:spacing w:val="-2"/>
          <w:sz w:val="24"/>
          <w:szCs w:val="24"/>
        </w:rPr>
        <w:t>в</w:t>
      </w:r>
      <w:r w:rsidRPr="00382B5C">
        <w:rPr>
          <w:rFonts w:ascii="Arial" w:eastAsia="Arial" w:hAnsi="Arial" w:cs="Arial"/>
          <w:sz w:val="24"/>
          <w:szCs w:val="24"/>
        </w:rPr>
        <w:t>ес</w:t>
      </w:r>
      <w:r w:rsidRPr="00382B5C">
        <w:rPr>
          <w:rFonts w:ascii="Arial" w:eastAsia="Arial" w:hAnsi="Arial" w:cs="Arial"/>
          <w:spacing w:val="-1"/>
          <w:sz w:val="24"/>
          <w:szCs w:val="24"/>
        </w:rPr>
        <w:t>т</w:t>
      </w:r>
      <w:r w:rsidRPr="00382B5C">
        <w:rPr>
          <w:rFonts w:ascii="Arial" w:eastAsia="Arial" w:hAnsi="Arial" w:cs="Arial"/>
          <w:sz w:val="24"/>
          <w:szCs w:val="24"/>
        </w:rPr>
        <w:t>и</w:t>
      </w:r>
    </w:p>
    <w:p w:rsidR="00B05267" w:rsidRPr="00382B5C" w:rsidRDefault="00B05267" w:rsidP="00B05267">
      <w:pPr>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оц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pacing w:val="-3"/>
          <w:sz w:val="24"/>
          <w:szCs w:val="24"/>
        </w:rPr>
        <w:t>к</w:t>
      </w:r>
      <w:r w:rsidRPr="00382B5C">
        <w:rPr>
          <w:rFonts w:ascii="Arial" w:eastAsia="Arial" w:hAnsi="Arial" w:cs="Arial"/>
          <w:sz w:val="24"/>
          <w:szCs w:val="24"/>
        </w:rPr>
        <w:t>а</w:t>
      </w:r>
    </w:p>
    <w:p w:rsidR="00B05267" w:rsidRPr="00382B5C" w:rsidRDefault="00B05267" w:rsidP="00B05267">
      <w:pPr>
        <w:spacing w:before="1" w:line="240" w:lineRule="exact"/>
        <w:ind w:left="112" w:right="172" w:firstLine="360"/>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поз</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3"/>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н</w:t>
      </w:r>
      <w:r w:rsidRPr="00382B5C">
        <w:rPr>
          <w:rFonts w:ascii="Arial" w:eastAsia="Arial" w:hAnsi="Arial" w:cs="Arial"/>
          <w:sz w:val="24"/>
          <w:szCs w:val="24"/>
        </w:rPr>
        <w:t>оса</w:t>
      </w:r>
      <w:r w:rsidRPr="00382B5C">
        <w:rPr>
          <w:rFonts w:ascii="Arial" w:eastAsia="Arial" w:hAnsi="Arial" w:cs="Arial"/>
          <w:spacing w:val="-2"/>
          <w:sz w:val="24"/>
          <w:szCs w:val="24"/>
        </w:rPr>
        <w:t xml:space="preserve"> </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ц</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ни</w:t>
      </w:r>
      <w:r w:rsidRPr="00382B5C">
        <w:rPr>
          <w:rFonts w:ascii="Arial" w:eastAsia="Arial" w:hAnsi="Arial" w:cs="Arial"/>
          <w:spacing w:val="-1"/>
          <w:sz w:val="24"/>
          <w:szCs w:val="24"/>
        </w:rPr>
        <w:t>м</w:t>
      </w:r>
      <w:r w:rsidRPr="00382B5C">
        <w:rPr>
          <w:rFonts w:ascii="Arial" w:eastAsia="Arial" w:hAnsi="Arial" w:cs="Arial"/>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и ес</w:t>
      </w:r>
      <w:r w:rsidRPr="00382B5C">
        <w:rPr>
          <w:rFonts w:ascii="Arial" w:eastAsia="Arial" w:hAnsi="Arial" w:cs="Arial"/>
          <w:spacing w:val="-1"/>
          <w:sz w:val="24"/>
          <w:szCs w:val="24"/>
        </w:rPr>
        <w:t>т</w:t>
      </w:r>
      <w:r w:rsidRPr="00382B5C">
        <w:rPr>
          <w:rFonts w:ascii="Arial" w:eastAsia="Arial" w:hAnsi="Arial" w:cs="Arial"/>
          <w:spacing w:val="-3"/>
          <w:sz w:val="24"/>
          <w:szCs w:val="24"/>
        </w:rPr>
        <w:t>е</w:t>
      </w:r>
      <w:r w:rsidRPr="00382B5C">
        <w:rPr>
          <w:rFonts w:ascii="Arial" w:eastAsia="Arial" w:hAnsi="Arial" w:cs="Arial"/>
          <w:sz w:val="24"/>
          <w:szCs w:val="24"/>
        </w:rPr>
        <w:t>тс</w:t>
      </w:r>
      <w:r w:rsidRPr="00382B5C">
        <w:rPr>
          <w:rFonts w:ascii="Arial" w:eastAsia="Arial" w:hAnsi="Arial" w:cs="Arial"/>
          <w:spacing w:val="-1"/>
          <w:sz w:val="24"/>
          <w:szCs w:val="24"/>
        </w:rPr>
        <w:t>ки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вре</w:t>
      </w:r>
      <w:r w:rsidRPr="00382B5C">
        <w:rPr>
          <w:rFonts w:ascii="Arial" w:eastAsia="Arial" w:hAnsi="Arial" w:cs="Arial"/>
          <w:spacing w:val="-2"/>
          <w:sz w:val="24"/>
          <w:szCs w:val="24"/>
        </w:rPr>
        <w:t>д</w:t>
      </w:r>
      <w:r w:rsidRPr="00382B5C">
        <w:rPr>
          <w:rFonts w:ascii="Arial" w:eastAsia="Arial" w:hAnsi="Arial" w:cs="Arial"/>
          <w:sz w:val="24"/>
          <w:szCs w:val="24"/>
        </w:rPr>
        <w:t>ност</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w:t>
      </w:r>
      <w:r w:rsidRPr="00382B5C">
        <w:rPr>
          <w:rFonts w:ascii="Arial" w:eastAsia="Arial" w:hAnsi="Arial" w:cs="Arial"/>
          <w:spacing w:val="1"/>
          <w:sz w:val="24"/>
          <w:szCs w:val="24"/>
        </w:rPr>
        <w:t>.</w:t>
      </w:r>
      <w:r w:rsidRPr="00382B5C">
        <w:rPr>
          <w:rFonts w:ascii="Arial" w:eastAsia="Arial" w:hAnsi="Arial" w:cs="Arial"/>
          <w:sz w:val="24"/>
          <w:szCs w:val="24"/>
        </w:rPr>
        <w:t xml:space="preserve">. </w:t>
      </w:r>
      <w:r w:rsidRPr="00382B5C">
        <w:rPr>
          <w:rFonts w:ascii="Arial" w:eastAsia="Arial" w:hAnsi="Arial" w:cs="Arial"/>
          <w:spacing w:val="1"/>
          <w:sz w:val="24"/>
          <w:szCs w:val="24"/>
        </w:rPr>
        <w:t>З</w:t>
      </w:r>
      <w:r w:rsidRPr="00382B5C">
        <w:rPr>
          <w:rFonts w:ascii="Arial" w:eastAsia="Arial" w:hAnsi="Arial" w:cs="Arial"/>
          <w:spacing w:val="-1"/>
          <w:sz w:val="24"/>
          <w:szCs w:val="24"/>
        </w:rPr>
        <w:t>АДА</w:t>
      </w:r>
      <w:r w:rsidRPr="00382B5C">
        <w:rPr>
          <w:rFonts w:ascii="Arial" w:eastAsia="Arial" w:hAnsi="Arial" w:cs="Arial"/>
          <w:sz w:val="24"/>
          <w:szCs w:val="24"/>
        </w:rPr>
        <w:t>ЦИ:</w:t>
      </w:r>
    </w:p>
    <w:p w:rsidR="00B05267" w:rsidRPr="00382B5C" w:rsidRDefault="00B05267" w:rsidP="00B0526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бо</w:t>
      </w:r>
      <w:r w:rsidRPr="00382B5C">
        <w:rPr>
          <w:rFonts w:ascii="Arial" w:eastAsia="Arial" w:hAnsi="Arial" w:cs="Arial"/>
          <w:spacing w:val="-1"/>
          <w:sz w:val="24"/>
          <w:szCs w:val="24"/>
        </w:rPr>
        <w:t>љ</w:t>
      </w:r>
      <w:r w:rsidRPr="00382B5C">
        <w:rPr>
          <w:rFonts w:ascii="Arial" w:eastAsia="Arial" w:hAnsi="Arial" w:cs="Arial"/>
          <w:sz w:val="24"/>
          <w:szCs w:val="24"/>
        </w:rPr>
        <w:t>шав</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з</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3"/>
          <w:sz w:val="24"/>
          <w:szCs w:val="24"/>
        </w:rPr>
        <w:t>љ</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p>
    <w:p w:rsidR="00B05267" w:rsidRPr="00382B5C" w:rsidRDefault="00B05267" w:rsidP="00B0526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З</w:t>
      </w:r>
      <w:r w:rsidRPr="00382B5C">
        <w:rPr>
          <w:rFonts w:ascii="Arial" w:eastAsia="Arial" w:hAnsi="Arial" w:cs="Arial"/>
          <w:sz w:val="24"/>
          <w:szCs w:val="24"/>
        </w:rPr>
        <w:t>адово</w:t>
      </w:r>
      <w:r w:rsidRPr="00382B5C">
        <w:rPr>
          <w:rFonts w:ascii="Arial" w:eastAsia="Arial" w:hAnsi="Arial" w:cs="Arial"/>
          <w:spacing w:val="-1"/>
          <w:sz w:val="24"/>
          <w:szCs w:val="24"/>
        </w:rPr>
        <w:t>љ</w:t>
      </w:r>
      <w:r w:rsidRPr="00382B5C">
        <w:rPr>
          <w:rFonts w:ascii="Arial" w:eastAsia="Arial" w:hAnsi="Arial" w:cs="Arial"/>
          <w:spacing w:val="-3"/>
          <w:sz w:val="24"/>
          <w:szCs w:val="24"/>
        </w:rPr>
        <w:t>а</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w:t>
      </w:r>
      <w:r w:rsidRPr="00382B5C">
        <w:rPr>
          <w:rFonts w:ascii="Arial" w:eastAsia="Arial" w:hAnsi="Arial" w:cs="Arial"/>
          <w:spacing w:val="-1"/>
          <w:sz w:val="24"/>
          <w:szCs w:val="24"/>
        </w:rPr>
        <w:t>а</w:t>
      </w:r>
      <w:r w:rsidRPr="00382B5C">
        <w:rPr>
          <w:rFonts w:ascii="Arial" w:eastAsia="Arial" w:hAnsi="Arial" w:cs="Arial"/>
          <w:sz w:val="24"/>
          <w:szCs w:val="24"/>
        </w:rPr>
        <w:t>-</w:t>
      </w:r>
    </w:p>
    <w:p w:rsidR="00B05267" w:rsidRPr="00382B5C" w:rsidRDefault="00B05267" w:rsidP="00B05267">
      <w:pPr>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спос</w:t>
      </w:r>
      <w:r w:rsidRPr="00382B5C">
        <w:rPr>
          <w:rFonts w:ascii="Arial" w:eastAsia="Arial" w:hAnsi="Arial" w:cs="Arial"/>
          <w:spacing w:val="-3"/>
          <w:sz w:val="24"/>
          <w:szCs w:val="24"/>
        </w:rPr>
        <w:t>о</w:t>
      </w:r>
      <w:r w:rsidRPr="00382B5C">
        <w:rPr>
          <w:rFonts w:ascii="Arial" w:eastAsia="Arial" w:hAnsi="Arial" w:cs="Arial"/>
          <w:sz w:val="24"/>
          <w:szCs w:val="24"/>
        </w:rPr>
        <w:t>бности</w:t>
      </w:r>
      <w:r w:rsidRPr="00382B5C">
        <w:rPr>
          <w:rFonts w:ascii="Arial" w:eastAsia="Arial" w:hAnsi="Arial" w:cs="Arial"/>
          <w:spacing w:val="-2"/>
          <w:sz w:val="24"/>
          <w:szCs w:val="24"/>
        </w:rPr>
        <w:t xml:space="preserve"> </w:t>
      </w:r>
      <w:r w:rsidRPr="00382B5C">
        <w:rPr>
          <w:rFonts w:ascii="Arial" w:eastAsia="Arial" w:hAnsi="Arial" w:cs="Arial"/>
          <w:sz w:val="24"/>
          <w:szCs w:val="24"/>
        </w:rPr>
        <w:t>оп</w:t>
      </w:r>
      <w:r w:rsidRPr="00382B5C">
        <w:rPr>
          <w:rFonts w:ascii="Arial" w:eastAsia="Arial" w:hAnsi="Arial" w:cs="Arial"/>
          <w:spacing w:val="-3"/>
          <w:sz w:val="24"/>
          <w:szCs w:val="24"/>
        </w:rPr>
        <w:t>а</w:t>
      </w:r>
      <w:r w:rsidRPr="00382B5C">
        <w:rPr>
          <w:rFonts w:ascii="Arial" w:eastAsia="Arial" w:hAnsi="Arial" w:cs="Arial"/>
          <w:spacing w:val="1"/>
          <w:sz w:val="24"/>
          <w:szCs w:val="24"/>
        </w:rPr>
        <w:t>ж</w:t>
      </w:r>
      <w:r w:rsidRPr="00382B5C">
        <w:rPr>
          <w:rFonts w:ascii="Arial" w:eastAsia="Arial" w:hAnsi="Arial" w:cs="Arial"/>
          <w:sz w:val="24"/>
          <w:szCs w:val="24"/>
        </w:rPr>
        <w:t>ања</w:t>
      </w:r>
    </w:p>
    <w:p w:rsidR="00B05267" w:rsidRPr="00382B5C" w:rsidRDefault="00B05267" w:rsidP="00B0526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свести</w:t>
      </w:r>
      <w:r w:rsidRPr="00382B5C">
        <w:rPr>
          <w:rFonts w:ascii="Arial" w:eastAsia="Arial" w:hAnsi="Arial" w:cs="Arial"/>
          <w:spacing w:val="-2"/>
          <w:sz w:val="24"/>
          <w:szCs w:val="24"/>
        </w:rPr>
        <w:t xml:space="preserve"> </w:t>
      </w:r>
      <w:r w:rsidRPr="00382B5C">
        <w:rPr>
          <w:rFonts w:ascii="Arial" w:eastAsia="Arial" w:hAnsi="Arial" w:cs="Arial"/>
          <w:sz w:val="24"/>
          <w:szCs w:val="24"/>
        </w:rPr>
        <w:t>о оч</w:t>
      </w:r>
      <w:r w:rsidRPr="00382B5C">
        <w:rPr>
          <w:rFonts w:ascii="Arial" w:eastAsia="Arial" w:hAnsi="Arial" w:cs="Arial"/>
          <w:spacing w:val="-4"/>
          <w:sz w:val="24"/>
          <w:szCs w:val="24"/>
        </w:rPr>
        <w:t>у</w:t>
      </w:r>
      <w:r w:rsidRPr="00382B5C">
        <w:rPr>
          <w:rFonts w:ascii="Arial" w:eastAsia="Arial" w:hAnsi="Arial" w:cs="Arial"/>
          <w:sz w:val="24"/>
          <w:szCs w:val="24"/>
        </w:rPr>
        <w:t>вањ</w:t>
      </w:r>
      <w:r w:rsidRPr="00382B5C">
        <w:rPr>
          <w:rFonts w:ascii="Arial" w:eastAsia="Arial" w:hAnsi="Arial" w:cs="Arial"/>
          <w:spacing w:val="-2"/>
          <w:sz w:val="24"/>
          <w:szCs w:val="24"/>
        </w:rPr>
        <w:t>у</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вотне</w:t>
      </w:r>
      <w:r w:rsidRPr="00382B5C">
        <w:rPr>
          <w:rFonts w:ascii="Arial" w:eastAsia="Arial" w:hAnsi="Arial" w:cs="Arial"/>
          <w:spacing w:val="-1"/>
          <w:sz w:val="24"/>
          <w:szCs w:val="24"/>
        </w:rPr>
        <w:t xml:space="preserve"> </w:t>
      </w:r>
      <w:r w:rsidRPr="00382B5C">
        <w:rPr>
          <w:rFonts w:ascii="Arial" w:eastAsia="Arial" w:hAnsi="Arial" w:cs="Arial"/>
          <w:sz w:val="24"/>
          <w:szCs w:val="24"/>
        </w:rPr>
        <w:t>ср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p>
    <w:p w:rsidR="00B05267" w:rsidRPr="00382B5C" w:rsidRDefault="00B05267" w:rsidP="00B05267">
      <w:pPr>
        <w:spacing w:before="1"/>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познавање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зн</w:t>
      </w:r>
      <w:r w:rsidRPr="00382B5C">
        <w:rPr>
          <w:rFonts w:ascii="Arial" w:eastAsia="Arial" w:hAnsi="Arial" w:cs="Arial"/>
          <w:spacing w:val="-3"/>
          <w:sz w:val="24"/>
          <w:szCs w:val="24"/>
        </w:rPr>
        <w:t>о</w:t>
      </w:r>
      <w:r w:rsidRPr="00382B5C">
        <w:rPr>
          <w:rFonts w:ascii="Arial" w:eastAsia="Arial" w:hAnsi="Arial" w:cs="Arial"/>
          <w:sz w:val="24"/>
          <w:szCs w:val="24"/>
        </w:rPr>
        <w:t>врс</w:t>
      </w:r>
      <w:r w:rsidRPr="00382B5C">
        <w:rPr>
          <w:rFonts w:ascii="Arial" w:eastAsia="Arial" w:hAnsi="Arial" w:cs="Arial"/>
          <w:spacing w:val="-2"/>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б</w:t>
      </w:r>
      <w:r w:rsidRPr="00382B5C">
        <w:rPr>
          <w:rFonts w:ascii="Arial" w:eastAsia="Arial" w:hAnsi="Arial" w:cs="Arial"/>
          <w:spacing w:val="-1"/>
          <w:sz w:val="24"/>
          <w:szCs w:val="24"/>
        </w:rPr>
        <w:t>иљ</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вот</w:t>
      </w:r>
      <w:r w:rsidRPr="00382B5C">
        <w:rPr>
          <w:rFonts w:ascii="Arial" w:eastAsia="Arial" w:hAnsi="Arial" w:cs="Arial"/>
          <w:spacing w:val="-4"/>
          <w:sz w:val="24"/>
          <w:szCs w:val="24"/>
        </w:rPr>
        <w:t>и</w:t>
      </w:r>
      <w:r w:rsidRPr="00382B5C">
        <w:rPr>
          <w:rFonts w:ascii="Arial" w:eastAsia="Arial" w:hAnsi="Arial" w:cs="Arial"/>
          <w:spacing w:val="-2"/>
          <w:sz w:val="24"/>
          <w:szCs w:val="24"/>
        </w:rPr>
        <w:t>њ</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вета</w:t>
      </w:r>
    </w:p>
    <w:p w:rsidR="00B05267" w:rsidRPr="00382B5C" w:rsidRDefault="00B05267" w:rsidP="00B0526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спос</w:t>
      </w:r>
      <w:r w:rsidRPr="00382B5C">
        <w:rPr>
          <w:rFonts w:ascii="Arial" w:eastAsia="Arial" w:hAnsi="Arial" w:cs="Arial"/>
          <w:spacing w:val="-3"/>
          <w:sz w:val="24"/>
          <w:szCs w:val="24"/>
        </w:rPr>
        <w:t>о</w:t>
      </w:r>
      <w:r w:rsidRPr="00382B5C">
        <w:rPr>
          <w:rFonts w:ascii="Arial" w:eastAsia="Arial" w:hAnsi="Arial" w:cs="Arial"/>
          <w:sz w:val="24"/>
          <w:szCs w:val="24"/>
        </w:rPr>
        <w:t>бности</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z w:val="24"/>
          <w:szCs w:val="24"/>
        </w:rPr>
        <w:t>нтац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у прос</w:t>
      </w:r>
      <w:r w:rsidRPr="00382B5C">
        <w:rPr>
          <w:rFonts w:ascii="Arial" w:eastAsia="Arial" w:hAnsi="Arial" w:cs="Arial"/>
          <w:spacing w:val="-1"/>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у</w:t>
      </w:r>
      <w:r w:rsidRPr="00382B5C">
        <w:rPr>
          <w:rFonts w:ascii="Arial" w:eastAsia="Arial" w:hAnsi="Arial" w:cs="Arial"/>
          <w:spacing w:val="-4"/>
          <w:sz w:val="24"/>
          <w:szCs w:val="24"/>
        </w:rPr>
        <w:t xml:space="preserve"> </w:t>
      </w:r>
      <w:r w:rsidRPr="00382B5C">
        <w:rPr>
          <w:rFonts w:ascii="Arial" w:eastAsia="Arial" w:hAnsi="Arial" w:cs="Arial"/>
          <w:sz w:val="24"/>
          <w:szCs w:val="24"/>
        </w:rPr>
        <w:t>и вре</w:t>
      </w:r>
      <w:r w:rsidRPr="00382B5C">
        <w:rPr>
          <w:rFonts w:ascii="Arial" w:eastAsia="Arial" w:hAnsi="Arial" w:cs="Arial"/>
          <w:spacing w:val="-1"/>
          <w:sz w:val="24"/>
          <w:szCs w:val="24"/>
        </w:rPr>
        <w:t>м</w:t>
      </w:r>
      <w:r w:rsidRPr="00382B5C">
        <w:rPr>
          <w:rFonts w:ascii="Arial" w:eastAsia="Arial" w:hAnsi="Arial" w:cs="Arial"/>
          <w:spacing w:val="-3"/>
          <w:sz w:val="24"/>
          <w:szCs w:val="24"/>
        </w:rPr>
        <w:t>е</w:t>
      </w:r>
      <w:r w:rsidRPr="00382B5C">
        <w:rPr>
          <w:rFonts w:ascii="Arial" w:eastAsia="Arial" w:hAnsi="Arial" w:cs="Arial"/>
          <w:sz w:val="24"/>
          <w:szCs w:val="24"/>
        </w:rPr>
        <w:t>ну</w:t>
      </w:r>
    </w:p>
    <w:p w:rsidR="00B05267" w:rsidRPr="00382B5C" w:rsidRDefault="00B05267" w:rsidP="00B0526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здра</w:t>
      </w:r>
      <w:r w:rsidRPr="00382B5C">
        <w:rPr>
          <w:rFonts w:ascii="Arial" w:eastAsia="Arial" w:hAnsi="Arial" w:cs="Arial"/>
          <w:spacing w:val="-2"/>
          <w:sz w:val="24"/>
          <w:szCs w:val="24"/>
        </w:rPr>
        <w:t>в</w:t>
      </w:r>
      <w:r w:rsidRPr="00382B5C">
        <w:rPr>
          <w:rFonts w:ascii="Arial" w:eastAsia="Arial" w:hAnsi="Arial" w:cs="Arial"/>
          <w:sz w:val="24"/>
          <w:szCs w:val="24"/>
        </w:rPr>
        <w:t>ствен</w:t>
      </w:r>
      <w:r w:rsidRPr="00382B5C">
        <w:rPr>
          <w:rFonts w:ascii="Arial" w:eastAsia="Arial" w:hAnsi="Arial" w:cs="Arial"/>
          <w:spacing w:val="-2"/>
          <w:sz w:val="24"/>
          <w:szCs w:val="24"/>
        </w:rPr>
        <w:t>о</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х</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енск</w:t>
      </w:r>
      <w:r w:rsidRPr="00382B5C">
        <w:rPr>
          <w:rFonts w:ascii="Arial" w:eastAsia="Arial" w:hAnsi="Arial" w:cs="Arial"/>
          <w:spacing w:val="-2"/>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1"/>
          <w:sz w:val="24"/>
          <w:szCs w:val="24"/>
        </w:rPr>
        <w:t>.</w:t>
      </w:r>
      <w:r w:rsidRPr="00382B5C">
        <w:rPr>
          <w:rFonts w:ascii="Arial" w:eastAsia="Arial" w:hAnsi="Arial" w:cs="Arial"/>
          <w:sz w:val="24"/>
          <w:szCs w:val="24"/>
        </w:rPr>
        <w:t>.</w:t>
      </w:r>
    </w:p>
    <w:p w:rsidR="00B05267" w:rsidRPr="00382B5C" w:rsidRDefault="00B05267" w:rsidP="00B05267">
      <w:pPr>
        <w:spacing w:before="12" w:line="240" w:lineRule="exact"/>
        <w:rPr>
          <w:rFonts w:ascii="Arial" w:hAnsi="Arial" w:cs="Arial"/>
          <w:sz w:val="24"/>
          <w:szCs w:val="24"/>
        </w:rPr>
      </w:pPr>
    </w:p>
    <w:p w:rsidR="00B05267" w:rsidRPr="00382B5C" w:rsidRDefault="00B05267" w:rsidP="00B05267">
      <w:pPr>
        <w:ind w:left="112" w:right="640"/>
        <w:rPr>
          <w:rFonts w:ascii="Arial" w:eastAsia="Arial" w:hAnsi="Arial" w:cs="Arial"/>
          <w:sz w:val="24"/>
          <w:szCs w:val="24"/>
        </w:rPr>
      </w:pPr>
      <w:r w:rsidRPr="00382B5C">
        <w:rPr>
          <w:rFonts w:ascii="Arial" w:eastAsia="Arial" w:hAnsi="Arial" w:cs="Arial"/>
          <w:sz w:val="24"/>
          <w:szCs w:val="24"/>
        </w:rPr>
        <w:t>План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рж</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2"/>
          <w:sz w:val="24"/>
          <w:szCs w:val="24"/>
        </w:rPr>
        <w:t>о</w:t>
      </w:r>
      <w:r w:rsidRPr="00382B5C">
        <w:rPr>
          <w:rFonts w:ascii="Arial" w:eastAsia="Arial" w:hAnsi="Arial" w:cs="Arial"/>
          <w:sz w:val="24"/>
          <w:szCs w:val="24"/>
        </w:rPr>
        <w:t>вог</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р</w:t>
      </w:r>
      <w:r w:rsidRPr="00382B5C">
        <w:rPr>
          <w:rFonts w:ascii="Arial" w:eastAsia="Arial" w:hAnsi="Arial" w:cs="Arial"/>
          <w:sz w:val="24"/>
          <w:szCs w:val="24"/>
        </w:rPr>
        <w:t xml:space="preserve">ши </w:t>
      </w:r>
      <w:r w:rsidRPr="00382B5C">
        <w:rPr>
          <w:rFonts w:ascii="Arial" w:eastAsia="Arial" w:hAnsi="Arial" w:cs="Arial"/>
          <w:spacing w:val="-2"/>
          <w:sz w:val="24"/>
          <w:szCs w:val="24"/>
        </w:rPr>
        <w:t>с</w:t>
      </w:r>
      <w:r w:rsidRPr="00382B5C">
        <w:rPr>
          <w:rFonts w:ascii="Arial" w:eastAsia="Arial" w:hAnsi="Arial" w:cs="Arial"/>
          <w:sz w:val="24"/>
          <w:szCs w:val="24"/>
        </w:rPr>
        <w:t>е</w:t>
      </w:r>
      <w:r w:rsidRPr="00382B5C">
        <w:rPr>
          <w:rFonts w:ascii="Arial" w:eastAsia="Arial" w:hAnsi="Arial" w:cs="Arial"/>
          <w:spacing w:val="5"/>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снову</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3"/>
          <w:sz w:val="24"/>
          <w:szCs w:val="24"/>
        </w:rPr>
        <w:t xml:space="preserve"> </w:t>
      </w:r>
      <w:r w:rsidRPr="00382B5C">
        <w:rPr>
          <w:rFonts w:ascii="Arial" w:eastAsia="Arial" w:hAnsi="Arial" w:cs="Arial"/>
          <w:sz w:val="24"/>
          <w:szCs w:val="24"/>
        </w:rPr>
        <w:t>садр</w:t>
      </w:r>
      <w:r w:rsidRPr="00382B5C">
        <w:rPr>
          <w:rFonts w:ascii="Arial" w:eastAsia="Arial" w:hAnsi="Arial" w:cs="Arial"/>
          <w:spacing w:val="1"/>
          <w:sz w:val="24"/>
          <w:szCs w:val="24"/>
        </w:rPr>
        <w:t>ж</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обаве</w:t>
      </w:r>
      <w:r w:rsidRPr="00382B5C">
        <w:rPr>
          <w:rFonts w:ascii="Arial" w:eastAsia="Arial" w:hAnsi="Arial" w:cs="Arial"/>
          <w:spacing w:val="-3"/>
          <w:sz w:val="24"/>
          <w:szCs w:val="24"/>
        </w:rPr>
        <w:t>з</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зборн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предме</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се и</w:t>
      </w:r>
      <w:r w:rsidRPr="00382B5C">
        <w:rPr>
          <w:rFonts w:ascii="Arial" w:eastAsia="Arial" w:hAnsi="Arial" w:cs="Arial"/>
          <w:spacing w:val="-1"/>
          <w:sz w:val="24"/>
          <w:szCs w:val="24"/>
        </w:rPr>
        <w:t>з</w:t>
      </w:r>
      <w:r w:rsidRPr="00382B5C">
        <w:rPr>
          <w:rFonts w:ascii="Arial" w:eastAsia="Arial" w:hAnsi="Arial" w:cs="Arial"/>
          <w:spacing w:val="1"/>
          <w:sz w:val="24"/>
          <w:szCs w:val="24"/>
        </w:rPr>
        <w:t>д</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сад</w:t>
      </w:r>
      <w:r w:rsidRPr="00382B5C">
        <w:rPr>
          <w:rFonts w:ascii="Arial" w:eastAsia="Arial" w:hAnsi="Arial" w:cs="Arial"/>
          <w:spacing w:val="-2"/>
          <w:sz w:val="24"/>
          <w:szCs w:val="24"/>
        </w:rPr>
        <w:t>р</w:t>
      </w:r>
      <w:r w:rsidRPr="00382B5C">
        <w:rPr>
          <w:rFonts w:ascii="Arial" w:eastAsia="Arial" w:hAnsi="Arial" w:cs="Arial"/>
          <w:spacing w:val="-1"/>
          <w:sz w:val="24"/>
          <w:szCs w:val="24"/>
        </w:rPr>
        <w:t>ж</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 су</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ни за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ства</w:t>
      </w:r>
      <w:r w:rsidRPr="00382B5C">
        <w:rPr>
          <w:rFonts w:ascii="Arial" w:eastAsia="Arial" w:hAnsi="Arial" w:cs="Arial"/>
          <w:spacing w:val="-1"/>
          <w:sz w:val="24"/>
          <w:szCs w:val="24"/>
        </w:rPr>
        <w:t>ри</w:t>
      </w:r>
      <w:r w:rsidRPr="00382B5C">
        <w:rPr>
          <w:rFonts w:ascii="Arial" w:eastAsia="Arial" w:hAnsi="Arial" w:cs="Arial"/>
          <w:sz w:val="24"/>
          <w:szCs w:val="24"/>
        </w:rPr>
        <w:t>вање</w:t>
      </w:r>
      <w:r w:rsidRPr="00382B5C">
        <w:rPr>
          <w:rFonts w:ascii="Arial" w:eastAsia="Arial" w:hAnsi="Arial" w:cs="Arial"/>
          <w:spacing w:val="59"/>
          <w:sz w:val="24"/>
          <w:szCs w:val="24"/>
        </w:rPr>
        <w:t xml:space="preserve"> </w:t>
      </w:r>
      <w:r w:rsidRPr="00382B5C">
        <w:rPr>
          <w:rFonts w:ascii="Arial" w:eastAsia="Arial" w:hAnsi="Arial" w:cs="Arial"/>
          <w:sz w:val="24"/>
          <w:szCs w:val="24"/>
        </w:rPr>
        <w:t>ц</w:t>
      </w:r>
      <w:r w:rsidRPr="00382B5C">
        <w:rPr>
          <w:rFonts w:ascii="Arial" w:eastAsia="Arial" w:hAnsi="Arial" w:cs="Arial"/>
          <w:spacing w:val="-1"/>
          <w:sz w:val="24"/>
          <w:szCs w:val="24"/>
        </w:rPr>
        <w:t>иљ</w:t>
      </w:r>
      <w:r w:rsidRPr="00382B5C">
        <w:rPr>
          <w:rFonts w:ascii="Arial" w:eastAsia="Arial" w:hAnsi="Arial" w:cs="Arial"/>
          <w:sz w:val="24"/>
          <w:szCs w:val="24"/>
        </w:rPr>
        <w:t>ева и 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 xml:space="preserve">е </w:t>
      </w:r>
      <w:r w:rsidRPr="00382B5C">
        <w:rPr>
          <w:rFonts w:ascii="Arial" w:eastAsia="Arial" w:hAnsi="Arial" w:cs="Arial"/>
          <w:spacing w:val="-1"/>
          <w:sz w:val="24"/>
          <w:szCs w:val="24"/>
        </w:rPr>
        <w:t>н</w:t>
      </w:r>
      <w:r w:rsidRPr="00382B5C">
        <w:rPr>
          <w:rFonts w:ascii="Arial" w:eastAsia="Arial" w:hAnsi="Arial" w:cs="Arial"/>
          <w:sz w:val="24"/>
          <w:szCs w:val="24"/>
        </w:rPr>
        <w:t>авед</w:t>
      </w:r>
      <w:r w:rsidRPr="00382B5C">
        <w:rPr>
          <w:rFonts w:ascii="Arial" w:eastAsia="Arial" w:hAnsi="Arial" w:cs="Arial"/>
          <w:spacing w:val="-2"/>
          <w:sz w:val="24"/>
          <w:szCs w:val="24"/>
        </w:rPr>
        <w:t>ен</w:t>
      </w:r>
      <w:r w:rsidRPr="00382B5C">
        <w:rPr>
          <w:rFonts w:ascii="Arial" w:eastAsia="Arial" w:hAnsi="Arial" w:cs="Arial"/>
          <w:spacing w:val="-1"/>
          <w:sz w:val="24"/>
          <w:szCs w:val="24"/>
        </w:rPr>
        <w:t>и</w:t>
      </w:r>
      <w:r w:rsidRPr="00382B5C">
        <w:rPr>
          <w:rFonts w:ascii="Arial" w:eastAsia="Arial" w:hAnsi="Arial" w:cs="Arial"/>
          <w:spacing w:val="-2"/>
          <w:sz w:val="24"/>
          <w:szCs w:val="24"/>
        </w:rPr>
        <w:t>х</w:t>
      </w:r>
      <w:r w:rsidRPr="00382B5C">
        <w:rPr>
          <w:rFonts w:ascii="Arial" w:eastAsia="Arial" w:hAnsi="Arial" w:cs="Arial"/>
          <w:sz w:val="24"/>
          <w:szCs w:val="24"/>
        </w:rPr>
        <w:t>.</w:t>
      </w:r>
    </w:p>
    <w:p w:rsidR="00B05267" w:rsidRPr="00382B5C" w:rsidRDefault="00B05267" w:rsidP="00B05267">
      <w:pPr>
        <w:spacing w:before="13" w:line="240" w:lineRule="exact"/>
        <w:rPr>
          <w:rFonts w:ascii="Arial" w:hAnsi="Arial" w:cs="Arial"/>
          <w:sz w:val="24"/>
          <w:szCs w:val="24"/>
        </w:rPr>
      </w:pPr>
    </w:p>
    <w:p w:rsidR="00B05267" w:rsidRPr="00382B5C" w:rsidRDefault="00B05267" w:rsidP="00B05267">
      <w:pPr>
        <w:ind w:left="112"/>
        <w:rPr>
          <w:rFonts w:ascii="Arial" w:eastAsia="Arial" w:hAnsi="Arial" w:cs="Arial"/>
          <w:sz w:val="24"/>
          <w:szCs w:val="24"/>
        </w:rPr>
      </w:pPr>
      <w:r w:rsidRPr="00382B5C">
        <w:rPr>
          <w:rFonts w:ascii="Arial" w:eastAsia="Arial" w:hAnsi="Arial" w:cs="Arial"/>
          <w:sz w:val="24"/>
          <w:szCs w:val="24"/>
          <w:lang w:val="sr-Cyrl-CS"/>
        </w:rPr>
        <w:t>На настави у природи</w:t>
      </w:r>
      <w:r w:rsidRPr="00382B5C">
        <w:rPr>
          <w:rFonts w:ascii="Arial" w:eastAsia="Arial" w:hAnsi="Arial" w:cs="Arial"/>
          <w:sz w:val="24"/>
          <w:szCs w:val="24"/>
        </w:rPr>
        <w:t xml:space="preserve"> </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еца</w:t>
      </w:r>
      <w:r w:rsidRPr="00382B5C">
        <w:rPr>
          <w:rFonts w:ascii="Arial" w:eastAsia="Arial" w:hAnsi="Arial" w:cs="Arial"/>
          <w:sz w:val="24"/>
          <w:szCs w:val="24"/>
          <w:lang w:val="sr-Cyrl-CS"/>
        </w:rPr>
        <w:t xml:space="preserve"> би</w:t>
      </w:r>
      <w:r w:rsidRPr="00382B5C">
        <w:rPr>
          <w:rFonts w:ascii="Arial" w:eastAsia="Arial" w:hAnsi="Arial" w:cs="Arial"/>
          <w:spacing w:val="59"/>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познала:</w:t>
      </w:r>
    </w:p>
    <w:p w:rsidR="00B05267" w:rsidRPr="00382B5C" w:rsidRDefault="00B05267" w:rsidP="00B0526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вот</w:t>
      </w:r>
      <w:r w:rsidRPr="00382B5C">
        <w:rPr>
          <w:rFonts w:ascii="Arial" w:eastAsia="Arial" w:hAnsi="Arial" w:cs="Arial"/>
          <w:spacing w:val="1"/>
          <w:sz w:val="24"/>
          <w:szCs w:val="24"/>
        </w:rPr>
        <w:t xml:space="preserve"> </w:t>
      </w:r>
      <w:r w:rsidRPr="00382B5C">
        <w:rPr>
          <w:rFonts w:ascii="Arial" w:eastAsia="Arial" w:hAnsi="Arial" w:cs="Arial"/>
          <w:sz w:val="24"/>
          <w:szCs w:val="24"/>
        </w:rPr>
        <w:t>и р</w:t>
      </w:r>
      <w:r w:rsidRPr="00382B5C">
        <w:rPr>
          <w:rFonts w:ascii="Arial" w:eastAsia="Arial" w:hAnsi="Arial" w:cs="Arial"/>
          <w:spacing w:val="-3"/>
          <w:sz w:val="24"/>
          <w:szCs w:val="24"/>
        </w:rPr>
        <w:t>а</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љ</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z w:val="24"/>
          <w:szCs w:val="24"/>
        </w:rPr>
        <w:t xml:space="preserve">и тог </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pacing w:val="-2"/>
          <w:sz w:val="24"/>
          <w:szCs w:val="24"/>
          <w:lang w:val="sr-Cyrl-CS"/>
        </w:rPr>
        <w:t>а</w:t>
      </w:r>
      <w:r w:rsidRPr="00382B5C">
        <w:rPr>
          <w:rFonts w:ascii="Arial" w:eastAsia="Arial" w:hAnsi="Arial" w:cs="Arial"/>
          <w:spacing w:val="1"/>
          <w:sz w:val="24"/>
          <w:szCs w:val="24"/>
        </w:rPr>
        <w:t>,</w:t>
      </w:r>
      <w:r w:rsidRPr="00382B5C">
        <w:rPr>
          <w:rFonts w:ascii="Arial" w:eastAsia="Arial" w:hAnsi="Arial" w:cs="Arial"/>
          <w:sz w:val="24"/>
          <w:szCs w:val="24"/>
        </w:rPr>
        <w:t>.</w:t>
      </w:r>
    </w:p>
    <w:p w:rsidR="00B05267" w:rsidRPr="00382B5C" w:rsidRDefault="00B05267" w:rsidP="00B05267">
      <w:pPr>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9"/>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е ре</w:t>
      </w:r>
      <w:r w:rsidRPr="00382B5C">
        <w:rPr>
          <w:rFonts w:ascii="Arial" w:eastAsia="Arial" w:hAnsi="Arial" w:cs="Arial"/>
          <w:spacing w:val="-1"/>
          <w:sz w:val="24"/>
          <w:szCs w:val="24"/>
        </w:rPr>
        <w:t>љ</w:t>
      </w:r>
      <w:r w:rsidRPr="00382B5C">
        <w:rPr>
          <w:rFonts w:ascii="Arial" w:eastAsia="Arial" w:hAnsi="Arial" w:cs="Arial"/>
          <w:spacing w:val="-3"/>
          <w:sz w:val="24"/>
          <w:szCs w:val="24"/>
        </w:rPr>
        <w:t>е</w:t>
      </w:r>
      <w:r w:rsidRPr="00382B5C">
        <w:rPr>
          <w:rFonts w:ascii="Arial" w:eastAsia="Arial" w:hAnsi="Arial" w:cs="Arial"/>
          <w:sz w:val="24"/>
          <w:szCs w:val="24"/>
        </w:rPr>
        <w:t>фа</w:t>
      </w:r>
      <w:r w:rsidRPr="00382B5C">
        <w:rPr>
          <w:rFonts w:ascii="Arial" w:eastAsia="Arial" w:hAnsi="Arial" w:cs="Arial"/>
          <w:spacing w:val="-2"/>
          <w:sz w:val="24"/>
          <w:szCs w:val="24"/>
        </w:rPr>
        <w:t xml:space="preserve"> </w:t>
      </w:r>
      <w:r w:rsidRPr="00382B5C">
        <w:rPr>
          <w:rFonts w:ascii="Arial" w:eastAsia="Arial" w:hAnsi="Arial" w:cs="Arial"/>
          <w:sz w:val="24"/>
          <w:szCs w:val="24"/>
        </w:rPr>
        <w:t>и в</w:t>
      </w:r>
      <w:r w:rsidRPr="00382B5C">
        <w:rPr>
          <w:rFonts w:ascii="Arial" w:eastAsia="Arial" w:hAnsi="Arial" w:cs="Arial"/>
          <w:spacing w:val="-2"/>
          <w:sz w:val="24"/>
          <w:szCs w:val="24"/>
        </w:rPr>
        <w:t>од</w:t>
      </w:r>
      <w:r w:rsidRPr="00382B5C">
        <w:rPr>
          <w:rFonts w:ascii="Arial" w:eastAsia="Arial" w:hAnsi="Arial" w:cs="Arial"/>
          <w:sz w:val="24"/>
          <w:szCs w:val="24"/>
        </w:rPr>
        <w:t xml:space="preserve">е тог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p>
    <w:p w:rsidR="00B05267" w:rsidRPr="00382B5C" w:rsidRDefault="00B05267" w:rsidP="00B0526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рно</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иј</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2"/>
          <w:sz w:val="24"/>
          <w:szCs w:val="24"/>
        </w:rPr>
        <w:t>с</w:t>
      </w:r>
      <w:r w:rsidRPr="00382B5C">
        <w:rPr>
          <w:rFonts w:ascii="Arial" w:eastAsia="Arial" w:hAnsi="Arial" w:cs="Arial"/>
          <w:sz w:val="24"/>
          <w:szCs w:val="24"/>
        </w:rPr>
        <w:t>по</w:t>
      </w:r>
      <w:r w:rsidRPr="00382B5C">
        <w:rPr>
          <w:rFonts w:ascii="Arial" w:eastAsia="Arial" w:hAnsi="Arial" w:cs="Arial"/>
          <w:spacing w:val="-1"/>
          <w:sz w:val="24"/>
          <w:szCs w:val="24"/>
        </w:rPr>
        <w:t>м</w:t>
      </w:r>
      <w:r w:rsidRPr="00382B5C">
        <w:rPr>
          <w:rFonts w:ascii="Arial" w:eastAsia="Arial" w:hAnsi="Arial" w:cs="Arial"/>
          <w:sz w:val="24"/>
          <w:szCs w:val="24"/>
        </w:rPr>
        <w:t>ен</w:t>
      </w:r>
      <w:r w:rsidRPr="00382B5C">
        <w:rPr>
          <w:rFonts w:ascii="Arial" w:eastAsia="Arial" w:hAnsi="Arial" w:cs="Arial"/>
          <w:spacing w:val="-1"/>
          <w:sz w:val="24"/>
          <w:szCs w:val="24"/>
        </w:rPr>
        <w:t>ик</w:t>
      </w:r>
      <w:r w:rsidRPr="00382B5C">
        <w:rPr>
          <w:rFonts w:ascii="Arial" w:eastAsia="Arial" w:hAnsi="Arial" w:cs="Arial"/>
          <w:sz w:val="24"/>
          <w:szCs w:val="24"/>
        </w:rPr>
        <w:t>е кр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p>
    <w:p w:rsidR="00B05267" w:rsidRPr="00382B5C" w:rsidRDefault="00B05267" w:rsidP="00B05267">
      <w:pPr>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Биљ</w:t>
      </w:r>
      <w:r w:rsidRPr="00382B5C">
        <w:rPr>
          <w:rFonts w:ascii="Arial" w:eastAsia="Arial" w:hAnsi="Arial" w:cs="Arial"/>
          <w:sz w:val="24"/>
          <w:szCs w:val="24"/>
        </w:rPr>
        <w:t xml:space="preserve">ни и </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вот</w:t>
      </w:r>
      <w:r w:rsidRPr="00382B5C">
        <w:rPr>
          <w:rFonts w:ascii="Arial" w:eastAsia="Arial" w:hAnsi="Arial" w:cs="Arial"/>
          <w:spacing w:val="-4"/>
          <w:sz w:val="24"/>
          <w:szCs w:val="24"/>
        </w:rPr>
        <w:t>и</w:t>
      </w:r>
      <w:r w:rsidRPr="00382B5C">
        <w:rPr>
          <w:rFonts w:ascii="Arial" w:eastAsia="Arial" w:hAnsi="Arial" w:cs="Arial"/>
          <w:sz w:val="24"/>
          <w:szCs w:val="24"/>
        </w:rPr>
        <w:t>нски с</w:t>
      </w:r>
      <w:r w:rsidRPr="00382B5C">
        <w:rPr>
          <w:rFonts w:ascii="Arial" w:eastAsia="Arial" w:hAnsi="Arial" w:cs="Arial"/>
          <w:spacing w:val="-2"/>
          <w:sz w:val="24"/>
          <w:szCs w:val="24"/>
        </w:rPr>
        <w:t>в</w:t>
      </w:r>
      <w:r w:rsidRPr="00382B5C">
        <w:rPr>
          <w:rFonts w:ascii="Arial" w:eastAsia="Arial" w:hAnsi="Arial" w:cs="Arial"/>
          <w:sz w:val="24"/>
          <w:szCs w:val="24"/>
        </w:rPr>
        <w:t>ет</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p>
    <w:p w:rsidR="00B05267" w:rsidRPr="00382B5C" w:rsidRDefault="00B05267" w:rsidP="00B0526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Б</w:t>
      </w:r>
      <w:r w:rsidRPr="00382B5C">
        <w:rPr>
          <w:rFonts w:ascii="Arial" w:eastAsia="Arial" w:hAnsi="Arial" w:cs="Arial"/>
          <w:sz w:val="24"/>
          <w:szCs w:val="24"/>
        </w:rPr>
        <w:t>е</w:t>
      </w:r>
      <w:r w:rsidRPr="00382B5C">
        <w:rPr>
          <w:rFonts w:ascii="Arial" w:eastAsia="Arial" w:hAnsi="Arial" w:cs="Arial"/>
          <w:spacing w:val="-1"/>
          <w:sz w:val="24"/>
          <w:szCs w:val="24"/>
        </w:rPr>
        <w:t>з</w:t>
      </w:r>
      <w:r w:rsidRPr="00382B5C">
        <w:rPr>
          <w:rFonts w:ascii="Arial" w:eastAsia="Arial" w:hAnsi="Arial" w:cs="Arial"/>
          <w:sz w:val="24"/>
          <w:szCs w:val="24"/>
        </w:rPr>
        <w:t>бедан бо</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вак</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z w:val="24"/>
          <w:szCs w:val="24"/>
        </w:rPr>
        <w:t>.</w:t>
      </w:r>
    </w:p>
    <w:p w:rsidR="00B05267" w:rsidRPr="00382B5C" w:rsidRDefault="00B05267" w:rsidP="00B05267">
      <w:pPr>
        <w:spacing w:before="4" w:line="100" w:lineRule="exact"/>
        <w:rPr>
          <w:rFonts w:ascii="Arial" w:hAnsi="Arial" w:cs="Arial"/>
          <w:sz w:val="24"/>
          <w:szCs w:val="24"/>
        </w:rPr>
      </w:pPr>
    </w:p>
    <w:p w:rsidR="00B05267" w:rsidRPr="00382B5C" w:rsidRDefault="00B05267" w:rsidP="00B05267">
      <w:pPr>
        <w:spacing w:line="200" w:lineRule="exact"/>
        <w:rPr>
          <w:rFonts w:ascii="Arial" w:hAnsi="Arial" w:cs="Arial"/>
          <w:sz w:val="24"/>
          <w:szCs w:val="24"/>
        </w:rPr>
      </w:pPr>
    </w:p>
    <w:p w:rsidR="00B05267" w:rsidRPr="00382B5C" w:rsidRDefault="00B05267" w:rsidP="00B05267">
      <w:pPr>
        <w:spacing w:line="200" w:lineRule="exact"/>
        <w:rPr>
          <w:rFonts w:ascii="Arial" w:hAnsi="Arial" w:cs="Arial"/>
          <w:sz w:val="24"/>
          <w:szCs w:val="24"/>
        </w:rPr>
      </w:pPr>
    </w:p>
    <w:p w:rsidR="00B05267" w:rsidRPr="00382B5C" w:rsidRDefault="00B05267" w:rsidP="00B05267">
      <w:pPr>
        <w:ind w:left="112"/>
        <w:rPr>
          <w:rFonts w:ascii="Arial" w:eastAsia="Arial" w:hAnsi="Arial" w:cs="Arial"/>
          <w:sz w:val="24"/>
          <w:szCs w:val="24"/>
        </w:rPr>
      </w:pPr>
      <w:r w:rsidRPr="00382B5C">
        <w:rPr>
          <w:rFonts w:ascii="Arial" w:eastAsia="Arial" w:hAnsi="Arial" w:cs="Arial"/>
          <w:spacing w:val="-1"/>
          <w:sz w:val="24"/>
          <w:szCs w:val="24"/>
        </w:rPr>
        <w:t>Е</w:t>
      </w:r>
      <w:r w:rsidRPr="00382B5C">
        <w:rPr>
          <w:rFonts w:ascii="Arial" w:eastAsia="Arial" w:hAnsi="Arial" w:cs="Arial"/>
          <w:spacing w:val="1"/>
          <w:sz w:val="24"/>
          <w:szCs w:val="24"/>
        </w:rPr>
        <w:t>К</w:t>
      </w:r>
      <w:r w:rsidRPr="00382B5C">
        <w:rPr>
          <w:rFonts w:ascii="Arial" w:eastAsia="Arial" w:hAnsi="Arial" w:cs="Arial"/>
          <w:spacing w:val="-1"/>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УР</w:t>
      </w:r>
      <w:r w:rsidRPr="00382B5C">
        <w:rPr>
          <w:rFonts w:ascii="Arial" w:eastAsia="Arial" w:hAnsi="Arial" w:cs="Arial"/>
          <w:spacing w:val="1"/>
          <w:sz w:val="24"/>
          <w:szCs w:val="24"/>
        </w:rPr>
        <w:t>З</w:t>
      </w:r>
      <w:r w:rsidRPr="00382B5C">
        <w:rPr>
          <w:rFonts w:ascii="Arial" w:eastAsia="Arial" w:hAnsi="Arial" w:cs="Arial"/>
          <w:sz w:val="24"/>
          <w:szCs w:val="24"/>
        </w:rPr>
        <w:t>ИЈЕ</w:t>
      </w:r>
    </w:p>
    <w:p w:rsidR="00B05267" w:rsidRPr="00382B5C" w:rsidRDefault="00B05267" w:rsidP="00B05267">
      <w:pPr>
        <w:spacing w:before="18" w:line="240" w:lineRule="exact"/>
        <w:rPr>
          <w:rFonts w:ascii="Arial" w:hAnsi="Arial" w:cs="Arial"/>
          <w:sz w:val="24"/>
          <w:szCs w:val="24"/>
        </w:rPr>
      </w:pPr>
    </w:p>
    <w:p w:rsidR="00B05267" w:rsidRPr="00382B5C" w:rsidRDefault="00B05267" w:rsidP="00B05267">
      <w:pPr>
        <w:spacing w:line="240" w:lineRule="exact"/>
        <w:ind w:left="472" w:right="63" w:firstLine="720"/>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 </w:t>
      </w:r>
      <w:r w:rsidRPr="00382B5C">
        <w:rPr>
          <w:rFonts w:ascii="Arial" w:eastAsia="Arial" w:hAnsi="Arial" w:cs="Arial"/>
          <w:spacing w:val="1"/>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 xml:space="preserve">е </w:t>
      </w:r>
      <w:r w:rsidRPr="00382B5C">
        <w:rPr>
          <w:rFonts w:ascii="Arial" w:eastAsia="Arial" w:hAnsi="Arial" w:cs="Arial"/>
          <w:spacing w:val="1"/>
          <w:sz w:val="24"/>
          <w:szCs w:val="24"/>
        </w:rPr>
        <w:t>н</w:t>
      </w:r>
      <w:r w:rsidRPr="00382B5C">
        <w:rPr>
          <w:rFonts w:ascii="Arial" w:eastAsia="Arial" w:hAnsi="Arial" w:cs="Arial"/>
          <w:spacing w:val="-4"/>
          <w:sz w:val="24"/>
          <w:szCs w:val="24"/>
        </w:rPr>
        <w:t>и</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онело</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о</w:t>
      </w:r>
      <w:r w:rsidRPr="00382B5C">
        <w:rPr>
          <w:rFonts w:ascii="Arial" w:eastAsia="Arial" w:hAnsi="Arial" w:cs="Arial"/>
          <w:spacing w:val="1"/>
          <w:sz w:val="24"/>
          <w:szCs w:val="24"/>
        </w:rPr>
        <w:t>дл</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оли</w:t>
      </w:r>
      <w:r w:rsidRPr="00382B5C">
        <w:rPr>
          <w:rFonts w:ascii="Arial" w:eastAsia="Arial" w:hAnsi="Arial" w:cs="Arial"/>
          <w:spacing w:val="-1"/>
          <w:sz w:val="24"/>
          <w:szCs w:val="24"/>
        </w:rPr>
        <w:t>к</w:t>
      </w:r>
      <w:r w:rsidRPr="00382B5C">
        <w:rPr>
          <w:rFonts w:ascii="Arial" w:eastAsia="Arial" w:hAnsi="Arial" w:cs="Arial"/>
          <w:sz w:val="24"/>
          <w:szCs w:val="24"/>
        </w:rPr>
        <w:t xml:space="preserve">о </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pacing w:val="-1"/>
          <w:sz w:val="24"/>
          <w:szCs w:val="24"/>
        </w:rPr>
        <w:t>и</w:t>
      </w:r>
      <w:r w:rsidRPr="00382B5C">
        <w:rPr>
          <w:rFonts w:ascii="Arial" w:eastAsia="Arial" w:hAnsi="Arial" w:cs="Arial"/>
          <w:sz w:val="24"/>
          <w:szCs w:val="24"/>
        </w:rPr>
        <w:t>нтер</w:t>
      </w:r>
      <w:r w:rsidRPr="00382B5C">
        <w:rPr>
          <w:rFonts w:ascii="Arial" w:eastAsia="Arial" w:hAnsi="Arial" w:cs="Arial"/>
          <w:spacing w:val="-1"/>
          <w:sz w:val="24"/>
          <w:szCs w:val="24"/>
        </w:rPr>
        <w:t>е</w:t>
      </w:r>
      <w:r w:rsidRPr="00382B5C">
        <w:rPr>
          <w:rFonts w:ascii="Arial" w:eastAsia="Arial" w:hAnsi="Arial" w:cs="Arial"/>
          <w:sz w:val="24"/>
          <w:szCs w:val="24"/>
        </w:rPr>
        <w:t>сован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за наставу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6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но</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е</w:t>
      </w:r>
      <w:r w:rsidRPr="00382B5C">
        <w:rPr>
          <w:rFonts w:ascii="Arial" w:eastAsia="Arial" w:hAnsi="Arial" w:cs="Arial"/>
          <w:spacing w:val="-4"/>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2"/>
          <w:sz w:val="24"/>
          <w:szCs w:val="24"/>
        </w:rPr>
        <w:t>е</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3"/>
          <w:sz w:val="24"/>
          <w:szCs w:val="24"/>
        </w:rPr>
        <w:t xml:space="preserve"> </w:t>
      </w:r>
      <w:r w:rsidRPr="00382B5C">
        <w:rPr>
          <w:rFonts w:ascii="Arial" w:eastAsia="Arial" w:hAnsi="Arial" w:cs="Arial"/>
          <w:sz w:val="24"/>
          <w:szCs w:val="24"/>
        </w:rPr>
        <w:t xml:space="preserve">од 1. </w:t>
      </w:r>
      <w:r w:rsidRPr="00382B5C">
        <w:rPr>
          <w:rFonts w:ascii="Arial" w:eastAsia="Arial" w:hAnsi="Arial" w:cs="Arial"/>
          <w:spacing w:val="1"/>
          <w:sz w:val="24"/>
          <w:szCs w:val="24"/>
        </w:rPr>
        <w:t>д</w:t>
      </w:r>
      <w:r w:rsidRPr="00382B5C">
        <w:rPr>
          <w:rFonts w:ascii="Arial" w:eastAsia="Arial" w:hAnsi="Arial" w:cs="Arial"/>
          <w:sz w:val="24"/>
          <w:szCs w:val="24"/>
        </w:rPr>
        <w:t xml:space="preserve">о </w:t>
      </w:r>
      <w:r w:rsidRPr="00382B5C">
        <w:rPr>
          <w:rFonts w:ascii="Arial" w:eastAsia="Arial" w:hAnsi="Arial" w:cs="Arial"/>
          <w:spacing w:val="-2"/>
          <w:sz w:val="24"/>
          <w:szCs w:val="24"/>
        </w:rPr>
        <w:t>4</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w:t>
      </w:r>
    </w:p>
    <w:p w:rsidR="00B05267" w:rsidRPr="00382B5C" w:rsidRDefault="00B05267" w:rsidP="002102B3">
      <w:pPr>
        <w:spacing w:before="2" w:line="240" w:lineRule="exact"/>
        <w:ind w:left="472" w:right="104" w:firstLine="720"/>
        <w:rPr>
          <w:rFonts w:ascii="Arial" w:eastAsia="Arial" w:hAnsi="Arial" w:cs="Arial"/>
          <w:sz w:val="24"/>
          <w:szCs w:val="24"/>
          <w:lang w:val="sr-Cyrl-CS"/>
        </w:rPr>
      </w:pPr>
      <w:r w:rsidRPr="00382B5C">
        <w:rPr>
          <w:rFonts w:ascii="Arial" w:eastAsia="Arial" w:hAnsi="Arial" w:cs="Arial"/>
          <w:spacing w:val="-1"/>
          <w:sz w:val="24"/>
          <w:szCs w:val="24"/>
        </w:rPr>
        <w:t>Ек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1. и 2. </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ра</w:t>
      </w:r>
      <w:r w:rsidRPr="00382B5C">
        <w:rPr>
          <w:rFonts w:ascii="Arial" w:eastAsia="Arial" w:hAnsi="Arial" w:cs="Arial"/>
          <w:spacing w:val="3"/>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001E55D9" w:rsidRPr="00382B5C">
        <w:rPr>
          <w:rFonts w:ascii="Arial" w:eastAsia="Arial" w:hAnsi="Arial" w:cs="Arial"/>
          <w:sz w:val="24"/>
          <w:szCs w:val="24"/>
          <w:lang w:val="sr-Cyrl-CS"/>
        </w:rPr>
        <w:t>мај</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 xml:space="preserve">и </w:t>
      </w:r>
      <w:r w:rsidR="001E55D9" w:rsidRPr="00382B5C">
        <w:rPr>
          <w:rFonts w:ascii="Arial" w:eastAsia="Arial" w:hAnsi="Arial" w:cs="Arial"/>
          <w:spacing w:val="-1"/>
          <w:sz w:val="24"/>
          <w:szCs w:val="24"/>
          <w:lang w:val="sr-Cyrl-CS"/>
        </w:rPr>
        <w:t>јуни</w:t>
      </w:r>
      <w:r w:rsidRPr="00382B5C">
        <w:rPr>
          <w:rFonts w:ascii="Arial" w:eastAsia="Arial" w:hAnsi="Arial" w:cs="Arial"/>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z w:val="24"/>
          <w:szCs w:val="24"/>
        </w:rPr>
        <w:t>ц 2</w:t>
      </w:r>
      <w:r w:rsidRPr="00382B5C">
        <w:rPr>
          <w:rFonts w:ascii="Arial" w:eastAsia="Arial" w:hAnsi="Arial" w:cs="Arial"/>
          <w:spacing w:val="-1"/>
          <w:sz w:val="24"/>
          <w:szCs w:val="24"/>
        </w:rPr>
        <w:t>0</w:t>
      </w:r>
      <w:r w:rsidR="00DB56D6">
        <w:rPr>
          <w:rFonts w:ascii="Arial" w:eastAsia="Arial" w:hAnsi="Arial" w:cs="Arial"/>
          <w:sz w:val="24"/>
          <w:szCs w:val="24"/>
          <w:lang w:val="sr-Cyrl-CS"/>
        </w:rPr>
        <w:t>22</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00CF525D" w:rsidRPr="00382B5C">
        <w:rPr>
          <w:rFonts w:ascii="Arial" w:eastAsia="Arial" w:hAnsi="Arial" w:cs="Arial"/>
          <w:sz w:val="24"/>
          <w:szCs w:val="24"/>
        </w:rPr>
        <w:t>уколико се створе епидемиолошки услови за извођење истих.</w:t>
      </w:r>
      <w:r w:rsidR="00CF525D" w:rsidRPr="00382B5C">
        <w:rPr>
          <w:rFonts w:ascii="Arial" w:eastAsia="Arial" w:hAnsi="Arial" w:cs="Arial"/>
          <w:spacing w:val="2"/>
          <w:sz w:val="24"/>
          <w:szCs w:val="24"/>
        </w:rPr>
        <w:t xml:space="preserve"> </w:t>
      </w:r>
      <w:r w:rsidRPr="00382B5C">
        <w:rPr>
          <w:rFonts w:ascii="Arial" w:eastAsia="Arial" w:hAnsi="Arial" w:cs="Arial"/>
          <w:spacing w:val="1"/>
          <w:sz w:val="24"/>
          <w:szCs w:val="24"/>
          <w:lang w:val="sr-Cyrl-CS"/>
        </w:rPr>
        <w:t>Вођа пута биће накнадно одређен.</w:t>
      </w:r>
    </w:p>
    <w:p w:rsidR="00B05267" w:rsidRPr="00382B5C" w:rsidRDefault="00B05267" w:rsidP="00B05267">
      <w:pPr>
        <w:rPr>
          <w:rFonts w:ascii="Arial" w:eastAsia="Arial" w:hAnsi="Arial" w:cs="Arial"/>
          <w:sz w:val="24"/>
          <w:szCs w:val="24"/>
        </w:rPr>
      </w:pPr>
      <w:r w:rsidRPr="00382B5C">
        <w:rPr>
          <w:rFonts w:ascii="Arial" w:eastAsia="Arial" w:hAnsi="Arial" w:cs="Arial"/>
          <w:sz w:val="24"/>
          <w:szCs w:val="24"/>
          <w:lang w:val="sr-Cyrl-CS"/>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екс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зиј</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3</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3"/>
          <w:sz w:val="24"/>
          <w:szCs w:val="24"/>
        </w:rPr>
        <w:t>4</w:t>
      </w:r>
      <w:r w:rsidRPr="00382B5C">
        <w:rPr>
          <w:rFonts w:ascii="Arial" w:eastAsia="Arial" w:hAnsi="Arial" w:cs="Arial"/>
          <w:sz w:val="24"/>
          <w:szCs w:val="24"/>
        </w:rPr>
        <w:t>.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w:t>
      </w:r>
      <w:r w:rsidRPr="00382B5C">
        <w:rPr>
          <w:rFonts w:ascii="Arial" w:eastAsia="Arial" w:hAnsi="Arial" w:cs="Arial"/>
          <w:spacing w:val="6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001E55D9" w:rsidRPr="00382B5C">
        <w:rPr>
          <w:rFonts w:ascii="Arial" w:eastAsia="Arial" w:hAnsi="Arial" w:cs="Arial"/>
          <w:spacing w:val="-3"/>
          <w:sz w:val="24"/>
          <w:szCs w:val="24"/>
          <w:lang w:val="sr-Cyrl-CS"/>
        </w:rPr>
        <w:t>мај</w:t>
      </w:r>
      <w:r w:rsidRPr="00382B5C">
        <w:rPr>
          <w:rFonts w:ascii="Arial" w:eastAsia="Arial" w:hAnsi="Arial" w:cs="Arial"/>
          <w:spacing w:val="2"/>
          <w:sz w:val="24"/>
          <w:szCs w:val="24"/>
        </w:rPr>
        <w:t xml:space="preserve"> </w:t>
      </w:r>
      <w:r w:rsidRPr="00382B5C">
        <w:rPr>
          <w:rFonts w:ascii="Arial" w:eastAsia="Arial" w:hAnsi="Arial" w:cs="Arial"/>
          <w:spacing w:val="-4"/>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001E55D9" w:rsidRPr="00382B5C">
        <w:rPr>
          <w:rFonts w:ascii="Arial" w:eastAsia="Arial" w:hAnsi="Arial" w:cs="Arial"/>
          <w:spacing w:val="1"/>
          <w:sz w:val="24"/>
          <w:szCs w:val="24"/>
          <w:lang w:val="sr-Cyrl-CS"/>
        </w:rPr>
        <w:t xml:space="preserve">јуни </w:t>
      </w:r>
      <w:r w:rsidRPr="00382B5C">
        <w:rPr>
          <w:rFonts w:ascii="Arial" w:eastAsia="Arial" w:hAnsi="Arial" w:cs="Arial"/>
          <w:sz w:val="24"/>
          <w:szCs w:val="24"/>
        </w:rPr>
        <w:t>2</w:t>
      </w:r>
      <w:r w:rsidRPr="00382B5C">
        <w:rPr>
          <w:rFonts w:ascii="Arial" w:eastAsia="Arial" w:hAnsi="Arial" w:cs="Arial"/>
          <w:spacing w:val="-1"/>
          <w:sz w:val="24"/>
          <w:szCs w:val="24"/>
        </w:rPr>
        <w:t>0</w:t>
      </w:r>
      <w:r w:rsidR="00DB56D6">
        <w:rPr>
          <w:rFonts w:ascii="Arial" w:eastAsia="Arial" w:hAnsi="Arial" w:cs="Arial"/>
          <w:sz w:val="24"/>
          <w:szCs w:val="24"/>
          <w:lang w:val="sr-Cyrl-CS"/>
        </w:rPr>
        <w:t>22</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p>
    <w:p w:rsidR="00B05267" w:rsidRPr="00382B5C" w:rsidRDefault="00B05267" w:rsidP="00B05267">
      <w:pPr>
        <w:spacing w:before="2" w:line="240" w:lineRule="exact"/>
        <w:ind w:right="104"/>
        <w:rPr>
          <w:rFonts w:ascii="Arial" w:eastAsia="Arial" w:hAnsi="Arial" w:cs="Arial"/>
          <w:sz w:val="24"/>
          <w:szCs w:val="24"/>
          <w:lang w:val="sr-Cyrl-CS"/>
        </w:rPr>
      </w:pPr>
      <w:r w:rsidRPr="00382B5C">
        <w:rPr>
          <w:rFonts w:ascii="Arial" w:eastAsia="Arial" w:hAnsi="Arial" w:cs="Arial"/>
          <w:spacing w:val="1"/>
          <w:sz w:val="24"/>
          <w:szCs w:val="24"/>
          <w:lang w:val="sr-Cyrl-CS"/>
        </w:rPr>
        <w:t xml:space="preserve">              Вођа пута биће накнадно одређен.</w:t>
      </w:r>
    </w:p>
    <w:p w:rsidR="00B05267" w:rsidRPr="00382B5C" w:rsidRDefault="00B05267" w:rsidP="00B05267">
      <w:pPr>
        <w:spacing w:before="1"/>
        <w:ind w:left="472"/>
        <w:rPr>
          <w:rFonts w:ascii="Arial" w:eastAsia="Arial" w:hAnsi="Arial" w:cs="Arial"/>
          <w:sz w:val="24"/>
          <w:szCs w:val="24"/>
          <w:lang w:val="sr-Cyrl-CS"/>
        </w:rPr>
      </w:pPr>
    </w:p>
    <w:p w:rsidR="00B05267" w:rsidRPr="00382B5C" w:rsidRDefault="00B05267" w:rsidP="00B05267">
      <w:pPr>
        <w:spacing w:before="5" w:line="100" w:lineRule="exact"/>
        <w:rPr>
          <w:rFonts w:ascii="Arial" w:hAnsi="Arial" w:cs="Arial"/>
          <w:sz w:val="24"/>
          <w:szCs w:val="24"/>
        </w:rPr>
      </w:pPr>
    </w:p>
    <w:p w:rsidR="00B05267" w:rsidRPr="00382B5C" w:rsidRDefault="00B05267" w:rsidP="00B05267">
      <w:pPr>
        <w:spacing w:line="200" w:lineRule="exact"/>
        <w:rPr>
          <w:rFonts w:ascii="Arial" w:hAnsi="Arial" w:cs="Arial"/>
          <w:sz w:val="24"/>
          <w:szCs w:val="24"/>
        </w:rPr>
      </w:pPr>
    </w:p>
    <w:p w:rsidR="00B05267" w:rsidRPr="00382B5C" w:rsidRDefault="00B05267" w:rsidP="00B05267">
      <w:pPr>
        <w:spacing w:line="200" w:lineRule="exact"/>
        <w:rPr>
          <w:rFonts w:ascii="Arial" w:hAnsi="Arial" w:cs="Arial"/>
          <w:sz w:val="24"/>
          <w:szCs w:val="24"/>
        </w:rPr>
      </w:pPr>
    </w:p>
    <w:p w:rsidR="00B05267" w:rsidRPr="00382B5C" w:rsidRDefault="00B05267" w:rsidP="00B05267">
      <w:pPr>
        <w:ind w:left="112"/>
        <w:rPr>
          <w:rFonts w:ascii="Arial" w:eastAsia="Arial" w:hAnsi="Arial" w:cs="Arial"/>
          <w:sz w:val="24"/>
          <w:szCs w:val="24"/>
        </w:rPr>
      </w:pPr>
      <w:r w:rsidRPr="00382B5C">
        <w:rPr>
          <w:rFonts w:ascii="Arial" w:eastAsia="Arial" w:hAnsi="Arial" w:cs="Arial"/>
          <w:sz w:val="24"/>
          <w:szCs w:val="24"/>
        </w:rPr>
        <w:lastRenderedPageBreak/>
        <w:t>ЦИЉ 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pacing w:val="-4"/>
          <w:sz w:val="24"/>
          <w:szCs w:val="24"/>
        </w:rPr>
        <w:t>и</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w:t>
      </w:r>
    </w:p>
    <w:p w:rsidR="00B05267" w:rsidRPr="00382B5C" w:rsidRDefault="00B05267" w:rsidP="00B0526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опр</w:t>
      </w:r>
      <w:r w:rsidRPr="00382B5C">
        <w:rPr>
          <w:rFonts w:ascii="Arial" w:eastAsia="Arial" w:hAnsi="Arial" w:cs="Arial"/>
          <w:spacing w:val="-1"/>
          <w:sz w:val="24"/>
          <w:szCs w:val="24"/>
        </w:rPr>
        <w:t>и</w:t>
      </w:r>
      <w:r w:rsidRPr="00382B5C">
        <w:rPr>
          <w:rFonts w:ascii="Arial" w:eastAsia="Arial" w:hAnsi="Arial" w:cs="Arial"/>
          <w:sz w:val="24"/>
          <w:szCs w:val="24"/>
        </w:rPr>
        <w:t>несе</w:t>
      </w:r>
      <w:r w:rsidRPr="00382B5C">
        <w:rPr>
          <w:rFonts w:ascii="Arial" w:eastAsia="Arial" w:hAnsi="Arial" w:cs="Arial"/>
          <w:spacing w:val="-1"/>
          <w:sz w:val="24"/>
          <w:szCs w:val="24"/>
        </w:rPr>
        <w:t xml:space="preserve"> </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вар</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z w:val="24"/>
          <w:szCs w:val="24"/>
        </w:rPr>
        <w:t>ању</w:t>
      </w:r>
      <w:r w:rsidRPr="00382B5C">
        <w:rPr>
          <w:rFonts w:ascii="Arial" w:eastAsia="Arial" w:hAnsi="Arial" w:cs="Arial"/>
          <w:spacing w:val="-1"/>
          <w:sz w:val="24"/>
          <w:szCs w:val="24"/>
        </w:rPr>
        <w:t xml:space="preserve"> </w:t>
      </w:r>
      <w:r w:rsidRPr="00382B5C">
        <w:rPr>
          <w:rFonts w:ascii="Arial" w:eastAsia="Arial" w:hAnsi="Arial" w:cs="Arial"/>
          <w:sz w:val="24"/>
          <w:szCs w:val="24"/>
        </w:rPr>
        <w:t>ц</w:t>
      </w:r>
      <w:r w:rsidRPr="00382B5C">
        <w:rPr>
          <w:rFonts w:ascii="Arial" w:eastAsia="Arial" w:hAnsi="Arial" w:cs="Arial"/>
          <w:spacing w:val="-1"/>
          <w:sz w:val="24"/>
          <w:szCs w:val="24"/>
        </w:rPr>
        <w:t>иљ</w:t>
      </w:r>
      <w:r w:rsidRPr="00382B5C">
        <w:rPr>
          <w:rFonts w:ascii="Arial" w:eastAsia="Arial" w:hAnsi="Arial" w:cs="Arial"/>
          <w:sz w:val="24"/>
          <w:szCs w:val="24"/>
        </w:rPr>
        <w:t>ева и</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предме</w:t>
      </w:r>
      <w:r w:rsidRPr="00382B5C">
        <w:rPr>
          <w:rFonts w:ascii="Arial" w:eastAsia="Arial" w:hAnsi="Arial" w:cs="Arial"/>
          <w:spacing w:val="-1"/>
          <w:sz w:val="24"/>
          <w:szCs w:val="24"/>
        </w:rPr>
        <w:t>т</w:t>
      </w:r>
      <w:r w:rsidRPr="00382B5C">
        <w:rPr>
          <w:rFonts w:ascii="Arial" w:eastAsia="Arial" w:hAnsi="Arial" w:cs="Arial"/>
          <w:sz w:val="24"/>
          <w:szCs w:val="24"/>
        </w:rPr>
        <w:t>а</w:t>
      </w:r>
    </w:p>
    <w:p w:rsidR="00B05267" w:rsidRPr="00382B5C" w:rsidRDefault="00B05267" w:rsidP="00B05267">
      <w:pPr>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познавање</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ава</w:t>
      </w:r>
      <w:r w:rsidRPr="00382B5C">
        <w:rPr>
          <w:rFonts w:ascii="Arial" w:eastAsia="Arial" w:hAnsi="Arial" w:cs="Arial"/>
          <w:spacing w:val="-4"/>
          <w:sz w:val="24"/>
          <w:szCs w:val="24"/>
        </w:rPr>
        <w:t>м</w:t>
      </w:r>
      <w:r w:rsidRPr="00382B5C">
        <w:rPr>
          <w:rFonts w:ascii="Arial" w:eastAsia="Arial" w:hAnsi="Arial" w:cs="Arial"/>
          <w:sz w:val="24"/>
          <w:szCs w:val="24"/>
        </w:rPr>
        <w:t>а и о</w:t>
      </w:r>
      <w:r w:rsidRPr="00382B5C">
        <w:rPr>
          <w:rFonts w:ascii="Arial" w:eastAsia="Arial" w:hAnsi="Arial" w:cs="Arial"/>
          <w:spacing w:val="-1"/>
          <w:sz w:val="24"/>
          <w:szCs w:val="24"/>
        </w:rPr>
        <w:t>д</w:t>
      </w:r>
      <w:r w:rsidRPr="00382B5C">
        <w:rPr>
          <w:rFonts w:ascii="Arial" w:eastAsia="Arial" w:hAnsi="Arial" w:cs="Arial"/>
          <w:sz w:val="24"/>
          <w:szCs w:val="24"/>
        </w:rPr>
        <w:t>нос</w:t>
      </w:r>
      <w:r w:rsidRPr="00382B5C">
        <w:rPr>
          <w:rFonts w:ascii="Arial" w:eastAsia="Arial" w:hAnsi="Arial" w:cs="Arial"/>
          <w:spacing w:val="-1"/>
          <w:sz w:val="24"/>
          <w:szCs w:val="24"/>
        </w:rPr>
        <w:t>им</w:t>
      </w:r>
      <w:r w:rsidRPr="00382B5C">
        <w:rPr>
          <w:rFonts w:ascii="Arial" w:eastAsia="Arial" w:hAnsi="Arial" w:cs="Arial"/>
          <w:sz w:val="24"/>
          <w:szCs w:val="24"/>
        </w:rPr>
        <w:t>а у 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и</w:t>
      </w:r>
    </w:p>
    <w:p w:rsidR="00E85DD8" w:rsidRPr="00DB56D6" w:rsidRDefault="00B05267" w:rsidP="00DB56D6">
      <w:pPr>
        <w:spacing w:line="240" w:lineRule="exact"/>
        <w:ind w:left="472"/>
        <w:rPr>
          <w:rFonts w:ascii="Arial" w:eastAsia="Arial" w:hAnsi="Arial" w:cs="Arial"/>
          <w:sz w:val="24"/>
          <w:szCs w:val="24"/>
        </w:rPr>
        <w:sectPr w:rsidR="00E85DD8" w:rsidRPr="00DB56D6">
          <w:pgSz w:w="11920" w:h="16860"/>
          <w:pgMar w:top="1200" w:right="740" w:bottom="280" w:left="740" w:header="0" w:footer="583" w:gutter="0"/>
          <w:cols w:space="720"/>
        </w:sect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познавање</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рн</w:t>
      </w:r>
      <w:r w:rsidRPr="00382B5C">
        <w:rPr>
          <w:rFonts w:ascii="Arial" w:eastAsia="Arial" w:hAnsi="Arial" w:cs="Arial"/>
          <w:spacing w:val="-1"/>
          <w:sz w:val="24"/>
          <w:szCs w:val="24"/>
        </w:rPr>
        <w:t>им</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pacing w:val="-2"/>
          <w:sz w:val="24"/>
          <w:szCs w:val="24"/>
        </w:rPr>
        <w:t>ух</w:t>
      </w:r>
      <w:r w:rsidRPr="00382B5C">
        <w:rPr>
          <w:rFonts w:ascii="Arial" w:eastAsia="Arial" w:hAnsi="Arial" w:cs="Arial"/>
          <w:sz w:val="24"/>
          <w:szCs w:val="24"/>
        </w:rPr>
        <w:t>овним н</w:t>
      </w:r>
      <w:r w:rsidRPr="00382B5C">
        <w:rPr>
          <w:rFonts w:ascii="Arial" w:eastAsia="Arial" w:hAnsi="Arial" w:cs="Arial"/>
          <w:spacing w:val="-2"/>
          <w:sz w:val="24"/>
          <w:szCs w:val="24"/>
        </w:rPr>
        <w:t>а</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ђ</w:t>
      </w:r>
      <w:r w:rsidRPr="00382B5C">
        <w:rPr>
          <w:rFonts w:ascii="Arial" w:eastAsia="Arial" w:hAnsi="Arial" w:cs="Arial"/>
          <w:sz w:val="24"/>
          <w:szCs w:val="24"/>
        </w:rPr>
        <w:t>е</w:t>
      </w:r>
    </w:p>
    <w:p w:rsidR="00B05267" w:rsidRPr="00382B5C" w:rsidRDefault="00B05267" w:rsidP="00DB56D6">
      <w:pPr>
        <w:spacing w:line="240" w:lineRule="exact"/>
        <w:rPr>
          <w:rFonts w:ascii="Arial" w:eastAsia="Arial" w:hAnsi="Arial" w:cs="Arial"/>
          <w:sz w:val="24"/>
          <w:szCs w:val="24"/>
        </w:rPr>
      </w:pPr>
      <w:r w:rsidRPr="00382B5C">
        <w:rPr>
          <w:rFonts w:ascii="Arial" w:eastAsia="Arial" w:hAnsi="Arial" w:cs="Arial"/>
          <w:spacing w:val="1"/>
          <w:sz w:val="24"/>
          <w:szCs w:val="24"/>
        </w:rPr>
        <w:lastRenderedPageBreak/>
        <w:t>З</w:t>
      </w:r>
      <w:r w:rsidRPr="00382B5C">
        <w:rPr>
          <w:rFonts w:ascii="Arial" w:eastAsia="Arial" w:hAnsi="Arial" w:cs="Arial"/>
          <w:spacing w:val="-1"/>
          <w:sz w:val="24"/>
          <w:szCs w:val="24"/>
        </w:rPr>
        <w:t>АДА</w:t>
      </w:r>
      <w:r w:rsidRPr="00382B5C">
        <w:rPr>
          <w:rFonts w:ascii="Arial" w:eastAsia="Arial" w:hAnsi="Arial" w:cs="Arial"/>
          <w:sz w:val="24"/>
          <w:szCs w:val="24"/>
        </w:rPr>
        <w:t>ЦИ екс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нижих</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p>
    <w:p w:rsidR="00B05267" w:rsidRPr="00382B5C" w:rsidRDefault="00B05267" w:rsidP="00B05267">
      <w:pPr>
        <w:spacing w:before="1"/>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од</w:t>
      </w:r>
      <w:r w:rsidRPr="00382B5C">
        <w:rPr>
          <w:rFonts w:ascii="Arial" w:eastAsia="Arial" w:hAnsi="Arial" w:cs="Arial"/>
          <w:spacing w:val="-2"/>
          <w:sz w:val="24"/>
          <w:szCs w:val="24"/>
        </w:rPr>
        <w:t>у</w:t>
      </w:r>
      <w:r w:rsidRPr="00382B5C">
        <w:rPr>
          <w:rFonts w:ascii="Arial" w:eastAsia="Arial" w:hAnsi="Arial" w:cs="Arial"/>
          <w:sz w:val="24"/>
          <w:szCs w:val="24"/>
        </w:rPr>
        <w:t>б</w:t>
      </w:r>
      <w:r w:rsidRPr="00382B5C">
        <w:rPr>
          <w:rFonts w:ascii="Arial" w:eastAsia="Arial" w:hAnsi="Arial" w:cs="Arial"/>
          <w:spacing w:val="-1"/>
          <w:sz w:val="24"/>
          <w:szCs w:val="24"/>
        </w:rPr>
        <w:t>љи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об</w:t>
      </w:r>
      <w:r w:rsidRPr="00382B5C">
        <w:rPr>
          <w:rFonts w:ascii="Arial" w:eastAsia="Arial" w:hAnsi="Arial" w:cs="Arial"/>
          <w:spacing w:val="-2"/>
          <w:sz w:val="24"/>
          <w:szCs w:val="24"/>
        </w:rPr>
        <w:t>о</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ћ</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нања</w:t>
      </w:r>
    </w:p>
    <w:p w:rsidR="00B05267" w:rsidRPr="00382B5C" w:rsidRDefault="00B05267" w:rsidP="00B0526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вез</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и пр</w:t>
      </w:r>
      <w:r w:rsidRPr="00382B5C">
        <w:rPr>
          <w:rFonts w:ascii="Arial" w:eastAsia="Arial" w:hAnsi="Arial" w:cs="Arial"/>
          <w:spacing w:val="-1"/>
          <w:sz w:val="24"/>
          <w:szCs w:val="24"/>
        </w:rPr>
        <w:t>им</w:t>
      </w:r>
      <w:r w:rsidRPr="00382B5C">
        <w:rPr>
          <w:rFonts w:ascii="Arial" w:eastAsia="Arial" w:hAnsi="Arial" w:cs="Arial"/>
          <w:spacing w:val="-3"/>
          <w:sz w:val="24"/>
          <w:szCs w:val="24"/>
        </w:rPr>
        <w:t>е</w:t>
      </w:r>
      <w:r w:rsidRPr="00382B5C">
        <w:rPr>
          <w:rFonts w:ascii="Arial" w:eastAsia="Arial" w:hAnsi="Arial" w:cs="Arial"/>
          <w:spacing w:val="-1"/>
          <w:sz w:val="24"/>
          <w:szCs w:val="24"/>
        </w:rPr>
        <w:t>њи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нања</w:t>
      </w:r>
    </w:p>
    <w:p w:rsidR="00B05267" w:rsidRPr="00382B5C" w:rsidRDefault="00B05267" w:rsidP="00B05267">
      <w:pPr>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1"/>
          <w:sz w:val="24"/>
          <w:szCs w:val="24"/>
        </w:rPr>
        <w:t xml:space="preserve"> љ</w:t>
      </w:r>
      <w:r w:rsidRPr="00382B5C">
        <w:rPr>
          <w:rFonts w:ascii="Arial" w:eastAsia="Arial" w:hAnsi="Arial" w:cs="Arial"/>
          <w:spacing w:val="-2"/>
          <w:sz w:val="24"/>
          <w:szCs w:val="24"/>
        </w:rPr>
        <w:t>у</w:t>
      </w:r>
      <w:r w:rsidRPr="00382B5C">
        <w:rPr>
          <w:rFonts w:ascii="Arial" w:eastAsia="Arial" w:hAnsi="Arial" w:cs="Arial"/>
          <w:sz w:val="24"/>
          <w:szCs w:val="24"/>
        </w:rPr>
        <w:t>бави пр</w:t>
      </w:r>
      <w:r w:rsidRPr="00382B5C">
        <w:rPr>
          <w:rFonts w:ascii="Arial" w:eastAsia="Arial" w:hAnsi="Arial" w:cs="Arial"/>
          <w:spacing w:val="-3"/>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а отаџ</w:t>
      </w:r>
      <w:r w:rsidRPr="00382B5C">
        <w:rPr>
          <w:rFonts w:ascii="Arial" w:eastAsia="Arial" w:hAnsi="Arial" w:cs="Arial"/>
          <w:spacing w:val="1"/>
          <w:sz w:val="24"/>
          <w:szCs w:val="24"/>
        </w:rPr>
        <w:t>б</w:t>
      </w:r>
      <w:r w:rsidRPr="00382B5C">
        <w:rPr>
          <w:rFonts w:ascii="Arial" w:eastAsia="Arial" w:hAnsi="Arial" w:cs="Arial"/>
          <w:spacing w:val="-4"/>
          <w:sz w:val="24"/>
          <w:szCs w:val="24"/>
        </w:rPr>
        <w:t>и</w:t>
      </w:r>
      <w:r w:rsidRPr="00382B5C">
        <w:rPr>
          <w:rFonts w:ascii="Arial" w:eastAsia="Arial" w:hAnsi="Arial" w:cs="Arial"/>
          <w:sz w:val="24"/>
          <w:szCs w:val="24"/>
        </w:rPr>
        <w:t>ни</w:t>
      </w:r>
    </w:p>
    <w:p w:rsidR="00B05267" w:rsidRPr="00382B5C" w:rsidRDefault="00B05267" w:rsidP="00B0526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еговање</w:t>
      </w:r>
      <w:r w:rsidRPr="00382B5C">
        <w:rPr>
          <w:rFonts w:ascii="Arial" w:eastAsia="Arial" w:hAnsi="Arial" w:cs="Arial"/>
          <w:spacing w:val="-2"/>
          <w:sz w:val="24"/>
          <w:szCs w:val="24"/>
        </w:rPr>
        <w:t xml:space="preserve"> </w:t>
      </w:r>
      <w:r w:rsidRPr="00382B5C">
        <w:rPr>
          <w:rFonts w:ascii="Arial" w:eastAsia="Arial" w:hAnsi="Arial" w:cs="Arial"/>
          <w:sz w:val="24"/>
          <w:szCs w:val="24"/>
        </w:rPr>
        <w:t>сол</w:t>
      </w:r>
      <w:r w:rsidRPr="00382B5C">
        <w:rPr>
          <w:rFonts w:ascii="Arial" w:eastAsia="Arial" w:hAnsi="Arial" w:cs="Arial"/>
          <w:spacing w:val="-3"/>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нос</w:t>
      </w:r>
      <w:r w:rsidRPr="00382B5C">
        <w:rPr>
          <w:rFonts w:ascii="Arial" w:eastAsia="Arial" w:hAnsi="Arial" w:cs="Arial"/>
          <w:spacing w:val="-3"/>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ху</w:t>
      </w:r>
      <w:r w:rsidRPr="00382B5C">
        <w:rPr>
          <w:rFonts w:ascii="Arial" w:eastAsia="Arial" w:hAnsi="Arial" w:cs="Arial"/>
          <w:spacing w:val="-1"/>
          <w:sz w:val="24"/>
          <w:szCs w:val="24"/>
        </w:rPr>
        <w:t>м</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с</w:t>
      </w:r>
      <w:r w:rsidRPr="00382B5C">
        <w:rPr>
          <w:rFonts w:ascii="Arial" w:eastAsia="Arial" w:hAnsi="Arial" w:cs="Arial"/>
          <w:spacing w:val="-3"/>
          <w:sz w:val="24"/>
          <w:szCs w:val="24"/>
        </w:rPr>
        <w:t>т</w:t>
      </w:r>
      <w:r w:rsidRPr="00382B5C">
        <w:rPr>
          <w:rFonts w:ascii="Arial" w:eastAsia="Arial" w:hAnsi="Arial" w:cs="Arial"/>
          <w:sz w:val="24"/>
          <w:szCs w:val="24"/>
        </w:rPr>
        <w:t>ва</w:t>
      </w:r>
    </w:p>
    <w:p w:rsidR="00B05267" w:rsidRPr="00382B5C" w:rsidRDefault="00B05267" w:rsidP="00B0526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о</w:t>
      </w:r>
      <w:r w:rsidRPr="00382B5C">
        <w:rPr>
          <w:rFonts w:ascii="Arial" w:eastAsia="Arial" w:hAnsi="Arial" w:cs="Arial"/>
          <w:spacing w:val="-3"/>
          <w:sz w:val="24"/>
          <w:szCs w:val="24"/>
        </w:rPr>
        <w:t>у</w:t>
      </w:r>
      <w:r w:rsidRPr="00382B5C">
        <w:rPr>
          <w:rFonts w:ascii="Arial" w:eastAsia="Arial" w:hAnsi="Arial" w:cs="Arial"/>
          <w:sz w:val="24"/>
          <w:szCs w:val="24"/>
        </w:rPr>
        <w:t>чавање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б</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и фе</w:t>
      </w:r>
      <w:r w:rsidRPr="00382B5C">
        <w:rPr>
          <w:rFonts w:ascii="Arial" w:eastAsia="Arial" w:hAnsi="Arial" w:cs="Arial"/>
          <w:spacing w:val="-2"/>
          <w:sz w:val="24"/>
          <w:szCs w:val="24"/>
        </w:rPr>
        <w:t>н</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ена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и</w:t>
      </w:r>
    </w:p>
    <w:p w:rsidR="00B05267" w:rsidRPr="00382B5C" w:rsidRDefault="00B05267" w:rsidP="00B05267">
      <w:pPr>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познавање</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z w:val="24"/>
          <w:szCs w:val="24"/>
        </w:rPr>
        <w:t>нач</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 xml:space="preserve"> ж</w:t>
      </w:r>
      <w:r w:rsidRPr="00382B5C">
        <w:rPr>
          <w:rFonts w:ascii="Arial" w:eastAsia="Arial" w:hAnsi="Arial" w:cs="Arial"/>
          <w:spacing w:val="-1"/>
          <w:sz w:val="24"/>
          <w:szCs w:val="24"/>
        </w:rPr>
        <w:t>и</w:t>
      </w:r>
      <w:r w:rsidRPr="00382B5C">
        <w:rPr>
          <w:rFonts w:ascii="Arial" w:eastAsia="Arial" w:hAnsi="Arial" w:cs="Arial"/>
          <w:sz w:val="24"/>
          <w:szCs w:val="24"/>
        </w:rPr>
        <w:t>вота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љ</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z w:val="24"/>
          <w:szCs w:val="24"/>
        </w:rPr>
        <w:t>и</w:t>
      </w:r>
    </w:p>
    <w:p w:rsidR="00B05267" w:rsidRPr="00382B5C" w:rsidRDefault="00B05267" w:rsidP="00B0526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спос</w:t>
      </w:r>
      <w:r w:rsidRPr="00382B5C">
        <w:rPr>
          <w:rFonts w:ascii="Arial" w:eastAsia="Arial" w:hAnsi="Arial" w:cs="Arial"/>
          <w:spacing w:val="-3"/>
          <w:sz w:val="24"/>
          <w:szCs w:val="24"/>
        </w:rPr>
        <w:t>о</w:t>
      </w:r>
      <w:r w:rsidRPr="00382B5C">
        <w:rPr>
          <w:rFonts w:ascii="Arial" w:eastAsia="Arial" w:hAnsi="Arial" w:cs="Arial"/>
          <w:sz w:val="24"/>
          <w:szCs w:val="24"/>
        </w:rPr>
        <w:t>бности</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z w:val="24"/>
          <w:szCs w:val="24"/>
        </w:rPr>
        <w:t>нтац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у 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и</w:t>
      </w:r>
    </w:p>
    <w:p w:rsidR="00B05267" w:rsidRPr="00382B5C" w:rsidRDefault="00B05267" w:rsidP="00B05267">
      <w:pPr>
        <w:spacing w:before="4" w:line="100" w:lineRule="exact"/>
        <w:rPr>
          <w:rFonts w:ascii="Arial" w:hAnsi="Arial" w:cs="Arial"/>
          <w:sz w:val="24"/>
          <w:szCs w:val="24"/>
        </w:rPr>
      </w:pPr>
    </w:p>
    <w:p w:rsidR="00B05267" w:rsidRPr="00382B5C" w:rsidRDefault="00B05267" w:rsidP="00B05267">
      <w:pPr>
        <w:spacing w:line="200" w:lineRule="exact"/>
        <w:rPr>
          <w:rFonts w:ascii="Arial" w:hAnsi="Arial" w:cs="Arial"/>
          <w:sz w:val="24"/>
          <w:szCs w:val="24"/>
        </w:rPr>
      </w:pPr>
    </w:p>
    <w:p w:rsidR="00B05267" w:rsidRPr="00382B5C" w:rsidRDefault="00B05267" w:rsidP="00B05267">
      <w:pPr>
        <w:spacing w:line="200" w:lineRule="exact"/>
        <w:rPr>
          <w:rFonts w:ascii="Arial" w:hAnsi="Arial" w:cs="Arial"/>
          <w:sz w:val="24"/>
          <w:szCs w:val="24"/>
        </w:rPr>
      </w:pPr>
    </w:p>
    <w:p w:rsidR="00CF525D" w:rsidRPr="00382B5C" w:rsidRDefault="00B05267" w:rsidP="00CF525D">
      <w:pPr>
        <w:spacing w:line="240" w:lineRule="exact"/>
        <w:ind w:left="628" w:right="458"/>
        <w:rPr>
          <w:rFonts w:ascii="Arial" w:eastAsia="Arial" w:hAnsi="Arial" w:cs="Arial"/>
          <w:spacing w:val="-1"/>
          <w:sz w:val="24"/>
          <w:szCs w:val="24"/>
          <w:lang w:val="sr-Cyrl-CS"/>
        </w:rPr>
      </w:pP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 </w:t>
      </w:r>
      <w:r w:rsidRPr="00382B5C">
        <w:rPr>
          <w:rFonts w:ascii="Arial" w:eastAsia="Arial" w:hAnsi="Arial" w:cs="Arial"/>
          <w:spacing w:val="1"/>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2"/>
          <w:sz w:val="24"/>
          <w:szCs w:val="24"/>
        </w:rPr>
        <w:t>ш</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1"/>
          <w:sz w:val="24"/>
          <w:szCs w:val="24"/>
        </w:rPr>
        <w:t xml:space="preserve"> </w:t>
      </w:r>
      <w:r w:rsidRPr="00382B5C">
        <w:rPr>
          <w:rFonts w:ascii="Arial" w:eastAsia="Arial" w:hAnsi="Arial" w:cs="Arial"/>
          <w:sz w:val="24"/>
          <w:szCs w:val="24"/>
        </w:rPr>
        <w:t>наше</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 xml:space="preserve"> д</w:t>
      </w:r>
      <w:r w:rsidRPr="00382B5C">
        <w:rPr>
          <w:rFonts w:ascii="Arial" w:eastAsia="Arial" w:hAnsi="Arial" w:cs="Arial"/>
          <w:sz w:val="24"/>
          <w:szCs w:val="24"/>
        </w:rPr>
        <w:t>он</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 о</w:t>
      </w:r>
      <w:r w:rsidRPr="00382B5C">
        <w:rPr>
          <w:rFonts w:ascii="Arial" w:eastAsia="Arial" w:hAnsi="Arial" w:cs="Arial"/>
          <w:spacing w:val="-2"/>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 е</w:t>
      </w:r>
      <w:r w:rsidRPr="00382B5C">
        <w:rPr>
          <w:rFonts w:ascii="Arial" w:eastAsia="Arial" w:hAnsi="Arial" w:cs="Arial"/>
          <w:spacing w:val="-1"/>
          <w:sz w:val="24"/>
          <w:szCs w:val="24"/>
        </w:rPr>
        <w:t>к</w:t>
      </w:r>
      <w:r w:rsidRPr="00382B5C">
        <w:rPr>
          <w:rFonts w:ascii="Arial" w:eastAsia="Arial" w:hAnsi="Arial" w:cs="Arial"/>
          <w:sz w:val="24"/>
          <w:szCs w:val="24"/>
        </w:rPr>
        <w:t>ск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lang w:val="sr-Cyrl-CS"/>
        </w:rPr>
        <w:t>а</w:t>
      </w:r>
      <w:r w:rsidRPr="00382B5C">
        <w:rPr>
          <w:rFonts w:ascii="Arial" w:eastAsia="Arial" w:hAnsi="Arial" w:cs="Arial"/>
          <w:sz w:val="24"/>
          <w:szCs w:val="24"/>
        </w:rPr>
        <w:t xml:space="preserve"> за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е  </w:t>
      </w:r>
      <w:r w:rsidRPr="00382B5C">
        <w:rPr>
          <w:rFonts w:ascii="Arial" w:eastAsia="Arial" w:hAnsi="Arial" w:cs="Arial"/>
          <w:spacing w:val="2"/>
          <w:sz w:val="24"/>
          <w:szCs w:val="24"/>
        </w:rPr>
        <w:t xml:space="preserve"> </w:t>
      </w:r>
      <w:r w:rsidRPr="00382B5C">
        <w:rPr>
          <w:rFonts w:ascii="Arial" w:eastAsia="Arial" w:hAnsi="Arial" w:cs="Arial"/>
          <w:sz w:val="24"/>
          <w:szCs w:val="24"/>
        </w:rPr>
        <w:t>5.</w:t>
      </w:r>
      <w:r w:rsidRPr="00382B5C">
        <w:rPr>
          <w:rFonts w:ascii="Arial" w:eastAsia="Arial" w:hAnsi="Arial" w:cs="Arial"/>
          <w:spacing w:val="3"/>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3"/>
          <w:sz w:val="24"/>
          <w:szCs w:val="24"/>
        </w:rPr>
        <w:t>6</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pacing w:val="1"/>
          <w:sz w:val="24"/>
          <w:szCs w:val="24"/>
          <w:lang w:val="sr-Cyrl-CS"/>
        </w:rPr>
        <w:t xml:space="preserve"> </w:t>
      </w:r>
      <w:r w:rsidRPr="00382B5C">
        <w:rPr>
          <w:rFonts w:ascii="Arial" w:eastAsia="Arial" w:hAnsi="Arial" w:cs="Arial"/>
          <w:spacing w:val="-3"/>
          <w:sz w:val="24"/>
          <w:szCs w:val="24"/>
        </w:rPr>
        <w:t>7</w:t>
      </w:r>
      <w:r w:rsidRPr="00382B5C">
        <w:rPr>
          <w:rFonts w:ascii="Arial" w:eastAsia="Arial" w:hAnsi="Arial" w:cs="Arial"/>
          <w:sz w:val="24"/>
          <w:szCs w:val="24"/>
        </w:rPr>
        <w:t>. и 8.</w:t>
      </w:r>
      <w:r w:rsidRPr="00382B5C">
        <w:rPr>
          <w:rFonts w:ascii="Arial" w:eastAsia="Arial" w:hAnsi="Arial" w:cs="Arial"/>
          <w:spacing w:val="1"/>
          <w:sz w:val="24"/>
          <w:szCs w:val="24"/>
        </w:rPr>
        <w:t xml:space="preserve"> </w:t>
      </w:r>
      <w:r w:rsidR="00CF525D" w:rsidRPr="00382B5C">
        <w:rPr>
          <w:rFonts w:ascii="Arial" w:eastAsia="Arial" w:hAnsi="Arial" w:cs="Arial"/>
          <w:sz w:val="24"/>
          <w:szCs w:val="24"/>
        </w:rPr>
        <w:t>р</w:t>
      </w:r>
      <w:r w:rsidRPr="00382B5C">
        <w:rPr>
          <w:rFonts w:ascii="Arial" w:eastAsia="Arial" w:hAnsi="Arial" w:cs="Arial"/>
          <w:sz w:val="24"/>
          <w:szCs w:val="24"/>
        </w:rPr>
        <w:t>азре</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z w:val="24"/>
          <w:szCs w:val="24"/>
          <w:lang w:val="sr-Cyrl-CS"/>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lang w:val="sr-Cyrl-CS"/>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 xml:space="preserve">а </w:t>
      </w:r>
      <w:r w:rsidRPr="00382B5C">
        <w:rPr>
          <w:rFonts w:ascii="Arial" w:eastAsia="Arial" w:hAnsi="Arial" w:cs="Arial"/>
          <w:spacing w:val="2"/>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д</w:t>
      </w:r>
      <w:r w:rsidRPr="00382B5C">
        <w:rPr>
          <w:rFonts w:ascii="Arial" w:eastAsia="Arial" w:hAnsi="Arial" w:cs="Arial"/>
          <w:sz w:val="24"/>
          <w:szCs w:val="24"/>
        </w:rPr>
        <w:t>во</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z w:val="24"/>
          <w:szCs w:val="24"/>
          <w:lang w:val="sr-Cyrl-CS"/>
        </w:rPr>
        <w:t xml:space="preserve">/тродневна </w:t>
      </w:r>
      <w:r w:rsidRPr="00382B5C">
        <w:rPr>
          <w:rFonts w:ascii="Arial" w:eastAsia="Arial" w:hAnsi="Arial" w:cs="Arial"/>
          <w:spacing w:val="-2"/>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 xml:space="preserve">а, а </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оли</w:t>
      </w:r>
      <w:r w:rsidRPr="00382B5C">
        <w:rPr>
          <w:rFonts w:ascii="Arial" w:eastAsia="Arial" w:hAnsi="Arial" w:cs="Arial"/>
          <w:spacing w:val="-1"/>
          <w:sz w:val="24"/>
          <w:szCs w:val="24"/>
        </w:rPr>
        <w:t>к</w:t>
      </w:r>
      <w:r w:rsidRPr="00382B5C">
        <w:rPr>
          <w:rFonts w:ascii="Arial" w:eastAsia="Arial" w:hAnsi="Arial" w:cs="Arial"/>
          <w:sz w:val="24"/>
          <w:szCs w:val="24"/>
        </w:rPr>
        <w:t xml:space="preserve">о </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z w:val="24"/>
          <w:szCs w:val="24"/>
        </w:rPr>
        <w:t xml:space="preserve">е </w:t>
      </w:r>
      <w:r w:rsidRPr="00382B5C">
        <w:rPr>
          <w:rFonts w:ascii="Arial" w:eastAsia="Arial" w:hAnsi="Arial" w:cs="Arial"/>
          <w:spacing w:val="1"/>
          <w:sz w:val="24"/>
          <w:szCs w:val="24"/>
        </w:rPr>
        <w:t>д</w:t>
      </w:r>
      <w:r w:rsidRPr="00382B5C">
        <w:rPr>
          <w:rFonts w:ascii="Arial" w:eastAsia="Arial" w:hAnsi="Arial" w:cs="Arial"/>
          <w:sz w:val="24"/>
          <w:szCs w:val="24"/>
        </w:rPr>
        <w:t>ово</w:t>
      </w:r>
      <w:r w:rsidRPr="00382B5C">
        <w:rPr>
          <w:rFonts w:ascii="Arial" w:eastAsia="Arial" w:hAnsi="Arial" w:cs="Arial"/>
          <w:spacing w:val="-1"/>
          <w:sz w:val="24"/>
          <w:szCs w:val="24"/>
        </w:rPr>
        <w:t>љ</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z w:val="24"/>
          <w:szCs w:val="24"/>
        </w:rPr>
        <w:t>бр</w:t>
      </w:r>
      <w:r w:rsidRPr="00382B5C">
        <w:rPr>
          <w:rFonts w:ascii="Arial" w:eastAsia="Arial" w:hAnsi="Arial" w:cs="Arial"/>
          <w:spacing w:val="-3"/>
          <w:sz w:val="24"/>
          <w:szCs w:val="24"/>
        </w:rPr>
        <w:t>о</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4"/>
          <w:sz w:val="24"/>
          <w:szCs w:val="24"/>
        </w:rPr>
        <w:t>и</w:t>
      </w:r>
      <w:r w:rsidRPr="00382B5C">
        <w:rPr>
          <w:rFonts w:ascii="Arial" w:eastAsia="Arial" w:hAnsi="Arial" w:cs="Arial"/>
          <w:sz w:val="24"/>
          <w:szCs w:val="24"/>
        </w:rPr>
        <w:t>нтер</w:t>
      </w:r>
      <w:r w:rsidRPr="00382B5C">
        <w:rPr>
          <w:rFonts w:ascii="Arial" w:eastAsia="Arial" w:hAnsi="Arial" w:cs="Arial"/>
          <w:spacing w:val="-3"/>
          <w:sz w:val="24"/>
          <w:szCs w:val="24"/>
        </w:rPr>
        <w:t>е</w:t>
      </w:r>
      <w:r w:rsidRPr="00382B5C">
        <w:rPr>
          <w:rFonts w:ascii="Arial" w:eastAsia="Arial" w:hAnsi="Arial" w:cs="Arial"/>
          <w:sz w:val="24"/>
          <w:szCs w:val="24"/>
        </w:rPr>
        <w:t>сован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рг</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ваће</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59"/>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ед</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z w:val="24"/>
          <w:szCs w:val="24"/>
        </w:rPr>
        <w:t>в</w:t>
      </w:r>
      <w:r w:rsidRPr="00382B5C">
        <w:rPr>
          <w:rFonts w:ascii="Arial" w:eastAsia="Arial" w:hAnsi="Arial" w:cs="Arial"/>
          <w:spacing w:val="-2"/>
          <w:sz w:val="24"/>
          <w:szCs w:val="24"/>
        </w:rPr>
        <w:t>н</w:t>
      </w:r>
      <w:r w:rsidRPr="00382B5C">
        <w:rPr>
          <w:rFonts w:ascii="Arial" w:eastAsia="Arial" w:hAnsi="Arial" w:cs="Arial"/>
          <w:sz w:val="24"/>
          <w:szCs w:val="24"/>
        </w:rPr>
        <w:t xml:space="preserve">а. </w:t>
      </w:r>
      <w:r w:rsidRPr="00382B5C">
        <w:rPr>
          <w:rFonts w:ascii="Arial" w:eastAsia="Arial" w:hAnsi="Arial" w:cs="Arial"/>
          <w:spacing w:val="3"/>
          <w:sz w:val="24"/>
          <w:szCs w:val="24"/>
        </w:rPr>
        <w:t xml:space="preserve"> </w:t>
      </w:r>
      <w:r w:rsidRPr="00382B5C">
        <w:rPr>
          <w:rFonts w:ascii="Arial" w:eastAsia="Arial" w:hAnsi="Arial" w:cs="Arial"/>
          <w:spacing w:val="-1"/>
          <w:sz w:val="24"/>
          <w:szCs w:val="24"/>
          <w:lang w:val="sr-Cyrl-CS"/>
        </w:rPr>
        <w:t>Вођа пута биће накнадно одређе</w:t>
      </w:r>
      <w:r w:rsidR="00CF525D" w:rsidRPr="00382B5C">
        <w:rPr>
          <w:rFonts w:ascii="Arial" w:eastAsia="Arial" w:hAnsi="Arial" w:cs="Arial"/>
          <w:spacing w:val="-1"/>
          <w:sz w:val="24"/>
          <w:szCs w:val="24"/>
          <w:lang w:val="sr-Cyrl-CS"/>
        </w:rPr>
        <w:t>н.</w:t>
      </w:r>
    </w:p>
    <w:p w:rsidR="00CF525D" w:rsidRPr="00382B5C" w:rsidRDefault="00CF525D" w:rsidP="00CF525D">
      <w:pPr>
        <w:spacing w:line="240" w:lineRule="exact"/>
        <w:ind w:left="628" w:right="458"/>
        <w:rPr>
          <w:rFonts w:ascii="Arial" w:eastAsia="Arial" w:hAnsi="Arial" w:cs="Arial"/>
          <w:sz w:val="24"/>
          <w:szCs w:val="24"/>
          <w:lang w:val="sr-Cyrl-CS"/>
        </w:rPr>
      </w:pPr>
      <w:r w:rsidRPr="00382B5C">
        <w:rPr>
          <w:rFonts w:ascii="Arial" w:eastAsia="Arial" w:hAnsi="Arial" w:cs="Arial"/>
          <w:sz w:val="24"/>
          <w:szCs w:val="24"/>
        </w:rPr>
        <w:t>Екскурзије</w:t>
      </w:r>
      <w:r w:rsidR="00F96539" w:rsidRPr="00382B5C">
        <w:rPr>
          <w:rFonts w:ascii="Arial" w:eastAsia="Arial" w:hAnsi="Arial" w:cs="Arial"/>
          <w:sz w:val="24"/>
          <w:szCs w:val="24"/>
        </w:rPr>
        <w:t xml:space="preserve"> ће се</w:t>
      </w:r>
      <w:r w:rsidR="00231D71" w:rsidRPr="00382B5C">
        <w:rPr>
          <w:rFonts w:ascii="Arial" w:eastAsia="Arial" w:hAnsi="Arial" w:cs="Arial"/>
          <w:sz w:val="24"/>
          <w:szCs w:val="24"/>
        </w:rPr>
        <w:t xml:space="preserve"> </w:t>
      </w:r>
      <w:r w:rsidR="00F96539" w:rsidRPr="00382B5C">
        <w:rPr>
          <w:rFonts w:ascii="Arial" w:eastAsia="Arial" w:hAnsi="Arial" w:cs="Arial"/>
          <w:sz w:val="24"/>
          <w:szCs w:val="24"/>
        </w:rPr>
        <w:t>реализовати</w:t>
      </w:r>
      <w:r w:rsidR="00DB56D6">
        <w:rPr>
          <w:rFonts w:ascii="Arial" w:eastAsia="Arial" w:hAnsi="Arial" w:cs="Arial"/>
          <w:sz w:val="24"/>
          <w:szCs w:val="24"/>
        </w:rPr>
        <w:t xml:space="preserve"> уколико се установи да постоје</w:t>
      </w:r>
      <w:r w:rsidR="00DB56D6" w:rsidRPr="00382B5C">
        <w:rPr>
          <w:rFonts w:ascii="Arial" w:eastAsia="Arial" w:hAnsi="Arial" w:cs="Arial"/>
          <w:sz w:val="24"/>
          <w:szCs w:val="24"/>
        </w:rPr>
        <w:t xml:space="preserve"> епидемиолошки услови за извођење истих</w:t>
      </w:r>
      <w:r w:rsidR="00DB56D6">
        <w:rPr>
          <w:rFonts w:ascii="Arial" w:eastAsia="Arial" w:hAnsi="Arial" w:cs="Arial"/>
          <w:sz w:val="24"/>
          <w:szCs w:val="24"/>
        </w:rPr>
        <w:t xml:space="preserve"> (зелена зона)</w:t>
      </w:r>
      <w:r w:rsidR="00DB56D6" w:rsidRPr="00382B5C">
        <w:rPr>
          <w:rFonts w:ascii="Arial" w:eastAsia="Arial" w:hAnsi="Arial" w:cs="Arial"/>
          <w:sz w:val="24"/>
          <w:szCs w:val="24"/>
        </w:rPr>
        <w:t>.</w:t>
      </w:r>
      <w:r w:rsidRPr="00382B5C">
        <w:rPr>
          <w:rFonts w:ascii="Arial" w:eastAsia="Arial" w:hAnsi="Arial" w:cs="Arial"/>
          <w:sz w:val="24"/>
          <w:szCs w:val="24"/>
        </w:rPr>
        <w:tab/>
      </w:r>
    </w:p>
    <w:p w:rsidR="00B05267" w:rsidRPr="00382B5C" w:rsidRDefault="00B05267" w:rsidP="00B05267">
      <w:pPr>
        <w:spacing w:line="200" w:lineRule="exact"/>
        <w:rPr>
          <w:rFonts w:ascii="Arial" w:hAnsi="Arial" w:cs="Arial"/>
          <w:sz w:val="24"/>
          <w:szCs w:val="24"/>
        </w:rPr>
      </w:pPr>
    </w:p>
    <w:p w:rsidR="00B05267" w:rsidRPr="00382B5C" w:rsidRDefault="00B05267" w:rsidP="00B05267">
      <w:pPr>
        <w:spacing w:line="200" w:lineRule="exact"/>
        <w:rPr>
          <w:rFonts w:ascii="Arial" w:hAnsi="Arial" w:cs="Arial"/>
          <w:sz w:val="24"/>
          <w:szCs w:val="24"/>
        </w:rPr>
      </w:pPr>
    </w:p>
    <w:p w:rsidR="00B05267" w:rsidRPr="00382B5C" w:rsidRDefault="00B05267" w:rsidP="00B05267">
      <w:pPr>
        <w:ind w:left="112"/>
        <w:rPr>
          <w:rFonts w:ascii="Arial" w:eastAsia="Arial" w:hAnsi="Arial" w:cs="Arial"/>
          <w:sz w:val="24"/>
          <w:szCs w:val="24"/>
        </w:rPr>
      </w:pPr>
      <w:r w:rsidRPr="00382B5C">
        <w:rPr>
          <w:rFonts w:ascii="Arial" w:eastAsia="Arial" w:hAnsi="Arial" w:cs="Arial"/>
          <w:sz w:val="24"/>
          <w:szCs w:val="24"/>
        </w:rPr>
        <w:t>ЦИЉ 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1"/>
          <w:sz w:val="24"/>
          <w:szCs w:val="24"/>
        </w:rPr>
        <w:t>в</w:t>
      </w:r>
      <w:r w:rsidRPr="00382B5C">
        <w:rPr>
          <w:rFonts w:ascii="Arial" w:eastAsia="Arial" w:hAnsi="Arial" w:cs="Arial"/>
          <w:spacing w:val="-4"/>
          <w:sz w:val="24"/>
          <w:szCs w:val="24"/>
        </w:rPr>
        <w:t>и</w:t>
      </w:r>
      <w:r w:rsidRPr="00382B5C">
        <w:rPr>
          <w:rFonts w:ascii="Arial" w:eastAsia="Arial" w:hAnsi="Arial" w:cs="Arial"/>
          <w:sz w:val="24"/>
          <w:szCs w:val="24"/>
        </w:rPr>
        <w:t>ших</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p>
    <w:p w:rsidR="00B05267" w:rsidRPr="00382B5C" w:rsidRDefault="00B05267" w:rsidP="00B05267">
      <w:pPr>
        <w:spacing w:before="6" w:line="240" w:lineRule="exact"/>
        <w:ind w:left="112" w:right="67"/>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ав</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ђи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сва</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ела</w:t>
      </w:r>
      <w:r w:rsidRPr="00382B5C">
        <w:rPr>
          <w:rFonts w:ascii="Arial" w:eastAsia="Arial" w:hAnsi="Arial" w:cs="Arial"/>
          <w:spacing w:val="-1"/>
          <w:sz w:val="24"/>
          <w:szCs w:val="24"/>
        </w:rPr>
        <w:t xml:space="preserve"> </w:t>
      </w:r>
      <w:r w:rsidRPr="00382B5C">
        <w:rPr>
          <w:rFonts w:ascii="Arial" w:eastAsia="Arial" w:hAnsi="Arial" w:cs="Arial"/>
          <w:sz w:val="24"/>
          <w:szCs w:val="24"/>
        </w:rPr>
        <w:t>наст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ог 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епос</w:t>
      </w:r>
      <w:r w:rsidRPr="00382B5C">
        <w:rPr>
          <w:rFonts w:ascii="Arial" w:eastAsia="Arial" w:hAnsi="Arial" w:cs="Arial"/>
          <w:spacing w:val="-3"/>
          <w:sz w:val="24"/>
          <w:szCs w:val="24"/>
        </w:rPr>
        <w:t>р</w:t>
      </w:r>
      <w:r w:rsidRPr="00382B5C">
        <w:rPr>
          <w:rFonts w:ascii="Arial" w:eastAsia="Arial" w:hAnsi="Arial" w:cs="Arial"/>
          <w:sz w:val="24"/>
          <w:szCs w:val="24"/>
        </w:rPr>
        <w:t>ед</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у</w:t>
      </w:r>
      <w:r w:rsidRPr="00382B5C">
        <w:rPr>
          <w:rFonts w:ascii="Arial" w:eastAsia="Arial" w:hAnsi="Arial" w:cs="Arial"/>
          <w:sz w:val="24"/>
          <w:szCs w:val="24"/>
        </w:rPr>
        <w:t>познавањем</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 xml:space="preserve">ава  и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2"/>
          <w:sz w:val="24"/>
          <w:szCs w:val="24"/>
        </w:rPr>
        <w:t>н</w:t>
      </w:r>
      <w:r w:rsidRPr="00382B5C">
        <w:rPr>
          <w:rFonts w:ascii="Arial" w:eastAsia="Arial" w:hAnsi="Arial" w:cs="Arial"/>
          <w:sz w:val="24"/>
          <w:szCs w:val="24"/>
        </w:rPr>
        <w:t>оса</w:t>
      </w:r>
      <w:r w:rsidRPr="00382B5C">
        <w:rPr>
          <w:rFonts w:ascii="Arial" w:eastAsia="Arial" w:hAnsi="Arial" w:cs="Arial"/>
          <w:spacing w:val="1"/>
          <w:sz w:val="24"/>
          <w:szCs w:val="24"/>
        </w:rPr>
        <w:t xml:space="preserve"> </w:t>
      </w:r>
      <w:r w:rsidRPr="00382B5C">
        <w:rPr>
          <w:rFonts w:ascii="Arial" w:eastAsia="Arial" w:hAnsi="Arial" w:cs="Arial"/>
          <w:sz w:val="24"/>
          <w:szCs w:val="24"/>
        </w:rPr>
        <w:t>у 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штвен</w:t>
      </w:r>
      <w:r w:rsidRPr="00382B5C">
        <w:rPr>
          <w:rFonts w:ascii="Arial" w:eastAsia="Arial" w:hAnsi="Arial" w:cs="Arial"/>
          <w:spacing w:val="-3"/>
          <w:sz w:val="24"/>
          <w:szCs w:val="24"/>
        </w:rPr>
        <w:t>о</w:t>
      </w:r>
      <w:r w:rsidRPr="00382B5C">
        <w:rPr>
          <w:rFonts w:ascii="Arial" w:eastAsia="Arial" w:hAnsi="Arial" w:cs="Arial"/>
          <w:sz w:val="24"/>
          <w:szCs w:val="24"/>
        </w:rPr>
        <w:t>ј ср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познав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рног</w:t>
      </w:r>
      <w:r w:rsidRPr="00382B5C">
        <w:rPr>
          <w:rFonts w:ascii="Arial" w:eastAsia="Arial" w:hAnsi="Arial" w:cs="Arial"/>
          <w:spacing w:val="2"/>
          <w:sz w:val="24"/>
          <w:szCs w:val="24"/>
        </w:rPr>
        <w:t xml:space="preserve"> </w:t>
      </w:r>
      <w:r w:rsidRPr="00382B5C">
        <w:rPr>
          <w:rFonts w:ascii="Arial" w:eastAsia="Arial" w:hAnsi="Arial" w:cs="Arial"/>
          <w:sz w:val="24"/>
          <w:szCs w:val="24"/>
        </w:rPr>
        <w:t>нас</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ђ</w:t>
      </w:r>
      <w:r w:rsidRPr="00382B5C">
        <w:rPr>
          <w:rFonts w:ascii="Arial" w:eastAsia="Arial" w:hAnsi="Arial" w:cs="Arial"/>
          <w:sz w:val="24"/>
          <w:szCs w:val="24"/>
        </w:rPr>
        <w:t>а</w:t>
      </w:r>
    </w:p>
    <w:p w:rsidR="00B05267" w:rsidRPr="00382B5C" w:rsidRDefault="00B05267" w:rsidP="00B05267">
      <w:pPr>
        <w:spacing w:before="10" w:line="240" w:lineRule="exact"/>
        <w:rPr>
          <w:rFonts w:ascii="Arial" w:hAnsi="Arial" w:cs="Arial"/>
          <w:sz w:val="24"/>
          <w:szCs w:val="24"/>
        </w:rPr>
      </w:pPr>
    </w:p>
    <w:p w:rsidR="00B05267" w:rsidRPr="00382B5C" w:rsidRDefault="00B05267" w:rsidP="00B05267">
      <w:pPr>
        <w:ind w:left="112"/>
        <w:rPr>
          <w:rFonts w:ascii="Arial" w:eastAsia="Arial" w:hAnsi="Arial" w:cs="Arial"/>
          <w:sz w:val="24"/>
          <w:szCs w:val="24"/>
        </w:rPr>
      </w:pPr>
      <w:r w:rsidRPr="00382B5C">
        <w:rPr>
          <w:rFonts w:ascii="Arial" w:eastAsia="Arial" w:hAnsi="Arial" w:cs="Arial"/>
          <w:spacing w:val="1"/>
          <w:sz w:val="24"/>
          <w:szCs w:val="24"/>
        </w:rPr>
        <w:t>З</w:t>
      </w:r>
      <w:r w:rsidRPr="00382B5C">
        <w:rPr>
          <w:rFonts w:ascii="Arial" w:eastAsia="Arial" w:hAnsi="Arial" w:cs="Arial"/>
          <w:spacing w:val="-1"/>
          <w:sz w:val="24"/>
          <w:szCs w:val="24"/>
        </w:rPr>
        <w:t>АДА</w:t>
      </w:r>
      <w:r w:rsidRPr="00382B5C">
        <w:rPr>
          <w:rFonts w:ascii="Arial" w:eastAsia="Arial" w:hAnsi="Arial" w:cs="Arial"/>
          <w:sz w:val="24"/>
          <w:szCs w:val="24"/>
        </w:rPr>
        <w:t>ЦИ екс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зи</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1"/>
          <w:sz w:val="24"/>
          <w:szCs w:val="24"/>
        </w:rPr>
        <w:t>в</w:t>
      </w:r>
      <w:r w:rsidRPr="00382B5C">
        <w:rPr>
          <w:rFonts w:ascii="Arial" w:eastAsia="Arial" w:hAnsi="Arial" w:cs="Arial"/>
          <w:spacing w:val="-4"/>
          <w:sz w:val="24"/>
          <w:szCs w:val="24"/>
        </w:rPr>
        <w:t>и</w:t>
      </w:r>
      <w:r w:rsidRPr="00382B5C">
        <w:rPr>
          <w:rFonts w:ascii="Arial" w:eastAsia="Arial" w:hAnsi="Arial" w:cs="Arial"/>
          <w:sz w:val="24"/>
          <w:szCs w:val="24"/>
        </w:rPr>
        <w:t>ших</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p>
    <w:p w:rsidR="00B05267" w:rsidRPr="00382B5C" w:rsidRDefault="00B05267" w:rsidP="00B05267">
      <w:pPr>
        <w:spacing w:line="240" w:lineRule="exact"/>
        <w:ind w:left="47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о</w:t>
      </w:r>
      <w:r w:rsidRPr="00382B5C">
        <w:rPr>
          <w:rFonts w:ascii="Arial" w:eastAsia="Arial" w:hAnsi="Arial" w:cs="Arial"/>
          <w:spacing w:val="-3"/>
          <w:sz w:val="24"/>
          <w:szCs w:val="24"/>
        </w:rPr>
        <w:t>у</w:t>
      </w:r>
      <w:r w:rsidRPr="00382B5C">
        <w:rPr>
          <w:rFonts w:ascii="Arial" w:eastAsia="Arial" w:hAnsi="Arial" w:cs="Arial"/>
          <w:sz w:val="24"/>
          <w:szCs w:val="24"/>
        </w:rPr>
        <w:t>чавање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б</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и фе</w:t>
      </w:r>
      <w:r w:rsidRPr="00382B5C">
        <w:rPr>
          <w:rFonts w:ascii="Arial" w:eastAsia="Arial" w:hAnsi="Arial" w:cs="Arial"/>
          <w:spacing w:val="-2"/>
          <w:sz w:val="24"/>
          <w:szCs w:val="24"/>
        </w:rPr>
        <w:t>н</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pacing w:val="1"/>
          <w:sz w:val="24"/>
          <w:szCs w:val="24"/>
        </w:rPr>
        <w:t>е</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и</w:t>
      </w:r>
    </w:p>
    <w:p w:rsidR="00B05267" w:rsidRPr="00382B5C" w:rsidRDefault="00B05267" w:rsidP="00B05267">
      <w:pPr>
        <w:spacing w:before="1"/>
        <w:ind w:left="47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поз</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3"/>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н</w:t>
      </w:r>
      <w:r w:rsidRPr="00382B5C">
        <w:rPr>
          <w:rFonts w:ascii="Arial" w:eastAsia="Arial" w:hAnsi="Arial" w:cs="Arial"/>
          <w:sz w:val="24"/>
          <w:szCs w:val="24"/>
        </w:rPr>
        <w:t>оса</w:t>
      </w:r>
      <w:r w:rsidRPr="00382B5C">
        <w:rPr>
          <w:rFonts w:ascii="Arial" w:eastAsia="Arial" w:hAnsi="Arial" w:cs="Arial"/>
          <w:spacing w:val="-2"/>
          <w:sz w:val="24"/>
          <w:szCs w:val="24"/>
        </w:rPr>
        <w:t xml:space="preserve"> </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ц</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ни</w:t>
      </w:r>
      <w:r w:rsidRPr="00382B5C">
        <w:rPr>
          <w:rFonts w:ascii="Arial" w:eastAsia="Arial" w:hAnsi="Arial" w:cs="Arial"/>
          <w:spacing w:val="-1"/>
          <w:sz w:val="24"/>
          <w:szCs w:val="24"/>
        </w:rPr>
        <w:t>м</w:t>
      </w:r>
      <w:r w:rsidRPr="00382B5C">
        <w:rPr>
          <w:rFonts w:ascii="Arial" w:eastAsia="Arial" w:hAnsi="Arial" w:cs="Arial"/>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рн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и ес</w:t>
      </w:r>
      <w:r w:rsidRPr="00382B5C">
        <w:rPr>
          <w:rFonts w:ascii="Arial" w:eastAsia="Arial" w:hAnsi="Arial" w:cs="Arial"/>
          <w:spacing w:val="-1"/>
          <w:sz w:val="24"/>
          <w:szCs w:val="24"/>
        </w:rPr>
        <w:t>т</w:t>
      </w:r>
      <w:r w:rsidRPr="00382B5C">
        <w:rPr>
          <w:rFonts w:ascii="Arial" w:eastAsia="Arial" w:hAnsi="Arial" w:cs="Arial"/>
          <w:spacing w:val="-3"/>
          <w:sz w:val="24"/>
          <w:szCs w:val="24"/>
        </w:rPr>
        <w:t>е</w:t>
      </w:r>
      <w:r w:rsidRPr="00382B5C">
        <w:rPr>
          <w:rFonts w:ascii="Arial" w:eastAsia="Arial" w:hAnsi="Arial" w:cs="Arial"/>
          <w:sz w:val="24"/>
          <w:szCs w:val="24"/>
        </w:rPr>
        <w:t>тс</w:t>
      </w:r>
      <w:r w:rsidRPr="00382B5C">
        <w:rPr>
          <w:rFonts w:ascii="Arial" w:eastAsia="Arial" w:hAnsi="Arial" w:cs="Arial"/>
          <w:spacing w:val="-1"/>
          <w:sz w:val="24"/>
          <w:szCs w:val="24"/>
        </w:rPr>
        <w:t>ки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вре</w:t>
      </w:r>
      <w:r w:rsidRPr="00382B5C">
        <w:rPr>
          <w:rFonts w:ascii="Arial" w:eastAsia="Arial" w:hAnsi="Arial" w:cs="Arial"/>
          <w:spacing w:val="-2"/>
          <w:sz w:val="24"/>
          <w:szCs w:val="24"/>
        </w:rPr>
        <w:t>д</w:t>
      </w:r>
      <w:r w:rsidRPr="00382B5C">
        <w:rPr>
          <w:rFonts w:ascii="Arial" w:eastAsia="Arial" w:hAnsi="Arial" w:cs="Arial"/>
          <w:sz w:val="24"/>
          <w:szCs w:val="24"/>
        </w:rPr>
        <w:t>ност</w:t>
      </w:r>
      <w:r w:rsidRPr="00382B5C">
        <w:rPr>
          <w:rFonts w:ascii="Arial" w:eastAsia="Arial" w:hAnsi="Arial" w:cs="Arial"/>
          <w:spacing w:val="-1"/>
          <w:sz w:val="24"/>
          <w:szCs w:val="24"/>
        </w:rPr>
        <w:t>им</w:t>
      </w:r>
      <w:r w:rsidRPr="00382B5C">
        <w:rPr>
          <w:rFonts w:ascii="Arial" w:eastAsia="Arial" w:hAnsi="Arial" w:cs="Arial"/>
          <w:sz w:val="24"/>
          <w:szCs w:val="24"/>
        </w:rPr>
        <w:t>а</w:t>
      </w:r>
    </w:p>
    <w:p w:rsidR="00B05267" w:rsidRPr="00382B5C" w:rsidRDefault="00B05267" w:rsidP="00B05267">
      <w:pPr>
        <w:spacing w:line="240" w:lineRule="exact"/>
        <w:ind w:left="47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ање</w:t>
      </w:r>
      <w:r w:rsidRPr="00382B5C">
        <w:rPr>
          <w:rFonts w:ascii="Arial" w:eastAsia="Arial" w:hAnsi="Arial" w:cs="Arial"/>
          <w:spacing w:val="-1"/>
          <w:sz w:val="24"/>
          <w:szCs w:val="24"/>
        </w:rPr>
        <w:t xml:space="preserve"> и</w:t>
      </w:r>
      <w:r w:rsidRPr="00382B5C">
        <w:rPr>
          <w:rFonts w:ascii="Arial" w:eastAsia="Arial" w:hAnsi="Arial" w:cs="Arial"/>
          <w:sz w:val="24"/>
          <w:szCs w:val="24"/>
        </w:rPr>
        <w:t>нтер</w:t>
      </w:r>
      <w:r w:rsidRPr="00382B5C">
        <w:rPr>
          <w:rFonts w:ascii="Arial" w:eastAsia="Arial" w:hAnsi="Arial" w:cs="Arial"/>
          <w:spacing w:val="-1"/>
          <w:sz w:val="24"/>
          <w:szCs w:val="24"/>
        </w:rPr>
        <w:t>е</w:t>
      </w:r>
      <w:r w:rsidRPr="00382B5C">
        <w:rPr>
          <w:rFonts w:ascii="Arial" w:eastAsia="Arial" w:hAnsi="Arial" w:cs="Arial"/>
          <w:sz w:val="24"/>
          <w:szCs w:val="24"/>
        </w:rPr>
        <w:t>сов</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у</w:t>
      </w:r>
    </w:p>
    <w:p w:rsidR="00B05267" w:rsidRPr="00382B5C" w:rsidRDefault="00B05267" w:rsidP="00B05267">
      <w:pPr>
        <w:spacing w:before="2"/>
        <w:ind w:left="47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познавање</w:t>
      </w:r>
      <w:r w:rsidRPr="00382B5C">
        <w:rPr>
          <w:rFonts w:ascii="Arial" w:eastAsia="Arial" w:hAnsi="Arial" w:cs="Arial"/>
          <w:spacing w:val="-1"/>
          <w:sz w:val="24"/>
          <w:szCs w:val="24"/>
        </w:rPr>
        <w:t xml:space="preserve"> </w:t>
      </w:r>
      <w:r w:rsidRPr="00382B5C">
        <w:rPr>
          <w:rFonts w:ascii="Arial" w:eastAsia="Arial" w:hAnsi="Arial" w:cs="Arial"/>
          <w:sz w:val="24"/>
          <w:szCs w:val="24"/>
        </w:rPr>
        <w:t>нач</w:t>
      </w:r>
      <w:r w:rsidRPr="00382B5C">
        <w:rPr>
          <w:rFonts w:ascii="Arial" w:eastAsia="Arial" w:hAnsi="Arial" w:cs="Arial"/>
          <w:spacing w:val="-3"/>
          <w:sz w:val="24"/>
          <w:szCs w:val="24"/>
        </w:rPr>
        <w:t>и</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ж</w:t>
      </w:r>
      <w:r w:rsidRPr="00382B5C">
        <w:rPr>
          <w:rFonts w:ascii="Arial" w:eastAsia="Arial" w:hAnsi="Arial" w:cs="Arial"/>
          <w:spacing w:val="-4"/>
          <w:sz w:val="24"/>
          <w:szCs w:val="24"/>
        </w:rPr>
        <w:t>и</w:t>
      </w:r>
      <w:r w:rsidRPr="00382B5C">
        <w:rPr>
          <w:rFonts w:ascii="Arial" w:eastAsia="Arial" w:hAnsi="Arial" w:cs="Arial"/>
          <w:sz w:val="24"/>
          <w:szCs w:val="24"/>
        </w:rPr>
        <w:t>вота</w:t>
      </w:r>
      <w:r w:rsidRPr="00382B5C">
        <w:rPr>
          <w:rFonts w:ascii="Arial" w:eastAsia="Arial" w:hAnsi="Arial" w:cs="Arial"/>
          <w:spacing w:val="1"/>
          <w:sz w:val="24"/>
          <w:szCs w:val="24"/>
        </w:rPr>
        <w:t xml:space="preserve"> </w:t>
      </w:r>
      <w:r w:rsidRPr="00382B5C">
        <w:rPr>
          <w:rFonts w:ascii="Arial" w:eastAsia="Arial" w:hAnsi="Arial" w:cs="Arial"/>
          <w:sz w:val="24"/>
          <w:szCs w:val="24"/>
        </w:rPr>
        <w:t>и 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ева</w:t>
      </w:r>
    </w:p>
    <w:p w:rsidR="00B05267" w:rsidRPr="00382B5C" w:rsidRDefault="00B05267" w:rsidP="00B05267">
      <w:pPr>
        <w:spacing w:line="240" w:lineRule="exact"/>
        <w:ind w:left="47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ђ</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ол</w:t>
      </w:r>
      <w:r w:rsidRPr="00382B5C">
        <w:rPr>
          <w:rFonts w:ascii="Arial" w:eastAsia="Arial" w:hAnsi="Arial" w:cs="Arial"/>
          <w:spacing w:val="-2"/>
          <w:sz w:val="24"/>
          <w:szCs w:val="24"/>
        </w:rPr>
        <w:t>о</w:t>
      </w:r>
      <w:r w:rsidRPr="00382B5C">
        <w:rPr>
          <w:rFonts w:ascii="Arial" w:eastAsia="Arial" w:hAnsi="Arial" w:cs="Arial"/>
          <w:sz w:val="24"/>
          <w:szCs w:val="24"/>
        </w:rPr>
        <w:t>шк</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нави</w:t>
      </w:r>
      <w:r w:rsidRPr="00382B5C">
        <w:rPr>
          <w:rFonts w:ascii="Arial" w:eastAsia="Arial" w:hAnsi="Arial" w:cs="Arial"/>
          <w:spacing w:val="-1"/>
          <w:sz w:val="24"/>
          <w:szCs w:val="24"/>
        </w:rPr>
        <w:t>к</w:t>
      </w:r>
      <w:r w:rsidRPr="00382B5C">
        <w:rPr>
          <w:rFonts w:ascii="Arial" w:eastAsia="Arial" w:hAnsi="Arial" w:cs="Arial"/>
          <w:sz w:val="24"/>
          <w:szCs w:val="24"/>
        </w:rPr>
        <w:t>а</w:t>
      </w:r>
    </w:p>
    <w:p w:rsidR="00B05267" w:rsidRPr="00382B5C" w:rsidRDefault="00B05267" w:rsidP="00B05267">
      <w:pPr>
        <w:spacing w:line="240" w:lineRule="exact"/>
        <w:ind w:left="472"/>
        <w:rPr>
          <w:rFonts w:ascii="Arial" w:eastAsia="Arial" w:hAnsi="Arial" w:cs="Arial"/>
          <w:sz w:val="24"/>
          <w:szCs w:val="24"/>
          <w:lang w:val="sr-Cyrl-CS"/>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С</w:t>
      </w:r>
      <w:r w:rsidRPr="00382B5C">
        <w:rPr>
          <w:rFonts w:ascii="Arial" w:eastAsia="Arial" w:hAnsi="Arial" w:cs="Arial"/>
          <w:spacing w:val="-2"/>
          <w:sz w:val="24"/>
          <w:szCs w:val="24"/>
        </w:rPr>
        <w:t>х</w:t>
      </w:r>
      <w:r w:rsidRPr="00382B5C">
        <w:rPr>
          <w:rFonts w:ascii="Arial" w:eastAsia="Arial" w:hAnsi="Arial" w:cs="Arial"/>
          <w:sz w:val="24"/>
          <w:szCs w:val="24"/>
        </w:rPr>
        <w:t>ват</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знач</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2"/>
          <w:sz w:val="24"/>
          <w:szCs w:val="24"/>
        </w:rPr>
        <w:t>з</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 xml:space="preserve">вља и </w:t>
      </w:r>
      <w:r w:rsidRPr="00382B5C">
        <w:rPr>
          <w:rFonts w:ascii="Arial" w:eastAsia="Arial" w:hAnsi="Arial" w:cs="Arial"/>
          <w:spacing w:val="-3"/>
          <w:sz w:val="24"/>
          <w:szCs w:val="24"/>
        </w:rPr>
        <w:t>з</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ова</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во</w:t>
      </w:r>
      <w:r w:rsidRPr="00382B5C">
        <w:rPr>
          <w:rFonts w:ascii="Arial" w:eastAsia="Arial" w:hAnsi="Arial" w:cs="Arial"/>
          <w:spacing w:val="2"/>
          <w:sz w:val="24"/>
          <w:szCs w:val="24"/>
        </w:rPr>
        <w:t>т</w:t>
      </w:r>
      <w:r w:rsidRPr="00382B5C">
        <w:rPr>
          <w:rFonts w:ascii="Arial" w:eastAsia="Arial" w:hAnsi="Arial" w:cs="Arial"/>
          <w:sz w:val="24"/>
          <w:szCs w:val="24"/>
        </w:rPr>
        <w:t>а</w:t>
      </w:r>
    </w:p>
    <w:p w:rsidR="00B05267" w:rsidRPr="00382B5C" w:rsidRDefault="00B05267" w:rsidP="00F96539">
      <w:pPr>
        <w:spacing w:line="240" w:lineRule="exact"/>
        <w:rPr>
          <w:rFonts w:ascii="Arial" w:eastAsia="Arial" w:hAnsi="Arial" w:cs="Arial"/>
          <w:sz w:val="24"/>
          <w:szCs w:val="24"/>
          <w:lang w:val="sr-Cyrl-CS"/>
        </w:rPr>
      </w:pPr>
    </w:p>
    <w:p w:rsidR="00B05267" w:rsidRPr="00382B5C" w:rsidRDefault="00B05267" w:rsidP="00B05267">
      <w:pPr>
        <w:spacing w:line="240" w:lineRule="exact"/>
        <w:ind w:left="472"/>
        <w:rPr>
          <w:rFonts w:ascii="Arial" w:eastAsia="Arial" w:hAnsi="Arial" w:cs="Arial"/>
          <w:sz w:val="24"/>
          <w:szCs w:val="24"/>
          <w:lang w:val="sr-Cyrl-CS"/>
        </w:rPr>
      </w:pPr>
    </w:p>
    <w:p w:rsidR="00B05267" w:rsidRPr="00382B5C" w:rsidRDefault="00B05267" w:rsidP="00F96539">
      <w:pPr>
        <w:spacing w:before="70" w:line="240" w:lineRule="exact"/>
        <w:ind w:right="526"/>
        <w:rPr>
          <w:rFonts w:ascii="Arial" w:eastAsia="Arial" w:hAnsi="Arial" w:cs="Arial"/>
          <w:sz w:val="24"/>
          <w:szCs w:val="24"/>
        </w:rPr>
      </w:pP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z w:val="24"/>
          <w:szCs w:val="24"/>
        </w:rPr>
        <w:t>повра</w:t>
      </w:r>
      <w:r w:rsidRPr="00382B5C">
        <w:rPr>
          <w:rFonts w:ascii="Arial" w:eastAsia="Arial" w:hAnsi="Arial" w:cs="Arial"/>
          <w:spacing w:val="-1"/>
          <w:sz w:val="24"/>
          <w:szCs w:val="24"/>
        </w:rPr>
        <w:t>тк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сач</w:t>
      </w:r>
      <w:r w:rsidRPr="00382B5C">
        <w:rPr>
          <w:rFonts w:ascii="Arial" w:eastAsia="Arial" w:hAnsi="Arial" w:cs="Arial"/>
          <w:spacing w:val="-3"/>
          <w:sz w:val="24"/>
          <w:szCs w:val="24"/>
        </w:rPr>
        <w:t>и</w:t>
      </w:r>
      <w:r w:rsidRPr="00382B5C">
        <w:rPr>
          <w:rFonts w:ascii="Arial" w:eastAsia="Arial" w:hAnsi="Arial" w:cs="Arial"/>
          <w:sz w:val="24"/>
          <w:szCs w:val="24"/>
        </w:rPr>
        <w:t>ни</w:t>
      </w:r>
      <w:r w:rsidRPr="00382B5C">
        <w:rPr>
          <w:rFonts w:ascii="Arial" w:eastAsia="Arial" w:hAnsi="Arial" w:cs="Arial"/>
          <w:spacing w:val="-1"/>
          <w:sz w:val="24"/>
          <w:szCs w:val="24"/>
        </w:rPr>
        <w:t>ћ</w:t>
      </w:r>
      <w:r w:rsidRPr="00382B5C">
        <w:rPr>
          <w:rFonts w:ascii="Arial" w:eastAsia="Arial" w:hAnsi="Arial" w:cs="Arial"/>
          <w:sz w:val="24"/>
          <w:szCs w:val="24"/>
        </w:rPr>
        <w:t>е се</w:t>
      </w:r>
      <w:r w:rsidRPr="00382B5C">
        <w:rPr>
          <w:rFonts w:ascii="Arial" w:eastAsia="Arial" w:hAnsi="Arial" w:cs="Arial"/>
          <w:spacing w:val="-1"/>
          <w:sz w:val="24"/>
          <w:szCs w:val="24"/>
        </w:rPr>
        <w:t xml:space="preserve"> и</w:t>
      </w:r>
      <w:r w:rsidRPr="00382B5C">
        <w:rPr>
          <w:rFonts w:ascii="Arial" w:eastAsia="Arial" w:hAnsi="Arial" w:cs="Arial"/>
          <w:sz w:val="24"/>
          <w:szCs w:val="24"/>
        </w:rPr>
        <w:t>зве</w:t>
      </w:r>
      <w:r w:rsidRPr="00382B5C">
        <w:rPr>
          <w:rFonts w:ascii="Arial" w:eastAsia="Arial" w:hAnsi="Arial" w:cs="Arial"/>
          <w:spacing w:val="-2"/>
          <w:sz w:val="24"/>
          <w:szCs w:val="24"/>
        </w:rPr>
        <w:t>ш</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и 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и и </w:t>
      </w:r>
      <w:r w:rsidRPr="00382B5C">
        <w:rPr>
          <w:rFonts w:ascii="Arial" w:eastAsia="Arial" w:hAnsi="Arial" w:cs="Arial"/>
          <w:spacing w:val="-4"/>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фо</w:t>
      </w:r>
      <w:r w:rsidRPr="00382B5C">
        <w:rPr>
          <w:rFonts w:ascii="Arial" w:eastAsia="Arial" w:hAnsi="Arial" w:cs="Arial"/>
          <w:spacing w:val="-1"/>
          <w:sz w:val="24"/>
          <w:szCs w:val="24"/>
        </w:rPr>
        <w:t>рми</w:t>
      </w:r>
      <w:r w:rsidRPr="00382B5C">
        <w:rPr>
          <w:rFonts w:ascii="Arial" w:eastAsia="Arial" w:hAnsi="Arial" w:cs="Arial"/>
          <w:sz w:val="24"/>
          <w:szCs w:val="24"/>
        </w:rPr>
        <w:t>са</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нич</w:t>
      </w:r>
      <w:r w:rsidRPr="00382B5C">
        <w:rPr>
          <w:rFonts w:ascii="Arial" w:eastAsia="Arial" w:hAnsi="Arial" w:cs="Arial"/>
          <w:spacing w:val="-1"/>
          <w:sz w:val="24"/>
          <w:szCs w:val="24"/>
        </w:rPr>
        <w:t>к</w:t>
      </w:r>
      <w:r w:rsidRPr="00382B5C">
        <w:rPr>
          <w:rFonts w:ascii="Arial" w:eastAsia="Arial" w:hAnsi="Arial" w:cs="Arial"/>
          <w:sz w:val="24"/>
          <w:szCs w:val="24"/>
        </w:rPr>
        <w:t>о веће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С</w:t>
      </w:r>
      <w:r w:rsidRPr="00382B5C">
        <w:rPr>
          <w:rFonts w:ascii="Arial" w:eastAsia="Arial" w:hAnsi="Arial" w:cs="Arial"/>
          <w:sz w:val="24"/>
          <w:szCs w:val="24"/>
        </w:rPr>
        <w:t>авет</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pacing w:val="-3"/>
          <w:sz w:val="24"/>
          <w:szCs w:val="24"/>
        </w:rPr>
        <w:t>а</w:t>
      </w:r>
      <w:r w:rsidRPr="00382B5C">
        <w:rPr>
          <w:rFonts w:ascii="Arial" w:eastAsia="Arial" w:hAnsi="Arial" w:cs="Arial"/>
          <w:sz w:val="24"/>
          <w:szCs w:val="24"/>
        </w:rPr>
        <w:t>.</w:t>
      </w:r>
    </w:p>
    <w:p w:rsidR="00B05267" w:rsidRPr="00382B5C" w:rsidRDefault="00B05267" w:rsidP="00B05267">
      <w:pPr>
        <w:ind w:left="112" w:right="1082"/>
        <w:rPr>
          <w:rFonts w:ascii="Arial" w:eastAsia="Arial" w:hAnsi="Arial" w:cs="Arial"/>
          <w:sz w:val="24"/>
          <w:szCs w:val="24"/>
        </w:rPr>
      </w:pP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школску</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F96539" w:rsidRPr="00382B5C">
        <w:rPr>
          <w:rFonts w:ascii="Arial" w:eastAsia="Arial" w:hAnsi="Arial" w:cs="Arial"/>
          <w:sz w:val="24"/>
          <w:szCs w:val="24"/>
        </w:rPr>
        <w:t>2</w:t>
      </w:r>
      <w:r w:rsidR="00DB56D6">
        <w:rPr>
          <w:rFonts w:ascii="Arial" w:eastAsia="Arial" w:hAnsi="Arial" w:cs="Arial"/>
          <w:sz w:val="24"/>
          <w:szCs w:val="24"/>
        </w:rPr>
        <w:t>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380BEC" w:rsidRPr="00382B5C">
        <w:rPr>
          <w:rFonts w:ascii="Arial" w:eastAsia="Arial" w:hAnsi="Arial" w:cs="Arial"/>
          <w:sz w:val="24"/>
          <w:szCs w:val="24"/>
          <w:lang w:val="sr-Cyrl-CS"/>
        </w:rPr>
        <w:t>2</w:t>
      </w:r>
      <w:r w:rsidR="00DB56D6">
        <w:rPr>
          <w:rFonts w:ascii="Arial" w:eastAsia="Arial" w:hAnsi="Arial" w:cs="Arial"/>
          <w:sz w:val="24"/>
          <w:szCs w:val="24"/>
          <w:lang w:val="sr-Cyrl-CS"/>
        </w:rPr>
        <w:t>2</w:t>
      </w:r>
      <w:r w:rsidRPr="00382B5C">
        <w:rPr>
          <w:rFonts w:ascii="Arial" w:eastAsia="Arial" w:hAnsi="Arial" w:cs="Arial"/>
          <w:spacing w:val="-1"/>
          <w:sz w:val="24"/>
          <w:szCs w:val="24"/>
        </w:rPr>
        <w:t>.г</w:t>
      </w:r>
      <w:r w:rsidRPr="00382B5C">
        <w:rPr>
          <w:rFonts w:ascii="Arial" w:eastAsia="Arial" w:hAnsi="Arial" w:cs="Arial"/>
          <w:sz w:val="24"/>
          <w:szCs w:val="24"/>
        </w:rPr>
        <w:t>одину</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су</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е ак</w:t>
      </w:r>
      <w:r w:rsidRPr="00382B5C">
        <w:rPr>
          <w:rFonts w:ascii="Arial" w:eastAsia="Arial" w:hAnsi="Arial" w:cs="Arial"/>
          <w:spacing w:val="-1"/>
          <w:sz w:val="24"/>
          <w:szCs w:val="24"/>
        </w:rPr>
        <w:t>ти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алих</w:t>
      </w:r>
      <w:r w:rsidRPr="00382B5C">
        <w:rPr>
          <w:rFonts w:ascii="Arial" w:eastAsia="Arial" w:hAnsi="Arial" w:cs="Arial"/>
          <w:spacing w:val="-2"/>
          <w:sz w:val="24"/>
          <w:szCs w:val="24"/>
        </w:rPr>
        <w:t xml:space="preserve"> </w:t>
      </w:r>
      <w:r w:rsidRPr="00382B5C">
        <w:rPr>
          <w:rFonts w:ascii="Arial" w:eastAsia="Arial" w:hAnsi="Arial" w:cs="Arial"/>
          <w:sz w:val="24"/>
          <w:szCs w:val="24"/>
        </w:rPr>
        <w:t>об</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а обра</w:t>
      </w:r>
      <w:r w:rsidRPr="00382B5C">
        <w:rPr>
          <w:rFonts w:ascii="Arial" w:eastAsia="Arial" w:hAnsi="Arial" w:cs="Arial"/>
          <w:spacing w:val="-1"/>
          <w:sz w:val="24"/>
          <w:szCs w:val="24"/>
        </w:rPr>
        <w:t>з</w:t>
      </w:r>
      <w:r w:rsidRPr="00382B5C">
        <w:rPr>
          <w:rFonts w:ascii="Arial" w:eastAsia="Arial" w:hAnsi="Arial" w:cs="Arial"/>
          <w:sz w:val="24"/>
          <w:szCs w:val="24"/>
        </w:rPr>
        <w:t>овн</w:t>
      </w:r>
      <w:r w:rsidRPr="00382B5C">
        <w:rPr>
          <w:rFonts w:ascii="Arial" w:eastAsia="Arial" w:hAnsi="Arial" w:cs="Arial"/>
          <w:spacing w:val="-2"/>
          <w:sz w:val="24"/>
          <w:szCs w:val="24"/>
        </w:rPr>
        <w:t>о</w:t>
      </w:r>
      <w:r w:rsidRPr="00382B5C">
        <w:rPr>
          <w:rFonts w:ascii="Arial" w:eastAsia="Arial" w:hAnsi="Arial" w:cs="Arial"/>
          <w:spacing w:val="1"/>
          <w:sz w:val="24"/>
          <w:szCs w:val="24"/>
        </w:rPr>
        <w:t>-</w:t>
      </w:r>
      <w:r w:rsidRPr="00382B5C">
        <w:rPr>
          <w:rFonts w:ascii="Arial" w:eastAsia="Arial" w:hAnsi="Arial" w:cs="Arial"/>
          <w:sz w:val="24"/>
          <w:szCs w:val="24"/>
        </w:rPr>
        <w:t>ва</w:t>
      </w:r>
      <w:r w:rsidRPr="00382B5C">
        <w:rPr>
          <w:rFonts w:ascii="Arial" w:eastAsia="Arial" w:hAnsi="Arial" w:cs="Arial"/>
          <w:spacing w:val="-2"/>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 xml:space="preserve">тног </w:t>
      </w:r>
      <w:r w:rsidRPr="00382B5C">
        <w:rPr>
          <w:rFonts w:ascii="Arial" w:eastAsia="Arial" w:hAnsi="Arial" w:cs="Arial"/>
          <w:spacing w:val="-3"/>
          <w:sz w:val="24"/>
          <w:szCs w:val="24"/>
        </w:rPr>
        <w:t>р</w:t>
      </w:r>
      <w:r w:rsidRPr="00382B5C">
        <w:rPr>
          <w:rFonts w:ascii="Arial" w:eastAsia="Arial" w:hAnsi="Arial" w:cs="Arial"/>
          <w:sz w:val="24"/>
          <w:szCs w:val="24"/>
        </w:rPr>
        <w:t>ада:</w:t>
      </w:r>
    </w:p>
    <w:p w:rsidR="00B05267" w:rsidRPr="00382B5C" w:rsidRDefault="00B05267" w:rsidP="00B05267">
      <w:pPr>
        <w:spacing w:line="260" w:lineRule="exact"/>
        <w:ind w:left="472"/>
        <w:rPr>
          <w:rFonts w:ascii="Arial" w:eastAsia="Arial" w:hAnsi="Arial" w:cs="Arial"/>
          <w:sz w:val="24"/>
          <w:szCs w:val="24"/>
        </w:rPr>
      </w:pPr>
      <w:r w:rsidRPr="00382B5C">
        <w:rPr>
          <w:rFonts w:ascii="Arial" w:eastAsia="Symbol" w:hAnsi="Arial" w:cs="Arial"/>
          <w:position w:val="-1"/>
          <w:sz w:val="24"/>
          <w:szCs w:val="24"/>
        </w:rPr>
        <w:t></w:t>
      </w:r>
      <w:r w:rsidRPr="00382B5C">
        <w:rPr>
          <w:rFonts w:ascii="Arial" w:hAnsi="Arial" w:cs="Arial"/>
          <w:position w:val="-1"/>
          <w:sz w:val="24"/>
          <w:szCs w:val="24"/>
        </w:rPr>
        <w:t xml:space="preserve">   </w:t>
      </w:r>
      <w:r w:rsidRPr="00382B5C">
        <w:rPr>
          <w:rFonts w:ascii="Arial" w:hAnsi="Arial" w:cs="Arial"/>
          <w:spacing w:val="38"/>
          <w:position w:val="-1"/>
          <w:sz w:val="24"/>
          <w:szCs w:val="24"/>
        </w:rPr>
        <w:t xml:space="preserve"> </w:t>
      </w:r>
      <w:r w:rsidRPr="00382B5C">
        <w:rPr>
          <w:rFonts w:ascii="Arial" w:eastAsia="Arial" w:hAnsi="Arial" w:cs="Arial"/>
          <w:position w:val="-1"/>
          <w:sz w:val="24"/>
          <w:szCs w:val="24"/>
        </w:rPr>
        <w:t>П</w:t>
      </w:r>
      <w:r w:rsidRPr="00382B5C">
        <w:rPr>
          <w:rFonts w:ascii="Arial" w:eastAsia="Arial" w:hAnsi="Arial" w:cs="Arial"/>
          <w:spacing w:val="-1"/>
          <w:position w:val="-1"/>
          <w:sz w:val="24"/>
          <w:szCs w:val="24"/>
        </w:rPr>
        <w:t>о</w:t>
      </w:r>
      <w:r w:rsidRPr="00382B5C">
        <w:rPr>
          <w:rFonts w:ascii="Arial" w:eastAsia="Arial" w:hAnsi="Arial" w:cs="Arial"/>
          <w:position w:val="-1"/>
          <w:sz w:val="24"/>
          <w:szCs w:val="24"/>
        </w:rPr>
        <w:t>се</w:t>
      </w:r>
      <w:r w:rsidRPr="00382B5C">
        <w:rPr>
          <w:rFonts w:ascii="Arial" w:eastAsia="Arial" w:hAnsi="Arial" w:cs="Arial"/>
          <w:spacing w:val="-1"/>
          <w:position w:val="-1"/>
          <w:sz w:val="24"/>
          <w:szCs w:val="24"/>
        </w:rPr>
        <w:t>т</w:t>
      </w:r>
      <w:r w:rsidRPr="00382B5C">
        <w:rPr>
          <w:rFonts w:ascii="Arial" w:eastAsia="Arial" w:hAnsi="Arial" w:cs="Arial"/>
          <w:position w:val="-1"/>
          <w:sz w:val="24"/>
          <w:szCs w:val="24"/>
        </w:rPr>
        <w:t>а С</w:t>
      </w:r>
      <w:r w:rsidRPr="00382B5C">
        <w:rPr>
          <w:rFonts w:ascii="Arial" w:eastAsia="Arial" w:hAnsi="Arial" w:cs="Arial"/>
          <w:spacing w:val="-1"/>
          <w:position w:val="-1"/>
          <w:sz w:val="24"/>
          <w:szCs w:val="24"/>
        </w:rPr>
        <w:t>а</w:t>
      </w:r>
      <w:r w:rsidRPr="00382B5C">
        <w:rPr>
          <w:rFonts w:ascii="Arial" w:eastAsia="Arial" w:hAnsi="Arial" w:cs="Arial"/>
          <w:spacing w:val="1"/>
          <w:position w:val="-1"/>
          <w:sz w:val="24"/>
          <w:szCs w:val="24"/>
        </w:rPr>
        <w:t>ј</w:t>
      </w:r>
      <w:r w:rsidRPr="00382B5C">
        <w:rPr>
          <w:rFonts w:ascii="Arial" w:eastAsia="Arial" w:hAnsi="Arial" w:cs="Arial"/>
          <w:spacing w:val="-1"/>
          <w:position w:val="-1"/>
          <w:sz w:val="24"/>
          <w:szCs w:val="24"/>
        </w:rPr>
        <w:t>м</w:t>
      </w:r>
      <w:r w:rsidRPr="00382B5C">
        <w:rPr>
          <w:rFonts w:ascii="Arial" w:eastAsia="Arial" w:hAnsi="Arial" w:cs="Arial"/>
          <w:position w:val="-1"/>
          <w:sz w:val="24"/>
          <w:szCs w:val="24"/>
        </w:rPr>
        <w:t>у</w:t>
      </w:r>
      <w:r w:rsidRPr="00382B5C">
        <w:rPr>
          <w:rFonts w:ascii="Arial" w:eastAsia="Arial" w:hAnsi="Arial" w:cs="Arial"/>
          <w:spacing w:val="-1"/>
          <w:position w:val="-1"/>
          <w:sz w:val="24"/>
          <w:szCs w:val="24"/>
        </w:rPr>
        <w:t xml:space="preserve"> к</w:t>
      </w:r>
      <w:r w:rsidRPr="00382B5C">
        <w:rPr>
          <w:rFonts w:ascii="Arial" w:eastAsia="Arial" w:hAnsi="Arial" w:cs="Arial"/>
          <w:position w:val="-1"/>
          <w:sz w:val="24"/>
          <w:szCs w:val="24"/>
        </w:rPr>
        <w:t>њ</w:t>
      </w:r>
      <w:r w:rsidRPr="00382B5C">
        <w:rPr>
          <w:rFonts w:ascii="Arial" w:eastAsia="Arial" w:hAnsi="Arial" w:cs="Arial"/>
          <w:spacing w:val="-3"/>
          <w:position w:val="-1"/>
          <w:sz w:val="24"/>
          <w:szCs w:val="24"/>
        </w:rPr>
        <w:t>и</w:t>
      </w:r>
      <w:r w:rsidRPr="00382B5C">
        <w:rPr>
          <w:rFonts w:ascii="Arial" w:eastAsia="Arial" w:hAnsi="Arial" w:cs="Arial"/>
          <w:spacing w:val="1"/>
          <w:position w:val="-1"/>
          <w:sz w:val="24"/>
          <w:szCs w:val="24"/>
        </w:rPr>
        <w:t>г</w:t>
      </w:r>
      <w:r w:rsidRPr="00382B5C">
        <w:rPr>
          <w:rFonts w:ascii="Arial" w:eastAsia="Arial" w:hAnsi="Arial" w:cs="Arial"/>
          <w:position w:val="-1"/>
          <w:sz w:val="24"/>
          <w:szCs w:val="24"/>
        </w:rPr>
        <w:t>а</w:t>
      </w:r>
      <w:r w:rsidRPr="00382B5C">
        <w:rPr>
          <w:rFonts w:ascii="Arial" w:eastAsia="Arial" w:hAnsi="Arial" w:cs="Arial"/>
          <w:spacing w:val="2"/>
          <w:position w:val="-1"/>
          <w:sz w:val="24"/>
          <w:szCs w:val="24"/>
        </w:rPr>
        <w:t xml:space="preserve"> </w:t>
      </w:r>
      <w:r w:rsidRPr="00382B5C">
        <w:rPr>
          <w:rFonts w:ascii="Arial" w:eastAsia="Arial" w:hAnsi="Arial" w:cs="Arial"/>
          <w:position w:val="-1"/>
          <w:sz w:val="24"/>
          <w:szCs w:val="24"/>
        </w:rPr>
        <w:t>–</w:t>
      </w:r>
      <w:r w:rsidRPr="00382B5C">
        <w:rPr>
          <w:rFonts w:ascii="Arial" w:eastAsia="Arial" w:hAnsi="Arial" w:cs="Arial"/>
          <w:spacing w:val="-1"/>
          <w:position w:val="-1"/>
          <w:sz w:val="24"/>
          <w:szCs w:val="24"/>
        </w:rPr>
        <w:t xml:space="preserve"> </w:t>
      </w:r>
      <w:r w:rsidRPr="00382B5C">
        <w:rPr>
          <w:rFonts w:ascii="Arial" w:eastAsia="Arial" w:hAnsi="Arial" w:cs="Arial"/>
          <w:spacing w:val="-3"/>
          <w:position w:val="-1"/>
          <w:sz w:val="24"/>
          <w:szCs w:val="24"/>
        </w:rPr>
        <w:t>о</w:t>
      </w:r>
      <w:r w:rsidRPr="00382B5C">
        <w:rPr>
          <w:rFonts w:ascii="Arial" w:eastAsia="Arial" w:hAnsi="Arial" w:cs="Arial"/>
          <w:spacing w:val="-1"/>
          <w:position w:val="-1"/>
          <w:sz w:val="24"/>
          <w:szCs w:val="24"/>
        </w:rPr>
        <w:t>к</w:t>
      </w:r>
      <w:r w:rsidRPr="00382B5C">
        <w:rPr>
          <w:rFonts w:ascii="Arial" w:eastAsia="Arial" w:hAnsi="Arial" w:cs="Arial"/>
          <w:position w:val="-1"/>
          <w:sz w:val="24"/>
          <w:szCs w:val="24"/>
        </w:rPr>
        <w:t>т</w:t>
      </w:r>
      <w:r w:rsidRPr="00382B5C">
        <w:rPr>
          <w:rFonts w:ascii="Arial" w:eastAsia="Arial" w:hAnsi="Arial" w:cs="Arial"/>
          <w:spacing w:val="-1"/>
          <w:position w:val="-1"/>
          <w:sz w:val="24"/>
          <w:szCs w:val="24"/>
        </w:rPr>
        <w:t>о</w:t>
      </w:r>
      <w:r w:rsidRPr="00382B5C">
        <w:rPr>
          <w:rFonts w:ascii="Arial" w:eastAsia="Arial" w:hAnsi="Arial" w:cs="Arial"/>
          <w:position w:val="-1"/>
          <w:sz w:val="24"/>
          <w:szCs w:val="24"/>
        </w:rPr>
        <w:t>бар</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20</w:t>
      </w:r>
      <w:r w:rsidR="00DB56D6">
        <w:rPr>
          <w:rFonts w:ascii="Arial" w:eastAsia="Arial" w:hAnsi="Arial" w:cs="Arial"/>
          <w:position w:val="-1"/>
          <w:sz w:val="24"/>
          <w:szCs w:val="24"/>
        </w:rPr>
        <w:t>21</w:t>
      </w:r>
      <w:r w:rsidRPr="00382B5C">
        <w:rPr>
          <w:rFonts w:ascii="Arial" w:eastAsia="Arial" w:hAnsi="Arial" w:cs="Arial"/>
          <w:spacing w:val="1"/>
          <w:position w:val="-1"/>
          <w:sz w:val="24"/>
          <w:szCs w:val="24"/>
        </w:rPr>
        <w:t>.г</w:t>
      </w:r>
      <w:r w:rsidRPr="00382B5C">
        <w:rPr>
          <w:rFonts w:ascii="Arial" w:eastAsia="Arial" w:hAnsi="Arial" w:cs="Arial"/>
          <w:spacing w:val="-3"/>
          <w:position w:val="-1"/>
          <w:sz w:val="24"/>
          <w:szCs w:val="24"/>
        </w:rPr>
        <w:t>о</w:t>
      </w:r>
      <w:r w:rsidRPr="00382B5C">
        <w:rPr>
          <w:rFonts w:ascii="Arial" w:eastAsia="Arial" w:hAnsi="Arial" w:cs="Arial"/>
          <w:spacing w:val="1"/>
          <w:position w:val="-1"/>
          <w:sz w:val="24"/>
          <w:szCs w:val="24"/>
        </w:rPr>
        <w:t>д</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не</w:t>
      </w:r>
    </w:p>
    <w:p w:rsidR="00B05267" w:rsidRPr="00382B5C" w:rsidRDefault="00B05267" w:rsidP="00B05267">
      <w:pPr>
        <w:spacing w:line="260" w:lineRule="exact"/>
        <w:ind w:left="472"/>
        <w:rPr>
          <w:rFonts w:ascii="Arial" w:eastAsia="Arial" w:hAnsi="Arial" w:cs="Arial"/>
          <w:sz w:val="24"/>
          <w:szCs w:val="24"/>
        </w:rPr>
      </w:pPr>
      <w:r w:rsidRPr="00382B5C">
        <w:rPr>
          <w:rFonts w:ascii="Arial" w:eastAsia="Symbol" w:hAnsi="Arial" w:cs="Arial"/>
          <w:position w:val="-1"/>
          <w:sz w:val="24"/>
          <w:szCs w:val="24"/>
        </w:rPr>
        <w:t></w:t>
      </w:r>
      <w:r w:rsidRPr="00382B5C">
        <w:rPr>
          <w:rFonts w:ascii="Arial" w:hAnsi="Arial" w:cs="Arial"/>
          <w:position w:val="-1"/>
          <w:sz w:val="24"/>
          <w:szCs w:val="24"/>
        </w:rPr>
        <w:t xml:space="preserve">   </w:t>
      </w:r>
      <w:r w:rsidRPr="00382B5C">
        <w:rPr>
          <w:rFonts w:ascii="Arial" w:hAnsi="Arial" w:cs="Arial"/>
          <w:spacing w:val="38"/>
          <w:position w:val="-1"/>
          <w:sz w:val="24"/>
          <w:szCs w:val="24"/>
        </w:rPr>
        <w:t xml:space="preserve"> </w:t>
      </w:r>
      <w:r w:rsidRPr="00382B5C">
        <w:rPr>
          <w:rFonts w:ascii="Arial" w:eastAsia="Arial" w:hAnsi="Arial" w:cs="Arial"/>
          <w:position w:val="-1"/>
          <w:sz w:val="24"/>
          <w:szCs w:val="24"/>
        </w:rPr>
        <w:t>П</w:t>
      </w:r>
      <w:r w:rsidRPr="00382B5C">
        <w:rPr>
          <w:rFonts w:ascii="Arial" w:eastAsia="Arial" w:hAnsi="Arial" w:cs="Arial"/>
          <w:spacing w:val="-1"/>
          <w:position w:val="-1"/>
          <w:sz w:val="24"/>
          <w:szCs w:val="24"/>
        </w:rPr>
        <w:t>о</w:t>
      </w:r>
      <w:r w:rsidRPr="00382B5C">
        <w:rPr>
          <w:rFonts w:ascii="Arial" w:eastAsia="Arial" w:hAnsi="Arial" w:cs="Arial"/>
          <w:position w:val="-1"/>
          <w:sz w:val="24"/>
          <w:szCs w:val="24"/>
        </w:rPr>
        <w:t>се</w:t>
      </w:r>
      <w:r w:rsidRPr="00382B5C">
        <w:rPr>
          <w:rFonts w:ascii="Arial" w:eastAsia="Arial" w:hAnsi="Arial" w:cs="Arial"/>
          <w:spacing w:val="-1"/>
          <w:position w:val="-1"/>
          <w:sz w:val="24"/>
          <w:szCs w:val="24"/>
        </w:rPr>
        <w:t>т</w:t>
      </w:r>
      <w:r w:rsidRPr="00382B5C">
        <w:rPr>
          <w:rFonts w:ascii="Arial" w:eastAsia="Arial" w:hAnsi="Arial" w:cs="Arial"/>
          <w:position w:val="-1"/>
          <w:sz w:val="24"/>
          <w:szCs w:val="24"/>
        </w:rPr>
        <w:t>а</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Фест</w:t>
      </w:r>
      <w:r w:rsidRPr="00382B5C">
        <w:rPr>
          <w:rFonts w:ascii="Arial" w:eastAsia="Arial" w:hAnsi="Arial" w:cs="Arial"/>
          <w:spacing w:val="-2"/>
          <w:position w:val="-1"/>
          <w:sz w:val="24"/>
          <w:szCs w:val="24"/>
        </w:rPr>
        <w:t>и</w:t>
      </w:r>
      <w:r w:rsidRPr="00382B5C">
        <w:rPr>
          <w:rFonts w:ascii="Arial" w:eastAsia="Arial" w:hAnsi="Arial" w:cs="Arial"/>
          <w:position w:val="-1"/>
          <w:sz w:val="24"/>
          <w:szCs w:val="24"/>
        </w:rPr>
        <w:t>в</w:t>
      </w:r>
      <w:r w:rsidRPr="00382B5C">
        <w:rPr>
          <w:rFonts w:ascii="Arial" w:eastAsia="Arial" w:hAnsi="Arial" w:cs="Arial"/>
          <w:spacing w:val="-2"/>
          <w:position w:val="-1"/>
          <w:sz w:val="24"/>
          <w:szCs w:val="24"/>
        </w:rPr>
        <w:t>а</w:t>
      </w:r>
      <w:r w:rsidRPr="00382B5C">
        <w:rPr>
          <w:rFonts w:ascii="Arial" w:eastAsia="Arial" w:hAnsi="Arial" w:cs="Arial"/>
          <w:spacing w:val="1"/>
          <w:position w:val="-1"/>
          <w:sz w:val="24"/>
          <w:szCs w:val="24"/>
        </w:rPr>
        <w:t>л</w:t>
      </w:r>
      <w:r w:rsidRPr="00382B5C">
        <w:rPr>
          <w:rFonts w:ascii="Arial" w:eastAsia="Arial" w:hAnsi="Arial" w:cs="Arial"/>
          <w:position w:val="-1"/>
          <w:sz w:val="24"/>
          <w:szCs w:val="24"/>
        </w:rPr>
        <w:t>у</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на</w:t>
      </w:r>
      <w:r w:rsidRPr="00382B5C">
        <w:rPr>
          <w:rFonts w:ascii="Arial" w:eastAsia="Arial" w:hAnsi="Arial" w:cs="Arial"/>
          <w:spacing w:val="-2"/>
          <w:position w:val="-1"/>
          <w:sz w:val="24"/>
          <w:szCs w:val="24"/>
        </w:rPr>
        <w:t>у</w:t>
      </w:r>
      <w:r w:rsidRPr="00382B5C">
        <w:rPr>
          <w:rFonts w:ascii="Arial" w:eastAsia="Arial" w:hAnsi="Arial" w:cs="Arial"/>
          <w:spacing w:val="-1"/>
          <w:position w:val="-1"/>
          <w:sz w:val="24"/>
          <w:szCs w:val="24"/>
        </w:rPr>
        <w:t>к</w:t>
      </w:r>
      <w:r w:rsidRPr="00382B5C">
        <w:rPr>
          <w:rFonts w:ascii="Arial" w:eastAsia="Arial" w:hAnsi="Arial" w:cs="Arial"/>
          <w:position w:val="-1"/>
          <w:sz w:val="24"/>
          <w:szCs w:val="24"/>
        </w:rPr>
        <w:t>е</w:t>
      </w:r>
      <w:r w:rsidRPr="00382B5C">
        <w:rPr>
          <w:rFonts w:ascii="Arial" w:eastAsia="Arial" w:hAnsi="Arial" w:cs="Arial"/>
          <w:spacing w:val="2"/>
          <w:position w:val="-1"/>
          <w:sz w:val="24"/>
          <w:szCs w:val="24"/>
        </w:rPr>
        <w:t xml:space="preserve"> </w:t>
      </w:r>
      <w:r w:rsidRPr="00382B5C">
        <w:rPr>
          <w:rFonts w:ascii="Arial" w:eastAsia="Arial" w:hAnsi="Arial" w:cs="Arial"/>
          <w:position w:val="-1"/>
          <w:sz w:val="24"/>
          <w:szCs w:val="24"/>
        </w:rPr>
        <w:t>–</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н</w:t>
      </w:r>
      <w:r w:rsidRPr="00382B5C">
        <w:rPr>
          <w:rFonts w:ascii="Arial" w:eastAsia="Arial" w:hAnsi="Arial" w:cs="Arial"/>
          <w:spacing w:val="-2"/>
          <w:position w:val="-1"/>
          <w:sz w:val="24"/>
          <w:szCs w:val="24"/>
        </w:rPr>
        <w:t>о</w:t>
      </w:r>
      <w:r w:rsidRPr="00382B5C">
        <w:rPr>
          <w:rFonts w:ascii="Arial" w:eastAsia="Arial" w:hAnsi="Arial" w:cs="Arial"/>
          <w:position w:val="-1"/>
          <w:sz w:val="24"/>
          <w:szCs w:val="24"/>
        </w:rPr>
        <w:t>ве</w:t>
      </w:r>
      <w:r w:rsidRPr="00382B5C">
        <w:rPr>
          <w:rFonts w:ascii="Arial" w:eastAsia="Arial" w:hAnsi="Arial" w:cs="Arial"/>
          <w:spacing w:val="-1"/>
          <w:position w:val="-1"/>
          <w:sz w:val="24"/>
          <w:szCs w:val="24"/>
        </w:rPr>
        <w:t>м</w:t>
      </w:r>
      <w:r w:rsidRPr="00382B5C">
        <w:rPr>
          <w:rFonts w:ascii="Arial" w:eastAsia="Arial" w:hAnsi="Arial" w:cs="Arial"/>
          <w:position w:val="-1"/>
          <w:sz w:val="24"/>
          <w:szCs w:val="24"/>
        </w:rPr>
        <w:t>бар</w:t>
      </w:r>
      <w:r w:rsidRPr="00382B5C">
        <w:rPr>
          <w:rFonts w:ascii="Arial" w:eastAsia="Arial" w:hAnsi="Arial" w:cs="Arial"/>
          <w:spacing w:val="-2"/>
          <w:position w:val="-1"/>
          <w:sz w:val="24"/>
          <w:szCs w:val="24"/>
        </w:rPr>
        <w:t xml:space="preserve"> </w:t>
      </w:r>
      <w:r w:rsidRPr="00382B5C">
        <w:rPr>
          <w:rFonts w:ascii="Arial" w:eastAsia="Arial" w:hAnsi="Arial" w:cs="Arial"/>
          <w:position w:val="-1"/>
          <w:sz w:val="24"/>
          <w:szCs w:val="24"/>
        </w:rPr>
        <w:t>2</w:t>
      </w:r>
      <w:r w:rsidRPr="00382B5C">
        <w:rPr>
          <w:rFonts w:ascii="Arial" w:eastAsia="Arial" w:hAnsi="Arial" w:cs="Arial"/>
          <w:spacing w:val="-1"/>
          <w:position w:val="-1"/>
          <w:sz w:val="24"/>
          <w:szCs w:val="24"/>
        </w:rPr>
        <w:t>0</w:t>
      </w:r>
      <w:r w:rsidR="00DB56D6">
        <w:rPr>
          <w:rFonts w:ascii="Arial" w:eastAsia="Arial" w:hAnsi="Arial" w:cs="Arial"/>
          <w:position w:val="-1"/>
          <w:sz w:val="24"/>
          <w:szCs w:val="24"/>
        </w:rPr>
        <w:t>21</w:t>
      </w:r>
      <w:r w:rsidRPr="00382B5C">
        <w:rPr>
          <w:rFonts w:ascii="Arial" w:eastAsia="Arial" w:hAnsi="Arial" w:cs="Arial"/>
          <w:spacing w:val="-1"/>
          <w:position w:val="-1"/>
          <w:sz w:val="24"/>
          <w:szCs w:val="24"/>
        </w:rPr>
        <w:t>.</w:t>
      </w:r>
      <w:r w:rsidRPr="00382B5C">
        <w:rPr>
          <w:rFonts w:ascii="Arial" w:eastAsia="Arial" w:hAnsi="Arial" w:cs="Arial"/>
          <w:spacing w:val="1"/>
          <w:position w:val="-1"/>
          <w:sz w:val="24"/>
          <w:szCs w:val="24"/>
        </w:rPr>
        <w:t>г</w:t>
      </w:r>
      <w:r w:rsidRPr="00382B5C">
        <w:rPr>
          <w:rFonts w:ascii="Arial" w:eastAsia="Arial" w:hAnsi="Arial" w:cs="Arial"/>
          <w:spacing w:val="-3"/>
          <w:position w:val="-1"/>
          <w:sz w:val="24"/>
          <w:szCs w:val="24"/>
        </w:rPr>
        <w:t>о</w:t>
      </w:r>
      <w:r w:rsidRPr="00382B5C">
        <w:rPr>
          <w:rFonts w:ascii="Arial" w:eastAsia="Arial" w:hAnsi="Arial" w:cs="Arial"/>
          <w:spacing w:val="1"/>
          <w:position w:val="-1"/>
          <w:sz w:val="24"/>
          <w:szCs w:val="24"/>
        </w:rPr>
        <w:t>д</w:t>
      </w:r>
      <w:r w:rsidRPr="00382B5C">
        <w:rPr>
          <w:rFonts w:ascii="Arial" w:eastAsia="Arial" w:hAnsi="Arial" w:cs="Arial"/>
          <w:spacing w:val="-1"/>
          <w:position w:val="-1"/>
          <w:sz w:val="24"/>
          <w:szCs w:val="24"/>
        </w:rPr>
        <w:t>и</w:t>
      </w:r>
      <w:r w:rsidRPr="00382B5C">
        <w:rPr>
          <w:rFonts w:ascii="Arial" w:eastAsia="Arial" w:hAnsi="Arial" w:cs="Arial"/>
          <w:position w:val="-1"/>
          <w:sz w:val="24"/>
          <w:szCs w:val="24"/>
        </w:rPr>
        <w:t>не</w:t>
      </w:r>
    </w:p>
    <w:p w:rsidR="00B05267" w:rsidRPr="00382B5C" w:rsidRDefault="00B05267" w:rsidP="00B05267">
      <w:pPr>
        <w:spacing w:line="260" w:lineRule="exact"/>
        <w:ind w:left="472"/>
        <w:rPr>
          <w:rFonts w:ascii="Arial" w:eastAsia="Arial" w:hAnsi="Arial" w:cs="Arial"/>
          <w:sz w:val="24"/>
          <w:szCs w:val="24"/>
          <w:lang w:val="sr-Cyrl-CS"/>
        </w:rPr>
      </w:pPr>
      <w:r w:rsidRPr="00382B5C">
        <w:rPr>
          <w:rFonts w:ascii="Arial" w:eastAsia="Symbol" w:hAnsi="Arial" w:cs="Arial"/>
          <w:sz w:val="24"/>
          <w:szCs w:val="24"/>
        </w:rPr>
        <w:t></w:t>
      </w:r>
      <w:r w:rsidRPr="00382B5C">
        <w:rPr>
          <w:rFonts w:ascii="Arial" w:hAnsi="Arial" w:cs="Arial"/>
          <w:sz w:val="24"/>
          <w:szCs w:val="24"/>
        </w:rPr>
        <w:t xml:space="preserve">   </w:t>
      </w:r>
      <w:r w:rsidRPr="00382B5C">
        <w:rPr>
          <w:rFonts w:ascii="Arial" w:hAnsi="Arial" w:cs="Arial"/>
          <w:spacing w:val="38"/>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се</w:t>
      </w:r>
      <w:r w:rsidRPr="00382B5C">
        <w:rPr>
          <w:rFonts w:ascii="Arial" w:eastAsia="Arial" w:hAnsi="Arial" w:cs="Arial"/>
          <w:spacing w:val="-1"/>
          <w:sz w:val="24"/>
          <w:szCs w:val="24"/>
        </w:rPr>
        <w:t>т</w:t>
      </w:r>
      <w:r w:rsidRPr="00382B5C">
        <w:rPr>
          <w:rFonts w:ascii="Arial" w:eastAsia="Arial" w:hAnsi="Arial" w:cs="Arial"/>
          <w:sz w:val="24"/>
          <w:szCs w:val="24"/>
        </w:rPr>
        <w:t>а С</w:t>
      </w:r>
      <w:r w:rsidR="006075B7" w:rsidRPr="00382B5C">
        <w:rPr>
          <w:rFonts w:ascii="Arial" w:eastAsia="Arial" w:hAnsi="Arial" w:cs="Arial"/>
          <w:sz w:val="24"/>
          <w:szCs w:val="24"/>
          <w:lang w:val="sr-Cyrl-CS"/>
        </w:rPr>
        <w:t>а</w:t>
      </w:r>
      <w:r w:rsidRPr="00382B5C">
        <w:rPr>
          <w:rFonts w:ascii="Arial" w:eastAsia="Arial" w:hAnsi="Arial" w:cs="Arial"/>
          <w:spacing w:val="1"/>
          <w:sz w:val="24"/>
          <w:szCs w:val="24"/>
        </w:rPr>
        <w:t>ј</w:t>
      </w:r>
      <w:r w:rsidRPr="00382B5C">
        <w:rPr>
          <w:rFonts w:ascii="Arial" w:eastAsia="Arial" w:hAnsi="Arial" w:cs="Arial"/>
          <w:spacing w:val="-1"/>
          <w:sz w:val="24"/>
          <w:szCs w:val="24"/>
        </w:rPr>
        <w:t>м</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бар</w:t>
      </w:r>
      <w:r w:rsidRPr="00382B5C">
        <w:rPr>
          <w:rFonts w:ascii="Arial" w:eastAsia="Arial" w:hAnsi="Arial" w:cs="Arial"/>
          <w:spacing w:val="-2"/>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DB56D6">
        <w:rPr>
          <w:rFonts w:ascii="Arial" w:eastAsia="Arial" w:hAnsi="Arial" w:cs="Arial"/>
          <w:sz w:val="24"/>
          <w:szCs w:val="24"/>
        </w:rPr>
        <w:t>21</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т</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380BEC" w:rsidRPr="00382B5C">
        <w:rPr>
          <w:rFonts w:ascii="Arial" w:eastAsia="Arial" w:hAnsi="Arial" w:cs="Arial"/>
          <w:sz w:val="24"/>
          <w:szCs w:val="24"/>
          <w:lang w:val="sr-Cyrl-CS"/>
        </w:rPr>
        <w:t>2</w:t>
      </w:r>
      <w:r w:rsidR="00DB56D6">
        <w:rPr>
          <w:rFonts w:ascii="Arial" w:eastAsia="Arial" w:hAnsi="Arial" w:cs="Arial"/>
          <w:sz w:val="24"/>
          <w:szCs w:val="24"/>
          <w:lang w:val="sr-Cyrl-CS"/>
        </w:rPr>
        <w:t>2</w:t>
      </w:r>
      <w:r w:rsidRPr="00382B5C">
        <w:rPr>
          <w:rFonts w:ascii="Arial" w:eastAsia="Arial" w:hAnsi="Arial" w:cs="Arial"/>
          <w:spacing w:val="1"/>
          <w:sz w:val="24"/>
          <w:szCs w:val="24"/>
        </w:rPr>
        <w:t>.</w:t>
      </w:r>
      <w:r w:rsidRPr="00382B5C">
        <w:rPr>
          <w:rFonts w:ascii="Arial" w:eastAsia="Arial" w:hAnsi="Arial" w:cs="Arial"/>
          <w:spacing w:val="-1"/>
          <w:sz w:val="24"/>
          <w:szCs w:val="24"/>
        </w:rPr>
        <w:t>г</w:t>
      </w:r>
      <w:r w:rsidRPr="00382B5C">
        <w:rPr>
          <w:rFonts w:ascii="Arial" w:eastAsia="Arial" w:hAnsi="Arial" w:cs="Arial"/>
          <w:sz w:val="24"/>
          <w:szCs w:val="24"/>
        </w:rPr>
        <w:t>.</w:t>
      </w:r>
    </w:p>
    <w:p w:rsidR="00F96539" w:rsidRPr="00382B5C" w:rsidRDefault="00B05267" w:rsidP="00231D71">
      <w:pPr>
        <w:tabs>
          <w:tab w:val="left" w:pos="820"/>
        </w:tabs>
        <w:spacing w:before="15" w:line="240" w:lineRule="exact"/>
        <w:ind w:left="832" w:right="78" w:hanging="360"/>
        <w:rPr>
          <w:rFonts w:ascii="Arial" w:eastAsia="Arial" w:hAnsi="Arial" w:cs="Arial"/>
          <w:sz w:val="24"/>
          <w:szCs w:val="24"/>
          <w:lang w:val="sr-Cyrl-CS"/>
        </w:rPr>
      </w:pPr>
      <w:r w:rsidRPr="00382B5C">
        <w:rPr>
          <w:rFonts w:ascii="Arial" w:eastAsia="Symbol" w:hAnsi="Arial" w:cs="Arial"/>
          <w:sz w:val="24"/>
          <w:szCs w:val="24"/>
        </w:rPr>
        <w:t></w:t>
      </w:r>
      <w:r w:rsidRPr="00382B5C">
        <w:rPr>
          <w:rFonts w:ascii="Arial" w:hAnsi="Arial" w:cs="Arial"/>
          <w:sz w:val="24"/>
          <w:szCs w:val="24"/>
        </w:rPr>
        <w:tab/>
      </w:r>
      <w:r w:rsidRPr="00382B5C">
        <w:rPr>
          <w:rFonts w:ascii="Arial" w:eastAsia="Arial" w:hAnsi="Arial" w:cs="Arial"/>
          <w:spacing w:val="-1"/>
          <w:sz w:val="24"/>
          <w:szCs w:val="24"/>
        </w:rPr>
        <w:t>Би</w:t>
      </w:r>
      <w:r w:rsidRPr="00382B5C">
        <w:rPr>
          <w:rFonts w:ascii="Arial" w:eastAsia="Arial" w:hAnsi="Arial" w:cs="Arial"/>
          <w:sz w:val="24"/>
          <w:szCs w:val="24"/>
        </w:rPr>
        <w:t>ће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 xml:space="preserve">е </w:t>
      </w:r>
      <w:r w:rsidRPr="00382B5C">
        <w:rPr>
          <w:rFonts w:ascii="Arial" w:eastAsia="Arial" w:hAnsi="Arial" w:cs="Arial"/>
          <w:spacing w:val="2"/>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но</w:t>
      </w:r>
      <w:r w:rsidRPr="00382B5C">
        <w:rPr>
          <w:rFonts w:ascii="Arial" w:eastAsia="Arial" w:hAnsi="Arial" w:cs="Arial"/>
          <w:spacing w:val="-1"/>
          <w:sz w:val="24"/>
          <w:szCs w:val="24"/>
        </w:rPr>
        <w:t>д</w:t>
      </w:r>
      <w:r w:rsidRPr="00382B5C">
        <w:rPr>
          <w:rFonts w:ascii="Arial" w:eastAsia="Arial" w:hAnsi="Arial" w:cs="Arial"/>
          <w:sz w:val="24"/>
          <w:szCs w:val="24"/>
        </w:rPr>
        <w:t>нев</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пос</w:t>
      </w:r>
      <w:r w:rsidRPr="00382B5C">
        <w:rPr>
          <w:rFonts w:ascii="Arial" w:eastAsia="Arial" w:hAnsi="Arial" w:cs="Arial"/>
          <w:spacing w:val="-3"/>
          <w:sz w:val="24"/>
          <w:szCs w:val="24"/>
        </w:rPr>
        <w:t>ет</w:t>
      </w:r>
      <w:r w:rsidRPr="00382B5C">
        <w:rPr>
          <w:rFonts w:ascii="Arial" w:eastAsia="Arial" w:hAnsi="Arial" w:cs="Arial"/>
          <w:spacing w:val="2"/>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3"/>
          <w:sz w:val="24"/>
          <w:szCs w:val="24"/>
        </w:rPr>
        <w:t>с</w:t>
      </w:r>
      <w:r w:rsidRPr="00382B5C">
        <w:rPr>
          <w:rFonts w:ascii="Arial" w:eastAsia="Arial" w:hAnsi="Arial" w:cs="Arial"/>
          <w:sz w:val="24"/>
          <w:szCs w:val="24"/>
        </w:rPr>
        <w:t>ци</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злет</w:t>
      </w:r>
      <w:r w:rsidRPr="00382B5C">
        <w:rPr>
          <w:rFonts w:ascii="Arial" w:eastAsia="Arial" w:hAnsi="Arial" w:cs="Arial"/>
          <w:spacing w:val="-4"/>
          <w:sz w:val="24"/>
          <w:szCs w:val="24"/>
        </w:rPr>
        <w:t>и</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4"/>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реба</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и</w:t>
      </w:r>
      <w:r w:rsidRPr="00382B5C">
        <w:rPr>
          <w:rFonts w:ascii="Arial" w:eastAsia="Arial" w:hAnsi="Arial" w:cs="Arial"/>
          <w:sz w:val="24"/>
          <w:szCs w:val="24"/>
        </w:rPr>
        <w:t>нтер</w:t>
      </w:r>
      <w:r w:rsidRPr="00382B5C">
        <w:rPr>
          <w:rFonts w:ascii="Arial" w:eastAsia="Arial" w:hAnsi="Arial" w:cs="Arial"/>
          <w:spacing w:val="-1"/>
          <w:sz w:val="24"/>
          <w:szCs w:val="24"/>
        </w:rPr>
        <w:t>е</w:t>
      </w:r>
      <w:r w:rsidRPr="00382B5C">
        <w:rPr>
          <w:rFonts w:ascii="Arial" w:eastAsia="Arial" w:hAnsi="Arial" w:cs="Arial"/>
          <w:sz w:val="24"/>
          <w:szCs w:val="24"/>
        </w:rPr>
        <w:t>совањ</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м</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pacing w:val="-2"/>
          <w:sz w:val="24"/>
          <w:szCs w:val="24"/>
        </w:rPr>
        <w:t>у</w:t>
      </w:r>
      <w:r w:rsidRPr="00382B5C">
        <w:rPr>
          <w:rFonts w:ascii="Arial" w:eastAsia="Arial" w:hAnsi="Arial" w:cs="Arial"/>
          <w:sz w:val="24"/>
          <w:szCs w:val="24"/>
        </w:rPr>
        <w:t>ћност</w:t>
      </w:r>
      <w:r w:rsidRPr="00382B5C">
        <w:rPr>
          <w:rFonts w:ascii="Arial" w:eastAsia="Arial" w:hAnsi="Arial" w:cs="Arial"/>
          <w:spacing w:val="-2"/>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ос</w:t>
      </w:r>
      <w:r w:rsidRPr="00382B5C">
        <w:rPr>
          <w:rFonts w:ascii="Arial" w:eastAsia="Arial" w:hAnsi="Arial" w:cs="Arial"/>
          <w:spacing w:val="-1"/>
          <w:sz w:val="24"/>
          <w:szCs w:val="24"/>
        </w:rPr>
        <w:t>к</w:t>
      </w:r>
      <w:r w:rsidRPr="00382B5C">
        <w:rPr>
          <w:rFonts w:ascii="Arial" w:eastAsia="Arial" w:hAnsi="Arial" w:cs="Arial"/>
          <w:sz w:val="24"/>
          <w:szCs w:val="24"/>
        </w:rPr>
        <w:t>опс</w:t>
      </w:r>
      <w:r w:rsidRPr="00382B5C">
        <w:rPr>
          <w:rFonts w:ascii="Arial" w:eastAsia="Arial" w:hAnsi="Arial" w:cs="Arial"/>
          <w:spacing w:val="-3"/>
          <w:sz w:val="24"/>
          <w:szCs w:val="24"/>
        </w:rPr>
        <w:t>к</w:t>
      </w:r>
      <w:r w:rsidRPr="00382B5C">
        <w:rPr>
          <w:rFonts w:ascii="Arial" w:eastAsia="Arial" w:hAnsi="Arial" w:cs="Arial"/>
          <w:sz w:val="24"/>
          <w:szCs w:val="24"/>
        </w:rPr>
        <w:t xml:space="preserve">е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ве, поз</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4"/>
          <w:sz w:val="24"/>
          <w:szCs w:val="24"/>
        </w:rPr>
        <w:t>и</w:t>
      </w:r>
      <w:r w:rsidRPr="00382B5C">
        <w:rPr>
          <w:rFonts w:ascii="Arial" w:eastAsia="Arial" w:hAnsi="Arial" w:cs="Arial"/>
          <w:sz w:val="24"/>
          <w:szCs w:val="24"/>
        </w:rPr>
        <w:t>ш</w:t>
      </w:r>
      <w:r w:rsidRPr="00382B5C">
        <w:rPr>
          <w:rFonts w:ascii="Arial" w:eastAsia="Arial" w:hAnsi="Arial" w:cs="Arial"/>
          <w:spacing w:val="-2"/>
          <w:sz w:val="24"/>
          <w:szCs w:val="24"/>
        </w:rPr>
        <w:t>т</w:t>
      </w:r>
      <w:r w:rsidRPr="00382B5C">
        <w:rPr>
          <w:rFonts w:ascii="Arial" w:eastAsia="Arial" w:hAnsi="Arial" w:cs="Arial"/>
          <w:sz w:val="24"/>
          <w:szCs w:val="24"/>
        </w:rPr>
        <w:t>е, ф</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pacing w:val="-1"/>
          <w:sz w:val="24"/>
          <w:szCs w:val="24"/>
        </w:rPr>
        <w:t>м</w:t>
      </w:r>
      <w:r w:rsidRPr="00382B5C">
        <w:rPr>
          <w:rFonts w:ascii="Arial" w:eastAsia="Arial" w:hAnsi="Arial" w:cs="Arial"/>
          <w:sz w:val="24"/>
          <w:szCs w:val="24"/>
        </w:rPr>
        <w:t>с</w:t>
      </w:r>
      <w:r w:rsidRPr="00382B5C">
        <w:rPr>
          <w:rFonts w:ascii="Arial" w:eastAsia="Arial" w:hAnsi="Arial" w:cs="Arial"/>
          <w:spacing w:val="-1"/>
          <w:sz w:val="24"/>
          <w:szCs w:val="24"/>
        </w:rPr>
        <w:t>к</w:t>
      </w:r>
      <w:r w:rsidR="00B31AE4" w:rsidRPr="00382B5C">
        <w:rPr>
          <w:rFonts w:ascii="Arial" w:eastAsia="Arial" w:hAnsi="Arial" w:cs="Arial"/>
          <w:sz w:val="24"/>
          <w:szCs w:val="24"/>
        </w:rPr>
        <w:t>е</w:t>
      </w:r>
      <w:r w:rsidR="00B31AE4" w:rsidRPr="00382B5C">
        <w:rPr>
          <w:rFonts w:ascii="Arial" w:eastAsia="Arial" w:hAnsi="Arial" w:cs="Arial"/>
          <w:sz w:val="24"/>
          <w:szCs w:val="24"/>
          <w:lang w:val="sr-Cyrl-CS"/>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00B31AE4" w:rsidRPr="00382B5C">
        <w:rPr>
          <w:rFonts w:ascii="Arial" w:eastAsia="Arial" w:hAnsi="Arial" w:cs="Arial"/>
          <w:sz w:val="24"/>
          <w:szCs w:val="24"/>
          <w:lang w:val="sr-Cyrl-CS"/>
        </w:rPr>
        <w:t>)</w:t>
      </w:r>
    </w:p>
    <w:p w:rsidR="00F96539" w:rsidRPr="00382B5C" w:rsidRDefault="00F96539" w:rsidP="00B31AE4">
      <w:pPr>
        <w:tabs>
          <w:tab w:val="left" w:pos="820"/>
        </w:tabs>
        <w:spacing w:before="15" w:line="240" w:lineRule="exact"/>
        <w:ind w:left="832" w:right="78" w:hanging="360"/>
        <w:rPr>
          <w:rFonts w:ascii="Arial" w:eastAsia="Arial" w:hAnsi="Arial" w:cs="Arial"/>
          <w:sz w:val="24"/>
          <w:szCs w:val="24"/>
          <w:lang w:val="sr-Cyrl-CS"/>
        </w:rPr>
        <w:sectPr w:rsidR="00F96539" w:rsidRPr="00382B5C">
          <w:pgSz w:w="11920" w:h="16860"/>
          <w:pgMar w:top="1200" w:right="740" w:bottom="280" w:left="1100" w:header="0" w:footer="583" w:gutter="0"/>
          <w:cols w:space="720"/>
        </w:sectPr>
      </w:pPr>
      <w:r w:rsidRPr="00382B5C">
        <w:rPr>
          <w:rFonts w:ascii="Arial" w:eastAsia="Arial" w:hAnsi="Arial" w:cs="Arial"/>
          <w:sz w:val="24"/>
          <w:szCs w:val="24"/>
          <w:lang w:val="sr-Cyrl-CS"/>
        </w:rPr>
        <w:t>Све посете ће се реализовати у скл</w:t>
      </w:r>
      <w:r w:rsidR="00231D71" w:rsidRPr="00382B5C">
        <w:rPr>
          <w:rFonts w:ascii="Arial" w:eastAsia="Arial" w:hAnsi="Arial" w:cs="Arial"/>
          <w:sz w:val="24"/>
          <w:szCs w:val="24"/>
          <w:lang w:val="sr-Cyrl-CS"/>
        </w:rPr>
        <w:t>аду са стварањем епидемиолошких услова.</w:t>
      </w:r>
      <w:r w:rsidRPr="00382B5C">
        <w:rPr>
          <w:rFonts w:ascii="Arial" w:eastAsia="Arial" w:hAnsi="Arial" w:cs="Arial"/>
          <w:sz w:val="24"/>
          <w:szCs w:val="24"/>
          <w:lang w:val="sr-Cyrl-CS"/>
        </w:rPr>
        <w:t xml:space="preserve"> </w:t>
      </w:r>
    </w:p>
    <w:p w:rsidR="00E85DD8" w:rsidRPr="00382B5C" w:rsidRDefault="00E85DD8" w:rsidP="00E85DD8">
      <w:pPr>
        <w:spacing w:before="3" w:line="240" w:lineRule="exact"/>
        <w:ind w:left="480" w:right="455" w:hanging="360"/>
        <w:rPr>
          <w:rFonts w:ascii="Arial" w:eastAsia="Arial" w:hAnsi="Arial" w:cs="Arial"/>
          <w:sz w:val="24"/>
          <w:szCs w:val="24"/>
          <w:lang w:val="sr-Cyrl-CS"/>
        </w:rPr>
      </w:pPr>
    </w:p>
    <w:p w:rsidR="00B31AE4" w:rsidRPr="00382B5C" w:rsidRDefault="00B31AE4" w:rsidP="00C92B18">
      <w:pPr>
        <w:spacing w:before="72"/>
        <w:ind w:right="1574"/>
        <w:jc w:val="center"/>
        <w:rPr>
          <w:rFonts w:ascii="Arial" w:eastAsia="Arial" w:hAnsi="Arial" w:cs="Arial"/>
          <w:i/>
          <w:sz w:val="24"/>
          <w:szCs w:val="24"/>
        </w:rPr>
      </w:pPr>
      <w:r w:rsidRPr="00382B5C">
        <w:rPr>
          <w:rFonts w:ascii="Arial" w:eastAsia="Arial" w:hAnsi="Arial" w:cs="Arial"/>
          <w:b/>
          <w:i/>
          <w:sz w:val="24"/>
          <w:szCs w:val="24"/>
        </w:rPr>
        <w:t xml:space="preserve">VI  </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ПО</w:t>
      </w:r>
      <w:r w:rsidRPr="00382B5C">
        <w:rPr>
          <w:rFonts w:ascii="Arial" w:eastAsia="Arial" w:hAnsi="Arial" w:cs="Arial"/>
          <w:b/>
          <w:i/>
          <w:spacing w:val="-1"/>
          <w:sz w:val="24"/>
          <w:szCs w:val="24"/>
        </w:rPr>
        <w:t>С</w:t>
      </w:r>
      <w:r w:rsidRPr="00382B5C">
        <w:rPr>
          <w:rFonts w:ascii="Arial" w:eastAsia="Arial" w:hAnsi="Arial" w:cs="Arial"/>
          <w:b/>
          <w:i/>
          <w:sz w:val="24"/>
          <w:szCs w:val="24"/>
        </w:rPr>
        <w:t>ЕБ</w:t>
      </w:r>
      <w:r w:rsidRPr="00382B5C">
        <w:rPr>
          <w:rFonts w:ascii="Arial" w:eastAsia="Arial" w:hAnsi="Arial" w:cs="Arial"/>
          <w:b/>
          <w:i/>
          <w:spacing w:val="-1"/>
          <w:sz w:val="24"/>
          <w:szCs w:val="24"/>
        </w:rPr>
        <w:t>Н</w:t>
      </w:r>
      <w:r w:rsidRPr="00382B5C">
        <w:rPr>
          <w:rFonts w:ascii="Arial" w:eastAsia="Arial" w:hAnsi="Arial" w:cs="Arial"/>
          <w:b/>
          <w:i/>
          <w:sz w:val="24"/>
          <w:szCs w:val="24"/>
        </w:rPr>
        <w:t>И</w:t>
      </w:r>
      <w:r w:rsidRPr="00382B5C">
        <w:rPr>
          <w:rFonts w:ascii="Arial" w:eastAsia="Arial" w:hAnsi="Arial" w:cs="Arial"/>
          <w:b/>
          <w:i/>
          <w:spacing w:val="77"/>
          <w:sz w:val="24"/>
          <w:szCs w:val="24"/>
        </w:rPr>
        <w:t xml:space="preserve"> </w:t>
      </w:r>
      <w:r w:rsidRPr="00382B5C">
        <w:rPr>
          <w:rFonts w:ascii="Arial" w:eastAsia="Arial" w:hAnsi="Arial" w:cs="Arial"/>
          <w:b/>
          <w:i/>
          <w:sz w:val="24"/>
          <w:szCs w:val="24"/>
        </w:rPr>
        <w:t>П</w:t>
      </w:r>
      <w:r w:rsidRPr="00382B5C">
        <w:rPr>
          <w:rFonts w:ascii="Arial" w:eastAsia="Arial" w:hAnsi="Arial" w:cs="Arial"/>
          <w:b/>
          <w:i/>
          <w:spacing w:val="-3"/>
          <w:sz w:val="24"/>
          <w:szCs w:val="24"/>
        </w:rPr>
        <w:t>Л</w:t>
      </w:r>
      <w:r w:rsidRPr="00382B5C">
        <w:rPr>
          <w:rFonts w:ascii="Arial" w:eastAsia="Arial" w:hAnsi="Arial" w:cs="Arial"/>
          <w:b/>
          <w:i/>
          <w:spacing w:val="-4"/>
          <w:sz w:val="24"/>
          <w:szCs w:val="24"/>
        </w:rPr>
        <w:t>А</w:t>
      </w:r>
      <w:r w:rsidRPr="00382B5C">
        <w:rPr>
          <w:rFonts w:ascii="Arial" w:eastAsia="Arial" w:hAnsi="Arial" w:cs="Arial"/>
          <w:b/>
          <w:i/>
          <w:spacing w:val="-1"/>
          <w:sz w:val="24"/>
          <w:szCs w:val="24"/>
        </w:rPr>
        <w:t>Н</w:t>
      </w:r>
      <w:r w:rsidRPr="00382B5C">
        <w:rPr>
          <w:rFonts w:ascii="Arial" w:eastAsia="Arial" w:hAnsi="Arial" w:cs="Arial"/>
          <w:b/>
          <w:i/>
          <w:sz w:val="24"/>
          <w:szCs w:val="24"/>
        </w:rPr>
        <w:t>О</w:t>
      </w:r>
      <w:r w:rsidRPr="00382B5C">
        <w:rPr>
          <w:rFonts w:ascii="Arial" w:eastAsia="Arial" w:hAnsi="Arial" w:cs="Arial"/>
          <w:b/>
          <w:i/>
          <w:spacing w:val="-1"/>
          <w:sz w:val="24"/>
          <w:szCs w:val="24"/>
        </w:rPr>
        <w:t>В</w:t>
      </w:r>
      <w:r w:rsidRPr="00382B5C">
        <w:rPr>
          <w:rFonts w:ascii="Arial" w:eastAsia="Arial" w:hAnsi="Arial" w:cs="Arial"/>
          <w:b/>
          <w:i/>
          <w:sz w:val="24"/>
          <w:szCs w:val="24"/>
        </w:rPr>
        <w:t xml:space="preserve">И </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 xml:space="preserve">И </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ПРО</w:t>
      </w:r>
      <w:r w:rsidRPr="00382B5C">
        <w:rPr>
          <w:rFonts w:ascii="Arial" w:eastAsia="Arial" w:hAnsi="Arial" w:cs="Arial"/>
          <w:b/>
          <w:i/>
          <w:spacing w:val="-4"/>
          <w:sz w:val="24"/>
          <w:szCs w:val="24"/>
        </w:rPr>
        <w:t>Г</w:t>
      </w:r>
      <w:r w:rsidRPr="00382B5C">
        <w:rPr>
          <w:rFonts w:ascii="Arial" w:eastAsia="Arial" w:hAnsi="Arial" w:cs="Arial"/>
          <w:b/>
          <w:i/>
          <w:spacing w:val="-3"/>
          <w:sz w:val="24"/>
          <w:szCs w:val="24"/>
        </w:rPr>
        <w:t>Р</w:t>
      </w:r>
      <w:r w:rsidRPr="00382B5C">
        <w:rPr>
          <w:rFonts w:ascii="Arial" w:eastAsia="Arial" w:hAnsi="Arial" w:cs="Arial"/>
          <w:b/>
          <w:i/>
          <w:spacing w:val="-8"/>
          <w:sz w:val="24"/>
          <w:szCs w:val="24"/>
        </w:rPr>
        <w:t>А</w:t>
      </w:r>
      <w:r w:rsidRPr="00382B5C">
        <w:rPr>
          <w:rFonts w:ascii="Arial" w:eastAsia="Arial" w:hAnsi="Arial" w:cs="Arial"/>
          <w:b/>
          <w:i/>
          <w:sz w:val="24"/>
          <w:szCs w:val="24"/>
        </w:rPr>
        <w:t>МИ В</w:t>
      </w:r>
      <w:r w:rsidRPr="00382B5C">
        <w:rPr>
          <w:rFonts w:ascii="Arial" w:eastAsia="Arial" w:hAnsi="Arial" w:cs="Arial"/>
          <w:b/>
          <w:i/>
          <w:spacing w:val="-6"/>
          <w:sz w:val="24"/>
          <w:szCs w:val="24"/>
        </w:rPr>
        <w:t>A</w:t>
      </w:r>
      <w:r w:rsidRPr="00382B5C">
        <w:rPr>
          <w:rFonts w:ascii="Arial" w:eastAsia="Arial" w:hAnsi="Arial" w:cs="Arial"/>
          <w:b/>
          <w:i/>
          <w:spacing w:val="-1"/>
          <w:sz w:val="24"/>
          <w:szCs w:val="24"/>
        </w:rPr>
        <w:t>С</w:t>
      </w:r>
      <w:r w:rsidRPr="00382B5C">
        <w:rPr>
          <w:rFonts w:ascii="Arial" w:eastAsia="Arial" w:hAnsi="Arial" w:cs="Arial"/>
          <w:b/>
          <w:i/>
          <w:sz w:val="24"/>
          <w:szCs w:val="24"/>
        </w:rPr>
        <w:t>ПИТНО</w:t>
      </w:r>
    </w:p>
    <w:p w:rsidR="00B31AE4" w:rsidRPr="00382B5C" w:rsidRDefault="00B31AE4" w:rsidP="00C92B18">
      <w:pPr>
        <w:spacing w:line="300" w:lineRule="exact"/>
        <w:ind w:right="3744"/>
        <w:jc w:val="center"/>
        <w:rPr>
          <w:rFonts w:ascii="Arial" w:eastAsia="Arial" w:hAnsi="Arial" w:cs="Arial"/>
          <w:i/>
          <w:sz w:val="24"/>
          <w:szCs w:val="24"/>
          <w:lang w:val="sr-Cyrl-CS"/>
        </w:rPr>
      </w:pPr>
      <w:r w:rsidRPr="00382B5C">
        <w:rPr>
          <w:rFonts w:ascii="Arial" w:eastAsia="Arial" w:hAnsi="Arial" w:cs="Arial"/>
          <w:b/>
          <w:i/>
          <w:position w:val="-1"/>
          <w:sz w:val="24"/>
          <w:szCs w:val="24"/>
        </w:rPr>
        <w:t>ОБР</w:t>
      </w:r>
      <w:r w:rsidRPr="00382B5C">
        <w:rPr>
          <w:rFonts w:ascii="Arial" w:eastAsia="Arial" w:hAnsi="Arial" w:cs="Arial"/>
          <w:b/>
          <w:i/>
          <w:spacing w:val="-6"/>
          <w:position w:val="-1"/>
          <w:sz w:val="24"/>
          <w:szCs w:val="24"/>
        </w:rPr>
        <w:t>А</w:t>
      </w:r>
      <w:r w:rsidRPr="00382B5C">
        <w:rPr>
          <w:rFonts w:ascii="Arial" w:eastAsia="Arial" w:hAnsi="Arial" w:cs="Arial"/>
          <w:b/>
          <w:i/>
          <w:position w:val="-1"/>
          <w:sz w:val="24"/>
          <w:szCs w:val="24"/>
        </w:rPr>
        <w:t>ЗО</w:t>
      </w:r>
      <w:r w:rsidRPr="00382B5C">
        <w:rPr>
          <w:rFonts w:ascii="Arial" w:eastAsia="Arial" w:hAnsi="Arial" w:cs="Arial"/>
          <w:b/>
          <w:i/>
          <w:spacing w:val="-2"/>
          <w:position w:val="-1"/>
          <w:sz w:val="24"/>
          <w:szCs w:val="24"/>
        </w:rPr>
        <w:t>В</w:t>
      </w:r>
      <w:r w:rsidRPr="00382B5C">
        <w:rPr>
          <w:rFonts w:ascii="Arial" w:eastAsia="Arial" w:hAnsi="Arial" w:cs="Arial"/>
          <w:b/>
          <w:i/>
          <w:spacing w:val="-1"/>
          <w:position w:val="-1"/>
          <w:sz w:val="24"/>
          <w:szCs w:val="24"/>
        </w:rPr>
        <w:t>Н</w:t>
      </w:r>
      <w:r w:rsidRPr="00382B5C">
        <w:rPr>
          <w:rFonts w:ascii="Arial" w:eastAsia="Arial" w:hAnsi="Arial" w:cs="Arial"/>
          <w:b/>
          <w:i/>
          <w:position w:val="-1"/>
          <w:sz w:val="24"/>
          <w:szCs w:val="24"/>
        </w:rPr>
        <w:t>ОГ</w:t>
      </w:r>
      <w:r w:rsidRPr="00382B5C">
        <w:rPr>
          <w:rFonts w:ascii="Arial" w:eastAsia="Arial" w:hAnsi="Arial" w:cs="Arial"/>
          <w:b/>
          <w:i/>
          <w:spacing w:val="78"/>
          <w:position w:val="-1"/>
          <w:sz w:val="24"/>
          <w:szCs w:val="24"/>
          <w:lang w:val="sr-Cyrl-CS"/>
        </w:rPr>
        <w:t xml:space="preserve"> </w:t>
      </w:r>
      <w:r w:rsidRPr="00382B5C">
        <w:rPr>
          <w:rFonts w:ascii="Arial" w:eastAsia="Arial" w:hAnsi="Arial" w:cs="Arial"/>
          <w:b/>
          <w:i/>
          <w:position w:val="-1"/>
          <w:sz w:val="24"/>
          <w:szCs w:val="24"/>
        </w:rPr>
        <w:t>Р</w:t>
      </w:r>
      <w:r w:rsidRPr="00382B5C">
        <w:rPr>
          <w:rFonts w:ascii="Arial" w:eastAsia="Arial" w:hAnsi="Arial" w:cs="Arial"/>
          <w:b/>
          <w:i/>
          <w:spacing w:val="-4"/>
          <w:position w:val="-1"/>
          <w:sz w:val="24"/>
          <w:szCs w:val="24"/>
        </w:rPr>
        <w:t>А</w:t>
      </w:r>
      <w:r w:rsidRPr="00382B5C">
        <w:rPr>
          <w:rFonts w:ascii="Arial" w:eastAsia="Arial" w:hAnsi="Arial" w:cs="Arial"/>
          <w:b/>
          <w:i/>
          <w:position w:val="-1"/>
          <w:sz w:val="24"/>
          <w:szCs w:val="24"/>
        </w:rPr>
        <w:t>ДА</w:t>
      </w:r>
    </w:p>
    <w:p w:rsidR="00B31AE4" w:rsidRPr="00382B5C" w:rsidRDefault="00B31AE4" w:rsidP="00C92B18">
      <w:pPr>
        <w:spacing w:line="200" w:lineRule="exact"/>
        <w:jc w:val="center"/>
        <w:rPr>
          <w:rFonts w:ascii="Arial" w:hAnsi="Arial" w:cs="Arial"/>
          <w:i/>
          <w:sz w:val="24"/>
          <w:szCs w:val="24"/>
        </w:rPr>
      </w:pPr>
    </w:p>
    <w:p w:rsidR="00B31AE4" w:rsidRPr="00382B5C" w:rsidRDefault="00B31AE4" w:rsidP="00B31AE4">
      <w:pPr>
        <w:spacing w:line="200" w:lineRule="exact"/>
        <w:rPr>
          <w:rFonts w:ascii="Arial" w:hAnsi="Arial" w:cs="Arial"/>
          <w:sz w:val="24"/>
          <w:szCs w:val="24"/>
        </w:rPr>
      </w:pPr>
    </w:p>
    <w:p w:rsidR="00B31AE4" w:rsidRPr="00382B5C" w:rsidRDefault="00B31AE4" w:rsidP="00B31AE4">
      <w:pPr>
        <w:spacing w:line="200" w:lineRule="exact"/>
        <w:rPr>
          <w:rFonts w:ascii="Arial" w:hAnsi="Arial" w:cs="Arial"/>
          <w:sz w:val="24"/>
          <w:szCs w:val="24"/>
        </w:rPr>
      </w:pPr>
    </w:p>
    <w:p w:rsidR="00B31AE4" w:rsidRPr="00382B5C" w:rsidRDefault="00B31AE4" w:rsidP="00B31AE4">
      <w:pPr>
        <w:spacing w:before="32" w:line="240" w:lineRule="exact"/>
        <w:ind w:left="1192"/>
        <w:rPr>
          <w:rFonts w:ascii="Arial" w:eastAsia="Arial" w:hAnsi="Arial" w:cs="Arial"/>
          <w:b/>
          <w:sz w:val="24"/>
          <w:szCs w:val="24"/>
        </w:rPr>
      </w:pPr>
      <w:r w:rsidRPr="00382B5C">
        <w:rPr>
          <w:rFonts w:ascii="Arial" w:eastAsia="Arial" w:hAnsi="Arial" w:cs="Arial"/>
          <w:b/>
          <w:position w:val="-1"/>
          <w:sz w:val="24"/>
          <w:szCs w:val="24"/>
        </w:rPr>
        <w:t xml:space="preserve">1.     </w:t>
      </w:r>
      <w:r w:rsidRPr="00382B5C">
        <w:rPr>
          <w:rFonts w:ascii="Arial" w:eastAsia="Arial" w:hAnsi="Arial" w:cs="Arial"/>
          <w:b/>
          <w:spacing w:val="-4"/>
          <w:position w:val="-1"/>
          <w:sz w:val="24"/>
          <w:szCs w:val="24"/>
          <w:u w:val="thick" w:color="000000"/>
        </w:rPr>
        <w:t xml:space="preserve"> </w:t>
      </w:r>
      <w:r w:rsidRPr="00382B5C">
        <w:rPr>
          <w:rFonts w:ascii="Arial" w:eastAsia="Arial" w:hAnsi="Arial" w:cs="Arial"/>
          <w:b/>
          <w:position w:val="-1"/>
          <w:sz w:val="24"/>
          <w:szCs w:val="24"/>
          <w:u w:val="thick" w:color="000000"/>
        </w:rPr>
        <w:t>П</w:t>
      </w:r>
      <w:r w:rsidRPr="00382B5C">
        <w:rPr>
          <w:rFonts w:ascii="Arial" w:eastAsia="Arial" w:hAnsi="Arial" w:cs="Arial"/>
          <w:b/>
          <w:spacing w:val="-4"/>
          <w:position w:val="-1"/>
          <w:sz w:val="24"/>
          <w:szCs w:val="24"/>
          <w:u w:val="thick" w:color="000000"/>
        </w:rPr>
        <w:t>Р</w:t>
      </w:r>
      <w:r w:rsidRPr="00382B5C">
        <w:rPr>
          <w:rFonts w:ascii="Arial" w:eastAsia="Arial" w:hAnsi="Arial" w:cs="Arial"/>
          <w:b/>
          <w:position w:val="-1"/>
          <w:sz w:val="24"/>
          <w:szCs w:val="24"/>
          <w:u w:val="thick" w:color="000000"/>
        </w:rPr>
        <w:t>ОГР</w:t>
      </w:r>
      <w:r w:rsidRPr="00382B5C">
        <w:rPr>
          <w:rFonts w:ascii="Arial" w:eastAsia="Arial" w:hAnsi="Arial" w:cs="Arial"/>
          <w:b/>
          <w:spacing w:val="-8"/>
          <w:position w:val="-1"/>
          <w:sz w:val="24"/>
          <w:szCs w:val="24"/>
          <w:u w:val="thick" w:color="000000"/>
        </w:rPr>
        <w:t>А</w:t>
      </w:r>
      <w:r w:rsidRPr="00382B5C">
        <w:rPr>
          <w:rFonts w:ascii="Arial" w:eastAsia="Arial" w:hAnsi="Arial" w:cs="Arial"/>
          <w:b/>
          <w:position w:val="-1"/>
          <w:sz w:val="24"/>
          <w:szCs w:val="24"/>
          <w:u w:val="thick" w:color="000000"/>
        </w:rPr>
        <w:t xml:space="preserve">М </w:t>
      </w:r>
      <w:r w:rsidRPr="00382B5C">
        <w:rPr>
          <w:rFonts w:ascii="Arial" w:eastAsia="Arial" w:hAnsi="Arial" w:cs="Arial"/>
          <w:b/>
          <w:spacing w:val="2"/>
          <w:position w:val="-1"/>
          <w:sz w:val="24"/>
          <w:szCs w:val="24"/>
          <w:u w:val="thick" w:color="000000"/>
        </w:rPr>
        <w:t xml:space="preserve"> </w:t>
      </w:r>
      <w:r w:rsidRPr="00382B5C">
        <w:rPr>
          <w:rFonts w:ascii="Arial" w:eastAsia="Arial" w:hAnsi="Arial" w:cs="Arial"/>
          <w:b/>
          <w:position w:val="-1"/>
          <w:sz w:val="24"/>
          <w:szCs w:val="24"/>
          <w:u w:val="thick" w:color="000000"/>
        </w:rPr>
        <w:t>П</w:t>
      </w:r>
      <w:r w:rsidRPr="00382B5C">
        <w:rPr>
          <w:rFonts w:ascii="Arial" w:eastAsia="Arial" w:hAnsi="Arial" w:cs="Arial"/>
          <w:b/>
          <w:spacing w:val="-1"/>
          <w:position w:val="-1"/>
          <w:sz w:val="24"/>
          <w:szCs w:val="24"/>
          <w:u w:val="thick" w:color="000000"/>
        </w:rPr>
        <w:t>Р</w:t>
      </w:r>
      <w:r w:rsidRPr="00382B5C">
        <w:rPr>
          <w:rFonts w:ascii="Arial" w:eastAsia="Arial" w:hAnsi="Arial" w:cs="Arial"/>
          <w:b/>
          <w:position w:val="-1"/>
          <w:sz w:val="24"/>
          <w:szCs w:val="24"/>
          <w:u w:val="thick" w:color="000000"/>
        </w:rPr>
        <w:t>ОФ</w:t>
      </w:r>
      <w:r w:rsidRPr="00382B5C">
        <w:rPr>
          <w:rFonts w:ascii="Arial" w:eastAsia="Arial" w:hAnsi="Arial" w:cs="Arial"/>
          <w:b/>
          <w:spacing w:val="-1"/>
          <w:position w:val="-1"/>
          <w:sz w:val="24"/>
          <w:szCs w:val="24"/>
          <w:u w:val="thick" w:color="000000"/>
        </w:rPr>
        <w:t>ЕС</w:t>
      </w:r>
      <w:r w:rsidRPr="00382B5C">
        <w:rPr>
          <w:rFonts w:ascii="Arial" w:eastAsia="Arial" w:hAnsi="Arial" w:cs="Arial"/>
          <w:b/>
          <w:spacing w:val="-3"/>
          <w:position w:val="-1"/>
          <w:sz w:val="24"/>
          <w:szCs w:val="24"/>
          <w:u w:val="thick" w:color="000000"/>
        </w:rPr>
        <w:t>И</w:t>
      </w:r>
      <w:r w:rsidRPr="00382B5C">
        <w:rPr>
          <w:rFonts w:ascii="Arial" w:eastAsia="Arial" w:hAnsi="Arial" w:cs="Arial"/>
          <w:b/>
          <w:position w:val="-1"/>
          <w:sz w:val="24"/>
          <w:szCs w:val="24"/>
          <w:u w:val="thick" w:color="000000"/>
        </w:rPr>
        <w:t>ОН</w:t>
      </w:r>
      <w:r w:rsidRPr="00382B5C">
        <w:rPr>
          <w:rFonts w:ascii="Arial" w:eastAsia="Arial" w:hAnsi="Arial" w:cs="Arial"/>
          <w:b/>
          <w:spacing w:val="-8"/>
          <w:position w:val="-1"/>
          <w:sz w:val="24"/>
          <w:szCs w:val="24"/>
          <w:u w:val="thick" w:color="000000"/>
        </w:rPr>
        <w:t>А</w:t>
      </w:r>
      <w:r w:rsidRPr="00382B5C">
        <w:rPr>
          <w:rFonts w:ascii="Arial" w:eastAsia="Arial" w:hAnsi="Arial" w:cs="Arial"/>
          <w:b/>
          <w:position w:val="-1"/>
          <w:sz w:val="24"/>
          <w:szCs w:val="24"/>
          <w:u w:val="thick" w:color="000000"/>
        </w:rPr>
        <w:t>Л</w:t>
      </w:r>
      <w:r w:rsidRPr="00382B5C">
        <w:rPr>
          <w:rFonts w:ascii="Arial" w:eastAsia="Arial" w:hAnsi="Arial" w:cs="Arial"/>
          <w:b/>
          <w:spacing w:val="-1"/>
          <w:position w:val="-1"/>
          <w:sz w:val="24"/>
          <w:szCs w:val="24"/>
          <w:u w:val="thick" w:color="000000"/>
        </w:rPr>
        <w:t>Н</w:t>
      </w:r>
      <w:r w:rsidRPr="00382B5C">
        <w:rPr>
          <w:rFonts w:ascii="Arial" w:eastAsia="Arial" w:hAnsi="Arial" w:cs="Arial"/>
          <w:b/>
          <w:position w:val="-1"/>
          <w:sz w:val="24"/>
          <w:szCs w:val="24"/>
          <w:u w:val="thick" w:color="000000"/>
        </w:rPr>
        <w:t>Е</w:t>
      </w:r>
      <w:r w:rsidRPr="00382B5C">
        <w:rPr>
          <w:rFonts w:ascii="Arial" w:eastAsia="Arial" w:hAnsi="Arial" w:cs="Arial"/>
          <w:b/>
          <w:position w:val="-1"/>
          <w:sz w:val="24"/>
          <w:szCs w:val="24"/>
          <w:u w:val="thick" w:color="000000"/>
          <w:lang w:val="sr-Cyrl-CS"/>
        </w:rPr>
        <w:t xml:space="preserve"> </w:t>
      </w:r>
      <w:r w:rsidRPr="00382B5C">
        <w:rPr>
          <w:rFonts w:ascii="Arial" w:eastAsia="Arial" w:hAnsi="Arial" w:cs="Arial"/>
          <w:b/>
          <w:position w:val="-1"/>
          <w:sz w:val="24"/>
          <w:szCs w:val="24"/>
          <w:u w:val="thick" w:color="000000"/>
        </w:rPr>
        <w:t>О</w:t>
      </w:r>
      <w:r w:rsidRPr="00382B5C">
        <w:rPr>
          <w:rFonts w:ascii="Arial" w:eastAsia="Arial" w:hAnsi="Arial" w:cs="Arial"/>
          <w:b/>
          <w:spacing w:val="-1"/>
          <w:position w:val="-1"/>
          <w:sz w:val="24"/>
          <w:szCs w:val="24"/>
          <w:u w:val="thick" w:color="000000"/>
        </w:rPr>
        <w:t>Р</w:t>
      </w:r>
      <w:r w:rsidRPr="00382B5C">
        <w:rPr>
          <w:rFonts w:ascii="Arial" w:eastAsia="Arial" w:hAnsi="Arial" w:cs="Arial"/>
          <w:b/>
          <w:position w:val="-1"/>
          <w:sz w:val="24"/>
          <w:szCs w:val="24"/>
          <w:u w:val="thick" w:color="000000"/>
        </w:rPr>
        <w:t>И</w:t>
      </w:r>
      <w:r w:rsidRPr="00382B5C">
        <w:rPr>
          <w:rFonts w:ascii="Arial" w:eastAsia="Arial" w:hAnsi="Arial" w:cs="Arial"/>
          <w:b/>
          <w:spacing w:val="-1"/>
          <w:position w:val="-1"/>
          <w:sz w:val="24"/>
          <w:szCs w:val="24"/>
          <w:u w:val="thick" w:color="000000"/>
        </w:rPr>
        <w:t>ЈЕН</w:t>
      </w:r>
      <w:r w:rsidRPr="00382B5C">
        <w:rPr>
          <w:rFonts w:ascii="Arial" w:eastAsia="Arial" w:hAnsi="Arial" w:cs="Arial"/>
          <w:b/>
          <w:position w:val="-1"/>
          <w:sz w:val="24"/>
          <w:szCs w:val="24"/>
          <w:u w:val="thick" w:color="000000"/>
        </w:rPr>
        <w:t>Т</w:t>
      </w:r>
      <w:r w:rsidRPr="00382B5C">
        <w:rPr>
          <w:rFonts w:ascii="Arial" w:eastAsia="Arial" w:hAnsi="Arial" w:cs="Arial"/>
          <w:b/>
          <w:spacing w:val="-4"/>
          <w:position w:val="-1"/>
          <w:sz w:val="24"/>
          <w:szCs w:val="24"/>
          <w:u w:val="thick" w:color="000000"/>
        </w:rPr>
        <w:t>А</w:t>
      </w:r>
      <w:r w:rsidRPr="00382B5C">
        <w:rPr>
          <w:rFonts w:ascii="Arial" w:eastAsia="Arial" w:hAnsi="Arial" w:cs="Arial"/>
          <w:b/>
          <w:position w:val="-1"/>
          <w:sz w:val="24"/>
          <w:szCs w:val="24"/>
          <w:u w:val="thick" w:color="000000"/>
        </w:rPr>
        <w:t>Ц</w:t>
      </w:r>
      <w:r w:rsidRPr="00382B5C">
        <w:rPr>
          <w:rFonts w:ascii="Arial" w:eastAsia="Arial" w:hAnsi="Arial" w:cs="Arial"/>
          <w:b/>
          <w:spacing w:val="-1"/>
          <w:position w:val="-1"/>
          <w:sz w:val="24"/>
          <w:szCs w:val="24"/>
          <w:u w:val="thick" w:color="000000"/>
        </w:rPr>
        <w:t>И</w:t>
      </w:r>
      <w:r w:rsidRPr="00382B5C">
        <w:rPr>
          <w:rFonts w:ascii="Arial" w:eastAsia="Arial" w:hAnsi="Arial" w:cs="Arial"/>
          <w:b/>
          <w:position w:val="-1"/>
          <w:sz w:val="24"/>
          <w:szCs w:val="24"/>
          <w:u w:val="thick" w:color="000000"/>
        </w:rPr>
        <w:t>ЈЕ  УЧЕ</w:t>
      </w:r>
      <w:r w:rsidRPr="00382B5C">
        <w:rPr>
          <w:rFonts w:ascii="Arial" w:eastAsia="Arial" w:hAnsi="Arial" w:cs="Arial"/>
          <w:b/>
          <w:spacing w:val="-2"/>
          <w:position w:val="-1"/>
          <w:sz w:val="24"/>
          <w:szCs w:val="24"/>
          <w:u w:val="thick" w:color="000000"/>
        </w:rPr>
        <w:t>Н</w:t>
      </w:r>
      <w:r w:rsidRPr="00382B5C">
        <w:rPr>
          <w:rFonts w:ascii="Arial" w:eastAsia="Arial" w:hAnsi="Arial" w:cs="Arial"/>
          <w:b/>
          <w:position w:val="-1"/>
          <w:sz w:val="24"/>
          <w:szCs w:val="24"/>
          <w:u w:val="thick" w:color="000000"/>
        </w:rPr>
        <w:t>И</w:t>
      </w:r>
      <w:r w:rsidRPr="00382B5C">
        <w:rPr>
          <w:rFonts w:ascii="Arial" w:eastAsia="Arial" w:hAnsi="Arial" w:cs="Arial"/>
          <w:b/>
          <w:position w:val="-1"/>
          <w:sz w:val="24"/>
          <w:szCs w:val="24"/>
          <w:u w:val="thick" w:color="000000"/>
          <w:lang w:val="sr-Cyrl-CS"/>
        </w:rPr>
        <w:t>К</w:t>
      </w:r>
      <w:r w:rsidRPr="00382B5C">
        <w:rPr>
          <w:rFonts w:ascii="Arial" w:eastAsia="Arial" w:hAnsi="Arial" w:cs="Arial"/>
          <w:b/>
          <w:position w:val="-1"/>
          <w:sz w:val="24"/>
          <w:szCs w:val="24"/>
          <w:u w:val="thick" w:color="000000"/>
        </w:rPr>
        <w:t>А</w:t>
      </w:r>
    </w:p>
    <w:p w:rsidR="00B31AE4" w:rsidRPr="00382B5C" w:rsidRDefault="00B31AE4" w:rsidP="00B31AE4">
      <w:pPr>
        <w:spacing w:before="8" w:line="220" w:lineRule="exact"/>
        <w:rPr>
          <w:rFonts w:ascii="Arial" w:hAnsi="Arial" w:cs="Arial"/>
          <w:sz w:val="24"/>
          <w:szCs w:val="24"/>
        </w:rPr>
      </w:pPr>
    </w:p>
    <w:p w:rsidR="00B31AE4" w:rsidRPr="00382B5C" w:rsidRDefault="00B31AE4" w:rsidP="00B31AE4">
      <w:pPr>
        <w:spacing w:before="32"/>
        <w:ind w:left="112" w:right="68" w:firstLine="720"/>
        <w:jc w:val="both"/>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офес</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на</w:t>
      </w:r>
      <w:r w:rsidRPr="00382B5C">
        <w:rPr>
          <w:rFonts w:ascii="Arial" w:eastAsia="Arial" w:hAnsi="Arial" w:cs="Arial"/>
          <w:spacing w:val="30"/>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8"/>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носно</w:t>
      </w:r>
      <w:r w:rsidRPr="00382B5C">
        <w:rPr>
          <w:rFonts w:ascii="Arial" w:eastAsia="Arial" w:hAnsi="Arial" w:cs="Arial"/>
          <w:spacing w:val="27"/>
          <w:sz w:val="24"/>
          <w:szCs w:val="24"/>
        </w:rPr>
        <w:t xml:space="preserve"> </w:t>
      </w:r>
      <w:r w:rsidRPr="00382B5C">
        <w:rPr>
          <w:rFonts w:ascii="Arial" w:eastAsia="Arial" w:hAnsi="Arial" w:cs="Arial"/>
          <w:sz w:val="24"/>
          <w:szCs w:val="24"/>
        </w:rPr>
        <w:t>про</w:t>
      </w:r>
      <w:r w:rsidRPr="00382B5C">
        <w:rPr>
          <w:rFonts w:ascii="Arial" w:eastAsia="Arial" w:hAnsi="Arial" w:cs="Arial"/>
          <w:spacing w:val="3"/>
          <w:sz w:val="24"/>
          <w:szCs w:val="24"/>
        </w:rPr>
        <w:t>ф</w:t>
      </w:r>
      <w:r w:rsidRPr="00382B5C">
        <w:rPr>
          <w:rFonts w:ascii="Arial" w:eastAsia="Arial" w:hAnsi="Arial" w:cs="Arial"/>
          <w:spacing w:val="-3"/>
          <w:sz w:val="24"/>
          <w:szCs w:val="24"/>
        </w:rPr>
        <w:t>е</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онално</w:t>
      </w:r>
      <w:r w:rsidRPr="00382B5C">
        <w:rPr>
          <w:rFonts w:ascii="Arial" w:eastAsia="Arial" w:hAnsi="Arial" w:cs="Arial"/>
          <w:spacing w:val="28"/>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авање</w:t>
      </w:r>
      <w:r w:rsidRPr="00382B5C">
        <w:rPr>
          <w:rFonts w:ascii="Arial" w:eastAsia="Arial" w:hAnsi="Arial" w:cs="Arial"/>
          <w:spacing w:val="27"/>
          <w:sz w:val="24"/>
          <w:szCs w:val="24"/>
        </w:rPr>
        <w:t xml:space="preserve"> </w:t>
      </w:r>
      <w:r w:rsidRPr="00382B5C">
        <w:rPr>
          <w:rFonts w:ascii="Arial" w:eastAsia="Arial" w:hAnsi="Arial" w:cs="Arial"/>
          <w:sz w:val="24"/>
          <w:szCs w:val="24"/>
        </w:rPr>
        <w:t>спроводи</w:t>
      </w:r>
      <w:r w:rsidRPr="00382B5C">
        <w:rPr>
          <w:rFonts w:ascii="Arial" w:eastAsia="Arial" w:hAnsi="Arial" w:cs="Arial"/>
          <w:spacing w:val="27"/>
          <w:sz w:val="24"/>
          <w:szCs w:val="24"/>
        </w:rPr>
        <w:t xml:space="preserve"> </w:t>
      </w:r>
      <w:r w:rsidRPr="00382B5C">
        <w:rPr>
          <w:rFonts w:ascii="Arial" w:eastAsia="Arial" w:hAnsi="Arial" w:cs="Arial"/>
          <w:sz w:val="24"/>
          <w:szCs w:val="24"/>
        </w:rPr>
        <w:t>се</w:t>
      </w:r>
      <w:r w:rsidRPr="00382B5C">
        <w:rPr>
          <w:rFonts w:ascii="Arial" w:eastAsia="Arial" w:hAnsi="Arial" w:cs="Arial"/>
          <w:spacing w:val="30"/>
          <w:sz w:val="24"/>
          <w:szCs w:val="24"/>
        </w:rPr>
        <w:t xml:space="preserve"> </w:t>
      </w:r>
      <w:r w:rsidRPr="00382B5C">
        <w:rPr>
          <w:rFonts w:ascii="Arial" w:eastAsia="Arial" w:hAnsi="Arial" w:cs="Arial"/>
          <w:sz w:val="24"/>
          <w:szCs w:val="24"/>
        </w:rPr>
        <w:t>у</w:t>
      </w:r>
      <w:r w:rsidRPr="00382B5C">
        <w:rPr>
          <w:rFonts w:ascii="Arial" w:eastAsia="Arial" w:hAnsi="Arial" w:cs="Arial"/>
          <w:spacing w:val="28"/>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и од</w:t>
      </w:r>
      <w:r w:rsidRPr="00382B5C">
        <w:rPr>
          <w:rFonts w:ascii="Arial" w:eastAsia="Arial" w:hAnsi="Arial" w:cs="Arial"/>
          <w:spacing w:val="3"/>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z w:val="24"/>
          <w:szCs w:val="24"/>
        </w:rPr>
        <w:t>ог</w:t>
      </w:r>
      <w:r w:rsidRPr="00382B5C">
        <w:rPr>
          <w:rFonts w:ascii="Arial" w:eastAsia="Arial" w:hAnsi="Arial" w:cs="Arial"/>
          <w:spacing w:val="3"/>
          <w:sz w:val="24"/>
          <w:szCs w:val="24"/>
        </w:rPr>
        <w:t xml:space="preserve"> </w:t>
      </w:r>
      <w:r w:rsidRPr="00382B5C">
        <w:rPr>
          <w:rFonts w:ascii="Arial" w:eastAsia="Arial" w:hAnsi="Arial" w:cs="Arial"/>
          <w:sz w:val="24"/>
          <w:szCs w:val="24"/>
        </w:rPr>
        <w:t>почет</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овањ</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з</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зне</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z w:val="24"/>
          <w:szCs w:val="24"/>
        </w:rPr>
        <w:t>сва</w:t>
      </w:r>
      <w:r w:rsidRPr="00382B5C">
        <w:rPr>
          <w:rFonts w:ascii="Arial" w:eastAsia="Arial" w:hAnsi="Arial" w:cs="Arial"/>
          <w:spacing w:val="-1"/>
          <w:sz w:val="24"/>
          <w:szCs w:val="24"/>
        </w:rPr>
        <w:t>к</w:t>
      </w:r>
      <w:r w:rsidRPr="00382B5C">
        <w:rPr>
          <w:rFonts w:ascii="Arial" w:eastAsia="Arial" w:hAnsi="Arial" w:cs="Arial"/>
          <w:sz w:val="24"/>
          <w:szCs w:val="24"/>
        </w:rPr>
        <w:t>ог</w:t>
      </w:r>
      <w:r w:rsidRPr="00382B5C">
        <w:rPr>
          <w:rFonts w:ascii="Arial" w:eastAsia="Arial" w:hAnsi="Arial" w:cs="Arial"/>
          <w:spacing w:val="3"/>
          <w:sz w:val="24"/>
          <w:szCs w:val="24"/>
        </w:rPr>
        <w:t xml:space="preserve"> </w:t>
      </w:r>
      <w:r w:rsidRPr="00382B5C">
        <w:rPr>
          <w:rFonts w:ascii="Arial" w:eastAsia="Arial" w:hAnsi="Arial" w:cs="Arial"/>
          <w:sz w:val="24"/>
          <w:szCs w:val="24"/>
        </w:rPr>
        <w:t>предме</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на нивоу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о</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z w:val="24"/>
          <w:szCs w:val="24"/>
        </w:rPr>
        <w:t>њи</w:t>
      </w:r>
      <w:r w:rsidRPr="00382B5C">
        <w:rPr>
          <w:rFonts w:ascii="Arial" w:eastAsia="Arial" w:hAnsi="Arial" w:cs="Arial"/>
          <w:spacing w:val="-1"/>
          <w:sz w:val="24"/>
          <w:szCs w:val="24"/>
        </w:rPr>
        <w:t>м</w:t>
      </w:r>
      <w:r w:rsidRPr="00382B5C">
        <w:rPr>
          <w:rFonts w:ascii="Arial" w:eastAsia="Arial" w:hAnsi="Arial" w:cs="Arial"/>
          <w:sz w:val="24"/>
          <w:szCs w:val="24"/>
        </w:rPr>
        <w:t>а из</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дг</w:t>
      </w:r>
      <w:r w:rsidRPr="00382B5C">
        <w:rPr>
          <w:rFonts w:ascii="Arial" w:eastAsia="Arial" w:hAnsi="Arial" w:cs="Arial"/>
          <w:spacing w:val="-3"/>
          <w:sz w:val="24"/>
          <w:szCs w:val="24"/>
        </w:rPr>
        <w:t>о</w:t>
      </w:r>
      <w:r w:rsidRPr="00382B5C">
        <w:rPr>
          <w:rFonts w:ascii="Arial" w:eastAsia="Arial" w:hAnsi="Arial" w:cs="Arial"/>
          <w:sz w:val="24"/>
          <w:szCs w:val="24"/>
        </w:rPr>
        <w:t>вар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ћ</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2"/>
          <w:sz w:val="24"/>
          <w:szCs w:val="24"/>
        </w:rPr>
        <w:t>р</w:t>
      </w:r>
      <w:r w:rsidRPr="00382B5C">
        <w:rPr>
          <w:rFonts w:ascii="Arial" w:eastAsia="Arial" w:hAnsi="Arial" w:cs="Arial"/>
          <w:sz w:val="24"/>
          <w:szCs w:val="24"/>
        </w:rPr>
        <w:t>ад</w:t>
      </w:r>
      <w:r w:rsidRPr="00382B5C">
        <w:rPr>
          <w:rFonts w:ascii="Arial" w:eastAsia="Arial" w:hAnsi="Arial" w:cs="Arial"/>
          <w:spacing w:val="-2"/>
          <w:sz w:val="24"/>
          <w:szCs w:val="24"/>
        </w:rPr>
        <w:t>а</w:t>
      </w:r>
      <w:r w:rsidRPr="00382B5C">
        <w:rPr>
          <w:rFonts w:ascii="Arial" w:eastAsia="Arial" w:hAnsi="Arial" w:cs="Arial"/>
          <w:sz w:val="24"/>
          <w:szCs w:val="24"/>
        </w:rPr>
        <w:t>.</w:t>
      </w:r>
    </w:p>
    <w:p w:rsidR="00B31AE4" w:rsidRPr="00DB56D6" w:rsidRDefault="00B31AE4" w:rsidP="00DB56D6">
      <w:pPr>
        <w:spacing w:line="240" w:lineRule="exact"/>
        <w:ind w:left="832"/>
        <w:rPr>
          <w:rFonts w:ascii="Arial" w:eastAsia="Arial" w:hAnsi="Arial" w:cs="Arial"/>
          <w:sz w:val="24"/>
          <w:szCs w:val="24"/>
        </w:rPr>
      </w:pPr>
      <w:r w:rsidRPr="00382B5C">
        <w:rPr>
          <w:rFonts w:ascii="Arial" w:eastAsia="Arial" w:hAnsi="Arial" w:cs="Arial"/>
          <w:sz w:val="24"/>
          <w:szCs w:val="24"/>
        </w:rPr>
        <w:t>У</w:t>
      </w:r>
      <w:r w:rsidRPr="00382B5C">
        <w:rPr>
          <w:rFonts w:ascii="Arial" w:eastAsia="Arial" w:hAnsi="Arial" w:cs="Arial"/>
          <w:spacing w:val="48"/>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аду</w:t>
      </w:r>
      <w:r w:rsidRPr="00382B5C">
        <w:rPr>
          <w:rFonts w:ascii="Arial" w:eastAsia="Arial" w:hAnsi="Arial" w:cs="Arial"/>
          <w:spacing w:val="47"/>
          <w:sz w:val="24"/>
          <w:szCs w:val="24"/>
        </w:rPr>
        <w:t xml:space="preserve"> </w:t>
      </w:r>
      <w:r w:rsidRPr="00382B5C">
        <w:rPr>
          <w:rFonts w:ascii="Arial" w:eastAsia="Arial" w:hAnsi="Arial" w:cs="Arial"/>
          <w:sz w:val="24"/>
          <w:szCs w:val="24"/>
        </w:rPr>
        <w:t>са</w:t>
      </w:r>
      <w:r w:rsidRPr="00382B5C">
        <w:rPr>
          <w:rFonts w:ascii="Arial" w:eastAsia="Arial" w:hAnsi="Arial" w:cs="Arial"/>
          <w:spacing w:val="49"/>
          <w:sz w:val="24"/>
          <w:szCs w:val="24"/>
        </w:rPr>
        <w:t xml:space="preserve"> </w:t>
      </w:r>
      <w:r w:rsidRPr="00382B5C">
        <w:rPr>
          <w:rFonts w:ascii="Arial" w:eastAsia="Arial" w:hAnsi="Arial" w:cs="Arial"/>
          <w:sz w:val="24"/>
          <w:szCs w:val="24"/>
        </w:rPr>
        <w:t>новим</w:t>
      </w:r>
      <w:r w:rsidRPr="00382B5C">
        <w:rPr>
          <w:rFonts w:ascii="Arial" w:eastAsia="Arial" w:hAnsi="Arial" w:cs="Arial"/>
          <w:spacing w:val="46"/>
          <w:sz w:val="24"/>
          <w:szCs w:val="24"/>
        </w:rPr>
        <w:t xml:space="preserve"> </w:t>
      </w:r>
      <w:r w:rsidRPr="00382B5C">
        <w:rPr>
          <w:rFonts w:ascii="Arial" w:eastAsia="Arial" w:hAnsi="Arial" w:cs="Arial"/>
          <w:spacing w:val="1"/>
          <w:sz w:val="24"/>
          <w:szCs w:val="24"/>
        </w:rPr>
        <w:t>З</w:t>
      </w:r>
      <w:r w:rsidRPr="00382B5C">
        <w:rPr>
          <w:rFonts w:ascii="Arial" w:eastAsia="Arial" w:hAnsi="Arial" w:cs="Arial"/>
          <w:spacing w:val="-3"/>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оном</w:t>
      </w:r>
      <w:r w:rsidRPr="00382B5C">
        <w:rPr>
          <w:rFonts w:ascii="Arial" w:eastAsia="Arial" w:hAnsi="Arial" w:cs="Arial"/>
          <w:spacing w:val="48"/>
          <w:sz w:val="24"/>
          <w:szCs w:val="24"/>
        </w:rPr>
        <w:t xml:space="preserve"> </w:t>
      </w:r>
      <w:r w:rsidRPr="00382B5C">
        <w:rPr>
          <w:rFonts w:ascii="Arial" w:eastAsia="Arial" w:hAnsi="Arial" w:cs="Arial"/>
          <w:sz w:val="24"/>
          <w:szCs w:val="24"/>
        </w:rPr>
        <w:t>о</w:t>
      </w:r>
      <w:r w:rsidRPr="00382B5C">
        <w:rPr>
          <w:rFonts w:ascii="Arial" w:eastAsia="Arial" w:hAnsi="Arial" w:cs="Arial"/>
          <w:spacing w:val="49"/>
          <w:sz w:val="24"/>
          <w:szCs w:val="24"/>
        </w:rPr>
        <w:t xml:space="preserve"> </w:t>
      </w:r>
      <w:r w:rsidRPr="00382B5C">
        <w:rPr>
          <w:rFonts w:ascii="Arial" w:eastAsia="Arial" w:hAnsi="Arial" w:cs="Arial"/>
          <w:sz w:val="24"/>
          <w:szCs w:val="24"/>
        </w:rPr>
        <w:t>осно</w:t>
      </w:r>
      <w:r w:rsidRPr="00382B5C">
        <w:rPr>
          <w:rFonts w:ascii="Arial" w:eastAsia="Arial" w:hAnsi="Arial" w:cs="Arial"/>
          <w:spacing w:val="-2"/>
          <w:sz w:val="24"/>
          <w:szCs w:val="24"/>
        </w:rPr>
        <w:t>в</w:t>
      </w:r>
      <w:r w:rsidRPr="00382B5C">
        <w:rPr>
          <w:rFonts w:ascii="Arial" w:eastAsia="Arial" w:hAnsi="Arial" w:cs="Arial"/>
          <w:sz w:val="24"/>
          <w:szCs w:val="24"/>
        </w:rPr>
        <w:t>ном</w:t>
      </w:r>
      <w:r w:rsidRPr="00382B5C">
        <w:rPr>
          <w:rFonts w:ascii="Arial" w:eastAsia="Arial" w:hAnsi="Arial" w:cs="Arial"/>
          <w:spacing w:val="49"/>
          <w:sz w:val="24"/>
          <w:szCs w:val="24"/>
        </w:rPr>
        <w:t xml:space="preserve"> </w:t>
      </w:r>
      <w:r w:rsidRPr="00382B5C">
        <w:rPr>
          <w:rFonts w:ascii="Arial" w:eastAsia="Arial" w:hAnsi="Arial" w:cs="Arial"/>
          <w:sz w:val="24"/>
          <w:szCs w:val="24"/>
        </w:rPr>
        <w:t>об</w:t>
      </w:r>
      <w:r w:rsidRPr="00382B5C">
        <w:rPr>
          <w:rFonts w:ascii="Arial" w:eastAsia="Arial" w:hAnsi="Arial" w:cs="Arial"/>
          <w:spacing w:val="-2"/>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овању</w:t>
      </w:r>
      <w:r w:rsidRPr="00382B5C">
        <w:rPr>
          <w:rFonts w:ascii="Arial" w:eastAsia="Arial" w:hAnsi="Arial" w:cs="Arial"/>
          <w:spacing w:val="47"/>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w:t>
      </w:r>
      <w:r w:rsidRPr="00382B5C">
        <w:rPr>
          <w:rFonts w:ascii="Arial" w:eastAsia="Arial" w:hAnsi="Arial" w:cs="Arial"/>
          <w:spacing w:val="48"/>
          <w:sz w:val="24"/>
          <w:szCs w:val="24"/>
        </w:rPr>
        <w:t xml:space="preserve"> </w:t>
      </w:r>
      <w:r w:rsidRPr="00382B5C">
        <w:rPr>
          <w:rFonts w:ascii="Arial" w:eastAsia="Arial" w:hAnsi="Arial" w:cs="Arial"/>
          <w:spacing w:val="5"/>
          <w:sz w:val="24"/>
          <w:szCs w:val="24"/>
        </w:rPr>
        <w:t>Г</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сник</w:t>
      </w:r>
      <w:r w:rsidRPr="00382B5C">
        <w:rPr>
          <w:rFonts w:ascii="Arial" w:eastAsia="Arial" w:hAnsi="Arial" w:cs="Arial"/>
          <w:spacing w:val="46"/>
          <w:sz w:val="24"/>
          <w:szCs w:val="24"/>
        </w:rPr>
        <w:t xml:space="preserve"> </w:t>
      </w:r>
      <w:r w:rsidRPr="00382B5C">
        <w:rPr>
          <w:rFonts w:ascii="Arial" w:eastAsia="Arial" w:hAnsi="Arial" w:cs="Arial"/>
          <w:sz w:val="24"/>
          <w:szCs w:val="24"/>
        </w:rPr>
        <w:t>5</w:t>
      </w:r>
      <w:r w:rsidRPr="00382B5C">
        <w:rPr>
          <w:rFonts w:ascii="Arial" w:eastAsia="Arial" w:hAnsi="Arial" w:cs="Arial"/>
          <w:spacing w:val="-1"/>
          <w:sz w:val="24"/>
          <w:szCs w:val="24"/>
        </w:rPr>
        <w:t>5</w:t>
      </w:r>
      <w:r w:rsidRPr="00382B5C">
        <w:rPr>
          <w:rFonts w:ascii="Arial" w:eastAsia="Arial" w:hAnsi="Arial" w:cs="Arial"/>
          <w:spacing w:val="1"/>
          <w:sz w:val="24"/>
          <w:szCs w:val="24"/>
        </w:rPr>
        <w:t>/</w:t>
      </w:r>
      <w:r w:rsidRPr="00382B5C">
        <w:rPr>
          <w:rFonts w:ascii="Arial" w:eastAsia="Arial" w:hAnsi="Arial" w:cs="Arial"/>
          <w:sz w:val="24"/>
          <w:szCs w:val="24"/>
        </w:rPr>
        <w:t>1</w:t>
      </w:r>
      <w:r w:rsidRPr="00382B5C">
        <w:rPr>
          <w:rFonts w:ascii="Arial" w:eastAsia="Arial" w:hAnsi="Arial" w:cs="Arial"/>
          <w:spacing w:val="-1"/>
          <w:sz w:val="24"/>
          <w:szCs w:val="24"/>
        </w:rPr>
        <w:t>3</w:t>
      </w:r>
      <w:r w:rsidRPr="00382B5C">
        <w:rPr>
          <w:rFonts w:ascii="Arial" w:eastAsia="Arial" w:hAnsi="Arial" w:cs="Arial"/>
          <w:sz w:val="24"/>
          <w:szCs w:val="24"/>
        </w:rPr>
        <w:t>)</w:t>
      </w:r>
      <w:r w:rsidRPr="00382B5C">
        <w:rPr>
          <w:rFonts w:ascii="Arial" w:eastAsia="Arial" w:hAnsi="Arial" w:cs="Arial"/>
          <w:spacing w:val="50"/>
          <w:sz w:val="24"/>
          <w:szCs w:val="24"/>
        </w:rPr>
        <w:t xml:space="preserve"> </w:t>
      </w:r>
      <w:r w:rsidRPr="00382B5C">
        <w:rPr>
          <w:rFonts w:ascii="Arial" w:eastAsia="Arial" w:hAnsi="Arial" w:cs="Arial"/>
          <w:sz w:val="24"/>
          <w:szCs w:val="24"/>
        </w:rPr>
        <w:t>у</w:t>
      </w:r>
      <w:r w:rsidRPr="00382B5C">
        <w:rPr>
          <w:rFonts w:ascii="Arial" w:eastAsia="Arial" w:hAnsi="Arial" w:cs="Arial"/>
          <w:spacing w:val="47"/>
          <w:sz w:val="24"/>
          <w:szCs w:val="24"/>
        </w:rPr>
        <w:t xml:space="preserve"> </w:t>
      </w:r>
      <w:r w:rsidRPr="00382B5C">
        <w:rPr>
          <w:rFonts w:ascii="Arial" w:eastAsia="Arial" w:hAnsi="Arial" w:cs="Arial"/>
          <w:sz w:val="24"/>
          <w:szCs w:val="24"/>
        </w:rPr>
        <w:t>ш</w:t>
      </w:r>
      <w:r w:rsidRPr="00382B5C">
        <w:rPr>
          <w:rFonts w:ascii="Arial" w:eastAsia="Arial" w:hAnsi="Arial" w:cs="Arial"/>
          <w:spacing w:val="2"/>
          <w:sz w:val="24"/>
          <w:szCs w:val="24"/>
        </w:rPr>
        <w:t>к</w:t>
      </w:r>
      <w:r w:rsidRPr="00382B5C">
        <w:rPr>
          <w:rFonts w:ascii="Arial" w:eastAsia="Arial" w:hAnsi="Arial" w:cs="Arial"/>
          <w:sz w:val="24"/>
          <w:szCs w:val="24"/>
        </w:rPr>
        <w:t>оли</w:t>
      </w:r>
      <w:r w:rsidRPr="00382B5C">
        <w:rPr>
          <w:rFonts w:ascii="Arial" w:eastAsia="Arial" w:hAnsi="Arial" w:cs="Arial"/>
          <w:spacing w:val="46"/>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49"/>
          <w:sz w:val="24"/>
          <w:szCs w:val="24"/>
        </w:rPr>
        <w:t xml:space="preserve"> </w:t>
      </w:r>
      <w:r w:rsidRPr="00382B5C">
        <w:rPr>
          <w:rFonts w:ascii="Arial" w:eastAsia="Arial" w:hAnsi="Arial" w:cs="Arial"/>
          <w:sz w:val="24"/>
          <w:szCs w:val="24"/>
        </w:rPr>
        <w:t>за</w:t>
      </w:r>
      <w:r w:rsidR="00DB56D6">
        <w:rPr>
          <w:rFonts w:ascii="Arial" w:eastAsia="Arial" w:hAnsi="Arial" w:cs="Arial"/>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1</w:t>
      </w:r>
      <w:r w:rsidR="00AE706B" w:rsidRPr="00382B5C">
        <w:rPr>
          <w:rFonts w:ascii="Arial" w:eastAsia="Arial" w:hAnsi="Arial" w:cs="Arial"/>
          <w:spacing w:val="-1"/>
          <w:sz w:val="24"/>
          <w:szCs w:val="24"/>
          <w:lang w:val="sr-Cyrl-CS"/>
        </w:rPr>
        <w:t>8</w:t>
      </w:r>
      <w:r w:rsidRPr="00382B5C">
        <w:rPr>
          <w:rFonts w:ascii="Arial" w:eastAsia="Arial" w:hAnsi="Arial" w:cs="Arial"/>
          <w:spacing w:val="1"/>
          <w:sz w:val="24"/>
          <w:szCs w:val="24"/>
        </w:rPr>
        <w:t>/</w:t>
      </w:r>
      <w:r w:rsidRPr="00382B5C">
        <w:rPr>
          <w:rFonts w:ascii="Arial" w:eastAsia="Arial" w:hAnsi="Arial" w:cs="Arial"/>
          <w:sz w:val="24"/>
          <w:szCs w:val="24"/>
        </w:rPr>
        <w:t>1</w:t>
      </w:r>
      <w:r w:rsidR="00AE706B" w:rsidRPr="00382B5C">
        <w:rPr>
          <w:rFonts w:ascii="Arial" w:eastAsia="Arial" w:hAnsi="Arial" w:cs="Arial"/>
          <w:sz w:val="24"/>
          <w:szCs w:val="24"/>
          <w:lang w:val="sr-Cyrl-CS"/>
        </w:rPr>
        <w:t>9</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ну фо</w:t>
      </w:r>
      <w:r w:rsidRPr="00382B5C">
        <w:rPr>
          <w:rFonts w:ascii="Arial" w:eastAsia="Arial" w:hAnsi="Arial" w:cs="Arial"/>
          <w:spacing w:val="-1"/>
          <w:sz w:val="24"/>
          <w:szCs w:val="24"/>
        </w:rPr>
        <w:t>рми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н</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z w:val="24"/>
          <w:szCs w:val="24"/>
        </w:rPr>
        <w:t>фес</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z w:val="24"/>
          <w:szCs w:val="24"/>
        </w:rPr>
        <w:t>ну о</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z w:val="24"/>
          <w:szCs w:val="24"/>
        </w:rPr>
        <w:t>ент</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у ц</w:t>
      </w:r>
      <w:r w:rsidRPr="00382B5C">
        <w:rPr>
          <w:rFonts w:ascii="Arial" w:eastAsia="Arial" w:hAnsi="Arial" w:cs="Arial"/>
          <w:spacing w:val="-1"/>
          <w:sz w:val="24"/>
          <w:szCs w:val="24"/>
        </w:rPr>
        <w:t>иљ</w:t>
      </w:r>
      <w:r w:rsidRPr="00382B5C">
        <w:rPr>
          <w:rFonts w:ascii="Arial" w:eastAsia="Arial" w:hAnsi="Arial" w:cs="Arial"/>
          <w:sz w:val="24"/>
          <w:szCs w:val="24"/>
        </w:rPr>
        <w:t>у пра</w:t>
      </w:r>
      <w:r w:rsidRPr="00382B5C">
        <w:rPr>
          <w:rFonts w:ascii="Arial" w:eastAsia="Arial" w:hAnsi="Arial" w:cs="Arial"/>
          <w:spacing w:val="-1"/>
          <w:sz w:val="24"/>
          <w:szCs w:val="24"/>
        </w:rPr>
        <w:t>ћ</w:t>
      </w:r>
      <w:r w:rsidRPr="00382B5C">
        <w:rPr>
          <w:rFonts w:ascii="Arial" w:eastAsia="Arial" w:hAnsi="Arial" w:cs="Arial"/>
          <w:sz w:val="24"/>
          <w:szCs w:val="24"/>
        </w:rPr>
        <w:t>ења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2"/>
          <w:sz w:val="24"/>
          <w:szCs w:val="24"/>
        </w:rPr>
        <w:t>ду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 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оности</w:t>
      </w:r>
      <w:r w:rsidRPr="00382B5C">
        <w:rPr>
          <w:rFonts w:ascii="Arial" w:eastAsia="Arial" w:hAnsi="Arial" w:cs="Arial"/>
          <w:spacing w:val="7"/>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8"/>
          <w:sz w:val="24"/>
          <w:szCs w:val="24"/>
        </w:rPr>
        <w:t xml:space="preserve"> </w:t>
      </w:r>
      <w:r w:rsidRPr="00382B5C">
        <w:rPr>
          <w:rFonts w:ascii="Arial" w:eastAsia="Arial" w:hAnsi="Arial" w:cs="Arial"/>
          <w:sz w:val="24"/>
          <w:szCs w:val="24"/>
        </w:rPr>
        <w:t>и</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ру</w:t>
      </w:r>
      <w:r w:rsidRPr="00382B5C">
        <w:rPr>
          <w:rFonts w:ascii="Arial" w:eastAsia="Arial" w:hAnsi="Arial" w:cs="Arial"/>
          <w:spacing w:val="1"/>
          <w:sz w:val="24"/>
          <w:szCs w:val="24"/>
        </w:rPr>
        <w:t>ж</w:t>
      </w:r>
      <w:r w:rsidRPr="00382B5C">
        <w:rPr>
          <w:rFonts w:ascii="Arial" w:eastAsia="Arial" w:hAnsi="Arial" w:cs="Arial"/>
          <w:sz w:val="24"/>
          <w:szCs w:val="24"/>
        </w:rPr>
        <w:t>ања</w:t>
      </w:r>
      <w:r w:rsidRPr="00382B5C">
        <w:rPr>
          <w:rFonts w:ascii="Arial" w:eastAsia="Arial" w:hAnsi="Arial" w:cs="Arial"/>
          <w:spacing w:val="8"/>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1"/>
          <w:sz w:val="24"/>
          <w:szCs w:val="24"/>
        </w:rPr>
        <w:t>ћ</w:t>
      </w:r>
      <w:r w:rsidRPr="00382B5C">
        <w:rPr>
          <w:rFonts w:ascii="Arial" w:eastAsia="Arial" w:hAnsi="Arial" w:cs="Arial"/>
          <w:sz w:val="24"/>
          <w:szCs w:val="24"/>
        </w:rPr>
        <w:t>и</w:t>
      </w:r>
      <w:r w:rsidRPr="00382B5C">
        <w:rPr>
          <w:rFonts w:ascii="Arial" w:eastAsia="Arial" w:hAnsi="Arial" w:cs="Arial"/>
          <w:spacing w:val="7"/>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8"/>
          <w:sz w:val="24"/>
          <w:szCs w:val="24"/>
        </w:rPr>
        <w:t xml:space="preserve"> </w:t>
      </w:r>
      <w:r w:rsidRPr="00382B5C">
        <w:rPr>
          <w:rFonts w:ascii="Arial" w:eastAsia="Arial" w:hAnsi="Arial" w:cs="Arial"/>
          <w:sz w:val="24"/>
          <w:szCs w:val="24"/>
        </w:rPr>
        <w:t>и</w:t>
      </w:r>
      <w:r w:rsidRPr="00382B5C">
        <w:rPr>
          <w:rFonts w:ascii="Arial" w:eastAsia="Arial" w:hAnsi="Arial" w:cs="Arial"/>
          <w:spacing w:val="7"/>
          <w:sz w:val="24"/>
          <w:szCs w:val="24"/>
        </w:rPr>
        <w:t xml:space="preserve"> </w:t>
      </w:r>
      <w:r w:rsidRPr="00382B5C">
        <w:rPr>
          <w:rFonts w:ascii="Arial" w:eastAsia="Arial" w:hAnsi="Arial" w:cs="Arial"/>
          <w:sz w:val="24"/>
          <w:szCs w:val="24"/>
        </w:rPr>
        <w:t>њи</w:t>
      </w:r>
      <w:r w:rsidRPr="00382B5C">
        <w:rPr>
          <w:rFonts w:ascii="Arial" w:eastAsia="Arial" w:hAnsi="Arial" w:cs="Arial"/>
          <w:spacing w:val="-3"/>
          <w:sz w:val="24"/>
          <w:szCs w:val="24"/>
        </w:rPr>
        <w:t>х</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8"/>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ељим</w:t>
      </w:r>
      <w:r w:rsidRPr="00382B5C">
        <w:rPr>
          <w:rFonts w:ascii="Arial" w:eastAsia="Arial" w:hAnsi="Arial" w:cs="Arial"/>
          <w:sz w:val="24"/>
          <w:szCs w:val="24"/>
        </w:rPr>
        <w:t>а</w:t>
      </w:r>
      <w:r w:rsidRPr="00382B5C">
        <w:rPr>
          <w:rFonts w:ascii="Arial" w:eastAsia="Arial" w:hAnsi="Arial" w:cs="Arial"/>
          <w:spacing w:val="8"/>
          <w:sz w:val="24"/>
          <w:szCs w:val="24"/>
        </w:rPr>
        <w:t xml:space="preserve"> </w:t>
      </w:r>
      <w:r w:rsidRPr="00382B5C">
        <w:rPr>
          <w:rFonts w:ascii="Arial" w:eastAsia="Arial" w:hAnsi="Arial" w:cs="Arial"/>
          <w:sz w:val="24"/>
          <w:szCs w:val="24"/>
        </w:rPr>
        <w:t>у</w:t>
      </w:r>
      <w:r w:rsidRPr="00382B5C">
        <w:rPr>
          <w:rFonts w:ascii="Arial" w:eastAsia="Arial" w:hAnsi="Arial" w:cs="Arial"/>
          <w:spacing w:val="6"/>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збо</w:t>
      </w:r>
      <w:r w:rsidRPr="00382B5C">
        <w:rPr>
          <w:rFonts w:ascii="Arial" w:eastAsia="Arial" w:hAnsi="Arial" w:cs="Arial"/>
          <w:spacing w:val="2"/>
          <w:sz w:val="24"/>
          <w:szCs w:val="24"/>
        </w:rPr>
        <w:t>р</w:t>
      </w:r>
      <w:r w:rsidRPr="00382B5C">
        <w:rPr>
          <w:rFonts w:ascii="Arial" w:eastAsia="Arial" w:hAnsi="Arial" w:cs="Arial"/>
          <w:sz w:val="24"/>
          <w:szCs w:val="24"/>
        </w:rPr>
        <w:t>у</w:t>
      </w:r>
      <w:r w:rsidRPr="00382B5C">
        <w:rPr>
          <w:rFonts w:ascii="Arial" w:eastAsia="Arial" w:hAnsi="Arial" w:cs="Arial"/>
          <w:spacing w:val="6"/>
          <w:sz w:val="24"/>
          <w:szCs w:val="24"/>
        </w:rPr>
        <w:t xml:space="preserve"> </w:t>
      </w:r>
      <w:r w:rsidRPr="00382B5C">
        <w:rPr>
          <w:rFonts w:ascii="Arial" w:eastAsia="Arial" w:hAnsi="Arial" w:cs="Arial"/>
          <w:sz w:val="24"/>
          <w:szCs w:val="24"/>
        </w:rPr>
        <w:t>ср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ње</w:t>
      </w:r>
      <w:r w:rsidRPr="00382B5C">
        <w:rPr>
          <w:rFonts w:ascii="Arial" w:eastAsia="Arial" w:hAnsi="Arial" w:cs="Arial"/>
          <w:spacing w:val="9"/>
          <w:sz w:val="24"/>
          <w:szCs w:val="24"/>
        </w:rPr>
        <w:t xml:space="preserve"> </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оле и</w:t>
      </w:r>
      <w:r w:rsidRPr="00382B5C">
        <w:rPr>
          <w:rFonts w:ascii="Arial" w:eastAsia="Arial" w:hAnsi="Arial" w:cs="Arial"/>
          <w:spacing w:val="18"/>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м</w:t>
      </w:r>
      <w:r w:rsidRPr="00382B5C">
        <w:rPr>
          <w:rFonts w:ascii="Arial" w:eastAsia="Arial" w:hAnsi="Arial" w:cs="Arial"/>
          <w:sz w:val="24"/>
          <w:szCs w:val="24"/>
        </w:rPr>
        <w:t>ања.</w:t>
      </w:r>
      <w:r w:rsidRPr="00382B5C">
        <w:rPr>
          <w:rFonts w:ascii="Arial" w:eastAsia="Arial" w:hAnsi="Arial" w:cs="Arial"/>
          <w:spacing w:val="18"/>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9"/>
          <w:sz w:val="24"/>
          <w:szCs w:val="24"/>
        </w:rPr>
        <w:t xml:space="preserve"> </w:t>
      </w:r>
      <w:r w:rsidRPr="00382B5C">
        <w:rPr>
          <w:rFonts w:ascii="Arial" w:eastAsia="Arial" w:hAnsi="Arial" w:cs="Arial"/>
          <w:sz w:val="24"/>
          <w:szCs w:val="24"/>
        </w:rPr>
        <w:t>ће   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ова</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м</w:t>
      </w:r>
      <w:r w:rsidRPr="00382B5C">
        <w:rPr>
          <w:rFonts w:ascii="Arial" w:eastAsia="Arial" w:hAnsi="Arial" w:cs="Arial"/>
          <w:spacing w:val="16"/>
          <w:sz w:val="24"/>
          <w:szCs w:val="24"/>
        </w:rPr>
        <w:t xml:space="preserve"> </w:t>
      </w:r>
      <w:r w:rsidRPr="00382B5C">
        <w:rPr>
          <w:rFonts w:ascii="Arial" w:eastAsia="Arial" w:hAnsi="Arial" w:cs="Arial"/>
          <w:sz w:val="24"/>
          <w:szCs w:val="24"/>
        </w:rPr>
        <w:t>профес</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не</w:t>
      </w:r>
      <w:r w:rsidRPr="00382B5C">
        <w:rPr>
          <w:rFonts w:ascii="Arial" w:eastAsia="Arial" w:hAnsi="Arial" w:cs="Arial"/>
          <w:spacing w:val="17"/>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z w:val="24"/>
          <w:szCs w:val="24"/>
        </w:rPr>
        <w:t>нтаци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9"/>
          <w:sz w:val="24"/>
          <w:szCs w:val="24"/>
        </w:rPr>
        <w:t xml:space="preserve"> </w:t>
      </w:r>
      <w:r w:rsidRPr="00382B5C">
        <w:rPr>
          <w:rFonts w:ascii="Arial" w:eastAsia="Arial" w:hAnsi="Arial" w:cs="Arial"/>
          <w:sz w:val="24"/>
          <w:szCs w:val="24"/>
        </w:rPr>
        <w:t>за</w:t>
      </w:r>
      <w:r w:rsidRPr="00382B5C">
        <w:rPr>
          <w:rFonts w:ascii="Arial" w:eastAsia="Arial" w:hAnsi="Arial" w:cs="Arial"/>
          <w:spacing w:val="16"/>
          <w:sz w:val="24"/>
          <w:szCs w:val="24"/>
        </w:rPr>
        <w:t xml:space="preserve"> </w:t>
      </w:r>
      <w:r w:rsidRPr="00382B5C">
        <w:rPr>
          <w:rFonts w:ascii="Arial" w:eastAsia="Arial" w:hAnsi="Arial" w:cs="Arial"/>
          <w:spacing w:val="4"/>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е</w:t>
      </w:r>
      <w:r w:rsidRPr="00382B5C">
        <w:rPr>
          <w:rFonts w:ascii="Arial" w:eastAsia="Arial" w:hAnsi="Arial" w:cs="Arial"/>
          <w:spacing w:val="19"/>
          <w:sz w:val="24"/>
          <w:szCs w:val="24"/>
        </w:rPr>
        <w:t xml:space="preserve"> </w:t>
      </w:r>
      <w:r w:rsidRPr="00382B5C">
        <w:rPr>
          <w:rFonts w:ascii="Arial" w:eastAsia="Arial" w:hAnsi="Arial" w:cs="Arial"/>
          <w:sz w:val="24"/>
          <w:szCs w:val="24"/>
        </w:rPr>
        <w:t>седмог</w:t>
      </w:r>
      <w:r w:rsidRPr="00382B5C">
        <w:rPr>
          <w:rFonts w:ascii="Arial" w:eastAsia="Arial" w:hAnsi="Arial" w:cs="Arial"/>
          <w:spacing w:val="17"/>
          <w:sz w:val="24"/>
          <w:szCs w:val="24"/>
        </w:rPr>
        <w:t xml:space="preserve"> </w:t>
      </w:r>
      <w:r w:rsidRPr="00382B5C">
        <w:rPr>
          <w:rFonts w:ascii="Arial" w:eastAsia="Arial" w:hAnsi="Arial" w:cs="Arial"/>
          <w:sz w:val="24"/>
          <w:szCs w:val="24"/>
        </w:rPr>
        <w:t>и ос</w:t>
      </w:r>
      <w:r w:rsidRPr="00382B5C">
        <w:rPr>
          <w:rFonts w:ascii="Arial" w:eastAsia="Arial" w:hAnsi="Arial" w:cs="Arial"/>
          <w:spacing w:val="-1"/>
          <w:sz w:val="24"/>
          <w:szCs w:val="24"/>
        </w:rPr>
        <w:t>м</w:t>
      </w:r>
      <w:r w:rsidRPr="00382B5C">
        <w:rPr>
          <w:rFonts w:ascii="Arial" w:eastAsia="Arial" w:hAnsi="Arial" w:cs="Arial"/>
          <w:sz w:val="24"/>
          <w:szCs w:val="24"/>
        </w:rPr>
        <w:t>ог</w:t>
      </w:r>
      <w:r w:rsidRPr="00382B5C">
        <w:rPr>
          <w:rFonts w:ascii="Arial" w:eastAsia="Arial" w:hAnsi="Arial" w:cs="Arial"/>
          <w:spacing w:val="3"/>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p>
    <w:p w:rsidR="00C078DB" w:rsidRPr="00382B5C" w:rsidRDefault="00C078DB" w:rsidP="00B31AE4">
      <w:pPr>
        <w:spacing w:before="1"/>
        <w:ind w:left="112" w:right="67"/>
        <w:jc w:val="both"/>
        <w:rPr>
          <w:rFonts w:ascii="Arial" w:eastAsia="Arial" w:hAnsi="Arial" w:cs="Arial"/>
          <w:spacing w:val="2"/>
          <w:sz w:val="24"/>
          <w:szCs w:val="24"/>
          <w:lang w:val="sr-Cyrl-CS"/>
        </w:rPr>
      </w:pPr>
    </w:p>
    <w:p w:rsidR="008F58DB" w:rsidRPr="00382B5C" w:rsidRDefault="008F58DB" w:rsidP="008F58DB">
      <w:pPr>
        <w:ind w:right="71"/>
        <w:rPr>
          <w:rFonts w:ascii="Arial" w:eastAsia="Arial" w:hAnsi="Arial" w:cs="Arial"/>
          <w:sz w:val="24"/>
          <w:szCs w:val="24"/>
          <w:lang w:val="sr-Cyrl-CS"/>
        </w:rPr>
      </w:pPr>
      <w:r w:rsidRPr="00382B5C">
        <w:rPr>
          <w:rFonts w:ascii="Arial" w:eastAsia="Arial" w:hAnsi="Arial" w:cs="Arial"/>
          <w:sz w:val="24"/>
          <w:szCs w:val="24"/>
          <w:lang w:val="sr-Cyrl-CS"/>
        </w:rPr>
        <w:t xml:space="preserve">   Тим за професионалну оријентацију чине:</w:t>
      </w:r>
    </w:p>
    <w:p w:rsidR="008F58DB" w:rsidRPr="00382B5C" w:rsidRDefault="008F58DB" w:rsidP="008F58DB">
      <w:pPr>
        <w:ind w:right="71"/>
        <w:rPr>
          <w:rFonts w:ascii="Arial" w:eastAsia="Arial" w:hAnsi="Arial" w:cs="Arial"/>
          <w:sz w:val="24"/>
          <w:szCs w:val="24"/>
          <w:lang w:val="sr-Cyrl-CS"/>
        </w:rPr>
      </w:pPr>
    </w:p>
    <w:p w:rsidR="008F58DB" w:rsidRPr="00382B5C" w:rsidRDefault="00231D71" w:rsidP="009E747D">
      <w:pPr>
        <w:pStyle w:val="ListParagraph"/>
        <w:numPr>
          <w:ilvl w:val="0"/>
          <w:numId w:val="10"/>
        </w:numPr>
        <w:rPr>
          <w:rFonts w:ascii="Arial" w:eastAsia="Arial" w:hAnsi="Arial" w:cs="Arial"/>
          <w:sz w:val="24"/>
          <w:szCs w:val="24"/>
          <w:lang w:val="sr-Cyrl-CS"/>
        </w:rPr>
      </w:pPr>
      <w:r w:rsidRPr="00382B5C">
        <w:rPr>
          <w:rFonts w:ascii="Arial" w:eastAsia="Arial" w:hAnsi="Arial" w:cs="Arial"/>
          <w:sz w:val="24"/>
          <w:szCs w:val="24"/>
          <w:lang w:val="sr-Cyrl-CS"/>
        </w:rPr>
        <w:t>Весна  Мартиновић</w:t>
      </w:r>
      <w:r w:rsidR="008F58DB" w:rsidRPr="00382B5C">
        <w:rPr>
          <w:rFonts w:ascii="Arial" w:eastAsia="Arial" w:hAnsi="Arial" w:cs="Arial"/>
          <w:sz w:val="24"/>
          <w:szCs w:val="24"/>
          <w:lang w:val="sr-Cyrl-CS"/>
        </w:rPr>
        <w:t>– директор школе</w:t>
      </w:r>
    </w:p>
    <w:p w:rsidR="008F58DB" w:rsidRPr="00382B5C" w:rsidRDefault="008F58DB" w:rsidP="009E747D">
      <w:pPr>
        <w:pStyle w:val="ListParagraph"/>
        <w:numPr>
          <w:ilvl w:val="0"/>
          <w:numId w:val="10"/>
        </w:numPr>
        <w:rPr>
          <w:rFonts w:ascii="Arial" w:eastAsia="Arial" w:hAnsi="Arial" w:cs="Arial"/>
          <w:sz w:val="24"/>
          <w:szCs w:val="24"/>
          <w:lang w:val="sr-Cyrl-CS"/>
        </w:rPr>
      </w:pPr>
      <w:r w:rsidRPr="00382B5C">
        <w:rPr>
          <w:rFonts w:ascii="Arial" w:eastAsia="Arial" w:hAnsi="Arial" w:cs="Arial"/>
          <w:sz w:val="24"/>
          <w:szCs w:val="24"/>
          <w:lang w:val="sr-Cyrl-CS"/>
        </w:rPr>
        <w:t>Виолета Костић – педагог школе</w:t>
      </w:r>
    </w:p>
    <w:p w:rsidR="008F58DB" w:rsidRDefault="00DB56D6" w:rsidP="009E747D">
      <w:pPr>
        <w:pStyle w:val="ListParagraph"/>
        <w:numPr>
          <w:ilvl w:val="0"/>
          <w:numId w:val="10"/>
        </w:numPr>
        <w:rPr>
          <w:rFonts w:ascii="Arial" w:eastAsia="Arial" w:hAnsi="Arial" w:cs="Arial"/>
          <w:sz w:val="24"/>
          <w:szCs w:val="24"/>
          <w:lang w:val="sr-Cyrl-CS"/>
        </w:rPr>
      </w:pPr>
      <w:r>
        <w:rPr>
          <w:rFonts w:ascii="Arial" w:eastAsia="Arial" w:hAnsi="Arial" w:cs="Arial"/>
          <w:sz w:val="24"/>
          <w:szCs w:val="24"/>
          <w:lang w:val="sr-Cyrl-CS"/>
        </w:rPr>
        <w:t>Зорица Аритоновић</w:t>
      </w:r>
      <w:r w:rsidR="008F58DB" w:rsidRPr="00382B5C">
        <w:rPr>
          <w:rFonts w:ascii="Arial" w:eastAsia="Arial" w:hAnsi="Arial" w:cs="Arial"/>
          <w:sz w:val="24"/>
          <w:szCs w:val="24"/>
          <w:lang w:val="sr-Cyrl-CS"/>
        </w:rPr>
        <w:t xml:space="preserve"> – разредни старешина </w:t>
      </w:r>
      <w:r>
        <w:rPr>
          <w:rFonts w:ascii="Arial" w:eastAsia="Arial" w:hAnsi="Arial" w:cs="Arial"/>
          <w:sz w:val="24"/>
          <w:szCs w:val="24"/>
          <w:lang w:val="sr-Cyrl-CS"/>
        </w:rPr>
        <w:t>8.разреда</w:t>
      </w:r>
    </w:p>
    <w:p w:rsidR="00DB56D6" w:rsidRPr="00382B5C" w:rsidRDefault="00DB56D6" w:rsidP="009E747D">
      <w:pPr>
        <w:pStyle w:val="ListParagraph"/>
        <w:numPr>
          <w:ilvl w:val="0"/>
          <w:numId w:val="10"/>
        </w:numPr>
        <w:rPr>
          <w:rFonts w:ascii="Arial" w:eastAsia="Arial" w:hAnsi="Arial" w:cs="Arial"/>
          <w:sz w:val="24"/>
          <w:szCs w:val="24"/>
          <w:lang w:val="sr-Cyrl-CS"/>
        </w:rPr>
      </w:pPr>
      <w:r>
        <w:rPr>
          <w:rFonts w:ascii="Arial" w:eastAsia="Arial" w:hAnsi="Arial" w:cs="Arial"/>
          <w:sz w:val="24"/>
          <w:szCs w:val="24"/>
          <w:lang w:val="sr-Cyrl-CS"/>
        </w:rPr>
        <w:t>Драгана Пурић – разредни старешина 7.разреда</w:t>
      </w:r>
    </w:p>
    <w:p w:rsidR="008F58DB" w:rsidRPr="00382B5C" w:rsidRDefault="008F58DB" w:rsidP="008F58DB">
      <w:pPr>
        <w:rPr>
          <w:rFonts w:ascii="Arial" w:eastAsia="Arial" w:hAnsi="Arial" w:cs="Arial"/>
          <w:sz w:val="24"/>
          <w:szCs w:val="24"/>
          <w:lang w:val="sr-Cyrl-CS"/>
        </w:rPr>
      </w:pPr>
    </w:p>
    <w:p w:rsidR="008F58DB" w:rsidRPr="00382B5C" w:rsidRDefault="008F58DB" w:rsidP="00B31AE4">
      <w:pPr>
        <w:spacing w:before="1"/>
        <w:ind w:left="112" w:right="67"/>
        <w:jc w:val="both"/>
        <w:rPr>
          <w:rFonts w:ascii="Arial" w:eastAsia="Arial" w:hAnsi="Arial" w:cs="Arial"/>
          <w:sz w:val="24"/>
          <w:szCs w:val="24"/>
          <w:lang w:val="sr-Cyrl-CS"/>
        </w:rPr>
      </w:pPr>
    </w:p>
    <w:p w:rsidR="00B31AE4" w:rsidRPr="00382B5C" w:rsidRDefault="00B31AE4" w:rsidP="00B31AE4">
      <w:pPr>
        <w:spacing w:before="1"/>
        <w:ind w:left="112" w:right="69" w:firstLine="780"/>
        <w:jc w:val="both"/>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себан</w:t>
      </w:r>
      <w:r w:rsidRPr="00382B5C">
        <w:rPr>
          <w:rFonts w:ascii="Arial" w:eastAsia="Arial" w:hAnsi="Arial" w:cs="Arial"/>
          <w:spacing w:val="3"/>
          <w:sz w:val="24"/>
          <w:szCs w:val="24"/>
        </w:rPr>
        <w:t xml:space="preserve"> </w:t>
      </w:r>
      <w:r w:rsidRPr="00382B5C">
        <w:rPr>
          <w:rFonts w:ascii="Arial" w:eastAsia="Arial" w:hAnsi="Arial" w:cs="Arial"/>
          <w:sz w:val="24"/>
          <w:szCs w:val="24"/>
        </w:rPr>
        <w:t>знач</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3"/>
          <w:sz w:val="24"/>
          <w:szCs w:val="24"/>
        </w:rPr>
        <w:t xml:space="preserve"> </w:t>
      </w:r>
      <w:r w:rsidRPr="00382B5C">
        <w:rPr>
          <w:rFonts w:ascii="Arial" w:eastAsia="Arial" w:hAnsi="Arial" w:cs="Arial"/>
          <w:sz w:val="24"/>
          <w:szCs w:val="24"/>
        </w:rPr>
        <w:t>у процесу профес</w:t>
      </w:r>
      <w:r w:rsidRPr="00382B5C">
        <w:rPr>
          <w:rFonts w:ascii="Arial" w:eastAsia="Arial" w:hAnsi="Arial" w:cs="Arial"/>
          <w:spacing w:val="-1"/>
          <w:sz w:val="24"/>
          <w:szCs w:val="24"/>
        </w:rPr>
        <w:t>и</w:t>
      </w:r>
      <w:r w:rsidRPr="00382B5C">
        <w:rPr>
          <w:rFonts w:ascii="Arial" w:eastAsia="Arial" w:hAnsi="Arial" w:cs="Arial"/>
          <w:sz w:val="24"/>
          <w:szCs w:val="24"/>
        </w:rPr>
        <w:t>она</w:t>
      </w:r>
      <w:r w:rsidRPr="00382B5C">
        <w:rPr>
          <w:rFonts w:ascii="Arial" w:eastAsia="Arial" w:hAnsi="Arial" w:cs="Arial"/>
          <w:spacing w:val="-2"/>
          <w:sz w:val="24"/>
          <w:szCs w:val="24"/>
        </w:rPr>
        <w:t>л</w:t>
      </w:r>
      <w:r w:rsidRPr="00382B5C">
        <w:rPr>
          <w:rFonts w:ascii="Arial" w:eastAsia="Arial" w:hAnsi="Arial" w:cs="Arial"/>
          <w:sz w:val="24"/>
          <w:szCs w:val="24"/>
        </w:rPr>
        <w:t>не</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z w:val="24"/>
          <w:szCs w:val="24"/>
        </w:rPr>
        <w:t>ентац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д</w:t>
      </w:r>
      <w:r w:rsidRPr="00382B5C">
        <w:rPr>
          <w:rFonts w:ascii="Arial" w:eastAsia="Arial" w:hAnsi="Arial" w:cs="Arial"/>
          <w:spacing w:val="3"/>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у ос</w:t>
      </w:r>
      <w:r w:rsidRPr="00382B5C">
        <w:rPr>
          <w:rFonts w:ascii="Arial" w:eastAsia="Arial" w:hAnsi="Arial" w:cs="Arial"/>
          <w:spacing w:val="-1"/>
          <w:sz w:val="24"/>
          <w:szCs w:val="24"/>
        </w:rPr>
        <w:t>м</w:t>
      </w:r>
      <w:r w:rsidRPr="00382B5C">
        <w:rPr>
          <w:rFonts w:ascii="Arial" w:eastAsia="Arial" w:hAnsi="Arial" w:cs="Arial"/>
          <w:sz w:val="24"/>
          <w:szCs w:val="24"/>
        </w:rPr>
        <w:t>ом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w:t>
      </w:r>
      <w:r w:rsidRPr="00382B5C">
        <w:rPr>
          <w:rFonts w:ascii="Arial" w:eastAsia="Arial" w:hAnsi="Arial" w:cs="Arial"/>
          <w:spacing w:val="-2"/>
          <w:sz w:val="24"/>
          <w:szCs w:val="24"/>
        </w:rPr>
        <w:t>у</w:t>
      </w:r>
      <w:r w:rsidRPr="00382B5C">
        <w:rPr>
          <w:rFonts w:ascii="Arial" w:eastAsia="Arial" w:hAnsi="Arial" w:cs="Arial"/>
          <w:sz w:val="24"/>
          <w:szCs w:val="24"/>
        </w:rPr>
        <w:t>,</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ада</w:t>
      </w:r>
      <w:r w:rsidRPr="00382B5C">
        <w:rPr>
          <w:rFonts w:ascii="Arial" w:eastAsia="Arial" w:hAnsi="Arial" w:cs="Arial"/>
          <w:spacing w:val="3"/>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z w:val="24"/>
          <w:szCs w:val="24"/>
        </w:rPr>
        <w:t>врши</w:t>
      </w:r>
      <w:r w:rsidRPr="00382B5C">
        <w:rPr>
          <w:rFonts w:ascii="Arial" w:eastAsia="Arial" w:hAnsi="Arial" w:cs="Arial"/>
          <w:spacing w:val="2"/>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3"/>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pacing w:val="-1"/>
          <w:sz w:val="24"/>
          <w:szCs w:val="24"/>
        </w:rPr>
        <w:t>љ</w:t>
      </w:r>
      <w:r w:rsidRPr="00382B5C">
        <w:rPr>
          <w:rFonts w:ascii="Arial" w:eastAsia="Arial" w:hAnsi="Arial" w:cs="Arial"/>
          <w:sz w:val="24"/>
          <w:szCs w:val="24"/>
        </w:rPr>
        <w:t>ем</w:t>
      </w:r>
      <w:r w:rsidRPr="00382B5C">
        <w:rPr>
          <w:rFonts w:ascii="Arial" w:eastAsia="Arial" w:hAnsi="Arial" w:cs="Arial"/>
          <w:spacing w:val="2"/>
          <w:sz w:val="24"/>
          <w:szCs w:val="24"/>
        </w:rPr>
        <w:t xml:space="preserve"> </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у школов</w:t>
      </w:r>
      <w:r w:rsidRPr="00382B5C">
        <w:rPr>
          <w:rFonts w:ascii="Arial" w:eastAsia="Arial" w:hAnsi="Arial" w:cs="Arial"/>
          <w:spacing w:val="5"/>
          <w:sz w:val="24"/>
          <w:szCs w:val="24"/>
        </w:rPr>
        <w:t>а</w:t>
      </w:r>
      <w:r w:rsidRPr="00382B5C">
        <w:rPr>
          <w:rFonts w:ascii="Arial" w:eastAsia="Arial" w:hAnsi="Arial" w:cs="Arial"/>
          <w:spacing w:val="-2"/>
          <w:sz w:val="24"/>
          <w:szCs w:val="24"/>
        </w:rPr>
        <w:t>њ</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овом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елу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р</w:t>
      </w:r>
      <w:r w:rsidRPr="00382B5C">
        <w:rPr>
          <w:rFonts w:ascii="Arial" w:eastAsia="Arial" w:hAnsi="Arial" w:cs="Arial"/>
          <w:sz w:val="24"/>
          <w:szCs w:val="24"/>
        </w:rPr>
        <w:t>ада</w:t>
      </w:r>
      <w:r w:rsidRPr="00382B5C">
        <w:rPr>
          <w:rFonts w:ascii="Arial" w:eastAsia="Arial" w:hAnsi="Arial" w:cs="Arial"/>
          <w:spacing w:val="3"/>
          <w:sz w:val="24"/>
          <w:szCs w:val="24"/>
        </w:rPr>
        <w:t xml:space="preserve"> </w:t>
      </w:r>
      <w:r w:rsidRPr="00382B5C">
        <w:rPr>
          <w:rFonts w:ascii="Arial" w:eastAsia="Arial" w:hAnsi="Arial" w:cs="Arial"/>
          <w:sz w:val="24"/>
          <w:szCs w:val="24"/>
        </w:rPr>
        <w:t>на профес</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ј</w:t>
      </w:r>
      <w:r w:rsidRPr="00382B5C">
        <w:rPr>
          <w:rFonts w:ascii="Arial" w:eastAsia="Arial" w:hAnsi="Arial" w:cs="Arial"/>
          <w:spacing w:val="4"/>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z w:val="24"/>
          <w:szCs w:val="24"/>
        </w:rPr>
        <w:t>нтаци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нос</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ац</w:t>
      </w:r>
      <w:r w:rsidRPr="00382B5C">
        <w:rPr>
          <w:rFonts w:ascii="Arial" w:eastAsia="Arial" w:hAnsi="Arial" w:cs="Arial"/>
          <w:spacing w:val="3"/>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1"/>
          <w:sz w:val="24"/>
          <w:szCs w:val="24"/>
        </w:rPr>
        <w:t xml:space="preserve"> ј</w:t>
      </w:r>
      <w:r w:rsidRPr="00382B5C">
        <w:rPr>
          <w:rFonts w:ascii="Arial" w:eastAsia="Arial" w:hAnsi="Arial" w:cs="Arial"/>
          <w:sz w:val="24"/>
          <w:szCs w:val="24"/>
        </w:rPr>
        <w:t>е п</w:t>
      </w:r>
      <w:r w:rsidRPr="00382B5C">
        <w:rPr>
          <w:rFonts w:ascii="Arial" w:eastAsia="Arial" w:hAnsi="Arial" w:cs="Arial"/>
          <w:spacing w:val="-2"/>
          <w:sz w:val="24"/>
          <w:szCs w:val="24"/>
          <w:lang w:val="sr-Cyrl-CS"/>
        </w:rPr>
        <w:t>едагог</w:t>
      </w:r>
      <w:r w:rsidRPr="00382B5C">
        <w:rPr>
          <w:rFonts w:ascii="Arial" w:eastAsia="Arial" w:hAnsi="Arial" w:cs="Arial"/>
          <w:spacing w:val="3"/>
          <w:sz w:val="24"/>
          <w:szCs w:val="24"/>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 xml:space="preserve">м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18"/>
          <w:sz w:val="24"/>
          <w:szCs w:val="24"/>
        </w:rPr>
        <w:t xml:space="preserve"> </w:t>
      </w:r>
      <w:r w:rsidRPr="00382B5C">
        <w:rPr>
          <w:rFonts w:ascii="Arial" w:eastAsia="Arial" w:hAnsi="Arial" w:cs="Arial"/>
          <w:sz w:val="24"/>
          <w:szCs w:val="24"/>
        </w:rPr>
        <w:t>об</w:t>
      </w:r>
      <w:r w:rsidRPr="00382B5C">
        <w:rPr>
          <w:rFonts w:ascii="Arial" w:eastAsia="Arial" w:hAnsi="Arial" w:cs="Arial"/>
          <w:spacing w:val="-2"/>
          <w:sz w:val="24"/>
          <w:szCs w:val="24"/>
        </w:rPr>
        <w:t>а</w:t>
      </w:r>
      <w:r w:rsidRPr="00382B5C">
        <w:rPr>
          <w:rFonts w:ascii="Arial" w:eastAsia="Arial" w:hAnsi="Arial" w:cs="Arial"/>
          <w:sz w:val="24"/>
          <w:szCs w:val="24"/>
        </w:rPr>
        <w:t>вља</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z w:val="24"/>
          <w:szCs w:val="24"/>
        </w:rPr>
        <w:t>з</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м о</w:t>
      </w:r>
      <w:r w:rsidRPr="00382B5C">
        <w:rPr>
          <w:rFonts w:ascii="Arial" w:eastAsia="Arial" w:hAnsi="Arial" w:cs="Arial"/>
          <w:spacing w:val="-2"/>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шава</w:t>
      </w:r>
      <w:r w:rsidRPr="00382B5C">
        <w:rPr>
          <w:rFonts w:ascii="Arial" w:eastAsia="Arial" w:hAnsi="Arial" w:cs="Arial"/>
          <w:spacing w:val="1"/>
          <w:sz w:val="24"/>
          <w:szCs w:val="24"/>
        </w:rPr>
        <w:t>ј</w:t>
      </w:r>
      <w:r w:rsidRPr="00382B5C">
        <w:rPr>
          <w:rFonts w:ascii="Arial" w:eastAsia="Arial" w:hAnsi="Arial" w:cs="Arial"/>
          <w:sz w:val="24"/>
          <w:szCs w:val="24"/>
        </w:rPr>
        <w:t xml:space="preserve">у </w:t>
      </w:r>
      <w:r w:rsidRPr="00382B5C">
        <w:rPr>
          <w:rFonts w:ascii="Arial" w:eastAsia="Arial" w:hAnsi="Arial" w:cs="Arial"/>
          <w:spacing w:val="-1"/>
          <w:sz w:val="24"/>
          <w:szCs w:val="24"/>
        </w:rPr>
        <w:t>и</w:t>
      </w:r>
      <w:r w:rsidRPr="00382B5C">
        <w:rPr>
          <w:rFonts w:ascii="Arial" w:eastAsia="Arial" w:hAnsi="Arial" w:cs="Arial"/>
          <w:sz w:val="24"/>
          <w:szCs w:val="24"/>
        </w:rPr>
        <w:t>збор з</w:t>
      </w:r>
      <w:r w:rsidRPr="00382B5C">
        <w:rPr>
          <w:rFonts w:ascii="Arial" w:eastAsia="Arial" w:hAnsi="Arial" w:cs="Arial"/>
          <w:spacing w:val="-1"/>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 програ</w:t>
      </w:r>
      <w:r w:rsidRPr="00382B5C">
        <w:rPr>
          <w:rFonts w:ascii="Arial" w:eastAsia="Arial" w:hAnsi="Arial" w:cs="Arial"/>
          <w:spacing w:val="-1"/>
          <w:sz w:val="24"/>
          <w:szCs w:val="24"/>
        </w:rPr>
        <w:t>м</w:t>
      </w:r>
      <w:r w:rsidRPr="00382B5C">
        <w:rPr>
          <w:rFonts w:ascii="Arial" w:eastAsia="Arial" w:hAnsi="Arial" w:cs="Arial"/>
          <w:sz w:val="24"/>
          <w:szCs w:val="24"/>
        </w:rPr>
        <w:t>а р</w:t>
      </w:r>
      <w:r w:rsidRPr="00382B5C">
        <w:rPr>
          <w:rFonts w:ascii="Arial" w:eastAsia="Arial" w:hAnsi="Arial" w:cs="Arial"/>
          <w:spacing w:val="-1"/>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а п</w:t>
      </w:r>
      <w:r w:rsidRPr="00382B5C">
        <w:rPr>
          <w:rFonts w:ascii="Arial" w:eastAsia="Arial" w:hAnsi="Arial" w:cs="Arial"/>
          <w:sz w:val="24"/>
          <w:szCs w:val="24"/>
          <w:lang w:val="sr-Cyrl-CS"/>
        </w:rPr>
        <w:t xml:space="preserve">едагога </w:t>
      </w:r>
      <w:r w:rsidRPr="00382B5C">
        <w:rPr>
          <w:rFonts w:ascii="Arial" w:eastAsia="Arial" w:hAnsi="Arial" w:cs="Arial"/>
          <w:sz w:val="24"/>
          <w:szCs w:val="24"/>
        </w:rPr>
        <w:t>школе пре</w:t>
      </w:r>
      <w:r w:rsidRPr="00382B5C">
        <w:rPr>
          <w:rFonts w:ascii="Arial" w:eastAsia="Arial" w:hAnsi="Arial" w:cs="Arial"/>
          <w:spacing w:val="-2"/>
          <w:sz w:val="24"/>
          <w:szCs w:val="24"/>
        </w:rPr>
        <w:t>д</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z w:val="24"/>
          <w:szCs w:val="24"/>
        </w:rPr>
        <w:t>не</w:t>
      </w:r>
      <w:r w:rsidRPr="00382B5C">
        <w:rPr>
          <w:rFonts w:ascii="Arial" w:eastAsia="Arial" w:hAnsi="Arial" w:cs="Arial"/>
          <w:spacing w:val="2"/>
          <w:sz w:val="24"/>
          <w:szCs w:val="24"/>
        </w:rPr>
        <w:t xml:space="preserve"> </w:t>
      </w:r>
      <w:r w:rsidRPr="00382B5C">
        <w:rPr>
          <w:rFonts w:ascii="Arial" w:eastAsia="Arial" w:hAnsi="Arial" w:cs="Arial"/>
          <w:sz w:val="24"/>
          <w:szCs w:val="24"/>
        </w:rPr>
        <w:t>су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1"/>
          <w:sz w:val="24"/>
          <w:szCs w:val="24"/>
        </w:rPr>
        <w:t>и</w:t>
      </w:r>
      <w:r w:rsidRPr="00382B5C">
        <w:rPr>
          <w:rFonts w:ascii="Arial" w:eastAsia="Arial" w:hAnsi="Arial" w:cs="Arial"/>
          <w:sz w:val="24"/>
          <w:szCs w:val="24"/>
        </w:rPr>
        <w:t>це са</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3"/>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ос</w:t>
      </w:r>
      <w:r w:rsidRPr="00382B5C">
        <w:rPr>
          <w:rFonts w:ascii="Arial" w:eastAsia="Arial" w:hAnsi="Arial" w:cs="Arial"/>
          <w:spacing w:val="-1"/>
          <w:sz w:val="24"/>
          <w:szCs w:val="24"/>
        </w:rPr>
        <w:t>м</w:t>
      </w:r>
      <w:r w:rsidRPr="00382B5C">
        <w:rPr>
          <w:rFonts w:ascii="Arial" w:eastAsia="Arial" w:hAnsi="Arial" w:cs="Arial"/>
          <w:sz w:val="24"/>
          <w:szCs w:val="24"/>
        </w:rPr>
        <w:t>ог</w:t>
      </w:r>
      <w:r w:rsidRPr="00382B5C">
        <w:rPr>
          <w:rFonts w:ascii="Arial" w:eastAsia="Arial" w:hAnsi="Arial" w:cs="Arial"/>
          <w:spacing w:val="3"/>
          <w:sz w:val="24"/>
          <w:szCs w:val="24"/>
        </w:rPr>
        <w:t xml:space="preserve"> </w:t>
      </w:r>
      <w:r w:rsidRPr="00382B5C">
        <w:rPr>
          <w:rFonts w:ascii="Arial" w:eastAsia="Arial" w:hAnsi="Arial" w:cs="Arial"/>
          <w:spacing w:val="-3"/>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 xml:space="preserve">у </w:t>
      </w:r>
      <w:r w:rsidRPr="00382B5C">
        <w:rPr>
          <w:rFonts w:ascii="Arial" w:eastAsia="Arial" w:hAnsi="Arial" w:cs="Arial"/>
          <w:spacing w:val="-2"/>
          <w:sz w:val="24"/>
          <w:szCs w:val="24"/>
        </w:rPr>
        <w:t>у</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а</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и спо</w:t>
      </w:r>
      <w:r w:rsidRPr="00382B5C">
        <w:rPr>
          <w:rFonts w:ascii="Arial" w:eastAsia="Arial" w:hAnsi="Arial" w:cs="Arial"/>
          <w:spacing w:val="-1"/>
          <w:sz w:val="24"/>
          <w:szCs w:val="24"/>
        </w:rPr>
        <w:t>љ</w:t>
      </w:r>
      <w:r w:rsidRPr="00382B5C">
        <w:rPr>
          <w:rFonts w:ascii="Arial" w:eastAsia="Arial" w:hAnsi="Arial" w:cs="Arial"/>
          <w:sz w:val="24"/>
          <w:szCs w:val="24"/>
        </w:rPr>
        <w:t>ашње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1"/>
          <w:sz w:val="24"/>
          <w:szCs w:val="24"/>
        </w:rPr>
        <w:t>ти</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иј</w:t>
      </w:r>
      <w:r w:rsidRPr="00382B5C">
        <w:rPr>
          <w:rFonts w:ascii="Arial" w:eastAsia="Arial" w:hAnsi="Arial" w:cs="Arial"/>
          <w:sz w:val="24"/>
          <w:szCs w:val="24"/>
        </w:rPr>
        <w:t>е,</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нтер</w:t>
      </w:r>
      <w:r w:rsidRPr="00382B5C">
        <w:rPr>
          <w:rFonts w:ascii="Arial" w:eastAsia="Arial" w:hAnsi="Arial" w:cs="Arial"/>
          <w:spacing w:val="-1"/>
          <w:sz w:val="24"/>
          <w:szCs w:val="24"/>
        </w:rPr>
        <w:t>е</w:t>
      </w:r>
      <w:r w:rsidRPr="00382B5C">
        <w:rPr>
          <w:rFonts w:ascii="Arial" w:eastAsia="Arial" w:hAnsi="Arial" w:cs="Arial"/>
          <w:sz w:val="24"/>
          <w:szCs w:val="24"/>
        </w:rPr>
        <w:t>с</w:t>
      </w:r>
      <w:r w:rsidRPr="00382B5C">
        <w:rPr>
          <w:rFonts w:ascii="Arial" w:eastAsia="Arial" w:hAnsi="Arial" w:cs="Arial"/>
          <w:spacing w:val="-3"/>
          <w:sz w:val="24"/>
          <w:szCs w:val="24"/>
        </w:rPr>
        <w:t>о</w:t>
      </w:r>
      <w:r w:rsidRPr="00382B5C">
        <w:rPr>
          <w:rFonts w:ascii="Arial" w:eastAsia="Arial" w:hAnsi="Arial" w:cs="Arial"/>
          <w:sz w:val="24"/>
          <w:szCs w:val="24"/>
        </w:rPr>
        <w:t>вањ</w:t>
      </w:r>
      <w:r w:rsidRPr="00382B5C">
        <w:rPr>
          <w:rFonts w:ascii="Arial" w:eastAsia="Arial" w:hAnsi="Arial" w:cs="Arial"/>
          <w:spacing w:val="-2"/>
          <w:sz w:val="24"/>
          <w:szCs w:val="24"/>
        </w:rPr>
        <w:t>а</w:t>
      </w:r>
      <w:r w:rsidRPr="00382B5C">
        <w:rPr>
          <w:rFonts w:ascii="Arial" w:eastAsia="Arial" w:hAnsi="Arial" w:cs="Arial"/>
          <w:sz w:val="24"/>
          <w:szCs w:val="24"/>
        </w:rPr>
        <w:t>,</w:t>
      </w:r>
      <w:r w:rsidRPr="00382B5C">
        <w:rPr>
          <w:rFonts w:ascii="Arial" w:eastAsia="Arial" w:hAnsi="Arial" w:cs="Arial"/>
          <w:spacing w:val="5"/>
          <w:sz w:val="24"/>
          <w:szCs w:val="24"/>
        </w:rPr>
        <w:t xml:space="preserve"> </w:t>
      </w:r>
      <w:r w:rsidRPr="00382B5C">
        <w:rPr>
          <w:rFonts w:ascii="Arial" w:eastAsia="Arial" w:hAnsi="Arial" w:cs="Arial"/>
          <w:sz w:val="24"/>
          <w:szCs w:val="24"/>
        </w:rPr>
        <w:t>а</w:t>
      </w:r>
      <w:r w:rsidRPr="00382B5C">
        <w:rPr>
          <w:rFonts w:ascii="Arial" w:eastAsia="Arial" w:hAnsi="Arial" w:cs="Arial"/>
          <w:spacing w:val="-3"/>
          <w:sz w:val="24"/>
          <w:szCs w:val="24"/>
        </w:rPr>
        <w:t>с</w:t>
      </w:r>
      <w:r w:rsidRPr="00382B5C">
        <w:rPr>
          <w:rFonts w:ascii="Arial" w:eastAsia="Arial" w:hAnsi="Arial" w:cs="Arial"/>
          <w:spacing w:val="-2"/>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и спос</w:t>
      </w:r>
      <w:r w:rsidRPr="00382B5C">
        <w:rPr>
          <w:rFonts w:ascii="Arial" w:eastAsia="Arial" w:hAnsi="Arial" w:cs="Arial"/>
          <w:spacing w:val="-3"/>
          <w:sz w:val="24"/>
          <w:szCs w:val="24"/>
        </w:rPr>
        <w:t>о</w:t>
      </w:r>
      <w:r w:rsidRPr="00382B5C">
        <w:rPr>
          <w:rFonts w:ascii="Arial" w:eastAsia="Arial" w:hAnsi="Arial" w:cs="Arial"/>
          <w:sz w:val="24"/>
          <w:szCs w:val="24"/>
        </w:rPr>
        <w:t>бнос</w:t>
      </w:r>
      <w:r w:rsidRPr="00382B5C">
        <w:rPr>
          <w:rFonts w:ascii="Arial" w:eastAsia="Arial" w:hAnsi="Arial" w:cs="Arial"/>
          <w:spacing w:val="-3"/>
          <w:sz w:val="24"/>
          <w:szCs w:val="24"/>
        </w:rPr>
        <w:t>т</w:t>
      </w:r>
      <w:r w:rsidRPr="00382B5C">
        <w:rPr>
          <w:rFonts w:ascii="Arial" w:eastAsia="Arial" w:hAnsi="Arial" w:cs="Arial"/>
          <w:sz w:val="24"/>
          <w:szCs w:val="24"/>
        </w:rPr>
        <w:t>и</w:t>
      </w:r>
      <w:r w:rsidRPr="00382B5C">
        <w:rPr>
          <w:rFonts w:ascii="Arial" w:eastAsia="Arial" w:hAnsi="Arial" w:cs="Arial"/>
          <w:spacing w:val="3"/>
          <w:sz w:val="24"/>
          <w:szCs w:val="24"/>
        </w:rPr>
        <w:t xml:space="preserve"> </w:t>
      </w:r>
      <w:r w:rsidRPr="00382B5C">
        <w:rPr>
          <w:rFonts w:ascii="Arial" w:eastAsia="Arial" w:hAnsi="Arial" w:cs="Arial"/>
          <w:sz w:val="24"/>
          <w:szCs w:val="24"/>
        </w:rPr>
        <w:t>за</w:t>
      </w:r>
      <w:r w:rsidRPr="00382B5C">
        <w:rPr>
          <w:rFonts w:ascii="Arial" w:eastAsia="Arial" w:hAnsi="Arial" w:cs="Arial"/>
          <w:spacing w:val="3"/>
          <w:sz w:val="24"/>
          <w:szCs w:val="24"/>
        </w:rPr>
        <w:t xml:space="preserve"> </w:t>
      </w:r>
      <w:r w:rsidRPr="00382B5C">
        <w:rPr>
          <w:rFonts w:ascii="Arial" w:eastAsia="Arial" w:hAnsi="Arial" w:cs="Arial"/>
          <w:sz w:val="24"/>
          <w:szCs w:val="24"/>
        </w:rPr>
        <w:t>одређ</w:t>
      </w:r>
      <w:r w:rsidRPr="00382B5C">
        <w:rPr>
          <w:rFonts w:ascii="Arial" w:eastAsia="Arial" w:hAnsi="Arial" w:cs="Arial"/>
          <w:spacing w:val="-3"/>
          <w:sz w:val="24"/>
          <w:szCs w:val="24"/>
        </w:rPr>
        <w:t>е</w:t>
      </w:r>
      <w:r w:rsidRPr="00382B5C">
        <w:rPr>
          <w:rFonts w:ascii="Arial" w:eastAsia="Arial" w:hAnsi="Arial" w:cs="Arial"/>
          <w:sz w:val="24"/>
          <w:szCs w:val="24"/>
        </w:rPr>
        <w:t>на</w:t>
      </w:r>
      <w:r w:rsidRPr="00382B5C">
        <w:rPr>
          <w:rFonts w:ascii="Arial" w:eastAsia="Arial" w:hAnsi="Arial" w:cs="Arial"/>
          <w:spacing w:val="4"/>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м</w:t>
      </w:r>
      <w:r w:rsidRPr="00382B5C">
        <w:rPr>
          <w:rFonts w:ascii="Arial" w:eastAsia="Arial" w:hAnsi="Arial" w:cs="Arial"/>
          <w:sz w:val="24"/>
          <w:szCs w:val="24"/>
        </w:rPr>
        <w:t>ањ</w:t>
      </w:r>
      <w:r w:rsidRPr="00382B5C">
        <w:rPr>
          <w:rFonts w:ascii="Arial" w:eastAsia="Arial" w:hAnsi="Arial" w:cs="Arial"/>
          <w:spacing w:val="-3"/>
          <w:sz w:val="24"/>
          <w:szCs w:val="24"/>
        </w:rPr>
        <w:t>а</w:t>
      </w:r>
      <w:r w:rsidRPr="00382B5C">
        <w:rPr>
          <w:rFonts w:ascii="Arial" w:eastAsia="Arial" w:hAnsi="Arial" w:cs="Arial"/>
          <w:sz w:val="24"/>
          <w:szCs w:val="24"/>
        </w:rPr>
        <w:t>, т</w:t>
      </w:r>
      <w:r w:rsidRPr="00382B5C">
        <w:rPr>
          <w:rFonts w:ascii="Arial" w:eastAsia="Arial" w:hAnsi="Arial" w:cs="Arial"/>
          <w:spacing w:val="-1"/>
          <w:sz w:val="24"/>
          <w:szCs w:val="24"/>
        </w:rPr>
        <w:t>е</w:t>
      </w:r>
      <w:r w:rsidRPr="00382B5C">
        <w:rPr>
          <w:rFonts w:ascii="Arial" w:eastAsia="Arial" w:hAnsi="Arial" w:cs="Arial"/>
          <w:sz w:val="24"/>
          <w:szCs w:val="24"/>
        </w:rPr>
        <w:t>ст</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Т</w:t>
      </w:r>
      <w:r w:rsidRPr="00382B5C">
        <w:rPr>
          <w:rFonts w:ascii="Arial" w:eastAsia="Arial" w:hAnsi="Arial" w:cs="Arial"/>
          <w:sz w:val="24"/>
          <w:szCs w:val="24"/>
        </w:rPr>
        <w:t>ес</w:t>
      </w:r>
      <w:r w:rsidRPr="00382B5C">
        <w:rPr>
          <w:rFonts w:ascii="Arial" w:eastAsia="Arial" w:hAnsi="Arial" w:cs="Arial"/>
          <w:spacing w:val="-1"/>
          <w:sz w:val="24"/>
          <w:szCs w:val="24"/>
        </w:rPr>
        <w:t>т</w:t>
      </w:r>
      <w:r w:rsidRPr="00382B5C">
        <w:rPr>
          <w:rFonts w:ascii="Arial" w:eastAsia="Arial" w:hAnsi="Arial" w:cs="Arial"/>
          <w:sz w:val="24"/>
          <w:szCs w:val="24"/>
        </w:rPr>
        <w:t>ом</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z w:val="24"/>
          <w:szCs w:val="24"/>
        </w:rPr>
        <w:t>фес</w:t>
      </w:r>
      <w:r w:rsidRPr="00382B5C">
        <w:rPr>
          <w:rFonts w:ascii="Arial" w:eastAsia="Arial" w:hAnsi="Arial" w:cs="Arial"/>
          <w:spacing w:val="-1"/>
          <w:sz w:val="24"/>
          <w:szCs w:val="24"/>
        </w:rPr>
        <w:t>и</w:t>
      </w:r>
      <w:r w:rsidRPr="00382B5C">
        <w:rPr>
          <w:rFonts w:ascii="Arial" w:eastAsia="Arial" w:hAnsi="Arial" w:cs="Arial"/>
          <w:sz w:val="24"/>
          <w:szCs w:val="24"/>
        </w:rPr>
        <w:t>она</w:t>
      </w:r>
      <w:r w:rsidRPr="00382B5C">
        <w:rPr>
          <w:rFonts w:ascii="Arial" w:eastAsia="Arial" w:hAnsi="Arial" w:cs="Arial"/>
          <w:spacing w:val="-2"/>
          <w:sz w:val="24"/>
          <w:szCs w:val="24"/>
        </w:rPr>
        <w:t>л</w:t>
      </w:r>
      <w:r w:rsidRPr="00382B5C">
        <w:rPr>
          <w:rFonts w:ascii="Arial" w:eastAsia="Arial" w:hAnsi="Arial" w:cs="Arial"/>
          <w:sz w:val="24"/>
          <w:szCs w:val="24"/>
        </w:rPr>
        <w:t xml:space="preserve">них </w:t>
      </w:r>
      <w:r w:rsidRPr="00382B5C">
        <w:rPr>
          <w:rFonts w:ascii="Arial" w:eastAsia="Arial" w:hAnsi="Arial" w:cs="Arial"/>
          <w:spacing w:val="-1"/>
          <w:sz w:val="24"/>
          <w:szCs w:val="24"/>
        </w:rPr>
        <w:t>и</w:t>
      </w:r>
      <w:r w:rsidRPr="00382B5C">
        <w:rPr>
          <w:rFonts w:ascii="Arial" w:eastAsia="Arial" w:hAnsi="Arial" w:cs="Arial"/>
          <w:sz w:val="24"/>
          <w:szCs w:val="24"/>
        </w:rPr>
        <w:t>нтер</w:t>
      </w:r>
      <w:r w:rsidRPr="00382B5C">
        <w:rPr>
          <w:rFonts w:ascii="Arial" w:eastAsia="Arial" w:hAnsi="Arial" w:cs="Arial"/>
          <w:spacing w:val="-1"/>
          <w:sz w:val="24"/>
          <w:szCs w:val="24"/>
        </w:rPr>
        <w:t>е</w:t>
      </w:r>
      <w:r w:rsidRPr="00382B5C">
        <w:rPr>
          <w:rFonts w:ascii="Arial" w:eastAsia="Arial" w:hAnsi="Arial" w:cs="Arial"/>
          <w:sz w:val="24"/>
          <w:szCs w:val="24"/>
        </w:rPr>
        <w:t>совања</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о т</w:t>
      </w:r>
      <w:r w:rsidRPr="00382B5C">
        <w:rPr>
          <w:rFonts w:ascii="Arial" w:eastAsia="Arial" w:hAnsi="Arial" w:cs="Arial"/>
          <w:spacing w:val="-3"/>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ачење</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к</w:t>
      </w:r>
      <w:r w:rsidRPr="00382B5C">
        <w:rPr>
          <w:rFonts w:ascii="Arial" w:eastAsia="Arial" w:hAnsi="Arial" w:cs="Arial"/>
          <w:sz w:val="24"/>
          <w:szCs w:val="24"/>
        </w:rPr>
        <w:t>ао</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z w:val="24"/>
          <w:szCs w:val="24"/>
        </w:rPr>
        <w:t>вет</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авни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д</w:t>
      </w:r>
      <w:r w:rsidRPr="00382B5C">
        <w:rPr>
          <w:rFonts w:ascii="Arial" w:eastAsia="Arial" w:hAnsi="Arial" w:cs="Arial"/>
          <w:spacing w:val="4"/>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pacing w:val="4"/>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а у процесу пр</w:t>
      </w:r>
      <w:r w:rsidRPr="00382B5C">
        <w:rPr>
          <w:rFonts w:ascii="Arial" w:eastAsia="Arial" w:hAnsi="Arial" w:cs="Arial"/>
          <w:spacing w:val="-3"/>
          <w:sz w:val="24"/>
          <w:szCs w:val="24"/>
        </w:rPr>
        <w:t>о</w:t>
      </w:r>
      <w:r w:rsidRPr="00382B5C">
        <w:rPr>
          <w:rFonts w:ascii="Arial" w:eastAsia="Arial" w:hAnsi="Arial" w:cs="Arial"/>
          <w:sz w:val="24"/>
          <w:szCs w:val="24"/>
        </w:rPr>
        <w:t>фес</w:t>
      </w:r>
      <w:r w:rsidRPr="00382B5C">
        <w:rPr>
          <w:rFonts w:ascii="Arial" w:eastAsia="Arial" w:hAnsi="Arial" w:cs="Arial"/>
          <w:spacing w:val="-4"/>
          <w:sz w:val="24"/>
          <w:szCs w:val="24"/>
        </w:rPr>
        <w:t>и</w:t>
      </w:r>
      <w:r w:rsidRPr="00382B5C">
        <w:rPr>
          <w:rFonts w:ascii="Arial" w:eastAsia="Arial" w:hAnsi="Arial" w:cs="Arial"/>
          <w:sz w:val="24"/>
          <w:szCs w:val="24"/>
        </w:rPr>
        <w:t>оналн</w:t>
      </w:r>
      <w:r w:rsidRPr="00382B5C">
        <w:rPr>
          <w:rFonts w:ascii="Arial" w:eastAsia="Arial" w:hAnsi="Arial" w:cs="Arial"/>
          <w:spacing w:val="-2"/>
          <w:sz w:val="24"/>
          <w:szCs w:val="24"/>
        </w:rPr>
        <w:t>о</w:t>
      </w:r>
      <w:r w:rsidRPr="00382B5C">
        <w:rPr>
          <w:rFonts w:ascii="Arial" w:eastAsia="Arial" w:hAnsi="Arial" w:cs="Arial"/>
          <w:sz w:val="24"/>
          <w:szCs w:val="24"/>
        </w:rPr>
        <w:t xml:space="preserve">г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авања</w:t>
      </w:r>
      <w:r w:rsidRPr="00382B5C">
        <w:rPr>
          <w:rFonts w:ascii="Arial" w:eastAsia="Arial" w:hAnsi="Arial" w:cs="Arial"/>
          <w:spacing w:val="1"/>
          <w:sz w:val="24"/>
          <w:szCs w:val="24"/>
        </w:rPr>
        <w:t xml:space="preserve"> </w:t>
      </w:r>
      <w:r w:rsidRPr="00382B5C">
        <w:rPr>
          <w:rFonts w:ascii="Arial" w:eastAsia="Arial" w:hAnsi="Arial" w:cs="Arial"/>
          <w:sz w:val="24"/>
          <w:szCs w:val="24"/>
        </w:rPr>
        <w:t>и о</w:t>
      </w:r>
      <w:r w:rsidRPr="00382B5C">
        <w:rPr>
          <w:rFonts w:ascii="Arial" w:eastAsia="Arial" w:hAnsi="Arial" w:cs="Arial"/>
          <w:spacing w:val="-3"/>
          <w:sz w:val="24"/>
          <w:szCs w:val="24"/>
        </w:rPr>
        <w:t>с</w:t>
      </w:r>
      <w:r w:rsidRPr="00382B5C">
        <w:rPr>
          <w:rFonts w:ascii="Arial" w:eastAsia="Arial" w:hAnsi="Arial" w:cs="Arial"/>
          <w:sz w:val="24"/>
          <w:szCs w:val="24"/>
        </w:rPr>
        <w:t>посо</w:t>
      </w:r>
      <w:r w:rsidRPr="00382B5C">
        <w:rPr>
          <w:rFonts w:ascii="Arial" w:eastAsia="Arial" w:hAnsi="Arial" w:cs="Arial"/>
          <w:spacing w:val="-2"/>
          <w:sz w:val="24"/>
          <w:szCs w:val="24"/>
        </w:rPr>
        <w:t>б</w:t>
      </w:r>
      <w:r w:rsidRPr="00382B5C">
        <w:rPr>
          <w:rFonts w:ascii="Arial" w:eastAsia="Arial" w:hAnsi="Arial" w:cs="Arial"/>
          <w:spacing w:val="-1"/>
          <w:sz w:val="24"/>
          <w:szCs w:val="24"/>
        </w:rPr>
        <w:t>љ</w:t>
      </w:r>
      <w:r w:rsidRPr="00382B5C">
        <w:rPr>
          <w:rFonts w:ascii="Arial" w:eastAsia="Arial" w:hAnsi="Arial" w:cs="Arial"/>
          <w:sz w:val="24"/>
          <w:szCs w:val="24"/>
        </w:rPr>
        <w:t>авања.</w:t>
      </w:r>
    </w:p>
    <w:p w:rsidR="00B31AE4" w:rsidRPr="00382B5C" w:rsidRDefault="00B31AE4" w:rsidP="00B31AE4">
      <w:pPr>
        <w:spacing w:line="200" w:lineRule="exact"/>
        <w:rPr>
          <w:rFonts w:ascii="Arial" w:hAnsi="Arial" w:cs="Arial"/>
          <w:sz w:val="24"/>
          <w:szCs w:val="24"/>
        </w:rPr>
      </w:pPr>
    </w:p>
    <w:p w:rsidR="00B31AE4" w:rsidRPr="00382B5C" w:rsidRDefault="00B31AE4" w:rsidP="00B31AE4">
      <w:pPr>
        <w:spacing w:before="20" w:line="280" w:lineRule="exact"/>
        <w:rPr>
          <w:rFonts w:ascii="Arial" w:hAnsi="Arial" w:cs="Arial"/>
          <w:sz w:val="24"/>
          <w:szCs w:val="24"/>
          <w:lang w:val="sr-Cyrl-CS"/>
        </w:rPr>
      </w:pPr>
    </w:p>
    <w:p w:rsidR="00C078DB" w:rsidRPr="00382B5C" w:rsidRDefault="00C078DB" w:rsidP="00B31AE4">
      <w:pPr>
        <w:spacing w:before="20" w:line="280" w:lineRule="exact"/>
        <w:rPr>
          <w:rFonts w:ascii="Arial" w:hAnsi="Arial" w:cs="Arial"/>
          <w:sz w:val="24"/>
          <w:szCs w:val="24"/>
          <w:lang w:val="sr-Cyrl-CS"/>
        </w:rPr>
      </w:pPr>
    </w:p>
    <w:tbl>
      <w:tblPr>
        <w:tblW w:w="0" w:type="auto"/>
        <w:tblInd w:w="103" w:type="dxa"/>
        <w:tblLayout w:type="fixed"/>
        <w:tblCellMar>
          <w:left w:w="0" w:type="dxa"/>
          <w:right w:w="0" w:type="dxa"/>
        </w:tblCellMar>
        <w:tblLook w:val="01E0"/>
      </w:tblPr>
      <w:tblGrid>
        <w:gridCol w:w="1532"/>
        <w:gridCol w:w="720"/>
        <w:gridCol w:w="5963"/>
        <w:gridCol w:w="1536"/>
      </w:tblGrid>
      <w:tr w:rsidR="00B31AE4" w:rsidRPr="00382B5C" w:rsidTr="00912363">
        <w:trPr>
          <w:trHeight w:hRule="exact" w:val="245"/>
        </w:trPr>
        <w:tc>
          <w:tcPr>
            <w:tcW w:w="1532"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20" w:lineRule="exact"/>
              <w:ind w:left="100"/>
              <w:rPr>
                <w:rFonts w:ascii="Arial" w:eastAsia="Arial" w:hAnsi="Arial" w:cs="Arial"/>
                <w:sz w:val="24"/>
                <w:szCs w:val="24"/>
              </w:rPr>
            </w:pPr>
            <w:r w:rsidRPr="00382B5C">
              <w:rPr>
                <w:rFonts w:ascii="Arial" w:eastAsia="Arial" w:hAnsi="Arial" w:cs="Arial"/>
                <w:spacing w:val="-1"/>
                <w:sz w:val="24"/>
                <w:szCs w:val="24"/>
              </w:rPr>
              <w:t>В</w:t>
            </w:r>
            <w:r w:rsidRPr="00382B5C">
              <w:rPr>
                <w:rFonts w:ascii="Arial" w:eastAsia="Arial" w:hAnsi="Arial" w:cs="Arial"/>
                <w:sz w:val="24"/>
                <w:szCs w:val="24"/>
              </w:rPr>
              <w:t>р</w:t>
            </w:r>
            <w:r w:rsidRPr="00382B5C">
              <w:rPr>
                <w:rFonts w:ascii="Arial" w:eastAsia="Arial" w:hAnsi="Arial" w:cs="Arial"/>
                <w:spacing w:val="1"/>
                <w:sz w:val="24"/>
                <w:szCs w:val="24"/>
              </w:rPr>
              <w:t>с</w:t>
            </w:r>
            <w:r w:rsidRPr="00382B5C">
              <w:rPr>
                <w:rFonts w:ascii="Arial" w:eastAsia="Arial" w:hAnsi="Arial" w:cs="Arial"/>
                <w:sz w:val="24"/>
                <w:szCs w:val="24"/>
              </w:rPr>
              <w:t>та</w:t>
            </w:r>
            <w:r w:rsidRPr="00382B5C">
              <w:rPr>
                <w:rFonts w:ascii="Arial" w:eastAsia="Arial" w:hAnsi="Arial" w:cs="Arial"/>
                <w:spacing w:val="-3"/>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p>
        </w:tc>
        <w:tc>
          <w:tcPr>
            <w:tcW w:w="720"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20" w:lineRule="exact"/>
              <w:ind w:left="97"/>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z w:val="24"/>
                <w:szCs w:val="24"/>
              </w:rPr>
              <w:t>аз</w:t>
            </w:r>
            <w:r w:rsidRPr="00382B5C">
              <w:rPr>
                <w:rFonts w:ascii="Arial" w:eastAsia="Arial" w:hAnsi="Arial" w:cs="Arial"/>
                <w:spacing w:val="1"/>
                <w:sz w:val="24"/>
                <w:szCs w:val="24"/>
              </w:rPr>
              <w:t>р</w:t>
            </w:r>
            <w:r w:rsidRPr="00382B5C">
              <w:rPr>
                <w:rFonts w:ascii="Arial" w:eastAsia="Arial" w:hAnsi="Arial" w:cs="Arial"/>
                <w:sz w:val="24"/>
                <w:szCs w:val="24"/>
              </w:rPr>
              <w:t>.</w:t>
            </w:r>
          </w:p>
        </w:tc>
        <w:tc>
          <w:tcPr>
            <w:tcW w:w="5963"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20" w:lineRule="exact"/>
              <w:ind w:left="1708"/>
              <w:rPr>
                <w:rFonts w:ascii="Arial" w:eastAsia="Arial" w:hAnsi="Arial" w:cs="Arial"/>
                <w:sz w:val="24"/>
                <w:szCs w:val="24"/>
              </w:rPr>
            </w:pP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pacing w:val="-1"/>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ДА</w:t>
            </w:r>
          </w:p>
        </w:tc>
        <w:tc>
          <w:tcPr>
            <w:tcW w:w="1536"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20" w:lineRule="exact"/>
              <w:ind w:left="100"/>
              <w:rPr>
                <w:rFonts w:ascii="Arial" w:eastAsia="Arial" w:hAnsi="Arial" w:cs="Arial"/>
                <w:sz w:val="24"/>
                <w:szCs w:val="24"/>
              </w:rPr>
            </w:pPr>
            <w:r w:rsidRPr="00382B5C">
              <w:rPr>
                <w:rFonts w:ascii="Arial" w:eastAsia="Arial" w:hAnsi="Arial" w:cs="Arial"/>
                <w:sz w:val="24"/>
                <w:szCs w:val="24"/>
              </w:rPr>
              <w:t>Но</w:t>
            </w:r>
            <w:r w:rsidRPr="00382B5C">
              <w:rPr>
                <w:rFonts w:ascii="Arial" w:eastAsia="Arial" w:hAnsi="Arial" w:cs="Arial"/>
                <w:spacing w:val="1"/>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ц</w:t>
            </w:r>
            <w:r w:rsidRPr="00382B5C">
              <w:rPr>
                <w:rFonts w:ascii="Arial" w:eastAsia="Arial" w:hAnsi="Arial" w:cs="Arial"/>
                <w:sz w:val="24"/>
                <w:szCs w:val="24"/>
              </w:rPr>
              <w:t>и</w:t>
            </w:r>
            <w:r w:rsidRPr="00382B5C">
              <w:rPr>
                <w:rFonts w:ascii="Arial" w:eastAsia="Arial" w:hAnsi="Arial" w:cs="Arial"/>
                <w:spacing w:val="-7"/>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p>
        </w:tc>
      </w:tr>
      <w:tr w:rsidR="00B31AE4" w:rsidRPr="00382B5C" w:rsidTr="00DB56D6">
        <w:trPr>
          <w:trHeight w:hRule="exact" w:val="1913"/>
        </w:trPr>
        <w:tc>
          <w:tcPr>
            <w:tcW w:w="1532"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before="7" w:line="280" w:lineRule="exact"/>
              <w:rPr>
                <w:rFonts w:ascii="Arial" w:hAnsi="Arial" w:cs="Arial"/>
                <w:sz w:val="24"/>
                <w:szCs w:val="24"/>
              </w:rPr>
            </w:pPr>
          </w:p>
          <w:p w:rsidR="00B31AE4" w:rsidRPr="00382B5C" w:rsidRDefault="00B31AE4" w:rsidP="00912363">
            <w:pPr>
              <w:ind w:left="100" w:right="582"/>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ов</w:t>
            </w:r>
            <w:r w:rsidRPr="00382B5C">
              <w:rPr>
                <w:rFonts w:ascii="Arial" w:eastAsia="Arial" w:hAnsi="Arial" w:cs="Arial"/>
                <w:spacing w:val="2"/>
                <w:sz w:val="24"/>
                <w:szCs w:val="24"/>
              </w:rPr>
              <w:t>н</w:t>
            </w:r>
            <w:r w:rsidRPr="00382B5C">
              <w:rPr>
                <w:rFonts w:ascii="Arial" w:eastAsia="Arial" w:hAnsi="Arial" w:cs="Arial"/>
                <w:sz w:val="24"/>
                <w:szCs w:val="24"/>
              </w:rPr>
              <w:t>а на</w:t>
            </w:r>
            <w:r w:rsidRPr="00382B5C">
              <w:rPr>
                <w:rFonts w:ascii="Arial" w:eastAsia="Arial" w:hAnsi="Arial" w:cs="Arial"/>
                <w:spacing w:val="1"/>
                <w:sz w:val="24"/>
                <w:szCs w:val="24"/>
              </w:rPr>
              <w:t>с</w:t>
            </w:r>
            <w:r w:rsidRPr="00382B5C">
              <w:rPr>
                <w:rFonts w:ascii="Arial" w:eastAsia="Arial" w:hAnsi="Arial" w:cs="Arial"/>
                <w:sz w:val="24"/>
                <w:szCs w:val="24"/>
              </w:rPr>
              <w:t>тава</w:t>
            </w:r>
          </w:p>
        </w:tc>
        <w:tc>
          <w:tcPr>
            <w:tcW w:w="720"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before="7" w:line="280" w:lineRule="exact"/>
              <w:rPr>
                <w:rFonts w:ascii="Arial" w:hAnsi="Arial" w:cs="Arial"/>
                <w:sz w:val="24"/>
                <w:szCs w:val="24"/>
              </w:rPr>
            </w:pPr>
          </w:p>
          <w:p w:rsidR="00B31AE4" w:rsidRPr="00382B5C" w:rsidRDefault="00B31AE4" w:rsidP="00912363">
            <w:pPr>
              <w:ind w:left="97"/>
              <w:rPr>
                <w:rFonts w:ascii="Arial" w:eastAsia="Arial" w:hAnsi="Arial" w:cs="Arial"/>
                <w:sz w:val="24"/>
                <w:szCs w:val="24"/>
              </w:rPr>
            </w:pPr>
            <w:r w:rsidRPr="00382B5C">
              <w:rPr>
                <w:rFonts w:ascii="Arial" w:eastAsia="Arial" w:hAnsi="Arial" w:cs="Arial"/>
                <w:sz w:val="24"/>
                <w:szCs w:val="24"/>
              </w:rPr>
              <w:t>I</w:t>
            </w:r>
            <w:r w:rsidRPr="00382B5C">
              <w:rPr>
                <w:rFonts w:ascii="Arial" w:eastAsia="Arial" w:hAnsi="Arial" w:cs="Arial"/>
                <w:spacing w:val="-1"/>
                <w:sz w:val="24"/>
                <w:szCs w:val="24"/>
              </w:rPr>
              <w:t xml:space="preserve"> </w:t>
            </w:r>
            <w:r w:rsidRPr="00382B5C">
              <w:rPr>
                <w:rFonts w:ascii="Arial" w:eastAsia="Arial" w:hAnsi="Arial" w:cs="Arial"/>
                <w:sz w:val="24"/>
                <w:szCs w:val="24"/>
              </w:rPr>
              <w:t>–</w:t>
            </w:r>
          </w:p>
          <w:p w:rsidR="00B31AE4" w:rsidRPr="00382B5C" w:rsidRDefault="00B31AE4" w:rsidP="00912363">
            <w:pPr>
              <w:ind w:left="97"/>
              <w:rPr>
                <w:rFonts w:ascii="Arial" w:eastAsia="Arial" w:hAnsi="Arial" w:cs="Arial"/>
                <w:sz w:val="24"/>
                <w:szCs w:val="24"/>
              </w:rPr>
            </w:pPr>
            <w:r w:rsidRPr="00382B5C">
              <w:rPr>
                <w:rFonts w:ascii="Arial" w:eastAsia="Arial" w:hAnsi="Arial" w:cs="Arial"/>
                <w:spacing w:val="-1"/>
                <w:sz w:val="24"/>
                <w:szCs w:val="24"/>
              </w:rPr>
              <w:t>V</w:t>
            </w:r>
            <w:r w:rsidRPr="00382B5C">
              <w:rPr>
                <w:rFonts w:ascii="Arial" w:eastAsia="Arial" w:hAnsi="Arial" w:cs="Arial"/>
                <w:sz w:val="24"/>
                <w:szCs w:val="24"/>
              </w:rPr>
              <w:t>III</w:t>
            </w:r>
          </w:p>
        </w:tc>
        <w:tc>
          <w:tcPr>
            <w:tcW w:w="5963"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20" w:lineRule="exact"/>
              <w:ind w:left="97"/>
              <w:rPr>
                <w:rFonts w:ascii="Arial" w:eastAsia="Arial" w:hAnsi="Arial" w:cs="Arial"/>
                <w:sz w:val="24"/>
                <w:szCs w:val="24"/>
              </w:rPr>
            </w:pPr>
            <w:r w:rsidRPr="00382B5C">
              <w:rPr>
                <w:rFonts w:ascii="Arial" w:eastAsia="Arial" w:hAnsi="Arial" w:cs="Arial"/>
                <w:spacing w:val="1"/>
                <w:sz w:val="24"/>
                <w:szCs w:val="24"/>
              </w:rPr>
              <w:t>И</w:t>
            </w:r>
            <w:r w:rsidRPr="00382B5C">
              <w:rPr>
                <w:rFonts w:ascii="Arial" w:eastAsia="Arial" w:hAnsi="Arial" w:cs="Arial"/>
                <w:sz w:val="24"/>
                <w:szCs w:val="24"/>
              </w:rPr>
              <w:t>зврши</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10"/>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pacing w:val="5"/>
                <w:sz w:val="24"/>
                <w:szCs w:val="24"/>
              </w:rPr>
              <w:t>з</w:t>
            </w:r>
            <w:r w:rsidRPr="00382B5C">
              <w:rPr>
                <w:rFonts w:ascii="Arial" w:eastAsia="Arial" w:hAnsi="Arial" w:cs="Arial"/>
                <w:sz w:val="24"/>
                <w:szCs w:val="24"/>
              </w:rPr>
              <w:t>у</w:t>
            </w:r>
            <w:r w:rsidRPr="00382B5C">
              <w:rPr>
                <w:rFonts w:ascii="Arial" w:eastAsia="Arial" w:hAnsi="Arial" w:cs="Arial"/>
                <w:spacing w:val="-1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с</w:t>
            </w:r>
            <w:r w:rsidRPr="00382B5C">
              <w:rPr>
                <w:rFonts w:ascii="Arial" w:eastAsia="Arial" w:hAnsi="Arial" w:cs="Arial"/>
                <w:spacing w:val="2"/>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ног</w:t>
            </w:r>
            <w:r w:rsidRPr="00382B5C">
              <w:rPr>
                <w:rFonts w:ascii="Arial" w:eastAsia="Arial" w:hAnsi="Arial" w:cs="Arial"/>
                <w:spacing w:val="-10"/>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ди</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7"/>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ј</w:t>
            </w:r>
            <w:r w:rsidRPr="00382B5C">
              <w:rPr>
                <w:rFonts w:ascii="Arial" w:eastAsia="Arial" w:hAnsi="Arial" w:cs="Arial"/>
                <w:spacing w:val="2"/>
                <w:sz w:val="24"/>
                <w:szCs w:val="24"/>
              </w:rPr>
              <w:t>е</w:t>
            </w:r>
            <w:r w:rsidRPr="00382B5C">
              <w:rPr>
                <w:rFonts w:ascii="Arial" w:eastAsia="Arial" w:hAnsi="Arial" w:cs="Arial"/>
                <w:spacing w:val="-1"/>
                <w:sz w:val="24"/>
                <w:szCs w:val="24"/>
              </w:rPr>
              <w:t>ди</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p>
          <w:p w:rsidR="00B31AE4" w:rsidRPr="00382B5C" w:rsidRDefault="00B31AE4" w:rsidP="00912363">
            <w:pPr>
              <w:ind w:left="97" w:right="79"/>
              <w:rPr>
                <w:rFonts w:ascii="Arial" w:eastAsia="Arial" w:hAnsi="Arial" w:cs="Arial"/>
                <w:sz w:val="24"/>
                <w:szCs w:val="24"/>
              </w:rPr>
            </w:pPr>
            <w:r w:rsidRPr="00382B5C">
              <w:rPr>
                <w:rFonts w:ascii="Arial" w:eastAsia="Arial" w:hAnsi="Arial" w:cs="Arial"/>
                <w:sz w:val="24"/>
                <w:szCs w:val="24"/>
              </w:rPr>
              <w:t>пр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м</w:t>
            </w:r>
            <w:r w:rsidRPr="00382B5C">
              <w:rPr>
                <w:rFonts w:ascii="Arial" w:eastAsia="Arial" w:hAnsi="Arial" w:cs="Arial"/>
                <w:spacing w:val="-1"/>
                <w:sz w:val="24"/>
                <w:szCs w:val="24"/>
              </w:rPr>
              <w:t>е</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7"/>
                <w:sz w:val="24"/>
                <w:szCs w:val="24"/>
              </w:rPr>
              <w:t xml:space="preserve"> </w:t>
            </w:r>
            <w:r w:rsidRPr="00382B5C">
              <w:rPr>
                <w:rFonts w:ascii="Arial" w:eastAsia="Arial" w:hAnsi="Arial" w:cs="Arial"/>
                <w:sz w:val="24"/>
                <w:szCs w:val="24"/>
              </w:rPr>
              <w:t>у</w:t>
            </w:r>
            <w:r w:rsidRPr="00382B5C">
              <w:rPr>
                <w:rFonts w:ascii="Arial" w:eastAsia="Arial" w:hAnsi="Arial" w:cs="Arial"/>
                <w:spacing w:val="-5"/>
                <w:sz w:val="24"/>
                <w:szCs w:val="24"/>
              </w:rPr>
              <w:t xml:space="preserve"> </w:t>
            </w:r>
            <w:r w:rsidRPr="00382B5C">
              <w:rPr>
                <w:rFonts w:ascii="Arial" w:eastAsia="Arial" w:hAnsi="Arial" w:cs="Arial"/>
                <w:spacing w:val="3"/>
                <w:sz w:val="24"/>
                <w:szCs w:val="24"/>
              </w:rPr>
              <w:t>ц</w:t>
            </w:r>
            <w:r w:rsidRPr="00382B5C">
              <w:rPr>
                <w:rFonts w:ascii="Arial" w:eastAsia="Arial" w:hAnsi="Arial" w:cs="Arial"/>
                <w:spacing w:val="-1"/>
                <w:sz w:val="24"/>
                <w:szCs w:val="24"/>
              </w:rPr>
              <w:t>и</w:t>
            </w:r>
            <w:r w:rsidRPr="00382B5C">
              <w:rPr>
                <w:rFonts w:ascii="Arial" w:eastAsia="Arial" w:hAnsi="Arial" w:cs="Arial"/>
                <w:spacing w:val="4"/>
                <w:sz w:val="24"/>
                <w:szCs w:val="24"/>
              </w:rPr>
              <w:t>љ</w:t>
            </w:r>
            <w:r w:rsidRPr="00382B5C">
              <w:rPr>
                <w:rFonts w:ascii="Arial" w:eastAsia="Arial" w:hAnsi="Arial" w:cs="Arial"/>
                <w:sz w:val="24"/>
                <w:szCs w:val="24"/>
              </w:rPr>
              <w:t>у</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с</w:t>
            </w:r>
            <w:r w:rsidRPr="00382B5C">
              <w:rPr>
                <w:rFonts w:ascii="Arial" w:eastAsia="Arial" w:hAnsi="Arial" w:cs="Arial"/>
                <w:spacing w:val="2"/>
                <w:sz w:val="24"/>
                <w:szCs w:val="24"/>
              </w:rPr>
              <w:t>а</w:t>
            </w:r>
            <w:r w:rsidRPr="00382B5C">
              <w:rPr>
                <w:rFonts w:ascii="Arial" w:eastAsia="Arial" w:hAnsi="Arial" w:cs="Arial"/>
                <w:spacing w:val="-1"/>
                <w:sz w:val="24"/>
                <w:szCs w:val="24"/>
              </w:rPr>
              <w:t>гл</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0"/>
                <w:sz w:val="24"/>
                <w:szCs w:val="24"/>
              </w:rPr>
              <w:t xml:space="preserve"> </w:t>
            </w:r>
            <w:r w:rsidRPr="00382B5C">
              <w:rPr>
                <w:rFonts w:ascii="Arial" w:eastAsia="Arial" w:hAnsi="Arial" w:cs="Arial"/>
                <w:spacing w:val="-1"/>
                <w:sz w:val="24"/>
                <w:szCs w:val="24"/>
              </w:rPr>
              <w:t>њи</w:t>
            </w:r>
            <w:r w:rsidRPr="00382B5C">
              <w:rPr>
                <w:rFonts w:ascii="Arial" w:eastAsia="Arial" w:hAnsi="Arial" w:cs="Arial"/>
                <w:spacing w:val="1"/>
                <w:sz w:val="24"/>
                <w:szCs w:val="24"/>
              </w:rPr>
              <w:t>х</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е</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ве</w:t>
            </w:r>
            <w:r w:rsidRPr="00382B5C">
              <w:rPr>
                <w:rFonts w:ascii="Arial" w:eastAsia="Arial" w:hAnsi="Arial" w:cs="Arial"/>
                <w:spacing w:val="2"/>
                <w:sz w:val="24"/>
                <w:szCs w:val="24"/>
              </w:rPr>
              <w:t>з</w:t>
            </w:r>
            <w:r w:rsidRPr="00382B5C">
              <w:rPr>
                <w:rFonts w:ascii="Arial" w:eastAsia="Arial" w:hAnsi="Arial" w:cs="Arial"/>
                <w:sz w:val="24"/>
                <w:szCs w:val="24"/>
              </w:rPr>
              <w:t>ан</w:t>
            </w:r>
            <w:r w:rsidRPr="00382B5C">
              <w:rPr>
                <w:rFonts w:ascii="Arial" w:eastAsia="Arial" w:hAnsi="Arial" w:cs="Arial"/>
                <w:spacing w:val="2"/>
                <w:sz w:val="24"/>
                <w:szCs w:val="24"/>
              </w:rPr>
              <w:t>о</w:t>
            </w:r>
            <w:r w:rsidRPr="00382B5C">
              <w:rPr>
                <w:rFonts w:ascii="Arial" w:eastAsia="Arial" w:hAnsi="Arial" w:cs="Arial"/>
                <w:spacing w:val="1"/>
                <w:sz w:val="24"/>
                <w:szCs w:val="24"/>
              </w:rPr>
              <w:t>с</w:t>
            </w:r>
            <w:r w:rsidRPr="00382B5C">
              <w:rPr>
                <w:rFonts w:ascii="Arial" w:eastAsia="Arial" w:hAnsi="Arial" w:cs="Arial"/>
                <w:sz w:val="24"/>
                <w:szCs w:val="24"/>
              </w:rPr>
              <w:t>ти</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 о</w:t>
            </w:r>
            <w:r w:rsidRPr="00382B5C">
              <w:rPr>
                <w:rFonts w:ascii="Arial" w:eastAsia="Arial" w:hAnsi="Arial" w:cs="Arial"/>
                <w:spacing w:val="-1"/>
                <w:sz w:val="24"/>
                <w:szCs w:val="24"/>
              </w:rPr>
              <w:t>д</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ђ</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8"/>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б</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с</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10"/>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pacing w:val="4"/>
                <w:sz w:val="24"/>
                <w:szCs w:val="24"/>
              </w:rPr>
              <w:t>р</w:t>
            </w:r>
            <w:r w:rsidRPr="00382B5C">
              <w:rPr>
                <w:rFonts w:ascii="Arial" w:eastAsia="Arial" w:hAnsi="Arial" w:cs="Arial"/>
                <w:spacing w:val="-4"/>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ји</w:t>
            </w:r>
            <w:r w:rsidRPr="00382B5C">
              <w:rPr>
                <w:rFonts w:ascii="Arial" w:eastAsia="Arial" w:hAnsi="Arial" w:cs="Arial"/>
                <w:sz w:val="24"/>
                <w:szCs w:val="24"/>
              </w:rPr>
              <w:t>ма</w:t>
            </w:r>
            <w:r w:rsidRPr="00382B5C">
              <w:rPr>
                <w:rFonts w:ascii="Arial" w:eastAsia="Arial" w:hAnsi="Arial" w:cs="Arial"/>
                <w:spacing w:val="-10"/>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те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д</w:t>
            </w:r>
            <w:r w:rsidRPr="00382B5C">
              <w:rPr>
                <w:rFonts w:ascii="Arial" w:eastAsia="Arial" w:hAnsi="Arial" w:cs="Arial"/>
                <w:spacing w:val="2"/>
                <w:sz w:val="24"/>
                <w:szCs w:val="24"/>
              </w:rPr>
              <w:t>р</w:t>
            </w:r>
            <w:r w:rsidRPr="00382B5C">
              <w:rPr>
                <w:rFonts w:ascii="Arial" w:eastAsia="Arial" w:hAnsi="Arial" w:cs="Arial"/>
                <w:spacing w:val="1"/>
                <w:sz w:val="24"/>
                <w:szCs w:val="24"/>
              </w:rPr>
              <w:t>ж</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10"/>
                <w:sz w:val="24"/>
                <w:szCs w:val="24"/>
              </w:rPr>
              <w:t xml:space="preserve"> </w:t>
            </w:r>
            <w:r w:rsidRPr="00382B5C">
              <w:rPr>
                <w:rFonts w:ascii="Arial" w:eastAsia="Arial" w:hAnsi="Arial" w:cs="Arial"/>
                <w:spacing w:val="2"/>
                <w:sz w:val="24"/>
                <w:szCs w:val="24"/>
              </w:rPr>
              <w:t>з</w:t>
            </w:r>
            <w:r w:rsidRPr="00382B5C">
              <w:rPr>
                <w:rFonts w:ascii="Arial" w:eastAsia="Arial" w:hAnsi="Arial" w:cs="Arial"/>
                <w:sz w:val="24"/>
                <w:szCs w:val="24"/>
              </w:rPr>
              <w:t xml:space="preserve">а </w:t>
            </w:r>
            <w:r w:rsidRPr="00382B5C">
              <w:rPr>
                <w:rFonts w:ascii="Arial" w:eastAsia="Arial" w:hAnsi="Arial" w:cs="Arial"/>
                <w:spacing w:val="-4"/>
                <w:sz w:val="24"/>
                <w:szCs w:val="24"/>
              </w:rPr>
              <w:t>у</w:t>
            </w:r>
            <w:r w:rsidRPr="00382B5C">
              <w:rPr>
                <w:rFonts w:ascii="Arial" w:eastAsia="Arial" w:hAnsi="Arial" w:cs="Arial"/>
                <w:spacing w:val="2"/>
                <w:sz w:val="24"/>
                <w:szCs w:val="24"/>
              </w:rPr>
              <w:t>п</w:t>
            </w:r>
            <w:r w:rsidRPr="00382B5C">
              <w:rPr>
                <w:rFonts w:ascii="Arial" w:eastAsia="Arial" w:hAnsi="Arial" w:cs="Arial"/>
                <w:sz w:val="24"/>
                <w:szCs w:val="24"/>
              </w:rPr>
              <w:t>озн</w:t>
            </w:r>
            <w:r w:rsidRPr="00382B5C">
              <w:rPr>
                <w:rFonts w:ascii="Arial" w:eastAsia="Arial" w:hAnsi="Arial" w:cs="Arial"/>
                <w:spacing w:val="2"/>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е</w:t>
            </w:r>
            <w:r w:rsidRPr="00382B5C">
              <w:rPr>
                <w:rFonts w:ascii="Arial" w:eastAsia="Arial" w:hAnsi="Arial" w:cs="Arial"/>
                <w:spacing w:val="-9"/>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7"/>
                <w:sz w:val="24"/>
                <w:szCs w:val="24"/>
              </w:rPr>
              <w:t xml:space="preserve"> </w:t>
            </w:r>
            <w:r w:rsidRPr="00382B5C">
              <w:rPr>
                <w:rFonts w:ascii="Arial" w:eastAsia="Arial" w:hAnsi="Arial" w:cs="Arial"/>
                <w:sz w:val="24"/>
                <w:szCs w:val="24"/>
              </w:rPr>
              <w:t>са о</w:t>
            </w:r>
            <w:r w:rsidRPr="00382B5C">
              <w:rPr>
                <w:rFonts w:ascii="Arial" w:eastAsia="Arial" w:hAnsi="Arial" w:cs="Arial"/>
                <w:spacing w:val="1"/>
                <w:sz w:val="24"/>
                <w:szCs w:val="24"/>
              </w:rPr>
              <w:t>д</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3"/>
                <w:sz w:val="24"/>
                <w:szCs w:val="24"/>
              </w:rPr>
              <w:t>ј</w:t>
            </w:r>
            <w:r w:rsidRPr="00382B5C">
              <w:rPr>
                <w:rFonts w:ascii="Arial" w:eastAsia="Arial" w:hAnsi="Arial" w:cs="Arial"/>
                <w:spacing w:val="-4"/>
                <w:sz w:val="24"/>
                <w:szCs w:val="24"/>
              </w:rPr>
              <w:t>у</w:t>
            </w:r>
            <w:r w:rsidRPr="00382B5C">
              <w:rPr>
                <w:rFonts w:ascii="Arial" w:eastAsia="Arial" w:hAnsi="Arial" w:cs="Arial"/>
                <w:spacing w:val="2"/>
                <w:sz w:val="24"/>
                <w:szCs w:val="24"/>
              </w:rPr>
              <w:t>ћ</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2"/>
                <w:sz w:val="24"/>
                <w:szCs w:val="24"/>
              </w:rPr>
              <w:t>р</w:t>
            </w:r>
            <w:r w:rsidRPr="00382B5C">
              <w:rPr>
                <w:rFonts w:ascii="Arial" w:eastAsia="Arial" w:hAnsi="Arial" w:cs="Arial"/>
                <w:spacing w:val="-4"/>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 о</w:t>
            </w:r>
            <w:r w:rsidRPr="00382B5C">
              <w:rPr>
                <w:rFonts w:ascii="Arial" w:eastAsia="Arial" w:hAnsi="Arial" w:cs="Arial"/>
                <w:spacing w:val="1"/>
                <w:sz w:val="24"/>
                <w:szCs w:val="24"/>
              </w:rPr>
              <w:t>б</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2"/>
                <w:sz w:val="24"/>
                <w:szCs w:val="24"/>
              </w:rPr>
              <w:t>о</w:t>
            </w:r>
            <w:r w:rsidRPr="00382B5C">
              <w:rPr>
                <w:rFonts w:ascii="Arial" w:eastAsia="Arial" w:hAnsi="Arial" w:cs="Arial"/>
                <w:sz w:val="24"/>
                <w:szCs w:val="24"/>
              </w:rPr>
              <w:t>вн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9"/>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оф</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9"/>
                <w:sz w:val="24"/>
                <w:szCs w:val="24"/>
              </w:rPr>
              <w:t xml:space="preserve"> </w:t>
            </w:r>
            <w:r w:rsidRPr="00382B5C">
              <w:rPr>
                <w:rFonts w:ascii="Arial" w:eastAsia="Arial" w:hAnsi="Arial" w:cs="Arial"/>
                <w:sz w:val="24"/>
                <w:szCs w:val="24"/>
              </w:rPr>
              <w:t>и зан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а</w:t>
            </w:r>
            <w:r w:rsidRPr="00382B5C">
              <w:rPr>
                <w:rFonts w:ascii="Arial" w:eastAsia="Arial" w:hAnsi="Arial" w:cs="Arial"/>
                <w:spacing w:val="-1"/>
                <w:sz w:val="24"/>
                <w:szCs w:val="24"/>
              </w:rPr>
              <w:t>њ</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а</w:t>
            </w:r>
            <w:r w:rsidRPr="00382B5C">
              <w:rPr>
                <w:rFonts w:ascii="Arial" w:eastAsia="Arial" w:hAnsi="Arial" w:cs="Arial"/>
                <w:sz w:val="24"/>
                <w:szCs w:val="24"/>
              </w:rPr>
              <w:t>.</w:t>
            </w:r>
          </w:p>
        </w:tc>
        <w:tc>
          <w:tcPr>
            <w:tcW w:w="1536"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before="17" w:line="240" w:lineRule="exact"/>
              <w:rPr>
                <w:rFonts w:ascii="Arial" w:hAnsi="Arial" w:cs="Arial"/>
                <w:sz w:val="24"/>
                <w:szCs w:val="24"/>
              </w:rPr>
            </w:pPr>
          </w:p>
          <w:p w:rsidR="00B31AE4" w:rsidRPr="00382B5C" w:rsidRDefault="00B31AE4" w:rsidP="00912363">
            <w:pPr>
              <w:ind w:left="100" w:right="308"/>
              <w:rPr>
                <w:rFonts w:ascii="Arial" w:eastAsia="Arial" w:hAnsi="Arial" w:cs="Arial"/>
                <w:sz w:val="24"/>
                <w:szCs w:val="24"/>
              </w:rPr>
            </w:pPr>
            <w:r w:rsidRPr="00382B5C">
              <w:rPr>
                <w:rFonts w:ascii="Arial" w:eastAsia="Arial" w:hAnsi="Arial" w:cs="Arial"/>
                <w:sz w:val="24"/>
                <w:szCs w:val="24"/>
              </w:rPr>
              <w:t>Сви на</w:t>
            </w:r>
            <w:r w:rsidRPr="00382B5C">
              <w:rPr>
                <w:rFonts w:ascii="Arial" w:eastAsia="Arial" w:hAnsi="Arial" w:cs="Arial"/>
                <w:spacing w:val="1"/>
                <w:sz w:val="24"/>
                <w:szCs w:val="24"/>
              </w:rPr>
              <w:t>с</w:t>
            </w:r>
            <w:r w:rsidRPr="00382B5C">
              <w:rPr>
                <w:rFonts w:ascii="Arial" w:eastAsia="Arial" w:hAnsi="Arial" w:cs="Arial"/>
                <w:sz w:val="24"/>
                <w:szCs w:val="24"/>
              </w:rPr>
              <w:t>тавн</w:t>
            </w:r>
            <w:r w:rsidRPr="00382B5C">
              <w:rPr>
                <w:rFonts w:ascii="Arial" w:eastAsia="Arial" w:hAnsi="Arial" w:cs="Arial"/>
                <w:spacing w:val="-1"/>
                <w:sz w:val="24"/>
                <w:szCs w:val="24"/>
              </w:rPr>
              <w:t>и</w:t>
            </w:r>
            <w:r w:rsidRPr="00382B5C">
              <w:rPr>
                <w:rFonts w:ascii="Arial" w:eastAsia="Arial" w:hAnsi="Arial" w:cs="Arial"/>
                <w:spacing w:val="3"/>
                <w:sz w:val="24"/>
                <w:szCs w:val="24"/>
              </w:rPr>
              <w:t>ц</w:t>
            </w:r>
            <w:r w:rsidRPr="00382B5C">
              <w:rPr>
                <w:rFonts w:ascii="Arial" w:eastAsia="Arial" w:hAnsi="Arial" w:cs="Arial"/>
                <w:sz w:val="24"/>
                <w:szCs w:val="24"/>
              </w:rPr>
              <w:t xml:space="preserve">и и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те</w:t>
            </w:r>
            <w:r w:rsidRPr="00382B5C">
              <w:rPr>
                <w:rFonts w:ascii="Arial" w:eastAsia="Arial" w:hAnsi="Arial" w:cs="Arial"/>
                <w:spacing w:val="1"/>
                <w:sz w:val="24"/>
                <w:szCs w:val="24"/>
              </w:rPr>
              <w:t>љ</w:t>
            </w:r>
            <w:r w:rsidRPr="00382B5C">
              <w:rPr>
                <w:rFonts w:ascii="Arial" w:eastAsia="Arial" w:hAnsi="Arial" w:cs="Arial"/>
                <w:sz w:val="24"/>
                <w:szCs w:val="24"/>
              </w:rPr>
              <w:t>и</w:t>
            </w:r>
          </w:p>
        </w:tc>
      </w:tr>
      <w:tr w:rsidR="00B31AE4" w:rsidRPr="00382B5C" w:rsidTr="00DB56D6">
        <w:trPr>
          <w:trHeight w:hRule="exact" w:val="1562"/>
        </w:trPr>
        <w:tc>
          <w:tcPr>
            <w:tcW w:w="1532"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before="2" w:line="260" w:lineRule="exact"/>
              <w:rPr>
                <w:rFonts w:ascii="Arial" w:hAnsi="Arial" w:cs="Arial"/>
                <w:sz w:val="24"/>
                <w:szCs w:val="24"/>
              </w:rPr>
            </w:pPr>
          </w:p>
          <w:p w:rsidR="00B31AE4" w:rsidRPr="00382B5C" w:rsidRDefault="00B31AE4" w:rsidP="00912363">
            <w:pPr>
              <w:spacing w:line="220" w:lineRule="exact"/>
              <w:ind w:left="100" w:right="582"/>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ов</w:t>
            </w:r>
            <w:r w:rsidRPr="00382B5C">
              <w:rPr>
                <w:rFonts w:ascii="Arial" w:eastAsia="Arial" w:hAnsi="Arial" w:cs="Arial"/>
                <w:spacing w:val="2"/>
                <w:sz w:val="24"/>
                <w:szCs w:val="24"/>
              </w:rPr>
              <w:t>н</w:t>
            </w:r>
            <w:r w:rsidRPr="00382B5C">
              <w:rPr>
                <w:rFonts w:ascii="Arial" w:eastAsia="Arial" w:hAnsi="Arial" w:cs="Arial"/>
                <w:sz w:val="24"/>
                <w:szCs w:val="24"/>
              </w:rPr>
              <w:t>а на</w:t>
            </w:r>
            <w:r w:rsidRPr="00382B5C">
              <w:rPr>
                <w:rFonts w:ascii="Arial" w:eastAsia="Arial" w:hAnsi="Arial" w:cs="Arial"/>
                <w:spacing w:val="1"/>
                <w:sz w:val="24"/>
                <w:szCs w:val="24"/>
              </w:rPr>
              <w:t>с</w:t>
            </w:r>
            <w:r w:rsidRPr="00382B5C">
              <w:rPr>
                <w:rFonts w:ascii="Arial" w:eastAsia="Arial" w:hAnsi="Arial" w:cs="Arial"/>
                <w:sz w:val="24"/>
                <w:szCs w:val="24"/>
              </w:rPr>
              <w:t>тава</w:t>
            </w:r>
          </w:p>
        </w:tc>
        <w:tc>
          <w:tcPr>
            <w:tcW w:w="720"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before="2" w:line="260" w:lineRule="exact"/>
              <w:rPr>
                <w:rFonts w:ascii="Arial" w:hAnsi="Arial" w:cs="Arial"/>
                <w:sz w:val="24"/>
                <w:szCs w:val="24"/>
              </w:rPr>
            </w:pPr>
          </w:p>
          <w:p w:rsidR="00B31AE4" w:rsidRPr="00382B5C" w:rsidRDefault="00B31AE4" w:rsidP="00912363">
            <w:pPr>
              <w:spacing w:line="220" w:lineRule="exact"/>
              <w:ind w:left="97" w:right="274"/>
              <w:rPr>
                <w:rFonts w:ascii="Arial" w:eastAsia="Arial" w:hAnsi="Arial" w:cs="Arial"/>
                <w:sz w:val="24"/>
                <w:szCs w:val="24"/>
              </w:rPr>
            </w:pPr>
            <w:r w:rsidRPr="00382B5C">
              <w:rPr>
                <w:rFonts w:ascii="Arial" w:eastAsia="Arial" w:hAnsi="Arial" w:cs="Arial"/>
                <w:spacing w:val="-1"/>
                <w:sz w:val="24"/>
                <w:szCs w:val="24"/>
              </w:rPr>
              <w:t>V</w:t>
            </w:r>
            <w:r w:rsidRPr="00382B5C">
              <w:rPr>
                <w:rFonts w:ascii="Arial" w:eastAsia="Arial" w:hAnsi="Arial" w:cs="Arial"/>
                <w:sz w:val="24"/>
                <w:szCs w:val="24"/>
              </w:rPr>
              <w:t xml:space="preserve">- </w:t>
            </w:r>
            <w:r w:rsidRPr="00382B5C">
              <w:rPr>
                <w:rFonts w:ascii="Arial" w:eastAsia="Arial" w:hAnsi="Arial" w:cs="Arial"/>
                <w:spacing w:val="-1"/>
                <w:sz w:val="24"/>
                <w:szCs w:val="24"/>
              </w:rPr>
              <w:t>V</w:t>
            </w:r>
            <w:r w:rsidRPr="00382B5C">
              <w:rPr>
                <w:rFonts w:ascii="Arial" w:eastAsia="Arial" w:hAnsi="Arial" w:cs="Arial"/>
                <w:sz w:val="24"/>
                <w:szCs w:val="24"/>
              </w:rPr>
              <w:t>III</w:t>
            </w:r>
          </w:p>
        </w:tc>
        <w:tc>
          <w:tcPr>
            <w:tcW w:w="5963"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20" w:lineRule="exact"/>
              <w:ind w:left="97"/>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з</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с</w:t>
            </w:r>
            <w:r w:rsidRPr="00382B5C">
              <w:rPr>
                <w:rFonts w:ascii="Arial" w:eastAsia="Arial" w:hAnsi="Arial" w:cs="Arial"/>
                <w:sz w:val="24"/>
                <w:szCs w:val="24"/>
              </w:rPr>
              <w:t>та</w:t>
            </w:r>
            <w:r w:rsidRPr="00382B5C">
              <w:rPr>
                <w:rFonts w:ascii="Arial" w:eastAsia="Arial" w:hAnsi="Arial" w:cs="Arial"/>
                <w:spacing w:val="4"/>
                <w:sz w:val="24"/>
                <w:szCs w:val="24"/>
              </w:rPr>
              <w:t>в</w:t>
            </w:r>
            <w:r w:rsidRPr="00382B5C">
              <w:rPr>
                <w:rFonts w:ascii="Arial" w:eastAsia="Arial" w:hAnsi="Arial" w:cs="Arial"/>
                <w:sz w:val="24"/>
                <w:szCs w:val="24"/>
              </w:rPr>
              <w:t>у</w:t>
            </w:r>
            <w:r w:rsidRPr="00382B5C">
              <w:rPr>
                <w:rFonts w:ascii="Arial" w:eastAsia="Arial" w:hAnsi="Arial" w:cs="Arial"/>
                <w:spacing w:val="-9"/>
                <w:sz w:val="24"/>
                <w:szCs w:val="24"/>
              </w:rPr>
              <w:t xml:space="preserve"> </w:t>
            </w:r>
            <w:r w:rsidRPr="00382B5C">
              <w:rPr>
                <w:rFonts w:ascii="Arial" w:eastAsia="Arial" w:hAnsi="Arial" w:cs="Arial"/>
                <w:sz w:val="24"/>
                <w:szCs w:val="24"/>
              </w:rPr>
              <w:t>м</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2"/>
                <w:sz w:val="24"/>
                <w:szCs w:val="24"/>
              </w:rPr>
              <w:t>е</w:t>
            </w:r>
            <w:r w:rsidRPr="00382B5C">
              <w:rPr>
                <w:rFonts w:ascii="Arial" w:eastAsia="Arial" w:hAnsi="Arial" w:cs="Arial"/>
                <w:sz w:val="24"/>
                <w:szCs w:val="24"/>
              </w:rPr>
              <w:t>м</w:t>
            </w:r>
            <w:r w:rsidRPr="00382B5C">
              <w:rPr>
                <w:rFonts w:ascii="Arial" w:eastAsia="Arial" w:hAnsi="Arial" w:cs="Arial"/>
                <w:spacing w:val="1"/>
                <w:sz w:val="24"/>
                <w:szCs w:val="24"/>
              </w:rPr>
              <w:t>а</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0"/>
                <w:sz w:val="24"/>
                <w:szCs w:val="24"/>
              </w:rPr>
              <w:t xml:space="preserve"> </w:t>
            </w:r>
            <w:r w:rsidRPr="00382B5C">
              <w:rPr>
                <w:rFonts w:ascii="Arial" w:eastAsia="Arial" w:hAnsi="Arial" w:cs="Arial"/>
                <w:spacing w:val="-1"/>
                <w:sz w:val="24"/>
                <w:szCs w:val="24"/>
              </w:rPr>
              <w:t>фи</w:t>
            </w:r>
            <w:r w:rsidRPr="00382B5C">
              <w:rPr>
                <w:rFonts w:ascii="Arial" w:eastAsia="Arial" w:hAnsi="Arial" w:cs="Arial"/>
                <w:spacing w:val="2"/>
                <w:sz w:val="24"/>
                <w:szCs w:val="24"/>
              </w:rPr>
              <w:t>з</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5"/>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Т</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ет</w:t>
            </w:r>
            <w:r w:rsidRPr="00382B5C">
              <w:rPr>
                <w:rFonts w:ascii="Arial" w:eastAsia="Arial" w:hAnsi="Arial" w:cs="Arial"/>
                <w:spacing w:val="1"/>
                <w:sz w:val="24"/>
                <w:szCs w:val="24"/>
              </w:rPr>
              <w:t>а</w:t>
            </w:r>
            <w:r w:rsidRPr="00382B5C">
              <w:rPr>
                <w:rFonts w:ascii="Arial" w:eastAsia="Arial" w:hAnsi="Arial" w:cs="Arial"/>
                <w:sz w:val="24"/>
                <w:szCs w:val="24"/>
              </w:rPr>
              <w:t>љн</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4"/>
                <w:sz w:val="24"/>
                <w:szCs w:val="24"/>
              </w:rPr>
              <w:t>н</w:t>
            </w:r>
            <w:r w:rsidRPr="00382B5C">
              <w:rPr>
                <w:rFonts w:ascii="Arial" w:eastAsia="Arial" w:hAnsi="Arial" w:cs="Arial"/>
                <w:sz w:val="24"/>
                <w:szCs w:val="24"/>
              </w:rPr>
              <w:t>-</w:t>
            </w:r>
          </w:p>
          <w:p w:rsidR="00B31AE4" w:rsidRPr="00382B5C" w:rsidRDefault="00B31AE4" w:rsidP="00912363">
            <w:pPr>
              <w:spacing w:before="1"/>
              <w:ind w:left="97" w:right="381"/>
              <w:rPr>
                <w:rFonts w:ascii="Arial" w:eastAsia="Arial" w:hAnsi="Arial" w:cs="Arial"/>
                <w:sz w:val="24"/>
                <w:szCs w:val="24"/>
              </w:rPr>
            </w:pP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м</w:t>
            </w:r>
            <w:r w:rsidRPr="00382B5C">
              <w:rPr>
                <w:rFonts w:ascii="Arial" w:eastAsia="Arial" w:hAnsi="Arial" w:cs="Arial"/>
                <w:spacing w:val="-1"/>
                <w:sz w:val="24"/>
                <w:szCs w:val="24"/>
              </w:rPr>
              <w:t>и</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8"/>
                <w:sz w:val="24"/>
                <w:szCs w:val="24"/>
              </w:rPr>
              <w:t xml:space="preserve"> </w:t>
            </w:r>
            <w:r w:rsidRPr="00382B5C">
              <w:rPr>
                <w:rFonts w:ascii="Arial" w:eastAsia="Arial" w:hAnsi="Arial" w:cs="Arial"/>
                <w:spacing w:val="-4"/>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е</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7"/>
                <w:sz w:val="24"/>
                <w:szCs w:val="24"/>
              </w:rPr>
              <w:t xml:space="preserve"> </w:t>
            </w:r>
            <w:r w:rsidRPr="00382B5C">
              <w:rPr>
                <w:rFonts w:ascii="Arial" w:eastAsia="Arial" w:hAnsi="Arial" w:cs="Arial"/>
                <w:sz w:val="24"/>
                <w:szCs w:val="24"/>
              </w:rPr>
              <w:t>о м</w:t>
            </w:r>
            <w:r w:rsidRPr="00382B5C">
              <w:rPr>
                <w:rFonts w:ascii="Arial" w:eastAsia="Arial" w:hAnsi="Arial" w:cs="Arial"/>
                <w:spacing w:val="1"/>
                <w:sz w:val="24"/>
                <w:szCs w:val="24"/>
              </w:rPr>
              <w:t>аш</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w:t>
            </w:r>
            <w:r w:rsidRPr="00382B5C">
              <w:rPr>
                <w:rFonts w:ascii="Arial" w:eastAsia="Arial" w:hAnsi="Arial" w:cs="Arial"/>
                <w:spacing w:val="-10"/>
                <w:sz w:val="24"/>
                <w:szCs w:val="24"/>
              </w:rPr>
              <w:t xml:space="preserve"> </w:t>
            </w:r>
            <w:r w:rsidRPr="00382B5C">
              <w:rPr>
                <w:rFonts w:ascii="Arial" w:eastAsia="Arial" w:hAnsi="Arial" w:cs="Arial"/>
                <w:spacing w:val="-1"/>
                <w:sz w:val="24"/>
                <w:szCs w:val="24"/>
              </w:rPr>
              <w:t>е</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ет</w:t>
            </w:r>
            <w:r w:rsidRPr="00382B5C">
              <w:rPr>
                <w:rFonts w:ascii="Arial" w:eastAsia="Arial" w:hAnsi="Arial" w:cs="Arial"/>
                <w:spacing w:val="1"/>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w:t>
            </w:r>
            <w:r w:rsidRPr="00382B5C">
              <w:rPr>
                <w:rFonts w:ascii="Arial" w:eastAsia="Arial" w:hAnsi="Arial" w:cs="Arial"/>
                <w:spacing w:val="-11"/>
                <w:sz w:val="24"/>
                <w:szCs w:val="24"/>
              </w:rPr>
              <w:t xml:space="preserve"> </w:t>
            </w:r>
            <w:r w:rsidRPr="00382B5C">
              <w:rPr>
                <w:rFonts w:ascii="Arial" w:eastAsia="Arial" w:hAnsi="Arial" w:cs="Arial"/>
                <w:spacing w:val="1"/>
                <w:sz w:val="24"/>
                <w:szCs w:val="24"/>
              </w:rPr>
              <w:t>е</w:t>
            </w:r>
            <w:r w:rsidRPr="00382B5C">
              <w:rPr>
                <w:rFonts w:ascii="Arial" w:eastAsia="Arial" w:hAnsi="Arial" w:cs="Arial"/>
                <w:spacing w:val="-1"/>
                <w:sz w:val="24"/>
                <w:szCs w:val="24"/>
              </w:rPr>
              <w:t>л</w:t>
            </w:r>
            <w:r w:rsidRPr="00382B5C">
              <w:rPr>
                <w:rFonts w:ascii="Arial" w:eastAsia="Arial" w:hAnsi="Arial" w:cs="Arial"/>
                <w:spacing w:val="2"/>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тр</w:t>
            </w:r>
            <w:r w:rsidRPr="00382B5C">
              <w:rPr>
                <w:rFonts w:ascii="Arial" w:eastAsia="Arial" w:hAnsi="Arial" w:cs="Arial"/>
                <w:spacing w:val="-1"/>
                <w:sz w:val="24"/>
                <w:szCs w:val="24"/>
              </w:rPr>
              <w:t>о</w:t>
            </w:r>
            <w:r w:rsidRPr="00382B5C">
              <w:rPr>
                <w:rFonts w:ascii="Arial" w:eastAsia="Arial" w:hAnsi="Arial" w:cs="Arial"/>
                <w:sz w:val="24"/>
                <w:szCs w:val="24"/>
              </w:rPr>
              <w:t>те</w:t>
            </w:r>
            <w:r w:rsidRPr="00382B5C">
              <w:rPr>
                <w:rFonts w:ascii="Arial" w:eastAsia="Arial" w:hAnsi="Arial" w:cs="Arial"/>
                <w:spacing w:val="7"/>
                <w:sz w:val="24"/>
                <w:szCs w:val="24"/>
              </w:rPr>
              <w:t>х</w:t>
            </w:r>
            <w:r w:rsidRPr="00382B5C">
              <w:rPr>
                <w:rFonts w:ascii="Arial" w:eastAsia="Arial" w:hAnsi="Arial" w:cs="Arial"/>
                <w:sz w:val="24"/>
                <w:szCs w:val="24"/>
              </w:rPr>
              <w:t>- ни</w:t>
            </w:r>
            <w:r w:rsidRPr="00382B5C">
              <w:rPr>
                <w:rFonts w:ascii="Arial" w:eastAsia="Arial" w:hAnsi="Arial" w:cs="Arial"/>
                <w:spacing w:val="-1"/>
                <w:sz w:val="24"/>
                <w:szCs w:val="24"/>
              </w:rPr>
              <w:t>ч</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w:t>
            </w:r>
            <w:r w:rsidRPr="00382B5C">
              <w:rPr>
                <w:rFonts w:ascii="Arial" w:eastAsia="Arial" w:hAnsi="Arial" w:cs="Arial"/>
                <w:spacing w:val="-6"/>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2"/>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ђ</w:t>
            </w:r>
            <w:r w:rsidRPr="00382B5C">
              <w:rPr>
                <w:rFonts w:ascii="Arial" w:eastAsia="Arial" w:hAnsi="Arial" w:cs="Arial"/>
                <w:spacing w:val="2"/>
                <w:sz w:val="24"/>
                <w:szCs w:val="24"/>
              </w:rPr>
              <w:t>е</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ск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w:t>
            </w:r>
            <w:r w:rsidRPr="00382B5C">
              <w:rPr>
                <w:rFonts w:ascii="Arial" w:eastAsia="Arial" w:hAnsi="Arial" w:cs="Arial"/>
                <w:spacing w:val="-1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2"/>
                <w:sz w:val="24"/>
                <w:szCs w:val="24"/>
              </w:rPr>
              <w:t>е</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ет</w:t>
            </w:r>
            <w:r w:rsidRPr="00382B5C">
              <w:rPr>
                <w:rFonts w:ascii="Arial" w:eastAsia="Arial" w:hAnsi="Arial" w:cs="Arial"/>
                <w:spacing w:val="1"/>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ој</w:t>
            </w:r>
            <w:r w:rsidRPr="00382B5C">
              <w:rPr>
                <w:rFonts w:ascii="Arial" w:eastAsia="Arial" w:hAnsi="Arial" w:cs="Arial"/>
                <w:spacing w:val="47"/>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рвн</w:t>
            </w:r>
            <w:r w:rsidRPr="00382B5C">
              <w:rPr>
                <w:rFonts w:ascii="Arial" w:eastAsia="Arial" w:hAnsi="Arial" w:cs="Arial"/>
                <w:spacing w:val="3"/>
                <w:sz w:val="24"/>
                <w:szCs w:val="24"/>
              </w:rPr>
              <w:t>о</w:t>
            </w:r>
            <w:r w:rsidRPr="00382B5C">
              <w:rPr>
                <w:rFonts w:ascii="Arial" w:eastAsia="Arial" w:hAnsi="Arial" w:cs="Arial"/>
                <w:spacing w:val="1"/>
                <w:sz w:val="24"/>
                <w:szCs w:val="24"/>
              </w:rPr>
              <w:t>-</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2"/>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ђ</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ач</w:t>
            </w:r>
            <w:r w:rsidRPr="00382B5C">
              <w:rPr>
                <w:rFonts w:ascii="Arial" w:eastAsia="Arial" w:hAnsi="Arial" w:cs="Arial"/>
                <w:spacing w:val="-1"/>
                <w:sz w:val="24"/>
                <w:szCs w:val="24"/>
              </w:rPr>
              <w:t>к</w:t>
            </w:r>
            <w:r w:rsidRPr="00382B5C">
              <w:rPr>
                <w:rFonts w:ascii="Arial" w:eastAsia="Arial" w:hAnsi="Arial" w:cs="Arial"/>
                <w:sz w:val="24"/>
                <w:szCs w:val="24"/>
              </w:rPr>
              <w:t xml:space="preserve">ој </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2"/>
                <w:sz w:val="24"/>
                <w:szCs w:val="24"/>
              </w:rPr>
              <w:t>р</w:t>
            </w:r>
            <w:r w:rsidRPr="00382B5C">
              <w:rPr>
                <w:rFonts w:ascii="Arial" w:eastAsia="Arial" w:hAnsi="Arial" w:cs="Arial"/>
                <w:spacing w:val="-4"/>
                <w:sz w:val="24"/>
                <w:szCs w:val="24"/>
              </w:rPr>
              <w:t>у</w:t>
            </w:r>
            <w:r w:rsidRPr="00382B5C">
              <w:rPr>
                <w:rFonts w:ascii="Arial" w:eastAsia="Arial" w:hAnsi="Arial" w:cs="Arial"/>
                <w:spacing w:val="1"/>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w:t>
            </w:r>
          </w:p>
        </w:tc>
        <w:tc>
          <w:tcPr>
            <w:tcW w:w="1536"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20" w:lineRule="exact"/>
              <w:ind w:left="100"/>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pacing w:val="-1"/>
                <w:sz w:val="24"/>
                <w:szCs w:val="24"/>
              </w:rPr>
              <w:t>дг</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ра</w:t>
            </w:r>
            <w:r w:rsidRPr="00382B5C">
              <w:rPr>
                <w:rFonts w:ascii="Arial" w:eastAsia="Arial" w:hAnsi="Arial" w:cs="Arial"/>
                <w:sz w:val="24"/>
                <w:szCs w:val="24"/>
              </w:rPr>
              <w:t>-</w:t>
            </w:r>
          </w:p>
          <w:p w:rsidR="00B31AE4" w:rsidRPr="00382B5C" w:rsidRDefault="00B31AE4" w:rsidP="00912363">
            <w:pPr>
              <w:spacing w:before="1"/>
              <w:ind w:left="100" w:right="308"/>
              <w:rPr>
                <w:rFonts w:ascii="Arial" w:eastAsia="Arial" w:hAnsi="Arial" w:cs="Arial"/>
                <w:sz w:val="24"/>
                <w:szCs w:val="24"/>
              </w:rPr>
            </w:pPr>
            <w:r w:rsidRPr="00382B5C">
              <w:rPr>
                <w:rFonts w:ascii="Arial" w:eastAsia="Arial" w:hAnsi="Arial" w:cs="Arial"/>
                <w:spacing w:val="4"/>
                <w:sz w:val="24"/>
                <w:szCs w:val="24"/>
              </w:rPr>
              <w:t>ј</w:t>
            </w:r>
            <w:r w:rsidRPr="00382B5C">
              <w:rPr>
                <w:rFonts w:ascii="Arial" w:eastAsia="Arial" w:hAnsi="Arial" w:cs="Arial"/>
                <w:spacing w:val="-4"/>
                <w:sz w:val="24"/>
                <w:szCs w:val="24"/>
              </w:rPr>
              <w:t>у</w:t>
            </w:r>
            <w:r w:rsidRPr="00382B5C">
              <w:rPr>
                <w:rFonts w:ascii="Arial" w:eastAsia="Arial" w:hAnsi="Arial" w:cs="Arial"/>
                <w:sz w:val="24"/>
                <w:szCs w:val="24"/>
              </w:rPr>
              <w:t>ћи пр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м</w:t>
            </w:r>
            <w:r w:rsidRPr="00382B5C">
              <w:rPr>
                <w:rFonts w:ascii="Arial" w:eastAsia="Arial" w:hAnsi="Arial" w:cs="Arial"/>
                <w:spacing w:val="-1"/>
                <w:sz w:val="24"/>
                <w:szCs w:val="24"/>
              </w:rPr>
              <w:t>е</w:t>
            </w:r>
            <w:r w:rsidRPr="00382B5C">
              <w:rPr>
                <w:rFonts w:ascii="Arial" w:eastAsia="Arial" w:hAnsi="Arial" w:cs="Arial"/>
                <w:sz w:val="24"/>
                <w:szCs w:val="24"/>
              </w:rPr>
              <w:t>т</w:t>
            </w:r>
            <w:r w:rsidRPr="00382B5C">
              <w:rPr>
                <w:rFonts w:ascii="Arial" w:eastAsia="Arial" w:hAnsi="Arial" w:cs="Arial"/>
                <w:spacing w:val="3"/>
                <w:sz w:val="24"/>
                <w:szCs w:val="24"/>
              </w:rPr>
              <w:t>н</w:t>
            </w:r>
            <w:r w:rsidRPr="00382B5C">
              <w:rPr>
                <w:rFonts w:ascii="Arial" w:eastAsia="Arial" w:hAnsi="Arial" w:cs="Arial"/>
                <w:sz w:val="24"/>
                <w:szCs w:val="24"/>
              </w:rPr>
              <w:t>и на</w:t>
            </w:r>
            <w:r w:rsidRPr="00382B5C">
              <w:rPr>
                <w:rFonts w:ascii="Arial" w:eastAsia="Arial" w:hAnsi="Arial" w:cs="Arial"/>
                <w:spacing w:val="1"/>
                <w:sz w:val="24"/>
                <w:szCs w:val="24"/>
              </w:rPr>
              <w:t>с</w:t>
            </w:r>
            <w:r w:rsidRPr="00382B5C">
              <w:rPr>
                <w:rFonts w:ascii="Arial" w:eastAsia="Arial" w:hAnsi="Arial" w:cs="Arial"/>
                <w:sz w:val="24"/>
                <w:szCs w:val="24"/>
              </w:rPr>
              <w:t>тавн</w:t>
            </w:r>
            <w:r w:rsidRPr="00382B5C">
              <w:rPr>
                <w:rFonts w:ascii="Arial" w:eastAsia="Arial" w:hAnsi="Arial" w:cs="Arial"/>
                <w:spacing w:val="-1"/>
                <w:sz w:val="24"/>
                <w:szCs w:val="24"/>
              </w:rPr>
              <w:t>и</w:t>
            </w:r>
            <w:r w:rsidRPr="00382B5C">
              <w:rPr>
                <w:rFonts w:ascii="Arial" w:eastAsia="Arial" w:hAnsi="Arial" w:cs="Arial"/>
                <w:spacing w:val="3"/>
                <w:sz w:val="24"/>
                <w:szCs w:val="24"/>
              </w:rPr>
              <w:t>ц</w:t>
            </w:r>
            <w:r w:rsidRPr="00382B5C">
              <w:rPr>
                <w:rFonts w:ascii="Arial" w:eastAsia="Arial" w:hAnsi="Arial" w:cs="Arial"/>
                <w:sz w:val="24"/>
                <w:szCs w:val="24"/>
              </w:rPr>
              <w:t>и</w:t>
            </w:r>
          </w:p>
        </w:tc>
      </w:tr>
      <w:tr w:rsidR="00B31AE4" w:rsidRPr="00382B5C" w:rsidTr="00DB56D6">
        <w:trPr>
          <w:trHeight w:hRule="exact" w:val="1256"/>
        </w:trPr>
        <w:tc>
          <w:tcPr>
            <w:tcW w:w="1532"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before="7" w:line="220" w:lineRule="exact"/>
              <w:rPr>
                <w:rFonts w:ascii="Arial" w:hAnsi="Arial" w:cs="Arial"/>
                <w:sz w:val="24"/>
                <w:szCs w:val="24"/>
              </w:rPr>
            </w:pPr>
          </w:p>
          <w:p w:rsidR="00B31AE4" w:rsidRPr="00382B5C" w:rsidRDefault="00B31AE4" w:rsidP="00912363">
            <w:pPr>
              <w:ind w:left="100" w:right="582"/>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ов</w:t>
            </w:r>
            <w:r w:rsidRPr="00382B5C">
              <w:rPr>
                <w:rFonts w:ascii="Arial" w:eastAsia="Arial" w:hAnsi="Arial" w:cs="Arial"/>
                <w:spacing w:val="2"/>
                <w:sz w:val="24"/>
                <w:szCs w:val="24"/>
              </w:rPr>
              <w:t>н</w:t>
            </w:r>
            <w:r w:rsidRPr="00382B5C">
              <w:rPr>
                <w:rFonts w:ascii="Arial" w:eastAsia="Arial" w:hAnsi="Arial" w:cs="Arial"/>
                <w:sz w:val="24"/>
                <w:szCs w:val="24"/>
              </w:rPr>
              <w:t>а на</w:t>
            </w:r>
            <w:r w:rsidRPr="00382B5C">
              <w:rPr>
                <w:rFonts w:ascii="Arial" w:eastAsia="Arial" w:hAnsi="Arial" w:cs="Arial"/>
                <w:spacing w:val="1"/>
                <w:sz w:val="24"/>
                <w:szCs w:val="24"/>
              </w:rPr>
              <w:t>с</w:t>
            </w:r>
            <w:r w:rsidRPr="00382B5C">
              <w:rPr>
                <w:rFonts w:ascii="Arial" w:eastAsia="Arial" w:hAnsi="Arial" w:cs="Arial"/>
                <w:sz w:val="24"/>
                <w:szCs w:val="24"/>
              </w:rPr>
              <w:t>тава</w:t>
            </w:r>
          </w:p>
        </w:tc>
        <w:tc>
          <w:tcPr>
            <w:tcW w:w="720"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before="7" w:line="220" w:lineRule="exact"/>
              <w:rPr>
                <w:rFonts w:ascii="Arial" w:hAnsi="Arial" w:cs="Arial"/>
                <w:sz w:val="24"/>
                <w:szCs w:val="24"/>
              </w:rPr>
            </w:pPr>
          </w:p>
          <w:p w:rsidR="00B31AE4" w:rsidRPr="00382B5C" w:rsidRDefault="00B31AE4" w:rsidP="00912363">
            <w:pPr>
              <w:ind w:left="97" w:right="274"/>
              <w:rPr>
                <w:rFonts w:ascii="Arial" w:eastAsia="Arial" w:hAnsi="Arial" w:cs="Arial"/>
                <w:sz w:val="24"/>
                <w:szCs w:val="24"/>
              </w:rPr>
            </w:pPr>
            <w:r w:rsidRPr="00382B5C">
              <w:rPr>
                <w:rFonts w:ascii="Arial" w:eastAsia="Arial" w:hAnsi="Arial" w:cs="Arial"/>
                <w:spacing w:val="-1"/>
                <w:sz w:val="24"/>
                <w:szCs w:val="24"/>
              </w:rPr>
              <w:t>V</w:t>
            </w:r>
            <w:r w:rsidRPr="00382B5C">
              <w:rPr>
                <w:rFonts w:ascii="Arial" w:eastAsia="Arial" w:hAnsi="Arial" w:cs="Arial"/>
                <w:sz w:val="24"/>
                <w:szCs w:val="24"/>
              </w:rPr>
              <w:t xml:space="preserve">- </w:t>
            </w:r>
            <w:r w:rsidRPr="00382B5C">
              <w:rPr>
                <w:rFonts w:ascii="Arial" w:eastAsia="Arial" w:hAnsi="Arial" w:cs="Arial"/>
                <w:spacing w:val="-1"/>
                <w:sz w:val="24"/>
                <w:szCs w:val="24"/>
              </w:rPr>
              <w:t>V</w:t>
            </w:r>
            <w:r w:rsidRPr="00382B5C">
              <w:rPr>
                <w:rFonts w:ascii="Arial" w:eastAsia="Arial" w:hAnsi="Arial" w:cs="Arial"/>
                <w:sz w:val="24"/>
                <w:szCs w:val="24"/>
              </w:rPr>
              <w:t>III</w:t>
            </w:r>
          </w:p>
        </w:tc>
        <w:tc>
          <w:tcPr>
            <w:tcW w:w="5963"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20" w:lineRule="exact"/>
              <w:ind w:left="97"/>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з</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с</w:t>
            </w:r>
            <w:r w:rsidRPr="00382B5C">
              <w:rPr>
                <w:rFonts w:ascii="Arial" w:eastAsia="Arial" w:hAnsi="Arial" w:cs="Arial"/>
                <w:sz w:val="24"/>
                <w:szCs w:val="24"/>
              </w:rPr>
              <w:t>та</w:t>
            </w:r>
            <w:r w:rsidRPr="00382B5C">
              <w:rPr>
                <w:rFonts w:ascii="Arial" w:eastAsia="Arial" w:hAnsi="Arial" w:cs="Arial"/>
                <w:spacing w:val="4"/>
                <w:sz w:val="24"/>
                <w:szCs w:val="24"/>
              </w:rPr>
              <w:t>в</w:t>
            </w:r>
            <w:r w:rsidRPr="00382B5C">
              <w:rPr>
                <w:rFonts w:ascii="Arial" w:eastAsia="Arial" w:hAnsi="Arial" w:cs="Arial"/>
                <w:sz w:val="24"/>
                <w:szCs w:val="24"/>
              </w:rPr>
              <w:t>у</w:t>
            </w:r>
            <w:r w:rsidRPr="00382B5C">
              <w:rPr>
                <w:rFonts w:ascii="Arial" w:eastAsia="Arial" w:hAnsi="Arial" w:cs="Arial"/>
                <w:spacing w:val="-1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рп</w:t>
            </w:r>
            <w:r w:rsidRPr="00382B5C">
              <w:rPr>
                <w:rFonts w:ascii="Arial" w:eastAsia="Arial" w:hAnsi="Arial" w:cs="Arial"/>
                <w:spacing w:val="3"/>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2"/>
                <w:sz w:val="24"/>
                <w:szCs w:val="24"/>
              </w:rPr>
              <w:t>р</w:t>
            </w:r>
            <w:r w:rsidRPr="00382B5C">
              <w:rPr>
                <w:rFonts w:ascii="Arial" w:eastAsia="Arial" w:hAnsi="Arial" w:cs="Arial"/>
                <w:sz w:val="24"/>
                <w:szCs w:val="24"/>
              </w:rPr>
              <w:t>аног</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з</w:t>
            </w:r>
            <w:r w:rsidRPr="00382B5C">
              <w:rPr>
                <w:rFonts w:ascii="Arial" w:eastAsia="Arial" w:hAnsi="Arial" w:cs="Arial"/>
                <w:spacing w:val="-1"/>
                <w:sz w:val="24"/>
                <w:szCs w:val="24"/>
              </w:rPr>
              <w:t>и</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5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pacing w:val="1"/>
                <w:sz w:val="24"/>
                <w:szCs w:val="24"/>
              </w:rPr>
              <w:t>с</w:t>
            </w:r>
            <w:r w:rsidRPr="00382B5C">
              <w:rPr>
                <w:rFonts w:ascii="Arial" w:eastAsia="Arial" w:hAnsi="Arial" w:cs="Arial"/>
                <w:sz w:val="24"/>
                <w:szCs w:val="24"/>
              </w:rPr>
              <w:t>то</w:t>
            </w:r>
            <w:r w:rsidRPr="00382B5C">
              <w:rPr>
                <w:rFonts w:ascii="Arial" w:eastAsia="Arial" w:hAnsi="Arial" w:cs="Arial"/>
                <w:spacing w:val="6"/>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p>
          <w:p w:rsidR="00B31AE4" w:rsidRPr="00382B5C" w:rsidRDefault="00B31AE4" w:rsidP="00912363">
            <w:pPr>
              <w:ind w:left="97" w:right="354"/>
              <w:rPr>
                <w:rFonts w:ascii="Arial" w:eastAsia="Arial" w:hAnsi="Arial" w:cs="Arial"/>
                <w:sz w:val="24"/>
                <w:szCs w:val="24"/>
              </w:rPr>
            </w:pPr>
            <w:r w:rsidRPr="00382B5C">
              <w:rPr>
                <w:rFonts w:ascii="Arial" w:eastAsia="Arial" w:hAnsi="Arial" w:cs="Arial"/>
                <w:spacing w:val="-1"/>
                <w:sz w:val="24"/>
                <w:szCs w:val="24"/>
              </w:rPr>
              <w:t>и</w:t>
            </w:r>
            <w:r w:rsidRPr="00382B5C">
              <w:rPr>
                <w:rFonts w:ascii="Arial" w:eastAsia="Arial" w:hAnsi="Arial" w:cs="Arial"/>
                <w:sz w:val="24"/>
                <w:szCs w:val="24"/>
              </w:rPr>
              <w:t>нф</w:t>
            </w:r>
            <w:r w:rsidRPr="00382B5C">
              <w:rPr>
                <w:rFonts w:ascii="Arial" w:eastAsia="Arial" w:hAnsi="Arial" w:cs="Arial"/>
                <w:spacing w:val="2"/>
                <w:sz w:val="24"/>
                <w:szCs w:val="24"/>
              </w:rPr>
              <w:t>о</w:t>
            </w:r>
            <w:r w:rsidRPr="00382B5C">
              <w:rPr>
                <w:rFonts w:ascii="Arial" w:eastAsia="Arial" w:hAnsi="Arial" w:cs="Arial"/>
                <w:sz w:val="24"/>
                <w:szCs w:val="24"/>
              </w:rPr>
              <w:t>р</w:t>
            </w:r>
            <w:r w:rsidRPr="00382B5C">
              <w:rPr>
                <w:rFonts w:ascii="Arial" w:eastAsia="Arial" w:hAnsi="Arial" w:cs="Arial"/>
                <w:spacing w:val="2"/>
                <w:sz w:val="24"/>
                <w:szCs w:val="24"/>
              </w:rPr>
              <w:t>м</w:t>
            </w:r>
            <w:r w:rsidRPr="00382B5C">
              <w:rPr>
                <w:rFonts w:ascii="Arial" w:eastAsia="Arial" w:hAnsi="Arial" w:cs="Arial"/>
                <w:spacing w:val="-1"/>
                <w:sz w:val="24"/>
                <w:szCs w:val="24"/>
              </w:rPr>
              <w:t>и</w:t>
            </w:r>
            <w:r w:rsidRPr="00382B5C">
              <w:rPr>
                <w:rFonts w:ascii="Arial" w:eastAsia="Arial" w:hAnsi="Arial" w:cs="Arial"/>
                <w:spacing w:val="1"/>
                <w:sz w:val="24"/>
                <w:szCs w:val="24"/>
              </w:rPr>
              <w:t>с</w:t>
            </w:r>
            <w:r w:rsidRPr="00382B5C">
              <w:rPr>
                <w:rFonts w:ascii="Arial" w:eastAsia="Arial" w:hAnsi="Arial" w:cs="Arial"/>
                <w:sz w:val="24"/>
                <w:szCs w:val="24"/>
              </w:rPr>
              <w:t>ати</w:t>
            </w:r>
            <w:r w:rsidRPr="00382B5C">
              <w:rPr>
                <w:rFonts w:ascii="Arial" w:eastAsia="Arial" w:hAnsi="Arial" w:cs="Arial"/>
                <w:spacing w:val="-10"/>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е</w:t>
            </w:r>
            <w:r w:rsidRPr="00382B5C">
              <w:rPr>
                <w:rFonts w:ascii="Arial" w:eastAsia="Arial" w:hAnsi="Arial" w:cs="Arial"/>
                <w:spacing w:val="-5"/>
                <w:sz w:val="24"/>
                <w:szCs w:val="24"/>
              </w:rPr>
              <w:t xml:space="preserve"> </w:t>
            </w:r>
            <w:r w:rsidRPr="00382B5C">
              <w:rPr>
                <w:rFonts w:ascii="Arial" w:eastAsia="Arial" w:hAnsi="Arial" w:cs="Arial"/>
                <w:sz w:val="24"/>
                <w:szCs w:val="24"/>
              </w:rPr>
              <w:t xml:space="preserve">о </w:t>
            </w:r>
            <w:r w:rsidRPr="00382B5C">
              <w:rPr>
                <w:rFonts w:ascii="Arial" w:eastAsia="Arial" w:hAnsi="Arial" w:cs="Arial"/>
                <w:spacing w:val="1"/>
                <w:sz w:val="24"/>
                <w:szCs w:val="24"/>
              </w:rPr>
              <w:t>к</w:t>
            </w:r>
            <w:r w:rsidRPr="00382B5C">
              <w:rPr>
                <w:rFonts w:ascii="Arial" w:eastAsia="Arial" w:hAnsi="Arial" w:cs="Arial"/>
                <w:spacing w:val="-4"/>
                <w:sz w:val="24"/>
                <w:szCs w:val="24"/>
              </w:rPr>
              <w:t>у</w:t>
            </w:r>
            <w:r w:rsidRPr="00382B5C">
              <w:rPr>
                <w:rFonts w:ascii="Arial" w:eastAsia="Arial" w:hAnsi="Arial" w:cs="Arial"/>
                <w:spacing w:val="1"/>
                <w:sz w:val="24"/>
                <w:szCs w:val="24"/>
              </w:rPr>
              <w:t>л</w:t>
            </w:r>
            <w:r w:rsidRPr="00382B5C">
              <w:rPr>
                <w:rFonts w:ascii="Arial" w:eastAsia="Arial" w:hAnsi="Arial" w:cs="Arial"/>
                <w:spacing w:val="5"/>
                <w:sz w:val="24"/>
                <w:szCs w:val="24"/>
              </w:rPr>
              <w:t>т</w:t>
            </w:r>
            <w:r w:rsidRPr="00382B5C">
              <w:rPr>
                <w:rFonts w:ascii="Arial" w:eastAsia="Arial" w:hAnsi="Arial" w:cs="Arial"/>
                <w:spacing w:val="-4"/>
                <w:sz w:val="24"/>
                <w:szCs w:val="24"/>
              </w:rPr>
              <w:t>у</w:t>
            </w:r>
            <w:r w:rsidRPr="00382B5C">
              <w:rPr>
                <w:rFonts w:ascii="Arial" w:eastAsia="Arial" w:hAnsi="Arial" w:cs="Arial"/>
                <w:spacing w:val="2"/>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ош</w:t>
            </w:r>
            <w:r w:rsidRPr="00382B5C">
              <w:rPr>
                <w:rFonts w:ascii="Arial" w:eastAsia="Arial" w:hAnsi="Arial" w:cs="Arial"/>
                <w:spacing w:val="-1"/>
                <w:sz w:val="24"/>
                <w:szCs w:val="24"/>
              </w:rPr>
              <w:t>к</w:t>
            </w:r>
            <w:r w:rsidRPr="00382B5C">
              <w:rPr>
                <w:rFonts w:ascii="Arial" w:eastAsia="Arial" w:hAnsi="Arial" w:cs="Arial"/>
                <w:spacing w:val="4"/>
                <w:sz w:val="24"/>
                <w:szCs w:val="24"/>
              </w:rPr>
              <w:t>о</w:t>
            </w:r>
            <w:r w:rsidRPr="00382B5C">
              <w:rPr>
                <w:rFonts w:ascii="Arial" w:eastAsia="Arial" w:hAnsi="Arial" w:cs="Arial"/>
                <w:spacing w:val="1"/>
                <w:sz w:val="24"/>
                <w:szCs w:val="24"/>
              </w:rPr>
              <w:t>-</w:t>
            </w:r>
            <w:r w:rsidRPr="00382B5C">
              <w:rPr>
                <w:rFonts w:ascii="Arial" w:eastAsia="Arial" w:hAnsi="Arial" w:cs="Arial"/>
                <w:sz w:val="24"/>
                <w:szCs w:val="24"/>
              </w:rPr>
              <w:t>.</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з</w:t>
            </w:r>
            <w:r w:rsidRPr="00382B5C">
              <w:rPr>
                <w:rFonts w:ascii="Arial" w:eastAsia="Arial" w:hAnsi="Arial" w:cs="Arial"/>
                <w:spacing w:val="-1"/>
                <w:sz w:val="24"/>
                <w:szCs w:val="24"/>
              </w:rPr>
              <w:t>и</w:t>
            </w:r>
            <w:r w:rsidRPr="00382B5C">
              <w:rPr>
                <w:rFonts w:ascii="Arial" w:eastAsia="Arial" w:hAnsi="Arial" w:cs="Arial"/>
                <w:spacing w:val="2"/>
                <w:sz w:val="24"/>
                <w:szCs w:val="24"/>
              </w:rPr>
              <w:t>ч</w:t>
            </w:r>
            <w:r w:rsidRPr="00382B5C">
              <w:rPr>
                <w:rFonts w:ascii="Arial" w:eastAsia="Arial" w:hAnsi="Arial" w:cs="Arial"/>
                <w:spacing w:val="-1"/>
                <w:sz w:val="24"/>
                <w:szCs w:val="24"/>
              </w:rPr>
              <w:t>к</w:t>
            </w:r>
            <w:r w:rsidRPr="00382B5C">
              <w:rPr>
                <w:rFonts w:ascii="Arial" w:eastAsia="Arial" w:hAnsi="Arial" w:cs="Arial"/>
                <w:sz w:val="24"/>
                <w:szCs w:val="24"/>
              </w:rPr>
              <w:t>ој</w:t>
            </w:r>
            <w:r w:rsidRPr="00382B5C">
              <w:rPr>
                <w:rFonts w:ascii="Arial" w:eastAsia="Arial" w:hAnsi="Arial" w:cs="Arial"/>
                <w:spacing w:val="-20"/>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м</w:t>
            </w:r>
            <w:r w:rsidRPr="00382B5C">
              <w:rPr>
                <w:rFonts w:ascii="Arial" w:eastAsia="Arial" w:hAnsi="Arial" w:cs="Arial"/>
                <w:spacing w:val="1"/>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ој </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2"/>
                <w:sz w:val="24"/>
                <w:szCs w:val="24"/>
              </w:rPr>
              <w:t>р</w:t>
            </w:r>
            <w:r w:rsidRPr="00382B5C">
              <w:rPr>
                <w:rFonts w:ascii="Arial" w:eastAsia="Arial" w:hAnsi="Arial" w:cs="Arial"/>
                <w:spacing w:val="-4"/>
                <w:sz w:val="24"/>
                <w:szCs w:val="24"/>
              </w:rPr>
              <w:t>у</w:t>
            </w:r>
            <w:r w:rsidRPr="00382B5C">
              <w:rPr>
                <w:rFonts w:ascii="Arial" w:eastAsia="Arial" w:hAnsi="Arial" w:cs="Arial"/>
                <w:spacing w:val="1"/>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w:t>
            </w:r>
          </w:p>
        </w:tc>
        <w:tc>
          <w:tcPr>
            <w:tcW w:w="1536"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20" w:lineRule="exact"/>
              <w:ind w:left="100"/>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pacing w:val="-1"/>
                <w:sz w:val="24"/>
                <w:szCs w:val="24"/>
              </w:rPr>
              <w:t>дг</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3"/>
                <w:sz w:val="24"/>
                <w:szCs w:val="24"/>
              </w:rPr>
              <w:t>ј</w:t>
            </w:r>
            <w:r w:rsidRPr="00382B5C">
              <w:rPr>
                <w:rFonts w:ascii="Arial" w:eastAsia="Arial" w:hAnsi="Arial" w:cs="Arial"/>
                <w:spacing w:val="-4"/>
                <w:sz w:val="24"/>
                <w:szCs w:val="24"/>
              </w:rPr>
              <w:t>у</w:t>
            </w:r>
            <w:r w:rsidRPr="00382B5C">
              <w:rPr>
                <w:rFonts w:ascii="Arial" w:eastAsia="Arial" w:hAnsi="Arial" w:cs="Arial"/>
                <w:sz w:val="24"/>
                <w:szCs w:val="24"/>
              </w:rPr>
              <w:t>-</w:t>
            </w:r>
          </w:p>
          <w:p w:rsidR="00B31AE4" w:rsidRPr="00382B5C" w:rsidRDefault="00B31AE4" w:rsidP="00912363">
            <w:pPr>
              <w:ind w:left="100" w:right="268"/>
              <w:rPr>
                <w:rFonts w:ascii="Arial" w:eastAsia="Arial" w:hAnsi="Arial" w:cs="Arial"/>
                <w:sz w:val="24"/>
                <w:szCs w:val="24"/>
              </w:rPr>
            </w:pPr>
            <w:r w:rsidRPr="00382B5C">
              <w:rPr>
                <w:rFonts w:ascii="Arial" w:eastAsia="Arial" w:hAnsi="Arial" w:cs="Arial"/>
                <w:sz w:val="24"/>
                <w:szCs w:val="24"/>
              </w:rPr>
              <w:t>ћи</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м</w:t>
            </w:r>
            <w:r w:rsidRPr="00382B5C">
              <w:rPr>
                <w:rFonts w:ascii="Arial" w:eastAsia="Arial" w:hAnsi="Arial" w:cs="Arial"/>
                <w:spacing w:val="-1"/>
                <w:sz w:val="24"/>
                <w:szCs w:val="24"/>
              </w:rPr>
              <w:t>е</w:t>
            </w:r>
            <w:r w:rsidRPr="00382B5C">
              <w:rPr>
                <w:rFonts w:ascii="Arial" w:eastAsia="Arial" w:hAnsi="Arial" w:cs="Arial"/>
                <w:sz w:val="24"/>
                <w:szCs w:val="24"/>
              </w:rPr>
              <w:t>т. на</w:t>
            </w:r>
            <w:r w:rsidRPr="00382B5C">
              <w:rPr>
                <w:rFonts w:ascii="Arial" w:eastAsia="Arial" w:hAnsi="Arial" w:cs="Arial"/>
                <w:spacing w:val="1"/>
                <w:sz w:val="24"/>
                <w:szCs w:val="24"/>
              </w:rPr>
              <w:t>с</w:t>
            </w:r>
            <w:r w:rsidRPr="00382B5C">
              <w:rPr>
                <w:rFonts w:ascii="Arial" w:eastAsia="Arial" w:hAnsi="Arial" w:cs="Arial"/>
                <w:sz w:val="24"/>
                <w:szCs w:val="24"/>
              </w:rPr>
              <w:t>тавн</w:t>
            </w:r>
            <w:r w:rsidRPr="00382B5C">
              <w:rPr>
                <w:rFonts w:ascii="Arial" w:eastAsia="Arial" w:hAnsi="Arial" w:cs="Arial"/>
                <w:spacing w:val="-1"/>
                <w:sz w:val="24"/>
                <w:szCs w:val="24"/>
              </w:rPr>
              <w:t>и</w:t>
            </w:r>
            <w:r w:rsidRPr="00382B5C">
              <w:rPr>
                <w:rFonts w:ascii="Arial" w:eastAsia="Arial" w:hAnsi="Arial" w:cs="Arial"/>
                <w:spacing w:val="3"/>
                <w:sz w:val="24"/>
                <w:szCs w:val="24"/>
              </w:rPr>
              <w:t>ц</w:t>
            </w:r>
            <w:r w:rsidRPr="00382B5C">
              <w:rPr>
                <w:rFonts w:ascii="Arial" w:eastAsia="Arial" w:hAnsi="Arial" w:cs="Arial"/>
                <w:sz w:val="24"/>
                <w:szCs w:val="24"/>
              </w:rPr>
              <w:t>и</w:t>
            </w:r>
          </w:p>
        </w:tc>
      </w:tr>
      <w:tr w:rsidR="00B31AE4" w:rsidRPr="00382B5C" w:rsidTr="00DB56D6">
        <w:trPr>
          <w:trHeight w:hRule="exact" w:val="2543"/>
        </w:trPr>
        <w:tc>
          <w:tcPr>
            <w:tcW w:w="1532"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before="6" w:line="14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ind w:left="100" w:right="582"/>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ов</w:t>
            </w:r>
            <w:r w:rsidRPr="00382B5C">
              <w:rPr>
                <w:rFonts w:ascii="Arial" w:eastAsia="Arial" w:hAnsi="Arial" w:cs="Arial"/>
                <w:spacing w:val="2"/>
                <w:sz w:val="24"/>
                <w:szCs w:val="24"/>
              </w:rPr>
              <w:t>н</w:t>
            </w:r>
            <w:r w:rsidRPr="00382B5C">
              <w:rPr>
                <w:rFonts w:ascii="Arial" w:eastAsia="Arial" w:hAnsi="Arial" w:cs="Arial"/>
                <w:sz w:val="24"/>
                <w:szCs w:val="24"/>
              </w:rPr>
              <w:t>а на</w:t>
            </w:r>
            <w:r w:rsidRPr="00382B5C">
              <w:rPr>
                <w:rFonts w:ascii="Arial" w:eastAsia="Arial" w:hAnsi="Arial" w:cs="Arial"/>
                <w:spacing w:val="1"/>
                <w:sz w:val="24"/>
                <w:szCs w:val="24"/>
              </w:rPr>
              <w:t>с</w:t>
            </w:r>
            <w:r w:rsidRPr="00382B5C">
              <w:rPr>
                <w:rFonts w:ascii="Arial" w:eastAsia="Arial" w:hAnsi="Arial" w:cs="Arial"/>
                <w:sz w:val="24"/>
                <w:szCs w:val="24"/>
              </w:rPr>
              <w:t>тава</w:t>
            </w:r>
          </w:p>
        </w:tc>
        <w:tc>
          <w:tcPr>
            <w:tcW w:w="720"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before="6" w:line="14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ind w:left="97" w:right="274"/>
              <w:rPr>
                <w:rFonts w:ascii="Arial" w:eastAsia="Arial" w:hAnsi="Arial" w:cs="Arial"/>
                <w:sz w:val="24"/>
                <w:szCs w:val="24"/>
              </w:rPr>
            </w:pPr>
            <w:r w:rsidRPr="00382B5C">
              <w:rPr>
                <w:rFonts w:ascii="Arial" w:eastAsia="Arial" w:hAnsi="Arial" w:cs="Arial"/>
                <w:sz w:val="24"/>
                <w:szCs w:val="24"/>
              </w:rPr>
              <w:t>V</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V</w:t>
            </w:r>
            <w:r w:rsidRPr="00382B5C">
              <w:rPr>
                <w:rFonts w:ascii="Arial" w:eastAsia="Arial" w:hAnsi="Arial" w:cs="Arial"/>
                <w:sz w:val="24"/>
                <w:szCs w:val="24"/>
              </w:rPr>
              <w:t>III</w:t>
            </w:r>
          </w:p>
        </w:tc>
        <w:tc>
          <w:tcPr>
            <w:tcW w:w="5963"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20" w:lineRule="exact"/>
              <w:ind w:left="97"/>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з</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с</w:t>
            </w:r>
            <w:r w:rsidRPr="00382B5C">
              <w:rPr>
                <w:rFonts w:ascii="Arial" w:eastAsia="Arial" w:hAnsi="Arial" w:cs="Arial"/>
                <w:sz w:val="24"/>
                <w:szCs w:val="24"/>
              </w:rPr>
              <w:t>та</w:t>
            </w:r>
            <w:r w:rsidRPr="00382B5C">
              <w:rPr>
                <w:rFonts w:ascii="Arial" w:eastAsia="Arial" w:hAnsi="Arial" w:cs="Arial"/>
                <w:spacing w:val="4"/>
                <w:sz w:val="24"/>
                <w:szCs w:val="24"/>
              </w:rPr>
              <w:t>в</w:t>
            </w:r>
            <w:r w:rsidRPr="00382B5C">
              <w:rPr>
                <w:rFonts w:ascii="Arial" w:eastAsia="Arial" w:hAnsi="Arial" w:cs="Arial"/>
                <w:sz w:val="24"/>
                <w:szCs w:val="24"/>
              </w:rPr>
              <w:t>у</w:t>
            </w:r>
            <w:r w:rsidRPr="00382B5C">
              <w:rPr>
                <w:rFonts w:ascii="Arial" w:eastAsia="Arial" w:hAnsi="Arial" w:cs="Arial"/>
                <w:spacing w:val="-11"/>
                <w:sz w:val="24"/>
                <w:szCs w:val="24"/>
              </w:rPr>
              <w:t xml:space="preserve"> </w:t>
            </w:r>
            <w:r w:rsidRPr="00382B5C">
              <w:rPr>
                <w:rFonts w:ascii="Arial" w:eastAsia="Arial" w:hAnsi="Arial" w:cs="Arial"/>
                <w:spacing w:val="3"/>
                <w:sz w:val="24"/>
                <w:szCs w:val="24"/>
              </w:rPr>
              <w:t>б</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ги</w:t>
            </w:r>
            <w:r w:rsidRPr="00382B5C">
              <w:rPr>
                <w:rFonts w:ascii="Arial" w:eastAsia="Arial" w:hAnsi="Arial" w:cs="Arial"/>
                <w:spacing w:val="1"/>
                <w:sz w:val="24"/>
                <w:szCs w:val="24"/>
              </w:rPr>
              <w:t>ј</w:t>
            </w:r>
            <w:r w:rsidRPr="00382B5C">
              <w:rPr>
                <w:rFonts w:ascii="Arial" w:eastAsia="Arial" w:hAnsi="Arial" w:cs="Arial"/>
                <w:spacing w:val="2"/>
                <w:sz w:val="24"/>
                <w:szCs w:val="24"/>
              </w:rPr>
              <w:t>е</w:t>
            </w:r>
            <w:r w:rsidRPr="00382B5C">
              <w:rPr>
                <w:rFonts w:ascii="Arial" w:eastAsia="Arial" w:hAnsi="Arial" w:cs="Arial"/>
                <w:sz w:val="24"/>
                <w:szCs w:val="24"/>
              </w:rPr>
              <w:t>,</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фи</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pacing w:val="2"/>
                <w:sz w:val="24"/>
                <w:szCs w:val="24"/>
              </w:rPr>
              <w:t>ч</w:t>
            </w:r>
            <w:r w:rsidRPr="00382B5C">
              <w:rPr>
                <w:rFonts w:ascii="Arial" w:eastAsia="Arial" w:hAnsi="Arial" w:cs="Arial"/>
                <w:spacing w:val="-1"/>
                <w:sz w:val="24"/>
                <w:szCs w:val="24"/>
              </w:rPr>
              <w:t>к</w:t>
            </w:r>
            <w:r w:rsidRPr="00382B5C">
              <w:rPr>
                <w:rFonts w:ascii="Arial" w:eastAsia="Arial" w:hAnsi="Arial" w:cs="Arial"/>
                <w:sz w:val="24"/>
                <w:szCs w:val="24"/>
              </w:rPr>
              <w:t>ог</w:t>
            </w:r>
            <w:r w:rsidRPr="00382B5C">
              <w:rPr>
                <w:rFonts w:ascii="Arial" w:eastAsia="Arial" w:hAnsi="Arial" w:cs="Arial"/>
                <w:spacing w:val="-8"/>
                <w:sz w:val="24"/>
                <w:szCs w:val="24"/>
              </w:rPr>
              <w:t xml:space="preserve"> </w:t>
            </w:r>
            <w:r w:rsidRPr="00382B5C">
              <w:rPr>
                <w:rFonts w:ascii="Arial" w:eastAsia="Arial" w:hAnsi="Arial" w:cs="Arial"/>
                <w:sz w:val="24"/>
                <w:szCs w:val="24"/>
              </w:rPr>
              <w:t>в</w:t>
            </w:r>
            <w:r w:rsidRPr="00382B5C">
              <w:rPr>
                <w:rFonts w:ascii="Arial" w:eastAsia="Arial" w:hAnsi="Arial" w:cs="Arial"/>
                <w:spacing w:val="-1"/>
                <w:sz w:val="24"/>
                <w:szCs w:val="24"/>
              </w:rPr>
              <w:t>а</w:t>
            </w:r>
            <w:r w:rsidRPr="00382B5C">
              <w:rPr>
                <w:rFonts w:ascii="Arial" w:eastAsia="Arial" w:hAnsi="Arial" w:cs="Arial"/>
                <w:spacing w:val="1"/>
                <w:sz w:val="24"/>
                <w:szCs w:val="24"/>
              </w:rPr>
              <w:t>с</w:t>
            </w:r>
            <w:r w:rsidRPr="00382B5C">
              <w:rPr>
                <w:rFonts w:ascii="Arial" w:eastAsia="Arial" w:hAnsi="Arial" w:cs="Arial"/>
                <w:spacing w:val="2"/>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0"/>
                <w:sz w:val="24"/>
                <w:szCs w:val="24"/>
              </w:rPr>
              <w:t xml:space="preserve"> </w:t>
            </w:r>
            <w:r w:rsidRPr="00382B5C">
              <w:rPr>
                <w:rFonts w:ascii="Arial" w:eastAsia="Arial" w:hAnsi="Arial" w:cs="Arial"/>
                <w:spacing w:val="2"/>
                <w:sz w:val="24"/>
                <w:szCs w:val="24"/>
              </w:rPr>
              <w:t>м</w:t>
            </w:r>
            <w:r w:rsidRPr="00382B5C">
              <w:rPr>
                <w:rFonts w:ascii="Arial" w:eastAsia="Arial" w:hAnsi="Arial" w:cs="Arial"/>
                <w:spacing w:val="-4"/>
                <w:sz w:val="24"/>
                <w:szCs w:val="24"/>
              </w:rPr>
              <w:t>у</w:t>
            </w:r>
            <w:r w:rsidRPr="00382B5C">
              <w:rPr>
                <w:rFonts w:ascii="Arial" w:eastAsia="Arial" w:hAnsi="Arial" w:cs="Arial"/>
                <w:spacing w:val="2"/>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ч</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7"/>
                <w:sz w:val="24"/>
                <w:szCs w:val="24"/>
              </w:rPr>
              <w:t xml:space="preserve"> </w:t>
            </w:r>
            <w:r w:rsidRPr="00382B5C">
              <w:rPr>
                <w:rFonts w:ascii="Arial" w:eastAsia="Arial" w:hAnsi="Arial" w:cs="Arial"/>
                <w:sz w:val="24"/>
                <w:szCs w:val="24"/>
              </w:rPr>
              <w:t>и</w:t>
            </w:r>
          </w:p>
          <w:p w:rsidR="00B31AE4" w:rsidRPr="00382B5C" w:rsidRDefault="00B31AE4" w:rsidP="00912363">
            <w:pPr>
              <w:spacing w:before="1"/>
              <w:ind w:left="97" w:right="184"/>
              <w:rPr>
                <w:rFonts w:ascii="Arial" w:eastAsia="Arial" w:hAnsi="Arial" w:cs="Arial"/>
                <w:sz w:val="24"/>
                <w:szCs w:val="24"/>
              </w:rPr>
            </w:pP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ов</w:t>
            </w:r>
            <w:r w:rsidRPr="00382B5C">
              <w:rPr>
                <w:rFonts w:ascii="Arial" w:eastAsia="Arial" w:hAnsi="Arial" w:cs="Arial"/>
                <w:spacing w:val="2"/>
                <w:sz w:val="24"/>
                <w:szCs w:val="24"/>
              </w:rPr>
              <w:t>н</w:t>
            </w:r>
            <w:r w:rsidRPr="00382B5C">
              <w:rPr>
                <w:rFonts w:ascii="Arial" w:eastAsia="Arial" w:hAnsi="Arial" w:cs="Arial"/>
                <w:sz w:val="24"/>
                <w:szCs w:val="24"/>
              </w:rPr>
              <w:t>е</w:t>
            </w:r>
            <w:r w:rsidRPr="00382B5C">
              <w:rPr>
                <w:rFonts w:ascii="Arial" w:eastAsia="Arial" w:hAnsi="Arial" w:cs="Arial"/>
                <w:spacing w:val="-8"/>
                <w:sz w:val="24"/>
                <w:szCs w:val="24"/>
              </w:rPr>
              <w:t xml:space="preserve"> </w:t>
            </w:r>
            <w:r w:rsidRPr="00382B5C">
              <w:rPr>
                <w:rFonts w:ascii="Arial" w:eastAsia="Arial" w:hAnsi="Arial" w:cs="Arial"/>
                <w:spacing w:val="3"/>
                <w:sz w:val="24"/>
                <w:szCs w:val="24"/>
              </w:rPr>
              <w:t>к</w:t>
            </w:r>
            <w:r w:rsidRPr="00382B5C">
              <w:rPr>
                <w:rFonts w:ascii="Arial" w:eastAsia="Arial" w:hAnsi="Arial" w:cs="Arial"/>
                <w:spacing w:val="-4"/>
                <w:sz w:val="24"/>
                <w:szCs w:val="24"/>
              </w:rPr>
              <w:t>у</w:t>
            </w:r>
            <w:r w:rsidRPr="00382B5C">
              <w:rPr>
                <w:rFonts w:ascii="Arial" w:eastAsia="Arial" w:hAnsi="Arial" w:cs="Arial"/>
                <w:spacing w:val="1"/>
                <w:sz w:val="24"/>
                <w:szCs w:val="24"/>
              </w:rPr>
              <w:t>л</w:t>
            </w:r>
            <w:r w:rsidRPr="00382B5C">
              <w:rPr>
                <w:rFonts w:ascii="Arial" w:eastAsia="Arial" w:hAnsi="Arial" w:cs="Arial"/>
                <w:spacing w:val="2"/>
                <w:sz w:val="24"/>
                <w:szCs w:val="24"/>
              </w:rPr>
              <w:t>т</w:t>
            </w:r>
            <w:r w:rsidRPr="00382B5C">
              <w:rPr>
                <w:rFonts w:ascii="Arial" w:eastAsia="Arial" w:hAnsi="Arial" w:cs="Arial"/>
                <w:spacing w:val="-4"/>
                <w:sz w:val="24"/>
                <w:szCs w:val="24"/>
              </w:rPr>
              <w:t>у</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7"/>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р</w:t>
            </w:r>
            <w:r w:rsidRPr="00382B5C">
              <w:rPr>
                <w:rFonts w:ascii="Arial" w:eastAsia="Arial" w:hAnsi="Arial" w:cs="Arial"/>
                <w:sz w:val="24"/>
                <w:szCs w:val="24"/>
              </w:rPr>
              <w:t>ед</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позна</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ђ</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2"/>
                <w:sz w:val="24"/>
                <w:szCs w:val="24"/>
              </w:rPr>
              <w:t>р</w:t>
            </w:r>
            <w:r w:rsidRPr="00382B5C">
              <w:rPr>
                <w:rFonts w:ascii="Arial" w:eastAsia="Arial" w:hAnsi="Arial" w:cs="Arial"/>
                <w:spacing w:val="-4"/>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 и</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им</w:t>
            </w:r>
            <w:r w:rsidRPr="00382B5C">
              <w:rPr>
                <w:rFonts w:ascii="Arial" w:eastAsia="Arial" w:hAnsi="Arial" w:cs="Arial"/>
                <w:spacing w:val="2"/>
                <w:sz w:val="24"/>
                <w:szCs w:val="24"/>
              </w:rPr>
              <w:t>а</w:t>
            </w:r>
            <w:r w:rsidRPr="00382B5C">
              <w:rPr>
                <w:rFonts w:ascii="Arial" w:eastAsia="Arial" w:hAnsi="Arial" w:cs="Arial"/>
                <w:sz w:val="24"/>
                <w:szCs w:val="24"/>
              </w:rPr>
              <w:t>,</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ати</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по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т</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7"/>
                <w:sz w:val="24"/>
                <w:szCs w:val="24"/>
              </w:rPr>
              <w:t xml:space="preserve"> </w:t>
            </w:r>
            <w:r w:rsidRPr="00382B5C">
              <w:rPr>
                <w:rFonts w:ascii="Arial" w:eastAsia="Arial" w:hAnsi="Arial" w:cs="Arial"/>
                <w:sz w:val="24"/>
                <w:szCs w:val="24"/>
              </w:rPr>
              <w:t>о з</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с</w:t>
            </w:r>
            <w:r w:rsidRPr="00382B5C">
              <w:rPr>
                <w:rFonts w:ascii="Arial" w:eastAsia="Arial" w:hAnsi="Arial" w:cs="Arial"/>
                <w:spacing w:val="2"/>
                <w:sz w:val="24"/>
                <w:szCs w:val="24"/>
              </w:rPr>
              <w:t>т</w:t>
            </w:r>
            <w:r w:rsidRPr="00382B5C">
              <w:rPr>
                <w:rFonts w:ascii="Arial" w:eastAsia="Arial" w:hAnsi="Arial" w:cs="Arial"/>
                <w:sz w:val="24"/>
                <w:szCs w:val="24"/>
              </w:rPr>
              <w:t>вен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3"/>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ф</w:t>
            </w:r>
            <w:r w:rsidRPr="00382B5C">
              <w:rPr>
                <w:rFonts w:ascii="Arial" w:eastAsia="Arial" w:hAnsi="Arial" w:cs="Arial"/>
                <w:spacing w:val="-1"/>
                <w:sz w:val="24"/>
                <w:szCs w:val="24"/>
              </w:rPr>
              <w:t>и</w:t>
            </w:r>
            <w:r w:rsidRPr="00382B5C">
              <w:rPr>
                <w:rFonts w:ascii="Arial" w:eastAsia="Arial" w:hAnsi="Arial" w:cs="Arial"/>
                <w:spacing w:val="2"/>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ош</w:t>
            </w:r>
            <w:r w:rsidRPr="00382B5C">
              <w:rPr>
                <w:rFonts w:ascii="Arial" w:eastAsia="Arial" w:hAnsi="Arial" w:cs="Arial"/>
                <w:spacing w:val="1"/>
                <w:sz w:val="24"/>
                <w:szCs w:val="24"/>
              </w:rPr>
              <w:t>к</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7"/>
                <w:sz w:val="24"/>
                <w:szCs w:val="24"/>
              </w:rPr>
              <w:t xml:space="preserve"> </w:t>
            </w:r>
            <w:r w:rsidRPr="00382B5C">
              <w:rPr>
                <w:rFonts w:ascii="Arial" w:eastAsia="Arial" w:hAnsi="Arial" w:cs="Arial"/>
                <w:spacing w:val="2"/>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х</w:t>
            </w:r>
            <w:r w:rsidRPr="00382B5C">
              <w:rPr>
                <w:rFonts w:ascii="Arial" w:eastAsia="Arial" w:hAnsi="Arial" w:cs="Arial"/>
                <w:sz w:val="24"/>
                <w:szCs w:val="24"/>
              </w:rPr>
              <w:t>те</w:t>
            </w:r>
            <w:r w:rsidRPr="00382B5C">
              <w:rPr>
                <w:rFonts w:ascii="Arial" w:eastAsia="Arial" w:hAnsi="Arial" w:cs="Arial"/>
                <w:spacing w:val="2"/>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1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ј</w:t>
            </w:r>
            <w:r w:rsidRPr="00382B5C">
              <w:rPr>
                <w:rFonts w:ascii="Arial" w:eastAsia="Arial" w:hAnsi="Arial" w:cs="Arial"/>
                <w:spacing w:val="2"/>
                <w:sz w:val="24"/>
                <w:szCs w:val="24"/>
              </w:rPr>
              <w:t>е</w:t>
            </w:r>
            <w:r w:rsidRPr="00382B5C">
              <w:rPr>
                <w:rFonts w:ascii="Arial" w:eastAsia="Arial" w:hAnsi="Arial" w:cs="Arial"/>
                <w:spacing w:val="-1"/>
                <w:sz w:val="24"/>
                <w:szCs w:val="24"/>
              </w:rPr>
              <w:t>ди</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8"/>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1"/>
                <w:sz w:val="24"/>
                <w:szCs w:val="24"/>
              </w:rPr>
              <w:t>ц</w:t>
            </w:r>
            <w:r w:rsidRPr="00382B5C">
              <w:rPr>
                <w:rFonts w:ascii="Arial" w:eastAsia="Arial" w:hAnsi="Arial" w:cs="Arial"/>
                <w:spacing w:val="2"/>
                <w:sz w:val="24"/>
                <w:szCs w:val="24"/>
              </w:rPr>
              <w:t>а</w:t>
            </w:r>
            <w:r w:rsidRPr="00382B5C">
              <w:rPr>
                <w:rFonts w:ascii="Arial" w:eastAsia="Arial" w:hAnsi="Arial" w:cs="Arial"/>
                <w:sz w:val="24"/>
                <w:szCs w:val="24"/>
              </w:rPr>
              <w:t>ти</w:t>
            </w:r>
            <w:r w:rsidRPr="00382B5C">
              <w:rPr>
                <w:rFonts w:ascii="Arial" w:eastAsia="Arial" w:hAnsi="Arial" w:cs="Arial"/>
                <w:spacing w:val="-8"/>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 з</w:t>
            </w:r>
            <w:r w:rsidRPr="00382B5C">
              <w:rPr>
                <w:rFonts w:ascii="Arial" w:eastAsia="Arial" w:hAnsi="Arial" w:cs="Arial"/>
                <w:spacing w:val="2"/>
                <w:sz w:val="24"/>
                <w:szCs w:val="24"/>
              </w:rPr>
              <w:t>а</w:t>
            </w:r>
            <w:r w:rsidRPr="00382B5C">
              <w:rPr>
                <w:rFonts w:ascii="Arial" w:eastAsia="Arial" w:hAnsi="Arial" w:cs="Arial"/>
                <w:spacing w:val="1"/>
                <w:sz w:val="24"/>
                <w:szCs w:val="24"/>
              </w:rPr>
              <w:t>х</w:t>
            </w:r>
            <w:r w:rsidRPr="00382B5C">
              <w:rPr>
                <w:rFonts w:ascii="Arial" w:eastAsia="Arial" w:hAnsi="Arial" w:cs="Arial"/>
                <w:sz w:val="24"/>
                <w:szCs w:val="24"/>
              </w:rPr>
              <w:t>теве</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ж</w:t>
            </w:r>
            <w:r w:rsidRPr="00382B5C">
              <w:rPr>
                <w:rFonts w:ascii="Arial" w:eastAsia="Arial" w:hAnsi="Arial" w:cs="Arial"/>
                <w:spacing w:val="2"/>
                <w:sz w:val="24"/>
                <w:szCs w:val="24"/>
              </w:rPr>
              <w:t>е</w:t>
            </w:r>
            <w:r w:rsidRPr="00382B5C">
              <w:rPr>
                <w:rFonts w:ascii="Arial" w:eastAsia="Arial" w:hAnsi="Arial" w:cs="Arial"/>
                <w:sz w:val="24"/>
                <w:szCs w:val="24"/>
              </w:rPr>
              <w:t>љ</w:t>
            </w:r>
            <w:r w:rsidRPr="00382B5C">
              <w:rPr>
                <w:rFonts w:ascii="Arial" w:eastAsia="Arial" w:hAnsi="Arial" w:cs="Arial"/>
                <w:spacing w:val="-1"/>
                <w:sz w:val="24"/>
                <w:szCs w:val="24"/>
              </w:rPr>
              <w:t>е</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8"/>
                <w:sz w:val="24"/>
                <w:szCs w:val="24"/>
              </w:rPr>
              <w:t xml:space="preserve"> </w:t>
            </w:r>
            <w:r w:rsidRPr="00382B5C">
              <w:rPr>
                <w:rFonts w:ascii="Arial" w:eastAsia="Arial" w:hAnsi="Arial" w:cs="Arial"/>
                <w:sz w:val="24"/>
                <w:szCs w:val="24"/>
              </w:rPr>
              <w:t>зан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 xml:space="preserve">а </w:t>
            </w:r>
            <w:r w:rsidRPr="00382B5C">
              <w:rPr>
                <w:rFonts w:ascii="Arial" w:eastAsia="Arial" w:hAnsi="Arial" w:cs="Arial"/>
                <w:spacing w:val="-4"/>
                <w:sz w:val="24"/>
                <w:szCs w:val="24"/>
              </w:rPr>
              <w:t>у</w:t>
            </w:r>
            <w:r w:rsidRPr="00382B5C">
              <w:rPr>
                <w:rFonts w:ascii="Arial" w:eastAsia="Arial" w:hAnsi="Arial" w:cs="Arial"/>
                <w:spacing w:val="2"/>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4"/>
                <w:sz w:val="24"/>
                <w:szCs w:val="24"/>
              </w:rPr>
              <w:t>ђ</w:t>
            </w:r>
            <w:r w:rsidRPr="00382B5C">
              <w:rPr>
                <w:rFonts w:ascii="Arial" w:eastAsia="Arial" w:hAnsi="Arial" w:cs="Arial"/>
                <w:spacing w:val="-6"/>
                <w:sz w:val="24"/>
                <w:szCs w:val="24"/>
              </w:rPr>
              <w:t>у</w:t>
            </w:r>
            <w:r w:rsidRPr="00382B5C">
              <w:rPr>
                <w:rFonts w:ascii="Arial" w:eastAsia="Arial" w:hAnsi="Arial" w:cs="Arial"/>
                <w:spacing w:val="6"/>
                <w:sz w:val="24"/>
                <w:szCs w:val="24"/>
              </w:rPr>
              <w:t>ј</w:t>
            </w:r>
            <w:r w:rsidRPr="00382B5C">
              <w:rPr>
                <w:rFonts w:ascii="Arial" w:eastAsia="Arial" w:hAnsi="Arial" w:cs="Arial"/>
                <w:sz w:val="24"/>
                <w:szCs w:val="24"/>
              </w:rPr>
              <w:t>у</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2"/>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6"/>
                <w:sz w:val="24"/>
                <w:szCs w:val="24"/>
              </w:rPr>
              <w:t xml:space="preserve"> </w:t>
            </w:r>
            <w:r w:rsidRPr="00382B5C">
              <w:rPr>
                <w:rFonts w:ascii="Arial" w:eastAsia="Arial" w:hAnsi="Arial" w:cs="Arial"/>
                <w:spacing w:val="2"/>
                <w:sz w:val="24"/>
                <w:szCs w:val="24"/>
              </w:rPr>
              <w:t>м</w:t>
            </w:r>
            <w:r w:rsidRPr="00382B5C">
              <w:rPr>
                <w:rFonts w:ascii="Arial" w:eastAsia="Arial" w:hAnsi="Arial" w:cs="Arial"/>
                <w:sz w:val="24"/>
                <w:szCs w:val="24"/>
              </w:rPr>
              <w:t>о</w:t>
            </w:r>
            <w:r w:rsidRPr="00382B5C">
              <w:rPr>
                <w:rFonts w:ascii="Arial" w:eastAsia="Arial" w:hAnsi="Arial" w:cs="Arial"/>
                <w:spacing w:val="4"/>
                <w:sz w:val="24"/>
                <w:szCs w:val="24"/>
              </w:rPr>
              <w:t>г</w:t>
            </w:r>
            <w:r w:rsidRPr="00382B5C">
              <w:rPr>
                <w:rFonts w:ascii="Arial" w:eastAsia="Arial" w:hAnsi="Arial" w:cs="Arial"/>
                <w:spacing w:val="-4"/>
                <w:sz w:val="24"/>
                <w:szCs w:val="24"/>
              </w:rPr>
              <w:t>у</w:t>
            </w:r>
            <w:r w:rsidRPr="00382B5C">
              <w:rPr>
                <w:rFonts w:ascii="Arial" w:eastAsia="Arial" w:hAnsi="Arial" w:cs="Arial"/>
                <w:spacing w:val="2"/>
                <w:sz w:val="24"/>
                <w:szCs w:val="24"/>
              </w:rPr>
              <w:t>ћ</w:t>
            </w:r>
            <w:r w:rsidRPr="00382B5C">
              <w:rPr>
                <w:rFonts w:ascii="Arial" w:eastAsia="Arial" w:hAnsi="Arial" w:cs="Arial"/>
                <w:sz w:val="24"/>
                <w:szCs w:val="24"/>
              </w:rPr>
              <w:t>но</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1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4"/>
                <w:sz w:val="24"/>
                <w:szCs w:val="24"/>
              </w:rPr>
              <w:t>ј</w:t>
            </w:r>
            <w:r w:rsidRPr="00382B5C">
              <w:rPr>
                <w:rFonts w:ascii="Arial" w:eastAsia="Arial" w:hAnsi="Arial" w:cs="Arial"/>
                <w:sz w:val="24"/>
                <w:szCs w:val="24"/>
              </w:rPr>
              <w:t>у</w:t>
            </w:r>
            <w:r w:rsidRPr="00382B5C">
              <w:rPr>
                <w:rFonts w:ascii="Arial" w:eastAsia="Arial" w:hAnsi="Arial" w:cs="Arial"/>
                <w:spacing w:val="-8"/>
                <w:sz w:val="24"/>
                <w:szCs w:val="24"/>
              </w:rPr>
              <w:t xml:space="preserve"> </w:t>
            </w:r>
            <w:r w:rsidRPr="00382B5C">
              <w:rPr>
                <w:rFonts w:ascii="Arial" w:eastAsia="Arial" w:hAnsi="Arial" w:cs="Arial"/>
                <w:sz w:val="24"/>
                <w:szCs w:val="24"/>
              </w:rPr>
              <w:t>она</w:t>
            </w:r>
            <w:r w:rsidRPr="00382B5C">
              <w:rPr>
                <w:rFonts w:ascii="Arial" w:eastAsia="Arial" w:hAnsi="Arial" w:cs="Arial"/>
                <w:spacing w:val="-1"/>
                <w:sz w:val="24"/>
                <w:szCs w:val="24"/>
              </w:rPr>
              <w:t xml:space="preserve"> 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м на</w:t>
            </w:r>
            <w:r w:rsidRPr="00382B5C">
              <w:rPr>
                <w:rFonts w:ascii="Arial" w:eastAsia="Arial" w:hAnsi="Arial" w:cs="Arial"/>
                <w:spacing w:val="1"/>
                <w:sz w:val="24"/>
                <w:szCs w:val="24"/>
              </w:rPr>
              <w:t>ј</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ш</w:t>
            </w:r>
            <w:r w:rsidRPr="00382B5C">
              <w:rPr>
                <w:rFonts w:ascii="Arial" w:eastAsia="Arial" w:hAnsi="Arial" w:cs="Arial"/>
                <w:sz w:val="24"/>
                <w:szCs w:val="24"/>
              </w:rPr>
              <w:t>е</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4"/>
                <w:sz w:val="24"/>
                <w:szCs w:val="24"/>
              </w:rPr>
              <w:t>ј</w:t>
            </w:r>
            <w:r w:rsidRPr="00382B5C">
              <w:rPr>
                <w:rFonts w:ascii="Arial" w:eastAsia="Arial" w:hAnsi="Arial" w:cs="Arial"/>
                <w:spacing w:val="-4"/>
                <w:sz w:val="24"/>
                <w:szCs w:val="24"/>
              </w:rPr>
              <w:t>у</w:t>
            </w:r>
            <w:r w:rsidRPr="00382B5C">
              <w:rPr>
                <w:rFonts w:ascii="Arial" w:eastAsia="Arial" w:hAnsi="Arial" w:cs="Arial"/>
                <w:sz w:val="24"/>
                <w:szCs w:val="24"/>
              </w:rPr>
              <w:t>.</w:t>
            </w:r>
          </w:p>
        </w:tc>
        <w:tc>
          <w:tcPr>
            <w:tcW w:w="1536"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before="18" w:line="240" w:lineRule="exact"/>
              <w:rPr>
                <w:rFonts w:ascii="Arial" w:hAnsi="Arial" w:cs="Arial"/>
                <w:sz w:val="24"/>
                <w:szCs w:val="24"/>
              </w:rPr>
            </w:pPr>
          </w:p>
          <w:p w:rsidR="00B31AE4" w:rsidRPr="00382B5C" w:rsidRDefault="00B31AE4" w:rsidP="00912363">
            <w:pPr>
              <w:ind w:left="100" w:right="308"/>
              <w:rPr>
                <w:rFonts w:ascii="Arial" w:eastAsia="Arial" w:hAnsi="Arial" w:cs="Arial"/>
                <w:sz w:val="24"/>
                <w:szCs w:val="24"/>
                <w:lang w:val="sr-Cyrl-CS"/>
              </w:rPr>
            </w:pPr>
            <w:r w:rsidRPr="00382B5C">
              <w:rPr>
                <w:rFonts w:ascii="Arial" w:eastAsia="Arial" w:hAnsi="Arial" w:cs="Arial"/>
                <w:spacing w:val="1"/>
                <w:sz w:val="24"/>
                <w:szCs w:val="24"/>
              </w:rPr>
              <w:t>О</w:t>
            </w:r>
            <w:r w:rsidRPr="00382B5C">
              <w:rPr>
                <w:rFonts w:ascii="Arial" w:eastAsia="Arial" w:hAnsi="Arial" w:cs="Arial"/>
                <w:spacing w:val="-1"/>
                <w:sz w:val="24"/>
                <w:szCs w:val="24"/>
              </w:rPr>
              <w:t>дг</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ра</w:t>
            </w:r>
            <w:r w:rsidRPr="00382B5C">
              <w:rPr>
                <w:rFonts w:ascii="Arial" w:eastAsia="Arial" w:hAnsi="Arial" w:cs="Arial"/>
                <w:sz w:val="24"/>
                <w:szCs w:val="24"/>
              </w:rPr>
              <w:t xml:space="preserve">- </w:t>
            </w:r>
            <w:r w:rsidRPr="00382B5C">
              <w:rPr>
                <w:rFonts w:ascii="Arial" w:eastAsia="Arial" w:hAnsi="Arial" w:cs="Arial"/>
                <w:spacing w:val="4"/>
                <w:sz w:val="24"/>
                <w:szCs w:val="24"/>
              </w:rPr>
              <w:t>ј</w:t>
            </w:r>
            <w:r w:rsidRPr="00382B5C">
              <w:rPr>
                <w:rFonts w:ascii="Arial" w:eastAsia="Arial" w:hAnsi="Arial" w:cs="Arial"/>
                <w:spacing w:val="-4"/>
                <w:sz w:val="24"/>
                <w:szCs w:val="24"/>
              </w:rPr>
              <w:t>у</w:t>
            </w:r>
            <w:r w:rsidRPr="00382B5C">
              <w:rPr>
                <w:rFonts w:ascii="Arial" w:eastAsia="Arial" w:hAnsi="Arial" w:cs="Arial"/>
                <w:sz w:val="24"/>
                <w:szCs w:val="24"/>
              </w:rPr>
              <w:t>ћи пр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м</w:t>
            </w:r>
            <w:r w:rsidRPr="00382B5C">
              <w:rPr>
                <w:rFonts w:ascii="Arial" w:eastAsia="Arial" w:hAnsi="Arial" w:cs="Arial"/>
                <w:spacing w:val="-1"/>
                <w:sz w:val="24"/>
                <w:szCs w:val="24"/>
              </w:rPr>
              <w:t>е</w:t>
            </w:r>
            <w:r w:rsidRPr="00382B5C">
              <w:rPr>
                <w:rFonts w:ascii="Arial" w:eastAsia="Arial" w:hAnsi="Arial" w:cs="Arial"/>
                <w:sz w:val="24"/>
                <w:szCs w:val="24"/>
              </w:rPr>
              <w:t>т</w:t>
            </w:r>
            <w:r w:rsidRPr="00382B5C">
              <w:rPr>
                <w:rFonts w:ascii="Arial" w:eastAsia="Arial" w:hAnsi="Arial" w:cs="Arial"/>
                <w:spacing w:val="3"/>
                <w:sz w:val="24"/>
                <w:szCs w:val="24"/>
              </w:rPr>
              <w:t>н</w:t>
            </w:r>
            <w:r w:rsidRPr="00382B5C">
              <w:rPr>
                <w:rFonts w:ascii="Arial" w:eastAsia="Arial" w:hAnsi="Arial" w:cs="Arial"/>
                <w:sz w:val="24"/>
                <w:szCs w:val="24"/>
              </w:rPr>
              <w:t>и на</w:t>
            </w:r>
            <w:r w:rsidRPr="00382B5C">
              <w:rPr>
                <w:rFonts w:ascii="Arial" w:eastAsia="Arial" w:hAnsi="Arial" w:cs="Arial"/>
                <w:spacing w:val="1"/>
                <w:sz w:val="24"/>
                <w:szCs w:val="24"/>
              </w:rPr>
              <w:t>с</w:t>
            </w:r>
            <w:r w:rsidRPr="00382B5C">
              <w:rPr>
                <w:rFonts w:ascii="Arial" w:eastAsia="Arial" w:hAnsi="Arial" w:cs="Arial"/>
                <w:sz w:val="24"/>
                <w:szCs w:val="24"/>
              </w:rPr>
              <w:t>тавн</w:t>
            </w:r>
            <w:r w:rsidRPr="00382B5C">
              <w:rPr>
                <w:rFonts w:ascii="Arial" w:eastAsia="Arial" w:hAnsi="Arial" w:cs="Arial"/>
                <w:spacing w:val="-1"/>
                <w:sz w:val="24"/>
                <w:szCs w:val="24"/>
              </w:rPr>
              <w:t>и</w:t>
            </w:r>
            <w:r w:rsidRPr="00382B5C">
              <w:rPr>
                <w:rFonts w:ascii="Arial" w:eastAsia="Arial" w:hAnsi="Arial" w:cs="Arial"/>
                <w:spacing w:val="3"/>
                <w:sz w:val="24"/>
                <w:szCs w:val="24"/>
              </w:rPr>
              <w:t>ц</w:t>
            </w:r>
            <w:r w:rsidRPr="00382B5C">
              <w:rPr>
                <w:rFonts w:ascii="Arial" w:eastAsia="Arial" w:hAnsi="Arial" w:cs="Arial"/>
                <w:sz w:val="24"/>
                <w:szCs w:val="24"/>
              </w:rPr>
              <w:t>и и</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lang w:val="sr-Cyrl-CS"/>
              </w:rPr>
              <w:t>едагог</w:t>
            </w:r>
          </w:p>
        </w:tc>
      </w:tr>
      <w:tr w:rsidR="00B31AE4" w:rsidRPr="00382B5C" w:rsidTr="00DB56D6">
        <w:trPr>
          <w:trHeight w:hRule="exact" w:val="1805"/>
        </w:trPr>
        <w:tc>
          <w:tcPr>
            <w:tcW w:w="1532"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before="7" w:line="220" w:lineRule="exact"/>
              <w:rPr>
                <w:rFonts w:ascii="Arial" w:hAnsi="Arial" w:cs="Arial"/>
                <w:sz w:val="24"/>
                <w:szCs w:val="24"/>
              </w:rPr>
            </w:pPr>
          </w:p>
          <w:p w:rsidR="00B31AE4" w:rsidRPr="00382B5C" w:rsidRDefault="00B31AE4" w:rsidP="00912363">
            <w:pPr>
              <w:ind w:left="100"/>
              <w:rPr>
                <w:rFonts w:ascii="Arial" w:eastAsia="Arial" w:hAnsi="Arial" w:cs="Arial"/>
                <w:sz w:val="24"/>
                <w:szCs w:val="24"/>
              </w:rPr>
            </w:pPr>
            <w:r w:rsidRPr="00382B5C">
              <w:rPr>
                <w:rFonts w:ascii="Arial" w:eastAsia="Arial" w:hAnsi="Arial" w:cs="Arial"/>
                <w:spacing w:val="1"/>
                <w:sz w:val="24"/>
                <w:szCs w:val="24"/>
              </w:rPr>
              <w:t>Об</w:t>
            </w:r>
            <w:r w:rsidRPr="00382B5C">
              <w:rPr>
                <w:rFonts w:ascii="Arial" w:eastAsia="Arial" w:hAnsi="Arial" w:cs="Arial"/>
                <w:sz w:val="24"/>
                <w:szCs w:val="24"/>
              </w:rPr>
              <w:t>авезне</w:t>
            </w:r>
          </w:p>
          <w:p w:rsidR="00B31AE4" w:rsidRPr="00382B5C" w:rsidRDefault="00B31AE4" w:rsidP="00912363">
            <w:pPr>
              <w:ind w:left="100" w:right="135"/>
              <w:rPr>
                <w:rFonts w:ascii="Arial" w:eastAsia="Arial" w:hAnsi="Arial" w:cs="Arial"/>
                <w:sz w:val="24"/>
                <w:szCs w:val="24"/>
              </w:rPr>
            </w:pPr>
            <w:r w:rsidRPr="00382B5C">
              <w:rPr>
                <w:rFonts w:ascii="Arial" w:eastAsia="Arial" w:hAnsi="Arial" w:cs="Arial"/>
                <w:sz w:val="24"/>
                <w:szCs w:val="24"/>
              </w:rPr>
              <w:t>ва</w:t>
            </w:r>
            <w:r w:rsidRPr="00382B5C">
              <w:rPr>
                <w:rFonts w:ascii="Arial" w:eastAsia="Arial" w:hAnsi="Arial" w:cs="Arial"/>
                <w:spacing w:val="1"/>
                <w:sz w:val="24"/>
                <w:szCs w:val="24"/>
              </w:rPr>
              <w:t>н-</w:t>
            </w:r>
            <w:r w:rsidRPr="00382B5C">
              <w:rPr>
                <w:rFonts w:ascii="Arial" w:eastAsia="Arial" w:hAnsi="Arial" w:cs="Arial"/>
                <w:sz w:val="24"/>
                <w:szCs w:val="24"/>
              </w:rPr>
              <w:t>на</w:t>
            </w:r>
            <w:r w:rsidRPr="00382B5C">
              <w:rPr>
                <w:rFonts w:ascii="Arial" w:eastAsia="Arial" w:hAnsi="Arial" w:cs="Arial"/>
                <w:spacing w:val="1"/>
                <w:sz w:val="24"/>
                <w:szCs w:val="24"/>
              </w:rPr>
              <w:t>с</w:t>
            </w:r>
            <w:r w:rsidRPr="00382B5C">
              <w:rPr>
                <w:rFonts w:ascii="Arial" w:eastAsia="Arial" w:hAnsi="Arial" w:cs="Arial"/>
                <w:sz w:val="24"/>
                <w:szCs w:val="24"/>
              </w:rPr>
              <w:t>тав</w:t>
            </w:r>
            <w:r w:rsidRPr="00382B5C">
              <w:rPr>
                <w:rFonts w:ascii="Arial" w:eastAsia="Arial" w:hAnsi="Arial" w:cs="Arial"/>
                <w:spacing w:val="2"/>
                <w:sz w:val="24"/>
                <w:szCs w:val="24"/>
              </w:rPr>
              <w:t>н</w:t>
            </w:r>
            <w:r w:rsidRPr="00382B5C">
              <w:rPr>
                <w:rFonts w:ascii="Arial" w:eastAsia="Arial" w:hAnsi="Arial" w:cs="Arial"/>
                <w:sz w:val="24"/>
                <w:szCs w:val="24"/>
              </w:rPr>
              <w:t>е а</w:t>
            </w:r>
            <w:r w:rsidRPr="00382B5C">
              <w:rPr>
                <w:rFonts w:ascii="Arial" w:eastAsia="Arial" w:hAnsi="Arial" w:cs="Arial"/>
                <w:spacing w:val="-1"/>
                <w:sz w:val="24"/>
                <w:szCs w:val="24"/>
              </w:rPr>
              <w:t>к</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вно</w:t>
            </w:r>
            <w:r w:rsidRPr="00382B5C">
              <w:rPr>
                <w:rFonts w:ascii="Arial" w:eastAsia="Arial" w:hAnsi="Arial" w:cs="Arial"/>
                <w:spacing w:val="1"/>
                <w:sz w:val="24"/>
                <w:szCs w:val="24"/>
              </w:rPr>
              <w:t>с</w:t>
            </w:r>
            <w:r w:rsidRPr="00382B5C">
              <w:rPr>
                <w:rFonts w:ascii="Arial" w:eastAsia="Arial" w:hAnsi="Arial" w:cs="Arial"/>
                <w:spacing w:val="2"/>
                <w:sz w:val="24"/>
                <w:szCs w:val="24"/>
              </w:rPr>
              <w:t>т</w:t>
            </w:r>
            <w:r w:rsidRPr="00382B5C">
              <w:rPr>
                <w:rFonts w:ascii="Arial" w:eastAsia="Arial" w:hAnsi="Arial" w:cs="Arial"/>
                <w:sz w:val="24"/>
                <w:szCs w:val="24"/>
              </w:rPr>
              <w:t>и</w:t>
            </w:r>
          </w:p>
        </w:tc>
        <w:tc>
          <w:tcPr>
            <w:tcW w:w="720"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before="17" w:line="240" w:lineRule="exact"/>
              <w:rPr>
                <w:rFonts w:ascii="Arial" w:hAnsi="Arial" w:cs="Arial"/>
                <w:sz w:val="24"/>
                <w:szCs w:val="24"/>
              </w:rPr>
            </w:pPr>
          </w:p>
          <w:p w:rsidR="00B31AE4" w:rsidRPr="00382B5C" w:rsidRDefault="00B31AE4" w:rsidP="00912363">
            <w:pPr>
              <w:ind w:left="97"/>
              <w:rPr>
                <w:rFonts w:ascii="Arial" w:eastAsia="Arial" w:hAnsi="Arial" w:cs="Arial"/>
                <w:sz w:val="24"/>
                <w:szCs w:val="24"/>
              </w:rPr>
            </w:pPr>
            <w:r w:rsidRPr="00382B5C">
              <w:rPr>
                <w:rFonts w:ascii="Arial" w:eastAsia="Arial" w:hAnsi="Arial" w:cs="Arial"/>
                <w:sz w:val="24"/>
                <w:szCs w:val="24"/>
              </w:rPr>
              <w:t>I</w:t>
            </w:r>
            <w:r w:rsidRPr="00382B5C">
              <w:rPr>
                <w:rFonts w:ascii="Arial" w:eastAsia="Arial" w:hAnsi="Arial" w:cs="Arial"/>
                <w:spacing w:val="-1"/>
                <w:sz w:val="24"/>
                <w:szCs w:val="24"/>
              </w:rPr>
              <w:t xml:space="preserve"> </w:t>
            </w:r>
            <w:r w:rsidRPr="00382B5C">
              <w:rPr>
                <w:rFonts w:ascii="Arial" w:eastAsia="Arial" w:hAnsi="Arial" w:cs="Arial"/>
                <w:sz w:val="24"/>
                <w:szCs w:val="24"/>
              </w:rPr>
              <w:t>–</w:t>
            </w:r>
          </w:p>
          <w:p w:rsidR="00B31AE4" w:rsidRPr="00382B5C" w:rsidRDefault="00B31AE4" w:rsidP="00912363">
            <w:pPr>
              <w:ind w:left="97"/>
              <w:rPr>
                <w:rFonts w:ascii="Arial" w:eastAsia="Arial" w:hAnsi="Arial" w:cs="Arial"/>
                <w:sz w:val="24"/>
                <w:szCs w:val="24"/>
              </w:rPr>
            </w:pPr>
            <w:r w:rsidRPr="00382B5C">
              <w:rPr>
                <w:rFonts w:ascii="Arial" w:eastAsia="Arial" w:hAnsi="Arial" w:cs="Arial"/>
                <w:spacing w:val="-1"/>
                <w:sz w:val="24"/>
                <w:szCs w:val="24"/>
              </w:rPr>
              <w:t>V</w:t>
            </w:r>
            <w:r w:rsidRPr="00382B5C">
              <w:rPr>
                <w:rFonts w:ascii="Arial" w:eastAsia="Arial" w:hAnsi="Arial" w:cs="Arial"/>
                <w:sz w:val="24"/>
                <w:szCs w:val="24"/>
              </w:rPr>
              <w:t>III</w:t>
            </w:r>
          </w:p>
        </w:tc>
        <w:tc>
          <w:tcPr>
            <w:tcW w:w="5963"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20" w:lineRule="exact"/>
              <w:ind w:left="97"/>
              <w:rPr>
                <w:rFonts w:ascii="Arial" w:eastAsia="Arial" w:hAnsi="Arial" w:cs="Arial"/>
                <w:sz w:val="24"/>
                <w:szCs w:val="24"/>
              </w:rPr>
            </w:pP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1"/>
                <w:sz w:val="24"/>
                <w:szCs w:val="24"/>
              </w:rPr>
              <w:t>ц</w:t>
            </w:r>
            <w:r w:rsidRPr="00382B5C">
              <w:rPr>
                <w:rFonts w:ascii="Arial" w:eastAsia="Arial" w:hAnsi="Arial" w:cs="Arial"/>
                <w:spacing w:val="2"/>
                <w:sz w:val="24"/>
                <w:szCs w:val="24"/>
              </w:rPr>
              <w:t>а</w:t>
            </w:r>
            <w:r w:rsidRPr="00382B5C">
              <w:rPr>
                <w:rFonts w:ascii="Arial" w:eastAsia="Arial" w:hAnsi="Arial" w:cs="Arial"/>
                <w:sz w:val="24"/>
                <w:szCs w:val="24"/>
              </w:rPr>
              <w:t>ти</w:t>
            </w:r>
            <w:r w:rsidRPr="00382B5C">
              <w:rPr>
                <w:rFonts w:ascii="Arial" w:eastAsia="Arial" w:hAnsi="Arial" w:cs="Arial"/>
                <w:spacing w:val="-8"/>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2"/>
                <w:sz w:val="24"/>
                <w:szCs w:val="24"/>
              </w:rPr>
              <w:t>а</w:t>
            </w:r>
            <w:r w:rsidRPr="00382B5C">
              <w:rPr>
                <w:rFonts w:ascii="Arial" w:eastAsia="Arial" w:hAnsi="Arial" w:cs="Arial"/>
                <w:sz w:val="24"/>
                <w:szCs w:val="24"/>
              </w:rPr>
              <w:t>ми</w:t>
            </w:r>
            <w:r w:rsidRPr="00382B5C">
              <w:rPr>
                <w:rFonts w:ascii="Arial" w:eastAsia="Arial" w:hAnsi="Arial" w:cs="Arial"/>
                <w:spacing w:val="-2"/>
                <w:sz w:val="24"/>
                <w:szCs w:val="24"/>
              </w:rPr>
              <w:t xml:space="preserve"> </w:t>
            </w:r>
            <w:r w:rsidRPr="00382B5C">
              <w:rPr>
                <w:rFonts w:ascii="Arial" w:eastAsia="Arial" w:hAnsi="Arial" w:cs="Arial"/>
                <w:spacing w:val="-4"/>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е</w:t>
            </w:r>
            <w:r w:rsidRPr="00382B5C">
              <w:rPr>
                <w:rFonts w:ascii="Arial" w:eastAsia="Arial" w:hAnsi="Arial" w:cs="Arial"/>
                <w:spacing w:val="1"/>
                <w:sz w:val="24"/>
                <w:szCs w:val="24"/>
              </w:rPr>
              <w:t>с</w:t>
            </w:r>
            <w:r w:rsidRPr="00382B5C">
              <w:rPr>
                <w:rFonts w:ascii="Arial" w:eastAsia="Arial" w:hAnsi="Arial" w:cs="Arial"/>
                <w:spacing w:val="2"/>
                <w:sz w:val="24"/>
                <w:szCs w:val="24"/>
              </w:rPr>
              <w:t>тв</w:t>
            </w:r>
            <w:r w:rsidRPr="00382B5C">
              <w:rPr>
                <w:rFonts w:ascii="Arial" w:eastAsia="Arial" w:hAnsi="Arial" w:cs="Arial"/>
                <w:spacing w:val="-4"/>
                <w:sz w:val="24"/>
                <w:szCs w:val="24"/>
              </w:rPr>
              <w:t>у</w:t>
            </w:r>
            <w:r w:rsidRPr="00382B5C">
              <w:rPr>
                <w:rFonts w:ascii="Arial" w:eastAsia="Arial" w:hAnsi="Arial" w:cs="Arial"/>
                <w:spacing w:val="4"/>
                <w:sz w:val="24"/>
                <w:szCs w:val="24"/>
              </w:rPr>
              <w:t>ј</w:t>
            </w:r>
            <w:r w:rsidRPr="00382B5C">
              <w:rPr>
                <w:rFonts w:ascii="Arial" w:eastAsia="Arial" w:hAnsi="Arial" w:cs="Arial"/>
                <w:sz w:val="24"/>
                <w:szCs w:val="24"/>
              </w:rPr>
              <w:t>у</w:t>
            </w:r>
            <w:r w:rsidRPr="00382B5C">
              <w:rPr>
                <w:rFonts w:ascii="Arial" w:eastAsia="Arial" w:hAnsi="Arial" w:cs="Arial"/>
                <w:spacing w:val="-8"/>
                <w:sz w:val="24"/>
                <w:szCs w:val="24"/>
              </w:rPr>
              <w:t xml:space="preserve"> </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pacing w:val="4"/>
                <w:sz w:val="24"/>
                <w:szCs w:val="24"/>
              </w:rPr>
              <w:t>к</w:t>
            </w:r>
            <w:r w:rsidRPr="00382B5C">
              <w:rPr>
                <w:rFonts w:ascii="Arial" w:eastAsia="Arial" w:hAnsi="Arial" w:cs="Arial"/>
                <w:spacing w:val="-4"/>
                <w:sz w:val="24"/>
                <w:szCs w:val="24"/>
              </w:rPr>
              <w:t>у</w:t>
            </w:r>
            <w:r w:rsidRPr="00382B5C">
              <w:rPr>
                <w:rFonts w:ascii="Arial" w:eastAsia="Arial" w:hAnsi="Arial" w:cs="Arial"/>
                <w:sz w:val="24"/>
                <w:szCs w:val="24"/>
              </w:rPr>
              <w:t>п</w:t>
            </w:r>
            <w:r w:rsidRPr="00382B5C">
              <w:rPr>
                <w:rFonts w:ascii="Arial" w:eastAsia="Arial" w:hAnsi="Arial" w:cs="Arial"/>
                <w:spacing w:val="2"/>
                <w:sz w:val="24"/>
                <w:szCs w:val="24"/>
              </w:rPr>
              <w:t>љ</w:t>
            </w:r>
            <w:r w:rsidRPr="00382B5C">
              <w:rPr>
                <w:rFonts w:ascii="Arial" w:eastAsia="Arial" w:hAnsi="Arial" w:cs="Arial"/>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у</w:t>
            </w:r>
          </w:p>
          <w:p w:rsidR="00B31AE4" w:rsidRPr="00382B5C" w:rsidRDefault="00B31AE4" w:rsidP="00912363">
            <w:pPr>
              <w:ind w:left="97" w:right="642"/>
              <w:rPr>
                <w:rFonts w:ascii="Arial" w:eastAsia="Arial" w:hAnsi="Arial" w:cs="Arial"/>
                <w:sz w:val="24"/>
                <w:szCs w:val="24"/>
              </w:rPr>
            </w:pP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pacing w:val="2"/>
                <w:sz w:val="24"/>
                <w:szCs w:val="24"/>
              </w:rPr>
              <w:t>а</w:t>
            </w:r>
            <w:r w:rsidRPr="00382B5C">
              <w:rPr>
                <w:rFonts w:ascii="Arial" w:eastAsia="Arial" w:hAnsi="Arial" w:cs="Arial"/>
                <w:sz w:val="24"/>
                <w:szCs w:val="24"/>
              </w:rPr>
              <w:t>та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8"/>
                <w:sz w:val="24"/>
                <w:szCs w:val="24"/>
              </w:rPr>
              <w:t xml:space="preserve"> </w:t>
            </w:r>
            <w:r w:rsidRPr="00382B5C">
              <w:rPr>
                <w:rFonts w:ascii="Arial" w:eastAsia="Arial" w:hAnsi="Arial" w:cs="Arial"/>
                <w:sz w:val="24"/>
                <w:szCs w:val="24"/>
              </w:rPr>
              <w:t>о по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0"/>
                <w:sz w:val="24"/>
                <w:szCs w:val="24"/>
              </w:rPr>
              <w:t xml:space="preserve"> </w:t>
            </w:r>
            <w:r w:rsidRPr="00382B5C">
              <w:rPr>
                <w:rFonts w:ascii="Arial" w:eastAsia="Arial" w:hAnsi="Arial" w:cs="Arial"/>
                <w:spacing w:val="2"/>
                <w:sz w:val="24"/>
                <w:szCs w:val="24"/>
              </w:rPr>
              <w:t>з</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а</w:t>
            </w:r>
            <w:r w:rsidRPr="00382B5C">
              <w:rPr>
                <w:rFonts w:ascii="Arial" w:eastAsia="Arial" w:hAnsi="Arial" w:cs="Arial"/>
                <w:spacing w:val="-1"/>
                <w:sz w:val="24"/>
                <w:szCs w:val="24"/>
              </w:rPr>
              <w:t>њ</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1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3"/>
                <w:sz w:val="24"/>
                <w:szCs w:val="24"/>
              </w:rPr>
              <w:t xml:space="preserve"> </w:t>
            </w:r>
            <w:r w:rsidRPr="00382B5C">
              <w:rPr>
                <w:rFonts w:ascii="Arial" w:eastAsia="Arial" w:hAnsi="Arial" w:cs="Arial"/>
                <w:spacing w:val="-4"/>
                <w:sz w:val="24"/>
                <w:szCs w:val="24"/>
              </w:rPr>
              <w:t>у</w:t>
            </w:r>
            <w:r w:rsidRPr="00382B5C">
              <w:rPr>
                <w:rFonts w:ascii="Arial" w:eastAsia="Arial" w:hAnsi="Arial" w:cs="Arial"/>
                <w:sz w:val="24"/>
                <w:szCs w:val="24"/>
              </w:rPr>
              <w:t>по</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4"/>
                <w:sz w:val="24"/>
                <w:szCs w:val="24"/>
              </w:rPr>
              <w:t>ђ</w:t>
            </w:r>
            <w:r w:rsidRPr="00382B5C">
              <w:rPr>
                <w:rFonts w:ascii="Arial" w:eastAsia="Arial" w:hAnsi="Arial" w:cs="Arial"/>
                <w:spacing w:val="-6"/>
                <w:sz w:val="24"/>
                <w:szCs w:val="24"/>
              </w:rPr>
              <w:t>у</w:t>
            </w:r>
            <w:r w:rsidRPr="00382B5C">
              <w:rPr>
                <w:rFonts w:ascii="Arial" w:eastAsia="Arial" w:hAnsi="Arial" w:cs="Arial"/>
                <w:spacing w:val="6"/>
                <w:sz w:val="24"/>
                <w:szCs w:val="24"/>
              </w:rPr>
              <w:t>ј</w:t>
            </w:r>
            <w:r w:rsidRPr="00382B5C">
              <w:rPr>
                <w:rFonts w:ascii="Arial" w:eastAsia="Arial" w:hAnsi="Arial" w:cs="Arial"/>
                <w:sz w:val="24"/>
                <w:szCs w:val="24"/>
              </w:rPr>
              <w:t>у</w:t>
            </w:r>
            <w:r w:rsidRPr="00382B5C">
              <w:rPr>
                <w:rFonts w:ascii="Arial" w:eastAsia="Arial" w:hAnsi="Arial" w:cs="Arial"/>
                <w:spacing w:val="-10"/>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1"/>
                <w:sz w:val="24"/>
                <w:szCs w:val="24"/>
              </w:rPr>
              <w:t>с</w:t>
            </w:r>
            <w:r w:rsidRPr="00382B5C">
              <w:rPr>
                <w:rFonts w:ascii="Arial" w:eastAsia="Arial" w:hAnsi="Arial" w:cs="Arial"/>
                <w:sz w:val="24"/>
                <w:szCs w:val="24"/>
              </w:rPr>
              <w:t>во</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6"/>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3"/>
                <w:sz w:val="24"/>
                <w:szCs w:val="24"/>
              </w:rPr>
              <w:t>н</w:t>
            </w:r>
            <w:r w:rsidRPr="00382B5C">
              <w:rPr>
                <w:rFonts w:ascii="Arial" w:eastAsia="Arial" w:hAnsi="Arial" w:cs="Arial"/>
                <w:sz w:val="24"/>
                <w:szCs w:val="24"/>
              </w:rPr>
              <w:t>те</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с</w:t>
            </w:r>
            <w:r w:rsidRPr="00382B5C">
              <w:rPr>
                <w:rFonts w:ascii="Arial" w:eastAsia="Arial" w:hAnsi="Arial" w:cs="Arial"/>
                <w:sz w:val="24"/>
                <w:szCs w:val="24"/>
              </w:rPr>
              <w:t>ов</w:t>
            </w:r>
            <w:r w:rsidRPr="00382B5C">
              <w:rPr>
                <w:rFonts w:ascii="Arial" w:eastAsia="Arial" w:hAnsi="Arial" w:cs="Arial"/>
                <w:spacing w:val="1"/>
                <w:sz w:val="24"/>
                <w:szCs w:val="24"/>
              </w:rPr>
              <w:t>ањ</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17"/>
                <w:sz w:val="24"/>
                <w:szCs w:val="24"/>
              </w:rPr>
              <w:t xml:space="preserve"> </w:t>
            </w:r>
            <w:r w:rsidRPr="00382B5C">
              <w:rPr>
                <w:rFonts w:ascii="Arial" w:eastAsia="Arial" w:hAnsi="Arial" w:cs="Arial"/>
                <w:spacing w:val="3"/>
                <w:sz w:val="24"/>
                <w:szCs w:val="24"/>
              </w:rPr>
              <w:t>с</w:t>
            </w:r>
            <w:r w:rsidRPr="00382B5C">
              <w:rPr>
                <w:rFonts w:ascii="Arial" w:eastAsia="Arial" w:hAnsi="Arial" w:cs="Arial"/>
                <w:sz w:val="24"/>
                <w:szCs w:val="24"/>
              </w:rPr>
              <w:t>по</w:t>
            </w:r>
            <w:r w:rsidRPr="00382B5C">
              <w:rPr>
                <w:rFonts w:ascii="Arial" w:eastAsia="Arial" w:hAnsi="Arial" w:cs="Arial"/>
                <w:spacing w:val="1"/>
                <w:sz w:val="24"/>
                <w:szCs w:val="24"/>
              </w:rPr>
              <w:t>с</w:t>
            </w:r>
            <w:r w:rsidRPr="00382B5C">
              <w:rPr>
                <w:rFonts w:ascii="Arial" w:eastAsia="Arial" w:hAnsi="Arial" w:cs="Arial"/>
                <w:sz w:val="24"/>
                <w:szCs w:val="24"/>
              </w:rPr>
              <w:t>о</w:t>
            </w:r>
            <w:r w:rsidRPr="00382B5C">
              <w:rPr>
                <w:rFonts w:ascii="Arial" w:eastAsia="Arial" w:hAnsi="Arial" w:cs="Arial"/>
                <w:spacing w:val="1"/>
                <w:sz w:val="24"/>
                <w:szCs w:val="24"/>
              </w:rPr>
              <w:t>б</w:t>
            </w:r>
            <w:r w:rsidRPr="00382B5C">
              <w:rPr>
                <w:rFonts w:ascii="Arial" w:eastAsia="Arial" w:hAnsi="Arial" w:cs="Arial"/>
                <w:sz w:val="24"/>
                <w:szCs w:val="24"/>
              </w:rPr>
              <w:t>но</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14"/>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pacing w:val="2"/>
                <w:sz w:val="24"/>
                <w:szCs w:val="24"/>
              </w:rPr>
              <w:t>р</w:t>
            </w:r>
            <w:r w:rsidRPr="00382B5C">
              <w:rPr>
                <w:rFonts w:ascii="Arial" w:eastAsia="Arial" w:hAnsi="Arial" w:cs="Arial"/>
                <w:sz w:val="24"/>
                <w:szCs w:val="24"/>
              </w:rPr>
              <w:t>овс</w:t>
            </w:r>
            <w:r w:rsidRPr="00382B5C">
              <w:rPr>
                <w:rFonts w:ascii="Arial" w:eastAsia="Arial" w:hAnsi="Arial" w:cs="Arial"/>
                <w:spacing w:val="1"/>
                <w:sz w:val="24"/>
                <w:szCs w:val="24"/>
              </w:rPr>
              <w:t>к</w:t>
            </w:r>
            <w:r w:rsidRPr="00382B5C">
              <w:rPr>
                <w:rFonts w:ascii="Arial" w:eastAsia="Arial" w:hAnsi="Arial" w:cs="Arial"/>
                <w:spacing w:val="-1"/>
                <w:sz w:val="24"/>
                <w:szCs w:val="24"/>
              </w:rPr>
              <w:t>и</w:t>
            </w:r>
            <w:r w:rsidRPr="00382B5C">
              <w:rPr>
                <w:rFonts w:ascii="Arial" w:eastAsia="Arial" w:hAnsi="Arial" w:cs="Arial"/>
                <w:sz w:val="24"/>
                <w:szCs w:val="24"/>
              </w:rPr>
              <w:t>м пр</w:t>
            </w:r>
            <w:r w:rsidRPr="00382B5C">
              <w:rPr>
                <w:rFonts w:ascii="Arial" w:eastAsia="Arial" w:hAnsi="Arial" w:cs="Arial"/>
                <w:spacing w:val="-1"/>
                <w:sz w:val="24"/>
                <w:szCs w:val="24"/>
              </w:rPr>
              <w:t>о</w:t>
            </w:r>
            <w:r w:rsidRPr="00382B5C">
              <w:rPr>
                <w:rFonts w:ascii="Arial" w:eastAsia="Arial" w:hAnsi="Arial" w:cs="Arial"/>
                <w:spacing w:val="1"/>
                <w:sz w:val="24"/>
                <w:szCs w:val="24"/>
              </w:rPr>
              <w:t>бл</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1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на осн</w:t>
            </w:r>
            <w:r w:rsidRPr="00382B5C">
              <w:rPr>
                <w:rFonts w:ascii="Arial" w:eastAsia="Arial" w:hAnsi="Arial" w:cs="Arial"/>
                <w:spacing w:val="2"/>
                <w:sz w:val="24"/>
                <w:szCs w:val="24"/>
              </w:rPr>
              <w:t>ов</w:t>
            </w:r>
            <w:r w:rsidRPr="00382B5C">
              <w:rPr>
                <w:rFonts w:ascii="Arial" w:eastAsia="Arial" w:hAnsi="Arial" w:cs="Arial"/>
                <w:sz w:val="24"/>
                <w:szCs w:val="24"/>
              </w:rPr>
              <w:t>у</w:t>
            </w:r>
            <w:r w:rsidRPr="00382B5C">
              <w:rPr>
                <w:rFonts w:ascii="Arial" w:eastAsia="Arial" w:hAnsi="Arial" w:cs="Arial"/>
                <w:spacing w:val="-10"/>
                <w:sz w:val="24"/>
                <w:szCs w:val="24"/>
              </w:rPr>
              <w:t xml:space="preserve"> </w:t>
            </w:r>
            <w:r w:rsidRPr="00382B5C">
              <w:rPr>
                <w:rFonts w:ascii="Arial" w:eastAsia="Arial" w:hAnsi="Arial" w:cs="Arial"/>
                <w:spacing w:val="2"/>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в</w:t>
            </w:r>
            <w:r w:rsidRPr="00382B5C">
              <w:rPr>
                <w:rFonts w:ascii="Arial" w:eastAsia="Arial" w:hAnsi="Arial" w:cs="Arial"/>
                <w:spacing w:val="-1"/>
                <w:sz w:val="24"/>
                <w:szCs w:val="24"/>
              </w:rPr>
              <w:t>р</w:t>
            </w:r>
            <w:r w:rsidRPr="00382B5C">
              <w:rPr>
                <w:rFonts w:ascii="Arial" w:eastAsia="Arial" w:hAnsi="Arial" w:cs="Arial"/>
                <w:spacing w:val="1"/>
                <w:sz w:val="24"/>
                <w:szCs w:val="24"/>
              </w:rPr>
              <w:t>ш</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б</w:t>
            </w:r>
            <w:r w:rsidRPr="00382B5C">
              <w:rPr>
                <w:rFonts w:ascii="Arial" w:eastAsia="Arial" w:hAnsi="Arial" w:cs="Arial"/>
                <w:spacing w:val="2"/>
                <w:sz w:val="24"/>
                <w:szCs w:val="24"/>
              </w:rPr>
              <w:t>о</w:t>
            </w:r>
            <w:r w:rsidRPr="00382B5C">
              <w:rPr>
                <w:rFonts w:ascii="Arial" w:eastAsia="Arial" w:hAnsi="Arial" w:cs="Arial"/>
                <w:sz w:val="24"/>
                <w:szCs w:val="24"/>
              </w:rPr>
              <w:t>р</w:t>
            </w:r>
            <w:r w:rsidRPr="00382B5C">
              <w:rPr>
                <w:rFonts w:ascii="Arial" w:eastAsia="Arial" w:hAnsi="Arial" w:cs="Arial"/>
                <w:spacing w:val="-5"/>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њ</w:t>
            </w:r>
            <w:r w:rsidRPr="00382B5C">
              <w:rPr>
                <w:rFonts w:ascii="Arial" w:eastAsia="Arial" w:hAnsi="Arial" w:cs="Arial"/>
                <w:sz w:val="24"/>
                <w:szCs w:val="24"/>
              </w:rPr>
              <w:t>а</w:t>
            </w:r>
          </w:p>
        </w:tc>
        <w:tc>
          <w:tcPr>
            <w:tcW w:w="1536"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before="7" w:line="280" w:lineRule="exact"/>
              <w:rPr>
                <w:rFonts w:ascii="Arial" w:hAnsi="Arial" w:cs="Arial"/>
                <w:sz w:val="24"/>
                <w:szCs w:val="24"/>
              </w:rPr>
            </w:pPr>
          </w:p>
          <w:p w:rsidR="00B31AE4" w:rsidRPr="00382B5C" w:rsidRDefault="00B31AE4" w:rsidP="00912363">
            <w:pPr>
              <w:ind w:left="100"/>
              <w:rPr>
                <w:rFonts w:ascii="Arial" w:eastAsia="Arial" w:hAnsi="Arial" w:cs="Arial"/>
                <w:sz w:val="24"/>
                <w:szCs w:val="24"/>
              </w:rPr>
            </w:pPr>
            <w:r w:rsidRPr="00382B5C">
              <w:rPr>
                <w:rFonts w:ascii="Arial" w:eastAsia="Arial" w:hAnsi="Arial" w:cs="Arial"/>
                <w:sz w:val="24"/>
                <w:szCs w:val="24"/>
              </w:rPr>
              <w:t>На</w:t>
            </w:r>
            <w:r w:rsidRPr="00382B5C">
              <w:rPr>
                <w:rFonts w:ascii="Arial" w:eastAsia="Arial" w:hAnsi="Arial" w:cs="Arial"/>
                <w:spacing w:val="1"/>
                <w:sz w:val="24"/>
                <w:szCs w:val="24"/>
              </w:rPr>
              <w:t>с</w:t>
            </w:r>
            <w:r w:rsidRPr="00382B5C">
              <w:rPr>
                <w:rFonts w:ascii="Arial" w:eastAsia="Arial" w:hAnsi="Arial" w:cs="Arial"/>
                <w:sz w:val="24"/>
                <w:szCs w:val="24"/>
              </w:rPr>
              <w:t>тав</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ц</w:t>
            </w:r>
            <w:r w:rsidRPr="00382B5C">
              <w:rPr>
                <w:rFonts w:ascii="Arial" w:eastAsia="Arial" w:hAnsi="Arial" w:cs="Arial"/>
                <w:sz w:val="24"/>
                <w:szCs w:val="24"/>
              </w:rPr>
              <w:t>и</w:t>
            </w:r>
          </w:p>
        </w:tc>
      </w:tr>
      <w:tr w:rsidR="00B31AE4" w:rsidRPr="00382B5C" w:rsidTr="00DB56D6">
        <w:trPr>
          <w:trHeight w:hRule="exact" w:val="2426"/>
        </w:trPr>
        <w:tc>
          <w:tcPr>
            <w:tcW w:w="1532"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before="7" w:line="280" w:lineRule="exact"/>
              <w:rPr>
                <w:rFonts w:ascii="Arial" w:hAnsi="Arial" w:cs="Arial"/>
                <w:sz w:val="24"/>
                <w:szCs w:val="24"/>
              </w:rPr>
            </w:pPr>
          </w:p>
          <w:p w:rsidR="00B31AE4" w:rsidRPr="00382B5C" w:rsidRDefault="00B31AE4" w:rsidP="00912363">
            <w:pPr>
              <w:ind w:left="100"/>
              <w:rPr>
                <w:rFonts w:ascii="Arial" w:eastAsia="Arial" w:hAnsi="Arial" w:cs="Arial"/>
                <w:sz w:val="24"/>
                <w:szCs w:val="24"/>
              </w:rPr>
            </w:pPr>
            <w:r w:rsidRPr="00382B5C">
              <w:rPr>
                <w:rFonts w:ascii="Arial" w:eastAsia="Arial" w:hAnsi="Arial" w:cs="Arial"/>
                <w:spacing w:val="1"/>
                <w:sz w:val="24"/>
                <w:szCs w:val="24"/>
              </w:rPr>
              <w:t>Об</w:t>
            </w:r>
            <w:r w:rsidRPr="00382B5C">
              <w:rPr>
                <w:rFonts w:ascii="Arial" w:eastAsia="Arial" w:hAnsi="Arial" w:cs="Arial"/>
                <w:sz w:val="24"/>
                <w:szCs w:val="24"/>
              </w:rPr>
              <w:t>ав</w:t>
            </w:r>
            <w:r w:rsidRPr="00382B5C">
              <w:rPr>
                <w:rFonts w:ascii="Arial" w:eastAsia="Arial" w:hAnsi="Arial" w:cs="Arial"/>
                <w:spacing w:val="-1"/>
                <w:sz w:val="24"/>
                <w:szCs w:val="24"/>
              </w:rPr>
              <w:t>е</w:t>
            </w:r>
            <w:r w:rsidRPr="00382B5C">
              <w:rPr>
                <w:rFonts w:ascii="Arial" w:eastAsia="Arial" w:hAnsi="Arial" w:cs="Arial"/>
                <w:sz w:val="24"/>
                <w:szCs w:val="24"/>
              </w:rPr>
              <w:t>зне</w:t>
            </w:r>
          </w:p>
          <w:p w:rsidR="00B31AE4" w:rsidRPr="00382B5C" w:rsidRDefault="00B31AE4" w:rsidP="00912363">
            <w:pPr>
              <w:spacing w:before="1"/>
              <w:ind w:left="100" w:right="135"/>
              <w:rPr>
                <w:rFonts w:ascii="Arial" w:eastAsia="Arial" w:hAnsi="Arial" w:cs="Arial"/>
                <w:sz w:val="24"/>
                <w:szCs w:val="24"/>
              </w:rPr>
            </w:pPr>
            <w:r w:rsidRPr="00382B5C">
              <w:rPr>
                <w:rFonts w:ascii="Arial" w:eastAsia="Arial" w:hAnsi="Arial" w:cs="Arial"/>
                <w:sz w:val="24"/>
                <w:szCs w:val="24"/>
              </w:rPr>
              <w:t>ва</w:t>
            </w:r>
            <w:r w:rsidRPr="00382B5C">
              <w:rPr>
                <w:rFonts w:ascii="Arial" w:eastAsia="Arial" w:hAnsi="Arial" w:cs="Arial"/>
                <w:spacing w:val="1"/>
                <w:sz w:val="24"/>
                <w:szCs w:val="24"/>
              </w:rPr>
              <w:t>н-</w:t>
            </w:r>
            <w:r w:rsidRPr="00382B5C">
              <w:rPr>
                <w:rFonts w:ascii="Arial" w:eastAsia="Arial" w:hAnsi="Arial" w:cs="Arial"/>
                <w:sz w:val="24"/>
                <w:szCs w:val="24"/>
              </w:rPr>
              <w:t>на</w:t>
            </w:r>
            <w:r w:rsidRPr="00382B5C">
              <w:rPr>
                <w:rFonts w:ascii="Arial" w:eastAsia="Arial" w:hAnsi="Arial" w:cs="Arial"/>
                <w:spacing w:val="1"/>
                <w:sz w:val="24"/>
                <w:szCs w:val="24"/>
              </w:rPr>
              <w:t>с</w:t>
            </w:r>
            <w:r w:rsidRPr="00382B5C">
              <w:rPr>
                <w:rFonts w:ascii="Arial" w:eastAsia="Arial" w:hAnsi="Arial" w:cs="Arial"/>
                <w:sz w:val="24"/>
                <w:szCs w:val="24"/>
              </w:rPr>
              <w:t>тав</w:t>
            </w:r>
            <w:r w:rsidRPr="00382B5C">
              <w:rPr>
                <w:rFonts w:ascii="Arial" w:eastAsia="Arial" w:hAnsi="Arial" w:cs="Arial"/>
                <w:spacing w:val="2"/>
                <w:sz w:val="24"/>
                <w:szCs w:val="24"/>
              </w:rPr>
              <w:t>н</w:t>
            </w:r>
            <w:r w:rsidRPr="00382B5C">
              <w:rPr>
                <w:rFonts w:ascii="Arial" w:eastAsia="Arial" w:hAnsi="Arial" w:cs="Arial"/>
                <w:sz w:val="24"/>
                <w:szCs w:val="24"/>
              </w:rPr>
              <w:t>е а</w:t>
            </w:r>
            <w:r w:rsidRPr="00382B5C">
              <w:rPr>
                <w:rFonts w:ascii="Arial" w:eastAsia="Arial" w:hAnsi="Arial" w:cs="Arial"/>
                <w:spacing w:val="-1"/>
                <w:sz w:val="24"/>
                <w:szCs w:val="24"/>
              </w:rPr>
              <w:t>к</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вно</w:t>
            </w:r>
            <w:r w:rsidRPr="00382B5C">
              <w:rPr>
                <w:rFonts w:ascii="Arial" w:eastAsia="Arial" w:hAnsi="Arial" w:cs="Arial"/>
                <w:spacing w:val="1"/>
                <w:sz w:val="24"/>
                <w:szCs w:val="24"/>
              </w:rPr>
              <w:t>с</w:t>
            </w:r>
            <w:r w:rsidRPr="00382B5C">
              <w:rPr>
                <w:rFonts w:ascii="Arial" w:eastAsia="Arial" w:hAnsi="Arial" w:cs="Arial"/>
                <w:spacing w:val="2"/>
                <w:sz w:val="24"/>
                <w:szCs w:val="24"/>
              </w:rPr>
              <w:t>т</w:t>
            </w:r>
            <w:r w:rsidRPr="00382B5C">
              <w:rPr>
                <w:rFonts w:ascii="Arial" w:eastAsia="Arial" w:hAnsi="Arial" w:cs="Arial"/>
                <w:sz w:val="24"/>
                <w:szCs w:val="24"/>
              </w:rPr>
              <w:t>и</w:t>
            </w:r>
          </w:p>
        </w:tc>
        <w:tc>
          <w:tcPr>
            <w:tcW w:w="720"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before="8" w:line="1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ind w:left="97"/>
              <w:rPr>
                <w:rFonts w:ascii="Arial" w:eastAsia="Arial" w:hAnsi="Arial" w:cs="Arial"/>
                <w:sz w:val="24"/>
                <w:szCs w:val="24"/>
              </w:rPr>
            </w:pPr>
            <w:r w:rsidRPr="00382B5C">
              <w:rPr>
                <w:rFonts w:ascii="Arial" w:eastAsia="Arial" w:hAnsi="Arial" w:cs="Arial"/>
                <w:sz w:val="24"/>
                <w:szCs w:val="24"/>
              </w:rPr>
              <w:t>I</w:t>
            </w:r>
            <w:r w:rsidRPr="00382B5C">
              <w:rPr>
                <w:rFonts w:ascii="Arial" w:eastAsia="Arial" w:hAnsi="Arial" w:cs="Arial"/>
                <w:spacing w:val="-1"/>
                <w:sz w:val="24"/>
                <w:szCs w:val="24"/>
              </w:rPr>
              <w:t xml:space="preserve"> </w:t>
            </w:r>
            <w:r w:rsidRPr="00382B5C">
              <w:rPr>
                <w:rFonts w:ascii="Arial" w:eastAsia="Arial" w:hAnsi="Arial" w:cs="Arial"/>
                <w:sz w:val="24"/>
                <w:szCs w:val="24"/>
              </w:rPr>
              <w:t>–</w:t>
            </w:r>
          </w:p>
          <w:p w:rsidR="00B31AE4" w:rsidRPr="00382B5C" w:rsidRDefault="00B31AE4" w:rsidP="00912363">
            <w:pPr>
              <w:ind w:left="97"/>
              <w:rPr>
                <w:rFonts w:ascii="Arial" w:eastAsia="Arial" w:hAnsi="Arial" w:cs="Arial"/>
                <w:sz w:val="24"/>
                <w:szCs w:val="24"/>
              </w:rPr>
            </w:pPr>
            <w:r w:rsidRPr="00382B5C">
              <w:rPr>
                <w:rFonts w:ascii="Arial" w:eastAsia="Arial" w:hAnsi="Arial" w:cs="Arial"/>
                <w:spacing w:val="-1"/>
                <w:sz w:val="24"/>
                <w:szCs w:val="24"/>
              </w:rPr>
              <w:t>V</w:t>
            </w:r>
            <w:r w:rsidRPr="00382B5C">
              <w:rPr>
                <w:rFonts w:ascii="Arial" w:eastAsia="Arial" w:hAnsi="Arial" w:cs="Arial"/>
                <w:sz w:val="24"/>
                <w:szCs w:val="24"/>
              </w:rPr>
              <w:t>III</w:t>
            </w:r>
          </w:p>
        </w:tc>
        <w:tc>
          <w:tcPr>
            <w:tcW w:w="5963"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before="2" w:line="220" w:lineRule="exact"/>
              <w:ind w:left="97" w:right="584"/>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о</w:t>
            </w:r>
            <w:r w:rsidRPr="00382B5C">
              <w:rPr>
                <w:rFonts w:ascii="Arial" w:eastAsia="Arial" w:hAnsi="Arial" w:cs="Arial"/>
                <w:spacing w:val="4"/>
                <w:sz w:val="24"/>
                <w:szCs w:val="24"/>
              </w:rPr>
              <w:t>г</w:t>
            </w:r>
            <w:r w:rsidRPr="00382B5C">
              <w:rPr>
                <w:rFonts w:ascii="Arial" w:eastAsia="Arial" w:hAnsi="Arial" w:cs="Arial"/>
                <w:spacing w:val="-4"/>
                <w:sz w:val="24"/>
                <w:szCs w:val="24"/>
              </w:rPr>
              <w:t>у</w:t>
            </w:r>
            <w:r w:rsidRPr="00382B5C">
              <w:rPr>
                <w:rFonts w:ascii="Arial" w:eastAsia="Arial" w:hAnsi="Arial" w:cs="Arial"/>
                <w:sz w:val="24"/>
                <w:szCs w:val="24"/>
              </w:rPr>
              <w:t>ћ</w:t>
            </w:r>
            <w:r w:rsidRPr="00382B5C">
              <w:rPr>
                <w:rFonts w:ascii="Arial" w:eastAsia="Arial" w:hAnsi="Arial" w:cs="Arial"/>
                <w:spacing w:val="1"/>
                <w:sz w:val="24"/>
                <w:szCs w:val="24"/>
              </w:rPr>
              <w:t>и</w:t>
            </w:r>
            <w:r w:rsidRPr="00382B5C">
              <w:rPr>
                <w:rFonts w:ascii="Arial" w:eastAsia="Arial" w:hAnsi="Arial" w:cs="Arial"/>
                <w:sz w:val="24"/>
                <w:szCs w:val="24"/>
              </w:rPr>
              <w:t>ти</w:t>
            </w:r>
            <w:r w:rsidRPr="00382B5C">
              <w:rPr>
                <w:rFonts w:ascii="Arial" w:eastAsia="Arial" w:hAnsi="Arial" w:cs="Arial"/>
                <w:spacing w:val="-7"/>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pacing w:val="3"/>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е у</w:t>
            </w:r>
            <w:r w:rsidRPr="00382B5C">
              <w:rPr>
                <w:rFonts w:ascii="Arial" w:eastAsia="Arial" w:hAnsi="Arial" w:cs="Arial"/>
                <w:spacing w:val="-5"/>
                <w:sz w:val="24"/>
                <w:szCs w:val="24"/>
              </w:rPr>
              <w:t xml:space="preserve"> </w:t>
            </w:r>
            <w:r w:rsidRPr="00382B5C">
              <w:rPr>
                <w:rFonts w:ascii="Arial" w:eastAsia="Arial" w:hAnsi="Arial" w:cs="Arial"/>
                <w:spacing w:val="2"/>
                <w:sz w:val="24"/>
                <w:szCs w:val="24"/>
              </w:rPr>
              <w:t>о</w:t>
            </w:r>
            <w:r w:rsidRPr="00382B5C">
              <w:rPr>
                <w:rFonts w:ascii="Arial" w:eastAsia="Arial" w:hAnsi="Arial" w:cs="Arial"/>
                <w:spacing w:val="-1"/>
                <w:sz w:val="24"/>
                <w:szCs w:val="24"/>
              </w:rPr>
              <w:t>к</w:t>
            </w:r>
            <w:r w:rsidRPr="00382B5C">
              <w:rPr>
                <w:rFonts w:ascii="Arial" w:eastAsia="Arial" w:hAnsi="Arial" w:cs="Arial"/>
                <w:spacing w:val="2"/>
                <w:sz w:val="24"/>
                <w:szCs w:val="24"/>
              </w:rPr>
              <w:t>в</w:t>
            </w:r>
            <w:r w:rsidRPr="00382B5C">
              <w:rPr>
                <w:rFonts w:ascii="Arial" w:eastAsia="Arial" w:hAnsi="Arial" w:cs="Arial"/>
                <w:spacing w:val="-1"/>
                <w:sz w:val="24"/>
                <w:szCs w:val="24"/>
              </w:rPr>
              <w:t>и</w:t>
            </w:r>
            <w:r w:rsidRPr="00382B5C">
              <w:rPr>
                <w:rFonts w:ascii="Arial" w:eastAsia="Arial" w:hAnsi="Arial" w:cs="Arial"/>
                <w:spacing w:val="4"/>
                <w:sz w:val="24"/>
                <w:szCs w:val="24"/>
              </w:rPr>
              <w:t>р</w:t>
            </w:r>
            <w:r w:rsidRPr="00382B5C">
              <w:rPr>
                <w:rFonts w:ascii="Arial" w:eastAsia="Arial" w:hAnsi="Arial" w:cs="Arial"/>
                <w:sz w:val="24"/>
                <w:szCs w:val="24"/>
              </w:rPr>
              <w:t>у</w:t>
            </w:r>
            <w:r w:rsidRPr="00382B5C">
              <w:rPr>
                <w:rFonts w:ascii="Arial" w:eastAsia="Arial" w:hAnsi="Arial" w:cs="Arial"/>
                <w:spacing w:val="-10"/>
                <w:sz w:val="24"/>
                <w:szCs w:val="24"/>
              </w:rPr>
              <w:t xml:space="preserve"> </w:t>
            </w:r>
            <w:r w:rsidRPr="00382B5C">
              <w:rPr>
                <w:rFonts w:ascii="Arial" w:eastAsia="Arial" w:hAnsi="Arial" w:cs="Arial"/>
                <w:spacing w:val="2"/>
                <w:sz w:val="24"/>
                <w:szCs w:val="24"/>
              </w:rPr>
              <w:t>С</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и</w:t>
            </w:r>
            <w:r w:rsidRPr="00382B5C">
              <w:rPr>
                <w:rFonts w:ascii="Arial" w:eastAsia="Arial" w:hAnsi="Arial" w:cs="Arial"/>
                <w:spacing w:val="2"/>
                <w:sz w:val="24"/>
                <w:szCs w:val="24"/>
              </w:rPr>
              <w:t>з</w:t>
            </w:r>
            <w:r w:rsidRPr="00382B5C">
              <w:rPr>
                <w:rFonts w:ascii="Arial" w:eastAsia="Arial" w:hAnsi="Arial" w:cs="Arial"/>
                <w:sz w:val="24"/>
                <w:szCs w:val="24"/>
              </w:rPr>
              <w:t>в</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ног</w:t>
            </w:r>
            <w:r w:rsidRPr="00382B5C">
              <w:rPr>
                <w:rFonts w:ascii="Arial" w:eastAsia="Arial" w:hAnsi="Arial" w:cs="Arial"/>
                <w:spacing w:val="-13"/>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pacing w:val="4"/>
                <w:sz w:val="24"/>
                <w:szCs w:val="24"/>
              </w:rPr>
              <w:t>р</w:t>
            </w:r>
            <w:r w:rsidRPr="00382B5C">
              <w:rPr>
                <w:rFonts w:ascii="Arial" w:eastAsia="Arial" w:hAnsi="Arial" w:cs="Arial"/>
                <w:spacing w:val="-4"/>
                <w:sz w:val="24"/>
                <w:szCs w:val="24"/>
              </w:rPr>
              <w:t>у</w:t>
            </w:r>
            <w:r w:rsidRPr="00382B5C">
              <w:rPr>
                <w:rFonts w:ascii="Arial" w:eastAsia="Arial" w:hAnsi="Arial" w:cs="Arial"/>
                <w:spacing w:val="1"/>
                <w:sz w:val="24"/>
                <w:szCs w:val="24"/>
              </w:rPr>
              <w:t>ш</w:t>
            </w:r>
            <w:r w:rsidRPr="00382B5C">
              <w:rPr>
                <w:rFonts w:ascii="Arial" w:eastAsia="Arial" w:hAnsi="Arial" w:cs="Arial"/>
                <w:sz w:val="24"/>
                <w:szCs w:val="24"/>
              </w:rPr>
              <w:t>тве</w:t>
            </w:r>
            <w:r w:rsidRPr="00382B5C">
              <w:rPr>
                <w:rFonts w:ascii="Arial" w:eastAsia="Arial" w:hAnsi="Arial" w:cs="Arial"/>
                <w:spacing w:val="2"/>
                <w:sz w:val="24"/>
                <w:szCs w:val="24"/>
              </w:rPr>
              <w:t>н</w:t>
            </w:r>
            <w:r w:rsidRPr="00382B5C">
              <w:rPr>
                <w:rFonts w:ascii="Arial" w:eastAsia="Arial" w:hAnsi="Arial" w:cs="Arial"/>
                <w:sz w:val="24"/>
                <w:szCs w:val="24"/>
              </w:rPr>
              <w:t>о</w:t>
            </w:r>
            <w:r w:rsidRPr="00382B5C">
              <w:rPr>
                <w:rFonts w:ascii="Arial" w:eastAsia="Arial" w:hAnsi="Arial" w:cs="Arial"/>
                <w:spacing w:val="-10"/>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с</w:t>
            </w:r>
            <w:r w:rsidRPr="00382B5C">
              <w:rPr>
                <w:rFonts w:ascii="Arial" w:eastAsia="Arial" w:hAnsi="Arial" w:cs="Arial"/>
                <w:sz w:val="24"/>
                <w:szCs w:val="24"/>
              </w:rPr>
              <w:t>ног</w:t>
            </w:r>
            <w:r w:rsidRPr="00382B5C">
              <w:rPr>
                <w:rFonts w:ascii="Arial" w:eastAsia="Arial" w:hAnsi="Arial" w:cs="Arial"/>
                <w:spacing w:val="-9"/>
                <w:sz w:val="24"/>
                <w:szCs w:val="24"/>
              </w:rPr>
              <w:t xml:space="preserve"> </w:t>
            </w:r>
            <w:r w:rsidRPr="00382B5C">
              <w:rPr>
                <w:rFonts w:ascii="Arial" w:eastAsia="Arial" w:hAnsi="Arial" w:cs="Arial"/>
                <w:spacing w:val="2"/>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4"/>
                <w:sz w:val="24"/>
                <w:szCs w:val="24"/>
              </w:rPr>
              <w:t>р</w:t>
            </w:r>
            <w:r w:rsidRPr="00382B5C">
              <w:rPr>
                <w:rFonts w:ascii="Arial" w:eastAsia="Arial" w:hAnsi="Arial" w:cs="Arial"/>
                <w:spacing w:val="-4"/>
                <w:sz w:val="24"/>
                <w:szCs w:val="24"/>
              </w:rPr>
              <w:t>у</w:t>
            </w:r>
            <w:r w:rsidRPr="00382B5C">
              <w:rPr>
                <w:rFonts w:ascii="Arial" w:eastAsia="Arial" w:hAnsi="Arial" w:cs="Arial"/>
                <w:spacing w:val="1"/>
                <w:sz w:val="24"/>
                <w:szCs w:val="24"/>
              </w:rPr>
              <w:t>ш</w:t>
            </w:r>
            <w:r w:rsidRPr="00382B5C">
              <w:rPr>
                <w:rFonts w:ascii="Arial" w:eastAsia="Arial" w:hAnsi="Arial" w:cs="Arial"/>
                <w:sz w:val="24"/>
                <w:szCs w:val="24"/>
              </w:rPr>
              <w:t>тве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0"/>
                <w:sz w:val="24"/>
                <w:szCs w:val="24"/>
              </w:rPr>
              <w:t xml:space="preserve"> </w:t>
            </w:r>
            <w:r w:rsidRPr="00382B5C">
              <w:rPr>
                <w:rFonts w:ascii="Arial" w:eastAsia="Arial" w:hAnsi="Arial" w:cs="Arial"/>
                <w:spacing w:val="2"/>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3"/>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0"/>
                <w:sz w:val="24"/>
                <w:szCs w:val="24"/>
              </w:rPr>
              <w:t xml:space="preserve"> </w:t>
            </w:r>
            <w:r w:rsidRPr="00382B5C">
              <w:rPr>
                <w:rFonts w:ascii="Arial" w:eastAsia="Arial" w:hAnsi="Arial" w:cs="Arial"/>
                <w:sz w:val="24"/>
                <w:szCs w:val="24"/>
              </w:rPr>
              <w:t>и</w:t>
            </w:r>
          </w:p>
          <w:p w:rsidR="00B31AE4" w:rsidRPr="00382B5C" w:rsidRDefault="00B31AE4" w:rsidP="00912363">
            <w:pPr>
              <w:spacing w:line="220" w:lineRule="exact"/>
              <w:ind w:left="97"/>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pacing w:val="-4"/>
                <w:sz w:val="24"/>
                <w:szCs w:val="24"/>
              </w:rPr>
              <w:t>у</w:t>
            </w:r>
            <w:r w:rsidRPr="00382B5C">
              <w:rPr>
                <w:rFonts w:ascii="Arial" w:eastAsia="Arial" w:hAnsi="Arial" w:cs="Arial"/>
                <w:spacing w:val="1"/>
                <w:sz w:val="24"/>
                <w:szCs w:val="24"/>
              </w:rPr>
              <w:t>лл</w:t>
            </w:r>
            <w:r w:rsidRPr="00382B5C">
              <w:rPr>
                <w:rFonts w:ascii="Arial" w:eastAsia="Arial" w:hAnsi="Arial" w:cs="Arial"/>
                <w:spacing w:val="2"/>
                <w:sz w:val="24"/>
                <w:szCs w:val="24"/>
              </w:rPr>
              <w:t>т</w:t>
            </w:r>
            <w:r w:rsidRPr="00382B5C">
              <w:rPr>
                <w:rFonts w:ascii="Arial" w:eastAsia="Arial" w:hAnsi="Arial" w:cs="Arial"/>
                <w:spacing w:val="-4"/>
                <w:sz w:val="24"/>
                <w:szCs w:val="24"/>
              </w:rPr>
              <w:t>у</w:t>
            </w:r>
            <w:r w:rsidRPr="00382B5C">
              <w:rPr>
                <w:rFonts w:ascii="Arial" w:eastAsia="Arial" w:hAnsi="Arial" w:cs="Arial"/>
                <w:spacing w:val="2"/>
                <w:sz w:val="24"/>
                <w:szCs w:val="24"/>
              </w:rPr>
              <w:t>р</w:t>
            </w:r>
            <w:r w:rsidRPr="00382B5C">
              <w:rPr>
                <w:rFonts w:ascii="Arial" w:eastAsia="Arial" w:hAnsi="Arial" w:cs="Arial"/>
                <w:sz w:val="24"/>
                <w:szCs w:val="24"/>
              </w:rPr>
              <w:t>не</w:t>
            </w:r>
            <w:r w:rsidRPr="00382B5C">
              <w:rPr>
                <w:rFonts w:ascii="Arial" w:eastAsia="Arial" w:hAnsi="Arial" w:cs="Arial"/>
                <w:spacing w:val="-7"/>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авне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2"/>
                <w:sz w:val="24"/>
                <w:szCs w:val="24"/>
              </w:rPr>
              <w:t>е</w:t>
            </w:r>
            <w:r w:rsidRPr="00382B5C">
              <w:rPr>
                <w:rFonts w:ascii="Arial" w:eastAsia="Arial" w:hAnsi="Arial" w:cs="Arial"/>
                <w:spacing w:val="-1"/>
                <w:sz w:val="24"/>
                <w:szCs w:val="24"/>
              </w:rPr>
              <w:t>л</w:t>
            </w:r>
            <w:r w:rsidRPr="00382B5C">
              <w:rPr>
                <w:rFonts w:ascii="Arial" w:eastAsia="Arial" w:hAnsi="Arial" w:cs="Arial"/>
                <w:spacing w:val="2"/>
                <w:sz w:val="24"/>
                <w:szCs w:val="24"/>
              </w:rPr>
              <w:t>а</w:t>
            </w:r>
            <w:r w:rsidRPr="00382B5C">
              <w:rPr>
                <w:rFonts w:ascii="Arial" w:eastAsia="Arial" w:hAnsi="Arial" w:cs="Arial"/>
                <w:sz w:val="24"/>
                <w:szCs w:val="24"/>
              </w:rPr>
              <w:t>т</w:t>
            </w:r>
            <w:r w:rsidRPr="00382B5C">
              <w:rPr>
                <w:rFonts w:ascii="Arial" w:eastAsia="Arial" w:hAnsi="Arial" w:cs="Arial"/>
                <w:spacing w:val="3"/>
                <w:sz w:val="24"/>
                <w:szCs w:val="24"/>
              </w:rPr>
              <w:t>н</w:t>
            </w:r>
            <w:r w:rsidRPr="00382B5C">
              <w:rPr>
                <w:rFonts w:ascii="Arial" w:eastAsia="Arial" w:hAnsi="Arial" w:cs="Arial"/>
                <w:sz w:val="24"/>
                <w:szCs w:val="24"/>
              </w:rPr>
              <w:t>о</w:t>
            </w:r>
            <w:r w:rsidRPr="00382B5C">
              <w:rPr>
                <w:rFonts w:ascii="Arial" w:eastAsia="Arial" w:hAnsi="Arial" w:cs="Arial"/>
                <w:spacing w:val="1"/>
                <w:sz w:val="24"/>
                <w:szCs w:val="24"/>
              </w:rPr>
              <w:t>с</w:t>
            </w:r>
            <w:r w:rsidRPr="00382B5C">
              <w:rPr>
                <w:rFonts w:ascii="Arial" w:eastAsia="Arial" w:hAnsi="Arial" w:cs="Arial"/>
                <w:sz w:val="24"/>
                <w:szCs w:val="24"/>
              </w:rPr>
              <w:t>ти</w:t>
            </w:r>
            <w:r w:rsidRPr="00382B5C">
              <w:rPr>
                <w:rFonts w:ascii="Arial" w:eastAsia="Arial" w:hAnsi="Arial" w:cs="Arial"/>
                <w:spacing w:val="-12"/>
                <w:sz w:val="24"/>
                <w:szCs w:val="24"/>
              </w:rPr>
              <w:t xml:space="preserve"> </w:t>
            </w:r>
            <w:r w:rsidRPr="00382B5C">
              <w:rPr>
                <w:rFonts w:ascii="Arial" w:eastAsia="Arial" w:hAnsi="Arial" w:cs="Arial"/>
                <w:spacing w:val="1"/>
                <w:sz w:val="24"/>
                <w:szCs w:val="24"/>
              </w:rPr>
              <w:t>шк</w:t>
            </w:r>
            <w:r w:rsidRPr="00382B5C">
              <w:rPr>
                <w:rFonts w:ascii="Arial" w:eastAsia="Arial" w:hAnsi="Arial" w:cs="Arial"/>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6"/>
                <w:sz w:val="24"/>
                <w:szCs w:val="24"/>
              </w:rPr>
              <w:t xml:space="preserve"> </w:t>
            </w:r>
            <w:r w:rsidRPr="00382B5C">
              <w:rPr>
                <w:rFonts w:ascii="Arial" w:eastAsia="Arial" w:hAnsi="Arial" w:cs="Arial"/>
                <w:sz w:val="24"/>
                <w:szCs w:val="24"/>
              </w:rPr>
              <w:t>баве</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p>
          <w:p w:rsidR="00B31AE4" w:rsidRPr="00382B5C" w:rsidRDefault="00B31AE4" w:rsidP="00912363">
            <w:pPr>
              <w:ind w:left="97" w:right="365"/>
              <w:rPr>
                <w:rFonts w:ascii="Arial" w:eastAsia="Arial" w:hAnsi="Arial" w:cs="Arial"/>
                <w:sz w:val="24"/>
                <w:szCs w:val="24"/>
              </w:rPr>
            </w:pPr>
            <w:r w:rsidRPr="00382B5C">
              <w:rPr>
                <w:rFonts w:ascii="Arial" w:eastAsia="Arial" w:hAnsi="Arial" w:cs="Arial"/>
                <w:sz w:val="24"/>
                <w:szCs w:val="24"/>
              </w:rPr>
              <w:t>по</w:t>
            </w:r>
            <w:r w:rsidRPr="00382B5C">
              <w:rPr>
                <w:rFonts w:ascii="Arial" w:eastAsia="Arial" w:hAnsi="Arial" w:cs="Arial"/>
                <w:spacing w:val="1"/>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10"/>
                <w:sz w:val="24"/>
                <w:szCs w:val="24"/>
              </w:rPr>
              <w:t xml:space="preserve"> </w:t>
            </w:r>
            <w:r w:rsidRPr="00382B5C">
              <w:rPr>
                <w:rFonts w:ascii="Arial" w:eastAsia="Arial" w:hAnsi="Arial" w:cs="Arial"/>
                <w:sz w:val="24"/>
                <w:szCs w:val="24"/>
              </w:rPr>
              <w:t>же</w:t>
            </w:r>
            <w:r w:rsidRPr="00382B5C">
              <w:rPr>
                <w:rFonts w:ascii="Arial" w:eastAsia="Arial" w:hAnsi="Arial" w:cs="Arial"/>
                <w:spacing w:val="1"/>
                <w:sz w:val="24"/>
                <w:szCs w:val="24"/>
              </w:rPr>
              <w:t>љ</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8"/>
                <w:sz w:val="24"/>
                <w:szCs w:val="24"/>
              </w:rPr>
              <w:t xml:space="preserve"> </w:t>
            </w:r>
            <w:r w:rsidRPr="00382B5C">
              <w:rPr>
                <w:rFonts w:ascii="Arial" w:eastAsia="Arial" w:hAnsi="Arial" w:cs="Arial"/>
                <w:spacing w:val="2"/>
                <w:sz w:val="24"/>
                <w:szCs w:val="24"/>
              </w:rPr>
              <w:t>з</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б</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ч</w:t>
            </w:r>
            <w:r w:rsidRPr="00382B5C">
              <w:rPr>
                <w:rFonts w:ascii="Arial" w:eastAsia="Arial" w:hAnsi="Arial" w:cs="Arial"/>
                <w:spacing w:val="2"/>
                <w:sz w:val="24"/>
                <w:szCs w:val="24"/>
              </w:rPr>
              <w:t>н</w:t>
            </w:r>
            <w:r w:rsidRPr="00382B5C">
              <w:rPr>
                <w:rFonts w:ascii="Arial" w:eastAsia="Arial" w:hAnsi="Arial" w:cs="Arial"/>
                <w:sz w:val="24"/>
                <w:szCs w:val="24"/>
              </w:rPr>
              <w:t>о пров</w:t>
            </w:r>
            <w:r w:rsidRPr="00382B5C">
              <w:rPr>
                <w:rFonts w:ascii="Arial" w:eastAsia="Arial" w:hAnsi="Arial" w:cs="Arial"/>
                <w:spacing w:val="2"/>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ил</w:t>
            </w:r>
            <w:r w:rsidRPr="00382B5C">
              <w:rPr>
                <w:rFonts w:ascii="Arial" w:eastAsia="Arial" w:hAnsi="Arial" w:cs="Arial"/>
                <w:sz w:val="24"/>
                <w:szCs w:val="24"/>
              </w:rPr>
              <w:t>и</w:t>
            </w:r>
            <w:r w:rsidRPr="00382B5C">
              <w:rPr>
                <w:rFonts w:ascii="Arial" w:eastAsia="Arial" w:hAnsi="Arial" w:cs="Arial"/>
                <w:spacing w:val="-1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во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нте</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с</w:t>
            </w:r>
            <w:r w:rsidRPr="00382B5C">
              <w:rPr>
                <w:rFonts w:ascii="Arial" w:eastAsia="Arial" w:hAnsi="Arial" w:cs="Arial"/>
                <w:spacing w:val="2"/>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3"/>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с</w:t>
            </w:r>
            <w:r w:rsidRPr="00382B5C">
              <w:rPr>
                <w:rFonts w:ascii="Arial" w:eastAsia="Arial" w:hAnsi="Arial" w:cs="Arial"/>
                <w:sz w:val="24"/>
                <w:szCs w:val="24"/>
              </w:rPr>
              <w:t>по</w:t>
            </w:r>
            <w:r w:rsidRPr="00382B5C">
              <w:rPr>
                <w:rFonts w:ascii="Arial" w:eastAsia="Arial" w:hAnsi="Arial" w:cs="Arial"/>
                <w:spacing w:val="1"/>
                <w:sz w:val="24"/>
                <w:szCs w:val="24"/>
              </w:rPr>
              <w:t>с</w:t>
            </w:r>
            <w:r w:rsidRPr="00382B5C">
              <w:rPr>
                <w:rFonts w:ascii="Arial" w:eastAsia="Arial" w:hAnsi="Arial" w:cs="Arial"/>
                <w:sz w:val="24"/>
                <w:szCs w:val="24"/>
              </w:rPr>
              <w:t>о</w:t>
            </w:r>
            <w:r w:rsidRPr="00382B5C">
              <w:rPr>
                <w:rFonts w:ascii="Arial" w:eastAsia="Arial" w:hAnsi="Arial" w:cs="Arial"/>
                <w:spacing w:val="1"/>
                <w:sz w:val="24"/>
                <w:szCs w:val="24"/>
              </w:rPr>
              <w:t>б</w:t>
            </w:r>
            <w:r w:rsidRPr="00382B5C">
              <w:rPr>
                <w:rFonts w:ascii="Arial" w:eastAsia="Arial" w:hAnsi="Arial" w:cs="Arial"/>
                <w:sz w:val="24"/>
                <w:szCs w:val="24"/>
              </w:rPr>
              <w:t>но</w:t>
            </w:r>
            <w:r w:rsidRPr="00382B5C">
              <w:rPr>
                <w:rFonts w:ascii="Arial" w:eastAsia="Arial" w:hAnsi="Arial" w:cs="Arial"/>
                <w:spacing w:val="1"/>
                <w:sz w:val="24"/>
                <w:szCs w:val="24"/>
              </w:rPr>
              <w:t>с</w:t>
            </w:r>
            <w:r w:rsidRPr="00382B5C">
              <w:rPr>
                <w:rFonts w:ascii="Arial" w:eastAsia="Arial" w:hAnsi="Arial" w:cs="Arial"/>
                <w:sz w:val="24"/>
                <w:szCs w:val="24"/>
              </w:rPr>
              <w:t>ти</w:t>
            </w:r>
            <w:r w:rsidRPr="00382B5C">
              <w:rPr>
                <w:rFonts w:ascii="Arial" w:eastAsia="Arial" w:hAnsi="Arial" w:cs="Arial"/>
                <w:spacing w:val="-1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2"/>
                <w:sz w:val="24"/>
                <w:szCs w:val="24"/>
              </w:rPr>
              <w:t>а</w:t>
            </w:r>
            <w:r w:rsidRPr="00382B5C">
              <w:rPr>
                <w:rFonts w:ascii="Arial" w:eastAsia="Arial" w:hAnsi="Arial" w:cs="Arial"/>
                <w:spacing w:val="1"/>
                <w:sz w:val="24"/>
                <w:szCs w:val="24"/>
              </w:rPr>
              <w:t>б</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и о</w:t>
            </w:r>
            <w:r w:rsidRPr="00382B5C">
              <w:rPr>
                <w:rFonts w:ascii="Arial" w:eastAsia="Arial" w:hAnsi="Arial" w:cs="Arial"/>
                <w:spacing w:val="-1"/>
                <w:sz w:val="24"/>
                <w:szCs w:val="24"/>
              </w:rPr>
              <w:t>д</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4"/>
                <w:sz w:val="24"/>
                <w:szCs w:val="24"/>
              </w:rPr>
              <w:t>ј</w:t>
            </w:r>
            <w:r w:rsidRPr="00382B5C">
              <w:rPr>
                <w:rFonts w:ascii="Arial" w:eastAsia="Arial" w:hAnsi="Arial" w:cs="Arial"/>
                <w:spacing w:val="-4"/>
                <w:sz w:val="24"/>
                <w:szCs w:val="24"/>
              </w:rPr>
              <w:t>у</w:t>
            </w:r>
            <w:r w:rsidRPr="00382B5C">
              <w:rPr>
                <w:rFonts w:ascii="Arial" w:eastAsia="Arial" w:hAnsi="Arial" w:cs="Arial"/>
                <w:spacing w:val="2"/>
                <w:sz w:val="24"/>
                <w:szCs w:val="24"/>
              </w:rPr>
              <w:t>ћ</w:t>
            </w:r>
            <w:r w:rsidRPr="00382B5C">
              <w:rPr>
                <w:rFonts w:ascii="Arial" w:eastAsia="Arial" w:hAnsi="Arial" w:cs="Arial"/>
                <w:sz w:val="24"/>
                <w:szCs w:val="24"/>
              </w:rPr>
              <w:t>а</w:t>
            </w:r>
            <w:r w:rsidRPr="00382B5C">
              <w:rPr>
                <w:rFonts w:ascii="Arial" w:eastAsia="Arial" w:hAnsi="Arial" w:cs="Arial"/>
                <w:spacing w:val="-12"/>
                <w:sz w:val="24"/>
                <w:szCs w:val="24"/>
              </w:rPr>
              <w:t xml:space="preserve"> </w:t>
            </w:r>
            <w:r w:rsidRPr="00382B5C">
              <w:rPr>
                <w:rFonts w:ascii="Arial" w:eastAsia="Arial" w:hAnsi="Arial" w:cs="Arial"/>
                <w:spacing w:val="2"/>
                <w:sz w:val="24"/>
                <w:szCs w:val="24"/>
              </w:rPr>
              <w:t>з</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а.</w:t>
            </w:r>
          </w:p>
        </w:tc>
        <w:tc>
          <w:tcPr>
            <w:tcW w:w="1536"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line="200" w:lineRule="exact"/>
              <w:rPr>
                <w:rFonts w:ascii="Arial" w:hAnsi="Arial" w:cs="Arial"/>
                <w:sz w:val="24"/>
                <w:szCs w:val="24"/>
              </w:rPr>
            </w:pPr>
          </w:p>
          <w:p w:rsidR="00B31AE4" w:rsidRPr="00382B5C" w:rsidRDefault="00B31AE4" w:rsidP="00912363">
            <w:pPr>
              <w:spacing w:before="7" w:line="280" w:lineRule="exact"/>
              <w:rPr>
                <w:rFonts w:ascii="Arial" w:hAnsi="Arial" w:cs="Arial"/>
                <w:sz w:val="24"/>
                <w:szCs w:val="24"/>
              </w:rPr>
            </w:pPr>
          </w:p>
          <w:p w:rsidR="00B31AE4" w:rsidRPr="00382B5C" w:rsidRDefault="00B31AE4" w:rsidP="00912363">
            <w:pPr>
              <w:ind w:left="100" w:right="107"/>
              <w:rPr>
                <w:rFonts w:ascii="Arial" w:eastAsia="Arial" w:hAnsi="Arial" w:cs="Arial"/>
                <w:sz w:val="24"/>
                <w:szCs w:val="24"/>
              </w:rPr>
            </w:pPr>
            <w:r w:rsidRPr="00382B5C">
              <w:rPr>
                <w:rFonts w:ascii="Arial" w:eastAsia="Arial" w:hAnsi="Arial" w:cs="Arial"/>
                <w:sz w:val="24"/>
                <w:szCs w:val="24"/>
              </w:rPr>
              <w:t>На</w:t>
            </w:r>
            <w:r w:rsidRPr="00382B5C">
              <w:rPr>
                <w:rFonts w:ascii="Arial" w:eastAsia="Arial" w:hAnsi="Arial" w:cs="Arial"/>
                <w:spacing w:val="1"/>
                <w:sz w:val="24"/>
                <w:szCs w:val="24"/>
              </w:rPr>
              <w:t>с</w:t>
            </w:r>
            <w:r w:rsidRPr="00382B5C">
              <w:rPr>
                <w:rFonts w:ascii="Arial" w:eastAsia="Arial" w:hAnsi="Arial" w:cs="Arial"/>
                <w:sz w:val="24"/>
                <w:szCs w:val="24"/>
              </w:rPr>
              <w:t>тав</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ц</w:t>
            </w:r>
            <w:r w:rsidRPr="00382B5C">
              <w:rPr>
                <w:rFonts w:ascii="Arial" w:eastAsia="Arial" w:hAnsi="Arial" w:cs="Arial"/>
                <w:sz w:val="24"/>
                <w:szCs w:val="24"/>
              </w:rPr>
              <w:t>и</w:t>
            </w:r>
            <w:r w:rsidRPr="00382B5C">
              <w:rPr>
                <w:rFonts w:ascii="Arial" w:eastAsia="Arial" w:hAnsi="Arial" w:cs="Arial"/>
                <w:spacing w:val="-10"/>
                <w:sz w:val="24"/>
                <w:szCs w:val="24"/>
              </w:rPr>
              <w:t xml:space="preserve"> </w:t>
            </w:r>
            <w:r w:rsidRPr="00382B5C">
              <w:rPr>
                <w:rFonts w:ascii="Arial" w:eastAsia="Arial" w:hAnsi="Arial" w:cs="Arial"/>
                <w:sz w:val="24"/>
                <w:szCs w:val="24"/>
              </w:rPr>
              <w:t>и ч</w:t>
            </w:r>
            <w:r w:rsidRPr="00382B5C">
              <w:rPr>
                <w:rFonts w:ascii="Arial" w:eastAsia="Arial" w:hAnsi="Arial" w:cs="Arial"/>
                <w:spacing w:val="-2"/>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о-</w:t>
            </w:r>
          </w:p>
          <w:p w:rsidR="00B31AE4" w:rsidRPr="00382B5C" w:rsidRDefault="00B31AE4" w:rsidP="00912363">
            <w:pPr>
              <w:spacing w:line="220" w:lineRule="exact"/>
              <w:ind w:left="100"/>
              <w:rPr>
                <w:rFonts w:ascii="Arial" w:eastAsia="Arial" w:hAnsi="Arial" w:cs="Arial"/>
                <w:sz w:val="24"/>
                <w:szCs w:val="24"/>
              </w:rPr>
            </w:pPr>
            <w:r w:rsidRPr="00382B5C">
              <w:rPr>
                <w:rFonts w:ascii="Arial" w:eastAsia="Arial" w:hAnsi="Arial" w:cs="Arial"/>
                <w:sz w:val="24"/>
                <w:szCs w:val="24"/>
              </w:rPr>
              <w:t>ви</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pacing w:val="3"/>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p>
        </w:tc>
      </w:tr>
      <w:tr w:rsidR="00B31AE4" w:rsidRPr="00382B5C" w:rsidTr="00912363">
        <w:trPr>
          <w:trHeight w:hRule="exact" w:val="475"/>
        </w:trPr>
        <w:tc>
          <w:tcPr>
            <w:tcW w:w="1532"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rPr>
                <w:rFonts w:ascii="Arial" w:hAnsi="Arial" w:cs="Arial"/>
                <w:sz w:val="24"/>
                <w:szCs w:val="24"/>
              </w:rPr>
            </w:pPr>
          </w:p>
        </w:tc>
        <w:tc>
          <w:tcPr>
            <w:tcW w:w="720"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rPr>
                <w:rFonts w:ascii="Arial" w:hAnsi="Arial" w:cs="Arial"/>
                <w:sz w:val="24"/>
                <w:szCs w:val="24"/>
              </w:rPr>
            </w:pPr>
          </w:p>
        </w:tc>
        <w:tc>
          <w:tcPr>
            <w:tcW w:w="5963"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line="220" w:lineRule="exact"/>
              <w:ind w:left="97"/>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зо</w:t>
            </w:r>
            <w:r w:rsidRPr="00382B5C">
              <w:rPr>
                <w:rFonts w:ascii="Arial" w:eastAsia="Arial" w:hAnsi="Arial" w:cs="Arial"/>
                <w:spacing w:val="2"/>
                <w:sz w:val="24"/>
                <w:szCs w:val="24"/>
              </w:rPr>
              <w:t>в</w:t>
            </w:r>
            <w:r w:rsidRPr="00382B5C">
              <w:rPr>
                <w:rFonts w:ascii="Arial" w:eastAsia="Arial" w:hAnsi="Arial" w:cs="Arial"/>
                <w:sz w:val="24"/>
                <w:szCs w:val="24"/>
              </w:rPr>
              <w:t>ати</w:t>
            </w:r>
            <w:r w:rsidRPr="00382B5C">
              <w:rPr>
                <w:rFonts w:ascii="Arial" w:eastAsia="Arial" w:hAnsi="Arial" w:cs="Arial"/>
                <w:spacing w:val="-1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pacing w:val="2"/>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8"/>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р</w:t>
            </w:r>
            <w:r w:rsidRPr="00382B5C">
              <w:rPr>
                <w:rFonts w:ascii="Arial" w:eastAsia="Arial" w:hAnsi="Arial" w:cs="Arial"/>
                <w:sz w:val="24"/>
                <w:szCs w:val="24"/>
              </w:rPr>
              <w:t>аз</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1"/>
                <w:sz w:val="24"/>
                <w:szCs w:val="24"/>
              </w:rPr>
              <w:t>о</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9"/>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pacing w:val="1"/>
                <w:sz w:val="24"/>
                <w:szCs w:val="24"/>
              </w:rPr>
              <w:t>ци</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10"/>
                <w:sz w:val="24"/>
                <w:szCs w:val="24"/>
              </w:rPr>
              <w:t xml:space="preserve"> </w:t>
            </w:r>
            <w:r w:rsidRPr="00382B5C">
              <w:rPr>
                <w:rFonts w:ascii="Arial" w:eastAsia="Arial" w:hAnsi="Arial" w:cs="Arial"/>
                <w:sz w:val="24"/>
                <w:szCs w:val="24"/>
              </w:rPr>
              <w:t>и</w:t>
            </w:r>
          </w:p>
          <w:p w:rsidR="00B31AE4" w:rsidRPr="00382B5C" w:rsidRDefault="00B31AE4" w:rsidP="00912363">
            <w:pPr>
              <w:ind w:left="97"/>
              <w:rPr>
                <w:rFonts w:ascii="Arial" w:eastAsia="Arial" w:hAnsi="Arial" w:cs="Arial"/>
                <w:sz w:val="24"/>
                <w:szCs w:val="24"/>
              </w:rPr>
            </w:pP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е</w:t>
            </w:r>
            <w:r w:rsidRPr="00382B5C">
              <w:rPr>
                <w:rFonts w:ascii="Arial" w:eastAsia="Arial" w:hAnsi="Arial" w:cs="Arial"/>
                <w:sz w:val="24"/>
                <w:szCs w:val="24"/>
              </w:rPr>
              <w:t>љ</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1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ћ</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п</w:t>
            </w:r>
            <w:r w:rsidRPr="00382B5C">
              <w:rPr>
                <w:rFonts w:ascii="Arial" w:eastAsia="Arial" w:hAnsi="Arial" w:cs="Arial"/>
                <w:sz w:val="24"/>
                <w:szCs w:val="24"/>
              </w:rPr>
              <w:t>озна</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4"/>
                <w:sz w:val="24"/>
                <w:szCs w:val="24"/>
              </w:rPr>
              <w:t>р</w:t>
            </w:r>
            <w:r w:rsidRPr="00382B5C">
              <w:rPr>
                <w:rFonts w:ascii="Arial" w:eastAsia="Arial" w:hAnsi="Arial" w:cs="Arial"/>
                <w:spacing w:val="-4"/>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7"/>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з</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а</w:t>
            </w:r>
            <w:r w:rsidRPr="00382B5C">
              <w:rPr>
                <w:rFonts w:ascii="Arial" w:eastAsia="Arial" w:hAnsi="Arial" w:cs="Arial"/>
                <w:spacing w:val="1"/>
                <w:sz w:val="24"/>
                <w:szCs w:val="24"/>
              </w:rPr>
              <w:t>њ</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w:t>
            </w:r>
          </w:p>
        </w:tc>
        <w:tc>
          <w:tcPr>
            <w:tcW w:w="1536" w:type="dxa"/>
            <w:tcBorders>
              <w:top w:val="single" w:sz="7" w:space="0" w:color="000000"/>
              <w:left w:val="single" w:sz="7" w:space="0" w:color="000000"/>
              <w:bottom w:val="single" w:sz="7" w:space="0" w:color="000000"/>
              <w:right w:val="single" w:sz="7" w:space="0" w:color="000000"/>
            </w:tcBorders>
          </w:tcPr>
          <w:p w:rsidR="00B31AE4" w:rsidRPr="00382B5C" w:rsidRDefault="00B31AE4" w:rsidP="00912363">
            <w:pPr>
              <w:spacing w:before="7" w:line="220" w:lineRule="exact"/>
              <w:rPr>
                <w:rFonts w:ascii="Arial" w:hAnsi="Arial" w:cs="Arial"/>
                <w:sz w:val="24"/>
                <w:szCs w:val="24"/>
              </w:rPr>
            </w:pPr>
          </w:p>
          <w:p w:rsidR="00B31AE4" w:rsidRPr="00382B5C" w:rsidRDefault="00B31AE4" w:rsidP="00912363">
            <w:pPr>
              <w:ind w:left="100"/>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С</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то</w:t>
            </w:r>
            <w:r w:rsidRPr="00382B5C">
              <w:rPr>
                <w:rFonts w:ascii="Arial" w:eastAsia="Arial" w:hAnsi="Arial" w:cs="Arial"/>
                <w:spacing w:val="1"/>
                <w:sz w:val="24"/>
                <w:szCs w:val="24"/>
              </w:rPr>
              <w:t>р</w:t>
            </w:r>
            <w:r w:rsidRPr="00382B5C">
              <w:rPr>
                <w:rFonts w:ascii="Arial" w:eastAsia="Arial" w:hAnsi="Arial" w:cs="Arial"/>
                <w:sz w:val="24"/>
                <w:szCs w:val="24"/>
              </w:rPr>
              <w:t>,</w:t>
            </w:r>
          </w:p>
        </w:tc>
      </w:tr>
    </w:tbl>
    <w:tbl>
      <w:tblPr>
        <w:tblpPr w:leftFromText="180" w:rightFromText="180" w:vertAnchor="text" w:horzAnchor="margin" w:tblpY="1607"/>
        <w:tblW w:w="0" w:type="auto"/>
        <w:tblLayout w:type="fixed"/>
        <w:tblCellMar>
          <w:left w:w="0" w:type="dxa"/>
          <w:right w:w="0" w:type="dxa"/>
        </w:tblCellMar>
        <w:tblLook w:val="01E0"/>
      </w:tblPr>
      <w:tblGrid>
        <w:gridCol w:w="1532"/>
        <w:gridCol w:w="720"/>
        <w:gridCol w:w="5963"/>
        <w:gridCol w:w="1536"/>
      </w:tblGrid>
      <w:tr w:rsidR="00C078DB" w:rsidRPr="00382B5C" w:rsidTr="00DB56D6">
        <w:trPr>
          <w:trHeight w:hRule="exact" w:val="1366"/>
        </w:trPr>
        <w:tc>
          <w:tcPr>
            <w:tcW w:w="1532"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before="7" w:line="220" w:lineRule="exact"/>
              <w:rPr>
                <w:rFonts w:ascii="Arial" w:hAnsi="Arial" w:cs="Arial"/>
                <w:sz w:val="24"/>
                <w:szCs w:val="24"/>
              </w:rPr>
            </w:pPr>
          </w:p>
          <w:p w:rsidR="00C078DB" w:rsidRPr="00382B5C" w:rsidRDefault="00C078DB" w:rsidP="00C078DB">
            <w:pPr>
              <w:ind w:left="100"/>
              <w:rPr>
                <w:rFonts w:ascii="Arial" w:eastAsia="Arial" w:hAnsi="Arial" w:cs="Arial"/>
                <w:sz w:val="24"/>
                <w:szCs w:val="24"/>
              </w:rPr>
            </w:pP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ав</w:t>
            </w:r>
            <w:r w:rsidRPr="00382B5C">
              <w:rPr>
                <w:rFonts w:ascii="Arial" w:eastAsia="Arial" w:hAnsi="Arial" w:cs="Arial"/>
                <w:spacing w:val="1"/>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9"/>
                <w:sz w:val="24"/>
                <w:szCs w:val="24"/>
              </w:rPr>
              <w:t xml:space="preserve"> </w:t>
            </w:r>
            <w:r w:rsidRPr="00382B5C">
              <w:rPr>
                <w:rFonts w:ascii="Arial" w:eastAsia="Arial" w:hAnsi="Arial" w:cs="Arial"/>
                <w:sz w:val="24"/>
                <w:szCs w:val="24"/>
              </w:rPr>
              <w:t>и</w:t>
            </w:r>
          </w:p>
          <w:p w:rsidR="00C078DB" w:rsidRPr="00382B5C" w:rsidRDefault="00C078DB" w:rsidP="00C078DB">
            <w:pPr>
              <w:ind w:left="100"/>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и</w:t>
            </w:r>
          </w:p>
        </w:tc>
        <w:tc>
          <w:tcPr>
            <w:tcW w:w="720"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before="17" w:line="240" w:lineRule="exact"/>
              <w:rPr>
                <w:rFonts w:ascii="Arial" w:hAnsi="Arial" w:cs="Arial"/>
                <w:sz w:val="24"/>
                <w:szCs w:val="24"/>
              </w:rPr>
            </w:pPr>
          </w:p>
          <w:p w:rsidR="00C078DB" w:rsidRPr="00382B5C" w:rsidRDefault="00C078DB" w:rsidP="00C078DB">
            <w:pPr>
              <w:ind w:left="153"/>
              <w:rPr>
                <w:rFonts w:ascii="Arial" w:eastAsia="Arial" w:hAnsi="Arial" w:cs="Arial"/>
                <w:sz w:val="24"/>
                <w:szCs w:val="24"/>
              </w:rPr>
            </w:pPr>
            <w:r w:rsidRPr="00382B5C">
              <w:rPr>
                <w:rFonts w:ascii="Arial" w:eastAsia="Arial" w:hAnsi="Arial" w:cs="Arial"/>
                <w:spacing w:val="-1"/>
                <w:sz w:val="24"/>
                <w:szCs w:val="24"/>
              </w:rPr>
              <w:t>V</w:t>
            </w:r>
            <w:r w:rsidRPr="00382B5C">
              <w:rPr>
                <w:rFonts w:ascii="Arial" w:eastAsia="Arial" w:hAnsi="Arial" w:cs="Arial"/>
                <w:sz w:val="24"/>
                <w:szCs w:val="24"/>
              </w:rPr>
              <w:t>III</w:t>
            </w:r>
          </w:p>
        </w:tc>
        <w:tc>
          <w:tcPr>
            <w:tcW w:w="5963"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line="220" w:lineRule="exact"/>
              <w:ind w:left="97"/>
              <w:rPr>
                <w:rFonts w:ascii="Arial" w:eastAsia="Arial" w:hAnsi="Arial" w:cs="Arial"/>
                <w:sz w:val="24"/>
                <w:szCs w:val="24"/>
              </w:rPr>
            </w:pPr>
            <w:r w:rsidRPr="00382B5C">
              <w:rPr>
                <w:rFonts w:ascii="Arial" w:eastAsia="Arial" w:hAnsi="Arial" w:cs="Arial"/>
                <w:sz w:val="24"/>
                <w:szCs w:val="24"/>
              </w:rPr>
              <w:t>пр</w:t>
            </w:r>
            <w:r w:rsidRPr="00382B5C">
              <w:rPr>
                <w:rFonts w:ascii="Arial" w:eastAsia="Arial" w:hAnsi="Arial" w:cs="Arial"/>
                <w:spacing w:val="-1"/>
                <w:sz w:val="24"/>
                <w:szCs w:val="24"/>
              </w:rPr>
              <w:t>о</w:t>
            </w:r>
            <w:r w:rsidRPr="00382B5C">
              <w:rPr>
                <w:rFonts w:ascii="Arial" w:eastAsia="Arial" w:hAnsi="Arial" w:cs="Arial"/>
                <w:spacing w:val="2"/>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м</w:t>
            </w:r>
            <w:r w:rsidRPr="00382B5C">
              <w:rPr>
                <w:rFonts w:ascii="Arial" w:eastAsia="Arial" w:hAnsi="Arial" w:cs="Arial"/>
                <w:sz w:val="24"/>
                <w:szCs w:val="24"/>
              </w:rPr>
              <w:t>ом</w:t>
            </w:r>
            <w:r w:rsidRPr="00382B5C">
              <w:rPr>
                <w:rFonts w:ascii="Arial" w:eastAsia="Arial" w:hAnsi="Arial" w:cs="Arial"/>
                <w:spacing w:val="-11"/>
                <w:sz w:val="24"/>
                <w:szCs w:val="24"/>
              </w:rPr>
              <w:t xml:space="preserve"> </w:t>
            </w:r>
            <w:r w:rsidRPr="00382B5C">
              <w:rPr>
                <w:rFonts w:ascii="Arial" w:eastAsia="Arial" w:hAnsi="Arial" w:cs="Arial"/>
                <w:spacing w:val="2"/>
                <w:sz w:val="24"/>
                <w:szCs w:val="24"/>
              </w:rPr>
              <w:t>з</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Ш</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ер</w:t>
            </w:r>
            <w:r w:rsidRPr="00382B5C">
              <w:rPr>
                <w:rFonts w:ascii="Arial" w:eastAsia="Arial" w:hAnsi="Arial" w:cs="Arial"/>
                <w:spacing w:val="-1"/>
                <w:sz w:val="24"/>
                <w:szCs w:val="24"/>
              </w:rPr>
              <w:t>и</w:t>
            </w:r>
            <w:r w:rsidRPr="00382B5C">
              <w:rPr>
                <w:rFonts w:ascii="Arial" w:eastAsia="Arial" w:hAnsi="Arial" w:cs="Arial"/>
                <w:spacing w:val="4"/>
                <w:sz w:val="24"/>
                <w:szCs w:val="24"/>
              </w:rPr>
              <w:t>ј</w:t>
            </w:r>
            <w:r w:rsidRPr="00382B5C">
              <w:rPr>
                <w:rFonts w:ascii="Arial" w:eastAsia="Arial" w:hAnsi="Arial" w:cs="Arial"/>
                <w:spacing w:val="-4"/>
                <w:sz w:val="24"/>
                <w:szCs w:val="24"/>
              </w:rPr>
              <w:t>у</w:t>
            </w:r>
            <w:r w:rsidRPr="00382B5C">
              <w:rPr>
                <w:rFonts w:ascii="Arial" w:eastAsia="Arial" w:hAnsi="Arial" w:cs="Arial"/>
                <w:spacing w:val="2"/>
                <w:sz w:val="24"/>
                <w:szCs w:val="24"/>
              </w:rPr>
              <w:t>м</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10"/>
                <w:sz w:val="24"/>
                <w:szCs w:val="24"/>
              </w:rPr>
              <w:t xml:space="preserve"> </w:t>
            </w:r>
            <w:r w:rsidRPr="00382B5C">
              <w:rPr>
                <w:rFonts w:ascii="Arial" w:eastAsia="Arial" w:hAnsi="Arial" w:cs="Arial"/>
                <w:spacing w:val="-4"/>
                <w:sz w:val="24"/>
                <w:szCs w:val="24"/>
              </w:rPr>
              <w:t>у</w:t>
            </w:r>
            <w:r w:rsidRPr="00382B5C">
              <w:rPr>
                <w:rFonts w:ascii="Arial" w:eastAsia="Arial" w:hAnsi="Arial" w:cs="Arial"/>
                <w:spacing w:val="2"/>
                <w:sz w:val="24"/>
                <w:szCs w:val="24"/>
              </w:rPr>
              <w:t>п</w:t>
            </w:r>
            <w:r w:rsidRPr="00382B5C">
              <w:rPr>
                <w:rFonts w:ascii="Arial" w:eastAsia="Arial" w:hAnsi="Arial" w:cs="Arial"/>
                <w:spacing w:val="-1"/>
                <w:sz w:val="24"/>
                <w:szCs w:val="24"/>
              </w:rPr>
              <w:t>и</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ф</w:t>
            </w:r>
            <w:r w:rsidRPr="00382B5C">
              <w:rPr>
                <w:rFonts w:ascii="Arial" w:eastAsia="Arial" w:hAnsi="Arial" w:cs="Arial"/>
                <w:spacing w:val="2"/>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то</w:t>
            </w:r>
            <w:r w:rsidRPr="00382B5C">
              <w:rPr>
                <w:rFonts w:ascii="Arial" w:eastAsia="Arial" w:hAnsi="Arial" w:cs="Arial"/>
                <w:spacing w:val="1"/>
                <w:sz w:val="24"/>
                <w:szCs w:val="24"/>
              </w:rPr>
              <w:t>р</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w:t>
            </w:r>
          </w:p>
          <w:p w:rsidR="00C078DB" w:rsidRPr="00382B5C" w:rsidRDefault="00C078DB" w:rsidP="00C078DB">
            <w:pPr>
              <w:spacing w:before="1"/>
              <w:ind w:left="97" w:right="177"/>
              <w:rPr>
                <w:rFonts w:ascii="Arial" w:eastAsia="Arial" w:hAnsi="Arial" w:cs="Arial"/>
                <w:sz w:val="24"/>
                <w:szCs w:val="24"/>
              </w:rPr>
            </w:pPr>
            <w:r w:rsidRPr="00382B5C">
              <w:rPr>
                <w:rFonts w:ascii="Arial" w:eastAsia="Arial" w:hAnsi="Arial" w:cs="Arial"/>
                <w:spacing w:val="-4"/>
                <w:sz w:val="24"/>
                <w:szCs w:val="24"/>
              </w:rPr>
              <w:t>у</w:t>
            </w:r>
            <w:r w:rsidRPr="00382B5C">
              <w:rPr>
                <w:rFonts w:ascii="Arial" w:eastAsia="Arial" w:hAnsi="Arial" w:cs="Arial"/>
                <w:spacing w:val="1"/>
                <w:sz w:val="24"/>
                <w:szCs w:val="24"/>
              </w:rPr>
              <w:t>с</w:t>
            </w:r>
            <w:r w:rsidRPr="00382B5C">
              <w:rPr>
                <w:rFonts w:ascii="Arial" w:eastAsia="Arial" w:hAnsi="Arial" w:cs="Arial"/>
                <w:spacing w:val="2"/>
                <w:sz w:val="24"/>
                <w:szCs w:val="24"/>
              </w:rPr>
              <w:t>п</w:t>
            </w:r>
            <w:r w:rsidRPr="00382B5C">
              <w:rPr>
                <w:rFonts w:ascii="Arial" w:eastAsia="Arial" w:hAnsi="Arial" w:cs="Arial"/>
                <w:sz w:val="24"/>
                <w:szCs w:val="24"/>
              </w:rPr>
              <w:t>ешно</w:t>
            </w:r>
            <w:r w:rsidRPr="00382B5C">
              <w:rPr>
                <w:rFonts w:ascii="Arial" w:eastAsia="Arial" w:hAnsi="Arial" w:cs="Arial"/>
                <w:spacing w:val="1"/>
                <w:sz w:val="24"/>
                <w:szCs w:val="24"/>
              </w:rPr>
              <w:t>с</w:t>
            </w:r>
            <w:r w:rsidRPr="00382B5C">
              <w:rPr>
                <w:rFonts w:ascii="Arial" w:eastAsia="Arial" w:hAnsi="Arial" w:cs="Arial"/>
                <w:sz w:val="24"/>
                <w:szCs w:val="24"/>
              </w:rPr>
              <w:t>ти</w:t>
            </w:r>
            <w:r w:rsidRPr="00382B5C">
              <w:rPr>
                <w:rFonts w:ascii="Arial" w:eastAsia="Arial" w:hAnsi="Arial" w:cs="Arial"/>
                <w:spacing w:val="-10"/>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б</w:t>
            </w:r>
            <w:r w:rsidRPr="00382B5C">
              <w:rPr>
                <w:rFonts w:ascii="Arial" w:eastAsia="Arial" w:hAnsi="Arial" w:cs="Arial"/>
                <w:spacing w:val="2"/>
                <w:sz w:val="24"/>
                <w:szCs w:val="24"/>
              </w:rPr>
              <w:t>о</w:t>
            </w:r>
            <w:r w:rsidRPr="00382B5C">
              <w:rPr>
                <w:rFonts w:ascii="Arial" w:eastAsia="Arial" w:hAnsi="Arial" w:cs="Arial"/>
                <w:sz w:val="24"/>
                <w:szCs w:val="24"/>
              </w:rPr>
              <w:t>ра</w:t>
            </w:r>
            <w:r w:rsidRPr="00382B5C">
              <w:rPr>
                <w:rFonts w:ascii="Arial" w:eastAsia="Arial" w:hAnsi="Arial" w:cs="Arial"/>
                <w:spacing w:val="-6"/>
                <w:sz w:val="24"/>
                <w:szCs w:val="24"/>
              </w:rPr>
              <w:t xml:space="preserve"> </w:t>
            </w:r>
            <w:r w:rsidRPr="00382B5C">
              <w:rPr>
                <w:rFonts w:ascii="Arial" w:eastAsia="Arial" w:hAnsi="Arial" w:cs="Arial"/>
                <w:sz w:val="24"/>
                <w:szCs w:val="24"/>
              </w:rPr>
              <w:t>зан</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њ</w:t>
            </w:r>
            <w:r w:rsidRPr="00382B5C">
              <w:rPr>
                <w:rFonts w:ascii="Arial" w:eastAsia="Arial" w:hAnsi="Arial" w:cs="Arial"/>
                <w:spacing w:val="2"/>
                <w:sz w:val="24"/>
                <w:szCs w:val="24"/>
              </w:rPr>
              <w:t>а</w:t>
            </w:r>
            <w:r w:rsidRPr="00382B5C">
              <w:rPr>
                <w:rFonts w:ascii="Arial" w:eastAsia="Arial" w:hAnsi="Arial" w:cs="Arial"/>
                <w:sz w:val="24"/>
                <w:szCs w:val="24"/>
              </w:rPr>
              <w:t>,</w:t>
            </w:r>
            <w:r w:rsidRPr="00382B5C">
              <w:rPr>
                <w:rFonts w:ascii="Arial" w:eastAsia="Arial" w:hAnsi="Arial" w:cs="Arial"/>
                <w:spacing w:val="-10"/>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х</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pacing w:val="3"/>
                <w:sz w:val="24"/>
                <w:szCs w:val="24"/>
              </w:rPr>
              <w:t>н</w:t>
            </w:r>
            <w:r w:rsidRPr="00382B5C">
              <w:rPr>
                <w:rFonts w:ascii="Arial" w:eastAsia="Arial" w:hAnsi="Arial" w:cs="Arial"/>
                <w:sz w:val="24"/>
                <w:szCs w:val="24"/>
              </w:rPr>
              <w:t>ош</w:t>
            </w:r>
            <w:r w:rsidRPr="00382B5C">
              <w:rPr>
                <w:rFonts w:ascii="Arial" w:eastAsia="Arial" w:hAnsi="Arial" w:cs="Arial"/>
                <w:spacing w:val="2"/>
                <w:sz w:val="24"/>
                <w:szCs w:val="24"/>
              </w:rPr>
              <w:t>ћ</w:t>
            </w:r>
            <w:r w:rsidRPr="00382B5C">
              <w:rPr>
                <w:rFonts w:ascii="Arial" w:eastAsia="Arial" w:hAnsi="Arial" w:cs="Arial"/>
                <w:sz w:val="24"/>
                <w:szCs w:val="24"/>
              </w:rPr>
              <w:t>у</w:t>
            </w:r>
            <w:r w:rsidRPr="00382B5C">
              <w:rPr>
                <w:rFonts w:ascii="Arial" w:eastAsia="Arial" w:hAnsi="Arial" w:cs="Arial"/>
                <w:spacing w:val="-14"/>
                <w:sz w:val="24"/>
                <w:szCs w:val="24"/>
              </w:rPr>
              <w:t xml:space="preserve"> </w:t>
            </w:r>
            <w:r w:rsidRPr="00382B5C">
              <w:rPr>
                <w:rFonts w:ascii="Arial" w:eastAsia="Arial" w:hAnsi="Arial" w:cs="Arial"/>
                <w:sz w:val="24"/>
                <w:szCs w:val="24"/>
              </w:rPr>
              <w:t>на</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в</w:t>
            </w:r>
            <w:r w:rsidRPr="00382B5C">
              <w:rPr>
                <w:rFonts w:ascii="Arial" w:eastAsia="Arial" w:hAnsi="Arial" w:cs="Arial"/>
                <w:spacing w:val="1"/>
                <w:sz w:val="24"/>
                <w:szCs w:val="24"/>
              </w:rPr>
              <w:t>иш</w:t>
            </w:r>
            <w:r w:rsidRPr="00382B5C">
              <w:rPr>
                <w:rFonts w:ascii="Arial" w:eastAsia="Arial" w:hAnsi="Arial" w:cs="Arial"/>
                <w:sz w:val="24"/>
                <w:szCs w:val="24"/>
              </w:rPr>
              <w:t>е</w:t>
            </w:r>
            <w:r w:rsidRPr="00382B5C">
              <w:rPr>
                <w:rFonts w:ascii="Arial" w:eastAsia="Arial" w:hAnsi="Arial" w:cs="Arial"/>
                <w:spacing w:val="-5"/>
                <w:sz w:val="24"/>
                <w:szCs w:val="24"/>
              </w:rPr>
              <w:t xml:space="preserve"> </w:t>
            </w:r>
            <w:r w:rsidRPr="00382B5C">
              <w:rPr>
                <w:rFonts w:ascii="Arial" w:eastAsia="Arial" w:hAnsi="Arial" w:cs="Arial"/>
                <w:sz w:val="24"/>
                <w:szCs w:val="24"/>
              </w:rPr>
              <w:t>шк</w:t>
            </w:r>
            <w:r w:rsidRPr="00382B5C">
              <w:rPr>
                <w:rFonts w:ascii="Arial" w:eastAsia="Arial" w:hAnsi="Arial" w:cs="Arial"/>
                <w:spacing w:val="2"/>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ф</w:t>
            </w:r>
            <w:r w:rsidRPr="00382B5C">
              <w:rPr>
                <w:rFonts w:ascii="Arial" w:eastAsia="Arial" w:hAnsi="Arial" w:cs="Arial"/>
                <w:sz w:val="24"/>
                <w:szCs w:val="24"/>
              </w:rPr>
              <w:t>а</w:t>
            </w:r>
            <w:r w:rsidRPr="00382B5C">
              <w:rPr>
                <w:rFonts w:ascii="Arial" w:eastAsia="Arial" w:hAnsi="Arial" w:cs="Arial"/>
                <w:spacing w:val="3"/>
                <w:sz w:val="24"/>
                <w:szCs w:val="24"/>
              </w:rPr>
              <w:t>к</w:t>
            </w:r>
            <w:r w:rsidRPr="00382B5C">
              <w:rPr>
                <w:rFonts w:ascii="Arial" w:eastAsia="Arial" w:hAnsi="Arial" w:cs="Arial"/>
                <w:spacing w:val="-4"/>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тет</w:t>
            </w:r>
            <w:r w:rsidRPr="00382B5C">
              <w:rPr>
                <w:rFonts w:ascii="Arial" w:eastAsia="Arial" w:hAnsi="Arial" w:cs="Arial"/>
                <w:spacing w:val="1"/>
                <w:sz w:val="24"/>
                <w:szCs w:val="24"/>
              </w:rPr>
              <w:t>е</w:t>
            </w:r>
            <w:r w:rsidRPr="00382B5C">
              <w:rPr>
                <w:rFonts w:ascii="Arial" w:eastAsia="Arial" w:hAnsi="Arial" w:cs="Arial"/>
                <w:sz w:val="24"/>
                <w:szCs w:val="24"/>
              </w:rPr>
              <w:t>,</w:t>
            </w:r>
            <w:r w:rsidRPr="00382B5C">
              <w:rPr>
                <w:rFonts w:ascii="Arial" w:eastAsia="Arial" w:hAnsi="Arial" w:cs="Arial"/>
                <w:spacing w:val="-10"/>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ск</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9"/>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о</w:t>
            </w:r>
            <w:r w:rsidRPr="00382B5C">
              <w:rPr>
                <w:rFonts w:ascii="Arial" w:eastAsia="Arial" w:hAnsi="Arial" w:cs="Arial"/>
                <w:spacing w:val="1"/>
                <w:sz w:val="24"/>
                <w:szCs w:val="24"/>
              </w:rPr>
              <w:t>бл</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а</w:t>
            </w:r>
            <w:r w:rsidRPr="00382B5C">
              <w:rPr>
                <w:rFonts w:ascii="Arial" w:eastAsia="Arial" w:hAnsi="Arial" w:cs="Arial"/>
                <w:sz w:val="24"/>
                <w:szCs w:val="24"/>
              </w:rPr>
              <w:t>.</w:t>
            </w:r>
          </w:p>
        </w:tc>
        <w:tc>
          <w:tcPr>
            <w:tcW w:w="1536"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line="220" w:lineRule="exact"/>
              <w:ind w:left="100"/>
              <w:rPr>
                <w:rFonts w:ascii="Arial" w:eastAsia="Arial" w:hAnsi="Arial" w:cs="Arial"/>
                <w:sz w:val="24"/>
                <w:szCs w:val="24"/>
              </w:rPr>
            </w:pP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е</w:t>
            </w:r>
            <w:r w:rsidRPr="00382B5C">
              <w:rPr>
                <w:rFonts w:ascii="Arial" w:eastAsia="Arial" w:hAnsi="Arial" w:cs="Arial"/>
                <w:sz w:val="24"/>
                <w:szCs w:val="24"/>
              </w:rPr>
              <w:t>љи</w:t>
            </w:r>
            <w:r w:rsidRPr="00382B5C">
              <w:rPr>
                <w:rFonts w:ascii="Arial" w:eastAsia="Arial" w:hAnsi="Arial" w:cs="Arial"/>
                <w:spacing w:val="-7"/>
                <w:sz w:val="24"/>
                <w:szCs w:val="24"/>
              </w:rPr>
              <w:t xml:space="preserve"> </w:t>
            </w:r>
            <w:r w:rsidRPr="00382B5C">
              <w:rPr>
                <w:rFonts w:ascii="Arial" w:eastAsia="Arial" w:hAnsi="Arial" w:cs="Arial"/>
                <w:sz w:val="24"/>
                <w:szCs w:val="24"/>
              </w:rPr>
              <w:t>–</w:t>
            </w:r>
          </w:p>
          <w:p w:rsidR="00C078DB" w:rsidRPr="00382B5C" w:rsidRDefault="00C078DB" w:rsidP="00C078DB">
            <w:pPr>
              <w:spacing w:before="1"/>
              <w:ind w:left="100" w:right="380"/>
              <w:rPr>
                <w:rFonts w:ascii="Arial" w:eastAsia="Arial" w:hAnsi="Arial" w:cs="Arial"/>
                <w:sz w:val="24"/>
                <w:szCs w:val="24"/>
                <w:lang w:val="sr-Cyrl-CS"/>
              </w:rPr>
            </w:pP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2"/>
                <w:sz w:val="24"/>
                <w:szCs w:val="24"/>
              </w:rPr>
              <w:t>р</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3"/>
                <w:sz w:val="24"/>
                <w:szCs w:val="24"/>
              </w:rPr>
              <w:t>ц</w:t>
            </w:r>
            <w:r w:rsidRPr="00382B5C">
              <w:rPr>
                <w:rFonts w:ascii="Arial" w:eastAsia="Arial" w:hAnsi="Arial" w:cs="Arial"/>
                <w:sz w:val="24"/>
                <w:szCs w:val="24"/>
              </w:rPr>
              <w:t xml:space="preserve">и </w:t>
            </w:r>
          </w:p>
        </w:tc>
      </w:tr>
      <w:tr w:rsidR="00C078DB" w:rsidRPr="00382B5C" w:rsidTr="00DB56D6">
        <w:trPr>
          <w:trHeight w:hRule="exact" w:val="1348"/>
        </w:trPr>
        <w:tc>
          <w:tcPr>
            <w:tcW w:w="1532"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before="7" w:line="220" w:lineRule="exact"/>
              <w:rPr>
                <w:rFonts w:ascii="Arial" w:hAnsi="Arial" w:cs="Arial"/>
                <w:sz w:val="24"/>
                <w:szCs w:val="24"/>
              </w:rPr>
            </w:pPr>
          </w:p>
          <w:p w:rsidR="00C078DB" w:rsidRPr="00382B5C" w:rsidRDefault="00C078DB" w:rsidP="00C078DB">
            <w:pPr>
              <w:ind w:left="100"/>
              <w:rPr>
                <w:rFonts w:ascii="Arial" w:eastAsia="Arial" w:hAnsi="Arial" w:cs="Arial"/>
                <w:sz w:val="24"/>
                <w:szCs w:val="24"/>
              </w:rPr>
            </w:pP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с</w:t>
            </w:r>
            <w:r w:rsidRPr="00382B5C">
              <w:rPr>
                <w:rFonts w:ascii="Arial" w:eastAsia="Arial" w:hAnsi="Arial" w:cs="Arial"/>
                <w:sz w:val="24"/>
                <w:szCs w:val="24"/>
              </w:rPr>
              <w:t>ете</w:t>
            </w:r>
          </w:p>
        </w:tc>
        <w:tc>
          <w:tcPr>
            <w:tcW w:w="720"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before="4" w:line="220" w:lineRule="exact"/>
              <w:ind w:left="97" w:right="208"/>
              <w:rPr>
                <w:rFonts w:ascii="Arial" w:eastAsia="Arial" w:hAnsi="Arial" w:cs="Arial"/>
                <w:sz w:val="24"/>
                <w:szCs w:val="24"/>
              </w:rPr>
            </w:pPr>
            <w:r w:rsidRPr="00382B5C">
              <w:rPr>
                <w:rFonts w:ascii="Arial" w:eastAsia="Arial" w:hAnsi="Arial" w:cs="Arial"/>
                <w:spacing w:val="-1"/>
                <w:sz w:val="24"/>
                <w:szCs w:val="24"/>
              </w:rPr>
              <w:t>V</w:t>
            </w:r>
            <w:r w:rsidRPr="00382B5C">
              <w:rPr>
                <w:rFonts w:ascii="Arial" w:eastAsia="Arial" w:hAnsi="Arial" w:cs="Arial"/>
                <w:sz w:val="24"/>
                <w:szCs w:val="24"/>
              </w:rPr>
              <w:t>II</w:t>
            </w:r>
            <w:r w:rsidRPr="00382B5C">
              <w:rPr>
                <w:rFonts w:ascii="Arial" w:eastAsia="Arial" w:hAnsi="Arial" w:cs="Arial"/>
                <w:spacing w:val="-3"/>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V</w:t>
            </w:r>
            <w:r w:rsidRPr="00382B5C">
              <w:rPr>
                <w:rFonts w:ascii="Arial" w:eastAsia="Arial" w:hAnsi="Arial" w:cs="Arial"/>
                <w:sz w:val="24"/>
                <w:szCs w:val="24"/>
              </w:rPr>
              <w:t>III</w:t>
            </w:r>
          </w:p>
        </w:tc>
        <w:tc>
          <w:tcPr>
            <w:tcW w:w="5963"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before="4" w:line="220" w:lineRule="exact"/>
              <w:ind w:left="97" w:right="469"/>
              <w:rPr>
                <w:rFonts w:ascii="Arial" w:eastAsia="Arial" w:hAnsi="Arial" w:cs="Arial"/>
                <w:sz w:val="24"/>
                <w:szCs w:val="24"/>
              </w:rPr>
            </w:pPr>
            <w:r w:rsidRPr="00382B5C">
              <w:rPr>
                <w:rFonts w:ascii="Arial" w:eastAsia="Arial" w:hAnsi="Arial" w:cs="Arial"/>
                <w:spacing w:val="1"/>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с</w:t>
            </w:r>
            <w:r w:rsidRPr="00382B5C">
              <w:rPr>
                <w:rFonts w:ascii="Arial" w:eastAsia="Arial" w:hAnsi="Arial" w:cs="Arial"/>
                <w:sz w:val="24"/>
                <w:szCs w:val="24"/>
              </w:rPr>
              <w:t>ет</w:t>
            </w:r>
            <w:r w:rsidRPr="00382B5C">
              <w:rPr>
                <w:rFonts w:ascii="Arial" w:eastAsia="Arial" w:hAnsi="Arial" w:cs="Arial"/>
                <w:spacing w:val="-1"/>
                <w:sz w:val="24"/>
                <w:szCs w:val="24"/>
              </w:rPr>
              <w:t>и</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10"/>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3"/>
                <w:sz w:val="24"/>
                <w:szCs w:val="24"/>
              </w:rPr>
              <w:t>д</w:t>
            </w:r>
            <w:r w:rsidRPr="00382B5C">
              <w:rPr>
                <w:rFonts w:ascii="Arial" w:eastAsia="Arial" w:hAnsi="Arial" w:cs="Arial"/>
                <w:spacing w:val="-4"/>
                <w:sz w:val="24"/>
                <w:szCs w:val="24"/>
              </w:rPr>
              <w:t>у</w:t>
            </w:r>
            <w:r w:rsidRPr="00382B5C">
              <w:rPr>
                <w:rFonts w:ascii="Arial" w:eastAsia="Arial" w:hAnsi="Arial" w:cs="Arial"/>
                <w:spacing w:val="2"/>
                <w:sz w:val="24"/>
                <w:szCs w:val="24"/>
              </w:rPr>
              <w:t>з</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а,</w:t>
            </w:r>
            <w:r w:rsidRPr="00382B5C">
              <w:rPr>
                <w:rFonts w:ascii="Arial" w:eastAsia="Arial" w:hAnsi="Arial" w:cs="Arial"/>
                <w:spacing w:val="-8"/>
                <w:sz w:val="24"/>
                <w:szCs w:val="24"/>
              </w:rPr>
              <w:t xml:space="preserve"> </w:t>
            </w:r>
            <w:r w:rsidRPr="00382B5C">
              <w:rPr>
                <w:rFonts w:ascii="Arial" w:eastAsia="Arial" w:hAnsi="Arial" w:cs="Arial"/>
                <w:sz w:val="24"/>
                <w:szCs w:val="24"/>
              </w:rPr>
              <w:t>СШ,</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ци</w:t>
            </w:r>
            <w:r w:rsidRPr="00382B5C">
              <w:rPr>
                <w:rFonts w:ascii="Arial" w:eastAsia="Arial" w:hAnsi="Arial" w:cs="Arial"/>
                <w:spacing w:val="2"/>
                <w:sz w:val="24"/>
                <w:szCs w:val="24"/>
              </w:rPr>
              <w:t>љ</w:t>
            </w:r>
            <w:r w:rsidRPr="00382B5C">
              <w:rPr>
                <w:rFonts w:ascii="Arial" w:eastAsia="Arial" w:hAnsi="Arial" w:cs="Arial"/>
                <w:sz w:val="24"/>
                <w:szCs w:val="24"/>
              </w:rPr>
              <w:t>у</w:t>
            </w:r>
            <w:r w:rsidRPr="00382B5C">
              <w:rPr>
                <w:rFonts w:ascii="Arial" w:eastAsia="Arial" w:hAnsi="Arial" w:cs="Arial"/>
                <w:spacing w:val="-4"/>
                <w:sz w:val="24"/>
                <w:szCs w:val="24"/>
              </w:rPr>
              <w:t xml:space="preserve"> у</w:t>
            </w:r>
            <w:r w:rsidRPr="00382B5C">
              <w:rPr>
                <w:rFonts w:ascii="Arial" w:eastAsia="Arial" w:hAnsi="Arial" w:cs="Arial"/>
                <w:spacing w:val="2"/>
                <w:sz w:val="24"/>
                <w:szCs w:val="24"/>
              </w:rPr>
              <w:t>п</w:t>
            </w:r>
            <w:r w:rsidRPr="00382B5C">
              <w:rPr>
                <w:rFonts w:ascii="Arial" w:eastAsia="Arial" w:hAnsi="Arial" w:cs="Arial"/>
                <w:sz w:val="24"/>
                <w:szCs w:val="24"/>
              </w:rPr>
              <w:t>озна</w:t>
            </w:r>
            <w:r w:rsidRPr="00382B5C">
              <w:rPr>
                <w:rFonts w:ascii="Arial" w:eastAsia="Arial" w:hAnsi="Arial" w:cs="Arial"/>
                <w:spacing w:val="2"/>
                <w:sz w:val="24"/>
                <w:szCs w:val="24"/>
              </w:rPr>
              <w:t>ва</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7"/>
                <w:sz w:val="24"/>
                <w:szCs w:val="24"/>
              </w:rPr>
              <w:t xml:space="preserve"> </w:t>
            </w:r>
            <w:r w:rsidRPr="00382B5C">
              <w:rPr>
                <w:rFonts w:ascii="Arial" w:eastAsia="Arial" w:hAnsi="Arial" w:cs="Arial"/>
                <w:spacing w:val="-4"/>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е</w:t>
            </w:r>
            <w:r w:rsidRPr="00382B5C">
              <w:rPr>
                <w:rFonts w:ascii="Arial" w:eastAsia="Arial" w:hAnsi="Arial" w:cs="Arial"/>
                <w:sz w:val="24"/>
                <w:szCs w:val="24"/>
              </w:rPr>
              <w:t>н</w:t>
            </w:r>
            <w:r w:rsidRPr="00382B5C">
              <w:rPr>
                <w:rFonts w:ascii="Arial" w:eastAsia="Arial" w:hAnsi="Arial" w:cs="Arial"/>
                <w:spacing w:val="2"/>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7"/>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акт</w:t>
            </w:r>
            <w:r w:rsidRPr="00382B5C">
              <w:rPr>
                <w:rFonts w:ascii="Arial" w:eastAsia="Arial" w:hAnsi="Arial" w:cs="Arial"/>
                <w:spacing w:val="2"/>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с</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5"/>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х</w:t>
            </w:r>
            <w:r w:rsidRPr="00382B5C">
              <w:rPr>
                <w:rFonts w:ascii="Arial" w:eastAsia="Arial" w:hAnsi="Arial" w:cs="Arial"/>
                <w:sz w:val="24"/>
                <w:szCs w:val="24"/>
              </w:rPr>
              <w:t>т</w:t>
            </w:r>
            <w:r w:rsidRPr="00382B5C">
              <w:rPr>
                <w:rFonts w:ascii="Arial" w:eastAsia="Arial" w:hAnsi="Arial" w:cs="Arial"/>
                <w:spacing w:val="2"/>
                <w:sz w:val="24"/>
                <w:szCs w:val="24"/>
              </w:rPr>
              <w:t>е</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ма</w:t>
            </w:r>
            <w:r w:rsidRPr="00382B5C">
              <w:rPr>
                <w:rFonts w:ascii="Arial" w:eastAsia="Arial" w:hAnsi="Arial" w:cs="Arial"/>
                <w:spacing w:val="-8"/>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ј</w:t>
            </w:r>
            <w:r w:rsidRPr="00382B5C">
              <w:rPr>
                <w:rFonts w:ascii="Arial" w:eastAsia="Arial" w:hAnsi="Arial" w:cs="Arial"/>
                <w:spacing w:val="2"/>
                <w:sz w:val="24"/>
                <w:szCs w:val="24"/>
              </w:rPr>
              <w:t>е</w:t>
            </w:r>
            <w:r w:rsidRPr="00382B5C">
              <w:rPr>
                <w:rFonts w:ascii="Arial" w:eastAsia="Arial" w:hAnsi="Arial" w:cs="Arial"/>
                <w:spacing w:val="-1"/>
                <w:sz w:val="24"/>
                <w:szCs w:val="24"/>
              </w:rPr>
              <w:t>ди</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8"/>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а</w:t>
            </w:r>
            <w:r w:rsidRPr="00382B5C">
              <w:rPr>
                <w:rFonts w:ascii="Arial" w:eastAsia="Arial" w:hAnsi="Arial" w:cs="Arial"/>
                <w:spacing w:val="-1"/>
                <w:sz w:val="24"/>
                <w:szCs w:val="24"/>
              </w:rPr>
              <w:t>њ</w:t>
            </w:r>
            <w:r w:rsidRPr="00382B5C">
              <w:rPr>
                <w:rFonts w:ascii="Arial" w:eastAsia="Arial" w:hAnsi="Arial" w:cs="Arial"/>
                <w:spacing w:val="2"/>
                <w:sz w:val="24"/>
                <w:szCs w:val="24"/>
              </w:rPr>
              <w:t>а</w:t>
            </w:r>
            <w:r w:rsidRPr="00382B5C">
              <w:rPr>
                <w:rFonts w:ascii="Arial" w:eastAsia="Arial" w:hAnsi="Arial" w:cs="Arial"/>
                <w:sz w:val="24"/>
                <w:szCs w:val="24"/>
              </w:rPr>
              <w:t>.</w:t>
            </w:r>
          </w:p>
        </w:tc>
        <w:tc>
          <w:tcPr>
            <w:tcW w:w="1536"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line="220" w:lineRule="exact"/>
              <w:ind w:left="100"/>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е</w:t>
            </w:r>
            <w:r w:rsidRPr="00382B5C">
              <w:rPr>
                <w:rFonts w:ascii="Arial" w:eastAsia="Arial" w:hAnsi="Arial" w:cs="Arial"/>
                <w:sz w:val="24"/>
                <w:szCs w:val="24"/>
              </w:rPr>
              <w:t>ни</w:t>
            </w:r>
            <w:r w:rsidRPr="00382B5C">
              <w:rPr>
                <w:rFonts w:ascii="Arial" w:eastAsia="Arial" w:hAnsi="Arial" w:cs="Arial"/>
                <w:spacing w:val="3"/>
                <w:sz w:val="24"/>
                <w:szCs w:val="24"/>
              </w:rPr>
              <w:t>ц</w:t>
            </w:r>
            <w:r w:rsidRPr="00382B5C">
              <w:rPr>
                <w:rFonts w:ascii="Arial" w:eastAsia="Arial" w:hAnsi="Arial" w:cs="Arial"/>
                <w:sz w:val="24"/>
                <w:szCs w:val="24"/>
              </w:rPr>
              <w:t>и</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С</w:t>
            </w:r>
          </w:p>
          <w:p w:rsidR="00C078DB" w:rsidRPr="00382B5C" w:rsidRDefault="00C078DB" w:rsidP="00C078DB">
            <w:pPr>
              <w:spacing w:line="220" w:lineRule="exact"/>
              <w:ind w:left="100"/>
              <w:rPr>
                <w:rFonts w:ascii="Arial" w:eastAsia="Arial" w:hAnsi="Arial" w:cs="Arial"/>
                <w:sz w:val="24"/>
                <w:szCs w:val="24"/>
              </w:rPr>
            </w:pPr>
            <w:r w:rsidRPr="00382B5C">
              <w:rPr>
                <w:rFonts w:ascii="Arial" w:eastAsia="Arial" w:hAnsi="Arial" w:cs="Arial"/>
                <w:sz w:val="24"/>
                <w:szCs w:val="24"/>
              </w:rPr>
              <w:t>на</w:t>
            </w:r>
            <w:r w:rsidRPr="00382B5C">
              <w:rPr>
                <w:rFonts w:ascii="Arial" w:eastAsia="Arial" w:hAnsi="Arial" w:cs="Arial"/>
                <w:spacing w:val="1"/>
                <w:sz w:val="24"/>
                <w:szCs w:val="24"/>
              </w:rPr>
              <w:t>с</w:t>
            </w:r>
            <w:r w:rsidRPr="00382B5C">
              <w:rPr>
                <w:rFonts w:ascii="Arial" w:eastAsia="Arial" w:hAnsi="Arial" w:cs="Arial"/>
                <w:sz w:val="24"/>
                <w:szCs w:val="24"/>
              </w:rPr>
              <w:t>тавн</w:t>
            </w:r>
            <w:r w:rsidRPr="00382B5C">
              <w:rPr>
                <w:rFonts w:ascii="Arial" w:eastAsia="Arial" w:hAnsi="Arial" w:cs="Arial"/>
                <w:spacing w:val="-1"/>
                <w:sz w:val="24"/>
                <w:szCs w:val="24"/>
              </w:rPr>
              <w:t>и</w:t>
            </w:r>
            <w:r w:rsidRPr="00382B5C">
              <w:rPr>
                <w:rFonts w:ascii="Arial" w:eastAsia="Arial" w:hAnsi="Arial" w:cs="Arial"/>
                <w:spacing w:val="3"/>
                <w:sz w:val="24"/>
                <w:szCs w:val="24"/>
              </w:rPr>
              <w:t>ц</w:t>
            </w:r>
            <w:r w:rsidRPr="00382B5C">
              <w:rPr>
                <w:rFonts w:ascii="Arial" w:eastAsia="Arial" w:hAnsi="Arial" w:cs="Arial"/>
                <w:sz w:val="24"/>
                <w:szCs w:val="24"/>
              </w:rPr>
              <w:t>и</w:t>
            </w:r>
          </w:p>
        </w:tc>
      </w:tr>
      <w:tr w:rsidR="00C078DB" w:rsidRPr="00382B5C" w:rsidTr="00DB56D6">
        <w:trPr>
          <w:trHeight w:hRule="exact" w:val="1438"/>
        </w:trPr>
        <w:tc>
          <w:tcPr>
            <w:tcW w:w="1532"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before="17" w:line="240" w:lineRule="exact"/>
              <w:rPr>
                <w:rFonts w:ascii="Arial" w:hAnsi="Arial" w:cs="Arial"/>
                <w:sz w:val="24"/>
                <w:szCs w:val="24"/>
              </w:rPr>
            </w:pPr>
          </w:p>
          <w:p w:rsidR="00C078DB" w:rsidRPr="00382B5C" w:rsidRDefault="00C078DB" w:rsidP="00C078DB">
            <w:pPr>
              <w:ind w:left="100" w:right="90"/>
              <w:rPr>
                <w:rFonts w:ascii="Arial" w:eastAsia="Arial" w:hAnsi="Arial" w:cs="Arial"/>
                <w:sz w:val="24"/>
                <w:szCs w:val="24"/>
              </w:rPr>
            </w:pPr>
            <w:r w:rsidRPr="00382B5C">
              <w:rPr>
                <w:rFonts w:ascii="Arial" w:eastAsia="Arial" w:hAnsi="Arial" w:cs="Arial"/>
                <w:spacing w:val="1"/>
                <w:sz w:val="24"/>
                <w:szCs w:val="24"/>
              </w:rPr>
              <w:t>И</w:t>
            </w:r>
            <w:r w:rsidRPr="00382B5C">
              <w:rPr>
                <w:rFonts w:ascii="Arial" w:eastAsia="Arial" w:hAnsi="Arial" w:cs="Arial"/>
                <w:sz w:val="24"/>
                <w:szCs w:val="24"/>
              </w:rPr>
              <w:t>зр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а</w:t>
            </w:r>
            <w:r w:rsidRPr="00382B5C">
              <w:rPr>
                <w:rFonts w:ascii="Arial" w:eastAsia="Arial" w:hAnsi="Arial" w:cs="Arial"/>
                <w:spacing w:val="3"/>
                <w:sz w:val="24"/>
                <w:szCs w:val="24"/>
              </w:rPr>
              <w:t>н</w:t>
            </w:r>
            <w:r w:rsidRPr="00382B5C">
              <w:rPr>
                <w:rFonts w:ascii="Arial" w:eastAsia="Arial" w:hAnsi="Arial" w:cs="Arial"/>
                <w:sz w:val="24"/>
                <w:szCs w:val="24"/>
              </w:rPr>
              <w:t xml:space="preserve">оа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жб</w:t>
            </w:r>
            <w:r w:rsidRPr="00382B5C">
              <w:rPr>
                <w:rFonts w:ascii="Arial" w:eastAsia="Arial" w:hAnsi="Arial" w:cs="Arial"/>
                <w:sz w:val="24"/>
                <w:szCs w:val="24"/>
              </w:rPr>
              <w:t>е</w:t>
            </w:r>
          </w:p>
        </w:tc>
        <w:tc>
          <w:tcPr>
            <w:tcW w:w="720"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before="17" w:line="240" w:lineRule="exact"/>
              <w:rPr>
                <w:rFonts w:ascii="Arial" w:hAnsi="Arial" w:cs="Arial"/>
                <w:sz w:val="24"/>
                <w:szCs w:val="24"/>
              </w:rPr>
            </w:pPr>
          </w:p>
          <w:p w:rsidR="00C078DB" w:rsidRPr="00382B5C" w:rsidRDefault="00C078DB" w:rsidP="00C078DB">
            <w:pPr>
              <w:ind w:left="97" w:right="274"/>
              <w:rPr>
                <w:rFonts w:ascii="Arial" w:eastAsia="Arial" w:hAnsi="Arial" w:cs="Arial"/>
                <w:sz w:val="24"/>
                <w:szCs w:val="24"/>
              </w:rPr>
            </w:pPr>
            <w:r w:rsidRPr="00382B5C">
              <w:rPr>
                <w:rFonts w:ascii="Arial" w:eastAsia="Arial" w:hAnsi="Arial" w:cs="Arial"/>
                <w:sz w:val="24"/>
                <w:szCs w:val="24"/>
              </w:rPr>
              <w:t>V</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V</w:t>
            </w:r>
            <w:r w:rsidRPr="00382B5C">
              <w:rPr>
                <w:rFonts w:ascii="Arial" w:eastAsia="Arial" w:hAnsi="Arial" w:cs="Arial"/>
                <w:sz w:val="24"/>
                <w:szCs w:val="24"/>
              </w:rPr>
              <w:t>III</w:t>
            </w:r>
          </w:p>
        </w:tc>
        <w:tc>
          <w:tcPr>
            <w:tcW w:w="5963"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line="220" w:lineRule="exact"/>
              <w:ind w:left="97"/>
              <w:rPr>
                <w:rFonts w:ascii="Arial" w:eastAsia="Arial" w:hAnsi="Arial" w:cs="Arial"/>
                <w:sz w:val="24"/>
                <w:szCs w:val="24"/>
              </w:rPr>
            </w:pP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жб</w:t>
            </w:r>
            <w:r w:rsidRPr="00382B5C">
              <w:rPr>
                <w:rFonts w:ascii="Arial" w:eastAsia="Arial" w:hAnsi="Arial" w:cs="Arial"/>
                <w:sz w:val="24"/>
                <w:szCs w:val="24"/>
              </w:rPr>
              <w:t>е</w:t>
            </w:r>
            <w:r w:rsidRPr="00382B5C">
              <w:rPr>
                <w:rFonts w:ascii="Arial" w:eastAsia="Arial" w:hAnsi="Arial" w:cs="Arial"/>
                <w:spacing w:val="-8"/>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с</w:t>
            </w:r>
            <w:r w:rsidRPr="00382B5C">
              <w:rPr>
                <w:rFonts w:ascii="Arial" w:eastAsia="Arial" w:hAnsi="Arial" w:cs="Arial"/>
                <w:sz w:val="24"/>
                <w:szCs w:val="24"/>
              </w:rPr>
              <w:t>ве</w:t>
            </w:r>
            <w:r w:rsidRPr="00382B5C">
              <w:rPr>
                <w:rFonts w:ascii="Arial" w:eastAsia="Arial" w:hAnsi="Arial" w:cs="Arial"/>
                <w:spacing w:val="1"/>
                <w:sz w:val="24"/>
                <w:szCs w:val="24"/>
              </w:rPr>
              <w:t>ћ</w:t>
            </w:r>
            <w:r w:rsidRPr="00382B5C">
              <w:rPr>
                <w:rFonts w:ascii="Arial" w:eastAsia="Arial" w:hAnsi="Arial" w:cs="Arial"/>
                <w:sz w:val="24"/>
                <w:szCs w:val="24"/>
              </w:rPr>
              <w:t>ене</w:t>
            </w:r>
            <w:r w:rsidRPr="00382B5C">
              <w:rPr>
                <w:rFonts w:ascii="Arial" w:eastAsia="Arial" w:hAnsi="Arial" w:cs="Arial"/>
                <w:spacing w:val="-10"/>
                <w:sz w:val="24"/>
                <w:szCs w:val="24"/>
              </w:rPr>
              <w:t xml:space="preserve"> </w:t>
            </w:r>
            <w:r w:rsidRPr="00382B5C">
              <w:rPr>
                <w:rFonts w:ascii="Arial" w:eastAsia="Arial" w:hAnsi="Arial" w:cs="Arial"/>
                <w:spacing w:val="2"/>
                <w:sz w:val="24"/>
                <w:szCs w:val="24"/>
              </w:rPr>
              <w:t>з</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а</w:t>
            </w:r>
            <w:r w:rsidRPr="00382B5C">
              <w:rPr>
                <w:rFonts w:ascii="Arial" w:eastAsia="Arial" w:hAnsi="Arial" w:cs="Arial"/>
                <w:spacing w:val="1"/>
                <w:sz w:val="24"/>
                <w:szCs w:val="24"/>
              </w:rPr>
              <w:t>њ</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9"/>
                <w:sz w:val="24"/>
                <w:szCs w:val="24"/>
              </w:rPr>
              <w:t xml:space="preserve"> </w:t>
            </w:r>
            <w:r w:rsidRPr="00382B5C">
              <w:rPr>
                <w:rFonts w:ascii="Arial" w:eastAsia="Arial" w:hAnsi="Arial" w:cs="Arial"/>
                <w:spacing w:val="-4"/>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е</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pacing w:val="2"/>
                <w:sz w:val="24"/>
                <w:szCs w:val="24"/>
              </w:rPr>
              <w:t>ч</w:t>
            </w:r>
            <w:r w:rsidRPr="00382B5C">
              <w:rPr>
                <w:rFonts w:ascii="Arial" w:eastAsia="Arial" w:hAnsi="Arial" w:cs="Arial"/>
                <w:spacing w:val="-1"/>
                <w:sz w:val="24"/>
                <w:szCs w:val="24"/>
              </w:rPr>
              <w:t>ки</w:t>
            </w:r>
            <w:r w:rsidRPr="00382B5C">
              <w:rPr>
                <w:rFonts w:ascii="Arial" w:eastAsia="Arial" w:hAnsi="Arial" w:cs="Arial"/>
                <w:sz w:val="24"/>
                <w:szCs w:val="24"/>
              </w:rPr>
              <w:t>х</w:t>
            </w:r>
            <w:r w:rsidRPr="00382B5C">
              <w:rPr>
                <w:rFonts w:ascii="Arial" w:eastAsia="Arial" w:hAnsi="Arial" w:cs="Arial"/>
                <w:spacing w:val="-8"/>
                <w:sz w:val="24"/>
                <w:szCs w:val="24"/>
              </w:rPr>
              <w:t xml:space="preserve"> </w:t>
            </w:r>
            <w:r w:rsidRPr="00382B5C">
              <w:rPr>
                <w:rFonts w:ascii="Arial" w:eastAsia="Arial" w:hAnsi="Arial" w:cs="Arial"/>
                <w:spacing w:val="2"/>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а</w:t>
            </w:r>
          </w:p>
          <w:p w:rsidR="00C078DB" w:rsidRPr="00382B5C" w:rsidRDefault="00C078DB" w:rsidP="00C078DB">
            <w:pPr>
              <w:spacing w:before="1" w:line="220" w:lineRule="exact"/>
              <w:ind w:left="97" w:right="179"/>
              <w:rPr>
                <w:rFonts w:ascii="Arial" w:eastAsia="Arial" w:hAnsi="Arial" w:cs="Arial"/>
                <w:sz w:val="24"/>
                <w:szCs w:val="24"/>
              </w:rPr>
            </w:pPr>
            <w:r w:rsidRPr="00382B5C">
              <w:rPr>
                <w:rFonts w:ascii="Arial" w:eastAsia="Arial" w:hAnsi="Arial" w:cs="Arial"/>
                <w:sz w:val="24"/>
                <w:szCs w:val="24"/>
              </w:rPr>
              <w:t>М</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ж</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СШ,</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2"/>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те</w:t>
            </w:r>
            <w:r w:rsidRPr="00382B5C">
              <w:rPr>
                <w:rFonts w:ascii="Arial" w:eastAsia="Arial" w:hAnsi="Arial" w:cs="Arial"/>
                <w:spacing w:val="1"/>
                <w:sz w:val="24"/>
                <w:szCs w:val="24"/>
              </w:rPr>
              <w:t>р</w:t>
            </w:r>
            <w:r w:rsidRPr="00382B5C">
              <w:rPr>
                <w:rFonts w:ascii="Arial" w:eastAsia="Arial" w:hAnsi="Arial" w:cs="Arial"/>
                <w:spacing w:val="-1"/>
                <w:sz w:val="24"/>
                <w:szCs w:val="24"/>
              </w:rPr>
              <w:t>и</w:t>
            </w:r>
            <w:r w:rsidRPr="00382B5C">
              <w:rPr>
                <w:rFonts w:ascii="Arial" w:eastAsia="Arial" w:hAnsi="Arial" w:cs="Arial"/>
                <w:spacing w:val="4"/>
                <w:sz w:val="24"/>
                <w:szCs w:val="24"/>
              </w:rPr>
              <w:t>ј</w:t>
            </w:r>
            <w:r w:rsidRPr="00382B5C">
              <w:rPr>
                <w:rFonts w:ascii="Arial" w:eastAsia="Arial" w:hAnsi="Arial" w:cs="Arial"/>
                <w:spacing w:val="-4"/>
                <w:sz w:val="24"/>
                <w:szCs w:val="24"/>
              </w:rPr>
              <w:t>у</w:t>
            </w:r>
            <w:r w:rsidRPr="00382B5C">
              <w:rPr>
                <w:rFonts w:ascii="Arial" w:eastAsia="Arial" w:hAnsi="Arial" w:cs="Arial"/>
                <w:spacing w:val="2"/>
                <w:sz w:val="24"/>
                <w:szCs w:val="24"/>
              </w:rPr>
              <w:t>м</w:t>
            </w:r>
            <w:r w:rsidRPr="00382B5C">
              <w:rPr>
                <w:rFonts w:ascii="Arial" w:eastAsia="Arial" w:hAnsi="Arial" w:cs="Arial"/>
                <w:sz w:val="24"/>
                <w:szCs w:val="24"/>
              </w:rPr>
              <w:t>и</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у</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7"/>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х</w:t>
            </w:r>
            <w:r w:rsidRPr="00382B5C">
              <w:rPr>
                <w:rFonts w:ascii="Arial" w:eastAsia="Arial" w:hAnsi="Arial" w:cs="Arial"/>
                <w:spacing w:val="2"/>
                <w:sz w:val="24"/>
                <w:szCs w:val="24"/>
              </w:rPr>
              <w:t>о</w:t>
            </w:r>
            <w:r w:rsidRPr="00382B5C">
              <w:rPr>
                <w:rFonts w:ascii="Arial" w:eastAsia="Arial" w:hAnsi="Arial" w:cs="Arial"/>
                <w:spacing w:val="1"/>
                <w:sz w:val="24"/>
                <w:szCs w:val="24"/>
              </w:rPr>
              <w:t>ф</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ч</w:t>
            </w:r>
            <w:r w:rsidRPr="00382B5C">
              <w:rPr>
                <w:rFonts w:ascii="Arial" w:eastAsia="Arial" w:hAnsi="Arial" w:cs="Arial"/>
                <w:spacing w:val="1"/>
                <w:sz w:val="24"/>
                <w:szCs w:val="24"/>
              </w:rPr>
              <w:t>к</w:t>
            </w:r>
            <w:r w:rsidRPr="00382B5C">
              <w:rPr>
                <w:rFonts w:ascii="Arial" w:eastAsia="Arial" w:hAnsi="Arial" w:cs="Arial"/>
                <w:sz w:val="24"/>
                <w:szCs w:val="24"/>
              </w:rPr>
              <w:t>и</w:t>
            </w:r>
            <w:r w:rsidRPr="00382B5C">
              <w:rPr>
                <w:rFonts w:ascii="Arial" w:eastAsia="Arial" w:hAnsi="Arial" w:cs="Arial"/>
                <w:spacing w:val="-14"/>
                <w:sz w:val="24"/>
                <w:szCs w:val="24"/>
              </w:rPr>
              <w:t xml:space="preserve"> </w:t>
            </w:r>
            <w:r w:rsidRPr="00382B5C">
              <w:rPr>
                <w:rFonts w:ascii="Arial" w:eastAsia="Arial" w:hAnsi="Arial" w:cs="Arial"/>
                <w:sz w:val="24"/>
                <w:szCs w:val="24"/>
              </w:rPr>
              <w:t>зах</w:t>
            </w:r>
            <w:r w:rsidRPr="00382B5C">
              <w:rPr>
                <w:rFonts w:ascii="Arial" w:eastAsia="Arial" w:hAnsi="Arial" w:cs="Arial"/>
                <w:spacing w:val="2"/>
                <w:sz w:val="24"/>
                <w:szCs w:val="24"/>
              </w:rPr>
              <w:t>те</w:t>
            </w:r>
            <w:r w:rsidRPr="00382B5C">
              <w:rPr>
                <w:rFonts w:ascii="Arial" w:eastAsia="Arial" w:hAnsi="Arial" w:cs="Arial"/>
                <w:sz w:val="24"/>
                <w:szCs w:val="24"/>
              </w:rPr>
              <w:t>ви зан</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1"/>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н</w:t>
            </w:r>
            <w:r w:rsidRPr="00382B5C">
              <w:rPr>
                <w:rFonts w:ascii="Arial" w:eastAsia="Arial" w:hAnsi="Arial" w:cs="Arial"/>
                <w:sz w:val="24"/>
                <w:szCs w:val="24"/>
              </w:rPr>
              <w:t>а</w:t>
            </w:r>
            <w:r w:rsidRPr="00382B5C">
              <w:rPr>
                <w:rFonts w:ascii="Arial" w:eastAsia="Arial" w:hAnsi="Arial" w:cs="Arial"/>
                <w:spacing w:val="1"/>
                <w:sz w:val="24"/>
                <w:szCs w:val="24"/>
              </w:rPr>
              <w:t>ч</w:t>
            </w:r>
            <w:r w:rsidRPr="00382B5C">
              <w:rPr>
                <w:rFonts w:ascii="Arial" w:eastAsia="Arial" w:hAnsi="Arial" w:cs="Arial"/>
                <w:sz w:val="24"/>
                <w:szCs w:val="24"/>
              </w:rPr>
              <w:t>ај</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нт</w:t>
            </w:r>
            <w:r w:rsidRPr="00382B5C">
              <w:rPr>
                <w:rFonts w:ascii="Arial" w:eastAsia="Arial" w:hAnsi="Arial" w:cs="Arial"/>
                <w:spacing w:val="2"/>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3"/>
                <w:sz w:val="24"/>
                <w:szCs w:val="24"/>
              </w:rPr>
              <w:t>с</w:t>
            </w:r>
            <w:r w:rsidRPr="00382B5C">
              <w:rPr>
                <w:rFonts w:ascii="Arial" w:eastAsia="Arial" w:hAnsi="Arial" w:cs="Arial"/>
                <w:sz w:val="24"/>
                <w:szCs w:val="24"/>
              </w:rPr>
              <w:t>ов</w:t>
            </w:r>
            <w:r w:rsidRPr="00382B5C">
              <w:rPr>
                <w:rFonts w:ascii="Arial" w:eastAsia="Arial" w:hAnsi="Arial" w:cs="Arial"/>
                <w:spacing w:val="1"/>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по</w:t>
            </w:r>
            <w:r w:rsidRPr="00382B5C">
              <w:rPr>
                <w:rFonts w:ascii="Arial" w:eastAsia="Arial" w:hAnsi="Arial" w:cs="Arial"/>
                <w:spacing w:val="1"/>
                <w:sz w:val="24"/>
                <w:szCs w:val="24"/>
              </w:rPr>
              <w:t>с</w:t>
            </w:r>
            <w:r w:rsidRPr="00382B5C">
              <w:rPr>
                <w:rFonts w:ascii="Arial" w:eastAsia="Arial" w:hAnsi="Arial" w:cs="Arial"/>
                <w:sz w:val="24"/>
                <w:szCs w:val="24"/>
              </w:rPr>
              <w:t>о</w:t>
            </w:r>
            <w:r w:rsidRPr="00382B5C">
              <w:rPr>
                <w:rFonts w:ascii="Arial" w:eastAsia="Arial" w:hAnsi="Arial" w:cs="Arial"/>
                <w:spacing w:val="1"/>
                <w:sz w:val="24"/>
                <w:szCs w:val="24"/>
              </w:rPr>
              <w:t>б</w:t>
            </w:r>
            <w:r w:rsidRPr="00382B5C">
              <w:rPr>
                <w:rFonts w:ascii="Arial" w:eastAsia="Arial" w:hAnsi="Arial" w:cs="Arial"/>
                <w:sz w:val="24"/>
                <w:szCs w:val="24"/>
              </w:rPr>
              <w:t>но</w:t>
            </w:r>
            <w:r w:rsidRPr="00382B5C">
              <w:rPr>
                <w:rFonts w:ascii="Arial" w:eastAsia="Arial" w:hAnsi="Arial" w:cs="Arial"/>
                <w:spacing w:val="1"/>
                <w:sz w:val="24"/>
                <w:szCs w:val="24"/>
              </w:rPr>
              <w:t>с</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ф</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то</w:t>
            </w:r>
            <w:r w:rsidRPr="00382B5C">
              <w:rPr>
                <w:rFonts w:ascii="Arial" w:eastAsia="Arial" w:hAnsi="Arial" w:cs="Arial"/>
                <w:spacing w:val="1"/>
                <w:sz w:val="24"/>
                <w:szCs w:val="24"/>
              </w:rPr>
              <w:t>р</w:t>
            </w:r>
            <w:r w:rsidRPr="00382B5C">
              <w:rPr>
                <w:rFonts w:ascii="Arial" w:eastAsia="Arial" w:hAnsi="Arial" w:cs="Arial"/>
                <w:sz w:val="24"/>
                <w:szCs w:val="24"/>
              </w:rPr>
              <w:t xml:space="preserve">а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2"/>
                <w:sz w:val="24"/>
                <w:szCs w:val="24"/>
              </w:rPr>
              <w:t>б</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7"/>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а.</w:t>
            </w:r>
          </w:p>
        </w:tc>
        <w:tc>
          <w:tcPr>
            <w:tcW w:w="1536"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before="7" w:line="220" w:lineRule="exact"/>
              <w:rPr>
                <w:rFonts w:ascii="Arial" w:hAnsi="Arial" w:cs="Arial"/>
                <w:sz w:val="24"/>
                <w:szCs w:val="24"/>
              </w:rPr>
            </w:pPr>
          </w:p>
          <w:p w:rsidR="00C078DB" w:rsidRPr="00382B5C" w:rsidRDefault="00C078DB" w:rsidP="00C078DB">
            <w:pPr>
              <w:ind w:left="100" w:right="308"/>
              <w:rPr>
                <w:rFonts w:ascii="Arial" w:eastAsia="Arial" w:hAnsi="Arial" w:cs="Arial"/>
                <w:sz w:val="24"/>
                <w:szCs w:val="24"/>
                <w:lang w:val="sr-Cyrl-CS"/>
              </w:rPr>
            </w:pPr>
            <w:r w:rsidRPr="00382B5C">
              <w:rPr>
                <w:rFonts w:ascii="Arial" w:eastAsia="Arial" w:hAnsi="Arial" w:cs="Arial"/>
                <w:spacing w:val="1"/>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е</w:t>
            </w:r>
            <w:r w:rsidRPr="00382B5C">
              <w:rPr>
                <w:rFonts w:ascii="Arial" w:eastAsia="Arial" w:hAnsi="Arial" w:cs="Arial"/>
                <w:sz w:val="24"/>
                <w:szCs w:val="24"/>
              </w:rPr>
              <w:t>ни</w:t>
            </w:r>
            <w:r w:rsidRPr="00382B5C">
              <w:rPr>
                <w:rFonts w:ascii="Arial" w:eastAsia="Arial" w:hAnsi="Arial" w:cs="Arial"/>
                <w:spacing w:val="3"/>
                <w:sz w:val="24"/>
                <w:szCs w:val="24"/>
              </w:rPr>
              <w:t>ц</w:t>
            </w:r>
            <w:r w:rsidRPr="00382B5C">
              <w:rPr>
                <w:rFonts w:ascii="Arial" w:eastAsia="Arial" w:hAnsi="Arial" w:cs="Arial"/>
                <w:sz w:val="24"/>
                <w:szCs w:val="24"/>
              </w:rPr>
              <w:t>и</w:t>
            </w:r>
            <w:r w:rsidRPr="00382B5C">
              <w:rPr>
                <w:rFonts w:ascii="Arial" w:eastAsia="Arial" w:hAnsi="Arial" w:cs="Arial"/>
                <w:spacing w:val="-9"/>
                <w:sz w:val="24"/>
                <w:szCs w:val="24"/>
              </w:rPr>
              <w:t xml:space="preserve"> </w:t>
            </w:r>
            <w:r w:rsidRPr="00382B5C">
              <w:rPr>
                <w:rFonts w:ascii="Arial" w:eastAsia="Arial" w:hAnsi="Arial" w:cs="Arial"/>
                <w:sz w:val="24"/>
                <w:szCs w:val="24"/>
              </w:rPr>
              <w:t>, на</w:t>
            </w:r>
            <w:r w:rsidRPr="00382B5C">
              <w:rPr>
                <w:rFonts w:ascii="Arial" w:eastAsia="Arial" w:hAnsi="Arial" w:cs="Arial"/>
                <w:spacing w:val="1"/>
                <w:sz w:val="24"/>
                <w:szCs w:val="24"/>
              </w:rPr>
              <w:t>с</w:t>
            </w:r>
            <w:r w:rsidRPr="00382B5C">
              <w:rPr>
                <w:rFonts w:ascii="Arial" w:eastAsia="Arial" w:hAnsi="Arial" w:cs="Arial"/>
                <w:sz w:val="24"/>
                <w:szCs w:val="24"/>
              </w:rPr>
              <w:t>тавн</w:t>
            </w:r>
            <w:r w:rsidRPr="00382B5C">
              <w:rPr>
                <w:rFonts w:ascii="Arial" w:eastAsia="Arial" w:hAnsi="Arial" w:cs="Arial"/>
                <w:spacing w:val="-1"/>
                <w:sz w:val="24"/>
                <w:szCs w:val="24"/>
              </w:rPr>
              <w:t>и</w:t>
            </w:r>
            <w:r w:rsidRPr="00382B5C">
              <w:rPr>
                <w:rFonts w:ascii="Arial" w:eastAsia="Arial" w:hAnsi="Arial" w:cs="Arial"/>
                <w:spacing w:val="3"/>
                <w:sz w:val="24"/>
                <w:szCs w:val="24"/>
              </w:rPr>
              <w:t>ц</w:t>
            </w:r>
            <w:r w:rsidRPr="00382B5C">
              <w:rPr>
                <w:rFonts w:ascii="Arial" w:eastAsia="Arial" w:hAnsi="Arial" w:cs="Arial"/>
                <w:sz w:val="24"/>
                <w:szCs w:val="24"/>
              </w:rPr>
              <w:t>и и</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lang w:val="sr-Cyrl-CS"/>
              </w:rPr>
              <w:t>едагог</w:t>
            </w:r>
          </w:p>
        </w:tc>
      </w:tr>
      <w:tr w:rsidR="00C078DB" w:rsidRPr="00382B5C" w:rsidTr="00DB56D6">
        <w:trPr>
          <w:trHeight w:hRule="exact" w:val="1551"/>
        </w:trPr>
        <w:tc>
          <w:tcPr>
            <w:tcW w:w="1532"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before="7" w:line="220" w:lineRule="exact"/>
              <w:rPr>
                <w:rFonts w:ascii="Arial" w:hAnsi="Arial" w:cs="Arial"/>
                <w:sz w:val="24"/>
                <w:szCs w:val="24"/>
              </w:rPr>
            </w:pPr>
          </w:p>
          <w:p w:rsidR="00C078DB" w:rsidRPr="00382B5C" w:rsidRDefault="00C078DB" w:rsidP="00C078DB">
            <w:pPr>
              <w:ind w:left="100" w:right="236"/>
              <w:rPr>
                <w:rFonts w:ascii="Arial" w:eastAsia="Arial" w:hAnsi="Arial" w:cs="Arial"/>
                <w:sz w:val="24"/>
                <w:szCs w:val="24"/>
              </w:rPr>
            </w:pPr>
            <w:r w:rsidRPr="00382B5C">
              <w:rPr>
                <w:rFonts w:ascii="Arial" w:eastAsia="Arial" w:hAnsi="Arial" w:cs="Arial"/>
                <w:sz w:val="24"/>
                <w:szCs w:val="24"/>
              </w:rPr>
              <w:t>Сам</w:t>
            </w:r>
            <w:r w:rsidRPr="00382B5C">
              <w:rPr>
                <w:rFonts w:ascii="Arial" w:eastAsia="Arial" w:hAnsi="Arial" w:cs="Arial"/>
                <w:spacing w:val="-1"/>
                <w:sz w:val="24"/>
                <w:szCs w:val="24"/>
              </w:rPr>
              <w:t>о</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pacing w:val="3"/>
                <w:sz w:val="24"/>
                <w:szCs w:val="24"/>
              </w:rPr>
              <w:t>н</w:t>
            </w:r>
            <w:r w:rsidRPr="00382B5C">
              <w:rPr>
                <w:rFonts w:ascii="Arial" w:eastAsia="Arial" w:hAnsi="Arial" w:cs="Arial"/>
                <w:sz w:val="24"/>
                <w:szCs w:val="24"/>
              </w:rPr>
              <w:t xml:space="preserve">и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2"/>
                <w:sz w:val="24"/>
                <w:szCs w:val="24"/>
              </w:rPr>
              <w:t>ч</w:t>
            </w:r>
            <w:r w:rsidRPr="00382B5C">
              <w:rPr>
                <w:rFonts w:ascii="Arial" w:eastAsia="Arial" w:hAnsi="Arial" w:cs="Arial"/>
                <w:spacing w:val="-1"/>
                <w:sz w:val="24"/>
                <w:szCs w:val="24"/>
              </w:rPr>
              <w:t>к</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и</w:t>
            </w:r>
          </w:p>
        </w:tc>
        <w:tc>
          <w:tcPr>
            <w:tcW w:w="720"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before="17" w:line="240" w:lineRule="exact"/>
              <w:rPr>
                <w:rFonts w:ascii="Arial" w:hAnsi="Arial" w:cs="Arial"/>
                <w:sz w:val="24"/>
                <w:szCs w:val="24"/>
              </w:rPr>
            </w:pPr>
          </w:p>
          <w:p w:rsidR="00C078DB" w:rsidRPr="00382B5C" w:rsidRDefault="00C078DB" w:rsidP="00C078DB">
            <w:pPr>
              <w:ind w:left="97"/>
              <w:rPr>
                <w:rFonts w:ascii="Arial" w:eastAsia="Arial" w:hAnsi="Arial" w:cs="Arial"/>
                <w:sz w:val="24"/>
                <w:szCs w:val="24"/>
              </w:rPr>
            </w:pPr>
            <w:r w:rsidRPr="00382B5C">
              <w:rPr>
                <w:rFonts w:ascii="Arial" w:eastAsia="Arial" w:hAnsi="Arial" w:cs="Arial"/>
                <w:sz w:val="24"/>
                <w:szCs w:val="24"/>
              </w:rPr>
              <w:t>I</w:t>
            </w:r>
            <w:r w:rsidRPr="00382B5C">
              <w:rPr>
                <w:rFonts w:ascii="Arial" w:eastAsia="Arial" w:hAnsi="Arial" w:cs="Arial"/>
                <w:spacing w:val="-1"/>
                <w:sz w:val="24"/>
                <w:szCs w:val="24"/>
              </w:rPr>
              <w:t xml:space="preserve"> </w:t>
            </w:r>
            <w:r w:rsidRPr="00382B5C">
              <w:rPr>
                <w:rFonts w:ascii="Arial" w:eastAsia="Arial" w:hAnsi="Arial" w:cs="Arial"/>
                <w:sz w:val="24"/>
                <w:szCs w:val="24"/>
              </w:rPr>
              <w:t>–</w:t>
            </w:r>
          </w:p>
          <w:p w:rsidR="00C078DB" w:rsidRPr="00382B5C" w:rsidRDefault="00C078DB" w:rsidP="00C078DB">
            <w:pPr>
              <w:ind w:left="97"/>
              <w:rPr>
                <w:rFonts w:ascii="Arial" w:eastAsia="Arial" w:hAnsi="Arial" w:cs="Arial"/>
                <w:sz w:val="24"/>
                <w:szCs w:val="24"/>
              </w:rPr>
            </w:pPr>
            <w:r w:rsidRPr="00382B5C">
              <w:rPr>
                <w:rFonts w:ascii="Arial" w:eastAsia="Arial" w:hAnsi="Arial" w:cs="Arial"/>
                <w:spacing w:val="-1"/>
                <w:sz w:val="24"/>
                <w:szCs w:val="24"/>
              </w:rPr>
              <w:t>V</w:t>
            </w:r>
            <w:r w:rsidRPr="00382B5C">
              <w:rPr>
                <w:rFonts w:ascii="Arial" w:eastAsia="Arial" w:hAnsi="Arial" w:cs="Arial"/>
                <w:sz w:val="24"/>
                <w:szCs w:val="24"/>
              </w:rPr>
              <w:t>III</w:t>
            </w:r>
          </w:p>
        </w:tc>
        <w:tc>
          <w:tcPr>
            <w:tcW w:w="5963"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line="220" w:lineRule="exact"/>
              <w:ind w:left="97"/>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з</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2"/>
                <w:sz w:val="24"/>
                <w:szCs w:val="24"/>
              </w:rPr>
              <w:t>н</w:t>
            </w:r>
            <w:r w:rsidRPr="00382B5C">
              <w:rPr>
                <w:rFonts w:ascii="Arial" w:eastAsia="Arial" w:hAnsi="Arial" w:cs="Arial"/>
                <w:sz w:val="24"/>
                <w:szCs w:val="24"/>
              </w:rPr>
              <w:t>е,</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ов</w:t>
            </w:r>
            <w:r w:rsidRPr="00382B5C">
              <w:rPr>
                <w:rFonts w:ascii="Arial" w:eastAsia="Arial" w:hAnsi="Arial" w:cs="Arial"/>
                <w:spacing w:val="2"/>
                <w:sz w:val="24"/>
                <w:szCs w:val="24"/>
              </w:rPr>
              <w:t>н</w:t>
            </w:r>
            <w:r w:rsidRPr="00382B5C">
              <w:rPr>
                <w:rFonts w:ascii="Arial" w:eastAsia="Arial" w:hAnsi="Arial" w:cs="Arial"/>
                <w:sz w:val="24"/>
                <w:szCs w:val="24"/>
              </w:rPr>
              <w:t>е</w:t>
            </w:r>
            <w:r w:rsidRPr="00382B5C">
              <w:rPr>
                <w:rFonts w:ascii="Arial" w:eastAsia="Arial" w:hAnsi="Arial" w:cs="Arial"/>
                <w:spacing w:val="-6"/>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техн</w:t>
            </w:r>
            <w:r w:rsidRPr="00382B5C">
              <w:rPr>
                <w:rFonts w:ascii="Arial" w:eastAsia="Arial" w:hAnsi="Arial" w:cs="Arial"/>
                <w:spacing w:val="2"/>
                <w:sz w:val="24"/>
                <w:szCs w:val="24"/>
              </w:rPr>
              <w:t>и</w:t>
            </w:r>
            <w:r w:rsidRPr="00382B5C">
              <w:rPr>
                <w:rFonts w:ascii="Arial" w:eastAsia="Arial" w:hAnsi="Arial" w:cs="Arial"/>
                <w:sz w:val="24"/>
                <w:szCs w:val="24"/>
              </w:rPr>
              <w:t>ч</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ов</w:t>
            </w:r>
            <w:r w:rsidRPr="00382B5C">
              <w:rPr>
                <w:rFonts w:ascii="Arial" w:eastAsia="Arial" w:hAnsi="Arial" w:cs="Arial"/>
                <w:spacing w:val="-1"/>
                <w:sz w:val="24"/>
                <w:szCs w:val="24"/>
              </w:rPr>
              <w:t>е</w:t>
            </w:r>
            <w:r w:rsidRPr="00382B5C">
              <w:rPr>
                <w:rFonts w:ascii="Arial" w:eastAsia="Arial" w:hAnsi="Arial" w:cs="Arial"/>
                <w:sz w:val="24"/>
                <w:szCs w:val="24"/>
              </w:rPr>
              <w:t>,</w:t>
            </w:r>
            <w:r w:rsidRPr="00382B5C">
              <w:rPr>
                <w:rFonts w:ascii="Arial" w:eastAsia="Arial" w:hAnsi="Arial" w:cs="Arial"/>
                <w:spacing w:val="-5"/>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pacing w:val="2"/>
                <w:sz w:val="24"/>
                <w:szCs w:val="24"/>
              </w:rPr>
              <w:t>о</w:t>
            </w:r>
            <w:r w:rsidRPr="00382B5C">
              <w:rPr>
                <w:rFonts w:ascii="Arial" w:eastAsia="Arial" w:hAnsi="Arial" w:cs="Arial"/>
                <w:spacing w:val="4"/>
                <w:sz w:val="24"/>
                <w:szCs w:val="24"/>
              </w:rPr>
              <w:t>г</w:t>
            </w:r>
            <w:r w:rsidRPr="00382B5C">
              <w:rPr>
                <w:rFonts w:ascii="Arial" w:eastAsia="Arial" w:hAnsi="Arial" w:cs="Arial"/>
                <w:spacing w:val="-1"/>
                <w:sz w:val="24"/>
                <w:szCs w:val="24"/>
              </w:rPr>
              <w:t>у</w:t>
            </w:r>
            <w:r w:rsidRPr="00382B5C">
              <w:rPr>
                <w:rFonts w:ascii="Arial" w:eastAsia="Arial" w:hAnsi="Arial" w:cs="Arial"/>
                <w:sz w:val="24"/>
                <w:szCs w:val="24"/>
              </w:rPr>
              <w:t>ћ</w:t>
            </w:r>
            <w:r w:rsidRPr="00382B5C">
              <w:rPr>
                <w:rFonts w:ascii="Arial" w:eastAsia="Arial" w:hAnsi="Arial" w:cs="Arial"/>
                <w:spacing w:val="-1"/>
                <w:sz w:val="24"/>
                <w:szCs w:val="24"/>
              </w:rPr>
              <w:t>и</w:t>
            </w:r>
            <w:r w:rsidRPr="00382B5C">
              <w:rPr>
                <w:rFonts w:ascii="Arial" w:eastAsia="Arial" w:hAnsi="Arial" w:cs="Arial"/>
                <w:spacing w:val="2"/>
                <w:sz w:val="24"/>
                <w:szCs w:val="24"/>
              </w:rPr>
              <w:t>т</w:t>
            </w:r>
            <w:r w:rsidRPr="00382B5C">
              <w:rPr>
                <w:rFonts w:ascii="Arial" w:eastAsia="Arial" w:hAnsi="Arial" w:cs="Arial"/>
                <w:sz w:val="24"/>
                <w:szCs w:val="24"/>
              </w:rPr>
              <w:t>и</w:t>
            </w:r>
          </w:p>
          <w:p w:rsidR="00C078DB" w:rsidRPr="00382B5C" w:rsidRDefault="00C078DB" w:rsidP="00C078DB">
            <w:pPr>
              <w:ind w:left="97" w:right="263"/>
              <w:rPr>
                <w:rFonts w:ascii="Arial" w:eastAsia="Arial" w:hAnsi="Arial" w:cs="Arial"/>
                <w:sz w:val="24"/>
                <w:szCs w:val="24"/>
              </w:rPr>
            </w:pP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ци</w:t>
            </w:r>
            <w:r w:rsidRPr="00382B5C">
              <w:rPr>
                <w:rFonts w:ascii="Arial" w:eastAsia="Arial" w:hAnsi="Arial" w:cs="Arial"/>
                <w:sz w:val="24"/>
                <w:szCs w:val="24"/>
              </w:rPr>
              <w:t>ма</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2"/>
                <w:sz w:val="24"/>
                <w:szCs w:val="24"/>
              </w:rPr>
              <w:t>е</w:t>
            </w:r>
            <w:r w:rsidRPr="00382B5C">
              <w:rPr>
                <w:rFonts w:ascii="Arial" w:eastAsia="Arial" w:hAnsi="Arial" w:cs="Arial"/>
                <w:spacing w:val="-1"/>
                <w:sz w:val="24"/>
                <w:szCs w:val="24"/>
              </w:rPr>
              <w:t>к</w:t>
            </w:r>
            <w:r w:rsidRPr="00382B5C">
              <w:rPr>
                <w:rFonts w:ascii="Arial" w:eastAsia="Arial" w:hAnsi="Arial" w:cs="Arial"/>
                <w:spacing w:val="5"/>
                <w:sz w:val="24"/>
                <w:szCs w:val="24"/>
              </w:rPr>
              <w:t>н</w:t>
            </w:r>
            <w:r w:rsidRPr="00382B5C">
              <w:rPr>
                <w:rFonts w:ascii="Arial" w:eastAsia="Arial" w:hAnsi="Arial" w:cs="Arial"/>
                <w:sz w:val="24"/>
                <w:szCs w:val="24"/>
              </w:rPr>
              <w:t>у</w:t>
            </w:r>
            <w:r w:rsidRPr="00382B5C">
              <w:rPr>
                <w:rFonts w:ascii="Arial" w:eastAsia="Arial" w:hAnsi="Arial" w:cs="Arial"/>
                <w:spacing w:val="-10"/>
                <w:sz w:val="24"/>
                <w:szCs w:val="24"/>
              </w:rPr>
              <w:t xml:space="preserve"> </w:t>
            </w:r>
            <w:r w:rsidRPr="00382B5C">
              <w:rPr>
                <w:rFonts w:ascii="Arial" w:eastAsia="Arial" w:hAnsi="Arial" w:cs="Arial"/>
                <w:spacing w:val="1"/>
                <w:sz w:val="24"/>
                <w:szCs w:val="24"/>
              </w:rPr>
              <w:t>ш</w:t>
            </w:r>
            <w:r w:rsidRPr="00382B5C">
              <w:rPr>
                <w:rFonts w:ascii="Arial" w:eastAsia="Arial" w:hAnsi="Arial" w:cs="Arial"/>
                <w:sz w:val="24"/>
                <w:szCs w:val="24"/>
              </w:rPr>
              <w:t>то</w:t>
            </w:r>
            <w:r w:rsidRPr="00382B5C">
              <w:rPr>
                <w:rFonts w:ascii="Arial" w:eastAsia="Arial" w:hAnsi="Arial" w:cs="Arial"/>
                <w:spacing w:val="-2"/>
                <w:sz w:val="24"/>
                <w:szCs w:val="24"/>
              </w:rPr>
              <w:t xml:space="preserve"> </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ш</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2"/>
                <w:sz w:val="24"/>
                <w:szCs w:val="24"/>
              </w:rPr>
              <w:t xml:space="preserve"> </w:t>
            </w:r>
            <w:r w:rsidRPr="00382B5C">
              <w:rPr>
                <w:rFonts w:ascii="Arial" w:eastAsia="Arial" w:hAnsi="Arial" w:cs="Arial"/>
                <w:sz w:val="24"/>
                <w:szCs w:val="24"/>
              </w:rPr>
              <w:t>о по</w:t>
            </w:r>
            <w:r w:rsidRPr="00382B5C">
              <w:rPr>
                <w:rFonts w:ascii="Arial" w:eastAsia="Arial" w:hAnsi="Arial" w:cs="Arial"/>
                <w:spacing w:val="1"/>
                <w:sz w:val="24"/>
                <w:szCs w:val="24"/>
              </w:rPr>
              <w:t>ј</w:t>
            </w:r>
            <w:r w:rsidRPr="00382B5C">
              <w:rPr>
                <w:rFonts w:ascii="Arial" w:eastAsia="Arial" w:hAnsi="Arial" w:cs="Arial"/>
                <w:spacing w:val="2"/>
                <w:sz w:val="24"/>
                <w:szCs w:val="24"/>
              </w:rPr>
              <w:t>е</w:t>
            </w:r>
            <w:r w:rsidRPr="00382B5C">
              <w:rPr>
                <w:rFonts w:ascii="Arial" w:eastAsia="Arial" w:hAnsi="Arial" w:cs="Arial"/>
                <w:spacing w:val="-1"/>
                <w:sz w:val="24"/>
                <w:szCs w:val="24"/>
              </w:rPr>
              <w:t>ди</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 зан</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њ</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13"/>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ч</w:t>
            </w:r>
            <w:r w:rsidRPr="00382B5C">
              <w:rPr>
                <w:rFonts w:ascii="Arial" w:eastAsia="Arial" w:hAnsi="Arial" w:cs="Arial"/>
                <w:spacing w:val="1"/>
                <w:sz w:val="24"/>
                <w:szCs w:val="24"/>
              </w:rPr>
              <w:t>е</w:t>
            </w:r>
            <w:r w:rsidRPr="00382B5C">
              <w:rPr>
                <w:rFonts w:ascii="Arial" w:eastAsia="Arial" w:hAnsi="Arial" w:cs="Arial"/>
                <w:sz w:val="24"/>
                <w:szCs w:val="24"/>
              </w:rPr>
              <w:t>в</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д</w:t>
            </w:r>
            <w:r w:rsidRPr="00382B5C">
              <w:rPr>
                <w:rFonts w:ascii="Arial" w:eastAsia="Arial" w:hAnsi="Arial" w:cs="Arial"/>
                <w:spacing w:val="-3"/>
                <w:sz w:val="24"/>
                <w:szCs w:val="24"/>
              </w:rPr>
              <w:t xml:space="preserve"> </w:t>
            </w:r>
            <w:r w:rsidRPr="00382B5C">
              <w:rPr>
                <w:rFonts w:ascii="Arial" w:eastAsia="Arial" w:hAnsi="Arial" w:cs="Arial"/>
                <w:sz w:val="24"/>
                <w:szCs w:val="24"/>
              </w:rPr>
              <w:t>з</w:t>
            </w:r>
            <w:r w:rsidRPr="00382B5C">
              <w:rPr>
                <w:rFonts w:ascii="Arial" w:eastAsia="Arial" w:hAnsi="Arial" w:cs="Arial"/>
                <w:spacing w:val="2"/>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м</w:t>
            </w:r>
            <w:r w:rsidRPr="00382B5C">
              <w:rPr>
                <w:rFonts w:ascii="Arial" w:eastAsia="Arial" w:hAnsi="Arial" w:cs="Arial"/>
                <w:spacing w:val="2"/>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7"/>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ди</w:t>
            </w:r>
            <w:r w:rsidRPr="00382B5C">
              <w:rPr>
                <w:rFonts w:ascii="Arial" w:eastAsia="Arial" w:hAnsi="Arial" w:cs="Arial"/>
                <w:spacing w:val="2"/>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а</w:t>
            </w:r>
            <w:r w:rsidRPr="00382B5C">
              <w:rPr>
                <w:rFonts w:ascii="Arial" w:eastAsia="Arial" w:hAnsi="Arial" w:cs="Arial"/>
                <w:spacing w:val="-9"/>
                <w:sz w:val="24"/>
                <w:szCs w:val="24"/>
              </w:rPr>
              <w:t xml:space="preserve"> </w:t>
            </w:r>
            <w:r w:rsidRPr="00382B5C">
              <w:rPr>
                <w:rFonts w:ascii="Arial" w:eastAsia="Arial" w:hAnsi="Arial" w:cs="Arial"/>
                <w:sz w:val="24"/>
                <w:szCs w:val="24"/>
              </w:rPr>
              <w:t>па</w:t>
            </w:r>
            <w:r w:rsidRPr="00382B5C">
              <w:rPr>
                <w:rFonts w:ascii="Arial" w:eastAsia="Arial" w:hAnsi="Arial" w:cs="Arial"/>
                <w:spacing w:val="-1"/>
                <w:sz w:val="24"/>
                <w:szCs w:val="24"/>
              </w:rPr>
              <w:t xml:space="preserve"> д</w:t>
            </w:r>
            <w:r w:rsidRPr="00382B5C">
              <w:rPr>
                <w:rFonts w:ascii="Arial" w:eastAsia="Arial" w:hAnsi="Arial" w:cs="Arial"/>
                <w:sz w:val="24"/>
                <w:szCs w:val="24"/>
              </w:rPr>
              <w:t xml:space="preserve">о </w:t>
            </w:r>
            <w:r w:rsidRPr="00382B5C">
              <w:rPr>
                <w:rFonts w:ascii="Arial" w:eastAsia="Arial" w:hAnsi="Arial" w:cs="Arial"/>
                <w:spacing w:val="2"/>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т</w:t>
            </w:r>
            <w:r w:rsidRPr="00382B5C">
              <w:rPr>
                <w:rFonts w:ascii="Arial" w:eastAsia="Arial" w:hAnsi="Arial" w:cs="Arial"/>
                <w:sz w:val="24"/>
                <w:szCs w:val="24"/>
              </w:rPr>
              <w:t xml:space="preserve">а </w:t>
            </w:r>
            <w:r w:rsidRPr="00382B5C">
              <w:rPr>
                <w:rFonts w:ascii="Arial" w:eastAsia="Arial" w:hAnsi="Arial" w:cs="Arial"/>
                <w:spacing w:val="1"/>
                <w:sz w:val="24"/>
                <w:szCs w:val="24"/>
              </w:rPr>
              <w:t>б</w:t>
            </w:r>
            <w:r w:rsidRPr="00382B5C">
              <w:rPr>
                <w:rFonts w:ascii="Arial" w:eastAsia="Arial" w:hAnsi="Arial" w:cs="Arial"/>
                <w:sz w:val="24"/>
                <w:szCs w:val="24"/>
              </w:rPr>
              <w:t>и</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ва</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4"/>
                <w:sz w:val="24"/>
                <w:szCs w:val="24"/>
              </w:rPr>
              <w:t xml:space="preserve"> </w:t>
            </w:r>
            <w:r w:rsidRPr="00382B5C">
              <w:rPr>
                <w:rFonts w:ascii="Arial" w:eastAsia="Arial" w:hAnsi="Arial" w:cs="Arial"/>
                <w:spacing w:val="2"/>
                <w:sz w:val="24"/>
                <w:szCs w:val="24"/>
              </w:rPr>
              <w:t>о</w:t>
            </w:r>
            <w:r w:rsidRPr="00382B5C">
              <w:rPr>
                <w:rFonts w:ascii="Arial" w:eastAsia="Arial" w:hAnsi="Arial" w:cs="Arial"/>
                <w:sz w:val="24"/>
                <w:szCs w:val="24"/>
              </w:rPr>
              <w:t>д</w:t>
            </w:r>
            <w:r w:rsidRPr="00382B5C">
              <w:rPr>
                <w:rFonts w:ascii="Arial" w:eastAsia="Arial" w:hAnsi="Arial" w:cs="Arial"/>
                <w:spacing w:val="-1"/>
                <w:sz w:val="24"/>
                <w:szCs w:val="24"/>
              </w:rPr>
              <w:t xml:space="preserve"> њи</w:t>
            </w:r>
            <w:r w:rsidRPr="00382B5C">
              <w:rPr>
                <w:rFonts w:ascii="Arial" w:eastAsia="Arial" w:hAnsi="Arial" w:cs="Arial"/>
                <w:sz w:val="24"/>
                <w:szCs w:val="24"/>
              </w:rPr>
              <w:t>х</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ж</w:t>
            </w:r>
            <w:r w:rsidRPr="00382B5C">
              <w:rPr>
                <w:rFonts w:ascii="Arial" w:eastAsia="Arial" w:hAnsi="Arial" w:cs="Arial"/>
                <w:spacing w:val="2"/>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ео</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3"/>
                <w:sz w:val="24"/>
                <w:szCs w:val="24"/>
              </w:rPr>
              <w:t>б</w:t>
            </w:r>
            <w:r w:rsidRPr="00382B5C">
              <w:rPr>
                <w:rFonts w:ascii="Arial" w:eastAsia="Arial" w:hAnsi="Arial" w:cs="Arial"/>
                <w:spacing w:val="-4"/>
                <w:sz w:val="24"/>
                <w:szCs w:val="24"/>
              </w:rPr>
              <w:t>у</w:t>
            </w:r>
            <w:r w:rsidRPr="00382B5C">
              <w:rPr>
                <w:rFonts w:ascii="Arial" w:eastAsia="Arial" w:hAnsi="Arial" w:cs="Arial"/>
                <w:spacing w:val="1"/>
                <w:sz w:val="24"/>
                <w:szCs w:val="24"/>
              </w:rPr>
              <w:t>д</w:t>
            </w:r>
            <w:r w:rsidRPr="00382B5C">
              <w:rPr>
                <w:rFonts w:ascii="Arial" w:eastAsia="Arial" w:hAnsi="Arial" w:cs="Arial"/>
                <w:sz w:val="24"/>
                <w:szCs w:val="24"/>
              </w:rPr>
              <w:t>е.</w:t>
            </w:r>
          </w:p>
        </w:tc>
        <w:tc>
          <w:tcPr>
            <w:tcW w:w="1536"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before="17" w:line="240" w:lineRule="exact"/>
              <w:rPr>
                <w:rFonts w:ascii="Arial" w:hAnsi="Arial" w:cs="Arial"/>
                <w:sz w:val="24"/>
                <w:szCs w:val="24"/>
              </w:rPr>
            </w:pPr>
          </w:p>
          <w:p w:rsidR="00C078DB" w:rsidRPr="00382B5C" w:rsidRDefault="00C078DB" w:rsidP="00C078DB">
            <w:pPr>
              <w:ind w:left="100" w:right="308"/>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е</w:t>
            </w:r>
            <w:r w:rsidRPr="00382B5C">
              <w:rPr>
                <w:rFonts w:ascii="Arial" w:eastAsia="Arial" w:hAnsi="Arial" w:cs="Arial"/>
                <w:sz w:val="24"/>
                <w:szCs w:val="24"/>
              </w:rPr>
              <w:t>ни</w:t>
            </w:r>
            <w:r w:rsidRPr="00382B5C">
              <w:rPr>
                <w:rFonts w:ascii="Arial" w:eastAsia="Arial" w:hAnsi="Arial" w:cs="Arial"/>
                <w:spacing w:val="3"/>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 на</w:t>
            </w:r>
            <w:r w:rsidRPr="00382B5C">
              <w:rPr>
                <w:rFonts w:ascii="Arial" w:eastAsia="Arial" w:hAnsi="Arial" w:cs="Arial"/>
                <w:spacing w:val="1"/>
                <w:sz w:val="24"/>
                <w:szCs w:val="24"/>
              </w:rPr>
              <w:t>с</w:t>
            </w:r>
            <w:r w:rsidRPr="00382B5C">
              <w:rPr>
                <w:rFonts w:ascii="Arial" w:eastAsia="Arial" w:hAnsi="Arial" w:cs="Arial"/>
                <w:sz w:val="24"/>
                <w:szCs w:val="24"/>
              </w:rPr>
              <w:t>тавн</w:t>
            </w:r>
            <w:r w:rsidRPr="00382B5C">
              <w:rPr>
                <w:rFonts w:ascii="Arial" w:eastAsia="Arial" w:hAnsi="Arial" w:cs="Arial"/>
                <w:spacing w:val="-1"/>
                <w:sz w:val="24"/>
                <w:szCs w:val="24"/>
              </w:rPr>
              <w:t>и</w:t>
            </w:r>
            <w:r w:rsidRPr="00382B5C">
              <w:rPr>
                <w:rFonts w:ascii="Arial" w:eastAsia="Arial" w:hAnsi="Arial" w:cs="Arial"/>
                <w:spacing w:val="3"/>
                <w:sz w:val="24"/>
                <w:szCs w:val="24"/>
              </w:rPr>
              <w:t>ц</w:t>
            </w:r>
            <w:r w:rsidRPr="00382B5C">
              <w:rPr>
                <w:rFonts w:ascii="Arial" w:eastAsia="Arial" w:hAnsi="Arial" w:cs="Arial"/>
                <w:sz w:val="24"/>
                <w:szCs w:val="24"/>
              </w:rPr>
              <w:t>и</w:t>
            </w:r>
          </w:p>
        </w:tc>
      </w:tr>
      <w:tr w:rsidR="00C078DB" w:rsidRPr="00382B5C" w:rsidTr="00DB56D6">
        <w:trPr>
          <w:trHeight w:hRule="exact" w:val="1794"/>
        </w:trPr>
        <w:tc>
          <w:tcPr>
            <w:tcW w:w="1532"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before="8" w:line="280" w:lineRule="exact"/>
              <w:rPr>
                <w:rFonts w:ascii="Arial" w:hAnsi="Arial" w:cs="Arial"/>
                <w:sz w:val="24"/>
                <w:szCs w:val="24"/>
              </w:rPr>
            </w:pPr>
          </w:p>
          <w:p w:rsidR="00C078DB" w:rsidRPr="00382B5C" w:rsidRDefault="00C078DB" w:rsidP="00C078DB">
            <w:pPr>
              <w:ind w:left="100"/>
              <w:rPr>
                <w:rFonts w:ascii="Arial" w:eastAsia="Arial" w:hAnsi="Arial" w:cs="Arial"/>
                <w:sz w:val="24"/>
                <w:szCs w:val="24"/>
              </w:rPr>
            </w:pPr>
            <w:r w:rsidRPr="00382B5C">
              <w:rPr>
                <w:rFonts w:ascii="Arial" w:eastAsia="Arial" w:hAnsi="Arial" w:cs="Arial"/>
                <w:spacing w:val="1"/>
                <w:sz w:val="24"/>
                <w:szCs w:val="24"/>
              </w:rPr>
              <w:t>Ис</w:t>
            </w:r>
            <w:r w:rsidRPr="00382B5C">
              <w:rPr>
                <w:rFonts w:ascii="Arial" w:eastAsia="Arial" w:hAnsi="Arial" w:cs="Arial"/>
                <w:sz w:val="24"/>
                <w:szCs w:val="24"/>
              </w:rPr>
              <w:t>тр</w:t>
            </w:r>
            <w:r w:rsidRPr="00382B5C">
              <w:rPr>
                <w:rFonts w:ascii="Arial" w:eastAsia="Arial" w:hAnsi="Arial" w:cs="Arial"/>
                <w:spacing w:val="-1"/>
                <w:sz w:val="24"/>
                <w:szCs w:val="24"/>
              </w:rPr>
              <w:t>а</w:t>
            </w:r>
            <w:r w:rsidRPr="00382B5C">
              <w:rPr>
                <w:rFonts w:ascii="Arial" w:eastAsia="Arial" w:hAnsi="Arial" w:cs="Arial"/>
                <w:spacing w:val="1"/>
                <w:sz w:val="24"/>
                <w:szCs w:val="24"/>
              </w:rPr>
              <w:t>ж</w:t>
            </w:r>
            <w:r w:rsidRPr="00382B5C">
              <w:rPr>
                <w:rFonts w:ascii="Arial" w:eastAsia="Arial" w:hAnsi="Arial" w:cs="Arial"/>
                <w:sz w:val="24"/>
                <w:szCs w:val="24"/>
              </w:rPr>
              <w:t>и-</w:t>
            </w:r>
          </w:p>
          <w:p w:rsidR="00C078DB" w:rsidRPr="00382B5C" w:rsidRDefault="00C078DB" w:rsidP="00C078DB">
            <w:pPr>
              <w:ind w:left="100"/>
              <w:rPr>
                <w:rFonts w:ascii="Arial" w:eastAsia="Arial" w:hAnsi="Arial" w:cs="Arial"/>
                <w:sz w:val="24"/>
                <w:szCs w:val="24"/>
              </w:rPr>
            </w:pPr>
            <w:r w:rsidRPr="00382B5C">
              <w:rPr>
                <w:rFonts w:ascii="Arial" w:eastAsia="Arial" w:hAnsi="Arial" w:cs="Arial"/>
                <w:sz w:val="24"/>
                <w:szCs w:val="24"/>
              </w:rPr>
              <w:t>ва</w:t>
            </w:r>
            <w:r w:rsidRPr="00382B5C">
              <w:rPr>
                <w:rFonts w:ascii="Arial" w:eastAsia="Arial" w:hAnsi="Arial" w:cs="Arial"/>
                <w:spacing w:val="1"/>
                <w:sz w:val="24"/>
                <w:szCs w:val="24"/>
              </w:rPr>
              <w:t>ч</w:t>
            </w:r>
            <w:r w:rsidRPr="00382B5C">
              <w:rPr>
                <w:rFonts w:ascii="Arial" w:eastAsia="Arial" w:hAnsi="Arial" w:cs="Arial"/>
                <w:spacing w:val="-1"/>
                <w:sz w:val="24"/>
                <w:szCs w:val="24"/>
              </w:rPr>
              <w:t>к</w:t>
            </w:r>
            <w:r w:rsidRPr="00382B5C">
              <w:rPr>
                <w:rFonts w:ascii="Arial" w:eastAsia="Arial" w:hAnsi="Arial" w:cs="Arial"/>
                <w:sz w:val="24"/>
                <w:szCs w:val="24"/>
              </w:rPr>
              <w:t>и</w:t>
            </w:r>
            <w:r w:rsidRPr="00382B5C">
              <w:rPr>
                <w:rFonts w:ascii="Arial" w:eastAsia="Arial" w:hAnsi="Arial" w:cs="Arial"/>
                <w:spacing w:val="-4"/>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д</w:t>
            </w:r>
          </w:p>
        </w:tc>
        <w:tc>
          <w:tcPr>
            <w:tcW w:w="720"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before="8" w:line="1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ind w:left="97"/>
              <w:rPr>
                <w:rFonts w:ascii="Arial" w:eastAsia="Arial" w:hAnsi="Arial" w:cs="Arial"/>
                <w:sz w:val="24"/>
                <w:szCs w:val="24"/>
              </w:rPr>
            </w:pPr>
            <w:r w:rsidRPr="00382B5C">
              <w:rPr>
                <w:rFonts w:ascii="Arial" w:eastAsia="Arial" w:hAnsi="Arial" w:cs="Arial"/>
                <w:spacing w:val="-1"/>
                <w:sz w:val="24"/>
                <w:szCs w:val="24"/>
              </w:rPr>
              <w:t>V</w:t>
            </w:r>
            <w:r w:rsidRPr="00382B5C">
              <w:rPr>
                <w:rFonts w:ascii="Arial" w:eastAsia="Arial" w:hAnsi="Arial" w:cs="Arial"/>
                <w:sz w:val="24"/>
                <w:szCs w:val="24"/>
              </w:rPr>
              <w:t>III</w:t>
            </w:r>
          </w:p>
        </w:tc>
        <w:tc>
          <w:tcPr>
            <w:tcW w:w="5963"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before="4" w:line="220" w:lineRule="exact"/>
              <w:ind w:left="97" w:right="83"/>
              <w:rPr>
                <w:rFonts w:ascii="Arial" w:eastAsia="Arial" w:hAnsi="Arial" w:cs="Arial"/>
                <w:sz w:val="24"/>
                <w:szCs w:val="24"/>
              </w:rPr>
            </w:pPr>
            <w:r w:rsidRPr="00382B5C">
              <w:rPr>
                <w:rFonts w:ascii="Arial" w:eastAsia="Arial" w:hAnsi="Arial" w:cs="Arial"/>
                <w:spacing w:val="1"/>
                <w:sz w:val="24"/>
                <w:szCs w:val="24"/>
              </w:rPr>
              <w:t>И</w:t>
            </w:r>
            <w:r w:rsidRPr="00382B5C">
              <w:rPr>
                <w:rFonts w:ascii="Arial" w:eastAsia="Arial" w:hAnsi="Arial" w:cs="Arial"/>
                <w:sz w:val="24"/>
                <w:szCs w:val="24"/>
              </w:rPr>
              <w:t>зврши</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1"/>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е</w:t>
            </w:r>
            <w:r w:rsidRPr="00382B5C">
              <w:rPr>
                <w:rFonts w:ascii="Arial" w:eastAsia="Arial" w:hAnsi="Arial" w:cs="Arial"/>
                <w:spacing w:val="-9"/>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ф</w:t>
            </w:r>
            <w:r w:rsidRPr="00382B5C">
              <w:rPr>
                <w:rFonts w:ascii="Arial" w:eastAsia="Arial" w:hAnsi="Arial" w:cs="Arial"/>
                <w:sz w:val="24"/>
                <w:szCs w:val="24"/>
              </w:rPr>
              <w:t>е</w:t>
            </w:r>
            <w:r w:rsidRPr="00382B5C">
              <w:rPr>
                <w:rFonts w:ascii="Arial" w:eastAsia="Arial" w:hAnsi="Arial" w:cs="Arial"/>
                <w:spacing w:val="1"/>
                <w:sz w:val="24"/>
                <w:szCs w:val="24"/>
              </w:rPr>
              <w:t>си</w:t>
            </w:r>
            <w:r w:rsidRPr="00382B5C">
              <w:rPr>
                <w:rFonts w:ascii="Arial" w:eastAsia="Arial" w:hAnsi="Arial" w:cs="Arial"/>
                <w:sz w:val="24"/>
                <w:szCs w:val="24"/>
              </w:rPr>
              <w:t>он</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них</w:t>
            </w:r>
            <w:r w:rsidRPr="00382B5C">
              <w:rPr>
                <w:rFonts w:ascii="Arial" w:eastAsia="Arial" w:hAnsi="Arial" w:cs="Arial"/>
                <w:spacing w:val="-14"/>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нт</w:t>
            </w:r>
            <w:r w:rsidRPr="00382B5C">
              <w:rPr>
                <w:rFonts w:ascii="Arial" w:eastAsia="Arial" w:hAnsi="Arial" w:cs="Arial"/>
                <w:spacing w:val="2"/>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с</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2"/>
                <w:sz w:val="24"/>
                <w:szCs w:val="24"/>
              </w:rPr>
              <w:t>њ</w:t>
            </w:r>
            <w:r w:rsidRPr="00382B5C">
              <w:rPr>
                <w:rFonts w:ascii="Arial" w:eastAsia="Arial" w:hAnsi="Arial" w:cs="Arial"/>
                <w:sz w:val="24"/>
                <w:szCs w:val="24"/>
              </w:rPr>
              <w:t xml:space="preserve">а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pacing w:val="-4"/>
                <w:sz w:val="24"/>
                <w:szCs w:val="24"/>
              </w:rPr>
              <w:t>у</w:t>
            </w:r>
            <w:r w:rsidRPr="00382B5C">
              <w:rPr>
                <w:rFonts w:ascii="Arial" w:eastAsia="Arial" w:hAnsi="Arial" w:cs="Arial"/>
                <w:sz w:val="24"/>
                <w:szCs w:val="24"/>
              </w:rPr>
              <w:t>з</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м</w:t>
            </w:r>
            <w:r w:rsidRPr="00382B5C">
              <w:rPr>
                <w:rFonts w:ascii="Arial" w:eastAsia="Arial" w:hAnsi="Arial" w:cs="Arial"/>
                <w:spacing w:val="-1"/>
                <w:sz w:val="24"/>
                <w:szCs w:val="24"/>
              </w:rPr>
              <w:t>о</w:t>
            </w:r>
            <w:r w:rsidRPr="00382B5C">
              <w:rPr>
                <w:rFonts w:ascii="Arial" w:eastAsia="Arial" w:hAnsi="Arial" w:cs="Arial"/>
                <w:sz w:val="24"/>
                <w:szCs w:val="24"/>
              </w:rPr>
              <w:t>ћ</w:t>
            </w:r>
            <w:r w:rsidRPr="00382B5C">
              <w:rPr>
                <w:rFonts w:ascii="Arial" w:eastAsia="Arial" w:hAnsi="Arial" w:cs="Arial"/>
                <w:spacing w:val="-4"/>
                <w:sz w:val="24"/>
                <w:szCs w:val="24"/>
              </w:rPr>
              <w:t xml:space="preserve"> </w:t>
            </w:r>
            <w:r w:rsidRPr="00382B5C">
              <w:rPr>
                <w:rFonts w:ascii="Arial" w:eastAsia="Arial" w:hAnsi="Arial" w:cs="Arial"/>
                <w:sz w:val="24"/>
                <w:szCs w:val="24"/>
              </w:rPr>
              <w:t>ан</w:t>
            </w:r>
            <w:r w:rsidRPr="00382B5C">
              <w:rPr>
                <w:rFonts w:ascii="Arial" w:eastAsia="Arial" w:hAnsi="Arial" w:cs="Arial"/>
                <w:spacing w:val="1"/>
                <w:sz w:val="24"/>
                <w:szCs w:val="24"/>
              </w:rPr>
              <w:t>к</w:t>
            </w:r>
            <w:r w:rsidRPr="00382B5C">
              <w:rPr>
                <w:rFonts w:ascii="Arial" w:eastAsia="Arial" w:hAnsi="Arial" w:cs="Arial"/>
                <w:sz w:val="24"/>
                <w:szCs w:val="24"/>
              </w:rPr>
              <w:t>ете</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Т</w:t>
            </w:r>
            <w:r w:rsidRPr="00382B5C">
              <w:rPr>
                <w:rFonts w:ascii="Arial" w:eastAsia="Arial" w:hAnsi="Arial" w:cs="Arial"/>
                <w:spacing w:val="1"/>
                <w:sz w:val="24"/>
                <w:szCs w:val="24"/>
              </w:rPr>
              <w:t>П</w:t>
            </w:r>
            <w:r w:rsidRPr="00382B5C">
              <w:rPr>
                <w:rFonts w:ascii="Arial" w:eastAsia="Arial" w:hAnsi="Arial" w:cs="Arial"/>
                <w:sz w:val="24"/>
                <w:szCs w:val="24"/>
              </w:rPr>
              <w:t>И</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ан</w:t>
            </w:r>
            <w:r w:rsidRPr="00382B5C">
              <w:rPr>
                <w:rFonts w:ascii="Arial" w:eastAsia="Arial" w:hAnsi="Arial" w:cs="Arial"/>
                <w:spacing w:val="2"/>
                <w:sz w:val="24"/>
                <w:szCs w:val="24"/>
              </w:rPr>
              <w:t>а</w:t>
            </w:r>
            <w:r w:rsidRPr="00382B5C">
              <w:rPr>
                <w:rFonts w:ascii="Arial" w:eastAsia="Arial" w:hAnsi="Arial" w:cs="Arial"/>
                <w:spacing w:val="-1"/>
                <w:sz w:val="24"/>
                <w:szCs w:val="24"/>
              </w:rPr>
              <w:t>ли</w:t>
            </w:r>
            <w:r w:rsidRPr="00382B5C">
              <w:rPr>
                <w:rFonts w:ascii="Arial" w:eastAsia="Arial" w:hAnsi="Arial" w:cs="Arial"/>
                <w:spacing w:val="2"/>
                <w:sz w:val="24"/>
                <w:szCs w:val="24"/>
              </w:rPr>
              <w:t>з</w:t>
            </w:r>
            <w:r w:rsidRPr="00382B5C">
              <w:rPr>
                <w:rFonts w:ascii="Arial" w:eastAsia="Arial" w:hAnsi="Arial" w:cs="Arial"/>
                <w:spacing w:val="-1"/>
                <w:sz w:val="24"/>
                <w:szCs w:val="24"/>
              </w:rPr>
              <w:t>и</w:t>
            </w:r>
            <w:r w:rsidRPr="00382B5C">
              <w:rPr>
                <w:rFonts w:ascii="Arial" w:eastAsia="Arial" w:hAnsi="Arial" w:cs="Arial"/>
                <w:spacing w:val="2"/>
                <w:sz w:val="24"/>
                <w:szCs w:val="24"/>
              </w:rPr>
              <w:t>р</w:t>
            </w:r>
            <w:r w:rsidRPr="00382B5C">
              <w:rPr>
                <w:rFonts w:ascii="Arial" w:eastAsia="Arial" w:hAnsi="Arial" w:cs="Arial"/>
                <w:sz w:val="24"/>
                <w:szCs w:val="24"/>
              </w:rPr>
              <w:t>ати</w:t>
            </w:r>
            <w:r w:rsidRPr="00382B5C">
              <w:rPr>
                <w:rFonts w:ascii="Arial" w:eastAsia="Arial" w:hAnsi="Arial" w:cs="Arial"/>
                <w:spacing w:val="-9"/>
                <w:sz w:val="24"/>
                <w:szCs w:val="24"/>
              </w:rPr>
              <w:t xml:space="preserve"> </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3"/>
                <w:sz w:val="24"/>
                <w:szCs w:val="24"/>
              </w:rPr>
              <w:t>ј</w:t>
            </w:r>
            <w:r w:rsidRPr="00382B5C">
              <w:rPr>
                <w:rFonts w:ascii="Arial" w:eastAsia="Arial" w:hAnsi="Arial" w:cs="Arial"/>
                <w:sz w:val="24"/>
                <w:szCs w:val="24"/>
              </w:rPr>
              <w:t>ој</w:t>
            </w:r>
            <w:r w:rsidRPr="00382B5C">
              <w:rPr>
                <w:rFonts w:ascii="Arial" w:eastAsia="Arial" w:hAnsi="Arial" w:cs="Arial"/>
                <w:spacing w:val="-3"/>
                <w:sz w:val="24"/>
                <w:szCs w:val="24"/>
              </w:rPr>
              <w:t xml:space="preserve"> </w:t>
            </w:r>
            <w:r w:rsidRPr="00382B5C">
              <w:rPr>
                <w:rFonts w:ascii="Arial" w:eastAsia="Arial" w:hAnsi="Arial" w:cs="Arial"/>
                <w:spacing w:val="3"/>
                <w:sz w:val="24"/>
                <w:szCs w:val="24"/>
              </w:rPr>
              <w:t>с</w:t>
            </w:r>
            <w:r w:rsidRPr="00382B5C">
              <w:rPr>
                <w:rFonts w:ascii="Arial" w:eastAsia="Arial" w:hAnsi="Arial" w:cs="Arial"/>
                <w:sz w:val="24"/>
                <w:szCs w:val="24"/>
              </w:rPr>
              <w:t>у</w:t>
            </w:r>
            <w:r w:rsidRPr="00382B5C">
              <w:rPr>
                <w:rFonts w:ascii="Arial" w:eastAsia="Arial" w:hAnsi="Arial" w:cs="Arial"/>
                <w:spacing w:val="-6"/>
                <w:sz w:val="24"/>
                <w:szCs w:val="24"/>
              </w:rPr>
              <w:t xml:space="preserve"> </w:t>
            </w:r>
            <w:r w:rsidRPr="00382B5C">
              <w:rPr>
                <w:rFonts w:ascii="Arial" w:eastAsia="Arial" w:hAnsi="Arial" w:cs="Arial"/>
                <w:sz w:val="24"/>
                <w:szCs w:val="24"/>
              </w:rPr>
              <w:t>м</w:t>
            </w:r>
            <w:r w:rsidRPr="00382B5C">
              <w:rPr>
                <w:rFonts w:ascii="Arial" w:eastAsia="Arial" w:hAnsi="Arial" w:cs="Arial"/>
                <w:spacing w:val="1"/>
                <w:sz w:val="24"/>
                <w:szCs w:val="24"/>
              </w:rPr>
              <w:t>е</w:t>
            </w:r>
            <w:r w:rsidRPr="00382B5C">
              <w:rPr>
                <w:rFonts w:ascii="Arial" w:eastAsia="Arial" w:hAnsi="Arial" w:cs="Arial"/>
                <w:sz w:val="24"/>
                <w:szCs w:val="24"/>
              </w:rPr>
              <w:t>ри</w:t>
            </w:r>
          </w:p>
          <w:p w:rsidR="00C078DB" w:rsidRPr="00382B5C" w:rsidRDefault="00C078DB" w:rsidP="00C078DB">
            <w:pPr>
              <w:spacing w:before="1" w:line="220" w:lineRule="exact"/>
              <w:ind w:left="97" w:right="943"/>
              <w:rPr>
                <w:rFonts w:ascii="Arial" w:eastAsia="Arial" w:hAnsi="Arial" w:cs="Arial"/>
                <w:sz w:val="24"/>
                <w:szCs w:val="24"/>
              </w:rPr>
            </w:pPr>
            <w:r w:rsidRPr="00382B5C">
              <w:rPr>
                <w:rFonts w:ascii="Arial" w:eastAsia="Arial" w:hAnsi="Arial" w:cs="Arial"/>
                <w:sz w:val="24"/>
                <w:szCs w:val="24"/>
              </w:rPr>
              <w:t>она</w:t>
            </w:r>
            <w:r w:rsidRPr="00382B5C">
              <w:rPr>
                <w:rFonts w:ascii="Arial" w:eastAsia="Arial" w:hAnsi="Arial" w:cs="Arial"/>
                <w:spacing w:val="1"/>
                <w:sz w:val="24"/>
                <w:szCs w:val="24"/>
              </w:rPr>
              <w:t xml:space="preserve"> </w:t>
            </w:r>
            <w:r w:rsidRPr="00382B5C">
              <w:rPr>
                <w:rFonts w:ascii="Arial" w:eastAsia="Arial" w:hAnsi="Arial" w:cs="Arial"/>
                <w:spacing w:val="-6"/>
                <w:sz w:val="24"/>
                <w:szCs w:val="24"/>
              </w:rPr>
              <w:t>у</w:t>
            </w:r>
            <w:r w:rsidRPr="00382B5C">
              <w:rPr>
                <w:rFonts w:ascii="Arial" w:eastAsia="Arial" w:hAnsi="Arial" w:cs="Arial"/>
                <w:spacing w:val="3"/>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ђ</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z w:val="24"/>
                <w:szCs w:val="24"/>
              </w:rPr>
              <w:t>а</w:t>
            </w:r>
            <w:r w:rsidRPr="00382B5C">
              <w:rPr>
                <w:rFonts w:ascii="Arial" w:eastAsia="Arial" w:hAnsi="Arial" w:cs="Arial"/>
                <w:spacing w:val="-10"/>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1"/>
                <w:sz w:val="24"/>
                <w:szCs w:val="24"/>
              </w:rPr>
              <w:t>њи</w:t>
            </w:r>
            <w:r w:rsidRPr="00382B5C">
              <w:rPr>
                <w:rFonts w:ascii="Arial" w:eastAsia="Arial" w:hAnsi="Arial" w:cs="Arial"/>
                <w:spacing w:val="1"/>
                <w:sz w:val="24"/>
                <w:szCs w:val="24"/>
              </w:rPr>
              <w:t>х</w:t>
            </w:r>
            <w:r w:rsidRPr="00382B5C">
              <w:rPr>
                <w:rFonts w:ascii="Arial" w:eastAsia="Arial" w:hAnsi="Arial" w:cs="Arial"/>
                <w:spacing w:val="2"/>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8"/>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по</w:t>
            </w:r>
            <w:r w:rsidRPr="00382B5C">
              <w:rPr>
                <w:rFonts w:ascii="Arial" w:eastAsia="Arial" w:hAnsi="Arial" w:cs="Arial"/>
                <w:spacing w:val="1"/>
                <w:sz w:val="24"/>
                <w:szCs w:val="24"/>
              </w:rPr>
              <w:t>с</w:t>
            </w:r>
            <w:r w:rsidRPr="00382B5C">
              <w:rPr>
                <w:rFonts w:ascii="Arial" w:eastAsia="Arial" w:hAnsi="Arial" w:cs="Arial"/>
                <w:sz w:val="24"/>
                <w:szCs w:val="24"/>
              </w:rPr>
              <w:t>о</w:t>
            </w:r>
            <w:r w:rsidRPr="00382B5C">
              <w:rPr>
                <w:rFonts w:ascii="Arial" w:eastAsia="Arial" w:hAnsi="Arial" w:cs="Arial"/>
                <w:spacing w:val="1"/>
                <w:sz w:val="24"/>
                <w:szCs w:val="24"/>
              </w:rPr>
              <w:t>б</w:t>
            </w:r>
            <w:r w:rsidRPr="00382B5C">
              <w:rPr>
                <w:rFonts w:ascii="Arial" w:eastAsia="Arial" w:hAnsi="Arial" w:cs="Arial"/>
                <w:sz w:val="24"/>
                <w:szCs w:val="24"/>
              </w:rPr>
              <w:t>но</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14"/>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 xml:space="preserve">з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pacing w:val="-1"/>
                <w:sz w:val="24"/>
                <w:szCs w:val="24"/>
              </w:rPr>
              <w:t>и</w:t>
            </w:r>
            <w:r w:rsidRPr="00382B5C">
              <w:rPr>
                <w:rFonts w:ascii="Arial" w:eastAsia="Arial" w:hAnsi="Arial" w:cs="Arial"/>
                <w:spacing w:val="4"/>
                <w:sz w:val="24"/>
                <w:szCs w:val="24"/>
              </w:rPr>
              <w:t>д</w:t>
            </w:r>
            <w:r w:rsidRPr="00382B5C">
              <w:rPr>
                <w:rFonts w:ascii="Arial" w:eastAsia="Arial" w:hAnsi="Arial" w:cs="Arial"/>
                <w:spacing w:val="-4"/>
                <w:sz w:val="24"/>
                <w:szCs w:val="24"/>
              </w:rPr>
              <w:t>у</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не</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с</w:t>
            </w:r>
            <w:r w:rsidRPr="00382B5C">
              <w:rPr>
                <w:rFonts w:ascii="Arial" w:eastAsia="Arial" w:hAnsi="Arial" w:cs="Arial"/>
                <w:spacing w:val="2"/>
                <w:sz w:val="24"/>
                <w:szCs w:val="24"/>
              </w:rPr>
              <w:t>а</w:t>
            </w:r>
            <w:r w:rsidRPr="00382B5C">
              <w:rPr>
                <w:rFonts w:ascii="Arial" w:eastAsia="Arial" w:hAnsi="Arial" w:cs="Arial"/>
                <w:sz w:val="24"/>
                <w:szCs w:val="24"/>
              </w:rPr>
              <w:t>ве</w:t>
            </w:r>
            <w:r w:rsidRPr="00382B5C">
              <w:rPr>
                <w:rFonts w:ascii="Arial" w:eastAsia="Arial" w:hAnsi="Arial" w:cs="Arial"/>
                <w:spacing w:val="2"/>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не</w:t>
            </w:r>
            <w:r w:rsidRPr="00382B5C">
              <w:rPr>
                <w:rFonts w:ascii="Arial" w:eastAsia="Arial" w:hAnsi="Arial" w:cs="Arial"/>
                <w:spacing w:val="-1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5"/>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9"/>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pacing w:val="2"/>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ш</w:t>
            </w:r>
            <w:r w:rsidRPr="00382B5C">
              <w:rPr>
                <w:rFonts w:ascii="Arial" w:eastAsia="Arial" w:hAnsi="Arial" w:cs="Arial"/>
                <w:spacing w:val="2"/>
                <w:sz w:val="24"/>
                <w:szCs w:val="24"/>
              </w:rPr>
              <w:t>ћ</w:t>
            </w:r>
            <w:r w:rsidRPr="00382B5C">
              <w:rPr>
                <w:rFonts w:ascii="Arial" w:eastAsia="Arial" w:hAnsi="Arial" w:cs="Arial"/>
                <w:sz w:val="24"/>
                <w:szCs w:val="24"/>
              </w:rPr>
              <w:t>е</w:t>
            </w:r>
            <w:r w:rsidRPr="00382B5C">
              <w:rPr>
                <w:rFonts w:ascii="Arial" w:eastAsia="Arial" w:hAnsi="Arial" w:cs="Arial"/>
                <w:spacing w:val="1"/>
                <w:sz w:val="24"/>
                <w:szCs w:val="24"/>
              </w:rPr>
              <w:t>њ</w:t>
            </w:r>
            <w:r w:rsidRPr="00382B5C">
              <w:rPr>
                <w:rFonts w:ascii="Arial" w:eastAsia="Arial" w:hAnsi="Arial" w:cs="Arial"/>
                <w:sz w:val="24"/>
                <w:szCs w:val="24"/>
              </w:rPr>
              <w:t>е п</w:t>
            </w:r>
            <w:r w:rsidRPr="00382B5C">
              <w:rPr>
                <w:rFonts w:ascii="Arial" w:eastAsia="Arial" w:hAnsi="Arial" w:cs="Arial"/>
                <w:spacing w:val="1"/>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х</w:t>
            </w:r>
            <w:r w:rsidRPr="00382B5C">
              <w:rPr>
                <w:rFonts w:ascii="Arial" w:eastAsia="Arial" w:hAnsi="Arial" w:cs="Arial"/>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3"/>
                <w:sz w:val="24"/>
                <w:szCs w:val="24"/>
              </w:rPr>
              <w:t>ш</w:t>
            </w:r>
            <w:r w:rsidRPr="00382B5C">
              <w:rPr>
                <w:rFonts w:ascii="Arial" w:eastAsia="Arial" w:hAnsi="Arial" w:cs="Arial"/>
                <w:spacing w:val="-1"/>
                <w:sz w:val="24"/>
                <w:szCs w:val="24"/>
              </w:rPr>
              <w:t>ки</w:t>
            </w:r>
            <w:r w:rsidRPr="00382B5C">
              <w:rPr>
                <w:rFonts w:ascii="Arial" w:eastAsia="Arial" w:hAnsi="Arial" w:cs="Arial"/>
                <w:sz w:val="24"/>
                <w:szCs w:val="24"/>
              </w:rPr>
              <w:t>х</w:t>
            </w:r>
            <w:r w:rsidRPr="00382B5C">
              <w:rPr>
                <w:rFonts w:ascii="Arial" w:eastAsia="Arial" w:hAnsi="Arial" w:cs="Arial"/>
                <w:spacing w:val="-11"/>
                <w:sz w:val="24"/>
                <w:szCs w:val="24"/>
              </w:rPr>
              <w:t xml:space="preserve"> </w:t>
            </w:r>
            <w:r w:rsidRPr="00382B5C">
              <w:rPr>
                <w:rFonts w:ascii="Arial" w:eastAsia="Arial" w:hAnsi="Arial" w:cs="Arial"/>
                <w:spacing w:val="2"/>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6"/>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с</w:t>
            </w:r>
            <w:r w:rsidRPr="00382B5C">
              <w:rPr>
                <w:rFonts w:ascii="Arial" w:eastAsia="Arial" w:hAnsi="Arial" w:cs="Arial"/>
                <w:spacing w:val="2"/>
                <w:sz w:val="24"/>
                <w:szCs w:val="24"/>
              </w:rPr>
              <w:t>тр</w:t>
            </w:r>
            <w:r w:rsidRPr="00382B5C">
              <w:rPr>
                <w:rFonts w:ascii="Arial" w:eastAsia="Arial" w:hAnsi="Arial" w:cs="Arial"/>
                <w:spacing w:val="-4"/>
                <w:sz w:val="24"/>
                <w:szCs w:val="24"/>
              </w:rPr>
              <w:t>у</w:t>
            </w:r>
            <w:r w:rsidRPr="00382B5C">
              <w:rPr>
                <w:rFonts w:ascii="Arial" w:eastAsia="Arial" w:hAnsi="Arial" w:cs="Arial"/>
                <w:spacing w:val="2"/>
                <w:sz w:val="24"/>
                <w:szCs w:val="24"/>
              </w:rPr>
              <w:t>м</w:t>
            </w:r>
            <w:r w:rsidRPr="00382B5C">
              <w:rPr>
                <w:rFonts w:ascii="Arial" w:eastAsia="Arial" w:hAnsi="Arial" w:cs="Arial"/>
                <w:sz w:val="24"/>
                <w:szCs w:val="24"/>
              </w:rPr>
              <w:t>ена</w:t>
            </w:r>
            <w:r w:rsidRPr="00382B5C">
              <w:rPr>
                <w:rFonts w:ascii="Arial" w:eastAsia="Arial" w:hAnsi="Arial" w:cs="Arial"/>
                <w:spacing w:val="2"/>
                <w:sz w:val="24"/>
                <w:szCs w:val="24"/>
              </w:rPr>
              <w:t>т</w:t>
            </w:r>
            <w:r w:rsidRPr="00382B5C">
              <w:rPr>
                <w:rFonts w:ascii="Arial" w:eastAsia="Arial" w:hAnsi="Arial" w:cs="Arial"/>
                <w:sz w:val="24"/>
                <w:szCs w:val="24"/>
              </w:rPr>
              <w:t>а.</w:t>
            </w:r>
          </w:p>
        </w:tc>
        <w:tc>
          <w:tcPr>
            <w:tcW w:w="1536"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before="8" w:line="1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ind w:left="100"/>
              <w:rPr>
                <w:rFonts w:ascii="Arial" w:eastAsia="Arial" w:hAnsi="Arial" w:cs="Arial"/>
                <w:sz w:val="24"/>
                <w:szCs w:val="24"/>
                <w:lang w:val="sr-Cyrl-CS"/>
              </w:rPr>
            </w:pPr>
            <w:r w:rsidRPr="00382B5C">
              <w:rPr>
                <w:rFonts w:ascii="Arial" w:eastAsia="Arial" w:hAnsi="Arial" w:cs="Arial"/>
                <w:spacing w:val="1"/>
                <w:sz w:val="24"/>
                <w:szCs w:val="24"/>
              </w:rPr>
              <w:t>П</w:t>
            </w:r>
            <w:r w:rsidRPr="00382B5C">
              <w:rPr>
                <w:rFonts w:ascii="Arial" w:eastAsia="Arial" w:hAnsi="Arial" w:cs="Arial"/>
                <w:spacing w:val="1"/>
                <w:sz w:val="24"/>
                <w:szCs w:val="24"/>
                <w:lang w:val="sr-Cyrl-CS"/>
              </w:rPr>
              <w:t>едагог</w:t>
            </w:r>
          </w:p>
        </w:tc>
      </w:tr>
      <w:tr w:rsidR="00C078DB" w:rsidRPr="00382B5C" w:rsidTr="00DB56D6">
        <w:trPr>
          <w:trHeight w:hRule="exact" w:val="2253"/>
        </w:trPr>
        <w:tc>
          <w:tcPr>
            <w:tcW w:w="1532"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before="7" w:line="220" w:lineRule="exact"/>
              <w:rPr>
                <w:rFonts w:ascii="Arial" w:hAnsi="Arial" w:cs="Arial"/>
                <w:sz w:val="24"/>
                <w:szCs w:val="24"/>
              </w:rPr>
            </w:pPr>
          </w:p>
          <w:p w:rsidR="00C078DB" w:rsidRPr="00382B5C" w:rsidRDefault="00C078DB" w:rsidP="00C078DB">
            <w:pPr>
              <w:ind w:left="100" w:right="130"/>
              <w:rPr>
                <w:rFonts w:ascii="Arial" w:eastAsia="Arial" w:hAnsi="Arial" w:cs="Arial"/>
                <w:sz w:val="24"/>
                <w:szCs w:val="24"/>
              </w:rPr>
            </w:pPr>
            <w:r w:rsidRPr="00382B5C">
              <w:rPr>
                <w:rFonts w:ascii="Arial" w:eastAsia="Arial" w:hAnsi="Arial" w:cs="Arial"/>
                <w:spacing w:val="1"/>
                <w:sz w:val="24"/>
                <w:szCs w:val="24"/>
              </w:rPr>
              <w:t>И</w:t>
            </w:r>
            <w:r w:rsidRPr="00382B5C">
              <w:rPr>
                <w:rFonts w:ascii="Arial" w:eastAsia="Arial" w:hAnsi="Arial" w:cs="Arial"/>
                <w:sz w:val="24"/>
                <w:szCs w:val="24"/>
              </w:rPr>
              <w:t>нд</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pacing w:val="1"/>
                <w:sz w:val="24"/>
                <w:szCs w:val="24"/>
              </w:rPr>
              <w:t>ид</w:t>
            </w:r>
            <w:r w:rsidRPr="00382B5C">
              <w:rPr>
                <w:rFonts w:ascii="Arial" w:eastAsia="Arial" w:hAnsi="Arial" w:cs="Arial"/>
                <w:spacing w:val="-4"/>
                <w:sz w:val="24"/>
                <w:szCs w:val="24"/>
              </w:rPr>
              <w:t>у</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 xml:space="preserve">н и </w:t>
            </w:r>
            <w:r w:rsidRPr="00382B5C">
              <w:rPr>
                <w:rFonts w:ascii="Arial" w:eastAsia="Arial" w:hAnsi="Arial" w:cs="Arial"/>
                <w:spacing w:val="1"/>
                <w:sz w:val="24"/>
                <w:szCs w:val="24"/>
              </w:rPr>
              <w:t>с</w:t>
            </w:r>
            <w:r w:rsidRPr="00382B5C">
              <w:rPr>
                <w:rFonts w:ascii="Arial" w:eastAsia="Arial" w:hAnsi="Arial" w:cs="Arial"/>
                <w:sz w:val="24"/>
                <w:szCs w:val="24"/>
              </w:rPr>
              <w:t>ав</w:t>
            </w:r>
            <w:r w:rsidRPr="00382B5C">
              <w:rPr>
                <w:rFonts w:ascii="Arial" w:eastAsia="Arial" w:hAnsi="Arial" w:cs="Arial"/>
                <w:spacing w:val="-1"/>
                <w:sz w:val="24"/>
                <w:szCs w:val="24"/>
              </w:rPr>
              <w:t>е</w:t>
            </w:r>
            <w:r w:rsidRPr="00382B5C">
              <w:rPr>
                <w:rFonts w:ascii="Arial" w:eastAsia="Arial" w:hAnsi="Arial" w:cs="Arial"/>
                <w:sz w:val="24"/>
                <w:szCs w:val="24"/>
              </w:rPr>
              <w:t>т</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ав</w:t>
            </w:r>
            <w:r w:rsidRPr="00382B5C">
              <w:rPr>
                <w:rFonts w:ascii="Arial" w:eastAsia="Arial" w:hAnsi="Arial" w:cs="Arial"/>
                <w:spacing w:val="2"/>
                <w:sz w:val="24"/>
                <w:szCs w:val="24"/>
              </w:rPr>
              <w:t>н</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1"/>
                <w:sz w:val="24"/>
                <w:szCs w:val="24"/>
              </w:rPr>
              <w:t>о</w:t>
            </w:r>
            <w:r w:rsidRPr="00382B5C">
              <w:rPr>
                <w:rFonts w:ascii="Arial" w:eastAsia="Arial" w:hAnsi="Arial" w:cs="Arial"/>
                <w:sz w:val="24"/>
                <w:szCs w:val="24"/>
              </w:rPr>
              <w:t>ри</w:t>
            </w:r>
            <w:r w:rsidRPr="00382B5C">
              <w:rPr>
                <w:rFonts w:ascii="Arial" w:eastAsia="Arial" w:hAnsi="Arial" w:cs="Arial"/>
                <w:spacing w:val="-10"/>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4"/>
                <w:sz w:val="24"/>
                <w:szCs w:val="24"/>
              </w:rPr>
              <w:t>у</w:t>
            </w:r>
            <w:r w:rsidRPr="00382B5C">
              <w:rPr>
                <w:rFonts w:ascii="Arial" w:eastAsia="Arial" w:hAnsi="Arial" w:cs="Arial"/>
                <w:spacing w:val="2"/>
                <w:sz w:val="24"/>
                <w:szCs w:val="24"/>
              </w:rPr>
              <w:t>ч</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pacing w:val="1"/>
                <w:sz w:val="24"/>
                <w:szCs w:val="24"/>
              </w:rPr>
              <w:t>ци</w:t>
            </w:r>
            <w:r w:rsidRPr="00382B5C">
              <w:rPr>
                <w:rFonts w:ascii="Arial" w:eastAsia="Arial" w:hAnsi="Arial" w:cs="Arial"/>
                <w:sz w:val="24"/>
                <w:szCs w:val="24"/>
              </w:rPr>
              <w:t>ма</w:t>
            </w:r>
            <w:r w:rsidRPr="00382B5C">
              <w:rPr>
                <w:rFonts w:ascii="Arial" w:eastAsia="Arial" w:hAnsi="Arial" w:cs="Arial"/>
                <w:spacing w:val="-9"/>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2"/>
                <w:sz w:val="24"/>
                <w:szCs w:val="24"/>
              </w:rPr>
              <w:t>е</w:t>
            </w:r>
            <w:r w:rsidRPr="00382B5C">
              <w:rPr>
                <w:rFonts w:ascii="Arial" w:eastAsia="Arial" w:hAnsi="Arial" w:cs="Arial"/>
                <w:sz w:val="24"/>
                <w:szCs w:val="24"/>
              </w:rPr>
              <w:t>љ</w:t>
            </w:r>
            <w:r w:rsidRPr="00382B5C">
              <w:rPr>
                <w:rFonts w:ascii="Arial" w:eastAsia="Arial" w:hAnsi="Arial" w:cs="Arial"/>
                <w:spacing w:val="1"/>
                <w:sz w:val="24"/>
                <w:szCs w:val="24"/>
              </w:rPr>
              <w:t>и</w:t>
            </w:r>
            <w:r w:rsidRPr="00382B5C">
              <w:rPr>
                <w:rFonts w:ascii="Arial" w:eastAsia="Arial" w:hAnsi="Arial" w:cs="Arial"/>
                <w:sz w:val="24"/>
                <w:szCs w:val="24"/>
              </w:rPr>
              <w:t>ма</w:t>
            </w:r>
          </w:p>
        </w:tc>
        <w:tc>
          <w:tcPr>
            <w:tcW w:w="720"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before="6" w:line="16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ind w:left="97"/>
              <w:rPr>
                <w:rFonts w:ascii="Arial" w:eastAsia="Arial" w:hAnsi="Arial" w:cs="Arial"/>
                <w:sz w:val="24"/>
                <w:szCs w:val="24"/>
              </w:rPr>
            </w:pPr>
            <w:r w:rsidRPr="00382B5C">
              <w:rPr>
                <w:rFonts w:ascii="Arial" w:eastAsia="Arial" w:hAnsi="Arial" w:cs="Arial"/>
                <w:spacing w:val="-1"/>
                <w:sz w:val="24"/>
                <w:szCs w:val="24"/>
              </w:rPr>
              <w:t>V</w:t>
            </w:r>
            <w:r w:rsidRPr="00382B5C">
              <w:rPr>
                <w:rFonts w:ascii="Arial" w:eastAsia="Arial" w:hAnsi="Arial" w:cs="Arial"/>
                <w:sz w:val="24"/>
                <w:szCs w:val="24"/>
              </w:rPr>
              <w:t>III</w:t>
            </w:r>
          </w:p>
        </w:tc>
        <w:tc>
          <w:tcPr>
            <w:tcW w:w="5963"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before="17" w:line="240" w:lineRule="exact"/>
              <w:rPr>
                <w:rFonts w:ascii="Arial" w:hAnsi="Arial" w:cs="Arial"/>
                <w:sz w:val="24"/>
                <w:szCs w:val="24"/>
              </w:rPr>
            </w:pPr>
          </w:p>
          <w:p w:rsidR="00C078DB" w:rsidRPr="00382B5C" w:rsidRDefault="00C078DB" w:rsidP="00C078DB">
            <w:pPr>
              <w:ind w:left="97" w:right="807"/>
              <w:rPr>
                <w:rFonts w:ascii="Arial" w:eastAsia="Arial" w:hAnsi="Arial" w:cs="Arial"/>
                <w:sz w:val="24"/>
                <w:szCs w:val="24"/>
              </w:rPr>
            </w:pPr>
            <w:r w:rsidRPr="00382B5C">
              <w:rPr>
                <w:rFonts w:ascii="Arial" w:eastAsia="Arial" w:hAnsi="Arial" w:cs="Arial"/>
                <w:spacing w:val="1"/>
                <w:sz w:val="24"/>
                <w:szCs w:val="24"/>
              </w:rPr>
              <w:t>П</w:t>
            </w:r>
            <w:r w:rsidRPr="00382B5C">
              <w:rPr>
                <w:rFonts w:ascii="Arial" w:eastAsia="Arial" w:hAnsi="Arial" w:cs="Arial"/>
                <w:spacing w:val="2"/>
                <w:sz w:val="24"/>
                <w:szCs w:val="24"/>
              </w:rPr>
              <w:t>р</w:t>
            </w:r>
            <w:r w:rsidRPr="00382B5C">
              <w:rPr>
                <w:rFonts w:ascii="Arial" w:eastAsia="Arial" w:hAnsi="Arial" w:cs="Arial"/>
                <w:spacing w:val="-4"/>
                <w:sz w:val="24"/>
                <w:szCs w:val="24"/>
              </w:rPr>
              <w:t>у</w:t>
            </w:r>
            <w:r w:rsidRPr="00382B5C">
              <w:rPr>
                <w:rFonts w:ascii="Arial" w:eastAsia="Arial" w:hAnsi="Arial" w:cs="Arial"/>
                <w:spacing w:val="1"/>
                <w:sz w:val="24"/>
                <w:szCs w:val="24"/>
              </w:rPr>
              <w:t>ж</w:t>
            </w:r>
            <w:r w:rsidRPr="00382B5C">
              <w:rPr>
                <w:rFonts w:ascii="Arial" w:eastAsia="Arial" w:hAnsi="Arial" w:cs="Arial"/>
                <w:spacing w:val="2"/>
                <w:sz w:val="24"/>
                <w:szCs w:val="24"/>
              </w:rPr>
              <w:t>а</w:t>
            </w:r>
            <w:r w:rsidRPr="00382B5C">
              <w:rPr>
                <w:rFonts w:ascii="Arial" w:eastAsia="Arial" w:hAnsi="Arial" w:cs="Arial"/>
                <w:spacing w:val="-1"/>
                <w:sz w:val="24"/>
                <w:szCs w:val="24"/>
              </w:rPr>
              <w:t>њ</w:t>
            </w:r>
            <w:r w:rsidRPr="00382B5C">
              <w:rPr>
                <w:rFonts w:ascii="Arial" w:eastAsia="Arial" w:hAnsi="Arial" w:cs="Arial"/>
                <w:sz w:val="24"/>
                <w:szCs w:val="24"/>
              </w:rPr>
              <w:t>е</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pacing w:val="-1"/>
                <w:sz w:val="24"/>
                <w:szCs w:val="24"/>
              </w:rPr>
              <w:t>и</w:t>
            </w:r>
            <w:r w:rsidRPr="00382B5C">
              <w:rPr>
                <w:rFonts w:ascii="Arial" w:eastAsia="Arial" w:hAnsi="Arial" w:cs="Arial"/>
                <w:spacing w:val="4"/>
                <w:sz w:val="24"/>
                <w:szCs w:val="24"/>
              </w:rPr>
              <w:t>д</w:t>
            </w:r>
            <w:r w:rsidRPr="00382B5C">
              <w:rPr>
                <w:rFonts w:ascii="Arial" w:eastAsia="Arial" w:hAnsi="Arial" w:cs="Arial"/>
                <w:spacing w:val="-4"/>
                <w:sz w:val="24"/>
                <w:szCs w:val="24"/>
              </w:rPr>
              <w:t>у</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не</w:t>
            </w:r>
            <w:r w:rsidRPr="00382B5C">
              <w:rPr>
                <w:rFonts w:ascii="Arial" w:eastAsia="Arial" w:hAnsi="Arial" w:cs="Arial"/>
                <w:spacing w:val="-1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1"/>
                <w:sz w:val="24"/>
                <w:szCs w:val="24"/>
              </w:rPr>
              <w:t>ћ</w:t>
            </w:r>
            <w:r w:rsidRPr="00382B5C">
              <w:rPr>
                <w:rFonts w:ascii="Arial" w:eastAsia="Arial" w:hAnsi="Arial" w:cs="Arial"/>
                <w:sz w:val="24"/>
                <w:szCs w:val="24"/>
              </w:rPr>
              <w:t>и</w:t>
            </w:r>
            <w:r w:rsidRPr="00382B5C">
              <w:rPr>
                <w:rFonts w:ascii="Arial" w:eastAsia="Arial" w:hAnsi="Arial" w:cs="Arial"/>
                <w:spacing w:val="-6"/>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4"/>
                <w:sz w:val="24"/>
                <w:szCs w:val="24"/>
              </w:rPr>
              <w:t xml:space="preserve"> </w:t>
            </w:r>
            <w:r w:rsidRPr="00382B5C">
              <w:rPr>
                <w:rFonts w:ascii="Arial" w:eastAsia="Arial" w:hAnsi="Arial" w:cs="Arial"/>
                <w:sz w:val="24"/>
                <w:szCs w:val="24"/>
              </w:rPr>
              <w:t>у</w:t>
            </w:r>
            <w:r w:rsidRPr="00382B5C">
              <w:rPr>
                <w:rFonts w:ascii="Arial" w:eastAsia="Arial" w:hAnsi="Arial" w:cs="Arial"/>
                <w:spacing w:val="-5"/>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ц</w:t>
            </w:r>
            <w:r w:rsidRPr="00382B5C">
              <w:rPr>
                <w:rFonts w:ascii="Arial" w:eastAsia="Arial" w:hAnsi="Arial" w:cs="Arial"/>
                <w:spacing w:val="2"/>
                <w:sz w:val="24"/>
                <w:szCs w:val="24"/>
              </w:rPr>
              <w:t>е</w:t>
            </w:r>
            <w:r w:rsidRPr="00382B5C">
              <w:rPr>
                <w:rFonts w:ascii="Arial" w:eastAsia="Arial" w:hAnsi="Arial" w:cs="Arial"/>
                <w:spacing w:val="3"/>
                <w:sz w:val="24"/>
                <w:szCs w:val="24"/>
              </w:rPr>
              <w:t>с</w:t>
            </w:r>
            <w:r w:rsidRPr="00382B5C">
              <w:rPr>
                <w:rFonts w:ascii="Arial" w:eastAsia="Arial" w:hAnsi="Arial" w:cs="Arial"/>
                <w:sz w:val="24"/>
                <w:szCs w:val="24"/>
              </w:rPr>
              <w:t xml:space="preserve">у </w:t>
            </w:r>
            <w:r w:rsidRPr="00382B5C">
              <w:rPr>
                <w:rFonts w:ascii="Arial" w:eastAsia="Arial" w:hAnsi="Arial" w:cs="Arial"/>
                <w:spacing w:val="-1"/>
                <w:sz w:val="24"/>
                <w:szCs w:val="24"/>
              </w:rPr>
              <w:t>д</w:t>
            </w:r>
            <w:r w:rsidRPr="00382B5C">
              <w:rPr>
                <w:rFonts w:ascii="Arial" w:eastAsia="Arial" w:hAnsi="Arial" w:cs="Arial"/>
                <w:sz w:val="24"/>
                <w:szCs w:val="24"/>
              </w:rPr>
              <w:t>оно</w:t>
            </w:r>
            <w:r w:rsidRPr="00382B5C">
              <w:rPr>
                <w:rFonts w:ascii="Arial" w:eastAsia="Arial" w:hAnsi="Arial" w:cs="Arial"/>
                <w:spacing w:val="3"/>
                <w:sz w:val="24"/>
                <w:szCs w:val="24"/>
              </w:rPr>
              <w:t>ш</w:t>
            </w:r>
            <w:r w:rsidRPr="00382B5C">
              <w:rPr>
                <w:rFonts w:ascii="Arial" w:eastAsia="Arial" w:hAnsi="Arial" w:cs="Arial"/>
                <w:sz w:val="24"/>
                <w:szCs w:val="24"/>
              </w:rPr>
              <w:t>е</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0"/>
                <w:sz w:val="24"/>
                <w:szCs w:val="24"/>
              </w:rPr>
              <w:t xml:space="preserve"> </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4"/>
                <w:sz w:val="24"/>
                <w:szCs w:val="24"/>
              </w:rPr>
              <w:t>л</w:t>
            </w:r>
            <w:r w:rsidRPr="00382B5C">
              <w:rPr>
                <w:rFonts w:ascii="Arial" w:eastAsia="Arial" w:hAnsi="Arial" w:cs="Arial"/>
                <w:spacing w:val="-4"/>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6"/>
                <w:sz w:val="24"/>
                <w:szCs w:val="24"/>
              </w:rPr>
              <w:t xml:space="preserve"> </w:t>
            </w:r>
            <w:r w:rsidRPr="00382B5C">
              <w:rPr>
                <w:rFonts w:ascii="Arial" w:eastAsia="Arial" w:hAnsi="Arial" w:cs="Arial"/>
                <w:sz w:val="24"/>
                <w:szCs w:val="24"/>
              </w:rPr>
              <w:t xml:space="preserve">о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њ</w:t>
            </w:r>
            <w:r w:rsidRPr="00382B5C">
              <w:rPr>
                <w:rFonts w:ascii="Arial" w:eastAsia="Arial" w:hAnsi="Arial" w:cs="Arial"/>
                <w:spacing w:val="2"/>
                <w:sz w:val="24"/>
                <w:szCs w:val="24"/>
              </w:rPr>
              <w:t>е</w:t>
            </w:r>
            <w:r w:rsidRPr="00382B5C">
              <w:rPr>
                <w:rFonts w:ascii="Arial" w:eastAsia="Arial" w:hAnsi="Arial" w:cs="Arial"/>
                <w:sz w:val="24"/>
                <w:szCs w:val="24"/>
              </w:rPr>
              <w:t>м</w:t>
            </w:r>
            <w:r w:rsidRPr="00382B5C">
              <w:rPr>
                <w:rFonts w:ascii="Arial" w:eastAsia="Arial" w:hAnsi="Arial" w:cs="Arial"/>
                <w:spacing w:val="-6"/>
                <w:sz w:val="24"/>
                <w:szCs w:val="24"/>
              </w:rPr>
              <w:t xml:space="preserve"> </w:t>
            </w:r>
            <w:r w:rsidRPr="00382B5C">
              <w:rPr>
                <w:rFonts w:ascii="Arial" w:eastAsia="Arial" w:hAnsi="Arial" w:cs="Arial"/>
                <w:sz w:val="24"/>
                <w:szCs w:val="24"/>
              </w:rPr>
              <w:t>ш</w:t>
            </w:r>
            <w:r w:rsidRPr="00382B5C">
              <w:rPr>
                <w:rFonts w:ascii="Arial" w:eastAsia="Arial" w:hAnsi="Arial" w:cs="Arial"/>
                <w:spacing w:val="-1"/>
                <w:sz w:val="24"/>
                <w:szCs w:val="24"/>
              </w:rPr>
              <w:t>к</w:t>
            </w:r>
            <w:r w:rsidRPr="00382B5C">
              <w:rPr>
                <w:rFonts w:ascii="Arial" w:eastAsia="Arial" w:hAnsi="Arial" w:cs="Arial"/>
                <w:spacing w:val="2"/>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3"/>
                <w:sz w:val="24"/>
                <w:szCs w:val="24"/>
              </w:rPr>
              <w:t>њ</w:t>
            </w:r>
            <w:r w:rsidRPr="00382B5C">
              <w:rPr>
                <w:rFonts w:ascii="Arial" w:eastAsia="Arial" w:hAnsi="Arial" w:cs="Arial"/>
                <w:spacing w:val="-4"/>
                <w:sz w:val="24"/>
                <w:szCs w:val="24"/>
              </w:rPr>
              <w:t>у</w:t>
            </w:r>
            <w:r w:rsidRPr="00382B5C">
              <w:rPr>
                <w:rFonts w:ascii="Arial" w:eastAsia="Arial" w:hAnsi="Arial" w:cs="Arial"/>
                <w:sz w:val="24"/>
                <w:szCs w:val="24"/>
              </w:rPr>
              <w:t>,</w:t>
            </w:r>
            <w:r w:rsidRPr="00382B5C">
              <w:rPr>
                <w:rFonts w:ascii="Arial" w:eastAsia="Arial" w:hAnsi="Arial" w:cs="Arial"/>
                <w:spacing w:val="-9"/>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м</w:t>
            </w:r>
            <w:r w:rsidRPr="00382B5C">
              <w:rPr>
                <w:rFonts w:ascii="Arial" w:eastAsia="Arial" w:hAnsi="Arial" w:cs="Arial"/>
                <w:sz w:val="24"/>
                <w:szCs w:val="24"/>
              </w:rPr>
              <w:t>оћ</w:t>
            </w:r>
            <w:r w:rsidRPr="00382B5C">
              <w:rPr>
                <w:rFonts w:ascii="Arial" w:eastAsia="Arial" w:hAnsi="Arial" w:cs="Arial"/>
                <w:spacing w:val="-2"/>
                <w:sz w:val="24"/>
                <w:szCs w:val="24"/>
              </w:rPr>
              <w:t xml:space="preserve"> </w:t>
            </w:r>
            <w:r w:rsidRPr="00382B5C">
              <w:rPr>
                <w:rFonts w:ascii="Arial" w:eastAsia="Arial" w:hAnsi="Arial" w:cs="Arial"/>
                <w:sz w:val="24"/>
                <w:szCs w:val="24"/>
              </w:rPr>
              <w:t>у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2"/>
                <w:sz w:val="24"/>
                <w:szCs w:val="24"/>
              </w:rPr>
              <w:t>р</w:t>
            </w:r>
            <w:r w:rsidRPr="00382B5C">
              <w:rPr>
                <w:rFonts w:ascii="Arial" w:eastAsia="Arial" w:hAnsi="Arial" w:cs="Arial"/>
                <w:sz w:val="24"/>
                <w:szCs w:val="24"/>
              </w:rPr>
              <w:t>ешав</w:t>
            </w:r>
            <w:r w:rsidRPr="00382B5C">
              <w:rPr>
                <w:rFonts w:ascii="Arial" w:eastAsia="Arial" w:hAnsi="Arial" w:cs="Arial"/>
                <w:spacing w:val="1"/>
                <w:sz w:val="24"/>
                <w:szCs w:val="24"/>
              </w:rPr>
              <w:t>а</w:t>
            </w:r>
            <w:r w:rsidRPr="00382B5C">
              <w:rPr>
                <w:rFonts w:ascii="Arial" w:eastAsia="Arial" w:hAnsi="Arial" w:cs="Arial"/>
                <w:spacing w:val="3"/>
                <w:sz w:val="24"/>
                <w:szCs w:val="24"/>
              </w:rPr>
              <w:t>њ</w:t>
            </w:r>
            <w:r w:rsidRPr="00382B5C">
              <w:rPr>
                <w:rFonts w:ascii="Arial" w:eastAsia="Arial" w:hAnsi="Arial" w:cs="Arial"/>
                <w:sz w:val="24"/>
                <w:szCs w:val="24"/>
              </w:rPr>
              <w:t>у</w:t>
            </w:r>
            <w:r w:rsidRPr="00382B5C">
              <w:rPr>
                <w:rFonts w:ascii="Arial" w:eastAsia="Arial" w:hAnsi="Arial" w:cs="Arial"/>
                <w:spacing w:val="-15"/>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2"/>
                <w:sz w:val="24"/>
                <w:szCs w:val="24"/>
              </w:rPr>
              <w:t>м</w:t>
            </w:r>
            <w:r w:rsidRPr="00382B5C">
              <w:rPr>
                <w:rFonts w:ascii="Arial" w:eastAsia="Arial" w:hAnsi="Arial" w:cs="Arial"/>
                <w:sz w:val="24"/>
                <w:szCs w:val="24"/>
              </w:rPr>
              <w:t>а</w:t>
            </w:r>
            <w:r w:rsidRPr="00382B5C">
              <w:rPr>
                <w:rFonts w:ascii="Arial" w:eastAsia="Arial" w:hAnsi="Arial" w:cs="Arial"/>
                <w:spacing w:val="-7"/>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н</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4"/>
                <w:sz w:val="24"/>
                <w:szCs w:val="24"/>
              </w:rPr>
              <w:t>о</w:t>
            </w:r>
            <w:r w:rsidRPr="00382B5C">
              <w:rPr>
                <w:rFonts w:ascii="Arial" w:eastAsia="Arial" w:hAnsi="Arial" w:cs="Arial"/>
                <w:spacing w:val="-4"/>
                <w:sz w:val="24"/>
                <w:szCs w:val="24"/>
              </w:rPr>
              <w:t>у</w:t>
            </w:r>
            <w:r w:rsidRPr="00382B5C">
              <w:rPr>
                <w:rFonts w:ascii="Arial" w:eastAsia="Arial" w:hAnsi="Arial" w:cs="Arial"/>
                <w:spacing w:val="2"/>
                <w:sz w:val="24"/>
                <w:szCs w:val="24"/>
              </w:rPr>
              <w:t>м</w:t>
            </w:r>
            <w:r w:rsidRPr="00382B5C">
              <w:rPr>
                <w:rFonts w:ascii="Arial" w:eastAsia="Arial" w:hAnsi="Arial" w:cs="Arial"/>
                <w:spacing w:val="-1"/>
                <w:sz w:val="24"/>
                <w:szCs w:val="24"/>
              </w:rPr>
              <w:t>и</w:t>
            </w:r>
            <w:r w:rsidRPr="00382B5C">
              <w:rPr>
                <w:rFonts w:ascii="Arial" w:eastAsia="Arial" w:hAnsi="Arial" w:cs="Arial"/>
                <w:spacing w:val="1"/>
                <w:sz w:val="24"/>
                <w:szCs w:val="24"/>
              </w:rPr>
              <w:t>ц</w:t>
            </w:r>
            <w:r w:rsidRPr="00382B5C">
              <w:rPr>
                <w:rFonts w:ascii="Arial" w:eastAsia="Arial" w:hAnsi="Arial" w:cs="Arial"/>
                <w:sz w:val="24"/>
                <w:szCs w:val="24"/>
              </w:rPr>
              <w:t>а</w:t>
            </w:r>
            <w:r w:rsidRPr="00382B5C">
              <w:rPr>
                <w:rFonts w:ascii="Arial" w:eastAsia="Arial" w:hAnsi="Arial" w:cs="Arial"/>
                <w:spacing w:val="-10"/>
                <w:sz w:val="24"/>
                <w:szCs w:val="24"/>
              </w:rPr>
              <w:t xml:space="preserve"> </w:t>
            </w:r>
            <w:r w:rsidRPr="00382B5C">
              <w:rPr>
                <w:rFonts w:ascii="Arial" w:eastAsia="Arial" w:hAnsi="Arial" w:cs="Arial"/>
                <w:spacing w:val="1"/>
                <w:sz w:val="24"/>
                <w:szCs w:val="24"/>
              </w:rPr>
              <w:t>в</w:t>
            </w:r>
            <w:r w:rsidRPr="00382B5C">
              <w:rPr>
                <w:rFonts w:ascii="Arial" w:eastAsia="Arial" w:hAnsi="Arial" w:cs="Arial"/>
                <w:sz w:val="24"/>
                <w:szCs w:val="24"/>
              </w:rPr>
              <w:t>ез</w:t>
            </w:r>
            <w:r w:rsidRPr="00382B5C">
              <w:rPr>
                <w:rFonts w:ascii="Arial" w:eastAsia="Arial" w:hAnsi="Arial" w:cs="Arial"/>
                <w:spacing w:val="-1"/>
                <w:sz w:val="24"/>
                <w:szCs w:val="24"/>
              </w:rPr>
              <w:t>а</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6"/>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pacing w:val="2"/>
                <w:sz w:val="24"/>
                <w:szCs w:val="24"/>
              </w:rPr>
              <w:t>ч</w:t>
            </w:r>
            <w:r w:rsidRPr="00382B5C">
              <w:rPr>
                <w:rFonts w:ascii="Arial" w:eastAsia="Arial" w:hAnsi="Arial" w:cs="Arial"/>
                <w:sz w:val="24"/>
                <w:szCs w:val="24"/>
              </w:rPr>
              <w:t xml:space="preserve">на </w:t>
            </w:r>
            <w:r w:rsidRPr="00382B5C">
              <w:rPr>
                <w:rFonts w:ascii="Arial" w:eastAsia="Arial" w:hAnsi="Arial" w:cs="Arial"/>
                <w:spacing w:val="1"/>
                <w:sz w:val="24"/>
                <w:szCs w:val="24"/>
              </w:rPr>
              <w:t>с</w:t>
            </w:r>
            <w:r w:rsidRPr="00382B5C">
              <w:rPr>
                <w:rFonts w:ascii="Arial" w:eastAsia="Arial" w:hAnsi="Arial" w:cs="Arial"/>
                <w:sz w:val="24"/>
                <w:szCs w:val="24"/>
              </w:rPr>
              <w:t>во</w:t>
            </w:r>
            <w:r w:rsidRPr="00382B5C">
              <w:rPr>
                <w:rFonts w:ascii="Arial" w:eastAsia="Arial" w:hAnsi="Arial" w:cs="Arial"/>
                <w:spacing w:val="1"/>
                <w:sz w:val="24"/>
                <w:szCs w:val="24"/>
              </w:rPr>
              <w:t>јс</w:t>
            </w:r>
            <w:r w:rsidRPr="00382B5C">
              <w:rPr>
                <w:rFonts w:ascii="Arial" w:eastAsia="Arial" w:hAnsi="Arial" w:cs="Arial"/>
                <w:sz w:val="24"/>
                <w:szCs w:val="24"/>
              </w:rPr>
              <w:t>тва</w:t>
            </w:r>
            <w:r w:rsidRPr="00382B5C">
              <w:rPr>
                <w:rFonts w:ascii="Arial" w:eastAsia="Arial" w:hAnsi="Arial" w:cs="Arial"/>
                <w:spacing w:val="-9"/>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не</w:t>
            </w:r>
            <w:r w:rsidRPr="00382B5C">
              <w:rPr>
                <w:rFonts w:ascii="Arial" w:eastAsia="Arial" w:hAnsi="Arial" w:cs="Arial"/>
                <w:spacing w:val="-3"/>
                <w:sz w:val="24"/>
                <w:szCs w:val="24"/>
              </w:rPr>
              <w:t xml:space="preserve"> </w:t>
            </w:r>
            <w:r w:rsidRPr="00382B5C">
              <w:rPr>
                <w:rFonts w:ascii="Arial" w:eastAsia="Arial" w:hAnsi="Arial" w:cs="Arial"/>
                <w:sz w:val="24"/>
                <w:szCs w:val="24"/>
              </w:rPr>
              <w:t>и о</w:t>
            </w:r>
            <w:r w:rsidRPr="00382B5C">
              <w:rPr>
                <w:rFonts w:ascii="Arial" w:eastAsia="Arial" w:hAnsi="Arial" w:cs="Arial"/>
                <w:spacing w:val="1"/>
                <w:sz w:val="24"/>
                <w:szCs w:val="24"/>
              </w:rPr>
              <w:t>бј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8"/>
                <w:sz w:val="24"/>
                <w:szCs w:val="24"/>
              </w:rPr>
              <w:t xml:space="preserve"> </w:t>
            </w:r>
            <w:r w:rsidRPr="00382B5C">
              <w:rPr>
                <w:rFonts w:ascii="Arial" w:eastAsia="Arial" w:hAnsi="Arial" w:cs="Arial"/>
                <w:sz w:val="24"/>
                <w:szCs w:val="24"/>
              </w:rPr>
              <w:t>м</w:t>
            </w:r>
            <w:r w:rsidRPr="00382B5C">
              <w:rPr>
                <w:rFonts w:ascii="Arial" w:eastAsia="Arial" w:hAnsi="Arial" w:cs="Arial"/>
                <w:spacing w:val="-1"/>
                <w:sz w:val="24"/>
                <w:szCs w:val="24"/>
              </w:rPr>
              <w:t>о</w:t>
            </w:r>
            <w:r w:rsidRPr="00382B5C">
              <w:rPr>
                <w:rFonts w:ascii="Arial" w:eastAsia="Arial" w:hAnsi="Arial" w:cs="Arial"/>
                <w:spacing w:val="4"/>
                <w:sz w:val="24"/>
                <w:szCs w:val="24"/>
              </w:rPr>
              <w:t>г</w:t>
            </w:r>
            <w:r w:rsidRPr="00382B5C">
              <w:rPr>
                <w:rFonts w:ascii="Arial" w:eastAsia="Arial" w:hAnsi="Arial" w:cs="Arial"/>
                <w:spacing w:val="-4"/>
                <w:sz w:val="24"/>
                <w:szCs w:val="24"/>
              </w:rPr>
              <w:t>у</w:t>
            </w:r>
            <w:r w:rsidRPr="00382B5C">
              <w:rPr>
                <w:rFonts w:ascii="Arial" w:eastAsia="Arial" w:hAnsi="Arial" w:cs="Arial"/>
                <w:sz w:val="24"/>
                <w:szCs w:val="24"/>
              </w:rPr>
              <w:t>ћ</w:t>
            </w:r>
            <w:r w:rsidRPr="00382B5C">
              <w:rPr>
                <w:rFonts w:ascii="Arial" w:eastAsia="Arial" w:hAnsi="Arial" w:cs="Arial"/>
                <w:spacing w:val="2"/>
                <w:sz w:val="24"/>
                <w:szCs w:val="24"/>
              </w:rPr>
              <w:t>н</w:t>
            </w:r>
            <w:r w:rsidRPr="00382B5C">
              <w:rPr>
                <w:rFonts w:ascii="Arial" w:eastAsia="Arial" w:hAnsi="Arial" w:cs="Arial"/>
                <w:sz w:val="24"/>
                <w:szCs w:val="24"/>
              </w:rPr>
              <w:t>о</w:t>
            </w:r>
            <w:r w:rsidRPr="00382B5C">
              <w:rPr>
                <w:rFonts w:ascii="Arial" w:eastAsia="Arial" w:hAnsi="Arial" w:cs="Arial"/>
                <w:spacing w:val="1"/>
                <w:sz w:val="24"/>
                <w:szCs w:val="24"/>
              </w:rPr>
              <w:t>с</w:t>
            </w:r>
            <w:r w:rsidRPr="00382B5C">
              <w:rPr>
                <w:rFonts w:ascii="Arial" w:eastAsia="Arial" w:hAnsi="Arial" w:cs="Arial"/>
                <w:sz w:val="24"/>
                <w:szCs w:val="24"/>
              </w:rPr>
              <w:t>ти</w:t>
            </w:r>
            <w:r w:rsidRPr="00382B5C">
              <w:rPr>
                <w:rFonts w:ascii="Arial" w:eastAsia="Arial" w:hAnsi="Arial" w:cs="Arial"/>
                <w:spacing w:val="-10"/>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зах</w:t>
            </w:r>
            <w:r w:rsidRPr="00382B5C">
              <w:rPr>
                <w:rFonts w:ascii="Arial" w:eastAsia="Arial" w:hAnsi="Arial" w:cs="Arial"/>
                <w:spacing w:val="2"/>
                <w:sz w:val="24"/>
                <w:szCs w:val="24"/>
              </w:rPr>
              <w:t>те</w:t>
            </w:r>
            <w:r w:rsidRPr="00382B5C">
              <w:rPr>
                <w:rFonts w:ascii="Arial" w:eastAsia="Arial" w:hAnsi="Arial" w:cs="Arial"/>
                <w:sz w:val="24"/>
                <w:szCs w:val="24"/>
              </w:rPr>
              <w:t>ва пр</w:t>
            </w:r>
            <w:r w:rsidRPr="00382B5C">
              <w:rPr>
                <w:rFonts w:ascii="Arial" w:eastAsia="Arial" w:hAnsi="Arial" w:cs="Arial"/>
                <w:spacing w:val="-1"/>
                <w:sz w:val="24"/>
                <w:szCs w:val="24"/>
              </w:rPr>
              <w:t>о</w:t>
            </w:r>
            <w:r w:rsidRPr="00382B5C">
              <w:rPr>
                <w:rFonts w:ascii="Arial" w:eastAsia="Arial" w:hAnsi="Arial" w:cs="Arial"/>
                <w:spacing w:val="1"/>
                <w:sz w:val="24"/>
                <w:szCs w:val="24"/>
              </w:rPr>
              <w:t>ф</w:t>
            </w:r>
            <w:r w:rsidRPr="00382B5C">
              <w:rPr>
                <w:rFonts w:ascii="Arial" w:eastAsia="Arial" w:hAnsi="Arial" w:cs="Arial"/>
                <w:sz w:val="24"/>
                <w:szCs w:val="24"/>
              </w:rPr>
              <w:t>е</w:t>
            </w:r>
            <w:r w:rsidRPr="00382B5C">
              <w:rPr>
                <w:rFonts w:ascii="Arial" w:eastAsia="Arial" w:hAnsi="Arial" w:cs="Arial"/>
                <w:spacing w:val="1"/>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0"/>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1"/>
                <w:sz w:val="24"/>
                <w:szCs w:val="24"/>
              </w:rPr>
              <w:t>д</w:t>
            </w:r>
            <w:r w:rsidRPr="00382B5C">
              <w:rPr>
                <w:rFonts w:ascii="Arial" w:eastAsia="Arial" w:hAnsi="Arial" w:cs="Arial"/>
                <w:spacing w:val="4"/>
                <w:sz w:val="24"/>
                <w:szCs w:val="24"/>
              </w:rPr>
              <w:t>р</w:t>
            </w:r>
            <w:r w:rsidRPr="00382B5C">
              <w:rPr>
                <w:rFonts w:ascii="Arial" w:eastAsia="Arial" w:hAnsi="Arial" w:cs="Arial"/>
                <w:spacing w:val="-4"/>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е</w:t>
            </w:r>
            <w:r w:rsidRPr="00382B5C">
              <w:rPr>
                <w:rFonts w:ascii="Arial" w:eastAsia="Arial" w:hAnsi="Arial" w:cs="Arial"/>
                <w:spacing w:val="-5"/>
                <w:sz w:val="24"/>
                <w:szCs w:val="24"/>
              </w:rPr>
              <w:t xml:space="preserve"> </w:t>
            </w:r>
            <w:r w:rsidRPr="00382B5C">
              <w:rPr>
                <w:rFonts w:ascii="Arial" w:eastAsia="Arial" w:hAnsi="Arial" w:cs="Arial"/>
                <w:sz w:val="24"/>
                <w:szCs w:val="24"/>
              </w:rPr>
              <w:t>стр</w:t>
            </w:r>
            <w:r w:rsidRPr="00382B5C">
              <w:rPr>
                <w:rFonts w:ascii="Arial" w:eastAsia="Arial" w:hAnsi="Arial" w:cs="Arial"/>
                <w:spacing w:val="-1"/>
                <w:sz w:val="24"/>
                <w:szCs w:val="24"/>
              </w:rPr>
              <w:t>а</w:t>
            </w:r>
            <w:r w:rsidRPr="00382B5C">
              <w:rPr>
                <w:rFonts w:ascii="Arial" w:eastAsia="Arial" w:hAnsi="Arial" w:cs="Arial"/>
                <w:spacing w:val="3"/>
                <w:sz w:val="24"/>
                <w:szCs w:val="24"/>
              </w:rPr>
              <w:t>н</w:t>
            </w:r>
            <w:r w:rsidRPr="00382B5C">
              <w:rPr>
                <w:rFonts w:ascii="Arial" w:eastAsia="Arial" w:hAnsi="Arial" w:cs="Arial"/>
                <w:sz w:val="24"/>
                <w:szCs w:val="24"/>
              </w:rPr>
              <w:t>е.</w:t>
            </w:r>
          </w:p>
        </w:tc>
        <w:tc>
          <w:tcPr>
            <w:tcW w:w="1536" w:type="dxa"/>
            <w:tcBorders>
              <w:top w:val="single" w:sz="7" w:space="0" w:color="000000"/>
              <w:left w:val="single" w:sz="7" w:space="0" w:color="000000"/>
              <w:bottom w:val="single" w:sz="7" w:space="0" w:color="000000"/>
              <w:right w:val="single" w:sz="7" w:space="0" w:color="000000"/>
            </w:tcBorders>
          </w:tcPr>
          <w:p w:rsidR="00C078DB" w:rsidRPr="00382B5C" w:rsidRDefault="00C078DB" w:rsidP="00C078DB">
            <w:pPr>
              <w:spacing w:before="6" w:line="16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spacing w:line="200" w:lineRule="exact"/>
              <w:rPr>
                <w:rFonts w:ascii="Arial" w:hAnsi="Arial" w:cs="Arial"/>
                <w:sz w:val="24"/>
                <w:szCs w:val="24"/>
              </w:rPr>
            </w:pPr>
          </w:p>
          <w:p w:rsidR="00C078DB" w:rsidRPr="00382B5C" w:rsidRDefault="00C078DB" w:rsidP="00C078DB">
            <w:pPr>
              <w:ind w:left="100"/>
              <w:rPr>
                <w:rFonts w:ascii="Arial" w:eastAsia="Arial" w:hAnsi="Arial" w:cs="Arial"/>
                <w:sz w:val="24"/>
                <w:szCs w:val="24"/>
              </w:rPr>
            </w:pPr>
            <w:r w:rsidRPr="00382B5C">
              <w:rPr>
                <w:rFonts w:ascii="Arial" w:eastAsia="Arial" w:hAnsi="Arial" w:cs="Arial"/>
                <w:spacing w:val="1"/>
                <w:sz w:val="24"/>
                <w:szCs w:val="24"/>
              </w:rPr>
              <w:t>П</w:t>
            </w:r>
            <w:r w:rsidRPr="00382B5C">
              <w:rPr>
                <w:rFonts w:ascii="Arial" w:eastAsia="Arial" w:hAnsi="Arial" w:cs="Arial"/>
                <w:spacing w:val="1"/>
                <w:sz w:val="24"/>
                <w:szCs w:val="24"/>
                <w:lang w:val="sr-Cyrl-CS"/>
              </w:rPr>
              <w:t>едагог</w:t>
            </w:r>
            <w:r w:rsidRPr="00382B5C">
              <w:rPr>
                <w:rFonts w:ascii="Arial" w:eastAsia="Arial" w:hAnsi="Arial" w:cs="Arial"/>
                <w:sz w:val="24"/>
                <w:szCs w:val="24"/>
              </w:rPr>
              <w:t>.</w:t>
            </w:r>
          </w:p>
        </w:tc>
      </w:tr>
    </w:tbl>
    <w:p w:rsidR="00B31AE4" w:rsidRPr="00382B5C" w:rsidRDefault="00B31AE4" w:rsidP="00B31AE4">
      <w:pPr>
        <w:rPr>
          <w:rFonts w:ascii="Arial" w:hAnsi="Arial" w:cs="Arial"/>
          <w:sz w:val="24"/>
          <w:szCs w:val="24"/>
        </w:rPr>
        <w:sectPr w:rsidR="00B31AE4" w:rsidRPr="00382B5C">
          <w:pgSz w:w="11920" w:h="16860"/>
          <w:pgMar w:top="1200" w:right="740" w:bottom="280" w:left="740" w:header="0" w:footer="735" w:gutter="0"/>
          <w:cols w:space="720"/>
        </w:sectPr>
      </w:pPr>
    </w:p>
    <w:p w:rsidR="00B31AE4" w:rsidRPr="00382B5C" w:rsidRDefault="00C078DB" w:rsidP="00C078DB">
      <w:pPr>
        <w:spacing w:before="32" w:line="240" w:lineRule="exact"/>
        <w:rPr>
          <w:rFonts w:ascii="Arial" w:eastAsia="Arial" w:hAnsi="Arial" w:cs="Arial"/>
          <w:sz w:val="24"/>
          <w:szCs w:val="24"/>
        </w:rPr>
      </w:pPr>
      <w:r w:rsidRPr="00382B5C">
        <w:rPr>
          <w:rFonts w:ascii="Arial" w:hAnsi="Arial" w:cs="Arial"/>
          <w:sz w:val="24"/>
          <w:szCs w:val="24"/>
          <w:lang w:val="sr-Cyrl-CS"/>
        </w:rPr>
        <w:lastRenderedPageBreak/>
        <w:t xml:space="preserve">                                                      </w:t>
      </w:r>
      <w:r w:rsidR="00B31AE4" w:rsidRPr="00382B5C">
        <w:rPr>
          <w:rFonts w:ascii="Arial" w:eastAsia="Arial" w:hAnsi="Arial" w:cs="Arial"/>
          <w:b/>
          <w:position w:val="-1"/>
          <w:sz w:val="24"/>
          <w:szCs w:val="24"/>
          <w:u w:val="thick" w:color="000000"/>
        </w:rPr>
        <w:t xml:space="preserve">2 </w:t>
      </w:r>
      <w:r w:rsidR="00B31AE4" w:rsidRPr="00382B5C">
        <w:rPr>
          <w:rFonts w:ascii="Arial" w:eastAsia="Arial" w:hAnsi="Arial" w:cs="Arial"/>
          <w:b/>
          <w:spacing w:val="-2"/>
          <w:position w:val="-1"/>
          <w:sz w:val="24"/>
          <w:szCs w:val="24"/>
          <w:u w:val="thick" w:color="000000"/>
        </w:rPr>
        <w:t xml:space="preserve"> </w:t>
      </w:r>
      <w:r w:rsidR="00B31AE4" w:rsidRPr="00382B5C">
        <w:rPr>
          <w:rFonts w:ascii="Arial" w:eastAsia="Arial" w:hAnsi="Arial" w:cs="Arial"/>
          <w:b/>
          <w:position w:val="-1"/>
          <w:sz w:val="24"/>
          <w:szCs w:val="24"/>
          <w:u w:val="thick" w:color="000000"/>
        </w:rPr>
        <w:t>.  П</w:t>
      </w:r>
      <w:r w:rsidR="00B31AE4" w:rsidRPr="00382B5C">
        <w:rPr>
          <w:rFonts w:ascii="Arial" w:eastAsia="Arial" w:hAnsi="Arial" w:cs="Arial"/>
          <w:b/>
          <w:spacing w:val="-1"/>
          <w:position w:val="-1"/>
          <w:sz w:val="24"/>
          <w:szCs w:val="24"/>
          <w:u w:val="thick" w:color="000000"/>
        </w:rPr>
        <w:t>Р</w:t>
      </w:r>
      <w:r w:rsidR="00B31AE4" w:rsidRPr="00382B5C">
        <w:rPr>
          <w:rFonts w:ascii="Arial" w:eastAsia="Arial" w:hAnsi="Arial" w:cs="Arial"/>
          <w:b/>
          <w:position w:val="-1"/>
          <w:sz w:val="24"/>
          <w:szCs w:val="24"/>
          <w:u w:val="thick" w:color="000000"/>
        </w:rPr>
        <w:t>ОГР</w:t>
      </w:r>
      <w:r w:rsidR="00B31AE4" w:rsidRPr="00382B5C">
        <w:rPr>
          <w:rFonts w:ascii="Arial" w:eastAsia="Arial" w:hAnsi="Arial" w:cs="Arial"/>
          <w:b/>
          <w:spacing w:val="-8"/>
          <w:position w:val="-1"/>
          <w:sz w:val="24"/>
          <w:szCs w:val="24"/>
          <w:u w:val="thick" w:color="000000"/>
        </w:rPr>
        <w:t>А</w:t>
      </w:r>
      <w:r w:rsidR="00B31AE4" w:rsidRPr="00382B5C">
        <w:rPr>
          <w:rFonts w:ascii="Arial" w:eastAsia="Arial" w:hAnsi="Arial" w:cs="Arial"/>
          <w:b/>
          <w:position w:val="-1"/>
          <w:sz w:val="24"/>
          <w:szCs w:val="24"/>
          <w:u w:val="thick" w:color="000000"/>
        </w:rPr>
        <w:t xml:space="preserve">М </w:t>
      </w:r>
      <w:r w:rsidR="00B31AE4" w:rsidRPr="00382B5C">
        <w:rPr>
          <w:rFonts w:ascii="Arial" w:eastAsia="Arial" w:hAnsi="Arial" w:cs="Arial"/>
          <w:b/>
          <w:spacing w:val="2"/>
          <w:position w:val="-1"/>
          <w:sz w:val="24"/>
          <w:szCs w:val="24"/>
          <w:u w:val="thick" w:color="000000"/>
        </w:rPr>
        <w:t xml:space="preserve"> </w:t>
      </w:r>
      <w:r w:rsidR="00B31AE4" w:rsidRPr="00382B5C">
        <w:rPr>
          <w:rFonts w:ascii="Arial" w:eastAsia="Arial" w:hAnsi="Arial" w:cs="Arial"/>
          <w:b/>
          <w:spacing w:val="-1"/>
          <w:position w:val="-1"/>
          <w:sz w:val="24"/>
          <w:szCs w:val="24"/>
          <w:u w:val="thick" w:color="000000"/>
        </w:rPr>
        <w:t>З</w:t>
      </w:r>
      <w:r w:rsidR="00B31AE4" w:rsidRPr="00382B5C">
        <w:rPr>
          <w:rFonts w:ascii="Arial" w:eastAsia="Arial" w:hAnsi="Arial" w:cs="Arial"/>
          <w:b/>
          <w:position w:val="-1"/>
          <w:sz w:val="24"/>
          <w:szCs w:val="24"/>
          <w:u w:val="thick" w:color="000000"/>
        </w:rPr>
        <w:t>ДР</w:t>
      </w:r>
      <w:r w:rsidR="00B31AE4" w:rsidRPr="00382B5C">
        <w:rPr>
          <w:rFonts w:ascii="Arial" w:eastAsia="Arial" w:hAnsi="Arial" w:cs="Arial"/>
          <w:b/>
          <w:spacing w:val="-6"/>
          <w:position w:val="-1"/>
          <w:sz w:val="24"/>
          <w:szCs w:val="24"/>
          <w:u w:val="thick" w:color="000000"/>
        </w:rPr>
        <w:t>А</w:t>
      </w:r>
      <w:r w:rsidR="00B31AE4" w:rsidRPr="00382B5C">
        <w:rPr>
          <w:rFonts w:ascii="Arial" w:eastAsia="Arial" w:hAnsi="Arial" w:cs="Arial"/>
          <w:b/>
          <w:spacing w:val="-1"/>
          <w:position w:val="-1"/>
          <w:sz w:val="24"/>
          <w:szCs w:val="24"/>
          <w:u w:val="thick" w:color="000000"/>
        </w:rPr>
        <w:t>В</w:t>
      </w:r>
      <w:r w:rsidR="00B31AE4" w:rsidRPr="00382B5C">
        <w:rPr>
          <w:rFonts w:ascii="Arial" w:eastAsia="Arial" w:hAnsi="Arial" w:cs="Arial"/>
          <w:b/>
          <w:position w:val="-1"/>
          <w:sz w:val="24"/>
          <w:szCs w:val="24"/>
          <w:u w:val="thick" w:color="000000"/>
        </w:rPr>
        <w:t>С</w:t>
      </w:r>
      <w:r w:rsidR="00B31AE4" w:rsidRPr="00382B5C">
        <w:rPr>
          <w:rFonts w:ascii="Arial" w:eastAsia="Arial" w:hAnsi="Arial" w:cs="Arial"/>
          <w:b/>
          <w:spacing w:val="-3"/>
          <w:position w:val="-1"/>
          <w:sz w:val="24"/>
          <w:szCs w:val="24"/>
          <w:u w:val="thick" w:color="000000"/>
        </w:rPr>
        <w:t>Т</w:t>
      </w:r>
      <w:r w:rsidR="00B31AE4" w:rsidRPr="00382B5C">
        <w:rPr>
          <w:rFonts w:ascii="Arial" w:eastAsia="Arial" w:hAnsi="Arial" w:cs="Arial"/>
          <w:b/>
          <w:spacing w:val="-1"/>
          <w:position w:val="-1"/>
          <w:sz w:val="24"/>
          <w:szCs w:val="24"/>
          <w:u w:val="thick" w:color="000000"/>
        </w:rPr>
        <w:t>В</w:t>
      </w:r>
      <w:r w:rsidR="00B31AE4" w:rsidRPr="00382B5C">
        <w:rPr>
          <w:rFonts w:ascii="Arial" w:eastAsia="Arial" w:hAnsi="Arial" w:cs="Arial"/>
          <w:b/>
          <w:position w:val="-1"/>
          <w:sz w:val="24"/>
          <w:szCs w:val="24"/>
          <w:u w:val="thick" w:color="000000"/>
        </w:rPr>
        <w:t>Е</w:t>
      </w:r>
      <w:r w:rsidR="00B31AE4" w:rsidRPr="00382B5C">
        <w:rPr>
          <w:rFonts w:ascii="Arial" w:eastAsia="Arial" w:hAnsi="Arial" w:cs="Arial"/>
          <w:b/>
          <w:spacing w:val="-1"/>
          <w:position w:val="-1"/>
          <w:sz w:val="24"/>
          <w:szCs w:val="24"/>
          <w:u w:val="thick" w:color="000000"/>
        </w:rPr>
        <w:t>Н</w:t>
      </w:r>
      <w:r w:rsidR="00B31AE4" w:rsidRPr="00382B5C">
        <w:rPr>
          <w:rFonts w:ascii="Arial" w:eastAsia="Arial" w:hAnsi="Arial" w:cs="Arial"/>
          <w:b/>
          <w:position w:val="-1"/>
          <w:sz w:val="24"/>
          <w:szCs w:val="24"/>
          <w:u w:val="thick" w:color="000000"/>
        </w:rPr>
        <w:t>Е  П</w:t>
      </w:r>
      <w:r w:rsidR="00B31AE4" w:rsidRPr="00382B5C">
        <w:rPr>
          <w:rFonts w:ascii="Arial" w:eastAsia="Arial" w:hAnsi="Arial" w:cs="Arial"/>
          <w:b/>
          <w:spacing w:val="-1"/>
          <w:position w:val="-1"/>
          <w:sz w:val="24"/>
          <w:szCs w:val="24"/>
          <w:u w:val="thick" w:color="000000"/>
        </w:rPr>
        <w:t>РЕ</w:t>
      </w:r>
      <w:r w:rsidR="00B31AE4" w:rsidRPr="00382B5C">
        <w:rPr>
          <w:rFonts w:ascii="Arial" w:eastAsia="Arial" w:hAnsi="Arial" w:cs="Arial"/>
          <w:b/>
          <w:position w:val="-1"/>
          <w:sz w:val="24"/>
          <w:szCs w:val="24"/>
          <w:u w:val="thick" w:color="000000"/>
        </w:rPr>
        <w:t>В</w:t>
      </w:r>
      <w:r w:rsidR="00B31AE4" w:rsidRPr="00382B5C">
        <w:rPr>
          <w:rFonts w:ascii="Arial" w:eastAsia="Arial" w:hAnsi="Arial" w:cs="Arial"/>
          <w:b/>
          <w:spacing w:val="-1"/>
          <w:position w:val="-1"/>
          <w:sz w:val="24"/>
          <w:szCs w:val="24"/>
          <w:u w:val="thick" w:color="000000"/>
        </w:rPr>
        <w:t>ЕН</w:t>
      </w:r>
      <w:r w:rsidR="00B31AE4" w:rsidRPr="00382B5C">
        <w:rPr>
          <w:rFonts w:ascii="Arial" w:eastAsia="Arial" w:hAnsi="Arial" w:cs="Arial"/>
          <w:b/>
          <w:position w:val="-1"/>
          <w:sz w:val="24"/>
          <w:szCs w:val="24"/>
          <w:u w:val="thick" w:color="000000"/>
        </w:rPr>
        <w:t>Ц</w:t>
      </w:r>
      <w:r w:rsidR="00B31AE4" w:rsidRPr="00382B5C">
        <w:rPr>
          <w:rFonts w:ascii="Arial" w:eastAsia="Arial" w:hAnsi="Arial" w:cs="Arial"/>
          <w:b/>
          <w:spacing w:val="-1"/>
          <w:position w:val="-1"/>
          <w:sz w:val="24"/>
          <w:szCs w:val="24"/>
          <w:u w:val="thick" w:color="000000"/>
        </w:rPr>
        <w:t>И</w:t>
      </w:r>
      <w:r w:rsidR="00B31AE4" w:rsidRPr="00382B5C">
        <w:rPr>
          <w:rFonts w:ascii="Arial" w:eastAsia="Arial" w:hAnsi="Arial" w:cs="Arial"/>
          <w:b/>
          <w:position w:val="-1"/>
          <w:sz w:val="24"/>
          <w:szCs w:val="24"/>
          <w:u w:val="thick" w:color="000000"/>
        </w:rPr>
        <w:t>ЈЕ</w:t>
      </w:r>
      <w:r w:rsidR="00B31AE4" w:rsidRPr="00382B5C">
        <w:rPr>
          <w:rFonts w:ascii="Arial" w:eastAsia="Arial" w:hAnsi="Arial" w:cs="Arial"/>
          <w:b/>
          <w:spacing w:val="2"/>
          <w:position w:val="-1"/>
          <w:sz w:val="24"/>
          <w:szCs w:val="24"/>
          <w:u w:val="thick" w:color="000000"/>
        </w:rPr>
        <w:t xml:space="preserve"> </w:t>
      </w:r>
    </w:p>
    <w:p w:rsidR="00231D71" w:rsidRPr="00382B5C" w:rsidRDefault="00231D71" w:rsidP="00B31AE4">
      <w:pPr>
        <w:spacing w:before="8" w:line="220" w:lineRule="exact"/>
        <w:rPr>
          <w:rFonts w:ascii="Arial" w:hAnsi="Arial" w:cs="Arial"/>
          <w:sz w:val="24"/>
          <w:szCs w:val="24"/>
        </w:rPr>
      </w:pPr>
    </w:p>
    <w:p w:rsidR="00231D71" w:rsidRPr="00382B5C" w:rsidRDefault="000239AE" w:rsidP="00B31AE4">
      <w:pPr>
        <w:spacing w:before="8" w:line="220" w:lineRule="exact"/>
        <w:rPr>
          <w:rFonts w:ascii="Arial" w:hAnsi="Arial" w:cs="Arial"/>
          <w:sz w:val="24"/>
          <w:szCs w:val="24"/>
        </w:rPr>
      </w:pPr>
      <w:r w:rsidRPr="00382B5C">
        <w:rPr>
          <w:rFonts w:ascii="Arial" w:hAnsi="Arial" w:cs="Arial"/>
          <w:sz w:val="24"/>
          <w:szCs w:val="24"/>
        </w:rPr>
        <w:t xml:space="preserve">            </w:t>
      </w:r>
      <w:r w:rsidR="00231D71" w:rsidRPr="00382B5C">
        <w:rPr>
          <w:rFonts w:ascii="Arial" w:hAnsi="Arial" w:cs="Arial"/>
          <w:sz w:val="24"/>
          <w:szCs w:val="24"/>
        </w:rPr>
        <w:t xml:space="preserve"> Због актуелне ситуације изазване вирусом ковид</w:t>
      </w:r>
      <w:r w:rsidR="008662A2" w:rsidRPr="00382B5C">
        <w:rPr>
          <w:rFonts w:ascii="Arial" w:hAnsi="Arial" w:cs="Arial"/>
          <w:sz w:val="24"/>
          <w:szCs w:val="24"/>
        </w:rPr>
        <w:t>-</w:t>
      </w:r>
      <w:r w:rsidR="00231D71" w:rsidRPr="00382B5C">
        <w:rPr>
          <w:rFonts w:ascii="Arial" w:hAnsi="Arial" w:cs="Arial"/>
          <w:sz w:val="24"/>
          <w:szCs w:val="24"/>
        </w:rPr>
        <w:t xml:space="preserve"> 19, уређен је начин планирања, организовања и остваривања образовно-васпитног рада</w:t>
      </w:r>
      <w:r w:rsidR="008662A2" w:rsidRPr="00382B5C">
        <w:rPr>
          <w:rFonts w:ascii="Arial" w:hAnsi="Arial" w:cs="Arial"/>
          <w:sz w:val="24"/>
          <w:szCs w:val="24"/>
        </w:rPr>
        <w:t xml:space="preserve"> у школи који ћ</w:t>
      </w:r>
      <w:r w:rsidR="00DB56D6">
        <w:rPr>
          <w:rFonts w:ascii="Arial" w:hAnsi="Arial" w:cs="Arial"/>
          <w:sz w:val="24"/>
          <w:szCs w:val="24"/>
        </w:rPr>
        <w:t>е се примењивати у школској 2021</w:t>
      </w:r>
      <w:r w:rsidR="008662A2" w:rsidRPr="00382B5C">
        <w:rPr>
          <w:rFonts w:ascii="Arial" w:hAnsi="Arial" w:cs="Arial"/>
          <w:sz w:val="24"/>
          <w:szCs w:val="24"/>
        </w:rPr>
        <w:t>/20</w:t>
      </w:r>
      <w:r w:rsidR="00DB56D6">
        <w:rPr>
          <w:rFonts w:ascii="Arial" w:hAnsi="Arial" w:cs="Arial"/>
          <w:sz w:val="24"/>
          <w:szCs w:val="24"/>
        </w:rPr>
        <w:t>22</w:t>
      </w:r>
      <w:r w:rsidR="008662A2" w:rsidRPr="00382B5C">
        <w:rPr>
          <w:rFonts w:ascii="Arial" w:hAnsi="Arial" w:cs="Arial"/>
          <w:sz w:val="24"/>
          <w:szCs w:val="24"/>
        </w:rPr>
        <w:t xml:space="preserve">.години. </w:t>
      </w:r>
    </w:p>
    <w:p w:rsidR="008662A2" w:rsidRPr="00382B5C" w:rsidRDefault="000239AE" w:rsidP="00B31AE4">
      <w:pPr>
        <w:spacing w:before="8" w:line="220" w:lineRule="exact"/>
        <w:rPr>
          <w:rFonts w:ascii="Arial" w:hAnsi="Arial" w:cs="Arial"/>
          <w:sz w:val="24"/>
          <w:szCs w:val="24"/>
        </w:rPr>
      </w:pPr>
      <w:r w:rsidRPr="00382B5C">
        <w:rPr>
          <w:rFonts w:ascii="Arial" w:hAnsi="Arial" w:cs="Arial"/>
          <w:sz w:val="24"/>
          <w:szCs w:val="24"/>
        </w:rPr>
        <w:t xml:space="preserve">            </w:t>
      </w:r>
      <w:r w:rsidR="008662A2" w:rsidRPr="00382B5C">
        <w:rPr>
          <w:rFonts w:ascii="Arial" w:hAnsi="Arial" w:cs="Arial"/>
          <w:sz w:val="24"/>
          <w:szCs w:val="24"/>
        </w:rPr>
        <w:t>Настава у ОШ“Угљаре“</w:t>
      </w:r>
      <w:r w:rsidR="00CA7F85" w:rsidRPr="00382B5C">
        <w:rPr>
          <w:rFonts w:ascii="Arial" w:hAnsi="Arial" w:cs="Arial"/>
          <w:sz w:val="24"/>
          <w:szCs w:val="24"/>
        </w:rPr>
        <w:t xml:space="preserve"> у Угљару  од 1.септембра </w:t>
      </w:r>
      <w:r w:rsidR="008662A2" w:rsidRPr="00382B5C">
        <w:rPr>
          <w:rFonts w:ascii="Arial" w:hAnsi="Arial" w:cs="Arial"/>
          <w:sz w:val="24"/>
          <w:szCs w:val="24"/>
        </w:rPr>
        <w:t xml:space="preserve"> реализује </w:t>
      </w:r>
      <w:r w:rsidR="00CA7F85" w:rsidRPr="00382B5C">
        <w:rPr>
          <w:rFonts w:ascii="Arial" w:hAnsi="Arial" w:cs="Arial"/>
          <w:sz w:val="24"/>
          <w:szCs w:val="24"/>
        </w:rPr>
        <w:t xml:space="preserve"> се </w:t>
      </w:r>
      <w:r w:rsidR="00DB56D6">
        <w:rPr>
          <w:rFonts w:ascii="Arial" w:hAnsi="Arial" w:cs="Arial"/>
          <w:sz w:val="24"/>
          <w:szCs w:val="24"/>
        </w:rPr>
        <w:t>онлајн  почевши</w:t>
      </w:r>
      <w:r w:rsidR="008662A2" w:rsidRPr="00382B5C">
        <w:rPr>
          <w:rFonts w:ascii="Arial" w:hAnsi="Arial" w:cs="Arial"/>
          <w:sz w:val="24"/>
          <w:szCs w:val="24"/>
        </w:rPr>
        <w:t xml:space="preserve"> од </w:t>
      </w:r>
      <w:r w:rsidR="00DB56D6">
        <w:rPr>
          <w:rFonts w:ascii="Arial" w:hAnsi="Arial" w:cs="Arial"/>
          <w:sz w:val="24"/>
          <w:szCs w:val="24"/>
        </w:rPr>
        <w:t xml:space="preserve">01.09.2021.године </w:t>
      </w:r>
      <w:r w:rsidR="008662A2" w:rsidRPr="00382B5C">
        <w:rPr>
          <w:rFonts w:ascii="Arial" w:hAnsi="Arial" w:cs="Arial"/>
          <w:sz w:val="24"/>
          <w:szCs w:val="24"/>
        </w:rPr>
        <w:t>док се не створе услови за непосредни рад у школи.</w:t>
      </w:r>
    </w:p>
    <w:p w:rsidR="00CA7F85" w:rsidRPr="00DB56D6" w:rsidRDefault="000239AE" w:rsidP="00B31AE4">
      <w:pPr>
        <w:spacing w:before="8" w:line="220" w:lineRule="exact"/>
        <w:rPr>
          <w:rFonts w:ascii="Arial" w:hAnsi="Arial" w:cs="Arial"/>
          <w:sz w:val="24"/>
          <w:szCs w:val="24"/>
        </w:rPr>
      </w:pPr>
      <w:r w:rsidRPr="00382B5C">
        <w:rPr>
          <w:rFonts w:ascii="Arial" w:hAnsi="Arial" w:cs="Arial"/>
          <w:sz w:val="24"/>
          <w:szCs w:val="24"/>
        </w:rPr>
        <w:t xml:space="preserve">       Ради спречавања  ширења заразне болести Ковид-19, обавезно је ношење заштитних маски, одржавање међусобног растојања од најмање 1и по</w:t>
      </w:r>
      <w:r w:rsidR="00CA7F85" w:rsidRPr="00382B5C">
        <w:rPr>
          <w:rFonts w:ascii="Arial" w:hAnsi="Arial" w:cs="Arial"/>
          <w:sz w:val="24"/>
          <w:szCs w:val="24"/>
        </w:rPr>
        <w:t xml:space="preserve"> метар између два лица</w:t>
      </w:r>
      <w:r w:rsidR="00DB56D6">
        <w:rPr>
          <w:rFonts w:ascii="Arial" w:hAnsi="Arial" w:cs="Arial"/>
          <w:sz w:val="24"/>
          <w:szCs w:val="24"/>
        </w:rPr>
        <w:t>.</w:t>
      </w:r>
    </w:p>
    <w:p w:rsidR="00B31AE4" w:rsidRPr="00382B5C" w:rsidRDefault="00CA7F85" w:rsidP="00CA7F85">
      <w:pPr>
        <w:spacing w:before="8" w:line="220" w:lineRule="exact"/>
        <w:rPr>
          <w:rFonts w:ascii="Arial" w:hAnsi="Arial" w:cs="Arial"/>
          <w:sz w:val="24"/>
          <w:szCs w:val="24"/>
        </w:rPr>
      </w:pPr>
      <w:r w:rsidRPr="00382B5C">
        <w:rPr>
          <w:rFonts w:ascii="Arial" w:hAnsi="Arial" w:cs="Arial"/>
          <w:sz w:val="24"/>
          <w:szCs w:val="24"/>
        </w:rPr>
        <w:t xml:space="preserve">                    </w:t>
      </w:r>
      <w:r w:rsidR="00B31AE4" w:rsidRPr="00382B5C">
        <w:rPr>
          <w:rFonts w:ascii="Arial" w:eastAsia="Arial" w:hAnsi="Arial" w:cs="Arial"/>
          <w:sz w:val="24"/>
          <w:szCs w:val="24"/>
        </w:rPr>
        <w:t>П</w:t>
      </w:r>
      <w:r w:rsidR="00B31AE4" w:rsidRPr="00382B5C">
        <w:rPr>
          <w:rFonts w:ascii="Arial" w:eastAsia="Arial" w:hAnsi="Arial" w:cs="Arial"/>
          <w:spacing w:val="-1"/>
          <w:sz w:val="24"/>
          <w:szCs w:val="24"/>
        </w:rPr>
        <w:t>р</w:t>
      </w:r>
      <w:r w:rsidR="00B31AE4" w:rsidRPr="00382B5C">
        <w:rPr>
          <w:rFonts w:ascii="Arial" w:eastAsia="Arial" w:hAnsi="Arial" w:cs="Arial"/>
          <w:sz w:val="24"/>
          <w:szCs w:val="24"/>
        </w:rPr>
        <w:t>ограм</w:t>
      </w:r>
      <w:r w:rsidR="00B31AE4" w:rsidRPr="00382B5C">
        <w:rPr>
          <w:rFonts w:ascii="Arial" w:eastAsia="Arial" w:hAnsi="Arial" w:cs="Arial"/>
          <w:spacing w:val="1"/>
          <w:sz w:val="24"/>
          <w:szCs w:val="24"/>
        </w:rPr>
        <w:t xml:space="preserve"> </w:t>
      </w:r>
      <w:r w:rsidR="00B31AE4" w:rsidRPr="00382B5C">
        <w:rPr>
          <w:rFonts w:ascii="Arial" w:eastAsia="Arial" w:hAnsi="Arial" w:cs="Arial"/>
          <w:sz w:val="24"/>
          <w:szCs w:val="24"/>
        </w:rPr>
        <w:t>здравс</w:t>
      </w:r>
      <w:r w:rsidR="00B31AE4" w:rsidRPr="00382B5C">
        <w:rPr>
          <w:rFonts w:ascii="Arial" w:eastAsia="Arial" w:hAnsi="Arial" w:cs="Arial"/>
          <w:spacing w:val="-3"/>
          <w:sz w:val="24"/>
          <w:szCs w:val="24"/>
        </w:rPr>
        <w:t>т</w:t>
      </w:r>
      <w:r w:rsidR="00B31AE4" w:rsidRPr="00382B5C">
        <w:rPr>
          <w:rFonts w:ascii="Arial" w:eastAsia="Arial" w:hAnsi="Arial" w:cs="Arial"/>
          <w:sz w:val="24"/>
          <w:szCs w:val="24"/>
        </w:rPr>
        <w:t>вен</w:t>
      </w:r>
      <w:r w:rsidR="00B31AE4" w:rsidRPr="00382B5C">
        <w:rPr>
          <w:rFonts w:ascii="Arial" w:eastAsia="Arial" w:hAnsi="Arial" w:cs="Arial"/>
          <w:spacing w:val="-2"/>
          <w:sz w:val="24"/>
          <w:szCs w:val="24"/>
        </w:rPr>
        <w:t>о</w:t>
      </w:r>
      <w:r w:rsidR="00B31AE4" w:rsidRPr="00382B5C">
        <w:rPr>
          <w:rFonts w:ascii="Arial" w:eastAsia="Arial" w:hAnsi="Arial" w:cs="Arial"/>
          <w:sz w:val="24"/>
          <w:szCs w:val="24"/>
        </w:rPr>
        <w:t>г</w:t>
      </w:r>
      <w:r w:rsidR="00B31AE4" w:rsidRPr="00382B5C">
        <w:rPr>
          <w:rFonts w:ascii="Arial" w:eastAsia="Arial" w:hAnsi="Arial" w:cs="Arial"/>
          <w:spacing w:val="1"/>
          <w:sz w:val="24"/>
          <w:szCs w:val="24"/>
        </w:rPr>
        <w:t xml:space="preserve"> </w:t>
      </w:r>
      <w:r w:rsidR="00B31AE4" w:rsidRPr="00382B5C">
        <w:rPr>
          <w:rFonts w:ascii="Arial" w:eastAsia="Arial" w:hAnsi="Arial" w:cs="Arial"/>
          <w:sz w:val="24"/>
          <w:szCs w:val="24"/>
        </w:rPr>
        <w:t>васп</w:t>
      </w:r>
      <w:r w:rsidR="00B31AE4" w:rsidRPr="00382B5C">
        <w:rPr>
          <w:rFonts w:ascii="Arial" w:eastAsia="Arial" w:hAnsi="Arial" w:cs="Arial"/>
          <w:spacing w:val="-1"/>
          <w:sz w:val="24"/>
          <w:szCs w:val="24"/>
        </w:rPr>
        <w:t>и</w:t>
      </w:r>
      <w:r w:rsidR="00B31AE4" w:rsidRPr="00382B5C">
        <w:rPr>
          <w:rFonts w:ascii="Arial" w:eastAsia="Arial" w:hAnsi="Arial" w:cs="Arial"/>
          <w:sz w:val="24"/>
          <w:szCs w:val="24"/>
        </w:rPr>
        <w:t>т</w:t>
      </w:r>
      <w:r w:rsidR="00B31AE4" w:rsidRPr="00382B5C">
        <w:rPr>
          <w:rFonts w:ascii="Arial" w:eastAsia="Arial" w:hAnsi="Arial" w:cs="Arial"/>
          <w:spacing w:val="-1"/>
          <w:sz w:val="24"/>
          <w:szCs w:val="24"/>
        </w:rPr>
        <w:t>а</w:t>
      </w:r>
      <w:r w:rsidR="00B31AE4" w:rsidRPr="00382B5C">
        <w:rPr>
          <w:rFonts w:ascii="Arial" w:eastAsia="Arial" w:hAnsi="Arial" w:cs="Arial"/>
          <w:sz w:val="24"/>
          <w:szCs w:val="24"/>
        </w:rPr>
        <w:t>ња</w:t>
      </w:r>
      <w:r w:rsidR="00B31AE4" w:rsidRPr="00382B5C">
        <w:rPr>
          <w:rFonts w:ascii="Arial" w:eastAsia="Arial" w:hAnsi="Arial" w:cs="Arial"/>
          <w:spacing w:val="3"/>
          <w:sz w:val="24"/>
          <w:szCs w:val="24"/>
        </w:rPr>
        <w:t xml:space="preserve"> </w:t>
      </w:r>
      <w:r w:rsidR="00B31AE4" w:rsidRPr="00382B5C">
        <w:rPr>
          <w:rFonts w:ascii="Arial" w:eastAsia="Arial" w:hAnsi="Arial" w:cs="Arial"/>
          <w:sz w:val="24"/>
          <w:szCs w:val="24"/>
        </w:rPr>
        <w:t>р</w:t>
      </w:r>
      <w:r w:rsidR="00B31AE4" w:rsidRPr="00382B5C">
        <w:rPr>
          <w:rFonts w:ascii="Arial" w:eastAsia="Arial" w:hAnsi="Arial" w:cs="Arial"/>
          <w:spacing w:val="-1"/>
          <w:sz w:val="24"/>
          <w:szCs w:val="24"/>
        </w:rPr>
        <w:t>е</w:t>
      </w:r>
      <w:r w:rsidR="00B31AE4" w:rsidRPr="00382B5C">
        <w:rPr>
          <w:rFonts w:ascii="Arial" w:eastAsia="Arial" w:hAnsi="Arial" w:cs="Arial"/>
          <w:sz w:val="24"/>
          <w:szCs w:val="24"/>
        </w:rPr>
        <w:t>али</w:t>
      </w:r>
      <w:r w:rsidR="00B31AE4" w:rsidRPr="00382B5C">
        <w:rPr>
          <w:rFonts w:ascii="Arial" w:eastAsia="Arial" w:hAnsi="Arial" w:cs="Arial"/>
          <w:spacing w:val="-1"/>
          <w:sz w:val="24"/>
          <w:szCs w:val="24"/>
        </w:rPr>
        <w:t>з</w:t>
      </w:r>
      <w:r w:rsidR="00B31AE4" w:rsidRPr="00382B5C">
        <w:rPr>
          <w:rFonts w:ascii="Arial" w:eastAsia="Arial" w:hAnsi="Arial" w:cs="Arial"/>
          <w:spacing w:val="-2"/>
          <w:sz w:val="24"/>
          <w:szCs w:val="24"/>
        </w:rPr>
        <w:t>у</w:t>
      </w:r>
      <w:r w:rsidR="00B31AE4" w:rsidRPr="00382B5C">
        <w:rPr>
          <w:rFonts w:ascii="Arial" w:eastAsia="Arial" w:hAnsi="Arial" w:cs="Arial"/>
          <w:spacing w:val="1"/>
          <w:sz w:val="24"/>
          <w:szCs w:val="24"/>
        </w:rPr>
        <w:t>ј</w:t>
      </w:r>
      <w:r w:rsidR="00B31AE4" w:rsidRPr="00382B5C">
        <w:rPr>
          <w:rFonts w:ascii="Arial" w:eastAsia="Arial" w:hAnsi="Arial" w:cs="Arial"/>
          <w:sz w:val="24"/>
          <w:szCs w:val="24"/>
        </w:rPr>
        <w:t>е</w:t>
      </w:r>
      <w:r w:rsidR="00B31AE4" w:rsidRPr="00382B5C">
        <w:rPr>
          <w:rFonts w:ascii="Arial" w:eastAsia="Arial" w:hAnsi="Arial" w:cs="Arial"/>
          <w:spacing w:val="2"/>
          <w:sz w:val="24"/>
          <w:szCs w:val="24"/>
        </w:rPr>
        <w:t xml:space="preserve"> </w:t>
      </w:r>
      <w:r w:rsidR="00B31AE4" w:rsidRPr="00382B5C">
        <w:rPr>
          <w:rFonts w:ascii="Arial" w:eastAsia="Arial" w:hAnsi="Arial" w:cs="Arial"/>
          <w:sz w:val="24"/>
          <w:szCs w:val="24"/>
        </w:rPr>
        <w:t>се</w:t>
      </w:r>
      <w:r w:rsidR="00B31AE4" w:rsidRPr="00382B5C">
        <w:rPr>
          <w:rFonts w:ascii="Arial" w:eastAsia="Arial" w:hAnsi="Arial" w:cs="Arial"/>
          <w:spacing w:val="2"/>
          <w:sz w:val="24"/>
          <w:szCs w:val="24"/>
        </w:rPr>
        <w:t xml:space="preserve"> </w:t>
      </w:r>
      <w:r w:rsidR="00B31AE4" w:rsidRPr="00382B5C">
        <w:rPr>
          <w:rFonts w:ascii="Arial" w:eastAsia="Arial" w:hAnsi="Arial" w:cs="Arial"/>
          <w:sz w:val="24"/>
          <w:szCs w:val="24"/>
        </w:rPr>
        <w:t>у св</w:t>
      </w:r>
      <w:r w:rsidR="00B31AE4" w:rsidRPr="00382B5C">
        <w:rPr>
          <w:rFonts w:ascii="Arial" w:eastAsia="Arial" w:hAnsi="Arial" w:cs="Arial"/>
          <w:spacing w:val="-1"/>
          <w:sz w:val="24"/>
          <w:szCs w:val="24"/>
        </w:rPr>
        <w:t>и</w:t>
      </w:r>
      <w:r w:rsidR="00B31AE4" w:rsidRPr="00382B5C">
        <w:rPr>
          <w:rFonts w:ascii="Arial" w:eastAsia="Arial" w:hAnsi="Arial" w:cs="Arial"/>
          <w:sz w:val="24"/>
          <w:szCs w:val="24"/>
        </w:rPr>
        <w:t>м</w:t>
      </w:r>
      <w:r w:rsidR="00B31AE4" w:rsidRPr="00382B5C">
        <w:rPr>
          <w:rFonts w:ascii="Arial" w:eastAsia="Arial" w:hAnsi="Arial" w:cs="Arial"/>
          <w:spacing w:val="2"/>
          <w:sz w:val="24"/>
          <w:szCs w:val="24"/>
        </w:rPr>
        <w:t xml:space="preserve"> </w:t>
      </w:r>
      <w:r w:rsidR="00B31AE4" w:rsidRPr="00382B5C">
        <w:rPr>
          <w:rFonts w:ascii="Arial" w:eastAsia="Arial" w:hAnsi="Arial" w:cs="Arial"/>
          <w:sz w:val="24"/>
          <w:szCs w:val="24"/>
        </w:rPr>
        <w:t>р</w:t>
      </w:r>
      <w:r w:rsidR="00B31AE4" w:rsidRPr="00382B5C">
        <w:rPr>
          <w:rFonts w:ascii="Arial" w:eastAsia="Arial" w:hAnsi="Arial" w:cs="Arial"/>
          <w:spacing w:val="-1"/>
          <w:sz w:val="24"/>
          <w:szCs w:val="24"/>
        </w:rPr>
        <w:t>а</w:t>
      </w:r>
      <w:r w:rsidR="00B31AE4" w:rsidRPr="00382B5C">
        <w:rPr>
          <w:rFonts w:ascii="Arial" w:eastAsia="Arial" w:hAnsi="Arial" w:cs="Arial"/>
          <w:sz w:val="24"/>
          <w:szCs w:val="24"/>
        </w:rPr>
        <w:t>з</w:t>
      </w:r>
      <w:r w:rsidR="00B31AE4" w:rsidRPr="00382B5C">
        <w:rPr>
          <w:rFonts w:ascii="Arial" w:eastAsia="Arial" w:hAnsi="Arial" w:cs="Arial"/>
          <w:spacing w:val="-1"/>
          <w:sz w:val="24"/>
          <w:szCs w:val="24"/>
        </w:rPr>
        <w:t>р</w:t>
      </w:r>
      <w:r w:rsidR="00B31AE4" w:rsidRPr="00382B5C">
        <w:rPr>
          <w:rFonts w:ascii="Arial" w:eastAsia="Arial" w:hAnsi="Arial" w:cs="Arial"/>
          <w:sz w:val="24"/>
          <w:szCs w:val="24"/>
        </w:rPr>
        <w:t>еди</w:t>
      </w:r>
      <w:r w:rsidR="00B31AE4" w:rsidRPr="00382B5C">
        <w:rPr>
          <w:rFonts w:ascii="Arial" w:eastAsia="Arial" w:hAnsi="Arial" w:cs="Arial"/>
          <w:spacing w:val="-1"/>
          <w:sz w:val="24"/>
          <w:szCs w:val="24"/>
        </w:rPr>
        <w:t>м</w:t>
      </w:r>
      <w:r w:rsidR="00B31AE4" w:rsidRPr="00382B5C">
        <w:rPr>
          <w:rFonts w:ascii="Arial" w:eastAsia="Arial" w:hAnsi="Arial" w:cs="Arial"/>
          <w:sz w:val="24"/>
          <w:szCs w:val="24"/>
        </w:rPr>
        <w:t>а</w:t>
      </w:r>
      <w:r w:rsidR="00B31AE4" w:rsidRPr="00382B5C">
        <w:rPr>
          <w:rFonts w:ascii="Arial" w:eastAsia="Arial" w:hAnsi="Arial" w:cs="Arial"/>
          <w:spacing w:val="4"/>
          <w:sz w:val="24"/>
          <w:szCs w:val="24"/>
        </w:rPr>
        <w:t xml:space="preserve"> </w:t>
      </w:r>
      <w:r w:rsidR="00B31AE4" w:rsidRPr="00382B5C">
        <w:rPr>
          <w:rFonts w:ascii="Arial" w:eastAsia="Arial" w:hAnsi="Arial" w:cs="Arial"/>
          <w:sz w:val="24"/>
          <w:szCs w:val="24"/>
        </w:rPr>
        <w:t>основне школе</w:t>
      </w:r>
      <w:r w:rsidR="00B31AE4" w:rsidRPr="00382B5C">
        <w:rPr>
          <w:rFonts w:ascii="Arial" w:eastAsia="Arial" w:hAnsi="Arial" w:cs="Arial"/>
          <w:spacing w:val="3"/>
          <w:sz w:val="24"/>
          <w:szCs w:val="24"/>
        </w:rPr>
        <w:t xml:space="preserve"> </w:t>
      </w:r>
      <w:r w:rsidR="00B31AE4" w:rsidRPr="00382B5C">
        <w:rPr>
          <w:rFonts w:ascii="Arial" w:eastAsia="Arial" w:hAnsi="Arial" w:cs="Arial"/>
          <w:spacing w:val="-1"/>
          <w:sz w:val="24"/>
          <w:szCs w:val="24"/>
        </w:rPr>
        <w:t>к</w:t>
      </w:r>
      <w:r w:rsidR="00B31AE4" w:rsidRPr="00382B5C">
        <w:rPr>
          <w:rFonts w:ascii="Arial" w:eastAsia="Arial" w:hAnsi="Arial" w:cs="Arial"/>
          <w:sz w:val="24"/>
          <w:szCs w:val="24"/>
        </w:rPr>
        <w:t>р</w:t>
      </w:r>
      <w:r w:rsidR="00B31AE4" w:rsidRPr="00382B5C">
        <w:rPr>
          <w:rFonts w:ascii="Arial" w:eastAsia="Arial" w:hAnsi="Arial" w:cs="Arial"/>
          <w:spacing w:val="-1"/>
          <w:sz w:val="24"/>
          <w:szCs w:val="24"/>
        </w:rPr>
        <w:t>о</w:t>
      </w:r>
      <w:r w:rsidR="00B31AE4" w:rsidRPr="00382B5C">
        <w:rPr>
          <w:rFonts w:ascii="Arial" w:eastAsia="Arial" w:hAnsi="Arial" w:cs="Arial"/>
          <w:sz w:val="24"/>
          <w:szCs w:val="24"/>
        </w:rPr>
        <w:t>з</w:t>
      </w:r>
      <w:r w:rsidR="00B31AE4" w:rsidRPr="00382B5C">
        <w:rPr>
          <w:rFonts w:ascii="Arial" w:eastAsia="Arial" w:hAnsi="Arial" w:cs="Arial"/>
          <w:spacing w:val="3"/>
          <w:sz w:val="24"/>
          <w:szCs w:val="24"/>
        </w:rPr>
        <w:t xml:space="preserve"> </w:t>
      </w:r>
      <w:r w:rsidR="00B31AE4" w:rsidRPr="00382B5C">
        <w:rPr>
          <w:rFonts w:ascii="Arial" w:eastAsia="Arial" w:hAnsi="Arial" w:cs="Arial"/>
          <w:sz w:val="24"/>
          <w:szCs w:val="24"/>
        </w:rPr>
        <w:t>р</w:t>
      </w:r>
      <w:r w:rsidR="00B31AE4" w:rsidRPr="00382B5C">
        <w:rPr>
          <w:rFonts w:ascii="Arial" w:eastAsia="Arial" w:hAnsi="Arial" w:cs="Arial"/>
          <w:spacing w:val="-1"/>
          <w:sz w:val="24"/>
          <w:szCs w:val="24"/>
        </w:rPr>
        <w:t>а</w:t>
      </w:r>
      <w:r w:rsidR="00B31AE4" w:rsidRPr="00382B5C">
        <w:rPr>
          <w:rFonts w:ascii="Arial" w:eastAsia="Arial" w:hAnsi="Arial" w:cs="Arial"/>
          <w:sz w:val="24"/>
          <w:szCs w:val="24"/>
        </w:rPr>
        <w:t>злич</w:t>
      </w:r>
      <w:r w:rsidR="00B31AE4" w:rsidRPr="00382B5C">
        <w:rPr>
          <w:rFonts w:ascii="Arial" w:eastAsia="Arial" w:hAnsi="Arial" w:cs="Arial"/>
          <w:spacing w:val="-1"/>
          <w:sz w:val="24"/>
          <w:szCs w:val="24"/>
        </w:rPr>
        <w:t>и</w:t>
      </w:r>
      <w:r w:rsidR="00B31AE4" w:rsidRPr="00382B5C">
        <w:rPr>
          <w:rFonts w:ascii="Arial" w:eastAsia="Arial" w:hAnsi="Arial" w:cs="Arial"/>
          <w:sz w:val="24"/>
          <w:szCs w:val="24"/>
        </w:rPr>
        <w:t>те</w:t>
      </w:r>
      <w:r w:rsidR="00B31AE4" w:rsidRPr="00382B5C">
        <w:rPr>
          <w:rFonts w:ascii="Arial" w:eastAsia="Arial" w:hAnsi="Arial" w:cs="Arial"/>
          <w:spacing w:val="2"/>
          <w:sz w:val="24"/>
          <w:szCs w:val="24"/>
        </w:rPr>
        <w:t xml:space="preserve"> </w:t>
      </w:r>
      <w:r w:rsidR="00B31AE4" w:rsidRPr="00382B5C">
        <w:rPr>
          <w:rFonts w:ascii="Arial" w:eastAsia="Arial" w:hAnsi="Arial" w:cs="Arial"/>
          <w:sz w:val="24"/>
          <w:szCs w:val="24"/>
        </w:rPr>
        <w:t>обавезне</w:t>
      </w:r>
      <w:r w:rsidR="00B31AE4" w:rsidRPr="00382B5C">
        <w:rPr>
          <w:rFonts w:ascii="Arial" w:eastAsia="Arial" w:hAnsi="Arial" w:cs="Arial"/>
          <w:spacing w:val="3"/>
          <w:sz w:val="24"/>
          <w:szCs w:val="24"/>
        </w:rPr>
        <w:t xml:space="preserve"> </w:t>
      </w:r>
      <w:r w:rsidR="00B31AE4" w:rsidRPr="00382B5C">
        <w:rPr>
          <w:rFonts w:ascii="Arial" w:eastAsia="Arial" w:hAnsi="Arial" w:cs="Arial"/>
          <w:sz w:val="24"/>
          <w:szCs w:val="24"/>
        </w:rPr>
        <w:t>и</w:t>
      </w:r>
      <w:r w:rsidR="00B31AE4" w:rsidRPr="00382B5C">
        <w:rPr>
          <w:rFonts w:ascii="Arial" w:eastAsia="Arial" w:hAnsi="Arial" w:cs="Arial"/>
          <w:spacing w:val="2"/>
          <w:sz w:val="24"/>
          <w:szCs w:val="24"/>
        </w:rPr>
        <w:t xml:space="preserve"> </w:t>
      </w:r>
      <w:r w:rsidR="00B31AE4" w:rsidRPr="00382B5C">
        <w:rPr>
          <w:rFonts w:ascii="Arial" w:eastAsia="Arial" w:hAnsi="Arial" w:cs="Arial"/>
          <w:spacing w:val="-1"/>
          <w:sz w:val="24"/>
          <w:szCs w:val="24"/>
        </w:rPr>
        <w:t>и</w:t>
      </w:r>
      <w:r w:rsidR="00B31AE4" w:rsidRPr="00382B5C">
        <w:rPr>
          <w:rFonts w:ascii="Arial" w:eastAsia="Arial" w:hAnsi="Arial" w:cs="Arial"/>
          <w:sz w:val="24"/>
          <w:szCs w:val="24"/>
        </w:rPr>
        <w:t>зборне</w:t>
      </w:r>
      <w:r w:rsidR="00B31AE4" w:rsidRPr="00382B5C">
        <w:rPr>
          <w:rFonts w:ascii="Arial" w:eastAsia="Arial" w:hAnsi="Arial" w:cs="Arial"/>
          <w:spacing w:val="3"/>
          <w:sz w:val="24"/>
          <w:szCs w:val="24"/>
        </w:rPr>
        <w:t xml:space="preserve"> </w:t>
      </w:r>
      <w:r w:rsidR="00B31AE4" w:rsidRPr="00382B5C">
        <w:rPr>
          <w:rFonts w:ascii="Arial" w:eastAsia="Arial" w:hAnsi="Arial" w:cs="Arial"/>
          <w:sz w:val="24"/>
          <w:szCs w:val="24"/>
        </w:rPr>
        <w:t>предме</w:t>
      </w:r>
      <w:r w:rsidR="00B31AE4" w:rsidRPr="00382B5C">
        <w:rPr>
          <w:rFonts w:ascii="Arial" w:eastAsia="Arial" w:hAnsi="Arial" w:cs="Arial"/>
          <w:spacing w:val="-1"/>
          <w:sz w:val="24"/>
          <w:szCs w:val="24"/>
        </w:rPr>
        <w:t>т</w:t>
      </w:r>
      <w:r w:rsidR="00B31AE4" w:rsidRPr="00382B5C">
        <w:rPr>
          <w:rFonts w:ascii="Arial" w:eastAsia="Arial" w:hAnsi="Arial" w:cs="Arial"/>
          <w:sz w:val="24"/>
          <w:szCs w:val="24"/>
        </w:rPr>
        <w:t>е.</w:t>
      </w:r>
      <w:r w:rsidR="00B31AE4" w:rsidRPr="00382B5C">
        <w:rPr>
          <w:rFonts w:ascii="Arial" w:eastAsia="Arial" w:hAnsi="Arial" w:cs="Arial"/>
          <w:spacing w:val="3"/>
          <w:sz w:val="24"/>
          <w:szCs w:val="24"/>
        </w:rPr>
        <w:t xml:space="preserve"> </w:t>
      </w:r>
      <w:r w:rsidR="00B31AE4" w:rsidRPr="00382B5C">
        <w:rPr>
          <w:rFonts w:ascii="Arial" w:eastAsia="Arial" w:hAnsi="Arial" w:cs="Arial"/>
          <w:sz w:val="24"/>
          <w:szCs w:val="24"/>
        </w:rPr>
        <w:t>У</w:t>
      </w:r>
      <w:r w:rsidR="00B31AE4" w:rsidRPr="00382B5C">
        <w:rPr>
          <w:rFonts w:ascii="Arial" w:eastAsia="Arial" w:hAnsi="Arial" w:cs="Arial"/>
          <w:spacing w:val="2"/>
          <w:sz w:val="24"/>
          <w:szCs w:val="24"/>
        </w:rPr>
        <w:t xml:space="preserve"> </w:t>
      </w:r>
      <w:r w:rsidR="00B31AE4" w:rsidRPr="00382B5C">
        <w:rPr>
          <w:rFonts w:ascii="Arial" w:eastAsia="Arial" w:hAnsi="Arial" w:cs="Arial"/>
          <w:sz w:val="24"/>
          <w:szCs w:val="24"/>
        </w:rPr>
        <w:t>о</w:t>
      </w:r>
      <w:r w:rsidR="00B31AE4" w:rsidRPr="00382B5C">
        <w:rPr>
          <w:rFonts w:ascii="Arial" w:eastAsia="Arial" w:hAnsi="Arial" w:cs="Arial"/>
          <w:spacing w:val="-1"/>
          <w:sz w:val="24"/>
          <w:szCs w:val="24"/>
        </w:rPr>
        <w:t>к</w:t>
      </w:r>
      <w:r w:rsidR="00B31AE4" w:rsidRPr="00382B5C">
        <w:rPr>
          <w:rFonts w:ascii="Arial" w:eastAsia="Arial" w:hAnsi="Arial" w:cs="Arial"/>
          <w:sz w:val="24"/>
          <w:szCs w:val="24"/>
        </w:rPr>
        <w:t>в</w:t>
      </w:r>
      <w:r w:rsidR="00B31AE4" w:rsidRPr="00382B5C">
        <w:rPr>
          <w:rFonts w:ascii="Arial" w:eastAsia="Arial" w:hAnsi="Arial" w:cs="Arial"/>
          <w:spacing w:val="-1"/>
          <w:sz w:val="24"/>
          <w:szCs w:val="24"/>
        </w:rPr>
        <w:t>и</w:t>
      </w:r>
      <w:r w:rsidR="00B31AE4" w:rsidRPr="00382B5C">
        <w:rPr>
          <w:rFonts w:ascii="Arial" w:eastAsia="Arial" w:hAnsi="Arial" w:cs="Arial"/>
          <w:sz w:val="24"/>
          <w:szCs w:val="24"/>
        </w:rPr>
        <w:t xml:space="preserve">ру </w:t>
      </w:r>
      <w:r w:rsidR="00B31AE4" w:rsidRPr="00382B5C">
        <w:rPr>
          <w:rFonts w:ascii="Arial" w:eastAsia="Arial" w:hAnsi="Arial" w:cs="Arial"/>
          <w:spacing w:val="2"/>
          <w:sz w:val="24"/>
          <w:szCs w:val="24"/>
        </w:rPr>
        <w:t>р</w:t>
      </w:r>
      <w:r w:rsidR="00B31AE4" w:rsidRPr="00382B5C">
        <w:rPr>
          <w:rFonts w:ascii="Arial" w:eastAsia="Arial" w:hAnsi="Arial" w:cs="Arial"/>
          <w:sz w:val="24"/>
          <w:szCs w:val="24"/>
        </w:rPr>
        <w:t>едов</w:t>
      </w:r>
      <w:r w:rsidR="00B31AE4" w:rsidRPr="00382B5C">
        <w:rPr>
          <w:rFonts w:ascii="Arial" w:eastAsia="Arial" w:hAnsi="Arial" w:cs="Arial"/>
          <w:spacing w:val="1"/>
          <w:sz w:val="24"/>
          <w:szCs w:val="24"/>
        </w:rPr>
        <w:t>н</w:t>
      </w:r>
      <w:r w:rsidR="00B31AE4" w:rsidRPr="00382B5C">
        <w:rPr>
          <w:rFonts w:ascii="Arial" w:eastAsia="Arial" w:hAnsi="Arial" w:cs="Arial"/>
          <w:spacing w:val="-1"/>
          <w:sz w:val="24"/>
          <w:szCs w:val="24"/>
        </w:rPr>
        <w:t>и</w:t>
      </w:r>
      <w:r w:rsidR="00B31AE4" w:rsidRPr="00382B5C">
        <w:rPr>
          <w:rFonts w:ascii="Arial" w:eastAsia="Arial" w:hAnsi="Arial" w:cs="Arial"/>
          <w:sz w:val="24"/>
          <w:szCs w:val="24"/>
        </w:rPr>
        <w:t>х а</w:t>
      </w:r>
      <w:r w:rsidR="00B31AE4" w:rsidRPr="00382B5C">
        <w:rPr>
          <w:rFonts w:ascii="Arial" w:eastAsia="Arial" w:hAnsi="Arial" w:cs="Arial"/>
          <w:spacing w:val="-1"/>
          <w:sz w:val="24"/>
          <w:szCs w:val="24"/>
        </w:rPr>
        <w:t>к</w:t>
      </w:r>
      <w:r w:rsidR="00B31AE4" w:rsidRPr="00382B5C">
        <w:rPr>
          <w:rFonts w:ascii="Arial" w:eastAsia="Arial" w:hAnsi="Arial" w:cs="Arial"/>
          <w:sz w:val="24"/>
          <w:szCs w:val="24"/>
        </w:rPr>
        <w:t>т</w:t>
      </w:r>
      <w:r w:rsidR="00B31AE4" w:rsidRPr="00382B5C">
        <w:rPr>
          <w:rFonts w:ascii="Arial" w:eastAsia="Arial" w:hAnsi="Arial" w:cs="Arial"/>
          <w:spacing w:val="-1"/>
          <w:sz w:val="24"/>
          <w:szCs w:val="24"/>
        </w:rPr>
        <w:t>и</w:t>
      </w:r>
      <w:r w:rsidR="00B31AE4" w:rsidRPr="00382B5C">
        <w:rPr>
          <w:rFonts w:ascii="Arial" w:eastAsia="Arial" w:hAnsi="Arial" w:cs="Arial"/>
          <w:sz w:val="24"/>
          <w:szCs w:val="24"/>
        </w:rPr>
        <w:t>в</w:t>
      </w:r>
      <w:r w:rsidR="00B31AE4" w:rsidRPr="00382B5C">
        <w:rPr>
          <w:rFonts w:ascii="Arial" w:eastAsia="Arial" w:hAnsi="Arial" w:cs="Arial"/>
          <w:spacing w:val="1"/>
          <w:sz w:val="24"/>
          <w:szCs w:val="24"/>
        </w:rPr>
        <w:t>н</w:t>
      </w:r>
      <w:r w:rsidR="00B31AE4" w:rsidRPr="00382B5C">
        <w:rPr>
          <w:rFonts w:ascii="Arial" w:eastAsia="Arial" w:hAnsi="Arial" w:cs="Arial"/>
          <w:sz w:val="24"/>
          <w:szCs w:val="24"/>
        </w:rPr>
        <w:t>ос</w:t>
      </w:r>
      <w:r w:rsidR="00B31AE4" w:rsidRPr="00382B5C">
        <w:rPr>
          <w:rFonts w:ascii="Arial" w:eastAsia="Arial" w:hAnsi="Arial" w:cs="Arial"/>
          <w:spacing w:val="-1"/>
          <w:sz w:val="24"/>
          <w:szCs w:val="24"/>
        </w:rPr>
        <w:t>т</w:t>
      </w:r>
      <w:r w:rsidR="00B31AE4" w:rsidRPr="00382B5C">
        <w:rPr>
          <w:rFonts w:ascii="Arial" w:eastAsia="Arial" w:hAnsi="Arial" w:cs="Arial"/>
          <w:sz w:val="24"/>
          <w:szCs w:val="24"/>
        </w:rPr>
        <w:t>и</w:t>
      </w:r>
      <w:r w:rsidR="00B31AE4" w:rsidRPr="00382B5C">
        <w:rPr>
          <w:rFonts w:ascii="Arial" w:eastAsia="Arial" w:hAnsi="Arial" w:cs="Arial"/>
          <w:spacing w:val="2"/>
          <w:sz w:val="24"/>
          <w:szCs w:val="24"/>
        </w:rPr>
        <w:t xml:space="preserve"> </w:t>
      </w:r>
      <w:r w:rsidR="00B31AE4" w:rsidRPr="00382B5C">
        <w:rPr>
          <w:rFonts w:ascii="Arial" w:eastAsia="Arial" w:hAnsi="Arial" w:cs="Arial"/>
          <w:sz w:val="24"/>
          <w:szCs w:val="24"/>
        </w:rPr>
        <w:t>у об</w:t>
      </w:r>
      <w:r w:rsidR="00B31AE4" w:rsidRPr="00382B5C">
        <w:rPr>
          <w:rFonts w:ascii="Arial" w:eastAsia="Arial" w:hAnsi="Arial" w:cs="Arial"/>
          <w:spacing w:val="1"/>
          <w:sz w:val="24"/>
          <w:szCs w:val="24"/>
        </w:rPr>
        <w:t>л</w:t>
      </w:r>
      <w:r w:rsidR="00B31AE4" w:rsidRPr="00382B5C">
        <w:rPr>
          <w:rFonts w:ascii="Arial" w:eastAsia="Arial" w:hAnsi="Arial" w:cs="Arial"/>
          <w:sz w:val="24"/>
          <w:szCs w:val="24"/>
        </w:rPr>
        <w:t>ас</w:t>
      </w:r>
      <w:r w:rsidR="00B31AE4" w:rsidRPr="00382B5C">
        <w:rPr>
          <w:rFonts w:ascii="Arial" w:eastAsia="Arial" w:hAnsi="Arial" w:cs="Arial"/>
          <w:spacing w:val="-1"/>
          <w:sz w:val="24"/>
          <w:szCs w:val="24"/>
        </w:rPr>
        <w:t>т</w:t>
      </w:r>
      <w:r w:rsidR="00B31AE4" w:rsidRPr="00382B5C">
        <w:rPr>
          <w:rFonts w:ascii="Arial" w:eastAsia="Arial" w:hAnsi="Arial" w:cs="Arial"/>
          <w:sz w:val="24"/>
          <w:szCs w:val="24"/>
        </w:rPr>
        <w:t>и</w:t>
      </w:r>
      <w:r w:rsidR="00B31AE4" w:rsidRPr="00382B5C">
        <w:rPr>
          <w:rFonts w:ascii="Arial" w:eastAsia="Arial" w:hAnsi="Arial" w:cs="Arial"/>
          <w:spacing w:val="2"/>
          <w:sz w:val="24"/>
          <w:szCs w:val="24"/>
        </w:rPr>
        <w:t xml:space="preserve"> </w:t>
      </w:r>
      <w:r w:rsidR="00B31AE4" w:rsidRPr="00382B5C">
        <w:rPr>
          <w:rFonts w:ascii="Arial" w:eastAsia="Arial" w:hAnsi="Arial" w:cs="Arial"/>
          <w:spacing w:val="-3"/>
          <w:sz w:val="24"/>
          <w:szCs w:val="24"/>
        </w:rPr>
        <w:t>з</w:t>
      </w:r>
      <w:r w:rsidR="00B31AE4" w:rsidRPr="00382B5C">
        <w:rPr>
          <w:rFonts w:ascii="Arial" w:eastAsia="Arial" w:hAnsi="Arial" w:cs="Arial"/>
          <w:spacing w:val="1"/>
          <w:sz w:val="24"/>
          <w:szCs w:val="24"/>
        </w:rPr>
        <w:t>д</w:t>
      </w:r>
      <w:r w:rsidR="00B31AE4" w:rsidRPr="00382B5C">
        <w:rPr>
          <w:rFonts w:ascii="Arial" w:eastAsia="Arial" w:hAnsi="Arial" w:cs="Arial"/>
          <w:sz w:val="24"/>
          <w:szCs w:val="24"/>
        </w:rPr>
        <w:t>р</w:t>
      </w:r>
      <w:r w:rsidR="00B31AE4" w:rsidRPr="00382B5C">
        <w:rPr>
          <w:rFonts w:ascii="Arial" w:eastAsia="Arial" w:hAnsi="Arial" w:cs="Arial"/>
          <w:spacing w:val="-1"/>
          <w:sz w:val="24"/>
          <w:szCs w:val="24"/>
        </w:rPr>
        <w:t>а</w:t>
      </w:r>
      <w:r w:rsidR="00B31AE4" w:rsidRPr="00382B5C">
        <w:rPr>
          <w:rFonts w:ascii="Arial" w:eastAsia="Arial" w:hAnsi="Arial" w:cs="Arial"/>
          <w:sz w:val="24"/>
          <w:szCs w:val="24"/>
        </w:rPr>
        <w:t>в</w:t>
      </w:r>
      <w:r w:rsidR="00B31AE4" w:rsidRPr="00382B5C">
        <w:rPr>
          <w:rFonts w:ascii="Arial" w:eastAsia="Arial" w:hAnsi="Arial" w:cs="Arial"/>
          <w:spacing w:val="1"/>
          <w:sz w:val="24"/>
          <w:szCs w:val="24"/>
        </w:rPr>
        <w:t>с</w:t>
      </w:r>
      <w:r w:rsidR="00B31AE4" w:rsidRPr="00382B5C">
        <w:rPr>
          <w:rFonts w:ascii="Arial" w:eastAsia="Arial" w:hAnsi="Arial" w:cs="Arial"/>
          <w:sz w:val="24"/>
          <w:szCs w:val="24"/>
        </w:rPr>
        <w:t>тв</w:t>
      </w:r>
      <w:r w:rsidR="00B31AE4" w:rsidRPr="00382B5C">
        <w:rPr>
          <w:rFonts w:ascii="Arial" w:eastAsia="Arial" w:hAnsi="Arial" w:cs="Arial"/>
          <w:spacing w:val="-3"/>
          <w:sz w:val="24"/>
          <w:szCs w:val="24"/>
        </w:rPr>
        <w:t>е</w:t>
      </w:r>
      <w:r w:rsidR="00B31AE4" w:rsidRPr="00382B5C">
        <w:rPr>
          <w:rFonts w:ascii="Arial" w:eastAsia="Arial" w:hAnsi="Arial" w:cs="Arial"/>
          <w:sz w:val="24"/>
          <w:szCs w:val="24"/>
        </w:rPr>
        <w:t>не</w:t>
      </w:r>
      <w:r w:rsidR="00B31AE4" w:rsidRPr="00382B5C">
        <w:rPr>
          <w:rFonts w:ascii="Arial" w:eastAsia="Arial" w:hAnsi="Arial" w:cs="Arial"/>
          <w:spacing w:val="1"/>
          <w:sz w:val="24"/>
          <w:szCs w:val="24"/>
        </w:rPr>
        <w:t xml:space="preserve"> </w:t>
      </w:r>
      <w:r w:rsidR="00B31AE4" w:rsidRPr="00382B5C">
        <w:rPr>
          <w:rFonts w:ascii="Arial" w:eastAsia="Arial" w:hAnsi="Arial" w:cs="Arial"/>
          <w:sz w:val="24"/>
          <w:szCs w:val="24"/>
        </w:rPr>
        <w:t>преве</w:t>
      </w:r>
      <w:r w:rsidR="00B31AE4" w:rsidRPr="00382B5C">
        <w:rPr>
          <w:rFonts w:ascii="Arial" w:eastAsia="Arial" w:hAnsi="Arial" w:cs="Arial"/>
          <w:spacing w:val="-2"/>
          <w:sz w:val="24"/>
          <w:szCs w:val="24"/>
        </w:rPr>
        <w:t>н</w:t>
      </w:r>
      <w:r w:rsidR="00B31AE4" w:rsidRPr="00382B5C">
        <w:rPr>
          <w:rFonts w:ascii="Arial" w:eastAsia="Arial" w:hAnsi="Arial" w:cs="Arial"/>
          <w:sz w:val="24"/>
          <w:szCs w:val="24"/>
        </w:rPr>
        <w:t>ц</w:t>
      </w:r>
      <w:r w:rsidR="00B31AE4" w:rsidRPr="00382B5C">
        <w:rPr>
          <w:rFonts w:ascii="Arial" w:eastAsia="Arial" w:hAnsi="Arial" w:cs="Arial"/>
          <w:spacing w:val="-1"/>
          <w:sz w:val="24"/>
          <w:szCs w:val="24"/>
        </w:rPr>
        <w:t>и</w:t>
      </w:r>
      <w:r w:rsidR="00B31AE4" w:rsidRPr="00382B5C">
        <w:rPr>
          <w:rFonts w:ascii="Arial" w:eastAsia="Arial" w:hAnsi="Arial" w:cs="Arial"/>
          <w:spacing w:val="1"/>
          <w:sz w:val="24"/>
          <w:szCs w:val="24"/>
        </w:rPr>
        <w:t>ј</w:t>
      </w:r>
      <w:r w:rsidR="00B31AE4" w:rsidRPr="00382B5C">
        <w:rPr>
          <w:rFonts w:ascii="Arial" w:eastAsia="Arial" w:hAnsi="Arial" w:cs="Arial"/>
          <w:sz w:val="24"/>
          <w:szCs w:val="24"/>
        </w:rPr>
        <w:t>е</w:t>
      </w:r>
      <w:r w:rsidR="00B31AE4" w:rsidRPr="00382B5C">
        <w:rPr>
          <w:rFonts w:ascii="Arial" w:eastAsia="Arial" w:hAnsi="Arial" w:cs="Arial"/>
          <w:spacing w:val="3"/>
          <w:sz w:val="24"/>
          <w:szCs w:val="24"/>
        </w:rPr>
        <w:t xml:space="preserve"> </w:t>
      </w:r>
      <w:r w:rsidR="00B31AE4" w:rsidRPr="00382B5C">
        <w:rPr>
          <w:rFonts w:ascii="Arial" w:eastAsia="Arial" w:hAnsi="Arial" w:cs="Arial"/>
          <w:sz w:val="24"/>
          <w:szCs w:val="24"/>
        </w:rPr>
        <w:t>за шко</w:t>
      </w:r>
      <w:r w:rsidR="00B31AE4" w:rsidRPr="00382B5C">
        <w:rPr>
          <w:rFonts w:ascii="Arial" w:eastAsia="Arial" w:hAnsi="Arial" w:cs="Arial"/>
          <w:spacing w:val="-2"/>
          <w:sz w:val="24"/>
          <w:szCs w:val="24"/>
        </w:rPr>
        <w:t>л</w:t>
      </w:r>
      <w:r w:rsidR="00B31AE4" w:rsidRPr="00382B5C">
        <w:rPr>
          <w:rFonts w:ascii="Arial" w:eastAsia="Arial" w:hAnsi="Arial" w:cs="Arial"/>
          <w:sz w:val="24"/>
          <w:szCs w:val="24"/>
        </w:rPr>
        <w:t>с</w:t>
      </w:r>
      <w:r w:rsidR="00B31AE4" w:rsidRPr="00382B5C">
        <w:rPr>
          <w:rFonts w:ascii="Arial" w:eastAsia="Arial" w:hAnsi="Arial" w:cs="Arial"/>
          <w:spacing w:val="-1"/>
          <w:sz w:val="24"/>
          <w:szCs w:val="24"/>
        </w:rPr>
        <w:t>к</w:t>
      </w:r>
      <w:r w:rsidR="00B31AE4" w:rsidRPr="00382B5C">
        <w:rPr>
          <w:rFonts w:ascii="Arial" w:eastAsia="Arial" w:hAnsi="Arial" w:cs="Arial"/>
          <w:sz w:val="24"/>
          <w:szCs w:val="24"/>
        </w:rPr>
        <w:t>у</w:t>
      </w:r>
      <w:r w:rsidR="00B31AE4" w:rsidRPr="00382B5C">
        <w:rPr>
          <w:rFonts w:ascii="Arial" w:eastAsia="Arial" w:hAnsi="Arial" w:cs="Arial"/>
          <w:spacing w:val="1"/>
          <w:sz w:val="24"/>
          <w:szCs w:val="24"/>
        </w:rPr>
        <w:t xml:space="preserve"> </w:t>
      </w:r>
      <w:r w:rsidR="00B31AE4" w:rsidRPr="00382B5C">
        <w:rPr>
          <w:rFonts w:ascii="Arial" w:eastAsia="Arial" w:hAnsi="Arial" w:cs="Arial"/>
          <w:sz w:val="24"/>
          <w:szCs w:val="24"/>
        </w:rPr>
        <w:t>2</w:t>
      </w:r>
      <w:r w:rsidR="00B31AE4" w:rsidRPr="00382B5C">
        <w:rPr>
          <w:rFonts w:ascii="Arial" w:eastAsia="Arial" w:hAnsi="Arial" w:cs="Arial"/>
          <w:spacing w:val="-1"/>
          <w:sz w:val="24"/>
          <w:szCs w:val="24"/>
        </w:rPr>
        <w:t>0</w:t>
      </w:r>
      <w:r w:rsidR="00231D71" w:rsidRPr="00382B5C">
        <w:rPr>
          <w:rFonts w:ascii="Arial" w:eastAsia="Arial" w:hAnsi="Arial" w:cs="Arial"/>
          <w:sz w:val="24"/>
          <w:szCs w:val="24"/>
        </w:rPr>
        <w:t>2</w:t>
      </w:r>
      <w:r w:rsidR="00DB56D6">
        <w:rPr>
          <w:rFonts w:ascii="Arial" w:eastAsia="Arial" w:hAnsi="Arial" w:cs="Arial"/>
          <w:sz w:val="24"/>
          <w:szCs w:val="24"/>
        </w:rPr>
        <w:t>1</w:t>
      </w:r>
      <w:r w:rsidR="00B31AE4" w:rsidRPr="00382B5C">
        <w:rPr>
          <w:rFonts w:ascii="Arial" w:eastAsia="Arial" w:hAnsi="Arial" w:cs="Arial"/>
          <w:spacing w:val="1"/>
          <w:sz w:val="24"/>
          <w:szCs w:val="24"/>
        </w:rPr>
        <w:t>/</w:t>
      </w:r>
      <w:r w:rsidR="00DB56D6">
        <w:rPr>
          <w:rFonts w:ascii="Arial" w:eastAsia="Arial" w:hAnsi="Arial" w:cs="Arial"/>
          <w:sz w:val="24"/>
          <w:szCs w:val="24"/>
        </w:rPr>
        <w:t>22</w:t>
      </w:r>
      <w:r w:rsidR="00B31AE4" w:rsidRPr="00382B5C">
        <w:rPr>
          <w:rFonts w:ascii="Arial" w:eastAsia="Arial" w:hAnsi="Arial" w:cs="Arial"/>
          <w:sz w:val="24"/>
          <w:szCs w:val="24"/>
          <w:lang w:val="sr-Cyrl-CS"/>
        </w:rPr>
        <w:t>.</w:t>
      </w:r>
      <w:r w:rsidR="00B31AE4" w:rsidRPr="00382B5C">
        <w:rPr>
          <w:rFonts w:ascii="Arial" w:eastAsia="Arial" w:hAnsi="Arial" w:cs="Arial"/>
          <w:spacing w:val="5"/>
          <w:sz w:val="24"/>
          <w:szCs w:val="24"/>
        </w:rPr>
        <w:t xml:space="preserve"> </w:t>
      </w:r>
      <w:r w:rsidR="00B31AE4" w:rsidRPr="00382B5C">
        <w:rPr>
          <w:rFonts w:ascii="Arial" w:eastAsia="Arial" w:hAnsi="Arial" w:cs="Arial"/>
          <w:spacing w:val="1"/>
          <w:sz w:val="24"/>
          <w:szCs w:val="24"/>
        </w:rPr>
        <w:t>г</w:t>
      </w:r>
      <w:r w:rsidR="00B31AE4" w:rsidRPr="00382B5C">
        <w:rPr>
          <w:rFonts w:ascii="Arial" w:eastAsia="Arial" w:hAnsi="Arial" w:cs="Arial"/>
          <w:sz w:val="24"/>
          <w:szCs w:val="24"/>
        </w:rPr>
        <w:t>одину</w:t>
      </w:r>
      <w:r w:rsidR="00B31AE4" w:rsidRPr="00382B5C">
        <w:rPr>
          <w:rFonts w:ascii="Arial" w:eastAsia="Arial" w:hAnsi="Arial" w:cs="Arial"/>
          <w:spacing w:val="1"/>
          <w:sz w:val="24"/>
          <w:szCs w:val="24"/>
        </w:rPr>
        <w:t xml:space="preserve"> </w:t>
      </w:r>
      <w:r w:rsidR="00B31AE4" w:rsidRPr="00382B5C">
        <w:rPr>
          <w:rFonts w:ascii="Arial" w:eastAsia="Arial" w:hAnsi="Arial" w:cs="Arial"/>
          <w:spacing w:val="-2"/>
          <w:sz w:val="24"/>
          <w:szCs w:val="24"/>
        </w:rPr>
        <w:t>п</w:t>
      </w:r>
      <w:r w:rsidR="00B31AE4" w:rsidRPr="00382B5C">
        <w:rPr>
          <w:rFonts w:ascii="Arial" w:eastAsia="Arial" w:hAnsi="Arial" w:cs="Arial"/>
          <w:spacing w:val="1"/>
          <w:sz w:val="24"/>
          <w:szCs w:val="24"/>
        </w:rPr>
        <w:t>л</w:t>
      </w:r>
      <w:r w:rsidR="00B31AE4" w:rsidRPr="00382B5C">
        <w:rPr>
          <w:rFonts w:ascii="Arial" w:eastAsia="Arial" w:hAnsi="Arial" w:cs="Arial"/>
          <w:sz w:val="24"/>
          <w:szCs w:val="24"/>
        </w:rPr>
        <w:t>ан</w:t>
      </w:r>
      <w:r w:rsidR="00B31AE4" w:rsidRPr="00382B5C">
        <w:rPr>
          <w:rFonts w:ascii="Arial" w:eastAsia="Arial" w:hAnsi="Arial" w:cs="Arial"/>
          <w:spacing w:val="-1"/>
          <w:sz w:val="24"/>
          <w:szCs w:val="24"/>
        </w:rPr>
        <w:t>и</w:t>
      </w:r>
      <w:r w:rsidR="00B31AE4" w:rsidRPr="00382B5C">
        <w:rPr>
          <w:rFonts w:ascii="Arial" w:eastAsia="Arial" w:hAnsi="Arial" w:cs="Arial"/>
          <w:sz w:val="24"/>
          <w:szCs w:val="24"/>
        </w:rPr>
        <w:t>р</w:t>
      </w:r>
      <w:r w:rsidR="00B31AE4" w:rsidRPr="00382B5C">
        <w:rPr>
          <w:rFonts w:ascii="Arial" w:eastAsia="Arial" w:hAnsi="Arial" w:cs="Arial"/>
          <w:spacing w:val="-1"/>
          <w:sz w:val="24"/>
          <w:szCs w:val="24"/>
        </w:rPr>
        <w:t>а</w:t>
      </w:r>
      <w:r w:rsidR="00B31AE4" w:rsidRPr="00382B5C">
        <w:rPr>
          <w:rFonts w:ascii="Arial" w:eastAsia="Arial" w:hAnsi="Arial" w:cs="Arial"/>
          <w:spacing w:val="1"/>
          <w:sz w:val="24"/>
          <w:szCs w:val="24"/>
        </w:rPr>
        <w:t>ј</w:t>
      </w:r>
      <w:r w:rsidR="00B31AE4" w:rsidRPr="00382B5C">
        <w:rPr>
          <w:rFonts w:ascii="Arial" w:eastAsia="Arial" w:hAnsi="Arial" w:cs="Arial"/>
          <w:sz w:val="24"/>
          <w:szCs w:val="24"/>
        </w:rPr>
        <w:t>у</w:t>
      </w:r>
      <w:r w:rsidR="00B31AE4" w:rsidRPr="00382B5C">
        <w:rPr>
          <w:rFonts w:ascii="Arial" w:eastAsia="Arial" w:hAnsi="Arial" w:cs="Arial"/>
          <w:spacing w:val="1"/>
          <w:sz w:val="24"/>
          <w:szCs w:val="24"/>
        </w:rPr>
        <w:t xml:space="preserve"> </w:t>
      </w:r>
      <w:r w:rsidR="00B31AE4" w:rsidRPr="00382B5C">
        <w:rPr>
          <w:rFonts w:ascii="Arial" w:eastAsia="Arial" w:hAnsi="Arial" w:cs="Arial"/>
          <w:sz w:val="24"/>
          <w:szCs w:val="24"/>
        </w:rPr>
        <w:t>се</w:t>
      </w:r>
      <w:r w:rsidR="00B31AE4" w:rsidRPr="00382B5C">
        <w:rPr>
          <w:rFonts w:ascii="Arial" w:eastAsia="Arial" w:hAnsi="Arial" w:cs="Arial"/>
          <w:spacing w:val="3"/>
          <w:sz w:val="24"/>
          <w:szCs w:val="24"/>
        </w:rPr>
        <w:t xml:space="preserve"> </w:t>
      </w:r>
      <w:r w:rsidR="00B31AE4" w:rsidRPr="00382B5C">
        <w:rPr>
          <w:rFonts w:ascii="Arial" w:eastAsia="Arial" w:hAnsi="Arial" w:cs="Arial"/>
          <w:spacing w:val="-2"/>
          <w:sz w:val="24"/>
          <w:szCs w:val="24"/>
        </w:rPr>
        <w:t>с</w:t>
      </w:r>
      <w:r w:rsidR="00B31AE4" w:rsidRPr="00382B5C">
        <w:rPr>
          <w:rFonts w:ascii="Arial" w:eastAsia="Arial" w:hAnsi="Arial" w:cs="Arial"/>
          <w:spacing w:val="1"/>
          <w:sz w:val="24"/>
          <w:szCs w:val="24"/>
        </w:rPr>
        <w:t>л</w:t>
      </w:r>
      <w:r w:rsidR="00B31AE4" w:rsidRPr="00382B5C">
        <w:rPr>
          <w:rFonts w:ascii="Arial" w:eastAsia="Arial" w:hAnsi="Arial" w:cs="Arial"/>
          <w:sz w:val="24"/>
          <w:szCs w:val="24"/>
        </w:rPr>
        <w:t>еде</w:t>
      </w:r>
      <w:r w:rsidR="00B31AE4" w:rsidRPr="00382B5C">
        <w:rPr>
          <w:rFonts w:ascii="Arial" w:eastAsia="Arial" w:hAnsi="Arial" w:cs="Arial"/>
          <w:spacing w:val="-3"/>
          <w:sz w:val="24"/>
          <w:szCs w:val="24"/>
        </w:rPr>
        <w:t>ћ</w:t>
      </w:r>
      <w:r w:rsidR="00B31AE4" w:rsidRPr="00382B5C">
        <w:rPr>
          <w:rFonts w:ascii="Arial" w:eastAsia="Arial" w:hAnsi="Arial" w:cs="Arial"/>
          <w:sz w:val="24"/>
          <w:szCs w:val="24"/>
        </w:rPr>
        <w:t>е а</w:t>
      </w:r>
      <w:r w:rsidR="00B31AE4" w:rsidRPr="00382B5C">
        <w:rPr>
          <w:rFonts w:ascii="Arial" w:eastAsia="Arial" w:hAnsi="Arial" w:cs="Arial"/>
          <w:spacing w:val="-1"/>
          <w:sz w:val="24"/>
          <w:szCs w:val="24"/>
        </w:rPr>
        <w:t>к</w:t>
      </w:r>
      <w:r w:rsidR="00B31AE4" w:rsidRPr="00382B5C">
        <w:rPr>
          <w:rFonts w:ascii="Arial" w:eastAsia="Arial" w:hAnsi="Arial" w:cs="Arial"/>
          <w:sz w:val="24"/>
          <w:szCs w:val="24"/>
        </w:rPr>
        <w:t>т</w:t>
      </w:r>
      <w:r w:rsidR="00B31AE4" w:rsidRPr="00382B5C">
        <w:rPr>
          <w:rFonts w:ascii="Arial" w:eastAsia="Arial" w:hAnsi="Arial" w:cs="Arial"/>
          <w:spacing w:val="-1"/>
          <w:sz w:val="24"/>
          <w:szCs w:val="24"/>
        </w:rPr>
        <w:t>и</w:t>
      </w:r>
      <w:r w:rsidR="00B31AE4" w:rsidRPr="00382B5C">
        <w:rPr>
          <w:rFonts w:ascii="Arial" w:eastAsia="Arial" w:hAnsi="Arial" w:cs="Arial"/>
          <w:sz w:val="24"/>
          <w:szCs w:val="24"/>
        </w:rPr>
        <w:t>в</w:t>
      </w:r>
      <w:r w:rsidR="00B31AE4" w:rsidRPr="00382B5C">
        <w:rPr>
          <w:rFonts w:ascii="Arial" w:eastAsia="Arial" w:hAnsi="Arial" w:cs="Arial"/>
          <w:spacing w:val="1"/>
          <w:sz w:val="24"/>
          <w:szCs w:val="24"/>
        </w:rPr>
        <w:t>н</w:t>
      </w:r>
      <w:r w:rsidR="00B31AE4" w:rsidRPr="00382B5C">
        <w:rPr>
          <w:rFonts w:ascii="Arial" w:eastAsia="Arial" w:hAnsi="Arial" w:cs="Arial"/>
          <w:sz w:val="24"/>
          <w:szCs w:val="24"/>
        </w:rPr>
        <w:t>ос</w:t>
      </w:r>
      <w:r w:rsidR="00B31AE4" w:rsidRPr="00382B5C">
        <w:rPr>
          <w:rFonts w:ascii="Arial" w:eastAsia="Arial" w:hAnsi="Arial" w:cs="Arial"/>
          <w:spacing w:val="-1"/>
          <w:sz w:val="24"/>
          <w:szCs w:val="24"/>
        </w:rPr>
        <w:t>ти</w:t>
      </w:r>
      <w:r w:rsidR="00B31AE4" w:rsidRPr="00382B5C">
        <w:rPr>
          <w:rFonts w:ascii="Arial" w:eastAsia="Arial" w:hAnsi="Arial" w:cs="Arial"/>
          <w:sz w:val="24"/>
          <w:szCs w:val="24"/>
        </w:rPr>
        <w:t>:</w:t>
      </w:r>
    </w:p>
    <w:p w:rsidR="00B31AE4" w:rsidRPr="00382B5C" w:rsidRDefault="00B31AE4" w:rsidP="00B31AE4">
      <w:pPr>
        <w:spacing w:line="240" w:lineRule="exact"/>
        <w:ind w:left="47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и</w:t>
      </w:r>
      <w:r w:rsidRPr="00382B5C">
        <w:rPr>
          <w:rFonts w:ascii="Arial" w:eastAsia="Arial" w:hAnsi="Arial" w:cs="Arial"/>
          <w:sz w:val="24"/>
          <w:szCs w:val="24"/>
        </w:rPr>
        <w:t>цање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нач</w:t>
      </w:r>
      <w:r w:rsidRPr="00382B5C">
        <w:rPr>
          <w:rFonts w:ascii="Arial" w:eastAsia="Arial" w:hAnsi="Arial" w:cs="Arial"/>
          <w:spacing w:val="-2"/>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ф</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2"/>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 за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з</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z w:val="24"/>
          <w:szCs w:val="24"/>
        </w:rPr>
        <w:t>ав</w:t>
      </w:r>
      <w:r w:rsidRPr="00382B5C">
        <w:rPr>
          <w:rFonts w:ascii="Arial" w:eastAsia="Arial" w:hAnsi="Arial" w:cs="Arial"/>
          <w:spacing w:val="-1"/>
          <w:sz w:val="24"/>
          <w:szCs w:val="24"/>
        </w:rPr>
        <w:t>љ</w:t>
      </w:r>
      <w:r w:rsidRPr="00382B5C">
        <w:rPr>
          <w:rFonts w:ascii="Arial" w:eastAsia="Arial" w:hAnsi="Arial" w:cs="Arial"/>
          <w:sz w:val="24"/>
          <w:szCs w:val="24"/>
        </w:rPr>
        <w:t xml:space="preserve">е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це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ч</w:t>
      </w:r>
      <w:r w:rsidRPr="00382B5C">
        <w:rPr>
          <w:rFonts w:ascii="Arial" w:eastAsia="Arial" w:hAnsi="Arial" w:cs="Arial"/>
          <w:sz w:val="24"/>
          <w:szCs w:val="24"/>
        </w:rPr>
        <w:t>ас</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3"/>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ф</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г ва</w:t>
      </w:r>
      <w:r w:rsidRPr="00382B5C">
        <w:rPr>
          <w:rFonts w:ascii="Arial" w:eastAsia="Arial" w:hAnsi="Arial" w:cs="Arial"/>
          <w:spacing w:val="-2"/>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w:t>
      </w:r>
      <w:r w:rsidRPr="00382B5C">
        <w:rPr>
          <w:rFonts w:ascii="Arial" w:eastAsia="Arial" w:hAnsi="Arial" w:cs="Arial"/>
          <w:spacing w:val="-2"/>
          <w:sz w:val="24"/>
          <w:szCs w:val="24"/>
        </w:rPr>
        <w:t>а</w:t>
      </w:r>
      <w:r w:rsidRPr="00382B5C">
        <w:rPr>
          <w:rFonts w:ascii="Arial" w:eastAsia="Arial" w:hAnsi="Arial" w:cs="Arial"/>
          <w:sz w:val="24"/>
          <w:szCs w:val="24"/>
        </w:rPr>
        <w:t>;</w:t>
      </w:r>
    </w:p>
    <w:p w:rsidR="00B31AE4" w:rsidRPr="00382B5C" w:rsidRDefault="00B31AE4" w:rsidP="00B31AE4">
      <w:pPr>
        <w:spacing w:before="1"/>
        <w:ind w:left="47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ем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 пре</w:t>
      </w:r>
      <w:r w:rsidRPr="00382B5C">
        <w:rPr>
          <w:rFonts w:ascii="Arial" w:eastAsia="Arial" w:hAnsi="Arial" w:cs="Arial"/>
          <w:spacing w:val="-2"/>
          <w:sz w:val="24"/>
          <w:szCs w:val="24"/>
        </w:rPr>
        <w:t>г</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и</w:t>
      </w:r>
      <w:r w:rsidRPr="00382B5C">
        <w:rPr>
          <w:rFonts w:ascii="Arial" w:eastAsia="Arial" w:hAnsi="Arial" w:cs="Arial"/>
          <w:spacing w:val="60"/>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у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здрав</w:t>
      </w:r>
      <w:r w:rsidRPr="00382B5C">
        <w:rPr>
          <w:rFonts w:ascii="Arial" w:eastAsia="Arial" w:hAnsi="Arial" w:cs="Arial"/>
          <w:spacing w:val="-1"/>
          <w:sz w:val="24"/>
          <w:szCs w:val="24"/>
        </w:rPr>
        <w:t>љ</w:t>
      </w:r>
      <w:r w:rsidRPr="00382B5C">
        <w:rPr>
          <w:rFonts w:ascii="Arial" w:eastAsia="Arial" w:hAnsi="Arial" w:cs="Arial"/>
          <w:sz w:val="24"/>
          <w:szCs w:val="24"/>
        </w:rPr>
        <w:t>а;</w:t>
      </w:r>
    </w:p>
    <w:p w:rsidR="00B31AE4" w:rsidRPr="00382B5C" w:rsidRDefault="00B31AE4" w:rsidP="00B31AE4">
      <w:pPr>
        <w:tabs>
          <w:tab w:val="left" w:pos="820"/>
        </w:tabs>
        <w:spacing w:before="2" w:line="240" w:lineRule="exact"/>
        <w:ind w:left="832" w:right="68" w:hanging="360"/>
        <w:jc w:val="both"/>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z w:val="24"/>
          <w:szCs w:val="24"/>
        </w:rPr>
        <w:tab/>
      </w:r>
      <w:r w:rsidRPr="00382B5C">
        <w:rPr>
          <w:rFonts w:ascii="Arial" w:eastAsia="Arial" w:hAnsi="Arial" w:cs="Arial"/>
          <w:sz w:val="24"/>
          <w:szCs w:val="24"/>
          <w:lang w:val="sr-Cyrl-CS"/>
        </w:rPr>
        <w:t>стоматолошки преглед</w:t>
      </w:r>
      <w:r w:rsidRPr="00382B5C">
        <w:rPr>
          <w:rFonts w:ascii="Arial" w:eastAsia="Arial" w:hAnsi="Arial" w:cs="Arial"/>
          <w:spacing w:val="13"/>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z w:val="24"/>
          <w:szCs w:val="24"/>
        </w:rPr>
        <w:t>ба</w:t>
      </w:r>
      <w:r w:rsidRPr="00382B5C">
        <w:rPr>
          <w:rFonts w:ascii="Arial" w:eastAsia="Arial" w:hAnsi="Arial" w:cs="Arial"/>
          <w:spacing w:val="1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w:t>
      </w:r>
      <w:r w:rsidRPr="00382B5C">
        <w:rPr>
          <w:rFonts w:ascii="Arial" w:eastAsia="Arial" w:hAnsi="Arial" w:cs="Arial"/>
          <w:spacing w:val="-2"/>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14"/>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0"/>
          <w:sz w:val="24"/>
          <w:szCs w:val="24"/>
        </w:rPr>
        <w:t xml:space="preserve"> </w:t>
      </w:r>
      <w:r w:rsidRPr="00382B5C">
        <w:rPr>
          <w:rFonts w:ascii="Arial" w:eastAsia="Arial" w:hAnsi="Arial" w:cs="Arial"/>
          <w:sz w:val="24"/>
          <w:szCs w:val="24"/>
        </w:rPr>
        <w:t>се</w:t>
      </w:r>
      <w:r w:rsidRPr="00382B5C">
        <w:rPr>
          <w:rFonts w:ascii="Arial" w:eastAsia="Arial" w:hAnsi="Arial" w:cs="Arial"/>
          <w:spacing w:val="13"/>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3"/>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3"/>
          <w:sz w:val="24"/>
          <w:szCs w:val="24"/>
        </w:rPr>
        <w:t>а</w:t>
      </w:r>
      <w:r w:rsidRPr="00382B5C">
        <w:rPr>
          <w:rFonts w:ascii="Arial" w:eastAsia="Arial" w:hAnsi="Arial" w:cs="Arial"/>
          <w:sz w:val="24"/>
          <w:szCs w:val="24"/>
        </w:rPr>
        <w:t>вљ</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3"/>
          <w:sz w:val="24"/>
          <w:szCs w:val="24"/>
        </w:rPr>
        <w:t xml:space="preserve"> </w:t>
      </w:r>
      <w:r w:rsidRPr="00382B5C">
        <w:rPr>
          <w:rFonts w:ascii="Arial" w:eastAsia="Arial" w:hAnsi="Arial" w:cs="Arial"/>
          <w:sz w:val="24"/>
          <w:szCs w:val="24"/>
        </w:rPr>
        <w:t>у</w:t>
      </w:r>
      <w:r w:rsidRPr="00382B5C">
        <w:rPr>
          <w:rFonts w:ascii="Arial" w:eastAsia="Arial" w:hAnsi="Arial" w:cs="Arial"/>
          <w:spacing w:val="1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у</w:t>
      </w:r>
      <w:r w:rsidRPr="00382B5C">
        <w:rPr>
          <w:rFonts w:ascii="Arial" w:eastAsia="Arial" w:hAnsi="Arial" w:cs="Arial"/>
          <w:spacing w:val="11"/>
          <w:sz w:val="24"/>
          <w:szCs w:val="24"/>
        </w:rPr>
        <w:t xml:space="preserve"> </w:t>
      </w:r>
      <w:r w:rsidRPr="00382B5C">
        <w:rPr>
          <w:rFonts w:ascii="Arial" w:eastAsia="Arial" w:hAnsi="Arial" w:cs="Arial"/>
          <w:sz w:val="24"/>
          <w:szCs w:val="24"/>
        </w:rPr>
        <w:t>здрав</w:t>
      </w:r>
      <w:r w:rsidRPr="00382B5C">
        <w:rPr>
          <w:rFonts w:ascii="Arial" w:eastAsia="Arial" w:hAnsi="Arial" w:cs="Arial"/>
          <w:spacing w:val="-3"/>
          <w:sz w:val="24"/>
          <w:szCs w:val="24"/>
        </w:rPr>
        <w:t>љ</w:t>
      </w:r>
      <w:r w:rsidRPr="00382B5C">
        <w:rPr>
          <w:rFonts w:ascii="Arial" w:eastAsia="Arial" w:hAnsi="Arial" w:cs="Arial"/>
          <w:sz w:val="24"/>
          <w:szCs w:val="24"/>
        </w:rPr>
        <w:t>а</w:t>
      </w:r>
      <w:r w:rsidRPr="00382B5C">
        <w:rPr>
          <w:rFonts w:ascii="Arial" w:eastAsia="Arial" w:hAnsi="Arial" w:cs="Arial"/>
          <w:spacing w:val="19"/>
          <w:sz w:val="24"/>
          <w:szCs w:val="24"/>
        </w:rPr>
        <w:t xml:space="preserve"> </w:t>
      </w:r>
      <w:r w:rsidRPr="00382B5C">
        <w:rPr>
          <w:rFonts w:ascii="Arial" w:eastAsia="Arial" w:hAnsi="Arial" w:cs="Arial"/>
          <w:sz w:val="24"/>
          <w:szCs w:val="24"/>
        </w:rPr>
        <w:t>,</w:t>
      </w:r>
      <w:r w:rsidRPr="00382B5C">
        <w:rPr>
          <w:rFonts w:ascii="Arial" w:eastAsia="Arial" w:hAnsi="Arial" w:cs="Arial"/>
          <w:spacing w:val="14"/>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бав</w:t>
      </w:r>
      <w:r w:rsidRPr="00382B5C">
        <w:rPr>
          <w:rFonts w:ascii="Arial" w:eastAsia="Arial" w:hAnsi="Arial" w:cs="Arial"/>
          <w:spacing w:val="-1"/>
          <w:sz w:val="24"/>
          <w:szCs w:val="24"/>
        </w:rPr>
        <w:t>и</w:t>
      </w:r>
      <w:r w:rsidRPr="00382B5C">
        <w:rPr>
          <w:rFonts w:ascii="Arial" w:eastAsia="Arial" w:hAnsi="Arial" w:cs="Arial"/>
          <w:sz w:val="24"/>
          <w:szCs w:val="24"/>
        </w:rPr>
        <w:t>ће</w:t>
      </w:r>
      <w:r w:rsidRPr="00382B5C">
        <w:rPr>
          <w:rFonts w:ascii="Arial" w:eastAsia="Arial" w:hAnsi="Arial" w:cs="Arial"/>
          <w:spacing w:val="13"/>
          <w:sz w:val="24"/>
          <w:szCs w:val="24"/>
        </w:rPr>
        <w:t xml:space="preserve"> </w:t>
      </w:r>
      <w:r w:rsidRPr="00382B5C">
        <w:rPr>
          <w:rFonts w:ascii="Arial" w:eastAsia="Arial" w:hAnsi="Arial" w:cs="Arial"/>
          <w:sz w:val="24"/>
          <w:szCs w:val="24"/>
        </w:rPr>
        <w:t>се у</w:t>
      </w:r>
      <w:r w:rsidRPr="00382B5C">
        <w:rPr>
          <w:rFonts w:ascii="Arial" w:eastAsia="Arial" w:hAnsi="Arial" w:cs="Arial"/>
          <w:spacing w:val="-1"/>
          <w:sz w:val="24"/>
          <w:szCs w:val="24"/>
        </w:rPr>
        <w:t xml:space="preserve"> </w:t>
      </w:r>
      <w:r w:rsidRPr="00382B5C">
        <w:rPr>
          <w:rFonts w:ascii="Arial" w:eastAsia="Arial" w:hAnsi="Arial" w:cs="Arial"/>
          <w:sz w:val="24"/>
          <w:szCs w:val="24"/>
        </w:rPr>
        <w:t>школ</w:t>
      </w:r>
      <w:r w:rsidRPr="00382B5C">
        <w:rPr>
          <w:rFonts w:ascii="Arial" w:eastAsia="Arial" w:hAnsi="Arial" w:cs="Arial"/>
          <w:spacing w:val="-1"/>
          <w:sz w:val="24"/>
          <w:szCs w:val="24"/>
        </w:rPr>
        <w:t>и</w:t>
      </w:r>
      <w:r w:rsidRPr="00382B5C">
        <w:rPr>
          <w:rFonts w:ascii="Arial" w:eastAsia="Arial" w:hAnsi="Arial" w:cs="Arial"/>
          <w:sz w:val="24"/>
          <w:szCs w:val="24"/>
        </w:rPr>
        <w:t>;</w:t>
      </w:r>
    </w:p>
    <w:p w:rsidR="00B31AE4" w:rsidRPr="00382B5C" w:rsidRDefault="00B31AE4" w:rsidP="00A0243A">
      <w:pPr>
        <w:spacing w:line="240" w:lineRule="exact"/>
        <w:ind w:left="47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5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51"/>
          <w:sz w:val="24"/>
          <w:szCs w:val="24"/>
        </w:rPr>
        <w:t xml:space="preserve"> </w:t>
      </w:r>
      <w:r w:rsidRPr="00382B5C">
        <w:rPr>
          <w:rFonts w:ascii="Arial" w:eastAsia="Arial" w:hAnsi="Arial" w:cs="Arial"/>
          <w:sz w:val="24"/>
          <w:szCs w:val="24"/>
        </w:rPr>
        <w:t>о</w:t>
      </w:r>
      <w:r w:rsidRPr="00382B5C">
        <w:rPr>
          <w:rFonts w:ascii="Arial" w:eastAsia="Arial" w:hAnsi="Arial" w:cs="Arial"/>
          <w:spacing w:val="49"/>
          <w:sz w:val="24"/>
          <w:szCs w:val="24"/>
        </w:rPr>
        <w:t xml:space="preserve"> </w:t>
      </w:r>
      <w:r w:rsidRPr="00382B5C">
        <w:rPr>
          <w:rFonts w:ascii="Arial" w:eastAsia="Arial" w:hAnsi="Arial" w:cs="Arial"/>
          <w:sz w:val="24"/>
          <w:szCs w:val="24"/>
        </w:rPr>
        <w:t>здравој</w:t>
      </w:r>
      <w:r w:rsidRPr="00382B5C">
        <w:rPr>
          <w:rFonts w:ascii="Arial" w:eastAsia="Arial" w:hAnsi="Arial" w:cs="Arial"/>
          <w:spacing w:val="5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2"/>
          <w:sz w:val="24"/>
          <w:szCs w:val="24"/>
        </w:rPr>
        <w:t>х</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ни,</w:t>
      </w:r>
      <w:r w:rsidRPr="00382B5C">
        <w:rPr>
          <w:rFonts w:ascii="Arial" w:eastAsia="Arial" w:hAnsi="Arial" w:cs="Arial"/>
          <w:spacing w:val="52"/>
          <w:sz w:val="24"/>
          <w:szCs w:val="24"/>
        </w:rPr>
        <w:t xml:space="preserve"> </w:t>
      </w:r>
      <w:r w:rsidRPr="00382B5C">
        <w:rPr>
          <w:rFonts w:ascii="Arial" w:eastAsia="Arial" w:hAnsi="Arial" w:cs="Arial"/>
          <w:sz w:val="24"/>
          <w:szCs w:val="24"/>
        </w:rPr>
        <w:t>б</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z w:val="24"/>
          <w:szCs w:val="24"/>
        </w:rPr>
        <w:t>ст</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51"/>
          <w:sz w:val="24"/>
          <w:szCs w:val="24"/>
        </w:rPr>
        <w:t xml:space="preserve"> </w:t>
      </w:r>
      <w:r w:rsidRPr="00382B5C">
        <w:rPr>
          <w:rFonts w:ascii="Arial" w:eastAsia="Arial" w:hAnsi="Arial" w:cs="Arial"/>
          <w:sz w:val="24"/>
          <w:szCs w:val="24"/>
        </w:rPr>
        <w:t>и</w:t>
      </w:r>
      <w:r w:rsidRPr="00382B5C">
        <w:rPr>
          <w:rFonts w:ascii="Arial" w:eastAsia="Arial" w:hAnsi="Arial" w:cs="Arial"/>
          <w:spacing w:val="51"/>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ог</w:t>
      </w:r>
      <w:r w:rsidRPr="00382B5C">
        <w:rPr>
          <w:rFonts w:ascii="Arial" w:eastAsia="Arial" w:hAnsi="Arial" w:cs="Arial"/>
          <w:spacing w:val="-2"/>
          <w:sz w:val="24"/>
          <w:szCs w:val="24"/>
        </w:rPr>
        <w:t>у</w:t>
      </w:r>
      <w:r w:rsidRPr="00382B5C">
        <w:rPr>
          <w:rFonts w:ascii="Arial" w:eastAsia="Arial" w:hAnsi="Arial" w:cs="Arial"/>
          <w:sz w:val="24"/>
          <w:szCs w:val="24"/>
        </w:rPr>
        <w:t>ћност</w:t>
      </w:r>
      <w:r w:rsidRPr="00382B5C">
        <w:rPr>
          <w:rFonts w:ascii="Arial" w:eastAsia="Arial" w:hAnsi="Arial" w:cs="Arial"/>
          <w:spacing w:val="-2"/>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5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те</w:t>
      </w:r>
      <w:r w:rsidRPr="00382B5C">
        <w:rPr>
          <w:rFonts w:ascii="Arial" w:eastAsia="Arial" w:hAnsi="Arial" w:cs="Arial"/>
          <w:spacing w:val="51"/>
          <w:sz w:val="24"/>
          <w:szCs w:val="24"/>
        </w:rPr>
        <w:t xml:space="preserve"> </w:t>
      </w:r>
      <w:r w:rsidRPr="00382B5C">
        <w:rPr>
          <w:rFonts w:ascii="Arial" w:eastAsia="Arial" w:hAnsi="Arial" w:cs="Arial"/>
          <w:sz w:val="24"/>
          <w:szCs w:val="24"/>
        </w:rPr>
        <w:t>од</w:t>
      </w:r>
      <w:r w:rsidRPr="00382B5C">
        <w:rPr>
          <w:rFonts w:ascii="Arial" w:eastAsia="Arial" w:hAnsi="Arial" w:cs="Arial"/>
          <w:spacing w:val="5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49"/>
          <w:sz w:val="24"/>
          <w:szCs w:val="24"/>
        </w:rPr>
        <w:t xml:space="preserve"> </w:t>
      </w:r>
      <w:r w:rsidRPr="00382B5C">
        <w:rPr>
          <w:rFonts w:ascii="Arial" w:eastAsia="Arial" w:hAnsi="Arial" w:cs="Arial"/>
          <w:sz w:val="24"/>
          <w:szCs w:val="24"/>
        </w:rPr>
        <w:t>на</w:t>
      </w:r>
      <w:r w:rsidR="00A0243A" w:rsidRPr="00382B5C">
        <w:rPr>
          <w:rFonts w:ascii="Arial" w:eastAsia="Arial" w:hAnsi="Arial" w:cs="Arial"/>
          <w:sz w:val="24"/>
          <w:szCs w:val="24"/>
          <w:lang w:val="sr-Cyrl-CS"/>
        </w:rPr>
        <w:t xml:space="preserve"> </w:t>
      </w:r>
      <w:r w:rsidRPr="00382B5C">
        <w:rPr>
          <w:rFonts w:ascii="Arial" w:eastAsia="Arial" w:hAnsi="Arial" w:cs="Arial"/>
          <w:sz w:val="24"/>
          <w:szCs w:val="24"/>
        </w:rPr>
        <w:t>часов</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оло</w:t>
      </w:r>
      <w:r w:rsidRPr="00382B5C">
        <w:rPr>
          <w:rFonts w:ascii="Arial" w:eastAsia="Arial" w:hAnsi="Arial" w:cs="Arial"/>
          <w:spacing w:val="1"/>
          <w:sz w:val="24"/>
          <w:szCs w:val="24"/>
        </w:rPr>
        <w:t>г</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z w:val="24"/>
          <w:szCs w:val="24"/>
        </w:rPr>
        <w:t>одређ</w:t>
      </w:r>
      <w:r w:rsidRPr="00382B5C">
        <w:rPr>
          <w:rFonts w:ascii="Arial" w:eastAsia="Arial" w:hAnsi="Arial" w:cs="Arial"/>
          <w:spacing w:val="-1"/>
          <w:sz w:val="24"/>
          <w:szCs w:val="24"/>
        </w:rPr>
        <w:t>е</w:t>
      </w:r>
      <w:r w:rsidRPr="00382B5C">
        <w:rPr>
          <w:rFonts w:ascii="Arial" w:eastAsia="Arial" w:hAnsi="Arial" w:cs="Arial"/>
          <w:spacing w:val="3"/>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нас</w:t>
      </w:r>
      <w:r w:rsidRPr="00382B5C">
        <w:rPr>
          <w:rFonts w:ascii="Arial" w:eastAsia="Arial" w:hAnsi="Arial" w:cs="Arial"/>
          <w:spacing w:val="-3"/>
          <w:sz w:val="24"/>
          <w:szCs w:val="24"/>
        </w:rPr>
        <w:t>т</w:t>
      </w:r>
      <w:r w:rsidRPr="00382B5C">
        <w:rPr>
          <w:rFonts w:ascii="Arial" w:eastAsia="Arial" w:hAnsi="Arial" w:cs="Arial"/>
          <w:sz w:val="24"/>
          <w:szCs w:val="24"/>
        </w:rPr>
        <w:t>авних</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един</w:t>
      </w:r>
      <w:r w:rsidRPr="00382B5C">
        <w:rPr>
          <w:rFonts w:ascii="Arial" w:eastAsia="Arial" w:hAnsi="Arial" w:cs="Arial"/>
          <w:spacing w:val="-4"/>
          <w:sz w:val="24"/>
          <w:szCs w:val="24"/>
        </w:rPr>
        <w:t>и</w:t>
      </w:r>
      <w:r w:rsidRPr="00382B5C">
        <w:rPr>
          <w:rFonts w:ascii="Arial" w:eastAsia="Arial" w:hAnsi="Arial" w:cs="Arial"/>
          <w:sz w:val="24"/>
          <w:szCs w:val="24"/>
        </w:rPr>
        <w:t>ца</w:t>
      </w:r>
      <w:r w:rsidR="00A0243A" w:rsidRPr="00382B5C">
        <w:rPr>
          <w:rFonts w:ascii="Arial" w:eastAsia="Arial" w:hAnsi="Arial" w:cs="Arial"/>
          <w:sz w:val="24"/>
          <w:szCs w:val="24"/>
          <w:lang w:val="sr-Cyrl-CS"/>
        </w:rPr>
        <w:t xml:space="preserve">  и  на часовима физичког и здравственог васпитања </w:t>
      </w:r>
      <w:r w:rsidRPr="00382B5C">
        <w:rPr>
          <w:rFonts w:ascii="Arial" w:eastAsia="Arial" w:hAnsi="Arial" w:cs="Arial"/>
          <w:sz w:val="24"/>
          <w:szCs w:val="24"/>
        </w:rPr>
        <w:t>;</w:t>
      </w:r>
    </w:p>
    <w:p w:rsidR="00B31AE4" w:rsidRPr="00382B5C" w:rsidRDefault="00B31AE4" w:rsidP="00B31AE4">
      <w:pPr>
        <w:tabs>
          <w:tab w:val="left" w:pos="880"/>
        </w:tabs>
        <w:spacing w:before="1"/>
        <w:ind w:left="832" w:right="72" w:hanging="360"/>
        <w:jc w:val="both"/>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z w:val="24"/>
          <w:szCs w:val="24"/>
        </w:rPr>
        <w:tab/>
      </w:r>
      <w:r w:rsidRPr="00382B5C">
        <w:rPr>
          <w:rFonts w:ascii="Arial" w:eastAsia="Arial" w:hAnsi="Arial" w:cs="Arial"/>
          <w:sz w:val="24"/>
          <w:szCs w:val="24"/>
        </w:rPr>
        <w:tab/>
        <w:t xml:space="preserve">предавање </w:t>
      </w:r>
      <w:r w:rsidRPr="00382B5C">
        <w:rPr>
          <w:rFonts w:ascii="Arial" w:eastAsia="Arial" w:hAnsi="Arial" w:cs="Arial"/>
          <w:spacing w:val="29"/>
          <w:sz w:val="24"/>
          <w:szCs w:val="24"/>
        </w:rPr>
        <w:t xml:space="preserve"> </w:t>
      </w:r>
      <w:r w:rsidRPr="00382B5C">
        <w:rPr>
          <w:rFonts w:ascii="Arial" w:eastAsia="Arial" w:hAnsi="Arial" w:cs="Arial"/>
          <w:sz w:val="24"/>
          <w:szCs w:val="24"/>
        </w:rPr>
        <w:t xml:space="preserve">на </w:t>
      </w:r>
      <w:r w:rsidRPr="00382B5C">
        <w:rPr>
          <w:rFonts w:ascii="Arial" w:eastAsia="Arial" w:hAnsi="Arial" w:cs="Arial"/>
          <w:spacing w:val="29"/>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 xml:space="preserve">у </w:t>
      </w:r>
      <w:r w:rsidRPr="00382B5C">
        <w:rPr>
          <w:rFonts w:ascii="Arial" w:eastAsia="Arial" w:hAnsi="Arial" w:cs="Arial"/>
          <w:spacing w:val="27"/>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бе</w:t>
      </w:r>
      <w:r w:rsidRPr="00382B5C">
        <w:rPr>
          <w:rFonts w:ascii="Arial" w:eastAsia="Arial" w:hAnsi="Arial" w:cs="Arial"/>
          <w:spacing w:val="-1"/>
          <w:sz w:val="24"/>
          <w:szCs w:val="24"/>
        </w:rPr>
        <w:t>р</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 xml:space="preserve">, </w:t>
      </w:r>
      <w:r w:rsidRPr="00382B5C">
        <w:rPr>
          <w:rFonts w:ascii="Arial" w:eastAsia="Arial" w:hAnsi="Arial" w:cs="Arial"/>
          <w:spacing w:val="30"/>
          <w:sz w:val="24"/>
          <w:szCs w:val="24"/>
        </w:rPr>
        <w:t xml:space="preserve"> </w:t>
      </w:r>
      <w:r w:rsidRPr="00382B5C">
        <w:rPr>
          <w:rFonts w:ascii="Arial" w:eastAsia="Arial" w:hAnsi="Arial" w:cs="Arial"/>
          <w:spacing w:val="1"/>
          <w:sz w:val="24"/>
          <w:szCs w:val="24"/>
        </w:rPr>
        <w:t>ж</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29"/>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ми</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30"/>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 xml:space="preserve">ог </w:t>
      </w:r>
      <w:r w:rsidRPr="00382B5C">
        <w:rPr>
          <w:rFonts w:ascii="Arial" w:eastAsia="Arial" w:hAnsi="Arial" w:cs="Arial"/>
          <w:spacing w:val="30"/>
          <w:sz w:val="24"/>
          <w:szCs w:val="24"/>
        </w:rPr>
        <w:t xml:space="preserve"> </w:t>
      </w:r>
      <w:r w:rsidRPr="00382B5C">
        <w:rPr>
          <w:rFonts w:ascii="Arial" w:eastAsia="Arial" w:hAnsi="Arial" w:cs="Arial"/>
          <w:sz w:val="24"/>
          <w:szCs w:val="24"/>
        </w:rPr>
        <w:t>здрав</w:t>
      </w:r>
      <w:r w:rsidRPr="00382B5C">
        <w:rPr>
          <w:rFonts w:ascii="Arial" w:eastAsia="Arial" w:hAnsi="Arial" w:cs="Arial"/>
          <w:spacing w:val="-1"/>
          <w:sz w:val="24"/>
          <w:szCs w:val="24"/>
        </w:rPr>
        <w:t>љ</w:t>
      </w:r>
      <w:r w:rsidRPr="00382B5C">
        <w:rPr>
          <w:rFonts w:ascii="Arial" w:eastAsia="Arial" w:hAnsi="Arial" w:cs="Arial"/>
          <w:sz w:val="24"/>
          <w:szCs w:val="24"/>
        </w:rPr>
        <w:t xml:space="preserve">а </w:t>
      </w:r>
      <w:r w:rsidRPr="00382B5C">
        <w:rPr>
          <w:rFonts w:ascii="Arial" w:eastAsia="Arial" w:hAnsi="Arial" w:cs="Arial"/>
          <w:spacing w:val="29"/>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8"/>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w:t>
      </w:r>
      <w:r w:rsidRPr="00382B5C">
        <w:rPr>
          <w:rFonts w:ascii="Arial" w:eastAsia="Arial" w:hAnsi="Arial" w:cs="Arial"/>
          <w:spacing w:val="-2"/>
          <w:sz w:val="24"/>
          <w:szCs w:val="24"/>
        </w:rPr>
        <w:t>н</w:t>
      </w:r>
      <w:r w:rsidRPr="00382B5C">
        <w:rPr>
          <w:rFonts w:ascii="Arial" w:eastAsia="Arial" w:hAnsi="Arial" w:cs="Arial"/>
          <w:sz w:val="24"/>
          <w:szCs w:val="24"/>
        </w:rPr>
        <w:t xml:space="preserve">е </w:t>
      </w:r>
      <w:r w:rsidRPr="00382B5C">
        <w:rPr>
          <w:rFonts w:ascii="Arial" w:eastAsia="Arial" w:hAnsi="Arial" w:cs="Arial"/>
          <w:spacing w:val="-2"/>
          <w:sz w:val="24"/>
          <w:szCs w:val="24"/>
        </w:rPr>
        <w:t>х</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ене,</w:t>
      </w:r>
      <w:r w:rsidRPr="00382B5C">
        <w:rPr>
          <w:rFonts w:ascii="Arial" w:eastAsia="Arial" w:hAnsi="Arial" w:cs="Arial"/>
          <w:spacing w:val="2"/>
          <w:sz w:val="24"/>
          <w:szCs w:val="24"/>
        </w:rPr>
        <w:t xml:space="preserve"> </w:t>
      </w:r>
      <w:r w:rsidR="00CA7F85" w:rsidRPr="00382B5C">
        <w:rPr>
          <w:rFonts w:ascii="Arial" w:eastAsia="Arial" w:hAnsi="Arial" w:cs="Arial"/>
          <w:spacing w:val="2"/>
          <w:sz w:val="24"/>
          <w:szCs w:val="24"/>
        </w:rPr>
        <w:t>епидемије</w:t>
      </w:r>
    </w:p>
    <w:p w:rsidR="00B31AE4" w:rsidRPr="00382B5C" w:rsidRDefault="00B31AE4" w:rsidP="00B31AE4">
      <w:pPr>
        <w:spacing w:line="240" w:lineRule="exact"/>
        <w:ind w:left="47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43"/>
          <w:sz w:val="24"/>
          <w:szCs w:val="24"/>
        </w:rPr>
        <w:t xml:space="preserve"> </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ава</w:t>
      </w:r>
      <w:r w:rsidRPr="00382B5C">
        <w:rPr>
          <w:rFonts w:ascii="Arial" w:eastAsia="Arial" w:hAnsi="Arial" w:cs="Arial"/>
          <w:spacing w:val="-2"/>
          <w:sz w:val="24"/>
          <w:szCs w:val="24"/>
        </w:rPr>
        <w:t>њ</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од</w:t>
      </w:r>
      <w:r w:rsidRPr="00382B5C">
        <w:rPr>
          <w:rFonts w:ascii="Arial" w:eastAsia="Arial" w:hAnsi="Arial" w:cs="Arial"/>
          <w:spacing w:val="-3"/>
          <w:sz w:val="24"/>
          <w:szCs w:val="24"/>
        </w:rPr>
        <w:t>м</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тк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Црвен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к</w:t>
      </w:r>
      <w:r w:rsidRPr="00382B5C">
        <w:rPr>
          <w:rFonts w:ascii="Arial" w:eastAsia="Arial" w:hAnsi="Arial" w:cs="Arial"/>
          <w:sz w:val="24"/>
          <w:szCs w:val="24"/>
        </w:rPr>
        <w:t>рс</w:t>
      </w:r>
      <w:r w:rsidRPr="00382B5C">
        <w:rPr>
          <w:rFonts w:ascii="Arial" w:eastAsia="Arial" w:hAnsi="Arial" w:cs="Arial"/>
          <w:spacing w:val="-1"/>
          <w:sz w:val="24"/>
          <w:szCs w:val="24"/>
        </w:rPr>
        <w:t>т</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прва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м</w:t>
      </w:r>
      <w:r w:rsidRPr="00382B5C">
        <w:rPr>
          <w:rFonts w:ascii="Arial" w:eastAsia="Arial" w:hAnsi="Arial" w:cs="Arial"/>
          <w:spacing w:val="-3"/>
          <w:sz w:val="24"/>
          <w:szCs w:val="24"/>
        </w:rPr>
        <w:t>о</w:t>
      </w:r>
      <w:r w:rsidRPr="00382B5C">
        <w:rPr>
          <w:rFonts w:ascii="Arial" w:eastAsia="Arial" w:hAnsi="Arial" w:cs="Arial"/>
          <w:sz w:val="24"/>
          <w:szCs w:val="24"/>
        </w:rPr>
        <w:t xml:space="preserve">ћ и </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w:t>
      </w:r>
    </w:p>
    <w:p w:rsidR="00B31AE4" w:rsidRPr="00382B5C" w:rsidRDefault="00B31AE4" w:rsidP="00B31AE4">
      <w:pPr>
        <w:spacing w:before="6" w:line="240" w:lineRule="exact"/>
        <w:ind w:left="832" w:right="70" w:firstLine="425"/>
        <w:rPr>
          <w:rFonts w:ascii="Arial" w:eastAsia="Arial" w:hAnsi="Arial" w:cs="Arial"/>
          <w:sz w:val="24"/>
          <w:szCs w:val="24"/>
        </w:rPr>
        <w:sectPr w:rsidR="00B31AE4" w:rsidRPr="00382B5C">
          <w:pgSz w:w="11920" w:h="16860"/>
          <w:pgMar w:top="1180" w:right="740" w:bottom="280" w:left="740" w:header="0" w:footer="735" w:gutter="0"/>
          <w:cols w:space="720"/>
        </w:sectPr>
      </w:pP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17"/>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ог</w:t>
      </w:r>
      <w:r w:rsidRPr="00382B5C">
        <w:rPr>
          <w:rFonts w:ascii="Arial" w:eastAsia="Arial" w:hAnsi="Arial" w:cs="Arial"/>
          <w:spacing w:val="-2"/>
          <w:sz w:val="24"/>
          <w:szCs w:val="24"/>
        </w:rPr>
        <w:t>у</w:t>
      </w:r>
      <w:r w:rsidRPr="00382B5C">
        <w:rPr>
          <w:rFonts w:ascii="Arial" w:eastAsia="Arial" w:hAnsi="Arial" w:cs="Arial"/>
          <w:sz w:val="24"/>
          <w:szCs w:val="24"/>
        </w:rPr>
        <w:t>ћност</w:t>
      </w:r>
      <w:r w:rsidRPr="00382B5C">
        <w:rPr>
          <w:rFonts w:ascii="Arial" w:eastAsia="Arial" w:hAnsi="Arial" w:cs="Arial"/>
          <w:spacing w:val="1"/>
          <w:sz w:val="24"/>
          <w:szCs w:val="24"/>
        </w:rPr>
        <w:t>и</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17"/>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15"/>
          <w:sz w:val="24"/>
          <w:szCs w:val="24"/>
        </w:rPr>
        <w:t xml:space="preserve"> </w:t>
      </w:r>
      <w:r w:rsidRPr="00382B5C">
        <w:rPr>
          <w:rFonts w:ascii="Arial" w:eastAsia="Arial" w:hAnsi="Arial" w:cs="Arial"/>
          <w:sz w:val="24"/>
          <w:szCs w:val="24"/>
        </w:rPr>
        <w:t xml:space="preserve">школи </w:t>
      </w:r>
      <w:r w:rsidRPr="00382B5C">
        <w:rPr>
          <w:rFonts w:ascii="Arial" w:eastAsia="Arial" w:hAnsi="Arial" w:cs="Arial"/>
          <w:spacing w:val="16"/>
          <w:sz w:val="24"/>
          <w:szCs w:val="24"/>
        </w:rPr>
        <w:t xml:space="preserve"> </w:t>
      </w:r>
      <w:r w:rsidRPr="00382B5C">
        <w:rPr>
          <w:rFonts w:ascii="Arial" w:eastAsia="Arial" w:hAnsi="Arial" w:cs="Arial"/>
          <w:sz w:val="24"/>
          <w:szCs w:val="24"/>
        </w:rPr>
        <w:t xml:space="preserve">ће </w:t>
      </w:r>
      <w:r w:rsidRPr="00382B5C">
        <w:rPr>
          <w:rFonts w:ascii="Arial" w:eastAsia="Arial" w:hAnsi="Arial" w:cs="Arial"/>
          <w:spacing w:val="14"/>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 xml:space="preserve">ти </w:t>
      </w:r>
      <w:r w:rsidRPr="00382B5C">
        <w:rPr>
          <w:rFonts w:ascii="Arial" w:eastAsia="Arial" w:hAnsi="Arial" w:cs="Arial"/>
          <w:spacing w:val="13"/>
          <w:sz w:val="24"/>
          <w:szCs w:val="24"/>
        </w:rPr>
        <w:t xml:space="preserve"> </w:t>
      </w:r>
      <w:r w:rsidRPr="00382B5C">
        <w:rPr>
          <w:rFonts w:ascii="Arial" w:eastAsia="Arial" w:hAnsi="Arial" w:cs="Arial"/>
          <w:sz w:val="24"/>
          <w:szCs w:val="24"/>
        </w:rPr>
        <w:t>р</w:t>
      </w:r>
      <w:r w:rsidRPr="00382B5C">
        <w:rPr>
          <w:rFonts w:ascii="Arial" w:eastAsia="Arial" w:hAnsi="Arial" w:cs="Arial"/>
          <w:spacing w:val="2"/>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 xml:space="preserve">оване </w:t>
      </w:r>
      <w:r w:rsidRPr="00382B5C">
        <w:rPr>
          <w:rFonts w:ascii="Arial" w:eastAsia="Arial" w:hAnsi="Arial" w:cs="Arial"/>
          <w:spacing w:val="17"/>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 xml:space="preserve">е </w:t>
      </w:r>
      <w:r w:rsidRPr="00382B5C">
        <w:rPr>
          <w:rFonts w:ascii="Arial" w:eastAsia="Arial" w:hAnsi="Arial" w:cs="Arial"/>
          <w:spacing w:val="14"/>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16"/>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15"/>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 здравств</w:t>
      </w:r>
      <w:r w:rsidRPr="00382B5C">
        <w:rPr>
          <w:rFonts w:ascii="Arial" w:eastAsia="Arial" w:hAnsi="Arial" w:cs="Arial"/>
          <w:spacing w:val="-3"/>
          <w:sz w:val="24"/>
          <w:szCs w:val="24"/>
        </w:rPr>
        <w:t>е</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преве</w:t>
      </w:r>
      <w:r w:rsidRPr="00382B5C">
        <w:rPr>
          <w:rFonts w:ascii="Arial" w:eastAsia="Arial" w:hAnsi="Arial" w:cs="Arial"/>
          <w:spacing w:val="-2"/>
          <w:sz w:val="24"/>
          <w:szCs w:val="24"/>
        </w:rPr>
        <w:t>н</w:t>
      </w:r>
      <w:r w:rsidRPr="00382B5C">
        <w:rPr>
          <w:rFonts w:ascii="Arial" w:eastAsia="Arial" w:hAnsi="Arial" w:cs="Arial"/>
          <w:sz w:val="24"/>
          <w:szCs w:val="24"/>
        </w:rPr>
        <w:t>ц</w:t>
      </w:r>
      <w:r w:rsidRPr="00382B5C">
        <w:rPr>
          <w:rFonts w:ascii="Arial" w:eastAsia="Arial" w:hAnsi="Arial" w:cs="Arial"/>
          <w:spacing w:val="-1"/>
          <w:sz w:val="24"/>
          <w:szCs w:val="24"/>
        </w:rPr>
        <w:t>иј</w:t>
      </w:r>
      <w:r w:rsidRPr="00382B5C">
        <w:rPr>
          <w:rFonts w:ascii="Arial" w:eastAsia="Arial" w:hAnsi="Arial" w:cs="Arial"/>
          <w:sz w:val="24"/>
          <w:szCs w:val="24"/>
        </w:rPr>
        <w:t>е.</w:t>
      </w:r>
    </w:p>
    <w:p w:rsidR="00B31AE4" w:rsidRPr="00382B5C" w:rsidRDefault="00B31AE4" w:rsidP="00B31AE4">
      <w:pPr>
        <w:spacing w:before="63" w:line="240" w:lineRule="exact"/>
        <w:ind w:left="472"/>
        <w:rPr>
          <w:rFonts w:ascii="Arial" w:eastAsia="Arial" w:hAnsi="Arial" w:cs="Arial"/>
          <w:sz w:val="24"/>
          <w:szCs w:val="24"/>
        </w:rPr>
      </w:pPr>
      <w:r w:rsidRPr="00382B5C">
        <w:rPr>
          <w:rFonts w:ascii="Arial" w:eastAsia="Arial" w:hAnsi="Arial" w:cs="Arial"/>
          <w:b/>
          <w:position w:val="-1"/>
          <w:sz w:val="24"/>
          <w:szCs w:val="24"/>
        </w:rPr>
        <w:lastRenderedPageBreak/>
        <w:t>3.ПРОГР</w:t>
      </w:r>
      <w:r w:rsidRPr="00382B5C">
        <w:rPr>
          <w:rFonts w:ascii="Arial" w:eastAsia="Arial" w:hAnsi="Arial" w:cs="Arial"/>
          <w:b/>
          <w:spacing w:val="-8"/>
          <w:position w:val="-1"/>
          <w:sz w:val="24"/>
          <w:szCs w:val="24"/>
        </w:rPr>
        <w:t>А</w:t>
      </w:r>
      <w:r w:rsidRPr="00382B5C">
        <w:rPr>
          <w:rFonts w:ascii="Arial" w:eastAsia="Arial" w:hAnsi="Arial" w:cs="Arial"/>
          <w:b/>
          <w:position w:val="-1"/>
          <w:sz w:val="24"/>
          <w:szCs w:val="24"/>
        </w:rPr>
        <w:t xml:space="preserve">М </w:t>
      </w:r>
      <w:r w:rsidRPr="00382B5C">
        <w:rPr>
          <w:rFonts w:ascii="Arial" w:eastAsia="Arial" w:hAnsi="Arial" w:cs="Arial"/>
          <w:b/>
          <w:spacing w:val="2"/>
          <w:position w:val="-1"/>
          <w:sz w:val="24"/>
          <w:szCs w:val="24"/>
        </w:rPr>
        <w:t xml:space="preserve"> </w:t>
      </w:r>
      <w:r w:rsidRPr="00382B5C">
        <w:rPr>
          <w:rFonts w:ascii="Arial" w:eastAsia="Arial" w:hAnsi="Arial" w:cs="Arial"/>
          <w:b/>
          <w:spacing w:val="-4"/>
          <w:position w:val="-1"/>
          <w:sz w:val="24"/>
          <w:szCs w:val="24"/>
        </w:rPr>
        <w:t>Ш</w:t>
      </w:r>
      <w:r w:rsidRPr="00382B5C">
        <w:rPr>
          <w:rFonts w:ascii="Arial" w:eastAsia="Arial" w:hAnsi="Arial" w:cs="Arial"/>
          <w:b/>
          <w:position w:val="-1"/>
          <w:sz w:val="24"/>
          <w:szCs w:val="24"/>
        </w:rPr>
        <w:t>КОЛ</w:t>
      </w:r>
      <w:r w:rsidRPr="00382B5C">
        <w:rPr>
          <w:rFonts w:ascii="Arial" w:eastAsia="Arial" w:hAnsi="Arial" w:cs="Arial"/>
          <w:b/>
          <w:spacing w:val="-1"/>
          <w:position w:val="-1"/>
          <w:sz w:val="24"/>
          <w:szCs w:val="24"/>
        </w:rPr>
        <w:t>С</w:t>
      </w:r>
      <w:r w:rsidR="002102B3" w:rsidRPr="00382B5C">
        <w:rPr>
          <w:rFonts w:ascii="Arial" w:eastAsia="Arial" w:hAnsi="Arial" w:cs="Arial"/>
          <w:b/>
          <w:position w:val="-1"/>
          <w:sz w:val="24"/>
          <w:szCs w:val="24"/>
        </w:rPr>
        <w:t>КО</w:t>
      </w:r>
      <w:r w:rsidRPr="00382B5C">
        <w:rPr>
          <w:rFonts w:ascii="Arial" w:eastAsia="Arial" w:hAnsi="Arial" w:cs="Arial"/>
          <w:b/>
          <w:position w:val="-1"/>
          <w:sz w:val="24"/>
          <w:szCs w:val="24"/>
        </w:rPr>
        <w:t>Г  С</w:t>
      </w:r>
      <w:r w:rsidRPr="00382B5C">
        <w:rPr>
          <w:rFonts w:ascii="Arial" w:eastAsia="Arial" w:hAnsi="Arial" w:cs="Arial"/>
          <w:b/>
          <w:spacing w:val="-3"/>
          <w:position w:val="-1"/>
          <w:sz w:val="24"/>
          <w:szCs w:val="24"/>
        </w:rPr>
        <w:t>П</w:t>
      </w:r>
      <w:r w:rsidRPr="00382B5C">
        <w:rPr>
          <w:rFonts w:ascii="Arial" w:eastAsia="Arial" w:hAnsi="Arial" w:cs="Arial"/>
          <w:b/>
          <w:position w:val="-1"/>
          <w:sz w:val="24"/>
          <w:szCs w:val="24"/>
        </w:rPr>
        <w:t>О</w:t>
      </w:r>
      <w:r w:rsidRPr="00382B5C">
        <w:rPr>
          <w:rFonts w:ascii="Arial" w:eastAsia="Arial" w:hAnsi="Arial" w:cs="Arial"/>
          <w:b/>
          <w:spacing w:val="-1"/>
          <w:position w:val="-1"/>
          <w:sz w:val="24"/>
          <w:szCs w:val="24"/>
        </w:rPr>
        <w:t>Р</w:t>
      </w:r>
      <w:r w:rsidRPr="00382B5C">
        <w:rPr>
          <w:rFonts w:ascii="Arial" w:eastAsia="Arial" w:hAnsi="Arial" w:cs="Arial"/>
          <w:b/>
          <w:position w:val="-1"/>
          <w:sz w:val="24"/>
          <w:szCs w:val="24"/>
        </w:rPr>
        <w:t xml:space="preserve">ТА </w:t>
      </w:r>
      <w:r w:rsidRPr="00382B5C">
        <w:rPr>
          <w:rFonts w:ascii="Arial" w:eastAsia="Arial" w:hAnsi="Arial" w:cs="Arial"/>
          <w:b/>
          <w:spacing w:val="-5"/>
          <w:position w:val="-1"/>
          <w:sz w:val="24"/>
          <w:szCs w:val="24"/>
        </w:rPr>
        <w:t xml:space="preserve"> </w:t>
      </w:r>
      <w:r w:rsidRPr="00382B5C">
        <w:rPr>
          <w:rFonts w:ascii="Arial" w:eastAsia="Arial" w:hAnsi="Arial" w:cs="Arial"/>
          <w:b/>
          <w:position w:val="-1"/>
          <w:sz w:val="24"/>
          <w:szCs w:val="24"/>
        </w:rPr>
        <w:t xml:space="preserve">И </w:t>
      </w:r>
      <w:r w:rsidRPr="00382B5C">
        <w:rPr>
          <w:rFonts w:ascii="Arial" w:eastAsia="Arial" w:hAnsi="Arial" w:cs="Arial"/>
          <w:b/>
          <w:spacing w:val="1"/>
          <w:position w:val="-1"/>
          <w:sz w:val="24"/>
          <w:szCs w:val="24"/>
        </w:rPr>
        <w:t xml:space="preserve"> </w:t>
      </w:r>
      <w:r w:rsidRPr="00382B5C">
        <w:rPr>
          <w:rFonts w:ascii="Arial" w:eastAsia="Arial" w:hAnsi="Arial" w:cs="Arial"/>
          <w:b/>
          <w:spacing w:val="-1"/>
          <w:position w:val="-1"/>
          <w:sz w:val="24"/>
          <w:szCs w:val="24"/>
        </w:rPr>
        <w:t>С</w:t>
      </w:r>
      <w:r w:rsidRPr="00382B5C">
        <w:rPr>
          <w:rFonts w:ascii="Arial" w:eastAsia="Arial" w:hAnsi="Arial" w:cs="Arial"/>
          <w:b/>
          <w:position w:val="-1"/>
          <w:sz w:val="24"/>
          <w:szCs w:val="24"/>
        </w:rPr>
        <w:t>ПО</w:t>
      </w:r>
      <w:r w:rsidRPr="00382B5C">
        <w:rPr>
          <w:rFonts w:ascii="Arial" w:eastAsia="Arial" w:hAnsi="Arial" w:cs="Arial"/>
          <w:b/>
          <w:spacing w:val="-1"/>
          <w:position w:val="-1"/>
          <w:sz w:val="24"/>
          <w:szCs w:val="24"/>
        </w:rPr>
        <w:t>Р</w:t>
      </w:r>
      <w:r w:rsidRPr="00382B5C">
        <w:rPr>
          <w:rFonts w:ascii="Arial" w:eastAsia="Arial" w:hAnsi="Arial" w:cs="Arial"/>
          <w:b/>
          <w:position w:val="-1"/>
          <w:sz w:val="24"/>
          <w:szCs w:val="24"/>
        </w:rPr>
        <w:t>Т</w:t>
      </w:r>
      <w:r w:rsidRPr="00382B5C">
        <w:rPr>
          <w:rFonts w:ascii="Arial" w:eastAsia="Arial" w:hAnsi="Arial" w:cs="Arial"/>
          <w:b/>
          <w:spacing w:val="-2"/>
          <w:position w:val="-1"/>
          <w:sz w:val="24"/>
          <w:szCs w:val="24"/>
        </w:rPr>
        <w:t>С</w:t>
      </w:r>
      <w:r w:rsidRPr="00382B5C">
        <w:rPr>
          <w:rFonts w:ascii="Arial" w:eastAsia="Arial" w:hAnsi="Arial" w:cs="Arial"/>
          <w:b/>
          <w:position w:val="-1"/>
          <w:sz w:val="24"/>
          <w:szCs w:val="24"/>
        </w:rPr>
        <w:t xml:space="preserve">КИХ </w:t>
      </w:r>
      <w:r w:rsidRPr="00382B5C">
        <w:rPr>
          <w:rFonts w:ascii="Arial" w:eastAsia="Arial" w:hAnsi="Arial" w:cs="Arial"/>
          <w:b/>
          <w:spacing w:val="2"/>
          <w:position w:val="-1"/>
          <w:sz w:val="24"/>
          <w:szCs w:val="24"/>
        </w:rPr>
        <w:t xml:space="preserve"> </w:t>
      </w:r>
      <w:r w:rsidRPr="00382B5C">
        <w:rPr>
          <w:rFonts w:ascii="Arial" w:eastAsia="Arial" w:hAnsi="Arial" w:cs="Arial"/>
          <w:b/>
          <w:spacing w:val="-6"/>
          <w:position w:val="-1"/>
          <w:sz w:val="24"/>
          <w:szCs w:val="24"/>
        </w:rPr>
        <w:t>А</w:t>
      </w:r>
      <w:r w:rsidRPr="00382B5C">
        <w:rPr>
          <w:rFonts w:ascii="Arial" w:eastAsia="Arial" w:hAnsi="Arial" w:cs="Arial"/>
          <w:b/>
          <w:position w:val="-1"/>
          <w:sz w:val="24"/>
          <w:szCs w:val="24"/>
        </w:rPr>
        <w:t>К</w:t>
      </w:r>
      <w:r w:rsidRPr="00382B5C">
        <w:rPr>
          <w:rFonts w:ascii="Arial" w:eastAsia="Arial" w:hAnsi="Arial" w:cs="Arial"/>
          <w:b/>
          <w:spacing w:val="-3"/>
          <w:position w:val="-1"/>
          <w:sz w:val="24"/>
          <w:szCs w:val="24"/>
        </w:rPr>
        <w:t>Т</w:t>
      </w:r>
      <w:r w:rsidRPr="00382B5C">
        <w:rPr>
          <w:rFonts w:ascii="Arial" w:eastAsia="Arial" w:hAnsi="Arial" w:cs="Arial"/>
          <w:b/>
          <w:position w:val="-1"/>
          <w:sz w:val="24"/>
          <w:szCs w:val="24"/>
        </w:rPr>
        <w:t>И</w:t>
      </w:r>
      <w:r w:rsidRPr="00382B5C">
        <w:rPr>
          <w:rFonts w:ascii="Arial" w:eastAsia="Arial" w:hAnsi="Arial" w:cs="Arial"/>
          <w:b/>
          <w:spacing w:val="-1"/>
          <w:position w:val="-1"/>
          <w:sz w:val="24"/>
          <w:szCs w:val="24"/>
        </w:rPr>
        <w:t>ВН</w:t>
      </w:r>
      <w:r w:rsidRPr="00382B5C">
        <w:rPr>
          <w:rFonts w:ascii="Arial" w:eastAsia="Arial" w:hAnsi="Arial" w:cs="Arial"/>
          <w:b/>
          <w:position w:val="-1"/>
          <w:sz w:val="24"/>
          <w:szCs w:val="24"/>
        </w:rPr>
        <w:t>ОС</w:t>
      </w:r>
      <w:r w:rsidRPr="00382B5C">
        <w:rPr>
          <w:rFonts w:ascii="Arial" w:eastAsia="Arial" w:hAnsi="Arial" w:cs="Arial"/>
          <w:b/>
          <w:spacing w:val="-3"/>
          <w:position w:val="-1"/>
          <w:sz w:val="24"/>
          <w:szCs w:val="24"/>
        </w:rPr>
        <w:t>Т</w:t>
      </w:r>
      <w:r w:rsidRPr="00382B5C">
        <w:rPr>
          <w:rFonts w:ascii="Arial" w:eastAsia="Arial" w:hAnsi="Arial" w:cs="Arial"/>
          <w:b/>
          <w:position w:val="-1"/>
          <w:sz w:val="24"/>
          <w:szCs w:val="24"/>
        </w:rPr>
        <w:t>И</w:t>
      </w:r>
      <w:r w:rsidRPr="00382B5C">
        <w:rPr>
          <w:rFonts w:ascii="Arial" w:eastAsia="Arial" w:hAnsi="Arial" w:cs="Arial"/>
          <w:b/>
          <w:spacing w:val="6"/>
          <w:position w:val="-1"/>
          <w:sz w:val="24"/>
          <w:szCs w:val="24"/>
        </w:rPr>
        <w:t xml:space="preserve"> </w:t>
      </w:r>
    </w:p>
    <w:p w:rsidR="00B31AE4" w:rsidRPr="00382B5C" w:rsidRDefault="00B31AE4" w:rsidP="00B31AE4">
      <w:pPr>
        <w:spacing w:before="8" w:line="220" w:lineRule="exact"/>
        <w:rPr>
          <w:rFonts w:ascii="Arial" w:hAnsi="Arial" w:cs="Arial"/>
          <w:sz w:val="24"/>
          <w:szCs w:val="24"/>
        </w:rPr>
      </w:pPr>
    </w:p>
    <w:p w:rsidR="00B31AE4" w:rsidRPr="00382B5C" w:rsidRDefault="00B31AE4" w:rsidP="00B31AE4">
      <w:pPr>
        <w:spacing w:before="32"/>
        <w:ind w:left="112" w:right="1177" w:firstLine="783"/>
        <w:rPr>
          <w:rFonts w:ascii="Arial" w:eastAsia="Arial" w:hAnsi="Arial" w:cs="Arial"/>
          <w:sz w:val="24"/>
          <w:szCs w:val="24"/>
        </w:rPr>
      </w:pPr>
      <w:r w:rsidRPr="00382B5C">
        <w:rPr>
          <w:rFonts w:ascii="Arial" w:eastAsia="Arial" w:hAnsi="Arial" w:cs="Arial"/>
          <w:sz w:val="24"/>
          <w:szCs w:val="24"/>
        </w:rPr>
        <w:t>У 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 о</w:t>
      </w:r>
      <w:r w:rsidRPr="00382B5C">
        <w:rPr>
          <w:rFonts w:ascii="Arial" w:eastAsia="Arial" w:hAnsi="Arial" w:cs="Arial"/>
          <w:spacing w:val="-2"/>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н</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 xml:space="preserve">д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б</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ошар</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ф</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pacing w:val="-2"/>
          <w:sz w:val="24"/>
          <w:szCs w:val="24"/>
        </w:rPr>
        <w:t>б</w:t>
      </w:r>
      <w:r w:rsidRPr="00382B5C">
        <w:rPr>
          <w:rFonts w:ascii="Arial" w:eastAsia="Arial" w:hAnsi="Arial" w:cs="Arial"/>
          <w:sz w:val="24"/>
          <w:szCs w:val="24"/>
        </w:rPr>
        <w:t xml:space="preserve">ал.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авници</w:t>
      </w:r>
      <w:r w:rsidRPr="00382B5C">
        <w:rPr>
          <w:rFonts w:ascii="Arial" w:eastAsia="Arial" w:hAnsi="Arial" w:cs="Arial"/>
          <w:spacing w:val="-2"/>
          <w:sz w:val="24"/>
          <w:szCs w:val="24"/>
        </w:rPr>
        <w:t xml:space="preserve"> </w:t>
      </w:r>
      <w:r w:rsidRPr="00382B5C">
        <w:rPr>
          <w:rFonts w:ascii="Arial" w:eastAsia="Arial" w:hAnsi="Arial" w:cs="Arial"/>
          <w:sz w:val="24"/>
          <w:szCs w:val="24"/>
        </w:rPr>
        <w:t>ф</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 xml:space="preserve">г </w:t>
      </w:r>
      <w:r w:rsidRPr="00382B5C">
        <w:rPr>
          <w:rFonts w:ascii="Arial" w:eastAsia="Arial" w:hAnsi="Arial" w:cs="Arial"/>
          <w:spacing w:val="-2"/>
          <w:sz w:val="24"/>
          <w:szCs w:val="24"/>
        </w:rPr>
        <w:t>в</w:t>
      </w:r>
      <w:r w:rsidRPr="00382B5C">
        <w:rPr>
          <w:rFonts w:ascii="Arial" w:eastAsia="Arial" w:hAnsi="Arial" w:cs="Arial"/>
          <w:sz w:val="24"/>
          <w:szCs w:val="24"/>
        </w:rPr>
        <w:t>асп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 xml:space="preserve">ња,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бр</w:t>
      </w:r>
      <w:r w:rsidRPr="00382B5C">
        <w:rPr>
          <w:rFonts w:ascii="Arial" w:eastAsia="Arial" w:hAnsi="Arial" w:cs="Arial"/>
          <w:spacing w:val="-3"/>
          <w:sz w:val="24"/>
          <w:szCs w:val="24"/>
        </w:rPr>
        <w:t>а</w:t>
      </w:r>
      <w:r w:rsidRPr="00382B5C">
        <w:rPr>
          <w:rFonts w:ascii="Arial" w:eastAsia="Arial" w:hAnsi="Arial" w:cs="Arial"/>
          <w:sz w:val="24"/>
          <w:szCs w:val="24"/>
        </w:rPr>
        <w:t>ног с</w:t>
      </w:r>
      <w:r w:rsidRPr="00382B5C">
        <w:rPr>
          <w:rFonts w:ascii="Arial" w:eastAsia="Arial" w:hAnsi="Arial" w:cs="Arial"/>
          <w:spacing w:val="-2"/>
          <w:sz w:val="24"/>
          <w:szCs w:val="24"/>
        </w:rPr>
        <w:t>п</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ао</w:t>
      </w:r>
      <w:r w:rsidRPr="00382B5C">
        <w:rPr>
          <w:rFonts w:ascii="Arial" w:eastAsia="Arial" w:hAnsi="Arial" w:cs="Arial"/>
          <w:spacing w:val="-2"/>
          <w:sz w:val="24"/>
          <w:szCs w:val="24"/>
        </w:rPr>
        <w:t xml:space="preserve"> </w:t>
      </w:r>
      <w:r w:rsidRPr="00382B5C">
        <w:rPr>
          <w:rFonts w:ascii="Arial" w:eastAsia="Arial" w:hAnsi="Arial" w:cs="Arial"/>
          <w:sz w:val="24"/>
          <w:szCs w:val="24"/>
        </w:rPr>
        <w:t>и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3"/>
          <w:sz w:val="24"/>
          <w:szCs w:val="24"/>
        </w:rPr>
        <w:t>ш</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овно 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спор</w:t>
      </w:r>
      <w:r w:rsidRPr="00382B5C">
        <w:rPr>
          <w:rFonts w:ascii="Arial" w:eastAsia="Arial" w:hAnsi="Arial" w:cs="Arial"/>
          <w:spacing w:val="-1"/>
          <w:sz w:val="24"/>
          <w:szCs w:val="24"/>
        </w:rPr>
        <w:t>т</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 ак</w:t>
      </w:r>
      <w:r w:rsidRPr="00382B5C">
        <w:rPr>
          <w:rFonts w:ascii="Arial" w:eastAsia="Arial" w:hAnsi="Arial" w:cs="Arial"/>
          <w:spacing w:val="-3"/>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ти</w:t>
      </w:r>
      <w:r w:rsidRPr="00382B5C">
        <w:rPr>
          <w:rFonts w:ascii="Arial" w:eastAsia="Arial" w:hAnsi="Arial" w:cs="Arial"/>
          <w:sz w:val="24"/>
          <w:szCs w:val="24"/>
        </w:rPr>
        <w:t>.</w:t>
      </w:r>
    </w:p>
    <w:p w:rsidR="00B31AE4" w:rsidRPr="00382B5C" w:rsidRDefault="00B31AE4" w:rsidP="00B31AE4">
      <w:pPr>
        <w:spacing w:before="2" w:line="240" w:lineRule="exact"/>
        <w:ind w:left="112" w:right="752" w:firstLine="708"/>
        <w:rPr>
          <w:rFonts w:ascii="Arial" w:eastAsia="Arial" w:hAnsi="Arial" w:cs="Arial"/>
          <w:sz w:val="24"/>
          <w:szCs w:val="24"/>
          <w:lang w:val="sr-Cyrl-CS"/>
        </w:rPr>
      </w:pPr>
    </w:p>
    <w:p w:rsidR="00B31AE4" w:rsidRPr="00382B5C" w:rsidRDefault="00B31AE4" w:rsidP="00B31AE4">
      <w:pPr>
        <w:spacing w:before="2" w:line="240" w:lineRule="exact"/>
        <w:ind w:left="112" w:right="938" w:firstLine="708"/>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У з</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 xml:space="preserve">сности </w:t>
      </w:r>
      <w:r w:rsidRPr="00382B5C">
        <w:rPr>
          <w:rFonts w:ascii="Arial" w:eastAsia="Arial" w:hAnsi="Arial" w:cs="Arial"/>
          <w:spacing w:val="-3"/>
          <w:sz w:val="24"/>
          <w:szCs w:val="24"/>
        </w:rPr>
        <w:t>о</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pacing w:val="-4"/>
          <w:sz w:val="24"/>
          <w:szCs w:val="24"/>
        </w:rPr>
        <w:t>и</w:t>
      </w:r>
      <w:r w:rsidRPr="00382B5C">
        <w:rPr>
          <w:rFonts w:ascii="Arial" w:eastAsia="Arial" w:hAnsi="Arial" w:cs="Arial"/>
          <w:sz w:val="24"/>
          <w:szCs w:val="24"/>
        </w:rPr>
        <w:t>нте</w:t>
      </w:r>
      <w:r w:rsidRPr="00382B5C">
        <w:rPr>
          <w:rFonts w:ascii="Arial" w:eastAsia="Arial" w:hAnsi="Arial" w:cs="Arial"/>
          <w:spacing w:val="-3"/>
          <w:sz w:val="24"/>
          <w:szCs w:val="24"/>
        </w:rPr>
        <w:t>р</w:t>
      </w:r>
      <w:r w:rsidRPr="00382B5C">
        <w:rPr>
          <w:rFonts w:ascii="Arial" w:eastAsia="Arial" w:hAnsi="Arial" w:cs="Arial"/>
          <w:sz w:val="24"/>
          <w:szCs w:val="24"/>
        </w:rPr>
        <w:t>ес</w:t>
      </w:r>
      <w:r w:rsidRPr="00382B5C">
        <w:rPr>
          <w:rFonts w:ascii="Arial" w:eastAsia="Arial" w:hAnsi="Arial" w:cs="Arial"/>
          <w:spacing w:val="-1"/>
          <w:sz w:val="24"/>
          <w:szCs w:val="24"/>
        </w:rPr>
        <w:t>о</w:t>
      </w:r>
      <w:r w:rsidRPr="00382B5C">
        <w:rPr>
          <w:rFonts w:ascii="Arial" w:eastAsia="Arial" w:hAnsi="Arial" w:cs="Arial"/>
          <w:sz w:val="24"/>
          <w:szCs w:val="24"/>
        </w:rPr>
        <w:t>вања и сп</w:t>
      </w:r>
      <w:r w:rsidRPr="00382B5C">
        <w:rPr>
          <w:rFonts w:ascii="Arial" w:eastAsia="Arial" w:hAnsi="Arial" w:cs="Arial"/>
          <w:spacing w:val="-2"/>
          <w:sz w:val="24"/>
          <w:szCs w:val="24"/>
        </w:rPr>
        <w:t>о</w:t>
      </w:r>
      <w:r w:rsidRPr="00382B5C">
        <w:rPr>
          <w:rFonts w:ascii="Arial" w:eastAsia="Arial" w:hAnsi="Arial" w:cs="Arial"/>
          <w:sz w:val="24"/>
          <w:szCs w:val="24"/>
        </w:rPr>
        <w:t>соб</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 xml:space="preserve">сти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пер</w:t>
      </w:r>
      <w:r w:rsidRPr="00382B5C">
        <w:rPr>
          <w:rFonts w:ascii="Arial" w:eastAsia="Arial" w:hAnsi="Arial" w:cs="Arial"/>
          <w:spacing w:val="-1"/>
          <w:sz w:val="24"/>
          <w:szCs w:val="24"/>
        </w:rPr>
        <w:t>и</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чно</w:t>
      </w:r>
      <w:r w:rsidRPr="00382B5C">
        <w:rPr>
          <w:rFonts w:ascii="Arial" w:eastAsia="Arial" w:hAnsi="Arial" w:cs="Arial"/>
          <w:spacing w:val="-2"/>
          <w:sz w:val="24"/>
          <w:szCs w:val="24"/>
        </w:rPr>
        <w:t xml:space="preserve"> с</w:t>
      </w:r>
      <w:r w:rsidRPr="00382B5C">
        <w:rPr>
          <w:rFonts w:ascii="Arial" w:eastAsia="Arial" w:hAnsi="Arial" w:cs="Arial"/>
          <w:sz w:val="24"/>
          <w:szCs w:val="24"/>
        </w:rPr>
        <w:t xml:space="preserve">е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z w:val="24"/>
          <w:szCs w:val="24"/>
        </w:rPr>
        <w:t>ошар</w:t>
      </w:r>
      <w:r w:rsidRPr="00382B5C">
        <w:rPr>
          <w:rFonts w:ascii="Arial" w:eastAsia="Arial" w:hAnsi="Arial" w:cs="Arial"/>
          <w:spacing w:val="-1"/>
          <w:sz w:val="24"/>
          <w:szCs w:val="24"/>
        </w:rPr>
        <w:t>к</w:t>
      </w:r>
      <w:r w:rsidRPr="00382B5C">
        <w:rPr>
          <w:rFonts w:ascii="Arial" w:eastAsia="Arial" w:hAnsi="Arial" w:cs="Arial"/>
          <w:sz w:val="24"/>
          <w:szCs w:val="24"/>
        </w:rPr>
        <w:t>ашка е</w:t>
      </w:r>
      <w:r w:rsidRPr="00382B5C">
        <w:rPr>
          <w:rFonts w:ascii="Arial" w:eastAsia="Arial" w:hAnsi="Arial" w:cs="Arial"/>
          <w:spacing w:val="-1"/>
          <w:sz w:val="24"/>
          <w:szCs w:val="24"/>
        </w:rPr>
        <w:t>ки</w:t>
      </w:r>
      <w:r w:rsidRPr="00382B5C">
        <w:rPr>
          <w:rFonts w:ascii="Arial" w:eastAsia="Arial" w:hAnsi="Arial" w:cs="Arial"/>
          <w:sz w:val="24"/>
          <w:szCs w:val="24"/>
        </w:rPr>
        <w:t>па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д</w:t>
      </w:r>
      <w:r w:rsidRPr="00382B5C">
        <w:rPr>
          <w:rFonts w:ascii="Arial" w:eastAsia="Arial" w:hAnsi="Arial" w:cs="Arial"/>
          <w:sz w:val="24"/>
          <w:szCs w:val="24"/>
        </w:rPr>
        <w:t>ево</w:t>
      </w:r>
      <w:r w:rsidRPr="00382B5C">
        <w:rPr>
          <w:rFonts w:ascii="Arial" w:eastAsia="Arial" w:hAnsi="Arial" w:cs="Arial"/>
          <w:spacing w:val="1"/>
          <w:sz w:val="24"/>
          <w:szCs w:val="24"/>
        </w:rPr>
        <w:t>ј</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pacing w:val="-2"/>
          <w:sz w:val="24"/>
          <w:szCs w:val="24"/>
        </w:rPr>
        <w:t>ц</w:t>
      </w:r>
      <w:r w:rsidRPr="00382B5C">
        <w:rPr>
          <w:rFonts w:ascii="Arial" w:eastAsia="Arial" w:hAnsi="Arial" w:cs="Arial"/>
          <w:sz w:val="24"/>
          <w:szCs w:val="24"/>
        </w:rPr>
        <w:t>е или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еча</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честв</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акми</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њи</w:t>
      </w:r>
      <w:r w:rsidRPr="00382B5C">
        <w:rPr>
          <w:rFonts w:ascii="Arial" w:eastAsia="Arial" w:hAnsi="Arial" w:cs="Arial"/>
          <w:spacing w:val="-1"/>
          <w:sz w:val="24"/>
          <w:szCs w:val="24"/>
        </w:rPr>
        <w:t>м</w:t>
      </w:r>
      <w:r w:rsidRPr="00382B5C">
        <w:rPr>
          <w:rFonts w:ascii="Arial" w:eastAsia="Arial" w:hAnsi="Arial" w:cs="Arial"/>
          <w:sz w:val="24"/>
          <w:szCs w:val="24"/>
        </w:rPr>
        <w:t>а.</w:t>
      </w:r>
    </w:p>
    <w:p w:rsidR="00B31AE4" w:rsidRPr="00382B5C" w:rsidRDefault="00B31AE4" w:rsidP="006C0414">
      <w:pPr>
        <w:spacing w:line="240" w:lineRule="exact"/>
        <w:ind w:left="820"/>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ва</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се о</w:t>
      </w:r>
      <w:r w:rsidRPr="00382B5C">
        <w:rPr>
          <w:rFonts w:ascii="Arial" w:eastAsia="Arial" w:hAnsi="Arial" w:cs="Arial"/>
          <w:spacing w:val="-2"/>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z w:val="24"/>
          <w:szCs w:val="24"/>
        </w:rPr>
        <w:t>њи и</w:t>
      </w:r>
      <w:r w:rsidRPr="00382B5C">
        <w:rPr>
          <w:rFonts w:ascii="Arial" w:eastAsia="Arial" w:hAnsi="Arial" w:cs="Arial"/>
          <w:spacing w:val="-2"/>
          <w:sz w:val="24"/>
          <w:szCs w:val="24"/>
        </w:rPr>
        <w:t xml:space="preserve"> </w:t>
      </w:r>
      <w:r w:rsidRPr="00382B5C">
        <w:rPr>
          <w:rFonts w:ascii="Arial" w:eastAsia="Arial" w:hAnsi="Arial" w:cs="Arial"/>
          <w:sz w:val="24"/>
          <w:szCs w:val="24"/>
        </w:rPr>
        <w:t>проле</w:t>
      </w:r>
      <w:r w:rsidRPr="00382B5C">
        <w:rPr>
          <w:rFonts w:ascii="Arial" w:eastAsia="Arial" w:hAnsi="Arial" w:cs="Arial"/>
          <w:spacing w:val="-3"/>
          <w:sz w:val="24"/>
          <w:szCs w:val="24"/>
        </w:rPr>
        <w:t>ћ</w:t>
      </w:r>
      <w:r w:rsidRPr="00382B5C">
        <w:rPr>
          <w:rFonts w:ascii="Arial" w:eastAsia="Arial" w:hAnsi="Arial" w:cs="Arial"/>
          <w:spacing w:val="-2"/>
          <w:sz w:val="24"/>
          <w:szCs w:val="24"/>
        </w:rPr>
        <w:t>н</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с. Јес</w:t>
      </w:r>
      <w:r w:rsidRPr="00382B5C">
        <w:rPr>
          <w:rFonts w:ascii="Arial" w:eastAsia="Arial" w:hAnsi="Arial" w:cs="Arial"/>
          <w:spacing w:val="-1"/>
          <w:sz w:val="24"/>
          <w:szCs w:val="24"/>
        </w:rPr>
        <w:t>е</w:t>
      </w:r>
      <w:r w:rsidRPr="00382B5C">
        <w:rPr>
          <w:rFonts w:ascii="Arial" w:eastAsia="Arial" w:hAnsi="Arial" w:cs="Arial"/>
          <w:sz w:val="24"/>
          <w:szCs w:val="24"/>
        </w:rPr>
        <w:t>њи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с</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pacing w:val="2"/>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006C0414" w:rsidRPr="00382B5C">
        <w:rPr>
          <w:rFonts w:ascii="Arial" w:eastAsia="Arial" w:hAnsi="Arial" w:cs="Arial"/>
          <w:sz w:val="24"/>
          <w:szCs w:val="24"/>
          <w:lang w:val="sr-Cyrl-CS"/>
        </w:rPr>
        <w:t xml:space="preserve"> </w:t>
      </w:r>
      <w:r w:rsidRPr="00382B5C">
        <w:rPr>
          <w:rFonts w:ascii="Arial" w:eastAsia="Arial" w:hAnsi="Arial" w:cs="Arial"/>
          <w:sz w:val="24"/>
          <w:szCs w:val="24"/>
        </w:rPr>
        <w:t>ср</w:t>
      </w:r>
      <w:r w:rsidRPr="00382B5C">
        <w:rPr>
          <w:rFonts w:ascii="Arial" w:eastAsia="Arial" w:hAnsi="Arial" w:cs="Arial"/>
          <w:spacing w:val="-1"/>
          <w:sz w:val="24"/>
          <w:szCs w:val="24"/>
        </w:rPr>
        <w:t>е</w:t>
      </w:r>
      <w:r w:rsidRPr="00382B5C">
        <w:rPr>
          <w:rFonts w:ascii="Arial" w:eastAsia="Arial" w:hAnsi="Arial" w:cs="Arial"/>
          <w:sz w:val="24"/>
          <w:szCs w:val="24"/>
        </w:rPr>
        <w:t>ћн</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ти</w:t>
      </w:r>
      <w:r w:rsidRPr="00382B5C">
        <w:rPr>
          <w:rFonts w:ascii="Arial" w:eastAsia="Arial" w:hAnsi="Arial" w:cs="Arial"/>
          <w:spacing w:val="-2"/>
          <w:sz w:val="24"/>
          <w:szCs w:val="24"/>
        </w:rPr>
        <w:t>њ</w:t>
      </w:r>
      <w:r w:rsidRPr="00382B5C">
        <w:rPr>
          <w:rFonts w:ascii="Arial" w:eastAsia="Arial" w:hAnsi="Arial" w:cs="Arial"/>
          <w:sz w:val="24"/>
          <w:szCs w:val="24"/>
        </w:rPr>
        <w:t>ство</w:t>
      </w:r>
      <w:r w:rsidRPr="00382B5C">
        <w:rPr>
          <w:rFonts w:ascii="Arial" w:eastAsia="Arial" w:hAnsi="Arial" w:cs="Arial"/>
          <w:sz w:val="24"/>
          <w:szCs w:val="24"/>
          <w:lang w:val="sr-Cyrl-CS"/>
        </w:rPr>
        <w:t>, ИМАМО ЦИЉ – ДОЂИТЕ НА СТАРТ</w:t>
      </w:r>
      <w:r w:rsidRPr="00382B5C">
        <w:rPr>
          <w:rFonts w:ascii="Arial" w:eastAsia="Arial" w:hAnsi="Arial" w:cs="Arial"/>
          <w:spacing w:val="-2"/>
          <w:sz w:val="24"/>
          <w:szCs w:val="24"/>
        </w:rPr>
        <w:t>'</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Д</w:t>
      </w:r>
      <w:r w:rsidRPr="00382B5C">
        <w:rPr>
          <w:rFonts w:ascii="Arial" w:eastAsia="Arial" w:hAnsi="Arial" w:cs="Arial"/>
          <w:sz w:val="24"/>
          <w:szCs w:val="24"/>
        </w:rPr>
        <w:t>еч</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ој н</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4"/>
          <w:sz w:val="24"/>
          <w:szCs w:val="24"/>
        </w:rPr>
        <w:t>к</w:t>
      </w:r>
      <w:r w:rsidRPr="00382B5C">
        <w:rPr>
          <w:rFonts w:ascii="Arial" w:eastAsia="Arial" w:hAnsi="Arial" w:cs="Arial"/>
          <w:spacing w:val="4"/>
          <w:sz w:val="24"/>
          <w:szCs w:val="24"/>
        </w:rPr>
        <w:t>т</w:t>
      </w:r>
      <w:r w:rsidRPr="00382B5C">
        <w:rPr>
          <w:rFonts w:ascii="Arial" w:eastAsia="Arial" w:hAnsi="Arial" w:cs="Arial"/>
          <w:sz w:val="24"/>
          <w:szCs w:val="24"/>
        </w:rPr>
        <w:t>обру</w:t>
      </w:r>
      <w:r w:rsidRPr="00382B5C">
        <w:rPr>
          <w:rFonts w:ascii="Arial" w:eastAsia="Arial" w:hAnsi="Arial" w:cs="Arial"/>
          <w:spacing w:val="-1"/>
          <w:sz w:val="24"/>
          <w:szCs w:val="24"/>
        </w:rPr>
        <w:t xml:space="preserve"> м</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z w:val="24"/>
          <w:szCs w:val="24"/>
        </w:rPr>
        <w:t>цу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Црвени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рс</w:t>
      </w:r>
      <w:r w:rsidRPr="00382B5C">
        <w:rPr>
          <w:rFonts w:ascii="Arial" w:eastAsia="Arial" w:hAnsi="Arial" w:cs="Arial"/>
          <w:spacing w:val="-1"/>
          <w:sz w:val="24"/>
          <w:szCs w:val="24"/>
        </w:rPr>
        <w:t>т</w:t>
      </w:r>
      <w:r w:rsidR="006C0414" w:rsidRPr="00382B5C">
        <w:rPr>
          <w:rFonts w:ascii="Arial" w:eastAsia="Arial" w:hAnsi="Arial" w:cs="Arial"/>
          <w:sz w:val="24"/>
          <w:szCs w:val="24"/>
        </w:rPr>
        <w:t xml:space="preserve">. </w:t>
      </w:r>
      <w:r w:rsidRPr="00382B5C">
        <w:rPr>
          <w:rFonts w:ascii="Arial" w:eastAsia="Arial" w:hAnsi="Arial" w:cs="Arial"/>
          <w:spacing w:val="-1"/>
          <w:sz w:val="24"/>
          <w:szCs w:val="24"/>
        </w:rPr>
        <w:t>Шк</w:t>
      </w:r>
      <w:r w:rsidRPr="00382B5C">
        <w:rPr>
          <w:rFonts w:ascii="Arial" w:eastAsia="Arial" w:hAnsi="Arial" w:cs="Arial"/>
          <w:sz w:val="24"/>
          <w:szCs w:val="24"/>
        </w:rPr>
        <w:t>ола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е т</w:t>
      </w:r>
      <w:r w:rsidRPr="00382B5C">
        <w:rPr>
          <w:rFonts w:ascii="Arial" w:eastAsia="Arial" w:hAnsi="Arial" w:cs="Arial"/>
          <w:spacing w:val="-1"/>
          <w:sz w:val="24"/>
          <w:szCs w:val="24"/>
        </w:rPr>
        <w:t>р</w:t>
      </w:r>
      <w:r w:rsidRPr="00382B5C">
        <w:rPr>
          <w:rFonts w:ascii="Arial" w:eastAsia="Arial" w:hAnsi="Arial" w:cs="Arial"/>
          <w:sz w:val="24"/>
          <w:szCs w:val="24"/>
        </w:rPr>
        <w:t>адиц</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кљ</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 xml:space="preserve">е и у </w:t>
      </w:r>
      <w:r w:rsidRPr="00382B5C">
        <w:rPr>
          <w:rFonts w:ascii="Arial" w:eastAsia="Arial" w:hAnsi="Arial" w:cs="Arial"/>
          <w:spacing w:val="-1"/>
          <w:sz w:val="24"/>
          <w:szCs w:val="24"/>
        </w:rPr>
        <w:t>'</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с</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Р</w:t>
      </w:r>
      <w:r w:rsidRPr="00382B5C">
        <w:rPr>
          <w:rFonts w:ascii="Arial" w:eastAsia="Arial" w:hAnsi="Arial" w:cs="Arial"/>
          <w:spacing w:val="2"/>
          <w:sz w:val="24"/>
          <w:szCs w:val="24"/>
        </w:rPr>
        <w:t>ТС</w:t>
      </w:r>
      <w:r w:rsidRPr="00382B5C">
        <w:rPr>
          <w:rFonts w:ascii="Arial" w:eastAsia="Arial" w:hAnsi="Arial" w:cs="Arial"/>
          <w:spacing w:val="1"/>
          <w:sz w:val="24"/>
          <w:szCs w:val="24"/>
        </w:rPr>
        <w:t>-</w:t>
      </w:r>
      <w:r w:rsidRPr="00382B5C">
        <w:rPr>
          <w:rFonts w:ascii="Arial" w:eastAsia="Arial" w:hAnsi="Arial" w:cs="Arial"/>
          <w:spacing w:val="-3"/>
          <w:sz w:val="24"/>
          <w:szCs w:val="24"/>
        </w:rPr>
        <w:t>а</w:t>
      </w:r>
      <w:r w:rsidRPr="00382B5C">
        <w:rPr>
          <w:rFonts w:ascii="Arial" w:eastAsia="Arial" w:hAnsi="Arial" w:cs="Arial"/>
          <w:spacing w:val="1"/>
          <w:sz w:val="24"/>
          <w:szCs w:val="24"/>
        </w:rPr>
        <w:t>'</w:t>
      </w:r>
      <w:r w:rsidRPr="00382B5C">
        <w:rPr>
          <w:rFonts w:ascii="Arial" w:eastAsia="Arial" w:hAnsi="Arial" w:cs="Arial"/>
          <w:sz w:val="24"/>
          <w:szCs w:val="24"/>
        </w:rPr>
        <w:t>'</w:t>
      </w:r>
    </w:p>
    <w:p w:rsidR="00B31AE4" w:rsidRPr="00382B5C" w:rsidRDefault="00B31AE4" w:rsidP="006C0414">
      <w:pPr>
        <w:spacing w:line="240" w:lineRule="exact"/>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рг</w:t>
      </w:r>
      <w:r w:rsidRPr="00382B5C">
        <w:rPr>
          <w:rFonts w:ascii="Arial" w:eastAsia="Arial" w:hAnsi="Arial" w:cs="Arial"/>
          <w:spacing w:val="-2"/>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се и </w:t>
      </w:r>
      <w:r w:rsidRPr="00382B5C">
        <w:rPr>
          <w:rFonts w:ascii="Arial" w:eastAsia="Arial" w:hAnsi="Arial" w:cs="Arial"/>
          <w:spacing w:val="-1"/>
          <w:sz w:val="24"/>
          <w:szCs w:val="24"/>
        </w:rPr>
        <w:t>д</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 xml:space="preserve">е </w:t>
      </w:r>
      <w:r w:rsidRPr="00382B5C">
        <w:rPr>
          <w:rFonts w:ascii="Arial" w:eastAsia="Arial" w:hAnsi="Arial" w:cs="Arial"/>
          <w:spacing w:val="1"/>
          <w:sz w:val="24"/>
          <w:szCs w:val="24"/>
        </w:rPr>
        <w:t>ш</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ог </w:t>
      </w:r>
      <w:r w:rsidRPr="00382B5C">
        <w:rPr>
          <w:rFonts w:ascii="Arial" w:eastAsia="Arial" w:hAnsi="Arial" w:cs="Arial"/>
          <w:spacing w:val="-2"/>
          <w:sz w:val="24"/>
          <w:szCs w:val="24"/>
        </w:rPr>
        <w:t>с</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 у</w:t>
      </w:r>
      <w:r w:rsidRPr="00382B5C">
        <w:rPr>
          <w:rFonts w:ascii="Arial" w:eastAsia="Arial" w:hAnsi="Arial" w:cs="Arial"/>
          <w:spacing w:val="-1"/>
          <w:sz w:val="24"/>
          <w:szCs w:val="24"/>
        </w:rPr>
        <w:t xml:space="preserve"> </w:t>
      </w:r>
      <w:r w:rsidRPr="00382B5C">
        <w:rPr>
          <w:rFonts w:ascii="Arial" w:eastAsia="Arial" w:hAnsi="Arial" w:cs="Arial"/>
          <w:sz w:val="24"/>
          <w:szCs w:val="24"/>
        </w:rPr>
        <w:t>сва</w:t>
      </w:r>
      <w:r w:rsidRPr="00382B5C">
        <w:rPr>
          <w:rFonts w:ascii="Arial" w:eastAsia="Arial" w:hAnsi="Arial" w:cs="Arial"/>
          <w:spacing w:val="-1"/>
          <w:sz w:val="24"/>
          <w:szCs w:val="24"/>
        </w:rPr>
        <w:t>к</w:t>
      </w:r>
      <w:r w:rsidRPr="00382B5C">
        <w:rPr>
          <w:rFonts w:ascii="Arial" w:eastAsia="Arial" w:hAnsi="Arial" w:cs="Arial"/>
          <w:sz w:val="24"/>
          <w:szCs w:val="24"/>
        </w:rPr>
        <w:t>ом п</w:t>
      </w:r>
      <w:r w:rsidRPr="00382B5C">
        <w:rPr>
          <w:rFonts w:ascii="Arial" w:eastAsia="Arial" w:hAnsi="Arial" w:cs="Arial"/>
          <w:spacing w:val="-2"/>
          <w:sz w:val="24"/>
          <w:szCs w:val="24"/>
        </w:rPr>
        <w:t>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оди</w:t>
      </w:r>
      <w:r w:rsidRPr="00382B5C">
        <w:rPr>
          <w:rFonts w:ascii="Arial" w:eastAsia="Arial" w:hAnsi="Arial" w:cs="Arial"/>
          <w:spacing w:val="-2"/>
          <w:sz w:val="24"/>
          <w:szCs w:val="24"/>
        </w:rPr>
        <w:t>ш</w:t>
      </w:r>
      <w:r w:rsidRPr="00382B5C">
        <w:rPr>
          <w:rFonts w:ascii="Arial" w:eastAsia="Arial" w:hAnsi="Arial" w:cs="Arial"/>
          <w:sz w:val="24"/>
          <w:szCs w:val="24"/>
        </w:rPr>
        <w:t>ту</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ед</w:t>
      </w:r>
      <w:r w:rsidRPr="00382B5C">
        <w:rPr>
          <w:rFonts w:ascii="Arial" w:eastAsia="Arial" w:hAnsi="Arial" w:cs="Arial"/>
          <w:spacing w:val="1"/>
          <w:sz w:val="24"/>
          <w:szCs w:val="24"/>
        </w:rPr>
        <w:t>н</w:t>
      </w:r>
      <w:r w:rsidRPr="00382B5C">
        <w:rPr>
          <w:rFonts w:ascii="Arial" w:eastAsia="Arial" w:hAnsi="Arial" w:cs="Arial"/>
          <w:spacing w:val="-3"/>
          <w:sz w:val="24"/>
          <w:szCs w:val="24"/>
        </w:rPr>
        <w:t>а</w:t>
      </w:r>
      <w:r w:rsidRPr="00382B5C">
        <w:rPr>
          <w:rFonts w:ascii="Arial" w:eastAsia="Arial" w:hAnsi="Arial" w:cs="Arial"/>
          <w:sz w:val="24"/>
          <w:szCs w:val="24"/>
        </w:rPr>
        <w:t xml:space="preserve">. </w:t>
      </w:r>
      <w:r w:rsidRPr="00382B5C">
        <w:rPr>
          <w:rFonts w:ascii="Arial" w:eastAsia="Arial" w:hAnsi="Arial" w:cs="Arial"/>
          <w:spacing w:val="-1"/>
          <w:sz w:val="24"/>
          <w:szCs w:val="24"/>
        </w:rPr>
        <w:t>См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о</w:t>
      </w:r>
    </w:p>
    <w:p w:rsidR="00B31AE4" w:rsidRPr="00382B5C" w:rsidRDefault="00B31AE4" w:rsidP="00B31AE4">
      <w:pPr>
        <w:spacing w:before="1"/>
        <w:ind w:left="112" w:right="179"/>
        <w:rPr>
          <w:rFonts w:ascii="Arial" w:eastAsia="Arial" w:hAnsi="Arial" w:cs="Arial"/>
          <w:sz w:val="24"/>
          <w:szCs w:val="24"/>
        </w:rPr>
      </w:pP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ј</w:t>
      </w:r>
      <w:r w:rsidRPr="00382B5C">
        <w:rPr>
          <w:rFonts w:ascii="Arial" w:eastAsia="Arial" w:hAnsi="Arial" w:cs="Arial"/>
          <w:sz w:val="24"/>
          <w:szCs w:val="24"/>
        </w:rPr>
        <w:t>бо</w:t>
      </w:r>
      <w:r w:rsidRPr="00382B5C">
        <w:rPr>
          <w:rFonts w:ascii="Arial" w:eastAsia="Arial" w:hAnsi="Arial" w:cs="Arial"/>
          <w:spacing w:val="-1"/>
          <w:sz w:val="24"/>
          <w:szCs w:val="24"/>
        </w:rPr>
        <w:t>љ</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ед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w:t>
      </w:r>
      <w:r w:rsidRPr="00382B5C">
        <w:rPr>
          <w:rFonts w:ascii="Arial" w:eastAsia="Arial" w:hAnsi="Arial" w:cs="Arial"/>
          <w:spacing w:val="-1"/>
          <w:sz w:val="24"/>
          <w:szCs w:val="24"/>
        </w:rPr>
        <w:t>о</w:t>
      </w:r>
      <w:r w:rsidRPr="00382B5C">
        <w:rPr>
          <w:rFonts w:ascii="Arial" w:eastAsia="Arial" w:hAnsi="Arial" w:cs="Arial"/>
          <w:sz w:val="24"/>
          <w:szCs w:val="24"/>
        </w:rPr>
        <w:t>г спор</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 xml:space="preserve"> бу</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прог</w:t>
      </w:r>
      <w:r w:rsidRPr="00382B5C">
        <w:rPr>
          <w:rFonts w:ascii="Arial" w:eastAsia="Arial" w:hAnsi="Arial" w:cs="Arial"/>
          <w:spacing w:val="1"/>
          <w:sz w:val="24"/>
          <w:szCs w:val="24"/>
        </w:rPr>
        <w:t>л</w:t>
      </w:r>
      <w:r w:rsidRPr="00382B5C">
        <w:rPr>
          <w:rFonts w:ascii="Arial" w:eastAsia="Arial" w:hAnsi="Arial" w:cs="Arial"/>
          <w:sz w:val="24"/>
          <w:szCs w:val="24"/>
        </w:rPr>
        <w:t>аш</w:t>
      </w:r>
      <w:r w:rsidRPr="00382B5C">
        <w:rPr>
          <w:rFonts w:ascii="Arial" w:eastAsia="Arial" w:hAnsi="Arial" w:cs="Arial"/>
          <w:spacing w:val="-3"/>
          <w:sz w:val="24"/>
          <w:szCs w:val="24"/>
        </w:rPr>
        <w:t>е</w:t>
      </w:r>
      <w:r w:rsidRPr="00382B5C">
        <w:rPr>
          <w:rFonts w:ascii="Arial" w:eastAsia="Arial" w:hAnsi="Arial" w:cs="Arial"/>
          <w:sz w:val="24"/>
          <w:szCs w:val="24"/>
        </w:rPr>
        <w:t xml:space="preserve">не  </w:t>
      </w:r>
      <w:r w:rsidRPr="00382B5C">
        <w:rPr>
          <w:rFonts w:ascii="Arial" w:eastAsia="Arial" w:hAnsi="Arial" w:cs="Arial"/>
          <w:spacing w:val="-1"/>
          <w:sz w:val="24"/>
          <w:szCs w:val="24"/>
        </w:rPr>
        <w:t>Д</w:t>
      </w:r>
      <w:r w:rsidRPr="00382B5C">
        <w:rPr>
          <w:rFonts w:ascii="Arial" w:eastAsia="Arial" w:hAnsi="Arial" w:cs="Arial"/>
          <w:sz w:val="24"/>
          <w:szCs w:val="24"/>
        </w:rPr>
        <w:t>еч</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Т</w:t>
      </w:r>
      <w:r w:rsidRPr="00382B5C">
        <w:rPr>
          <w:rFonts w:ascii="Arial" w:eastAsia="Arial" w:hAnsi="Arial" w:cs="Arial"/>
          <w:sz w:val="24"/>
          <w:szCs w:val="24"/>
        </w:rPr>
        <w:t>ада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спотс</w:t>
      </w:r>
      <w:r w:rsidRPr="00382B5C">
        <w:rPr>
          <w:rFonts w:ascii="Arial" w:eastAsia="Arial" w:hAnsi="Arial" w:cs="Arial"/>
          <w:spacing w:val="-1"/>
          <w:sz w:val="24"/>
          <w:szCs w:val="24"/>
        </w:rPr>
        <w:t>ки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тим</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честв</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ци св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 и различ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спре</w:t>
      </w:r>
      <w:r w:rsidRPr="00382B5C">
        <w:rPr>
          <w:rFonts w:ascii="Arial" w:eastAsia="Arial" w:hAnsi="Arial" w:cs="Arial"/>
          <w:spacing w:val="-1"/>
          <w:sz w:val="24"/>
          <w:szCs w:val="24"/>
        </w:rPr>
        <w:t>т</w:t>
      </w:r>
      <w:r w:rsidRPr="00382B5C">
        <w:rPr>
          <w:rFonts w:ascii="Arial" w:eastAsia="Arial" w:hAnsi="Arial" w:cs="Arial"/>
          <w:sz w:val="24"/>
          <w:szCs w:val="24"/>
        </w:rPr>
        <w:t>нос</w:t>
      </w:r>
      <w:r w:rsidRPr="00382B5C">
        <w:rPr>
          <w:rFonts w:ascii="Arial" w:eastAsia="Arial" w:hAnsi="Arial" w:cs="Arial"/>
          <w:spacing w:val="-3"/>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ер</w:t>
      </w:r>
      <w:r w:rsidRPr="00382B5C">
        <w:rPr>
          <w:rFonts w:ascii="Arial" w:eastAsia="Arial" w:hAnsi="Arial" w:cs="Arial"/>
          <w:spacing w:val="1"/>
          <w:sz w:val="24"/>
          <w:szCs w:val="24"/>
        </w:rPr>
        <w:t xml:space="preserve"> </w:t>
      </w:r>
      <w:r w:rsidRPr="00382B5C">
        <w:rPr>
          <w:rFonts w:ascii="Arial" w:eastAsia="Arial" w:hAnsi="Arial" w:cs="Arial"/>
          <w:sz w:val="24"/>
          <w:szCs w:val="24"/>
        </w:rPr>
        <w:t>су</w:t>
      </w:r>
      <w:r w:rsidRPr="00382B5C">
        <w:rPr>
          <w:rFonts w:ascii="Arial" w:eastAsia="Arial" w:hAnsi="Arial" w:cs="Arial"/>
          <w:spacing w:val="-1"/>
          <w:sz w:val="24"/>
          <w:szCs w:val="24"/>
        </w:rPr>
        <w:t xml:space="preserve"> и</w:t>
      </w:r>
      <w:r w:rsidRPr="00382B5C">
        <w:rPr>
          <w:rFonts w:ascii="Arial" w:eastAsia="Arial" w:hAnsi="Arial" w:cs="Arial"/>
          <w:spacing w:val="1"/>
          <w:sz w:val="24"/>
          <w:szCs w:val="24"/>
        </w:rPr>
        <w:t>г</w:t>
      </w:r>
      <w:r w:rsidRPr="00382B5C">
        <w:rPr>
          <w:rFonts w:ascii="Arial" w:eastAsia="Arial" w:hAnsi="Arial" w:cs="Arial"/>
          <w:sz w:val="24"/>
          <w:szCs w:val="24"/>
        </w:rPr>
        <w:t>ре</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w:t>
      </w:r>
      <w:r w:rsidRPr="00382B5C">
        <w:rPr>
          <w:rFonts w:ascii="Arial" w:eastAsia="Arial" w:hAnsi="Arial" w:cs="Arial"/>
          <w:sz w:val="24"/>
          <w:szCs w:val="24"/>
        </w:rPr>
        <w:t xml:space="preserve">о </w:t>
      </w:r>
      <w:r w:rsidRPr="00382B5C">
        <w:rPr>
          <w:rFonts w:ascii="Arial" w:eastAsia="Arial" w:hAnsi="Arial" w:cs="Arial"/>
          <w:spacing w:val="-2"/>
          <w:sz w:val="24"/>
          <w:szCs w:val="24"/>
        </w:rPr>
        <w:t>о</w:t>
      </w:r>
      <w:r w:rsidRPr="00382B5C">
        <w:rPr>
          <w:rFonts w:ascii="Arial" w:eastAsia="Arial" w:hAnsi="Arial" w:cs="Arial"/>
          <w:sz w:val="24"/>
          <w:szCs w:val="24"/>
        </w:rPr>
        <w:t>с</w:t>
      </w:r>
      <w:r w:rsidRPr="00382B5C">
        <w:rPr>
          <w:rFonts w:ascii="Arial" w:eastAsia="Arial" w:hAnsi="Arial" w:cs="Arial"/>
          <w:spacing w:val="-1"/>
          <w:sz w:val="24"/>
          <w:szCs w:val="24"/>
        </w:rPr>
        <w:t>ми</w:t>
      </w:r>
      <w:r w:rsidRPr="00382B5C">
        <w:rPr>
          <w:rFonts w:ascii="Arial" w:eastAsia="Arial" w:hAnsi="Arial" w:cs="Arial"/>
          <w:spacing w:val="-2"/>
          <w:sz w:val="24"/>
          <w:szCs w:val="24"/>
        </w:rPr>
        <w:t>ш</w:t>
      </w:r>
      <w:r w:rsidRPr="00382B5C">
        <w:rPr>
          <w:rFonts w:ascii="Arial" w:eastAsia="Arial" w:hAnsi="Arial" w:cs="Arial"/>
          <w:spacing w:val="-1"/>
          <w:sz w:val="24"/>
          <w:szCs w:val="24"/>
        </w:rPr>
        <w:t>љ</w:t>
      </w:r>
      <w:r w:rsidRPr="00382B5C">
        <w:rPr>
          <w:rFonts w:ascii="Arial" w:eastAsia="Arial" w:hAnsi="Arial" w:cs="Arial"/>
          <w:sz w:val="24"/>
          <w:szCs w:val="24"/>
        </w:rPr>
        <w:t>ене</w:t>
      </w:r>
      <w:r w:rsidRPr="00382B5C">
        <w:rPr>
          <w:rFonts w:ascii="Arial" w:eastAsia="Arial" w:hAnsi="Arial" w:cs="Arial"/>
          <w:spacing w:val="1"/>
          <w:sz w:val="24"/>
          <w:szCs w:val="24"/>
        </w:rPr>
        <w:t xml:space="preserve"> </w:t>
      </w:r>
      <w:r w:rsidRPr="00382B5C">
        <w:rPr>
          <w:rFonts w:ascii="Arial" w:eastAsia="Arial" w:hAnsi="Arial" w:cs="Arial"/>
          <w:sz w:val="24"/>
          <w:szCs w:val="24"/>
        </w:rPr>
        <w:t>( р</w:t>
      </w:r>
      <w:r w:rsidRPr="00382B5C">
        <w:rPr>
          <w:rFonts w:ascii="Arial" w:eastAsia="Arial" w:hAnsi="Arial" w:cs="Arial"/>
          <w:spacing w:val="-1"/>
          <w:sz w:val="24"/>
          <w:szCs w:val="24"/>
        </w:rPr>
        <w:t>а</w:t>
      </w:r>
      <w:r w:rsidRPr="00382B5C">
        <w:rPr>
          <w:rFonts w:ascii="Arial" w:eastAsia="Arial" w:hAnsi="Arial" w:cs="Arial"/>
          <w:sz w:val="24"/>
          <w:szCs w:val="24"/>
        </w:rPr>
        <w:t>злич</w:t>
      </w:r>
      <w:r w:rsidRPr="00382B5C">
        <w:rPr>
          <w:rFonts w:ascii="Arial" w:eastAsia="Arial" w:hAnsi="Arial" w:cs="Arial"/>
          <w:spacing w:val="-1"/>
          <w:sz w:val="24"/>
          <w:szCs w:val="24"/>
        </w:rPr>
        <w:t>и</w:t>
      </w:r>
      <w:r w:rsidRPr="00382B5C">
        <w:rPr>
          <w:rFonts w:ascii="Arial" w:eastAsia="Arial" w:hAnsi="Arial" w:cs="Arial"/>
          <w:sz w:val="24"/>
          <w:szCs w:val="24"/>
        </w:rPr>
        <w:t>те</w:t>
      </w:r>
      <w:r w:rsidRPr="00382B5C">
        <w:rPr>
          <w:rFonts w:ascii="Arial" w:eastAsia="Arial" w:hAnsi="Arial" w:cs="Arial"/>
          <w:spacing w:val="-2"/>
          <w:sz w:val="24"/>
          <w:szCs w:val="24"/>
        </w:rPr>
        <w:t xml:space="preserve"> </w:t>
      </w:r>
      <w:r w:rsidRPr="00382B5C">
        <w:rPr>
          <w:rFonts w:ascii="Arial" w:eastAsia="Arial" w:hAnsi="Arial" w:cs="Arial"/>
          <w:sz w:val="24"/>
          <w:szCs w:val="24"/>
        </w:rPr>
        <w:t>шт</w:t>
      </w:r>
      <w:r w:rsidRPr="00382B5C">
        <w:rPr>
          <w:rFonts w:ascii="Arial" w:eastAsia="Arial" w:hAnsi="Arial" w:cs="Arial"/>
          <w:spacing w:val="-3"/>
          <w:sz w:val="24"/>
          <w:szCs w:val="24"/>
        </w:rPr>
        <w:t>а</w:t>
      </w:r>
      <w:r w:rsidRPr="00382B5C">
        <w:rPr>
          <w:rFonts w:ascii="Arial" w:eastAsia="Arial" w:hAnsi="Arial" w:cs="Arial"/>
          <w:sz w:val="24"/>
          <w:szCs w:val="24"/>
        </w:rPr>
        <w:t>фе</w:t>
      </w:r>
      <w:r w:rsidRPr="00382B5C">
        <w:rPr>
          <w:rFonts w:ascii="Arial" w:eastAsia="Arial" w:hAnsi="Arial" w:cs="Arial"/>
          <w:spacing w:val="-1"/>
          <w:sz w:val="24"/>
          <w:szCs w:val="24"/>
        </w:rPr>
        <w:t>т</w:t>
      </w:r>
      <w:r w:rsidRPr="00382B5C">
        <w:rPr>
          <w:rFonts w:ascii="Arial" w:eastAsia="Arial" w:hAnsi="Arial" w:cs="Arial"/>
          <w:sz w:val="24"/>
          <w:szCs w:val="24"/>
        </w:rPr>
        <w:t>не</w:t>
      </w:r>
      <w:r w:rsidRPr="00382B5C">
        <w:rPr>
          <w:rFonts w:ascii="Arial" w:eastAsia="Arial" w:hAnsi="Arial" w:cs="Arial"/>
          <w:spacing w:val="-1"/>
          <w:sz w:val="24"/>
          <w:szCs w:val="24"/>
        </w:rPr>
        <w:t xml:space="preserve"> и</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 н</w:t>
      </w:r>
      <w:r w:rsidRPr="00382B5C">
        <w:rPr>
          <w:rFonts w:ascii="Arial" w:eastAsia="Arial" w:hAnsi="Arial" w:cs="Arial"/>
          <w:spacing w:val="-2"/>
          <w:sz w:val="24"/>
          <w:szCs w:val="24"/>
        </w:rPr>
        <w:t>о</w:t>
      </w:r>
      <w:r w:rsidRPr="00382B5C">
        <w:rPr>
          <w:rFonts w:ascii="Arial" w:eastAsia="Arial" w:hAnsi="Arial" w:cs="Arial"/>
          <w:sz w:val="24"/>
          <w:szCs w:val="24"/>
        </w:rPr>
        <w:t>шењ</w:t>
      </w:r>
      <w:r w:rsidRPr="00382B5C">
        <w:rPr>
          <w:rFonts w:ascii="Arial" w:eastAsia="Arial" w:hAnsi="Arial" w:cs="Arial"/>
          <w:spacing w:val="-2"/>
          <w:sz w:val="24"/>
          <w:szCs w:val="24"/>
        </w:rPr>
        <w:t>а</w:t>
      </w:r>
      <w:r w:rsidRPr="00382B5C">
        <w:rPr>
          <w:rFonts w:ascii="Arial" w:eastAsia="Arial" w:hAnsi="Arial" w:cs="Arial"/>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л</w:t>
      </w:r>
      <w:r w:rsidRPr="00382B5C">
        <w:rPr>
          <w:rFonts w:ascii="Arial" w:eastAsia="Arial" w:hAnsi="Arial" w:cs="Arial"/>
          <w:sz w:val="24"/>
          <w:szCs w:val="24"/>
        </w:rPr>
        <w:t>ач</w:t>
      </w:r>
      <w:r w:rsidRPr="00382B5C">
        <w:rPr>
          <w:rFonts w:ascii="Arial" w:eastAsia="Arial" w:hAnsi="Arial" w:cs="Arial"/>
          <w:spacing w:val="-3"/>
          <w:sz w:val="24"/>
          <w:szCs w:val="24"/>
        </w:rPr>
        <w:t>е</w:t>
      </w:r>
      <w:r w:rsidRPr="00382B5C">
        <w:rPr>
          <w:rFonts w:ascii="Arial" w:eastAsia="Arial" w:hAnsi="Arial" w:cs="Arial"/>
          <w:sz w:val="24"/>
          <w:szCs w:val="24"/>
        </w:rPr>
        <w:t>ња, н</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в</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че</w:t>
      </w:r>
      <w:r w:rsidRPr="00382B5C">
        <w:rPr>
          <w:rFonts w:ascii="Arial" w:eastAsia="Arial" w:hAnsi="Arial" w:cs="Arial"/>
          <w:spacing w:val="-2"/>
          <w:sz w:val="24"/>
          <w:szCs w:val="24"/>
        </w:rPr>
        <w:t>њ</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 xml:space="preserve">ре са </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z w:val="24"/>
          <w:szCs w:val="24"/>
        </w:rPr>
        <w:t>пто</w:t>
      </w:r>
      <w:r w:rsidRPr="00382B5C">
        <w:rPr>
          <w:rFonts w:ascii="Arial" w:eastAsia="Arial" w:hAnsi="Arial" w:cs="Arial"/>
          <w:spacing w:val="-1"/>
          <w:sz w:val="24"/>
          <w:szCs w:val="24"/>
        </w:rPr>
        <w:t>м.</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Ак</w:t>
      </w:r>
      <w:r w:rsidRPr="00382B5C">
        <w:rPr>
          <w:rFonts w:ascii="Arial" w:eastAsia="Arial" w:hAnsi="Arial" w:cs="Arial"/>
          <w:sz w:val="24"/>
          <w:szCs w:val="24"/>
        </w:rPr>
        <w:t>о</w:t>
      </w:r>
      <w:r w:rsidRPr="00382B5C">
        <w:rPr>
          <w:rFonts w:ascii="Arial" w:eastAsia="Arial" w:hAnsi="Arial" w:cs="Arial"/>
          <w:spacing w:val="-1"/>
          <w:sz w:val="24"/>
          <w:szCs w:val="24"/>
        </w:rPr>
        <w:t xml:space="preserve"> </w:t>
      </w:r>
      <w:r w:rsidRPr="00382B5C">
        <w:rPr>
          <w:rFonts w:ascii="Arial" w:eastAsia="Arial" w:hAnsi="Arial" w:cs="Arial"/>
          <w:sz w:val="24"/>
          <w:szCs w:val="24"/>
        </w:rPr>
        <w:t>пост</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1"/>
          <w:sz w:val="24"/>
          <w:szCs w:val="24"/>
        </w:rPr>
        <w:t>м</w:t>
      </w:r>
      <w:r w:rsidRPr="00382B5C">
        <w:rPr>
          <w:rFonts w:ascii="Arial" w:eastAsia="Arial" w:hAnsi="Arial" w:cs="Arial"/>
          <w:sz w:val="24"/>
          <w:szCs w:val="24"/>
        </w:rPr>
        <w:t>ог</w:t>
      </w:r>
      <w:r w:rsidRPr="00382B5C">
        <w:rPr>
          <w:rFonts w:ascii="Arial" w:eastAsia="Arial" w:hAnsi="Arial" w:cs="Arial"/>
          <w:spacing w:val="-2"/>
          <w:sz w:val="24"/>
          <w:szCs w:val="24"/>
        </w:rPr>
        <w:t>у</w:t>
      </w:r>
      <w:r w:rsidRPr="00382B5C">
        <w:rPr>
          <w:rFonts w:ascii="Arial" w:eastAsia="Arial" w:hAnsi="Arial" w:cs="Arial"/>
          <w:sz w:val="24"/>
          <w:szCs w:val="24"/>
        </w:rPr>
        <w:t>ћност,</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и</w:t>
      </w:r>
      <w:r w:rsidRPr="00382B5C">
        <w:rPr>
          <w:rFonts w:ascii="Arial" w:eastAsia="Arial" w:hAnsi="Arial" w:cs="Arial"/>
          <w:spacing w:val="-4"/>
          <w:sz w:val="24"/>
          <w:szCs w:val="24"/>
        </w:rPr>
        <w:t xml:space="preserve"> </w:t>
      </w:r>
      <w:r w:rsidRPr="00382B5C">
        <w:rPr>
          <w:rFonts w:ascii="Arial" w:eastAsia="Arial" w:hAnsi="Arial" w:cs="Arial"/>
          <w:sz w:val="24"/>
          <w:szCs w:val="24"/>
        </w:rPr>
        <w:t>школск</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 xml:space="preserve">а, </w:t>
      </w:r>
      <w:r w:rsidRPr="00382B5C">
        <w:rPr>
          <w:rFonts w:ascii="Arial" w:eastAsia="Arial" w:hAnsi="Arial" w:cs="Arial"/>
          <w:spacing w:val="1"/>
          <w:sz w:val="24"/>
          <w:szCs w:val="24"/>
        </w:rPr>
        <w:t>г</w:t>
      </w:r>
      <w:r w:rsidRPr="00382B5C">
        <w:rPr>
          <w:rFonts w:ascii="Arial" w:eastAsia="Arial" w:hAnsi="Arial" w:cs="Arial"/>
          <w:sz w:val="24"/>
          <w:szCs w:val="24"/>
        </w:rPr>
        <w:t>ос</w:t>
      </w:r>
      <w:r w:rsidRPr="00382B5C">
        <w:rPr>
          <w:rFonts w:ascii="Arial" w:eastAsia="Arial" w:hAnsi="Arial" w:cs="Arial"/>
          <w:spacing w:val="3"/>
          <w:sz w:val="24"/>
          <w:szCs w:val="24"/>
        </w:rPr>
        <w:t>т</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нам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 xml:space="preserve">ци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х школа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пре</w:t>
      </w:r>
      <w:r w:rsidR="006C0414" w:rsidRPr="00382B5C">
        <w:rPr>
          <w:rFonts w:ascii="Arial" w:eastAsia="Arial" w:hAnsi="Arial" w:cs="Arial"/>
          <w:spacing w:val="-3"/>
          <w:sz w:val="24"/>
          <w:szCs w:val="24"/>
          <w:lang w:val="sr-Cyrl-CS"/>
        </w:rPr>
        <w:t>д</w:t>
      </w:r>
      <w:r w:rsidRPr="00382B5C">
        <w:rPr>
          <w:rFonts w:ascii="Arial" w:eastAsia="Arial" w:hAnsi="Arial" w:cs="Arial"/>
          <w:sz w:val="24"/>
          <w:szCs w:val="24"/>
        </w:rPr>
        <w:t>школске</w:t>
      </w:r>
      <w:r w:rsidRPr="00382B5C">
        <w:rPr>
          <w:rFonts w:ascii="Arial" w:eastAsia="Arial" w:hAnsi="Arial" w:cs="Arial"/>
          <w:spacing w:val="-2"/>
          <w:sz w:val="24"/>
          <w:szCs w:val="24"/>
        </w:rPr>
        <w:t xml:space="preserve"> 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 xml:space="preserve">нове. У </w:t>
      </w:r>
      <w:r w:rsidRPr="00382B5C">
        <w:rPr>
          <w:rFonts w:ascii="Arial" w:eastAsia="Arial" w:hAnsi="Arial" w:cs="Arial"/>
          <w:spacing w:val="-3"/>
          <w:sz w:val="24"/>
          <w:szCs w:val="24"/>
        </w:rPr>
        <w:t>о</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 xml:space="preserve">сти се </w:t>
      </w:r>
      <w:r w:rsidRPr="00382B5C">
        <w:rPr>
          <w:rFonts w:ascii="Arial" w:eastAsia="Arial" w:hAnsi="Arial" w:cs="Arial"/>
          <w:spacing w:val="-2"/>
          <w:sz w:val="24"/>
          <w:szCs w:val="24"/>
        </w:rPr>
        <w:t>у</w:t>
      </w:r>
      <w:r w:rsidRPr="00382B5C">
        <w:rPr>
          <w:rFonts w:ascii="Arial" w:eastAsia="Arial" w:hAnsi="Arial" w:cs="Arial"/>
          <w:spacing w:val="-1"/>
          <w:sz w:val="24"/>
          <w:szCs w:val="24"/>
        </w:rPr>
        <w:t>кљ</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сви</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пос</w:t>
      </w:r>
      <w:r w:rsidRPr="00382B5C">
        <w:rPr>
          <w:rFonts w:ascii="Arial" w:eastAsia="Arial" w:hAnsi="Arial" w:cs="Arial"/>
          <w:spacing w:val="1"/>
          <w:sz w:val="24"/>
          <w:szCs w:val="24"/>
        </w:rPr>
        <w:t>л</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z w:val="24"/>
          <w:szCs w:val="24"/>
        </w:rPr>
        <w:t>.</w:t>
      </w:r>
    </w:p>
    <w:p w:rsidR="00B31AE4" w:rsidRPr="00382B5C" w:rsidRDefault="00B31AE4" w:rsidP="00B31AE4">
      <w:pPr>
        <w:spacing w:before="6" w:line="240" w:lineRule="exact"/>
        <w:ind w:left="112" w:right="504" w:firstLine="708"/>
        <w:rPr>
          <w:rFonts w:ascii="Arial" w:eastAsia="Arial" w:hAnsi="Arial" w:cs="Arial"/>
          <w:sz w:val="24"/>
          <w:szCs w:val="24"/>
        </w:rPr>
      </w:pP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м</w:t>
      </w:r>
      <w:r w:rsidRPr="00382B5C">
        <w:rPr>
          <w:rFonts w:ascii="Arial" w:eastAsia="Arial" w:hAnsi="Arial" w:cs="Arial"/>
          <w:sz w:val="24"/>
          <w:szCs w:val="24"/>
        </w:rPr>
        <w:t>оц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ф</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z w:val="24"/>
          <w:szCs w:val="24"/>
        </w:rPr>
        <w:t>бала</w:t>
      </w:r>
      <w:r w:rsidRPr="00382B5C">
        <w:rPr>
          <w:rFonts w:ascii="Arial" w:eastAsia="Arial" w:hAnsi="Arial" w:cs="Arial"/>
          <w:spacing w:val="-3"/>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нашој 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и 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pacing w:val="-3"/>
          <w:sz w:val="24"/>
          <w:szCs w:val="24"/>
        </w:rPr>
        <w:t>е</w:t>
      </w:r>
      <w:r w:rsidRPr="00382B5C">
        <w:rPr>
          <w:rFonts w:ascii="Arial" w:eastAsia="Arial" w:hAnsi="Arial" w:cs="Arial"/>
          <w:sz w:val="24"/>
          <w:szCs w:val="24"/>
        </w:rPr>
        <w:t xml:space="preserve">н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lang w:val="sr-Cyrl-CS"/>
        </w:rPr>
        <w:t>наставник</w:t>
      </w:r>
      <w:r w:rsidRPr="00382B5C">
        <w:rPr>
          <w:rFonts w:ascii="Arial" w:eastAsia="Arial" w:hAnsi="Arial" w:cs="Arial"/>
          <w:spacing w:val="-2"/>
          <w:sz w:val="24"/>
          <w:szCs w:val="24"/>
        </w:rPr>
        <w:t xml:space="preserve"> </w:t>
      </w:r>
      <w:r w:rsidRPr="00382B5C">
        <w:rPr>
          <w:rFonts w:ascii="Arial" w:eastAsia="Arial" w:hAnsi="Arial" w:cs="Arial"/>
          <w:spacing w:val="-1"/>
          <w:sz w:val="24"/>
          <w:szCs w:val="24"/>
          <w:lang w:val="sr-Cyrl-CS"/>
        </w:rPr>
        <w:t>Донко Неранџић</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н 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едеће</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pacing w:val="-3"/>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ти</w:t>
      </w:r>
      <w:r w:rsidRPr="00382B5C">
        <w:rPr>
          <w:rFonts w:ascii="Arial" w:eastAsia="Arial" w:hAnsi="Arial" w:cs="Arial"/>
          <w:sz w:val="24"/>
          <w:szCs w:val="24"/>
        </w:rPr>
        <w:t>:</w:t>
      </w:r>
    </w:p>
    <w:p w:rsidR="00B31AE4" w:rsidRPr="00382B5C" w:rsidRDefault="00B31AE4" w:rsidP="00B31AE4">
      <w:pPr>
        <w:spacing w:before="2" w:line="240" w:lineRule="exact"/>
        <w:ind w:left="112" w:right="656" w:firstLine="708"/>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z w:val="24"/>
          <w:szCs w:val="24"/>
        </w:rPr>
        <w:t>У 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п</w:t>
      </w:r>
      <w:r w:rsidRPr="00382B5C">
        <w:rPr>
          <w:rFonts w:ascii="Arial" w:eastAsia="Arial" w:hAnsi="Arial" w:cs="Arial"/>
          <w:spacing w:val="-3"/>
          <w:sz w:val="24"/>
          <w:szCs w:val="24"/>
        </w:rPr>
        <w:t>о</w:t>
      </w:r>
      <w:r w:rsidRPr="00382B5C">
        <w:rPr>
          <w:rFonts w:ascii="Arial" w:eastAsia="Arial" w:hAnsi="Arial" w:cs="Arial"/>
          <w:spacing w:val="1"/>
          <w:sz w:val="24"/>
          <w:szCs w:val="24"/>
        </w:rPr>
        <w:t>лг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шта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pacing w:val="-2"/>
          <w:sz w:val="24"/>
          <w:szCs w:val="24"/>
        </w:rPr>
        <w:t>у</w:t>
      </w:r>
      <w:r w:rsidRPr="00382B5C">
        <w:rPr>
          <w:rFonts w:ascii="Arial" w:eastAsia="Arial" w:hAnsi="Arial" w:cs="Arial"/>
          <w:sz w:val="24"/>
          <w:szCs w:val="24"/>
        </w:rPr>
        <w:t xml:space="preserve">шка и </w:t>
      </w:r>
      <w:r w:rsidRPr="00382B5C">
        <w:rPr>
          <w:rFonts w:ascii="Arial" w:eastAsia="Arial" w:hAnsi="Arial" w:cs="Arial"/>
          <w:spacing w:val="1"/>
          <w:sz w:val="24"/>
          <w:szCs w:val="24"/>
        </w:rPr>
        <w:t>ж</w:t>
      </w:r>
      <w:r w:rsidRPr="00382B5C">
        <w:rPr>
          <w:rFonts w:ascii="Arial" w:eastAsia="Arial" w:hAnsi="Arial" w:cs="Arial"/>
          <w:sz w:val="24"/>
          <w:szCs w:val="24"/>
        </w:rPr>
        <w:t>е</w:t>
      </w:r>
      <w:r w:rsidRPr="00382B5C">
        <w:rPr>
          <w:rFonts w:ascii="Arial" w:eastAsia="Arial" w:hAnsi="Arial" w:cs="Arial"/>
          <w:spacing w:val="-2"/>
          <w:sz w:val="24"/>
          <w:szCs w:val="24"/>
        </w:rPr>
        <w:t>н</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ф</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z w:val="24"/>
          <w:szCs w:val="24"/>
        </w:rPr>
        <w:t>б</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4"/>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а с</w:t>
      </w:r>
      <w:r w:rsidRPr="00382B5C">
        <w:rPr>
          <w:rFonts w:ascii="Arial" w:eastAsia="Arial" w:hAnsi="Arial" w:cs="Arial"/>
          <w:spacing w:val="-2"/>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честв</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н</w:t>
      </w:r>
      <w:r w:rsidRPr="00382B5C">
        <w:rPr>
          <w:rFonts w:ascii="Arial" w:eastAsia="Arial" w:hAnsi="Arial" w:cs="Arial"/>
          <w:sz w:val="24"/>
          <w:szCs w:val="24"/>
        </w:rPr>
        <w:t xml:space="preserve">а </w:t>
      </w:r>
      <w:r w:rsidRPr="00382B5C">
        <w:rPr>
          <w:rFonts w:ascii="Arial" w:eastAsia="Arial" w:hAnsi="Arial" w:cs="Arial"/>
          <w:spacing w:val="-2"/>
          <w:sz w:val="24"/>
          <w:szCs w:val="24"/>
        </w:rPr>
        <w:t>о</w:t>
      </w:r>
      <w:r w:rsidRPr="00382B5C">
        <w:rPr>
          <w:rFonts w:ascii="Arial" w:eastAsia="Arial" w:hAnsi="Arial" w:cs="Arial"/>
          <w:sz w:val="24"/>
          <w:szCs w:val="24"/>
        </w:rPr>
        <w:t>п</w:t>
      </w:r>
      <w:r w:rsidRPr="00382B5C">
        <w:rPr>
          <w:rFonts w:ascii="Arial" w:eastAsia="Arial" w:hAnsi="Arial" w:cs="Arial"/>
          <w:spacing w:val="1"/>
          <w:sz w:val="24"/>
          <w:szCs w:val="24"/>
        </w:rPr>
        <w:t>ш</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ом т</w:t>
      </w:r>
      <w:r w:rsidRPr="00382B5C">
        <w:rPr>
          <w:rFonts w:ascii="Arial" w:eastAsia="Arial" w:hAnsi="Arial" w:cs="Arial"/>
          <w:spacing w:val="-1"/>
          <w:sz w:val="24"/>
          <w:szCs w:val="24"/>
        </w:rPr>
        <w:t>акми</w:t>
      </w:r>
      <w:r w:rsidRPr="00382B5C">
        <w:rPr>
          <w:rFonts w:ascii="Arial" w:eastAsia="Arial" w:hAnsi="Arial" w:cs="Arial"/>
          <w:sz w:val="24"/>
          <w:szCs w:val="24"/>
        </w:rPr>
        <w:t>чењ</w:t>
      </w:r>
      <w:r w:rsidRPr="00382B5C">
        <w:rPr>
          <w:rFonts w:ascii="Arial" w:eastAsia="Arial" w:hAnsi="Arial" w:cs="Arial"/>
          <w:spacing w:val="-2"/>
          <w:sz w:val="24"/>
          <w:szCs w:val="24"/>
        </w:rPr>
        <w:t>у</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У з</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2"/>
          <w:sz w:val="24"/>
          <w:szCs w:val="24"/>
        </w:rPr>
        <w:t>с</w:t>
      </w:r>
      <w:r w:rsidRPr="00382B5C">
        <w:rPr>
          <w:rFonts w:ascii="Arial" w:eastAsia="Arial" w:hAnsi="Arial" w:cs="Arial"/>
          <w:sz w:val="24"/>
          <w:szCs w:val="24"/>
        </w:rPr>
        <w:t>но</w:t>
      </w:r>
      <w:r w:rsidRPr="00382B5C">
        <w:rPr>
          <w:rFonts w:ascii="Arial" w:eastAsia="Arial" w:hAnsi="Arial" w:cs="Arial"/>
          <w:spacing w:val="-2"/>
          <w:sz w:val="24"/>
          <w:szCs w:val="24"/>
        </w:rPr>
        <w:t>с</w:t>
      </w:r>
      <w:r w:rsidRPr="00382B5C">
        <w:rPr>
          <w:rFonts w:ascii="Arial" w:eastAsia="Arial" w:hAnsi="Arial" w:cs="Arial"/>
          <w:sz w:val="24"/>
          <w:szCs w:val="24"/>
        </w:rPr>
        <w:t>ти од п</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z w:val="24"/>
          <w:szCs w:val="24"/>
        </w:rPr>
        <w:t xml:space="preserve">на, </w:t>
      </w:r>
      <w:r w:rsidRPr="00382B5C">
        <w:rPr>
          <w:rFonts w:ascii="Arial" w:eastAsia="Arial" w:hAnsi="Arial" w:cs="Arial"/>
          <w:spacing w:val="-2"/>
          <w:sz w:val="24"/>
          <w:szCs w:val="24"/>
        </w:rPr>
        <w:t>у</w:t>
      </w:r>
      <w:r w:rsidRPr="00382B5C">
        <w:rPr>
          <w:rFonts w:ascii="Arial" w:eastAsia="Arial" w:hAnsi="Arial" w:cs="Arial"/>
          <w:sz w:val="24"/>
          <w:szCs w:val="24"/>
        </w:rPr>
        <w:t>чест</w:t>
      </w:r>
      <w:r w:rsidRPr="00382B5C">
        <w:rPr>
          <w:rFonts w:ascii="Arial" w:eastAsia="Arial" w:hAnsi="Arial" w:cs="Arial"/>
          <w:spacing w:val="-3"/>
          <w:sz w:val="24"/>
          <w:szCs w:val="24"/>
        </w:rPr>
        <w:t>в</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на</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ном</w:t>
      </w:r>
      <w:r w:rsidRPr="00382B5C">
        <w:rPr>
          <w:rFonts w:ascii="Arial" w:eastAsia="Arial" w:hAnsi="Arial" w:cs="Arial"/>
          <w:spacing w:val="-2"/>
          <w:sz w:val="24"/>
          <w:szCs w:val="24"/>
        </w:rPr>
        <w:t xml:space="preserve"> </w:t>
      </w:r>
      <w:r w:rsidRPr="00382B5C">
        <w:rPr>
          <w:rFonts w:ascii="Arial" w:eastAsia="Arial" w:hAnsi="Arial" w:cs="Arial"/>
          <w:sz w:val="24"/>
          <w:szCs w:val="24"/>
        </w:rPr>
        <w:t>нив</w:t>
      </w:r>
      <w:r w:rsidRPr="00382B5C">
        <w:rPr>
          <w:rFonts w:ascii="Arial" w:eastAsia="Arial" w:hAnsi="Arial" w:cs="Arial"/>
          <w:spacing w:val="-3"/>
          <w:sz w:val="24"/>
          <w:szCs w:val="24"/>
        </w:rPr>
        <w:t>о</w:t>
      </w:r>
      <w:r w:rsidRPr="00382B5C">
        <w:rPr>
          <w:rFonts w:ascii="Arial" w:eastAsia="Arial" w:hAnsi="Arial" w:cs="Arial"/>
          <w:spacing w:val="-2"/>
          <w:sz w:val="24"/>
          <w:szCs w:val="24"/>
        </w:rPr>
        <w:t>у</w:t>
      </w:r>
      <w:r w:rsidRPr="00382B5C">
        <w:rPr>
          <w:rFonts w:ascii="Arial" w:eastAsia="Arial" w:hAnsi="Arial" w:cs="Arial"/>
          <w:sz w:val="24"/>
          <w:szCs w:val="24"/>
        </w:rPr>
        <w:t>.</w:t>
      </w:r>
    </w:p>
    <w:p w:rsidR="00B31AE4" w:rsidRPr="00382B5C" w:rsidRDefault="00B31AE4" w:rsidP="00B31AE4">
      <w:pPr>
        <w:spacing w:line="240" w:lineRule="exact"/>
        <w:ind w:left="832"/>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z w:val="24"/>
          <w:szCs w:val="24"/>
        </w:rPr>
        <w:t>У н</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w:t>
      </w:r>
      <w:r w:rsidRPr="00382B5C">
        <w:rPr>
          <w:rFonts w:ascii="Arial" w:eastAsia="Arial" w:hAnsi="Arial" w:cs="Arial"/>
          <w:spacing w:val="-3"/>
          <w:sz w:val="24"/>
          <w:szCs w:val="24"/>
        </w:rPr>
        <w:t>о</w:t>
      </w:r>
      <w:r w:rsidRPr="00382B5C">
        <w:rPr>
          <w:rFonts w:ascii="Arial" w:eastAsia="Arial" w:hAnsi="Arial" w:cs="Arial"/>
          <w:sz w:val="24"/>
          <w:szCs w:val="24"/>
        </w:rPr>
        <w:t>г спор</w:t>
      </w:r>
      <w:r w:rsidRPr="00382B5C">
        <w:rPr>
          <w:rFonts w:ascii="Arial" w:eastAsia="Arial" w:hAnsi="Arial" w:cs="Arial"/>
          <w:spacing w:val="-1"/>
          <w:sz w:val="24"/>
          <w:szCs w:val="24"/>
        </w:rPr>
        <w:t>т</w:t>
      </w:r>
      <w:r w:rsidRPr="00382B5C">
        <w:rPr>
          <w:rFonts w:ascii="Arial" w:eastAsia="Arial" w:hAnsi="Arial" w:cs="Arial"/>
          <w:sz w:val="24"/>
          <w:szCs w:val="24"/>
        </w:rPr>
        <w:t>а се</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ту</w:t>
      </w:r>
      <w:r w:rsidRPr="00382B5C">
        <w:rPr>
          <w:rFonts w:ascii="Arial" w:eastAsia="Arial" w:hAnsi="Arial" w:cs="Arial"/>
          <w:spacing w:val="-1"/>
          <w:sz w:val="24"/>
          <w:szCs w:val="24"/>
        </w:rPr>
        <w:t>р</w:t>
      </w:r>
      <w:r w:rsidRPr="00382B5C">
        <w:rPr>
          <w:rFonts w:ascii="Arial" w:eastAsia="Arial" w:hAnsi="Arial" w:cs="Arial"/>
          <w:sz w:val="24"/>
          <w:szCs w:val="24"/>
        </w:rPr>
        <w:t>ни</w:t>
      </w:r>
      <w:r w:rsidRPr="00382B5C">
        <w:rPr>
          <w:rFonts w:ascii="Arial" w:eastAsia="Arial" w:hAnsi="Arial" w:cs="Arial"/>
          <w:spacing w:val="-1"/>
          <w:sz w:val="24"/>
          <w:szCs w:val="24"/>
        </w:rPr>
        <w:t>р</w:t>
      </w:r>
      <w:r w:rsidRPr="00382B5C">
        <w:rPr>
          <w:rFonts w:ascii="Arial" w:eastAsia="Arial" w:hAnsi="Arial" w:cs="Arial"/>
          <w:sz w:val="24"/>
          <w:szCs w:val="24"/>
        </w:rPr>
        <w:t>и и 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ев</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це</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д</w:t>
      </w:r>
      <w:r w:rsidRPr="00382B5C">
        <w:rPr>
          <w:rFonts w:ascii="Arial" w:eastAsia="Arial" w:hAnsi="Arial" w:cs="Arial"/>
          <w:sz w:val="24"/>
          <w:szCs w:val="24"/>
        </w:rPr>
        <w:t>еча</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и т</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p>
    <w:p w:rsidR="00B31AE4" w:rsidRPr="00382B5C" w:rsidRDefault="00B31AE4" w:rsidP="00B31AE4">
      <w:pPr>
        <w:spacing w:before="6" w:line="240" w:lineRule="exact"/>
        <w:ind w:left="112" w:right="110"/>
        <w:rPr>
          <w:rFonts w:ascii="Arial" w:eastAsia="Arial" w:hAnsi="Arial" w:cs="Arial"/>
          <w:sz w:val="24"/>
          <w:szCs w:val="24"/>
        </w:rPr>
      </w:pPr>
      <w:r w:rsidRPr="00382B5C">
        <w:rPr>
          <w:rFonts w:ascii="Arial" w:eastAsia="Arial" w:hAnsi="Arial" w:cs="Arial"/>
          <w:sz w:val="24"/>
          <w:szCs w:val="24"/>
        </w:rPr>
        <w:t>нашу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школу</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се</w:t>
      </w:r>
      <w:r w:rsidRPr="00382B5C">
        <w:rPr>
          <w:rFonts w:ascii="Arial" w:eastAsia="Arial" w:hAnsi="Arial" w:cs="Arial"/>
          <w:spacing w:val="-1"/>
          <w:sz w:val="24"/>
          <w:szCs w:val="24"/>
        </w:rPr>
        <w:t>ћ</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ци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школа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z w:val="24"/>
          <w:szCs w:val="24"/>
        </w:rPr>
        <w:t>општ</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аше</w:t>
      </w:r>
      <w:r w:rsidRPr="00382B5C">
        <w:rPr>
          <w:rFonts w:ascii="Arial" w:eastAsia="Arial" w:hAnsi="Arial" w:cs="Arial"/>
          <w:spacing w:val="-1"/>
          <w:sz w:val="24"/>
          <w:szCs w:val="24"/>
        </w:rPr>
        <w:t xml:space="preserve"> </w:t>
      </w:r>
      <w:r w:rsidRPr="00382B5C">
        <w:rPr>
          <w:rFonts w:ascii="Arial" w:eastAsia="Arial" w:hAnsi="Arial" w:cs="Arial"/>
          <w:sz w:val="24"/>
          <w:szCs w:val="24"/>
        </w:rPr>
        <w:t>ф</w:t>
      </w:r>
      <w:r w:rsidRPr="00382B5C">
        <w:rPr>
          <w:rFonts w:ascii="Arial" w:eastAsia="Arial" w:hAnsi="Arial" w:cs="Arial"/>
          <w:spacing w:val="-2"/>
          <w:sz w:val="24"/>
          <w:szCs w:val="24"/>
        </w:rPr>
        <w:t>уд</w:t>
      </w:r>
      <w:r w:rsidRPr="00382B5C">
        <w:rPr>
          <w:rFonts w:ascii="Arial" w:eastAsia="Arial" w:hAnsi="Arial" w:cs="Arial"/>
          <w:sz w:val="24"/>
          <w:szCs w:val="24"/>
        </w:rPr>
        <w:t>ба</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5"/>
          <w:sz w:val="24"/>
          <w:szCs w:val="24"/>
        </w:rPr>
        <w:t>к</w:t>
      </w:r>
      <w:r w:rsidRPr="00382B5C">
        <w:rPr>
          <w:rFonts w:ascii="Arial" w:eastAsia="Arial" w:hAnsi="Arial" w:cs="Arial"/>
          <w:sz w:val="24"/>
          <w:szCs w:val="24"/>
        </w:rPr>
        <w:t>е ек</w:t>
      </w:r>
      <w:r w:rsidRPr="00382B5C">
        <w:rPr>
          <w:rFonts w:ascii="Arial" w:eastAsia="Arial" w:hAnsi="Arial" w:cs="Arial"/>
          <w:spacing w:val="-2"/>
          <w:sz w:val="24"/>
          <w:szCs w:val="24"/>
        </w:rPr>
        <w:t>и</w:t>
      </w:r>
      <w:r w:rsidRPr="00382B5C">
        <w:rPr>
          <w:rFonts w:ascii="Arial" w:eastAsia="Arial" w:hAnsi="Arial" w:cs="Arial"/>
          <w:sz w:val="24"/>
          <w:szCs w:val="24"/>
        </w:rPr>
        <w:t>пе</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3"/>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ва</w:t>
      </w:r>
      <w:r w:rsidRPr="00382B5C">
        <w:rPr>
          <w:rFonts w:ascii="Arial" w:eastAsia="Arial" w:hAnsi="Arial" w:cs="Arial"/>
          <w:spacing w:val="1"/>
          <w:sz w:val="24"/>
          <w:szCs w:val="24"/>
        </w:rPr>
        <w:t>ј</w:t>
      </w:r>
      <w:r w:rsidRPr="00382B5C">
        <w:rPr>
          <w:rFonts w:ascii="Arial" w:eastAsia="Arial" w:hAnsi="Arial" w:cs="Arial"/>
          <w:sz w:val="24"/>
          <w:szCs w:val="24"/>
        </w:rPr>
        <w:t>у поз</w:t>
      </w:r>
      <w:r w:rsidRPr="00382B5C">
        <w:rPr>
          <w:rFonts w:ascii="Arial" w:eastAsia="Arial" w:hAnsi="Arial" w:cs="Arial"/>
          <w:spacing w:val="-1"/>
          <w:sz w:val="24"/>
          <w:szCs w:val="24"/>
        </w:rPr>
        <w:t>и</w:t>
      </w:r>
      <w:r w:rsidRPr="00382B5C">
        <w:rPr>
          <w:rFonts w:ascii="Arial" w:eastAsia="Arial" w:hAnsi="Arial" w:cs="Arial"/>
          <w:sz w:val="24"/>
          <w:szCs w:val="24"/>
        </w:rPr>
        <w:t>ву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школа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pacing w:val="-3"/>
          <w:sz w:val="24"/>
          <w:szCs w:val="24"/>
        </w:rPr>
        <w:t>о</w:t>
      </w:r>
      <w:r w:rsidRPr="00382B5C">
        <w:rPr>
          <w:rFonts w:ascii="Arial" w:eastAsia="Arial" w:hAnsi="Arial" w:cs="Arial"/>
          <w:sz w:val="24"/>
          <w:szCs w:val="24"/>
        </w:rPr>
        <w:t>вањ</w:t>
      </w:r>
      <w:r w:rsidRPr="00382B5C">
        <w:rPr>
          <w:rFonts w:ascii="Arial" w:eastAsia="Arial" w:hAnsi="Arial" w:cs="Arial"/>
          <w:spacing w:val="-2"/>
          <w:sz w:val="24"/>
          <w:szCs w:val="24"/>
        </w:rPr>
        <w:t>е</w:t>
      </w:r>
      <w:r w:rsidRPr="00382B5C">
        <w:rPr>
          <w:rFonts w:ascii="Arial" w:eastAsia="Arial" w:hAnsi="Arial" w:cs="Arial"/>
          <w:sz w:val="24"/>
          <w:szCs w:val="24"/>
        </w:rPr>
        <w:t>.</w:t>
      </w:r>
    </w:p>
    <w:p w:rsidR="00C66EF4" w:rsidRPr="00382B5C" w:rsidRDefault="00C66EF4" w:rsidP="00B31AE4">
      <w:pPr>
        <w:spacing w:before="6" w:line="240" w:lineRule="exact"/>
        <w:ind w:left="112" w:right="110"/>
        <w:rPr>
          <w:rFonts w:ascii="Arial" w:eastAsia="Arial" w:hAnsi="Arial" w:cs="Arial"/>
          <w:sz w:val="24"/>
          <w:szCs w:val="24"/>
        </w:rPr>
      </w:pPr>
    </w:p>
    <w:p w:rsidR="00C66EF4" w:rsidRPr="00382B5C" w:rsidRDefault="00C66EF4" w:rsidP="00B31AE4">
      <w:pPr>
        <w:spacing w:before="6" w:line="240" w:lineRule="exact"/>
        <w:ind w:left="112" w:right="110"/>
        <w:rPr>
          <w:rFonts w:ascii="Arial" w:eastAsia="Arial" w:hAnsi="Arial" w:cs="Arial"/>
          <w:b/>
          <w:sz w:val="24"/>
          <w:szCs w:val="24"/>
          <w:u w:val="single"/>
        </w:rPr>
      </w:pPr>
      <w:r w:rsidRPr="00382B5C">
        <w:rPr>
          <w:rFonts w:ascii="Arial" w:eastAsia="Arial" w:hAnsi="Arial" w:cs="Arial"/>
          <w:sz w:val="24"/>
          <w:szCs w:val="24"/>
        </w:rPr>
        <w:t xml:space="preserve">  </w:t>
      </w:r>
      <w:r w:rsidRPr="00382B5C">
        <w:rPr>
          <w:rFonts w:ascii="Arial" w:eastAsia="Arial" w:hAnsi="Arial" w:cs="Arial"/>
          <w:b/>
          <w:sz w:val="24"/>
          <w:szCs w:val="24"/>
          <w:u w:val="single"/>
        </w:rPr>
        <w:t>Реализација Програма Школског спорта и спортских активности ће се одвијати у складу са епидемиолошким условима.</w:t>
      </w:r>
    </w:p>
    <w:p w:rsidR="009F57D0" w:rsidRPr="00382B5C" w:rsidRDefault="009F57D0" w:rsidP="00E85DD8">
      <w:pPr>
        <w:spacing w:line="275" w:lineRule="auto"/>
        <w:ind w:left="172" w:right="740"/>
        <w:rPr>
          <w:rFonts w:ascii="Arial" w:eastAsia="Arial" w:hAnsi="Arial" w:cs="Arial"/>
          <w:b/>
          <w:sz w:val="24"/>
          <w:szCs w:val="24"/>
          <w:lang w:val="sr-Cyrl-CS"/>
        </w:rPr>
      </w:pPr>
    </w:p>
    <w:p w:rsidR="009F57D0" w:rsidRPr="00382B5C" w:rsidRDefault="009F57D0" w:rsidP="009F57D0">
      <w:pPr>
        <w:rPr>
          <w:rFonts w:ascii="Arial" w:eastAsia="Arial" w:hAnsi="Arial" w:cs="Arial"/>
          <w:sz w:val="24"/>
          <w:szCs w:val="24"/>
          <w:lang w:val="sr-Cyrl-CS"/>
        </w:rPr>
      </w:pPr>
    </w:p>
    <w:p w:rsidR="009F57D0" w:rsidRPr="00382B5C" w:rsidRDefault="009F57D0" w:rsidP="009F57D0">
      <w:pPr>
        <w:rPr>
          <w:rFonts w:ascii="Arial" w:eastAsia="Arial" w:hAnsi="Arial" w:cs="Arial"/>
          <w:sz w:val="24"/>
          <w:szCs w:val="24"/>
          <w:lang w:val="sr-Cyrl-CS"/>
        </w:rPr>
      </w:pPr>
    </w:p>
    <w:p w:rsidR="009F57D0" w:rsidRPr="00382B5C" w:rsidRDefault="009F57D0" w:rsidP="009F57D0">
      <w:pPr>
        <w:ind w:left="472"/>
        <w:rPr>
          <w:rFonts w:ascii="Arial" w:eastAsia="Arial" w:hAnsi="Arial" w:cs="Arial"/>
          <w:sz w:val="24"/>
          <w:szCs w:val="24"/>
        </w:rPr>
      </w:pPr>
      <w:r w:rsidRPr="00382B5C">
        <w:rPr>
          <w:rFonts w:ascii="Arial" w:eastAsia="Arial" w:hAnsi="Arial" w:cs="Arial"/>
          <w:b/>
          <w:sz w:val="24"/>
          <w:szCs w:val="24"/>
          <w:u w:val="thick" w:color="000000"/>
        </w:rPr>
        <w:t>4.</w:t>
      </w:r>
      <w:r w:rsidRPr="00382B5C">
        <w:rPr>
          <w:rFonts w:ascii="Arial" w:eastAsia="Arial" w:hAnsi="Arial" w:cs="Arial"/>
          <w:b/>
          <w:spacing w:val="2"/>
          <w:sz w:val="24"/>
          <w:szCs w:val="24"/>
          <w:u w:val="thick" w:color="000000"/>
        </w:rPr>
        <w:t xml:space="preserve"> </w:t>
      </w:r>
      <w:r w:rsidRPr="00382B5C">
        <w:rPr>
          <w:rFonts w:ascii="Arial" w:eastAsia="Arial" w:hAnsi="Arial" w:cs="Arial"/>
          <w:b/>
          <w:sz w:val="24"/>
          <w:szCs w:val="24"/>
          <w:u w:val="thick" w:color="000000"/>
        </w:rPr>
        <w:t>П</w:t>
      </w:r>
      <w:r w:rsidRPr="00382B5C">
        <w:rPr>
          <w:rFonts w:ascii="Arial" w:eastAsia="Arial" w:hAnsi="Arial" w:cs="Arial"/>
          <w:b/>
          <w:spacing w:val="-4"/>
          <w:sz w:val="24"/>
          <w:szCs w:val="24"/>
          <w:u w:val="thick" w:color="000000"/>
        </w:rPr>
        <w:t>Р</w:t>
      </w:r>
      <w:r w:rsidRPr="00382B5C">
        <w:rPr>
          <w:rFonts w:ascii="Arial" w:eastAsia="Arial" w:hAnsi="Arial" w:cs="Arial"/>
          <w:b/>
          <w:sz w:val="24"/>
          <w:szCs w:val="24"/>
          <w:u w:val="thick" w:color="000000"/>
        </w:rPr>
        <w:t>ОГР</w:t>
      </w:r>
      <w:r w:rsidRPr="00382B5C">
        <w:rPr>
          <w:rFonts w:ascii="Arial" w:eastAsia="Arial" w:hAnsi="Arial" w:cs="Arial"/>
          <w:b/>
          <w:spacing w:val="-8"/>
          <w:sz w:val="24"/>
          <w:szCs w:val="24"/>
          <w:u w:val="thick" w:color="000000"/>
        </w:rPr>
        <w:t>А</w:t>
      </w:r>
      <w:r w:rsidRPr="00382B5C">
        <w:rPr>
          <w:rFonts w:ascii="Arial" w:eastAsia="Arial" w:hAnsi="Arial" w:cs="Arial"/>
          <w:b/>
          <w:sz w:val="24"/>
          <w:szCs w:val="24"/>
          <w:u w:val="thick" w:color="000000"/>
        </w:rPr>
        <w:t xml:space="preserve">М  </w:t>
      </w:r>
      <w:r w:rsidRPr="00382B5C">
        <w:rPr>
          <w:rFonts w:ascii="Arial" w:eastAsia="Arial" w:hAnsi="Arial" w:cs="Arial"/>
          <w:b/>
          <w:spacing w:val="3"/>
          <w:sz w:val="24"/>
          <w:szCs w:val="24"/>
          <w:u w:val="thick" w:color="000000"/>
        </w:rPr>
        <w:t xml:space="preserve"> </w:t>
      </w:r>
      <w:r w:rsidRPr="00382B5C">
        <w:rPr>
          <w:rFonts w:ascii="Arial" w:eastAsia="Arial" w:hAnsi="Arial" w:cs="Arial"/>
          <w:b/>
          <w:sz w:val="24"/>
          <w:szCs w:val="24"/>
          <w:u w:val="thick" w:color="000000"/>
        </w:rPr>
        <w:t>З</w:t>
      </w:r>
      <w:r w:rsidRPr="00382B5C">
        <w:rPr>
          <w:rFonts w:ascii="Arial" w:eastAsia="Arial" w:hAnsi="Arial" w:cs="Arial"/>
          <w:b/>
          <w:spacing w:val="-6"/>
          <w:sz w:val="24"/>
          <w:szCs w:val="24"/>
          <w:u w:val="thick" w:color="000000"/>
        </w:rPr>
        <w:t>А</w:t>
      </w:r>
      <w:r w:rsidRPr="00382B5C">
        <w:rPr>
          <w:rFonts w:ascii="Arial" w:eastAsia="Arial" w:hAnsi="Arial" w:cs="Arial"/>
          <w:b/>
          <w:spacing w:val="-1"/>
          <w:sz w:val="24"/>
          <w:szCs w:val="24"/>
          <w:u w:val="thick" w:color="000000"/>
        </w:rPr>
        <w:t>Ш</w:t>
      </w:r>
      <w:r w:rsidRPr="00382B5C">
        <w:rPr>
          <w:rFonts w:ascii="Arial" w:eastAsia="Arial" w:hAnsi="Arial" w:cs="Arial"/>
          <w:b/>
          <w:sz w:val="24"/>
          <w:szCs w:val="24"/>
          <w:u w:val="thick" w:color="000000"/>
        </w:rPr>
        <w:t>ТИТЕ  Д</w:t>
      </w:r>
      <w:r w:rsidRPr="00382B5C">
        <w:rPr>
          <w:rFonts w:ascii="Arial" w:eastAsia="Arial" w:hAnsi="Arial" w:cs="Arial"/>
          <w:b/>
          <w:spacing w:val="-1"/>
          <w:sz w:val="24"/>
          <w:szCs w:val="24"/>
          <w:u w:val="thick" w:color="000000"/>
        </w:rPr>
        <w:t>Е</w:t>
      </w:r>
      <w:r w:rsidRPr="00382B5C">
        <w:rPr>
          <w:rFonts w:ascii="Arial" w:eastAsia="Arial" w:hAnsi="Arial" w:cs="Arial"/>
          <w:b/>
          <w:sz w:val="24"/>
          <w:szCs w:val="24"/>
          <w:u w:val="thick" w:color="000000"/>
        </w:rPr>
        <w:t xml:space="preserve">ЦЕ  И </w:t>
      </w:r>
      <w:r w:rsidRPr="00382B5C">
        <w:rPr>
          <w:rFonts w:ascii="Arial" w:eastAsia="Arial" w:hAnsi="Arial" w:cs="Arial"/>
          <w:b/>
          <w:spacing w:val="-1"/>
          <w:sz w:val="24"/>
          <w:szCs w:val="24"/>
          <w:u w:val="thick" w:color="000000"/>
        </w:rPr>
        <w:t xml:space="preserve"> </w:t>
      </w:r>
      <w:r w:rsidRPr="00382B5C">
        <w:rPr>
          <w:rFonts w:ascii="Arial" w:eastAsia="Arial" w:hAnsi="Arial" w:cs="Arial"/>
          <w:b/>
          <w:spacing w:val="-3"/>
          <w:sz w:val="24"/>
          <w:szCs w:val="24"/>
          <w:u w:val="thick" w:color="000000"/>
        </w:rPr>
        <w:t>У</w:t>
      </w:r>
      <w:r w:rsidRPr="00382B5C">
        <w:rPr>
          <w:rFonts w:ascii="Arial" w:eastAsia="Arial" w:hAnsi="Arial" w:cs="Arial"/>
          <w:b/>
          <w:sz w:val="24"/>
          <w:szCs w:val="24"/>
          <w:u w:val="thick" w:color="000000"/>
        </w:rPr>
        <w:t>Ч</w:t>
      </w:r>
      <w:r w:rsidRPr="00382B5C">
        <w:rPr>
          <w:rFonts w:ascii="Arial" w:eastAsia="Arial" w:hAnsi="Arial" w:cs="Arial"/>
          <w:b/>
          <w:spacing w:val="-1"/>
          <w:sz w:val="24"/>
          <w:szCs w:val="24"/>
          <w:u w:val="thick" w:color="000000"/>
        </w:rPr>
        <w:t>ЕН</w:t>
      </w:r>
      <w:r w:rsidRPr="00382B5C">
        <w:rPr>
          <w:rFonts w:ascii="Arial" w:eastAsia="Arial" w:hAnsi="Arial" w:cs="Arial"/>
          <w:b/>
          <w:sz w:val="24"/>
          <w:szCs w:val="24"/>
          <w:u w:val="thick" w:color="000000"/>
        </w:rPr>
        <w:t xml:space="preserve">ИКА </w:t>
      </w:r>
      <w:r w:rsidRPr="00382B5C">
        <w:rPr>
          <w:rFonts w:ascii="Arial" w:eastAsia="Arial" w:hAnsi="Arial" w:cs="Arial"/>
          <w:b/>
          <w:spacing w:val="-7"/>
          <w:sz w:val="24"/>
          <w:szCs w:val="24"/>
          <w:u w:val="thick" w:color="000000"/>
        </w:rPr>
        <w:t xml:space="preserve"> </w:t>
      </w:r>
      <w:r w:rsidRPr="00382B5C">
        <w:rPr>
          <w:rFonts w:ascii="Arial" w:eastAsia="Arial" w:hAnsi="Arial" w:cs="Arial"/>
          <w:b/>
          <w:sz w:val="24"/>
          <w:szCs w:val="24"/>
          <w:u w:val="thick" w:color="000000"/>
        </w:rPr>
        <w:t xml:space="preserve">ОД </w:t>
      </w:r>
      <w:r w:rsidRPr="00382B5C">
        <w:rPr>
          <w:rFonts w:ascii="Arial" w:eastAsia="Arial" w:hAnsi="Arial" w:cs="Arial"/>
          <w:b/>
          <w:spacing w:val="2"/>
          <w:sz w:val="24"/>
          <w:szCs w:val="24"/>
          <w:u w:val="thick" w:color="000000"/>
        </w:rPr>
        <w:t xml:space="preserve"> </w:t>
      </w:r>
      <w:r w:rsidRPr="00382B5C">
        <w:rPr>
          <w:rFonts w:ascii="Arial" w:eastAsia="Arial" w:hAnsi="Arial" w:cs="Arial"/>
          <w:b/>
          <w:sz w:val="24"/>
          <w:szCs w:val="24"/>
          <w:u w:val="thick" w:color="000000"/>
        </w:rPr>
        <w:t>Н</w:t>
      </w:r>
      <w:r w:rsidRPr="00382B5C">
        <w:rPr>
          <w:rFonts w:ascii="Arial" w:eastAsia="Arial" w:hAnsi="Arial" w:cs="Arial"/>
          <w:b/>
          <w:spacing w:val="-8"/>
          <w:sz w:val="24"/>
          <w:szCs w:val="24"/>
          <w:u w:val="thick" w:color="000000"/>
        </w:rPr>
        <w:t>А</w:t>
      </w:r>
      <w:r w:rsidRPr="00382B5C">
        <w:rPr>
          <w:rFonts w:ascii="Arial" w:eastAsia="Arial" w:hAnsi="Arial" w:cs="Arial"/>
          <w:b/>
          <w:spacing w:val="-1"/>
          <w:sz w:val="24"/>
          <w:szCs w:val="24"/>
          <w:u w:val="thick" w:color="000000"/>
        </w:rPr>
        <w:t>С</w:t>
      </w:r>
      <w:r w:rsidRPr="00382B5C">
        <w:rPr>
          <w:rFonts w:ascii="Arial" w:eastAsia="Arial" w:hAnsi="Arial" w:cs="Arial"/>
          <w:b/>
          <w:sz w:val="24"/>
          <w:szCs w:val="24"/>
          <w:u w:val="thick" w:color="000000"/>
        </w:rPr>
        <w:t>ИЉ</w:t>
      </w:r>
      <w:r w:rsidRPr="00382B5C">
        <w:rPr>
          <w:rFonts w:ascii="Arial" w:eastAsia="Arial" w:hAnsi="Arial" w:cs="Arial"/>
          <w:b/>
          <w:spacing w:val="-8"/>
          <w:sz w:val="24"/>
          <w:szCs w:val="24"/>
          <w:u w:val="thick" w:color="000000"/>
        </w:rPr>
        <w:t>А</w:t>
      </w:r>
      <w:r w:rsidRPr="00382B5C">
        <w:rPr>
          <w:rFonts w:ascii="Arial" w:eastAsia="Arial" w:hAnsi="Arial" w:cs="Arial"/>
          <w:b/>
          <w:sz w:val="24"/>
          <w:szCs w:val="24"/>
          <w:u w:val="thick" w:color="000000"/>
        </w:rPr>
        <w:t xml:space="preserve">, </w:t>
      </w:r>
      <w:r w:rsidRPr="00382B5C">
        <w:rPr>
          <w:rFonts w:ascii="Arial" w:eastAsia="Arial" w:hAnsi="Arial" w:cs="Arial"/>
          <w:b/>
          <w:spacing w:val="2"/>
          <w:sz w:val="24"/>
          <w:szCs w:val="24"/>
          <w:u w:val="thick" w:color="000000"/>
        </w:rPr>
        <w:t xml:space="preserve"> </w:t>
      </w:r>
      <w:r w:rsidRPr="00382B5C">
        <w:rPr>
          <w:rFonts w:ascii="Arial" w:eastAsia="Arial" w:hAnsi="Arial" w:cs="Arial"/>
          <w:b/>
          <w:sz w:val="24"/>
          <w:szCs w:val="24"/>
          <w:u w:val="thick" w:color="000000"/>
        </w:rPr>
        <w:t>ЗЛО</w:t>
      </w:r>
      <w:r w:rsidRPr="00382B5C">
        <w:rPr>
          <w:rFonts w:ascii="Arial" w:eastAsia="Arial" w:hAnsi="Arial" w:cs="Arial"/>
          <w:b/>
          <w:spacing w:val="-1"/>
          <w:sz w:val="24"/>
          <w:szCs w:val="24"/>
          <w:u w:val="thick" w:color="000000"/>
        </w:rPr>
        <w:t>С</w:t>
      </w:r>
      <w:r w:rsidRPr="00382B5C">
        <w:rPr>
          <w:rFonts w:ascii="Arial" w:eastAsia="Arial" w:hAnsi="Arial" w:cs="Arial"/>
          <w:b/>
          <w:sz w:val="24"/>
          <w:szCs w:val="24"/>
          <w:u w:val="thick" w:color="000000"/>
        </w:rPr>
        <w:t>Т</w:t>
      </w:r>
      <w:r w:rsidRPr="00382B5C">
        <w:rPr>
          <w:rFonts w:ascii="Arial" w:eastAsia="Arial" w:hAnsi="Arial" w:cs="Arial"/>
          <w:b/>
          <w:spacing w:val="-6"/>
          <w:sz w:val="24"/>
          <w:szCs w:val="24"/>
          <w:u w:val="thick" w:color="000000"/>
        </w:rPr>
        <w:t>А</w:t>
      </w:r>
      <w:r w:rsidRPr="00382B5C">
        <w:rPr>
          <w:rFonts w:ascii="Arial" w:eastAsia="Arial" w:hAnsi="Arial" w:cs="Arial"/>
          <w:b/>
          <w:sz w:val="24"/>
          <w:szCs w:val="24"/>
          <w:u w:val="thick" w:color="000000"/>
        </w:rPr>
        <w:t>ВЉ</w:t>
      </w:r>
      <w:r w:rsidRPr="00382B5C">
        <w:rPr>
          <w:rFonts w:ascii="Arial" w:eastAsia="Arial" w:hAnsi="Arial" w:cs="Arial"/>
          <w:b/>
          <w:spacing w:val="-8"/>
          <w:sz w:val="24"/>
          <w:szCs w:val="24"/>
          <w:u w:val="thick" w:color="000000"/>
        </w:rPr>
        <w:t>А</w:t>
      </w:r>
      <w:r w:rsidRPr="00382B5C">
        <w:rPr>
          <w:rFonts w:ascii="Arial" w:eastAsia="Arial" w:hAnsi="Arial" w:cs="Arial"/>
          <w:b/>
          <w:sz w:val="24"/>
          <w:szCs w:val="24"/>
          <w:u w:val="thick" w:color="000000"/>
        </w:rPr>
        <w:t xml:space="preserve">ЊА </w:t>
      </w:r>
      <w:r w:rsidRPr="00382B5C">
        <w:rPr>
          <w:rFonts w:ascii="Arial" w:eastAsia="Arial" w:hAnsi="Arial" w:cs="Arial"/>
          <w:b/>
          <w:spacing w:val="-4"/>
          <w:sz w:val="24"/>
          <w:szCs w:val="24"/>
          <w:u w:val="thick" w:color="000000"/>
        </w:rPr>
        <w:t xml:space="preserve"> </w:t>
      </w:r>
      <w:r w:rsidRPr="00382B5C">
        <w:rPr>
          <w:rFonts w:ascii="Arial" w:eastAsia="Arial" w:hAnsi="Arial" w:cs="Arial"/>
          <w:b/>
          <w:sz w:val="24"/>
          <w:szCs w:val="24"/>
          <w:u w:val="thick" w:color="000000"/>
        </w:rPr>
        <w:t>И</w:t>
      </w:r>
      <w:r w:rsidRPr="00382B5C">
        <w:rPr>
          <w:rFonts w:ascii="Arial" w:eastAsia="Arial" w:hAnsi="Arial" w:cs="Arial"/>
          <w:b/>
          <w:spacing w:val="6"/>
          <w:sz w:val="24"/>
          <w:szCs w:val="24"/>
          <w:u w:val="thick" w:color="000000"/>
        </w:rPr>
        <w:t xml:space="preserve"> </w:t>
      </w:r>
    </w:p>
    <w:p w:rsidR="009F57D0" w:rsidRPr="00382B5C" w:rsidRDefault="009F57D0" w:rsidP="009F57D0">
      <w:pPr>
        <w:spacing w:line="240" w:lineRule="exact"/>
        <w:ind w:left="472"/>
        <w:rPr>
          <w:rFonts w:ascii="Arial" w:eastAsia="Arial" w:hAnsi="Arial" w:cs="Arial"/>
          <w:sz w:val="24"/>
          <w:szCs w:val="24"/>
        </w:rPr>
      </w:pPr>
      <w:r w:rsidRPr="00382B5C">
        <w:rPr>
          <w:rFonts w:ascii="Arial" w:eastAsia="Arial" w:hAnsi="Arial" w:cs="Arial"/>
          <w:b/>
          <w:position w:val="-1"/>
          <w:sz w:val="24"/>
          <w:szCs w:val="24"/>
          <w:u w:val="thick" w:color="000000"/>
        </w:rPr>
        <w:t xml:space="preserve"> З</w:t>
      </w:r>
      <w:r w:rsidRPr="00382B5C">
        <w:rPr>
          <w:rFonts w:ascii="Arial" w:eastAsia="Arial" w:hAnsi="Arial" w:cs="Arial"/>
          <w:b/>
          <w:spacing w:val="-6"/>
          <w:position w:val="-1"/>
          <w:sz w:val="24"/>
          <w:szCs w:val="24"/>
          <w:u w:val="thick" w:color="000000"/>
        </w:rPr>
        <w:t>А</w:t>
      </w:r>
      <w:r w:rsidRPr="00382B5C">
        <w:rPr>
          <w:rFonts w:ascii="Arial" w:eastAsia="Arial" w:hAnsi="Arial" w:cs="Arial"/>
          <w:b/>
          <w:spacing w:val="-1"/>
          <w:position w:val="-1"/>
          <w:sz w:val="24"/>
          <w:szCs w:val="24"/>
          <w:u w:val="thick" w:color="000000"/>
        </w:rPr>
        <w:t>НЕ</w:t>
      </w:r>
      <w:r w:rsidRPr="00382B5C">
        <w:rPr>
          <w:rFonts w:ascii="Arial" w:eastAsia="Arial" w:hAnsi="Arial" w:cs="Arial"/>
          <w:b/>
          <w:position w:val="-1"/>
          <w:sz w:val="24"/>
          <w:szCs w:val="24"/>
          <w:u w:val="thick" w:color="000000"/>
        </w:rPr>
        <w:t>М</w:t>
      </w:r>
      <w:r w:rsidRPr="00382B5C">
        <w:rPr>
          <w:rFonts w:ascii="Arial" w:eastAsia="Arial" w:hAnsi="Arial" w:cs="Arial"/>
          <w:b/>
          <w:spacing w:val="-6"/>
          <w:position w:val="-1"/>
          <w:sz w:val="24"/>
          <w:szCs w:val="24"/>
          <w:u w:val="thick" w:color="000000"/>
        </w:rPr>
        <w:t>А</w:t>
      </w:r>
      <w:r w:rsidRPr="00382B5C">
        <w:rPr>
          <w:rFonts w:ascii="Arial" w:eastAsia="Arial" w:hAnsi="Arial" w:cs="Arial"/>
          <w:b/>
          <w:spacing w:val="-1"/>
          <w:position w:val="-1"/>
          <w:sz w:val="24"/>
          <w:szCs w:val="24"/>
          <w:u w:val="thick" w:color="000000"/>
        </w:rPr>
        <w:t>Р</w:t>
      </w:r>
      <w:r w:rsidRPr="00382B5C">
        <w:rPr>
          <w:rFonts w:ascii="Arial" w:eastAsia="Arial" w:hAnsi="Arial" w:cs="Arial"/>
          <w:b/>
          <w:position w:val="-1"/>
          <w:sz w:val="24"/>
          <w:szCs w:val="24"/>
          <w:u w:val="thick" w:color="000000"/>
        </w:rPr>
        <w:t>ИВ</w:t>
      </w:r>
      <w:r w:rsidRPr="00382B5C">
        <w:rPr>
          <w:rFonts w:ascii="Arial" w:eastAsia="Arial" w:hAnsi="Arial" w:cs="Arial"/>
          <w:b/>
          <w:spacing w:val="-8"/>
          <w:position w:val="-1"/>
          <w:sz w:val="24"/>
          <w:szCs w:val="24"/>
          <w:u w:val="thick" w:color="000000"/>
        </w:rPr>
        <w:t>А</w:t>
      </w:r>
      <w:r w:rsidRPr="00382B5C">
        <w:rPr>
          <w:rFonts w:ascii="Arial" w:eastAsia="Arial" w:hAnsi="Arial" w:cs="Arial"/>
          <w:b/>
          <w:position w:val="-1"/>
          <w:sz w:val="24"/>
          <w:szCs w:val="24"/>
          <w:u w:val="thick" w:color="000000"/>
        </w:rPr>
        <w:t>ЊА</w:t>
      </w:r>
    </w:p>
    <w:p w:rsidR="009F57D0" w:rsidRPr="00382B5C" w:rsidRDefault="009F57D0" w:rsidP="009F57D0">
      <w:pPr>
        <w:spacing w:before="9" w:line="220" w:lineRule="exact"/>
        <w:rPr>
          <w:rFonts w:ascii="Arial" w:hAnsi="Arial" w:cs="Arial"/>
          <w:sz w:val="24"/>
          <w:szCs w:val="24"/>
        </w:rPr>
      </w:pPr>
    </w:p>
    <w:p w:rsidR="009F57D0" w:rsidRPr="00382B5C" w:rsidRDefault="009F57D0" w:rsidP="009F57D0">
      <w:pPr>
        <w:spacing w:before="32"/>
        <w:ind w:left="112" w:right="66" w:firstLine="548"/>
        <w:jc w:val="both"/>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 xml:space="preserve"> </w:t>
      </w:r>
      <w:r w:rsidRPr="00382B5C">
        <w:rPr>
          <w:rFonts w:ascii="Arial" w:eastAsia="Arial" w:hAnsi="Arial" w:cs="Arial"/>
          <w:sz w:val="24"/>
          <w:szCs w:val="24"/>
          <w:lang w:val="sr-Cyrl-CS"/>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4"/>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3"/>
          <w:sz w:val="24"/>
          <w:szCs w:val="24"/>
        </w:rPr>
        <w:t>т</w:t>
      </w:r>
      <w:r w:rsidRPr="00382B5C">
        <w:rPr>
          <w:rFonts w:ascii="Arial" w:eastAsia="Arial" w:hAnsi="Arial" w:cs="Arial"/>
          <w:sz w:val="24"/>
          <w:szCs w:val="24"/>
        </w:rPr>
        <w:t>и пред</w:t>
      </w:r>
      <w:r w:rsidRPr="00382B5C">
        <w:rPr>
          <w:rFonts w:ascii="Arial" w:eastAsia="Arial" w:hAnsi="Arial" w:cs="Arial"/>
          <w:spacing w:val="1"/>
          <w:sz w:val="24"/>
          <w:szCs w:val="24"/>
        </w:rPr>
        <w:t>л</w:t>
      </w:r>
      <w:r w:rsidRPr="00382B5C">
        <w:rPr>
          <w:rFonts w:ascii="Arial" w:eastAsia="Arial" w:hAnsi="Arial" w:cs="Arial"/>
          <w:spacing w:val="-3"/>
          <w:sz w:val="24"/>
          <w:szCs w:val="24"/>
        </w:rPr>
        <w:t>о</w:t>
      </w:r>
      <w:r w:rsidRPr="00382B5C">
        <w:rPr>
          <w:rFonts w:ascii="Arial" w:eastAsia="Arial" w:hAnsi="Arial" w:cs="Arial"/>
          <w:spacing w:val="1"/>
          <w:sz w:val="24"/>
          <w:szCs w:val="24"/>
        </w:rPr>
        <w:t>ж</w:t>
      </w:r>
      <w:r w:rsidRPr="00382B5C">
        <w:rPr>
          <w:rFonts w:ascii="Arial" w:eastAsia="Arial" w:hAnsi="Arial" w:cs="Arial"/>
          <w:sz w:val="24"/>
          <w:szCs w:val="24"/>
        </w:rPr>
        <w:t>ен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b/>
          <w:i/>
          <w:sz w:val="24"/>
          <w:szCs w:val="24"/>
        </w:rPr>
        <w:t>Пр</w:t>
      </w:r>
      <w:r w:rsidRPr="00382B5C">
        <w:rPr>
          <w:rFonts w:ascii="Arial" w:eastAsia="Arial" w:hAnsi="Arial" w:cs="Arial"/>
          <w:b/>
          <w:i/>
          <w:spacing w:val="-1"/>
          <w:sz w:val="24"/>
          <w:szCs w:val="24"/>
        </w:rPr>
        <w:t>и</w:t>
      </w:r>
      <w:r w:rsidRPr="00382B5C">
        <w:rPr>
          <w:rFonts w:ascii="Arial" w:eastAsia="Arial" w:hAnsi="Arial" w:cs="Arial"/>
          <w:b/>
          <w:i/>
          <w:sz w:val="24"/>
          <w:szCs w:val="24"/>
        </w:rPr>
        <w:t>р</w:t>
      </w:r>
      <w:r w:rsidRPr="00382B5C">
        <w:rPr>
          <w:rFonts w:ascii="Arial" w:eastAsia="Arial" w:hAnsi="Arial" w:cs="Arial"/>
          <w:b/>
          <w:i/>
          <w:spacing w:val="-3"/>
          <w:sz w:val="24"/>
          <w:szCs w:val="24"/>
        </w:rPr>
        <w:t>у</w:t>
      </w:r>
      <w:r w:rsidRPr="00382B5C">
        <w:rPr>
          <w:rFonts w:ascii="Arial" w:eastAsia="Arial" w:hAnsi="Arial" w:cs="Arial"/>
          <w:b/>
          <w:i/>
          <w:spacing w:val="1"/>
          <w:sz w:val="24"/>
          <w:szCs w:val="24"/>
        </w:rPr>
        <w:t>ч</w:t>
      </w:r>
      <w:r w:rsidRPr="00382B5C">
        <w:rPr>
          <w:rFonts w:ascii="Arial" w:eastAsia="Arial" w:hAnsi="Arial" w:cs="Arial"/>
          <w:b/>
          <w:i/>
          <w:spacing w:val="-2"/>
          <w:sz w:val="24"/>
          <w:szCs w:val="24"/>
        </w:rPr>
        <w:t>н</w:t>
      </w:r>
      <w:r w:rsidRPr="00382B5C">
        <w:rPr>
          <w:rFonts w:ascii="Arial" w:eastAsia="Arial" w:hAnsi="Arial" w:cs="Arial"/>
          <w:b/>
          <w:i/>
          <w:sz w:val="24"/>
          <w:szCs w:val="24"/>
        </w:rPr>
        <w:t>и</w:t>
      </w:r>
      <w:r w:rsidRPr="00382B5C">
        <w:rPr>
          <w:rFonts w:ascii="Arial" w:eastAsia="Arial" w:hAnsi="Arial" w:cs="Arial"/>
          <w:b/>
          <w:i/>
          <w:spacing w:val="-1"/>
          <w:sz w:val="24"/>
          <w:szCs w:val="24"/>
        </w:rPr>
        <w:t>к</w:t>
      </w:r>
      <w:r w:rsidRPr="00382B5C">
        <w:rPr>
          <w:rFonts w:ascii="Arial" w:eastAsia="Arial" w:hAnsi="Arial" w:cs="Arial"/>
          <w:b/>
          <w:i/>
          <w:sz w:val="24"/>
          <w:szCs w:val="24"/>
        </w:rPr>
        <w:t>ом</w:t>
      </w:r>
      <w:r w:rsidRPr="00382B5C">
        <w:rPr>
          <w:rFonts w:ascii="Arial" w:eastAsia="Arial" w:hAnsi="Arial" w:cs="Arial"/>
          <w:b/>
          <w:i/>
          <w:spacing w:val="2"/>
          <w:sz w:val="24"/>
          <w:szCs w:val="24"/>
        </w:rPr>
        <w:t xml:space="preserve"> </w:t>
      </w:r>
      <w:r w:rsidRPr="00382B5C">
        <w:rPr>
          <w:rFonts w:ascii="Arial" w:eastAsia="Arial" w:hAnsi="Arial" w:cs="Arial"/>
          <w:b/>
          <w:i/>
          <w:sz w:val="24"/>
          <w:szCs w:val="24"/>
        </w:rPr>
        <w:t>за</w:t>
      </w:r>
      <w:r w:rsidRPr="00382B5C">
        <w:rPr>
          <w:rFonts w:ascii="Arial" w:eastAsia="Arial" w:hAnsi="Arial" w:cs="Arial"/>
          <w:b/>
          <w:i/>
          <w:spacing w:val="3"/>
          <w:sz w:val="24"/>
          <w:szCs w:val="24"/>
        </w:rPr>
        <w:t xml:space="preserve"> </w:t>
      </w:r>
      <w:r w:rsidRPr="00382B5C">
        <w:rPr>
          <w:rFonts w:ascii="Arial" w:eastAsia="Arial" w:hAnsi="Arial" w:cs="Arial"/>
          <w:b/>
          <w:i/>
          <w:spacing w:val="1"/>
          <w:sz w:val="24"/>
          <w:szCs w:val="24"/>
        </w:rPr>
        <w:t>п</w:t>
      </w:r>
      <w:r w:rsidRPr="00382B5C">
        <w:rPr>
          <w:rFonts w:ascii="Arial" w:eastAsia="Arial" w:hAnsi="Arial" w:cs="Arial"/>
          <w:b/>
          <w:i/>
          <w:sz w:val="24"/>
          <w:szCs w:val="24"/>
        </w:rPr>
        <w:t>р</w:t>
      </w:r>
      <w:r w:rsidRPr="00382B5C">
        <w:rPr>
          <w:rFonts w:ascii="Arial" w:eastAsia="Arial" w:hAnsi="Arial" w:cs="Arial"/>
          <w:b/>
          <w:i/>
          <w:spacing w:val="-1"/>
          <w:sz w:val="24"/>
          <w:szCs w:val="24"/>
        </w:rPr>
        <w:t>и</w:t>
      </w:r>
      <w:r w:rsidRPr="00382B5C">
        <w:rPr>
          <w:rFonts w:ascii="Arial" w:eastAsia="Arial" w:hAnsi="Arial" w:cs="Arial"/>
          <w:b/>
          <w:i/>
          <w:sz w:val="24"/>
          <w:szCs w:val="24"/>
        </w:rPr>
        <w:t>м</w:t>
      </w:r>
      <w:r w:rsidRPr="00382B5C">
        <w:rPr>
          <w:rFonts w:ascii="Arial" w:eastAsia="Arial" w:hAnsi="Arial" w:cs="Arial"/>
          <w:b/>
          <w:i/>
          <w:spacing w:val="-3"/>
          <w:sz w:val="24"/>
          <w:szCs w:val="24"/>
        </w:rPr>
        <w:t>е</w:t>
      </w:r>
      <w:r w:rsidRPr="00382B5C">
        <w:rPr>
          <w:rFonts w:ascii="Arial" w:eastAsia="Arial" w:hAnsi="Arial" w:cs="Arial"/>
          <w:b/>
          <w:i/>
          <w:spacing w:val="1"/>
          <w:sz w:val="24"/>
          <w:szCs w:val="24"/>
        </w:rPr>
        <w:t>н</w:t>
      </w:r>
      <w:r w:rsidRPr="00382B5C">
        <w:rPr>
          <w:rFonts w:ascii="Arial" w:eastAsia="Arial" w:hAnsi="Arial" w:cs="Arial"/>
          <w:b/>
          <w:i/>
          <w:sz w:val="24"/>
          <w:szCs w:val="24"/>
        </w:rPr>
        <w:t>у</w:t>
      </w:r>
      <w:r w:rsidRPr="00382B5C">
        <w:rPr>
          <w:rFonts w:ascii="Arial" w:eastAsia="Arial" w:hAnsi="Arial" w:cs="Arial"/>
          <w:b/>
          <w:i/>
          <w:spacing w:val="3"/>
          <w:sz w:val="24"/>
          <w:szCs w:val="24"/>
        </w:rPr>
        <w:t xml:space="preserve"> </w:t>
      </w:r>
      <w:r w:rsidRPr="00382B5C">
        <w:rPr>
          <w:rFonts w:ascii="Arial" w:eastAsia="Arial" w:hAnsi="Arial" w:cs="Arial"/>
          <w:b/>
          <w:i/>
          <w:spacing w:val="1"/>
          <w:sz w:val="24"/>
          <w:szCs w:val="24"/>
        </w:rPr>
        <w:t>п</w:t>
      </w:r>
      <w:r w:rsidRPr="00382B5C">
        <w:rPr>
          <w:rFonts w:ascii="Arial" w:eastAsia="Arial" w:hAnsi="Arial" w:cs="Arial"/>
          <w:b/>
          <w:i/>
          <w:spacing w:val="-3"/>
          <w:sz w:val="24"/>
          <w:szCs w:val="24"/>
        </w:rPr>
        <w:t>о</w:t>
      </w:r>
      <w:r w:rsidRPr="00382B5C">
        <w:rPr>
          <w:rFonts w:ascii="Arial" w:eastAsia="Arial" w:hAnsi="Arial" w:cs="Arial"/>
          <w:b/>
          <w:i/>
          <w:sz w:val="24"/>
          <w:szCs w:val="24"/>
        </w:rPr>
        <w:t>с</w:t>
      </w:r>
      <w:r w:rsidRPr="00382B5C">
        <w:rPr>
          <w:rFonts w:ascii="Arial" w:eastAsia="Arial" w:hAnsi="Arial" w:cs="Arial"/>
          <w:b/>
          <w:i/>
          <w:spacing w:val="-3"/>
          <w:sz w:val="24"/>
          <w:szCs w:val="24"/>
        </w:rPr>
        <w:t>е</w:t>
      </w:r>
      <w:r w:rsidRPr="00382B5C">
        <w:rPr>
          <w:rFonts w:ascii="Arial" w:eastAsia="Arial" w:hAnsi="Arial" w:cs="Arial"/>
          <w:b/>
          <w:i/>
          <w:sz w:val="24"/>
          <w:szCs w:val="24"/>
        </w:rPr>
        <w:t>б</w:t>
      </w:r>
      <w:r w:rsidRPr="00382B5C">
        <w:rPr>
          <w:rFonts w:ascii="Arial" w:eastAsia="Arial" w:hAnsi="Arial" w:cs="Arial"/>
          <w:b/>
          <w:i/>
          <w:spacing w:val="1"/>
          <w:sz w:val="24"/>
          <w:szCs w:val="24"/>
        </w:rPr>
        <w:t>н</w:t>
      </w:r>
      <w:r w:rsidRPr="00382B5C">
        <w:rPr>
          <w:rFonts w:ascii="Arial" w:eastAsia="Arial" w:hAnsi="Arial" w:cs="Arial"/>
          <w:b/>
          <w:i/>
          <w:sz w:val="24"/>
          <w:szCs w:val="24"/>
        </w:rPr>
        <w:t>ог</w:t>
      </w:r>
      <w:r w:rsidRPr="00382B5C">
        <w:rPr>
          <w:rFonts w:ascii="Arial" w:eastAsia="Arial" w:hAnsi="Arial" w:cs="Arial"/>
          <w:b/>
          <w:i/>
          <w:spacing w:val="1"/>
          <w:sz w:val="24"/>
          <w:szCs w:val="24"/>
        </w:rPr>
        <w:t xml:space="preserve"> п</w:t>
      </w:r>
      <w:r w:rsidRPr="00382B5C">
        <w:rPr>
          <w:rFonts w:ascii="Arial" w:eastAsia="Arial" w:hAnsi="Arial" w:cs="Arial"/>
          <w:b/>
          <w:i/>
          <w:sz w:val="24"/>
          <w:szCs w:val="24"/>
        </w:rPr>
        <w:t>р</w:t>
      </w:r>
      <w:r w:rsidRPr="00382B5C">
        <w:rPr>
          <w:rFonts w:ascii="Arial" w:eastAsia="Arial" w:hAnsi="Arial" w:cs="Arial"/>
          <w:b/>
          <w:i/>
          <w:spacing w:val="-3"/>
          <w:sz w:val="24"/>
          <w:szCs w:val="24"/>
        </w:rPr>
        <w:t>о</w:t>
      </w:r>
      <w:r w:rsidRPr="00382B5C">
        <w:rPr>
          <w:rFonts w:ascii="Arial" w:eastAsia="Arial" w:hAnsi="Arial" w:cs="Arial"/>
          <w:b/>
          <w:i/>
          <w:spacing w:val="1"/>
          <w:sz w:val="24"/>
          <w:szCs w:val="24"/>
        </w:rPr>
        <w:t>т</w:t>
      </w:r>
      <w:r w:rsidRPr="00382B5C">
        <w:rPr>
          <w:rFonts w:ascii="Arial" w:eastAsia="Arial" w:hAnsi="Arial" w:cs="Arial"/>
          <w:b/>
          <w:i/>
          <w:sz w:val="24"/>
          <w:szCs w:val="24"/>
        </w:rPr>
        <w:t>о</w:t>
      </w:r>
      <w:r w:rsidRPr="00382B5C">
        <w:rPr>
          <w:rFonts w:ascii="Arial" w:eastAsia="Arial" w:hAnsi="Arial" w:cs="Arial"/>
          <w:b/>
          <w:i/>
          <w:spacing w:val="-1"/>
          <w:sz w:val="24"/>
          <w:szCs w:val="24"/>
        </w:rPr>
        <w:t>к</w:t>
      </w:r>
      <w:r w:rsidRPr="00382B5C">
        <w:rPr>
          <w:rFonts w:ascii="Arial" w:eastAsia="Arial" w:hAnsi="Arial" w:cs="Arial"/>
          <w:b/>
          <w:i/>
          <w:sz w:val="24"/>
          <w:szCs w:val="24"/>
        </w:rPr>
        <w:t>ола</w:t>
      </w:r>
      <w:r w:rsidRPr="00382B5C">
        <w:rPr>
          <w:rFonts w:ascii="Arial" w:eastAsia="Arial" w:hAnsi="Arial" w:cs="Arial"/>
          <w:b/>
          <w:i/>
          <w:spacing w:val="2"/>
          <w:sz w:val="24"/>
          <w:szCs w:val="24"/>
        </w:rPr>
        <w:t xml:space="preserve"> </w:t>
      </w:r>
      <w:r w:rsidRPr="00382B5C">
        <w:rPr>
          <w:rFonts w:ascii="Arial" w:eastAsia="Arial" w:hAnsi="Arial" w:cs="Arial"/>
          <w:b/>
          <w:i/>
          <w:spacing w:val="-2"/>
          <w:sz w:val="24"/>
          <w:szCs w:val="24"/>
        </w:rPr>
        <w:t>з</w:t>
      </w:r>
      <w:r w:rsidRPr="00382B5C">
        <w:rPr>
          <w:rFonts w:ascii="Arial" w:eastAsia="Arial" w:hAnsi="Arial" w:cs="Arial"/>
          <w:b/>
          <w:i/>
          <w:sz w:val="24"/>
          <w:szCs w:val="24"/>
        </w:rPr>
        <w:t>а</w:t>
      </w:r>
      <w:r w:rsidRPr="00382B5C">
        <w:rPr>
          <w:rFonts w:ascii="Arial" w:eastAsia="Arial" w:hAnsi="Arial" w:cs="Arial"/>
          <w:b/>
          <w:i/>
          <w:spacing w:val="2"/>
          <w:sz w:val="24"/>
          <w:szCs w:val="24"/>
        </w:rPr>
        <w:t xml:space="preserve"> </w:t>
      </w:r>
      <w:r w:rsidRPr="00382B5C">
        <w:rPr>
          <w:rFonts w:ascii="Arial" w:eastAsia="Arial" w:hAnsi="Arial" w:cs="Arial"/>
          <w:b/>
          <w:i/>
          <w:sz w:val="24"/>
          <w:szCs w:val="24"/>
        </w:rPr>
        <w:t>з</w:t>
      </w:r>
      <w:r w:rsidRPr="00382B5C">
        <w:rPr>
          <w:rFonts w:ascii="Arial" w:eastAsia="Arial" w:hAnsi="Arial" w:cs="Arial"/>
          <w:b/>
          <w:i/>
          <w:spacing w:val="-2"/>
          <w:sz w:val="24"/>
          <w:szCs w:val="24"/>
        </w:rPr>
        <w:t>а</w:t>
      </w:r>
      <w:r w:rsidRPr="00382B5C">
        <w:rPr>
          <w:rFonts w:ascii="Arial" w:eastAsia="Arial" w:hAnsi="Arial" w:cs="Arial"/>
          <w:b/>
          <w:i/>
          <w:spacing w:val="-1"/>
          <w:sz w:val="24"/>
          <w:szCs w:val="24"/>
        </w:rPr>
        <w:t>ш</w:t>
      </w:r>
      <w:r w:rsidRPr="00382B5C">
        <w:rPr>
          <w:rFonts w:ascii="Arial" w:eastAsia="Arial" w:hAnsi="Arial" w:cs="Arial"/>
          <w:b/>
          <w:i/>
          <w:spacing w:val="1"/>
          <w:sz w:val="24"/>
          <w:szCs w:val="24"/>
        </w:rPr>
        <w:t>т</w:t>
      </w:r>
      <w:r w:rsidRPr="00382B5C">
        <w:rPr>
          <w:rFonts w:ascii="Arial" w:eastAsia="Arial" w:hAnsi="Arial" w:cs="Arial"/>
          <w:b/>
          <w:i/>
          <w:sz w:val="24"/>
          <w:szCs w:val="24"/>
        </w:rPr>
        <w:t>иту</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де</w:t>
      </w:r>
      <w:r w:rsidRPr="00382B5C">
        <w:rPr>
          <w:rFonts w:ascii="Arial" w:eastAsia="Arial" w:hAnsi="Arial" w:cs="Arial"/>
          <w:b/>
          <w:i/>
          <w:spacing w:val="1"/>
          <w:sz w:val="24"/>
          <w:szCs w:val="24"/>
        </w:rPr>
        <w:t>ц</w:t>
      </w:r>
      <w:r w:rsidRPr="00382B5C">
        <w:rPr>
          <w:rFonts w:ascii="Arial" w:eastAsia="Arial" w:hAnsi="Arial" w:cs="Arial"/>
          <w:b/>
          <w:i/>
          <w:sz w:val="24"/>
          <w:szCs w:val="24"/>
        </w:rPr>
        <w:t>е</w:t>
      </w:r>
      <w:r w:rsidRPr="00382B5C">
        <w:rPr>
          <w:rFonts w:ascii="Arial" w:eastAsia="Arial" w:hAnsi="Arial" w:cs="Arial"/>
          <w:b/>
          <w:i/>
          <w:spacing w:val="2"/>
          <w:sz w:val="24"/>
          <w:szCs w:val="24"/>
        </w:rPr>
        <w:t xml:space="preserve"> </w:t>
      </w:r>
      <w:r w:rsidRPr="00382B5C">
        <w:rPr>
          <w:rFonts w:ascii="Arial" w:eastAsia="Arial" w:hAnsi="Arial" w:cs="Arial"/>
          <w:b/>
          <w:i/>
          <w:sz w:val="24"/>
          <w:szCs w:val="24"/>
        </w:rPr>
        <w:t>и у</w:t>
      </w:r>
      <w:r w:rsidRPr="00382B5C">
        <w:rPr>
          <w:rFonts w:ascii="Arial" w:eastAsia="Arial" w:hAnsi="Arial" w:cs="Arial"/>
          <w:b/>
          <w:i/>
          <w:spacing w:val="1"/>
          <w:sz w:val="24"/>
          <w:szCs w:val="24"/>
        </w:rPr>
        <w:t>ч</w:t>
      </w:r>
      <w:r w:rsidRPr="00382B5C">
        <w:rPr>
          <w:rFonts w:ascii="Arial" w:eastAsia="Arial" w:hAnsi="Arial" w:cs="Arial"/>
          <w:b/>
          <w:i/>
          <w:spacing w:val="-3"/>
          <w:sz w:val="24"/>
          <w:szCs w:val="24"/>
        </w:rPr>
        <w:t>е</w:t>
      </w:r>
      <w:r w:rsidRPr="00382B5C">
        <w:rPr>
          <w:rFonts w:ascii="Arial" w:eastAsia="Arial" w:hAnsi="Arial" w:cs="Arial"/>
          <w:b/>
          <w:i/>
          <w:spacing w:val="1"/>
          <w:sz w:val="24"/>
          <w:szCs w:val="24"/>
        </w:rPr>
        <w:t>н</w:t>
      </w:r>
      <w:r w:rsidRPr="00382B5C">
        <w:rPr>
          <w:rFonts w:ascii="Arial" w:eastAsia="Arial" w:hAnsi="Arial" w:cs="Arial"/>
          <w:b/>
          <w:i/>
          <w:spacing w:val="-3"/>
          <w:sz w:val="24"/>
          <w:szCs w:val="24"/>
        </w:rPr>
        <w:t>и</w:t>
      </w:r>
      <w:r w:rsidRPr="00382B5C">
        <w:rPr>
          <w:rFonts w:ascii="Arial" w:eastAsia="Arial" w:hAnsi="Arial" w:cs="Arial"/>
          <w:b/>
          <w:i/>
          <w:spacing w:val="-1"/>
          <w:sz w:val="24"/>
          <w:szCs w:val="24"/>
        </w:rPr>
        <w:t>к</w:t>
      </w:r>
      <w:r w:rsidRPr="00382B5C">
        <w:rPr>
          <w:rFonts w:ascii="Arial" w:eastAsia="Arial" w:hAnsi="Arial" w:cs="Arial"/>
          <w:b/>
          <w:i/>
          <w:sz w:val="24"/>
          <w:szCs w:val="24"/>
        </w:rPr>
        <w:t>а</w:t>
      </w:r>
      <w:r w:rsidRPr="00382B5C">
        <w:rPr>
          <w:rFonts w:ascii="Arial" w:eastAsia="Arial" w:hAnsi="Arial" w:cs="Arial"/>
          <w:b/>
          <w:i/>
          <w:spacing w:val="2"/>
          <w:sz w:val="24"/>
          <w:szCs w:val="24"/>
        </w:rPr>
        <w:t xml:space="preserve"> </w:t>
      </w:r>
      <w:r w:rsidRPr="00382B5C">
        <w:rPr>
          <w:rFonts w:ascii="Arial" w:eastAsia="Arial" w:hAnsi="Arial" w:cs="Arial"/>
          <w:b/>
          <w:i/>
          <w:sz w:val="24"/>
          <w:szCs w:val="24"/>
        </w:rPr>
        <w:t xml:space="preserve">од </w:t>
      </w:r>
      <w:r w:rsidRPr="00382B5C">
        <w:rPr>
          <w:rFonts w:ascii="Arial" w:eastAsia="Arial" w:hAnsi="Arial" w:cs="Arial"/>
          <w:b/>
          <w:i/>
          <w:spacing w:val="1"/>
          <w:sz w:val="24"/>
          <w:szCs w:val="24"/>
        </w:rPr>
        <w:t>н</w:t>
      </w:r>
      <w:r w:rsidRPr="00382B5C">
        <w:rPr>
          <w:rFonts w:ascii="Arial" w:eastAsia="Arial" w:hAnsi="Arial" w:cs="Arial"/>
          <w:b/>
          <w:i/>
          <w:sz w:val="24"/>
          <w:szCs w:val="24"/>
        </w:rPr>
        <w:t>ас</w:t>
      </w:r>
      <w:r w:rsidRPr="00382B5C">
        <w:rPr>
          <w:rFonts w:ascii="Arial" w:eastAsia="Arial" w:hAnsi="Arial" w:cs="Arial"/>
          <w:b/>
          <w:i/>
          <w:spacing w:val="-1"/>
          <w:sz w:val="24"/>
          <w:szCs w:val="24"/>
        </w:rPr>
        <w:t>и</w:t>
      </w:r>
      <w:r w:rsidRPr="00382B5C">
        <w:rPr>
          <w:rFonts w:ascii="Arial" w:eastAsia="Arial" w:hAnsi="Arial" w:cs="Arial"/>
          <w:b/>
          <w:i/>
          <w:sz w:val="24"/>
          <w:szCs w:val="24"/>
        </w:rPr>
        <w:t>љ</w:t>
      </w:r>
      <w:r w:rsidRPr="00382B5C">
        <w:rPr>
          <w:rFonts w:ascii="Arial" w:eastAsia="Arial" w:hAnsi="Arial" w:cs="Arial"/>
          <w:b/>
          <w:i/>
          <w:spacing w:val="-3"/>
          <w:sz w:val="24"/>
          <w:szCs w:val="24"/>
        </w:rPr>
        <w:t>а</w:t>
      </w:r>
      <w:r w:rsidRPr="00382B5C">
        <w:rPr>
          <w:rFonts w:ascii="Arial" w:eastAsia="Arial" w:hAnsi="Arial" w:cs="Arial"/>
          <w:b/>
          <w:i/>
          <w:sz w:val="24"/>
          <w:szCs w:val="24"/>
        </w:rPr>
        <w:t>,</w:t>
      </w:r>
      <w:r w:rsidRPr="00382B5C">
        <w:rPr>
          <w:rFonts w:ascii="Arial" w:eastAsia="Arial" w:hAnsi="Arial" w:cs="Arial"/>
          <w:b/>
          <w:i/>
          <w:spacing w:val="4"/>
          <w:sz w:val="24"/>
          <w:szCs w:val="24"/>
        </w:rPr>
        <w:t xml:space="preserve"> </w:t>
      </w:r>
      <w:r w:rsidRPr="00382B5C">
        <w:rPr>
          <w:rFonts w:ascii="Arial" w:eastAsia="Arial" w:hAnsi="Arial" w:cs="Arial"/>
          <w:b/>
          <w:i/>
          <w:sz w:val="24"/>
          <w:szCs w:val="24"/>
        </w:rPr>
        <w:t>з</w:t>
      </w:r>
      <w:r w:rsidRPr="00382B5C">
        <w:rPr>
          <w:rFonts w:ascii="Arial" w:eastAsia="Arial" w:hAnsi="Arial" w:cs="Arial"/>
          <w:b/>
          <w:i/>
          <w:spacing w:val="1"/>
          <w:sz w:val="24"/>
          <w:szCs w:val="24"/>
        </w:rPr>
        <w:t>л</w:t>
      </w:r>
      <w:r w:rsidRPr="00382B5C">
        <w:rPr>
          <w:rFonts w:ascii="Arial" w:eastAsia="Arial" w:hAnsi="Arial" w:cs="Arial"/>
          <w:b/>
          <w:i/>
          <w:sz w:val="24"/>
          <w:szCs w:val="24"/>
        </w:rPr>
        <w:t>о</w:t>
      </w:r>
      <w:r w:rsidRPr="00382B5C">
        <w:rPr>
          <w:rFonts w:ascii="Arial" w:eastAsia="Arial" w:hAnsi="Arial" w:cs="Arial"/>
          <w:b/>
          <w:i/>
          <w:spacing w:val="-3"/>
          <w:sz w:val="24"/>
          <w:szCs w:val="24"/>
        </w:rPr>
        <w:t>с</w:t>
      </w:r>
      <w:r w:rsidRPr="00382B5C">
        <w:rPr>
          <w:rFonts w:ascii="Arial" w:eastAsia="Arial" w:hAnsi="Arial" w:cs="Arial"/>
          <w:b/>
          <w:i/>
          <w:spacing w:val="1"/>
          <w:sz w:val="24"/>
          <w:szCs w:val="24"/>
        </w:rPr>
        <w:t>т</w:t>
      </w:r>
      <w:r w:rsidRPr="00382B5C">
        <w:rPr>
          <w:rFonts w:ascii="Arial" w:eastAsia="Arial" w:hAnsi="Arial" w:cs="Arial"/>
          <w:b/>
          <w:i/>
          <w:sz w:val="24"/>
          <w:szCs w:val="24"/>
        </w:rPr>
        <w:t>а</w:t>
      </w:r>
      <w:r w:rsidRPr="00382B5C">
        <w:rPr>
          <w:rFonts w:ascii="Arial" w:eastAsia="Arial" w:hAnsi="Arial" w:cs="Arial"/>
          <w:b/>
          <w:i/>
          <w:spacing w:val="-3"/>
          <w:sz w:val="24"/>
          <w:szCs w:val="24"/>
        </w:rPr>
        <w:t>в</w:t>
      </w:r>
      <w:r w:rsidRPr="00382B5C">
        <w:rPr>
          <w:rFonts w:ascii="Arial" w:eastAsia="Arial" w:hAnsi="Arial" w:cs="Arial"/>
          <w:b/>
          <w:i/>
          <w:sz w:val="24"/>
          <w:szCs w:val="24"/>
        </w:rPr>
        <w:t>ља</w:t>
      </w:r>
      <w:r w:rsidRPr="00382B5C">
        <w:rPr>
          <w:rFonts w:ascii="Arial" w:eastAsia="Arial" w:hAnsi="Arial" w:cs="Arial"/>
          <w:b/>
          <w:i/>
          <w:spacing w:val="-1"/>
          <w:sz w:val="24"/>
          <w:szCs w:val="24"/>
        </w:rPr>
        <w:t>њ</w:t>
      </w:r>
      <w:r w:rsidRPr="00382B5C">
        <w:rPr>
          <w:rFonts w:ascii="Arial" w:eastAsia="Arial" w:hAnsi="Arial" w:cs="Arial"/>
          <w:b/>
          <w:i/>
          <w:sz w:val="24"/>
          <w:szCs w:val="24"/>
        </w:rPr>
        <w:t>а</w:t>
      </w:r>
      <w:r w:rsidRPr="00382B5C">
        <w:rPr>
          <w:rFonts w:ascii="Arial" w:eastAsia="Arial" w:hAnsi="Arial" w:cs="Arial"/>
          <w:b/>
          <w:i/>
          <w:spacing w:val="2"/>
          <w:sz w:val="24"/>
          <w:szCs w:val="24"/>
        </w:rPr>
        <w:t xml:space="preserve"> </w:t>
      </w:r>
      <w:r w:rsidRPr="00382B5C">
        <w:rPr>
          <w:rFonts w:ascii="Arial" w:eastAsia="Arial" w:hAnsi="Arial" w:cs="Arial"/>
          <w:b/>
          <w:i/>
          <w:sz w:val="24"/>
          <w:szCs w:val="24"/>
        </w:rPr>
        <w:t>и</w:t>
      </w:r>
      <w:r w:rsidRPr="00382B5C">
        <w:rPr>
          <w:rFonts w:ascii="Arial" w:eastAsia="Arial" w:hAnsi="Arial" w:cs="Arial"/>
          <w:b/>
          <w:i/>
          <w:spacing w:val="2"/>
          <w:sz w:val="24"/>
          <w:szCs w:val="24"/>
        </w:rPr>
        <w:t xml:space="preserve"> </w:t>
      </w:r>
      <w:r w:rsidRPr="00382B5C">
        <w:rPr>
          <w:rFonts w:ascii="Arial" w:eastAsia="Arial" w:hAnsi="Arial" w:cs="Arial"/>
          <w:b/>
          <w:i/>
          <w:sz w:val="24"/>
          <w:szCs w:val="24"/>
        </w:rPr>
        <w:t>за</w:t>
      </w:r>
      <w:r w:rsidRPr="00382B5C">
        <w:rPr>
          <w:rFonts w:ascii="Arial" w:eastAsia="Arial" w:hAnsi="Arial" w:cs="Arial"/>
          <w:b/>
          <w:i/>
          <w:spacing w:val="1"/>
          <w:sz w:val="24"/>
          <w:szCs w:val="24"/>
        </w:rPr>
        <w:t>н</w:t>
      </w:r>
      <w:r w:rsidRPr="00382B5C">
        <w:rPr>
          <w:rFonts w:ascii="Arial" w:eastAsia="Arial" w:hAnsi="Arial" w:cs="Arial"/>
          <w:b/>
          <w:i/>
          <w:sz w:val="24"/>
          <w:szCs w:val="24"/>
        </w:rPr>
        <w:t>ем</w:t>
      </w:r>
      <w:r w:rsidRPr="00382B5C">
        <w:rPr>
          <w:rFonts w:ascii="Arial" w:eastAsia="Arial" w:hAnsi="Arial" w:cs="Arial"/>
          <w:b/>
          <w:i/>
          <w:spacing w:val="-1"/>
          <w:sz w:val="24"/>
          <w:szCs w:val="24"/>
        </w:rPr>
        <w:t>а</w:t>
      </w:r>
      <w:r w:rsidRPr="00382B5C">
        <w:rPr>
          <w:rFonts w:ascii="Arial" w:eastAsia="Arial" w:hAnsi="Arial" w:cs="Arial"/>
          <w:b/>
          <w:i/>
          <w:sz w:val="24"/>
          <w:szCs w:val="24"/>
        </w:rPr>
        <w:t>р</w:t>
      </w:r>
      <w:r w:rsidRPr="00382B5C">
        <w:rPr>
          <w:rFonts w:ascii="Arial" w:eastAsia="Arial" w:hAnsi="Arial" w:cs="Arial"/>
          <w:b/>
          <w:i/>
          <w:spacing w:val="-1"/>
          <w:sz w:val="24"/>
          <w:szCs w:val="24"/>
        </w:rPr>
        <w:t>и</w:t>
      </w:r>
      <w:r w:rsidRPr="00382B5C">
        <w:rPr>
          <w:rFonts w:ascii="Arial" w:eastAsia="Arial" w:hAnsi="Arial" w:cs="Arial"/>
          <w:b/>
          <w:i/>
          <w:sz w:val="24"/>
          <w:szCs w:val="24"/>
        </w:rPr>
        <w:t>ва</w:t>
      </w:r>
      <w:r w:rsidRPr="00382B5C">
        <w:rPr>
          <w:rFonts w:ascii="Arial" w:eastAsia="Arial" w:hAnsi="Arial" w:cs="Arial"/>
          <w:b/>
          <w:i/>
          <w:spacing w:val="-1"/>
          <w:sz w:val="24"/>
          <w:szCs w:val="24"/>
        </w:rPr>
        <w:t>њ</w:t>
      </w:r>
      <w:r w:rsidRPr="00382B5C">
        <w:rPr>
          <w:rFonts w:ascii="Arial" w:eastAsia="Arial" w:hAnsi="Arial" w:cs="Arial"/>
          <w:b/>
          <w:i/>
          <w:sz w:val="24"/>
          <w:szCs w:val="24"/>
        </w:rPr>
        <w:t>а</w:t>
      </w:r>
      <w:r w:rsidRPr="00382B5C">
        <w:rPr>
          <w:rFonts w:ascii="Arial" w:eastAsia="Arial" w:hAnsi="Arial" w:cs="Arial"/>
          <w:b/>
          <w:i/>
          <w:spacing w:val="2"/>
          <w:sz w:val="24"/>
          <w:szCs w:val="24"/>
        </w:rPr>
        <w:t xml:space="preserve"> </w:t>
      </w:r>
      <w:r w:rsidRPr="00382B5C">
        <w:rPr>
          <w:rFonts w:ascii="Arial" w:eastAsia="Arial" w:hAnsi="Arial" w:cs="Arial"/>
          <w:b/>
          <w:i/>
          <w:sz w:val="24"/>
          <w:szCs w:val="24"/>
        </w:rPr>
        <w:t>у</w:t>
      </w:r>
      <w:r w:rsidRPr="00382B5C">
        <w:rPr>
          <w:rFonts w:ascii="Arial" w:eastAsia="Arial" w:hAnsi="Arial" w:cs="Arial"/>
          <w:b/>
          <w:i/>
          <w:spacing w:val="3"/>
          <w:sz w:val="24"/>
          <w:szCs w:val="24"/>
        </w:rPr>
        <w:t xml:space="preserve"> </w:t>
      </w:r>
      <w:r w:rsidRPr="00382B5C">
        <w:rPr>
          <w:rFonts w:ascii="Arial" w:eastAsia="Arial" w:hAnsi="Arial" w:cs="Arial"/>
          <w:b/>
          <w:i/>
          <w:sz w:val="24"/>
          <w:szCs w:val="24"/>
        </w:rPr>
        <w:t>образо</w:t>
      </w:r>
      <w:r w:rsidRPr="00382B5C">
        <w:rPr>
          <w:rFonts w:ascii="Arial" w:eastAsia="Arial" w:hAnsi="Arial" w:cs="Arial"/>
          <w:b/>
          <w:i/>
          <w:spacing w:val="-3"/>
          <w:sz w:val="24"/>
          <w:szCs w:val="24"/>
        </w:rPr>
        <w:t>в</w:t>
      </w:r>
      <w:r w:rsidRPr="00382B5C">
        <w:rPr>
          <w:rFonts w:ascii="Arial" w:eastAsia="Arial" w:hAnsi="Arial" w:cs="Arial"/>
          <w:b/>
          <w:i/>
          <w:spacing w:val="1"/>
          <w:sz w:val="24"/>
          <w:szCs w:val="24"/>
        </w:rPr>
        <w:t>н</w:t>
      </w:r>
      <w:r w:rsidRPr="00382B5C">
        <w:rPr>
          <w:rFonts w:ascii="Arial" w:eastAsia="Arial" w:hAnsi="Arial" w:cs="Arial"/>
          <w:b/>
          <w:i/>
          <w:spacing w:val="2"/>
          <w:sz w:val="24"/>
          <w:szCs w:val="24"/>
        </w:rPr>
        <w:t>о</w:t>
      </w:r>
      <w:r w:rsidRPr="00382B5C">
        <w:rPr>
          <w:rFonts w:ascii="Arial" w:eastAsia="Arial" w:hAnsi="Arial" w:cs="Arial"/>
          <w:b/>
          <w:i/>
          <w:spacing w:val="1"/>
          <w:sz w:val="24"/>
          <w:szCs w:val="24"/>
        </w:rPr>
        <w:t>-</w:t>
      </w:r>
      <w:r w:rsidRPr="00382B5C">
        <w:rPr>
          <w:rFonts w:ascii="Arial" w:eastAsia="Arial" w:hAnsi="Arial" w:cs="Arial"/>
          <w:b/>
          <w:i/>
          <w:sz w:val="24"/>
          <w:szCs w:val="24"/>
        </w:rPr>
        <w:t>ва</w:t>
      </w:r>
      <w:r w:rsidRPr="00382B5C">
        <w:rPr>
          <w:rFonts w:ascii="Arial" w:eastAsia="Arial" w:hAnsi="Arial" w:cs="Arial"/>
          <w:b/>
          <w:i/>
          <w:spacing w:val="-3"/>
          <w:sz w:val="24"/>
          <w:szCs w:val="24"/>
        </w:rPr>
        <w:t>с</w:t>
      </w:r>
      <w:r w:rsidRPr="00382B5C">
        <w:rPr>
          <w:rFonts w:ascii="Arial" w:eastAsia="Arial" w:hAnsi="Arial" w:cs="Arial"/>
          <w:b/>
          <w:i/>
          <w:spacing w:val="1"/>
          <w:sz w:val="24"/>
          <w:szCs w:val="24"/>
        </w:rPr>
        <w:t>п</w:t>
      </w:r>
      <w:r w:rsidRPr="00382B5C">
        <w:rPr>
          <w:rFonts w:ascii="Arial" w:eastAsia="Arial" w:hAnsi="Arial" w:cs="Arial"/>
          <w:b/>
          <w:i/>
          <w:spacing w:val="-3"/>
          <w:sz w:val="24"/>
          <w:szCs w:val="24"/>
        </w:rPr>
        <w:t>и</w:t>
      </w:r>
      <w:r w:rsidRPr="00382B5C">
        <w:rPr>
          <w:rFonts w:ascii="Arial" w:eastAsia="Arial" w:hAnsi="Arial" w:cs="Arial"/>
          <w:b/>
          <w:i/>
          <w:spacing w:val="1"/>
          <w:sz w:val="24"/>
          <w:szCs w:val="24"/>
        </w:rPr>
        <w:t>тн</w:t>
      </w:r>
      <w:r w:rsidRPr="00382B5C">
        <w:rPr>
          <w:rFonts w:ascii="Arial" w:eastAsia="Arial" w:hAnsi="Arial" w:cs="Arial"/>
          <w:b/>
          <w:i/>
          <w:sz w:val="24"/>
          <w:szCs w:val="24"/>
        </w:rPr>
        <w:t>им ус</w:t>
      </w:r>
      <w:r w:rsidRPr="00382B5C">
        <w:rPr>
          <w:rFonts w:ascii="Arial" w:eastAsia="Arial" w:hAnsi="Arial" w:cs="Arial"/>
          <w:b/>
          <w:i/>
          <w:spacing w:val="1"/>
          <w:sz w:val="24"/>
          <w:szCs w:val="24"/>
        </w:rPr>
        <w:t>т</w:t>
      </w:r>
      <w:r w:rsidRPr="00382B5C">
        <w:rPr>
          <w:rFonts w:ascii="Arial" w:eastAsia="Arial" w:hAnsi="Arial" w:cs="Arial"/>
          <w:b/>
          <w:i/>
          <w:spacing w:val="-3"/>
          <w:sz w:val="24"/>
          <w:szCs w:val="24"/>
        </w:rPr>
        <w:t>а</w:t>
      </w:r>
      <w:r w:rsidRPr="00382B5C">
        <w:rPr>
          <w:rFonts w:ascii="Arial" w:eastAsia="Arial" w:hAnsi="Arial" w:cs="Arial"/>
          <w:b/>
          <w:i/>
          <w:spacing w:val="1"/>
          <w:sz w:val="24"/>
          <w:szCs w:val="24"/>
        </w:rPr>
        <w:t>н</w:t>
      </w:r>
      <w:r w:rsidRPr="00382B5C">
        <w:rPr>
          <w:rFonts w:ascii="Arial" w:eastAsia="Arial" w:hAnsi="Arial" w:cs="Arial"/>
          <w:b/>
          <w:i/>
          <w:sz w:val="24"/>
          <w:szCs w:val="24"/>
        </w:rPr>
        <w:t>ов</w:t>
      </w:r>
      <w:r w:rsidRPr="00382B5C">
        <w:rPr>
          <w:rFonts w:ascii="Arial" w:eastAsia="Arial" w:hAnsi="Arial" w:cs="Arial"/>
          <w:b/>
          <w:i/>
          <w:spacing w:val="-1"/>
          <w:sz w:val="24"/>
          <w:szCs w:val="24"/>
        </w:rPr>
        <w:t>а</w:t>
      </w:r>
      <w:r w:rsidRPr="00382B5C">
        <w:rPr>
          <w:rFonts w:ascii="Arial" w:eastAsia="Arial" w:hAnsi="Arial" w:cs="Arial"/>
          <w:b/>
          <w:i/>
          <w:sz w:val="24"/>
          <w:szCs w:val="24"/>
        </w:rPr>
        <w:t>ма</w:t>
      </w:r>
      <w:r w:rsidRPr="00382B5C">
        <w:rPr>
          <w:rFonts w:ascii="Arial" w:eastAsia="Arial" w:hAnsi="Arial" w:cs="Arial"/>
          <w:b/>
          <w:i/>
          <w:spacing w:val="5"/>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ђ</w:t>
      </w:r>
      <w:r w:rsidRPr="00382B5C">
        <w:rPr>
          <w:rFonts w:ascii="Arial" w:eastAsia="Arial" w:hAnsi="Arial" w:cs="Arial"/>
          <w:sz w:val="24"/>
          <w:szCs w:val="24"/>
        </w:rPr>
        <w:t>ена</w:t>
      </w:r>
      <w:r w:rsidRPr="00382B5C">
        <w:rPr>
          <w:rFonts w:ascii="Arial" w:eastAsia="Arial" w:hAnsi="Arial" w:cs="Arial"/>
          <w:spacing w:val="3"/>
          <w:sz w:val="24"/>
          <w:szCs w:val="24"/>
        </w:rPr>
        <w:t xml:space="preserve"> </w:t>
      </w:r>
      <w:r w:rsidRPr="00382B5C">
        <w:rPr>
          <w:rFonts w:ascii="Arial" w:eastAsia="Arial" w:hAnsi="Arial" w:cs="Arial"/>
          <w:sz w:val="24"/>
          <w:szCs w:val="24"/>
        </w:rPr>
        <w:t>са 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 xml:space="preserve">та </w:t>
      </w:r>
      <w:r w:rsidRPr="00382B5C">
        <w:rPr>
          <w:rFonts w:ascii="Arial" w:eastAsia="Arial" w:hAnsi="Arial" w:cs="Arial"/>
          <w:spacing w:val="1"/>
          <w:sz w:val="24"/>
          <w:szCs w:val="24"/>
        </w:rPr>
        <w:t>''</w:t>
      </w:r>
      <w:r w:rsidRPr="00382B5C">
        <w:rPr>
          <w:rFonts w:ascii="Arial" w:eastAsia="Arial" w:hAnsi="Arial" w:cs="Arial"/>
          <w:spacing w:val="-1"/>
          <w:sz w:val="24"/>
          <w:szCs w:val="24"/>
        </w:rPr>
        <w:t>Шк</w:t>
      </w:r>
      <w:r w:rsidRPr="00382B5C">
        <w:rPr>
          <w:rFonts w:ascii="Arial" w:eastAsia="Arial" w:hAnsi="Arial" w:cs="Arial"/>
          <w:sz w:val="24"/>
          <w:szCs w:val="24"/>
        </w:rPr>
        <w:t>ола</w:t>
      </w:r>
      <w:r w:rsidRPr="00382B5C">
        <w:rPr>
          <w:rFonts w:ascii="Arial" w:eastAsia="Arial" w:hAnsi="Arial" w:cs="Arial"/>
          <w:spacing w:val="4"/>
          <w:sz w:val="24"/>
          <w:szCs w:val="24"/>
        </w:rPr>
        <w:t xml:space="preserve"> </w:t>
      </w:r>
      <w:r w:rsidRPr="00382B5C">
        <w:rPr>
          <w:rFonts w:ascii="Arial" w:eastAsia="Arial" w:hAnsi="Arial" w:cs="Arial"/>
          <w:sz w:val="24"/>
          <w:szCs w:val="24"/>
        </w:rPr>
        <w:t>без</w:t>
      </w:r>
      <w:r w:rsidRPr="00382B5C">
        <w:rPr>
          <w:rFonts w:ascii="Arial" w:eastAsia="Arial" w:hAnsi="Arial" w:cs="Arial"/>
          <w:spacing w:val="3"/>
          <w:sz w:val="24"/>
          <w:szCs w:val="24"/>
        </w:rPr>
        <w:t xml:space="preserve"> </w:t>
      </w:r>
      <w:r w:rsidRPr="00382B5C">
        <w:rPr>
          <w:rFonts w:ascii="Arial" w:eastAsia="Arial" w:hAnsi="Arial" w:cs="Arial"/>
          <w:sz w:val="24"/>
          <w:szCs w:val="24"/>
        </w:rPr>
        <w:t>нас</w:t>
      </w:r>
      <w:r w:rsidRPr="00382B5C">
        <w:rPr>
          <w:rFonts w:ascii="Arial" w:eastAsia="Arial" w:hAnsi="Arial" w:cs="Arial"/>
          <w:spacing w:val="-1"/>
          <w:sz w:val="24"/>
          <w:szCs w:val="24"/>
        </w:rPr>
        <w:t>иљ</w:t>
      </w:r>
      <w:r w:rsidRPr="00382B5C">
        <w:rPr>
          <w:rFonts w:ascii="Arial" w:eastAsia="Arial" w:hAnsi="Arial" w:cs="Arial"/>
          <w:sz w:val="24"/>
          <w:szCs w:val="24"/>
        </w:rPr>
        <w:t>а</w:t>
      </w:r>
      <w:r w:rsidRPr="00382B5C">
        <w:rPr>
          <w:rFonts w:ascii="Arial" w:eastAsia="Arial" w:hAnsi="Arial" w:cs="Arial"/>
          <w:spacing w:val="6"/>
          <w:sz w:val="24"/>
          <w:szCs w:val="24"/>
        </w:rPr>
        <w:t xml:space="preserve"> </w:t>
      </w:r>
      <w:r w:rsidRPr="00382B5C">
        <w:rPr>
          <w:rFonts w:ascii="Arial" w:eastAsia="Arial" w:hAnsi="Arial" w:cs="Arial"/>
          <w:sz w:val="24"/>
          <w:szCs w:val="24"/>
        </w:rPr>
        <w:t>–</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pacing w:val="-2"/>
          <w:sz w:val="24"/>
          <w:szCs w:val="24"/>
        </w:rPr>
        <w:t>у</w:t>
      </w:r>
      <w:r w:rsidRPr="00382B5C">
        <w:rPr>
          <w:rFonts w:ascii="Arial" w:eastAsia="Arial" w:hAnsi="Arial" w:cs="Arial"/>
          <w:sz w:val="24"/>
          <w:szCs w:val="24"/>
        </w:rPr>
        <w:t>рном</w:t>
      </w:r>
      <w:r w:rsidRPr="00382B5C">
        <w:rPr>
          <w:rFonts w:ascii="Arial" w:eastAsia="Arial" w:hAnsi="Arial" w:cs="Arial"/>
          <w:spacing w:val="5"/>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и</w:t>
      </w:r>
      <w:r w:rsidRPr="00382B5C">
        <w:rPr>
          <w:rFonts w:ascii="Arial" w:eastAsia="Arial" w:hAnsi="Arial" w:cs="Arial"/>
          <w:sz w:val="24"/>
          <w:szCs w:val="24"/>
        </w:rPr>
        <w:t>ца</w:t>
      </w:r>
      <w:r w:rsidRPr="00382B5C">
        <w:rPr>
          <w:rFonts w:ascii="Arial" w:eastAsia="Arial" w:hAnsi="Arial" w:cs="Arial"/>
          <w:spacing w:val="-1"/>
          <w:sz w:val="24"/>
          <w:szCs w:val="24"/>
        </w:rPr>
        <w:t>ј</w:t>
      </w:r>
      <w:r w:rsidRPr="00382B5C">
        <w:rPr>
          <w:rFonts w:ascii="Arial" w:eastAsia="Arial" w:hAnsi="Arial" w:cs="Arial"/>
          <w:sz w:val="24"/>
          <w:szCs w:val="24"/>
        </w:rPr>
        <w:t>ном</w:t>
      </w:r>
      <w:r w:rsidRPr="00382B5C">
        <w:rPr>
          <w:rFonts w:ascii="Arial" w:eastAsia="Arial" w:hAnsi="Arial" w:cs="Arial"/>
          <w:spacing w:val="3"/>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ењу</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3"/>
          <w:sz w:val="24"/>
          <w:szCs w:val="24"/>
        </w:rPr>
        <w:t xml:space="preserve"> д</w:t>
      </w:r>
      <w:r w:rsidRPr="00382B5C">
        <w:rPr>
          <w:rFonts w:ascii="Arial" w:eastAsia="Arial" w:hAnsi="Arial" w:cs="Arial"/>
          <w:sz w:val="24"/>
          <w:szCs w:val="24"/>
        </w:rPr>
        <w:t>ец</w:t>
      </w:r>
      <w:r w:rsidRPr="00382B5C">
        <w:rPr>
          <w:rFonts w:ascii="Arial" w:eastAsia="Arial" w:hAnsi="Arial" w:cs="Arial"/>
          <w:spacing w:val="-2"/>
          <w:sz w:val="24"/>
          <w:szCs w:val="24"/>
        </w:rPr>
        <w:t>у</w:t>
      </w:r>
      <w:r w:rsidRPr="00382B5C">
        <w:rPr>
          <w:rFonts w:ascii="Arial" w:eastAsia="Arial" w:hAnsi="Arial" w:cs="Arial"/>
          <w:spacing w:val="1"/>
          <w:sz w:val="24"/>
          <w:szCs w:val="24"/>
        </w:rPr>
        <w:t>''</w:t>
      </w:r>
      <w:r w:rsidRPr="00382B5C">
        <w:rPr>
          <w:rFonts w:ascii="Arial" w:eastAsia="Arial" w:hAnsi="Arial" w:cs="Arial"/>
          <w:sz w:val="24"/>
          <w:szCs w:val="24"/>
        </w:rPr>
        <w:t>.</w:t>
      </w:r>
      <w:r w:rsidRPr="00382B5C">
        <w:rPr>
          <w:rFonts w:ascii="Arial" w:eastAsia="Arial" w:hAnsi="Arial" w:cs="Arial"/>
          <w:spacing w:val="4"/>
          <w:sz w:val="24"/>
          <w:szCs w:val="24"/>
        </w:rPr>
        <w:t xml:space="preserve"> </w:t>
      </w:r>
      <w:r w:rsidRPr="00382B5C">
        <w:rPr>
          <w:rFonts w:ascii="Arial" w:eastAsia="Arial" w:hAnsi="Arial" w:cs="Arial"/>
          <w:sz w:val="24"/>
          <w:szCs w:val="24"/>
        </w:rPr>
        <w:t>У пре</w:t>
      </w:r>
      <w:r w:rsidRPr="00382B5C">
        <w:rPr>
          <w:rFonts w:ascii="Arial" w:eastAsia="Arial" w:hAnsi="Arial" w:cs="Arial"/>
          <w:spacing w:val="-1"/>
          <w:sz w:val="24"/>
          <w:szCs w:val="24"/>
        </w:rPr>
        <w:t>т</w:t>
      </w:r>
      <w:r w:rsidRPr="00382B5C">
        <w:rPr>
          <w:rFonts w:ascii="Arial" w:eastAsia="Arial" w:hAnsi="Arial" w:cs="Arial"/>
          <w:spacing w:val="-2"/>
          <w:sz w:val="24"/>
          <w:szCs w:val="24"/>
        </w:rPr>
        <w:t>х</w:t>
      </w:r>
      <w:r w:rsidRPr="00382B5C">
        <w:rPr>
          <w:rFonts w:ascii="Arial" w:eastAsia="Arial" w:hAnsi="Arial" w:cs="Arial"/>
          <w:sz w:val="24"/>
          <w:szCs w:val="24"/>
        </w:rPr>
        <w:t>од</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нама</w:t>
      </w:r>
      <w:r w:rsidRPr="00382B5C">
        <w:rPr>
          <w:rFonts w:ascii="Arial" w:eastAsia="Arial" w:hAnsi="Arial" w:cs="Arial"/>
          <w:spacing w:val="3"/>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школи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д</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pacing w:val="-2"/>
          <w:sz w:val="24"/>
          <w:szCs w:val="24"/>
        </w:rPr>
        <w:t>н</w:t>
      </w:r>
      <w:r w:rsidRPr="00382B5C">
        <w:rPr>
          <w:rFonts w:ascii="Arial" w:eastAsia="Arial" w:hAnsi="Arial" w:cs="Arial"/>
          <w:sz w:val="24"/>
          <w:szCs w:val="24"/>
        </w:rPr>
        <w:t>о</w:t>
      </w:r>
      <w:r w:rsidRPr="00382B5C">
        <w:rPr>
          <w:rFonts w:ascii="Arial" w:eastAsia="Arial" w:hAnsi="Arial" w:cs="Arial"/>
          <w:spacing w:val="3"/>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овој</w:t>
      </w:r>
      <w:r w:rsidRPr="00382B5C">
        <w:rPr>
          <w:rFonts w:ascii="Arial" w:eastAsia="Arial" w:hAnsi="Arial" w:cs="Arial"/>
          <w:spacing w:val="4"/>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pacing w:val="-4"/>
          <w:sz w:val="24"/>
          <w:szCs w:val="24"/>
        </w:rPr>
        <w:t>и</w:t>
      </w:r>
      <w:r w:rsidRPr="00382B5C">
        <w:rPr>
          <w:rFonts w:ascii="Arial" w:eastAsia="Arial" w:hAnsi="Arial" w:cs="Arial"/>
          <w:sz w:val="24"/>
          <w:szCs w:val="24"/>
        </w:rPr>
        <w:t xml:space="preserve">: </w:t>
      </w:r>
      <w:r w:rsidRPr="00382B5C">
        <w:rPr>
          <w:rFonts w:ascii="Arial" w:eastAsia="Arial" w:hAnsi="Arial" w:cs="Arial"/>
          <w:spacing w:val="13"/>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фо</w:t>
      </w:r>
      <w:r w:rsidRPr="00382B5C">
        <w:rPr>
          <w:rFonts w:ascii="Arial" w:eastAsia="Arial" w:hAnsi="Arial" w:cs="Arial"/>
          <w:spacing w:val="-3"/>
          <w:sz w:val="24"/>
          <w:szCs w:val="24"/>
        </w:rPr>
        <w:t>р</w:t>
      </w:r>
      <w:r w:rsidRPr="00382B5C">
        <w:rPr>
          <w:rFonts w:ascii="Arial" w:eastAsia="Arial" w:hAnsi="Arial" w:cs="Arial"/>
          <w:spacing w:val="-1"/>
          <w:sz w:val="24"/>
          <w:szCs w:val="24"/>
        </w:rPr>
        <w:t>мљ</w:t>
      </w:r>
      <w:r w:rsidRPr="00382B5C">
        <w:rPr>
          <w:rFonts w:ascii="Arial" w:eastAsia="Arial" w:hAnsi="Arial" w:cs="Arial"/>
          <w:sz w:val="24"/>
          <w:szCs w:val="24"/>
        </w:rPr>
        <w:t>ен</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 xml:space="preserve">м </w:t>
      </w:r>
      <w:r w:rsidRPr="00382B5C">
        <w:rPr>
          <w:rFonts w:ascii="Arial" w:eastAsia="Arial" w:hAnsi="Arial" w:cs="Arial"/>
          <w:spacing w:val="-1"/>
          <w:sz w:val="24"/>
          <w:szCs w:val="24"/>
        </w:rPr>
        <w:t>Шк</w:t>
      </w:r>
      <w:r w:rsidRPr="00382B5C">
        <w:rPr>
          <w:rFonts w:ascii="Arial" w:eastAsia="Arial" w:hAnsi="Arial" w:cs="Arial"/>
          <w:sz w:val="24"/>
          <w:szCs w:val="24"/>
        </w:rPr>
        <w:t>оле без</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1"/>
          <w:sz w:val="24"/>
          <w:szCs w:val="24"/>
        </w:rPr>
        <w:t>а</w:t>
      </w:r>
      <w:r w:rsidRPr="00382B5C">
        <w:rPr>
          <w:rFonts w:ascii="Arial" w:eastAsia="Arial" w:hAnsi="Arial" w:cs="Arial"/>
          <w:sz w:val="24"/>
          <w:szCs w:val="24"/>
        </w:rPr>
        <w:t>с</w:t>
      </w:r>
      <w:r w:rsidRPr="00382B5C">
        <w:rPr>
          <w:rFonts w:ascii="Arial" w:eastAsia="Arial" w:hAnsi="Arial" w:cs="Arial"/>
          <w:spacing w:val="-1"/>
          <w:sz w:val="24"/>
          <w:szCs w:val="24"/>
        </w:rPr>
        <w:t>иљ</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офор</w:t>
      </w:r>
      <w:r w:rsidRPr="00382B5C">
        <w:rPr>
          <w:rFonts w:ascii="Arial" w:eastAsia="Arial" w:hAnsi="Arial" w:cs="Arial"/>
          <w:spacing w:val="-1"/>
          <w:sz w:val="24"/>
          <w:szCs w:val="24"/>
        </w:rPr>
        <w:t>мљ</w:t>
      </w:r>
      <w:r w:rsidRPr="00382B5C">
        <w:rPr>
          <w:rFonts w:ascii="Arial" w:eastAsia="Arial" w:hAnsi="Arial" w:cs="Arial"/>
          <w:sz w:val="24"/>
          <w:szCs w:val="24"/>
        </w:rPr>
        <w:t>ен</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5"/>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 xml:space="preserve">ту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од</w:t>
      </w:r>
      <w:r w:rsidRPr="00382B5C">
        <w:rPr>
          <w:rFonts w:ascii="Arial" w:eastAsia="Arial" w:hAnsi="Arial" w:cs="Arial"/>
          <w:spacing w:val="4"/>
          <w:sz w:val="24"/>
          <w:szCs w:val="24"/>
        </w:rPr>
        <w:t xml:space="preserve"> </w:t>
      </w:r>
      <w:r w:rsidRPr="00382B5C">
        <w:rPr>
          <w:rFonts w:ascii="Arial" w:eastAsia="Arial" w:hAnsi="Arial" w:cs="Arial"/>
          <w:sz w:val="24"/>
          <w:szCs w:val="24"/>
        </w:rPr>
        <w:t>з</w:t>
      </w:r>
      <w:r w:rsidRPr="00382B5C">
        <w:rPr>
          <w:rFonts w:ascii="Arial" w:eastAsia="Arial" w:hAnsi="Arial" w:cs="Arial"/>
          <w:spacing w:val="-2"/>
          <w:sz w:val="24"/>
          <w:szCs w:val="24"/>
        </w:rPr>
        <w:t>л</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ав</w:t>
      </w:r>
      <w:r w:rsidRPr="00382B5C">
        <w:rPr>
          <w:rFonts w:ascii="Arial" w:eastAsia="Arial" w:hAnsi="Arial" w:cs="Arial"/>
          <w:spacing w:val="-1"/>
          <w:sz w:val="24"/>
          <w:szCs w:val="24"/>
        </w:rPr>
        <w:t>љ</w:t>
      </w:r>
      <w:r w:rsidRPr="00382B5C">
        <w:rPr>
          <w:rFonts w:ascii="Arial" w:eastAsia="Arial" w:hAnsi="Arial" w:cs="Arial"/>
          <w:sz w:val="24"/>
          <w:szCs w:val="24"/>
        </w:rPr>
        <w:t>ања</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нем</w:t>
      </w:r>
      <w:r w:rsidRPr="00382B5C">
        <w:rPr>
          <w:rFonts w:ascii="Arial" w:eastAsia="Arial" w:hAnsi="Arial" w:cs="Arial"/>
          <w:spacing w:val="-1"/>
          <w:sz w:val="24"/>
          <w:szCs w:val="24"/>
        </w:rPr>
        <w:t>а</w:t>
      </w:r>
      <w:r w:rsidRPr="00382B5C">
        <w:rPr>
          <w:rFonts w:ascii="Arial" w:eastAsia="Arial" w:hAnsi="Arial" w:cs="Arial"/>
          <w:spacing w:val="-3"/>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вања,</w:t>
      </w:r>
      <w:r w:rsidRPr="00382B5C">
        <w:rPr>
          <w:rFonts w:ascii="Arial" w:eastAsia="Arial" w:hAnsi="Arial" w:cs="Arial"/>
          <w:spacing w:val="4"/>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провед</w:t>
      </w:r>
      <w:r w:rsidRPr="00382B5C">
        <w:rPr>
          <w:rFonts w:ascii="Arial" w:eastAsia="Arial" w:hAnsi="Arial" w:cs="Arial"/>
          <w:spacing w:val="-2"/>
          <w:sz w:val="24"/>
          <w:szCs w:val="24"/>
        </w:rPr>
        <w:t>е</w:t>
      </w:r>
      <w:r w:rsidRPr="00382B5C">
        <w:rPr>
          <w:rFonts w:ascii="Arial" w:eastAsia="Arial" w:hAnsi="Arial" w:cs="Arial"/>
          <w:sz w:val="24"/>
          <w:szCs w:val="24"/>
        </w:rPr>
        <w:t>но</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и</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z w:val="24"/>
          <w:szCs w:val="24"/>
        </w:rPr>
        <w:t>аж</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3"/>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 xml:space="preserve"> </w:t>
      </w:r>
      <w:r w:rsidRPr="00382B5C">
        <w:rPr>
          <w:rFonts w:ascii="Arial" w:eastAsia="Arial" w:hAnsi="Arial" w:cs="Arial"/>
          <w:sz w:val="24"/>
          <w:szCs w:val="24"/>
        </w:rPr>
        <w:t>в</w:t>
      </w:r>
      <w:r w:rsidRPr="00382B5C">
        <w:rPr>
          <w:rFonts w:ascii="Arial" w:eastAsia="Arial" w:hAnsi="Arial" w:cs="Arial"/>
          <w:spacing w:val="-2"/>
          <w:sz w:val="24"/>
          <w:szCs w:val="24"/>
        </w:rPr>
        <w:t>р</w:t>
      </w:r>
      <w:r w:rsidRPr="00382B5C">
        <w:rPr>
          <w:rFonts w:ascii="Arial" w:eastAsia="Arial" w:hAnsi="Arial" w:cs="Arial"/>
          <w:sz w:val="24"/>
          <w:szCs w:val="24"/>
        </w:rPr>
        <w:t>с</w:t>
      </w:r>
      <w:r w:rsidRPr="00382B5C">
        <w:rPr>
          <w:rFonts w:ascii="Arial" w:eastAsia="Arial" w:hAnsi="Arial" w:cs="Arial"/>
          <w:spacing w:val="-3"/>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чест</w:t>
      </w:r>
      <w:r w:rsidRPr="00382B5C">
        <w:rPr>
          <w:rFonts w:ascii="Arial" w:eastAsia="Arial" w:hAnsi="Arial" w:cs="Arial"/>
          <w:spacing w:val="-1"/>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4"/>
          <w:sz w:val="24"/>
          <w:szCs w:val="24"/>
        </w:rPr>
        <w:t xml:space="preserve"> </w:t>
      </w:r>
      <w:r w:rsidRPr="00382B5C">
        <w:rPr>
          <w:rFonts w:ascii="Arial" w:eastAsia="Arial" w:hAnsi="Arial" w:cs="Arial"/>
          <w:sz w:val="24"/>
          <w:szCs w:val="24"/>
        </w:rPr>
        <w:t>вр</w:t>
      </w:r>
      <w:r w:rsidRPr="00382B5C">
        <w:rPr>
          <w:rFonts w:ascii="Arial" w:eastAsia="Arial" w:hAnsi="Arial" w:cs="Arial"/>
          <w:spacing w:val="-2"/>
          <w:sz w:val="24"/>
          <w:szCs w:val="24"/>
        </w:rPr>
        <w:t>ш</w:t>
      </w:r>
      <w:r w:rsidRPr="00382B5C">
        <w:rPr>
          <w:rFonts w:ascii="Arial" w:eastAsia="Arial" w:hAnsi="Arial" w:cs="Arial"/>
          <w:sz w:val="24"/>
          <w:szCs w:val="24"/>
        </w:rPr>
        <w:t>њачк</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6"/>
          <w:sz w:val="24"/>
          <w:szCs w:val="24"/>
        </w:rPr>
        <w:t xml:space="preserve"> </w:t>
      </w:r>
      <w:r w:rsidRPr="00382B5C">
        <w:rPr>
          <w:rFonts w:ascii="Arial" w:eastAsia="Arial" w:hAnsi="Arial" w:cs="Arial"/>
          <w:sz w:val="24"/>
          <w:szCs w:val="24"/>
        </w:rPr>
        <w:t>нас</w:t>
      </w:r>
      <w:r w:rsidRPr="00382B5C">
        <w:rPr>
          <w:rFonts w:ascii="Arial" w:eastAsia="Arial" w:hAnsi="Arial" w:cs="Arial"/>
          <w:spacing w:val="-1"/>
          <w:sz w:val="24"/>
          <w:szCs w:val="24"/>
        </w:rPr>
        <w:t>иљ</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6"/>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5"/>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та</w:t>
      </w:r>
      <w:r w:rsidRPr="00382B5C">
        <w:rPr>
          <w:rFonts w:ascii="Arial" w:eastAsia="Arial" w:hAnsi="Arial" w:cs="Arial"/>
          <w:spacing w:val="5"/>
          <w:sz w:val="24"/>
          <w:szCs w:val="24"/>
        </w:rPr>
        <w:t xml:space="preserve"> </w:t>
      </w:r>
      <w:r w:rsidRPr="00382B5C">
        <w:rPr>
          <w:rFonts w:ascii="Arial" w:eastAsia="Arial" w:hAnsi="Arial" w:cs="Arial"/>
          <w:sz w:val="24"/>
          <w:szCs w:val="24"/>
        </w:rPr>
        <w:t>су</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3"/>
          <w:sz w:val="24"/>
          <w:szCs w:val="24"/>
        </w:rPr>
        <w:t>ђ</w:t>
      </w:r>
      <w:r w:rsidRPr="00382B5C">
        <w:rPr>
          <w:rFonts w:ascii="Arial" w:eastAsia="Arial" w:hAnsi="Arial" w:cs="Arial"/>
          <w:sz w:val="24"/>
          <w:szCs w:val="24"/>
        </w:rPr>
        <w:t>ене</w:t>
      </w:r>
      <w:r w:rsidRPr="00382B5C">
        <w:rPr>
          <w:rFonts w:ascii="Arial" w:eastAsia="Arial" w:hAnsi="Arial" w:cs="Arial"/>
          <w:spacing w:val="5"/>
          <w:sz w:val="24"/>
          <w:szCs w:val="24"/>
        </w:rPr>
        <w:t xml:space="preserve"> </w:t>
      </w:r>
      <w:r w:rsidRPr="00382B5C">
        <w:rPr>
          <w:rFonts w:ascii="Arial" w:eastAsia="Arial" w:hAnsi="Arial" w:cs="Arial"/>
          <w:sz w:val="24"/>
          <w:szCs w:val="24"/>
        </w:rPr>
        <w:t>са</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м</w:t>
      </w:r>
      <w:r w:rsidRPr="00382B5C">
        <w:rPr>
          <w:rFonts w:ascii="Arial" w:eastAsia="Arial" w:hAnsi="Arial" w:cs="Arial"/>
          <w:spacing w:val="5"/>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2"/>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pacing w:val="6"/>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 п</w:t>
      </w:r>
      <w:r w:rsidRPr="00382B5C">
        <w:rPr>
          <w:rFonts w:ascii="Arial" w:eastAsia="Arial" w:hAnsi="Arial" w:cs="Arial"/>
          <w:spacing w:val="1"/>
          <w:sz w:val="24"/>
          <w:szCs w:val="24"/>
        </w:rPr>
        <w:t>л</w:t>
      </w:r>
      <w:r w:rsidRPr="00382B5C">
        <w:rPr>
          <w:rFonts w:ascii="Arial" w:eastAsia="Arial" w:hAnsi="Arial" w:cs="Arial"/>
          <w:sz w:val="24"/>
          <w:szCs w:val="24"/>
        </w:rPr>
        <w:t>ано</w:t>
      </w:r>
      <w:r w:rsidRPr="00382B5C">
        <w:rPr>
          <w:rFonts w:ascii="Arial" w:eastAsia="Arial" w:hAnsi="Arial" w:cs="Arial"/>
          <w:spacing w:val="-3"/>
          <w:sz w:val="24"/>
          <w:szCs w:val="24"/>
        </w:rPr>
        <w:t>м</w:t>
      </w:r>
      <w:r w:rsidRPr="00382B5C">
        <w:rPr>
          <w:rFonts w:ascii="Arial" w:eastAsia="Arial" w:hAnsi="Arial" w:cs="Arial"/>
          <w:sz w:val="24"/>
          <w:szCs w:val="24"/>
        </w:rPr>
        <w:t>,</w:t>
      </w:r>
      <w:r w:rsidRPr="00382B5C">
        <w:rPr>
          <w:rFonts w:ascii="Arial" w:eastAsia="Arial" w:hAnsi="Arial" w:cs="Arial"/>
          <w:spacing w:val="6"/>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рж</w:t>
      </w:r>
      <w:r w:rsidRPr="00382B5C">
        <w:rPr>
          <w:rFonts w:ascii="Arial" w:eastAsia="Arial" w:hAnsi="Arial" w:cs="Arial"/>
          <w:spacing w:val="-3"/>
          <w:sz w:val="24"/>
          <w:szCs w:val="24"/>
        </w:rPr>
        <w:t>а</w:t>
      </w:r>
      <w:r w:rsidRPr="00382B5C">
        <w:rPr>
          <w:rFonts w:ascii="Arial" w:eastAsia="Arial" w:hAnsi="Arial" w:cs="Arial"/>
          <w:sz w:val="24"/>
          <w:szCs w:val="24"/>
        </w:rPr>
        <w:t>но</w:t>
      </w:r>
      <w:r w:rsidRPr="00382B5C">
        <w:rPr>
          <w:rFonts w:ascii="Arial" w:eastAsia="Arial" w:hAnsi="Arial" w:cs="Arial"/>
          <w:spacing w:val="6"/>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 нек</w:t>
      </w:r>
      <w:r w:rsidRPr="00382B5C">
        <w:rPr>
          <w:rFonts w:ascii="Arial" w:eastAsia="Arial" w:hAnsi="Arial" w:cs="Arial"/>
          <w:spacing w:val="-1"/>
          <w:sz w:val="24"/>
          <w:szCs w:val="24"/>
        </w:rPr>
        <w:t>о</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о</w:t>
      </w:r>
      <w:r w:rsidRPr="00382B5C">
        <w:rPr>
          <w:rFonts w:ascii="Arial" w:eastAsia="Arial" w:hAnsi="Arial" w:cs="Arial"/>
          <w:spacing w:val="5"/>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х</w:t>
      </w:r>
      <w:r w:rsidRPr="00382B5C">
        <w:rPr>
          <w:rFonts w:ascii="Arial" w:eastAsia="Arial" w:hAnsi="Arial" w:cs="Arial"/>
          <w:spacing w:val="3"/>
          <w:sz w:val="24"/>
          <w:szCs w:val="24"/>
        </w:rPr>
        <w:t xml:space="preserve"> </w:t>
      </w:r>
      <w:r w:rsidRPr="00382B5C">
        <w:rPr>
          <w:rFonts w:ascii="Arial" w:eastAsia="Arial" w:hAnsi="Arial" w:cs="Arial"/>
          <w:sz w:val="24"/>
          <w:szCs w:val="24"/>
        </w:rPr>
        <w:t>сас</w:t>
      </w:r>
      <w:r w:rsidRPr="00382B5C">
        <w:rPr>
          <w:rFonts w:ascii="Arial" w:eastAsia="Arial" w:hAnsi="Arial" w:cs="Arial"/>
          <w:spacing w:val="-1"/>
          <w:sz w:val="24"/>
          <w:szCs w:val="24"/>
        </w:rPr>
        <w:t>т</w:t>
      </w:r>
      <w:r w:rsidRPr="00382B5C">
        <w:rPr>
          <w:rFonts w:ascii="Arial" w:eastAsia="Arial" w:hAnsi="Arial" w:cs="Arial"/>
          <w:sz w:val="24"/>
          <w:szCs w:val="24"/>
        </w:rPr>
        <w:t>ана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5"/>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ед</w:t>
      </w:r>
      <w:r w:rsidRPr="00382B5C">
        <w:rPr>
          <w:rFonts w:ascii="Arial" w:eastAsia="Arial" w:hAnsi="Arial" w:cs="Arial"/>
          <w:spacing w:val="1"/>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ђ</w:t>
      </w:r>
      <w:r w:rsidRPr="00382B5C">
        <w:rPr>
          <w:rFonts w:ascii="Arial" w:eastAsia="Arial" w:hAnsi="Arial" w:cs="Arial"/>
          <w:spacing w:val="-3"/>
          <w:sz w:val="24"/>
          <w:szCs w:val="24"/>
        </w:rPr>
        <w:t>е</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3"/>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5"/>
          <w:sz w:val="24"/>
          <w:szCs w:val="24"/>
        </w:rPr>
        <w:t xml:space="preserve"> </w:t>
      </w:r>
      <w:r w:rsidRPr="00382B5C">
        <w:rPr>
          <w:rFonts w:ascii="Arial" w:eastAsia="Arial" w:hAnsi="Arial" w:cs="Arial"/>
          <w:sz w:val="24"/>
          <w:szCs w:val="24"/>
        </w:rPr>
        <w:t>и</w:t>
      </w:r>
      <w:r w:rsidRPr="00382B5C">
        <w:rPr>
          <w:rFonts w:ascii="Arial" w:eastAsia="Arial" w:hAnsi="Arial" w:cs="Arial"/>
          <w:spacing w:val="4"/>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ени ед</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ри</w:t>
      </w:r>
      <w:r w:rsidRPr="00382B5C">
        <w:rPr>
          <w:rFonts w:ascii="Arial" w:eastAsia="Arial" w:hAnsi="Arial" w:cs="Arial"/>
          <w:spacing w:val="1"/>
          <w:sz w:val="24"/>
          <w:szCs w:val="24"/>
        </w:rPr>
        <w:t>ј</w:t>
      </w:r>
      <w:r w:rsidRPr="00382B5C">
        <w:rPr>
          <w:rFonts w:ascii="Arial" w:eastAsia="Arial" w:hAnsi="Arial" w:cs="Arial"/>
          <w:sz w:val="24"/>
          <w:szCs w:val="24"/>
        </w:rPr>
        <w:t>али,</w:t>
      </w:r>
      <w:r w:rsidRPr="00382B5C">
        <w:rPr>
          <w:rFonts w:ascii="Arial" w:eastAsia="Arial" w:hAnsi="Arial" w:cs="Arial"/>
          <w:spacing w:val="3"/>
          <w:sz w:val="24"/>
          <w:szCs w:val="24"/>
        </w:rPr>
        <w:t xml:space="preserve"> </w:t>
      </w:r>
      <w:r w:rsidRPr="00382B5C">
        <w:rPr>
          <w:rFonts w:ascii="Arial" w:eastAsia="Arial" w:hAnsi="Arial" w:cs="Arial"/>
          <w:sz w:val="24"/>
          <w:szCs w:val="24"/>
        </w:rPr>
        <w:t>офор</w:t>
      </w:r>
      <w:r w:rsidRPr="00382B5C">
        <w:rPr>
          <w:rFonts w:ascii="Arial" w:eastAsia="Arial" w:hAnsi="Arial" w:cs="Arial"/>
          <w:spacing w:val="-1"/>
          <w:sz w:val="24"/>
          <w:szCs w:val="24"/>
        </w:rPr>
        <w:t>мљ</w:t>
      </w:r>
      <w:r w:rsidRPr="00382B5C">
        <w:rPr>
          <w:rFonts w:ascii="Arial" w:eastAsia="Arial" w:hAnsi="Arial" w:cs="Arial"/>
          <w:sz w:val="24"/>
          <w:szCs w:val="24"/>
        </w:rPr>
        <w:t>ене</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су </w:t>
      </w:r>
      <w:r w:rsidRPr="00382B5C">
        <w:rPr>
          <w:rFonts w:ascii="Arial" w:eastAsia="Arial" w:hAnsi="Arial" w:cs="Arial"/>
          <w:spacing w:val="-2"/>
          <w:sz w:val="24"/>
          <w:szCs w:val="24"/>
        </w:rPr>
        <w:t>у</w:t>
      </w:r>
      <w:r w:rsidRPr="00382B5C">
        <w:rPr>
          <w:rFonts w:ascii="Arial" w:eastAsia="Arial" w:hAnsi="Arial" w:cs="Arial"/>
          <w:spacing w:val="3"/>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т</w:t>
      </w:r>
      <w:r w:rsidRPr="00382B5C">
        <w:rPr>
          <w:rFonts w:ascii="Arial" w:eastAsia="Arial" w:hAnsi="Arial" w:cs="Arial"/>
          <w:spacing w:val="2"/>
          <w:sz w:val="24"/>
          <w:szCs w:val="24"/>
        </w:rPr>
        <w:t>р</w:t>
      </w:r>
      <w:r w:rsidRPr="00382B5C">
        <w:rPr>
          <w:rFonts w:ascii="Arial" w:eastAsia="Arial" w:hAnsi="Arial" w:cs="Arial"/>
          <w:sz w:val="24"/>
          <w:szCs w:val="24"/>
        </w:rPr>
        <w:t>ашња</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спо</w:t>
      </w:r>
      <w:r w:rsidRPr="00382B5C">
        <w:rPr>
          <w:rFonts w:ascii="Arial" w:eastAsia="Arial" w:hAnsi="Arial" w:cs="Arial"/>
          <w:spacing w:val="-1"/>
          <w:sz w:val="24"/>
          <w:szCs w:val="24"/>
        </w:rPr>
        <w:t>љ</w:t>
      </w:r>
      <w:r w:rsidRPr="00382B5C">
        <w:rPr>
          <w:rFonts w:ascii="Arial" w:eastAsia="Arial" w:hAnsi="Arial" w:cs="Arial"/>
          <w:sz w:val="24"/>
          <w:szCs w:val="24"/>
        </w:rPr>
        <w:t>а</w:t>
      </w:r>
      <w:r w:rsidRPr="00382B5C">
        <w:rPr>
          <w:rFonts w:ascii="Arial" w:eastAsia="Arial" w:hAnsi="Arial" w:cs="Arial"/>
          <w:spacing w:val="-2"/>
          <w:sz w:val="24"/>
          <w:szCs w:val="24"/>
        </w:rPr>
        <w:t>ш</w:t>
      </w:r>
      <w:r w:rsidRPr="00382B5C">
        <w:rPr>
          <w:rFonts w:ascii="Arial" w:eastAsia="Arial" w:hAnsi="Arial" w:cs="Arial"/>
          <w:sz w:val="24"/>
          <w:szCs w:val="24"/>
        </w:rPr>
        <w:t>ња</w:t>
      </w:r>
      <w:r w:rsidRPr="00382B5C">
        <w:rPr>
          <w:rFonts w:ascii="Arial" w:eastAsia="Arial" w:hAnsi="Arial" w:cs="Arial"/>
          <w:spacing w:val="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тна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ж</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спост</w:t>
      </w:r>
      <w:r w:rsidRPr="00382B5C">
        <w:rPr>
          <w:rFonts w:ascii="Arial" w:eastAsia="Arial" w:hAnsi="Arial" w:cs="Arial"/>
          <w:spacing w:val="-1"/>
          <w:sz w:val="24"/>
          <w:szCs w:val="24"/>
        </w:rPr>
        <w:t>а</w:t>
      </w:r>
      <w:r w:rsidRPr="00382B5C">
        <w:rPr>
          <w:rFonts w:ascii="Arial" w:eastAsia="Arial" w:hAnsi="Arial" w:cs="Arial"/>
          <w:sz w:val="24"/>
          <w:szCs w:val="24"/>
        </w:rPr>
        <w:t>вљ</w:t>
      </w:r>
      <w:r w:rsidRPr="00382B5C">
        <w:rPr>
          <w:rFonts w:ascii="Arial" w:eastAsia="Arial" w:hAnsi="Arial" w:cs="Arial"/>
          <w:spacing w:val="-1"/>
          <w:sz w:val="24"/>
          <w:szCs w:val="24"/>
        </w:rPr>
        <w:t>е</w:t>
      </w:r>
      <w:r w:rsidRPr="00382B5C">
        <w:rPr>
          <w:rFonts w:ascii="Arial" w:eastAsia="Arial" w:hAnsi="Arial" w:cs="Arial"/>
          <w:spacing w:val="-2"/>
          <w:sz w:val="24"/>
          <w:szCs w:val="24"/>
        </w:rPr>
        <w:t>н</w:t>
      </w:r>
      <w:r w:rsidRPr="00382B5C">
        <w:rPr>
          <w:rFonts w:ascii="Arial" w:eastAsia="Arial" w:hAnsi="Arial" w:cs="Arial"/>
          <w:sz w:val="24"/>
          <w:szCs w:val="24"/>
        </w:rPr>
        <w:t>а са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3"/>
          <w:sz w:val="24"/>
          <w:szCs w:val="24"/>
        </w:rPr>
        <w:t xml:space="preserve"> </w:t>
      </w:r>
      <w:r w:rsidRPr="00382B5C">
        <w:rPr>
          <w:rFonts w:ascii="Arial" w:eastAsia="Arial" w:hAnsi="Arial" w:cs="Arial"/>
          <w:sz w:val="24"/>
          <w:szCs w:val="24"/>
        </w:rPr>
        <w:t>Ц</w:t>
      </w:r>
      <w:r w:rsidRPr="00382B5C">
        <w:rPr>
          <w:rFonts w:ascii="Arial" w:eastAsia="Arial" w:hAnsi="Arial" w:cs="Arial"/>
          <w:spacing w:val="-3"/>
          <w:sz w:val="24"/>
          <w:szCs w:val="24"/>
        </w:rPr>
        <w:t>е</w:t>
      </w:r>
      <w:r w:rsidRPr="00382B5C">
        <w:rPr>
          <w:rFonts w:ascii="Arial" w:eastAsia="Arial" w:hAnsi="Arial" w:cs="Arial"/>
          <w:sz w:val="24"/>
          <w:szCs w:val="24"/>
        </w:rPr>
        <w:t>нтром</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соц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ни</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д</w:t>
      </w:r>
      <w:r w:rsidRPr="00382B5C">
        <w:rPr>
          <w:rFonts w:ascii="Arial" w:eastAsia="Arial" w:hAnsi="Arial" w:cs="Arial"/>
          <w:spacing w:val="4"/>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4"/>
          <w:sz w:val="24"/>
          <w:szCs w:val="24"/>
        </w:rPr>
        <w:t>М</w:t>
      </w:r>
      <w:r w:rsidRPr="00382B5C">
        <w:rPr>
          <w:rFonts w:ascii="Arial" w:eastAsia="Arial" w:hAnsi="Arial" w:cs="Arial"/>
          <w:spacing w:val="1"/>
          <w:sz w:val="24"/>
          <w:szCs w:val="24"/>
        </w:rPr>
        <w:t>У</w:t>
      </w:r>
      <w:r w:rsidRPr="00382B5C">
        <w:rPr>
          <w:rFonts w:ascii="Arial" w:eastAsia="Arial" w:hAnsi="Arial" w:cs="Arial"/>
          <w:spacing w:val="4"/>
          <w:sz w:val="24"/>
          <w:szCs w:val="24"/>
        </w:rPr>
        <w:t>П</w:t>
      </w:r>
      <w:r w:rsidRPr="00382B5C">
        <w:rPr>
          <w:rFonts w:ascii="Arial" w:eastAsia="Arial" w:hAnsi="Arial" w:cs="Arial"/>
          <w:spacing w:val="1"/>
          <w:sz w:val="24"/>
          <w:szCs w:val="24"/>
        </w:rPr>
        <w:t>-</w:t>
      </w:r>
      <w:r w:rsidRPr="00382B5C">
        <w:rPr>
          <w:rFonts w:ascii="Arial" w:eastAsia="Arial" w:hAnsi="Arial" w:cs="Arial"/>
          <w:sz w:val="24"/>
          <w:szCs w:val="24"/>
        </w:rPr>
        <w:t xml:space="preserve">ом </w:t>
      </w:r>
      <w:r w:rsidRPr="00382B5C">
        <w:rPr>
          <w:rFonts w:ascii="Arial" w:eastAsia="Arial" w:hAnsi="Arial" w:cs="Arial"/>
          <w:spacing w:val="1"/>
          <w:sz w:val="24"/>
          <w:szCs w:val="24"/>
        </w:rPr>
        <w:t>,</w:t>
      </w:r>
      <w:r w:rsidRPr="00382B5C">
        <w:rPr>
          <w:rFonts w:ascii="Arial" w:eastAsia="Arial" w:hAnsi="Arial" w:cs="Arial"/>
          <w:sz w:val="24"/>
          <w:szCs w:val="24"/>
        </w:rPr>
        <w:t>одр</w:t>
      </w:r>
      <w:r w:rsidRPr="00382B5C">
        <w:rPr>
          <w:rFonts w:ascii="Arial" w:eastAsia="Arial" w:hAnsi="Arial" w:cs="Arial"/>
          <w:spacing w:val="-3"/>
          <w:sz w:val="24"/>
          <w:szCs w:val="24"/>
        </w:rPr>
        <w:t>а</w:t>
      </w:r>
      <w:r w:rsidRPr="00382B5C">
        <w:rPr>
          <w:rFonts w:ascii="Arial" w:eastAsia="Arial" w:hAnsi="Arial" w:cs="Arial"/>
          <w:spacing w:val="1"/>
          <w:sz w:val="24"/>
          <w:szCs w:val="24"/>
        </w:rPr>
        <w:t>ж</w:t>
      </w:r>
      <w:r w:rsidRPr="00382B5C">
        <w:rPr>
          <w:rFonts w:ascii="Arial" w:eastAsia="Arial" w:hAnsi="Arial" w:cs="Arial"/>
          <w:sz w:val="24"/>
          <w:szCs w:val="24"/>
        </w:rPr>
        <w:t>ава</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3"/>
          <w:sz w:val="24"/>
          <w:szCs w:val="24"/>
        </w:rPr>
        <w:t xml:space="preserve"> </w:t>
      </w:r>
      <w:r w:rsidRPr="00382B5C">
        <w:rPr>
          <w:rFonts w:ascii="Arial" w:eastAsia="Arial" w:hAnsi="Arial" w:cs="Arial"/>
          <w:sz w:val="24"/>
          <w:szCs w:val="24"/>
        </w:rPr>
        <w:t>сва</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1"/>
          <w:sz w:val="24"/>
          <w:szCs w:val="24"/>
        </w:rPr>
        <w:t xml:space="preserve"> 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не</w:t>
      </w:r>
      <w:r w:rsidRPr="00382B5C">
        <w:rPr>
          <w:rFonts w:ascii="Arial" w:eastAsia="Arial" w:hAnsi="Arial" w:cs="Arial"/>
          <w:spacing w:val="4"/>
          <w:sz w:val="24"/>
          <w:szCs w:val="24"/>
        </w:rPr>
        <w:t xml:space="preserve"> </w:t>
      </w:r>
      <w:r w:rsidRPr="00382B5C">
        <w:rPr>
          <w:rFonts w:ascii="Arial" w:eastAsia="Arial" w:hAnsi="Arial" w:cs="Arial"/>
          <w:sz w:val="24"/>
          <w:szCs w:val="24"/>
        </w:rPr>
        <w:t>низ</w:t>
      </w:r>
      <w:r w:rsidRPr="00382B5C">
        <w:rPr>
          <w:rFonts w:ascii="Arial" w:eastAsia="Arial" w:hAnsi="Arial" w:cs="Arial"/>
          <w:spacing w:val="3"/>
          <w:sz w:val="24"/>
          <w:szCs w:val="24"/>
        </w:rPr>
        <w:t xml:space="preserve"> </w:t>
      </w:r>
      <w:r w:rsidRPr="00382B5C">
        <w:rPr>
          <w:rFonts w:ascii="Arial" w:eastAsia="Arial" w:hAnsi="Arial" w:cs="Arial"/>
          <w:sz w:val="24"/>
          <w:szCs w:val="24"/>
        </w:rPr>
        <w:t>т</w:t>
      </w:r>
      <w:r w:rsidRPr="00382B5C">
        <w:rPr>
          <w:rFonts w:ascii="Arial" w:eastAsia="Arial" w:hAnsi="Arial" w:cs="Arial"/>
          <w:spacing w:val="-3"/>
          <w:sz w:val="24"/>
          <w:szCs w:val="24"/>
        </w:rPr>
        <w:t>е</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z w:val="24"/>
          <w:szCs w:val="24"/>
        </w:rPr>
        <w:t>тс</w:t>
      </w:r>
      <w:r w:rsidRPr="00382B5C">
        <w:rPr>
          <w:rFonts w:ascii="Arial" w:eastAsia="Arial" w:hAnsi="Arial" w:cs="Arial"/>
          <w:spacing w:val="-1"/>
          <w:sz w:val="24"/>
          <w:szCs w:val="24"/>
        </w:rPr>
        <w:t>к</w:t>
      </w:r>
      <w:r w:rsidRPr="00382B5C">
        <w:rPr>
          <w:rFonts w:ascii="Arial" w:eastAsia="Arial" w:hAnsi="Arial" w:cs="Arial"/>
          <w:sz w:val="24"/>
          <w:szCs w:val="24"/>
        </w:rPr>
        <w:t>и пр</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предав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пре</w:t>
      </w:r>
      <w:r w:rsidRPr="00382B5C">
        <w:rPr>
          <w:rFonts w:ascii="Arial" w:eastAsia="Arial" w:hAnsi="Arial" w:cs="Arial"/>
          <w:spacing w:val="-1"/>
          <w:sz w:val="24"/>
          <w:szCs w:val="24"/>
        </w:rPr>
        <w:t>з</w:t>
      </w:r>
      <w:r w:rsidRPr="00382B5C">
        <w:rPr>
          <w:rFonts w:ascii="Arial" w:eastAsia="Arial" w:hAnsi="Arial" w:cs="Arial"/>
          <w:sz w:val="24"/>
          <w:szCs w:val="24"/>
        </w:rPr>
        <w:t>ент</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z w:val="24"/>
          <w:szCs w:val="24"/>
        </w:rPr>
        <w:t>.</w:t>
      </w:r>
    </w:p>
    <w:p w:rsidR="009F57D0" w:rsidRPr="00382B5C" w:rsidRDefault="009F57D0" w:rsidP="009F57D0">
      <w:pPr>
        <w:spacing w:before="13" w:line="240" w:lineRule="exact"/>
        <w:rPr>
          <w:rFonts w:ascii="Arial" w:hAnsi="Arial" w:cs="Arial"/>
          <w:sz w:val="24"/>
          <w:szCs w:val="24"/>
        </w:rPr>
      </w:pPr>
    </w:p>
    <w:p w:rsidR="009F57D0" w:rsidRPr="00382B5C" w:rsidRDefault="009F57D0" w:rsidP="00A0243A">
      <w:pPr>
        <w:ind w:left="722"/>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огра</w:t>
      </w:r>
      <w:r w:rsidRPr="00382B5C">
        <w:rPr>
          <w:rFonts w:ascii="Arial" w:eastAsia="Arial" w:hAnsi="Arial" w:cs="Arial"/>
          <w:spacing w:val="-1"/>
          <w:sz w:val="24"/>
          <w:szCs w:val="24"/>
        </w:rPr>
        <w:t>м</w:t>
      </w:r>
      <w:r w:rsidRPr="00382B5C">
        <w:rPr>
          <w:rFonts w:ascii="Arial" w:eastAsia="Arial" w:hAnsi="Arial" w:cs="Arial"/>
          <w:sz w:val="24"/>
          <w:szCs w:val="24"/>
        </w:rPr>
        <w:t>ом</w:t>
      </w:r>
      <w:r w:rsidRPr="00382B5C">
        <w:rPr>
          <w:rFonts w:ascii="Arial" w:eastAsia="Arial" w:hAnsi="Arial" w:cs="Arial"/>
          <w:spacing w:val="2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ш</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те</w:t>
      </w:r>
      <w:r w:rsidRPr="00382B5C">
        <w:rPr>
          <w:rFonts w:ascii="Arial" w:eastAsia="Arial" w:hAnsi="Arial" w:cs="Arial"/>
          <w:spacing w:val="2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23"/>
          <w:sz w:val="24"/>
          <w:szCs w:val="24"/>
        </w:rPr>
        <w:t xml:space="preserve"> </w:t>
      </w:r>
      <w:r w:rsidRPr="00382B5C">
        <w:rPr>
          <w:rFonts w:ascii="Arial" w:eastAsia="Arial" w:hAnsi="Arial" w:cs="Arial"/>
          <w:sz w:val="24"/>
          <w:szCs w:val="24"/>
        </w:rPr>
        <w:t>и</w:t>
      </w:r>
      <w:r w:rsidRPr="00382B5C">
        <w:rPr>
          <w:rFonts w:ascii="Arial" w:eastAsia="Arial" w:hAnsi="Arial" w:cs="Arial"/>
          <w:spacing w:val="19"/>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3"/>
          <w:sz w:val="24"/>
          <w:szCs w:val="24"/>
        </w:rPr>
        <w:t xml:space="preserve"> </w:t>
      </w:r>
      <w:r w:rsidRPr="00382B5C">
        <w:rPr>
          <w:rFonts w:ascii="Arial" w:eastAsia="Arial" w:hAnsi="Arial" w:cs="Arial"/>
          <w:sz w:val="24"/>
          <w:szCs w:val="24"/>
        </w:rPr>
        <w:t>од</w:t>
      </w:r>
      <w:r w:rsidRPr="00382B5C">
        <w:rPr>
          <w:rFonts w:ascii="Arial" w:eastAsia="Arial" w:hAnsi="Arial" w:cs="Arial"/>
          <w:spacing w:val="21"/>
          <w:sz w:val="24"/>
          <w:szCs w:val="24"/>
        </w:rPr>
        <w:t xml:space="preserve"> </w:t>
      </w:r>
      <w:r w:rsidRPr="00382B5C">
        <w:rPr>
          <w:rFonts w:ascii="Arial" w:eastAsia="Arial" w:hAnsi="Arial" w:cs="Arial"/>
          <w:sz w:val="24"/>
          <w:szCs w:val="24"/>
        </w:rPr>
        <w:t>нас</w:t>
      </w:r>
      <w:r w:rsidRPr="00382B5C">
        <w:rPr>
          <w:rFonts w:ascii="Arial" w:eastAsia="Arial" w:hAnsi="Arial" w:cs="Arial"/>
          <w:spacing w:val="-1"/>
          <w:sz w:val="24"/>
          <w:szCs w:val="24"/>
        </w:rPr>
        <w:t>иљ</w:t>
      </w:r>
      <w:r w:rsidRPr="00382B5C">
        <w:rPr>
          <w:rFonts w:ascii="Arial" w:eastAsia="Arial" w:hAnsi="Arial" w:cs="Arial"/>
          <w:sz w:val="24"/>
          <w:szCs w:val="24"/>
        </w:rPr>
        <w:t>а,</w:t>
      </w:r>
      <w:r w:rsidRPr="00382B5C">
        <w:rPr>
          <w:rFonts w:ascii="Arial" w:eastAsia="Arial" w:hAnsi="Arial" w:cs="Arial"/>
          <w:spacing w:val="23"/>
          <w:sz w:val="24"/>
          <w:szCs w:val="24"/>
        </w:rPr>
        <w:t xml:space="preserve"> </w:t>
      </w:r>
      <w:r w:rsidRPr="00382B5C">
        <w:rPr>
          <w:rFonts w:ascii="Arial" w:eastAsia="Arial" w:hAnsi="Arial" w:cs="Arial"/>
          <w:spacing w:val="-3"/>
          <w:sz w:val="24"/>
          <w:szCs w:val="24"/>
        </w:rPr>
        <w:t>з</w:t>
      </w:r>
      <w:r w:rsidRPr="00382B5C">
        <w:rPr>
          <w:rFonts w:ascii="Arial" w:eastAsia="Arial" w:hAnsi="Arial" w:cs="Arial"/>
          <w:spacing w:val="1"/>
          <w:sz w:val="24"/>
          <w:szCs w:val="24"/>
        </w:rPr>
        <w:t>л</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ав</w:t>
      </w:r>
      <w:r w:rsidRPr="00382B5C">
        <w:rPr>
          <w:rFonts w:ascii="Arial" w:eastAsia="Arial" w:hAnsi="Arial" w:cs="Arial"/>
          <w:spacing w:val="-1"/>
          <w:sz w:val="24"/>
          <w:szCs w:val="24"/>
        </w:rPr>
        <w:t>љ</w:t>
      </w:r>
      <w:r w:rsidRPr="00382B5C">
        <w:rPr>
          <w:rFonts w:ascii="Arial" w:eastAsia="Arial" w:hAnsi="Arial" w:cs="Arial"/>
          <w:spacing w:val="-3"/>
          <w:sz w:val="24"/>
          <w:szCs w:val="24"/>
        </w:rPr>
        <w:t>а</w:t>
      </w:r>
      <w:r w:rsidRPr="00382B5C">
        <w:rPr>
          <w:rFonts w:ascii="Arial" w:eastAsia="Arial" w:hAnsi="Arial" w:cs="Arial"/>
          <w:spacing w:val="5"/>
          <w:sz w:val="24"/>
          <w:szCs w:val="24"/>
        </w:rPr>
        <w:t>њ</w:t>
      </w:r>
      <w:r w:rsidRPr="00382B5C">
        <w:rPr>
          <w:rFonts w:ascii="Arial" w:eastAsia="Arial" w:hAnsi="Arial" w:cs="Arial"/>
          <w:sz w:val="24"/>
          <w:szCs w:val="24"/>
        </w:rPr>
        <w:t>а</w:t>
      </w:r>
      <w:r w:rsidRPr="00382B5C">
        <w:rPr>
          <w:rFonts w:ascii="Arial" w:eastAsia="Arial" w:hAnsi="Arial" w:cs="Arial"/>
          <w:spacing w:val="20"/>
          <w:sz w:val="24"/>
          <w:szCs w:val="24"/>
        </w:rPr>
        <w:t xml:space="preserve"> </w:t>
      </w:r>
      <w:r w:rsidRPr="00382B5C">
        <w:rPr>
          <w:rFonts w:ascii="Arial" w:eastAsia="Arial" w:hAnsi="Arial" w:cs="Arial"/>
          <w:sz w:val="24"/>
          <w:szCs w:val="24"/>
        </w:rPr>
        <w:t>и</w:t>
      </w:r>
      <w:r w:rsidRPr="00382B5C">
        <w:rPr>
          <w:rFonts w:ascii="Arial" w:eastAsia="Arial" w:hAnsi="Arial" w:cs="Arial"/>
          <w:spacing w:val="22"/>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нем</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вања</w:t>
      </w:r>
      <w:r w:rsidRPr="00382B5C">
        <w:rPr>
          <w:rFonts w:ascii="Arial" w:eastAsia="Arial" w:hAnsi="Arial" w:cs="Arial"/>
          <w:spacing w:val="23"/>
          <w:sz w:val="24"/>
          <w:szCs w:val="24"/>
        </w:rPr>
        <w:t xml:space="preserve"> </w:t>
      </w:r>
      <w:r w:rsidRPr="00382B5C">
        <w:rPr>
          <w:rFonts w:ascii="Arial" w:eastAsia="Arial" w:hAnsi="Arial" w:cs="Arial"/>
          <w:sz w:val="24"/>
          <w:szCs w:val="24"/>
        </w:rPr>
        <w:t>за</w:t>
      </w:r>
      <w:r w:rsidRPr="00382B5C">
        <w:rPr>
          <w:rFonts w:ascii="Arial" w:eastAsia="Arial" w:hAnsi="Arial" w:cs="Arial"/>
          <w:spacing w:val="20"/>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к</w:t>
      </w:r>
      <w:r w:rsidR="00A0243A" w:rsidRPr="00382B5C">
        <w:rPr>
          <w:rFonts w:ascii="Arial" w:eastAsia="Arial" w:hAnsi="Arial" w:cs="Arial"/>
          <w:sz w:val="24"/>
          <w:szCs w:val="24"/>
        </w:rPr>
        <w:t>олск</w:t>
      </w:r>
      <w:r w:rsidR="00A0243A" w:rsidRPr="00382B5C">
        <w:rPr>
          <w:rFonts w:ascii="Arial" w:eastAsia="Arial" w:hAnsi="Arial" w:cs="Arial"/>
          <w:sz w:val="24"/>
          <w:szCs w:val="24"/>
          <w:lang w:val="sr-Cyrl-CS"/>
        </w:rPr>
        <w:t xml:space="preserve">у  </w:t>
      </w:r>
      <w:r w:rsidRPr="00382B5C">
        <w:rPr>
          <w:rFonts w:ascii="Arial" w:eastAsia="Arial" w:hAnsi="Arial" w:cs="Arial"/>
          <w:sz w:val="24"/>
          <w:szCs w:val="24"/>
        </w:rPr>
        <w:t>2</w:t>
      </w:r>
      <w:r w:rsidRPr="00382B5C">
        <w:rPr>
          <w:rFonts w:ascii="Arial" w:eastAsia="Arial" w:hAnsi="Arial" w:cs="Arial"/>
          <w:spacing w:val="-1"/>
          <w:sz w:val="24"/>
          <w:szCs w:val="24"/>
        </w:rPr>
        <w:t>0</w:t>
      </w:r>
      <w:r w:rsidR="00DB56D6">
        <w:rPr>
          <w:rFonts w:ascii="Arial" w:eastAsia="Arial" w:hAnsi="Arial" w:cs="Arial"/>
          <w:sz w:val="24"/>
          <w:szCs w:val="24"/>
        </w:rPr>
        <w:t>21</w:t>
      </w:r>
      <w:r w:rsidRPr="00382B5C">
        <w:rPr>
          <w:rFonts w:ascii="Arial" w:eastAsia="Arial" w:hAnsi="Arial" w:cs="Arial"/>
          <w:spacing w:val="1"/>
          <w:sz w:val="24"/>
          <w:szCs w:val="24"/>
        </w:rPr>
        <w:t>/</w:t>
      </w:r>
      <w:r w:rsidR="00C078DB" w:rsidRPr="00382B5C">
        <w:rPr>
          <w:rFonts w:ascii="Arial" w:eastAsia="Arial" w:hAnsi="Arial" w:cs="Arial"/>
          <w:sz w:val="24"/>
          <w:szCs w:val="24"/>
          <w:lang w:val="sr-Cyrl-CS"/>
        </w:rPr>
        <w:t>2</w:t>
      </w:r>
      <w:r w:rsidR="00DB56D6">
        <w:rPr>
          <w:rFonts w:ascii="Arial" w:eastAsia="Arial" w:hAnsi="Arial" w:cs="Arial"/>
          <w:sz w:val="24"/>
          <w:szCs w:val="24"/>
          <w:lang w:val="sr-Cyrl-CS"/>
        </w:rPr>
        <w:t>2.</w:t>
      </w:r>
      <w:r w:rsidRPr="00382B5C">
        <w:rPr>
          <w:rFonts w:ascii="Arial" w:eastAsia="Arial" w:hAnsi="Arial" w:cs="Arial"/>
          <w:spacing w:val="2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 xml:space="preserve">ну </w:t>
      </w:r>
      <w:r w:rsidRPr="00382B5C">
        <w:rPr>
          <w:rFonts w:ascii="Arial" w:eastAsia="Arial" w:hAnsi="Arial" w:cs="Arial"/>
          <w:spacing w:val="20"/>
          <w:sz w:val="24"/>
          <w:szCs w:val="24"/>
        </w:rPr>
        <w:t xml:space="preserve"> </w:t>
      </w:r>
      <w:r w:rsidRPr="00382B5C">
        <w:rPr>
          <w:rFonts w:ascii="Arial" w:eastAsia="Arial" w:hAnsi="Arial" w:cs="Arial"/>
          <w:sz w:val="24"/>
          <w:szCs w:val="24"/>
        </w:rPr>
        <w:t>пред</w:t>
      </w:r>
      <w:r w:rsidRPr="00382B5C">
        <w:rPr>
          <w:rFonts w:ascii="Arial" w:eastAsia="Arial" w:hAnsi="Arial" w:cs="Arial"/>
          <w:spacing w:val="-2"/>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z w:val="24"/>
          <w:szCs w:val="24"/>
        </w:rPr>
        <w:t xml:space="preserve">не </w:t>
      </w:r>
      <w:r w:rsidRPr="00382B5C">
        <w:rPr>
          <w:rFonts w:ascii="Arial" w:eastAsia="Arial" w:hAnsi="Arial" w:cs="Arial"/>
          <w:spacing w:val="22"/>
          <w:sz w:val="24"/>
          <w:szCs w:val="24"/>
        </w:rPr>
        <w:t xml:space="preserve"> </w:t>
      </w:r>
      <w:r w:rsidRPr="00382B5C">
        <w:rPr>
          <w:rFonts w:ascii="Arial" w:eastAsia="Arial" w:hAnsi="Arial" w:cs="Arial"/>
          <w:sz w:val="24"/>
          <w:szCs w:val="24"/>
        </w:rPr>
        <w:t xml:space="preserve">су </w:t>
      </w:r>
      <w:r w:rsidRPr="00382B5C">
        <w:rPr>
          <w:rFonts w:ascii="Arial" w:eastAsia="Arial" w:hAnsi="Arial" w:cs="Arial"/>
          <w:spacing w:val="19"/>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 xml:space="preserve">о </w:t>
      </w:r>
      <w:r w:rsidRPr="00382B5C">
        <w:rPr>
          <w:rFonts w:ascii="Arial" w:eastAsia="Arial" w:hAnsi="Arial" w:cs="Arial"/>
          <w:spacing w:val="22"/>
          <w:sz w:val="24"/>
          <w:szCs w:val="24"/>
        </w:rPr>
        <w:t xml:space="preserve"> </w:t>
      </w:r>
      <w:r w:rsidRPr="00382B5C">
        <w:rPr>
          <w:rFonts w:ascii="Arial" w:eastAsia="Arial" w:hAnsi="Arial" w:cs="Arial"/>
          <w:sz w:val="24"/>
          <w:szCs w:val="24"/>
        </w:rPr>
        <w:t>превент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 xml:space="preserve">е, </w:t>
      </w:r>
      <w:r w:rsidRPr="00382B5C">
        <w:rPr>
          <w:rFonts w:ascii="Arial" w:eastAsia="Arial" w:hAnsi="Arial" w:cs="Arial"/>
          <w:spacing w:val="23"/>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w:t>
      </w:r>
      <w:r w:rsidRPr="00382B5C">
        <w:rPr>
          <w:rFonts w:ascii="Arial" w:eastAsia="Arial" w:hAnsi="Arial" w:cs="Arial"/>
          <w:sz w:val="24"/>
          <w:szCs w:val="24"/>
        </w:rPr>
        <w:t xml:space="preserve">о </w:t>
      </w:r>
      <w:r w:rsidRPr="00382B5C">
        <w:rPr>
          <w:rFonts w:ascii="Arial" w:eastAsia="Arial" w:hAnsi="Arial" w:cs="Arial"/>
          <w:spacing w:val="2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нтер</w:t>
      </w:r>
      <w:r w:rsidRPr="00382B5C">
        <w:rPr>
          <w:rFonts w:ascii="Arial" w:eastAsia="Arial" w:hAnsi="Arial" w:cs="Arial"/>
          <w:spacing w:val="-3"/>
          <w:sz w:val="24"/>
          <w:szCs w:val="24"/>
        </w:rPr>
        <w:t>в</w:t>
      </w:r>
      <w:r w:rsidRPr="00382B5C">
        <w:rPr>
          <w:rFonts w:ascii="Arial" w:eastAsia="Arial" w:hAnsi="Arial" w:cs="Arial"/>
          <w:sz w:val="24"/>
          <w:szCs w:val="24"/>
        </w:rPr>
        <w:t xml:space="preserve">ентне </w:t>
      </w:r>
      <w:r w:rsidRPr="00382B5C">
        <w:rPr>
          <w:rFonts w:ascii="Arial" w:eastAsia="Arial" w:hAnsi="Arial" w:cs="Arial"/>
          <w:spacing w:val="2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pacing w:val="-4"/>
          <w:sz w:val="24"/>
          <w:szCs w:val="24"/>
        </w:rPr>
        <w:t>и</w:t>
      </w:r>
      <w:r w:rsidRPr="00382B5C">
        <w:rPr>
          <w:rFonts w:ascii="Arial" w:eastAsia="Arial" w:hAnsi="Arial" w:cs="Arial"/>
          <w:sz w:val="24"/>
          <w:szCs w:val="24"/>
        </w:rPr>
        <w:t xml:space="preserve">. </w:t>
      </w:r>
      <w:r w:rsidRPr="00382B5C">
        <w:rPr>
          <w:rFonts w:ascii="Arial" w:eastAsia="Arial" w:hAnsi="Arial" w:cs="Arial"/>
          <w:spacing w:val="23"/>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2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00A0243A" w:rsidRPr="00382B5C">
        <w:rPr>
          <w:rFonts w:ascii="Arial" w:eastAsia="Arial" w:hAnsi="Arial" w:cs="Arial"/>
          <w:sz w:val="24"/>
          <w:szCs w:val="24"/>
          <w:lang w:val="sr-Cyrl-CS"/>
        </w:rPr>
        <w:t xml:space="preserve"> </w:t>
      </w:r>
      <w:r w:rsidRPr="00382B5C">
        <w:rPr>
          <w:rFonts w:ascii="Arial" w:eastAsia="Arial" w:hAnsi="Arial" w:cs="Arial"/>
          <w:sz w:val="24"/>
          <w:szCs w:val="24"/>
          <w:u w:val="single" w:color="000000"/>
        </w:rPr>
        <w:t xml:space="preserve"> превент</w:t>
      </w:r>
      <w:r w:rsidRPr="00382B5C">
        <w:rPr>
          <w:rFonts w:ascii="Arial" w:eastAsia="Arial" w:hAnsi="Arial" w:cs="Arial"/>
          <w:spacing w:val="-1"/>
          <w:sz w:val="24"/>
          <w:szCs w:val="24"/>
          <w:u w:val="single" w:color="000000"/>
        </w:rPr>
        <w:t>и</w:t>
      </w:r>
      <w:r w:rsidRPr="00382B5C">
        <w:rPr>
          <w:rFonts w:ascii="Arial" w:eastAsia="Arial" w:hAnsi="Arial" w:cs="Arial"/>
          <w:spacing w:val="-2"/>
          <w:sz w:val="24"/>
          <w:szCs w:val="24"/>
          <w:u w:val="single" w:color="000000"/>
        </w:rPr>
        <w:t>в</w:t>
      </w:r>
      <w:r w:rsidRPr="00382B5C">
        <w:rPr>
          <w:rFonts w:ascii="Arial" w:eastAsia="Arial" w:hAnsi="Arial" w:cs="Arial"/>
          <w:sz w:val="24"/>
          <w:szCs w:val="24"/>
          <w:u w:val="single" w:color="000000"/>
        </w:rPr>
        <w:t>них</w:t>
      </w:r>
      <w:r w:rsidRPr="00382B5C">
        <w:rPr>
          <w:rFonts w:ascii="Arial" w:eastAsia="Arial" w:hAnsi="Arial" w:cs="Arial"/>
          <w:spacing w:val="61"/>
          <w:sz w:val="24"/>
          <w:szCs w:val="24"/>
          <w:u w:val="single" w:color="000000"/>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3"/>
          <w:sz w:val="24"/>
          <w:szCs w:val="24"/>
        </w:rPr>
        <w:t>с</w:t>
      </w:r>
      <w:r w:rsidRPr="00382B5C">
        <w:rPr>
          <w:rFonts w:ascii="Arial" w:eastAsia="Arial" w:hAnsi="Arial" w:cs="Arial"/>
          <w:sz w:val="24"/>
          <w:szCs w:val="24"/>
        </w:rPr>
        <w:t>ти за</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C66EF4" w:rsidRPr="00382B5C">
        <w:rPr>
          <w:rFonts w:ascii="Arial" w:eastAsia="Arial" w:hAnsi="Arial" w:cs="Arial"/>
          <w:sz w:val="24"/>
          <w:szCs w:val="24"/>
        </w:rPr>
        <w:t>2</w:t>
      </w:r>
      <w:r w:rsidR="00DB56D6">
        <w:rPr>
          <w:rFonts w:ascii="Arial" w:eastAsia="Arial" w:hAnsi="Arial" w:cs="Arial"/>
          <w:sz w:val="24"/>
          <w:szCs w:val="24"/>
        </w:rPr>
        <w:t>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C078DB" w:rsidRPr="00382B5C">
        <w:rPr>
          <w:rFonts w:ascii="Arial" w:eastAsia="Arial" w:hAnsi="Arial" w:cs="Arial"/>
          <w:spacing w:val="-3"/>
          <w:sz w:val="24"/>
          <w:szCs w:val="24"/>
          <w:lang w:val="sr-Cyrl-CS"/>
        </w:rPr>
        <w:t>2</w:t>
      </w:r>
      <w:r w:rsidR="00DB56D6">
        <w:rPr>
          <w:rFonts w:ascii="Arial" w:eastAsia="Arial" w:hAnsi="Arial" w:cs="Arial"/>
          <w:spacing w:val="-3"/>
          <w:sz w:val="24"/>
          <w:szCs w:val="24"/>
          <w:lang w:val="sr-Cyrl-CS"/>
        </w:rPr>
        <w:t>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  се</w:t>
      </w:r>
      <w:r w:rsidRPr="00382B5C">
        <w:rPr>
          <w:rFonts w:ascii="Arial" w:eastAsia="Arial" w:hAnsi="Arial" w:cs="Arial"/>
          <w:spacing w:val="-4"/>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едеће</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pacing w:val="-4"/>
          <w:sz w:val="24"/>
          <w:szCs w:val="24"/>
        </w:rPr>
        <w:t>и</w:t>
      </w:r>
      <w:r w:rsidRPr="00382B5C">
        <w:rPr>
          <w:rFonts w:ascii="Arial" w:eastAsia="Arial" w:hAnsi="Arial" w:cs="Arial"/>
          <w:sz w:val="24"/>
          <w:szCs w:val="24"/>
        </w:rPr>
        <w:t>:</w:t>
      </w:r>
    </w:p>
    <w:p w:rsidR="009F57D0" w:rsidRPr="00382B5C" w:rsidRDefault="009F57D0" w:rsidP="009F57D0">
      <w:pPr>
        <w:tabs>
          <w:tab w:val="left" w:pos="1105"/>
        </w:tabs>
        <w:rPr>
          <w:rFonts w:ascii="Arial" w:eastAsia="Arial" w:hAnsi="Arial" w:cs="Arial"/>
          <w:sz w:val="24"/>
          <w:szCs w:val="24"/>
          <w:lang w:val="sr-Cyrl-CS"/>
        </w:rPr>
      </w:pPr>
      <w:r w:rsidRPr="00382B5C">
        <w:rPr>
          <w:rFonts w:ascii="Arial" w:eastAsia="Arial" w:hAnsi="Arial" w:cs="Arial"/>
          <w:sz w:val="24"/>
          <w:szCs w:val="24"/>
          <w:lang w:val="sr-Cyrl-CS"/>
        </w:rPr>
        <w:tab/>
      </w:r>
    </w:p>
    <w:p w:rsidR="009F57D0" w:rsidRPr="00382B5C" w:rsidRDefault="009F57D0" w:rsidP="009F57D0">
      <w:pPr>
        <w:rPr>
          <w:rFonts w:ascii="Arial" w:eastAsia="Arial" w:hAnsi="Arial" w:cs="Arial"/>
          <w:sz w:val="24"/>
          <w:szCs w:val="24"/>
          <w:lang w:val="sr-Cyrl-CS"/>
        </w:rPr>
      </w:pPr>
    </w:p>
    <w:p w:rsidR="00E85DD8" w:rsidRPr="00382B5C" w:rsidRDefault="00E85DD8" w:rsidP="009F57D0">
      <w:pPr>
        <w:rPr>
          <w:rFonts w:ascii="Arial" w:eastAsia="Arial" w:hAnsi="Arial" w:cs="Arial"/>
          <w:sz w:val="24"/>
          <w:szCs w:val="24"/>
        </w:rPr>
        <w:sectPr w:rsidR="00E85DD8" w:rsidRPr="00382B5C" w:rsidSect="0089607E">
          <w:pgSz w:w="11920" w:h="16860"/>
          <w:pgMar w:top="709" w:right="760" w:bottom="67" w:left="680" w:header="0" w:footer="583" w:gutter="0"/>
          <w:cols w:space="720"/>
        </w:sectPr>
      </w:pPr>
    </w:p>
    <w:p w:rsidR="00552AC7" w:rsidRPr="00382B5C" w:rsidRDefault="00552AC7" w:rsidP="00DB56D6">
      <w:pPr>
        <w:spacing w:before="73"/>
        <w:ind w:right="5940"/>
        <w:rPr>
          <w:rFonts w:ascii="Arial" w:eastAsia="Arial" w:hAnsi="Arial" w:cs="Arial"/>
          <w:sz w:val="24"/>
          <w:szCs w:val="24"/>
          <w:u w:val="single"/>
          <w:lang w:val="sr-Cyrl-CS"/>
        </w:rPr>
      </w:pPr>
      <w:r w:rsidRPr="00382B5C">
        <w:rPr>
          <w:rFonts w:ascii="Arial" w:eastAsia="Arial" w:hAnsi="Arial" w:cs="Arial"/>
          <w:spacing w:val="-1"/>
          <w:sz w:val="24"/>
          <w:szCs w:val="24"/>
          <w:u w:val="single"/>
        </w:rPr>
        <w:lastRenderedPageBreak/>
        <w:t>Р</w:t>
      </w:r>
      <w:r w:rsidRPr="00382B5C">
        <w:rPr>
          <w:rFonts w:ascii="Arial" w:eastAsia="Arial" w:hAnsi="Arial" w:cs="Arial"/>
          <w:sz w:val="24"/>
          <w:szCs w:val="24"/>
          <w:u w:val="single"/>
        </w:rPr>
        <w:t>а</w:t>
      </w:r>
      <w:r w:rsidRPr="00382B5C">
        <w:rPr>
          <w:rFonts w:ascii="Arial" w:eastAsia="Arial" w:hAnsi="Arial" w:cs="Arial"/>
          <w:spacing w:val="-1"/>
          <w:sz w:val="24"/>
          <w:szCs w:val="24"/>
          <w:u w:val="single"/>
        </w:rPr>
        <w:t>з</w:t>
      </w:r>
      <w:r w:rsidRPr="00382B5C">
        <w:rPr>
          <w:rFonts w:ascii="Arial" w:eastAsia="Arial" w:hAnsi="Arial" w:cs="Arial"/>
          <w:sz w:val="24"/>
          <w:szCs w:val="24"/>
          <w:u w:val="single"/>
        </w:rPr>
        <w:t>р</w:t>
      </w:r>
      <w:r w:rsidRPr="00382B5C">
        <w:rPr>
          <w:rFonts w:ascii="Arial" w:eastAsia="Arial" w:hAnsi="Arial" w:cs="Arial"/>
          <w:spacing w:val="-1"/>
          <w:sz w:val="24"/>
          <w:szCs w:val="24"/>
          <w:u w:val="single"/>
        </w:rPr>
        <w:t>е</w:t>
      </w:r>
      <w:r w:rsidR="009C55EF" w:rsidRPr="00382B5C">
        <w:rPr>
          <w:rFonts w:ascii="Arial" w:eastAsia="Arial" w:hAnsi="Arial" w:cs="Arial"/>
          <w:sz w:val="24"/>
          <w:szCs w:val="24"/>
          <w:u w:val="single"/>
        </w:rPr>
        <w:t>дн</w:t>
      </w:r>
      <w:r w:rsidR="00DB56D6">
        <w:rPr>
          <w:rFonts w:ascii="Arial" w:eastAsia="Arial" w:hAnsi="Arial" w:cs="Arial"/>
          <w:sz w:val="24"/>
          <w:szCs w:val="24"/>
          <w:u w:val="single"/>
          <w:lang w:val="sr-Cyrl-CS"/>
        </w:rPr>
        <w:t xml:space="preserve">е </w:t>
      </w:r>
      <w:r w:rsidR="009C55EF" w:rsidRPr="00382B5C">
        <w:rPr>
          <w:rFonts w:ascii="Arial" w:eastAsia="Arial" w:hAnsi="Arial" w:cs="Arial"/>
          <w:sz w:val="24"/>
          <w:szCs w:val="24"/>
          <w:u w:val="single"/>
          <w:lang w:val="sr-Cyrl-CS"/>
        </w:rPr>
        <w:t>старешине</w:t>
      </w:r>
      <w:r w:rsidRPr="00382B5C">
        <w:rPr>
          <w:rFonts w:ascii="Arial" w:eastAsia="Arial" w:hAnsi="Arial" w:cs="Arial"/>
          <w:sz w:val="24"/>
          <w:szCs w:val="24"/>
          <w:u w:val="single"/>
        </w:rPr>
        <w:t>:</w:t>
      </w:r>
    </w:p>
    <w:p w:rsidR="009C55EF" w:rsidRPr="00382B5C" w:rsidRDefault="009C55EF" w:rsidP="009C55EF">
      <w:pPr>
        <w:spacing w:before="73"/>
        <w:ind w:right="8050"/>
        <w:rPr>
          <w:rFonts w:ascii="Arial" w:eastAsia="Arial" w:hAnsi="Arial" w:cs="Arial"/>
          <w:sz w:val="24"/>
          <w:szCs w:val="24"/>
          <w:lang w:val="sr-Cyrl-CS"/>
        </w:rPr>
      </w:pPr>
    </w:p>
    <w:p w:rsidR="00552AC7" w:rsidRPr="00382B5C" w:rsidRDefault="00552AC7" w:rsidP="00552AC7">
      <w:pPr>
        <w:spacing w:before="4" w:line="240" w:lineRule="exact"/>
        <w:ind w:left="112" w:right="74"/>
        <w:jc w:val="both"/>
        <w:rPr>
          <w:rFonts w:ascii="Arial" w:eastAsia="Arial" w:hAnsi="Arial" w:cs="Arial"/>
          <w:sz w:val="24"/>
          <w:szCs w:val="24"/>
        </w:rPr>
      </w:pPr>
      <w:r w:rsidRPr="00382B5C">
        <w:rPr>
          <w:rFonts w:ascii="Arial" w:eastAsia="Arial" w:hAnsi="Arial" w:cs="Arial"/>
          <w:sz w:val="24"/>
          <w:szCs w:val="24"/>
        </w:rPr>
        <w:t>–</w:t>
      </w:r>
      <w:r w:rsidRPr="00382B5C">
        <w:rPr>
          <w:rFonts w:ascii="Arial" w:eastAsia="Arial" w:hAnsi="Arial" w:cs="Arial"/>
          <w:spacing w:val="6"/>
          <w:sz w:val="24"/>
          <w:szCs w:val="24"/>
        </w:rPr>
        <w:t xml:space="preserve"> </w:t>
      </w:r>
      <w:r w:rsidRPr="00382B5C">
        <w:rPr>
          <w:rFonts w:ascii="Arial" w:eastAsia="Arial" w:hAnsi="Arial" w:cs="Arial"/>
          <w:sz w:val="24"/>
          <w:szCs w:val="24"/>
        </w:rPr>
        <w:t>обрада</w:t>
      </w:r>
      <w:r w:rsidRPr="00382B5C">
        <w:rPr>
          <w:rFonts w:ascii="Arial" w:eastAsia="Arial" w:hAnsi="Arial" w:cs="Arial"/>
          <w:spacing w:val="3"/>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вез</w:t>
      </w:r>
      <w:r w:rsidRPr="00382B5C">
        <w:rPr>
          <w:rFonts w:ascii="Arial" w:eastAsia="Arial" w:hAnsi="Arial" w:cs="Arial"/>
          <w:spacing w:val="-1"/>
          <w:sz w:val="24"/>
          <w:szCs w:val="24"/>
        </w:rPr>
        <w:t>а</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3"/>
          <w:sz w:val="24"/>
          <w:szCs w:val="24"/>
        </w:rPr>
        <w:t xml:space="preserve"> </w:t>
      </w:r>
      <w:r w:rsidRPr="00382B5C">
        <w:rPr>
          <w:rFonts w:ascii="Arial" w:eastAsia="Arial" w:hAnsi="Arial" w:cs="Arial"/>
          <w:sz w:val="24"/>
          <w:szCs w:val="24"/>
        </w:rPr>
        <w:t>за</w:t>
      </w:r>
      <w:r w:rsidRPr="00382B5C">
        <w:rPr>
          <w:rFonts w:ascii="Arial" w:eastAsia="Arial" w:hAnsi="Arial" w:cs="Arial"/>
          <w:spacing w:val="5"/>
          <w:sz w:val="24"/>
          <w:szCs w:val="24"/>
        </w:rPr>
        <w:t xml:space="preserve"> </w:t>
      </w:r>
      <w:r w:rsidRPr="00382B5C">
        <w:rPr>
          <w:rFonts w:ascii="Arial" w:eastAsia="Arial" w:hAnsi="Arial" w:cs="Arial"/>
          <w:sz w:val="24"/>
          <w:szCs w:val="24"/>
        </w:rPr>
        <w:t>превен</w:t>
      </w:r>
      <w:r w:rsidRPr="00382B5C">
        <w:rPr>
          <w:rFonts w:ascii="Arial" w:eastAsia="Arial" w:hAnsi="Arial" w:cs="Arial"/>
          <w:spacing w:val="1"/>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на</w:t>
      </w:r>
      <w:r w:rsidRPr="00382B5C">
        <w:rPr>
          <w:rFonts w:ascii="Arial" w:eastAsia="Arial" w:hAnsi="Arial" w:cs="Arial"/>
          <w:spacing w:val="-2"/>
          <w:sz w:val="24"/>
          <w:szCs w:val="24"/>
        </w:rPr>
        <w:t>с</w:t>
      </w:r>
      <w:r w:rsidRPr="00382B5C">
        <w:rPr>
          <w:rFonts w:ascii="Arial" w:eastAsia="Arial" w:hAnsi="Arial" w:cs="Arial"/>
          <w:spacing w:val="-1"/>
          <w:sz w:val="24"/>
          <w:szCs w:val="24"/>
        </w:rPr>
        <w:t>иљ</w:t>
      </w:r>
      <w:r w:rsidRPr="00382B5C">
        <w:rPr>
          <w:rFonts w:ascii="Arial" w:eastAsia="Arial" w:hAnsi="Arial" w:cs="Arial"/>
          <w:sz w:val="24"/>
          <w:szCs w:val="24"/>
        </w:rPr>
        <w:t>а</w:t>
      </w:r>
      <w:r w:rsidRPr="00382B5C">
        <w:rPr>
          <w:rFonts w:ascii="Arial" w:eastAsia="Arial" w:hAnsi="Arial" w:cs="Arial"/>
          <w:spacing w:val="5"/>
          <w:sz w:val="24"/>
          <w:szCs w:val="24"/>
        </w:rPr>
        <w:t xml:space="preserve"> </w:t>
      </w:r>
      <w:r w:rsidRPr="00382B5C">
        <w:rPr>
          <w:rFonts w:ascii="Arial" w:eastAsia="Arial" w:hAnsi="Arial" w:cs="Arial"/>
          <w:sz w:val="24"/>
          <w:szCs w:val="24"/>
        </w:rPr>
        <w:t>на</w:t>
      </w:r>
      <w:r w:rsidRPr="00382B5C">
        <w:rPr>
          <w:rFonts w:ascii="Arial" w:eastAsia="Arial" w:hAnsi="Arial" w:cs="Arial"/>
          <w:spacing w:val="6"/>
          <w:sz w:val="24"/>
          <w:szCs w:val="24"/>
        </w:rPr>
        <w:t xml:space="preserve"> </w:t>
      </w:r>
      <w:r w:rsidRPr="00382B5C">
        <w:rPr>
          <w:rFonts w:ascii="Arial" w:eastAsia="Arial" w:hAnsi="Arial" w:cs="Arial"/>
          <w:sz w:val="24"/>
          <w:szCs w:val="24"/>
        </w:rPr>
        <w:t>час</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5"/>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енск</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pacing w:val="4"/>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шине у</w:t>
      </w:r>
      <w:r w:rsidRPr="00382B5C">
        <w:rPr>
          <w:rFonts w:ascii="Arial" w:eastAsia="Arial" w:hAnsi="Arial" w:cs="Arial"/>
          <w:spacing w:val="3"/>
          <w:sz w:val="24"/>
          <w:szCs w:val="24"/>
        </w:rPr>
        <w:t xml:space="preserve"> </w:t>
      </w:r>
      <w:r w:rsidRPr="00382B5C">
        <w:rPr>
          <w:rFonts w:ascii="Arial" w:eastAsia="Arial" w:hAnsi="Arial" w:cs="Arial"/>
          <w:sz w:val="24"/>
          <w:szCs w:val="24"/>
        </w:rPr>
        <w:t>св</w:t>
      </w:r>
      <w:r w:rsidRPr="00382B5C">
        <w:rPr>
          <w:rFonts w:ascii="Arial" w:eastAsia="Arial" w:hAnsi="Arial" w:cs="Arial"/>
          <w:spacing w:val="-1"/>
          <w:sz w:val="24"/>
          <w:szCs w:val="24"/>
        </w:rPr>
        <w:t>и</w:t>
      </w:r>
      <w:r w:rsidRPr="00382B5C">
        <w:rPr>
          <w:rFonts w:ascii="Arial" w:eastAsia="Arial" w:hAnsi="Arial" w:cs="Arial"/>
          <w:sz w:val="24"/>
          <w:szCs w:val="24"/>
        </w:rPr>
        <w:t>м оде</w:t>
      </w:r>
      <w:r w:rsidRPr="00382B5C">
        <w:rPr>
          <w:rFonts w:ascii="Arial" w:eastAsia="Arial" w:hAnsi="Arial" w:cs="Arial"/>
          <w:spacing w:val="-1"/>
          <w:sz w:val="24"/>
          <w:szCs w:val="24"/>
        </w:rPr>
        <w:t>љ</w:t>
      </w:r>
      <w:r w:rsidRPr="00382B5C">
        <w:rPr>
          <w:rFonts w:ascii="Arial" w:eastAsia="Arial" w:hAnsi="Arial" w:cs="Arial"/>
          <w:sz w:val="24"/>
          <w:szCs w:val="24"/>
        </w:rPr>
        <w:t>ењ</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ђ</w:t>
      </w:r>
      <w:r w:rsidRPr="00382B5C">
        <w:rPr>
          <w:rFonts w:ascii="Arial" w:eastAsia="Arial" w:hAnsi="Arial" w:cs="Arial"/>
          <w:spacing w:val="-1"/>
          <w:sz w:val="24"/>
          <w:szCs w:val="24"/>
        </w:rPr>
        <w:t>е</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Ч</w:t>
      </w:r>
      <w:r w:rsidRPr="00382B5C">
        <w:rPr>
          <w:rFonts w:ascii="Arial" w:eastAsia="Arial" w:hAnsi="Arial" w:cs="Arial"/>
          <w:spacing w:val="1"/>
          <w:sz w:val="24"/>
          <w:szCs w:val="24"/>
        </w:rPr>
        <w:t>О</w:t>
      </w:r>
      <w:r w:rsidRPr="00382B5C">
        <w:rPr>
          <w:rFonts w:ascii="Arial" w:eastAsia="Arial" w:hAnsi="Arial" w:cs="Arial"/>
          <w:sz w:val="24"/>
          <w:szCs w:val="24"/>
        </w:rPr>
        <w:t>С</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су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зим</w:t>
      </w:r>
      <w:r w:rsidRPr="00382B5C">
        <w:rPr>
          <w:rFonts w:ascii="Arial" w:eastAsia="Arial" w:hAnsi="Arial" w:cs="Arial"/>
          <w:sz w:val="24"/>
          <w:szCs w:val="24"/>
        </w:rPr>
        <w:t>а).</w:t>
      </w:r>
    </w:p>
    <w:p w:rsidR="00552AC7" w:rsidRPr="00382B5C" w:rsidRDefault="00552AC7" w:rsidP="00552AC7">
      <w:pPr>
        <w:spacing w:before="10" w:line="240" w:lineRule="exact"/>
        <w:rPr>
          <w:rFonts w:ascii="Arial" w:hAnsi="Arial" w:cs="Arial"/>
          <w:sz w:val="24"/>
          <w:szCs w:val="24"/>
        </w:rPr>
      </w:pPr>
    </w:p>
    <w:p w:rsidR="00552AC7" w:rsidRPr="00382B5C" w:rsidRDefault="00552AC7" w:rsidP="00552AC7">
      <w:pPr>
        <w:ind w:left="112" w:right="3506"/>
        <w:jc w:val="both"/>
        <w:rPr>
          <w:rFonts w:ascii="Arial" w:eastAsia="Arial" w:hAnsi="Arial" w:cs="Arial"/>
          <w:sz w:val="24"/>
          <w:szCs w:val="24"/>
        </w:rPr>
      </w:pPr>
      <w:r w:rsidRPr="00382B5C">
        <w:rPr>
          <w:rFonts w:ascii="Arial" w:eastAsia="Arial" w:hAnsi="Arial" w:cs="Arial"/>
          <w:sz w:val="24"/>
          <w:szCs w:val="24"/>
          <w:u w:val="single" w:color="000000"/>
        </w:rPr>
        <w:t xml:space="preserve"> Т</w:t>
      </w:r>
      <w:r w:rsidRPr="00382B5C">
        <w:rPr>
          <w:rFonts w:ascii="Arial" w:eastAsia="Arial" w:hAnsi="Arial" w:cs="Arial"/>
          <w:spacing w:val="-1"/>
          <w:sz w:val="24"/>
          <w:szCs w:val="24"/>
          <w:u w:val="single" w:color="000000"/>
        </w:rPr>
        <w:t>и</w:t>
      </w:r>
      <w:r w:rsidRPr="00382B5C">
        <w:rPr>
          <w:rFonts w:ascii="Arial" w:eastAsia="Arial" w:hAnsi="Arial" w:cs="Arial"/>
          <w:sz w:val="24"/>
          <w:szCs w:val="24"/>
          <w:u w:val="single" w:color="000000"/>
        </w:rPr>
        <w:t xml:space="preserve">м </w:t>
      </w:r>
      <w:r w:rsidRPr="00382B5C">
        <w:rPr>
          <w:rFonts w:ascii="Arial" w:eastAsia="Arial" w:hAnsi="Arial" w:cs="Arial"/>
          <w:spacing w:val="1"/>
          <w:sz w:val="24"/>
          <w:szCs w:val="24"/>
          <w:u w:val="single" w:color="000000"/>
        </w:rPr>
        <w:t xml:space="preserve"> </w:t>
      </w:r>
      <w:r w:rsidRPr="00382B5C">
        <w:rPr>
          <w:rFonts w:ascii="Arial" w:eastAsia="Arial" w:hAnsi="Arial" w:cs="Arial"/>
          <w:sz w:val="24"/>
          <w:szCs w:val="24"/>
          <w:u w:val="single" w:color="000000"/>
        </w:rPr>
        <w:t>за</w:t>
      </w:r>
      <w:r w:rsidRPr="00382B5C">
        <w:rPr>
          <w:rFonts w:ascii="Arial" w:eastAsia="Arial" w:hAnsi="Arial" w:cs="Arial"/>
          <w:spacing w:val="59"/>
          <w:sz w:val="24"/>
          <w:szCs w:val="24"/>
          <w:u w:val="single" w:color="000000"/>
        </w:rPr>
        <w:t xml:space="preserve"> </w:t>
      </w:r>
      <w:r w:rsidRPr="00382B5C">
        <w:rPr>
          <w:rFonts w:ascii="Arial" w:eastAsia="Arial" w:hAnsi="Arial" w:cs="Arial"/>
          <w:sz w:val="24"/>
          <w:szCs w:val="24"/>
          <w:u w:val="single" w:color="000000"/>
        </w:rPr>
        <w:t>з</w:t>
      </w:r>
      <w:r w:rsidRPr="00382B5C">
        <w:rPr>
          <w:rFonts w:ascii="Arial" w:eastAsia="Arial" w:hAnsi="Arial" w:cs="Arial"/>
          <w:spacing w:val="-1"/>
          <w:sz w:val="24"/>
          <w:szCs w:val="24"/>
          <w:u w:val="single" w:color="000000"/>
        </w:rPr>
        <w:t>а</w:t>
      </w:r>
      <w:r w:rsidRPr="00382B5C">
        <w:rPr>
          <w:rFonts w:ascii="Arial" w:eastAsia="Arial" w:hAnsi="Arial" w:cs="Arial"/>
          <w:sz w:val="24"/>
          <w:szCs w:val="24"/>
          <w:u w:val="single" w:color="000000"/>
        </w:rPr>
        <w:t>шт</w:t>
      </w:r>
      <w:r w:rsidRPr="00382B5C">
        <w:rPr>
          <w:rFonts w:ascii="Arial" w:eastAsia="Arial" w:hAnsi="Arial" w:cs="Arial"/>
          <w:spacing w:val="-1"/>
          <w:sz w:val="24"/>
          <w:szCs w:val="24"/>
          <w:u w:val="single" w:color="000000"/>
        </w:rPr>
        <w:t>и</w:t>
      </w:r>
      <w:r w:rsidRPr="00382B5C">
        <w:rPr>
          <w:rFonts w:ascii="Arial" w:eastAsia="Arial" w:hAnsi="Arial" w:cs="Arial"/>
          <w:sz w:val="24"/>
          <w:szCs w:val="24"/>
          <w:u w:val="single" w:color="000000"/>
        </w:rPr>
        <w:t>ту</w:t>
      </w:r>
      <w:r w:rsidRPr="00382B5C">
        <w:rPr>
          <w:rFonts w:ascii="Arial" w:eastAsia="Arial" w:hAnsi="Arial" w:cs="Arial"/>
          <w:spacing w:val="60"/>
          <w:sz w:val="24"/>
          <w:szCs w:val="24"/>
          <w:u w:val="single" w:color="000000"/>
        </w:rPr>
        <w:t xml:space="preserve"> </w:t>
      </w:r>
      <w:r w:rsidRPr="00382B5C">
        <w:rPr>
          <w:rFonts w:ascii="Arial" w:eastAsia="Arial" w:hAnsi="Arial" w:cs="Arial"/>
          <w:sz w:val="24"/>
          <w:szCs w:val="24"/>
          <w:u w:val="single" w:color="000000"/>
        </w:rPr>
        <w:t>д</w:t>
      </w:r>
      <w:r w:rsidRPr="00382B5C">
        <w:rPr>
          <w:rFonts w:ascii="Arial" w:eastAsia="Arial" w:hAnsi="Arial" w:cs="Arial"/>
          <w:spacing w:val="-3"/>
          <w:sz w:val="24"/>
          <w:szCs w:val="24"/>
          <w:u w:val="single" w:color="000000"/>
        </w:rPr>
        <w:t>е</w:t>
      </w:r>
      <w:r w:rsidRPr="00382B5C">
        <w:rPr>
          <w:rFonts w:ascii="Arial" w:eastAsia="Arial" w:hAnsi="Arial" w:cs="Arial"/>
          <w:sz w:val="24"/>
          <w:szCs w:val="24"/>
          <w:u w:val="single" w:color="000000"/>
        </w:rPr>
        <w:t>це</w:t>
      </w:r>
      <w:r w:rsidRPr="00382B5C">
        <w:rPr>
          <w:rFonts w:ascii="Arial" w:eastAsia="Arial" w:hAnsi="Arial" w:cs="Arial"/>
          <w:spacing w:val="61"/>
          <w:sz w:val="24"/>
          <w:szCs w:val="24"/>
          <w:u w:val="single" w:color="000000"/>
        </w:rPr>
        <w:t xml:space="preserve"> </w:t>
      </w:r>
      <w:r w:rsidRPr="00382B5C">
        <w:rPr>
          <w:rFonts w:ascii="Arial" w:eastAsia="Arial" w:hAnsi="Arial" w:cs="Arial"/>
          <w:sz w:val="24"/>
          <w:szCs w:val="24"/>
          <w:u w:val="single" w:color="000000"/>
        </w:rPr>
        <w:t>и</w:t>
      </w:r>
      <w:r w:rsidRPr="00382B5C">
        <w:rPr>
          <w:rFonts w:ascii="Arial" w:eastAsia="Arial" w:hAnsi="Arial" w:cs="Arial"/>
          <w:spacing w:val="57"/>
          <w:sz w:val="24"/>
          <w:szCs w:val="24"/>
          <w:u w:val="single" w:color="000000"/>
        </w:rPr>
        <w:t xml:space="preserve"> </w:t>
      </w:r>
      <w:r w:rsidRPr="00382B5C">
        <w:rPr>
          <w:rFonts w:ascii="Arial" w:eastAsia="Arial" w:hAnsi="Arial" w:cs="Arial"/>
          <w:spacing w:val="-2"/>
          <w:sz w:val="24"/>
          <w:szCs w:val="24"/>
          <w:u w:val="single" w:color="000000"/>
        </w:rPr>
        <w:t>у</w:t>
      </w:r>
      <w:r w:rsidRPr="00382B5C">
        <w:rPr>
          <w:rFonts w:ascii="Arial" w:eastAsia="Arial" w:hAnsi="Arial" w:cs="Arial"/>
          <w:sz w:val="24"/>
          <w:szCs w:val="24"/>
          <w:u w:val="single" w:color="000000"/>
        </w:rPr>
        <w:t>чен</w:t>
      </w:r>
      <w:r w:rsidRPr="00382B5C">
        <w:rPr>
          <w:rFonts w:ascii="Arial" w:eastAsia="Arial" w:hAnsi="Arial" w:cs="Arial"/>
          <w:spacing w:val="-1"/>
          <w:sz w:val="24"/>
          <w:szCs w:val="24"/>
          <w:u w:val="single" w:color="000000"/>
        </w:rPr>
        <w:t>ик</w:t>
      </w:r>
      <w:r w:rsidRPr="00382B5C">
        <w:rPr>
          <w:rFonts w:ascii="Arial" w:eastAsia="Arial" w:hAnsi="Arial" w:cs="Arial"/>
          <w:sz w:val="24"/>
          <w:szCs w:val="24"/>
          <w:u w:val="single" w:color="000000"/>
        </w:rPr>
        <w:t xml:space="preserve">а </w:t>
      </w:r>
      <w:r w:rsidRPr="00382B5C">
        <w:rPr>
          <w:rFonts w:ascii="Arial" w:eastAsia="Arial" w:hAnsi="Arial" w:cs="Arial"/>
          <w:spacing w:val="3"/>
          <w:sz w:val="24"/>
          <w:szCs w:val="24"/>
          <w:u w:val="single" w:color="000000"/>
        </w:rPr>
        <w:t xml:space="preserve"> </w:t>
      </w:r>
      <w:r w:rsidRPr="00382B5C">
        <w:rPr>
          <w:rFonts w:ascii="Arial" w:eastAsia="Arial" w:hAnsi="Arial" w:cs="Arial"/>
          <w:sz w:val="24"/>
          <w:szCs w:val="24"/>
          <w:u w:val="single" w:color="000000"/>
        </w:rPr>
        <w:t xml:space="preserve">од </w:t>
      </w:r>
      <w:r w:rsidRPr="00382B5C">
        <w:rPr>
          <w:rFonts w:ascii="Arial" w:eastAsia="Arial" w:hAnsi="Arial" w:cs="Arial"/>
          <w:spacing w:val="2"/>
          <w:sz w:val="24"/>
          <w:szCs w:val="24"/>
          <w:u w:val="single" w:color="000000"/>
        </w:rPr>
        <w:t xml:space="preserve"> </w:t>
      </w:r>
      <w:r w:rsidRPr="00382B5C">
        <w:rPr>
          <w:rFonts w:ascii="Arial" w:eastAsia="Arial" w:hAnsi="Arial" w:cs="Arial"/>
          <w:spacing w:val="-3"/>
          <w:sz w:val="24"/>
          <w:szCs w:val="24"/>
          <w:u w:val="single" w:color="000000"/>
        </w:rPr>
        <w:t>з</w:t>
      </w:r>
      <w:r w:rsidRPr="00382B5C">
        <w:rPr>
          <w:rFonts w:ascii="Arial" w:eastAsia="Arial" w:hAnsi="Arial" w:cs="Arial"/>
          <w:sz w:val="24"/>
          <w:szCs w:val="24"/>
          <w:u w:val="single" w:color="000000"/>
        </w:rPr>
        <w:t>лос</w:t>
      </w:r>
      <w:r w:rsidRPr="00382B5C">
        <w:rPr>
          <w:rFonts w:ascii="Arial" w:eastAsia="Arial" w:hAnsi="Arial" w:cs="Arial"/>
          <w:spacing w:val="-1"/>
          <w:sz w:val="24"/>
          <w:szCs w:val="24"/>
          <w:u w:val="single" w:color="000000"/>
        </w:rPr>
        <w:t>т</w:t>
      </w:r>
      <w:r w:rsidRPr="00382B5C">
        <w:rPr>
          <w:rFonts w:ascii="Arial" w:eastAsia="Arial" w:hAnsi="Arial" w:cs="Arial"/>
          <w:sz w:val="24"/>
          <w:szCs w:val="24"/>
          <w:u w:val="single" w:color="000000"/>
        </w:rPr>
        <w:t>ав</w:t>
      </w:r>
      <w:r w:rsidRPr="00382B5C">
        <w:rPr>
          <w:rFonts w:ascii="Arial" w:eastAsia="Arial" w:hAnsi="Arial" w:cs="Arial"/>
          <w:spacing w:val="-1"/>
          <w:sz w:val="24"/>
          <w:szCs w:val="24"/>
          <w:u w:val="single" w:color="000000"/>
        </w:rPr>
        <w:t>љ</w:t>
      </w:r>
      <w:r w:rsidRPr="00382B5C">
        <w:rPr>
          <w:rFonts w:ascii="Arial" w:eastAsia="Arial" w:hAnsi="Arial" w:cs="Arial"/>
          <w:spacing w:val="-3"/>
          <w:sz w:val="24"/>
          <w:szCs w:val="24"/>
          <w:u w:val="single" w:color="000000"/>
        </w:rPr>
        <w:t>а</w:t>
      </w:r>
      <w:r w:rsidRPr="00382B5C">
        <w:rPr>
          <w:rFonts w:ascii="Arial" w:eastAsia="Arial" w:hAnsi="Arial" w:cs="Arial"/>
          <w:sz w:val="24"/>
          <w:szCs w:val="24"/>
          <w:u w:val="single" w:color="000000"/>
        </w:rPr>
        <w:t xml:space="preserve">ња </w:t>
      </w:r>
      <w:r w:rsidRPr="00382B5C">
        <w:rPr>
          <w:rFonts w:ascii="Arial" w:eastAsia="Arial" w:hAnsi="Arial" w:cs="Arial"/>
          <w:spacing w:val="1"/>
          <w:sz w:val="24"/>
          <w:szCs w:val="24"/>
          <w:u w:val="single" w:color="000000"/>
        </w:rPr>
        <w:t xml:space="preserve"> </w:t>
      </w:r>
      <w:r w:rsidRPr="00382B5C">
        <w:rPr>
          <w:rFonts w:ascii="Arial" w:eastAsia="Arial" w:hAnsi="Arial" w:cs="Arial"/>
          <w:sz w:val="24"/>
          <w:szCs w:val="24"/>
          <w:u w:val="single" w:color="000000"/>
        </w:rPr>
        <w:t>и  з</w:t>
      </w:r>
      <w:r w:rsidRPr="00382B5C">
        <w:rPr>
          <w:rFonts w:ascii="Arial" w:eastAsia="Arial" w:hAnsi="Arial" w:cs="Arial"/>
          <w:spacing w:val="-3"/>
          <w:sz w:val="24"/>
          <w:szCs w:val="24"/>
          <w:u w:val="single" w:color="000000"/>
        </w:rPr>
        <w:t>а</w:t>
      </w:r>
      <w:r w:rsidR="00A0243A" w:rsidRPr="00382B5C">
        <w:rPr>
          <w:rFonts w:ascii="Arial" w:eastAsia="Arial" w:hAnsi="Arial" w:cs="Arial"/>
          <w:sz w:val="24"/>
          <w:szCs w:val="24"/>
          <w:u w:val="single" w:color="000000"/>
          <w:lang w:val="sr-Cyrl-CS"/>
        </w:rPr>
        <w:t>немаривања</w:t>
      </w:r>
      <w:r w:rsidRPr="00382B5C">
        <w:rPr>
          <w:rFonts w:ascii="Arial" w:eastAsia="Arial" w:hAnsi="Arial" w:cs="Arial"/>
          <w:spacing w:val="-1"/>
          <w:sz w:val="24"/>
          <w:szCs w:val="24"/>
          <w:u w:val="single" w:color="000000"/>
        </w:rPr>
        <w:t xml:space="preserve"> </w:t>
      </w:r>
    </w:p>
    <w:p w:rsidR="00552AC7" w:rsidRPr="00382B5C" w:rsidRDefault="00552AC7" w:rsidP="008B40F0">
      <w:pPr>
        <w:spacing w:before="6" w:line="240" w:lineRule="exact"/>
        <w:ind w:left="112" w:right="71" w:firstLine="610"/>
        <w:rPr>
          <w:rFonts w:ascii="Arial" w:eastAsia="Arial" w:hAnsi="Arial" w:cs="Arial"/>
          <w:sz w:val="24"/>
          <w:szCs w:val="24"/>
        </w:rPr>
      </w:pP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9"/>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30"/>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1"/>
          <w:sz w:val="24"/>
          <w:szCs w:val="24"/>
        </w:rPr>
        <w:t>ђ</w:t>
      </w:r>
      <w:r w:rsidRPr="00382B5C">
        <w:rPr>
          <w:rFonts w:ascii="Arial" w:eastAsia="Arial" w:hAnsi="Arial" w:cs="Arial"/>
          <w:sz w:val="24"/>
          <w:szCs w:val="24"/>
        </w:rPr>
        <w:t>ене</w:t>
      </w:r>
      <w:r w:rsidRPr="00382B5C">
        <w:rPr>
          <w:rFonts w:ascii="Arial" w:eastAsia="Arial" w:hAnsi="Arial" w:cs="Arial"/>
          <w:spacing w:val="30"/>
          <w:sz w:val="24"/>
          <w:szCs w:val="24"/>
        </w:rPr>
        <w:t xml:space="preserve"> </w:t>
      </w:r>
      <w:r w:rsidRPr="00382B5C">
        <w:rPr>
          <w:rFonts w:ascii="Arial" w:eastAsia="Arial" w:hAnsi="Arial" w:cs="Arial"/>
          <w:sz w:val="24"/>
          <w:szCs w:val="24"/>
        </w:rPr>
        <w:t>су</w:t>
      </w:r>
      <w:r w:rsidRPr="00382B5C">
        <w:rPr>
          <w:rFonts w:ascii="Arial" w:eastAsia="Arial" w:hAnsi="Arial" w:cs="Arial"/>
          <w:spacing w:val="28"/>
          <w:sz w:val="24"/>
          <w:szCs w:val="24"/>
        </w:rPr>
        <w:t xml:space="preserve"> </w:t>
      </w:r>
      <w:r w:rsidRPr="00382B5C">
        <w:rPr>
          <w:rFonts w:ascii="Arial" w:eastAsia="Arial" w:hAnsi="Arial" w:cs="Arial"/>
          <w:sz w:val="24"/>
          <w:szCs w:val="24"/>
        </w:rPr>
        <w:t>са</w:t>
      </w:r>
      <w:r w:rsidRPr="00382B5C">
        <w:rPr>
          <w:rFonts w:ascii="Arial" w:eastAsia="Arial" w:hAnsi="Arial" w:cs="Arial"/>
          <w:spacing w:val="30"/>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z w:val="24"/>
          <w:szCs w:val="24"/>
        </w:rPr>
        <w:t>ност</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30"/>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7"/>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rPr>
        <w:t>Шк</w:t>
      </w:r>
      <w:r w:rsidRPr="00382B5C">
        <w:rPr>
          <w:rFonts w:ascii="Arial" w:eastAsia="Arial" w:hAnsi="Arial" w:cs="Arial"/>
          <w:sz w:val="24"/>
          <w:szCs w:val="24"/>
        </w:rPr>
        <w:t>ола</w:t>
      </w:r>
      <w:r w:rsidRPr="00382B5C">
        <w:rPr>
          <w:rFonts w:ascii="Arial" w:eastAsia="Arial" w:hAnsi="Arial" w:cs="Arial"/>
          <w:spacing w:val="28"/>
          <w:sz w:val="24"/>
          <w:szCs w:val="24"/>
        </w:rPr>
        <w:t xml:space="preserve"> </w:t>
      </w:r>
      <w:r w:rsidRPr="00382B5C">
        <w:rPr>
          <w:rFonts w:ascii="Arial" w:eastAsia="Arial" w:hAnsi="Arial" w:cs="Arial"/>
          <w:sz w:val="24"/>
          <w:szCs w:val="24"/>
        </w:rPr>
        <w:t>без</w:t>
      </w:r>
      <w:r w:rsidRPr="00382B5C">
        <w:rPr>
          <w:rFonts w:ascii="Arial" w:eastAsia="Arial" w:hAnsi="Arial" w:cs="Arial"/>
          <w:spacing w:val="29"/>
          <w:sz w:val="24"/>
          <w:szCs w:val="24"/>
        </w:rPr>
        <w:t xml:space="preserve"> </w:t>
      </w:r>
      <w:r w:rsidRPr="00382B5C">
        <w:rPr>
          <w:rFonts w:ascii="Arial" w:eastAsia="Arial" w:hAnsi="Arial" w:cs="Arial"/>
          <w:sz w:val="24"/>
          <w:szCs w:val="24"/>
        </w:rPr>
        <w:t>нас</w:t>
      </w:r>
      <w:r w:rsidRPr="00382B5C">
        <w:rPr>
          <w:rFonts w:ascii="Arial" w:eastAsia="Arial" w:hAnsi="Arial" w:cs="Arial"/>
          <w:spacing w:val="-1"/>
          <w:sz w:val="24"/>
          <w:szCs w:val="24"/>
        </w:rPr>
        <w:t>иљ</w:t>
      </w:r>
      <w:r w:rsidRPr="00382B5C">
        <w:rPr>
          <w:rFonts w:ascii="Arial" w:eastAsia="Arial" w:hAnsi="Arial" w:cs="Arial"/>
          <w:spacing w:val="-3"/>
          <w:sz w:val="24"/>
          <w:szCs w:val="24"/>
        </w:rPr>
        <w:t>а</w:t>
      </w:r>
      <w:r w:rsidRPr="00382B5C">
        <w:rPr>
          <w:rFonts w:ascii="Arial" w:eastAsia="Arial" w:hAnsi="Arial" w:cs="Arial"/>
          <w:spacing w:val="1"/>
          <w:sz w:val="24"/>
          <w:szCs w:val="24"/>
          <w:lang w:val="sr-Cyrl-CS"/>
        </w:rPr>
        <w:t>''</w:t>
      </w:r>
      <w:r w:rsidRPr="00382B5C">
        <w:rPr>
          <w:rFonts w:ascii="Arial" w:eastAsia="Arial" w:hAnsi="Arial" w:cs="Arial"/>
          <w:sz w:val="24"/>
          <w:szCs w:val="24"/>
        </w:rPr>
        <w:t xml:space="preserve"> 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тим</w:t>
      </w:r>
      <w:r w:rsidRPr="00382B5C">
        <w:rPr>
          <w:rFonts w:ascii="Arial" w:eastAsia="Arial" w:hAnsi="Arial" w:cs="Arial"/>
          <w:sz w:val="24"/>
          <w:szCs w:val="24"/>
        </w:rPr>
        <w:t>а</w:t>
      </w:r>
      <w:r w:rsidRPr="00382B5C">
        <w:rPr>
          <w:rFonts w:ascii="Arial" w:eastAsia="Arial" w:hAnsi="Arial" w:cs="Arial"/>
          <w:spacing w:val="59"/>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lang w:val="sr-Cyrl-CS"/>
        </w:rPr>
        <w:t>Ученичког парламента''</w:t>
      </w:r>
      <w:r w:rsidRPr="00382B5C">
        <w:rPr>
          <w:rFonts w:ascii="Arial" w:eastAsia="Arial" w:hAnsi="Arial" w:cs="Arial"/>
          <w:sz w:val="24"/>
          <w:szCs w:val="24"/>
        </w:rPr>
        <w:t>,</w:t>
      </w:r>
      <w:r w:rsidRPr="00382B5C">
        <w:rPr>
          <w:rFonts w:ascii="Arial" w:eastAsia="Arial" w:hAnsi="Arial" w:cs="Arial"/>
          <w:spacing w:val="60"/>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58"/>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59"/>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pacing w:val="-3"/>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ван</w:t>
      </w:r>
      <w:r w:rsidRPr="00382B5C">
        <w:rPr>
          <w:rFonts w:ascii="Arial" w:eastAsia="Arial" w:hAnsi="Arial" w:cs="Arial"/>
          <w:spacing w:val="59"/>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ом</w:t>
      </w:r>
      <w:r w:rsidRPr="00382B5C">
        <w:rPr>
          <w:rFonts w:ascii="Arial" w:eastAsia="Arial" w:hAnsi="Arial" w:cs="Arial"/>
          <w:spacing w:val="58"/>
          <w:sz w:val="24"/>
          <w:szCs w:val="24"/>
        </w:rPr>
        <w:t xml:space="preserve"> </w:t>
      </w:r>
      <w:r w:rsidRPr="00382B5C">
        <w:rPr>
          <w:rFonts w:ascii="Arial" w:eastAsia="Arial" w:hAnsi="Arial" w:cs="Arial"/>
          <w:sz w:val="24"/>
          <w:szCs w:val="24"/>
        </w:rPr>
        <w:t>целе</w:t>
      </w:r>
      <w:r w:rsidRPr="00382B5C">
        <w:rPr>
          <w:rFonts w:ascii="Arial" w:eastAsia="Arial" w:hAnsi="Arial" w:cs="Arial"/>
          <w:spacing w:val="57"/>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59"/>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60"/>
          <w:sz w:val="24"/>
          <w:szCs w:val="24"/>
        </w:rPr>
        <w:t xml:space="preserve"> </w:t>
      </w:r>
      <w:r w:rsidRPr="00382B5C">
        <w:rPr>
          <w:rFonts w:ascii="Arial" w:eastAsia="Arial" w:hAnsi="Arial" w:cs="Arial"/>
          <w:sz w:val="24"/>
          <w:szCs w:val="24"/>
        </w:rPr>
        <w:t>У</w:t>
      </w:r>
      <w:r w:rsidRPr="00382B5C">
        <w:rPr>
          <w:rFonts w:ascii="Arial" w:eastAsia="Arial" w:hAnsi="Arial" w:cs="Arial"/>
          <w:spacing w:val="58"/>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56"/>
          <w:sz w:val="24"/>
          <w:szCs w:val="24"/>
        </w:rPr>
        <w:t xml:space="preserve"> </w:t>
      </w:r>
      <w:r w:rsidRPr="00382B5C">
        <w:rPr>
          <w:rFonts w:ascii="Arial" w:eastAsia="Arial" w:hAnsi="Arial" w:cs="Arial"/>
          <w:spacing w:val="-2"/>
          <w:sz w:val="24"/>
          <w:szCs w:val="24"/>
        </w:rPr>
        <w:t>ш</w:t>
      </w:r>
      <w:r w:rsidRPr="00382B5C">
        <w:rPr>
          <w:rFonts w:ascii="Arial" w:eastAsia="Arial" w:hAnsi="Arial" w:cs="Arial"/>
          <w:spacing w:val="-1"/>
          <w:sz w:val="24"/>
          <w:szCs w:val="24"/>
        </w:rPr>
        <w:t>к</w:t>
      </w:r>
      <w:r w:rsidRPr="00382B5C">
        <w:rPr>
          <w:rFonts w:ascii="Arial" w:eastAsia="Arial" w:hAnsi="Arial" w:cs="Arial"/>
          <w:sz w:val="24"/>
          <w:szCs w:val="24"/>
        </w:rPr>
        <w:t>олске2</w:t>
      </w:r>
      <w:r w:rsidRPr="00382B5C">
        <w:rPr>
          <w:rFonts w:ascii="Arial" w:eastAsia="Arial" w:hAnsi="Arial" w:cs="Arial"/>
          <w:spacing w:val="-1"/>
          <w:sz w:val="24"/>
          <w:szCs w:val="24"/>
        </w:rPr>
        <w:t>0</w:t>
      </w:r>
      <w:r w:rsidR="00C66EF4" w:rsidRPr="00382B5C">
        <w:rPr>
          <w:rFonts w:ascii="Arial" w:eastAsia="Arial" w:hAnsi="Arial" w:cs="Arial"/>
          <w:sz w:val="24"/>
          <w:szCs w:val="24"/>
        </w:rPr>
        <w:t>2</w:t>
      </w:r>
      <w:r w:rsidR="00021F7E">
        <w:rPr>
          <w:rFonts w:ascii="Arial" w:eastAsia="Arial" w:hAnsi="Arial" w:cs="Arial"/>
          <w:sz w:val="24"/>
          <w:szCs w:val="24"/>
        </w:rPr>
        <w:t>1</w:t>
      </w:r>
      <w:r w:rsidRPr="00382B5C">
        <w:rPr>
          <w:rFonts w:ascii="Arial" w:eastAsia="Arial" w:hAnsi="Arial" w:cs="Arial"/>
          <w:spacing w:val="1"/>
          <w:sz w:val="24"/>
          <w:szCs w:val="24"/>
        </w:rPr>
        <w:t>/</w:t>
      </w:r>
      <w:r w:rsidR="00C078DB" w:rsidRPr="00382B5C">
        <w:rPr>
          <w:rFonts w:ascii="Arial" w:eastAsia="Arial" w:hAnsi="Arial" w:cs="Arial"/>
          <w:sz w:val="24"/>
          <w:szCs w:val="24"/>
          <w:lang w:val="sr-Cyrl-CS"/>
        </w:rPr>
        <w:t>2</w:t>
      </w:r>
      <w:r w:rsidR="00021F7E">
        <w:rPr>
          <w:rFonts w:ascii="Arial" w:eastAsia="Arial" w:hAnsi="Arial" w:cs="Arial"/>
          <w:sz w:val="24"/>
          <w:szCs w:val="24"/>
          <w:lang w:val="sr-Cyrl-CS"/>
        </w:rPr>
        <w:t>2.</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 xml:space="preserve">одине  </w:t>
      </w:r>
      <w:r w:rsidRPr="00382B5C">
        <w:rPr>
          <w:rFonts w:ascii="Arial" w:eastAsia="Arial" w:hAnsi="Arial" w:cs="Arial"/>
          <w:spacing w:val="34"/>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 се</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овни</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с</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ан</w:t>
      </w:r>
      <w:r w:rsidRPr="00382B5C">
        <w:rPr>
          <w:rFonts w:ascii="Arial" w:eastAsia="Arial" w:hAnsi="Arial" w:cs="Arial"/>
          <w:spacing w:val="1"/>
          <w:sz w:val="24"/>
          <w:szCs w:val="24"/>
        </w:rPr>
        <w:t>ц</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ће</w:t>
      </w:r>
      <w:r w:rsidRPr="00382B5C">
        <w:rPr>
          <w:rFonts w:ascii="Arial" w:eastAsia="Arial" w:hAnsi="Arial" w:cs="Arial"/>
          <w:spacing w:val="2"/>
          <w:sz w:val="24"/>
          <w:szCs w:val="24"/>
        </w:rPr>
        <w:t xml:space="preserve"> </w:t>
      </w:r>
      <w:r w:rsidRPr="00382B5C">
        <w:rPr>
          <w:rFonts w:ascii="Arial" w:eastAsia="Arial" w:hAnsi="Arial" w:cs="Arial"/>
          <w:sz w:val="24"/>
          <w:szCs w:val="24"/>
        </w:rPr>
        <w:t>се</w:t>
      </w:r>
      <w:r w:rsidRPr="00382B5C">
        <w:rPr>
          <w:rFonts w:ascii="Arial" w:eastAsia="Arial" w:hAnsi="Arial" w:cs="Arial"/>
          <w:spacing w:val="4"/>
          <w:sz w:val="24"/>
          <w:szCs w:val="24"/>
        </w:rPr>
        <w:t xml:space="preserve"> </w:t>
      </w:r>
      <w:r w:rsidRPr="00382B5C">
        <w:rPr>
          <w:rFonts w:ascii="Arial" w:eastAsia="Arial" w:hAnsi="Arial" w:cs="Arial"/>
          <w:sz w:val="24"/>
          <w:szCs w:val="24"/>
        </w:rPr>
        <w:t>одр</w:t>
      </w:r>
      <w:r w:rsidRPr="00382B5C">
        <w:rPr>
          <w:rFonts w:ascii="Arial" w:eastAsia="Arial" w:hAnsi="Arial" w:cs="Arial"/>
          <w:spacing w:val="1"/>
          <w:sz w:val="24"/>
          <w:szCs w:val="24"/>
        </w:rPr>
        <w:t>ж</w:t>
      </w:r>
      <w:r w:rsidRPr="00382B5C">
        <w:rPr>
          <w:rFonts w:ascii="Arial" w:eastAsia="Arial" w:hAnsi="Arial" w:cs="Arial"/>
          <w:sz w:val="24"/>
          <w:szCs w:val="24"/>
        </w:rPr>
        <w:t>ава</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вар</w:t>
      </w:r>
      <w:r w:rsidRPr="00382B5C">
        <w:rPr>
          <w:rFonts w:ascii="Arial" w:eastAsia="Arial" w:hAnsi="Arial" w:cs="Arial"/>
          <w:spacing w:val="-1"/>
          <w:sz w:val="24"/>
          <w:szCs w:val="24"/>
        </w:rPr>
        <w:t>т</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о,</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2"/>
          <w:sz w:val="24"/>
          <w:szCs w:val="24"/>
        </w:rPr>
        <w:t xml:space="preserve"> о</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е сас</w:t>
      </w:r>
      <w:r w:rsidRPr="00382B5C">
        <w:rPr>
          <w:rFonts w:ascii="Arial" w:eastAsia="Arial" w:hAnsi="Arial" w:cs="Arial"/>
          <w:spacing w:val="-1"/>
          <w:sz w:val="24"/>
          <w:szCs w:val="24"/>
        </w:rPr>
        <w:t>т</w:t>
      </w:r>
      <w:r w:rsidRPr="00382B5C">
        <w:rPr>
          <w:rFonts w:ascii="Arial" w:eastAsia="Arial" w:hAnsi="Arial" w:cs="Arial"/>
          <w:sz w:val="24"/>
          <w:szCs w:val="24"/>
        </w:rPr>
        <w:t>анке</w:t>
      </w:r>
      <w:r w:rsidRPr="00382B5C">
        <w:rPr>
          <w:rFonts w:ascii="Arial" w:eastAsia="Arial" w:hAnsi="Arial" w:cs="Arial"/>
          <w:spacing w:val="26"/>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6"/>
          <w:sz w:val="24"/>
          <w:szCs w:val="24"/>
        </w:rPr>
        <w:t xml:space="preserve"> </w:t>
      </w:r>
      <w:r w:rsidRPr="00382B5C">
        <w:rPr>
          <w:rFonts w:ascii="Arial" w:eastAsia="Arial" w:hAnsi="Arial" w:cs="Arial"/>
          <w:sz w:val="24"/>
          <w:szCs w:val="24"/>
        </w:rPr>
        <w:t>ће</w:t>
      </w:r>
      <w:r w:rsidRPr="00382B5C">
        <w:rPr>
          <w:rFonts w:ascii="Arial" w:eastAsia="Arial" w:hAnsi="Arial" w:cs="Arial"/>
          <w:spacing w:val="26"/>
          <w:sz w:val="24"/>
          <w:szCs w:val="24"/>
        </w:rPr>
        <w:t xml:space="preserve"> </w:t>
      </w:r>
      <w:r w:rsidRPr="00382B5C">
        <w:rPr>
          <w:rFonts w:ascii="Arial" w:eastAsia="Arial" w:hAnsi="Arial" w:cs="Arial"/>
          <w:sz w:val="24"/>
          <w:szCs w:val="24"/>
        </w:rPr>
        <w:t>се</w:t>
      </w:r>
      <w:r w:rsidRPr="00382B5C">
        <w:rPr>
          <w:rFonts w:ascii="Arial" w:eastAsia="Arial" w:hAnsi="Arial" w:cs="Arial"/>
          <w:spacing w:val="27"/>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ржава</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26"/>
          <w:sz w:val="24"/>
          <w:szCs w:val="24"/>
        </w:rPr>
        <w:t xml:space="preserve"> </w:t>
      </w:r>
      <w:r w:rsidRPr="00382B5C">
        <w:rPr>
          <w:rFonts w:ascii="Arial" w:eastAsia="Arial" w:hAnsi="Arial" w:cs="Arial"/>
          <w:sz w:val="24"/>
          <w:szCs w:val="24"/>
        </w:rPr>
        <w:t>у</w:t>
      </w:r>
      <w:r w:rsidRPr="00382B5C">
        <w:rPr>
          <w:rFonts w:ascii="Arial" w:eastAsia="Arial" w:hAnsi="Arial" w:cs="Arial"/>
          <w:spacing w:val="25"/>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аду</w:t>
      </w:r>
      <w:r w:rsidRPr="00382B5C">
        <w:rPr>
          <w:rFonts w:ascii="Arial" w:eastAsia="Arial" w:hAnsi="Arial" w:cs="Arial"/>
          <w:spacing w:val="25"/>
          <w:sz w:val="24"/>
          <w:szCs w:val="24"/>
        </w:rPr>
        <w:t xml:space="preserve"> </w:t>
      </w:r>
      <w:r w:rsidRPr="00382B5C">
        <w:rPr>
          <w:rFonts w:ascii="Arial" w:eastAsia="Arial" w:hAnsi="Arial" w:cs="Arial"/>
          <w:sz w:val="24"/>
          <w:szCs w:val="24"/>
        </w:rPr>
        <w:t>са</w:t>
      </w:r>
      <w:r w:rsidRPr="00382B5C">
        <w:rPr>
          <w:rFonts w:ascii="Arial" w:eastAsia="Arial" w:hAnsi="Arial" w:cs="Arial"/>
          <w:spacing w:val="27"/>
          <w:sz w:val="24"/>
          <w:szCs w:val="24"/>
        </w:rPr>
        <w:t xml:space="preserve"> </w:t>
      </w:r>
      <w:r w:rsidRPr="00382B5C">
        <w:rPr>
          <w:rFonts w:ascii="Arial" w:eastAsia="Arial" w:hAnsi="Arial" w:cs="Arial"/>
          <w:spacing w:val="-3"/>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ел</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6"/>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5"/>
          <w:sz w:val="24"/>
          <w:szCs w:val="24"/>
        </w:rPr>
        <w:t xml:space="preserve"> </w:t>
      </w:r>
      <w:r w:rsidRPr="00382B5C">
        <w:rPr>
          <w:rFonts w:ascii="Arial" w:eastAsia="Arial" w:hAnsi="Arial" w:cs="Arial"/>
          <w:sz w:val="24"/>
          <w:szCs w:val="24"/>
        </w:rPr>
        <w:t>Т</w:t>
      </w:r>
      <w:r w:rsidRPr="00382B5C">
        <w:rPr>
          <w:rFonts w:ascii="Arial" w:eastAsia="Arial" w:hAnsi="Arial" w:cs="Arial"/>
          <w:spacing w:val="-2"/>
          <w:sz w:val="24"/>
          <w:szCs w:val="24"/>
        </w:rPr>
        <w:t>и</w:t>
      </w:r>
      <w:r w:rsidRPr="00382B5C">
        <w:rPr>
          <w:rFonts w:ascii="Arial" w:eastAsia="Arial" w:hAnsi="Arial" w:cs="Arial"/>
          <w:sz w:val="24"/>
          <w:szCs w:val="24"/>
        </w:rPr>
        <w:t>м</w:t>
      </w:r>
      <w:r w:rsidRPr="00382B5C">
        <w:rPr>
          <w:rFonts w:ascii="Arial" w:eastAsia="Arial" w:hAnsi="Arial" w:cs="Arial"/>
          <w:spacing w:val="26"/>
          <w:sz w:val="24"/>
          <w:szCs w:val="24"/>
        </w:rPr>
        <w:t xml:space="preserve"> </w:t>
      </w:r>
      <w:r w:rsidRPr="00382B5C">
        <w:rPr>
          <w:rFonts w:ascii="Arial" w:eastAsia="Arial" w:hAnsi="Arial" w:cs="Arial"/>
          <w:sz w:val="24"/>
          <w:szCs w:val="24"/>
        </w:rPr>
        <w:t>ће</w:t>
      </w:r>
      <w:r w:rsidRPr="00382B5C">
        <w:rPr>
          <w:rFonts w:ascii="Arial" w:eastAsia="Arial" w:hAnsi="Arial" w:cs="Arial"/>
          <w:spacing w:val="26"/>
          <w:sz w:val="24"/>
          <w:szCs w:val="24"/>
        </w:rPr>
        <w:t xml:space="preserve"> </w:t>
      </w:r>
      <w:r w:rsidRPr="00382B5C">
        <w:rPr>
          <w:rFonts w:ascii="Arial" w:eastAsia="Arial" w:hAnsi="Arial" w:cs="Arial"/>
          <w:sz w:val="24"/>
          <w:szCs w:val="24"/>
        </w:rPr>
        <w:t>се   бав</w:t>
      </w:r>
      <w:r w:rsidRPr="00382B5C">
        <w:rPr>
          <w:rFonts w:ascii="Arial" w:eastAsia="Arial" w:hAnsi="Arial" w:cs="Arial"/>
          <w:spacing w:val="-1"/>
          <w:sz w:val="24"/>
          <w:szCs w:val="24"/>
        </w:rPr>
        <w:t>и</w:t>
      </w:r>
      <w:r w:rsidRPr="00382B5C">
        <w:rPr>
          <w:rFonts w:ascii="Arial" w:eastAsia="Arial" w:hAnsi="Arial" w:cs="Arial"/>
          <w:sz w:val="24"/>
          <w:szCs w:val="24"/>
        </w:rPr>
        <w:t>ти</w:t>
      </w:r>
      <w:r w:rsidRPr="00382B5C">
        <w:rPr>
          <w:rFonts w:ascii="Arial" w:eastAsia="Arial" w:hAnsi="Arial" w:cs="Arial"/>
          <w:spacing w:val="26"/>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ћи</w:t>
      </w:r>
      <w:r w:rsidRPr="00382B5C">
        <w:rPr>
          <w:rFonts w:ascii="Arial" w:eastAsia="Arial" w:hAnsi="Arial" w:cs="Arial"/>
          <w:sz w:val="24"/>
          <w:szCs w:val="24"/>
        </w:rPr>
        <w:t>м 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њи</w:t>
      </w:r>
      <w:r w:rsidRPr="00382B5C">
        <w:rPr>
          <w:rFonts w:ascii="Arial" w:eastAsia="Arial" w:hAnsi="Arial" w:cs="Arial"/>
          <w:spacing w:val="-1"/>
          <w:sz w:val="24"/>
          <w:szCs w:val="24"/>
        </w:rPr>
        <w:t>м</w:t>
      </w:r>
      <w:r w:rsidRPr="00382B5C">
        <w:rPr>
          <w:rFonts w:ascii="Arial" w:eastAsia="Arial" w:hAnsi="Arial" w:cs="Arial"/>
          <w:sz w:val="24"/>
          <w:szCs w:val="24"/>
        </w:rPr>
        <w:t>а:</w:t>
      </w:r>
    </w:p>
    <w:p w:rsidR="00552AC7" w:rsidRPr="00382B5C" w:rsidRDefault="00552AC7" w:rsidP="00552AC7">
      <w:pPr>
        <w:spacing w:before="10" w:line="240" w:lineRule="exact"/>
        <w:rPr>
          <w:rFonts w:ascii="Arial" w:hAnsi="Arial" w:cs="Arial"/>
          <w:sz w:val="24"/>
          <w:szCs w:val="24"/>
        </w:rPr>
      </w:pPr>
    </w:p>
    <w:p w:rsidR="00552AC7" w:rsidRPr="00382B5C" w:rsidRDefault="00552AC7" w:rsidP="00552AC7">
      <w:pPr>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9"/>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онст</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pacing w:val="-1"/>
          <w:sz w:val="24"/>
          <w:szCs w:val="24"/>
        </w:rPr>
        <w:t>и</w:t>
      </w:r>
      <w:r w:rsidRPr="00382B5C">
        <w:rPr>
          <w:rFonts w:ascii="Arial" w:eastAsia="Arial" w:hAnsi="Arial" w:cs="Arial"/>
          <w:sz w:val="24"/>
          <w:szCs w:val="24"/>
        </w:rPr>
        <w:t>сањ</w:t>
      </w:r>
      <w:r w:rsidR="00A0243A" w:rsidRPr="00382B5C">
        <w:rPr>
          <w:rFonts w:ascii="Arial" w:eastAsia="Arial" w:hAnsi="Arial" w:cs="Arial"/>
          <w:sz w:val="24"/>
          <w:szCs w:val="24"/>
          <w:lang w:val="sr-Cyrl-CS"/>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вог с</w:t>
      </w:r>
      <w:r w:rsidRPr="00382B5C">
        <w:rPr>
          <w:rFonts w:ascii="Arial" w:eastAsia="Arial" w:hAnsi="Arial" w:cs="Arial"/>
          <w:spacing w:val="-3"/>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w:t>
      </w:r>
    </w:p>
    <w:p w:rsidR="00552AC7" w:rsidRPr="00382B5C" w:rsidRDefault="00552AC7" w:rsidP="00552AC7">
      <w:pPr>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ада</w:t>
      </w:r>
      <w:r w:rsidRPr="00382B5C">
        <w:rPr>
          <w:rFonts w:ascii="Arial" w:eastAsia="Arial" w:hAnsi="Arial" w:cs="Arial"/>
          <w:spacing w:val="1"/>
          <w:sz w:val="24"/>
          <w:szCs w:val="24"/>
        </w:rPr>
        <w:t xml:space="preserve"> </w:t>
      </w:r>
      <w:r w:rsidRPr="00382B5C">
        <w:rPr>
          <w:rFonts w:ascii="Arial" w:eastAsia="Arial" w:hAnsi="Arial" w:cs="Arial"/>
          <w:sz w:val="24"/>
          <w:szCs w:val="24"/>
        </w:rPr>
        <w:t>Г</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z w:val="24"/>
          <w:szCs w:val="24"/>
        </w:rPr>
        <w:t>ег 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а ра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6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w:t>
      </w:r>
    </w:p>
    <w:p w:rsidR="00552AC7" w:rsidRPr="00382B5C" w:rsidRDefault="00552AC7" w:rsidP="00552AC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 xml:space="preserve">ада  </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ту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од</w:t>
      </w:r>
      <w:r w:rsidRPr="00382B5C">
        <w:rPr>
          <w:rFonts w:ascii="Arial" w:eastAsia="Arial" w:hAnsi="Arial" w:cs="Arial"/>
          <w:spacing w:val="2"/>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с</w:t>
      </w:r>
      <w:r w:rsidRPr="00382B5C">
        <w:rPr>
          <w:rFonts w:ascii="Arial" w:eastAsia="Arial" w:hAnsi="Arial" w:cs="Arial"/>
          <w:spacing w:val="-1"/>
          <w:sz w:val="24"/>
          <w:szCs w:val="24"/>
        </w:rPr>
        <w:t>иљ</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з</w:t>
      </w:r>
      <w:r w:rsidRPr="00382B5C">
        <w:rPr>
          <w:rFonts w:ascii="Arial" w:eastAsia="Arial" w:hAnsi="Arial" w:cs="Arial"/>
          <w:spacing w:val="1"/>
          <w:sz w:val="24"/>
          <w:szCs w:val="24"/>
        </w:rPr>
        <w:t>л</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ав</w:t>
      </w:r>
      <w:r w:rsidRPr="00382B5C">
        <w:rPr>
          <w:rFonts w:ascii="Arial" w:eastAsia="Arial" w:hAnsi="Arial" w:cs="Arial"/>
          <w:spacing w:val="-1"/>
          <w:sz w:val="24"/>
          <w:szCs w:val="24"/>
        </w:rPr>
        <w:t>љ</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и з</w:t>
      </w:r>
      <w:r w:rsidRPr="00382B5C">
        <w:rPr>
          <w:rFonts w:ascii="Arial" w:eastAsia="Arial" w:hAnsi="Arial" w:cs="Arial"/>
          <w:spacing w:val="-3"/>
          <w:sz w:val="24"/>
          <w:szCs w:val="24"/>
        </w:rPr>
        <w:t>а</w:t>
      </w:r>
      <w:r w:rsidRPr="00382B5C">
        <w:rPr>
          <w:rFonts w:ascii="Arial" w:eastAsia="Arial" w:hAnsi="Arial" w:cs="Arial"/>
          <w:sz w:val="24"/>
          <w:szCs w:val="24"/>
        </w:rPr>
        <w:t>нем</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вањ</w:t>
      </w:r>
      <w:r w:rsidRPr="00382B5C">
        <w:rPr>
          <w:rFonts w:ascii="Arial" w:eastAsia="Arial" w:hAnsi="Arial" w:cs="Arial"/>
          <w:spacing w:val="-2"/>
          <w:sz w:val="24"/>
          <w:szCs w:val="24"/>
        </w:rPr>
        <w:t>а</w:t>
      </w:r>
      <w:r w:rsidRPr="00382B5C">
        <w:rPr>
          <w:rFonts w:ascii="Arial" w:eastAsia="Arial" w:hAnsi="Arial" w:cs="Arial"/>
          <w:sz w:val="24"/>
          <w:szCs w:val="24"/>
        </w:rPr>
        <w:t>;</w:t>
      </w:r>
    </w:p>
    <w:p w:rsidR="00552AC7" w:rsidRPr="00382B5C" w:rsidRDefault="00552AC7" w:rsidP="00552AC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оговор</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ти</w:t>
      </w:r>
      <w:r w:rsidRPr="00382B5C">
        <w:rPr>
          <w:rFonts w:ascii="Arial" w:eastAsia="Arial" w:hAnsi="Arial" w:cs="Arial"/>
          <w:spacing w:val="-3"/>
          <w:sz w:val="24"/>
          <w:szCs w:val="24"/>
        </w:rPr>
        <w:t>м</w:t>
      </w:r>
      <w:r w:rsidRPr="00382B5C">
        <w:rPr>
          <w:rFonts w:ascii="Arial" w:eastAsia="Arial" w:hAnsi="Arial" w:cs="Arial"/>
          <w:sz w:val="24"/>
          <w:szCs w:val="24"/>
        </w:rPr>
        <w:t xml:space="preserve">а и </w:t>
      </w:r>
      <w:r w:rsidRPr="00382B5C">
        <w:rPr>
          <w:rFonts w:ascii="Arial" w:eastAsia="Arial" w:hAnsi="Arial" w:cs="Arial"/>
          <w:spacing w:val="1"/>
          <w:sz w:val="24"/>
          <w:szCs w:val="24"/>
        </w:rPr>
        <w:t>д</w:t>
      </w:r>
      <w:r w:rsidRPr="00382B5C">
        <w:rPr>
          <w:rFonts w:ascii="Arial" w:eastAsia="Arial" w:hAnsi="Arial" w:cs="Arial"/>
          <w:spacing w:val="-4"/>
          <w:sz w:val="24"/>
          <w:szCs w:val="24"/>
        </w:rPr>
        <w:t>и</w:t>
      </w:r>
      <w:r w:rsidRPr="00382B5C">
        <w:rPr>
          <w:rFonts w:ascii="Arial" w:eastAsia="Arial" w:hAnsi="Arial" w:cs="Arial"/>
          <w:sz w:val="24"/>
          <w:szCs w:val="24"/>
        </w:rPr>
        <w:t>нам</w:t>
      </w:r>
      <w:r w:rsidRPr="00382B5C">
        <w:rPr>
          <w:rFonts w:ascii="Arial" w:eastAsia="Arial" w:hAnsi="Arial" w:cs="Arial"/>
          <w:spacing w:val="-2"/>
          <w:sz w:val="24"/>
          <w:szCs w:val="24"/>
        </w:rPr>
        <w:t>и</w:t>
      </w:r>
      <w:r w:rsidRPr="00382B5C">
        <w:rPr>
          <w:rFonts w:ascii="Arial" w:eastAsia="Arial" w:hAnsi="Arial" w:cs="Arial"/>
          <w:sz w:val="24"/>
          <w:szCs w:val="24"/>
        </w:rPr>
        <w:t>ци 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 у т</w:t>
      </w:r>
      <w:r w:rsidRPr="00382B5C">
        <w:rPr>
          <w:rFonts w:ascii="Arial" w:eastAsia="Arial" w:hAnsi="Arial" w:cs="Arial"/>
          <w:spacing w:val="-3"/>
          <w:sz w:val="24"/>
          <w:szCs w:val="24"/>
        </w:rPr>
        <w:t>е</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ћ</w:t>
      </w:r>
      <w:r w:rsidRPr="00382B5C">
        <w:rPr>
          <w:rFonts w:ascii="Arial" w:eastAsia="Arial" w:hAnsi="Arial" w:cs="Arial"/>
          <w:spacing w:val="-1"/>
          <w:sz w:val="24"/>
          <w:szCs w:val="24"/>
        </w:rPr>
        <w:t>о</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школск</w:t>
      </w:r>
      <w:r w:rsidRPr="00382B5C">
        <w:rPr>
          <w:rFonts w:ascii="Arial" w:eastAsia="Arial" w:hAnsi="Arial" w:cs="Arial"/>
          <w:spacing w:val="-3"/>
          <w:sz w:val="24"/>
          <w:szCs w:val="24"/>
        </w:rPr>
        <w:t>о</w:t>
      </w:r>
      <w:r w:rsidRPr="00382B5C">
        <w:rPr>
          <w:rFonts w:ascii="Arial" w:eastAsia="Arial" w:hAnsi="Arial" w:cs="Arial"/>
          <w:sz w:val="24"/>
          <w:szCs w:val="24"/>
        </w:rPr>
        <w:t xml:space="preserve">ј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ни;</w:t>
      </w:r>
    </w:p>
    <w:p w:rsidR="00552AC7" w:rsidRPr="00382B5C" w:rsidRDefault="00552AC7" w:rsidP="00552AC7">
      <w:pPr>
        <w:tabs>
          <w:tab w:val="left" w:pos="820"/>
        </w:tabs>
        <w:spacing w:before="5" w:line="240" w:lineRule="exact"/>
        <w:ind w:left="832" w:right="310" w:hanging="360"/>
        <w:rPr>
          <w:rFonts w:ascii="Arial" w:eastAsia="Arial" w:hAnsi="Arial" w:cs="Arial"/>
          <w:sz w:val="24"/>
          <w:szCs w:val="24"/>
        </w:rPr>
      </w:pPr>
      <w:r w:rsidRPr="00382B5C">
        <w:rPr>
          <w:rFonts w:ascii="Arial" w:hAnsi="Arial" w:cs="Arial"/>
          <w:sz w:val="24"/>
          <w:szCs w:val="24"/>
        </w:rPr>
        <w:t>-</w:t>
      </w:r>
      <w:r w:rsidRPr="00382B5C">
        <w:rPr>
          <w:rFonts w:ascii="Arial" w:hAnsi="Arial" w:cs="Arial"/>
          <w:sz w:val="24"/>
          <w:szCs w:val="24"/>
        </w:rPr>
        <w:tab/>
      </w:r>
      <w:r w:rsidRPr="00382B5C">
        <w:rPr>
          <w:rFonts w:ascii="Arial" w:eastAsia="Arial" w:hAnsi="Arial" w:cs="Arial"/>
          <w:spacing w:val="-2"/>
          <w:sz w:val="24"/>
          <w:szCs w:val="24"/>
        </w:rPr>
        <w:t>у</w:t>
      </w:r>
      <w:r w:rsidRPr="00382B5C">
        <w:rPr>
          <w:rFonts w:ascii="Arial" w:eastAsia="Arial" w:hAnsi="Arial" w:cs="Arial"/>
          <w:sz w:val="24"/>
          <w:szCs w:val="24"/>
        </w:rPr>
        <w:t>ношење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о</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и и</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z w:val="24"/>
          <w:szCs w:val="24"/>
        </w:rPr>
        <w:t>шта</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 р</w:t>
      </w:r>
      <w:r w:rsidRPr="00382B5C">
        <w:rPr>
          <w:rFonts w:ascii="Arial" w:eastAsia="Arial" w:hAnsi="Arial" w:cs="Arial"/>
          <w:spacing w:val="-2"/>
          <w:sz w:val="24"/>
          <w:szCs w:val="24"/>
        </w:rPr>
        <w:t>ад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школска</w:t>
      </w:r>
      <w:r w:rsidRPr="00382B5C">
        <w:rPr>
          <w:rFonts w:ascii="Arial" w:eastAsia="Arial" w:hAnsi="Arial" w:cs="Arial"/>
          <w:spacing w:val="1"/>
          <w:sz w:val="24"/>
          <w:szCs w:val="24"/>
        </w:rPr>
        <w:t xml:space="preserve"> д</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м</w:t>
      </w:r>
      <w:r w:rsidRPr="00382B5C">
        <w:rPr>
          <w:rFonts w:ascii="Arial" w:eastAsia="Arial" w:hAnsi="Arial" w:cs="Arial"/>
          <w:sz w:val="24"/>
          <w:szCs w:val="24"/>
        </w:rPr>
        <w:t>ента</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Шк</w:t>
      </w:r>
      <w:r w:rsidRPr="00382B5C">
        <w:rPr>
          <w:rFonts w:ascii="Arial" w:eastAsia="Arial" w:hAnsi="Arial" w:cs="Arial"/>
          <w:sz w:val="24"/>
          <w:szCs w:val="24"/>
        </w:rPr>
        <w:t>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 пр</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ам</w:t>
      </w:r>
      <w:r w:rsidRPr="00382B5C">
        <w:rPr>
          <w:rFonts w:ascii="Arial" w:eastAsia="Arial" w:hAnsi="Arial" w:cs="Arial"/>
          <w:sz w:val="24"/>
          <w:szCs w:val="24"/>
        </w:rPr>
        <w:t>, Го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ш</w:t>
      </w:r>
      <w:r w:rsidRPr="00382B5C">
        <w:rPr>
          <w:rFonts w:ascii="Arial" w:eastAsia="Arial" w:hAnsi="Arial" w:cs="Arial"/>
          <w:sz w:val="24"/>
          <w:szCs w:val="24"/>
        </w:rPr>
        <w:t xml:space="preserve">њи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z w:val="24"/>
          <w:szCs w:val="24"/>
        </w:rPr>
        <w:t>, Г</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звешт</w:t>
      </w:r>
      <w:r w:rsidRPr="00382B5C">
        <w:rPr>
          <w:rFonts w:ascii="Arial" w:eastAsia="Arial" w:hAnsi="Arial" w:cs="Arial"/>
          <w:spacing w:val="-3"/>
          <w:sz w:val="24"/>
          <w:szCs w:val="24"/>
        </w:rPr>
        <w:t>а</w:t>
      </w:r>
      <w:r w:rsidRPr="00382B5C">
        <w:rPr>
          <w:rFonts w:ascii="Arial" w:eastAsia="Arial" w:hAnsi="Arial" w:cs="Arial"/>
          <w:sz w:val="24"/>
          <w:szCs w:val="24"/>
        </w:rPr>
        <w:t>ј</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4"/>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w:t>
      </w:r>
      <w:r w:rsidRPr="00382B5C">
        <w:rPr>
          <w:rFonts w:ascii="Arial" w:eastAsia="Arial" w:hAnsi="Arial" w:cs="Arial"/>
          <w:sz w:val="24"/>
          <w:szCs w:val="24"/>
        </w:rPr>
        <w:t>;</w:t>
      </w:r>
    </w:p>
    <w:p w:rsidR="00552AC7" w:rsidRPr="00382B5C" w:rsidRDefault="00552AC7" w:rsidP="00552AC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z w:val="24"/>
          <w:szCs w:val="24"/>
        </w:rPr>
        <w:t>анал</w:t>
      </w:r>
      <w:r w:rsidRPr="00382B5C">
        <w:rPr>
          <w:rFonts w:ascii="Arial" w:eastAsia="Arial" w:hAnsi="Arial" w:cs="Arial"/>
          <w:spacing w:val="-1"/>
          <w:sz w:val="24"/>
          <w:szCs w:val="24"/>
        </w:rPr>
        <w:t>и</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проц</w:t>
      </w:r>
      <w:r w:rsidRPr="00382B5C">
        <w:rPr>
          <w:rFonts w:ascii="Arial" w:eastAsia="Arial" w:hAnsi="Arial" w:cs="Arial"/>
          <w:spacing w:val="-2"/>
          <w:sz w:val="24"/>
          <w:szCs w:val="24"/>
        </w:rPr>
        <w:t>е</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бе</w:t>
      </w:r>
      <w:r w:rsidRPr="00382B5C">
        <w:rPr>
          <w:rFonts w:ascii="Arial" w:eastAsia="Arial" w:hAnsi="Arial" w:cs="Arial"/>
          <w:spacing w:val="-3"/>
          <w:sz w:val="24"/>
          <w:szCs w:val="24"/>
        </w:rPr>
        <w:t>з</w:t>
      </w:r>
      <w:r w:rsidRPr="00382B5C">
        <w:rPr>
          <w:rFonts w:ascii="Arial" w:eastAsia="Arial" w:hAnsi="Arial" w:cs="Arial"/>
          <w:sz w:val="24"/>
          <w:szCs w:val="24"/>
        </w:rPr>
        <w:t>бед</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 xml:space="preserve">сти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z w:val="24"/>
          <w:szCs w:val="24"/>
        </w:rPr>
        <w:t>це у</w:t>
      </w:r>
      <w:r w:rsidRPr="00382B5C">
        <w:rPr>
          <w:rFonts w:ascii="Arial" w:eastAsia="Arial" w:hAnsi="Arial" w:cs="Arial"/>
          <w:spacing w:val="-3"/>
          <w:sz w:val="24"/>
          <w:szCs w:val="24"/>
        </w:rPr>
        <w:t xml:space="preserve"> </w:t>
      </w:r>
      <w:r w:rsidRPr="00382B5C">
        <w:rPr>
          <w:rFonts w:ascii="Arial" w:eastAsia="Arial" w:hAnsi="Arial" w:cs="Arial"/>
          <w:sz w:val="24"/>
          <w:szCs w:val="24"/>
        </w:rPr>
        <w:t>школ</w:t>
      </w:r>
      <w:r w:rsidRPr="00382B5C">
        <w:rPr>
          <w:rFonts w:ascii="Arial" w:eastAsia="Arial" w:hAnsi="Arial" w:cs="Arial"/>
          <w:spacing w:val="-1"/>
          <w:sz w:val="24"/>
          <w:szCs w:val="24"/>
        </w:rPr>
        <w:t>и</w:t>
      </w:r>
      <w:r w:rsidRPr="00382B5C">
        <w:rPr>
          <w:rFonts w:ascii="Arial" w:eastAsia="Arial" w:hAnsi="Arial" w:cs="Arial"/>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вар</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ш</w:t>
      </w:r>
      <w:r w:rsidRPr="00382B5C">
        <w:rPr>
          <w:rFonts w:ascii="Arial" w:eastAsia="Arial" w:hAnsi="Arial" w:cs="Arial"/>
          <w:sz w:val="24"/>
          <w:szCs w:val="24"/>
        </w:rPr>
        <w:t xml:space="preserve">њем </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z w:val="24"/>
          <w:szCs w:val="24"/>
        </w:rPr>
        <w:t>о</w:t>
      </w:r>
      <w:r w:rsidRPr="00382B5C">
        <w:rPr>
          <w:rFonts w:ascii="Arial" w:eastAsia="Arial" w:hAnsi="Arial" w:cs="Arial"/>
          <w:spacing w:val="-3"/>
          <w:sz w:val="24"/>
          <w:szCs w:val="24"/>
        </w:rPr>
        <w:t>у</w:t>
      </w:r>
      <w:r w:rsidRPr="00382B5C">
        <w:rPr>
          <w:rFonts w:ascii="Arial" w:eastAsia="Arial" w:hAnsi="Arial" w:cs="Arial"/>
          <w:sz w:val="24"/>
          <w:szCs w:val="24"/>
        </w:rPr>
        <w:t>.</w:t>
      </w:r>
    </w:p>
    <w:p w:rsidR="00552AC7" w:rsidRPr="00382B5C" w:rsidRDefault="00552AC7" w:rsidP="00552AC7">
      <w:pPr>
        <w:tabs>
          <w:tab w:val="left" w:pos="820"/>
        </w:tabs>
        <w:spacing w:before="3" w:line="240" w:lineRule="exact"/>
        <w:ind w:left="832" w:right="68" w:hanging="360"/>
        <w:rPr>
          <w:rFonts w:ascii="Arial" w:eastAsia="Arial" w:hAnsi="Arial" w:cs="Arial"/>
          <w:sz w:val="24"/>
          <w:szCs w:val="24"/>
        </w:rPr>
      </w:pPr>
      <w:r w:rsidRPr="00382B5C">
        <w:rPr>
          <w:rFonts w:ascii="Arial" w:hAnsi="Arial" w:cs="Arial"/>
          <w:sz w:val="24"/>
          <w:szCs w:val="24"/>
        </w:rPr>
        <w:t>-</w:t>
      </w:r>
      <w:r w:rsidRPr="00382B5C">
        <w:rPr>
          <w:rFonts w:ascii="Arial" w:hAnsi="Arial" w:cs="Arial"/>
          <w:sz w:val="24"/>
          <w:szCs w:val="24"/>
        </w:rPr>
        <w:tab/>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 xml:space="preserve">овање </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онк</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 xml:space="preserve"> </w:t>
      </w:r>
      <w:r w:rsidRPr="00382B5C">
        <w:rPr>
          <w:rFonts w:ascii="Arial" w:eastAsia="Arial" w:hAnsi="Arial" w:cs="Arial"/>
          <w:sz w:val="24"/>
          <w:szCs w:val="24"/>
        </w:rPr>
        <w:t>об</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сти</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евен</w:t>
      </w:r>
      <w:r w:rsidRPr="00382B5C">
        <w:rPr>
          <w:rFonts w:ascii="Arial" w:eastAsia="Arial" w:hAnsi="Arial" w:cs="Arial"/>
          <w:spacing w:val="1"/>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нас</w:t>
      </w:r>
      <w:r w:rsidRPr="00382B5C">
        <w:rPr>
          <w:rFonts w:ascii="Arial" w:eastAsia="Arial" w:hAnsi="Arial" w:cs="Arial"/>
          <w:spacing w:val="-1"/>
          <w:sz w:val="24"/>
          <w:szCs w:val="24"/>
        </w:rPr>
        <w:t>иљ</w:t>
      </w:r>
      <w:r w:rsidRPr="00382B5C">
        <w:rPr>
          <w:rFonts w:ascii="Arial" w:eastAsia="Arial" w:hAnsi="Arial" w:cs="Arial"/>
          <w:sz w:val="24"/>
          <w:szCs w:val="24"/>
        </w:rPr>
        <w:t>а ,</w:t>
      </w:r>
      <w:r w:rsidRPr="00382B5C">
        <w:rPr>
          <w:rFonts w:ascii="Arial" w:eastAsia="Arial" w:hAnsi="Arial" w:cs="Arial"/>
          <w:spacing w:val="5"/>
          <w:sz w:val="24"/>
          <w:szCs w:val="24"/>
        </w:rPr>
        <w:t xml:space="preserve"> </w:t>
      </w:r>
    </w:p>
    <w:p w:rsidR="00552AC7" w:rsidRPr="00382B5C" w:rsidRDefault="00552AC7" w:rsidP="00552AC7">
      <w:pPr>
        <w:tabs>
          <w:tab w:val="left" w:pos="880"/>
        </w:tabs>
        <w:spacing w:before="3" w:line="240" w:lineRule="exact"/>
        <w:ind w:left="832" w:right="71" w:hanging="360"/>
        <w:rPr>
          <w:rFonts w:ascii="Arial" w:eastAsia="Arial" w:hAnsi="Arial" w:cs="Arial"/>
          <w:sz w:val="24"/>
          <w:szCs w:val="24"/>
        </w:rPr>
      </w:pPr>
      <w:r w:rsidRPr="00382B5C">
        <w:rPr>
          <w:rFonts w:ascii="Arial" w:hAnsi="Arial" w:cs="Arial"/>
          <w:sz w:val="24"/>
          <w:szCs w:val="24"/>
        </w:rPr>
        <w:t>-</w:t>
      </w:r>
      <w:r w:rsidRPr="00382B5C">
        <w:rPr>
          <w:rFonts w:ascii="Arial" w:hAnsi="Arial" w:cs="Arial"/>
          <w:sz w:val="24"/>
          <w:szCs w:val="24"/>
        </w:rPr>
        <w:tab/>
      </w:r>
      <w:r w:rsidRPr="00382B5C">
        <w:rPr>
          <w:rFonts w:ascii="Arial" w:hAnsi="Arial" w:cs="Arial"/>
          <w:sz w:val="24"/>
          <w:szCs w:val="24"/>
        </w:rPr>
        <w:tab/>
      </w:r>
      <w:r w:rsidRPr="00382B5C">
        <w:rPr>
          <w:rFonts w:ascii="Arial" w:eastAsia="Arial" w:hAnsi="Arial" w:cs="Arial"/>
          <w:sz w:val="24"/>
          <w:szCs w:val="24"/>
        </w:rPr>
        <w:t xml:space="preserve">процена </w:t>
      </w:r>
      <w:r w:rsidRPr="00382B5C">
        <w:rPr>
          <w:rFonts w:ascii="Arial" w:eastAsia="Arial" w:hAnsi="Arial" w:cs="Arial"/>
          <w:spacing w:val="2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е</w:t>
      </w:r>
      <w:r w:rsidRPr="00382B5C">
        <w:rPr>
          <w:rFonts w:ascii="Arial" w:eastAsia="Arial" w:hAnsi="Arial" w:cs="Arial"/>
          <w:sz w:val="24"/>
          <w:szCs w:val="24"/>
        </w:rPr>
        <w:t>п</w:t>
      </w:r>
      <w:r w:rsidRPr="00382B5C">
        <w:rPr>
          <w:rFonts w:ascii="Arial" w:eastAsia="Arial" w:hAnsi="Arial" w:cs="Arial"/>
          <w:spacing w:val="-2"/>
          <w:sz w:val="24"/>
          <w:szCs w:val="24"/>
        </w:rPr>
        <w:t>е</w:t>
      </w:r>
      <w:r w:rsidRPr="00382B5C">
        <w:rPr>
          <w:rFonts w:ascii="Arial" w:eastAsia="Arial" w:hAnsi="Arial" w:cs="Arial"/>
          <w:sz w:val="24"/>
          <w:szCs w:val="24"/>
        </w:rPr>
        <w:t xml:space="preserve">на </w:t>
      </w:r>
      <w:r w:rsidRPr="00382B5C">
        <w:rPr>
          <w:rFonts w:ascii="Arial" w:eastAsia="Arial" w:hAnsi="Arial" w:cs="Arial"/>
          <w:spacing w:val="2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2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1"/>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нтервен</w:t>
      </w:r>
      <w:r w:rsidRPr="00382B5C">
        <w:rPr>
          <w:rFonts w:ascii="Arial" w:eastAsia="Arial" w:hAnsi="Arial" w:cs="Arial"/>
          <w:spacing w:val="-1"/>
          <w:sz w:val="24"/>
          <w:szCs w:val="24"/>
        </w:rPr>
        <w:t>и</w:t>
      </w:r>
      <w:r w:rsidRPr="00382B5C">
        <w:rPr>
          <w:rFonts w:ascii="Arial" w:eastAsia="Arial" w:hAnsi="Arial" w:cs="Arial"/>
          <w:sz w:val="24"/>
          <w:szCs w:val="24"/>
        </w:rPr>
        <w:t xml:space="preserve">сање </w:t>
      </w:r>
      <w:r w:rsidRPr="00382B5C">
        <w:rPr>
          <w:rFonts w:ascii="Arial" w:eastAsia="Arial" w:hAnsi="Arial" w:cs="Arial"/>
          <w:spacing w:val="22"/>
          <w:sz w:val="24"/>
          <w:szCs w:val="24"/>
        </w:rPr>
        <w:t xml:space="preserve"> </w:t>
      </w:r>
      <w:r w:rsidRPr="00382B5C">
        <w:rPr>
          <w:rFonts w:ascii="Arial" w:eastAsia="Arial" w:hAnsi="Arial" w:cs="Arial"/>
          <w:sz w:val="24"/>
          <w:szCs w:val="24"/>
        </w:rPr>
        <w:t xml:space="preserve">по </w:t>
      </w:r>
      <w:r w:rsidRPr="00382B5C">
        <w:rPr>
          <w:rFonts w:ascii="Arial" w:eastAsia="Arial" w:hAnsi="Arial" w:cs="Arial"/>
          <w:spacing w:val="2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тств</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24"/>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 xml:space="preserve">з </w:t>
      </w:r>
      <w:r w:rsidRPr="00382B5C">
        <w:rPr>
          <w:rFonts w:ascii="Arial" w:eastAsia="Arial" w:hAnsi="Arial" w:cs="Arial"/>
          <w:spacing w:val="22"/>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 xml:space="preserve">ола   </w:t>
      </w:r>
      <w:r w:rsidRPr="00382B5C">
        <w:rPr>
          <w:rFonts w:ascii="Arial" w:eastAsia="Arial" w:hAnsi="Arial" w:cs="Arial"/>
          <w:spacing w:val="44"/>
          <w:sz w:val="24"/>
          <w:szCs w:val="24"/>
        </w:rPr>
        <w:t xml:space="preserve"> </w:t>
      </w:r>
      <w:r w:rsidRPr="00382B5C">
        <w:rPr>
          <w:rFonts w:ascii="Arial" w:eastAsia="Arial" w:hAnsi="Arial" w:cs="Arial"/>
          <w:sz w:val="24"/>
          <w:szCs w:val="24"/>
        </w:rPr>
        <w:t xml:space="preserve">по </w:t>
      </w:r>
      <w:r w:rsidRPr="00382B5C">
        <w:rPr>
          <w:rFonts w:ascii="Arial" w:eastAsia="Arial" w:hAnsi="Arial" w:cs="Arial"/>
          <w:spacing w:val="2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и злостав</w:t>
      </w:r>
      <w:r w:rsidRPr="00382B5C">
        <w:rPr>
          <w:rFonts w:ascii="Arial" w:eastAsia="Arial" w:hAnsi="Arial" w:cs="Arial"/>
          <w:spacing w:val="-1"/>
          <w:sz w:val="24"/>
          <w:szCs w:val="24"/>
        </w:rPr>
        <w:t>љ</w:t>
      </w:r>
      <w:r w:rsidRPr="00382B5C">
        <w:rPr>
          <w:rFonts w:ascii="Arial" w:eastAsia="Arial" w:hAnsi="Arial" w:cs="Arial"/>
          <w:sz w:val="24"/>
          <w:szCs w:val="24"/>
        </w:rPr>
        <w:t>ања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нас</w:t>
      </w:r>
      <w:r w:rsidRPr="00382B5C">
        <w:rPr>
          <w:rFonts w:ascii="Arial" w:eastAsia="Arial" w:hAnsi="Arial" w:cs="Arial"/>
          <w:spacing w:val="-1"/>
          <w:sz w:val="24"/>
          <w:szCs w:val="24"/>
        </w:rPr>
        <w:t>и</w:t>
      </w:r>
      <w:r w:rsidRPr="00382B5C">
        <w:rPr>
          <w:rFonts w:ascii="Arial" w:eastAsia="Arial" w:hAnsi="Arial" w:cs="Arial"/>
          <w:spacing w:val="-2"/>
          <w:sz w:val="24"/>
          <w:szCs w:val="24"/>
        </w:rPr>
        <w:t>лн</w:t>
      </w:r>
      <w:r w:rsidRPr="00382B5C">
        <w:rPr>
          <w:rFonts w:ascii="Arial" w:eastAsia="Arial" w:hAnsi="Arial" w:cs="Arial"/>
          <w:sz w:val="24"/>
          <w:szCs w:val="24"/>
        </w:rPr>
        <w:t>ог</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наш</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3"/>
          <w:sz w:val="24"/>
          <w:szCs w:val="24"/>
        </w:rPr>
        <w:t>е</w:t>
      </w:r>
      <w:r w:rsidRPr="00382B5C">
        <w:rPr>
          <w:rFonts w:ascii="Arial" w:eastAsia="Arial" w:hAnsi="Arial" w:cs="Arial"/>
          <w:sz w:val="24"/>
          <w:szCs w:val="24"/>
        </w:rPr>
        <w:t>ниц</w:t>
      </w:r>
      <w:r w:rsidRPr="00382B5C">
        <w:rPr>
          <w:rFonts w:ascii="Arial" w:eastAsia="Arial" w:hAnsi="Arial" w:cs="Arial"/>
          <w:spacing w:val="-1"/>
          <w:sz w:val="24"/>
          <w:szCs w:val="24"/>
        </w:rPr>
        <w:t>им</w:t>
      </w:r>
      <w:r w:rsidRPr="00382B5C">
        <w:rPr>
          <w:rFonts w:ascii="Arial" w:eastAsia="Arial" w:hAnsi="Arial" w:cs="Arial"/>
          <w:sz w:val="24"/>
          <w:szCs w:val="24"/>
        </w:rPr>
        <w:t>а, по</w:t>
      </w:r>
      <w:r w:rsidRPr="00382B5C">
        <w:rPr>
          <w:rFonts w:ascii="Arial" w:eastAsia="Arial" w:hAnsi="Arial" w:cs="Arial"/>
          <w:spacing w:val="-1"/>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w:t>
      </w:r>
      <w:r w:rsidRPr="00382B5C">
        <w:rPr>
          <w:rFonts w:ascii="Arial" w:eastAsia="Arial" w:hAnsi="Arial" w:cs="Arial"/>
          <w:spacing w:val="-3"/>
          <w:sz w:val="24"/>
          <w:szCs w:val="24"/>
        </w:rPr>
        <w:t>и</w:t>
      </w:r>
      <w:r w:rsidRPr="00382B5C">
        <w:rPr>
          <w:rFonts w:ascii="Arial" w:eastAsia="Arial" w:hAnsi="Arial" w:cs="Arial"/>
          <w:sz w:val="24"/>
          <w:szCs w:val="24"/>
        </w:rPr>
        <w:t>;</w:t>
      </w:r>
    </w:p>
    <w:p w:rsidR="00552AC7" w:rsidRPr="00382B5C" w:rsidRDefault="00552AC7" w:rsidP="00552AC7">
      <w:pPr>
        <w:tabs>
          <w:tab w:val="left" w:pos="880"/>
        </w:tabs>
        <w:spacing w:before="2" w:line="240" w:lineRule="exact"/>
        <w:ind w:left="832" w:right="75" w:hanging="360"/>
        <w:rPr>
          <w:rFonts w:ascii="Arial" w:eastAsia="Arial" w:hAnsi="Arial" w:cs="Arial"/>
          <w:sz w:val="24"/>
          <w:szCs w:val="24"/>
        </w:rPr>
      </w:pPr>
      <w:r w:rsidRPr="00382B5C">
        <w:rPr>
          <w:rFonts w:ascii="Arial" w:hAnsi="Arial" w:cs="Arial"/>
          <w:sz w:val="24"/>
          <w:szCs w:val="24"/>
        </w:rPr>
        <w:t>-</w:t>
      </w:r>
      <w:r w:rsidRPr="00382B5C">
        <w:rPr>
          <w:rFonts w:ascii="Arial" w:hAnsi="Arial" w:cs="Arial"/>
          <w:sz w:val="24"/>
          <w:szCs w:val="24"/>
        </w:rPr>
        <w:tab/>
      </w:r>
      <w:r w:rsidRPr="00382B5C">
        <w:rPr>
          <w:rFonts w:ascii="Arial" w:hAnsi="Arial" w:cs="Arial"/>
          <w:sz w:val="24"/>
          <w:szCs w:val="24"/>
        </w:rPr>
        <w:tab/>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44"/>
          <w:sz w:val="24"/>
          <w:szCs w:val="24"/>
        </w:rPr>
        <w:t xml:space="preserve"> </w:t>
      </w:r>
      <w:r w:rsidRPr="00382B5C">
        <w:rPr>
          <w:rFonts w:ascii="Arial" w:eastAsia="Arial" w:hAnsi="Arial" w:cs="Arial"/>
          <w:sz w:val="24"/>
          <w:szCs w:val="24"/>
        </w:rPr>
        <w:t>са</w:t>
      </w:r>
      <w:r w:rsidRPr="00382B5C">
        <w:rPr>
          <w:rFonts w:ascii="Arial" w:eastAsia="Arial" w:hAnsi="Arial" w:cs="Arial"/>
          <w:spacing w:val="44"/>
          <w:sz w:val="24"/>
          <w:szCs w:val="24"/>
        </w:rPr>
        <w:t xml:space="preserve"> </w:t>
      </w:r>
      <w:r w:rsidRPr="00382B5C">
        <w:rPr>
          <w:rFonts w:ascii="Arial" w:eastAsia="Arial" w:hAnsi="Arial" w:cs="Arial"/>
          <w:sz w:val="24"/>
          <w:szCs w:val="24"/>
        </w:rPr>
        <w:t>центр</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41"/>
          <w:sz w:val="24"/>
          <w:szCs w:val="24"/>
        </w:rPr>
        <w:t xml:space="preserve"> </w:t>
      </w:r>
      <w:r w:rsidRPr="00382B5C">
        <w:rPr>
          <w:rFonts w:ascii="Arial" w:eastAsia="Arial" w:hAnsi="Arial" w:cs="Arial"/>
          <w:sz w:val="24"/>
          <w:szCs w:val="24"/>
        </w:rPr>
        <w:t>за</w:t>
      </w:r>
      <w:r w:rsidRPr="00382B5C">
        <w:rPr>
          <w:rFonts w:ascii="Arial" w:eastAsia="Arial" w:hAnsi="Arial" w:cs="Arial"/>
          <w:spacing w:val="44"/>
          <w:sz w:val="24"/>
          <w:szCs w:val="24"/>
        </w:rPr>
        <w:t xml:space="preserve"> </w:t>
      </w:r>
      <w:r w:rsidRPr="00382B5C">
        <w:rPr>
          <w:rFonts w:ascii="Arial" w:eastAsia="Arial" w:hAnsi="Arial" w:cs="Arial"/>
          <w:sz w:val="24"/>
          <w:szCs w:val="24"/>
        </w:rPr>
        <w:t>соц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ни</w:t>
      </w:r>
      <w:r w:rsidRPr="00382B5C">
        <w:rPr>
          <w:rFonts w:ascii="Arial" w:eastAsia="Arial" w:hAnsi="Arial" w:cs="Arial"/>
          <w:spacing w:val="44"/>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w:t>
      </w:r>
      <w:r w:rsidRPr="00382B5C">
        <w:rPr>
          <w:rFonts w:ascii="Arial" w:eastAsia="Arial" w:hAnsi="Arial" w:cs="Arial"/>
          <w:spacing w:val="45"/>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pacing w:val="-2"/>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ом</w:t>
      </w:r>
      <w:r w:rsidRPr="00382B5C">
        <w:rPr>
          <w:rFonts w:ascii="Arial" w:eastAsia="Arial" w:hAnsi="Arial" w:cs="Arial"/>
          <w:spacing w:val="43"/>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z w:val="24"/>
          <w:szCs w:val="24"/>
        </w:rPr>
        <w:t>цом,</w:t>
      </w:r>
      <w:r w:rsidRPr="00382B5C">
        <w:rPr>
          <w:rFonts w:ascii="Arial" w:eastAsia="Arial" w:hAnsi="Arial" w:cs="Arial"/>
          <w:spacing w:val="46"/>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ом</w:t>
      </w:r>
      <w:r w:rsidRPr="00382B5C">
        <w:rPr>
          <w:rFonts w:ascii="Arial" w:eastAsia="Arial" w:hAnsi="Arial" w:cs="Arial"/>
          <w:spacing w:val="43"/>
          <w:sz w:val="24"/>
          <w:szCs w:val="24"/>
        </w:rPr>
        <w:t xml:space="preserve"> </w:t>
      </w:r>
      <w:r w:rsidRPr="00382B5C">
        <w:rPr>
          <w:rFonts w:ascii="Arial" w:eastAsia="Arial" w:hAnsi="Arial" w:cs="Arial"/>
          <w:sz w:val="24"/>
          <w:szCs w:val="24"/>
        </w:rPr>
        <w:t>здр</w:t>
      </w:r>
      <w:r w:rsidRPr="00382B5C">
        <w:rPr>
          <w:rFonts w:ascii="Arial" w:eastAsia="Arial" w:hAnsi="Arial" w:cs="Arial"/>
          <w:spacing w:val="-3"/>
          <w:sz w:val="24"/>
          <w:szCs w:val="24"/>
        </w:rPr>
        <w:t>а</w:t>
      </w:r>
      <w:r w:rsidRPr="00382B5C">
        <w:rPr>
          <w:rFonts w:ascii="Arial" w:eastAsia="Arial" w:hAnsi="Arial" w:cs="Arial"/>
          <w:sz w:val="24"/>
          <w:szCs w:val="24"/>
        </w:rPr>
        <w:t>вљ</w:t>
      </w:r>
      <w:r w:rsidRPr="00382B5C">
        <w:rPr>
          <w:rFonts w:ascii="Arial" w:eastAsia="Arial" w:hAnsi="Arial" w:cs="Arial"/>
          <w:spacing w:val="-3"/>
          <w:sz w:val="24"/>
          <w:szCs w:val="24"/>
        </w:rPr>
        <w:t>а</w:t>
      </w:r>
      <w:r w:rsidRPr="00382B5C">
        <w:rPr>
          <w:rFonts w:ascii="Arial" w:eastAsia="Arial" w:hAnsi="Arial" w:cs="Arial"/>
          <w:sz w:val="24"/>
          <w:szCs w:val="24"/>
        </w:rPr>
        <w:t xml:space="preserve">, </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3"/>
          <w:sz w:val="24"/>
          <w:szCs w:val="24"/>
        </w:rPr>
        <w:t>у</w:t>
      </w:r>
      <w:r w:rsidRPr="00382B5C">
        <w:rPr>
          <w:rFonts w:ascii="Arial" w:eastAsia="Arial" w:hAnsi="Arial" w:cs="Arial"/>
          <w:sz w:val="24"/>
          <w:szCs w:val="24"/>
        </w:rPr>
        <w:t>право</w:t>
      </w:r>
      <w:r w:rsidRPr="00382B5C">
        <w:rPr>
          <w:rFonts w:ascii="Arial" w:eastAsia="Arial" w:hAnsi="Arial" w:cs="Arial"/>
          <w:spacing w:val="-4"/>
          <w:sz w:val="24"/>
          <w:szCs w:val="24"/>
        </w:rPr>
        <w:t>м</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ел</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z w:val="24"/>
          <w:szCs w:val="24"/>
        </w:rPr>
        <w:t>еба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w:t>
      </w:r>
      <w:r w:rsidRPr="00382B5C">
        <w:rPr>
          <w:rFonts w:ascii="Arial" w:eastAsia="Arial" w:hAnsi="Arial" w:cs="Arial"/>
          <w:sz w:val="24"/>
          <w:szCs w:val="24"/>
        </w:rPr>
        <w:t>.</w:t>
      </w:r>
    </w:p>
    <w:p w:rsidR="00552AC7" w:rsidRPr="00382B5C" w:rsidRDefault="00552AC7" w:rsidP="00552AC7">
      <w:pPr>
        <w:spacing w:line="240" w:lineRule="exact"/>
        <w:ind w:left="472"/>
        <w:rPr>
          <w:rFonts w:ascii="Arial" w:eastAsia="Arial" w:hAnsi="Arial" w:cs="Arial"/>
          <w:sz w:val="24"/>
          <w:szCs w:val="24"/>
        </w:rPr>
      </w:pPr>
      <w:r w:rsidRPr="00382B5C">
        <w:rPr>
          <w:rFonts w:ascii="Arial" w:hAnsi="Arial" w:cs="Arial"/>
          <w:sz w:val="24"/>
          <w:szCs w:val="24"/>
        </w:rPr>
        <w:t xml:space="preserve">-    </w:t>
      </w:r>
      <w:r w:rsidRPr="00382B5C">
        <w:rPr>
          <w:rFonts w:ascii="Arial" w:hAnsi="Arial" w:cs="Arial"/>
          <w:spacing w:val="11"/>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ач</w:t>
      </w:r>
      <w:r w:rsidRPr="00382B5C">
        <w:rPr>
          <w:rFonts w:ascii="Arial" w:eastAsia="Arial" w:hAnsi="Arial" w:cs="Arial"/>
          <w:spacing w:val="-1"/>
          <w:sz w:val="24"/>
          <w:szCs w:val="24"/>
        </w:rPr>
        <w:t>и</w:t>
      </w:r>
      <w:r w:rsidRPr="00382B5C">
        <w:rPr>
          <w:rFonts w:ascii="Arial" w:eastAsia="Arial" w:hAnsi="Arial" w:cs="Arial"/>
          <w:sz w:val="24"/>
          <w:szCs w:val="24"/>
        </w:rPr>
        <w:t>њавање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z w:val="24"/>
          <w:szCs w:val="24"/>
        </w:rPr>
        <w:t>шта</w:t>
      </w:r>
      <w:r w:rsidRPr="00382B5C">
        <w:rPr>
          <w:rFonts w:ascii="Arial" w:eastAsia="Arial" w:hAnsi="Arial" w:cs="Arial"/>
          <w:spacing w:val="-1"/>
          <w:sz w:val="24"/>
          <w:szCs w:val="24"/>
        </w:rPr>
        <w:t>ј</w:t>
      </w:r>
      <w:r w:rsidRPr="00382B5C">
        <w:rPr>
          <w:rFonts w:ascii="Arial" w:eastAsia="Arial" w:hAnsi="Arial" w:cs="Arial"/>
          <w:sz w:val="24"/>
          <w:szCs w:val="24"/>
        </w:rPr>
        <w:t>а 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школ</w:t>
      </w:r>
      <w:r w:rsidRPr="00382B5C">
        <w:rPr>
          <w:rFonts w:ascii="Arial" w:eastAsia="Arial" w:hAnsi="Arial" w:cs="Arial"/>
          <w:spacing w:val="-2"/>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C66EF4" w:rsidRPr="00382B5C">
        <w:rPr>
          <w:rFonts w:ascii="Arial" w:eastAsia="Arial" w:hAnsi="Arial" w:cs="Arial"/>
          <w:sz w:val="24"/>
          <w:szCs w:val="24"/>
        </w:rPr>
        <w:t>2</w:t>
      </w:r>
      <w:r w:rsidR="00021F7E">
        <w:rPr>
          <w:rFonts w:ascii="Arial" w:eastAsia="Arial" w:hAnsi="Arial" w:cs="Arial"/>
          <w:sz w:val="24"/>
          <w:szCs w:val="24"/>
        </w:rPr>
        <w:t>1</w:t>
      </w:r>
      <w:r w:rsidR="00B53B16" w:rsidRPr="00382B5C">
        <w:rPr>
          <w:rFonts w:ascii="Arial" w:eastAsia="Arial" w:hAnsi="Arial" w:cs="Arial"/>
          <w:spacing w:val="-1"/>
          <w:sz w:val="24"/>
          <w:szCs w:val="24"/>
          <w:lang w:val="sr-Cyrl-CS"/>
        </w:rPr>
        <w:t>/</w:t>
      </w:r>
      <w:r w:rsidR="00C078DB" w:rsidRPr="00382B5C">
        <w:rPr>
          <w:rFonts w:ascii="Arial" w:eastAsia="Arial" w:hAnsi="Arial" w:cs="Arial"/>
          <w:sz w:val="24"/>
          <w:szCs w:val="24"/>
          <w:lang w:val="sr-Cyrl-CS"/>
        </w:rPr>
        <w:t>2</w:t>
      </w:r>
      <w:r w:rsidR="00021F7E">
        <w:rPr>
          <w:rFonts w:ascii="Arial" w:eastAsia="Arial" w:hAnsi="Arial" w:cs="Arial"/>
          <w:sz w:val="24"/>
          <w:szCs w:val="24"/>
          <w:lang w:val="sr-Cyrl-CS"/>
        </w:rPr>
        <w:t>2.</w:t>
      </w:r>
      <w:r w:rsidRPr="00382B5C">
        <w:rPr>
          <w:rFonts w:ascii="Arial" w:eastAsia="Arial" w:hAnsi="Arial" w:cs="Arial"/>
          <w:spacing w:val="1"/>
          <w:sz w:val="24"/>
          <w:szCs w:val="24"/>
        </w:rPr>
        <w:t xml:space="preserve"> 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w:t>
      </w:r>
    </w:p>
    <w:p w:rsidR="00552AC7" w:rsidRPr="00382B5C" w:rsidRDefault="00552AC7" w:rsidP="00552AC7">
      <w:pPr>
        <w:spacing w:before="6" w:line="140" w:lineRule="exact"/>
        <w:rPr>
          <w:rFonts w:ascii="Arial" w:hAnsi="Arial" w:cs="Arial"/>
          <w:sz w:val="24"/>
          <w:szCs w:val="24"/>
        </w:rPr>
      </w:pPr>
    </w:p>
    <w:p w:rsidR="00552AC7" w:rsidRPr="00382B5C" w:rsidRDefault="00552AC7" w:rsidP="00552AC7">
      <w:pPr>
        <w:spacing w:line="200" w:lineRule="exact"/>
        <w:rPr>
          <w:rFonts w:ascii="Arial" w:hAnsi="Arial" w:cs="Arial"/>
          <w:sz w:val="24"/>
          <w:szCs w:val="24"/>
        </w:rPr>
      </w:pPr>
    </w:p>
    <w:p w:rsidR="00552AC7" w:rsidRPr="00382B5C" w:rsidRDefault="00552AC7" w:rsidP="00552AC7">
      <w:pPr>
        <w:spacing w:line="200" w:lineRule="exact"/>
        <w:rPr>
          <w:rFonts w:ascii="Arial" w:hAnsi="Arial" w:cs="Arial"/>
          <w:sz w:val="24"/>
          <w:szCs w:val="24"/>
        </w:rPr>
      </w:pPr>
    </w:p>
    <w:p w:rsidR="00552AC7" w:rsidRPr="00382B5C" w:rsidRDefault="00552AC7" w:rsidP="00552AC7">
      <w:pPr>
        <w:spacing w:line="200" w:lineRule="exact"/>
        <w:rPr>
          <w:rFonts w:ascii="Arial" w:hAnsi="Arial" w:cs="Arial"/>
          <w:sz w:val="24"/>
          <w:szCs w:val="24"/>
        </w:rPr>
      </w:pPr>
    </w:p>
    <w:p w:rsidR="00552AC7" w:rsidRPr="00382B5C" w:rsidRDefault="00552AC7" w:rsidP="00552AC7">
      <w:pPr>
        <w:ind w:right="1195"/>
        <w:jc w:val="both"/>
        <w:rPr>
          <w:rFonts w:ascii="Arial" w:hAnsi="Arial" w:cs="Arial"/>
          <w:sz w:val="24"/>
          <w:szCs w:val="24"/>
        </w:rPr>
      </w:pPr>
      <w:r w:rsidRPr="00382B5C">
        <w:rPr>
          <w:rFonts w:ascii="Arial" w:eastAsia="Arial" w:hAnsi="Arial" w:cs="Arial"/>
          <w:sz w:val="24"/>
          <w:szCs w:val="24"/>
          <w:u w:val="single" w:color="000000"/>
        </w:rPr>
        <w:t xml:space="preserve"> </w:t>
      </w:r>
      <w:r w:rsidRPr="00382B5C">
        <w:rPr>
          <w:rFonts w:ascii="Arial" w:eastAsia="Arial" w:hAnsi="Arial" w:cs="Arial"/>
          <w:spacing w:val="-1"/>
          <w:sz w:val="24"/>
          <w:szCs w:val="24"/>
          <w:u w:val="single" w:color="000000"/>
        </w:rPr>
        <w:t>Н</w:t>
      </w:r>
      <w:r w:rsidRPr="00382B5C">
        <w:rPr>
          <w:rFonts w:ascii="Arial" w:eastAsia="Arial" w:hAnsi="Arial" w:cs="Arial"/>
          <w:sz w:val="24"/>
          <w:szCs w:val="24"/>
          <w:u w:val="single" w:color="000000"/>
        </w:rPr>
        <w:t>ас</w:t>
      </w:r>
      <w:r w:rsidRPr="00382B5C">
        <w:rPr>
          <w:rFonts w:ascii="Arial" w:eastAsia="Arial" w:hAnsi="Arial" w:cs="Arial"/>
          <w:spacing w:val="-1"/>
          <w:sz w:val="24"/>
          <w:szCs w:val="24"/>
          <w:u w:val="single" w:color="000000"/>
        </w:rPr>
        <w:t>т</w:t>
      </w:r>
      <w:r w:rsidRPr="00382B5C">
        <w:rPr>
          <w:rFonts w:ascii="Arial" w:eastAsia="Arial" w:hAnsi="Arial" w:cs="Arial"/>
          <w:sz w:val="24"/>
          <w:szCs w:val="24"/>
          <w:u w:val="single" w:color="000000"/>
        </w:rPr>
        <w:t xml:space="preserve">авно </w:t>
      </w:r>
      <w:r w:rsidRPr="00382B5C">
        <w:rPr>
          <w:rFonts w:ascii="Arial" w:eastAsia="Arial" w:hAnsi="Arial" w:cs="Arial"/>
          <w:spacing w:val="1"/>
          <w:sz w:val="24"/>
          <w:szCs w:val="24"/>
          <w:u w:val="single" w:color="000000"/>
        </w:rPr>
        <w:t xml:space="preserve"> </w:t>
      </w:r>
      <w:r w:rsidRPr="00382B5C">
        <w:rPr>
          <w:rFonts w:ascii="Arial" w:eastAsia="Arial" w:hAnsi="Arial" w:cs="Arial"/>
          <w:sz w:val="24"/>
          <w:szCs w:val="24"/>
          <w:u w:val="single" w:color="000000"/>
        </w:rPr>
        <w:t>ос</w:t>
      </w:r>
      <w:r w:rsidRPr="00382B5C">
        <w:rPr>
          <w:rFonts w:ascii="Arial" w:eastAsia="Arial" w:hAnsi="Arial" w:cs="Arial"/>
          <w:spacing w:val="-3"/>
          <w:sz w:val="24"/>
          <w:szCs w:val="24"/>
          <w:u w:val="single" w:color="000000"/>
        </w:rPr>
        <w:t>о</w:t>
      </w:r>
      <w:r w:rsidRPr="00382B5C">
        <w:rPr>
          <w:rFonts w:ascii="Arial" w:eastAsia="Arial" w:hAnsi="Arial" w:cs="Arial"/>
          <w:sz w:val="24"/>
          <w:szCs w:val="24"/>
          <w:u w:val="single" w:color="000000"/>
          <w:lang w:val="sr-Cyrl-CS"/>
        </w:rPr>
        <w:t>б</w:t>
      </w:r>
      <w:r w:rsidRPr="00382B5C">
        <w:rPr>
          <w:rFonts w:ascii="Arial" w:eastAsia="Arial" w:hAnsi="Arial" w:cs="Arial"/>
          <w:spacing w:val="-1"/>
          <w:sz w:val="24"/>
          <w:szCs w:val="24"/>
          <w:u w:val="single" w:color="000000"/>
        </w:rPr>
        <w:t>љ</w:t>
      </w:r>
      <w:r w:rsidRPr="00382B5C">
        <w:rPr>
          <w:rFonts w:ascii="Arial" w:eastAsia="Arial" w:hAnsi="Arial" w:cs="Arial"/>
          <w:sz w:val="24"/>
          <w:szCs w:val="24"/>
          <w:u w:val="single" w:color="000000"/>
        </w:rPr>
        <w:t>е</w:t>
      </w:r>
      <w:r w:rsidRPr="00382B5C">
        <w:rPr>
          <w:rFonts w:ascii="Arial" w:eastAsia="Arial" w:hAnsi="Arial" w:cs="Arial"/>
          <w:spacing w:val="1"/>
          <w:sz w:val="24"/>
          <w:szCs w:val="24"/>
          <w:u w:val="single" w:color="000000"/>
        </w:rPr>
        <w:t xml:space="preserve"> </w:t>
      </w:r>
    </w:p>
    <w:p w:rsidR="00552AC7" w:rsidRPr="00382B5C" w:rsidRDefault="00552AC7" w:rsidP="00552AC7">
      <w:pPr>
        <w:spacing w:before="2" w:line="240" w:lineRule="exact"/>
        <w:ind w:left="112" w:right="69"/>
        <w:jc w:val="both"/>
        <w:rPr>
          <w:rFonts w:ascii="Arial" w:eastAsia="Arial" w:hAnsi="Arial" w:cs="Arial"/>
          <w:sz w:val="24"/>
          <w:szCs w:val="24"/>
        </w:rPr>
      </w:pPr>
      <w:r w:rsidRPr="00382B5C">
        <w:rPr>
          <w:rFonts w:ascii="Arial" w:eastAsia="Arial" w:hAnsi="Arial" w:cs="Arial"/>
          <w:spacing w:val="1"/>
          <w:sz w:val="24"/>
          <w:szCs w:val="24"/>
        </w:rPr>
        <w:t>-</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ници ћ</w:t>
      </w:r>
      <w:r w:rsidRPr="00382B5C">
        <w:rPr>
          <w:rFonts w:ascii="Arial" w:eastAsia="Arial" w:hAnsi="Arial" w:cs="Arial"/>
          <w:spacing w:val="-1"/>
          <w:sz w:val="24"/>
          <w:szCs w:val="24"/>
        </w:rPr>
        <w:t>е</w:t>
      </w:r>
      <w:r w:rsidRPr="00382B5C">
        <w:rPr>
          <w:rFonts w:ascii="Arial" w:eastAsia="Arial" w:hAnsi="Arial" w:cs="Arial"/>
          <w:spacing w:val="2"/>
          <w:sz w:val="24"/>
          <w:szCs w:val="24"/>
        </w:rPr>
        <w:t>,</w:t>
      </w:r>
      <w:r w:rsidRPr="00382B5C">
        <w:rPr>
          <w:rFonts w:ascii="Arial" w:eastAsia="Arial" w:hAnsi="Arial" w:cs="Arial"/>
          <w:spacing w:val="-1"/>
          <w:sz w:val="24"/>
          <w:szCs w:val="24"/>
        </w:rPr>
        <w:t>г</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 xml:space="preserve"> г</w:t>
      </w:r>
      <w:r w:rsidRPr="00382B5C">
        <w:rPr>
          <w:rFonts w:ascii="Arial" w:eastAsia="Arial" w:hAnsi="Arial" w:cs="Arial"/>
          <w:spacing w:val="-3"/>
          <w:sz w:val="24"/>
          <w:szCs w:val="24"/>
        </w:rPr>
        <w:t>о</w:t>
      </w:r>
      <w:r w:rsidRPr="00382B5C">
        <w:rPr>
          <w:rFonts w:ascii="Arial" w:eastAsia="Arial" w:hAnsi="Arial" w:cs="Arial"/>
          <w:sz w:val="24"/>
          <w:szCs w:val="24"/>
        </w:rPr>
        <w:t>д</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то </w:t>
      </w:r>
      <w:r w:rsidRPr="00382B5C">
        <w:rPr>
          <w:rFonts w:ascii="Arial" w:eastAsia="Arial" w:hAnsi="Arial" w:cs="Arial"/>
          <w:spacing w:val="-1"/>
          <w:sz w:val="24"/>
          <w:szCs w:val="24"/>
        </w:rPr>
        <w:t>м</w:t>
      </w:r>
      <w:r w:rsidRPr="00382B5C">
        <w:rPr>
          <w:rFonts w:ascii="Arial" w:eastAsia="Arial" w:hAnsi="Arial" w:cs="Arial"/>
          <w:sz w:val="24"/>
          <w:szCs w:val="24"/>
        </w:rPr>
        <w:t>ог</w:t>
      </w:r>
      <w:r w:rsidRPr="00382B5C">
        <w:rPr>
          <w:rFonts w:ascii="Arial" w:eastAsia="Arial" w:hAnsi="Arial" w:cs="Arial"/>
          <w:spacing w:val="-2"/>
          <w:sz w:val="24"/>
          <w:szCs w:val="24"/>
        </w:rPr>
        <w:t>у</w:t>
      </w:r>
      <w:r w:rsidRPr="00382B5C">
        <w:rPr>
          <w:rFonts w:ascii="Arial" w:eastAsia="Arial" w:hAnsi="Arial" w:cs="Arial"/>
          <w:sz w:val="24"/>
          <w:szCs w:val="24"/>
        </w:rPr>
        <w:t>ћ</w:t>
      </w:r>
      <w:r w:rsidRPr="00382B5C">
        <w:rPr>
          <w:rFonts w:ascii="Arial" w:eastAsia="Arial" w:hAnsi="Arial" w:cs="Arial"/>
          <w:spacing w:val="-1"/>
          <w:sz w:val="24"/>
          <w:szCs w:val="24"/>
        </w:rPr>
        <w:t>е</w:t>
      </w:r>
      <w:r w:rsidRPr="00382B5C">
        <w:rPr>
          <w:rFonts w:ascii="Arial" w:eastAsia="Arial" w:hAnsi="Arial" w:cs="Arial"/>
          <w:sz w:val="24"/>
          <w:szCs w:val="24"/>
        </w:rPr>
        <w:t>,</w:t>
      </w:r>
      <w:r w:rsidRPr="00382B5C">
        <w:rPr>
          <w:rFonts w:ascii="Arial" w:eastAsia="Arial" w:hAnsi="Arial" w:cs="Arial"/>
          <w:spacing w:val="5"/>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наставне</w:t>
      </w:r>
      <w:r w:rsidRPr="00382B5C">
        <w:rPr>
          <w:rFonts w:ascii="Arial" w:eastAsia="Arial" w:hAnsi="Arial" w:cs="Arial"/>
          <w:spacing w:val="1"/>
          <w:sz w:val="24"/>
          <w:szCs w:val="24"/>
        </w:rPr>
        <w:t xml:space="preserve"> </w:t>
      </w:r>
      <w:r w:rsidRPr="00382B5C">
        <w:rPr>
          <w:rFonts w:ascii="Arial" w:eastAsia="Arial" w:hAnsi="Arial" w:cs="Arial"/>
          <w:sz w:val="24"/>
          <w:szCs w:val="24"/>
        </w:rPr>
        <w:t>сад</w:t>
      </w:r>
      <w:r w:rsidRPr="00382B5C">
        <w:rPr>
          <w:rFonts w:ascii="Arial" w:eastAsia="Arial" w:hAnsi="Arial" w:cs="Arial"/>
          <w:spacing w:val="-2"/>
          <w:sz w:val="24"/>
          <w:szCs w:val="24"/>
        </w:rPr>
        <w:t>р</w:t>
      </w:r>
      <w:r w:rsidRPr="00382B5C">
        <w:rPr>
          <w:rFonts w:ascii="Arial" w:eastAsia="Arial" w:hAnsi="Arial" w:cs="Arial"/>
          <w:spacing w:val="1"/>
          <w:sz w:val="24"/>
          <w:szCs w:val="24"/>
        </w:rPr>
        <w:t>ж</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им</w:t>
      </w:r>
      <w:r w:rsidRPr="00382B5C">
        <w:rPr>
          <w:rFonts w:ascii="Arial" w:eastAsia="Arial" w:hAnsi="Arial" w:cs="Arial"/>
          <w:spacing w:val="-2"/>
          <w:sz w:val="24"/>
          <w:szCs w:val="24"/>
        </w:rPr>
        <w:t>пл</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ент</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ти т</w:t>
      </w:r>
      <w:r w:rsidRPr="00382B5C">
        <w:rPr>
          <w:rFonts w:ascii="Arial" w:eastAsia="Arial" w:hAnsi="Arial" w:cs="Arial"/>
          <w:spacing w:val="-1"/>
          <w:sz w:val="24"/>
          <w:szCs w:val="24"/>
        </w:rPr>
        <w:t>ем</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ве</w:t>
      </w:r>
      <w:r w:rsidRPr="00382B5C">
        <w:rPr>
          <w:rFonts w:ascii="Arial" w:eastAsia="Arial" w:hAnsi="Arial" w:cs="Arial"/>
          <w:spacing w:val="2"/>
          <w:sz w:val="24"/>
          <w:szCs w:val="24"/>
        </w:rPr>
        <w:t>за</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за преве</w:t>
      </w:r>
      <w:r w:rsidRPr="00382B5C">
        <w:rPr>
          <w:rFonts w:ascii="Arial" w:eastAsia="Arial" w:hAnsi="Arial" w:cs="Arial"/>
          <w:spacing w:val="-2"/>
          <w:sz w:val="24"/>
          <w:szCs w:val="24"/>
        </w:rPr>
        <w:t>н</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нас</w:t>
      </w:r>
      <w:r w:rsidRPr="00382B5C">
        <w:rPr>
          <w:rFonts w:ascii="Arial" w:eastAsia="Arial" w:hAnsi="Arial" w:cs="Arial"/>
          <w:spacing w:val="-1"/>
          <w:sz w:val="24"/>
          <w:szCs w:val="24"/>
        </w:rPr>
        <w:t>иљ</w:t>
      </w:r>
      <w:r w:rsidRPr="00382B5C">
        <w:rPr>
          <w:rFonts w:ascii="Arial" w:eastAsia="Arial" w:hAnsi="Arial" w:cs="Arial"/>
          <w:sz w:val="24"/>
          <w:szCs w:val="24"/>
        </w:rPr>
        <w:t>а и</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т</w:t>
      </w:r>
      <w:r w:rsidRPr="00382B5C">
        <w:rPr>
          <w:rFonts w:ascii="Arial" w:eastAsia="Arial" w:hAnsi="Arial" w:cs="Arial"/>
          <w:sz w:val="24"/>
          <w:szCs w:val="24"/>
        </w:rPr>
        <w:t xml:space="preserve">о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г</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и</w:t>
      </w:r>
      <w:r w:rsidRPr="00382B5C">
        <w:rPr>
          <w:rFonts w:ascii="Arial" w:eastAsia="Arial" w:hAnsi="Arial" w:cs="Arial"/>
          <w:sz w:val="24"/>
          <w:szCs w:val="24"/>
        </w:rPr>
        <w:t>ти у</w:t>
      </w:r>
      <w:r w:rsidRPr="00382B5C">
        <w:rPr>
          <w:rFonts w:ascii="Arial" w:eastAsia="Arial" w:hAnsi="Arial" w:cs="Arial"/>
          <w:spacing w:val="-1"/>
          <w:sz w:val="24"/>
          <w:szCs w:val="24"/>
        </w:rPr>
        <w:t xml:space="preserve"> </w:t>
      </w:r>
      <w:r w:rsidRPr="00382B5C">
        <w:rPr>
          <w:rFonts w:ascii="Arial" w:eastAsia="Arial" w:hAnsi="Arial" w:cs="Arial"/>
          <w:sz w:val="24"/>
          <w:szCs w:val="24"/>
        </w:rPr>
        <w:t>св</w:t>
      </w:r>
      <w:r w:rsidRPr="00382B5C">
        <w:rPr>
          <w:rFonts w:ascii="Arial" w:eastAsia="Arial" w:hAnsi="Arial" w:cs="Arial"/>
          <w:spacing w:val="-2"/>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2"/>
          <w:sz w:val="24"/>
          <w:szCs w:val="24"/>
        </w:rPr>
        <w:t>п</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ти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анов</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w:t>
      </w:r>
    </w:p>
    <w:p w:rsidR="00552AC7" w:rsidRPr="00382B5C" w:rsidRDefault="00552AC7" w:rsidP="00552AC7">
      <w:pPr>
        <w:spacing w:before="9" w:line="240" w:lineRule="exact"/>
        <w:rPr>
          <w:rFonts w:ascii="Arial" w:hAnsi="Arial" w:cs="Arial"/>
          <w:sz w:val="24"/>
          <w:szCs w:val="24"/>
        </w:rPr>
      </w:pPr>
    </w:p>
    <w:p w:rsidR="00625183" w:rsidRPr="00382B5C" w:rsidRDefault="00625183" w:rsidP="00054D16">
      <w:pPr>
        <w:spacing w:line="240" w:lineRule="exact"/>
        <w:ind w:left="1262"/>
        <w:rPr>
          <w:rFonts w:ascii="Arial" w:hAnsi="Arial" w:cs="Arial"/>
          <w:b/>
          <w:sz w:val="24"/>
          <w:szCs w:val="24"/>
          <w:lang w:val="sr-Cyrl-CS"/>
        </w:rPr>
      </w:pPr>
      <w:r w:rsidRPr="00382B5C">
        <w:rPr>
          <w:rFonts w:ascii="Arial" w:hAnsi="Arial" w:cs="Arial"/>
          <w:sz w:val="24"/>
          <w:szCs w:val="24"/>
        </w:rPr>
        <w:t xml:space="preserve"> </w:t>
      </w:r>
      <w:r w:rsidRPr="00382B5C">
        <w:rPr>
          <w:rFonts w:ascii="Arial" w:hAnsi="Arial" w:cs="Arial"/>
          <w:b/>
          <w:sz w:val="24"/>
          <w:szCs w:val="24"/>
        </w:rPr>
        <w:t>Образовни пакети као подршка образовно-васпитним установама за заштиту ученика и ученица од сексуалног насиља</w:t>
      </w:r>
    </w:p>
    <w:p w:rsidR="00625183" w:rsidRPr="00382B5C" w:rsidRDefault="00625183" w:rsidP="00054D16">
      <w:pPr>
        <w:spacing w:line="240" w:lineRule="exact"/>
        <w:ind w:left="1262"/>
        <w:rPr>
          <w:rFonts w:ascii="Arial" w:hAnsi="Arial" w:cs="Arial"/>
          <w:sz w:val="24"/>
          <w:szCs w:val="24"/>
          <w:lang w:val="sr-Cyrl-CS"/>
        </w:rPr>
      </w:pPr>
      <w:r w:rsidRPr="00382B5C">
        <w:rPr>
          <w:rFonts w:ascii="Arial" w:hAnsi="Arial" w:cs="Arial"/>
          <w:sz w:val="24"/>
          <w:szCs w:val="24"/>
        </w:rPr>
        <w:t xml:space="preserve"> Министарство просвете, науке и технолошког развоја Републике Србије у оквиру својих релевантних докумената, препознало је да је сваки предмет потенцијално место за јавни говор о теми сексуалног насиља над децом. Предвиђени садржаји представљају подршку примени Правилника о протоколу поступања у одговору установе на насиље, злостављање и занемаривање („Службени гласник РС“, бр. 30/2010). Уважавајући препоручене предмете, у оквиру Образовних пакета израђене су припреме часова за: </w:t>
      </w:r>
    </w:p>
    <w:p w:rsidR="00625183" w:rsidRPr="00382B5C" w:rsidRDefault="00625183" w:rsidP="00054D16">
      <w:pPr>
        <w:spacing w:line="240" w:lineRule="exact"/>
        <w:ind w:left="1262"/>
        <w:rPr>
          <w:rFonts w:ascii="Arial" w:hAnsi="Arial" w:cs="Arial"/>
          <w:sz w:val="24"/>
          <w:szCs w:val="24"/>
          <w:lang w:val="sr-Cyrl-CS"/>
        </w:rPr>
      </w:pPr>
      <w:r w:rsidRPr="00382B5C">
        <w:rPr>
          <w:rFonts w:ascii="Arial" w:hAnsi="Arial" w:cs="Arial"/>
          <w:sz w:val="24"/>
          <w:szCs w:val="24"/>
        </w:rPr>
        <w:t xml:space="preserve">1. Српски (матерњи) језик </w:t>
      </w:r>
    </w:p>
    <w:p w:rsidR="00625183" w:rsidRPr="00382B5C" w:rsidRDefault="00625183" w:rsidP="00054D16">
      <w:pPr>
        <w:spacing w:line="240" w:lineRule="exact"/>
        <w:ind w:left="1262"/>
        <w:rPr>
          <w:rFonts w:ascii="Arial" w:hAnsi="Arial" w:cs="Arial"/>
          <w:sz w:val="24"/>
          <w:szCs w:val="24"/>
          <w:lang w:val="sr-Cyrl-CS"/>
        </w:rPr>
      </w:pPr>
      <w:r w:rsidRPr="00382B5C">
        <w:rPr>
          <w:rFonts w:ascii="Arial" w:hAnsi="Arial" w:cs="Arial"/>
          <w:sz w:val="24"/>
          <w:szCs w:val="24"/>
        </w:rPr>
        <w:t xml:space="preserve">2. Свет око нас </w:t>
      </w:r>
    </w:p>
    <w:p w:rsidR="00625183" w:rsidRPr="00382B5C" w:rsidRDefault="00625183" w:rsidP="00054D16">
      <w:pPr>
        <w:spacing w:line="240" w:lineRule="exact"/>
        <w:ind w:left="1262"/>
        <w:rPr>
          <w:rFonts w:ascii="Arial" w:hAnsi="Arial" w:cs="Arial"/>
          <w:sz w:val="24"/>
          <w:szCs w:val="24"/>
          <w:lang w:val="sr-Cyrl-CS"/>
        </w:rPr>
      </w:pPr>
      <w:r w:rsidRPr="00382B5C">
        <w:rPr>
          <w:rFonts w:ascii="Arial" w:hAnsi="Arial" w:cs="Arial"/>
          <w:sz w:val="24"/>
          <w:szCs w:val="24"/>
        </w:rPr>
        <w:t xml:space="preserve">3. Природу и друштво </w:t>
      </w:r>
    </w:p>
    <w:p w:rsidR="00625183" w:rsidRPr="00382B5C" w:rsidRDefault="00625183" w:rsidP="00054D16">
      <w:pPr>
        <w:spacing w:line="240" w:lineRule="exact"/>
        <w:ind w:left="1262"/>
        <w:rPr>
          <w:rFonts w:ascii="Arial" w:hAnsi="Arial" w:cs="Arial"/>
          <w:sz w:val="24"/>
          <w:szCs w:val="24"/>
          <w:lang w:val="sr-Cyrl-CS"/>
        </w:rPr>
      </w:pPr>
      <w:r w:rsidRPr="00382B5C">
        <w:rPr>
          <w:rFonts w:ascii="Arial" w:hAnsi="Arial" w:cs="Arial"/>
          <w:sz w:val="24"/>
          <w:szCs w:val="24"/>
        </w:rPr>
        <w:t xml:space="preserve">4. Физичко васпитање и школски спорт </w:t>
      </w:r>
    </w:p>
    <w:p w:rsidR="00625183" w:rsidRPr="00382B5C" w:rsidRDefault="00625183" w:rsidP="00054D16">
      <w:pPr>
        <w:spacing w:line="240" w:lineRule="exact"/>
        <w:ind w:left="1262"/>
        <w:rPr>
          <w:rFonts w:ascii="Arial" w:hAnsi="Arial" w:cs="Arial"/>
          <w:sz w:val="24"/>
          <w:szCs w:val="24"/>
          <w:lang w:val="sr-Cyrl-CS"/>
        </w:rPr>
      </w:pPr>
      <w:r w:rsidRPr="00382B5C">
        <w:rPr>
          <w:rFonts w:ascii="Arial" w:hAnsi="Arial" w:cs="Arial"/>
          <w:sz w:val="24"/>
          <w:szCs w:val="24"/>
        </w:rPr>
        <w:t xml:space="preserve">5. Музичко васпитање </w:t>
      </w:r>
    </w:p>
    <w:p w:rsidR="00625183" w:rsidRPr="00382B5C" w:rsidRDefault="00625183" w:rsidP="00054D16">
      <w:pPr>
        <w:spacing w:line="240" w:lineRule="exact"/>
        <w:ind w:left="1262"/>
        <w:rPr>
          <w:rFonts w:ascii="Arial" w:hAnsi="Arial" w:cs="Arial"/>
          <w:sz w:val="24"/>
          <w:szCs w:val="24"/>
          <w:lang w:val="sr-Cyrl-CS"/>
        </w:rPr>
      </w:pPr>
      <w:r w:rsidRPr="00382B5C">
        <w:rPr>
          <w:rFonts w:ascii="Arial" w:hAnsi="Arial" w:cs="Arial"/>
          <w:sz w:val="24"/>
          <w:szCs w:val="24"/>
        </w:rPr>
        <w:t xml:space="preserve">6. Грађанско васпитање </w:t>
      </w:r>
    </w:p>
    <w:p w:rsidR="00625183" w:rsidRPr="00382B5C" w:rsidRDefault="00625183" w:rsidP="00054D16">
      <w:pPr>
        <w:spacing w:line="240" w:lineRule="exact"/>
        <w:ind w:left="1262"/>
        <w:rPr>
          <w:rFonts w:ascii="Arial" w:hAnsi="Arial" w:cs="Arial"/>
          <w:sz w:val="24"/>
          <w:szCs w:val="24"/>
          <w:lang w:val="sr-Cyrl-CS"/>
        </w:rPr>
      </w:pPr>
      <w:r w:rsidRPr="00382B5C">
        <w:rPr>
          <w:rFonts w:ascii="Arial" w:hAnsi="Arial" w:cs="Arial"/>
          <w:sz w:val="24"/>
          <w:szCs w:val="24"/>
        </w:rPr>
        <w:t xml:space="preserve">7. Биологију </w:t>
      </w:r>
    </w:p>
    <w:p w:rsidR="00625183" w:rsidRPr="00382B5C" w:rsidRDefault="00625183" w:rsidP="00054D16">
      <w:pPr>
        <w:spacing w:line="240" w:lineRule="exact"/>
        <w:ind w:left="1262"/>
        <w:rPr>
          <w:rFonts w:ascii="Arial" w:hAnsi="Arial" w:cs="Arial"/>
          <w:sz w:val="24"/>
          <w:szCs w:val="24"/>
          <w:lang w:val="sr-Cyrl-CS"/>
        </w:rPr>
      </w:pPr>
      <w:r w:rsidRPr="00382B5C">
        <w:rPr>
          <w:rFonts w:ascii="Arial" w:hAnsi="Arial" w:cs="Arial"/>
          <w:sz w:val="24"/>
          <w:szCs w:val="24"/>
        </w:rPr>
        <w:t xml:space="preserve">Садржаји Образовних пакета су израђени тако да „нижу знања“ о теми сексуалног насиља над децом из разреда у разред, координисано кроз 10 предмета и мин. 75 часова, као саставни део одговарајућих редовних, постојећих наставних јединица. </w:t>
      </w:r>
    </w:p>
    <w:p w:rsidR="00625183" w:rsidRPr="00382B5C" w:rsidRDefault="00625183" w:rsidP="00054D16">
      <w:pPr>
        <w:spacing w:line="240" w:lineRule="exact"/>
        <w:ind w:left="1262"/>
        <w:rPr>
          <w:rFonts w:ascii="Arial" w:hAnsi="Arial" w:cs="Arial"/>
          <w:sz w:val="24"/>
          <w:szCs w:val="24"/>
          <w:lang w:val="sr-Cyrl-CS"/>
        </w:rPr>
      </w:pPr>
      <w:r w:rsidRPr="00382B5C">
        <w:rPr>
          <w:rFonts w:ascii="Arial" w:hAnsi="Arial" w:cs="Arial"/>
          <w:sz w:val="24"/>
          <w:szCs w:val="24"/>
        </w:rPr>
        <w:t xml:space="preserve">Што се тиче предшколског узраста, Образовни пакети садрже 3 целине које се реализују кроз 15 сусрета и припремљена су 4 штампана прилога и низ од 31 слајда за учење и обнављање. </w:t>
      </w:r>
    </w:p>
    <w:p w:rsidR="00B95129" w:rsidRPr="00382B5C" w:rsidRDefault="00625183" w:rsidP="00054D16">
      <w:pPr>
        <w:spacing w:line="240" w:lineRule="exact"/>
        <w:ind w:left="1262"/>
        <w:rPr>
          <w:rFonts w:ascii="Arial" w:hAnsi="Arial" w:cs="Arial"/>
          <w:sz w:val="24"/>
          <w:szCs w:val="24"/>
          <w:lang w:val="sr-Cyrl-CS"/>
        </w:rPr>
      </w:pPr>
      <w:r w:rsidRPr="00382B5C">
        <w:rPr>
          <w:rFonts w:ascii="Arial" w:hAnsi="Arial" w:cs="Arial"/>
          <w:sz w:val="24"/>
          <w:szCs w:val="24"/>
        </w:rPr>
        <w:lastRenderedPageBreak/>
        <w:t xml:space="preserve">Без обзира на узраст на којем се налазе деца и ученици у овом тренутку, садржај Образовних пакета је координисано израђен, тако да одговара сваком </w:t>
      </w:r>
    </w:p>
    <w:p w:rsidR="00E95BF2" w:rsidRPr="00382B5C" w:rsidRDefault="00625183" w:rsidP="00021F7E">
      <w:pPr>
        <w:spacing w:line="240" w:lineRule="exact"/>
        <w:ind w:left="1262"/>
        <w:rPr>
          <w:rFonts w:ascii="Arial" w:hAnsi="Arial" w:cs="Arial"/>
          <w:sz w:val="24"/>
          <w:szCs w:val="24"/>
          <w:lang w:val="sr-Cyrl-CS"/>
        </w:rPr>
      </w:pPr>
      <w:r w:rsidRPr="00382B5C">
        <w:rPr>
          <w:rFonts w:ascii="Arial" w:hAnsi="Arial" w:cs="Arial"/>
          <w:sz w:val="24"/>
          <w:szCs w:val="24"/>
        </w:rPr>
        <w:t>детету и ученику/ци од 3 до 18 година, које ће од овог тренутка први пут почети да учи о теми сексуалног насиља или је о теми учило и раније у оквиру образовног процеса.</w:t>
      </w:r>
    </w:p>
    <w:p w:rsidR="00E95BF2" w:rsidRPr="00382B5C" w:rsidRDefault="00E95BF2" w:rsidP="00054D16">
      <w:pPr>
        <w:spacing w:line="240" w:lineRule="exact"/>
        <w:ind w:left="1262"/>
        <w:rPr>
          <w:rFonts w:ascii="Arial" w:hAnsi="Arial" w:cs="Arial"/>
          <w:sz w:val="24"/>
          <w:szCs w:val="24"/>
          <w:lang w:val="sr-Cyrl-CS"/>
        </w:rPr>
      </w:pPr>
    </w:p>
    <w:p w:rsidR="00B63352" w:rsidRPr="00382B5C" w:rsidRDefault="00207C4A" w:rsidP="00B63352">
      <w:pPr>
        <w:spacing w:line="240" w:lineRule="exact"/>
        <w:rPr>
          <w:rFonts w:ascii="Arial" w:hAnsi="Arial" w:cs="Arial"/>
          <w:b/>
          <w:sz w:val="24"/>
          <w:szCs w:val="24"/>
          <w:lang w:val="sr-Cyrl-CS"/>
        </w:rPr>
      </w:pPr>
      <w:r w:rsidRPr="00382B5C">
        <w:rPr>
          <w:rFonts w:ascii="Arial" w:hAnsi="Arial" w:cs="Arial"/>
          <w:b/>
          <w:sz w:val="24"/>
          <w:szCs w:val="24"/>
          <w:lang w:val="sr-Cyrl-CS"/>
        </w:rPr>
        <w:t xml:space="preserve">          </w:t>
      </w:r>
      <w:r w:rsidR="00625183" w:rsidRPr="00382B5C">
        <w:rPr>
          <w:rFonts w:ascii="Arial" w:hAnsi="Arial" w:cs="Arial"/>
          <w:b/>
          <w:sz w:val="24"/>
          <w:szCs w:val="24"/>
        </w:rPr>
        <w:t xml:space="preserve"> </w:t>
      </w:r>
      <w:r w:rsidR="00E95BF2" w:rsidRPr="00382B5C">
        <w:rPr>
          <w:rFonts w:ascii="Arial" w:hAnsi="Arial" w:cs="Arial"/>
          <w:b/>
          <w:sz w:val="24"/>
          <w:szCs w:val="24"/>
        </w:rPr>
        <w:t xml:space="preserve">Програм и активности превенције омогућавају: </w:t>
      </w:r>
    </w:p>
    <w:p w:rsidR="00B63352" w:rsidRPr="00382B5C" w:rsidRDefault="00164CF5" w:rsidP="00B63352">
      <w:pPr>
        <w:spacing w:line="240" w:lineRule="exact"/>
        <w:rPr>
          <w:rFonts w:ascii="Arial" w:hAnsi="Arial" w:cs="Arial"/>
          <w:sz w:val="24"/>
          <w:szCs w:val="24"/>
          <w:lang w:val="sr-Cyrl-CS"/>
        </w:rPr>
      </w:pPr>
      <w:r w:rsidRPr="00382B5C">
        <w:rPr>
          <w:rFonts w:ascii="Arial" w:hAnsi="Arial" w:cs="Arial"/>
          <w:sz w:val="24"/>
          <w:szCs w:val="24"/>
        </w:rPr>
        <w:t xml:space="preserve">     </w:t>
      </w:r>
      <w:r w:rsidR="00E95BF2" w:rsidRPr="00382B5C">
        <w:rPr>
          <w:rFonts w:ascii="Arial" w:hAnsi="Arial" w:cs="Arial"/>
          <w:sz w:val="24"/>
          <w:szCs w:val="24"/>
        </w:rPr>
        <w:t>· благовремено уочавање потенцијалног насиља и отклањање ризика;</w:t>
      </w:r>
    </w:p>
    <w:p w:rsidR="00B63352" w:rsidRPr="00382B5C" w:rsidRDefault="00164CF5" w:rsidP="00B63352">
      <w:pPr>
        <w:spacing w:line="240" w:lineRule="exact"/>
        <w:rPr>
          <w:rFonts w:ascii="Arial" w:hAnsi="Arial" w:cs="Arial"/>
          <w:sz w:val="24"/>
          <w:szCs w:val="24"/>
          <w:lang w:val="sr-Cyrl-CS"/>
        </w:rPr>
      </w:pPr>
      <w:r w:rsidRPr="00382B5C">
        <w:rPr>
          <w:rFonts w:ascii="Arial" w:hAnsi="Arial" w:cs="Arial"/>
          <w:sz w:val="24"/>
          <w:szCs w:val="24"/>
        </w:rPr>
        <w:t xml:space="preserve">     </w:t>
      </w:r>
      <w:r w:rsidR="00E95BF2" w:rsidRPr="00382B5C">
        <w:rPr>
          <w:rFonts w:ascii="Arial" w:hAnsi="Arial" w:cs="Arial"/>
          <w:sz w:val="24"/>
          <w:szCs w:val="24"/>
        </w:rPr>
        <w:t>· припрему за адекватно реаговање уколико се насиље догоди;</w:t>
      </w:r>
    </w:p>
    <w:p w:rsidR="00B63352" w:rsidRPr="00382B5C" w:rsidRDefault="00E95BF2" w:rsidP="00B63352">
      <w:pPr>
        <w:spacing w:line="240" w:lineRule="exact"/>
        <w:rPr>
          <w:rFonts w:ascii="Arial" w:hAnsi="Arial" w:cs="Arial"/>
          <w:sz w:val="24"/>
          <w:szCs w:val="24"/>
          <w:lang w:val="sr-Cyrl-CS"/>
        </w:rPr>
      </w:pPr>
      <w:r w:rsidRPr="00382B5C">
        <w:rPr>
          <w:rFonts w:ascii="Arial" w:hAnsi="Arial" w:cs="Arial"/>
          <w:sz w:val="24"/>
          <w:szCs w:val="24"/>
        </w:rPr>
        <w:t xml:space="preserve"> </w:t>
      </w:r>
      <w:r w:rsidR="00164CF5" w:rsidRPr="00382B5C">
        <w:rPr>
          <w:rFonts w:ascii="Arial" w:hAnsi="Arial" w:cs="Arial"/>
          <w:sz w:val="24"/>
          <w:szCs w:val="24"/>
        </w:rPr>
        <w:t xml:space="preserve">    </w:t>
      </w:r>
      <w:r w:rsidRPr="00382B5C">
        <w:rPr>
          <w:rFonts w:ascii="Arial" w:hAnsi="Arial" w:cs="Arial"/>
          <w:sz w:val="24"/>
          <w:szCs w:val="24"/>
        </w:rPr>
        <w:t>· свеобухватну ресоцијализацију учесника у насиљу;</w:t>
      </w:r>
    </w:p>
    <w:p w:rsidR="00625183" w:rsidRPr="00382B5C" w:rsidRDefault="00164CF5" w:rsidP="00B63352">
      <w:pPr>
        <w:spacing w:line="240" w:lineRule="exact"/>
        <w:rPr>
          <w:rFonts w:ascii="Arial" w:hAnsi="Arial" w:cs="Arial"/>
          <w:sz w:val="24"/>
          <w:szCs w:val="24"/>
          <w:lang w:val="sr-Cyrl-CS"/>
        </w:rPr>
      </w:pPr>
      <w:r w:rsidRPr="00382B5C">
        <w:rPr>
          <w:rFonts w:ascii="Arial" w:hAnsi="Arial" w:cs="Arial"/>
          <w:sz w:val="24"/>
          <w:szCs w:val="24"/>
        </w:rPr>
        <w:t xml:space="preserve">    </w:t>
      </w:r>
      <w:r w:rsidR="00E95BF2" w:rsidRPr="00382B5C">
        <w:rPr>
          <w:rFonts w:ascii="Arial" w:hAnsi="Arial" w:cs="Arial"/>
          <w:sz w:val="24"/>
          <w:szCs w:val="24"/>
        </w:rPr>
        <w:t xml:space="preserve"> · заштиту права и смањење додатне патње</w:t>
      </w:r>
      <w:r w:rsidR="00B63352" w:rsidRPr="00382B5C">
        <w:rPr>
          <w:rFonts w:ascii="Arial" w:hAnsi="Arial" w:cs="Arial"/>
          <w:sz w:val="24"/>
          <w:szCs w:val="24"/>
        </w:rPr>
        <w:t xml:space="preserve"> свих који су укључени у нас</w:t>
      </w:r>
      <w:r w:rsidR="00B63352" w:rsidRPr="00382B5C">
        <w:rPr>
          <w:rFonts w:ascii="Arial" w:hAnsi="Arial" w:cs="Arial"/>
          <w:sz w:val="24"/>
          <w:szCs w:val="24"/>
          <w:lang w:val="sr-Cyrl-CS"/>
        </w:rPr>
        <w:t>иље.</w:t>
      </w:r>
    </w:p>
    <w:p w:rsidR="00E95BF2" w:rsidRPr="00382B5C" w:rsidRDefault="00E95BF2" w:rsidP="00625183">
      <w:pPr>
        <w:spacing w:line="240" w:lineRule="exact"/>
        <w:ind w:left="360"/>
        <w:rPr>
          <w:rFonts w:ascii="Arial" w:hAnsi="Arial" w:cs="Arial"/>
          <w:sz w:val="24"/>
          <w:szCs w:val="24"/>
          <w:lang w:val="sr-Cyrl-CS"/>
        </w:rPr>
      </w:pPr>
    </w:p>
    <w:p w:rsidR="00B63352" w:rsidRPr="00382B5C" w:rsidRDefault="00B63352" w:rsidP="00625183">
      <w:pPr>
        <w:spacing w:line="240" w:lineRule="exact"/>
        <w:ind w:left="360"/>
        <w:rPr>
          <w:rFonts w:ascii="Arial" w:hAnsi="Arial" w:cs="Arial"/>
          <w:b/>
          <w:sz w:val="24"/>
          <w:szCs w:val="24"/>
          <w:lang w:val="sr-Cyrl-CS"/>
        </w:rPr>
      </w:pPr>
      <w:r w:rsidRPr="00382B5C">
        <w:rPr>
          <w:rFonts w:ascii="Arial" w:hAnsi="Arial" w:cs="Arial"/>
          <w:b/>
          <w:sz w:val="24"/>
          <w:szCs w:val="24"/>
        </w:rPr>
        <w:t xml:space="preserve">Превентивне активности допринеће да деца: </w:t>
      </w:r>
      <w:r w:rsidRPr="00382B5C">
        <w:rPr>
          <w:rFonts w:ascii="Arial" w:hAnsi="Arial" w:cs="Arial"/>
          <w:b/>
          <w:sz w:val="24"/>
          <w:szCs w:val="24"/>
          <w:lang w:val="sr-Cyrl-CS"/>
        </w:rPr>
        <w:t xml:space="preserve"> </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прихвате и науче вештине потребне за боравак и живот у колективу; </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осећају се заштићено и сигурно у установи; </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успешније и ефикасније уче; </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буду одговорнија и науче да управљају сопственим понашање у конфликтним ситуацијама (да их избегавају или конструктивно решавају); </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да управљају осећањима као што су љутња, фрустрација, срећа и усхићење, · успостављају и негују пријатељства; </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науче да заштите своја и поштују права других (на пример, право на приватност, слободу избора и сл.); </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разумеју и прихватају разлике, сарађују са другима и раде тимски.</w:t>
      </w:r>
    </w:p>
    <w:p w:rsidR="00B63352" w:rsidRPr="00382B5C" w:rsidRDefault="00B63352" w:rsidP="00625183">
      <w:pPr>
        <w:spacing w:line="240" w:lineRule="exact"/>
        <w:ind w:left="360"/>
        <w:rPr>
          <w:rFonts w:ascii="Arial" w:hAnsi="Arial" w:cs="Arial"/>
          <w:b/>
          <w:sz w:val="24"/>
          <w:szCs w:val="24"/>
          <w:lang w:val="sr-Cyrl-CS"/>
        </w:rPr>
      </w:pPr>
      <w:r w:rsidRPr="00382B5C">
        <w:rPr>
          <w:rFonts w:ascii="Arial" w:hAnsi="Arial" w:cs="Arial"/>
          <w:sz w:val="24"/>
          <w:szCs w:val="24"/>
        </w:rPr>
        <w:t xml:space="preserve"> </w:t>
      </w:r>
      <w:r w:rsidRPr="00382B5C">
        <w:rPr>
          <w:rFonts w:ascii="Arial" w:hAnsi="Arial" w:cs="Arial"/>
          <w:b/>
          <w:sz w:val="24"/>
          <w:szCs w:val="24"/>
        </w:rPr>
        <w:t xml:space="preserve">Превентивне активности допринеће да одрасли: </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преузму одговорност за стварање и неговање подстицајног окружења у установи;</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 развијају и негују здраве стилове комуникације и односа са другима; </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поштују своја и права других;</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 уважавају различитости и негују кооперативност и сарадњу;</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 усвоје и примењују практична знања и вештине за конструктивно превазилажење сукоба и кризних ситуација (саосећајна комуникација, посредовање у конфликтима, комуникација са медијима и сл.); </w:t>
      </w:r>
    </w:p>
    <w:p w:rsidR="00B63352" w:rsidRPr="00382B5C" w:rsidRDefault="00B63352" w:rsidP="00021F7E">
      <w:pPr>
        <w:spacing w:line="240" w:lineRule="exact"/>
        <w:ind w:left="360"/>
        <w:rPr>
          <w:rFonts w:ascii="Arial" w:hAnsi="Arial" w:cs="Arial"/>
          <w:sz w:val="24"/>
          <w:szCs w:val="24"/>
          <w:lang w:val="sr-Cyrl-CS"/>
        </w:rPr>
      </w:pPr>
      <w:r w:rsidRPr="00382B5C">
        <w:rPr>
          <w:rFonts w:ascii="Arial" w:hAnsi="Arial" w:cs="Arial"/>
          <w:sz w:val="24"/>
          <w:szCs w:val="24"/>
        </w:rPr>
        <w:t>· уоче и конструктивно се супротставе разним облицима насиља.</w:t>
      </w:r>
    </w:p>
    <w:p w:rsidR="00B63352" w:rsidRPr="00382B5C" w:rsidRDefault="00B63352" w:rsidP="00625183">
      <w:pPr>
        <w:spacing w:line="240" w:lineRule="exact"/>
        <w:ind w:left="360"/>
        <w:rPr>
          <w:rFonts w:ascii="Arial" w:hAnsi="Arial" w:cs="Arial"/>
          <w:sz w:val="24"/>
          <w:szCs w:val="24"/>
          <w:lang w:val="sr-Cyrl-CS"/>
        </w:rPr>
      </w:pPr>
    </w:p>
    <w:p w:rsidR="00B63352" w:rsidRPr="00382B5C" w:rsidRDefault="00B63352" w:rsidP="00625183">
      <w:pPr>
        <w:spacing w:line="240" w:lineRule="exact"/>
        <w:ind w:left="360"/>
        <w:rPr>
          <w:rFonts w:ascii="Arial" w:hAnsi="Arial" w:cs="Arial"/>
          <w:b/>
          <w:sz w:val="24"/>
          <w:szCs w:val="24"/>
          <w:lang w:val="sr-Cyrl-CS"/>
        </w:rPr>
      </w:pPr>
      <w:r w:rsidRPr="00382B5C">
        <w:rPr>
          <w:rFonts w:ascii="Arial" w:hAnsi="Arial" w:cs="Arial"/>
          <w:b/>
          <w:sz w:val="24"/>
          <w:szCs w:val="24"/>
        </w:rPr>
        <w:t>Превентивне активности обухватају:</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 стално стручно усавршавање; </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постављање релевантних васпитних циљева редовном наставом/ активностима у вртићу и васпитним радом у домовима ученика; </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разноврсну понуду слободних и ваннаставних активности за структурирање слободног времена ученика и деце; </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доношење правила понашања и њихову доследну примену и формирање заштитне мреже;</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 различите програме помоћи деци и ученицима у развијању просоцијалних животних вештина или превазилажењу школског неуспеха;</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 активно учешће деце/ученика (партиципацију) у планирању и реализацији превентивних активности;</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 сарадњу са другим институцијама са циљем раног идентификовања проблема, потенцијалних поремећаја у понашању и других ризика за појаву насиља и правовремене помоћи;</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 сарадњу са родитељима и локалном заједницом са циљем ангажовања свих стручних и институционалних капацитета за превенцију насиља и заштиту деце (форуми родитеља, саветовање, заједничке акције); </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xml:space="preserve">· активирање школског и рекреативног спорта и стављање спортских капацитета установа у функцију здравља све деце/ученика у локалној заједници покретањем спортских и рекреативних манифестација и такмичења, игара без граница, фер- плеј турнира и сл.); </w:t>
      </w:r>
    </w:p>
    <w:p w:rsidR="00B63352" w:rsidRPr="00382B5C" w:rsidRDefault="00B63352" w:rsidP="00625183">
      <w:pPr>
        <w:spacing w:line="240" w:lineRule="exact"/>
        <w:ind w:left="360"/>
        <w:rPr>
          <w:rFonts w:ascii="Arial" w:hAnsi="Arial" w:cs="Arial"/>
          <w:sz w:val="24"/>
          <w:szCs w:val="24"/>
          <w:lang w:val="sr-Cyrl-CS"/>
        </w:rPr>
      </w:pPr>
      <w:r w:rsidRPr="00382B5C">
        <w:rPr>
          <w:rFonts w:ascii="Arial" w:hAnsi="Arial" w:cs="Arial"/>
          <w:sz w:val="24"/>
          <w:szCs w:val="24"/>
        </w:rPr>
        <w:t>· покретање иницијативе у локалној заједници за измене закона или њихово доследно спровођење како би се смањили негативни утицаји и ризици у окружењу, на пример: измештање кафића и кладионица из непосредног окружења установе; поштовање уредбе о забрани продаје алкохола, дувана, пиротехничких средстава и психоактивних супстанци малолетним особама и сл.</w:t>
      </w:r>
    </w:p>
    <w:p w:rsidR="00B63352" w:rsidRPr="00382B5C" w:rsidRDefault="00B63352" w:rsidP="00625183">
      <w:pPr>
        <w:spacing w:line="240" w:lineRule="exact"/>
        <w:ind w:left="360"/>
        <w:rPr>
          <w:rFonts w:ascii="Arial" w:hAnsi="Arial" w:cs="Arial"/>
          <w:sz w:val="24"/>
          <w:szCs w:val="24"/>
          <w:lang w:val="sr-Cyrl-CS"/>
        </w:rPr>
      </w:pPr>
    </w:p>
    <w:p w:rsidR="00021F7E" w:rsidRPr="00382B5C" w:rsidRDefault="00021F7E" w:rsidP="00021F7E">
      <w:pPr>
        <w:spacing w:before="72" w:line="300" w:lineRule="exact"/>
        <w:rPr>
          <w:rFonts w:ascii="Arial" w:eastAsia="Arial" w:hAnsi="Arial" w:cs="Arial"/>
          <w:i/>
          <w:sz w:val="24"/>
          <w:szCs w:val="24"/>
        </w:rPr>
      </w:pPr>
      <w:r w:rsidRPr="00382B5C">
        <w:rPr>
          <w:rFonts w:ascii="Arial" w:eastAsia="Arial" w:hAnsi="Arial" w:cs="Arial"/>
          <w:b/>
          <w:i/>
          <w:spacing w:val="-3"/>
          <w:position w:val="-1"/>
          <w:sz w:val="24"/>
          <w:szCs w:val="24"/>
        </w:rPr>
        <w:t>V</w:t>
      </w:r>
      <w:r w:rsidRPr="00382B5C">
        <w:rPr>
          <w:rFonts w:ascii="Arial" w:eastAsia="Arial" w:hAnsi="Arial" w:cs="Arial"/>
          <w:b/>
          <w:i/>
          <w:spacing w:val="-1"/>
          <w:position w:val="-1"/>
          <w:sz w:val="24"/>
          <w:szCs w:val="24"/>
        </w:rPr>
        <w:t>I</w:t>
      </w:r>
      <w:r w:rsidRPr="00382B5C">
        <w:rPr>
          <w:rFonts w:ascii="Arial" w:eastAsia="Arial" w:hAnsi="Arial" w:cs="Arial"/>
          <w:b/>
          <w:i/>
          <w:position w:val="-1"/>
          <w:sz w:val="24"/>
          <w:szCs w:val="24"/>
        </w:rPr>
        <w:t xml:space="preserve">I </w:t>
      </w:r>
      <w:r w:rsidRPr="00382B5C">
        <w:rPr>
          <w:rFonts w:ascii="Arial" w:eastAsia="Arial" w:hAnsi="Arial" w:cs="Arial"/>
          <w:b/>
          <w:i/>
          <w:spacing w:val="1"/>
          <w:position w:val="-1"/>
          <w:sz w:val="24"/>
          <w:szCs w:val="24"/>
        </w:rPr>
        <w:t xml:space="preserve"> </w:t>
      </w:r>
      <w:r w:rsidRPr="00382B5C">
        <w:rPr>
          <w:rFonts w:ascii="Arial" w:eastAsia="Arial" w:hAnsi="Arial" w:cs="Arial"/>
          <w:b/>
          <w:i/>
          <w:position w:val="-1"/>
          <w:sz w:val="24"/>
          <w:szCs w:val="24"/>
        </w:rPr>
        <w:t>ПРО</w:t>
      </w:r>
      <w:r w:rsidRPr="00382B5C">
        <w:rPr>
          <w:rFonts w:ascii="Arial" w:eastAsia="Arial" w:hAnsi="Arial" w:cs="Arial"/>
          <w:b/>
          <w:i/>
          <w:spacing w:val="-1"/>
          <w:position w:val="-1"/>
          <w:sz w:val="24"/>
          <w:szCs w:val="24"/>
        </w:rPr>
        <w:t>Г</w:t>
      </w:r>
      <w:r w:rsidRPr="00382B5C">
        <w:rPr>
          <w:rFonts w:ascii="Arial" w:eastAsia="Arial" w:hAnsi="Arial" w:cs="Arial"/>
          <w:b/>
          <w:i/>
          <w:position w:val="-1"/>
          <w:sz w:val="24"/>
          <w:szCs w:val="24"/>
        </w:rPr>
        <w:t>Р</w:t>
      </w:r>
      <w:r w:rsidRPr="00382B5C">
        <w:rPr>
          <w:rFonts w:ascii="Arial" w:eastAsia="Arial" w:hAnsi="Arial" w:cs="Arial"/>
          <w:b/>
          <w:i/>
          <w:spacing w:val="-8"/>
          <w:position w:val="-1"/>
          <w:sz w:val="24"/>
          <w:szCs w:val="24"/>
        </w:rPr>
        <w:t>А</w:t>
      </w:r>
      <w:r w:rsidRPr="00382B5C">
        <w:rPr>
          <w:rFonts w:ascii="Arial" w:eastAsia="Arial" w:hAnsi="Arial" w:cs="Arial"/>
          <w:b/>
          <w:i/>
          <w:position w:val="-1"/>
          <w:sz w:val="24"/>
          <w:szCs w:val="24"/>
        </w:rPr>
        <w:t xml:space="preserve">М </w:t>
      </w:r>
      <w:r w:rsidRPr="00382B5C">
        <w:rPr>
          <w:rFonts w:ascii="Arial" w:eastAsia="Arial" w:hAnsi="Arial" w:cs="Arial"/>
          <w:b/>
          <w:i/>
          <w:spacing w:val="3"/>
          <w:position w:val="-1"/>
          <w:sz w:val="24"/>
          <w:szCs w:val="24"/>
        </w:rPr>
        <w:t xml:space="preserve"> </w:t>
      </w:r>
      <w:r w:rsidRPr="00382B5C">
        <w:rPr>
          <w:rFonts w:ascii="Arial" w:eastAsia="Arial" w:hAnsi="Arial" w:cs="Arial"/>
          <w:b/>
          <w:i/>
          <w:spacing w:val="-1"/>
          <w:position w:val="-1"/>
          <w:sz w:val="24"/>
          <w:szCs w:val="24"/>
        </w:rPr>
        <w:t>СТ</w:t>
      </w:r>
      <w:r w:rsidRPr="00382B5C">
        <w:rPr>
          <w:rFonts w:ascii="Arial" w:eastAsia="Arial" w:hAnsi="Arial" w:cs="Arial"/>
          <w:b/>
          <w:i/>
          <w:position w:val="-1"/>
          <w:sz w:val="24"/>
          <w:szCs w:val="24"/>
        </w:rPr>
        <w:t>РУЧ</w:t>
      </w:r>
      <w:r w:rsidRPr="00382B5C">
        <w:rPr>
          <w:rFonts w:ascii="Arial" w:eastAsia="Arial" w:hAnsi="Arial" w:cs="Arial"/>
          <w:b/>
          <w:i/>
          <w:spacing w:val="-1"/>
          <w:position w:val="-1"/>
          <w:sz w:val="24"/>
          <w:szCs w:val="24"/>
        </w:rPr>
        <w:t>Н</w:t>
      </w:r>
      <w:r w:rsidRPr="00382B5C">
        <w:rPr>
          <w:rFonts w:ascii="Arial" w:eastAsia="Arial" w:hAnsi="Arial" w:cs="Arial"/>
          <w:b/>
          <w:i/>
          <w:position w:val="-1"/>
          <w:sz w:val="24"/>
          <w:szCs w:val="24"/>
        </w:rPr>
        <w:t>ОГ  УС</w:t>
      </w:r>
      <w:r w:rsidRPr="00382B5C">
        <w:rPr>
          <w:rFonts w:ascii="Arial" w:eastAsia="Arial" w:hAnsi="Arial" w:cs="Arial"/>
          <w:b/>
          <w:i/>
          <w:spacing w:val="-6"/>
          <w:position w:val="-1"/>
          <w:sz w:val="24"/>
          <w:szCs w:val="24"/>
        </w:rPr>
        <w:t>А</w:t>
      </w:r>
      <w:r w:rsidRPr="00382B5C">
        <w:rPr>
          <w:rFonts w:ascii="Arial" w:eastAsia="Arial" w:hAnsi="Arial" w:cs="Arial"/>
          <w:b/>
          <w:i/>
          <w:position w:val="-1"/>
          <w:sz w:val="24"/>
          <w:szCs w:val="24"/>
        </w:rPr>
        <w:t>ВРШ</w:t>
      </w:r>
      <w:r w:rsidRPr="00382B5C">
        <w:rPr>
          <w:rFonts w:ascii="Arial" w:eastAsia="Arial" w:hAnsi="Arial" w:cs="Arial"/>
          <w:b/>
          <w:i/>
          <w:spacing w:val="-6"/>
          <w:position w:val="-1"/>
          <w:sz w:val="24"/>
          <w:szCs w:val="24"/>
        </w:rPr>
        <w:t>А</w:t>
      </w:r>
      <w:r w:rsidRPr="00382B5C">
        <w:rPr>
          <w:rFonts w:ascii="Arial" w:eastAsia="Arial" w:hAnsi="Arial" w:cs="Arial"/>
          <w:b/>
          <w:i/>
          <w:position w:val="-1"/>
          <w:sz w:val="24"/>
          <w:szCs w:val="24"/>
        </w:rPr>
        <w:t>В</w:t>
      </w:r>
      <w:r w:rsidRPr="00382B5C">
        <w:rPr>
          <w:rFonts w:ascii="Arial" w:eastAsia="Arial" w:hAnsi="Arial" w:cs="Arial"/>
          <w:b/>
          <w:i/>
          <w:spacing w:val="-6"/>
          <w:position w:val="-1"/>
          <w:sz w:val="24"/>
          <w:szCs w:val="24"/>
        </w:rPr>
        <w:t>А</w:t>
      </w:r>
      <w:r w:rsidRPr="00382B5C">
        <w:rPr>
          <w:rFonts w:ascii="Arial" w:eastAsia="Arial" w:hAnsi="Arial" w:cs="Arial"/>
          <w:b/>
          <w:i/>
          <w:position w:val="-1"/>
          <w:sz w:val="24"/>
          <w:szCs w:val="24"/>
        </w:rPr>
        <w:t xml:space="preserve">ЊА </w:t>
      </w:r>
      <w:r w:rsidRPr="00382B5C">
        <w:rPr>
          <w:rFonts w:ascii="Arial" w:eastAsia="Arial" w:hAnsi="Arial" w:cs="Arial"/>
          <w:b/>
          <w:i/>
          <w:spacing w:val="-2"/>
          <w:position w:val="-1"/>
          <w:sz w:val="24"/>
          <w:szCs w:val="24"/>
        </w:rPr>
        <w:t xml:space="preserve"> </w:t>
      </w:r>
      <w:r w:rsidRPr="00382B5C">
        <w:rPr>
          <w:rFonts w:ascii="Arial" w:eastAsia="Arial" w:hAnsi="Arial" w:cs="Arial"/>
          <w:b/>
          <w:i/>
          <w:position w:val="-1"/>
          <w:sz w:val="24"/>
          <w:szCs w:val="24"/>
        </w:rPr>
        <w:t>З</w:t>
      </w:r>
      <w:r w:rsidRPr="00382B5C">
        <w:rPr>
          <w:rFonts w:ascii="Arial" w:eastAsia="Arial" w:hAnsi="Arial" w:cs="Arial"/>
          <w:b/>
          <w:i/>
          <w:spacing w:val="-6"/>
          <w:position w:val="-1"/>
          <w:sz w:val="24"/>
          <w:szCs w:val="24"/>
        </w:rPr>
        <w:t>А</w:t>
      </w:r>
      <w:r w:rsidRPr="00382B5C">
        <w:rPr>
          <w:rFonts w:ascii="Arial" w:eastAsia="Arial" w:hAnsi="Arial" w:cs="Arial"/>
          <w:b/>
          <w:i/>
          <w:position w:val="-1"/>
          <w:sz w:val="24"/>
          <w:szCs w:val="24"/>
        </w:rPr>
        <w:t>ПО</w:t>
      </w:r>
      <w:r w:rsidRPr="00382B5C">
        <w:rPr>
          <w:rFonts w:ascii="Arial" w:eastAsia="Arial" w:hAnsi="Arial" w:cs="Arial"/>
          <w:b/>
          <w:i/>
          <w:spacing w:val="-1"/>
          <w:position w:val="-1"/>
          <w:sz w:val="24"/>
          <w:szCs w:val="24"/>
        </w:rPr>
        <w:t>С</w:t>
      </w:r>
      <w:r w:rsidRPr="00382B5C">
        <w:rPr>
          <w:rFonts w:ascii="Arial" w:eastAsia="Arial" w:hAnsi="Arial" w:cs="Arial"/>
          <w:b/>
          <w:i/>
          <w:position w:val="-1"/>
          <w:sz w:val="24"/>
          <w:szCs w:val="24"/>
        </w:rPr>
        <w:t>ЛЕ</w:t>
      </w:r>
      <w:r w:rsidRPr="00382B5C">
        <w:rPr>
          <w:rFonts w:ascii="Arial" w:eastAsia="Arial" w:hAnsi="Arial" w:cs="Arial"/>
          <w:b/>
          <w:i/>
          <w:spacing w:val="-2"/>
          <w:position w:val="-1"/>
          <w:sz w:val="24"/>
          <w:szCs w:val="24"/>
        </w:rPr>
        <w:t>Н</w:t>
      </w:r>
      <w:r w:rsidRPr="00382B5C">
        <w:rPr>
          <w:rFonts w:ascii="Arial" w:eastAsia="Arial" w:hAnsi="Arial" w:cs="Arial"/>
          <w:b/>
          <w:i/>
          <w:position w:val="-1"/>
          <w:sz w:val="24"/>
          <w:szCs w:val="24"/>
        </w:rPr>
        <w:t>ИХ</w:t>
      </w:r>
    </w:p>
    <w:p w:rsidR="00021F7E" w:rsidRPr="00382B5C" w:rsidRDefault="00021F7E" w:rsidP="00021F7E">
      <w:pPr>
        <w:spacing w:line="200" w:lineRule="exact"/>
        <w:jc w:val="center"/>
        <w:rPr>
          <w:rFonts w:ascii="Arial" w:hAnsi="Arial" w:cs="Arial"/>
          <w:i/>
          <w:sz w:val="24"/>
          <w:szCs w:val="24"/>
        </w:rPr>
      </w:pPr>
    </w:p>
    <w:p w:rsidR="00021F7E" w:rsidRPr="00382B5C" w:rsidRDefault="00021F7E" w:rsidP="00021F7E">
      <w:pPr>
        <w:spacing w:before="18" w:line="280" w:lineRule="exact"/>
        <w:rPr>
          <w:rFonts w:ascii="Arial" w:hAnsi="Arial" w:cs="Arial"/>
          <w:sz w:val="24"/>
          <w:szCs w:val="24"/>
        </w:rPr>
      </w:pPr>
    </w:p>
    <w:p w:rsidR="00021F7E" w:rsidRPr="00382B5C" w:rsidRDefault="00021F7E" w:rsidP="00021F7E">
      <w:pPr>
        <w:spacing w:before="32" w:line="240" w:lineRule="exact"/>
        <w:ind w:left="212"/>
        <w:jc w:val="center"/>
        <w:rPr>
          <w:rFonts w:ascii="Arial" w:eastAsia="Arial" w:hAnsi="Arial" w:cs="Arial"/>
          <w:sz w:val="24"/>
          <w:szCs w:val="24"/>
        </w:rPr>
      </w:pPr>
      <w:r w:rsidRPr="00382B5C">
        <w:rPr>
          <w:rFonts w:ascii="Arial" w:eastAsia="Arial" w:hAnsi="Arial" w:cs="Arial"/>
          <w:b/>
          <w:position w:val="-1"/>
          <w:sz w:val="24"/>
          <w:szCs w:val="24"/>
        </w:rPr>
        <w:t>ПЛ</w:t>
      </w:r>
      <w:r w:rsidRPr="00382B5C">
        <w:rPr>
          <w:rFonts w:ascii="Arial" w:eastAsia="Arial" w:hAnsi="Arial" w:cs="Arial"/>
          <w:b/>
          <w:spacing w:val="-6"/>
          <w:position w:val="-1"/>
          <w:sz w:val="24"/>
          <w:szCs w:val="24"/>
        </w:rPr>
        <w:t>А</w:t>
      </w:r>
      <w:r w:rsidRPr="00382B5C">
        <w:rPr>
          <w:rFonts w:ascii="Arial" w:eastAsia="Arial" w:hAnsi="Arial" w:cs="Arial"/>
          <w:b/>
          <w:position w:val="-1"/>
          <w:sz w:val="24"/>
          <w:szCs w:val="24"/>
        </w:rPr>
        <w:t xml:space="preserve">Н  </w:t>
      </w:r>
      <w:r w:rsidRPr="00382B5C">
        <w:rPr>
          <w:rFonts w:ascii="Arial" w:eastAsia="Arial" w:hAnsi="Arial" w:cs="Arial"/>
          <w:b/>
          <w:spacing w:val="3"/>
          <w:position w:val="-1"/>
          <w:sz w:val="24"/>
          <w:szCs w:val="24"/>
        </w:rPr>
        <w:t xml:space="preserve"> </w:t>
      </w:r>
      <w:r w:rsidRPr="00382B5C">
        <w:rPr>
          <w:rFonts w:ascii="Arial" w:eastAsia="Arial" w:hAnsi="Arial" w:cs="Arial"/>
          <w:b/>
          <w:spacing w:val="-1"/>
          <w:position w:val="-1"/>
          <w:sz w:val="24"/>
          <w:szCs w:val="24"/>
        </w:rPr>
        <w:t>С</w:t>
      </w:r>
      <w:r w:rsidRPr="00382B5C">
        <w:rPr>
          <w:rFonts w:ascii="Arial" w:eastAsia="Arial" w:hAnsi="Arial" w:cs="Arial"/>
          <w:b/>
          <w:spacing w:val="-3"/>
          <w:position w:val="-1"/>
          <w:sz w:val="24"/>
          <w:szCs w:val="24"/>
        </w:rPr>
        <w:t>Т</w:t>
      </w:r>
      <w:r w:rsidRPr="00382B5C">
        <w:rPr>
          <w:rFonts w:ascii="Arial" w:eastAsia="Arial" w:hAnsi="Arial" w:cs="Arial"/>
          <w:b/>
          <w:spacing w:val="-1"/>
          <w:position w:val="-1"/>
          <w:sz w:val="24"/>
          <w:szCs w:val="24"/>
        </w:rPr>
        <w:t>Р</w:t>
      </w:r>
      <w:r w:rsidRPr="00382B5C">
        <w:rPr>
          <w:rFonts w:ascii="Arial" w:eastAsia="Arial" w:hAnsi="Arial" w:cs="Arial"/>
          <w:b/>
          <w:position w:val="-1"/>
          <w:sz w:val="24"/>
          <w:szCs w:val="24"/>
        </w:rPr>
        <w:t>УЧ</w:t>
      </w:r>
      <w:r w:rsidRPr="00382B5C">
        <w:rPr>
          <w:rFonts w:ascii="Arial" w:eastAsia="Arial" w:hAnsi="Arial" w:cs="Arial"/>
          <w:b/>
          <w:spacing w:val="-1"/>
          <w:position w:val="-1"/>
          <w:sz w:val="24"/>
          <w:szCs w:val="24"/>
        </w:rPr>
        <w:t>Н</w:t>
      </w:r>
      <w:r w:rsidRPr="00382B5C">
        <w:rPr>
          <w:rFonts w:ascii="Arial" w:eastAsia="Arial" w:hAnsi="Arial" w:cs="Arial"/>
          <w:b/>
          <w:position w:val="-1"/>
          <w:sz w:val="24"/>
          <w:szCs w:val="24"/>
        </w:rPr>
        <w:t>ОГ  УС</w:t>
      </w:r>
      <w:r w:rsidRPr="00382B5C">
        <w:rPr>
          <w:rFonts w:ascii="Arial" w:eastAsia="Arial" w:hAnsi="Arial" w:cs="Arial"/>
          <w:b/>
          <w:spacing w:val="-3"/>
          <w:position w:val="-1"/>
          <w:sz w:val="24"/>
          <w:szCs w:val="24"/>
        </w:rPr>
        <w:t>А</w:t>
      </w:r>
      <w:r w:rsidRPr="00382B5C">
        <w:rPr>
          <w:rFonts w:ascii="Arial" w:eastAsia="Arial" w:hAnsi="Arial" w:cs="Arial"/>
          <w:b/>
          <w:spacing w:val="-1"/>
          <w:position w:val="-1"/>
          <w:sz w:val="24"/>
          <w:szCs w:val="24"/>
        </w:rPr>
        <w:t>ВР</w:t>
      </w:r>
      <w:r w:rsidRPr="00382B5C">
        <w:rPr>
          <w:rFonts w:ascii="Arial" w:eastAsia="Arial" w:hAnsi="Arial" w:cs="Arial"/>
          <w:b/>
          <w:position w:val="-1"/>
          <w:sz w:val="24"/>
          <w:szCs w:val="24"/>
        </w:rPr>
        <w:t>Ш</w:t>
      </w:r>
      <w:r w:rsidRPr="00382B5C">
        <w:rPr>
          <w:rFonts w:ascii="Arial" w:eastAsia="Arial" w:hAnsi="Arial" w:cs="Arial"/>
          <w:b/>
          <w:spacing w:val="-6"/>
          <w:position w:val="-1"/>
          <w:sz w:val="24"/>
          <w:szCs w:val="24"/>
        </w:rPr>
        <w:t>А</w:t>
      </w:r>
      <w:r w:rsidRPr="00382B5C">
        <w:rPr>
          <w:rFonts w:ascii="Arial" w:eastAsia="Arial" w:hAnsi="Arial" w:cs="Arial"/>
          <w:b/>
          <w:position w:val="-1"/>
          <w:sz w:val="24"/>
          <w:szCs w:val="24"/>
        </w:rPr>
        <w:t>В</w:t>
      </w:r>
      <w:r w:rsidRPr="00382B5C">
        <w:rPr>
          <w:rFonts w:ascii="Arial" w:eastAsia="Arial" w:hAnsi="Arial" w:cs="Arial"/>
          <w:b/>
          <w:spacing w:val="-6"/>
          <w:position w:val="-1"/>
          <w:sz w:val="24"/>
          <w:szCs w:val="24"/>
        </w:rPr>
        <w:t>А</w:t>
      </w:r>
      <w:r w:rsidRPr="00382B5C">
        <w:rPr>
          <w:rFonts w:ascii="Arial" w:eastAsia="Arial" w:hAnsi="Arial" w:cs="Arial"/>
          <w:b/>
          <w:position w:val="-1"/>
          <w:sz w:val="24"/>
          <w:szCs w:val="24"/>
        </w:rPr>
        <w:t xml:space="preserve">ЊА </w:t>
      </w:r>
      <w:r w:rsidRPr="00382B5C">
        <w:rPr>
          <w:rFonts w:ascii="Arial" w:eastAsia="Arial" w:hAnsi="Arial" w:cs="Arial"/>
          <w:b/>
          <w:spacing w:val="-4"/>
          <w:position w:val="-1"/>
          <w:sz w:val="24"/>
          <w:szCs w:val="24"/>
        </w:rPr>
        <w:t xml:space="preserve"> </w:t>
      </w:r>
      <w:r w:rsidRPr="00382B5C">
        <w:rPr>
          <w:rFonts w:ascii="Arial" w:eastAsia="Arial" w:hAnsi="Arial" w:cs="Arial"/>
          <w:b/>
          <w:position w:val="-1"/>
          <w:sz w:val="24"/>
          <w:szCs w:val="24"/>
        </w:rPr>
        <w:t>Н</w:t>
      </w:r>
      <w:r w:rsidRPr="00382B5C">
        <w:rPr>
          <w:rFonts w:ascii="Arial" w:eastAsia="Arial" w:hAnsi="Arial" w:cs="Arial"/>
          <w:b/>
          <w:spacing w:val="-6"/>
          <w:position w:val="-1"/>
          <w:sz w:val="24"/>
          <w:szCs w:val="24"/>
        </w:rPr>
        <w:t>А</w:t>
      </w:r>
      <w:r w:rsidRPr="00382B5C">
        <w:rPr>
          <w:rFonts w:ascii="Arial" w:eastAsia="Arial" w:hAnsi="Arial" w:cs="Arial"/>
          <w:b/>
          <w:position w:val="-1"/>
          <w:sz w:val="24"/>
          <w:szCs w:val="24"/>
        </w:rPr>
        <w:t>СТ</w:t>
      </w:r>
      <w:r w:rsidRPr="00382B5C">
        <w:rPr>
          <w:rFonts w:ascii="Arial" w:eastAsia="Arial" w:hAnsi="Arial" w:cs="Arial"/>
          <w:b/>
          <w:spacing w:val="-6"/>
          <w:position w:val="-1"/>
          <w:sz w:val="24"/>
          <w:szCs w:val="24"/>
        </w:rPr>
        <w:t>А</w:t>
      </w:r>
      <w:r w:rsidRPr="00382B5C">
        <w:rPr>
          <w:rFonts w:ascii="Arial" w:eastAsia="Arial" w:hAnsi="Arial" w:cs="Arial"/>
          <w:b/>
          <w:position w:val="-1"/>
          <w:sz w:val="24"/>
          <w:szCs w:val="24"/>
        </w:rPr>
        <w:t>В</w:t>
      </w:r>
      <w:r w:rsidRPr="00382B5C">
        <w:rPr>
          <w:rFonts w:ascii="Arial" w:eastAsia="Arial" w:hAnsi="Arial" w:cs="Arial"/>
          <w:b/>
          <w:spacing w:val="-1"/>
          <w:position w:val="-1"/>
          <w:sz w:val="24"/>
          <w:szCs w:val="24"/>
        </w:rPr>
        <w:t>Н</w:t>
      </w:r>
      <w:r w:rsidRPr="00382B5C">
        <w:rPr>
          <w:rFonts w:ascii="Arial" w:eastAsia="Arial" w:hAnsi="Arial" w:cs="Arial"/>
          <w:b/>
          <w:position w:val="-1"/>
          <w:sz w:val="24"/>
          <w:szCs w:val="24"/>
        </w:rPr>
        <w:t xml:space="preserve">ИКА </w:t>
      </w:r>
      <w:r w:rsidRPr="00382B5C">
        <w:rPr>
          <w:rFonts w:ascii="Arial" w:eastAsia="Arial" w:hAnsi="Arial" w:cs="Arial"/>
          <w:b/>
          <w:spacing w:val="-1"/>
          <w:position w:val="-1"/>
          <w:sz w:val="24"/>
          <w:szCs w:val="24"/>
        </w:rPr>
        <w:t xml:space="preserve"> </w:t>
      </w:r>
      <w:r w:rsidRPr="00382B5C">
        <w:rPr>
          <w:rFonts w:ascii="Arial" w:eastAsia="Arial" w:hAnsi="Arial" w:cs="Arial"/>
          <w:b/>
          <w:position w:val="-1"/>
          <w:sz w:val="24"/>
          <w:szCs w:val="24"/>
        </w:rPr>
        <w:t xml:space="preserve">ЗА </w:t>
      </w:r>
      <w:r w:rsidRPr="00382B5C">
        <w:rPr>
          <w:rFonts w:ascii="Arial" w:eastAsia="Arial" w:hAnsi="Arial" w:cs="Arial"/>
          <w:b/>
          <w:spacing w:val="-2"/>
          <w:position w:val="-1"/>
          <w:sz w:val="24"/>
          <w:szCs w:val="24"/>
        </w:rPr>
        <w:t xml:space="preserve"> </w:t>
      </w:r>
      <w:r w:rsidRPr="00382B5C">
        <w:rPr>
          <w:rFonts w:ascii="Arial" w:eastAsia="Arial" w:hAnsi="Arial" w:cs="Arial"/>
          <w:b/>
          <w:spacing w:val="-4"/>
          <w:position w:val="-1"/>
          <w:sz w:val="24"/>
          <w:szCs w:val="24"/>
        </w:rPr>
        <w:t>Ш</w:t>
      </w:r>
      <w:r w:rsidRPr="00382B5C">
        <w:rPr>
          <w:rFonts w:ascii="Arial" w:eastAsia="Arial" w:hAnsi="Arial" w:cs="Arial"/>
          <w:b/>
          <w:position w:val="-1"/>
          <w:sz w:val="24"/>
          <w:szCs w:val="24"/>
        </w:rPr>
        <w:t>КОЛ</w:t>
      </w:r>
      <w:r w:rsidRPr="00382B5C">
        <w:rPr>
          <w:rFonts w:ascii="Arial" w:eastAsia="Arial" w:hAnsi="Arial" w:cs="Arial"/>
          <w:b/>
          <w:spacing w:val="-1"/>
          <w:position w:val="-1"/>
          <w:sz w:val="24"/>
          <w:szCs w:val="24"/>
        </w:rPr>
        <w:t>С</w:t>
      </w:r>
      <w:r w:rsidRPr="00382B5C">
        <w:rPr>
          <w:rFonts w:ascii="Arial" w:eastAsia="Arial" w:hAnsi="Arial" w:cs="Arial"/>
          <w:b/>
          <w:position w:val="-1"/>
          <w:sz w:val="24"/>
          <w:szCs w:val="24"/>
        </w:rPr>
        <w:t>КУ  2</w:t>
      </w:r>
      <w:r w:rsidRPr="00382B5C">
        <w:rPr>
          <w:rFonts w:ascii="Arial" w:eastAsia="Arial" w:hAnsi="Arial" w:cs="Arial"/>
          <w:b/>
          <w:spacing w:val="-3"/>
          <w:position w:val="-1"/>
          <w:sz w:val="24"/>
          <w:szCs w:val="24"/>
        </w:rPr>
        <w:t>0</w:t>
      </w:r>
      <w:r>
        <w:rPr>
          <w:rFonts w:ascii="Arial" w:eastAsia="Arial" w:hAnsi="Arial" w:cs="Arial"/>
          <w:b/>
          <w:position w:val="-1"/>
          <w:sz w:val="24"/>
          <w:szCs w:val="24"/>
        </w:rPr>
        <w:t>21</w:t>
      </w:r>
      <w:r w:rsidRPr="00382B5C">
        <w:rPr>
          <w:rFonts w:ascii="Arial" w:eastAsia="Arial" w:hAnsi="Arial" w:cs="Arial"/>
          <w:b/>
          <w:spacing w:val="-1"/>
          <w:position w:val="-1"/>
          <w:sz w:val="24"/>
          <w:szCs w:val="24"/>
          <w:lang w:val="sr-Cyrl-CS"/>
        </w:rPr>
        <w:t>/</w:t>
      </w:r>
      <w:r>
        <w:rPr>
          <w:rFonts w:ascii="Arial" w:eastAsia="Arial" w:hAnsi="Arial" w:cs="Arial"/>
          <w:b/>
          <w:position w:val="-1"/>
          <w:sz w:val="24"/>
          <w:szCs w:val="24"/>
          <w:lang w:val="sr-Cyrl-CS"/>
        </w:rPr>
        <w:t>22</w:t>
      </w:r>
      <w:r w:rsidRPr="00382B5C">
        <w:rPr>
          <w:rFonts w:ascii="Arial" w:eastAsia="Arial" w:hAnsi="Arial" w:cs="Arial"/>
          <w:b/>
          <w:position w:val="-1"/>
          <w:sz w:val="24"/>
          <w:szCs w:val="24"/>
        </w:rPr>
        <w:t xml:space="preserve"> </w:t>
      </w:r>
      <w:r w:rsidRPr="00382B5C">
        <w:rPr>
          <w:rFonts w:ascii="Arial" w:eastAsia="Arial" w:hAnsi="Arial" w:cs="Arial"/>
          <w:b/>
          <w:spacing w:val="1"/>
          <w:position w:val="-1"/>
          <w:sz w:val="24"/>
          <w:szCs w:val="24"/>
        </w:rPr>
        <w:t xml:space="preserve"> </w:t>
      </w:r>
      <w:r w:rsidRPr="00382B5C">
        <w:rPr>
          <w:rFonts w:ascii="Arial" w:eastAsia="Arial" w:hAnsi="Arial" w:cs="Arial"/>
          <w:b/>
          <w:spacing w:val="-3"/>
          <w:position w:val="-1"/>
          <w:sz w:val="24"/>
          <w:szCs w:val="24"/>
        </w:rPr>
        <w:t>Г</w:t>
      </w:r>
      <w:r w:rsidRPr="00382B5C">
        <w:rPr>
          <w:rFonts w:ascii="Arial" w:eastAsia="Arial" w:hAnsi="Arial" w:cs="Arial"/>
          <w:b/>
          <w:spacing w:val="-1"/>
          <w:position w:val="-1"/>
          <w:sz w:val="24"/>
          <w:szCs w:val="24"/>
        </w:rPr>
        <w:t>О</w:t>
      </w:r>
      <w:r w:rsidRPr="00382B5C">
        <w:rPr>
          <w:rFonts w:ascii="Arial" w:eastAsia="Arial" w:hAnsi="Arial" w:cs="Arial"/>
          <w:b/>
          <w:position w:val="-1"/>
          <w:sz w:val="24"/>
          <w:szCs w:val="24"/>
        </w:rPr>
        <w:t>ДИ</w:t>
      </w:r>
      <w:r w:rsidRPr="00382B5C">
        <w:rPr>
          <w:rFonts w:ascii="Arial" w:eastAsia="Arial" w:hAnsi="Arial" w:cs="Arial"/>
          <w:b/>
          <w:spacing w:val="-1"/>
          <w:position w:val="-1"/>
          <w:sz w:val="24"/>
          <w:szCs w:val="24"/>
        </w:rPr>
        <w:t>Н</w:t>
      </w:r>
      <w:r w:rsidRPr="00382B5C">
        <w:rPr>
          <w:rFonts w:ascii="Arial" w:eastAsia="Arial" w:hAnsi="Arial" w:cs="Arial"/>
          <w:b/>
          <w:position w:val="-1"/>
          <w:sz w:val="24"/>
          <w:szCs w:val="24"/>
        </w:rPr>
        <w:t>У</w:t>
      </w:r>
    </w:p>
    <w:p w:rsidR="00021F7E" w:rsidRPr="00382B5C" w:rsidRDefault="00021F7E" w:rsidP="00021F7E">
      <w:pPr>
        <w:spacing w:before="6" w:line="220" w:lineRule="exact"/>
        <w:rPr>
          <w:rFonts w:ascii="Arial" w:hAnsi="Arial" w:cs="Arial"/>
          <w:sz w:val="24"/>
          <w:szCs w:val="24"/>
        </w:rPr>
      </w:pPr>
    </w:p>
    <w:p w:rsidR="00021F7E" w:rsidRPr="00382B5C" w:rsidRDefault="00021F7E" w:rsidP="00021F7E">
      <w:pPr>
        <w:spacing w:before="32"/>
        <w:ind w:left="212" w:right="79" w:firstLine="615"/>
        <w:rPr>
          <w:rFonts w:ascii="Arial" w:eastAsia="Arial" w:hAnsi="Arial" w:cs="Arial"/>
          <w:spacing w:val="1"/>
          <w:sz w:val="24"/>
          <w:szCs w:val="24"/>
          <w:lang w:val="sr-Cyrl-CS"/>
        </w:rPr>
      </w:pPr>
      <w:r w:rsidRPr="00382B5C">
        <w:rPr>
          <w:rFonts w:ascii="Arial" w:eastAsia="Arial" w:hAnsi="Arial" w:cs="Arial"/>
          <w:sz w:val="24"/>
          <w:szCs w:val="24"/>
        </w:rPr>
        <w:t>Пр</w:t>
      </w:r>
      <w:r w:rsidRPr="00382B5C">
        <w:rPr>
          <w:rFonts w:ascii="Arial" w:eastAsia="Arial" w:hAnsi="Arial" w:cs="Arial"/>
          <w:spacing w:val="-1"/>
          <w:sz w:val="24"/>
          <w:szCs w:val="24"/>
        </w:rPr>
        <w:t>ем</w:t>
      </w:r>
      <w:r w:rsidRPr="00382B5C">
        <w:rPr>
          <w:rFonts w:ascii="Arial" w:eastAsia="Arial" w:hAnsi="Arial" w:cs="Arial"/>
          <w:sz w:val="24"/>
          <w:szCs w:val="24"/>
        </w:rPr>
        <w:t>а</w:t>
      </w:r>
      <w:r w:rsidRPr="00382B5C">
        <w:rPr>
          <w:rFonts w:ascii="Arial" w:eastAsia="Arial" w:hAnsi="Arial" w:cs="Arial"/>
          <w:spacing w:val="-2"/>
          <w:sz w:val="24"/>
          <w:szCs w:val="24"/>
        </w:rPr>
        <w:t xml:space="preserve"> ч</w:t>
      </w:r>
      <w:r w:rsidRPr="00382B5C">
        <w:rPr>
          <w:rFonts w:ascii="Arial" w:eastAsia="Arial" w:hAnsi="Arial" w:cs="Arial"/>
          <w:spacing w:val="1"/>
          <w:sz w:val="24"/>
          <w:szCs w:val="24"/>
        </w:rPr>
        <w:t>л</w:t>
      </w:r>
      <w:r w:rsidRPr="00382B5C">
        <w:rPr>
          <w:rFonts w:ascii="Arial" w:eastAsia="Arial" w:hAnsi="Arial" w:cs="Arial"/>
          <w:sz w:val="24"/>
          <w:szCs w:val="24"/>
        </w:rPr>
        <w:t>ану</w:t>
      </w:r>
      <w:r w:rsidRPr="00382B5C">
        <w:rPr>
          <w:rFonts w:ascii="Arial" w:eastAsia="Arial" w:hAnsi="Arial" w:cs="Arial"/>
          <w:spacing w:val="-1"/>
          <w:sz w:val="24"/>
          <w:szCs w:val="24"/>
        </w:rPr>
        <w:t xml:space="preserve"> </w:t>
      </w:r>
      <w:r w:rsidRPr="00382B5C">
        <w:rPr>
          <w:rFonts w:ascii="Arial" w:eastAsia="Arial" w:hAnsi="Arial" w:cs="Arial"/>
          <w:sz w:val="24"/>
          <w:szCs w:val="24"/>
        </w:rPr>
        <w:t>1</w:t>
      </w:r>
      <w:r w:rsidRPr="00382B5C">
        <w:rPr>
          <w:rFonts w:ascii="Arial" w:eastAsia="Arial" w:hAnsi="Arial" w:cs="Arial"/>
          <w:spacing w:val="-1"/>
          <w:sz w:val="24"/>
          <w:szCs w:val="24"/>
        </w:rPr>
        <w:t>2</w:t>
      </w:r>
      <w:r w:rsidRPr="00382B5C">
        <w:rPr>
          <w:rFonts w:ascii="Arial" w:eastAsia="Arial" w:hAnsi="Arial" w:cs="Arial"/>
          <w:sz w:val="24"/>
          <w:szCs w:val="24"/>
        </w:rPr>
        <w:t xml:space="preserve">9. </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она</w:t>
      </w:r>
      <w:r w:rsidRPr="00382B5C">
        <w:rPr>
          <w:rFonts w:ascii="Arial" w:eastAsia="Arial" w:hAnsi="Arial" w:cs="Arial"/>
          <w:spacing w:val="-1"/>
          <w:sz w:val="24"/>
          <w:szCs w:val="24"/>
        </w:rPr>
        <w:t xml:space="preserve"> </w:t>
      </w:r>
      <w:r w:rsidRPr="00382B5C">
        <w:rPr>
          <w:rFonts w:ascii="Arial" w:eastAsia="Arial" w:hAnsi="Arial" w:cs="Arial"/>
          <w:sz w:val="24"/>
          <w:szCs w:val="24"/>
        </w:rPr>
        <w:t>о основа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а о</w:t>
      </w:r>
      <w:r w:rsidRPr="00382B5C">
        <w:rPr>
          <w:rFonts w:ascii="Arial" w:eastAsia="Arial" w:hAnsi="Arial" w:cs="Arial"/>
          <w:spacing w:val="1"/>
          <w:sz w:val="24"/>
          <w:szCs w:val="24"/>
        </w:rPr>
        <w:t>б</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ва</w:t>
      </w:r>
      <w:r w:rsidRPr="00382B5C">
        <w:rPr>
          <w:rFonts w:ascii="Arial" w:eastAsia="Arial" w:hAnsi="Arial" w:cs="Arial"/>
          <w:spacing w:val="-2"/>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w:t>
      </w:r>
      <w:r w:rsidRPr="00382B5C">
        <w:rPr>
          <w:rFonts w:ascii="Arial" w:eastAsia="Arial" w:hAnsi="Arial" w:cs="Arial"/>
          <w:sz w:val="24"/>
          <w:szCs w:val="24"/>
        </w:rPr>
        <w:t>наста</w:t>
      </w:r>
      <w:r w:rsidRPr="00382B5C">
        <w:rPr>
          <w:rFonts w:ascii="Arial" w:eastAsia="Arial" w:hAnsi="Arial" w:cs="Arial"/>
          <w:spacing w:val="2"/>
          <w:sz w:val="24"/>
          <w:szCs w:val="24"/>
        </w:rPr>
        <w:t>в</w:t>
      </w:r>
      <w:r w:rsidRPr="00382B5C">
        <w:rPr>
          <w:rFonts w:ascii="Arial" w:eastAsia="Arial" w:hAnsi="Arial" w:cs="Arial"/>
          <w:spacing w:val="1"/>
          <w:sz w:val="24"/>
          <w:szCs w:val="24"/>
        </w:rPr>
        <w:t>н</w:t>
      </w:r>
      <w:r w:rsidRPr="00382B5C">
        <w:rPr>
          <w:rFonts w:ascii="Arial" w:eastAsia="Arial" w:hAnsi="Arial" w:cs="Arial"/>
          <w:spacing w:val="-4"/>
          <w:sz w:val="24"/>
          <w:szCs w:val="24"/>
        </w:rPr>
        <w:t>и</w:t>
      </w:r>
      <w:r w:rsidRPr="00382B5C">
        <w:rPr>
          <w:rFonts w:ascii="Arial" w:eastAsia="Arial" w:hAnsi="Arial" w:cs="Arial"/>
          <w:sz w:val="24"/>
          <w:szCs w:val="24"/>
        </w:rPr>
        <w:t>ци и 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чни са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н</w:t>
      </w:r>
      <w:r w:rsidRPr="00382B5C">
        <w:rPr>
          <w:rFonts w:ascii="Arial" w:eastAsia="Arial" w:hAnsi="Arial" w:cs="Arial"/>
          <w:spacing w:val="-4"/>
          <w:sz w:val="24"/>
          <w:szCs w:val="24"/>
        </w:rPr>
        <w:t>и</w:t>
      </w:r>
      <w:r w:rsidRPr="00382B5C">
        <w:rPr>
          <w:rFonts w:ascii="Arial" w:eastAsia="Arial" w:hAnsi="Arial" w:cs="Arial"/>
          <w:sz w:val="24"/>
          <w:szCs w:val="24"/>
        </w:rPr>
        <w:t>ци су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ду</w:t>
      </w:r>
      <w:r w:rsidRPr="00382B5C">
        <w:rPr>
          <w:rFonts w:ascii="Arial" w:eastAsia="Arial" w:hAnsi="Arial" w:cs="Arial"/>
          <w:spacing w:val="1"/>
          <w:sz w:val="24"/>
          <w:szCs w:val="24"/>
        </w:rPr>
        <w:t>ж</w:t>
      </w:r>
      <w:r w:rsidRPr="00382B5C">
        <w:rPr>
          <w:rFonts w:ascii="Arial" w:eastAsia="Arial" w:hAnsi="Arial" w:cs="Arial"/>
          <w:sz w:val="24"/>
          <w:szCs w:val="24"/>
        </w:rPr>
        <w:t xml:space="preserve">ни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се ст</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са</w:t>
      </w:r>
      <w:r w:rsidRPr="00382B5C">
        <w:rPr>
          <w:rFonts w:ascii="Arial" w:eastAsia="Arial" w:hAnsi="Arial" w:cs="Arial"/>
          <w:spacing w:val="-2"/>
          <w:sz w:val="24"/>
          <w:szCs w:val="24"/>
        </w:rPr>
        <w:t>в</w:t>
      </w:r>
      <w:r w:rsidRPr="00382B5C">
        <w:rPr>
          <w:rFonts w:ascii="Arial" w:eastAsia="Arial" w:hAnsi="Arial" w:cs="Arial"/>
          <w:sz w:val="24"/>
          <w:szCs w:val="24"/>
        </w:rPr>
        <w:t>ршава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спе</w:t>
      </w:r>
      <w:r w:rsidRPr="00382B5C">
        <w:rPr>
          <w:rFonts w:ascii="Arial" w:eastAsia="Arial" w:hAnsi="Arial" w:cs="Arial"/>
          <w:spacing w:val="-2"/>
          <w:sz w:val="24"/>
          <w:szCs w:val="24"/>
        </w:rPr>
        <w:t>ш</w:t>
      </w:r>
      <w:r w:rsidRPr="00382B5C">
        <w:rPr>
          <w:rFonts w:ascii="Arial" w:eastAsia="Arial" w:hAnsi="Arial" w:cs="Arial"/>
          <w:sz w:val="24"/>
          <w:szCs w:val="24"/>
        </w:rPr>
        <w:t>ни</w:t>
      </w:r>
      <w:r w:rsidRPr="00382B5C">
        <w:rPr>
          <w:rFonts w:ascii="Arial" w:eastAsia="Arial" w:hAnsi="Arial" w:cs="Arial"/>
          <w:spacing w:val="-2"/>
          <w:sz w:val="24"/>
          <w:szCs w:val="24"/>
        </w:rPr>
        <w:t>ј</w:t>
      </w:r>
      <w:r w:rsidRPr="00382B5C">
        <w:rPr>
          <w:rFonts w:ascii="Arial" w:eastAsia="Arial" w:hAnsi="Arial" w:cs="Arial"/>
          <w:sz w:val="24"/>
          <w:szCs w:val="24"/>
        </w:rPr>
        <w:t>ег</w:t>
      </w:r>
      <w:r w:rsidRPr="00382B5C">
        <w:rPr>
          <w:rFonts w:ascii="Arial" w:eastAsia="Arial" w:hAnsi="Arial" w:cs="Arial"/>
          <w:spacing w:val="2"/>
          <w:sz w:val="24"/>
          <w:szCs w:val="24"/>
        </w:rPr>
        <w:t xml:space="preserve"> </w:t>
      </w:r>
      <w:r w:rsidRPr="00382B5C">
        <w:rPr>
          <w:rFonts w:ascii="Arial" w:eastAsia="Arial" w:hAnsi="Arial" w:cs="Arial"/>
          <w:sz w:val="24"/>
          <w:szCs w:val="24"/>
        </w:rPr>
        <w:t>ос</w:t>
      </w:r>
      <w:r w:rsidRPr="00382B5C">
        <w:rPr>
          <w:rFonts w:ascii="Arial" w:eastAsia="Arial" w:hAnsi="Arial" w:cs="Arial"/>
          <w:spacing w:val="-3"/>
          <w:sz w:val="24"/>
          <w:szCs w:val="24"/>
        </w:rPr>
        <w:t>т</w:t>
      </w:r>
      <w:r w:rsidRPr="00382B5C">
        <w:rPr>
          <w:rFonts w:ascii="Arial" w:eastAsia="Arial" w:hAnsi="Arial" w:cs="Arial"/>
          <w:sz w:val="24"/>
          <w:szCs w:val="24"/>
        </w:rPr>
        <w:t>вар</w:t>
      </w:r>
      <w:r w:rsidRPr="00382B5C">
        <w:rPr>
          <w:rFonts w:ascii="Arial" w:eastAsia="Arial" w:hAnsi="Arial" w:cs="Arial"/>
          <w:spacing w:val="-1"/>
          <w:sz w:val="24"/>
          <w:szCs w:val="24"/>
        </w:rPr>
        <w:t>и</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напређ</w:t>
      </w:r>
      <w:r w:rsidRPr="00382B5C">
        <w:rPr>
          <w:rFonts w:ascii="Arial" w:eastAsia="Arial" w:hAnsi="Arial" w:cs="Arial"/>
          <w:spacing w:val="-2"/>
          <w:sz w:val="24"/>
          <w:szCs w:val="24"/>
        </w:rPr>
        <w:t>и</w:t>
      </w:r>
      <w:r w:rsidRPr="00382B5C">
        <w:rPr>
          <w:rFonts w:ascii="Arial" w:eastAsia="Arial" w:hAnsi="Arial" w:cs="Arial"/>
          <w:sz w:val="24"/>
          <w:szCs w:val="24"/>
        </w:rPr>
        <w:t>вања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н</w:t>
      </w:r>
      <w:r w:rsidRPr="00382B5C">
        <w:rPr>
          <w:rFonts w:ascii="Arial" w:eastAsia="Arial" w:hAnsi="Arial" w:cs="Arial"/>
          <w:spacing w:val="1"/>
          <w:sz w:val="24"/>
          <w:szCs w:val="24"/>
        </w:rPr>
        <w:t>о-</w:t>
      </w:r>
      <w:r w:rsidRPr="00382B5C">
        <w:rPr>
          <w:rFonts w:ascii="Arial" w:eastAsia="Arial" w:hAnsi="Arial" w:cs="Arial"/>
          <w:sz w:val="24"/>
          <w:szCs w:val="24"/>
        </w:rPr>
        <w:t>ва</w:t>
      </w:r>
      <w:r w:rsidRPr="00382B5C">
        <w:rPr>
          <w:rFonts w:ascii="Arial" w:eastAsia="Arial" w:hAnsi="Arial" w:cs="Arial"/>
          <w:spacing w:val="-2"/>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тног 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 и</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цања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4"/>
          <w:sz w:val="24"/>
          <w:szCs w:val="24"/>
        </w:rPr>
        <w:t>м</w:t>
      </w:r>
      <w:r w:rsidRPr="00382B5C">
        <w:rPr>
          <w:rFonts w:ascii="Arial" w:eastAsia="Arial" w:hAnsi="Arial" w:cs="Arial"/>
          <w:sz w:val="24"/>
          <w:szCs w:val="24"/>
        </w:rPr>
        <w:t>пет</w:t>
      </w:r>
      <w:r w:rsidRPr="00382B5C">
        <w:rPr>
          <w:rFonts w:ascii="Arial" w:eastAsia="Arial" w:hAnsi="Arial" w:cs="Arial"/>
          <w:spacing w:val="-1"/>
          <w:sz w:val="24"/>
          <w:szCs w:val="24"/>
        </w:rPr>
        <w:t>е</w:t>
      </w:r>
      <w:r w:rsidRPr="00382B5C">
        <w:rPr>
          <w:rFonts w:ascii="Arial" w:eastAsia="Arial" w:hAnsi="Arial" w:cs="Arial"/>
          <w:spacing w:val="-2"/>
          <w:sz w:val="24"/>
          <w:szCs w:val="24"/>
        </w:rPr>
        <w:t>н</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z w:val="24"/>
          <w:szCs w:val="24"/>
        </w:rPr>
        <w:t>еб</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 у</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са општ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п</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3"/>
          <w:sz w:val="24"/>
          <w:szCs w:val="24"/>
        </w:rPr>
        <w:t>з</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ос</w:t>
      </w:r>
      <w:r w:rsidRPr="00382B5C">
        <w:rPr>
          <w:rFonts w:ascii="Arial" w:eastAsia="Arial" w:hAnsi="Arial" w:cs="Arial"/>
          <w:spacing w:val="-1"/>
          <w:sz w:val="24"/>
          <w:szCs w:val="24"/>
        </w:rPr>
        <w:t>ти</w:t>
      </w:r>
      <w:r w:rsidRPr="00382B5C">
        <w:rPr>
          <w:rFonts w:ascii="Arial" w:eastAsia="Arial" w:hAnsi="Arial" w:cs="Arial"/>
          <w:spacing w:val="2"/>
          <w:sz w:val="24"/>
          <w:szCs w:val="24"/>
        </w:rPr>
        <w:t>з</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ц</w:t>
      </w:r>
      <w:r w:rsidRPr="00382B5C">
        <w:rPr>
          <w:rFonts w:ascii="Arial" w:eastAsia="Arial" w:hAnsi="Arial" w:cs="Arial"/>
          <w:spacing w:val="-1"/>
          <w:sz w:val="24"/>
          <w:szCs w:val="24"/>
        </w:rPr>
        <w:t>иљ</w:t>
      </w:r>
      <w:r w:rsidRPr="00382B5C">
        <w:rPr>
          <w:rFonts w:ascii="Arial" w:eastAsia="Arial" w:hAnsi="Arial" w:cs="Arial"/>
          <w:sz w:val="24"/>
          <w:szCs w:val="24"/>
        </w:rPr>
        <w:t>ева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z w:val="24"/>
          <w:szCs w:val="24"/>
        </w:rPr>
        <w:t>и ст</w:t>
      </w:r>
      <w:r w:rsidRPr="00382B5C">
        <w:rPr>
          <w:rFonts w:ascii="Arial" w:eastAsia="Arial" w:hAnsi="Arial" w:cs="Arial"/>
          <w:spacing w:val="-3"/>
          <w:sz w:val="24"/>
          <w:szCs w:val="24"/>
        </w:rPr>
        <w:t>а</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3"/>
          <w:sz w:val="24"/>
          <w:szCs w:val="24"/>
        </w:rPr>
        <w:t>р</w:t>
      </w:r>
      <w:r w:rsidRPr="00382B5C">
        <w:rPr>
          <w:rFonts w:ascii="Arial" w:eastAsia="Arial" w:hAnsi="Arial" w:cs="Arial"/>
          <w:spacing w:val="-2"/>
          <w:sz w:val="24"/>
          <w:szCs w:val="24"/>
        </w:rPr>
        <w:t>д</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ос</w:t>
      </w:r>
      <w:r w:rsidRPr="00382B5C">
        <w:rPr>
          <w:rFonts w:ascii="Arial" w:eastAsia="Arial" w:hAnsi="Arial" w:cs="Arial"/>
          <w:spacing w:val="-1"/>
          <w:sz w:val="24"/>
          <w:szCs w:val="24"/>
        </w:rPr>
        <w:t>тиг</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ћ</w:t>
      </w:r>
      <w:r w:rsidRPr="00382B5C">
        <w:rPr>
          <w:rFonts w:ascii="Arial" w:eastAsia="Arial" w:hAnsi="Arial" w:cs="Arial"/>
          <w:spacing w:val="-1"/>
          <w:sz w:val="24"/>
          <w:szCs w:val="24"/>
        </w:rPr>
        <w:t>а</w:t>
      </w:r>
      <w:r w:rsidRPr="00382B5C">
        <w:rPr>
          <w:rFonts w:ascii="Arial" w:eastAsia="Arial" w:hAnsi="Arial" w:cs="Arial"/>
          <w:sz w:val="24"/>
          <w:szCs w:val="24"/>
        </w:rPr>
        <w:t xml:space="preserve">. </w:t>
      </w:r>
      <w:r w:rsidRPr="00382B5C">
        <w:rPr>
          <w:rFonts w:ascii="Arial" w:eastAsia="Arial" w:hAnsi="Arial" w:cs="Arial"/>
          <w:spacing w:val="1"/>
          <w:sz w:val="24"/>
          <w:szCs w:val="24"/>
        </w:rPr>
        <w:t xml:space="preserve"> </w:t>
      </w:r>
    </w:p>
    <w:p w:rsidR="00021F7E" w:rsidRPr="00382B5C" w:rsidRDefault="00021F7E" w:rsidP="00021F7E">
      <w:pPr>
        <w:spacing w:before="32"/>
        <w:ind w:left="212" w:right="79" w:firstLine="615"/>
        <w:rPr>
          <w:rFonts w:ascii="Arial" w:eastAsia="Arial" w:hAnsi="Arial" w:cs="Arial"/>
          <w:spacing w:val="2"/>
          <w:sz w:val="24"/>
          <w:szCs w:val="24"/>
          <w:lang w:val="sr-Cyrl-CS"/>
        </w:rPr>
      </w:pPr>
      <w:r w:rsidRPr="00382B5C">
        <w:rPr>
          <w:rFonts w:ascii="Arial" w:eastAsia="Arial" w:hAnsi="Arial" w:cs="Arial"/>
          <w:sz w:val="24"/>
          <w:szCs w:val="24"/>
        </w:rPr>
        <w:t>У 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са одре</w:t>
      </w:r>
      <w:r w:rsidRPr="00382B5C">
        <w:rPr>
          <w:rFonts w:ascii="Arial" w:eastAsia="Arial" w:hAnsi="Arial" w:cs="Arial"/>
          <w:spacing w:val="-2"/>
          <w:sz w:val="24"/>
          <w:szCs w:val="24"/>
        </w:rPr>
        <w:t>д</w:t>
      </w:r>
      <w:r w:rsidRPr="00382B5C">
        <w:rPr>
          <w:rFonts w:ascii="Arial" w:eastAsia="Arial" w:hAnsi="Arial" w:cs="Arial"/>
          <w:sz w:val="24"/>
          <w:szCs w:val="24"/>
        </w:rPr>
        <w:t>ба</w:t>
      </w:r>
      <w:r w:rsidRPr="00382B5C">
        <w:rPr>
          <w:rFonts w:ascii="Arial" w:eastAsia="Arial" w:hAnsi="Arial" w:cs="Arial"/>
          <w:spacing w:val="-1"/>
          <w:sz w:val="24"/>
          <w:szCs w:val="24"/>
        </w:rPr>
        <w:t>м</w:t>
      </w:r>
      <w:r w:rsidRPr="00382B5C">
        <w:rPr>
          <w:rFonts w:ascii="Arial" w:eastAsia="Arial" w:hAnsi="Arial" w:cs="Arial"/>
          <w:sz w:val="24"/>
          <w:szCs w:val="24"/>
        </w:rPr>
        <w:t>а Пр</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 ст</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ном</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чном </w:t>
      </w:r>
      <w:r w:rsidRPr="00382B5C">
        <w:rPr>
          <w:rFonts w:ascii="Arial" w:eastAsia="Arial" w:hAnsi="Arial" w:cs="Arial"/>
          <w:spacing w:val="-2"/>
          <w:sz w:val="24"/>
          <w:szCs w:val="24"/>
        </w:rPr>
        <w:t>у</w:t>
      </w:r>
      <w:r w:rsidRPr="00382B5C">
        <w:rPr>
          <w:rFonts w:ascii="Arial" w:eastAsia="Arial" w:hAnsi="Arial" w:cs="Arial"/>
          <w:sz w:val="24"/>
          <w:szCs w:val="24"/>
        </w:rPr>
        <w:t>савршав</w:t>
      </w:r>
      <w:r w:rsidRPr="00382B5C">
        <w:rPr>
          <w:rFonts w:ascii="Arial" w:eastAsia="Arial" w:hAnsi="Arial" w:cs="Arial"/>
          <w:spacing w:val="-3"/>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и ст</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3"/>
          <w:sz w:val="24"/>
          <w:szCs w:val="24"/>
        </w:rPr>
        <w:t>а</w:t>
      </w:r>
      <w:r w:rsidRPr="00382B5C">
        <w:rPr>
          <w:rFonts w:ascii="Arial" w:eastAsia="Arial" w:hAnsi="Arial" w:cs="Arial"/>
          <w:sz w:val="24"/>
          <w:szCs w:val="24"/>
        </w:rPr>
        <w:t>њу</w:t>
      </w:r>
      <w:r w:rsidRPr="00382B5C">
        <w:rPr>
          <w:rFonts w:ascii="Arial" w:eastAsia="Arial" w:hAnsi="Arial" w:cs="Arial"/>
          <w:spacing w:val="4"/>
          <w:sz w:val="24"/>
          <w:szCs w:val="24"/>
        </w:rPr>
        <w:t xml:space="preserve"> </w:t>
      </w:r>
      <w:r w:rsidRPr="00382B5C">
        <w:rPr>
          <w:rFonts w:ascii="Arial" w:eastAsia="Arial" w:hAnsi="Arial" w:cs="Arial"/>
          <w:sz w:val="24"/>
          <w:szCs w:val="24"/>
        </w:rPr>
        <w:t>звања</w:t>
      </w:r>
      <w:r w:rsidRPr="00382B5C">
        <w:rPr>
          <w:rFonts w:ascii="Arial" w:eastAsia="Arial" w:hAnsi="Arial" w:cs="Arial"/>
          <w:spacing w:val="-1"/>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в</w:t>
      </w:r>
      <w:r w:rsidRPr="00382B5C">
        <w:rPr>
          <w:rFonts w:ascii="Arial" w:eastAsia="Arial" w:hAnsi="Arial" w:cs="Arial"/>
          <w:sz w:val="24"/>
          <w:szCs w:val="24"/>
        </w:rPr>
        <w:t>а</w:t>
      </w:r>
      <w:r w:rsidRPr="00382B5C">
        <w:rPr>
          <w:rFonts w:ascii="Arial" w:eastAsia="Arial" w:hAnsi="Arial" w:cs="Arial"/>
          <w:spacing w:val="-3"/>
          <w:sz w:val="24"/>
          <w:szCs w:val="24"/>
        </w:rPr>
        <w:t>с</w:t>
      </w:r>
      <w:r w:rsidRPr="00382B5C">
        <w:rPr>
          <w:rFonts w:ascii="Arial" w:eastAsia="Arial" w:hAnsi="Arial" w:cs="Arial"/>
          <w:spacing w:val="-2"/>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ча и 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3"/>
          <w:sz w:val="24"/>
          <w:szCs w:val="24"/>
        </w:rPr>
        <w:t>С</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бени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1"/>
          <w:sz w:val="24"/>
          <w:szCs w:val="24"/>
        </w:rPr>
        <w:t>л</w:t>
      </w:r>
      <w:r w:rsidRPr="00382B5C">
        <w:rPr>
          <w:rFonts w:ascii="Arial" w:eastAsia="Arial" w:hAnsi="Arial" w:cs="Arial"/>
          <w:sz w:val="24"/>
          <w:szCs w:val="24"/>
        </w:rPr>
        <w:t>асн</w:t>
      </w:r>
      <w:r w:rsidRPr="00382B5C">
        <w:rPr>
          <w:rFonts w:ascii="Arial" w:eastAsia="Arial" w:hAnsi="Arial" w:cs="Arial"/>
          <w:spacing w:val="-1"/>
          <w:sz w:val="24"/>
          <w:szCs w:val="24"/>
        </w:rPr>
        <w:t>и</w:t>
      </w:r>
      <w:r w:rsidRPr="00382B5C">
        <w:rPr>
          <w:rFonts w:ascii="Arial" w:eastAsia="Arial" w:hAnsi="Arial" w:cs="Arial"/>
          <w:sz w:val="24"/>
          <w:szCs w:val="24"/>
        </w:rPr>
        <w:t>к</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Р</w:t>
      </w:r>
      <w:r w:rsidRPr="00382B5C">
        <w:rPr>
          <w:rFonts w:ascii="Arial" w:eastAsia="Arial" w:hAnsi="Arial" w:cs="Arial"/>
          <w:spacing w:val="-3"/>
          <w:sz w:val="24"/>
          <w:szCs w:val="24"/>
        </w:rPr>
        <w:t>С</w:t>
      </w:r>
      <w:r w:rsidRPr="00382B5C">
        <w:rPr>
          <w:rFonts w:ascii="Arial" w:eastAsia="Arial" w:hAnsi="Arial" w:cs="Arial"/>
          <w:spacing w:val="1"/>
          <w:sz w:val="24"/>
          <w:szCs w:val="24"/>
        </w:rPr>
        <w:t>,</w:t>
      </w:r>
      <w:r w:rsidRPr="00382B5C">
        <w:rPr>
          <w:rFonts w:ascii="Arial" w:eastAsia="Arial" w:hAnsi="Arial" w:cs="Arial"/>
          <w:sz w:val="24"/>
          <w:szCs w:val="24"/>
        </w:rPr>
        <w:t>б</w:t>
      </w:r>
      <w:r w:rsidRPr="00382B5C">
        <w:rPr>
          <w:rFonts w:ascii="Arial" w:eastAsia="Arial" w:hAnsi="Arial" w:cs="Arial"/>
          <w:spacing w:val="-3"/>
          <w:sz w:val="24"/>
          <w:szCs w:val="24"/>
        </w:rPr>
        <w:t>р</w:t>
      </w:r>
      <w:r w:rsidRPr="00382B5C">
        <w:rPr>
          <w:rFonts w:ascii="Arial" w:eastAsia="Arial" w:hAnsi="Arial" w:cs="Arial"/>
          <w:spacing w:val="1"/>
          <w:sz w:val="24"/>
          <w:szCs w:val="24"/>
        </w:rPr>
        <w:t>.</w:t>
      </w:r>
      <w:r w:rsidRPr="00382B5C">
        <w:rPr>
          <w:rFonts w:ascii="Arial" w:eastAsia="Arial" w:hAnsi="Arial" w:cs="Arial"/>
          <w:sz w:val="24"/>
          <w:szCs w:val="24"/>
        </w:rPr>
        <w:t>1</w:t>
      </w:r>
      <w:r w:rsidRPr="00382B5C">
        <w:rPr>
          <w:rFonts w:ascii="Arial" w:eastAsia="Arial" w:hAnsi="Arial" w:cs="Arial"/>
          <w:spacing w:val="-1"/>
          <w:sz w:val="24"/>
          <w:szCs w:val="24"/>
        </w:rPr>
        <w:t>3</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12</w:t>
      </w:r>
      <w:r w:rsidRPr="00382B5C">
        <w:rPr>
          <w:rFonts w:ascii="Arial" w:eastAsia="Arial" w:hAnsi="Arial" w:cs="Arial"/>
          <w:spacing w:val="-2"/>
          <w:sz w:val="24"/>
          <w:szCs w:val="24"/>
        </w:rPr>
        <w:t xml:space="preserve"> </w:t>
      </w:r>
      <w:r w:rsidRPr="00382B5C">
        <w:rPr>
          <w:rFonts w:ascii="Arial" w:eastAsia="Arial" w:hAnsi="Arial" w:cs="Arial"/>
          <w:sz w:val="24"/>
          <w:szCs w:val="24"/>
        </w:rPr>
        <w:t>и 3</w:t>
      </w:r>
      <w:r w:rsidRPr="00382B5C">
        <w:rPr>
          <w:rFonts w:ascii="Arial" w:eastAsia="Arial" w:hAnsi="Arial" w:cs="Arial"/>
          <w:spacing w:val="-3"/>
          <w:sz w:val="24"/>
          <w:szCs w:val="24"/>
        </w:rPr>
        <w:t>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1</w:t>
      </w:r>
      <w:r w:rsidRPr="00382B5C">
        <w:rPr>
          <w:rFonts w:ascii="Arial" w:eastAsia="Arial" w:hAnsi="Arial" w:cs="Arial"/>
          <w:spacing w:val="-1"/>
          <w:sz w:val="24"/>
          <w:szCs w:val="24"/>
        </w:rPr>
        <w:t>2.</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ви</w:t>
      </w:r>
      <w:r w:rsidRPr="00382B5C">
        <w:rPr>
          <w:rFonts w:ascii="Arial" w:eastAsia="Arial" w:hAnsi="Arial" w:cs="Arial"/>
          <w:spacing w:val="1"/>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ници и</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чни са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ци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адили су</w:t>
      </w:r>
      <w:r w:rsidRPr="00382B5C">
        <w:rPr>
          <w:rFonts w:ascii="Arial" w:eastAsia="Arial" w:hAnsi="Arial" w:cs="Arial"/>
          <w:spacing w:val="-1"/>
          <w:sz w:val="24"/>
          <w:szCs w:val="24"/>
        </w:rPr>
        <w:t xml:space="preserve"> </w:t>
      </w:r>
      <w:r w:rsidRPr="00382B5C">
        <w:rPr>
          <w:rFonts w:ascii="Arial" w:eastAsia="Arial" w:hAnsi="Arial" w:cs="Arial"/>
          <w:sz w:val="24"/>
          <w:szCs w:val="24"/>
        </w:rPr>
        <w:t>св</w:t>
      </w:r>
      <w:r w:rsidRPr="00382B5C">
        <w:rPr>
          <w:rFonts w:ascii="Arial" w:eastAsia="Arial" w:hAnsi="Arial" w:cs="Arial"/>
          <w:spacing w:val="-2"/>
          <w:sz w:val="24"/>
          <w:szCs w:val="24"/>
        </w:rPr>
        <w:t>о</w:t>
      </w:r>
      <w:r w:rsidRPr="00382B5C">
        <w:rPr>
          <w:rFonts w:ascii="Arial" w:eastAsia="Arial" w:hAnsi="Arial" w:cs="Arial"/>
          <w:sz w:val="24"/>
          <w:szCs w:val="24"/>
        </w:rPr>
        <w:t xml:space="preserve">ј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чни</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z w:val="24"/>
          <w:szCs w:val="24"/>
        </w:rPr>
        <w:t>н проф</w:t>
      </w:r>
      <w:r w:rsidRPr="00382B5C">
        <w:rPr>
          <w:rFonts w:ascii="Arial" w:eastAsia="Arial" w:hAnsi="Arial" w:cs="Arial"/>
          <w:spacing w:val="-2"/>
          <w:sz w:val="24"/>
          <w:szCs w:val="24"/>
        </w:rPr>
        <w:t>е</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оналн</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3"/>
          <w:sz w:val="24"/>
          <w:szCs w:val="24"/>
        </w:rPr>
        <w:t>з</w:t>
      </w:r>
      <w:r w:rsidRPr="00382B5C">
        <w:rPr>
          <w:rFonts w:ascii="Arial" w:eastAsia="Arial" w:hAnsi="Arial" w:cs="Arial"/>
          <w:sz w:val="24"/>
          <w:szCs w:val="24"/>
        </w:rPr>
        <w:t>во</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2"/>
          <w:sz w:val="24"/>
          <w:szCs w:val="24"/>
        </w:rPr>
        <w:t>о</w:t>
      </w:r>
      <w:r w:rsidRPr="00382B5C">
        <w:rPr>
          <w:rFonts w:ascii="Arial" w:eastAsia="Arial" w:hAnsi="Arial" w:cs="Arial"/>
          <w:sz w:val="24"/>
          <w:szCs w:val="24"/>
        </w:rPr>
        <w:t>б</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нo</w:t>
      </w:r>
      <w:r w:rsidRPr="00382B5C">
        <w:rPr>
          <w:rFonts w:ascii="Arial" w:eastAsia="Arial" w:hAnsi="Arial" w:cs="Arial"/>
          <w:spacing w:val="59"/>
          <w:sz w:val="24"/>
          <w:szCs w:val="24"/>
        </w:rPr>
        <w:t xml:space="preserve"> </w:t>
      </w:r>
      <w:r w:rsidRPr="00382B5C">
        <w:rPr>
          <w:rFonts w:ascii="Arial" w:eastAsia="Arial" w:hAnsi="Arial" w:cs="Arial"/>
          <w:spacing w:val="8"/>
          <w:sz w:val="24"/>
          <w:szCs w:val="24"/>
        </w:rPr>
        <w:t>T</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3"/>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 </w:t>
      </w:r>
      <w:r w:rsidRPr="00382B5C">
        <w:rPr>
          <w:rFonts w:ascii="Arial" w:eastAsia="Arial" w:hAnsi="Arial" w:cs="Arial"/>
          <w:spacing w:val="-2"/>
          <w:sz w:val="24"/>
          <w:szCs w:val="24"/>
        </w:rPr>
        <w:t>у</w:t>
      </w:r>
      <w:r w:rsidRPr="00382B5C">
        <w:rPr>
          <w:rFonts w:ascii="Arial" w:eastAsia="Arial" w:hAnsi="Arial" w:cs="Arial"/>
          <w:sz w:val="24"/>
          <w:szCs w:val="24"/>
        </w:rPr>
        <w:t>савршавање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2"/>
          <w:sz w:val="24"/>
          <w:szCs w:val="24"/>
        </w:rPr>
        <w:t xml:space="preserve"> </w:t>
      </w:r>
    </w:p>
    <w:p w:rsidR="00021F7E" w:rsidRPr="00382B5C" w:rsidRDefault="00021F7E" w:rsidP="00021F7E">
      <w:pPr>
        <w:spacing w:before="32"/>
        <w:ind w:left="212" w:right="79" w:firstLine="615"/>
        <w:rPr>
          <w:rFonts w:ascii="Arial" w:eastAsia="Arial" w:hAnsi="Arial" w:cs="Arial"/>
          <w:sz w:val="24"/>
          <w:szCs w:val="24"/>
        </w:rPr>
      </w:pPr>
      <w:r w:rsidRPr="00382B5C">
        <w:rPr>
          <w:rFonts w:ascii="Arial" w:eastAsia="Arial" w:hAnsi="Arial" w:cs="Arial"/>
          <w:spacing w:val="-3"/>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савршав</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ва</w:t>
      </w:r>
      <w:r w:rsidRPr="00382B5C">
        <w:rPr>
          <w:rFonts w:ascii="Arial" w:eastAsia="Arial" w:hAnsi="Arial" w:cs="Arial"/>
          <w:spacing w:val="-1"/>
          <w:sz w:val="24"/>
          <w:szCs w:val="24"/>
        </w:rPr>
        <w:t>к</w:t>
      </w:r>
      <w:r w:rsidRPr="00382B5C">
        <w:rPr>
          <w:rFonts w:ascii="Arial" w:eastAsia="Arial" w:hAnsi="Arial" w:cs="Arial"/>
          <w:sz w:val="24"/>
          <w:szCs w:val="24"/>
        </w:rPr>
        <w:t>ог наста</w:t>
      </w:r>
      <w:r w:rsidRPr="00382B5C">
        <w:rPr>
          <w:rFonts w:ascii="Arial" w:eastAsia="Arial" w:hAnsi="Arial" w:cs="Arial"/>
          <w:spacing w:val="-3"/>
          <w:sz w:val="24"/>
          <w:szCs w:val="24"/>
        </w:rPr>
        <w:t>в</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 засн</w:t>
      </w:r>
      <w:r w:rsidRPr="00382B5C">
        <w:rPr>
          <w:rFonts w:ascii="Arial" w:eastAsia="Arial" w:hAnsi="Arial" w:cs="Arial"/>
          <w:spacing w:val="-2"/>
          <w:sz w:val="24"/>
          <w:szCs w:val="24"/>
        </w:rPr>
        <w:t>о</w:t>
      </w:r>
      <w:r w:rsidRPr="00382B5C">
        <w:rPr>
          <w:rFonts w:ascii="Arial" w:eastAsia="Arial" w:hAnsi="Arial" w:cs="Arial"/>
          <w:sz w:val="24"/>
          <w:szCs w:val="24"/>
        </w:rPr>
        <w:t xml:space="preserve">ван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чн</w:t>
      </w:r>
      <w:r w:rsidRPr="00382B5C">
        <w:rPr>
          <w:rFonts w:ascii="Arial" w:eastAsia="Arial" w:hAnsi="Arial" w:cs="Arial"/>
          <w:spacing w:val="-3"/>
          <w:sz w:val="24"/>
          <w:szCs w:val="24"/>
        </w:rPr>
        <w:t>о</w:t>
      </w:r>
      <w:r w:rsidRPr="00382B5C">
        <w:rPr>
          <w:rFonts w:ascii="Arial" w:eastAsia="Arial" w:hAnsi="Arial" w:cs="Arial"/>
          <w:sz w:val="24"/>
          <w:szCs w:val="24"/>
        </w:rPr>
        <w:t>ј</w:t>
      </w:r>
      <w:r w:rsidRPr="00382B5C">
        <w:rPr>
          <w:rFonts w:ascii="Arial" w:eastAsia="Arial" w:hAnsi="Arial" w:cs="Arial"/>
          <w:spacing w:val="4"/>
          <w:sz w:val="24"/>
          <w:szCs w:val="24"/>
        </w:rPr>
        <w:t xml:space="preserve"> </w:t>
      </w:r>
      <w:r w:rsidRPr="00382B5C">
        <w:rPr>
          <w:rFonts w:ascii="Arial" w:eastAsia="Arial" w:hAnsi="Arial" w:cs="Arial"/>
          <w:sz w:val="24"/>
          <w:szCs w:val="24"/>
        </w:rPr>
        <w:t>проц</w:t>
      </w:r>
      <w:r w:rsidRPr="00382B5C">
        <w:rPr>
          <w:rFonts w:ascii="Arial" w:eastAsia="Arial" w:hAnsi="Arial" w:cs="Arial"/>
          <w:spacing w:val="-2"/>
          <w:sz w:val="24"/>
          <w:szCs w:val="24"/>
        </w:rPr>
        <w:t>ен</w:t>
      </w:r>
      <w:r w:rsidRPr="00382B5C">
        <w:rPr>
          <w:rFonts w:ascii="Arial" w:eastAsia="Arial" w:hAnsi="Arial" w:cs="Arial"/>
          <w:sz w:val="24"/>
          <w:szCs w:val="24"/>
        </w:rPr>
        <w:t xml:space="preserve">и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пет</w:t>
      </w:r>
      <w:r w:rsidRPr="00382B5C">
        <w:rPr>
          <w:rFonts w:ascii="Arial" w:eastAsia="Arial" w:hAnsi="Arial" w:cs="Arial"/>
          <w:spacing w:val="-1"/>
          <w:sz w:val="24"/>
          <w:szCs w:val="24"/>
        </w:rPr>
        <w:t>е</w:t>
      </w:r>
      <w:r w:rsidRPr="00382B5C">
        <w:rPr>
          <w:rFonts w:ascii="Arial" w:eastAsia="Arial" w:hAnsi="Arial" w:cs="Arial"/>
          <w:sz w:val="24"/>
          <w:szCs w:val="24"/>
        </w:rPr>
        <w:t>н</w:t>
      </w:r>
      <w:r w:rsidRPr="00382B5C">
        <w:rPr>
          <w:rFonts w:ascii="Arial" w:eastAsia="Arial" w:hAnsi="Arial" w:cs="Arial"/>
          <w:spacing w:val="1"/>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z w:val="24"/>
          <w:szCs w:val="24"/>
        </w:rPr>
        <w:t>ф</w:t>
      </w:r>
      <w:r w:rsidRPr="00382B5C">
        <w:rPr>
          <w:rFonts w:ascii="Arial" w:eastAsia="Arial" w:hAnsi="Arial" w:cs="Arial"/>
          <w:spacing w:val="-3"/>
          <w:sz w:val="24"/>
          <w:szCs w:val="24"/>
        </w:rPr>
        <w:t>е</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но</w:t>
      </w:r>
      <w:r w:rsidRPr="00382B5C">
        <w:rPr>
          <w:rFonts w:ascii="Arial" w:eastAsia="Arial" w:hAnsi="Arial" w:cs="Arial"/>
          <w:spacing w:val="-2"/>
          <w:sz w:val="24"/>
          <w:szCs w:val="24"/>
        </w:rPr>
        <w:t>с</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 са</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ва</w:t>
      </w:r>
      <w:r w:rsidRPr="00382B5C">
        <w:rPr>
          <w:rFonts w:ascii="Arial" w:eastAsia="Arial" w:hAnsi="Arial" w:cs="Arial"/>
          <w:spacing w:val="1"/>
          <w:sz w:val="24"/>
          <w:szCs w:val="24"/>
        </w:rPr>
        <w:t>ж</w:t>
      </w:r>
      <w:r w:rsidRPr="00382B5C">
        <w:rPr>
          <w:rFonts w:ascii="Arial" w:eastAsia="Arial" w:hAnsi="Arial" w:cs="Arial"/>
          <w:sz w:val="24"/>
          <w:szCs w:val="24"/>
        </w:rPr>
        <w:t>авања</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тн</w:t>
      </w:r>
      <w:r w:rsidRPr="00382B5C">
        <w:rPr>
          <w:rFonts w:ascii="Arial" w:eastAsia="Arial" w:hAnsi="Arial" w:cs="Arial"/>
          <w:spacing w:val="-1"/>
          <w:sz w:val="24"/>
          <w:szCs w:val="24"/>
        </w:rPr>
        <w:t>и</w:t>
      </w:r>
      <w:r w:rsidRPr="00382B5C">
        <w:rPr>
          <w:rFonts w:ascii="Arial" w:eastAsia="Arial" w:hAnsi="Arial" w:cs="Arial"/>
          <w:sz w:val="24"/>
          <w:szCs w:val="24"/>
        </w:rPr>
        <w:t>х об</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али и</w:t>
      </w:r>
      <w:r w:rsidRPr="00382B5C">
        <w:rPr>
          <w:rFonts w:ascii="Arial" w:eastAsia="Arial" w:hAnsi="Arial" w:cs="Arial"/>
          <w:spacing w:val="-2"/>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бе</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л</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та</w:t>
      </w:r>
      <w:r w:rsidRPr="00382B5C">
        <w:rPr>
          <w:rFonts w:ascii="Arial" w:eastAsia="Arial" w:hAnsi="Arial" w:cs="Arial"/>
          <w:spacing w:val="58"/>
          <w:sz w:val="24"/>
          <w:szCs w:val="24"/>
        </w:rPr>
        <w:t xml:space="preserve"> </w:t>
      </w:r>
      <w:r w:rsidRPr="00382B5C">
        <w:rPr>
          <w:rFonts w:ascii="Arial" w:eastAsia="Arial" w:hAnsi="Arial" w:cs="Arial"/>
          <w:sz w:val="24"/>
          <w:szCs w:val="24"/>
        </w:rPr>
        <w:t>пост</w:t>
      </w:r>
      <w:r w:rsidRPr="00382B5C">
        <w:rPr>
          <w:rFonts w:ascii="Arial" w:eastAsia="Arial" w:hAnsi="Arial" w:cs="Arial"/>
          <w:spacing w:val="-4"/>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ћа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на</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р</w:t>
      </w:r>
      <w:r w:rsidRPr="00382B5C">
        <w:rPr>
          <w:rFonts w:ascii="Arial" w:eastAsia="Arial" w:hAnsi="Arial" w:cs="Arial"/>
          <w:sz w:val="24"/>
          <w:szCs w:val="24"/>
        </w:rPr>
        <w:t>ш</w:t>
      </w:r>
      <w:r w:rsidRPr="00382B5C">
        <w:rPr>
          <w:rFonts w:ascii="Arial" w:eastAsia="Arial" w:hAnsi="Arial" w:cs="Arial"/>
          <w:spacing w:val="1"/>
          <w:sz w:val="24"/>
          <w:szCs w:val="24"/>
        </w:rPr>
        <w:t>н</w:t>
      </w:r>
      <w:r w:rsidRPr="00382B5C">
        <w:rPr>
          <w:rFonts w:ascii="Arial" w:eastAsia="Arial" w:hAnsi="Arial" w:cs="Arial"/>
          <w:sz w:val="24"/>
          <w:szCs w:val="24"/>
        </w:rPr>
        <w:t xml:space="preserve">ом </w:t>
      </w:r>
      <w:r w:rsidRPr="00382B5C">
        <w:rPr>
          <w:rFonts w:ascii="Arial" w:eastAsia="Arial" w:hAnsi="Arial" w:cs="Arial"/>
          <w:spacing w:val="-1"/>
          <w:sz w:val="24"/>
          <w:szCs w:val="24"/>
        </w:rPr>
        <w:t>и</w:t>
      </w:r>
      <w:r w:rsidRPr="00382B5C">
        <w:rPr>
          <w:rFonts w:ascii="Arial" w:eastAsia="Arial" w:hAnsi="Arial" w:cs="Arial"/>
          <w:spacing w:val="-2"/>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 са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школск</w:t>
      </w:r>
      <w:r w:rsidRPr="00382B5C">
        <w:rPr>
          <w:rFonts w:ascii="Arial" w:eastAsia="Arial" w:hAnsi="Arial" w:cs="Arial"/>
          <w:spacing w:val="-1"/>
          <w:sz w:val="24"/>
          <w:szCs w:val="24"/>
        </w:rPr>
        <w:t>о</w:t>
      </w:r>
      <w:r w:rsidRPr="00382B5C">
        <w:rPr>
          <w:rFonts w:ascii="Arial" w:eastAsia="Arial" w:hAnsi="Arial" w:cs="Arial"/>
          <w:sz w:val="24"/>
          <w:szCs w:val="24"/>
        </w:rPr>
        <w:t>г р</w:t>
      </w:r>
      <w:r w:rsidRPr="00382B5C">
        <w:rPr>
          <w:rFonts w:ascii="Arial" w:eastAsia="Arial" w:hAnsi="Arial" w:cs="Arial"/>
          <w:spacing w:val="-1"/>
          <w:sz w:val="24"/>
          <w:szCs w:val="24"/>
        </w:rPr>
        <w:t>а</w:t>
      </w:r>
      <w:r w:rsidRPr="00382B5C">
        <w:rPr>
          <w:rFonts w:ascii="Arial" w:eastAsia="Arial" w:hAnsi="Arial" w:cs="Arial"/>
          <w:sz w:val="24"/>
          <w:szCs w:val="24"/>
        </w:rPr>
        <w:t>зв</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z w:val="24"/>
          <w:szCs w:val="24"/>
        </w:rPr>
        <w:t>.</w:t>
      </w:r>
    </w:p>
    <w:p w:rsidR="00021F7E" w:rsidRPr="00382B5C" w:rsidRDefault="00021F7E" w:rsidP="00021F7E">
      <w:pPr>
        <w:spacing w:before="3" w:line="240" w:lineRule="exact"/>
        <w:ind w:left="212" w:right="849"/>
        <w:rPr>
          <w:rFonts w:ascii="Arial" w:eastAsia="Arial" w:hAnsi="Arial" w:cs="Arial"/>
          <w:sz w:val="24"/>
          <w:szCs w:val="24"/>
        </w:rPr>
      </w:pPr>
      <w:r w:rsidRPr="00382B5C">
        <w:rPr>
          <w:rFonts w:ascii="Arial" w:eastAsia="Arial" w:hAnsi="Arial" w:cs="Arial"/>
          <w:spacing w:val="-1"/>
          <w:sz w:val="24"/>
          <w:szCs w:val="24"/>
          <w:lang w:val="sr-Cyrl-CS"/>
        </w:rPr>
        <w:t xml:space="preserve">       </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61"/>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еба</w:t>
      </w:r>
      <w:r w:rsidRPr="00382B5C">
        <w:rPr>
          <w:rFonts w:ascii="Arial" w:eastAsia="Arial" w:hAnsi="Arial" w:cs="Arial"/>
          <w:spacing w:val="-1"/>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п</w:t>
      </w:r>
      <w:r w:rsidRPr="00382B5C">
        <w:rPr>
          <w:rFonts w:ascii="Arial" w:eastAsia="Arial" w:hAnsi="Arial" w:cs="Arial"/>
          <w:spacing w:val="-3"/>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ћ</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 з</w:t>
      </w:r>
      <w:r w:rsidRPr="00382B5C">
        <w:rPr>
          <w:rFonts w:ascii="Arial" w:eastAsia="Arial" w:hAnsi="Arial" w:cs="Arial"/>
          <w:spacing w:val="-2"/>
          <w:sz w:val="24"/>
          <w:szCs w:val="24"/>
        </w:rPr>
        <w:t>а</w:t>
      </w:r>
      <w:r w:rsidRPr="00382B5C">
        <w:rPr>
          <w:rFonts w:ascii="Arial" w:eastAsia="Arial" w:hAnsi="Arial" w:cs="Arial"/>
          <w:sz w:val="24"/>
          <w:szCs w:val="24"/>
        </w:rPr>
        <w:t>врш</w:t>
      </w:r>
      <w:r w:rsidRPr="00382B5C">
        <w:rPr>
          <w:rFonts w:ascii="Arial" w:eastAsia="Arial" w:hAnsi="Arial" w:cs="Arial"/>
          <w:spacing w:val="1"/>
          <w:sz w:val="24"/>
          <w:szCs w:val="24"/>
        </w:rPr>
        <w:t>н</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3"/>
          <w:sz w:val="24"/>
          <w:szCs w:val="24"/>
        </w:rPr>
        <w:t>у</w:t>
      </w:r>
      <w:r w:rsidRPr="00382B5C">
        <w:rPr>
          <w:rFonts w:ascii="Arial" w:eastAsia="Arial" w:hAnsi="Arial" w:cs="Arial"/>
          <w:sz w:val="24"/>
          <w:szCs w:val="24"/>
        </w:rPr>
        <w:t>, са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нов</w:t>
      </w:r>
      <w:r w:rsidRPr="00382B5C">
        <w:rPr>
          <w:rFonts w:ascii="Arial" w:eastAsia="Arial" w:hAnsi="Arial" w:cs="Arial"/>
          <w:spacing w:val="-2"/>
          <w:sz w:val="24"/>
          <w:szCs w:val="24"/>
        </w:rPr>
        <w:t>а</w:t>
      </w:r>
      <w:r w:rsidRPr="00382B5C">
        <w:rPr>
          <w:rFonts w:ascii="Arial" w:eastAsia="Arial" w:hAnsi="Arial" w:cs="Arial"/>
          <w:sz w:val="24"/>
          <w:szCs w:val="24"/>
        </w:rPr>
        <w:t>њем и школск</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3"/>
          <w:sz w:val="24"/>
          <w:szCs w:val="24"/>
        </w:rPr>
        <w:t>з</w:t>
      </w:r>
      <w:r w:rsidRPr="00382B5C">
        <w:rPr>
          <w:rFonts w:ascii="Arial" w:eastAsia="Arial" w:hAnsi="Arial" w:cs="Arial"/>
          <w:sz w:val="24"/>
          <w:szCs w:val="24"/>
        </w:rPr>
        <w:t>во</w:t>
      </w:r>
      <w:r w:rsidRPr="00382B5C">
        <w:rPr>
          <w:rFonts w:ascii="Arial" w:eastAsia="Arial" w:hAnsi="Arial" w:cs="Arial"/>
          <w:spacing w:val="-1"/>
          <w:sz w:val="24"/>
          <w:szCs w:val="24"/>
        </w:rPr>
        <w:t>ј</w:t>
      </w:r>
      <w:r w:rsidRPr="00382B5C">
        <w:rPr>
          <w:rFonts w:ascii="Arial" w:eastAsia="Arial" w:hAnsi="Arial" w:cs="Arial"/>
          <w:sz w:val="24"/>
          <w:szCs w:val="24"/>
        </w:rPr>
        <w:t xml:space="preserve">ним </w:t>
      </w:r>
      <w:r w:rsidRPr="00382B5C">
        <w:rPr>
          <w:rFonts w:ascii="Arial" w:eastAsia="Arial" w:hAnsi="Arial" w:cs="Arial"/>
          <w:spacing w:val="-2"/>
          <w:sz w:val="24"/>
          <w:szCs w:val="24"/>
        </w:rPr>
        <w:t>пл</w:t>
      </w:r>
      <w:r w:rsidRPr="00382B5C">
        <w:rPr>
          <w:rFonts w:ascii="Arial" w:eastAsia="Arial" w:hAnsi="Arial" w:cs="Arial"/>
          <w:sz w:val="24"/>
          <w:szCs w:val="24"/>
        </w:rPr>
        <w:t xml:space="preserve">аном, </w:t>
      </w:r>
      <w:r w:rsidRPr="00382B5C">
        <w:rPr>
          <w:rFonts w:ascii="Arial" w:eastAsia="Arial" w:hAnsi="Arial" w:cs="Arial"/>
          <w:spacing w:val="2"/>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w:t>
      </w:r>
      <w:r w:rsidRPr="00382B5C">
        <w:rPr>
          <w:rFonts w:ascii="Arial" w:eastAsia="Arial" w:hAnsi="Arial" w:cs="Arial"/>
          <w:spacing w:val="-2"/>
          <w:sz w:val="24"/>
          <w:szCs w:val="24"/>
        </w:rPr>
        <w:t xml:space="preserve"> у</w:t>
      </w:r>
      <w:r w:rsidRPr="00382B5C">
        <w:rPr>
          <w:rFonts w:ascii="Arial" w:eastAsia="Arial" w:hAnsi="Arial" w:cs="Arial"/>
          <w:sz w:val="24"/>
          <w:szCs w:val="24"/>
        </w:rPr>
        <w:t>саврша</w:t>
      </w:r>
      <w:r w:rsidRPr="00382B5C">
        <w:rPr>
          <w:rFonts w:ascii="Arial" w:eastAsia="Arial" w:hAnsi="Arial" w:cs="Arial"/>
          <w:spacing w:val="1"/>
          <w:sz w:val="24"/>
          <w:szCs w:val="24"/>
        </w:rPr>
        <w:t>в</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пре</w:t>
      </w:r>
      <w:r w:rsidRPr="00382B5C">
        <w:rPr>
          <w:rFonts w:ascii="Arial" w:eastAsia="Arial" w:hAnsi="Arial" w:cs="Arial"/>
          <w:spacing w:val="-2"/>
          <w:sz w:val="24"/>
          <w:szCs w:val="24"/>
        </w:rPr>
        <w:t>д</w:t>
      </w:r>
      <w:r w:rsidRPr="00382B5C">
        <w:rPr>
          <w:rFonts w:ascii="Arial" w:eastAsia="Arial" w:hAnsi="Arial" w:cs="Arial"/>
          <w:spacing w:val="1"/>
          <w:sz w:val="24"/>
          <w:szCs w:val="24"/>
        </w:rPr>
        <w:t>л</w:t>
      </w:r>
      <w:r w:rsidRPr="00382B5C">
        <w:rPr>
          <w:rFonts w:ascii="Arial" w:eastAsia="Arial" w:hAnsi="Arial" w:cs="Arial"/>
          <w:sz w:val="24"/>
          <w:szCs w:val="24"/>
        </w:rPr>
        <w:t>ож</w:t>
      </w:r>
      <w:r w:rsidRPr="00382B5C">
        <w:rPr>
          <w:rFonts w:ascii="Arial" w:eastAsia="Arial" w:hAnsi="Arial" w:cs="Arial"/>
          <w:spacing w:val="-4"/>
          <w:sz w:val="24"/>
          <w:szCs w:val="24"/>
        </w:rPr>
        <w:t>и</w:t>
      </w:r>
      <w:r w:rsidRPr="00382B5C">
        <w:rPr>
          <w:rFonts w:ascii="Arial" w:eastAsia="Arial" w:hAnsi="Arial" w:cs="Arial"/>
          <w:sz w:val="24"/>
          <w:szCs w:val="24"/>
        </w:rPr>
        <w:t xml:space="preserve">о  </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z w:val="24"/>
          <w:szCs w:val="24"/>
          <w:lang w:val="sr-Cyrl-CS"/>
        </w:rPr>
        <w:t xml:space="preserve">ке </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20</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21</w:t>
      </w:r>
      <w:r w:rsidRPr="00382B5C">
        <w:rPr>
          <w:rFonts w:ascii="Arial" w:eastAsia="Arial" w:hAnsi="Arial" w:cs="Arial"/>
          <w:spacing w:val="1"/>
          <w:sz w:val="24"/>
          <w:szCs w:val="24"/>
        </w:rPr>
        <w:t>.</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п</w:t>
      </w:r>
      <w:r w:rsidRPr="00382B5C">
        <w:rPr>
          <w:rFonts w:ascii="Arial" w:eastAsia="Arial" w:hAnsi="Arial" w:cs="Arial"/>
          <w:spacing w:val="-2"/>
          <w:sz w:val="24"/>
          <w:szCs w:val="24"/>
        </w:rPr>
        <w:t>е</w:t>
      </w:r>
      <w:r w:rsidRPr="00382B5C">
        <w:rPr>
          <w:rFonts w:ascii="Arial" w:eastAsia="Arial" w:hAnsi="Arial" w:cs="Arial"/>
          <w:sz w:val="24"/>
          <w:szCs w:val="24"/>
        </w:rPr>
        <w:t>нте</w:t>
      </w:r>
      <w:r w:rsidRPr="00382B5C">
        <w:rPr>
          <w:rFonts w:ascii="Arial" w:eastAsia="Arial" w:hAnsi="Arial" w:cs="Arial"/>
          <w:spacing w:val="-2"/>
          <w:sz w:val="24"/>
          <w:szCs w:val="24"/>
        </w:rPr>
        <w:t>н</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w:t>
      </w:r>
    </w:p>
    <w:p w:rsidR="00021F7E" w:rsidRPr="00382B5C" w:rsidRDefault="00021F7E" w:rsidP="00021F7E">
      <w:pPr>
        <w:spacing w:line="240" w:lineRule="exact"/>
        <w:ind w:left="300" w:right="3847"/>
        <w:rPr>
          <w:rFonts w:ascii="Arial" w:eastAsia="Arial" w:hAnsi="Arial" w:cs="Arial"/>
          <w:sz w:val="24"/>
          <w:szCs w:val="24"/>
        </w:rPr>
      </w:pPr>
      <w:r w:rsidRPr="00382B5C">
        <w:rPr>
          <w:rFonts w:ascii="Arial" w:eastAsia="Arial" w:hAnsi="Arial" w:cs="Arial"/>
          <w:spacing w:val="-3"/>
          <w:sz w:val="24"/>
          <w:szCs w:val="24"/>
        </w:rPr>
        <w:t>3</w:t>
      </w:r>
      <w:r w:rsidRPr="00382B5C">
        <w:rPr>
          <w:rFonts w:ascii="Arial" w:eastAsia="Arial" w:hAnsi="Arial" w:cs="Arial"/>
          <w:spacing w:val="1"/>
          <w:sz w:val="24"/>
          <w:szCs w:val="24"/>
        </w:rPr>
        <w:t>.</w:t>
      </w:r>
      <w:r w:rsidRPr="00382B5C">
        <w:rPr>
          <w:rFonts w:ascii="Arial" w:eastAsia="Arial" w:hAnsi="Arial" w:cs="Arial"/>
          <w:sz w:val="24"/>
          <w:szCs w:val="24"/>
        </w:rPr>
        <w:t>15</w:t>
      </w:r>
      <w:r w:rsidRPr="00382B5C">
        <w:rPr>
          <w:rFonts w:ascii="Arial" w:eastAsia="Arial" w:hAnsi="Arial" w:cs="Arial"/>
          <w:spacing w:val="1"/>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z w:val="24"/>
          <w:szCs w:val="24"/>
        </w:rPr>
        <w:t>сти р</w:t>
      </w:r>
      <w:r w:rsidRPr="00382B5C">
        <w:rPr>
          <w:rFonts w:ascii="Arial" w:eastAsia="Arial" w:hAnsi="Arial" w:cs="Arial"/>
          <w:spacing w:val="-1"/>
          <w:sz w:val="24"/>
          <w:szCs w:val="24"/>
        </w:rPr>
        <w:t>а</w:t>
      </w:r>
      <w:r w:rsidRPr="00382B5C">
        <w:rPr>
          <w:rFonts w:ascii="Arial" w:eastAsia="Arial" w:hAnsi="Arial" w:cs="Arial"/>
          <w:spacing w:val="-3"/>
          <w:sz w:val="24"/>
          <w:szCs w:val="24"/>
        </w:rPr>
        <w:t>з</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те</w:t>
      </w:r>
      <w:r w:rsidRPr="00382B5C">
        <w:rPr>
          <w:rFonts w:ascii="Arial" w:eastAsia="Arial" w:hAnsi="Arial" w:cs="Arial"/>
          <w:spacing w:val="1"/>
          <w:sz w:val="24"/>
          <w:szCs w:val="24"/>
        </w:rPr>
        <w:t xml:space="preserve"> </w:t>
      </w:r>
      <w:r w:rsidRPr="00382B5C">
        <w:rPr>
          <w:rFonts w:ascii="Arial" w:eastAsia="Arial" w:hAnsi="Arial" w:cs="Arial"/>
          <w:sz w:val="24"/>
          <w:szCs w:val="24"/>
        </w:rPr>
        <w:t>пост</w:t>
      </w:r>
      <w:r w:rsidRPr="00382B5C">
        <w:rPr>
          <w:rFonts w:ascii="Arial" w:eastAsia="Arial" w:hAnsi="Arial" w:cs="Arial"/>
          <w:spacing w:val="-3"/>
          <w:sz w:val="24"/>
          <w:szCs w:val="24"/>
        </w:rPr>
        <w:t>у</w:t>
      </w:r>
      <w:r w:rsidRPr="00382B5C">
        <w:rPr>
          <w:rFonts w:ascii="Arial" w:eastAsia="Arial" w:hAnsi="Arial" w:cs="Arial"/>
          <w:sz w:val="24"/>
          <w:szCs w:val="24"/>
        </w:rPr>
        <w:t>пке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z w:val="24"/>
          <w:szCs w:val="24"/>
          <w:lang w:val="sr-Cyrl-CS"/>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1"/>
          <w:sz w:val="24"/>
          <w:szCs w:val="24"/>
        </w:rPr>
        <w:t>ти</w:t>
      </w:r>
      <w:r w:rsidRPr="00382B5C">
        <w:rPr>
          <w:rFonts w:ascii="Arial" w:eastAsia="Arial" w:hAnsi="Arial" w:cs="Arial"/>
          <w:spacing w:val="-2"/>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сање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p>
    <w:p w:rsidR="00021F7E" w:rsidRPr="00382B5C" w:rsidRDefault="00021F7E" w:rsidP="00021F7E">
      <w:pPr>
        <w:spacing w:before="1"/>
        <w:ind w:left="212"/>
        <w:rPr>
          <w:rFonts w:ascii="Arial" w:eastAsia="Arial" w:hAnsi="Arial" w:cs="Arial"/>
          <w:sz w:val="24"/>
          <w:szCs w:val="24"/>
        </w:rPr>
      </w:pPr>
      <w:r w:rsidRPr="00382B5C">
        <w:rPr>
          <w:rFonts w:ascii="Arial" w:eastAsia="Arial" w:hAnsi="Arial" w:cs="Arial"/>
          <w:sz w:val="24"/>
          <w:szCs w:val="24"/>
        </w:rPr>
        <w:t>3.21</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z w:val="24"/>
          <w:szCs w:val="24"/>
          <w:lang w:val="sr-Cyrl-CS"/>
        </w:rPr>
        <w:t>ње</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аг</w:t>
      </w:r>
      <w:r w:rsidRPr="00382B5C">
        <w:rPr>
          <w:rFonts w:ascii="Arial" w:eastAsia="Arial" w:hAnsi="Arial" w:cs="Arial"/>
          <w:spacing w:val="-2"/>
          <w:sz w:val="24"/>
          <w:szCs w:val="24"/>
        </w:rPr>
        <w:t>о</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 xml:space="preserve">е </w:t>
      </w:r>
      <w:r w:rsidRPr="00382B5C">
        <w:rPr>
          <w:rFonts w:ascii="Arial" w:eastAsia="Arial" w:hAnsi="Arial" w:cs="Arial"/>
          <w:spacing w:val="1"/>
          <w:sz w:val="24"/>
          <w:szCs w:val="24"/>
        </w:rPr>
        <w:t>в</w:t>
      </w:r>
      <w:r w:rsidRPr="00382B5C">
        <w:rPr>
          <w:rFonts w:ascii="Arial" w:eastAsia="Arial" w:hAnsi="Arial" w:cs="Arial"/>
          <w:sz w:val="24"/>
          <w:szCs w:val="24"/>
        </w:rPr>
        <w:t>ешт</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е 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ово</w:t>
      </w:r>
      <w:r w:rsidRPr="00382B5C">
        <w:rPr>
          <w:rFonts w:ascii="Arial" w:eastAsia="Arial" w:hAnsi="Arial" w:cs="Arial"/>
          <w:spacing w:val="-1"/>
          <w:sz w:val="24"/>
          <w:szCs w:val="24"/>
        </w:rPr>
        <w:t>ђ</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ење</w:t>
      </w:r>
      <w:r w:rsidRPr="00382B5C">
        <w:rPr>
          <w:rFonts w:ascii="Arial" w:eastAsia="Arial" w:hAnsi="Arial" w:cs="Arial"/>
          <w:spacing w:val="-3"/>
          <w:sz w:val="24"/>
          <w:szCs w:val="24"/>
        </w:rPr>
        <w:t>м</w:t>
      </w:r>
      <w:r w:rsidRPr="00382B5C">
        <w:rPr>
          <w:rFonts w:ascii="Arial" w:eastAsia="Arial" w:hAnsi="Arial" w:cs="Arial"/>
          <w:sz w:val="24"/>
          <w:szCs w:val="24"/>
        </w:rPr>
        <w:t>.</w:t>
      </w:r>
    </w:p>
    <w:p w:rsidR="00021F7E" w:rsidRPr="00382B5C" w:rsidRDefault="00021F7E" w:rsidP="00021F7E">
      <w:pPr>
        <w:ind w:left="212" w:right="904"/>
        <w:rPr>
          <w:rFonts w:ascii="Arial" w:eastAsia="Arial" w:hAnsi="Arial" w:cs="Arial"/>
          <w:sz w:val="24"/>
          <w:szCs w:val="24"/>
        </w:rPr>
      </w:pPr>
      <w:r w:rsidRPr="00382B5C">
        <w:rPr>
          <w:rFonts w:ascii="Arial" w:eastAsia="Arial" w:hAnsi="Arial" w:cs="Arial"/>
          <w:sz w:val="24"/>
          <w:szCs w:val="24"/>
        </w:rPr>
        <w:t>У с</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аду</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z w:val="24"/>
          <w:szCs w:val="24"/>
        </w:rPr>
        <w:t>ба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6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ци</w:t>
      </w:r>
      <w:r w:rsidRPr="00382B5C">
        <w:rPr>
          <w:rFonts w:ascii="Arial" w:eastAsia="Arial" w:hAnsi="Arial" w:cs="Arial"/>
          <w:spacing w:val="-2"/>
          <w:sz w:val="24"/>
          <w:szCs w:val="24"/>
        </w:rPr>
        <w:t xml:space="preserve"> </w:t>
      </w:r>
      <w:r w:rsidRPr="00382B5C">
        <w:rPr>
          <w:rFonts w:ascii="Arial" w:eastAsia="Arial" w:hAnsi="Arial" w:cs="Arial"/>
          <w:sz w:val="24"/>
          <w:szCs w:val="24"/>
        </w:rPr>
        <w:t>су</w:t>
      </w:r>
      <w:r w:rsidRPr="00382B5C">
        <w:rPr>
          <w:rFonts w:ascii="Arial" w:eastAsia="Arial" w:hAnsi="Arial" w:cs="Arial"/>
          <w:spacing w:val="-1"/>
          <w:sz w:val="24"/>
          <w:szCs w:val="24"/>
        </w:rPr>
        <w:t xml:space="preserve"> </w:t>
      </w:r>
      <w:r w:rsidRPr="00382B5C">
        <w:rPr>
          <w:rFonts w:ascii="Arial" w:eastAsia="Arial" w:hAnsi="Arial" w:cs="Arial"/>
          <w:sz w:val="24"/>
          <w:szCs w:val="24"/>
        </w:rPr>
        <w:t>направ</w:t>
      </w:r>
      <w:r w:rsidRPr="00382B5C">
        <w:rPr>
          <w:rFonts w:ascii="Arial" w:eastAsia="Arial" w:hAnsi="Arial" w:cs="Arial"/>
          <w:spacing w:val="-3"/>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сво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pacing w:val="-2"/>
          <w:sz w:val="24"/>
          <w:szCs w:val="24"/>
        </w:rPr>
        <w:t>ч</w:t>
      </w:r>
      <w:r w:rsidRPr="00382B5C">
        <w:rPr>
          <w:rFonts w:ascii="Arial" w:eastAsia="Arial" w:hAnsi="Arial" w:cs="Arial"/>
          <w:spacing w:val="7"/>
          <w:sz w:val="24"/>
          <w:szCs w:val="24"/>
        </w:rPr>
        <w:t>н</w:t>
      </w:r>
      <w:r w:rsidRPr="00382B5C">
        <w:rPr>
          <w:rFonts w:ascii="Arial" w:eastAsia="Arial" w:hAnsi="Arial" w:cs="Arial"/>
          <w:sz w:val="24"/>
          <w:szCs w:val="24"/>
        </w:rPr>
        <w:t xml:space="preserve">е </w:t>
      </w:r>
      <w:r w:rsidRPr="00382B5C">
        <w:rPr>
          <w:rFonts w:ascii="Arial" w:eastAsia="Arial" w:hAnsi="Arial" w:cs="Arial"/>
          <w:spacing w:val="-1"/>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3"/>
          <w:sz w:val="24"/>
          <w:szCs w:val="24"/>
        </w:rPr>
        <w:t>о</w:t>
      </w:r>
      <w:r w:rsidRPr="00382B5C">
        <w:rPr>
          <w:rFonts w:ascii="Arial" w:eastAsia="Arial" w:hAnsi="Arial" w:cs="Arial"/>
          <w:sz w:val="24"/>
          <w:szCs w:val="24"/>
        </w:rPr>
        <w:t>ве 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саврша</w:t>
      </w:r>
      <w:r w:rsidRPr="00382B5C">
        <w:rPr>
          <w:rFonts w:ascii="Arial" w:eastAsia="Arial" w:hAnsi="Arial" w:cs="Arial"/>
          <w:spacing w:val="-2"/>
          <w:sz w:val="24"/>
          <w:szCs w:val="24"/>
        </w:rPr>
        <w:t>в</w:t>
      </w:r>
      <w:r w:rsidRPr="00382B5C">
        <w:rPr>
          <w:rFonts w:ascii="Arial" w:eastAsia="Arial" w:hAnsi="Arial" w:cs="Arial"/>
          <w:sz w:val="24"/>
          <w:szCs w:val="24"/>
        </w:rPr>
        <w:t>ања</w:t>
      </w:r>
      <w:r w:rsidRPr="00382B5C">
        <w:rPr>
          <w:rFonts w:ascii="Arial" w:eastAsia="Arial" w:hAnsi="Arial" w:cs="Arial"/>
          <w:spacing w:val="-4"/>
          <w:sz w:val="24"/>
          <w:szCs w:val="24"/>
        </w:rPr>
        <w:t xml:space="preserve"> </w:t>
      </w:r>
      <w:r w:rsidRPr="00382B5C">
        <w:rPr>
          <w:rFonts w:ascii="Arial" w:eastAsia="Arial" w:hAnsi="Arial" w:cs="Arial"/>
          <w:sz w:val="24"/>
          <w:szCs w:val="24"/>
        </w:rPr>
        <w:t>ван</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нове</w:t>
      </w:r>
      <w:r w:rsidRPr="00382B5C">
        <w:rPr>
          <w:rFonts w:ascii="Arial" w:eastAsia="Arial" w:hAnsi="Arial" w:cs="Arial"/>
          <w:spacing w:val="-1"/>
          <w:sz w:val="24"/>
          <w:szCs w:val="24"/>
        </w:rPr>
        <w:t xml:space="preserve"> </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w:t>
      </w:r>
    </w:p>
    <w:p w:rsidR="00021F7E" w:rsidRPr="00382B5C" w:rsidRDefault="00021F7E" w:rsidP="00021F7E">
      <w:pPr>
        <w:spacing w:before="12" w:line="240" w:lineRule="exact"/>
        <w:rPr>
          <w:rFonts w:ascii="Arial" w:hAnsi="Arial" w:cs="Arial"/>
          <w:sz w:val="24"/>
          <w:szCs w:val="24"/>
        </w:rPr>
      </w:pPr>
    </w:p>
    <w:p w:rsidR="00021F7E" w:rsidRPr="00382B5C" w:rsidRDefault="00021F7E" w:rsidP="00021F7E">
      <w:pPr>
        <w:ind w:left="212"/>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П</w:t>
      </w:r>
      <w:r w:rsidRPr="00382B5C">
        <w:rPr>
          <w:rFonts w:ascii="Arial" w:eastAsia="Arial" w:hAnsi="Arial" w:cs="Arial"/>
          <w:spacing w:val="-4"/>
          <w:sz w:val="24"/>
          <w:szCs w:val="24"/>
        </w:rPr>
        <w:t>Ш</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И</w:t>
      </w:r>
      <w:r w:rsidRPr="00382B5C">
        <w:rPr>
          <w:rFonts w:ascii="Arial" w:eastAsia="Arial" w:hAnsi="Arial" w:cs="Arial"/>
          <w:spacing w:val="-1"/>
          <w:sz w:val="24"/>
          <w:szCs w:val="24"/>
        </w:rPr>
        <w:t>Н</w:t>
      </w:r>
      <w:r w:rsidRPr="00382B5C">
        <w:rPr>
          <w:rFonts w:ascii="Arial" w:eastAsia="Arial" w:hAnsi="Arial" w:cs="Arial"/>
          <w:sz w:val="24"/>
          <w:szCs w:val="24"/>
        </w:rPr>
        <w:t>ЦИ</w:t>
      </w:r>
      <w:r w:rsidRPr="00382B5C">
        <w:rPr>
          <w:rFonts w:ascii="Arial" w:eastAsia="Arial" w:hAnsi="Arial" w:cs="Arial"/>
          <w:spacing w:val="-1"/>
          <w:sz w:val="24"/>
          <w:szCs w:val="24"/>
        </w:rPr>
        <w:t>П</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С</w:t>
      </w:r>
      <w:r w:rsidRPr="00382B5C">
        <w:rPr>
          <w:rFonts w:ascii="Arial" w:eastAsia="Arial" w:hAnsi="Arial" w:cs="Arial"/>
          <w:spacing w:val="2"/>
          <w:sz w:val="24"/>
          <w:szCs w:val="24"/>
        </w:rPr>
        <w:t>Т</w:t>
      </w:r>
      <w:r w:rsidRPr="00382B5C">
        <w:rPr>
          <w:rFonts w:ascii="Arial" w:eastAsia="Arial" w:hAnsi="Arial" w:cs="Arial"/>
          <w:spacing w:val="-1"/>
          <w:sz w:val="24"/>
          <w:szCs w:val="24"/>
        </w:rPr>
        <w:t>РУЧН</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pacing w:val="-1"/>
          <w:sz w:val="24"/>
          <w:szCs w:val="24"/>
        </w:rPr>
        <w:t xml:space="preserve"> УСАВРШАВА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1"/>
          <w:sz w:val="24"/>
          <w:szCs w:val="24"/>
        </w:rPr>
        <w:t>УС</w:t>
      </w:r>
      <w:r w:rsidRPr="00382B5C">
        <w:rPr>
          <w:rFonts w:ascii="Arial" w:eastAsia="Arial" w:hAnsi="Arial" w:cs="Arial"/>
          <w:spacing w:val="2"/>
          <w:sz w:val="24"/>
          <w:szCs w:val="24"/>
        </w:rPr>
        <w:t>Т</w:t>
      </w:r>
      <w:r w:rsidRPr="00382B5C">
        <w:rPr>
          <w:rFonts w:ascii="Arial" w:eastAsia="Arial" w:hAnsi="Arial" w:cs="Arial"/>
          <w:spacing w:val="-1"/>
          <w:sz w:val="24"/>
          <w:szCs w:val="24"/>
        </w:rPr>
        <w:t>А</w:t>
      </w:r>
      <w:r w:rsidRPr="00382B5C">
        <w:rPr>
          <w:rFonts w:ascii="Arial" w:eastAsia="Arial" w:hAnsi="Arial" w:cs="Arial"/>
          <w:spacing w:val="-3"/>
          <w:sz w:val="24"/>
          <w:szCs w:val="24"/>
        </w:rPr>
        <w:t>Н</w:t>
      </w:r>
      <w:r w:rsidRPr="00382B5C">
        <w:rPr>
          <w:rFonts w:ascii="Arial" w:eastAsia="Arial" w:hAnsi="Arial" w:cs="Arial"/>
          <w:spacing w:val="1"/>
          <w:sz w:val="24"/>
          <w:szCs w:val="24"/>
        </w:rPr>
        <w:t>О</w:t>
      </w:r>
      <w:r w:rsidRPr="00382B5C">
        <w:rPr>
          <w:rFonts w:ascii="Arial" w:eastAsia="Arial" w:hAnsi="Arial" w:cs="Arial"/>
          <w:spacing w:val="-1"/>
          <w:sz w:val="24"/>
          <w:szCs w:val="24"/>
        </w:rPr>
        <w:t>В</w:t>
      </w:r>
      <w:r w:rsidRPr="00382B5C">
        <w:rPr>
          <w:rFonts w:ascii="Arial" w:eastAsia="Arial" w:hAnsi="Arial" w:cs="Arial"/>
          <w:sz w:val="24"/>
          <w:szCs w:val="24"/>
        </w:rPr>
        <w:t>И</w:t>
      </w:r>
    </w:p>
    <w:p w:rsidR="00021F7E" w:rsidRPr="00382B5C" w:rsidRDefault="00021F7E" w:rsidP="00021F7E">
      <w:pPr>
        <w:spacing w:before="11" w:line="240" w:lineRule="exact"/>
        <w:rPr>
          <w:rFonts w:ascii="Arial" w:hAnsi="Arial" w:cs="Arial"/>
          <w:sz w:val="24"/>
          <w:szCs w:val="24"/>
        </w:rPr>
      </w:pPr>
    </w:p>
    <w:p w:rsidR="00021F7E" w:rsidRPr="00382B5C" w:rsidRDefault="00021F7E" w:rsidP="00021F7E">
      <w:pPr>
        <w:ind w:left="212" w:right="153"/>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себ</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а</w:t>
      </w:r>
      <w:r w:rsidRPr="00382B5C">
        <w:rPr>
          <w:rFonts w:ascii="Arial" w:eastAsia="Arial" w:hAnsi="Arial" w:cs="Arial"/>
          <w:spacing w:val="1"/>
          <w:sz w:val="24"/>
          <w:szCs w:val="24"/>
        </w:rPr>
        <w:t>ж</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с</w:t>
      </w:r>
      <w:r w:rsidRPr="00382B5C">
        <w:rPr>
          <w:rFonts w:ascii="Arial" w:eastAsia="Arial" w:hAnsi="Arial" w:cs="Arial"/>
          <w:sz w:val="24"/>
          <w:szCs w:val="24"/>
        </w:rPr>
        <w:t>ве</w:t>
      </w:r>
      <w:r w:rsidRPr="00382B5C">
        <w:rPr>
          <w:rFonts w:ascii="Arial" w:eastAsia="Arial" w:hAnsi="Arial" w:cs="Arial"/>
          <w:spacing w:val="-3"/>
          <w:sz w:val="24"/>
          <w:szCs w:val="24"/>
        </w:rPr>
        <w:t>ћ</w:t>
      </w:r>
      <w:r w:rsidRPr="00382B5C">
        <w:rPr>
          <w:rFonts w:ascii="Arial" w:eastAsia="Arial" w:hAnsi="Arial" w:cs="Arial"/>
          <w:sz w:val="24"/>
          <w:szCs w:val="24"/>
        </w:rPr>
        <w:t>ена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 стр</w:t>
      </w:r>
      <w:r w:rsidRPr="00382B5C">
        <w:rPr>
          <w:rFonts w:ascii="Arial" w:eastAsia="Arial" w:hAnsi="Arial" w:cs="Arial"/>
          <w:spacing w:val="-2"/>
          <w:sz w:val="24"/>
          <w:szCs w:val="24"/>
        </w:rPr>
        <w:t>у</w:t>
      </w:r>
      <w:r w:rsidRPr="00382B5C">
        <w:rPr>
          <w:rFonts w:ascii="Arial" w:eastAsia="Arial" w:hAnsi="Arial" w:cs="Arial"/>
          <w:sz w:val="24"/>
          <w:szCs w:val="24"/>
        </w:rPr>
        <w:t>чном</w:t>
      </w:r>
      <w:r w:rsidRPr="00382B5C">
        <w:rPr>
          <w:rFonts w:ascii="Arial" w:eastAsia="Arial" w:hAnsi="Arial" w:cs="Arial"/>
          <w:spacing w:val="-2"/>
          <w:sz w:val="24"/>
          <w:szCs w:val="24"/>
        </w:rPr>
        <w:t xml:space="preserve"> у</w:t>
      </w:r>
      <w:r w:rsidRPr="00382B5C">
        <w:rPr>
          <w:rFonts w:ascii="Arial" w:eastAsia="Arial" w:hAnsi="Arial" w:cs="Arial"/>
          <w:sz w:val="24"/>
          <w:szCs w:val="24"/>
        </w:rPr>
        <w:t>савр</w:t>
      </w:r>
      <w:r w:rsidRPr="00382B5C">
        <w:rPr>
          <w:rFonts w:ascii="Arial" w:eastAsia="Arial" w:hAnsi="Arial" w:cs="Arial"/>
          <w:spacing w:val="-2"/>
          <w:sz w:val="24"/>
          <w:szCs w:val="24"/>
        </w:rPr>
        <w:t>ш</w:t>
      </w:r>
      <w:r w:rsidRPr="00382B5C">
        <w:rPr>
          <w:rFonts w:ascii="Arial" w:eastAsia="Arial" w:hAnsi="Arial" w:cs="Arial"/>
          <w:sz w:val="24"/>
          <w:szCs w:val="24"/>
        </w:rPr>
        <w:t>авању</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нови,</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оћ</w:t>
      </w:r>
      <w:r w:rsidRPr="00382B5C">
        <w:rPr>
          <w:rFonts w:ascii="Arial" w:eastAsia="Arial" w:hAnsi="Arial" w:cs="Arial"/>
          <w:spacing w:val="1"/>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ниц</w:t>
      </w:r>
      <w:r w:rsidRPr="00382B5C">
        <w:rPr>
          <w:rFonts w:ascii="Arial" w:eastAsia="Arial" w:hAnsi="Arial" w:cs="Arial"/>
          <w:spacing w:val="-1"/>
          <w:sz w:val="24"/>
          <w:szCs w:val="24"/>
        </w:rPr>
        <w:t>им</w:t>
      </w:r>
      <w:r w:rsidRPr="00382B5C">
        <w:rPr>
          <w:rFonts w:ascii="Arial" w:eastAsia="Arial" w:hAnsi="Arial" w:cs="Arial"/>
          <w:sz w:val="24"/>
          <w:szCs w:val="24"/>
        </w:rPr>
        <w:t>а у 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овог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савршав</w:t>
      </w:r>
      <w:r w:rsidRPr="00382B5C">
        <w:rPr>
          <w:rFonts w:ascii="Arial" w:eastAsia="Arial" w:hAnsi="Arial" w:cs="Arial"/>
          <w:spacing w:val="-3"/>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б</w:t>
      </w:r>
      <w:r w:rsidRPr="00382B5C">
        <w:rPr>
          <w:rFonts w:ascii="Arial" w:eastAsia="Arial" w:hAnsi="Arial" w:cs="Arial"/>
          <w:spacing w:val="-1"/>
          <w:sz w:val="24"/>
          <w:szCs w:val="24"/>
        </w:rPr>
        <w:t>и</w:t>
      </w:r>
      <w:r w:rsidRPr="00382B5C">
        <w:rPr>
          <w:rFonts w:ascii="Arial" w:eastAsia="Arial" w:hAnsi="Arial" w:cs="Arial"/>
          <w:spacing w:val="2"/>
          <w:sz w:val="24"/>
          <w:szCs w:val="24"/>
        </w:rPr>
        <w:t>л</w:t>
      </w:r>
      <w:r w:rsidRPr="00382B5C">
        <w:rPr>
          <w:rFonts w:ascii="Arial" w:eastAsia="Arial" w:hAnsi="Arial" w:cs="Arial"/>
          <w:sz w:val="24"/>
          <w:szCs w:val="24"/>
        </w:rPr>
        <w:t>и су</w:t>
      </w:r>
      <w:r w:rsidRPr="00382B5C">
        <w:rPr>
          <w:rFonts w:ascii="Arial" w:eastAsia="Arial" w:hAnsi="Arial" w:cs="Arial"/>
          <w:spacing w:val="-1"/>
          <w:sz w:val="24"/>
          <w:szCs w:val="24"/>
        </w:rPr>
        <w:t xml:space="preserve"> </w:t>
      </w:r>
      <w:r w:rsidRPr="00382B5C">
        <w:rPr>
          <w:rFonts w:ascii="Arial" w:eastAsia="Arial" w:hAnsi="Arial" w:cs="Arial"/>
          <w:sz w:val="24"/>
          <w:szCs w:val="24"/>
        </w:rPr>
        <w:t>се</w:t>
      </w:r>
      <w:r w:rsidRPr="00382B5C">
        <w:rPr>
          <w:rFonts w:ascii="Arial" w:eastAsia="Arial" w:hAnsi="Arial" w:cs="Arial"/>
          <w:spacing w:val="-1"/>
          <w:sz w:val="24"/>
          <w:szCs w:val="24"/>
        </w:rPr>
        <w:t>ми</w:t>
      </w:r>
      <w:r w:rsidRPr="00382B5C">
        <w:rPr>
          <w:rFonts w:ascii="Arial" w:eastAsia="Arial" w:hAnsi="Arial" w:cs="Arial"/>
          <w:sz w:val="24"/>
          <w:szCs w:val="24"/>
        </w:rPr>
        <w:t>нар</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pacing w:val="-3"/>
          <w:sz w:val="24"/>
          <w:szCs w:val="24"/>
        </w:rPr>
        <w:t>р</w:t>
      </w:r>
      <w:r w:rsidRPr="00382B5C">
        <w:rPr>
          <w:rFonts w:ascii="Arial" w:eastAsia="Arial" w:hAnsi="Arial" w:cs="Arial"/>
          <w:sz w:val="24"/>
          <w:szCs w:val="24"/>
        </w:rPr>
        <w:t>ање</w:t>
      </w:r>
      <w:r w:rsidRPr="00382B5C">
        <w:rPr>
          <w:rFonts w:ascii="Arial" w:eastAsia="Arial" w:hAnsi="Arial" w:cs="Arial"/>
          <w:spacing w:val="3"/>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саврш</w:t>
      </w:r>
      <w:r w:rsidRPr="00382B5C">
        <w:rPr>
          <w:rFonts w:ascii="Arial" w:eastAsia="Arial" w:hAnsi="Arial" w:cs="Arial"/>
          <w:spacing w:val="-3"/>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ања и напр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овања</w:t>
      </w:r>
      <w:r w:rsidRPr="00382B5C">
        <w:rPr>
          <w:rFonts w:ascii="Arial" w:eastAsia="Arial" w:hAnsi="Arial" w:cs="Arial"/>
          <w:spacing w:val="-1"/>
          <w:sz w:val="24"/>
          <w:szCs w:val="24"/>
        </w:rPr>
        <w:t xml:space="preserve"> к</w:t>
      </w:r>
      <w:r w:rsidRPr="00382B5C">
        <w:rPr>
          <w:rFonts w:ascii="Arial" w:eastAsia="Arial" w:hAnsi="Arial" w:cs="Arial"/>
          <w:sz w:val="24"/>
          <w:szCs w:val="24"/>
        </w:rPr>
        <w:t>ао</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с</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нице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авао</w:t>
      </w:r>
      <w:r w:rsidRPr="00382B5C">
        <w:rPr>
          <w:rFonts w:ascii="Arial" w:eastAsia="Arial" w:hAnsi="Arial" w:cs="Arial"/>
          <w:spacing w:val="-4"/>
          <w:sz w:val="24"/>
          <w:szCs w:val="24"/>
        </w:rPr>
        <w:t xml:space="preserve"> </w:t>
      </w:r>
      <w:r w:rsidRPr="00382B5C">
        <w:rPr>
          <w:rFonts w:ascii="Arial" w:eastAsia="Arial" w:hAnsi="Arial" w:cs="Arial"/>
          <w:sz w:val="24"/>
          <w:szCs w:val="24"/>
        </w:rPr>
        <w:t>Т</w:t>
      </w:r>
      <w:r w:rsidRPr="00382B5C">
        <w:rPr>
          <w:rFonts w:ascii="Arial" w:eastAsia="Arial" w:hAnsi="Arial" w:cs="Arial"/>
          <w:spacing w:val="-2"/>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 </w:t>
      </w:r>
      <w:r w:rsidRPr="00382B5C">
        <w:rPr>
          <w:rFonts w:ascii="Arial" w:eastAsia="Arial" w:hAnsi="Arial" w:cs="Arial"/>
          <w:spacing w:val="-2"/>
          <w:sz w:val="24"/>
          <w:szCs w:val="24"/>
        </w:rPr>
        <w:t>у</w:t>
      </w:r>
      <w:r w:rsidRPr="00382B5C">
        <w:rPr>
          <w:rFonts w:ascii="Arial" w:eastAsia="Arial" w:hAnsi="Arial" w:cs="Arial"/>
          <w:sz w:val="24"/>
          <w:szCs w:val="24"/>
        </w:rPr>
        <w:t>саврш</w:t>
      </w:r>
      <w:r w:rsidRPr="00382B5C">
        <w:rPr>
          <w:rFonts w:ascii="Arial" w:eastAsia="Arial" w:hAnsi="Arial" w:cs="Arial"/>
          <w:spacing w:val="-3"/>
          <w:sz w:val="24"/>
          <w:szCs w:val="24"/>
        </w:rPr>
        <w:t>а</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већу </w:t>
      </w:r>
      <w:r w:rsidRPr="00382B5C">
        <w:rPr>
          <w:rFonts w:ascii="Arial" w:eastAsia="Arial" w:hAnsi="Arial" w:cs="Arial"/>
          <w:spacing w:val="-1"/>
          <w:sz w:val="24"/>
          <w:szCs w:val="24"/>
        </w:rPr>
        <w:t>См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нице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овог сегм</w:t>
      </w:r>
      <w:r w:rsidRPr="00382B5C">
        <w:rPr>
          <w:rFonts w:ascii="Arial" w:eastAsia="Arial" w:hAnsi="Arial" w:cs="Arial"/>
          <w:spacing w:val="-3"/>
          <w:sz w:val="24"/>
          <w:szCs w:val="24"/>
        </w:rPr>
        <w:t>е</w:t>
      </w:r>
      <w:r w:rsidRPr="00382B5C">
        <w:rPr>
          <w:rFonts w:ascii="Arial" w:eastAsia="Arial" w:hAnsi="Arial" w:cs="Arial"/>
          <w:sz w:val="24"/>
          <w:szCs w:val="24"/>
        </w:rPr>
        <w:t>нта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чног </w:t>
      </w:r>
      <w:r w:rsidRPr="00382B5C">
        <w:rPr>
          <w:rFonts w:ascii="Arial" w:eastAsia="Arial" w:hAnsi="Arial" w:cs="Arial"/>
          <w:spacing w:val="-2"/>
          <w:sz w:val="24"/>
          <w:szCs w:val="24"/>
        </w:rPr>
        <w:t>у</w:t>
      </w:r>
      <w:r w:rsidRPr="00382B5C">
        <w:rPr>
          <w:rFonts w:ascii="Arial" w:eastAsia="Arial" w:hAnsi="Arial" w:cs="Arial"/>
          <w:sz w:val="24"/>
          <w:szCs w:val="24"/>
        </w:rPr>
        <w:t>саврш</w:t>
      </w:r>
      <w:r w:rsidRPr="00382B5C">
        <w:rPr>
          <w:rFonts w:ascii="Arial" w:eastAsia="Arial" w:hAnsi="Arial" w:cs="Arial"/>
          <w:spacing w:val="-3"/>
          <w:sz w:val="24"/>
          <w:szCs w:val="24"/>
        </w:rPr>
        <w:t>а</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z w:val="24"/>
          <w:szCs w:val="24"/>
        </w:rPr>
        <w:t>фес</w:t>
      </w:r>
      <w:r w:rsidRPr="00382B5C">
        <w:rPr>
          <w:rFonts w:ascii="Arial" w:eastAsia="Arial" w:hAnsi="Arial" w:cs="Arial"/>
          <w:spacing w:val="-1"/>
          <w:sz w:val="24"/>
          <w:szCs w:val="24"/>
        </w:rPr>
        <w:t>и</w:t>
      </w:r>
      <w:r w:rsidRPr="00382B5C">
        <w:rPr>
          <w:rFonts w:ascii="Arial" w:eastAsia="Arial" w:hAnsi="Arial" w:cs="Arial"/>
          <w:sz w:val="24"/>
          <w:szCs w:val="24"/>
        </w:rPr>
        <w:t>он</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г р</w:t>
      </w:r>
      <w:r w:rsidRPr="00382B5C">
        <w:rPr>
          <w:rFonts w:ascii="Arial" w:eastAsia="Arial" w:hAnsi="Arial" w:cs="Arial"/>
          <w:spacing w:val="-1"/>
          <w:sz w:val="24"/>
          <w:szCs w:val="24"/>
        </w:rPr>
        <w:t>а</w:t>
      </w:r>
      <w:r w:rsidRPr="00382B5C">
        <w:rPr>
          <w:rFonts w:ascii="Arial" w:eastAsia="Arial" w:hAnsi="Arial" w:cs="Arial"/>
          <w:sz w:val="24"/>
          <w:szCs w:val="24"/>
        </w:rPr>
        <w:t>зво</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су</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ћ</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w:t>
      </w:r>
    </w:p>
    <w:p w:rsidR="00021F7E" w:rsidRPr="00382B5C" w:rsidRDefault="00021F7E" w:rsidP="00021F7E">
      <w:pPr>
        <w:spacing w:line="240" w:lineRule="exact"/>
        <w:ind w:left="212"/>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pacing w:val="2"/>
          <w:sz w:val="24"/>
          <w:szCs w:val="24"/>
        </w:rPr>
        <w:t xml:space="preserve"> </w:t>
      </w:r>
      <w:r w:rsidRPr="00382B5C">
        <w:rPr>
          <w:rFonts w:ascii="Arial" w:eastAsia="Arial" w:hAnsi="Arial" w:cs="Arial"/>
          <w:sz w:val="24"/>
          <w:szCs w:val="24"/>
        </w:rPr>
        <w:t>Изво</w:t>
      </w:r>
      <w:r w:rsidRPr="00382B5C">
        <w:rPr>
          <w:rFonts w:ascii="Arial" w:eastAsia="Arial" w:hAnsi="Arial" w:cs="Arial"/>
          <w:spacing w:val="-1"/>
          <w:sz w:val="24"/>
          <w:szCs w:val="24"/>
        </w:rPr>
        <w:t>ђ</w:t>
      </w:r>
      <w:r w:rsidRPr="00382B5C">
        <w:rPr>
          <w:rFonts w:ascii="Arial" w:eastAsia="Arial" w:hAnsi="Arial" w:cs="Arial"/>
          <w:spacing w:val="-3"/>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гл</w:t>
      </w:r>
      <w:r w:rsidRPr="00382B5C">
        <w:rPr>
          <w:rFonts w:ascii="Arial" w:eastAsia="Arial" w:hAnsi="Arial" w:cs="Arial"/>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них</w:t>
      </w:r>
      <w:r w:rsidRPr="00382B5C">
        <w:rPr>
          <w:rFonts w:ascii="Arial" w:eastAsia="Arial" w:hAnsi="Arial" w:cs="Arial"/>
          <w:spacing w:val="-2"/>
          <w:sz w:val="24"/>
          <w:szCs w:val="24"/>
        </w:rPr>
        <w:t xml:space="preserve"> </w:t>
      </w:r>
      <w:r w:rsidRPr="00382B5C">
        <w:rPr>
          <w:rFonts w:ascii="Arial" w:eastAsia="Arial" w:hAnsi="Arial" w:cs="Arial"/>
          <w:sz w:val="24"/>
          <w:szCs w:val="24"/>
        </w:rPr>
        <w:t>часова,</w:t>
      </w:r>
      <w:r w:rsidRPr="00382B5C">
        <w:rPr>
          <w:rFonts w:ascii="Arial" w:eastAsia="Arial" w:hAnsi="Arial" w:cs="Arial"/>
          <w:spacing w:val="-1"/>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сно</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сти са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ом и </w:t>
      </w:r>
      <w:r w:rsidRPr="00382B5C">
        <w:rPr>
          <w:rFonts w:ascii="Arial" w:eastAsia="Arial" w:hAnsi="Arial" w:cs="Arial"/>
          <w:spacing w:val="-3"/>
          <w:sz w:val="24"/>
          <w:szCs w:val="24"/>
        </w:rPr>
        <w:t>а</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ом</w:t>
      </w:r>
      <w:r w:rsidRPr="00382B5C">
        <w:rPr>
          <w:rFonts w:ascii="Arial" w:eastAsia="Arial" w:hAnsi="Arial" w:cs="Arial"/>
          <w:sz w:val="24"/>
          <w:szCs w:val="24"/>
        </w:rPr>
        <w:t>;</w:t>
      </w:r>
    </w:p>
    <w:p w:rsidR="00021F7E" w:rsidRPr="00382B5C" w:rsidRDefault="00021F7E" w:rsidP="00021F7E">
      <w:pPr>
        <w:spacing w:before="1"/>
        <w:ind w:left="2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pacing w:val="1"/>
          <w:sz w:val="24"/>
          <w:szCs w:val="24"/>
        </w:rPr>
        <w:t>ж</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ч</w:t>
      </w:r>
      <w:r w:rsidRPr="00382B5C">
        <w:rPr>
          <w:rFonts w:ascii="Arial" w:eastAsia="Arial" w:hAnsi="Arial" w:cs="Arial"/>
          <w:sz w:val="24"/>
          <w:szCs w:val="24"/>
        </w:rPr>
        <w:t>ас</w:t>
      </w:r>
      <w:r w:rsidRPr="00382B5C">
        <w:rPr>
          <w:rFonts w:ascii="Arial" w:eastAsia="Arial" w:hAnsi="Arial" w:cs="Arial"/>
          <w:spacing w:val="-1"/>
          <w:sz w:val="24"/>
          <w:szCs w:val="24"/>
        </w:rPr>
        <w:t>а</w:t>
      </w:r>
      <w:r w:rsidRPr="00382B5C">
        <w:rPr>
          <w:rFonts w:ascii="Arial" w:eastAsia="Arial" w:hAnsi="Arial" w:cs="Arial"/>
          <w:sz w:val="24"/>
          <w:szCs w:val="24"/>
        </w:rPr>
        <w:t>:</w:t>
      </w:r>
    </w:p>
    <w:p w:rsidR="00021F7E" w:rsidRPr="00382B5C" w:rsidRDefault="00021F7E" w:rsidP="00021F7E">
      <w:pPr>
        <w:spacing w:line="240" w:lineRule="exact"/>
        <w:ind w:left="212"/>
        <w:rPr>
          <w:rFonts w:ascii="Arial" w:eastAsia="Arial" w:hAnsi="Arial" w:cs="Arial"/>
          <w:sz w:val="24"/>
          <w:szCs w:val="24"/>
        </w:rPr>
      </w:pPr>
      <w:r w:rsidRPr="00382B5C">
        <w:rPr>
          <w:rFonts w:ascii="Arial" w:eastAsia="Arial" w:hAnsi="Arial" w:cs="Arial"/>
          <w:sz w:val="24"/>
          <w:szCs w:val="24"/>
        </w:rPr>
        <w:t xml:space="preserve">•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2"/>
          <w:sz w:val="24"/>
          <w:szCs w:val="24"/>
        </w:rPr>
        <w:t>у</w:t>
      </w:r>
      <w:r w:rsidRPr="00382B5C">
        <w:rPr>
          <w:rFonts w:ascii="Arial" w:eastAsia="Arial" w:hAnsi="Arial" w:cs="Arial"/>
          <w:sz w:val="24"/>
          <w:szCs w:val="24"/>
        </w:rPr>
        <w:t>ствовање</w:t>
      </w:r>
      <w:r w:rsidRPr="00382B5C">
        <w:rPr>
          <w:rFonts w:ascii="Arial" w:eastAsia="Arial" w:hAnsi="Arial" w:cs="Arial"/>
          <w:spacing w:val="-1"/>
          <w:sz w:val="24"/>
          <w:szCs w:val="24"/>
        </w:rPr>
        <w:t xml:space="preserve"> </w:t>
      </w:r>
      <w:r w:rsidRPr="00382B5C">
        <w:rPr>
          <w:rFonts w:ascii="Arial" w:eastAsia="Arial" w:hAnsi="Arial" w:cs="Arial"/>
          <w:sz w:val="24"/>
          <w:szCs w:val="24"/>
        </w:rPr>
        <w:t>час</w:t>
      </w:r>
      <w:r w:rsidRPr="00382B5C">
        <w:rPr>
          <w:rFonts w:ascii="Arial" w:eastAsia="Arial" w:hAnsi="Arial" w:cs="Arial"/>
          <w:spacing w:val="-3"/>
          <w:sz w:val="24"/>
          <w:szCs w:val="24"/>
        </w:rPr>
        <w:t>у</w:t>
      </w:r>
      <w:r w:rsidRPr="00382B5C">
        <w:rPr>
          <w:rFonts w:ascii="Arial" w:eastAsia="Arial" w:hAnsi="Arial" w:cs="Arial"/>
          <w:sz w:val="24"/>
          <w:szCs w:val="24"/>
        </w:rPr>
        <w:t>:</w:t>
      </w:r>
    </w:p>
    <w:p w:rsidR="00021F7E" w:rsidRPr="00382B5C" w:rsidRDefault="00021F7E" w:rsidP="00021F7E">
      <w:pPr>
        <w:spacing w:before="1"/>
        <w:ind w:left="212"/>
        <w:rPr>
          <w:rFonts w:ascii="Arial" w:eastAsia="Arial" w:hAnsi="Arial" w:cs="Arial"/>
          <w:sz w:val="24"/>
          <w:szCs w:val="24"/>
        </w:rPr>
      </w:pPr>
      <w:r w:rsidRPr="00382B5C">
        <w:rPr>
          <w:rFonts w:ascii="Arial" w:eastAsia="Arial" w:hAnsi="Arial" w:cs="Arial"/>
          <w:sz w:val="24"/>
          <w:szCs w:val="24"/>
        </w:rPr>
        <w:t>• анали</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z w:val="24"/>
          <w:szCs w:val="24"/>
        </w:rPr>
        <w:t>:</w:t>
      </w:r>
    </w:p>
    <w:p w:rsidR="00021F7E" w:rsidRPr="00382B5C" w:rsidRDefault="00021F7E" w:rsidP="00021F7E">
      <w:pPr>
        <w:spacing w:before="2" w:line="240" w:lineRule="exact"/>
        <w:ind w:left="212" w:right="810"/>
        <w:rPr>
          <w:rFonts w:ascii="Arial" w:eastAsia="Arial" w:hAnsi="Arial" w:cs="Arial"/>
          <w:sz w:val="24"/>
          <w:szCs w:val="24"/>
        </w:rPr>
      </w:pPr>
      <w:r w:rsidRPr="00382B5C">
        <w:rPr>
          <w:rFonts w:ascii="Arial" w:eastAsia="Arial" w:hAnsi="Arial" w:cs="Arial"/>
          <w:sz w:val="24"/>
          <w:szCs w:val="24"/>
        </w:rPr>
        <w:t>2.Из</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1"/>
          <w:sz w:val="24"/>
          <w:szCs w:val="24"/>
        </w:rPr>
        <w:t>г</w:t>
      </w:r>
      <w:r w:rsidRPr="00382B5C">
        <w:rPr>
          <w:rFonts w:ascii="Arial" w:eastAsia="Arial" w:hAnsi="Arial" w:cs="Arial"/>
          <w:sz w:val="24"/>
          <w:szCs w:val="24"/>
        </w:rPr>
        <w:t>ањем</w:t>
      </w:r>
      <w:r w:rsidRPr="00382B5C">
        <w:rPr>
          <w:rFonts w:ascii="Arial" w:eastAsia="Arial" w:hAnsi="Arial" w:cs="Arial"/>
          <w:spacing w:val="-2"/>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сас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 стр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pacing w:val="1"/>
          <w:sz w:val="24"/>
          <w:szCs w:val="24"/>
        </w:rPr>
        <w:t>л</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носе</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3"/>
          <w:sz w:val="24"/>
          <w:szCs w:val="24"/>
        </w:rPr>
        <w:t xml:space="preserve"> </w:t>
      </w:r>
      <w:r w:rsidRPr="00382B5C">
        <w:rPr>
          <w:rFonts w:ascii="Arial" w:eastAsia="Arial" w:hAnsi="Arial" w:cs="Arial"/>
          <w:sz w:val="24"/>
          <w:szCs w:val="24"/>
        </w:rPr>
        <w:t>сав</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ани</w:t>
      </w:r>
      <w:r w:rsidRPr="00382B5C">
        <w:rPr>
          <w:rFonts w:ascii="Arial" w:eastAsia="Arial" w:hAnsi="Arial" w:cs="Arial"/>
          <w:spacing w:val="-2"/>
          <w:sz w:val="24"/>
          <w:szCs w:val="24"/>
        </w:rPr>
        <w:t xml:space="preserve"> </w:t>
      </w:r>
      <w:r w:rsidRPr="00382B5C">
        <w:rPr>
          <w:rFonts w:ascii="Arial" w:eastAsia="Arial" w:hAnsi="Arial" w:cs="Arial"/>
          <w:sz w:val="24"/>
          <w:szCs w:val="24"/>
        </w:rPr>
        <w:t>програм 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саврша</w:t>
      </w:r>
      <w:r w:rsidRPr="00382B5C">
        <w:rPr>
          <w:rFonts w:ascii="Arial" w:eastAsia="Arial" w:hAnsi="Arial" w:cs="Arial"/>
          <w:spacing w:val="-2"/>
          <w:sz w:val="24"/>
          <w:szCs w:val="24"/>
        </w:rPr>
        <w:t>в</w:t>
      </w:r>
      <w:r w:rsidRPr="00382B5C">
        <w:rPr>
          <w:rFonts w:ascii="Arial" w:eastAsia="Arial" w:hAnsi="Arial" w:cs="Arial"/>
          <w:sz w:val="24"/>
          <w:szCs w:val="24"/>
        </w:rPr>
        <w:t>ања</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 xml:space="preserve">и </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к</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саврш</w:t>
      </w:r>
      <w:r w:rsidRPr="00382B5C">
        <w:rPr>
          <w:rFonts w:ascii="Arial" w:eastAsia="Arial" w:hAnsi="Arial" w:cs="Arial"/>
          <w:spacing w:val="-3"/>
          <w:sz w:val="24"/>
          <w:szCs w:val="24"/>
        </w:rPr>
        <w:t>а</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pacing w:val="4"/>
          <w:sz w:val="24"/>
          <w:szCs w:val="24"/>
        </w:rPr>
        <w:t>в</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нове, пр</w:t>
      </w:r>
      <w:r w:rsidRPr="00382B5C">
        <w:rPr>
          <w:rFonts w:ascii="Arial" w:eastAsia="Arial" w:hAnsi="Arial" w:cs="Arial"/>
          <w:spacing w:val="-1"/>
          <w:sz w:val="24"/>
          <w:szCs w:val="24"/>
        </w:rPr>
        <w:t>ик</w:t>
      </w:r>
      <w:r w:rsidRPr="00382B5C">
        <w:rPr>
          <w:rFonts w:ascii="Arial" w:eastAsia="Arial" w:hAnsi="Arial" w:cs="Arial"/>
          <w:sz w:val="24"/>
          <w:szCs w:val="24"/>
        </w:rPr>
        <w:t>аз</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к</w:t>
      </w:r>
      <w:r w:rsidRPr="00382B5C">
        <w:rPr>
          <w:rFonts w:ascii="Arial" w:eastAsia="Arial" w:hAnsi="Arial" w:cs="Arial"/>
          <w:sz w:val="24"/>
          <w:szCs w:val="24"/>
        </w:rPr>
        <w:t>њиг</w:t>
      </w:r>
      <w:r w:rsidRPr="00382B5C">
        <w:rPr>
          <w:rFonts w:ascii="Arial" w:eastAsia="Arial" w:hAnsi="Arial" w:cs="Arial"/>
          <w:spacing w:val="-2"/>
          <w:sz w:val="24"/>
          <w:szCs w:val="24"/>
        </w:rPr>
        <w:t>е</w:t>
      </w:r>
      <w:r w:rsidRPr="00382B5C">
        <w:rPr>
          <w:rFonts w:ascii="Arial" w:eastAsia="Arial" w:hAnsi="Arial" w:cs="Arial"/>
          <w:sz w:val="24"/>
          <w:szCs w:val="24"/>
        </w:rPr>
        <w:t>,</w:t>
      </w:r>
    </w:p>
    <w:p w:rsidR="00021F7E" w:rsidRPr="00382B5C" w:rsidRDefault="00021F7E" w:rsidP="00021F7E">
      <w:pPr>
        <w:spacing w:line="240" w:lineRule="exact"/>
        <w:ind w:left="212"/>
        <w:rPr>
          <w:rFonts w:ascii="Arial" w:eastAsia="Arial" w:hAnsi="Arial" w:cs="Arial"/>
          <w:sz w:val="24"/>
          <w:szCs w:val="24"/>
        </w:rPr>
      </w:pP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чн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4"/>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ал</w:t>
      </w:r>
      <w:r w:rsidRPr="00382B5C">
        <w:rPr>
          <w:rFonts w:ascii="Arial" w:eastAsia="Arial" w:hAnsi="Arial" w:cs="Arial"/>
          <w:spacing w:val="-2"/>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w:t>
      </w:r>
      <w:r w:rsidRPr="00382B5C">
        <w:rPr>
          <w:rFonts w:ascii="Arial" w:eastAsia="Arial" w:hAnsi="Arial" w:cs="Arial"/>
          <w:spacing w:val="-3"/>
          <w:sz w:val="24"/>
          <w:szCs w:val="24"/>
        </w:rPr>
        <w:t>о</w:t>
      </w:r>
      <w:r w:rsidRPr="00382B5C">
        <w:rPr>
          <w:rFonts w:ascii="Arial" w:eastAsia="Arial" w:hAnsi="Arial" w:cs="Arial"/>
          <w:sz w:val="24"/>
          <w:szCs w:val="24"/>
        </w:rPr>
        <w:t>г ч</w:t>
      </w:r>
      <w:r w:rsidRPr="00382B5C">
        <w:rPr>
          <w:rFonts w:ascii="Arial" w:eastAsia="Arial" w:hAnsi="Arial" w:cs="Arial"/>
          <w:spacing w:val="1"/>
          <w:sz w:val="24"/>
          <w:szCs w:val="24"/>
        </w:rPr>
        <w:t>л</w:t>
      </w:r>
      <w:r w:rsidRPr="00382B5C">
        <w:rPr>
          <w:rFonts w:ascii="Arial" w:eastAsia="Arial" w:hAnsi="Arial" w:cs="Arial"/>
          <w:sz w:val="24"/>
          <w:szCs w:val="24"/>
        </w:rPr>
        <w:t>анк</w:t>
      </w:r>
      <w:r w:rsidRPr="00382B5C">
        <w:rPr>
          <w:rFonts w:ascii="Arial" w:eastAsia="Arial" w:hAnsi="Arial" w:cs="Arial"/>
          <w:spacing w:val="-3"/>
          <w:sz w:val="24"/>
          <w:szCs w:val="24"/>
        </w:rPr>
        <w:t>а</w:t>
      </w:r>
      <w:r w:rsidRPr="00382B5C">
        <w:rPr>
          <w:rFonts w:ascii="Arial" w:eastAsia="Arial" w:hAnsi="Arial" w:cs="Arial"/>
          <w:spacing w:val="1"/>
          <w:sz w:val="24"/>
          <w:szCs w:val="24"/>
        </w:rPr>
        <w:t>,</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злич</w:t>
      </w:r>
      <w:r w:rsidRPr="00382B5C">
        <w:rPr>
          <w:rFonts w:ascii="Arial" w:eastAsia="Arial" w:hAnsi="Arial" w:cs="Arial"/>
          <w:spacing w:val="-1"/>
          <w:sz w:val="24"/>
          <w:szCs w:val="24"/>
        </w:rPr>
        <w:t>и</w:t>
      </w:r>
      <w:r w:rsidRPr="00382B5C">
        <w:rPr>
          <w:rFonts w:ascii="Arial" w:eastAsia="Arial" w:hAnsi="Arial" w:cs="Arial"/>
          <w:sz w:val="24"/>
          <w:szCs w:val="24"/>
        </w:rPr>
        <w:t>те</w:t>
      </w:r>
      <w:r w:rsidRPr="00382B5C">
        <w:rPr>
          <w:rFonts w:ascii="Arial" w:eastAsia="Arial" w:hAnsi="Arial" w:cs="Arial"/>
          <w:spacing w:val="-2"/>
          <w:sz w:val="24"/>
          <w:szCs w:val="24"/>
        </w:rPr>
        <w:t xml:space="preserve"> </w:t>
      </w:r>
      <w:r w:rsidRPr="00382B5C">
        <w:rPr>
          <w:rFonts w:ascii="Arial" w:eastAsia="Arial" w:hAnsi="Arial" w:cs="Arial"/>
          <w:sz w:val="24"/>
          <w:szCs w:val="24"/>
        </w:rPr>
        <w:t>врс</w:t>
      </w:r>
      <w:r w:rsidRPr="00382B5C">
        <w:rPr>
          <w:rFonts w:ascii="Arial" w:eastAsia="Arial" w:hAnsi="Arial" w:cs="Arial"/>
          <w:spacing w:val="-3"/>
          <w:sz w:val="24"/>
          <w:szCs w:val="24"/>
        </w:rPr>
        <w:t>т</w:t>
      </w:r>
      <w:r w:rsidRPr="00382B5C">
        <w:rPr>
          <w:rFonts w:ascii="Arial" w:eastAsia="Arial" w:hAnsi="Arial" w:cs="Arial"/>
          <w:sz w:val="24"/>
          <w:szCs w:val="24"/>
        </w:rPr>
        <w:t>е ис</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w:t>
      </w:r>
      <w:r w:rsidRPr="00382B5C">
        <w:rPr>
          <w:rFonts w:ascii="Arial" w:eastAsia="Arial" w:hAnsi="Arial" w:cs="Arial"/>
          <w:sz w:val="24"/>
          <w:szCs w:val="24"/>
        </w:rPr>
        <w:t>ст</w:t>
      </w:r>
      <w:r w:rsidRPr="00382B5C">
        <w:rPr>
          <w:rFonts w:ascii="Arial" w:eastAsia="Arial" w:hAnsi="Arial" w:cs="Arial"/>
          <w:spacing w:val="-3"/>
          <w:sz w:val="24"/>
          <w:szCs w:val="24"/>
        </w:rPr>
        <w:t>у</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2"/>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w:t>
      </w:r>
    </w:p>
    <w:p w:rsidR="00021F7E" w:rsidRPr="00382B5C" w:rsidRDefault="00021F7E" w:rsidP="00021F7E">
      <w:pPr>
        <w:spacing w:line="240" w:lineRule="exact"/>
        <w:ind w:left="212"/>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z w:val="24"/>
          <w:szCs w:val="24"/>
        </w:rPr>
        <w:t>и 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чну</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с</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са о</w:t>
      </w:r>
      <w:r w:rsidRPr="00382B5C">
        <w:rPr>
          <w:rFonts w:ascii="Arial" w:eastAsia="Arial" w:hAnsi="Arial" w:cs="Arial"/>
          <w:spacing w:val="1"/>
          <w:sz w:val="24"/>
          <w:szCs w:val="24"/>
        </w:rPr>
        <w:t>б</w:t>
      </w:r>
      <w:r w:rsidRPr="00382B5C">
        <w:rPr>
          <w:rFonts w:ascii="Arial" w:eastAsia="Arial" w:hAnsi="Arial" w:cs="Arial"/>
          <w:sz w:val="24"/>
          <w:szCs w:val="24"/>
        </w:rPr>
        <w:t>аве</w:t>
      </w:r>
      <w:r w:rsidRPr="00382B5C">
        <w:rPr>
          <w:rFonts w:ascii="Arial" w:eastAsia="Arial" w:hAnsi="Arial" w:cs="Arial"/>
          <w:spacing w:val="-3"/>
          <w:sz w:val="24"/>
          <w:szCs w:val="24"/>
        </w:rPr>
        <w:t>з</w:t>
      </w:r>
      <w:r w:rsidRPr="00382B5C">
        <w:rPr>
          <w:rFonts w:ascii="Arial" w:eastAsia="Arial" w:hAnsi="Arial" w:cs="Arial"/>
          <w:sz w:val="24"/>
          <w:szCs w:val="24"/>
        </w:rPr>
        <w:t>ном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ом и </w:t>
      </w:r>
      <w:r w:rsidRPr="00382B5C">
        <w:rPr>
          <w:rFonts w:ascii="Arial" w:eastAsia="Arial" w:hAnsi="Arial" w:cs="Arial"/>
          <w:spacing w:val="-3"/>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pacing w:val="-3"/>
          <w:sz w:val="24"/>
          <w:szCs w:val="24"/>
        </w:rPr>
        <w:t>м</w:t>
      </w:r>
      <w:r w:rsidRPr="00382B5C">
        <w:rPr>
          <w:rFonts w:ascii="Arial" w:eastAsia="Arial" w:hAnsi="Arial" w:cs="Arial"/>
          <w:sz w:val="24"/>
          <w:szCs w:val="24"/>
        </w:rPr>
        <w:t>.</w:t>
      </w:r>
    </w:p>
    <w:p w:rsidR="00021F7E" w:rsidRPr="00382B5C" w:rsidRDefault="00021F7E" w:rsidP="00021F7E">
      <w:pPr>
        <w:spacing w:before="2"/>
        <w:ind w:left="212"/>
        <w:rPr>
          <w:rFonts w:ascii="Arial" w:eastAsia="Arial" w:hAnsi="Arial" w:cs="Arial"/>
          <w:sz w:val="24"/>
          <w:szCs w:val="24"/>
        </w:rPr>
      </w:pPr>
      <w:r w:rsidRPr="00382B5C">
        <w:rPr>
          <w:rFonts w:ascii="Arial" w:eastAsia="Arial" w:hAnsi="Arial" w:cs="Arial"/>
          <w:sz w:val="24"/>
          <w:szCs w:val="24"/>
        </w:rPr>
        <w:t>3.</w:t>
      </w:r>
      <w:r w:rsidRPr="00382B5C">
        <w:rPr>
          <w:rFonts w:ascii="Arial" w:eastAsia="Arial" w:hAnsi="Arial" w:cs="Arial"/>
          <w:spacing w:val="2"/>
          <w:sz w:val="24"/>
          <w:szCs w:val="24"/>
        </w:rPr>
        <w:t>О</w:t>
      </w:r>
      <w:r w:rsidRPr="00382B5C">
        <w:rPr>
          <w:rFonts w:ascii="Arial" w:eastAsia="Arial" w:hAnsi="Arial" w:cs="Arial"/>
          <w:sz w:val="24"/>
          <w:szCs w:val="24"/>
        </w:rPr>
        <w:t>с</w:t>
      </w:r>
      <w:r w:rsidRPr="00382B5C">
        <w:rPr>
          <w:rFonts w:ascii="Arial" w:eastAsia="Arial" w:hAnsi="Arial" w:cs="Arial"/>
          <w:spacing w:val="-3"/>
          <w:sz w:val="24"/>
          <w:szCs w:val="24"/>
        </w:rPr>
        <w:t>т</w:t>
      </w:r>
      <w:r w:rsidRPr="00382B5C">
        <w:rPr>
          <w:rFonts w:ascii="Arial" w:eastAsia="Arial" w:hAnsi="Arial" w:cs="Arial"/>
          <w:sz w:val="24"/>
          <w:szCs w:val="24"/>
        </w:rPr>
        <w:t>вар</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3"/>
          <w:sz w:val="24"/>
          <w:szCs w:val="24"/>
        </w:rPr>
        <w:t>м</w:t>
      </w:r>
      <w:r w:rsidRPr="00382B5C">
        <w:rPr>
          <w:rFonts w:ascii="Arial" w:eastAsia="Arial" w:hAnsi="Arial" w:cs="Arial"/>
          <w:sz w:val="24"/>
          <w:szCs w:val="24"/>
        </w:rPr>
        <w:t>:</w:t>
      </w:r>
    </w:p>
    <w:p w:rsidR="00021F7E" w:rsidRPr="00382B5C" w:rsidRDefault="00021F7E" w:rsidP="00021F7E">
      <w:pPr>
        <w:spacing w:line="240" w:lineRule="exact"/>
        <w:ind w:left="212"/>
        <w:rPr>
          <w:rFonts w:ascii="Arial" w:eastAsia="Arial" w:hAnsi="Arial" w:cs="Arial"/>
          <w:sz w:val="24"/>
          <w:szCs w:val="24"/>
        </w:rPr>
      </w:pPr>
      <w:r w:rsidRPr="00382B5C">
        <w:rPr>
          <w:rFonts w:ascii="Arial" w:eastAsia="Arial" w:hAnsi="Arial" w:cs="Arial"/>
          <w:sz w:val="24"/>
          <w:szCs w:val="24"/>
        </w:rPr>
        <w:t>Ис</w:t>
      </w:r>
      <w:r w:rsidRPr="00382B5C">
        <w:rPr>
          <w:rFonts w:ascii="Arial" w:eastAsia="Arial" w:hAnsi="Arial" w:cs="Arial"/>
          <w:spacing w:val="-1"/>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на</w:t>
      </w:r>
      <w:r w:rsidRPr="00382B5C">
        <w:rPr>
          <w:rFonts w:ascii="Arial" w:eastAsia="Arial" w:hAnsi="Arial" w:cs="Arial"/>
          <w:spacing w:val="-2"/>
          <w:sz w:val="24"/>
          <w:szCs w:val="24"/>
        </w:rPr>
        <w:t>у</w:t>
      </w:r>
      <w:r w:rsidRPr="00382B5C">
        <w:rPr>
          <w:rFonts w:ascii="Arial" w:eastAsia="Arial" w:hAnsi="Arial" w:cs="Arial"/>
          <w:sz w:val="24"/>
          <w:szCs w:val="24"/>
        </w:rPr>
        <w:t>чна,</w:t>
      </w:r>
      <w:r w:rsidRPr="00382B5C">
        <w:rPr>
          <w:rFonts w:ascii="Arial" w:eastAsia="Arial" w:hAnsi="Arial" w:cs="Arial"/>
          <w:spacing w:val="-3"/>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она</w:t>
      </w:r>
      <w:r w:rsidRPr="00382B5C">
        <w:rPr>
          <w:rFonts w:ascii="Arial" w:eastAsia="Arial" w:hAnsi="Arial" w:cs="Arial"/>
          <w:spacing w:val="-2"/>
          <w:sz w:val="24"/>
          <w:szCs w:val="24"/>
        </w:rPr>
        <w:t>.</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z w:val="24"/>
          <w:szCs w:val="24"/>
        </w:rPr>
        <w:t>)</w:t>
      </w:r>
    </w:p>
    <w:p w:rsidR="00021F7E" w:rsidRPr="00382B5C" w:rsidRDefault="00021F7E" w:rsidP="00021F7E">
      <w:pPr>
        <w:spacing w:before="1"/>
        <w:ind w:left="212"/>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 xml:space="preserve">а </w:t>
      </w:r>
      <w:r w:rsidRPr="00382B5C">
        <w:rPr>
          <w:rFonts w:ascii="Arial" w:eastAsia="Arial" w:hAnsi="Arial" w:cs="Arial"/>
          <w:spacing w:val="-2"/>
          <w:sz w:val="24"/>
          <w:szCs w:val="24"/>
        </w:rPr>
        <w:t>о</w:t>
      </w:r>
      <w:r w:rsidRPr="00382B5C">
        <w:rPr>
          <w:rFonts w:ascii="Arial" w:eastAsia="Arial" w:hAnsi="Arial" w:cs="Arial"/>
          <w:sz w:val="24"/>
          <w:szCs w:val="24"/>
        </w:rPr>
        <w:t>бр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2"/>
          <w:sz w:val="24"/>
          <w:szCs w:val="24"/>
        </w:rPr>
        <w:t>о</w:t>
      </w:r>
      <w:r w:rsidRPr="00382B5C">
        <w:rPr>
          <w:rFonts w:ascii="Arial" w:eastAsia="Arial" w:hAnsi="Arial" w:cs="Arial"/>
          <w:spacing w:val="1"/>
          <w:sz w:val="24"/>
          <w:szCs w:val="24"/>
        </w:rPr>
        <w:t>-</w:t>
      </w:r>
      <w:r w:rsidRPr="00382B5C">
        <w:rPr>
          <w:rFonts w:ascii="Arial" w:eastAsia="Arial" w:hAnsi="Arial" w:cs="Arial"/>
          <w:spacing w:val="-2"/>
          <w:sz w:val="24"/>
          <w:szCs w:val="24"/>
        </w:rPr>
        <w:t>в</w:t>
      </w:r>
      <w:r w:rsidRPr="00382B5C">
        <w:rPr>
          <w:rFonts w:ascii="Arial" w:eastAsia="Arial" w:hAnsi="Arial" w:cs="Arial"/>
          <w:sz w:val="24"/>
          <w:szCs w:val="24"/>
        </w:rPr>
        <w:t>асп</w:t>
      </w:r>
      <w:r w:rsidRPr="00382B5C">
        <w:rPr>
          <w:rFonts w:ascii="Arial" w:eastAsia="Arial" w:hAnsi="Arial" w:cs="Arial"/>
          <w:spacing w:val="-1"/>
          <w:sz w:val="24"/>
          <w:szCs w:val="24"/>
        </w:rPr>
        <w:t>и</w:t>
      </w:r>
      <w:r w:rsidRPr="00382B5C">
        <w:rPr>
          <w:rFonts w:ascii="Arial" w:eastAsia="Arial" w:hAnsi="Arial" w:cs="Arial"/>
          <w:sz w:val="24"/>
          <w:szCs w:val="24"/>
        </w:rPr>
        <w:t xml:space="preserve">тног </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нови</w:t>
      </w:r>
    </w:p>
    <w:p w:rsidR="00021F7E" w:rsidRPr="00382B5C" w:rsidRDefault="00021F7E" w:rsidP="00021F7E">
      <w:pPr>
        <w:spacing w:line="240" w:lineRule="exact"/>
        <w:ind w:left="212"/>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огра</w:t>
      </w:r>
      <w:r w:rsidRPr="00382B5C">
        <w:rPr>
          <w:rFonts w:ascii="Arial" w:eastAsia="Arial" w:hAnsi="Arial" w:cs="Arial"/>
          <w:spacing w:val="-1"/>
          <w:sz w:val="24"/>
          <w:szCs w:val="24"/>
        </w:rPr>
        <w:t>м</w:t>
      </w:r>
      <w:r w:rsidRPr="00382B5C">
        <w:rPr>
          <w:rFonts w:ascii="Arial" w:eastAsia="Arial" w:hAnsi="Arial" w:cs="Arial"/>
          <w:sz w:val="24"/>
          <w:szCs w:val="24"/>
        </w:rPr>
        <w:t xml:space="preserve">а </w:t>
      </w:r>
      <w:r w:rsidRPr="00382B5C">
        <w:rPr>
          <w:rFonts w:ascii="Arial" w:eastAsia="Arial" w:hAnsi="Arial" w:cs="Arial"/>
          <w:spacing w:val="-2"/>
          <w:sz w:val="24"/>
          <w:szCs w:val="24"/>
        </w:rPr>
        <w:t>о</w:t>
      </w:r>
      <w:r w:rsidRPr="00382B5C">
        <w:rPr>
          <w:rFonts w:ascii="Arial" w:eastAsia="Arial" w:hAnsi="Arial" w:cs="Arial"/>
          <w:spacing w:val="1"/>
          <w:sz w:val="24"/>
          <w:szCs w:val="24"/>
        </w:rPr>
        <w:t>гл</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 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ел центра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pacing w:val="-3"/>
          <w:sz w:val="24"/>
          <w:szCs w:val="24"/>
        </w:rPr>
        <w:t>р</w:t>
      </w:r>
      <w:r w:rsidRPr="00382B5C">
        <w:rPr>
          <w:rFonts w:ascii="Arial" w:eastAsia="Arial" w:hAnsi="Arial" w:cs="Arial"/>
          <w:sz w:val="24"/>
          <w:szCs w:val="24"/>
        </w:rPr>
        <w:t>.</w:t>
      </w:r>
    </w:p>
    <w:p w:rsidR="00021F7E" w:rsidRPr="00382B5C" w:rsidRDefault="00021F7E" w:rsidP="00021F7E">
      <w:pPr>
        <w:spacing w:line="200" w:lineRule="exact"/>
        <w:rPr>
          <w:rFonts w:ascii="Arial" w:hAnsi="Arial" w:cs="Arial"/>
          <w:sz w:val="24"/>
          <w:szCs w:val="24"/>
        </w:rPr>
      </w:pPr>
    </w:p>
    <w:p w:rsidR="00021F7E" w:rsidRPr="00382B5C" w:rsidRDefault="00021F7E" w:rsidP="00021F7E">
      <w:pPr>
        <w:spacing w:line="200" w:lineRule="exact"/>
        <w:rPr>
          <w:rFonts w:ascii="Arial" w:hAnsi="Arial" w:cs="Arial"/>
          <w:sz w:val="24"/>
          <w:szCs w:val="24"/>
        </w:rPr>
      </w:pPr>
    </w:p>
    <w:p w:rsidR="00021F7E" w:rsidRPr="00382B5C" w:rsidRDefault="00021F7E" w:rsidP="00021F7E">
      <w:pPr>
        <w:ind w:left="212"/>
        <w:rPr>
          <w:rFonts w:ascii="Arial" w:eastAsia="Arial" w:hAnsi="Arial" w:cs="Arial"/>
          <w:b/>
          <w:spacing w:val="-1"/>
          <w:sz w:val="24"/>
          <w:szCs w:val="24"/>
        </w:rPr>
      </w:pPr>
    </w:p>
    <w:p w:rsidR="00021F7E" w:rsidRPr="00382B5C" w:rsidRDefault="00021F7E" w:rsidP="00021F7E">
      <w:pPr>
        <w:rPr>
          <w:rFonts w:ascii="Arial" w:hAnsi="Arial" w:cs="Arial"/>
          <w:sz w:val="24"/>
          <w:szCs w:val="24"/>
          <w:lang w:val="sr-Cyrl-CS"/>
        </w:rPr>
      </w:pPr>
    </w:p>
    <w:p w:rsidR="00021F7E" w:rsidRPr="00382B5C" w:rsidRDefault="00021F7E" w:rsidP="00021F7E">
      <w:pPr>
        <w:rPr>
          <w:rFonts w:ascii="Arial" w:hAnsi="Arial" w:cs="Arial"/>
          <w:sz w:val="24"/>
          <w:szCs w:val="24"/>
          <w:lang w:val="sr-Cyrl-CS"/>
        </w:rPr>
      </w:pPr>
    </w:p>
    <w:p w:rsidR="00021F7E" w:rsidRPr="00382B5C" w:rsidRDefault="00021F7E" w:rsidP="00021F7E">
      <w:pPr>
        <w:rPr>
          <w:rFonts w:ascii="Arial" w:hAnsi="Arial" w:cs="Arial"/>
          <w:sz w:val="24"/>
          <w:szCs w:val="24"/>
          <w:lang w:val="sr-Cyrl-CS"/>
        </w:rPr>
      </w:pPr>
      <w:r w:rsidRPr="00382B5C">
        <w:rPr>
          <w:rFonts w:ascii="Arial" w:hAnsi="Arial" w:cs="Arial"/>
          <w:sz w:val="24"/>
          <w:szCs w:val="24"/>
          <w:lang w:val="sr-Cyrl-CS"/>
        </w:rPr>
        <w:lastRenderedPageBreak/>
        <w:t>План стручног усавршавања наставника ван установе дат у табели подложан је променама, у зависности од финансијских средстава којима ће школа располагати за намене стручног усавршавања, а о чему ће детаљи бити познати тек по почетку наредне календарске године.Уколико буде могуће, тј. ако буде довољно средстава, план ће бити допуњен.</w:t>
      </w:r>
    </w:p>
    <w:p w:rsidR="00021F7E" w:rsidRPr="00382B5C" w:rsidRDefault="00021F7E" w:rsidP="00021F7E">
      <w:pPr>
        <w:rPr>
          <w:rFonts w:ascii="Arial" w:hAnsi="Arial" w:cs="Arial"/>
          <w:sz w:val="24"/>
          <w:szCs w:val="24"/>
          <w:lang w:val="sr-Cyrl-CS"/>
        </w:rPr>
      </w:pPr>
      <w:r w:rsidRPr="00382B5C">
        <w:rPr>
          <w:rFonts w:ascii="Arial" w:hAnsi="Arial" w:cs="Arial"/>
          <w:sz w:val="24"/>
          <w:szCs w:val="24"/>
          <w:lang w:val="sr-Cyrl-CS"/>
        </w:rPr>
        <w:t xml:space="preserve">Напомена: </w:t>
      </w:r>
    </w:p>
    <w:p w:rsidR="00021F7E" w:rsidRPr="00382B5C" w:rsidRDefault="00021F7E" w:rsidP="00021F7E">
      <w:pPr>
        <w:rPr>
          <w:rFonts w:ascii="Arial" w:hAnsi="Arial" w:cs="Arial"/>
          <w:sz w:val="24"/>
          <w:szCs w:val="24"/>
          <w:lang w:val="sr-Cyrl-CS"/>
        </w:rPr>
      </w:pPr>
      <w:r w:rsidRPr="00382B5C">
        <w:rPr>
          <w:rFonts w:ascii="Arial" w:hAnsi="Arial" w:cs="Arial"/>
          <w:sz w:val="24"/>
          <w:szCs w:val="24"/>
          <w:lang w:val="sr-Cyrl-CS"/>
        </w:rPr>
        <w:t>Реализација Плана стручног усавршавања зависиће и од епидемиолошких услова.</w:t>
      </w:r>
    </w:p>
    <w:p w:rsidR="00021F7E" w:rsidRPr="00382B5C" w:rsidRDefault="00021F7E" w:rsidP="00021F7E">
      <w:pPr>
        <w:rPr>
          <w:rFonts w:ascii="Arial" w:hAnsi="Arial" w:cs="Arial"/>
          <w:sz w:val="24"/>
          <w:szCs w:val="24"/>
          <w:lang w:val="sr-Cyrl-CS"/>
        </w:rPr>
      </w:pPr>
    </w:p>
    <w:p w:rsidR="00021F7E" w:rsidRPr="00382B5C" w:rsidRDefault="00021F7E" w:rsidP="00021F7E">
      <w:pPr>
        <w:rPr>
          <w:rFonts w:ascii="Arial" w:hAnsi="Arial" w:cs="Arial"/>
          <w:sz w:val="24"/>
          <w:szCs w:val="24"/>
          <w:lang w:val="sr-Cyrl-CS"/>
        </w:rPr>
      </w:pPr>
    </w:p>
    <w:p w:rsidR="00021F7E" w:rsidRPr="00382B5C" w:rsidRDefault="00021F7E" w:rsidP="00021F7E">
      <w:pPr>
        <w:rPr>
          <w:rFonts w:ascii="Arial" w:hAnsi="Arial" w:cs="Arial"/>
          <w:sz w:val="24"/>
          <w:szCs w:val="24"/>
          <w:lang w:val="sr-Cyrl-CS"/>
        </w:rPr>
      </w:pPr>
    </w:p>
    <w:p w:rsidR="00021F7E" w:rsidRPr="00382B5C" w:rsidRDefault="00021F7E" w:rsidP="00021F7E">
      <w:pPr>
        <w:rPr>
          <w:rFonts w:ascii="Arial" w:hAnsi="Arial" w:cs="Arial"/>
          <w:sz w:val="24"/>
          <w:szCs w:val="24"/>
          <w:lang w:val="sr-Cyrl-CS"/>
        </w:rPr>
      </w:pPr>
    </w:p>
    <w:p w:rsidR="00021F7E" w:rsidRPr="00382B5C" w:rsidRDefault="00021F7E" w:rsidP="00021F7E">
      <w:pPr>
        <w:spacing w:before="72" w:line="300" w:lineRule="exact"/>
        <w:rPr>
          <w:rFonts w:ascii="Arial" w:eastAsia="Arial" w:hAnsi="Arial" w:cs="Arial"/>
          <w:i/>
          <w:sz w:val="24"/>
          <w:szCs w:val="24"/>
        </w:rPr>
      </w:pPr>
      <w:r w:rsidRPr="00382B5C">
        <w:rPr>
          <w:rFonts w:ascii="Arial" w:eastAsia="Arial" w:hAnsi="Arial" w:cs="Arial"/>
          <w:b/>
          <w:i/>
          <w:spacing w:val="-3"/>
          <w:position w:val="-1"/>
          <w:sz w:val="24"/>
          <w:szCs w:val="24"/>
        </w:rPr>
        <w:t>V</w:t>
      </w:r>
      <w:r w:rsidRPr="00382B5C">
        <w:rPr>
          <w:rFonts w:ascii="Arial" w:eastAsia="Arial" w:hAnsi="Arial" w:cs="Arial"/>
          <w:b/>
          <w:i/>
          <w:spacing w:val="-1"/>
          <w:position w:val="-1"/>
          <w:sz w:val="24"/>
          <w:szCs w:val="24"/>
        </w:rPr>
        <w:t>I</w:t>
      </w:r>
      <w:r w:rsidRPr="00382B5C">
        <w:rPr>
          <w:rFonts w:ascii="Arial" w:eastAsia="Arial" w:hAnsi="Arial" w:cs="Arial"/>
          <w:b/>
          <w:i/>
          <w:spacing w:val="1"/>
          <w:position w:val="-1"/>
          <w:sz w:val="24"/>
          <w:szCs w:val="24"/>
        </w:rPr>
        <w:t>I</w:t>
      </w:r>
      <w:r w:rsidRPr="00382B5C">
        <w:rPr>
          <w:rFonts w:ascii="Arial" w:eastAsia="Arial" w:hAnsi="Arial" w:cs="Arial"/>
          <w:b/>
          <w:i/>
          <w:position w:val="-1"/>
          <w:sz w:val="24"/>
          <w:szCs w:val="24"/>
        </w:rPr>
        <w:t xml:space="preserve">I </w:t>
      </w:r>
      <w:r w:rsidRPr="00382B5C">
        <w:rPr>
          <w:rFonts w:ascii="Arial" w:eastAsia="Arial" w:hAnsi="Arial" w:cs="Arial"/>
          <w:b/>
          <w:i/>
          <w:spacing w:val="2"/>
          <w:position w:val="-1"/>
          <w:sz w:val="24"/>
          <w:szCs w:val="24"/>
        </w:rPr>
        <w:t xml:space="preserve"> </w:t>
      </w:r>
      <w:r w:rsidRPr="00382B5C">
        <w:rPr>
          <w:rFonts w:ascii="Arial" w:eastAsia="Arial" w:hAnsi="Arial" w:cs="Arial"/>
          <w:b/>
          <w:i/>
          <w:spacing w:val="-3"/>
          <w:position w:val="-1"/>
          <w:sz w:val="24"/>
          <w:szCs w:val="24"/>
        </w:rPr>
        <w:t>П</w:t>
      </w:r>
      <w:r w:rsidRPr="00382B5C">
        <w:rPr>
          <w:rFonts w:ascii="Arial" w:eastAsia="Arial" w:hAnsi="Arial" w:cs="Arial"/>
          <w:b/>
          <w:i/>
          <w:position w:val="-1"/>
          <w:sz w:val="24"/>
          <w:szCs w:val="24"/>
        </w:rPr>
        <w:t>РО</w:t>
      </w:r>
      <w:r w:rsidRPr="00382B5C">
        <w:rPr>
          <w:rFonts w:ascii="Arial" w:eastAsia="Arial" w:hAnsi="Arial" w:cs="Arial"/>
          <w:b/>
          <w:i/>
          <w:spacing w:val="-1"/>
          <w:position w:val="-1"/>
          <w:sz w:val="24"/>
          <w:szCs w:val="24"/>
        </w:rPr>
        <w:t>Г</w:t>
      </w:r>
      <w:r w:rsidRPr="00382B5C">
        <w:rPr>
          <w:rFonts w:ascii="Arial" w:eastAsia="Arial" w:hAnsi="Arial" w:cs="Arial"/>
          <w:b/>
          <w:i/>
          <w:position w:val="-1"/>
          <w:sz w:val="24"/>
          <w:szCs w:val="24"/>
        </w:rPr>
        <w:t>Р</w:t>
      </w:r>
      <w:r w:rsidRPr="00382B5C">
        <w:rPr>
          <w:rFonts w:ascii="Arial" w:eastAsia="Arial" w:hAnsi="Arial" w:cs="Arial"/>
          <w:b/>
          <w:i/>
          <w:spacing w:val="-8"/>
          <w:position w:val="-1"/>
          <w:sz w:val="24"/>
          <w:szCs w:val="24"/>
        </w:rPr>
        <w:t>А</w:t>
      </w:r>
      <w:r w:rsidRPr="00382B5C">
        <w:rPr>
          <w:rFonts w:ascii="Arial" w:eastAsia="Arial" w:hAnsi="Arial" w:cs="Arial"/>
          <w:b/>
          <w:i/>
          <w:position w:val="-1"/>
          <w:sz w:val="24"/>
          <w:szCs w:val="24"/>
        </w:rPr>
        <w:t xml:space="preserve">М </w:t>
      </w:r>
      <w:r w:rsidRPr="00382B5C">
        <w:rPr>
          <w:rFonts w:ascii="Arial" w:eastAsia="Arial" w:hAnsi="Arial" w:cs="Arial"/>
          <w:b/>
          <w:i/>
          <w:spacing w:val="5"/>
          <w:position w:val="-1"/>
          <w:sz w:val="24"/>
          <w:szCs w:val="24"/>
        </w:rPr>
        <w:t xml:space="preserve"> </w:t>
      </w:r>
      <w:r w:rsidRPr="00382B5C">
        <w:rPr>
          <w:rFonts w:ascii="Arial" w:eastAsia="Arial" w:hAnsi="Arial" w:cs="Arial"/>
          <w:b/>
          <w:i/>
          <w:spacing w:val="-4"/>
          <w:position w:val="-1"/>
          <w:sz w:val="24"/>
          <w:szCs w:val="24"/>
        </w:rPr>
        <w:t>С</w:t>
      </w:r>
      <w:r w:rsidRPr="00382B5C">
        <w:rPr>
          <w:rFonts w:ascii="Arial" w:eastAsia="Arial" w:hAnsi="Arial" w:cs="Arial"/>
          <w:b/>
          <w:i/>
          <w:spacing w:val="-6"/>
          <w:position w:val="-1"/>
          <w:sz w:val="24"/>
          <w:szCs w:val="24"/>
        </w:rPr>
        <w:t>А</w:t>
      </w:r>
      <w:r w:rsidRPr="00382B5C">
        <w:rPr>
          <w:rFonts w:ascii="Arial" w:eastAsia="Arial" w:hAnsi="Arial" w:cs="Arial"/>
          <w:b/>
          <w:i/>
          <w:position w:val="-1"/>
          <w:sz w:val="24"/>
          <w:szCs w:val="24"/>
        </w:rPr>
        <w:t>Р</w:t>
      </w:r>
      <w:r w:rsidRPr="00382B5C">
        <w:rPr>
          <w:rFonts w:ascii="Arial" w:eastAsia="Arial" w:hAnsi="Arial" w:cs="Arial"/>
          <w:b/>
          <w:i/>
          <w:spacing w:val="-6"/>
          <w:position w:val="-1"/>
          <w:sz w:val="24"/>
          <w:szCs w:val="24"/>
        </w:rPr>
        <w:t>А</w:t>
      </w:r>
      <w:r w:rsidRPr="00382B5C">
        <w:rPr>
          <w:rFonts w:ascii="Arial" w:eastAsia="Arial" w:hAnsi="Arial" w:cs="Arial"/>
          <w:b/>
          <w:i/>
          <w:position w:val="-1"/>
          <w:sz w:val="24"/>
          <w:szCs w:val="24"/>
        </w:rPr>
        <w:t>Д</w:t>
      </w:r>
      <w:r w:rsidRPr="00382B5C">
        <w:rPr>
          <w:rFonts w:ascii="Arial" w:eastAsia="Arial" w:hAnsi="Arial" w:cs="Arial"/>
          <w:b/>
          <w:i/>
          <w:spacing w:val="-1"/>
          <w:position w:val="-1"/>
          <w:sz w:val="24"/>
          <w:szCs w:val="24"/>
        </w:rPr>
        <w:t>Њ</w:t>
      </w:r>
      <w:r w:rsidRPr="00382B5C">
        <w:rPr>
          <w:rFonts w:ascii="Arial" w:eastAsia="Arial" w:hAnsi="Arial" w:cs="Arial"/>
          <w:b/>
          <w:i/>
          <w:position w:val="-1"/>
          <w:sz w:val="24"/>
          <w:szCs w:val="24"/>
        </w:rPr>
        <w:t xml:space="preserve">Е </w:t>
      </w:r>
      <w:r w:rsidRPr="00382B5C">
        <w:rPr>
          <w:rFonts w:ascii="Arial" w:eastAsia="Arial" w:hAnsi="Arial" w:cs="Arial"/>
          <w:b/>
          <w:i/>
          <w:spacing w:val="1"/>
          <w:position w:val="-1"/>
          <w:sz w:val="24"/>
          <w:szCs w:val="24"/>
        </w:rPr>
        <w:t xml:space="preserve"> </w:t>
      </w:r>
      <w:r w:rsidRPr="00382B5C">
        <w:rPr>
          <w:rFonts w:ascii="Arial" w:eastAsia="Arial" w:hAnsi="Arial" w:cs="Arial"/>
          <w:b/>
          <w:i/>
          <w:position w:val="-1"/>
          <w:sz w:val="24"/>
          <w:szCs w:val="24"/>
        </w:rPr>
        <w:t xml:space="preserve">СА </w:t>
      </w:r>
      <w:r w:rsidRPr="00382B5C">
        <w:rPr>
          <w:rFonts w:ascii="Arial" w:eastAsia="Arial" w:hAnsi="Arial" w:cs="Arial"/>
          <w:b/>
          <w:i/>
          <w:spacing w:val="-5"/>
          <w:position w:val="-1"/>
          <w:sz w:val="24"/>
          <w:szCs w:val="24"/>
        </w:rPr>
        <w:t xml:space="preserve"> </w:t>
      </w:r>
      <w:r w:rsidRPr="00382B5C">
        <w:rPr>
          <w:rFonts w:ascii="Arial" w:eastAsia="Arial" w:hAnsi="Arial" w:cs="Arial"/>
          <w:b/>
          <w:i/>
          <w:position w:val="-1"/>
          <w:sz w:val="24"/>
          <w:szCs w:val="24"/>
        </w:rPr>
        <w:t>ДРУ</w:t>
      </w:r>
      <w:r w:rsidRPr="00382B5C">
        <w:rPr>
          <w:rFonts w:ascii="Arial" w:eastAsia="Arial" w:hAnsi="Arial" w:cs="Arial"/>
          <w:b/>
          <w:i/>
          <w:spacing w:val="-2"/>
          <w:position w:val="-1"/>
          <w:sz w:val="24"/>
          <w:szCs w:val="24"/>
        </w:rPr>
        <w:t>Ш</w:t>
      </w:r>
      <w:r w:rsidRPr="00382B5C">
        <w:rPr>
          <w:rFonts w:ascii="Arial" w:eastAsia="Arial" w:hAnsi="Arial" w:cs="Arial"/>
          <w:b/>
          <w:i/>
          <w:spacing w:val="-1"/>
          <w:position w:val="-1"/>
          <w:sz w:val="24"/>
          <w:szCs w:val="24"/>
        </w:rPr>
        <w:t>ТВ</w:t>
      </w:r>
      <w:r w:rsidRPr="00382B5C">
        <w:rPr>
          <w:rFonts w:ascii="Arial" w:eastAsia="Arial" w:hAnsi="Arial" w:cs="Arial"/>
          <w:b/>
          <w:i/>
          <w:position w:val="-1"/>
          <w:sz w:val="24"/>
          <w:szCs w:val="24"/>
        </w:rPr>
        <w:t>Е</w:t>
      </w:r>
      <w:r w:rsidRPr="00382B5C">
        <w:rPr>
          <w:rFonts w:ascii="Arial" w:eastAsia="Arial" w:hAnsi="Arial" w:cs="Arial"/>
          <w:b/>
          <w:i/>
          <w:spacing w:val="-1"/>
          <w:position w:val="-1"/>
          <w:sz w:val="24"/>
          <w:szCs w:val="24"/>
        </w:rPr>
        <w:t>Н</w:t>
      </w:r>
      <w:r w:rsidRPr="00382B5C">
        <w:rPr>
          <w:rFonts w:ascii="Arial" w:eastAsia="Arial" w:hAnsi="Arial" w:cs="Arial"/>
          <w:b/>
          <w:i/>
          <w:position w:val="-1"/>
          <w:sz w:val="24"/>
          <w:szCs w:val="24"/>
        </w:rPr>
        <w:t xml:space="preserve">ОМ </w:t>
      </w:r>
      <w:r w:rsidRPr="00382B5C">
        <w:rPr>
          <w:rFonts w:ascii="Arial" w:eastAsia="Arial" w:hAnsi="Arial" w:cs="Arial"/>
          <w:b/>
          <w:i/>
          <w:spacing w:val="2"/>
          <w:position w:val="-1"/>
          <w:sz w:val="24"/>
          <w:szCs w:val="24"/>
        </w:rPr>
        <w:t xml:space="preserve"> </w:t>
      </w:r>
      <w:r w:rsidRPr="00382B5C">
        <w:rPr>
          <w:rFonts w:ascii="Arial" w:eastAsia="Arial" w:hAnsi="Arial" w:cs="Arial"/>
          <w:b/>
          <w:i/>
          <w:spacing w:val="-1"/>
          <w:position w:val="-1"/>
          <w:sz w:val="24"/>
          <w:szCs w:val="24"/>
        </w:rPr>
        <w:t>С</w:t>
      </w:r>
      <w:r w:rsidRPr="00382B5C">
        <w:rPr>
          <w:rFonts w:ascii="Arial" w:eastAsia="Arial" w:hAnsi="Arial" w:cs="Arial"/>
          <w:b/>
          <w:i/>
          <w:position w:val="-1"/>
          <w:sz w:val="24"/>
          <w:szCs w:val="24"/>
        </w:rPr>
        <w:t>РЕ</w:t>
      </w:r>
      <w:r w:rsidRPr="00382B5C">
        <w:rPr>
          <w:rFonts w:ascii="Arial" w:eastAsia="Arial" w:hAnsi="Arial" w:cs="Arial"/>
          <w:b/>
          <w:i/>
          <w:spacing w:val="-3"/>
          <w:position w:val="-1"/>
          <w:sz w:val="24"/>
          <w:szCs w:val="24"/>
        </w:rPr>
        <w:t>Д</w:t>
      </w:r>
      <w:r w:rsidRPr="00382B5C">
        <w:rPr>
          <w:rFonts w:ascii="Arial" w:eastAsia="Arial" w:hAnsi="Arial" w:cs="Arial"/>
          <w:b/>
          <w:i/>
          <w:position w:val="-1"/>
          <w:sz w:val="24"/>
          <w:szCs w:val="24"/>
        </w:rPr>
        <w:t>И</w:t>
      </w:r>
      <w:r w:rsidRPr="00382B5C">
        <w:rPr>
          <w:rFonts w:ascii="Arial" w:eastAsia="Arial" w:hAnsi="Arial" w:cs="Arial"/>
          <w:b/>
          <w:i/>
          <w:spacing w:val="-1"/>
          <w:position w:val="-1"/>
          <w:sz w:val="24"/>
          <w:szCs w:val="24"/>
        </w:rPr>
        <w:t>Н</w:t>
      </w:r>
      <w:r w:rsidRPr="00382B5C">
        <w:rPr>
          <w:rFonts w:ascii="Arial" w:eastAsia="Arial" w:hAnsi="Arial" w:cs="Arial"/>
          <w:b/>
          <w:i/>
          <w:spacing w:val="-3"/>
          <w:position w:val="-1"/>
          <w:sz w:val="24"/>
          <w:szCs w:val="24"/>
        </w:rPr>
        <w:t>О</w:t>
      </w:r>
      <w:r w:rsidRPr="00382B5C">
        <w:rPr>
          <w:rFonts w:ascii="Arial" w:eastAsia="Arial" w:hAnsi="Arial" w:cs="Arial"/>
          <w:b/>
          <w:i/>
          <w:position w:val="-1"/>
          <w:sz w:val="24"/>
          <w:szCs w:val="24"/>
        </w:rPr>
        <w:t>М</w:t>
      </w:r>
    </w:p>
    <w:p w:rsidR="00021F7E" w:rsidRPr="00382B5C" w:rsidRDefault="00021F7E" w:rsidP="00021F7E">
      <w:pPr>
        <w:spacing w:line="200" w:lineRule="exact"/>
        <w:jc w:val="center"/>
        <w:rPr>
          <w:rFonts w:ascii="Arial" w:hAnsi="Arial" w:cs="Arial"/>
          <w:i/>
          <w:sz w:val="24"/>
          <w:szCs w:val="24"/>
        </w:rPr>
      </w:pPr>
    </w:p>
    <w:p w:rsidR="00021F7E" w:rsidRPr="00382B5C" w:rsidRDefault="00021F7E" w:rsidP="00021F7E">
      <w:pPr>
        <w:spacing w:before="19" w:line="260" w:lineRule="exact"/>
        <w:rPr>
          <w:rFonts w:ascii="Arial" w:hAnsi="Arial" w:cs="Arial"/>
          <w:sz w:val="24"/>
          <w:szCs w:val="24"/>
        </w:rPr>
      </w:pPr>
    </w:p>
    <w:p w:rsidR="00021F7E" w:rsidRPr="00382B5C" w:rsidRDefault="00021F7E" w:rsidP="00021F7E">
      <w:pPr>
        <w:spacing w:before="32" w:line="240" w:lineRule="exact"/>
        <w:ind w:left="2777"/>
        <w:rPr>
          <w:rFonts w:ascii="Arial" w:eastAsia="Arial" w:hAnsi="Arial" w:cs="Arial"/>
          <w:sz w:val="24"/>
          <w:szCs w:val="24"/>
        </w:rPr>
      </w:pPr>
      <w:r w:rsidRPr="00382B5C">
        <w:rPr>
          <w:rFonts w:ascii="Arial" w:eastAsia="Arial" w:hAnsi="Arial" w:cs="Arial"/>
          <w:b/>
          <w:position w:val="-1"/>
          <w:sz w:val="24"/>
          <w:szCs w:val="24"/>
          <w:u w:val="thick" w:color="000000"/>
        </w:rPr>
        <w:t xml:space="preserve"> 1.  С</w:t>
      </w:r>
      <w:r w:rsidRPr="00382B5C">
        <w:rPr>
          <w:rFonts w:ascii="Arial" w:eastAsia="Arial" w:hAnsi="Arial" w:cs="Arial"/>
          <w:b/>
          <w:spacing w:val="-6"/>
          <w:position w:val="-1"/>
          <w:sz w:val="24"/>
          <w:szCs w:val="24"/>
          <w:u w:val="thick" w:color="000000"/>
        </w:rPr>
        <w:t>А</w:t>
      </w:r>
      <w:r w:rsidRPr="00382B5C">
        <w:rPr>
          <w:rFonts w:ascii="Arial" w:eastAsia="Arial" w:hAnsi="Arial" w:cs="Arial"/>
          <w:b/>
          <w:position w:val="-1"/>
          <w:sz w:val="24"/>
          <w:szCs w:val="24"/>
          <w:u w:val="thick" w:color="000000"/>
        </w:rPr>
        <w:t>Р</w:t>
      </w:r>
      <w:r w:rsidRPr="00382B5C">
        <w:rPr>
          <w:rFonts w:ascii="Arial" w:eastAsia="Arial" w:hAnsi="Arial" w:cs="Arial"/>
          <w:b/>
          <w:spacing w:val="-8"/>
          <w:position w:val="-1"/>
          <w:sz w:val="24"/>
          <w:szCs w:val="24"/>
          <w:u w:val="thick" w:color="000000"/>
        </w:rPr>
        <w:t>А</w:t>
      </w:r>
      <w:r w:rsidRPr="00382B5C">
        <w:rPr>
          <w:rFonts w:ascii="Arial" w:eastAsia="Arial" w:hAnsi="Arial" w:cs="Arial"/>
          <w:b/>
          <w:position w:val="-1"/>
          <w:sz w:val="24"/>
          <w:szCs w:val="24"/>
          <w:u w:val="thick" w:color="000000"/>
        </w:rPr>
        <w:t xml:space="preserve">ДЊА </w:t>
      </w:r>
      <w:r w:rsidRPr="00382B5C">
        <w:rPr>
          <w:rFonts w:ascii="Arial" w:eastAsia="Arial" w:hAnsi="Arial" w:cs="Arial"/>
          <w:b/>
          <w:spacing w:val="-5"/>
          <w:position w:val="-1"/>
          <w:sz w:val="24"/>
          <w:szCs w:val="24"/>
          <w:u w:val="thick" w:color="000000"/>
        </w:rPr>
        <w:t xml:space="preserve"> </w:t>
      </w:r>
      <w:r w:rsidRPr="00382B5C">
        <w:rPr>
          <w:rFonts w:ascii="Arial" w:eastAsia="Arial" w:hAnsi="Arial" w:cs="Arial"/>
          <w:b/>
          <w:spacing w:val="-4"/>
          <w:position w:val="-1"/>
          <w:sz w:val="24"/>
          <w:szCs w:val="24"/>
          <w:u w:val="thick" w:color="000000"/>
        </w:rPr>
        <w:t>Ш</w:t>
      </w:r>
      <w:r w:rsidRPr="00382B5C">
        <w:rPr>
          <w:rFonts w:ascii="Arial" w:eastAsia="Arial" w:hAnsi="Arial" w:cs="Arial"/>
          <w:b/>
          <w:position w:val="-1"/>
          <w:sz w:val="24"/>
          <w:szCs w:val="24"/>
          <w:u w:val="thick" w:color="000000"/>
        </w:rPr>
        <w:t xml:space="preserve">КОЛЕ  СА </w:t>
      </w:r>
      <w:r w:rsidRPr="00382B5C">
        <w:rPr>
          <w:rFonts w:ascii="Arial" w:eastAsia="Arial" w:hAnsi="Arial" w:cs="Arial"/>
          <w:b/>
          <w:spacing w:val="-7"/>
          <w:position w:val="-1"/>
          <w:sz w:val="24"/>
          <w:szCs w:val="24"/>
          <w:u w:val="thick" w:color="000000"/>
        </w:rPr>
        <w:t xml:space="preserve"> </w:t>
      </w:r>
      <w:r w:rsidRPr="00382B5C">
        <w:rPr>
          <w:rFonts w:ascii="Arial" w:eastAsia="Arial" w:hAnsi="Arial" w:cs="Arial"/>
          <w:b/>
          <w:spacing w:val="-1"/>
          <w:position w:val="-1"/>
          <w:sz w:val="24"/>
          <w:szCs w:val="24"/>
          <w:u w:val="thick" w:color="000000"/>
        </w:rPr>
        <w:t>Р</w:t>
      </w:r>
      <w:r w:rsidRPr="00382B5C">
        <w:rPr>
          <w:rFonts w:ascii="Arial" w:eastAsia="Arial" w:hAnsi="Arial" w:cs="Arial"/>
          <w:b/>
          <w:position w:val="-1"/>
          <w:sz w:val="24"/>
          <w:szCs w:val="24"/>
          <w:u w:val="thick" w:color="000000"/>
        </w:rPr>
        <w:t>ОДИ</w:t>
      </w:r>
      <w:r w:rsidRPr="00382B5C">
        <w:rPr>
          <w:rFonts w:ascii="Arial" w:eastAsia="Arial" w:hAnsi="Arial" w:cs="Arial"/>
          <w:b/>
          <w:spacing w:val="-3"/>
          <w:position w:val="-1"/>
          <w:sz w:val="24"/>
          <w:szCs w:val="24"/>
          <w:u w:val="thick" w:color="000000"/>
        </w:rPr>
        <w:t>Т</w:t>
      </w:r>
      <w:r w:rsidRPr="00382B5C">
        <w:rPr>
          <w:rFonts w:ascii="Arial" w:eastAsia="Arial" w:hAnsi="Arial" w:cs="Arial"/>
          <w:b/>
          <w:spacing w:val="-1"/>
          <w:position w:val="-1"/>
          <w:sz w:val="24"/>
          <w:szCs w:val="24"/>
          <w:u w:val="thick" w:color="000000"/>
        </w:rPr>
        <w:t>Е</w:t>
      </w:r>
      <w:r w:rsidRPr="00382B5C">
        <w:rPr>
          <w:rFonts w:ascii="Arial" w:eastAsia="Arial" w:hAnsi="Arial" w:cs="Arial"/>
          <w:b/>
          <w:position w:val="-1"/>
          <w:sz w:val="24"/>
          <w:szCs w:val="24"/>
          <w:u w:val="thick" w:color="000000"/>
        </w:rPr>
        <w:t>ЉИМА</w:t>
      </w:r>
      <w:r w:rsidRPr="00382B5C">
        <w:rPr>
          <w:rFonts w:ascii="Arial" w:eastAsia="Arial" w:hAnsi="Arial" w:cs="Arial"/>
          <w:b/>
          <w:spacing w:val="1"/>
          <w:position w:val="-1"/>
          <w:sz w:val="24"/>
          <w:szCs w:val="24"/>
          <w:u w:val="thick" w:color="000000"/>
        </w:rPr>
        <w:t xml:space="preserve"> </w:t>
      </w:r>
    </w:p>
    <w:p w:rsidR="00021F7E" w:rsidRPr="00382B5C" w:rsidRDefault="00021F7E" w:rsidP="00021F7E">
      <w:pPr>
        <w:spacing w:before="6" w:line="220" w:lineRule="exact"/>
        <w:rPr>
          <w:rFonts w:ascii="Arial" w:hAnsi="Arial" w:cs="Arial"/>
          <w:sz w:val="24"/>
          <w:szCs w:val="24"/>
        </w:rPr>
      </w:pPr>
    </w:p>
    <w:p w:rsidR="00021F7E" w:rsidRPr="00382B5C" w:rsidRDefault="00021F7E" w:rsidP="00021F7E">
      <w:pPr>
        <w:spacing w:before="32"/>
        <w:rPr>
          <w:rFonts w:ascii="Arial" w:eastAsia="Arial" w:hAnsi="Arial" w:cs="Arial"/>
          <w:sz w:val="24"/>
          <w:szCs w:val="24"/>
        </w:rPr>
      </w:pPr>
      <w:r w:rsidRPr="00382B5C">
        <w:rPr>
          <w:rFonts w:ascii="Arial" w:eastAsia="Arial" w:hAnsi="Arial" w:cs="Arial"/>
          <w:spacing w:val="-1"/>
          <w:sz w:val="24"/>
          <w:szCs w:val="24"/>
          <w:lang w:val="sr-Cyrl-CS"/>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ад</w:t>
      </w:r>
      <w:r w:rsidRPr="00382B5C">
        <w:rPr>
          <w:rFonts w:ascii="Arial" w:eastAsia="Arial" w:hAnsi="Arial" w:cs="Arial"/>
          <w:spacing w:val="1"/>
          <w:sz w:val="24"/>
          <w:szCs w:val="24"/>
        </w:rPr>
        <w:t>њ</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це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ан</w:t>
      </w:r>
      <w:r w:rsidRPr="00382B5C">
        <w:rPr>
          <w:rFonts w:ascii="Arial" w:eastAsia="Arial" w:hAnsi="Arial" w:cs="Arial"/>
          <w:spacing w:val="-1"/>
          <w:sz w:val="24"/>
          <w:szCs w:val="24"/>
        </w:rPr>
        <w:t xml:space="preserve"> </w:t>
      </w:r>
      <w:r w:rsidRPr="00382B5C">
        <w:rPr>
          <w:rFonts w:ascii="Arial" w:eastAsia="Arial" w:hAnsi="Arial" w:cs="Arial"/>
          <w:sz w:val="24"/>
          <w:szCs w:val="24"/>
        </w:rPr>
        <w:t>од</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ик</w:t>
      </w:r>
      <w:r w:rsidRPr="00382B5C">
        <w:rPr>
          <w:rFonts w:ascii="Arial" w:eastAsia="Arial" w:hAnsi="Arial" w:cs="Arial"/>
          <w:sz w:val="24"/>
          <w:szCs w:val="24"/>
        </w:rPr>
        <w:t xml:space="preserve">а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штвене</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и</w:t>
      </w:r>
      <w:r w:rsidRPr="00382B5C">
        <w:rPr>
          <w:rFonts w:ascii="Arial" w:eastAsia="Arial" w:hAnsi="Arial" w:cs="Arial"/>
          <w:spacing w:val="-4"/>
          <w:sz w:val="24"/>
          <w:szCs w:val="24"/>
        </w:rPr>
        <w:t xml:space="preserve"> </w:t>
      </w:r>
      <w:r w:rsidRPr="00382B5C">
        <w:rPr>
          <w:rFonts w:ascii="Arial" w:eastAsia="Arial" w:hAnsi="Arial" w:cs="Arial"/>
          <w:sz w:val="24"/>
          <w:szCs w:val="24"/>
        </w:rPr>
        <w:t>школе.</w:t>
      </w:r>
    </w:p>
    <w:p w:rsidR="00021F7E" w:rsidRPr="00382B5C" w:rsidRDefault="00021F7E" w:rsidP="00021F7E">
      <w:pPr>
        <w:spacing w:before="1"/>
        <w:ind w:left="112" w:right="73"/>
        <w:jc w:val="both"/>
        <w:rPr>
          <w:rFonts w:ascii="Arial" w:eastAsia="Arial" w:hAnsi="Arial" w:cs="Arial"/>
          <w:sz w:val="24"/>
          <w:szCs w:val="24"/>
        </w:rPr>
      </w:pP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ц</w:t>
      </w:r>
      <w:r w:rsidRPr="00382B5C">
        <w:rPr>
          <w:rFonts w:ascii="Arial" w:eastAsia="Arial" w:hAnsi="Arial" w:cs="Arial"/>
          <w:spacing w:val="-1"/>
          <w:sz w:val="24"/>
          <w:szCs w:val="24"/>
        </w:rPr>
        <w:t>иљ</w:t>
      </w:r>
      <w:r w:rsidRPr="00382B5C">
        <w:rPr>
          <w:rFonts w:ascii="Arial" w:eastAsia="Arial" w:hAnsi="Arial" w:cs="Arial"/>
          <w:sz w:val="24"/>
          <w:szCs w:val="24"/>
        </w:rPr>
        <w:t>у р</w:t>
      </w:r>
      <w:r w:rsidRPr="00382B5C">
        <w:rPr>
          <w:rFonts w:ascii="Arial" w:eastAsia="Arial" w:hAnsi="Arial" w:cs="Arial"/>
          <w:spacing w:val="-1"/>
          <w:sz w:val="24"/>
          <w:szCs w:val="24"/>
        </w:rPr>
        <w:t>е</w:t>
      </w:r>
      <w:r w:rsidRPr="00382B5C">
        <w:rPr>
          <w:rFonts w:ascii="Arial" w:eastAsia="Arial" w:hAnsi="Arial" w:cs="Arial"/>
          <w:sz w:val="24"/>
          <w:szCs w:val="24"/>
        </w:rPr>
        <w:t>али</w:t>
      </w:r>
      <w:r w:rsidRPr="00382B5C">
        <w:rPr>
          <w:rFonts w:ascii="Arial" w:eastAsia="Arial" w:hAnsi="Arial" w:cs="Arial"/>
          <w:spacing w:val="-1"/>
          <w:sz w:val="24"/>
          <w:szCs w:val="24"/>
        </w:rPr>
        <w:t>зи</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в</w:t>
      </w:r>
      <w:r w:rsidRPr="00382B5C">
        <w:rPr>
          <w:rFonts w:ascii="Arial" w:eastAsia="Arial" w:hAnsi="Arial" w:cs="Arial"/>
          <w:sz w:val="24"/>
          <w:szCs w:val="24"/>
        </w:rPr>
        <w:t>асп</w:t>
      </w:r>
      <w:r w:rsidRPr="00382B5C">
        <w:rPr>
          <w:rFonts w:ascii="Arial" w:eastAsia="Arial" w:hAnsi="Arial" w:cs="Arial"/>
          <w:spacing w:val="-1"/>
          <w:sz w:val="24"/>
          <w:szCs w:val="24"/>
        </w:rPr>
        <w:t>и</w:t>
      </w:r>
      <w:r w:rsidRPr="00382B5C">
        <w:rPr>
          <w:rFonts w:ascii="Arial" w:eastAsia="Arial" w:hAnsi="Arial" w:cs="Arial"/>
          <w:sz w:val="24"/>
          <w:szCs w:val="24"/>
        </w:rPr>
        <w:t>тн</w:t>
      </w:r>
      <w:r w:rsidRPr="00382B5C">
        <w:rPr>
          <w:rFonts w:ascii="Arial" w:eastAsia="Arial" w:hAnsi="Arial" w:cs="Arial"/>
          <w:spacing w:val="-1"/>
          <w:sz w:val="24"/>
          <w:szCs w:val="24"/>
        </w:rPr>
        <w:t>и</w:t>
      </w:r>
      <w:r w:rsidRPr="00382B5C">
        <w:rPr>
          <w:rFonts w:ascii="Arial" w:eastAsia="Arial" w:hAnsi="Arial" w:cs="Arial"/>
          <w:sz w:val="24"/>
          <w:szCs w:val="24"/>
        </w:rPr>
        <w:t>х 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у оде</w:t>
      </w:r>
      <w:r w:rsidRPr="00382B5C">
        <w:rPr>
          <w:rFonts w:ascii="Arial" w:eastAsia="Arial" w:hAnsi="Arial" w:cs="Arial"/>
          <w:spacing w:val="-1"/>
          <w:sz w:val="24"/>
          <w:szCs w:val="24"/>
        </w:rPr>
        <w:t>љ</w:t>
      </w:r>
      <w:r w:rsidRPr="00382B5C">
        <w:rPr>
          <w:rFonts w:ascii="Arial" w:eastAsia="Arial" w:hAnsi="Arial" w:cs="Arial"/>
          <w:sz w:val="24"/>
          <w:szCs w:val="24"/>
        </w:rPr>
        <w:t>ењу и</w:t>
      </w:r>
      <w:r w:rsidRPr="00382B5C">
        <w:rPr>
          <w:rFonts w:ascii="Arial" w:eastAsia="Arial" w:hAnsi="Arial" w:cs="Arial"/>
          <w:spacing w:val="1"/>
          <w:sz w:val="24"/>
          <w:szCs w:val="24"/>
        </w:rPr>
        <w:t xml:space="preserve"> </w:t>
      </w:r>
      <w:r w:rsidRPr="00382B5C">
        <w:rPr>
          <w:rFonts w:ascii="Arial" w:eastAsia="Arial" w:hAnsi="Arial" w:cs="Arial"/>
          <w:sz w:val="24"/>
          <w:szCs w:val="24"/>
        </w:rPr>
        <w:t>школ</w:t>
      </w:r>
      <w:r w:rsidRPr="00382B5C">
        <w:rPr>
          <w:rFonts w:ascii="Arial" w:eastAsia="Arial" w:hAnsi="Arial" w:cs="Arial"/>
          <w:spacing w:val="-1"/>
          <w:sz w:val="24"/>
          <w:szCs w:val="24"/>
        </w:rPr>
        <w:t>и</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z w:val="24"/>
          <w:szCs w:val="24"/>
        </w:rPr>
        <w:t>оде</w:t>
      </w:r>
      <w:r w:rsidRPr="00382B5C">
        <w:rPr>
          <w:rFonts w:ascii="Arial" w:eastAsia="Arial" w:hAnsi="Arial" w:cs="Arial"/>
          <w:spacing w:val="-3"/>
          <w:sz w:val="24"/>
          <w:szCs w:val="24"/>
        </w:rPr>
        <w:t>љ</w:t>
      </w:r>
      <w:r w:rsidRPr="00382B5C">
        <w:rPr>
          <w:rFonts w:ascii="Arial" w:eastAsia="Arial" w:hAnsi="Arial" w:cs="Arial"/>
          <w:sz w:val="24"/>
          <w:szCs w:val="24"/>
        </w:rPr>
        <w:t>енски ст</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шина</w:t>
      </w:r>
      <w:r w:rsidRPr="00382B5C">
        <w:rPr>
          <w:rFonts w:ascii="Arial" w:eastAsia="Arial" w:hAnsi="Arial" w:cs="Arial"/>
          <w:spacing w:val="2"/>
          <w:sz w:val="24"/>
          <w:szCs w:val="24"/>
        </w:rPr>
        <w:t xml:space="preserve"> </w:t>
      </w:r>
      <w:r w:rsidRPr="00382B5C">
        <w:rPr>
          <w:rFonts w:ascii="Arial" w:eastAsia="Arial" w:hAnsi="Arial" w:cs="Arial"/>
          <w:sz w:val="24"/>
          <w:szCs w:val="24"/>
        </w:rPr>
        <w:t>ће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уп</w:t>
      </w:r>
      <w:r w:rsidRPr="00382B5C">
        <w:rPr>
          <w:rFonts w:ascii="Arial" w:eastAsia="Arial" w:hAnsi="Arial" w:cs="Arial"/>
          <w:sz w:val="24"/>
          <w:szCs w:val="24"/>
        </w:rPr>
        <w:t>о</w:t>
      </w:r>
      <w:r w:rsidRPr="00382B5C">
        <w:rPr>
          <w:rFonts w:ascii="Arial" w:eastAsia="Arial" w:hAnsi="Arial" w:cs="Arial"/>
          <w:spacing w:val="-1"/>
          <w:sz w:val="24"/>
          <w:szCs w:val="24"/>
        </w:rPr>
        <w:t>з</w:t>
      </w:r>
      <w:r w:rsidRPr="00382B5C">
        <w:rPr>
          <w:rFonts w:ascii="Arial" w:eastAsia="Arial" w:hAnsi="Arial" w:cs="Arial"/>
          <w:sz w:val="24"/>
          <w:szCs w:val="24"/>
        </w:rPr>
        <w:t>нати 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z w:val="24"/>
          <w:szCs w:val="24"/>
        </w:rPr>
        <w:t>програ</w:t>
      </w:r>
      <w:r w:rsidRPr="00382B5C">
        <w:rPr>
          <w:rFonts w:ascii="Arial" w:eastAsia="Arial" w:hAnsi="Arial" w:cs="Arial"/>
          <w:spacing w:val="-1"/>
          <w:sz w:val="24"/>
          <w:szCs w:val="24"/>
        </w:rPr>
        <w:t>м</w:t>
      </w:r>
      <w:r w:rsidRPr="00382B5C">
        <w:rPr>
          <w:rFonts w:ascii="Arial" w:eastAsia="Arial" w:hAnsi="Arial" w:cs="Arial"/>
          <w:spacing w:val="-2"/>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м</w:t>
      </w:r>
      <w:r w:rsidRPr="00382B5C">
        <w:rPr>
          <w:rFonts w:ascii="Arial" w:eastAsia="Arial" w:hAnsi="Arial" w:cs="Arial"/>
          <w:spacing w:val="3"/>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и пр</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pacing w:val="-1"/>
          <w:sz w:val="24"/>
          <w:szCs w:val="24"/>
        </w:rPr>
        <w:t>и</w:t>
      </w:r>
      <w:r w:rsidRPr="00382B5C">
        <w:rPr>
          <w:rFonts w:ascii="Arial" w:eastAsia="Arial" w:hAnsi="Arial" w:cs="Arial"/>
          <w:sz w:val="24"/>
          <w:szCs w:val="24"/>
        </w:rPr>
        <w:t>ти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3"/>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м</w:t>
      </w:r>
      <w:r w:rsidRPr="00382B5C">
        <w:rPr>
          <w:rFonts w:ascii="Arial" w:eastAsia="Arial" w:hAnsi="Arial" w:cs="Arial"/>
          <w:sz w:val="24"/>
          <w:szCs w:val="24"/>
        </w:rPr>
        <w:t>оћ</w:t>
      </w:r>
      <w:r w:rsidRPr="00382B5C">
        <w:rPr>
          <w:rFonts w:ascii="Arial" w:eastAsia="Arial" w:hAnsi="Arial" w:cs="Arial"/>
          <w:spacing w:val="3"/>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пор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4"/>
          <w:sz w:val="24"/>
          <w:szCs w:val="24"/>
        </w:rPr>
        <w:t>и</w:t>
      </w:r>
      <w:r w:rsidRPr="00382B5C">
        <w:rPr>
          <w:rFonts w:ascii="Arial" w:eastAsia="Arial" w:hAnsi="Arial" w:cs="Arial"/>
          <w:sz w:val="24"/>
          <w:szCs w:val="24"/>
        </w:rPr>
        <w:t>чном</w:t>
      </w:r>
      <w:r w:rsidRPr="00382B5C">
        <w:rPr>
          <w:rFonts w:ascii="Arial" w:eastAsia="Arial" w:hAnsi="Arial" w:cs="Arial"/>
          <w:spacing w:val="2"/>
          <w:sz w:val="24"/>
          <w:szCs w:val="24"/>
        </w:rPr>
        <w:t xml:space="preserve"> </w:t>
      </w:r>
      <w:r w:rsidRPr="00382B5C">
        <w:rPr>
          <w:rFonts w:ascii="Arial" w:eastAsia="Arial" w:hAnsi="Arial" w:cs="Arial"/>
          <w:sz w:val="24"/>
          <w:szCs w:val="24"/>
        </w:rPr>
        <w:t>ва</w:t>
      </w:r>
      <w:r w:rsidRPr="00382B5C">
        <w:rPr>
          <w:rFonts w:ascii="Arial" w:eastAsia="Arial" w:hAnsi="Arial" w:cs="Arial"/>
          <w:spacing w:val="-2"/>
          <w:sz w:val="24"/>
          <w:szCs w:val="24"/>
        </w:rPr>
        <w:t>с</w:t>
      </w:r>
      <w:r w:rsidRPr="00382B5C">
        <w:rPr>
          <w:rFonts w:ascii="Arial" w:eastAsia="Arial" w:hAnsi="Arial" w:cs="Arial"/>
          <w:sz w:val="24"/>
          <w:szCs w:val="24"/>
        </w:rPr>
        <w:t>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њ</w:t>
      </w:r>
      <w:r w:rsidRPr="00382B5C">
        <w:rPr>
          <w:rFonts w:ascii="Arial" w:eastAsia="Arial" w:hAnsi="Arial" w:cs="Arial"/>
          <w:spacing w:val="-2"/>
          <w:sz w:val="24"/>
          <w:szCs w:val="24"/>
        </w:rPr>
        <w:t>у</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Од</w:t>
      </w:r>
      <w:r w:rsidRPr="00382B5C">
        <w:rPr>
          <w:rFonts w:ascii="Arial" w:eastAsia="Arial" w:hAnsi="Arial" w:cs="Arial"/>
          <w:spacing w:val="-3"/>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енс</w:t>
      </w:r>
      <w:r w:rsidRPr="00382B5C">
        <w:rPr>
          <w:rFonts w:ascii="Arial" w:eastAsia="Arial" w:hAnsi="Arial" w:cs="Arial"/>
          <w:spacing w:val="-3"/>
          <w:sz w:val="24"/>
          <w:szCs w:val="24"/>
        </w:rPr>
        <w:t>к</w:t>
      </w:r>
      <w:r w:rsidRPr="00382B5C">
        <w:rPr>
          <w:rFonts w:ascii="Arial" w:eastAsia="Arial" w:hAnsi="Arial" w:cs="Arial"/>
          <w:sz w:val="24"/>
          <w:szCs w:val="24"/>
        </w:rPr>
        <w:t>е ст</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шине</w:t>
      </w:r>
      <w:r w:rsidRPr="00382B5C">
        <w:rPr>
          <w:rFonts w:ascii="Arial" w:eastAsia="Arial" w:hAnsi="Arial" w:cs="Arial"/>
          <w:spacing w:val="2"/>
          <w:sz w:val="24"/>
          <w:szCs w:val="24"/>
        </w:rPr>
        <w:t xml:space="preserve"> </w:t>
      </w:r>
      <w:r w:rsidRPr="00382B5C">
        <w:rPr>
          <w:rFonts w:ascii="Arial" w:eastAsia="Arial" w:hAnsi="Arial" w:cs="Arial"/>
          <w:sz w:val="24"/>
          <w:szCs w:val="24"/>
        </w:rPr>
        <w:t>ће</w:t>
      </w:r>
      <w:r w:rsidRPr="00382B5C">
        <w:rPr>
          <w:rFonts w:ascii="Arial" w:eastAsia="Arial" w:hAnsi="Arial" w:cs="Arial"/>
          <w:spacing w:val="2"/>
          <w:sz w:val="24"/>
          <w:szCs w:val="24"/>
        </w:rPr>
        <w:t xml:space="preserve"> </w:t>
      </w:r>
      <w:r w:rsidRPr="00382B5C">
        <w:rPr>
          <w:rFonts w:ascii="Arial" w:eastAsia="Arial" w:hAnsi="Arial" w:cs="Arial"/>
          <w:sz w:val="24"/>
          <w:szCs w:val="24"/>
        </w:rPr>
        <w:t>овај</w:t>
      </w:r>
      <w:r w:rsidRPr="00382B5C">
        <w:rPr>
          <w:rFonts w:ascii="Arial" w:eastAsia="Arial" w:hAnsi="Arial" w:cs="Arial"/>
          <w:spacing w:val="4"/>
          <w:sz w:val="24"/>
          <w:szCs w:val="24"/>
        </w:rPr>
        <w:t xml:space="preserve"> </w:t>
      </w:r>
      <w:r w:rsidRPr="00382B5C">
        <w:rPr>
          <w:rFonts w:ascii="Arial" w:eastAsia="Arial" w:hAnsi="Arial" w:cs="Arial"/>
          <w:spacing w:val="-2"/>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д</w:t>
      </w:r>
      <w:r w:rsidRPr="00382B5C">
        <w:rPr>
          <w:rFonts w:ascii="Arial" w:eastAsia="Arial" w:hAnsi="Arial" w:cs="Arial"/>
          <w:spacing w:val="3"/>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ње</w:t>
      </w:r>
      <w:r w:rsidRPr="00382B5C">
        <w:rPr>
          <w:rFonts w:ascii="Arial" w:eastAsia="Arial" w:hAnsi="Arial" w:cs="Arial"/>
          <w:spacing w:val="3"/>
          <w:sz w:val="24"/>
          <w:szCs w:val="24"/>
        </w:rPr>
        <w:t xml:space="preserve"> </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вар</w:t>
      </w:r>
      <w:r w:rsidRPr="00382B5C">
        <w:rPr>
          <w:rFonts w:ascii="Arial" w:eastAsia="Arial" w:hAnsi="Arial" w:cs="Arial"/>
          <w:spacing w:val="-1"/>
          <w:sz w:val="24"/>
          <w:szCs w:val="24"/>
        </w:rPr>
        <w:t>и</w:t>
      </w:r>
      <w:r w:rsidRPr="00382B5C">
        <w:rPr>
          <w:rFonts w:ascii="Arial" w:eastAsia="Arial" w:hAnsi="Arial" w:cs="Arial"/>
          <w:spacing w:val="-3"/>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пре</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и</w:t>
      </w:r>
      <w:r w:rsidRPr="00382B5C">
        <w:rPr>
          <w:rFonts w:ascii="Arial" w:eastAsia="Arial" w:hAnsi="Arial" w:cs="Arial"/>
          <w:sz w:val="24"/>
          <w:szCs w:val="24"/>
        </w:rPr>
        <w:t>чн</w:t>
      </w:r>
      <w:r w:rsidRPr="00382B5C">
        <w:rPr>
          <w:rFonts w:ascii="Arial" w:eastAsia="Arial" w:hAnsi="Arial" w:cs="Arial"/>
          <w:spacing w:val="-1"/>
          <w:sz w:val="24"/>
          <w:szCs w:val="24"/>
        </w:rPr>
        <w:t>и</w:t>
      </w:r>
      <w:r w:rsidRPr="00382B5C">
        <w:rPr>
          <w:rFonts w:ascii="Arial" w:eastAsia="Arial" w:hAnsi="Arial" w:cs="Arial"/>
          <w:sz w:val="24"/>
          <w:szCs w:val="24"/>
        </w:rPr>
        <w:t>х и</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нтер</w:t>
      </w: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 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х сас</w:t>
      </w:r>
      <w:r w:rsidRPr="00382B5C">
        <w:rPr>
          <w:rFonts w:ascii="Arial" w:eastAsia="Arial" w:hAnsi="Arial" w:cs="Arial"/>
          <w:spacing w:val="-1"/>
          <w:sz w:val="24"/>
          <w:szCs w:val="24"/>
        </w:rPr>
        <w:t>т</w:t>
      </w:r>
      <w:r w:rsidRPr="00382B5C">
        <w:rPr>
          <w:rFonts w:ascii="Arial" w:eastAsia="Arial" w:hAnsi="Arial" w:cs="Arial"/>
          <w:sz w:val="24"/>
          <w:szCs w:val="24"/>
        </w:rPr>
        <w:t>ана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pacing w:val="-4"/>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ном</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њом</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 xml:space="preserve"> </w:t>
      </w:r>
      <w:r w:rsidRPr="00382B5C">
        <w:rPr>
          <w:rFonts w:ascii="Arial" w:eastAsia="Arial" w:hAnsi="Arial" w:cs="Arial"/>
          <w:sz w:val="24"/>
          <w:szCs w:val="24"/>
        </w:rPr>
        <w:t>по по</w:t>
      </w:r>
      <w:r w:rsidRPr="00382B5C">
        <w:rPr>
          <w:rFonts w:ascii="Arial" w:eastAsia="Arial" w:hAnsi="Arial" w:cs="Arial"/>
          <w:spacing w:val="-3"/>
          <w:sz w:val="24"/>
          <w:szCs w:val="24"/>
        </w:rPr>
        <w:t>т</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би</w:t>
      </w:r>
      <w:r w:rsidRPr="00382B5C">
        <w:rPr>
          <w:rFonts w:ascii="Arial" w:eastAsia="Arial" w:hAnsi="Arial" w:cs="Arial"/>
          <w:spacing w:val="1"/>
          <w:sz w:val="24"/>
          <w:szCs w:val="24"/>
        </w:rPr>
        <w:t xml:space="preserve"> </w:t>
      </w:r>
      <w:r w:rsidRPr="00382B5C">
        <w:rPr>
          <w:rFonts w:ascii="Arial" w:eastAsia="Arial" w:hAnsi="Arial" w:cs="Arial"/>
          <w:sz w:val="24"/>
          <w:szCs w:val="24"/>
        </w:rPr>
        <w:t>посе</w:t>
      </w:r>
      <w:r w:rsidRPr="00382B5C">
        <w:rPr>
          <w:rFonts w:ascii="Arial" w:eastAsia="Arial" w:hAnsi="Arial" w:cs="Arial"/>
          <w:spacing w:val="-1"/>
          <w:sz w:val="24"/>
          <w:szCs w:val="24"/>
        </w:rPr>
        <w:t>т</w:t>
      </w:r>
      <w:r w:rsidRPr="00382B5C">
        <w:rPr>
          <w:rFonts w:ascii="Arial" w:eastAsia="Arial" w:hAnsi="Arial" w:cs="Arial"/>
          <w:sz w:val="24"/>
          <w:szCs w:val="24"/>
        </w:rPr>
        <w:t>ом</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4"/>
          <w:sz w:val="24"/>
          <w:szCs w:val="24"/>
        </w:rPr>
        <w:t>и</w:t>
      </w:r>
      <w:r w:rsidRPr="00382B5C">
        <w:rPr>
          <w:rFonts w:ascii="Arial" w:eastAsia="Arial" w:hAnsi="Arial" w:cs="Arial"/>
          <w:sz w:val="24"/>
          <w:szCs w:val="24"/>
        </w:rPr>
        <w:t>м</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ов</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о</w:t>
      </w:r>
      <w:r w:rsidRPr="00382B5C">
        <w:rPr>
          <w:rFonts w:ascii="Arial" w:eastAsia="Arial" w:hAnsi="Arial" w:cs="Arial"/>
          <w:sz w:val="24"/>
          <w:szCs w:val="24"/>
        </w:rPr>
        <w:t>се</w:t>
      </w:r>
      <w:r w:rsidRPr="00382B5C">
        <w:rPr>
          <w:rFonts w:ascii="Arial" w:eastAsia="Arial" w:hAnsi="Arial" w:cs="Arial"/>
          <w:spacing w:val="-2"/>
          <w:sz w:val="24"/>
          <w:szCs w:val="24"/>
        </w:rPr>
        <w:t>б</w:t>
      </w:r>
      <w:r w:rsidRPr="00382B5C">
        <w:rPr>
          <w:rFonts w:ascii="Arial" w:eastAsia="Arial" w:hAnsi="Arial" w:cs="Arial"/>
          <w:sz w:val="24"/>
          <w:szCs w:val="24"/>
        </w:rPr>
        <w:t>на</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аж</w:t>
      </w:r>
      <w:r w:rsidRPr="00382B5C">
        <w:rPr>
          <w:rFonts w:ascii="Arial" w:eastAsia="Arial" w:hAnsi="Arial" w:cs="Arial"/>
          <w:spacing w:val="-2"/>
          <w:sz w:val="24"/>
          <w:szCs w:val="24"/>
        </w:rPr>
        <w:t>њ</w:t>
      </w:r>
      <w:r w:rsidRPr="00382B5C">
        <w:rPr>
          <w:rFonts w:ascii="Arial" w:eastAsia="Arial" w:hAnsi="Arial" w:cs="Arial"/>
          <w:sz w:val="24"/>
          <w:szCs w:val="24"/>
        </w:rPr>
        <w:t>а б</w:t>
      </w:r>
      <w:r w:rsidRPr="00382B5C">
        <w:rPr>
          <w:rFonts w:ascii="Arial" w:eastAsia="Arial" w:hAnsi="Arial" w:cs="Arial"/>
          <w:spacing w:val="-1"/>
          <w:sz w:val="24"/>
          <w:szCs w:val="24"/>
        </w:rPr>
        <w:t>и</w:t>
      </w:r>
      <w:r w:rsidRPr="00382B5C">
        <w:rPr>
          <w:rFonts w:ascii="Arial" w:eastAsia="Arial" w:hAnsi="Arial" w:cs="Arial"/>
          <w:sz w:val="24"/>
          <w:szCs w:val="24"/>
        </w:rPr>
        <w:t>ће</w:t>
      </w:r>
      <w:r w:rsidRPr="00382B5C">
        <w:rPr>
          <w:rFonts w:ascii="Arial" w:eastAsia="Arial" w:hAnsi="Arial" w:cs="Arial"/>
          <w:spacing w:val="3"/>
          <w:sz w:val="24"/>
          <w:szCs w:val="24"/>
        </w:rPr>
        <w:t xml:space="preserve"> </w:t>
      </w:r>
      <w:r w:rsidRPr="00382B5C">
        <w:rPr>
          <w:rFonts w:ascii="Arial" w:eastAsia="Arial" w:hAnsi="Arial" w:cs="Arial"/>
          <w:sz w:val="24"/>
          <w:szCs w:val="24"/>
        </w:rPr>
        <w:t>посвећ</w:t>
      </w:r>
      <w:r w:rsidRPr="00382B5C">
        <w:rPr>
          <w:rFonts w:ascii="Arial" w:eastAsia="Arial" w:hAnsi="Arial" w:cs="Arial"/>
          <w:spacing w:val="-3"/>
          <w:sz w:val="24"/>
          <w:szCs w:val="24"/>
        </w:rPr>
        <w:t>е</w:t>
      </w:r>
      <w:r w:rsidRPr="00382B5C">
        <w:rPr>
          <w:rFonts w:ascii="Arial" w:eastAsia="Arial" w:hAnsi="Arial" w:cs="Arial"/>
          <w:sz w:val="24"/>
          <w:szCs w:val="24"/>
        </w:rPr>
        <w:t>на</w:t>
      </w:r>
      <w:r w:rsidRPr="00382B5C">
        <w:rPr>
          <w:rFonts w:ascii="Arial" w:eastAsia="Arial" w:hAnsi="Arial" w:cs="Arial"/>
          <w:spacing w:val="4"/>
          <w:sz w:val="24"/>
          <w:szCs w:val="24"/>
        </w:rPr>
        <w:t xml:space="preserve"> </w:t>
      </w:r>
      <w:r w:rsidRPr="00382B5C">
        <w:rPr>
          <w:rFonts w:ascii="Arial" w:eastAsia="Arial" w:hAnsi="Arial" w:cs="Arial"/>
          <w:sz w:val="24"/>
          <w:szCs w:val="24"/>
        </w:rPr>
        <w:t>он</w:t>
      </w:r>
      <w:r w:rsidRPr="00382B5C">
        <w:rPr>
          <w:rFonts w:ascii="Arial" w:eastAsia="Arial" w:hAnsi="Arial" w:cs="Arial"/>
          <w:spacing w:val="-1"/>
          <w:sz w:val="24"/>
          <w:szCs w:val="24"/>
        </w:rPr>
        <w:t>и</w:t>
      </w:r>
      <w:r w:rsidRPr="00382B5C">
        <w:rPr>
          <w:rFonts w:ascii="Arial" w:eastAsia="Arial" w:hAnsi="Arial" w:cs="Arial"/>
          <w:sz w:val="24"/>
          <w:szCs w:val="24"/>
        </w:rPr>
        <w:t>м 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ељим</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pacing w:val="-2"/>
          <w:sz w:val="24"/>
          <w:szCs w:val="24"/>
        </w:rPr>
        <w:t>ц</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аб</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ес</w:t>
      </w:r>
      <w:r w:rsidRPr="00382B5C">
        <w:rPr>
          <w:rFonts w:ascii="Arial" w:eastAsia="Arial" w:hAnsi="Arial" w:cs="Arial"/>
          <w:spacing w:val="-1"/>
          <w:sz w:val="24"/>
          <w:szCs w:val="24"/>
        </w:rPr>
        <w:t>о</w:t>
      </w:r>
      <w:r w:rsidRPr="00382B5C">
        <w:rPr>
          <w:rFonts w:ascii="Arial" w:eastAsia="Arial" w:hAnsi="Arial" w:cs="Arial"/>
          <w:sz w:val="24"/>
          <w:szCs w:val="24"/>
        </w:rPr>
        <w:t>вање</w:t>
      </w:r>
      <w:r w:rsidRPr="00382B5C">
        <w:rPr>
          <w:rFonts w:ascii="Arial" w:eastAsia="Arial" w:hAnsi="Arial" w:cs="Arial"/>
          <w:spacing w:val="4"/>
          <w:sz w:val="24"/>
          <w:szCs w:val="24"/>
        </w:rPr>
        <w:t xml:space="preserve"> </w:t>
      </w:r>
      <w:r w:rsidRPr="00382B5C">
        <w:rPr>
          <w:rFonts w:ascii="Arial" w:eastAsia="Arial" w:hAnsi="Arial" w:cs="Arial"/>
          <w:sz w:val="24"/>
          <w:szCs w:val="24"/>
        </w:rPr>
        <w:t>за</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а васп</w:t>
      </w:r>
      <w:r w:rsidRPr="00382B5C">
        <w:rPr>
          <w:rFonts w:ascii="Arial" w:eastAsia="Arial" w:hAnsi="Arial" w:cs="Arial"/>
          <w:spacing w:val="-1"/>
          <w:sz w:val="24"/>
          <w:szCs w:val="24"/>
        </w:rPr>
        <w:t>и</w:t>
      </w:r>
      <w:r w:rsidRPr="00382B5C">
        <w:rPr>
          <w:rFonts w:ascii="Arial" w:eastAsia="Arial" w:hAnsi="Arial" w:cs="Arial"/>
          <w:sz w:val="24"/>
          <w:szCs w:val="24"/>
        </w:rPr>
        <w:t>тно</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 Пл</w:t>
      </w:r>
      <w:r w:rsidRPr="00382B5C">
        <w:rPr>
          <w:rFonts w:ascii="Arial" w:eastAsia="Arial" w:hAnsi="Arial" w:cs="Arial"/>
          <w:spacing w:val="-2"/>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 xml:space="preserve">о </w:t>
      </w:r>
      <w:r w:rsidRPr="00382B5C">
        <w:rPr>
          <w:rFonts w:ascii="Arial" w:eastAsia="Arial" w:hAnsi="Arial" w:cs="Arial"/>
          <w:spacing w:val="1"/>
          <w:sz w:val="24"/>
          <w:szCs w:val="24"/>
        </w:rPr>
        <w:t>ш</w:t>
      </w:r>
      <w:r w:rsidRPr="00382B5C">
        <w:rPr>
          <w:rFonts w:ascii="Arial" w:eastAsia="Arial" w:hAnsi="Arial" w:cs="Arial"/>
          <w:sz w:val="24"/>
          <w:szCs w:val="24"/>
        </w:rPr>
        <w:t>ест</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pacing w:val="-2"/>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сас</w:t>
      </w:r>
      <w:r w:rsidRPr="00382B5C">
        <w:rPr>
          <w:rFonts w:ascii="Arial" w:eastAsia="Arial" w:hAnsi="Arial" w:cs="Arial"/>
          <w:spacing w:val="-1"/>
          <w:sz w:val="24"/>
          <w:szCs w:val="24"/>
        </w:rPr>
        <w:t>т</w:t>
      </w:r>
      <w:r w:rsidRPr="00382B5C">
        <w:rPr>
          <w:rFonts w:ascii="Arial" w:eastAsia="Arial" w:hAnsi="Arial" w:cs="Arial"/>
          <w:sz w:val="24"/>
          <w:szCs w:val="24"/>
        </w:rPr>
        <w:t>ана</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пре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еби</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м</w:t>
      </w:r>
      <w:r w:rsidRPr="00382B5C">
        <w:rPr>
          <w:rFonts w:ascii="Arial" w:eastAsia="Arial" w:hAnsi="Arial" w:cs="Arial"/>
          <w:spacing w:val="-3"/>
          <w:sz w:val="24"/>
          <w:szCs w:val="24"/>
        </w:rPr>
        <w:t>о</w:t>
      </w:r>
      <w:r w:rsidRPr="00382B5C">
        <w:rPr>
          <w:rFonts w:ascii="Arial" w:eastAsia="Arial" w:hAnsi="Arial" w:cs="Arial"/>
          <w:spacing w:val="1"/>
          <w:sz w:val="24"/>
          <w:szCs w:val="24"/>
        </w:rPr>
        <w:t>ж</w:t>
      </w:r>
      <w:r w:rsidRPr="00382B5C">
        <w:rPr>
          <w:rFonts w:ascii="Arial" w:eastAsia="Arial" w:hAnsi="Arial" w:cs="Arial"/>
          <w:sz w:val="24"/>
          <w:szCs w:val="24"/>
        </w:rPr>
        <w:t>е и</w:t>
      </w:r>
      <w:r w:rsidRPr="00382B5C">
        <w:rPr>
          <w:rFonts w:ascii="Arial" w:eastAsia="Arial" w:hAnsi="Arial" w:cs="Arial"/>
          <w:spacing w:val="-2"/>
          <w:sz w:val="24"/>
          <w:szCs w:val="24"/>
        </w:rPr>
        <w:t xml:space="preserve"> </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ш</w:t>
      </w:r>
      <w:r w:rsidRPr="00382B5C">
        <w:rPr>
          <w:rFonts w:ascii="Arial" w:eastAsia="Arial" w:hAnsi="Arial" w:cs="Arial"/>
          <w:spacing w:val="-2"/>
          <w:sz w:val="24"/>
          <w:szCs w:val="24"/>
        </w:rPr>
        <w:t>е</w:t>
      </w:r>
      <w:r w:rsidRPr="00382B5C">
        <w:rPr>
          <w:rFonts w:ascii="Arial" w:eastAsia="Arial" w:hAnsi="Arial" w:cs="Arial"/>
          <w:sz w:val="24"/>
          <w:szCs w:val="24"/>
        </w:rPr>
        <w:t>.</w:t>
      </w:r>
    </w:p>
    <w:p w:rsidR="00021F7E" w:rsidRPr="00382B5C" w:rsidRDefault="00021F7E" w:rsidP="00021F7E">
      <w:pPr>
        <w:spacing w:before="2" w:line="240" w:lineRule="exact"/>
        <w:ind w:left="112" w:right="74"/>
        <w:jc w:val="both"/>
        <w:rPr>
          <w:rFonts w:ascii="Arial" w:eastAsia="Arial" w:hAnsi="Arial" w:cs="Arial"/>
          <w:sz w:val="24"/>
          <w:szCs w:val="24"/>
        </w:rPr>
      </w:pPr>
      <w:r w:rsidRPr="00382B5C">
        <w:rPr>
          <w:rFonts w:ascii="Arial" w:eastAsia="Arial" w:hAnsi="Arial" w:cs="Arial"/>
          <w:spacing w:val="-1"/>
          <w:sz w:val="24"/>
          <w:szCs w:val="24"/>
        </w:rPr>
        <w:t>Шк</w:t>
      </w:r>
      <w:r w:rsidRPr="00382B5C">
        <w:rPr>
          <w:rFonts w:ascii="Arial" w:eastAsia="Arial" w:hAnsi="Arial" w:cs="Arial"/>
          <w:sz w:val="24"/>
          <w:szCs w:val="24"/>
        </w:rPr>
        <w:t>ола</w:t>
      </w:r>
      <w:r w:rsidRPr="00382B5C">
        <w:rPr>
          <w:rFonts w:ascii="Arial" w:eastAsia="Arial" w:hAnsi="Arial" w:cs="Arial"/>
          <w:spacing w:val="4"/>
          <w:sz w:val="24"/>
          <w:szCs w:val="24"/>
        </w:rPr>
        <w:t xml:space="preserve"> </w:t>
      </w:r>
      <w:r w:rsidRPr="00382B5C">
        <w:rPr>
          <w:rFonts w:ascii="Arial" w:eastAsia="Arial" w:hAnsi="Arial" w:cs="Arial"/>
          <w:sz w:val="24"/>
          <w:szCs w:val="24"/>
        </w:rPr>
        <w:t>ће</w:t>
      </w:r>
      <w:r w:rsidRPr="00382B5C">
        <w:rPr>
          <w:rFonts w:ascii="Arial" w:eastAsia="Arial" w:hAnsi="Arial" w:cs="Arial"/>
          <w:spacing w:val="3"/>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њу</w:t>
      </w:r>
      <w:r w:rsidRPr="00382B5C">
        <w:rPr>
          <w:rFonts w:ascii="Arial" w:eastAsia="Arial" w:hAnsi="Arial" w:cs="Arial"/>
          <w:spacing w:val="2"/>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ељим</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спост</w:t>
      </w:r>
      <w:r w:rsidRPr="00382B5C">
        <w:rPr>
          <w:rFonts w:ascii="Arial" w:eastAsia="Arial" w:hAnsi="Arial" w:cs="Arial"/>
          <w:spacing w:val="-1"/>
          <w:sz w:val="24"/>
          <w:szCs w:val="24"/>
        </w:rPr>
        <w:t>а</w:t>
      </w:r>
      <w:r w:rsidRPr="00382B5C">
        <w:rPr>
          <w:rFonts w:ascii="Arial" w:eastAsia="Arial" w:hAnsi="Arial" w:cs="Arial"/>
          <w:sz w:val="24"/>
          <w:szCs w:val="24"/>
        </w:rPr>
        <w:t>вљ</w:t>
      </w:r>
      <w:r w:rsidRPr="00382B5C">
        <w:rPr>
          <w:rFonts w:ascii="Arial" w:eastAsia="Arial" w:hAnsi="Arial" w:cs="Arial"/>
          <w:spacing w:val="-1"/>
          <w:sz w:val="24"/>
          <w:szCs w:val="24"/>
        </w:rPr>
        <w:t>а</w:t>
      </w:r>
      <w:r w:rsidRPr="00382B5C">
        <w:rPr>
          <w:rFonts w:ascii="Arial" w:eastAsia="Arial" w:hAnsi="Arial" w:cs="Arial"/>
          <w:sz w:val="24"/>
          <w:szCs w:val="24"/>
        </w:rPr>
        <w:t>ти</w:t>
      </w:r>
      <w:r w:rsidRPr="00382B5C">
        <w:rPr>
          <w:rFonts w:ascii="Arial" w:eastAsia="Arial" w:hAnsi="Arial" w:cs="Arial"/>
          <w:spacing w:val="2"/>
          <w:sz w:val="24"/>
          <w:szCs w:val="24"/>
        </w:rPr>
        <w:t xml:space="preserve"> </w:t>
      </w:r>
      <w:r w:rsidRPr="00382B5C">
        <w:rPr>
          <w:rFonts w:ascii="Arial" w:eastAsia="Arial" w:hAnsi="Arial" w:cs="Arial"/>
          <w:sz w:val="24"/>
          <w:szCs w:val="24"/>
        </w:rPr>
        <w:t>и</w:t>
      </w:r>
      <w:r w:rsidRPr="00382B5C">
        <w:rPr>
          <w:rFonts w:ascii="Arial" w:eastAsia="Arial" w:hAnsi="Arial" w:cs="Arial"/>
          <w:spacing w:val="3"/>
          <w:sz w:val="24"/>
          <w:szCs w:val="24"/>
        </w:rPr>
        <w:t xml:space="preserve"> </w:t>
      </w:r>
      <w:r w:rsidRPr="00382B5C">
        <w:rPr>
          <w:rFonts w:ascii="Arial" w:eastAsia="Arial" w:hAnsi="Arial" w:cs="Arial"/>
          <w:sz w:val="24"/>
          <w:szCs w:val="24"/>
        </w:rPr>
        <w:t>поср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ством с</w:t>
      </w:r>
      <w:r w:rsidRPr="00382B5C">
        <w:rPr>
          <w:rFonts w:ascii="Arial" w:eastAsia="Arial" w:hAnsi="Arial" w:cs="Arial"/>
          <w:spacing w:val="-3"/>
          <w:sz w:val="24"/>
          <w:szCs w:val="24"/>
        </w:rPr>
        <w:t>а</w:t>
      </w:r>
      <w:r w:rsidRPr="00382B5C">
        <w:rPr>
          <w:rFonts w:ascii="Arial" w:eastAsia="Arial" w:hAnsi="Arial" w:cs="Arial"/>
          <w:sz w:val="24"/>
          <w:szCs w:val="24"/>
        </w:rPr>
        <w:t>вета</w:t>
      </w:r>
      <w:r w:rsidRPr="00382B5C">
        <w:rPr>
          <w:rFonts w:ascii="Arial" w:eastAsia="Arial" w:hAnsi="Arial" w:cs="Arial"/>
          <w:spacing w:val="3"/>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3"/>
          <w:sz w:val="24"/>
          <w:szCs w:val="24"/>
        </w:rPr>
        <w:t xml:space="preserve"> </w:t>
      </w:r>
      <w:r w:rsidRPr="00382B5C">
        <w:rPr>
          <w:rFonts w:ascii="Arial" w:eastAsia="Arial" w:hAnsi="Arial" w:cs="Arial"/>
          <w:sz w:val="24"/>
          <w:szCs w:val="24"/>
        </w:rPr>
        <w:t>ће</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 xml:space="preserve">ом школске </w:t>
      </w:r>
      <w:r w:rsidRPr="00382B5C">
        <w:rPr>
          <w:rFonts w:ascii="Arial" w:eastAsia="Arial" w:hAnsi="Arial" w:cs="Arial"/>
          <w:spacing w:val="26"/>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 xml:space="preserve">не </w:t>
      </w:r>
      <w:r w:rsidRPr="00382B5C">
        <w:rPr>
          <w:rFonts w:ascii="Arial" w:eastAsia="Arial" w:hAnsi="Arial" w:cs="Arial"/>
          <w:spacing w:val="29"/>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 xml:space="preserve">ао </w:t>
      </w:r>
      <w:r w:rsidRPr="00382B5C">
        <w:rPr>
          <w:rFonts w:ascii="Arial" w:eastAsia="Arial" w:hAnsi="Arial" w:cs="Arial"/>
          <w:spacing w:val="26"/>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аве</w:t>
      </w:r>
      <w:r w:rsidRPr="00382B5C">
        <w:rPr>
          <w:rFonts w:ascii="Arial" w:eastAsia="Arial" w:hAnsi="Arial" w:cs="Arial"/>
          <w:spacing w:val="-1"/>
          <w:sz w:val="24"/>
          <w:szCs w:val="24"/>
        </w:rPr>
        <w:t>т</w:t>
      </w:r>
      <w:r w:rsidRPr="00382B5C">
        <w:rPr>
          <w:rFonts w:ascii="Arial" w:eastAsia="Arial" w:hAnsi="Arial" w:cs="Arial"/>
          <w:sz w:val="24"/>
          <w:szCs w:val="24"/>
        </w:rPr>
        <w:t>ода</w:t>
      </w:r>
      <w:r w:rsidRPr="00382B5C">
        <w:rPr>
          <w:rFonts w:ascii="Arial" w:eastAsia="Arial" w:hAnsi="Arial" w:cs="Arial"/>
          <w:spacing w:val="-2"/>
          <w:sz w:val="24"/>
          <w:szCs w:val="24"/>
        </w:rPr>
        <w:t>в</w:t>
      </w:r>
      <w:r w:rsidRPr="00382B5C">
        <w:rPr>
          <w:rFonts w:ascii="Arial" w:eastAsia="Arial" w:hAnsi="Arial" w:cs="Arial"/>
          <w:sz w:val="24"/>
          <w:szCs w:val="24"/>
        </w:rPr>
        <w:t xml:space="preserve">ни </w:t>
      </w:r>
      <w:r w:rsidRPr="00382B5C">
        <w:rPr>
          <w:rFonts w:ascii="Arial" w:eastAsia="Arial" w:hAnsi="Arial" w:cs="Arial"/>
          <w:spacing w:val="28"/>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 xml:space="preserve">н </w:t>
      </w:r>
      <w:r w:rsidRPr="00382B5C">
        <w:rPr>
          <w:rFonts w:ascii="Arial" w:eastAsia="Arial" w:hAnsi="Arial" w:cs="Arial"/>
          <w:spacing w:val="27"/>
          <w:sz w:val="24"/>
          <w:szCs w:val="24"/>
        </w:rPr>
        <w:t xml:space="preserve"> </w:t>
      </w:r>
      <w:r w:rsidRPr="00382B5C">
        <w:rPr>
          <w:rFonts w:ascii="Arial" w:eastAsia="Arial" w:hAnsi="Arial" w:cs="Arial"/>
          <w:sz w:val="24"/>
          <w:szCs w:val="24"/>
        </w:rPr>
        <w:t>ш</w:t>
      </w:r>
      <w:r w:rsidRPr="00382B5C">
        <w:rPr>
          <w:rFonts w:ascii="Arial" w:eastAsia="Arial" w:hAnsi="Arial" w:cs="Arial"/>
          <w:spacing w:val="-3"/>
          <w:sz w:val="24"/>
          <w:szCs w:val="24"/>
        </w:rPr>
        <w:t>к</w:t>
      </w:r>
      <w:r w:rsidRPr="00382B5C">
        <w:rPr>
          <w:rFonts w:ascii="Arial" w:eastAsia="Arial" w:hAnsi="Arial" w:cs="Arial"/>
          <w:sz w:val="24"/>
          <w:szCs w:val="24"/>
        </w:rPr>
        <w:t xml:space="preserve">оле </w:t>
      </w:r>
      <w:r w:rsidRPr="00382B5C">
        <w:rPr>
          <w:rFonts w:ascii="Arial" w:eastAsia="Arial" w:hAnsi="Arial" w:cs="Arial"/>
          <w:spacing w:val="29"/>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чествова</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28"/>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27"/>
          <w:sz w:val="24"/>
          <w:szCs w:val="24"/>
        </w:rPr>
        <w:t xml:space="preserve"> </w:t>
      </w:r>
      <w:r w:rsidRPr="00382B5C">
        <w:rPr>
          <w:rFonts w:ascii="Arial" w:eastAsia="Arial" w:hAnsi="Arial" w:cs="Arial"/>
          <w:spacing w:val="-2"/>
          <w:sz w:val="24"/>
          <w:szCs w:val="24"/>
        </w:rPr>
        <w:t>д</w:t>
      </w:r>
      <w:r w:rsidRPr="00382B5C">
        <w:rPr>
          <w:rFonts w:ascii="Arial" w:eastAsia="Arial" w:hAnsi="Arial" w:cs="Arial"/>
          <w:spacing w:val="-3"/>
          <w:sz w:val="24"/>
          <w:szCs w:val="24"/>
        </w:rPr>
        <w:t>о</w:t>
      </w:r>
      <w:r w:rsidRPr="00382B5C">
        <w:rPr>
          <w:rFonts w:ascii="Arial" w:eastAsia="Arial" w:hAnsi="Arial" w:cs="Arial"/>
          <w:sz w:val="24"/>
          <w:szCs w:val="24"/>
        </w:rPr>
        <w:t xml:space="preserve">ношењу   </w:t>
      </w:r>
      <w:r w:rsidRPr="00382B5C">
        <w:rPr>
          <w:rFonts w:ascii="Arial" w:eastAsia="Arial" w:hAnsi="Arial" w:cs="Arial"/>
          <w:spacing w:val="56"/>
          <w:sz w:val="24"/>
          <w:szCs w:val="24"/>
        </w:rPr>
        <w:t xml:space="preserve"> </w:t>
      </w:r>
      <w:r w:rsidRPr="00382B5C">
        <w:rPr>
          <w:rFonts w:ascii="Arial" w:eastAsia="Arial" w:hAnsi="Arial" w:cs="Arial"/>
          <w:spacing w:val="-3"/>
          <w:sz w:val="24"/>
          <w:szCs w:val="24"/>
        </w:rPr>
        <w:t>м</w:t>
      </w:r>
      <w:r w:rsidRPr="00382B5C">
        <w:rPr>
          <w:rFonts w:ascii="Arial" w:eastAsia="Arial" w:hAnsi="Arial" w:cs="Arial"/>
          <w:sz w:val="24"/>
          <w:szCs w:val="24"/>
        </w:rPr>
        <w:t>но</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z w:val="24"/>
          <w:szCs w:val="24"/>
        </w:rPr>
        <w:t xml:space="preserve">х </w:t>
      </w:r>
      <w:r w:rsidRPr="00382B5C">
        <w:rPr>
          <w:rFonts w:ascii="Arial" w:eastAsia="Arial" w:hAnsi="Arial" w:cs="Arial"/>
          <w:spacing w:val="27"/>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длу</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3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акљ</w:t>
      </w:r>
      <w:r w:rsidRPr="00382B5C">
        <w:rPr>
          <w:rFonts w:ascii="Arial" w:eastAsia="Arial" w:hAnsi="Arial" w:cs="Arial"/>
          <w:spacing w:val="-2"/>
          <w:sz w:val="24"/>
          <w:szCs w:val="24"/>
        </w:rPr>
        <w:t>у</w:t>
      </w:r>
      <w:r w:rsidRPr="00382B5C">
        <w:rPr>
          <w:rFonts w:ascii="Arial" w:eastAsia="Arial" w:hAnsi="Arial" w:cs="Arial"/>
          <w:sz w:val="24"/>
          <w:szCs w:val="24"/>
        </w:rPr>
        <w:t>ча</w:t>
      </w:r>
      <w:r w:rsidRPr="00382B5C">
        <w:rPr>
          <w:rFonts w:ascii="Arial" w:eastAsia="Arial" w:hAnsi="Arial" w:cs="Arial"/>
          <w:spacing w:val="-1"/>
          <w:sz w:val="24"/>
          <w:szCs w:val="24"/>
        </w:rPr>
        <w:t>к</w:t>
      </w:r>
      <w:r w:rsidRPr="00382B5C">
        <w:rPr>
          <w:rFonts w:ascii="Arial" w:eastAsia="Arial" w:hAnsi="Arial" w:cs="Arial"/>
          <w:sz w:val="24"/>
          <w:szCs w:val="24"/>
        </w:rPr>
        <w:t>а з</w:t>
      </w:r>
      <w:r w:rsidRPr="00382B5C">
        <w:rPr>
          <w:rFonts w:ascii="Arial" w:eastAsia="Arial" w:hAnsi="Arial" w:cs="Arial"/>
          <w:spacing w:val="1"/>
          <w:sz w:val="24"/>
          <w:szCs w:val="24"/>
        </w:rPr>
        <w:t>н</w:t>
      </w:r>
      <w:r w:rsidRPr="00382B5C">
        <w:rPr>
          <w:rFonts w:ascii="Arial" w:eastAsia="Arial" w:hAnsi="Arial" w:cs="Arial"/>
          <w:sz w:val="24"/>
          <w:szCs w:val="24"/>
        </w:rPr>
        <w:t>ача</w:t>
      </w:r>
      <w:r w:rsidRPr="00382B5C">
        <w:rPr>
          <w:rFonts w:ascii="Arial" w:eastAsia="Arial" w:hAnsi="Arial" w:cs="Arial"/>
          <w:spacing w:val="1"/>
          <w:sz w:val="24"/>
          <w:szCs w:val="24"/>
        </w:rPr>
        <w:t>ј</w:t>
      </w:r>
      <w:r w:rsidRPr="00382B5C">
        <w:rPr>
          <w:rFonts w:ascii="Arial" w:eastAsia="Arial" w:hAnsi="Arial" w:cs="Arial"/>
          <w:sz w:val="24"/>
          <w:szCs w:val="24"/>
        </w:rPr>
        <w:t>них</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ф</w:t>
      </w:r>
      <w:r w:rsidRPr="00382B5C">
        <w:rPr>
          <w:rFonts w:ascii="Arial" w:eastAsia="Arial" w:hAnsi="Arial" w:cs="Arial"/>
          <w:spacing w:val="-2"/>
          <w:sz w:val="24"/>
          <w:szCs w:val="24"/>
        </w:rPr>
        <w:t>у</w:t>
      </w:r>
      <w:r w:rsidRPr="00382B5C">
        <w:rPr>
          <w:rFonts w:ascii="Arial" w:eastAsia="Arial" w:hAnsi="Arial" w:cs="Arial"/>
          <w:sz w:val="24"/>
          <w:szCs w:val="24"/>
        </w:rPr>
        <w:t>нскци</w:t>
      </w:r>
      <w:r w:rsidRPr="00382B5C">
        <w:rPr>
          <w:rFonts w:ascii="Arial" w:eastAsia="Arial" w:hAnsi="Arial" w:cs="Arial"/>
          <w:spacing w:val="-1"/>
          <w:sz w:val="24"/>
          <w:szCs w:val="24"/>
        </w:rPr>
        <w:t>о</w:t>
      </w:r>
      <w:r w:rsidRPr="00382B5C">
        <w:rPr>
          <w:rFonts w:ascii="Arial" w:eastAsia="Arial" w:hAnsi="Arial" w:cs="Arial"/>
          <w:sz w:val="24"/>
          <w:szCs w:val="24"/>
        </w:rPr>
        <w:t>нис</w:t>
      </w:r>
      <w:r w:rsidRPr="00382B5C">
        <w:rPr>
          <w:rFonts w:ascii="Arial" w:eastAsia="Arial" w:hAnsi="Arial" w:cs="Arial"/>
          <w:spacing w:val="-3"/>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е.</w:t>
      </w:r>
    </w:p>
    <w:p w:rsidR="00021F7E" w:rsidRPr="00382B5C" w:rsidRDefault="00021F7E" w:rsidP="00021F7E">
      <w:pPr>
        <w:spacing w:before="6" w:line="240" w:lineRule="exact"/>
        <w:ind w:left="112" w:right="73" w:firstLine="1344"/>
        <w:jc w:val="both"/>
        <w:rPr>
          <w:rFonts w:ascii="Arial" w:eastAsia="Arial" w:hAnsi="Arial" w:cs="Arial"/>
          <w:sz w:val="24"/>
          <w:szCs w:val="24"/>
          <w:lang w:val="sr-Cyrl-CS"/>
        </w:rPr>
      </w:pPr>
    </w:p>
    <w:p w:rsidR="00021F7E" w:rsidRPr="00382B5C" w:rsidRDefault="00021F7E" w:rsidP="00021F7E">
      <w:pPr>
        <w:spacing w:before="1" w:line="100" w:lineRule="exact"/>
        <w:rPr>
          <w:rFonts w:ascii="Arial" w:hAnsi="Arial" w:cs="Arial"/>
          <w:sz w:val="24"/>
          <w:szCs w:val="24"/>
        </w:rPr>
      </w:pPr>
    </w:p>
    <w:p w:rsidR="00021F7E" w:rsidRPr="00382B5C" w:rsidRDefault="00021F7E" w:rsidP="00021F7E">
      <w:pPr>
        <w:spacing w:line="200" w:lineRule="exact"/>
        <w:rPr>
          <w:rFonts w:ascii="Arial" w:hAnsi="Arial" w:cs="Arial"/>
          <w:sz w:val="24"/>
          <w:szCs w:val="24"/>
        </w:rPr>
      </w:pPr>
    </w:p>
    <w:p w:rsidR="00021F7E" w:rsidRPr="00382B5C" w:rsidRDefault="00021F7E" w:rsidP="00021F7E">
      <w:pPr>
        <w:spacing w:line="200" w:lineRule="exact"/>
        <w:rPr>
          <w:rFonts w:ascii="Arial" w:hAnsi="Arial" w:cs="Arial"/>
          <w:sz w:val="24"/>
          <w:szCs w:val="24"/>
        </w:rPr>
      </w:pPr>
    </w:p>
    <w:tbl>
      <w:tblPr>
        <w:tblW w:w="9563" w:type="dxa"/>
        <w:tblInd w:w="366" w:type="dxa"/>
        <w:tblLayout w:type="fixed"/>
        <w:tblCellMar>
          <w:left w:w="0" w:type="dxa"/>
          <w:right w:w="0" w:type="dxa"/>
        </w:tblCellMar>
        <w:tblLook w:val="01E0"/>
      </w:tblPr>
      <w:tblGrid>
        <w:gridCol w:w="2034"/>
        <w:gridCol w:w="36"/>
        <w:gridCol w:w="4758"/>
        <w:gridCol w:w="12"/>
        <w:gridCol w:w="2681"/>
        <w:gridCol w:w="42"/>
      </w:tblGrid>
      <w:tr w:rsidR="00021F7E" w:rsidRPr="00382B5C" w:rsidTr="00C0669C">
        <w:trPr>
          <w:gridAfter w:val="1"/>
          <w:wAfter w:w="42" w:type="dxa"/>
          <w:trHeight w:hRule="exact" w:val="516"/>
        </w:trPr>
        <w:tc>
          <w:tcPr>
            <w:tcW w:w="2034" w:type="dxa"/>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b/>
                <w:spacing w:val="-1"/>
                <w:sz w:val="24"/>
                <w:szCs w:val="24"/>
              </w:rPr>
              <w:t>В</w:t>
            </w:r>
            <w:r w:rsidRPr="00382B5C">
              <w:rPr>
                <w:rFonts w:ascii="Arial" w:eastAsia="Arial" w:hAnsi="Arial" w:cs="Arial"/>
                <w:b/>
                <w:sz w:val="24"/>
                <w:szCs w:val="24"/>
              </w:rPr>
              <w:t>р</w:t>
            </w:r>
            <w:r w:rsidRPr="00382B5C">
              <w:rPr>
                <w:rFonts w:ascii="Arial" w:eastAsia="Arial" w:hAnsi="Arial" w:cs="Arial"/>
                <w:b/>
                <w:spacing w:val="-1"/>
                <w:sz w:val="24"/>
                <w:szCs w:val="24"/>
              </w:rPr>
              <w:t>е</w:t>
            </w:r>
            <w:r w:rsidRPr="00382B5C">
              <w:rPr>
                <w:rFonts w:ascii="Arial" w:eastAsia="Arial" w:hAnsi="Arial" w:cs="Arial"/>
                <w:b/>
                <w:sz w:val="24"/>
                <w:szCs w:val="24"/>
              </w:rPr>
              <w:t>менски</w:t>
            </w:r>
          </w:p>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b/>
                <w:sz w:val="24"/>
                <w:szCs w:val="24"/>
              </w:rPr>
              <w:t>окв</w:t>
            </w:r>
            <w:r w:rsidRPr="00382B5C">
              <w:rPr>
                <w:rFonts w:ascii="Arial" w:eastAsia="Arial" w:hAnsi="Arial" w:cs="Arial"/>
                <w:b/>
                <w:spacing w:val="1"/>
                <w:sz w:val="24"/>
                <w:szCs w:val="24"/>
              </w:rPr>
              <w:t>и</w:t>
            </w:r>
            <w:r w:rsidRPr="00382B5C">
              <w:rPr>
                <w:rFonts w:ascii="Arial" w:eastAsia="Arial" w:hAnsi="Arial" w:cs="Arial"/>
                <w:b/>
                <w:sz w:val="24"/>
                <w:szCs w:val="24"/>
              </w:rPr>
              <w:t>р</w:t>
            </w:r>
          </w:p>
        </w:tc>
        <w:tc>
          <w:tcPr>
            <w:tcW w:w="4794"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0"/>
              <w:rPr>
                <w:rFonts w:ascii="Arial" w:eastAsia="Arial" w:hAnsi="Arial" w:cs="Arial"/>
                <w:sz w:val="24"/>
                <w:szCs w:val="24"/>
              </w:rPr>
            </w:pPr>
            <w:r w:rsidRPr="00382B5C">
              <w:rPr>
                <w:rFonts w:ascii="Arial" w:eastAsia="Arial" w:hAnsi="Arial" w:cs="Arial"/>
                <w:b/>
                <w:spacing w:val="-6"/>
                <w:sz w:val="24"/>
                <w:szCs w:val="24"/>
              </w:rPr>
              <w:t>А</w:t>
            </w:r>
            <w:r w:rsidRPr="00382B5C">
              <w:rPr>
                <w:rFonts w:ascii="Arial" w:eastAsia="Arial" w:hAnsi="Arial" w:cs="Arial"/>
                <w:b/>
                <w:spacing w:val="2"/>
                <w:sz w:val="24"/>
                <w:szCs w:val="24"/>
              </w:rPr>
              <w:t>к</w:t>
            </w:r>
            <w:r w:rsidRPr="00382B5C">
              <w:rPr>
                <w:rFonts w:ascii="Arial" w:eastAsia="Arial" w:hAnsi="Arial" w:cs="Arial"/>
                <w:b/>
                <w:sz w:val="24"/>
                <w:szCs w:val="24"/>
              </w:rPr>
              <w:t>т</w:t>
            </w:r>
            <w:r w:rsidRPr="00382B5C">
              <w:rPr>
                <w:rFonts w:ascii="Arial" w:eastAsia="Arial" w:hAnsi="Arial" w:cs="Arial"/>
                <w:b/>
                <w:spacing w:val="1"/>
                <w:sz w:val="24"/>
                <w:szCs w:val="24"/>
              </w:rPr>
              <w:t>ивн</w:t>
            </w:r>
            <w:r w:rsidRPr="00382B5C">
              <w:rPr>
                <w:rFonts w:ascii="Arial" w:eastAsia="Arial" w:hAnsi="Arial" w:cs="Arial"/>
                <w:b/>
                <w:sz w:val="24"/>
                <w:szCs w:val="24"/>
              </w:rPr>
              <w:t>о</w:t>
            </w:r>
            <w:r w:rsidRPr="00382B5C">
              <w:rPr>
                <w:rFonts w:ascii="Arial" w:eastAsia="Arial" w:hAnsi="Arial" w:cs="Arial"/>
                <w:b/>
                <w:spacing w:val="-1"/>
                <w:sz w:val="24"/>
                <w:szCs w:val="24"/>
              </w:rPr>
              <w:t>с</w:t>
            </w:r>
            <w:r w:rsidRPr="00382B5C">
              <w:rPr>
                <w:rFonts w:ascii="Arial" w:eastAsia="Arial" w:hAnsi="Arial" w:cs="Arial"/>
                <w:b/>
                <w:sz w:val="24"/>
                <w:szCs w:val="24"/>
              </w:rPr>
              <w:t>т</w:t>
            </w:r>
          </w:p>
        </w:tc>
        <w:tc>
          <w:tcPr>
            <w:tcW w:w="269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b/>
                <w:spacing w:val="-1"/>
                <w:sz w:val="24"/>
                <w:szCs w:val="24"/>
              </w:rPr>
              <w:t>Н</w:t>
            </w:r>
            <w:r w:rsidRPr="00382B5C">
              <w:rPr>
                <w:rFonts w:ascii="Arial" w:eastAsia="Arial" w:hAnsi="Arial" w:cs="Arial"/>
                <w:b/>
                <w:sz w:val="24"/>
                <w:szCs w:val="24"/>
              </w:rPr>
              <w:t>о</w:t>
            </w:r>
            <w:r w:rsidRPr="00382B5C">
              <w:rPr>
                <w:rFonts w:ascii="Arial" w:eastAsia="Arial" w:hAnsi="Arial" w:cs="Arial"/>
                <w:b/>
                <w:spacing w:val="-1"/>
                <w:sz w:val="24"/>
                <w:szCs w:val="24"/>
              </w:rPr>
              <w:t>с</w:t>
            </w:r>
            <w:r w:rsidRPr="00382B5C">
              <w:rPr>
                <w:rFonts w:ascii="Arial" w:eastAsia="Arial" w:hAnsi="Arial" w:cs="Arial"/>
                <w:b/>
                <w:spacing w:val="1"/>
                <w:sz w:val="24"/>
                <w:szCs w:val="24"/>
              </w:rPr>
              <w:t>и</w:t>
            </w:r>
            <w:r w:rsidRPr="00382B5C">
              <w:rPr>
                <w:rFonts w:ascii="Arial" w:eastAsia="Arial" w:hAnsi="Arial" w:cs="Arial"/>
                <w:b/>
                <w:sz w:val="24"/>
                <w:szCs w:val="24"/>
              </w:rPr>
              <w:t>о</w:t>
            </w:r>
            <w:r w:rsidRPr="00382B5C">
              <w:rPr>
                <w:rFonts w:ascii="Arial" w:eastAsia="Arial" w:hAnsi="Arial" w:cs="Arial"/>
                <w:b/>
                <w:spacing w:val="-2"/>
                <w:sz w:val="24"/>
                <w:szCs w:val="24"/>
              </w:rPr>
              <w:t>ц</w:t>
            </w:r>
            <w:r w:rsidRPr="00382B5C">
              <w:rPr>
                <w:rFonts w:ascii="Arial" w:eastAsia="Arial" w:hAnsi="Arial" w:cs="Arial"/>
                <w:b/>
                <w:sz w:val="24"/>
                <w:szCs w:val="24"/>
              </w:rPr>
              <w:t>и</w:t>
            </w:r>
            <w:r w:rsidRPr="00382B5C">
              <w:rPr>
                <w:rFonts w:ascii="Arial" w:eastAsia="Arial" w:hAnsi="Arial" w:cs="Arial"/>
                <w:b/>
                <w:spacing w:val="2"/>
                <w:sz w:val="24"/>
                <w:szCs w:val="24"/>
              </w:rPr>
              <w:t xml:space="preserve"> </w:t>
            </w:r>
            <w:r w:rsidRPr="00382B5C">
              <w:rPr>
                <w:rFonts w:ascii="Arial" w:eastAsia="Arial" w:hAnsi="Arial" w:cs="Arial"/>
                <w:b/>
                <w:sz w:val="24"/>
                <w:szCs w:val="24"/>
              </w:rPr>
              <w:t>а</w:t>
            </w:r>
            <w:r w:rsidRPr="00382B5C">
              <w:rPr>
                <w:rFonts w:ascii="Arial" w:eastAsia="Arial" w:hAnsi="Arial" w:cs="Arial"/>
                <w:b/>
                <w:spacing w:val="-3"/>
                <w:sz w:val="24"/>
                <w:szCs w:val="24"/>
              </w:rPr>
              <w:t>к</w:t>
            </w:r>
            <w:r w:rsidRPr="00382B5C">
              <w:rPr>
                <w:rFonts w:ascii="Arial" w:eastAsia="Arial" w:hAnsi="Arial" w:cs="Arial"/>
                <w:b/>
                <w:sz w:val="24"/>
                <w:szCs w:val="24"/>
              </w:rPr>
              <w:t>т</w:t>
            </w:r>
            <w:r w:rsidRPr="00382B5C">
              <w:rPr>
                <w:rFonts w:ascii="Arial" w:eastAsia="Arial" w:hAnsi="Arial" w:cs="Arial"/>
                <w:b/>
                <w:spacing w:val="-2"/>
                <w:sz w:val="24"/>
                <w:szCs w:val="24"/>
              </w:rPr>
              <w:t>и</w:t>
            </w:r>
            <w:r w:rsidRPr="00382B5C">
              <w:rPr>
                <w:rFonts w:ascii="Arial" w:eastAsia="Arial" w:hAnsi="Arial" w:cs="Arial"/>
                <w:b/>
                <w:spacing w:val="1"/>
                <w:sz w:val="24"/>
                <w:szCs w:val="24"/>
              </w:rPr>
              <w:t>вн</w:t>
            </w:r>
            <w:r w:rsidRPr="00382B5C">
              <w:rPr>
                <w:rFonts w:ascii="Arial" w:eastAsia="Arial" w:hAnsi="Arial" w:cs="Arial"/>
                <w:b/>
                <w:sz w:val="24"/>
                <w:szCs w:val="24"/>
              </w:rPr>
              <w:t>о</w:t>
            </w:r>
            <w:r w:rsidRPr="00382B5C">
              <w:rPr>
                <w:rFonts w:ascii="Arial" w:eastAsia="Arial" w:hAnsi="Arial" w:cs="Arial"/>
                <w:b/>
                <w:spacing w:val="-3"/>
                <w:sz w:val="24"/>
                <w:szCs w:val="24"/>
              </w:rPr>
              <w:t>с</w:t>
            </w:r>
            <w:r w:rsidRPr="00382B5C">
              <w:rPr>
                <w:rFonts w:ascii="Arial" w:eastAsia="Arial" w:hAnsi="Arial" w:cs="Arial"/>
                <w:b/>
                <w:sz w:val="24"/>
                <w:szCs w:val="24"/>
              </w:rPr>
              <w:t>ти</w:t>
            </w:r>
          </w:p>
        </w:tc>
      </w:tr>
      <w:tr w:rsidR="00021F7E" w:rsidRPr="00382B5C" w:rsidTr="00C0669C">
        <w:trPr>
          <w:gridAfter w:val="1"/>
          <w:wAfter w:w="42" w:type="dxa"/>
          <w:trHeight w:hRule="exact" w:val="1020"/>
        </w:trPr>
        <w:tc>
          <w:tcPr>
            <w:tcW w:w="2034" w:type="dxa"/>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2" w:right="362"/>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ва</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1"/>
                <w:sz w:val="24"/>
                <w:szCs w:val="24"/>
              </w:rPr>
              <w:t>н</w:t>
            </w:r>
            <w:r w:rsidRPr="00382B5C">
              <w:rPr>
                <w:rFonts w:ascii="Arial" w:eastAsia="Arial" w:hAnsi="Arial" w:cs="Arial"/>
                <w:sz w:val="24"/>
                <w:szCs w:val="24"/>
              </w:rPr>
              <w:t>еде</w:t>
            </w:r>
            <w:r w:rsidRPr="00382B5C">
              <w:rPr>
                <w:rFonts w:ascii="Arial" w:eastAsia="Arial" w:hAnsi="Arial" w:cs="Arial"/>
                <w:spacing w:val="-1"/>
                <w:sz w:val="24"/>
                <w:szCs w:val="24"/>
              </w:rPr>
              <w:t>љ</w:t>
            </w:r>
            <w:r w:rsidRPr="00382B5C">
              <w:rPr>
                <w:rFonts w:ascii="Arial" w:eastAsia="Arial" w:hAnsi="Arial" w:cs="Arial"/>
                <w:sz w:val="24"/>
                <w:szCs w:val="24"/>
              </w:rPr>
              <w:t xml:space="preserve">е </w:t>
            </w:r>
            <w:r w:rsidRPr="00382B5C">
              <w:rPr>
                <w:rFonts w:ascii="Arial" w:eastAsia="Arial" w:hAnsi="Arial" w:cs="Arial"/>
                <w:spacing w:val="1"/>
                <w:sz w:val="24"/>
                <w:szCs w:val="24"/>
              </w:rPr>
              <w:t>ј</w:t>
            </w:r>
            <w:r w:rsidRPr="00382B5C">
              <w:rPr>
                <w:rFonts w:ascii="Arial" w:eastAsia="Arial" w:hAnsi="Arial" w:cs="Arial"/>
                <w:sz w:val="24"/>
                <w:szCs w:val="24"/>
              </w:rPr>
              <w:t>ед</w:t>
            </w:r>
            <w:r w:rsidRPr="00382B5C">
              <w:rPr>
                <w:rFonts w:ascii="Arial" w:eastAsia="Arial" w:hAnsi="Arial" w:cs="Arial"/>
                <w:spacing w:val="-2"/>
                <w:sz w:val="24"/>
                <w:szCs w:val="24"/>
              </w:rPr>
              <w:t>а</w:t>
            </w:r>
            <w:r w:rsidRPr="00382B5C">
              <w:rPr>
                <w:rFonts w:ascii="Arial" w:eastAsia="Arial" w:hAnsi="Arial" w:cs="Arial"/>
                <w:sz w:val="24"/>
                <w:szCs w:val="24"/>
              </w:rPr>
              <w:t>н</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ми</w:t>
            </w:r>
            <w:r w:rsidRPr="00382B5C">
              <w:rPr>
                <w:rFonts w:ascii="Arial" w:eastAsia="Arial" w:hAnsi="Arial" w:cs="Arial"/>
                <w:sz w:val="24"/>
                <w:szCs w:val="24"/>
              </w:rPr>
              <w:t>н</w:t>
            </w:r>
          </w:p>
        </w:tc>
        <w:tc>
          <w:tcPr>
            <w:tcW w:w="4794"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0"/>
              <w:rPr>
                <w:rFonts w:ascii="Arial" w:eastAsia="Arial" w:hAnsi="Arial" w:cs="Arial"/>
                <w:sz w:val="24"/>
                <w:szCs w:val="24"/>
              </w:rPr>
            </w:pPr>
            <w:r w:rsidRPr="00382B5C">
              <w:rPr>
                <w:rFonts w:ascii="Arial" w:eastAsia="Arial" w:hAnsi="Arial" w:cs="Arial"/>
                <w:sz w:val="24"/>
                <w:szCs w:val="24"/>
              </w:rPr>
              <w:t>Ин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зг</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тво</w:t>
            </w:r>
            <w:r w:rsidRPr="00382B5C">
              <w:rPr>
                <w:rFonts w:ascii="Arial" w:eastAsia="Arial" w:hAnsi="Arial" w:cs="Arial"/>
                <w:spacing w:val="-1"/>
                <w:sz w:val="24"/>
                <w:szCs w:val="24"/>
              </w:rPr>
              <w:t>р</w:t>
            </w:r>
            <w:r w:rsidRPr="00382B5C">
              <w:rPr>
                <w:rFonts w:ascii="Arial" w:eastAsia="Arial" w:hAnsi="Arial" w:cs="Arial"/>
                <w:sz w:val="24"/>
                <w:szCs w:val="24"/>
              </w:rPr>
              <w:t>ена</w:t>
            </w:r>
            <w:r w:rsidRPr="00382B5C">
              <w:rPr>
                <w:rFonts w:ascii="Arial" w:eastAsia="Arial" w:hAnsi="Arial" w:cs="Arial"/>
                <w:spacing w:val="-1"/>
                <w:sz w:val="24"/>
                <w:szCs w:val="24"/>
              </w:rPr>
              <w:t xml:space="preserve"> </w:t>
            </w:r>
            <w:r w:rsidRPr="00382B5C">
              <w:rPr>
                <w:rFonts w:ascii="Arial" w:eastAsia="Arial" w:hAnsi="Arial" w:cs="Arial"/>
                <w:sz w:val="24"/>
                <w:szCs w:val="24"/>
              </w:rPr>
              <w:t>вра</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w:t>
            </w:r>
          </w:p>
          <w:p w:rsidR="00021F7E" w:rsidRPr="00382B5C" w:rsidRDefault="00021F7E" w:rsidP="00C0669C">
            <w:pPr>
              <w:spacing w:line="240" w:lineRule="exact"/>
              <w:ind w:left="100"/>
              <w:rPr>
                <w:rFonts w:ascii="Arial" w:eastAsia="Arial" w:hAnsi="Arial" w:cs="Arial"/>
                <w:sz w:val="24"/>
                <w:szCs w:val="24"/>
              </w:rPr>
            </w:pP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p>
          <w:p w:rsidR="00021F7E" w:rsidRPr="00382B5C" w:rsidRDefault="00021F7E" w:rsidP="00C0669C">
            <w:pPr>
              <w:spacing w:before="6" w:line="240" w:lineRule="exact"/>
              <w:ind w:left="100" w:right="454" w:firstLine="63"/>
              <w:rPr>
                <w:rFonts w:ascii="Arial" w:eastAsia="Arial" w:hAnsi="Arial" w:cs="Arial"/>
                <w:sz w:val="24"/>
                <w:szCs w:val="24"/>
              </w:rPr>
            </w:pPr>
            <w:r w:rsidRPr="00382B5C">
              <w:rPr>
                <w:rFonts w:ascii="Arial" w:eastAsia="Arial" w:hAnsi="Arial" w:cs="Arial"/>
                <w:sz w:val="24"/>
                <w:szCs w:val="24"/>
              </w:rPr>
              <w:t xml:space="preserve">о </w:t>
            </w:r>
            <w:r w:rsidRPr="00382B5C">
              <w:rPr>
                <w:rFonts w:ascii="Arial" w:eastAsia="Arial" w:hAnsi="Arial" w:cs="Arial"/>
                <w:spacing w:val="-2"/>
                <w:sz w:val="24"/>
                <w:szCs w:val="24"/>
              </w:rPr>
              <w:t>у</w:t>
            </w:r>
            <w:r w:rsidRPr="00382B5C">
              <w:rPr>
                <w:rFonts w:ascii="Arial" w:eastAsia="Arial" w:hAnsi="Arial" w:cs="Arial"/>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ов</w:t>
            </w:r>
            <w:r w:rsidRPr="00382B5C">
              <w:rPr>
                <w:rFonts w:ascii="Arial" w:eastAsia="Arial" w:hAnsi="Arial" w:cs="Arial"/>
                <w:spacing w:val="-1"/>
                <w:sz w:val="24"/>
                <w:szCs w:val="24"/>
              </w:rPr>
              <w:t>им</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наш</w:t>
            </w:r>
            <w:r w:rsidRPr="00382B5C">
              <w:rPr>
                <w:rFonts w:ascii="Arial" w:eastAsia="Arial" w:hAnsi="Arial" w:cs="Arial"/>
                <w:spacing w:val="-3"/>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у пор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z w:val="24"/>
                <w:szCs w:val="24"/>
              </w:rPr>
              <w:t>, школ</w:t>
            </w:r>
            <w:r w:rsidRPr="00382B5C">
              <w:rPr>
                <w:rFonts w:ascii="Arial" w:eastAsia="Arial" w:hAnsi="Arial" w:cs="Arial"/>
                <w:spacing w:val="-1"/>
                <w:sz w:val="24"/>
                <w:szCs w:val="24"/>
              </w:rPr>
              <w:t>и</w:t>
            </w:r>
            <w:r w:rsidRPr="00382B5C">
              <w:rPr>
                <w:rFonts w:ascii="Arial" w:eastAsia="Arial" w:hAnsi="Arial" w:cs="Arial"/>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напред</w:t>
            </w:r>
            <w:r w:rsidRPr="00382B5C">
              <w:rPr>
                <w:rFonts w:ascii="Arial" w:eastAsia="Arial" w:hAnsi="Arial" w:cs="Arial"/>
                <w:spacing w:val="-2"/>
                <w:sz w:val="24"/>
                <w:szCs w:val="24"/>
              </w:rPr>
              <w:t>о</w:t>
            </w:r>
            <w:r w:rsidRPr="00382B5C">
              <w:rPr>
                <w:rFonts w:ascii="Arial" w:eastAsia="Arial" w:hAnsi="Arial" w:cs="Arial"/>
                <w:sz w:val="24"/>
                <w:szCs w:val="24"/>
              </w:rPr>
              <w:t>вању</w:t>
            </w:r>
          </w:p>
        </w:tc>
        <w:tc>
          <w:tcPr>
            <w:tcW w:w="269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авници и</w:t>
            </w:r>
            <w:r w:rsidRPr="00382B5C">
              <w:rPr>
                <w:rFonts w:ascii="Arial" w:eastAsia="Arial" w:hAnsi="Arial" w:cs="Arial"/>
                <w:spacing w:val="-2"/>
                <w:sz w:val="24"/>
                <w:szCs w:val="24"/>
              </w:rPr>
              <w:t xml:space="preserve"> 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и</w:t>
            </w:r>
          </w:p>
        </w:tc>
      </w:tr>
      <w:tr w:rsidR="00021F7E" w:rsidRPr="00382B5C" w:rsidTr="00C0669C">
        <w:trPr>
          <w:gridAfter w:val="1"/>
          <w:wAfter w:w="42" w:type="dxa"/>
          <w:trHeight w:hRule="exact" w:val="2041"/>
        </w:trPr>
        <w:tc>
          <w:tcPr>
            <w:tcW w:w="2034" w:type="dxa"/>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3" w:line="240" w:lineRule="exact"/>
              <w:ind w:left="102" w:right="651"/>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епт</w:t>
            </w:r>
            <w:r w:rsidRPr="00382B5C">
              <w:rPr>
                <w:rFonts w:ascii="Arial" w:eastAsia="Arial" w:hAnsi="Arial" w:cs="Arial"/>
                <w:spacing w:val="-1"/>
                <w:sz w:val="24"/>
                <w:szCs w:val="24"/>
              </w:rPr>
              <w:t>ем</w:t>
            </w:r>
            <w:r w:rsidRPr="00382B5C">
              <w:rPr>
                <w:rFonts w:ascii="Arial" w:eastAsia="Arial" w:hAnsi="Arial" w:cs="Arial"/>
                <w:sz w:val="24"/>
                <w:szCs w:val="24"/>
              </w:rPr>
              <w:t>ба</w:t>
            </w:r>
            <w:r w:rsidRPr="00382B5C">
              <w:rPr>
                <w:rFonts w:ascii="Arial" w:eastAsia="Arial" w:hAnsi="Arial" w:cs="Arial"/>
                <w:spacing w:val="-1"/>
                <w:sz w:val="24"/>
                <w:szCs w:val="24"/>
              </w:rPr>
              <w:t>р</w:t>
            </w:r>
            <w:r w:rsidRPr="00382B5C">
              <w:rPr>
                <w:rFonts w:ascii="Arial" w:eastAsia="Arial" w:hAnsi="Arial" w:cs="Arial"/>
                <w:sz w:val="24"/>
                <w:szCs w:val="24"/>
              </w:rPr>
              <w:t>, новемба</w:t>
            </w:r>
            <w:r w:rsidRPr="00382B5C">
              <w:rPr>
                <w:rFonts w:ascii="Arial" w:eastAsia="Arial" w:hAnsi="Arial" w:cs="Arial"/>
                <w:spacing w:val="-3"/>
                <w:sz w:val="24"/>
                <w:szCs w:val="24"/>
              </w:rPr>
              <w:t>р</w:t>
            </w:r>
            <w:r w:rsidRPr="00382B5C">
              <w:rPr>
                <w:rFonts w:ascii="Arial" w:eastAsia="Arial" w:hAnsi="Arial" w:cs="Arial"/>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3"/>
                <w:sz w:val="24"/>
                <w:szCs w:val="24"/>
              </w:rPr>
              <w:t>м</w:t>
            </w:r>
            <w:r w:rsidRPr="00382B5C">
              <w:rPr>
                <w:rFonts w:ascii="Arial" w:eastAsia="Arial" w:hAnsi="Arial" w:cs="Arial"/>
                <w:sz w:val="24"/>
                <w:szCs w:val="24"/>
              </w:rPr>
              <w:t>ба</w:t>
            </w:r>
            <w:r w:rsidRPr="00382B5C">
              <w:rPr>
                <w:rFonts w:ascii="Arial" w:eastAsia="Arial" w:hAnsi="Arial" w:cs="Arial"/>
                <w:spacing w:val="-1"/>
                <w:sz w:val="24"/>
                <w:szCs w:val="24"/>
              </w:rPr>
              <w:t>р</w:t>
            </w:r>
            <w:r w:rsidRPr="00382B5C">
              <w:rPr>
                <w:rFonts w:ascii="Arial" w:eastAsia="Arial" w:hAnsi="Arial" w:cs="Arial"/>
                <w:sz w:val="24"/>
                <w:szCs w:val="24"/>
              </w:rPr>
              <w:t>,</w:t>
            </w:r>
          </w:p>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sz w:val="24"/>
                <w:szCs w:val="24"/>
              </w:rPr>
              <w:t>апр</w:t>
            </w:r>
            <w:r w:rsidRPr="00382B5C">
              <w:rPr>
                <w:rFonts w:ascii="Arial" w:eastAsia="Arial" w:hAnsi="Arial" w:cs="Arial"/>
                <w:spacing w:val="-1"/>
                <w:sz w:val="24"/>
                <w:szCs w:val="24"/>
              </w:rPr>
              <w:t>и</w:t>
            </w:r>
            <w:r w:rsidRPr="00382B5C">
              <w:rPr>
                <w:rFonts w:ascii="Arial" w:eastAsia="Arial" w:hAnsi="Arial" w:cs="Arial"/>
                <w:spacing w:val="1"/>
                <w:sz w:val="24"/>
                <w:szCs w:val="24"/>
              </w:rPr>
              <w:t>л</w:t>
            </w:r>
            <w:r w:rsidRPr="00382B5C">
              <w:rPr>
                <w:rFonts w:ascii="Arial" w:eastAsia="Arial" w:hAnsi="Arial" w:cs="Arial"/>
                <w:sz w:val="24"/>
                <w:szCs w:val="24"/>
              </w:rPr>
              <w:t xml:space="preserve">, </w:t>
            </w:r>
            <w:r w:rsidRPr="00382B5C">
              <w:rPr>
                <w:rFonts w:ascii="Arial" w:eastAsia="Arial" w:hAnsi="Arial" w:cs="Arial"/>
                <w:spacing w:val="1"/>
                <w:sz w:val="24"/>
                <w:szCs w:val="24"/>
              </w:rPr>
              <w:t>ј</w:t>
            </w:r>
            <w:r w:rsidRPr="00382B5C">
              <w:rPr>
                <w:rFonts w:ascii="Arial" w:eastAsia="Arial" w:hAnsi="Arial" w:cs="Arial"/>
                <w:spacing w:val="-2"/>
                <w:sz w:val="24"/>
                <w:szCs w:val="24"/>
              </w:rPr>
              <w:t>у</w:t>
            </w:r>
            <w:r w:rsidRPr="00382B5C">
              <w:rPr>
                <w:rFonts w:ascii="Arial" w:eastAsia="Arial" w:hAnsi="Arial" w:cs="Arial"/>
                <w:sz w:val="24"/>
                <w:szCs w:val="24"/>
              </w:rPr>
              <w:t>н</w:t>
            </w:r>
          </w:p>
        </w:tc>
        <w:tc>
          <w:tcPr>
            <w:tcW w:w="4794"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3" w:line="240" w:lineRule="exact"/>
              <w:ind w:left="100" w:right="213"/>
              <w:rPr>
                <w:rFonts w:ascii="Arial" w:eastAsia="Arial" w:hAnsi="Arial" w:cs="Arial"/>
                <w:sz w:val="24"/>
                <w:szCs w:val="24"/>
              </w:rPr>
            </w:pPr>
            <w:r w:rsidRPr="00382B5C">
              <w:rPr>
                <w:rFonts w:ascii="Arial" w:eastAsia="Arial" w:hAnsi="Arial" w:cs="Arial"/>
                <w:spacing w:val="1"/>
                <w:sz w:val="24"/>
                <w:szCs w:val="24"/>
              </w:rPr>
              <w:t>Од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pacing w:val="-3"/>
                <w:sz w:val="24"/>
                <w:szCs w:val="24"/>
              </w:rPr>
              <w:t>е</w:t>
            </w:r>
            <w:r w:rsidRPr="00382B5C">
              <w:rPr>
                <w:rFonts w:ascii="Arial" w:eastAsia="Arial" w:hAnsi="Arial" w:cs="Arial"/>
                <w:sz w:val="24"/>
                <w:szCs w:val="24"/>
              </w:rPr>
              <w:t>нски 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с</w:t>
            </w:r>
            <w:r w:rsidRPr="00382B5C">
              <w:rPr>
                <w:rFonts w:ascii="Arial" w:eastAsia="Arial" w:hAnsi="Arial" w:cs="Arial"/>
                <w:spacing w:val="-3"/>
                <w:sz w:val="24"/>
                <w:szCs w:val="24"/>
              </w:rPr>
              <w:t>к</w:t>
            </w:r>
            <w:r w:rsidRPr="00382B5C">
              <w:rPr>
                <w:rFonts w:ascii="Arial" w:eastAsia="Arial" w:hAnsi="Arial" w:cs="Arial"/>
                <w:sz w:val="24"/>
                <w:szCs w:val="24"/>
              </w:rPr>
              <w:t>и сас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познавање</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Н</w:t>
            </w:r>
            <w:r w:rsidRPr="00382B5C">
              <w:rPr>
                <w:rFonts w:ascii="Arial" w:eastAsia="Arial" w:hAnsi="Arial" w:cs="Arial"/>
                <w:sz w:val="24"/>
                <w:szCs w:val="24"/>
              </w:rPr>
              <w:t>П</w:t>
            </w:r>
            <w:r w:rsidRPr="00382B5C">
              <w:rPr>
                <w:rFonts w:ascii="Arial" w:eastAsia="Arial" w:hAnsi="Arial" w:cs="Arial"/>
                <w:spacing w:val="-3"/>
                <w:sz w:val="24"/>
                <w:szCs w:val="24"/>
              </w:rPr>
              <w:t>П</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уџ</w:t>
            </w:r>
            <w:r w:rsidRPr="00382B5C">
              <w:rPr>
                <w:rFonts w:ascii="Arial" w:eastAsia="Arial" w:hAnsi="Arial" w:cs="Arial"/>
                <w:sz w:val="24"/>
                <w:szCs w:val="24"/>
              </w:rPr>
              <w:t>бен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 наставн</w:t>
            </w:r>
            <w:r w:rsidRPr="00382B5C">
              <w:rPr>
                <w:rFonts w:ascii="Arial" w:eastAsia="Arial" w:hAnsi="Arial" w:cs="Arial"/>
                <w:spacing w:val="-3"/>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б</w:t>
            </w:r>
            <w:r w:rsidRPr="00382B5C">
              <w:rPr>
                <w:rFonts w:ascii="Arial" w:eastAsia="Arial" w:hAnsi="Arial" w:cs="Arial"/>
                <w:spacing w:val="1"/>
                <w:sz w:val="24"/>
                <w:szCs w:val="24"/>
              </w:rPr>
              <w:t>л</w:t>
            </w:r>
            <w:r w:rsidRPr="00382B5C">
              <w:rPr>
                <w:rFonts w:ascii="Arial" w:eastAsia="Arial" w:hAnsi="Arial" w:cs="Arial"/>
                <w:spacing w:val="-4"/>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 и ме</w:t>
            </w:r>
            <w:r w:rsidRPr="00382B5C">
              <w:rPr>
                <w:rFonts w:ascii="Arial" w:eastAsia="Arial" w:hAnsi="Arial" w:cs="Arial"/>
                <w:spacing w:val="-1"/>
                <w:sz w:val="24"/>
                <w:szCs w:val="24"/>
              </w:rPr>
              <w:t>т</w:t>
            </w:r>
            <w:r w:rsidRPr="00382B5C">
              <w:rPr>
                <w:rFonts w:ascii="Arial" w:eastAsia="Arial" w:hAnsi="Arial" w:cs="Arial"/>
                <w:sz w:val="24"/>
                <w:szCs w:val="24"/>
              </w:rPr>
              <w:t>одама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p>
          <w:p w:rsidR="00021F7E" w:rsidRPr="00382B5C" w:rsidRDefault="00021F7E" w:rsidP="00C0669C">
            <w:pPr>
              <w:spacing w:before="2" w:line="240" w:lineRule="exact"/>
              <w:ind w:left="100" w:right="631" w:firstLine="63"/>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z w:val="24"/>
                <w:szCs w:val="24"/>
              </w:rPr>
              <w:t>ћн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школ</w:t>
            </w:r>
            <w:r w:rsidRPr="00382B5C">
              <w:rPr>
                <w:rFonts w:ascii="Arial" w:eastAsia="Arial" w:hAnsi="Arial" w:cs="Arial"/>
                <w:spacing w:val="-2"/>
                <w:sz w:val="24"/>
                <w:szCs w:val="24"/>
              </w:rPr>
              <w:t>е</w:t>
            </w:r>
            <w:r w:rsidRPr="00382B5C">
              <w:rPr>
                <w:rFonts w:ascii="Arial" w:eastAsia="Arial" w:hAnsi="Arial" w:cs="Arial"/>
                <w:spacing w:val="1"/>
                <w:sz w:val="24"/>
                <w:szCs w:val="24"/>
              </w:rPr>
              <w:t>(</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ва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3"/>
                <w:sz w:val="24"/>
                <w:szCs w:val="24"/>
              </w:rPr>
              <w:t>о</w:t>
            </w:r>
            <w:r w:rsidRPr="00382B5C">
              <w:rPr>
                <w:rFonts w:ascii="Arial" w:eastAsia="Arial" w:hAnsi="Arial" w:cs="Arial"/>
                <w:sz w:val="24"/>
                <w:szCs w:val="24"/>
              </w:rPr>
              <w:t>баве</w:t>
            </w:r>
            <w:r w:rsidRPr="00382B5C">
              <w:rPr>
                <w:rFonts w:ascii="Arial" w:eastAsia="Arial" w:hAnsi="Arial" w:cs="Arial"/>
                <w:spacing w:val="-1"/>
                <w:sz w:val="24"/>
                <w:szCs w:val="24"/>
              </w:rPr>
              <w:t>з</w:t>
            </w:r>
            <w:r w:rsidRPr="00382B5C">
              <w:rPr>
                <w:rFonts w:ascii="Arial" w:eastAsia="Arial" w:hAnsi="Arial" w:cs="Arial"/>
                <w:sz w:val="24"/>
                <w:szCs w:val="24"/>
              </w:rPr>
              <w:t>е св</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чесн</w:t>
            </w:r>
            <w:r w:rsidRPr="00382B5C">
              <w:rPr>
                <w:rFonts w:ascii="Arial" w:eastAsia="Arial" w:hAnsi="Arial" w:cs="Arial"/>
                <w:spacing w:val="-1"/>
                <w:sz w:val="24"/>
                <w:szCs w:val="24"/>
              </w:rPr>
              <w:t>ик</w:t>
            </w:r>
            <w:r w:rsidRPr="00382B5C">
              <w:rPr>
                <w:rFonts w:ascii="Arial" w:eastAsia="Arial" w:hAnsi="Arial" w:cs="Arial"/>
                <w:sz w:val="24"/>
                <w:szCs w:val="24"/>
              </w:rPr>
              <w:t>а В</w:t>
            </w:r>
            <w:r w:rsidRPr="00382B5C">
              <w:rPr>
                <w:rFonts w:ascii="Arial" w:eastAsia="Arial" w:hAnsi="Arial" w:cs="Arial"/>
                <w:spacing w:val="1"/>
                <w:sz w:val="24"/>
                <w:szCs w:val="24"/>
              </w:rPr>
              <w:t>-</w:t>
            </w:r>
            <w:r w:rsidRPr="00382B5C">
              <w:rPr>
                <w:rFonts w:ascii="Arial" w:eastAsia="Arial" w:hAnsi="Arial" w:cs="Arial"/>
                <w:sz w:val="24"/>
                <w:szCs w:val="24"/>
              </w:rPr>
              <w:t>О пр</w:t>
            </w:r>
            <w:r w:rsidRPr="00382B5C">
              <w:rPr>
                <w:rFonts w:ascii="Arial" w:eastAsia="Arial" w:hAnsi="Arial" w:cs="Arial"/>
                <w:spacing w:val="-3"/>
                <w:sz w:val="24"/>
                <w:szCs w:val="24"/>
              </w:rPr>
              <w:t>о</w:t>
            </w:r>
            <w:r w:rsidRPr="00382B5C">
              <w:rPr>
                <w:rFonts w:ascii="Arial" w:eastAsia="Arial" w:hAnsi="Arial" w:cs="Arial"/>
                <w:spacing w:val="-2"/>
                <w:sz w:val="24"/>
                <w:szCs w:val="24"/>
              </w:rPr>
              <w:t>ц</w:t>
            </w:r>
            <w:r w:rsidRPr="00382B5C">
              <w:rPr>
                <w:rFonts w:ascii="Arial" w:eastAsia="Arial" w:hAnsi="Arial" w:cs="Arial"/>
                <w:sz w:val="24"/>
                <w:szCs w:val="24"/>
              </w:rPr>
              <w:t>ес</w:t>
            </w:r>
            <w:r w:rsidRPr="00382B5C">
              <w:rPr>
                <w:rFonts w:ascii="Arial" w:eastAsia="Arial" w:hAnsi="Arial" w:cs="Arial"/>
                <w:spacing w:val="-1"/>
                <w:sz w:val="24"/>
                <w:szCs w:val="24"/>
              </w:rPr>
              <w:t>а</w:t>
            </w:r>
            <w:r w:rsidRPr="00382B5C">
              <w:rPr>
                <w:rFonts w:ascii="Arial" w:eastAsia="Arial" w:hAnsi="Arial" w:cs="Arial"/>
                <w:sz w:val="24"/>
                <w:szCs w:val="24"/>
              </w:rPr>
              <w:t>, пе</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pacing w:val="1"/>
                <w:sz w:val="24"/>
                <w:szCs w:val="24"/>
              </w:rPr>
              <w:t>г</w:t>
            </w:r>
            <w:r w:rsidRPr="00382B5C">
              <w:rPr>
                <w:rFonts w:ascii="Arial" w:eastAsia="Arial" w:hAnsi="Arial" w:cs="Arial"/>
                <w:sz w:val="24"/>
                <w:szCs w:val="24"/>
              </w:rPr>
              <w:t>ошке</w:t>
            </w:r>
          </w:p>
          <w:p w:rsidR="00021F7E" w:rsidRPr="00382B5C" w:rsidRDefault="00021F7E" w:rsidP="00C0669C">
            <w:pPr>
              <w:spacing w:line="240" w:lineRule="exact"/>
              <w:ind w:left="100"/>
              <w:rPr>
                <w:rFonts w:ascii="Arial" w:eastAsia="Arial" w:hAnsi="Arial" w:cs="Arial"/>
                <w:sz w:val="24"/>
                <w:szCs w:val="24"/>
              </w:rPr>
            </w:pP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е)Упознавање родитеља са мерама за спречавање и сузбијање заразне болести Ковид-19.</w:t>
            </w:r>
          </w:p>
          <w:p w:rsidR="00021F7E" w:rsidRPr="00382B5C" w:rsidRDefault="00021F7E" w:rsidP="00C0669C">
            <w:pPr>
              <w:spacing w:line="240" w:lineRule="exact"/>
              <w:ind w:left="100"/>
              <w:rPr>
                <w:rFonts w:ascii="Arial" w:eastAsia="Arial" w:hAnsi="Arial" w:cs="Arial"/>
                <w:sz w:val="24"/>
                <w:szCs w:val="24"/>
              </w:rPr>
            </w:pPr>
          </w:p>
          <w:p w:rsidR="00021F7E" w:rsidRPr="00382B5C" w:rsidRDefault="00021F7E" w:rsidP="00C0669C">
            <w:pPr>
              <w:spacing w:line="240" w:lineRule="exact"/>
              <w:ind w:left="100"/>
              <w:rPr>
                <w:rFonts w:ascii="Arial" w:eastAsia="Arial" w:hAnsi="Arial" w:cs="Arial"/>
                <w:sz w:val="24"/>
                <w:szCs w:val="24"/>
              </w:rPr>
            </w:pPr>
          </w:p>
        </w:tc>
        <w:tc>
          <w:tcPr>
            <w:tcW w:w="269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3" w:line="240" w:lineRule="exact"/>
              <w:ind w:left="102" w:right="464"/>
              <w:rPr>
                <w:rFonts w:ascii="Arial" w:eastAsia="Arial" w:hAnsi="Arial" w:cs="Arial"/>
                <w:sz w:val="24"/>
                <w:szCs w:val="24"/>
              </w:rPr>
            </w:pPr>
            <w:r w:rsidRPr="00382B5C">
              <w:rPr>
                <w:rFonts w:ascii="Arial" w:eastAsia="Arial" w:hAnsi="Arial" w:cs="Arial"/>
                <w:spacing w:val="1"/>
                <w:sz w:val="24"/>
                <w:szCs w:val="24"/>
              </w:rPr>
              <w:t>Од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pacing w:val="-3"/>
                <w:sz w:val="24"/>
                <w:szCs w:val="24"/>
              </w:rPr>
              <w:t>е</w:t>
            </w:r>
            <w:r w:rsidRPr="00382B5C">
              <w:rPr>
                <w:rFonts w:ascii="Arial" w:eastAsia="Arial" w:hAnsi="Arial" w:cs="Arial"/>
                <w:sz w:val="24"/>
                <w:szCs w:val="24"/>
              </w:rPr>
              <w:t>њске ст</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шине,</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и</w:t>
            </w:r>
          </w:p>
          <w:p w:rsidR="00021F7E" w:rsidRPr="00382B5C" w:rsidRDefault="00021F7E" w:rsidP="00C0669C">
            <w:pPr>
              <w:spacing w:before="3" w:line="240" w:lineRule="exact"/>
              <w:ind w:left="102" w:right="464"/>
              <w:rPr>
                <w:rFonts w:ascii="Arial" w:eastAsia="Arial" w:hAnsi="Arial" w:cs="Arial"/>
                <w:sz w:val="24"/>
                <w:szCs w:val="24"/>
              </w:rPr>
            </w:pPr>
            <w:r w:rsidRPr="00382B5C">
              <w:rPr>
                <w:rFonts w:ascii="Arial" w:eastAsia="Arial" w:hAnsi="Arial" w:cs="Arial"/>
                <w:sz w:val="24"/>
                <w:szCs w:val="24"/>
              </w:rPr>
              <w:t>педагог</w:t>
            </w:r>
          </w:p>
        </w:tc>
      </w:tr>
      <w:tr w:rsidR="00021F7E" w:rsidRPr="00382B5C" w:rsidTr="00C0669C">
        <w:trPr>
          <w:gridAfter w:val="1"/>
          <w:wAfter w:w="42" w:type="dxa"/>
          <w:trHeight w:hRule="exact" w:val="1529"/>
        </w:trPr>
        <w:tc>
          <w:tcPr>
            <w:tcW w:w="2034" w:type="dxa"/>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spacing w:val="2"/>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школске</w:t>
            </w:r>
          </w:p>
          <w:p w:rsidR="00021F7E" w:rsidRPr="00382B5C" w:rsidRDefault="00021F7E" w:rsidP="00C0669C">
            <w:pPr>
              <w:spacing w:before="1"/>
              <w:ind w:left="102"/>
              <w:rPr>
                <w:rFonts w:ascii="Arial" w:eastAsia="Arial" w:hAnsi="Arial" w:cs="Arial"/>
                <w:sz w:val="24"/>
                <w:szCs w:val="24"/>
              </w:rPr>
            </w:pPr>
            <w:r w:rsidRPr="00382B5C">
              <w:rPr>
                <w:rFonts w:ascii="Arial" w:eastAsia="Arial" w:hAnsi="Arial" w:cs="Arial"/>
                <w:spacing w:val="1"/>
                <w:sz w:val="24"/>
                <w:szCs w:val="24"/>
              </w:rPr>
              <w:t>г</w:t>
            </w:r>
            <w:r w:rsidRPr="00382B5C">
              <w:rPr>
                <w:rFonts w:ascii="Arial" w:eastAsia="Arial" w:hAnsi="Arial" w:cs="Arial"/>
                <w:sz w:val="24"/>
                <w:szCs w:val="24"/>
              </w:rPr>
              <w:t>одине</w:t>
            </w:r>
          </w:p>
        </w:tc>
        <w:tc>
          <w:tcPr>
            <w:tcW w:w="4794"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0"/>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аве</w:t>
            </w:r>
            <w:r w:rsidRPr="00382B5C">
              <w:rPr>
                <w:rFonts w:ascii="Arial" w:eastAsia="Arial" w:hAnsi="Arial" w:cs="Arial"/>
                <w:spacing w:val="-1"/>
                <w:sz w:val="24"/>
                <w:szCs w:val="24"/>
              </w:rPr>
              <w:t>т</w:t>
            </w:r>
            <w:r w:rsidRPr="00382B5C">
              <w:rPr>
                <w:rFonts w:ascii="Arial" w:eastAsia="Arial" w:hAnsi="Arial" w:cs="Arial"/>
                <w:sz w:val="24"/>
                <w:szCs w:val="24"/>
              </w:rPr>
              <w:t>одав</w:t>
            </w:r>
            <w:r w:rsidRPr="00382B5C">
              <w:rPr>
                <w:rFonts w:ascii="Arial" w:eastAsia="Arial" w:hAnsi="Arial" w:cs="Arial"/>
                <w:spacing w:val="1"/>
                <w:sz w:val="24"/>
                <w:szCs w:val="24"/>
              </w:rPr>
              <w:t>н</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д са р</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ељим</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p>
          <w:p w:rsidR="00021F7E" w:rsidRPr="00382B5C" w:rsidRDefault="00021F7E" w:rsidP="00C0669C">
            <w:pPr>
              <w:spacing w:before="6" w:line="240" w:lineRule="exact"/>
              <w:ind w:left="100" w:right="645"/>
              <w:rPr>
                <w:rFonts w:ascii="Arial" w:eastAsia="Arial" w:hAnsi="Arial" w:cs="Arial"/>
                <w:sz w:val="24"/>
                <w:szCs w:val="24"/>
              </w:rPr>
            </w:pP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еца</w:t>
            </w:r>
            <w:r w:rsidRPr="00382B5C">
              <w:rPr>
                <w:rFonts w:ascii="Arial" w:eastAsia="Arial" w:hAnsi="Arial" w:cs="Arial"/>
                <w:spacing w:val="-1"/>
                <w:sz w:val="24"/>
                <w:szCs w:val="24"/>
              </w:rPr>
              <w:t xml:space="preserve"> им</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шко</w:t>
            </w:r>
            <w:r w:rsidRPr="00382B5C">
              <w:rPr>
                <w:rFonts w:ascii="Arial" w:eastAsia="Arial" w:hAnsi="Arial" w:cs="Arial"/>
                <w:spacing w:val="-3"/>
                <w:sz w:val="24"/>
                <w:szCs w:val="24"/>
              </w:rPr>
              <w:t>ћ</w:t>
            </w:r>
            <w:r w:rsidRPr="00382B5C">
              <w:rPr>
                <w:rFonts w:ascii="Arial" w:eastAsia="Arial" w:hAnsi="Arial" w:cs="Arial"/>
                <w:sz w:val="24"/>
                <w:szCs w:val="24"/>
              </w:rPr>
              <w:t>а у понаш</w:t>
            </w:r>
            <w:r w:rsidRPr="00382B5C">
              <w:rPr>
                <w:rFonts w:ascii="Arial" w:eastAsia="Arial" w:hAnsi="Arial" w:cs="Arial"/>
                <w:spacing w:val="-2"/>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чењ</w:t>
            </w:r>
            <w:r w:rsidRPr="00382B5C">
              <w:rPr>
                <w:rFonts w:ascii="Arial" w:eastAsia="Arial" w:hAnsi="Arial" w:cs="Arial"/>
                <w:spacing w:val="-2"/>
                <w:sz w:val="24"/>
                <w:szCs w:val="24"/>
              </w:rPr>
              <w:t>у</w:t>
            </w:r>
            <w:r w:rsidRPr="00382B5C">
              <w:rPr>
                <w:rFonts w:ascii="Arial" w:eastAsia="Arial" w:hAnsi="Arial" w:cs="Arial"/>
                <w:sz w:val="24"/>
                <w:szCs w:val="24"/>
              </w:rPr>
              <w:t>.</w:t>
            </w:r>
          </w:p>
          <w:p w:rsidR="00021F7E" w:rsidRPr="00382B5C" w:rsidRDefault="00021F7E" w:rsidP="00C0669C">
            <w:pPr>
              <w:spacing w:line="240" w:lineRule="exact"/>
              <w:ind w:left="100"/>
              <w:rPr>
                <w:rFonts w:ascii="Arial" w:eastAsia="Arial" w:hAnsi="Arial" w:cs="Arial"/>
                <w:sz w:val="24"/>
                <w:szCs w:val="24"/>
              </w:rPr>
            </w:pP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ти о</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ци с</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авн</w:t>
            </w:r>
            <w:r w:rsidRPr="00382B5C">
              <w:rPr>
                <w:rFonts w:ascii="Arial" w:eastAsia="Arial" w:hAnsi="Arial" w:cs="Arial"/>
                <w:spacing w:val="-2"/>
                <w:sz w:val="24"/>
                <w:szCs w:val="24"/>
              </w:rPr>
              <w:t>о</w:t>
            </w:r>
            <w:r w:rsidRPr="00382B5C">
              <w:rPr>
                <w:rFonts w:ascii="Arial" w:eastAsia="Arial" w:hAnsi="Arial" w:cs="Arial"/>
                <w:sz w:val="24"/>
                <w:szCs w:val="24"/>
              </w:rPr>
              <w:t>г</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 у</w:t>
            </w:r>
          </w:p>
          <w:p w:rsidR="00021F7E" w:rsidRPr="00382B5C" w:rsidRDefault="00021F7E" w:rsidP="00C0669C">
            <w:pPr>
              <w:spacing w:before="6" w:line="240" w:lineRule="exact"/>
              <w:ind w:left="100" w:right="2047"/>
              <w:rPr>
                <w:rFonts w:ascii="Arial" w:eastAsia="Arial" w:hAnsi="Arial" w:cs="Arial"/>
                <w:sz w:val="24"/>
                <w:szCs w:val="24"/>
              </w:rPr>
            </w:pP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 xml:space="preserve">сности </w:t>
            </w:r>
            <w:r w:rsidRPr="00382B5C">
              <w:rPr>
                <w:rFonts w:ascii="Arial" w:eastAsia="Arial" w:hAnsi="Arial" w:cs="Arial"/>
                <w:spacing w:val="-3"/>
                <w:sz w:val="24"/>
                <w:szCs w:val="24"/>
              </w:rPr>
              <w:t>о</w:t>
            </w:r>
            <w:r w:rsidRPr="00382B5C">
              <w:rPr>
                <w:rFonts w:ascii="Arial" w:eastAsia="Arial" w:hAnsi="Arial" w:cs="Arial"/>
                <w:sz w:val="24"/>
                <w:szCs w:val="24"/>
              </w:rPr>
              <w:t>д про</w:t>
            </w:r>
            <w:r w:rsidRPr="00382B5C">
              <w:rPr>
                <w:rFonts w:ascii="Arial" w:eastAsia="Arial" w:hAnsi="Arial" w:cs="Arial"/>
                <w:spacing w:val="-2"/>
                <w:sz w:val="24"/>
                <w:szCs w:val="24"/>
              </w:rPr>
              <w:t>б</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4"/>
                <w:sz w:val="24"/>
                <w:szCs w:val="24"/>
              </w:rPr>
              <w:t>м</w:t>
            </w:r>
            <w:r w:rsidRPr="00382B5C">
              <w:rPr>
                <w:rFonts w:ascii="Arial" w:eastAsia="Arial" w:hAnsi="Arial" w:cs="Arial"/>
                <w:sz w:val="24"/>
                <w:szCs w:val="24"/>
              </w:rPr>
              <w:t xml:space="preserve">а,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ћ</w:t>
            </w:r>
            <w:r w:rsidRPr="00382B5C">
              <w:rPr>
                <w:rFonts w:ascii="Arial" w:eastAsia="Arial" w:hAnsi="Arial" w:cs="Arial"/>
                <w:spacing w:val="-1"/>
                <w:sz w:val="24"/>
                <w:szCs w:val="24"/>
              </w:rPr>
              <w:t>и</w:t>
            </w:r>
            <w:r w:rsidRPr="00382B5C">
              <w:rPr>
                <w:rFonts w:ascii="Arial" w:eastAsia="Arial" w:hAnsi="Arial" w:cs="Arial"/>
                <w:sz w:val="24"/>
                <w:szCs w:val="24"/>
              </w:rPr>
              <w:t>ва</w:t>
            </w:r>
            <w:r w:rsidRPr="00382B5C">
              <w:rPr>
                <w:rFonts w:ascii="Arial" w:eastAsia="Arial" w:hAnsi="Arial" w:cs="Arial"/>
                <w:spacing w:val="-2"/>
                <w:sz w:val="24"/>
                <w:szCs w:val="24"/>
              </w:rPr>
              <w:t>њ</w:t>
            </w:r>
            <w:r w:rsidRPr="00382B5C">
              <w:rPr>
                <w:rFonts w:ascii="Arial" w:eastAsia="Arial" w:hAnsi="Arial" w:cs="Arial"/>
                <w:sz w:val="24"/>
                <w:szCs w:val="24"/>
              </w:rPr>
              <w:t>е</w:t>
            </w:r>
          </w:p>
        </w:tc>
        <w:tc>
          <w:tcPr>
            <w:tcW w:w="269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lang w:val="sr-Cyrl-CS"/>
              </w:rPr>
            </w:pPr>
            <w:r w:rsidRPr="00382B5C">
              <w:rPr>
                <w:rFonts w:ascii="Arial" w:eastAsia="Arial" w:hAnsi="Arial" w:cs="Arial"/>
                <w:sz w:val="24"/>
                <w:szCs w:val="24"/>
              </w:rPr>
              <w:t>п</w:t>
            </w:r>
            <w:r w:rsidRPr="00382B5C">
              <w:rPr>
                <w:rFonts w:ascii="Arial" w:eastAsia="Arial" w:hAnsi="Arial" w:cs="Arial"/>
                <w:sz w:val="24"/>
                <w:szCs w:val="24"/>
                <w:lang w:val="sr-Cyrl-CS"/>
              </w:rPr>
              <w:t>едагог</w:t>
            </w:r>
          </w:p>
        </w:tc>
      </w:tr>
      <w:tr w:rsidR="00021F7E" w:rsidRPr="00382B5C" w:rsidTr="00C0669C">
        <w:trPr>
          <w:gridAfter w:val="1"/>
          <w:wAfter w:w="42" w:type="dxa"/>
          <w:trHeight w:hRule="exact" w:val="516"/>
        </w:trPr>
        <w:tc>
          <w:tcPr>
            <w:tcW w:w="2034" w:type="dxa"/>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2" w:right="316"/>
              <w:rPr>
                <w:rFonts w:ascii="Arial" w:eastAsia="Arial" w:hAnsi="Arial" w:cs="Arial"/>
                <w:sz w:val="24"/>
                <w:szCs w:val="24"/>
              </w:rPr>
            </w:pPr>
            <w:r w:rsidRPr="00382B5C">
              <w:rPr>
                <w:rFonts w:ascii="Arial" w:eastAsia="Arial" w:hAnsi="Arial" w:cs="Arial"/>
                <w:spacing w:val="2"/>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школске </w:t>
            </w:r>
            <w:r w:rsidRPr="00382B5C">
              <w:rPr>
                <w:rFonts w:ascii="Arial" w:eastAsia="Arial" w:hAnsi="Arial" w:cs="Arial"/>
                <w:spacing w:val="1"/>
                <w:sz w:val="24"/>
                <w:szCs w:val="24"/>
              </w:rPr>
              <w:t>г</w:t>
            </w:r>
            <w:r w:rsidRPr="00382B5C">
              <w:rPr>
                <w:rFonts w:ascii="Arial" w:eastAsia="Arial" w:hAnsi="Arial" w:cs="Arial"/>
                <w:sz w:val="24"/>
                <w:szCs w:val="24"/>
              </w:rPr>
              <w:t>одине</w:t>
            </w:r>
          </w:p>
        </w:tc>
        <w:tc>
          <w:tcPr>
            <w:tcW w:w="4794"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0" w:right="1132"/>
              <w:rPr>
                <w:rFonts w:ascii="Arial" w:eastAsia="Arial" w:hAnsi="Arial" w:cs="Arial"/>
                <w:sz w:val="24"/>
                <w:szCs w:val="24"/>
              </w:rPr>
            </w:pPr>
            <w:r w:rsidRPr="00382B5C">
              <w:rPr>
                <w:rFonts w:ascii="Arial" w:eastAsia="Arial" w:hAnsi="Arial" w:cs="Arial"/>
                <w:sz w:val="24"/>
                <w:szCs w:val="24"/>
              </w:rPr>
              <w:t>Ин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зг</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о</w:t>
            </w:r>
            <w:r w:rsidRPr="00382B5C">
              <w:rPr>
                <w:rFonts w:ascii="Arial" w:eastAsia="Arial" w:hAnsi="Arial" w:cs="Arial"/>
                <w:sz w:val="24"/>
                <w:szCs w:val="24"/>
              </w:rPr>
              <w:t>ри о</w:t>
            </w:r>
            <w:r w:rsidRPr="00382B5C">
              <w:rPr>
                <w:rFonts w:ascii="Arial" w:eastAsia="Arial" w:hAnsi="Arial" w:cs="Arial"/>
                <w:spacing w:val="3"/>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 понаш</w:t>
            </w:r>
            <w:r w:rsidRPr="00382B5C">
              <w:rPr>
                <w:rFonts w:ascii="Arial" w:eastAsia="Arial" w:hAnsi="Arial" w:cs="Arial"/>
                <w:spacing w:val="-2"/>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p>
        </w:tc>
        <w:tc>
          <w:tcPr>
            <w:tcW w:w="269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авниц</w:t>
            </w:r>
            <w:r w:rsidRPr="00382B5C">
              <w:rPr>
                <w:rFonts w:ascii="Arial" w:eastAsia="Arial" w:hAnsi="Arial" w:cs="Arial"/>
                <w:spacing w:val="-1"/>
                <w:sz w:val="24"/>
                <w:szCs w:val="24"/>
              </w:rPr>
              <w:t>и</w:t>
            </w:r>
            <w:r w:rsidRPr="00382B5C">
              <w:rPr>
                <w:rFonts w:ascii="Arial" w:eastAsia="Arial" w:hAnsi="Arial" w:cs="Arial"/>
                <w:spacing w:val="1"/>
                <w:sz w:val="24"/>
                <w:szCs w:val="24"/>
              </w:rPr>
              <w:t>,</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и</w:t>
            </w:r>
          </w:p>
        </w:tc>
      </w:tr>
      <w:tr w:rsidR="00021F7E" w:rsidRPr="00382B5C" w:rsidTr="00C0669C">
        <w:trPr>
          <w:gridAfter w:val="1"/>
          <w:wAfter w:w="42" w:type="dxa"/>
          <w:trHeight w:hRule="exact" w:val="2033"/>
        </w:trPr>
        <w:tc>
          <w:tcPr>
            <w:tcW w:w="2034" w:type="dxa"/>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2" w:line="240" w:lineRule="exact"/>
              <w:ind w:left="102" w:right="316"/>
              <w:rPr>
                <w:rFonts w:ascii="Arial" w:eastAsia="Arial" w:hAnsi="Arial" w:cs="Arial"/>
                <w:sz w:val="24"/>
                <w:szCs w:val="24"/>
              </w:rPr>
            </w:pPr>
            <w:r w:rsidRPr="00382B5C">
              <w:rPr>
                <w:rFonts w:ascii="Arial" w:eastAsia="Arial" w:hAnsi="Arial" w:cs="Arial"/>
                <w:spacing w:val="2"/>
                <w:sz w:val="24"/>
                <w:szCs w:val="24"/>
              </w:rPr>
              <w:lastRenderedPageBreak/>
              <w:t>Т</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школске </w:t>
            </w:r>
            <w:r w:rsidRPr="00382B5C">
              <w:rPr>
                <w:rFonts w:ascii="Arial" w:eastAsia="Arial" w:hAnsi="Arial" w:cs="Arial"/>
                <w:spacing w:val="1"/>
                <w:sz w:val="24"/>
                <w:szCs w:val="24"/>
              </w:rPr>
              <w:t>г</w:t>
            </w:r>
            <w:r w:rsidRPr="00382B5C">
              <w:rPr>
                <w:rFonts w:ascii="Arial" w:eastAsia="Arial" w:hAnsi="Arial" w:cs="Arial"/>
                <w:sz w:val="24"/>
                <w:szCs w:val="24"/>
              </w:rPr>
              <w:t>одине</w:t>
            </w:r>
          </w:p>
        </w:tc>
        <w:tc>
          <w:tcPr>
            <w:tcW w:w="4794"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2" w:line="240" w:lineRule="exact"/>
              <w:ind w:left="100" w:right="365"/>
              <w:rPr>
                <w:rFonts w:ascii="Arial" w:eastAsia="Arial" w:hAnsi="Arial" w:cs="Arial"/>
                <w:sz w:val="24"/>
                <w:szCs w:val="24"/>
              </w:rPr>
            </w:pP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нич</w:t>
            </w:r>
            <w:r w:rsidRPr="00382B5C">
              <w:rPr>
                <w:rFonts w:ascii="Arial" w:eastAsia="Arial" w:hAnsi="Arial" w:cs="Arial"/>
                <w:spacing w:val="-1"/>
                <w:sz w:val="24"/>
                <w:szCs w:val="24"/>
              </w:rPr>
              <w:t>к</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сас</w:t>
            </w:r>
            <w:r w:rsidRPr="00382B5C">
              <w:rPr>
                <w:rFonts w:ascii="Arial" w:eastAsia="Arial" w:hAnsi="Arial" w:cs="Arial"/>
                <w:spacing w:val="-1"/>
                <w:sz w:val="24"/>
                <w:szCs w:val="24"/>
              </w:rPr>
              <w:t>т</w:t>
            </w:r>
            <w:r w:rsidRPr="00382B5C">
              <w:rPr>
                <w:rFonts w:ascii="Arial" w:eastAsia="Arial" w:hAnsi="Arial" w:cs="Arial"/>
                <w:sz w:val="24"/>
                <w:szCs w:val="24"/>
              </w:rPr>
              <w:t>анак</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м</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z w:val="24"/>
                <w:szCs w:val="24"/>
              </w:rPr>
              <w:t>па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и 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 са</w:t>
            </w:r>
            <w:r w:rsidRPr="00382B5C">
              <w:rPr>
                <w:rFonts w:ascii="Arial" w:eastAsia="Arial" w:hAnsi="Arial" w:cs="Arial"/>
                <w:spacing w:val="-1"/>
                <w:sz w:val="24"/>
                <w:szCs w:val="24"/>
              </w:rPr>
              <w:t xml:space="preserve"> </w:t>
            </w:r>
            <w:r w:rsidRPr="00382B5C">
              <w:rPr>
                <w:rFonts w:ascii="Arial" w:eastAsia="Arial" w:hAnsi="Arial" w:cs="Arial"/>
                <w:sz w:val="24"/>
                <w:szCs w:val="24"/>
              </w:rPr>
              <w:t>наст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z w:val="24"/>
                <w:szCs w:val="24"/>
              </w:rPr>
              <w:t>-</w:t>
            </w:r>
          </w:p>
          <w:p w:rsidR="00021F7E" w:rsidRPr="00382B5C" w:rsidRDefault="00021F7E" w:rsidP="00C0669C">
            <w:pPr>
              <w:spacing w:before="2" w:line="240" w:lineRule="exact"/>
              <w:ind w:left="100" w:right="623"/>
              <w:rPr>
                <w:rFonts w:ascii="Arial" w:eastAsia="Arial" w:hAnsi="Arial" w:cs="Arial"/>
                <w:sz w:val="24"/>
                <w:szCs w:val="24"/>
              </w:rPr>
            </w:pP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z w:val="24"/>
                <w:szCs w:val="24"/>
              </w:rPr>
              <w:t>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о</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оц</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3"/>
                <w:sz w:val="24"/>
                <w:szCs w:val="24"/>
              </w:rPr>
              <w:t>у</w:t>
            </w:r>
            <w:r w:rsidRPr="00382B5C">
              <w:rPr>
                <w:rFonts w:ascii="Arial" w:eastAsia="Arial" w:hAnsi="Arial" w:cs="Arial"/>
                <w:sz w:val="24"/>
                <w:szCs w:val="24"/>
              </w:rPr>
              <w:t>спе</w:t>
            </w:r>
            <w:r w:rsidRPr="00382B5C">
              <w:rPr>
                <w:rFonts w:ascii="Arial" w:eastAsia="Arial" w:hAnsi="Arial" w:cs="Arial"/>
                <w:spacing w:val="-2"/>
                <w:sz w:val="24"/>
                <w:szCs w:val="24"/>
              </w:rPr>
              <w:t>х</w:t>
            </w:r>
            <w:r w:rsidRPr="00382B5C">
              <w:rPr>
                <w:rFonts w:ascii="Arial" w:eastAsia="Arial" w:hAnsi="Arial" w:cs="Arial"/>
                <w:sz w:val="24"/>
                <w:szCs w:val="24"/>
              </w:rPr>
              <w:t>а или проб</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пор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4"/>
                <w:sz w:val="24"/>
                <w:szCs w:val="24"/>
              </w:rPr>
              <w:t>и</w:t>
            </w:r>
            <w:r w:rsidRPr="00382B5C">
              <w:rPr>
                <w:rFonts w:ascii="Arial" w:eastAsia="Arial" w:hAnsi="Arial" w:cs="Arial"/>
                <w:sz w:val="24"/>
                <w:szCs w:val="24"/>
              </w:rPr>
              <w:t>ца и</w:t>
            </w:r>
            <w:r w:rsidRPr="00382B5C">
              <w:rPr>
                <w:rFonts w:ascii="Arial" w:eastAsia="Arial" w:hAnsi="Arial" w:cs="Arial"/>
                <w:spacing w:val="-1"/>
                <w:sz w:val="24"/>
                <w:szCs w:val="24"/>
              </w:rPr>
              <w:t xml:space="preserve"> </w:t>
            </w:r>
            <w:r w:rsidRPr="00382B5C">
              <w:rPr>
                <w:rFonts w:ascii="Arial" w:eastAsia="Arial" w:hAnsi="Arial" w:cs="Arial"/>
                <w:sz w:val="24"/>
                <w:szCs w:val="24"/>
              </w:rPr>
              <w:t>школа</w:t>
            </w:r>
            <w:r w:rsidRPr="00382B5C">
              <w:rPr>
                <w:rFonts w:ascii="Arial" w:eastAsia="Arial" w:hAnsi="Arial" w:cs="Arial"/>
                <w:spacing w:val="-2"/>
                <w:sz w:val="24"/>
                <w:szCs w:val="24"/>
              </w:rPr>
              <w:t>)</w:t>
            </w:r>
            <w:r w:rsidRPr="00382B5C">
              <w:rPr>
                <w:rFonts w:ascii="Arial" w:eastAsia="Arial" w:hAnsi="Arial" w:cs="Arial"/>
                <w:sz w:val="24"/>
                <w:szCs w:val="24"/>
              </w:rPr>
              <w:t>, пос</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ца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п</w:t>
            </w:r>
            <w:r w:rsidRPr="00382B5C">
              <w:rPr>
                <w:rFonts w:ascii="Arial" w:eastAsia="Arial" w:hAnsi="Arial" w:cs="Arial"/>
                <w:spacing w:val="1"/>
                <w:sz w:val="24"/>
                <w:szCs w:val="24"/>
              </w:rPr>
              <w:t>ш</w:t>
            </w:r>
            <w:r w:rsidRPr="00382B5C">
              <w:rPr>
                <w:rFonts w:ascii="Arial" w:eastAsia="Arial" w:hAnsi="Arial" w:cs="Arial"/>
                <w:sz w:val="24"/>
                <w:szCs w:val="24"/>
              </w:rPr>
              <w:t>ти</w:t>
            </w:r>
            <w:r w:rsidRPr="00382B5C">
              <w:rPr>
                <w:rFonts w:ascii="Arial" w:eastAsia="Arial" w:hAnsi="Arial" w:cs="Arial"/>
                <w:spacing w:val="-2"/>
                <w:sz w:val="24"/>
                <w:szCs w:val="24"/>
              </w:rPr>
              <w:t xml:space="preserve"> у</w:t>
            </w:r>
            <w:r w:rsidRPr="00382B5C">
              <w:rPr>
                <w:rFonts w:ascii="Arial" w:eastAsia="Arial" w:hAnsi="Arial" w:cs="Arial"/>
                <w:sz w:val="24"/>
                <w:szCs w:val="24"/>
              </w:rPr>
              <w:t>спех</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p>
          <w:p w:rsidR="00021F7E" w:rsidRPr="00382B5C" w:rsidRDefault="00021F7E" w:rsidP="00C0669C">
            <w:pPr>
              <w:spacing w:before="2" w:line="240" w:lineRule="exact"/>
              <w:ind w:left="100" w:right="721"/>
              <w:rPr>
                <w:rFonts w:ascii="Arial" w:eastAsia="Arial" w:hAnsi="Arial" w:cs="Arial"/>
                <w:sz w:val="24"/>
                <w:szCs w:val="24"/>
              </w:rPr>
            </w:pPr>
            <w:r w:rsidRPr="00382B5C">
              <w:rPr>
                <w:rFonts w:ascii="Arial" w:eastAsia="Arial" w:hAnsi="Arial" w:cs="Arial"/>
                <w:sz w:val="24"/>
                <w:szCs w:val="24"/>
              </w:rPr>
              <w:t>школске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твр</w:t>
            </w:r>
            <w:r w:rsidRPr="00382B5C">
              <w:rPr>
                <w:rFonts w:ascii="Arial" w:eastAsia="Arial" w:hAnsi="Arial" w:cs="Arial"/>
                <w:spacing w:val="-1"/>
                <w:sz w:val="24"/>
                <w:szCs w:val="24"/>
              </w:rPr>
              <w:t>ђи</w:t>
            </w:r>
            <w:r w:rsidRPr="00382B5C">
              <w:rPr>
                <w:rFonts w:ascii="Arial" w:eastAsia="Arial" w:hAnsi="Arial" w:cs="Arial"/>
                <w:sz w:val="24"/>
                <w:szCs w:val="24"/>
              </w:rPr>
              <w:t>вање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м</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у пор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 xml:space="preserve">ци- </w:t>
            </w:r>
            <w:r w:rsidRPr="00382B5C">
              <w:rPr>
                <w:rFonts w:ascii="Arial" w:eastAsia="Arial" w:hAnsi="Arial" w:cs="Arial"/>
                <w:spacing w:val="1"/>
                <w:sz w:val="24"/>
                <w:szCs w:val="24"/>
              </w:rPr>
              <w:t>(</w:t>
            </w:r>
            <w:r w:rsidRPr="00382B5C">
              <w:rPr>
                <w:rFonts w:ascii="Arial" w:eastAsia="Arial" w:hAnsi="Arial" w:cs="Arial"/>
                <w:spacing w:val="-3"/>
                <w:sz w:val="24"/>
                <w:szCs w:val="24"/>
              </w:rPr>
              <w:t>о</w:t>
            </w:r>
            <w:r w:rsidRPr="00382B5C">
              <w:rPr>
                <w:rFonts w:ascii="Arial" w:eastAsia="Arial" w:hAnsi="Arial" w:cs="Arial"/>
                <w:sz w:val="24"/>
                <w:szCs w:val="24"/>
              </w:rPr>
              <w:t>баве</w:t>
            </w:r>
            <w:r w:rsidRPr="00382B5C">
              <w:rPr>
                <w:rFonts w:ascii="Arial" w:eastAsia="Arial" w:hAnsi="Arial" w:cs="Arial"/>
                <w:spacing w:val="-1"/>
                <w:sz w:val="24"/>
                <w:szCs w:val="24"/>
              </w:rPr>
              <w:t>з</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pacing w:val="1"/>
                <w:sz w:val="24"/>
                <w:szCs w:val="24"/>
              </w:rPr>
              <w:t>а-</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е-</w:t>
            </w:r>
          </w:p>
          <w:p w:rsidR="00021F7E" w:rsidRPr="00382B5C" w:rsidRDefault="00021F7E" w:rsidP="00C0669C">
            <w:pPr>
              <w:spacing w:line="240" w:lineRule="exact"/>
              <w:ind w:left="100"/>
              <w:rPr>
                <w:rFonts w:ascii="Arial" w:eastAsia="Arial" w:hAnsi="Arial" w:cs="Arial"/>
                <w:sz w:val="24"/>
                <w:szCs w:val="24"/>
              </w:rPr>
            </w:pPr>
            <w:r w:rsidRPr="00382B5C">
              <w:rPr>
                <w:rFonts w:ascii="Arial" w:eastAsia="Arial" w:hAnsi="Arial" w:cs="Arial"/>
                <w:sz w:val="24"/>
                <w:szCs w:val="24"/>
              </w:rPr>
              <w:t>наставн</w:t>
            </w:r>
            <w:r w:rsidRPr="00382B5C">
              <w:rPr>
                <w:rFonts w:ascii="Arial" w:eastAsia="Arial" w:hAnsi="Arial" w:cs="Arial"/>
                <w:spacing w:val="-1"/>
                <w:sz w:val="24"/>
                <w:szCs w:val="24"/>
              </w:rPr>
              <w:t>ик</w:t>
            </w:r>
            <w:r w:rsidRPr="00382B5C">
              <w:rPr>
                <w:rFonts w:ascii="Arial" w:eastAsia="Arial" w:hAnsi="Arial" w:cs="Arial"/>
                <w:sz w:val="24"/>
                <w:szCs w:val="24"/>
              </w:rPr>
              <w:t>а)</w:t>
            </w:r>
          </w:p>
        </w:tc>
        <w:tc>
          <w:tcPr>
            <w:tcW w:w="269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2" w:line="240" w:lineRule="exact"/>
              <w:ind w:left="102" w:right="117"/>
              <w:rPr>
                <w:rFonts w:ascii="Arial" w:eastAsia="Arial" w:hAnsi="Arial" w:cs="Arial"/>
                <w:sz w:val="24"/>
                <w:szCs w:val="24"/>
                <w:lang w:val="sr-Cyrl-CS"/>
              </w:rPr>
            </w:pP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авници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и и п</w:t>
            </w:r>
            <w:r w:rsidRPr="00382B5C">
              <w:rPr>
                <w:rFonts w:ascii="Arial" w:eastAsia="Arial" w:hAnsi="Arial" w:cs="Arial"/>
                <w:sz w:val="24"/>
                <w:szCs w:val="24"/>
                <w:lang w:val="sr-Cyrl-CS"/>
              </w:rPr>
              <w:t>едагог</w:t>
            </w:r>
          </w:p>
        </w:tc>
      </w:tr>
      <w:tr w:rsidR="00021F7E" w:rsidRPr="00382B5C" w:rsidTr="00C0669C">
        <w:trPr>
          <w:gridAfter w:val="1"/>
          <w:wAfter w:w="42" w:type="dxa"/>
          <w:trHeight w:hRule="exact" w:val="1274"/>
        </w:trPr>
        <w:tc>
          <w:tcPr>
            <w:tcW w:w="2034" w:type="dxa"/>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sz w:val="24"/>
                <w:szCs w:val="24"/>
              </w:rPr>
              <w:t>У 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школске</w:t>
            </w:r>
          </w:p>
          <w:p w:rsidR="00021F7E" w:rsidRPr="00382B5C" w:rsidRDefault="00021F7E" w:rsidP="00C0669C">
            <w:pPr>
              <w:spacing w:before="1"/>
              <w:ind w:left="102"/>
              <w:rPr>
                <w:rFonts w:ascii="Arial" w:eastAsia="Arial" w:hAnsi="Arial" w:cs="Arial"/>
                <w:sz w:val="24"/>
                <w:szCs w:val="24"/>
              </w:rPr>
            </w:pPr>
            <w:r w:rsidRPr="00382B5C">
              <w:rPr>
                <w:rFonts w:ascii="Arial" w:eastAsia="Arial" w:hAnsi="Arial" w:cs="Arial"/>
                <w:spacing w:val="1"/>
                <w:sz w:val="24"/>
                <w:szCs w:val="24"/>
              </w:rPr>
              <w:t>г</w:t>
            </w:r>
            <w:r w:rsidRPr="00382B5C">
              <w:rPr>
                <w:rFonts w:ascii="Arial" w:eastAsia="Arial" w:hAnsi="Arial" w:cs="Arial"/>
                <w:sz w:val="24"/>
                <w:szCs w:val="24"/>
              </w:rPr>
              <w:t>одине</w:t>
            </w:r>
          </w:p>
        </w:tc>
        <w:tc>
          <w:tcPr>
            <w:tcW w:w="4794"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0"/>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чешће р</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 xml:space="preserve">а у </w:t>
            </w:r>
            <w:r w:rsidRPr="00382B5C">
              <w:rPr>
                <w:rFonts w:ascii="Arial" w:eastAsia="Arial" w:hAnsi="Arial" w:cs="Arial"/>
                <w:spacing w:val="-1"/>
                <w:sz w:val="24"/>
                <w:szCs w:val="24"/>
              </w:rPr>
              <w:t>С</w:t>
            </w:r>
            <w:r w:rsidRPr="00382B5C">
              <w:rPr>
                <w:rFonts w:ascii="Arial" w:eastAsia="Arial" w:hAnsi="Arial" w:cs="Arial"/>
                <w:sz w:val="24"/>
                <w:szCs w:val="24"/>
              </w:rPr>
              <w:t>аве</w:t>
            </w:r>
            <w:r w:rsidRPr="00382B5C">
              <w:rPr>
                <w:rFonts w:ascii="Arial" w:eastAsia="Arial" w:hAnsi="Arial" w:cs="Arial"/>
                <w:spacing w:val="-1"/>
                <w:sz w:val="24"/>
                <w:szCs w:val="24"/>
              </w:rPr>
              <w:t>т</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p>
          <w:p w:rsidR="00021F7E" w:rsidRPr="00382B5C" w:rsidRDefault="00021F7E" w:rsidP="00C0669C">
            <w:pPr>
              <w:spacing w:before="1"/>
              <w:ind w:left="100" w:right="252"/>
              <w:rPr>
                <w:rFonts w:ascii="Arial" w:eastAsia="Arial" w:hAnsi="Arial" w:cs="Arial"/>
                <w:sz w:val="24"/>
                <w:szCs w:val="24"/>
              </w:rPr>
            </w:pP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бор</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енск</w:t>
            </w:r>
            <w:r w:rsidRPr="00382B5C">
              <w:rPr>
                <w:rFonts w:ascii="Arial" w:eastAsia="Arial" w:hAnsi="Arial" w:cs="Arial"/>
                <w:spacing w:val="-2"/>
                <w:sz w:val="24"/>
                <w:szCs w:val="24"/>
              </w:rPr>
              <w:t>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 xml:space="preserve">овно </w:t>
            </w:r>
            <w:r w:rsidRPr="00382B5C">
              <w:rPr>
                <w:rFonts w:ascii="Arial" w:eastAsia="Arial" w:hAnsi="Arial" w:cs="Arial"/>
                <w:spacing w:val="-1"/>
                <w:sz w:val="24"/>
                <w:szCs w:val="24"/>
              </w:rPr>
              <w:t>и</w:t>
            </w:r>
            <w:r w:rsidRPr="00382B5C">
              <w:rPr>
                <w:rFonts w:ascii="Arial" w:eastAsia="Arial" w:hAnsi="Arial" w:cs="Arial"/>
                <w:sz w:val="24"/>
                <w:szCs w:val="24"/>
              </w:rPr>
              <w:t>звештавање</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 С</w:t>
            </w:r>
            <w:r w:rsidRPr="00382B5C">
              <w:rPr>
                <w:rFonts w:ascii="Arial" w:eastAsia="Arial" w:hAnsi="Arial" w:cs="Arial"/>
                <w:spacing w:val="-1"/>
                <w:sz w:val="24"/>
                <w:szCs w:val="24"/>
              </w:rPr>
              <w:t>а</w:t>
            </w:r>
            <w:r w:rsidRPr="00382B5C">
              <w:rPr>
                <w:rFonts w:ascii="Arial" w:eastAsia="Arial" w:hAnsi="Arial" w:cs="Arial"/>
                <w:sz w:val="24"/>
                <w:szCs w:val="24"/>
              </w:rPr>
              <w:t>вета 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 xml:space="preserve">а </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pacing w:val="-2"/>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м</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2"/>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w:t>
            </w:r>
            <w:r w:rsidRPr="00382B5C">
              <w:rPr>
                <w:rFonts w:ascii="Arial" w:eastAsia="Arial" w:hAnsi="Arial" w:cs="Arial"/>
                <w:spacing w:val="1"/>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о од</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 и те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 С</w:t>
            </w:r>
            <w:r w:rsidRPr="00382B5C">
              <w:rPr>
                <w:rFonts w:ascii="Arial" w:eastAsia="Arial" w:hAnsi="Arial" w:cs="Arial"/>
                <w:spacing w:val="-3"/>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а ро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p>
        </w:tc>
        <w:tc>
          <w:tcPr>
            <w:tcW w:w="269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spacing w:val="-1"/>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 xml:space="preserve">анови </w:t>
            </w:r>
            <w:r w:rsidRPr="00382B5C">
              <w:rPr>
                <w:rFonts w:ascii="Arial" w:eastAsia="Arial" w:hAnsi="Arial" w:cs="Arial"/>
                <w:spacing w:val="-1"/>
                <w:sz w:val="24"/>
                <w:szCs w:val="24"/>
              </w:rPr>
              <w:t>С</w:t>
            </w:r>
            <w:r w:rsidRPr="00382B5C">
              <w:rPr>
                <w:rFonts w:ascii="Arial" w:eastAsia="Arial" w:hAnsi="Arial" w:cs="Arial"/>
                <w:spacing w:val="-3"/>
                <w:sz w:val="24"/>
                <w:szCs w:val="24"/>
              </w:rPr>
              <w:t>а</w:t>
            </w:r>
            <w:r w:rsidRPr="00382B5C">
              <w:rPr>
                <w:rFonts w:ascii="Arial" w:eastAsia="Arial" w:hAnsi="Arial" w:cs="Arial"/>
                <w:sz w:val="24"/>
                <w:szCs w:val="24"/>
              </w:rPr>
              <w:t>вета</w:t>
            </w:r>
          </w:p>
          <w:p w:rsidR="00021F7E" w:rsidRPr="00382B5C" w:rsidRDefault="00021F7E" w:rsidP="00C0669C">
            <w:pPr>
              <w:spacing w:before="1"/>
              <w:ind w:left="102"/>
              <w:rPr>
                <w:rFonts w:ascii="Arial" w:eastAsia="Arial" w:hAnsi="Arial" w:cs="Arial"/>
                <w:sz w:val="24"/>
                <w:szCs w:val="24"/>
              </w:rPr>
            </w:pP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p>
        </w:tc>
      </w:tr>
      <w:tr w:rsidR="00021F7E" w:rsidRPr="00382B5C" w:rsidTr="00C0669C">
        <w:trPr>
          <w:gridAfter w:val="1"/>
          <w:wAfter w:w="42" w:type="dxa"/>
          <w:trHeight w:hRule="exact" w:val="516"/>
        </w:trPr>
        <w:tc>
          <w:tcPr>
            <w:tcW w:w="2034" w:type="dxa"/>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ight="313"/>
              <w:rPr>
                <w:rFonts w:ascii="Arial" w:eastAsia="Arial" w:hAnsi="Arial" w:cs="Arial"/>
                <w:sz w:val="24"/>
                <w:szCs w:val="24"/>
              </w:rPr>
            </w:pPr>
            <w:r w:rsidRPr="00382B5C">
              <w:rPr>
                <w:rFonts w:ascii="Arial" w:eastAsia="Arial" w:hAnsi="Arial" w:cs="Arial"/>
                <w:sz w:val="24"/>
                <w:szCs w:val="24"/>
              </w:rPr>
              <w:t>У 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школске </w:t>
            </w:r>
            <w:r w:rsidRPr="00382B5C">
              <w:rPr>
                <w:rFonts w:ascii="Arial" w:eastAsia="Arial" w:hAnsi="Arial" w:cs="Arial"/>
                <w:spacing w:val="1"/>
                <w:sz w:val="24"/>
                <w:szCs w:val="24"/>
              </w:rPr>
              <w:t>г</w:t>
            </w:r>
            <w:r w:rsidRPr="00382B5C">
              <w:rPr>
                <w:rFonts w:ascii="Arial" w:eastAsia="Arial" w:hAnsi="Arial" w:cs="Arial"/>
                <w:sz w:val="24"/>
                <w:szCs w:val="24"/>
              </w:rPr>
              <w:t>одине</w:t>
            </w:r>
          </w:p>
        </w:tc>
        <w:tc>
          <w:tcPr>
            <w:tcW w:w="4794"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0"/>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чешће р</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 xml:space="preserve">а у </w:t>
            </w:r>
            <w:r w:rsidRPr="00382B5C">
              <w:rPr>
                <w:rFonts w:ascii="Arial" w:eastAsia="Arial" w:hAnsi="Arial" w:cs="Arial"/>
                <w:spacing w:val="-1"/>
                <w:sz w:val="24"/>
                <w:szCs w:val="24"/>
              </w:rPr>
              <w:t>Шк</w:t>
            </w:r>
            <w:r w:rsidRPr="00382B5C">
              <w:rPr>
                <w:rFonts w:ascii="Arial" w:eastAsia="Arial" w:hAnsi="Arial" w:cs="Arial"/>
                <w:sz w:val="24"/>
                <w:szCs w:val="24"/>
              </w:rPr>
              <w:t xml:space="preserve">олском </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бо</w:t>
            </w:r>
            <w:r w:rsidRPr="00382B5C">
              <w:rPr>
                <w:rFonts w:ascii="Arial" w:eastAsia="Arial" w:hAnsi="Arial" w:cs="Arial"/>
                <w:spacing w:val="-1"/>
                <w:sz w:val="24"/>
                <w:szCs w:val="24"/>
              </w:rPr>
              <w:t>р</w:t>
            </w:r>
            <w:r w:rsidRPr="00382B5C">
              <w:rPr>
                <w:rFonts w:ascii="Arial" w:eastAsia="Arial" w:hAnsi="Arial" w:cs="Arial"/>
                <w:sz w:val="24"/>
                <w:szCs w:val="24"/>
              </w:rPr>
              <w:t>у</w:t>
            </w:r>
          </w:p>
        </w:tc>
        <w:tc>
          <w:tcPr>
            <w:tcW w:w="269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ight="639"/>
              <w:rPr>
                <w:rFonts w:ascii="Arial" w:eastAsia="Arial" w:hAnsi="Arial" w:cs="Arial"/>
                <w:sz w:val="24"/>
                <w:szCs w:val="24"/>
              </w:rPr>
            </w:pPr>
            <w:r w:rsidRPr="00382B5C">
              <w:rPr>
                <w:rFonts w:ascii="Arial" w:eastAsia="Arial" w:hAnsi="Arial" w:cs="Arial"/>
                <w:spacing w:val="-1"/>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 xml:space="preserve">анови </w:t>
            </w:r>
            <w:r w:rsidRPr="00382B5C">
              <w:rPr>
                <w:rFonts w:ascii="Arial" w:eastAsia="Arial" w:hAnsi="Arial" w:cs="Arial"/>
                <w:spacing w:val="-1"/>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ог од</w:t>
            </w:r>
            <w:r w:rsidRPr="00382B5C">
              <w:rPr>
                <w:rFonts w:ascii="Arial" w:eastAsia="Arial" w:hAnsi="Arial" w:cs="Arial"/>
                <w:spacing w:val="1"/>
                <w:sz w:val="24"/>
                <w:szCs w:val="24"/>
              </w:rPr>
              <w:t>б</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а</w:t>
            </w:r>
          </w:p>
        </w:tc>
      </w:tr>
      <w:tr w:rsidR="00021F7E" w:rsidRPr="00382B5C" w:rsidTr="00C0669C">
        <w:trPr>
          <w:gridAfter w:val="1"/>
          <w:wAfter w:w="42" w:type="dxa"/>
          <w:trHeight w:hRule="exact" w:val="516"/>
        </w:trPr>
        <w:tc>
          <w:tcPr>
            <w:tcW w:w="2034" w:type="dxa"/>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sz w:val="24"/>
                <w:szCs w:val="24"/>
              </w:rPr>
              <w:t>У 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школске</w:t>
            </w:r>
          </w:p>
          <w:p w:rsidR="00021F7E" w:rsidRPr="00382B5C" w:rsidRDefault="00021F7E" w:rsidP="00C0669C">
            <w:pPr>
              <w:spacing w:before="1"/>
              <w:ind w:left="102"/>
              <w:rPr>
                <w:rFonts w:ascii="Arial" w:eastAsia="Arial" w:hAnsi="Arial" w:cs="Arial"/>
                <w:sz w:val="24"/>
                <w:szCs w:val="24"/>
              </w:rPr>
            </w:pPr>
            <w:r w:rsidRPr="00382B5C">
              <w:rPr>
                <w:rFonts w:ascii="Arial" w:eastAsia="Arial" w:hAnsi="Arial" w:cs="Arial"/>
                <w:spacing w:val="1"/>
                <w:sz w:val="24"/>
                <w:szCs w:val="24"/>
              </w:rPr>
              <w:t>г</w:t>
            </w:r>
            <w:r w:rsidRPr="00382B5C">
              <w:rPr>
                <w:rFonts w:ascii="Arial" w:eastAsia="Arial" w:hAnsi="Arial" w:cs="Arial"/>
                <w:sz w:val="24"/>
                <w:szCs w:val="24"/>
              </w:rPr>
              <w:t>одине</w:t>
            </w:r>
          </w:p>
        </w:tc>
        <w:tc>
          <w:tcPr>
            <w:tcW w:w="4794"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0"/>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чешће р</w:t>
            </w:r>
            <w:r w:rsidRPr="00382B5C">
              <w:rPr>
                <w:rFonts w:ascii="Arial" w:eastAsia="Arial" w:hAnsi="Arial" w:cs="Arial"/>
                <w:spacing w:val="-2"/>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 у п</w:t>
            </w:r>
            <w:r w:rsidRPr="00382B5C">
              <w:rPr>
                <w:rFonts w:ascii="Arial" w:eastAsia="Arial" w:hAnsi="Arial" w:cs="Arial"/>
                <w:spacing w:val="-2"/>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з</w:t>
            </w:r>
            <w:r w:rsidRPr="00382B5C">
              <w:rPr>
                <w:rFonts w:ascii="Arial" w:eastAsia="Arial" w:hAnsi="Arial" w:cs="Arial"/>
                <w:sz w:val="24"/>
                <w:szCs w:val="24"/>
              </w:rPr>
              <w:t>ентац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w:t>
            </w:r>
          </w:p>
          <w:p w:rsidR="00021F7E" w:rsidRPr="00382B5C" w:rsidRDefault="00021F7E" w:rsidP="00C0669C">
            <w:pPr>
              <w:spacing w:before="1"/>
              <w:ind w:left="100"/>
              <w:rPr>
                <w:rFonts w:ascii="Arial" w:eastAsia="Arial" w:hAnsi="Arial" w:cs="Arial"/>
                <w:sz w:val="24"/>
                <w:szCs w:val="24"/>
              </w:rPr>
            </w:pPr>
            <w:r w:rsidRPr="00382B5C">
              <w:rPr>
                <w:rFonts w:ascii="Arial" w:eastAsia="Arial" w:hAnsi="Arial" w:cs="Arial"/>
                <w:sz w:val="24"/>
                <w:szCs w:val="24"/>
              </w:rPr>
              <w:t>ства</w:t>
            </w:r>
            <w:r w:rsidRPr="00382B5C">
              <w:rPr>
                <w:rFonts w:ascii="Arial" w:eastAsia="Arial" w:hAnsi="Arial" w:cs="Arial"/>
                <w:spacing w:val="-1"/>
                <w:sz w:val="24"/>
                <w:szCs w:val="24"/>
              </w:rPr>
              <w:t>р</w:t>
            </w:r>
            <w:r w:rsidRPr="00382B5C">
              <w:rPr>
                <w:rFonts w:ascii="Arial" w:eastAsia="Arial" w:hAnsi="Arial" w:cs="Arial"/>
                <w:sz w:val="24"/>
                <w:szCs w:val="24"/>
              </w:rPr>
              <w:t>ала</w:t>
            </w:r>
            <w:r w:rsidRPr="00382B5C">
              <w:rPr>
                <w:rFonts w:ascii="Arial" w:eastAsia="Arial" w:hAnsi="Arial" w:cs="Arial"/>
                <w:spacing w:val="-2"/>
                <w:sz w:val="24"/>
                <w:szCs w:val="24"/>
              </w:rPr>
              <w:t>ш</w:t>
            </w:r>
            <w:r w:rsidRPr="00382B5C">
              <w:rPr>
                <w:rFonts w:ascii="Arial" w:eastAsia="Arial" w:hAnsi="Arial" w:cs="Arial"/>
                <w:sz w:val="24"/>
                <w:szCs w:val="24"/>
              </w:rPr>
              <w:t>тва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2"/>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и</w:t>
            </w:r>
          </w:p>
        </w:tc>
        <w:tc>
          <w:tcPr>
            <w:tcW w:w="269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авници и</w:t>
            </w:r>
            <w:r w:rsidRPr="00382B5C">
              <w:rPr>
                <w:rFonts w:ascii="Arial" w:eastAsia="Arial" w:hAnsi="Arial" w:cs="Arial"/>
                <w:spacing w:val="-2"/>
                <w:sz w:val="24"/>
                <w:szCs w:val="24"/>
              </w:rPr>
              <w:t xml:space="preserve"> 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и</w:t>
            </w:r>
          </w:p>
        </w:tc>
      </w:tr>
      <w:tr w:rsidR="00021F7E" w:rsidRPr="00382B5C" w:rsidTr="00C0669C">
        <w:trPr>
          <w:trHeight w:hRule="exact" w:val="516"/>
        </w:trPr>
        <w:tc>
          <w:tcPr>
            <w:tcW w:w="20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rPr>
                <w:rFonts w:ascii="Arial" w:hAnsi="Arial" w:cs="Arial"/>
                <w:sz w:val="24"/>
                <w:szCs w:val="24"/>
              </w:rPr>
            </w:pPr>
          </w:p>
        </w:tc>
        <w:tc>
          <w:tcPr>
            <w:tcW w:w="47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0" w:right="1473"/>
              <w:rPr>
                <w:rFonts w:ascii="Arial" w:eastAsia="Arial" w:hAnsi="Arial" w:cs="Arial"/>
                <w:sz w:val="24"/>
                <w:szCs w:val="24"/>
              </w:rPr>
            </w:pPr>
            <w:r w:rsidRPr="00382B5C">
              <w:rPr>
                <w:rFonts w:ascii="Arial" w:eastAsia="Arial" w:hAnsi="Arial" w:cs="Arial"/>
                <w:sz w:val="24"/>
                <w:szCs w:val="24"/>
              </w:rPr>
              <w:t>наставн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л</w:t>
            </w:r>
            <w:r w:rsidRPr="00382B5C">
              <w:rPr>
                <w:rFonts w:ascii="Arial" w:eastAsia="Arial" w:hAnsi="Arial" w:cs="Arial"/>
                <w:spacing w:val="-3"/>
                <w:sz w:val="24"/>
                <w:szCs w:val="24"/>
              </w:rPr>
              <w:t>а</w:t>
            </w:r>
            <w:r w:rsidRPr="00382B5C">
              <w:rPr>
                <w:rFonts w:ascii="Arial" w:eastAsia="Arial" w:hAnsi="Arial" w:cs="Arial"/>
                <w:spacing w:val="-2"/>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ним 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тим</w:t>
            </w:r>
            <w:r w:rsidRPr="00382B5C">
              <w:rPr>
                <w:rFonts w:ascii="Arial" w:eastAsia="Arial" w:hAnsi="Arial" w:cs="Arial"/>
                <w:sz w:val="24"/>
                <w:szCs w:val="24"/>
              </w:rPr>
              <w:t>а секц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p>
        </w:tc>
        <w:tc>
          <w:tcPr>
            <w:tcW w:w="272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rPr>
                <w:rFonts w:ascii="Arial" w:hAnsi="Arial" w:cs="Arial"/>
                <w:sz w:val="24"/>
                <w:szCs w:val="24"/>
              </w:rPr>
            </w:pPr>
          </w:p>
        </w:tc>
      </w:tr>
      <w:tr w:rsidR="00021F7E" w:rsidRPr="00382B5C" w:rsidTr="00C0669C">
        <w:trPr>
          <w:trHeight w:hRule="exact" w:val="1274"/>
        </w:trPr>
        <w:tc>
          <w:tcPr>
            <w:tcW w:w="20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2" w:right="316"/>
              <w:rPr>
                <w:rFonts w:ascii="Arial" w:eastAsia="Arial" w:hAnsi="Arial" w:cs="Arial"/>
                <w:sz w:val="24"/>
                <w:szCs w:val="24"/>
              </w:rPr>
            </w:pPr>
            <w:r w:rsidRPr="00382B5C">
              <w:rPr>
                <w:rFonts w:ascii="Arial" w:eastAsia="Arial" w:hAnsi="Arial" w:cs="Arial"/>
                <w:spacing w:val="2"/>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школске </w:t>
            </w:r>
            <w:r w:rsidRPr="00382B5C">
              <w:rPr>
                <w:rFonts w:ascii="Arial" w:eastAsia="Arial" w:hAnsi="Arial" w:cs="Arial"/>
                <w:spacing w:val="1"/>
                <w:sz w:val="24"/>
                <w:szCs w:val="24"/>
              </w:rPr>
              <w:t>г</w:t>
            </w:r>
            <w:r w:rsidRPr="00382B5C">
              <w:rPr>
                <w:rFonts w:ascii="Arial" w:eastAsia="Arial" w:hAnsi="Arial" w:cs="Arial"/>
                <w:sz w:val="24"/>
                <w:szCs w:val="24"/>
              </w:rPr>
              <w:t>одине</w:t>
            </w:r>
          </w:p>
        </w:tc>
        <w:tc>
          <w:tcPr>
            <w:tcW w:w="47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0" w:right="327"/>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аве</w:t>
            </w:r>
            <w:r w:rsidRPr="00382B5C">
              <w:rPr>
                <w:rFonts w:ascii="Arial" w:eastAsia="Arial" w:hAnsi="Arial" w:cs="Arial"/>
                <w:spacing w:val="-1"/>
                <w:sz w:val="24"/>
                <w:szCs w:val="24"/>
              </w:rPr>
              <w:t>т</w:t>
            </w:r>
            <w:r w:rsidRPr="00382B5C">
              <w:rPr>
                <w:rFonts w:ascii="Arial" w:eastAsia="Arial" w:hAnsi="Arial" w:cs="Arial"/>
                <w:sz w:val="24"/>
                <w:szCs w:val="24"/>
              </w:rPr>
              <w:t>одав</w:t>
            </w:r>
            <w:r w:rsidRPr="00382B5C">
              <w:rPr>
                <w:rFonts w:ascii="Arial" w:eastAsia="Arial" w:hAnsi="Arial" w:cs="Arial"/>
                <w:spacing w:val="1"/>
                <w:sz w:val="24"/>
                <w:szCs w:val="24"/>
              </w:rPr>
              <w:t>н</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сас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ци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од</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ра школе</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 xml:space="preserve"> </w:t>
            </w:r>
            <w:r w:rsidRPr="00382B5C">
              <w:rPr>
                <w:rFonts w:ascii="Arial" w:eastAsia="Arial" w:hAnsi="Arial" w:cs="Arial"/>
                <w:sz w:val="24"/>
                <w:szCs w:val="24"/>
              </w:rPr>
              <w:t>пот</w:t>
            </w:r>
            <w:r w:rsidRPr="00382B5C">
              <w:rPr>
                <w:rFonts w:ascii="Arial" w:eastAsia="Arial" w:hAnsi="Arial" w:cs="Arial"/>
                <w:spacing w:val="-1"/>
                <w:sz w:val="24"/>
                <w:szCs w:val="24"/>
              </w:rPr>
              <w:t>р</w:t>
            </w:r>
            <w:r w:rsidRPr="00382B5C">
              <w:rPr>
                <w:rFonts w:ascii="Arial" w:eastAsia="Arial" w:hAnsi="Arial" w:cs="Arial"/>
                <w:sz w:val="24"/>
                <w:szCs w:val="24"/>
              </w:rPr>
              <w:t>еби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4"/>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 или</w:t>
            </w:r>
          </w:p>
          <w:p w:rsidR="00021F7E" w:rsidRPr="00382B5C" w:rsidRDefault="00021F7E" w:rsidP="00C0669C">
            <w:pPr>
              <w:spacing w:line="240" w:lineRule="exact"/>
              <w:ind w:left="100"/>
              <w:rPr>
                <w:rFonts w:ascii="Arial" w:eastAsia="Arial" w:hAnsi="Arial" w:cs="Arial"/>
                <w:sz w:val="24"/>
                <w:szCs w:val="24"/>
              </w:rPr>
            </w:pPr>
            <w:r w:rsidRPr="00382B5C">
              <w:rPr>
                <w:rFonts w:ascii="Arial" w:eastAsia="Arial" w:hAnsi="Arial" w:cs="Arial"/>
                <w:sz w:val="24"/>
                <w:szCs w:val="24"/>
              </w:rPr>
              <w:t>наставн</w:t>
            </w:r>
            <w:r w:rsidRPr="00382B5C">
              <w:rPr>
                <w:rFonts w:ascii="Arial" w:eastAsia="Arial" w:hAnsi="Arial" w:cs="Arial"/>
                <w:spacing w:val="-1"/>
                <w:sz w:val="24"/>
                <w:szCs w:val="24"/>
              </w:rPr>
              <w:t>ик</w:t>
            </w:r>
            <w:r w:rsidRPr="00382B5C">
              <w:rPr>
                <w:rFonts w:ascii="Arial" w:eastAsia="Arial" w:hAnsi="Arial" w:cs="Arial"/>
                <w:sz w:val="24"/>
                <w:szCs w:val="24"/>
              </w:rPr>
              <w:t>а</w:t>
            </w:r>
          </w:p>
        </w:tc>
        <w:tc>
          <w:tcPr>
            <w:tcW w:w="272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2" w:right="88"/>
              <w:rPr>
                <w:rFonts w:ascii="Arial" w:eastAsia="Arial" w:hAnsi="Arial" w:cs="Arial"/>
                <w:sz w:val="24"/>
                <w:szCs w:val="24"/>
              </w:rPr>
            </w:pPr>
            <w:r w:rsidRPr="00382B5C">
              <w:rPr>
                <w:rFonts w:ascii="Arial" w:eastAsia="Arial" w:hAnsi="Arial" w:cs="Arial"/>
                <w:spacing w:val="-1"/>
                <w:sz w:val="24"/>
                <w:szCs w:val="24"/>
              </w:rPr>
              <w:t>Ди</w:t>
            </w:r>
            <w:r w:rsidRPr="00382B5C">
              <w:rPr>
                <w:rFonts w:ascii="Arial" w:eastAsia="Arial" w:hAnsi="Arial" w:cs="Arial"/>
                <w:sz w:val="24"/>
                <w:szCs w:val="24"/>
              </w:rPr>
              <w:t>р</w:t>
            </w:r>
            <w:r w:rsidRPr="00382B5C">
              <w:rPr>
                <w:rFonts w:ascii="Arial" w:eastAsia="Arial" w:hAnsi="Arial" w:cs="Arial"/>
                <w:spacing w:val="-1"/>
                <w:sz w:val="24"/>
                <w:szCs w:val="24"/>
              </w:rPr>
              <w:t>ек</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2"/>
                <w:sz w:val="24"/>
                <w:szCs w:val="24"/>
              </w:rPr>
              <w:t xml:space="preserve"> </w:t>
            </w:r>
            <w:r w:rsidRPr="00382B5C">
              <w:rPr>
                <w:rFonts w:ascii="Arial" w:eastAsia="Arial" w:hAnsi="Arial" w:cs="Arial"/>
                <w:sz w:val="24"/>
                <w:szCs w:val="24"/>
              </w:rPr>
              <w:t>наст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ци</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и</w:t>
            </w:r>
          </w:p>
        </w:tc>
      </w:tr>
      <w:tr w:rsidR="00021F7E" w:rsidRPr="00382B5C" w:rsidTr="00C0669C">
        <w:trPr>
          <w:trHeight w:hRule="exact" w:val="516"/>
        </w:trPr>
        <w:tc>
          <w:tcPr>
            <w:tcW w:w="20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2" w:right="316"/>
              <w:rPr>
                <w:rFonts w:ascii="Arial" w:eastAsia="Arial" w:hAnsi="Arial" w:cs="Arial"/>
                <w:sz w:val="24"/>
                <w:szCs w:val="24"/>
              </w:rPr>
            </w:pPr>
            <w:r w:rsidRPr="00382B5C">
              <w:rPr>
                <w:rFonts w:ascii="Arial" w:eastAsia="Arial" w:hAnsi="Arial" w:cs="Arial"/>
                <w:spacing w:val="2"/>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школске </w:t>
            </w:r>
            <w:r w:rsidRPr="00382B5C">
              <w:rPr>
                <w:rFonts w:ascii="Arial" w:eastAsia="Arial" w:hAnsi="Arial" w:cs="Arial"/>
                <w:spacing w:val="1"/>
                <w:sz w:val="24"/>
                <w:szCs w:val="24"/>
              </w:rPr>
              <w:t>г</w:t>
            </w:r>
            <w:r w:rsidRPr="00382B5C">
              <w:rPr>
                <w:rFonts w:ascii="Arial" w:eastAsia="Arial" w:hAnsi="Arial" w:cs="Arial"/>
                <w:sz w:val="24"/>
                <w:szCs w:val="24"/>
              </w:rPr>
              <w:t>одине</w:t>
            </w:r>
          </w:p>
        </w:tc>
        <w:tc>
          <w:tcPr>
            <w:tcW w:w="47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0" w:right="968"/>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чешће у т</w:t>
            </w:r>
            <w:r w:rsidRPr="00382B5C">
              <w:rPr>
                <w:rFonts w:ascii="Arial" w:eastAsia="Arial" w:hAnsi="Arial" w:cs="Arial"/>
                <w:spacing w:val="-1"/>
                <w:sz w:val="24"/>
                <w:szCs w:val="24"/>
              </w:rPr>
              <w:t>им</w:t>
            </w:r>
            <w:r w:rsidRPr="00382B5C">
              <w:rPr>
                <w:rFonts w:ascii="Arial" w:eastAsia="Arial" w:hAnsi="Arial" w:cs="Arial"/>
                <w:sz w:val="24"/>
                <w:szCs w:val="24"/>
              </w:rPr>
              <w:t>ов</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 разво</w:t>
            </w:r>
            <w:r w:rsidRPr="00382B5C">
              <w:rPr>
                <w:rFonts w:ascii="Arial" w:eastAsia="Arial" w:hAnsi="Arial" w:cs="Arial"/>
                <w:spacing w:val="1"/>
                <w:sz w:val="24"/>
                <w:szCs w:val="24"/>
              </w:rPr>
              <w:t>ј</w:t>
            </w:r>
            <w:r w:rsidRPr="00382B5C">
              <w:rPr>
                <w:rFonts w:ascii="Arial" w:eastAsia="Arial" w:hAnsi="Arial" w:cs="Arial"/>
                <w:sz w:val="24"/>
                <w:szCs w:val="24"/>
              </w:rPr>
              <w:t>ни</w:t>
            </w:r>
            <w:r w:rsidRPr="00382B5C">
              <w:rPr>
                <w:rFonts w:ascii="Arial" w:eastAsia="Arial" w:hAnsi="Arial" w:cs="Arial"/>
                <w:spacing w:val="-2"/>
                <w:sz w:val="24"/>
                <w:szCs w:val="24"/>
              </w:rPr>
              <w:t xml:space="preserve"> 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нов</w:t>
            </w:r>
            <w:r w:rsidRPr="00382B5C">
              <w:rPr>
                <w:rFonts w:ascii="Arial" w:eastAsia="Arial" w:hAnsi="Arial" w:cs="Arial"/>
                <w:spacing w:val="-2"/>
                <w:sz w:val="24"/>
                <w:szCs w:val="24"/>
              </w:rPr>
              <w:t>а</w:t>
            </w:r>
            <w:r w:rsidRPr="00382B5C">
              <w:rPr>
                <w:rFonts w:ascii="Arial" w:eastAsia="Arial" w:hAnsi="Arial" w:cs="Arial"/>
                <w:sz w:val="24"/>
                <w:szCs w:val="24"/>
              </w:rPr>
              <w:t>ње)</w:t>
            </w:r>
          </w:p>
        </w:tc>
        <w:tc>
          <w:tcPr>
            <w:tcW w:w="272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spacing w:val="-1"/>
                <w:sz w:val="24"/>
                <w:szCs w:val="24"/>
              </w:rPr>
              <w:t>Ч</w:t>
            </w:r>
            <w:r w:rsidRPr="00382B5C">
              <w:rPr>
                <w:rFonts w:ascii="Arial" w:eastAsia="Arial" w:hAnsi="Arial" w:cs="Arial"/>
                <w:spacing w:val="1"/>
                <w:sz w:val="24"/>
                <w:szCs w:val="24"/>
              </w:rPr>
              <w:t>л</w:t>
            </w:r>
            <w:r w:rsidRPr="00382B5C">
              <w:rPr>
                <w:rFonts w:ascii="Arial" w:eastAsia="Arial" w:hAnsi="Arial" w:cs="Arial"/>
                <w:sz w:val="24"/>
                <w:szCs w:val="24"/>
              </w:rPr>
              <w:t>анови т</w:t>
            </w:r>
            <w:r w:rsidRPr="00382B5C">
              <w:rPr>
                <w:rFonts w:ascii="Arial" w:eastAsia="Arial" w:hAnsi="Arial" w:cs="Arial"/>
                <w:spacing w:val="-1"/>
                <w:sz w:val="24"/>
                <w:szCs w:val="24"/>
              </w:rPr>
              <w:t>им</w:t>
            </w:r>
            <w:r w:rsidRPr="00382B5C">
              <w:rPr>
                <w:rFonts w:ascii="Arial" w:eastAsia="Arial" w:hAnsi="Arial" w:cs="Arial"/>
                <w:spacing w:val="-3"/>
                <w:sz w:val="24"/>
                <w:szCs w:val="24"/>
              </w:rPr>
              <w:t>о</w:t>
            </w:r>
            <w:r w:rsidRPr="00382B5C">
              <w:rPr>
                <w:rFonts w:ascii="Arial" w:eastAsia="Arial" w:hAnsi="Arial" w:cs="Arial"/>
                <w:sz w:val="24"/>
                <w:szCs w:val="24"/>
              </w:rPr>
              <w:t>ва</w:t>
            </w:r>
          </w:p>
        </w:tc>
      </w:tr>
      <w:tr w:rsidR="00021F7E" w:rsidRPr="00382B5C" w:rsidTr="00C0669C">
        <w:trPr>
          <w:trHeight w:hRule="exact" w:val="516"/>
        </w:trPr>
        <w:tc>
          <w:tcPr>
            <w:tcW w:w="20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2" w:right="313"/>
              <w:rPr>
                <w:rFonts w:ascii="Arial" w:eastAsia="Arial" w:hAnsi="Arial" w:cs="Arial"/>
                <w:sz w:val="24"/>
                <w:szCs w:val="24"/>
              </w:rPr>
            </w:pPr>
            <w:r w:rsidRPr="00382B5C">
              <w:rPr>
                <w:rFonts w:ascii="Arial" w:eastAsia="Arial" w:hAnsi="Arial" w:cs="Arial"/>
                <w:sz w:val="24"/>
                <w:szCs w:val="24"/>
              </w:rPr>
              <w:t>У 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школске </w:t>
            </w:r>
            <w:r w:rsidRPr="00382B5C">
              <w:rPr>
                <w:rFonts w:ascii="Arial" w:eastAsia="Arial" w:hAnsi="Arial" w:cs="Arial"/>
                <w:spacing w:val="1"/>
                <w:sz w:val="24"/>
                <w:szCs w:val="24"/>
              </w:rPr>
              <w:t>г</w:t>
            </w:r>
            <w:r w:rsidRPr="00382B5C">
              <w:rPr>
                <w:rFonts w:ascii="Arial" w:eastAsia="Arial" w:hAnsi="Arial" w:cs="Arial"/>
                <w:sz w:val="24"/>
                <w:szCs w:val="24"/>
              </w:rPr>
              <w:t>одине</w:t>
            </w:r>
          </w:p>
        </w:tc>
        <w:tc>
          <w:tcPr>
            <w:tcW w:w="47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0"/>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ом</w:t>
            </w:r>
            <w:r w:rsidRPr="00382B5C">
              <w:rPr>
                <w:rFonts w:ascii="Arial" w:eastAsia="Arial" w:hAnsi="Arial" w:cs="Arial"/>
                <w:sz w:val="24"/>
                <w:szCs w:val="24"/>
              </w:rPr>
              <w:t>оћ</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2"/>
                <w:sz w:val="24"/>
                <w:szCs w:val="24"/>
              </w:rPr>
              <w:t>л</w:t>
            </w:r>
            <w:r w:rsidRPr="00382B5C">
              <w:rPr>
                <w:rFonts w:ascii="Arial" w:eastAsia="Arial" w:hAnsi="Arial" w:cs="Arial"/>
                <w:sz w:val="24"/>
                <w:szCs w:val="24"/>
              </w:rPr>
              <w:t>е</w:t>
            </w:r>
          </w:p>
        </w:tc>
        <w:tc>
          <w:tcPr>
            <w:tcW w:w="272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ас</w:t>
            </w:r>
            <w:r w:rsidRPr="00382B5C">
              <w:rPr>
                <w:rFonts w:ascii="Arial" w:eastAsia="Arial" w:hAnsi="Arial" w:cs="Arial"/>
                <w:spacing w:val="-1"/>
                <w:sz w:val="24"/>
                <w:szCs w:val="24"/>
              </w:rPr>
              <w:t>т</w:t>
            </w:r>
            <w:r w:rsidRPr="00382B5C">
              <w:rPr>
                <w:rFonts w:ascii="Arial" w:eastAsia="Arial" w:hAnsi="Arial" w:cs="Arial"/>
                <w:sz w:val="24"/>
                <w:szCs w:val="24"/>
              </w:rPr>
              <w:t>авници и</w:t>
            </w:r>
            <w:r w:rsidRPr="00382B5C">
              <w:rPr>
                <w:rFonts w:ascii="Arial" w:eastAsia="Arial" w:hAnsi="Arial" w:cs="Arial"/>
                <w:spacing w:val="-2"/>
                <w:sz w:val="24"/>
                <w:szCs w:val="24"/>
              </w:rPr>
              <w:t xml:space="preserve"> 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и</w:t>
            </w:r>
          </w:p>
        </w:tc>
      </w:tr>
      <w:tr w:rsidR="00021F7E" w:rsidRPr="00382B5C" w:rsidTr="00C0669C">
        <w:trPr>
          <w:trHeight w:hRule="exact" w:val="516"/>
        </w:trPr>
        <w:tc>
          <w:tcPr>
            <w:tcW w:w="20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2" w:right="313"/>
              <w:rPr>
                <w:rFonts w:ascii="Arial" w:eastAsia="Arial" w:hAnsi="Arial" w:cs="Arial"/>
                <w:sz w:val="24"/>
                <w:szCs w:val="24"/>
              </w:rPr>
            </w:pPr>
            <w:r w:rsidRPr="00382B5C">
              <w:rPr>
                <w:rFonts w:ascii="Arial" w:eastAsia="Arial" w:hAnsi="Arial" w:cs="Arial"/>
                <w:sz w:val="24"/>
                <w:szCs w:val="24"/>
              </w:rPr>
              <w:t>У 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школске </w:t>
            </w:r>
            <w:r w:rsidRPr="00382B5C">
              <w:rPr>
                <w:rFonts w:ascii="Arial" w:eastAsia="Arial" w:hAnsi="Arial" w:cs="Arial"/>
                <w:spacing w:val="1"/>
                <w:sz w:val="24"/>
                <w:szCs w:val="24"/>
              </w:rPr>
              <w:t>г</w:t>
            </w:r>
            <w:r w:rsidRPr="00382B5C">
              <w:rPr>
                <w:rFonts w:ascii="Arial" w:eastAsia="Arial" w:hAnsi="Arial" w:cs="Arial"/>
                <w:sz w:val="24"/>
                <w:szCs w:val="24"/>
              </w:rPr>
              <w:t>одине</w:t>
            </w:r>
          </w:p>
        </w:tc>
        <w:tc>
          <w:tcPr>
            <w:tcW w:w="47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0" w:right="1255"/>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 xml:space="preserve">чешће у </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 xml:space="preserve">ади </w:t>
            </w:r>
            <w:r w:rsidRPr="00382B5C">
              <w:rPr>
                <w:rFonts w:ascii="Arial" w:eastAsia="Arial" w:hAnsi="Arial" w:cs="Arial"/>
                <w:spacing w:val="-3"/>
                <w:sz w:val="24"/>
                <w:szCs w:val="24"/>
              </w:rPr>
              <w:t>и</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z w:val="24"/>
                <w:szCs w:val="24"/>
              </w:rPr>
              <w:t>ал</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х обра</w:t>
            </w:r>
            <w:r w:rsidRPr="00382B5C">
              <w:rPr>
                <w:rFonts w:ascii="Arial" w:eastAsia="Arial" w:hAnsi="Arial" w:cs="Arial"/>
                <w:spacing w:val="-1"/>
                <w:sz w:val="24"/>
                <w:szCs w:val="24"/>
              </w:rPr>
              <w:t>з</w:t>
            </w:r>
            <w:r w:rsidRPr="00382B5C">
              <w:rPr>
                <w:rFonts w:ascii="Arial" w:eastAsia="Arial" w:hAnsi="Arial" w:cs="Arial"/>
                <w:sz w:val="24"/>
                <w:szCs w:val="24"/>
              </w:rPr>
              <w:t>овнох</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анова</w:t>
            </w:r>
          </w:p>
        </w:tc>
        <w:tc>
          <w:tcPr>
            <w:tcW w:w="272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2" w:right="91"/>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z w:val="24"/>
                <w:szCs w:val="24"/>
                <w:lang w:val="sr-Cyrl-CS"/>
              </w:rPr>
              <w:t>едагог</w:t>
            </w:r>
            <w:r w:rsidRPr="00382B5C">
              <w:rPr>
                <w:rFonts w:ascii="Arial" w:eastAsia="Arial" w:hAnsi="Arial" w:cs="Arial"/>
                <w:sz w:val="24"/>
                <w:szCs w:val="24"/>
              </w:rPr>
              <w:t>, наста</w:t>
            </w:r>
            <w:r w:rsidRPr="00382B5C">
              <w:rPr>
                <w:rFonts w:ascii="Arial" w:eastAsia="Arial" w:hAnsi="Arial" w:cs="Arial"/>
                <w:spacing w:val="-3"/>
                <w:sz w:val="24"/>
                <w:szCs w:val="24"/>
              </w:rPr>
              <w:t>в</w:t>
            </w:r>
            <w:r w:rsidRPr="00382B5C">
              <w:rPr>
                <w:rFonts w:ascii="Arial" w:eastAsia="Arial" w:hAnsi="Arial" w:cs="Arial"/>
                <w:sz w:val="24"/>
                <w:szCs w:val="24"/>
              </w:rPr>
              <w:t xml:space="preserve">ници и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и</w:t>
            </w:r>
          </w:p>
        </w:tc>
      </w:tr>
      <w:tr w:rsidR="00021F7E" w:rsidRPr="00382B5C" w:rsidTr="00C0669C">
        <w:trPr>
          <w:trHeight w:hRule="exact" w:val="877"/>
        </w:trPr>
        <w:tc>
          <w:tcPr>
            <w:tcW w:w="20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2" w:right="313"/>
              <w:rPr>
                <w:rFonts w:ascii="Arial" w:eastAsia="Arial" w:hAnsi="Arial" w:cs="Arial"/>
                <w:sz w:val="24"/>
                <w:szCs w:val="24"/>
              </w:rPr>
            </w:pPr>
            <w:r w:rsidRPr="00382B5C">
              <w:rPr>
                <w:rFonts w:ascii="Arial" w:eastAsia="Arial" w:hAnsi="Arial" w:cs="Arial"/>
                <w:sz w:val="24"/>
                <w:szCs w:val="24"/>
              </w:rPr>
              <w:t>У 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школске </w:t>
            </w:r>
            <w:r w:rsidRPr="00382B5C">
              <w:rPr>
                <w:rFonts w:ascii="Arial" w:eastAsia="Arial" w:hAnsi="Arial" w:cs="Arial"/>
                <w:spacing w:val="1"/>
                <w:sz w:val="24"/>
                <w:szCs w:val="24"/>
              </w:rPr>
              <w:t>г</w:t>
            </w:r>
            <w:r w:rsidRPr="00382B5C">
              <w:rPr>
                <w:rFonts w:ascii="Arial" w:eastAsia="Arial" w:hAnsi="Arial" w:cs="Arial"/>
                <w:sz w:val="24"/>
                <w:szCs w:val="24"/>
              </w:rPr>
              <w:t>одине</w:t>
            </w:r>
          </w:p>
        </w:tc>
        <w:tc>
          <w:tcPr>
            <w:tcW w:w="47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0" w:right="379"/>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оц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pacing w:val="-2"/>
                <w:sz w:val="24"/>
                <w:szCs w:val="24"/>
              </w:rPr>
              <w:t>в</w:t>
            </w:r>
            <w:r w:rsidRPr="00382B5C">
              <w:rPr>
                <w:rFonts w:ascii="Arial" w:eastAsia="Arial" w:hAnsi="Arial" w:cs="Arial"/>
                <w:sz w:val="24"/>
                <w:szCs w:val="24"/>
              </w:rPr>
              <w:t>нос</w:t>
            </w:r>
            <w:r w:rsidRPr="00382B5C">
              <w:rPr>
                <w:rFonts w:ascii="Arial" w:eastAsia="Arial" w:hAnsi="Arial" w:cs="Arial"/>
                <w:spacing w:val="1"/>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школ</w:t>
            </w:r>
            <w:r w:rsidRPr="00382B5C">
              <w:rPr>
                <w:rFonts w:ascii="Arial" w:eastAsia="Arial" w:hAnsi="Arial" w:cs="Arial"/>
                <w:spacing w:val="-1"/>
                <w:sz w:val="24"/>
                <w:szCs w:val="24"/>
              </w:rPr>
              <w:t>и</w:t>
            </w:r>
            <w:r w:rsidRPr="00382B5C">
              <w:rPr>
                <w:rFonts w:ascii="Arial" w:eastAsia="Arial" w:hAnsi="Arial" w:cs="Arial"/>
                <w:sz w:val="24"/>
                <w:szCs w:val="24"/>
              </w:rPr>
              <w:t>, прослав</w:t>
            </w:r>
            <w:r w:rsidRPr="00382B5C">
              <w:rPr>
                <w:rFonts w:ascii="Arial" w:eastAsia="Arial" w:hAnsi="Arial" w:cs="Arial"/>
                <w:spacing w:val="-2"/>
                <w:sz w:val="24"/>
                <w:szCs w:val="24"/>
              </w:rPr>
              <w:t>е</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њ</w:t>
            </w:r>
            <w:r w:rsidRPr="00382B5C">
              <w:rPr>
                <w:rFonts w:ascii="Arial" w:eastAsia="Arial" w:hAnsi="Arial" w:cs="Arial"/>
                <w:spacing w:val="-4"/>
                <w:sz w:val="24"/>
                <w:szCs w:val="24"/>
              </w:rPr>
              <w:t>и</w:t>
            </w:r>
            <w:r w:rsidRPr="00382B5C">
              <w:rPr>
                <w:rFonts w:ascii="Arial" w:eastAsia="Arial" w:hAnsi="Arial" w:cs="Arial"/>
                <w:sz w:val="24"/>
                <w:szCs w:val="24"/>
              </w:rPr>
              <w:t>це,</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злет</w:t>
            </w:r>
            <w:r w:rsidRPr="00382B5C">
              <w:rPr>
                <w:rFonts w:ascii="Arial" w:eastAsia="Arial" w:hAnsi="Arial" w:cs="Arial"/>
                <w:spacing w:val="-1"/>
                <w:sz w:val="24"/>
                <w:szCs w:val="24"/>
              </w:rPr>
              <w:t>и</w:t>
            </w:r>
            <w:r w:rsidRPr="00382B5C">
              <w:rPr>
                <w:rFonts w:ascii="Arial" w:eastAsia="Arial" w:hAnsi="Arial" w:cs="Arial"/>
                <w:spacing w:val="1"/>
                <w:sz w:val="24"/>
                <w:szCs w:val="24"/>
              </w:rPr>
              <w:t>.</w:t>
            </w:r>
            <w:r w:rsidRPr="00382B5C">
              <w:rPr>
                <w:rFonts w:ascii="Arial" w:eastAsia="Arial" w:hAnsi="Arial" w:cs="Arial"/>
                <w:sz w:val="24"/>
                <w:szCs w:val="24"/>
              </w:rPr>
              <w:t>.</w:t>
            </w:r>
          </w:p>
        </w:tc>
        <w:tc>
          <w:tcPr>
            <w:tcW w:w="272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и наставн</w:t>
            </w:r>
            <w:r w:rsidRPr="00382B5C">
              <w:rPr>
                <w:rFonts w:ascii="Arial" w:eastAsia="Arial" w:hAnsi="Arial" w:cs="Arial"/>
                <w:spacing w:val="-3"/>
                <w:sz w:val="24"/>
                <w:szCs w:val="24"/>
              </w:rPr>
              <w:t>и</w:t>
            </w:r>
            <w:r w:rsidRPr="00382B5C">
              <w:rPr>
                <w:rFonts w:ascii="Arial" w:eastAsia="Arial" w:hAnsi="Arial" w:cs="Arial"/>
                <w:sz w:val="24"/>
                <w:szCs w:val="24"/>
              </w:rPr>
              <w:t>ци</w:t>
            </w:r>
          </w:p>
        </w:tc>
      </w:tr>
      <w:tr w:rsidR="00021F7E" w:rsidRPr="00382B5C" w:rsidTr="00C0669C">
        <w:trPr>
          <w:trHeight w:hRule="exact" w:val="769"/>
        </w:trPr>
        <w:tc>
          <w:tcPr>
            <w:tcW w:w="20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sz w:val="24"/>
                <w:szCs w:val="24"/>
              </w:rPr>
              <w:t>У 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школске</w:t>
            </w:r>
          </w:p>
          <w:p w:rsidR="00021F7E" w:rsidRPr="00382B5C" w:rsidRDefault="00021F7E" w:rsidP="00C0669C">
            <w:pPr>
              <w:spacing w:before="1"/>
              <w:ind w:left="102"/>
              <w:rPr>
                <w:rFonts w:ascii="Arial" w:eastAsia="Arial" w:hAnsi="Arial" w:cs="Arial"/>
                <w:sz w:val="24"/>
                <w:szCs w:val="24"/>
              </w:rPr>
            </w:pPr>
            <w:r w:rsidRPr="00382B5C">
              <w:rPr>
                <w:rFonts w:ascii="Arial" w:eastAsia="Arial" w:hAnsi="Arial" w:cs="Arial"/>
                <w:spacing w:val="1"/>
                <w:sz w:val="24"/>
                <w:szCs w:val="24"/>
              </w:rPr>
              <w:t>г</w:t>
            </w:r>
            <w:r w:rsidRPr="00382B5C">
              <w:rPr>
                <w:rFonts w:ascii="Arial" w:eastAsia="Arial" w:hAnsi="Arial" w:cs="Arial"/>
                <w:sz w:val="24"/>
                <w:szCs w:val="24"/>
              </w:rPr>
              <w:t>одине</w:t>
            </w:r>
          </w:p>
        </w:tc>
        <w:tc>
          <w:tcPr>
            <w:tcW w:w="47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0"/>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пор</w:t>
            </w:r>
            <w:r w:rsidRPr="00382B5C">
              <w:rPr>
                <w:rFonts w:ascii="Arial" w:eastAsia="Arial" w:hAnsi="Arial" w:cs="Arial"/>
                <w:spacing w:val="-1"/>
                <w:sz w:val="24"/>
                <w:szCs w:val="24"/>
              </w:rPr>
              <w:t>т</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 ак</w:t>
            </w:r>
            <w:r w:rsidRPr="00382B5C">
              <w:rPr>
                <w:rFonts w:ascii="Arial" w:eastAsia="Arial" w:hAnsi="Arial" w:cs="Arial"/>
                <w:spacing w:val="-1"/>
                <w:sz w:val="24"/>
                <w:szCs w:val="24"/>
              </w:rPr>
              <w:t>ти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pacing w:val="-4"/>
                <w:sz w:val="24"/>
                <w:szCs w:val="24"/>
              </w:rPr>
              <w:t>и</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 xml:space="preserve">ови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p>
          <w:p w:rsidR="00021F7E" w:rsidRPr="00382B5C" w:rsidRDefault="00021F7E" w:rsidP="00C0669C">
            <w:pPr>
              <w:spacing w:before="1"/>
              <w:ind w:left="100"/>
              <w:rPr>
                <w:rFonts w:ascii="Arial" w:eastAsia="Arial" w:hAnsi="Arial" w:cs="Arial"/>
                <w:sz w:val="24"/>
                <w:szCs w:val="24"/>
              </w:rPr>
            </w:pP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 т</w:t>
            </w:r>
            <w:r w:rsidRPr="00382B5C">
              <w:rPr>
                <w:rFonts w:ascii="Arial" w:eastAsia="Arial" w:hAnsi="Arial" w:cs="Arial"/>
                <w:spacing w:val="-1"/>
                <w:sz w:val="24"/>
                <w:szCs w:val="24"/>
              </w:rPr>
              <w:t>им</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w:t>
            </w:r>
          </w:p>
        </w:tc>
        <w:tc>
          <w:tcPr>
            <w:tcW w:w="272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аст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ци</w:t>
            </w:r>
          </w:p>
          <w:p w:rsidR="00021F7E" w:rsidRPr="00382B5C" w:rsidRDefault="00021F7E" w:rsidP="00C0669C">
            <w:pPr>
              <w:spacing w:before="6" w:line="240" w:lineRule="exact"/>
              <w:ind w:left="102" w:right="282"/>
              <w:rPr>
                <w:rFonts w:ascii="Arial" w:eastAsia="Arial" w:hAnsi="Arial" w:cs="Arial"/>
                <w:sz w:val="24"/>
                <w:szCs w:val="24"/>
              </w:rPr>
            </w:pPr>
            <w:r w:rsidRPr="00382B5C">
              <w:rPr>
                <w:rFonts w:ascii="Arial" w:eastAsia="Arial" w:hAnsi="Arial" w:cs="Arial"/>
                <w:sz w:val="24"/>
                <w:szCs w:val="24"/>
              </w:rPr>
              <w:t>ф</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и</w:t>
            </w:r>
            <w:r w:rsidRPr="00382B5C">
              <w:rPr>
                <w:rFonts w:ascii="Arial" w:eastAsia="Arial" w:hAnsi="Arial" w:cs="Arial"/>
                <w:sz w:val="24"/>
                <w:szCs w:val="24"/>
              </w:rPr>
              <w:t>чк</w:t>
            </w:r>
            <w:r w:rsidRPr="00382B5C">
              <w:rPr>
                <w:rFonts w:ascii="Arial" w:eastAsia="Arial" w:hAnsi="Arial" w:cs="Arial"/>
                <w:spacing w:val="-1"/>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не ст</w:t>
            </w:r>
            <w:r w:rsidRPr="00382B5C">
              <w:rPr>
                <w:rFonts w:ascii="Arial" w:eastAsia="Arial" w:hAnsi="Arial" w:cs="Arial"/>
                <w:spacing w:val="-1"/>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шине и</w:t>
            </w:r>
            <w:r w:rsidRPr="00382B5C">
              <w:rPr>
                <w:rFonts w:ascii="Arial" w:eastAsia="Arial" w:hAnsi="Arial" w:cs="Arial"/>
                <w:spacing w:val="-2"/>
                <w:sz w:val="24"/>
                <w:szCs w:val="24"/>
              </w:rPr>
              <w:t xml:space="preserve"> 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и</w:t>
            </w:r>
          </w:p>
        </w:tc>
      </w:tr>
      <w:tr w:rsidR="00021F7E" w:rsidRPr="00382B5C" w:rsidTr="00C0669C">
        <w:trPr>
          <w:trHeight w:hRule="exact" w:val="516"/>
        </w:trPr>
        <w:tc>
          <w:tcPr>
            <w:tcW w:w="20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sz w:val="24"/>
                <w:szCs w:val="24"/>
              </w:rPr>
              <w:t>У 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школске</w:t>
            </w:r>
          </w:p>
          <w:p w:rsidR="00021F7E" w:rsidRPr="00382B5C" w:rsidRDefault="00021F7E" w:rsidP="00C0669C">
            <w:pPr>
              <w:spacing w:before="1"/>
              <w:ind w:left="102"/>
              <w:rPr>
                <w:rFonts w:ascii="Arial" w:eastAsia="Arial" w:hAnsi="Arial" w:cs="Arial"/>
                <w:sz w:val="24"/>
                <w:szCs w:val="24"/>
              </w:rPr>
            </w:pPr>
            <w:r w:rsidRPr="00382B5C">
              <w:rPr>
                <w:rFonts w:ascii="Arial" w:eastAsia="Arial" w:hAnsi="Arial" w:cs="Arial"/>
                <w:spacing w:val="1"/>
                <w:sz w:val="24"/>
                <w:szCs w:val="24"/>
              </w:rPr>
              <w:t>г</w:t>
            </w:r>
            <w:r w:rsidRPr="00382B5C">
              <w:rPr>
                <w:rFonts w:ascii="Arial" w:eastAsia="Arial" w:hAnsi="Arial" w:cs="Arial"/>
                <w:sz w:val="24"/>
                <w:szCs w:val="24"/>
              </w:rPr>
              <w:t>одине</w:t>
            </w:r>
          </w:p>
        </w:tc>
        <w:tc>
          <w:tcPr>
            <w:tcW w:w="47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0"/>
              <w:rPr>
                <w:rFonts w:ascii="Arial" w:eastAsia="Arial" w:hAnsi="Arial" w:cs="Arial"/>
                <w:sz w:val="24"/>
                <w:szCs w:val="24"/>
              </w:rPr>
            </w:pP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 xml:space="preserve">и </w:t>
            </w:r>
            <w:r w:rsidRPr="00382B5C">
              <w:rPr>
                <w:rFonts w:ascii="Arial" w:eastAsia="Arial" w:hAnsi="Arial" w:cs="Arial"/>
                <w:spacing w:val="1"/>
                <w:sz w:val="24"/>
                <w:szCs w:val="24"/>
              </w:rPr>
              <w:t>д</w:t>
            </w:r>
            <w:r w:rsidRPr="00382B5C">
              <w:rPr>
                <w:rFonts w:ascii="Arial" w:eastAsia="Arial" w:hAnsi="Arial" w:cs="Arial"/>
                <w:sz w:val="24"/>
                <w:szCs w:val="24"/>
              </w:rPr>
              <w:t>еце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4"/>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 у об</w:t>
            </w:r>
            <w:r w:rsidRPr="00382B5C">
              <w:rPr>
                <w:rFonts w:ascii="Arial" w:eastAsia="Arial" w:hAnsi="Arial" w:cs="Arial"/>
                <w:spacing w:val="1"/>
                <w:sz w:val="24"/>
                <w:szCs w:val="24"/>
              </w:rPr>
              <w:t>л</w:t>
            </w:r>
            <w:r w:rsidRPr="00382B5C">
              <w:rPr>
                <w:rFonts w:ascii="Arial" w:eastAsia="Arial" w:hAnsi="Arial" w:cs="Arial"/>
                <w:sz w:val="24"/>
                <w:szCs w:val="24"/>
              </w:rPr>
              <w:t>ас</w:t>
            </w:r>
            <w:r w:rsidRPr="00382B5C">
              <w:rPr>
                <w:rFonts w:ascii="Arial" w:eastAsia="Arial" w:hAnsi="Arial" w:cs="Arial"/>
                <w:spacing w:val="-1"/>
                <w:sz w:val="24"/>
                <w:szCs w:val="24"/>
              </w:rPr>
              <w:t>тим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у</w:t>
            </w:r>
          </w:p>
          <w:p w:rsidR="00021F7E" w:rsidRPr="00382B5C" w:rsidRDefault="00021F7E" w:rsidP="00C0669C">
            <w:pPr>
              <w:spacing w:before="1"/>
              <w:ind w:left="100"/>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ј</w:t>
            </w:r>
            <w:r w:rsidRPr="00382B5C">
              <w:rPr>
                <w:rFonts w:ascii="Arial" w:eastAsia="Arial" w:hAnsi="Arial" w:cs="Arial"/>
                <w:spacing w:val="-1"/>
                <w:sz w:val="24"/>
                <w:szCs w:val="24"/>
              </w:rPr>
              <w:t>им</w:t>
            </w:r>
            <w:r w:rsidRPr="00382B5C">
              <w:rPr>
                <w:rFonts w:ascii="Arial" w:eastAsia="Arial" w:hAnsi="Arial" w:cs="Arial"/>
                <w:sz w:val="24"/>
                <w:szCs w:val="24"/>
              </w:rPr>
              <w:t>а су е</w:t>
            </w:r>
            <w:r w:rsidRPr="00382B5C">
              <w:rPr>
                <w:rFonts w:ascii="Arial" w:eastAsia="Arial" w:hAnsi="Arial" w:cs="Arial"/>
                <w:spacing w:val="-1"/>
                <w:sz w:val="24"/>
                <w:szCs w:val="24"/>
              </w:rPr>
              <w:t>к</w:t>
            </w:r>
            <w:r w:rsidRPr="00382B5C">
              <w:rPr>
                <w:rFonts w:ascii="Arial" w:eastAsia="Arial" w:hAnsi="Arial" w:cs="Arial"/>
                <w:sz w:val="24"/>
                <w:szCs w:val="24"/>
              </w:rPr>
              <w:t>спер</w:t>
            </w:r>
            <w:r w:rsidRPr="00382B5C">
              <w:rPr>
                <w:rFonts w:ascii="Arial" w:eastAsia="Arial" w:hAnsi="Arial" w:cs="Arial"/>
                <w:spacing w:val="-1"/>
                <w:sz w:val="24"/>
                <w:szCs w:val="24"/>
              </w:rPr>
              <w:t>т</w:t>
            </w:r>
            <w:r w:rsidRPr="00382B5C">
              <w:rPr>
                <w:rFonts w:ascii="Arial" w:eastAsia="Arial" w:hAnsi="Arial" w:cs="Arial"/>
                <w:sz w:val="24"/>
                <w:szCs w:val="24"/>
              </w:rPr>
              <w:t>и</w:t>
            </w:r>
          </w:p>
        </w:tc>
        <w:tc>
          <w:tcPr>
            <w:tcW w:w="272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и и наста</w:t>
            </w:r>
            <w:r w:rsidRPr="00382B5C">
              <w:rPr>
                <w:rFonts w:ascii="Arial" w:eastAsia="Arial" w:hAnsi="Arial" w:cs="Arial"/>
                <w:spacing w:val="-3"/>
                <w:sz w:val="24"/>
                <w:szCs w:val="24"/>
              </w:rPr>
              <w:t>в</w:t>
            </w:r>
            <w:r w:rsidRPr="00382B5C">
              <w:rPr>
                <w:rFonts w:ascii="Arial" w:eastAsia="Arial" w:hAnsi="Arial" w:cs="Arial"/>
                <w:sz w:val="24"/>
                <w:szCs w:val="24"/>
              </w:rPr>
              <w:t>ници</w:t>
            </w:r>
          </w:p>
        </w:tc>
      </w:tr>
      <w:tr w:rsidR="00021F7E" w:rsidRPr="00382B5C" w:rsidTr="00C0669C">
        <w:trPr>
          <w:trHeight w:hRule="exact" w:val="770"/>
        </w:trPr>
        <w:tc>
          <w:tcPr>
            <w:tcW w:w="20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2" w:right="111"/>
              <w:rPr>
                <w:rFonts w:ascii="Arial" w:eastAsia="Arial" w:hAnsi="Arial" w:cs="Arial"/>
                <w:sz w:val="24"/>
                <w:szCs w:val="24"/>
              </w:rPr>
            </w:pPr>
            <w:r w:rsidRPr="00382B5C">
              <w:rPr>
                <w:rFonts w:ascii="Arial" w:eastAsia="Arial" w:hAnsi="Arial" w:cs="Arial"/>
                <w:sz w:val="24"/>
                <w:szCs w:val="24"/>
              </w:rPr>
              <w:t xml:space="preserve">Један </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z w:val="24"/>
                <w:szCs w:val="24"/>
              </w:rPr>
              <w:t>н</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2"/>
                <w:sz w:val="24"/>
                <w:szCs w:val="24"/>
              </w:rPr>
              <w:t>в</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 xml:space="preserve">ог </w:t>
            </w:r>
            <w:r w:rsidRPr="00382B5C">
              <w:rPr>
                <w:rFonts w:ascii="Arial" w:eastAsia="Arial" w:hAnsi="Arial" w:cs="Arial"/>
                <w:spacing w:val="-1"/>
                <w:sz w:val="24"/>
                <w:szCs w:val="24"/>
              </w:rPr>
              <w:t>м</w:t>
            </w:r>
            <w:r w:rsidRPr="00382B5C">
              <w:rPr>
                <w:rFonts w:ascii="Arial" w:eastAsia="Arial" w:hAnsi="Arial" w:cs="Arial"/>
                <w:sz w:val="24"/>
                <w:szCs w:val="24"/>
              </w:rPr>
              <w:t>ес</w:t>
            </w:r>
            <w:r w:rsidRPr="00382B5C">
              <w:rPr>
                <w:rFonts w:ascii="Arial" w:eastAsia="Arial" w:hAnsi="Arial" w:cs="Arial"/>
                <w:spacing w:val="-1"/>
                <w:sz w:val="24"/>
                <w:szCs w:val="24"/>
              </w:rPr>
              <w:t>е</w:t>
            </w:r>
            <w:r w:rsidRPr="00382B5C">
              <w:rPr>
                <w:rFonts w:ascii="Arial" w:eastAsia="Arial" w:hAnsi="Arial" w:cs="Arial"/>
                <w:sz w:val="24"/>
                <w:szCs w:val="24"/>
              </w:rPr>
              <w:t>ца;</w:t>
            </w:r>
          </w:p>
          <w:p w:rsidR="00021F7E" w:rsidRPr="00382B5C" w:rsidRDefault="00021F7E" w:rsidP="00C0669C">
            <w:pPr>
              <w:spacing w:line="240" w:lineRule="exact"/>
              <w:ind w:left="66" w:right="645"/>
              <w:jc w:val="center"/>
              <w:rPr>
                <w:rFonts w:ascii="Arial" w:eastAsia="Arial" w:hAnsi="Arial" w:cs="Arial"/>
                <w:sz w:val="24"/>
                <w:szCs w:val="24"/>
              </w:rPr>
            </w:pPr>
            <w:r w:rsidRPr="00382B5C">
              <w:rPr>
                <w:rFonts w:ascii="Arial" w:eastAsia="Arial" w:hAnsi="Arial" w:cs="Arial"/>
                <w:sz w:val="24"/>
                <w:szCs w:val="24"/>
              </w:rPr>
              <w:t>поне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а</w:t>
            </w:r>
            <w:r w:rsidRPr="00382B5C">
              <w:rPr>
                <w:rFonts w:ascii="Arial" w:eastAsia="Arial" w:hAnsi="Arial" w:cs="Arial"/>
                <w:spacing w:val="-4"/>
                <w:sz w:val="24"/>
                <w:szCs w:val="24"/>
              </w:rPr>
              <w:t>к</w:t>
            </w:r>
            <w:r w:rsidRPr="00382B5C">
              <w:rPr>
                <w:rFonts w:ascii="Arial" w:eastAsia="Arial" w:hAnsi="Arial" w:cs="Arial"/>
                <w:sz w:val="24"/>
                <w:szCs w:val="24"/>
              </w:rPr>
              <w:t>,</w:t>
            </w:r>
          </w:p>
          <w:p w:rsidR="00021F7E" w:rsidRPr="00382B5C" w:rsidRDefault="00021F7E" w:rsidP="00C0669C">
            <w:pPr>
              <w:spacing w:line="240" w:lineRule="exact"/>
              <w:ind w:left="63" w:right="695"/>
              <w:jc w:val="center"/>
              <w:rPr>
                <w:rFonts w:ascii="Arial" w:eastAsia="Arial" w:hAnsi="Arial" w:cs="Arial"/>
                <w:sz w:val="24"/>
                <w:szCs w:val="24"/>
              </w:rPr>
            </w:pPr>
            <w:r w:rsidRPr="00382B5C">
              <w:rPr>
                <w:rFonts w:ascii="Arial" w:eastAsia="Arial" w:hAnsi="Arial" w:cs="Arial"/>
                <w:sz w:val="24"/>
                <w:szCs w:val="24"/>
              </w:rPr>
              <w:t>15</w:t>
            </w:r>
            <w:r w:rsidRPr="00382B5C">
              <w:rPr>
                <w:rFonts w:ascii="Arial" w:eastAsia="Arial" w:hAnsi="Arial" w:cs="Arial"/>
                <w:spacing w:val="1"/>
                <w:sz w:val="24"/>
                <w:szCs w:val="24"/>
              </w:rPr>
              <w:t>.</w:t>
            </w:r>
            <w:r w:rsidRPr="00382B5C">
              <w:rPr>
                <w:rFonts w:ascii="Arial" w:eastAsia="Arial" w:hAnsi="Arial" w:cs="Arial"/>
                <w:sz w:val="24"/>
                <w:szCs w:val="24"/>
              </w:rPr>
              <w:t>0</w:t>
            </w:r>
            <w:r w:rsidRPr="00382B5C">
              <w:rPr>
                <w:rFonts w:ascii="Arial" w:eastAsia="Arial" w:hAnsi="Arial" w:cs="Arial"/>
                <w:spacing w:val="-1"/>
                <w:sz w:val="24"/>
                <w:szCs w:val="24"/>
              </w:rPr>
              <w:t>9</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1</w:t>
            </w:r>
            <w:r w:rsidRPr="00382B5C">
              <w:rPr>
                <w:rFonts w:ascii="Arial" w:eastAsia="Arial" w:hAnsi="Arial" w:cs="Arial"/>
                <w:spacing w:val="-3"/>
                <w:sz w:val="24"/>
                <w:szCs w:val="24"/>
              </w:rPr>
              <w:t>4</w:t>
            </w:r>
            <w:r w:rsidRPr="00382B5C">
              <w:rPr>
                <w:rFonts w:ascii="Arial" w:eastAsia="Arial" w:hAnsi="Arial" w:cs="Arial"/>
                <w:sz w:val="24"/>
                <w:szCs w:val="24"/>
              </w:rPr>
              <w:t>.</w:t>
            </w:r>
          </w:p>
          <w:p w:rsidR="00021F7E" w:rsidRPr="00382B5C" w:rsidRDefault="00021F7E" w:rsidP="00C0669C">
            <w:pPr>
              <w:spacing w:before="1"/>
              <w:ind w:left="190" w:right="1002"/>
              <w:jc w:val="center"/>
              <w:rPr>
                <w:rFonts w:ascii="Arial" w:eastAsia="Arial" w:hAnsi="Arial" w:cs="Arial"/>
                <w:sz w:val="24"/>
                <w:szCs w:val="24"/>
              </w:rPr>
            </w:pPr>
            <w:r w:rsidRPr="00382B5C">
              <w:rPr>
                <w:rFonts w:ascii="Arial" w:eastAsia="Arial" w:hAnsi="Arial" w:cs="Arial"/>
                <w:spacing w:val="-2"/>
                <w:sz w:val="24"/>
                <w:szCs w:val="24"/>
              </w:rPr>
              <w:t>у</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ак</w:t>
            </w:r>
            <w:r w:rsidRPr="00382B5C">
              <w:rPr>
                <w:rFonts w:ascii="Arial" w:eastAsia="Arial" w:hAnsi="Arial" w:cs="Arial"/>
                <w:sz w:val="24"/>
                <w:szCs w:val="24"/>
              </w:rPr>
              <w:t>,</w:t>
            </w:r>
          </w:p>
          <w:p w:rsidR="00021F7E" w:rsidRPr="00382B5C" w:rsidRDefault="00021F7E" w:rsidP="00C0669C">
            <w:pPr>
              <w:spacing w:line="240" w:lineRule="exact"/>
              <w:ind w:left="63" w:right="695"/>
              <w:jc w:val="center"/>
              <w:rPr>
                <w:rFonts w:ascii="Arial" w:eastAsia="Arial" w:hAnsi="Arial" w:cs="Arial"/>
                <w:sz w:val="24"/>
                <w:szCs w:val="24"/>
              </w:rPr>
            </w:pPr>
            <w:r w:rsidRPr="00382B5C">
              <w:rPr>
                <w:rFonts w:ascii="Arial" w:eastAsia="Arial" w:hAnsi="Arial" w:cs="Arial"/>
                <w:sz w:val="24"/>
                <w:szCs w:val="24"/>
              </w:rPr>
              <w:t>07</w:t>
            </w:r>
            <w:r w:rsidRPr="00382B5C">
              <w:rPr>
                <w:rFonts w:ascii="Arial" w:eastAsia="Arial" w:hAnsi="Arial" w:cs="Arial"/>
                <w:spacing w:val="1"/>
                <w:sz w:val="24"/>
                <w:szCs w:val="24"/>
              </w:rPr>
              <w:t>.</w:t>
            </w:r>
            <w:r w:rsidRPr="00382B5C">
              <w:rPr>
                <w:rFonts w:ascii="Arial" w:eastAsia="Arial" w:hAnsi="Arial" w:cs="Arial"/>
                <w:sz w:val="24"/>
                <w:szCs w:val="24"/>
              </w:rPr>
              <w:t>1</w:t>
            </w:r>
            <w:r w:rsidRPr="00382B5C">
              <w:rPr>
                <w:rFonts w:ascii="Arial" w:eastAsia="Arial" w:hAnsi="Arial" w:cs="Arial"/>
                <w:spacing w:val="-1"/>
                <w:sz w:val="24"/>
                <w:szCs w:val="24"/>
              </w:rPr>
              <w:t>0</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1</w:t>
            </w:r>
            <w:r w:rsidRPr="00382B5C">
              <w:rPr>
                <w:rFonts w:ascii="Arial" w:eastAsia="Arial" w:hAnsi="Arial" w:cs="Arial"/>
                <w:spacing w:val="-3"/>
                <w:sz w:val="24"/>
                <w:szCs w:val="24"/>
              </w:rPr>
              <w:t>4</w:t>
            </w:r>
            <w:r w:rsidRPr="00382B5C">
              <w:rPr>
                <w:rFonts w:ascii="Arial" w:eastAsia="Arial" w:hAnsi="Arial" w:cs="Arial"/>
                <w:sz w:val="24"/>
                <w:szCs w:val="24"/>
              </w:rPr>
              <w:t>.</w:t>
            </w:r>
          </w:p>
          <w:p w:rsidR="00021F7E" w:rsidRPr="00382B5C" w:rsidRDefault="00021F7E" w:rsidP="00C0669C">
            <w:pPr>
              <w:spacing w:line="240" w:lineRule="exact"/>
              <w:ind w:left="227"/>
              <w:rPr>
                <w:rFonts w:ascii="Arial" w:eastAsia="Arial" w:hAnsi="Arial" w:cs="Arial"/>
                <w:sz w:val="24"/>
                <w:szCs w:val="24"/>
              </w:rPr>
            </w:pPr>
            <w:r w:rsidRPr="00382B5C">
              <w:rPr>
                <w:rFonts w:ascii="Arial" w:eastAsia="Arial" w:hAnsi="Arial" w:cs="Arial"/>
                <w:sz w:val="24"/>
                <w:szCs w:val="24"/>
              </w:rPr>
              <w:t>ср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w:t>
            </w:r>
          </w:p>
          <w:p w:rsidR="00021F7E" w:rsidRPr="00382B5C" w:rsidRDefault="00021F7E" w:rsidP="00C0669C">
            <w:pPr>
              <w:spacing w:before="1"/>
              <w:ind w:left="63" w:right="695"/>
              <w:jc w:val="center"/>
              <w:rPr>
                <w:rFonts w:ascii="Arial" w:eastAsia="Arial" w:hAnsi="Arial" w:cs="Arial"/>
                <w:sz w:val="24"/>
                <w:szCs w:val="24"/>
              </w:rPr>
            </w:pPr>
            <w:r w:rsidRPr="00382B5C">
              <w:rPr>
                <w:rFonts w:ascii="Arial" w:eastAsia="Arial" w:hAnsi="Arial" w:cs="Arial"/>
                <w:sz w:val="24"/>
                <w:szCs w:val="24"/>
              </w:rPr>
              <w:t>12</w:t>
            </w:r>
            <w:r w:rsidRPr="00382B5C">
              <w:rPr>
                <w:rFonts w:ascii="Arial" w:eastAsia="Arial" w:hAnsi="Arial" w:cs="Arial"/>
                <w:spacing w:val="1"/>
                <w:sz w:val="24"/>
                <w:szCs w:val="24"/>
              </w:rPr>
              <w:t>.</w:t>
            </w:r>
            <w:r w:rsidRPr="00382B5C">
              <w:rPr>
                <w:rFonts w:ascii="Arial" w:eastAsia="Arial" w:hAnsi="Arial" w:cs="Arial"/>
                <w:sz w:val="24"/>
                <w:szCs w:val="24"/>
              </w:rPr>
              <w:t>1</w:t>
            </w:r>
            <w:r w:rsidRPr="00382B5C">
              <w:rPr>
                <w:rFonts w:ascii="Arial" w:eastAsia="Arial" w:hAnsi="Arial" w:cs="Arial"/>
                <w:spacing w:val="-1"/>
                <w:sz w:val="24"/>
                <w:szCs w:val="24"/>
              </w:rPr>
              <w:t>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1</w:t>
            </w:r>
            <w:r w:rsidRPr="00382B5C">
              <w:rPr>
                <w:rFonts w:ascii="Arial" w:eastAsia="Arial" w:hAnsi="Arial" w:cs="Arial"/>
                <w:spacing w:val="-3"/>
                <w:sz w:val="24"/>
                <w:szCs w:val="24"/>
              </w:rPr>
              <w:t>4</w:t>
            </w:r>
            <w:r w:rsidRPr="00382B5C">
              <w:rPr>
                <w:rFonts w:ascii="Arial" w:eastAsia="Arial" w:hAnsi="Arial" w:cs="Arial"/>
                <w:sz w:val="24"/>
                <w:szCs w:val="24"/>
              </w:rPr>
              <w:t>.</w:t>
            </w:r>
          </w:p>
          <w:p w:rsidR="00021F7E" w:rsidRPr="00382B5C" w:rsidRDefault="00021F7E" w:rsidP="00C0669C">
            <w:pPr>
              <w:spacing w:line="240" w:lineRule="exact"/>
              <w:ind w:left="190" w:right="779"/>
              <w:jc w:val="center"/>
              <w:rPr>
                <w:rFonts w:ascii="Arial" w:eastAsia="Arial" w:hAnsi="Arial" w:cs="Arial"/>
                <w:sz w:val="24"/>
                <w:szCs w:val="24"/>
              </w:rPr>
            </w:pPr>
            <w:r w:rsidRPr="00382B5C">
              <w:rPr>
                <w:rFonts w:ascii="Arial" w:eastAsia="Arial" w:hAnsi="Arial" w:cs="Arial"/>
                <w:sz w:val="24"/>
                <w:szCs w:val="24"/>
              </w:rPr>
              <w:t>че</w:t>
            </w:r>
            <w:r w:rsidRPr="00382B5C">
              <w:rPr>
                <w:rFonts w:ascii="Arial" w:eastAsia="Arial" w:hAnsi="Arial" w:cs="Arial"/>
                <w:spacing w:val="-3"/>
                <w:sz w:val="24"/>
                <w:szCs w:val="24"/>
              </w:rPr>
              <w:t>т</w:t>
            </w:r>
            <w:r w:rsidRPr="00382B5C">
              <w:rPr>
                <w:rFonts w:ascii="Arial" w:eastAsia="Arial" w:hAnsi="Arial" w:cs="Arial"/>
                <w:sz w:val="24"/>
                <w:szCs w:val="24"/>
              </w:rPr>
              <w:t>врт</w:t>
            </w:r>
            <w:r w:rsidRPr="00382B5C">
              <w:rPr>
                <w:rFonts w:ascii="Arial" w:eastAsia="Arial" w:hAnsi="Arial" w:cs="Arial"/>
                <w:spacing w:val="-1"/>
                <w:sz w:val="24"/>
                <w:szCs w:val="24"/>
              </w:rPr>
              <w:t>ак</w:t>
            </w:r>
            <w:r w:rsidRPr="00382B5C">
              <w:rPr>
                <w:rFonts w:ascii="Arial" w:eastAsia="Arial" w:hAnsi="Arial" w:cs="Arial"/>
                <w:sz w:val="24"/>
                <w:szCs w:val="24"/>
              </w:rPr>
              <w:t>,</w:t>
            </w:r>
          </w:p>
          <w:p w:rsidR="00021F7E" w:rsidRPr="00382B5C" w:rsidRDefault="00021F7E" w:rsidP="00C0669C">
            <w:pPr>
              <w:spacing w:before="1"/>
              <w:ind w:left="63" w:right="695"/>
              <w:jc w:val="center"/>
              <w:rPr>
                <w:rFonts w:ascii="Arial" w:eastAsia="Arial" w:hAnsi="Arial" w:cs="Arial"/>
                <w:sz w:val="24"/>
                <w:szCs w:val="24"/>
              </w:rPr>
            </w:pPr>
            <w:r w:rsidRPr="00382B5C">
              <w:rPr>
                <w:rFonts w:ascii="Arial" w:eastAsia="Arial" w:hAnsi="Arial" w:cs="Arial"/>
                <w:sz w:val="24"/>
                <w:szCs w:val="24"/>
              </w:rPr>
              <w:t>18</w:t>
            </w:r>
            <w:r w:rsidRPr="00382B5C">
              <w:rPr>
                <w:rFonts w:ascii="Arial" w:eastAsia="Arial" w:hAnsi="Arial" w:cs="Arial"/>
                <w:spacing w:val="1"/>
                <w:sz w:val="24"/>
                <w:szCs w:val="24"/>
              </w:rPr>
              <w:t>.</w:t>
            </w:r>
            <w:r w:rsidRPr="00382B5C">
              <w:rPr>
                <w:rFonts w:ascii="Arial" w:eastAsia="Arial" w:hAnsi="Arial" w:cs="Arial"/>
                <w:sz w:val="24"/>
                <w:szCs w:val="24"/>
              </w:rPr>
              <w:t>1</w:t>
            </w:r>
            <w:r w:rsidRPr="00382B5C">
              <w:rPr>
                <w:rFonts w:ascii="Arial" w:eastAsia="Arial" w:hAnsi="Arial" w:cs="Arial"/>
                <w:spacing w:val="-1"/>
                <w:sz w:val="24"/>
                <w:szCs w:val="24"/>
              </w:rPr>
              <w:t>2</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1</w:t>
            </w:r>
            <w:r w:rsidRPr="00382B5C">
              <w:rPr>
                <w:rFonts w:ascii="Arial" w:eastAsia="Arial" w:hAnsi="Arial" w:cs="Arial"/>
                <w:spacing w:val="-3"/>
                <w:sz w:val="24"/>
                <w:szCs w:val="24"/>
              </w:rPr>
              <w:t>4</w:t>
            </w:r>
            <w:r w:rsidRPr="00382B5C">
              <w:rPr>
                <w:rFonts w:ascii="Arial" w:eastAsia="Arial" w:hAnsi="Arial" w:cs="Arial"/>
                <w:sz w:val="24"/>
                <w:szCs w:val="24"/>
              </w:rPr>
              <w:t>.</w:t>
            </w:r>
          </w:p>
          <w:p w:rsidR="00021F7E" w:rsidRPr="00382B5C" w:rsidRDefault="00021F7E" w:rsidP="00C0669C">
            <w:pPr>
              <w:spacing w:line="240" w:lineRule="exact"/>
              <w:ind w:left="227"/>
              <w:rPr>
                <w:rFonts w:ascii="Arial" w:eastAsia="Arial" w:hAnsi="Arial" w:cs="Arial"/>
                <w:sz w:val="24"/>
                <w:szCs w:val="24"/>
              </w:rPr>
            </w:pPr>
            <w:r w:rsidRPr="00382B5C">
              <w:rPr>
                <w:rFonts w:ascii="Arial" w:eastAsia="Arial" w:hAnsi="Arial" w:cs="Arial"/>
                <w:sz w:val="24"/>
                <w:szCs w:val="24"/>
              </w:rPr>
              <w:t>пет</w:t>
            </w:r>
            <w:r w:rsidRPr="00382B5C">
              <w:rPr>
                <w:rFonts w:ascii="Arial" w:eastAsia="Arial" w:hAnsi="Arial" w:cs="Arial"/>
                <w:spacing w:val="-1"/>
                <w:sz w:val="24"/>
                <w:szCs w:val="24"/>
              </w:rPr>
              <w:t>а</w:t>
            </w:r>
            <w:r w:rsidRPr="00382B5C">
              <w:rPr>
                <w:rFonts w:ascii="Arial" w:eastAsia="Arial" w:hAnsi="Arial" w:cs="Arial"/>
                <w:spacing w:val="-3"/>
                <w:sz w:val="24"/>
                <w:szCs w:val="24"/>
              </w:rPr>
              <w:t>к</w:t>
            </w:r>
            <w:r w:rsidRPr="00382B5C">
              <w:rPr>
                <w:rFonts w:ascii="Arial" w:eastAsia="Arial" w:hAnsi="Arial" w:cs="Arial"/>
                <w:sz w:val="24"/>
                <w:szCs w:val="24"/>
              </w:rPr>
              <w:t>,</w:t>
            </w:r>
          </w:p>
          <w:p w:rsidR="00021F7E" w:rsidRPr="00382B5C" w:rsidRDefault="00021F7E" w:rsidP="00C0669C">
            <w:pPr>
              <w:spacing w:line="240" w:lineRule="exact"/>
              <w:ind w:left="63" w:right="695"/>
              <w:jc w:val="center"/>
              <w:rPr>
                <w:rFonts w:ascii="Arial" w:eastAsia="Arial" w:hAnsi="Arial" w:cs="Arial"/>
                <w:sz w:val="24"/>
                <w:szCs w:val="24"/>
              </w:rPr>
            </w:pPr>
            <w:r w:rsidRPr="00382B5C">
              <w:rPr>
                <w:rFonts w:ascii="Arial" w:eastAsia="Arial" w:hAnsi="Arial" w:cs="Arial"/>
                <w:sz w:val="24"/>
                <w:szCs w:val="24"/>
              </w:rPr>
              <w:t>23</w:t>
            </w:r>
            <w:r w:rsidRPr="00382B5C">
              <w:rPr>
                <w:rFonts w:ascii="Arial" w:eastAsia="Arial" w:hAnsi="Arial" w:cs="Arial"/>
                <w:spacing w:val="1"/>
                <w:sz w:val="24"/>
                <w:szCs w:val="24"/>
              </w:rPr>
              <w:t>.</w:t>
            </w:r>
            <w:r w:rsidRPr="00382B5C">
              <w:rPr>
                <w:rFonts w:ascii="Arial" w:eastAsia="Arial" w:hAnsi="Arial" w:cs="Arial"/>
                <w:sz w:val="24"/>
                <w:szCs w:val="24"/>
              </w:rPr>
              <w:t>0</w:t>
            </w:r>
            <w:r w:rsidRPr="00382B5C">
              <w:rPr>
                <w:rFonts w:ascii="Arial" w:eastAsia="Arial" w:hAnsi="Arial" w:cs="Arial"/>
                <w:spacing w:val="-1"/>
                <w:sz w:val="24"/>
                <w:szCs w:val="24"/>
              </w:rPr>
              <w:t>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1</w:t>
            </w:r>
            <w:r w:rsidRPr="00382B5C">
              <w:rPr>
                <w:rFonts w:ascii="Arial" w:eastAsia="Arial" w:hAnsi="Arial" w:cs="Arial"/>
                <w:spacing w:val="-3"/>
                <w:sz w:val="24"/>
                <w:szCs w:val="24"/>
              </w:rPr>
              <w:t>5</w:t>
            </w:r>
            <w:r w:rsidRPr="00382B5C">
              <w:rPr>
                <w:rFonts w:ascii="Arial" w:eastAsia="Arial" w:hAnsi="Arial" w:cs="Arial"/>
                <w:sz w:val="24"/>
                <w:szCs w:val="24"/>
              </w:rPr>
              <w:t>.</w:t>
            </w:r>
          </w:p>
          <w:p w:rsidR="00021F7E" w:rsidRPr="00382B5C" w:rsidRDefault="00021F7E" w:rsidP="00C0669C">
            <w:pPr>
              <w:spacing w:before="1"/>
              <w:ind w:left="227"/>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а</w:t>
            </w:r>
            <w:r w:rsidRPr="00382B5C">
              <w:rPr>
                <w:rFonts w:ascii="Arial" w:eastAsia="Arial" w:hAnsi="Arial" w:cs="Arial"/>
                <w:spacing w:val="-4"/>
                <w:sz w:val="24"/>
                <w:szCs w:val="24"/>
              </w:rPr>
              <w:t>к</w:t>
            </w:r>
            <w:r w:rsidRPr="00382B5C">
              <w:rPr>
                <w:rFonts w:ascii="Arial" w:eastAsia="Arial" w:hAnsi="Arial" w:cs="Arial"/>
                <w:sz w:val="24"/>
                <w:szCs w:val="24"/>
              </w:rPr>
              <w:t>,</w:t>
            </w:r>
          </w:p>
          <w:p w:rsidR="00021F7E" w:rsidRPr="00382B5C" w:rsidRDefault="00021F7E" w:rsidP="00C0669C">
            <w:pPr>
              <w:spacing w:line="240" w:lineRule="exact"/>
              <w:ind w:left="63" w:right="695"/>
              <w:jc w:val="center"/>
              <w:rPr>
                <w:rFonts w:ascii="Arial" w:eastAsia="Arial" w:hAnsi="Arial" w:cs="Arial"/>
                <w:sz w:val="24"/>
                <w:szCs w:val="24"/>
              </w:rPr>
            </w:pPr>
            <w:r w:rsidRPr="00382B5C">
              <w:rPr>
                <w:rFonts w:ascii="Arial" w:eastAsia="Arial" w:hAnsi="Arial" w:cs="Arial"/>
                <w:sz w:val="24"/>
                <w:szCs w:val="24"/>
              </w:rPr>
              <w:t>09</w:t>
            </w:r>
            <w:r w:rsidRPr="00382B5C">
              <w:rPr>
                <w:rFonts w:ascii="Arial" w:eastAsia="Arial" w:hAnsi="Arial" w:cs="Arial"/>
                <w:spacing w:val="1"/>
                <w:sz w:val="24"/>
                <w:szCs w:val="24"/>
              </w:rPr>
              <w:t>.</w:t>
            </w:r>
            <w:r w:rsidRPr="00382B5C">
              <w:rPr>
                <w:rFonts w:ascii="Arial" w:eastAsia="Arial" w:hAnsi="Arial" w:cs="Arial"/>
                <w:sz w:val="24"/>
                <w:szCs w:val="24"/>
              </w:rPr>
              <w:t>0</w:t>
            </w:r>
            <w:r w:rsidRPr="00382B5C">
              <w:rPr>
                <w:rFonts w:ascii="Arial" w:eastAsia="Arial" w:hAnsi="Arial" w:cs="Arial"/>
                <w:spacing w:val="-1"/>
                <w:sz w:val="24"/>
                <w:szCs w:val="24"/>
              </w:rPr>
              <w:t>2</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1</w:t>
            </w:r>
            <w:r w:rsidRPr="00382B5C">
              <w:rPr>
                <w:rFonts w:ascii="Arial" w:eastAsia="Arial" w:hAnsi="Arial" w:cs="Arial"/>
                <w:spacing w:val="-3"/>
                <w:sz w:val="24"/>
                <w:szCs w:val="24"/>
              </w:rPr>
              <w:t>5</w:t>
            </w:r>
            <w:r w:rsidRPr="00382B5C">
              <w:rPr>
                <w:rFonts w:ascii="Arial" w:eastAsia="Arial" w:hAnsi="Arial" w:cs="Arial"/>
                <w:sz w:val="24"/>
                <w:szCs w:val="24"/>
              </w:rPr>
              <w:t>.</w:t>
            </w:r>
          </w:p>
          <w:p w:rsidR="00021F7E" w:rsidRPr="00382B5C" w:rsidRDefault="00021F7E" w:rsidP="00C0669C">
            <w:pPr>
              <w:spacing w:before="1"/>
              <w:ind w:left="190" w:right="1002"/>
              <w:jc w:val="center"/>
              <w:rPr>
                <w:rFonts w:ascii="Arial" w:eastAsia="Arial" w:hAnsi="Arial" w:cs="Arial"/>
                <w:sz w:val="24"/>
                <w:szCs w:val="24"/>
              </w:rPr>
            </w:pPr>
            <w:r w:rsidRPr="00382B5C">
              <w:rPr>
                <w:rFonts w:ascii="Arial" w:eastAsia="Arial" w:hAnsi="Arial" w:cs="Arial"/>
                <w:spacing w:val="-2"/>
                <w:sz w:val="24"/>
                <w:szCs w:val="24"/>
              </w:rPr>
              <w:t>у</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ак</w:t>
            </w:r>
            <w:r w:rsidRPr="00382B5C">
              <w:rPr>
                <w:rFonts w:ascii="Arial" w:eastAsia="Arial" w:hAnsi="Arial" w:cs="Arial"/>
                <w:sz w:val="24"/>
                <w:szCs w:val="24"/>
              </w:rPr>
              <w:t>,</w:t>
            </w:r>
          </w:p>
          <w:p w:rsidR="00021F7E" w:rsidRPr="00382B5C" w:rsidRDefault="00021F7E" w:rsidP="00C0669C">
            <w:pPr>
              <w:spacing w:line="240" w:lineRule="exact"/>
              <w:ind w:left="63" w:right="695"/>
              <w:jc w:val="center"/>
              <w:rPr>
                <w:rFonts w:ascii="Arial" w:eastAsia="Arial" w:hAnsi="Arial" w:cs="Arial"/>
                <w:sz w:val="24"/>
                <w:szCs w:val="24"/>
              </w:rPr>
            </w:pPr>
            <w:r w:rsidRPr="00382B5C">
              <w:rPr>
                <w:rFonts w:ascii="Arial" w:eastAsia="Arial" w:hAnsi="Arial" w:cs="Arial"/>
                <w:sz w:val="24"/>
                <w:szCs w:val="24"/>
              </w:rPr>
              <w:t>10</w:t>
            </w:r>
            <w:r w:rsidRPr="00382B5C">
              <w:rPr>
                <w:rFonts w:ascii="Arial" w:eastAsia="Arial" w:hAnsi="Arial" w:cs="Arial"/>
                <w:spacing w:val="1"/>
                <w:sz w:val="24"/>
                <w:szCs w:val="24"/>
              </w:rPr>
              <w:t>.</w:t>
            </w:r>
            <w:r w:rsidRPr="00382B5C">
              <w:rPr>
                <w:rFonts w:ascii="Arial" w:eastAsia="Arial" w:hAnsi="Arial" w:cs="Arial"/>
                <w:sz w:val="24"/>
                <w:szCs w:val="24"/>
              </w:rPr>
              <w:t>0</w:t>
            </w:r>
            <w:r w:rsidRPr="00382B5C">
              <w:rPr>
                <w:rFonts w:ascii="Arial" w:eastAsia="Arial" w:hAnsi="Arial" w:cs="Arial"/>
                <w:spacing w:val="-1"/>
                <w:sz w:val="24"/>
                <w:szCs w:val="24"/>
              </w:rPr>
              <w:t>3</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1</w:t>
            </w:r>
            <w:r w:rsidRPr="00382B5C">
              <w:rPr>
                <w:rFonts w:ascii="Arial" w:eastAsia="Arial" w:hAnsi="Arial" w:cs="Arial"/>
                <w:spacing w:val="-3"/>
                <w:sz w:val="24"/>
                <w:szCs w:val="24"/>
              </w:rPr>
              <w:t>5</w:t>
            </w:r>
            <w:r w:rsidRPr="00382B5C">
              <w:rPr>
                <w:rFonts w:ascii="Arial" w:eastAsia="Arial" w:hAnsi="Arial" w:cs="Arial"/>
                <w:sz w:val="24"/>
                <w:szCs w:val="24"/>
              </w:rPr>
              <w:t>.</w:t>
            </w:r>
          </w:p>
          <w:p w:rsidR="00021F7E" w:rsidRPr="00382B5C" w:rsidRDefault="00021F7E" w:rsidP="00C0669C">
            <w:pPr>
              <w:spacing w:line="240" w:lineRule="exact"/>
              <w:ind w:left="227"/>
              <w:rPr>
                <w:rFonts w:ascii="Arial" w:eastAsia="Arial" w:hAnsi="Arial" w:cs="Arial"/>
                <w:sz w:val="24"/>
                <w:szCs w:val="24"/>
              </w:rPr>
            </w:pPr>
            <w:r w:rsidRPr="00382B5C">
              <w:rPr>
                <w:rFonts w:ascii="Arial" w:eastAsia="Arial" w:hAnsi="Arial" w:cs="Arial"/>
                <w:sz w:val="24"/>
                <w:szCs w:val="24"/>
              </w:rPr>
              <w:t>ср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а,</w:t>
            </w:r>
          </w:p>
          <w:p w:rsidR="00021F7E" w:rsidRPr="00382B5C" w:rsidRDefault="00021F7E" w:rsidP="00C0669C">
            <w:pPr>
              <w:spacing w:before="1"/>
              <w:ind w:left="63" w:right="695"/>
              <w:jc w:val="center"/>
              <w:rPr>
                <w:rFonts w:ascii="Arial" w:eastAsia="Arial" w:hAnsi="Arial" w:cs="Arial"/>
                <w:sz w:val="24"/>
                <w:szCs w:val="24"/>
              </w:rPr>
            </w:pPr>
            <w:r w:rsidRPr="00382B5C">
              <w:rPr>
                <w:rFonts w:ascii="Arial" w:eastAsia="Arial" w:hAnsi="Arial" w:cs="Arial"/>
                <w:sz w:val="24"/>
                <w:szCs w:val="24"/>
              </w:rPr>
              <w:t>15</w:t>
            </w:r>
            <w:r w:rsidRPr="00382B5C">
              <w:rPr>
                <w:rFonts w:ascii="Arial" w:eastAsia="Arial" w:hAnsi="Arial" w:cs="Arial"/>
                <w:spacing w:val="1"/>
                <w:sz w:val="24"/>
                <w:szCs w:val="24"/>
              </w:rPr>
              <w:t>.</w:t>
            </w:r>
            <w:r w:rsidRPr="00382B5C">
              <w:rPr>
                <w:rFonts w:ascii="Arial" w:eastAsia="Arial" w:hAnsi="Arial" w:cs="Arial"/>
                <w:sz w:val="24"/>
                <w:szCs w:val="24"/>
              </w:rPr>
              <w:t>0</w:t>
            </w:r>
            <w:r w:rsidRPr="00382B5C">
              <w:rPr>
                <w:rFonts w:ascii="Arial" w:eastAsia="Arial" w:hAnsi="Arial" w:cs="Arial"/>
                <w:spacing w:val="-1"/>
                <w:sz w:val="24"/>
                <w:szCs w:val="24"/>
              </w:rPr>
              <w:t>4</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1</w:t>
            </w:r>
            <w:r w:rsidRPr="00382B5C">
              <w:rPr>
                <w:rFonts w:ascii="Arial" w:eastAsia="Arial" w:hAnsi="Arial" w:cs="Arial"/>
                <w:spacing w:val="-3"/>
                <w:sz w:val="24"/>
                <w:szCs w:val="24"/>
              </w:rPr>
              <w:t>5</w:t>
            </w:r>
            <w:r w:rsidRPr="00382B5C">
              <w:rPr>
                <w:rFonts w:ascii="Arial" w:eastAsia="Arial" w:hAnsi="Arial" w:cs="Arial"/>
                <w:sz w:val="24"/>
                <w:szCs w:val="24"/>
              </w:rPr>
              <w:t>.</w:t>
            </w:r>
          </w:p>
          <w:p w:rsidR="00021F7E" w:rsidRPr="00382B5C" w:rsidRDefault="00021F7E" w:rsidP="00C0669C">
            <w:pPr>
              <w:spacing w:line="240" w:lineRule="exact"/>
              <w:ind w:left="190" w:right="779"/>
              <w:jc w:val="center"/>
              <w:rPr>
                <w:rFonts w:ascii="Arial" w:eastAsia="Arial" w:hAnsi="Arial" w:cs="Arial"/>
                <w:sz w:val="24"/>
                <w:szCs w:val="24"/>
              </w:rPr>
            </w:pPr>
            <w:r w:rsidRPr="00382B5C">
              <w:rPr>
                <w:rFonts w:ascii="Arial" w:eastAsia="Arial" w:hAnsi="Arial" w:cs="Arial"/>
                <w:sz w:val="24"/>
                <w:szCs w:val="24"/>
              </w:rPr>
              <w:t>че</w:t>
            </w:r>
            <w:r w:rsidRPr="00382B5C">
              <w:rPr>
                <w:rFonts w:ascii="Arial" w:eastAsia="Arial" w:hAnsi="Arial" w:cs="Arial"/>
                <w:spacing w:val="-3"/>
                <w:sz w:val="24"/>
                <w:szCs w:val="24"/>
              </w:rPr>
              <w:t>т</w:t>
            </w:r>
            <w:r w:rsidRPr="00382B5C">
              <w:rPr>
                <w:rFonts w:ascii="Arial" w:eastAsia="Arial" w:hAnsi="Arial" w:cs="Arial"/>
                <w:sz w:val="24"/>
                <w:szCs w:val="24"/>
              </w:rPr>
              <w:t>врт</w:t>
            </w:r>
            <w:r w:rsidRPr="00382B5C">
              <w:rPr>
                <w:rFonts w:ascii="Arial" w:eastAsia="Arial" w:hAnsi="Arial" w:cs="Arial"/>
                <w:spacing w:val="-1"/>
                <w:sz w:val="24"/>
                <w:szCs w:val="24"/>
              </w:rPr>
              <w:t>ак</w:t>
            </w:r>
            <w:r w:rsidRPr="00382B5C">
              <w:rPr>
                <w:rFonts w:ascii="Arial" w:eastAsia="Arial" w:hAnsi="Arial" w:cs="Arial"/>
                <w:sz w:val="24"/>
                <w:szCs w:val="24"/>
              </w:rPr>
              <w:t>,</w:t>
            </w:r>
          </w:p>
          <w:p w:rsidR="00021F7E" w:rsidRPr="00382B5C" w:rsidRDefault="00021F7E" w:rsidP="00C0669C">
            <w:pPr>
              <w:spacing w:before="1"/>
              <w:ind w:left="63" w:right="695"/>
              <w:jc w:val="center"/>
              <w:rPr>
                <w:rFonts w:ascii="Arial" w:eastAsia="Arial" w:hAnsi="Arial" w:cs="Arial"/>
                <w:sz w:val="24"/>
                <w:szCs w:val="24"/>
              </w:rPr>
            </w:pPr>
            <w:r w:rsidRPr="00382B5C">
              <w:rPr>
                <w:rFonts w:ascii="Arial" w:eastAsia="Arial" w:hAnsi="Arial" w:cs="Arial"/>
                <w:sz w:val="24"/>
                <w:szCs w:val="24"/>
              </w:rPr>
              <w:t>14</w:t>
            </w:r>
            <w:r w:rsidRPr="00382B5C">
              <w:rPr>
                <w:rFonts w:ascii="Arial" w:eastAsia="Arial" w:hAnsi="Arial" w:cs="Arial"/>
                <w:spacing w:val="1"/>
                <w:sz w:val="24"/>
                <w:szCs w:val="24"/>
              </w:rPr>
              <w:t>.</w:t>
            </w:r>
            <w:r w:rsidRPr="00382B5C">
              <w:rPr>
                <w:rFonts w:ascii="Arial" w:eastAsia="Arial" w:hAnsi="Arial" w:cs="Arial"/>
                <w:sz w:val="24"/>
                <w:szCs w:val="24"/>
              </w:rPr>
              <w:t>0</w:t>
            </w:r>
            <w:r w:rsidRPr="00382B5C">
              <w:rPr>
                <w:rFonts w:ascii="Arial" w:eastAsia="Arial" w:hAnsi="Arial" w:cs="Arial"/>
                <w:spacing w:val="-1"/>
                <w:sz w:val="24"/>
                <w:szCs w:val="24"/>
              </w:rPr>
              <w:t>5</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1</w:t>
            </w:r>
            <w:r w:rsidRPr="00382B5C">
              <w:rPr>
                <w:rFonts w:ascii="Arial" w:eastAsia="Arial" w:hAnsi="Arial" w:cs="Arial"/>
                <w:spacing w:val="-3"/>
                <w:sz w:val="24"/>
                <w:szCs w:val="24"/>
              </w:rPr>
              <w:t>5</w:t>
            </w:r>
            <w:r w:rsidRPr="00382B5C">
              <w:rPr>
                <w:rFonts w:ascii="Arial" w:eastAsia="Arial" w:hAnsi="Arial" w:cs="Arial"/>
                <w:sz w:val="24"/>
                <w:szCs w:val="24"/>
              </w:rPr>
              <w:t>.</w:t>
            </w:r>
          </w:p>
          <w:p w:rsidR="00021F7E" w:rsidRPr="00382B5C" w:rsidRDefault="00021F7E" w:rsidP="00C0669C">
            <w:pPr>
              <w:spacing w:line="240" w:lineRule="exact"/>
              <w:ind w:left="227"/>
              <w:rPr>
                <w:rFonts w:ascii="Arial" w:eastAsia="Arial" w:hAnsi="Arial" w:cs="Arial"/>
                <w:sz w:val="24"/>
                <w:szCs w:val="24"/>
              </w:rPr>
            </w:pPr>
            <w:r w:rsidRPr="00382B5C">
              <w:rPr>
                <w:rFonts w:ascii="Arial" w:eastAsia="Arial" w:hAnsi="Arial" w:cs="Arial"/>
                <w:sz w:val="24"/>
                <w:szCs w:val="24"/>
              </w:rPr>
              <w:t>пет</w:t>
            </w:r>
            <w:r w:rsidRPr="00382B5C">
              <w:rPr>
                <w:rFonts w:ascii="Arial" w:eastAsia="Arial" w:hAnsi="Arial" w:cs="Arial"/>
                <w:spacing w:val="-1"/>
                <w:sz w:val="24"/>
                <w:szCs w:val="24"/>
              </w:rPr>
              <w:t>а</w:t>
            </w:r>
            <w:r w:rsidRPr="00382B5C">
              <w:rPr>
                <w:rFonts w:ascii="Arial" w:eastAsia="Arial" w:hAnsi="Arial" w:cs="Arial"/>
                <w:spacing w:val="-3"/>
                <w:sz w:val="24"/>
                <w:szCs w:val="24"/>
              </w:rPr>
              <w:t>к</w:t>
            </w:r>
            <w:r w:rsidRPr="00382B5C">
              <w:rPr>
                <w:rFonts w:ascii="Arial" w:eastAsia="Arial" w:hAnsi="Arial" w:cs="Arial"/>
                <w:sz w:val="24"/>
                <w:szCs w:val="24"/>
              </w:rPr>
              <w:t>,</w:t>
            </w:r>
          </w:p>
          <w:p w:rsidR="00021F7E" w:rsidRPr="00382B5C" w:rsidRDefault="00021F7E" w:rsidP="00C0669C">
            <w:pPr>
              <w:spacing w:before="1"/>
              <w:ind w:left="66" w:right="698"/>
              <w:jc w:val="center"/>
              <w:rPr>
                <w:rFonts w:ascii="Arial" w:eastAsia="Arial" w:hAnsi="Arial" w:cs="Arial"/>
                <w:sz w:val="24"/>
                <w:szCs w:val="24"/>
              </w:rPr>
            </w:pPr>
            <w:r w:rsidRPr="00382B5C">
              <w:rPr>
                <w:rFonts w:ascii="Arial" w:eastAsia="Arial" w:hAnsi="Arial" w:cs="Arial"/>
                <w:sz w:val="24"/>
                <w:szCs w:val="24"/>
              </w:rPr>
              <w:t>05</w:t>
            </w:r>
            <w:r w:rsidRPr="00382B5C">
              <w:rPr>
                <w:rFonts w:ascii="Arial" w:eastAsia="Arial" w:hAnsi="Arial" w:cs="Arial"/>
                <w:spacing w:val="1"/>
                <w:sz w:val="24"/>
                <w:szCs w:val="24"/>
              </w:rPr>
              <w:t>.</w:t>
            </w:r>
            <w:r w:rsidRPr="00382B5C">
              <w:rPr>
                <w:rFonts w:ascii="Arial" w:eastAsia="Arial" w:hAnsi="Arial" w:cs="Arial"/>
                <w:sz w:val="24"/>
                <w:szCs w:val="24"/>
              </w:rPr>
              <w:t>0</w:t>
            </w:r>
            <w:r w:rsidRPr="00382B5C">
              <w:rPr>
                <w:rFonts w:ascii="Arial" w:eastAsia="Arial" w:hAnsi="Arial" w:cs="Arial"/>
                <w:spacing w:val="-1"/>
                <w:sz w:val="24"/>
                <w:szCs w:val="24"/>
              </w:rPr>
              <w:t>6</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Pr="00382B5C">
              <w:rPr>
                <w:rFonts w:ascii="Arial" w:eastAsia="Arial" w:hAnsi="Arial" w:cs="Arial"/>
                <w:sz w:val="24"/>
                <w:szCs w:val="24"/>
              </w:rPr>
              <w:t>1</w:t>
            </w:r>
            <w:r w:rsidRPr="00382B5C">
              <w:rPr>
                <w:rFonts w:ascii="Arial" w:eastAsia="Arial" w:hAnsi="Arial" w:cs="Arial"/>
                <w:spacing w:val="-3"/>
                <w:sz w:val="24"/>
                <w:szCs w:val="24"/>
              </w:rPr>
              <w:t>5</w:t>
            </w:r>
            <w:r w:rsidRPr="00382B5C">
              <w:rPr>
                <w:rFonts w:ascii="Arial" w:eastAsia="Arial" w:hAnsi="Arial" w:cs="Arial"/>
                <w:sz w:val="24"/>
                <w:szCs w:val="24"/>
              </w:rPr>
              <w:t>.</w:t>
            </w:r>
          </w:p>
        </w:tc>
        <w:tc>
          <w:tcPr>
            <w:tcW w:w="47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0" w:right="759"/>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тво</w:t>
            </w:r>
            <w:r w:rsidRPr="00382B5C">
              <w:rPr>
                <w:rFonts w:ascii="Arial" w:eastAsia="Arial" w:hAnsi="Arial" w:cs="Arial"/>
                <w:spacing w:val="-1"/>
                <w:sz w:val="24"/>
                <w:szCs w:val="24"/>
              </w:rPr>
              <w:t>р</w:t>
            </w:r>
            <w:r w:rsidRPr="00382B5C">
              <w:rPr>
                <w:rFonts w:ascii="Arial" w:eastAsia="Arial" w:hAnsi="Arial" w:cs="Arial"/>
                <w:sz w:val="24"/>
                <w:szCs w:val="24"/>
              </w:rPr>
              <w:t>ени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а</w:t>
            </w:r>
            <w:r w:rsidRPr="00382B5C">
              <w:rPr>
                <w:rFonts w:ascii="Arial" w:eastAsia="Arial" w:hAnsi="Arial" w:cs="Arial"/>
                <w:sz w:val="24"/>
                <w:szCs w:val="24"/>
              </w:rPr>
              <w:t>н школ</w:t>
            </w:r>
            <w:r w:rsidRPr="00382B5C">
              <w:rPr>
                <w:rFonts w:ascii="Arial" w:eastAsia="Arial" w:hAnsi="Arial" w:cs="Arial"/>
                <w:spacing w:val="-1"/>
                <w:sz w:val="24"/>
                <w:szCs w:val="24"/>
              </w:rPr>
              <w:t>е</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2"/>
                <w:sz w:val="24"/>
                <w:szCs w:val="24"/>
              </w:rPr>
              <w:t>у</w:t>
            </w:r>
            <w:r w:rsidRPr="00382B5C">
              <w:rPr>
                <w:rFonts w:ascii="Arial" w:eastAsia="Arial" w:hAnsi="Arial" w:cs="Arial"/>
                <w:sz w:val="24"/>
                <w:szCs w:val="24"/>
              </w:rPr>
              <w:t>ствовање 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 о</w:t>
            </w:r>
            <w:r w:rsidRPr="00382B5C">
              <w:rPr>
                <w:rFonts w:ascii="Arial" w:eastAsia="Arial" w:hAnsi="Arial" w:cs="Arial"/>
                <w:spacing w:val="1"/>
                <w:sz w:val="24"/>
                <w:szCs w:val="24"/>
              </w:rPr>
              <w:t>б</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о</w:t>
            </w:r>
            <w:r w:rsidRPr="00382B5C">
              <w:rPr>
                <w:rFonts w:ascii="Arial" w:eastAsia="Arial" w:hAnsi="Arial" w:cs="Arial"/>
                <w:spacing w:val="1"/>
                <w:sz w:val="24"/>
                <w:szCs w:val="24"/>
              </w:rPr>
              <w:t>-</w:t>
            </w:r>
            <w:r w:rsidRPr="00382B5C">
              <w:rPr>
                <w:rFonts w:ascii="Arial" w:eastAsia="Arial" w:hAnsi="Arial" w:cs="Arial"/>
                <w:spacing w:val="-2"/>
                <w:sz w:val="24"/>
                <w:szCs w:val="24"/>
              </w:rPr>
              <w:t>в</w:t>
            </w:r>
            <w:r w:rsidRPr="00382B5C">
              <w:rPr>
                <w:rFonts w:ascii="Arial" w:eastAsia="Arial" w:hAnsi="Arial" w:cs="Arial"/>
                <w:sz w:val="24"/>
                <w:szCs w:val="24"/>
              </w:rPr>
              <w:t>асп</w:t>
            </w:r>
            <w:r w:rsidRPr="00382B5C">
              <w:rPr>
                <w:rFonts w:ascii="Arial" w:eastAsia="Arial" w:hAnsi="Arial" w:cs="Arial"/>
                <w:spacing w:val="-1"/>
                <w:sz w:val="24"/>
                <w:szCs w:val="24"/>
              </w:rPr>
              <w:t>и</w:t>
            </w:r>
            <w:r w:rsidRPr="00382B5C">
              <w:rPr>
                <w:rFonts w:ascii="Arial" w:eastAsia="Arial" w:hAnsi="Arial" w:cs="Arial"/>
                <w:sz w:val="24"/>
                <w:szCs w:val="24"/>
              </w:rPr>
              <w:t>тном р</w:t>
            </w:r>
            <w:r w:rsidRPr="00382B5C">
              <w:rPr>
                <w:rFonts w:ascii="Arial" w:eastAsia="Arial" w:hAnsi="Arial" w:cs="Arial"/>
                <w:spacing w:val="-3"/>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w:t>
            </w:r>
          </w:p>
          <w:p w:rsidR="00021F7E" w:rsidRPr="00382B5C" w:rsidRDefault="00021F7E" w:rsidP="00C0669C">
            <w:pPr>
              <w:spacing w:line="240" w:lineRule="exact"/>
              <w:ind w:left="100"/>
              <w:rPr>
                <w:rFonts w:ascii="Arial" w:eastAsia="Arial" w:hAnsi="Arial" w:cs="Arial"/>
                <w:sz w:val="24"/>
                <w:szCs w:val="24"/>
              </w:rPr>
            </w:pPr>
            <w:r w:rsidRPr="00382B5C">
              <w:rPr>
                <w:rFonts w:ascii="Arial" w:eastAsia="Arial" w:hAnsi="Arial" w:cs="Arial"/>
                <w:sz w:val="24"/>
                <w:szCs w:val="24"/>
              </w:rPr>
              <w:t>т</w:t>
            </w:r>
            <w:r w:rsidRPr="00382B5C">
              <w:rPr>
                <w:rFonts w:ascii="Arial" w:eastAsia="Arial" w:hAnsi="Arial" w:cs="Arial"/>
                <w:spacing w:val="1"/>
                <w:sz w:val="24"/>
                <w:szCs w:val="24"/>
              </w:rPr>
              <w:t>ј</w:t>
            </w:r>
            <w:r w:rsidRPr="00382B5C">
              <w:rPr>
                <w:rFonts w:ascii="Arial" w:eastAsia="Arial" w:hAnsi="Arial" w:cs="Arial"/>
                <w:spacing w:val="-1"/>
                <w:sz w:val="24"/>
                <w:szCs w:val="24"/>
              </w:rPr>
              <w:t>.</w:t>
            </w:r>
            <w:r w:rsidRPr="00382B5C">
              <w:rPr>
                <w:rFonts w:ascii="Arial" w:eastAsia="Arial" w:hAnsi="Arial" w:cs="Arial"/>
                <w:sz w:val="24"/>
                <w:szCs w:val="24"/>
              </w:rPr>
              <w:t>настави</w:t>
            </w:r>
          </w:p>
        </w:tc>
        <w:tc>
          <w:tcPr>
            <w:tcW w:w="272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line="240" w:lineRule="exact"/>
              <w:ind w:left="102"/>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и и наста</w:t>
            </w:r>
            <w:r w:rsidRPr="00382B5C">
              <w:rPr>
                <w:rFonts w:ascii="Arial" w:eastAsia="Arial" w:hAnsi="Arial" w:cs="Arial"/>
                <w:spacing w:val="-3"/>
                <w:sz w:val="24"/>
                <w:szCs w:val="24"/>
              </w:rPr>
              <w:t>в</w:t>
            </w:r>
            <w:r w:rsidRPr="00382B5C">
              <w:rPr>
                <w:rFonts w:ascii="Arial" w:eastAsia="Arial" w:hAnsi="Arial" w:cs="Arial"/>
                <w:sz w:val="24"/>
                <w:szCs w:val="24"/>
              </w:rPr>
              <w:t>ници</w:t>
            </w:r>
          </w:p>
        </w:tc>
      </w:tr>
      <w:tr w:rsidR="00021F7E" w:rsidRPr="00382B5C" w:rsidTr="00C0669C">
        <w:trPr>
          <w:trHeight w:hRule="exact" w:val="1022"/>
        </w:trPr>
        <w:tc>
          <w:tcPr>
            <w:tcW w:w="20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2" w:right="340"/>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 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одишта</w:t>
            </w:r>
            <w:r w:rsidRPr="00382B5C">
              <w:rPr>
                <w:rFonts w:ascii="Arial" w:eastAsia="Arial" w:hAnsi="Arial" w:cs="Arial"/>
                <w:spacing w:val="-2"/>
                <w:sz w:val="24"/>
                <w:szCs w:val="24"/>
              </w:rPr>
              <w:t xml:space="preserve"> </w:t>
            </w:r>
            <w:r w:rsidRPr="00382B5C">
              <w:rPr>
                <w:rFonts w:ascii="Arial" w:eastAsia="Arial" w:hAnsi="Arial" w:cs="Arial"/>
                <w:sz w:val="24"/>
                <w:szCs w:val="24"/>
              </w:rPr>
              <w:t>и</w:t>
            </w:r>
          </w:p>
          <w:p w:rsidR="00021F7E" w:rsidRPr="00382B5C" w:rsidRDefault="00021F7E" w:rsidP="00C0669C">
            <w:pPr>
              <w:spacing w:before="2" w:line="240" w:lineRule="exact"/>
              <w:ind w:left="102" w:right="138"/>
              <w:rPr>
                <w:rFonts w:ascii="Arial" w:eastAsia="Arial" w:hAnsi="Arial" w:cs="Arial"/>
                <w:sz w:val="24"/>
                <w:szCs w:val="24"/>
              </w:rPr>
            </w:pP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3"/>
                <w:sz w:val="24"/>
                <w:szCs w:val="24"/>
              </w:rPr>
              <w:t xml:space="preserve"> </w:t>
            </w:r>
            <w:r w:rsidRPr="00382B5C">
              <w:rPr>
                <w:rFonts w:ascii="Arial" w:eastAsia="Arial" w:hAnsi="Arial" w:cs="Arial"/>
                <w:sz w:val="24"/>
                <w:szCs w:val="24"/>
              </w:rPr>
              <w:t xml:space="preserve">школске </w:t>
            </w:r>
            <w:r w:rsidRPr="00382B5C">
              <w:rPr>
                <w:rFonts w:ascii="Arial" w:eastAsia="Arial" w:hAnsi="Arial" w:cs="Arial"/>
                <w:spacing w:val="1"/>
                <w:sz w:val="24"/>
                <w:szCs w:val="24"/>
              </w:rPr>
              <w:t>г</w:t>
            </w:r>
            <w:r w:rsidRPr="00382B5C">
              <w:rPr>
                <w:rFonts w:ascii="Arial" w:eastAsia="Arial" w:hAnsi="Arial" w:cs="Arial"/>
                <w:sz w:val="24"/>
                <w:szCs w:val="24"/>
              </w:rPr>
              <w:t>одине</w:t>
            </w:r>
          </w:p>
        </w:tc>
        <w:tc>
          <w:tcPr>
            <w:tcW w:w="4770"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0" w:right="114"/>
              <w:rPr>
                <w:rFonts w:ascii="Arial" w:eastAsia="Arial" w:hAnsi="Arial" w:cs="Arial"/>
                <w:sz w:val="24"/>
                <w:szCs w:val="24"/>
              </w:rPr>
            </w:pPr>
            <w:r w:rsidRPr="00382B5C">
              <w:rPr>
                <w:rFonts w:ascii="Arial" w:eastAsia="Arial" w:hAnsi="Arial" w:cs="Arial"/>
                <w:spacing w:val="-1"/>
                <w:sz w:val="24"/>
                <w:szCs w:val="24"/>
              </w:rPr>
              <w:t>А</w:t>
            </w:r>
            <w:r w:rsidRPr="00382B5C">
              <w:rPr>
                <w:rFonts w:ascii="Arial" w:eastAsia="Arial" w:hAnsi="Arial" w:cs="Arial"/>
                <w:sz w:val="24"/>
                <w:szCs w:val="24"/>
              </w:rPr>
              <w:t>нке</w:t>
            </w:r>
            <w:r w:rsidRPr="00382B5C">
              <w:rPr>
                <w:rFonts w:ascii="Arial" w:eastAsia="Arial" w:hAnsi="Arial" w:cs="Arial"/>
                <w:spacing w:val="-1"/>
                <w:sz w:val="24"/>
                <w:szCs w:val="24"/>
              </w:rPr>
              <w:t>ти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гл</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у з</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ово</w:t>
            </w:r>
            <w:r w:rsidRPr="00382B5C">
              <w:rPr>
                <w:rFonts w:ascii="Arial" w:eastAsia="Arial" w:hAnsi="Arial" w:cs="Arial"/>
                <w:spacing w:val="-1"/>
                <w:sz w:val="24"/>
                <w:szCs w:val="24"/>
              </w:rPr>
              <w:t>љ</w:t>
            </w:r>
            <w:r w:rsidRPr="00382B5C">
              <w:rPr>
                <w:rFonts w:ascii="Arial" w:eastAsia="Arial" w:hAnsi="Arial" w:cs="Arial"/>
                <w:sz w:val="24"/>
                <w:szCs w:val="24"/>
              </w:rPr>
              <w:t>ства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ње</w:t>
            </w:r>
            <w:r w:rsidRPr="00382B5C">
              <w:rPr>
                <w:rFonts w:ascii="Arial" w:eastAsia="Arial" w:hAnsi="Arial" w:cs="Arial"/>
                <w:spacing w:val="-3"/>
                <w:sz w:val="24"/>
                <w:szCs w:val="24"/>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са </w:t>
            </w:r>
            <w:r w:rsidRPr="00382B5C">
              <w:rPr>
                <w:rFonts w:ascii="Arial" w:eastAsia="Arial" w:hAnsi="Arial" w:cs="Arial"/>
                <w:spacing w:val="1"/>
                <w:sz w:val="24"/>
                <w:szCs w:val="24"/>
              </w:rPr>
              <w:t>п</w:t>
            </w:r>
            <w:r w:rsidRPr="00382B5C">
              <w:rPr>
                <w:rFonts w:ascii="Arial" w:eastAsia="Arial" w:hAnsi="Arial" w:cs="Arial"/>
                <w:spacing w:val="-3"/>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цом</w:t>
            </w:r>
          </w:p>
        </w:tc>
        <w:tc>
          <w:tcPr>
            <w:tcW w:w="2723" w:type="dxa"/>
            <w:gridSpan w:val="2"/>
            <w:tcBorders>
              <w:top w:val="single" w:sz="5" w:space="0" w:color="000000"/>
              <w:left w:val="single" w:sz="5" w:space="0" w:color="000000"/>
              <w:bottom w:val="single" w:sz="5" w:space="0" w:color="000000"/>
              <w:right w:val="single" w:sz="5" w:space="0" w:color="000000"/>
            </w:tcBorders>
          </w:tcPr>
          <w:p w:rsidR="00021F7E" w:rsidRPr="00382B5C" w:rsidRDefault="00021F7E" w:rsidP="00C0669C">
            <w:pPr>
              <w:spacing w:before="1" w:line="240" w:lineRule="exact"/>
              <w:ind w:left="102" w:right="154"/>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z w:val="24"/>
                <w:szCs w:val="24"/>
                <w:lang w:val="sr-Cyrl-CS"/>
              </w:rPr>
              <w:t>едагог</w:t>
            </w:r>
            <w:r w:rsidRPr="00382B5C">
              <w:rPr>
                <w:rFonts w:ascii="Arial" w:eastAsia="Arial" w:hAnsi="Arial" w:cs="Arial"/>
                <w:spacing w:val="1"/>
                <w:sz w:val="24"/>
                <w:szCs w:val="24"/>
              </w:rPr>
              <w:t>,</w:t>
            </w:r>
            <w:r w:rsidRPr="00382B5C">
              <w:rPr>
                <w:rFonts w:ascii="Arial" w:eastAsia="Arial" w:hAnsi="Arial" w:cs="Arial"/>
                <w:sz w:val="24"/>
                <w:szCs w:val="24"/>
              </w:rPr>
              <w:t>наст</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w:t>
            </w:r>
            <w:r w:rsidRPr="00382B5C">
              <w:rPr>
                <w:rFonts w:ascii="Arial" w:eastAsia="Arial" w:hAnsi="Arial" w:cs="Arial"/>
                <w:sz w:val="24"/>
                <w:szCs w:val="24"/>
              </w:rPr>
              <w:t>ци</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и</w:t>
            </w:r>
          </w:p>
        </w:tc>
      </w:tr>
    </w:tbl>
    <w:p w:rsidR="00021F7E" w:rsidRPr="00382B5C" w:rsidRDefault="00021F7E" w:rsidP="00021F7E">
      <w:pPr>
        <w:spacing w:line="200" w:lineRule="exact"/>
        <w:rPr>
          <w:rFonts w:ascii="Arial" w:hAnsi="Arial" w:cs="Arial"/>
          <w:sz w:val="24"/>
          <w:szCs w:val="24"/>
        </w:rPr>
      </w:pPr>
    </w:p>
    <w:p w:rsidR="00021F7E" w:rsidRPr="00382B5C" w:rsidRDefault="00021F7E" w:rsidP="00021F7E">
      <w:pPr>
        <w:spacing w:line="200" w:lineRule="exact"/>
        <w:rPr>
          <w:rFonts w:ascii="Arial" w:hAnsi="Arial" w:cs="Arial"/>
          <w:sz w:val="24"/>
          <w:szCs w:val="24"/>
        </w:rPr>
      </w:pPr>
    </w:p>
    <w:p w:rsidR="00021F7E" w:rsidRPr="00382B5C" w:rsidRDefault="00021F7E" w:rsidP="00021F7E">
      <w:pPr>
        <w:spacing w:line="200" w:lineRule="exact"/>
        <w:rPr>
          <w:rFonts w:ascii="Arial" w:hAnsi="Arial" w:cs="Arial"/>
          <w:sz w:val="24"/>
          <w:szCs w:val="24"/>
        </w:rPr>
      </w:pPr>
    </w:p>
    <w:p w:rsidR="00021F7E" w:rsidRPr="00382B5C" w:rsidRDefault="00021F7E" w:rsidP="00021F7E">
      <w:pPr>
        <w:spacing w:line="200" w:lineRule="exact"/>
        <w:rPr>
          <w:rFonts w:ascii="Arial" w:hAnsi="Arial" w:cs="Arial"/>
          <w:sz w:val="24"/>
          <w:szCs w:val="24"/>
        </w:rPr>
      </w:pPr>
    </w:p>
    <w:p w:rsidR="00021F7E" w:rsidRPr="00382B5C" w:rsidRDefault="00021F7E" w:rsidP="00021F7E">
      <w:pPr>
        <w:spacing w:line="200" w:lineRule="exact"/>
        <w:rPr>
          <w:rFonts w:ascii="Arial" w:hAnsi="Arial" w:cs="Arial"/>
          <w:sz w:val="24"/>
          <w:szCs w:val="24"/>
        </w:rPr>
      </w:pPr>
    </w:p>
    <w:p w:rsidR="00021F7E" w:rsidRPr="00382B5C" w:rsidRDefault="00021F7E" w:rsidP="00021F7E">
      <w:pPr>
        <w:spacing w:line="200" w:lineRule="exact"/>
        <w:rPr>
          <w:rFonts w:ascii="Arial" w:hAnsi="Arial" w:cs="Arial"/>
          <w:sz w:val="24"/>
          <w:szCs w:val="24"/>
        </w:rPr>
      </w:pPr>
    </w:p>
    <w:p w:rsidR="00021F7E" w:rsidRPr="00382B5C" w:rsidRDefault="00021F7E" w:rsidP="00021F7E">
      <w:pPr>
        <w:spacing w:line="200" w:lineRule="exact"/>
        <w:rPr>
          <w:rFonts w:ascii="Arial" w:hAnsi="Arial" w:cs="Arial"/>
          <w:sz w:val="24"/>
          <w:szCs w:val="24"/>
          <w:lang w:val="sr-Cyrl-CS"/>
        </w:rPr>
      </w:pPr>
    </w:p>
    <w:p w:rsidR="00021F7E" w:rsidRPr="00382B5C" w:rsidRDefault="00021F7E" w:rsidP="00021F7E">
      <w:pPr>
        <w:spacing w:line="200" w:lineRule="exact"/>
        <w:rPr>
          <w:rFonts w:ascii="Arial" w:hAnsi="Arial" w:cs="Arial"/>
          <w:sz w:val="24"/>
          <w:szCs w:val="24"/>
          <w:lang w:val="sr-Cyrl-CS"/>
        </w:rPr>
      </w:pPr>
    </w:p>
    <w:p w:rsidR="00021F7E" w:rsidRPr="00382B5C" w:rsidRDefault="00021F7E" w:rsidP="00021F7E">
      <w:pPr>
        <w:spacing w:line="200" w:lineRule="exact"/>
        <w:rPr>
          <w:rFonts w:ascii="Arial" w:hAnsi="Arial" w:cs="Arial"/>
          <w:sz w:val="24"/>
          <w:szCs w:val="24"/>
          <w:lang w:val="sr-Cyrl-CS"/>
        </w:rPr>
      </w:pPr>
    </w:p>
    <w:p w:rsidR="00021F7E" w:rsidRPr="00382B5C" w:rsidRDefault="00021F7E" w:rsidP="00021F7E">
      <w:pPr>
        <w:rPr>
          <w:rFonts w:ascii="Arial" w:hAnsi="Arial" w:cs="Arial"/>
          <w:sz w:val="24"/>
          <w:szCs w:val="24"/>
        </w:rPr>
      </w:pPr>
    </w:p>
    <w:p w:rsidR="00021F7E" w:rsidRPr="00382B5C" w:rsidRDefault="00021F7E" w:rsidP="00021F7E">
      <w:pPr>
        <w:rPr>
          <w:rFonts w:ascii="Arial" w:hAnsi="Arial" w:cs="Arial"/>
          <w:sz w:val="24"/>
          <w:szCs w:val="24"/>
        </w:rPr>
      </w:pPr>
    </w:p>
    <w:p w:rsidR="00021F7E" w:rsidRPr="00382B5C" w:rsidRDefault="00021F7E" w:rsidP="00021F7E">
      <w:pPr>
        <w:rPr>
          <w:rFonts w:ascii="Arial" w:hAnsi="Arial" w:cs="Arial"/>
          <w:sz w:val="24"/>
          <w:szCs w:val="24"/>
        </w:rPr>
      </w:pPr>
    </w:p>
    <w:p w:rsidR="00021F7E" w:rsidRPr="00382B5C" w:rsidRDefault="00021F7E" w:rsidP="00021F7E">
      <w:pPr>
        <w:rPr>
          <w:rFonts w:ascii="Arial" w:hAnsi="Arial" w:cs="Arial"/>
          <w:sz w:val="24"/>
          <w:szCs w:val="24"/>
        </w:rPr>
      </w:pPr>
    </w:p>
    <w:p w:rsidR="00021F7E" w:rsidRPr="00382B5C" w:rsidRDefault="00021F7E" w:rsidP="00021F7E">
      <w:pPr>
        <w:rPr>
          <w:rFonts w:ascii="Arial" w:hAnsi="Arial" w:cs="Arial"/>
          <w:sz w:val="24"/>
          <w:szCs w:val="24"/>
        </w:rPr>
      </w:pPr>
    </w:p>
    <w:p w:rsidR="00021F7E" w:rsidRPr="00382B5C" w:rsidRDefault="00021F7E" w:rsidP="00021F7E">
      <w:pPr>
        <w:spacing w:before="71" w:line="240" w:lineRule="exact"/>
        <w:rPr>
          <w:rFonts w:ascii="Arial" w:hAnsi="Arial" w:cs="Arial"/>
          <w:sz w:val="24"/>
          <w:szCs w:val="24"/>
        </w:rPr>
      </w:pPr>
    </w:p>
    <w:p w:rsidR="00021F7E" w:rsidRPr="00382B5C" w:rsidRDefault="00021F7E" w:rsidP="00021F7E">
      <w:pPr>
        <w:spacing w:before="71" w:line="240" w:lineRule="exact"/>
        <w:rPr>
          <w:rFonts w:ascii="Arial" w:hAnsi="Arial" w:cs="Arial"/>
          <w:sz w:val="24"/>
          <w:szCs w:val="24"/>
        </w:rPr>
      </w:pPr>
    </w:p>
    <w:p w:rsidR="00021F7E" w:rsidRPr="00382B5C" w:rsidRDefault="00021F7E" w:rsidP="00021F7E">
      <w:pPr>
        <w:spacing w:before="71" w:line="240" w:lineRule="exact"/>
        <w:rPr>
          <w:rFonts w:ascii="Arial" w:hAnsi="Arial" w:cs="Arial"/>
          <w:sz w:val="24"/>
          <w:szCs w:val="24"/>
        </w:rPr>
      </w:pPr>
    </w:p>
    <w:p w:rsidR="00021F7E" w:rsidRPr="00382B5C" w:rsidRDefault="00021F7E" w:rsidP="00021F7E">
      <w:pPr>
        <w:spacing w:before="71" w:line="240" w:lineRule="exact"/>
        <w:rPr>
          <w:rFonts w:ascii="Arial" w:eastAsia="Arial" w:hAnsi="Arial" w:cs="Arial"/>
          <w:sz w:val="24"/>
          <w:szCs w:val="24"/>
          <w:u w:val="single"/>
        </w:rPr>
      </w:pPr>
      <w:r w:rsidRPr="00382B5C">
        <w:rPr>
          <w:rFonts w:ascii="Arial" w:eastAsia="Arial" w:hAnsi="Arial" w:cs="Arial"/>
          <w:b/>
          <w:position w:val="-1"/>
          <w:sz w:val="24"/>
          <w:szCs w:val="24"/>
          <w:u w:val="single"/>
        </w:rPr>
        <w:t xml:space="preserve">2. </w:t>
      </w:r>
      <w:r w:rsidRPr="00382B5C">
        <w:rPr>
          <w:rFonts w:ascii="Arial" w:eastAsia="Arial" w:hAnsi="Arial" w:cs="Arial"/>
          <w:b/>
          <w:spacing w:val="2"/>
          <w:position w:val="-1"/>
          <w:sz w:val="24"/>
          <w:szCs w:val="24"/>
          <w:u w:val="single"/>
        </w:rPr>
        <w:t xml:space="preserve"> </w:t>
      </w:r>
      <w:r w:rsidRPr="00382B5C">
        <w:rPr>
          <w:rFonts w:ascii="Arial" w:eastAsia="Arial" w:hAnsi="Arial" w:cs="Arial"/>
          <w:b/>
          <w:position w:val="-1"/>
          <w:sz w:val="24"/>
          <w:szCs w:val="24"/>
          <w:u w:val="single"/>
        </w:rPr>
        <w:t>С</w:t>
      </w:r>
      <w:r w:rsidRPr="00382B5C">
        <w:rPr>
          <w:rFonts w:ascii="Arial" w:eastAsia="Arial" w:hAnsi="Arial" w:cs="Arial"/>
          <w:b/>
          <w:spacing w:val="-8"/>
          <w:position w:val="-1"/>
          <w:sz w:val="24"/>
          <w:szCs w:val="24"/>
          <w:u w:val="single"/>
        </w:rPr>
        <w:t>А</w:t>
      </w:r>
      <w:r w:rsidRPr="00382B5C">
        <w:rPr>
          <w:rFonts w:ascii="Arial" w:eastAsia="Arial" w:hAnsi="Arial" w:cs="Arial"/>
          <w:b/>
          <w:position w:val="-1"/>
          <w:sz w:val="24"/>
          <w:szCs w:val="24"/>
          <w:u w:val="single"/>
        </w:rPr>
        <w:t>Р</w:t>
      </w:r>
      <w:r w:rsidRPr="00382B5C">
        <w:rPr>
          <w:rFonts w:ascii="Arial" w:eastAsia="Arial" w:hAnsi="Arial" w:cs="Arial"/>
          <w:b/>
          <w:spacing w:val="-6"/>
          <w:position w:val="-1"/>
          <w:sz w:val="24"/>
          <w:szCs w:val="24"/>
          <w:u w:val="single"/>
        </w:rPr>
        <w:t>А</w:t>
      </w:r>
      <w:r w:rsidRPr="00382B5C">
        <w:rPr>
          <w:rFonts w:ascii="Arial" w:eastAsia="Arial" w:hAnsi="Arial" w:cs="Arial"/>
          <w:b/>
          <w:position w:val="-1"/>
          <w:sz w:val="24"/>
          <w:szCs w:val="24"/>
          <w:u w:val="single"/>
        </w:rPr>
        <w:t xml:space="preserve">ДЊА </w:t>
      </w:r>
      <w:r w:rsidRPr="00382B5C">
        <w:rPr>
          <w:rFonts w:ascii="Arial" w:eastAsia="Arial" w:hAnsi="Arial" w:cs="Arial"/>
          <w:b/>
          <w:spacing w:val="-7"/>
          <w:position w:val="-1"/>
          <w:sz w:val="24"/>
          <w:szCs w:val="24"/>
          <w:u w:val="single"/>
        </w:rPr>
        <w:t xml:space="preserve"> </w:t>
      </w:r>
      <w:r w:rsidRPr="00382B5C">
        <w:rPr>
          <w:rFonts w:ascii="Arial" w:eastAsia="Arial" w:hAnsi="Arial" w:cs="Arial"/>
          <w:b/>
          <w:position w:val="-1"/>
          <w:sz w:val="24"/>
          <w:szCs w:val="24"/>
          <w:u w:val="single"/>
        </w:rPr>
        <w:t xml:space="preserve">СА </w:t>
      </w:r>
      <w:r w:rsidRPr="00382B5C">
        <w:rPr>
          <w:rFonts w:ascii="Arial" w:eastAsia="Arial" w:hAnsi="Arial" w:cs="Arial"/>
          <w:b/>
          <w:spacing w:val="-4"/>
          <w:position w:val="-1"/>
          <w:sz w:val="24"/>
          <w:szCs w:val="24"/>
          <w:u w:val="single"/>
        </w:rPr>
        <w:t xml:space="preserve"> </w:t>
      </w:r>
      <w:r w:rsidRPr="00382B5C">
        <w:rPr>
          <w:rFonts w:ascii="Arial" w:eastAsia="Arial" w:hAnsi="Arial" w:cs="Arial"/>
          <w:b/>
          <w:position w:val="-1"/>
          <w:sz w:val="24"/>
          <w:szCs w:val="24"/>
          <w:u w:val="single"/>
        </w:rPr>
        <w:t>О</w:t>
      </w:r>
      <w:r w:rsidRPr="00382B5C">
        <w:rPr>
          <w:rFonts w:ascii="Arial" w:eastAsia="Arial" w:hAnsi="Arial" w:cs="Arial"/>
          <w:b/>
          <w:spacing w:val="-1"/>
          <w:position w:val="-1"/>
          <w:sz w:val="24"/>
          <w:szCs w:val="24"/>
          <w:u w:val="single"/>
        </w:rPr>
        <w:t>С</w:t>
      </w:r>
      <w:r w:rsidRPr="00382B5C">
        <w:rPr>
          <w:rFonts w:ascii="Arial" w:eastAsia="Arial" w:hAnsi="Arial" w:cs="Arial"/>
          <w:b/>
          <w:position w:val="-1"/>
          <w:sz w:val="24"/>
          <w:szCs w:val="24"/>
          <w:u w:val="single"/>
        </w:rPr>
        <w:t>Т</w:t>
      </w:r>
      <w:r w:rsidRPr="00382B5C">
        <w:rPr>
          <w:rFonts w:ascii="Arial" w:eastAsia="Arial" w:hAnsi="Arial" w:cs="Arial"/>
          <w:b/>
          <w:spacing w:val="-6"/>
          <w:position w:val="-1"/>
          <w:sz w:val="24"/>
          <w:szCs w:val="24"/>
          <w:u w:val="single"/>
        </w:rPr>
        <w:t>А</w:t>
      </w:r>
      <w:r w:rsidRPr="00382B5C">
        <w:rPr>
          <w:rFonts w:ascii="Arial" w:eastAsia="Arial" w:hAnsi="Arial" w:cs="Arial"/>
          <w:b/>
          <w:position w:val="-1"/>
          <w:sz w:val="24"/>
          <w:szCs w:val="24"/>
          <w:u w:val="single"/>
        </w:rPr>
        <w:t xml:space="preserve">ЛИМ </w:t>
      </w:r>
      <w:r w:rsidRPr="00382B5C">
        <w:rPr>
          <w:rFonts w:ascii="Arial" w:eastAsia="Arial" w:hAnsi="Arial" w:cs="Arial"/>
          <w:b/>
          <w:spacing w:val="2"/>
          <w:position w:val="-1"/>
          <w:sz w:val="24"/>
          <w:szCs w:val="24"/>
          <w:u w:val="single"/>
        </w:rPr>
        <w:t xml:space="preserve"> </w:t>
      </w:r>
      <w:r w:rsidRPr="00382B5C">
        <w:rPr>
          <w:rFonts w:ascii="Arial" w:eastAsia="Arial" w:hAnsi="Arial" w:cs="Arial"/>
          <w:b/>
          <w:position w:val="-1"/>
          <w:sz w:val="24"/>
          <w:szCs w:val="24"/>
          <w:u w:val="single"/>
        </w:rPr>
        <w:t>О</w:t>
      </w:r>
      <w:r w:rsidRPr="00382B5C">
        <w:rPr>
          <w:rFonts w:ascii="Arial" w:eastAsia="Arial" w:hAnsi="Arial" w:cs="Arial"/>
          <w:b/>
          <w:spacing w:val="-1"/>
          <w:position w:val="-1"/>
          <w:sz w:val="24"/>
          <w:szCs w:val="24"/>
          <w:u w:val="single"/>
        </w:rPr>
        <w:t>Р</w:t>
      </w:r>
      <w:r w:rsidRPr="00382B5C">
        <w:rPr>
          <w:rFonts w:ascii="Arial" w:eastAsia="Arial" w:hAnsi="Arial" w:cs="Arial"/>
          <w:b/>
          <w:position w:val="-1"/>
          <w:sz w:val="24"/>
          <w:szCs w:val="24"/>
          <w:u w:val="single"/>
        </w:rPr>
        <w:t>Г</w:t>
      </w:r>
      <w:r w:rsidRPr="00382B5C">
        <w:rPr>
          <w:rFonts w:ascii="Arial" w:eastAsia="Arial" w:hAnsi="Arial" w:cs="Arial"/>
          <w:b/>
          <w:spacing w:val="-6"/>
          <w:position w:val="-1"/>
          <w:sz w:val="24"/>
          <w:szCs w:val="24"/>
          <w:u w:val="single"/>
        </w:rPr>
        <w:t>А</w:t>
      </w:r>
      <w:r w:rsidRPr="00382B5C">
        <w:rPr>
          <w:rFonts w:ascii="Arial" w:eastAsia="Arial" w:hAnsi="Arial" w:cs="Arial"/>
          <w:b/>
          <w:spacing w:val="-1"/>
          <w:position w:val="-1"/>
          <w:sz w:val="24"/>
          <w:szCs w:val="24"/>
          <w:u w:val="single"/>
        </w:rPr>
        <w:t>Н</w:t>
      </w:r>
      <w:r w:rsidRPr="00382B5C">
        <w:rPr>
          <w:rFonts w:ascii="Arial" w:eastAsia="Arial" w:hAnsi="Arial" w:cs="Arial"/>
          <w:b/>
          <w:position w:val="-1"/>
          <w:sz w:val="24"/>
          <w:szCs w:val="24"/>
          <w:u w:val="single"/>
        </w:rPr>
        <w:t>ИЗ</w:t>
      </w:r>
      <w:r w:rsidRPr="00382B5C">
        <w:rPr>
          <w:rFonts w:ascii="Arial" w:eastAsia="Arial" w:hAnsi="Arial" w:cs="Arial"/>
          <w:b/>
          <w:spacing w:val="-6"/>
          <w:position w:val="-1"/>
          <w:sz w:val="24"/>
          <w:szCs w:val="24"/>
          <w:u w:val="single"/>
        </w:rPr>
        <w:t>А</w:t>
      </w:r>
      <w:r w:rsidRPr="00382B5C">
        <w:rPr>
          <w:rFonts w:ascii="Arial" w:eastAsia="Arial" w:hAnsi="Arial" w:cs="Arial"/>
          <w:b/>
          <w:position w:val="-1"/>
          <w:sz w:val="24"/>
          <w:szCs w:val="24"/>
          <w:u w:val="single"/>
        </w:rPr>
        <w:t>Ц</w:t>
      </w:r>
      <w:r w:rsidRPr="00382B5C">
        <w:rPr>
          <w:rFonts w:ascii="Arial" w:eastAsia="Arial" w:hAnsi="Arial" w:cs="Arial"/>
          <w:b/>
          <w:spacing w:val="-1"/>
          <w:position w:val="-1"/>
          <w:sz w:val="24"/>
          <w:szCs w:val="24"/>
          <w:u w:val="single"/>
        </w:rPr>
        <w:t>И</w:t>
      </w:r>
      <w:r w:rsidRPr="00382B5C">
        <w:rPr>
          <w:rFonts w:ascii="Arial" w:eastAsia="Arial" w:hAnsi="Arial" w:cs="Arial"/>
          <w:b/>
          <w:position w:val="-1"/>
          <w:sz w:val="24"/>
          <w:szCs w:val="24"/>
          <w:u w:val="single"/>
        </w:rPr>
        <w:t>Ј</w:t>
      </w:r>
      <w:r w:rsidRPr="00382B5C">
        <w:rPr>
          <w:rFonts w:ascii="Arial" w:eastAsia="Arial" w:hAnsi="Arial" w:cs="Arial"/>
          <w:b/>
          <w:spacing w:val="-6"/>
          <w:position w:val="-1"/>
          <w:sz w:val="24"/>
          <w:szCs w:val="24"/>
          <w:u w:val="single"/>
        </w:rPr>
        <w:t>А</w:t>
      </w:r>
      <w:r w:rsidRPr="00382B5C">
        <w:rPr>
          <w:rFonts w:ascii="Arial" w:eastAsia="Arial" w:hAnsi="Arial" w:cs="Arial"/>
          <w:b/>
          <w:position w:val="-1"/>
          <w:sz w:val="24"/>
          <w:szCs w:val="24"/>
          <w:u w:val="single"/>
        </w:rPr>
        <w:t xml:space="preserve">МА </w:t>
      </w:r>
      <w:r w:rsidRPr="00382B5C">
        <w:rPr>
          <w:rFonts w:ascii="Arial" w:eastAsia="Arial" w:hAnsi="Arial" w:cs="Arial"/>
          <w:b/>
          <w:spacing w:val="-4"/>
          <w:position w:val="-1"/>
          <w:sz w:val="24"/>
          <w:szCs w:val="24"/>
          <w:u w:val="single"/>
        </w:rPr>
        <w:t xml:space="preserve"> </w:t>
      </w:r>
      <w:r w:rsidRPr="00382B5C">
        <w:rPr>
          <w:rFonts w:ascii="Arial" w:eastAsia="Arial" w:hAnsi="Arial" w:cs="Arial"/>
          <w:b/>
          <w:position w:val="-1"/>
          <w:sz w:val="24"/>
          <w:szCs w:val="24"/>
          <w:u w:val="single"/>
        </w:rPr>
        <w:t xml:space="preserve">И </w:t>
      </w:r>
      <w:r w:rsidRPr="00382B5C">
        <w:rPr>
          <w:rFonts w:ascii="Arial" w:eastAsia="Arial" w:hAnsi="Arial" w:cs="Arial"/>
          <w:b/>
          <w:spacing w:val="1"/>
          <w:position w:val="-1"/>
          <w:sz w:val="24"/>
          <w:szCs w:val="24"/>
          <w:u w:val="single"/>
        </w:rPr>
        <w:t xml:space="preserve"> </w:t>
      </w:r>
      <w:r w:rsidRPr="00382B5C">
        <w:rPr>
          <w:rFonts w:ascii="Arial" w:eastAsia="Arial" w:hAnsi="Arial" w:cs="Arial"/>
          <w:b/>
          <w:position w:val="-1"/>
          <w:sz w:val="24"/>
          <w:szCs w:val="24"/>
          <w:u w:val="single"/>
        </w:rPr>
        <w:t>И</w:t>
      </w:r>
      <w:r w:rsidRPr="00382B5C">
        <w:rPr>
          <w:rFonts w:ascii="Arial" w:eastAsia="Arial" w:hAnsi="Arial" w:cs="Arial"/>
          <w:b/>
          <w:spacing w:val="-1"/>
          <w:position w:val="-1"/>
          <w:sz w:val="24"/>
          <w:szCs w:val="24"/>
          <w:u w:val="single"/>
        </w:rPr>
        <w:t>Н</w:t>
      </w:r>
      <w:r w:rsidRPr="00382B5C">
        <w:rPr>
          <w:rFonts w:ascii="Arial" w:eastAsia="Arial" w:hAnsi="Arial" w:cs="Arial"/>
          <w:b/>
          <w:position w:val="-1"/>
          <w:sz w:val="24"/>
          <w:szCs w:val="24"/>
          <w:u w:val="single"/>
        </w:rPr>
        <w:t>С</w:t>
      </w:r>
      <w:r w:rsidRPr="00382B5C">
        <w:rPr>
          <w:rFonts w:ascii="Arial" w:eastAsia="Arial" w:hAnsi="Arial" w:cs="Arial"/>
          <w:b/>
          <w:spacing w:val="-3"/>
          <w:position w:val="-1"/>
          <w:sz w:val="24"/>
          <w:szCs w:val="24"/>
          <w:u w:val="single"/>
        </w:rPr>
        <w:t>Т</w:t>
      </w:r>
      <w:r w:rsidRPr="00382B5C">
        <w:rPr>
          <w:rFonts w:ascii="Arial" w:eastAsia="Arial" w:hAnsi="Arial" w:cs="Arial"/>
          <w:b/>
          <w:position w:val="-1"/>
          <w:sz w:val="24"/>
          <w:szCs w:val="24"/>
          <w:u w:val="single"/>
        </w:rPr>
        <w:t>И</w:t>
      </w:r>
      <w:r w:rsidRPr="00382B5C">
        <w:rPr>
          <w:rFonts w:ascii="Arial" w:eastAsia="Arial" w:hAnsi="Arial" w:cs="Arial"/>
          <w:b/>
          <w:spacing w:val="-3"/>
          <w:position w:val="-1"/>
          <w:sz w:val="24"/>
          <w:szCs w:val="24"/>
          <w:u w:val="single"/>
        </w:rPr>
        <w:t>Т</w:t>
      </w:r>
      <w:r w:rsidRPr="00382B5C">
        <w:rPr>
          <w:rFonts w:ascii="Arial" w:eastAsia="Arial" w:hAnsi="Arial" w:cs="Arial"/>
          <w:b/>
          <w:position w:val="-1"/>
          <w:sz w:val="24"/>
          <w:szCs w:val="24"/>
          <w:u w:val="single"/>
        </w:rPr>
        <w:t>У</w:t>
      </w:r>
      <w:r w:rsidRPr="00382B5C">
        <w:rPr>
          <w:rFonts w:ascii="Arial" w:eastAsia="Arial" w:hAnsi="Arial" w:cs="Arial"/>
          <w:b/>
          <w:spacing w:val="-1"/>
          <w:position w:val="-1"/>
          <w:sz w:val="24"/>
          <w:szCs w:val="24"/>
          <w:u w:val="single"/>
        </w:rPr>
        <w:t>Ц</w:t>
      </w:r>
      <w:r w:rsidRPr="00382B5C">
        <w:rPr>
          <w:rFonts w:ascii="Arial" w:eastAsia="Arial" w:hAnsi="Arial" w:cs="Arial"/>
          <w:b/>
          <w:position w:val="-1"/>
          <w:sz w:val="24"/>
          <w:szCs w:val="24"/>
          <w:u w:val="single"/>
        </w:rPr>
        <w:t>ИЈ</w:t>
      </w:r>
      <w:r w:rsidRPr="00382B5C">
        <w:rPr>
          <w:rFonts w:ascii="Arial" w:eastAsia="Arial" w:hAnsi="Arial" w:cs="Arial"/>
          <w:b/>
          <w:spacing w:val="-3"/>
          <w:position w:val="-1"/>
          <w:sz w:val="24"/>
          <w:szCs w:val="24"/>
          <w:u w:val="single"/>
        </w:rPr>
        <w:t>А</w:t>
      </w:r>
      <w:r w:rsidRPr="00382B5C">
        <w:rPr>
          <w:rFonts w:ascii="Arial" w:eastAsia="Arial" w:hAnsi="Arial" w:cs="Arial"/>
          <w:b/>
          <w:position w:val="-1"/>
          <w:sz w:val="24"/>
          <w:szCs w:val="24"/>
          <w:u w:val="single"/>
        </w:rPr>
        <w:t>МА</w:t>
      </w:r>
      <w:r w:rsidRPr="00382B5C">
        <w:rPr>
          <w:rFonts w:ascii="Arial" w:eastAsia="Arial" w:hAnsi="Arial" w:cs="Arial"/>
          <w:b/>
          <w:spacing w:val="2"/>
          <w:position w:val="-1"/>
          <w:sz w:val="24"/>
          <w:szCs w:val="24"/>
          <w:u w:val="single"/>
        </w:rPr>
        <w:t xml:space="preserve"> </w:t>
      </w:r>
    </w:p>
    <w:p w:rsidR="00021F7E" w:rsidRPr="00382B5C" w:rsidRDefault="00021F7E" w:rsidP="00021F7E">
      <w:pPr>
        <w:spacing w:before="6" w:line="220" w:lineRule="exact"/>
        <w:rPr>
          <w:rFonts w:ascii="Arial" w:hAnsi="Arial" w:cs="Arial"/>
          <w:sz w:val="24"/>
          <w:szCs w:val="24"/>
        </w:rPr>
      </w:pPr>
    </w:p>
    <w:p w:rsidR="00021F7E" w:rsidRPr="00382B5C" w:rsidRDefault="00021F7E" w:rsidP="00021F7E">
      <w:pPr>
        <w:spacing w:before="32"/>
        <w:ind w:left="112" w:right="153" w:firstLine="1440"/>
        <w:rPr>
          <w:rFonts w:ascii="Arial" w:eastAsia="Arial" w:hAnsi="Arial" w:cs="Arial"/>
          <w:spacing w:val="5"/>
          <w:sz w:val="24"/>
          <w:szCs w:val="24"/>
          <w:lang w:val="sr-Cyrl-CS"/>
        </w:rPr>
      </w:pPr>
      <w:r w:rsidRPr="00382B5C">
        <w:rPr>
          <w:rFonts w:ascii="Arial" w:eastAsia="Arial" w:hAnsi="Arial" w:cs="Arial"/>
          <w:spacing w:val="-1"/>
          <w:sz w:val="24"/>
          <w:szCs w:val="24"/>
        </w:rPr>
        <w:t>Шк</w:t>
      </w:r>
      <w:r w:rsidRPr="00382B5C">
        <w:rPr>
          <w:rFonts w:ascii="Arial" w:eastAsia="Arial" w:hAnsi="Arial" w:cs="Arial"/>
          <w:sz w:val="24"/>
          <w:szCs w:val="24"/>
        </w:rPr>
        <w:t>ола</w:t>
      </w:r>
      <w:r w:rsidRPr="00382B5C">
        <w:rPr>
          <w:rFonts w:ascii="Arial" w:eastAsia="Arial" w:hAnsi="Arial" w:cs="Arial"/>
          <w:spacing w:val="1"/>
          <w:sz w:val="24"/>
          <w:szCs w:val="24"/>
        </w:rPr>
        <w:t xml:space="preserve"> </w:t>
      </w:r>
      <w:r w:rsidRPr="00382B5C">
        <w:rPr>
          <w:rFonts w:ascii="Arial" w:eastAsia="Arial" w:hAnsi="Arial" w:cs="Arial"/>
          <w:sz w:val="24"/>
          <w:szCs w:val="24"/>
        </w:rPr>
        <w:t>пра</w:t>
      </w:r>
      <w:r w:rsidRPr="00382B5C">
        <w:rPr>
          <w:rFonts w:ascii="Arial" w:eastAsia="Arial" w:hAnsi="Arial" w:cs="Arial"/>
          <w:spacing w:val="-1"/>
          <w:sz w:val="24"/>
          <w:szCs w:val="24"/>
        </w:rPr>
        <w:t>т</w:t>
      </w:r>
      <w:r w:rsidRPr="00382B5C">
        <w:rPr>
          <w:rFonts w:ascii="Arial" w:eastAsia="Arial" w:hAnsi="Arial" w:cs="Arial"/>
          <w:spacing w:val="-4"/>
          <w:sz w:val="24"/>
          <w:szCs w:val="24"/>
        </w:rPr>
        <w:t>и</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ра</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pacing w:val="1"/>
          <w:sz w:val="24"/>
          <w:szCs w:val="24"/>
        </w:rPr>
        <w:t>љ</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2"/>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се</w:t>
      </w:r>
      <w:r w:rsidRPr="00382B5C">
        <w:rPr>
          <w:rFonts w:ascii="Arial" w:eastAsia="Arial" w:hAnsi="Arial" w:cs="Arial"/>
          <w:spacing w:val="2"/>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еш</w:t>
      </w:r>
      <w:r w:rsidRPr="00382B5C">
        <w:rPr>
          <w:rFonts w:ascii="Arial" w:eastAsia="Arial" w:hAnsi="Arial" w:cs="Arial"/>
          <w:spacing w:val="-3"/>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4"/>
          <w:sz w:val="24"/>
          <w:szCs w:val="24"/>
        </w:rPr>
        <w:t>н</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нивоу</w:t>
      </w:r>
      <w:r w:rsidRPr="00382B5C">
        <w:rPr>
          <w:rFonts w:ascii="Arial" w:eastAsia="Arial" w:hAnsi="Arial" w:cs="Arial"/>
          <w:spacing w:val="-2"/>
          <w:sz w:val="24"/>
          <w:szCs w:val="24"/>
        </w:rPr>
        <w:t xml:space="preserve"> </w:t>
      </w:r>
      <w:r w:rsidRPr="00382B5C">
        <w:rPr>
          <w:rFonts w:ascii="Arial" w:eastAsia="Arial" w:hAnsi="Arial" w:cs="Arial"/>
          <w:sz w:val="24"/>
          <w:szCs w:val="24"/>
        </w:rPr>
        <w:t>општ</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и у</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 xml:space="preserve">њи </w:t>
      </w:r>
      <w:r w:rsidRPr="00382B5C">
        <w:rPr>
          <w:rFonts w:ascii="Arial" w:eastAsia="Arial" w:hAnsi="Arial" w:cs="Arial"/>
          <w:spacing w:val="-2"/>
          <w:sz w:val="24"/>
          <w:szCs w:val="24"/>
        </w:rPr>
        <w:t>с</w:t>
      </w:r>
      <w:r w:rsidRPr="00382B5C">
        <w:rPr>
          <w:rFonts w:ascii="Arial" w:eastAsia="Arial" w:hAnsi="Arial" w:cs="Arial"/>
          <w:sz w:val="24"/>
          <w:szCs w:val="24"/>
        </w:rPr>
        <w:t xml:space="preserve">а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4"/>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 xml:space="preserve">а </w:t>
      </w:r>
      <w:r w:rsidRPr="00382B5C">
        <w:rPr>
          <w:rFonts w:ascii="Arial" w:eastAsia="Arial" w:hAnsi="Arial" w:cs="Arial"/>
          <w:spacing w:val="1"/>
          <w:sz w:val="24"/>
          <w:szCs w:val="24"/>
        </w:rPr>
        <w:t>л</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нице</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различ</w:t>
      </w:r>
      <w:r w:rsidRPr="00382B5C">
        <w:rPr>
          <w:rFonts w:ascii="Arial" w:eastAsia="Arial" w:hAnsi="Arial" w:cs="Arial"/>
          <w:spacing w:val="-1"/>
          <w:sz w:val="24"/>
          <w:szCs w:val="24"/>
        </w:rPr>
        <w:t>и</w:t>
      </w:r>
      <w:r w:rsidRPr="00382B5C">
        <w:rPr>
          <w:rFonts w:ascii="Arial" w:eastAsia="Arial" w:hAnsi="Arial" w:cs="Arial"/>
          <w:sz w:val="24"/>
          <w:szCs w:val="24"/>
        </w:rPr>
        <w:t>те</w:t>
      </w:r>
      <w:r w:rsidRPr="00382B5C">
        <w:rPr>
          <w:rFonts w:ascii="Arial" w:eastAsia="Arial" w:hAnsi="Arial" w:cs="Arial"/>
          <w:spacing w:val="-2"/>
          <w:sz w:val="24"/>
          <w:szCs w:val="24"/>
        </w:rPr>
        <w:t xml:space="preserve"> </w:t>
      </w:r>
      <w:r w:rsidRPr="00382B5C">
        <w:rPr>
          <w:rFonts w:ascii="Arial" w:eastAsia="Arial" w:hAnsi="Arial" w:cs="Arial"/>
          <w:sz w:val="24"/>
          <w:szCs w:val="24"/>
        </w:rPr>
        <w:t>сад</w:t>
      </w:r>
      <w:r w:rsidRPr="00382B5C">
        <w:rPr>
          <w:rFonts w:ascii="Arial" w:eastAsia="Arial" w:hAnsi="Arial" w:cs="Arial"/>
          <w:spacing w:val="-2"/>
          <w:sz w:val="24"/>
          <w:szCs w:val="24"/>
        </w:rPr>
        <w:t>р</w:t>
      </w:r>
      <w:r w:rsidRPr="00382B5C">
        <w:rPr>
          <w:rFonts w:ascii="Arial" w:eastAsia="Arial" w:hAnsi="Arial" w:cs="Arial"/>
          <w:spacing w:val="1"/>
          <w:sz w:val="24"/>
          <w:szCs w:val="24"/>
        </w:rPr>
        <w:t>ж</w:t>
      </w:r>
      <w:r w:rsidRPr="00382B5C">
        <w:rPr>
          <w:rFonts w:ascii="Arial" w:eastAsia="Arial" w:hAnsi="Arial" w:cs="Arial"/>
          <w:sz w:val="24"/>
          <w:szCs w:val="24"/>
        </w:rPr>
        <w:t>а</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z w:val="24"/>
          <w:szCs w:val="24"/>
        </w:rPr>
        <w:t xml:space="preserve">. </w:t>
      </w:r>
      <w:r w:rsidRPr="00382B5C">
        <w:rPr>
          <w:rFonts w:ascii="Arial" w:eastAsia="Arial" w:hAnsi="Arial" w:cs="Arial"/>
          <w:spacing w:val="5"/>
          <w:sz w:val="24"/>
          <w:szCs w:val="24"/>
        </w:rPr>
        <w:t xml:space="preserve"> </w:t>
      </w:r>
    </w:p>
    <w:p w:rsidR="00021F7E" w:rsidRPr="00382B5C" w:rsidRDefault="00021F7E" w:rsidP="00021F7E">
      <w:pPr>
        <w:spacing w:before="32"/>
        <w:ind w:left="112" w:right="153" w:firstLine="1440"/>
        <w:rPr>
          <w:rFonts w:ascii="Arial" w:eastAsia="Arial" w:hAnsi="Arial" w:cs="Arial"/>
          <w:spacing w:val="-1"/>
          <w:sz w:val="24"/>
          <w:szCs w:val="24"/>
          <w:lang w:val="sr-Cyrl-CS"/>
        </w:rPr>
      </w:pPr>
    </w:p>
    <w:p w:rsidR="00021F7E" w:rsidRPr="00382B5C" w:rsidRDefault="00021F7E" w:rsidP="00021F7E">
      <w:pPr>
        <w:spacing w:before="32"/>
        <w:ind w:left="112" w:right="153" w:firstLine="1440"/>
        <w:rPr>
          <w:rFonts w:ascii="Arial" w:eastAsia="Arial" w:hAnsi="Arial" w:cs="Arial"/>
          <w:sz w:val="24"/>
          <w:szCs w:val="24"/>
          <w:lang w:val="sr-Cyrl-CS"/>
        </w:rPr>
      </w:pPr>
      <w:r w:rsidRPr="00382B5C">
        <w:rPr>
          <w:rFonts w:ascii="Arial" w:eastAsia="Arial" w:hAnsi="Arial" w:cs="Arial"/>
          <w:spacing w:val="-1"/>
          <w:sz w:val="24"/>
          <w:szCs w:val="24"/>
        </w:rPr>
        <w:t>Ак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 xml:space="preserve">а </w:t>
      </w:r>
      <w:r w:rsidRPr="00382B5C">
        <w:rPr>
          <w:rFonts w:ascii="Arial" w:eastAsia="Arial" w:hAnsi="Arial" w:cs="Arial"/>
          <w:spacing w:val="2"/>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и 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ов</w:t>
      </w:r>
      <w:r w:rsidRPr="00382B5C">
        <w:rPr>
          <w:rFonts w:ascii="Arial" w:eastAsia="Arial" w:hAnsi="Arial" w:cs="Arial"/>
          <w:spacing w:val="-2"/>
          <w:sz w:val="24"/>
          <w:szCs w:val="24"/>
        </w:rPr>
        <w:t>н</w:t>
      </w:r>
      <w:r w:rsidRPr="00382B5C">
        <w:rPr>
          <w:rFonts w:ascii="Arial" w:eastAsia="Arial" w:hAnsi="Arial" w:cs="Arial"/>
          <w:sz w:val="24"/>
          <w:szCs w:val="24"/>
        </w:rPr>
        <w:t>а с</w:t>
      </w:r>
      <w:r w:rsidRPr="00382B5C">
        <w:rPr>
          <w:rFonts w:ascii="Arial" w:eastAsia="Arial" w:hAnsi="Arial" w:cs="Arial"/>
          <w:spacing w:val="-2"/>
          <w:sz w:val="24"/>
          <w:szCs w:val="24"/>
        </w:rPr>
        <w:t>а</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ња</w:t>
      </w:r>
      <w:r w:rsidRPr="00382B5C">
        <w:rPr>
          <w:rFonts w:ascii="Arial" w:eastAsia="Arial" w:hAnsi="Arial" w:cs="Arial"/>
          <w:spacing w:val="-1"/>
          <w:sz w:val="24"/>
          <w:szCs w:val="24"/>
          <w:lang w:val="sr-Cyrl-CS"/>
        </w:rPr>
        <w:t xml:space="preserve"> </w:t>
      </w:r>
      <w:r w:rsidRPr="00382B5C">
        <w:rPr>
          <w:rFonts w:ascii="Arial" w:eastAsia="Arial" w:hAnsi="Arial" w:cs="Arial"/>
          <w:sz w:val="24"/>
          <w:szCs w:val="24"/>
        </w:rPr>
        <w:t>школе</w:t>
      </w:r>
      <w:r w:rsidRPr="00382B5C">
        <w:rPr>
          <w:rFonts w:ascii="Arial" w:eastAsia="Arial" w:hAnsi="Arial" w:cs="Arial"/>
          <w:spacing w:val="-1"/>
          <w:sz w:val="24"/>
          <w:szCs w:val="24"/>
        </w:rPr>
        <w:t xml:space="preserve"> </w:t>
      </w:r>
      <w:r w:rsidRPr="00382B5C">
        <w:rPr>
          <w:rFonts w:ascii="Arial" w:eastAsia="Arial" w:hAnsi="Arial" w:cs="Arial"/>
          <w:sz w:val="24"/>
          <w:szCs w:val="24"/>
        </w:rPr>
        <w:t>с</w:t>
      </w:r>
      <w:r w:rsidRPr="00382B5C">
        <w:rPr>
          <w:rFonts w:ascii="Arial" w:eastAsia="Arial" w:hAnsi="Arial" w:cs="Arial"/>
          <w:spacing w:val="-3"/>
          <w:sz w:val="24"/>
          <w:szCs w:val="24"/>
        </w:rPr>
        <w:t>а</w:t>
      </w:r>
      <w:r w:rsidRPr="00382B5C">
        <w:rPr>
          <w:rFonts w:ascii="Arial" w:eastAsia="Arial" w:hAnsi="Arial" w:cs="Arial"/>
          <w:sz w:val="24"/>
          <w:szCs w:val="24"/>
        </w:rPr>
        <w:t>:</w:t>
      </w:r>
    </w:p>
    <w:p w:rsidR="00021F7E" w:rsidRPr="00382B5C" w:rsidRDefault="00021F7E" w:rsidP="00021F7E">
      <w:pPr>
        <w:spacing w:before="32"/>
        <w:ind w:left="112" w:right="153" w:firstLine="1440"/>
        <w:rPr>
          <w:rFonts w:ascii="Arial" w:eastAsia="Arial" w:hAnsi="Arial" w:cs="Arial"/>
          <w:sz w:val="24"/>
          <w:szCs w:val="24"/>
          <w:lang w:val="sr-Cyrl-CS"/>
        </w:rPr>
      </w:pPr>
    </w:p>
    <w:p w:rsidR="00021F7E" w:rsidRPr="00382B5C" w:rsidRDefault="00021F7E" w:rsidP="00021F7E">
      <w:pPr>
        <w:spacing w:before="2" w:line="240" w:lineRule="exact"/>
        <w:ind w:left="832" w:right="68" w:hanging="360"/>
        <w:jc w:val="both"/>
        <w:rPr>
          <w:rFonts w:ascii="Arial" w:eastAsia="Arial" w:hAnsi="Arial" w:cs="Arial"/>
          <w:sz w:val="24"/>
          <w:szCs w:val="24"/>
        </w:rPr>
      </w:pPr>
      <w:r w:rsidRPr="00382B5C">
        <w:rPr>
          <w:rFonts w:ascii="Arial" w:eastAsia="Arial" w:hAnsi="Arial" w:cs="Arial"/>
          <w:sz w:val="24"/>
          <w:szCs w:val="24"/>
        </w:rPr>
        <w:t xml:space="preserve">1. </w:t>
      </w:r>
      <w:r w:rsidRPr="00382B5C">
        <w:rPr>
          <w:rFonts w:ascii="Arial" w:eastAsia="Arial" w:hAnsi="Arial" w:cs="Arial"/>
          <w:spacing w:val="53"/>
          <w:sz w:val="24"/>
          <w:szCs w:val="24"/>
        </w:rPr>
        <w:t xml:space="preserve"> </w:t>
      </w:r>
      <w:r w:rsidRPr="00382B5C">
        <w:rPr>
          <w:rFonts w:ascii="Arial" w:eastAsia="Arial" w:hAnsi="Arial" w:cs="Arial"/>
          <w:spacing w:val="-2"/>
          <w:sz w:val="24"/>
          <w:szCs w:val="24"/>
        </w:rPr>
        <w:t>М</w:t>
      </w:r>
      <w:r w:rsidRPr="00382B5C">
        <w:rPr>
          <w:rFonts w:ascii="Arial" w:eastAsia="Arial" w:hAnsi="Arial" w:cs="Arial"/>
          <w:spacing w:val="-1"/>
          <w:sz w:val="24"/>
          <w:szCs w:val="24"/>
        </w:rPr>
        <w:t>и</w:t>
      </w:r>
      <w:r w:rsidRPr="00382B5C">
        <w:rPr>
          <w:rFonts w:ascii="Arial" w:eastAsia="Arial" w:hAnsi="Arial" w:cs="Arial"/>
          <w:sz w:val="24"/>
          <w:szCs w:val="24"/>
        </w:rPr>
        <w:t>нис</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z w:val="24"/>
          <w:szCs w:val="24"/>
        </w:rPr>
        <w:t>ством</w:t>
      </w:r>
      <w:r w:rsidRPr="00382B5C">
        <w:rPr>
          <w:rFonts w:ascii="Arial" w:eastAsia="Arial" w:hAnsi="Arial" w:cs="Arial"/>
          <w:spacing w:val="28"/>
          <w:sz w:val="24"/>
          <w:szCs w:val="24"/>
        </w:rPr>
        <w:t xml:space="preserve"> </w:t>
      </w:r>
      <w:r w:rsidRPr="00382B5C">
        <w:rPr>
          <w:rFonts w:ascii="Arial" w:eastAsia="Arial" w:hAnsi="Arial" w:cs="Arial"/>
          <w:sz w:val="24"/>
          <w:szCs w:val="24"/>
        </w:rPr>
        <w:t>просв</w:t>
      </w:r>
      <w:r w:rsidRPr="00382B5C">
        <w:rPr>
          <w:rFonts w:ascii="Arial" w:eastAsia="Arial" w:hAnsi="Arial" w:cs="Arial"/>
          <w:spacing w:val="-3"/>
          <w:sz w:val="24"/>
          <w:szCs w:val="24"/>
        </w:rPr>
        <w:t>е</w:t>
      </w:r>
      <w:r w:rsidRPr="00382B5C">
        <w:rPr>
          <w:rFonts w:ascii="Arial" w:eastAsia="Arial" w:hAnsi="Arial" w:cs="Arial"/>
          <w:sz w:val="24"/>
          <w:szCs w:val="24"/>
        </w:rPr>
        <w:t>те</w:t>
      </w:r>
      <w:r w:rsidRPr="00382B5C">
        <w:rPr>
          <w:rFonts w:ascii="Arial" w:eastAsia="Arial" w:hAnsi="Arial" w:cs="Arial"/>
          <w:spacing w:val="30"/>
          <w:sz w:val="24"/>
          <w:szCs w:val="24"/>
        </w:rPr>
        <w:t xml:space="preserve"> </w:t>
      </w:r>
      <w:r w:rsidRPr="00382B5C">
        <w:rPr>
          <w:rFonts w:ascii="Arial" w:eastAsia="Arial" w:hAnsi="Arial" w:cs="Arial"/>
          <w:sz w:val="24"/>
          <w:szCs w:val="24"/>
        </w:rPr>
        <w:t>и</w:t>
      </w:r>
      <w:r w:rsidRPr="00382B5C">
        <w:rPr>
          <w:rFonts w:ascii="Arial" w:eastAsia="Arial" w:hAnsi="Arial" w:cs="Arial"/>
          <w:spacing w:val="28"/>
          <w:sz w:val="24"/>
          <w:szCs w:val="24"/>
        </w:rPr>
        <w:t xml:space="preserve"> </w:t>
      </w:r>
      <w:r w:rsidRPr="00382B5C">
        <w:rPr>
          <w:rFonts w:ascii="Arial" w:eastAsia="Arial" w:hAnsi="Arial" w:cs="Arial"/>
          <w:sz w:val="24"/>
          <w:szCs w:val="24"/>
        </w:rPr>
        <w:t>на</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31"/>
          <w:sz w:val="24"/>
          <w:szCs w:val="24"/>
        </w:rPr>
        <w:t xml:space="preserve"> </w:t>
      </w:r>
      <w:r w:rsidRPr="00382B5C">
        <w:rPr>
          <w:rFonts w:ascii="Arial" w:eastAsia="Arial" w:hAnsi="Arial" w:cs="Arial"/>
          <w:sz w:val="24"/>
          <w:szCs w:val="24"/>
        </w:rPr>
        <w:t>Р</w:t>
      </w:r>
      <w:r w:rsidRPr="00382B5C">
        <w:rPr>
          <w:rFonts w:ascii="Arial" w:eastAsia="Arial" w:hAnsi="Arial" w:cs="Arial"/>
          <w:sz w:val="24"/>
          <w:szCs w:val="24"/>
          <w:lang w:val="sr-Cyrl-CS"/>
        </w:rPr>
        <w:t>.</w:t>
      </w:r>
      <w:r w:rsidRPr="00382B5C">
        <w:rPr>
          <w:rFonts w:ascii="Arial" w:eastAsia="Arial" w:hAnsi="Arial" w:cs="Arial"/>
          <w:spacing w:val="28"/>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рб</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и</w:t>
      </w:r>
      <w:r w:rsidRPr="00382B5C">
        <w:rPr>
          <w:rFonts w:ascii="Arial" w:eastAsia="Arial" w:hAnsi="Arial" w:cs="Arial"/>
          <w:spacing w:val="30"/>
          <w:sz w:val="24"/>
          <w:szCs w:val="24"/>
        </w:rPr>
        <w:t xml:space="preserve"> </w:t>
      </w:r>
      <w:r w:rsidRPr="00382B5C">
        <w:rPr>
          <w:rFonts w:ascii="Arial" w:eastAsia="Arial" w:hAnsi="Arial" w:cs="Arial"/>
          <w:sz w:val="24"/>
          <w:szCs w:val="24"/>
        </w:rPr>
        <w:t>ње</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28"/>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pacing w:val="1"/>
          <w:sz w:val="24"/>
          <w:szCs w:val="24"/>
        </w:rPr>
        <w:t>л</w:t>
      </w:r>
      <w:r w:rsidRPr="00382B5C">
        <w:rPr>
          <w:rFonts w:ascii="Arial" w:eastAsia="Arial" w:hAnsi="Arial" w:cs="Arial"/>
          <w:spacing w:val="-1"/>
          <w:sz w:val="24"/>
          <w:szCs w:val="24"/>
        </w:rPr>
        <w:t>им</w:t>
      </w:r>
      <w:r w:rsidRPr="00382B5C">
        <w:rPr>
          <w:rFonts w:ascii="Arial" w:eastAsia="Arial" w:hAnsi="Arial" w:cs="Arial"/>
          <w:spacing w:val="-3"/>
          <w:sz w:val="24"/>
          <w:szCs w:val="24"/>
        </w:rPr>
        <w:t>а</w:t>
      </w:r>
      <w:r w:rsidRPr="00382B5C">
        <w:rPr>
          <w:rFonts w:ascii="Arial" w:eastAsia="Arial" w:hAnsi="Arial" w:cs="Arial"/>
          <w:sz w:val="24"/>
          <w:szCs w:val="24"/>
        </w:rPr>
        <w:t>,</w:t>
      </w:r>
      <w:r w:rsidRPr="00382B5C">
        <w:rPr>
          <w:rFonts w:ascii="Arial" w:eastAsia="Arial" w:hAnsi="Arial" w:cs="Arial"/>
          <w:spacing w:val="32"/>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у</w:t>
      </w:r>
      <w:r w:rsidRPr="00382B5C">
        <w:rPr>
          <w:rFonts w:ascii="Arial" w:eastAsia="Arial" w:hAnsi="Arial" w:cs="Arial"/>
          <w:spacing w:val="27"/>
          <w:sz w:val="24"/>
          <w:szCs w:val="24"/>
        </w:rPr>
        <w:t xml:space="preserve"> </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1"/>
          <w:sz w:val="24"/>
          <w:szCs w:val="24"/>
        </w:rPr>
        <w:t>д</w:t>
      </w:r>
      <w:r w:rsidRPr="00382B5C">
        <w:rPr>
          <w:rFonts w:ascii="Arial" w:eastAsia="Arial" w:hAnsi="Arial" w:cs="Arial"/>
          <w:sz w:val="24"/>
          <w:szCs w:val="24"/>
        </w:rPr>
        <w:t>у</w:t>
      </w:r>
      <w:r w:rsidRPr="00382B5C">
        <w:rPr>
          <w:rFonts w:ascii="Arial" w:eastAsia="Arial" w:hAnsi="Arial" w:cs="Arial"/>
          <w:spacing w:val="27"/>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z w:val="24"/>
          <w:szCs w:val="24"/>
        </w:rPr>
        <w:t>ажења</w:t>
      </w:r>
      <w:r w:rsidRPr="00382B5C">
        <w:rPr>
          <w:rFonts w:ascii="Arial" w:eastAsia="Arial" w:hAnsi="Arial" w:cs="Arial"/>
          <w:spacing w:val="29"/>
          <w:sz w:val="24"/>
          <w:szCs w:val="24"/>
        </w:rPr>
        <w:t xml:space="preserve"> </w:t>
      </w:r>
      <w:r w:rsidRPr="00382B5C">
        <w:rPr>
          <w:rFonts w:ascii="Arial" w:eastAsia="Arial" w:hAnsi="Arial" w:cs="Arial"/>
          <w:sz w:val="24"/>
          <w:szCs w:val="24"/>
        </w:rPr>
        <w:t>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чне по</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1"/>
          <w:sz w:val="24"/>
          <w:szCs w:val="24"/>
        </w:rPr>
        <w:t>ћ</w:t>
      </w:r>
      <w:r w:rsidRPr="00382B5C">
        <w:rPr>
          <w:rFonts w:ascii="Arial" w:eastAsia="Arial" w:hAnsi="Arial" w:cs="Arial"/>
          <w:sz w:val="24"/>
          <w:szCs w:val="24"/>
        </w:rPr>
        <w:t>и</w:t>
      </w:r>
      <w:r w:rsidRPr="00382B5C">
        <w:rPr>
          <w:rFonts w:ascii="Arial" w:eastAsia="Arial" w:hAnsi="Arial" w:cs="Arial"/>
          <w:spacing w:val="12"/>
          <w:sz w:val="24"/>
          <w:szCs w:val="24"/>
        </w:rPr>
        <w:t xml:space="preserve"> </w:t>
      </w:r>
      <w:r w:rsidRPr="00382B5C">
        <w:rPr>
          <w:rFonts w:ascii="Arial" w:eastAsia="Arial" w:hAnsi="Arial" w:cs="Arial"/>
          <w:sz w:val="24"/>
          <w:szCs w:val="24"/>
        </w:rPr>
        <w:t>и</w:t>
      </w:r>
      <w:r w:rsidRPr="00382B5C">
        <w:rPr>
          <w:rFonts w:ascii="Arial" w:eastAsia="Arial" w:hAnsi="Arial" w:cs="Arial"/>
          <w:spacing w:val="12"/>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z w:val="24"/>
          <w:szCs w:val="24"/>
        </w:rPr>
        <w:t>ршк</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14"/>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2"/>
          <w:sz w:val="24"/>
          <w:szCs w:val="24"/>
        </w:rPr>
        <w:t>н</w:t>
      </w:r>
      <w:r w:rsidRPr="00382B5C">
        <w:rPr>
          <w:rFonts w:ascii="Arial" w:eastAsia="Arial" w:hAnsi="Arial" w:cs="Arial"/>
          <w:sz w:val="24"/>
          <w:szCs w:val="24"/>
        </w:rPr>
        <w:t>фо</w:t>
      </w:r>
      <w:r w:rsidRPr="00382B5C">
        <w:rPr>
          <w:rFonts w:ascii="Arial" w:eastAsia="Arial" w:hAnsi="Arial" w:cs="Arial"/>
          <w:spacing w:val="-1"/>
          <w:sz w:val="24"/>
          <w:szCs w:val="24"/>
        </w:rPr>
        <w:t>рми</w:t>
      </w:r>
      <w:r w:rsidRPr="00382B5C">
        <w:rPr>
          <w:rFonts w:ascii="Arial" w:eastAsia="Arial" w:hAnsi="Arial" w:cs="Arial"/>
          <w:sz w:val="24"/>
          <w:szCs w:val="24"/>
        </w:rPr>
        <w:t>сање</w:t>
      </w:r>
      <w:r w:rsidRPr="00382B5C">
        <w:rPr>
          <w:rFonts w:ascii="Arial" w:eastAsia="Arial" w:hAnsi="Arial" w:cs="Arial"/>
          <w:spacing w:val="13"/>
          <w:sz w:val="24"/>
          <w:szCs w:val="24"/>
        </w:rPr>
        <w:t xml:space="preserve"> </w:t>
      </w:r>
      <w:r w:rsidRPr="00382B5C">
        <w:rPr>
          <w:rFonts w:ascii="Arial" w:eastAsia="Arial" w:hAnsi="Arial" w:cs="Arial"/>
          <w:sz w:val="24"/>
          <w:szCs w:val="24"/>
        </w:rPr>
        <w:t>о</w:t>
      </w:r>
      <w:r w:rsidRPr="00382B5C">
        <w:rPr>
          <w:rFonts w:ascii="Arial" w:eastAsia="Arial" w:hAnsi="Arial" w:cs="Arial"/>
          <w:spacing w:val="10"/>
          <w:sz w:val="24"/>
          <w:szCs w:val="24"/>
        </w:rPr>
        <w:t xml:space="preserve"> </w:t>
      </w:r>
      <w:r w:rsidRPr="00382B5C">
        <w:rPr>
          <w:rFonts w:ascii="Arial" w:eastAsia="Arial" w:hAnsi="Arial" w:cs="Arial"/>
          <w:sz w:val="24"/>
          <w:szCs w:val="24"/>
        </w:rPr>
        <w:t>новина</w:t>
      </w:r>
      <w:r w:rsidRPr="00382B5C">
        <w:rPr>
          <w:rFonts w:ascii="Arial" w:eastAsia="Arial" w:hAnsi="Arial" w:cs="Arial"/>
          <w:spacing w:val="-4"/>
          <w:sz w:val="24"/>
          <w:szCs w:val="24"/>
        </w:rPr>
        <w:t>м</w:t>
      </w:r>
      <w:r w:rsidRPr="00382B5C">
        <w:rPr>
          <w:rFonts w:ascii="Arial" w:eastAsia="Arial" w:hAnsi="Arial" w:cs="Arial"/>
          <w:sz w:val="24"/>
          <w:szCs w:val="24"/>
        </w:rPr>
        <w:t>а</w:t>
      </w:r>
      <w:r w:rsidRPr="00382B5C">
        <w:rPr>
          <w:rFonts w:ascii="Arial" w:eastAsia="Arial" w:hAnsi="Arial" w:cs="Arial"/>
          <w:spacing w:val="13"/>
          <w:sz w:val="24"/>
          <w:szCs w:val="24"/>
        </w:rPr>
        <w:t xml:space="preserve"> </w:t>
      </w:r>
      <w:r w:rsidRPr="00382B5C">
        <w:rPr>
          <w:rFonts w:ascii="Arial" w:eastAsia="Arial" w:hAnsi="Arial" w:cs="Arial"/>
          <w:sz w:val="24"/>
          <w:szCs w:val="24"/>
        </w:rPr>
        <w:t>у</w:t>
      </w:r>
      <w:r w:rsidRPr="00382B5C">
        <w:rPr>
          <w:rFonts w:ascii="Arial" w:eastAsia="Arial" w:hAnsi="Arial" w:cs="Arial"/>
          <w:spacing w:val="1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ал</w:t>
      </w:r>
      <w:r w:rsidRPr="00382B5C">
        <w:rPr>
          <w:rFonts w:ascii="Arial" w:eastAsia="Arial" w:hAnsi="Arial" w:cs="Arial"/>
          <w:spacing w:val="3"/>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12"/>
          <w:sz w:val="24"/>
          <w:szCs w:val="24"/>
        </w:rPr>
        <w:t xml:space="preserve"> </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pacing w:val="-3"/>
          <w:sz w:val="24"/>
          <w:szCs w:val="24"/>
        </w:rPr>
        <w:t>т</w:t>
      </w:r>
      <w:r w:rsidRPr="00382B5C">
        <w:rPr>
          <w:rFonts w:ascii="Arial" w:eastAsia="Arial" w:hAnsi="Arial" w:cs="Arial"/>
          <w:sz w:val="24"/>
          <w:szCs w:val="24"/>
        </w:rPr>
        <w:t>н</w:t>
      </w:r>
      <w:r w:rsidRPr="00382B5C">
        <w:rPr>
          <w:rFonts w:ascii="Arial" w:eastAsia="Arial" w:hAnsi="Arial" w:cs="Arial"/>
          <w:spacing w:val="1"/>
          <w:sz w:val="24"/>
          <w:szCs w:val="24"/>
        </w:rPr>
        <w:t>о-</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pacing w:val="-3"/>
          <w:sz w:val="24"/>
          <w:szCs w:val="24"/>
        </w:rPr>
        <w:t>о</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14"/>
          <w:sz w:val="24"/>
          <w:szCs w:val="24"/>
        </w:rPr>
        <w:t xml:space="preserve"> </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z w:val="24"/>
          <w:szCs w:val="24"/>
        </w:rPr>
        <w:t xml:space="preserve">цеса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з</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ав</w:t>
      </w:r>
      <w:r w:rsidRPr="00382B5C">
        <w:rPr>
          <w:rFonts w:ascii="Arial" w:eastAsia="Arial" w:hAnsi="Arial" w:cs="Arial"/>
          <w:spacing w:val="-1"/>
          <w:sz w:val="24"/>
          <w:szCs w:val="24"/>
        </w:rPr>
        <w:t>и</w:t>
      </w:r>
      <w:r w:rsidRPr="00382B5C">
        <w:rPr>
          <w:rFonts w:ascii="Arial" w:eastAsia="Arial" w:hAnsi="Arial" w:cs="Arial"/>
          <w:spacing w:val="-2"/>
          <w:sz w:val="24"/>
          <w:szCs w:val="24"/>
        </w:rPr>
        <w:t>л</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тства</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z w:val="24"/>
          <w:szCs w:val="24"/>
        </w:rPr>
        <w:t>;</w:t>
      </w:r>
    </w:p>
    <w:p w:rsidR="00021F7E" w:rsidRPr="00382B5C" w:rsidRDefault="00021F7E" w:rsidP="00021F7E">
      <w:pPr>
        <w:spacing w:before="2" w:line="240" w:lineRule="exact"/>
        <w:ind w:left="832" w:right="68" w:hanging="360"/>
        <w:jc w:val="both"/>
        <w:rPr>
          <w:rFonts w:ascii="Arial" w:eastAsia="Arial" w:hAnsi="Arial" w:cs="Arial"/>
          <w:sz w:val="24"/>
          <w:szCs w:val="24"/>
        </w:rPr>
      </w:pPr>
    </w:p>
    <w:p w:rsidR="00021F7E" w:rsidRPr="00382B5C" w:rsidRDefault="00021F7E" w:rsidP="009E747D">
      <w:pPr>
        <w:pStyle w:val="ListParagraph"/>
        <w:numPr>
          <w:ilvl w:val="0"/>
          <w:numId w:val="7"/>
        </w:numPr>
        <w:spacing w:before="2"/>
        <w:ind w:right="71"/>
        <w:jc w:val="both"/>
        <w:rPr>
          <w:rFonts w:ascii="Arial" w:eastAsia="Arial" w:hAnsi="Arial" w:cs="Arial"/>
          <w:sz w:val="24"/>
          <w:szCs w:val="24"/>
        </w:rPr>
      </w:pPr>
      <w:r w:rsidRPr="00382B5C">
        <w:rPr>
          <w:rFonts w:ascii="Arial" w:eastAsia="Arial" w:hAnsi="Arial" w:cs="Arial"/>
          <w:spacing w:val="1"/>
          <w:sz w:val="24"/>
          <w:szCs w:val="24"/>
        </w:rPr>
        <w:t>О</w:t>
      </w:r>
      <w:r w:rsidRPr="00382B5C">
        <w:rPr>
          <w:rFonts w:ascii="Arial" w:eastAsia="Arial" w:hAnsi="Arial" w:cs="Arial"/>
          <w:sz w:val="24"/>
          <w:szCs w:val="24"/>
        </w:rPr>
        <w:t>рг</w:t>
      </w:r>
      <w:r w:rsidRPr="00382B5C">
        <w:rPr>
          <w:rFonts w:ascii="Arial" w:eastAsia="Arial" w:hAnsi="Arial" w:cs="Arial"/>
          <w:spacing w:val="-2"/>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Ск</w:t>
      </w:r>
      <w:r w:rsidRPr="00382B5C">
        <w:rPr>
          <w:rFonts w:ascii="Arial" w:eastAsia="Arial" w:hAnsi="Arial" w:cs="Arial"/>
          <w:spacing w:val="-2"/>
          <w:sz w:val="24"/>
          <w:szCs w:val="24"/>
        </w:rPr>
        <w:t>у</w:t>
      </w:r>
      <w:r w:rsidRPr="00382B5C">
        <w:rPr>
          <w:rFonts w:ascii="Arial" w:eastAsia="Arial" w:hAnsi="Arial" w:cs="Arial"/>
          <w:sz w:val="24"/>
          <w:szCs w:val="24"/>
        </w:rPr>
        <w:t>п</w:t>
      </w:r>
      <w:r w:rsidRPr="00382B5C">
        <w:rPr>
          <w:rFonts w:ascii="Arial" w:eastAsia="Arial" w:hAnsi="Arial" w:cs="Arial"/>
          <w:spacing w:val="1"/>
          <w:sz w:val="24"/>
          <w:szCs w:val="24"/>
        </w:rPr>
        <w:t>ш</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3"/>
          <w:sz w:val="24"/>
          <w:szCs w:val="24"/>
        </w:rPr>
        <w:t xml:space="preserve"> </w:t>
      </w:r>
      <w:r w:rsidRPr="00382B5C">
        <w:rPr>
          <w:rFonts w:ascii="Arial" w:eastAsia="Arial" w:hAnsi="Arial" w:cs="Arial"/>
          <w:spacing w:val="-3"/>
          <w:sz w:val="24"/>
          <w:szCs w:val="24"/>
        </w:rPr>
        <w:t>о</w:t>
      </w:r>
      <w:r w:rsidRPr="00382B5C">
        <w:rPr>
          <w:rFonts w:ascii="Arial" w:eastAsia="Arial" w:hAnsi="Arial" w:cs="Arial"/>
          <w:sz w:val="24"/>
          <w:szCs w:val="24"/>
        </w:rPr>
        <w:t>п</w:t>
      </w:r>
      <w:r w:rsidRPr="00382B5C">
        <w:rPr>
          <w:rFonts w:ascii="Arial" w:eastAsia="Arial" w:hAnsi="Arial" w:cs="Arial"/>
          <w:spacing w:val="1"/>
          <w:sz w:val="24"/>
          <w:szCs w:val="24"/>
        </w:rPr>
        <w:t>ш</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 xml:space="preserve">не </w:t>
      </w:r>
      <w:r w:rsidRPr="00382B5C">
        <w:rPr>
          <w:rFonts w:ascii="Arial" w:eastAsia="Arial" w:hAnsi="Arial" w:cs="Arial"/>
          <w:spacing w:val="1"/>
          <w:sz w:val="24"/>
          <w:szCs w:val="24"/>
        </w:rPr>
        <w:t>К</w:t>
      </w:r>
      <w:r w:rsidRPr="00382B5C">
        <w:rPr>
          <w:rFonts w:ascii="Arial" w:eastAsia="Arial" w:hAnsi="Arial" w:cs="Arial"/>
          <w:sz w:val="24"/>
          <w:szCs w:val="24"/>
          <w:lang w:val="sr-Cyrl-CS"/>
        </w:rPr>
        <w:t>осово Поље</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з</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а</w:t>
      </w:r>
      <w:r w:rsidRPr="00382B5C">
        <w:rPr>
          <w:rFonts w:ascii="Arial" w:eastAsia="Arial" w:hAnsi="Arial" w:cs="Arial"/>
          <w:sz w:val="24"/>
          <w:szCs w:val="24"/>
        </w:rPr>
        <w:t>д</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Шк</w:t>
      </w:r>
      <w:r w:rsidRPr="00382B5C">
        <w:rPr>
          <w:rFonts w:ascii="Arial" w:eastAsia="Arial" w:hAnsi="Arial" w:cs="Arial"/>
          <w:sz w:val="24"/>
          <w:szCs w:val="24"/>
        </w:rPr>
        <w:t>олск</w:t>
      </w:r>
      <w:r w:rsidRPr="00382B5C">
        <w:rPr>
          <w:rFonts w:ascii="Arial" w:eastAsia="Arial" w:hAnsi="Arial" w:cs="Arial"/>
          <w:spacing w:val="-3"/>
          <w:sz w:val="24"/>
          <w:szCs w:val="24"/>
        </w:rPr>
        <w:t>о</w:t>
      </w:r>
      <w:r w:rsidRPr="00382B5C">
        <w:rPr>
          <w:rFonts w:ascii="Arial" w:eastAsia="Arial" w:hAnsi="Arial" w:cs="Arial"/>
          <w:sz w:val="24"/>
          <w:szCs w:val="24"/>
        </w:rPr>
        <w:t>г</w:t>
      </w:r>
      <w:r w:rsidRPr="00382B5C">
        <w:rPr>
          <w:rFonts w:ascii="Arial" w:eastAsia="Arial" w:hAnsi="Arial" w:cs="Arial"/>
          <w:spacing w:val="3"/>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д</w:t>
      </w:r>
      <w:r w:rsidRPr="00382B5C">
        <w:rPr>
          <w:rFonts w:ascii="Arial" w:eastAsia="Arial" w:hAnsi="Arial" w:cs="Arial"/>
          <w:sz w:val="24"/>
          <w:szCs w:val="24"/>
        </w:rPr>
        <w:t>бо</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а </w:t>
      </w:r>
      <w:r w:rsidRPr="00382B5C">
        <w:rPr>
          <w:rFonts w:ascii="Arial" w:eastAsia="Arial" w:hAnsi="Arial" w:cs="Arial"/>
          <w:spacing w:val="-1"/>
          <w:sz w:val="24"/>
          <w:szCs w:val="24"/>
        </w:rPr>
        <w:t>Д</w:t>
      </w:r>
      <w:r w:rsidRPr="00382B5C">
        <w:rPr>
          <w:rFonts w:ascii="Arial" w:eastAsia="Arial" w:hAnsi="Arial" w:cs="Arial"/>
          <w:sz w:val="24"/>
          <w:szCs w:val="24"/>
        </w:rPr>
        <w:t>еч</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 не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w:t>
      </w:r>
      <w:r w:rsidRPr="00382B5C">
        <w:rPr>
          <w:rFonts w:ascii="Arial" w:eastAsia="Arial" w:hAnsi="Arial" w:cs="Arial"/>
          <w:spacing w:val="-2"/>
          <w:sz w:val="24"/>
          <w:szCs w:val="24"/>
        </w:rPr>
        <w:t>.</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z w:val="24"/>
          <w:szCs w:val="24"/>
        </w:rPr>
        <w:t>)</w:t>
      </w:r>
    </w:p>
    <w:p w:rsidR="00021F7E" w:rsidRPr="00382B5C" w:rsidRDefault="00021F7E" w:rsidP="00021F7E">
      <w:pPr>
        <w:spacing w:before="2"/>
        <w:ind w:left="360" w:right="71"/>
        <w:jc w:val="both"/>
        <w:rPr>
          <w:rFonts w:ascii="Arial" w:eastAsia="Arial" w:hAnsi="Arial" w:cs="Arial"/>
          <w:sz w:val="24"/>
          <w:szCs w:val="24"/>
        </w:rPr>
      </w:pPr>
    </w:p>
    <w:p w:rsidR="00021F7E" w:rsidRPr="00382B5C" w:rsidRDefault="00021F7E" w:rsidP="009E747D">
      <w:pPr>
        <w:pStyle w:val="ListParagraph"/>
        <w:numPr>
          <w:ilvl w:val="0"/>
          <w:numId w:val="7"/>
        </w:numPr>
        <w:spacing w:before="2" w:line="240" w:lineRule="exact"/>
        <w:ind w:right="71"/>
        <w:jc w:val="both"/>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 xml:space="preserve">а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ом здрав</w:t>
      </w:r>
      <w:r w:rsidRPr="00382B5C">
        <w:rPr>
          <w:rFonts w:ascii="Arial" w:eastAsia="Arial" w:hAnsi="Arial" w:cs="Arial"/>
          <w:spacing w:val="-1"/>
          <w:sz w:val="24"/>
          <w:szCs w:val="24"/>
        </w:rPr>
        <w:t>љ</w:t>
      </w:r>
      <w:r w:rsidRPr="00382B5C">
        <w:rPr>
          <w:rFonts w:ascii="Arial" w:eastAsia="Arial" w:hAnsi="Arial" w:cs="Arial"/>
          <w:sz w:val="24"/>
          <w:szCs w:val="24"/>
        </w:rPr>
        <w:t xml:space="preserve">а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z w:val="24"/>
          <w:szCs w:val="24"/>
          <w:lang w:val="sr-Cyrl-CS"/>
        </w:rPr>
        <w:t>сово Поље</w:t>
      </w:r>
      <w:r w:rsidRPr="00382B5C">
        <w:rPr>
          <w:rFonts w:ascii="Arial" w:eastAsia="Arial" w:hAnsi="Arial" w:cs="Arial"/>
          <w:sz w:val="24"/>
          <w:szCs w:val="24"/>
        </w:rPr>
        <w:t>,</w:t>
      </w:r>
      <w:r w:rsidRPr="00382B5C">
        <w:rPr>
          <w:rFonts w:ascii="Arial" w:eastAsia="Arial" w:hAnsi="Arial" w:cs="Arial"/>
          <w:spacing w:val="5"/>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с</w:t>
      </w:r>
      <w:r w:rsidRPr="00382B5C">
        <w:rPr>
          <w:rFonts w:ascii="Arial" w:eastAsia="Arial" w:hAnsi="Arial" w:cs="Arial"/>
          <w:spacing w:val="-1"/>
          <w:sz w:val="24"/>
          <w:szCs w:val="24"/>
        </w:rPr>
        <w:t>и</w:t>
      </w:r>
      <w:r w:rsidRPr="00382B5C">
        <w:rPr>
          <w:rFonts w:ascii="Arial" w:eastAsia="Arial" w:hAnsi="Arial" w:cs="Arial"/>
          <w:sz w:val="24"/>
          <w:szCs w:val="24"/>
        </w:rPr>
        <w:t>с</w:t>
      </w:r>
      <w:r w:rsidRPr="00382B5C">
        <w:rPr>
          <w:rFonts w:ascii="Arial" w:eastAsia="Arial" w:hAnsi="Arial" w:cs="Arial"/>
          <w:spacing w:val="-3"/>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 прег</w:t>
      </w:r>
      <w:r w:rsidRPr="00382B5C">
        <w:rPr>
          <w:rFonts w:ascii="Arial" w:eastAsia="Arial" w:hAnsi="Arial" w:cs="Arial"/>
          <w:spacing w:val="1"/>
          <w:sz w:val="24"/>
          <w:szCs w:val="24"/>
        </w:rPr>
        <w:t>л</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овна</w:t>
      </w:r>
      <w:r w:rsidRPr="00382B5C">
        <w:rPr>
          <w:rFonts w:ascii="Arial" w:eastAsia="Arial" w:hAnsi="Arial" w:cs="Arial"/>
          <w:spacing w:val="1"/>
          <w:sz w:val="24"/>
          <w:szCs w:val="24"/>
        </w:rPr>
        <w:t xml:space="preserve"> </w:t>
      </w:r>
      <w:r w:rsidRPr="00382B5C">
        <w:rPr>
          <w:rFonts w:ascii="Arial" w:eastAsia="Arial" w:hAnsi="Arial" w:cs="Arial"/>
          <w:sz w:val="24"/>
          <w:szCs w:val="24"/>
        </w:rPr>
        <w:t>ва</w:t>
      </w:r>
      <w:r w:rsidRPr="00382B5C">
        <w:rPr>
          <w:rFonts w:ascii="Arial" w:eastAsia="Arial" w:hAnsi="Arial" w:cs="Arial"/>
          <w:spacing w:val="-3"/>
          <w:sz w:val="24"/>
          <w:szCs w:val="24"/>
        </w:rPr>
        <w:t>к</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нис</w:t>
      </w:r>
      <w:r w:rsidRPr="00382B5C">
        <w:rPr>
          <w:rFonts w:ascii="Arial" w:eastAsia="Arial" w:hAnsi="Arial" w:cs="Arial"/>
          <w:spacing w:val="-1"/>
          <w:sz w:val="24"/>
          <w:szCs w:val="24"/>
        </w:rPr>
        <w:t>а</w:t>
      </w:r>
      <w:r w:rsidRPr="00382B5C">
        <w:rPr>
          <w:rFonts w:ascii="Arial" w:eastAsia="Arial" w:hAnsi="Arial" w:cs="Arial"/>
          <w:sz w:val="24"/>
          <w:szCs w:val="24"/>
        </w:rPr>
        <w:t>њ</w:t>
      </w:r>
      <w:r w:rsidRPr="00382B5C">
        <w:rPr>
          <w:rFonts w:ascii="Arial" w:eastAsia="Arial" w:hAnsi="Arial" w:cs="Arial"/>
          <w:spacing w:val="-2"/>
          <w:sz w:val="24"/>
          <w:szCs w:val="24"/>
        </w:rPr>
        <w:t>а</w:t>
      </w:r>
      <w:r w:rsidRPr="00382B5C">
        <w:rPr>
          <w:rFonts w:ascii="Arial" w:eastAsia="Arial" w:hAnsi="Arial" w:cs="Arial"/>
          <w:sz w:val="24"/>
          <w:szCs w:val="24"/>
        </w:rPr>
        <w:t>, ф</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z w:val="24"/>
          <w:szCs w:val="24"/>
        </w:rPr>
        <w:t>сање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z w:val="24"/>
          <w:szCs w:val="24"/>
        </w:rPr>
        <w:t xml:space="preserve">ба, </w:t>
      </w:r>
      <w:r w:rsidRPr="00382B5C">
        <w:rPr>
          <w:rFonts w:ascii="Arial" w:eastAsia="Arial" w:hAnsi="Arial" w:cs="Arial"/>
          <w:spacing w:val="1"/>
          <w:sz w:val="24"/>
          <w:szCs w:val="24"/>
        </w:rPr>
        <w:t>помоћ у виду доделе дезинфекционих средстава, маски и рукавица...)</w:t>
      </w:r>
    </w:p>
    <w:p w:rsidR="00021F7E" w:rsidRPr="00382B5C" w:rsidRDefault="00021F7E" w:rsidP="00021F7E">
      <w:pPr>
        <w:spacing w:before="2" w:line="240" w:lineRule="exact"/>
        <w:ind w:right="71"/>
        <w:jc w:val="both"/>
        <w:rPr>
          <w:rFonts w:ascii="Arial" w:eastAsia="Arial" w:hAnsi="Arial" w:cs="Arial"/>
          <w:sz w:val="24"/>
          <w:szCs w:val="24"/>
        </w:rPr>
      </w:pPr>
    </w:p>
    <w:p w:rsidR="00021F7E" w:rsidRPr="00382B5C" w:rsidRDefault="00021F7E" w:rsidP="009E747D">
      <w:pPr>
        <w:pStyle w:val="ListParagraph"/>
        <w:numPr>
          <w:ilvl w:val="0"/>
          <w:numId w:val="7"/>
        </w:numPr>
        <w:spacing w:line="240" w:lineRule="exact"/>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37"/>
          <w:sz w:val="24"/>
          <w:szCs w:val="24"/>
        </w:rPr>
        <w:t xml:space="preserve"> </w:t>
      </w:r>
      <w:r w:rsidRPr="00382B5C">
        <w:rPr>
          <w:rFonts w:ascii="Arial" w:eastAsia="Arial" w:hAnsi="Arial" w:cs="Arial"/>
          <w:sz w:val="24"/>
          <w:szCs w:val="24"/>
        </w:rPr>
        <w:t>ПУ</w:t>
      </w:r>
      <w:r w:rsidRPr="00382B5C">
        <w:rPr>
          <w:rFonts w:ascii="Arial" w:eastAsia="Arial" w:hAnsi="Arial" w:cs="Arial"/>
          <w:spacing w:val="36"/>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rPr>
        <w:t>Н</w:t>
      </w:r>
      <w:r w:rsidRPr="00382B5C">
        <w:rPr>
          <w:rFonts w:ascii="Arial" w:eastAsia="Arial" w:hAnsi="Arial" w:cs="Arial"/>
          <w:sz w:val="24"/>
          <w:szCs w:val="24"/>
        </w:rPr>
        <w:t>аша</w:t>
      </w:r>
      <w:r w:rsidRPr="00382B5C">
        <w:rPr>
          <w:rFonts w:ascii="Arial" w:eastAsia="Arial" w:hAnsi="Arial" w:cs="Arial"/>
          <w:spacing w:val="37"/>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z w:val="24"/>
          <w:szCs w:val="24"/>
        </w:rPr>
        <w:t>ст</w:t>
      </w:r>
      <w:r w:rsidRPr="00382B5C">
        <w:rPr>
          <w:rFonts w:ascii="Arial" w:eastAsia="Arial" w:hAnsi="Arial" w:cs="Arial"/>
          <w:spacing w:val="-2"/>
          <w:sz w:val="24"/>
          <w:szCs w:val="24"/>
        </w:rPr>
        <w:t>'</w:t>
      </w:r>
      <w:r w:rsidRPr="00382B5C">
        <w:rPr>
          <w:rFonts w:ascii="Arial" w:eastAsia="Arial" w:hAnsi="Arial" w:cs="Arial"/>
          <w:sz w:val="24"/>
          <w:szCs w:val="24"/>
        </w:rPr>
        <w:t>'</w:t>
      </w:r>
      <w:r w:rsidRPr="00382B5C">
        <w:rPr>
          <w:rFonts w:ascii="Arial" w:eastAsia="Arial" w:hAnsi="Arial" w:cs="Arial"/>
          <w:spacing w:val="36"/>
          <w:sz w:val="24"/>
          <w:szCs w:val="24"/>
        </w:rPr>
        <w:t xml:space="preserve"> </w:t>
      </w:r>
      <w:r w:rsidRPr="00382B5C">
        <w:rPr>
          <w:rFonts w:ascii="Arial" w:eastAsia="Arial" w:hAnsi="Arial" w:cs="Arial"/>
          <w:sz w:val="24"/>
          <w:szCs w:val="24"/>
        </w:rPr>
        <w:t>и</w:t>
      </w:r>
      <w:r w:rsidRPr="00382B5C">
        <w:rPr>
          <w:rFonts w:ascii="Arial" w:eastAsia="Arial" w:hAnsi="Arial" w:cs="Arial"/>
          <w:spacing w:val="36"/>
          <w:sz w:val="24"/>
          <w:szCs w:val="24"/>
        </w:rPr>
        <w:t xml:space="preserve"> </w:t>
      </w:r>
      <w:r w:rsidRPr="00382B5C">
        <w:rPr>
          <w:rFonts w:ascii="Arial" w:eastAsia="Arial" w:hAnsi="Arial" w:cs="Arial"/>
          <w:sz w:val="24"/>
          <w:szCs w:val="24"/>
        </w:rPr>
        <w:t>ос</w:t>
      </w:r>
      <w:r w:rsidRPr="00382B5C">
        <w:rPr>
          <w:rFonts w:ascii="Arial" w:eastAsia="Arial" w:hAnsi="Arial" w:cs="Arial"/>
          <w:spacing w:val="-1"/>
          <w:sz w:val="24"/>
          <w:szCs w:val="24"/>
        </w:rPr>
        <w:t>т</w:t>
      </w:r>
      <w:r w:rsidRPr="00382B5C">
        <w:rPr>
          <w:rFonts w:ascii="Arial" w:eastAsia="Arial" w:hAnsi="Arial" w:cs="Arial"/>
          <w:sz w:val="24"/>
          <w:szCs w:val="24"/>
        </w:rPr>
        <w:t>алим</w:t>
      </w:r>
      <w:r w:rsidRPr="00382B5C">
        <w:rPr>
          <w:rFonts w:ascii="Arial" w:eastAsia="Arial" w:hAnsi="Arial" w:cs="Arial"/>
          <w:spacing w:val="36"/>
          <w:sz w:val="24"/>
          <w:szCs w:val="24"/>
        </w:rPr>
        <w:t xml:space="preserve"> </w:t>
      </w:r>
      <w:r w:rsidRPr="00382B5C">
        <w:rPr>
          <w:rFonts w:ascii="Arial" w:eastAsia="Arial" w:hAnsi="Arial" w:cs="Arial"/>
          <w:sz w:val="24"/>
          <w:szCs w:val="24"/>
        </w:rPr>
        <w:t>школа</w:t>
      </w:r>
      <w:r w:rsidRPr="00382B5C">
        <w:rPr>
          <w:rFonts w:ascii="Arial" w:eastAsia="Arial" w:hAnsi="Arial" w:cs="Arial"/>
          <w:spacing w:val="-1"/>
          <w:sz w:val="24"/>
          <w:szCs w:val="24"/>
        </w:rPr>
        <w:t>м</w:t>
      </w:r>
      <w:r w:rsidRPr="00382B5C">
        <w:rPr>
          <w:rFonts w:ascii="Arial" w:eastAsia="Arial" w:hAnsi="Arial" w:cs="Arial"/>
          <w:sz w:val="24"/>
          <w:szCs w:val="24"/>
        </w:rPr>
        <w:t>а</w:t>
      </w:r>
      <w:r w:rsidRPr="00382B5C">
        <w:rPr>
          <w:rFonts w:ascii="Arial" w:eastAsia="Arial" w:hAnsi="Arial" w:cs="Arial"/>
          <w:spacing w:val="37"/>
          <w:sz w:val="24"/>
          <w:szCs w:val="24"/>
        </w:rPr>
        <w:t xml:space="preserve"> </w:t>
      </w:r>
      <w:r w:rsidRPr="00382B5C">
        <w:rPr>
          <w:rFonts w:ascii="Arial" w:eastAsia="Arial" w:hAnsi="Arial" w:cs="Arial"/>
          <w:spacing w:val="-2"/>
          <w:sz w:val="24"/>
          <w:szCs w:val="24"/>
        </w:rPr>
        <w:t>н</w:t>
      </w:r>
      <w:r w:rsidRPr="00382B5C">
        <w:rPr>
          <w:rFonts w:ascii="Arial" w:eastAsia="Arial" w:hAnsi="Arial" w:cs="Arial"/>
          <w:sz w:val="24"/>
          <w:szCs w:val="24"/>
        </w:rPr>
        <w:t>а</w:t>
      </w:r>
      <w:r w:rsidRPr="00382B5C">
        <w:rPr>
          <w:rFonts w:ascii="Arial" w:eastAsia="Arial" w:hAnsi="Arial" w:cs="Arial"/>
          <w:spacing w:val="35"/>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и</w:t>
      </w:r>
      <w:r w:rsidRPr="00382B5C">
        <w:rPr>
          <w:rFonts w:ascii="Arial" w:eastAsia="Arial" w:hAnsi="Arial" w:cs="Arial"/>
          <w:spacing w:val="36"/>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п</w:t>
      </w:r>
      <w:r w:rsidRPr="00382B5C">
        <w:rPr>
          <w:rFonts w:ascii="Arial" w:eastAsia="Arial" w:hAnsi="Arial" w:cs="Arial"/>
          <w:sz w:val="24"/>
          <w:szCs w:val="24"/>
        </w:rPr>
        <w:t>шт</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оване</w:t>
      </w:r>
      <w:r w:rsidRPr="00382B5C">
        <w:rPr>
          <w:rFonts w:ascii="Arial" w:eastAsia="Arial" w:hAnsi="Arial" w:cs="Arial"/>
          <w:sz w:val="24"/>
          <w:szCs w:val="24"/>
          <w:lang w:val="sr-Cyrl-CS"/>
        </w:rPr>
        <w:t xml:space="preserve"> </w:t>
      </w:r>
      <w:r w:rsidRPr="00382B5C">
        <w:rPr>
          <w:rFonts w:ascii="Arial" w:eastAsia="Arial" w:hAnsi="Arial" w:cs="Arial"/>
          <w:sz w:val="24"/>
          <w:szCs w:val="24"/>
        </w:rPr>
        <w:t>посе</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20"/>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23"/>
          <w:sz w:val="24"/>
          <w:szCs w:val="24"/>
        </w:rPr>
        <w:t xml:space="preserve"> </w:t>
      </w:r>
      <w:r w:rsidRPr="00382B5C">
        <w:rPr>
          <w:rFonts w:ascii="Arial" w:eastAsia="Arial" w:hAnsi="Arial" w:cs="Arial"/>
          <w:sz w:val="24"/>
          <w:szCs w:val="24"/>
        </w:rPr>
        <w:t>у</w:t>
      </w:r>
      <w:r w:rsidRPr="00382B5C">
        <w:rPr>
          <w:rFonts w:ascii="Arial" w:eastAsia="Arial" w:hAnsi="Arial" w:cs="Arial"/>
          <w:spacing w:val="18"/>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ан</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0"/>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еч</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0"/>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е,</w:t>
      </w:r>
      <w:r w:rsidRPr="00382B5C">
        <w:rPr>
          <w:rFonts w:ascii="Arial" w:eastAsia="Arial" w:hAnsi="Arial" w:cs="Arial"/>
          <w:spacing w:val="2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е</w:t>
      </w:r>
      <w:r w:rsidRPr="00382B5C">
        <w:rPr>
          <w:rFonts w:ascii="Arial" w:eastAsia="Arial" w:hAnsi="Arial" w:cs="Arial"/>
          <w:spacing w:val="-4"/>
          <w:sz w:val="24"/>
          <w:szCs w:val="24"/>
        </w:rPr>
        <w:t>љ</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и</w:t>
      </w:r>
      <w:r w:rsidRPr="00382B5C">
        <w:rPr>
          <w:rFonts w:ascii="Arial" w:eastAsia="Arial" w:hAnsi="Arial" w:cs="Arial"/>
          <w:spacing w:val="19"/>
          <w:sz w:val="24"/>
          <w:szCs w:val="24"/>
        </w:rPr>
        <w:t xml:space="preserve"> </w:t>
      </w:r>
      <w:r w:rsidRPr="00382B5C">
        <w:rPr>
          <w:rFonts w:ascii="Arial" w:eastAsia="Arial" w:hAnsi="Arial" w:cs="Arial"/>
          <w:sz w:val="24"/>
          <w:szCs w:val="24"/>
        </w:rPr>
        <w:t>с</w:t>
      </w:r>
      <w:r w:rsidRPr="00382B5C">
        <w:rPr>
          <w:rFonts w:ascii="Arial" w:eastAsia="Arial" w:hAnsi="Arial" w:cs="Arial"/>
          <w:spacing w:val="-2"/>
          <w:sz w:val="24"/>
          <w:szCs w:val="24"/>
        </w:rPr>
        <w:t>у</w:t>
      </w:r>
      <w:r w:rsidRPr="00382B5C">
        <w:rPr>
          <w:rFonts w:ascii="Arial" w:eastAsia="Arial" w:hAnsi="Arial" w:cs="Arial"/>
          <w:sz w:val="24"/>
          <w:szCs w:val="24"/>
        </w:rPr>
        <w:t>ср</w:t>
      </w:r>
      <w:r w:rsidRPr="00382B5C">
        <w:rPr>
          <w:rFonts w:ascii="Arial" w:eastAsia="Arial" w:hAnsi="Arial" w:cs="Arial"/>
          <w:spacing w:val="-1"/>
          <w:sz w:val="24"/>
          <w:szCs w:val="24"/>
        </w:rPr>
        <w:t>е</w:t>
      </w:r>
      <w:r w:rsidRPr="00382B5C">
        <w:rPr>
          <w:rFonts w:ascii="Arial" w:eastAsia="Arial" w:hAnsi="Arial" w:cs="Arial"/>
          <w:sz w:val="24"/>
          <w:szCs w:val="24"/>
        </w:rPr>
        <w:t>ти</w:t>
      </w:r>
      <w:r w:rsidRPr="00382B5C">
        <w:rPr>
          <w:rFonts w:ascii="Arial" w:eastAsia="Arial" w:hAnsi="Arial" w:cs="Arial"/>
          <w:spacing w:val="21"/>
          <w:sz w:val="24"/>
          <w:szCs w:val="24"/>
        </w:rPr>
        <w:t xml:space="preserve"> </w:t>
      </w:r>
      <w:r w:rsidRPr="00382B5C">
        <w:rPr>
          <w:rFonts w:ascii="Arial" w:eastAsia="Arial" w:hAnsi="Arial" w:cs="Arial"/>
          <w:sz w:val="24"/>
          <w:szCs w:val="24"/>
        </w:rPr>
        <w:t>спор</w:t>
      </w:r>
      <w:r w:rsidRPr="00382B5C">
        <w:rPr>
          <w:rFonts w:ascii="Arial" w:eastAsia="Arial" w:hAnsi="Arial" w:cs="Arial"/>
          <w:spacing w:val="-1"/>
          <w:sz w:val="24"/>
          <w:szCs w:val="24"/>
        </w:rPr>
        <w:t>т</w:t>
      </w:r>
      <w:r w:rsidRPr="00382B5C">
        <w:rPr>
          <w:rFonts w:ascii="Arial" w:eastAsia="Arial" w:hAnsi="Arial" w:cs="Arial"/>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х е</w:t>
      </w:r>
      <w:r w:rsidRPr="00382B5C">
        <w:rPr>
          <w:rFonts w:ascii="Arial" w:eastAsia="Arial" w:hAnsi="Arial" w:cs="Arial"/>
          <w:spacing w:val="-1"/>
          <w:sz w:val="24"/>
          <w:szCs w:val="24"/>
        </w:rPr>
        <w:t>ки</w:t>
      </w:r>
      <w:r w:rsidRPr="00382B5C">
        <w:rPr>
          <w:rFonts w:ascii="Arial" w:eastAsia="Arial" w:hAnsi="Arial" w:cs="Arial"/>
          <w:sz w:val="24"/>
          <w:szCs w:val="24"/>
        </w:rPr>
        <w:t>па,</w:t>
      </w:r>
      <w:r w:rsidRPr="00382B5C">
        <w:rPr>
          <w:rFonts w:ascii="Arial" w:eastAsia="Arial" w:hAnsi="Arial" w:cs="Arial"/>
          <w:spacing w:val="2"/>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акми</w:t>
      </w:r>
      <w:r w:rsidRPr="00382B5C">
        <w:rPr>
          <w:rFonts w:ascii="Arial" w:eastAsia="Arial" w:hAnsi="Arial" w:cs="Arial"/>
          <w:sz w:val="24"/>
          <w:szCs w:val="24"/>
        </w:rPr>
        <w:t>чарс</w:t>
      </w:r>
      <w:r w:rsidRPr="00382B5C">
        <w:rPr>
          <w:rFonts w:ascii="Arial" w:eastAsia="Arial" w:hAnsi="Arial" w:cs="Arial"/>
          <w:spacing w:val="-1"/>
          <w:sz w:val="24"/>
          <w:szCs w:val="24"/>
        </w:rPr>
        <w:t>к</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pacing w:val="-3"/>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це, ст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чна </w:t>
      </w:r>
      <w:r w:rsidRPr="00382B5C">
        <w:rPr>
          <w:rFonts w:ascii="Arial" w:eastAsia="Arial" w:hAnsi="Arial" w:cs="Arial"/>
          <w:spacing w:val="-2"/>
          <w:sz w:val="24"/>
          <w:szCs w:val="24"/>
        </w:rPr>
        <w:t>у</w:t>
      </w:r>
      <w:r w:rsidRPr="00382B5C">
        <w:rPr>
          <w:rFonts w:ascii="Arial" w:eastAsia="Arial" w:hAnsi="Arial" w:cs="Arial"/>
          <w:sz w:val="24"/>
          <w:szCs w:val="24"/>
        </w:rPr>
        <w:t>саврша</w:t>
      </w:r>
      <w:r w:rsidRPr="00382B5C">
        <w:rPr>
          <w:rFonts w:ascii="Arial" w:eastAsia="Arial" w:hAnsi="Arial" w:cs="Arial"/>
          <w:spacing w:val="-2"/>
          <w:sz w:val="24"/>
          <w:szCs w:val="24"/>
        </w:rPr>
        <w:t>в</w:t>
      </w:r>
      <w:r w:rsidRPr="00382B5C">
        <w:rPr>
          <w:rFonts w:ascii="Arial" w:eastAsia="Arial" w:hAnsi="Arial" w:cs="Arial"/>
          <w:sz w:val="24"/>
          <w:szCs w:val="24"/>
        </w:rPr>
        <w:t>ања</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pacing w:val="-1"/>
          <w:sz w:val="24"/>
          <w:szCs w:val="24"/>
        </w:rPr>
        <w:t>ик</w:t>
      </w:r>
      <w:r w:rsidRPr="00382B5C">
        <w:rPr>
          <w:rFonts w:ascii="Arial" w:eastAsia="Arial" w:hAnsi="Arial" w:cs="Arial"/>
          <w:spacing w:val="-3"/>
          <w:sz w:val="24"/>
          <w:szCs w:val="24"/>
        </w:rPr>
        <w:t>а</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z w:val="24"/>
          <w:szCs w:val="24"/>
        </w:rPr>
        <w:t>)</w:t>
      </w:r>
    </w:p>
    <w:p w:rsidR="00021F7E" w:rsidRPr="00382B5C" w:rsidRDefault="00021F7E" w:rsidP="00021F7E">
      <w:pPr>
        <w:spacing w:line="240" w:lineRule="exact"/>
        <w:rPr>
          <w:rFonts w:ascii="Arial" w:eastAsia="Arial" w:hAnsi="Arial" w:cs="Arial"/>
          <w:sz w:val="24"/>
          <w:szCs w:val="24"/>
        </w:rPr>
      </w:pPr>
    </w:p>
    <w:p w:rsidR="00021F7E" w:rsidRPr="00382B5C" w:rsidRDefault="00021F7E" w:rsidP="009E747D">
      <w:pPr>
        <w:pStyle w:val="ListParagraph"/>
        <w:numPr>
          <w:ilvl w:val="0"/>
          <w:numId w:val="7"/>
        </w:numPr>
        <w:spacing w:before="2" w:line="240" w:lineRule="exact"/>
        <w:ind w:right="70"/>
        <w:jc w:val="both"/>
        <w:rPr>
          <w:rFonts w:ascii="Arial" w:eastAsia="Arial" w:hAnsi="Arial" w:cs="Arial"/>
          <w:spacing w:val="2"/>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Цент</w:t>
      </w:r>
      <w:r w:rsidRPr="00382B5C">
        <w:rPr>
          <w:rFonts w:ascii="Arial" w:eastAsia="Arial" w:hAnsi="Arial" w:cs="Arial"/>
          <w:spacing w:val="-1"/>
          <w:sz w:val="24"/>
          <w:szCs w:val="24"/>
        </w:rPr>
        <w:t>р</w:t>
      </w:r>
      <w:r w:rsidRPr="00382B5C">
        <w:rPr>
          <w:rFonts w:ascii="Arial" w:eastAsia="Arial" w:hAnsi="Arial" w:cs="Arial"/>
          <w:sz w:val="24"/>
          <w:szCs w:val="24"/>
        </w:rPr>
        <w:t>ом</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с</w:t>
      </w:r>
      <w:r w:rsidRPr="00382B5C">
        <w:rPr>
          <w:rFonts w:ascii="Arial" w:eastAsia="Arial" w:hAnsi="Arial" w:cs="Arial"/>
          <w:spacing w:val="-3"/>
          <w:sz w:val="24"/>
          <w:szCs w:val="24"/>
        </w:rPr>
        <w:t>о</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а</w:t>
      </w:r>
      <w:r w:rsidRPr="00382B5C">
        <w:rPr>
          <w:rFonts w:ascii="Arial" w:eastAsia="Arial" w:hAnsi="Arial" w:cs="Arial"/>
          <w:spacing w:val="1"/>
          <w:sz w:val="24"/>
          <w:szCs w:val="24"/>
        </w:rPr>
        <w:t>л</w:t>
      </w:r>
      <w:r w:rsidRPr="00382B5C">
        <w:rPr>
          <w:rFonts w:ascii="Arial" w:eastAsia="Arial" w:hAnsi="Arial" w:cs="Arial"/>
          <w:sz w:val="24"/>
          <w:szCs w:val="24"/>
        </w:rPr>
        <w:t>ни</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д</w:t>
      </w:r>
      <w:r w:rsidRPr="00382B5C">
        <w:rPr>
          <w:rFonts w:ascii="Arial" w:eastAsia="Arial" w:hAnsi="Arial" w:cs="Arial"/>
          <w:spacing w:val="1"/>
          <w:sz w:val="24"/>
          <w:szCs w:val="24"/>
        </w:rPr>
        <w:t xml:space="preserve"> (</w:t>
      </w:r>
      <w:r w:rsidRPr="00382B5C">
        <w:rPr>
          <w:rFonts w:ascii="Arial" w:eastAsia="Arial" w:hAnsi="Arial" w:cs="Arial"/>
          <w:sz w:val="24"/>
          <w:szCs w:val="24"/>
        </w:rPr>
        <w:t>ст</w:t>
      </w:r>
      <w:r w:rsidRPr="00382B5C">
        <w:rPr>
          <w:rFonts w:ascii="Arial" w:eastAsia="Arial" w:hAnsi="Arial" w:cs="Arial"/>
          <w:spacing w:val="-3"/>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на</w:t>
      </w:r>
      <w:r w:rsidRPr="00382B5C">
        <w:rPr>
          <w:rFonts w:ascii="Arial" w:eastAsia="Arial" w:hAnsi="Arial" w:cs="Arial"/>
          <w:spacing w:val="3"/>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2"/>
          <w:sz w:val="24"/>
          <w:szCs w:val="24"/>
        </w:rPr>
        <w:t>д</w:t>
      </w:r>
      <w:r w:rsidRPr="00382B5C">
        <w:rPr>
          <w:rFonts w:ascii="Arial" w:eastAsia="Arial" w:hAnsi="Arial" w:cs="Arial"/>
          <w:sz w:val="24"/>
          <w:szCs w:val="24"/>
        </w:rPr>
        <w:t>ња</w:t>
      </w:r>
      <w:r w:rsidRPr="00382B5C">
        <w:rPr>
          <w:rFonts w:ascii="Arial" w:eastAsia="Arial" w:hAnsi="Arial" w:cs="Arial"/>
          <w:spacing w:val="3"/>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3"/>
          <w:sz w:val="24"/>
          <w:szCs w:val="24"/>
        </w:rPr>
        <w:t>о</w:t>
      </w:r>
      <w:r w:rsidRPr="00382B5C">
        <w:rPr>
          <w:rFonts w:ascii="Arial" w:eastAsia="Arial" w:hAnsi="Arial" w:cs="Arial"/>
          <w:spacing w:val="1"/>
          <w:sz w:val="24"/>
          <w:szCs w:val="24"/>
        </w:rPr>
        <w:t>г</w:t>
      </w:r>
      <w:r w:rsidRPr="00382B5C">
        <w:rPr>
          <w:rFonts w:ascii="Arial" w:eastAsia="Arial" w:hAnsi="Arial" w:cs="Arial"/>
          <w:sz w:val="24"/>
          <w:szCs w:val="24"/>
        </w:rPr>
        <w:t>ово</w:t>
      </w:r>
      <w:r w:rsidRPr="00382B5C">
        <w:rPr>
          <w:rFonts w:ascii="Arial" w:eastAsia="Arial" w:hAnsi="Arial" w:cs="Arial"/>
          <w:spacing w:val="-3"/>
          <w:sz w:val="24"/>
          <w:szCs w:val="24"/>
        </w:rPr>
        <w:t>р</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 са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ецом са проб</w:t>
      </w:r>
      <w:r w:rsidRPr="00382B5C">
        <w:rPr>
          <w:rFonts w:ascii="Arial" w:eastAsia="Arial" w:hAnsi="Arial" w:cs="Arial"/>
          <w:spacing w:val="1"/>
          <w:sz w:val="24"/>
          <w:szCs w:val="24"/>
        </w:rPr>
        <w:t>л</w:t>
      </w:r>
      <w:r w:rsidRPr="00382B5C">
        <w:rPr>
          <w:rFonts w:ascii="Arial" w:eastAsia="Arial" w:hAnsi="Arial" w:cs="Arial"/>
          <w:sz w:val="24"/>
          <w:szCs w:val="24"/>
        </w:rPr>
        <w:t>е</w:t>
      </w:r>
      <w:r w:rsidRPr="00382B5C">
        <w:rPr>
          <w:rFonts w:ascii="Arial" w:eastAsia="Arial" w:hAnsi="Arial" w:cs="Arial"/>
          <w:spacing w:val="-1"/>
          <w:sz w:val="24"/>
          <w:szCs w:val="24"/>
        </w:rPr>
        <w:t>мим</w:t>
      </w:r>
      <w:r w:rsidRPr="00382B5C">
        <w:rPr>
          <w:rFonts w:ascii="Arial" w:eastAsia="Arial" w:hAnsi="Arial" w:cs="Arial"/>
          <w:sz w:val="24"/>
          <w:szCs w:val="24"/>
        </w:rPr>
        <w:t>а у</w:t>
      </w:r>
      <w:r w:rsidRPr="00382B5C">
        <w:rPr>
          <w:rFonts w:ascii="Arial" w:eastAsia="Arial" w:hAnsi="Arial" w:cs="Arial"/>
          <w:spacing w:val="1"/>
          <w:sz w:val="24"/>
          <w:szCs w:val="24"/>
        </w:rPr>
        <w:t xml:space="preserve"> </w:t>
      </w:r>
      <w:r w:rsidRPr="00382B5C">
        <w:rPr>
          <w:rFonts w:ascii="Arial" w:eastAsia="Arial" w:hAnsi="Arial" w:cs="Arial"/>
          <w:sz w:val="24"/>
          <w:szCs w:val="24"/>
        </w:rPr>
        <w:t>понаш</w:t>
      </w:r>
      <w:r w:rsidRPr="00382B5C">
        <w:rPr>
          <w:rFonts w:ascii="Arial" w:eastAsia="Arial" w:hAnsi="Arial" w:cs="Arial"/>
          <w:spacing w:val="-2"/>
          <w:sz w:val="24"/>
          <w:szCs w:val="24"/>
        </w:rPr>
        <w:t>а</w:t>
      </w:r>
      <w:r w:rsidRPr="00382B5C">
        <w:rPr>
          <w:rFonts w:ascii="Arial" w:eastAsia="Arial" w:hAnsi="Arial" w:cs="Arial"/>
          <w:sz w:val="24"/>
          <w:szCs w:val="24"/>
        </w:rPr>
        <w:t>њу</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неаде</w:t>
      </w:r>
      <w:r w:rsidRPr="00382B5C">
        <w:rPr>
          <w:rFonts w:ascii="Arial" w:eastAsia="Arial" w:hAnsi="Arial" w:cs="Arial"/>
          <w:spacing w:val="-1"/>
          <w:sz w:val="24"/>
          <w:szCs w:val="24"/>
        </w:rPr>
        <w:t>к</w:t>
      </w:r>
      <w:r w:rsidRPr="00382B5C">
        <w:rPr>
          <w:rFonts w:ascii="Arial" w:eastAsia="Arial" w:hAnsi="Arial" w:cs="Arial"/>
          <w:sz w:val="24"/>
          <w:szCs w:val="24"/>
        </w:rPr>
        <w:t>ва</w:t>
      </w:r>
      <w:r w:rsidRPr="00382B5C">
        <w:rPr>
          <w:rFonts w:ascii="Arial" w:eastAsia="Arial" w:hAnsi="Arial" w:cs="Arial"/>
          <w:spacing w:val="-3"/>
          <w:sz w:val="24"/>
          <w:szCs w:val="24"/>
        </w:rPr>
        <w:t>т</w:t>
      </w:r>
      <w:r w:rsidRPr="00382B5C">
        <w:rPr>
          <w:rFonts w:ascii="Arial" w:eastAsia="Arial" w:hAnsi="Arial" w:cs="Arial"/>
          <w:sz w:val="24"/>
          <w:szCs w:val="24"/>
        </w:rPr>
        <w:t>но</w:t>
      </w:r>
      <w:r w:rsidRPr="00382B5C">
        <w:rPr>
          <w:rFonts w:ascii="Arial" w:eastAsia="Arial" w:hAnsi="Arial" w:cs="Arial"/>
          <w:spacing w:val="3"/>
          <w:sz w:val="24"/>
          <w:szCs w:val="24"/>
        </w:rPr>
        <w:t xml:space="preserve"> </w:t>
      </w:r>
      <w:r w:rsidRPr="00382B5C">
        <w:rPr>
          <w:rFonts w:ascii="Arial" w:eastAsia="Arial" w:hAnsi="Arial" w:cs="Arial"/>
          <w:spacing w:val="-3"/>
          <w:sz w:val="24"/>
          <w:szCs w:val="24"/>
        </w:rPr>
        <w:t>з</w:t>
      </w:r>
      <w:r w:rsidRPr="00382B5C">
        <w:rPr>
          <w:rFonts w:ascii="Arial" w:eastAsia="Arial" w:hAnsi="Arial" w:cs="Arial"/>
          <w:sz w:val="24"/>
          <w:szCs w:val="24"/>
        </w:rPr>
        <w:t>бр</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у</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м</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ецо</w:t>
      </w:r>
      <w:r w:rsidRPr="00382B5C">
        <w:rPr>
          <w:rFonts w:ascii="Arial" w:eastAsia="Arial" w:hAnsi="Arial" w:cs="Arial"/>
          <w:spacing w:val="-1"/>
          <w:sz w:val="24"/>
          <w:szCs w:val="24"/>
        </w:rPr>
        <w:t>м</w:t>
      </w:r>
      <w:r w:rsidRPr="00382B5C">
        <w:rPr>
          <w:rFonts w:ascii="Arial" w:eastAsia="Arial" w:hAnsi="Arial" w:cs="Arial"/>
          <w:sz w:val="24"/>
          <w:szCs w:val="24"/>
        </w:rPr>
        <w:t>,</w:t>
      </w:r>
      <w:r w:rsidRPr="00382B5C">
        <w:rPr>
          <w:rFonts w:ascii="Arial" w:eastAsia="Arial" w:hAnsi="Arial" w:cs="Arial"/>
          <w:spacing w:val="2"/>
          <w:sz w:val="24"/>
          <w:szCs w:val="24"/>
          <w:lang w:val="sr-Cyrl-CS"/>
        </w:rPr>
        <w:t>)</w:t>
      </w:r>
    </w:p>
    <w:p w:rsidR="00021F7E" w:rsidRPr="00382B5C" w:rsidRDefault="00021F7E" w:rsidP="00021F7E">
      <w:pPr>
        <w:spacing w:before="2" w:line="240" w:lineRule="exact"/>
        <w:ind w:right="70"/>
        <w:jc w:val="both"/>
        <w:rPr>
          <w:rFonts w:ascii="Arial" w:eastAsia="Arial" w:hAnsi="Arial" w:cs="Arial"/>
          <w:spacing w:val="2"/>
          <w:sz w:val="24"/>
          <w:szCs w:val="24"/>
        </w:rPr>
      </w:pPr>
    </w:p>
    <w:p w:rsidR="00021F7E" w:rsidRPr="00382B5C" w:rsidRDefault="00021F7E" w:rsidP="009E747D">
      <w:pPr>
        <w:pStyle w:val="ListParagraph"/>
        <w:numPr>
          <w:ilvl w:val="0"/>
          <w:numId w:val="7"/>
        </w:numPr>
        <w:spacing w:before="2" w:line="240" w:lineRule="exact"/>
        <w:ind w:right="70"/>
        <w:jc w:val="both"/>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1"/>
          <w:sz w:val="24"/>
          <w:szCs w:val="24"/>
        </w:rPr>
        <w:t>м</w:t>
      </w:r>
      <w:r w:rsidRPr="00382B5C">
        <w:rPr>
          <w:rFonts w:ascii="Arial" w:eastAsia="Arial" w:hAnsi="Arial" w:cs="Arial"/>
          <w:sz w:val="24"/>
          <w:szCs w:val="24"/>
        </w:rPr>
        <w:t xml:space="preserve">ом </w:t>
      </w:r>
      <w:r w:rsidRPr="00382B5C">
        <w:rPr>
          <w:rFonts w:ascii="Arial" w:eastAsia="Arial" w:hAnsi="Arial" w:cs="Arial"/>
          <w:spacing w:val="-1"/>
          <w:sz w:val="24"/>
          <w:szCs w:val="24"/>
        </w:rPr>
        <w:t>к</w:t>
      </w:r>
      <w:r w:rsidRPr="00382B5C">
        <w:rPr>
          <w:rFonts w:ascii="Arial" w:eastAsia="Arial" w:hAnsi="Arial" w:cs="Arial"/>
          <w:spacing w:val="-2"/>
          <w:sz w:val="24"/>
          <w:szCs w:val="24"/>
        </w:rPr>
        <w:t>у</w:t>
      </w:r>
      <w:r w:rsidRPr="00382B5C">
        <w:rPr>
          <w:rFonts w:ascii="Arial" w:eastAsia="Arial" w:hAnsi="Arial" w:cs="Arial"/>
          <w:spacing w:val="1"/>
          <w:sz w:val="24"/>
          <w:szCs w:val="24"/>
        </w:rPr>
        <w:t>л</w:t>
      </w:r>
      <w:r w:rsidRPr="00382B5C">
        <w:rPr>
          <w:rFonts w:ascii="Arial" w:eastAsia="Arial" w:hAnsi="Arial" w:cs="Arial"/>
          <w:spacing w:val="2"/>
          <w:sz w:val="24"/>
          <w:szCs w:val="24"/>
        </w:rPr>
        <w:t>т</w:t>
      </w:r>
      <w:r w:rsidRPr="00382B5C">
        <w:rPr>
          <w:rFonts w:ascii="Arial" w:eastAsia="Arial" w:hAnsi="Arial" w:cs="Arial"/>
          <w:spacing w:val="-2"/>
          <w:sz w:val="24"/>
          <w:szCs w:val="24"/>
        </w:rPr>
        <w:t>у</w:t>
      </w:r>
      <w:r w:rsidRPr="00382B5C">
        <w:rPr>
          <w:rFonts w:ascii="Arial" w:eastAsia="Arial" w:hAnsi="Arial" w:cs="Arial"/>
          <w:sz w:val="24"/>
          <w:szCs w:val="24"/>
        </w:rPr>
        <w:t>ре</w:t>
      </w:r>
      <w:r w:rsidRPr="00382B5C">
        <w:rPr>
          <w:rFonts w:ascii="Arial" w:eastAsia="Arial" w:hAnsi="Arial" w:cs="Arial"/>
          <w:sz w:val="24"/>
          <w:szCs w:val="24"/>
          <w:lang w:val="sr-Cyrl-CS"/>
        </w:rPr>
        <w:t xml:space="preserve"> Косово поље и Грачаница</w:t>
      </w:r>
      <w:r w:rsidRPr="00382B5C">
        <w:rPr>
          <w:rFonts w:ascii="Arial" w:eastAsia="Arial" w:hAnsi="Arial" w:cs="Arial"/>
          <w:spacing w:val="2"/>
          <w:sz w:val="24"/>
          <w:szCs w:val="24"/>
        </w:rPr>
        <w:t xml:space="preserve"> </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1"/>
          <w:sz w:val="24"/>
          <w:szCs w:val="24"/>
        </w:rPr>
        <w:t>о</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вр</w:t>
      </w:r>
      <w:r w:rsidRPr="00382B5C">
        <w:rPr>
          <w:rFonts w:ascii="Arial" w:eastAsia="Arial" w:hAnsi="Arial" w:cs="Arial"/>
          <w:spacing w:val="-2"/>
          <w:sz w:val="24"/>
          <w:szCs w:val="24"/>
        </w:rPr>
        <w:t>шн</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б</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2"/>
          <w:sz w:val="24"/>
          <w:szCs w:val="24"/>
        </w:rPr>
        <w:t xml:space="preserve"> </w:t>
      </w:r>
      <w:r w:rsidRPr="00382B5C">
        <w:rPr>
          <w:rFonts w:ascii="Arial" w:eastAsia="Arial" w:hAnsi="Arial" w:cs="Arial"/>
          <w:spacing w:val="3"/>
          <w:sz w:val="24"/>
          <w:szCs w:val="24"/>
        </w:rPr>
        <w:t>в</w:t>
      </w:r>
      <w:r w:rsidRPr="00382B5C">
        <w:rPr>
          <w:rFonts w:ascii="Arial" w:eastAsia="Arial" w:hAnsi="Arial" w:cs="Arial"/>
          <w:sz w:val="24"/>
          <w:szCs w:val="24"/>
        </w:rPr>
        <w:t>о</w:t>
      </w:r>
      <w:r w:rsidRPr="00382B5C">
        <w:rPr>
          <w:rFonts w:ascii="Arial" w:eastAsia="Arial" w:hAnsi="Arial" w:cs="Arial"/>
          <w:spacing w:val="-1"/>
          <w:sz w:val="24"/>
          <w:szCs w:val="24"/>
        </w:rPr>
        <w:t>ђ</w:t>
      </w:r>
      <w:r w:rsidRPr="00382B5C">
        <w:rPr>
          <w:rFonts w:ascii="Arial" w:eastAsia="Arial" w:hAnsi="Arial" w:cs="Arial"/>
          <w:spacing w:val="-3"/>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ос</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2"/>
          <w:sz w:val="24"/>
          <w:szCs w:val="24"/>
        </w:rPr>
        <w:t>п</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е про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ц</w:t>
      </w:r>
      <w:r w:rsidRPr="00382B5C">
        <w:rPr>
          <w:rFonts w:ascii="Arial" w:eastAsia="Arial" w:hAnsi="Arial" w:cs="Arial"/>
          <w:spacing w:val="-4"/>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59"/>
          <w:sz w:val="24"/>
          <w:szCs w:val="24"/>
        </w:rPr>
        <w:t xml:space="preserve"> </w:t>
      </w:r>
      <w:r w:rsidRPr="00382B5C">
        <w:rPr>
          <w:rFonts w:ascii="Arial" w:eastAsia="Arial" w:hAnsi="Arial" w:cs="Arial"/>
          <w:sz w:val="24"/>
          <w:szCs w:val="24"/>
        </w:rPr>
        <w:t>и</w:t>
      </w:r>
      <w:r w:rsidRPr="00382B5C">
        <w:rPr>
          <w:rFonts w:ascii="Arial" w:eastAsia="Arial" w:hAnsi="Arial" w:cs="Arial"/>
          <w:spacing w:val="58"/>
          <w:sz w:val="24"/>
          <w:szCs w:val="24"/>
        </w:rPr>
        <w:t xml:space="preserve"> </w:t>
      </w:r>
      <w:r w:rsidRPr="00382B5C">
        <w:rPr>
          <w:rFonts w:ascii="Arial" w:eastAsia="Arial" w:hAnsi="Arial" w:cs="Arial"/>
          <w:sz w:val="24"/>
          <w:szCs w:val="24"/>
        </w:rPr>
        <w:t>поз</w:t>
      </w:r>
      <w:r w:rsidRPr="00382B5C">
        <w:rPr>
          <w:rFonts w:ascii="Arial" w:eastAsia="Arial" w:hAnsi="Arial" w:cs="Arial"/>
          <w:spacing w:val="-1"/>
          <w:sz w:val="24"/>
          <w:szCs w:val="24"/>
        </w:rPr>
        <w:t>о</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ш</w:t>
      </w:r>
      <w:r w:rsidRPr="00382B5C">
        <w:rPr>
          <w:rFonts w:ascii="Arial" w:eastAsia="Arial" w:hAnsi="Arial" w:cs="Arial"/>
          <w:spacing w:val="-1"/>
          <w:sz w:val="24"/>
          <w:szCs w:val="24"/>
        </w:rPr>
        <w:t>н</w:t>
      </w:r>
      <w:r w:rsidRPr="00382B5C">
        <w:rPr>
          <w:rFonts w:ascii="Arial" w:eastAsia="Arial" w:hAnsi="Arial" w:cs="Arial"/>
          <w:sz w:val="24"/>
          <w:szCs w:val="24"/>
        </w:rPr>
        <w:t>е</w:t>
      </w:r>
      <w:r w:rsidRPr="00382B5C">
        <w:rPr>
          <w:rFonts w:ascii="Arial" w:eastAsia="Arial" w:hAnsi="Arial" w:cs="Arial"/>
          <w:spacing w:val="59"/>
          <w:sz w:val="24"/>
          <w:szCs w:val="24"/>
        </w:rPr>
        <w:t xml:space="preserve"> </w:t>
      </w:r>
      <w:r w:rsidRPr="00382B5C">
        <w:rPr>
          <w:rFonts w:ascii="Arial" w:eastAsia="Arial" w:hAnsi="Arial" w:cs="Arial"/>
          <w:sz w:val="24"/>
          <w:szCs w:val="24"/>
        </w:rPr>
        <w:t>представ</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60"/>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чествовање</w:t>
      </w:r>
      <w:r w:rsidRPr="00382B5C">
        <w:rPr>
          <w:rFonts w:ascii="Arial" w:eastAsia="Arial" w:hAnsi="Arial" w:cs="Arial"/>
          <w:spacing w:val="59"/>
          <w:sz w:val="24"/>
          <w:szCs w:val="24"/>
        </w:rPr>
        <w:t xml:space="preserve"> </w:t>
      </w:r>
      <w:r w:rsidRPr="00382B5C">
        <w:rPr>
          <w:rFonts w:ascii="Arial" w:eastAsia="Arial" w:hAnsi="Arial" w:cs="Arial"/>
          <w:sz w:val="24"/>
          <w:szCs w:val="24"/>
        </w:rPr>
        <w:t>на</w:t>
      </w:r>
      <w:r w:rsidRPr="00382B5C">
        <w:rPr>
          <w:rFonts w:ascii="Arial" w:eastAsia="Arial" w:hAnsi="Arial" w:cs="Arial"/>
          <w:spacing w:val="59"/>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акми</w:t>
      </w:r>
      <w:r w:rsidRPr="00382B5C">
        <w:rPr>
          <w:rFonts w:ascii="Arial" w:eastAsia="Arial" w:hAnsi="Arial" w:cs="Arial"/>
          <w:sz w:val="24"/>
          <w:szCs w:val="24"/>
        </w:rPr>
        <w:t>чењу</w:t>
      </w:r>
      <w:r w:rsidRPr="00382B5C">
        <w:rPr>
          <w:rFonts w:ascii="Arial" w:eastAsia="Arial" w:hAnsi="Arial" w:cs="Arial"/>
          <w:spacing w:val="57"/>
          <w:sz w:val="24"/>
          <w:szCs w:val="24"/>
        </w:rPr>
        <w:t xml:space="preserve"> </w:t>
      </w:r>
      <w:r w:rsidRPr="00382B5C">
        <w:rPr>
          <w:rFonts w:ascii="Arial" w:eastAsia="Arial" w:hAnsi="Arial" w:cs="Arial"/>
          <w:sz w:val="24"/>
          <w:szCs w:val="24"/>
        </w:rPr>
        <w:t>и</w:t>
      </w:r>
      <w:r w:rsidRPr="00382B5C">
        <w:rPr>
          <w:rFonts w:ascii="Arial" w:eastAsia="Arial" w:hAnsi="Arial" w:cs="Arial"/>
          <w:sz w:val="24"/>
          <w:szCs w:val="24"/>
          <w:lang w:val="sr-Cyrl-CS"/>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1"/>
          <w:sz w:val="24"/>
          <w:szCs w:val="24"/>
        </w:rPr>
        <w:t>т</w:t>
      </w:r>
      <w:r w:rsidRPr="00382B5C">
        <w:rPr>
          <w:rFonts w:ascii="Arial" w:eastAsia="Arial" w:hAnsi="Arial" w:cs="Arial"/>
          <w:sz w:val="24"/>
          <w:szCs w:val="24"/>
        </w:rPr>
        <w:t>ри р</w:t>
      </w:r>
      <w:r w:rsidRPr="00382B5C">
        <w:rPr>
          <w:rFonts w:ascii="Arial" w:eastAsia="Arial" w:hAnsi="Arial" w:cs="Arial"/>
          <w:spacing w:val="-1"/>
          <w:sz w:val="24"/>
          <w:szCs w:val="24"/>
        </w:rPr>
        <w:t>е</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т</w:t>
      </w:r>
      <w:r w:rsidRPr="00382B5C">
        <w:rPr>
          <w:rFonts w:ascii="Arial" w:eastAsia="Arial" w:hAnsi="Arial" w:cs="Arial"/>
          <w:spacing w:val="-1"/>
          <w:sz w:val="24"/>
          <w:szCs w:val="24"/>
        </w:rPr>
        <w:t>о</w:t>
      </w:r>
      <w:r w:rsidRPr="00382B5C">
        <w:rPr>
          <w:rFonts w:ascii="Arial" w:eastAsia="Arial" w:hAnsi="Arial" w:cs="Arial"/>
          <w:sz w:val="24"/>
          <w:szCs w:val="24"/>
        </w:rPr>
        <w:t>ра</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д</w:t>
      </w:r>
      <w:r w:rsidRPr="00382B5C">
        <w:rPr>
          <w:rFonts w:ascii="Arial" w:eastAsia="Arial" w:hAnsi="Arial" w:cs="Arial"/>
          <w:sz w:val="24"/>
          <w:szCs w:val="24"/>
        </w:rPr>
        <w:t>р.)</w:t>
      </w:r>
    </w:p>
    <w:p w:rsidR="00021F7E" w:rsidRPr="00382B5C" w:rsidRDefault="00021F7E" w:rsidP="00021F7E">
      <w:pPr>
        <w:spacing w:before="2" w:line="240" w:lineRule="exact"/>
        <w:ind w:right="70"/>
        <w:jc w:val="both"/>
        <w:rPr>
          <w:rFonts w:ascii="Arial" w:eastAsia="Arial" w:hAnsi="Arial" w:cs="Arial"/>
          <w:sz w:val="24"/>
          <w:szCs w:val="24"/>
        </w:rPr>
      </w:pPr>
    </w:p>
    <w:p w:rsidR="00021F7E" w:rsidRPr="00382B5C" w:rsidRDefault="00021F7E" w:rsidP="009E747D">
      <w:pPr>
        <w:pStyle w:val="ListParagraph"/>
        <w:numPr>
          <w:ilvl w:val="0"/>
          <w:numId w:val="7"/>
        </w:numPr>
        <w:spacing w:before="2" w:line="240" w:lineRule="exact"/>
        <w:ind w:right="67"/>
        <w:jc w:val="both"/>
        <w:rPr>
          <w:rFonts w:ascii="Arial" w:eastAsia="Arial" w:hAnsi="Arial" w:cs="Arial"/>
          <w:sz w:val="24"/>
          <w:szCs w:val="24"/>
        </w:rPr>
      </w:pPr>
      <w:r w:rsidRPr="00382B5C">
        <w:rPr>
          <w:rFonts w:ascii="Arial" w:eastAsia="Arial" w:hAnsi="Arial" w:cs="Arial"/>
          <w:spacing w:val="-1"/>
          <w:sz w:val="24"/>
          <w:szCs w:val="24"/>
        </w:rPr>
        <w:t>Н</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z w:val="24"/>
          <w:szCs w:val="24"/>
        </w:rPr>
        <w:t xml:space="preserve">оналном </w:t>
      </w:r>
      <w:r w:rsidRPr="00382B5C">
        <w:rPr>
          <w:rFonts w:ascii="Arial" w:eastAsia="Arial" w:hAnsi="Arial" w:cs="Arial"/>
          <w:spacing w:val="12"/>
          <w:sz w:val="24"/>
          <w:szCs w:val="24"/>
        </w:rPr>
        <w:t xml:space="preserve"> </w:t>
      </w:r>
      <w:r w:rsidRPr="00382B5C">
        <w:rPr>
          <w:rFonts w:ascii="Arial" w:eastAsia="Arial" w:hAnsi="Arial" w:cs="Arial"/>
          <w:spacing w:val="-2"/>
          <w:sz w:val="24"/>
          <w:szCs w:val="24"/>
        </w:rPr>
        <w:t>с</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 xml:space="preserve">бом </w:t>
      </w:r>
      <w:r w:rsidRPr="00382B5C">
        <w:rPr>
          <w:rFonts w:ascii="Arial" w:eastAsia="Arial" w:hAnsi="Arial" w:cs="Arial"/>
          <w:spacing w:val="11"/>
          <w:sz w:val="24"/>
          <w:szCs w:val="24"/>
        </w:rPr>
        <w:t xml:space="preserve"> </w:t>
      </w:r>
      <w:r w:rsidRPr="00382B5C">
        <w:rPr>
          <w:rFonts w:ascii="Arial" w:eastAsia="Arial" w:hAnsi="Arial" w:cs="Arial"/>
          <w:sz w:val="24"/>
          <w:szCs w:val="24"/>
        </w:rPr>
        <w:t xml:space="preserve">за </w:t>
      </w:r>
      <w:r w:rsidRPr="00382B5C">
        <w:rPr>
          <w:rFonts w:ascii="Arial" w:eastAsia="Arial" w:hAnsi="Arial" w:cs="Arial"/>
          <w:spacing w:val="14"/>
          <w:sz w:val="24"/>
          <w:szCs w:val="24"/>
        </w:rPr>
        <w:t xml:space="preserve"> </w:t>
      </w:r>
      <w:r w:rsidRPr="00382B5C">
        <w:rPr>
          <w:rFonts w:ascii="Arial" w:eastAsia="Arial" w:hAnsi="Arial" w:cs="Arial"/>
          <w:sz w:val="24"/>
          <w:szCs w:val="24"/>
        </w:rPr>
        <w:t>з</w:t>
      </w:r>
      <w:r w:rsidRPr="00382B5C">
        <w:rPr>
          <w:rFonts w:ascii="Arial" w:eastAsia="Arial" w:hAnsi="Arial" w:cs="Arial"/>
          <w:spacing w:val="-1"/>
          <w:sz w:val="24"/>
          <w:szCs w:val="24"/>
        </w:rPr>
        <w:t>а</w:t>
      </w:r>
      <w:r w:rsidRPr="00382B5C">
        <w:rPr>
          <w:rFonts w:ascii="Arial" w:eastAsia="Arial" w:hAnsi="Arial" w:cs="Arial"/>
          <w:sz w:val="24"/>
          <w:szCs w:val="24"/>
        </w:rPr>
        <w:t>п</w:t>
      </w:r>
      <w:r w:rsidRPr="00382B5C">
        <w:rPr>
          <w:rFonts w:ascii="Arial" w:eastAsia="Arial" w:hAnsi="Arial" w:cs="Arial"/>
          <w:spacing w:val="-2"/>
          <w:sz w:val="24"/>
          <w:szCs w:val="24"/>
        </w:rPr>
        <w:t>о</w:t>
      </w:r>
      <w:r w:rsidRPr="00382B5C">
        <w:rPr>
          <w:rFonts w:ascii="Arial" w:eastAsia="Arial" w:hAnsi="Arial" w:cs="Arial"/>
          <w:sz w:val="24"/>
          <w:szCs w:val="24"/>
        </w:rPr>
        <w:t>шљ</w:t>
      </w:r>
      <w:r w:rsidRPr="00382B5C">
        <w:rPr>
          <w:rFonts w:ascii="Arial" w:eastAsia="Arial" w:hAnsi="Arial" w:cs="Arial"/>
          <w:spacing w:val="-1"/>
          <w:sz w:val="24"/>
          <w:szCs w:val="24"/>
        </w:rPr>
        <w:t>а</w:t>
      </w:r>
      <w:r w:rsidRPr="00382B5C">
        <w:rPr>
          <w:rFonts w:ascii="Arial" w:eastAsia="Arial" w:hAnsi="Arial" w:cs="Arial"/>
          <w:sz w:val="24"/>
          <w:szCs w:val="24"/>
        </w:rPr>
        <w:t>в</w:t>
      </w:r>
      <w:r w:rsidRPr="00382B5C">
        <w:rPr>
          <w:rFonts w:ascii="Arial" w:eastAsia="Arial" w:hAnsi="Arial" w:cs="Arial"/>
          <w:spacing w:val="-2"/>
          <w:sz w:val="24"/>
          <w:szCs w:val="24"/>
        </w:rPr>
        <w:t>а</w:t>
      </w:r>
      <w:r w:rsidRPr="00382B5C">
        <w:rPr>
          <w:rFonts w:ascii="Arial" w:eastAsia="Arial" w:hAnsi="Arial" w:cs="Arial"/>
          <w:sz w:val="24"/>
          <w:szCs w:val="24"/>
        </w:rPr>
        <w:t xml:space="preserve">ње </w:t>
      </w:r>
      <w:r w:rsidRPr="00382B5C">
        <w:rPr>
          <w:rFonts w:ascii="Arial" w:eastAsia="Arial" w:hAnsi="Arial" w:cs="Arial"/>
          <w:spacing w:val="12"/>
          <w:sz w:val="24"/>
          <w:szCs w:val="24"/>
        </w:rPr>
        <w:t xml:space="preserve"> </w:t>
      </w:r>
      <w:r w:rsidRPr="00382B5C">
        <w:rPr>
          <w:rFonts w:ascii="Arial" w:eastAsia="Arial" w:hAnsi="Arial" w:cs="Arial"/>
          <w:spacing w:val="1"/>
          <w:sz w:val="24"/>
          <w:szCs w:val="24"/>
        </w:rPr>
        <w:t>(</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pacing w:val="1"/>
          <w:sz w:val="24"/>
          <w:szCs w:val="24"/>
        </w:rPr>
        <w:t>г</w:t>
      </w:r>
      <w:r w:rsidRPr="00382B5C">
        <w:rPr>
          <w:rFonts w:ascii="Arial" w:eastAsia="Arial" w:hAnsi="Arial" w:cs="Arial"/>
          <w:sz w:val="24"/>
          <w:szCs w:val="24"/>
        </w:rPr>
        <w:t>аж</w:t>
      </w:r>
      <w:r w:rsidRPr="00382B5C">
        <w:rPr>
          <w:rFonts w:ascii="Arial" w:eastAsia="Arial" w:hAnsi="Arial" w:cs="Arial"/>
          <w:spacing w:val="-3"/>
          <w:sz w:val="24"/>
          <w:szCs w:val="24"/>
        </w:rPr>
        <w:t>о</w:t>
      </w:r>
      <w:r w:rsidRPr="00382B5C">
        <w:rPr>
          <w:rFonts w:ascii="Arial" w:eastAsia="Arial" w:hAnsi="Arial" w:cs="Arial"/>
          <w:sz w:val="24"/>
          <w:szCs w:val="24"/>
        </w:rPr>
        <w:t xml:space="preserve">вање </w:t>
      </w:r>
      <w:r w:rsidRPr="00382B5C">
        <w:rPr>
          <w:rFonts w:ascii="Arial" w:eastAsia="Arial" w:hAnsi="Arial" w:cs="Arial"/>
          <w:spacing w:val="13"/>
          <w:sz w:val="24"/>
          <w:szCs w:val="24"/>
        </w:rPr>
        <w:t xml:space="preserve"> </w:t>
      </w:r>
      <w:r w:rsidRPr="00382B5C">
        <w:rPr>
          <w:rFonts w:ascii="Arial" w:eastAsia="Arial" w:hAnsi="Arial" w:cs="Arial"/>
          <w:sz w:val="24"/>
          <w:szCs w:val="24"/>
        </w:rPr>
        <w:t>наста</w:t>
      </w:r>
      <w:r w:rsidRPr="00382B5C">
        <w:rPr>
          <w:rFonts w:ascii="Arial" w:eastAsia="Arial" w:hAnsi="Arial" w:cs="Arial"/>
          <w:spacing w:val="-3"/>
          <w:sz w:val="24"/>
          <w:szCs w:val="24"/>
        </w:rPr>
        <w:t>в</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16"/>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5"/>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w:t>
      </w:r>
      <w:r w:rsidRPr="00382B5C">
        <w:rPr>
          <w:rFonts w:ascii="Arial" w:eastAsia="Arial" w:hAnsi="Arial" w:cs="Arial"/>
          <w:sz w:val="24"/>
          <w:szCs w:val="24"/>
        </w:rPr>
        <w:t>пра</w:t>
      </w:r>
      <w:r w:rsidRPr="00382B5C">
        <w:rPr>
          <w:rFonts w:ascii="Arial" w:eastAsia="Arial" w:hAnsi="Arial" w:cs="Arial"/>
          <w:spacing w:val="-2"/>
          <w:sz w:val="24"/>
          <w:szCs w:val="24"/>
        </w:rPr>
        <w:t>в</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 xml:space="preserve">а </w:t>
      </w:r>
      <w:r w:rsidRPr="00382B5C">
        <w:rPr>
          <w:rFonts w:ascii="Arial" w:eastAsia="Arial" w:hAnsi="Arial" w:cs="Arial"/>
          <w:spacing w:val="14"/>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з про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ат</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 xml:space="preserve">чна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3"/>
          <w:sz w:val="24"/>
          <w:szCs w:val="24"/>
        </w:rPr>
        <w:t>к</w:t>
      </w:r>
      <w:r w:rsidRPr="00382B5C">
        <w:rPr>
          <w:rFonts w:ascii="Arial" w:eastAsia="Arial" w:hAnsi="Arial" w:cs="Arial"/>
          <w:sz w:val="24"/>
          <w:szCs w:val="24"/>
        </w:rPr>
        <w:t>са“)</w:t>
      </w:r>
    </w:p>
    <w:p w:rsidR="00021F7E" w:rsidRPr="00382B5C" w:rsidRDefault="00021F7E" w:rsidP="00021F7E">
      <w:pPr>
        <w:spacing w:before="2" w:line="240" w:lineRule="exact"/>
        <w:ind w:right="67"/>
        <w:jc w:val="both"/>
        <w:rPr>
          <w:rFonts w:ascii="Arial" w:eastAsia="Arial" w:hAnsi="Arial" w:cs="Arial"/>
          <w:sz w:val="24"/>
          <w:szCs w:val="24"/>
        </w:rPr>
      </w:pPr>
    </w:p>
    <w:p w:rsidR="00021F7E" w:rsidRPr="00382B5C" w:rsidRDefault="00021F7E" w:rsidP="009E747D">
      <w:pPr>
        <w:pStyle w:val="ListParagraph"/>
        <w:numPr>
          <w:ilvl w:val="0"/>
          <w:numId w:val="7"/>
        </w:numPr>
        <w:spacing w:before="2" w:line="240" w:lineRule="exact"/>
        <w:ind w:right="68"/>
        <w:jc w:val="both"/>
        <w:rPr>
          <w:rFonts w:ascii="Arial" w:eastAsia="Arial" w:hAnsi="Arial" w:cs="Arial"/>
          <w:sz w:val="24"/>
          <w:szCs w:val="24"/>
        </w:rPr>
      </w:pPr>
      <w:r w:rsidRPr="00382B5C">
        <w:rPr>
          <w:rFonts w:ascii="Arial" w:eastAsia="Arial" w:hAnsi="Arial" w:cs="Arial"/>
          <w:sz w:val="24"/>
          <w:szCs w:val="24"/>
        </w:rPr>
        <w:t>Црвен</w:t>
      </w:r>
      <w:r w:rsidRPr="00382B5C">
        <w:rPr>
          <w:rFonts w:ascii="Arial" w:eastAsia="Arial" w:hAnsi="Arial" w:cs="Arial"/>
          <w:spacing w:val="-1"/>
          <w:sz w:val="24"/>
          <w:szCs w:val="24"/>
        </w:rPr>
        <w:t>и</w:t>
      </w:r>
      <w:r w:rsidRPr="00382B5C">
        <w:rPr>
          <w:rFonts w:ascii="Arial" w:eastAsia="Arial" w:hAnsi="Arial" w:cs="Arial"/>
          <w:sz w:val="24"/>
          <w:szCs w:val="24"/>
        </w:rPr>
        <w:t>м</w:t>
      </w:r>
      <w:r w:rsidRPr="00382B5C">
        <w:rPr>
          <w:rFonts w:ascii="Arial" w:eastAsia="Arial" w:hAnsi="Arial" w:cs="Arial"/>
          <w:spacing w:val="17"/>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рс</w:t>
      </w:r>
      <w:r w:rsidRPr="00382B5C">
        <w:rPr>
          <w:rFonts w:ascii="Arial" w:eastAsia="Arial" w:hAnsi="Arial" w:cs="Arial"/>
          <w:spacing w:val="-1"/>
          <w:sz w:val="24"/>
          <w:szCs w:val="24"/>
        </w:rPr>
        <w:t>т</w:t>
      </w:r>
      <w:r w:rsidRPr="00382B5C">
        <w:rPr>
          <w:rFonts w:ascii="Arial" w:eastAsia="Arial" w:hAnsi="Arial" w:cs="Arial"/>
          <w:sz w:val="24"/>
          <w:szCs w:val="24"/>
        </w:rPr>
        <w:t>ом</w:t>
      </w:r>
      <w:r w:rsidRPr="00382B5C">
        <w:rPr>
          <w:rFonts w:ascii="Arial" w:eastAsia="Arial" w:hAnsi="Arial" w:cs="Arial"/>
          <w:spacing w:val="17"/>
          <w:sz w:val="24"/>
          <w:szCs w:val="24"/>
        </w:rPr>
        <w:t xml:space="preserve"> </w:t>
      </w:r>
      <w:r w:rsidRPr="00382B5C">
        <w:rPr>
          <w:rFonts w:ascii="Arial" w:eastAsia="Arial" w:hAnsi="Arial" w:cs="Arial"/>
          <w:spacing w:val="-2"/>
          <w:sz w:val="24"/>
          <w:szCs w:val="24"/>
        </w:rPr>
        <w:t>(</w:t>
      </w:r>
      <w:r w:rsidRPr="00382B5C">
        <w:rPr>
          <w:rFonts w:ascii="Arial" w:eastAsia="Arial" w:hAnsi="Arial" w:cs="Arial"/>
          <w:sz w:val="24"/>
          <w:szCs w:val="24"/>
        </w:rPr>
        <w:t>по</w:t>
      </w:r>
      <w:r w:rsidRPr="00382B5C">
        <w:rPr>
          <w:rFonts w:ascii="Arial" w:eastAsia="Arial" w:hAnsi="Arial" w:cs="Arial"/>
          <w:spacing w:val="1"/>
          <w:sz w:val="24"/>
          <w:szCs w:val="24"/>
        </w:rPr>
        <w:t>д</w:t>
      </w:r>
      <w:r w:rsidRPr="00382B5C">
        <w:rPr>
          <w:rFonts w:ascii="Arial" w:eastAsia="Arial" w:hAnsi="Arial" w:cs="Arial"/>
          <w:spacing w:val="-3"/>
          <w:sz w:val="24"/>
          <w:szCs w:val="24"/>
        </w:rPr>
        <w:t>м</w:t>
      </w:r>
      <w:r w:rsidRPr="00382B5C">
        <w:rPr>
          <w:rFonts w:ascii="Arial" w:eastAsia="Arial" w:hAnsi="Arial" w:cs="Arial"/>
          <w:spacing w:val="1"/>
          <w:sz w:val="24"/>
          <w:szCs w:val="24"/>
        </w:rPr>
        <w:t>л</w:t>
      </w:r>
      <w:r w:rsidRPr="00382B5C">
        <w:rPr>
          <w:rFonts w:ascii="Arial" w:eastAsia="Arial" w:hAnsi="Arial" w:cs="Arial"/>
          <w:sz w:val="24"/>
          <w:szCs w:val="24"/>
        </w:rPr>
        <w:t>адак</w:t>
      </w:r>
      <w:r w:rsidRPr="00382B5C">
        <w:rPr>
          <w:rFonts w:ascii="Arial" w:eastAsia="Arial" w:hAnsi="Arial" w:cs="Arial"/>
          <w:spacing w:val="17"/>
          <w:sz w:val="24"/>
          <w:szCs w:val="24"/>
        </w:rPr>
        <w:t xml:space="preserve"> </w:t>
      </w:r>
      <w:r w:rsidRPr="00382B5C">
        <w:rPr>
          <w:rFonts w:ascii="Arial" w:eastAsia="Arial" w:hAnsi="Arial" w:cs="Arial"/>
          <w:sz w:val="24"/>
          <w:szCs w:val="24"/>
        </w:rPr>
        <w:t>Црв</w:t>
      </w:r>
      <w:r w:rsidRPr="00382B5C">
        <w:rPr>
          <w:rFonts w:ascii="Arial" w:eastAsia="Arial" w:hAnsi="Arial" w:cs="Arial"/>
          <w:spacing w:val="-3"/>
          <w:sz w:val="24"/>
          <w:szCs w:val="24"/>
        </w:rPr>
        <w:t>е</w:t>
      </w:r>
      <w:r w:rsidRPr="00382B5C">
        <w:rPr>
          <w:rFonts w:ascii="Arial" w:eastAsia="Arial" w:hAnsi="Arial" w:cs="Arial"/>
          <w:sz w:val="24"/>
          <w:szCs w:val="24"/>
        </w:rPr>
        <w:t>ног</w:t>
      </w:r>
      <w:r w:rsidRPr="00382B5C">
        <w:rPr>
          <w:rFonts w:ascii="Arial" w:eastAsia="Arial" w:hAnsi="Arial" w:cs="Arial"/>
          <w:spacing w:val="19"/>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р</w:t>
      </w:r>
      <w:r w:rsidRPr="00382B5C">
        <w:rPr>
          <w:rFonts w:ascii="Arial" w:eastAsia="Arial" w:hAnsi="Arial" w:cs="Arial"/>
          <w:sz w:val="24"/>
          <w:szCs w:val="24"/>
        </w:rPr>
        <w:t>ста</w:t>
      </w:r>
      <w:r w:rsidRPr="00382B5C">
        <w:rPr>
          <w:rFonts w:ascii="Arial" w:eastAsia="Arial" w:hAnsi="Arial" w:cs="Arial"/>
          <w:spacing w:val="17"/>
          <w:sz w:val="24"/>
          <w:szCs w:val="24"/>
        </w:rPr>
        <w:t xml:space="preserve"> </w:t>
      </w:r>
      <w:r w:rsidRPr="00382B5C">
        <w:rPr>
          <w:rFonts w:ascii="Arial" w:eastAsia="Arial" w:hAnsi="Arial" w:cs="Arial"/>
          <w:spacing w:val="-2"/>
          <w:sz w:val="24"/>
          <w:szCs w:val="24"/>
        </w:rPr>
        <w:t>д</w:t>
      </w:r>
      <w:r w:rsidRPr="00382B5C">
        <w:rPr>
          <w:rFonts w:ascii="Arial" w:eastAsia="Arial" w:hAnsi="Arial" w:cs="Arial"/>
          <w:sz w:val="24"/>
          <w:szCs w:val="24"/>
        </w:rPr>
        <w:t xml:space="preserve">ржи </w:t>
      </w:r>
      <w:r w:rsidRPr="00382B5C">
        <w:rPr>
          <w:rFonts w:ascii="Arial" w:eastAsia="Arial" w:hAnsi="Arial" w:cs="Arial"/>
          <w:spacing w:val="35"/>
          <w:sz w:val="24"/>
          <w:szCs w:val="24"/>
        </w:rPr>
        <w:t xml:space="preserve"> </w:t>
      </w:r>
      <w:r w:rsidRPr="00382B5C">
        <w:rPr>
          <w:rFonts w:ascii="Arial" w:eastAsia="Arial" w:hAnsi="Arial" w:cs="Arial"/>
          <w:sz w:val="24"/>
          <w:szCs w:val="24"/>
        </w:rPr>
        <w:t>пред</w:t>
      </w:r>
      <w:r w:rsidRPr="00382B5C">
        <w:rPr>
          <w:rFonts w:ascii="Arial" w:eastAsia="Arial" w:hAnsi="Arial" w:cs="Arial"/>
          <w:spacing w:val="-2"/>
          <w:sz w:val="24"/>
          <w:szCs w:val="24"/>
        </w:rPr>
        <w:t>а</w:t>
      </w:r>
      <w:r w:rsidRPr="00382B5C">
        <w:rPr>
          <w:rFonts w:ascii="Arial" w:eastAsia="Arial" w:hAnsi="Arial" w:cs="Arial"/>
          <w:sz w:val="24"/>
          <w:szCs w:val="24"/>
        </w:rPr>
        <w:t>вање</w:t>
      </w:r>
      <w:r w:rsidRPr="00382B5C">
        <w:rPr>
          <w:rFonts w:ascii="Arial" w:eastAsia="Arial" w:hAnsi="Arial" w:cs="Arial"/>
          <w:spacing w:val="18"/>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чен</w:t>
      </w:r>
      <w:r w:rsidRPr="00382B5C">
        <w:rPr>
          <w:rFonts w:ascii="Arial" w:eastAsia="Arial" w:hAnsi="Arial" w:cs="Arial"/>
          <w:spacing w:val="-3"/>
          <w:sz w:val="24"/>
          <w:szCs w:val="24"/>
        </w:rPr>
        <w:t>и</w:t>
      </w:r>
      <w:r w:rsidRPr="00382B5C">
        <w:rPr>
          <w:rFonts w:ascii="Arial" w:eastAsia="Arial" w:hAnsi="Arial" w:cs="Arial"/>
          <w:sz w:val="24"/>
          <w:szCs w:val="24"/>
        </w:rPr>
        <w:t>ц</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2"/>
          <w:sz w:val="24"/>
          <w:szCs w:val="24"/>
        </w:rPr>
        <w:t xml:space="preserve"> </w:t>
      </w:r>
      <w:r w:rsidRPr="00382B5C">
        <w:rPr>
          <w:rFonts w:ascii="Arial" w:eastAsia="Arial" w:hAnsi="Arial" w:cs="Arial"/>
          <w:sz w:val="24"/>
          <w:szCs w:val="24"/>
        </w:rPr>
        <w:t>шест</w:t>
      </w:r>
      <w:r w:rsidRPr="00382B5C">
        <w:rPr>
          <w:rFonts w:ascii="Arial" w:eastAsia="Arial" w:hAnsi="Arial" w:cs="Arial"/>
          <w:spacing w:val="-1"/>
          <w:sz w:val="24"/>
          <w:szCs w:val="24"/>
        </w:rPr>
        <w:t>и</w:t>
      </w:r>
      <w:r w:rsidRPr="00382B5C">
        <w:rPr>
          <w:rFonts w:ascii="Arial" w:eastAsia="Arial" w:hAnsi="Arial" w:cs="Arial"/>
          <w:sz w:val="24"/>
          <w:szCs w:val="24"/>
        </w:rPr>
        <w:t>х</w:t>
      </w:r>
      <w:r w:rsidRPr="00382B5C">
        <w:rPr>
          <w:rFonts w:ascii="Arial" w:eastAsia="Arial" w:hAnsi="Arial" w:cs="Arial"/>
          <w:spacing w:val="16"/>
          <w:sz w:val="24"/>
          <w:szCs w:val="24"/>
        </w:rPr>
        <w:t xml:space="preserve"> </w:t>
      </w:r>
      <w:r w:rsidRPr="00382B5C">
        <w:rPr>
          <w:rFonts w:ascii="Arial" w:eastAsia="Arial" w:hAnsi="Arial" w:cs="Arial"/>
          <w:sz w:val="24"/>
          <w:szCs w:val="24"/>
        </w:rPr>
        <w:t>и</w:t>
      </w:r>
      <w:r w:rsidRPr="00382B5C">
        <w:rPr>
          <w:rFonts w:ascii="Arial" w:eastAsia="Arial" w:hAnsi="Arial" w:cs="Arial"/>
          <w:spacing w:val="17"/>
          <w:sz w:val="24"/>
          <w:szCs w:val="24"/>
        </w:rPr>
        <w:t xml:space="preserve"> </w:t>
      </w:r>
      <w:r w:rsidRPr="00382B5C">
        <w:rPr>
          <w:rFonts w:ascii="Arial" w:eastAsia="Arial" w:hAnsi="Arial" w:cs="Arial"/>
          <w:sz w:val="24"/>
          <w:szCs w:val="24"/>
        </w:rPr>
        <w:t>седм</w:t>
      </w:r>
      <w:r w:rsidRPr="00382B5C">
        <w:rPr>
          <w:rFonts w:ascii="Arial" w:eastAsia="Arial" w:hAnsi="Arial" w:cs="Arial"/>
          <w:spacing w:val="-1"/>
          <w:sz w:val="24"/>
          <w:szCs w:val="24"/>
        </w:rPr>
        <w:t>и</w:t>
      </w:r>
      <w:r w:rsidRPr="00382B5C">
        <w:rPr>
          <w:rFonts w:ascii="Arial" w:eastAsia="Arial" w:hAnsi="Arial" w:cs="Arial"/>
          <w:sz w:val="24"/>
          <w:szCs w:val="24"/>
        </w:rPr>
        <w:t>х р</w:t>
      </w:r>
      <w:r w:rsidRPr="00382B5C">
        <w:rPr>
          <w:rFonts w:ascii="Arial" w:eastAsia="Arial" w:hAnsi="Arial" w:cs="Arial"/>
          <w:spacing w:val="-1"/>
          <w:sz w:val="24"/>
          <w:szCs w:val="24"/>
        </w:rPr>
        <w:t>а</w:t>
      </w:r>
      <w:r w:rsidRPr="00382B5C">
        <w:rPr>
          <w:rFonts w:ascii="Arial" w:eastAsia="Arial" w:hAnsi="Arial" w:cs="Arial"/>
          <w:sz w:val="24"/>
          <w:szCs w:val="24"/>
        </w:rPr>
        <w:t>з</w:t>
      </w:r>
      <w:r w:rsidRPr="00382B5C">
        <w:rPr>
          <w:rFonts w:ascii="Arial" w:eastAsia="Arial" w:hAnsi="Arial" w:cs="Arial"/>
          <w:spacing w:val="-1"/>
          <w:sz w:val="24"/>
          <w:szCs w:val="24"/>
        </w:rPr>
        <w:t>р</w:t>
      </w:r>
      <w:r w:rsidRPr="00382B5C">
        <w:rPr>
          <w:rFonts w:ascii="Arial" w:eastAsia="Arial" w:hAnsi="Arial" w:cs="Arial"/>
          <w:sz w:val="24"/>
          <w:szCs w:val="24"/>
        </w:rPr>
        <w:t>еда</w:t>
      </w:r>
      <w:r w:rsidRPr="00382B5C">
        <w:rPr>
          <w:rFonts w:ascii="Arial" w:eastAsia="Arial" w:hAnsi="Arial" w:cs="Arial"/>
          <w:spacing w:val="18"/>
          <w:sz w:val="24"/>
          <w:szCs w:val="24"/>
        </w:rPr>
        <w:t xml:space="preserve"> </w:t>
      </w:r>
      <w:r w:rsidRPr="00382B5C">
        <w:rPr>
          <w:rFonts w:ascii="Arial" w:eastAsia="Arial" w:hAnsi="Arial" w:cs="Arial"/>
          <w:sz w:val="24"/>
          <w:szCs w:val="24"/>
        </w:rPr>
        <w:t>на</w:t>
      </w:r>
      <w:r w:rsidRPr="00382B5C">
        <w:rPr>
          <w:rFonts w:ascii="Arial" w:eastAsia="Arial" w:hAnsi="Arial" w:cs="Arial"/>
          <w:spacing w:val="18"/>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у</w:t>
      </w:r>
      <w:r w:rsidRPr="00382B5C">
        <w:rPr>
          <w:rFonts w:ascii="Arial" w:eastAsia="Arial" w:hAnsi="Arial" w:cs="Arial"/>
          <w:spacing w:val="16"/>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ов</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8"/>
          <w:sz w:val="24"/>
          <w:szCs w:val="24"/>
        </w:rPr>
        <w:t xml:space="preserve"> </w:t>
      </w:r>
      <w:r w:rsidRPr="00382B5C">
        <w:rPr>
          <w:rFonts w:ascii="Arial" w:eastAsia="Arial" w:hAnsi="Arial" w:cs="Arial"/>
          <w:spacing w:val="-1"/>
          <w:sz w:val="24"/>
          <w:szCs w:val="24"/>
        </w:rPr>
        <w:t>љ</w:t>
      </w:r>
      <w:r w:rsidRPr="00382B5C">
        <w:rPr>
          <w:rFonts w:ascii="Arial" w:eastAsia="Arial" w:hAnsi="Arial" w:cs="Arial"/>
          <w:spacing w:val="-2"/>
          <w:sz w:val="24"/>
          <w:szCs w:val="24"/>
        </w:rPr>
        <w:t>у</w:t>
      </w:r>
      <w:r w:rsidRPr="00382B5C">
        <w:rPr>
          <w:rFonts w:ascii="Arial" w:eastAsia="Arial" w:hAnsi="Arial" w:cs="Arial"/>
          <w:spacing w:val="1"/>
          <w:sz w:val="24"/>
          <w:szCs w:val="24"/>
        </w:rPr>
        <w:t>д</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19"/>
          <w:sz w:val="24"/>
          <w:szCs w:val="24"/>
        </w:rPr>
        <w:t xml:space="preserve"> </w:t>
      </w:r>
      <w:r w:rsidRPr="00382B5C">
        <w:rPr>
          <w:rFonts w:ascii="Arial" w:eastAsia="Arial" w:hAnsi="Arial" w:cs="Arial"/>
          <w:sz w:val="24"/>
          <w:szCs w:val="24"/>
        </w:rPr>
        <w:t>а</w:t>
      </w:r>
      <w:r w:rsidRPr="00382B5C">
        <w:rPr>
          <w:rFonts w:ascii="Arial" w:eastAsia="Arial" w:hAnsi="Arial" w:cs="Arial"/>
          <w:spacing w:val="18"/>
          <w:sz w:val="24"/>
          <w:szCs w:val="24"/>
        </w:rPr>
        <w:t xml:space="preserve"> </w:t>
      </w:r>
      <w:r w:rsidRPr="00382B5C">
        <w:rPr>
          <w:rFonts w:ascii="Arial" w:eastAsia="Arial" w:hAnsi="Arial" w:cs="Arial"/>
          <w:sz w:val="24"/>
          <w:szCs w:val="24"/>
        </w:rPr>
        <w:t>у</w:t>
      </w:r>
      <w:r w:rsidRPr="00382B5C">
        <w:rPr>
          <w:rFonts w:ascii="Arial" w:eastAsia="Arial" w:hAnsi="Arial" w:cs="Arial"/>
          <w:spacing w:val="18"/>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pacing w:val="2"/>
          <w:sz w:val="24"/>
          <w:szCs w:val="24"/>
        </w:rPr>
        <w:t>р</w:t>
      </w:r>
      <w:r w:rsidRPr="00382B5C">
        <w:rPr>
          <w:rFonts w:ascii="Arial" w:eastAsia="Arial" w:hAnsi="Arial" w:cs="Arial"/>
          <w:sz w:val="24"/>
          <w:szCs w:val="24"/>
        </w:rPr>
        <w:t>у</w:t>
      </w:r>
      <w:r w:rsidRPr="00382B5C">
        <w:rPr>
          <w:rFonts w:ascii="Arial" w:eastAsia="Arial" w:hAnsi="Arial" w:cs="Arial"/>
          <w:spacing w:val="16"/>
          <w:sz w:val="24"/>
          <w:szCs w:val="24"/>
        </w:rPr>
        <w:t xml:space="preserve"> </w:t>
      </w:r>
      <w:r w:rsidRPr="00382B5C">
        <w:rPr>
          <w:rFonts w:ascii="Arial" w:eastAsia="Arial" w:hAnsi="Arial" w:cs="Arial"/>
          <w:sz w:val="24"/>
          <w:szCs w:val="24"/>
        </w:rPr>
        <w:t>про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та</w:t>
      </w:r>
      <w:r w:rsidRPr="00382B5C">
        <w:rPr>
          <w:rFonts w:ascii="Arial" w:eastAsia="Arial" w:hAnsi="Arial" w:cs="Arial"/>
          <w:spacing w:val="17"/>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4"/>
          <w:sz w:val="24"/>
          <w:szCs w:val="24"/>
        </w:rPr>
        <w:t>М</w:t>
      </w:r>
      <w:r w:rsidRPr="00382B5C">
        <w:rPr>
          <w:rFonts w:ascii="Arial" w:eastAsia="Arial" w:hAnsi="Arial" w:cs="Arial"/>
          <w:spacing w:val="1"/>
          <w:sz w:val="24"/>
          <w:szCs w:val="24"/>
        </w:rPr>
        <w:t>л</w:t>
      </w:r>
      <w:r w:rsidRPr="00382B5C">
        <w:rPr>
          <w:rFonts w:ascii="Arial" w:eastAsia="Arial" w:hAnsi="Arial" w:cs="Arial"/>
          <w:sz w:val="24"/>
          <w:szCs w:val="24"/>
        </w:rPr>
        <w:t>ади</w:t>
      </w:r>
      <w:r w:rsidRPr="00382B5C">
        <w:rPr>
          <w:rFonts w:ascii="Arial" w:eastAsia="Arial" w:hAnsi="Arial" w:cs="Arial"/>
          <w:spacing w:val="17"/>
          <w:sz w:val="24"/>
          <w:szCs w:val="24"/>
        </w:rPr>
        <w:t xml:space="preserve"> </w:t>
      </w:r>
      <w:r w:rsidRPr="00382B5C">
        <w:rPr>
          <w:rFonts w:ascii="Arial" w:eastAsia="Arial" w:hAnsi="Arial" w:cs="Arial"/>
          <w:sz w:val="24"/>
          <w:szCs w:val="24"/>
        </w:rPr>
        <w:t>су</w:t>
      </w:r>
      <w:r w:rsidRPr="00382B5C">
        <w:rPr>
          <w:rFonts w:ascii="Arial" w:eastAsia="Arial" w:hAnsi="Arial" w:cs="Arial"/>
          <w:spacing w:val="18"/>
          <w:sz w:val="24"/>
          <w:szCs w:val="24"/>
        </w:rPr>
        <w:t xml:space="preserve"> </w:t>
      </w:r>
      <w:r w:rsidRPr="00382B5C">
        <w:rPr>
          <w:rFonts w:ascii="Arial" w:eastAsia="Arial" w:hAnsi="Arial" w:cs="Arial"/>
          <w:spacing w:val="2"/>
          <w:sz w:val="24"/>
          <w:szCs w:val="24"/>
        </w:rPr>
        <w:t>з</w:t>
      </w:r>
      <w:r w:rsidRPr="00382B5C">
        <w:rPr>
          <w:rFonts w:ascii="Arial" w:eastAsia="Arial" w:hAnsi="Arial" w:cs="Arial"/>
          <w:sz w:val="24"/>
          <w:szCs w:val="24"/>
        </w:rPr>
        <w:t>а</w:t>
      </w:r>
      <w:r w:rsidRPr="00382B5C">
        <w:rPr>
          <w:rFonts w:ascii="Arial" w:eastAsia="Arial" w:hAnsi="Arial" w:cs="Arial"/>
          <w:spacing w:val="-1"/>
          <w:sz w:val="24"/>
          <w:szCs w:val="24"/>
        </w:rPr>
        <w:t>к</w:t>
      </w:r>
      <w:r w:rsidRPr="00382B5C">
        <w:rPr>
          <w:rFonts w:ascii="Arial" w:eastAsia="Arial" w:hAnsi="Arial" w:cs="Arial"/>
          <w:sz w:val="24"/>
          <w:szCs w:val="24"/>
        </w:rPr>
        <w:t>он</w:t>
      </w:r>
      <w:r w:rsidRPr="00382B5C">
        <w:rPr>
          <w:rFonts w:ascii="Arial" w:eastAsia="Arial" w:hAnsi="Arial" w:cs="Arial"/>
          <w:spacing w:val="1"/>
          <w:sz w:val="24"/>
          <w:szCs w:val="24"/>
        </w:rPr>
        <w:t>“</w:t>
      </w:r>
      <w:r w:rsidRPr="00382B5C">
        <w:rPr>
          <w:rFonts w:ascii="Arial" w:eastAsia="Arial" w:hAnsi="Arial" w:cs="Arial"/>
          <w:sz w:val="24"/>
          <w:szCs w:val="24"/>
        </w:rPr>
        <w:t>,</w:t>
      </w:r>
      <w:r w:rsidRPr="00382B5C">
        <w:rPr>
          <w:rFonts w:ascii="Arial" w:eastAsia="Arial" w:hAnsi="Arial" w:cs="Arial"/>
          <w:spacing w:val="19"/>
          <w:sz w:val="24"/>
          <w:szCs w:val="24"/>
        </w:rPr>
        <w:t xml:space="preserve"> </w:t>
      </w:r>
      <w:r w:rsidRPr="00382B5C">
        <w:rPr>
          <w:rFonts w:ascii="Arial" w:eastAsia="Arial" w:hAnsi="Arial" w:cs="Arial"/>
          <w:sz w:val="24"/>
          <w:szCs w:val="24"/>
        </w:rPr>
        <w:t>о</w:t>
      </w:r>
      <w:r w:rsidRPr="00382B5C">
        <w:rPr>
          <w:rFonts w:ascii="Arial" w:eastAsia="Arial" w:hAnsi="Arial" w:cs="Arial"/>
          <w:spacing w:val="-3"/>
          <w:sz w:val="24"/>
          <w:szCs w:val="24"/>
        </w:rPr>
        <w:t>р</w:t>
      </w:r>
      <w:r w:rsidRPr="00382B5C">
        <w:rPr>
          <w:rFonts w:ascii="Arial" w:eastAsia="Arial" w:hAnsi="Arial" w:cs="Arial"/>
          <w:spacing w:val="1"/>
          <w:sz w:val="24"/>
          <w:szCs w:val="24"/>
        </w:rPr>
        <w:t>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8"/>
          <w:sz w:val="24"/>
          <w:szCs w:val="24"/>
        </w:rPr>
        <w:t xml:space="preserve"> </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pacing w:val="2"/>
          <w:sz w:val="24"/>
          <w:szCs w:val="24"/>
        </w:rPr>
        <w:t>Т</w:t>
      </w:r>
      <w:r w:rsidRPr="00382B5C">
        <w:rPr>
          <w:rFonts w:ascii="Arial" w:eastAsia="Arial" w:hAnsi="Arial" w:cs="Arial"/>
          <w:sz w:val="24"/>
          <w:szCs w:val="24"/>
        </w:rPr>
        <w:t>р</w:t>
      </w:r>
      <w:r w:rsidRPr="00382B5C">
        <w:rPr>
          <w:rFonts w:ascii="Arial" w:eastAsia="Arial" w:hAnsi="Arial" w:cs="Arial"/>
          <w:spacing w:val="-4"/>
          <w:sz w:val="24"/>
          <w:szCs w:val="24"/>
        </w:rPr>
        <w:t>к</w:t>
      </w:r>
      <w:r w:rsidRPr="00382B5C">
        <w:rPr>
          <w:rFonts w:ascii="Arial" w:eastAsia="Arial" w:hAnsi="Arial" w:cs="Arial"/>
          <w:sz w:val="24"/>
          <w:szCs w:val="24"/>
        </w:rPr>
        <w:t>у</w:t>
      </w:r>
      <w:r w:rsidRPr="00382B5C">
        <w:rPr>
          <w:rFonts w:ascii="Arial" w:eastAsia="Arial" w:hAnsi="Arial" w:cs="Arial"/>
          <w:sz w:val="24"/>
          <w:szCs w:val="24"/>
          <w:lang w:val="sr-Cyrl-CS"/>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ср</w:t>
      </w:r>
      <w:r w:rsidRPr="00382B5C">
        <w:rPr>
          <w:rFonts w:ascii="Arial" w:eastAsia="Arial" w:hAnsi="Arial" w:cs="Arial"/>
          <w:spacing w:val="-1"/>
          <w:sz w:val="24"/>
          <w:szCs w:val="24"/>
        </w:rPr>
        <w:t>е</w:t>
      </w:r>
      <w:r w:rsidRPr="00382B5C">
        <w:rPr>
          <w:rFonts w:ascii="Arial" w:eastAsia="Arial" w:hAnsi="Arial" w:cs="Arial"/>
          <w:sz w:val="24"/>
          <w:szCs w:val="24"/>
        </w:rPr>
        <w:t>ћн</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ти</w:t>
      </w:r>
      <w:r w:rsidRPr="00382B5C">
        <w:rPr>
          <w:rFonts w:ascii="Arial" w:eastAsia="Arial" w:hAnsi="Arial" w:cs="Arial"/>
          <w:sz w:val="24"/>
          <w:szCs w:val="24"/>
        </w:rPr>
        <w:t>њств</w:t>
      </w:r>
      <w:r w:rsidRPr="00382B5C">
        <w:rPr>
          <w:rFonts w:ascii="Arial" w:eastAsia="Arial" w:hAnsi="Arial" w:cs="Arial"/>
          <w:spacing w:val="-2"/>
          <w:sz w:val="24"/>
          <w:szCs w:val="24"/>
        </w:rPr>
        <w:t>о</w:t>
      </w:r>
      <w:r w:rsidRPr="00382B5C">
        <w:rPr>
          <w:rFonts w:ascii="Arial" w:eastAsia="Arial" w:hAnsi="Arial" w:cs="Arial"/>
          <w:spacing w:val="1"/>
          <w:sz w:val="24"/>
          <w:szCs w:val="24"/>
        </w:rPr>
        <w:t>'</w:t>
      </w:r>
      <w:r w:rsidRPr="00382B5C">
        <w:rPr>
          <w:rFonts w:ascii="Arial" w:eastAsia="Arial" w:hAnsi="Arial" w:cs="Arial"/>
          <w:sz w:val="24"/>
          <w:szCs w:val="24"/>
        </w:rPr>
        <w:t>' у</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ан</w:t>
      </w:r>
      <w:r w:rsidRPr="00382B5C">
        <w:rPr>
          <w:rFonts w:ascii="Arial" w:eastAsia="Arial" w:hAnsi="Arial" w:cs="Arial"/>
          <w:spacing w:val="-1"/>
          <w:sz w:val="24"/>
          <w:szCs w:val="24"/>
        </w:rPr>
        <w:t>им</w:t>
      </w:r>
      <w:r w:rsidRPr="00382B5C">
        <w:rPr>
          <w:rFonts w:ascii="Arial" w:eastAsia="Arial" w:hAnsi="Arial" w:cs="Arial"/>
          <w:sz w:val="24"/>
          <w:szCs w:val="24"/>
        </w:rPr>
        <w:t>а Д</w:t>
      </w:r>
      <w:r w:rsidRPr="00382B5C">
        <w:rPr>
          <w:rFonts w:ascii="Arial" w:eastAsia="Arial" w:hAnsi="Arial" w:cs="Arial"/>
          <w:spacing w:val="-3"/>
          <w:sz w:val="24"/>
          <w:szCs w:val="24"/>
        </w:rPr>
        <w:t>е</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pacing w:val="-3"/>
          <w:sz w:val="24"/>
          <w:szCs w:val="24"/>
        </w:rPr>
        <w:t>е</w:t>
      </w:r>
      <w:r w:rsidRPr="00382B5C">
        <w:rPr>
          <w:rFonts w:ascii="Arial" w:eastAsia="Arial" w:hAnsi="Arial" w:cs="Arial"/>
          <w:spacing w:val="-1"/>
          <w:sz w:val="24"/>
          <w:szCs w:val="24"/>
        </w:rPr>
        <w:t>љ</w:t>
      </w:r>
      <w:r w:rsidRPr="00382B5C">
        <w:rPr>
          <w:rFonts w:ascii="Arial" w:eastAsia="Arial" w:hAnsi="Arial" w:cs="Arial"/>
          <w:sz w:val="24"/>
          <w:szCs w:val="24"/>
        </w:rPr>
        <w:t xml:space="preserve">е, </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м</w:t>
      </w:r>
      <w:r w:rsidRPr="00382B5C">
        <w:rPr>
          <w:rFonts w:ascii="Arial" w:eastAsia="Arial" w:hAnsi="Arial" w:cs="Arial"/>
          <w:sz w:val="24"/>
          <w:szCs w:val="24"/>
        </w:rPr>
        <w:t>онстр</w:t>
      </w:r>
      <w:r w:rsidRPr="00382B5C">
        <w:rPr>
          <w:rFonts w:ascii="Arial" w:eastAsia="Arial" w:hAnsi="Arial" w:cs="Arial"/>
          <w:spacing w:val="-2"/>
          <w:sz w:val="24"/>
          <w:szCs w:val="24"/>
        </w:rPr>
        <w:t>и</w:t>
      </w:r>
      <w:r w:rsidRPr="00382B5C">
        <w:rPr>
          <w:rFonts w:ascii="Arial" w:eastAsia="Arial" w:hAnsi="Arial" w:cs="Arial"/>
          <w:sz w:val="24"/>
          <w:szCs w:val="24"/>
        </w:rPr>
        <w:t>ра</w:t>
      </w:r>
      <w:r w:rsidRPr="00382B5C">
        <w:rPr>
          <w:rFonts w:ascii="Arial" w:eastAsia="Arial" w:hAnsi="Arial" w:cs="Arial"/>
          <w:spacing w:val="-2"/>
          <w:sz w:val="24"/>
          <w:szCs w:val="24"/>
        </w:rPr>
        <w:t xml:space="preserve"> </w:t>
      </w:r>
      <w:r w:rsidRPr="00382B5C">
        <w:rPr>
          <w:rFonts w:ascii="Arial" w:eastAsia="Arial" w:hAnsi="Arial" w:cs="Arial"/>
          <w:sz w:val="24"/>
          <w:szCs w:val="24"/>
        </w:rPr>
        <w:t>пр</w:t>
      </w:r>
      <w:r w:rsidRPr="00382B5C">
        <w:rPr>
          <w:rFonts w:ascii="Arial" w:eastAsia="Arial" w:hAnsi="Arial" w:cs="Arial"/>
          <w:spacing w:val="-2"/>
          <w:sz w:val="24"/>
          <w:szCs w:val="24"/>
        </w:rPr>
        <w:t>у</w:t>
      </w:r>
      <w:r w:rsidRPr="00382B5C">
        <w:rPr>
          <w:rFonts w:ascii="Arial" w:eastAsia="Arial" w:hAnsi="Arial" w:cs="Arial"/>
          <w:spacing w:val="-1"/>
          <w:sz w:val="24"/>
          <w:szCs w:val="24"/>
        </w:rPr>
        <w:t>ж</w:t>
      </w:r>
      <w:r w:rsidRPr="00382B5C">
        <w:rPr>
          <w:rFonts w:ascii="Arial" w:eastAsia="Arial" w:hAnsi="Arial" w:cs="Arial"/>
          <w:sz w:val="24"/>
          <w:szCs w:val="24"/>
        </w:rPr>
        <w:t>ање</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z w:val="24"/>
          <w:szCs w:val="24"/>
        </w:rPr>
        <w:t>ве</w:t>
      </w:r>
      <w:r w:rsidRPr="00382B5C">
        <w:rPr>
          <w:rFonts w:ascii="Arial" w:eastAsia="Arial" w:hAnsi="Arial" w:cs="Arial"/>
          <w:spacing w:val="-1"/>
          <w:sz w:val="24"/>
          <w:szCs w:val="24"/>
        </w:rPr>
        <w:t xml:space="preserve"> </w:t>
      </w:r>
      <w:r w:rsidRPr="00382B5C">
        <w:rPr>
          <w:rFonts w:ascii="Arial" w:eastAsia="Arial" w:hAnsi="Arial" w:cs="Arial"/>
          <w:sz w:val="24"/>
          <w:szCs w:val="24"/>
        </w:rPr>
        <w:t>по</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1"/>
          <w:sz w:val="24"/>
          <w:szCs w:val="24"/>
        </w:rPr>
        <w:t>ћи.</w:t>
      </w:r>
      <w:r w:rsidRPr="00382B5C">
        <w:rPr>
          <w:rFonts w:ascii="Arial" w:eastAsia="Arial" w:hAnsi="Arial" w:cs="Arial"/>
          <w:spacing w:val="1"/>
          <w:sz w:val="24"/>
          <w:szCs w:val="24"/>
          <w:lang w:val="sr-Cyrl-CS"/>
        </w:rPr>
        <w:t xml:space="preserve">у оквиру </w:t>
      </w:r>
      <w:r w:rsidRPr="00382B5C">
        <w:rPr>
          <w:rFonts w:ascii="Arial" w:eastAsia="Arial" w:hAnsi="Arial" w:cs="Arial"/>
          <w:spacing w:val="-1"/>
          <w:sz w:val="24"/>
          <w:szCs w:val="24"/>
          <w:lang w:val="sr-Cyrl-CS"/>
        </w:rPr>
        <w:t xml:space="preserve"> квиза знања о Црвеном Крсту и слање ученика на море у Баошићима</w:t>
      </w:r>
      <w:r w:rsidRPr="00382B5C">
        <w:rPr>
          <w:rFonts w:ascii="Arial" w:eastAsia="Arial" w:hAnsi="Arial" w:cs="Arial"/>
          <w:sz w:val="24"/>
          <w:szCs w:val="24"/>
        </w:rPr>
        <w:t>)</w:t>
      </w:r>
    </w:p>
    <w:p w:rsidR="00021F7E" w:rsidRPr="00382B5C" w:rsidRDefault="00021F7E" w:rsidP="00021F7E">
      <w:pPr>
        <w:pStyle w:val="ListParagraph"/>
        <w:rPr>
          <w:rFonts w:ascii="Arial" w:eastAsia="Arial" w:hAnsi="Arial" w:cs="Arial"/>
          <w:sz w:val="24"/>
          <w:szCs w:val="24"/>
        </w:rPr>
      </w:pPr>
    </w:p>
    <w:p w:rsidR="00021F7E" w:rsidRPr="00382B5C" w:rsidRDefault="00021F7E" w:rsidP="00021F7E">
      <w:pPr>
        <w:spacing w:before="2" w:line="240" w:lineRule="exact"/>
        <w:ind w:right="68"/>
        <w:jc w:val="both"/>
        <w:rPr>
          <w:rFonts w:ascii="Arial" w:eastAsia="Arial" w:hAnsi="Arial" w:cs="Arial"/>
          <w:sz w:val="24"/>
          <w:szCs w:val="24"/>
        </w:rPr>
      </w:pPr>
    </w:p>
    <w:p w:rsidR="00021F7E" w:rsidRPr="00382B5C" w:rsidRDefault="00021F7E" w:rsidP="009E747D">
      <w:pPr>
        <w:pStyle w:val="ListParagraph"/>
        <w:numPr>
          <w:ilvl w:val="0"/>
          <w:numId w:val="7"/>
        </w:numPr>
        <w:spacing w:before="4" w:line="240" w:lineRule="exact"/>
        <w:ind w:right="67"/>
        <w:jc w:val="both"/>
        <w:rPr>
          <w:rFonts w:ascii="Arial" w:eastAsia="Arial" w:hAnsi="Arial" w:cs="Arial"/>
          <w:sz w:val="24"/>
          <w:szCs w:val="24"/>
        </w:rPr>
      </w:pPr>
      <w:r w:rsidRPr="00382B5C">
        <w:rPr>
          <w:rFonts w:ascii="Arial" w:eastAsia="Arial" w:hAnsi="Arial" w:cs="Arial"/>
          <w:spacing w:val="1"/>
          <w:sz w:val="24"/>
          <w:szCs w:val="24"/>
        </w:rPr>
        <w:t>З</w:t>
      </w:r>
      <w:r w:rsidRPr="00382B5C">
        <w:rPr>
          <w:rFonts w:ascii="Arial" w:eastAsia="Arial" w:hAnsi="Arial" w:cs="Arial"/>
          <w:sz w:val="24"/>
          <w:szCs w:val="24"/>
        </w:rPr>
        <w:t xml:space="preserve">аводом </w:t>
      </w:r>
      <w:r w:rsidRPr="00382B5C">
        <w:rPr>
          <w:rFonts w:ascii="Arial" w:eastAsia="Arial" w:hAnsi="Arial" w:cs="Arial"/>
          <w:spacing w:val="36"/>
          <w:sz w:val="24"/>
          <w:szCs w:val="24"/>
        </w:rPr>
        <w:t xml:space="preserve"> </w:t>
      </w:r>
      <w:r w:rsidRPr="00382B5C">
        <w:rPr>
          <w:rFonts w:ascii="Arial" w:eastAsia="Arial" w:hAnsi="Arial" w:cs="Arial"/>
          <w:sz w:val="24"/>
          <w:szCs w:val="24"/>
        </w:rPr>
        <w:t xml:space="preserve">за </w:t>
      </w:r>
      <w:r w:rsidRPr="00382B5C">
        <w:rPr>
          <w:rFonts w:ascii="Arial" w:eastAsia="Arial" w:hAnsi="Arial" w:cs="Arial"/>
          <w:spacing w:val="36"/>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напређ</w:t>
      </w:r>
      <w:r w:rsidRPr="00382B5C">
        <w:rPr>
          <w:rFonts w:ascii="Arial" w:eastAsia="Arial" w:hAnsi="Arial" w:cs="Arial"/>
          <w:spacing w:val="-3"/>
          <w:sz w:val="24"/>
          <w:szCs w:val="24"/>
        </w:rPr>
        <w:t>е</w:t>
      </w:r>
      <w:r w:rsidRPr="00382B5C">
        <w:rPr>
          <w:rFonts w:ascii="Arial" w:eastAsia="Arial" w:hAnsi="Arial" w:cs="Arial"/>
          <w:sz w:val="24"/>
          <w:szCs w:val="24"/>
        </w:rPr>
        <w:t xml:space="preserve">ње </w:t>
      </w:r>
      <w:r w:rsidRPr="00382B5C">
        <w:rPr>
          <w:rFonts w:ascii="Arial" w:eastAsia="Arial" w:hAnsi="Arial" w:cs="Arial"/>
          <w:spacing w:val="36"/>
          <w:sz w:val="24"/>
          <w:szCs w:val="24"/>
        </w:rPr>
        <w:t xml:space="preserve"> </w:t>
      </w:r>
      <w:r w:rsidRPr="00382B5C">
        <w:rPr>
          <w:rFonts w:ascii="Arial" w:eastAsia="Arial" w:hAnsi="Arial" w:cs="Arial"/>
          <w:sz w:val="24"/>
          <w:szCs w:val="24"/>
        </w:rPr>
        <w:t>обра</w:t>
      </w:r>
      <w:r w:rsidRPr="00382B5C">
        <w:rPr>
          <w:rFonts w:ascii="Arial" w:eastAsia="Arial" w:hAnsi="Arial" w:cs="Arial"/>
          <w:spacing w:val="-1"/>
          <w:sz w:val="24"/>
          <w:szCs w:val="24"/>
        </w:rPr>
        <w:t>з</w:t>
      </w:r>
      <w:r w:rsidRPr="00382B5C">
        <w:rPr>
          <w:rFonts w:ascii="Arial" w:eastAsia="Arial" w:hAnsi="Arial" w:cs="Arial"/>
          <w:sz w:val="24"/>
          <w:szCs w:val="24"/>
        </w:rPr>
        <w:t>ов</w:t>
      </w:r>
      <w:r w:rsidRPr="00382B5C">
        <w:rPr>
          <w:rFonts w:ascii="Arial" w:eastAsia="Arial" w:hAnsi="Arial" w:cs="Arial"/>
          <w:spacing w:val="-3"/>
          <w:sz w:val="24"/>
          <w:szCs w:val="24"/>
        </w:rPr>
        <w:t>а</w:t>
      </w:r>
      <w:r w:rsidRPr="00382B5C">
        <w:rPr>
          <w:rFonts w:ascii="Arial" w:eastAsia="Arial" w:hAnsi="Arial" w:cs="Arial"/>
          <w:sz w:val="24"/>
          <w:szCs w:val="24"/>
        </w:rPr>
        <w:t xml:space="preserve">ња </w:t>
      </w:r>
      <w:r w:rsidRPr="00382B5C">
        <w:rPr>
          <w:rFonts w:ascii="Arial" w:eastAsia="Arial" w:hAnsi="Arial" w:cs="Arial"/>
          <w:spacing w:val="36"/>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35"/>
          <w:sz w:val="24"/>
          <w:szCs w:val="24"/>
        </w:rPr>
        <w:t xml:space="preserve"> </w:t>
      </w:r>
      <w:r w:rsidRPr="00382B5C">
        <w:rPr>
          <w:rFonts w:ascii="Arial" w:eastAsia="Arial" w:hAnsi="Arial" w:cs="Arial"/>
          <w:sz w:val="24"/>
          <w:szCs w:val="24"/>
        </w:rPr>
        <w:t>васп</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 xml:space="preserve">ња </w:t>
      </w:r>
      <w:r w:rsidRPr="00382B5C">
        <w:rPr>
          <w:rFonts w:ascii="Arial" w:eastAsia="Arial" w:hAnsi="Arial" w:cs="Arial"/>
          <w:spacing w:val="36"/>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34"/>
          <w:sz w:val="24"/>
          <w:szCs w:val="24"/>
        </w:rPr>
        <w:t xml:space="preserve"> </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ој </w:t>
      </w:r>
      <w:r w:rsidRPr="00382B5C">
        <w:rPr>
          <w:rFonts w:ascii="Arial" w:eastAsia="Arial" w:hAnsi="Arial" w:cs="Arial"/>
          <w:spacing w:val="37"/>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w:t>
      </w:r>
      <w:r w:rsidRPr="00382B5C">
        <w:rPr>
          <w:rFonts w:ascii="Arial" w:eastAsia="Arial" w:hAnsi="Arial" w:cs="Arial"/>
          <w:spacing w:val="1"/>
          <w:sz w:val="24"/>
          <w:szCs w:val="24"/>
        </w:rPr>
        <w:t>г</w:t>
      </w:r>
      <w:r w:rsidRPr="00382B5C">
        <w:rPr>
          <w:rFonts w:ascii="Arial" w:eastAsia="Arial" w:hAnsi="Arial" w:cs="Arial"/>
          <w:spacing w:val="-3"/>
          <w:sz w:val="24"/>
          <w:szCs w:val="24"/>
        </w:rPr>
        <w:t>а</w:t>
      </w:r>
      <w:r w:rsidRPr="00382B5C">
        <w:rPr>
          <w:rFonts w:ascii="Arial" w:eastAsia="Arial" w:hAnsi="Arial" w:cs="Arial"/>
          <w:sz w:val="24"/>
          <w:szCs w:val="24"/>
        </w:rPr>
        <w:t>ни</w:t>
      </w:r>
      <w:r w:rsidRPr="00382B5C">
        <w:rPr>
          <w:rFonts w:ascii="Arial" w:eastAsia="Arial" w:hAnsi="Arial" w:cs="Arial"/>
          <w:spacing w:val="-1"/>
          <w:sz w:val="24"/>
          <w:szCs w:val="24"/>
        </w:rPr>
        <w:t>з</w:t>
      </w:r>
      <w:r w:rsidRPr="00382B5C">
        <w:rPr>
          <w:rFonts w:ascii="Arial" w:eastAsia="Arial" w:hAnsi="Arial" w:cs="Arial"/>
          <w:sz w:val="24"/>
          <w:szCs w:val="24"/>
        </w:rPr>
        <w:t>ац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35"/>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42"/>
          <w:sz w:val="24"/>
          <w:szCs w:val="24"/>
        </w:rPr>
        <w:t xml:space="preserve"> </w:t>
      </w:r>
      <w:r w:rsidRPr="00382B5C">
        <w:rPr>
          <w:rFonts w:ascii="Arial" w:eastAsia="Arial" w:hAnsi="Arial" w:cs="Arial"/>
          <w:sz w:val="24"/>
          <w:szCs w:val="24"/>
        </w:rPr>
        <w:t>од</w:t>
      </w:r>
      <w:r w:rsidRPr="00382B5C">
        <w:rPr>
          <w:rFonts w:ascii="Arial" w:eastAsia="Arial" w:hAnsi="Arial" w:cs="Arial"/>
          <w:spacing w:val="-2"/>
          <w:sz w:val="24"/>
          <w:szCs w:val="24"/>
        </w:rPr>
        <w:t>р</w:t>
      </w:r>
      <w:r w:rsidRPr="00382B5C">
        <w:rPr>
          <w:rFonts w:ascii="Arial" w:eastAsia="Arial" w:hAnsi="Arial" w:cs="Arial"/>
          <w:spacing w:val="1"/>
          <w:sz w:val="24"/>
          <w:szCs w:val="24"/>
        </w:rPr>
        <w:t>ж</w:t>
      </w:r>
      <w:r w:rsidRPr="00382B5C">
        <w:rPr>
          <w:rFonts w:ascii="Arial" w:eastAsia="Arial" w:hAnsi="Arial" w:cs="Arial"/>
          <w:sz w:val="24"/>
          <w:szCs w:val="24"/>
        </w:rPr>
        <w:t>а</w:t>
      </w:r>
      <w:r w:rsidRPr="00382B5C">
        <w:rPr>
          <w:rFonts w:ascii="Arial" w:eastAsia="Arial" w:hAnsi="Arial" w:cs="Arial"/>
          <w:spacing w:val="-2"/>
          <w:sz w:val="24"/>
          <w:szCs w:val="24"/>
        </w:rPr>
        <w:t>в</w:t>
      </w:r>
      <w:r w:rsidRPr="00382B5C">
        <w:rPr>
          <w:rFonts w:ascii="Arial" w:eastAsia="Arial" w:hAnsi="Arial" w:cs="Arial"/>
          <w:sz w:val="24"/>
          <w:szCs w:val="24"/>
        </w:rPr>
        <w:t>а предав</w:t>
      </w:r>
      <w:r w:rsidRPr="00382B5C">
        <w:rPr>
          <w:rFonts w:ascii="Arial" w:eastAsia="Arial" w:hAnsi="Arial" w:cs="Arial"/>
          <w:spacing w:val="-2"/>
          <w:sz w:val="24"/>
          <w:szCs w:val="24"/>
        </w:rPr>
        <w:t>а</w:t>
      </w:r>
      <w:r w:rsidRPr="00382B5C">
        <w:rPr>
          <w:rFonts w:ascii="Arial" w:eastAsia="Arial" w:hAnsi="Arial" w:cs="Arial"/>
          <w:sz w:val="24"/>
          <w:szCs w:val="24"/>
        </w:rPr>
        <w:t xml:space="preserve">ње </w:t>
      </w:r>
      <w:r w:rsidRPr="00382B5C">
        <w:rPr>
          <w:rFonts w:ascii="Arial" w:eastAsia="Arial" w:hAnsi="Arial" w:cs="Arial"/>
          <w:spacing w:val="36"/>
          <w:sz w:val="24"/>
          <w:szCs w:val="24"/>
        </w:rPr>
        <w:t xml:space="preserve"> </w:t>
      </w:r>
      <w:r w:rsidRPr="00382B5C">
        <w:rPr>
          <w:rFonts w:ascii="Arial" w:eastAsia="Arial" w:hAnsi="Arial" w:cs="Arial"/>
          <w:sz w:val="24"/>
          <w:szCs w:val="24"/>
        </w:rPr>
        <w:t xml:space="preserve">на </w:t>
      </w:r>
      <w:r w:rsidRPr="00382B5C">
        <w:rPr>
          <w:rFonts w:ascii="Arial" w:eastAsia="Arial" w:hAnsi="Arial" w:cs="Arial"/>
          <w:spacing w:val="36"/>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ем</w:t>
      </w:r>
      <w:r w:rsidRPr="00382B5C">
        <w:rPr>
          <w:rFonts w:ascii="Arial" w:eastAsia="Arial" w:hAnsi="Arial" w:cs="Arial"/>
          <w:sz w:val="24"/>
          <w:szCs w:val="24"/>
        </w:rPr>
        <w:t xml:space="preserve">у </w:t>
      </w:r>
      <w:r w:rsidRPr="00382B5C">
        <w:rPr>
          <w:rFonts w:ascii="Arial" w:eastAsia="Arial" w:hAnsi="Arial" w:cs="Arial"/>
          <w:spacing w:val="34"/>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бе</w:t>
      </w:r>
      <w:r w:rsidRPr="00382B5C">
        <w:rPr>
          <w:rFonts w:ascii="Arial" w:eastAsia="Arial" w:hAnsi="Arial" w:cs="Arial"/>
          <w:spacing w:val="-1"/>
          <w:sz w:val="24"/>
          <w:szCs w:val="24"/>
        </w:rPr>
        <w:t>р</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 xml:space="preserve">, </w:t>
      </w:r>
      <w:r w:rsidRPr="00382B5C">
        <w:rPr>
          <w:rFonts w:ascii="Arial" w:eastAsia="Arial" w:hAnsi="Arial" w:cs="Arial"/>
          <w:spacing w:val="37"/>
          <w:sz w:val="24"/>
          <w:szCs w:val="24"/>
        </w:rPr>
        <w:t xml:space="preserve"> </w:t>
      </w:r>
      <w:r w:rsidRPr="00382B5C">
        <w:rPr>
          <w:rFonts w:ascii="Arial" w:eastAsia="Arial" w:hAnsi="Arial" w:cs="Arial"/>
          <w:spacing w:val="1"/>
          <w:sz w:val="24"/>
          <w:szCs w:val="24"/>
        </w:rPr>
        <w:t>ж</w:t>
      </w:r>
      <w:r w:rsidRPr="00382B5C">
        <w:rPr>
          <w:rFonts w:ascii="Arial" w:eastAsia="Arial" w:hAnsi="Arial" w:cs="Arial"/>
          <w:spacing w:val="-3"/>
          <w:sz w:val="24"/>
          <w:szCs w:val="24"/>
        </w:rPr>
        <w:t>е</w:t>
      </w:r>
      <w:r w:rsidRPr="00382B5C">
        <w:rPr>
          <w:rFonts w:ascii="Arial" w:eastAsia="Arial" w:hAnsi="Arial" w:cs="Arial"/>
          <w:sz w:val="24"/>
          <w:szCs w:val="24"/>
        </w:rPr>
        <w:t xml:space="preserve">нске </w:t>
      </w:r>
      <w:r w:rsidRPr="00382B5C">
        <w:rPr>
          <w:rFonts w:ascii="Arial" w:eastAsia="Arial" w:hAnsi="Arial" w:cs="Arial"/>
          <w:spacing w:val="36"/>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н</w:t>
      </w:r>
      <w:r w:rsidRPr="00382B5C">
        <w:rPr>
          <w:rFonts w:ascii="Arial" w:eastAsia="Arial" w:hAnsi="Arial" w:cs="Arial"/>
          <w:sz w:val="24"/>
          <w:szCs w:val="24"/>
        </w:rPr>
        <w:t>а</w:t>
      </w:r>
      <w:r w:rsidRPr="00382B5C">
        <w:rPr>
          <w:rFonts w:ascii="Arial" w:eastAsia="Arial" w:hAnsi="Arial" w:cs="Arial"/>
          <w:spacing w:val="-1"/>
          <w:sz w:val="24"/>
          <w:szCs w:val="24"/>
        </w:rPr>
        <w:t>т</w:t>
      </w:r>
      <w:r w:rsidRPr="00382B5C">
        <w:rPr>
          <w:rFonts w:ascii="Arial" w:eastAsia="Arial" w:hAnsi="Arial" w:cs="Arial"/>
          <w:sz w:val="24"/>
          <w:szCs w:val="24"/>
        </w:rPr>
        <w:t>о</w:t>
      </w:r>
      <w:r w:rsidRPr="00382B5C">
        <w:rPr>
          <w:rFonts w:ascii="Arial" w:eastAsia="Arial" w:hAnsi="Arial" w:cs="Arial"/>
          <w:spacing w:val="-1"/>
          <w:sz w:val="24"/>
          <w:szCs w:val="24"/>
        </w:rPr>
        <w:t>ми</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37"/>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z w:val="24"/>
          <w:szCs w:val="24"/>
        </w:rPr>
        <w:t>пр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2"/>
          <w:sz w:val="24"/>
          <w:szCs w:val="24"/>
        </w:rPr>
        <w:t>у</w:t>
      </w:r>
      <w:r w:rsidRPr="00382B5C">
        <w:rPr>
          <w:rFonts w:ascii="Arial" w:eastAsia="Arial" w:hAnsi="Arial" w:cs="Arial"/>
          <w:spacing w:val="-1"/>
          <w:sz w:val="24"/>
          <w:szCs w:val="24"/>
        </w:rPr>
        <w:t>к</w:t>
      </w:r>
      <w:r w:rsidRPr="00382B5C">
        <w:rPr>
          <w:rFonts w:ascii="Arial" w:eastAsia="Arial" w:hAnsi="Arial" w:cs="Arial"/>
          <w:sz w:val="24"/>
          <w:szCs w:val="24"/>
        </w:rPr>
        <w:t>т</w:t>
      </w:r>
      <w:r w:rsidRPr="00382B5C">
        <w:rPr>
          <w:rFonts w:ascii="Arial" w:eastAsia="Arial" w:hAnsi="Arial" w:cs="Arial"/>
          <w:spacing w:val="-1"/>
          <w:sz w:val="24"/>
          <w:szCs w:val="24"/>
        </w:rPr>
        <w:t>и</w:t>
      </w:r>
      <w:r w:rsidRPr="00382B5C">
        <w:rPr>
          <w:rFonts w:ascii="Arial" w:eastAsia="Arial" w:hAnsi="Arial" w:cs="Arial"/>
          <w:sz w:val="24"/>
          <w:szCs w:val="24"/>
        </w:rPr>
        <w:t>в</w:t>
      </w:r>
      <w:r w:rsidRPr="00382B5C">
        <w:rPr>
          <w:rFonts w:ascii="Arial" w:eastAsia="Arial" w:hAnsi="Arial" w:cs="Arial"/>
          <w:spacing w:val="1"/>
          <w:sz w:val="24"/>
          <w:szCs w:val="24"/>
        </w:rPr>
        <w:t>н</w:t>
      </w:r>
      <w:r w:rsidRPr="00382B5C">
        <w:rPr>
          <w:rFonts w:ascii="Arial" w:eastAsia="Arial" w:hAnsi="Arial" w:cs="Arial"/>
          <w:sz w:val="24"/>
          <w:szCs w:val="24"/>
        </w:rPr>
        <w:t xml:space="preserve">ог </w:t>
      </w:r>
      <w:r w:rsidRPr="00382B5C">
        <w:rPr>
          <w:rFonts w:ascii="Arial" w:eastAsia="Arial" w:hAnsi="Arial" w:cs="Arial"/>
          <w:spacing w:val="37"/>
          <w:sz w:val="24"/>
          <w:szCs w:val="24"/>
        </w:rPr>
        <w:t xml:space="preserve"> </w:t>
      </w:r>
      <w:r w:rsidRPr="00382B5C">
        <w:rPr>
          <w:rFonts w:ascii="Arial" w:eastAsia="Arial" w:hAnsi="Arial" w:cs="Arial"/>
          <w:sz w:val="24"/>
          <w:szCs w:val="24"/>
        </w:rPr>
        <w:t>здрав</w:t>
      </w:r>
      <w:r w:rsidRPr="00382B5C">
        <w:rPr>
          <w:rFonts w:ascii="Arial" w:eastAsia="Arial" w:hAnsi="Arial" w:cs="Arial"/>
          <w:spacing w:val="-1"/>
          <w:sz w:val="24"/>
          <w:szCs w:val="24"/>
        </w:rPr>
        <w:t>љ</w:t>
      </w:r>
      <w:r w:rsidRPr="00382B5C">
        <w:rPr>
          <w:rFonts w:ascii="Arial" w:eastAsia="Arial" w:hAnsi="Arial" w:cs="Arial"/>
          <w:sz w:val="24"/>
          <w:szCs w:val="24"/>
        </w:rPr>
        <w:t xml:space="preserve">а </w:t>
      </w:r>
      <w:r w:rsidRPr="00382B5C">
        <w:rPr>
          <w:rFonts w:ascii="Arial" w:eastAsia="Arial" w:hAnsi="Arial" w:cs="Arial"/>
          <w:spacing w:val="36"/>
          <w:sz w:val="24"/>
          <w:szCs w:val="24"/>
        </w:rPr>
        <w:t xml:space="preserve"> </w:t>
      </w:r>
      <w:r w:rsidRPr="00382B5C">
        <w:rPr>
          <w:rFonts w:ascii="Arial" w:eastAsia="Arial" w:hAnsi="Arial" w:cs="Arial"/>
          <w:sz w:val="24"/>
          <w:szCs w:val="24"/>
        </w:rPr>
        <w:t xml:space="preserve">и </w:t>
      </w:r>
      <w:r w:rsidRPr="00382B5C">
        <w:rPr>
          <w:rFonts w:ascii="Arial" w:eastAsia="Arial" w:hAnsi="Arial" w:cs="Arial"/>
          <w:spacing w:val="33"/>
          <w:sz w:val="24"/>
          <w:szCs w:val="24"/>
        </w:rPr>
        <w:t xml:space="preserve"> </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ч</w:t>
      </w:r>
      <w:r w:rsidRPr="00382B5C">
        <w:rPr>
          <w:rFonts w:ascii="Arial" w:eastAsia="Arial" w:hAnsi="Arial" w:cs="Arial"/>
          <w:spacing w:val="-2"/>
          <w:sz w:val="24"/>
          <w:szCs w:val="24"/>
        </w:rPr>
        <w:t>н</w:t>
      </w:r>
      <w:r w:rsidRPr="00382B5C">
        <w:rPr>
          <w:rFonts w:ascii="Arial" w:eastAsia="Arial" w:hAnsi="Arial" w:cs="Arial"/>
          <w:sz w:val="24"/>
          <w:szCs w:val="24"/>
        </w:rPr>
        <w:t xml:space="preserve">е </w:t>
      </w:r>
      <w:r w:rsidRPr="00382B5C">
        <w:rPr>
          <w:rFonts w:ascii="Arial" w:eastAsia="Arial" w:hAnsi="Arial" w:cs="Arial"/>
          <w:spacing w:val="-2"/>
          <w:sz w:val="24"/>
          <w:szCs w:val="24"/>
        </w:rPr>
        <w:t>х</w:t>
      </w:r>
      <w:r w:rsidRPr="00382B5C">
        <w:rPr>
          <w:rFonts w:ascii="Arial" w:eastAsia="Arial" w:hAnsi="Arial" w:cs="Arial"/>
          <w:spacing w:val="-1"/>
          <w:sz w:val="24"/>
          <w:szCs w:val="24"/>
        </w:rPr>
        <w:t>и</w:t>
      </w:r>
      <w:r w:rsidRPr="00382B5C">
        <w:rPr>
          <w:rFonts w:ascii="Arial" w:eastAsia="Arial" w:hAnsi="Arial" w:cs="Arial"/>
          <w:spacing w:val="1"/>
          <w:sz w:val="24"/>
          <w:szCs w:val="24"/>
        </w:rPr>
        <w:t>г</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ене,</w:t>
      </w:r>
      <w:r w:rsidRPr="00382B5C">
        <w:rPr>
          <w:rFonts w:ascii="Arial" w:eastAsia="Arial" w:hAnsi="Arial" w:cs="Arial"/>
          <w:spacing w:val="2"/>
          <w:sz w:val="24"/>
          <w:szCs w:val="24"/>
        </w:rPr>
        <w:t xml:space="preserve"> </w:t>
      </w:r>
    </w:p>
    <w:p w:rsidR="00021F7E" w:rsidRPr="00382B5C" w:rsidRDefault="00021F7E" w:rsidP="00021F7E">
      <w:pPr>
        <w:pStyle w:val="ListParagraph"/>
        <w:spacing w:before="4" w:line="240" w:lineRule="exact"/>
        <w:ind w:right="67"/>
        <w:jc w:val="both"/>
        <w:rPr>
          <w:rFonts w:ascii="Arial" w:eastAsia="Arial" w:hAnsi="Arial" w:cs="Arial"/>
          <w:sz w:val="24"/>
          <w:szCs w:val="24"/>
        </w:rPr>
      </w:pPr>
    </w:p>
    <w:p w:rsidR="00021F7E" w:rsidRPr="00382B5C" w:rsidRDefault="00021F7E" w:rsidP="00021F7E">
      <w:pPr>
        <w:spacing w:before="3" w:line="240" w:lineRule="exact"/>
        <w:ind w:left="832" w:right="73" w:hanging="360"/>
        <w:jc w:val="both"/>
        <w:rPr>
          <w:rFonts w:ascii="Arial" w:eastAsia="Arial" w:hAnsi="Arial" w:cs="Arial"/>
          <w:sz w:val="24"/>
          <w:szCs w:val="24"/>
        </w:rPr>
      </w:pPr>
      <w:r w:rsidRPr="00382B5C">
        <w:rPr>
          <w:rFonts w:ascii="Arial" w:eastAsia="Arial" w:hAnsi="Arial" w:cs="Arial"/>
          <w:sz w:val="24"/>
          <w:szCs w:val="24"/>
        </w:rPr>
        <w:t>1</w:t>
      </w:r>
      <w:r w:rsidRPr="00382B5C">
        <w:rPr>
          <w:rFonts w:ascii="Arial" w:eastAsia="Arial" w:hAnsi="Arial" w:cs="Arial"/>
          <w:sz w:val="24"/>
          <w:szCs w:val="24"/>
          <w:lang w:val="sr-Cyrl-CS"/>
        </w:rPr>
        <w:t>0</w:t>
      </w:r>
      <w:r w:rsidRPr="00382B5C">
        <w:rPr>
          <w:rFonts w:ascii="Arial" w:eastAsia="Arial" w:hAnsi="Arial" w:cs="Arial"/>
          <w:sz w:val="24"/>
          <w:szCs w:val="24"/>
        </w:rPr>
        <w:t>.</w:t>
      </w:r>
      <w:r w:rsidRPr="00382B5C">
        <w:rPr>
          <w:rFonts w:ascii="Arial" w:eastAsia="Arial" w:hAnsi="Arial" w:cs="Arial"/>
          <w:spacing w:val="-7"/>
          <w:sz w:val="24"/>
          <w:szCs w:val="24"/>
        </w:rPr>
        <w:t xml:space="preserve"> </w:t>
      </w: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3"/>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1"/>
          <w:sz w:val="24"/>
          <w:szCs w:val="24"/>
        </w:rPr>
        <w:t>У</w:t>
      </w:r>
      <w:r w:rsidRPr="00382B5C">
        <w:rPr>
          <w:rFonts w:ascii="Arial" w:eastAsia="Arial" w:hAnsi="Arial" w:cs="Arial"/>
          <w:sz w:val="24"/>
          <w:szCs w:val="24"/>
        </w:rPr>
        <w:t>Д</w:t>
      </w:r>
      <w:r w:rsidRPr="00382B5C">
        <w:rPr>
          <w:rFonts w:ascii="Arial" w:eastAsia="Arial" w:hAnsi="Arial" w:cs="Arial"/>
          <w:spacing w:val="3"/>
          <w:sz w:val="24"/>
          <w:szCs w:val="24"/>
        </w:rPr>
        <w:t xml:space="preserve"> </w:t>
      </w:r>
      <w:r w:rsidRPr="00382B5C">
        <w:rPr>
          <w:rFonts w:ascii="Arial" w:eastAsia="Arial" w:hAnsi="Arial" w:cs="Arial"/>
          <w:spacing w:val="-1"/>
          <w:sz w:val="24"/>
          <w:szCs w:val="24"/>
          <w:lang w:val="sr-Cyrl-CS"/>
        </w:rPr>
        <w:t xml:space="preserve">''Бранко Меденица'' </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у</w:t>
      </w:r>
      <w:r w:rsidRPr="00382B5C">
        <w:rPr>
          <w:rFonts w:ascii="Arial" w:eastAsia="Arial" w:hAnsi="Arial" w:cs="Arial"/>
          <w:spacing w:val="-1"/>
          <w:sz w:val="24"/>
          <w:szCs w:val="24"/>
        </w:rPr>
        <w:t>кљ</w:t>
      </w:r>
      <w:r w:rsidRPr="00382B5C">
        <w:rPr>
          <w:rFonts w:ascii="Arial" w:eastAsia="Arial" w:hAnsi="Arial" w:cs="Arial"/>
          <w:spacing w:val="-2"/>
          <w:sz w:val="24"/>
          <w:szCs w:val="24"/>
        </w:rPr>
        <w:t>у</w:t>
      </w:r>
      <w:r w:rsidRPr="00382B5C">
        <w:rPr>
          <w:rFonts w:ascii="Arial" w:eastAsia="Arial" w:hAnsi="Arial" w:cs="Arial"/>
          <w:sz w:val="24"/>
          <w:szCs w:val="24"/>
        </w:rPr>
        <w:t>ч</w:t>
      </w:r>
      <w:r w:rsidRPr="00382B5C">
        <w:rPr>
          <w:rFonts w:ascii="Arial" w:eastAsia="Arial" w:hAnsi="Arial" w:cs="Arial"/>
          <w:spacing w:val="-1"/>
          <w:sz w:val="24"/>
          <w:szCs w:val="24"/>
        </w:rPr>
        <w:t>и</w:t>
      </w:r>
      <w:r w:rsidRPr="00382B5C">
        <w:rPr>
          <w:rFonts w:ascii="Arial" w:eastAsia="Arial" w:hAnsi="Arial" w:cs="Arial"/>
          <w:sz w:val="24"/>
          <w:szCs w:val="24"/>
        </w:rPr>
        <w:t>вање</w:t>
      </w:r>
      <w:r w:rsidRPr="00382B5C">
        <w:rPr>
          <w:rFonts w:ascii="Arial" w:eastAsia="Arial" w:hAnsi="Arial" w:cs="Arial"/>
          <w:spacing w:val="4"/>
          <w:sz w:val="24"/>
          <w:szCs w:val="24"/>
        </w:rPr>
        <w:t xml:space="preserve"> </w:t>
      </w:r>
      <w:r w:rsidRPr="00382B5C">
        <w:rPr>
          <w:rFonts w:ascii="Arial" w:eastAsia="Arial" w:hAnsi="Arial" w:cs="Arial"/>
          <w:sz w:val="24"/>
          <w:szCs w:val="24"/>
        </w:rPr>
        <w:t>у</w:t>
      </w:r>
      <w:r w:rsidRPr="00382B5C">
        <w:rPr>
          <w:rFonts w:ascii="Arial" w:eastAsia="Arial" w:hAnsi="Arial" w:cs="Arial"/>
          <w:spacing w:val="6"/>
          <w:sz w:val="24"/>
          <w:szCs w:val="24"/>
        </w:rPr>
        <w:t xml:space="preserve"> </w:t>
      </w:r>
      <w:r w:rsidRPr="00382B5C">
        <w:rPr>
          <w:rFonts w:ascii="Arial" w:eastAsia="Arial" w:hAnsi="Arial" w:cs="Arial"/>
          <w:sz w:val="24"/>
          <w:szCs w:val="24"/>
        </w:rPr>
        <w:t>школске</w:t>
      </w:r>
      <w:r w:rsidRPr="00382B5C">
        <w:rPr>
          <w:rFonts w:ascii="Arial" w:eastAsia="Arial" w:hAnsi="Arial" w:cs="Arial"/>
          <w:spacing w:val="3"/>
          <w:sz w:val="24"/>
          <w:szCs w:val="24"/>
        </w:rPr>
        <w:t xml:space="preserve"> </w:t>
      </w:r>
      <w:r w:rsidRPr="00382B5C">
        <w:rPr>
          <w:rFonts w:ascii="Arial" w:eastAsia="Arial" w:hAnsi="Arial" w:cs="Arial"/>
          <w:sz w:val="24"/>
          <w:szCs w:val="24"/>
        </w:rPr>
        <w:t>про</w:t>
      </w:r>
      <w:r w:rsidRPr="00382B5C">
        <w:rPr>
          <w:rFonts w:ascii="Arial" w:eastAsia="Arial" w:hAnsi="Arial" w:cs="Arial"/>
          <w:spacing w:val="-3"/>
          <w:sz w:val="24"/>
          <w:szCs w:val="24"/>
        </w:rPr>
        <w:t>с</w:t>
      </w:r>
      <w:r w:rsidRPr="00382B5C">
        <w:rPr>
          <w:rFonts w:ascii="Arial" w:eastAsia="Arial" w:hAnsi="Arial" w:cs="Arial"/>
          <w:spacing w:val="1"/>
          <w:sz w:val="24"/>
          <w:szCs w:val="24"/>
        </w:rPr>
        <w:t>л</w:t>
      </w:r>
      <w:r w:rsidRPr="00382B5C">
        <w:rPr>
          <w:rFonts w:ascii="Arial" w:eastAsia="Arial" w:hAnsi="Arial" w:cs="Arial"/>
          <w:sz w:val="24"/>
          <w:szCs w:val="24"/>
        </w:rPr>
        <w:t>ав</w:t>
      </w:r>
      <w:r w:rsidRPr="00382B5C">
        <w:rPr>
          <w:rFonts w:ascii="Arial" w:eastAsia="Arial" w:hAnsi="Arial" w:cs="Arial"/>
          <w:spacing w:val="-3"/>
          <w:sz w:val="24"/>
          <w:szCs w:val="24"/>
        </w:rPr>
        <w:t>е</w:t>
      </w:r>
      <w:r w:rsidRPr="00382B5C">
        <w:rPr>
          <w:rFonts w:ascii="Arial" w:eastAsia="Arial" w:hAnsi="Arial" w:cs="Arial"/>
          <w:sz w:val="24"/>
          <w:szCs w:val="24"/>
        </w:rPr>
        <w:t>,</w:t>
      </w:r>
      <w:r w:rsidRPr="00382B5C">
        <w:rPr>
          <w:rFonts w:ascii="Arial" w:eastAsia="Arial" w:hAnsi="Arial" w:cs="Arial"/>
          <w:spacing w:val="4"/>
          <w:sz w:val="24"/>
          <w:szCs w:val="24"/>
        </w:rPr>
        <w:t xml:space="preserve"> </w:t>
      </w:r>
      <w:r w:rsidRPr="00382B5C">
        <w:rPr>
          <w:rFonts w:ascii="Arial" w:eastAsia="Arial" w:hAnsi="Arial" w:cs="Arial"/>
          <w:spacing w:val="-2"/>
          <w:sz w:val="24"/>
          <w:szCs w:val="24"/>
        </w:rPr>
        <w:t>у</w:t>
      </w:r>
      <w:r w:rsidRPr="00382B5C">
        <w:rPr>
          <w:rFonts w:ascii="Arial" w:eastAsia="Arial" w:hAnsi="Arial" w:cs="Arial"/>
          <w:sz w:val="24"/>
          <w:szCs w:val="24"/>
        </w:rPr>
        <w:t>ступање</w:t>
      </w:r>
      <w:r w:rsidRPr="00382B5C">
        <w:rPr>
          <w:rFonts w:ascii="Arial" w:eastAsia="Arial" w:hAnsi="Arial" w:cs="Arial"/>
          <w:spacing w:val="3"/>
          <w:sz w:val="24"/>
          <w:szCs w:val="24"/>
        </w:rPr>
        <w:t xml:space="preserve"> </w:t>
      </w:r>
      <w:r w:rsidRPr="00382B5C">
        <w:rPr>
          <w:rFonts w:ascii="Arial" w:eastAsia="Arial" w:hAnsi="Arial" w:cs="Arial"/>
          <w:sz w:val="24"/>
          <w:szCs w:val="24"/>
        </w:rPr>
        <w:t>нар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них</w:t>
      </w:r>
      <w:r w:rsidRPr="00382B5C">
        <w:rPr>
          <w:rFonts w:ascii="Arial" w:eastAsia="Arial" w:hAnsi="Arial" w:cs="Arial"/>
          <w:spacing w:val="1"/>
          <w:sz w:val="24"/>
          <w:szCs w:val="24"/>
        </w:rPr>
        <w:t xml:space="preserve"> </w:t>
      </w:r>
      <w:r w:rsidRPr="00382B5C">
        <w:rPr>
          <w:rFonts w:ascii="Arial" w:eastAsia="Arial" w:hAnsi="Arial" w:cs="Arial"/>
          <w:sz w:val="24"/>
          <w:szCs w:val="24"/>
        </w:rPr>
        <w:t>нош</w:t>
      </w:r>
      <w:r w:rsidRPr="00382B5C">
        <w:rPr>
          <w:rFonts w:ascii="Arial" w:eastAsia="Arial" w:hAnsi="Arial" w:cs="Arial"/>
          <w:spacing w:val="-2"/>
          <w:sz w:val="24"/>
          <w:szCs w:val="24"/>
        </w:rPr>
        <w:t>њ</w:t>
      </w:r>
      <w:r w:rsidRPr="00382B5C">
        <w:rPr>
          <w:rFonts w:ascii="Arial" w:eastAsia="Arial" w:hAnsi="Arial" w:cs="Arial"/>
          <w:sz w:val="24"/>
          <w:szCs w:val="24"/>
        </w:rPr>
        <w:t>и 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ри</w:t>
      </w:r>
      <w:r w:rsidRPr="00382B5C">
        <w:rPr>
          <w:rFonts w:ascii="Arial" w:eastAsia="Arial" w:hAnsi="Arial" w:cs="Arial"/>
          <w:sz w:val="24"/>
          <w:szCs w:val="24"/>
        </w:rPr>
        <w:t>шћ</w:t>
      </w:r>
      <w:r w:rsidRPr="00382B5C">
        <w:rPr>
          <w:rFonts w:ascii="Arial" w:eastAsia="Arial" w:hAnsi="Arial" w:cs="Arial"/>
          <w:spacing w:val="-3"/>
          <w:sz w:val="24"/>
          <w:szCs w:val="24"/>
        </w:rPr>
        <w:t>е</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сц</w:t>
      </w:r>
      <w:r w:rsidRPr="00382B5C">
        <w:rPr>
          <w:rFonts w:ascii="Arial" w:eastAsia="Arial" w:hAnsi="Arial" w:cs="Arial"/>
          <w:spacing w:val="-3"/>
          <w:sz w:val="24"/>
          <w:szCs w:val="24"/>
        </w:rPr>
        <w:t>е</w:t>
      </w:r>
      <w:r w:rsidRPr="00382B5C">
        <w:rPr>
          <w:rFonts w:ascii="Arial" w:eastAsia="Arial" w:hAnsi="Arial" w:cs="Arial"/>
          <w:sz w:val="24"/>
          <w:szCs w:val="24"/>
        </w:rPr>
        <w:t>н</w:t>
      </w:r>
      <w:r w:rsidRPr="00382B5C">
        <w:rPr>
          <w:rFonts w:ascii="Arial" w:eastAsia="Arial" w:hAnsi="Arial" w:cs="Arial"/>
          <w:spacing w:val="-2"/>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а и</w:t>
      </w:r>
      <w:r w:rsidRPr="00382B5C">
        <w:rPr>
          <w:rFonts w:ascii="Arial" w:eastAsia="Arial" w:hAnsi="Arial" w:cs="Arial"/>
          <w:spacing w:val="-1"/>
          <w:sz w:val="24"/>
          <w:szCs w:val="24"/>
        </w:rPr>
        <w:t>з</w:t>
      </w:r>
      <w:r w:rsidRPr="00382B5C">
        <w:rPr>
          <w:rFonts w:ascii="Arial" w:eastAsia="Arial" w:hAnsi="Arial" w:cs="Arial"/>
          <w:sz w:val="24"/>
          <w:szCs w:val="24"/>
        </w:rPr>
        <w:t>вођ</w:t>
      </w:r>
      <w:r w:rsidRPr="00382B5C">
        <w:rPr>
          <w:rFonts w:ascii="Arial" w:eastAsia="Arial" w:hAnsi="Arial" w:cs="Arial"/>
          <w:spacing w:val="-1"/>
          <w:sz w:val="24"/>
          <w:szCs w:val="24"/>
        </w:rPr>
        <w:t>е</w:t>
      </w:r>
      <w:r w:rsidRPr="00382B5C">
        <w:rPr>
          <w:rFonts w:ascii="Arial" w:eastAsia="Arial" w:hAnsi="Arial" w:cs="Arial"/>
          <w:sz w:val="24"/>
          <w:szCs w:val="24"/>
        </w:rPr>
        <w:t>њ</w:t>
      </w:r>
      <w:r w:rsidRPr="00382B5C">
        <w:rPr>
          <w:rFonts w:ascii="Arial" w:eastAsia="Arial" w:hAnsi="Arial" w:cs="Arial"/>
          <w:spacing w:val="-2"/>
          <w:sz w:val="24"/>
          <w:szCs w:val="24"/>
        </w:rPr>
        <w:t>а</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z w:val="24"/>
          <w:szCs w:val="24"/>
        </w:rPr>
        <w:t>)</w:t>
      </w:r>
    </w:p>
    <w:p w:rsidR="00021F7E" w:rsidRPr="00382B5C" w:rsidRDefault="00021F7E" w:rsidP="00021F7E">
      <w:pPr>
        <w:spacing w:line="240" w:lineRule="exact"/>
        <w:ind w:left="832"/>
        <w:rPr>
          <w:rFonts w:ascii="Arial" w:eastAsia="Arial" w:hAnsi="Arial" w:cs="Arial"/>
          <w:sz w:val="24"/>
          <w:szCs w:val="24"/>
          <w:lang w:val="sr-Cyrl-CS"/>
        </w:rPr>
      </w:pPr>
    </w:p>
    <w:p w:rsidR="00021F7E" w:rsidRPr="00382B5C" w:rsidRDefault="00021F7E" w:rsidP="00021F7E">
      <w:pPr>
        <w:rPr>
          <w:rFonts w:ascii="Arial" w:eastAsia="Arial" w:hAnsi="Arial" w:cs="Arial"/>
          <w:sz w:val="24"/>
          <w:szCs w:val="24"/>
          <w:lang w:val="sr-Cyrl-CS"/>
        </w:rPr>
      </w:pPr>
      <w:r w:rsidRPr="00382B5C">
        <w:rPr>
          <w:rFonts w:ascii="Arial" w:eastAsia="Arial" w:hAnsi="Arial" w:cs="Arial"/>
          <w:sz w:val="24"/>
          <w:szCs w:val="24"/>
          <w:lang w:val="sr-Cyrl-CS"/>
        </w:rPr>
        <w:t xml:space="preserve">       11.  КПЗ Грачаница (организација такмичења рецитатора, драмске секције, изворне песме...)</w:t>
      </w:r>
    </w:p>
    <w:p w:rsidR="00021F7E" w:rsidRPr="00382B5C" w:rsidRDefault="00021F7E" w:rsidP="00021F7E">
      <w:pPr>
        <w:rPr>
          <w:rFonts w:ascii="Arial" w:eastAsia="Arial" w:hAnsi="Arial" w:cs="Arial"/>
          <w:sz w:val="24"/>
          <w:szCs w:val="24"/>
          <w:lang w:val="sr-Cyrl-CS"/>
        </w:rPr>
      </w:pPr>
    </w:p>
    <w:p w:rsidR="00021F7E" w:rsidRPr="00382B5C" w:rsidRDefault="00021F7E" w:rsidP="00021F7E">
      <w:pPr>
        <w:rPr>
          <w:rFonts w:ascii="Arial" w:eastAsia="Arial" w:hAnsi="Arial" w:cs="Arial"/>
          <w:sz w:val="24"/>
          <w:szCs w:val="24"/>
          <w:lang w:val="sr-Cyrl-CS"/>
        </w:rPr>
      </w:pPr>
      <w:r w:rsidRPr="00382B5C">
        <w:rPr>
          <w:rFonts w:ascii="Arial" w:eastAsia="Arial" w:hAnsi="Arial" w:cs="Arial"/>
          <w:sz w:val="24"/>
          <w:szCs w:val="24"/>
          <w:lang w:val="sr-Cyrl-CS"/>
        </w:rPr>
        <w:t xml:space="preserve">        12. ОК “Видовдан“ Грачаница</w:t>
      </w:r>
    </w:p>
    <w:p w:rsidR="00021F7E" w:rsidRPr="00382B5C" w:rsidRDefault="00021F7E" w:rsidP="00021F7E">
      <w:pPr>
        <w:rPr>
          <w:rFonts w:ascii="Arial" w:eastAsia="Arial" w:hAnsi="Arial" w:cs="Arial"/>
          <w:sz w:val="24"/>
          <w:szCs w:val="24"/>
          <w:lang w:val="sr-Cyrl-CS"/>
        </w:rPr>
      </w:pPr>
    </w:p>
    <w:p w:rsidR="00021F7E" w:rsidRPr="00174EC1" w:rsidRDefault="00021F7E" w:rsidP="00021F7E">
      <w:pPr>
        <w:rPr>
          <w:rFonts w:ascii="Arial" w:eastAsia="Arial" w:hAnsi="Arial" w:cs="Arial"/>
          <w:sz w:val="24"/>
          <w:szCs w:val="24"/>
        </w:rPr>
      </w:pPr>
      <w:r w:rsidRPr="00382B5C">
        <w:rPr>
          <w:rFonts w:ascii="Arial" w:eastAsia="Arial" w:hAnsi="Arial" w:cs="Arial"/>
          <w:sz w:val="24"/>
          <w:szCs w:val="24"/>
          <w:lang w:val="sr-Cyrl-CS"/>
        </w:rPr>
        <w:t xml:space="preserve">        13. Школа фудбала „ Угљаре“</w:t>
      </w:r>
    </w:p>
    <w:p w:rsidR="00021F7E" w:rsidRPr="00382B5C" w:rsidRDefault="00021F7E" w:rsidP="00021F7E">
      <w:pPr>
        <w:spacing w:before="72" w:line="300" w:lineRule="exact"/>
        <w:rPr>
          <w:rFonts w:ascii="Arial" w:eastAsia="Arial" w:hAnsi="Arial" w:cs="Arial"/>
          <w:b/>
          <w:spacing w:val="1"/>
          <w:position w:val="-1"/>
          <w:sz w:val="24"/>
          <w:szCs w:val="24"/>
          <w:u w:val="thick" w:color="000000"/>
          <w:lang w:val="sr-Cyrl-CS"/>
        </w:rPr>
      </w:pPr>
    </w:p>
    <w:p w:rsidR="00021F7E" w:rsidRPr="00382B5C" w:rsidRDefault="00021F7E" w:rsidP="00021F7E">
      <w:pPr>
        <w:spacing w:before="72" w:line="300" w:lineRule="exact"/>
        <w:ind w:left="1552"/>
        <w:rPr>
          <w:rFonts w:ascii="Arial" w:eastAsia="Arial" w:hAnsi="Arial" w:cs="Arial"/>
          <w:b/>
          <w:spacing w:val="1"/>
          <w:position w:val="-1"/>
          <w:sz w:val="24"/>
          <w:szCs w:val="24"/>
          <w:u w:val="thick" w:color="000000"/>
        </w:rPr>
      </w:pPr>
    </w:p>
    <w:p w:rsidR="00021F7E" w:rsidRPr="00382B5C" w:rsidRDefault="00021F7E" w:rsidP="00021F7E">
      <w:pPr>
        <w:spacing w:before="72" w:line="300" w:lineRule="exact"/>
        <w:ind w:left="1552"/>
        <w:rPr>
          <w:rFonts w:ascii="Arial" w:eastAsia="Arial" w:hAnsi="Arial" w:cs="Arial"/>
          <w:i/>
          <w:sz w:val="24"/>
          <w:szCs w:val="24"/>
        </w:rPr>
      </w:pPr>
      <w:r w:rsidRPr="00382B5C">
        <w:rPr>
          <w:rFonts w:ascii="Arial" w:eastAsia="Arial" w:hAnsi="Arial" w:cs="Arial"/>
          <w:b/>
          <w:i/>
          <w:spacing w:val="1"/>
          <w:position w:val="-1"/>
          <w:sz w:val="24"/>
          <w:szCs w:val="24"/>
        </w:rPr>
        <w:t>IX</w:t>
      </w:r>
      <w:r w:rsidRPr="00382B5C">
        <w:rPr>
          <w:rFonts w:ascii="Arial" w:eastAsia="Arial" w:hAnsi="Arial" w:cs="Arial"/>
          <w:b/>
          <w:i/>
          <w:position w:val="-1"/>
          <w:sz w:val="24"/>
          <w:szCs w:val="24"/>
        </w:rPr>
        <w:t xml:space="preserve"> </w:t>
      </w:r>
      <w:r w:rsidRPr="00382B5C">
        <w:rPr>
          <w:rFonts w:ascii="Arial" w:eastAsia="Arial" w:hAnsi="Arial" w:cs="Arial"/>
          <w:b/>
          <w:i/>
          <w:spacing w:val="76"/>
          <w:position w:val="-1"/>
          <w:sz w:val="24"/>
          <w:szCs w:val="24"/>
        </w:rPr>
        <w:t xml:space="preserve"> </w:t>
      </w:r>
      <w:r w:rsidRPr="00382B5C">
        <w:rPr>
          <w:rFonts w:ascii="Arial" w:eastAsia="Arial" w:hAnsi="Arial" w:cs="Arial"/>
          <w:b/>
          <w:i/>
          <w:position w:val="-1"/>
          <w:sz w:val="24"/>
          <w:szCs w:val="24"/>
        </w:rPr>
        <w:t>ПРО</w:t>
      </w:r>
      <w:r w:rsidRPr="00382B5C">
        <w:rPr>
          <w:rFonts w:ascii="Arial" w:eastAsia="Arial" w:hAnsi="Arial" w:cs="Arial"/>
          <w:b/>
          <w:i/>
          <w:spacing w:val="-1"/>
          <w:position w:val="-1"/>
          <w:sz w:val="24"/>
          <w:szCs w:val="24"/>
        </w:rPr>
        <w:t>Г</w:t>
      </w:r>
      <w:r w:rsidRPr="00382B5C">
        <w:rPr>
          <w:rFonts w:ascii="Arial" w:eastAsia="Arial" w:hAnsi="Arial" w:cs="Arial"/>
          <w:b/>
          <w:i/>
          <w:position w:val="-1"/>
          <w:sz w:val="24"/>
          <w:szCs w:val="24"/>
        </w:rPr>
        <w:t>Р</w:t>
      </w:r>
      <w:r w:rsidRPr="00382B5C">
        <w:rPr>
          <w:rFonts w:ascii="Arial" w:eastAsia="Arial" w:hAnsi="Arial" w:cs="Arial"/>
          <w:b/>
          <w:i/>
          <w:spacing w:val="-8"/>
          <w:position w:val="-1"/>
          <w:sz w:val="24"/>
          <w:szCs w:val="24"/>
        </w:rPr>
        <w:t>А</w:t>
      </w:r>
      <w:r w:rsidRPr="00382B5C">
        <w:rPr>
          <w:rFonts w:ascii="Arial" w:eastAsia="Arial" w:hAnsi="Arial" w:cs="Arial"/>
          <w:b/>
          <w:i/>
          <w:position w:val="-1"/>
          <w:sz w:val="24"/>
          <w:szCs w:val="24"/>
        </w:rPr>
        <w:t xml:space="preserve">М </w:t>
      </w:r>
      <w:r w:rsidRPr="00382B5C">
        <w:rPr>
          <w:rFonts w:ascii="Arial" w:eastAsia="Arial" w:hAnsi="Arial" w:cs="Arial"/>
          <w:b/>
          <w:i/>
          <w:spacing w:val="5"/>
          <w:position w:val="-1"/>
          <w:sz w:val="24"/>
          <w:szCs w:val="24"/>
        </w:rPr>
        <w:t xml:space="preserve"> </w:t>
      </w:r>
      <w:r w:rsidRPr="00382B5C">
        <w:rPr>
          <w:rFonts w:ascii="Arial" w:eastAsia="Arial" w:hAnsi="Arial" w:cs="Arial"/>
          <w:b/>
          <w:i/>
          <w:spacing w:val="-4"/>
          <w:position w:val="-1"/>
          <w:sz w:val="24"/>
          <w:szCs w:val="24"/>
        </w:rPr>
        <w:t>Ш</w:t>
      </w:r>
      <w:r w:rsidRPr="00382B5C">
        <w:rPr>
          <w:rFonts w:ascii="Arial" w:eastAsia="Arial" w:hAnsi="Arial" w:cs="Arial"/>
          <w:b/>
          <w:i/>
          <w:spacing w:val="-1"/>
          <w:position w:val="-1"/>
          <w:sz w:val="24"/>
          <w:szCs w:val="24"/>
        </w:rPr>
        <w:t>К</w:t>
      </w:r>
      <w:r w:rsidRPr="00382B5C">
        <w:rPr>
          <w:rFonts w:ascii="Arial" w:eastAsia="Arial" w:hAnsi="Arial" w:cs="Arial"/>
          <w:b/>
          <w:i/>
          <w:position w:val="-1"/>
          <w:sz w:val="24"/>
          <w:szCs w:val="24"/>
        </w:rPr>
        <w:t>ОЛ</w:t>
      </w:r>
      <w:r w:rsidRPr="00382B5C">
        <w:rPr>
          <w:rFonts w:ascii="Arial" w:eastAsia="Arial" w:hAnsi="Arial" w:cs="Arial"/>
          <w:b/>
          <w:i/>
          <w:spacing w:val="-1"/>
          <w:position w:val="-1"/>
          <w:sz w:val="24"/>
          <w:szCs w:val="24"/>
        </w:rPr>
        <w:t>СК</w:t>
      </w:r>
      <w:r w:rsidRPr="00382B5C">
        <w:rPr>
          <w:rFonts w:ascii="Arial" w:eastAsia="Arial" w:hAnsi="Arial" w:cs="Arial"/>
          <w:b/>
          <w:i/>
          <w:position w:val="-1"/>
          <w:sz w:val="24"/>
          <w:szCs w:val="24"/>
        </w:rPr>
        <w:t>ОГ</w:t>
      </w:r>
      <w:r w:rsidRPr="00382B5C">
        <w:rPr>
          <w:rFonts w:ascii="Arial" w:eastAsia="Arial" w:hAnsi="Arial" w:cs="Arial"/>
          <w:b/>
          <w:i/>
          <w:spacing w:val="77"/>
          <w:position w:val="-1"/>
          <w:sz w:val="24"/>
          <w:szCs w:val="24"/>
        </w:rPr>
        <w:t xml:space="preserve"> </w:t>
      </w:r>
      <w:r w:rsidRPr="00382B5C">
        <w:rPr>
          <w:rFonts w:ascii="Arial" w:eastAsia="Arial" w:hAnsi="Arial" w:cs="Arial"/>
          <w:b/>
          <w:i/>
          <w:position w:val="-1"/>
          <w:sz w:val="24"/>
          <w:szCs w:val="24"/>
        </w:rPr>
        <w:t>М</w:t>
      </w:r>
      <w:r w:rsidRPr="00382B5C">
        <w:rPr>
          <w:rFonts w:ascii="Arial" w:eastAsia="Arial" w:hAnsi="Arial" w:cs="Arial"/>
          <w:b/>
          <w:i/>
          <w:spacing w:val="-8"/>
          <w:position w:val="-1"/>
          <w:sz w:val="24"/>
          <w:szCs w:val="24"/>
        </w:rPr>
        <w:t>А</w:t>
      </w:r>
      <w:r w:rsidRPr="00382B5C">
        <w:rPr>
          <w:rFonts w:ascii="Arial" w:eastAsia="Arial" w:hAnsi="Arial" w:cs="Arial"/>
          <w:b/>
          <w:i/>
          <w:position w:val="-1"/>
          <w:sz w:val="24"/>
          <w:szCs w:val="24"/>
        </w:rPr>
        <w:t>Р</w:t>
      </w:r>
      <w:r w:rsidRPr="00382B5C">
        <w:rPr>
          <w:rFonts w:ascii="Arial" w:eastAsia="Arial" w:hAnsi="Arial" w:cs="Arial"/>
          <w:b/>
          <w:i/>
          <w:spacing w:val="-1"/>
          <w:position w:val="-1"/>
          <w:sz w:val="24"/>
          <w:szCs w:val="24"/>
        </w:rPr>
        <w:t>К</w:t>
      </w:r>
      <w:r w:rsidRPr="00382B5C">
        <w:rPr>
          <w:rFonts w:ascii="Arial" w:eastAsia="Arial" w:hAnsi="Arial" w:cs="Arial"/>
          <w:b/>
          <w:i/>
          <w:position w:val="-1"/>
          <w:sz w:val="24"/>
          <w:szCs w:val="24"/>
        </w:rPr>
        <w:t>ЕТИ</w:t>
      </w:r>
      <w:r w:rsidRPr="00382B5C">
        <w:rPr>
          <w:rFonts w:ascii="Arial" w:eastAsia="Arial" w:hAnsi="Arial" w:cs="Arial"/>
          <w:b/>
          <w:i/>
          <w:spacing w:val="-1"/>
          <w:position w:val="-1"/>
          <w:sz w:val="24"/>
          <w:szCs w:val="24"/>
        </w:rPr>
        <w:t>Н</w:t>
      </w:r>
      <w:r w:rsidRPr="00382B5C">
        <w:rPr>
          <w:rFonts w:ascii="Arial" w:eastAsia="Arial" w:hAnsi="Arial" w:cs="Arial"/>
          <w:b/>
          <w:i/>
          <w:position w:val="-1"/>
          <w:sz w:val="24"/>
          <w:szCs w:val="24"/>
        </w:rPr>
        <w:t>ГА</w:t>
      </w:r>
    </w:p>
    <w:p w:rsidR="00021F7E" w:rsidRPr="00382B5C" w:rsidRDefault="00021F7E" w:rsidP="00021F7E">
      <w:pPr>
        <w:spacing w:line="200" w:lineRule="exact"/>
        <w:rPr>
          <w:rFonts w:ascii="Arial" w:hAnsi="Arial" w:cs="Arial"/>
          <w:i/>
          <w:sz w:val="24"/>
          <w:szCs w:val="24"/>
        </w:rPr>
      </w:pPr>
    </w:p>
    <w:p w:rsidR="00021F7E" w:rsidRPr="00382B5C" w:rsidRDefault="00021F7E" w:rsidP="00021F7E">
      <w:pPr>
        <w:spacing w:before="19" w:line="260" w:lineRule="exact"/>
        <w:rPr>
          <w:rFonts w:ascii="Arial" w:hAnsi="Arial" w:cs="Arial"/>
          <w:sz w:val="24"/>
          <w:szCs w:val="24"/>
        </w:rPr>
      </w:pPr>
    </w:p>
    <w:p w:rsidR="00021F7E" w:rsidRPr="00382B5C" w:rsidRDefault="00021F7E" w:rsidP="00021F7E">
      <w:pPr>
        <w:spacing w:before="32"/>
        <w:ind w:left="112" w:right="588" w:firstLine="783"/>
        <w:rPr>
          <w:rFonts w:ascii="Arial" w:eastAsia="Arial" w:hAnsi="Arial" w:cs="Arial"/>
          <w:sz w:val="24"/>
          <w:szCs w:val="24"/>
        </w:rPr>
      </w:pPr>
      <w:r w:rsidRPr="00382B5C">
        <w:rPr>
          <w:rFonts w:ascii="Arial" w:eastAsia="Arial" w:hAnsi="Arial" w:cs="Arial"/>
          <w:b/>
          <w:sz w:val="24"/>
          <w:szCs w:val="24"/>
        </w:rPr>
        <w:t>Инте</w:t>
      </w:r>
      <w:r w:rsidRPr="00382B5C">
        <w:rPr>
          <w:rFonts w:ascii="Arial" w:eastAsia="Arial" w:hAnsi="Arial" w:cs="Arial"/>
          <w:b/>
          <w:spacing w:val="-4"/>
          <w:sz w:val="24"/>
          <w:szCs w:val="24"/>
        </w:rPr>
        <w:t>р</w:t>
      </w:r>
      <w:r w:rsidRPr="00382B5C">
        <w:rPr>
          <w:rFonts w:ascii="Arial" w:eastAsia="Arial" w:hAnsi="Arial" w:cs="Arial"/>
          <w:b/>
          <w:spacing w:val="-1"/>
          <w:sz w:val="24"/>
          <w:szCs w:val="24"/>
        </w:rPr>
        <w:t>н</w:t>
      </w:r>
      <w:r w:rsidRPr="00382B5C">
        <w:rPr>
          <w:rFonts w:ascii="Arial" w:eastAsia="Arial" w:hAnsi="Arial" w:cs="Arial"/>
          <w:b/>
          <w:sz w:val="24"/>
          <w:szCs w:val="24"/>
        </w:rPr>
        <w:t>и</w:t>
      </w:r>
      <w:r w:rsidRPr="00382B5C">
        <w:rPr>
          <w:rFonts w:ascii="Arial" w:eastAsia="Arial" w:hAnsi="Arial" w:cs="Arial"/>
          <w:b/>
          <w:spacing w:val="2"/>
          <w:sz w:val="24"/>
          <w:szCs w:val="24"/>
        </w:rPr>
        <w:t xml:space="preserve"> </w:t>
      </w:r>
      <w:r w:rsidRPr="00382B5C">
        <w:rPr>
          <w:rFonts w:ascii="Arial" w:eastAsia="Arial" w:hAnsi="Arial" w:cs="Arial"/>
          <w:b/>
          <w:sz w:val="24"/>
          <w:szCs w:val="24"/>
        </w:rPr>
        <w:t>ма</w:t>
      </w:r>
      <w:r w:rsidRPr="00382B5C">
        <w:rPr>
          <w:rFonts w:ascii="Arial" w:eastAsia="Arial" w:hAnsi="Arial" w:cs="Arial"/>
          <w:b/>
          <w:spacing w:val="-4"/>
          <w:sz w:val="24"/>
          <w:szCs w:val="24"/>
        </w:rPr>
        <w:t>р</w:t>
      </w:r>
      <w:r w:rsidRPr="00382B5C">
        <w:rPr>
          <w:rFonts w:ascii="Arial" w:eastAsia="Arial" w:hAnsi="Arial" w:cs="Arial"/>
          <w:b/>
          <w:sz w:val="24"/>
          <w:szCs w:val="24"/>
        </w:rPr>
        <w:t>кет</w:t>
      </w:r>
      <w:r w:rsidRPr="00382B5C">
        <w:rPr>
          <w:rFonts w:ascii="Arial" w:eastAsia="Arial" w:hAnsi="Arial" w:cs="Arial"/>
          <w:b/>
          <w:spacing w:val="-2"/>
          <w:sz w:val="24"/>
          <w:szCs w:val="24"/>
        </w:rPr>
        <w:t>и</w:t>
      </w:r>
      <w:r w:rsidRPr="00382B5C">
        <w:rPr>
          <w:rFonts w:ascii="Arial" w:eastAsia="Arial" w:hAnsi="Arial" w:cs="Arial"/>
          <w:b/>
          <w:spacing w:val="1"/>
          <w:sz w:val="24"/>
          <w:szCs w:val="24"/>
        </w:rPr>
        <w:t>н</w:t>
      </w:r>
      <w:r w:rsidRPr="00382B5C">
        <w:rPr>
          <w:rFonts w:ascii="Arial" w:eastAsia="Arial" w:hAnsi="Arial" w:cs="Arial"/>
          <w:b/>
          <w:sz w:val="24"/>
          <w:szCs w:val="24"/>
        </w:rPr>
        <w:t>г</w:t>
      </w:r>
      <w:r w:rsidRPr="00382B5C">
        <w:rPr>
          <w:rFonts w:ascii="Arial" w:eastAsia="Arial" w:hAnsi="Arial" w:cs="Arial"/>
          <w:sz w:val="24"/>
          <w:szCs w:val="24"/>
        </w:rPr>
        <w:t xml:space="preserve">: </w:t>
      </w:r>
      <w:r w:rsidRPr="00382B5C">
        <w:rPr>
          <w:rFonts w:ascii="Arial" w:eastAsia="Arial" w:hAnsi="Arial" w:cs="Arial"/>
          <w:spacing w:val="-3"/>
          <w:sz w:val="24"/>
          <w:szCs w:val="24"/>
        </w:rPr>
        <w:t>И</w:t>
      </w:r>
      <w:r w:rsidRPr="00382B5C">
        <w:rPr>
          <w:rFonts w:ascii="Arial" w:eastAsia="Arial" w:hAnsi="Arial" w:cs="Arial"/>
          <w:sz w:val="24"/>
          <w:szCs w:val="24"/>
        </w:rPr>
        <w:t>зло</w:t>
      </w:r>
      <w:r w:rsidRPr="00382B5C">
        <w:rPr>
          <w:rFonts w:ascii="Arial" w:eastAsia="Arial" w:hAnsi="Arial" w:cs="Arial"/>
          <w:spacing w:val="-1"/>
          <w:sz w:val="24"/>
          <w:szCs w:val="24"/>
        </w:rPr>
        <w:t>ж</w:t>
      </w:r>
      <w:r w:rsidRPr="00382B5C">
        <w:rPr>
          <w:rFonts w:ascii="Arial" w:eastAsia="Arial" w:hAnsi="Arial" w:cs="Arial"/>
          <w:sz w:val="24"/>
          <w:szCs w:val="24"/>
        </w:rPr>
        <w:t>бе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еч</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pacing w:val="-3"/>
          <w:sz w:val="24"/>
          <w:szCs w:val="24"/>
        </w:rPr>
        <w:t>е</w:t>
      </w:r>
      <w:r w:rsidRPr="00382B5C">
        <w:rPr>
          <w:rFonts w:ascii="Arial" w:eastAsia="Arial" w:hAnsi="Arial" w:cs="Arial"/>
          <w:sz w:val="24"/>
          <w:szCs w:val="24"/>
        </w:rPr>
        <w:t>г ства</w:t>
      </w:r>
      <w:r w:rsidRPr="00382B5C">
        <w:rPr>
          <w:rFonts w:ascii="Arial" w:eastAsia="Arial" w:hAnsi="Arial" w:cs="Arial"/>
          <w:spacing w:val="-1"/>
          <w:sz w:val="24"/>
          <w:szCs w:val="24"/>
        </w:rPr>
        <w:t>р</w:t>
      </w:r>
      <w:r w:rsidRPr="00382B5C">
        <w:rPr>
          <w:rFonts w:ascii="Arial" w:eastAsia="Arial" w:hAnsi="Arial" w:cs="Arial"/>
          <w:spacing w:val="-3"/>
          <w:sz w:val="24"/>
          <w:szCs w:val="24"/>
        </w:rPr>
        <w:t>а</w:t>
      </w:r>
      <w:r w:rsidRPr="00382B5C">
        <w:rPr>
          <w:rFonts w:ascii="Arial" w:eastAsia="Arial" w:hAnsi="Arial" w:cs="Arial"/>
          <w:spacing w:val="-2"/>
          <w:sz w:val="24"/>
          <w:szCs w:val="24"/>
        </w:rPr>
        <w:t>л</w:t>
      </w:r>
      <w:r w:rsidRPr="00382B5C">
        <w:rPr>
          <w:rFonts w:ascii="Arial" w:eastAsia="Arial" w:hAnsi="Arial" w:cs="Arial"/>
          <w:sz w:val="24"/>
          <w:szCs w:val="24"/>
        </w:rPr>
        <w:t>аштва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в</w:t>
      </w:r>
      <w:r w:rsidRPr="00382B5C">
        <w:rPr>
          <w:rFonts w:ascii="Arial" w:eastAsia="Arial" w:hAnsi="Arial" w:cs="Arial"/>
          <w:spacing w:val="-1"/>
          <w:sz w:val="24"/>
          <w:szCs w:val="24"/>
        </w:rPr>
        <w:t>и</w:t>
      </w:r>
      <w:r w:rsidRPr="00382B5C">
        <w:rPr>
          <w:rFonts w:ascii="Arial" w:eastAsia="Arial" w:hAnsi="Arial" w:cs="Arial"/>
          <w:sz w:val="24"/>
          <w:szCs w:val="24"/>
        </w:rPr>
        <w:t>ру</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еч</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не</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љ</w:t>
      </w:r>
      <w:r w:rsidRPr="00382B5C">
        <w:rPr>
          <w:rFonts w:ascii="Arial" w:eastAsia="Arial" w:hAnsi="Arial" w:cs="Arial"/>
          <w:spacing w:val="-3"/>
          <w:sz w:val="24"/>
          <w:szCs w:val="24"/>
        </w:rPr>
        <w:t>е</w:t>
      </w:r>
      <w:r w:rsidRPr="00382B5C">
        <w:rPr>
          <w:rFonts w:ascii="Arial" w:eastAsia="Arial" w:hAnsi="Arial" w:cs="Arial"/>
          <w:spacing w:val="4"/>
          <w:sz w:val="24"/>
          <w:szCs w:val="24"/>
        </w:rPr>
        <w:t>“</w:t>
      </w:r>
      <w:r w:rsidRPr="00382B5C">
        <w:rPr>
          <w:rFonts w:ascii="Arial" w:eastAsia="Arial" w:hAnsi="Arial" w:cs="Arial"/>
          <w:sz w:val="24"/>
          <w:szCs w:val="24"/>
        </w:rPr>
        <w:t xml:space="preserve">, </w:t>
      </w:r>
      <w:r w:rsidRPr="00382B5C">
        <w:rPr>
          <w:rFonts w:ascii="Arial" w:eastAsia="Arial" w:hAnsi="Arial" w:cs="Arial"/>
          <w:sz w:val="24"/>
          <w:szCs w:val="24"/>
          <w:lang w:val="sr-Cyrl-CS"/>
        </w:rPr>
        <w:t xml:space="preserve">школске славе ''Свети Сава'', </w:t>
      </w:r>
      <w:r w:rsidRPr="00382B5C">
        <w:rPr>
          <w:rFonts w:ascii="Arial" w:eastAsia="Arial" w:hAnsi="Arial" w:cs="Arial"/>
          <w:spacing w:val="-1"/>
          <w:sz w:val="24"/>
          <w:szCs w:val="24"/>
          <w:lang w:val="sr-Cyrl-CS"/>
        </w:rPr>
        <w:t>в</w:t>
      </w:r>
      <w:r w:rsidRPr="00382B5C">
        <w:rPr>
          <w:rFonts w:ascii="Arial" w:eastAsia="Arial" w:hAnsi="Arial" w:cs="Arial"/>
          <w:sz w:val="24"/>
          <w:szCs w:val="24"/>
        </w:rPr>
        <w:t>е</w:t>
      </w:r>
      <w:r w:rsidRPr="00382B5C">
        <w:rPr>
          <w:rFonts w:ascii="Arial" w:eastAsia="Arial" w:hAnsi="Arial" w:cs="Arial"/>
          <w:spacing w:val="-1"/>
          <w:sz w:val="24"/>
          <w:szCs w:val="24"/>
        </w:rPr>
        <w:t>р</w:t>
      </w:r>
      <w:r w:rsidRPr="00382B5C">
        <w:rPr>
          <w:rFonts w:ascii="Arial" w:eastAsia="Arial" w:hAnsi="Arial" w:cs="Arial"/>
          <w:sz w:val="24"/>
          <w:szCs w:val="24"/>
        </w:rPr>
        <w:t>с</w:t>
      </w:r>
      <w:r w:rsidRPr="00382B5C">
        <w:rPr>
          <w:rFonts w:ascii="Arial" w:eastAsia="Arial" w:hAnsi="Arial" w:cs="Arial"/>
          <w:spacing w:val="-1"/>
          <w:sz w:val="24"/>
          <w:szCs w:val="24"/>
        </w:rPr>
        <w:t>ки</w:t>
      </w:r>
      <w:r w:rsidRPr="00382B5C">
        <w:rPr>
          <w:rFonts w:ascii="Arial" w:eastAsia="Arial" w:hAnsi="Arial" w:cs="Arial"/>
          <w:sz w:val="24"/>
          <w:szCs w:val="24"/>
        </w:rPr>
        <w:t>х</w:t>
      </w:r>
      <w:r w:rsidRPr="00382B5C">
        <w:rPr>
          <w:rFonts w:ascii="Arial" w:eastAsia="Arial" w:hAnsi="Arial" w:cs="Arial"/>
          <w:spacing w:val="-1"/>
          <w:sz w:val="24"/>
          <w:szCs w:val="24"/>
        </w:rPr>
        <w:t xml:space="preserve"> </w:t>
      </w:r>
      <w:r w:rsidRPr="00382B5C">
        <w:rPr>
          <w:rFonts w:ascii="Arial" w:eastAsia="Arial" w:hAnsi="Arial" w:cs="Arial"/>
          <w:sz w:val="24"/>
          <w:szCs w:val="24"/>
        </w:rPr>
        <w:t>пра</w:t>
      </w:r>
      <w:r w:rsidRPr="00382B5C">
        <w:rPr>
          <w:rFonts w:ascii="Arial" w:eastAsia="Arial" w:hAnsi="Arial" w:cs="Arial"/>
          <w:spacing w:val="-3"/>
          <w:sz w:val="24"/>
          <w:szCs w:val="24"/>
        </w:rPr>
        <w:t>з</w:t>
      </w:r>
      <w:r w:rsidRPr="00382B5C">
        <w:rPr>
          <w:rFonts w:ascii="Arial" w:eastAsia="Arial" w:hAnsi="Arial" w:cs="Arial"/>
          <w:sz w:val="24"/>
          <w:szCs w:val="24"/>
        </w:rPr>
        <w:t>ни</w:t>
      </w: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z w:val="24"/>
          <w:szCs w:val="24"/>
        </w:rPr>
        <w:t>с</w:t>
      </w:r>
      <w:r w:rsidRPr="00382B5C">
        <w:rPr>
          <w:rFonts w:ascii="Arial" w:eastAsia="Arial" w:hAnsi="Arial" w:cs="Arial"/>
          <w:spacing w:val="-1"/>
          <w:sz w:val="24"/>
          <w:szCs w:val="24"/>
        </w:rPr>
        <w:t>м</w:t>
      </w:r>
      <w:r w:rsidRPr="00382B5C">
        <w:rPr>
          <w:rFonts w:ascii="Arial" w:eastAsia="Arial" w:hAnsi="Arial" w:cs="Arial"/>
          <w:spacing w:val="-3"/>
          <w:sz w:val="24"/>
          <w:szCs w:val="24"/>
        </w:rPr>
        <w:t>е</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w:t>
      </w:r>
      <w:r w:rsidRPr="00382B5C">
        <w:rPr>
          <w:rFonts w:ascii="Arial" w:eastAsia="Arial" w:hAnsi="Arial" w:cs="Arial"/>
          <w:spacing w:val="-2"/>
          <w:sz w:val="24"/>
          <w:szCs w:val="24"/>
        </w:rPr>
        <w:t>ш</w:t>
      </w:r>
      <w:r w:rsidRPr="00382B5C">
        <w:rPr>
          <w:rFonts w:ascii="Arial" w:eastAsia="Arial" w:hAnsi="Arial" w:cs="Arial"/>
          <w:sz w:val="24"/>
          <w:szCs w:val="24"/>
        </w:rPr>
        <w:t>њих</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о</w:t>
      </w:r>
      <w:r w:rsidRPr="00382B5C">
        <w:rPr>
          <w:rFonts w:ascii="Arial" w:eastAsia="Arial" w:hAnsi="Arial" w:cs="Arial"/>
          <w:spacing w:val="-2"/>
          <w:sz w:val="24"/>
          <w:szCs w:val="24"/>
        </w:rPr>
        <w:t>б</w:t>
      </w:r>
      <w:r w:rsidRPr="00382B5C">
        <w:rPr>
          <w:rFonts w:ascii="Arial" w:eastAsia="Arial" w:hAnsi="Arial" w:cs="Arial"/>
          <w:sz w:val="24"/>
          <w:szCs w:val="24"/>
        </w:rPr>
        <w:t>а.</w:t>
      </w:r>
      <w:r w:rsidRPr="00382B5C">
        <w:rPr>
          <w:rFonts w:ascii="Arial" w:eastAsia="Arial" w:hAnsi="Arial" w:cs="Arial"/>
          <w:spacing w:val="-1"/>
          <w:sz w:val="24"/>
          <w:szCs w:val="24"/>
        </w:rPr>
        <w:t>.</w:t>
      </w:r>
      <w:r w:rsidRPr="00382B5C">
        <w:rPr>
          <w:rFonts w:ascii="Arial" w:eastAsia="Arial" w:hAnsi="Arial" w:cs="Arial"/>
          <w:spacing w:val="1"/>
          <w:sz w:val="24"/>
          <w:szCs w:val="24"/>
        </w:rPr>
        <w:t>.</w:t>
      </w:r>
      <w:r w:rsidRPr="00382B5C">
        <w:rPr>
          <w:rFonts w:ascii="Arial" w:eastAsia="Arial" w:hAnsi="Arial" w:cs="Arial"/>
          <w:sz w:val="24"/>
          <w:szCs w:val="24"/>
        </w:rPr>
        <w:t>.</w:t>
      </w:r>
    </w:p>
    <w:p w:rsidR="00021F7E" w:rsidRPr="00382B5C" w:rsidRDefault="00021F7E" w:rsidP="00021F7E">
      <w:pPr>
        <w:spacing w:before="10" w:line="240" w:lineRule="exact"/>
        <w:rPr>
          <w:rFonts w:ascii="Arial" w:hAnsi="Arial" w:cs="Arial"/>
          <w:sz w:val="24"/>
          <w:szCs w:val="24"/>
        </w:rPr>
      </w:pPr>
    </w:p>
    <w:p w:rsidR="00021F7E" w:rsidRPr="00382B5C" w:rsidRDefault="00021F7E" w:rsidP="00021F7E">
      <w:pPr>
        <w:ind w:left="112" w:right="80" w:firstLine="783"/>
        <w:rPr>
          <w:rFonts w:ascii="Arial" w:eastAsia="Arial" w:hAnsi="Arial" w:cs="Arial"/>
          <w:sz w:val="24"/>
          <w:szCs w:val="24"/>
        </w:rPr>
      </w:pPr>
      <w:r w:rsidRPr="00382B5C">
        <w:rPr>
          <w:rFonts w:ascii="Arial" w:eastAsia="Arial" w:hAnsi="Arial" w:cs="Arial"/>
          <w:b/>
          <w:spacing w:val="-1"/>
          <w:sz w:val="24"/>
          <w:szCs w:val="24"/>
        </w:rPr>
        <w:t>Е</w:t>
      </w:r>
      <w:r w:rsidRPr="00382B5C">
        <w:rPr>
          <w:rFonts w:ascii="Arial" w:eastAsia="Arial" w:hAnsi="Arial" w:cs="Arial"/>
          <w:b/>
          <w:sz w:val="24"/>
          <w:szCs w:val="24"/>
        </w:rPr>
        <w:t>кст</w:t>
      </w:r>
      <w:r w:rsidRPr="00382B5C">
        <w:rPr>
          <w:rFonts w:ascii="Arial" w:eastAsia="Arial" w:hAnsi="Arial" w:cs="Arial"/>
          <w:b/>
          <w:spacing w:val="-1"/>
          <w:sz w:val="24"/>
          <w:szCs w:val="24"/>
        </w:rPr>
        <w:t>е</w:t>
      </w:r>
      <w:r w:rsidRPr="00382B5C">
        <w:rPr>
          <w:rFonts w:ascii="Arial" w:eastAsia="Arial" w:hAnsi="Arial" w:cs="Arial"/>
          <w:b/>
          <w:sz w:val="24"/>
          <w:szCs w:val="24"/>
        </w:rPr>
        <w:t>р</w:t>
      </w:r>
      <w:r w:rsidRPr="00382B5C">
        <w:rPr>
          <w:rFonts w:ascii="Arial" w:eastAsia="Arial" w:hAnsi="Arial" w:cs="Arial"/>
          <w:b/>
          <w:spacing w:val="-2"/>
          <w:sz w:val="24"/>
          <w:szCs w:val="24"/>
        </w:rPr>
        <w:t>н</w:t>
      </w:r>
      <w:r w:rsidRPr="00382B5C">
        <w:rPr>
          <w:rFonts w:ascii="Arial" w:eastAsia="Arial" w:hAnsi="Arial" w:cs="Arial"/>
          <w:b/>
          <w:sz w:val="24"/>
          <w:szCs w:val="24"/>
        </w:rPr>
        <w:t>и ма</w:t>
      </w:r>
      <w:r w:rsidRPr="00382B5C">
        <w:rPr>
          <w:rFonts w:ascii="Arial" w:eastAsia="Arial" w:hAnsi="Arial" w:cs="Arial"/>
          <w:b/>
          <w:spacing w:val="-1"/>
          <w:sz w:val="24"/>
          <w:szCs w:val="24"/>
        </w:rPr>
        <w:t>р</w:t>
      </w:r>
      <w:r w:rsidRPr="00382B5C">
        <w:rPr>
          <w:rFonts w:ascii="Arial" w:eastAsia="Arial" w:hAnsi="Arial" w:cs="Arial"/>
          <w:b/>
          <w:sz w:val="24"/>
          <w:szCs w:val="24"/>
        </w:rPr>
        <w:t>ке</w:t>
      </w:r>
      <w:r w:rsidRPr="00382B5C">
        <w:rPr>
          <w:rFonts w:ascii="Arial" w:eastAsia="Arial" w:hAnsi="Arial" w:cs="Arial"/>
          <w:b/>
          <w:spacing w:val="-3"/>
          <w:sz w:val="24"/>
          <w:szCs w:val="24"/>
        </w:rPr>
        <w:t>т</w:t>
      </w:r>
      <w:r w:rsidRPr="00382B5C">
        <w:rPr>
          <w:rFonts w:ascii="Arial" w:eastAsia="Arial" w:hAnsi="Arial" w:cs="Arial"/>
          <w:b/>
          <w:spacing w:val="1"/>
          <w:sz w:val="24"/>
          <w:szCs w:val="24"/>
        </w:rPr>
        <w:t>ин</w:t>
      </w:r>
      <w:r w:rsidRPr="00382B5C">
        <w:rPr>
          <w:rFonts w:ascii="Arial" w:eastAsia="Arial" w:hAnsi="Arial" w:cs="Arial"/>
          <w:b/>
          <w:spacing w:val="-3"/>
          <w:sz w:val="24"/>
          <w:szCs w:val="24"/>
        </w:rPr>
        <w:t>г</w:t>
      </w:r>
      <w:r w:rsidRPr="00382B5C">
        <w:rPr>
          <w:rFonts w:ascii="Arial" w:eastAsia="Arial" w:hAnsi="Arial" w:cs="Arial"/>
          <w:sz w:val="24"/>
          <w:szCs w:val="24"/>
        </w:rPr>
        <w:t>: Ин</w:t>
      </w:r>
      <w:r w:rsidRPr="00382B5C">
        <w:rPr>
          <w:rFonts w:ascii="Arial" w:eastAsia="Arial" w:hAnsi="Arial" w:cs="Arial"/>
          <w:spacing w:val="1"/>
          <w:sz w:val="24"/>
          <w:szCs w:val="24"/>
        </w:rPr>
        <w:t>ф</w:t>
      </w:r>
      <w:r w:rsidRPr="00382B5C">
        <w:rPr>
          <w:rFonts w:ascii="Arial" w:eastAsia="Arial" w:hAnsi="Arial" w:cs="Arial"/>
          <w:sz w:val="24"/>
          <w:szCs w:val="24"/>
        </w:rPr>
        <w:t>о</w:t>
      </w:r>
      <w:r w:rsidRPr="00382B5C">
        <w:rPr>
          <w:rFonts w:ascii="Arial" w:eastAsia="Arial" w:hAnsi="Arial" w:cs="Arial"/>
          <w:spacing w:val="-1"/>
          <w:sz w:val="24"/>
          <w:szCs w:val="24"/>
        </w:rPr>
        <w:t>рм</w:t>
      </w:r>
      <w:r w:rsidRPr="00382B5C">
        <w:rPr>
          <w:rFonts w:ascii="Arial" w:eastAsia="Arial" w:hAnsi="Arial" w:cs="Arial"/>
          <w:spacing w:val="-3"/>
          <w:sz w:val="24"/>
          <w:szCs w:val="24"/>
        </w:rPr>
        <w:t>а</w:t>
      </w:r>
      <w:r w:rsidRPr="00382B5C">
        <w:rPr>
          <w:rFonts w:ascii="Arial" w:eastAsia="Arial" w:hAnsi="Arial" w:cs="Arial"/>
          <w:sz w:val="24"/>
          <w:szCs w:val="24"/>
        </w:rPr>
        <w:t>ц</w:t>
      </w:r>
      <w:r w:rsidRPr="00382B5C">
        <w:rPr>
          <w:rFonts w:ascii="Arial" w:eastAsia="Arial" w:hAnsi="Arial" w:cs="Arial"/>
          <w:spacing w:val="-1"/>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и пр</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pacing w:val="-4"/>
          <w:sz w:val="24"/>
          <w:szCs w:val="24"/>
        </w:rPr>
        <w:t>и</w:t>
      </w:r>
      <w:r w:rsidRPr="00382B5C">
        <w:rPr>
          <w:rFonts w:ascii="Arial" w:eastAsia="Arial" w:hAnsi="Arial" w:cs="Arial"/>
          <w:sz w:val="24"/>
          <w:szCs w:val="24"/>
        </w:rPr>
        <w:t>вања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ела</w:t>
      </w:r>
      <w:r w:rsidRPr="00382B5C">
        <w:rPr>
          <w:rFonts w:ascii="Arial" w:eastAsia="Arial" w:hAnsi="Arial" w:cs="Arial"/>
          <w:spacing w:val="-3"/>
          <w:sz w:val="24"/>
          <w:szCs w:val="24"/>
        </w:rPr>
        <w:t>т</w:t>
      </w:r>
      <w:r w:rsidRPr="00382B5C">
        <w:rPr>
          <w:rFonts w:ascii="Arial" w:eastAsia="Arial" w:hAnsi="Arial" w:cs="Arial"/>
          <w:sz w:val="24"/>
          <w:szCs w:val="24"/>
        </w:rPr>
        <w:t>ности шко</w:t>
      </w:r>
      <w:r w:rsidRPr="00382B5C">
        <w:rPr>
          <w:rFonts w:ascii="Arial" w:eastAsia="Arial" w:hAnsi="Arial" w:cs="Arial"/>
          <w:spacing w:val="-2"/>
          <w:sz w:val="24"/>
          <w:szCs w:val="24"/>
        </w:rPr>
        <w:t>л</w:t>
      </w:r>
      <w:r w:rsidRPr="00382B5C">
        <w:rPr>
          <w:rFonts w:ascii="Arial" w:eastAsia="Arial" w:hAnsi="Arial" w:cs="Arial"/>
          <w:sz w:val="24"/>
          <w:szCs w:val="24"/>
        </w:rPr>
        <w:t>е о</w:t>
      </w:r>
      <w:r w:rsidRPr="00382B5C">
        <w:rPr>
          <w:rFonts w:ascii="Arial" w:eastAsia="Arial" w:hAnsi="Arial" w:cs="Arial"/>
          <w:spacing w:val="-1"/>
          <w:sz w:val="24"/>
          <w:szCs w:val="24"/>
        </w:rPr>
        <w:t>б</w:t>
      </w:r>
      <w:r w:rsidRPr="00382B5C">
        <w:rPr>
          <w:rFonts w:ascii="Arial" w:eastAsia="Arial" w:hAnsi="Arial" w:cs="Arial"/>
          <w:spacing w:val="1"/>
          <w:sz w:val="24"/>
          <w:szCs w:val="24"/>
        </w:rPr>
        <w:t>ј</w:t>
      </w:r>
      <w:r w:rsidRPr="00382B5C">
        <w:rPr>
          <w:rFonts w:ascii="Arial" w:eastAsia="Arial" w:hAnsi="Arial" w:cs="Arial"/>
          <w:sz w:val="24"/>
          <w:szCs w:val="24"/>
        </w:rPr>
        <w:t>ав</w:t>
      </w:r>
      <w:r w:rsidRPr="00382B5C">
        <w:rPr>
          <w:rFonts w:ascii="Arial" w:eastAsia="Arial" w:hAnsi="Arial" w:cs="Arial"/>
          <w:spacing w:val="-1"/>
          <w:sz w:val="24"/>
          <w:szCs w:val="24"/>
        </w:rPr>
        <w:t>и</w:t>
      </w:r>
      <w:r w:rsidRPr="00382B5C">
        <w:rPr>
          <w:rFonts w:ascii="Arial" w:eastAsia="Arial" w:hAnsi="Arial" w:cs="Arial"/>
          <w:sz w:val="24"/>
          <w:szCs w:val="24"/>
        </w:rPr>
        <w:t>ће</w:t>
      </w:r>
      <w:r w:rsidRPr="00382B5C">
        <w:rPr>
          <w:rFonts w:ascii="Arial" w:eastAsia="Arial" w:hAnsi="Arial" w:cs="Arial"/>
          <w:spacing w:val="-2"/>
          <w:sz w:val="24"/>
          <w:szCs w:val="24"/>
        </w:rPr>
        <w:t xml:space="preserve"> </w:t>
      </w:r>
      <w:r w:rsidRPr="00382B5C">
        <w:rPr>
          <w:rFonts w:ascii="Arial" w:eastAsia="Arial" w:hAnsi="Arial" w:cs="Arial"/>
          <w:sz w:val="24"/>
          <w:szCs w:val="24"/>
        </w:rPr>
        <w:t xml:space="preserve">се </w:t>
      </w:r>
      <w:r w:rsidRPr="00382B5C">
        <w:rPr>
          <w:rFonts w:ascii="Arial" w:eastAsia="Arial" w:hAnsi="Arial" w:cs="Arial"/>
          <w:spacing w:val="1"/>
          <w:sz w:val="24"/>
          <w:szCs w:val="24"/>
        </w:rPr>
        <w:t>п</w:t>
      </w:r>
      <w:r w:rsidRPr="00382B5C">
        <w:rPr>
          <w:rFonts w:ascii="Arial" w:eastAsia="Arial" w:hAnsi="Arial" w:cs="Arial"/>
          <w:spacing w:val="-2"/>
          <w:sz w:val="24"/>
          <w:szCs w:val="24"/>
        </w:rPr>
        <w:t>у</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м пр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би</w:t>
      </w:r>
      <w:r w:rsidRPr="00382B5C">
        <w:rPr>
          <w:rFonts w:ascii="Arial" w:eastAsia="Arial" w:hAnsi="Arial" w:cs="Arial"/>
          <w:spacing w:val="-2"/>
          <w:sz w:val="24"/>
          <w:szCs w:val="24"/>
        </w:rPr>
        <w:t xml:space="preserve"> </w:t>
      </w:r>
      <w:r w:rsidRPr="00382B5C">
        <w:rPr>
          <w:rFonts w:ascii="Arial" w:eastAsia="Arial" w:hAnsi="Arial" w:cs="Arial"/>
          <w:sz w:val="24"/>
          <w:szCs w:val="24"/>
        </w:rPr>
        <w:t>за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ељ</w:t>
      </w:r>
      <w:r w:rsidRPr="00382B5C">
        <w:rPr>
          <w:rFonts w:ascii="Arial" w:eastAsia="Arial" w:hAnsi="Arial" w:cs="Arial"/>
          <w:sz w:val="24"/>
          <w:szCs w:val="24"/>
        </w:rPr>
        <w:t>е</w:t>
      </w:r>
      <w:r w:rsidRPr="00382B5C">
        <w:rPr>
          <w:rFonts w:ascii="Arial" w:eastAsia="Arial" w:hAnsi="Arial" w:cs="Arial"/>
          <w:spacing w:val="-1"/>
          <w:sz w:val="24"/>
          <w:szCs w:val="24"/>
        </w:rPr>
        <w:t xml:space="preserve"> к</w:t>
      </w:r>
      <w:r w:rsidRPr="00382B5C">
        <w:rPr>
          <w:rFonts w:ascii="Arial" w:eastAsia="Arial" w:hAnsi="Arial" w:cs="Arial"/>
          <w:sz w:val="24"/>
          <w:szCs w:val="24"/>
        </w:rPr>
        <w:t>ао</w:t>
      </w:r>
      <w:r w:rsidRPr="00382B5C">
        <w:rPr>
          <w:rFonts w:ascii="Arial" w:eastAsia="Arial" w:hAnsi="Arial" w:cs="Arial"/>
          <w:spacing w:val="1"/>
          <w:sz w:val="24"/>
          <w:szCs w:val="24"/>
        </w:rPr>
        <w:t xml:space="preserve"> </w:t>
      </w:r>
      <w:r w:rsidRPr="00382B5C">
        <w:rPr>
          <w:rFonts w:ascii="Arial" w:eastAsia="Arial" w:hAnsi="Arial" w:cs="Arial"/>
          <w:sz w:val="24"/>
          <w:szCs w:val="24"/>
        </w:rPr>
        <w:t>и ши</w:t>
      </w:r>
      <w:r w:rsidRPr="00382B5C">
        <w:rPr>
          <w:rFonts w:ascii="Arial" w:eastAsia="Arial" w:hAnsi="Arial" w:cs="Arial"/>
          <w:spacing w:val="-1"/>
          <w:sz w:val="24"/>
          <w:szCs w:val="24"/>
        </w:rPr>
        <w:t>р</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к</w:t>
      </w:r>
      <w:r w:rsidRPr="00382B5C">
        <w:rPr>
          <w:rFonts w:ascii="Arial" w:eastAsia="Arial" w:hAnsi="Arial" w:cs="Arial"/>
          <w:sz w:val="24"/>
          <w:szCs w:val="24"/>
        </w:rPr>
        <w:t>олин</w:t>
      </w:r>
      <w:r w:rsidRPr="00382B5C">
        <w:rPr>
          <w:rFonts w:ascii="Arial" w:eastAsia="Arial" w:hAnsi="Arial" w:cs="Arial"/>
          <w:spacing w:val="-2"/>
          <w:sz w:val="24"/>
          <w:szCs w:val="24"/>
        </w:rPr>
        <w:t>у</w:t>
      </w:r>
      <w:r w:rsidRPr="00382B5C">
        <w:rPr>
          <w:rFonts w:ascii="Arial" w:eastAsia="Arial" w:hAnsi="Arial" w:cs="Arial"/>
          <w:sz w:val="24"/>
          <w:szCs w:val="24"/>
        </w:rPr>
        <w:t>.</w:t>
      </w:r>
      <w:r w:rsidRPr="00382B5C">
        <w:rPr>
          <w:rFonts w:ascii="Arial" w:eastAsia="Arial" w:hAnsi="Arial" w:cs="Arial"/>
          <w:spacing w:val="3"/>
          <w:sz w:val="24"/>
          <w:szCs w:val="24"/>
        </w:rPr>
        <w:t xml:space="preserve"> </w:t>
      </w:r>
      <w:r w:rsidRPr="00382B5C">
        <w:rPr>
          <w:rFonts w:ascii="Arial" w:eastAsia="Arial" w:hAnsi="Arial" w:cs="Arial"/>
          <w:sz w:val="24"/>
          <w:szCs w:val="24"/>
        </w:rPr>
        <w:t>Из</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w:t>
      </w:r>
      <w:r w:rsidRPr="00382B5C">
        <w:rPr>
          <w:rFonts w:ascii="Arial" w:eastAsia="Arial" w:hAnsi="Arial" w:cs="Arial"/>
          <w:spacing w:val="-3"/>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 xml:space="preserve">у </w:t>
      </w:r>
      <w:r w:rsidRPr="00382B5C">
        <w:rPr>
          <w:rFonts w:ascii="Arial" w:eastAsia="Arial" w:hAnsi="Arial" w:cs="Arial"/>
          <w:spacing w:val="1"/>
          <w:sz w:val="24"/>
          <w:szCs w:val="24"/>
        </w:rPr>
        <w:t>г</w:t>
      </w:r>
      <w:r w:rsidRPr="00382B5C">
        <w:rPr>
          <w:rFonts w:ascii="Arial" w:eastAsia="Arial" w:hAnsi="Arial" w:cs="Arial"/>
          <w:sz w:val="24"/>
          <w:szCs w:val="24"/>
        </w:rPr>
        <w:t>одину</w:t>
      </w:r>
      <w:r w:rsidRPr="00382B5C">
        <w:rPr>
          <w:rFonts w:ascii="Arial" w:eastAsia="Arial" w:hAnsi="Arial" w:cs="Arial"/>
          <w:spacing w:val="-1"/>
          <w:sz w:val="24"/>
          <w:szCs w:val="24"/>
        </w:rPr>
        <w:t xml:space="preserve"> </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z w:val="24"/>
          <w:szCs w:val="24"/>
        </w:rPr>
        <w:t>ша</w:t>
      </w:r>
      <w:r w:rsidRPr="00382B5C">
        <w:rPr>
          <w:rFonts w:ascii="Arial" w:eastAsia="Arial" w:hAnsi="Arial" w:cs="Arial"/>
          <w:spacing w:val="-1"/>
          <w:sz w:val="24"/>
          <w:szCs w:val="24"/>
        </w:rPr>
        <w:t xml:space="preserve"> </w:t>
      </w:r>
      <w:r w:rsidRPr="00382B5C">
        <w:rPr>
          <w:rFonts w:ascii="Arial" w:eastAsia="Arial" w:hAnsi="Arial" w:cs="Arial"/>
          <w:sz w:val="24"/>
          <w:szCs w:val="24"/>
        </w:rPr>
        <w:t>школа</w:t>
      </w:r>
      <w:r w:rsidRPr="00382B5C">
        <w:rPr>
          <w:rFonts w:ascii="Arial" w:eastAsia="Arial" w:hAnsi="Arial" w:cs="Arial"/>
          <w:spacing w:val="-1"/>
          <w:sz w:val="24"/>
          <w:szCs w:val="24"/>
        </w:rPr>
        <w:t xml:space="preserve"> </w:t>
      </w:r>
      <w:r w:rsidRPr="00382B5C">
        <w:rPr>
          <w:rFonts w:ascii="Arial" w:eastAsia="Arial" w:hAnsi="Arial" w:cs="Arial"/>
          <w:sz w:val="24"/>
          <w:szCs w:val="24"/>
        </w:rPr>
        <w:t>о</w:t>
      </w:r>
      <w:r w:rsidRPr="00382B5C">
        <w:rPr>
          <w:rFonts w:ascii="Arial" w:eastAsia="Arial" w:hAnsi="Arial" w:cs="Arial"/>
          <w:spacing w:val="-1"/>
          <w:sz w:val="24"/>
          <w:szCs w:val="24"/>
        </w:rPr>
        <w:t>рг</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1"/>
          <w:sz w:val="24"/>
          <w:szCs w:val="24"/>
        </w:rPr>
        <w:t>ј</w:t>
      </w:r>
      <w:r w:rsidRPr="00382B5C">
        <w:rPr>
          <w:rFonts w:ascii="Arial" w:eastAsia="Arial" w:hAnsi="Arial" w:cs="Arial"/>
          <w:sz w:val="24"/>
          <w:szCs w:val="24"/>
        </w:rPr>
        <w:t>е с</w:t>
      </w:r>
      <w:r w:rsidRPr="00382B5C">
        <w:rPr>
          <w:rFonts w:ascii="Arial" w:eastAsia="Arial" w:hAnsi="Arial" w:cs="Arial"/>
          <w:spacing w:val="1"/>
          <w:sz w:val="24"/>
          <w:szCs w:val="24"/>
        </w:rPr>
        <w:t>в</w:t>
      </w:r>
      <w:r w:rsidRPr="00382B5C">
        <w:rPr>
          <w:rFonts w:ascii="Arial" w:eastAsia="Arial" w:hAnsi="Arial" w:cs="Arial"/>
          <w:sz w:val="24"/>
          <w:szCs w:val="24"/>
        </w:rPr>
        <w:t xml:space="preserve">е </w:t>
      </w:r>
      <w:r w:rsidRPr="00382B5C">
        <w:rPr>
          <w:rFonts w:ascii="Arial" w:eastAsia="Arial" w:hAnsi="Arial" w:cs="Arial"/>
          <w:spacing w:val="-2"/>
          <w:sz w:val="24"/>
          <w:szCs w:val="24"/>
        </w:rPr>
        <w:t>к</w:t>
      </w:r>
      <w:r w:rsidRPr="00382B5C">
        <w:rPr>
          <w:rFonts w:ascii="Arial" w:eastAsia="Arial" w:hAnsi="Arial" w:cs="Arial"/>
          <w:sz w:val="24"/>
          <w:szCs w:val="24"/>
        </w:rPr>
        <w:t>ва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pacing w:val="2"/>
          <w:sz w:val="24"/>
          <w:szCs w:val="24"/>
        </w:rPr>
        <w:t>т</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н</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е </w:t>
      </w:r>
      <w:r w:rsidRPr="00382B5C">
        <w:rPr>
          <w:rFonts w:ascii="Arial" w:eastAsia="Arial" w:hAnsi="Arial" w:cs="Arial"/>
          <w:spacing w:val="1"/>
          <w:sz w:val="24"/>
          <w:szCs w:val="24"/>
        </w:rPr>
        <w:t>п</w:t>
      </w:r>
      <w:r w:rsidRPr="00382B5C">
        <w:rPr>
          <w:rFonts w:ascii="Arial" w:eastAsia="Arial" w:hAnsi="Arial" w:cs="Arial"/>
          <w:sz w:val="24"/>
          <w:szCs w:val="24"/>
        </w:rPr>
        <w:t>р</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2"/>
          <w:sz w:val="24"/>
          <w:szCs w:val="24"/>
        </w:rPr>
        <w:t>д</w:t>
      </w:r>
      <w:r w:rsidRPr="00382B5C">
        <w:rPr>
          <w:rFonts w:ascii="Arial" w:eastAsia="Arial" w:hAnsi="Arial" w:cs="Arial"/>
          <w:sz w:val="24"/>
          <w:szCs w:val="24"/>
        </w:rPr>
        <w:t>бе 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z w:val="24"/>
          <w:szCs w:val="24"/>
        </w:rPr>
        <w:t>су</w:t>
      </w:r>
      <w:r w:rsidRPr="00382B5C">
        <w:rPr>
          <w:rFonts w:ascii="Arial" w:eastAsia="Arial" w:hAnsi="Arial" w:cs="Arial"/>
          <w:spacing w:val="-1"/>
          <w:sz w:val="24"/>
          <w:szCs w:val="24"/>
        </w:rPr>
        <w:t xml:space="preserve"> и</w:t>
      </w:r>
      <w:r w:rsidRPr="00382B5C">
        <w:rPr>
          <w:rFonts w:ascii="Arial" w:eastAsia="Arial" w:hAnsi="Arial" w:cs="Arial"/>
          <w:sz w:val="24"/>
          <w:szCs w:val="24"/>
        </w:rPr>
        <w:t>з</w:t>
      </w:r>
      <w:r w:rsidRPr="00382B5C">
        <w:rPr>
          <w:rFonts w:ascii="Arial" w:eastAsia="Arial" w:hAnsi="Arial" w:cs="Arial"/>
          <w:spacing w:val="-3"/>
          <w:sz w:val="24"/>
          <w:szCs w:val="24"/>
        </w:rPr>
        <w:t>у</w:t>
      </w:r>
      <w:r w:rsidRPr="00382B5C">
        <w:rPr>
          <w:rFonts w:ascii="Arial" w:eastAsia="Arial" w:hAnsi="Arial" w:cs="Arial"/>
          <w:spacing w:val="2"/>
          <w:sz w:val="24"/>
          <w:szCs w:val="24"/>
        </w:rPr>
        <w:t>з</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z w:val="24"/>
          <w:szCs w:val="24"/>
        </w:rPr>
        <w:t>пос</w:t>
      </w:r>
      <w:r w:rsidRPr="00382B5C">
        <w:rPr>
          <w:rFonts w:ascii="Arial" w:eastAsia="Arial" w:hAnsi="Arial" w:cs="Arial"/>
          <w:spacing w:val="-3"/>
          <w:sz w:val="24"/>
          <w:szCs w:val="24"/>
        </w:rPr>
        <w:t>е</w:t>
      </w:r>
      <w:r w:rsidRPr="00382B5C">
        <w:rPr>
          <w:rFonts w:ascii="Arial" w:eastAsia="Arial" w:hAnsi="Arial" w:cs="Arial"/>
          <w:sz w:val="24"/>
          <w:szCs w:val="24"/>
        </w:rPr>
        <w:t>ћ</w:t>
      </w:r>
      <w:r w:rsidRPr="00382B5C">
        <w:rPr>
          <w:rFonts w:ascii="Arial" w:eastAsia="Arial" w:hAnsi="Arial" w:cs="Arial"/>
          <w:spacing w:val="-1"/>
          <w:sz w:val="24"/>
          <w:szCs w:val="24"/>
        </w:rPr>
        <w:t>е</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z w:val="24"/>
          <w:szCs w:val="24"/>
          <w:lang w:val="sr-Cyrl-CS"/>
        </w:rPr>
        <w:t xml:space="preserve"> </w:t>
      </w:r>
      <w:r w:rsidRPr="00382B5C">
        <w:rPr>
          <w:rFonts w:ascii="Arial" w:eastAsia="Arial" w:hAnsi="Arial" w:cs="Arial"/>
          <w:sz w:val="24"/>
          <w:szCs w:val="24"/>
        </w:rPr>
        <w:t>по</w:t>
      </w:r>
      <w:r w:rsidRPr="00382B5C">
        <w:rPr>
          <w:rFonts w:ascii="Arial" w:eastAsia="Arial" w:hAnsi="Arial" w:cs="Arial"/>
          <w:spacing w:val="-2"/>
          <w:sz w:val="24"/>
          <w:szCs w:val="24"/>
        </w:rPr>
        <w:t>х</w:t>
      </w:r>
      <w:r w:rsidRPr="00382B5C">
        <w:rPr>
          <w:rFonts w:ascii="Arial" w:eastAsia="Arial" w:hAnsi="Arial" w:cs="Arial"/>
          <w:sz w:val="24"/>
          <w:szCs w:val="24"/>
        </w:rPr>
        <w:t>ва</w:t>
      </w:r>
      <w:r w:rsidRPr="00382B5C">
        <w:rPr>
          <w:rFonts w:ascii="Arial" w:eastAsia="Arial" w:hAnsi="Arial" w:cs="Arial"/>
          <w:spacing w:val="-1"/>
          <w:sz w:val="24"/>
          <w:szCs w:val="24"/>
        </w:rPr>
        <w:t>љ</w:t>
      </w:r>
      <w:r w:rsidRPr="00382B5C">
        <w:rPr>
          <w:rFonts w:ascii="Arial" w:eastAsia="Arial" w:hAnsi="Arial" w:cs="Arial"/>
          <w:sz w:val="24"/>
          <w:szCs w:val="24"/>
        </w:rPr>
        <w:t>ене.</w:t>
      </w:r>
    </w:p>
    <w:p w:rsidR="00021F7E" w:rsidRPr="00382B5C" w:rsidRDefault="00021F7E" w:rsidP="00021F7E">
      <w:pPr>
        <w:spacing w:before="72"/>
        <w:ind w:left="1677" w:right="74"/>
        <w:jc w:val="center"/>
        <w:rPr>
          <w:rFonts w:ascii="Arial" w:eastAsia="Arial" w:hAnsi="Arial" w:cs="Arial"/>
          <w:sz w:val="24"/>
          <w:szCs w:val="24"/>
          <w:lang w:val="sr-Cyrl-CS"/>
        </w:rPr>
      </w:pPr>
    </w:p>
    <w:p w:rsidR="00021F7E" w:rsidRPr="00382B5C" w:rsidRDefault="00021F7E" w:rsidP="00021F7E">
      <w:pPr>
        <w:spacing w:before="72"/>
        <w:ind w:left="1677" w:right="74"/>
        <w:jc w:val="center"/>
        <w:rPr>
          <w:rFonts w:ascii="Arial" w:eastAsia="Arial" w:hAnsi="Arial" w:cs="Arial"/>
          <w:b/>
          <w:sz w:val="24"/>
          <w:szCs w:val="24"/>
          <w:u w:val="thick" w:color="000000"/>
        </w:rPr>
      </w:pPr>
    </w:p>
    <w:p w:rsidR="00021F7E" w:rsidRPr="00382B5C" w:rsidRDefault="00021F7E" w:rsidP="00021F7E">
      <w:pPr>
        <w:spacing w:before="72"/>
        <w:ind w:left="1677" w:right="74"/>
        <w:jc w:val="center"/>
        <w:rPr>
          <w:rFonts w:ascii="Arial" w:eastAsia="Arial" w:hAnsi="Arial" w:cs="Arial"/>
          <w:b/>
          <w:sz w:val="24"/>
          <w:szCs w:val="24"/>
          <w:u w:val="thick" w:color="000000"/>
        </w:rPr>
      </w:pPr>
    </w:p>
    <w:p w:rsidR="00021F7E" w:rsidRPr="00382B5C" w:rsidRDefault="00021F7E" w:rsidP="00021F7E">
      <w:pPr>
        <w:spacing w:before="72"/>
        <w:ind w:left="1677" w:right="74"/>
        <w:jc w:val="center"/>
        <w:rPr>
          <w:rFonts w:ascii="Arial" w:eastAsia="Arial" w:hAnsi="Arial" w:cs="Arial"/>
          <w:b/>
          <w:sz w:val="24"/>
          <w:szCs w:val="24"/>
          <w:u w:val="thick" w:color="000000"/>
        </w:rPr>
      </w:pPr>
    </w:p>
    <w:p w:rsidR="00021F7E" w:rsidRPr="00382B5C" w:rsidRDefault="00021F7E" w:rsidP="00021F7E">
      <w:pPr>
        <w:spacing w:before="72"/>
        <w:ind w:left="1677" w:right="74"/>
        <w:jc w:val="center"/>
        <w:rPr>
          <w:rFonts w:ascii="Arial" w:eastAsia="Arial" w:hAnsi="Arial" w:cs="Arial"/>
          <w:b/>
          <w:sz w:val="24"/>
          <w:szCs w:val="24"/>
          <w:u w:val="thick" w:color="000000"/>
        </w:rPr>
      </w:pPr>
    </w:p>
    <w:p w:rsidR="00021F7E" w:rsidRPr="00382B5C" w:rsidRDefault="00021F7E" w:rsidP="00021F7E">
      <w:pPr>
        <w:spacing w:before="72"/>
        <w:ind w:right="74"/>
        <w:jc w:val="center"/>
        <w:rPr>
          <w:rFonts w:ascii="Arial" w:eastAsia="Arial" w:hAnsi="Arial" w:cs="Arial"/>
          <w:i/>
          <w:sz w:val="24"/>
          <w:szCs w:val="24"/>
        </w:rPr>
      </w:pPr>
      <w:r w:rsidRPr="00382B5C">
        <w:rPr>
          <w:rFonts w:ascii="Arial" w:eastAsia="Arial" w:hAnsi="Arial" w:cs="Arial"/>
          <w:b/>
          <w:i/>
          <w:sz w:val="24"/>
          <w:szCs w:val="24"/>
        </w:rPr>
        <w:t xml:space="preserve">Х    </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П</w:t>
      </w:r>
      <w:r w:rsidRPr="00382B5C">
        <w:rPr>
          <w:rFonts w:ascii="Arial" w:eastAsia="Arial" w:hAnsi="Arial" w:cs="Arial"/>
          <w:b/>
          <w:i/>
          <w:sz w:val="24"/>
          <w:szCs w:val="24"/>
          <w:lang w:val="sr-Cyrl-CS"/>
        </w:rPr>
        <w:t>Р</w:t>
      </w:r>
      <w:r w:rsidRPr="00382B5C">
        <w:rPr>
          <w:rFonts w:ascii="Arial" w:eastAsia="Arial" w:hAnsi="Arial" w:cs="Arial"/>
          <w:b/>
          <w:i/>
          <w:spacing w:val="-6"/>
          <w:sz w:val="24"/>
          <w:szCs w:val="24"/>
        </w:rPr>
        <w:t>А</w:t>
      </w:r>
      <w:r w:rsidRPr="00382B5C">
        <w:rPr>
          <w:rFonts w:ascii="Arial" w:eastAsia="Arial" w:hAnsi="Arial" w:cs="Arial"/>
          <w:b/>
          <w:i/>
          <w:spacing w:val="-1"/>
          <w:sz w:val="24"/>
          <w:szCs w:val="24"/>
        </w:rPr>
        <w:t>Ћ</w:t>
      </w:r>
      <w:r w:rsidRPr="00382B5C">
        <w:rPr>
          <w:rFonts w:ascii="Arial" w:eastAsia="Arial" w:hAnsi="Arial" w:cs="Arial"/>
          <w:b/>
          <w:i/>
          <w:sz w:val="24"/>
          <w:szCs w:val="24"/>
        </w:rPr>
        <w:t>Е</w:t>
      </w:r>
      <w:r w:rsidRPr="00382B5C">
        <w:rPr>
          <w:rFonts w:ascii="Arial" w:eastAsia="Arial" w:hAnsi="Arial" w:cs="Arial"/>
          <w:b/>
          <w:i/>
          <w:spacing w:val="-1"/>
          <w:sz w:val="24"/>
          <w:szCs w:val="24"/>
        </w:rPr>
        <w:t>Њ</w:t>
      </w:r>
      <w:r w:rsidRPr="00382B5C">
        <w:rPr>
          <w:rFonts w:ascii="Arial" w:eastAsia="Arial" w:hAnsi="Arial" w:cs="Arial"/>
          <w:b/>
          <w:i/>
          <w:sz w:val="24"/>
          <w:szCs w:val="24"/>
        </w:rPr>
        <w:t xml:space="preserve">Е </w:t>
      </w:r>
      <w:r w:rsidRPr="00382B5C">
        <w:rPr>
          <w:rFonts w:ascii="Arial" w:eastAsia="Arial" w:hAnsi="Arial" w:cs="Arial"/>
          <w:b/>
          <w:i/>
          <w:spacing w:val="1"/>
          <w:sz w:val="24"/>
          <w:szCs w:val="24"/>
        </w:rPr>
        <w:t xml:space="preserve"> </w:t>
      </w:r>
      <w:r w:rsidRPr="00382B5C">
        <w:rPr>
          <w:rFonts w:ascii="Arial" w:eastAsia="Arial" w:hAnsi="Arial" w:cs="Arial"/>
          <w:b/>
          <w:i/>
          <w:spacing w:val="-3"/>
          <w:sz w:val="24"/>
          <w:szCs w:val="24"/>
        </w:rPr>
        <w:t>О</w:t>
      </w:r>
      <w:r w:rsidRPr="00382B5C">
        <w:rPr>
          <w:rFonts w:ascii="Arial" w:eastAsia="Arial" w:hAnsi="Arial" w:cs="Arial"/>
          <w:b/>
          <w:i/>
          <w:spacing w:val="-1"/>
          <w:sz w:val="24"/>
          <w:szCs w:val="24"/>
        </w:rPr>
        <w:t>СТ</w:t>
      </w:r>
      <w:r w:rsidRPr="00382B5C">
        <w:rPr>
          <w:rFonts w:ascii="Arial" w:eastAsia="Arial" w:hAnsi="Arial" w:cs="Arial"/>
          <w:b/>
          <w:i/>
          <w:sz w:val="24"/>
          <w:szCs w:val="24"/>
        </w:rPr>
        <w:t>В</w:t>
      </w:r>
      <w:r w:rsidRPr="00382B5C">
        <w:rPr>
          <w:rFonts w:ascii="Arial" w:eastAsia="Arial" w:hAnsi="Arial" w:cs="Arial"/>
          <w:b/>
          <w:i/>
          <w:spacing w:val="-6"/>
          <w:sz w:val="24"/>
          <w:szCs w:val="24"/>
        </w:rPr>
        <w:t>А</w:t>
      </w:r>
      <w:r w:rsidRPr="00382B5C">
        <w:rPr>
          <w:rFonts w:ascii="Arial" w:eastAsia="Arial" w:hAnsi="Arial" w:cs="Arial"/>
          <w:b/>
          <w:i/>
          <w:sz w:val="24"/>
          <w:szCs w:val="24"/>
        </w:rPr>
        <w:t>РИВ</w:t>
      </w:r>
      <w:r w:rsidRPr="00382B5C">
        <w:rPr>
          <w:rFonts w:ascii="Arial" w:eastAsia="Arial" w:hAnsi="Arial" w:cs="Arial"/>
          <w:b/>
          <w:i/>
          <w:spacing w:val="-6"/>
          <w:sz w:val="24"/>
          <w:szCs w:val="24"/>
        </w:rPr>
        <w:t>А</w:t>
      </w:r>
      <w:r w:rsidRPr="00382B5C">
        <w:rPr>
          <w:rFonts w:ascii="Arial" w:eastAsia="Arial" w:hAnsi="Arial" w:cs="Arial"/>
          <w:b/>
          <w:i/>
          <w:sz w:val="24"/>
          <w:szCs w:val="24"/>
        </w:rPr>
        <w:t>ЊА</w:t>
      </w:r>
      <w:r w:rsidRPr="00382B5C">
        <w:rPr>
          <w:rFonts w:ascii="Arial" w:eastAsia="Arial" w:hAnsi="Arial" w:cs="Arial"/>
          <w:b/>
          <w:i/>
          <w:spacing w:val="73"/>
          <w:sz w:val="24"/>
          <w:szCs w:val="24"/>
        </w:rPr>
        <w:t xml:space="preserve"> </w:t>
      </w:r>
      <w:r w:rsidRPr="00382B5C">
        <w:rPr>
          <w:rFonts w:ascii="Arial" w:eastAsia="Arial" w:hAnsi="Arial" w:cs="Arial"/>
          <w:b/>
          <w:i/>
          <w:sz w:val="24"/>
          <w:szCs w:val="24"/>
        </w:rPr>
        <w:t xml:space="preserve">И </w:t>
      </w:r>
      <w:r w:rsidRPr="00382B5C">
        <w:rPr>
          <w:rFonts w:ascii="Arial" w:eastAsia="Arial" w:hAnsi="Arial" w:cs="Arial"/>
          <w:b/>
          <w:i/>
          <w:spacing w:val="1"/>
          <w:sz w:val="24"/>
          <w:szCs w:val="24"/>
        </w:rPr>
        <w:t xml:space="preserve"> </w:t>
      </w:r>
      <w:r w:rsidRPr="00382B5C">
        <w:rPr>
          <w:rFonts w:ascii="Arial" w:eastAsia="Arial" w:hAnsi="Arial" w:cs="Arial"/>
          <w:b/>
          <w:i/>
          <w:sz w:val="24"/>
          <w:szCs w:val="24"/>
        </w:rPr>
        <w:t>ЕВ</w:t>
      </w:r>
      <w:r w:rsidRPr="00382B5C">
        <w:rPr>
          <w:rFonts w:ascii="Arial" w:eastAsia="Arial" w:hAnsi="Arial" w:cs="Arial"/>
          <w:b/>
          <w:i/>
          <w:spacing w:val="-6"/>
          <w:sz w:val="24"/>
          <w:szCs w:val="24"/>
        </w:rPr>
        <w:t>А</w:t>
      </w:r>
      <w:r w:rsidRPr="00382B5C">
        <w:rPr>
          <w:rFonts w:ascii="Arial" w:eastAsia="Arial" w:hAnsi="Arial" w:cs="Arial"/>
          <w:b/>
          <w:i/>
          <w:sz w:val="24"/>
          <w:szCs w:val="24"/>
        </w:rPr>
        <w:t>ЛУ</w:t>
      </w:r>
      <w:r w:rsidRPr="00382B5C">
        <w:rPr>
          <w:rFonts w:ascii="Arial" w:eastAsia="Arial" w:hAnsi="Arial" w:cs="Arial"/>
          <w:b/>
          <w:i/>
          <w:spacing w:val="-6"/>
          <w:sz w:val="24"/>
          <w:szCs w:val="24"/>
        </w:rPr>
        <w:t>А</w:t>
      </w:r>
      <w:r w:rsidRPr="00382B5C">
        <w:rPr>
          <w:rFonts w:ascii="Arial" w:eastAsia="Arial" w:hAnsi="Arial" w:cs="Arial"/>
          <w:b/>
          <w:i/>
          <w:spacing w:val="-1"/>
          <w:sz w:val="24"/>
          <w:szCs w:val="24"/>
        </w:rPr>
        <w:t>Ц</w:t>
      </w:r>
      <w:r w:rsidRPr="00382B5C">
        <w:rPr>
          <w:rFonts w:ascii="Arial" w:eastAsia="Arial" w:hAnsi="Arial" w:cs="Arial"/>
          <w:b/>
          <w:i/>
          <w:sz w:val="24"/>
          <w:szCs w:val="24"/>
        </w:rPr>
        <w:t>ИЈА</w:t>
      </w:r>
      <w:r w:rsidRPr="00382B5C">
        <w:rPr>
          <w:rFonts w:ascii="Arial" w:eastAsia="Arial" w:hAnsi="Arial" w:cs="Arial"/>
          <w:b/>
          <w:i/>
          <w:sz w:val="24"/>
          <w:szCs w:val="24"/>
          <w:lang w:val="sr-Cyrl-CS"/>
        </w:rPr>
        <w:t xml:space="preserve">                 </w:t>
      </w:r>
      <w:r w:rsidRPr="00382B5C">
        <w:rPr>
          <w:rFonts w:ascii="Arial" w:eastAsia="Arial" w:hAnsi="Arial" w:cs="Arial"/>
          <w:b/>
          <w:i/>
          <w:spacing w:val="73"/>
          <w:sz w:val="24"/>
          <w:szCs w:val="24"/>
        </w:rPr>
        <w:t xml:space="preserve"> </w:t>
      </w:r>
      <w:r w:rsidRPr="00382B5C">
        <w:rPr>
          <w:rFonts w:ascii="Arial" w:eastAsia="Arial" w:hAnsi="Arial" w:cs="Arial"/>
          <w:b/>
          <w:i/>
          <w:sz w:val="24"/>
          <w:szCs w:val="24"/>
        </w:rPr>
        <w:t>ГОД</w:t>
      </w:r>
      <w:r w:rsidRPr="00382B5C">
        <w:rPr>
          <w:rFonts w:ascii="Arial" w:eastAsia="Arial" w:hAnsi="Arial" w:cs="Arial"/>
          <w:b/>
          <w:i/>
          <w:spacing w:val="-1"/>
          <w:sz w:val="24"/>
          <w:szCs w:val="24"/>
        </w:rPr>
        <w:t>И</w:t>
      </w:r>
      <w:r w:rsidRPr="00382B5C">
        <w:rPr>
          <w:rFonts w:ascii="Arial" w:eastAsia="Arial" w:hAnsi="Arial" w:cs="Arial"/>
          <w:b/>
          <w:i/>
          <w:spacing w:val="-4"/>
          <w:sz w:val="24"/>
          <w:szCs w:val="24"/>
        </w:rPr>
        <w:t>Ш</w:t>
      </w:r>
      <w:r w:rsidRPr="00382B5C">
        <w:rPr>
          <w:rFonts w:ascii="Arial" w:eastAsia="Arial" w:hAnsi="Arial" w:cs="Arial"/>
          <w:b/>
          <w:i/>
          <w:spacing w:val="-1"/>
          <w:sz w:val="24"/>
          <w:szCs w:val="24"/>
        </w:rPr>
        <w:t>Њ</w:t>
      </w:r>
      <w:r w:rsidRPr="00382B5C">
        <w:rPr>
          <w:rFonts w:ascii="Arial" w:eastAsia="Arial" w:hAnsi="Arial" w:cs="Arial"/>
          <w:b/>
          <w:i/>
          <w:sz w:val="24"/>
          <w:szCs w:val="24"/>
        </w:rPr>
        <w:t>ЕГ</w:t>
      </w:r>
      <w:r w:rsidRPr="00382B5C">
        <w:rPr>
          <w:rFonts w:ascii="Arial" w:eastAsia="Arial" w:hAnsi="Arial" w:cs="Arial"/>
          <w:b/>
          <w:i/>
          <w:spacing w:val="1"/>
          <w:sz w:val="24"/>
          <w:szCs w:val="24"/>
        </w:rPr>
        <w:t xml:space="preserve"> </w:t>
      </w:r>
      <w:r w:rsidRPr="00382B5C">
        <w:rPr>
          <w:rFonts w:ascii="Arial" w:eastAsia="Arial" w:hAnsi="Arial" w:cs="Arial"/>
          <w:b/>
          <w:i/>
          <w:position w:val="-1"/>
          <w:sz w:val="24"/>
          <w:szCs w:val="24"/>
        </w:rPr>
        <w:t xml:space="preserve"> ПЛ</w:t>
      </w:r>
      <w:r w:rsidRPr="00382B5C">
        <w:rPr>
          <w:rFonts w:ascii="Arial" w:eastAsia="Arial" w:hAnsi="Arial" w:cs="Arial"/>
          <w:b/>
          <w:i/>
          <w:spacing w:val="-6"/>
          <w:position w:val="-1"/>
          <w:sz w:val="24"/>
          <w:szCs w:val="24"/>
        </w:rPr>
        <w:t>А</w:t>
      </w:r>
      <w:r w:rsidRPr="00382B5C">
        <w:rPr>
          <w:rFonts w:ascii="Arial" w:eastAsia="Arial" w:hAnsi="Arial" w:cs="Arial"/>
          <w:b/>
          <w:i/>
          <w:position w:val="-1"/>
          <w:sz w:val="24"/>
          <w:szCs w:val="24"/>
        </w:rPr>
        <w:t xml:space="preserve">НА </w:t>
      </w:r>
      <w:r w:rsidRPr="00382B5C">
        <w:rPr>
          <w:rFonts w:ascii="Arial" w:eastAsia="Arial" w:hAnsi="Arial" w:cs="Arial"/>
          <w:b/>
          <w:i/>
          <w:spacing w:val="75"/>
          <w:position w:val="-1"/>
          <w:sz w:val="24"/>
          <w:szCs w:val="24"/>
        </w:rPr>
        <w:t xml:space="preserve"> </w:t>
      </w:r>
      <w:r w:rsidRPr="00382B5C">
        <w:rPr>
          <w:rFonts w:ascii="Arial" w:eastAsia="Arial" w:hAnsi="Arial" w:cs="Arial"/>
          <w:b/>
          <w:i/>
          <w:position w:val="-1"/>
          <w:sz w:val="24"/>
          <w:szCs w:val="24"/>
        </w:rPr>
        <w:t>Р</w:t>
      </w:r>
      <w:r w:rsidRPr="00382B5C">
        <w:rPr>
          <w:rFonts w:ascii="Arial" w:eastAsia="Arial" w:hAnsi="Arial" w:cs="Arial"/>
          <w:b/>
          <w:i/>
          <w:spacing w:val="-6"/>
          <w:position w:val="-1"/>
          <w:sz w:val="24"/>
          <w:szCs w:val="24"/>
        </w:rPr>
        <w:t>А</w:t>
      </w:r>
      <w:r w:rsidRPr="00382B5C">
        <w:rPr>
          <w:rFonts w:ascii="Arial" w:eastAsia="Arial" w:hAnsi="Arial" w:cs="Arial"/>
          <w:b/>
          <w:i/>
          <w:position w:val="-1"/>
          <w:sz w:val="24"/>
          <w:szCs w:val="24"/>
        </w:rPr>
        <w:t xml:space="preserve">ДА </w:t>
      </w:r>
      <w:r w:rsidRPr="00382B5C">
        <w:rPr>
          <w:rFonts w:ascii="Arial" w:eastAsia="Arial" w:hAnsi="Arial" w:cs="Arial"/>
          <w:b/>
          <w:i/>
          <w:spacing w:val="-2"/>
          <w:position w:val="-1"/>
          <w:sz w:val="24"/>
          <w:szCs w:val="24"/>
        </w:rPr>
        <w:t xml:space="preserve"> </w:t>
      </w:r>
      <w:r w:rsidRPr="00382B5C">
        <w:rPr>
          <w:rFonts w:ascii="Arial" w:eastAsia="Arial" w:hAnsi="Arial" w:cs="Arial"/>
          <w:b/>
          <w:i/>
          <w:spacing w:val="-1"/>
          <w:position w:val="-1"/>
          <w:sz w:val="24"/>
          <w:szCs w:val="24"/>
        </w:rPr>
        <w:t>ШК</w:t>
      </w:r>
      <w:r w:rsidRPr="00382B5C">
        <w:rPr>
          <w:rFonts w:ascii="Arial" w:eastAsia="Arial" w:hAnsi="Arial" w:cs="Arial"/>
          <w:b/>
          <w:i/>
          <w:position w:val="-1"/>
          <w:sz w:val="24"/>
          <w:szCs w:val="24"/>
        </w:rPr>
        <w:t>ОЛЕ</w:t>
      </w:r>
    </w:p>
    <w:p w:rsidR="00021F7E" w:rsidRPr="00382B5C" w:rsidRDefault="00021F7E" w:rsidP="00021F7E">
      <w:pPr>
        <w:spacing w:before="6" w:line="220" w:lineRule="exact"/>
        <w:rPr>
          <w:rFonts w:ascii="Arial" w:hAnsi="Arial" w:cs="Arial"/>
          <w:sz w:val="24"/>
          <w:szCs w:val="24"/>
        </w:rPr>
      </w:pPr>
    </w:p>
    <w:p w:rsidR="00021F7E" w:rsidRPr="00382B5C" w:rsidRDefault="00021F7E" w:rsidP="00021F7E">
      <w:pPr>
        <w:spacing w:before="32"/>
        <w:ind w:left="112" w:right="315" w:firstLine="1440"/>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а</w:t>
      </w:r>
      <w:r w:rsidRPr="00382B5C">
        <w:rPr>
          <w:rFonts w:ascii="Arial" w:eastAsia="Arial" w:hAnsi="Arial" w:cs="Arial"/>
          <w:spacing w:val="-1"/>
          <w:sz w:val="24"/>
          <w:szCs w:val="24"/>
        </w:rPr>
        <w:t>ћ</w:t>
      </w:r>
      <w:r w:rsidRPr="00382B5C">
        <w:rPr>
          <w:rFonts w:ascii="Arial" w:eastAsia="Arial" w:hAnsi="Arial" w:cs="Arial"/>
          <w:sz w:val="24"/>
          <w:szCs w:val="24"/>
        </w:rPr>
        <w:t>ење</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2"/>
          <w:sz w:val="24"/>
          <w:szCs w:val="24"/>
        </w:rPr>
        <w:t xml:space="preserve"> </w:t>
      </w:r>
      <w:r w:rsidRPr="00382B5C">
        <w:rPr>
          <w:rFonts w:ascii="Arial" w:eastAsia="Arial" w:hAnsi="Arial" w:cs="Arial"/>
          <w:sz w:val="24"/>
          <w:szCs w:val="24"/>
        </w:rPr>
        <w:t>евал</w:t>
      </w:r>
      <w:r w:rsidRPr="00382B5C">
        <w:rPr>
          <w:rFonts w:ascii="Arial" w:eastAsia="Arial" w:hAnsi="Arial" w:cs="Arial"/>
          <w:spacing w:val="-2"/>
          <w:sz w:val="24"/>
          <w:szCs w:val="24"/>
        </w:rPr>
        <w:t>у</w:t>
      </w:r>
      <w:r w:rsidRPr="00382B5C">
        <w:rPr>
          <w:rFonts w:ascii="Arial" w:eastAsia="Arial" w:hAnsi="Arial" w:cs="Arial"/>
          <w:sz w:val="24"/>
          <w:szCs w:val="24"/>
        </w:rPr>
        <w:t>ац</w:t>
      </w:r>
      <w:r w:rsidRPr="00382B5C">
        <w:rPr>
          <w:rFonts w:ascii="Arial" w:eastAsia="Arial" w:hAnsi="Arial" w:cs="Arial"/>
          <w:spacing w:val="-1"/>
          <w:sz w:val="24"/>
          <w:szCs w:val="24"/>
        </w:rPr>
        <w:t>иј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Го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pacing w:val="-2"/>
          <w:sz w:val="24"/>
          <w:szCs w:val="24"/>
        </w:rPr>
        <w:t>ш</w:t>
      </w:r>
      <w:r w:rsidRPr="00382B5C">
        <w:rPr>
          <w:rFonts w:ascii="Arial" w:eastAsia="Arial" w:hAnsi="Arial" w:cs="Arial"/>
          <w:sz w:val="24"/>
          <w:szCs w:val="24"/>
        </w:rPr>
        <w:t xml:space="preserve">њег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z w:val="24"/>
          <w:szCs w:val="24"/>
        </w:rPr>
        <w:t>б</w:t>
      </w:r>
      <w:r w:rsidRPr="00382B5C">
        <w:rPr>
          <w:rFonts w:ascii="Arial" w:eastAsia="Arial" w:hAnsi="Arial" w:cs="Arial"/>
          <w:spacing w:val="-1"/>
          <w:sz w:val="24"/>
          <w:szCs w:val="24"/>
        </w:rPr>
        <w:t>и</w:t>
      </w:r>
      <w:r w:rsidRPr="00382B5C">
        <w:rPr>
          <w:rFonts w:ascii="Arial" w:eastAsia="Arial" w:hAnsi="Arial" w:cs="Arial"/>
          <w:sz w:val="24"/>
          <w:szCs w:val="24"/>
        </w:rPr>
        <w:t>ће</w:t>
      </w:r>
      <w:r w:rsidRPr="00382B5C">
        <w:rPr>
          <w:rFonts w:ascii="Arial" w:eastAsia="Arial" w:hAnsi="Arial" w:cs="Arial"/>
          <w:spacing w:val="1"/>
          <w:sz w:val="24"/>
          <w:szCs w:val="24"/>
        </w:rPr>
        <w:t xml:space="preserve"> </w:t>
      </w:r>
      <w:r w:rsidRPr="00382B5C">
        <w:rPr>
          <w:rFonts w:ascii="Arial" w:eastAsia="Arial" w:hAnsi="Arial" w:cs="Arial"/>
          <w:sz w:val="24"/>
          <w:szCs w:val="24"/>
        </w:rPr>
        <w:t>пр</w:t>
      </w:r>
      <w:r w:rsidRPr="00382B5C">
        <w:rPr>
          <w:rFonts w:ascii="Arial" w:eastAsia="Arial" w:hAnsi="Arial" w:cs="Arial"/>
          <w:spacing w:val="-1"/>
          <w:sz w:val="24"/>
          <w:szCs w:val="24"/>
        </w:rPr>
        <w:t>ик</w:t>
      </w:r>
      <w:r w:rsidRPr="00382B5C">
        <w:rPr>
          <w:rFonts w:ascii="Arial" w:eastAsia="Arial" w:hAnsi="Arial" w:cs="Arial"/>
          <w:sz w:val="24"/>
          <w:szCs w:val="24"/>
        </w:rPr>
        <w:t>а</w:t>
      </w:r>
      <w:r w:rsidRPr="00382B5C">
        <w:rPr>
          <w:rFonts w:ascii="Arial" w:eastAsia="Arial" w:hAnsi="Arial" w:cs="Arial"/>
          <w:spacing w:val="-1"/>
          <w:sz w:val="24"/>
          <w:szCs w:val="24"/>
        </w:rPr>
        <w:t>з</w:t>
      </w:r>
      <w:r w:rsidRPr="00382B5C">
        <w:rPr>
          <w:rFonts w:ascii="Arial" w:eastAsia="Arial" w:hAnsi="Arial" w:cs="Arial"/>
          <w:sz w:val="24"/>
          <w:szCs w:val="24"/>
        </w:rPr>
        <w:t>ана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И</w:t>
      </w:r>
      <w:r w:rsidRPr="00382B5C">
        <w:rPr>
          <w:rFonts w:ascii="Arial" w:eastAsia="Arial" w:hAnsi="Arial" w:cs="Arial"/>
          <w:spacing w:val="-1"/>
          <w:sz w:val="24"/>
          <w:szCs w:val="24"/>
        </w:rPr>
        <w:t>з</w:t>
      </w:r>
      <w:r w:rsidRPr="00382B5C">
        <w:rPr>
          <w:rFonts w:ascii="Arial" w:eastAsia="Arial" w:hAnsi="Arial" w:cs="Arial"/>
          <w:sz w:val="24"/>
          <w:szCs w:val="24"/>
        </w:rPr>
        <w:t>в</w:t>
      </w:r>
      <w:r w:rsidRPr="00382B5C">
        <w:rPr>
          <w:rFonts w:ascii="Arial" w:eastAsia="Arial" w:hAnsi="Arial" w:cs="Arial"/>
          <w:spacing w:val="-2"/>
          <w:sz w:val="24"/>
          <w:szCs w:val="24"/>
        </w:rPr>
        <w:t>е</w:t>
      </w:r>
      <w:r w:rsidRPr="00382B5C">
        <w:rPr>
          <w:rFonts w:ascii="Arial" w:eastAsia="Arial" w:hAnsi="Arial" w:cs="Arial"/>
          <w:sz w:val="24"/>
          <w:szCs w:val="24"/>
        </w:rPr>
        <w:t>шта</w:t>
      </w:r>
      <w:r w:rsidRPr="00382B5C">
        <w:rPr>
          <w:rFonts w:ascii="Arial" w:eastAsia="Arial" w:hAnsi="Arial" w:cs="Arial"/>
          <w:spacing w:val="1"/>
          <w:sz w:val="24"/>
          <w:szCs w:val="24"/>
        </w:rPr>
        <w:t>ј</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о р</w:t>
      </w:r>
      <w:r w:rsidRPr="00382B5C">
        <w:rPr>
          <w:rFonts w:ascii="Arial" w:eastAsia="Arial" w:hAnsi="Arial" w:cs="Arial"/>
          <w:spacing w:val="-2"/>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у школе</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430466">
        <w:rPr>
          <w:rFonts w:ascii="Arial" w:eastAsia="Arial" w:hAnsi="Arial" w:cs="Arial"/>
          <w:spacing w:val="1"/>
          <w:sz w:val="24"/>
          <w:szCs w:val="24"/>
        </w:rPr>
        <w:t>22</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430466">
        <w:rPr>
          <w:rFonts w:ascii="Arial" w:eastAsia="Arial" w:hAnsi="Arial" w:cs="Arial"/>
          <w:sz w:val="24"/>
          <w:szCs w:val="24"/>
        </w:rPr>
        <w:t>23</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w:t>
      </w:r>
      <w:r w:rsidRPr="00382B5C">
        <w:rPr>
          <w:rFonts w:ascii="Arial" w:eastAsia="Arial" w:hAnsi="Arial" w:cs="Arial"/>
          <w:spacing w:val="-2"/>
          <w:sz w:val="24"/>
          <w:szCs w:val="24"/>
        </w:rPr>
        <w:t>у</w:t>
      </w:r>
      <w:r w:rsidRPr="00382B5C">
        <w:rPr>
          <w:rFonts w:ascii="Arial" w:eastAsia="Arial" w:hAnsi="Arial" w:cs="Arial"/>
          <w:sz w:val="24"/>
          <w:szCs w:val="24"/>
        </w:rPr>
        <w:t>.</w:t>
      </w:r>
    </w:p>
    <w:p w:rsidR="00021F7E" w:rsidRPr="00382B5C" w:rsidRDefault="00021F7E" w:rsidP="00021F7E">
      <w:pPr>
        <w:spacing w:before="32"/>
        <w:ind w:left="112" w:right="315" w:firstLine="1440"/>
        <w:rPr>
          <w:rFonts w:ascii="Arial" w:eastAsia="Arial" w:hAnsi="Arial" w:cs="Arial"/>
          <w:sz w:val="24"/>
          <w:szCs w:val="24"/>
        </w:rPr>
      </w:pPr>
    </w:p>
    <w:p w:rsidR="00021F7E" w:rsidRDefault="00021F7E" w:rsidP="00021F7E">
      <w:pPr>
        <w:spacing w:line="240" w:lineRule="exact"/>
        <w:ind w:left="112" w:right="202" w:firstLine="720"/>
        <w:rPr>
          <w:rFonts w:ascii="Arial" w:eastAsia="Arial" w:hAnsi="Arial" w:cs="Arial"/>
          <w:sz w:val="24"/>
          <w:szCs w:val="24"/>
        </w:rPr>
      </w:pP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z w:val="24"/>
          <w:szCs w:val="24"/>
        </w:rPr>
        <w:t>едмет са</w:t>
      </w:r>
      <w:r w:rsidRPr="00382B5C">
        <w:rPr>
          <w:rFonts w:ascii="Arial" w:eastAsia="Arial" w:hAnsi="Arial" w:cs="Arial"/>
          <w:spacing w:val="-1"/>
          <w:sz w:val="24"/>
          <w:szCs w:val="24"/>
        </w:rPr>
        <w:t>м</w:t>
      </w:r>
      <w:r w:rsidRPr="00382B5C">
        <w:rPr>
          <w:rFonts w:ascii="Arial" w:eastAsia="Arial" w:hAnsi="Arial" w:cs="Arial"/>
          <w:spacing w:val="-3"/>
          <w:sz w:val="24"/>
          <w:szCs w:val="24"/>
        </w:rPr>
        <w:t>о</w:t>
      </w:r>
      <w:r w:rsidRPr="00382B5C">
        <w:rPr>
          <w:rFonts w:ascii="Arial" w:eastAsia="Arial" w:hAnsi="Arial" w:cs="Arial"/>
          <w:sz w:val="24"/>
          <w:szCs w:val="24"/>
        </w:rPr>
        <w:t>вре</w:t>
      </w:r>
      <w:r w:rsidRPr="00382B5C">
        <w:rPr>
          <w:rFonts w:ascii="Arial" w:eastAsia="Arial" w:hAnsi="Arial" w:cs="Arial"/>
          <w:spacing w:val="-2"/>
          <w:sz w:val="24"/>
          <w:szCs w:val="24"/>
        </w:rPr>
        <w:t>д</w:t>
      </w:r>
      <w:r w:rsidRPr="00382B5C">
        <w:rPr>
          <w:rFonts w:ascii="Arial" w:eastAsia="Arial" w:hAnsi="Arial" w:cs="Arial"/>
          <w:sz w:val="24"/>
          <w:szCs w:val="24"/>
        </w:rPr>
        <w:t>нов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z w:val="24"/>
          <w:szCs w:val="24"/>
        </w:rPr>
        <w:t>за</w:t>
      </w:r>
      <w:r w:rsidRPr="00382B5C">
        <w:rPr>
          <w:rFonts w:ascii="Arial" w:eastAsia="Arial" w:hAnsi="Arial" w:cs="Arial"/>
          <w:spacing w:val="-2"/>
          <w:sz w:val="24"/>
          <w:szCs w:val="24"/>
        </w:rPr>
        <w:t xml:space="preserve"> </w:t>
      </w:r>
      <w:r w:rsidRPr="00382B5C">
        <w:rPr>
          <w:rFonts w:ascii="Arial" w:eastAsia="Arial" w:hAnsi="Arial" w:cs="Arial"/>
          <w:sz w:val="24"/>
          <w:szCs w:val="24"/>
        </w:rPr>
        <w:t>шко</w:t>
      </w:r>
      <w:r w:rsidRPr="00382B5C">
        <w:rPr>
          <w:rFonts w:ascii="Arial" w:eastAsia="Arial" w:hAnsi="Arial" w:cs="Arial"/>
          <w:spacing w:val="-2"/>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2</w:t>
      </w:r>
      <w:r w:rsidRPr="00382B5C">
        <w:rPr>
          <w:rFonts w:ascii="Arial" w:eastAsia="Arial" w:hAnsi="Arial" w:cs="Arial"/>
          <w:spacing w:val="-1"/>
          <w:sz w:val="24"/>
          <w:szCs w:val="24"/>
        </w:rPr>
        <w:t>0</w:t>
      </w:r>
      <w:r w:rsidR="00430466">
        <w:rPr>
          <w:rFonts w:ascii="Arial" w:eastAsia="Arial" w:hAnsi="Arial" w:cs="Arial"/>
          <w:spacing w:val="1"/>
          <w:sz w:val="24"/>
          <w:szCs w:val="24"/>
        </w:rPr>
        <w:t>21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3"/>
          <w:sz w:val="24"/>
          <w:szCs w:val="24"/>
        </w:rPr>
        <w:t>0</w:t>
      </w:r>
      <w:r w:rsidR="00430466">
        <w:rPr>
          <w:rFonts w:ascii="Arial" w:eastAsia="Arial" w:hAnsi="Arial" w:cs="Arial"/>
          <w:sz w:val="24"/>
          <w:szCs w:val="24"/>
          <w:lang w:val="sr-Cyrl-CS"/>
        </w:rPr>
        <w:t>2</w:t>
      </w:r>
      <w:r w:rsidR="00430466">
        <w:rPr>
          <w:rFonts w:ascii="Arial" w:eastAsia="Arial" w:hAnsi="Arial" w:cs="Arial"/>
          <w:sz w:val="24"/>
          <w:szCs w:val="24"/>
        </w:rPr>
        <w:t>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z w:val="24"/>
          <w:szCs w:val="24"/>
        </w:rPr>
        <w:t>одину</w:t>
      </w:r>
      <w:r w:rsidRPr="00382B5C">
        <w:rPr>
          <w:rFonts w:ascii="Arial" w:eastAsia="Arial" w:hAnsi="Arial" w:cs="Arial"/>
          <w:spacing w:val="-3"/>
          <w:sz w:val="24"/>
          <w:szCs w:val="24"/>
        </w:rPr>
        <w:t xml:space="preserve"> </w:t>
      </w:r>
      <w:r w:rsidRPr="00382B5C">
        <w:rPr>
          <w:rFonts w:ascii="Arial" w:eastAsia="Arial" w:hAnsi="Arial" w:cs="Arial"/>
          <w:sz w:val="24"/>
          <w:szCs w:val="24"/>
        </w:rPr>
        <w:t>биће</w:t>
      </w:r>
      <w:r w:rsidRPr="00382B5C">
        <w:rPr>
          <w:rFonts w:ascii="Arial" w:eastAsia="Arial" w:hAnsi="Arial" w:cs="Arial"/>
          <w:sz w:val="24"/>
          <w:szCs w:val="24"/>
          <w:lang w:val="sr-Cyrl-CS"/>
        </w:rPr>
        <w:t xml:space="preserve"> </w:t>
      </w:r>
      <w:r w:rsidRPr="00382B5C">
        <w:rPr>
          <w:rFonts w:ascii="Arial" w:eastAsia="Arial" w:hAnsi="Arial" w:cs="Arial"/>
          <w:sz w:val="24"/>
          <w:szCs w:val="24"/>
        </w:rPr>
        <w:t xml:space="preserve">  са</w:t>
      </w:r>
      <w:r w:rsidRPr="00382B5C">
        <w:rPr>
          <w:rFonts w:ascii="Arial" w:eastAsia="Arial" w:hAnsi="Arial" w:cs="Arial"/>
          <w:spacing w:val="-1"/>
          <w:sz w:val="24"/>
          <w:szCs w:val="24"/>
        </w:rPr>
        <w:t>м</w:t>
      </w:r>
      <w:r w:rsidRPr="00382B5C">
        <w:rPr>
          <w:rFonts w:ascii="Arial" w:eastAsia="Arial" w:hAnsi="Arial" w:cs="Arial"/>
          <w:sz w:val="24"/>
          <w:szCs w:val="24"/>
        </w:rPr>
        <w:t>о</w:t>
      </w:r>
      <w:r w:rsidRPr="00382B5C">
        <w:rPr>
          <w:rFonts w:ascii="Arial" w:eastAsia="Arial" w:hAnsi="Arial" w:cs="Arial"/>
          <w:spacing w:val="-2"/>
          <w:sz w:val="24"/>
          <w:szCs w:val="24"/>
        </w:rPr>
        <w:t>в</w:t>
      </w:r>
      <w:r w:rsidRPr="00382B5C">
        <w:rPr>
          <w:rFonts w:ascii="Arial" w:eastAsia="Arial" w:hAnsi="Arial" w:cs="Arial"/>
          <w:sz w:val="24"/>
          <w:szCs w:val="24"/>
        </w:rPr>
        <w:t>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нов</w:t>
      </w:r>
      <w:r w:rsidRPr="00382B5C">
        <w:rPr>
          <w:rFonts w:ascii="Arial" w:eastAsia="Arial" w:hAnsi="Arial" w:cs="Arial"/>
          <w:spacing w:val="-2"/>
          <w:sz w:val="24"/>
          <w:szCs w:val="24"/>
        </w:rPr>
        <w:t>а</w:t>
      </w:r>
      <w:r w:rsidRPr="00382B5C">
        <w:rPr>
          <w:rFonts w:ascii="Arial" w:eastAsia="Arial" w:hAnsi="Arial" w:cs="Arial"/>
          <w:sz w:val="24"/>
          <w:szCs w:val="24"/>
        </w:rPr>
        <w:t xml:space="preserve">ње </w:t>
      </w:r>
      <w:r w:rsidRPr="00382B5C">
        <w:rPr>
          <w:rFonts w:ascii="Arial" w:eastAsia="Arial" w:hAnsi="Arial" w:cs="Arial"/>
          <w:b/>
          <w:sz w:val="24"/>
          <w:szCs w:val="24"/>
        </w:rPr>
        <w:t>кључне</w:t>
      </w:r>
      <w:r w:rsidRPr="00382B5C">
        <w:rPr>
          <w:rFonts w:ascii="Arial" w:eastAsia="Arial" w:hAnsi="Arial" w:cs="Arial"/>
          <w:b/>
          <w:spacing w:val="1"/>
          <w:sz w:val="24"/>
          <w:szCs w:val="24"/>
        </w:rPr>
        <w:t xml:space="preserve"> </w:t>
      </w:r>
      <w:r w:rsidRPr="00382B5C">
        <w:rPr>
          <w:rFonts w:ascii="Arial" w:eastAsia="Arial" w:hAnsi="Arial" w:cs="Arial"/>
          <w:b/>
          <w:spacing w:val="-3"/>
          <w:sz w:val="24"/>
          <w:szCs w:val="24"/>
        </w:rPr>
        <w:t>о</w:t>
      </w:r>
      <w:r w:rsidRPr="00382B5C">
        <w:rPr>
          <w:rFonts w:ascii="Arial" w:eastAsia="Arial" w:hAnsi="Arial" w:cs="Arial"/>
          <w:b/>
          <w:sz w:val="24"/>
          <w:szCs w:val="24"/>
        </w:rPr>
        <w:t>б</w:t>
      </w:r>
      <w:r w:rsidRPr="00382B5C">
        <w:rPr>
          <w:rFonts w:ascii="Arial" w:eastAsia="Arial" w:hAnsi="Arial" w:cs="Arial"/>
          <w:b/>
          <w:spacing w:val="1"/>
          <w:sz w:val="24"/>
          <w:szCs w:val="24"/>
        </w:rPr>
        <w:t>л</w:t>
      </w:r>
      <w:r w:rsidRPr="00382B5C">
        <w:rPr>
          <w:rFonts w:ascii="Arial" w:eastAsia="Arial" w:hAnsi="Arial" w:cs="Arial"/>
          <w:b/>
          <w:sz w:val="24"/>
          <w:szCs w:val="24"/>
        </w:rPr>
        <w:t>а</w:t>
      </w:r>
      <w:r w:rsidRPr="00382B5C">
        <w:rPr>
          <w:rFonts w:ascii="Arial" w:eastAsia="Arial" w:hAnsi="Arial" w:cs="Arial"/>
          <w:b/>
          <w:spacing w:val="-3"/>
          <w:sz w:val="24"/>
          <w:szCs w:val="24"/>
        </w:rPr>
        <w:t>с</w:t>
      </w:r>
      <w:r w:rsidRPr="00382B5C">
        <w:rPr>
          <w:rFonts w:ascii="Arial" w:eastAsia="Arial" w:hAnsi="Arial" w:cs="Arial"/>
          <w:b/>
          <w:sz w:val="24"/>
          <w:szCs w:val="24"/>
        </w:rPr>
        <w:t xml:space="preserve">ти бр. </w:t>
      </w:r>
      <w:r w:rsidR="00430466">
        <w:rPr>
          <w:rFonts w:ascii="Arial" w:eastAsia="Arial" w:hAnsi="Arial" w:cs="Arial"/>
          <w:b/>
          <w:sz w:val="24"/>
          <w:szCs w:val="24"/>
        </w:rPr>
        <w:t>3</w:t>
      </w:r>
      <w:r w:rsidRPr="00382B5C">
        <w:rPr>
          <w:rFonts w:ascii="Arial" w:eastAsia="Arial" w:hAnsi="Arial" w:cs="Arial"/>
          <w:b/>
          <w:spacing w:val="2"/>
          <w:sz w:val="24"/>
          <w:szCs w:val="24"/>
        </w:rPr>
        <w:t xml:space="preserve"> </w:t>
      </w:r>
      <w:r w:rsidRPr="00382B5C">
        <w:rPr>
          <w:rFonts w:ascii="Arial" w:eastAsia="Arial" w:hAnsi="Arial" w:cs="Arial"/>
          <w:b/>
          <w:sz w:val="24"/>
          <w:szCs w:val="24"/>
        </w:rPr>
        <w:t>–</w:t>
      </w:r>
      <w:r w:rsidRPr="00382B5C">
        <w:rPr>
          <w:rFonts w:ascii="Arial" w:eastAsia="Arial" w:hAnsi="Arial" w:cs="Arial"/>
          <w:b/>
          <w:spacing w:val="-1"/>
          <w:sz w:val="24"/>
          <w:szCs w:val="24"/>
        </w:rPr>
        <w:t xml:space="preserve"> </w:t>
      </w:r>
      <w:r w:rsidR="00430466">
        <w:rPr>
          <w:rFonts w:ascii="Arial" w:eastAsia="Arial" w:hAnsi="Arial" w:cs="Arial"/>
          <w:b/>
          <w:i/>
          <w:spacing w:val="-1"/>
          <w:sz w:val="24"/>
          <w:szCs w:val="24"/>
          <w:lang w:val="sr-Cyrl-CS"/>
        </w:rPr>
        <w:t>П</w:t>
      </w:r>
      <w:r w:rsidR="00430466">
        <w:rPr>
          <w:rFonts w:ascii="Arial" w:eastAsia="Arial" w:hAnsi="Arial" w:cs="Arial"/>
          <w:b/>
          <w:i/>
          <w:spacing w:val="-1"/>
          <w:sz w:val="24"/>
          <w:szCs w:val="24"/>
        </w:rPr>
        <w:t xml:space="preserve">остигнућа </w:t>
      </w:r>
      <w:r w:rsidRPr="00382B5C">
        <w:rPr>
          <w:rFonts w:ascii="Arial" w:eastAsia="Arial" w:hAnsi="Arial" w:cs="Arial"/>
          <w:b/>
          <w:i/>
          <w:spacing w:val="-1"/>
          <w:sz w:val="24"/>
          <w:szCs w:val="24"/>
          <w:lang w:val="sr-Cyrl-CS"/>
        </w:rPr>
        <w:t xml:space="preserve"> учени</w:t>
      </w:r>
      <w:r w:rsidR="00430466">
        <w:rPr>
          <w:rFonts w:ascii="Arial" w:eastAsia="Arial" w:hAnsi="Arial" w:cs="Arial"/>
          <w:b/>
          <w:i/>
          <w:spacing w:val="-1"/>
          <w:sz w:val="24"/>
          <w:szCs w:val="24"/>
          <w:lang w:val="sr-Cyrl-CS"/>
        </w:rPr>
        <w:t>ка</w:t>
      </w:r>
      <w:r w:rsidRPr="00382B5C">
        <w:rPr>
          <w:rFonts w:ascii="Arial" w:eastAsia="Arial" w:hAnsi="Arial" w:cs="Arial"/>
          <w:b/>
          <w:i/>
          <w:sz w:val="24"/>
          <w:szCs w:val="24"/>
        </w:rPr>
        <w:t>,</w:t>
      </w:r>
      <w:r w:rsidRPr="00382B5C">
        <w:rPr>
          <w:rFonts w:ascii="Arial" w:eastAsia="Arial" w:hAnsi="Arial" w:cs="Arial"/>
          <w:i/>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pacing w:val="-3"/>
          <w:sz w:val="24"/>
          <w:szCs w:val="24"/>
        </w:rPr>
        <w:t>о</w:t>
      </w:r>
      <w:r w:rsidRPr="00382B5C">
        <w:rPr>
          <w:rFonts w:ascii="Arial" w:eastAsia="Arial" w:hAnsi="Arial" w:cs="Arial"/>
          <w:spacing w:val="1"/>
          <w:sz w:val="24"/>
          <w:szCs w:val="24"/>
        </w:rPr>
        <w:t>ј</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еф</w:t>
      </w:r>
      <w:r w:rsidRPr="00382B5C">
        <w:rPr>
          <w:rFonts w:ascii="Arial" w:eastAsia="Arial" w:hAnsi="Arial" w:cs="Arial"/>
          <w:spacing w:val="-3"/>
          <w:sz w:val="24"/>
          <w:szCs w:val="24"/>
        </w:rPr>
        <w:t>и</w:t>
      </w:r>
      <w:r w:rsidRPr="00382B5C">
        <w:rPr>
          <w:rFonts w:ascii="Arial" w:eastAsia="Arial" w:hAnsi="Arial" w:cs="Arial"/>
          <w:sz w:val="24"/>
          <w:szCs w:val="24"/>
        </w:rPr>
        <w:t>нис</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а</w:t>
      </w:r>
      <w:r w:rsidRPr="00382B5C">
        <w:rPr>
          <w:rFonts w:ascii="Arial" w:eastAsia="Arial" w:hAnsi="Arial" w:cs="Arial"/>
          <w:sz w:val="24"/>
          <w:szCs w:val="24"/>
        </w:rPr>
        <w:t>н</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1"/>
          <w:sz w:val="24"/>
          <w:szCs w:val="24"/>
        </w:rPr>
        <w:t>р</w:t>
      </w:r>
      <w:r w:rsidRPr="00382B5C">
        <w:rPr>
          <w:rFonts w:ascii="Arial" w:eastAsia="Arial" w:hAnsi="Arial" w:cs="Arial"/>
          <w:spacing w:val="1"/>
          <w:sz w:val="24"/>
          <w:szCs w:val="24"/>
        </w:rPr>
        <w:t>д</w:t>
      </w:r>
      <w:r w:rsidRPr="00382B5C">
        <w:rPr>
          <w:rFonts w:ascii="Arial" w:eastAsia="Arial" w:hAnsi="Arial" w:cs="Arial"/>
          <w:spacing w:val="-1"/>
          <w:sz w:val="24"/>
          <w:szCs w:val="24"/>
        </w:rPr>
        <w:t>им</w:t>
      </w:r>
      <w:r w:rsidRPr="00382B5C">
        <w:rPr>
          <w:rFonts w:ascii="Arial" w:eastAsia="Arial" w:hAnsi="Arial" w:cs="Arial"/>
          <w:sz w:val="24"/>
          <w:szCs w:val="24"/>
        </w:rPr>
        <w:t>а</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к</w:t>
      </w:r>
      <w:r w:rsidRPr="00382B5C">
        <w:rPr>
          <w:rFonts w:ascii="Arial" w:eastAsia="Arial" w:hAnsi="Arial" w:cs="Arial"/>
          <w:sz w:val="24"/>
          <w:szCs w:val="24"/>
        </w:rPr>
        <w:t>ва</w:t>
      </w:r>
      <w:r w:rsidRPr="00382B5C">
        <w:rPr>
          <w:rFonts w:ascii="Arial" w:eastAsia="Arial" w:hAnsi="Arial" w:cs="Arial"/>
          <w:spacing w:val="1"/>
          <w:sz w:val="24"/>
          <w:szCs w:val="24"/>
        </w:rPr>
        <w:t>л</w:t>
      </w:r>
      <w:r w:rsidRPr="00382B5C">
        <w:rPr>
          <w:rFonts w:ascii="Arial" w:eastAsia="Arial" w:hAnsi="Arial" w:cs="Arial"/>
          <w:spacing w:val="-1"/>
          <w:sz w:val="24"/>
          <w:szCs w:val="24"/>
        </w:rPr>
        <w:t>и</w:t>
      </w:r>
      <w:r w:rsidRPr="00382B5C">
        <w:rPr>
          <w:rFonts w:ascii="Arial" w:eastAsia="Arial" w:hAnsi="Arial" w:cs="Arial"/>
          <w:sz w:val="24"/>
          <w:szCs w:val="24"/>
        </w:rPr>
        <w:t>т</w:t>
      </w:r>
      <w:r w:rsidRPr="00382B5C">
        <w:rPr>
          <w:rFonts w:ascii="Arial" w:eastAsia="Arial" w:hAnsi="Arial" w:cs="Arial"/>
          <w:spacing w:val="-1"/>
          <w:sz w:val="24"/>
          <w:szCs w:val="24"/>
        </w:rPr>
        <w:t>е</w:t>
      </w:r>
      <w:r w:rsidRPr="00382B5C">
        <w:rPr>
          <w:rFonts w:ascii="Arial" w:eastAsia="Arial" w:hAnsi="Arial" w:cs="Arial"/>
          <w:sz w:val="24"/>
          <w:szCs w:val="24"/>
        </w:rPr>
        <w:t>та</w:t>
      </w:r>
      <w:r w:rsidRPr="00382B5C">
        <w:rPr>
          <w:rFonts w:ascii="Arial" w:eastAsia="Arial" w:hAnsi="Arial" w:cs="Arial"/>
          <w:spacing w:val="-4"/>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 xml:space="preserve">а </w:t>
      </w:r>
      <w:r w:rsidRPr="00382B5C">
        <w:rPr>
          <w:rFonts w:ascii="Arial" w:eastAsia="Arial" w:hAnsi="Arial" w:cs="Arial"/>
          <w:spacing w:val="-2"/>
          <w:sz w:val="24"/>
          <w:szCs w:val="24"/>
        </w:rPr>
        <w:t>у</w:t>
      </w:r>
      <w:r w:rsidRPr="00382B5C">
        <w:rPr>
          <w:rFonts w:ascii="Arial" w:eastAsia="Arial" w:hAnsi="Arial" w:cs="Arial"/>
          <w:sz w:val="24"/>
          <w:szCs w:val="24"/>
        </w:rPr>
        <w:t>ст</w:t>
      </w:r>
      <w:r w:rsidRPr="00382B5C">
        <w:rPr>
          <w:rFonts w:ascii="Arial" w:eastAsia="Arial" w:hAnsi="Arial" w:cs="Arial"/>
          <w:spacing w:val="-1"/>
          <w:sz w:val="24"/>
          <w:szCs w:val="24"/>
        </w:rPr>
        <w:t>а</w:t>
      </w:r>
      <w:r w:rsidRPr="00382B5C">
        <w:rPr>
          <w:rFonts w:ascii="Arial" w:eastAsia="Arial" w:hAnsi="Arial" w:cs="Arial"/>
          <w:sz w:val="24"/>
          <w:szCs w:val="24"/>
        </w:rPr>
        <w:t>нов</w:t>
      </w:r>
      <w:r w:rsidRPr="00382B5C">
        <w:rPr>
          <w:rFonts w:ascii="Arial" w:eastAsia="Arial" w:hAnsi="Arial" w:cs="Arial"/>
          <w:spacing w:val="-2"/>
          <w:sz w:val="24"/>
          <w:szCs w:val="24"/>
        </w:rPr>
        <w:t>а</w:t>
      </w:r>
      <w:r w:rsidRPr="00382B5C">
        <w:rPr>
          <w:rFonts w:ascii="Arial" w:eastAsia="Arial" w:hAnsi="Arial" w:cs="Arial"/>
          <w:spacing w:val="-2"/>
          <w:sz w:val="24"/>
          <w:szCs w:val="24"/>
          <w:lang w:val="sr-Cyrl-CS"/>
        </w:rPr>
        <w:t xml:space="preserve"> </w:t>
      </w:r>
      <w:r w:rsidRPr="00382B5C">
        <w:rPr>
          <w:rFonts w:ascii="Arial" w:eastAsia="Arial" w:hAnsi="Arial" w:cs="Arial"/>
          <w:sz w:val="24"/>
          <w:szCs w:val="24"/>
        </w:rPr>
        <w:t xml:space="preserve">. </w:t>
      </w:r>
    </w:p>
    <w:p w:rsidR="00430466" w:rsidRPr="00430466" w:rsidRDefault="00430466" w:rsidP="00021F7E">
      <w:pPr>
        <w:spacing w:line="240" w:lineRule="exact"/>
        <w:ind w:left="112" w:right="202" w:firstLine="720"/>
        <w:rPr>
          <w:rFonts w:ascii="Arial" w:eastAsia="Arial" w:hAnsi="Arial" w:cs="Arial"/>
          <w:sz w:val="24"/>
          <w:szCs w:val="24"/>
        </w:rPr>
      </w:pPr>
    </w:p>
    <w:p w:rsidR="00021F7E" w:rsidRPr="00382B5C" w:rsidRDefault="00021F7E" w:rsidP="00021F7E">
      <w:pPr>
        <w:spacing w:line="240" w:lineRule="exact"/>
        <w:ind w:left="832"/>
        <w:rPr>
          <w:rFonts w:ascii="Arial" w:eastAsia="Arial" w:hAnsi="Arial" w:cs="Arial"/>
          <w:sz w:val="24"/>
          <w:szCs w:val="24"/>
        </w:rPr>
      </w:pPr>
      <w:r w:rsidRPr="00382B5C">
        <w:rPr>
          <w:rFonts w:ascii="Arial" w:eastAsia="Arial" w:hAnsi="Arial" w:cs="Arial"/>
          <w:spacing w:val="-1"/>
          <w:sz w:val="24"/>
          <w:szCs w:val="24"/>
        </w:rPr>
        <w:t>С</w:t>
      </w:r>
      <w:r w:rsidRPr="00382B5C">
        <w:rPr>
          <w:rFonts w:ascii="Arial" w:eastAsia="Arial" w:hAnsi="Arial" w:cs="Arial"/>
          <w:sz w:val="24"/>
          <w:szCs w:val="24"/>
        </w:rPr>
        <w:t>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нов</w:t>
      </w:r>
      <w:r w:rsidRPr="00382B5C">
        <w:rPr>
          <w:rFonts w:ascii="Arial" w:eastAsia="Arial" w:hAnsi="Arial" w:cs="Arial"/>
          <w:spacing w:val="-2"/>
          <w:sz w:val="24"/>
          <w:szCs w:val="24"/>
        </w:rPr>
        <w:t>а</w:t>
      </w:r>
      <w:r w:rsidRPr="00382B5C">
        <w:rPr>
          <w:rFonts w:ascii="Arial" w:eastAsia="Arial" w:hAnsi="Arial" w:cs="Arial"/>
          <w:sz w:val="24"/>
          <w:szCs w:val="24"/>
        </w:rPr>
        <w:t>ње</w:t>
      </w:r>
      <w:r w:rsidRPr="00382B5C">
        <w:rPr>
          <w:rFonts w:ascii="Arial" w:eastAsia="Arial" w:hAnsi="Arial" w:cs="Arial"/>
          <w:spacing w:val="1"/>
          <w:sz w:val="24"/>
          <w:szCs w:val="24"/>
        </w:rPr>
        <w:t xml:space="preserve"> </w:t>
      </w:r>
      <w:r w:rsidRPr="00382B5C">
        <w:rPr>
          <w:rFonts w:ascii="Arial" w:eastAsia="Arial" w:hAnsi="Arial" w:cs="Arial"/>
          <w:sz w:val="24"/>
          <w:szCs w:val="24"/>
        </w:rPr>
        <w:t>ће</w:t>
      </w:r>
      <w:r w:rsidRPr="00382B5C">
        <w:rPr>
          <w:rFonts w:ascii="Arial" w:eastAsia="Arial" w:hAnsi="Arial" w:cs="Arial"/>
          <w:spacing w:val="-2"/>
          <w:sz w:val="24"/>
          <w:szCs w:val="24"/>
        </w:rPr>
        <w:t xml:space="preserve"> </w:t>
      </w:r>
      <w:r w:rsidRPr="00382B5C">
        <w:rPr>
          <w:rFonts w:ascii="Arial" w:eastAsia="Arial" w:hAnsi="Arial" w:cs="Arial"/>
          <w:sz w:val="24"/>
          <w:szCs w:val="24"/>
        </w:rPr>
        <w:t>б</w:t>
      </w:r>
      <w:r w:rsidRPr="00382B5C">
        <w:rPr>
          <w:rFonts w:ascii="Arial" w:eastAsia="Arial" w:hAnsi="Arial" w:cs="Arial"/>
          <w:spacing w:val="-4"/>
          <w:sz w:val="24"/>
          <w:szCs w:val="24"/>
        </w:rPr>
        <w:t>и</w:t>
      </w:r>
      <w:r w:rsidRPr="00382B5C">
        <w:rPr>
          <w:rFonts w:ascii="Arial" w:eastAsia="Arial" w:hAnsi="Arial" w:cs="Arial"/>
          <w:sz w:val="24"/>
          <w:szCs w:val="24"/>
        </w:rPr>
        <w:t>ти спров</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ено</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ок</w:t>
      </w:r>
      <w:r w:rsidRPr="00382B5C">
        <w:rPr>
          <w:rFonts w:ascii="Arial" w:eastAsia="Arial" w:hAnsi="Arial" w:cs="Arial"/>
          <w:sz w:val="24"/>
          <w:szCs w:val="24"/>
        </w:rPr>
        <w:t>у</w:t>
      </w:r>
      <w:r w:rsidRPr="00382B5C">
        <w:rPr>
          <w:rFonts w:ascii="Arial" w:eastAsia="Arial" w:hAnsi="Arial" w:cs="Arial"/>
          <w:spacing w:val="61"/>
          <w:sz w:val="24"/>
          <w:szCs w:val="24"/>
        </w:rPr>
        <w:t xml:space="preserve"> </w:t>
      </w:r>
      <w:r w:rsidRPr="00382B5C">
        <w:rPr>
          <w:rFonts w:ascii="Arial" w:eastAsia="Arial" w:hAnsi="Arial" w:cs="Arial"/>
          <w:spacing w:val="-2"/>
          <w:sz w:val="24"/>
          <w:szCs w:val="24"/>
        </w:rPr>
        <w:t>п</w:t>
      </w:r>
      <w:r w:rsidRPr="00382B5C">
        <w:rPr>
          <w:rFonts w:ascii="Arial" w:eastAsia="Arial" w:hAnsi="Arial" w:cs="Arial"/>
          <w:sz w:val="24"/>
          <w:szCs w:val="24"/>
        </w:rPr>
        <w:t>рвог</w:t>
      </w:r>
      <w:r w:rsidRPr="00382B5C">
        <w:rPr>
          <w:rFonts w:ascii="Arial" w:eastAsia="Arial" w:hAnsi="Arial" w:cs="Arial"/>
          <w:sz w:val="24"/>
          <w:szCs w:val="24"/>
          <w:lang w:val="sr-Cyrl-CS"/>
        </w:rPr>
        <w:t xml:space="preserve"> и </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z w:val="24"/>
          <w:szCs w:val="24"/>
        </w:rPr>
        <w:t>р</w:t>
      </w:r>
      <w:r w:rsidRPr="00382B5C">
        <w:rPr>
          <w:rFonts w:ascii="Arial" w:eastAsia="Arial" w:hAnsi="Arial" w:cs="Arial"/>
          <w:spacing w:val="-3"/>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ог</w:t>
      </w:r>
    </w:p>
    <w:p w:rsidR="00021F7E" w:rsidRPr="00382B5C" w:rsidRDefault="00021F7E" w:rsidP="00021F7E">
      <w:pPr>
        <w:spacing w:before="3" w:line="240" w:lineRule="exact"/>
        <w:ind w:left="112" w:right="699"/>
        <w:rPr>
          <w:rFonts w:ascii="Arial" w:eastAsia="Arial" w:hAnsi="Arial" w:cs="Arial"/>
          <w:sz w:val="24"/>
          <w:szCs w:val="24"/>
        </w:rPr>
      </w:pPr>
      <w:r w:rsidRPr="00382B5C">
        <w:rPr>
          <w:rFonts w:ascii="Arial" w:eastAsia="Arial" w:hAnsi="Arial" w:cs="Arial"/>
          <w:sz w:val="24"/>
          <w:szCs w:val="24"/>
        </w:rPr>
        <w:t>по</w:t>
      </w:r>
      <w:r w:rsidRPr="00382B5C">
        <w:rPr>
          <w:rFonts w:ascii="Arial" w:eastAsia="Arial" w:hAnsi="Arial" w:cs="Arial"/>
          <w:spacing w:val="1"/>
          <w:sz w:val="24"/>
          <w:szCs w:val="24"/>
        </w:rPr>
        <w:t>л</w:t>
      </w:r>
      <w:r w:rsidRPr="00382B5C">
        <w:rPr>
          <w:rFonts w:ascii="Arial" w:eastAsia="Arial" w:hAnsi="Arial" w:cs="Arial"/>
          <w:spacing w:val="-2"/>
          <w:sz w:val="24"/>
          <w:szCs w:val="24"/>
        </w:rPr>
        <w:t>у</w:t>
      </w:r>
      <w:r w:rsidRPr="00382B5C">
        <w:rPr>
          <w:rFonts w:ascii="Arial" w:eastAsia="Arial" w:hAnsi="Arial" w:cs="Arial"/>
          <w:spacing w:val="1"/>
          <w:sz w:val="24"/>
          <w:szCs w:val="24"/>
        </w:rPr>
        <w:t>г</w:t>
      </w:r>
      <w:r w:rsidRPr="00382B5C">
        <w:rPr>
          <w:rFonts w:ascii="Arial" w:eastAsia="Arial" w:hAnsi="Arial" w:cs="Arial"/>
          <w:sz w:val="24"/>
          <w:szCs w:val="24"/>
        </w:rPr>
        <w:t>одишта</w:t>
      </w:r>
      <w:r w:rsidRPr="00382B5C">
        <w:rPr>
          <w:rFonts w:ascii="Arial" w:eastAsia="Arial" w:hAnsi="Arial" w:cs="Arial"/>
          <w:spacing w:val="-2"/>
          <w:sz w:val="24"/>
          <w:szCs w:val="24"/>
        </w:rPr>
        <w:t xml:space="preserve"> </w:t>
      </w:r>
      <w:r w:rsidRPr="00382B5C">
        <w:rPr>
          <w:rFonts w:ascii="Arial" w:eastAsia="Arial" w:hAnsi="Arial" w:cs="Arial"/>
          <w:sz w:val="24"/>
          <w:szCs w:val="24"/>
        </w:rPr>
        <w:t>шк</w:t>
      </w:r>
      <w:r w:rsidRPr="00382B5C">
        <w:rPr>
          <w:rFonts w:ascii="Arial" w:eastAsia="Arial" w:hAnsi="Arial" w:cs="Arial"/>
          <w:spacing w:val="-3"/>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w:t>
      </w:r>
      <w:r w:rsidRPr="00382B5C">
        <w:rPr>
          <w:rFonts w:ascii="Arial" w:eastAsia="Arial" w:hAnsi="Arial" w:cs="Arial"/>
          <w:spacing w:val="-1"/>
          <w:sz w:val="24"/>
          <w:szCs w:val="24"/>
        </w:rPr>
        <w:t>к</w:t>
      </w:r>
      <w:r w:rsidRPr="00382B5C">
        <w:rPr>
          <w:rFonts w:ascii="Arial" w:eastAsia="Arial" w:hAnsi="Arial" w:cs="Arial"/>
          <w:sz w:val="24"/>
          <w:szCs w:val="24"/>
        </w:rPr>
        <w:t xml:space="preserve">е </w:t>
      </w:r>
      <w:r w:rsidRPr="00382B5C">
        <w:rPr>
          <w:rFonts w:ascii="Arial" w:eastAsia="Arial" w:hAnsi="Arial" w:cs="Arial"/>
          <w:spacing w:val="-2"/>
          <w:sz w:val="24"/>
          <w:szCs w:val="24"/>
        </w:rPr>
        <w:t>2</w:t>
      </w:r>
      <w:r w:rsidRPr="00382B5C">
        <w:rPr>
          <w:rFonts w:ascii="Arial" w:eastAsia="Arial" w:hAnsi="Arial" w:cs="Arial"/>
          <w:sz w:val="24"/>
          <w:szCs w:val="24"/>
        </w:rPr>
        <w:t>0</w:t>
      </w:r>
      <w:r w:rsidR="00A15D55">
        <w:rPr>
          <w:rFonts w:ascii="Arial" w:eastAsia="Arial" w:hAnsi="Arial" w:cs="Arial"/>
          <w:spacing w:val="1"/>
          <w:sz w:val="24"/>
          <w:szCs w:val="24"/>
        </w:rPr>
        <w:t>21</w:t>
      </w:r>
      <w:r w:rsidRPr="00382B5C">
        <w:rPr>
          <w:rFonts w:ascii="Arial" w:eastAsia="Arial" w:hAnsi="Arial" w:cs="Arial"/>
          <w:spacing w:val="1"/>
          <w:sz w:val="24"/>
          <w:szCs w:val="24"/>
        </w:rPr>
        <w:t>/</w:t>
      </w:r>
      <w:r w:rsidRPr="00382B5C">
        <w:rPr>
          <w:rFonts w:ascii="Arial" w:eastAsia="Arial" w:hAnsi="Arial" w:cs="Arial"/>
          <w:sz w:val="24"/>
          <w:szCs w:val="24"/>
        </w:rPr>
        <w:t>2</w:t>
      </w:r>
      <w:r w:rsidRPr="00382B5C">
        <w:rPr>
          <w:rFonts w:ascii="Arial" w:eastAsia="Arial" w:hAnsi="Arial" w:cs="Arial"/>
          <w:spacing w:val="-1"/>
          <w:sz w:val="24"/>
          <w:szCs w:val="24"/>
        </w:rPr>
        <w:t>0</w:t>
      </w:r>
      <w:r w:rsidR="00A15D55">
        <w:rPr>
          <w:rFonts w:ascii="Arial" w:eastAsia="Arial" w:hAnsi="Arial" w:cs="Arial"/>
          <w:sz w:val="24"/>
          <w:szCs w:val="24"/>
        </w:rPr>
        <w:t>22</w:t>
      </w:r>
      <w:r w:rsidRPr="00382B5C">
        <w:rPr>
          <w:rFonts w:ascii="Arial" w:eastAsia="Arial" w:hAnsi="Arial" w:cs="Arial"/>
          <w:sz w:val="24"/>
          <w:szCs w:val="24"/>
        </w:rPr>
        <w:t xml:space="preserve"> </w:t>
      </w:r>
      <w:r w:rsidRPr="00382B5C">
        <w:rPr>
          <w:rFonts w:ascii="Arial" w:eastAsia="Arial" w:hAnsi="Arial" w:cs="Arial"/>
          <w:spacing w:val="1"/>
          <w:sz w:val="24"/>
          <w:szCs w:val="24"/>
        </w:rPr>
        <w:t>г</w:t>
      </w:r>
      <w:r w:rsidRPr="00382B5C">
        <w:rPr>
          <w:rFonts w:ascii="Arial" w:eastAsia="Arial" w:hAnsi="Arial" w:cs="Arial"/>
          <w:spacing w:val="-3"/>
          <w:sz w:val="24"/>
          <w:szCs w:val="24"/>
        </w:rPr>
        <w:t>о</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не.</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1"/>
          <w:sz w:val="24"/>
          <w:szCs w:val="24"/>
        </w:rPr>
        <w:t>р</w:t>
      </w:r>
      <w:r w:rsidRPr="00382B5C">
        <w:rPr>
          <w:rFonts w:ascii="Arial" w:eastAsia="Arial" w:hAnsi="Arial" w:cs="Arial"/>
          <w:spacing w:val="-3"/>
          <w:sz w:val="24"/>
          <w:szCs w:val="24"/>
        </w:rPr>
        <w:t>о</w:t>
      </w:r>
      <w:r w:rsidRPr="00382B5C">
        <w:rPr>
          <w:rFonts w:ascii="Arial" w:eastAsia="Arial" w:hAnsi="Arial" w:cs="Arial"/>
          <w:spacing w:val="-2"/>
          <w:sz w:val="24"/>
          <w:szCs w:val="24"/>
        </w:rPr>
        <w:t>ц</w:t>
      </w:r>
      <w:r w:rsidRPr="00382B5C">
        <w:rPr>
          <w:rFonts w:ascii="Arial" w:eastAsia="Arial" w:hAnsi="Arial" w:cs="Arial"/>
          <w:sz w:val="24"/>
          <w:szCs w:val="24"/>
        </w:rPr>
        <w:t>ес сам</w:t>
      </w:r>
      <w:r w:rsidRPr="00382B5C">
        <w:rPr>
          <w:rFonts w:ascii="Arial" w:eastAsia="Arial" w:hAnsi="Arial" w:cs="Arial"/>
          <w:spacing w:val="-1"/>
          <w:sz w:val="24"/>
          <w:szCs w:val="24"/>
        </w:rPr>
        <w:t>о</w:t>
      </w:r>
      <w:r w:rsidRPr="00382B5C">
        <w:rPr>
          <w:rFonts w:ascii="Arial" w:eastAsia="Arial" w:hAnsi="Arial" w:cs="Arial"/>
          <w:sz w:val="24"/>
          <w:szCs w:val="24"/>
        </w:rPr>
        <w:t>вр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нов</w:t>
      </w:r>
      <w:r w:rsidRPr="00382B5C">
        <w:rPr>
          <w:rFonts w:ascii="Arial" w:eastAsia="Arial" w:hAnsi="Arial" w:cs="Arial"/>
          <w:spacing w:val="-2"/>
          <w:sz w:val="24"/>
          <w:szCs w:val="24"/>
        </w:rPr>
        <w:t>а</w:t>
      </w:r>
      <w:r w:rsidRPr="00382B5C">
        <w:rPr>
          <w:rFonts w:ascii="Arial" w:eastAsia="Arial" w:hAnsi="Arial" w:cs="Arial"/>
          <w:sz w:val="24"/>
          <w:szCs w:val="24"/>
        </w:rPr>
        <w:t>ња</w:t>
      </w:r>
      <w:r w:rsidRPr="00382B5C">
        <w:rPr>
          <w:rFonts w:ascii="Arial" w:eastAsia="Arial" w:hAnsi="Arial" w:cs="Arial"/>
          <w:spacing w:val="1"/>
          <w:sz w:val="24"/>
          <w:szCs w:val="24"/>
        </w:rPr>
        <w:t xml:space="preserve"> </w:t>
      </w:r>
      <w:r w:rsidRPr="00382B5C">
        <w:rPr>
          <w:rFonts w:ascii="Arial" w:eastAsia="Arial" w:hAnsi="Arial" w:cs="Arial"/>
          <w:spacing w:val="-3"/>
          <w:sz w:val="24"/>
          <w:szCs w:val="24"/>
        </w:rPr>
        <w:t>ре</w:t>
      </w:r>
      <w:r w:rsidRPr="00382B5C">
        <w:rPr>
          <w:rFonts w:ascii="Arial" w:eastAsia="Arial" w:hAnsi="Arial" w:cs="Arial"/>
          <w:sz w:val="24"/>
          <w:szCs w:val="24"/>
        </w:rPr>
        <w:t>али</w:t>
      </w:r>
      <w:r w:rsidRPr="00382B5C">
        <w:rPr>
          <w:rFonts w:ascii="Arial" w:eastAsia="Arial" w:hAnsi="Arial" w:cs="Arial"/>
          <w:spacing w:val="-1"/>
          <w:sz w:val="24"/>
          <w:szCs w:val="24"/>
        </w:rPr>
        <w:t>з</w:t>
      </w:r>
      <w:r w:rsidRPr="00382B5C">
        <w:rPr>
          <w:rFonts w:ascii="Arial" w:eastAsia="Arial" w:hAnsi="Arial" w:cs="Arial"/>
          <w:sz w:val="24"/>
          <w:szCs w:val="24"/>
        </w:rPr>
        <w:t>ова</w:t>
      </w:r>
      <w:r w:rsidRPr="00382B5C">
        <w:rPr>
          <w:rFonts w:ascii="Arial" w:eastAsia="Arial" w:hAnsi="Arial" w:cs="Arial"/>
          <w:spacing w:val="-1"/>
          <w:sz w:val="24"/>
          <w:szCs w:val="24"/>
        </w:rPr>
        <w:t>ћ</w:t>
      </w:r>
      <w:r w:rsidRPr="00382B5C">
        <w:rPr>
          <w:rFonts w:ascii="Arial" w:eastAsia="Arial" w:hAnsi="Arial" w:cs="Arial"/>
          <w:sz w:val="24"/>
          <w:szCs w:val="24"/>
        </w:rPr>
        <w:t xml:space="preserve">е се  у </w:t>
      </w:r>
      <w:r w:rsidRPr="00382B5C">
        <w:rPr>
          <w:rFonts w:ascii="Arial" w:eastAsia="Arial" w:hAnsi="Arial" w:cs="Arial"/>
          <w:spacing w:val="-1"/>
          <w:sz w:val="24"/>
          <w:szCs w:val="24"/>
        </w:rPr>
        <w:t>к</w:t>
      </w:r>
      <w:r w:rsidRPr="00382B5C">
        <w:rPr>
          <w:rFonts w:ascii="Arial" w:eastAsia="Arial" w:hAnsi="Arial" w:cs="Arial"/>
          <w:sz w:val="24"/>
          <w:szCs w:val="24"/>
        </w:rPr>
        <w:t>о</w:t>
      </w:r>
      <w:r w:rsidRPr="00382B5C">
        <w:rPr>
          <w:rFonts w:ascii="Arial" w:eastAsia="Arial" w:hAnsi="Arial" w:cs="Arial"/>
          <w:spacing w:val="-1"/>
          <w:sz w:val="24"/>
          <w:szCs w:val="24"/>
        </w:rPr>
        <w:t>о</w:t>
      </w:r>
      <w:r w:rsidRPr="00382B5C">
        <w:rPr>
          <w:rFonts w:ascii="Arial" w:eastAsia="Arial" w:hAnsi="Arial" w:cs="Arial"/>
          <w:sz w:val="24"/>
          <w:szCs w:val="24"/>
        </w:rPr>
        <w:t>рдинац</w:t>
      </w:r>
      <w:r w:rsidRPr="00382B5C">
        <w:rPr>
          <w:rFonts w:ascii="Arial" w:eastAsia="Arial" w:hAnsi="Arial" w:cs="Arial"/>
          <w:spacing w:val="-3"/>
          <w:sz w:val="24"/>
          <w:szCs w:val="24"/>
        </w:rPr>
        <w:t>и</w:t>
      </w:r>
      <w:r w:rsidRPr="00382B5C">
        <w:rPr>
          <w:rFonts w:ascii="Arial" w:eastAsia="Arial" w:hAnsi="Arial" w:cs="Arial"/>
          <w:spacing w:val="1"/>
          <w:sz w:val="24"/>
          <w:szCs w:val="24"/>
        </w:rPr>
        <w:t>ј</w:t>
      </w:r>
      <w:r w:rsidRPr="00382B5C">
        <w:rPr>
          <w:rFonts w:ascii="Arial" w:eastAsia="Arial" w:hAnsi="Arial" w:cs="Arial"/>
          <w:sz w:val="24"/>
          <w:szCs w:val="24"/>
        </w:rPr>
        <w:t xml:space="preserve">и </w:t>
      </w:r>
      <w:r w:rsidRPr="00382B5C">
        <w:rPr>
          <w:rFonts w:ascii="Arial" w:eastAsia="Arial" w:hAnsi="Arial" w:cs="Arial"/>
          <w:spacing w:val="-1"/>
          <w:sz w:val="24"/>
          <w:szCs w:val="24"/>
        </w:rPr>
        <w:t>С</w:t>
      </w:r>
      <w:r w:rsidRPr="00382B5C">
        <w:rPr>
          <w:rFonts w:ascii="Arial" w:eastAsia="Arial" w:hAnsi="Arial" w:cs="Arial"/>
          <w:sz w:val="24"/>
          <w:szCs w:val="24"/>
        </w:rPr>
        <w:t>т</w:t>
      </w:r>
      <w:r w:rsidRPr="00382B5C">
        <w:rPr>
          <w:rFonts w:ascii="Arial" w:eastAsia="Arial" w:hAnsi="Arial" w:cs="Arial"/>
          <w:spacing w:val="-1"/>
          <w:sz w:val="24"/>
          <w:szCs w:val="24"/>
        </w:rPr>
        <w:t>р</w:t>
      </w:r>
      <w:r w:rsidRPr="00382B5C">
        <w:rPr>
          <w:rFonts w:ascii="Arial" w:eastAsia="Arial" w:hAnsi="Arial" w:cs="Arial"/>
          <w:spacing w:val="-2"/>
          <w:sz w:val="24"/>
          <w:szCs w:val="24"/>
        </w:rPr>
        <w:t>у</w:t>
      </w:r>
      <w:r w:rsidRPr="00382B5C">
        <w:rPr>
          <w:rFonts w:ascii="Arial" w:eastAsia="Arial" w:hAnsi="Arial" w:cs="Arial"/>
          <w:sz w:val="24"/>
          <w:szCs w:val="24"/>
        </w:rPr>
        <w:t>чног</w:t>
      </w:r>
      <w:r w:rsidRPr="00382B5C">
        <w:rPr>
          <w:rFonts w:ascii="Arial" w:eastAsia="Arial" w:hAnsi="Arial" w:cs="Arial"/>
          <w:spacing w:val="-3"/>
          <w:sz w:val="24"/>
          <w:szCs w:val="24"/>
        </w:rPr>
        <w:t xml:space="preserve"> </w:t>
      </w:r>
      <w:r w:rsidRPr="00382B5C">
        <w:rPr>
          <w:rFonts w:ascii="Arial" w:eastAsia="Arial" w:hAnsi="Arial" w:cs="Arial"/>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за</w:t>
      </w:r>
      <w:r w:rsidRPr="00382B5C">
        <w:rPr>
          <w:rFonts w:ascii="Arial" w:eastAsia="Arial" w:hAnsi="Arial" w:cs="Arial"/>
          <w:spacing w:val="1"/>
          <w:sz w:val="24"/>
          <w:szCs w:val="24"/>
        </w:rPr>
        <w:t xml:space="preserve"> </w:t>
      </w:r>
      <w:r w:rsidRPr="00382B5C">
        <w:rPr>
          <w:rFonts w:ascii="Arial" w:eastAsia="Arial" w:hAnsi="Arial" w:cs="Arial"/>
          <w:sz w:val="24"/>
          <w:szCs w:val="24"/>
        </w:rPr>
        <w:t>са</w:t>
      </w:r>
      <w:r w:rsidRPr="00382B5C">
        <w:rPr>
          <w:rFonts w:ascii="Arial" w:eastAsia="Arial" w:hAnsi="Arial" w:cs="Arial"/>
          <w:spacing w:val="-1"/>
          <w:sz w:val="24"/>
          <w:szCs w:val="24"/>
        </w:rPr>
        <w:t>м</w:t>
      </w:r>
      <w:r w:rsidRPr="00382B5C">
        <w:rPr>
          <w:rFonts w:ascii="Arial" w:eastAsia="Arial" w:hAnsi="Arial" w:cs="Arial"/>
          <w:sz w:val="24"/>
          <w:szCs w:val="24"/>
        </w:rPr>
        <w:t>овр</w:t>
      </w:r>
      <w:r w:rsidRPr="00382B5C">
        <w:rPr>
          <w:rFonts w:ascii="Arial" w:eastAsia="Arial" w:hAnsi="Arial" w:cs="Arial"/>
          <w:spacing w:val="-3"/>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вање</w:t>
      </w:r>
      <w:r w:rsidRPr="00382B5C">
        <w:rPr>
          <w:rFonts w:ascii="Arial" w:eastAsia="Arial" w:hAnsi="Arial" w:cs="Arial"/>
          <w:b/>
          <w:sz w:val="24"/>
          <w:szCs w:val="24"/>
        </w:rPr>
        <w:t xml:space="preserve">, </w:t>
      </w:r>
      <w:r w:rsidRPr="00382B5C">
        <w:rPr>
          <w:rFonts w:ascii="Arial" w:eastAsia="Arial" w:hAnsi="Arial" w:cs="Arial"/>
          <w:b/>
          <w:spacing w:val="2"/>
          <w:sz w:val="24"/>
          <w:szCs w:val="24"/>
        </w:rPr>
        <w:t xml:space="preserve"> </w:t>
      </w:r>
      <w:r w:rsidRPr="00382B5C">
        <w:rPr>
          <w:rFonts w:ascii="Arial" w:eastAsia="Arial" w:hAnsi="Arial" w:cs="Arial"/>
          <w:sz w:val="24"/>
          <w:szCs w:val="24"/>
        </w:rPr>
        <w:t>а</w:t>
      </w:r>
      <w:r w:rsidRPr="00382B5C">
        <w:rPr>
          <w:rFonts w:ascii="Arial" w:eastAsia="Arial" w:hAnsi="Arial" w:cs="Arial"/>
          <w:spacing w:val="-2"/>
          <w:sz w:val="24"/>
          <w:szCs w:val="24"/>
        </w:rPr>
        <w:t xml:space="preserve"> п</w:t>
      </w:r>
      <w:r w:rsidRPr="00382B5C">
        <w:rPr>
          <w:rFonts w:ascii="Arial" w:eastAsia="Arial" w:hAnsi="Arial" w:cs="Arial"/>
          <w:spacing w:val="1"/>
          <w:sz w:val="24"/>
          <w:szCs w:val="24"/>
        </w:rPr>
        <w:t>л</w:t>
      </w:r>
      <w:r w:rsidRPr="00382B5C">
        <w:rPr>
          <w:rFonts w:ascii="Arial" w:eastAsia="Arial" w:hAnsi="Arial" w:cs="Arial"/>
          <w:sz w:val="24"/>
          <w:szCs w:val="24"/>
        </w:rPr>
        <w:t>ан</w:t>
      </w:r>
      <w:r w:rsidRPr="00382B5C">
        <w:rPr>
          <w:rFonts w:ascii="Arial" w:eastAsia="Arial" w:hAnsi="Arial" w:cs="Arial"/>
          <w:spacing w:val="-1"/>
          <w:sz w:val="24"/>
          <w:szCs w:val="24"/>
        </w:rPr>
        <w:t>и</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z w:val="24"/>
          <w:szCs w:val="24"/>
        </w:rPr>
        <w:t>на</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д</w:t>
      </w:r>
      <w:r w:rsidRPr="00382B5C">
        <w:rPr>
          <w:rFonts w:ascii="Arial" w:eastAsia="Arial" w:hAnsi="Arial" w:cs="Arial"/>
          <w:spacing w:val="-1"/>
          <w:sz w:val="24"/>
          <w:szCs w:val="24"/>
        </w:rPr>
        <w:t>и</w:t>
      </w:r>
      <w:r w:rsidRPr="00382B5C">
        <w:rPr>
          <w:rFonts w:ascii="Arial" w:eastAsia="Arial" w:hAnsi="Arial" w:cs="Arial"/>
          <w:sz w:val="24"/>
          <w:szCs w:val="24"/>
        </w:rPr>
        <w:t>н</w:t>
      </w:r>
      <w:r w:rsidRPr="00382B5C">
        <w:rPr>
          <w:rFonts w:ascii="Arial" w:eastAsia="Arial" w:hAnsi="Arial" w:cs="Arial"/>
          <w:spacing w:val="-2"/>
          <w:sz w:val="24"/>
          <w:szCs w:val="24"/>
        </w:rPr>
        <w:t>а</w:t>
      </w:r>
      <w:r w:rsidRPr="00382B5C">
        <w:rPr>
          <w:rFonts w:ascii="Arial" w:eastAsia="Arial" w:hAnsi="Arial" w:cs="Arial"/>
          <w:spacing w:val="-1"/>
          <w:sz w:val="24"/>
          <w:szCs w:val="24"/>
        </w:rPr>
        <w:t>мик</w:t>
      </w:r>
      <w:r w:rsidRPr="00382B5C">
        <w:rPr>
          <w:rFonts w:ascii="Arial" w:eastAsia="Arial" w:hAnsi="Arial" w:cs="Arial"/>
          <w:sz w:val="24"/>
          <w:szCs w:val="24"/>
        </w:rPr>
        <w:t>а сам</w:t>
      </w:r>
      <w:r w:rsidRPr="00382B5C">
        <w:rPr>
          <w:rFonts w:ascii="Arial" w:eastAsia="Arial" w:hAnsi="Arial" w:cs="Arial"/>
          <w:spacing w:val="-1"/>
          <w:sz w:val="24"/>
          <w:szCs w:val="24"/>
        </w:rPr>
        <w:t>о</w:t>
      </w:r>
      <w:r w:rsidRPr="00382B5C">
        <w:rPr>
          <w:rFonts w:ascii="Arial" w:eastAsia="Arial" w:hAnsi="Arial" w:cs="Arial"/>
          <w:sz w:val="24"/>
          <w:szCs w:val="24"/>
        </w:rPr>
        <w:t>вре</w:t>
      </w:r>
      <w:r w:rsidRPr="00382B5C">
        <w:rPr>
          <w:rFonts w:ascii="Arial" w:eastAsia="Arial" w:hAnsi="Arial" w:cs="Arial"/>
          <w:spacing w:val="-2"/>
          <w:sz w:val="24"/>
          <w:szCs w:val="24"/>
        </w:rPr>
        <w:t>д</w:t>
      </w:r>
      <w:r w:rsidRPr="00382B5C">
        <w:rPr>
          <w:rFonts w:ascii="Arial" w:eastAsia="Arial" w:hAnsi="Arial" w:cs="Arial"/>
          <w:sz w:val="24"/>
          <w:szCs w:val="24"/>
        </w:rPr>
        <w:t>новања</w:t>
      </w:r>
      <w:r w:rsidRPr="00382B5C">
        <w:rPr>
          <w:rFonts w:ascii="Arial" w:eastAsia="Arial" w:hAnsi="Arial" w:cs="Arial"/>
          <w:sz w:val="24"/>
          <w:szCs w:val="24"/>
          <w:lang w:val="sr-Cyrl-CS"/>
        </w:rPr>
        <w:t xml:space="preserve"> </w:t>
      </w:r>
      <w:r w:rsidRPr="00382B5C">
        <w:rPr>
          <w:rFonts w:ascii="Arial" w:eastAsia="Arial" w:hAnsi="Arial" w:cs="Arial"/>
          <w:spacing w:val="1"/>
          <w:sz w:val="24"/>
          <w:szCs w:val="24"/>
        </w:rPr>
        <w:t>д</w:t>
      </w:r>
      <w:r w:rsidRPr="00382B5C">
        <w:rPr>
          <w:rFonts w:ascii="Arial" w:eastAsia="Arial" w:hAnsi="Arial" w:cs="Arial"/>
          <w:sz w:val="24"/>
          <w:szCs w:val="24"/>
        </w:rPr>
        <w:t>е</w:t>
      </w:r>
      <w:r w:rsidRPr="00382B5C">
        <w:rPr>
          <w:rFonts w:ascii="Arial" w:eastAsia="Arial" w:hAnsi="Arial" w:cs="Arial"/>
          <w:spacing w:val="-1"/>
          <w:sz w:val="24"/>
          <w:szCs w:val="24"/>
        </w:rPr>
        <w:t>т</w:t>
      </w:r>
      <w:r w:rsidRPr="00382B5C">
        <w:rPr>
          <w:rFonts w:ascii="Arial" w:eastAsia="Arial" w:hAnsi="Arial" w:cs="Arial"/>
          <w:sz w:val="24"/>
          <w:szCs w:val="24"/>
        </w:rPr>
        <w:t>а</w:t>
      </w:r>
      <w:r w:rsidRPr="00382B5C">
        <w:rPr>
          <w:rFonts w:ascii="Arial" w:eastAsia="Arial" w:hAnsi="Arial" w:cs="Arial"/>
          <w:spacing w:val="-1"/>
          <w:sz w:val="24"/>
          <w:szCs w:val="24"/>
        </w:rPr>
        <w:t>љ</w:t>
      </w:r>
      <w:r w:rsidRPr="00382B5C">
        <w:rPr>
          <w:rFonts w:ascii="Arial" w:eastAsia="Arial" w:hAnsi="Arial" w:cs="Arial"/>
          <w:sz w:val="24"/>
          <w:szCs w:val="24"/>
        </w:rPr>
        <w:t>но</w:t>
      </w:r>
      <w:r w:rsidRPr="00382B5C">
        <w:rPr>
          <w:rFonts w:ascii="Arial" w:eastAsia="Arial" w:hAnsi="Arial" w:cs="Arial"/>
          <w:spacing w:val="-1"/>
          <w:sz w:val="24"/>
          <w:szCs w:val="24"/>
        </w:rPr>
        <w:t xml:space="preserve"> </w:t>
      </w:r>
      <w:r w:rsidRPr="00382B5C">
        <w:rPr>
          <w:rFonts w:ascii="Arial" w:eastAsia="Arial" w:hAnsi="Arial" w:cs="Arial"/>
          <w:spacing w:val="1"/>
          <w:sz w:val="24"/>
          <w:szCs w:val="24"/>
        </w:rPr>
        <w:t>ј</w:t>
      </w:r>
      <w:r w:rsidRPr="00382B5C">
        <w:rPr>
          <w:rFonts w:ascii="Arial" w:eastAsia="Arial" w:hAnsi="Arial" w:cs="Arial"/>
          <w:sz w:val="24"/>
          <w:szCs w:val="24"/>
        </w:rPr>
        <w:t>е</w:t>
      </w:r>
      <w:r w:rsidRPr="00382B5C">
        <w:rPr>
          <w:rFonts w:ascii="Arial" w:eastAsia="Arial" w:hAnsi="Arial" w:cs="Arial"/>
          <w:spacing w:val="-2"/>
          <w:sz w:val="24"/>
          <w:szCs w:val="24"/>
        </w:rPr>
        <w:t xml:space="preserve"> </w:t>
      </w:r>
      <w:r w:rsidRPr="00382B5C">
        <w:rPr>
          <w:rFonts w:ascii="Arial" w:eastAsia="Arial" w:hAnsi="Arial" w:cs="Arial"/>
          <w:sz w:val="24"/>
          <w:szCs w:val="24"/>
        </w:rPr>
        <w:t>оп</w:t>
      </w:r>
      <w:r w:rsidRPr="00382B5C">
        <w:rPr>
          <w:rFonts w:ascii="Arial" w:eastAsia="Arial" w:hAnsi="Arial" w:cs="Arial"/>
          <w:spacing w:val="-1"/>
          <w:sz w:val="24"/>
          <w:szCs w:val="24"/>
        </w:rPr>
        <w:t>и</w:t>
      </w:r>
      <w:r w:rsidRPr="00382B5C">
        <w:rPr>
          <w:rFonts w:ascii="Arial" w:eastAsia="Arial" w:hAnsi="Arial" w:cs="Arial"/>
          <w:sz w:val="24"/>
          <w:szCs w:val="24"/>
        </w:rPr>
        <w:t>сана</w:t>
      </w:r>
      <w:r w:rsidRPr="00382B5C">
        <w:rPr>
          <w:rFonts w:ascii="Arial" w:eastAsia="Arial" w:hAnsi="Arial" w:cs="Arial"/>
          <w:spacing w:val="-1"/>
          <w:sz w:val="24"/>
          <w:szCs w:val="24"/>
        </w:rPr>
        <w:t xml:space="preserve"> </w:t>
      </w:r>
      <w:r w:rsidRPr="00382B5C">
        <w:rPr>
          <w:rFonts w:ascii="Arial" w:eastAsia="Arial" w:hAnsi="Arial" w:cs="Arial"/>
          <w:sz w:val="24"/>
          <w:szCs w:val="24"/>
        </w:rPr>
        <w:t>у</w:t>
      </w:r>
      <w:r w:rsidRPr="00382B5C">
        <w:rPr>
          <w:rFonts w:ascii="Arial" w:eastAsia="Arial" w:hAnsi="Arial" w:cs="Arial"/>
          <w:spacing w:val="-1"/>
          <w:sz w:val="24"/>
          <w:szCs w:val="24"/>
        </w:rPr>
        <w:t xml:space="preserve"> </w:t>
      </w:r>
      <w:r w:rsidRPr="00382B5C">
        <w:rPr>
          <w:rFonts w:ascii="Arial" w:eastAsia="Arial" w:hAnsi="Arial" w:cs="Arial"/>
          <w:spacing w:val="-2"/>
          <w:sz w:val="24"/>
          <w:szCs w:val="24"/>
        </w:rPr>
        <w:t>п</w:t>
      </w:r>
      <w:r w:rsidRPr="00382B5C">
        <w:rPr>
          <w:rFonts w:ascii="Arial" w:eastAsia="Arial" w:hAnsi="Arial" w:cs="Arial"/>
          <w:spacing w:val="1"/>
          <w:sz w:val="24"/>
          <w:szCs w:val="24"/>
        </w:rPr>
        <w:t>л</w:t>
      </w:r>
      <w:r w:rsidRPr="00382B5C">
        <w:rPr>
          <w:rFonts w:ascii="Arial" w:eastAsia="Arial" w:hAnsi="Arial" w:cs="Arial"/>
          <w:sz w:val="24"/>
          <w:szCs w:val="24"/>
        </w:rPr>
        <w:t>ану</w:t>
      </w:r>
      <w:r w:rsidRPr="00382B5C">
        <w:rPr>
          <w:rFonts w:ascii="Arial" w:eastAsia="Arial" w:hAnsi="Arial" w:cs="Arial"/>
          <w:spacing w:val="-1"/>
          <w:sz w:val="24"/>
          <w:szCs w:val="24"/>
        </w:rPr>
        <w:t xml:space="preserve"> </w:t>
      </w:r>
      <w:r w:rsidRPr="00382B5C">
        <w:rPr>
          <w:rFonts w:ascii="Arial" w:eastAsia="Arial" w:hAnsi="Arial" w:cs="Arial"/>
          <w:sz w:val="24"/>
          <w:szCs w:val="24"/>
        </w:rPr>
        <w:t>р</w:t>
      </w:r>
      <w:r w:rsidRPr="00382B5C">
        <w:rPr>
          <w:rFonts w:ascii="Arial" w:eastAsia="Arial" w:hAnsi="Arial" w:cs="Arial"/>
          <w:spacing w:val="-1"/>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а</w:t>
      </w:r>
      <w:r w:rsidRPr="00382B5C">
        <w:rPr>
          <w:rFonts w:ascii="Arial" w:eastAsia="Arial" w:hAnsi="Arial" w:cs="Arial"/>
          <w:spacing w:val="-4"/>
          <w:sz w:val="24"/>
          <w:szCs w:val="24"/>
        </w:rPr>
        <w:t xml:space="preserve"> </w:t>
      </w:r>
      <w:r w:rsidRPr="00382B5C">
        <w:rPr>
          <w:rFonts w:ascii="Arial" w:eastAsia="Arial" w:hAnsi="Arial" w:cs="Arial"/>
          <w:spacing w:val="2"/>
          <w:sz w:val="24"/>
          <w:szCs w:val="24"/>
        </w:rPr>
        <w:t>Т</w:t>
      </w:r>
      <w:r w:rsidRPr="00382B5C">
        <w:rPr>
          <w:rFonts w:ascii="Arial" w:eastAsia="Arial" w:hAnsi="Arial" w:cs="Arial"/>
          <w:spacing w:val="-1"/>
          <w:sz w:val="24"/>
          <w:szCs w:val="24"/>
        </w:rPr>
        <w:t>им</w:t>
      </w:r>
      <w:r w:rsidRPr="00382B5C">
        <w:rPr>
          <w:rFonts w:ascii="Arial" w:eastAsia="Arial" w:hAnsi="Arial" w:cs="Arial"/>
          <w:sz w:val="24"/>
          <w:szCs w:val="24"/>
        </w:rPr>
        <w:t>а за</w:t>
      </w:r>
      <w:r w:rsidRPr="00382B5C">
        <w:rPr>
          <w:rFonts w:ascii="Arial" w:eastAsia="Arial" w:hAnsi="Arial" w:cs="Arial"/>
          <w:spacing w:val="61"/>
          <w:sz w:val="24"/>
          <w:szCs w:val="24"/>
        </w:rPr>
        <w:t xml:space="preserve"> </w:t>
      </w:r>
      <w:r w:rsidRPr="00382B5C">
        <w:rPr>
          <w:rFonts w:ascii="Arial" w:eastAsia="Arial" w:hAnsi="Arial" w:cs="Arial"/>
          <w:sz w:val="24"/>
          <w:szCs w:val="24"/>
        </w:rPr>
        <w:t>са</w:t>
      </w:r>
      <w:r w:rsidRPr="00382B5C">
        <w:rPr>
          <w:rFonts w:ascii="Arial" w:eastAsia="Arial" w:hAnsi="Arial" w:cs="Arial"/>
          <w:spacing w:val="-4"/>
          <w:sz w:val="24"/>
          <w:szCs w:val="24"/>
        </w:rPr>
        <w:t>м</w:t>
      </w:r>
      <w:r w:rsidRPr="00382B5C">
        <w:rPr>
          <w:rFonts w:ascii="Arial" w:eastAsia="Arial" w:hAnsi="Arial" w:cs="Arial"/>
          <w:sz w:val="24"/>
          <w:szCs w:val="24"/>
        </w:rPr>
        <w:t>овр</w:t>
      </w:r>
      <w:r w:rsidRPr="00382B5C">
        <w:rPr>
          <w:rFonts w:ascii="Arial" w:eastAsia="Arial" w:hAnsi="Arial" w:cs="Arial"/>
          <w:spacing w:val="-1"/>
          <w:sz w:val="24"/>
          <w:szCs w:val="24"/>
        </w:rPr>
        <w:t>е</w:t>
      </w:r>
      <w:r w:rsidRPr="00382B5C">
        <w:rPr>
          <w:rFonts w:ascii="Arial" w:eastAsia="Arial" w:hAnsi="Arial" w:cs="Arial"/>
          <w:spacing w:val="1"/>
          <w:sz w:val="24"/>
          <w:szCs w:val="24"/>
        </w:rPr>
        <w:t>д</w:t>
      </w:r>
      <w:r w:rsidRPr="00382B5C">
        <w:rPr>
          <w:rFonts w:ascii="Arial" w:eastAsia="Arial" w:hAnsi="Arial" w:cs="Arial"/>
          <w:sz w:val="24"/>
          <w:szCs w:val="24"/>
        </w:rPr>
        <w:t>н</w:t>
      </w:r>
      <w:r w:rsidRPr="00382B5C">
        <w:rPr>
          <w:rFonts w:ascii="Arial" w:eastAsia="Arial" w:hAnsi="Arial" w:cs="Arial"/>
          <w:spacing w:val="-2"/>
          <w:sz w:val="24"/>
          <w:szCs w:val="24"/>
        </w:rPr>
        <w:t>о</w:t>
      </w:r>
      <w:r w:rsidRPr="00382B5C">
        <w:rPr>
          <w:rFonts w:ascii="Arial" w:eastAsia="Arial" w:hAnsi="Arial" w:cs="Arial"/>
          <w:sz w:val="24"/>
          <w:szCs w:val="24"/>
        </w:rPr>
        <w:t>вањ</w:t>
      </w:r>
      <w:r w:rsidRPr="00382B5C">
        <w:rPr>
          <w:rFonts w:ascii="Arial" w:eastAsia="Arial" w:hAnsi="Arial" w:cs="Arial"/>
          <w:sz w:val="24"/>
          <w:szCs w:val="24"/>
          <w:lang w:val="sr-Cyrl-CS"/>
        </w:rPr>
        <w:t>е.</w:t>
      </w:r>
    </w:p>
    <w:p w:rsidR="00021F7E" w:rsidRPr="00382B5C" w:rsidRDefault="00021F7E" w:rsidP="00021F7E">
      <w:pPr>
        <w:rPr>
          <w:rFonts w:ascii="Arial" w:eastAsia="Arial" w:hAnsi="Arial" w:cs="Arial"/>
          <w:sz w:val="24"/>
          <w:szCs w:val="24"/>
          <w:lang w:val="sr-Cyrl-CS"/>
        </w:rPr>
      </w:pPr>
    </w:p>
    <w:p w:rsidR="00021F7E" w:rsidRPr="00382B5C" w:rsidRDefault="00021F7E" w:rsidP="00021F7E">
      <w:pPr>
        <w:rPr>
          <w:rFonts w:ascii="Arial" w:eastAsia="Arial" w:hAnsi="Arial" w:cs="Arial"/>
          <w:sz w:val="24"/>
          <w:szCs w:val="24"/>
          <w:lang w:val="sr-Cyrl-CS"/>
        </w:rPr>
      </w:pPr>
    </w:p>
    <w:p w:rsidR="00021F7E" w:rsidRPr="00382B5C" w:rsidRDefault="00021F7E" w:rsidP="00021F7E">
      <w:pPr>
        <w:rPr>
          <w:rFonts w:ascii="Arial" w:eastAsia="Arial" w:hAnsi="Arial" w:cs="Arial"/>
          <w:sz w:val="24"/>
          <w:szCs w:val="24"/>
          <w:lang w:val="sr-Cyrl-CS"/>
        </w:rPr>
      </w:pPr>
    </w:p>
    <w:p w:rsidR="00021F7E" w:rsidRPr="00382B5C" w:rsidRDefault="00021F7E" w:rsidP="00021F7E">
      <w:pPr>
        <w:rPr>
          <w:rFonts w:ascii="Arial" w:eastAsia="Arial" w:hAnsi="Arial" w:cs="Arial"/>
          <w:sz w:val="24"/>
          <w:szCs w:val="24"/>
          <w:lang w:val="sr-Cyrl-CS"/>
        </w:rPr>
      </w:pPr>
    </w:p>
    <w:p w:rsidR="00021F7E" w:rsidRPr="00382B5C" w:rsidRDefault="00021F7E" w:rsidP="00021F7E">
      <w:pPr>
        <w:rPr>
          <w:rFonts w:ascii="Arial" w:eastAsia="Arial" w:hAnsi="Arial" w:cs="Arial"/>
          <w:sz w:val="24"/>
          <w:szCs w:val="24"/>
          <w:lang w:val="sr-Cyrl-CS"/>
        </w:rPr>
      </w:pPr>
    </w:p>
    <w:p w:rsidR="00021F7E" w:rsidRPr="00382B5C" w:rsidRDefault="00021F7E" w:rsidP="00021F7E">
      <w:pPr>
        <w:rPr>
          <w:rFonts w:ascii="Arial" w:eastAsia="Arial" w:hAnsi="Arial" w:cs="Arial"/>
          <w:sz w:val="24"/>
          <w:szCs w:val="24"/>
          <w:lang w:val="sr-Cyrl-CS"/>
        </w:rPr>
      </w:pPr>
    </w:p>
    <w:p w:rsidR="00021F7E" w:rsidRPr="00382B5C" w:rsidRDefault="00021F7E" w:rsidP="00021F7E">
      <w:pPr>
        <w:rPr>
          <w:rFonts w:ascii="Arial" w:eastAsia="Arial" w:hAnsi="Arial" w:cs="Arial"/>
          <w:sz w:val="24"/>
          <w:szCs w:val="24"/>
          <w:lang w:val="sr-Cyrl-CS"/>
        </w:rPr>
      </w:pPr>
    </w:p>
    <w:p w:rsidR="00021F7E" w:rsidRPr="00382B5C" w:rsidRDefault="00021F7E" w:rsidP="00021F7E">
      <w:pPr>
        <w:rPr>
          <w:rFonts w:ascii="Arial" w:eastAsia="Arial" w:hAnsi="Arial" w:cs="Arial"/>
          <w:sz w:val="24"/>
          <w:szCs w:val="24"/>
          <w:lang w:val="sr-Cyrl-CS"/>
        </w:rPr>
      </w:pPr>
    </w:p>
    <w:p w:rsidR="00021F7E" w:rsidRPr="00382B5C" w:rsidRDefault="00021F7E" w:rsidP="00021F7E">
      <w:pPr>
        <w:rPr>
          <w:rFonts w:ascii="Arial" w:eastAsia="Arial" w:hAnsi="Arial" w:cs="Arial"/>
          <w:sz w:val="24"/>
          <w:szCs w:val="24"/>
        </w:rPr>
      </w:pPr>
    </w:p>
    <w:p w:rsidR="00021F7E" w:rsidRPr="00382B5C" w:rsidRDefault="00021F7E" w:rsidP="00021F7E">
      <w:pPr>
        <w:rPr>
          <w:rFonts w:ascii="Arial" w:eastAsia="Arial" w:hAnsi="Arial" w:cs="Arial"/>
          <w:sz w:val="24"/>
          <w:szCs w:val="24"/>
        </w:rPr>
      </w:pPr>
    </w:p>
    <w:p w:rsidR="00021F7E" w:rsidRPr="00382B5C" w:rsidRDefault="00021F7E" w:rsidP="00021F7E">
      <w:pPr>
        <w:rPr>
          <w:rFonts w:ascii="Arial" w:eastAsia="Arial" w:hAnsi="Arial" w:cs="Arial"/>
          <w:sz w:val="24"/>
          <w:szCs w:val="24"/>
        </w:rPr>
      </w:pPr>
    </w:p>
    <w:p w:rsidR="00021F7E" w:rsidRPr="00382B5C" w:rsidRDefault="00021F7E" w:rsidP="00021F7E">
      <w:pPr>
        <w:rPr>
          <w:rFonts w:ascii="Arial" w:eastAsia="Arial" w:hAnsi="Arial" w:cs="Arial"/>
          <w:sz w:val="24"/>
          <w:szCs w:val="24"/>
        </w:rPr>
      </w:pPr>
    </w:p>
    <w:p w:rsidR="00021F7E" w:rsidRPr="00382B5C" w:rsidRDefault="00021F7E" w:rsidP="00021F7E">
      <w:pPr>
        <w:rPr>
          <w:rFonts w:ascii="Arial" w:eastAsia="Arial" w:hAnsi="Arial" w:cs="Arial"/>
          <w:sz w:val="24"/>
          <w:szCs w:val="24"/>
        </w:rPr>
      </w:pPr>
    </w:p>
    <w:p w:rsidR="00021F7E" w:rsidRPr="00382B5C" w:rsidRDefault="00021F7E" w:rsidP="00021F7E">
      <w:pPr>
        <w:rPr>
          <w:rFonts w:ascii="Arial" w:eastAsia="Arial" w:hAnsi="Arial" w:cs="Arial"/>
          <w:sz w:val="24"/>
          <w:szCs w:val="24"/>
        </w:rPr>
      </w:pPr>
    </w:p>
    <w:p w:rsidR="00021F7E" w:rsidRPr="00382B5C" w:rsidRDefault="00021F7E" w:rsidP="00021F7E">
      <w:pPr>
        <w:rPr>
          <w:rFonts w:ascii="Arial" w:eastAsia="Arial" w:hAnsi="Arial" w:cs="Arial"/>
          <w:sz w:val="24"/>
          <w:szCs w:val="24"/>
        </w:rPr>
      </w:pPr>
    </w:p>
    <w:p w:rsidR="00021F7E" w:rsidRPr="00382B5C" w:rsidRDefault="00021F7E" w:rsidP="00021F7E">
      <w:pPr>
        <w:rPr>
          <w:rFonts w:ascii="Arial" w:eastAsia="Arial" w:hAnsi="Arial" w:cs="Arial"/>
          <w:sz w:val="24"/>
          <w:szCs w:val="24"/>
          <w:lang w:val="sr-Cyrl-CS"/>
        </w:rPr>
      </w:pPr>
    </w:p>
    <w:p w:rsidR="00021F7E" w:rsidRPr="00382B5C" w:rsidRDefault="00021F7E" w:rsidP="00021F7E">
      <w:pPr>
        <w:spacing w:before="15" w:line="220" w:lineRule="exact"/>
        <w:rPr>
          <w:rFonts w:ascii="Arial" w:hAnsi="Arial" w:cs="Arial"/>
          <w:sz w:val="24"/>
          <w:szCs w:val="24"/>
        </w:rPr>
      </w:pPr>
    </w:p>
    <w:p w:rsidR="00021F7E" w:rsidRDefault="00021F7E" w:rsidP="00021F7E">
      <w:pPr>
        <w:spacing w:before="25"/>
        <w:ind w:left="2272"/>
        <w:rPr>
          <w:rFonts w:ascii="Arial" w:eastAsia="Arial" w:hAnsi="Arial" w:cs="Arial"/>
          <w:b/>
          <w:i/>
          <w:spacing w:val="-4"/>
          <w:sz w:val="24"/>
          <w:szCs w:val="24"/>
        </w:rPr>
      </w:pPr>
    </w:p>
    <w:p w:rsidR="00174EC1" w:rsidRPr="00382B5C" w:rsidRDefault="00174EC1" w:rsidP="00021F7E">
      <w:pPr>
        <w:spacing w:before="25"/>
        <w:ind w:left="2272"/>
        <w:rPr>
          <w:rFonts w:ascii="Arial" w:eastAsia="Arial" w:hAnsi="Arial" w:cs="Arial"/>
          <w:b/>
          <w:i/>
          <w:spacing w:val="-4"/>
          <w:sz w:val="24"/>
          <w:szCs w:val="24"/>
        </w:rPr>
      </w:pPr>
    </w:p>
    <w:p w:rsidR="00021F7E" w:rsidRPr="00382B5C" w:rsidRDefault="00021F7E" w:rsidP="00021F7E">
      <w:pPr>
        <w:spacing w:before="25"/>
        <w:ind w:left="2272"/>
        <w:rPr>
          <w:rFonts w:ascii="Arial" w:eastAsia="Arial" w:hAnsi="Arial" w:cs="Arial"/>
          <w:b/>
          <w:i/>
          <w:spacing w:val="-4"/>
          <w:sz w:val="24"/>
          <w:szCs w:val="24"/>
        </w:rPr>
      </w:pPr>
    </w:p>
    <w:p w:rsidR="00021F7E" w:rsidRPr="00382B5C" w:rsidRDefault="00021F7E" w:rsidP="00021F7E">
      <w:pPr>
        <w:spacing w:before="25"/>
        <w:ind w:left="2272"/>
        <w:rPr>
          <w:rFonts w:ascii="Arial" w:eastAsia="Arial" w:hAnsi="Arial" w:cs="Arial"/>
          <w:b/>
          <w:i/>
          <w:spacing w:val="-4"/>
          <w:sz w:val="24"/>
          <w:szCs w:val="24"/>
        </w:rPr>
      </w:pPr>
    </w:p>
    <w:p w:rsidR="00021F7E" w:rsidRPr="00382B5C" w:rsidRDefault="00021F7E" w:rsidP="00021F7E">
      <w:pPr>
        <w:spacing w:before="25"/>
        <w:ind w:left="2272"/>
        <w:rPr>
          <w:rFonts w:ascii="Arial" w:eastAsia="Arial" w:hAnsi="Arial" w:cs="Arial"/>
          <w:b/>
          <w:i/>
          <w:spacing w:val="-4"/>
          <w:sz w:val="24"/>
          <w:szCs w:val="24"/>
          <w:lang w:val="sr-Cyrl-CS"/>
        </w:rPr>
      </w:pPr>
      <w:r w:rsidRPr="00382B5C">
        <w:rPr>
          <w:rFonts w:ascii="Arial" w:eastAsia="Arial" w:hAnsi="Arial" w:cs="Arial"/>
          <w:b/>
          <w:i/>
          <w:spacing w:val="-4"/>
          <w:sz w:val="24"/>
          <w:szCs w:val="24"/>
        </w:rPr>
        <w:lastRenderedPageBreak/>
        <w:t xml:space="preserve">XI </w:t>
      </w:r>
      <w:r w:rsidRPr="00382B5C">
        <w:rPr>
          <w:rFonts w:ascii="Arial" w:eastAsia="Arial" w:hAnsi="Arial" w:cs="Arial"/>
          <w:b/>
          <w:i/>
          <w:spacing w:val="-4"/>
          <w:sz w:val="24"/>
          <w:szCs w:val="24"/>
          <w:lang w:val="sr-Cyrl-CS"/>
        </w:rPr>
        <w:t>ПРИЛОЗИ</w:t>
      </w:r>
    </w:p>
    <w:p w:rsidR="00021F7E" w:rsidRPr="00382B5C" w:rsidRDefault="00021F7E" w:rsidP="00021F7E">
      <w:pPr>
        <w:spacing w:before="25"/>
        <w:rPr>
          <w:rFonts w:ascii="Arial" w:eastAsia="Arial" w:hAnsi="Arial" w:cs="Arial"/>
          <w:b/>
          <w:spacing w:val="-4"/>
          <w:sz w:val="24"/>
          <w:szCs w:val="24"/>
        </w:rPr>
      </w:pPr>
    </w:p>
    <w:p w:rsidR="00021F7E" w:rsidRPr="00382B5C" w:rsidRDefault="00021F7E" w:rsidP="00021F7E">
      <w:pPr>
        <w:spacing w:before="25"/>
        <w:ind w:left="2272"/>
        <w:rPr>
          <w:rFonts w:ascii="Arial" w:eastAsia="Arial" w:hAnsi="Arial" w:cs="Arial"/>
          <w:b/>
          <w:sz w:val="24"/>
          <w:szCs w:val="24"/>
          <w:lang w:val="sr-Cyrl-CS"/>
        </w:rPr>
      </w:pPr>
      <w:r w:rsidRPr="00382B5C">
        <w:rPr>
          <w:rFonts w:ascii="Arial" w:eastAsia="Arial" w:hAnsi="Arial" w:cs="Arial"/>
          <w:b/>
          <w:spacing w:val="-4"/>
          <w:sz w:val="24"/>
          <w:szCs w:val="24"/>
        </w:rPr>
        <w:t>Ш</w:t>
      </w:r>
      <w:r w:rsidRPr="00382B5C">
        <w:rPr>
          <w:rFonts w:ascii="Arial" w:eastAsia="Arial" w:hAnsi="Arial" w:cs="Arial"/>
          <w:b/>
          <w:spacing w:val="-1"/>
          <w:sz w:val="24"/>
          <w:szCs w:val="24"/>
        </w:rPr>
        <w:t>К</w:t>
      </w:r>
      <w:r w:rsidRPr="00382B5C">
        <w:rPr>
          <w:rFonts w:ascii="Arial" w:eastAsia="Arial" w:hAnsi="Arial" w:cs="Arial"/>
          <w:b/>
          <w:sz w:val="24"/>
          <w:szCs w:val="24"/>
        </w:rPr>
        <w:t>ОЛ</w:t>
      </w:r>
      <w:r w:rsidRPr="00382B5C">
        <w:rPr>
          <w:rFonts w:ascii="Arial" w:eastAsia="Arial" w:hAnsi="Arial" w:cs="Arial"/>
          <w:b/>
          <w:spacing w:val="1"/>
          <w:sz w:val="24"/>
          <w:szCs w:val="24"/>
        </w:rPr>
        <w:t>С</w:t>
      </w:r>
      <w:r w:rsidRPr="00382B5C">
        <w:rPr>
          <w:rFonts w:ascii="Arial" w:eastAsia="Arial" w:hAnsi="Arial" w:cs="Arial"/>
          <w:b/>
          <w:spacing w:val="-1"/>
          <w:sz w:val="24"/>
          <w:szCs w:val="24"/>
        </w:rPr>
        <w:t>К</w:t>
      </w:r>
      <w:r w:rsidRPr="00382B5C">
        <w:rPr>
          <w:rFonts w:ascii="Arial" w:eastAsia="Arial" w:hAnsi="Arial" w:cs="Arial"/>
          <w:b/>
          <w:sz w:val="24"/>
          <w:szCs w:val="24"/>
        </w:rPr>
        <w:t xml:space="preserve">И  </w:t>
      </w:r>
      <w:r w:rsidRPr="00382B5C">
        <w:rPr>
          <w:rFonts w:ascii="Arial" w:eastAsia="Arial" w:hAnsi="Arial" w:cs="Arial"/>
          <w:b/>
          <w:spacing w:val="4"/>
          <w:sz w:val="24"/>
          <w:szCs w:val="24"/>
        </w:rPr>
        <w:t xml:space="preserve"> </w:t>
      </w:r>
      <w:r w:rsidRPr="00382B5C">
        <w:rPr>
          <w:rFonts w:ascii="Arial" w:eastAsia="Arial" w:hAnsi="Arial" w:cs="Arial"/>
          <w:b/>
          <w:spacing w:val="-3"/>
          <w:sz w:val="24"/>
          <w:szCs w:val="24"/>
        </w:rPr>
        <w:t>П</w:t>
      </w:r>
      <w:r w:rsidRPr="00382B5C">
        <w:rPr>
          <w:rFonts w:ascii="Arial" w:eastAsia="Arial" w:hAnsi="Arial" w:cs="Arial"/>
          <w:b/>
          <w:sz w:val="24"/>
          <w:szCs w:val="24"/>
        </w:rPr>
        <w:t>Р</w:t>
      </w:r>
      <w:r w:rsidRPr="00382B5C">
        <w:rPr>
          <w:rFonts w:ascii="Arial" w:eastAsia="Arial" w:hAnsi="Arial" w:cs="Arial"/>
          <w:b/>
          <w:spacing w:val="-3"/>
          <w:sz w:val="24"/>
          <w:szCs w:val="24"/>
        </w:rPr>
        <w:t>О</w:t>
      </w:r>
      <w:r w:rsidRPr="00382B5C">
        <w:rPr>
          <w:rFonts w:ascii="Arial" w:eastAsia="Arial" w:hAnsi="Arial" w:cs="Arial"/>
          <w:b/>
          <w:spacing w:val="-1"/>
          <w:sz w:val="24"/>
          <w:szCs w:val="24"/>
        </w:rPr>
        <w:t>СТ</w:t>
      </w:r>
      <w:r w:rsidRPr="00382B5C">
        <w:rPr>
          <w:rFonts w:ascii="Arial" w:eastAsia="Arial" w:hAnsi="Arial" w:cs="Arial"/>
          <w:b/>
          <w:sz w:val="24"/>
          <w:szCs w:val="24"/>
        </w:rPr>
        <w:t>ОР</w:t>
      </w:r>
    </w:p>
    <w:p w:rsidR="00021F7E" w:rsidRPr="00382B5C" w:rsidRDefault="00021F7E" w:rsidP="00021F7E">
      <w:pPr>
        <w:spacing w:before="25"/>
        <w:rPr>
          <w:rFonts w:ascii="Arial" w:eastAsia="Arial" w:hAnsi="Arial" w:cs="Arial"/>
          <w:b/>
          <w:sz w:val="24"/>
          <w:szCs w:val="24"/>
        </w:rPr>
      </w:pPr>
      <w:r w:rsidRPr="00382B5C">
        <w:rPr>
          <w:rFonts w:ascii="Arial" w:eastAsia="Arial" w:hAnsi="Arial" w:cs="Arial"/>
          <w:b/>
          <w:sz w:val="24"/>
          <w:szCs w:val="24"/>
          <w:lang w:val="sr-Cyrl-CS"/>
        </w:rPr>
        <w:t>Прилог бр.1</w:t>
      </w:r>
    </w:p>
    <w:p w:rsidR="00021F7E" w:rsidRPr="00382B5C" w:rsidRDefault="00021F7E" w:rsidP="00021F7E">
      <w:pPr>
        <w:jc w:val="both"/>
        <w:rPr>
          <w:rFonts w:ascii="Arial" w:hAnsi="Arial" w:cs="Arial"/>
          <w:sz w:val="24"/>
          <w:szCs w:val="24"/>
          <w:lang w:val="sr-Cyrl-CS"/>
        </w:rPr>
      </w:pPr>
      <w:r w:rsidRPr="00382B5C">
        <w:rPr>
          <w:rFonts w:ascii="Arial" w:hAnsi="Arial" w:cs="Arial"/>
          <w:bCs/>
          <w:sz w:val="24"/>
          <w:szCs w:val="24"/>
          <w:lang w:val="sr-Cyrl-CS"/>
        </w:rPr>
        <w:t xml:space="preserve"> Школски простор</w:t>
      </w:r>
      <w:r w:rsidRPr="00382B5C">
        <w:rPr>
          <w:rFonts w:ascii="Arial" w:hAnsi="Arial" w:cs="Arial"/>
          <w:sz w:val="24"/>
          <w:szCs w:val="24"/>
          <w:lang w:val="sr-Cyrl-CS"/>
        </w:rPr>
        <w:t xml:space="preserve"> је на задовољавајућем нивоу у погледу функционалности, естетике и хигијене. Школска зграда има површину 1150 м</w:t>
      </w:r>
      <w:r w:rsidRPr="00382B5C">
        <w:rPr>
          <w:rFonts w:ascii="Arial" w:hAnsi="Arial" w:cs="Arial"/>
          <w:sz w:val="24"/>
          <w:szCs w:val="24"/>
          <w:vertAlign w:val="superscript"/>
          <w:lang w:val="sr-Cyrl-CS"/>
        </w:rPr>
        <w:t>2</w:t>
      </w:r>
      <w:r w:rsidRPr="00382B5C">
        <w:rPr>
          <w:rFonts w:ascii="Arial" w:hAnsi="Arial" w:cs="Arial"/>
          <w:sz w:val="24"/>
          <w:szCs w:val="24"/>
          <w:lang w:val="sr-Cyrl-CS"/>
        </w:rPr>
        <w:t xml:space="preserve"> , а школско двориште са спортским тереном 67ари. Разредна и предметна настава се реализује у  четири учионица и три кабинета. Школа поседује спортски терен, фискултурну  салу, библиотеку и кабинет за иформатику, ТИО и хемију и биологију. Такође постој</w:t>
      </w:r>
      <w:r w:rsidRPr="00382B5C">
        <w:rPr>
          <w:rFonts w:ascii="Arial" w:hAnsi="Arial" w:cs="Arial"/>
          <w:sz w:val="24"/>
          <w:szCs w:val="24"/>
        </w:rPr>
        <w:t>e</w:t>
      </w:r>
      <w:r w:rsidRPr="00382B5C">
        <w:rPr>
          <w:rFonts w:ascii="Arial" w:hAnsi="Arial" w:cs="Arial"/>
          <w:sz w:val="24"/>
          <w:szCs w:val="24"/>
          <w:lang w:val="sr-Cyrl-CS"/>
        </w:rPr>
        <w:t xml:space="preserve"> просторије за педагога и секретара, зборница за наставнике, канцеларије за директора,  и финансијско-рачуноводствену службу, и просторија за помоћно особље. </w:t>
      </w:r>
    </w:p>
    <w:p w:rsidR="00021F7E" w:rsidRPr="00382B5C" w:rsidRDefault="00021F7E" w:rsidP="00021F7E">
      <w:pPr>
        <w:spacing w:before="25"/>
        <w:ind w:left="2272"/>
        <w:rPr>
          <w:rFonts w:ascii="Arial" w:eastAsia="Arial" w:hAnsi="Arial" w:cs="Arial"/>
          <w:sz w:val="24"/>
          <w:szCs w:val="24"/>
          <w:lang w:val="sr-Cyrl-CS"/>
        </w:rPr>
      </w:pPr>
    </w:p>
    <w:p w:rsidR="00021F7E" w:rsidRPr="00382B5C" w:rsidRDefault="00021F7E" w:rsidP="00021F7E">
      <w:pPr>
        <w:spacing w:before="6" w:line="100" w:lineRule="exact"/>
        <w:rPr>
          <w:rFonts w:ascii="Arial" w:hAnsi="Arial" w:cs="Arial"/>
          <w:sz w:val="24"/>
          <w:szCs w:val="24"/>
        </w:rPr>
      </w:pPr>
    </w:p>
    <w:p w:rsidR="00021F7E" w:rsidRPr="00382B5C" w:rsidRDefault="00021F7E" w:rsidP="00021F7E">
      <w:pPr>
        <w:spacing w:line="200" w:lineRule="exact"/>
        <w:rPr>
          <w:rFonts w:ascii="Arial" w:hAnsi="Arial" w:cs="Arial"/>
          <w:sz w:val="24"/>
          <w:szCs w:val="24"/>
        </w:rPr>
      </w:pPr>
    </w:p>
    <w:tbl>
      <w:tblPr>
        <w:tblW w:w="0" w:type="auto"/>
        <w:tblInd w:w="387" w:type="dxa"/>
        <w:tblLayout w:type="fixed"/>
        <w:tblCellMar>
          <w:left w:w="0" w:type="dxa"/>
          <w:right w:w="0" w:type="dxa"/>
        </w:tblCellMar>
        <w:tblLook w:val="01E0"/>
      </w:tblPr>
      <w:tblGrid>
        <w:gridCol w:w="4578"/>
        <w:gridCol w:w="1440"/>
        <w:gridCol w:w="2449"/>
      </w:tblGrid>
      <w:tr w:rsidR="00021F7E" w:rsidRPr="00382B5C" w:rsidTr="00C0669C">
        <w:trPr>
          <w:trHeight w:hRule="exact" w:val="336"/>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300" w:lineRule="exact"/>
              <w:ind w:left="623"/>
              <w:rPr>
                <w:rFonts w:ascii="Arial" w:eastAsia="Arial" w:hAnsi="Arial" w:cs="Arial"/>
                <w:sz w:val="24"/>
                <w:szCs w:val="24"/>
              </w:rPr>
            </w:pPr>
            <w:r w:rsidRPr="00382B5C">
              <w:rPr>
                <w:rFonts w:ascii="Arial" w:eastAsia="Arial" w:hAnsi="Arial" w:cs="Arial"/>
                <w:sz w:val="24"/>
                <w:szCs w:val="24"/>
              </w:rPr>
              <w:t xml:space="preserve">П </w:t>
            </w:r>
            <w:r w:rsidRPr="00382B5C">
              <w:rPr>
                <w:rFonts w:ascii="Arial" w:eastAsia="Arial" w:hAnsi="Arial" w:cs="Arial"/>
                <w:spacing w:val="2"/>
                <w:sz w:val="24"/>
                <w:szCs w:val="24"/>
              </w:rPr>
              <w:t xml:space="preserve"> </w:t>
            </w:r>
            <w:r w:rsidRPr="00382B5C">
              <w:rPr>
                <w:rFonts w:ascii="Arial" w:eastAsia="Arial" w:hAnsi="Arial" w:cs="Arial"/>
                <w:sz w:val="24"/>
                <w:szCs w:val="24"/>
              </w:rPr>
              <w:t>Р</w:t>
            </w:r>
            <w:r w:rsidRPr="00382B5C">
              <w:rPr>
                <w:rFonts w:ascii="Arial" w:eastAsia="Arial" w:hAnsi="Arial" w:cs="Arial"/>
                <w:spacing w:val="76"/>
                <w:sz w:val="24"/>
                <w:szCs w:val="24"/>
              </w:rPr>
              <w:t xml:space="preserve"> </w:t>
            </w:r>
            <w:r w:rsidRPr="00382B5C">
              <w:rPr>
                <w:rFonts w:ascii="Arial" w:eastAsia="Arial" w:hAnsi="Arial" w:cs="Arial"/>
                <w:sz w:val="24"/>
                <w:szCs w:val="24"/>
              </w:rPr>
              <w:t>О  С  Т  О  Р</w:t>
            </w:r>
            <w:r w:rsidRPr="00382B5C">
              <w:rPr>
                <w:rFonts w:ascii="Arial" w:eastAsia="Arial" w:hAnsi="Arial" w:cs="Arial"/>
                <w:spacing w:val="76"/>
                <w:sz w:val="24"/>
                <w:szCs w:val="24"/>
              </w:rPr>
              <w:t xml:space="preserve"> </w:t>
            </w:r>
            <w:r w:rsidRPr="00382B5C">
              <w:rPr>
                <w:rFonts w:ascii="Arial" w:eastAsia="Arial" w:hAnsi="Arial" w:cs="Arial"/>
                <w:sz w:val="24"/>
                <w:szCs w:val="24"/>
              </w:rPr>
              <w:t>И</w:t>
            </w:r>
            <w:r w:rsidRPr="00382B5C">
              <w:rPr>
                <w:rFonts w:ascii="Arial" w:eastAsia="Arial" w:hAnsi="Arial" w:cs="Arial"/>
                <w:spacing w:val="76"/>
                <w:sz w:val="24"/>
                <w:szCs w:val="24"/>
              </w:rPr>
              <w:t xml:space="preserve"> </w:t>
            </w:r>
            <w:r w:rsidRPr="00382B5C">
              <w:rPr>
                <w:rFonts w:ascii="Arial" w:eastAsia="Arial" w:hAnsi="Arial" w:cs="Arial"/>
                <w:sz w:val="24"/>
                <w:szCs w:val="24"/>
              </w:rPr>
              <w:t xml:space="preserve">Ј </w:t>
            </w:r>
            <w:r w:rsidRPr="00382B5C">
              <w:rPr>
                <w:rFonts w:ascii="Arial" w:eastAsia="Arial" w:hAnsi="Arial" w:cs="Arial"/>
                <w:spacing w:val="2"/>
                <w:sz w:val="24"/>
                <w:szCs w:val="24"/>
              </w:rPr>
              <w:t xml:space="preserve"> </w:t>
            </w:r>
            <w:r w:rsidRPr="00382B5C">
              <w:rPr>
                <w:rFonts w:ascii="Arial" w:eastAsia="Arial" w:hAnsi="Arial" w:cs="Arial"/>
                <w:sz w:val="24"/>
                <w:szCs w:val="24"/>
              </w:rPr>
              <w:t>Е</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300" w:lineRule="exact"/>
              <w:ind w:left="364"/>
              <w:rPr>
                <w:rFonts w:ascii="Arial" w:eastAsia="Arial" w:hAnsi="Arial" w:cs="Arial"/>
                <w:sz w:val="24"/>
                <w:szCs w:val="24"/>
              </w:rPr>
            </w:pPr>
            <w:r w:rsidRPr="00382B5C">
              <w:rPr>
                <w:rFonts w:ascii="Arial" w:eastAsia="Arial" w:hAnsi="Arial" w:cs="Arial"/>
                <w:sz w:val="24"/>
                <w:szCs w:val="24"/>
              </w:rPr>
              <w:t>КО</w:t>
            </w:r>
            <w:r w:rsidRPr="00382B5C">
              <w:rPr>
                <w:rFonts w:ascii="Arial" w:eastAsia="Arial" w:hAnsi="Arial" w:cs="Arial"/>
                <w:spacing w:val="-2"/>
                <w:sz w:val="24"/>
                <w:szCs w:val="24"/>
              </w:rPr>
              <w:t>М</w:t>
            </w:r>
            <w:r w:rsidRPr="00382B5C">
              <w:rPr>
                <w:rFonts w:ascii="Arial" w:eastAsia="Arial" w:hAnsi="Arial" w:cs="Arial"/>
                <w:sz w:val="24"/>
                <w:szCs w:val="24"/>
              </w:rPr>
              <w:t>.</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300" w:lineRule="exact"/>
              <w:ind w:left="100"/>
              <w:rPr>
                <w:rFonts w:ascii="Arial" w:eastAsia="Arial" w:hAnsi="Arial" w:cs="Arial"/>
                <w:sz w:val="24"/>
                <w:szCs w:val="24"/>
              </w:rPr>
            </w:pPr>
            <w:r w:rsidRPr="00382B5C">
              <w:rPr>
                <w:rFonts w:ascii="Arial" w:eastAsia="Arial" w:hAnsi="Arial" w:cs="Arial"/>
                <w:sz w:val="24"/>
                <w:szCs w:val="24"/>
              </w:rPr>
              <w:t>ПОВР</w:t>
            </w:r>
            <w:r w:rsidRPr="00382B5C">
              <w:rPr>
                <w:rFonts w:ascii="Arial" w:eastAsia="Arial" w:hAnsi="Arial" w:cs="Arial"/>
                <w:spacing w:val="-1"/>
                <w:sz w:val="24"/>
                <w:szCs w:val="24"/>
              </w:rPr>
              <w:t>Ш</w:t>
            </w:r>
            <w:r w:rsidRPr="00382B5C">
              <w:rPr>
                <w:rFonts w:ascii="Arial" w:eastAsia="Arial" w:hAnsi="Arial" w:cs="Arial"/>
                <w:sz w:val="24"/>
                <w:szCs w:val="24"/>
              </w:rPr>
              <w:t>И</w:t>
            </w:r>
            <w:r w:rsidRPr="00382B5C">
              <w:rPr>
                <w:rFonts w:ascii="Arial" w:eastAsia="Arial" w:hAnsi="Arial" w:cs="Arial"/>
                <w:spacing w:val="-1"/>
                <w:sz w:val="24"/>
                <w:szCs w:val="24"/>
              </w:rPr>
              <w:t>Н</w:t>
            </w:r>
            <w:r w:rsidRPr="00382B5C">
              <w:rPr>
                <w:rFonts w:ascii="Arial" w:eastAsia="Arial" w:hAnsi="Arial" w:cs="Arial"/>
                <w:sz w:val="24"/>
                <w:szCs w:val="24"/>
              </w:rPr>
              <w:t>А</w:t>
            </w:r>
            <w:r w:rsidRPr="00382B5C">
              <w:rPr>
                <w:rFonts w:ascii="Arial" w:eastAsia="Arial" w:hAnsi="Arial" w:cs="Arial"/>
                <w:spacing w:val="-1"/>
                <w:sz w:val="24"/>
                <w:szCs w:val="24"/>
              </w:rPr>
              <w:t xml:space="preserve"> </w:t>
            </w:r>
            <w:r w:rsidRPr="00382B5C">
              <w:rPr>
                <w:rFonts w:ascii="Arial" w:eastAsia="Arial" w:hAnsi="Arial" w:cs="Arial"/>
                <w:sz w:val="24"/>
                <w:szCs w:val="24"/>
              </w:rPr>
              <w:t>(</w:t>
            </w:r>
            <w:r w:rsidRPr="00382B5C">
              <w:rPr>
                <w:rFonts w:ascii="Arial" w:eastAsia="Arial" w:hAnsi="Arial" w:cs="Arial"/>
                <w:spacing w:val="-1"/>
                <w:sz w:val="24"/>
                <w:szCs w:val="24"/>
              </w:rPr>
              <w:t>м</w:t>
            </w:r>
            <w:r w:rsidRPr="00382B5C">
              <w:rPr>
                <w:rFonts w:ascii="Arial" w:eastAsia="Arial" w:hAnsi="Arial" w:cs="Arial"/>
                <w:spacing w:val="1"/>
                <w:position w:val="10"/>
                <w:sz w:val="24"/>
                <w:szCs w:val="24"/>
              </w:rPr>
              <w:t>2</w:t>
            </w:r>
            <w:r w:rsidRPr="00382B5C">
              <w:rPr>
                <w:rFonts w:ascii="Arial" w:eastAsia="Arial" w:hAnsi="Arial" w:cs="Arial"/>
                <w:sz w:val="24"/>
                <w:szCs w:val="24"/>
              </w:rPr>
              <w:t>)</w:t>
            </w:r>
          </w:p>
        </w:tc>
      </w:tr>
      <w:tr w:rsidR="00021F7E" w:rsidRPr="00382B5C" w:rsidTr="00C0669C">
        <w:trPr>
          <w:trHeight w:hRule="exact" w:val="293"/>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z w:val="24"/>
                <w:szCs w:val="24"/>
              </w:rPr>
            </w:pPr>
            <w:r w:rsidRPr="00382B5C">
              <w:rPr>
                <w:rFonts w:ascii="Arial" w:eastAsia="Arial" w:hAnsi="Arial" w:cs="Arial"/>
                <w:b/>
                <w:sz w:val="24"/>
                <w:szCs w:val="24"/>
              </w:rPr>
              <w:t>У</w:t>
            </w:r>
            <w:r w:rsidRPr="00382B5C">
              <w:rPr>
                <w:rFonts w:ascii="Arial" w:eastAsia="Arial" w:hAnsi="Arial" w:cs="Arial"/>
                <w:b/>
                <w:spacing w:val="-1"/>
                <w:sz w:val="24"/>
                <w:szCs w:val="24"/>
              </w:rPr>
              <w:t>Ч</w:t>
            </w:r>
            <w:r w:rsidRPr="00382B5C">
              <w:rPr>
                <w:rFonts w:ascii="Arial" w:eastAsia="Arial" w:hAnsi="Arial" w:cs="Arial"/>
                <w:b/>
                <w:sz w:val="24"/>
                <w:szCs w:val="24"/>
              </w:rPr>
              <w:t>ИОНИЦЕ</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537" w:right="542"/>
              <w:jc w:val="center"/>
              <w:rPr>
                <w:rFonts w:ascii="Arial" w:eastAsia="Arial" w:hAnsi="Arial" w:cs="Arial"/>
                <w:sz w:val="24"/>
                <w:szCs w:val="24"/>
                <w:lang w:val="sr-Cyrl-CS"/>
              </w:rPr>
            </w:pPr>
            <w:r w:rsidRPr="00382B5C">
              <w:rPr>
                <w:rFonts w:ascii="Arial" w:eastAsia="Arial" w:hAnsi="Arial" w:cs="Arial"/>
                <w:b/>
                <w:spacing w:val="1"/>
                <w:sz w:val="24"/>
                <w:szCs w:val="24"/>
                <w:lang w:val="sr-Cyrl-CS"/>
              </w:rPr>
              <w:t>4</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977" w:right="976"/>
              <w:jc w:val="center"/>
              <w:rPr>
                <w:rFonts w:ascii="Arial" w:eastAsia="Arial" w:hAnsi="Arial" w:cs="Arial"/>
                <w:sz w:val="24"/>
                <w:szCs w:val="24"/>
                <w:lang w:val="sr-Cyrl-CS"/>
              </w:rPr>
            </w:pPr>
          </w:p>
        </w:tc>
      </w:tr>
      <w:tr w:rsidR="00021F7E" w:rsidRPr="00382B5C" w:rsidTr="00C0669C">
        <w:trPr>
          <w:trHeight w:hRule="exact" w:val="290"/>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z w:val="24"/>
                <w:szCs w:val="24"/>
              </w:rPr>
            </w:pPr>
            <w:r w:rsidRPr="00382B5C">
              <w:rPr>
                <w:rFonts w:ascii="Arial" w:eastAsia="Arial" w:hAnsi="Arial" w:cs="Arial"/>
                <w:spacing w:val="1"/>
                <w:sz w:val="24"/>
                <w:szCs w:val="24"/>
              </w:rPr>
              <w:t>У</w:t>
            </w:r>
            <w:r w:rsidRPr="00382B5C">
              <w:rPr>
                <w:rFonts w:ascii="Arial" w:eastAsia="Arial" w:hAnsi="Arial" w:cs="Arial"/>
                <w:sz w:val="24"/>
                <w:szCs w:val="24"/>
              </w:rPr>
              <w:t>ЧИОНИЦЕ</w:t>
            </w:r>
            <w:r w:rsidRPr="00382B5C">
              <w:rPr>
                <w:rFonts w:ascii="Arial" w:eastAsia="Arial" w:hAnsi="Arial" w:cs="Arial"/>
                <w:spacing w:val="-2"/>
                <w:sz w:val="24"/>
                <w:szCs w:val="24"/>
              </w:rPr>
              <w:t xml:space="preserve"> </w:t>
            </w:r>
            <w:r w:rsidRPr="00382B5C">
              <w:rPr>
                <w:rFonts w:ascii="Arial" w:eastAsia="Arial" w:hAnsi="Arial" w:cs="Arial"/>
                <w:spacing w:val="1"/>
                <w:sz w:val="24"/>
                <w:szCs w:val="24"/>
              </w:rPr>
              <w:t>О</w:t>
            </w:r>
            <w:r w:rsidRPr="00382B5C">
              <w:rPr>
                <w:rFonts w:ascii="Arial" w:eastAsia="Arial" w:hAnsi="Arial" w:cs="Arial"/>
                <w:sz w:val="24"/>
                <w:szCs w:val="24"/>
              </w:rPr>
              <w:t>П</w:t>
            </w:r>
            <w:r w:rsidRPr="00382B5C">
              <w:rPr>
                <w:rFonts w:ascii="Arial" w:eastAsia="Arial" w:hAnsi="Arial" w:cs="Arial"/>
                <w:spacing w:val="-1"/>
                <w:sz w:val="24"/>
                <w:szCs w:val="24"/>
              </w:rPr>
              <w:t>Ш</w:t>
            </w:r>
            <w:r w:rsidRPr="00382B5C">
              <w:rPr>
                <w:rFonts w:ascii="Arial" w:eastAsia="Arial" w:hAnsi="Arial" w:cs="Arial"/>
                <w:spacing w:val="2"/>
                <w:sz w:val="24"/>
                <w:szCs w:val="24"/>
              </w:rPr>
              <w:t>Т</w:t>
            </w:r>
            <w:r w:rsidRPr="00382B5C">
              <w:rPr>
                <w:rFonts w:ascii="Arial" w:eastAsia="Arial" w:hAnsi="Arial" w:cs="Arial"/>
                <w:sz w:val="24"/>
                <w:szCs w:val="24"/>
              </w:rPr>
              <w:t>ЕГ</w:t>
            </w:r>
            <w:r w:rsidRPr="00382B5C">
              <w:rPr>
                <w:rFonts w:ascii="Arial" w:eastAsia="Arial" w:hAnsi="Arial" w:cs="Arial"/>
                <w:spacing w:val="-3"/>
                <w:sz w:val="24"/>
                <w:szCs w:val="24"/>
              </w:rPr>
              <w:t xml:space="preserve"> </w:t>
            </w:r>
            <w:r w:rsidRPr="00382B5C">
              <w:rPr>
                <w:rFonts w:ascii="Arial" w:eastAsia="Arial" w:hAnsi="Arial" w:cs="Arial"/>
                <w:spacing w:val="2"/>
                <w:sz w:val="24"/>
                <w:szCs w:val="24"/>
              </w:rPr>
              <w:t>Т</w:t>
            </w:r>
            <w:r w:rsidRPr="00382B5C">
              <w:rPr>
                <w:rFonts w:ascii="Arial" w:eastAsia="Arial" w:hAnsi="Arial" w:cs="Arial"/>
                <w:sz w:val="24"/>
                <w:szCs w:val="24"/>
              </w:rPr>
              <w:t>И</w:t>
            </w:r>
            <w:r w:rsidRPr="00382B5C">
              <w:rPr>
                <w:rFonts w:ascii="Arial" w:eastAsia="Arial" w:hAnsi="Arial" w:cs="Arial"/>
                <w:spacing w:val="-2"/>
                <w:sz w:val="24"/>
                <w:szCs w:val="24"/>
              </w:rPr>
              <w:t>П</w:t>
            </w:r>
            <w:r w:rsidRPr="00382B5C">
              <w:rPr>
                <w:rFonts w:ascii="Arial" w:eastAsia="Arial" w:hAnsi="Arial" w:cs="Arial"/>
                <w:sz w:val="24"/>
                <w:szCs w:val="24"/>
              </w:rPr>
              <w:t>А</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537" w:right="542"/>
              <w:jc w:val="center"/>
              <w:rPr>
                <w:rFonts w:ascii="Arial" w:eastAsia="Arial" w:hAnsi="Arial" w:cs="Arial"/>
                <w:sz w:val="24"/>
                <w:szCs w:val="24"/>
                <w:lang w:val="sr-Cyrl-CS"/>
              </w:rPr>
            </w:pPr>
            <w:r w:rsidRPr="00382B5C">
              <w:rPr>
                <w:rFonts w:ascii="Arial" w:eastAsia="Arial" w:hAnsi="Arial" w:cs="Arial"/>
                <w:spacing w:val="1"/>
                <w:sz w:val="24"/>
                <w:szCs w:val="24"/>
                <w:lang w:val="sr-Cyrl-CS"/>
              </w:rPr>
              <w:t>4</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977" w:right="976"/>
              <w:jc w:val="center"/>
              <w:rPr>
                <w:rFonts w:ascii="Arial" w:eastAsia="Arial" w:hAnsi="Arial" w:cs="Arial"/>
                <w:sz w:val="24"/>
                <w:szCs w:val="24"/>
                <w:lang w:val="sr-Cyrl-CS"/>
              </w:rPr>
            </w:pPr>
          </w:p>
        </w:tc>
      </w:tr>
      <w:tr w:rsidR="00021F7E" w:rsidRPr="00382B5C" w:rsidTr="00C0669C">
        <w:trPr>
          <w:trHeight w:hRule="exact" w:val="290"/>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z w:val="24"/>
                <w:szCs w:val="24"/>
              </w:rPr>
              <w:t>А</w:t>
            </w:r>
            <w:r w:rsidRPr="00382B5C">
              <w:rPr>
                <w:rFonts w:ascii="Arial" w:eastAsia="Arial" w:hAnsi="Arial" w:cs="Arial"/>
                <w:spacing w:val="1"/>
                <w:sz w:val="24"/>
                <w:szCs w:val="24"/>
              </w:rPr>
              <w:t>Б</w:t>
            </w:r>
            <w:r w:rsidRPr="00382B5C">
              <w:rPr>
                <w:rFonts w:ascii="Arial" w:eastAsia="Arial" w:hAnsi="Arial" w:cs="Arial"/>
                <w:sz w:val="24"/>
                <w:szCs w:val="24"/>
              </w:rPr>
              <w:t>ИН</w:t>
            </w:r>
            <w:r w:rsidRPr="00382B5C">
              <w:rPr>
                <w:rFonts w:ascii="Arial" w:eastAsia="Arial" w:hAnsi="Arial" w:cs="Arial"/>
                <w:spacing w:val="-2"/>
                <w:sz w:val="24"/>
                <w:szCs w:val="24"/>
              </w:rPr>
              <w:t>Е</w:t>
            </w:r>
            <w:r w:rsidRPr="00382B5C">
              <w:rPr>
                <w:rFonts w:ascii="Arial" w:eastAsia="Arial" w:hAnsi="Arial" w:cs="Arial"/>
                <w:spacing w:val="2"/>
                <w:sz w:val="24"/>
                <w:szCs w:val="24"/>
              </w:rPr>
              <w:t>Т</w:t>
            </w:r>
            <w:r w:rsidRPr="00382B5C">
              <w:rPr>
                <w:rFonts w:ascii="Arial" w:eastAsia="Arial" w:hAnsi="Arial" w:cs="Arial"/>
                <w:sz w:val="24"/>
                <w:szCs w:val="24"/>
              </w:rPr>
              <w:t>И</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604" w:right="610"/>
              <w:jc w:val="center"/>
              <w:rPr>
                <w:rFonts w:ascii="Arial" w:eastAsia="Arial" w:hAnsi="Arial" w:cs="Arial"/>
                <w:sz w:val="24"/>
                <w:szCs w:val="24"/>
                <w:lang w:val="sr-Cyrl-CS"/>
              </w:rPr>
            </w:pPr>
            <w:r w:rsidRPr="00382B5C">
              <w:rPr>
                <w:rFonts w:ascii="Arial" w:eastAsia="Arial" w:hAnsi="Arial" w:cs="Arial"/>
                <w:sz w:val="24"/>
                <w:szCs w:val="24"/>
                <w:lang w:val="sr-Cyrl-CS"/>
              </w:rPr>
              <w:t>3</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977" w:right="976"/>
              <w:jc w:val="center"/>
              <w:rPr>
                <w:rFonts w:ascii="Arial" w:eastAsia="Arial" w:hAnsi="Arial" w:cs="Arial"/>
                <w:sz w:val="24"/>
                <w:szCs w:val="24"/>
                <w:lang w:val="sr-Cyrl-CS"/>
              </w:rPr>
            </w:pPr>
          </w:p>
        </w:tc>
      </w:tr>
      <w:tr w:rsidR="00021F7E" w:rsidRPr="00382B5C" w:rsidTr="00C0669C">
        <w:trPr>
          <w:trHeight w:hRule="exact" w:val="290"/>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z w:val="24"/>
                <w:szCs w:val="24"/>
                <w:lang w:val="sr-Cyrl-CS"/>
              </w:rPr>
            </w:pPr>
            <w:r w:rsidRPr="00382B5C">
              <w:rPr>
                <w:rFonts w:ascii="Arial" w:eastAsia="Arial" w:hAnsi="Arial" w:cs="Arial"/>
                <w:sz w:val="24"/>
                <w:szCs w:val="24"/>
              </w:rPr>
              <w:t xml:space="preserve">- </w:t>
            </w:r>
            <w:r w:rsidRPr="00382B5C">
              <w:rPr>
                <w:rFonts w:ascii="Arial" w:eastAsia="Arial" w:hAnsi="Arial" w:cs="Arial"/>
                <w:spacing w:val="-2"/>
                <w:sz w:val="24"/>
                <w:szCs w:val="24"/>
              </w:rPr>
              <w:t>х</w:t>
            </w:r>
            <w:r w:rsidRPr="00382B5C">
              <w:rPr>
                <w:rFonts w:ascii="Arial" w:eastAsia="Arial" w:hAnsi="Arial" w:cs="Arial"/>
                <w:spacing w:val="1"/>
                <w:sz w:val="24"/>
                <w:szCs w:val="24"/>
              </w:rPr>
              <w:t>е</w:t>
            </w:r>
            <w:r w:rsidRPr="00382B5C">
              <w:rPr>
                <w:rFonts w:ascii="Arial" w:eastAsia="Arial" w:hAnsi="Arial" w:cs="Arial"/>
                <w:sz w:val="24"/>
                <w:szCs w:val="24"/>
              </w:rPr>
              <w:t>мија</w:t>
            </w:r>
            <w:r w:rsidRPr="00382B5C">
              <w:rPr>
                <w:rFonts w:ascii="Arial" w:eastAsia="Arial" w:hAnsi="Arial" w:cs="Arial"/>
                <w:sz w:val="24"/>
                <w:szCs w:val="24"/>
                <w:lang w:val="sr-Cyrl-CS"/>
              </w:rPr>
              <w:t xml:space="preserve"> и биологија</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rPr>
                <w:rFonts w:ascii="Arial" w:hAnsi="Arial" w:cs="Arial"/>
                <w:sz w:val="24"/>
                <w:szCs w:val="24"/>
              </w:rPr>
            </w:pPr>
          </w:p>
        </w:tc>
      </w:tr>
      <w:tr w:rsidR="00021F7E" w:rsidRPr="00382B5C" w:rsidTr="00C0669C">
        <w:trPr>
          <w:trHeight w:hRule="exact" w:val="293"/>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z w:val="24"/>
                <w:szCs w:val="24"/>
              </w:rPr>
            </w:pPr>
            <w:r w:rsidRPr="00382B5C">
              <w:rPr>
                <w:rFonts w:ascii="Arial" w:eastAsia="Arial" w:hAnsi="Arial" w:cs="Arial"/>
                <w:sz w:val="24"/>
                <w:szCs w:val="24"/>
              </w:rPr>
              <w:t>- ин</w:t>
            </w:r>
            <w:r w:rsidRPr="00382B5C">
              <w:rPr>
                <w:rFonts w:ascii="Arial" w:eastAsia="Arial" w:hAnsi="Arial" w:cs="Arial"/>
                <w:spacing w:val="-1"/>
                <w:sz w:val="24"/>
                <w:szCs w:val="24"/>
              </w:rPr>
              <w:t>ф</w:t>
            </w:r>
            <w:r w:rsidRPr="00382B5C">
              <w:rPr>
                <w:rFonts w:ascii="Arial" w:eastAsia="Arial" w:hAnsi="Arial" w:cs="Arial"/>
                <w:spacing w:val="1"/>
                <w:sz w:val="24"/>
                <w:szCs w:val="24"/>
              </w:rPr>
              <w:t>ор</w:t>
            </w:r>
            <w:r w:rsidRPr="00382B5C">
              <w:rPr>
                <w:rFonts w:ascii="Arial" w:eastAsia="Arial" w:hAnsi="Arial" w:cs="Arial"/>
                <w:sz w:val="24"/>
                <w:szCs w:val="24"/>
              </w:rPr>
              <w:t>м</w:t>
            </w:r>
            <w:r w:rsidRPr="00382B5C">
              <w:rPr>
                <w:rFonts w:ascii="Arial" w:eastAsia="Arial" w:hAnsi="Arial" w:cs="Arial"/>
                <w:spacing w:val="1"/>
                <w:sz w:val="24"/>
                <w:szCs w:val="24"/>
              </w:rPr>
              <w:t>а</w:t>
            </w:r>
            <w:r w:rsidRPr="00382B5C">
              <w:rPr>
                <w:rFonts w:ascii="Arial" w:eastAsia="Arial" w:hAnsi="Arial" w:cs="Arial"/>
                <w:sz w:val="24"/>
                <w:szCs w:val="24"/>
              </w:rPr>
              <w:t>тич</w:t>
            </w:r>
            <w:r w:rsidRPr="00382B5C">
              <w:rPr>
                <w:rFonts w:ascii="Arial" w:eastAsia="Arial" w:hAnsi="Arial" w:cs="Arial"/>
                <w:spacing w:val="-2"/>
                <w:sz w:val="24"/>
                <w:szCs w:val="24"/>
              </w:rPr>
              <w:t>к</w:t>
            </w:r>
            <w:r w:rsidRPr="00382B5C">
              <w:rPr>
                <w:rFonts w:ascii="Arial" w:eastAsia="Arial" w:hAnsi="Arial" w:cs="Arial"/>
                <w:sz w:val="24"/>
                <w:szCs w:val="24"/>
              </w:rPr>
              <w:t>и</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rPr>
                <w:rFonts w:ascii="Arial" w:hAnsi="Arial" w:cs="Arial"/>
                <w:sz w:val="24"/>
                <w:szCs w:val="24"/>
              </w:rPr>
            </w:pPr>
          </w:p>
        </w:tc>
      </w:tr>
      <w:tr w:rsidR="00021F7E" w:rsidRPr="00382B5C" w:rsidTr="00C0669C">
        <w:trPr>
          <w:trHeight w:hRule="exact" w:val="293"/>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z w:val="24"/>
                <w:szCs w:val="24"/>
                <w:lang w:val="sr-Cyrl-CS"/>
              </w:rPr>
            </w:pPr>
            <w:r w:rsidRPr="00382B5C">
              <w:rPr>
                <w:rFonts w:ascii="Arial" w:eastAsia="Arial" w:hAnsi="Arial" w:cs="Arial"/>
                <w:sz w:val="24"/>
                <w:szCs w:val="24"/>
                <w:lang w:val="sr-Cyrl-CS"/>
              </w:rPr>
              <w:t>-технички</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rPr>
                <w:rFonts w:ascii="Arial" w:hAnsi="Arial" w:cs="Arial"/>
                <w:sz w:val="24"/>
                <w:szCs w:val="24"/>
              </w:rPr>
            </w:pPr>
          </w:p>
        </w:tc>
      </w:tr>
      <w:tr w:rsidR="00021F7E" w:rsidRPr="00382B5C" w:rsidTr="00C0669C">
        <w:trPr>
          <w:trHeight w:hRule="exact" w:val="291"/>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z w:val="24"/>
                <w:szCs w:val="24"/>
                <w:lang w:val="sr-Cyrl-CS"/>
              </w:rPr>
            </w:pPr>
            <w:r w:rsidRPr="00382B5C">
              <w:rPr>
                <w:rFonts w:ascii="Arial" w:eastAsia="Arial" w:hAnsi="Arial" w:cs="Arial"/>
                <w:sz w:val="24"/>
                <w:szCs w:val="24"/>
                <w:lang w:val="sr-Cyrl-CS"/>
              </w:rPr>
              <w:t>Спортски полигон</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604" w:right="610"/>
              <w:jc w:val="center"/>
              <w:rPr>
                <w:rFonts w:ascii="Arial" w:eastAsia="Arial" w:hAnsi="Arial" w:cs="Arial"/>
                <w:sz w:val="24"/>
                <w:szCs w:val="24"/>
              </w:rPr>
            </w:pPr>
            <w:r w:rsidRPr="00382B5C">
              <w:rPr>
                <w:rFonts w:ascii="Arial" w:eastAsia="Arial" w:hAnsi="Arial" w:cs="Arial"/>
                <w:sz w:val="24"/>
                <w:szCs w:val="24"/>
              </w:rPr>
              <w:t>1</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977" w:right="976"/>
              <w:jc w:val="center"/>
              <w:rPr>
                <w:rFonts w:ascii="Arial" w:eastAsia="Arial" w:hAnsi="Arial" w:cs="Arial"/>
                <w:sz w:val="24"/>
                <w:szCs w:val="24"/>
                <w:lang w:val="sr-Cyrl-CS"/>
              </w:rPr>
            </w:pPr>
          </w:p>
        </w:tc>
      </w:tr>
      <w:tr w:rsidR="00021F7E" w:rsidRPr="00382B5C" w:rsidTr="00C0669C">
        <w:trPr>
          <w:trHeight w:hRule="exact" w:val="291"/>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z w:val="24"/>
                <w:szCs w:val="24"/>
                <w:lang w:val="sr-Cyrl-CS"/>
              </w:rPr>
            </w:pPr>
            <w:r w:rsidRPr="00382B5C">
              <w:rPr>
                <w:rFonts w:ascii="Arial" w:eastAsia="Arial" w:hAnsi="Arial" w:cs="Arial"/>
                <w:sz w:val="24"/>
                <w:szCs w:val="24"/>
                <w:lang w:val="sr-Cyrl-CS"/>
              </w:rPr>
              <w:t>Фискултурна сала</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604" w:right="610"/>
              <w:jc w:val="center"/>
              <w:rPr>
                <w:rFonts w:ascii="Arial" w:eastAsia="Arial" w:hAnsi="Arial" w:cs="Arial"/>
                <w:sz w:val="24"/>
                <w:szCs w:val="24"/>
                <w:lang w:val="sr-Cyrl-CS"/>
              </w:rPr>
            </w:pPr>
            <w:r w:rsidRPr="00382B5C">
              <w:rPr>
                <w:rFonts w:ascii="Arial" w:eastAsia="Arial" w:hAnsi="Arial" w:cs="Arial"/>
                <w:sz w:val="24"/>
                <w:szCs w:val="24"/>
                <w:lang w:val="sr-Cyrl-CS"/>
              </w:rPr>
              <w:t>1</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977" w:right="976"/>
              <w:jc w:val="center"/>
              <w:rPr>
                <w:rFonts w:ascii="Arial" w:eastAsia="Arial" w:hAnsi="Arial" w:cs="Arial"/>
                <w:sz w:val="24"/>
                <w:szCs w:val="24"/>
                <w:lang w:val="sr-Cyrl-CS"/>
              </w:rPr>
            </w:pPr>
          </w:p>
        </w:tc>
      </w:tr>
      <w:tr w:rsidR="00021F7E" w:rsidRPr="00382B5C" w:rsidTr="00C0669C">
        <w:trPr>
          <w:trHeight w:hRule="exact" w:val="290"/>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z w:val="24"/>
                <w:szCs w:val="24"/>
              </w:rPr>
            </w:pPr>
            <w:r w:rsidRPr="00382B5C">
              <w:rPr>
                <w:rFonts w:ascii="Arial" w:eastAsia="Arial" w:hAnsi="Arial" w:cs="Arial"/>
                <w:spacing w:val="1"/>
                <w:sz w:val="24"/>
                <w:szCs w:val="24"/>
              </w:rPr>
              <w:t>Б</w:t>
            </w:r>
            <w:r w:rsidRPr="00382B5C">
              <w:rPr>
                <w:rFonts w:ascii="Arial" w:eastAsia="Arial" w:hAnsi="Arial" w:cs="Arial"/>
                <w:sz w:val="24"/>
                <w:szCs w:val="24"/>
              </w:rPr>
              <w:t>И</w:t>
            </w:r>
            <w:r w:rsidRPr="00382B5C">
              <w:rPr>
                <w:rFonts w:ascii="Arial" w:eastAsia="Arial" w:hAnsi="Arial" w:cs="Arial"/>
                <w:spacing w:val="1"/>
                <w:sz w:val="24"/>
                <w:szCs w:val="24"/>
              </w:rPr>
              <w:t>БЛ</w:t>
            </w:r>
            <w:r w:rsidRPr="00382B5C">
              <w:rPr>
                <w:rFonts w:ascii="Arial" w:eastAsia="Arial" w:hAnsi="Arial" w:cs="Arial"/>
                <w:spacing w:val="-2"/>
                <w:sz w:val="24"/>
                <w:szCs w:val="24"/>
              </w:rPr>
              <w:t>И</w:t>
            </w:r>
            <w:r w:rsidRPr="00382B5C">
              <w:rPr>
                <w:rFonts w:ascii="Arial" w:eastAsia="Arial" w:hAnsi="Arial" w:cs="Arial"/>
                <w:sz w:val="24"/>
                <w:szCs w:val="24"/>
              </w:rPr>
              <w:t>ОТ</w:t>
            </w:r>
            <w:r w:rsidRPr="00382B5C">
              <w:rPr>
                <w:rFonts w:ascii="Arial" w:eastAsia="Arial" w:hAnsi="Arial" w:cs="Arial"/>
                <w:spacing w:val="1"/>
                <w:sz w:val="24"/>
                <w:szCs w:val="24"/>
              </w:rPr>
              <w:t>Е</w:t>
            </w:r>
            <w:r w:rsidRPr="00382B5C">
              <w:rPr>
                <w:rFonts w:ascii="Arial" w:eastAsia="Arial" w:hAnsi="Arial" w:cs="Arial"/>
                <w:spacing w:val="-1"/>
                <w:sz w:val="24"/>
                <w:szCs w:val="24"/>
              </w:rPr>
              <w:t>К</w:t>
            </w:r>
            <w:r w:rsidRPr="00382B5C">
              <w:rPr>
                <w:rFonts w:ascii="Arial" w:eastAsia="Arial" w:hAnsi="Arial" w:cs="Arial"/>
                <w:sz w:val="24"/>
                <w:szCs w:val="24"/>
              </w:rPr>
              <w:t>А</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604" w:right="610"/>
              <w:jc w:val="center"/>
              <w:rPr>
                <w:rFonts w:ascii="Arial" w:eastAsia="Arial" w:hAnsi="Arial" w:cs="Arial"/>
                <w:sz w:val="24"/>
                <w:szCs w:val="24"/>
              </w:rPr>
            </w:pPr>
            <w:r w:rsidRPr="00382B5C">
              <w:rPr>
                <w:rFonts w:ascii="Arial" w:eastAsia="Arial" w:hAnsi="Arial" w:cs="Arial"/>
                <w:sz w:val="24"/>
                <w:szCs w:val="24"/>
              </w:rPr>
              <w:t>1</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44" w:right="1043"/>
              <w:jc w:val="center"/>
              <w:rPr>
                <w:rFonts w:ascii="Arial" w:eastAsia="Arial" w:hAnsi="Arial" w:cs="Arial"/>
                <w:sz w:val="24"/>
                <w:szCs w:val="24"/>
                <w:lang w:val="sr-Cyrl-CS"/>
              </w:rPr>
            </w:pPr>
          </w:p>
        </w:tc>
      </w:tr>
      <w:tr w:rsidR="00021F7E" w:rsidRPr="00382B5C" w:rsidTr="00C0669C">
        <w:trPr>
          <w:trHeight w:hRule="exact" w:val="293"/>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z w:val="24"/>
                <w:szCs w:val="24"/>
              </w:rPr>
              <w:t>у</w:t>
            </w:r>
            <w:r w:rsidRPr="00382B5C">
              <w:rPr>
                <w:rFonts w:ascii="Arial" w:eastAsia="Arial" w:hAnsi="Arial" w:cs="Arial"/>
                <w:spacing w:val="-2"/>
                <w:sz w:val="24"/>
                <w:szCs w:val="24"/>
              </w:rPr>
              <w:t>х</w:t>
            </w:r>
            <w:r w:rsidRPr="00382B5C">
              <w:rPr>
                <w:rFonts w:ascii="Arial" w:eastAsia="Arial" w:hAnsi="Arial" w:cs="Arial"/>
                <w:sz w:val="24"/>
                <w:szCs w:val="24"/>
              </w:rPr>
              <w:t>иња</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604" w:right="610"/>
              <w:jc w:val="center"/>
              <w:rPr>
                <w:rFonts w:ascii="Arial" w:eastAsia="Arial" w:hAnsi="Arial" w:cs="Arial"/>
                <w:sz w:val="24"/>
                <w:szCs w:val="24"/>
              </w:rPr>
            </w:pPr>
            <w:r w:rsidRPr="00382B5C">
              <w:rPr>
                <w:rFonts w:ascii="Arial" w:eastAsia="Arial" w:hAnsi="Arial" w:cs="Arial"/>
                <w:sz w:val="24"/>
                <w:szCs w:val="24"/>
              </w:rPr>
              <w:t>1</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44" w:right="1043"/>
              <w:rPr>
                <w:rFonts w:ascii="Arial" w:eastAsia="Arial" w:hAnsi="Arial" w:cs="Arial"/>
                <w:sz w:val="24"/>
                <w:szCs w:val="24"/>
                <w:lang w:val="sr-Cyrl-CS"/>
              </w:rPr>
            </w:pPr>
          </w:p>
        </w:tc>
      </w:tr>
      <w:tr w:rsidR="00021F7E" w:rsidRPr="00382B5C" w:rsidTr="00C0669C">
        <w:trPr>
          <w:trHeight w:hRule="exact" w:val="290"/>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z w:val="24"/>
                <w:szCs w:val="24"/>
              </w:rPr>
            </w:pPr>
            <w:r w:rsidRPr="00382B5C">
              <w:rPr>
                <w:rFonts w:ascii="Arial" w:eastAsia="Arial" w:hAnsi="Arial" w:cs="Arial"/>
                <w:spacing w:val="-1"/>
                <w:sz w:val="24"/>
                <w:szCs w:val="24"/>
              </w:rPr>
              <w:t>Зб</w:t>
            </w:r>
            <w:r w:rsidRPr="00382B5C">
              <w:rPr>
                <w:rFonts w:ascii="Arial" w:eastAsia="Arial" w:hAnsi="Arial" w:cs="Arial"/>
                <w:spacing w:val="1"/>
                <w:sz w:val="24"/>
                <w:szCs w:val="24"/>
              </w:rPr>
              <w:t>ор</w:t>
            </w:r>
            <w:r w:rsidRPr="00382B5C">
              <w:rPr>
                <w:rFonts w:ascii="Arial" w:eastAsia="Arial" w:hAnsi="Arial" w:cs="Arial"/>
                <w:sz w:val="24"/>
                <w:szCs w:val="24"/>
              </w:rPr>
              <w:t>ни</w:t>
            </w:r>
            <w:r w:rsidRPr="00382B5C">
              <w:rPr>
                <w:rFonts w:ascii="Arial" w:eastAsia="Arial" w:hAnsi="Arial" w:cs="Arial"/>
                <w:spacing w:val="-1"/>
                <w:sz w:val="24"/>
                <w:szCs w:val="24"/>
              </w:rPr>
              <w:t>ц</w:t>
            </w:r>
            <w:r w:rsidRPr="00382B5C">
              <w:rPr>
                <w:rFonts w:ascii="Arial" w:eastAsia="Arial" w:hAnsi="Arial" w:cs="Arial"/>
                <w:sz w:val="24"/>
                <w:szCs w:val="24"/>
              </w:rPr>
              <w:t>а</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604" w:right="610"/>
              <w:jc w:val="center"/>
              <w:rPr>
                <w:rFonts w:ascii="Arial" w:eastAsia="Arial" w:hAnsi="Arial" w:cs="Arial"/>
                <w:sz w:val="24"/>
                <w:szCs w:val="24"/>
              </w:rPr>
            </w:pPr>
            <w:r w:rsidRPr="00382B5C">
              <w:rPr>
                <w:rFonts w:ascii="Arial" w:eastAsia="Arial" w:hAnsi="Arial" w:cs="Arial"/>
                <w:sz w:val="24"/>
                <w:szCs w:val="24"/>
              </w:rPr>
              <w:t>1</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44" w:right="1043"/>
              <w:jc w:val="center"/>
              <w:rPr>
                <w:rFonts w:ascii="Arial" w:eastAsia="Arial" w:hAnsi="Arial" w:cs="Arial"/>
                <w:sz w:val="24"/>
                <w:szCs w:val="24"/>
                <w:lang w:val="sr-Cyrl-CS"/>
              </w:rPr>
            </w:pPr>
          </w:p>
        </w:tc>
      </w:tr>
      <w:tr w:rsidR="00021F7E" w:rsidRPr="00382B5C" w:rsidTr="00C0669C">
        <w:trPr>
          <w:trHeight w:hRule="exact" w:val="290"/>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z w:val="24"/>
                <w:szCs w:val="24"/>
              </w:rPr>
            </w:pPr>
            <w:r w:rsidRPr="00382B5C">
              <w:rPr>
                <w:rFonts w:ascii="Arial" w:eastAsia="Arial" w:hAnsi="Arial" w:cs="Arial"/>
                <w:sz w:val="24"/>
                <w:szCs w:val="24"/>
              </w:rPr>
              <w:t>А</w:t>
            </w:r>
            <w:r w:rsidRPr="00382B5C">
              <w:rPr>
                <w:rFonts w:ascii="Arial" w:eastAsia="Arial" w:hAnsi="Arial" w:cs="Arial"/>
                <w:spacing w:val="-1"/>
                <w:sz w:val="24"/>
                <w:szCs w:val="24"/>
              </w:rPr>
              <w:t>д</w:t>
            </w:r>
            <w:r w:rsidRPr="00382B5C">
              <w:rPr>
                <w:rFonts w:ascii="Arial" w:eastAsia="Arial" w:hAnsi="Arial" w:cs="Arial"/>
                <w:sz w:val="24"/>
                <w:szCs w:val="24"/>
              </w:rPr>
              <w:t>минист</w:t>
            </w:r>
            <w:r w:rsidRPr="00382B5C">
              <w:rPr>
                <w:rFonts w:ascii="Arial" w:eastAsia="Arial" w:hAnsi="Arial" w:cs="Arial"/>
                <w:spacing w:val="1"/>
                <w:sz w:val="24"/>
                <w:szCs w:val="24"/>
              </w:rPr>
              <w:t>ра</w:t>
            </w:r>
            <w:r w:rsidRPr="00382B5C">
              <w:rPr>
                <w:rFonts w:ascii="Arial" w:eastAsia="Arial" w:hAnsi="Arial" w:cs="Arial"/>
                <w:spacing w:val="-2"/>
                <w:sz w:val="24"/>
                <w:szCs w:val="24"/>
              </w:rPr>
              <w:t>т</w:t>
            </w:r>
            <w:r w:rsidRPr="00382B5C">
              <w:rPr>
                <w:rFonts w:ascii="Arial" w:eastAsia="Arial" w:hAnsi="Arial" w:cs="Arial"/>
                <w:sz w:val="24"/>
                <w:szCs w:val="24"/>
              </w:rPr>
              <w:t>ивне</w:t>
            </w:r>
            <w:r w:rsidRPr="00382B5C">
              <w:rPr>
                <w:rFonts w:ascii="Arial" w:eastAsia="Arial" w:hAnsi="Arial" w:cs="Arial"/>
                <w:spacing w:val="1"/>
                <w:sz w:val="24"/>
                <w:szCs w:val="24"/>
              </w:rPr>
              <w:t xml:space="preserve"> </w:t>
            </w:r>
            <w:r w:rsidRPr="00382B5C">
              <w:rPr>
                <w:rFonts w:ascii="Arial" w:eastAsia="Arial" w:hAnsi="Arial" w:cs="Arial"/>
                <w:sz w:val="24"/>
                <w:szCs w:val="24"/>
              </w:rPr>
              <w:t>п</w:t>
            </w:r>
            <w:r w:rsidRPr="00382B5C">
              <w:rPr>
                <w:rFonts w:ascii="Arial" w:eastAsia="Arial" w:hAnsi="Arial" w:cs="Arial"/>
                <w:spacing w:val="-2"/>
                <w:sz w:val="24"/>
                <w:szCs w:val="24"/>
              </w:rPr>
              <w:t>р</w:t>
            </w:r>
            <w:r w:rsidRPr="00382B5C">
              <w:rPr>
                <w:rFonts w:ascii="Arial" w:eastAsia="Arial" w:hAnsi="Arial" w:cs="Arial"/>
                <w:spacing w:val="1"/>
                <w:sz w:val="24"/>
                <w:szCs w:val="24"/>
              </w:rPr>
              <w:t>о</w:t>
            </w:r>
            <w:r w:rsidRPr="00382B5C">
              <w:rPr>
                <w:rFonts w:ascii="Arial" w:eastAsia="Arial" w:hAnsi="Arial" w:cs="Arial"/>
                <w:sz w:val="24"/>
                <w:szCs w:val="24"/>
              </w:rPr>
              <w:t>ст</w:t>
            </w:r>
            <w:r w:rsidRPr="00382B5C">
              <w:rPr>
                <w:rFonts w:ascii="Arial" w:eastAsia="Arial" w:hAnsi="Arial" w:cs="Arial"/>
                <w:spacing w:val="1"/>
                <w:sz w:val="24"/>
                <w:szCs w:val="24"/>
              </w:rPr>
              <w:t>ор</w:t>
            </w:r>
            <w:r w:rsidRPr="00382B5C">
              <w:rPr>
                <w:rFonts w:ascii="Arial" w:eastAsia="Arial" w:hAnsi="Arial" w:cs="Arial"/>
                <w:sz w:val="24"/>
                <w:szCs w:val="24"/>
              </w:rPr>
              <w:t>и</w:t>
            </w:r>
            <w:r w:rsidRPr="00382B5C">
              <w:rPr>
                <w:rFonts w:ascii="Arial" w:eastAsia="Arial" w:hAnsi="Arial" w:cs="Arial"/>
                <w:spacing w:val="-3"/>
                <w:sz w:val="24"/>
                <w:szCs w:val="24"/>
              </w:rPr>
              <w:t>ј</w:t>
            </w:r>
            <w:r w:rsidRPr="00382B5C">
              <w:rPr>
                <w:rFonts w:ascii="Arial" w:eastAsia="Arial" w:hAnsi="Arial" w:cs="Arial"/>
                <w:sz w:val="24"/>
                <w:szCs w:val="24"/>
              </w:rPr>
              <w:t>е</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604" w:right="610"/>
              <w:jc w:val="center"/>
              <w:rPr>
                <w:rFonts w:ascii="Arial" w:eastAsia="Arial" w:hAnsi="Arial" w:cs="Arial"/>
                <w:sz w:val="24"/>
                <w:szCs w:val="24"/>
                <w:lang w:val="sr-Cyrl-CS"/>
              </w:rPr>
            </w:pPr>
            <w:r w:rsidRPr="00382B5C">
              <w:rPr>
                <w:rFonts w:ascii="Arial" w:eastAsia="Arial" w:hAnsi="Arial" w:cs="Arial"/>
                <w:sz w:val="24"/>
                <w:szCs w:val="24"/>
                <w:lang w:val="sr-Cyrl-CS"/>
              </w:rPr>
              <w:t>3</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44" w:right="1043"/>
              <w:rPr>
                <w:rFonts w:ascii="Arial" w:eastAsia="Arial" w:hAnsi="Arial" w:cs="Arial"/>
                <w:sz w:val="24"/>
                <w:szCs w:val="24"/>
                <w:lang w:val="sr-Cyrl-CS"/>
              </w:rPr>
            </w:pPr>
          </w:p>
        </w:tc>
      </w:tr>
      <w:tr w:rsidR="00021F7E" w:rsidRPr="00382B5C" w:rsidTr="00C0669C">
        <w:trPr>
          <w:trHeight w:hRule="exact" w:val="293"/>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z w:val="24"/>
                <w:szCs w:val="24"/>
              </w:rPr>
            </w:pPr>
            <w:r w:rsidRPr="00382B5C">
              <w:rPr>
                <w:rFonts w:ascii="Arial" w:eastAsia="Arial" w:hAnsi="Arial" w:cs="Arial"/>
                <w:spacing w:val="-1"/>
                <w:sz w:val="24"/>
                <w:szCs w:val="24"/>
              </w:rPr>
              <w:t>К</w:t>
            </w:r>
            <w:r w:rsidRPr="00382B5C">
              <w:rPr>
                <w:rFonts w:ascii="Arial" w:eastAsia="Arial" w:hAnsi="Arial" w:cs="Arial"/>
                <w:spacing w:val="1"/>
                <w:sz w:val="24"/>
                <w:szCs w:val="24"/>
              </w:rPr>
              <w:t>о</w:t>
            </w:r>
            <w:r w:rsidRPr="00382B5C">
              <w:rPr>
                <w:rFonts w:ascii="Arial" w:eastAsia="Arial" w:hAnsi="Arial" w:cs="Arial"/>
                <w:sz w:val="24"/>
                <w:szCs w:val="24"/>
              </w:rPr>
              <w:t>тла</w:t>
            </w:r>
            <w:r w:rsidRPr="00382B5C">
              <w:rPr>
                <w:rFonts w:ascii="Arial" w:eastAsia="Arial" w:hAnsi="Arial" w:cs="Arial"/>
                <w:spacing w:val="1"/>
                <w:sz w:val="24"/>
                <w:szCs w:val="24"/>
              </w:rPr>
              <w:t>р</w:t>
            </w:r>
            <w:r w:rsidRPr="00382B5C">
              <w:rPr>
                <w:rFonts w:ascii="Arial" w:eastAsia="Arial" w:hAnsi="Arial" w:cs="Arial"/>
                <w:sz w:val="24"/>
                <w:szCs w:val="24"/>
              </w:rPr>
              <w:t>ни</w:t>
            </w:r>
            <w:r w:rsidRPr="00382B5C">
              <w:rPr>
                <w:rFonts w:ascii="Arial" w:eastAsia="Arial" w:hAnsi="Arial" w:cs="Arial"/>
                <w:spacing w:val="-1"/>
                <w:sz w:val="24"/>
                <w:szCs w:val="24"/>
              </w:rPr>
              <w:t>ц</w:t>
            </w:r>
            <w:r w:rsidRPr="00382B5C">
              <w:rPr>
                <w:rFonts w:ascii="Arial" w:eastAsia="Arial" w:hAnsi="Arial" w:cs="Arial"/>
                <w:sz w:val="24"/>
                <w:szCs w:val="24"/>
              </w:rPr>
              <w:t>а</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604" w:right="610"/>
              <w:jc w:val="center"/>
              <w:rPr>
                <w:rFonts w:ascii="Arial" w:eastAsia="Arial" w:hAnsi="Arial" w:cs="Arial"/>
                <w:sz w:val="24"/>
                <w:szCs w:val="24"/>
              </w:rPr>
            </w:pPr>
            <w:r w:rsidRPr="00382B5C">
              <w:rPr>
                <w:rFonts w:ascii="Arial" w:eastAsia="Arial" w:hAnsi="Arial" w:cs="Arial"/>
                <w:sz w:val="24"/>
                <w:szCs w:val="24"/>
              </w:rPr>
              <w:t>1</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44" w:right="1043"/>
              <w:jc w:val="center"/>
              <w:rPr>
                <w:rFonts w:ascii="Arial" w:eastAsia="Arial" w:hAnsi="Arial" w:cs="Arial"/>
                <w:sz w:val="24"/>
                <w:szCs w:val="24"/>
                <w:lang w:val="sr-Cyrl-CS"/>
              </w:rPr>
            </w:pPr>
          </w:p>
        </w:tc>
      </w:tr>
      <w:tr w:rsidR="00021F7E" w:rsidRPr="00382B5C" w:rsidTr="00C0669C">
        <w:trPr>
          <w:trHeight w:hRule="exact" w:val="293"/>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pacing w:val="-1"/>
                <w:sz w:val="24"/>
                <w:szCs w:val="24"/>
                <w:lang w:val="sr-Cyrl-CS"/>
              </w:rPr>
            </w:pPr>
            <w:r w:rsidRPr="00382B5C">
              <w:rPr>
                <w:rFonts w:ascii="Arial" w:eastAsia="Arial" w:hAnsi="Arial" w:cs="Arial"/>
                <w:spacing w:val="-1"/>
                <w:sz w:val="24"/>
                <w:szCs w:val="24"/>
                <w:lang w:val="sr-Cyrl-CS"/>
              </w:rPr>
              <w:t>Радионица</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604" w:right="610"/>
              <w:jc w:val="center"/>
              <w:rPr>
                <w:rFonts w:ascii="Arial" w:eastAsia="Arial" w:hAnsi="Arial" w:cs="Arial"/>
                <w:sz w:val="24"/>
                <w:szCs w:val="24"/>
                <w:lang w:val="sr-Cyrl-CS"/>
              </w:rPr>
            </w:pPr>
            <w:r w:rsidRPr="00382B5C">
              <w:rPr>
                <w:rFonts w:ascii="Arial" w:eastAsia="Arial" w:hAnsi="Arial" w:cs="Arial"/>
                <w:sz w:val="24"/>
                <w:szCs w:val="24"/>
                <w:lang w:val="sr-Cyrl-CS"/>
              </w:rPr>
              <w:t>2</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44" w:right="1043"/>
              <w:jc w:val="center"/>
              <w:rPr>
                <w:rFonts w:ascii="Arial" w:eastAsia="Arial" w:hAnsi="Arial" w:cs="Arial"/>
                <w:sz w:val="24"/>
                <w:szCs w:val="24"/>
                <w:lang w:val="sr-Cyrl-CS"/>
              </w:rPr>
            </w:pPr>
          </w:p>
        </w:tc>
      </w:tr>
      <w:tr w:rsidR="00021F7E" w:rsidRPr="00382B5C" w:rsidTr="00C0669C">
        <w:trPr>
          <w:trHeight w:hRule="exact" w:val="290"/>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z w:val="24"/>
                <w:szCs w:val="24"/>
              </w:rPr>
            </w:pPr>
            <w:r w:rsidRPr="00382B5C">
              <w:rPr>
                <w:rFonts w:ascii="Arial" w:eastAsia="Arial" w:hAnsi="Arial" w:cs="Arial"/>
                <w:spacing w:val="-2"/>
                <w:sz w:val="24"/>
                <w:szCs w:val="24"/>
              </w:rPr>
              <w:t>Х</w:t>
            </w:r>
            <w:r w:rsidRPr="00382B5C">
              <w:rPr>
                <w:rFonts w:ascii="Arial" w:eastAsia="Arial" w:hAnsi="Arial" w:cs="Arial"/>
                <w:spacing w:val="1"/>
                <w:sz w:val="24"/>
                <w:szCs w:val="24"/>
              </w:rPr>
              <w:t>о</w:t>
            </w:r>
            <w:r w:rsidRPr="00382B5C">
              <w:rPr>
                <w:rFonts w:ascii="Arial" w:eastAsia="Arial" w:hAnsi="Arial" w:cs="Arial"/>
                <w:spacing w:val="-1"/>
                <w:sz w:val="24"/>
                <w:szCs w:val="24"/>
              </w:rPr>
              <w:t>д</w:t>
            </w:r>
            <w:r w:rsidRPr="00382B5C">
              <w:rPr>
                <w:rFonts w:ascii="Arial" w:eastAsia="Arial" w:hAnsi="Arial" w:cs="Arial"/>
                <w:sz w:val="24"/>
                <w:szCs w:val="24"/>
              </w:rPr>
              <w:t>ни</w:t>
            </w:r>
            <w:r w:rsidRPr="00382B5C">
              <w:rPr>
                <w:rFonts w:ascii="Arial" w:eastAsia="Arial" w:hAnsi="Arial" w:cs="Arial"/>
                <w:spacing w:val="-1"/>
                <w:sz w:val="24"/>
                <w:szCs w:val="24"/>
              </w:rPr>
              <w:t>ц</w:t>
            </w:r>
            <w:r w:rsidRPr="00382B5C">
              <w:rPr>
                <w:rFonts w:ascii="Arial" w:eastAsia="Arial" w:hAnsi="Arial" w:cs="Arial"/>
                <w:sz w:val="24"/>
                <w:szCs w:val="24"/>
              </w:rPr>
              <w:t>и</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604" w:right="610"/>
              <w:jc w:val="center"/>
              <w:rPr>
                <w:rFonts w:ascii="Arial" w:eastAsia="Arial" w:hAnsi="Arial" w:cs="Arial"/>
                <w:sz w:val="24"/>
                <w:szCs w:val="24"/>
                <w:lang w:val="sr-Cyrl-CS"/>
              </w:rPr>
            </w:pPr>
            <w:r w:rsidRPr="00382B5C">
              <w:rPr>
                <w:rFonts w:ascii="Arial" w:eastAsia="Arial" w:hAnsi="Arial" w:cs="Arial"/>
                <w:sz w:val="24"/>
                <w:szCs w:val="24"/>
                <w:lang w:val="sr-Cyrl-CS"/>
              </w:rPr>
              <w:t>6</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977" w:right="976"/>
              <w:jc w:val="center"/>
              <w:rPr>
                <w:rFonts w:ascii="Arial" w:eastAsia="Arial" w:hAnsi="Arial" w:cs="Arial"/>
                <w:sz w:val="24"/>
                <w:szCs w:val="24"/>
                <w:lang w:val="sr-Cyrl-CS"/>
              </w:rPr>
            </w:pPr>
          </w:p>
        </w:tc>
      </w:tr>
      <w:tr w:rsidR="00021F7E" w:rsidRPr="00382B5C" w:rsidTr="00C0669C">
        <w:trPr>
          <w:trHeight w:hRule="exact" w:val="290"/>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z w:val="24"/>
                <w:szCs w:val="24"/>
              </w:rPr>
            </w:pPr>
            <w:r w:rsidRPr="00382B5C">
              <w:rPr>
                <w:rFonts w:ascii="Arial" w:eastAsia="Arial" w:hAnsi="Arial" w:cs="Arial"/>
                <w:sz w:val="24"/>
                <w:szCs w:val="24"/>
              </w:rPr>
              <w:t>Санит</w:t>
            </w:r>
            <w:r w:rsidRPr="00382B5C">
              <w:rPr>
                <w:rFonts w:ascii="Arial" w:eastAsia="Arial" w:hAnsi="Arial" w:cs="Arial"/>
                <w:spacing w:val="1"/>
                <w:sz w:val="24"/>
                <w:szCs w:val="24"/>
              </w:rPr>
              <w:t>ар</w:t>
            </w:r>
            <w:r w:rsidRPr="00382B5C">
              <w:rPr>
                <w:rFonts w:ascii="Arial" w:eastAsia="Arial" w:hAnsi="Arial" w:cs="Arial"/>
                <w:sz w:val="24"/>
                <w:szCs w:val="24"/>
              </w:rPr>
              <w:t>ни  ч</w:t>
            </w:r>
            <w:r w:rsidRPr="00382B5C">
              <w:rPr>
                <w:rFonts w:ascii="Arial" w:eastAsia="Arial" w:hAnsi="Arial" w:cs="Arial"/>
                <w:spacing w:val="-2"/>
                <w:sz w:val="24"/>
                <w:szCs w:val="24"/>
              </w:rPr>
              <w:t>в</w:t>
            </w:r>
            <w:r w:rsidRPr="00382B5C">
              <w:rPr>
                <w:rFonts w:ascii="Arial" w:eastAsia="Arial" w:hAnsi="Arial" w:cs="Arial"/>
                <w:spacing w:val="1"/>
                <w:sz w:val="24"/>
                <w:szCs w:val="24"/>
              </w:rPr>
              <w:t>оро</w:t>
            </w:r>
            <w:r w:rsidRPr="00382B5C">
              <w:rPr>
                <w:rFonts w:ascii="Arial" w:eastAsia="Arial" w:hAnsi="Arial" w:cs="Arial"/>
                <w:sz w:val="24"/>
                <w:szCs w:val="24"/>
              </w:rPr>
              <w:t>ви</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right="610"/>
              <w:jc w:val="center"/>
              <w:rPr>
                <w:rFonts w:ascii="Arial" w:eastAsia="Arial" w:hAnsi="Arial" w:cs="Arial"/>
                <w:sz w:val="24"/>
                <w:szCs w:val="24"/>
                <w:lang w:val="sr-Cyrl-CS"/>
              </w:rPr>
            </w:pPr>
            <w:r w:rsidRPr="00382B5C">
              <w:rPr>
                <w:rFonts w:ascii="Arial" w:eastAsia="Arial" w:hAnsi="Arial" w:cs="Arial"/>
                <w:sz w:val="24"/>
                <w:szCs w:val="24"/>
                <w:lang w:val="sr-Cyrl-CS"/>
              </w:rPr>
              <w:t xml:space="preserve">        14        12</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44" w:right="1043"/>
              <w:jc w:val="center"/>
              <w:rPr>
                <w:rFonts w:ascii="Arial" w:eastAsia="Arial" w:hAnsi="Arial" w:cs="Arial"/>
                <w:sz w:val="24"/>
                <w:szCs w:val="24"/>
                <w:lang w:val="sr-Cyrl-CS"/>
              </w:rPr>
            </w:pPr>
          </w:p>
        </w:tc>
      </w:tr>
      <w:tr w:rsidR="00021F7E" w:rsidRPr="00382B5C" w:rsidTr="00C0669C">
        <w:trPr>
          <w:trHeight w:hRule="exact" w:val="290"/>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rPr>
                <w:rFonts w:ascii="Arial" w:hAnsi="Arial" w:cs="Arial"/>
                <w:sz w:val="24"/>
                <w:szCs w:val="24"/>
                <w:lang w:val="sr-Cyrl-CS"/>
              </w:rPr>
            </w:pPr>
            <w:r w:rsidRPr="00382B5C">
              <w:rPr>
                <w:rFonts w:ascii="Arial" w:hAnsi="Arial" w:cs="Arial"/>
                <w:sz w:val="24"/>
                <w:szCs w:val="24"/>
                <w:lang w:val="sr-Cyrl-CS"/>
              </w:rPr>
              <w:t xml:space="preserve">  Свлачионица</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2</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rPr>
                <w:rFonts w:ascii="Arial" w:eastAsia="Arial" w:hAnsi="Arial" w:cs="Arial"/>
                <w:sz w:val="24"/>
                <w:szCs w:val="24"/>
                <w:lang w:val="sr-Cyrl-CS"/>
              </w:rPr>
            </w:pPr>
          </w:p>
        </w:tc>
      </w:tr>
      <w:tr w:rsidR="00021F7E" w:rsidRPr="00382B5C" w:rsidTr="00C0669C">
        <w:trPr>
          <w:trHeight w:hRule="exact" w:val="290"/>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rPr>
                <w:rFonts w:ascii="Arial" w:hAnsi="Arial" w:cs="Arial"/>
                <w:sz w:val="24"/>
                <w:szCs w:val="24"/>
                <w:lang w:val="sr-Cyrl-CS"/>
              </w:rPr>
            </w:pPr>
            <w:r w:rsidRPr="00382B5C">
              <w:rPr>
                <w:rFonts w:ascii="Arial" w:hAnsi="Arial" w:cs="Arial"/>
                <w:sz w:val="24"/>
                <w:szCs w:val="24"/>
                <w:lang w:val="sr-Cyrl-CS"/>
              </w:rPr>
              <w:t>Остава за угаљ и дрва</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2</w:t>
            </w: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rPr>
                <w:rFonts w:ascii="Arial" w:eastAsia="Arial" w:hAnsi="Arial" w:cs="Arial"/>
                <w:sz w:val="24"/>
                <w:szCs w:val="24"/>
                <w:lang w:val="sr-Cyrl-CS"/>
              </w:rPr>
            </w:pPr>
          </w:p>
        </w:tc>
      </w:tr>
      <w:tr w:rsidR="00021F7E" w:rsidRPr="00382B5C" w:rsidTr="00C0669C">
        <w:trPr>
          <w:trHeight w:hRule="exact" w:val="290"/>
        </w:trPr>
        <w:tc>
          <w:tcPr>
            <w:tcW w:w="4578"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100"/>
              <w:rPr>
                <w:rFonts w:ascii="Arial" w:eastAsia="Arial" w:hAnsi="Arial" w:cs="Arial"/>
                <w:sz w:val="24"/>
                <w:szCs w:val="24"/>
              </w:rPr>
            </w:pPr>
            <w:r w:rsidRPr="00382B5C">
              <w:rPr>
                <w:rFonts w:ascii="Arial" w:eastAsia="Arial" w:hAnsi="Arial" w:cs="Arial"/>
                <w:sz w:val="24"/>
                <w:szCs w:val="24"/>
              </w:rPr>
              <w:t>Шк</w:t>
            </w:r>
            <w:r w:rsidRPr="00382B5C">
              <w:rPr>
                <w:rFonts w:ascii="Arial" w:eastAsia="Arial" w:hAnsi="Arial" w:cs="Arial"/>
                <w:spacing w:val="1"/>
                <w:sz w:val="24"/>
                <w:szCs w:val="24"/>
              </w:rPr>
              <w:t>о</w:t>
            </w:r>
            <w:r w:rsidRPr="00382B5C">
              <w:rPr>
                <w:rFonts w:ascii="Arial" w:eastAsia="Arial" w:hAnsi="Arial" w:cs="Arial"/>
                <w:spacing w:val="-1"/>
                <w:sz w:val="24"/>
                <w:szCs w:val="24"/>
              </w:rPr>
              <w:t>л</w:t>
            </w:r>
            <w:r w:rsidRPr="00382B5C">
              <w:rPr>
                <w:rFonts w:ascii="Arial" w:eastAsia="Arial" w:hAnsi="Arial" w:cs="Arial"/>
                <w:sz w:val="24"/>
                <w:szCs w:val="24"/>
              </w:rPr>
              <w:t>ско</w:t>
            </w:r>
            <w:r w:rsidRPr="00382B5C">
              <w:rPr>
                <w:rFonts w:ascii="Arial" w:eastAsia="Arial" w:hAnsi="Arial" w:cs="Arial"/>
                <w:spacing w:val="1"/>
                <w:sz w:val="24"/>
                <w:szCs w:val="24"/>
              </w:rPr>
              <w:t xml:space="preserve"> </w:t>
            </w:r>
            <w:r w:rsidRPr="00382B5C">
              <w:rPr>
                <w:rFonts w:ascii="Arial" w:eastAsia="Arial" w:hAnsi="Arial" w:cs="Arial"/>
                <w:sz w:val="24"/>
                <w:szCs w:val="24"/>
              </w:rPr>
              <w:t>дв</w:t>
            </w:r>
            <w:r w:rsidRPr="00382B5C">
              <w:rPr>
                <w:rFonts w:ascii="Arial" w:eastAsia="Arial" w:hAnsi="Arial" w:cs="Arial"/>
                <w:spacing w:val="-2"/>
                <w:sz w:val="24"/>
                <w:szCs w:val="24"/>
              </w:rPr>
              <w:t>о</w:t>
            </w:r>
            <w:r w:rsidRPr="00382B5C">
              <w:rPr>
                <w:rFonts w:ascii="Arial" w:eastAsia="Arial" w:hAnsi="Arial" w:cs="Arial"/>
                <w:spacing w:val="1"/>
                <w:sz w:val="24"/>
                <w:szCs w:val="24"/>
              </w:rPr>
              <w:t>р</w:t>
            </w:r>
            <w:r w:rsidRPr="00382B5C">
              <w:rPr>
                <w:rFonts w:ascii="Arial" w:eastAsia="Arial" w:hAnsi="Arial" w:cs="Arial"/>
                <w:sz w:val="24"/>
                <w:szCs w:val="24"/>
              </w:rPr>
              <w:t>иште</w:t>
            </w:r>
          </w:p>
        </w:tc>
        <w:tc>
          <w:tcPr>
            <w:tcW w:w="1440"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rPr>
                <w:rFonts w:ascii="Arial" w:hAnsi="Arial" w:cs="Arial"/>
                <w:sz w:val="24"/>
                <w:szCs w:val="24"/>
              </w:rPr>
            </w:pPr>
          </w:p>
        </w:tc>
        <w:tc>
          <w:tcPr>
            <w:tcW w:w="2449" w:type="dxa"/>
            <w:tcBorders>
              <w:top w:val="single" w:sz="7" w:space="0" w:color="000000"/>
              <w:left w:val="single" w:sz="7" w:space="0" w:color="000000"/>
              <w:bottom w:val="single" w:sz="7" w:space="0" w:color="000000"/>
              <w:right w:val="single" w:sz="7" w:space="0" w:color="000000"/>
            </w:tcBorders>
          </w:tcPr>
          <w:p w:rsidR="00021F7E" w:rsidRPr="00382B5C" w:rsidRDefault="00021F7E" w:rsidP="00C0669C">
            <w:pPr>
              <w:spacing w:line="260" w:lineRule="exact"/>
              <w:ind w:left="436"/>
              <w:rPr>
                <w:rFonts w:ascii="Arial" w:eastAsia="Arial" w:hAnsi="Arial" w:cs="Arial"/>
                <w:sz w:val="24"/>
                <w:szCs w:val="24"/>
                <w:lang w:val="sr-Cyrl-CS"/>
              </w:rPr>
            </w:pPr>
            <w:r w:rsidRPr="00382B5C">
              <w:rPr>
                <w:rFonts w:ascii="Arial" w:eastAsia="Arial" w:hAnsi="Arial" w:cs="Arial"/>
                <w:spacing w:val="-1"/>
                <w:sz w:val="24"/>
                <w:szCs w:val="24"/>
                <w:lang w:val="sr-Cyrl-CS"/>
              </w:rPr>
              <w:t>67 ари</w:t>
            </w:r>
          </w:p>
        </w:tc>
      </w:tr>
    </w:tbl>
    <w:p w:rsidR="00021F7E" w:rsidRPr="00382B5C" w:rsidRDefault="00021F7E" w:rsidP="00021F7E">
      <w:pPr>
        <w:spacing w:before="71"/>
        <w:rPr>
          <w:rFonts w:ascii="Arial" w:eastAsia="Arial" w:hAnsi="Arial" w:cs="Arial"/>
          <w:b/>
          <w:sz w:val="24"/>
          <w:szCs w:val="24"/>
          <w:lang w:val="sr-Cyrl-CS"/>
        </w:rPr>
      </w:pPr>
      <w:r w:rsidRPr="00382B5C">
        <w:rPr>
          <w:rFonts w:ascii="Arial" w:eastAsia="Arial" w:hAnsi="Arial" w:cs="Arial"/>
          <w:b/>
          <w:sz w:val="24"/>
          <w:szCs w:val="24"/>
          <w:lang w:val="sr-Cyrl-CS"/>
        </w:rPr>
        <w:t>П</w:t>
      </w:r>
      <w:r w:rsidRPr="00382B5C">
        <w:rPr>
          <w:rFonts w:ascii="Arial" w:eastAsia="Arial" w:hAnsi="Arial" w:cs="Arial"/>
          <w:b/>
          <w:spacing w:val="-1"/>
          <w:sz w:val="24"/>
          <w:szCs w:val="24"/>
        </w:rPr>
        <w:t>р</w:t>
      </w:r>
      <w:r w:rsidRPr="00382B5C">
        <w:rPr>
          <w:rFonts w:ascii="Arial" w:eastAsia="Arial" w:hAnsi="Arial" w:cs="Arial"/>
          <w:b/>
          <w:spacing w:val="1"/>
          <w:sz w:val="24"/>
          <w:szCs w:val="24"/>
        </w:rPr>
        <w:t>и</w:t>
      </w:r>
      <w:r w:rsidRPr="00382B5C">
        <w:rPr>
          <w:rFonts w:ascii="Arial" w:eastAsia="Arial" w:hAnsi="Arial" w:cs="Arial"/>
          <w:b/>
          <w:spacing w:val="-1"/>
          <w:sz w:val="24"/>
          <w:szCs w:val="24"/>
        </w:rPr>
        <w:t>л</w:t>
      </w:r>
      <w:r w:rsidRPr="00382B5C">
        <w:rPr>
          <w:rFonts w:ascii="Arial" w:eastAsia="Arial" w:hAnsi="Arial" w:cs="Arial"/>
          <w:b/>
          <w:sz w:val="24"/>
          <w:szCs w:val="24"/>
        </w:rPr>
        <w:t>ог б</w:t>
      </w:r>
      <w:r w:rsidRPr="00382B5C">
        <w:rPr>
          <w:rFonts w:ascii="Arial" w:eastAsia="Arial" w:hAnsi="Arial" w:cs="Arial"/>
          <w:b/>
          <w:spacing w:val="-3"/>
          <w:sz w:val="24"/>
          <w:szCs w:val="24"/>
        </w:rPr>
        <w:t>р</w:t>
      </w:r>
      <w:r w:rsidRPr="00382B5C">
        <w:rPr>
          <w:rFonts w:ascii="Arial" w:eastAsia="Arial" w:hAnsi="Arial" w:cs="Arial"/>
          <w:b/>
          <w:sz w:val="24"/>
          <w:szCs w:val="24"/>
        </w:rPr>
        <w:t>.</w:t>
      </w:r>
      <w:r w:rsidRPr="00382B5C">
        <w:rPr>
          <w:rFonts w:ascii="Arial" w:eastAsia="Arial" w:hAnsi="Arial" w:cs="Arial"/>
          <w:b/>
          <w:spacing w:val="2"/>
          <w:sz w:val="24"/>
          <w:szCs w:val="24"/>
        </w:rPr>
        <w:t xml:space="preserve"> </w:t>
      </w:r>
      <w:r w:rsidRPr="00382B5C">
        <w:rPr>
          <w:rFonts w:ascii="Arial" w:eastAsia="Arial" w:hAnsi="Arial" w:cs="Arial"/>
          <w:b/>
          <w:spacing w:val="-3"/>
          <w:sz w:val="24"/>
          <w:szCs w:val="24"/>
        </w:rPr>
        <w:t>2</w:t>
      </w:r>
      <w:r w:rsidRPr="00382B5C">
        <w:rPr>
          <w:rFonts w:ascii="Arial" w:eastAsia="Arial" w:hAnsi="Arial" w:cs="Arial"/>
          <w:b/>
          <w:sz w:val="24"/>
          <w:szCs w:val="24"/>
        </w:rPr>
        <w:t>.</w:t>
      </w:r>
    </w:p>
    <w:p w:rsidR="00174EC1" w:rsidRDefault="00174EC1" w:rsidP="00021F7E">
      <w:pPr>
        <w:ind w:left="2419" w:right="1225" w:hanging="929"/>
        <w:rPr>
          <w:rFonts w:ascii="Arial" w:eastAsia="Arial" w:hAnsi="Arial" w:cs="Arial"/>
          <w:b/>
          <w:sz w:val="24"/>
          <w:szCs w:val="24"/>
        </w:rPr>
      </w:pPr>
    </w:p>
    <w:p w:rsidR="00174EC1" w:rsidRDefault="00174EC1" w:rsidP="00021F7E">
      <w:pPr>
        <w:ind w:left="2419" w:right="1225" w:hanging="929"/>
        <w:rPr>
          <w:rFonts w:ascii="Arial" w:eastAsia="Arial" w:hAnsi="Arial" w:cs="Arial"/>
          <w:b/>
          <w:sz w:val="24"/>
          <w:szCs w:val="24"/>
        </w:rPr>
      </w:pPr>
    </w:p>
    <w:p w:rsidR="00174EC1" w:rsidRDefault="00174EC1" w:rsidP="00021F7E">
      <w:pPr>
        <w:ind w:left="2419" w:right="1225" w:hanging="929"/>
        <w:rPr>
          <w:rFonts w:ascii="Arial" w:eastAsia="Arial" w:hAnsi="Arial" w:cs="Arial"/>
          <w:b/>
          <w:sz w:val="24"/>
          <w:szCs w:val="24"/>
        </w:rPr>
      </w:pPr>
    </w:p>
    <w:p w:rsidR="00174EC1" w:rsidRDefault="00174EC1" w:rsidP="00021F7E">
      <w:pPr>
        <w:ind w:left="2419" w:right="1225" w:hanging="929"/>
        <w:rPr>
          <w:rFonts w:ascii="Arial" w:eastAsia="Arial" w:hAnsi="Arial" w:cs="Arial"/>
          <w:b/>
          <w:sz w:val="24"/>
          <w:szCs w:val="24"/>
        </w:rPr>
      </w:pPr>
    </w:p>
    <w:p w:rsidR="00174EC1" w:rsidRDefault="00174EC1" w:rsidP="00021F7E">
      <w:pPr>
        <w:ind w:left="2419" w:right="1225" w:hanging="929"/>
        <w:rPr>
          <w:rFonts w:ascii="Arial" w:eastAsia="Arial" w:hAnsi="Arial" w:cs="Arial"/>
          <w:b/>
          <w:sz w:val="24"/>
          <w:szCs w:val="24"/>
        </w:rPr>
      </w:pPr>
    </w:p>
    <w:p w:rsidR="00174EC1" w:rsidRDefault="00174EC1" w:rsidP="00021F7E">
      <w:pPr>
        <w:ind w:left="2419" w:right="1225" w:hanging="929"/>
        <w:rPr>
          <w:rFonts w:ascii="Arial" w:eastAsia="Arial" w:hAnsi="Arial" w:cs="Arial"/>
          <w:b/>
          <w:sz w:val="24"/>
          <w:szCs w:val="24"/>
        </w:rPr>
      </w:pPr>
    </w:p>
    <w:p w:rsidR="00021F7E" w:rsidRPr="00382B5C" w:rsidRDefault="00021F7E" w:rsidP="00021F7E">
      <w:pPr>
        <w:ind w:left="2419" w:right="1225" w:hanging="929"/>
        <w:rPr>
          <w:rFonts w:ascii="Arial" w:eastAsia="Arial" w:hAnsi="Arial" w:cs="Arial"/>
          <w:sz w:val="24"/>
          <w:szCs w:val="24"/>
        </w:rPr>
      </w:pPr>
      <w:r w:rsidRPr="00382B5C">
        <w:rPr>
          <w:rFonts w:ascii="Arial" w:eastAsia="Arial" w:hAnsi="Arial" w:cs="Arial"/>
          <w:b/>
          <w:sz w:val="24"/>
          <w:szCs w:val="24"/>
        </w:rPr>
        <w:t>БРОЈ</w:t>
      </w:r>
      <w:r w:rsidRPr="00382B5C">
        <w:rPr>
          <w:rFonts w:ascii="Arial" w:eastAsia="Arial" w:hAnsi="Arial" w:cs="Arial"/>
          <w:b/>
          <w:spacing w:val="-1"/>
          <w:sz w:val="24"/>
          <w:szCs w:val="24"/>
        </w:rPr>
        <w:t xml:space="preserve"> </w:t>
      </w:r>
      <w:r w:rsidRPr="00382B5C">
        <w:rPr>
          <w:rFonts w:ascii="Arial" w:eastAsia="Arial" w:hAnsi="Arial" w:cs="Arial"/>
          <w:b/>
          <w:sz w:val="24"/>
          <w:szCs w:val="24"/>
        </w:rPr>
        <w:t>УЧЕ</w:t>
      </w:r>
      <w:r w:rsidRPr="00382B5C">
        <w:rPr>
          <w:rFonts w:ascii="Arial" w:eastAsia="Arial" w:hAnsi="Arial" w:cs="Arial"/>
          <w:b/>
          <w:spacing w:val="-1"/>
          <w:sz w:val="24"/>
          <w:szCs w:val="24"/>
        </w:rPr>
        <w:t>Н</w:t>
      </w:r>
      <w:r w:rsidRPr="00382B5C">
        <w:rPr>
          <w:rFonts w:ascii="Arial" w:eastAsia="Arial" w:hAnsi="Arial" w:cs="Arial"/>
          <w:b/>
          <w:sz w:val="24"/>
          <w:szCs w:val="24"/>
        </w:rPr>
        <w:t>И</w:t>
      </w:r>
      <w:r w:rsidRPr="00382B5C">
        <w:rPr>
          <w:rFonts w:ascii="Arial" w:eastAsia="Arial" w:hAnsi="Arial" w:cs="Arial"/>
          <w:b/>
          <w:spacing w:val="1"/>
          <w:sz w:val="24"/>
          <w:szCs w:val="24"/>
        </w:rPr>
        <w:t>К</w:t>
      </w:r>
      <w:r w:rsidRPr="00382B5C">
        <w:rPr>
          <w:rFonts w:ascii="Arial" w:eastAsia="Arial" w:hAnsi="Arial" w:cs="Arial"/>
          <w:b/>
          <w:sz w:val="24"/>
          <w:szCs w:val="24"/>
        </w:rPr>
        <w:t>А</w:t>
      </w:r>
      <w:r w:rsidRPr="00382B5C">
        <w:rPr>
          <w:rFonts w:ascii="Arial" w:eastAsia="Arial" w:hAnsi="Arial" w:cs="Arial"/>
          <w:b/>
          <w:spacing w:val="-7"/>
          <w:sz w:val="24"/>
          <w:szCs w:val="24"/>
        </w:rPr>
        <w:t xml:space="preserve"> </w:t>
      </w:r>
      <w:r w:rsidRPr="00382B5C">
        <w:rPr>
          <w:rFonts w:ascii="Arial" w:eastAsia="Arial" w:hAnsi="Arial" w:cs="Arial"/>
          <w:b/>
          <w:sz w:val="24"/>
          <w:szCs w:val="24"/>
        </w:rPr>
        <w:t>И</w:t>
      </w:r>
      <w:r w:rsidRPr="00382B5C">
        <w:rPr>
          <w:rFonts w:ascii="Arial" w:eastAsia="Arial" w:hAnsi="Arial" w:cs="Arial"/>
          <w:b/>
          <w:spacing w:val="3"/>
          <w:sz w:val="24"/>
          <w:szCs w:val="24"/>
        </w:rPr>
        <w:t xml:space="preserve"> </w:t>
      </w:r>
      <w:r w:rsidRPr="00382B5C">
        <w:rPr>
          <w:rFonts w:ascii="Arial" w:eastAsia="Arial" w:hAnsi="Arial" w:cs="Arial"/>
          <w:b/>
          <w:sz w:val="24"/>
          <w:szCs w:val="24"/>
        </w:rPr>
        <w:t>ОД</w:t>
      </w:r>
      <w:r w:rsidRPr="00382B5C">
        <w:rPr>
          <w:rFonts w:ascii="Arial" w:eastAsia="Arial" w:hAnsi="Arial" w:cs="Arial"/>
          <w:b/>
          <w:spacing w:val="-1"/>
          <w:sz w:val="24"/>
          <w:szCs w:val="24"/>
        </w:rPr>
        <w:t>Е</w:t>
      </w:r>
      <w:r w:rsidRPr="00382B5C">
        <w:rPr>
          <w:rFonts w:ascii="Arial" w:eastAsia="Arial" w:hAnsi="Arial" w:cs="Arial"/>
          <w:b/>
          <w:sz w:val="24"/>
          <w:szCs w:val="24"/>
        </w:rPr>
        <w:t>ЉЕ</w:t>
      </w:r>
      <w:r w:rsidRPr="00382B5C">
        <w:rPr>
          <w:rFonts w:ascii="Arial" w:eastAsia="Arial" w:hAnsi="Arial" w:cs="Arial"/>
          <w:b/>
          <w:spacing w:val="1"/>
          <w:sz w:val="24"/>
          <w:szCs w:val="24"/>
        </w:rPr>
        <w:t>Њ</w:t>
      </w:r>
      <w:r w:rsidRPr="00382B5C">
        <w:rPr>
          <w:rFonts w:ascii="Arial" w:eastAsia="Arial" w:hAnsi="Arial" w:cs="Arial"/>
          <w:b/>
          <w:sz w:val="24"/>
          <w:szCs w:val="24"/>
        </w:rPr>
        <w:t>А</w:t>
      </w:r>
      <w:r w:rsidRPr="00382B5C">
        <w:rPr>
          <w:rFonts w:ascii="Arial" w:eastAsia="Arial" w:hAnsi="Arial" w:cs="Arial"/>
          <w:b/>
          <w:spacing w:val="-7"/>
          <w:sz w:val="24"/>
          <w:szCs w:val="24"/>
        </w:rPr>
        <w:t xml:space="preserve"> </w:t>
      </w:r>
      <w:r w:rsidRPr="00382B5C">
        <w:rPr>
          <w:rFonts w:ascii="Arial" w:eastAsia="Arial" w:hAnsi="Arial" w:cs="Arial"/>
          <w:b/>
          <w:spacing w:val="3"/>
          <w:sz w:val="24"/>
          <w:szCs w:val="24"/>
        </w:rPr>
        <w:t>Н</w:t>
      </w:r>
      <w:r w:rsidRPr="00382B5C">
        <w:rPr>
          <w:rFonts w:ascii="Arial" w:eastAsia="Arial" w:hAnsi="Arial" w:cs="Arial"/>
          <w:b/>
          <w:sz w:val="24"/>
          <w:szCs w:val="24"/>
        </w:rPr>
        <w:t>А</w:t>
      </w:r>
      <w:r w:rsidRPr="00382B5C">
        <w:rPr>
          <w:rFonts w:ascii="Arial" w:eastAsia="Arial" w:hAnsi="Arial" w:cs="Arial"/>
          <w:b/>
          <w:spacing w:val="-7"/>
          <w:sz w:val="24"/>
          <w:szCs w:val="24"/>
        </w:rPr>
        <w:t xml:space="preserve"> </w:t>
      </w:r>
      <w:r w:rsidRPr="00382B5C">
        <w:rPr>
          <w:rFonts w:ascii="Arial" w:eastAsia="Arial" w:hAnsi="Arial" w:cs="Arial"/>
          <w:b/>
          <w:spacing w:val="2"/>
          <w:sz w:val="24"/>
          <w:szCs w:val="24"/>
        </w:rPr>
        <w:t>П</w:t>
      </w:r>
      <w:r w:rsidRPr="00382B5C">
        <w:rPr>
          <w:rFonts w:ascii="Arial" w:eastAsia="Arial" w:hAnsi="Arial" w:cs="Arial"/>
          <w:b/>
          <w:sz w:val="24"/>
          <w:szCs w:val="24"/>
        </w:rPr>
        <w:t>ОЧЕ</w:t>
      </w:r>
      <w:r w:rsidRPr="00382B5C">
        <w:rPr>
          <w:rFonts w:ascii="Arial" w:eastAsia="Arial" w:hAnsi="Arial" w:cs="Arial"/>
          <w:b/>
          <w:spacing w:val="-2"/>
          <w:sz w:val="24"/>
          <w:szCs w:val="24"/>
        </w:rPr>
        <w:t>Т</w:t>
      </w:r>
      <w:r w:rsidRPr="00382B5C">
        <w:rPr>
          <w:rFonts w:ascii="Arial" w:eastAsia="Arial" w:hAnsi="Arial" w:cs="Arial"/>
          <w:b/>
          <w:spacing w:val="-1"/>
          <w:sz w:val="24"/>
          <w:szCs w:val="24"/>
        </w:rPr>
        <w:t>К</w:t>
      </w:r>
      <w:r w:rsidRPr="00382B5C">
        <w:rPr>
          <w:rFonts w:ascii="Arial" w:eastAsia="Arial" w:hAnsi="Arial" w:cs="Arial"/>
          <w:b/>
          <w:sz w:val="24"/>
          <w:szCs w:val="24"/>
        </w:rPr>
        <w:t xml:space="preserve">У </w:t>
      </w:r>
      <w:r w:rsidRPr="00382B5C">
        <w:rPr>
          <w:rFonts w:ascii="Arial" w:eastAsia="Arial" w:hAnsi="Arial" w:cs="Arial"/>
          <w:b/>
          <w:spacing w:val="-4"/>
          <w:sz w:val="24"/>
          <w:szCs w:val="24"/>
        </w:rPr>
        <w:t>Ш</w:t>
      </w:r>
      <w:r w:rsidRPr="00382B5C">
        <w:rPr>
          <w:rFonts w:ascii="Arial" w:eastAsia="Arial" w:hAnsi="Arial" w:cs="Arial"/>
          <w:b/>
          <w:spacing w:val="-1"/>
          <w:sz w:val="24"/>
          <w:szCs w:val="24"/>
        </w:rPr>
        <w:t>К</w:t>
      </w:r>
      <w:r w:rsidRPr="00382B5C">
        <w:rPr>
          <w:rFonts w:ascii="Arial" w:eastAsia="Arial" w:hAnsi="Arial" w:cs="Arial"/>
          <w:b/>
          <w:sz w:val="24"/>
          <w:szCs w:val="24"/>
        </w:rPr>
        <w:t>ОЛ</w:t>
      </w:r>
      <w:r w:rsidRPr="00382B5C">
        <w:rPr>
          <w:rFonts w:ascii="Arial" w:eastAsia="Arial" w:hAnsi="Arial" w:cs="Arial"/>
          <w:b/>
          <w:spacing w:val="1"/>
          <w:sz w:val="24"/>
          <w:szCs w:val="24"/>
        </w:rPr>
        <w:t>С</w:t>
      </w:r>
      <w:r w:rsidRPr="00382B5C">
        <w:rPr>
          <w:rFonts w:ascii="Arial" w:eastAsia="Arial" w:hAnsi="Arial" w:cs="Arial"/>
          <w:b/>
          <w:spacing w:val="-1"/>
          <w:sz w:val="24"/>
          <w:szCs w:val="24"/>
        </w:rPr>
        <w:t>К</w:t>
      </w:r>
      <w:r w:rsidRPr="00382B5C">
        <w:rPr>
          <w:rFonts w:ascii="Arial" w:eastAsia="Arial" w:hAnsi="Arial" w:cs="Arial"/>
          <w:b/>
          <w:sz w:val="24"/>
          <w:szCs w:val="24"/>
        </w:rPr>
        <w:t>Е</w:t>
      </w:r>
      <w:r w:rsidRPr="00382B5C">
        <w:rPr>
          <w:rFonts w:ascii="Arial" w:eastAsia="Arial" w:hAnsi="Arial" w:cs="Arial"/>
          <w:b/>
          <w:spacing w:val="1"/>
          <w:sz w:val="24"/>
          <w:szCs w:val="24"/>
        </w:rPr>
        <w:t xml:space="preserve"> </w:t>
      </w:r>
      <w:r w:rsidRPr="00382B5C">
        <w:rPr>
          <w:rFonts w:ascii="Arial" w:eastAsia="Arial" w:hAnsi="Arial" w:cs="Arial"/>
          <w:b/>
          <w:sz w:val="24"/>
          <w:szCs w:val="24"/>
        </w:rPr>
        <w:t>2</w:t>
      </w:r>
      <w:r w:rsidRPr="00382B5C">
        <w:rPr>
          <w:rFonts w:ascii="Arial" w:eastAsia="Arial" w:hAnsi="Arial" w:cs="Arial"/>
          <w:b/>
          <w:spacing w:val="1"/>
          <w:sz w:val="24"/>
          <w:szCs w:val="24"/>
        </w:rPr>
        <w:t>0</w:t>
      </w:r>
      <w:r w:rsidRPr="00382B5C">
        <w:rPr>
          <w:rFonts w:ascii="Arial" w:eastAsia="Arial" w:hAnsi="Arial" w:cs="Arial"/>
          <w:b/>
          <w:sz w:val="24"/>
          <w:szCs w:val="24"/>
        </w:rPr>
        <w:t>1</w:t>
      </w:r>
      <w:r w:rsidRPr="00382B5C">
        <w:rPr>
          <w:rFonts w:ascii="Arial" w:eastAsia="Arial" w:hAnsi="Arial" w:cs="Arial"/>
          <w:b/>
          <w:spacing w:val="-3"/>
          <w:sz w:val="24"/>
          <w:szCs w:val="24"/>
          <w:lang w:val="sr-Cyrl-CS"/>
        </w:rPr>
        <w:t>6/2</w:t>
      </w:r>
      <w:r w:rsidRPr="00382B5C">
        <w:rPr>
          <w:rFonts w:ascii="Arial" w:eastAsia="Arial" w:hAnsi="Arial" w:cs="Arial"/>
          <w:b/>
          <w:sz w:val="24"/>
          <w:szCs w:val="24"/>
        </w:rPr>
        <w:t>01</w:t>
      </w:r>
      <w:r w:rsidRPr="00382B5C">
        <w:rPr>
          <w:rFonts w:ascii="Arial" w:eastAsia="Arial" w:hAnsi="Arial" w:cs="Arial"/>
          <w:b/>
          <w:sz w:val="24"/>
          <w:szCs w:val="24"/>
          <w:lang w:val="sr-Cyrl-CS"/>
        </w:rPr>
        <w:t>6</w:t>
      </w:r>
      <w:r w:rsidRPr="00382B5C">
        <w:rPr>
          <w:rFonts w:ascii="Arial" w:eastAsia="Arial" w:hAnsi="Arial" w:cs="Arial"/>
          <w:b/>
          <w:sz w:val="24"/>
          <w:szCs w:val="24"/>
        </w:rPr>
        <w:t>.</w:t>
      </w:r>
      <w:r w:rsidRPr="00382B5C">
        <w:rPr>
          <w:rFonts w:ascii="Arial" w:eastAsia="Arial" w:hAnsi="Arial" w:cs="Arial"/>
          <w:b/>
          <w:spacing w:val="2"/>
          <w:sz w:val="24"/>
          <w:szCs w:val="24"/>
        </w:rPr>
        <w:t xml:space="preserve"> </w:t>
      </w:r>
      <w:r w:rsidRPr="00382B5C">
        <w:rPr>
          <w:rFonts w:ascii="Arial" w:eastAsia="Arial" w:hAnsi="Arial" w:cs="Arial"/>
          <w:b/>
          <w:spacing w:val="-3"/>
          <w:sz w:val="24"/>
          <w:szCs w:val="24"/>
        </w:rPr>
        <w:t>Г</w:t>
      </w:r>
      <w:r w:rsidRPr="00382B5C">
        <w:rPr>
          <w:rFonts w:ascii="Arial" w:eastAsia="Arial" w:hAnsi="Arial" w:cs="Arial"/>
          <w:b/>
          <w:sz w:val="24"/>
          <w:szCs w:val="24"/>
        </w:rPr>
        <w:t>ОД</w:t>
      </w:r>
      <w:r w:rsidRPr="00382B5C">
        <w:rPr>
          <w:rFonts w:ascii="Arial" w:eastAsia="Arial" w:hAnsi="Arial" w:cs="Arial"/>
          <w:b/>
          <w:spacing w:val="-1"/>
          <w:sz w:val="24"/>
          <w:szCs w:val="24"/>
        </w:rPr>
        <w:t>ИН</w:t>
      </w:r>
      <w:r w:rsidRPr="00382B5C">
        <w:rPr>
          <w:rFonts w:ascii="Arial" w:eastAsia="Arial" w:hAnsi="Arial" w:cs="Arial"/>
          <w:b/>
          <w:sz w:val="24"/>
          <w:szCs w:val="24"/>
        </w:rPr>
        <w:t>Е</w:t>
      </w:r>
    </w:p>
    <w:tbl>
      <w:tblPr>
        <w:tblpPr w:leftFromText="180" w:rightFromText="180" w:vertAnchor="text" w:tblpXSpec="center" w:tblpY="1"/>
        <w:tblW w:w="862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BF"/>
      </w:tblPr>
      <w:tblGrid>
        <w:gridCol w:w="1812"/>
        <w:gridCol w:w="1683"/>
        <w:gridCol w:w="1583"/>
        <w:gridCol w:w="1867"/>
        <w:gridCol w:w="1683"/>
      </w:tblGrid>
      <w:tr w:rsidR="00021F7E" w:rsidRPr="00382B5C" w:rsidTr="00C0669C">
        <w:tc>
          <w:tcPr>
            <w:tcW w:w="1891" w:type="dxa"/>
            <w:shd w:val="clear" w:color="auto" w:fill="auto"/>
          </w:tcPr>
          <w:p w:rsidR="00021F7E" w:rsidRPr="00382B5C" w:rsidRDefault="00021F7E" w:rsidP="00C0669C">
            <w:pPr>
              <w:jc w:val="center"/>
              <w:rPr>
                <w:rFonts w:ascii="Arial" w:hAnsi="Arial" w:cs="Arial"/>
                <w:b/>
                <w:bCs/>
                <w:i/>
                <w:iCs/>
                <w:caps/>
                <w:sz w:val="24"/>
                <w:szCs w:val="24"/>
              </w:rPr>
            </w:pPr>
            <w:r w:rsidRPr="00382B5C">
              <w:rPr>
                <w:rFonts w:ascii="Arial" w:hAnsi="Arial" w:cs="Arial"/>
                <w:b/>
                <w:bCs/>
                <w:i/>
                <w:iCs/>
                <w:caps/>
                <w:sz w:val="24"/>
                <w:szCs w:val="24"/>
              </w:rPr>
              <w:t>Разред и одељење</w:t>
            </w:r>
          </w:p>
        </w:tc>
        <w:tc>
          <w:tcPr>
            <w:tcW w:w="1782" w:type="dxa"/>
            <w:shd w:val="clear" w:color="auto" w:fill="auto"/>
          </w:tcPr>
          <w:p w:rsidR="00021F7E" w:rsidRPr="00382B5C" w:rsidRDefault="00021F7E" w:rsidP="00C0669C">
            <w:pPr>
              <w:jc w:val="center"/>
              <w:rPr>
                <w:rFonts w:ascii="Arial" w:hAnsi="Arial" w:cs="Arial"/>
                <w:b/>
                <w:bCs/>
                <w:i/>
                <w:iCs/>
                <w:caps/>
                <w:sz w:val="24"/>
                <w:szCs w:val="24"/>
              </w:rPr>
            </w:pPr>
            <w:r w:rsidRPr="00382B5C">
              <w:rPr>
                <w:rFonts w:ascii="Arial" w:hAnsi="Arial" w:cs="Arial"/>
                <w:b/>
                <w:bCs/>
                <w:i/>
                <w:iCs/>
                <w:caps/>
                <w:sz w:val="24"/>
                <w:szCs w:val="24"/>
              </w:rPr>
              <w:t>Број ученика</w:t>
            </w:r>
          </w:p>
        </w:tc>
        <w:tc>
          <w:tcPr>
            <w:tcW w:w="1266" w:type="dxa"/>
            <w:shd w:val="clear" w:color="auto" w:fill="auto"/>
          </w:tcPr>
          <w:p w:rsidR="00021F7E" w:rsidRPr="00382B5C" w:rsidRDefault="00021F7E" w:rsidP="00C0669C">
            <w:pPr>
              <w:jc w:val="center"/>
              <w:rPr>
                <w:rFonts w:ascii="Arial" w:hAnsi="Arial" w:cs="Arial"/>
                <w:b/>
                <w:bCs/>
                <w:i/>
                <w:iCs/>
                <w:caps/>
                <w:sz w:val="24"/>
                <w:szCs w:val="24"/>
              </w:rPr>
            </w:pPr>
            <w:r w:rsidRPr="00382B5C">
              <w:rPr>
                <w:rFonts w:ascii="Arial" w:hAnsi="Arial" w:cs="Arial"/>
                <w:b/>
                <w:bCs/>
                <w:i/>
                <w:iCs/>
                <w:caps/>
                <w:sz w:val="24"/>
                <w:szCs w:val="24"/>
              </w:rPr>
              <w:t>рој одељења</w:t>
            </w:r>
          </w:p>
        </w:tc>
        <w:tc>
          <w:tcPr>
            <w:tcW w:w="1907" w:type="dxa"/>
            <w:shd w:val="clear" w:color="auto" w:fill="auto"/>
          </w:tcPr>
          <w:p w:rsidR="00021F7E" w:rsidRPr="00382B5C" w:rsidRDefault="00021F7E" w:rsidP="00C0669C">
            <w:pPr>
              <w:jc w:val="center"/>
              <w:rPr>
                <w:rFonts w:ascii="Arial" w:hAnsi="Arial" w:cs="Arial"/>
                <w:b/>
                <w:bCs/>
                <w:i/>
                <w:iCs/>
                <w:caps/>
                <w:sz w:val="24"/>
                <w:szCs w:val="24"/>
              </w:rPr>
            </w:pPr>
            <w:r w:rsidRPr="00382B5C">
              <w:rPr>
                <w:rFonts w:ascii="Arial" w:hAnsi="Arial" w:cs="Arial"/>
                <w:b/>
                <w:bCs/>
                <w:i/>
                <w:iCs/>
                <w:caps/>
                <w:sz w:val="24"/>
                <w:szCs w:val="24"/>
              </w:rPr>
              <w:t>Број ученика по разредима</w:t>
            </w:r>
          </w:p>
        </w:tc>
        <w:tc>
          <w:tcPr>
            <w:tcW w:w="1782" w:type="dxa"/>
            <w:shd w:val="clear" w:color="auto" w:fill="auto"/>
          </w:tcPr>
          <w:p w:rsidR="00021F7E" w:rsidRPr="00382B5C" w:rsidRDefault="00021F7E" w:rsidP="00C0669C">
            <w:pPr>
              <w:jc w:val="center"/>
              <w:rPr>
                <w:rFonts w:ascii="Arial" w:hAnsi="Arial" w:cs="Arial"/>
                <w:b/>
                <w:bCs/>
                <w:i/>
                <w:iCs/>
                <w:caps/>
                <w:sz w:val="24"/>
                <w:szCs w:val="24"/>
              </w:rPr>
            </w:pPr>
            <w:r w:rsidRPr="00382B5C">
              <w:rPr>
                <w:rFonts w:ascii="Arial" w:hAnsi="Arial" w:cs="Arial"/>
                <w:b/>
                <w:bCs/>
                <w:i/>
                <w:iCs/>
                <w:caps/>
                <w:sz w:val="24"/>
                <w:szCs w:val="24"/>
              </w:rPr>
              <w:t>Просек ученика</w:t>
            </w:r>
          </w:p>
        </w:tc>
      </w:tr>
      <w:tr w:rsidR="00021F7E" w:rsidRPr="00382B5C" w:rsidTr="00C0669C">
        <w:trPr>
          <w:trHeight w:val="813"/>
        </w:trPr>
        <w:tc>
          <w:tcPr>
            <w:tcW w:w="1891" w:type="dxa"/>
            <w:shd w:val="clear" w:color="auto" w:fill="auto"/>
          </w:tcPr>
          <w:p w:rsidR="00021F7E" w:rsidRPr="00382B5C" w:rsidRDefault="00021F7E" w:rsidP="00C0669C">
            <w:pPr>
              <w:jc w:val="center"/>
              <w:rPr>
                <w:rFonts w:ascii="Arial" w:hAnsi="Arial" w:cs="Arial"/>
                <w:b/>
                <w:bCs/>
                <w:sz w:val="24"/>
                <w:szCs w:val="24"/>
              </w:rPr>
            </w:pPr>
          </w:p>
          <w:p w:rsidR="00021F7E" w:rsidRPr="00382B5C" w:rsidRDefault="00021F7E" w:rsidP="00C0669C">
            <w:pPr>
              <w:jc w:val="center"/>
              <w:rPr>
                <w:rFonts w:ascii="Arial" w:hAnsi="Arial" w:cs="Arial"/>
                <w:b/>
                <w:bCs/>
                <w:sz w:val="24"/>
                <w:szCs w:val="24"/>
                <w:vertAlign w:val="subscript"/>
              </w:rPr>
            </w:pPr>
            <w:r w:rsidRPr="00382B5C">
              <w:rPr>
                <w:rFonts w:ascii="Arial" w:hAnsi="Arial" w:cs="Arial"/>
                <w:b/>
                <w:bCs/>
                <w:sz w:val="24"/>
                <w:szCs w:val="24"/>
              </w:rPr>
              <w:t>I</w:t>
            </w:r>
            <w:r w:rsidRPr="00382B5C">
              <w:rPr>
                <w:rFonts w:ascii="Arial" w:hAnsi="Arial" w:cs="Arial"/>
                <w:b/>
                <w:bCs/>
                <w:sz w:val="24"/>
                <w:szCs w:val="24"/>
                <w:vertAlign w:val="subscript"/>
              </w:rPr>
              <w:t>1</w:t>
            </w:r>
          </w:p>
          <w:p w:rsidR="00021F7E" w:rsidRPr="00382B5C" w:rsidRDefault="00021F7E" w:rsidP="00C0669C">
            <w:pPr>
              <w:jc w:val="center"/>
              <w:rPr>
                <w:rFonts w:ascii="Arial" w:hAnsi="Arial" w:cs="Arial"/>
                <w:b/>
                <w:bCs/>
                <w:sz w:val="24"/>
                <w:szCs w:val="24"/>
                <w:vertAlign w:val="subscript"/>
                <w:lang w:val="sr-Cyrl-CS"/>
              </w:rPr>
            </w:pPr>
          </w:p>
          <w:p w:rsidR="00021F7E" w:rsidRPr="00382B5C" w:rsidRDefault="00021F7E" w:rsidP="00C0669C">
            <w:pPr>
              <w:jc w:val="center"/>
              <w:rPr>
                <w:rFonts w:ascii="Arial" w:hAnsi="Arial" w:cs="Arial"/>
                <w:b/>
                <w:bCs/>
                <w:sz w:val="24"/>
                <w:szCs w:val="24"/>
                <w:vertAlign w:val="subscript"/>
                <w:lang w:val="sr-Cyrl-CS"/>
              </w:rPr>
            </w:pPr>
          </w:p>
          <w:p w:rsidR="00021F7E" w:rsidRPr="00382B5C" w:rsidRDefault="00021F7E" w:rsidP="00C0669C">
            <w:pPr>
              <w:jc w:val="center"/>
              <w:rPr>
                <w:rFonts w:ascii="Arial" w:hAnsi="Arial" w:cs="Arial"/>
                <w:b/>
                <w:bCs/>
                <w:sz w:val="24"/>
                <w:szCs w:val="24"/>
                <w:vertAlign w:val="subscript"/>
                <w:lang w:val="sr-Cyrl-CS"/>
              </w:rPr>
            </w:pPr>
          </w:p>
        </w:tc>
        <w:tc>
          <w:tcPr>
            <w:tcW w:w="1782" w:type="dxa"/>
            <w:shd w:val="clear" w:color="auto" w:fill="auto"/>
          </w:tcPr>
          <w:p w:rsidR="00021F7E" w:rsidRPr="00382B5C" w:rsidRDefault="00021F7E" w:rsidP="00C0669C">
            <w:pPr>
              <w:jc w:val="center"/>
              <w:rPr>
                <w:rFonts w:ascii="Arial" w:hAnsi="Arial" w:cs="Arial"/>
                <w:sz w:val="24"/>
                <w:szCs w:val="24"/>
                <w:lang w:val="sr-Cyrl-CS"/>
              </w:rPr>
            </w:pPr>
          </w:p>
          <w:p w:rsidR="00021F7E" w:rsidRPr="00382B5C" w:rsidRDefault="00A15D55" w:rsidP="00C0669C">
            <w:pPr>
              <w:jc w:val="center"/>
              <w:rPr>
                <w:rFonts w:ascii="Arial" w:hAnsi="Arial" w:cs="Arial"/>
                <w:sz w:val="24"/>
                <w:szCs w:val="24"/>
                <w:lang w:val="sr-Cyrl-CS"/>
              </w:rPr>
            </w:pPr>
            <w:r>
              <w:rPr>
                <w:rFonts w:ascii="Arial" w:hAnsi="Arial" w:cs="Arial"/>
                <w:sz w:val="24"/>
                <w:szCs w:val="24"/>
                <w:lang w:val="sr-Cyrl-CS"/>
              </w:rPr>
              <w:t>9</w:t>
            </w:r>
          </w:p>
          <w:p w:rsidR="00021F7E" w:rsidRPr="00382B5C" w:rsidRDefault="00021F7E" w:rsidP="00C0669C">
            <w:pPr>
              <w:jc w:val="center"/>
              <w:rPr>
                <w:rFonts w:ascii="Arial" w:hAnsi="Arial" w:cs="Arial"/>
                <w:sz w:val="24"/>
                <w:szCs w:val="24"/>
                <w:lang w:val="sr-Cyrl-CS"/>
              </w:rPr>
            </w:pPr>
          </w:p>
          <w:p w:rsidR="00021F7E" w:rsidRPr="00382B5C" w:rsidRDefault="00021F7E" w:rsidP="00C0669C">
            <w:pPr>
              <w:jc w:val="center"/>
              <w:rPr>
                <w:rFonts w:ascii="Arial" w:hAnsi="Arial" w:cs="Arial"/>
                <w:sz w:val="24"/>
                <w:szCs w:val="24"/>
              </w:rPr>
            </w:pPr>
          </w:p>
          <w:p w:rsidR="00021F7E" w:rsidRPr="00382B5C" w:rsidRDefault="00021F7E" w:rsidP="00C0669C">
            <w:pPr>
              <w:jc w:val="center"/>
              <w:rPr>
                <w:rFonts w:ascii="Arial" w:hAnsi="Arial" w:cs="Arial"/>
                <w:sz w:val="24"/>
                <w:szCs w:val="24"/>
                <w:lang w:val="sr-Cyrl-CS"/>
              </w:rPr>
            </w:pPr>
          </w:p>
        </w:tc>
        <w:tc>
          <w:tcPr>
            <w:tcW w:w="1266" w:type="dxa"/>
            <w:shd w:val="clear" w:color="auto" w:fill="auto"/>
          </w:tcPr>
          <w:p w:rsidR="00021F7E" w:rsidRPr="00382B5C" w:rsidRDefault="00021F7E" w:rsidP="00C0669C">
            <w:pPr>
              <w:jc w:val="center"/>
              <w:rPr>
                <w:rFonts w:ascii="Arial" w:hAnsi="Arial" w:cs="Arial"/>
                <w:sz w:val="24"/>
                <w:szCs w:val="24"/>
              </w:rPr>
            </w:pPr>
          </w:p>
          <w:p w:rsidR="00021F7E" w:rsidRPr="00382B5C" w:rsidRDefault="00021F7E" w:rsidP="00C0669C">
            <w:pPr>
              <w:rPr>
                <w:rFonts w:ascii="Arial" w:hAnsi="Arial" w:cs="Arial"/>
                <w:sz w:val="24"/>
                <w:szCs w:val="24"/>
                <w:lang w:val="sr-Cyrl-CS"/>
              </w:rPr>
            </w:pPr>
            <w:r w:rsidRPr="00382B5C">
              <w:rPr>
                <w:rFonts w:ascii="Arial" w:hAnsi="Arial" w:cs="Arial"/>
                <w:sz w:val="24"/>
                <w:szCs w:val="24"/>
                <w:lang w:val="sr-Cyrl-CS"/>
              </w:rPr>
              <w:t xml:space="preserve">          1</w:t>
            </w:r>
          </w:p>
        </w:tc>
        <w:tc>
          <w:tcPr>
            <w:tcW w:w="1907" w:type="dxa"/>
            <w:shd w:val="clear" w:color="auto" w:fill="auto"/>
          </w:tcPr>
          <w:p w:rsidR="00021F7E" w:rsidRPr="00382B5C" w:rsidRDefault="00021F7E" w:rsidP="00C0669C">
            <w:pPr>
              <w:jc w:val="center"/>
              <w:rPr>
                <w:rFonts w:ascii="Arial" w:hAnsi="Arial" w:cs="Arial"/>
                <w:sz w:val="24"/>
                <w:szCs w:val="24"/>
              </w:rPr>
            </w:pPr>
          </w:p>
          <w:p w:rsidR="00021F7E" w:rsidRPr="00382B5C" w:rsidRDefault="00A15D55" w:rsidP="00C0669C">
            <w:pPr>
              <w:rPr>
                <w:rFonts w:ascii="Arial" w:hAnsi="Arial" w:cs="Arial"/>
                <w:sz w:val="24"/>
                <w:szCs w:val="24"/>
                <w:lang w:val="sr-Cyrl-CS"/>
              </w:rPr>
            </w:pPr>
            <w:r>
              <w:rPr>
                <w:rFonts w:ascii="Arial" w:hAnsi="Arial" w:cs="Arial"/>
                <w:sz w:val="24"/>
                <w:szCs w:val="24"/>
                <w:lang w:val="sr-Cyrl-CS"/>
              </w:rPr>
              <w:t xml:space="preserve">           9</w:t>
            </w:r>
          </w:p>
          <w:p w:rsidR="00021F7E" w:rsidRPr="00382B5C" w:rsidRDefault="00021F7E" w:rsidP="00C0669C">
            <w:pPr>
              <w:jc w:val="center"/>
              <w:rPr>
                <w:rFonts w:ascii="Arial" w:hAnsi="Arial" w:cs="Arial"/>
                <w:sz w:val="24"/>
                <w:szCs w:val="24"/>
                <w:lang w:val="sr-Latn-CS"/>
              </w:rPr>
            </w:pPr>
          </w:p>
        </w:tc>
        <w:tc>
          <w:tcPr>
            <w:tcW w:w="1782" w:type="dxa"/>
            <w:shd w:val="clear" w:color="auto" w:fill="auto"/>
          </w:tcPr>
          <w:p w:rsidR="00021F7E" w:rsidRPr="00382B5C" w:rsidRDefault="00021F7E" w:rsidP="00C0669C">
            <w:pPr>
              <w:jc w:val="center"/>
              <w:rPr>
                <w:rFonts w:ascii="Arial" w:hAnsi="Arial" w:cs="Arial"/>
                <w:sz w:val="24"/>
                <w:szCs w:val="24"/>
              </w:rPr>
            </w:pPr>
          </w:p>
          <w:p w:rsidR="00021F7E" w:rsidRPr="00A15D55" w:rsidRDefault="00A15D55" w:rsidP="00C0669C">
            <w:pPr>
              <w:jc w:val="center"/>
              <w:rPr>
                <w:rFonts w:ascii="Arial" w:hAnsi="Arial" w:cs="Arial"/>
                <w:sz w:val="24"/>
                <w:szCs w:val="24"/>
              </w:rPr>
            </w:pPr>
            <w:r>
              <w:rPr>
                <w:rFonts w:ascii="Arial" w:hAnsi="Arial" w:cs="Arial"/>
                <w:sz w:val="24"/>
                <w:szCs w:val="24"/>
              </w:rPr>
              <w:t>9</w:t>
            </w:r>
          </w:p>
          <w:p w:rsidR="00021F7E" w:rsidRPr="00382B5C" w:rsidRDefault="00021F7E" w:rsidP="00C0669C">
            <w:pPr>
              <w:jc w:val="center"/>
              <w:rPr>
                <w:rFonts w:ascii="Arial" w:hAnsi="Arial" w:cs="Arial"/>
                <w:sz w:val="24"/>
                <w:szCs w:val="24"/>
              </w:rPr>
            </w:pPr>
          </w:p>
        </w:tc>
      </w:tr>
      <w:tr w:rsidR="00021F7E" w:rsidRPr="00382B5C" w:rsidTr="00C0669C">
        <w:trPr>
          <w:trHeight w:val="768"/>
        </w:trPr>
        <w:tc>
          <w:tcPr>
            <w:tcW w:w="1891" w:type="dxa"/>
            <w:shd w:val="clear" w:color="auto" w:fill="auto"/>
          </w:tcPr>
          <w:p w:rsidR="00021F7E" w:rsidRPr="00382B5C" w:rsidRDefault="00021F7E" w:rsidP="00C0669C">
            <w:pPr>
              <w:jc w:val="center"/>
              <w:rPr>
                <w:rFonts w:ascii="Arial" w:hAnsi="Arial" w:cs="Arial"/>
                <w:b/>
                <w:bCs/>
                <w:sz w:val="24"/>
                <w:szCs w:val="24"/>
                <w:lang w:val="sr-Cyrl-CS"/>
              </w:rPr>
            </w:pPr>
          </w:p>
          <w:p w:rsidR="00021F7E" w:rsidRPr="00382B5C" w:rsidRDefault="00021F7E" w:rsidP="00C0669C">
            <w:pPr>
              <w:jc w:val="center"/>
              <w:rPr>
                <w:rFonts w:ascii="Arial" w:hAnsi="Arial" w:cs="Arial"/>
                <w:b/>
                <w:bCs/>
                <w:sz w:val="24"/>
                <w:szCs w:val="24"/>
                <w:lang w:val="sr-Cyrl-CS"/>
              </w:rPr>
            </w:pPr>
          </w:p>
          <w:p w:rsidR="00021F7E" w:rsidRPr="00382B5C" w:rsidRDefault="00021F7E" w:rsidP="00C0669C">
            <w:pPr>
              <w:jc w:val="center"/>
              <w:rPr>
                <w:rFonts w:ascii="Arial" w:hAnsi="Arial" w:cs="Arial"/>
                <w:b/>
                <w:bCs/>
                <w:sz w:val="24"/>
                <w:szCs w:val="24"/>
                <w:vertAlign w:val="subscript"/>
              </w:rPr>
            </w:pPr>
            <w:r w:rsidRPr="00382B5C">
              <w:rPr>
                <w:rFonts w:ascii="Arial" w:hAnsi="Arial" w:cs="Arial"/>
                <w:b/>
                <w:bCs/>
                <w:sz w:val="24"/>
                <w:szCs w:val="24"/>
              </w:rPr>
              <w:t>II</w:t>
            </w:r>
            <w:r w:rsidRPr="00382B5C">
              <w:rPr>
                <w:rFonts w:ascii="Arial" w:hAnsi="Arial" w:cs="Arial"/>
                <w:b/>
                <w:bCs/>
                <w:sz w:val="24"/>
                <w:szCs w:val="24"/>
                <w:vertAlign w:val="subscript"/>
              </w:rPr>
              <w:t>1</w:t>
            </w:r>
          </w:p>
          <w:p w:rsidR="00021F7E" w:rsidRPr="00382B5C" w:rsidRDefault="00021F7E" w:rsidP="00C0669C">
            <w:pPr>
              <w:jc w:val="center"/>
              <w:rPr>
                <w:rFonts w:ascii="Arial" w:hAnsi="Arial" w:cs="Arial"/>
                <w:b/>
                <w:bCs/>
                <w:sz w:val="24"/>
                <w:szCs w:val="24"/>
                <w:vertAlign w:val="subscript"/>
                <w:lang w:val="sr-Cyrl-CS"/>
              </w:rPr>
            </w:pPr>
          </w:p>
          <w:p w:rsidR="00021F7E" w:rsidRPr="00382B5C" w:rsidRDefault="00021F7E" w:rsidP="00C0669C">
            <w:pPr>
              <w:jc w:val="center"/>
              <w:rPr>
                <w:rFonts w:ascii="Arial" w:hAnsi="Arial" w:cs="Arial"/>
                <w:b/>
                <w:bCs/>
                <w:sz w:val="24"/>
                <w:szCs w:val="24"/>
                <w:vertAlign w:val="subscript"/>
                <w:lang w:val="sr-Cyrl-CS"/>
              </w:rPr>
            </w:pPr>
          </w:p>
        </w:tc>
        <w:tc>
          <w:tcPr>
            <w:tcW w:w="1782" w:type="dxa"/>
            <w:shd w:val="clear" w:color="auto" w:fill="auto"/>
          </w:tcPr>
          <w:p w:rsidR="00021F7E" w:rsidRPr="00382B5C" w:rsidRDefault="00021F7E" w:rsidP="00C0669C">
            <w:pPr>
              <w:jc w:val="center"/>
              <w:rPr>
                <w:rFonts w:ascii="Arial" w:hAnsi="Arial" w:cs="Arial"/>
                <w:sz w:val="24"/>
                <w:szCs w:val="24"/>
                <w:lang w:val="sr-Cyrl-CS"/>
              </w:rPr>
            </w:pPr>
          </w:p>
          <w:p w:rsidR="00021F7E" w:rsidRPr="00382B5C" w:rsidRDefault="00021F7E" w:rsidP="00C0669C">
            <w:pPr>
              <w:jc w:val="center"/>
              <w:rPr>
                <w:rFonts w:ascii="Arial" w:hAnsi="Arial" w:cs="Arial"/>
                <w:sz w:val="24"/>
                <w:szCs w:val="24"/>
                <w:lang w:val="sr-Cyrl-CS"/>
              </w:rPr>
            </w:pPr>
          </w:p>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11</w:t>
            </w:r>
          </w:p>
          <w:p w:rsidR="00021F7E" w:rsidRPr="00382B5C" w:rsidRDefault="00021F7E" w:rsidP="00C0669C">
            <w:pPr>
              <w:jc w:val="center"/>
              <w:rPr>
                <w:rFonts w:ascii="Arial" w:hAnsi="Arial" w:cs="Arial"/>
                <w:sz w:val="24"/>
                <w:szCs w:val="24"/>
                <w:lang w:val="sr-Latn-CS"/>
              </w:rPr>
            </w:pPr>
          </w:p>
        </w:tc>
        <w:tc>
          <w:tcPr>
            <w:tcW w:w="1266" w:type="dxa"/>
            <w:shd w:val="clear" w:color="auto" w:fill="auto"/>
          </w:tcPr>
          <w:p w:rsidR="00021F7E" w:rsidRPr="00382B5C" w:rsidRDefault="00021F7E" w:rsidP="00C0669C">
            <w:pPr>
              <w:rPr>
                <w:rFonts w:ascii="Arial" w:hAnsi="Arial" w:cs="Arial"/>
                <w:sz w:val="24"/>
                <w:szCs w:val="24"/>
                <w:lang w:val="sr-Cyrl-CS"/>
              </w:rPr>
            </w:pPr>
            <w:r w:rsidRPr="00382B5C">
              <w:rPr>
                <w:rFonts w:ascii="Arial" w:hAnsi="Arial" w:cs="Arial"/>
                <w:sz w:val="24"/>
                <w:szCs w:val="24"/>
                <w:lang w:val="sr-Cyrl-CS"/>
              </w:rPr>
              <w:t xml:space="preserve">    </w:t>
            </w:r>
          </w:p>
          <w:p w:rsidR="00021F7E" w:rsidRPr="00382B5C" w:rsidRDefault="00021F7E" w:rsidP="00C0669C">
            <w:pPr>
              <w:rPr>
                <w:rFonts w:ascii="Arial" w:hAnsi="Arial" w:cs="Arial"/>
                <w:sz w:val="24"/>
                <w:szCs w:val="24"/>
                <w:lang w:val="sr-Cyrl-CS"/>
              </w:rPr>
            </w:pPr>
          </w:p>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w:t>
            </w:r>
          </w:p>
          <w:p w:rsidR="00021F7E" w:rsidRPr="00382B5C" w:rsidRDefault="00021F7E" w:rsidP="00C0669C">
            <w:pPr>
              <w:jc w:val="center"/>
              <w:rPr>
                <w:rFonts w:ascii="Arial" w:hAnsi="Arial" w:cs="Arial"/>
                <w:sz w:val="24"/>
                <w:szCs w:val="24"/>
                <w:lang w:val="sr-Cyrl-CS"/>
              </w:rPr>
            </w:pPr>
          </w:p>
        </w:tc>
        <w:tc>
          <w:tcPr>
            <w:tcW w:w="1907" w:type="dxa"/>
            <w:shd w:val="clear" w:color="auto" w:fill="auto"/>
          </w:tcPr>
          <w:p w:rsidR="00021F7E" w:rsidRPr="00382B5C" w:rsidRDefault="00021F7E" w:rsidP="00C0669C">
            <w:pPr>
              <w:jc w:val="center"/>
              <w:rPr>
                <w:rFonts w:ascii="Arial" w:hAnsi="Arial" w:cs="Arial"/>
                <w:sz w:val="24"/>
                <w:szCs w:val="24"/>
                <w:lang w:val="sr-Cyrl-CS"/>
              </w:rPr>
            </w:pPr>
          </w:p>
          <w:p w:rsidR="00021F7E" w:rsidRPr="00382B5C" w:rsidRDefault="00021F7E" w:rsidP="00C0669C">
            <w:pPr>
              <w:jc w:val="center"/>
              <w:rPr>
                <w:rFonts w:ascii="Arial" w:hAnsi="Arial" w:cs="Arial"/>
                <w:sz w:val="24"/>
                <w:szCs w:val="24"/>
                <w:lang w:val="sr-Cyrl-CS"/>
              </w:rPr>
            </w:pPr>
          </w:p>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11</w:t>
            </w:r>
          </w:p>
          <w:p w:rsidR="00021F7E" w:rsidRPr="00382B5C" w:rsidRDefault="00021F7E" w:rsidP="00C0669C">
            <w:pPr>
              <w:jc w:val="center"/>
              <w:rPr>
                <w:rFonts w:ascii="Arial" w:hAnsi="Arial" w:cs="Arial"/>
                <w:sz w:val="24"/>
                <w:szCs w:val="24"/>
                <w:lang w:val="sr-Latn-CS"/>
              </w:rPr>
            </w:pPr>
          </w:p>
        </w:tc>
        <w:tc>
          <w:tcPr>
            <w:tcW w:w="1782" w:type="dxa"/>
            <w:shd w:val="clear" w:color="auto" w:fill="auto"/>
          </w:tcPr>
          <w:p w:rsidR="00021F7E" w:rsidRPr="00382B5C" w:rsidRDefault="00021F7E" w:rsidP="00C0669C">
            <w:pPr>
              <w:jc w:val="center"/>
              <w:rPr>
                <w:rFonts w:ascii="Arial" w:hAnsi="Arial" w:cs="Arial"/>
                <w:sz w:val="24"/>
                <w:szCs w:val="24"/>
                <w:lang w:val="sr-Cyrl-CS"/>
              </w:rPr>
            </w:pPr>
          </w:p>
          <w:p w:rsidR="00021F7E" w:rsidRPr="00382B5C" w:rsidRDefault="00021F7E" w:rsidP="00C0669C">
            <w:pPr>
              <w:jc w:val="center"/>
              <w:rPr>
                <w:rFonts w:ascii="Arial" w:hAnsi="Arial" w:cs="Arial"/>
                <w:sz w:val="24"/>
                <w:szCs w:val="24"/>
                <w:lang w:val="sr-Cyrl-CS"/>
              </w:rPr>
            </w:pPr>
          </w:p>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11</w:t>
            </w:r>
          </w:p>
          <w:p w:rsidR="00021F7E" w:rsidRPr="00382B5C" w:rsidRDefault="00021F7E" w:rsidP="00C0669C">
            <w:pPr>
              <w:jc w:val="center"/>
              <w:rPr>
                <w:rFonts w:ascii="Arial" w:hAnsi="Arial" w:cs="Arial"/>
                <w:sz w:val="24"/>
                <w:szCs w:val="24"/>
                <w:lang w:val="sr-Latn-CS"/>
              </w:rPr>
            </w:pPr>
          </w:p>
        </w:tc>
      </w:tr>
      <w:tr w:rsidR="00021F7E" w:rsidRPr="00382B5C" w:rsidTr="00C0669C">
        <w:trPr>
          <w:trHeight w:val="915"/>
        </w:trPr>
        <w:tc>
          <w:tcPr>
            <w:tcW w:w="1891" w:type="dxa"/>
            <w:shd w:val="clear" w:color="auto" w:fill="auto"/>
          </w:tcPr>
          <w:p w:rsidR="00021F7E" w:rsidRPr="00382B5C" w:rsidRDefault="00021F7E" w:rsidP="00C0669C">
            <w:pPr>
              <w:jc w:val="center"/>
              <w:rPr>
                <w:rFonts w:ascii="Arial" w:hAnsi="Arial" w:cs="Arial"/>
                <w:b/>
                <w:bCs/>
                <w:sz w:val="24"/>
                <w:szCs w:val="24"/>
              </w:rPr>
            </w:pPr>
          </w:p>
          <w:p w:rsidR="00021F7E" w:rsidRPr="00382B5C" w:rsidRDefault="00021F7E" w:rsidP="00C0669C">
            <w:pPr>
              <w:jc w:val="center"/>
              <w:rPr>
                <w:rFonts w:ascii="Arial" w:hAnsi="Arial" w:cs="Arial"/>
                <w:b/>
                <w:bCs/>
                <w:sz w:val="24"/>
                <w:szCs w:val="24"/>
                <w:vertAlign w:val="subscript"/>
              </w:rPr>
            </w:pPr>
            <w:r w:rsidRPr="00382B5C">
              <w:rPr>
                <w:rFonts w:ascii="Arial" w:hAnsi="Arial" w:cs="Arial"/>
                <w:b/>
                <w:bCs/>
                <w:sz w:val="24"/>
                <w:szCs w:val="24"/>
              </w:rPr>
              <w:t>III</w:t>
            </w:r>
            <w:r w:rsidRPr="00382B5C">
              <w:rPr>
                <w:rFonts w:ascii="Arial" w:hAnsi="Arial" w:cs="Arial"/>
                <w:b/>
                <w:bCs/>
                <w:sz w:val="24"/>
                <w:szCs w:val="24"/>
                <w:vertAlign w:val="subscript"/>
              </w:rPr>
              <w:t>1</w:t>
            </w:r>
          </w:p>
          <w:p w:rsidR="00021F7E" w:rsidRPr="00382B5C" w:rsidRDefault="00021F7E" w:rsidP="00C0669C">
            <w:pPr>
              <w:jc w:val="center"/>
              <w:rPr>
                <w:rFonts w:ascii="Arial" w:hAnsi="Arial" w:cs="Arial"/>
                <w:b/>
                <w:bCs/>
                <w:sz w:val="24"/>
                <w:szCs w:val="24"/>
                <w:vertAlign w:val="subscript"/>
                <w:lang w:val="sr-Cyrl-CS"/>
              </w:rPr>
            </w:pPr>
          </w:p>
          <w:p w:rsidR="00021F7E" w:rsidRPr="00382B5C" w:rsidRDefault="00021F7E" w:rsidP="00C0669C">
            <w:pPr>
              <w:jc w:val="center"/>
              <w:rPr>
                <w:rFonts w:ascii="Arial" w:hAnsi="Arial" w:cs="Arial"/>
                <w:b/>
                <w:bCs/>
                <w:sz w:val="24"/>
                <w:szCs w:val="24"/>
                <w:vertAlign w:val="subscript"/>
              </w:rPr>
            </w:pPr>
          </w:p>
          <w:p w:rsidR="00021F7E" w:rsidRPr="00382B5C" w:rsidRDefault="00021F7E" w:rsidP="00C0669C">
            <w:pPr>
              <w:jc w:val="center"/>
              <w:rPr>
                <w:rFonts w:ascii="Arial" w:hAnsi="Arial" w:cs="Arial"/>
                <w:b/>
                <w:bCs/>
                <w:sz w:val="24"/>
                <w:szCs w:val="24"/>
                <w:vertAlign w:val="subscript"/>
                <w:lang w:val="sr-Cyrl-CS"/>
              </w:rPr>
            </w:pPr>
          </w:p>
        </w:tc>
        <w:tc>
          <w:tcPr>
            <w:tcW w:w="1782" w:type="dxa"/>
            <w:shd w:val="clear" w:color="auto" w:fill="auto"/>
          </w:tcPr>
          <w:p w:rsidR="00021F7E" w:rsidRPr="00382B5C" w:rsidRDefault="00021F7E" w:rsidP="00C0669C">
            <w:pPr>
              <w:jc w:val="center"/>
              <w:rPr>
                <w:rFonts w:ascii="Arial" w:hAnsi="Arial" w:cs="Arial"/>
                <w:sz w:val="24"/>
                <w:szCs w:val="24"/>
              </w:rPr>
            </w:pPr>
          </w:p>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10</w:t>
            </w:r>
          </w:p>
          <w:p w:rsidR="00021F7E" w:rsidRPr="00382B5C" w:rsidRDefault="00021F7E" w:rsidP="00C0669C">
            <w:pPr>
              <w:jc w:val="center"/>
              <w:rPr>
                <w:rFonts w:ascii="Arial" w:hAnsi="Arial" w:cs="Arial"/>
                <w:sz w:val="24"/>
                <w:szCs w:val="24"/>
                <w:lang w:val="sr-Cyrl-CS"/>
              </w:rPr>
            </w:pPr>
          </w:p>
        </w:tc>
        <w:tc>
          <w:tcPr>
            <w:tcW w:w="1266" w:type="dxa"/>
            <w:shd w:val="clear" w:color="auto" w:fill="auto"/>
          </w:tcPr>
          <w:p w:rsidR="00021F7E" w:rsidRPr="00382B5C" w:rsidRDefault="00021F7E" w:rsidP="00C0669C">
            <w:pPr>
              <w:jc w:val="center"/>
              <w:rPr>
                <w:rFonts w:ascii="Arial" w:hAnsi="Arial" w:cs="Arial"/>
                <w:sz w:val="24"/>
                <w:szCs w:val="24"/>
                <w:lang w:val="sr-Cyrl-CS"/>
              </w:rPr>
            </w:pPr>
          </w:p>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w:t>
            </w:r>
          </w:p>
          <w:p w:rsidR="00021F7E" w:rsidRPr="00382B5C" w:rsidRDefault="00021F7E" w:rsidP="00C0669C">
            <w:pPr>
              <w:jc w:val="center"/>
              <w:rPr>
                <w:rFonts w:ascii="Arial" w:hAnsi="Arial" w:cs="Arial"/>
                <w:sz w:val="24"/>
                <w:szCs w:val="24"/>
                <w:lang w:val="sr-Cyrl-CS"/>
              </w:rPr>
            </w:pPr>
          </w:p>
        </w:tc>
        <w:tc>
          <w:tcPr>
            <w:tcW w:w="1907" w:type="dxa"/>
            <w:shd w:val="clear" w:color="auto" w:fill="auto"/>
          </w:tcPr>
          <w:p w:rsidR="00021F7E" w:rsidRPr="00382B5C" w:rsidRDefault="00021F7E" w:rsidP="00C0669C">
            <w:pPr>
              <w:jc w:val="center"/>
              <w:rPr>
                <w:rFonts w:ascii="Arial" w:hAnsi="Arial" w:cs="Arial"/>
                <w:sz w:val="24"/>
                <w:szCs w:val="24"/>
              </w:rPr>
            </w:pPr>
          </w:p>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10</w:t>
            </w:r>
          </w:p>
          <w:p w:rsidR="00021F7E" w:rsidRPr="00382B5C" w:rsidRDefault="00021F7E" w:rsidP="00C0669C">
            <w:pPr>
              <w:jc w:val="center"/>
              <w:rPr>
                <w:rFonts w:ascii="Arial" w:hAnsi="Arial" w:cs="Arial"/>
                <w:sz w:val="24"/>
                <w:szCs w:val="24"/>
              </w:rPr>
            </w:pPr>
          </w:p>
        </w:tc>
        <w:tc>
          <w:tcPr>
            <w:tcW w:w="1782" w:type="dxa"/>
            <w:shd w:val="clear" w:color="auto" w:fill="auto"/>
          </w:tcPr>
          <w:p w:rsidR="00021F7E" w:rsidRPr="00382B5C" w:rsidRDefault="00021F7E" w:rsidP="00C0669C">
            <w:pPr>
              <w:jc w:val="center"/>
              <w:rPr>
                <w:rFonts w:ascii="Arial" w:hAnsi="Arial" w:cs="Arial"/>
                <w:sz w:val="24"/>
                <w:szCs w:val="24"/>
              </w:rPr>
            </w:pPr>
          </w:p>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10</w:t>
            </w:r>
          </w:p>
          <w:p w:rsidR="00021F7E" w:rsidRPr="00382B5C" w:rsidRDefault="00021F7E" w:rsidP="00C0669C">
            <w:pPr>
              <w:jc w:val="center"/>
              <w:rPr>
                <w:rFonts w:ascii="Arial" w:hAnsi="Arial" w:cs="Arial"/>
                <w:sz w:val="24"/>
                <w:szCs w:val="24"/>
              </w:rPr>
            </w:pPr>
          </w:p>
        </w:tc>
      </w:tr>
      <w:tr w:rsidR="00021F7E" w:rsidRPr="00382B5C" w:rsidTr="00C0669C">
        <w:trPr>
          <w:trHeight w:val="1350"/>
        </w:trPr>
        <w:tc>
          <w:tcPr>
            <w:tcW w:w="1891" w:type="dxa"/>
            <w:shd w:val="clear" w:color="auto" w:fill="auto"/>
          </w:tcPr>
          <w:p w:rsidR="00021F7E" w:rsidRPr="00382B5C" w:rsidRDefault="00021F7E" w:rsidP="00C0669C">
            <w:pPr>
              <w:jc w:val="center"/>
              <w:rPr>
                <w:rFonts w:ascii="Arial" w:hAnsi="Arial" w:cs="Arial"/>
                <w:b/>
                <w:bCs/>
                <w:sz w:val="24"/>
                <w:szCs w:val="24"/>
                <w:vertAlign w:val="subscript"/>
              </w:rPr>
            </w:pPr>
          </w:p>
          <w:p w:rsidR="00021F7E" w:rsidRPr="00382B5C" w:rsidRDefault="00021F7E" w:rsidP="00C0669C">
            <w:pPr>
              <w:jc w:val="center"/>
              <w:rPr>
                <w:rFonts w:ascii="Arial" w:hAnsi="Arial" w:cs="Arial"/>
                <w:b/>
                <w:bCs/>
                <w:sz w:val="24"/>
                <w:szCs w:val="24"/>
                <w:vertAlign w:val="subscript"/>
              </w:rPr>
            </w:pPr>
            <w:r w:rsidRPr="00382B5C">
              <w:rPr>
                <w:rFonts w:ascii="Arial" w:hAnsi="Arial" w:cs="Arial"/>
                <w:b/>
                <w:bCs/>
                <w:sz w:val="24"/>
                <w:szCs w:val="24"/>
              </w:rPr>
              <w:t>Iv</w:t>
            </w:r>
            <w:r w:rsidRPr="00382B5C">
              <w:rPr>
                <w:rFonts w:ascii="Arial" w:hAnsi="Arial" w:cs="Arial"/>
                <w:b/>
                <w:bCs/>
                <w:sz w:val="24"/>
                <w:szCs w:val="24"/>
                <w:vertAlign w:val="subscript"/>
              </w:rPr>
              <w:t>1</w:t>
            </w:r>
          </w:p>
          <w:p w:rsidR="00021F7E" w:rsidRPr="00382B5C" w:rsidRDefault="00021F7E" w:rsidP="00C0669C">
            <w:pPr>
              <w:jc w:val="center"/>
              <w:rPr>
                <w:rFonts w:ascii="Arial" w:hAnsi="Arial" w:cs="Arial"/>
                <w:b/>
                <w:bCs/>
                <w:sz w:val="24"/>
                <w:szCs w:val="24"/>
                <w:vertAlign w:val="subscript"/>
                <w:lang w:val="sr-Cyrl-CS"/>
              </w:rPr>
            </w:pPr>
          </w:p>
          <w:p w:rsidR="00021F7E" w:rsidRPr="00382B5C" w:rsidRDefault="00021F7E" w:rsidP="00C0669C">
            <w:pPr>
              <w:jc w:val="center"/>
              <w:rPr>
                <w:rFonts w:ascii="Arial" w:hAnsi="Arial" w:cs="Arial"/>
                <w:b/>
                <w:bCs/>
                <w:sz w:val="24"/>
                <w:szCs w:val="24"/>
              </w:rPr>
            </w:pPr>
          </w:p>
        </w:tc>
        <w:tc>
          <w:tcPr>
            <w:tcW w:w="1782" w:type="dxa"/>
            <w:shd w:val="clear" w:color="auto" w:fill="auto"/>
          </w:tcPr>
          <w:p w:rsidR="00021F7E" w:rsidRPr="00382B5C" w:rsidRDefault="00021F7E" w:rsidP="00C0669C">
            <w:pPr>
              <w:jc w:val="center"/>
              <w:rPr>
                <w:rFonts w:ascii="Arial" w:hAnsi="Arial" w:cs="Arial"/>
                <w:sz w:val="24"/>
                <w:szCs w:val="24"/>
                <w:lang w:val="sr-Latn-CS"/>
              </w:rPr>
            </w:pPr>
          </w:p>
          <w:p w:rsidR="00021F7E" w:rsidRPr="00A15D55" w:rsidRDefault="00A15D55" w:rsidP="00C0669C">
            <w:pPr>
              <w:jc w:val="center"/>
              <w:rPr>
                <w:rFonts w:ascii="Arial" w:hAnsi="Arial" w:cs="Arial"/>
                <w:sz w:val="24"/>
                <w:szCs w:val="24"/>
              </w:rPr>
            </w:pPr>
            <w:r>
              <w:rPr>
                <w:rFonts w:ascii="Arial" w:hAnsi="Arial" w:cs="Arial"/>
                <w:sz w:val="24"/>
                <w:szCs w:val="24"/>
              </w:rPr>
              <w:t>9</w:t>
            </w:r>
          </w:p>
        </w:tc>
        <w:tc>
          <w:tcPr>
            <w:tcW w:w="1266" w:type="dxa"/>
            <w:shd w:val="clear" w:color="auto" w:fill="auto"/>
          </w:tcPr>
          <w:p w:rsidR="00021F7E" w:rsidRPr="00382B5C" w:rsidRDefault="00021F7E" w:rsidP="00C0669C">
            <w:pPr>
              <w:jc w:val="center"/>
              <w:rPr>
                <w:rFonts w:ascii="Arial" w:hAnsi="Arial" w:cs="Arial"/>
                <w:sz w:val="24"/>
                <w:szCs w:val="24"/>
                <w:lang w:val="sr-Cyrl-CS"/>
              </w:rPr>
            </w:pPr>
          </w:p>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w:t>
            </w:r>
          </w:p>
          <w:p w:rsidR="00021F7E" w:rsidRPr="00382B5C" w:rsidRDefault="00021F7E" w:rsidP="00C0669C">
            <w:pPr>
              <w:jc w:val="center"/>
              <w:rPr>
                <w:rFonts w:ascii="Arial" w:hAnsi="Arial" w:cs="Arial"/>
                <w:sz w:val="24"/>
                <w:szCs w:val="24"/>
                <w:lang w:val="sr-Cyrl-CS"/>
              </w:rPr>
            </w:pPr>
          </w:p>
        </w:tc>
        <w:tc>
          <w:tcPr>
            <w:tcW w:w="1907" w:type="dxa"/>
            <w:shd w:val="clear" w:color="auto" w:fill="auto"/>
          </w:tcPr>
          <w:p w:rsidR="00021F7E" w:rsidRPr="00382B5C" w:rsidRDefault="00021F7E" w:rsidP="00C0669C">
            <w:pPr>
              <w:jc w:val="center"/>
              <w:rPr>
                <w:rFonts w:ascii="Arial" w:hAnsi="Arial" w:cs="Arial"/>
                <w:sz w:val="24"/>
                <w:szCs w:val="24"/>
              </w:rPr>
            </w:pPr>
          </w:p>
          <w:p w:rsidR="00021F7E" w:rsidRPr="00A15D55" w:rsidRDefault="00A15D55" w:rsidP="00C0669C">
            <w:pPr>
              <w:jc w:val="center"/>
              <w:rPr>
                <w:rFonts w:ascii="Arial" w:hAnsi="Arial" w:cs="Arial"/>
                <w:sz w:val="24"/>
                <w:szCs w:val="24"/>
              </w:rPr>
            </w:pPr>
            <w:r>
              <w:rPr>
                <w:rFonts w:ascii="Arial" w:hAnsi="Arial" w:cs="Arial"/>
                <w:sz w:val="24"/>
                <w:szCs w:val="24"/>
              </w:rPr>
              <w:t>9</w:t>
            </w:r>
          </w:p>
          <w:p w:rsidR="00021F7E" w:rsidRPr="00382B5C" w:rsidRDefault="00021F7E" w:rsidP="00C0669C">
            <w:pPr>
              <w:jc w:val="center"/>
              <w:rPr>
                <w:rFonts w:ascii="Arial" w:hAnsi="Arial" w:cs="Arial"/>
                <w:sz w:val="24"/>
                <w:szCs w:val="24"/>
                <w:lang w:val="sr-Cyrl-CS"/>
              </w:rPr>
            </w:pPr>
          </w:p>
        </w:tc>
        <w:tc>
          <w:tcPr>
            <w:tcW w:w="1782" w:type="dxa"/>
            <w:shd w:val="clear" w:color="auto" w:fill="auto"/>
          </w:tcPr>
          <w:p w:rsidR="00021F7E" w:rsidRPr="00382B5C" w:rsidRDefault="00021F7E" w:rsidP="00C0669C">
            <w:pPr>
              <w:jc w:val="center"/>
              <w:rPr>
                <w:rFonts w:ascii="Arial" w:hAnsi="Arial" w:cs="Arial"/>
                <w:sz w:val="24"/>
                <w:szCs w:val="24"/>
                <w:lang w:val="sr-Latn-CS"/>
              </w:rPr>
            </w:pPr>
          </w:p>
          <w:p w:rsidR="00021F7E" w:rsidRPr="00A15D55" w:rsidRDefault="00A15D55" w:rsidP="00C0669C">
            <w:pPr>
              <w:jc w:val="center"/>
              <w:rPr>
                <w:rFonts w:ascii="Arial" w:hAnsi="Arial" w:cs="Arial"/>
                <w:sz w:val="24"/>
                <w:szCs w:val="24"/>
              </w:rPr>
            </w:pPr>
            <w:r>
              <w:rPr>
                <w:rFonts w:ascii="Arial" w:hAnsi="Arial" w:cs="Arial"/>
                <w:sz w:val="24"/>
                <w:szCs w:val="24"/>
              </w:rPr>
              <w:t>9</w:t>
            </w:r>
          </w:p>
          <w:p w:rsidR="00021F7E" w:rsidRPr="00382B5C" w:rsidRDefault="00021F7E" w:rsidP="00C0669C">
            <w:pPr>
              <w:jc w:val="center"/>
              <w:rPr>
                <w:rFonts w:ascii="Arial" w:hAnsi="Arial" w:cs="Arial"/>
                <w:sz w:val="24"/>
                <w:szCs w:val="24"/>
                <w:lang w:val="sr-Cyrl-CS"/>
              </w:rPr>
            </w:pPr>
          </w:p>
        </w:tc>
      </w:tr>
      <w:tr w:rsidR="00021F7E" w:rsidRPr="00382B5C" w:rsidTr="00C0669C">
        <w:trPr>
          <w:trHeight w:val="393"/>
        </w:trPr>
        <w:tc>
          <w:tcPr>
            <w:tcW w:w="1891" w:type="dxa"/>
            <w:shd w:val="clear" w:color="auto" w:fill="auto"/>
          </w:tcPr>
          <w:p w:rsidR="00021F7E" w:rsidRPr="00382B5C" w:rsidRDefault="00021F7E" w:rsidP="00C0669C">
            <w:pPr>
              <w:jc w:val="center"/>
              <w:rPr>
                <w:rFonts w:ascii="Arial" w:hAnsi="Arial" w:cs="Arial"/>
                <w:b/>
                <w:bCs/>
                <w:sz w:val="24"/>
                <w:szCs w:val="24"/>
              </w:rPr>
            </w:pPr>
          </w:p>
          <w:p w:rsidR="00021F7E" w:rsidRPr="00382B5C" w:rsidRDefault="00021F7E" w:rsidP="00C0669C">
            <w:pPr>
              <w:jc w:val="center"/>
              <w:rPr>
                <w:rFonts w:ascii="Arial" w:hAnsi="Arial" w:cs="Arial"/>
                <w:b/>
                <w:bCs/>
                <w:sz w:val="24"/>
                <w:szCs w:val="24"/>
              </w:rPr>
            </w:pPr>
            <w:r w:rsidRPr="00382B5C">
              <w:rPr>
                <w:rFonts w:ascii="Arial" w:hAnsi="Arial" w:cs="Arial"/>
                <w:b/>
                <w:bCs/>
                <w:sz w:val="24"/>
                <w:szCs w:val="24"/>
              </w:rPr>
              <w:t>I</w:t>
            </w:r>
            <w:r w:rsidRPr="00382B5C">
              <w:rPr>
                <w:rFonts w:ascii="Arial" w:hAnsi="Arial" w:cs="Arial"/>
                <w:b/>
                <w:bCs/>
                <w:sz w:val="24"/>
                <w:szCs w:val="24"/>
                <w:lang w:val="sr-Cyrl-CS"/>
              </w:rPr>
              <w:t xml:space="preserve"> </w:t>
            </w:r>
            <w:r w:rsidRPr="00382B5C">
              <w:rPr>
                <w:rFonts w:ascii="Arial" w:hAnsi="Arial" w:cs="Arial"/>
                <w:b/>
                <w:bCs/>
                <w:sz w:val="24"/>
                <w:szCs w:val="24"/>
              </w:rPr>
              <w:t>–</w:t>
            </w:r>
            <w:r w:rsidRPr="00382B5C">
              <w:rPr>
                <w:rFonts w:ascii="Arial" w:hAnsi="Arial" w:cs="Arial"/>
                <w:b/>
                <w:bCs/>
                <w:sz w:val="24"/>
                <w:szCs w:val="24"/>
                <w:lang w:val="sr-Cyrl-CS"/>
              </w:rPr>
              <w:t xml:space="preserve"> </w:t>
            </w:r>
            <w:r w:rsidRPr="00382B5C">
              <w:rPr>
                <w:rFonts w:ascii="Arial" w:hAnsi="Arial" w:cs="Arial"/>
                <w:b/>
                <w:bCs/>
                <w:sz w:val="24"/>
                <w:szCs w:val="24"/>
              </w:rPr>
              <w:t>IV</w:t>
            </w:r>
          </w:p>
        </w:tc>
        <w:tc>
          <w:tcPr>
            <w:tcW w:w="1782" w:type="dxa"/>
            <w:shd w:val="clear" w:color="auto" w:fill="auto"/>
          </w:tcPr>
          <w:p w:rsidR="00021F7E" w:rsidRPr="00382B5C" w:rsidRDefault="00021F7E" w:rsidP="00C0669C">
            <w:pPr>
              <w:jc w:val="center"/>
              <w:rPr>
                <w:rFonts w:ascii="Arial" w:hAnsi="Arial" w:cs="Arial"/>
                <w:b/>
                <w:sz w:val="24"/>
                <w:szCs w:val="24"/>
                <w:lang w:val="sr-Cyrl-CS"/>
              </w:rPr>
            </w:pPr>
          </w:p>
          <w:p w:rsidR="00021F7E" w:rsidRPr="00382B5C" w:rsidRDefault="00A15D55" w:rsidP="00C0669C">
            <w:pPr>
              <w:jc w:val="center"/>
              <w:rPr>
                <w:rFonts w:ascii="Arial" w:hAnsi="Arial" w:cs="Arial"/>
                <w:b/>
                <w:sz w:val="24"/>
                <w:szCs w:val="24"/>
                <w:lang w:val="sr-Cyrl-CS"/>
              </w:rPr>
            </w:pPr>
            <w:r>
              <w:rPr>
                <w:rFonts w:ascii="Arial" w:hAnsi="Arial" w:cs="Arial"/>
                <w:b/>
                <w:sz w:val="24"/>
                <w:szCs w:val="24"/>
                <w:lang w:val="sr-Cyrl-CS"/>
              </w:rPr>
              <w:t>39</w:t>
            </w:r>
          </w:p>
        </w:tc>
        <w:tc>
          <w:tcPr>
            <w:tcW w:w="1266" w:type="dxa"/>
            <w:shd w:val="clear" w:color="auto" w:fill="auto"/>
          </w:tcPr>
          <w:p w:rsidR="00021F7E" w:rsidRPr="00382B5C" w:rsidRDefault="00021F7E" w:rsidP="00C0669C">
            <w:pPr>
              <w:jc w:val="center"/>
              <w:rPr>
                <w:rFonts w:ascii="Arial" w:hAnsi="Arial" w:cs="Arial"/>
                <w:b/>
                <w:sz w:val="24"/>
                <w:szCs w:val="24"/>
                <w:lang w:val="sr-Latn-CS"/>
              </w:rPr>
            </w:pPr>
          </w:p>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4</w:t>
            </w:r>
          </w:p>
        </w:tc>
        <w:tc>
          <w:tcPr>
            <w:tcW w:w="1907" w:type="dxa"/>
            <w:shd w:val="clear" w:color="auto" w:fill="auto"/>
          </w:tcPr>
          <w:p w:rsidR="00021F7E" w:rsidRPr="00382B5C" w:rsidRDefault="00021F7E" w:rsidP="00C0669C">
            <w:pPr>
              <w:jc w:val="center"/>
              <w:rPr>
                <w:rFonts w:ascii="Arial" w:hAnsi="Arial" w:cs="Arial"/>
                <w:b/>
                <w:sz w:val="24"/>
                <w:szCs w:val="24"/>
              </w:rPr>
            </w:pPr>
          </w:p>
          <w:p w:rsidR="00021F7E" w:rsidRPr="00382B5C" w:rsidRDefault="00A15D55" w:rsidP="00C0669C">
            <w:pPr>
              <w:jc w:val="center"/>
              <w:rPr>
                <w:rFonts w:ascii="Arial" w:hAnsi="Arial" w:cs="Arial"/>
                <w:b/>
                <w:sz w:val="24"/>
                <w:szCs w:val="24"/>
                <w:lang w:val="sr-Cyrl-CS"/>
              </w:rPr>
            </w:pPr>
            <w:r>
              <w:rPr>
                <w:rFonts w:ascii="Arial" w:hAnsi="Arial" w:cs="Arial"/>
                <w:b/>
                <w:sz w:val="24"/>
                <w:szCs w:val="24"/>
                <w:lang w:val="sr-Cyrl-CS"/>
              </w:rPr>
              <w:t>39</w:t>
            </w:r>
          </w:p>
        </w:tc>
        <w:tc>
          <w:tcPr>
            <w:tcW w:w="1782" w:type="dxa"/>
            <w:shd w:val="clear" w:color="auto" w:fill="auto"/>
          </w:tcPr>
          <w:p w:rsidR="00021F7E" w:rsidRPr="00382B5C" w:rsidRDefault="00021F7E" w:rsidP="00C0669C">
            <w:pPr>
              <w:jc w:val="center"/>
              <w:rPr>
                <w:rFonts w:ascii="Arial" w:hAnsi="Arial" w:cs="Arial"/>
                <w:b/>
                <w:sz w:val="24"/>
                <w:szCs w:val="24"/>
              </w:rPr>
            </w:pPr>
          </w:p>
          <w:p w:rsidR="00021F7E" w:rsidRPr="00382B5C" w:rsidRDefault="00A15D55" w:rsidP="00C0669C">
            <w:pPr>
              <w:jc w:val="center"/>
              <w:rPr>
                <w:rFonts w:ascii="Arial" w:hAnsi="Arial" w:cs="Arial"/>
                <w:b/>
                <w:sz w:val="24"/>
                <w:szCs w:val="24"/>
                <w:lang w:val="sr-Cyrl-CS"/>
              </w:rPr>
            </w:pPr>
            <w:r>
              <w:rPr>
                <w:rFonts w:ascii="Arial" w:hAnsi="Arial" w:cs="Arial"/>
                <w:b/>
                <w:sz w:val="24"/>
                <w:szCs w:val="24"/>
                <w:lang w:val="sr-Cyrl-CS"/>
              </w:rPr>
              <w:t>9</w:t>
            </w:r>
          </w:p>
        </w:tc>
      </w:tr>
    </w:tbl>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021F7E" w:rsidRDefault="00021F7E" w:rsidP="00021F7E">
      <w:pPr>
        <w:spacing w:line="240" w:lineRule="exact"/>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tbl>
      <w:tblPr>
        <w:tblpPr w:leftFromText="180" w:rightFromText="180" w:vertAnchor="text" w:tblpXSpec="center" w:tblpY="43"/>
        <w:tblW w:w="852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BF"/>
      </w:tblPr>
      <w:tblGrid>
        <w:gridCol w:w="1788"/>
        <w:gridCol w:w="1569"/>
        <w:gridCol w:w="1583"/>
        <w:gridCol w:w="1758"/>
        <w:gridCol w:w="1822"/>
      </w:tblGrid>
      <w:tr w:rsidR="00021F7E" w:rsidRPr="00382B5C" w:rsidTr="00C0669C">
        <w:trPr>
          <w:trHeight w:val="450"/>
        </w:trPr>
        <w:tc>
          <w:tcPr>
            <w:tcW w:w="1873" w:type="dxa"/>
            <w:shd w:val="clear" w:color="auto" w:fill="auto"/>
          </w:tcPr>
          <w:p w:rsidR="00021F7E" w:rsidRPr="00382B5C" w:rsidRDefault="00021F7E" w:rsidP="00C0669C">
            <w:pPr>
              <w:jc w:val="center"/>
              <w:rPr>
                <w:rFonts w:ascii="Arial" w:hAnsi="Arial" w:cs="Arial"/>
                <w:b/>
                <w:bCs/>
                <w:i/>
                <w:iCs/>
                <w:caps/>
                <w:sz w:val="24"/>
                <w:szCs w:val="24"/>
              </w:rPr>
            </w:pPr>
            <w:r w:rsidRPr="00382B5C">
              <w:rPr>
                <w:rFonts w:ascii="Arial" w:hAnsi="Arial" w:cs="Arial"/>
                <w:b/>
                <w:bCs/>
                <w:i/>
                <w:iCs/>
                <w:caps/>
                <w:sz w:val="24"/>
                <w:szCs w:val="24"/>
              </w:rPr>
              <w:t>Разред и одељење</w:t>
            </w:r>
          </w:p>
        </w:tc>
        <w:tc>
          <w:tcPr>
            <w:tcW w:w="1645" w:type="dxa"/>
            <w:shd w:val="clear" w:color="auto" w:fill="auto"/>
          </w:tcPr>
          <w:p w:rsidR="00021F7E" w:rsidRPr="00382B5C" w:rsidRDefault="00021F7E" w:rsidP="00C0669C">
            <w:pPr>
              <w:jc w:val="center"/>
              <w:rPr>
                <w:rFonts w:ascii="Arial" w:hAnsi="Arial" w:cs="Arial"/>
                <w:b/>
                <w:bCs/>
                <w:i/>
                <w:iCs/>
                <w:caps/>
                <w:sz w:val="24"/>
                <w:szCs w:val="24"/>
              </w:rPr>
            </w:pPr>
            <w:r w:rsidRPr="00382B5C">
              <w:rPr>
                <w:rFonts w:ascii="Arial" w:hAnsi="Arial" w:cs="Arial"/>
                <w:b/>
                <w:bCs/>
                <w:i/>
                <w:iCs/>
                <w:caps/>
                <w:sz w:val="24"/>
                <w:szCs w:val="24"/>
              </w:rPr>
              <w:t>Број ученика</w:t>
            </w:r>
          </w:p>
        </w:tc>
        <w:tc>
          <w:tcPr>
            <w:tcW w:w="1241" w:type="dxa"/>
            <w:shd w:val="clear" w:color="auto" w:fill="auto"/>
          </w:tcPr>
          <w:p w:rsidR="00021F7E" w:rsidRPr="00382B5C" w:rsidRDefault="00021F7E" w:rsidP="00C0669C">
            <w:pPr>
              <w:jc w:val="center"/>
              <w:rPr>
                <w:rFonts w:ascii="Arial" w:hAnsi="Arial" w:cs="Arial"/>
                <w:b/>
                <w:bCs/>
                <w:i/>
                <w:iCs/>
                <w:caps/>
                <w:sz w:val="24"/>
                <w:szCs w:val="24"/>
              </w:rPr>
            </w:pPr>
            <w:r w:rsidRPr="00382B5C">
              <w:rPr>
                <w:rFonts w:ascii="Arial" w:hAnsi="Arial" w:cs="Arial"/>
                <w:b/>
                <w:bCs/>
                <w:i/>
                <w:iCs/>
                <w:caps/>
                <w:sz w:val="24"/>
                <w:szCs w:val="24"/>
              </w:rPr>
              <w:t>Број одељења</w:t>
            </w:r>
          </w:p>
        </w:tc>
        <w:tc>
          <w:tcPr>
            <w:tcW w:w="1764" w:type="dxa"/>
            <w:shd w:val="clear" w:color="auto" w:fill="auto"/>
          </w:tcPr>
          <w:p w:rsidR="00021F7E" w:rsidRPr="00382B5C" w:rsidRDefault="00021F7E" w:rsidP="00C0669C">
            <w:pPr>
              <w:jc w:val="center"/>
              <w:rPr>
                <w:rFonts w:ascii="Arial" w:hAnsi="Arial" w:cs="Arial"/>
                <w:b/>
                <w:bCs/>
                <w:i/>
                <w:iCs/>
                <w:caps/>
                <w:sz w:val="24"/>
                <w:szCs w:val="24"/>
              </w:rPr>
            </w:pPr>
            <w:r w:rsidRPr="00382B5C">
              <w:rPr>
                <w:rFonts w:ascii="Arial" w:hAnsi="Arial" w:cs="Arial"/>
                <w:b/>
                <w:bCs/>
                <w:i/>
                <w:iCs/>
                <w:caps/>
                <w:sz w:val="24"/>
                <w:szCs w:val="24"/>
              </w:rPr>
              <w:t>Број ученика по разредима</w:t>
            </w:r>
          </w:p>
        </w:tc>
        <w:tc>
          <w:tcPr>
            <w:tcW w:w="1997" w:type="dxa"/>
            <w:shd w:val="clear" w:color="auto" w:fill="auto"/>
          </w:tcPr>
          <w:p w:rsidR="00021F7E" w:rsidRPr="00382B5C" w:rsidRDefault="00021F7E" w:rsidP="00C0669C">
            <w:pPr>
              <w:jc w:val="center"/>
              <w:rPr>
                <w:rFonts w:ascii="Arial" w:hAnsi="Arial" w:cs="Arial"/>
                <w:b/>
                <w:bCs/>
                <w:i/>
                <w:iCs/>
                <w:caps/>
                <w:sz w:val="24"/>
                <w:szCs w:val="24"/>
              </w:rPr>
            </w:pPr>
            <w:r w:rsidRPr="00382B5C">
              <w:rPr>
                <w:rFonts w:ascii="Arial" w:hAnsi="Arial" w:cs="Arial"/>
                <w:b/>
                <w:bCs/>
                <w:i/>
                <w:iCs/>
                <w:caps/>
                <w:sz w:val="24"/>
                <w:szCs w:val="24"/>
              </w:rPr>
              <w:t>Просек ученика</w:t>
            </w:r>
          </w:p>
        </w:tc>
      </w:tr>
      <w:tr w:rsidR="00021F7E" w:rsidRPr="00382B5C" w:rsidTr="00C0669C">
        <w:trPr>
          <w:trHeight w:val="451"/>
        </w:trPr>
        <w:tc>
          <w:tcPr>
            <w:tcW w:w="1873" w:type="dxa"/>
            <w:shd w:val="clear" w:color="auto" w:fill="auto"/>
          </w:tcPr>
          <w:p w:rsidR="00021F7E" w:rsidRPr="00382B5C" w:rsidRDefault="00021F7E" w:rsidP="00C0669C">
            <w:pPr>
              <w:jc w:val="center"/>
              <w:rPr>
                <w:rFonts w:ascii="Arial" w:hAnsi="Arial" w:cs="Arial"/>
                <w:b/>
                <w:bCs/>
                <w:sz w:val="24"/>
                <w:szCs w:val="24"/>
                <w:lang w:val="sr-Cyrl-CS"/>
              </w:rPr>
            </w:pPr>
          </w:p>
          <w:p w:rsidR="00021F7E" w:rsidRPr="00382B5C" w:rsidRDefault="00021F7E" w:rsidP="00C0669C">
            <w:pPr>
              <w:jc w:val="center"/>
              <w:rPr>
                <w:rFonts w:ascii="Arial" w:hAnsi="Arial" w:cs="Arial"/>
                <w:b/>
                <w:bCs/>
                <w:sz w:val="24"/>
                <w:szCs w:val="24"/>
                <w:vertAlign w:val="subscript"/>
              </w:rPr>
            </w:pPr>
            <w:r w:rsidRPr="00382B5C">
              <w:rPr>
                <w:rFonts w:ascii="Arial" w:hAnsi="Arial" w:cs="Arial"/>
                <w:b/>
                <w:bCs/>
                <w:sz w:val="24"/>
                <w:szCs w:val="24"/>
              </w:rPr>
              <w:t>V</w:t>
            </w:r>
            <w:r w:rsidRPr="00382B5C">
              <w:rPr>
                <w:rFonts w:ascii="Arial" w:hAnsi="Arial" w:cs="Arial"/>
                <w:b/>
                <w:bCs/>
                <w:sz w:val="24"/>
                <w:szCs w:val="24"/>
                <w:vertAlign w:val="subscript"/>
              </w:rPr>
              <w:t>1</w:t>
            </w:r>
          </w:p>
          <w:p w:rsidR="00021F7E" w:rsidRPr="00382B5C" w:rsidRDefault="00021F7E" w:rsidP="00C0669C">
            <w:pPr>
              <w:jc w:val="center"/>
              <w:rPr>
                <w:rFonts w:ascii="Arial" w:hAnsi="Arial" w:cs="Arial"/>
                <w:b/>
                <w:bCs/>
                <w:sz w:val="24"/>
                <w:szCs w:val="24"/>
                <w:vertAlign w:val="subscript"/>
                <w:lang w:val="sr-Cyrl-CS"/>
              </w:rPr>
            </w:pPr>
          </w:p>
          <w:p w:rsidR="00021F7E" w:rsidRPr="00382B5C" w:rsidRDefault="00021F7E" w:rsidP="00C0669C">
            <w:pPr>
              <w:jc w:val="center"/>
              <w:rPr>
                <w:rFonts w:ascii="Arial" w:hAnsi="Arial" w:cs="Arial"/>
                <w:b/>
                <w:bCs/>
                <w:sz w:val="24"/>
                <w:szCs w:val="24"/>
                <w:vertAlign w:val="subscript"/>
              </w:rPr>
            </w:pPr>
          </w:p>
        </w:tc>
        <w:tc>
          <w:tcPr>
            <w:tcW w:w="1645" w:type="dxa"/>
            <w:shd w:val="clear" w:color="auto" w:fill="auto"/>
          </w:tcPr>
          <w:p w:rsidR="00021F7E" w:rsidRPr="00382B5C" w:rsidRDefault="00021F7E" w:rsidP="00C0669C">
            <w:pPr>
              <w:jc w:val="center"/>
              <w:rPr>
                <w:rFonts w:ascii="Arial" w:hAnsi="Arial" w:cs="Arial"/>
                <w:sz w:val="24"/>
                <w:szCs w:val="24"/>
                <w:lang w:val="sr-Latn-CS"/>
              </w:rPr>
            </w:pPr>
          </w:p>
          <w:p w:rsidR="00021F7E" w:rsidRPr="00382B5C" w:rsidRDefault="00A15D55" w:rsidP="00C0669C">
            <w:pPr>
              <w:jc w:val="center"/>
              <w:rPr>
                <w:rFonts w:ascii="Arial" w:hAnsi="Arial" w:cs="Arial"/>
                <w:sz w:val="24"/>
                <w:szCs w:val="24"/>
                <w:lang w:val="sr-Cyrl-CS"/>
              </w:rPr>
            </w:pPr>
            <w:r>
              <w:rPr>
                <w:rFonts w:ascii="Arial" w:hAnsi="Arial" w:cs="Arial"/>
                <w:sz w:val="24"/>
                <w:szCs w:val="24"/>
                <w:lang w:val="sr-Cyrl-CS"/>
              </w:rPr>
              <w:t>12</w:t>
            </w:r>
          </w:p>
          <w:p w:rsidR="00021F7E" w:rsidRPr="00382B5C" w:rsidRDefault="00021F7E" w:rsidP="00C0669C">
            <w:pPr>
              <w:jc w:val="center"/>
              <w:rPr>
                <w:rFonts w:ascii="Arial" w:hAnsi="Arial" w:cs="Arial"/>
                <w:sz w:val="24"/>
                <w:szCs w:val="24"/>
                <w:lang w:val="sr-Cyrl-CS"/>
              </w:rPr>
            </w:pPr>
          </w:p>
        </w:tc>
        <w:tc>
          <w:tcPr>
            <w:tcW w:w="1241" w:type="dxa"/>
            <w:shd w:val="clear" w:color="auto" w:fill="auto"/>
          </w:tcPr>
          <w:p w:rsidR="00021F7E" w:rsidRPr="00382B5C" w:rsidRDefault="00021F7E" w:rsidP="00C0669C">
            <w:pPr>
              <w:jc w:val="center"/>
              <w:rPr>
                <w:rFonts w:ascii="Arial" w:hAnsi="Arial" w:cs="Arial"/>
                <w:sz w:val="24"/>
                <w:szCs w:val="24"/>
                <w:lang w:val="sr-Cyrl-CS"/>
              </w:rPr>
            </w:pPr>
          </w:p>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w:t>
            </w:r>
          </w:p>
          <w:p w:rsidR="00021F7E" w:rsidRPr="00382B5C" w:rsidRDefault="00021F7E" w:rsidP="00C0669C">
            <w:pPr>
              <w:jc w:val="center"/>
              <w:rPr>
                <w:rFonts w:ascii="Arial" w:hAnsi="Arial" w:cs="Arial"/>
                <w:sz w:val="24"/>
                <w:szCs w:val="24"/>
                <w:lang w:val="sr-Cyrl-CS"/>
              </w:rPr>
            </w:pPr>
          </w:p>
        </w:tc>
        <w:tc>
          <w:tcPr>
            <w:tcW w:w="1764" w:type="dxa"/>
            <w:shd w:val="clear" w:color="auto" w:fill="auto"/>
          </w:tcPr>
          <w:p w:rsidR="00021F7E" w:rsidRPr="00382B5C" w:rsidRDefault="00021F7E" w:rsidP="00C0669C">
            <w:pPr>
              <w:jc w:val="center"/>
              <w:rPr>
                <w:rFonts w:ascii="Arial" w:hAnsi="Arial" w:cs="Arial"/>
                <w:sz w:val="24"/>
                <w:szCs w:val="24"/>
              </w:rPr>
            </w:pPr>
          </w:p>
          <w:p w:rsidR="00021F7E" w:rsidRPr="00382B5C" w:rsidRDefault="00A15D55" w:rsidP="00C0669C">
            <w:pPr>
              <w:jc w:val="center"/>
              <w:rPr>
                <w:rFonts w:ascii="Arial" w:hAnsi="Arial" w:cs="Arial"/>
                <w:sz w:val="24"/>
                <w:szCs w:val="24"/>
                <w:lang w:val="sr-Cyrl-CS"/>
              </w:rPr>
            </w:pPr>
            <w:r>
              <w:rPr>
                <w:rFonts w:ascii="Arial" w:hAnsi="Arial" w:cs="Arial"/>
                <w:sz w:val="24"/>
                <w:szCs w:val="24"/>
                <w:lang w:val="sr-Cyrl-CS"/>
              </w:rPr>
              <w:t>12</w:t>
            </w:r>
          </w:p>
          <w:p w:rsidR="00021F7E" w:rsidRPr="00382B5C" w:rsidRDefault="00021F7E" w:rsidP="00C0669C">
            <w:pPr>
              <w:jc w:val="center"/>
              <w:rPr>
                <w:rFonts w:ascii="Arial" w:hAnsi="Arial" w:cs="Arial"/>
                <w:sz w:val="24"/>
                <w:szCs w:val="24"/>
                <w:lang w:val="sr-Cyrl-CS"/>
              </w:rPr>
            </w:pPr>
          </w:p>
        </w:tc>
        <w:tc>
          <w:tcPr>
            <w:tcW w:w="1997" w:type="dxa"/>
            <w:shd w:val="clear" w:color="auto" w:fill="auto"/>
          </w:tcPr>
          <w:p w:rsidR="00021F7E" w:rsidRPr="00382B5C" w:rsidRDefault="00021F7E" w:rsidP="00C0669C">
            <w:pPr>
              <w:jc w:val="center"/>
              <w:rPr>
                <w:rFonts w:ascii="Arial" w:hAnsi="Arial" w:cs="Arial"/>
                <w:sz w:val="24"/>
                <w:szCs w:val="24"/>
                <w:lang w:val="sr-Latn-CS"/>
              </w:rPr>
            </w:pPr>
          </w:p>
          <w:p w:rsidR="00021F7E" w:rsidRPr="00382B5C" w:rsidRDefault="00A15D55" w:rsidP="00C0669C">
            <w:pPr>
              <w:jc w:val="center"/>
              <w:rPr>
                <w:rFonts w:ascii="Arial" w:hAnsi="Arial" w:cs="Arial"/>
                <w:sz w:val="24"/>
                <w:szCs w:val="24"/>
                <w:lang w:val="sr-Cyrl-CS"/>
              </w:rPr>
            </w:pPr>
            <w:r>
              <w:rPr>
                <w:rFonts w:ascii="Arial" w:hAnsi="Arial" w:cs="Arial"/>
                <w:sz w:val="24"/>
                <w:szCs w:val="24"/>
                <w:lang w:val="sr-Cyrl-CS"/>
              </w:rPr>
              <w:t>12</w:t>
            </w:r>
          </w:p>
          <w:p w:rsidR="00021F7E" w:rsidRPr="00382B5C" w:rsidRDefault="00021F7E" w:rsidP="00C0669C">
            <w:pPr>
              <w:jc w:val="center"/>
              <w:rPr>
                <w:rFonts w:ascii="Arial" w:hAnsi="Arial" w:cs="Arial"/>
                <w:sz w:val="24"/>
                <w:szCs w:val="24"/>
                <w:lang w:val="sr-Cyrl-CS"/>
              </w:rPr>
            </w:pPr>
          </w:p>
        </w:tc>
      </w:tr>
      <w:tr w:rsidR="00021F7E" w:rsidRPr="00382B5C" w:rsidTr="00C0669C">
        <w:trPr>
          <w:trHeight w:val="407"/>
        </w:trPr>
        <w:tc>
          <w:tcPr>
            <w:tcW w:w="1873" w:type="dxa"/>
            <w:shd w:val="clear" w:color="auto" w:fill="auto"/>
          </w:tcPr>
          <w:p w:rsidR="00021F7E" w:rsidRPr="00382B5C" w:rsidRDefault="00021F7E" w:rsidP="00C0669C">
            <w:pPr>
              <w:jc w:val="center"/>
              <w:rPr>
                <w:rFonts w:ascii="Arial" w:hAnsi="Arial" w:cs="Arial"/>
                <w:b/>
                <w:bCs/>
                <w:sz w:val="24"/>
                <w:szCs w:val="24"/>
              </w:rPr>
            </w:pPr>
          </w:p>
          <w:p w:rsidR="00021F7E" w:rsidRPr="00382B5C" w:rsidRDefault="00021F7E" w:rsidP="00C0669C">
            <w:pPr>
              <w:jc w:val="center"/>
              <w:rPr>
                <w:rFonts w:ascii="Arial" w:hAnsi="Arial" w:cs="Arial"/>
                <w:b/>
                <w:bCs/>
                <w:sz w:val="24"/>
                <w:szCs w:val="24"/>
                <w:vertAlign w:val="subscript"/>
              </w:rPr>
            </w:pPr>
            <w:r w:rsidRPr="00382B5C">
              <w:rPr>
                <w:rFonts w:ascii="Arial" w:hAnsi="Arial" w:cs="Arial"/>
                <w:b/>
                <w:bCs/>
                <w:sz w:val="24"/>
                <w:szCs w:val="24"/>
              </w:rPr>
              <w:t>VI</w:t>
            </w:r>
            <w:r w:rsidRPr="00382B5C">
              <w:rPr>
                <w:rFonts w:ascii="Arial" w:hAnsi="Arial" w:cs="Arial"/>
                <w:b/>
                <w:bCs/>
                <w:sz w:val="24"/>
                <w:szCs w:val="24"/>
                <w:vertAlign w:val="subscript"/>
              </w:rPr>
              <w:t>1</w:t>
            </w:r>
          </w:p>
          <w:p w:rsidR="00021F7E" w:rsidRPr="00382B5C" w:rsidRDefault="00021F7E" w:rsidP="00C0669C">
            <w:pPr>
              <w:jc w:val="center"/>
              <w:rPr>
                <w:rFonts w:ascii="Arial" w:hAnsi="Arial" w:cs="Arial"/>
                <w:b/>
                <w:bCs/>
                <w:sz w:val="24"/>
                <w:szCs w:val="24"/>
                <w:vertAlign w:val="subscript"/>
                <w:lang w:val="sr-Cyrl-CS"/>
              </w:rPr>
            </w:pPr>
          </w:p>
          <w:p w:rsidR="00021F7E" w:rsidRPr="00382B5C" w:rsidRDefault="00021F7E" w:rsidP="00C0669C">
            <w:pPr>
              <w:jc w:val="center"/>
              <w:rPr>
                <w:rFonts w:ascii="Arial" w:hAnsi="Arial" w:cs="Arial"/>
                <w:b/>
                <w:bCs/>
                <w:sz w:val="24"/>
                <w:szCs w:val="24"/>
                <w:vertAlign w:val="subscript"/>
              </w:rPr>
            </w:pPr>
          </w:p>
        </w:tc>
        <w:tc>
          <w:tcPr>
            <w:tcW w:w="1645" w:type="dxa"/>
            <w:shd w:val="clear" w:color="auto" w:fill="auto"/>
          </w:tcPr>
          <w:p w:rsidR="00021F7E" w:rsidRPr="00382B5C" w:rsidRDefault="00021F7E" w:rsidP="00C0669C">
            <w:pPr>
              <w:jc w:val="center"/>
              <w:rPr>
                <w:rFonts w:ascii="Arial" w:hAnsi="Arial" w:cs="Arial"/>
                <w:sz w:val="24"/>
                <w:szCs w:val="24"/>
                <w:lang w:val="sr-Cyrl-CS"/>
              </w:rPr>
            </w:pPr>
          </w:p>
          <w:p w:rsidR="00021F7E" w:rsidRPr="00382B5C" w:rsidRDefault="00A15D55" w:rsidP="00C0669C">
            <w:pPr>
              <w:jc w:val="center"/>
              <w:rPr>
                <w:rFonts w:ascii="Arial" w:hAnsi="Arial" w:cs="Arial"/>
                <w:sz w:val="24"/>
                <w:szCs w:val="24"/>
                <w:lang w:val="sr-Cyrl-CS"/>
              </w:rPr>
            </w:pPr>
            <w:r>
              <w:rPr>
                <w:rFonts w:ascii="Arial" w:hAnsi="Arial" w:cs="Arial"/>
                <w:sz w:val="24"/>
                <w:szCs w:val="24"/>
                <w:lang w:val="sr-Cyrl-CS"/>
              </w:rPr>
              <w:t>15</w:t>
            </w:r>
          </w:p>
          <w:p w:rsidR="00021F7E" w:rsidRPr="00382B5C" w:rsidRDefault="00021F7E" w:rsidP="00C0669C">
            <w:pPr>
              <w:jc w:val="center"/>
              <w:rPr>
                <w:rFonts w:ascii="Arial" w:hAnsi="Arial" w:cs="Arial"/>
                <w:sz w:val="24"/>
                <w:szCs w:val="24"/>
                <w:lang w:val="sr-Cyrl-CS"/>
              </w:rPr>
            </w:pPr>
          </w:p>
        </w:tc>
        <w:tc>
          <w:tcPr>
            <w:tcW w:w="1241" w:type="dxa"/>
            <w:shd w:val="clear" w:color="auto" w:fill="auto"/>
          </w:tcPr>
          <w:p w:rsidR="00021F7E" w:rsidRPr="00382B5C" w:rsidRDefault="00021F7E" w:rsidP="00C0669C">
            <w:pPr>
              <w:jc w:val="center"/>
              <w:rPr>
                <w:rFonts w:ascii="Arial" w:hAnsi="Arial" w:cs="Arial"/>
                <w:sz w:val="24"/>
                <w:szCs w:val="24"/>
                <w:lang w:val="sr-Cyrl-CS"/>
              </w:rPr>
            </w:pPr>
          </w:p>
          <w:p w:rsidR="00021F7E" w:rsidRPr="00382B5C" w:rsidRDefault="00021F7E" w:rsidP="00C0669C">
            <w:pPr>
              <w:rPr>
                <w:rFonts w:ascii="Arial" w:hAnsi="Arial" w:cs="Arial"/>
                <w:sz w:val="24"/>
                <w:szCs w:val="24"/>
                <w:lang w:val="sr-Cyrl-CS"/>
              </w:rPr>
            </w:pPr>
            <w:r w:rsidRPr="00382B5C">
              <w:rPr>
                <w:rFonts w:ascii="Arial" w:hAnsi="Arial" w:cs="Arial"/>
                <w:sz w:val="24"/>
                <w:szCs w:val="24"/>
                <w:lang w:val="sr-Cyrl-CS"/>
              </w:rPr>
              <w:t xml:space="preserve">       1</w:t>
            </w:r>
          </w:p>
        </w:tc>
        <w:tc>
          <w:tcPr>
            <w:tcW w:w="1764" w:type="dxa"/>
            <w:shd w:val="clear" w:color="auto" w:fill="auto"/>
          </w:tcPr>
          <w:p w:rsidR="00021F7E" w:rsidRPr="00382B5C" w:rsidRDefault="00021F7E" w:rsidP="00C0669C">
            <w:pPr>
              <w:jc w:val="center"/>
              <w:rPr>
                <w:rFonts w:ascii="Arial" w:hAnsi="Arial" w:cs="Arial"/>
                <w:sz w:val="24"/>
                <w:szCs w:val="24"/>
              </w:rPr>
            </w:pPr>
          </w:p>
          <w:p w:rsidR="00021F7E" w:rsidRPr="00382B5C" w:rsidRDefault="00A15D55" w:rsidP="00C0669C">
            <w:pPr>
              <w:jc w:val="center"/>
              <w:rPr>
                <w:rFonts w:ascii="Arial" w:hAnsi="Arial" w:cs="Arial"/>
                <w:sz w:val="24"/>
                <w:szCs w:val="24"/>
                <w:lang w:val="sr-Cyrl-CS"/>
              </w:rPr>
            </w:pPr>
            <w:r>
              <w:rPr>
                <w:rFonts w:ascii="Arial" w:hAnsi="Arial" w:cs="Arial"/>
                <w:sz w:val="24"/>
                <w:szCs w:val="24"/>
                <w:lang w:val="sr-Cyrl-CS"/>
              </w:rPr>
              <w:t>15</w:t>
            </w:r>
          </w:p>
          <w:p w:rsidR="00021F7E" w:rsidRPr="00382B5C" w:rsidRDefault="00021F7E" w:rsidP="00C0669C">
            <w:pPr>
              <w:jc w:val="center"/>
              <w:rPr>
                <w:rFonts w:ascii="Arial" w:hAnsi="Arial" w:cs="Arial"/>
                <w:sz w:val="24"/>
                <w:szCs w:val="24"/>
                <w:lang w:val="sr-Cyrl-CS"/>
              </w:rPr>
            </w:pPr>
          </w:p>
        </w:tc>
        <w:tc>
          <w:tcPr>
            <w:tcW w:w="1997" w:type="dxa"/>
            <w:shd w:val="clear" w:color="auto" w:fill="auto"/>
          </w:tcPr>
          <w:p w:rsidR="00021F7E" w:rsidRPr="00382B5C" w:rsidRDefault="00021F7E" w:rsidP="00C0669C">
            <w:pPr>
              <w:jc w:val="center"/>
              <w:rPr>
                <w:rFonts w:ascii="Arial" w:hAnsi="Arial" w:cs="Arial"/>
                <w:sz w:val="24"/>
                <w:szCs w:val="24"/>
                <w:lang w:val="sr-Latn-CS"/>
              </w:rPr>
            </w:pPr>
          </w:p>
          <w:p w:rsidR="00021F7E" w:rsidRPr="00382B5C" w:rsidRDefault="00A15D55" w:rsidP="00C0669C">
            <w:pPr>
              <w:jc w:val="center"/>
              <w:rPr>
                <w:rFonts w:ascii="Arial" w:hAnsi="Arial" w:cs="Arial"/>
                <w:sz w:val="24"/>
                <w:szCs w:val="24"/>
                <w:lang w:val="sr-Cyrl-CS"/>
              </w:rPr>
            </w:pPr>
            <w:r>
              <w:rPr>
                <w:rFonts w:ascii="Arial" w:hAnsi="Arial" w:cs="Arial"/>
                <w:sz w:val="24"/>
                <w:szCs w:val="24"/>
                <w:lang w:val="sr-Cyrl-CS"/>
              </w:rPr>
              <w:t>15</w:t>
            </w:r>
          </w:p>
          <w:p w:rsidR="00021F7E" w:rsidRPr="00382B5C" w:rsidRDefault="00021F7E" w:rsidP="00C0669C">
            <w:pPr>
              <w:jc w:val="center"/>
              <w:rPr>
                <w:rFonts w:ascii="Arial" w:hAnsi="Arial" w:cs="Arial"/>
                <w:sz w:val="24"/>
                <w:szCs w:val="24"/>
                <w:lang w:val="sr-Cyrl-CS"/>
              </w:rPr>
            </w:pPr>
          </w:p>
        </w:tc>
      </w:tr>
      <w:tr w:rsidR="00021F7E" w:rsidRPr="00382B5C" w:rsidTr="00C0669C">
        <w:trPr>
          <w:trHeight w:val="410"/>
        </w:trPr>
        <w:tc>
          <w:tcPr>
            <w:tcW w:w="1873" w:type="dxa"/>
            <w:shd w:val="clear" w:color="auto" w:fill="auto"/>
          </w:tcPr>
          <w:p w:rsidR="00021F7E" w:rsidRPr="00382B5C" w:rsidRDefault="00021F7E" w:rsidP="00C0669C">
            <w:pPr>
              <w:jc w:val="center"/>
              <w:rPr>
                <w:rFonts w:ascii="Arial" w:hAnsi="Arial" w:cs="Arial"/>
                <w:b/>
                <w:bCs/>
                <w:sz w:val="24"/>
                <w:szCs w:val="24"/>
                <w:lang w:val="sr-Cyrl-CS"/>
              </w:rPr>
            </w:pPr>
          </w:p>
          <w:p w:rsidR="00021F7E" w:rsidRPr="00382B5C" w:rsidRDefault="00021F7E" w:rsidP="00C0669C">
            <w:pPr>
              <w:jc w:val="center"/>
              <w:rPr>
                <w:rFonts w:ascii="Arial" w:hAnsi="Arial" w:cs="Arial"/>
                <w:b/>
                <w:bCs/>
                <w:sz w:val="24"/>
                <w:szCs w:val="24"/>
                <w:vertAlign w:val="subscript"/>
              </w:rPr>
            </w:pPr>
            <w:r w:rsidRPr="00382B5C">
              <w:rPr>
                <w:rFonts w:ascii="Arial" w:hAnsi="Arial" w:cs="Arial"/>
                <w:b/>
                <w:bCs/>
                <w:sz w:val="24"/>
                <w:szCs w:val="24"/>
              </w:rPr>
              <w:t>VII</w:t>
            </w:r>
            <w:r w:rsidRPr="00382B5C">
              <w:rPr>
                <w:rFonts w:ascii="Arial" w:hAnsi="Arial" w:cs="Arial"/>
                <w:b/>
                <w:bCs/>
                <w:sz w:val="24"/>
                <w:szCs w:val="24"/>
                <w:vertAlign w:val="subscript"/>
              </w:rPr>
              <w:t>1</w:t>
            </w:r>
          </w:p>
          <w:p w:rsidR="00021F7E" w:rsidRPr="00382B5C" w:rsidRDefault="00021F7E" w:rsidP="00C0669C">
            <w:pPr>
              <w:rPr>
                <w:rFonts w:ascii="Arial" w:hAnsi="Arial" w:cs="Arial"/>
                <w:b/>
                <w:bCs/>
                <w:sz w:val="24"/>
                <w:szCs w:val="24"/>
                <w:vertAlign w:val="subscript"/>
                <w:lang w:val="sr-Cyrl-CS"/>
              </w:rPr>
            </w:pPr>
          </w:p>
          <w:p w:rsidR="00021F7E" w:rsidRPr="00382B5C" w:rsidRDefault="00021F7E" w:rsidP="00C0669C">
            <w:pPr>
              <w:jc w:val="center"/>
              <w:rPr>
                <w:rFonts w:ascii="Arial" w:hAnsi="Arial" w:cs="Arial"/>
                <w:b/>
                <w:bCs/>
                <w:sz w:val="24"/>
                <w:szCs w:val="24"/>
                <w:vertAlign w:val="subscript"/>
                <w:lang w:val="sr-Cyrl-CS"/>
              </w:rPr>
            </w:pPr>
          </w:p>
          <w:p w:rsidR="00021F7E" w:rsidRPr="00382B5C" w:rsidRDefault="00021F7E" w:rsidP="00C0669C">
            <w:pPr>
              <w:jc w:val="center"/>
              <w:rPr>
                <w:rFonts w:ascii="Arial" w:hAnsi="Arial" w:cs="Arial"/>
                <w:b/>
                <w:bCs/>
                <w:sz w:val="24"/>
                <w:szCs w:val="24"/>
                <w:vertAlign w:val="subscript"/>
                <w:lang w:val="sr-Cyrl-CS"/>
              </w:rPr>
            </w:pPr>
          </w:p>
        </w:tc>
        <w:tc>
          <w:tcPr>
            <w:tcW w:w="1645" w:type="dxa"/>
            <w:shd w:val="clear" w:color="auto" w:fill="auto"/>
          </w:tcPr>
          <w:p w:rsidR="00021F7E" w:rsidRPr="00382B5C" w:rsidRDefault="00021F7E" w:rsidP="00C0669C">
            <w:pPr>
              <w:jc w:val="center"/>
              <w:rPr>
                <w:rFonts w:ascii="Arial" w:hAnsi="Arial" w:cs="Arial"/>
                <w:sz w:val="24"/>
                <w:szCs w:val="24"/>
                <w:lang w:val="sr-Latn-CS"/>
              </w:rPr>
            </w:pPr>
          </w:p>
          <w:p w:rsidR="00021F7E" w:rsidRPr="00382B5C" w:rsidRDefault="00037235" w:rsidP="00C0669C">
            <w:pPr>
              <w:jc w:val="center"/>
              <w:rPr>
                <w:rFonts w:ascii="Arial" w:hAnsi="Arial" w:cs="Arial"/>
                <w:sz w:val="24"/>
                <w:szCs w:val="24"/>
                <w:lang w:val="sr-Cyrl-CS"/>
              </w:rPr>
            </w:pPr>
            <w:r>
              <w:rPr>
                <w:rFonts w:ascii="Arial" w:hAnsi="Arial" w:cs="Arial"/>
                <w:sz w:val="24"/>
                <w:szCs w:val="24"/>
                <w:lang w:val="sr-Cyrl-CS"/>
              </w:rPr>
              <w:t>9</w:t>
            </w:r>
          </w:p>
          <w:p w:rsidR="00021F7E" w:rsidRPr="00382B5C" w:rsidRDefault="00021F7E" w:rsidP="00C0669C">
            <w:pPr>
              <w:rPr>
                <w:rFonts w:ascii="Arial" w:hAnsi="Arial" w:cs="Arial"/>
                <w:sz w:val="24"/>
                <w:szCs w:val="24"/>
                <w:lang w:val="sr-Cyrl-CS"/>
              </w:rPr>
            </w:pPr>
          </w:p>
          <w:p w:rsidR="00021F7E" w:rsidRPr="00382B5C" w:rsidRDefault="00021F7E" w:rsidP="00C0669C">
            <w:pPr>
              <w:jc w:val="center"/>
              <w:rPr>
                <w:rFonts w:ascii="Arial" w:hAnsi="Arial" w:cs="Arial"/>
                <w:sz w:val="24"/>
                <w:szCs w:val="24"/>
                <w:lang w:val="sr-Cyrl-CS"/>
              </w:rPr>
            </w:pPr>
          </w:p>
        </w:tc>
        <w:tc>
          <w:tcPr>
            <w:tcW w:w="1241" w:type="dxa"/>
            <w:shd w:val="clear" w:color="auto" w:fill="auto"/>
          </w:tcPr>
          <w:p w:rsidR="00021F7E" w:rsidRPr="00382B5C" w:rsidRDefault="00021F7E" w:rsidP="00C0669C">
            <w:pPr>
              <w:jc w:val="center"/>
              <w:rPr>
                <w:rFonts w:ascii="Arial" w:hAnsi="Arial" w:cs="Arial"/>
                <w:sz w:val="24"/>
                <w:szCs w:val="24"/>
                <w:lang w:val="sr-Cyrl-CS"/>
              </w:rPr>
            </w:pPr>
          </w:p>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w:t>
            </w:r>
          </w:p>
          <w:p w:rsidR="00021F7E" w:rsidRPr="00382B5C" w:rsidRDefault="00021F7E" w:rsidP="00C0669C">
            <w:pPr>
              <w:jc w:val="center"/>
              <w:rPr>
                <w:rFonts w:ascii="Arial" w:hAnsi="Arial" w:cs="Arial"/>
                <w:sz w:val="24"/>
                <w:szCs w:val="24"/>
                <w:lang w:val="sr-Cyrl-CS"/>
              </w:rPr>
            </w:pPr>
          </w:p>
        </w:tc>
        <w:tc>
          <w:tcPr>
            <w:tcW w:w="1764" w:type="dxa"/>
            <w:shd w:val="clear" w:color="auto" w:fill="auto"/>
          </w:tcPr>
          <w:p w:rsidR="00021F7E" w:rsidRPr="00382B5C" w:rsidRDefault="00021F7E" w:rsidP="00C0669C">
            <w:pPr>
              <w:jc w:val="center"/>
              <w:rPr>
                <w:rFonts w:ascii="Arial" w:hAnsi="Arial" w:cs="Arial"/>
                <w:sz w:val="24"/>
                <w:szCs w:val="24"/>
              </w:rPr>
            </w:pPr>
          </w:p>
          <w:p w:rsidR="00021F7E" w:rsidRPr="00382B5C" w:rsidRDefault="00037235" w:rsidP="00C0669C">
            <w:pPr>
              <w:jc w:val="center"/>
              <w:rPr>
                <w:rFonts w:ascii="Arial" w:hAnsi="Arial" w:cs="Arial"/>
                <w:sz w:val="24"/>
                <w:szCs w:val="24"/>
                <w:lang w:val="sr-Cyrl-CS"/>
              </w:rPr>
            </w:pPr>
            <w:r>
              <w:rPr>
                <w:rFonts w:ascii="Arial" w:hAnsi="Arial" w:cs="Arial"/>
                <w:sz w:val="24"/>
                <w:szCs w:val="24"/>
                <w:lang w:val="sr-Cyrl-CS"/>
              </w:rPr>
              <w:t>9</w:t>
            </w:r>
          </w:p>
          <w:p w:rsidR="00021F7E" w:rsidRPr="00382B5C" w:rsidRDefault="00021F7E" w:rsidP="00C0669C">
            <w:pPr>
              <w:jc w:val="center"/>
              <w:rPr>
                <w:rFonts w:ascii="Arial" w:hAnsi="Arial" w:cs="Arial"/>
                <w:sz w:val="24"/>
                <w:szCs w:val="24"/>
                <w:lang w:val="sr-Cyrl-CS"/>
              </w:rPr>
            </w:pPr>
          </w:p>
        </w:tc>
        <w:tc>
          <w:tcPr>
            <w:tcW w:w="1997" w:type="dxa"/>
            <w:shd w:val="clear" w:color="auto" w:fill="auto"/>
          </w:tcPr>
          <w:p w:rsidR="00021F7E" w:rsidRPr="00382B5C" w:rsidRDefault="00021F7E" w:rsidP="00C0669C">
            <w:pPr>
              <w:jc w:val="center"/>
              <w:rPr>
                <w:rFonts w:ascii="Arial" w:hAnsi="Arial" w:cs="Arial"/>
                <w:sz w:val="24"/>
                <w:szCs w:val="24"/>
                <w:lang w:val="sr-Latn-CS"/>
              </w:rPr>
            </w:pPr>
          </w:p>
          <w:p w:rsidR="00021F7E" w:rsidRPr="00382B5C" w:rsidRDefault="00037235" w:rsidP="00C0669C">
            <w:pPr>
              <w:jc w:val="center"/>
              <w:rPr>
                <w:rFonts w:ascii="Arial" w:hAnsi="Arial" w:cs="Arial"/>
                <w:sz w:val="24"/>
                <w:szCs w:val="24"/>
                <w:lang w:val="sr-Cyrl-CS"/>
              </w:rPr>
            </w:pPr>
            <w:r>
              <w:rPr>
                <w:rFonts w:ascii="Arial" w:hAnsi="Arial" w:cs="Arial"/>
                <w:sz w:val="24"/>
                <w:szCs w:val="24"/>
                <w:lang w:val="sr-Cyrl-CS"/>
              </w:rPr>
              <w:t>9</w:t>
            </w:r>
          </w:p>
          <w:p w:rsidR="00021F7E" w:rsidRPr="00382B5C" w:rsidRDefault="00021F7E" w:rsidP="00C0669C">
            <w:pPr>
              <w:rPr>
                <w:rFonts w:ascii="Arial" w:hAnsi="Arial" w:cs="Arial"/>
                <w:sz w:val="24"/>
                <w:szCs w:val="24"/>
                <w:lang w:val="sr-Cyrl-CS"/>
              </w:rPr>
            </w:pPr>
          </w:p>
        </w:tc>
      </w:tr>
      <w:tr w:rsidR="00021F7E" w:rsidRPr="00382B5C" w:rsidTr="00C0669C">
        <w:trPr>
          <w:trHeight w:val="489"/>
        </w:trPr>
        <w:tc>
          <w:tcPr>
            <w:tcW w:w="1873" w:type="dxa"/>
            <w:shd w:val="clear" w:color="auto" w:fill="auto"/>
          </w:tcPr>
          <w:p w:rsidR="00021F7E" w:rsidRPr="00382B5C" w:rsidRDefault="00021F7E" w:rsidP="00C0669C">
            <w:pPr>
              <w:jc w:val="center"/>
              <w:rPr>
                <w:rFonts w:ascii="Arial" w:hAnsi="Arial" w:cs="Arial"/>
                <w:b/>
                <w:bCs/>
                <w:sz w:val="24"/>
                <w:szCs w:val="24"/>
                <w:lang w:val="sr-Cyrl-CS"/>
              </w:rPr>
            </w:pPr>
          </w:p>
          <w:p w:rsidR="00021F7E" w:rsidRPr="00382B5C" w:rsidRDefault="00021F7E" w:rsidP="00C0669C">
            <w:pPr>
              <w:jc w:val="center"/>
              <w:rPr>
                <w:rFonts w:ascii="Arial" w:hAnsi="Arial" w:cs="Arial"/>
                <w:b/>
                <w:bCs/>
                <w:sz w:val="24"/>
                <w:szCs w:val="24"/>
                <w:vertAlign w:val="subscript"/>
              </w:rPr>
            </w:pPr>
            <w:r w:rsidRPr="00382B5C">
              <w:rPr>
                <w:rFonts w:ascii="Arial" w:hAnsi="Arial" w:cs="Arial"/>
                <w:b/>
                <w:bCs/>
                <w:sz w:val="24"/>
                <w:szCs w:val="24"/>
              </w:rPr>
              <w:t>VIII</w:t>
            </w:r>
            <w:r w:rsidRPr="00382B5C">
              <w:rPr>
                <w:rFonts w:ascii="Arial" w:hAnsi="Arial" w:cs="Arial"/>
                <w:b/>
                <w:bCs/>
                <w:sz w:val="24"/>
                <w:szCs w:val="24"/>
                <w:vertAlign w:val="subscript"/>
              </w:rPr>
              <w:t>1</w:t>
            </w:r>
          </w:p>
          <w:p w:rsidR="00021F7E" w:rsidRPr="00382B5C" w:rsidRDefault="00021F7E" w:rsidP="00C0669C">
            <w:pPr>
              <w:jc w:val="center"/>
              <w:rPr>
                <w:rFonts w:ascii="Arial" w:hAnsi="Arial" w:cs="Arial"/>
                <w:b/>
                <w:bCs/>
                <w:sz w:val="24"/>
                <w:szCs w:val="24"/>
                <w:vertAlign w:val="subscript"/>
                <w:lang w:val="sr-Cyrl-CS"/>
              </w:rPr>
            </w:pPr>
          </w:p>
          <w:p w:rsidR="00021F7E" w:rsidRPr="00382B5C" w:rsidRDefault="00021F7E" w:rsidP="00C0669C">
            <w:pPr>
              <w:jc w:val="center"/>
              <w:rPr>
                <w:rFonts w:ascii="Arial" w:hAnsi="Arial" w:cs="Arial"/>
                <w:b/>
                <w:bCs/>
                <w:sz w:val="24"/>
                <w:szCs w:val="24"/>
                <w:vertAlign w:val="subscript"/>
                <w:lang w:val="sr-Cyrl-CS"/>
              </w:rPr>
            </w:pPr>
          </w:p>
          <w:p w:rsidR="00021F7E" w:rsidRPr="00382B5C" w:rsidRDefault="00021F7E" w:rsidP="00C0669C">
            <w:pPr>
              <w:jc w:val="center"/>
              <w:rPr>
                <w:rFonts w:ascii="Arial" w:hAnsi="Arial" w:cs="Arial"/>
                <w:b/>
                <w:bCs/>
                <w:sz w:val="24"/>
                <w:szCs w:val="24"/>
                <w:vertAlign w:val="subscript"/>
                <w:lang w:val="sr-Cyrl-CS"/>
              </w:rPr>
            </w:pPr>
          </w:p>
        </w:tc>
        <w:tc>
          <w:tcPr>
            <w:tcW w:w="1645" w:type="dxa"/>
            <w:shd w:val="clear" w:color="auto" w:fill="auto"/>
          </w:tcPr>
          <w:p w:rsidR="00021F7E" w:rsidRPr="00382B5C" w:rsidRDefault="00021F7E" w:rsidP="00C0669C">
            <w:pPr>
              <w:jc w:val="center"/>
              <w:rPr>
                <w:rFonts w:ascii="Arial" w:hAnsi="Arial" w:cs="Arial"/>
                <w:sz w:val="24"/>
                <w:szCs w:val="24"/>
              </w:rPr>
            </w:pPr>
          </w:p>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12</w:t>
            </w:r>
          </w:p>
          <w:p w:rsidR="00021F7E" w:rsidRPr="00382B5C" w:rsidRDefault="00021F7E" w:rsidP="00C0669C">
            <w:pPr>
              <w:jc w:val="center"/>
              <w:rPr>
                <w:rFonts w:ascii="Arial" w:hAnsi="Arial" w:cs="Arial"/>
                <w:sz w:val="24"/>
                <w:szCs w:val="24"/>
                <w:lang w:val="sr-Cyrl-CS"/>
              </w:rPr>
            </w:pPr>
          </w:p>
        </w:tc>
        <w:tc>
          <w:tcPr>
            <w:tcW w:w="1241" w:type="dxa"/>
            <w:shd w:val="clear" w:color="auto" w:fill="auto"/>
          </w:tcPr>
          <w:p w:rsidR="00021F7E" w:rsidRPr="00382B5C" w:rsidRDefault="00021F7E" w:rsidP="00C0669C">
            <w:pPr>
              <w:jc w:val="center"/>
              <w:rPr>
                <w:rFonts w:ascii="Arial" w:hAnsi="Arial" w:cs="Arial"/>
                <w:sz w:val="24"/>
                <w:szCs w:val="24"/>
                <w:lang w:val="sr-Cyrl-CS"/>
              </w:rPr>
            </w:pPr>
          </w:p>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w:t>
            </w:r>
          </w:p>
        </w:tc>
        <w:tc>
          <w:tcPr>
            <w:tcW w:w="1764" w:type="dxa"/>
            <w:shd w:val="clear" w:color="auto" w:fill="auto"/>
          </w:tcPr>
          <w:p w:rsidR="00021F7E" w:rsidRPr="00382B5C" w:rsidRDefault="00021F7E" w:rsidP="00C0669C">
            <w:pPr>
              <w:jc w:val="center"/>
              <w:rPr>
                <w:rFonts w:ascii="Arial" w:hAnsi="Arial" w:cs="Arial"/>
                <w:sz w:val="24"/>
                <w:szCs w:val="24"/>
              </w:rPr>
            </w:pPr>
          </w:p>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12</w:t>
            </w:r>
          </w:p>
        </w:tc>
        <w:tc>
          <w:tcPr>
            <w:tcW w:w="1997" w:type="dxa"/>
            <w:shd w:val="clear" w:color="auto" w:fill="auto"/>
          </w:tcPr>
          <w:p w:rsidR="00021F7E" w:rsidRPr="00382B5C" w:rsidRDefault="00021F7E" w:rsidP="00C0669C">
            <w:pPr>
              <w:jc w:val="center"/>
              <w:rPr>
                <w:rFonts w:ascii="Arial" w:hAnsi="Arial" w:cs="Arial"/>
                <w:sz w:val="24"/>
                <w:szCs w:val="24"/>
                <w:lang w:val="sr-Latn-CS"/>
              </w:rPr>
            </w:pPr>
          </w:p>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12</w:t>
            </w:r>
          </w:p>
          <w:p w:rsidR="00021F7E" w:rsidRPr="00382B5C" w:rsidRDefault="00021F7E" w:rsidP="00C0669C">
            <w:pPr>
              <w:jc w:val="center"/>
              <w:rPr>
                <w:rFonts w:ascii="Arial" w:hAnsi="Arial" w:cs="Arial"/>
                <w:sz w:val="24"/>
                <w:szCs w:val="24"/>
                <w:lang w:val="sr-Cyrl-CS"/>
              </w:rPr>
            </w:pPr>
          </w:p>
        </w:tc>
      </w:tr>
      <w:tr w:rsidR="00021F7E" w:rsidRPr="00382B5C" w:rsidTr="00C0669C">
        <w:trPr>
          <w:trHeight w:val="605"/>
        </w:trPr>
        <w:tc>
          <w:tcPr>
            <w:tcW w:w="1873" w:type="dxa"/>
            <w:shd w:val="clear" w:color="auto" w:fill="auto"/>
          </w:tcPr>
          <w:p w:rsidR="00021F7E" w:rsidRPr="00382B5C" w:rsidRDefault="00021F7E" w:rsidP="00C0669C">
            <w:pPr>
              <w:jc w:val="center"/>
              <w:rPr>
                <w:rFonts w:ascii="Arial" w:hAnsi="Arial" w:cs="Arial"/>
                <w:b/>
                <w:bCs/>
                <w:sz w:val="24"/>
                <w:szCs w:val="24"/>
              </w:rPr>
            </w:pPr>
          </w:p>
          <w:p w:rsidR="00021F7E" w:rsidRPr="00382B5C" w:rsidRDefault="00021F7E" w:rsidP="00C0669C">
            <w:pPr>
              <w:jc w:val="center"/>
              <w:rPr>
                <w:rFonts w:ascii="Arial" w:hAnsi="Arial" w:cs="Arial"/>
                <w:b/>
                <w:bCs/>
                <w:sz w:val="24"/>
                <w:szCs w:val="24"/>
              </w:rPr>
            </w:pPr>
            <w:r w:rsidRPr="00382B5C">
              <w:rPr>
                <w:rFonts w:ascii="Arial" w:hAnsi="Arial" w:cs="Arial"/>
                <w:b/>
                <w:bCs/>
                <w:sz w:val="24"/>
                <w:szCs w:val="24"/>
              </w:rPr>
              <w:t>V</w:t>
            </w:r>
            <w:r w:rsidRPr="00382B5C">
              <w:rPr>
                <w:rFonts w:ascii="Arial" w:hAnsi="Arial" w:cs="Arial"/>
                <w:b/>
                <w:bCs/>
                <w:sz w:val="24"/>
                <w:szCs w:val="24"/>
                <w:lang w:val="sr-Cyrl-CS"/>
              </w:rPr>
              <w:t xml:space="preserve"> </w:t>
            </w:r>
            <w:r w:rsidRPr="00382B5C">
              <w:rPr>
                <w:rFonts w:ascii="Arial" w:hAnsi="Arial" w:cs="Arial"/>
                <w:b/>
                <w:bCs/>
                <w:sz w:val="24"/>
                <w:szCs w:val="24"/>
              </w:rPr>
              <w:t>–</w:t>
            </w:r>
            <w:r w:rsidRPr="00382B5C">
              <w:rPr>
                <w:rFonts w:ascii="Arial" w:hAnsi="Arial" w:cs="Arial"/>
                <w:b/>
                <w:bCs/>
                <w:sz w:val="24"/>
                <w:szCs w:val="24"/>
                <w:lang w:val="sr-Cyrl-CS"/>
              </w:rPr>
              <w:t xml:space="preserve"> </w:t>
            </w:r>
            <w:r w:rsidRPr="00382B5C">
              <w:rPr>
                <w:rFonts w:ascii="Arial" w:hAnsi="Arial" w:cs="Arial"/>
                <w:b/>
                <w:bCs/>
                <w:sz w:val="24"/>
                <w:szCs w:val="24"/>
              </w:rPr>
              <w:t>VIII</w:t>
            </w:r>
          </w:p>
          <w:p w:rsidR="00021F7E" w:rsidRPr="00382B5C" w:rsidRDefault="00021F7E" w:rsidP="00C0669C">
            <w:pPr>
              <w:jc w:val="center"/>
              <w:rPr>
                <w:rFonts w:ascii="Arial" w:hAnsi="Arial" w:cs="Arial"/>
                <w:b/>
                <w:bCs/>
                <w:sz w:val="24"/>
                <w:szCs w:val="24"/>
              </w:rPr>
            </w:pPr>
          </w:p>
        </w:tc>
        <w:tc>
          <w:tcPr>
            <w:tcW w:w="1645" w:type="dxa"/>
            <w:shd w:val="clear" w:color="auto" w:fill="auto"/>
          </w:tcPr>
          <w:p w:rsidR="00021F7E" w:rsidRPr="00382B5C" w:rsidRDefault="00021F7E" w:rsidP="00C0669C">
            <w:pPr>
              <w:jc w:val="center"/>
              <w:rPr>
                <w:rFonts w:ascii="Arial" w:hAnsi="Arial" w:cs="Arial"/>
                <w:b/>
                <w:sz w:val="24"/>
                <w:szCs w:val="24"/>
                <w:lang w:val="sr-Cyrl-CS"/>
              </w:rPr>
            </w:pPr>
          </w:p>
          <w:p w:rsidR="00021F7E" w:rsidRPr="00382B5C" w:rsidRDefault="00037235" w:rsidP="00C0669C">
            <w:pPr>
              <w:jc w:val="center"/>
              <w:rPr>
                <w:rFonts w:ascii="Arial" w:hAnsi="Arial" w:cs="Arial"/>
                <w:b/>
                <w:sz w:val="24"/>
                <w:szCs w:val="24"/>
                <w:lang w:val="sr-Cyrl-CS"/>
              </w:rPr>
            </w:pPr>
            <w:r>
              <w:rPr>
                <w:rFonts w:ascii="Arial" w:hAnsi="Arial" w:cs="Arial"/>
                <w:b/>
                <w:sz w:val="24"/>
                <w:szCs w:val="24"/>
                <w:lang w:val="sr-Cyrl-CS"/>
              </w:rPr>
              <w:t>48</w:t>
            </w:r>
          </w:p>
        </w:tc>
        <w:tc>
          <w:tcPr>
            <w:tcW w:w="1241" w:type="dxa"/>
            <w:shd w:val="clear" w:color="auto" w:fill="auto"/>
          </w:tcPr>
          <w:p w:rsidR="00021F7E" w:rsidRPr="00382B5C" w:rsidRDefault="00021F7E" w:rsidP="00C0669C">
            <w:pPr>
              <w:jc w:val="center"/>
              <w:rPr>
                <w:rFonts w:ascii="Arial" w:hAnsi="Arial" w:cs="Arial"/>
                <w:b/>
                <w:sz w:val="24"/>
                <w:szCs w:val="24"/>
                <w:lang w:val="sr-Cyrl-CS"/>
              </w:rPr>
            </w:pPr>
          </w:p>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4</w:t>
            </w:r>
          </w:p>
        </w:tc>
        <w:tc>
          <w:tcPr>
            <w:tcW w:w="1764" w:type="dxa"/>
            <w:shd w:val="clear" w:color="auto" w:fill="auto"/>
          </w:tcPr>
          <w:p w:rsidR="00021F7E" w:rsidRPr="00382B5C" w:rsidRDefault="00021F7E" w:rsidP="00C0669C">
            <w:pPr>
              <w:jc w:val="center"/>
              <w:rPr>
                <w:rFonts w:ascii="Arial" w:hAnsi="Arial" w:cs="Arial"/>
                <w:b/>
                <w:sz w:val="24"/>
                <w:szCs w:val="24"/>
                <w:lang w:val="sr-Cyrl-CS"/>
              </w:rPr>
            </w:pPr>
          </w:p>
          <w:p w:rsidR="00021F7E" w:rsidRPr="00382B5C" w:rsidRDefault="00037235" w:rsidP="00C0669C">
            <w:pPr>
              <w:jc w:val="center"/>
              <w:rPr>
                <w:rFonts w:ascii="Arial" w:hAnsi="Arial" w:cs="Arial"/>
                <w:b/>
                <w:sz w:val="24"/>
                <w:szCs w:val="24"/>
                <w:lang w:val="sr-Cyrl-CS"/>
              </w:rPr>
            </w:pPr>
            <w:r>
              <w:rPr>
                <w:rFonts w:ascii="Arial" w:hAnsi="Arial" w:cs="Arial"/>
                <w:b/>
                <w:sz w:val="24"/>
                <w:szCs w:val="24"/>
                <w:lang w:val="sr-Cyrl-CS"/>
              </w:rPr>
              <w:t>48</w:t>
            </w:r>
          </w:p>
        </w:tc>
        <w:tc>
          <w:tcPr>
            <w:tcW w:w="1997" w:type="dxa"/>
            <w:shd w:val="clear" w:color="auto" w:fill="auto"/>
          </w:tcPr>
          <w:p w:rsidR="00021F7E" w:rsidRPr="00382B5C" w:rsidRDefault="00021F7E" w:rsidP="00C0669C">
            <w:pPr>
              <w:jc w:val="center"/>
              <w:rPr>
                <w:rFonts w:ascii="Arial" w:hAnsi="Arial" w:cs="Arial"/>
                <w:b/>
                <w:sz w:val="24"/>
                <w:szCs w:val="24"/>
                <w:lang w:val="sr-Cyrl-CS"/>
              </w:rPr>
            </w:pPr>
          </w:p>
          <w:p w:rsidR="00021F7E" w:rsidRPr="00382B5C" w:rsidRDefault="00037235" w:rsidP="00C0669C">
            <w:pPr>
              <w:jc w:val="center"/>
              <w:rPr>
                <w:rFonts w:ascii="Arial" w:hAnsi="Arial" w:cs="Arial"/>
                <w:b/>
                <w:sz w:val="24"/>
                <w:szCs w:val="24"/>
                <w:lang w:val="sr-Cyrl-CS"/>
              </w:rPr>
            </w:pPr>
            <w:r>
              <w:rPr>
                <w:rFonts w:ascii="Arial" w:hAnsi="Arial" w:cs="Arial"/>
                <w:b/>
                <w:sz w:val="24"/>
                <w:szCs w:val="24"/>
                <w:lang w:val="sr-Cyrl-CS"/>
              </w:rPr>
              <w:t>12</w:t>
            </w:r>
          </w:p>
        </w:tc>
      </w:tr>
      <w:tr w:rsidR="00021F7E" w:rsidRPr="00382B5C" w:rsidTr="00C0669C">
        <w:trPr>
          <w:trHeight w:val="80"/>
        </w:trPr>
        <w:tc>
          <w:tcPr>
            <w:tcW w:w="1873" w:type="dxa"/>
            <w:shd w:val="clear" w:color="auto" w:fill="auto"/>
          </w:tcPr>
          <w:p w:rsidR="00021F7E" w:rsidRPr="00382B5C" w:rsidRDefault="00021F7E" w:rsidP="00C0669C">
            <w:pPr>
              <w:jc w:val="center"/>
              <w:rPr>
                <w:rFonts w:ascii="Arial" w:hAnsi="Arial" w:cs="Arial"/>
                <w:b/>
                <w:bCs/>
                <w:sz w:val="24"/>
                <w:szCs w:val="24"/>
              </w:rPr>
            </w:pPr>
          </w:p>
          <w:p w:rsidR="00021F7E" w:rsidRPr="00382B5C" w:rsidRDefault="00021F7E" w:rsidP="00C0669C">
            <w:pPr>
              <w:jc w:val="center"/>
              <w:rPr>
                <w:rFonts w:ascii="Arial" w:hAnsi="Arial" w:cs="Arial"/>
                <w:b/>
                <w:bCs/>
                <w:sz w:val="24"/>
                <w:szCs w:val="24"/>
              </w:rPr>
            </w:pPr>
            <w:r w:rsidRPr="00382B5C">
              <w:rPr>
                <w:rFonts w:ascii="Arial" w:hAnsi="Arial" w:cs="Arial"/>
                <w:b/>
                <w:bCs/>
                <w:sz w:val="24"/>
                <w:szCs w:val="24"/>
              </w:rPr>
              <w:t>I-VIII</w:t>
            </w:r>
          </w:p>
          <w:p w:rsidR="00021F7E" w:rsidRPr="00382B5C" w:rsidRDefault="00021F7E" w:rsidP="00C0669C">
            <w:pPr>
              <w:jc w:val="center"/>
              <w:rPr>
                <w:rFonts w:ascii="Arial" w:hAnsi="Arial" w:cs="Arial"/>
                <w:b/>
                <w:bCs/>
                <w:sz w:val="24"/>
                <w:szCs w:val="24"/>
              </w:rPr>
            </w:pPr>
          </w:p>
        </w:tc>
        <w:tc>
          <w:tcPr>
            <w:tcW w:w="1645" w:type="dxa"/>
            <w:shd w:val="clear" w:color="auto" w:fill="auto"/>
          </w:tcPr>
          <w:p w:rsidR="00021F7E" w:rsidRPr="00382B5C" w:rsidRDefault="00021F7E" w:rsidP="00C0669C">
            <w:pPr>
              <w:jc w:val="center"/>
              <w:rPr>
                <w:rFonts w:ascii="Arial" w:hAnsi="Arial" w:cs="Arial"/>
                <w:b/>
                <w:sz w:val="24"/>
                <w:szCs w:val="24"/>
                <w:lang w:val="sr-Latn-CS"/>
              </w:rPr>
            </w:pPr>
          </w:p>
          <w:p w:rsidR="00021F7E" w:rsidRPr="00382B5C" w:rsidRDefault="00037235" w:rsidP="00C0669C">
            <w:pPr>
              <w:jc w:val="center"/>
              <w:rPr>
                <w:rFonts w:ascii="Arial" w:hAnsi="Arial" w:cs="Arial"/>
                <w:b/>
                <w:sz w:val="24"/>
                <w:szCs w:val="24"/>
                <w:lang w:val="sr-Cyrl-CS"/>
              </w:rPr>
            </w:pPr>
            <w:r>
              <w:rPr>
                <w:rFonts w:ascii="Arial" w:hAnsi="Arial" w:cs="Arial"/>
                <w:b/>
                <w:sz w:val="24"/>
                <w:szCs w:val="24"/>
                <w:lang w:val="sr-Cyrl-CS"/>
              </w:rPr>
              <w:t>87</w:t>
            </w:r>
          </w:p>
        </w:tc>
        <w:tc>
          <w:tcPr>
            <w:tcW w:w="1241" w:type="dxa"/>
            <w:shd w:val="clear" w:color="auto" w:fill="auto"/>
          </w:tcPr>
          <w:p w:rsidR="00021F7E" w:rsidRPr="00382B5C" w:rsidRDefault="00021F7E" w:rsidP="00C0669C">
            <w:pPr>
              <w:jc w:val="center"/>
              <w:rPr>
                <w:rFonts w:ascii="Arial" w:hAnsi="Arial" w:cs="Arial"/>
                <w:b/>
                <w:sz w:val="24"/>
                <w:szCs w:val="24"/>
                <w:lang w:val="sr-Cyrl-CS"/>
              </w:rPr>
            </w:pPr>
          </w:p>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8</w:t>
            </w:r>
          </w:p>
          <w:p w:rsidR="00021F7E" w:rsidRPr="00382B5C" w:rsidRDefault="00021F7E" w:rsidP="00C0669C">
            <w:pPr>
              <w:jc w:val="center"/>
              <w:rPr>
                <w:rFonts w:ascii="Arial" w:hAnsi="Arial" w:cs="Arial"/>
                <w:b/>
                <w:sz w:val="24"/>
                <w:szCs w:val="24"/>
                <w:lang w:val="sr-Cyrl-CS"/>
              </w:rPr>
            </w:pPr>
          </w:p>
        </w:tc>
        <w:tc>
          <w:tcPr>
            <w:tcW w:w="1764" w:type="dxa"/>
            <w:shd w:val="clear" w:color="auto" w:fill="auto"/>
          </w:tcPr>
          <w:p w:rsidR="00021F7E" w:rsidRPr="00382B5C" w:rsidRDefault="00021F7E" w:rsidP="00C0669C">
            <w:pPr>
              <w:jc w:val="center"/>
              <w:rPr>
                <w:rFonts w:ascii="Arial" w:hAnsi="Arial" w:cs="Arial"/>
                <w:b/>
                <w:sz w:val="24"/>
                <w:szCs w:val="24"/>
                <w:lang w:val="sr-Latn-CS"/>
              </w:rPr>
            </w:pPr>
          </w:p>
          <w:p w:rsidR="00021F7E" w:rsidRPr="00130684" w:rsidRDefault="00130684" w:rsidP="00C0669C">
            <w:pPr>
              <w:jc w:val="center"/>
              <w:rPr>
                <w:rFonts w:ascii="Arial" w:hAnsi="Arial" w:cs="Arial"/>
                <w:b/>
                <w:sz w:val="24"/>
                <w:szCs w:val="24"/>
              </w:rPr>
            </w:pPr>
            <w:r>
              <w:rPr>
                <w:rFonts w:ascii="Arial" w:hAnsi="Arial" w:cs="Arial"/>
                <w:b/>
                <w:sz w:val="24"/>
                <w:szCs w:val="24"/>
              </w:rPr>
              <w:t>87</w:t>
            </w:r>
          </w:p>
        </w:tc>
        <w:tc>
          <w:tcPr>
            <w:tcW w:w="1997" w:type="dxa"/>
            <w:shd w:val="clear" w:color="auto" w:fill="auto"/>
          </w:tcPr>
          <w:p w:rsidR="00021F7E" w:rsidRPr="00382B5C" w:rsidRDefault="00021F7E" w:rsidP="00C0669C">
            <w:pPr>
              <w:jc w:val="center"/>
              <w:rPr>
                <w:rFonts w:ascii="Arial" w:hAnsi="Arial" w:cs="Arial"/>
                <w:b/>
                <w:sz w:val="24"/>
                <w:szCs w:val="24"/>
                <w:lang w:val="sr-Cyrl-CS"/>
              </w:rPr>
            </w:pPr>
          </w:p>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12</w:t>
            </w:r>
          </w:p>
        </w:tc>
      </w:tr>
    </w:tbl>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021F7E" w:rsidRDefault="00021F7E" w:rsidP="00021F7E">
      <w:pPr>
        <w:spacing w:line="240" w:lineRule="exact"/>
        <w:rPr>
          <w:rFonts w:ascii="Arial" w:hAnsi="Arial" w:cs="Arial"/>
          <w:b/>
          <w:sz w:val="24"/>
          <w:szCs w:val="24"/>
        </w:rPr>
      </w:pPr>
    </w:p>
    <w:p w:rsidR="00021F7E" w:rsidRPr="00021F7E" w:rsidRDefault="00021F7E" w:rsidP="00021F7E">
      <w:pPr>
        <w:spacing w:line="240" w:lineRule="exact"/>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lang w:val="sr-Cyrl-CS"/>
        </w:rPr>
      </w:pPr>
      <w:r w:rsidRPr="00382B5C">
        <w:rPr>
          <w:rFonts w:ascii="Arial" w:hAnsi="Arial" w:cs="Arial"/>
          <w:b/>
          <w:sz w:val="24"/>
          <w:szCs w:val="24"/>
          <w:lang w:val="sr-Cyrl-CS"/>
        </w:rPr>
        <w:t>ОБРАЗОВНИ НИВО РОДИТЕЉА</w:t>
      </w:r>
    </w:p>
    <w:p w:rsidR="00021F7E" w:rsidRPr="00382B5C" w:rsidRDefault="00021F7E" w:rsidP="00021F7E">
      <w:pPr>
        <w:spacing w:line="240" w:lineRule="exact"/>
        <w:ind w:left="112"/>
        <w:jc w:val="center"/>
        <w:rPr>
          <w:rFonts w:ascii="Arial" w:hAnsi="Arial" w:cs="Arial"/>
          <w:b/>
          <w:sz w:val="24"/>
          <w:szCs w:val="24"/>
          <w:lang w:val="sr-Cyrl-CS"/>
        </w:rPr>
      </w:pPr>
    </w:p>
    <w:p w:rsidR="00021F7E" w:rsidRPr="00382B5C" w:rsidRDefault="00021F7E" w:rsidP="00021F7E">
      <w:pPr>
        <w:spacing w:line="240" w:lineRule="exact"/>
        <w:ind w:left="112"/>
        <w:rPr>
          <w:rFonts w:ascii="Arial" w:hAnsi="Arial" w:cs="Arial"/>
          <w:b/>
          <w:sz w:val="24"/>
          <w:szCs w:val="24"/>
          <w:lang w:val="sr-Cyrl-CS"/>
        </w:rPr>
      </w:pPr>
      <w:r w:rsidRPr="00382B5C">
        <w:rPr>
          <w:rFonts w:ascii="Arial" w:hAnsi="Arial" w:cs="Arial"/>
          <w:b/>
          <w:sz w:val="24"/>
          <w:szCs w:val="24"/>
          <w:lang w:val="sr-Cyrl-CS"/>
        </w:rPr>
        <w:t>Прилог бр.3</w:t>
      </w:r>
    </w:p>
    <w:p w:rsidR="00021F7E" w:rsidRPr="00382B5C" w:rsidRDefault="00021F7E" w:rsidP="00021F7E">
      <w:pPr>
        <w:spacing w:line="240" w:lineRule="exact"/>
        <w:ind w:left="112"/>
        <w:jc w:val="center"/>
        <w:rPr>
          <w:rFonts w:ascii="Arial" w:hAnsi="Arial" w:cs="Arial"/>
          <w:b/>
          <w:sz w:val="24"/>
          <w:szCs w:val="24"/>
        </w:rPr>
      </w:pPr>
    </w:p>
    <w:p w:rsidR="00021F7E" w:rsidRPr="00382B5C" w:rsidRDefault="00021F7E" w:rsidP="00021F7E">
      <w:pPr>
        <w:spacing w:line="240" w:lineRule="exact"/>
        <w:ind w:left="112"/>
        <w:jc w:val="center"/>
        <w:rPr>
          <w:rFonts w:ascii="Arial" w:hAnsi="Arial" w:cs="Arial"/>
          <w:b/>
          <w:sz w:val="24"/>
          <w:szCs w:val="24"/>
        </w:rPr>
      </w:pPr>
    </w:p>
    <w:tbl>
      <w:tblPr>
        <w:tblStyle w:val="TableGrid"/>
        <w:tblW w:w="0" w:type="auto"/>
        <w:tblInd w:w="-318" w:type="dxa"/>
        <w:tblLook w:val="04A0"/>
      </w:tblPr>
      <w:tblGrid>
        <w:gridCol w:w="1312"/>
        <w:gridCol w:w="454"/>
        <w:gridCol w:w="484"/>
        <w:gridCol w:w="516"/>
        <w:gridCol w:w="511"/>
        <w:gridCol w:w="508"/>
        <w:gridCol w:w="489"/>
        <w:gridCol w:w="483"/>
        <w:gridCol w:w="483"/>
        <w:gridCol w:w="508"/>
        <w:gridCol w:w="455"/>
        <w:gridCol w:w="463"/>
        <w:gridCol w:w="550"/>
        <w:gridCol w:w="484"/>
        <w:gridCol w:w="483"/>
        <w:gridCol w:w="457"/>
        <w:gridCol w:w="461"/>
        <w:gridCol w:w="557"/>
        <w:gridCol w:w="516"/>
      </w:tblGrid>
      <w:tr w:rsidR="00021F7E" w:rsidRPr="00382B5C" w:rsidTr="00BA027B">
        <w:tc>
          <w:tcPr>
            <w:tcW w:w="1312" w:type="dxa"/>
          </w:tcPr>
          <w:p w:rsidR="00021F7E" w:rsidRPr="00382B5C" w:rsidRDefault="00021F7E" w:rsidP="00C0669C">
            <w:pPr>
              <w:spacing w:line="240" w:lineRule="exact"/>
              <w:jc w:val="center"/>
              <w:rPr>
                <w:rFonts w:ascii="Arial" w:hAnsi="Arial" w:cs="Arial"/>
                <w:b/>
                <w:color w:val="9BBB59" w:themeColor="accent3"/>
                <w:sz w:val="24"/>
                <w:szCs w:val="24"/>
                <w:lang w:val="sr-Cyrl-CS"/>
              </w:rPr>
            </w:pPr>
            <w:r w:rsidRPr="00382B5C">
              <w:rPr>
                <w:rFonts w:ascii="Arial" w:hAnsi="Arial" w:cs="Arial"/>
                <w:b/>
                <w:color w:val="9BBB59" w:themeColor="accent3"/>
                <w:sz w:val="24"/>
                <w:szCs w:val="24"/>
                <w:lang w:val="sr-Cyrl-CS"/>
              </w:rPr>
              <w:t>Образов.</w:t>
            </w:r>
          </w:p>
          <w:p w:rsidR="00021F7E" w:rsidRPr="00382B5C" w:rsidRDefault="00021F7E" w:rsidP="00C0669C">
            <w:pPr>
              <w:spacing w:line="240" w:lineRule="exact"/>
              <w:jc w:val="center"/>
              <w:rPr>
                <w:rFonts w:ascii="Arial" w:hAnsi="Arial" w:cs="Arial"/>
                <w:b/>
                <w:color w:val="9BBB59" w:themeColor="accent3"/>
                <w:sz w:val="24"/>
                <w:szCs w:val="24"/>
                <w:lang w:val="sr-Cyrl-CS"/>
              </w:rPr>
            </w:pPr>
            <w:r w:rsidRPr="00382B5C">
              <w:rPr>
                <w:rFonts w:ascii="Arial" w:hAnsi="Arial" w:cs="Arial"/>
                <w:b/>
                <w:color w:val="9BBB59" w:themeColor="accent3"/>
                <w:sz w:val="24"/>
                <w:szCs w:val="24"/>
                <w:lang w:val="sr-Cyrl-CS"/>
              </w:rPr>
              <w:t>ниво</w:t>
            </w:r>
          </w:p>
        </w:tc>
        <w:tc>
          <w:tcPr>
            <w:tcW w:w="938" w:type="dxa"/>
            <w:gridSpan w:val="2"/>
            <w:tcBorders>
              <w:right w:val="single" w:sz="18" w:space="0" w:color="auto"/>
            </w:tcBorders>
          </w:tcPr>
          <w:p w:rsidR="00021F7E" w:rsidRPr="00382B5C" w:rsidRDefault="00021F7E" w:rsidP="00C0669C">
            <w:pPr>
              <w:spacing w:line="240" w:lineRule="exact"/>
              <w:jc w:val="center"/>
              <w:rPr>
                <w:rFonts w:ascii="Arial" w:hAnsi="Arial" w:cs="Arial"/>
                <w:b/>
                <w:color w:val="9BBB59" w:themeColor="accent3"/>
                <w:sz w:val="24"/>
                <w:szCs w:val="24"/>
                <w:lang w:val="sr-Cyrl-CS"/>
              </w:rPr>
            </w:pPr>
            <w:r w:rsidRPr="00382B5C">
              <w:rPr>
                <w:rFonts w:ascii="Arial" w:hAnsi="Arial" w:cs="Arial"/>
                <w:b/>
                <w:color w:val="9BBB59" w:themeColor="accent3"/>
                <w:sz w:val="24"/>
                <w:szCs w:val="24"/>
              </w:rPr>
              <w:t>I</w:t>
            </w:r>
          </w:p>
          <w:p w:rsidR="00021F7E" w:rsidRPr="00382B5C" w:rsidRDefault="00021F7E" w:rsidP="00C0669C">
            <w:pPr>
              <w:spacing w:line="240" w:lineRule="exact"/>
              <w:jc w:val="center"/>
              <w:rPr>
                <w:rFonts w:ascii="Arial" w:hAnsi="Arial" w:cs="Arial"/>
                <w:b/>
                <w:color w:val="9BBB59" w:themeColor="accent3"/>
                <w:sz w:val="24"/>
                <w:szCs w:val="24"/>
                <w:lang w:val="sr-Cyrl-CS"/>
              </w:rPr>
            </w:pPr>
          </w:p>
        </w:tc>
        <w:tc>
          <w:tcPr>
            <w:tcW w:w="1027" w:type="dxa"/>
            <w:gridSpan w:val="2"/>
            <w:tcBorders>
              <w:left w:val="single" w:sz="18" w:space="0" w:color="auto"/>
              <w:right w:val="single" w:sz="18" w:space="0" w:color="auto"/>
            </w:tcBorders>
          </w:tcPr>
          <w:p w:rsidR="00021F7E" w:rsidRPr="00382B5C" w:rsidRDefault="00021F7E" w:rsidP="00C0669C">
            <w:pPr>
              <w:spacing w:line="240" w:lineRule="exact"/>
              <w:jc w:val="center"/>
              <w:rPr>
                <w:rFonts w:ascii="Arial" w:hAnsi="Arial" w:cs="Arial"/>
                <w:b/>
                <w:color w:val="9BBB59" w:themeColor="accent3"/>
                <w:sz w:val="24"/>
                <w:szCs w:val="24"/>
              </w:rPr>
            </w:pPr>
            <w:r w:rsidRPr="00382B5C">
              <w:rPr>
                <w:rFonts w:ascii="Arial" w:hAnsi="Arial" w:cs="Arial"/>
                <w:b/>
                <w:color w:val="9BBB59" w:themeColor="accent3"/>
                <w:sz w:val="24"/>
                <w:szCs w:val="24"/>
              </w:rPr>
              <w:t>II</w:t>
            </w:r>
          </w:p>
        </w:tc>
        <w:tc>
          <w:tcPr>
            <w:tcW w:w="997" w:type="dxa"/>
            <w:gridSpan w:val="2"/>
            <w:tcBorders>
              <w:left w:val="single" w:sz="18" w:space="0" w:color="auto"/>
              <w:right w:val="single" w:sz="18" w:space="0" w:color="auto"/>
            </w:tcBorders>
          </w:tcPr>
          <w:p w:rsidR="00021F7E" w:rsidRPr="00382B5C" w:rsidRDefault="00021F7E" w:rsidP="00C0669C">
            <w:pPr>
              <w:spacing w:line="240" w:lineRule="exact"/>
              <w:jc w:val="center"/>
              <w:rPr>
                <w:rFonts w:ascii="Arial" w:hAnsi="Arial" w:cs="Arial"/>
                <w:b/>
                <w:color w:val="9BBB59" w:themeColor="accent3"/>
                <w:sz w:val="24"/>
                <w:szCs w:val="24"/>
              </w:rPr>
            </w:pPr>
            <w:r w:rsidRPr="00382B5C">
              <w:rPr>
                <w:rFonts w:ascii="Arial" w:hAnsi="Arial" w:cs="Arial"/>
                <w:b/>
                <w:color w:val="9BBB59" w:themeColor="accent3"/>
                <w:sz w:val="24"/>
                <w:szCs w:val="24"/>
              </w:rPr>
              <w:t>III</w:t>
            </w:r>
          </w:p>
        </w:tc>
        <w:tc>
          <w:tcPr>
            <w:tcW w:w="966" w:type="dxa"/>
            <w:gridSpan w:val="2"/>
            <w:tcBorders>
              <w:left w:val="single" w:sz="18" w:space="0" w:color="auto"/>
              <w:right w:val="single" w:sz="18" w:space="0" w:color="auto"/>
            </w:tcBorders>
          </w:tcPr>
          <w:p w:rsidR="00021F7E" w:rsidRPr="00382B5C" w:rsidRDefault="00021F7E" w:rsidP="00C0669C">
            <w:pPr>
              <w:spacing w:line="240" w:lineRule="exact"/>
              <w:jc w:val="center"/>
              <w:rPr>
                <w:rFonts w:ascii="Arial" w:hAnsi="Arial" w:cs="Arial"/>
                <w:b/>
                <w:color w:val="9BBB59" w:themeColor="accent3"/>
                <w:sz w:val="24"/>
                <w:szCs w:val="24"/>
              </w:rPr>
            </w:pPr>
            <w:r w:rsidRPr="00382B5C">
              <w:rPr>
                <w:rFonts w:ascii="Arial" w:hAnsi="Arial" w:cs="Arial"/>
                <w:b/>
                <w:color w:val="9BBB59" w:themeColor="accent3"/>
                <w:sz w:val="24"/>
                <w:szCs w:val="24"/>
              </w:rPr>
              <w:t>IV</w:t>
            </w:r>
          </w:p>
        </w:tc>
        <w:tc>
          <w:tcPr>
            <w:tcW w:w="963" w:type="dxa"/>
            <w:gridSpan w:val="2"/>
            <w:tcBorders>
              <w:left w:val="single" w:sz="18" w:space="0" w:color="auto"/>
              <w:right w:val="single" w:sz="18" w:space="0" w:color="auto"/>
            </w:tcBorders>
          </w:tcPr>
          <w:p w:rsidR="00021F7E" w:rsidRPr="00382B5C" w:rsidRDefault="00021F7E" w:rsidP="00C0669C">
            <w:pPr>
              <w:spacing w:line="240" w:lineRule="exact"/>
              <w:jc w:val="center"/>
              <w:rPr>
                <w:rFonts w:ascii="Arial" w:hAnsi="Arial" w:cs="Arial"/>
                <w:b/>
                <w:color w:val="9BBB59" w:themeColor="accent3"/>
                <w:sz w:val="24"/>
                <w:szCs w:val="24"/>
              </w:rPr>
            </w:pPr>
            <w:r w:rsidRPr="00382B5C">
              <w:rPr>
                <w:rFonts w:ascii="Arial" w:hAnsi="Arial" w:cs="Arial"/>
                <w:b/>
                <w:color w:val="9BBB59" w:themeColor="accent3"/>
                <w:sz w:val="24"/>
                <w:szCs w:val="24"/>
              </w:rPr>
              <w:t>V</w:t>
            </w:r>
          </w:p>
        </w:tc>
        <w:tc>
          <w:tcPr>
            <w:tcW w:w="1013" w:type="dxa"/>
            <w:gridSpan w:val="2"/>
            <w:tcBorders>
              <w:left w:val="single" w:sz="18" w:space="0" w:color="auto"/>
              <w:right w:val="single" w:sz="18" w:space="0" w:color="auto"/>
            </w:tcBorders>
          </w:tcPr>
          <w:p w:rsidR="00021F7E" w:rsidRPr="00382B5C" w:rsidRDefault="00021F7E" w:rsidP="00C0669C">
            <w:pPr>
              <w:spacing w:line="240" w:lineRule="exact"/>
              <w:jc w:val="center"/>
              <w:rPr>
                <w:rFonts w:ascii="Arial" w:hAnsi="Arial" w:cs="Arial"/>
                <w:b/>
                <w:color w:val="9BBB59" w:themeColor="accent3"/>
                <w:sz w:val="24"/>
                <w:szCs w:val="24"/>
              </w:rPr>
            </w:pPr>
            <w:r w:rsidRPr="00382B5C">
              <w:rPr>
                <w:rFonts w:ascii="Arial" w:hAnsi="Arial" w:cs="Arial"/>
                <w:b/>
                <w:color w:val="9BBB59" w:themeColor="accent3"/>
                <w:sz w:val="24"/>
                <w:szCs w:val="24"/>
              </w:rPr>
              <w:t>VI</w:t>
            </w:r>
          </w:p>
        </w:tc>
        <w:tc>
          <w:tcPr>
            <w:tcW w:w="967" w:type="dxa"/>
            <w:gridSpan w:val="2"/>
            <w:tcBorders>
              <w:left w:val="single" w:sz="18" w:space="0" w:color="auto"/>
              <w:right w:val="single" w:sz="18" w:space="0" w:color="auto"/>
            </w:tcBorders>
          </w:tcPr>
          <w:p w:rsidR="00021F7E" w:rsidRPr="00382B5C" w:rsidRDefault="00021F7E" w:rsidP="00C0669C">
            <w:pPr>
              <w:spacing w:line="240" w:lineRule="exact"/>
              <w:jc w:val="center"/>
              <w:rPr>
                <w:rFonts w:ascii="Arial" w:hAnsi="Arial" w:cs="Arial"/>
                <w:b/>
                <w:color w:val="9BBB59" w:themeColor="accent3"/>
                <w:sz w:val="24"/>
                <w:szCs w:val="24"/>
              </w:rPr>
            </w:pPr>
            <w:r w:rsidRPr="00382B5C">
              <w:rPr>
                <w:rFonts w:ascii="Arial" w:hAnsi="Arial" w:cs="Arial"/>
                <w:b/>
                <w:color w:val="9BBB59" w:themeColor="accent3"/>
                <w:sz w:val="24"/>
                <w:szCs w:val="24"/>
              </w:rPr>
              <w:t>VII</w:t>
            </w:r>
          </w:p>
        </w:tc>
        <w:tc>
          <w:tcPr>
            <w:tcW w:w="918" w:type="dxa"/>
            <w:gridSpan w:val="2"/>
            <w:tcBorders>
              <w:left w:val="single" w:sz="18" w:space="0" w:color="auto"/>
              <w:right w:val="single" w:sz="18" w:space="0" w:color="auto"/>
            </w:tcBorders>
          </w:tcPr>
          <w:p w:rsidR="00021F7E" w:rsidRPr="00382B5C" w:rsidRDefault="00021F7E" w:rsidP="00C0669C">
            <w:pPr>
              <w:spacing w:line="240" w:lineRule="exact"/>
              <w:jc w:val="center"/>
              <w:rPr>
                <w:rFonts w:ascii="Arial" w:hAnsi="Arial" w:cs="Arial"/>
                <w:b/>
                <w:color w:val="9BBB59" w:themeColor="accent3"/>
                <w:sz w:val="24"/>
                <w:szCs w:val="24"/>
              </w:rPr>
            </w:pPr>
            <w:r w:rsidRPr="00382B5C">
              <w:rPr>
                <w:rFonts w:ascii="Arial" w:hAnsi="Arial" w:cs="Arial"/>
                <w:b/>
                <w:color w:val="9BBB59" w:themeColor="accent3"/>
                <w:sz w:val="24"/>
                <w:szCs w:val="24"/>
              </w:rPr>
              <w:t>VIII</w:t>
            </w:r>
          </w:p>
        </w:tc>
        <w:tc>
          <w:tcPr>
            <w:tcW w:w="1073" w:type="dxa"/>
            <w:gridSpan w:val="2"/>
            <w:tcBorders>
              <w:left w:val="single" w:sz="18"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укупно</w:t>
            </w:r>
          </w:p>
        </w:tc>
      </w:tr>
      <w:tr w:rsidR="00021F7E" w:rsidRPr="00382B5C" w:rsidTr="00BA027B">
        <w:tc>
          <w:tcPr>
            <w:tcW w:w="1312" w:type="dxa"/>
          </w:tcPr>
          <w:p w:rsidR="00021F7E" w:rsidRPr="00382B5C" w:rsidRDefault="00021F7E" w:rsidP="00C0669C">
            <w:pPr>
              <w:spacing w:line="240" w:lineRule="exact"/>
              <w:jc w:val="center"/>
              <w:rPr>
                <w:rFonts w:ascii="Arial" w:hAnsi="Arial" w:cs="Arial"/>
                <w:b/>
                <w:color w:val="E36C0A" w:themeColor="accent6" w:themeShade="BF"/>
                <w:sz w:val="24"/>
                <w:szCs w:val="24"/>
                <w:lang w:val="sr-Cyrl-CS"/>
              </w:rPr>
            </w:pPr>
            <w:r w:rsidRPr="00382B5C">
              <w:rPr>
                <w:rFonts w:ascii="Arial" w:hAnsi="Arial" w:cs="Arial"/>
                <w:b/>
                <w:color w:val="E36C0A" w:themeColor="accent6" w:themeShade="BF"/>
                <w:sz w:val="24"/>
                <w:szCs w:val="24"/>
                <w:lang w:val="sr-Cyrl-CS"/>
              </w:rPr>
              <w:t>Разред</w:t>
            </w:r>
          </w:p>
        </w:tc>
        <w:tc>
          <w:tcPr>
            <w:tcW w:w="454" w:type="dxa"/>
            <w:tcBorders>
              <w:right w:val="single" w:sz="4"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О</w:t>
            </w:r>
          </w:p>
        </w:tc>
        <w:tc>
          <w:tcPr>
            <w:tcW w:w="484" w:type="dxa"/>
            <w:tcBorders>
              <w:left w:val="single" w:sz="4" w:space="0" w:color="auto"/>
              <w:right w:val="single" w:sz="18"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М</w:t>
            </w:r>
          </w:p>
        </w:tc>
        <w:tc>
          <w:tcPr>
            <w:tcW w:w="516" w:type="dxa"/>
            <w:tcBorders>
              <w:left w:val="single" w:sz="18" w:space="0" w:color="auto"/>
              <w:right w:val="single" w:sz="4"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О</w:t>
            </w:r>
          </w:p>
        </w:tc>
        <w:tc>
          <w:tcPr>
            <w:tcW w:w="511" w:type="dxa"/>
            <w:tcBorders>
              <w:left w:val="single" w:sz="4" w:space="0" w:color="auto"/>
              <w:right w:val="single" w:sz="18"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М</w:t>
            </w:r>
          </w:p>
        </w:tc>
        <w:tc>
          <w:tcPr>
            <w:tcW w:w="508" w:type="dxa"/>
            <w:tcBorders>
              <w:left w:val="single" w:sz="18" w:space="0" w:color="auto"/>
              <w:right w:val="single" w:sz="4"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О</w:t>
            </w:r>
          </w:p>
        </w:tc>
        <w:tc>
          <w:tcPr>
            <w:tcW w:w="489" w:type="dxa"/>
            <w:tcBorders>
              <w:left w:val="single" w:sz="4" w:space="0" w:color="auto"/>
              <w:right w:val="single" w:sz="18"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М</w:t>
            </w:r>
          </w:p>
        </w:tc>
        <w:tc>
          <w:tcPr>
            <w:tcW w:w="483" w:type="dxa"/>
            <w:tcBorders>
              <w:left w:val="single" w:sz="18" w:space="0" w:color="auto"/>
              <w:right w:val="single" w:sz="4"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О</w:t>
            </w:r>
          </w:p>
        </w:tc>
        <w:tc>
          <w:tcPr>
            <w:tcW w:w="483" w:type="dxa"/>
            <w:tcBorders>
              <w:left w:val="single" w:sz="4" w:space="0" w:color="auto"/>
              <w:right w:val="single" w:sz="18"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М</w:t>
            </w:r>
          </w:p>
        </w:tc>
        <w:tc>
          <w:tcPr>
            <w:tcW w:w="508" w:type="dxa"/>
            <w:tcBorders>
              <w:left w:val="single" w:sz="18" w:space="0" w:color="auto"/>
              <w:right w:val="single" w:sz="4"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О</w:t>
            </w:r>
          </w:p>
        </w:tc>
        <w:tc>
          <w:tcPr>
            <w:tcW w:w="455" w:type="dxa"/>
            <w:tcBorders>
              <w:left w:val="single" w:sz="4" w:space="0" w:color="auto"/>
              <w:right w:val="single" w:sz="18"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М</w:t>
            </w:r>
          </w:p>
        </w:tc>
        <w:tc>
          <w:tcPr>
            <w:tcW w:w="463" w:type="dxa"/>
            <w:tcBorders>
              <w:left w:val="single" w:sz="18" w:space="0" w:color="auto"/>
              <w:right w:val="single" w:sz="4"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О</w:t>
            </w:r>
          </w:p>
        </w:tc>
        <w:tc>
          <w:tcPr>
            <w:tcW w:w="550" w:type="dxa"/>
            <w:tcBorders>
              <w:left w:val="single" w:sz="4" w:space="0" w:color="auto"/>
              <w:right w:val="single" w:sz="18"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М</w:t>
            </w:r>
          </w:p>
        </w:tc>
        <w:tc>
          <w:tcPr>
            <w:tcW w:w="484" w:type="dxa"/>
            <w:tcBorders>
              <w:left w:val="single" w:sz="18" w:space="0" w:color="auto"/>
              <w:right w:val="single" w:sz="4"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О</w:t>
            </w:r>
          </w:p>
        </w:tc>
        <w:tc>
          <w:tcPr>
            <w:tcW w:w="483" w:type="dxa"/>
            <w:tcBorders>
              <w:left w:val="single" w:sz="4" w:space="0" w:color="auto"/>
              <w:right w:val="single" w:sz="18"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М</w:t>
            </w:r>
          </w:p>
        </w:tc>
        <w:tc>
          <w:tcPr>
            <w:tcW w:w="457" w:type="dxa"/>
            <w:tcBorders>
              <w:left w:val="single" w:sz="18" w:space="0" w:color="auto"/>
              <w:right w:val="single" w:sz="4"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О</w:t>
            </w:r>
          </w:p>
        </w:tc>
        <w:tc>
          <w:tcPr>
            <w:tcW w:w="461" w:type="dxa"/>
            <w:tcBorders>
              <w:left w:val="single" w:sz="4" w:space="0" w:color="auto"/>
              <w:right w:val="single" w:sz="18"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М</w:t>
            </w:r>
          </w:p>
        </w:tc>
        <w:tc>
          <w:tcPr>
            <w:tcW w:w="557" w:type="dxa"/>
            <w:tcBorders>
              <w:left w:val="single" w:sz="18" w:space="0" w:color="auto"/>
              <w:right w:val="single" w:sz="4"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О</w:t>
            </w:r>
          </w:p>
        </w:tc>
        <w:tc>
          <w:tcPr>
            <w:tcW w:w="516" w:type="dxa"/>
            <w:tcBorders>
              <w:left w:val="single" w:sz="4"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М</w:t>
            </w:r>
          </w:p>
        </w:tc>
      </w:tr>
      <w:tr w:rsidR="00021F7E" w:rsidRPr="00382B5C" w:rsidTr="00BA027B">
        <w:tc>
          <w:tcPr>
            <w:tcW w:w="1312" w:type="dxa"/>
          </w:tcPr>
          <w:p w:rsidR="00021F7E" w:rsidRPr="00382B5C" w:rsidRDefault="00021F7E" w:rsidP="00C0669C">
            <w:pPr>
              <w:spacing w:line="240" w:lineRule="exact"/>
              <w:jc w:val="center"/>
              <w:rPr>
                <w:rFonts w:ascii="Arial" w:hAnsi="Arial" w:cs="Arial"/>
                <w:b/>
                <w:color w:val="E36C0A" w:themeColor="accent6" w:themeShade="BF"/>
                <w:sz w:val="24"/>
                <w:szCs w:val="24"/>
              </w:rPr>
            </w:pPr>
            <w:r w:rsidRPr="00382B5C">
              <w:rPr>
                <w:rFonts w:ascii="Arial" w:hAnsi="Arial" w:cs="Arial"/>
                <w:b/>
                <w:color w:val="E36C0A" w:themeColor="accent6" w:themeShade="BF"/>
                <w:sz w:val="24"/>
                <w:szCs w:val="24"/>
              </w:rPr>
              <w:t>1.</w:t>
            </w:r>
          </w:p>
        </w:tc>
        <w:tc>
          <w:tcPr>
            <w:tcW w:w="454" w:type="dxa"/>
            <w:tcBorders>
              <w:right w:val="single" w:sz="4" w:space="0" w:color="auto"/>
            </w:tcBorders>
          </w:tcPr>
          <w:p w:rsidR="00021F7E" w:rsidRPr="00382B5C" w:rsidRDefault="00495592" w:rsidP="00C0669C">
            <w:pPr>
              <w:spacing w:line="240" w:lineRule="exact"/>
              <w:rPr>
                <w:rFonts w:ascii="Arial" w:hAnsi="Arial" w:cs="Arial"/>
                <w:b/>
                <w:sz w:val="24"/>
                <w:szCs w:val="24"/>
              </w:rPr>
            </w:pPr>
            <w:r>
              <w:rPr>
                <w:rFonts w:ascii="Arial" w:hAnsi="Arial" w:cs="Arial"/>
                <w:b/>
                <w:sz w:val="24"/>
                <w:szCs w:val="24"/>
              </w:rPr>
              <w:t>/</w:t>
            </w:r>
          </w:p>
        </w:tc>
        <w:tc>
          <w:tcPr>
            <w:tcW w:w="484" w:type="dxa"/>
            <w:tcBorders>
              <w:left w:val="single" w:sz="4" w:space="0" w:color="auto"/>
              <w:right w:val="single" w:sz="18" w:space="0" w:color="auto"/>
            </w:tcBorders>
          </w:tcPr>
          <w:p w:rsidR="00021F7E" w:rsidRPr="00382B5C" w:rsidRDefault="00495592" w:rsidP="00C0669C">
            <w:pPr>
              <w:spacing w:line="240" w:lineRule="exact"/>
              <w:jc w:val="center"/>
              <w:rPr>
                <w:rFonts w:ascii="Arial" w:hAnsi="Arial" w:cs="Arial"/>
                <w:b/>
                <w:sz w:val="24"/>
                <w:szCs w:val="24"/>
              </w:rPr>
            </w:pPr>
            <w:r>
              <w:rPr>
                <w:rFonts w:ascii="Arial" w:hAnsi="Arial" w:cs="Arial"/>
                <w:b/>
                <w:sz w:val="24"/>
                <w:szCs w:val="24"/>
              </w:rPr>
              <w:t>2</w:t>
            </w:r>
          </w:p>
          <w:p w:rsidR="00021F7E" w:rsidRPr="00382B5C" w:rsidRDefault="00021F7E" w:rsidP="00C0669C">
            <w:pPr>
              <w:spacing w:line="240" w:lineRule="exact"/>
              <w:jc w:val="center"/>
              <w:rPr>
                <w:rFonts w:ascii="Arial" w:hAnsi="Arial" w:cs="Arial"/>
                <w:b/>
                <w:sz w:val="24"/>
                <w:szCs w:val="24"/>
              </w:rPr>
            </w:pPr>
          </w:p>
        </w:tc>
        <w:tc>
          <w:tcPr>
            <w:tcW w:w="516" w:type="dxa"/>
            <w:tcBorders>
              <w:left w:val="single" w:sz="18" w:space="0" w:color="auto"/>
              <w:right w:val="single" w:sz="4" w:space="0" w:color="auto"/>
            </w:tcBorders>
          </w:tcPr>
          <w:p w:rsidR="00021F7E" w:rsidRPr="00382B5C" w:rsidRDefault="00021F7E" w:rsidP="00C0669C">
            <w:pPr>
              <w:spacing w:line="240" w:lineRule="exact"/>
              <w:rPr>
                <w:rFonts w:ascii="Arial" w:hAnsi="Arial" w:cs="Arial"/>
                <w:b/>
                <w:sz w:val="24"/>
                <w:szCs w:val="24"/>
              </w:rPr>
            </w:pPr>
            <w:r w:rsidRPr="00382B5C">
              <w:rPr>
                <w:rFonts w:ascii="Arial" w:hAnsi="Arial" w:cs="Arial"/>
                <w:b/>
                <w:sz w:val="24"/>
                <w:szCs w:val="24"/>
              </w:rPr>
              <w:t>/</w:t>
            </w:r>
          </w:p>
        </w:tc>
        <w:tc>
          <w:tcPr>
            <w:tcW w:w="511" w:type="dxa"/>
            <w:tcBorders>
              <w:left w:val="single" w:sz="4" w:space="0" w:color="auto"/>
              <w:right w:val="single" w:sz="18" w:space="0" w:color="auto"/>
            </w:tcBorders>
          </w:tcPr>
          <w:p w:rsidR="00021F7E" w:rsidRPr="00382B5C" w:rsidRDefault="00021F7E" w:rsidP="00C0669C">
            <w:pPr>
              <w:spacing w:line="240" w:lineRule="exact"/>
              <w:jc w:val="center"/>
              <w:rPr>
                <w:rFonts w:ascii="Arial" w:hAnsi="Arial" w:cs="Arial"/>
                <w:b/>
                <w:sz w:val="24"/>
                <w:szCs w:val="24"/>
              </w:rPr>
            </w:pPr>
            <w:r w:rsidRPr="00382B5C">
              <w:rPr>
                <w:rFonts w:ascii="Arial" w:hAnsi="Arial" w:cs="Arial"/>
                <w:b/>
                <w:sz w:val="24"/>
                <w:szCs w:val="24"/>
              </w:rPr>
              <w:t>/</w:t>
            </w:r>
          </w:p>
        </w:tc>
        <w:tc>
          <w:tcPr>
            <w:tcW w:w="508" w:type="dxa"/>
            <w:tcBorders>
              <w:left w:val="single" w:sz="18" w:space="0" w:color="auto"/>
              <w:right w:val="single" w:sz="4" w:space="0" w:color="auto"/>
            </w:tcBorders>
          </w:tcPr>
          <w:p w:rsidR="00021F7E" w:rsidRPr="00382B5C" w:rsidRDefault="00021F7E" w:rsidP="00C0669C">
            <w:pPr>
              <w:spacing w:line="240" w:lineRule="exact"/>
              <w:rPr>
                <w:rFonts w:ascii="Arial" w:hAnsi="Arial" w:cs="Arial"/>
                <w:b/>
                <w:sz w:val="24"/>
                <w:szCs w:val="24"/>
                <w:lang w:val="sr-Cyrl-CS"/>
              </w:rPr>
            </w:pPr>
            <w:r w:rsidRPr="00382B5C">
              <w:rPr>
                <w:rFonts w:ascii="Arial" w:hAnsi="Arial" w:cs="Arial"/>
                <w:b/>
                <w:sz w:val="24"/>
                <w:szCs w:val="24"/>
                <w:lang w:val="sr-Cyrl-CS"/>
              </w:rPr>
              <w:t>/</w:t>
            </w:r>
          </w:p>
        </w:tc>
        <w:tc>
          <w:tcPr>
            <w:tcW w:w="489" w:type="dxa"/>
            <w:tcBorders>
              <w:left w:val="single" w:sz="4" w:space="0" w:color="auto"/>
              <w:right w:val="single" w:sz="18"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83" w:type="dxa"/>
            <w:tcBorders>
              <w:left w:val="single" w:sz="18" w:space="0" w:color="auto"/>
              <w:right w:val="single" w:sz="4" w:space="0" w:color="auto"/>
            </w:tcBorders>
          </w:tcPr>
          <w:p w:rsidR="00021F7E" w:rsidRPr="00BA027B" w:rsidRDefault="00495592" w:rsidP="00C0669C">
            <w:pPr>
              <w:spacing w:line="240" w:lineRule="exact"/>
              <w:rPr>
                <w:rFonts w:ascii="Arial" w:hAnsi="Arial" w:cs="Arial"/>
                <w:b/>
                <w:sz w:val="24"/>
                <w:szCs w:val="24"/>
              </w:rPr>
            </w:pPr>
            <w:r>
              <w:rPr>
                <w:rFonts w:ascii="Arial" w:hAnsi="Arial" w:cs="Arial"/>
                <w:b/>
                <w:sz w:val="24"/>
                <w:szCs w:val="24"/>
              </w:rPr>
              <w:t>6</w:t>
            </w:r>
          </w:p>
        </w:tc>
        <w:tc>
          <w:tcPr>
            <w:tcW w:w="483" w:type="dxa"/>
            <w:tcBorders>
              <w:left w:val="single" w:sz="4" w:space="0" w:color="auto"/>
              <w:right w:val="single" w:sz="18" w:space="0" w:color="auto"/>
            </w:tcBorders>
          </w:tcPr>
          <w:p w:rsidR="00021F7E" w:rsidRPr="00BA027B" w:rsidRDefault="00495592" w:rsidP="00C0669C">
            <w:pPr>
              <w:spacing w:line="240" w:lineRule="exact"/>
              <w:jc w:val="center"/>
              <w:rPr>
                <w:rFonts w:ascii="Arial" w:hAnsi="Arial" w:cs="Arial"/>
                <w:b/>
                <w:sz w:val="24"/>
                <w:szCs w:val="24"/>
              </w:rPr>
            </w:pPr>
            <w:r>
              <w:rPr>
                <w:rFonts w:ascii="Arial" w:hAnsi="Arial" w:cs="Arial"/>
                <w:b/>
                <w:sz w:val="24"/>
                <w:szCs w:val="24"/>
              </w:rPr>
              <w:t>5</w:t>
            </w:r>
          </w:p>
        </w:tc>
        <w:tc>
          <w:tcPr>
            <w:tcW w:w="508" w:type="dxa"/>
            <w:tcBorders>
              <w:left w:val="single" w:sz="18" w:space="0" w:color="auto"/>
              <w:right w:val="single" w:sz="4" w:space="0" w:color="auto"/>
            </w:tcBorders>
          </w:tcPr>
          <w:p w:rsidR="00021F7E" w:rsidRPr="00382B5C" w:rsidRDefault="00021F7E" w:rsidP="00C0669C">
            <w:pPr>
              <w:spacing w:line="240" w:lineRule="exact"/>
              <w:rPr>
                <w:rFonts w:ascii="Arial" w:hAnsi="Arial" w:cs="Arial"/>
                <w:b/>
                <w:sz w:val="24"/>
                <w:szCs w:val="24"/>
                <w:lang w:val="sr-Cyrl-CS"/>
              </w:rPr>
            </w:pPr>
            <w:r w:rsidRPr="00382B5C">
              <w:rPr>
                <w:rFonts w:ascii="Arial" w:hAnsi="Arial" w:cs="Arial"/>
                <w:b/>
                <w:sz w:val="24"/>
                <w:szCs w:val="24"/>
                <w:lang w:val="sr-Cyrl-CS"/>
              </w:rPr>
              <w:t>/</w:t>
            </w:r>
          </w:p>
        </w:tc>
        <w:tc>
          <w:tcPr>
            <w:tcW w:w="455" w:type="dxa"/>
            <w:tcBorders>
              <w:left w:val="single" w:sz="4" w:space="0" w:color="auto"/>
              <w:right w:val="single" w:sz="18"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63" w:type="dxa"/>
            <w:tcBorders>
              <w:left w:val="single" w:sz="18" w:space="0" w:color="auto"/>
              <w:right w:val="single" w:sz="4" w:space="0" w:color="auto"/>
            </w:tcBorders>
          </w:tcPr>
          <w:p w:rsidR="00021F7E" w:rsidRPr="00495592" w:rsidRDefault="00495592" w:rsidP="00C0669C">
            <w:pPr>
              <w:spacing w:line="240" w:lineRule="exact"/>
              <w:jc w:val="center"/>
              <w:rPr>
                <w:rFonts w:ascii="Arial" w:hAnsi="Arial" w:cs="Arial"/>
                <w:b/>
                <w:sz w:val="24"/>
                <w:szCs w:val="24"/>
              </w:rPr>
            </w:pPr>
            <w:r>
              <w:rPr>
                <w:rFonts w:ascii="Arial" w:hAnsi="Arial" w:cs="Arial"/>
                <w:b/>
                <w:sz w:val="24"/>
                <w:szCs w:val="24"/>
              </w:rPr>
              <w:t>1</w:t>
            </w:r>
          </w:p>
        </w:tc>
        <w:tc>
          <w:tcPr>
            <w:tcW w:w="550" w:type="dxa"/>
            <w:tcBorders>
              <w:left w:val="single" w:sz="4" w:space="0" w:color="auto"/>
              <w:right w:val="single" w:sz="18" w:space="0" w:color="auto"/>
            </w:tcBorders>
          </w:tcPr>
          <w:p w:rsidR="00021F7E" w:rsidRPr="00495592" w:rsidRDefault="00495592" w:rsidP="00C0669C">
            <w:pPr>
              <w:spacing w:line="240" w:lineRule="exact"/>
              <w:jc w:val="center"/>
              <w:rPr>
                <w:rFonts w:ascii="Arial" w:hAnsi="Arial" w:cs="Arial"/>
                <w:b/>
                <w:sz w:val="24"/>
                <w:szCs w:val="24"/>
              </w:rPr>
            </w:pPr>
            <w:r>
              <w:rPr>
                <w:rFonts w:ascii="Arial" w:hAnsi="Arial" w:cs="Arial"/>
                <w:b/>
                <w:sz w:val="24"/>
                <w:szCs w:val="24"/>
              </w:rPr>
              <w:t>1</w:t>
            </w:r>
          </w:p>
        </w:tc>
        <w:tc>
          <w:tcPr>
            <w:tcW w:w="484" w:type="dxa"/>
            <w:tcBorders>
              <w:left w:val="single" w:sz="18" w:space="0" w:color="auto"/>
              <w:right w:val="single" w:sz="4" w:space="0" w:color="auto"/>
            </w:tcBorders>
          </w:tcPr>
          <w:p w:rsidR="00021F7E" w:rsidRPr="00495592" w:rsidRDefault="00495592" w:rsidP="00C0669C">
            <w:pPr>
              <w:spacing w:line="240" w:lineRule="exact"/>
              <w:jc w:val="center"/>
              <w:rPr>
                <w:rFonts w:ascii="Arial" w:hAnsi="Arial" w:cs="Arial"/>
                <w:b/>
                <w:sz w:val="24"/>
                <w:szCs w:val="24"/>
              </w:rPr>
            </w:pPr>
            <w:r>
              <w:rPr>
                <w:rFonts w:ascii="Arial" w:hAnsi="Arial" w:cs="Arial"/>
                <w:b/>
                <w:sz w:val="24"/>
                <w:szCs w:val="24"/>
              </w:rPr>
              <w:t>2</w:t>
            </w:r>
          </w:p>
        </w:tc>
        <w:tc>
          <w:tcPr>
            <w:tcW w:w="483" w:type="dxa"/>
            <w:tcBorders>
              <w:left w:val="single" w:sz="4" w:space="0" w:color="auto"/>
              <w:right w:val="single" w:sz="18" w:space="0" w:color="auto"/>
            </w:tcBorders>
          </w:tcPr>
          <w:p w:rsidR="00021F7E" w:rsidRPr="00495592" w:rsidRDefault="00495592" w:rsidP="00C0669C">
            <w:pPr>
              <w:spacing w:line="240" w:lineRule="exact"/>
              <w:jc w:val="center"/>
              <w:rPr>
                <w:rFonts w:ascii="Arial" w:hAnsi="Arial" w:cs="Arial"/>
                <w:b/>
                <w:sz w:val="24"/>
                <w:szCs w:val="24"/>
              </w:rPr>
            </w:pPr>
            <w:r>
              <w:rPr>
                <w:rFonts w:ascii="Arial" w:hAnsi="Arial" w:cs="Arial"/>
                <w:b/>
                <w:sz w:val="24"/>
                <w:szCs w:val="24"/>
              </w:rPr>
              <w:t>1</w:t>
            </w:r>
          </w:p>
        </w:tc>
        <w:tc>
          <w:tcPr>
            <w:tcW w:w="457" w:type="dxa"/>
            <w:tcBorders>
              <w:left w:val="single" w:sz="18" w:space="0" w:color="auto"/>
              <w:right w:val="single" w:sz="4"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61" w:type="dxa"/>
            <w:tcBorders>
              <w:left w:val="single" w:sz="4" w:space="0" w:color="auto"/>
              <w:right w:val="single" w:sz="18" w:space="0" w:color="auto"/>
            </w:tcBorders>
          </w:tcPr>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557" w:type="dxa"/>
            <w:tcBorders>
              <w:left w:val="single" w:sz="18" w:space="0" w:color="auto"/>
              <w:right w:val="single" w:sz="4" w:space="0" w:color="auto"/>
            </w:tcBorders>
          </w:tcPr>
          <w:p w:rsidR="00021F7E" w:rsidRPr="00382B5C" w:rsidRDefault="00495592" w:rsidP="00C0669C">
            <w:pPr>
              <w:spacing w:line="240" w:lineRule="exact"/>
              <w:jc w:val="center"/>
              <w:rPr>
                <w:rFonts w:ascii="Arial" w:hAnsi="Arial" w:cs="Arial"/>
                <w:b/>
                <w:sz w:val="24"/>
                <w:szCs w:val="24"/>
              </w:rPr>
            </w:pPr>
            <w:r>
              <w:rPr>
                <w:rFonts w:ascii="Arial" w:hAnsi="Arial" w:cs="Arial"/>
                <w:b/>
                <w:sz w:val="24"/>
                <w:szCs w:val="24"/>
              </w:rPr>
              <w:t>9</w:t>
            </w:r>
          </w:p>
        </w:tc>
        <w:tc>
          <w:tcPr>
            <w:tcW w:w="516" w:type="dxa"/>
            <w:tcBorders>
              <w:left w:val="single" w:sz="4" w:space="0" w:color="auto"/>
            </w:tcBorders>
          </w:tcPr>
          <w:p w:rsidR="00021F7E" w:rsidRPr="00382B5C" w:rsidRDefault="00495592" w:rsidP="00BA027B">
            <w:pPr>
              <w:spacing w:line="240" w:lineRule="exact"/>
              <w:rPr>
                <w:rFonts w:ascii="Arial" w:hAnsi="Arial" w:cs="Arial"/>
                <w:b/>
                <w:sz w:val="24"/>
                <w:szCs w:val="24"/>
              </w:rPr>
            </w:pPr>
            <w:r>
              <w:rPr>
                <w:rFonts w:ascii="Arial" w:hAnsi="Arial" w:cs="Arial"/>
                <w:b/>
                <w:sz w:val="24"/>
                <w:szCs w:val="24"/>
              </w:rPr>
              <w:t>9</w:t>
            </w:r>
          </w:p>
        </w:tc>
      </w:tr>
      <w:tr w:rsidR="00BA027B" w:rsidRPr="00382B5C" w:rsidTr="00BA027B">
        <w:tc>
          <w:tcPr>
            <w:tcW w:w="1312" w:type="dxa"/>
          </w:tcPr>
          <w:p w:rsidR="00BA027B" w:rsidRPr="00382B5C" w:rsidRDefault="00BA027B" w:rsidP="00C0669C">
            <w:pPr>
              <w:spacing w:line="240" w:lineRule="exact"/>
              <w:jc w:val="center"/>
              <w:rPr>
                <w:rFonts w:ascii="Arial" w:hAnsi="Arial" w:cs="Arial"/>
                <w:b/>
                <w:color w:val="E36C0A" w:themeColor="accent6" w:themeShade="BF"/>
                <w:sz w:val="24"/>
                <w:szCs w:val="24"/>
              </w:rPr>
            </w:pPr>
            <w:r w:rsidRPr="00382B5C">
              <w:rPr>
                <w:rFonts w:ascii="Arial" w:hAnsi="Arial" w:cs="Arial"/>
                <w:b/>
                <w:color w:val="E36C0A" w:themeColor="accent6" w:themeShade="BF"/>
                <w:sz w:val="24"/>
                <w:szCs w:val="24"/>
              </w:rPr>
              <w:t>2.</w:t>
            </w:r>
          </w:p>
        </w:tc>
        <w:tc>
          <w:tcPr>
            <w:tcW w:w="454" w:type="dxa"/>
            <w:tcBorders>
              <w:right w:val="single" w:sz="4" w:space="0" w:color="auto"/>
            </w:tcBorders>
          </w:tcPr>
          <w:p w:rsidR="00BA027B" w:rsidRPr="00382B5C" w:rsidRDefault="00BA027B" w:rsidP="001E39EE">
            <w:pPr>
              <w:spacing w:line="240" w:lineRule="exact"/>
              <w:rPr>
                <w:rFonts w:ascii="Arial" w:hAnsi="Arial" w:cs="Arial"/>
                <w:b/>
                <w:sz w:val="24"/>
                <w:szCs w:val="24"/>
              </w:rPr>
            </w:pPr>
            <w:r w:rsidRPr="00382B5C">
              <w:rPr>
                <w:rFonts w:ascii="Arial" w:hAnsi="Arial" w:cs="Arial"/>
                <w:b/>
                <w:sz w:val="24"/>
                <w:szCs w:val="24"/>
              </w:rPr>
              <w:t>/</w:t>
            </w:r>
          </w:p>
        </w:tc>
        <w:tc>
          <w:tcPr>
            <w:tcW w:w="484"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rPr>
              <w:t>/</w:t>
            </w:r>
          </w:p>
          <w:p w:rsidR="00BA027B" w:rsidRPr="00382B5C" w:rsidRDefault="00BA027B" w:rsidP="001E39EE">
            <w:pPr>
              <w:spacing w:line="240" w:lineRule="exact"/>
              <w:jc w:val="center"/>
              <w:rPr>
                <w:rFonts w:ascii="Arial" w:hAnsi="Arial" w:cs="Arial"/>
                <w:b/>
                <w:sz w:val="24"/>
                <w:szCs w:val="24"/>
              </w:rPr>
            </w:pPr>
          </w:p>
        </w:tc>
        <w:tc>
          <w:tcPr>
            <w:tcW w:w="516" w:type="dxa"/>
            <w:tcBorders>
              <w:left w:val="single" w:sz="18" w:space="0" w:color="auto"/>
              <w:right w:val="single" w:sz="4" w:space="0" w:color="auto"/>
            </w:tcBorders>
          </w:tcPr>
          <w:p w:rsidR="00BA027B" w:rsidRPr="00382B5C" w:rsidRDefault="00BA027B" w:rsidP="001E39EE">
            <w:pPr>
              <w:spacing w:line="240" w:lineRule="exact"/>
              <w:rPr>
                <w:rFonts w:ascii="Arial" w:hAnsi="Arial" w:cs="Arial"/>
                <w:b/>
                <w:sz w:val="24"/>
                <w:szCs w:val="24"/>
              </w:rPr>
            </w:pPr>
            <w:r w:rsidRPr="00382B5C">
              <w:rPr>
                <w:rFonts w:ascii="Arial" w:hAnsi="Arial" w:cs="Arial"/>
                <w:b/>
                <w:sz w:val="24"/>
                <w:szCs w:val="24"/>
              </w:rPr>
              <w:t>/</w:t>
            </w:r>
          </w:p>
        </w:tc>
        <w:tc>
          <w:tcPr>
            <w:tcW w:w="511"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rPr>
              <w:t>/</w:t>
            </w:r>
          </w:p>
        </w:tc>
        <w:tc>
          <w:tcPr>
            <w:tcW w:w="508" w:type="dxa"/>
            <w:tcBorders>
              <w:left w:val="single" w:sz="18" w:space="0" w:color="auto"/>
              <w:right w:val="single" w:sz="4" w:space="0" w:color="auto"/>
            </w:tcBorders>
          </w:tcPr>
          <w:p w:rsidR="00BA027B" w:rsidRPr="00382B5C" w:rsidRDefault="00BA027B" w:rsidP="001E39EE">
            <w:pPr>
              <w:spacing w:line="240" w:lineRule="exact"/>
              <w:rPr>
                <w:rFonts w:ascii="Arial" w:hAnsi="Arial" w:cs="Arial"/>
                <w:b/>
                <w:sz w:val="24"/>
                <w:szCs w:val="24"/>
                <w:lang w:val="sr-Cyrl-CS"/>
              </w:rPr>
            </w:pPr>
            <w:r w:rsidRPr="00382B5C">
              <w:rPr>
                <w:rFonts w:ascii="Arial" w:hAnsi="Arial" w:cs="Arial"/>
                <w:b/>
                <w:sz w:val="24"/>
                <w:szCs w:val="24"/>
                <w:lang w:val="sr-Cyrl-CS"/>
              </w:rPr>
              <w:t>/</w:t>
            </w:r>
          </w:p>
        </w:tc>
        <w:tc>
          <w:tcPr>
            <w:tcW w:w="489"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83" w:type="dxa"/>
            <w:tcBorders>
              <w:left w:val="single" w:sz="18" w:space="0" w:color="auto"/>
              <w:right w:val="single" w:sz="4" w:space="0" w:color="auto"/>
            </w:tcBorders>
          </w:tcPr>
          <w:p w:rsidR="00BA027B" w:rsidRPr="00382B5C" w:rsidRDefault="00BA027B" w:rsidP="001E39EE">
            <w:pPr>
              <w:spacing w:line="240" w:lineRule="exact"/>
              <w:rPr>
                <w:rFonts w:ascii="Arial" w:hAnsi="Arial" w:cs="Arial"/>
                <w:b/>
                <w:sz w:val="24"/>
                <w:szCs w:val="24"/>
                <w:lang w:val="sr-Cyrl-CS"/>
              </w:rPr>
            </w:pPr>
            <w:r w:rsidRPr="00382B5C">
              <w:rPr>
                <w:rFonts w:ascii="Arial" w:hAnsi="Arial" w:cs="Arial"/>
                <w:b/>
                <w:sz w:val="24"/>
                <w:szCs w:val="24"/>
                <w:lang w:val="sr-Cyrl-CS"/>
              </w:rPr>
              <w:t>10</w:t>
            </w:r>
          </w:p>
        </w:tc>
        <w:tc>
          <w:tcPr>
            <w:tcW w:w="483" w:type="dxa"/>
            <w:tcBorders>
              <w:left w:val="single" w:sz="4" w:space="0" w:color="auto"/>
              <w:right w:val="single" w:sz="18" w:space="0" w:color="auto"/>
            </w:tcBorders>
          </w:tcPr>
          <w:p w:rsidR="00BA027B" w:rsidRPr="00BA027B" w:rsidRDefault="00BA027B" w:rsidP="001E39EE">
            <w:pPr>
              <w:spacing w:line="240" w:lineRule="exact"/>
              <w:jc w:val="center"/>
              <w:rPr>
                <w:rFonts w:ascii="Arial" w:hAnsi="Arial" w:cs="Arial"/>
                <w:b/>
                <w:sz w:val="24"/>
                <w:szCs w:val="24"/>
              </w:rPr>
            </w:pPr>
            <w:r>
              <w:rPr>
                <w:rFonts w:ascii="Arial" w:hAnsi="Arial" w:cs="Arial"/>
                <w:b/>
                <w:sz w:val="24"/>
                <w:szCs w:val="24"/>
              </w:rPr>
              <w:t>10</w:t>
            </w:r>
          </w:p>
        </w:tc>
        <w:tc>
          <w:tcPr>
            <w:tcW w:w="508" w:type="dxa"/>
            <w:tcBorders>
              <w:left w:val="single" w:sz="18" w:space="0" w:color="auto"/>
              <w:right w:val="single" w:sz="4" w:space="0" w:color="auto"/>
            </w:tcBorders>
          </w:tcPr>
          <w:p w:rsidR="00BA027B" w:rsidRPr="00382B5C" w:rsidRDefault="00BA027B" w:rsidP="001E39EE">
            <w:pPr>
              <w:spacing w:line="240" w:lineRule="exact"/>
              <w:rPr>
                <w:rFonts w:ascii="Arial" w:hAnsi="Arial" w:cs="Arial"/>
                <w:b/>
                <w:sz w:val="24"/>
                <w:szCs w:val="24"/>
                <w:lang w:val="sr-Cyrl-CS"/>
              </w:rPr>
            </w:pPr>
            <w:r w:rsidRPr="00382B5C">
              <w:rPr>
                <w:rFonts w:ascii="Arial" w:hAnsi="Arial" w:cs="Arial"/>
                <w:b/>
                <w:sz w:val="24"/>
                <w:szCs w:val="24"/>
                <w:lang w:val="sr-Cyrl-CS"/>
              </w:rPr>
              <w:t>/</w:t>
            </w:r>
          </w:p>
        </w:tc>
        <w:tc>
          <w:tcPr>
            <w:tcW w:w="455"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63"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550"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84"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1</w:t>
            </w:r>
          </w:p>
        </w:tc>
        <w:tc>
          <w:tcPr>
            <w:tcW w:w="483"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57"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61"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557" w:type="dxa"/>
            <w:tcBorders>
              <w:left w:val="single" w:sz="18" w:space="0" w:color="auto"/>
              <w:right w:val="single" w:sz="4" w:space="0" w:color="auto"/>
            </w:tcBorders>
          </w:tcPr>
          <w:p w:rsidR="00BA027B" w:rsidRPr="00BA027B" w:rsidRDefault="00BA027B" w:rsidP="00C0669C">
            <w:pPr>
              <w:spacing w:line="240" w:lineRule="exact"/>
              <w:jc w:val="center"/>
              <w:rPr>
                <w:rFonts w:ascii="Arial" w:hAnsi="Arial" w:cs="Arial"/>
                <w:b/>
                <w:sz w:val="24"/>
                <w:szCs w:val="24"/>
              </w:rPr>
            </w:pPr>
            <w:r>
              <w:rPr>
                <w:rFonts w:ascii="Arial" w:hAnsi="Arial" w:cs="Arial"/>
                <w:b/>
                <w:sz w:val="24"/>
                <w:szCs w:val="24"/>
              </w:rPr>
              <w:t>11</w:t>
            </w:r>
          </w:p>
        </w:tc>
        <w:tc>
          <w:tcPr>
            <w:tcW w:w="516" w:type="dxa"/>
            <w:tcBorders>
              <w:left w:val="single" w:sz="4" w:space="0" w:color="auto"/>
            </w:tcBorders>
          </w:tcPr>
          <w:p w:rsidR="00BA027B" w:rsidRPr="00382B5C" w:rsidRDefault="00BA027B" w:rsidP="00C0669C">
            <w:pPr>
              <w:spacing w:line="240" w:lineRule="exact"/>
              <w:jc w:val="center"/>
              <w:rPr>
                <w:rFonts w:ascii="Arial" w:hAnsi="Arial" w:cs="Arial"/>
                <w:b/>
                <w:sz w:val="24"/>
                <w:szCs w:val="24"/>
              </w:rPr>
            </w:pPr>
            <w:r>
              <w:rPr>
                <w:rFonts w:ascii="Arial" w:hAnsi="Arial" w:cs="Arial"/>
                <w:b/>
                <w:sz w:val="24"/>
                <w:szCs w:val="24"/>
              </w:rPr>
              <w:t>10</w:t>
            </w:r>
          </w:p>
        </w:tc>
      </w:tr>
      <w:tr w:rsidR="00BA027B" w:rsidRPr="00382B5C" w:rsidTr="00BA027B">
        <w:tc>
          <w:tcPr>
            <w:tcW w:w="1312" w:type="dxa"/>
          </w:tcPr>
          <w:p w:rsidR="00BA027B" w:rsidRPr="00382B5C" w:rsidRDefault="00BA027B" w:rsidP="00C0669C">
            <w:pPr>
              <w:spacing w:line="240" w:lineRule="exact"/>
              <w:jc w:val="center"/>
              <w:rPr>
                <w:rFonts w:ascii="Arial" w:hAnsi="Arial" w:cs="Arial"/>
                <w:b/>
                <w:color w:val="E36C0A" w:themeColor="accent6" w:themeShade="BF"/>
                <w:sz w:val="24"/>
                <w:szCs w:val="24"/>
              </w:rPr>
            </w:pPr>
            <w:r w:rsidRPr="00382B5C">
              <w:rPr>
                <w:rFonts w:ascii="Arial" w:hAnsi="Arial" w:cs="Arial"/>
                <w:b/>
                <w:color w:val="E36C0A" w:themeColor="accent6" w:themeShade="BF"/>
                <w:sz w:val="24"/>
                <w:szCs w:val="24"/>
              </w:rPr>
              <w:t>3.</w:t>
            </w:r>
          </w:p>
        </w:tc>
        <w:tc>
          <w:tcPr>
            <w:tcW w:w="454" w:type="dxa"/>
            <w:tcBorders>
              <w:right w:val="single" w:sz="4" w:space="0" w:color="auto"/>
            </w:tcBorders>
          </w:tcPr>
          <w:p w:rsidR="00BA027B" w:rsidRPr="00382B5C" w:rsidRDefault="00BA027B" w:rsidP="001E39EE">
            <w:pPr>
              <w:spacing w:line="240" w:lineRule="exact"/>
              <w:rPr>
                <w:rFonts w:ascii="Arial" w:hAnsi="Arial" w:cs="Arial"/>
                <w:b/>
                <w:sz w:val="24"/>
                <w:szCs w:val="24"/>
              </w:rPr>
            </w:pPr>
            <w:r w:rsidRPr="00382B5C">
              <w:rPr>
                <w:rFonts w:ascii="Arial" w:hAnsi="Arial" w:cs="Arial"/>
                <w:b/>
                <w:sz w:val="24"/>
                <w:szCs w:val="24"/>
              </w:rPr>
              <w:t>/</w:t>
            </w:r>
          </w:p>
        </w:tc>
        <w:tc>
          <w:tcPr>
            <w:tcW w:w="484"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rPr>
            </w:pPr>
            <w:r>
              <w:rPr>
                <w:rFonts w:ascii="Arial" w:hAnsi="Arial" w:cs="Arial"/>
                <w:b/>
                <w:sz w:val="24"/>
                <w:szCs w:val="24"/>
              </w:rPr>
              <w:t>1</w:t>
            </w:r>
          </w:p>
        </w:tc>
        <w:tc>
          <w:tcPr>
            <w:tcW w:w="516" w:type="dxa"/>
            <w:tcBorders>
              <w:left w:val="single" w:sz="18" w:space="0" w:color="auto"/>
              <w:right w:val="single" w:sz="4" w:space="0" w:color="auto"/>
            </w:tcBorders>
          </w:tcPr>
          <w:p w:rsidR="00BA027B" w:rsidRPr="00382B5C" w:rsidRDefault="00BA027B" w:rsidP="001E39EE">
            <w:pPr>
              <w:spacing w:line="240" w:lineRule="exact"/>
              <w:rPr>
                <w:rFonts w:ascii="Arial" w:hAnsi="Arial" w:cs="Arial"/>
                <w:b/>
                <w:sz w:val="24"/>
                <w:szCs w:val="24"/>
              </w:rPr>
            </w:pPr>
            <w:r w:rsidRPr="00382B5C">
              <w:rPr>
                <w:rFonts w:ascii="Arial" w:hAnsi="Arial" w:cs="Arial"/>
                <w:b/>
                <w:sz w:val="24"/>
                <w:szCs w:val="24"/>
              </w:rPr>
              <w:t>/</w:t>
            </w:r>
          </w:p>
        </w:tc>
        <w:tc>
          <w:tcPr>
            <w:tcW w:w="511"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rPr>
              <w:t>/</w:t>
            </w:r>
          </w:p>
        </w:tc>
        <w:tc>
          <w:tcPr>
            <w:tcW w:w="508" w:type="dxa"/>
            <w:tcBorders>
              <w:left w:val="single" w:sz="18" w:space="0" w:color="auto"/>
              <w:right w:val="single" w:sz="4" w:space="0" w:color="auto"/>
            </w:tcBorders>
          </w:tcPr>
          <w:p w:rsidR="00BA027B" w:rsidRPr="00382B5C" w:rsidRDefault="00BA027B" w:rsidP="001E39EE">
            <w:pPr>
              <w:spacing w:line="240" w:lineRule="exact"/>
              <w:rPr>
                <w:rFonts w:ascii="Arial" w:hAnsi="Arial" w:cs="Arial"/>
                <w:b/>
                <w:sz w:val="24"/>
                <w:szCs w:val="24"/>
                <w:lang w:val="sr-Cyrl-CS"/>
              </w:rPr>
            </w:pPr>
            <w:r w:rsidRPr="00382B5C">
              <w:rPr>
                <w:rFonts w:ascii="Arial" w:hAnsi="Arial" w:cs="Arial"/>
                <w:b/>
                <w:sz w:val="24"/>
                <w:szCs w:val="24"/>
                <w:lang w:val="sr-Cyrl-CS"/>
              </w:rPr>
              <w:t>1</w:t>
            </w:r>
          </w:p>
        </w:tc>
        <w:tc>
          <w:tcPr>
            <w:tcW w:w="489"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83" w:type="dxa"/>
            <w:tcBorders>
              <w:left w:val="single" w:sz="18" w:space="0" w:color="auto"/>
              <w:right w:val="single" w:sz="4" w:space="0" w:color="auto"/>
            </w:tcBorders>
          </w:tcPr>
          <w:p w:rsidR="00BA027B" w:rsidRPr="00BA027B" w:rsidRDefault="00BA027B" w:rsidP="001E39EE">
            <w:pPr>
              <w:spacing w:line="240" w:lineRule="exact"/>
              <w:rPr>
                <w:rFonts w:ascii="Arial" w:hAnsi="Arial" w:cs="Arial"/>
                <w:b/>
                <w:sz w:val="24"/>
                <w:szCs w:val="24"/>
              </w:rPr>
            </w:pPr>
            <w:r>
              <w:rPr>
                <w:rFonts w:ascii="Arial" w:hAnsi="Arial" w:cs="Arial"/>
                <w:b/>
                <w:sz w:val="24"/>
                <w:szCs w:val="24"/>
                <w:lang w:val="sr-Cyrl-CS"/>
              </w:rPr>
              <w:t xml:space="preserve"> </w:t>
            </w:r>
            <w:r>
              <w:rPr>
                <w:rFonts w:ascii="Arial" w:hAnsi="Arial" w:cs="Arial"/>
                <w:b/>
                <w:sz w:val="24"/>
                <w:szCs w:val="24"/>
              </w:rPr>
              <w:t>7</w:t>
            </w:r>
          </w:p>
        </w:tc>
        <w:tc>
          <w:tcPr>
            <w:tcW w:w="483"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6</w:t>
            </w:r>
          </w:p>
        </w:tc>
        <w:tc>
          <w:tcPr>
            <w:tcW w:w="508"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p w:rsidR="00BA027B" w:rsidRPr="00382B5C" w:rsidRDefault="00BA027B" w:rsidP="001E39EE">
            <w:pPr>
              <w:spacing w:line="240" w:lineRule="exact"/>
              <w:rPr>
                <w:rFonts w:ascii="Arial" w:hAnsi="Arial" w:cs="Arial"/>
                <w:b/>
                <w:sz w:val="24"/>
                <w:szCs w:val="24"/>
                <w:lang w:val="sr-Cyrl-CS"/>
              </w:rPr>
            </w:pPr>
          </w:p>
        </w:tc>
        <w:tc>
          <w:tcPr>
            <w:tcW w:w="455" w:type="dxa"/>
            <w:tcBorders>
              <w:left w:val="single" w:sz="4" w:space="0" w:color="auto"/>
              <w:right w:val="single" w:sz="18" w:space="0" w:color="auto"/>
            </w:tcBorders>
          </w:tcPr>
          <w:p w:rsidR="00BA027B" w:rsidRPr="00382B5C" w:rsidRDefault="00BA027B" w:rsidP="001E39EE">
            <w:pPr>
              <w:rPr>
                <w:rFonts w:ascii="Arial" w:hAnsi="Arial" w:cs="Arial"/>
                <w:b/>
                <w:sz w:val="24"/>
                <w:szCs w:val="24"/>
                <w:lang w:val="sr-Cyrl-CS"/>
              </w:rPr>
            </w:pPr>
            <w:r w:rsidRPr="00382B5C">
              <w:rPr>
                <w:rFonts w:ascii="Arial" w:hAnsi="Arial" w:cs="Arial"/>
                <w:b/>
                <w:sz w:val="24"/>
                <w:szCs w:val="24"/>
                <w:lang w:val="sr-Cyrl-CS"/>
              </w:rPr>
              <w:t>/</w:t>
            </w:r>
          </w:p>
          <w:p w:rsidR="00BA027B" w:rsidRPr="00382B5C" w:rsidRDefault="00BA027B" w:rsidP="001E39EE">
            <w:pPr>
              <w:spacing w:line="240" w:lineRule="exact"/>
              <w:jc w:val="center"/>
              <w:rPr>
                <w:rFonts w:ascii="Arial" w:hAnsi="Arial" w:cs="Arial"/>
                <w:b/>
                <w:sz w:val="24"/>
                <w:szCs w:val="24"/>
                <w:lang w:val="sr-Cyrl-CS"/>
              </w:rPr>
            </w:pPr>
          </w:p>
        </w:tc>
        <w:tc>
          <w:tcPr>
            <w:tcW w:w="463"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550"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2</w:t>
            </w:r>
          </w:p>
        </w:tc>
        <w:tc>
          <w:tcPr>
            <w:tcW w:w="484"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2</w:t>
            </w:r>
          </w:p>
        </w:tc>
        <w:tc>
          <w:tcPr>
            <w:tcW w:w="483"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1</w:t>
            </w:r>
          </w:p>
        </w:tc>
        <w:tc>
          <w:tcPr>
            <w:tcW w:w="457"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61"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557" w:type="dxa"/>
            <w:tcBorders>
              <w:left w:val="single" w:sz="18" w:space="0" w:color="auto"/>
              <w:right w:val="single" w:sz="4" w:space="0" w:color="auto"/>
            </w:tcBorders>
          </w:tcPr>
          <w:p w:rsidR="00BA027B" w:rsidRPr="00382B5C" w:rsidRDefault="00BA027B" w:rsidP="00C0669C">
            <w:pPr>
              <w:spacing w:line="240" w:lineRule="exact"/>
              <w:jc w:val="center"/>
              <w:rPr>
                <w:rFonts w:ascii="Arial" w:hAnsi="Arial" w:cs="Arial"/>
                <w:b/>
                <w:sz w:val="24"/>
                <w:szCs w:val="24"/>
              </w:rPr>
            </w:pPr>
            <w:r w:rsidRPr="00382B5C">
              <w:rPr>
                <w:rFonts w:ascii="Arial" w:hAnsi="Arial" w:cs="Arial"/>
                <w:b/>
                <w:sz w:val="24"/>
                <w:szCs w:val="24"/>
              </w:rPr>
              <w:t>9</w:t>
            </w:r>
          </w:p>
        </w:tc>
        <w:tc>
          <w:tcPr>
            <w:tcW w:w="516" w:type="dxa"/>
            <w:tcBorders>
              <w:left w:val="single" w:sz="4" w:space="0" w:color="auto"/>
            </w:tcBorders>
          </w:tcPr>
          <w:p w:rsidR="00BA027B" w:rsidRPr="00382B5C" w:rsidRDefault="00BA027B" w:rsidP="00C0669C">
            <w:pPr>
              <w:spacing w:line="240" w:lineRule="exact"/>
              <w:jc w:val="center"/>
              <w:rPr>
                <w:rFonts w:ascii="Arial" w:hAnsi="Arial" w:cs="Arial"/>
                <w:b/>
                <w:sz w:val="24"/>
                <w:szCs w:val="24"/>
              </w:rPr>
            </w:pPr>
            <w:r w:rsidRPr="00382B5C">
              <w:rPr>
                <w:rFonts w:ascii="Arial" w:hAnsi="Arial" w:cs="Arial"/>
                <w:b/>
                <w:sz w:val="24"/>
                <w:szCs w:val="24"/>
              </w:rPr>
              <w:t>10</w:t>
            </w:r>
          </w:p>
        </w:tc>
      </w:tr>
      <w:tr w:rsidR="00BA027B" w:rsidRPr="00382B5C" w:rsidTr="00BA027B">
        <w:tc>
          <w:tcPr>
            <w:tcW w:w="1312" w:type="dxa"/>
          </w:tcPr>
          <w:p w:rsidR="00BA027B" w:rsidRPr="00382B5C" w:rsidRDefault="00BA027B" w:rsidP="00C0669C">
            <w:pPr>
              <w:spacing w:line="240" w:lineRule="exact"/>
              <w:jc w:val="center"/>
              <w:rPr>
                <w:rFonts w:ascii="Arial" w:hAnsi="Arial" w:cs="Arial"/>
                <w:b/>
                <w:color w:val="E36C0A" w:themeColor="accent6" w:themeShade="BF"/>
                <w:sz w:val="24"/>
                <w:szCs w:val="24"/>
              </w:rPr>
            </w:pPr>
            <w:r w:rsidRPr="00382B5C">
              <w:rPr>
                <w:rFonts w:ascii="Arial" w:hAnsi="Arial" w:cs="Arial"/>
                <w:b/>
                <w:color w:val="E36C0A" w:themeColor="accent6" w:themeShade="BF"/>
                <w:sz w:val="24"/>
                <w:szCs w:val="24"/>
              </w:rPr>
              <w:t>4.</w:t>
            </w:r>
          </w:p>
        </w:tc>
        <w:tc>
          <w:tcPr>
            <w:tcW w:w="454" w:type="dxa"/>
            <w:tcBorders>
              <w:right w:val="single" w:sz="4"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rPr>
              <w:t>/</w:t>
            </w:r>
          </w:p>
        </w:tc>
        <w:tc>
          <w:tcPr>
            <w:tcW w:w="484"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rPr>
              <w:t>/</w:t>
            </w:r>
          </w:p>
        </w:tc>
        <w:tc>
          <w:tcPr>
            <w:tcW w:w="516"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rPr>
              <w:t>/</w:t>
            </w:r>
          </w:p>
        </w:tc>
        <w:tc>
          <w:tcPr>
            <w:tcW w:w="511"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rPr>
              <w:t>/</w:t>
            </w:r>
          </w:p>
        </w:tc>
        <w:tc>
          <w:tcPr>
            <w:tcW w:w="508"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89"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1</w:t>
            </w:r>
          </w:p>
        </w:tc>
        <w:tc>
          <w:tcPr>
            <w:tcW w:w="483" w:type="dxa"/>
            <w:tcBorders>
              <w:left w:val="single" w:sz="18" w:space="0" w:color="auto"/>
              <w:right w:val="single" w:sz="4" w:space="0" w:color="auto"/>
            </w:tcBorders>
          </w:tcPr>
          <w:p w:rsidR="00BA027B" w:rsidRPr="00BA027B" w:rsidRDefault="00BA027B" w:rsidP="001E39EE">
            <w:pPr>
              <w:spacing w:line="240" w:lineRule="exact"/>
              <w:jc w:val="center"/>
              <w:rPr>
                <w:rFonts w:ascii="Arial" w:hAnsi="Arial" w:cs="Arial"/>
                <w:b/>
                <w:sz w:val="24"/>
                <w:szCs w:val="24"/>
              </w:rPr>
            </w:pPr>
            <w:r>
              <w:rPr>
                <w:rFonts w:ascii="Arial" w:hAnsi="Arial" w:cs="Arial"/>
                <w:b/>
                <w:sz w:val="24"/>
                <w:szCs w:val="24"/>
              </w:rPr>
              <w:t>6</w:t>
            </w:r>
          </w:p>
        </w:tc>
        <w:tc>
          <w:tcPr>
            <w:tcW w:w="483" w:type="dxa"/>
            <w:tcBorders>
              <w:left w:val="single" w:sz="4" w:space="0" w:color="auto"/>
              <w:right w:val="single" w:sz="18" w:space="0" w:color="auto"/>
            </w:tcBorders>
          </w:tcPr>
          <w:p w:rsidR="00BA027B" w:rsidRPr="00BA027B" w:rsidRDefault="00BA027B" w:rsidP="001E39EE">
            <w:pPr>
              <w:spacing w:line="240" w:lineRule="exact"/>
              <w:jc w:val="center"/>
              <w:rPr>
                <w:rFonts w:ascii="Arial" w:hAnsi="Arial" w:cs="Arial"/>
                <w:b/>
                <w:sz w:val="24"/>
                <w:szCs w:val="24"/>
              </w:rPr>
            </w:pPr>
            <w:r>
              <w:rPr>
                <w:rFonts w:ascii="Arial" w:hAnsi="Arial" w:cs="Arial"/>
                <w:b/>
                <w:sz w:val="24"/>
                <w:szCs w:val="24"/>
              </w:rPr>
              <w:t>6</w:t>
            </w:r>
          </w:p>
        </w:tc>
        <w:tc>
          <w:tcPr>
            <w:tcW w:w="508"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p w:rsidR="00BA027B" w:rsidRPr="00382B5C" w:rsidRDefault="00BA027B" w:rsidP="001E39EE">
            <w:pPr>
              <w:spacing w:line="240" w:lineRule="exact"/>
              <w:jc w:val="center"/>
              <w:rPr>
                <w:rFonts w:ascii="Arial" w:hAnsi="Arial" w:cs="Arial"/>
                <w:b/>
                <w:sz w:val="24"/>
                <w:szCs w:val="24"/>
                <w:lang w:val="sr-Cyrl-CS"/>
              </w:rPr>
            </w:pPr>
          </w:p>
        </w:tc>
        <w:tc>
          <w:tcPr>
            <w:tcW w:w="455" w:type="dxa"/>
            <w:tcBorders>
              <w:left w:val="single" w:sz="4" w:space="0" w:color="auto"/>
              <w:right w:val="single" w:sz="18" w:space="0" w:color="auto"/>
            </w:tcBorders>
          </w:tcPr>
          <w:p w:rsidR="00BA027B" w:rsidRPr="00382B5C" w:rsidRDefault="00BA027B" w:rsidP="001E39EE">
            <w:pPr>
              <w:rPr>
                <w:rFonts w:ascii="Arial" w:hAnsi="Arial" w:cs="Arial"/>
                <w:b/>
                <w:sz w:val="24"/>
                <w:szCs w:val="24"/>
                <w:lang w:val="sr-Cyrl-CS"/>
              </w:rPr>
            </w:pPr>
            <w:r w:rsidRPr="00382B5C">
              <w:rPr>
                <w:rFonts w:ascii="Arial" w:hAnsi="Arial" w:cs="Arial"/>
                <w:b/>
                <w:sz w:val="24"/>
                <w:szCs w:val="24"/>
                <w:lang w:val="sr-Cyrl-CS"/>
              </w:rPr>
              <w:t>/</w:t>
            </w:r>
          </w:p>
          <w:p w:rsidR="00BA027B" w:rsidRPr="00382B5C" w:rsidRDefault="00BA027B" w:rsidP="001E39EE">
            <w:pPr>
              <w:spacing w:line="240" w:lineRule="exact"/>
              <w:jc w:val="center"/>
              <w:rPr>
                <w:rFonts w:ascii="Arial" w:hAnsi="Arial" w:cs="Arial"/>
                <w:b/>
                <w:sz w:val="24"/>
                <w:szCs w:val="24"/>
                <w:lang w:val="sr-Cyrl-CS"/>
              </w:rPr>
            </w:pPr>
          </w:p>
        </w:tc>
        <w:tc>
          <w:tcPr>
            <w:tcW w:w="463"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1</w:t>
            </w:r>
          </w:p>
        </w:tc>
        <w:tc>
          <w:tcPr>
            <w:tcW w:w="550"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84"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1</w:t>
            </w:r>
          </w:p>
        </w:tc>
        <w:tc>
          <w:tcPr>
            <w:tcW w:w="483"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2</w:t>
            </w:r>
          </w:p>
        </w:tc>
        <w:tc>
          <w:tcPr>
            <w:tcW w:w="457"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61"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557" w:type="dxa"/>
            <w:tcBorders>
              <w:left w:val="single" w:sz="18" w:space="0" w:color="auto"/>
              <w:right w:val="single" w:sz="4" w:space="0" w:color="auto"/>
            </w:tcBorders>
          </w:tcPr>
          <w:p w:rsidR="00BA027B" w:rsidRPr="00382B5C" w:rsidRDefault="00BA027B" w:rsidP="00C0669C">
            <w:pPr>
              <w:spacing w:line="240" w:lineRule="exact"/>
              <w:jc w:val="center"/>
              <w:rPr>
                <w:rFonts w:ascii="Arial" w:hAnsi="Arial" w:cs="Arial"/>
                <w:b/>
                <w:sz w:val="24"/>
                <w:szCs w:val="24"/>
              </w:rPr>
            </w:pPr>
            <w:r>
              <w:rPr>
                <w:rFonts w:ascii="Arial" w:hAnsi="Arial" w:cs="Arial"/>
                <w:b/>
                <w:sz w:val="24"/>
                <w:szCs w:val="24"/>
              </w:rPr>
              <w:t>9</w:t>
            </w:r>
          </w:p>
        </w:tc>
        <w:tc>
          <w:tcPr>
            <w:tcW w:w="516" w:type="dxa"/>
            <w:tcBorders>
              <w:left w:val="single" w:sz="4" w:space="0" w:color="auto"/>
            </w:tcBorders>
          </w:tcPr>
          <w:p w:rsidR="00BA027B" w:rsidRPr="00382B5C" w:rsidRDefault="00BA027B" w:rsidP="00C0669C">
            <w:pPr>
              <w:spacing w:line="240" w:lineRule="exact"/>
              <w:jc w:val="center"/>
              <w:rPr>
                <w:rFonts w:ascii="Arial" w:hAnsi="Arial" w:cs="Arial"/>
                <w:b/>
                <w:sz w:val="24"/>
                <w:szCs w:val="24"/>
              </w:rPr>
            </w:pPr>
            <w:r>
              <w:rPr>
                <w:rFonts w:ascii="Arial" w:hAnsi="Arial" w:cs="Arial"/>
                <w:b/>
                <w:sz w:val="24"/>
                <w:szCs w:val="24"/>
              </w:rPr>
              <w:t>10</w:t>
            </w:r>
          </w:p>
        </w:tc>
      </w:tr>
      <w:tr w:rsidR="00BA027B" w:rsidRPr="00382B5C" w:rsidTr="00BA027B">
        <w:tc>
          <w:tcPr>
            <w:tcW w:w="1312" w:type="dxa"/>
          </w:tcPr>
          <w:p w:rsidR="00BA027B" w:rsidRPr="00382B5C" w:rsidRDefault="00BA027B" w:rsidP="00C0669C">
            <w:pPr>
              <w:spacing w:line="240" w:lineRule="exact"/>
              <w:jc w:val="center"/>
              <w:rPr>
                <w:rFonts w:ascii="Arial" w:hAnsi="Arial" w:cs="Arial"/>
                <w:b/>
                <w:color w:val="E36C0A" w:themeColor="accent6" w:themeShade="BF"/>
                <w:sz w:val="24"/>
                <w:szCs w:val="24"/>
              </w:rPr>
            </w:pPr>
            <w:r w:rsidRPr="00382B5C">
              <w:rPr>
                <w:rFonts w:ascii="Arial" w:hAnsi="Arial" w:cs="Arial"/>
                <w:b/>
                <w:color w:val="E36C0A" w:themeColor="accent6" w:themeShade="BF"/>
                <w:sz w:val="24"/>
                <w:szCs w:val="24"/>
              </w:rPr>
              <w:t>5.</w:t>
            </w:r>
          </w:p>
        </w:tc>
        <w:tc>
          <w:tcPr>
            <w:tcW w:w="454" w:type="dxa"/>
            <w:tcBorders>
              <w:right w:val="single" w:sz="4" w:space="0" w:color="auto"/>
            </w:tcBorders>
          </w:tcPr>
          <w:p w:rsidR="00BA027B" w:rsidRPr="00382B5C" w:rsidRDefault="00495592" w:rsidP="001E39EE">
            <w:pPr>
              <w:spacing w:line="240" w:lineRule="exact"/>
              <w:jc w:val="center"/>
              <w:rPr>
                <w:rFonts w:ascii="Arial" w:hAnsi="Arial" w:cs="Arial"/>
                <w:b/>
                <w:sz w:val="24"/>
                <w:szCs w:val="24"/>
              </w:rPr>
            </w:pPr>
            <w:r>
              <w:rPr>
                <w:rFonts w:ascii="Arial" w:hAnsi="Arial" w:cs="Arial"/>
                <w:b/>
                <w:sz w:val="24"/>
                <w:szCs w:val="24"/>
              </w:rPr>
              <w:t>1</w:t>
            </w:r>
          </w:p>
        </w:tc>
        <w:tc>
          <w:tcPr>
            <w:tcW w:w="484" w:type="dxa"/>
            <w:tcBorders>
              <w:left w:val="single" w:sz="4" w:space="0" w:color="auto"/>
              <w:right w:val="single" w:sz="18" w:space="0" w:color="auto"/>
            </w:tcBorders>
          </w:tcPr>
          <w:p w:rsidR="00BA027B" w:rsidRPr="00382B5C" w:rsidRDefault="00495592" w:rsidP="001E39EE">
            <w:pPr>
              <w:spacing w:line="240" w:lineRule="exact"/>
              <w:jc w:val="center"/>
              <w:rPr>
                <w:rFonts w:ascii="Arial" w:hAnsi="Arial" w:cs="Arial"/>
                <w:b/>
                <w:sz w:val="24"/>
                <w:szCs w:val="24"/>
              </w:rPr>
            </w:pPr>
            <w:r>
              <w:rPr>
                <w:rFonts w:ascii="Arial" w:hAnsi="Arial" w:cs="Arial"/>
                <w:b/>
                <w:sz w:val="24"/>
                <w:szCs w:val="24"/>
              </w:rPr>
              <w:t>1</w:t>
            </w:r>
          </w:p>
        </w:tc>
        <w:tc>
          <w:tcPr>
            <w:tcW w:w="516"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rPr>
              <w:t>/</w:t>
            </w:r>
          </w:p>
        </w:tc>
        <w:tc>
          <w:tcPr>
            <w:tcW w:w="511"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rPr>
              <w:t>/</w:t>
            </w:r>
          </w:p>
        </w:tc>
        <w:tc>
          <w:tcPr>
            <w:tcW w:w="508" w:type="dxa"/>
            <w:tcBorders>
              <w:left w:val="single" w:sz="18" w:space="0" w:color="auto"/>
              <w:right w:val="single" w:sz="4" w:space="0" w:color="auto"/>
            </w:tcBorders>
          </w:tcPr>
          <w:p w:rsidR="00BA027B" w:rsidRPr="00BA027B" w:rsidRDefault="00BA027B" w:rsidP="001E39EE">
            <w:pPr>
              <w:spacing w:line="240" w:lineRule="exact"/>
              <w:jc w:val="center"/>
              <w:rPr>
                <w:rFonts w:ascii="Arial" w:hAnsi="Arial" w:cs="Arial"/>
                <w:b/>
                <w:sz w:val="24"/>
                <w:szCs w:val="24"/>
              </w:rPr>
            </w:pPr>
            <w:r>
              <w:rPr>
                <w:rFonts w:ascii="Arial" w:hAnsi="Arial" w:cs="Arial"/>
                <w:b/>
                <w:sz w:val="24"/>
                <w:szCs w:val="24"/>
              </w:rPr>
              <w:t>1</w:t>
            </w:r>
          </w:p>
        </w:tc>
        <w:tc>
          <w:tcPr>
            <w:tcW w:w="489" w:type="dxa"/>
            <w:tcBorders>
              <w:left w:val="single" w:sz="4" w:space="0" w:color="auto"/>
              <w:right w:val="single" w:sz="18" w:space="0" w:color="auto"/>
            </w:tcBorders>
          </w:tcPr>
          <w:p w:rsidR="00BA027B" w:rsidRPr="00BA027B" w:rsidRDefault="00BA027B" w:rsidP="001E39EE">
            <w:pPr>
              <w:spacing w:line="240" w:lineRule="exact"/>
              <w:jc w:val="center"/>
              <w:rPr>
                <w:rFonts w:ascii="Arial" w:hAnsi="Arial" w:cs="Arial"/>
                <w:b/>
                <w:sz w:val="24"/>
                <w:szCs w:val="24"/>
              </w:rPr>
            </w:pPr>
            <w:r>
              <w:rPr>
                <w:rFonts w:ascii="Arial" w:hAnsi="Arial" w:cs="Arial"/>
                <w:b/>
                <w:sz w:val="24"/>
                <w:szCs w:val="24"/>
              </w:rPr>
              <w:t>1</w:t>
            </w:r>
          </w:p>
        </w:tc>
        <w:tc>
          <w:tcPr>
            <w:tcW w:w="483"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9</w:t>
            </w:r>
          </w:p>
        </w:tc>
        <w:tc>
          <w:tcPr>
            <w:tcW w:w="483"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11</w:t>
            </w:r>
          </w:p>
        </w:tc>
        <w:tc>
          <w:tcPr>
            <w:tcW w:w="508"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p w:rsidR="00BA027B" w:rsidRPr="00382B5C" w:rsidRDefault="00BA027B" w:rsidP="001E39EE">
            <w:pPr>
              <w:spacing w:line="240" w:lineRule="exact"/>
              <w:jc w:val="center"/>
              <w:rPr>
                <w:rFonts w:ascii="Arial" w:hAnsi="Arial" w:cs="Arial"/>
                <w:b/>
                <w:sz w:val="24"/>
                <w:szCs w:val="24"/>
                <w:lang w:val="sr-Cyrl-CS"/>
              </w:rPr>
            </w:pPr>
          </w:p>
        </w:tc>
        <w:tc>
          <w:tcPr>
            <w:tcW w:w="455" w:type="dxa"/>
            <w:tcBorders>
              <w:left w:val="single" w:sz="4" w:space="0" w:color="auto"/>
              <w:right w:val="single" w:sz="18" w:space="0" w:color="auto"/>
            </w:tcBorders>
          </w:tcPr>
          <w:p w:rsidR="00BA027B" w:rsidRPr="00382B5C" w:rsidRDefault="00BA027B" w:rsidP="001E39EE">
            <w:pPr>
              <w:rPr>
                <w:rFonts w:ascii="Arial" w:hAnsi="Arial" w:cs="Arial"/>
                <w:b/>
                <w:sz w:val="24"/>
                <w:szCs w:val="24"/>
                <w:lang w:val="sr-Cyrl-CS"/>
              </w:rPr>
            </w:pPr>
            <w:r w:rsidRPr="00382B5C">
              <w:rPr>
                <w:rFonts w:ascii="Arial" w:hAnsi="Arial" w:cs="Arial"/>
                <w:b/>
                <w:sz w:val="24"/>
                <w:szCs w:val="24"/>
                <w:lang w:val="sr-Cyrl-CS"/>
              </w:rPr>
              <w:t>/</w:t>
            </w:r>
          </w:p>
          <w:p w:rsidR="00BA027B" w:rsidRPr="00382B5C" w:rsidRDefault="00BA027B" w:rsidP="001E39EE">
            <w:pPr>
              <w:spacing w:line="240" w:lineRule="exact"/>
              <w:jc w:val="center"/>
              <w:rPr>
                <w:rFonts w:ascii="Arial" w:hAnsi="Arial" w:cs="Arial"/>
                <w:b/>
                <w:sz w:val="24"/>
                <w:szCs w:val="24"/>
                <w:lang w:val="sr-Cyrl-CS"/>
              </w:rPr>
            </w:pPr>
          </w:p>
        </w:tc>
        <w:tc>
          <w:tcPr>
            <w:tcW w:w="463"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550"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84"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1</w:t>
            </w:r>
          </w:p>
        </w:tc>
        <w:tc>
          <w:tcPr>
            <w:tcW w:w="483"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57"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61"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557" w:type="dxa"/>
            <w:tcBorders>
              <w:left w:val="single" w:sz="18" w:space="0" w:color="auto"/>
              <w:right w:val="single" w:sz="4" w:space="0" w:color="auto"/>
            </w:tcBorders>
          </w:tcPr>
          <w:p w:rsidR="00BA027B" w:rsidRPr="00382B5C" w:rsidRDefault="00495592" w:rsidP="00C0669C">
            <w:pPr>
              <w:spacing w:line="240" w:lineRule="exact"/>
              <w:jc w:val="center"/>
              <w:rPr>
                <w:rFonts w:ascii="Arial" w:hAnsi="Arial" w:cs="Arial"/>
                <w:b/>
                <w:sz w:val="24"/>
                <w:szCs w:val="24"/>
              </w:rPr>
            </w:pPr>
            <w:r>
              <w:rPr>
                <w:rFonts w:ascii="Arial" w:hAnsi="Arial" w:cs="Arial"/>
                <w:b/>
                <w:sz w:val="24"/>
                <w:szCs w:val="24"/>
              </w:rPr>
              <w:t>12</w:t>
            </w:r>
          </w:p>
        </w:tc>
        <w:tc>
          <w:tcPr>
            <w:tcW w:w="516" w:type="dxa"/>
            <w:tcBorders>
              <w:left w:val="single" w:sz="4" w:space="0" w:color="auto"/>
            </w:tcBorders>
          </w:tcPr>
          <w:p w:rsidR="00BA027B" w:rsidRPr="00382B5C" w:rsidRDefault="00495592" w:rsidP="00C0669C">
            <w:pPr>
              <w:spacing w:line="240" w:lineRule="exact"/>
              <w:jc w:val="center"/>
              <w:rPr>
                <w:rFonts w:ascii="Arial" w:hAnsi="Arial" w:cs="Arial"/>
                <w:b/>
                <w:sz w:val="24"/>
                <w:szCs w:val="24"/>
              </w:rPr>
            </w:pPr>
            <w:r>
              <w:rPr>
                <w:rFonts w:ascii="Arial" w:hAnsi="Arial" w:cs="Arial"/>
                <w:b/>
                <w:sz w:val="24"/>
                <w:szCs w:val="24"/>
              </w:rPr>
              <w:t>1</w:t>
            </w:r>
          </w:p>
        </w:tc>
      </w:tr>
      <w:tr w:rsidR="00BA027B" w:rsidRPr="00382B5C" w:rsidTr="00BA027B">
        <w:tc>
          <w:tcPr>
            <w:tcW w:w="1312" w:type="dxa"/>
          </w:tcPr>
          <w:p w:rsidR="00BA027B" w:rsidRPr="00382B5C" w:rsidRDefault="00BA027B" w:rsidP="00C0669C">
            <w:pPr>
              <w:spacing w:line="240" w:lineRule="exact"/>
              <w:jc w:val="center"/>
              <w:rPr>
                <w:rFonts w:ascii="Arial" w:hAnsi="Arial" w:cs="Arial"/>
                <w:b/>
                <w:color w:val="E36C0A" w:themeColor="accent6" w:themeShade="BF"/>
                <w:sz w:val="24"/>
                <w:szCs w:val="24"/>
              </w:rPr>
            </w:pPr>
            <w:r w:rsidRPr="00382B5C">
              <w:rPr>
                <w:rFonts w:ascii="Arial" w:hAnsi="Arial" w:cs="Arial"/>
                <w:b/>
                <w:color w:val="E36C0A" w:themeColor="accent6" w:themeShade="BF"/>
                <w:sz w:val="24"/>
                <w:szCs w:val="24"/>
              </w:rPr>
              <w:t>6.</w:t>
            </w:r>
          </w:p>
        </w:tc>
        <w:tc>
          <w:tcPr>
            <w:tcW w:w="454" w:type="dxa"/>
            <w:tcBorders>
              <w:right w:val="single" w:sz="4" w:space="0" w:color="auto"/>
            </w:tcBorders>
          </w:tcPr>
          <w:p w:rsidR="00BA027B" w:rsidRPr="00382B5C" w:rsidRDefault="00BA027B" w:rsidP="001E39EE">
            <w:pPr>
              <w:spacing w:line="240" w:lineRule="exact"/>
              <w:rPr>
                <w:rFonts w:ascii="Arial" w:hAnsi="Arial" w:cs="Arial"/>
                <w:b/>
                <w:sz w:val="24"/>
                <w:szCs w:val="24"/>
              </w:rPr>
            </w:pPr>
            <w:r w:rsidRPr="00382B5C">
              <w:rPr>
                <w:rFonts w:ascii="Arial" w:hAnsi="Arial" w:cs="Arial"/>
                <w:b/>
                <w:sz w:val="24"/>
                <w:szCs w:val="24"/>
              </w:rPr>
              <w:t>/</w:t>
            </w:r>
          </w:p>
        </w:tc>
        <w:tc>
          <w:tcPr>
            <w:tcW w:w="484"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rPr>
              <w:t>/</w:t>
            </w:r>
          </w:p>
        </w:tc>
        <w:tc>
          <w:tcPr>
            <w:tcW w:w="516" w:type="dxa"/>
            <w:tcBorders>
              <w:left w:val="single" w:sz="18" w:space="0" w:color="auto"/>
              <w:right w:val="single" w:sz="4" w:space="0" w:color="auto"/>
            </w:tcBorders>
          </w:tcPr>
          <w:p w:rsidR="00BA027B" w:rsidRPr="00382B5C" w:rsidRDefault="00BA027B" w:rsidP="001E39EE">
            <w:pPr>
              <w:spacing w:line="240" w:lineRule="exact"/>
              <w:rPr>
                <w:rFonts w:ascii="Arial" w:hAnsi="Arial" w:cs="Arial"/>
                <w:b/>
                <w:sz w:val="24"/>
                <w:szCs w:val="24"/>
              </w:rPr>
            </w:pPr>
            <w:r w:rsidRPr="00382B5C">
              <w:rPr>
                <w:rFonts w:ascii="Arial" w:hAnsi="Arial" w:cs="Arial"/>
                <w:b/>
                <w:sz w:val="24"/>
                <w:szCs w:val="24"/>
              </w:rPr>
              <w:t>/</w:t>
            </w:r>
          </w:p>
        </w:tc>
        <w:tc>
          <w:tcPr>
            <w:tcW w:w="511"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rPr>
              <w:t>/</w:t>
            </w:r>
          </w:p>
        </w:tc>
        <w:tc>
          <w:tcPr>
            <w:tcW w:w="508" w:type="dxa"/>
            <w:tcBorders>
              <w:left w:val="single" w:sz="18" w:space="0" w:color="auto"/>
              <w:right w:val="single" w:sz="4" w:space="0" w:color="auto"/>
            </w:tcBorders>
          </w:tcPr>
          <w:p w:rsidR="00BA027B" w:rsidRPr="00495592" w:rsidRDefault="00495592" w:rsidP="001E39EE">
            <w:pPr>
              <w:spacing w:line="240" w:lineRule="exact"/>
              <w:rPr>
                <w:rFonts w:ascii="Arial" w:hAnsi="Arial" w:cs="Arial"/>
                <w:b/>
                <w:sz w:val="24"/>
                <w:szCs w:val="24"/>
              </w:rPr>
            </w:pPr>
            <w:r>
              <w:rPr>
                <w:rFonts w:ascii="Arial" w:hAnsi="Arial" w:cs="Arial"/>
                <w:b/>
                <w:sz w:val="24"/>
                <w:szCs w:val="24"/>
              </w:rPr>
              <w:t>1</w:t>
            </w:r>
          </w:p>
        </w:tc>
        <w:tc>
          <w:tcPr>
            <w:tcW w:w="489" w:type="dxa"/>
            <w:tcBorders>
              <w:left w:val="single" w:sz="4" w:space="0" w:color="auto"/>
              <w:right w:val="single" w:sz="18" w:space="0" w:color="auto"/>
            </w:tcBorders>
          </w:tcPr>
          <w:p w:rsidR="00BA027B" w:rsidRPr="00382B5C" w:rsidRDefault="00495592" w:rsidP="001E39EE">
            <w:pPr>
              <w:spacing w:line="240" w:lineRule="exact"/>
              <w:jc w:val="center"/>
              <w:rPr>
                <w:rFonts w:ascii="Arial" w:hAnsi="Arial" w:cs="Arial"/>
                <w:b/>
                <w:sz w:val="24"/>
                <w:szCs w:val="24"/>
              </w:rPr>
            </w:pPr>
            <w:r>
              <w:rPr>
                <w:rFonts w:ascii="Arial" w:hAnsi="Arial" w:cs="Arial"/>
                <w:b/>
                <w:sz w:val="24"/>
                <w:szCs w:val="24"/>
              </w:rPr>
              <w:t>1</w:t>
            </w:r>
          </w:p>
        </w:tc>
        <w:tc>
          <w:tcPr>
            <w:tcW w:w="483" w:type="dxa"/>
            <w:tcBorders>
              <w:left w:val="single" w:sz="18" w:space="0" w:color="auto"/>
              <w:right w:val="single" w:sz="4" w:space="0" w:color="auto"/>
            </w:tcBorders>
          </w:tcPr>
          <w:p w:rsidR="00BA027B" w:rsidRPr="00382B5C" w:rsidRDefault="00BA027B" w:rsidP="001E39EE">
            <w:pPr>
              <w:spacing w:line="240" w:lineRule="exact"/>
              <w:rPr>
                <w:rFonts w:ascii="Arial" w:hAnsi="Arial" w:cs="Arial"/>
                <w:b/>
                <w:sz w:val="24"/>
                <w:szCs w:val="24"/>
              </w:rPr>
            </w:pPr>
            <w:r w:rsidRPr="00382B5C">
              <w:rPr>
                <w:rFonts w:ascii="Arial" w:hAnsi="Arial" w:cs="Arial"/>
                <w:b/>
                <w:sz w:val="24"/>
                <w:szCs w:val="24"/>
                <w:lang w:val="sr-Cyrl-CS"/>
              </w:rPr>
              <w:t>1</w:t>
            </w:r>
            <w:r w:rsidRPr="00382B5C">
              <w:rPr>
                <w:rFonts w:ascii="Arial" w:hAnsi="Arial" w:cs="Arial"/>
                <w:b/>
                <w:sz w:val="24"/>
                <w:szCs w:val="24"/>
              </w:rPr>
              <w:t>0</w:t>
            </w:r>
          </w:p>
        </w:tc>
        <w:tc>
          <w:tcPr>
            <w:tcW w:w="483"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lang w:val="sr-Cyrl-CS"/>
              </w:rPr>
              <w:t>1</w:t>
            </w:r>
            <w:r w:rsidRPr="00382B5C">
              <w:rPr>
                <w:rFonts w:ascii="Arial" w:hAnsi="Arial" w:cs="Arial"/>
                <w:b/>
                <w:sz w:val="24"/>
                <w:szCs w:val="24"/>
              </w:rPr>
              <w:t>1</w:t>
            </w:r>
          </w:p>
        </w:tc>
        <w:tc>
          <w:tcPr>
            <w:tcW w:w="508" w:type="dxa"/>
            <w:tcBorders>
              <w:left w:val="single" w:sz="18" w:space="0" w:color="auto"/>
              <w:right w:val="single" w:sz="4" w:space="0" w:color="auto"/>
            </w:tcBorders>
          </w:tcPr>
          <w:p w:rsidR="00BA027B" w:rsidRPr="00382B5C" w:rsidRDefault="00BA027B" w:rsidP="001E39EE">
            <w:pPr>
              <w:spacing w:line="240" w:lineRule="exact"/>
              <w:rPr>
                <w:rFonts w:ascii="Arial" w:hAnsi="Arial" w:cs="Arial"/>
                <w:b/>
                <w:sz w:val="24"/>
                <w:szCs w:val="24"/>
              </w:rPr>
            </w:pPr>
            <w:r w:rsidRPr="00382B5C">
              <w:rPr>
                <w:rFonts w:ascii="Arial" w:hAnsi="Arial" w:cs="Arial"/>
                <w:b/>
                <w:sz w:val="24"/>
                <w:szCs w:val="24"/>
              </w:rPr>
              <w:t>/</w:t>
            </w:r>
          </w:p>
        </w:tc>
        <w:tc>
          <w:tcPr>
            <w:tcW w:w="455" w:type="dxa"/>
            <w:tcBorders>
              <w:left w:val="single" w:sz="4" w:space="0" w:color="auto"/>
              <w:right w:val="single" w:sz="18" w:space="0" w:color="auto"/>
            </w:tcBorders>
          </w:tcPr>
          <w:p w:rsidR="00BA027B" w:rsidRPr="00382B5C" w:rsidRDefault="00BA027B" w:rsidP="001E39EE">
            <w:pPr>
              <w:rPr>
                <w:rFonts w:ascii="Arial" w:hAnsi="Arial" w:cs="Arial"/>
                <w:b/>
                <w:sz w:val="24"/>
                <w:szCs w:val="24"/>
              </w:rPr>
            </w:pPr>
            <w:r w:rsidRPr="00382B5C">
              <w:rPr>
                <w:rFonts w:ascii="Arial" w:hAnsi="Arial" w:cs="Arial"/>
                <w:b/>
                <w:sz w:val="24"/>
                <w:szCs w:val="24"/>
              </w:rPr>
              <w:t>/</w:t>
            </w:r>
          </w:p>
          <w:p w:rsidR="00BA027B" w:rsidRPr="00382B5C" w:rsidRDefault="00BA027B" w:rsidP="001E39EE">
            <w:pPr>
              <w:spacing w:line="240" w:lineRule="exact"/>
              <w:jc w:val="center"/>
              <w:rPr>
                <w:rFonts w:ascii="Arial" w:hAnsi="Arial" w:cs="Arial"/>
                <w:b/>
                <w:sz w:val="24"/>
                <w:szCs w:val="24"/>
                <w:lang w:val="sr-Cyrl-CS"/>
              </w:rPr>
            </w:pPr>
          </w:p>
        </w:tc>
        <w:tc>
          <w:tcPr>
            <w:tcW w:w="463"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lang w:val="sr-Cyrl-CS"/>
              </w:rPr>
              <w:t>2</w:t>
            </w:r>
          </w:p>
        </w:tc>
        <w:tc>
          <w:tcPr>
            <w:tcW w:w="550"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2</w:t>
            </w:r>
          </w:p>
        </w:tc>
        <w:tc>
          <w:tcPr>
            <w:tcW w:w="484"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2</w:t>
            </w:r>
          </w:p>
        </w:tc>
        <w:tc>
          <w:tcPr>
            <w:tcW w:w="483"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1</w:t>
            </w:r>
          </w:p>
        </w:tc>
        <w:tc>
          <w:tcPr>
            <w:tcW w:w="457"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61"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557" w:type="dxa"/>
            <w:tcBorders>
              <w:left w:val="single" w:sz="18" w:space="0" w:color="auto"/>
              <w:right w:val="single" w:sz="4" w:space="0" w:color="auto"/>
            </w:tcBorders>
          </w:tcPr>
          <w:p w:rsidR="00BA027B" w:rsidRPr="00382B5C" w:rsidRDefault="00495592" w:rsidP="00C0669C">
            <w:pPr>
              <w:spacing w:line="240" w:lineRule="exact"/>
              <w:jc w:val="center"/>
              <w:rPr>
                <w:rFonts w:ascii="Arial" w:hAnsi="Arial" w:cs="Arial"/>
                <w:b/>
                <w:sz w:val="24"/>
                <w:szCs w:val="24"/>
              </w:rPr>
            </w:pPr>
            <w:r>
              <w:rPr>
                <w:rFonts w:ascii="Arial" w:hAnsi="Arial" w:cs="Arial"/>
                <w:b/>
                <w:sz w:val="24"/>
                <w:szCs w:val="24"/>
              </w:rPr>
              <w:t>15</w:t>
            </w:r>
          </w:p>
        </w:tc>
        <w:tc>
          <w:tcPr>
            <w:tcW w:w="516" w:type="dxa"/>
            <w:tcBorders>
              <w:left w:val="single" w:sz="4" w:space="0" w:color="auto"/>
            </w:tcBorders>
          </w:tcPr>
          <w:p w:rsidR="00BA027B" w:rsidRPr="00382B5C" w:rsidRDefault="00495592" w:rsidP="00C0669C">
            <w:pPr>
              <w:spacing w:line="240" w:lineRule="exact"/>
              <w:jc w:val="center"/>
              <w:rPr>
                <w:rFonts w:ascii="Arial" w:hAnsi="Arial" w:cs="Arial"/>
                <w:b/>
                <w:sz w:val="24"/>
                <w:szCs w:val="24"/>
              </w:rPr>
            </w:pPr>
            <w:r>
              <w:rPr>
                <w:rFonts w:ascii="Arial" w:hAnsi="Arial" w:cs="Arial"/>
                <w:b/>
                <w:sz w:val="24"/>
                <w:szCs w:val="24"/>
              </w:rPr>
              <w:t>15</w:t>
            </w:r>
          </w:p>
        </w:tc>
      </w:tr>
      <w:tr w:rsidR="00BA027B" w:rsidRPr="00382B5C" w:rsidTr="00BA027B">
        <w:tc>
          <w:tcPr>
            <w:tcW w:w="1312" w:type="dxa"/>
          </w:tcPr>
          <w:p w:rsidR="00BA027B" w:rsidRPr="00382B5C" w:rsidRDefault="00BA027B" w:rsidP="00C0669C">
            <w:pPr>
              <w:spacing w:line="240" w:lineRule="exact"/>
              <w:jc w:val="center"/>
              <w:rPr>
                <w:rFonts w:ascii="Arial" w:hAnsi="Arial" w:cs="Arial"/>
                <w:b/>
                <w:color w:val="E36C0A" w:themeColor="accent6" w:themeShade="BF"/>
                <w:sz w:val="24"/>
                <w:szCs w:val="24"/>
              </w:rPr>
            </w:pPr>
            <w:r w:rsidRPr="00382B5C">
              <w:rPr>
                <w:rFonts w:ascii="Arial" w:hAnsi="Arial" w:cs="Arial"/>
                <w:b/>
                <w:color w:val="E36C0A" w:themeColor="accent6" w:themeShade="BF"/>
                <w:sz w:val="24"/>
                <w:szCs w:val="24"/>
              </w:rPr>
              <w:t>7.</w:t>
            </w:r>
          </w:p>
        </w:tc>
        <w:tc>
          <w:tcPr>
            <w:tcW w:w="454" w:type="dxa"/>
            <w:tcBorders>
              <w:right w:val="single" w:sz="4" w:space="0" w:color="auto"/>
            </w:tcBorders>
          </w:tcPr>
          <w:p w:rsidR="00BA027B" w:rsidRPr="00382B5C" w:rsidRDefault="00BA027B" w:rsidP="001E39EE">
            <w:pPr>
              <w:spacing w:line="240" w:lineRule="exact"/>
              <w:rPr>
                <w:rFonts w:ascii="Arial" w:hAnsi="Arial" w:cs="Arial"/>
                <w:b/>
                <w:sz w:val="24"/>
                <w:szCs w:val="24"/>
              </w:rPr>
            </w:pPr>
            <w:r w:rsidRPr="00382B5C">
              <w:rPr>
                <w:rFonts w:ascii="Arial" w:hAnsi="Arial" w:cs="Arial"/>
                <w:b/>
                <w:sz w:val="24"/>
                <w:szCs w:val="24"/>
              </w:rPr>
              <w:t>/</w:t>
            </w:r>
          </w:p>
        </w:tc>
        <w:tc>
          <w:tcPr>
            <w:tcW w:w="484"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rPr>
              <w:t>2</w:t>
            </w:r>
          </w:p>
        </w:tc>
        <w:tc>
          <w:tcPr>
            <w:tcW w:w="516" w:type="dxa"/>
            <w:tcBorders>
              <w:left w:val="single" w:sz="18" w:space="0" w:color="auto"/>
              <w:right w:val="single" w:sz="4" w:space="0" w:color="auto"/>
            </w:tcBorders>
          </w:tcPr>
          <w:p w:rsidR="00BA027B" w:rsidRPr="00382B5C" w:rsidRDefault="00BA027B" w:rsidP="001E39EE">
            <w:pPr>
              <w:spacing w:line="240" w:lineRule="exact"/>
              <w:rPr>
                <w:rFonts w:ascii="Arial" w:hAnsi="Arial" w:cs="Arial"/>
                <w:b/>
                <w:sz w:val="24"/>
                <w:szCs w:val="24"/>
              </w:rPr>
            </w:pPr>
            <w:r w:rsidRPr="00382B5C">
              <w:rPr>
                <w:rFonts w:ascii="Arial" w:hAnsi="Arial" w:cs="Arial"/>
                <w:b/>
                <w:sz w:val="24"/>
                <w:szCs w:val="24"/>
              </w:rPr>
              <w:t>/</w:t>
            </w:r>
          </w:p>
        </w:tc>
        <w:tc>
          <w:tcPr>
            <w:tcW w:w="511"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rPr>
              <w:t>/</w:t>
            </w:r>
          </w:p>
        </w:tc>
        <w:tc>
          <w:tcPr>
            <w:tcW w:w="508" w:type="dxa"/>
            <w:tcBorders>
              <w:left w:val="single" w:sz="18" w:space="0" w:color="auto"/>
              <w:right w:val="single" w:sz="4" w:space="0" w:color="auto"/>
            </w:tcBorders>
          </w:tcPr>
          <w:p w:rsidR="00BA027B" w:rsidRPr="00382B5C" w:rsidRDefault="00BA027B" w:rsidP="001E39EE">
            <w:pPr>
              <w:spacing w:line="240" w:lineRule="exact"/>
              <w:rPr>
                <w:rFonts w:ascii="Arial" w:hAnsi="Arial" w:cs="Arial"/>
                <w:b/>
                <w:sz w:val="24"/>
                <w:szCs w:val="24"/>
                <w:lang w:val="sr-Cyrl-CS"/>
              </w:rPr>
            </w:pPr>
            <w:r w:rsidRPr="00382B5C">
              <w:rPr>
                <w:rFonts w:ascii="Arial" w:hAnsi="Arial" w:cs="Arial"/>
                <w:b/>
                <w:sz w:val="24"/>
                <w:szCs w:val="24"/>
                <w:lang w:val="sr-Cyrl-CS"/>
              </w:rPr>
              <w:t>1</w:t>
            </w:r>
          </w:p>
        </w:tc>
        <w:tc>
          <w:tcPr>
            <w:tcW w:w="489"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83" w:type="dxa"/>
            <w:tcBorders>
              <w:left w:val="single" w:sz="18" w:space="0" w:color="auto"/>
              <w:right w:val="single" w:sz="4" w:space="0" w:color="auto"/>
            </w:tcBorders>
          </w:tcPr>
          <w:p w:rsidR="00BA027B" w:rsidRPr="00495592" w:rsidRDefault="00495592" w:rsidP="001E39EE">
            <w:pPr>
              <w:spacing w:line="240" w:lineRule="exact"/>
              <w:rPr>
                <w:rFonts w:ascii="Arial" w:hAnsi="Arial" w:cs="Arial"/>
                <w:b/>
                <w:sz w:val="24"/>
                <w:szCs w:val="24"/>
              </w:rPr>
            </w:pPr>
            <w:r>
              <w:rPr>
                <w:rFonts w:ascii="Arial" w:hAnsi="Arial" w:cs="Arial"/>
                <w:b/>
                <w:sz w:val="24"/>
                <w:szCs w:val="24"/>
              </w:rPr>
              <w:t>6</w:t>
            </w:r>
          </w:p>
        </w:tc>
        <w:tc>
          <w:tcPr>
            <w:tcW w:w="483"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5</w:t>
            </w:r>
          </w:p>
        </w:tc>
        <w:tc>
          <w:tcPr>
            <w:tcW w:w="508" w:type="dxa"/>
            <w:tcBorders>
              <w:left w:val="single" w:sz="18" w:space="0" w:color="auto"/>
              <w:right w:val="single" w:sz="4" w:space="0" w:color="auto"/>
            </w:tcBorders>
          </w:tcPr>
          <w:p w:rsidR="00BA027B" w:rsidRPr="00382B5C" w:rsidRDefault="00BA027B" w:rsidP="001E39EE">
            <w:pPr>
              <w:spacing w:line="240" w:lineRule="exact"/>
              <w:rPr>
                <w:rFonts w:ascii="Arial" w:hAnsi="Arial" w:cs="Arial"/>
                <w:b/>
                <w:sz w:val="24"/>
                <w:szCs w:val="24"/>
                <w:lang w:val="sr-Cyrl-CS"/>
              </w:rPr>
            </w:pPr>
            <w:r w:rsidRPr="00382B5C">
              <w:rPr>
                <w:rFonts w:ascii="Arial" w:hAnsi="Arial" w:cs="Arial"/>
                <w:b/>
                <w:sz w:val="24"/>
                <w:szCs w:val="24"/>
                <w:lang w:val="sr-Cyrl-CS"/>
              </w:rPr>
              <w:t>/</w:t>
            </w:r>
          </w:p>
        </w:tc>
        <w:tc>
          <w:tcPr>
            <w:tcW w:w="455" w:type="dxa"/>
            <w:tcBorders>
              <w:left w:val="single" w:sz="4" w:space="0" w:color="auto"/>
              <w:right w:val="single" w:sz="18" w:space="0" w:color="auto"/>
            </w:tcBorders>
          </w:tcPr>
          <w:p w:rsidR="00BA027B" w:rsidRPr="00382B5C" w:rsidRDefault="00BA027B" w:rsidP="001E39EE">
            <w:pPr>
              <w:rPr>
                <w:rFonts w:ascii="Arial" w:hAnsi="Arial" w:cs="Arial"/>
                <w:b/>
                <w:sz w:val="24"/>
                <w:szCs w:val="24"/>
                <w:lang w:val="sr-Cyrl-CS"/>
              </w:rPr>
            </w:pPr>
            <w:r w:rsidRPr="00382B5C">
              <w:rPr>
                <w:rFonts w:ascii="Arial" w:hAnsi="Arial" w:cs="Arial"/>
                <w:b/>
                <w:sz w:val="24"/>
                <w:szCs w:val="24"/>
                <w:lang w:val="sr-Cyrl-CS"/>
              </w:rPr>
              <w:t>/</w:t>
            </w:r>
          </w:p>
          <w:p w:rsidR="00BA027B" w:rsidRPr="00382B5C" w:rsidRDefault="00BA027B" w:rsidP="001E39EE">
            <w:pPr>
              <w:spacing w:line="240" w:lineRule="exact"/>
              <w:jc w:val="center"/>
              <w:rPr>
                <w:rFonts w:ascii="Arial" w:hAnsi="Arial" w:cs="Arial"/>
                <w:b/>
                <w:sz w:val="24"/>
                <w:szCs w:val="24"/>
                <w:lang w:val="sr-Cyrl-CS"/>
              </w:rPr>
            </w:pPr>
          </w:p>
        </w:tc>
        <w:tc>
          <w:tcPr>
            <w:tcW w:w="463"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550"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84"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3</w:t>
            </w:r>
          </w:p>
        </w:tc>
        <w:tc>
          <w:tcPr>
            <w:tcW w:w="483" w:type="dxa"/>
            <w:tcBorders>
              <w:left w:val="single" w:sz="4" w:space="0" w:color="auto"/>
              <w:right w:val="single" w:sz="18" w:space="0" w:color="auto"/>
            </w:tcBorders>
          </w:tcPr>
          <w:p w:rsidR="00BA027B" w:rsidRPr="00495592" w:rsidRDefault="00495592" w:rsidP="001E39EE">
            <w:pPr>
              <w:spacing w:line="240" w:lineRule="exact"/>
              <w:jc w:val="center"/>
              <w:rPr>
                <w:rFonts w:ascii="Arial" w:hAnsi="Arial" w:cs="Arial"/>
                <w:b/>
                <w:sz w:val="24"/>
                <w:szCs w:val="24"/>
              </w:rPr>
            </w:pPr>
            <w:r>
              <w:rPr>
                <w:rFonts w:ascii="Arial" w:hAnsi="Arial" w:cs="Arial"/>
                <w:b/>
                <w:sz w:val="24"/>
                <w:szCs w:val="24"/>
              </w:rPr>
              <w:t>3</w:t>
            </w:r>
          </w:p>
        </w:tc>
        <w:tc>
          <w:tcPr>
            <w:tcW w:w="457"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61"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557" w:type="dxa"/>
            <w:tcBorders>
              <w:left w:val="single" w:sz="18" w:space="0" w:color="auto"/>
              <w:right w:val="single" w:sz="4" w:space="0" w:color="auto"/>
            </w:tcBorders>
          </w:tcPr>
          <w:p w:rsidR="00BA027B" w:rsidRPr="00BA027B" w:rsidRDefault="00495592" w:rsidP="00C0669C">
            <w:pPr>
              <w:spacing w:line="240" w:lineRule="exact"/>
              <w:jc w:val="center"/>
              <w:rPr>
                <w:rFonts w:ascii="Arial" w:hAnsi="Arial" w:cs="Arial"/>
                <w:b/>
                <w:sz w:val="24"/>
                <w:szCs w:val="24"/>
              </w:rPr>
            </w:pPr>
            <w:r>
              <w:rPr>
                <w:rFonts w:ascii="Arial" w:hAnsi="Arial" w:cs="Arial"/>
                <w:b/>
                <w:sz w:val="24"/>
                <w:szCs w:val="24"/>
              </w:rPr>
              <w:t>9</w:t>
            </w:r>
          </w:p>
        </w:tc>
        <w:tc>
          <w:tcPr>
            <w:tcW w:w="516" w:type="dxa"/>
            <w:tcBorders>
              <w:left w:val="single" w:sz="4" w:space="0" w:color="auto"/>
            </w:tcBorders>
          </w:tcPr>
          <w:p w:rsidR="00BA027B" w:rsidRPr="00BA027B" w:rsidRDefault="00495592" w:rsidP="00C0669C">
            <w:pPr>
              <w:spacing w:line="240" w:lineRule="exact"/>
              <w:jc w:val="center"/>
              <w:rPr>
                <w:rFonts w:ascii="Arial" w:hAnsi="Arial" w:cs="Arial"/>
                <w:b/>
                <w:sz w:val="24"/>
                <w:szCs w:val="24"/>
              </w:rPr>
            </w:pPr>
            <w:r>
              <w:rPr>
                <w:rFonts w:ascii="Arial" w:hAnsi="Arial" w:cs="Arial"/>
                <w:b/>
                <w:sz w:val="24"/>
                <w:szCs w:val="24"/>
              </w:rPr>
              <w:t>9</w:t>
            </w:r>
          </w:p>
        </w:tc>
      </w:tr>
      <w:tr w:rsidR="00BA027B" w:rsidRPr="00382B5C" w:rsidTr="00BA027B">
        <w:tc>
          <w:tcPr>
            <w:tcW w:w="1312" w:type="dxa"/>
          </w:tcPr>
          <w:p w:rsidR="00BA027B" w:rsidRPr="00382B5C" w:rsidRDefault="00BA027B" w:rsidP="00C0669C">
            <w:pPr>
              <w:spacing w:line="240" w:lineRule="exact"/>
              <w:jc w:val="center"/>
              <w:rPr>
                <w:rFonts w:ascii="Arial" w:hAnsi="Arial" w:cs="Arial"/>
                <w:b/>
                <w:color w:val="E36C0A" w:themeColor="accent6" w:themeShade="BF"/>
                <w:sz w:val="24"/>
                <w:szCs w:val="24"/>
              </w:rPr>
            </w:pPr>
            <w:r w:rsidRPr="00382B5C">
              <w:rPr>
                <w:rFonts w:ascii="Arial" w:hAnsi="Arial" w:cs="Arial"/>
                <w:b/>
                <w:color w:val="E36C0A" w:themeColor="accent6" w:themeShade="BF"/>
                <w:sz w:val="24"/>
                <w:szCs w:val="24"/>
              </w:rPr>
              <w:t>8.</w:t>
            </w:r>
          </w:p>
        </w:tc>
        <w:tc>
          <w:tcPr>
            <w:tcW w:w="454" w:type="dxa"/>
            <w:tcBorders>
              <w:right w:val="single" w:sz="4" w:space="0" w:color="auto"/>
            </w:tcBorders>
          </w:tcPr>
          <w:p w:rsidR="00BA027B" w:rsidRPr="00382B5C" w:rsidRDefault="00BA027B" w:rsidP="001E39EE">
            <w:pPr>
              <w:spacing w:line="240" w:lineRule="exact"/>
              <w:rPr>
                <w:rFonts w:ascii="Arial" w:hAnsi="Arial" w:cs="Arial"/>
                <w:b/>
                <w:sz w:val="24"/>
                <w:szCs w:val="24"/>
              </w:rPr>
            </w:pPr>
            <w:r w:rsidRPr="00382B5C">
              <w:rPr>
                <w:rFonts w:ascii="Arial" w:hAnsi="Arial" w:cs="Arial"/>
                <w:b/>
                <w:sz w:val="24"/>
                <w:szCs w:val="24"/>
              </w:rPr>
              <w:t>/</w:t>
            </w:r>
          </w:p>
        </w:tc>
        <w:tc>
          <w:tcPr>
            <w:tcW w:w="484"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rPr>
              <w:t>/</w:t>
            </w:r>
          </w:p>
        </w:tc>
        <w:tc>
          <w:tcPr>
            <w:tcW w:w="516" w:type="dxa"/>
            <w:tcBorders>
              <w:left w:val="single" w:sz="18" w:space="0" w:color="auto"/>
              <w:right w:val="single" w:sz="4" w:space="0" w:color="auto"/>
            </w:tcBorders>
          </w:tcPr>
          <w:p w:rsidR="00BA027B" w:rsidRPr="00382B5C" w:rsidRDefault="00BA027B" w:rsidP="001E39EE">
            <w:pPr>
              <w:spacing w:line="240" w:lineRule="exact"/>
              <w:rPr>
                <w:rFonts w:ascii="Arial" w:hAnsi="Arial" w:cs="Arial"/>
                <w:b/>
                <w:sz w:val="24"/>
                <w:szCs w:val="24"/>
              </w:rPr>
            </w:pPr>
            <w:r w:rsidRPr="00382B5C">
              <w:rPr>
                <w:rFonts w:ascii="Arial" w:hAnsi="Arial" w:cs="Arial"/>
                <w:b/>
                <w:sz w:val="24"/>
                <w:szCs w:val="24"/>
              </w:rPr>
              <w:t>/</w:t>
            </w:r>
          </w:p>
        </w:tc>
        <w:tc>
          <w:tcPr>
            <w:tcW w:w="511"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rPr>
            </w:pPr>
            <w:r w:rsidRPr="00382B5C">
              <w:rPr>
                <w:rFonts w:ascii="Arial" w:hAnsi="Arial" w:cs="Arial"/>
                <w:b/>
                <w:sz w:val="24"/>
                <w:szCs w:val="24"/>
              </w:rPr>
              <w:t>/</w:t>
            </w:r>
          </w:p>
        </w:tc>
        <w:tc>
          <w:tcPr>
            <w:tcW w:w="508" w:type="dxa"/>
            <w:tcBorders>
              <w:left w:val="single" w:sz="18" w:space="0" w:color="auto"/>
              <w:right w:val="single" w:sz="4" w:space="0" w:color="auto"/>
            </w:tcBorders>
          </w:tcPr>
          <w:p w:rsidR="00BA027B" w:rsidRPr="00382B5C" w:rsidRDefault="00BA027B" w:rsidP="001E39EE">
            <w:pPr>
              <w:spacing w:line="240" w:lineRule="exact"/>
              <w:rPr>
                <w:rFonts w:ascii="Arial" w:hAnsi="Arial" w:cs="Arial"/>
                <w:b/>
                <w:sz w:val="24"/>
                <w:szCs w:val="24"/>
                <w:lang w:val="sr-Cyrl-CS"/>
              </w:rPr>
            </w:pPr>
            <w:r>
              <w:rPr>
                <w:rFonts w:ascii="Arial" w:hAnsi="Arial" w:cs="Arial"/>
                <w:b/>
                <w:sz w:val="24"/>
                <w:szCs w:val="24"/>
                <w:lang w:val="sr-Cyrl-CS"/>
              </w:rPr>
              <w:t>1</w:t>
            </w:r>
          </w:p>
        </w:tc>
        <w:tc>
          <w:tcPr>
            <w:tcW w:w="489"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Pr>
                <w:rFonts w:ascii="Arial" w:hAnsi="Arial" w:cs="Arial"/>
                <w:b/>
                <w:sz w:val="24"/>
                <w:szCs w:val="24"/>
                <w:lang w:val="sr-Cyrl-CS"/>
              </w:rPr>
              <w:t>1</w:t>
            </w:r>
          </w:p>
        </w:tc>
        <w:tc>
          <w:tcPr>
            <w:tcW w:w="483" w:type="dxa"/>
            <w:tcBorders>
              <w:left w:val="single" w:sz="18" w:space="0" w:color="auto"/>
              <w:right w:val="single" w:sz="4" w:space="0" w:color="auto"/>
            </w:tcBorders>
          </w:tcPr>
          <w:p w:rsidR="00BA027B" w:rsidRPr="00382B5C" w:rsidRDefault="00BA027B" w:rsidP="001E39EE">
            <w:pPr>
              <w:spacing w:line="240" w:lineRule="exact"/>
              <w:rPr>
                <w:rFonts w:ascii="Arial" w:hAnsi="Arial" w:cs="Arial"/>
                <w:b/>
                <w:sz w:val="24"/>
                <w:szCs w:val="24"/>
                <w:lang w:val="sr-Cyrl-CS"/>
              </w:rPr>
            </w:pPr>
            <w:r w:rsidRPr="00382B5C">
              <w:rPr>
                <w:rFonts w:ascii="Arial" w:hAnsi="Arial" w:cs="Arial"/>
                <w:b/>
                <w:sz w:val="24"/>
                <w:szCs w:val="24"/>
                <w:lang w:val="sr-Cyrl-CS"/>
              </w:rPr>
              <w:t>10</w:t>
            </w:r>
          </w:p>
        </w:tc>
        <w:tc>
          <w:tcPr>
            <w:tcW w:w="483"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10</w:t>
            </w:r>
          </w:p>
        </w:tc>
        <w:tc>
          <w:tcPr>
            <w:tcW w:w="508" w:type="dxa"/>
            <w:tcBorders>
              <w:left w:val="single" w:sz="18" w:space="0" w:color="auto"/>
              <w:right w:val="single" w:sz="4" w:space="0" w:color="auto"/>
            </w:tcBorders>
          </w:tcPr>
          <w:p w:rsidR="00BA027B" w:rsidRPr="00382B5C" w:rsidRDefault="00BA027B" w:rsidP="001E39EE">
            <w:pPr>
              <w:spacing w:line="240" w:lineRule="exact"/>
              <w:rPr>
                <w:rFonts w:ascii="Arial" w:hAnsi="Arial" w:cs="Arial"/>
                <w:b/>
                <w:sz w:val="24"/>
                <w:szCs w:val="24"/>
                <w:lang w:val="sr-Cyrl-CS"/>
              </w:rPr>
            </w:pPr>
            <w:r w:rsidRPr="00382B5C">
              <w:rPr>
                <w:rFonts w:ascii="Arial" w:hAnsi="Arial" w:cs="Arial"/>
                <w:b/>
                <w:sz w:val="24"/>
                <w:szCs w:val="24"/>
                <w:lang w:val="sr-Cyrl-CS"/>
              </w:rPr>
              <w:t>1</w:t>
            </w:r>
          </w:p>
        </w:tc>
        <w:tc>
          <w:tcPr>
            <w:tcW w:w="455" w:type="dxa"/>
            <w:tcBorders>
              <w:left w:val="single" w:sz="4" w:space="0" w:color="auto"/>
              <w:right w:val="single" w:sz="18" w:space="0" w:color="auto"/>
            </w:tcBorders>
          </w:tcPr>
          <w:p w:rsidR="00BA027B" w:rsidRPr="00382B5C" w:rsidRDefault="00BA027B" w:rsidP="001E39EE">
            <w:pPr>
              <w:rPr>
                <w:rFonts w:ascii="Arial" w:hAnsi="Arial" w:cs="Arial"/>
                <w:b/>
                <w:sz w:val="24"/>
                <w:szCs w:val="24"/>
                <w:lang w:val="sr-Cyrl-CS"/>
              </w:rPr>
            </w:pPr>
            <w:r w:rsidRPr="00382B5C">
              <w:rPr>
                <w:rFonts w:ascii="Arial" w:hAnsi="Arial" w:cs="Arial"/>
                <w:b/>
                <w:sz w:val="24"/>
                <w:szCs w:val="24"/>
                <w:lang w:val="sr-Cyrl-CS"/>
              </w:rPr>
              <w:t>/</w:t>
            </w:r>
          </w:p>
          <w:p w:rsidR="00BA027B" w:rsidRPr="00382B5C" w:rsidRDefault="00BA027B" w:rsidP="001E39EE">
            <w:pPr>
              <w:spacing w:line="240" w:lineRule="exact"/>
              <w:jc w:val="center"/>
              <w:rPr>
                <w:rFonts w:ascii="Arial" w:hAnsi="Arial" w:cs="Arial"/>
                <w:b/>
                <w:sz w:val="24"/>
                <w:szCs w:val="24"/>
                <w:lang w:val="sr-Cyrl-CS"/>
              </w:rPr>
            </w:pPr>
          </w:p>
        </w:tc>
        <w:tc>
          <w:tcPr>
            <w:tcW w:w="463"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550"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84"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83"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1</w:t>
            </w:r>
          </w:p>
        </w:tc>
        <w:tc>
          <w:tcPr>
            <w:tcW w:w="457" w:type="dxa"/>
            <w:tcBorders>
              <w:left w:val="single" w:sz="18" w:space="0" w:color="auto"/>
              <w:right w:val="single" w:sz="4"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61" w:type="dxa"/>
            <w:tcBorders>
              <w:left w:val="single" w:sz="4" w:space="0" w:color="auto"/>
              <w:right w:val="single" w:sz="18" w:space="0" w:color="auto"/>
            </w:tcBorders>
          </w:tcPr>
          <w:p w:rsidR="00BA027B" w:rsidRPr="00382B5C" w:rsidRDefault="00BA027B" w:rsidP="001E39EE">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557" w:type="dxa"/>
            <w:tcBorders>
              <w:left w:val="single" w:sz="18" w:space="0" w:color="auto"/>
              <w:right w:val="single" w:sz="4" w:space="0" w:color="auto"/>
            </w:tcBorders>
          </w:tcPr>
          <w:p w:rsidR="00BA027B" w:rsidRPr="00495592" w:rsidRDefault="00495592" w:rsidP="00C0669C">
            <w:pPr>
              <w:spacing w:line="240" w:lineRule="exact"/>
              <w:jc w:val="center"/>
              <w:rPr>
                <w:rFonts w:ascii="Arial" w:hAnsi="Arial" w:cs="Arial"/>
                <w:b/>
                <w:sz w:val="24"/>
                <w:szCs w:val="24"/>
              </w:rPr>
            </w:pPr>
            <w:r>
              <w:rPr>
                <w:rFonts w:ascii="Arial" w:hAnsi="Arial" w:cs="Arial"/>
                <w:b/>
                <w:sz w:val="24"/>
                <w:szCs w:val="24"/>
              </w:rPr>
              <w:t>12</w:t>
            </w:r>
          </w:p>
        </w:tc>
        <w:tc>
          <w:tcPr>
            <w:tcW w:w="516" w:type="dxa"/>
            <w:tcBorders>
              <w:left w:val="single" w:sz="4" w:space="0" w:color="auto"/>
            </w:tcBorders>
          </w:tcPr>
          <w:p w:rsidR="00BA027B" w:rsidRPr="00495592" w:rsidRDefault="00495592" w:rsidP="00C0669C">
            <w:pPr>
              <w:spacing w:line="240" w:lineRule="exact"/>
              <w:jc w:val="center"/>
              <w:rPr>
                <w:rFonts w:ascii="Arial" w:hAnsi="Arial" w:cs="Arial"/>
                <w:b/>
                <w:sz w:val="24"/>
                <w:szCs w:val="24"/>
              </w:rPr>
            </w:pPr>
            <w:r>
              <w:rPr>
                <w:rFonts w:ascii="Arial" w:hAnsi="Arial" w:cs="Arial"/>
                <w:b/>
                <w:sz w:val="24"/>
                <w:szCs w:val="24"/>
              </w:rPr>
              <w:t>12</w:t>
            </w:r>
          </w:p>
        </w:tc>
      </w:tr>
      <w:tr w:rsidR="00BA027B" w:rsidRPr="00382B5C" w:rsidTr="00BA027B">
        <w:tc>
          <w:tcPr>
            <w:tcW w:w="1312" w:type="dxa"/>
          </w:tcPr>
          <w:p w:rsidR="00BA027B" w:rsidRPr="00382B5C" w:rsidRDefault="00BA027B" w:rsidP="00C0669C">
            <w:pPr>
              <w:spacing w:line="240" w:lineRule="exact"/>
              <w:jc w:val="center"/>
              <w:rPr>
                <w:rFonts w:ascii="Arial" w:hAnsi="Arial" w:cs="Arial"/>
                <w:b/>
                <w:sz w:val="24"/>
                <w:szCs w:val="24"/>
                <w:lang w:val="sr-Cyrl-CS"/>
              </w:rPr>
            </w:pPr>
          </w:p>
          <w:p w:rsidR="00BA027B" w:rsidRPr="00382B5C" w:rsidRDefault="00BA027B" w:rsidP="00C0669C">
            <w:pPr>
              <w:spacing w:line="240" w:lineRule="exact"/>
              <w:jc w:val="center"/>
              <w:rPr>
                <w:rFonts w:ascii="Arial" w:hAnsi="Arial" w:cs="Arial"/>
                <w:b/>
                <w:sz w:val="24"/>
                <w:szCs w:val="24"/>
                <w:lang w:val="sr-Cyrl-CS"/>
              </w:rPr>
            </w:pPr>
          </w:p>
        </w:tc>
        <w:tc>
          <w:tcPr>
            <w:tcW w:w="454" w:type="dxa"/>
            <w:tcBorders>
              <w:right w:val="single" w:sz="4" w:space="0" w:color="auto"/>
            </w:tcBorders>
          </w:tcPr>
          <w:p w:rsidR="00BA027B" w:rsidRPr="00382B5C" w:rsidRDefault="00495592" w:rsidP="00C0669C">
            <w:pPr>
              <w:spacing w:line="240" w:lineRule="exact"/>
              <w:rPr>
                <w:rFonts w:ascii="Arial" w:hAnsi="Arial" w:cs="Arial"/>
                <w:b/>
                <w:sz w:val="24"/>
                <w:szCs w:val="24"/>
              </w:rPr>
            </w:pPr>
            <w:r>
              <w:rPr>
                <w:rFonts w:ascii="Arial" w:hAnsi="Arial" w:cs="Arial"/>
                <w:b/>
                <w:sz w:val="24"/>
                <w:szCs w:val="24"/>
              </w:rPr>
              <w:t>1</w:t>
            </w:r>
          </w:p>
        </w:tc>
        <w:tc>
          <w:tcPr>
            <w:tcW w:w="484" w:type="dxa"/>
            <w:tcBorders>
              <w:left w:val="single" w:sz="4" w:space="0" w:color="auto"/>
              <w:right w:val="single" w:sz="18" w:space="0" w:color="auto"/>
            </w:tcBorders>
          </w:tcPr>
          <w:p w:rsidR="00BA027B" w:rsidRPr="00382B5C" w:rsidRDefault="00495592" w:rsidP="00C0669C">
            <w:pPr>
              <w:rPr>
                <w:rFonts w:ascii="Arial" w:hAnsi="Arial" w:cs="Arial"/>
                <w:b/>
                <w:sz w:val="24"/>
                <w:szCs w:val="24"/>
              </w:rPr>
            </w:pPr>
            <w:r>
              <w:rPr>
                <w:rFonts w:ascii="Arial" w:hAnsi="Arial" w:cs="Arial"/>
                <w:b/>
                <w:sz w:val="24"/>
                <w:szCs w:val="24"/>
              </w:rPr>
              <w:t>6</w:t>
            </w:r>
          </w:p>
        </w:tc>
        <w:tc>
          <w:tcPr>
            <w:tcW w:w="516" w:type="dxa"/>
            <w:tcBorders>
              <w:left w:val="single" w:sz="18" w:space="0" w:color="auto"/>
              <w:right w:val="single" w:sz="4" w:space="0" w:color="auto"/>
            </w:tcBorders>
          </w:tcPr>
          <w:p w:rsidR="00BA027B" w:rsidRPr="00382B5C" w:rsidRDefault="00BA027B" w:rsidP="00C0669C">
            <w:pPr>
              <w:spacing w:line="240" w:lineRule="exact"/>
              <w:rPr>
                <w:rFonts w:ascii="Arial" w:hAnsi="Arial" w:cs="Arial"/>
                <w:b/>
                <w:sz w:val="24"/>
                <w:szCs w:val="24"/>
              </w:rPr>
            </w:pPr>
            <w:r w:rsidRPr="00382B5C">
              <w:rPr>
                <w:rFonts w:ascii="Arial" w:hAnsi="Arial" w:cs="Arial"/>
                <w:b/>
                <w:sz w:val="24"/>
                <w:szCs w:val="24"/>
              </w:rPr>
              <w:t>/</w:t>
            </w:r>
          </w:p>
        </w:tc>
        <w:tc>
          <w:tcPr>
            <w:tcW w:w="511" w:type="dxa"/>
            <w:tcBorders>
              <w:left w:val="single" w:sz="4" w:space="0" w:color="auto"/>
              <w:right w:val="single" w:sz="18" w:space="0" w:color="auto"/>
            </w:tcBorders>
          </w:tcPr>
          <w:p w:rsidR="00BA027B" w:rsidRPr="00382B5C" w:rsidRDefault="00BA027B" w:rsidP="00C0669C">
            <w:pPr>
              <w:rPr>
                <w:rFonts w:ascii="Arial" w:hAnsi="Arial" w:cs="Arial"/>
                <w:b/>
                <w:sz w:val="24"/>
                <w:szCs w:val="24"/>
              </w:rPr>
            </w:pPr>
            <w:r w:rsidRPr="00382B5C">
              <w:rPr>
                <w:rFonts w:ascii="Arial" w:hAnsi="Arial" w:cs="Arial"/>
                <w:b/>
                <w:sz w:val="24"/>
                <w:szCs w:val="24"/>
              </w:rPr>
              <w:t>/</w:t>
            </w:r>
          </w:p>
        </w:tc>
        <w:tc>
          <w:tcPr>
            <w:tcW w:w="508" w:type="dxa"/>
            <w:tcBorders>
              <w:left w:val="single" w:sz="18" w:space="0" w:color="auto"/>
              <w:right w:val="single" w:sz="4" w:space="0" w:color="auto"/>
            </w:tcBorders>
          </w:tcPr>
          <w:p w:rsidR="00BA027B" w:rsidRPr="00495592" w:rsidRDefault="00495592" w:rsidP="00C0669C">
            <w:pPr>
              <w:spacing w:line="240" w:lineRule="exact"/>
              <w:rPr>
                <w:rFonts w:ascii="Arial" w:hAnsi="Arial" w:cs="Arial"/>
                <w:b/>
                <w:sz w:val="24"/>
                <w:szCs w:val="24"/>
              </w:rPr>
            </w:pPr>
            <w:r>
              <w:rPr>
                <w:rFonts w:ascii="Arial" w:hAnsi="Arial" w:cs="Arial"/>
                <w:b/>
                <w:sz w:val="24"/>
                <w:szCs w:val="24"/>
              </w:rPr>
              <w:t>5</w:t>
            </w:r>
          </w:p>
        </w:tc>
        <w:tc>
          <w:tcPr>
            <w:tcW w:w="489" w:type="dxa"/>
            <w:tcBorders>
              <w:left w:val="single" w:sz="4" w:space="0" w:color="auto"/>
              <w:right w:val="single" w:sz="18" w:space="0" w:color="auto"/>
            </w:tcBorders>
          </w:tcPr>
          <w:p w:rsidR="00BA027B" w:rsidRPr="00495592" w:rsidRDefault="00495592" w:rsidP="00C0669C">
            <w:pPr>
              <w:rPr>
                <w:rFonts w:ascii="Arial" w:hAnsi="Arial" w:cs="Arial"/>
                <w:b/>
                <w:sz w:val="24"/>
                <w:szCs w:val="24"/>
              </w:rPr>
            </w:pPr>
            <w:r>
              <w:rPr>
                <w:rFonts w:ascii="Arial" w:hAnsi="Arial" w:cs="Arial"/>
                <w:b/>
                <w:sz w:val="24"/>
                <w:szCs w:val="24"/>
              </w:rPr>
              <w:t>4</w:t>
            </w:r>
          </w:p>
        </w:tc>
        <w:tc>
          <w:tcPr>
            <w:tcW w:w="483" w:type="dxa"/>
            <w:tcBorders>
              <w:left w:val="single" w:sz="18" w:space="0" w:color="auto"/>
              <w:right w:val="single" w:sz="4" w:space="0" w:color="auto"/>
            </w:tcBorders>
          </w:tcPr>
          <w:p w:rsidR="00BA027B" w:rsidRPr="00382B5C" w:rsidRDefault="00495592" w:rsidP="00C0669C">
            <w:pPr>
              <w:spacing w:line="240" w:lineRule="exact"/>
              <w:rPr>
                <w:rFonts w:ascii="Arial" w:hAnsi="Arial" w:cs="Arial"/>
                <w:b/>
                <w:sz w:val="24"/>
                <w:szCs w:val="24"/>
              </w:rPr>
            </w:pPr>
            <w:r>
              <w:rPr>
                <w:rFonts w:ascii="Arial" w:hAnsi="Arial" w:cs="Arial"/>
                <w:b/>
                <w:sz w:val="24"/>
                <w:szCs w:val="24"/>
              </w:rPr>
              <w:t>64</w:t>
            </w:r>
          </w:p>
        </w:tc>
        <w:tc>
          <w:tcPr>
            <w:tcW w:w="483" w:type="dxa"/>
            <w:tcBorders>
              <w:left w:val="single" w:sz="4" w:space="0" w:color="auto"/>
              <w:right w:val="single" w:sz="18" w:space="0" w:color="auto"/>
            </w:tcBorders>
          </w:tcPr>
          <w:p w:rsidR="00BA027B" w:rsidRPr="00382B5C" w:rsidRDefault="00495592" w:rsidP="00C0669C">
            <w:pPr>
              <w:rPr>
                <w:rFonts w:ascii="Arial" w:hAnsi="Arial" w:cs="Arial"/>
                <w:b/>
                <w:sz w:val="24"/>
                <w:szCs w:val="24"/>
              </w:rPr>
            </w:pPr>
            <w:r>
              <w:rPr>
                <w:rFonts w:ascii="Arial" w:hAnsi="Arial" w:cs="Arial"/>
                <w:b/>
                <w:sz w:val="24"/>
                <w:szCs w:val="24"/>
              </w:rPr>
              <w:t>64</w:t>
            </w:r>
          </w:p>
        </w:tc>
        <w:tc>
          <w:tcPr>
            <w:tcW w:w="508" w:type="dxa"/>
            <w:tcBorders>
              <w:left w:val="single" w:sz="18" w:space="0" w:color="auto"/>
              <w:right w:val="single" w:sz="4" w:space="0" w:color="auto"/>
            </w:tcBorders>
          </w:tcPr>
          <w:p w:rsidR="00BA027B" w:rsidRPr="00495592" w:rsidRDefault="00495592" w:rsidP="00C0669C">
            <w:pPr>
              <w:spacing w:line="240" w:lineRule="exact"/>
              <w:rPr>
                <w:rFonts w:ascii="Arial" w:hAnsi="Arial" w:cs="Arial"/>
                <w:b/>
                <w:sz w:val="24"/>
                <w:szCs w:val="24"/>
              </w:rPr>
            </w:pPr>
            <w:r>
              <w:rPr>
                <w:rFonts w:ascii="Arial" w:hAnsi="Arial" w:cs="Arial"/>
                <w:b/>
                <w:sz w:val="24"/>
                <w:szCs w:val="24"/>
              </w:rPr>
              <w:t>1</w:t>
            </w:r>
          </w:p>
        </w:tc>
        <w:tc>
          <w:tcPr>
            <w:tcW w:w="455" w:type="dxa"/>
            <w:tcBorders>
              <w:left w:val="single" w:sz="4" w:space="0" w:color="auto"/>
              <w:right w:val="single" w:sz="18" w:space="0" w:color="auto"/>
            </w:tcBorders>
          </w:tcPr>
          <w:p w:rsidR="00BA027B" w:rsidRPr="00382B5C" w:rsidRDefault="00BA027B" w:rsidP="00C0669C">
            <w:pPr>
              <w:rPr>
                <w:rFonts w:ascii="Arial" w:hAnsi="Arial" w:cs="Arial"/>
                <w:b/>
                <w:sz w:val="24"/>
                <w:szCs w:val="24"/>
              </w:rPr>
            </w:pPr>
            <w:r w:rsidRPr="00382B5C">
              <w:rPr>
                <w:rFonts w:ascii="Arial" w:hAnsi="Arial" w:cs="Arial"/>
                <w:b/>
                <w:sz w:val="24"/>
                <w:szCs w:val="24"/>
                <w:lang w:val="sr-Cyrl-CS"/>
              </w:rPr>
              <w:t>/</w:t>
            </w:r>
          </w:p>
        </w:tc>
        <w:tc>
          <w:tcPr>
            <w:tcW w:w="463" w:type="dxa"/>
            <w:tcBorders>
              <w:left w:val="single" w:sz="18" w:space="0" w:color="auto"/>
              <w:right w:val="single" w:sz="4" w:space="0" w:color="auto"/>
            </w:tcBorders>
          </w:tcPr>
          <w:p w:rsidR="00BA027B" w:rsidRPr="00495592" w:rsidRDefault="00495592" w:rsidP="00C0669C">
            <w:pPr>
              <w:spacing w:line="240" w:lineRule="exact"/>
              <w:jc w:val="center"/>
              <w:rPr>
                <w:rFonts w:ascii="Arial" w:hAnsi="Arial" w:cs="Arial"/>
                <w:b/>
                <w:sz w:val="24"/>
                <w:szCs w:val="24"/>
              </w:rPr>
            </w:pPr>
            <w:r>
              <w:rPr>
                <w:rFonts w:ascii="Arial" w:hAnsi="Arial" w:cs="Arial"/>
                <w:b/>
                <w:sz w:val="24"/>
                <w:szCs w:val="24"/>
              </w:rPr>
              <w:t>4</w:t>
            </w:r>
          </w:p>
        </w:tc>
        <w:tc>
          <w:tcPr>
            <w:tcW w:w="550" w:type="dxa"/>
            <w:tcBorders>
              <w:left w:val="single" w:sz="4" w:space="0" w:color="auto"/>
              <w:right w:val="single" w:sz="18" w:space="0" w:color="auto"/>
            </w:tcBorders>
          </w:tcPr>
          <w:p w:rsidR="00BA027B" w:rsidRPr="00382B5C" w:rsidRDefault="00BA027B"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5</w:t>
            </w:r>
          </w:p>
        </w:tc>
        <w:tc>
          <w:tcPr>
            <w:tcW w:w="484" w:type="dxa"/>
            <w:tcBorders>
              <w:left w:val="single" w:sz="18" w:space="0" w:color="auto"/>
              <w:right w:val="single" w:sz="4" w:space="0" w:color="auto"/>
            </w:tcBorders>
          </w:tcPr>
          <w:p w:rsidR="00BA027B" w:rsidRPr="00382B5C" w:rsidRDefault="00BA027B"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12</w:t>
            </w:r>
          </w:p>
        </w:tc>
        <w:tc>
          <w:tcPr>
            <w:tcW w:w="483" w:type="dxa"/>
            <w:tcBorders>
              <w:left w:val="single" w:sz="4" w:space="0" w:color="auto"/>
              <w:right w:val="single" w:sz="18" w:space="0" w:color="auto"/>
            </w:tcBorders>
          </w:tcPr>
          <w:p w:rsidR="00BA027B" w:rsidRPr="00495592" w:rsidRDefault="00495592" w:rsidP="00C0669C">
            <w:pPr>
              <w:spacing w:line="240" w:lineRule="exact"/>
              <w:jc w:val="center"/>
              <w:rPr>
                <w:rFonts w:ascii="Arial" w:hAnsi="Arial" w:cs="Arial"/>
                <w:b/>
                <w:sz w:val="24"/>
                <w:szCs w:val="24"/>
              </w:rPr>
            </w:pPr>
            <w:r>
              <w:rPr>
                <w:rFonts w:ascii="Arial" w:hAnsi="Arial" w:cs="Arial"/>
                <w:b/>
                <w:sz w:val="24"/>
                <w:szCs w:val="24"/>
              </w:rPr>
              <w:t>8</w:t>
            </w:r>
          </w:p>
        </w:tc>
        <w:tc>
          <w:tcPr>
            <w:tcW w:w="457" w:type="dxa"/>
            <w:tcBorders>
              <w:left w:val="single" w:sz="18" w:space="0" w:color="auto"/>
              <w:right w:val="single" w:sz="4" w:space="0" w:color="auto"/>
            </w:tcBorders>
          </w:tcPr>
          <w:p w:rsidR="00BA027B" w:rsidRPr="00382B5C" w:rsidRDefault="00BA027B"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461" w:type="dxa"/>
            <w:tcBorders>
              <w:left w:val="single" w:sz="4" w:space="0" w:color="auto"/>
              <w:right w:val="single" w:sz="18" w:space="0" w:color="auto"/>
            </w:tcBorders>
          </w:tcPr>
          <w:p w:rsidR="00BA027B" w:rsidRPr="00382B5C" w:rsidRDefault="00BA027B"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w:t>
            </w:r>
          </w:p>
        </w:tc>
        <w:tc>
          <w:tcPr>
            <w:tcW w:w="557" w:type="dxa"/>
            <w:tcBorders>
              <w:left w:val="single" w:sz="18" w:space="0" w:color="auto"/>
              <w:right w:val="single" w:sz="4" w:space="0" w:color="auto"/>
            </w:tcBorders>
          </w:tcPr>
          <w:p w:rsidR="00BA027B" w:rsidRPr="00382B5C" w:rsidRDefault="00495592" w:rsidP="00C0669C">
            <w:pPr>
              <w:spacing w:line="240" w:lineRule="exact"/>
              <w:jc w:val="center"/>
              <w:rPr>
                <w:rFonts w:ascii="Arial" w:hAnsi="Arial" w:cs="Arial"/>
                <w:b/>
                <w:sz w:val="24"/>
                <w:szCs w:val="24"/>
              </w:rPr>
            </w:pPr>
            <w:r>
              <w:rPr>
                <w:rFonts w:ascii="Arial" w:hAnsi="Arial" w:cs="Arial"/>
                <w:b/>
                <w:sz w:val="24"/>
                <w:szCs w:val="24"/>
              </w:rPr>
              <w:t>87</w:t>
            </w:r>
          </w:p>
        </w:tc>
        <w:tc>
          <w:tcPr>
            <w:tcW w:w="516" w:type="dxa"/>
            <w:tcBorders>
              <w:left w:val="single" w:sz="4" w:space="0" w:color="auto"/>
            </w:tcBorders>
          </w:tcPr>
          <w:p w:rsidR="00BA027B" w:rsidRPr="00382B5C" w:rsidRDefault="00130684" w:rsidP="00C0669C">
            <w:pPr>
              <w:spacing w:line="240" w:lineRule="exact"/>
              <w:jc w:val="center"/>
              <w:rPr>
                <w:rFonts w:ascii="Arial" w:hAnsi="Arial" w:cs="Arial"/>
                <w:b/>
                <w:sz w:val="24"/>
                <w:szCs w:val="24"/>
              </w:rPr>
            </w:pPr>
            <w:r>
              <w:rPr>
                <w:rFonts w:ascii="Arial" w:hAnsi="Arial" w:cs="Arial"/>
                <w:b/>
                <w:sz w:val="24"/>
                <w:szCs w:val="24"/>
              </w:rPr>
              <w:t>87</w:t>
            </w:r>
          </w:p>
        </w:tc>
      </w:tr>
      <w:tr w:rsidR="00BA027B" w:rsidRPr="00382B5C" w:rsidTr="00BA027B">
        <w:tc>
          <w:tcPr>
            <w:tcW w:w="1312" w:type="dxa"/>
          </w:tcPr>
          <w:p w:rsidR="00BA027B" w:rsidRPr="00382B5C" w:rsidRDefault="00BA027B"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Нема података</w:t>
            </w:r>
          </w:p>
        </w:tc>
        <w:tc>
          <w:tcPr>
            <w:tcW w:w="454" w:type="dxa"/>
            <w:tcBorders>
              <w:right w:val="single" w:sz="4" w:space="0" w:color="auto"/>
            </w:tcBorders>
          </w:tcPr>
          <w:p w:rsidR="00BA027B" w:rsidRPr="00382B5C" w:rsidRDefault="00BA027B" w:rsidP="00C0669C">
            <w:pPr>
              <w:spacing w:line="240" w:lineRule="exact"/>
              <w:jc w:val="center"/>
              <w:rPr>
                <w:rFonts w:ascii="Arial" w:hAnsi="Arial" w:cs="Arial"/>
                <w:b/>
                <w:sz w:val="24"/>
                <w:szCs w:val="24"/>
                <w:lang w:val="sr-Cyrl-CS"/>
              </w:rPr>
            </w:pPr>
          </w:p>
          <w:p w:rsidR="00BA027B" w:rsidRPr="00382B5C" w:rsidRDefault="00BA027B" w:rsidP="00C0669C">
            <w:pPr>
              <w:spacing w:line="240" w:lineRule="exact"/>
              <w:jc w:val="center"/>
              <w:rPr>
                <w:rFonts w:ascii="Arial" w:hAnsi="Arial" w:cs="Arial"/>
                <w:b/>
                <w:sz w:val="24"/>
                <w:szCs w:val="24"/>
                <w:lang w:val="sr-Cyrl-CS"/>
              </w:rPr>
            </w:pPr>
          </w:p>
        </w:tc>
        <w:tc>
          <w:tcPr>
            <w:tcW w:w="484" w:type="dxa"/>
            <w:tcBorders>
              <w:left w:val="single" w:sz="4" w:space="0" w:color="auto"/>
              <w:right w:val="single" w:sz="18" w:space="0" w:color="auto"/>
            </w:tcBorders>
          </w:tcPr>
          <w:p w:rsidR="00BA027B" w:rsidRPr="00382B5C" w:rsidRDefault="00BA027B" w:rsidP="00C0669C">
            <w:pPr>
              <w:rPr>
                <w:rFonts w:ascii="Arial" w:hAnsi="Arial" w:cs="Arial"/>
                <w:b/>
                <w:sz w:val="24"/>
                <w:szCs w:val="24"/>
                <w:lang w:val="sr-Cyrl-CS"/>
              </w:rPr>
            </w:pPr>
          </w:p>
          <w:p w:rsidR="00BA027B" w:rsidRPr="00382B5C" w:rsidRDefault="00BA027B" w:rsidP="00C0669C">
            <w:pPr>
              <w:spacing w:line="240" w:lineRule="exact"/>
              <w:jc w:val="center"/>
              <w:rPr>
                <w:rFonts w:ascii="Arial" w:hAnsi="Arial" w:cs="Arial"/>
                <w:b/>
                <w:sz w:val="24"/>
                <w:szCs w:val="24"/>
                <w:lang w:val="sr-Cyrl-CS"/>
              </w:rPr>
            </w:pPr>
          </w:p>
        </w:tc>
        <w:tc>
          <w:tcPr>
            <w:tcW w:w="516" w:type="dxa"/>
            <w:tcBorders>
              <w:left w:val="single" w:sz="18" w:space="0" w:color="auto"/>
              <w:right w:val="single" w:sz="4" w:space="0" w:color="auto"/>
            </w:tcBorders>
          </w:tcPr>
          <w:p w:rsidR="00BA027B" w:rsidRPr="00382B5C" w:rsidRDefault="00BA027B" w:rsidP="00C0669C">
            <w:pPr>
              <w:spacing w:line="240" w:lineRule="exact"/>
              <w:jc w:val="center"/>
              <w:rPr>
                <w:rFonts w:ascii="Arial" w:hAnsi="Arial" w:cs="Arial"/>
                <w:b/>
                <w:sz w:val="24"/>
                <w:szCs w:val="24"/>
                <w:lang w:val="sr-Cyrl-CS"/>
              </w:rPr>
            </w:pPr>
          </w:p>
          <w:p w:rsidR="00BA027B" w:rsidRPr="00382B5C" w:rsidRDefault="00BA027B" w:rsidP="00C0669C">
            <w:pPr>
              <w:spacing w:line="240" w:lineRule="exact"/>
              <w:jc w:val="center"/>
              <w:rPr>
                <w:rFonts w:ascii="Arial" w:hAnsi="Arial" w:cs="Arial"/>
                <w:b/>
                <w:sz w:val="24"/>
                <w:szCs w:val="24"/>
                <w:lang w:val="sr-Cyrl-CS"/>
              </w:rPr>
            </w:pPr>
          </w:p>
        </w:tc>
        <w:tc>
          <w:tcPr>
            <w:tcW w:w="511" w:type="dxa"/>
            <w:tcBorders>
              <w:left w:val="single" w:sz="4" w:space="0" w:color="auto"/>
              <w:right w:val="single" w:sz="18" w:space="0" w:color="auto"/>
            </w:tcBorders>
          </w:tcPr>
          <w:p w:rsidR="00BA027B" w:rsidRPr="00382B5C" w:rsidRDefault="00BA027B" w:rsidP="00C0669C">
            <w:pPr>
              <w:rPr>
                <w:rFonts w:ascii="Arial" w:hAnsi="Arial" w:cs="Arial"/>
                <w:b/>
                <w:sz w:val="24"/>
                <w:szCs w:val="24"/>
                <w:lang w:val="sr-Cyrl-CS"/>
              </w:rPr>
            </w:pPr>
          </w:p>
          <w:p w:rsidR="00BA027B" w:rsidRPr="00382B5C" w:rsidRDefault="00BA027B" w:rsidP="00C0669C">
            <w:pPr>
              <w:spacing w:line="240" w:lineRule="exact"/>
              <w:jc w:val="center"/>
              <w:rPr>
                <w:rFonts w:ascii="Arial" w:hAnsi="Arial" w:cs="Arial"/>
                <w:b/>
                <w:sz w:val="24"/>
                <w:szCs w:val="24"/>
                <w:lang w:val="sr-Cyrl-CS"/>
              </w:rPr>
            </w:pPr>
          </w:p>
        </w:tc>
        <w:tc>
          <w:tcPr>
            <w:tcW w:w="508" w:type="dxa"/>
            <w:tcBorders>
              <w:left w:val="single" w:sz="18" w:space="0" w:color="auto"/>
              <w:right w:val="single" w:sz="4" w:space="0" w:color="auto"/>
            </w:tcBorders>
          </w:tcPr>
          <w:p w:rsidR="00BA027B" w:rsidRPr="00382B5C" w:rsidRDefault="00BA027B" w:rsidP="00C0669C">
            <w:pPr>
              <w:spacing w:line="240" w:lineRule="exact"/>
              <w:jc w:val="center"/>
              <w:rPr>
                <w:rFonts w:ascii="Arial" w:hAnsi="Arial" w:cs="Arial"/>
                <w:b/>
                <w:sz w:val="24"/>
                <w:szCs w:val="24"/>
                <w:lang w:val="sr-Cyrl-CS"/>
              </w:rPr>
            </w:pPr>
          </w:p>
        </w:tc>
        <w:tc>
          <w:tcPr>
            <w:tcW w:w="489" w:type="dxa"/>
            <w:tcBorders>
              <w:left w:val="single" w:sz="4" w:space="0" w:color="auto"/>
              <w:right w:val="single" w:sz="18" w:space="0" w:color="auto"/>
            </w:tcBorders>
          </w:tcPr>
          <w:p w:rsidR="00BA027B" w:rsidRPr="00382B5C" w:rsidRDefault="00BA027B" w:rsidP="00C0669C">
            <w:pPr>
              <w:spacing w:line="240" w:lineRule="exact"/>
              <w:jc w:val="center"/>
              <w:rPr>
                <w:rFonts w:ascii="Arial" w:hAnsi="Arial" w:cs="Arial"/>
                <w:b/>
                <w:sz w:val="24"/>
                <w:szCs w:val="24"/>
                <w:lang w:val="sr-Cyrl-CS"/>
              </w:rPr>
            </w:pPr>
          </w:p>
        </w:tc>
        <w:tc>
          <w:tcPr>
            <w:tcW w:w="483" w:type="dxa"/>
            <w:tcBorders>
              <w:left w:val="single" w:sz="18" w:space="0" w:color="auto"/>
              <w:right w:val="single" w:sz="4" w:space="0" w:color="auto"/>
            </w:tcBorders>
          </w:tcPr>
          <w:p w:rsidR="00BA027B" w:rsidRPr="00382B5C" w:rsidRDefault="00BA027B" w:rsidP="00C0669C">
            <w:pPr>
              <w:spacing w:line="240" w:lineRule="exact"/>
              <w:jc w:val="center"/>
              <w:rPr>
                <w:rFonts w:ascii="Arial" w:hAnsi="Arial" w:cs="Arial"/>
                <w:b/>
                <w:sz w:val="24"/>
                <w:szCs w:val="24"/>
                <w:lang w:val="sr-Cyrl-CS"/>
              </w:rPr>
            </w:pPr>
          </w:p>
        </w:tc>
        <w:tc>
          <w:tcPr>
            <w:tcW w:w="483" w:type="dxa"/>
            <w:tcBorders>
              <w:left w:val="single" w:sz="4" w:space="0" w:color="auto"/>
              <w:right w:val="single" w:sz="18" w:space="0" w:color="auto"/>
            </w:tcBorders>
          </w:tcPr>
          <w:p w:rsidR="00BA027B" w:rsidRPr="00382B5C" w:rsidRDefault="00BA027B" w:rsidP="00C0669C">
            <w:pPr>
              <w:spacing w:line="240" w:lineRule="exact"/>
              <w:jc w:val="center"/>
              <w:rPr>
                <w:rFonts w:ascii="Arial" w:hAnsi="Arial" w:cs="Arial"/>
                <w:b/>
                <w:sz w:val="24"/>
                <w:szCs w:val="24"/>
                <w:lang w:val="sr-Cyrl-CS"/>
              </w:rPr>
            </w:pPr>
          </w:p>
        </w:tc>
        <w:tc>
          <w:tcPr>
            <w:tcW w:w="508" w:type="dxa"/>
            <w:tcBorders>
              <w:left w:val="single" w:sz="18" w:space="0" w:color="auto"/>
              <w:right w:val="single" w:sz="4" w:space="0" w:color="auto"/>
            </w:tcBorders>
          </w:tcPr>
          <w:p w:rsidR="00BA027B" w:rsidRPr="00382B5C" w:rsidRDefault="00BA027B" w:rsidP="00C0669C">
            <w:pPr>
              <w:spacing w:line="240" w:lineRule="exact"/>
              <w:jc w:val="center"/>
              <w:rPr>
                <w:rFonts w:ascii="Arial" w:hAnsi="Arial" w:cs="Arial"/>
                <w:b/>
                <w:sz w:val="24"/>
                <w:szCs w:val="24"/>
                <w:lang w:val="sr-Cyrl-CS"/>
              </w:rPr>
            </w:pPr>
          </w:p>
        </w:tc>
        <w:tc>
          <w:tcPr>
            <w:tcW w:w="455" w:type="dxa"/>
            <w:tcBorders>
              <w:left w:val="single" w:sz="4" w:space="0" w:color="auto"/>
              <w:right w:val="single" w:sz="18" w:space="0" w:color="auto"/>
            </w:tcBorders>
          </w:tcPr>
          <w:p w:rsidR="00BA027B" w:rsidRPr="00382B5C" w:rsidRDefault="00BA027B" w:rsidP="00C0669C">
            <w:pPr>
              <w:spacing w:line="240" w:lineRule="exact"/>
              <w:jc w:val="center"/>
              <w:rPr>
                <w:rFonts w:ascii="Arial" w:hAnsi="Arial" w:cs="Arial"/>
                <w:b/>
                <w:sz w:val="24"/>
                <w:szCs w:val="24"/>
                <w:lang w:val="sr-Cyrl-CS"/>
              </w:rPr>
            </w:pPr>
          </w:p>
        </w:tc>
        <w:tc>
          <w:tcPr>
            <w:tcW w:w="463" w:type="dxa"/>
            <w:tcBorders>
              <w:left w:val="single" w:sz="18" w:space="0" w:color="auto"/>
              <w:right w:val="single" w:sz="4" w:space="0" w:color="auto"/>
            </w:tcBorders>
          </w:tcPr>
          <w:p w:rsidR="00BA027B" w:rsidRPr="00382B5C" w:rsidRDefault="00BA027B" w:rsidP="00C0669C">
            <w:pPr>
              <w:spacing w:line="240" w:lineRule="exact"/>
              <w:jc w:val="center"/>
              <w:rPr>
                <w:rFonts w:ascii="Arial" w:hAnsi="Arial" w:cs="Arial"/>
                <w:b/>
                <w:sz w:val="24"/>
                <w:szCs w:val="24"/>
                <w:lang w:val="sr-Cyrl-CS"/>
              </w:rPr>
            </w:pPr>
          </w:p>
        </w:tc>
        <w:tc>
          <w:tcPr>
            <w:tcW w:w="550" w:type="dxa"/>
            <w:tcBorders>
              <w:left w:val="single" w:sz="4" w:space="0" w:color="auto"/>
              <w:right w:val="single" w:sz="18" w:space="0" w:color="auto"/>
            </w:tcBorders>
          </w:tcPr>
          <w:p w:rsidR="00BA027B" w:rsidRPr="00382B5C" w:rsidRDefault="00BA027B" w:rsidP="00C0669C">
            <w:pPr>
              <w:spacing w:line="240" w:lineRule="exact"/>
              <w:jc w:val="center"/>
              <w:rPr>
                <w:rFonts w:ascii="Arial" w:hAnsi="Arial" w:cs="Arial"/>
                <w:b/>
                <w:sz w:val="24"/>
                <w:szCs w:val="24"/>
                <w:lang w:val="sr-Cyrl-CS"/>
              </w:rPr>
            </w:pPr>
          </w:p>
        </w:tc>
        <w:tc>
          <w:tcPr>
            <w:tcW w:w="484" w:type="dxa"/>
            <w:tcBorders>
              <w:left w:val="single" w:sz="18" w:space="0" w:color="auto"/>
              <w:right w:val="single" w:sz="4" w:space="0" w:color="auto"/>
            </w:tcBorders>
          </w:tcPr>
          <w:p w:rsidR="00BA027B" w:rsidRPr="00382B5C" w:rsidRDefault="00BA027B" w:rsidP="00C0669C">
            <w:pPr>
              <w:spacing w:line="240" w:lineRule="exact"/>
              <w:jc w:val="center"/>
              <w:rPr>
                <w:rFonts w:ascii="Arial" w:hAnsi="Arial" w:cs="Arial"/>
                <w:b/>
                <w:sz w:val="24"/>
                <w:szCs w:val="24"/>
                <w:lang w:val="sr-Cyrl-CS"/>
              </w:rPr>
            </w:pPr>
          </w:p>
        </w:tc>
        <w:tc>
          <w:tcPr>
            <w:tcW w:w="483" w:type="dxa"/>
            <w:tcBorders>
              <w:left w:val="single" w:sz="4" w:space="0" w:color="auto"/>
              <w:right w:val="single" w:sz="18" w:space="0" w:color="auto"/>
            </w:tcBorders>
          </w:tcPr>
          <w:p w:rsidR="00BA027B" w:rsidRPr="00382B5C" w:rsidRDefault="00BA027B" w:rsidP="00C0669C">
            <w:pPr>
              <w:spacing w:line="240" w:lineRule="exact"/>
              <w:jc w:val="center"/>
              <w:rPr>
                <w:rFonts w:ascii="Arial" w:hAnsi="Arial" w:cs="Arial"/>
                <w:b/>
                <w:sz w:val="24"/>
                <w:szCs w:val="24"/>
                <w:lang w:val="sr-Cyrl-CS"/>
              </w:rPr>
            </w:pPr>
          </w:p>
        </w:tc>
        <w:tc>
          <w:tcPr>
            <w:tcW w:w="457" w:type="dxa"/>
            <w:tcBorders>
              <w:left w:val="single" w:sz="18" w:space="0" w:color="auto"/>
              <w:right w:val="single" w:sz="4" w:space="0" w:color="auto"/>
            </w:tcBorders>
          </w:tcPr>
          <w:p w:rsidR="00BA027B" w:rsidRPr="00382B5C" w:rsidRDefault="00BA027B" w:rsidP="00C0669C">
            <w:pPr>
              <w:spacing w:line="240" w:lineRule="exact"/>
              <w:jc w:val="center"/>
              <w:rPr>
                <w:rFonts w:ascii="Arial" w:hAnsi="Arial" w:cs="Arial"/>
                <w:b/>
                <w:sz w:val="24"/>
                <w:szCs w:val="24"/>
                <w:lang w:val="sr-Cyrl-CS"/>
              </w:rPr>
            </w:pPr>
          </w:p>
        </w:tc>
        <w:tc>
          <w:tcPr>
            <w:tcW w:w="461" w:type="dxa"/>
            <w:tcBorders>
              <w:left w:val="single" w:sz="4" w:space="0" w:color="auto"/>
              <w:right w:val="single" w:sz="18" w:space="0" w:color="auto"/>
            </w:tcBorders>
          </w:tcPr>
          <w:p w:rsidR="00BA027B" w:rsidRPr="00382B5C" w:rsidRDefault="00BA027B" w:rsidP="00C0669C">
            <w:pPr>
              <w:spacing w:line="240" w:lineRule="exact"/>
              <w:jc w:val="center"/>
              <w:rPr>
                <w:rFonts w:ascii="Arial" w:hAnsi="Arial" w:cs="Arial"/>
                <w:b/>
                <w:sz w:val="24"/>
                <w:szCs w:val="24"/>
                <w:lang w:val="sr-Cyrl-CS"/>
              </w:rPr>
            </w:pPr>
          </w:p>
        </w:tc>
        <w:tc>
          <w:tcPr>
            <w:tcW w:w="557" w:type="dxa"/>
            <w:tcBorders>
              <w:left w:val="single" w:sz="18" w:space="0" w:color="auto"/>
              <w:right w:val="single" w:sz="4" w:space="0" w:color="auto"/>
            </w:tcBorders>
          </w:tcPr>
          <w:p w:rsidR="00BA027B" w:rsidRPr="00382B5C" w:rsidRDefault="00BA027B" w:rsidP="00C0669C">
            <w:pPr>
              <w:spacing w:line="240" w:lineRule="exact"/>
              <w:jc w:val="center"/>
              <w:rPr>
                <w:rFonts w:ascii="Arial" w:hAnsi="Arial" w:cs="Arial"/>
                <w:b/>
                <w:sz w:val="24"/>
                <w:szCs w:val="24"/>
                <w:lang w:val="sr-Cyrl-CS"/>
              </w:rPr>
            </w:pPr>
          </w:p>
        </w:tc>
        <w:tc>
          <w:tcPr>
            <w:tcW w:w="516" w:type="dxa"/>
            <w:tcBorders>
              <w:left w:val="single" w:sz="4" w:space="0" w:color="auto"/>
            </w:tcBorders>
          </w:tcPr>
          <w:p w:rsidR="00BA027B" w:rsidRPr="00382B5C" w:rsidRDefault="00BA027B" w:rsidP="00C0669C">
            <w:pPr>
              <w:spacing w:line="240" w:lineRule="exact"/>
              <w:jc w:val="center"/>
              <w:rPr>
                <w:rFonts w:ascii="Arial" w:hAnsi="Arial" w:cs="Arial"/>
                <w:b/>
                <w:sz w:val="24"/>
                <w:szCs w:val="24"/>
                <w:lang w:val="sr-Cyrl-CS"/>
              </w:rPr>
            </w:pPr>
          </w:p>
        </w:tc>
      </w:tr>
    </w:tbl>
    <w:p w:rsidR="00021F7E" w:rsidRPr="00021F7E" w:rsidRDefault="00021F7E" w:rsidP="00021F7E">
      <w:pPr>
        <w:rPr>
          <w:rFonts w:ascii="Arial" w:hAnsi="Arial" w:cs="Arial"/>
          <w:sz w:val="24"/>
          <w:szCs w:val="24"/>
        </w:rPr>
      </w:pPr>
    </w:p>
    <w:p w:rsidR="00021F7E" w:rsidRPr="00021F7E" w:rsidRDefault="00021F7E" w:rsidP="00021F7E">
      <w:pPr>
        <w:rPr>
          <w:rFonts w:ascii="Arial" w:hAnsi="Arial" w:cs="Arial"/>
          <w:sz w:val="24"/>
          <w:szCs w:val="24"/>
        </w:rPr>
      </w:pPr>
    </w:p>
    <w:p w:rsidR="00021F7E" w:rsidRPr="00382B5C" w:rsidRDefault="00021F7E" w:rsidP="00021F7E">
      <w:pPr>
        <w:rPr>
          <w:rFonts w:ascii="Arial" w:hAnsi="Arial" w:cs="Arial"/>
          <w:sz w:val="24"/>
          <w:szCs w:val="24"/>
        </w:rPr>
      </w:pPr>
    </w:p>
    <w:p w:rsidR="00021F7E" w:rsidRPr="00382B5C" w:rsidRDefault="00021F7E" w:rsidP="00021F7E">
      <w:pPr>
        <w:spacing w:line="240" w:lineRule="exact"/>
        <w:ind w:left="112"/>
        <w:jc w:val="center"/>
        <w:rPr>
          <w:rFonts w:ascii="Arial" w:hAnsi="Arial" w:cs="Arial"/>
          <w:b/>
          <w:sz w:val="24"/>
          <w:szCs w:val="24"/>
          <w:lang w:val="sr-Cyrl-CS"/>
        </w:rPr>
      </w:pPr>
      <w:r w:rsidRPr="00382B5C">
        <w:rPr>
          <w:rFonts w:ascii="Arial" w:hAnsi="Arial" w:cs="Arial"/>
          <w:b/>
          <w:sz w:val="24"/>
          <w:szCs w:val="24"/>
          <w:lang w:val="sr-Cyrl-CS"/>
        </w:rPr>
        <w:t>Табела дефицијентности породица за школску 20</w:t>
      </w:r>
      <w:r w:rsidRPr="00382B5C">
        <w:rPr>
          <w:rFonts w:ascii="Arial" w:hAnsi="Arial" w:cs="Arial"/>
          <w:b/>
          <w:sz w:val="24"/>
          <w:szCs w:val="24"/>
        </w:rPr>
        <w:t>20</w:t>
      </w:r>
      <w:r w:rsidRPr="00382B5C">
        <w:rPr>
          <w:rFonts w:ascii="Arial" w:hAnsi="Arial" w:cs="Arial"/>
          <w:b/>
          <w:sz w:val="24"/>
          <w:szCs w:val="24"/>
          <w:lang w:val="sr-Cyrl-CS"/>
        </w:rPr>
        <w:t>/20</w:t>
      </w:r>
      <w:r w:rsidRPr="00382B5C">
        <w:rPr>
          <w:rFonts w:ascii="Arial" w:hAnsi="Arial" w:cs="Arial"/>
          <w:b/>
          <w:sz w:val="24"/>
          <w:szCs w:val="24"/>
        </w:rPr>
        <w:t>21</w:t>
      </w:r>
      <w:r w:rsidRPr="00382B5C">
        <w:rPr>
          <w:rFonts w:ascii="Arial" w:hAnsi="Arial" w:cs="Arial"/>
          <w:b/>
          <w:sz w:val="24"/>
          <w:szCs w:val="24"/>
          <w:lang w:val="sr-Cyrl-CS"/>
        </w:rPr>
        <w:t>.</w:t>
      </w:r>
    </w:p>
    <w:p w:rsidR="00021F7E" w:rsidRPr="00382B5C" w:rsidRDefault="00021F7E" w:rsidP="00021F7E">
      <w:pPr>
        <w:spacing w:line="240" w:lineRule="exact"/>
        <w:ind w:left="112"/>
        <w:rPr>
          <w:rFonts w:ascii="Arial" w:hAnsi="Arial" w:cs="Arial"/>
          <w:sz w:val="24"/>
          <w:szCs w:val="24"/>
          <w:lang w:val="sr-Cyrl-CS"/>
        </w:rPr>
      </w:pPr>
    </w:p>
    <w:p w:rsidR="00021F7E" w:rsidRPr="00382B5C" w:rsidRDefault="00021F7E" w:rsidP="00021F7E">
      <w:pPr>
        <w:spacing w:line="240" w:lineRule="exact"/>
        <w:ind w:left="112"/>
        <w:rPr>
          <w:rFonts w:ascii="Arial" w:hAnsi="Arial" w:cs="Arial"/>
          <w:sz w:val="24"/>
          <w:szCs w:val="24"/>
          <w:lang w:val="sr-Cyrl-CS"/>
        </w:rPr>
      </w:pPr>
    </w:p>
    <w:p w:rsidR="00021F7E" w:rsidRPr="00382B5C" w:rsidRDefault="00021F7E" w:rsidP="00021F7E">
      <w:pPr>
        <w:spacing w:line="240" w:lineRule="exact"/>
        <w:ind w:left="112"/>
        <w:rPr>
          <w:rFonts w:ascii="Arial" w:hAnsi="Arial" w:cs="Arial"/>
          <w:b/>
          <w:sz w:val="24"/>
          <w:szCs w:val="24"/>
          <w:lang w:val="sr-Cyrl-CS"/>
        </w:rPr>
      </w:pPr>
      <w:r w:rsidRPr="00382B5C">
        <w:rPr>
          <w:rFonts w:ascii="Arial" w:hAnsi="Arial" w:cs="Arial"/>
          <w:b/>
          <w:sz w:val="24"/>
          <w:szCs w:val="24"/>
          <w:lang w:val="sr-Cyrl-CS"/>
        </w:rPr>
        <w:t>Прилог бр.4</w:t>
      </w:r>
    </w:p>
    <w:p w:rsidR="00021F7E" w:rsidRPr="00382B5C" w:rsidRDefault="00021F7E" w:rsidP="00021F7E">
      <w:pPr>
        <w:spacing w:line="240" w:lineRule="exact"/>
        <w:ind w:left="112"/>
        <w:rPr>
          <w:rFonts w:ascii="Arial" w:hAnsi="Arial" w:cs="Arial"/>
          <w:sz w:val="24"/>
          <w:szCs w:val="24"/>
          <w:lang w:val="sr-Cyrl-CS"/>
        </w:rPr>
      </w:pPr>
    </w:p>
    <w:tbl>
      <w:tblPr>
        <w:tblStyle w:val="TableGrid"/>
        <w:tblW w:w="11565" w:type="dxa"/>
        <w:tblInd w:w="-522" w:type="dxa"/>
        <w:tblLook w:val="04A0"/>
      </w:tblPr>
      <w:tblGrid>
        <w:gridCol w:w="2202"/>
        <w:gridCol w:w="1160"/>
        <w:gridCol w:w="1160"/>
        <w:gridCol w:w="1166"/>
        <w:gridCol w:w="1062"/>
        <w:gridCol w:w="1270"/>
        <w:gridCol w:w="1168"/>
        <w:gridCol w:w="802"/>
        <w:gridCol w:w="900"/>
        <w:gridCol w:w="675"/>
      </w:tblGrid>
      <w:tr w:rsidR="00021F7E" w:rsidRPr="00382B5C" w:rsidTr="00C0669C">
        <w:tc>
          <w:tcPr>
            <w:tcW w:w="2202" w:type="dxa"/>
          </w:tcPr>
          <w:p w:rsidR="00021F7E" w:rsidRPr="00382B5C" w:rsidRDefault="00021F7E" w:rsidP="00C0669C">
            <w:pPr>
              <w:spacing w:line="240" w:lineRule="exact"/>
              <w:jc w:val="center"/>
              <w:rPr>
                <w:rFonts w:ascii="Arial" w:hAnsi="Arial" w:cs="Arial"/>
                <w:b/>
                <w:sz w:val="24"/>
                <w:szCs w:val="24"/>
                <w:lang w:val="sr-Cyrl-CS"/>
              </w:rPr>
            </w:pPr>
          </w:p>
          <w:p w:rsidR="00021F7E" w:rsidRPr="00382B5C" w:rsidRDefault="00021F7E" w:rsidP="00C0669C">
            <w:pPr>
              <w:spacing w:line="240" w:lineRule="exact"/>
              <w:jc w:val="center"/>
              <w:rPr>
                <w:rFonts w:ascii="Arial" w:hAnsi="Arial" w:cs="Arial"/>
                <w:b/>
                <w:sz w:val="24"/>
                <w:szCs w:val="24"/>
                <w:lang w:val="sr-Cyrl-CS"/>
              </w:rPr>
            </w:pPr>
            <w:r w:rsidRPr="00382B5C">
              <w:rPr>
                <w:rFonts w:ascii="Arial" w:hAnsi="Arial" w:cs="Arial"/>
                <w:b/>
                <w:sz w:val="24"/>
                <w:szCs w:val="24"/>
                <w:lang w:val="sr-Cyrl-CS"/>
              </w:rPr>
              <w:t>Разреди</w:t>
            </w:r>
          </w:p>
          <w:p w:rsidR="00021F7E" w:rsidRPr="00382B5C" w:rsidRDefault="00021F7E" w:rsidP="00C0669C">
            <w:pPr>
              <w:spacing w:line="240" w:lineRule="exact"/>
              <w:jc w:val="center"/>
              <w:rPr>
                <w:rFonts w:ascii="Arial" w:hAnsi="Arial" w:cs="Arial"/>
                <w:b/>
                <w:sz w:val="24"/>
                <w:szCs w:val="24"/>
                <w:lang w:val="sr-Cyrl-CS"/>
              </w:rPr>
            </w:pPr>
          </w:p>
        </w:tc>
        <w:tc>
          <w:tcPr>
            <w:tcW w:w="1160" w:type="dxa"/>
          </w:tcPr>
          <w:p w:rsidR="00021F7E" w:rsidRPr="00382B5C" w:rsidRDefault="00021F7E" w:rsidP="00C0669C">
            <w:pPr>
              <w:spacing w:line="240" w:lineRule="exact"/>
              <w:jc w:val="center"/>
              <w:rPr>
                <w:rFonts w:ascii="Arial" w:hAnsi="Arial" w:cs="Arial"/>
                <w:b/>
                <w:sz w:val="24"/>
                <w:szCs w:val="24"/>
              </w:rPr>
            </w:pPr>
            <w:r w:rsidRPr="00382B5C">
              <w:rPr>
                <w:rFonts w:ascii="Arial" w:hAnsi="Arial" w:cs="Arial"/>
                <w:b/>
                <w:sz w:val="24"/>
                <w:szCs w:val="24"/>
              </w:rPr>
              <w:t>I</w:t>
            </w:r>
          </w:p>
        </w:tc>
        <w:tc>
          <w:tcPr>
            <w:tcW w:w="1160" w:type="dxa"/>
          </w:tcPr>
          <w:p w:rsidR="00021F7E" w:rsidRPr="00382B5C" w:rsidRDefault="00021F7E" w:rsidP="00C0669C">
            <w:pPr>
              <w:spacing w:line="240" w:lineRule="exact"/>
              <w:jc w:val="center"/>
              <w:rPr>
                <w:rFonts w:ascii="Arial" w:hAnsi="Arial" w:cs="Arial"/>
                <w:b/>
                <w:sz w:val="24"/>
                <w:szCs w:val="24"/>
              </w:rPr>
            </w:pPr>
            <w:r w:rsidRPr="00382B5C">
              <w:rPr>
                <w:rFonts w:ascii="Arial" w:hAnsi="Arial" w:cs="Arial"/>
                <w:b/>
                <w:sz w:val="24"/>
                <w:szCs w:val="24"/>
              </w:rPr>
              <w:t>II</w:t>
            </w:r>
          </w:p>
        </w:tc>
        <w:tc>
          <w:tcPr>
            <w:tcW w:w="1166" w:type="dxa"/>
          </w:tcPr>
          <w:p w:rsidR="00021F7E" w:rsidRPr="00382B5C" w:rsidRDefault="00021F7E" w:rsidP="00C0669C">
            <w:pPr>
              <w:spacing w:line="240" w:lineRule="exact"/>
              <w:jc w:val="center"/>
              <w:rPr>
                <w:rFonts w:ascii="Arial" w:hAnsi="Arial" w:cs="Arial"/>
                <w:b/>
                <w:sz w:val="24"/>
                <w:szCs w:val="24"/>
              </w:rPr>
            </w:pPr>
            <w:r w:rsidRPr="00382B5C">
              <w:rPr>
                <w:rFonts w:ascii="Arial" w:hAnsi="Arial" w:cs="Arial"/>
                <w:b/>
                <w:sz w:val="24"/>
                <w:szCs w:val="24"/>
              </w:rPr>
              <w:t>III</w:t>
            </w:r>
          </w:p>
        </w:tc>
        <w:tc>
          <w:tcPr>
            <w:tcW w:w="1062" w:type="dxa"/>
          </w:tcPr>
          <w:p w:rsidR="00021F7E" w:rsidRPr="00382B5C" w:rsidRDefault="00021F7E" w:rsidP="00C0669C">
            <w:pPr>
              <w:spacing w:line="240" w:lineRule="exact"/>
              <w:jc w:val="center"/>
              <w:rPr>
                <w:rFonts w:ascii="Arial" w:hAnsi="Arial" w:cs="Arial"/>
                <w:b/>
                <w:sz w:val="24"/>
                <w:szCs w:val="24"/>
              </w:rPr>
            </w:pPr>
            <w:r w:rsidRPr="00382B5C">
              <w:rPr>
                <w:rFonts w:ascii="Arial" w:hAnsi="Arial" w:cs="Arial"/>
                <w:b/>
                <w:sz w:val="24"/>
                <w:szCs w:val="24"/>
              </w:rPr>
              <w:t>IV</w:t>
            </w:r>
          </w:p>
        </w:tc>
        <w:tc>
          <w:tcPr>
            <w:tcW w:w="1270" w:type="dxa"/>
          </w:tcPr>
          <w:p w:rsidR="00021F7E" w:rsidRPr="00382B5C" w:rsidRDefault="00021F7E" w:rsidP="00C0669C">
            <w:pPr>
              <w:spacing w:line="240" w:lineRule="exact"/>
              <w:jc w:val="center"/>
              <w:rPr>
                <w:rFonts w:ascii="Arial" w:hAnsi="Arial" w:cs="Arial"/>
                <w:b/>
                <w:sz w:val="24"/>
                <w:szCs w:val="24"/>
              </w:rPr>
            </w:pPr>
            <w:r w:rsidRPr="00382B5C">
              <w:rPr>
                <w:rFonts w:ascii="Arial" w:hAnsi="Arial" w:cs="Arial"/>
                <w:b/>
                <w:sz w:val="24"/>
                <w:szCs w:val="24"/>
              </w:rPr>
              <w:t>V</w:t>
            </w:r>
          </w:p>
        </w:tc>
        <w:tc>
          <w:tcPr>
            <w:tcW w:w="1168" w:type="dxa"/>
          </w:tcPr>
          <w:p w:rsidR="00021F7E" w:rsidRPr="00382B5C" w:rsidRDefault="00021F7E" w:rsidP="00C0669C">
            <w:pPr>
              <w:spacing w:line="240" w:lineRule="exact"/>
              <w:jc w:val="center"/>
              <w:rPr>
                <w:rFonts w:ascii="Arial" w:hAnsi="Arial" w:cs="Arial"/>
                <w:b/>
                <w:sz w:val="24"/>
                <w:szCs w:val="24"/>
              </w:rPr>
            </w:pPr>
            <w:r w:rsidRPr="00382B5C">
              <w:rPr>
                <w:rFonts w:ascii="Arial" w:hAnsi="Arial" w:cs="Arial"/>
                <w:b/>
                <w:sz w:val="24"/>
                <w:szCs w:val="24"/>
              </w:rPr>
              <w:t>VI</w:t>
            </w:r>
          </w:p>
        </w:tc>
        <w:tc>
          <w:tcPr>
            <w:tcW w:w="802" w:type="dxa"/>
          </w:tcPr>
          <w:p w:rsidR="00021F7E" w:rsidRPr="00382B5C" w:rsidRDefault="00021F7E" w:rsidP="00C0669C">
            <w:pPr>
              <w:spacing w:line="240" w:lineRule="exact"/>
              <w:jc w:val="center"/>
              <w:rPr>
                <w:rFonts w:ascii="Arial" w:hAnsi="Arial" w:cs="Arial"/>
                <w:b/>
                <w:sz w:val="24"/>
                <w:szCs w:val="24"/>
              </w:rPr>
            </w:pPr>
            <w:r w:rsidRPr="00382B5C">
              <w:rPr>
                <w:rFonts w:ascii="Arial" w:hAnsi="Arial" w:cs="Arial"/>
                <w:b/>
                <w:sz w:val="24"/>
                <w:szCs w:val="24"/>
              </w:rPr>
              <w:t>VII</w:t>
            </w:r>
          </w:p>
        </w:tc>
        <w:tc>
          <w:tcPr>
            <w:tcW w:w="900" w:type="dxa"/>
            <w:tcBorders>
              <w:right w:val="single" w:sz="4" w:space="0" w:color="auto"/>
            </w:tcBorders>
          </w:tcPr>
          <w:p w:rsidR="00021F7E" w:rsidRPr="00382B5C" w:rsidRDefault="00021F7E" w:rsidP="00C0669C">
            <w:pPr>
              <w:spacing w:line="240" w:lineRule="exact"/>
              <w:jc w:val="center"/>
              <w:rPr>
                <w:rFonts w:ascii="Arial" w:hAnsi="Arial" w:cs="Arial"/>
                <w:b/>
                <w:sz w:val="24"/>
                <w:szCs w:val="24"/>
              </w:rPr>
            </w:pPr>
            <w:r w:rsidRPr="00382B5C">
              <w:rPr>
                <w:rFonts w:ascii="Arial" w:hAnsi="Arial" w:cs="Arial"/>
                <w:b/>
                <w:sz w:val="24"/>
                <w:szCs w:val="24"/>
              </w:rPr>
              <w:t>VIII</w:t>
            </w:r>
          </w:p>
        </w:tc>
        <w:tc>
          <w:tcPr>
            <w:tcW w:w="675" w:type="dxa"/>
            <w:vMerge w:val="restart"/>
            <w:tcBorders>
              <w:top w:val="nil"/>
              <w:left w:val="single" w:sz="4" w:space="0" w:color="auto"/>
            </w:tcBorders>
          </w:tcPr>
          <w:p w:rsidR="00021F7E" w:rsidRPr="00382B5C" w:rsidRDefault="00021F7E" w:rsidP="00C0669C">
            <w:pPr>
              <w:spacing w:line="240" w:lineRule="exact"/>
              <w:jc w:val="center"/>
              <w:rPr>
                <w:rFonts w:ascii="Arial" w:hAnsi="Arial" w:cs="Arial"/>
                <w:b/>
                <w:sz w:val="24"/>
                <w:szCs w:val="24"/>
              </w:rPr>
            </w:pPr>
          </w:p>
        </w:tc>
      </w:tr>
      <w:tr w:rsidR="00021F7E" w:rsidRPr="00382B5C" w:rsidTr="00C0669C">
        <w:tc>
          <w:tcPr>
            <w:tcW w:w="2202" w:type="dxa"/>
          </w:tcPr>
          <w:p w:rsidR="00021F7E" w:rsidRPr="00382B5C" w:rsidRDefault="00021F7E" w:rsidP="00C0669C">
            <w:pPr>
              <w:spacing w:line="240" w:lineRule="exact"/>
              <w:rPr>
                <w:rFonts w:ascii="Arial" w:hAnsi="Arial" w:cs="Arial"/>
                <w:sz w:val="24"/>
                <w:szCs w:val="24"/>
                <w:vertAlign w:val="subscript"/>
              </w:rPr>
            </w:pPr>
            <w:r w:rsidRPr="00382B5C">
              <w:rPr>
                <w:rFonts w:ascii="Arial" w:hAnsi="Arial" w:cs="Arial"/>
                <w:sz w:val="24"/>
                <w:szCs w:val="24"/>
                <w:lang w:val="sr-Cyrl-CS"/>
              </w:rPr>
              <w:t>Деца из непотпуних породиц</w:t>
            </w:r>
            <w:r w:rsidRPr="00382B5C">
              <w:rPr>
                <w:rFonts w:ascii="Arial" w:hAnsi="Arial" w:cs="Arial"/>
                <w:sz w:val="24"/>
                <w:szCs w:val="24"/>
              </w:rPr>
              <w:t>a *</w:t>
            </w:r>
          </w:p>
          <w:p w:rsidR="00021F7E" w:rsidRPr="00382B5C" w:rsidRDefault="00021F7E" w:rsidP="00C0669C">
            <w:pPr>
              <w:spacing w:line="240" w:lineRule="exact"/>
              <w:rPr>
                <w:rFonts w:ascii="Arial" w:hAnsi="Arial" w:cs="Arial"/>
                <w:sz w:val="24"/>
                <w:szCs w:val="24"/>
                <w:lang w:val="sr-Cyrl-CS"/>
              </w:rPr>
            </w:pPr>
          </w:p>
        </w:tc>
        <w:tc>
          <w:tcPr>
            <w:tcW w:w="1160" w:type="dxa"/>
          </w:tcPr>
          <w:p w:rsidR="00021F7E" w:rsidRPr="00382B5C" w:rsidRDefault="00021F7E" w:rsidP="00C0669C">
            <w:pPr>
              <w:spacing w:line="240" w:lineRule="exact"/>
              <w:rPr>
                <w:rFonts w:ascii="Arial" w:hAnsi="Arial" w:cs="Arial"/>
                <w:sz w:val="24"/>
                <w:szCs w:val="24"/>
              </w:rPr>
            </w:pPr>
            <w:r w:rsidRPr="00382B5C">
              <w:rPr>
                <w:rFonts w:ascii="Arial" w:hAnsi="Arial" w:cs="Arial"/>
                <w:sz w:val="24"/>
                <w:szCs w:val="24"/>
              </w:rPr>
              <w:t>/</w:t>
            </w:r>
          </w:p>
        </w:tc>
        <w:tc>
          <w:tcPr>
            <w:tcW w:w="1160" w:type="dxa"/>
          </w:tcPr>
          <w:p w:rsidR="00021F7E" w:rsidRPr="00382B5C" w:rsidRDefault="00021F7E" w:rsidP="00C0669C">
            <w:pPr>
              <w:spacing w:line="240" w:lineRule="exact"/>
              <w:rPr>
                <w:rFonts w:ascii="Arial" w:hAnsi="Arial" w:cs="Arial"/>
                <w:sz w:val="24"/>
                <w:szCs w:val="24"/>
              </w:rPr>
            </w:pPr>
            <w:r w:rsidRPr="00382B5C">
              <w:rPr>
                <w:rFonts w:ascii="Arial" w:hAnsi="Arial" w:cs="Arial"/>
                <w:sz w:val="24"/>
                <w:szCs w:val="24"/>
              </w:rPr>
              <w:t>/</w:t>
            </w:r>
          </w:p>
        </w:tc>
        <w:tc>
          <w:tcPr>
            <w:tcW w:w="1166" w:type="dxa"/>
          </w:tcPr>
          <w:p w:rsidR="00021F7E" w:rsidRPr="00382B5C" w:rsidRDefault="00021F7E" w:rsidP="00C0669C">
            <w:pPr>
              <w:spacing w:line="240" w:lineRule="exact"/>
              <w:rPr>
                <w:rFonts w:ascii="Arial" w:hAnsi="Arial" w:cs="Arial"/>
                <w:sz w:val="24"/>
                <w:szCs w:val="24"/>
                <w:lang w:val="sr-Cyrl-CS"/>
              </w:rPr>
            </w:pPr>
            <w:r w:rsidRPr="00382B5C">
              <w:rPr>
                <w:rFonts w:ascii="Arial" w:hAnsi="Arial" w:cs="Arial"/>
                <w:sz w:val="24"/>
                <w:szCs w:val="24"/>
                <w:lang w:val="sr-Cyrl-CS"/>
              </w:rPr>
              <w:t>/</w:t>
            </w:r>
          </w:p>
        </w:tc>
        <w:tc>
          <w:tcPr>
            <w:tcW w:w="1062" w:type="dxa"/>
          </w:tcPr>
          <w:p w:rsidR="00021F7E" w:rsidRPr="00382B5C" w:rsidRDefault="00021F7E" w:rsidP="00C0669C">
            <w:pPr>
              <w:spacing w:line="240" w:lineRule="exact"/>
              <w:rPr>
                <w:rFonts w:ascii="Arial" w:hAnsi="Arial" w:cs="Arial"/>
                <w:sz w:val="24"/>
                <w:szCs w:val="24"/>
                <w:lang w:val="sr-Cyrl-CS"/>
              </w:rPr>
            </w:pPr>
            <w:r w:rsidRPr="00382B5C">
              <w:rPr>
                <w:rFonts w:ascii="Arial" w:hAnsi="Arial" w:cs="Arial"/>
                <w:sz w:val="24"/>
                <w:szCs w:val="24"/>
                <w:lang w:val="sr-Cyrl-CS"/>
              </w:rPr>
              <w:t>/</w:t>
            </w:r>
          </w:p>
        </w:tc>
        <w:tc>
          <w:tcPr>
            <w:tcW w:w="1270" w:type="dxa"/>
          </w:tcPr>
          <w:p w:rsidR="00021F7E" w:rsidRPr="00382B5C" w:rsidRDefault="00021F7E" w:rsidP="00C0669C">
            <w:pPr>
              <w:spacing w:line="240" w:lineRule="exact"/>
              <w:rPr>
                <w:rFonts w:ascii="Arial" w:hAnsi="Arial" w:cs="Arial"/>
                <w:sz w:val="24"/>
                <w:szCs w:val="24"/>
              </w:rPr>
            </w:pPr>
            <w:r w:rsidRPr="00382B5C">
              <w:rPr>
                <w:rFonts w:ascii="Arial" w:hAnsi="Arial" w:cs="Arial"/>
                <w:sz w:val="24"/>
                <w:szCs w:val="24"/>
              </w:rPr>
              <w:t>/</w:t>
            </w:r>
          </w:p>
        </w:tc>
        <w:tc>
          <w:tcPr>
            <w:tcW w:w="1168" w:type="dxa"/>
          </w:tcPr>
          <w:p w:rsidR="00021F7E" w:rsidRPr="00382B5C" w:rsidRDefault="00021F7E" w:rsidP="00C0669C">
            <w:pPr>
              <w:spacing w:line="240" w:lineRule="exact"/>
              <w:rPr>
                <w:rFonts w:ascii="Arial" w:hAnsi="Arial" w:cs="Arial"/>
                <w:sz w:val="24"/>
                <w:szCs w:val="24"/>
              </w:rPr>
            </w:pPr>
            <w:r w:rsidRPr="00382B5C">
              <w:rPr>
                <w:rFonts w:ascii="Arial" w:hAnsi="Arial" w:cs="Arial"/>
                <w:sz w:val="24"/>
                <w:szCs w:val="24"/>
              </w:rPr>
              <w:t>/</w:t>
            </w:r>
          </w:p>
        </w:tc>
        <w:tc>
          <w:tcPr>
            <w:tcW w:w="802" w:type="dxa"/>
          </w:tcPr>
          <w:p w:rsidR="00021F7E" w:rsidRPr="00382B5C" w:rsidRDefault="00021F7E" w:rsidP="00C0669C">
            <w:pPr>
              <w:spacing w:line="240" w:lineRule="exact"/>
              <w:rPr>
                <w:rFonts w:ascii="Arial" w:hAnsi="Arial" w:cs="Arial"/>
                <w:sz w:val="24"/>
                <w:szCs w:val="24"/>
              </w:rPr>
            </w:pPr>
            <w:r w:rsidRPr="00382B5C">
              <w:rPr>
                <w:rFonts w:ascii="Arial" w:hAnsi="Arial" w:cs="Arial"/>
                <w:sz w:val="24"/>
                <w:szCs w:val="24"/>
              </w:rPr>
              <w:t>/</w:t>
            </w:r>
          </w:p>
        </w:tc>
        <w:tc>
          <w:tcPr>
            <w:tcW w:w="900" w:type="dxa"/>
            <w:tcBorders>
              <w:right w:val="single" w:sz="4" w:space="0" w:color="auto"/>
            </w:tcBorders>
          </w:tcPr>
          <w:p w:rsidR="00021F7E" w:rsidRPr="00382B5C" w:rsidRDefault="00021F7E" w:rsidP="00C0669C">
            <w:pPr>
              <w:spacing w:line="240" w:lineRule="exact"/>
              <w:rPr>
                <w:rFonts w:ascii="Arial" w:hAnsi="Arial" w:cs="Arial"/>
                <w:sz w:val="24"/>
                <w:szCs w:val="24"/>
              </w:rPr>
            </w:pPr>
            <w:r w:rsidRPr="00382B5C">
              <w:rPr>
                <w:rFonts w:ascii="Arial" w:hAnsi="Arial" w:cs="Arial"/>
                <w:sz w:val="24"/>
                <w:szCs w:val="24"/>
              </w:rPr>
              <w:t>/</w:t>
            </w:r>
          </w:p>
        </w:tc>
        <w:tc>
          <w:tcPr>
            <w:tcW w:w="675" w:type="dxa"/>
            <w:vMerge/>
            <w:tcBorders>
              <w:left w:val="single" w:sz="4" w:space="0" w:color="auto"/>
            </w:tcBorders>
          </w:tcPr>
          <w:p w:rsidR="00021F7E" w:rsidRPr="00382B5C" w:rsidRDefault="00021F7E" w:rsidP="00C0669C">
            <w:pPr>
              <w:spacing w:line="240" w:lineRule="exact"/>
              <w:rPr>
                <w:rFonts w:ascii="Arial" w:hAnsi="Arial" w:cs="Arial"/>
                <w:sz w:val="24"/>
                <w:szCs w:val="24"/>
              </w:rPr>
            </w:pPr>
          </w:p>
        </w:tc>
      </w:tr>
      <w:tr w:rsidR="00021F7E" w:rsidRPr="00382B5C" w:rsidTr="00C0669C">
        <w:tc>
          <w:tcPr>
            <w:tcW w:w="2202" w:type="dxa"/>
          </w:tcPr>
          <w:p w:rsidR="00021F7E" w:rsidRPr="00382B5C" w:rsidRDefault="00021F7E" w:rsidP="00C0669C">
            <w:pPr>
              <w:spacing w:line="240" w:lineRule="exact"/>
              <w:rPr>
                <w:rFonts w:ascii="Arial" w:hAnsi="Arial" w:cs="Arial"/>
                <w:sz w:val="24"/>
                <w:szCs w:val="24"/>
              </w:rPr>
            </w:pPr>
            <w:r w:rsidRPr="00382B5C">
              <w:rPr>
                <w:rFonts w:ascii="Arial" w:hAnsi="Arial" w:cs="Arial"/>
                <w:sz w:val="24"/>
                <w:szCs w:val="24"/>
                <w:lang w:val="sr-Cyrl-CS"/>
              </w:rPr>
              <w:t>Деца разведених родитеља</w:t>
            </w:r>
            <w:r w:rsidRPr="00382B5C">
              <w:rPr>
                <w:rFonts w:ascii="Arial" w:hAnsi="Arial" w:cs="Arial"/>
                <w:sz w:val="24"/>
                <w:szCs w:val="24"/>
              </w:rPr>
              <w:t>**</w:t>
            </w:r>
          </w:p>
          <w:p w:rsidR="00021F7E" w:rsidRPr="00382B5C" w:rsidRDefault="00021F7E" w:rsidP="00C0669C">
            <w:pPr>
              <w:spacing w:line="240" w:lineRule="exact"/>
              <w:rPr>
                <w:rFonts w:ascii="Arial" w:hAnsi="Arial" w:cs="Arial"/>
                <w:sz w:val="24"/>
                <w:szCs w:val="24"/>
                <w:lang w:val="sr-Cyrl-CS"/>
              </w:rPr>
            </w:pPr>
          </w:p>
        </w:tc>
        <w:tc>
          <w:tcPr>
            <w:tcW w:w="1160" w:type="dxa"/>
          </w:tcPr>
          <w:p w:rsidR="00021F7E" w:rsidRPr="00382B5C" w:rsidRDefault="00130684" w:rsidP="00C0669C">
            <w:pPr>
              <w:spacing w:line="240" w:lineRule="exact"/>
              <w:rPr>
                <w:rFonts w:ascii="Arial" w:hAnsi="Arial" w:cs="Arial"/>
                <w:sz w:val="24"/>
                <w:szCs w:val="24"/>
              </w:rPr>
            </w:pPr>
            <w:r>
              <w:rPr>
                <w:rFonts w:ascii="Arial" w:hAnsi="Arial" w:cs="Arial"/>
                <w:sz w:val="24"/>
                <w:szCs w:val="24"/>
              </w:rPr>
              <w:t>/</w:t>
            </w:r>
          </w:p>
        </w:tc>
        <w:tc>
          <w:tcPr>
            <w:tcW w:w="1160" w:type="dxa"/>
          </w:tcPr>
          <w:p w:rsidR="00021F7E" w:rsidRPr="00382B5C" w:rsidRDefault="00021F7E" w:rsidP="00C0669C">
            <w:pPr>
              <w:spacing w:line="240" w:lineRule="exact"/>
              <w:rPr>
                <w:rFonts w:ascii="Arial" w:hAnsi="Arial" w:cs="Arial"/>
                <w:sz w:val="24"/>
                <w:szCs w:val="24"/>
              </w:rPr>
            </w:pPr>
            <w:r w:rsidRPr="00382B5C">
              <w:rPr>
                <w:rFonts w:ascii="Arial" w:hAnsi="Arial" w:cs="Arial"/>
                <w:sz w:val="24"/>
                <w:szCs w:val="24"/>
              </w:rPr>
              <w:t>1</w:t>
            </w:r>
          </w:p>
        </w:tc>
        <w:tc>
          <w:tcPr>
            <w:tcW w:w="1166" w:type="dxa"/>
          </w:tcPr>
          <w:p w:rsidR="00021F7E" w:rsidRPr="00382B5C" w:rsidRDefault="00130684" w:rsidP="00C0669C">
            <w:pPr>
              <w:spacing w:line="240" w:lineRule="exact"/>
              <w:rPr>
                <w:rFonts w:ascii="Arial" w:hAnsi="Arial" w:cs="Arial"/>
                <w:sz w:val="24"/>
                <w:szCs w:val="24"/>
              </w:rPr>
            </w:pPr>
            <w:r>
              <w:rPr>
                <w:rFonts w:ascii="Arial" w:hAnsi="Arial" w:cs="Arial"/>
                <w:sz w:val="24"/>
                <w:szCs w:val="24"/>
              </w:rPr>
              <w:t>/</w:t>
            </w:r>
          </w:p>
        </w:tc>
        <w:tc>
          <w:tcPr>
            <w:tcW w:w="1062" w:type="dxa"/>
          </w:tcPr>
          <w:p w:rsidR="00021F7E" w:rsidRPr="00382B5C" w:rsidRDefault="00021F7E" w:rsidP="00C0669C">
            <w:pPr>
              <w:spacing w:line="240" w:lineRule="exact"/>
              <w:rPr>
                <w:rFonts w:ascii="Arial" w:hAnsi="Arial" w:cs="Arial"/>
                <w:sz w:val="24"/>
                <w:szCs w:val="24"/>
              </w:rPr>
            </w:pPr>
            <w:r w:rsidRPr="00382B5C">
              <w:rPr>
                <w:rFonts w:ascii="Arial" w:hAnsi="Arial" w:cs="Arial"/>
                <w:sz w:val="24"/>
                <w:szCs w:val="24"/>
              </w:rPr>
              <w:t>1</w:t>
            </w:r>
          </w:p>
        </w:tc>
        <w:tc>
          <w:tcPr>
            <w:tcW w:w="1270" w:type="dxa"/>
          </w:tcPr>
          <w:p w:rsidR="00021F7E" w:rsidRPr="00130684" w:rsidRDefault="00130684" w:rsidP="00C0669C">
            <w:pPr>
              <w:spacing w:line="240" w:lineRule="exact"/>
              <w:rPr>
                <w:rFonts w:ascii="Arial" w:hAnsi="Arial" w:cs="Arial"/>
                <w:sz w:val="24"/>
                <w:szCs w:val="24"/>
              </w:rPr>
            </w:pPr>
            <w:r>
              <w:rPr>
                <w:rFonts w:ascii="Arial" w:hAnsi="Arial" w:cs="Arial"/>
                <w:sz w:val="24"/>
                <w:szCs w:val="24"/>
              </w:rPr>
              <w:t>1</w:t>
            </w:r>
          </w:p>
        </w:tc>
        <w:tc>
          <w:tcPr>
            <w:tcW w:w="1168" w:type="dxa"/>
          </w:tcPr>
          <w:p w:rsidR="00021F7E" w:rsidRPr="00382B5C" w:rsidRDefault="00021F7E" w:rsidP="00C0669C">
            <w:pPr>
              <w:spacing w:line="240" w:lineRule="exact"/>
              <w:rPr>
                <w:rFonts w:ascii="Arial" w:hAnsi="Arial" w:cs="Arial"/>
                <w:sz w:val="24"/>
                <w:szCs w:val="24"/>
                <w:lang w:val="sr-Cyrl-CS"/>
              </w:rPr>
            </w:pPr>
            <w:r w:rsidRPr="00382B5C">
              <w:rPr>
                <w:rFonts w:ascii="Arial" w:hAnsi="Arial" w:cs="Arial"/>
                <w:sz w:val="24"/>
                <w:szCs w:val="24"/>
                <w:lang w:val="sr-Cyrl-CS"/>
              </w:rPr>
              <w:t>/</w:t>
            </w:r>
          </w:p>
        </w:tc>
        <w:tc>
          <w:tcPr>
            <w:tcW w:w="802" w:type="dxa"/>
          </w:tcPr>
          <w:p w:rsidR="00021F7E" w:rsidRPr="00382B5C" w:rsidRDefault="00021F7E" w:rsidP="00C0669C">
            <w:pPr>
              <w:spacing w:line="240" w:lineRule="exact"/>
              <w:rPr>
                <w:rFonts w:ascii="Arial" w:hAnsi="Arial" w:cs="Arial"/>
                <w:sz w:val="24"/>
                <w:szCs w:val="24"/>
                <w:lang w:val="sr-Cyrl-CS"/>
              </w:rPr>
            </w:pPr>
            <w:r w:rsidRPr="00382B5C">
              <w:rPr>
                <w:rFonts w:ascii="Arial" w:hAnsi="Arial" w:cs="Arial"/>
                <w:sz w:val="24"/>
                <w:szCs w:val="24"/>
                <w:lang w:val="sr-Cyrl-CS"/>
              </w:rPr>
              <w:t>/</w:t>
            </w:r>
          </w:p>
        </w:tc>
        <w:tc>
          <w:tcPr>
            <w:tcW w:w="900" w:type="dxa"/>
            <w:tcBorders>
              <w:right w:val="single" w:sz="4" w:space="0" w:color="auto"/>
            </w:tcBorders>
          </w:tcPr>
          <w:p w:rsidR="00021F7E" w:rsidRPr="00382B5C" w:rsidRDefault="00021F7E" w:rsidP="00C0669C">
            <w:pPr>
              <w:spacing w:line="240" w:lineRule="exact"/>
              <w:rPr>
                <w:rFonts w:ascii="Arial" w:hAnsi="Arial" w:cs="Arial"/>
                <w:sz w:val="24"/>
                <w:szCs w:val="24"/>
              </w:rPr>
            </w:pPr>
            <w:r w:rsidRPr="00382B5C">
              <w:rPr>
                <w:rFonts w:ascii="Arial" w:hAnsi="Arial" w:cs="Arial"/>
                <w:sz w:val="24"/>
                <w:szCs w:val="24"/>
              </w:rPr>
              <w:t>/</w:t>
            </w:r>
          </w:p>
        </w:tc>
        <w:tc>
          <w:tcPr>
            <w:tcW w:w="675" w:type="dxa"/>
            <w:vMerge/>
            <w:tcBorders>
              <w:left w:val="single" w:sz="4" w:space="0" w:color="auto"/>
            </w:tcBorders>
          </w:tcPr>
          <w:p w:rsidR="00021F7E" w:rsidRPr="00382B5C" w:rsidRDefault="00021F7E" w:rsidP="00C0669C">
            <w:pPr>
              <w:spacing w:line="240" w:lineRule="exact"/>
              <w:rPr>
                <w:rFonts w:ascii="Arial" w:hAnsi="Arial" w:cs="Arial"/>
                <w:sz w:val="24"/>
                <w:szCs w:val="24"/>
              </w:rPr>
            </w:pPr>
          </w:p>
        </w:tc>
      </w:tr>
      <w:tr w:rsidR="00021F7E" w:rsidRPr="00382B5C" w:rsidTr="00C0669C">
        <w:tc>
          <w:tcPr>
            <w:tcW w:w="2202" w:type="dxa"/>
          </w:tcPr>
          <w:p w:rsidR="00021F7E" w:rsidRPr="00382B5C" w:rsidRDefault="00021F7E" w:rsidP="00C0669C">
            <w:pPr>
              <w:spacing w:line="240" w:lineRule="exact"/>
              <w:rPr>
                <w:rFonts w:ascii="Arial" w:hAnsi="Arial" w:cs="Arial"/>
                <w:sz w:val="24"/>
                <w:szCs w:val="24"/>
                <w:lang w:val="sr-Cyrl-CS"/>
              </w:rPr>
            </w:pPr>
            <w:r w:rsidRPr="00382B5C">
              <w:rPr>
                <w:rFonts w:ascii="Arial" w:hAnsi="Arial" w:cs="Arial"/>
                <w:sz w:val="24"/>
                <w:szCs w:val="24"/>
                <w:lang w:val="sr-Cyrl-CS"/>
              </w:rPr>
              <w:t>Деца у хранитељским породицама или усвојена или живе код рођака</w:t>
            </w:r>
          </w:p>
          <w:p w:rsidR="00021F7E" w:rsidRPr="00382B5C" w:rsidRDefault="00021F7E" w:rsidP="00C0669C">
            <w:pPr>
              <w:spacing w:line="240" w:lineRule="exact"/>
              <w:rPr>
                <w:rFonts w:ascii="Arial" w:hAnsi="Arial" w:cs="Arial"/>
                <w:sz w:val="24"/>
                <w:szCs w:val="24"/>
                <w:lang w:val="sr-Cyrl-CS"/>
              </w:rPr>
            </w:pPr>
          </w:p>
        </w:tc>
        <w:tc>
          <w:tcPr>
            <w:tcW w:w="1160" w:type="dxa"/>
          </w:tcPr>
          <w:p w:rsidR="00021F7E" w:rsidRPr="00382B5C" w:rsidRDefault="00021F7E" w:rsidP="00C0669C">
            <w:pPr>
              <w:spacing w:line="240" w:lineRule="exact"/>
              <w:rPr>
                <w:rFonts w:ascii="Arial" w:hAnsi="Arial" w:cs="Arial"/>
                <w:sz w:val="24"/>
                <w:szCs w:val="24"/>
                <w:lang w:val="sr-Cyrl-CS"/>
              </w:rPr>
            </w:pPr>
            <w:r w:rsidRPr="00382B5C">
              <w:rPr>
                <w:rFonts w:ascii="Arial" w:hAnsi="Arial" w:cs="Arial"/>
                <w:sz w:val="24"/>
                <w:szCs w:val="24"/>
                <w:lang w:val="sr-Cyrl-CS"/>
              </w:rPr>
              <w:t>/</w:t>
            </w:r>
          </w:p>
        </w:tc>
        <w:tc>
          <w:tcPr>
            <w:tcW w:w="1160" w:type="dxa"/>
          </w:tcPr>
          <w:p w:rsidR="00021F7E" w:rsidRPr="00382B5C" w:rsidRDefault="00021F7E" w:rsidP="00C0669C">
            <w:pPr>
              <w:spacing w:line="240" w:lineRule="exact"/>
              <w:rPr>
                <w:rFonts w:ascii="Arial" w:hAnsi="Arial" w:cs="Arial"/>
                <w:sz w:val="24"/>
                <w:szCs w:val="24"/>
                <w:lang w:val="sr-Cyrl-CS"/>
              </w:rPr>
            </w:pPr>
            <w:r w:rsidRPr="00382B5C">
              <w:rPr>
                <w:rFonts w:ascii="Arial" w:hAnsi="Arial" w:cs="Arial"/>
                <w:sz w:val="24"/>
                <w:szCs w:val="24"/>
                <w:lang w:val="sr-Cyrl-CS"/>
              </w:rPr>
              <w:t>/</w:t>
            </w:r>
          </w:p>
        </w:tc>
        <w:tc>
          <w:tcPr>
            <w:tcW w:w="1166" w:type="dxa"/>
          </w:tcPr>
          <w:p w:rsidR="00021F7E" w:rsidRPr="00382B5C" w:rsidRDefault="00021F7E" w:rsidP="00C0669C">
            <w:pPr>
              <w:spacing w:line="240" w:lineRule="exact"/>
              <w:rPr>
                <w:rFonts w:ascii="Arial" w:hAnsi="Arial" w:cs="Arial"/>
                <w:sz w:val="24"/>
                <w:szCs w:val="24"/>
                <w:lang w:val="sr-Cyrl-CS"/>
              </w:rPr>
            </w:pPr>
            <w:r w:rsidRPr="00382B5C">
              <w:rPr>
                <w:rFonts w:ascii="Arial" w:hAnsi="Arial" w:cs="Arial"/>
                <w:sz w:val="24"/>
                <w:szCs w:val="24"/>
                <w:lang w:val="sr-Cyrl-CS"/>
              </w:rPr>
              <w:t>/</w:t>
            </w:r>
          </w:p>
        </w:tc>
        <w:tc>
          <w:tcPr>
            <w:tcW w:w="1062" w:type="dxa"/>
          </w:tcPr>
          <w:p w:rsidR="00021F7E" w:rsidRPr="00382B5C" w:rsidRDefault="00021F7E" w:rsidP="00C0669C">
            <w:pPr>
              <w:spacing w:line="240" w:lineRule="exact"/>
              <w:rPr>
                <w:rFonts w:ascii="Arial" w:hAnsi="Arial" w:cs="Arial"/>
                <w:sz w:val="24"/>
                <w:szCs w:val="24"/>
                <w:lang w:val="sr-Cyrl-CS"/>
              </w:rPr>
            </w:pPr>
            <w:r w:rsidRPr="00382B5C">
              <w:rPr>
                <w:rFonts w:ascii="Arial" w:hAnsi="Arial" w:cs="Arial"/>
                <w:sz w:val="24"/>
                <w:szCs w:val="24"/>
                <w:lang w:val="sr-Cyrl-CS"/>
              </w:rPr>
              <w:t>/</w:t>
            </w:r>
          </w:p>
        </w:tc>
        <w:tc>
          <w:tcPr>
            <w:tcW w:w="1270" w:type="dxa"/>
          </w:tcPr>
          <w:p w:rsidR="00021F7E" w:rsidRPr="00382B5C" w:rsidRDefault="00021F7E" w:rsidP="00C0669C">
            <w:pPr>
              <w:spacing w:line="240" w:lineRule="exact"/>
              <w:rPr>
                <w:rFonts w:ascii="Arial" w:hAnsi="Arial" w:cs="Arial"/>
                <w:sz w:val="24"/>
                <w:szCs w:val="24"/>
                <w:lang w:val="sr-Cyrl-CS"/>
              </w:rPr>
            </w:pPr>
            <w:r w:rsidRPr="00382B5C">
              <w:rPr>
                <w:rFonts w:ascii="Arial" w:hAnsi="Arial" w:cs="Arial"/>
                <w:sz w:val="24"/>
                <w:szCs w:val="24"/>
                <w:lang w:val="sr-Cyrl-CS"/>
              </w:rPr>
              <w:t>/</w:t>
            </w:r>
          </w:p>
        </w:tc>
        <w:tc>
          <w:tcPr>
            <w:tcW w:w="1168" w:type="dxa"/>
          </w:tcPr>
          <w:p w:rsidR="00021F7E" w:rsidRPr="00382B5C" w:rsidRDefault="00021F7E" w:rsidP="00C0669C">
            <w:pPr>
              <w:spacing w:line="240" w:lineRule="exact"/>
              <w:rPr>
                <w:rFonts w:ascii="Arial" w:hAnsi="Arial" w:cs="Arial"/>
                <w:sz w:val="24"/>
                <w:szCs w:val="24"/>
                <w:lang w:val="sr-Cyrl-CS"/>
              </w:rPr>
            </w:pPr>
            <w:r w:rsidRPr="00382B5C">
              <w:rPr>
                <w:rFonts w:ascii="Arial" w:hAnsi="Arial" w:cs="Arial"/>
                <w:sz w:val="24"/>
                <w:szCs w:val="24"/>
                <w:lang w:val="sr-Cyrl-CS"/>
              </w:rPr>
              <w:t>/</w:t>
            </w:r>
          </w:p>
        </w:tc>
        <w:tc>
          <w:tcPr>
            <w:tcW w:w="802" w:type="dxa"/>
          </w:tcPr>
          <w:p w:rsidR="00021F7E" w:rsidRPr="00382B5C" w:rsidRDefault="00021F7E" w:rsidP="00C0669C">
            <w:pPr>
              <w:spacing w:line="240" w:lineRule="exact"/>
              <w:rPr>
                <w:rFonts w:ascii="Arial" w:hAnsi="Arial" w:cs="Arial"/>
                <w:sz w:val="24"/>
                <w:szCs w:val="24"/>
                <w:lang w:val="sr-Cyrl-CS"/>
              </w:rPr>
            </w:pPr>
            <w:r w:rsidRPr="00382B5C">
              <w:rPr>
                <w:rFonts w:ascii="Arial" w:hAnsi="Arial" w:cs="Arial"/>
                <w:sz w:val="24"/>
                <w:szCs w:val="24"/>
                <w:lang w:val="sr-Cyrl-CS"/>
              </w:rPr>
              <w:t>/</w:t>
            </w:r>
          </w:p>
        </w:tc>
        <w:tc>
          <w:tcPr>
            <w:tcW w:w="900" w:type="dxa"/>
            <w:tcBorders>
              <w:right w:val="single" w:sz="4" w:space="0" w:color="auto"/>
            </w:tcBorders>
          </w:tcPr>
          <w:p w:rsidR="00021F7E" w:rsidRPr="00382B5C" w:rsidRDefault="00021F7E" w:rsidP="00C0669C">
            <w:pPr>
              <w:spacing w:line="240" w:lineRule="exact"/>
              <w:rPr>
                <w:rFonts w:ascii="Arial" w:hAnsi="Arial" w:cs="Arial"/>
                <w:sz w:val="24"/>
                <w:szCs w:val="24"/>
                <w:lang w:val="sr-Cyrl-CS"/>
              </w:rPr>
            </w:pPr>
            <w:r w:rsidRPr="00382B5C">
              <w:rPr>
                <w:rFonts w:ascii="Arial" w:hAnsi="Arial" w:cs="Arial"/>
                <w:sz w:val="24"/>
                <w:szCs w:val="24"/>
                <w:lang w:val="sr-Cyrl-CS"/>
              </w:rPr>
              <w:t>/</w:t>
            </w:r>
          </w:p>
        </w:tc>
        <w:tc>
          <w:tcPr>
            <w:tcW w:w="675" w:type="dxa"/>
            <w:vMerge/>
            <w:tcBorders>
              <w:left w:val="single" w:sz="4" w:space="0" w:color="auto"/>
            </w:tcBorders>
          </w:tcPr>
          <w:p w:rsidR="00021F7E" w:rsidRPr="00382B5C" w:rsidRDefault="00021F7E" w:rsidP="00C0669C">
            <w:pPr>
              <w:spacing w:line="240" w:lineRule="exact"/>
              <w:rPr>
                <w:rFonts w:ascii="Arial" w:hAnsi="Arial" w:cs="Arial"/>
                <w:sz w:val="24"/>
                <w:szCs w:val="24"/>
                <w:lang w:val="sr-Cyrl-CS"/>
              </w:rPr>
            </w:pPr>
          </w:p>
        </w:tc>
      </w:tr>
      <w:tr w:rsidR="00021F7E" w:rsidRPr="00382B5C" w:rsidTr="00C0669C">
        <w:tc>
          <w:tcPr>
            <w:tcW w:w="2202" w:type="dxa"/>
          </w:tcPr>
          <w:p w:rsidR="00021F7E" w:rsidRPr="00382B5C" w:rsidRDefault="00021F7E" w:rsidP="00C0669C">
            <w:pPr>
              <w:spacing w:line="240" w:lineRule="exact"/>
              <w:rPr>
                <w:rFonts w:ascii="Arial" w:hAnsi="Arial" w:cs="Arial"/>
                <w:sz w:val="24"/>
                <w:szCs w:val="24"/>
                <w:lang w:val="sr-Cyrl-CS"/>
              </w:rPr>
            </w:pPr>
            <w:r w:rsidRPr="00382B5C">
              <w:rPr>
                <w:rFonts w:ascii="Arial" w:hAnsi="Arial" w:cs="Arial"/>
                <w:sz w:val="24"/>
                <w:szCs w:val="24"/>
                <w:lang w:val="sr-Cyrl-CS"/>
              </w:rPr>
              <w:t>Укупно</w:t>
            </w:r>
          </w:p>
          <w:p w:rsidR="00021F7E" w:rsidRPr="00382B5C" w:rsidRDefault="00021F7E" w:rsidP="00C0669C">
            <w:pPr>
              <w:spacing w:line="240" w:lineRule="exact"/>
              <w:rPr>
                <w:rFonts w:ascii="Arial" w:hAnsi="Arial" w:cs="Arial"/>
                <w:sz w:val="24"/>
                <w:szCs w:val="24"/>
              </w:rPr>
            </w:pPr>
          </w:p>
          <w:p w:rsidR="00021F7E" w:rsidRPr="00382B5C" w:rsidRDefault="00021F7E" w:rsidP="00C0669C">
            <w:pPr>
              <w:spacing w:line="240" w:lineRule="exact"/>
              <w:rPr>
                <w:rFonts w:ascii="Arial" w:hAnsi="Arial" w:cs="Arial"/>
                <w:sz w:val="24"/>
                <w:szCs w:val="24"/>
              </w:rPr>
            </w:pPr>
          </w:p>
        </w:tc>
        <w:tc>
          <w:tcPr>
            <w:tcW w:w="1160" w:type="dxa"/>
          </w:tcPr>
          <w:p w:rsidR="00021F7E" w:rsidRPr="00382B5C" w:rsidRDefault="00130684" w:rsidP="00C0669C">
            <w:pPr>
              <w:spacing w:line="240" w:lineRule="exact"/>
              <w:rPr>
                <w:rFonts w:ascii="Arial" w:hAnsi="Arial" w:cs="Arial"/>
                <w:sz w:val="24"/>
                <w:szCs w:val="24"/>
              </w:rPr>
            </w:pPr>
            <w:r>
              <w:rPr>
                <w:rFonts w:ascii="Arial" w:hAnsi="Arial" w:cs="Arial"/>
                <w:sz w:val="24"/>
                <w:szCs w:val="24"/>
              </w:rPr>
              <w:t>/</w:t>
            </w:r>
          </w:p>
        </w:tc>
        <w:tc>
          <w:tcPr>
            <w:tcW w:w="1160" w:type="dxa"/>
          </w:tcPr>
          <w:p w:rsidR="00021F7E" w:rsidRPr="00382B5C" w:rsidRDefault="00021F7E" w:rsidP="00C0669C">
            <w:pPr>
              <w:spacing w:line="240" w:lineRule="exact"/>
              <w:rPr>
                <w:rFonts w:ascii="Arial" w:hAnsi="Arial" w:cs="Arial"/>
                <w:sz w:val="24"/>
                <w:szCs w:val="24"/>
              </w:rPr>
            </w:pPr>
            <w:r w:rsidRPr="00382B5C">
              <w:rPr>
                <w:rFonts w:ascii="Arial" w:hAnsi="Arial" w:cs="Arial"/>
                <w:sz w:val="24"/>
                <w:szCs w:val="24"/>
              </w:rPr>
              <w:t>1</w:t>
            </w:r>
          </w:p>
        </w:tc>
        <w:tc>
          <w:tcPr>
            <w:tcW w:w="1166" w:type="dxa"/>
          </w:tcPr>
          <w:p w:rsidR="00021F7E" w:rsidRPr="00382B5C" w:rsidRDefault="00130684" w:rsidP="00C0669C">
            <w:pPr>
              <w:spacing w:line="240" w:lineRule="exact"/>
              <w:rPr>
                <w:rFonts w:ascii="Arial" w:hAnsi="Arial" w:cs="Arial"/>
                <w:sz w:val="24"/>
                <w:szCs w:val="24"/>
              </w:rPr>
            </w:pPr>
            <w:r>
              <w:rPr>
                <w:rFonts w:ascii="Arial" w:hAnsi="Arial" w:cs="Arial"/>
                <w:sz w:val="24"/>
                <w:szCs w:val="24"/>
              </w:rPr>
              <w:t>/</w:t>
            </w:r>
          </w:p>
        </w:tc>
        <w:tc>
          <w:tcPr>
            <w:tcW w:w="1062" w:type="dxa"/>
          </w:tcPr>
          <w:p w:rsidR="00021F7E" w:rsidRPr="00382B5C" w:rsidRDefault="00021F7E" w:rsidP="00C0669C">
            <w:pPr>
              <w:spacing w:line="240" w:lineRule="exact"/>
              <w:rPr>
                <w:rFonts w:ascii="Arial" w:hAnsi="Arial" w:cs="Arial"/>
                <w:sz w:val="24"/>
                <w:szCs w:val="24"/>
              </w:rPr>
            </w:pPr>
            <w:r w:rsidRPr="00382B5C">
              <w:rPr>
                <w:rFonts w:ascii="Arial" w:hAnsi="Arial" w:cs="Arial"/>
                <w:sz w:val="24"/>
                <w:szCs w:val="24"/>
              </w:rPr>
              <w:t>1</w:t>
            </w:r>
          </w:p>
        </w:tc>
        <w:tc>
          <w:tcPr>
            <w:tcW w:w="1270" w:type="dxa"/>
          </w:tcPr>
          <w:p w:rsidR="00021F7E" w:rsidRPr="00382B5C" w:rsidRDefault="00130684" w:rsidP="00C0669C">
            <w:pPr>
              <w:spacing w:line="240" w:lineRule="exact"/>
              <w:rPr>
                <w:rFonts w:ascii="Arial" w:hAnsi="Arial" w:cs="Arial"/>
                <w:sz w:val="24"/>
                <w:szCs w:val="24"/>
              </w:rPr>
            </w:pPr>
            <w:r>
              <w:rPr>
                <w:rFonts w:ascii="Arial" w:hAnsi="Arial" w:cs="Arial"/>
                <w:sz w:val="24"/>
                <w:szCs w:val="24"/>
              </w:rPr>
              <w:t>1</w:t>
            </w:r>
          </w:p>
        </w:tc>
        <w:tc>
          <w:tcPr>
            <w:tcW w:w="1168" w:type="dxa"/>
          </w:tcPr>
          <w:p w:rsidR="00021F7E" w:rsidRPr="00382B5C" w:rsidRDefault="00021F7E" w:rsidP="00C0669C">
            <w:pPr>
              <w:spacing w:line="240" w:lineRule="exact"/>
              <w:rPr>
                <w:rFonts w:ascii="Arial" w:hAnsi="Arial" w:cs="Arial"/>
                <w:sz w:val="24"/>
                <w:szCs w:val="24"/>
              </w:rPr>
            </w:pPr>
            <w:r w:rsidRPr="00382B5C">
              <w:rPr>
                <w:rFonts w:ascii="Arial" w:hAnsi="Arial" w:cs="Arial"/>
                <w:sz w:val="24"/>
                <w:szCs w:val="24"/>
              </w:rPr>
              <w:t>/</w:t>
            </w:r>
          </w:p>
        </w:tc>
        <w:tc>
          <w:tcPr>
            <w:tcW w:w="802" w:type="dxa"/>
          </w:tcPr>
          <w:p w:rsidR="00021F7E" w:rsidRPr="00382B5C" w:rsidRDefault="00021F7E" w:rsidP="00C0669C">
            <w:pPr>
              <w:spacing w:line="240" w:lineRule="exact"/>
              <w:rPr>
                <w:rFonts w:ascii="Arial" w:hAnsi="Arial" w:cs="Arial"/>
                <w:sz w:val="24"/>
                <w:szCs w:val="24"/>
              </w:rPr>
            </w:pPr>
            <w:r w:rsidRPr="00382B5C">
              <w:rPr>
                <w:rFonts w:ascii="Arial" w:hAnsi="Arial" w:cs="Arial"/>
                <w:sz w:val="24"/>
                <w:szCs w:val="24"/>
              </w:rPr>
              <w:t>/</w:t>
            </w:r>
          </w:p>
        </w:tc>
        <w:tc>
          <w:tcPr>
            <w:tcW w:w="900" w:type="dxa"/>
            <w:tcBorders>
              <w:right w:val="single" w:sz="4" w:space="0" w:color="auto"/>
            </w:tcBorders>
          </w:tcPr>
          <w:p w:rsidR="00021F7E" w:rsidRPr="00382B5C" w:rsidRDefault="00021F7E" w:rsidP="00C0669C">
            <w:pPr>
              <w:spacing w:line="240" w:lineRule="exact"/>
              <w:rPr>
                <w:rFonts w:ascii="Arial" w:hAnsi="Arial" w:cs="Arial"/>
                <w:sz w:val="24"/>
                <w:szCs w:val="24"/>
              </w:rPr>
            </w:pPr>
            <w:r w:rsidRPr="00382B5C">
              <w:rPr>
                <w:rFonts w:ascii="Arial" w:hAnsi="Arial" w:cs="Arial"/>
                <w:sz w:val="24"/>
                <w:szCs w:val="24"/>
              </w:rPr>
              <w:t>/</w:t>
            </w:r>
          </w:p>
        </w:tc>
        <w:tc>
          <w:tcPr>
            <w:tcW w:w="675" w:type="dxa"/>
            <w:vMerge/>
            <w:tcBorders>
              <w:left w:val="single" w:sz="4" w:space="0" w:color="auto"/>
              <w:bottom w:val="nil"/>
            </w:tcBorders>
          </w:tcPr>
          <w:p w:rsidR="00021F7E" w:rsidRPr="00382B5C" w:rsidRDefault="00021F7E" w:rsidP="00C0669C">
            <w:pPr>
              <w:spacing w:line="240" w:lineRule="exact"/>
              <w:rPr>
                <w:rFonts w:ascii="Arial" w:hAnsi="Arial" w:cs="Arial"/>
                <w:sz w:val="24"/>
                <w:szCs w:val="24"/>
              </w:rPr>
            </w:pPr>
          </w:p>
        </w:tc>
      </w:tr>
    </w:tbl>
    <w:p w:rsidR="00021F7E" w:rsidRPr="00382B5C" w:rsidRDefault="00021F7E" w:rsidP="00021F7E">
      <w:pPr>
        <w:rPr>
          <w:rFonts w:ascii="Arial" w:hAnsi="Arial" w:cs="Arial"/>
          <w:sz w:val="24"/>
          <w:szCs w:val="24"/>
          <w:lang w:val="sr-Cyrl-CS"/>
        </w:rPr>
      </w:pPr>
    </w:p>
    <w:p w:rsidR="00021F7E" w:rsidRPr="00382B5C" w:rsidRDefault="00021F7E" w:rsidP="00021F7E">
      <w:pPr>
        <w:rPr>
          <w:rFonts w:ascii="Arial" w:hAnsi="Arial" w:cs="Arial"/>
          <w:sz w:val="24"/>
          <w:szCs w:val="24"/>
          <w:lang w:val="sr-Cyrl-CS"/>
        </w:rPr>
      </w:pPr>
    </w:p>
    <w:p w:rsidR="00021F7E" w:rsidRPr="00382B5C" w:rsidRDefault="00021F7E" w:rsidP="00021F7E">
      <w:pPr>
        <w:tabs>
          <w:tab w:val="left" w:pos="1222"/>
        </w:tabs>
        <w:rPr>
          <w:rFonts w:ascii="Arial" w:hAnsi="Arial" w:cs="Arial"/>
          <w:sz w:val="24"/>
          <w:szCs w:val="24"/>
          <w:lang w:val="sr-Cyrl-CS"/>
        </w:rPr>
      </w:pPr>
      <w:r w:rsidRPr="00382B5C">
        <w:rPr>
          <w:rFonts w:ascii="Arial" w:hAnsi="Arial" w:cs="Arial"/>
          <w:sz w:val="24"/>
          <w:szCs w:val="24"/>
          <w:lang w:val="sr-Cyrl-CS"/>
        </w:rPr>
        <w:t xml:space="preserve">                        *Један или оба родитиља умрли</w:t>
      </w:r>
    </w:p>
    <w:p w:rsidR="00021F7E" w:rsidRPr="00382B5C" w:rsidRDefault="00021F7E" w:rsidP="00021F7E">
      <w:pPr>
        <w:tabs>
          <w:tab w:val="left" w:pos="1222"/>
        </w:tabs>
        <w:rPr>
          <w:rFonts w:ascii="Arial" w:hAnsi="Arial" w:cs="Arial"/>
          <w:sz w:val="24"/>
          <w:szCs w:val="24"/>
          <w:lang w:val="sr-Cyrl-CS"/>
        </w:rPr>
      </w:pPr>
    </w:p>
    <w:p w:rsidR="00021F7E" w:rsidRPr="00382B5C" w:rsidRDefault="00021F7E" w:rsidP="00021F7E">
      <w:pPr>
        <w:pStyle w:val="ListParagraph"/>
        <w:tabs>
          <w:tab w:val="left" w:pos="1222"/>
        </w:tabs>
        <w:ind w:left="1575"/>
        <w:rPr>
          <w:rFonts w:ascii="Arial" w:hAnsi="Arial" w:cs="Arial"/>
          <w:sz w:val="24"/>
          <w:szCs w:val="24"/>
          <w:lang w:val="sr-Cyrl-CS"/>
        </w:rPr>
      </w:pPr>
      <w:r w:rsidRPr="00382B5C">
        <w:rPr>
          <w:rFonts w:ascii="Arial" w:hAnsi="Arial" w:cs="Arial"/>
          <w:sz w:val="24"/>
          <w:szCs w:val="24"/>
          <w:lang w:val="sr-Cyrl-CS"/>
        </w:rPr>
        <w:t>** У табели су наведена деца и из ванбрачних заједница уколико не живе са биолошким родитељима и деца која живе са родитељем који је склопио другу брачну заједницу.</w:t>
      </w:r>
    </w:p>
    <w:p w:rsidR="00021F7E" w:rsidRPr="00382B5C" w:rsidRDefault="00021F7E" w:rsidP="00021F7E">
      <w:pPr>
        <w:rPr>
          <w:rFonts w:ascii="Arial" w:hAnsi="Arial" w:cs="Arial"/>
          <w:sz w:val="24"/>
          <w:szCs w:val="24"/>
        </w:rPr>
      </w:pPr>
    </w:p>
    <w:p w:rsidR="00021F7E" w:rsidRPr="00382B5C" w:rsidRDefault="00021F7E" w:rsidP="00021F7E">
      <w:pPr>
        <w:rPr>
          <w:rFonts w:ascii="Arial" w:hAnsi="Arial" w:cs="Arial"/>
          <w:sz w:val="24"/>
          <w:szCs w:val="24"/>
        </w:rPr>
      </w:pPr>
    </w:p>
    <w:p w:rsidR="00021F7E" w:rsidRPr="00382B5C" w:rsidRDefault="00021F7E" w:rsidP="00021F7E">
      <w:pPr>
        <w:spacing w:before="67"/>
        <w:rPr>
          <w:rFonts w:ascii="Arial" w:hAnsi="Arial" w:cs="Arial"/>
          <w:sz w:val="24"/>
          <w:szCs w:val="24"/>
        </w:rPr>
      </w:pPr>
    </w:p>
    <w:p w:rsidR="00021F7E" w:rsidRPr="00382B5C" w:rsidRDefault="00021F7E" w:rsidP="00021F7E">
      <w:pPr>
        <w:spacing w:before="67"/>
        <w:rPr>
          <w:rFonts w:ascii="Arial" w:eastAsia="Arial" w:hAnsi="Arial" w:cs="Arial"/>
          <w:b/>
          <w:sz w:val="24"/>
          <w:szCs w:val="24"/>
        </w:rPr>
      </w:pPr>
      <w:r w:rsidRPr="00382B5C">
        <w:rPr>
          <w:rFonts w:ascii="Arial" w:hAnsi="Arial" w:cs="Arial"/>
          <w:sz w:val="24"/>
          <w:szCs w:val="24"/>
          <w:lang w:val="sr-Cyrl-CS"/>
        </w:rPr>
        <w:t xml:space="preserve">   </w:t>
      </w:r>
      <w:r w:rsidRPr="00382B5C">
        <w:rPr>
          <w:rFonts w:ascii="Arial" w:eastAsia="Arial" w:hAnsi="Arial" w:cs="Arial"/>
          <w:b/>
          <w:sz w:val="24"/>
          <w:szCs w:val="24"/>
        </w:rPr>
        <w:t>Пр</w:t>
      </w:r>
      <w:r w:rsidRPr="00382B5C">
        <w:rPr>
          <w:rFonts w:ascii="Arial" w:eastAsia="Arial" w:hAnsi="Arial" w:cs="Arial"/>
          <w:b/>
          <w:spacing w:val="-1"/>
          <w:sz w:val="24"/>
          <w:szCs w:val="24"/>
        </w:rPr>
        <w:t>и</w:t>
      </w:r>
      <w:r w:rsidRPr="00382B5C">
        <w:rPr>
          <w:rFonts w:ascii="Arial" w:eastAsia="Arial" w:hAnsi="Arial" w:cs="Arial"/>
          <w:b/>
          <w:sz w:val="24"/>
          <w:szCs w:val="24"/>
        </w:rPr>
        <w:t>лог</w:t>
      </w:r>
      <w:r w:rsidRPr="00382B5C">
        <w:rPr>
          <w:rFonts w:ascii="Arial" w:eastAsia="Arial" w:hAnsi="Arial" w:cs="Arial"/>
          <w:b/>
          <w:spacing w:val="1"/>
          <w:sz w:val="24"/>
          <w:szCs w:val="24"/>
        </w:rPr>
        <w:t xml:space="preserve"> </w:t>
      </w:r>
      <w:r w:rsidRPr="00382B5C">
        <w:rPr>
          <w:rFonts w:ascii="Arial" w:eastAsia="Arial" w:hAnsi="Arial" w:cs="Arial"/>
          <w:b/>
          <w:spacing w:val="-2"/>
          <w:sz w:val="24"/>
          <w:szCs w:val="24"/>
        </w:rPr>
        <w:t>5</w:t>
      </w:r>
      <w:r w:rsidRPr="00382B5C">
        <w:rPr>
          <w:rFonts w:ascii="Arial" w:eastAsia="Arial" w:hAnsi="Arial" w:cs="Arial"/>
          <w:b/>
          <w:spacing w:val="1"/>
          <w:sz w:val="24"/>
          <w:szCs w:val="24"/>
        </w:rPr>
        <w:t>/</w:t>
      </w:r>
      <w:r w:rsidRPr="00382B5C">
        <w:rPr>
          <w:rFonts w:ascii="Arial" w:eastAsia="Arial" w:hAnsi="Arial" w:cs="Arial"/>
          <w:b/>
          <w:spacing w:val="-3"/>
          <w:sz w:val="24"/>
          <w:szCs w:val="24"/>
        </w:rPr>
        <w:t>1</w:t>
      </w:r>
      <w:r w:rsidRPr="00382B5C">
        <w:rPr>
          <w:rFonts w:ascii="Arial" w:eastAsia="Arial" w:hAnsi="Arial" w:cs="Arial"/>
          <w:b/>
          <w:sz w:val="24"/>
          <w:szCs w:val="24"/>
        </w:rPr>
        <w:t>.</w:t>
      </w:r>
    </w:p>
    <w:p w:rsidR="00021F7E" w:rsidRPr="00382B5C" w:rsidRDefault="00021F7E" w:rsidP="00021F7E">
      <w:pPr>
        <w:spacing w:line="320" w:lineRule="exact"/>
        <w:ind w:left="212"/>
        <w:rPr>
          <w:rFonts w:ascii="Arial" w:eastAsia="Arial" w:hAnsi="Arial" w:cs="Arial"/>
          <w:sz w:val="24"/>
          <w:szCs w:val="24"/>
        </w:rPr>
      </w:pPr>
      <w:r w:rsidRPr="00382B5C">
        <w:rPr>
          <w:rFonts w:ascii="Arial" w:eastAsia="Arial" w:hAnsi="Arial" w:cs="Arial"/>
          <w:spacing w:val="-1"/>
          <w:position w:val="-1"/>
          <w:sz w:val="24"/>
          <w:szCs w:val="24"/>
        </w:rPr>
        <w:t>Г</w:t>
      </w:r>
      <w:r w:rsidRPr="00382B5C">
        <w:rPr>
          <w:rFonts w:ascii="Arial" w:eastAsia="Arial" w:hAnsi="Arial" w:cs="Arial"/>
          <w:position w:val="-1"/>
          <w:sz w:val="24"/>
          <w:szCs w:val="24"/>
        </w:rPr>
        <w:t>од</w:t>
      </w:r>
      <w:r w:rsidRPr="00382B5C">
        <w:rPr>
          <w:rFonts w:ascii="Arial" w:eastAsia="Arial" w:hAnsi="Arial" w:cs="Arial"/>
          <w:spacing w:val="-2"/>
          <w:position w:val="-1"/>
          <w:sz w:val="24"/>
          <w:szCs w:val="24"/>
        </w:rPr>
        <w:t>и</w:t>
      </w:r>
      <w:r w:rsidRPr="00382B5C">
        <w:rPr>
          <w:rFonts w:ascii="Arial" w:eastAsia="Arial" w:hAnsi="Arial" w:cs="Arial"/>
          <w:position w:val="-1"/>
          <w:sz w:val="24"/>
          <w:szCs w:val="24"/>
        </w:rPr>
        <w:t>шњи фонд</w:t>
      </w:r>
      <w:r w:rsidRPr="00382B5C">
        <w:rPr>
          <w:rFonts w:ascii="Arial" w:eastAsia="Arial" w:hAnsi="Arial" w:cs="Arial"/>
          <w:spacing w:val="76"/>
          <w:position w:val="-1"/>
          <w:sz w:val="24"/>
          <w:szCs w:val="24"/>
        </w:rPr>
        <w:t xml:space="preserve"> </w:t>
      </w:r>
      <w:r w:rsidRPr="00382B5C">
        <w:rPr>
          <w:rFonts w:ascii="Arial" w:eastAsia="Arial" w:hAnsi="Arial" w:cs="Arial"/>
          <w:spacing w:val="-3"/>
          <w:position w:val="-1"/>
          <w:sz w:val="24"/>
          <w:szCs w:val="24"/>
        </w:rPr>
        <w:t>р</w:t>
      </w:r>
      <w:r w:rsidRPr="00382B5C">
        <w:rPr>
          <w:rFonts w:ascii="Arial" w:eastAsia="Arial" w:hAnsi="Arial" w:cs="Arial"/>
          <w:position w:val="-1"/>
          <w:sz w:val="24"/>
          <w:szCs w:val="24"/>
        </w:rPr>
        <w:t>едо</w:t>
      </w:r>
      <w:r w:rsidRPr="00382B5C">
        <w:rPr>
          <w:rFonts w:ascii="Arial" w:eastAsia="Arial" w:hAnsi="Arial" w:cs="Arial"/>
          <w:spacing w:val="-1"/>
          <w:position w:val="-1"/>
          <w:sz w:val="24"/>
          <w:szCs w:val="24"/>
        </w:rPr>
        <w:t>в</w:t>
      </w:r>
      <w:r w:rsidRPr="00382B5C">
        <w:rPr>
          <w:rFonts w:ascii="Arial" w:eastAsia="Arial" w:hAnsi="Arial" w:cs="Arial"/>
          <w:spacing w:val="1"/>
          <w:position w:val="-1"/>
          <w:sz w:val="24"/>
          <w:szCs w:val="24"/>
        </w:rPr>
        <w:t>н</w:t>
      </w:r>
      <w:r w:rsidRPr="00382B5C">
        <w:rPr>
          <w:rFonts w:ascii="Arial" w:eastAsia="Arial" w:hAnsi="Arial" w:cs="Arial"/>
          <w:position w:val="-1"/>
          <w:sz w:val="24"/>
          <w:szCs w:val="24"/>
        </w:rPr>
        <w:t>е</w:t>
      </w:r>
      <w:r w:rsidRPr="00382B5C">
        <w:rPr>
          <w:rFonts w:ascii="Arial" w:eastAsia="Arial" w:hAnsi="Arial" w:cs="Arial"/>
          <w:spacing w:val="1"/>
          <w:position w:val="-1"/>
          <w:sz w:val="24"/>
          <w:szCs w:val="24"/>
        </w:rPr>
        <w:t xml:space="preserve"> </w:t>
      </w:r>
      <w:r w:rsidRPr="00382B5C">
        <w:rPr>
          <w:rFonts w:ascii="Arial" w:eastAsia="Arial" w:hAnsi="Arial" w:cs="Arial"/>
          <w:position w:val="-1"/>
          <w:sz w:val="24"/>
          <w:szCs w:val="24"/>
        </w:rPr>
        <w:t>и</w:t>
      </w:r>
      <w:r w:rsidRPr="00382B5C">
        <w:rPr>
          <w:rFonts w:ascii="Arial" w:eastAsia="Arial" w:hAnsi="Arial" w:cs="Arial"/>
          <w:spacing w:val="-2"/>
          <w:position w:val="-1"/>
          <w:sz w:val="24"/>
          <w:szCs w:val="24"/>
        </w:rPr>
        <w:t xml:space="preserve"> </w:t>
      </w:r>
      <w:r w:rsidRPr="00382B5C">
        <w:rPr>
          <w:rFonts w:ascii="Arial" w:eastAsia="Arial" w:hAnsi="Arial" w:cs="Arial"/>
          <w:spacing w:val="-1"/>
          <w:position w:val="-1"/>
          <w:sz w:val="24"/>
          <w:szCs w:val="24"/>
        </w:rPr>
        <w:t>и</w:t>
      </w:r>
      <w:r w:rsidRPr="00382B5C">
        <w:rPr>
          <w:rFonts w:ascii="Arial" w:eastAsia="Arial" w:hAnsi="Arial" w:cs="Arial"/>
          <w:spacing w:val="1"/>
          <w:position w:val="-1"/>
          <w:sz w:val="24"/>
          <w:szCs w:val="24"/>
        </w:rPr>
        <w:t>з</w:t>
      </w:r>
      <w:r w:rsidRPr="00382B5C">
        <w:rPr>
          <w:rFonts w:ascii="Arial" w:eastAsia="Arial" w:hAnsi="Arial" w:cs="Arial"/>
          <w:position w:val="-1"/>
          <w:sz w:val="24"/>
          <w:szCs w:val="24"/>
        </w:rPr>
        <w:t>б</w:t>
      </w:r>
      <w:r w:rsidRPr="00382B5C">
        <w:rPr>
          <w:rFonts w:ascii="Arial" w:eastAsia="Arial" w:hAnsi="Arial" w:cs="Arial"/>
          <w:spacing w:val="-3"/>
          <w:position w:val="-1"/>
          <w:sz w:val="24"/>
          <w:szCs w:val="24"/>
        </w:rPr>
        <w:t>о</w:t>
      </w:r>
      <w:r w:rsidRPr="00382B5C">
        <w:rPr>
          <w:rFonts w:ascii="Arial" w:eastAsia="Arial" w:hAnsi="Arial" w:cs="Arial"/>
          <w:position w:val="-1"/>
          <w:sz w:val="24"/>
          <w:szCs w:val="24"/>
        </w:rPr>
        <w:t>р</w:t>
      </w:r>
      <w:r w:rsidRPr="00382B5C">
        <w:rPr>
          <w:rFonts w:ascii="Arial" w:eastAsia="Arial" w:hAnsi="Arial" w:cs="Arial"/>
          <w:spacing w:val="1"/>
          <w:position w:val="-1"/>
          <w:sz w:val="24"/>
          <w:szCs w:val="24"/>
        </w:rPr>
        <w:t>н</w:t>
      </w:r>
      <w:r w:rsidRPr="00382B5C">
        <w:rPr>
          <w:rFonts w:ascii="Arial" w:eastAsia="Arial" w:hAnsi="Arial" w:cs="Arial"/>
          <w:position w:val="-1"/>
          <w:sz w:val="24"/>
          <w:szCs w:val="24"/>
        </w:rPr>
        <w:t>е</w:t>
      </w:r>
      <w:r w:rsidRPr="00382B5C">
        <w:rPr>
          <w:rFonts w:ascii="Arial" w:eastAsia="Arial" w:hAnsi="Arial" w:cs="Arial"/>
          <w:spacing w:val="-3"/>
          <w:position w:val="-1"/>
          <w:sz w:val="24"/>
          <w:szCs w:val="24"/>
        </w:rPr>
        <w:t xml:space="preserve"> </w:t>
      </w:r>
      <w:r w:rsidRPr="00382B5C">
        <w:rPr>
          <w:rFonts w:ascii="Arial" w:eastAsia="Arial" w:hAnsi="Arial" w:cs="Arial"/>
          <w:spacing w:val="1"/>
          <w:position w:val="-1"/>
          <w:sz w:val="24"/>
          <w:szCs w:val="24"/>
        </w:rPr>
        <w:t>н</w:t>
      </w:r>
      <w:r w:rsidRPr="00382B5C">
        <w:rPr>
          <w:rFonts w:ascii="Arial" w:eastAsia="Arial" w:hAnsi="Arial" w:cs="Arial"/>
          <w:position w:val="-1"/>
          <w:sz w:val="24"/>
          <w:szCs w:val="24"/>
        </w:rPr>
        <w:t>а</w:t>
      </w:r>
      <w:r w:rsidRPr="00382B5C">
        <w:rPr>
          <w:rFonts w:ascii="Arial" w:eastAsia="Arial" w:hAnsi="Arial" w:cs="Arial"/>
          <w:spacing w:val="-1"/>
          <w:position w:val="-1"/>
          <w:sz w:val="24"/>
          <w:szCs w:val="24"/>
        </w:rPr>
        <w:t>с</w:t>
      </w:r>
      <w:r w:rsidRPr="00382B5C">
        <w:rPr>
          <w:rFonts w:ascii="Arial" w:eastAsia="Arial" w:hAnsi="Arial" w:cs="Arial"/>
          <w:spacing w:val="1"/>
          <w:position w:val="-1"/>
          <w:sz w:val="24"/>
          <w:szCs w:val="24"/>
        </w:rPr>
        <w:t>т</w:t>
      </w:r>
      <w:r w:rsidRPr="00382B5C">
        <w:rPr>
          <w:rFonts w:ascii="Arial" w:eastAsia="Arial" w:hAnsi="Arial" w:cs="Arial"/>
          <w:position w:val="-1"/>
          <w:sz w:val="24"/>
          <w:szCs w:val="24"/>
        </w:rPr>
        <w:t>аве</w:t>
      </w:r>
    </w:p>
    <w:p w:rsidR="00021F7E" w:rsidRPr="00382B5C" w:rsidRDefault="00021F7E" w:rsidP="00021F7E">
      <w:pPr>
        <w:spacing w:before="67"/>
        <w:rPr>
          <w:rFonts w:ascii="Arial" w:eastAsia="Arial" w:hAnsi="Arial" w:cs="Arial"/>
          <w:sz w:val="24"/>
          <w:szCs w:val="24"/>
          <w:lang w:val="sr-Cyrl-CS"/>
        </w:rPr>
      </w:pPr>
    </w:p>
    <w:p w:rsidR="00021F7E" w:rsidRPr="00382B5C" w:rsidRDefault="00021F7E" w:rsidP="00021F7E">
      <w:pPr>
        <w:jc w:val="both"/>
        <w:outlineLvl w:val="0"/>
        <w:rPr>
          <w:rFonts w:ascii="Arial" w:hAnsi="Arial" w:cs="Arial"/>
          <w:b/>
          <w:sz w:val="24"/>
          <w:szCs w:val="24"/>
          <w:lang w:val="sr-Cyrl-CS"/>
        </w:rPr>
      </w:pPr>
      <w:r w:rsidRPr="00382B5C">
        <w:rPr>
          <w:rFonts w:ascii="Arial" w:hAnsi="Arial" w:cs="Arial"/>
          <w:b/>
          <w:sz w:val="24"/>
          <w:szCs w:val="24"/>
          <w:lang w:val="sr-Cyrl-CS"/>
        </w:rPr>
        <w:t xml:space="preserve">           ОБАВЕЗНИ НАСТАВНИ ПРЕДМЕТИ  ЗА ПРВИ, ДРУГИ,ТРЕЋИ И </w:t>
      </w:r>
    </w:p>
    <w:p w:rsidR="00021F7E" w:rsidRPr="00382B5C" w:rsidRDefault="00021F7E" w:rsidP="00021F7E">
      <w:pPr>
        <w:jc w:val="both"/>
        <w:outlineLvl w:val="0"/>
        <w:rPr>
          <w:rFonts w:ascii="Arial" w:hAnsi="Arial" w:cs="Arial"/>
          <w:b/>
          <w:sz w:val="24"/>
          <w:szCs w:val="24"/>
        </w:rPr>
      </w:pPr>
      <w:r w:rsidRPr="00382B5C">
        <w:rPr>
          <w:rFonts w:ascii="Arial" w:hAnsi="Arial" w:cs="Arial"/>
          <w:b/>
          <w:sz w:val="24"/>
          <w:szCs w:val="24"/>
          <w:lang w:val="sr-Cyrl-CS"/>
        </w:rPr>
        <w:t xml:space="preserve">               ЧЕТВРТИ РАЗРЕД ОСНОВНОГ ОБРАЗОВАЊА И ВАСПИТАЊА</w:t>
      </w:r>
    </w:p>
    <w:p w:rsidR="00021F7E" w:rsidRPr="00382B5C" w:rsidRDefault="00021F7E" w:rsidP="00021F7E">
      <w:pPr>
        <w:jc w:val="both"/>
        <w:outlineLvl w:val="0"/>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3"/>
        <w:gridCol w:w="2420"/>
        <w:gridCol w:w="693"/>
        <w:gridCol w:w="689"/>
        <w:gridCol w:w="1032"/>
        <w:gridCol w:w="850"/>
        <w:gridCol w:w="851"/>
        <w:gridCol w:w="992"/>
        <w:gridCol w:w="992"/>
        <w:gridCol w:w="992"/>
      </w:tblGrid>
      <w:tr w:rsidR="00021F7E" w:rsidRPr="00382B5C" w:rsidTr="00C0669C">
        <w:trPr>
          <w:trHeight w:val="345"/>
        </w:trPr>
        <w:tc>
          <w:tcPr>
            <w:tcW w:w="803" w:type="dxa"/>
            <w:vMerge w:val="restart"/>
            <w:tcBorders>
              <w:top w:val="single" w:sz="4" w:space="0" w:color="auto"/>
              <w:left w:val="single" w:sz="4" w:space="0" w:color="auto"/>
              <w:bottom w:val="single" w:sz="4" w:space="0" w:color="auto"/>
              <w:right w:val="single" w:sz="4" w:space="0" w:color="auto"/>
            </w:tcBorders>
            <w:textDirection w:val="btLr"/>
          </w:tcPr>
          <w:p w:rsidR="00021F7E" w:rsidRPr="00382B5C" w:rsidRDefault="00021F7E" w:rsidP="00C0669C">
            <w:pPr>
              <w:ind w:left="108" w:right="113"/>
              <w:jc w:val="both"/>
              <w:rPr>
                <w:rFonts w:ascii="Arial" w:hAnsi="Arial" w:cs="Arial"/>
                <w:b/>
                <w:sz w:val="24"/>
                <w:szCs w:val="24"/>
                <w:lang w:val="sr-Cyrl-CS"/>
              </w:rPr>
            </w:pPr>
            <w:r w:rsidRPr="00382B5C">
              <w:rPr>
                <w:rFonts w:ascii="Arial" w:hAnsi="Arial" w:cs="Arial"/>
                <w:b/>
                <w:sz w:val="24"/>
                <w:szCs w:val="24"/>
              </w:rPr>
              <w:t xml:space="preserve">Редни </w:t>
            </w:r>
          </w:p>
          <w:p w:rsidR="00021F7E" w:rsidRPr="00382B5C" w:rsidRDefault="00021F7E" w:rsidP="00C0669C">
            <w:pPr>
              <w:ind w:left="108" w:right="113"/>
              <w:jc w:val="both"/>
              <w:rPr>
                <w:rFonts w:ascii="Arial" w:hAnsi="Arial" w:cs="Arial"/>
                <w:b/>
                <w:sz w:val="24"/>
                <w:szCs w:val="24"/>
                <w:lang w:val="sr-Cyrl-CS"/>
              </w:rPr>
            </w:pPr>
            <w:r w:rsidRPr="00382B5C">
              <w:rPr>
                <w:rFonts w:ascii="Arial" w:hAnsi="Arial" w:cs="Arial"/>
                <w:b/>
                <w:sz w:val="24"/>
                <w:szCs w:val="24"/>
                <w:lang w:val="sr-Cyrl-CS"/>
              </w:rPr>
              <w:t>број</w:t>
            </w:r>
          </w:p>
          <w:p w:rsidR="00021F7E" w:rsidRPr="00382B5C" w:rsidRDefault="00021F7E" w:rsidP="00C0669C">
            <w:pPr>
              <w:ind w:left="113" w:right="113"/>
              <w:jc w:val="both"/>
              <w:rPr>
                <w:rFonts w:ascii="Arial" w:hAnsi="Arial" w:cs="Arial"/>
                <w:b/>
                <w:sz w:val="24"/>
                <w:szCs w:val="24"/>
              </w:rPr>
            </w:pPr>
          </w:p>
          <w:p w:rsidR="00021F7E" w:rsidRPr="00382B5C" w:rsidRDefault="00021F7E" w:rsidP="00C0669C">
            <w:pPr>
              <w:ind w:left="108" w:right="113"/>
              <w:jc w:val="both"/>
              <w:rPr>
                <w:rFonts w:ascii="Arial" w:hAnsi="Arial" w:cs="Arial"/>
                <w:b/>
                <w:sz w:val="24"/>
                <w:szCs w:val="24"/>
              </w:rPr>
            </w:pPr>
          </w:p>
        </w:tc>
        <w:tc>
          <w:tcPr>
            <w:tcW w:w="2420" w:type="dxa"/>
            <w:vMerge w:val="restart"/>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ОБАВЕЗНИ НАСТАВНИ ПРЕДМЕТИ</w:t>
            </w:r>
          </w:p>
          <w:p w:rsidR="00021F7E" w:rsidRPr="00382B5C" w:rsidRDefault="00021F7E" w:rsidP="00C0669C">
            <w:pPr>
              <w:rPr>
                <w:rFonts w:ascii="Arial" w:hAnsi="Arial" w:cs="Arial"/>
                <w:b/>
                <w:sz w:val="24"/>
                <w:szCs w:val="24"/>
              </w:rPr>
            </w:pPr>
          </w:p>
          <w:p w:rsidR="00021F7E" w:rsidRPr="00382B5C" w:rsidRDefault="00021F7E" w:rsidP="00C0669C">
            <w:pPr>
              <w:jc w:val="both"/>
              <w:rPr>
                <w:rFonts w:ascii="Arial" w:hAnsi="Arial" w:cs="Arial"/>
                <w:b/>
                <w:sz w:val="24"/>
                <w:szCs w:val="24"/>
              </w:rPr>
            </w:pPr>
          </w:p>
        </w:tc>
        <w:tc>
          <w:tcPr>
            <w:tcW w:w="1382"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ПРВИ РАЗРЕД</w:t>
            </w:r>
          </w:p>
        </w:tc>
        <w:tc>
          <w:tcPr>
            <w:tcW w:w="1882"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ДРУГИ РАЗРЕД</w:t>
            </w:r>
          </w:p>
        </w:tc>
        <w:tc>
          <w:tcPr>
            <w:tcW w:w="1843"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ТРЕЋИ</w:t>
            </w: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РАЗРЕД</w:t>
            </w:r>
          </w:p>
        </w:tc>
        <w:tc>
          <w:tcPr>
            <w:tcW w:w="1984"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ЧЕТВРТИ</w:t>
            </w: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РАЗРЕД</w:t>
            </w:r>
          </w:p>
        </w:tc>
      </w:tr>
      <w:tr w:rsidR="00021F7E" w:rsidRPr="00382B5C" w:rsidTr="00C0669C">
        <w:trPr>
          <w:trHeight w:val="465"/>
        </w:trPr>
        <w:tc>
          <w:tcPr>
            <w:tcW w:w="803" w:type="dxa"/>
            <w:vMerge/>
            <w:tcBorders>
              <w:top w:val="single" w:sz="4" w:space="0" w:color="auto"/>
              <w:left w:val="single" w:sz="4" w:space="0" w:color="auto"/>
              <w:bottom w:val="single" w:sz="4" w:space="0" w:color="auto"/>
              <w:right w:val="single" w:sz="4" w:space="0" w:color="auto"/>
            </w:tcBorders>
            <w:vAlign w:val="center"/>
          </w:tcPr>
          <w:p w:rsidR="00021F7E" w:rsidRPr="00382B5C" w:rsidRDefault="00021F7E" w:rsidP="00C0669C">
            <w:pPr>
              <w:rPr>
                <w:rFonts w:ascii="Arial" w:hAnsi="Arial" w:cs="Arial"/>
                <w:b/>
                <w:sz w:val="24"/>
                <w:szCs w:val="24"/>
              </w:rPr>
            </w:pPr>
          </w:p>
        </w:tc>
        <w:tc>
          <w:tcPr>
            <w:tcW w:w="2420" w:type="dxa"/>
            <w:vMerge/>
            <w:tcBorders>
              <w:top w:val="single" w:sz="4" w:space="0" w:color="auto"/>
              <w:left w:val="single" w:sz="4" w:space="0" w:color="auto"/>
              <w:bottom w:val="single" w:sz="4" w:space="0" w:color="auto"/>
              <w:right w:val="single" w:sz="4" w:space="0" w:color="auto"/>
            </w:tcBorders>
            <w:vAlign w:val="center"/>
          </w:tcPr>
          <w:p w:rsidR="00021F7E" w:rsidRPr="00382B5C" w:rsidRDefault="00021F7E" w:rsidP="00C0669C">
            <w:pPr>
              <w:rPr>
                <w:rFonts w:ascii="Arial" w:hAnsi="Arial" w:cs="Arial"/>
                <w:b/>
                <w:sz w:val="24"/>
                <w:szCs w:val="24"/>
              </w:rPr>
            </w:pPr>
          </w:p>
        </w:tc>
        <w:tc>
          <w:tcPr>
            <w:tcW w:w="69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НЕД.</w:t>
            </w:r>
          </w:p>
        </w:tc>
        <w:tc>
          <w:tcPr>
            <w:tcW w:w="689"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ГОД.</w:t>
            </w:r>
          </w:p>
        </w:tc>
        <w:tc>
          <w:tcPr>
            <w:tcW w:w="103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НЕД.</w:t>
            </w:r>
          </w:p>
        </w:tc>
        <w:tc>
          <w:tcPr>
            <w:tcW w:w="85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ГОД.</w:t>
            </w:r>
          </w:p>
        </w:tc>
        <w:tc>
          <w:tcPr>
            <w:tcW w:w="85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НЕД.</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ГОД.</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НЕД.</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ГОД.</w:t>
            </w:r>
          </w:p>
        </w:tc>
      </w:tr>
      <w:tr w:rsidR="00021F7E" w:rsidRPr="00382B5C" w:rsidTr="00C0669C">
        <w:tc>
          <w:tcPr>
            <w:tcW w:w="80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1.</w:t>
            </w:r>
          </w:p>
        </w:tc>
        <w:tc>
          <w:tcPr>
            <w:tcW w:w="24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СРПСКИ ЈЕЗИК</w:t>
            </w:r>
          </w:p>
        </w:tc>
        <w:tc>
          <w:tcPr>
            <w:tcW w:w="69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5</w:t>
            </w:r>
          </w:p>
        </w:tc>
        <w:tc>
          <w:tcPr>
            <w:tcW w:w="689"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180</w:t>
            </w:r>
          </w:p>
        </w:tc>
        <w:tc>
          <w:tcPr>
            <w:tcW w:w="103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5</w:t>
            </w:r>
          </w:p>
        </w:tc>
        <w:tc>
          <w:tcPr>
            <w:tcW w:w="85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180</w:t>
            </w:r>
          </w:p>
        </w:tc>
        <w:tc>
          <w:tcPr>
            <w:tcW w:w="85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5</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180</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5</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180</w:t>
            </w:r>
          </w:p>
        </w:tc>
      </w:tr>
      <w:tr w:rsidR="00021F7E" w:rsidRPr="00382B5C" w:rsidTr="00C0669C">
        <w:tc>
          <w:tcPr>
            <w:tcW w:w="80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2.</w:t>
            </w:r>
          </w:p>
        </w:tc>
        <w:tc>
          <w:tcPr>
            <w:tcW w:w="24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ЕНГЛЕСКИ ЈЕЗИК</w:t>
            </w:r>
          </w:p>
        </w:tc>
        <w:tc>
          <w:tcPr>
            <w:tcW w:w="69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2</w:t>
            </w:r>
          </w:p>
        </w:tc>
        <w:tc>
          <w:tcPr>
            <w:tcW w:w="689"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72</w:t>
            </w:r>
          </w:p>
        </w:tc>
        <w:tc>
          <w:tcPr>
            <w:tcW w:w="103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2</w:t>
            </w:r>
          </w:p>
        </w:tc>
        <w:tc>
          <w:tcPr>
            <w:tcW w:w="85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72</w:t>
            </w:r>
          </w:p>
        </w:tc>
        <w:tc>
          <w:tcPr>
            <w:tcW w:w="85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2</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72</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2</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72</w:t>
            </w:r>
          </w:p>
        </w:tc>
      </w:tr>
      <w:tr w:rsidR="00021F7E" w:rsidRPr="00382B5C" w:rsidTr="00C0669C">
        <w:tc>
          <w:tcPr>
            <w:tcW w:w="80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3.</w:t>
            </w:r>
          </w:p>
        </w:tc>
        <w:tc>
          <w:tcPr>
            <w:tcW w:w="24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МАТЕМАТИКА</w:t>
            </w:r>
          </w:p>
        </w:tc>
        <w:tc>
          <w:tcPr>
            <w:tcW w:w="69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5</w:t>
            </w:r>
          </w:p>
        </w:tc>
        <w:tc>
          <w:tcPr>
            <w:tcW w:w="689"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180</w:t>
            </w:r>
          </w:p>
        </w:tc>
        <w:tc>
          <w:tcPr>
            <w:tcW w:w="103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5</w:t>
            </w:r>
          </w:p>
        </w:tc>
        <w:tc>
          <w:tcPr>
            <w:tcW w:w="85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180</w:t>
            </w:r>
          </w:p>
        </w:tc>
        <w:tc>
          <w:tcPr>
            <w:tcW w:w="85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5</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180</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5</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180</w:t>
            </w:r>
          </w:p>
        </w:tc>
      </w:tr>
      <w:tr w:rsidR="00021F7E" w:rsidRPr="00382B5C" w:rsidTr="00C0669C">
        <w:tc>
          <w:tcPr>
            <w:tcW w:w="80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4.</w:t>
            </w:r>
          </w:p>
        </w:tc>
        <w:tc>
          <w:tcPr>
            <w:tcW w:w="24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СВЕ ОКО НАС</w:t>
            </w:r>
          </w:p>
        </w:tc>
        <w:tc>
          <w:tcPr>
            <w:tcW w:w="69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2</w:t>
            </w:r>
          </w:p>
        </w:tc>
        <w:tc>
          <w:tcPr>
            <w:tcW w:w="689"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72</w:t>
            </w:r>
          </w:p>
        </w:tc>
        <w:tc>
          <w:tcPr>
            <w:tcW w:w="103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2</w:t>
            </w:r>
          </w:p>
        </w:tc>
        <w:tc>
          <w:tcPr>
            <w:tcW w:w="85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72</w:t>
            </w:r>
          </w:p>
        </w:tc>
        <w:tc>
          <w:tcPr>
            <w:tcW w:w="85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w:t>
            </w:r>
          </w:p>
        </w:tc>
      </w:tr>
      <w:tr w:rsidR="00021F7E" w:rsidRPr="00382B5C" w:rsidTr="00C0669C">
        <w:tc>
          <w:tcPr>
            <w:tcW w:w="80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5.</w:t>
            </w:r>
          </w:p>
        </w:tc>
        <w:tc>
          <w:tcPr>
            <w:tcW w:w="24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 xml:space="preserve"> ПРИРОДА И </w:t>
            </w: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ДРУШТВО</w:t>
            </w:r>
          </w:p>
        </w:tc>
        <w:tc>
          <w:tcPr>
            <w:tcW w:w="69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w:t>
            </w:r>
          </w:p>
        </w:tc>
        <w:tc>
          <w:tcPr>
            <w:tcW w:w="689"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w:t>
            </w:r>
          </w:p>
        </w:tc>
        <w:tc>
          <w:tcPr>
            <w:tcW w:w="103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w:t>
            </w:r>
          </w:p>
        </w:tc>
        <w:tc>
          <w:tcPr>
            <w:tcW w:w="85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w:t>
            </w:r>
          </w:p>
        </w:tc>
        <w:tc>
          <w:tcPr>
            <w:tcW w:w="85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2</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72</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2</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72</w:t>
            </w:r>
          </w:p>
        </w:tc>
      </w:tr>
      <w:tr w:rsidR="00021F7E" w:rsidRPr="00382B5C" w:rsidTr="00C0669C">
        <w:tc>
          <w:tcPr>
            <w:tcW w:w="80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6.</w:t>
            </w:r>
          </w:p>
        </w:tc>
        <w:tc>
          <w:tcPr>
            <w:tcW w:w="24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ЛИКОВНА КУЛТУРА</w:t>
            </w:r>
          </w:p>
        </w:tc>
        <w:tc>
          <w:tcPr>
            <w:tcW w:w="69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w:t>
            </w:r>
          </w:p>
        </w:tc>
        <w:tc>
          <w:tcPr>
            <w:tcW w:w="689"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36</w:t>
            </w:r>
          </w:p>
        </w:tc>
        <w:tc>
          <w:tcPr>
            <w:tcW w:w="103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2</w:t>
            </w:r>
          </w:p>
        </w:tc>
        <w:tc>
          <w:tcPr>
            <w:tcW w:w="85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72</w:t>
            </w:r>
          </w:p>
        </w:tc>
        <w:tc>
          <w:tcPr>
            <w:tcW w:w="85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2</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72</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2</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72</w:t>
            </w:r>
          </w:p>
        </w:tc>
      </w:tr>
      <w:tr w:rsidR="00021F7E" w:rsidRPr="00382B5C" w:rsidTr="00C0669C">
        <w:tc>
          <w:tcPr>
            <w:tcW w:w="80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7.</w:t>
            </w:r>
          </w:p>
        </w:tc>
        <w:tc>
          <w:tcPr>
            <w:tcW w:w="24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МУЗИЧКА КУЛТИРА</w:t>
            </w:r>
          </w:p>
        </w:tc>
        <w:tc>
          <w:tcPr>
            <w:tcW w:w="69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w:t>
            </w:r>
          </w:p>
        </w:tc>
        <w:tc>
          <w:tcPr>
            <w:tcW w:w="689"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36</w:t>
            </w:r>
          </w:p>
        </w:tc>
        <w:tc>
          <w:tcPr>
            <w:tcW w:w="103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w:t>
            </w:r>
          </w:p>
        </w:tc>
        <w:tc>
          <w:tcPr>
            <w:tcW w:w="85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36</w:t>
            </w:r>
          </w:p>
        </w:tc>
        <w:tc>
          <w:tcPr>
            <w:tcW w:w="85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36</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36</w:t>
            </w:r>
          </w:p>
        </w:tc>
      </w:tr>
      <w:tr w:rsidR="00021F7E" w:rsidRPr="00382B5C" w:rsidTr="00C0669C">
        <w:tc>
          <w:tcPr>
            <w:tcW w:w="80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8.</w:t>
            </w:r>
          </w:p>
        </w:tc>
        <w:tc>
          <w:tcPr>
            <w:tcW w:w="24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ФИЗИЧКО</w:t>
            </w:r>
            <w:r w:rsidRPr="00382B5C">
              <w:rPr>
                <w:rFonts w:ascii="Arial" w:hAnsi="Arial" w:cs="Arial"/>
                <w:b/>
                <w:sz w:val="24"/>
                <w:szCs w:val="24"/>
              </w:rPr>
              <w:t xml:space="preserve"> </w:t>
            </w:r>
            <w:r w:rsidRPr="00382B5C">
              <w:rPr>
                <w:rFonts w:ascii="Arial" w:hAnsi="Arial" w:cs="Arial"/>
                <w:b/>
                <w:sz w:val="24"/>
                <w:szCs w:val="24"/>
                <w:lang w:val="sr-Cyrl-CS"/>
              </w:rPr>
              <w:t>И ЗДРАВСТВЕНО ВАСПИТАЊЕ</w:t>
            </w:r>
          </w:p>
        </w:tc>
        <w:tc>
          <w:tcPr>
            <w:tcW w:w="69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3</w:t>
            </w:r>
          </w:p>
        </w:tc>
        <w:tc>
          <w:tcPr>
            <w:tcW w:w="689"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108</w:t>
            </w:r>
          </w:p>
        </w:tc>
        <w:tc>
          <w:tcPr>
            <w:tcW w:w="103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3</w:t>
            </w:r>
          </w:p>
        </w:tc>
        <w:tc>
          <w:tcPr>
            <w:tcW w:w="85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108</w:t>
            </w:r>
          </w:p>
        </w:tc>
        <w:tc>
          <w:tcPr>
            <w:tcW w:w="85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3</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108</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3</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108</w:t>
            </w:r>
          </w:p>
        </w:tc>
      </w:tr>
      <w:tr w:rsidR="00021F7E" w:rsidRPr="00382B5C" w:rsidTr="00C0669C">
        <w:tc>
          <w:tcPr>
            <w:tcW w:w="80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p>
        </w:tc>
        <w:tc>
          <w:tcPr>
            <w:tcW w:w="24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p>
        </w:tc>
        <w:tc>
          <w:tcPr>
            <w:tcW w:w="69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p>
        </w:tc>
        <w:tc>
          <w:tcPr>
            <w:tcW w:w="689"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p>
        </w:tc>
        <w:tc>
          <w:tcPr>
            <w:tcW w:w="103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p>
        </w:tc>
        <w:tc>
          <w:tcPr>
            <w:tcW w:w="85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p>
        </w:tc>
        <w:tc>
          <w:tcPr>
            <w:tcW w:w="85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p>
        </w:tc>
      </w:tr>
      <w:tr w:rsidR="00021F7E" w:rsidRPr="00382B5C" w:rsidTr="00C0669C">
        <w:tc>
          <w:tcPr>
            <w:tcW w:w="80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p>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10.</w:t>
            </w:r>
          </w:p>
        </w:tc>
        <w:tc>
          <w:tcPr>
            <w:tcW w:w="24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both"/>
              <w:rPr>
                <w:rFonts w:ascii="Arial" w:hAnsi="Arial" w:cs="Arial"/>
                <w:b/>
                <w:sz w:val="24"/>
                <w:szCs w:val="24"/>
                <w:lang w:val="sr-Cyrl-CS"/>
              </w:rPr>
            </w:pPr>
            <w:r w:rsidRPr="00382B5C">
              <w:rPr>
                <w:rFonts w:ascii="Arial" w:hAnsi="Arial" w:cs="Arial"/>
                <w:b/>
                <w:sz w:val="24"/>
                <w:szCs w:val="24"/>
                <w:lang w:val="sr-Cyrl-CS"/>
              </w:rPr>
              <w:t>УКУПНО</w:t>
            </w:r>
          </w:p>
        </w:tc>
        <w:tc>
          <w:tcPr>
            <w:tcW w:w="69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19</w:t>
            </w:r>
          </w:p>
        </w:tc>
        <w:tc>
          <w:tcPr>
            <w:tcW w:w="689"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684</w:t>
            </w:r>
          </w:p>
        </w:tc>
        <w:tc>
          <w:tcPr>
            <w:tcW w:w="103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20</w:t>
            </w:r>
          </w:p>
        </w:tc>
        <w:tc>
          <w:tcPr>
            <w:tcW w:w="85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720</w:t>
            </w:r>
          </w:p>
        </w:tc>
        <w:tc>
          <w:tcPr>
            <w:tcW w:w="85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20</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720</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20</w:t>
            </w:r>
          </w:p>
        </w:tc>
        <w:tc>
          <w:tcPr>
            <w:tcW w:w="99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720</w:t>
            </w:r>
          </w:p>
        </w:tc>
      </w:tr>
    </w:tbl>
    <w:p w:rsidR="00021F7E" w:rsidRPr="00382B5C" w:rsidRDefault="00021F7E" w:rsidP="00021F7E">
      <w:pPr>
        <w:jc w:val="both"/>
        <w:rPr>
          <w:rFonts w:ascii="Arial" w:hAnsi="Arial" w:cs="Arial"/>
          <w:b/>
          <w:sz w:val="24"/>
          <w:szCs w:val="24"/>
          <w:lang w:val="sr-Cyrl-CS"/>
        </w:rPr>
      </w:pPr>
      <w:r w:rsidRPr="00382B5C">
        <w:rPr>
          <w:rFonts w:ascii="Arial" w:hAnsi="Arial" w:cs="Arial"/>
          <w:b/>
          <w:sz w:val="24"/>
          <w:szCs w:val="24"/>
          <w:lang w:val="sr-Cyrl-CS"/>
        </w:rPr>
        <w:t xml:space="preserve">   </w:t>
      </w:r>
    </w:p>
    <w:p w:rsidR="00021F7E" w:rsidRPr="00382B5C" w:rsidRDefault="00021F7E" w:rsidP="00021F7E">
      <w:pPr>
        <w:jc w:val="both"/>
        <w:rPr>
          <w:rFonts w:ascii="Arial" w:hAnsi="Arial" w:cs="Arial"/>
          <w:b/>
          <w:sz w:val="24"/>
          <w:szCs w:val="24"/>
          <w:lang w:val="sr-Cyrl-CS"/>
        </w:rPr>
      </w:pPr>
    </w:p>
    <w:p w:rsidR="00021F7E" w:rsidRDefault="00021F7E" w:rsidP="00021F7E">
      <w:pPr>
        <w:jc w:val="center"/>
        <w:rPr>
          <w:rFonts w:ascii="Arial" w:hAnsi="Arial" w:cs="Arial"/>
          <w:b/>
          <w:sz w:val="24"/>
          <w:szCs w:val="24"/>
        </w:rPr>
      </w:pPr>
    </w:p>
    <w:p w:rsidR="00021F7E" w:rsidRDefault="00021F7E" w:rsidP="00021F7E">
      <w:pPr>
        <w:jc w:val="center"/>
        <w:rPr>
          <w:rFonts w:ascii="Arial" w:hAnsi="Arial" w:cs="Arial"/>
          <w:b/>
          <w:sz w:val="24"/>
          <w:szCs w:val="24"/>
        </w:rPr>
      </w:pPr>
    </w:p>
    <w:p w:rsidR="00021F7E" w:rsidRDefault="00021F7E" w:rsidP="00021F7E">
      <w:pPr>
        <w:jc w:val="center"/>
        <w:rPr>
          <w:rFonts w:ascii="Arial" w:hAnsi="Arial" w:cs="Arial"/>
          <w:b/>
          <w:sz w:val="24"/>
          <w:szCs w:val="24"/>
        </w:rPr>
      </w:pPr>
    </w:p>
    <w:p w:rsidR="00021F7E" w:rsidRDefault="00021F7E" w:rsidP="00021F7E">
      <w:pPr>
        <w:jc w:val="center"/>
        <w:rPr>
          <w:rFonts w:ascii="Arial" w:hAnsi="Arial" w:cs="Arial"/>
          <w:b/>
          <w:sz w:val="24"/>
          <w:szCs w:val="24"/>
        </w:rPr>
      </w:pPr>
    </w:p>
    <w:p w:rsidR="00021F7E" w:rsidRDefault="00021F7E" w:rsidP="00021F7E">
      <w:pPr>
        <w:jc w:val="center"/>
        <w:rPr>
          <w:rFonts w:ascii="Arial" w:hAnsi="Arial" w:cs="Arial"/>
          <w:b/>
          <w:sz w:val="24"/>
          <w:szCs w:val="24"/>
        </w:rPr>
      </w:pPr>
    </w:p>
    <w:p w:rsidR="00021F7E" w:rsidRDefault="00021F7E" w:rsidP="00021F7E">
      <w:pPr>
        <w:jc w:val="center"/>
        <w:rPr>
          <w:rFonts w:ascii="Arial" w:hAnsi="Arial" w:cs="Arial"/>
          <w:b/>
          <w:sz w:val="24"/>
          <w:szCs w:val="24"/>
        </w:rPr>
      </w:pPr>
    </w:p>
    <w:p w:rsidR="00021F7E" w:rsidRDefault="00021F7E" w:rsidP="00021F7E">
      <w:pPr>
        <w:jc w:val="center"/>
        <w:rPr>
          <w:rFonts w:ascii="Arial" w:hAnsi="Arial" w:cs="Arial"/>
          <w:b/>
          <w:sz w:val="24"/>
          <w:szCs w:val="24"/>
        </w:rPr>
      </w:pPr>
    </w:p>
    <w:p w:rsidR="00021F7E" w:rsidRPr="00021F7E" w:rsidRDefault="00021F7E" w:rsidP="00021F7E">
      <w:pPr>
        <w:jc w:val="center"/>
        <w:rPr>
          <w:rFonts w:ascii="Arial" w:hAnsi="Arial" w:cs="Arial"/>
          <w:b/>
          <w:sz w:val="24"/>
          <w:szCs w:val="24"/>
        </w:rPr>
      </w:pPr>
    </w:p>
    <w:p w:rsidR="00021F7E" w:rsidRPr="00382B5C" w:rsidRDefault="00021F7E" w:rsidP="00021F7E">
      <w:pPr>
        <w:jc w:val="center"/>
        <w:rPr>
          <w:rFonts w:ascii="Arial" w:hAnsi="Arial" w:cs="Arial"/>
          <w:b/>
          <w:sz w:val="24"/>
          <w:szCs w:val="24"/>
        </w:rPr>
      </w:pPr>
    </w:p>
    <w:p w:rsidR="00021F7E" w:rsidRPr="00382B5C" w:rsidRDefault="00021F7E" w:rsidP="00021F7E">
      <w:pPr>
        <w:jc w:val="center"/>
        <w:rPr>
          <w:rFonts w:ascii="Arial" w:hAnsi="Arial" w:cs="Arial"/>
          <w:b/>
          <w:sz w:val="24"/>
          <w:szCs w:val="24"/>
          <w:lang w:val="sr-Cyrl-CS"/>
        </w:rPr>
      </w:pPr>
      <w:r w:rsidRPr="00382B5C">
        <w:rPr>
          <w:rFonts w:ascii="Arial" w:hAnsi="Arial" w:cs="Arial"/>
          <w:b/>
          <w:sz w:val="24"/>
          <w:szCs w:val="24"/>
          <w:lang w:val="sr-Cyrl-CS"/>
        </w:rPr>
        <w:t>ИЗБОРНИ НАСТАВНИ ПРЕДМЕТИ ЗА ПРВИ, ДРУГИ, ТРЕЋИ И</w:t>
      </w:r>
    </w:p>
    <w:p w:rsidR="00021F7E" w:rsidRPr="00382B5C" w:rsidRDefault="00021F7E" w:rsidP="00021F7E">
      <w:pPr>
        <w:jc w:val="center"/>
        <w:outlineLvl w:val="0"/>
        <w:rPr>
          <w:rFonts w:ascii="Arial" w:hAnsi="Arial" w:cs="Arial"/>
          <w:b/>
          <w:sz w:val="24"/>
          <w:szCs w:val="24"/>
        </w:rPr>
      </w:pPr>
      <w:r w:rsidRPr="00382B5C">
        <w:rPr>
          <w:rFonts w:ascii="Arial" w:hAnsi="Arial" w:cs="Arial"/>
          <w:b/>
          <w:sz w:val="24"/>
          <w:szCs w:val="24"/>
          <w:lang w:val="sr-Cyrl-CS"/>
        </w:rPr>
        <w:t>ЧЕТВРТИ РАЗРЕД ОСНОВНОГ ВАСПИТАЊА  ОБРАЗОВАЊА</w:t>
      </w:r>
    </w:p>
    <w:p w:rsidR="00021F7E" w:rsidRPr="00382B5C" w:rsidRDefault="00021F7E" w:rsidP="00021F7E">
      <w:pPr>
        <w:jc w:val="center"/>
        <w:outlineLvl w:val="0"/>
        <w:rPr>
          <w:rFonts w:ascii="Arial" w:hAnsi="Arial" w:cs="Arial"/>
          <w:b/>
          <w:sz w:val="24"/>
          <w:szCs w:val="24"/>
        </w:rPr>
      </w:pP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2081"/>
        <w:gridCol w:w="737"/>
        <w:gridCol w:w="821"/>
        <w:gridCol w:w="847"/>
        <w:gridCol w:w="845"/>
        <w:gridCol w:w="908"/>
        <w:gridCol w:w="947"/>
        <w:gridCol w:w="793"/>
        <w:gridCol w:w="777"/>
      </w:tblGrid>
      <w:tr w:rsidR="00021F7E" w:rsidRPr="00382B5C" w:rsidTr="00C0669C">
        <w:trPr>
          <w:trHeight w:val="420"/>
        </w:trPr>
        <w:tc>
          <w:tcPr>
            <w:tcW w:w="710" w:type="dxa"/>
            <w:vMerge w:val="restart"/>
            <w:tcBorders>
              <w:top w:val="single" w:sz="4" w:space="0" w:color="auto"/>
              <w:left w:val="single" w:sz="4" w:space="0" w:color="auto"/>
              <w:bottom w:val="single" w:sz="4" w:space="0" w:color="auto"/>
              <w:right w:val="single" w:sz="4" w:space="0" w:color="auto"/>
            </w:tcBorders>
            <w:textDirection w:val="btLr"/>
          </w:tcPr>
          <w:p w:rsidR="00021F7E" w:rsidRPr="00382B5C" w:rsidRDefault="00021F7E" w:rsidP="00C0669C">
            <w:pPr>
              <w:ind w:left="113" w:right="113"/>
              <w:rPr>
                <w:rFonts w:ascii="Arial" w:hAnsi="Arial" w:cs="Arial"/>
                <w:b/>
                <w:sz w:val="24"/>
                <w:szCs w:val="24"/>
                <w:lang w:val="sr-Cyrl-CS"/>
              </w:rPr>
            </w:pPr>
            <w:r w:rsidRPr="00382B5C">
              <w:rPr>
                <w:rFonts w:ascii="Arial" w:hAnsi="Arial" w:cs="Arial"/>
                <w:b/>
                <w:sz w:val="24"/>
                <w:szCs w:val="24"/>
                <w:lang w:val="sr-Cyrl-CS"/>
              </w:rPr>
              <w:t>РЕДНИ</w:t>
            </w:r>
          </w:p>
          <w:p w:rsidR="00021F7E" w:rsidRPr="00382B5C" w:rsidRDefault="00021F7E" w:rsidP="00C0669C">
            <w:pPr>
              <w:ind w:left="113" w:right="113"/>
              <w:rPr>
                <w:rFonts w:ascii="Arial" w:hAnsi="Arial" w:cs="Arial"/>
                <w:b/>
                <w:sz w:val="24"/>
                <w:szCs w:val="24"/>
                <w:lang w:val="sr-Cyrl-CS"/>
              </w:rPr>
            </w:pPr>
            <w:r w:rsidRPr="00382B5C">
              <w:rPr>
                <w:rFonts w:ascii="Arial" w:hAnsi="Arial" w:cs="Arial"/>
                <w:b/>
                <w:sz w:val="24"/>
                <w:szCs w:val="24"/>
                <w:lang w:val="sr-Cyrl-CS"/>
              </w:rPr>
              <w:t xml:space="preserve">БРОЈ </w:t>
            </w:r>
          </w:p>
        </w:tc>
        <w:tc>
          <w:tcPr>
            <w:tcW w:w="2081" w:type="dxa"/>
            <w:vMerge w:val="restart"/>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ИЗБОРНИ</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НАСТАВНИ</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ПРЕДМЕТИ</w:t>
            </w:r>
          </w:p>
        </w:tc>
        <w:tc>
          <w:tcPr>
            <w:tcW w:w="1558"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ПРВИ</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РАЗРЕД</w:t>
            </w:r>
          </w:p>
          <w:p w:rsidR="00021F7E" w:rsidRPr="00382B5C" w:rsidRDefault="00021F7E" w:rsidP="00C0669C">
            <w:pPr>
              <w:rPr>
                <w:rFonts w:ascii="Arial" w:hAnsi="Arial" w:cs="Arial"/>
                <w:b/>
                <w:sz w:val="24"/>
                <w:szCs w:val="24"/>
                <w:lang w:val="sr-Cyrl-CS"/>
              </w:rPr>
            </w:pPr>
          </w:p>
        </w:tc>
        <w:tc>
          <w:tcPr>
            <w:tcW w:w="1692"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ДРУГИ РАЗРЕД</w:t>
            </w:r>
          </w:p>
          <w:p w:rsidR="00021F7E" w:rsidRPr="00382B5C" w:rsidRDefault="00021F7E" w:rsidP="00C0669C">
            <w:pPr>
              <w:rPr>
                <w:rFonts w:ascii="Arial" w:hAnsi="Arial" w:cs="Arial"/>
                <w:b/>
                <w:sz w:val="24"/>
                <w:szCs w:val="24"/>
                <w:lang w:val="sr-Cyrl-CS"/>
              </w:rPr>
            </w:pPr>
          </w:p>
        </w:tc>
        <w:tc>
          <w:tcPr>
            <w:tcW w:w="1855"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ТРЕЋИ РАЗРЕД</w:t>
            </w:r>
          </w:p>
          <w:p w:rsidR="00021F7E" w:rsidRPr="00382B5C" w:rsidRDefault="00021F7E" w:rsidP="00C0669C">
            <w:pPr>
              <w:rPr>
                <w:rFonts w:ascii="Arial" w:hAnsi="Arial" w:cs="Arial"/>
                <w:b/>
                <w:sz w:val="24"/>
                <w:szCs w:val="24"/>
                <w:lang w:val="sr-Cyrl-CS"/>
              </w:rPr>
            </w:pPr>
          </w:p>
        </w:tc>
        <w:tc>
          <w:tcPr>
            <w:tcW w:w="1570"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ЧЕТВРТИ</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РАЗРЕД</w:t>
            </w:r>
          </w:p>
          <w:p w:rsidR="00021F7E" w:rsidRPr="00382B5C" w:rsidRDefault="00021F7E" w:rsidP="00C0669C">
            <w:pPr>
              <w:rPr>
                <w:rFonts w:ascii="Arial" w:hAnsi="Arial" w:cs="Arial"/>
                <w:b/>
                <w:sz w:val="24"/>
                <w:szCs w:val="24"/>
                <w:lang w:val="sr-Cyrl-CS"/>
              </w:rPr>
            </w:pPr>
          </w:p>
        </w:tc>
      </w:tr>
      <w:tr w:rsidR="00021F7E" w:rsidRPr="00382B5C" w:rsidTr="00C0669C">
        <w:trPr>
          <w:trHeight w:val="465"/>
        </w:trPr>
        <w:tc>
          <w:tcPr>
            <w:tcW w:w="710" w:type="dxa"/>
            <w:vMerge/>
            <w:tcBorders>
              <w:top w:val="single" w:sz="4" w:space="0" w:color="auto"/>
              <w:left w:val="single" w:sz="4" w:space="0" w:color="auto"/>
              <w:bottom w:val="single" w:sz="4" w:space="0" w:color="auto"/>
              <w:right w:val="single" w:sz="4" w:space="0" w:color="auto"/>
            </w:tcBorders>
            <w:vAlign w:val="center"/>
          </w:tcPr>
          <w:p w:rsidR="00021F7E" w:rsidRPr="00382B5C" w:rsidRDefault="00021F7E" w:rsidP="00C0669C">
            <w:pPr>
              <w:rPr>
                <w:rFonts w:ascii="Arial" w:hAnsi="Arial" w:cs="Arial"/>
                <w:b/>
                <w:sz w:val="24"/>
                <w:szCs w:val="24"/>
                <w:lang w:val="sr-Cyrl-CS"/>
              </w:rPr>
            </w:pPr>
          </w:p>
        </w:tc>
        <w:tc>
          <w:tcPr>
            <w:tcW w:w="2081" w:type="dxa"/>
            <w:vMerge/>
            <w:tcBorders>
              <w:top w:val="single" w:sz="4" w:space="0" w:color="auto"/>
              <w:left w:val="single" w:sz="4" w:space="0" w:color="auto"/>
              <w:bottom w:val="single" w:sz="4" w:space="0" w:color="auto"/>
              <w:right w:val="single" w:sz="4" w:space="0" w:color="auto"/>
            </w:tcBorders>
            <w:vAlign w:val="center"/>
          </w:tcPr>
          <w:p w:rsidR="00021F7E" w:rsidRPr="00382B5C" w:rsidRDefault="00021F7E" w:rsidP="00C0669C">
            <w:pPr>
              <w:rPr>
                <w:rFonts w:ascii="Arial" w:hAnsi="Arial" w:cs="Arial"/>
                <w:b/>
                <w:sz w:val="24"/>
                <w:szCs w:val="24"/>
                <w:lang w:val="sr-Cyrl-CS"/>
              </w:rPr>
            </w:pPr>
          </w:p>
        </w:tc>
        <w:tc>
          <w:tcPr>
            <w:tcW w:w="73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НЕД</w:t>
            </w:r>
          </w:p>
        </w:tc>
        <w:tc>
          <w:tcPr>
            <w:tcW w:w="82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c>
          <w:tcPr>
            <w:tcW w:w="84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НЕД.</w:t>
            </w:r>
          </w:p>
        </w:tc>
        <w:tc>
          <w:tcPr>
            <w:tcW w:w="845"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c>
          <w:tcPr>
            <w:tcW w:w="908"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НЕД.</w:t>
            </w:r>
          </w:p>
        </w:tc>
        <w:tc>
          <w:tcPr>
            <w:tcW w:w="94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c>
          <w:tcPr>
            <w:tcW w:w="79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НЕД.</w:t>
            </w:r>
          </w:p>
        </w:tc>
        <w:tc>
          <w:tcPr>
            <w:tcW w:w="77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r>
      <w:tr w:rsidR="00021F7E" w:rsidRPr="00382B5C" w:rsidTr="00C0669C">
        <w:tc>
          <w:tcPr>
            <w:tcW w:w="71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20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ВЕРСКА НАСТАВА</w:t>
            </w:r>
            <w:r w:rsidRPr="00382B5C">
              <w:rPr>
                <w:rFonts w:ascii="Arial" w:hAnsi="Arial" w:cs="Arial"/>
                <w:b/>
                <w:sz w:val="24"/>
                <w:szCs w:val="24"/>
                <w:lang w:val="ru-RU"/>
              </w:rPr>
              <w:t xml:space="preserve"> /ГРАЂАНСКО ВАС.</w:t>
            </w:r>
          </w:p>
        </w:tc>
        <w:tc>
          <w:tcPr>
            <w:tcW w:w="73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w:t>
            </w:r>
          </w:p>
        </w:tc>
        <w:tc>
          <w:tcPr>
            <w:tcW w:w="82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36</w:t>
            </w:r>
          </w:p>
        </w:tc>
        <w:tc>
          <w:tcPr>
            <w:tcW w:w="84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w:t>
            </w:r>
          </w:p>
        </w:tc>
        <w:tc>
          <w:tcPr>
            <w:tcW w:w="845"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36</w:t>
            </w:r>
          </w:p>
        </w:tc>
        <w:tc>
          <w:tcPr>
            <w:tcW w:w="908"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w:t>
            </w:r>
          </w:p>
        </w:tc>
        <w:tc>
          <w:tcPr>
            <w:tcW w:w="94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36</w:t>
            </w:r>
          </w:p>
        </w:tc>
        <w:tc>
          <w:tcPr>
            <w:tcW w:w="79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1</w:t>
            </w:r>
          </w:p>
        </w:tc>
        <w:tc>
          <w:tcPr>
            <w:tcW w:w="77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36</w:t>
            </w:r>
          </w:p>
        </w:tc>
      </w:tr>
      <w:tr w:rsidR="00130684" w:rsidRPr="00382B5C" w:rsidTr="00C0669C">
        <w:tc>
          <w:tcPr>
            <w:tcW w:w="710" w:type="dxa"/>
            <w:tcBorders>
              <w:top w:val="single" w:sz="4" w:space="0" w:color="auto"/>
              <w:left w:val="single" w:sz="4" w:space="0" w:color="auto"/>
              <w:bottom w:val="single" w:sz="4" w:space="0" w:color="auto"/>
              <w:right w:val="single" w:sz="4" w:space="0" w:color="auto"/>
            </w:tcBorders>
          </w:tcPr>
          <w:p w:rsidR="00130684" w:rsidRPr="00382B5C" w:rsidRDefault="00130684" w:rsidP="00C0669C">
            <w:pPr>
              <w:rPr>
                <w:rFonts w:ascii="Arial" w:hAnsi="Arial" w:cs="Arial"/>
                <w:b/>
                <w:sz w:val="24"/>
                <w:szCs w:val="24"/>
                <w:lang w:val="sr-Cyrl-CS"/>
              </w:rPr>
            </w:pPr>
            <w:r w:rsidRPr="00382B5C">
              <w:rPr>
                <w:rFonts w:ascii="Arial" w:hAnsi="Arial" w:cs="Arial"/>
                <w:b/>
                <w:sz w:val="24"/>
                <w:szCs w:val="24"/>
                <w:lang w:val="sr-Cyrl-CS"/>
              </w:rPr>
              <w:t>2.</w:t>
            </w:r>
          </w:p>
        </w:tc>
        <w:tc>
          <w:tcPr>
            <w:tcW w:w="2081"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rPr>
                <w:rFonts w:ascii="Arial" w:hAnsi="Arial" w:cs="Arial"/>
                <w:b/>
                <w:sz w:val="24"/>
                <w:szCs w:val="24"/>
                <w:lang w:val="sr-Cyrl-CS"/>
              </w:rPr>
            </w:pPr>
            <w:r w:rsidRPr="00382B5C">
              <w:rPr>
                <w:rFonts w:ascii="Arial" w:hAnsi="Arial" w:cs="Arial"/>
                <w:b/>
                <w:sz w:val="24"/>
                <w:szCs w:val="24"/>
                <w:lang w:val="sr-Cyrl-CS"/>
              </w:rPr>
              <w:t>ПРОЈЕКТНА НАСТАВА</w:t>
            </w:r>
          </w:p>
        </w:tc>
        <w:tc>
          <w:tcPr>
            <w:tcW w:w="737"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jc w:val="center"/>
              <w:rPr>
                <w:rFonts w:ascii="Arial" w:hAnsi="Arial" w:cs="Arial"/>
                <w:b/>
                <w:sz w:val="24"/>
                <w:szCs w:val="24"/>
                <w:lang w:val="sr-Cyrl-CS"/>
              </w:rPr>
            </w:pPr>
          </w:p>
        </w:tc>
        <w:tc>
          <w:tcPr>
            <w:tcW w:w="821"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jc w:val="center"/>
              <w:rPr>
                <w:rFonts w:ascii="Arial" w:hAnsi="Arial" w:cs="Arial"/>
                <w:b/>
                <w:sz w:val="24"/>
                <w:szCs w:val="24"/>
                <w:lang w:val="sr-Cyrl-CS"/>
              </w:rPr>
            </w:pPr>
          </w:p>
        </w:tc>
        <w:tc>
          <w:tcPr>
            <w:tcW w:w="847"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p>
        </w:tc>
        <w:tc>
          <w:tcPr>
            <w:tcW w:w="845"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p>
        </w:tc>
        <w:tc>
          <w:tcPr>
            <w:tcW w:w="908"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jc w:val="center"/>
              <w:rPr>
                <w:rFonts w:ascii="Arial" w:hAnsi="Arial" w:cs="Arial"/>
                <w:b/>
                <w:sz w:val="24"/>
                <w:szCs w:val="24"/>
                <w:lang w:val="sr-Cyrl-CS"/>
              </w:rPr>
            </w:pPr>
            <w:r w:rsidRPr="00382B5C">
              <w:rPr>
                <w:rFonts w:ascii="Arial" w:hAnsi="Arial" w:cs="Arial"/>
                <w:b/>
                <w:sz w:val="24"/>
                <w:szCs w:val="24"/>
                <w:lang w:val="sr-Cyrl-CS"/>
              </w:rPr>
              <w:t>1</w:t>
            </w:r>
          </w:p>
        </w:tc>
        <w:tc>
          <w:tcPr>
            <w:tcW w:w="947"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jc w:val="center"/>
              <w:rPr>
                <w:rFonts w:ascii="Arial" w:hAnsi="Arial" w:cs="Arial"/>
                <w:b/>
                <w:sz w:val="24"/>
                <w:szCs w:val="24"/>
                <w:lang w:val="sr-Cyrl-CS"/>
              </w:rPr>
            </w:pPr>
            <w:r w:rsidRPr="00382B5C">
              <w:rPr>
                <w:rFonts w:ascii="Arial" w:hAnsi="Arial" w:cs="Arial"/>
                <w:b/>
                <w:sz w:val="24"/>
                <w:szCs w:val="24"/>
                <w:lang w:val="sr-Cyrl-CS"/>
              </w:rPr>
              <w:t>36</w:t>
            </w:r>
          </w:p>
        </w:tc>
        <w:tc>
          <w:tcPr>
            <w:tcW w:w="793"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r>
              <w:rPr>
                <w:rFonts w:ascii="Arial" w:hAnsi="Arial" w:cs="Arial"/>
                <w:b/>
                <w:sz w:val="24"/>
                <w:szCs w:val="24"/>
              </w:rPr>
              <w:t>1</w:t>
            </w:r>
          </w:p>
        </w:tc>
        <w:tc>
          <w:tcPr>
            <w:tcW w:w="777"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r>
              <w:rPr>
                <w:rFonts w:ascii="Arial" w:hAnsi="Arial" w:cs="Arial"/>
                <w:b/>
                <w:sz w:val="24"/>
                <w:szCs w:val="24"/>
              </w:rPr>
              <w:t>36</w:t>
            </w:r>
          </w:p>
        </w:tc>
      </w:tr>
      <w:tr w:rsidR="00130684" w:rsidRPr="00382B5C" w:rsidTr="00C0669C">
        <w:tc>
          <w:tcPr>
            <w:tcW w:w="710" w:type="dxa"/>
            <w:tcBorders>
              <w:top w:val="single" w:sz="4" w:space="0" w:color="auto"/>
              <w:left w:val="single" w:sz="4" w:space="0" w:color="auto"/>
              <w:bottom w:val="single" w:sz="4" w:space="0" w:color="auto"/>
              <w:right w:val="single" w:sz="4" w:space="0" w:color="auto"/>
            </w:tcBorders>
          </w:tcPr>
          <w:p w:rsidR="00130684" w:rsidRPr="00382B5C" w:rsidRDefault="00130684" w:rsidP="00C0669C">
            <w:pPr>
              <w:rPr>
                <w:rFonts w:ascii="Arial" w:hAnsi="Arial" w:cs="Arial"/>
                <w:b/>
                <w:sz w:val="24"/>
                <w:szCs w:val="24"/>
              </w:rPr>
            </w:pPr>
            <w:r w:rsidRPr="00382B5C">
              <w:rPr>
                <w:rFonts w:ascii="Arial" w:hAnsi="Arial" w:cs="Arial"/>
                <w:b/>
                <w:sz w:val="24"/>
                <w:szCs w:val="24"/>
              </w:rPr>
              <w:t xml:space="preserve">3. </w:t>
            </w:r>
          </w:p>
        </w:tc>
        <w:tc>
          <w:tcPr>
            <w:tcW w:w="2081"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rPr>
                <w:rFonts w:ascii="Arial" w:hAnsi="Arial" w:cs="Arial"/>
                <w:b/>
                <w:sz w:val="24"/>
                <w:szCs w:val="24"/>
              </w:rPr>
            </w:pPr>
            <w:r w:rsidRPr="00382B5C">
              <w:rPr>
                <w:rFonts w:ascii="Arial" w:hAnsi="Arial" w:cs="Arial"/>
                <w:b/>
                <w:sz w:val="24"/>
                <w:szCs w:val="24"/>
              </w:rPr>
              <w:t>ДИГИТАЛНИ СВЕТ</w:t>
            </w:r>
          </w:p>
        </w:tc>
        <w:tc>
          <w:tcPr>
            <w:tcW w:w="737"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jc w:val="center"/>
              <w:rPr>
                <w:rFonts w:ascii="Arial" w:hAnsi="Arial" w:cs="Arial"/>
                <w:b/>
                <w:sz w:val="24"/>
                <w:szCs w:val="24"/>
                <w:lang w:val="sr-Cyrl-CS"/>
              </w:rPr>
            </w:pPr>
            <w:r w:rsidRPr="00382B5C">
              <w:rPr>
                <w:rFonts w:ascii="Arial" w:hAnsi="Arial" w:cs="Arial"/>
                <w:b/>
                <w:sz w:val="24"/>
                <w:szCs w:val="24"/>
                <w:lang w:val="sr-Cyrl-CS"/>
              </w:rPr>
              <w:t>1</w:t>
            </w:r>
          </w:p>
        </w:tc>
        <w:tc>
          <w:tcPr>
            <w:tcW w:w="821"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jc w:val="center"/>
              <w:rPr>
                <w:rFonts w:ascii="Arial" w:hAnsi="Arial" w:cs="Arial"/>
                <w:b/>
                <w:sz w:val="24"/>
                <w:szCs w:val="24"/>
                <w:lang w:val="sr-Cyrl-CS"/>
              </w:rPr>
            </w:pPr>
            <w:r w:rsidRPr="00382B5C">
              <w:rPr>
                <w:rFonts w:ascii="Arial" w:hAnsi="Arial" w:cs="Arial"/>
                <w:b/>
                <w:sz w:val="24"/>
                <w:szCs w:val="24"/>
                <w:lang w:val="sr-Cyrl-CS"/>
              </w:rPr>
              <w:t>36</w:t>
            </w:r>
          </w:p>
        </w:tc>
        <w:tc>
          <w:tcPr>
            <w:tcW w:w="847"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r>
              <w:rPr>
                <w:rFonts w:ascii="Arial" w:hAnsi="Arial" w:cs="Arial"/>
                <w:b/>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r>
              <w:rPr>
                <w:rFonts w:ascii="Arial" w:hAnsi="Arial" w:cs="Arial"/>
                <w:b/>
                <w:sz w:val="24"/>
                <w:szCs w:val="24"/>
              </w:rPr>
              <w:t>36</w:t>
            </w:r>
          </w:p>
        </w:tc>
        <w:tc>
          <w:tcPr>
            <w:tcW w:w="908"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jc w:val="center"/>
              <w:rPr>
                <w:rFonts w:ascii="Arial" w:hAnsi="Arial" w:cs="Arial"/>
                <w:b/>
                <w:sz w:val="24"/>
                <w:szCs w:val="24"/>
                <w:lang w:val="sr-Cyrl-CS"/>
              </w:rPr>
            </w:pPr>
          </w:p>
        </w:tc>
        <w:tc>
          <w:tcPr>
            <w:tcW w:w="947"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jc w:val="center"/>
              <w:rPr>
                <w:rFonts w:ascii="Arial" w:hAnsi="Arial" w:cs="Arial"/>
                <w:b/>
                <w:sz w:val="24"/>
                <w:szCs w:val="24"/>
                <w:lang w:val="sr-Cyrl-CS"/>
              </w:rPr>
            </w:pPr>
          </w:p>
        </w:tc>
        <w:tc>
          <w:tcPr>
            <w:tcW w:w="793"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jc w:val="center"/>
              <w:rPr>
                <w:rFonts w:ascii="Arial" w:hAnsi="Arial" w:cs="Arial"/>
                <w:b/>
                <w:sz w:val="24"/>
                <w:szCs w:val="24"/>
                <w:lang w:val="sr-Cyrl-CS"/>
              </w:rPr>
            </w:pPr>
          </w:p>
        </w:tc>
        <w:tc>
          <w:tcPr>
            <w:tcW w:w="777"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jc w:val="center"/>
              <w:rPr>
                <w:rFonts w:ascii="Arial" w:hAnsi="Arial" w:cs="Arial"/>
                <w:b/>
                <w:sz w:val="24"/>
                <w:szCs w:val="24"/>
                <w:lang w:val="sr-Cyrl-CS"/>
              </w:rPr>
            </w:pPr>
          </w:p>
        </w:tc>
      </w:tr>
      <w:tr w:rsidR="00130684" w:rsidRPr="00382B5C" w:rsidTr="00C0669C">
        <w:tc>
          <w:tcPr>
            <w:tcW w:w="710" w:type="dxa"/>
            <w:tcBorders>
              <w:top w:val="single" w:sz="4" w:space="0" w:color="auto"/>
              <w:left w:val="single" w:sz="4" w:space="0" w:color="auto"/>
              <w:bottom w:val="single" w:sz="4" w:space="0" w:color="auto"/>
              <w:right w:val="single" w:sz="4" w:space="0" w:color="auto"/>
            </w:tcBorders>
          </w:tcPr>
          <w:p w:rsidR="00130684" w:rsidRPr="00382B5C" w:rsidRDefault="00130684" w:rsidP="00C0669C">
            <w:pPr>
              <w:rPr>
                <w:rFonts w:ascii="Arial" w:hAnsi="Arial" w:cs="Arial"/>
                <w:b/>
                <w:sz w:val="24"/>
                <w:szCs w:val="24"/>
              </w:rPr>
            </w:pPr>
            <w:r w:rsidRPr="00382B5C">
              <w:rPr>
                <w:rFonts w:ascii="Arial" w:hAnsi="Arial" w:cs="Arial"/>
                <w:b/>
                <w:sz w:val="24"/>
                <w:szCs w:val="24"/>
              </w:rPr>
              <w:t>4.</w:t>
            </w:r>
          </w:p>
        </w:tc>
        <w:tc>
          <w:tcPr>
            <w:tcW w:w="2081"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rPr>
                <w:rFonts w:ascii="Arial" w:hAnsi="Arial" w:cs="Arial"/>
                <w:b/>
                <w:sz w:val="24"/>
                <w:szCs w:val="24"/>
                <w:lang w:val="sr-Cyrl-CS"/>
              </w:rPr>
            </w:pPr>
            <w:r w:rsidRPr="00382B5C">
              <w:rPr>
                <w:rFonts w:ascii="Arial" w:hAnsi="Arial" w:cs="Arial"/>
                <w:b/>
                <w:sz w:val="24"/>
                <w:szCs w:val="24"/>
                <w:lang w:val="sr-Cyrl-CS"/>
              </w:rPr>
              <w:t>РОМСКИ ЈЕЗИК</w:t>
            </w:r>
          </w:p>
          <w:p w:rsidR="00130684" w:rsidRPr="00382B5C" w:rsidRDefault="00130684" w:rsidP="001E39EE">
            <w:pPr>
              <w:rPr>
                <w:rFonts w:ascii="Arial" w:hAnsi="Arial" w:cs="Arial"/>
                <w:b/>
                <w:sz w:val="24"/>
                <w:szCs w:val="24"/>
                <w:lang w:val="sr-Cyrl-CS"/>
              </w:rPr>
            </w:pPr>
          </w:p>
        </w:tc>
        <w:tc>
          <w:tcPr>
            <w:tcW w:w="737"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r>
              <w:rPr>
                <w:rFonts w:ascii="Arial" w:hAnsi="Arial" w:cs="Arial"/>
                <w:b/>
                <w:sz w:val="24"/>
                <w:szCs w:val="24"/>
              </w:rPr>
              <w:t>2</w:t>
            </w:r>
          </w:p>
        </w:tc>
        <w:tc>
          <w:tcPr>
            <w:tcW w:w="821"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r>
              <w:rPr>
                <w:rFonts w:ascii="Arial" w:hAnsi="Arial" w:cs="Arial"/>
                <w:b/>
                <w:sz w:val="24"/>
                <w:szCs w:val="24"/>
              </w:rPr>
              <w:t>72</w:t>
            </w:r>
          </w:p>
        </w:tc>
        <w:tc>
          <w:tcPr>
            <w:tcW w:w="847"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r>
              <w:rPr>
                <w:rFonts w:ascii="Arial" w:hAnsi="Arial" w:cs="Arial"/>
                <w:b/>
                <w:sz w:val="24"/>
                <w:szCs w:val="24"/>
              </w:rPr>
              <w:t>/</w:t>
            </w:r>
          </w:p>
        </w:tc>
        <w:tc>
          <w:tcPr>
            <w:tcW w:w="845"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r>
              <w:rPr>
                <w:rFonts w:ascii="Arial" w:hAnsi="Arial" w:cs="Arial"/>
                <w:b/>
                <w:sz w:val="24"/>
                <w:szCs w:val="24"/>
              </w:rPr>
              <w:t>/</w:t>
            </w:r>
          </w:p>
        </w:tc>
        <w:tc>
          <w:tcPr>
            <w:tcW w:w="908"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jc w:val="center"/>
              <w:rPr>
                <w:rFonts w:ascii="Arial" w:hAnsi="Arial" w:cs="Arial"/>
                <w:b/>
                <w:sz w:val="24"/>
                <w:szCs w:val="24"/>
                <w:lang w:val="sr-Cyrl-CS"/>
              </w:rPr>
            </w:pPr>
          </w:p>
        </w:tc>
        <w:tc>
          <w:tcPr>
            <w:tcW w:w="947"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jc w:val="center"/>
              <w:rPr>
                <w:rFonts w:ascii="Arial" w:hAnsi="Arial" w:cs="Arial"/>
                <w:b/>
                <w:sz w:val="24"/>
                <w:szCs w:val="24"/>
                <w:lang w:val="sr-Cyrl-CS"/>
              </w:rPr>
            </w:pPr>
          </w:p>
        </w:tc>
        <w:tc>
          <w:tcPr>
            <w:tcW w:w="793"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r>
              <w:rPr>
                <w:rFonts w:ascii="Arial" w:hAnsi="Arial" w:cs="Arial"/>
                <w:b/>
                <w:sz w:val="24"/>
                <w:szCs w:val="24"/>
              </w:rPr>
              <w:t>/</w:t>
            </w:r>
          </w:p>
        </w:tc>
        <w:tc>
          <w:tcPr>
            <w:tcW w:w="777"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r>
              <w:rPr>
                <w:rFonts w:ascii="Arial" w:hAnsi="Arial" w:cs="Arial"/>
                <w:b/>
                <w:sz w:val="24"/>
                <w:szCs w:val="24"/>
              </w:rPr>
              <w:t>/</w:t>
            </w:r>
          </w:p>
        </w:tc>
      </w:tr>
      <w:tr w:rsidR="00130684" w:rsidRPr="00382B5C" w:rsidTr="00C0669C">
        <w:tc>
          <w:tcPr>
            <w:tcW w:w="710" w:type="dxa"/>
            <w:tcBorders>
              <w:top w:val="single" w:sz="4" w:space="0" w:color="auto"/>
              <w:left w:val="single" w:sz="4" w:space="0" w:color="auto"/>
              <w:bottom w:val="single" w:sz="4" w:space="0" w:color="auto"/>
              <w:right w:val="single" w:sz="4" w:space="0" w:color="auto"/>
            </w:tcBorders>
          </w:tcPr>
          <w:p w:rsidR="00130684" w:rsidRPr="00382B5C" w:rsidRDefault="00130684" w:rsidP="00C0669C">
            <w:pPr>
              <w:rPr>
                <w:rFonts w:ascii="Arial" w:hAnsi="Arial" w:cs="Arial"/>
                <w:b/>
                <w:sz w:val="24"/>
                <w:szCs w:val="24"/>
                <w:lang w:val="sr-Cyrl-CS"/>
              </w:rPr>
            </w:pPr>
            <w:r w:rsidRPr="00382B5C">
              <w:rPr>
                <w:rFonts w:ascii="Arial" w:hAnsi="Arial" w:cs="Arial"/>
                <w:b/>
                <w:sz w:val="24"/>
                <w:szCs w:val="24"/>
              </w:rPr>
              <w:t>5</w:t>
            </w:r>
            <w:r w:rsidRPr="00382B5C">
              <w:rPr>
                <w:rFonts w:ascii="Arial" w:hAnsi="Arial" w:cs="Arial"/>
                <w:b/>
                <w:sz w:val="24"/>
                <w:szCs w:val="24"/>
                <w:lang w:val="sr-Cyrl-CS"/>
              </w:rPr>
              <w:t>.</w:t>
            </w:r>
          </w:p>
        </w:tc>
        <w:tc>
          <w:tcPr>
            <w:tcW w:w="2081"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rPr>
                <w:rFonts w:ascii="Arial" w:hAnsi="Arial" w:cs="Arial"/>
                <w:b/>
                <w:sz w:val="24"/>
                <w:szCs w:val="24"/>
                <w:lang w:val="sr-Cyrl-CS"/>
              </w:rPr>
            </w:pPr>
            <w:r w:rsidRPr="00382B5C">
              <w:rPr>
                <w:rFonts w:ascii="Arial" w:hAnsi="Arial" w:cs="Arial"/>
                <w:b/>
                <w:sz w:val="24"/>
                <w:szCs w:val="24"/>
                <w:lang w:val="sr-Cyrl-CS"/>
              </w:rPr>
              <w:t>УКУПНО</w:t>
            </w:r>
          </w:p>
          <w:p w:rsidR="00130684" w:rsidRPr="00382B5C" w:rsidRDefault="00130684" w:rsidP="001E39EE">
            <w:pPr>
              <w:rPr>
                <w:rFonts w:ascii="Arial" w:hAnsi="Arial" w:cs="Arial"/>
                <w:b/>
                <w:sz w:val="24"/>
                <w:szCs w:val="24"/>
                <w:lang w:val="sr-Cyrl-CS"/>
              </w:rPr>
            </w:pPr>
          </w:p>
        </w:tc>
        <w:tc>
          <w:tcPr>
            <w:tcW w:w="737"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r>
              <w:rPr>
                <w:rFonts w:ascii="Arial" w:hAnsi="Arial" w:cs="Arial"/>
                <w:b/>
                <w:sz w:val="24"/>
                <w:szCs w:val="24"/>
              </w:rPr>
              <w:t>4</w:t>
            </w:r>
          </w:p>
        </w:tc>
        <w:tc>
          <w:tcPr>
            <w:tcW w:w="821"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r>
              <w:rPr>
                <w:rFonts w:ascii="Arial" w:hAnsi="Arial" w:cs="Arial"/>
                <w:b/>
                <w:sz w:val="24"/>
                <w:szCs w:val="24"/>
              </w:rPr>
              <w:t>216</w:t>
            </w:r>
          </w:p>
        </w:tc>
        <w:tc>
          <w:tcPr>
            <w:tcW w:w="847"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r>
              <w:rPr>
                <w:rFonts w:ascii="Arial" w:hAnsi="Arial" w:cs="Arial"/>
                <w:b/>
                <w:sz w:val="24"/>
                <w:szCs w:val="24"/>
              </w:rPr>
              <w:t>2</w:t>
            </w:r>
          </w:p>
        </w:tc>
        <w:tc>
          <w:tcPr>
            <w:tcW w:w="845"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r>
              <w:rPr>
                <w:rFonts w:ascii="Arial" w:hAnsi="Arial" w:cs="Arial"/>
                <w:b/>
                <w:sz w:val="24"/>
                <w:szCs w:val="24"/>
                <w:lang w:val="sr-Cyrl-CS"/>
              </w:rPr>
              <w:t>1</w:t>
            </w:r>
            <w:r>
              <w:rPr>
                <w:rFonts w:ascii="Arial" w:hAnsi="Arial" w:cs="Arial"/>
                <w:b/>
                <w:sz w:val="24"/>
                <w:szCs w:val="24"/>
              </w:rPr>
              <w:t>72</w:t>
            </w:r>
          </w:p>
        </w:tc>
        <w:tc>
          <w:tcPr>
            <w:tcW w:w="908"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jc w:val="center"/>
              <w:rPr>
                <w:rFonts w:ascii="Arial" w:hAnsi="Arial" w:cs="Arial"/>
                <w:b/>
                <w:sz w:val="24"/>
                <w:szCs w:val="24"/>
                <w:lang w:val="sr-Cyrl-CS"/>
              </w:rPr>
            </w:pPr>
            <w:r w:rsidRPr="00382B5C">
              <w:rPr>
                <w:rFonts w:ascii="Arial" w:hAnsi="Arial" w:cs="Arial"/>
                <w:b/>
                <w:sz w:val="24"/>
                <w:szCs w:val="24"/>
                <w:lang w:val="sr-Cyrl-CS"/>
              </w:rPr>
              <w:t>2</w:t>
            </w:r>
          </w:p>
        </w:tc>
        <w:tc>
          <w:tcPr>
            <w:tcW w:w="947" w:type="dxa"/>
            <w:tcBorders>
              <w:top w:val="single" w:sz="4" w:space="0" w:color="auto"/>
              <w:left w:val="single" w:sz="4" w:space="0" w:color="auto"/>
              <w:bottom w:val="single" w:sz="4" w:space="0" w:color="auto"/>
              <w:right w:val="single" w:sz="4" w:space="0" w:color="auto"/>
            </w:tcBorders>
          </w:tcPr>
          <w:p w:rsidR="00130684" w:rsidRPr="00382B5C" w:rsidRDefault="00130684" w:rsidP="001E39EE">
            <w:pPr>
              <w:jc w:val="center"/>
              <w:rPr>
                <w:rFonts w:ascii="Arial" w:hAnsi="Arial" w:cs="Arial"/>
                <w:b/>
                <w:sz w:val="24"/>
                <w:szCs w:val="24"/>
                <w:lang w:val="sr-Cyrl-CS"/>
              </w:rPr>
            </w:pPr>
            <w:r w:rsidRPr="00382B5C">
              <w:rPr>
                <w:rFonts w:ascii="Arial" w:hAnsi="Arial" w:cs="Arial"/>
                <w:b/>
                <w:sz w:val="24"/>
                <w:szCs w:val="24"/>
                <w:lang w:val="sr-Cyrl-CS"/>
              </w:rPr>
              <w:t>72</w:t>
            </w:r>
          </w:p>
        </w:tc>
        <w:tc>
          <w:tcPr>
            <w:tcW w:w="793"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r>
              <w:rPr>
                <w:rFonts w:ascii="Arial" w:hAnsi="Arial" w:cs="Arial"/>
                <w:b/>
                <w:sz w:val="24"/>
                <w:szCs w:val="24"/>
              </w:rPr>
              <w:t>2</w:t>
            </w:r>
          </w:p>
        </w:tc>
        <w:tc>
          <w:tcPr>
            <w:tcW w:w="777" w:type="dxa"/>
            <w:tcBorders>
              <w:top w:val="single" w:sz="4" w:space="0" w:color="auto"/>
              <w:left w:val="single" w:sz="4" w:space="0" w:color="auto"/>
              <w:bottom w:val="single" w:sz="4" w:space="0" w:color="auto"/>
              <w:right w:val="single" w:sz="4" w:space="0" w:color="auto"/>
            </w:tcBorders>
          </w:tcPr>
          <w:p w:rsidR="00130684" w:rsidRPr="00130684" w:rsidRDefault="00130684" w:rsidP="001E39EE">
            <w:pPr>
              <w:jc w:val="center"/>
              <w:rPr>
                <w:rFonts w:ascii="Arial" w:hAnsi="Arial" w:cs="Arial"/>
                <w:b/>
                <w:sz w:val="24"/>
                <w:szCs w:val="24"/>
              </w:rPr>
            </w:pPr>
            <w:r>
              <w:rPr>
                <w:rFonts w:ascii="Arial" w:hAnsi="Arial" w:cs="Arial"/>
                <w:b/>
                <w:sz w:val="24"/>
                <w:szCs w:val="24"/>
              </w:rPr>
              <w:t>72</w:t>
            </w:r>
          </w:p>
        </w:tc>
      </w:tr>
    </w:tbl>
    <w:p w:rsidR="00021F7E" w:rsidRPr="00382B5C" w:rsidRDefault="00021F7E" w:rsidP="00021F7E">
      <w:pPr>
        <w:rPr>
          <w:rFonts w:ascii="Arial" w:hAnsi="Arial" w:cs="Arial"/>
          <w:sz w:val="24"/>
          <w:szCs w:val="24"/>
          <w:lang w:val="sr-Cyrl-CS"/>
        </w:rPr>
      </w:pPr>
    </w:p>
    <w:p w:rsidR="00021F7E" w:rsidRPr="00382B5C" w:rsidRDefault="00021F7E" w:rsidP="00021F7E">
      <w:pPr>
        <w:jc w:val="center"/>
        <w:outlineLvl w:val="0"/>
        <w:rPr>
          <w:rFonts w:ascii="Arial" w:hAnsi="Arial" w:cs="Arial"/>
          <w:b/>
          <w:sz w:val="24"/>
          <w:szCs w:val="24"/>
          <w:lang w:val="sr-Cyrl-CS"/>
        </w:rPr>
      </w:pPr>
    </w:p>
    <w:p w:rsidR="00021F7E" w:rsidRPr="00382B5C" w:rsidRDefault="00021F7E" w:rsidP="00021F7E">
      <w:pPr>
        <w:outlineLvl w:val="0"/>
        <w:rPr>
          <w:rFonts w:ascii="Arial" w:hAnsi="Arial" w:cs="Arial"/>
          <w:b/>
          <w:sz w:val="24"/>
          <w:szCs w:val="24"/>
          <w:lang w:val="sr-Cyrl-CS"/>
        </w:rPr>
      </w:pPr>
      <w:r w:rsidRPr="00382B5C">
        <w:rPr>
          <w:rFonts w:ascii="Arial" w:hAnsi="Arial" w:cs="Arial"/>
          <w:b/>
          <w:sz w:val="24"/>
          <w:szCs w:val="24"/>
          <w:lang w:val="sr-Cyrl-CS"/>
        </w:rPr>
        <w:t xml:space="preserve"> СЛОБОДНЕ АКТИВНОСТИ ЗА ПРВИ, ДРУГИ, ТРЕЋИ И ЧЕТВРТИ РАЗРЕД</w:t>
      </w:r>
    </w:p>
    <w:p w:rsidR="00021F7E" w:rsidRPr="00382B5C" w:rsidRDefault="00021F7E" w:rsidP="00021F7E">
      <w:pPr>
        <w:outlineLvl w:val="0"/>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4"/>
        <w:gridCol w:w="1634"/>
        <w:gridCol w:w="720"/>
        <w:gridCol w:w="810"/>
        <w:gridCol w:w="720"/>
        <w:gridCol w:w="720"/>
        <w:gridCol w:w="630"/>
        <w:gridCol w:w="720"/>
        <w:gridCol w:w="630"/>
        <w:gridCol w:w="810"/>
      </w:tblGrid>
      <w:tr w:rsidR="00021F7E" w:rsidRPr="00382B5C" w:rsidTr="00C0669C">
        <w:trPr>
          <w:trHeight w:val="435"/>
        </w:trPr>
        <w:tc>
          <w:tcPr>
            <w:tcW w:w="544" w:type="dxa"/>
            <w:vMerge w:val="restart"/>
            <w:tcBorders>
              <w:top w:val="single" w:sz="4" w:space="0" w:color="auto"/>
              <w:left w:val="single" w:sz="4" w:space="0" w:color="auto"/>
              <w:bottom w:val="single" w:sz="4" w:space="0" w:color="auto"/>
              <w:right w:val="single" w:sz="4" w:space="0" w:color="auto"/>
            </w:tcBorders>
            <w:textDirection w:val="btLr"/>
          </w:tcPr>
          <w:p w:rsidR="00021F7E" w:rsidRPr="00382B5C" w:rsidRDefault="00021F7E" w:rsidP="00C0669C">
            <w:pPr>
              <w:ind w:left="113" w:right="113"/>
              <w:rPr>
                <w:rFonts w:ascii="Arial" w:hAnsi="Arial" w:cs="Arial"/>
                <w:b/>
                <w:sz w:val="24"/>
                <w:szCs w:val="24"/>
                <w:lang w:val="sr-Cyrl-CS"/>
              </w:rPr>
            </w:pPr>
            <w:r w:rsidRPr="00382B5C">
              <w:rPr>
                <w:rFonts w:ascii="Arial" w:hAnsi="Arial" w:cs="Arial"/>
                <w:b/>
                <w:sz w:val="24"/>
                <w:szCs w:val="24"/>
                <w:lang w:val="sr-Cyrl-CS"/>
              </w:rPr>
              <w:t>РЕДНИ</w:t>
            </w:r>
          </w:p>
          <w:p w:rsidR="00021F7E" w:rsidRPr="00382B5C" w:rsidRDefault="00021F7E" w:rsidP="00C0669C">
            <w:pPr>
              <w:ind w:left="113" w:right="113"/>
              <w:rPr>
                <w:rFonts w:ascii="Arial" w:hAnsi="Arial" w:cs="Arial"/>
                <w:b/>
                <w:sz w:val="24"/>
                <w:szCs w:val="24"/>
                <w:lang w:val="sr-Cyrl-CS"/>
              </w:rPr>
            </w:pPr>
            <w:r w:rsidRPr="00382B5C">
              <w:rPr>
                <w:rFonts w:ascii="Arial" w:hAnsi="Arial" w:cs="Arial"/>
                <w:b/>
                <w:sz w:val="24"/>
                <w:szCs w:val="24"/>
                <w:lang w:val="sr-Cyrl-CS"/>
              </w:rPr>
              <w:t>БРОЈ</w:t>
            </w:r>
          </w:p>
        </w:tc>
        <w:tc>
          <w:tcPr>
            <w:tcW w:w="1634" w:type="dxa"/>
            <w:vMerge w:val="restart"/>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СЛОБОДНЕ АКТИВНОСТИ</w:t>
            </w:r>
          </w:p>
          <w:p w:rsidR="00021F7E" w:rsidRPr="00382B5C" w:rsidRDefault="00021F7E" w:rsidP="00C0669C">
            <w:pPr>
              <w:rPr>
                <w:rFonts w:ascii="Arial" w:hAnsi="Arial" w:cs="Arial"/>
                <w:b/>
                <w:sz w:val="24"/>
                <w:szCs w:val="24"/>
                <w:lang w:val="sr-Cyrl-CS"/>
              </w:rPr>
            </w:pPr>
          </w:p>
        </w:tc>
        <w:tc>
          <w:tcPr>
            <w:tcW w:w="1530"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rPr>
            </w:pPr>
            <w:r w:rsidRPr="00382B5C">
              <w:rPr>
                <w:rFonts w:ascii="Arial" w:hAnsi="Arial" w:cs="Arial"/>
                <w:b/>
                <w:sz w:val="24"/>
                <w:szCs w:val="24"/>
              </w:rPr>
              <w:t>I</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w:t>
            </w:r>
          </w:p>
        </w:tc>
        <w:tc>
          <w:tcPr>
            <w:tcW w:w="1440"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rPr>
            </w:pPr>
            <w:r w:rsidRPr="00382B5C">
              <w:rPr>
                <w:rFonts w:ascii="Arial" w:hAnsi="Arial" w:cs="Arial"/>
                <w:b/>
                <w:sz w:val="24"/>
                <w:szCs w:val="24"/>
              </w:rPr>
              <w:t>II</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w:t>
            </w:r>
          </w:p>
        </w:tc>
        <w:tc>
          <w:tcPr>
            <w:tcW w:w="1350"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rPr>
            </w:pPr>
            <w:r w:rsidRPr="00382B5C">
              <w:rPr>
                <w:rFonts w:ascii="Arial" w:hAnsi="Arial" w:cs="Arial"/>
                <w:b/>
                <w:sz w:val="24"/>
                <w:szCs w:val="24"/>
              </w:rPr>
              <w:t>III</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w:t>
            </w:r>
          </w:p>
        </w:tc>
        <w:tc>
          <w:tcPr>
            <w:tcW w:w="1440"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rPr>
            </w:pPr>
            <w:r w:rsidRPr="00382B5C">
              <w:rPr>
                <w:rFonts w:ascii="Arial" w:hAnsi="Arial" w:cs="Arial"/>
                <w:b/>
                <w:sz w:val="24"/>
                <w:szCs w:val="24"/>
              </w:rPr>
              <w:t>IV</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w:t>
            </w:r>
          </w:p>
        </w:tc>
      </w:tr>
      <w:tr w:rsidR="00021F7E" w:rsidRPr="00382B5C" w:rsidTr="00C0669C">
        <w:trPr>
          <w:cantSplit/>
          <w:trHeight w:val="1134"/>
        </w:trPr>
        <w:tc>
          <w:tcPr>
            <w:tcW w:w="544" w:type="dxa"/>
            <w:vMerge/>
            <w:tcBorders>
              <w:top w:val="single" w:sz="4" w:space="0" w:color="auto"/>
              <w:left w:val="single" w:sz="4" w:space="0" w:color="auto"/>
              <w:bottom w:val="single" w:sz="4" w:space="0" w:color="auto"/>
              <w:right w:val="single" w:sz="4" w:space="0" w:color="auto"/>
            </w:tcBorders>
            <w:vAlign w:val="center"/>
          </w:tcPr>
          <w:p w:rsidR="00021F7E" w:rsidRPr="00382B5C" w:rsidRDefault="00021F7E" w:rsidP="00C0669C">
            <w:pPr>
              <w:rPr>
                <w:rFonts w:ascii="Arial" w:hAnsi="Arial" w:cs="Arial"/>
                <w:b/>
                <w:sz w:val="24"/>
                <w:szCs w:val="24"/>
                <w:lang w:val="sr-Cyrl-CS"/>
              </w:rPr>
            </w:pPr>
          </w:p>
        </w:tc>
        <w:tc>
          <w:tcPr>
            <w:tcW w:w="1634" w:type="dxa"/>
            <w:vMerge/>
            <w:tcBorders>
              <w:top w:val="single" w:sz="4" w:space="0" w:color="auto"/>
              <w:left w:val="single" w:sz="4" w:space="0" w:color="auto"/>
              <w:bottom w:val="single" w:sz="4" w:space="0" w:color="auto"/>
              <w:right w:val="single" w:sz="4" w:space="0" w:color="auto"/>
            </w:tcBorders>
            <w:vAlign w:val="center"/>
          </w:tcPr>
          <w:p w:rsidR="00021F7E" w:rsidRPr="00382B5C" w:rsidRDefault="00021F7E" w:rsidP="00C0669C">
            <w:pPr>
              <w:rPr>
                <w:rFonts w:ascii="Arial" w:hAnsi="Arial" w:cs="Arial"/>
                <w:b/>
                <w:sz w:val="24"/>
                <w:szCs w:val="24"/>
                <w:lang w:val="sr-Cyrl-CS"/>
              </w:rPr>
            </w:pPr>
          </w:p>
        </w:tc>
        <w:tc>
          <w:tcPr>
            <w:tcW w:w="720" w:type="dxa"/>
            <w:tcBorders>
              <w:top w:val="single" w:sz="4" w:space="0" w:color="auto"/>
              <w:left w:val="single" w:sz="4" w:space="0" w:color="auto"/>
              <w:bottom w:val="single" w:sz="4" w:space="0" w:color="auto"/>
              <w:right w:val="single" w:sz="4" w:space="0" w:color="auto"/>
            </w:tcBorders>
            <w:textDirection w:val="btLr"/>
          </w:tcPr>
          <w:p w:rsidR="00021F7E" w:rsidRPr="00382B5C" w:rsidRDefault="00021F7E" w:rsidP="00C0669C">
            <w:pPr>
              <w:ind w:left="113" w:right="113"/>
              <w:rPr>
                <w:rFonts w:ascii="Arial" w:hAnsi="Arial" w:cs="Arial"/>
                <w:b/>
                <w:sz w:val="24"/>
                <w:szCs w:val="24"/>
                <w:lang w:val="sr-Cyrl-CS"/>
              </w:rPr>
            </w:pPr>
            <w:r w:rsidRPr="00382B5C">
              <w:rPr>
                <w:rFonts w:ascii="Arial" w:hAnsi="Arial" w:cs="Arial"/>
                <w:b/>
                <w:sz w:val="24"/>
                <w:szCs w:val="24"/>
                <w:lang w:val="sr-Cyrl-CS"/>
              </w:rPr>
              <w:t>НЕДЕЊНО</w:t>
            </w:r>
          </w:p>
        </w:tc>
        <w:tc>
          <w:tcPr>
            <w:tcW w:w="810" w:type="dxa"/>
            <w:tcBorders>
              <w:top w:val="single" w:sz="4" w:space="0" w:color="auto"/>
              <w:left w:val="single" w:sz="4" w:space="0" w:color="auto"/>
              <w:bottom w:val="single" w:sz="4" w:space="0" w:color="auto"/>
              <w:right w:val="single" w:sz="4" w:space="0" w:color="auto"/>
            </w:tcBorders>
            <w:textDirection w:val="btLr"/>
          </w:tcPr>
          <w:p w:rsidR="00021F7E" w:rsidRPr="00382B5C" w:rsidRDefault="00021F7E" w:rsidP="00C0669C">
            <w:pPr>
              <w:ind w:left="113" w:right="113"/>
              <w:rPr>
                <w:rFonts w:ascii="Arial" w:hAnsi="Arial" w:cs="Arial"/>
                <w:b/>
                <w:sz w:val="24"/>
                <w:szCs w:val="24"/>
                <w:lang w:val="sr-Cyrl-CS"/>
              </w:rPr>
            </w:pPr>
            <w:r w:rsidRPr="00382B5C">
              <w:rPr>
                <w:rFonts w:ascii="Arial" w:hAnsi="Arial" w:cs="Arial"/>
                <w:b/>
                <w:sz w:val="24"/>
                <w:szCs w:val="24"/>
                <w:lang w:val="sr-Cyrl-CS"/>
              </w:rPr>
              <w:t>ГОДИШЊЕ</w:t>
            </w:r>
          </w:p>
        </w:tc>
        <w:tc>
          <w:tcPr>
            <w:tcW w:w="720" w:type="dxa"/>
            <w:tcBorders>
              <w:top w:val="single" w:sz="4" w:space="0" w:color="auto"/>
              <w:left w:val="single" w:sz="4" w:space="0" w:color="auto"/>
              <w:bottom w:val="single" w:sz="4" w:space="0" w:color="auto"/>
              <w:right w:val="single" w:sz="4" w:space="0" w:color="auto"/>
            </w:tcBorders>
            <w:textDirection w:val="btLr"/>
          </w:tcPr>
          <w:p w:rsidR="00021F7E" w:rsidRPr="00382B5C" w:rsidRDefault="00021F7E" w:rsidP="00C0669C">
            <w:pPr>
              <w:ind w:left="113" w:right="113"/>
              <w:rPr>
                <w:rFonts w:ascii="Arial" w:hAnsi="Arial" w:cs="Arial"/>
                <w:b/>
                <w:sz w:val="24"/>
                <w:szCs w:val="24"/>
                <w:lang w:val="sr-Cyrl-CS"/>
              </w:rPr>
            </w:pPr>
            <w:r w:rsidRPr="00382B5C">
              <w:rPr>
                <w:rFonts w:ascii="Arial" w:hAnsi="Arial" w:cs="Arial"/>
                <w:b/>
                <w:sz w:val="24"/>
                <w:szCs w:val="24"/>
                <w:lang w:val="sr-Cyrl-CS"/>
              </w:rPr>
              <w:t>НЕДЕЊНО</w:t>
            </w:r>
          </w:p>
        </w:tc>
        <w:tc>
          <w:tcPr>
            <w:tcW w:w="720" w:type="dxa"/>
            <w:tcBorders>
              <w:top w:val="single" w:sz="4" w:space="0" w:color="auto"/>
              <w:left w:val="single" w:sz="4" w:space="0" w:color="auto"/>
              <w:bottom w:val="single" w:sz="4" w:space="0" w:color="auto"/>
              <w:right w:val="single" w:sz="4" w:space="0" w:color="auto"/>
            </w:tcBorders>
            <w:textDirection w:val="btLr"/>
          </w:tcPr>
          <w:p w:rsidR="00021F7E" w:rsidRPr="00382B5C" w:rsidRDefault="00021F7E" w:rsidP="00C0669C">
            <w:pPr>
              <w:ind w:left="113" w:right="113"/>
              <w:rPr>
                <w:rFonts w:ascii="Arial" w:hAnsi="Arial" w:cs="Arial"/>
                <w:b/>
                <w:sz w:val="24"/>
                <w:szCs w:val="24"/>
                <w:lang w:val="sr-Cyrl-CS"/>
              </w:rPr>
            </w:pPr>
            <w:r w:rsidRPr="00382B5C">
              <w:rPr>
                <w:rFonts w:ascii="Arial" w:hAnsi="Arial" w:cs="Arial"/>
                <w:b/>
                <w:sz w:val="24"/>
                <w:szCs w:val="24"/>
                <w:lang w:val="sr-Cyrl-CS"/>
              </w:rPr>
              <w:t>ГОДИШЊЕ</w:t>
            </w:r>
          </w:p>
        </w:tc>
        <w:tc>
          <w:tcPr>
            <w:tcW w:w="630" w:type="dxa"/>
            <w:tcBorders>
              <w:top w:val="single" w:sz="4" w:space="0" w:color="auto"/>
              <w:left w:val="single" w:sz="4" w:space="0" w:color="auto"/>
              <w:bottom w:val="single" w:sz="4" w:space="0" w:color="auto"/>
              <w:right w:val="single" w:sz="4" w:space="0" w:color="auto"/>
            </w:tcBorders>
            <w:textDirection w:val="btLr"/>
          </w:tcPr>
          <w:p w:rsidR="00021F7E" w:rsidRPr="00382B5C" w:rsidRDefault="00021F7E" w:rsidP="00C0669C">
            <w:pPr>
              <w:ind w:left="113" w:right="113"/>
              <w:rPr>
                <w:rFonts w:ascii="Arial" w:hAnsi="Arial" w:cs="Arial"/>
                <w:b/>
                <w:sz w:val="24"/>
                <w:szCs w:val="24"/>
                <w:lang w:val="sr-Cyrl-CS"/>
              </w:rPr>
            </w:pPr>
            <w:r w:rsidRPr="00382B5C">
              <w:rPr>
                <w:rFonts w:ascii="Arial" w:hAnsi="Arial" w:cs="Arial"/>
                <w:b/>
                <w:sz w:val="24"/>
                <w:szCs w:val="24"/>
                <w:lang w:val="sr-Cyrl-CS"/>
              </w:rPr>
              <w:t>НЕДЕЉНО</w:t>
            </w:r>
          </w:p>
        </w:tc>
        <w:tc>
          <w:tcPr>
            <w:tcW w:w="720" w:type="dxa"/>
            <w:tcBorders>
              <w:top w:val="single" w:sz="4" w:space="0" w:color="auto"/>
              <w:left w:val="single" w:sz="4" w:space="0" w:color="auto"/>
              <w:bottom w:val="single" w:sz="4" w:space="0" w:color="auto"/>
              <w:right w:val="single" w:sz="4" w:space="0" w:color="auto"/>
            </w:tcBorders>
            <w:textDirection w:val="btLr"/>
          </w:tcPr>
          <w:p w:rsidR="00021F7E" w:rsidRPr="00382B5C" w:rsidRDefault="00021F7E" w:rsidP="00C0669C">
            <w:pPr>
              <w:ind w:left="113" w:right="113"/>
              <w:rPr>
                <w:rFonts w:ascii="Arial" w:hAnsi="Arial" w:cs="Arial"/>
                <w:b/>
                <w:sz w:val="24"/>
                <w:szCs w:val="24"/>
                <w:lang w:val="sr-Cyrl-CS"/>
              </w:rPr>
            </w:pPr>
            <w:r w:rsidRPr="00382B5C">
              <w:rPr>
                <w:rFonts w:ascii="Arial" w:hAnsi="Arial" w:cs="Arial"/>
                <w:b/>
                <w:sz w:val="24"/>
                <w:szCs w:val="24"/>
                <w:lang w:val="sr-Cyrl-CS"/>
              </w:rPr>
              <w:t>ГОДИШЊЕ</w:t>
            </w:r>
          </w:p>
        </w:tc>
        <w:tc>
          <w:tcPr>
            <w:tcW w:w="630" w:type="dxa"/>
            <w:tcBorders>
              <w:top w:val="single" w:sz="4" w:space="0" w:color="auto"/>
              <w:left w:val="single" w:sz="4" w:space="0" w:color="auto"/>
              <w:bottom w:val="single" w:sz="4" w:space="0" w:color="auto"/>
              <w:right w:val="single" w:sz="4" w:space="0" w:color="auto"/>
            </w:tcBorders>
            <w:textDirection w:val="btLr"/>
          </w:tcPr>
          <w:p w:rsidR="00021F7E" w:rsidRPr="00382B5C" w:rsidRDefault="00021F7E" w:rsidP="00C0669C">
            <w:pPr>
              <w:ind w:left="113" w:right="113"/>
              <w:rPr>
                <w:rFonts w:ascii="Arial" w:hAnsi="Arial" w:cs="Arial"/>
                <w:b/>
                <w:sz w:val="24"/>
                <w:szCs w:val="24"/>
                <w:lang w:val="sr-Cyrl-CS"/>
              </w:rPr>
            </w:pPr>
            <w:r w:rsidRPr="00382B5C">
              <w:rPr>
                <w:rFonts w:ascii="Arial" w:hAnsi="Arial" w:cs="Arial"/>
                <w:b/>
                <w:sz w:val="24"/>
                <w:szCs w:val="24"/>
                <w:lang w:val="sr-Cyrl-CS"/>
              </w:rPr>
              <w:t>НЕДЕЊНО</w:t>
            </w:r>
          </w:p>
        </w:tc>
        <w:tc>
          <w:tcPr>
            <w:tcW w:w="810" w:type="dxa"/>
            <w:tcBorders>
              <w:top w:val="single" w:sz="4" w:space="0" w:color="auto"/>
              <w:left w:val="single" w:sz="4" w:space="0" w:color="auto"/>
              <w:bottom w:val="single" w:sz="4" w:space="0" w:color="auto"/>
              <w:right w:val="single" w:sz="4" w:space="0" w:color="auto"/>
            </w:tcBorders>
            <w:textDirection w:val="btLr"/>
          </w:tcPr>
          <w:p w:rsidR="00021F7E" w:rsidRPr="00382B5C" w:rsidRDefault="00021F7E" w:rsidP="00C0669C">
            <w:pPr>
              <w:ind w:left="113" w:right="113"/>
              <w:rPr>
                <w:rFonts w:ascii="Arial" w:hAnsi="Arial" w:cs="Arial"/>
                <w:b/>
                <w:sz w:val="24"/>
                <w:szCs w:val="24"/>
                <w:lang w:val="sr-Cyrl-CS"/>
              </w:rPr>
            </w:pPr>
            <w:r w:rsidRPr="00382B5C">
              <w:rPr>
                <w:rFonts w:ascii="Arial" w:hAnsi="Arial" w:cs="Arial"/>
                <w:b/>
                <w:sz w:val="24"/>
                <w:szCs w:val="24"/>
                <w:lang w:val="sr-Cyrl-CS"/>
              </w:rPr>
              <w:t>ГОДИШЊЕ</w:t>
            </w:r>
          </w:p>
        </w:tc>
      </w:tr>
      <w:tr w:rsidR="00021F7E" w:rsidRPr="00382B5C" w:rsidTr="00C0669C">
        <w:tc>
          <w:tcPr>
            <w:tcW w:w="544"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p w:rsidR="00021F7E" w:rsidRPr="00382B5C" w:rsidRDefault="00021F7E" w:rsidP="00C0669C">
            <w:pPr>
              <w:rPr>
                <w:rFonts w:ascii="Arial" w:hAnsi="Arial" w:cs="Arial"/>
                <w:b/>
                <w:sz w:val="24"/>
                <w:szCs w:val="24"/>
                <w:lang w:val="sr-Cyrl-CS"/>
              </w:rPr>
            </w:pPr>
          </w:p>
        </w:tc>
        <w:tc>
          <w:tcPr>
            <w:tcW w:w="1634"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ДРАМСКО</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РЕЦИТАТОРСКА</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СЕКЦИЈА</w:t>
            </w:r>
          </w:p>
        </w:tc>
        <w:tc>
          <w:tcPr>
            <w:tcW w:w="7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w:t>
            </w:r>
          </w:p>
        </w:tc>
        <w:tc>
          <w:tcPr>
            <w:tcW w:w="81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12</w:t>
            </w:r>
          </w:p>
        </w:tc>
        <w:tc>
          <w:tcPr>
            <w:tcW w:w="7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w:t>
            </w:r>
          </w:p>
        </w:tc>
        <w:tc>
          <w:tcPr>
            <w:tcW w:w="7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12</w:t>
            </w:r>
          </w:p>
        </w:tc>
        <w:tc>
          <w:tcPr>
            <w:tcW w:w="6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w:t>
            </w:r>
          </w:p>
        </w:tc>
        <w:tc>
          <w:tcPr>
            <w:tcW w:w="7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24</w:t>
            </w:r>
          </w:p>
        </w:tc>
        <w:tc>
          <w:tcPr>
            <w:tcW w:w="6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w:t>
            </w:r>
          </w:p>
        </w:tc>
        <w:tc>
          <w:tcPr>
            <w:tcW w:w="81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24</w:t>
            </w:r>
          </w:p>
        </w:tc>
      </w:tr>
      <w:tr w:rsidR="00021F7E" w:rsidRPr="00382B5C" w:rsidTr="00C0669C">
        <w:tc>
          <w:tcPr>
            <w:tcW w:w="544"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2.</w:t>
            </w:r>
          </w:p>
        </w:tc>
        <w:tc>
          <w:tcPr>
            <w:tcW w:w="1634"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ЛИТЕРАРНА СЕКЦИЈА</w:t>
            </w:r>
          </w:p>
          <w:p w:rsidR="00021F7E" w:rsidRPr="00382B5C" w:rsidRDefault="00021F7E" w:rsidP="00C0669C">
            <w:pPr>
              <w:rPr>
                <w:rFonts w:ascii="Arial" w:hAnsi="Arial" w:cs="Arial"/>
                <w:b/>
                <w:sz w:val="24"/>
                <w:szCs w:val="24"/>
                <w:lang w:val="sr-Cyrl-CS"/>
              </w:rPr>
            </w:pPr>
          </w:p>
        </w:tc>
        <w:tc>
          <w:tcPr>
            <w:tcW w:w="7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w:t>
            </w:r>
          </w:p>
        </w:tc>
        <w:tc>
          <w:tcPr>
            <w:tcW w:w="81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w:t>
            </w:r>
          </w:p>
        </w:tc>
        <w:tc>
          <w:tcPr>
            <w:tcW w:w="7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w:t>
            </w:r>
          </w:p>
        </w:tc>
        <w:tc>
          <w:tcPr>
            <w:tcW w:w="7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w:t>
            </w:r>
          </w:p>
        </w:tc>
        <w:tc>
          <w:tcPr>
            <w:tcW w:w="6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w:t>
            </w:r>
          </w:p>
        </w:tc>
        <w:tc>
          <w:tcPr>
            <w:tcW w:w="72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12</w:t>
            </w:r>
          </w:p>
        </w:tc>
        <w:tc>
          <w:tcPr>
            <w:tcW w:w="6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81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12</w:t>
            </w:r>
          </w:p>
        </w:tc>
      </w:tr>
    </w:tbl>
    <w:p w:rsidR="00021F7E" w:rsidRPr="00382B5C" w:rsidRDefault="00021F7E" w:rsidP="00021F7E">
      <w:pPr>
        <w:rPr>
          <w:rFonts w:ascii="Arial" w:hAnsi="Arial" w:cs="Arial"/>
          <w:b/>
          <w:sz w:val="24"/>
          <w:szCs w:val="24"/>
        </w:rPr>
      </w:pPr>
      <w:r w:rsidRPr="00382B5C">
        <w:rPr>
          <w:rFonts w:ascii="Arial" w:hAnsi="Arial" w:cs="Arial"/>
          <w:b/>
          <w:sz w:val="24"/>
          <w:szCs w:val="24"/>
          <w:lang w:val="sr-Cyrl-CS"/>
        </w:rPr>
        <w:t xml:space="preserve">                                                                                     </w:t>
      </w:r>
    </w:p>
    <w:p w:rsidR="00021F7E" w:rsidRPr="00382B5C" w:rsidRDefault="00021F7E" w:rsidP="00021F7E">
      <w:pPr>
        <w:rPr>
          <w:rFonts w:ascii="Arial" w:hAnsi="Arial" w:cs="Arial"/>
          <w:b/>
          <w:sz w:val="24"/>
          <w:szCs w:val="24"/>
          <w:lang w:val="sr-Cyrl-CS"/>
        </w:rPr>
      </w:pPr>
    </w:p>
    <w:p w:rsidR="00021F7E" w:rsidRDefault="00021F7E" w:rsidP="00021F7E">
      <w:pPr>
        <w:rPr>
          <w:rFonts w:ascii="Arial" w:hAnsi="Arial" w:cs="Arial"/>
          <w:b/>
          <w:sz w:val="24"/>
          <w:szCs w:val="24"/>
        </w:rPr>
      </w:pPr>
    </w:p>
    <w:p w:rsidR="001334D1" w:rsidRDefault="001334D1" w:rsidP="00021F7E">
      <w:pPr>
        <w:rPr>
          <w:rFonts w:ascii="Arial" w:hAnsi="Arial" w:cs="Arial"/>
          <w:b/>
          <w:sz w:val="24"/>
          <w:szCs w:val="24"/>
        </w:rPr>
      </w:pPr>
    </w:p>
    <w:p w:rsidR="001334D1" w:rsidRDefault="001334D1" w:rsidP="00021F7E">
      <w:pPr>
        <w:rPr>
          <w:rFonts w:ascii="Arial" w:hAnsi="Arial" w:cs="Arial"/>
          <w:b/>
          <w:sz w:val="24"/>
          <w:szCs w:val="24"/>
        </w:rPr>
      </w:pPr>
    </w:p>
    <w:p w:rsidR="001334D1" w:rsidRDefault="001334D1" w:rsidP="00021F7E">
      <w:pPr>
        <w:rPr>
          <w:rFonts w:ascii="Arial" w:hAnsi="Arial" w:cs="Arial"/>
          <w:b/>
          <w:sz w:val="24"/>
          <w:szCs w:val="24"/>
        </w:rPr>
      </w:pPr>
    </w:p>
    <w:p w:rsidR="001334D1" w:rsidRDefault="001334D1" w:rsidP="00021F7E">
      <w:pPr>
        <w:rPr>
          <w:rFonts w:ascii="Arial" w:hAnsi="Arial" w:cs="Arial"/>
          <w:b/>
          <w:sz w:val="24"/>
          <w:szCs w:val="24"/>
        </w:rPr>
      </w:pPr>
    </w:p>
    <w:p w:rsidR="001334D1" w:rsidRDefault="001334D1" w:rsidP="00021F7E">
      <w:pPr>
        <w:rPr>
          <w:rFonts w:ascii="Arial" w:hAnsi="Arial" w:cs="Arial"/>
          <w:b/>
          <w:sz w:val="24"/>
          <w:szCs w:val="24"/>
        </w:rPr>
      </w:pPr>
    </w:p>
    <w:p w:rsidR="001334D1" w:rsidRDefault="001334D1" w:rsidP="00021F7E">
      <w:pPr>
        <w:rPr>
          <w:rFonts w:ascii="Arial" w:hAnsi="Arial" w:cs="Arial"/>
          <w:b/>
          <w:sz w:val="24"/>
          <w:szCs w:val="24"/>
        </w:rPr>
      </w:pPr>
    </w:p>
    <w:p w:rsidR="001334D1" w:rsidRDefault="001334D1" w:rsidP="00021F7E">
      <w:pPr>
        <w:rPr>
          <w:rFonts w:ascii="Arial" w:hAnsi="Arial" w:cs="Arial"/>
          <w:b/>
          <w:sz w:val="24"/>
          <w:szCs w:val="24"/>
        </w:rPr>
      </w:pPr>
    </w:p>
    <w:p w:rsidR="001334D1" w:rsidRDefault="001334D1" w:rsidP="00021F7E">
      <w:pPr>
        <w:rPr>
          <w:rFonts w:ascii="Arial" w:hAnsi="Arial" w:cs="Arial"/>
          <w:b/>
          <w:sz w:val="24"/>
          <w:szCs w:val="24"/>
        </w:rPr>
      </w:pPr>
    </w:p>
    <w:p w:rsidR="001334D1" w:rsidRPr="001334D1" w:rsidRDefault="001334D1" w:rsidP="00021F7E">
      <w:pPr>
        <w:rPr>
          <w:rFonts w:ascii="Arial" w:hAnsi="Arial" w:cs="Arial"/>
          <w:b/>
          <w:sz w:val="24"/>
          <w:szCs w:val="24"/>
        </w:rPr>
      </w:pPr>
    </w:p>
    <w:p w:rsidR="00021F7E" w:rsidRPr="00382B5C" w:rsidRDefault="00021F7E" w:rsidP="00021F7E">
      <w:pPr>
        <w:rPr>
          <w:rFonts w:ascii="Arial" w:hAnsi="Arial" w:cs="Arial"/>
          <w:b/>
          <w:sz w:val="24"/>
          <w:szCs w:val="24"/>
        </w:rPr>
      </w:pPr>
    </w:p>
    <w:p w:rsidR="00021F7E" w:rsidRPr="00382B5C" w:rsidRDefault="00021F7E" w:rsidP="00021F7E">
      <w:pPr>
        <w:jc w:val="center"/>
        <w:rPr>
          <w:rFonts w:ascii="Arial" w:hAnsi="Arial" w:cs="Arial"/>
          <w:b/>
          <w:sz w:val="24"/>
          <w:szCs w:val="24"/>
          <w:lang w:val="sr-Cyrl-CS"/>
        </w:rPr>
      </w:pPr>
      <w:r w:rsidRPr="00382B5C">
        <w:rPr>
          <w:rFonts w:ascii="Arial" w:hAnsi="Arial" w:cs="Arial"/>
          <w:b/>
          <w:sz w:val="24"/>
          <w:szCs w:val="24"/>
          <w:lang w:val="sr-Cyrl-CS"/>
        </w:rPr>
        <w:lastRenderedPageBreak/>
        <w:t>ОБЛИЦИ ОБРАЗОВНО ВАСПИТНОГ РАДА КОЈИМА СЕ ОСТВАРУЈУ</w:t>
      </w:r>
    </w:p>
    <w:p w:rsidR="00021F7E" w:rsidRPr="00382B5C" w:rsidRDefault="00021F7E" w:rsidP="00021F7E">
      <w:pPr>
        <w:jc w:val="center"/>
        <w:outlineLvl w:val="0"/>
        <w:rPr>
          <w:rFonts w:ascii="Arial" w:hAnsi="Arial" w:cs="Arial"/>
          <w:b/>
          <w:sz w:val="24"/>
          <w:szCs w:val="24"/>
          <w:lang w:val="sr-Cyrl-CS"/>
        </w:rPr>
      </w:pPr>
      <w:r w:rsidRPr="00382B5C">
        <w:rPr>
          <w:rFonts w:ascii="Arial" w:hAnsi="Arial" w:cs="Arial"/>
          <w:b/>
          <w:sz w:val="24"/>
          <w:szCs w:val="24"/>
          <w:lang w:val="sr-Cyrl-CS"/>
        </w:rPr>
        <w:t>ОБАВЕЗНИ И ИЗБОРНИ НАСТАВНИ ПРЕДМЕТИ ЗА ПРВИ,</w:t>
      </w:r>
    </w:p>
    <w:p w:rsidR="00021F7E" w:rsidRPr="00382B5C" w:rsidRDefault="00021F7E" w:rsidP="00021F7E">
      <w:pPr>
        <w:jc w:val="center"/>
        <w:outlineLvl w:val="0"/>
        <w:rPr>
          <w:rFonts w:ascii="Arial" w:hAnsi="Arial" w:cs="Arial"/>
          <w:b/>
          <w:sz w:val="24"/>
          <w:szCs w:val="24"/>
        </w:rPr>
      </w:pPr>
      <w:r w:rsidRPr="00382B5C">
        <w:rPr>
          <w:rFonts w:ascii="Arial" w:hAnsi="Arial" w:cs="Arial"/>
          <w:b/>
          <w:sz w:val="24"/>
          <w:szCs w:val="24"/>
          <w:lang w:val="sr-Cyrl-CS"/>
        </w:rPr>
        <w:t>ДРУГИ, ТРЕЋИ И ЧЕТВРТИ РАЗРЕД</w:t>
      </w:r>
    </w:p>
    <w:p w:rsidR="00021F7E" w:rsidRPr="00382B5C" w:rsidRDefault="00021F7E" w:rsidP="00021F7E">
      <w:pPr>
        <w:outlineLvl w:val="0"/>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0"/>
        <w:gridCol w:w="2551"/>
        <w:gridCol w:w="788"/>
        <w:gridCol w:w="777"/>
        <w:gridCol w:w="788"/>
        <w:gridCol w:w="777"/>
        <w:gridCol w:w="788"/>
        <w:gridCol w:w="777"/>
        <w:gridCol w:w="788"/>
        <w:gridCol w:w="777"/>
      </w:tblGrid>
      <w:tr w:rsidR="00021F7E" w:rsidRPr="00382B5C" w:rsidTr="001334D1">
        <w:trPr>
          <w:trHeight w:val="795"/>
        </w:trPr>
        <w:tc>
          <w:tcPr>
            <w:tcW w:w="790" w:type="dxa"/>
            <w:vMerge w:val="restart"/>
            <w:tcBorders>
              <w:top w:val="single" w:sz="4" w:space="0" w:color="auto"/>
              <w:left w:val="single" w:sz="4" w:space="0" w:color="auto"/>
              <w:bottom w:val="single" w:sz="4" w:space="0" w:color="auto"/>
              <w:right w:val="single" w:sz="4" w:space="0" w:color="auto"/>
            </w:tcBorders>
            <w:textDirection w:val="btLr"/>
          </w:tcPr>
          <w:p w:rsidR="00021F7E" w:rsidRPr="00382B5C" w:rsidRDefault="00021F7E" w:rsidP="00C0669C">
            <w:pPr>
              <w:ind w:left="113" w:right="113"/>
              <w:jc w:val="both"/>
              <w:rPr>
                <w:rFonts w:ascii="Arial" w:hAnsi="Arial" w:cs="Arial"/>
                <w:b/>
                <w:sz w:val="24"/>
                <w:szCs w:val="24"/>
                <w:lang w:val="sr-Cyrl-CS"/>
              </w:rPr>
            </w:pPr>
            <w:r w:rsidRPr="00382B5C">
              <w:rPr>
                <w:rFonts w:ascii="Arial" w:hAnsi="Arial" w:cs="Arial"/>
                <w:b/>
                <w:sz w:val="24"/>
                <w:szCs w:val="24"/>
                <w:lang w:val="sr-Cyrl-CS"/>
              </w:rPr>
              <w:t>РЕДНИ</w:t>
            </w:r>
          </w:p>
          <w:p w:rsidR="00021F7E" w:rsidRPr="00382B5C" w:rsidRDefault="00021F7E" w:rsidP="00C0669C">
            <w:pPr>
              <w:ind w:left="113" w:right="113"/>
              <w:jc w:val="both"/>
              <w:rPr>
                <w:rFonts w:ascii="Arial" w:hAnsi="Arial" w:cs="Arial"/>
                <w:b/>
                <w:sz w:val="24"/>
                <w:szCs w:val="24"/>
                <w:lang w:val="sr-Cyrl-CS"/>
              </w:rPr>
            </w:pPr>
            <w:r w:rsidRPr="00382B5C">
              <w:rPr>
                <w:rFonts w:ascii="Arial" w:hAnsi="Arial" w:cs="Arial"/>
                <w:b/>
                <w:sz w:val="24"/>
                <w:szCs w:val="24"/>
                <w:lang w:val="sr-Cyrl-CS"/>
              </w:rPr>
              <w:t>БРОЈ</w:t>
            </w:r>
          </w:p>
        </w:tc>
        <w:tc>
          <w:tcPr>
            <w:tcW w:w="2551" w:type="dxa"/>
            <w:vMerge w:val="restart"/>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ОБЛИК ОБРАЗОВНО-ВАСПИТНОГ РАДА</w:t>
            </w:r>
          </w:p>
          <w:p w:rsidR="00021F7E" w:rsidRPr="00382B5C" w:rsidRDefault="00021F7E" w:rsidP="00C0669C">
            <w:pPr>
              <w:rPr>
                <w:rFonts w:ascii="Arial" w:hAnsi="Arial" w:cs="Arial"/>
                <w:b/>
                <w:sz w:val="24"/>
                <w:szCs w:val="24"/>
                <w:lang w:val="sr-Cyrl-CS"/>
              </w:rPr>
            </w:pPr>
          </w:p>
          <w:p w:rsidR="00021F7E" w:rsidRPr="00382B5C" w:rsidRDefault="00021F7E" w:rsidP="00C0669C">
            <w:pPr>
              <w:rPr>
                <w:rFonts w:ascii="Arial" w:hAnsi="Arial" w:cs="Arial"/>
                <w:b/>
                <w:sz w:val="24"/>
                <w:szCs w:val="24"/>
                <w:lang w:val="sr-Cyrl-CS"/>
              </w:rPr>
            </w:pPr>
          </w:p>
        </w:tc>
        <w:tc>
          <w:tcPr>
            <w:tcW w:w="1565"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ПРВИ</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РАЗРЕД</w:t>
            </w:r>
          </w:p>
          <w:p w:rsidR="00021F7E" w:rsidRPr="00382B5C" w:rsidRDefault="00021F7E" w:rsidP="00C0669C">
            <w:pPr>
              <w:rPr>
                <w:rFonts w:ascii="Arial" w:hAnsi="Arial" w:cs="Arial"/>
                <w:b/>
                <w:sz w:val="24"/>
                <w:szCs w:val="24"/>
                <w:lang w:val="sr-Cyrl-CS"/>
              </w:rPr>
            </w:pPr>
          </w:p>
        </w:tc>
        <w:tc>
          <w:tcPr>
            <w:tcW w:w="1565"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ДРУГИ</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РАЗРЕД</w:t>
            </w:r>
          </w:p>
          <w:p w:rsidR="00021F7E" w:rsidRPr="00382B5C" w:rsidRDefault="00021F7E" w:rsidP="00C0669C">
            <w:pPr>
              <w:rPr>
                <w:rFonts w:ascii="Arial" w:hAnsi="Arial" w:cs="Arial"/>
                <w:b/>
                <w:sz w:val="24"/>
                <w:szCs w:val="24"/>
                <w:lang w:val="sr-Cyrl-CS"/>
              </w:rPr>
            </w:pPr>
          </w:p>
        </w:tc>
        <w:tc>
          <w:tcPr>
            <w:tcW w:w="1565"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ТРЕЋИ</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РАЗЕД</w:t>
            </w:r>
          </w:p>
          <w:p w:rsidR="00021F7E" w:rsidRPr="00382B5C" w:rsidRDefault="00021F7E" w:rsidP="00C0669C">
            <w:pPr>
              <w:rPr>
                <w:rFonts w:ascii="Arial" w:hAnsi="Arial" w:cs="Arial"/>
                <w:b/>
                <w:sz w:val="24"/>
                <w:szCs w:val="24"/>
                <w:lang w:val="sr-Cyrl-CS"/>
              </w:rPr>
            </w:pPr>
          </w:p>
        </w:tc>
        <w:tc>
          <w:tcPr>
            <w:tcW w:w="1565"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ЧЕТВРТИ</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РАЗРЕД</w:t>
            </w:r>
          </w:p>
          <w:p w:rsidR="00021F7E" w:rsidRPr="00382B5C" w:rsidRDefault="00021F7E" w:rsidP="00C0669C">
            <w:pPr>
              <w:rPr>
                <w:rFonts w:ascii="Arial" w:hAnsi="Arial" w:cs="Arial"/>
                <w:b/>
                <w:sz w:val="24"/>
                <w:szCs w:val="24"/>
                <w:lang w:val="sr-Cyrl-CS"/>
              </w:rPr>
            </w:pPr>
          </w:p>
        </w:tc>
      </w:tr>
      <w:tr w:rsidR="00021F7E" w:rsidRPr="00382B5C" w:rsidTr="001334D1">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021F7E" w:rsidRPr="00382B5C" w:rsidRDefault="00021F7E" w:rsidP="00C0669C">
            <w:pPr>
              <w:rPr>
                <w:rFonts w:ascii="Arial" w:hAnsi="Arial" w:cs="Arial"/>
                <w:b/>
                <w:sz w:val="24"/>
                <w:szCs w:val="24"/>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21F7E" w:rsidRPr="00382B5C" w:rsidRDefault="00021F7E" w:rsidP="00C0669C">
            <w:pPr>
              <w:rPr>
                <w:rFonts w:ascii="Arial" w:hAnsi="Arial" w:cs="Arial"/>
                <w:b/>
                <w:sz w:val="24"/>
                <w:szCs w:val="24"/>
                <w:lang w:val="sr-Cyrl-CS"/>
              </w:rPr>
            </w:pPr>
          </w:p>
        </w:tc>
        <w:tc>
          <w:tcPr>
            <w:tcW w:w="788"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НЕД.</w:t>
            </w:r>
          </w:p>
        </w:tc>
        <w:tc>
          <w:tcPr>
            <w:tcW w:w="77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c>
          <w:tcPr>
            <w:tcW w:w="788"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НЕД.</w:t>
            </w:r>
          </w:p>
        </w:tc>
        <w:tc>
          <w:tcPr>
            <w:tcW w:w="77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c>
          <w:tcPr>
            <w:tcW w:w="788"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НЕД.</w:t>
            </w:r>
          </w:p>
        </w:tc>
        <w:tc>
          <w:tcPr>
            <w:tcW w:w="77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c>
          <w:tcPr>
            <w:tcW w:w="788"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НЕД.</w:t>
            </w:r>
          </w:p>
        </w:tc>
        <w:tc>
          <w:tcPr>
            <w:tcW w:w="77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r>
      <w:tr w:rsidR="001334D1" w:rsidRPr="00382B5C" w:rsidTr="001334D1">
        <w:tc>
          <w:tcPr>
            <w:tcW w:w="790" w:type="dxa"/>
            <w:tcBorders>
              <w:top w:val="single" w:sz="4" w:space="0" w:color="auto"/>
              <w:left w:val="single" w:sz="4" w:space="0" w:color="auto"/>
              <w:bottom w:val="single" w:sz="4" w:space="0" w:color="auto"/>
              <w:right w:val="single" w:sz="4" w:space="0" w:color="auto"/>
            </w:tcBorders>
          </w:tcPr>
          <w:p w:rsidR="001334D1" w:rsidRPr="00382B5C" w:rsidRDefault="001334D1" w:rsidP="00C0669C">
            <w:pPr>
              <w:rPr>
                <w:rFonts w:ascii="Arial" w:hAnsi="Arial" w:cs="Arial"/>
                <w:b/>
                <w:sz w:val="24"/>
                <w:szCs w:val="24"/>
                <w:lang w:val="sr-Cyrl-CS"/>
              </w:rPr>
            </w:pPr>
            <w:r w:rsidRPr="00382B5C">
              <w:rPr>
                <w:rFonts w:ascii="Arial" w:hAnsi="Arial" w:cs="Arial"/>
                <w:b/>
                <w:sz w:val="24"/>
                <w:szCs w:val="24"/>
                <w:lang w:val="sr-Cyrl-CS"/>
              </w:rPr>
              <w:t>1</w:t>
            </w:r>
          </w:p>
        </w:tc>
        <w:tc>
          <w:tcPr>
            <w:tcW w:w="2551" w:type="dxa"/>
            <w:tcBorders>
              <w:top w:val="single" w:sz="4" w:space="0" w:color="auto"/>
              <w:left w:val="single" w:sz="4" w:space="0" w:color="auto"/>
              <w:bottom w:val="single" w:sz="4" w:space="0" w:color="auto"/>
              <w:right w:val="single" w:sz="4" w:space="0" w:color="auto"/>
            </w:tcBorders>
          </w:tcPr>
          <w:p w:rsidR="001334D1" w:rsidRPr="00382B5C" w:rsidRDefault="001334D1" w:rsidP="00C0669C">
            <w:pPr>
              <w:rPr>
                <w:rFonts w:ascii="Arial" w:hAnsi="Arial" w:cs="Arial"/>
                <w:b/>
                <w:sz w:val="24"/>
                <w:szCs w:val="24"/>
                <w:lang w:val="sr-Cyrl-CS"/>
              </w:rPr>
            </w:pPr>
            <w:r w:rsidRPr="00382B5C">
              <w:rPr>
                <w:rFonts w:ascii="Arial" w:hAnsi="Arial" w:cs="Arial"/>
                <w:b/>
                <w:sz w:val="24"/>
                <w:szCs w:val="24"/>
                <w:lang w:val="sr-Cyrl-CS"/>
              </w:rPr>
              <w:t>РЕДОВНА НАСТАВА</w:t>
            </w:r>
          </w:p>
          <w:p w:rsidR="001334D1" w:rsidRPr="00382B5C" w:rsidRDefault="001334D1" w:rsidP="00C0669C">
            <w:pPr>
              <w:rPr>
                <w:rFonts w:ascii="Arial" w:hAnsi="Arial" w:cs="Arial"/>
                <w:b/>
                <w:sz w:val="24"/>
                <w:szCs w:val="24"/>
                <w:lang w:val="sr-Cyrl-CS"/>
              </w:rPr>
            </w:pPr>
          </w:p>
        </w:tc>
        <w:tc>
          <w:tcPr>
            <w:tcW w:w="788"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19</w:t>
            </w:r>
          </w:p>
        </w:tc>
        <w:tc>
          <w:tcPr>
            <w:tcW w:w="777"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684</w:t>
            </w:r>
          </w:p>
        </w:tc>
        <w:tc>
          <w:tcPr>
            <w:tcW w:w="788"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20</w:t>
            </w:r>
          </w:p>
        </w:tc>
        <w:tc>
          <w:tcPr>
            <w:tcW w:w="777"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720</w:t>
            </w:r>
          </w:p>
        </w:tc>
        <w:tc>
          <w:tcPr>
            <w:tcW w:w="788"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20</w:t>
            </w:r>
          </w:p>
        </w:tc>
        <w:tc>
          <w:tcPr>
            <w:tcW w:w="777"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720</w:t>
            </w:r>
          </w:p>
        </w:tc>
        <w:tc>
          <w:tcPr>
            <w:tcW w:w="788"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20</w:t>
            </w:r>
          </w:p>
        </w:tc>
        <w:tc>
          <w:tcPr>
            <w:tcW w:w="777"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720</w:t>
            </w:r>
          </w:p>
        </w:tc>
      </w:tr>
      <w:tr w:rsidR="001334D1" w:rsidRPr="00382B5C" w:rsidTr="001334D1">
        <w:tc>
          <w:tcPr>
            <w:tcW w:w="790" w:type="dxa"/>
            <w:tcBorders>
              <w:top w:val="single" w:sz="4" w:space="0" w:color="auto"/>
              <w:left w:val="single" w:sz="4" w:space="0" w:color="auto"/>
              <w:bottom w:val="single" w:sz="4" w:space="0" w:color="auto"/>
              <w:right w:val="single" w:sz="4" w:space="0" w:color="auto"/>
            </w:tcBorders>
          </w:tcPr>
          <w:p w:rsidR="001334D1" w:rsidRPr="00382B5C" w:rsidRDefault="001334D1" w:rsidP="00C0669C">
            <w:pPr>
              <w:rPr>
                <w:rFonts w:ascii="Arial" w:hAnsi="Arial" w:cs="Arial"/>
                <w:b/>
                <w:sz w:val="24"/>
                <w:szCs w:val="24"/>
                <w:lang w:val="sr-Cyrl-CS"/>
              </w:rPr>
            </w:pPr>
            <w:r>
              <w:rPr>
                <w:rFonts w:ascii="Arial" w:hAnsi="Arial" w:cs="Arial"/>
                <w:b/>
                <w:sz w:val="24"/>
                <w:szCs w:val="24"/>
                <w:lang w:val="sr-Cyrl-CS"/>
              </w:rPr>
              <w:t>2</w:t>
            </w:r>
          </w:p>
        </w:tc>
        <w:tc>
          <w:tcPr>
            <w:tcW w:w="2551" w:type="dxa"/>
            <w:tcBorders>
              <w:top w:val="single" w:sz="4" w:space="0" w:color="auto"/>
              <w:left w:val="single" w:sz="4" w:space="0" w:color="auto"/>
              <w:bottom w:val="single" w:sz="4" w:space="0" w:color="auto"/>
              <w:right w:val="single" w:sz="4" w:space="0" w:color="auto"/>
            </w:tcBorders>
          </w:tcPr>
          <w:p w:rsidR="001334D1" w:rsidRPr="00382B5C" w:rsidRDefault="001334D1" w:rsidP="00C0669C">
            <w:pPr>
              <w:rPr>
                <w:rFonts w:ascii="Arial" w:hAnsi="Arial" w:cs="Arial"/>
                <w:b/>
                <w:sz w:val="24"/>
                <w:szCs w:val="24"/>
                <w:lang w:val="sr-Cyrl-CS"/>
              </w:rPr>
            </w:pPr>
            <w:r>
              <w:rPr>
                <w:rFonts w:ascii="Arial" w:hAnsi="Arial" w:cs="Arial"/>
                <w:b/>
                <w:sz w:val="24"/>
                <w:szCs w:val="24"/>
                <w:lang w:val="sr-Cyrl-CS"/>
              </w:rPr>
              <w:t>ИЗБОРНА НАСТАВА</w:t>
            </w:r>
          </w:p>
        </w:tc>
        <w:tc>
          <w:tcPr>
            <w:tcW w:w="788" w:type="dxa"/>
            <w:tcBorders>
              <w:top w:val="single" w:sz="4" w:space="0" w:color="auto"/>
              <w:left w:val="single" w:sz="4" w:space="0" w:color="auto"/>
              <w:bottom w:val="single" w:sz="4" w:space="0" w:color="auto"/>
              <w:right w:val="single" w:sz="4" w:space="0" w:color="auto"/>
            </w:tcBorders>
          </w:tcPr>
          <w:p w:rsidR="001334D1" w:rsidRPr="00130684" w:rsidRDefault="001334D1" w:rsidP="000936F3">
            <w:pPr>
              <w:jc w:val="center"/>
              <w:rPr>
                <w:rFonts w:ascii="Arial" w:hAnsi="Arial" w:cs="Arial"/>
                <w:b/>
                <w:sz w:val="24"/>
                <w:szCs w:val="24"/>
              </w:rPr>
            </w:pPr>
            <w:r>
              <w:rPr>
                <w:rFonts w:ascii="Arial" w:hAnsi="Arial" w:cs="Arial"/>
                <w:b/>
                <w:sz w:val="24"/>
                <w:szCs w:val="24"/>
              </w:rPr>
              <w:t>4</w:t>
            </w:r>
          </w:p>
        </w:tc>
        <w:tc>
          <w:tcPr>
            <w:tcW w:w="777" w:type="dxa"/>
            <w:tcBorders>
              <w:top w:val="single" w:sz="4" w:space="0" w:color="auto"/>
              <w:left w:val="single" w:sz="4" w:space="0" w:color="auto"/>
              <w:bottom w:val="single" w:sz="4" w:space="0" w:color="auto"/>
              <w:right w:val="single" w:sz="4" w:space="0" w:color="auto"/>
            </w:tcBorders>
          </w:tcPr>
          <w:p w:rsidR="001334D1" w:rsidRPr="00130684" w:rsidRDefault="001334D1" w:rsidP="000936F3">
            <w:pPr>
              <w:jc w:val="center"/>
              <w:rPr>
                <w:rFonts w:ascii="Arial" w:hAnsi="Arial" w:cs="Arial"/>
                <w:b/>
                <w:sz w:val="24"/>
                <w:szCs w:val="24"/>
              </w:rPr>
            </w:pPr>
            <w:r>
              <w:rPr>
                <w:rFonts w:ascii="Arial" w:hAnsi="Arial" w:cs="Arial"/>
                <w:b/>
                <w:sz w:val="24"/>
                <w:szCs w:val="24"/>
              </w:rPr>
              <w:t>216</w:t>
            </w:r>
          </w:p>
        </w:tc>
        <w:tc>
          <w:tcPr>
            <w:tcW w:w="788" w:type="dxa"/>
            <w:tcBorders>
              <w:top w:val="single" w:sz="4" w:space="0" w:color="auto"/>
              <w:left w:val="single" w:sz="4" w:space="0" w:color="auto"/>
              <w:bottom w:val="single" w:sz="4" w:space="0" w:color="auto"/>
              <w:right w:val="single" w:sz="4" w:space="0" w:color="auto"/>
            </w:tcBorders>
          </w:tcPr>
          <w:p w:rsidR="001334D1" w:rsidRPr="00130684" w:rsidRDefault="001334D1" w:rsidP="000936F3">
            <w:pPr>
              <w:jc w:val="center"/>
              <w:rPr>
                <w:rFonts w:ascii="Arial" w:hAnsi="Arial" w:cs="Arial"/>
                <w:b/>
                <w:sz w:val="24"/>
                <w:szCs w:val="24"/>
              </w:rPr>
            </w:pPr>
            <w:r>
              <w:rPr>
                <w:rFonts w:ascii="Arial" w:hAnsi="Arial" w:cs="Arial"/>
                <w:b/>
                <w:sz w:val="24"/>
                <w:szCs w:val="24"/>
              </w:rPr>
              <w:t>2</w:t>
            </w:r>
          </w:p>
        </w:tc>
        <w:tc>
          <w:tcPr>
            <w:tcW w:w="777" w:type="dxa"/>
            <w:tcBorders>
              <w:top w:val="single" w:sz="4" w:space="0" w:color="auto"/>
              <w:left w:val="single" w:sz="4" w:space="0" w:color="auto"/>
              <w:bottom w:val="single" w:sz="4" w:space="0" w:color="auto"/>
              <w:right w:val="single" w:sz="4" w:space="0" w:color="auto"/>
            </w:tcBorders>
          </w:tcPr>
          <w:p w:rsidR="001334D1" w:rsidRPr="00130684" w:rsidRDefault="001334D1" w:rsidP="000936F3">
            <w:pPr>
              <w:jc w:val="center"/>
              <w:rPr>
                <w:rFonts w:ascii="Arial" w:hAnsi="Arial" w:cs="Arial"/>
                <w:b/>
                <w:sz w:val="24"/>
                <w:szCs w:val="24"/>
              </w:rPr>
            </w:pPr>
            <w:r>
              <w:rPr>
                <w:rFonts w:ascii="Arial" w:hAnsi="Arial" w:cs="Arial"/>
                <w:b/>
                <w:sz w:val="24"/>
                <w:szCs w:val="24"/>
                <w:lang w:val="sr-Cyrl-CS"/>
              </w:rPr>
              <w:t>1</w:t>
            </w:r>
            <w:r>
              <w:rPr>
                <w:rFonts w:ascii="Arial" w:hAnsi="Arial" w:cs="Arial"/>
                <w:b/>
                <w:sz w:val="24"/>
                <w:szCs w:val="24"/>
              </w:rPr>
              <w:t>72</w:t>
            </w:r>
          </w:p>
        </w:tc>
        <w:tc>
          <w:tcPr>
            <w:tcW w:w="788"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2</w:t>
            </w:r>
          </w:p>
        </w:tc>
        <w:tc>
          <w:tcPr>
            <w:tcW w:w="777"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72</w:t>
            </w:r>
          </w:p>
        </w:tc>
        <w:tc>
          <w:tcPr>
            <w:tcW w:w="788" w:type="dxa"/>
            <w:tcBorders>
              <w:top w:val="single" w:sz="4" w:space="0" w:color="auto"/>
              <w:left w:val="single" w:sz="4" w:space="0" w:color="auto"/>
              <w:bottom w:val="single" w:sz="4" w:space="0" w:color="auto"/>
              <w:right w:val="single" w:sz="4" w:space="0" w:color="auto"/>
            </w:tcBorders>
          </w:tcPr>
          <w:p w:rsidR="001334D1" w:rsidRPr="00130684" w:rsidRDefault="001334D1" w:rsidP="000936F3">
            <w:pPr>
              <w:jc w:val="center"/>
              <w:rPr>
                <w:rFonts w:ascii="Arial" w:hAnsi="Arial" w:cs="Arial"/>
                <w:b/>
                <w:sz w:val="24"/>
                <w:szCs w:val="24"/>
              </w:rPr>
            </w:pPr>
            <w:r>
              <w:rPr>
                <w:rFonts w:ascii="Arial" w:hAnsi="Arial" w:cs="Arial"/>
                <w:b/>
                <w:sz w:val="24"/>
                <w:szCs w:val="24"/>
              </w:rPr>
              <w:t>2</w:t>
            </w:r>
          </w:p>
        </w:tc>
        <w:tc>
          <w:tcPr>
            <w:tcW w:w="777" w:type="dxa"/>
            <w:tcBorders>
              <w:top w:val="single" w:sz="4" w:space="0" w:color="auto"/>
              <w:left w:val="single" w:sz="4" w:space="0" w:color="auto"/>
              <w:bottom w:val="single" w:sz="4" w:space="0" w:color="auto"/>
              <w:right w:val="single" w:sz="4" w:space="0" w:color="auto"/>
            </w:tcBorders>
          </w:tcPr>
          <w:p w:rsidR="001334D1" w:rsidRPr="00130684" w:rsidRDefault="001334D1" w:rsidP="000936F3">
            <w:pPr>
              <w:jc w:val="center"/>
              <w:rPr>
                <w:rFonts w:ascii="Arial" w:hAnsi="Arial" w:cs="Arial"/>
                <w:b/>
                <w:sz w:val="24"/>
                <w:szCs w:val="24"/>
              </w:rPr>
            </w:pPr>
            <w:r>
              <w:rPr>
                <w:rFonts w:ascii="Arial" w:hAnsi="Arial" w:cs="Arial"/>
                <w:b/>
                <w:sz w:val="24"/>
                <w:szCs w:val="24"/>
              </w:rPr>
              <w:t>72</w:t>
            </w:r>
          </w:p>
        </w:tc>
      </w:tr>
      <w:tr w:rsidR="001334D1" w:rsidRPr="00382B5C" w:rsidTr="001334D1">
        <w:tc>
          <w:tcPr>
            <w:tcW w:w="790" w:type="dxa"/>
            <w:tcBorders>
              <w:top w:val="single" w:sz="4" w:space="0" w:color="auto"/>
              <w:left w:val="single" w:sz="4" w:space="0" w:color="auto"/>
              <w:bottom w:val="single" w:sz="4" w:space="0" w:color="auto"/>
              <w:right w:val="single" w:sz="4" w:space="0" w:color="auto"/>
            </w:tcBorders>
          </w:tcPr>
          <w:p w:rsidR="001334D1" w:rsidRPr="001334D1" w:rsidRDefault="001334D1" w:rsidP="00C0669C">
            <w:pPr>
              <w:rPr>
                <w:rFonts w:ascii="Arial" w:hAnsi="Arial" w:cs="Arial"/>
                <w:b/>
                <w:sz w:val="24"/>
                <w:szCs w:val="24"/>
              </w:rPr>
            </w:pPr>
            <w:r>
              <w:rPr>
                <w:rFonts w:ascii="Arial" w:hAnsi="Arial" w:cs="Arial"/>
                <w:b/>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1334D1" w:rsidRPr="00382B5C" w:rsidRDefault="001334D1" w:rsidP="00C0669C">
            <w:pPr>
              <w:rPr>
                <w:rFonts w:ascii="Arial" w:hAnsi="Arial" w:cs="Arial"/>
                <w:b/>
                <w:sz w:val="24"/>
                <w:szCs w:val="24"/>
                <w:lang w:val="sr-Cyrl-CS"/>
              </w:rPr>
            </w:pPr>
            <w:r w:rsidRPr="00382B5C">
              <w:rPr>
                <w:rFonts w:ascii="Arial" w:hAnsi="Arial" w:cs="Arial"/>
                <w:b/>
                <w:sz w:val="24"/>
                <w:szCs w:val="24"/>
                <w:lang w:val="sr-Cyrl-CS"/>
              </w:rPr>
              <w:t>ДОПУНСКА НАСТАВА</w:t>
            </w:r>
          </w:p>
        </w:tc>
        <w:tc>
          <w:tcPr>
            <w:tcW w:w="788"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1</w:t>
            </w:r>
          </w:p>
        </w:tc>
        <w:tc>
          <w:tcPr>
            <w:tcW w:w="777"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36</w:t>
            </w:r>
          </w:p>
        </w:tc>
        <w:tc>
          <w:tcPr>
            <w:tcW w:w="788"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1</w:t>
            </w:r>
          </w:p>
        </w:tc>
        <w:tc>
          <w:tcPr>
            <w:tcW w:w="777"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36</w:t>
            </w:r>
          </w:p>
        </w:tc>
        <w:tc>
          <w:tcPr>
            <w:tcW w:w="788"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1</w:t>
            </w:r>
          </w:p>
        </w:tc>
        <w:tc>
          <w:tcPr>
            <w:tcW w:w="777"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36</w:t>
            </w:r>
          </w:p>
        </w:tc>
        <w:tc>
          <w:tcPr>
            <w:tcW w:w="788"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1</w:t>
            </w:r>
          </w:p>
        </w:tc>
        <w:tc>
          <w:tcPr>
            <w:tcW w:w="777"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36</w:t>
            </w:r>
          </w:p>
        </w:tc>
      </w:tr>
      <w:tr w:rsidR="001334D1" w:rsidRPr="00382B5C" w:rsidTr="001334D1">
        <w:tc>
          <w:tcPr>
            <w:tcW w:w="790" w:type="dxa"/>
            <w:tcBorders>
              <w:top w:val="single" w:sz="4" w:space="0" w:color="auto"/>
              <w:left w:val="single" w:sz="4" w:space="0" w:color="auto"/>
              <w:bottom w:val="single" w:sz="4" w:space="0" w:color="auto"/>
              <w:right w:val="single" w:sz="4" w:space="0" w:color="auto"/>
            </w:tcBorders>
          </w:tcPr>
          <w:p w:rsidR="001334D1" w:rsidRPr="001334D1" w:rsidRDefault="001334D1" w:rsidP="00C0669C">
            <w:pPr>
              <w:rPr>
                <w:rFonts w:ascii="Arial" w:hAnsi="Arial" w:cs="Arial"/>
                <w:b/>
                <w:sz w:val="24"/>
                <w:szCs w:val="24"/>
              </w:rPr>
            </w:pPr>
            <w:r>
              <w:rPr>
                <w:rFonts w:ascii="Arial" w:hAnsi="Arial" w:cs="Arial"/>
                <w:b/>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1334D1" w:rsidRPr="00382B5C" w:rsidRDefault="001334D1" w:rsidP="00C0669C">
            <w:pPr>
              <w:rPr>
                <w:rFonts w:ascii="Arial" w:hAnsi="Arial" w:cs="Arial"/>
                <w:b/>
                <w:sz w:val="24"/>
                <w:szCs w:val="24"/>
                <w:lang w:val="sr-Cyrl-CS"/>
              </w:rPr>
            </w:pPr>
            <w:r w:rsidRPr="00382B5C">
              <w:rPr>
                <w:rFonts w:ascii="Arial" w:hAnsi="Arial" w:cs="Arial"/>
                <w:b/>
                <w:sz w:val="24"/>
                <w:szCs w:val="24"/>
                <w:lang w:val="sr-Cyrl-CS"/>
              </w:rPr>
              <w:t>ДОДАТНА НАСТАВА</w:t>
            </w:r>
          </w:p>
          <w:p w:rsidR="001334D1" w:rsidRPr="00382B5C" w:rsidRDefault="001334D1" w:rsidP="00C0669C">
            <w:pPr>
              <w:rPr>
                <w:rFonts w:ascii="Arial" w:hAnsi="Arial" w:cs="Arial"/>
                <w:b/>
                <w:sz w:val="24"/>
                <w:szCs w:val="24"/>
                <w:lang w:val="sr-Cyrl-CS"/>
              </w:rPr>
            </w:pPr>
          </w:p>
        </w:tc>
        <w:tc>
          <w:tcPr>
            <w:tcW w:w="788"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w:t>
            </w:r>
          </w:p>
        </w:tc>
        <w:tc>
          <w:tcPr>
            <w:tcW w:w="777"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w:t>
            </w:r>
          </w:p>
        </w:tc>
        <w:tc>
          <w:tcPr>
            <w:tcW w:w="788"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w:t>
            </w:r>
          </w:p>
        </w:tc>
        <w:tc>
          <w:tcPr>
            <w:tcW w:w="777"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w:t>
            </w:r>
          </w:p>
        </w:tc>
        <w:tc>
          <w:tcPr>
            <w:tcW w:w="788"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w:t>
            </w:r>
          </w:p>
        </w:tc>
        <w:tc>
          <w:tcPr>
            <w:tcW w:w="777"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w:t>
            </w:r>
          </w:p>
        </w:tc>
        <w:tc>
          <w:tcPr>
            <w:tcW w:w="788"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1</w:t>
            </w:r>
          </w:p>
        </w:tc>
        <w:tc>
          <w:tcPr>
            <w:tcW w:w="777" w:type="dxa"/>
            <w:tcBorders>
              <w:top w:val="single" w:sz="4" w:space="0" w:color="auto"/>
              <w:left w:val="single" w:sz="4" w:space="0" w:color="auto"/>
              <w:bottom w:val="single" w:sz="4" w:space="0" w:color="auto"/>
              <w:right w:val="single" w:sz="4" w:space="0" w:color="auto"/>
            </w:tcBorders>
          </w:tcPr>
          <w:p w:rsidR="001334D1" w:rsidRPr="00382B5C" w:rsidRDefault="001334D1" w:rsidP="000936F3">
            <w:pPr>
              <w:jc w:val="center"/>
              <w:rPr>
                <w:rFonts w:ascii="Arial" w:hAnsi="Arial" w:cs="Arial"/>
                <w:b/>
                <w:sz w:val="24"/>
                <w:szCs w:val="24"/>
                <w:lang w:val="sr-Cyrl-CS"/>
              </w:rPr>
            </w:pPr>
            <w:r w:rsidRPr="00382B5C">
              <w:rPr>
                <w:rFonts w:ascii="Arial" w:hAnsi="Arial" w:cs="Arial"/>
                <w:b/>
                <w:sz w:val="24"/>
                <w:szCs w:val="24"/>
                <w:lang w:val="sr-Cyrl-CS"/>
              </w:rPr>
              <w:t>36</w:t>
            </w:r>
          </w:p>
        </w:tc>
      </w:tr>
      <w:tr w:rsidR="001334D1" w:rsidRPr="00382B5C" w:rsidTr="001334D1">
        <w:tc>
          <w:tcPr>
            <w:tcW w:w="790" w:type="dxa"/>
            <w:tcBorders>
              <w:top w:val="single" w:sz="4" w:space="0" w:color="auto"/>
              <w:left w:val="single" w:sz="4" w:space="0" w:color="auto"/>
              <w:bottom w:val="single" w:sz="4" w:space="0" w:color="auto"/>
              <w:right w:val="single" w:sz="4" w:space="0" w:color="auto"/>
            </w:tcBorders>
          </w:tcPr>
          <w:p w:rsidR="001334D1" w:rsidRPr="001334D1" w:rsidRDefault="001334D1" w:rsidP="00C0669C">
            <w:pPr>
              <w:rPr>
                <w:rFonts w:ascii="Arial" w:hAnsi="Arial" w:cs="Arial"/>
                <w:b/>
                <w:sz w:val="24"/>
                <w:szCs w:val="24"/>
              </w:rPr>
            </w:pPr>
            <w:r>
              <w:rPr>
                <w:rFonts w:ascii="Arial" w:hAnsi="Arial" w:cs="Arial"/>
                <w:b/>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1334D1" w:rsidRPr="00382B5C" w:rsidRDefault="001334D1" w:rsidP="00C0669C">
            <w:pPr>
              <w:rPr>
                <w:rFonts w:ascii="Arial" w:hAnsi="Arial" w:cs="Arial"/>
                <w:b/>
                <w:sz w:val="24"/>
                <w:szCs w:val="24"/>
                <w:lang w:val="sr-Cyrl-CS"/>
              </w:rPr>
            </w:pPr>
            <w:r w:rsidRPr="00382B5C">
              <w:rPr>
                <w:rFonts w:ascii="Arial" w:hAnsi="Arial" w:cs="Arial"/>
                <w:b/>
                <w:sz w:val="24"/>
                <w:szCs w:val="24"/>
                <w:lang w:val="sr-Cyrl-CS"/>
              </w:rPr>
              <w:t>Настава у природи</w:t>
            </w:r>
          </w:p>
        </w:tc>
        <w:tc>
          <w:tcPr>
            <w:tcW w:w="1565" w:type="dxa"/>
            <w:gridSpan w:val="2"/>
            <w:tcBorders>
              <w:top w:val="single" w:sz="4" w:space="0" w:color="auto"/>
              <w:left w:val="single" w:sz="4" w:space="0" w:color="auto"/>
              <w:bottom w:val="single" w:sz="4" w:space="0" w:color="auto"/>
              <w:right w:val="single" w:sz="4" w:space="0" w:color="auto"/>
            </w:tcBorders>
          </w:tcPr>
          <w:p w:rsidR="001334D1" w:rsidRPr="00382B5C" w:rsidRDefault="001334D1" w:rsidP="00C0669C">
            <w:pPr>
              <w:rPr>
                <w:rFonts w:ascii="Arial" w:hAnsi="Arial" w:cs="Arial"/>
                <w:b/>
                <w:sz w:val="24"/>
                <w:szCs w:val="24"/>
                <w:lang w:val="sr-Cyrl-CS"/>
              </w:rPr>
            </w:pPr>
            <w:r w:rsidRPr="00382B5C">
              <w:rPr>
                <w:rFonts w:ascii="Arial" w:hAnsi="Arial" w:cs="Arial"/>
                <w:b/>
                <w:sz w:val="24"/>
                <w:szCs w:val="24"/>
                <w:lang w:val="sr-Cyrl-CS"/>
              </w:rPr>
              <w:t>5-7дана год.</w:t>
            </w:r>
          </w:p>
        </w:tc>
        <w:tc>
          <w:tcPr>
            <w:tcW w:w="1565" w:type="dxa"/>
            <w:gridSpan w:val="2"/>
            <w:tcBorders>
              <w:top w:val="single" w:sz="4" w:space="0" w:color="auto"/>
              <w:left w:val="single" w:sz="4" w:space="0" w:color="auto"/>
              <w:bottom w:val="single" w:sz="4" w:space="0" w:color="auto"/>
              <w:right w:val="single" w:sz="4" w:space="0" w:color="auto"/>
            </w:tcBorders>
          </w:tcPr>
          <w:p w:rsidR="001334D1" w:rsidRPr="00382B5C" w:rsidRDefault="001334D1" w:rsidP="00C0669C">
            <w:pPr>
              <w:rPr>
                <w:rFonts w:ascii="Arial" w:hAnsi="Arial" w:cs="Arial"/>
                <w:b/>
                <w:sz w:val="24"/>
                <w:szCs w:val="24"/>
                <w:lang w:val="sr-Cyrl-CS"/>
              </w:rPr>
            </w:pPr>
            <w:r w:rsidRPr="00382B5C">
              <w:rPr>
                <w:rFonts w:ascii="Arial" w:hAnsi="Arial" w:cs="Arial"/>
                <w:b/>
                <w:sz w:val="24"/>
                <w:szCs w:val="24"/>
                <w:lang w:val="sr-Cyrl-CS"/>
              </w:rPr>
              <w:t>5-7дана год.</w:t>
            </w:r>
          </w:p>
        </w:tc>
        <w:tc>
          <w:tcPr>
            <w:tcW w:w="1565" w:type="dxa"/>
            <w:gridSpan w:val="2"/>
            <w:tcBorders>
              <w:top w:val="single" w:sz="4" w:space="0" w:color="auto"/>
              <w:left w:val="single" w:sz="4" w:space="0" w:color="auto"/>
              <w:bottom w:val="single" w:sz="4" w:space="0" w:color="auto"/>
              <w:right w:val="single" w:sz="4" w:space="0" w:color="auto"/>
            </w:tcBorders>
          </w:tcPr>
          <w:p w:rsidR="001334D1" w:rsidRPr="00382B5C" w:rsidRDefault="001334D1" w:rsidP="00C0669C">
            <w:pPr>
              <w:rPr>
                <w:rFonts w:ascii="Arial" w:hAnsi="Arial" w:cs="Arial"/>
                <w:b/>
                <w:sz w:val="24"/>
                <w:szCs w:val="24"/>
                <w:lang w:val="sr-Cyrl-CS"/>
              </w:rPr>
            </w:pPr>
            <w:r w:rsidRPr="00382B5C">
              <w:rPr>
                <w:rFonts w:ascii="Arial" w:hAnsi="Arial" w:cs="Arial"/>
                <w:b/>
                <w:sz w:val="24"/>
                <w:szCs w:val="24"/>
                <w:lang w:val="sr-Cyrl-CS"/>
              </w:rPr>
              <w:t>5-7дана год.</w:t>
            </w:r>
          </w:p>
        </w:tc>
        <w:tc>
          <w:tcPr>
            <w:tcW w:w="1565" w:type="dxa"/>
            <w:gridSpan w:val="2"/>
            <w:tcBorders>
              <w:top w:val="single" w:sz="4" w:space="0" w:color="auto"/>
              <w:left w:val="single" w:sz="4" w:space="0" w:color="auto"/>
              <w:bottom w:val="single" w:sz="4" w:space="0" w:color="auto"/>
              <w:right w:val="single" w:sz="4" w:space="0" w:color="auto"/>
            </w:tcBorders>
          </w:tcPr>
          <w:p w:rsidR="001334D1" w:rsidRPr="00382B5C" w:rsidRDefault="001334D1" w:rsidP="00C0669C">
            <w:pPr>
              <w:rPr>
                <w:rFonts w:ascii="Arial" w:hAnsi="Arial" w:cs="Arial"/>
                <w:b/>
                <w:sz w:val="24"/>
                <w:szCs w:val="24"/>
                <w:lang w:val="sr-Cyrl-CS"/>
              </w:rPr>
            </w:pPr>
            <w:r w:rsidRPr="00382B5C">
              <w:rPr>
                <w:rFonts w:ascii="Arial" w:hAnsi="Arial" w:cs="Arial"/>
                <w:b/>
                <w:sz w:val="24"/>
                <w:szCs w:val="24"/>
                <w:lang w:val="sr-Cyrl-CS"/>
              </w:rPr>
              <w:t>5-7дана год.</w:t>
            </w:r>
          </w:p>
        </w:tc>
      </w:tr>
    </w:tbl>
    <w:p w:rsidR="00021F7E" w:rsidRPr="00382B5C" w:rsidRDefault="00021F7E" w:rsidP="00021F7E">
      <w:pPr>
        <w:outlineLvl w:val="0"/>
        <w:rPr>
          <w:rFonts w:ascii="Arial" w:hAnsi="Arial" w:cs="Arial"/>
          <w:b/>
          <w:sz w:val="24"/>
          <w:szCs w:val="24"/>
        </w:rPr>
      </w:pPr>
    </w:p>
    <w:p w:rsidR="00021F7E" w:rsidRPr="00382B5C" w:rsidRDefault="00021F7E" w:rsidP="00021F7E">
      <w:pPr>
        <w:outlineLvl w:val="0"/>
        <w:rPr>
          <w:rFonts w:ascii="Arial" w:hAnsi="Arial" w:cs="Arial"/>
          <w:b/>
          <w:sz w:val="24"/>
          <w:szCs w:val="24"/>
        </w:rPr>
      </w:pPr>
    </w:p>
    <w:p w:rsidR="00021F7E" w:rsidRPr="000936F3" w:rsidRDefault="00021F7E" w:rsidP="00021F7E">
      <w:pPr>
        <w:outlineLvl w:val="0"/>
        <w:rPr>
          <w:rFonts w:ascii="Arial" w:hAnsi="Arial" w:cs="Arial"/>
          <w:b/>
          <w:sz w:val="24"/>
          <w:szCs w:val="24"/>
        </w:rPr>
      </w:pPr>
    </w:p>
    <w:p w:rsidR="00021F7E" w:rsidRPr="00382B5C" w:rsidRDefault="00021F7E" w:rsidP="00021F7E">
      <w:pPr>
        <w:outlineLvl w:val="0"/>
        <w:rPr>
          <w:rFonts w:ascii="Arial" w:hAnsi="Arial" w:cs="Arial"/>
          <w:b/>
          <w:sz w:val="24"/>
          <w:szCs w:val="24"/>
        </w:rPr>
      </w:pPr>
    </w:p>
    <w:p w:rsidR="00021F7E" w:rsidRPr="00382B5C" w:rsidRDefault="00021F7E" w:rsidP="00021F7E">
      <w:pPr>
        <w:outlineLvl w:val="0"/>
        <w:rPr>
          <w:rFonts w:ascii="Arial" w:hAnsi="Arial" w:cs="Arial"/>
          <w:b/>
          <w:sz w:val="24"/>
          <w:szCs w:val="24"/>
        </w:rPr>
      </w:pPr>
      <w:r w:rsidRPr="00382B5C">
        <w:rPr>
          <w:rFonts w:ascii="Arial" w:hAnsi="Arial" w:cs="Arial"/>
          <w:b/>
          <w:sz w:val="24"/>
          <w:szCs w:val="24"/>
        </w:rPr>
        <w:t xml:space="preserve">                        </w:t>
      </w:r>
      <w:r w:rsidRPr="00382B5C">
        <w:rPr>
          <w:rFonts w:ascii="Arial" w:hAnsi="Arial" w:cs="Arial"/>
          <w:b/>
          <w:sz w:val="24"/>
          <w:szCs w:val="24"/>
          <w:lang w:val="sr-Cyrl-CS"/>
        </w:rPr>
        <w:t>ОСТАЛИ ОБЛИЦИ ОБРАЗОВНО ВАСПИТНОГ РАДА</w:t>
      </w:r>
    </w:p>
    <w:p w:rsidR="00021F7E" w:rsidRPr="00382B5C" w:rsidRDefault="00021F7E" w:rsidP="00021F7E">
      <w:pPr>
        <w:jc w:val="center"/>
        <w:outlineLvl w:val="0"/>
        <w:rPr>
          <w:rFonts w:ascii="Arial" w:hAnsi="Arial" w:cs="Arial"/>
          <w:b/>
          <w:sz w:val="24"/>
          <w:szCs w:val="24"/>
        </w:rPr>
      </w:pPr>
      <w:r w:rsidRPr="00382B5C">
        <w:rPr>
          <w:rFonts w:ascii="Arial" w:hAnsi="Arial" w:cs="Arial"/>
          <w:b/>
          <w:sz w:val="24"/>
          <w:szCs w:val="24"/>
          <w:lang w:val="sr-Cyrl-CS"/>
        </w:rPr>
        <w:t>ОД ПРВОГ ДО ЧЕТВРТОГ РАЗРЕДА</w:t>
      </w:r>
    </w:p>
    <w:p w:rsidR="00021F7E" w:rsidRPr="00382B5C" w:rsidRDefault="00021F7E" w:rsidP="00021F7E">
      <w:pPr>
        <w:outlineLvl w:val="0"/>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2267"/>
        <w:gridCol w:w="456"/>
        <w:gridCol w:w="483"/>
        <w:gridCol w:w="456"/>
        <w:gridCol w:w="483"/>
        <w:gridCol w:w="456"/>
        <w:gridCol w:w="483"/>
        <w:gridCol w:w="456"/>
        <w:gridCol w:w="483"/>
      </w:tblGrid>
      <w:tr w:rsidR="00021F7E" w:rsidRPr="00382B5C" w:rsidTr="00C0669C">
        <w:trPr>
          <w:cantSplit/>
          <w:trHeight w:val="600"/>
        </w:trPr>
        <w:tc>
          <w:tcPr>
            <w:tcW w:w="613" w:type="dxa"/>
            <w:vMerge w:val="restart"/>
            <w:tcBorders>
              <w:top w:val="single" w:sz="4" w:space="0" w:color="auto"/>
              <w:left w:val="single" w:sz="4" w:space="0" w:color="auto"/>
              <w:bottom w:val="single" w:sz="4" w:space="0" w:color="auto"/>
              <w:right w:val="single" w:sz="4" w:space="0" w:color="auto"/>
            </w:tcBorders>
            <w:textDirection w:val="btLr"/>
          </w:tcPr>
          <w:p w:rsidR="00021F7E" w:rsidRPr="00382B5C" w:rsidRDefault="00021F7E" w:rsidP="00C0669C">
            <w:pPr>
              <w:ind w:left="113" w:right="113"/>
              <w:rPr>
                <w:rFonts w:ascii="Arial" w:hAnsi="Arial" w:cs="Arial"/>
                <w:b/>
                <w:sz w:val="24"/>
                <w:szCs w:val="24"/>
                <w:lang w:val="sr-Cyrl-CS"/>
              </w:rPr>
            </w:pPr>
            <w:r w:rsidRPr="00382B5C">
              <w:rPr>
                <w:rFonts w:ascii="Arial" w:hAnsi="Arial" w:cs="Arial"/>
                <w:b/>
                <w:sz w:val="24"/>
                <w:szCs w:val="24"/>
                <w:lang w:val="sr-Cyrl-CS"/>
              </w:rPr>
              <w:t>РЕДНИ</w:t>
            </w:r>
          </w:p>
          <w:p w:rsidR="00021F7E" w:rsidRPr="00382B5C" w:rsidRDefault="00021F7E" w:rsidP="00C0669C">
            <w:pPr>
              <w:ind w:left="113" w:right="113"/>
              <w:rPr>
                <w:rFonts w:ascii="Arial" w:hAnsi="Arial" w:cs="Arial"/>
                <w:b/>
                <w:sz w:val="24"/>
                <w:szCs w:val="24"/>
                <w:lang w:val="sr-Cyrl-CS"/>
              </w:rPr>
            </w:pPr>
            <w:r w:rsidRPr="00382B5C">
              <w:rPr>
                <w:rFonts w:ascii="Arial" w:hAnsi="Arial" w:cs="Arial"/>
                <w:b/>
                <w:sz w:val="24"/>
                <w:szCs w:val="24"/>
                <w:lang w:val="sr-Cyrl-CS"/>
              </w:rPr>
              <w:t>БРОЈ</w:t>
            </w:r>
          </w:p>
        </w:tc>
        <w:tc>
          <w:tcPr>
            <w:tcW w:w="2267" w:type="dxa"/>
            <w:vMerge w:val="restart"/>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 xml:space="preserve">ОСТАЛИ ОБЛИЦИ ОБРАЗОВНО ВАСПИТНОГ РАДА </w:t>
            </w:r>
          </w:p>
        </w:tc>
        <w:tc>
          <w:tcPr>
            <w:tcW w:w="757"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rPr>
              <w:t>I</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w:t>
            </w:r>
          </w:p>
        </w:tc>
        <w:tc>
          <w:tcPr>
            <w:tcW w:w="757"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rPr>
              <w:t>II</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w:t>
            </w:r>
          </w:p>
        </w:tc>
        <w:tc>
          <w:tcPr>
            <w:tcW w:w="757"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rPr>
              <w:t>III</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w:t>
            </w:r>
          </w:p>
        </w:tc>
        <w:tc>
          <w:tcPr>
            <w:tcW w:w="757"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rPr>
              <w:t>IV</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w:t>
            </w:r>
          </w:p>
        </w:tc>
      </w:tr>
      <w:tr w:rsidR="00021F7E" w:rsidRPr="00382B5C" w:rsidTr="00C0669C">
        <w:trPr>
          <w:cantSplit/>
          <w:trHeight w:val="525"/>
        </w:trPr>
        <w:tc>
          <w:tcPr>
            <w:tcW w:w="0" w:type="auto"/>
            <w:vMerge/>
            <w:tcBorders>
              <w:top w:val="single" w:sz="4" w:space="0" w:color="auto"/>
              <w:left w:val="single" w:sz="4" w:space="0" w:color="auto"/>
              <w:bottom w:val="single" w:sz="4" w:space="0" w:color="auto"/>
              <w:right w:val="single" w:sz="4" w:space="0" w:color="auto"/>
            </w:tcBorders>
            <w:vAlign w:val="center"/>
          </w:tcPr>
          <w:p w:rsidR="00021F7E" w:rsidRPr="00382B5C" w:rsidRDefault="00021F7E" w:rsidP="00C0669C">
            <w:pPr>
              <w:rPr>
                <w:rFonts w:ascii="Arial" w:hAnsi="Arial" w:cs="Arial"/>
                <w:b/>
                <w:sz w:val="24"/>
                <w:szCs w:val="24"/>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21F7E" w:rsidRPr="00382B5C" w:rsidRDefault="00021F7E" w:rsidP="00C0669C">
            <w:pPr>
              <w:rPr>
                <w:rFonts w:ascii="Arial" w:hAnsi="Arial" w:cs="Arial"/>
                <w:b/>
                <w:sz w:val="24"/>
                <w:szCs w:val="24"/>
                <w:lang w:val="sr-Cyrl-CS"/>
              </w:rPr>
            </w:pP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w:t>
            </w:r>
          </w:p>
        </w:tc>
      </w:tr>
      <w:tr w:rsidR="00021F7E" w:rsidRPr="00382B5C" w:rsidTr="00C0669C">
        <w:tc>
          <w:tcPr>
            <w:tcW w:w="61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226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ЧАС ОДЕЉЕНСКОГ</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СТАРЕШИНЕ</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r>
      <w:tr w:rsidR="00021F7E" w:rsidRPr="00382B5C" w:rsidTr="00C0669C">
        <w:tc>
          <w:tcPr>
            <w:tcW w:w="61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2.</w:t>
            </w:r>
          </w:p>
        </w:tc>
        <w:tc>
          <w:tcPr>
            <w:tcW w:w="226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ВАННАСТАВНЕ АКТИВНОСТИ</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w:t>
            </w:r>
          </w:p>
        </w:tc>
      </w:tr>
      <w:tr w:rsidR="00021F7E" w:rsidRPr="00382B5C" w:rsidTr="00C0669C">
        <w:tc>
          <w:tcPr>
            <w:tcW w:w="61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w:t>
            </w:r>
          </w:p>
        </w:tc>
        <w:tc>
          <w:tcPr>
            <w:tcW w:w="226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ЕКСКУРЗИЈА</w:t>
            </w:r>
          </w:p>
        </w:tc>
        <w:tc>
          <w:tcPr>
            <w:tcW w:w="757"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 xml:space="preserve">  1-3 ДАНА ГОД.</w:t>
            </w:r>
          </w:p>
        </w:tc>
        <w:tc>
          <w:tcPr>
            <w:tcW w:w="757"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1-3</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ДАНА</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c>
          <w:tcPr>
            <w:tcW w:w="757"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1-3</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ДАНА</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c>
          <w:tcPr>
            <w:tcW w:w="757"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1-3</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ДАНА</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r>
    </w:tbl>
    <w:p w:rsidR="00021F7E" w:rsidRPr="00382B5C" w:rsidRDefault="00021F7E" w:rsidP="00021F7E">
      <w:pPr>
        <w:rPr>
          <w:rFonts w:ascii="Arial" w:hAnsi="Arial" w:cs="Arial"/>
          <w:sz w:val="24"/>
          <w:szCs w:val="24"/>
        </w:rPr>
      </w:pPr>
    </w:p>
    <w:p w:rsidR="00021F7E" w:rsidRDefault="00021F7E" w:rsidP="00021F7E">
      <w:pPr>
        <w:rPr>
          <w:rFonts w:ascii="Arial" w:hAnsi="Arial" w:cs="Arial"/>
          <w:sz w:val="24"/>
          <w:szCs w:val="24"/>
          <w:lang w:val="sr-Cyrl-CS"/>
        </w:rPr>
      </w:pPr>
    </w:p>
    <w:p w:rsidR="000936F3" w:rsidRDefault="000936F3" w:rsidP="00021F7E">
      <w:pPr>
        <w:rPr>
          <w:rFonts w:ascii="Arial" w:hAnsi="Arial" w:cs="Arial"/>
          <w:sz w:val="24"/>
          <w:szCs w:val="24"/>
          <w:lang w:val="sr-Cyrl-CS"/>
        </w:rPr>
      </w:pPr>
    </w:p>
    <w:p w:rsidR="000936F3" w:rsidRDefault="000936F3" w:rsidP="00021F7E">
      <w:pPr>
        <w:rPr>
          <w:rFonts w:ascii="Arial" w:hAnsi="Arial" w:cs="Arial"/>
          <w:sz w:val="24"/>
          <w:szCs w:val="24"/>
          <w:lang w:val="sr-Cyrl-CS"/>
        </w:rPr>
      </w:pPr>
    </w:p>
    <w:p w:rsidR="000936F3" w:rsidRDefault="000936F3" w:rsidP="00021F7E">
      <w:pPr>
        <w:rPr>
          <w:rFonts w:ascii="Arial" w:hAnsi="Arial" w:cs="Arial"/>
          <w:sz w:val="24"/>
          <w:szCs w:val="24"/>
          <w:lang w:val="sr-Cyrl-CS"/>
        </w:rPr>
      </w:pPr>
    </w:p>
    <w:p w:rsidR="000936F3" w:rsidRDefault="000936F3" w:rsidP="00021F7E">
      <w:pPr>
        <w:rPr>
          <w:rFonts w:ascii="Arial" w:hAnsi="Arial" w:cs="Arial"/>
          <w:sz w:val="24"/>
          <w:szCs w:val="24"/>
          <w:lang w:val="sr-Cyrl-CS"/>
        </w:rPr>
      </w:pPr>
    </w:p>
    <w:p w:rsidR="000936F3" w:rsidRDefault="000936F3" w:rsidP="00021F7E">
      <w:pPr>
        <w:rPr>
          <w:rFonts w:ascii="Arial" w:hAnsi="Arial" w:cs="Arial"/>
          <w:sz w:val="24"/>
          <w:szCs w:val="24"/>
          <w:lang w:val="sr-Cyrl-CS"/>
        </w:rPr>
      </w:pPr>
    </w:p>
    <w:p w:rsidR="000936F3" w:rsidRDefault="000936F3" w:rsidP="00021F7E">
      <w:pPr>
        <w:rPr>
          <w:rFonts w:ascii="Arial" w:hAnsi="Arial" w:cs="Arial"/>
          <w:sz w:val="24"/>
          <w:szCs w:val="24"/>
          <w:lang w:val="sr-Cyrl-CS"/>
        </w:rPr>
      </w:pPr>
    </w:p>
    <w:p w:rsidR="000936F3" w:rsidRDefault="000936F3" w:rsidP="00021F7E">
      <w:pPr>
        <w:rPr>
          <w:rFonts w:ascii="Arial" w:hAnsi="Arial" w:cs="Arial"/>
          <w:sz w:val="24"/>
          <w:szCs w:val="24"/>
          <w:lang w:val="sr-Cyrl-CS"/>
        </w:rPr>
      </w:pPr>
    </w:p>
    <w:p w:rsidR="000936F3" w:rsidRDefault="000936F3" w:rsidP="00021F7E">
      <w:pPr>
        <w:rPr>
          <w:rFonts w:ascii="Arial" w:hAnsi="Arial" w:cs="Arial"/>
          <w:sz w:val="24"/>
          <w:szCs w:val="24"/>
          <w:lang w:val="sr-Cyrl-CS"/>
        </w:rPr>
      </w:pPr>
    </w:p>
    <w:p w:rsidR="000936F3" w:rsidRDefault="000936F3" w:rsidP="00021F7E">
      <w:pPr>
        <w:rPr>
          <w:rFonts w:ascii="Arial" w:hAnsi="Arial" w:cs="Arial"/>
          <w:sz w:val="24"/>
          <w:szCs w:val="24"/>
          <w:lang w:val="sr-Cyrl-CS"/>
        </w:rPr>
      </w:pPr>
    </w:p>
    <w:p w:rsidR="000936F3" w:rsidRPr="00382B5C" w:rsidRDefault="000936F3" w:rsidP="00021F7E">
      <w:pPr>
        <w:rPr>
          <w:rFonts w:ascii="Arial" w:hAnsi="Arial" w:cs="Arial"/>
          <w:sz w:val="24"/>
          <w:szCs w:val="24"/>
          <w:lang w:val="sr-Cyrl-CS"/>
        </w:rPr>
      </w:pPr>
    </w:p>
    <w:p w:rsidR="00021F7E" w:rsidRPr="00382B5C" w:rsidRDefault="00021F7E" w:rsidP="00021F7E">
      <w:pPr>
        <w:jc w:val="both"/>
        <w:outlineLvl w:val="0"/>
        <w:rPr>
          <w:rFonts w:ascii="Arial" w:hAnsi="Arial" w:cs="Arial"/>
          <w:b/>
          <w:sz w:val="24"/>
          <w:szCs w:val="24"/>
          <w:lang w:val="sr-Cyrl-CS"/>
        </w:rPr>
      </w:pPr>
      <w:r w:rsidRPr="00382B5C">
        <w:rPr>
          <w:rFonts w:ascii="Arial" w:hAnsi="Arial" w:cs="Arial"/>
          <w:b/>
          <w:sz w:val="24"/>
          <w:szCs w:val="24"/>
          <w:lang w:val="sr-Cyrl-CS"/>
        </w:rPr>
        <w:t>ОБАВЕЗНИ НАСТАВНИ ПРЕДМЕТИ  ЗА ПЕТИ, ШЕСТИ, СЕДМИ И ОСМИ РАЗРЕД ОСНОВНОГ ОБРАЗОВАЊА И ВАСПИТАЊА</w:t>
      </w:r>
    </w:p>
    <w:p w:rsidR="00021F7E" w:rsidRPr="00382B5C" w:rsidRDefault="00021F7E" w:rsidP="00021F7E">
      <w:pPr>
        <w:rPr>
          <w:rFonts w:ascii="Arial" w:hAnsi="Arial" w:cs="Arial"/>
          <w:sz w:val="24"/>
          <w:szCs w:val="24"/>
          <w:lang w:val="sr-Cyrl-CS"/>
        </w:rPr>
      </w:pPr>
    </w:p>
    <w:tbl>
      <w:tblPr>
        <w:tblW w:w="0" w:type="auto"/>
        <w:jc w:val="center"/>
        <w:tblInd w:w="-51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BF"/>
      </w:tblPr>
      <w:tblGrid>
        <w:gridCol w:w="2226"/>
        <w:gridCol w:w="954"/>
        <w:gridCol w:w="6"/>
        <w:gridCol w:w="954"/>
        <w:gridCol w:w="900"/>
        <w:gridCol w:w="791"/>
        <w:gridCol w:w="3240"/>
      </w:tblGrid>
      <w:tr w:rsidR="00021F7E" w:rsidRPr="00382B5C" w:rsidTr="00C0669C">
        <w:trPr>
          <w:jc w:val="center"/>
        </w:trPr>
        <w:tc>
          <w:tcPr>
            <w:tcW w:w="2226" w:type="dxa"/>
            <w:vMerge w:val="restart"/>
            <w:shd w:val="clear" w:color="auto" w:fill="auto"/>
          </w:tcPr>
          <w:p w:rsidR="00021F7E" w:rsidRPr="00382B5C" w:rsidRDefault="00021F7E" w:rsidP="00C0669C">
            <w:pPr>
              <w:rPr>
                <w:rFonts w:ascii="Arial" w:hAnsi="Arial" w:cs="Arial"/>
                <w:caps/>
                <w:sz w:val="24"/>
                <w:szCs w:val="24"/>
              </w:rPr>
            </w:pPr>
          </w:p>
        </w:tc>
        <w:tc>
          <w:tcPr>
            <w:tcW w:w="6845" w:type="dxa"/>
            <w:gridSpan w:val="6"/>
            <w:tcBorders>
              <w:top w:val="nil"/>
              <w:bottom w:val="nil"/>
              <w:right w:val="nil"/>
            </w:tcBorders>
            <w:shd w:val="clear" w:color="auto" w:fill="auto"/>
          </w:tcPr>
          <w:p w:rsidR="00021F7E" w:rsidRPr="00382B5C" w:rsidRDefault="00021F7E" w:rsidP="00C0669C">
            <w:pPr>
              <w:jc w:val="center"/>
              <w:rPr>
                <w:rFonts w:ascii="Arial" w:hAnsi="Arial" w:cs="Arial"/>
                <w:caps/>
                <w:sz w:val="24"/>
                <w:szCs w:val="24"/>
                <w:lang w:val="sr-Cyrl-CS"/>
              </w:rPr>
            </w:pPr>
          </w:p>
        </w:tc>
      </w:tr>
      <w:tr w:rsidR="00021F7E" w:rsidRPr="00382B5C" w:rsidTr="00C0669C">
        <w:trPr>
          <w:jc w:val="center"/>
        </w:trPr>
        <w:tc>
          <w:tcPr>
            <w:tcW w:w="2226" w:type="dxa"/>
            <w:vMerge/>
            <w:shd w:val="clear" w:color="auto" w:fill="auto"/>
          </w:tcPr>
          <w:p w:rsidR="00021F7E" w:rsidRPr="00382B5C" w:rsidRDefault="00021F7E" w:rsidP="00C0669C">
            <w:pPr>
              <w:rPr>
                <w:rFonts w:ascii="Arial" w:hAnsi="Arial" w:cs="Arial"/>
                <w:sz w:val="24"/>
                <w:szCs w:val="24"/>
              </w:rPr>
            </w:pPr>
          </w:p>
        </w:tc>
        <w:tc>
          <w:tcPr>
            <w:tcW w:w="960" w:type="dxa"/>
            <w:gridSpan w:val="2"/>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V</w:t>
            </w:r>
          </w:p>
        </w:tc>
        <w:tc>
          <w:tcPr>
            <w:tcW w:w="954"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VI</w:t>
            </w:r>
          </w:p>
        </w:tc>
        <w:tc>
          <w:tcPr>
            <w:tcW w:w="900"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VII</w:t>
            </w:r>
          </w:p>
        </w:tc>
        <w:tc>
          <w:tcPr>
            <w:tcW w:w="791"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VIII</w:t>
            </w:r>
          </w:p>
        </w:tc>
        <w:tc>
          <w:tcPr>
            <w:tcW w:w="3240" w:type="dxa"/>
            <w:vMerge w:val="restart"/>
            <w:tcBorders>
              <w:top w:val="nil"/>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jc w:val="center"/>
        </w:trPr>
        <w:tc>
          <w:tcPr>
            <w:tcW w:w="2226" w:type="dxa"/>
            <w:shd w:val="clear" w:color="auto" w:fill="auto"/>
          </w:tcPr>
          <w:p w:rsidR="00021F7E" w:rsidRPr="00382B5C" w:rsidRDefault="00021F7E" w:rsidP="00C0669C">
            <w:pPr>
              <w:rPr>
                <w:rFonts w:ascii="Arial" w:hAnsi="Arial" w:cs="Arial"/>
                <w:sz w:val="24"/>
                <w:szCs w:val="24"/>
                <w:lang w:val="sr-Cyrl-CS"/>
              </w:rPr>
            </w:pPr>
            <w:r w:rsidRPr="00382B5C">
              <w:rPr>
                <w:rFonts w:ascii="Arial" w:hAnsi="Arial" w:cs="Arial"/>
                <w:sz w:val="24"/>
                <w:szCs w:val="24"/>
              </w:rPr>
              <w:t>Српски</w:t>
            </w:r>
            <w:r w:rsidRPr="00382B5C">
              <w:rPr>
                <w:rFonts w:ascii="Arial" w:hAnsi="Arial" w:cs="Arial"/>
                <w:sz w:val="24"/>
                <w:szCs w:val="24"/>
                <w:lang w:val="sr-Cyrl-CS"/>
              </w:rPr>
              <w:t xml:space="preserve"> језик и књижевност</w:t>
            </w:r>
          </w:p>
        </w:tc>
        <w:tc>
          <w:tcPr>
            <w:tcW w:w="960" w:type="dxa"/>
            <w:gridSpan w:val="2"/>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5</w:t>
            </w:r>
          </w:p>
        </w:tc>
        <w:tc>
          <w:tcPr>
            <w:tcW w:w="954"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4</w:t>
            </w:r>
          </w:p>
        </w:tc>
        <w:tc>
          <w:tcPr>
            <w:tcW w:w="900"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4</w:t>
            </w:r>
          </w:p>
        </w:tc>
        <w:tc>
          <w:tcPr>
            <w:tcW w:w="791"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4</w:t>
            </w:r>
          </w:p>
        </w:tc>
        <w:tc>
          <w:tcPr>
            <w:tcW w:w="3240" w:type="dxa"/>
            <w:vMerge/>
            <w:tcBorders>
              <w:top w:val="nil"/>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jc w:val="center"/>
        </w:trPr>
        <w:tc>
          <w:tcPr>
            <w:tcW w:w="2226" w:type="dxa"/>
            <w:shd w:val="clear" w:color="auto" w:fill="auto"/>
          </w:tcPr>
          <w:p w:rsidR="00021F7E" w:rsidRPr="00382B5C" w:rsidRDefault="00021F7E" w:rsidP="00C0669C">
            <w:pPr>
              <w:rPr>
                <w:rFonts w:ascii="Arial" w:hAnsi="Arial" w:cs="Arial"/>
                <w:sz w:val="24"/>
                <w:szCs w:val="24"/>
                <w:lang w:val="sr-Cyrl-CS"/>
              </w:rPr>
            </w:pPr>
            <w:r w:rsidRPr="00382B5C">
              <w:rPr>
                <w:rFonts w:ascii="Arial" w:hAnsi="Arial" w:cs="Arial"/>
                <w:sz w:val="24"/>
                <w:szCs w:val="24"/>
              </w:rPr>
              <w:t>Енглески</w:t>
            </w:r>
            <w:r w:rsidRPr="00382B5C">
              <w:rPr>
                <w:rFonts w:ascii="Arial" w:hAnsi="Arial" w:cs="Arial"/>
                <w:sz w:val="24"/>
                <w:szCs w:val="24"/>
                <w:lang w:val="sr-Cyrl-CS"/>
              </w:rPr>
              <w:t xml:space="preserve"> језик</w:t>
            </w:r>
          </w:p>
        </w:tc>
        <w:tc>
          <w:tcPr>
            <w:tcW w:w="960" w:type="dxa"/>
            <w:gridSpan w:val="2"/>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954" w:type="dxa"/>
            <w:shd w:val="clear" w:color="auto" w:fill="auto"/>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2</w:t>
            </w:r>
          </w:p>
        </w:tc>
        <w:tc>
          <w:tcPr>
            <w:tcW w:w="900"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791"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3240" w:type="dxa"/>
            <w:vMerge/>
            <w:tcBorders>
              <w:top w:val="nil"/>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trHeight w:val="300"/>
          <w:jc w:val="center"/>
        </w:trPr>
        <w:tc>
          <w:tcPr>
            <w:tcW w:w="2226" w:type="dxa"/>
            <w:shd w:val="clear" w:color="auto" w:fill="auto"/>
          </w:tcPr>
          <w:p w:rsidR="00021F7E" w:rsidRPr="00382B5C" w:rsidRDefault="00021F7E" w:rsidP="00C0669C">
            <w:pPr>
              <w:rPr>
                <w:rFonts w:ascii="Arial" w:hAnsi="Arial" w:cs="Arial"/>
                <w:sz w:val="24"/>
                <w:szCs w:val="24"/>
                <w:lang w:val="sr-Cyrl-CS"/>
              </w:rPr>
            </w:pPr>
            <w:r w:rsidRPr="00382B5C">
              <w:rPr>
                <w:rFonts w:ascii="Arial" w:hAnsi="Arial" w:cs="Arial"/>
                <w:sz w:val="24"/>
                <w:szCs w:val="24"/>
              </w:rPr>
              <w:t>Руски</w:t>
            </w:r>
            <w:r w:rsidRPr="00382B5C">
              <w:rPr>
                <w:rFonts w:ascii="Arial" w:hAnsi="Arial" w:cs="Arial"/>
                <w:sz w:val="24"/>
                <w:szCs w:val="24"/>
                <w:lang w:val="sr-Cyrl-CS"/>
              </w:rPr>
              <w:t xml:space="preserve"> језик</w:t>
            </w:r>
          </w:p>
        </w:tc>
        <w:tc>
          <w:tcPr>
            <w:tcW w:w="960" w:type="dxa"/>
            <w:gridSpan w:val="2"/>
            <w:shd w:val="clear" w:color="auto" w:fill="auto"/>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rPr>
              <w:t>2</w:t>
            </w:r>
          </w:p>
        </w:tc>
        <w:tc>
          <w:tcPr>
            <w:tcW w:w="954" w:type="dxa"/>
            <w:shd w:val="clear" w:color="auto" w:fill="auto"/>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rPr>
              <w:t>2</w:t>
            </w:r>
          </w:p>
        </w:tc>
        <w:tc>
          <w:tcPr>
            <w:tcW w:w="900" w:type="dxa"/>
            <w:shd w:val="clear" w:color="auto" w:fill="auto"/>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rPr>
              <w:t>2</w:t>
            </w:r>
          </w:p>
        </w:tc>
        <w:tc>
          <w:tcPr>
            <w:tcW w:w="791"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3240" w:type="dxa"/>
            <w:vMerge/>
            <w:tcBorders>
              <w:top w:val="nil"/>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jc w:val="center"/>
        </w:trPr>
        <w:tc>
          <w:tcPr>
            <w:tcW w:w="2226" w:type="dxa"/>
            <w:shd w:val="clear" w:color="auto" w:fill="auto"/>
          </w:tcPr>
          <w:p w:rsidR="00021F7E" w:rsidRPr="00382B5C" w:rsidRDefault="00021F7E" w:rsidP="00C0669C">
            <w:pPr>
              <w:rPr>
                <w:rFonts w:ascii="Arial" w:hAnsi="Arial" w:cs="Arial"/>
                <w:sz w:val="24"/>
                <w:szCs w:val="24"/>
              </w:rPr>
            </w:pPr>
            <w:r w:rsidRPr="00382B5C">
              <w:rPr>
                <w:rFonts w:ascii="Arial" w:hAnsi="Arial" w:cs="Arial"/>
                <w:sz w:val="24"/>
                <w:szCs w:val="24"/>
              </w:rPr>
              <w:t>Ликовна кул.</w:t>
            </w:r>
          </w:p>
        </w:tc>
        <w:tc>
          <w:tcPr>
            <w:tcW w:w="960" w:type="dxa"/>
            <w:gridSpan w:val="2"/>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954"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1</w:t>
            </w:r>
          </w:p>
        </w:tc>
        <w:tc>
          <w:tcPr>
            <w:tcW w:w="900"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1</w:t>
            </w:r>
          </w:p>
        </w:tc>
        <w:tc>
          <w:tcPr>
            <w:tcW w:w="791"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1</w:t>
            </w:r>
          </w:p>
        </w:tc>
        <w:tc>
          <w:tcPr>
            <w:tcW w:w="3240" w:type="dxa"/>
            <w:vMerge/>
            <w:tcBorders>
              <w:top w:val="nil"/>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jc w:val="center"/>
        </w:trPr>
        <w:tc>
          <w:tcPr>
            <w:tcW w:w="2226" w:type="dxa"/>
            <w:tcBorders>
              <w:left w:val="single" w:sz="4" w:space="0" w:color="auto"/>
              <w:bottom w:val="nil"/>
              <w:right w:val="single" w:sz="4" w:space="0" w:color="auto"/>
            </w:tcBorders>
            <w:shd w:val="clear" w:color="auto" w:fill="auto"/>
          </w:tcPr>
          <w:p w:rsidR="00021F7E" w:rsidRPr="00382B5C" w:rsidRDefault="00021F7E" w:rsidP="00C0669C">
            <w:pPr>
              <w:rPr>
                <w:rFonts w:ascii="Arial" w:hAnsi="Arial" w:cs="Arial"/>
                <w:sz w:val="24"/>
                <w:szCs w:val="24"/>
                <w:lang w:val="sr-Cyrl-CS"/>
              </w:rPr>
            </w:pPr>
            <w:r w:rsidRPr="00382B5C">
              <w:rPr>
                <w:rFonts w:ascii="Arial" w:hAnsi="Arial" w:cs="Arial"/>
                <w:sz w:val="24"/>
                <w:szCs w:val="24"/>
              </w:rPr>
              <w:t>Музичка кул</w:t>
            </w:r>
            <w:r w:rsidRPr="00382B5C">
              <w:rPr>
                <w:rFonts w:ascii="Arial" w:hAnsi="Arial" w:cs="Arial"/>
                <w:sz w:val="24"/>
                <w:szCs w:val="24"/>
                <w:lang w:val="sr-Cyrl-CS"/>
              </w:rPr>
              <w:t>.</w:t>
            </w:r>
          </w:p>
        </w:tc>
        <w:tc>
          <w:tcPr>
            <w:tcW w:w="960" w:type="dxa"/>
            <w:gridSpan w:val="2"/>
            <w:tcBorders>
              <w:left w:val="single" w:sz="4" w:space="0" w:color="auto"/>
              <w:bottom w:val="nil"/>
              <w:right w:val="single" w:sz="4" w:space="0" w:color="auto"/>
            </w:tcBorders>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954" w:type="dxa"/>
            <w:tcBorders>
              <w:left w:val="single" w:sz="4" w:space="0" w:color="auto"/>
              <w:bottom w:val="nil"/>
              <w:right w:val="single" w:sz="4" w:space="0" w:color="auto"/>
            </w:tcBorders>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1</w:t>
            </w:r>
          </w:p>
        </w:tc>
        <w:tc>
          <w:tcPr>
            <w:tcW w:w="900" w:type="dxa"/>
            <w:tcBorders>
              <w:left w:val="single" w:sz="4" w:space="0" w:color="auto"/>
              <w:bottom w:val="nil"/>
              <w:right w:val="single" w:sz="4" w:space="0" w:color="auto"/>
            </w:tcBorders>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1</w:t>
            </w:r>
          </w:p>
        </w:tc>
        <w:tc>
          <w:tcPr>
            <w:tcW w:w="791" w:type="dxa"/>
            <w:tcBorders>
              <w:left w:val="single" w:sz="4" w:space="0" w:color="auto"/>
              <w:bottom w:val="nil"/>
            </w:tcBorders>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1</w:t>
            </w:r>
          </w:p>
        </w:tc>
        <w:tc>
          <w:tcPr>
            <w:tcW w:w="3240" w:type="dxa"/>
            <w:vMerge/>
            <w:tcBorders>
              <w:top w:val="nil"/>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trHeight w:val="72"/>
          <w:jc w:val="center"/>
        </w:trPr>
        <w:tc>
          <w:tcPr>
            <w:tcW w:w="2226" w:type="dxa"/>
            <w:tcBorders>
              <w:top w:val="nil"/>
              <w:left w:val="single" w:sz="4" w:space="0" w:color="auto"/>
              <w:right w:val="single" w:sz="4" w:space="0" w:color="auto"/>
            </w:tcBorders>
            <w:shd w:val="clear" w:color="auto" w:fill="auto"/>
          </w:tcPr>
          <w:p w:rsidR="00021F7E" w:rsidRPr="00382B5C" w:rsidRDefault="00021F7E" w:rsidP="00C0669C">
            <w:pPr>
              <w:jc w:val="center"/>
              <w:rPr>
                <w:rFonts w:ascii="Arial" w:hAnsi="Arial" w:cs="Arial"/>
                <w:sz w:val="24"/>
                <w:szCs w:val="24"/>
              </w:rPr>
            </w:pPr>
          </w:p>
        </w:tc>
        <w:tc>
          <w:tcPr>
            <w:tcW w:w="954" w:type="dxa"/>
            <w:tcBorders>
              <w:top w:val="nil"/>
              <w:left w:val="single" w:sz="4" w:space="0" w:color="auto"/>
              <w:right w:val="single" w:sz="4" w:space="0" w:color="auto"/>
            </w:tcBorders>
            <w:shd w:val="clear" w:color="auto" w:fill="auto"/>
          </w:tcPr>
          <w:p w:rsidR="00021F7E" w:rsidRPr="00382B5C" w:rsidRDefault="00021F7E" w:rsidP="00C0669C">
            <w:pPr>
              <w:jc w:val="center"/>
              <w:rPr>
                <w:rFonts w:ascii="Arial" w:hAnsi="Arial" w:cs="Arial"/>
                <w:sz w:val="24"/>
                <w:szCs w:val="24"/>
              </w:rPr>
            </w:pPr>
          </w:p>
        </w:tc>
        <w:tc>
          <w:tcPr>
            <w:tcW w:w="960" w:type="dxa"/>
            <w:gridSpan w:val="2"/>
            <w:tcBorders>
              <w:top w:val="nil"/>
              <w:left w:val="single" w:sz="4" w:space="0" w:color="auto"/>
              <w:right w:val="single" w:sz="4" w:space="0" w:color="auto"/>
            </w:tcBorders>
            <w:shd w:val="clear" w:color="auto" w:fill="auto"/>
          </w:tcPr>
          <w:p w:rsidR="00021F7E" w:rsidRPr="00382B5C" w:rsidRDefault="00021F7E" w:rsidP="00C0669C">
            <w:pPr>
              <w:jc w:val="center"/>
              <w:rPr>
                <w:rFonts w:ascii="Arial" w:hAnsi="Arial" w:cs="Arial"/>
                <w:sz w:val="24"/>
                <w:szCs w:val="24"/>
              </w:rPr>
            </w:pPr>
          </w:p>
        </w:tc>
        <w:tc>
          <w:tcPr>
            <w:tcW w:w="1691" w:type="dxa"/>
            <w:gridSpan w:val="2"/>
            <w:tcBorders>
              <w:top w:val="nil"/>
              <w:left w:val="single" w:sz="4" w:space="0" w:color="auto"/>
              <w:right w:val="single" w:sz="4" w:space="0" w:color="auto"/>
            </w:tcBorders>
            <w:shd w:val="clear" w:color="auto" w:fill="auto"/>
          </w:tcPr>
          <w:p w:rsidR="00021F7E" w:rsidRPr="00382B5C" w:rsidRDefault="00021F7E" w:rsidP="00C0669C">
            <w:pPr>
              <w:jc w:val="center"/>
              <w:rPr>
                <w:rFonts w:ascii="Arial" w:hAnsi="Arial" w:cs="Arial"/>
                <w:sz w:val="24"/>
                <w:szCs w:val="24"/>
              </w:rPr>
            </w:pPr>
          </w:p>
        </w:tc>
        <w:tc>
          <w:tcPr>
            <w:tcW w:w="3240" w:type="dxa"/>
            <w:vMerge/>
            <w:tcBorders>
              <w:top w:val="nil"/>
              <w:left w:val="single" w:sz="4" w:space="0" w:color="auto"/>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jc w:val="center"/>
        </w:trPr>
        <w:tc>
          <w:tcPr>
            <w:tcW w:w="2226" w:type="dxa"/>
            <w:tcBorders>
              <w:left w:val="single" w:sz="4" w:space="0" w:color="auto"/>
            </w:tcBorders>
            <w:shd w:val="clear" w:color="auto" w:fill="auto"/>
          </w:tcPr>
          <w:p w:rsidR="00021F7E" w:rsidRPr="00382B5C" w:rsidRDefault="00021F7E" w:rsidP="00C0669C">
            <w:pPr>
              <w:rPr>
                <w:rFonts w:ascii="Arial" w:hAnsi="Arial" w:cs="Arial"/>
                <w:sz w:val="24"/>
                <w:szCs w:val="24"/>
              </w:rPr>
            </w:pPr>
            <w:r w:rsidRPr="00382B5C">
              <w:rPr>
                <w:rFonts w:ascii="Arial" w:hAnsi="Arial" w:cs="Arial"/>
                <w:sz w:val="24"/>
                <w:szCs w:val="24"/>
              </w:rPr>
              <w:t>Историја</w:t>
            </w:r>
          </w:p>
        </w:tc>
        <w:tc>
          <w:tcPr>
            <w:tcW w:w="960" w:type="dxa"/>
            <w:gridSpan w:val="2"/>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1</w:t>
            </w:r>
          </w:p>
        </w:tc>
        <w:tc>
          <w:tcPr>
            <w:tcW w:w="954" w:type="dxa"/>
            <w:tcBorders>
              <w:right w:val="single" w:sz="4" w:space="0" w:color="auto"/>
            </w:tcBorders>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900" w:type="dxa"/>
            <w:tcBorders>
              <w:left w:val="single" w:sz="4" w:space="0" w:color="auto"/>
            </w:tcBorders>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791" w:type="dxa"/>
            <w:tcBorders>
              <w:right w:val="single" w:sz="4" w:space="0" w:color="auto"/>
            </w:tcBorders>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3240" w:type="dxa"/>
            <w:vMerge/>
            <w:tcBorders>
              <w:top w:val="nil"/>
              <w:left w:val="single" w:sz="4" w:space="0" w:color="auto"/>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jc w:val="center"/>
        </w:trPr>
        <w:tc>
          <w:tcPr>
            <w:tcW w:w="2226" w:type="dxa"/>
            <w:shd w:val="clear" w:color="auto" w:fill="auto"/>
          </w:tcPr>
          <w:p w:rsidR="00021F7E" w:rsidRPr="00382B5C" w:rsidRDefault="00021F7E" w:rsidP="00C0669C">
            <w:pPr>
              <w:rPr>
                <w:rFonts w:ascii="Arial" w:hAnsi="Arial" w:cs="Arial"/>
                <w:sz w:val="24"/>
                <w:szCs w:val="24"/>
              </w:rPr>
            </w:pPr>
            <w:r w:rsidRPr="00382B5C">
              <w:rPr>
                <w:rFonts w:ascii="Arial" w:hAnsi="Arial" w:cs="Arial"/>
                <w:sz w:val="24"/>
                <w:szCs w:val="24"/>
              </w:rPr>
              <w:t>Географија</w:t>
            </w:r>
          </w:p>
        </w:tc>
        <w:tc>
          <w:tcPr>
            <w:tcW w:w="960" w:type="dxa"/>
            <w:gridSpan w:val="2"/>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1</w:t>
            </w:r>
          </w:p>
        </w:tc>
        <w:tc>
          <w:tcPr>
            <w:tcW w:w="954"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900"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791" w:type="dxa"/>
            <w:tcBorders>
              <w:right w:val="single" w:sz="4" w:space="0" w:color="auto"/>
            </w:tcBorders>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3240" w:type="dxa"/>
            <w:vMerge/>
            <w:tcBorders>
              <w:top w:val="nil"/>
              <w:left w:val="single" w:sz="4" w:space="0" w:color="auto"/>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jc w:val="center"/>
        </w:trPr>
        <w:tc>
          <w:tcPr>
            <w:tcW w:w="2226" w:type="dxa"/>
            <w:shd w:val="clear" w:color="auto" w:fill="auto"/>
          </w:tcPr>
          <w:p w:rsidR="00021F7E" w:rsidRPr="00382B5C" w:rsidRDefault="00021F7E" w:rsidP="00C0669C">
            <w:pPr>
              <w:rPr>
                <w:rFonts w:ascii="Arial" w:hAnsi="Arial" w:cs="Arial"/>
                <w:sz w:val="24"/>
                <w:szCs w:val="24"/>
              </w:rPr>
            </w:pPr>
            <w:r w:rsidRPr="00382B5C">
              <w:rPr>
                <w:rFonts w:ascii="Arial" w:hAnsi="Arial" w:cs="Arial"/>
                <w:sz w:val="24"/>
                <w:szCs w:val="24"/>
              </w:rPr>
              <w:t>Физика</w:t>
            </w:r>
          </w:p>
        </w:tc>
        <w:tc>
          <w:tcPr>
            <w:tcW w:w="960" w:type="dxa"/>
            <w:gridSpan w:val="2"/>
            <w:shd w:val="clear" w:color="auto" w:fill="auto"/>
          </w:tcPr>
          <w:p w:rsidR="00021F7E" w:rsidRPr="00382B5C" w:rsidRDefault="00021F7E" w:rsidP="00C0669C">
            <w:pPr>
              <w:jc w:val="center"/>
              <w:rPr>
                <w:rFonts w:ascii="Arial" w:hAnsi="Arial" w:cs="Arial"/>
                <w:sz w:val="24"/>
                <w:szCs w:val="24"/>
              </w:rPr>
            </w:pPr>
          </w:p>
        </w:tc>
        <w:tc>
          <w:tcPr>
            <w:tcW w:w="954"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900"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791" w:type="dxa"/>
            <w:tcBorders>
              <w:right w:val="single" w:sz="4" w:space="0" w:color="auto"/>
            </w:tcBorders>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3240" w:type="dxa"/>
            <w:vMerge/>
            <w:tcBorders>
              <w:top w:val="nil"/>
              <w:left w:val="single" w:sz="4" w:space="0" w:color="auto"/>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jc w:val="center"/>
        </w:trPr>
        <w:tc>
          <w:tcPr>
            <w:tcW w:w="2226" w:type="dxa"/>
            <w:shd w:val="clear" w:color="auto" w:fill="auto"/>
          </w:tcPr>
          <w:p w:rsidR="00021F7E" w:rsidRPr="00382B5C" w:rsidRDefault="00021F7E" w:rsidP="00C0669C">
            <w:pPr>
              <w:rPr>
                <w:rFonts w:ascii="Arial" w:hAnsi="Arial" w:cs="Arial"/>
                <w:sz w:val="24"/>
                <w:szCs w:val="24"/>
              </w:rPr>
            </w:pPr>
            <w:r w:rsidRPr="00382B5C">
              <w:rPr>
                <w:rFonts w:ascii="Arial" w:hAnsi="Arial" w:cs="Arial"/>
                <w:sz w:val="24"/>
                <w:szCs w:val="24"/>
              </w:rPr>
              <w:t>Хемија</w:t>
            </w:r>
          </w:p>
        </w:tc>
        <w:tc>
          <w:tcPr>
            <w:tcW w:w="960" w:type="dxa"/>
            <w:gridSpan w:val="2"/>
            <w:shd w:val="clear" w:color="auto" w:fill="auto"/>
          </w:tcPr>
          <w:p w:rsidR="00021F7E" w:rsidRPr="00382B5C" w:rsidRDefault="00021F7E" w:rsidP="00C0669C">
            <w:pPr>
              <w:jc w:val="center"/>
              <w:rPr>
                <w:rFonts w:ascii="Arial" w:hAnsi="Arial" w:cs="Arial"/>
                <w:sz w:val="24"/>
                <w:szCs w:val="24"/>
              </w:rPr>
            </w:pPr>
          </w:p>
        </w:tc>
        <w:tc>
          <w:tcPr>
            <w:tcW w:w="954" w:type="dxa"/>
            <w:shd w:val="clear" w:color="auto" w:fill="auto"/>
          </w:tcPr>
          <w:p w:rsidR="00021F7E" w:rsidRPr="00382B5C" w:rsidRDefault="00021F7E" w:rsidP="00C0669C">
            <w:pPr>
              <w:jc w:val="center"/>
              <w:rPr>
                <w:rFonts w:ascii="Arial" w:hAnsi="Arial" w:cs="Arial"/>
                <w:sz w:val="24"/>
                <w:szCs w:val="24"/>
              </w:rPr>
            </w:pPr>
          </w:p>
        </w:tc>
        <w:tc>
          <w:tcPr>
            <w:tcW w:w="900"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791" w:type="dxa"/>
            <w:tcBorders>
              <w:right w:val="single" w:sz="4" w:space="0" w:color="auto"/>
            </w:tcBorders>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3240" w:type="dxa"/>
            <w:vMerge/>
            <w:tcBorders>
              <w:top w:val="nil"/>
              <w:left w:val="single" w:sz="4" w:space="0" w:color="auto"/>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jc w:val="center"/>
        </w:trPr>
        <w:tc>
          <w:tcPr>
            <w:tcW w:w="2226" w:type="dxa"/>
            <w:shd w:val="clear" w:color="auto" w:fill="auto"/>
          </w:tcPr>
          <w:p w:rsidR="00021F7E" w:rsidRPr="00382B5C" w:rsidRDefault="00021F7E" w:rsidP="00C0669C">
            <w:pPr>
              <w:rPr>
                <w:rFonts w:ascii="Arial" w:hAnsi="Arial" w:cs="Arial"/>
                <w:sz w:val="24"/>
                <w:szCs w:val="24"/>
              </w:rPr>
            </w:pPr>
            <w:r w:rsidRPr="00382B5C">
              <w:rPr>
                <w:rFonts w:ascii="Arial" w:hAnsi="Arial" w:cs="Arial"/>
                <w:sz w:val="24"/>
                <w:szCs w:val="24"/>
              </w:rPr>
              <w:t>Математика</w:t>
            </w:r>
          </w:p>
        </w:tc>
        <w:tc>
          <w:tcPr>
            <w:tcW w:w="960" w:type="dxa"/>
            <w:gridSpan w:val="2"/>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4</w:t>
            </w:r>
          </w:p>
        </w:tc>
        <w:tc>
          <w:tcPr>
            <w:tcW w:w="954"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4</w:t>
            </w:r>
          </w:p>
        </w:tc>
        <w:tc>
          <w:tcPr>
            <w:tcW w:w="900"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4</w:t>
            </w:r>
          </w:p>
        </w:tc>
        <w:tc>
          <w:tcPr>
            <w:tcW w:w="791" w:type="dxa"/>
            <w:tcBorders>
              <w:right w:val="single" w:sz="4" w:space="0" w:color="auto"/>
            </w:tcBorders>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4</w:t>
            </w:r>
          </w:p>
        </w:tc>
        <w:tc>
          <w:tcPr>
            <w:tcW w:w="3240" w:type="dxa"/>
            <w:vMerge/>
            <w:tcBorders>
              <w:top w:val="nil"/>
              <w:left w:val="single" w:sz="4" w:space="0" w:color="auto"/>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jc w:val="center"/>
        </w:trPr>
        <w:tc>
          <w:tcPr>
            <w:tcW w:w="2226" w:type="dxa"/>
            <w:shd w:val="clear" w:color="auto" w:fill="auto"/>
          </w:tcPr>
          <w:p w:rsidR="00021F7E" w:rsidRPr="00382B5C" w:rsidRDefault="00021F7E" w:rsidP="00C0669C">
            <w:pPr>
              <w:rPr>
                <w:rFonts w:ascii="Arial" w:hAnsi="Arial" w:cs="Arial"/>
                <w:sz w:val="24"/>
                <w:szCs w:val="24"/>
              </w:rPr>
            </w:pPr>
            <w:r w:rsidRPr="00382B5C">
              <w:rPr>
                <w:rFonts w:ascii="Arial" w:hAnsi="Arial" w:cs="Arial"/>
                <w:sz w:val="24"/>
                <w:szCs w:val="24"/>
              </w:rPr>
              <w:t>Биологија</w:t>
            </w:r>
          </w:p>
        </w:tc>
        <w:tc>
          <w:tcPr>
            <w:tcW w:w="960" w:type="dxa"/>
            <w:gridSpan w:val="2"/>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954"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900" w:type="dxa"/>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791" w:type="dxa"/>
            <w:tcBorders>
              <w:right w:val="single" w:sz="4" w:space="0" w:color="auto"/>
            </w:tcBorders>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2</w:t>
            </w:r>
          </w:p>
        </w:tc>
        <w:tc>
          <w:tcPr>
            <w:tcW w:w="3240" w:type="dxa"/>
            <w:vMerge/>
            <w:tcBorders>
              <w:top w:val="nil"/>
              <w:left w:val="single" w:sz="4" w:space="0" w:color="auto"/>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trHeight w:val="385"/>
          <w:jc w:val="center"/>
        </w:trPr>
        <w:tc>
          <w:tcPr>
            <w:tcW w:w="2226" w:type="dxa"/>
            <w:tcBorders>
              <w:bottom w:val="single" w:sz="4" w:space="0" w:color="auto"/>
            </w:tcBorders>
            <w:shd w:val="clear" w:color="auto" w:fill="auto"/>
          </w:tcPr>
          <w:p w:rsidR="00021F7E" w:rsidRPr="00382B5C" w:rsidRDefault="00021F7E" w:rsidP="00C0669C">
            <w:pPr>
              <w:rPr>
                <w:rFonts w:ascii="Arial" w:hAnsi="Arial" w:cs="Arial"/>
                <w:sz w:val="24"/>
                <w:szCs w:val="24"/>
                <w:lang w:val="sr-Cyrl-CS"/>
              </w:rPr>
            </w:pPr>
            <w:r w:rsidRPr="00382B5C">
              <w:rPr>
                <w:rFonts w:ascii="Arial" w:hAnsi="Arial" w:cs="Arial"/>
                <w:sz w:val="24"/>
                <w:szCs w:val="24"/>
                <w:lang w:val="sr-Cyrl-CS"/>
              </w:rPr>
              <w:t>Техника и технологија</w:t>
            </w:r>
          </w:p>
        </w:tc>
        <w:tc>
          <w:tcPr>
            <w:tcW w:w="960" w:type="dxa"/>
            <w:gridSpan w:val="2"/>
            <w:tcBorders>
              <w:bottom w:val="single" w:sz="4" w:space="0" w:color="auto"/>
            </w:tcBorders>
            <w:shd w:val="clear" w:color="auto" w:fill="auto"/>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2</w:t>
            </w:r>
          </w:p>
        </w:tc>
        <w:tc>
          <w:tcPr>
            <w:tcW w:w="954" w:type="dxa"/>
            <w:tcBorders>
              <w:bottom w:val="single" w:sz="4" w:space="0" w:color="auto"/>
            </w:tcBorders>
            <w:shd w:val="clear" w:color="auto" w:fill="auto"/>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2</w:t>
            </w:r>
          </w:p>
        </w:tc>
        <w:tc>
          <w:tcPr>
            <w:tcW w:w="900" w:type="dxa"/>
            <w:tcBorders>
              <w:bottom w:val="single" w:sz="4" w:space="0" w:color="auto"/>
            </w:tcBorders>
            <w:shd w:val="clear" w:color="auto" w:fill="auto"/>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2</w:t>
            </w:r>
          </w:p>
        </w:tc>
        <w:tc>
          <w:tcPr>
            <w:tcW w:w="791" w:type="dxa"/>
            <w:tcBorders>
              <w:bottom w:val="single" w:sz="4" w:space="0" w:color="auto"/>
              <w:right w:val="single" w:sz="4" w:space="0" w:color="auto"/>
            </w:tcBorders>
            <w:shd w:val="clear" w:color="auto" w:fill="auto"/>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2</w:t>
            </w:r>
          </w:p>
        </w:tc>
        <w:tc>
          <w:tcPr>
            <w:tcW w:w="3240" w:type="dxa"/>
            <w:vMerge/>
            <w:tcBorders>
              <w:top w:val="nil"/>
              <w:left w:val="single" w:sz="4" w:space="0" w:color="auto"/>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trHeight w:val="623"/>
          <w:jc w:val="center"/>
        </w:trPr>
        <w:tc>
          <w:tcPr>
            <w:tcW w:w="2226" w:type="dxa"/>
            <w:tcBorders>
              <w:top w:val="single" w:sz="4" w:space="0" w:color="auto"/>
              <w:bottom w:val="single" w:sz="4" w:space="0" w:color="auto"/>
            </w:tcBorders>
            <w:shd w:val="clear" w:color="auto" w:fill="auto"/>
          </w:tcPr>
          <w:p w:rsidR="00021F7E" w:rsidRPr="00382B5C" w:rsidRDefault="00021F7E" w:rsidP="00C0669C">
            <w:pPr>
              <w:rPr>
                <w:rFonts w:ascii="Arial" w:hAnsi="Arial" w:cs="Arial"/>
                <w:sz w:val="24"/>
                <w:szCs w:val="24"/>
                <w:lang w:val="sr-Cyrl-CS"/>
              </w:rPr>
            </w:pPr>
            <w:r w:rsidRPr="00382B5C">
              <w:rPr>
                <w:rFonts w:ascii="Arial" w:hAnsi="Arial" w:cs="Arial"/>
                <w:sz w:val="24"/>
                <w:szCs w:val="24"/>
                <w:lang w:val="sr-Cyrl-CS"/>
              </w:rPr>
              <w:t>Информатика и рачунарство</w:t>
            </w:r>
          </w:p>
          <w:p w:rsidR="00021F7E" w:rsidRPr="00382B5C" w:rsidRDefault="00021F7E" w:rsidP="00C0669C">
            <w:pPr>
              <w:rPr>
                <w:rFonts w:ascii="Arial" w:hAnsi="Arial" w:cs="Arial"/>
                <w:sz w:val="24"/>
                <w:szCs w:val="24"/>
                <w:lang w:val="sr-Cyrl-CS"/>
              </w:rPr>
            </w:pPr>
          </w:p>
        </w:tc>
        <w:tc>
          <w:tcPr>
            <w:tcW w:w="960" w:type="dxa"/>
            <w:gridSpan w:val="2"/>
            <w:tcBorders>
              <w:top w:val="single" w:sz="4" w:space="0" w:color="auto"/>
              <w:bottom w:val="single" w:sz="4" w:space="0" w:color="auto"/>
            </w:tcBorders>
            <w:shd w:val="clear" w:color="auto" w:fill="auto"/>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w:t>
            </w:r>
          </w:p>
        </w:tc>
        <w:tc>
          <w:tcPr>
            <w:tcW w:w="954" w:type="dxa"/>
            <w:tcBorders>
              <w:top w:val="single" w:sz="4" w:space="0" w:color="auto"/>
              <w:bottom w:val="single" w:sz="4" w:space="0" w:color="auto"/>
            </w:tcBorders>
            <w:shd w:val="clear" w:color="auto" w:fill="auto"/>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w:t>
            </w:r>
          </w:p>
        </w:tc>
        <w:tc>
          <w:tcPr>
            <w:tcW w:w="900" w:type="dxa"/>
            <w:tcBorders>
              <w:top w:val="single" w:sz="4" w:space="0" w:color="auto"/>
              <w:bottom w:val="single" w:sz="4" w:space="0" w:color="auto"/>
            </w:tcBorders>
            <w:shd w:val="clear" w:color="auto" w:fill="auto"/>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w:t>
            </w:r>
          </w:p>
        </w:tc>
        <w:tc>
          <w:tcPr>
            <w:tcW w:w="791" w:type="dxa"/>
            <w:tcBorders>
              <w:top w:val="single" w:sz="4" w:space="0" w:color="auto"/>
              <w:bottom w:val="single" w:sz="4" w:space="0" w:color="auto"/>
              <w:right w:val="single" w:sz="4" w:space="0" w:color="auto"/>
            </w:tcBorders>
            <w:shd w:val="clear" w:color="auto" w:fill="auto"/>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w:t>
            </w:r>
          </w:p>
        </w:tc>
        <w:tc>
          <w:tcPr>
            <w:tcW w:w="3240" w:type="dxa"/>
            <w:vMerge/>
            <w:tcBorders>
              <w:top w:val="nil"/>
              <w:left w:val="single" w:sz="4" w:space="0" w:color="auto"/>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trHeight w:val="629"/>
          <w:jc w:val="center"/>
        </w:trPr>
        <w:tc>
          <w:tcPr>
            <w:tcW w:w="2226" w:type="dxa"/>
            <w:tcBorders>
              <w:top w:val="single" w:sz="4" w:space="0" w:color="auto"/>
              <w:bottom w:val="single" w:sz="4" w:space="0" w:color="auto"/>
            </w:tcBorders>
            <w:shd w:val="clear" w:color="auto" w:fill="auto"/>
          </w:tcPr>
          <w:p w:rsidR="00021F7E" w:rsidRPr="00382B5C" w:rsidRDefault="00021F7E" w:rsidP="00C0669C">
            <w:pPr>
              <w:rPr>
                <w:rFonts w:ascii="Arial" w:hAnsi="Arial" w:cs="Arial"/>
                <w:sz w:val="24"/>
                <w:szCs w:val="24"/>
                <w:lang w:val="sr-Cyrl-CS"/>
              </w:rPr>
            </w:pPr>
            <w:r w:rsidRPr="00382B5C">
              <w:rPr>
                <w:rFonts w:ascii="Arial" w:hAnsi="Arial" w:cs="Arial"/>
                <w:sz w:val="24"/>
                <w:szCs w:val="24"/>
                <w:lang w:val="sr-Cyrl-CS"/>
              </w:rPr>
              <w:t>ОФА</w:t>
            </w:r>
          </w:p>
        </w:tc>
        <w:tc>
          <w:tcPr>
            <w:tcW w:w="960" w:type="dxa"/>
            <w:gridSpan w:val="2"/>
            <w:tcBorders>
              <w:top w:val="single" w:sz="4" w:space="0" w:color="auto"/>
              <w:bottom w:val="single" w:sz="4" w:space="0" w:color="auto"/>
            </w:tcBorders>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lang w:val="sr-Cyrl-CS"/>
              </w:rPr>
              <w:t>1+0,5</w:t>
            </w:r>
          </w:p>
          <w:p w:rsidR="00021F7E" w:rsidRPr="00382B5C" w:rsidRDefault="00021F7E" w:rsidP="00C0669C">
            <w:pPr>
              <w:rPr>
                <w:rFonts w:ascii="Arial" w:hAnsi="Arial" w:cs="Arial"/>
                <w:sz w:val="24"/>
                <w:szCs w:val="24"/>
              </w:rPr>
            </w:pPr>
          </w:p>
        </w:tc>
        <w:tc>
          <w:tcPr>
            <w:tcW w:w="954" w:type="dxa"/>
            <w:tcBorders>
              <w:top w:val="single" w:sz="4" w:space="0" w:color="auto"/>
              <w:bottom w:val="single" w:sz="4" w:space="0" w:color="auto"/>
            </w:tcBorders>
            <w:shd w:val="clear" w:color="auto" w:fill="auto"/>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1+0,5</w:t>
            </w:r>
          </w:p>
        </w:tc>
        <w:tc>
          <w:tcPr>
            <w:tcW w:w="900" w:type="dxa"/>
            <w:tcBorders>
              <w:top w:val="single" w:sz="4" w:space="0" w:color="auto"/>
              <w:bottom w:val="single" w:sz="4" w:space="0" w:color="auto"/>
            </w:tcBorders>
            <w:shd w:val="clear" w:color="auto" w:fill="auto"/>
          </w:tcPr>
          <w:p w:rsidR="00021F7E" w:rsidRPr="00382B5C" w:rsidRDefault="00021F7E" w:rsidP="00C0669C">
            <w:pPr>
              <w:jc w:val="center"/>
              <w:rPr>
                <w:rFonts w:ascii="Arial" w:hAnsi="Arial" w:cs="Arial"/>
                <w:sz w:val="24"/>
                <w:szCs w:val="24"/>
                <w:lang w:val="sr-Cyrl-CS"/>
              </w:rPr>
            </w:pPr>
          </w:p>
          <w:p w:rsidR="00021F7E" w:rsidRPr="00382B5C" w:rsidRDefault="00021F7E" w:rsidP="00C0669C">
            <w:pPr>
              <w:rPr>
                <w:rFonts w:ascii="Arial" w:hAnsi="Arial" w:cs="Arial"/>
                <w:sz w:val="24"/>
                <w:szCs w:val="24"/>
                <w:lang w:val="sr-Cyrl-CS"/>
              </w:rPr>
            </w:pPr>
          </w:p>
        </w:tc>
        <w:tc>
          <w:tcPr>
            <w:tcW w:w="791" w:type="dxa"/>
            <w:tcBorders>
              <w:top w:val="single" w:sz="4" w:space="0" w:color="auto"/>
              <w:bottom w:val="single" w:sz="4" w:space="0" w:color="auto"/>
              <w:right w:val="single" w:sz="4" w:space="0" w:color="auto"/>
            </w:tcBorders>
            <w:shd w:val="clear" w:color="auto" w:fill="auto"/>
          </w:tcPr>
          <w:p w:rsidR="00021F7E" w:rsidRPr="00382B5C" w:rsidRDefault="00021F7E" w:rsidP="00C0669C">
            <w:pPr>
              <w:jc w:val="center"/>
              <w:rPr>
                <w:rFonts w:ascii="Arial" w:hAnsi="Arial" w:cs="Arial"/>
                <w:sz w:val="24"/>
                <w:szCs w:val="24"/>
                <w:lang w:val="sr-Cyrl-CS"/>
              </w:rPr>
            </w:pPr>
          </w:p>
        </w:tc>
        <w:tc>
          <w:tcPr>
            <w:tcW w:w="3240" w:type="dxa"/>
            <w:vMerge/>
            <w:tcBorders>
              <w:top w:val="nil"/>
              <w:left w:val="single" w:sz="4" w:space="0" w:color="auto"/>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trHeight w:val="1051"/>
          <w:jc w:val="center"/>
        </w:trPr>
        <w:tc>
          <w:tcPr>
            <w:tcW w:w="2226" w:type="dxa"/>
            <w:tcBorders>
              <w:top w:val="single" w:sz="4" w:space="0" w:color="auto"/>
              <w:bottom w:val="single" w:sz="4" w:space="0" w:color="auto"/>
            </w:tcBorders>
            <w:shd w:val="clear" w:color="auto" w:fill="auto"/>
          </w:tcPr>
          <w:p w:rsidR="00021F7E" w:rsidRPr="00382B5C" w:rsidRDefault="00021F7E" w:rsidP="00C0669C">
            <w:pPr>
              <w:rPr>
                <w:rFonts w:ascii="Arial" w:hAnsi="Arial" w:cs="Arial"/>
                <w:sz w:val="24"/>
                <w:szCs w:val="24"/>
              </w:rPr>
            </w:pPr>
            <w:r w:rsidRPr="00382B5C">
              <w:rPr>
                <w:rFonts w:ascii="Arial" w:hAnsi="Arial" w:cs="Arial"/>
                <w:sz w:val="24"/>
                <w:szCs w:val="24"/>
                <w:lang w:val="sr-Cyrl-CS"/>
              </w:rPr>
              <w:t>Физичко и здравствено васпитање</w:t>
            </w:r>
          </w:p>
        </w:tc>
        <w:tc>
          <w:tcPr>
            <w:tcW w:w="960" w:type="dxa"/>
            <w:gridSpan w:val="2"/>
            <w:tcBorders>
              <w:top w:val="single" w:sz="4" w:space="0" w:color="auto"/>
              <w:bottom w:val="single" w:sz="4" w:space="0" w:color="auto"/>
            </w:tcBorders>
            <w:shd w:val="clear" w:color="auto" w:fill="auto"/>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2</w:t>
            </w:r>
          </w:p>
        </w:tc>
        <w:tc>
          <w:tcPr>
            <w:tcW w:w="954" w:type="dxa"/>
            <w:tcBorders>
              <w:top w:val="single" w:sz="4" w:space="0" w:color="auto"/>
              <w:bottom w:val="single" w:sz="4" w:space="0" w:color="auto"/>
            </w:tcBorders>
            <w:shd w:val="clear" w:color="auto" w:fill="auto"/>
          </w:tcPr>
          <w:p w:rsidR="00021F7E" w:rsidRPr="00382B5C" w:rsidRDefault="00021F7E" w:rsidP="00C0669C">
            <w:pPr>
              <w:jc w:val="center"/>
              <w:rPr>
                <w:rFonts w:ascii="Arial" w:hAnsi="Arial" w:cs="Arial"/>
                <w:sz w:val="24"/>
                <w:szCs w:val="24"/>
                <w:lang w:val="sr-Cyrl-CS"/>
              </w:rPr>
            </w:pPr>
            <w:r w:rsidRPr="00382B5C">
              <w:rPr>
                <w:rFonts w:ascii="Arial" w:hAnsi="Arial" w:cs="Arial"/>
                <w:sz w:val="24"/>
                <w:szCs w:val="24"/>
                <w:lang w:val="sr-Cyrl-CS"/>
              </w:rPr>
              <w:t>2</w:t>
            </w:r>
          </w:p>
        </w:tc>
        <w:tc>
          <w:tcPr>
            <w:tcW w:w="900" w:type="dxa"/>
            <w:tcBorders>
              <w:top w:val="single" w:sz="4" w:space="0" w:color="auto"/>
              <w:bottom w:val="single" w:sz="4" w:space="0" w:color="auto"/>
            </w:tcBorders>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3</w:t>
            </w:r>
          </w:p>
        </w:tc>
        <w:tc>
          <w:tcPr>
            <w:tcW w:w="791" w:type="dxa"/>
            <w:tcBorders>
              <w:top w:val="single" w:sz="4" w:space="0" w:color="auto"/>
              <w:bottom w:val="single" w:sz="4" w:space="0" w:color="auto"/>
              <w:right w:val="single" w:sz="4" w:space="0" w:color="auto"/>
            </w:tcBorders>
            <w:shd w:val="clear" w:color="auto" w:fill="auto"/>
          </w:tcPr>
          <w:p w:rsidR="00021F7E" w:rsidRPr="00382B5C" w:rsidRDefault="00021F7E" w:rsidP="00C0669C">
            <w:pPr>
              <w:jc w:val="center"/>
              <w:rPr>
                <w:rFonts w:ascii="Arial" w:hAnsi="Arial" w:cs="Arial"/>
                <w:sz w:val="24"/>
                <w:szCs w:val="24"/>
              </w:rPr>
            </w:pPr>
            <w:r w:rsidRPr="00382B5C">
              <w:rPr>
                <w:rFonts w:ascii="Arial" w:hAnsi="Arial" w:cs="Arial"/>
                <w:sz w:val="24"/>
                <w:szCs w:val="24"/>
              </w:rPr>
              <w:t>3</w:t>
            </w:r>
          </w:p>
        </w:tc>
        <w:tc>
          <w:tcPr>
            <w:tcW w:w="3240" w:type="dxa"/>
            <w:vMerge/>
            <w:tcBorders>
              <w:top w:val="nil"/>
              <w:left w:val="single" w:sz="4" w:space="0" w:color="auto"/>
              <w:bottom w:val="nil"/>
              <w:right w:val="nil"/>
            </w:tcBorders>
            <w:shd w:val="clear" w:color="auto" w:fill="auto"/>
          </w:tcPr>
          <w:p w:rsidR="00021F7E" w:rsidRPr="00382B5C" w:rsidRDefault="00021F7E" w:rsidP="00C0669C">
            <w:pPr>
              <w:jc w:val="center"/>
              <w:rPr>
                <w:rFonts w:ascii="Arial" w:hAnsi="Arial" w:cs="Arial"/>
                <w:sz w:val="24"/>
                <w:szCs w:val="24"/>
              </w:rPr>
            </w:pPr>
          </w:p>
        </w:tc>
      </w:tr>
      <w:tr w:rsidR="00021F7E" w:rsidRPr="00382B5C" w:rsidTr="00C0669C">
        <w:trPr>
          <w:trHeight w:val="1025"/>
          <w:jc w:val="center"/>
        </w:trPr>
        <w:tc>
          <w:tcPr>
            <w:tcW w:w="2226" w:type="dxa"/>
            <w:tcBorders>
              <w:top w:val="single" w:sz="4" w:space="0" w:color="auto"/>
              <w:bottom w:val="single" w:sz="6" w:space="0" w:color="000000"/>
            </w:tcBorders>
            <w:shd w:val="clear" w:color="auto" w:fill="auto"/>
          </w:tcPr>
          <w:p w:rsidR="00021F7E" w:rsidRPr="00382B5C" w:rsidRDefault="00021F7E" w:rsidP="00C0669C">
            <w:pPr>
              <w:rPr>
                <w:rFonts w:ascii="Arial" w:hAnsi="Arial" w:cs="Arial"/>
                <w:b/>
                <w:sz w:val="24"/>
                <w:szCs w:val="24"/>
              </w:rPr>
            </w:pPr>
            <w:r w:rsidRPr="00382B5C">
              <w:rPr>
                <w:rFonts w:ascii="Arial" w:hAnsi="Arial" w:cs="Arial"/>
                <w:b/>
                <w:sz w:val="24"/>
                <w:szCs w:val="24"/>
              </w:rPr>
              <w:t>Укупно</w:t>
            </w:r>
          </w:p>
        </w:tc>
        <w:tc>
          <w:tcPr>
            <w:tcW w:w="960" w:type="dxa"/>
            <w:gridSpan w:val="2"/>
            <w:tcBorders>
              <w:top w:val="single" w:sz="4" w:space="0" w:color="auto"/>
              <w:bottom w:val="single" w:sz="6" w:space="0" w:color="000000"/>
            </w:tcBorders>
            <w:shd w:val="clear" w:color="auto" w:fill="auto"/>
          </w:tcPr>
          <w:p w:rsidR="00021F7E" w:rsidRPr="00382B5C" w:rsidRDefault="00021F7E" w:rsidP="00C0669C">
            <w:pPr>
              <w:jc w:val="center"/>
              <w:rPr>
                <w:rFonts w:ascii="Arial" w:hAnsi="Arial" w:cs="Arial"/>
                <w:b/>
                <w:sz w:val="24"/>
                <w:szCs w:val="24"/>
                <w:lang w:val="sr-Cyrl-CS"/>
              </w:rPr>
            </w:pPr>
            <w:r w:rsidRPr="00382B5C">
              <w:rPr>
                <w:rFonts w:ascii="Arial" w:hAnsi="Arial" w:cs="Arial"/>
                <w:b/>
                <w:sz w:val="24"/>
                <w:szCs w:val="24"/>
                <w:lang w:val="sr-Cyrl-CS"/>
              </w:rPr>
              <w:t>27+0,5</w:t>
            </w:r>
          </w:p>
        </w:tc>
        <w:tc>
          <w:tcPr>
            <w:tcW w:w="954" w:type="dxa"/>
            <w:tcBorders>
              <w:top w:val="single" w:sz="4" w:space="0" w:color="auto"/>
              <w:bottom w:val="single" w:sz="6" w:space="0" w:color="000000"/>
            </w:tcBorders>
            <w:shd w:val="clear" w:color="auto" w:fill="auto"/>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28+0,5</w:t>
            </w:r>
          </w:p>
        </w:tc>
        <w:tc>
          <w:tcPr>
            <w:tcW w:w="900" w:type="dxa"/>
            <w:tcBorders>
              <w:top w:val="single" w:sz="4" w:space="0" w:color="auto"/>
              <w:bottom w:val="single" w:sz="6" w:space="0" w:color="000000"/>
            </w:tcBorders>
            <w:shd w:val="clear" w:color="auto" w:fill="auto"/>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30</w:t>
            </w:r>
          </w:p>
        </w:tc>
        <w:tc>
          <w:tcPr>
            <w:tcW w:w="791" w:type="dxa"/>
            <w:tcBorders>
              <w:top w:val="single" w:sz="4" w:space="0" w:color="auto"/>
              <w:bottom w:val="single" w:sz="6" w:space="0" w:color="000000"/>
              <w:right w:val="single" w:sz="4" w:space="0" w:color="auto"/>
            </w:tcBorders>
            <w:shd w:val="clear" w:color="auto" w:fill="auto"/>
          </w:tcPr>
          <w:p w:rsidR="00021F7E" w:rsidRPr="00382B5C" w:rsidRDefault="00021F7E" w:rsidP="00C0669C">
            <w:pPr>
              <w:rPr>
                <w:rFonts w:ascii="Arial" w:hAnsi="Arial" w:cs="Arial"/>
                <w:b/>
                <w:sz w:val="24"/>
                <w:szCs w:val="24"/>
              </w:rPr>
            </w:pPr>
            <w:r w:rsidRPr="00382B5C">
              <w:rPr>
                <w:rFonts w:ascii="Arial" w:hAnsi="Arial" w:cs="Arial"/>
                <w:b/>
                <w:sz w:val="24"/>
                <w:szCs w:val="24"/>
              </w:rPr>
              <w:t>30</w:t>
            </w:r>
          </w:p>
        </w:tc>
        <w:tc>
          <w:tcPr>
            <w:tcW w:w="3240" w:type="dxa"/>
            <w:vMerge/>
            <w:tcBorders>
              <w:top w:val="nil"/>
              <w:left w:val="single" w:sz="4" w:space="0" w:color="auto"/>
              <w:bottom w:val="nil"/>
              <w:right w:val="nil"/>
            </w:tcBorders>
            <w:shd w:val="clear" w:color="auto" w:fill="auto"/>
          </w:tcPr>
          <w:p w:rsidR="00021F7E" w:rsidRPr="00382B5C" w:rsidRDefault="00021F7E" w:rsidP="00C0669C">
            <w:pPr>
              <w:jc w:val="center"/>
              <w:rPr>
                <w:rFonts w:ascii="Arial" w:hAnsi="Arial" w:cs="Arial"/>
                <w:sz w:val="24"/>
                <w:szCs w:val="24"/>
              </w:rPr>
            </w:pPr>
          </w:p>
        </w:tc>
      </w:tr>
    </w:tbl>
    <w:p w:rsidR="000936F3" w:rsidRDefault="000936F3" w:rsidP="00021F7E">
      <w:pPr>
        <w:rPr>
          <w:rFonts w:ascii="Arial" w:hAnsi="Arial" w:cs="Arial"/>
          <w:b/>
          <w:sz w:val="24"/>
          <w:szCs w:val="24"/>
          <w:lang w:val="sr-Cyrl-CS"/>
        </w:rPr>
      </w:pPr>
    </w:p>
    <w:p w:rsidR="000936F3" w:rsidRDefault="000936F3" w:rsidP="00021F7E">
      <w:pPr>
        <w:rPr>
          <w:rFonts w:ascii="Arial" w:hAnsi="Arial" w:cs="Arial"/>
          <w:b/>
          <w:sz w:val="24"/>
          <w:szCs w:val="24"/>
          <w:lang w:val="sr-Cyrl-CS"/>
        </w:rPr>
      </w:pPr>
    </w:p>
    <w:p w:rsidR="00021F7E" w:rsidRPr="00382B5C" w:rsidRDefault="00021F7E" w:rsidP="00021F7E">
      <w:pPr>
        <w:rPr>
          <w:rFonts w:ascii="Arial" w:hAnsi="Arial" w:cs="Arial"/>
          <w:b/>
          <w:sz w:val="24"/>
          <w:szCs w:val="24"/>
          <w:lang w:val="sr-Cyrl-CS"/>
        </w:rPr>
      </w:pPr>
      <w:r w:rsidRPr="00382B5C">
        <w:rPr>
          <w:rFonts w:ascii="Arial" w:hAnsi="Arial" w:cs="Arial"/>
          <w:b/>
          <w:sz w:val="24"/>
          <w:szCs w:val="24"/>
          <w:lang w:val="sr-Cyrl-CS"/>
        </w:rPr>
        <w:t>ИЗБОРНИ ПРЕДМЕТИ</w:t>
      </w:r>
    </w:p>
    <w:p w:rsidR="00021F7E" w:rsidRPr="00382B5C" w:rsidRDefault="00021F7E" w:rsidP="00021F7E">
      <w:pPr>
        <w:rPr>
          <w:rFonts w:ascii="Arial" w:hAnsi="Arial" w:cs="Arial"/>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0"/>
      </w:tblGrid>
      <w:tr w:rsidR="00021F7E" w:rsidRPr="00382B5C" w:rsidTr="00C0669C">
        <w:tc>
          <w:tcPr>
            <w:tcW w:w="8550" w:type="dxa"/>
          </w:tcPr>
          <w:p w:rsidR="00021F7E" w:rsidRPr="00382B5C" w:rsidRDefault="00021F7E" w:rsidP="00C0669C">
            <w:pPr>
              <w:jc w:val="both"/>
              <w:rPr>
                <w:rFonts w:ascii="Arial" w:hAnsi="Arial" w:cs="Arial"/>
                <w:sz w:val="24"/>
                <w:szCs w:val="24"/>
                <w:lang w:val="sr-Cyrl-CS"/>
              </w:rPr>
            </w:pPr>
            <w:r w:rsidRPr="00382B5C">
              <w:rPr>
                <w:rFonts w:ascii="Arial" w:hAnsi="Arial" w:cs="Arial"/>
                <w:b/>
                <w:sz w:val="24"/>
                <w:szCs w:val="24"/>
              </w:rPr>
              <w:t>V</w:t>
            </w:r>
            <w:r w:rsidRPr="00382B5C">
              <w:rPr>
                <w:rFonts w:ascii="Arial" w:hAnsi="Arial" w:cs="Arial"/>
                <w:b/>
                <w:sz w:val="24"/>
                <w:szCs w:val="24"/>
                <w:lang w:val="sr-Cyrl-CS"/>
              </w:rPr>
              <w:t xml:space="preserve"> разред</w:t>
            </w:r>
            <w:r w:rsidRPr="00382B5C">
              <w:rPr>
                <w:rFonts w:ascii="Arial" w:hAnsi="Arial" w:cs="Arial"/>
                <w:sz w:val="24"/>
                <w:szCs w:val="24"/>
                <w:lang w:val="sr-Cyrl-CS"/>
              </w:rPr>
              <w:t xml:space="preserve"> </w:t>
            </w:r>
            <w:r w:rsidRPr="00382B5C">
              <w:rPr>
                <w:rFonts w:ascii="Arial" w:hAnsi="Arial" w:cs="Arial"/>
                <w:sz w:val="24"/>
                <w:szCs w:val="24"/>
                <w:lang w:val="ru-RU"/>
              </w:rPr>
              <w:t xml:space="preserve">: </w:t>
            </w:r>
            <w:r w:rsidRPr="00382B5C">
              <w:rPr>
                <w:rFonts w:ascii="Arial" w:hAnsi="Arial" w:cs="Arial"/>
                <w:sz w:val="24"/>
                <w:szCs w:val="24"/>
                <w:lang w:val="sr-Cyrl-CS"/>
              </w:rPr>
              <w:t>верска настава /грађанско вас.- 1 ч</w:t>
            </w:r>
            <w:r w:rsidRPr="00382B5C">
              <w:rPr>
                <w:rFonts w:ascii="Arial" w:hAnsi="Arial" w:cs="Arial"/>
                <w:sz w:val="24"/>
                <w:szCs w:val="24"/>
                <w:lang w:val="ru-RU"/>
              </w:rPr>
              <w:t>ас</w:t>
            </w:r>
            <w:r w:rsidRPr="00382B5C">
              <w:rPr>
                <w:rFonts w:ascii="Arial" w:hAnsi="Arial" w:cs="Arial"/>
                <w:sz w:val="24"/>
                <w:szCs w:val="24"/>
                <w:lang w:val="sr-Cyrl-CS"/>
              </w:rPr>
              <w:t xml:space="preserve"> </w:t>
            </w:r>
            <w:r w:rsidRPr="00382B5C">
              <w:rPr>
                <w:rFonts w:ascii="Arial" w:hAnsi="Arial" w:cs="Arial"/>
                <w:sz w:val="24"/>
                <w:szCs w:val="24"/>
                <w:lang w:val="ru-RU"/>
              </w:rPr>
              <w:t>недељно</w:t>
            </w:r>
            <w:r w:rsidR="000936F3">
              <w:rPr>
                <w:rFonts w:ascii="Arial" w:hAnsi="Arial" w:cs="Arial"/>
                <w:sz w:val="24"/>
                <w:szCs w:val="24"/>
                <w:lang w:val="sr-Cyrl-CS"/>
              </w:rPr>
              <w:t>.СНА (</w:t>
            </w:r>
            <w:r w:rsidR="000936F3" w:rsidRPr="00382B5C">
              <w:rPr>
                <w:rFonts w:ascii="Arial" w:hAnsi="Arial" w:cs="Arial"/>
                <w:sz w:val="24"/>
                <w:szCs w:val="24"/>
                <w:lang w:val="sr-Cyrl-CS"/>
              </w:rPr>
              <w:t>шах</w:t>
            </w:r>
            <w:r w:rsidRPr="00382B5C">
              <w:rPr>
                <w:rFonts w:ascii="Arial" w:hAnsi="Arial" w:cs="Arial"/>
                <w:sz w:val="24"/>
                <w:szCs w:val="24"/>
                <w:lang w:val="sr-Cyrl-CS"/>
              </w:rPr>
              <w:t>)-1 час  ромски језик -2 часа</w:t>
            </w:r>
          </w:p>
        </w:tc>
      </w:tr>
      <w:tr w:rsidR="00021F7E" w:rsidRPr="00382B5C" w:rsidTr="00C0669C">
        <w:tc>
          <w:tcPr>
            <w:tcW w:w="8550" w:type="dxa"/>
          </w:tcPr>
          <w:p w:rsidR="00021F7E" w:rsidRPr="00382B5C" w:rsidRDefault="00021F7E" w:rsidP="00C0669C">
            <w:pPr>
              <w:jc w:val="both"/>
              <w:rPr>
                <w:rFonts w:ascii="Arial" w:hAnsi="Arial" w:cs="Arial"/>
                <w:sz w:val="24"/>
                <w:szCs w:val="24"/>
                <w:lang w:val="sr-Cyrl-CS"/>
              </w:rPr>
            </w:pPr>
            <w:r w:rsidRPr="00382B5C">
              <w:rPr>
                <w:rFonts w:ascii="Arial" w:hAnsi="Arial" w:cs="Arial"/>
                <w:sz w:val="24"/>
                <w:szCs w:val="24"/>
                <w:lang w:val="sr-Cyrl-CS"/>
              </w:rPr>
              <w:t xml:space="preserve"> </w:t>
            </w:r>
            <w:r w:rsidRPr="00382B5C">
              <w:rPr>
                <w:rFonts w:ascii="Arial" w:hAnsi="Arial" w:cs="Arial"/>
                <w:b/>
                <w:sz w:val="24"/>
                <w:szCs w:val="24"/>
              </w:rPr>
              <w:t>VI</w:t>
            </w:r>
            <w:r w:rsidRPr="00382B5C">
              <w:rPr>
                <w:rFonts w:ascii="Arial" w:hAnsi="Arial" w:cs="Arial"/>
                <w:b/>
                <w:sz w:val="24"/>
                <w:szCs w:val="24"/>
                <w:lang w:val="ru-RU"/>
              </w:rPr>
              <w:t xml:space="preserve"> </w:t>
            </w:r>
            <w:r w:rsidRPr="00382B5C">
              <w:rPr>
                <w:rFonts w:ascii="Arial" w:hAnsi="Arial" w:cs="Arial"/>
                <w:b/>
                <w:sz w:val="24"/>
                <w:szCs w:val="24"/>
                <w:lang w:val="sr-Cyrl-CS"/>
              </w:rPr>
              <w:t xml:space="preserve">разред </w:t>
            </w:r>
            <w:r w:rsidRPr="00382B5C">
              <w:rPr>
                <w:rFonts w:ascii="Arial" w:hAnsi="Arial" w:cs="Arial"/>
                <w:sz w:val="24"/>
                <w:szCs w:val="24"/>
                <w:lang w:val="sr-Cyrl-CS"/>
              </w:rPr>
              <w:t>: верска нас</w:t>
            </w:r>
            <w:r w:rsidR="000936F3">
              <w:rPr>
                <w:rFonts w:ascii="Arial" w:hAnsi="Arial" w:cs="Arial"/>
                <w:sz w:val="24"/>
                <w:szCs w:val="24"/>
                <w:lang w:val="sr-Cyrl-CS"/>
              </w:rPr>
              <w:t>тава / грађанско вас.  , СНА(</w:t>
            </w:r>
            <w:r w:rsidR="000936F3" w:rsidRPr="00382B5C">
              <w:rPr>
                <w:rFonts w:ascii="Arial" w:hAnsi="Arial" w:cs="Arial"/>
                <w:sz w:val="24"/>
                <w:szCs w:val="24"/>
                <w:lang w:val="sr-Cyrl-CS"/>
              </w:rPr>
              <w:t>цртање, сликање, вајање</w:t>
            </w:r>
            <w:r w:rsidRPr="00382B5C">
              <w:rPr>
                <w:rFonts w:ascii="Arial" w:hAnsi="Arial" w:cs="Arial"/>
                <w:sz w:val="24"/>
                <w:szCs w:val="24"/>
                <w:lang w:val="sr-Cyrl-CS"/>
              </w:rPr>
              <w:t>)-1  ч</w:t>
            </w:r>
            <w:r w:rsidRPr="00382B5C">
              <w:rPr>
                <w:rFonts w:ascii="Arial" w:hAnsi="Arial" w:cs="Arial"/>
                <w:sz w:val="24"/>
                <w:szCs w:val="24"/>
                <w:lang w:val="ru-RU"/>
              </w:rPr>
              <w:t>ас</w:t>
            </w:r>
            <w:r w:rsidRPr="00382B5C">
              <w:rPr>
                <w:rFonts w:ascii="Arial" w:hAnsi="Arial" w:cs="Arial"/>
                <w:sz w:val="24"/>
                <w:szCs w:val="24"/>
                <w:lang w:val="sr-Cyrl-CS"/>
              </w:rPr>
              <w:t xml:space="preserve"> </w:t>
            </w:r>
            <w:r w:rsidRPr="00382B5C">
              <w:rPr>
                <w:rFonts w:ascii="Arial" w:hAnsi="Arial" w:cs="Arial"/>
                <w:sz w:val="24"/>
                <w:szCs w:val="24"/>
                <w:lang w:val="ru-RU"/>
              </w:rPr>
              <w:t xml:space="preserve">недељно </w:t>
            </w:r>
            <w:r w:rsidRPr="00382B5C">
              <w:rPr>
                <w:rFonts w:ascii="Arial" w:hAnsi="Arial" w:cs="Arial"/>
                <w:sz w:val="24"/>
                <w:szCs w:val="24"/>
                <w:lang w:val="sr-Cyrl-CS"/>
              </w:rPr>
              <w:t xml:space="preserve">    ромски језик -2 часа</w:t>
            </w:r>
          </w:p>
        </w:tc>
      </w:tr>
      <w:tr w:rsidR="00021F7E" w:rsidRPr="00382B5C" w:rsidTr="00C0669C">
        <w:tc>
          <w:tcPr>
            <w:tcW w:w="8550" w:type="dxa"/>
          </w:tcPr>
          <w:p w:rsidR="00021F7E" w:rsidRPr="00382B5C" w:rsidRDefault="00021F7E" w:rsidP="00C0669C">
            <w:pPr>
              <w:jc w:val="both"/>
              <w:rPr>
                <w:rFonts w:ascii="Arial" w:hAnsi="Arial" w:cs="Arial"/>
                <w:sz w:val="24"/>
                <w:szCs w:val="24"/>
                <w:lang w:val="sr-Cyrl-CS"/>
              </w:rPr>
            </w:pPr>
            <w:r w:rsidRPr="00382B5C">
              <w:rPr>
                <w:rFonts w:ascii="Arial" w:hAnsi="Arial" w:cs="Arial"/>
                <w:sz w:val="24"/>
                <w:szCs w:val="24"/>
                <w:lang w:val="sr-Cyrl-CS"/>
              </w:rPr>
              <w:t xml:space="preserve"> </w:t>
            </w:r>
            <w:r w:rsidRPr="00382B5C">
              <w:rPr>
                <w:rFonts w:ascii="Arial" w:hAnsi="Arial" w:cs="Arial"/>
                <w:b/>
                <w:sz w:val="24"/>
                <w:szCs w:val="24"/>
              </w:rPr>
              <w:t>VII</w:t>
            </w:r>
            <w:r w:rsidRPr="00382B5C">
              <w:rPr>
                <w:rFonts w:ascii="Arial" w:hAnsi="Arial" w:cs="Arial"/>
                <w:b/>
                <w:sz w:val="24"/>
                <w:szCs w:val="24"/>
                <w:lang w:val="sr-Cyrl-CS"/>
              </w:rPr>
              <w:t xml:space="preserve"> разред</w:t>
            </w:r>
            <w:r w:rsidRPr="00382B5C">
              <w:rPr>
                <w:rFonts w:ascii="Arial" w:hAnsi="Arial" w:cs="Arial"/>
                <w:sz w:val="24"/>
                <w:szCs w:val="24"/>
                <w:lang w:val="sr-Cyrl-CS"/>
              </w:rPr>
              <w:t xml:space="preserve"> </w:t>
            </w:r>
            <w:r w:rsidRPr="00382B5C">
              <w:rPr>
                <w:rFonts w:ascii="Arial" w:hAnsi="Arial" w:cs="Arial"/>
                <w:sz w:val="24"/>
                <w:szCs w:val="24"/>
                <w:lang w:val="ru-RU"/>
              </w:rPr>
              <w:t xml:space="preserve">: </w:t>
            </w:r>
            <w:r w:rsidRPr="00382B5C">
              <w:rPr>
                <w:rFonts w:ascii="Arial" w:hAnsi="Arial" w:cs="Arial"/>
                <w:sz w:val="24"/>
                <w:szCs w:val="24"/>
                <w:lang w:val="sr-Cyrl-CS"/>
              </w:rPr>
              <w:t>верска настава /грађанско вас. , СНА(шах)  - 1 ч</w:t>
            </w:r>
            <w:r w:rsidRPr="00382B5C">
              <w:rPr>
                <w:rFonts w:ascii="Arial" w:hAnsi="Arial" w:cs="Arial"/>
                <w:sz w:val="24"/>
                <w:szCs w:val="24"/>
                <w:lang w:val="ru-RU"/>
              </w:rPr>
              <w:t>ас</w:t>
            </w:r>
            <w:r w:rsidRPr="00382B5C">
              <w:rPr>
                <w:rFonts w:ascii="Arial" w:hAnsi="Arial" w:cs="Arial"/>
                <w:sz w:val="24"/>
                <w:szCs w:val="24"/>
                <w:lang w:val="sr-Cyrl-CS"/>
              </w:rPr>
              <w:t xml:space="preserve"> </w:t>
            </w:r>
            <w:r w:rsidRPr="00382B5C">
              <w:rPr>
                <w:rFonts w:ascii="Arial" w:hAnsi="Arial" w:cs="Arial"/>
                <w:sz w:val="24"/>
                <w:szCs w:val="24"/>
                <w:lang w:val="ru-RU"/>
              </w:rPr>
              <w:t>недељно</w:t>
            </w:r>
            <w:r w:rsidRPr="00382B5C">
              <w:rPr>
                <w:rFonts w:ascii="Arial" w:hAnsi="Arial" w:cs="Arial"/>
                <w:sz w:val="24"/>
                <w:szCs w:val="24"/>
                <w:lang w:val="sr-Cyrl-CS"/>
              </w:rPr>
              <w:t>. ромски језик - 2 часа часа</w:t>
            </w:r>
          </w:p>
        </w:tc>
      </w:tr>
      <w:tr w:rsidR="00021F7E" w:rsidRPr="00382B5C" w:rsidTr="00C0669C">
        <w:tc>
          <w:tcPr>
            <w:tcW w:w="8550" w:type="dxa"/>
          </w:tcPr>
          <w:p w:rsidR="00021F7E" w:rsidRPr="00382B5C" w:rsidRDefault="00021F7E" w:rsidP="00C0669C">
            <w:pPr>
              <w:jc w:val="both"/>
              <w:rPr>
                <w:rFonts w:ascii="Arial" w:hAnsi="Arial" w:cs="Arial"/>
                <w:sz w:val="24"/>
                <w:szCs w:val="24"/>
                <w:lang w:val="sr-Latn-CS"/>
              </w:rPr>
            </w:pPr>
            <w:r w:rsidRPr="00382B5C">
              <w:rPr>
                <w:rFonts w:ascii="Arial" w:hAnsi="Arial" w:cs="Arial"/>
                <w:b/>
                <w:sz w:val="24"/>
                <w:szCs w:val="24"/>
              </w:rPr>
              <w:t>VIII</w:t>
            </w:r>
            <w:r w:rsidRPr="00382B5C">
              <w:rPr>
                <w:rFonts w:ascii="Arial" w:hAnsi="Arial" w:cs="Arial"/>
                <w:b/>
                <w:sz w:val="24"/>
                <w:szCs w:val="24"/>
                <w:lang w:val="sr-Cyrl-CS"/>
              </w:rPr>
              <w:t xml:space="preserve"> разред</w:t>
            </w:r>
            <w:r w:rsidRPr="00382B5C">
              <w:rPr>
                <w:rFonts w:ascii="Arial" w:hAnsi="Arial" w:cs="Arial"/>
                <w:sz w:val="24"/>
                <w:szCs w:val="24"/>
                <w:lang w:val="ru-RU"/>
              </w:rPr>
              <w:t xml:space="preserve">: </w:t>
            </w:r>
            <w:r w:rsidRPr="00382B5C">
              <w:rPr>
                <w:rFonts w:ascii="Arial" w:hAnsi="Arial" w:cs="Arial"/>
                <w:sz w:val="24"/>
                <w:szCs w:val="24"/>
                <w:lang w:val="sr-Cyrl-CS"/>
              </w:rPr>
              <w:t>верска настава / грађанско вас.  ,  СНА(шах)  - 1 ч</w:t>
            </w:r>
            <w:r w:rsidRPr="00382B5C">
              <w:rPr>
                <w:rFonts w:ascii="Arial" w:hAnsi="Arial" w:cs="Arial"/>
                <w:sz w:val="24"/>
                <w:szCs w:val="24"/>
                <w:lang w:val="ru-RU"/>
              </w:rPr>
              <w:t>ас</w:t>
            </w:r>
            <w:r w:rsidRPr="00382B5C">
              <w:rPr>
                <w:rFonts w:ascii="Arial" w:hAnsi="Arial" w:cs="Arial"/>
                <w:sz w:val="24"/>
                <w:szCs w:val="24"/>
                <w:lang w:val="sr-Cyrl-CS"/>
              </w:rPr>
              <w:t xml:space="preserve"> </w:t>
            </w:r>
            <w:r w:rsidRPr="00382B5C">
              <w:rPr>
                <w:rFonts w:ascii="Arial" w:hAnsi="Arial" w:cs="Arial"/>
                <w:sz w:val="24"/>
                <w:szCs w:val="24"/>
                <w:lang w:val="ru-RU"/>
              </w:rPr>
              <w:t>недељно</w:t>
            </w:r>
            <w:r w:rsidRPr="00382B5C">
              <w:rPr>
                <w:rFonts w:ascii="Arial" w:hAnsi="Arial" w:cs="Arial"/>
                <w:sz w:val="24"/>
                <w:szCs w:val="24"/>
                <w:lang w:val="sr-Cyrl-CS"/>
              </w:rPr>
              <w:t>. ромски језик - 2 часа часа</w:t>
            </w:r>
          </w:p>
        </w:tc>
      </w:tr>
    </w:tbl>
    <w:p w:rsidR="00021F7E" w:rsidRPr="00382B5C" w:rsidRDefault="00021F7E" w:rsidP="00021F7E">
      <w:pPr>
        <w:outlineLvl w:val="0"/>
        <w:rPr>
          <w:rFonts w:ascii="Arial" w:hAnsi="Arial" w:cs="Arial"/>
          <w:b/>
          <w:sz w:val="24"/>
          <w:szCs w:val="24"/>
          <w:lang w:val="sr-Cyrl-CS"/>
        </w:rPr>
      </w:pPr>
    </w:p>
    <w:p w:rsidR="00021F7E" w:rsidRDefault="00021F7E" w:rsidP="00021F7E">
      <w:pPr>
        <w:rPr>
          <w:rFonts w:ascii="Arial" w:hAnsi="Arial" w:cs="Arial"/>
          <w:b/>
          <w:sz w:val="24"/>
          <w:szCs w:val="24"/>
          <w:lang w:val="sr-Cyrl-CS"/>
        </w:rPr>
      </w:pPr>
      <w:r w:rsidRPr="00382B5C">
        <w:rPr>
          <w:rFonts w:ascii="Arial" w:hAnsi="Arial" w:cs="Arial"/>
          <w:b/>
          <w:sz w:val="24"/>
          <w:szCs w:val="24"/>
          <w:lang w:val="sr-Cyrl-CS"/>
        </w:rPr>
        <w:t xml:space="preserve">                                           </w:t>
      </w:r>
    </w:p>
    <w:p w:rsidR="000936F3" w:rsidRPr="00382B5C" w:rsidRDefault="000936F3" w:rsidP="00021F7E">
      <w:pPr>
        <w:rPr>
          <w:rFonts w:ascii="Arial" w:hAnsi="Arial" w:cs="Arial"/>
          <w:b/>
          <w:sz w:val="24"/>
          <w:szCs w:val="24"/>
          <w:lang w:val="sr-Cyrl-CS"/>
        </w:rPr>
      </w:pPr>
    </w:p>
    <w:p w:rsidR="00021F7E" w:rsidRPr="00382B5C" w:rsidRDefault="00021F7E" w:rsidP="00021F7E">
      <w:pPr>
        <w:rPr>
          <w:rFonts w:ascii="Arial" w:hAnsi="Arial" w:cs="Arial"/>
          <w:b/>
          <w:sz w:val="24"/>
          <w:szCs w:val="24"/>
        </w:rPr>
      </w:pPr>
    </w:p>
    <w:p w:rsidR="00021F7E" w:rsidRPr="00382B5C" w:rsidRDefault="00021F7E" w:rsidP="00021F7E">
      <w:pPr>
        <w:jc w:val="center"/>
        <w:rPr>
          <w:rFonts w:ascii="Arial" w:hAnsi="Arial" w:cs="Arial"/>
          <w:b/>
          <w:sz w:val="24"/>
          <w:szCs w:val="24"/>
          <w:lang w:val="sr-Cyrl-CS"/>
        </w:rPr>
      </w:pPr>
      <w:r w:rsidRPr="00382B5C">
        <w:rPr>
          <w:rFonts w:ascii="Arial" w:hAnsi="Arial" w:cs="Arial"/>
          <w:b/>
          <w:sz w:val="24"/>
          <w:szCs w:val="24"/>
          <w:lang w:val="sr-Cyrl-CS"/>
        </w:rPr>
        <w:lastRenderedPageBreak/>
        <w:t>ОБЛИЦИ ОБРАЗОВНО ВАСПИТНОГ РАДА КОЈИМА СЕ ОСТВАРУЈУ</w:t>
      </w:r>
    </w:p>
    <w:p w:rsidR="00021F7E" w:rsidRPr="00382B5C" w:rsidRDefault="00021F7E" w:rsidP="00021F7E">
      <w:pPr>
        <w:jc w:val="center"/>
        <w:outlineLvl w:val="0"/>
        <w:rPr>
          <w:rFonts w:ascii="Arial" w:hAnsi="Arial" w:cs="Arial"/>
          <w:b/>
          <w:sz w:val="24"/>
          <w:szCs w:val="24"/>
          <w:lang w:val="sr-Cyrl-CS"/>
        </w:rPr>
      </w:pPr>
      <w:r w:rsidRPr="00382B5C">
        <w:rPr>
          <w:rFonts w:ascii="Arial" w:hAnsi="Arial" w:cs="Arial"/>
          <w:b/>
          <w:sz w:val="24"/>
          <w:szCs w:val="24"/>
          <w:lang w:val="sr-Cyrl-CS"/>
        </w:rPr>
        <w:t>ОБАВЕЗНИ И ИЗБОРНИ НАСТАВНИ ПРЕДМЕТИ ЗА ПЕТИ, ШЕСТИ, СЕДМИ И ОСМИ РАЗРЕД</w:t>
      </w:r>
    </w:p>
    <w:p w:rsidR="00021F7E" w:rsidRPr="00382B5C" w:rsidRDefault="00021F7E" w:rsidP="00021F7E">
      <w:pPr>
        <w:outlineLvl w:val="0"/>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0"/>
        <w:gridCol w:w="2551"/>
        <w:gridCol w:w="788"/>
        <w:gridCol w:w="777"/>
        <w:gridCol w:w="788"/>
        <w:gridCol w:w="777"/>
        <w:gridCol w:w="788"/>
        <w:gridCol w:w="777"/>
        <w:gridCol w:w="788"/>
        <w:gridCol w:w="777"/>
      </w:tblGrid>
      <w:tr w:rsidR="00021F7E" w:rsidRPr="00382B5C" w:rsidTr="00C0669C">
        <w:trPr>
          <w:trHeight w:val="795"/>
        </w:trPr>
        <w:tc>
          <w:tcPr>
            <w:tcW w:w="742" w:type="dxa"/>
            <w:vMerge w:val="restart"/>
            <w:tcBorders>
              <w:top w:val="single" w:sz="4" w:space="0" w:color="auto"/>
              <w:left w:val="single" w:sz="4" w:space="0" w:color="auto"/>
              <w:bottom w:val="single" w:sz="4" w:space="0" w:color="auto"/>
              <w:right w:val="single" w:sz="4" w:space="0" w:color="auto"/>
            </w:tcBorders>
            <w:textDirection w:val="btLr"/>
          </w:tcPr>
          <w:p w:rsidR="00021F7E" w:rsidRPr="00382B5C" w:rsidRDefault="00021F7E" w:rsidP="00C0669C">
            <w:pPr>
              <w:ind w:left="113" w:right="113"/>
              <w:jc w:val="both"/>
              <w:rPr>
                <w:rFonts w:ascii="Arial" w:hAnsi="Arial" w:cs="Arial"/>
                <w:b/>
                <w:sz w:val="24"/>
                <w:szCs w:val="24"/>
                <w:lang w:val="sr-Cyrl-CS"/>
              </w:rPr>
            </w:pPr>
            <w:r w:rsidRPr="00382B5C">
              <w:rPr>
                <w:rFonts w:ascii="Arial" w:hAnsi="Arial" w:cs="Arial"/>
                <w:b/>
                <w:sz w:val="24"/>
                <w:szCs w:val="24"/>
                <w:lang w:val="sr-Cyrl-CS"/>
              </w:rPr>
              <w:t>РЕДНИ</w:t>
            </w:r>
          </w:p>
          <w:p w:rsidR="00021F7E" w:rsidRPr="00382B5C" w:rsidRDefault="00021F7E" w:rsidP="00C0669C">
            <w:pPr>
              <w:ind w:left="113" w:right="113"/>
              <w:jc w:val="both"/>
              <w:rPr>
                <w:rFonts w:ascii="Arial" w:hAnsi="Arial" w:cs="Arial"/>
                <w:b/>
                <w:sz w:val="24"/>
                <w:szCs w:val="24"/>
                <w:lang w:val="sr-Cyrl-CS"/>
              </w:rPr>
            </w:pPr>
            <w:r w:rsidRPr="00382B5C">
              <w:rPr>
                <w:rFonts w:ascii="Arial" w:hAnsi="Arial" w:cs="Arial"/>
                <w:b/>
                <w:sz w:val="24"/>
                <w:szCs w:val="24"/>
                <w:lang w:val="sr-Cyrl-CS"/>
              </w:rPr>
              <w:t>БРОЈ</w:t>
            </w:r>
          </w:p>
        </w:tc>
        <w:tc>
          <w:tcPr>
            <w:tcW w:w="2551" w:type="dxa"/>
            <w:vMerge w:val="restart"/>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ОБЛИК ОБРАЗОВНО-ВАСПИТНОГ РАДА</w:t>
            </w:r>
          </w:p>
          <w:p w:rsidR="00021F7E" w:rsidRPr="00382B5C" w:rsidRDefault="00021F7E" w:rsidP="00C0669C">
            <w:pPr>
              <w:rPr>
                <w:rFonts w:ascii="Arial" w:hAnsi="Arial" w:cs="Arial"/>
                <w:b/>
                <w:sz w:val="24"/>
                <w:szCs w:val="24"/>
                <w:lang w:val="sr-Cyrl-CS"/>
              </w:rPr>
            </w:pPr>
          </w:p>
          <w:p w:rsidR="00021F7E" w:rsidRPr="00382B5C" w:rsidRDefault="00021F7E" w:rsidP="00C0669C">
            <w:pPr>
              <w:rPr>
                <w:rFonts w:ascii="Arial" w:hAnsi="Arial" w:cs="Arial"/>
                <w:b/>
                <w:sz w:val="24"/>
                <w:szCs w:val="24"/>
                <w:lang w:val="sr-Cyrl-CS"/>
              </w:rPr>
            </w:pPr>
          </w:p>
        </w:tc>
        <w:tc>
          <w:tcPr>
            <w:tcW w:w="1470"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5.</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РАЗРЕД</w:t>
            </w:r>
          </w:p>
          <w:p w:rsidR="00021F7E" w:rsidRPr="00382B5C" w:rsidRDefault="00021F7E" w:rsidP="00C0669C">
            <w:pPr>
              <w:rPr>
                <w:rFonts w:ascii="Arial" w:hAnsi="Arial" w:cs="Arial"/>
                <w:b/>
                <w:sz w:val="24"/>
                <w:szCs w:val="24"/>
                <w:lang w:val="sr-Cyrl-CS"/>
              </w:rPr>
            </w:pPr>
          </w:p>
        </w:tc>
        <w:tc>
          <w:tcPr>
            <w:tcW w:w="1470"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6.</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РАЗРЕД</w:t>
            </w:r>
          </w:p>
          <w:p w:rsidR="00021F7E" w:rsidRPr="00382B5C" w:rsidRDefault="00021F7E" w:rsidP="00C0669C">
            <w:pPr>
              <w:rPr>
                <w:rFonts w:ascii="Arial" w:hAnsi="Arial" w:cs="Arial"/>
                <w:b/>
                <w:sz w:val="24"/>
                <w:szCs w:val="24"/>
                <w:lang w:val="sr-Cyrl-CS"/>
              </w:rPr>
            </w:pPr>
          </w:p>
        </w:tc>
        <w:tc>
          <w:tcPr>
            <w:tcW w:w="1470"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7.</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РАЗЕД</w:t>
            </w:r>
          </w:p>
          <w:p w:rsidR="00021F7E" w:rsidRPr="00382B5C" w:rsidRDefault="00021F7E" w:rsidP="00C0669C">
            <w:pPr>
              <w:rPr>
                <w:rFonts w:ascii="Arial" w:hAnsi="Arial" w:cs="Arial"/>
                <w:b/>
                <w:sz w:val="24"/>
                <w:szCs w:val="24"/>
                <w:lang w:val="sr-Cyrl-CS"/>
              </w:rPr>
            </w:pPr>
          </w:p>
        </w:tc>
        <w:tc>
          <w:tcPr>
            <w:tcW w:w="1470"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8.</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РАЗРЕД</w:t>
            </w:r>
          </w:p>
          <w:p w:rsidR="00021F7E" w:rsidRPr="00382B5C" w:rsidRDefault="00021F7E" w:rsidP="00C0669C">
            <w:pPr>
              <w:rPr>
                <w:rFonts w:ascii="Arial" w:hAnsi="Arial" w:cs="Arial"/>
                <w:b/>
                <w:sz w:val="24"/>
                <w:szCs w:val="24"/>
                <w:lang w:val="sr-Cyrl-CS"/>
              </w:rPr>
            </w:pPr>
          </w:p>
        </w:tc>
      </w:tr>
      <w:tr w:rsidR="00021F7E" w:rsidRPr="00382B5C" w:rsidTr="00C0669C">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021F7E" w:rsidRPr="00382B5C" w:rsidRDefault="00021F7E" w:rsidP="00C0669C">
            <w:pPr>
              <w:rPr>
                <w:rFonts w:ascii="Arial" w:hAnsi="Arial" w:cs="Arial"/>
                <w:b/>
                <w:sz w:val="24"/>
                <w:szCs w:val="24"/>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21F7E" w:rsidRPr="00382B5C" w:rsidRDefault="00021F7E" w:rsidP="00C0669C">
            <w:pPr>
              <w:rPr>
                <w:rFonts w:ascii="Arial" w:hAnsi="Arial" w:cs="Arial"/>
                <w:b/>
                <w:sz w:val="24"/>
                <w:szCs w:val="24"/>
                <w:lang w:val="sr-Cyrl-CS"/>
              </w:rPr>
            </w:pP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НЕД.</w:t>
            </w: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НЕД.</w:t>
            </w: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НЕД.</w:t>
            </w: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НЕД.</w:t>
            </w: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r>
      <w:tr w:rsidR="00021F7E" w:rsidRPr="00382B5C" w:rsidTr="00C0669C">
        <w:tc>
          <w:tcPr>
            <w:tcW w:w="74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255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r>
      <w:tr w:rsidR="00021F7E" w:rsidRPr="00382B5C" w:rsidTr="00C0669C">
        <w:tc>
          <w:tcPr>
            <w:tcW w:w="74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255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ДОПУНСКА НАСТАВА</w:t>
            </w: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 xml:space="preserve"> 36</w:t>
            </w: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 xml:space="preserve"> 36</w:t>
            </w: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 xml:space="preserve"> 36</w:t>
            </w: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34</w:t>
            </w:r>
          </w:p>
        </w:tc>
      </w:tr>
      <w:tr w:rsidR="00021F7E" w:rsidRPr="00382B5C" w:rsidTr="00C0669C">
        <w:tc>
          <w:tcPr>
            <w:tcW w:w="74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2</w:t>
            </w:r>
          </w:p>
        </w:tc>
        <w:tc>
          <w:tcPr>
            <w:tcW w:w="255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ДОДАТНИ РАД</w:t>
            </w:r>
          </w:p>
          <w:p w:rsidR="00021F7E" w:rsidRPr="00382B5C" w:rsidRDefault="00021F7E" w:rsidP="00C0669C">
            <w:pPr>
              <w:rPr>
                <w:rFonts w:ascii="Arial" w:hAnsi="Arial" w:cs="Arial"/>
                <w:b/>
                <w:sz w:val="24"/>
                <w:szCs w:val="24"/>
                <w:lang w:val="sr-Cyrl-CS"/>
              </w:rPr>
            </w:pP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 xml:space="preserve">   36</w:t>
            </w: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34</w:t>
            </w:r>
          </w:p>
        </w:tc>
      </w:tr>
      <w:tr w:rsidR="00021F7E" w:rsidRPr="00382B5C" w:rsidTr="00C0669C">
        <w:tc>
          <w:tcPr>
            <w:tcW w:w="742"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 xml:space="preserve">3. </w:t>
            </w:r>
          </w:p>
        </w:tc>
        <w:tc>
          <w:tcPr>
            <w:tcW w:w="255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СЛОБОДНЕ НАСТАВНЕ АКТИВНОСТИ</w:t>
            </w: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74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730"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34</w:t>
            </w:r>
          </w:p>
        </w:tc>
      </w:tr>
    </w:tbl>
    <w:p w:rsidR="00021F7E" w:rsidRPr="00382B5C" w:rsidRDefault="00021F7E" w:rsidP="00021F7E">
      <w:pPr>
        <w:rPr>
          <w:rFonts w:ascii="Arial" w:hAnsi="Arial" w:cs="Arial"/>
          <w:sz w:val="24"/>
          <w:szCs w:val="24"/>
          <w:lang w:val="sr-Cyrl-CS"/>
        </w:rPr>
      </w:pPr>
    </w:p>
    <w:p w:rsidR="00021F7E" w:rsidRPr="00382B5C" w:rsidRDefault="00021F7E" w:rsidP="00021F7E">
      <w:pPr>
        <w:outlineLvl w:val="0"/>
        <w:rPr>
          <w:rFonts w:ascii="Arial" w:hAnsi="Arial" w:cs="Arial"/>
          <w:b/>
          <w:sz w:val="24"/>
          <w:szCs w:val="24"/>
          <w:lang w:val="sr-Cyrl-CS"/>
        </w:rPr>
      </w:pPr>
      <w:r w:rsidRPr="00382B5C">
        <w:rPr>
          <w:rFonts w:ascii="Arial" w:hAnsi="Arial" w:cs="Arial"/>
          <w:sz w:val="24"/>
          <w:szCs w:val="24"/>
          <w:lang w:val="sr-Cyrl-CS"/>
        </w:rPr>
        <w:t xml:space="preserve">                           </w:t>
      </w:r>
      <w:r w:rsidRPr="00382B5C">
        <w:rPr>
          <w:rFonts w:ascii="Arial" w:hAnsi="Arial" w:cs="Arial"/>
          <w:b/>
          <w:sz w:val="24"/>
          <w:szCs w:val="24"/>
          <w:lang w:val="sr-Cyrl-CS"/>
        </w:rPr>
        <w:t>ОСТАЛИ ОБЛИЦИ ОБРАЗОВНО ВАСПИТНОГ РАДА</w:t>
      </w:r>
    </w:p>
    <w:p w:rsidR="00021F7E" w:rsidRPr="00382B5C" w:rsidRDefault="00021F7E" w:rsidP="00021F7E">
      <w:pPr>
        <w:jc w:val="center"/>
        <w:outlineLvl w:val="0"/>
        <w:rPr>
          <w:rFonts w:ascii="Arial" w:hAnsi="Arial" w:cs="Arial"/>
          <w:b/>
          <w:sz w:val="24"/>
          <w:szCs w:val="24"/>
        </w:rPr>
      </w:pPr>
      <w:r w:rsidRPr="00382B5C">
        <w:rPr>
          <w:rFonts w:ascii="Arial" w:hAnsi="Arial" w:cs="Arial"/>
          <w:b/>
          <w:sz w:val="24"/>
          <w:szCs w:val="24"/>
          <w:lang w:val="sr-Cyrl-CS"/>
        </w:rPr>
        <w:t>ОД ПЕТОГ ДО ОСМОГ РАЗРЕДА</w:t>
      </w:r>
    </w:p>
    <w:p w:rsidR="00021F7E" w:rsidRPr="00382B5C" w:rsidRDefault="00021F7E" w:rsidP="00021F7E">
      <w:pPr>
        <w:outlineLvl w:val="0"/>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2267"/>
        <w:gridCol w:w="456"/>
        <w:gridCol w:w="483"/>
        <w:gridCol w:w="456"/>
        <w:gridCol w:w="483"/>
        <w:gridCol w:w="456"/>
        <w:gridCol w:w="483"/>
        <w:gridCol w:w="456"/>
        <w:gridCol w:w="483"/>
      </w:tblGrid>
      <w:tr w:rsidR="00021F7E" w:rsidRPr="00382B5C" w:rsidTr="00C0669C">
        <w:trPr>
          <w:cantSplit/>
          <w:trHeight w:val="600"/>
        </w:trPr>
        <w:tc>
          <w:tcPr>
            <w:tcW w:w="613" w:type="dxa"/>
            <w:vMerge w:val="restart"/>
            <w:tcBorders>
              <w:top w:val="single" w:sz="4" w:space="0" w:color="auto"/>
              <w:left w:val="single" w:sz="4" w:space="0" w:color="auto"/>
              <w:bottom w:val="single" w:sz="4" w:space="0" w:color="auto"/>
              <w:right w:val="single" w:sz="4" w:space="0" w:color="auto"/>
            </w:tcBorders>
            <w:textDirection w:val="btLr"/>
          </w:tcPr>
          <w:p w:rsidR="00021F7E" w:rsidRPr="00382B5C" w:rsidRDefault="00021F7E" w:rsidP="00C0669C">
            <w:pPr>
              <w:ind w:left="113" w:right="113"/>
              <w:rPr>
                <w:rFonts w:ascii="Arial" w:hAnsi="Arial" w:cs="Arial"/>
                <w:b/>
                <w:sz w:val="24"/>
                <w:szCs w:val="24"/>
                <w:lang w:val="sr-Cyrl-CS"/>
              </w:rPr>
            </w:pPr>
            <w:r w:rsidRPr="00382B5C">
              <w:rPr>
                <w:rFonts w:ascii="Arial" w:hAnsi="Arial" w:cs="Arial"/>
                <w:b/>
                <w:sz w:val="24"/>
                <w:szCs w:val="24"/>
                <w:lang w:val="sr-Cyrl-CS"/>
              </w:rPr>
              <w:t>РЕДНИ</w:t>
            </w:r>
          </w:p>
          <w:p w:rsidR="00021F7E" w:rsidRPr="00382B5C" w:rsidRDefault="00021F7E" w:rsidP="00C0669C">
            <w:pPr>
              <w:ind w:left="113" w:right="113"/>
              <w:rPr>
                <w:rFonts w:ascii="Arial" w:hAnsi="Arial" w:cs="Arial"/>
                <w:b/>
                <w:sz w:val="24"/>
                <w:szCs w:val="24"/>
                <w:lang w:val="sr-Cyrl-CS"/>
              </w:rPr>
            </w:pPr>
            <w:r w:rsidRPr="00382B5C">
              <w:rPr>
                <w:rFonts w:ascii="Arial" w:hAnsi="Arial" w:cs="Arial"/>
                <w:b/>
                <w:sz w:val="24"/>
                <w:szCs w:val="24"/>
                <w:lang w:val="sr-Cyrl-CS"/>
              </w:rPr>
              <w:t>БРОЈ</w:t>
            </w:r>
          </w:p>
        </w:tc>
        <w:tc>
          <w:tcPr>
            <w:tcW w:w="2267" w:type="dxa"/>
            <w:vMerge w:val="restart"/>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 xml:space="preserve">ОСТАЛИ ОБЛИЦИ ОБРАЗОВНО ВАСПИТНОГ РАДА </w:t>
            </w:r>
          </w:p>
        </w:tc>
        <w:tc>
          <w:tcPr>
            <w:tcW w:w="757"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5.</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w:t>
            </w:r>
          </w:p>
        </w:tc>
        <w:tc>
          <w:tcPr>
            <w:tcW w:w="757"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6.</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w:t>
            </w:r>
          </w:p>
        </w:tc>
        <w:tc>
          <w:tcPr>
            <w:tcW w:w="757"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7.</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w:t>
            </w:r>
          </w:p>
        </w:tc>
        <w:tc>
          <w:tcPr>
            <w:tcW w:w="757"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8.</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РАЗ.</w:t>
            </w:r>
          </w:p>
        </w:tc>
      </w:tr>
      <w:tr w:rsidR="00021F7E" w:rsidRPr="00382B5C" w:rsidTr="00C0669C">
        <w:trPr>
          <w:cantSplit/>
          <w:trHeight w:val="525"/>
        </w:trPr>
        <w:tc>
          <w:tcPr>
            <w:tcW w:w="0" w:type="auto"/>
            <w:vMerge/>
            <w:tcBorders>
              <w:top w:val="single" w:sz="4" w:space="0" w:color="auto"/>
              <w:left w:val="single" w:sz="4" w:space="0" w:color="auto"/>
              <w:bottom w:val="single" w:sz="4" w:space="0" w:color="auto"/>
              <w:right w:val="single" w:sz="4" w:space="0" w:color="auto"/>
            </w:tcBorders>
            <w:vAlign w:val="center"/>
          </w:tcPr>
          <w:p w:rsidR="00021F7E" w:rsidRPr="00382B5C" w:rsidRDefault="00021F7E" w:rsidP="00C0669C">
            <w:pPr>
              <w:rPr>
                <w:rFonts w:ascii="Arial" w:hAnsi="Arial" w:cs="Arial"/>
                <w:b/>
                <w:sz w:val="24"/>
                <w:szCs w:val="24"/>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21F7E" w:rsidRPr="00382B5C" w:rsidRDefault="00021F7E" w:rsidP="00C0669C">
            <w:pPr>
              <w:rPr>
                <w:rFonts w:ascii="Arial" w:hAnsi="Arial" w:cs="Arial"/>
                <w:b/>
                <w:sz w:val="24"/>
                <w:szCs w:val="24"/>
                <w:lang w:val="sr-Cyrl-CS"/>
              </w:rPr>
            </w:pP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Н.</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w:t>
            </w:r>
          </w:p>
        </w:tc>
      </w:tr>
      <w:tr w:rsidR="00021F7E" w:rsidRPr="00382B5C" w:rsidTr="00C0669C">
        <w:tc>
          <w:tcPr>
            <w:tcW w:w="61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226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ЧАС ОДЕЉЕНСКОГ</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СТАРЕШИНЕ</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34</w:t>
            </w:r>
          </w:p>
        </w:tc>
      </w:tr>
      <w:tr w:rsidR="00021F7E" w:rsidRPr="00382B5C" w:rsidTr="00C0669C">
        <w:tc>
          <w:tcPr>
            <w:tcW w:w="61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2.</w:t>
            </w:r>
          </w:p>
        </w:tc>
        <w:tc>
          <w:tcPr>
            <w:tcW w:w="226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ВАННАСТАВНЕ АКТИВНОСТИ</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36</w:t>
            </w: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w:t>
            </w: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34</w:t>
            </w:r>
          </w:p>
        </w:tc>
      </w:tr>
      <w:tr w:rsidR="00021F7E" w:rsidRPr="00382B5C" w:rsidTr="00C0669C">
        <w:tc>
          <w:tcPr>
            <w:tcW w:w="61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226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381"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c>
          <w:tcPr>
            <w:tcW w:w="376"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p>
        </w:tc>
      </w:tr>
      <w:tr w:rsidR="00021F7E" w:rsidRPr="00382B5C" w:rsidTr="00C0669C">
        <w:tc>
          <w:tcPr>
            <w:tcW w:w="613"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3.</w:t>
            </w:r>
          </w:p>
        </w:tc>
        <w:tc>
          <w:tcPr>
            <w:tcW w:w="2267" w:type="dxa"/>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ЕКСКУРЗИЈЕ</w:t>
            </w:r>
          </w:p>
        </w:tc>
        <w:tc>
          <w:tcPr>
            <w:tcW w:w="757"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 xml:space="preserve">  ДО 1-3 ДАНА ГОД.</w:t>
            </w:r>
          </w:p>
        </w:tc>
        <w:tc>
          <w:tcPr>
            <w:tcW w:w="757"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ДО 1-3</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ДАНА</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c>
          <w:tcPr>
            <w:tcW w:w="757"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1-3</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ДАНА</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c>
          <w:tcPr>
            <w:tcW w:w="757" w:type="dxa"/>
            <w:gridSpan w:val="2"/>
            <w:tcBorders>
              <w:top w:val="single" w:sz="4" w:space="0" w:color="auto"/>
              <w:left w:val="single" w:sz="4" w:space="0" w:color="auto"/>
              <w:bottom w:val="single" w:sz="4" w:space="0" w:color="auto"/>
              <w:right w:val="single" w:sz="4" w:space="0" w:color="auto"/>
            </w:tcBorders>
          </w:tcPr>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1-3</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ДАНА</w:t>
            </w:r>
          </w:p>
          <w:p w:rsidR="00021F7E" w:rsidRPr="00382B5C" w:rsidRDefault="00021F7E" w:rsidP="00C0669C">
            <w:pPr>
              <w:rPr>
                <w:rFonts w:ascii="Arial" w:hAnsi="Arial" w:cs="Arial"/>
                <w:b/>
                <w:sz w:val="24"/>
                <w:szCs w:val="24"/>
                <w:lang w:val="sr-Cyrl-CS"/>
              </w:rPr>
            </w:pPr>
            <w:r w:rsidRPr="00382B5C">
              <w:rPr>
                <w:rFonts w:ascii="Arial" w:hAnsi="Arial" w:cs="Arial"/>
                <w:b/>
                <w:sz w:val="24"/>
                <w:szCs w:val="24"/>
                <w:lang w:val="sr-Cyrl-CS"/>
              </w:rPr>
              <w:t>ГОД.</w:t>
            </w:r>
          </w:p>
        </w:tc>
      </w:tr>
    </w:tbl>
    <w:p w:rsidR="00021F7E" w:rsidRPr="00382B5C" w:rsidRDefault="00021F7E" w:rsidP="00021F7E">
      <w:pPr>
        <w:spacing w:before="70"/>
        <w:rPr>
          <w:rFonts w:ascii="Arial" w:eastAsia="Arial" w:hAnsi="Arial" w:cs="Arial"/>
          <w:b/>
          <w:sz w:val="24"/>
          <w:szCs w:val="24"/>
          <w:lang w:val="sr-Cyrl-CS"/>
        </w:rPr>
      </w:pPr>
      <w:r w:rsidRPr="00382B5C">
        <w:rPr>
          <w:rFonts w:ascii="Arial" w:eastAsia="Arial" w:hAnsi="Arial" w:cs="Arial"/>
          <w:b/>
          <w:sz w:val="24"/>
          <w:szCs w:val="24"/>
        </w:rPr>
        <w:t>П</w:t>
      </w:r>
      <w:r w:rsidRPr="00382B5C">
        <w:rPr>
          <w:rFonts w:ascii="Arial" w:eastAsia="Arial" w:hAnsi="Arial" w:cs="Arial"/>
          <w:b/>
          <w:spacing w:val="-1"/>
          <w:sz w:val="24"/>
          <w:szCs w:val="24"/>
        </w:rPr>
        <w:t>р</w:t>
      </w:r>
      <w:r w:rsidRPr="00382B5C">
        <w:rPr>
          <w:rFonts w:ascii="Arial" w:eastAsia="Arial" w:hAnsi="Arial" w:cs="Arial"/>
          <w:b/>
          <w:spacing w:val="1"/>
          <w:sz w:val="24"/>
          <w:szCs w:val="24"/>
        </w:rPr>
        <w:t>и</w:t>
      </w:r>
      <w:r w:rsidRPr="00382B5C">
        <w:rPr>
          <w:rFonts w:ascii="Arial" w:eastAsia="Arial" w:hAnsi="Arial" w:cs="Arial"/>
          <w:b/>
          <w:spacing w:val="-1"/>
          <w:sz w:val="24"/>
          <w:szCs w:val="24"/>
        </w:rPr>
        <w:t>л</w:t>
      </w:r>
      <w:r w:rsidRPr="00382B5C">
        <w:rPr>
          <w:rFonts w:ascii="Arial" w:eastAsia="Arial" w:hAnsi="Arial" w:cs="Arial"/>
          <w:b/>
          <w:sz w:val="24"/>
          <w:szCs w:val="24"/>
        </w:rPr>
        <w:t>ог б</w:t>
      </w:r>
      <w:r w:rsidRPr="00382B5C">
        <w:rPr>
          <w:rFonts w:ascii="Arial" w:eastAsia="Arial" w:hAnsi="Arial" w:cs="Arial"/>
          <w:b/>
          <w:spacing w:val="-3"/>
          <w:sz w:val="24"/>
          <w:szCs w:val="24"/>
        </w:rPr>
        <w:t>р</w:t>
      </w:r>
      <w:r w:rsidRPr="00382B5C">
        <w:rPr>
          <w:rFonts w:ascii="Arial" w:eastAsia="Arial" w:hAnsi="Arial" w:cs="Arial"/>
          <w:b/>
          <w:sz w:val="24"/>
          <w:szCs w:val="24"/>
        </w:rPr>
        <w:t>.</w:t>
      </w:r>
      <w:r w:rsidRPr="00382B5C">
        <w:rPr>
          <w:rFonts w:ascii="Arial" w:eastAsia="Arial" w:hAnsi="Arial" w:cs="Arial"/>
          <w:b/>
          <w:spacing w:val="2"/>
          <w:sz w:val="24"/>
          <w:szCs w:val="24"/>
        </w:rPr>
        <w:t xml:space="preserve"> </w:t>
      </w:r>
      <w:r w:rsidRPr="00382B5C">
        <w:rPr>
          <w:rFonts w:ascii="Arial" w:eastAsia="Arial" w:hAnsi="Arial" w:cs="Arial"/>
          <w:b/>
          <w:spacing w:val="-3"/>
          <w:sz w:val="24"/>
          <w:szCs w:val="24"/>
        </w:rPr>
        <w:t>7</w:t>
      </w:r>
      <w:r w:rsidRPr="00382B5C">
        <w:rPr>
          <w:rFonts w:ascii="Arial" w:eastAsia="Arial" w:hAnsi="Arial" w:cs="Arial"/>
          <w:b/>
          <w:sz w:val="24"/>
          <w:szCs w:val="24"/>
        </w:rPr>
        <w:t>.</w:t>
      </w:r>
    </w:p>
    <w:p w:rsidR="00021F7E" w:rsidRPr="00382B5C" w:rsidRDefault="00021F7E" w:rsidP="00021F7E">
      <w:pPr>
        <w:spacing w:before="70"/>
        <w:rPr>
          <w:rFonts w:ascii="Arial" w:eastAsia="Arial" w:hAnsi="Arial" w:cs="Arial"/>
          <w:b/>
          <w:sz w:val="24"/>
          <w:szCs w:val="24"/>
          <w:lang w:val="sr-Cyrl-CS"/>
        </w:rPr>
      </w:pPr>
    </w:p>
    <w:p w:rsidR="00021F7E" w:rsidRPr="00382B5C" w:rsidRDefault="00021F7E" w:rsidP="00021F7E">
      <w:pPr>
        <w:spacing w:before="3"/>
        <w:ind w:left="112"/>
        <w:rPr>
          <w:rFonts w:ascii="Arial" w:eastAsia="Arial" w:hAnsi="Arial" w:cs="Arial"/>
          <w:b/>
          <w:sz w:val="24"/>
          <w:szCs w:val="24"/>
        </w:rPr>
      </w:pPr>
    </w:p>
    <w:p w:rsidR="00021F7E" w:rsidRDefault="00021F7E" w:rsidP="00635138">
      <w:pPr>
        <w:spacing w:before="3"/>
        <w:rPr>
          <w:rFonts w:ascii="Arial" w:eastAsia="Arial" w:hAnsi="Arial" w:cs="Arial"/>
          <w:b/>
          <w:sz w:val="24"/>
          <w:szCs w:val="24"/>
        </w:rPr>
      </w:pPr>
    </w:p>
    <w:p w:rsidR="00635138" w:rsidRDefault="00635138" w:rsidP="00635138">
      <w:pPr>
        <w:spacing w:before="3"/>
        <w:rPr>
          <w:rFonts w:ascii="Arial" w:eastAsia="Arial" w:hAnsi="Arial" w:cs="Arial"/>
          <w:b/>
          <w:sz w:val="24"/>
          <w:szCs w:val="24"/>
        </w:rPr>
      </w:pPr>
    </w:p>
    <w:p w:rsidR="00635138" w:rsidRDefault="00635138" w:rsidP="00635138">
      <w:pPr>
        <w:spacing w:before="3"/>
        <w:rPr>
          <w:rFonts w:ascii="Arial" w:eastAsia="Arial" w:hAnsi="Arial" w:cs="Arial"/>
          <w:b/>
          <w:sz w:val="24"/>
          <w:szCs w:val="24"/>
        </w:rPr>
      </w:pPr>
    </w:p>
    <w:p w:rsidR="00635138" w:rsidRDefault="00635138" w:rsidP="00635138">
      <w:pPr>
        <w:spacing w:before="3"/>
        <w:rPr>
          <w:rFonts w:ascii="Arial" w:eastAsia="Arial" w:hAnsi="Arial" w:cs="Arial"/>
          <w:b/>
          <w:sz w:val="24"/>
          <w:szCs w:val="24"/>
        </w:rPr>
      </w:pPr>
    </w:p>
    <w:p w:rsidR="00635138" w:rsidRDefault="00635138" w:rsidP="00635138">
      <w:pPr>
        <w:spacing w:before="3"/>
        <w:rPr>
          <w:rFonts w:ascii="Arial" w:eastAsia="Arial" w:hAnsi="Arial" w:cs="Arial"/>
          <w:b/>
          <w:sz w:val="24"/>
          <w:szCs w:val="24"/>
        </w:rPr>
      </w:pPr>
    </w:p>
    <w:p w:rsidR="00635138" w:rsidRPr="00635138" w:rsidRDefault="00635138" w:rsidP="00635138">
      <w:pPr>
        <w:spacing w:before="3"/>
        <w:rPr>
          <w:rFonts w:ascii="Arial" w:eastAsia="Arial" w:hAnsi="Arial" w:cs="Arial"/>
          <w:b/>
          <w:sz w:val="24"/>
          <w:szCs w:val="24"/>
        </w:rPr>
      </w:pPr>
    </w:p>
    <w:p w:rsidR="00021F7E" w:rsidRPr="00382B5C" w:rsidRDefault="00021F7E" w:rsidP="00021F7E">
      <w:pPr>
        <w:spacing w:before="3"/>
        <w:ind w:left="112"/>
        <w:rPr>
          <w:rFonts w:ascii="Arial" w:eastAsia="Arial" w:hAnsi="Arial" w:cs="Arial"/>
          <w:b/>
          <w:sz w:val="24"/>
          <w:szCs w:val="24"/>
        </w:rPr>
      </w:pPr>
    </w:p>
    <w:p w:rsidR="00021F7E" w:rsidRPr="00382B5C" w:rsidRDefault="00021F7E" w:rsidP="00021F7E">
      <w:pPr>
        <w:spacing w:before="3"/>
        <w:ind w:left="112"/>
        <w:rPr>
          <w:rFonts w:ascii="Arial" w:eastAsia="Arial" w:hAnsi="Arial" w:cs="Arial"/>
          <w:b/>
          <w:sz w:val="24"/>
          <w:szCs w:val="24"/>
        </w:rPr>
      </w:pPr>
    </w:p>
    <w:p w:rsidR="00021F7E" w:rsidRPr="00382B5C" w:rsidRDefault="00021F7E" w:rsidP="00021F7E">
      <w:pPr>
        <w:spacing w:before="3"/>
        <w:ind w:left="112"/>
        <w:rPr>
          <w:rFonts w:ascii="Arial" w:eastAsia="Arial" w:hAnsi="Arial" w:cs="Arial"/>
          <w:b/>
          <w:sz w:val="24"/>
          <w:szCs w:val="24"/>
        </w:rPr>
      </w:pPr>
    </w:p>
    <w:p w:rsidR="00021F7E" w:rsidRPr="00382B5C" w:rsidRDefault="00021F7E" w:rsidP="00021F7E">
      <w:pPr>
        <w:spacing w:before="3"/>
        <w:ind w:left="112"/>
        <w:rPr>
          <w:rFonts w:ascii="Arial" w:eastAsia="Arial" w:hAnsi="Arial" w:cs="Arial"/>
          <w:b/>
          <w:sz w:val="24"/>
          <w:szCs w:val="24"/>
        </w:rPr>
      </w:pPr>
    </w:p>
    <w:p w:rsidR="00021F7E" w:rsidRPr="00382B5C" w:rsidRDefault="00021F7E" w:rsidP="00021F7E">
      <w:pPr>
        <w:spacing w:before="3"/>
        <w:ind w:left="112"/>
        <w:rPr>
          <w:rFonts w:ascii="Arial" w:eastAsia="Arial" w:hAnsi="Arial" w:cs="Arial"/>
          <w:sz w:val="24"/>
          <w:szCs w:val="24"/>
          <w:lang w:val="sr-Cyrl-CS"/>
        </w:rPr>
      </w:pPr>
      <w:r w:rsidRPr="00382B5C">
        <w:rPr>
          <w:rFonts w:ascii="Arial" w:eastAsia="Arial" w:hAnsi="Arial" w:cs="Arial"/>
          <w:b/>
          <w:sz w:val="24"/>
          <w:szCs w:val="24"/>
        </w:rPr>
        <w:lastRenderedPageBreak/>
        <w:t>ПО</w:t>
      </w:r>
      <w:r w:rsidRPr="00382B5C">
        <w:rPr>
          <w:rFonts w:ascii="Arial" w:eastAsia="Arial" w:hAnsi="Arial" w:cs="Arial"/>
          <w:b/>
          <w:spacing w:val="-1"/>
          <w:sz w:val="24"/>
          <w:szCs w:val="24"/>
        </w:rPr>
        <w:t>Д</w:t>
      </w:r>
      <w:r w:rsidRPr="00382B5C">
        <w:rPr>
          <w:rFonts w:ascii="Arial" w:eastAsia="Arial" w:hAnsi="Arial" w:cs="Arial"/>
          <w:b/>
          <w:sz w:val="24"/>
          <w:szCs w:val="24"/>
        </w:rPr>
        <w:t>Е</w:t>
      </w:r>
      <w:r w:rsidRPr="00382B5C">
        <w:rPr>
          <w:rFonts w:ascii="Arial" w:eastAsia="Arial" w:hAnsi="Arial" w:cs="Arial"/>
          <w:b/>
          <w:spacing w:val="2"/>
          <w:sz w:val="24"/>
          <w:szCs w:val="24"/>
        </w:rPr>
        <w:t>Л</w:t>
      </w:r>
      <w:r w:rsidRPr="00382B5C">
        <w:rPr>
          <w:rFonts w:ascii="Arial" w:eastAsia="Arial" w:hAnsi="Arial" w:cs="Arial"/>
          <w:b/>
          <w:sz w:val="24"/>
          <w:szCs w:val="24"/>
        </w:rPr>
        <w:t>А</w:t>
      </w:r>
      <w:r w:rsidRPr="00382B5C">
        <w:rPr>
          <w:rFonts w:ascii="Arial" w:eastAsia="Arial" w:hAnsi="Arial" w:cs="Arial"/>
          <w:b/>
          <w:spacing w:val="-7"/>
          <w:sz w:val="24"/>
          <w:szCs w:val="24"/>
        </w:rPr>
        <w:t xml:space="preserve"> </w:t>
      </w:r>
      <w:r w:rsidRPr="00382B5C">
        <w:rPr>
          <w:rFonts w:ascii="Arial" w:eastAsia="Arial" w:hAnsi="Arial" w:cs="Arial"/>
          <w:b/>
          <w:sz w:val="24"/>
          <w:szCs w:val="24"/>
        </w:rPr>
        <w:t>ПРЕ</w:t>
      </w:r>
      <w:r w:rsidRPr="00382B5C">
        <w:rPr>
          <w:rFonts w:ascii="Arial" w:eastAsia="Arial" w:hAnsi="Arial" w:cs="Arial"/>
          <w:b/>
          <w:spacing w:val="-1"/>
          <w:sz w:val="24"/>
          <w:szCs w:val="24"/>
        </w:rPr>
        <w:t>Д</w:t>
      </w:r>
      <w:r w:rsidRPr="00382B5C">
        <w:rPr>
          <w:rFonts w:ascii="Arial" w:eastAsia="Arial" w:hAnsi="Arial" w:cs="Arial"/>
          <w:b/>
          <w:spacing w:val="1"/>
          <w:sz w:val="24"/>
          <w:szCs w:val="24"/>
        </w:rPr>
        <w:t>М</w:t>
      </w:r>
      <w:r w:rsidRPr="00382B5C">
        <w:rPr>
          <w:rFonts w:ascii="Arial" w:eastAsia="Arial" w:hAnsi="Arial" w:cs="Arial"/>
          <w:b/>
          <w:sz w:val="24"/>
          <w:szCs w:val="24"/>
        </w:rPr>
        <w:t>Е</w:t>
      </w:r>
      <w:r w:rsidRPr="00382B5C">
        <w:rPr>
          <w:rFonts w:ascii="Arial" w:eastAsia="Arial" w:hAnsi="Arial" w:cs="Arial"/>
          <w:b/>
          <w:spacing w:val="1"/>
          <w:sz w:val="24"/>
          <w:szCs w:val="24"/>
        </w:rPr>
        <w:t>Т</w:t>
      </w:r>
      <w:r w:rsidRPr="00382B5C">
        <w:rPr>
          <w:rFonts w:ascii="Arial" w:eastAsia="Arial" w:hAnsi="Arial" w:cs="Arial"/>
          <w:b/>
          <w:sz w:val="24"/>
          <w:szCs w:val="24"/>
        </w:rPr>
        <w:t>А</w:t>
      </w:r>
      <w:r w:rsidRPr="00382B5C">
        <w:rPr>
          <w:rFonts w:ascii="Arial" w:eastAsia="Arial" w:hAnsi="Arial" w:cs="Arial"/>
          <w:b/>
          <w:spacing w:val="-5"/>
          <w:sz w:val="24"/>
          <w:szCs w:val="24"/>
        </w:rPr>
        <w:t xml:space="preserve"> </w:t>
      </w:r>
      <w:r w:rsidRPr="00382B5C">
        <w:rPr>
          <w:rFonts w:ascii="Arial" w:eastAsia="Arial" w:hAnsi="Arial" w:cs="Arial"/>
          <w:b/>
          <w:spacing w:val="3"/>
          <w:sz w:val="24"/>
          <w:szCs w:val="24"/>
        </w:rPr>
        <w:t>Н</w:t>
      </w:r>
      <w:r w:rsidRPr="00382B5C">
        <w:rPr>
          <w:rFonts w:ascii="Arial" w:eastAsia="Arial" w:hAnsi="Arial" w:cs="Arial"/>
          <w:b/>
          <w:sz w:val="24"/>
          <w:szCs w:val="24"/>
        </w:rPr>
        <w:t>А</w:t>
      </w:r>
      <w:r w:rsidRPr="00382B5C">
        <w:rPr>
          <w:rFonts w:ascii="Arial" w:eastAsia="Arial" w:hAnsi="Arial" w:cs="Arial"/>
          <w:b/>
          <w:spacing w:val="-5"/>
          <w:sz w:val="24"/>
          <w:szCs w:val="24"/>
        </w:rPr>
        <w:t xml:space="preserve"> </w:t>
      </w:r>
      <w:r w:rsidRPr="00382B5C">
        <w:rPr>
          <w:rFonts w:ascii="Arial" w:eastAsia="Arial" w:hAnsi="Arial" w:cs="Arial"/>
          <w:b/>
          <w:spacing w:val="3"/>
          <w:sz w:val="24"/>
          <w:szCs w:val="24"/>
        </w:rPr>
        <w:t>Н</w:t>
      </w:r>
      <w:r w:rsidRPr="00382B5C">
        <w:rPr>
          <w:rFonts w:ascii="Arial" w:eastAsia="Arial" w:hAnsi="Arial" w:cs="Arial"/>
          <w:b/>
          <w:spacing w:val="-6"/>
          <w:sz w:val="24"/>
          <w:szCs w:val="24"/>
        </w:rPr>
        <w:t>А</w:t>
      </w:r>
      <w:r w:rsidRPr="00382B5C">
        <w:rPr>
          <w:rFonts w:ascii="Arial" w:eastAsia="Arial" w:hAnsi="Arial" w:cs="Arial"/>
          <w:b/>
          <w:spacing w:val="1"/>
          <w:sz w:val="24"/>
          <w:szCs w:val="24"/>
        </w:rPr>
        <w:t>С</w:t>
      </w:r>
      <w:r w:rsidRPr="00382B5C">
        <w:rPr>
          <w:rFonts w:ascii="Arial" w:eastAsia="Arial" w:hAnsi="Arial" w:cs="Arial"/>
          <w:b/>
          <w:spacing w:val="3"/>
          <w:sz w:val="24"/>
          <w:szCs w:val="24"/>
        </w:rPr>
        <w:t>Т</w:t>
      </w:r>
      <w:r w:rsidRPr="00382B5C">
        <w:rPr>
          <w:rFonts w:ascii="Arial" w:eastAsia="Arial" w:hAnsi="Arial" w:cs="Arial"/>
          <w:b/>
          <w:spacing w:val="-6"/>
          <w:sz w:val="24"/>
          <w:szCs w:val="24"/>
        </w:rPr>
        <w:t>А</w:t>
      </w:r>
      <w:r w:rsidRPr="00382B5C">
        <w:rPr>
          <w:rFonts w:ascii="Arial" w:eastAsia="Arial" w:hAnsi="Arial" w:cs="Arial"/>
          <w:b/>
          <w:spacing w:val="1"/>
          <w:sz w:val="24"/>
          <w:szCs w:val="24"/>
        </w:rPr>
        <w:t>В</w:t>
      </w:r>
      <w:r w:rsidRPr="00382B5C">
        <w:rPr>
          <w:rFonts w:ascii="Arial" w:eastAsia="Arial" w:hAnsi="Arial" w:cs="Arial"/>
          <w:b/>
          <w:spacing w:val="-1"/>
          <w:sz w:val="24"/>
          <w:szCs w:val="24"/>
        </w:rPr>
        <w:t>Н</w:t>
      </w:r>
      <w:r w:rsidRPr="00382B5C">
        <w:rPr>
          <w:rFonts w:ascii="Arial" w:eastAsia="Arial" w:hAnsi="Arial" w:cs="Arial"/>
          <w:b/>
          <w:sz w:val="24"/>
          <w:szCs w:val="24"/>
        </w:rPr>
        <w:t>И</w:t>
      </w:r>
      <w:r w:rsidRPr="00382B5C">
        <w:rPr>
          <w:rFonts w:ascii="Arial" w:eastAsia="Arial" w:hAnsi="Arial" w:cs="Arial"/>
          <w:b/>
          <w:spacing w:val="-1"/>
          <w:sz w:val="24"/>
          <w:szCs w:val="24"/>
        </w:rPr>
        <w:t>К</w:t>
      </w:r>
      <w:r w:rsidRPr="00382B5C">
        <w:rPr>
          <w:rFonts w:ascii="Arial" w:eastAsia="Arial" w:hAnsi="Arial" w:cs="Arial"/>
          <w:b/>
          <w:sz w:val="24"/>
          <w:szCs w:val="24"/>
        </w:rPr>
        <w:t>Е</w:t>
      </w:r>
    </w:p>
    <w:p w:rsidR="00021F7E" w:rsidRPr="00382B5C" w:rsidRDefault="00021F7E" w:rsidP="00021F7E">
      <w:pPr>
        <w:spacing w:line="200" w:lineRule="exact"/>
        <w:rPr>
          <w:rFonts w:ascii="Arial" w:hAnsi="Arial" w:cs="Arial"/>
          <w:sz w:val="24"/>
          <w:szCs w:val="24"/>
        </w:rPr>
      </w:pPr>
    </w:p>
    <w:p w:rsidR="00021F7E" w:rsidRPr="00382B5C" w:rsidRDefault="00021F7E" w:rsidP="00021F7E">
      <w:pPr>
        <w:jc w:val="center"/>
        <w:rPr>
          <w:rFonts w:ascii="Arial" w:hAnsi="Arial" w:cs="Arial"/>
          <w:b/>
          <w:iCs/>
          <w:sz w:val="24"/>
          <w:szCs w:val="24"/>
          <w:lang w:val="ru-RU"/>
        </w:rPr>
      </w:pPr>
      <w:r w:rsidRPr="00382B5C">
        <w:rPr>
          <w:rFonts w:ascii="Arial" w:hAnsi="Arial" w:cs="Arial"/>
          <w:b/>
          <w:iCs/>
          <w:sz w:val="24"/>
          <w:szCs w:val="24"/>
          <w:lang w:val="ru-RU"/>
        </w:rPr>
        <w:t>Подела разредног старешинства</w:t>
      </w:r>
    </w:p>
    <w:p w:rsidR="00021F7E" w:rsidRPr="00382B5C" w:rsidRDefault="00021F7E" w:rsidP="00021F7E">
      <w:pPr>
        <w:rPr>
          <w:rFonts w:ascii="Arial" w:hAnsi="Arial" w:cs="Arial"/>
          <w:b/>
          <w:i/>
          <w:iCs/>
          <w:sz w:val="24"/>
          <w:szCs w:val="24"/>
          <w:lang w:val="ru-RU"/>
        </w:rPr>
      </w:pPr>
    </w:p>
    <w:tbl>
      <w:tblPr>
        <w:tblW w:w="0" w:type="auto"/>
        <w:tblInd w:w="37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8550"/>
      </w:tblGrid>
      <w:tr w:rsidR="00021F7E" w:rsidRPr="00382B5C" w:rsidTr="00C0669C">
        <w:tc>
          <w:tcPr>
            <w:tcW w:w="8550" w:type="dxa"/>
            <w:shd w:val="clear" w:color="auto" w:fill="auto"/>
          </w:tcPr>
          <w:p w:rsidR="00021F7E" w:rsidRPr="00382B5C" w:rsidRDefault="00021F7E" w:rsidP="00C0669C">
            <w:pPr>
              <w:rPr>
                <w:rFonts w:ascii="Arial" w:hAnsi="Arial" w:cs="Arial"/>
                <w:sz w:val="24"/>
                <w:szCs w:val="24"/>
                <w:lang w:val="sr-Cyrl-CS"/>
              </w:rPr>
            </w:pPr>
            <w:r w:rsidRPr="00382B5C">
              <w:rPr>
                <w:rFonts w:ascii="Arial" w:hAnsi="Arial" w:cs="Arial"/>
                <w:sz w:val="24"/>
                <w:szCs w:val="24"/>
                <w:lang w:val="sr-Latn-CS"/>
              </w:rPr>
              <w:t>I</w:t>
            </w:r>
            <w:r w:rsidRPr="00382B5C">
              <w:rPr>
                <w:rFonts w:ascii="Arial" w:hAnsi="Arial" w:cs="Arial"/>
                <w:sz w:val="24"/>
                <w:szCs w:val="24"/>
                <w:vertAlign w:val="subscript"/>
                <w:lang w:val="sr-Latn-CS"/>
              </w:rPr>
              <w:t>1</w:t>
            </w:r>
            <w:r w:rsidRPr="00382B5C">
              <w:rPr>
                <w:rFonts w:ascii="Arial" w:hAnsi="Arial" w:cs="Arial"/>
                <w:sz w:val="24"/>
                <w:szCs w:val="24"/>
                <w:vertAlign w:val="subscript"/>
                <w:lang w:val="sr-Cyrl-CS"/>
              </w:rPr>
              <w:t xml:space="preserve">  </w:t>
            </w:r>
            <w:r w:rsidRPr="00382B5C">
              <w:rPr>
                <w:rFonts w:ascii="Arial" w:hAnsi="Arial" w:cs="Arial"/>
                <w:sz w:val="24"/>
                <w:szCs w:val="24"/>
                <w:vertAlign w:val="subscript"/>
                <w:lang w:val="sr-Latn-CS"/>
              </w:rPr>
              <w:t xml:space="preserve">  </w:t>
            </w:r>
            <w:r w:rsidRPr="00382B5C">
              <w:rPr>
                <w:rFonts w:ascii="Arial" w:hAnsi="Arial" w:cs="Arial"/>
                <w:sz w:val="24"/>
                <w:szCs w:val="24"/>
                <w:vertAlign w:val="subscript"/>
              </w:rPr>
              <w:t xml:space="preserve">       </w:t>
            </w:r>
            <w:r w:rsidRPr="00382B5C">
              <w:rPr>
                <w:rFonts w:ascii="Arial" w:hAnsi="Arial" w:cs="Arial"/>
                <w:sz w:val="24"/>
                <w:szCs w:val="24"/>
                <w:lang w:val="sr-Cyrl-CS"/>
              </w:rPr>
              <w:t xml:space="preserve">МИЛИЋ ОЛГИЦА            </w:t>
            </w:r>
            <w:r w:rsidRPr="00382B5C">
              <w:rPr>
                <w:rFonts w:ascii="Arial" w:hAnsi="Arial" w:cs="Arial"/>
                <w:sz w:val="24"/>
                <w:szCs w:val="24"/>
                <w:lang w:val="sr-Latn-CS"/>
              </w:rPr>
              <w:t xml:space="preserve"> </w:t>
            </w:r>
            <w:r w:rsidRPr="00382B5C">
              <w:rPr>
                <w:rFonts w:ascii="Arial" w:hAnsi="Arial" w:cs="Arial"/>
                <w:sz w:val="24"/>
                <w:szCs w:val="24"/>
                <w:vertAlign w:val="subscript"/>
              </w:rPr>
              <w:t xml:space="preserve">                                               </w:t>
            </w:r>
            <w:r w:rsidRPr="00382B5C">
              <w:rPr>
                <w:rFonts w:ascii="Arial" w:hAnsi="Arial" w:cs="Arial"/>
                <w:sz w:val="24"/>
                <w:szCs w:val="24"/>
                <w:vertAlign w:val="subscript"/>
                <w:lang w:val="sr-Cyrl-CS"/>
              </w:rPr>
              <w:t xml:space="preserve">  </w:t>
            </w:r>
            <w:r w:rsidRPr="00382B5C">
              <w:rPr>
                <w:rFonts w:ascii="Arial" w:hAnsi="Arial" w:cs="Arial"/>
                <w:sz w:val="24"/>
                <w:szCs w:val="24"/>
                <w:vertAlign w:val="subscript"/>
                <w:lang w:val="sr-Latn-CS"/>
              </w:rPr>
              <w:t xml:space="preserve"> </w:t>
            </w:r>
          </w:p>
        </w:tc>
      </w:tr>
      <w:tr w:rsidR="00021F7E" w:rsidRPr="00382B5C" w:rsidTr="00C0669C">
        <w:trPr>
          <w:trHeight w:val="597"/>
        </w:trPr>
        <w:tc>
          <w:tcPr>
            <w:tcW w:w="8550" w:type="dxa"/>
            <w:tcBorders>
              <w:bottom w:val="single" w:sz="6" w:space="0" w:color="000000"/>
            </w:tcBorders>
            <w:shd w:val="clear" w:color="auto" w:fill="auto"/>
          </w:tcPr>
          <w:p w:rsidR="00021F7E" w:rsidRPr="00382B5C" w:rsidRDefault="00021F7E" w:rsidP="00C0669C">
            <w:pPr>
              <w:rPr>
                <w:rFonts w:ascii="Arial" w:hAnsi="Arial" w:cs="Arial"/>
                <w:sz w:val="24"/>
                <w:szCs w:val="24"/>
                <w:lang w:val="sr-Cyrl-CS"/>
              </w:rPr>
            </w:pPr>
          </w:p>
        </w:tc>
      </w:tr>
      <w:tr w:rsidR="00021F7E" w:rsidRPr="00382B5C" w:rsidTr="00C0669C">
        <w:trPr>
          <w:trHeight w:val="297"/>
        </w:trPr>
        <w:tc>
          <w:tcPr>
            <w:tcW w:w="8550" w:type="dxa"/>
            <w:shd w:val="clear" w:color="auto" w:fill="auto"/>
          </w:tcPr>
          <w:p w:rsidR="00021F7E" w:rsidRPr="00382B5C" w:rsidRDefault="00021F7E" w:rsidP="00C0669C">
            <w:pPr>
              <w:rPr>
                <w:rFonts w:ascii="Arial" w:hAnsi="Arial" w:cs="Arial"/>
                <w:sz w:val="24"/>
                <w:szCs w:val="24"/>
                <w:lang w:val="sr-Cyrl-CS"/>
              </w:rPr>
            </w:pPr>
            <w:r w:rsidRPr="00382B5C">
              <w:rPr>
                <w:rFonts w:ascii="Arial" w:hAnsi="Arial" w:cs="Arial"/>
                <w:sz w:val="24"/>
                <w:szCs w:val="24"/>
                <w:lang w:val="sr-Latn-CS"/>
              </w:rPr>
              <w:t>II</w:t>
            </w:r>
            <w:r w:rsidRPr="00382B5C">
              <w:rPr>
                <w:rFonts w:ascii="Arial" w:hAnsi="Arial" w:cs="Arial"/>
                <w:sz w:val="24"/>
                <w:szCs w:val="24"/>
                <w:vertAlign w:val="subscript"/>
                <w:lang w:val="sr-Latn-CS"/>
              </w:rPr>
              <w:t>1</w:t>
            </w:r>
            <w:r w:rsidRPr="00382B5C">
              <w:rPr>
                <w:rFonts w:ascii="Arial" w:hAnsi="Arial" w:cs="Arial"/>
                <w:sz w:val="24"/>
                <w:szCs w:val="24"/>
                <w:lang w:val="sr-Latn-CS"/>
              </w:rPr>
              <w:t xml:space="preserve"> </w:t>
            </w:r>
            <w:r w:rsidRPr="00382B5C">
              <w:rPr>
                <w:rFonts w:ascii="Arial" w:hAnsi="Arial" w:cs="Arial"/>
                <w:sz w:val="24"/>
                <w:szCs w:val="24"/>
                <w:lang w:val="sr-Cyrl-CS"/>
              </w:rPr>
              <w:t xml:space="preserve">     ТРАЈКОВИЋ МАРИЈАНА</w:t>
            </w:r>
            <w:r w:rsidRPr="00382B5C">
              <w:rPr>
                <w:rFonts w:ascii="Arial" w:hAnsi="Arial" w:cs="Arial"/>
                <w:sz w:val="24"/>
                <w:szCs w:val="24"/>
                <w:vertAlign w:val="subscript"/>
                <w:lang w:val="sr-Cyrl-CS"/>
              </w:rPr>
              <w:t xml:space="preserve">            </w:t>
            </w:r>
            <w:r w:rsidRPr="00382B5C">
              <w:rPr>
                <w:rFonts w:ascii="Arial" w:hAnsi="Arial" w:cs="Arial"/>
                <w:sz w:val="24"/>
                <w:szCs w:val="24"/>
                <w:vertAlign w:val="subscript"/>
                <w:lang w:val="sr-Latn-CS"/>
              </w:rPr>
              <w:t xml:space="preserve"> </w:t>
            </w:r>
            <w:r w:rsidRPr="00382B5C">
              <w:rPr>
                <w:rFonts w:ascii="Arial" w:hAnsi="Arial" w:cs="Arial"/>
                <w:sz w:val="24"/>
                <w:szCs w:val="24"/>
                <w:lang w:val="sr-Cyrl-CS"/>
              </w:rPr>
              <w:t xml:space="preserve">                                    </w:t>
            </w:r>
          </w:p>
        </w:tc>
      </w:tr>
      <w:tr w:rsidR="00021F7E" w:rsidRPr="00382B5C" w:rsidTr="00C0669C">
        <w:tc>
          <w:tcPr>
            <w:tcW w:w="8550" w:type="dxa"/>
            <w:shd w:val="clear" w:color="auto" w:fill="auto"/>
          </w:tcPr>
          <w:p w:rsidR="00021F7E" w:rsidRPr="00382B5C" w:rsidRDefault="00021F7E" w:rsidP="00C0669C">
            <w:pPr>
              <w:rPr>
                <w:rFonts w:ascii="Arial" w:hAnsi="Arial" w:cs="Arial"/>
                <w:sz w:val="24"/>
                <w:szCs w:val="24"/>
                <w:vertAlign w:val="subscript"/>
                <w:lang w:val="sr-Latn-CS"/>
              </w:rPr>
            </w:pPr>
          </w:p>
          <w:p w:rsidR="00021F7E" w:rsidRPr="00382B5C" w:rsidRDefault="00021F7E" w:rsidP="00C0669C">
            <w:pPr>
              <w:rPr>
                <w:rFonts w:ascii="Arial" w:hAnsi="Arial" w:cs="Arial"/>
                <w:sz w:val="24"/>
                <w:szCs w:val="24"/>
                <w:vertAlign w:val="subscript"/>
                <w:lang w:val="sr-Latn-CS"/>
              </w:rPr>
            </w:pPr>
          </w:p>
        </w:tc>
      </w:tr>
      <w:tr w:rsidR="00021F7E" w:rsidRPr="00382B5C" w:rsidTr="00C0669C">
        <w:tc>
          <w:tcPr>
            <w:tcW w:w="8550" w:type="dxa"/>
            <w:shd w:val="clear" w:color="auto" w:fill="auto"/>
          </w:tcPr>
          <w:p w:rsidR="00021F7E" w:rsidRPr="00382B5C" w:rsidRDefault="00021F7E" w:rsidP="00C0669C">
            <w:pPr>
              <w:rPr>
                <w:rFonts w:ascii="Arial" w:hAnsi="Arial" w:cs="Arial"/>
                <w:sz w:val="24"/>
                <w:szCs w:val="24"/>
                <w:lang w:val="sr-Cyrl-CS"/>
              </w:rPr>
            </w:pPr>
            <w:r w:rsidRPr="00382B5C">
              <w:rPr>
                <w:rFonts w:ascii="Arial" w:hAnsi="Arial" w:cs="Arial"/>
                <w:sz w:val="24"/>
                <w:szCs w:val="24"/>
                <w:lang w:val="sr-Latn-CS"/>
              </w:rPr>
              <w:t>III</w:t>
            </w:r>
            <w:r w:rsidRPr="00382B5C">
              <w:rPr>
                <w:rFonts w:ascii="Arial" w:hAnsi="Arial" w:cs="Arial"/>
                <w:sz w:val="24"/>
                <w:szCs w:val="24"/>
                <w:vertAlign w:val="subscript"/>
                <w:lang w:val="sr-Latn-CS"/>
              </w:rPr>
              <w:t>1</w:t>
            </w:r>
            <w:r w:rsidRPr="00382B5C">
              <w:rPr>
                <w:rFonts w:ascii="Arial" w:hAnsi="Arial" w:cs="Arial"/>
                <w:sz w:val="24"/>
                <w:szCs w:val="24"/>
                <w:lang w:val="sr-Latn-CS"/>
              </w:rPr>
              <w:t xml:space="preserve"> </w:t>
            </w:r>
            <w:r w:rsidRPr="00382B5C">
              <w:rPr>
                <w:rFonts w:ascii="Arial" w:hAnsi="Arial" w:cs="Arial"/>
                <w:sz w:val="24"/>
                <w:szCs w:val="24"/>
                <w:lang w:val="sr-Cyrl-CS"/>
              </w:rPr>
              <w:t xml:space="preserve">   ВЕЛИЋ   КАТАРИНА</w:t>
            </w:r>
          </w:p>
        </w:tc>
      </w:tr>
      <w:tr w:rsidR="00021F7E" w:rsidRPr="00382B5C" w:rsidTr="00C0669C">
        <w:trPr>
          <w:trHeight w:val="597"/>
        </w:trPr>
        <w:tc>
          <w:tcPr>
            <w:tcW w:w="8550" w:type="dxa"/>
            <w:tcBorders>
              <w:bottom w:val="single" w:sz="6" w:space="0" w:color="000000"/>
            </w:tcBorders>
            <w:shd w:val="clear" w:color="auto" w:fill="auto"/>
          </w:tcPr>
          <w:p w:rsidR="00021F7E" w:rsidRPr="00382B5C" w:rsidRDefault="00021F7E" w:rsidP="00C0669C">
            <w:pPr>
              <w:rPr>
                <w:rFonts w:ascii="Arial" w:hAnsi="Arial" w:cs="Arial"/>
                <w:sz w:val="24"/>
                <w:szCs w:val="24"/>
                <w:lang w:val="sr-Latn-CS"/>
              </w:rPr>
            </w:pPr>
          </w:p>
        </w:tc>
      </w:tr>
      <w:tr w:rsidR="00021F7E" w:rsidRPr="00382B5C" w:rsidTr="00C0669C">
        <w:tc>
          <w:tcPr>
            <w:tcW w:w="8550" w:type="dxa"/>
            <w:shd w:val="clear" w:color="auto" w:fill="auto"/>
          </w:tcPr>
          <w:p w:rsidR="00021F7E" w:rsidRPr="00382B5C" w:rsidRDefault="00021F7E" w:rsidP="00C0669C">
            <w:pPr>
              <w:rPr>
                <w:rFonts w:ascii="Arial" w:hAnsi="Arial" w:cs="Arial"/>
                <w:sz w:val="24"/>
                <w:szCs w:val="24"/>
                <w:lang w:val="sr-Cyrl-CS"/>
              </w:rPr>
            </w:pPr>
            <w:r w:rsidRPr="00382B5C">
              <w:rPr>
                <w:rFonts w:ascii="Arial" w:hAnsi="Arial" w:cs="Arial"/>
                <w:sz w:val="24"/>
                <w:szCs w:val="24"/>
                <w:lang w:val="sr-Latn-CS"/>
              </w:rPr>
              <w:t>IV</w:t>
            </w:r>
            <w:r w:rsidRPr="00382B5C">
              <w:rPr>
                <w:rFonts w:ascii="Arial" w:hAnsi="Arial" w:cs="Arial"/>
                <w:sz w:val="24"/>
                <w:szCs w:val="24"/>
                <w:vertAlign w:val="subscript"/>
                <w:lang w:val="sr-Latn-CS"/>
              </w:rPr>
              <w:t>1</w:t>
            </w:r>
            <w:r w:rsidRPr="00382B5C">
              <w:rPr>
                <w:rFonts w:ascii="Arial" w:hAnsi="Arial" w:cs="Arial"/>
                <w:sz w:val="24"/>
                <w:szCs w:val="24"/>
                <w:lang w:val="sr-Cyrl-CS"/>
              </w:rPr>
              <w:t xml:space="preserve">   </w:t>
            </w:r>
            <w:r w:rsidRPr="00382B5C">
              <w:rPr>
                <w:rFonts w:ascii="Arial" w:hAnsi="Arial" w:cs="Arial"/>
                <w:sz w:val="24"/>
                <w:szCs w:val="24"/>
                <w:lang w:val="sr-Latn-CS"/>
              </w:rPr>
              <w:t xml:space="preserve"> </w:t>
            </w:r>
            <w:r w:rsidRPr="00382B5C">
              <w:rPr>
                <w:rFonts w:ascii="Arial" w:hAnsi="Arial" w:cs="Arial"/>
                <w:sz w:val="24"/>
                <w:szCs w:val="24"/>
                <w:lang w:val="sr-Cyrl-CS"/>
              </w:rPr>
              <w:t xml:space="preserve">ЖИВКОВИЋ  МИЛИЦА      </w:t>
            </w:r>
          </w:p>
        </w:tc>
      </w:tr>
      <w:tr w:rsidR="00021F7E" w:rsidRPr="00382B5C" w:rsidTr="00C0669C">
        <w:trPr>
          <w:trHeight w:val="597"/>
        </w:trPr>
        <w:tc>
          <w:tcPr>
            <w:tcW w:w="8550" w:type="dxa"/>
            <w:tcBorders>
              <w:bottom w:val="single" w:sz="6" w:space="0" w:color="000000"/>
            </w:tcBorders>
            <w:shd w:val="clear" w:color="auto" w:fill="auto"/>
          </w:tcPr>
          <w:p w:rsidR="00021F7E" w:rsidRPr="00382B5C" w:rsidRDefault="00021F7E" w:rsidP="00C0669C">
            <w:pPr>
              <w:rPr>
                <w:rFonts w:ascii="Arial" w:hAnsi="Arial" w:cs="Arial"/>
                <w:sz w:val="24"/>
                <w:szCs w:val="24"/>
                <w:vertAlign w:val="subscript"/>
                <w:lang w:val="sr-Cyrl-CS"/>
              </w:rPr>
            </w:pPr>
            <w:r w:rsidRPr="00382B5C">
              <w:rPr>
                <w:rFonts w:ascii="Arial" w:hAnsi="Arial" w:cs="Arial"/>
                <w:sz w:val="24"/>
                <w:szCs w:val="24"/>
                <w:vertAlign w:val="subscript"/>
                <w:lang w:val="sr-Cyrl-CS"/>
              </w:rPr>
              <w:t xml:space="preserve">     </w:t>
            </w:r>
          </w:p>
        </w:tc>
      </w:tr>
      <w:tr w:rsidR="00021F7E" w:rsidRPr="00382B5C" w:rsidTr="00C0669C">
        <w:tc>
          <w:tcPr>
            <w:tcW w:w="8550" w:type="dxa"/>
            <w:shd w:val="clear" w:color="auto" w:fill="auto"/>
          </w:tcPr>
          <w:p w:rsidR="00021F7E" w:rsidRPr="00382B5C" w:rsidRDefault="00021F7E" w:rsidP="00C0669C">
            <w:pPr>
              <w:tabs>
                <w:tab w:val="left" w:pos="3114"/>
              </w:tabs>
              <w:rPr>
                <w:rFonts w:ascii="Arial" w:hAnsi="Arial" w:cs="Arial"/>
                <w:sz w:val="24"/>
                <w:szCs w:val="24"/>
                <w:lang w:val="sr-Cyrl-CS"/>
              </w:rPr>
            </w:pPr>
            <w:r w:rsidRPr="00382B5C">
              <w:rPr>
                <w:rFonts w:ascii="Arial" w:hAnsi="Arial" w:cs="Arial"/>
                <w:sz w:val="24"/>
                <w:szCs w:val="24"/>
                <w:lang w:val="sr-Latn-CS"/>
              </w:rPr>
              <w:t>V</w:t>
            </w:r>
            <w:r w:rsidRPr="00382B5C">
              <w:rPr>
                <w:rFonts w:ascii="Arial" w:hAnsi="Arial" w:cs="Arial"/>
                <w:sz w:val="24"/>
                <w:szCs w:val="24"/>
                <w:vertAlign w:val="subscript"/>
                <w:lang w:val="sr-Latn-CS"/>
              </w:rPr>
              <w:t>1</w:t>
            </w:r>
            <w:r w:rsidRPr="00382B5C">
              <w:rPr>
                <w:rFonts w:ascii="Arial" w:hAnsi="Arial" w:cs="Arial"/>
                <w:sz w:val="24"/>
                <w:szCs w:val="24"/>
                <w:vertAlign w:val="subscript"/>
                <w:lang w:val="sr-Cyrl-CS"/>
              </w:rPr>
              <w:t xml:space="preserve">    </w:t>
            </w:r>
            <w:r w:rsidR="00635138" w:rsidRPr="00382B5C">
              <w:rPr>
                <w:rFonts w:ascii="Arial" w:hAnsi="Arial" w:cs="Arial"/>
                <w:sz w:val="24"/>
                <w:szCs w:val="24"/>
                <w:lang w:val="sr-Cyrl-CS"/>
              </w:rPr>
              <w:t xml:space="preserve"> ДИМИЋ МИЛАН</w:t>
            </w:r>
          </w:p>
        </w:tc>
      </w:tr>
      <w:tr w:rsidR="00021F7E" w:rsidRPr="00382B5C" w:rsidTr="00C0669C">
        <w:trPr>
          <w:trHeight w:val="597"/>
        </w:trPr>
        <w:tc>
          <w:tcPr>
            <w:tcW w:w="8550" w:type="dxa"/>
            <w:tcBorders>
              <w:bottom w:val="single" w:sz="6" w:space="0" w:color="000000"/>
            </w:tcBorders>
            <w:shd w:val="clear" w:color="auto" w:fill="auto"/>
          </w:tcPr>
          <w:p w:rsidR="00021F7E" w:rsidRPr="00382B5C" w:rsidRDefault="00021F7E" w:rsidP="00C0669C">
            <w:pPr>
              <w:rPr>
                <w:rFonts w:ascii="Arial" w:hAnsi="Arial" w:cs="Arial"/>
                <w:sz w:val="24"/>
                <w:szCs w:val="24"/>
                <w:lang w:val="sr-Latn-CS"/>
              </w:rPr>
            </w:pPr>
          </w:p>
        </w:tc>
      </w:tr>
      <w:tr w:rsidR="00021F7E" w:rsidRPr="00382B5C" w:rsidTr="00C0669C">
        <w:tc>
          <w:tcPr>
            <w:tcW w:w="8550" w:type="dxa"/>
            <w:shd w:val="clear" w:color="auto" w:fill="auto"/>
          </w:tcPr>
          <w:p w:rsidR="00021F7E" w:rsidRPr="00382B5C" w:rsidRDefault="00021F7E" w:rsidP="00C0669C">
            <w:pPr>
              <w:rPr>
                <w:rFonts w:ascii="Arial" w:hAnsi="Arial" w:cs="Arial"/>
                <w:sz w:val="24"/>
                <w:szCs w:val="24"/>
                <w:lang w:val="sr-Cyrl-CS"/>
              </w:rPr>
            </w:pPr>
            <w:r w:rsidRPr="00382B5C">
              <w:rPr>
                <w:rFonts w:ascii="Arial" w:hAnsi="Arial" w:cs="Arial"/>
                <w:sz w:val="24"/>
                <w:szCs w:val="24"/>
                <w:lang w:val="sr-Latn-CS"/>
              </w:rPr>
              <w:t>VI</w:t>
            </w:r>
            <w:r w:rsidRPr="00382B5C">
              <w:rPr>
                <w:rFonts w:ascii="Arial" w:hAnsi="Arial" w:cs="Arial"/>
                <w:sz w:val="24"/>
                <w:szCs w:val="24"/>
                <w:vertAlign w:val="subscript"/>
                <w:lang w:val="sr-Latn-CS"/>
              </w:rPr>
              <w:t>1</w:t>
            </w:r>
            <w:r w:rsidRPr="00382B5C">
              <w:rPr>
                <w:rFonts w:ascii="Arial" w:hAnsi="Arial" w:cs="Arial"/>
                <w:sz w:val="24"/>
                <w:szCs w:val="24"/>
                <w:lang w:val="sr-Cyrl-CS"/>
              </w:rPr>
              <w:t xml:space="preserve">  </w:t>
            </w:r>
            <w:r w:rsidR="00635138">
              <w:rPr>
                <w:rFonts w:ascii="Arial" w:hAnsi="Arial" w:cs="Arial"/>
                <w:sz w:val="24"/>
                <w:szCs w:val="24"/>
                <w:lang w:val="sr-Cyrl-CS"/>
              </w:rPr>
              <w:t xml:space="preserve"> </w:t>
            </w:r>
            <w:r w:rsidR="00635138" w:rsidRPr="00382B5C">
              <w:rPr>
                <w:rFonts w:ascii="Arial" w:hAnsi="Arial" w:cs="Arial"/>
                <w:sz w:val="24"/>
                <w:szCs w:val="24"/>
                <w:lang w:val="sr-Cyrl-CS"/>
              </w:rPr>
              <w:t>ЈОВАНОВИЋ  ВЕСНА</w:t>
            </w:r>
          </w:p>
        </w:tc>
      </w:tr>
      <w:tr w:rsidR="00021F7E" w:rsidRPr="00382B5C" w:rsidTr="00C0669C">
        <w:trPr>
          <w:trHeight w:val="514"/>
        </w:trPr>
        <w:tc>
          <w:tcPr>
            <w:tcW w:w="8550" w:type="dxa"/>
            <w:tcBorders>
              <w:bottom w:val="single" w:sz="6" w:space="0" w:color="000000"/>
            </w:tcBorders>
            <w:shd w:val="clear" w:color="auto" w:fill="auto"/>
          </w:tcPr>
          <w:p w:rsidR="00021F7E" w:rsidRPr="00382B5C" w:rsidRDefault="00021F7E" w:rsidP="00C0669C">
            <w:pPr>
              <w:rPr>
                <w:rFonts w:ascii="Arial" w:hAnsi="Arial" w:cs="Arial"/>
                <w:sz w:val="24"/>
                <w:szCs w:val="24"/>
                <w:lang w:val="sr-Cyrl-CS"/>
              </w:rPr>
            </w:pPr>
          </w:p>
        </w:tc>
      </w:tr>
      <w:tr w:rsidR="00021F7E" w:rsidRPr="00382B5C" w:rsidTr="00C0669C">
        <w:tc>
          <w:tcPr>
            <w:tcW w:w="8550" w:type="dxa"/>
            <w:shd w:val="clear" w:color="auto" w:fill="auto"/>
          </w:tcPr>
          <w:p w:rsidR="00021F7E" w:rsidRPr="00382B5C" w:rsidRDefault="00021F7E" w:rsidP="00C0669C">
            <w:pPr>
              <w:rPr>
                <w:rFonts w:ascii="Arial" w:hAnsi="Arial" w:cs="Arial"/>
                <w:sz w:val="24"/>
                <w:szCs w:val="24"/>
                <w:lang w:val="sr-Cyrl-CS"/>
              </w:rPr>
            </w:pPr>
            <w:r w:rsidRPr="00382B5C">
              <w:rPr>
                <w:rFonts w:ascii="Arial" w:hAnsi="Arial" w:cs="Arial"/>
                <w:sz w:val="24"/>
                <w:szCs w:val="24"/>
                <w:lang w:val="sr-Latn-CS"/>
              </w:rPr>
              <w:t>VII</w:t>
            </w:r>
            <w:r w:rsidRPr="00382B5C">
              <w:rPr>
                <w:rFonts w:ascii="Arial" w:hAnsi="Arial" w:cs="Arial"/>
                <w:sz w:val="24"/>
                <w:szCs w:val="24"/>
                <w:vertAlign w:val="subscript"/>
                <w:lang w:val="sr-Latn-CS"/>
              </w:rPr>
              <w:t>1</w:t>
            </w:r>
            <w:r w:rsidRPr="00382B5C">
              <w:rPr>
                <w:rFonts w:ascii="Arial" w:hAnsi="Arial" w:cs="Arial"/>
                <w:sz w:val="24"/>
                <w:szCs w:val="24"/>
                <w:lang w:val="sr-Cyrl-CS"/>
              </w:rPr>
              <w:t xml:space="preserve"> </w:t>
            </w:r>
            <w:r w:rsidR="00635138">
              <w:rPr>
                <w:rFonts w:ascii="Arial" w:hAnsi="Arial" w:cs="Arial"/>
                <w:sz w:val="24"/>
                <w:szCs w:val="24"/>
                <w:lang w:val="sr-Cyrl-CS"/>
              </w:rPr>
              <w:t xml:space="preserve"> </w:t>
            </w:r>
            <w:r w:rsidR="00635138" w:rsidRPr="00382B5C">
              <w:rPr>
                <w:rFonts w:ascii="Arial" w:hAnsi="Arial" w:cs="Arial"/>
                <w:sz w:val="24"/>
                <w:szCs w:val="24"/>
                <w:lang w:val="sr-Cyrl-CS"/>
              </w:rPr>
              <w:t>ПУРИЋ  ДРАГАНА</w:t>
            </w:r>
          </w:p>
        </w:tc>
      </w:tr>
      <w:tr w:rsidR="00021F7E" w:rsidRPr="00382B5C" w:rsidTr="00C0669C">
        <w:trPr>
          <w:trHeight w:val="270"/>
        </w:trPr>
        <w:tc>
          <w:tcPr>
            <w:tcW w:w="8550" w:type="dxa"/>
            <w:tcBorders>
              <w:bottom w:val="single" w:sz="4" w:space="0" w:color="auto"/>
            </w:tcBorders>
            <w:shd w:val="clear" w:color="auto" w:fill="auto"/>
          </w:tcPr>
          <w:p w:rsidR="00021F7E" w:rsidRPr="00382B5C" w:rsidRDefault="00021F7E" w:rsidP="00C0669C">
            <w:pPr>
              <w:rPr>
                <w:rFonts w:ascii="Arial" w:hAnsi="Arial" w:cs="Arial"/>
                <w:sz w:val="24"/>
                <w:szCs w:val="24"/>
              </w:rPr>
            </w:pPr>
          </w:p>
          <w:p w:rsidR="00021F7E" w:rsidRPr="00382B5C" w:rsidRDefault="00021F7E" w:rsidP="00C0669C">
            <w:pPr>
              <w:rPr>
                <w:rFonts w:ascii="Arial" w:hAnsi="Arial" w:cs="Arial"/>
                <w:sz w:val="24"/>
                <w:szCs w:val="24"/>
              </w:rPr>
            </w:pPr>
          </w:p>
        </w:tc>
      </w:tr>
      <w:tr w:rsidR="00021F7E" w:rsidRPr="00382B5C" w:rsidTr="00C0669C">
        <w:trPr>
          <w:trHeight w:val="360"/>
        </w:trPr>
        <w:tc>
          <w:tcPr>
            <w:tcW w:w="8550" w:type="dxa"/>
            <w:tcBorders>
              <w:top w:val="single" w:sz="4" w:space="0" w:color="auto"/>
              <w:bottom w:val="single" w:sz="6" w:space="0" w:color="000000"/>
            </w:tcBorders>
            <w:shd w:val="clear" w:color="auto" w:fill="auto"/>
          </w:tcPr>
          <w:p w:rsidR="00021F7E" w:rsidRPr="00382B5C" w:rsidRDefault="00021F7E" w:rsidP="00C0669C">
            <w:pPr>
              <w:rPr>
                <w:rFonts w:ascii="Arial" w:hAnsi="Arial" w:cs="Arial"/>
                <w:sz w:val="24"/>
                <w:szCs w:val="24"/>
                <w:lang w:val="sr-Cyrl-CS"/>
              </w:rPr>
            </w:pPr>
            <w:r w:rsidRPr="00382B5C">
              <w:rPr>
                <w:rFonts w:ascii="Arial" w:hAnsi="Arial" w:cs="Arial"/>
                <w:sz w:val="24"/>
                <w:szCs w:val="24"/>
                <w:lang w:val="sr-Latn-CS"/>
              </w:rPr>
              <w:t>VIII</w:t>
            </w:r>
            <w:r w:rsidRPr="00382B5C">
              <w:rPr>
                <w:rFonts w:ascii="Arial" w:hAnsi="Arial" w:cs="Arial"/>
                <w:sz w:val="24"/>
                <w:szCs w:val="24"/>
                <w:vertAlign w:val="subscript"/>
                <w:lang w:val="sr-Latn-CS"/>
              </w:rPr>
              <w:t>1</w:t>
            </w:r>
            <w:r w:rsidRPr="00382B5C">
              <w:rPr>
                <w:rFonts w:ascii="Arial" w:hAnsi="Arial" w:cs="Arial"/>
                <w:sz w:val="24"/>
                <w:szCs w:val="24"/>
                <w:lang w:val="sr-Cyrl-CS"/>
              </w:rPr>
              <w:t xml:space="preserve"> </w:t>
            </w:r>
            <w:r w:rsidR="00635138">
              <w:rPr>
                <w:rFonts w:ascii="Arial" w:hAnsi="Arial" w:cs="Arial"/>
                <w:sz w:val="24"/>
                <w:szCs w:val="24"/>
                <w:lang w:val="sr-Cyrl-CS"/>
              </w:rPr>
              <w:t xml:space="preserve"> </w:t>
            </w:r>
            <w:r w:rsidR="00635138" w:rsidRPr="00382B5C">
              <w:rPr>
                <w:rFonts w:ascii="Arial" w:hAnsi="Arial" w:cs="Arial"/>
                <w:sz w:val="24"/>
                <w:szCs w:val="24"/>
                <w:lang w:val="sr-Cyrl-CS"/>
              </w:rPr>
              <w:t>АРИТОНОВИЋ ЗОРИЦА</w:t>
            </w:r>
          </w:p>
        </w:tc>
      </w:tr>
    </w:tbl>
    <w:p w:rsidR="00021F7E" w:rsidRPr="00021F7E" w:rsidRDefault="00021F7E" w:rsidP="00021F7E">
      <w:pPr>
        <w:ind w:firstLine="720"/>
        <w:rPr>
          <w:rFonts w:ascii="Arial" w:hAnsi="Arial" w:cs="Arial"/>
          <w:bCs/>
          <w:sz w:val="24"/>
          <w:szCs w:val="24"/>
          <w:lang w:val="ru-RU"/>
        </w:rPr>
      </w:pPr>
      <w:r w:rsidRPr="00382B5C">
        <w:rPr>
          <w:rFonts w:ascii="Arial" w:hAnsi="Arial" w:cs="Arial"/>
          <w:bCs/>
          <w:sz w:val="24"/>
          <w:szCs w:val="24"/>
          <w:lang w:val="ru-RU"/>
        </w:rPr>
        <w:t xml:space="preserve">                          </w:t>
      </w:r>
      <w:r>
        <w:rPr>
          <w:rFonts w:ascii="Arial" w:hAnsi="Arial" w:cs="Arial"/>
          <w:bCs/>
          <w:sz w:val="24"/>
          <w:szCs w:val="24"/>
          <w:lang w:val="ru-RU"/>
        </w:rPr>
        <w:t xml:space="preserve">                             </w:t>
      </w:r>
    </w:p>
    <w:p w:rsidR="00021F7E" w:rsidRPr="00021F7E" w:rsidRDefault="00021F7E" w:rsidP="00021F7E">
      <w:pPr>
        <w:rPr>
          <w:rFonts w:ascii="Arial" w:hAnsi="Arial" w:cs="Arial"/>
          <w:b/>
          <w:bCs/>
          <w:sz w:val="24"/>
          <w:szCs w:val="24"/>
        </w:rPr>
      </w:pPr>
    </w:p>
    <w:p w:rsidR="00021F7E" w:rsidRPr="00382B5C" w:rsidRDefault="00021F7E" w:rsidP="00021F7E">
      <w:pPr>
        <w:rPr>
          <w:rFonts w:ascii="Arial" w:hAnsi="Arial" w:cs="Arial"/>
          <w:b/>
          <w:bCs/>
          <w:sz w:val="24"/>
          <w:szCs w:val="24"/>
        </w:rPr>
      </w:pPr>
    </w:p>
    <w:p w:rsidR="00021F7E" w:rsidRPr="00382B5C" w:rsidRDefault="00021F7E" w:rsidP="00021F7E">
      <w:pPr>
        <w:rPr>
          <w:rFonts w:ascii="Arial" w:hAnsi="Arial" w:cs="Arial"/>
          <w:b/>
          <w:bCs/>
          <w:sz w:val="24"/>
          <w:szCs w:val="24"/>
          <w:lang w:val="ru-RU"/>
        </w:rPr>
      </w:pPr>
      <w:r w:rsidRPr="00382B5C">
        <w:rPr>
          <w:rFonts w:ascii="Arial" w:hAnsi="Arial" w:cs="Arial"/>
          <w:b/>
          <w:bCs/>
          <w:sz w:val="24"/>
          <w:szCs w:val="24"/>
          <w:lang w:val="ru-RU"/>
        </w:rPr>
        <w:t xml:space="preserve">     7.1.ПОДЕЛА ОДЕЉЕЊА НА НАСТАВНИКЕ</w:t>
      </w:r>
    </w:p>
    <w:p w:rsidR="00021F7E" w:rsidRPr="00382B5C" w:rsidRDefault="00021F7E" w:rsidP="00021F7E">
      <w:pPr>
        <w:rPr>
          <w:rFonts w:ascii="Arial" w:hAnsi="Arial" w:cs="Arial"/>
          <w:b/>
          <w:sz w:val="24"/>
          <w:szCs w:val="24"/>
          <w:u w:val="single"/>
          <w:lang w:val="ru-RU"/>
        </w:rPr>
      </w:pPr>
      <w:r w:rsidRPr="00382B5C">
        <w:rPr>
          <w:rFonts w:ascii="Arial" w:hAnsi="Arial" w:cs="Arial"/>
          <w:b/>
          <w:bCs/>
          <w:sz w:val="24"/>
          <w:szCs w:val="24"/>
          <w:lang w:val="sr-Cyrl-CS"/>
        </w:rPr>
        <w:t xml:space="preserve">             </w:t>
      </w:r>
      <w:r w:rsidRPr="00382B5C">
        <w:rPr>
          <w:rFonts w:ascii="Arial" w:hAnsi="Arial" w:cs="Arial"/>
          <w:b/>
          <w:sz w:val="24"/>
          <w:szCs w:val="24"/>
          <w:u w:val="single"/>
          <w:lang w:val="ru-RU"/>
        </w:rPr>
        <w:t>Српски језик</w:t>
      </w:r>
    </w:p>
    <w:p w:rsidR="00021F7E" w:rsidRPr="00382B5C" w:rsidRDefault="00021F7E" w:rsidP="00021F7E">
      <w:pPr>
        <w:rPr>
          <w:rFonts w:ascii="Arial" w:hAnsi="Arial" w:cs="Arial"/>
          <w:sz w:val="24"/>
          <w:szCs w:val="24"/>
        </w:rPr>
      </w:pPr>
      <w:r w:rsidRPr="00382B5C">
        <w:rPr>
          <w:rFonts w:ascii="Arial" w:hAnsi="Arial" w:cs="Arial"/>
          <w:sz w:val="24"/>
          <w:szCs w:val="24"/>
          <w:lang w:val="ru-RU"/>
        </w:rPr>
        <w:t xml:space="preserve">             1.Јелена Ивановић</w:t>
      </w:r>
      <w:r w:rsidRPr="00382B5C">
        <w:rPr>
          <w:rFonts w:ascii="Arial" w:hAnsi="Arial" w:cs="Arial"/>
          <w:sz w:val="24"/>
          <w:szCs w:val="24"/>
        </w:rPr>
        <w:t xml:space="preserve">  </w:t>
      </w:r>
      <w:r w:rsidRPr="00382B5C">
        <w:rPr>
          <w:rFonts w:ascii="Arial" w:hAnsi="Arial" w:cs="Arial"/>
          <w:sz w:val="24"/>
          <w:szCs w:val="24"/>
          <w:lang w:val="ru-RU"/>
        </w:rPr>
        <w:t xml:space="preserve"> </w:t>
      </w:r>
      <w:r w:rsidRPr="00382B5C">
        <w:rPr>
          <w:rFonts w:ascii="Arial" w:hAnsi="Arial" w:cs="Arial"/>
          <w:bCs/>
          <w:sz w:val="24"/>
          <w:szCs w:val="24"/>
          <w:lang w:val="sr-Cyrl-CS"/>
        </w:rPr>
        <w:t>5</w:t>
      </w:r>
      <w:r w:rsidRPr="00382B5C">
        <w:rPr>
          <w:rFonts w:ascii="Arial" w:hAnsi="Arial" w:cs="Arial"/>
          <w:bCs/>
          <w:sz w:val="24"/>
          <w:szCs w:val="24"/>
          <w:vertAlign w:val="subscript"/>
          <w:lang w:val="sr-Cyrl-CS"/>
        </w:rPr>
        <w:t>1</w:t>
      </w:r>
      <w:r w:rsidRPr="00382B5C">
        <w:rPr>
          <w:rFonts w:ascii="Arial" w:hAnsi="Arial" w:cs="Arial"/>
          <w:bCs/>
          <w:sz w:val="24"/>
          <w:szCs w:val="24"/>
          <w:vertAlign w:val="subscript"/>
        </w:rPr>
        <w:t>,</w:t>
      </w:r>
      <w:r w:rsidRPr="00382B5C">
        <w:rPr>
          <w:rFonts w:ascii="Arial" w:hAnsi="Arial" w:cs="Arial"/>
          <w:sz w:val="24"/>
          <w:szCs w:val="24"/>
          <w:lang w:val="ru-RU"/>
        </w:rPr>
        <w:t xml:space="preserve"> </w:t>
      </w:r>
      <w:r w:rsidRPr="00382B5C">
        <w:rPr>
          <w:rFonts w:ascii="Arial" w:hAnsi="Arial" w:cs="Arial"/>
          <w:sz w:val="24"/>
          <w:szCs w:val="24"/>
          <w:lang w:val="sr-Cyrl-CS"/>
        </w:rPr>
        <w:t xml:space="preserve">6 </w:t>
      </w:r>
      <w:r w:rsidRPr="00382B5C">
        <w:rPr>
          <w:rFonts w:ascii="Arial" w:hAnsi="Arial" w:cs="Arial"/>
          <w:sz w:val="24"/>
          <w:szCs w:val="24"/>
          <w:vertAlign w:val="subscript"/>
          <w:lang w:val="sr-Cyrl-CS"/>
        </w:rPr>
        <w:t>1,</w:t>
      </w:r>
      <w:r w:rsidRPr="00382B5C">
        <w:rPr>
          <w:rFonts w:ascii="Arial" w:hAnsi="Arial" w:cs="Arial"/>
          <w:bCs/>
          <w:sz w:val="24"/>
          <w:szCs w:val="24"/>
          <w:lang w:val="sr-Cyrl-CS"/>
        </w:rPr>
        <w:t>7</w:t>
      </w:r>
      <w:r w:rsidRPr="00382B5C">
        <w:rPr>
          <w:rFonts w:ascii="Arial" w:hAnsi="Arial" w:cs="Arial"/>
          <w:bCs/>
          <w:sz w:val="24"/>
          <w:szCs w:val="24"/>
          <w:vertAlign w:val="subscript"/>
          <w:lang w:val="sr-Cyrl-CS"/>
        </w:rPr>
        <w:t>1,</w:t>
      </w:r>
      <w:r w:rsidRPr="00382B5C">
        <w:rPr>
          <w:rFonts w:ascii="Arial" w:hAnsi="Arial" w:cs="Arial"/>
          <w:bCs/>
          <w:sz w:val="24"/>
          <w:szCs w:val="24"/>
          <w:lang w:val="sr-Cyrl-CS"/>
        </w:rPr>
        <w:t>, 8</w:t>
      </w:r>
      <w:r w:rsidRPr="00382B5C">
        <w:rPr>
          <w:rFonts w:ascii="Arial" w:hAnsi="Arial" w:cs="Arial"/>
          <w:bCs/>
          <w:sz w:val="24"/>
          <w:szCs w:val="24"/>
          <w:vertAlign w:val="subscript"/>
          <w:lang w:val="sr-Latn-CS"/>
        </w:rPr>
        <w:t>1</w:t>
      </w:r>
      <w:r w:rsidRPr="00382B5C">
        <w:rPr>
          <w:rFonts w:ascii="Arial" w:hAnsi="Arial" w:cs="Arial"/>
          <w:sz w:val="24"/>
          <w:szCs w:val="24"/>
          <w:lang w:val="ru-RU"/>
        </w:rPr>
        <w:t xml:space="preserve">     </w:t>
      </w:r>
    </w:p>
    <w:p w:rsidR="00021F7E" w:rsidRPr="00382B5C" w:rsidRDefault="00021F7E" w:rsidP="00021F7E">
      <w:pPr>
        <w:rPr>
          <w:rFonts w:ascii="Arial" w:hAnsi="Arial" w:cs="Arial"/>
          <w:b/>
          <w:sz w:val="24"/>
          <w:szCs w:val="24"/>
          <w:u w:val="single"/>
          <w:lang w:val="sr-Cyrl-CS"/>
        </w:rPr>
      </w:pPr>
      <w:r w:rsidRPr="00382B5C">
        <w:rPr>
          <w:rFonts w:ascii="Arial" w:hAnsi="Arial" w:cs="Arial"/>
          <w:b/>
          <w:sz w:val="24"/>
          <w:szCs w:val="24"/>
          <w:lang w:val="sr-Cyrl-CS"/>
        </w:rPr>
        <w:t xml:space="preserve">             </w:t>
      </w:r>
      <w:r w:rsidRPr="00382B5C">
        <w:rPr>
          <w:rFonts w:ascii="Arial" w:hAnsi="Arial" w:cs="Arial"/>
          <w:b/>
          <w:sz w:val="24"/>
          <w:szCs w:val="24"/>
          <w:u w:val="single"/>
          <w:lang w:val="sr-Cyrl-CS"/>
        </w:rPr>
        <w:t>Руски језик</w:t>
      </w:r>
    </w:p>
    <w:p w:rsidR="00021F7E" w:rsidRPr="00382B5C" w:rsidRDefault="00021F7E" w:rsidP="00021F7E">
      <w:pPr>
        <w:rPr>
          <w:rFonts w:ascii="Arial" w:hAnsi="Arial" w:cs="Arial"/>
          <w:b/>
          <w:sz w:val="24"/>
          <w:szCs w:val="24"/>
          <w:u w:val="single"/>
          <w:lang w:val="sr-Cyrl-CS"/>
        </w:rPr>
      </w:pPr>
    </w:p>
    <w:p w:rsidR="00021F7E" w:rsidRPr="00382B5C" w:rsidRDefault="00021F7E" w:rsidP="00021F7E">
      <w:pPr>
        <w:rPr>
          <w:rFonts w:ascii="Arial" w:hAnsi="Arial" w:cs="Arial"/>
          <w:sz w:val="24"/>
          <w:szCs w:val="24"/>
          <w:vertAlign w:val="subscript"/>
          <w:lang w:val="sr-Cyrl-CS"/>
        </w:rPr>
      </w:pPr>
      <w:r w:rsidRPr="00382B5C">
        <w:rPr>
          <w:rFonts w:ascii="Arial" w:hAnsi="Arial" w:cs="Arial"/>
          <w:sz w:val="24"/>
          <w:szCs w:val="24"/>
          <w:lang w:val="sr-Cyrl-CS"/>
        </w:rPr>
        <w:t xml:space="preserve">                1. Драгана Пурић   5</w:t>
      </w:r>
      <w:r w:rsidRPr="00382B5C">
        <w:rPr>
          <w:rFonts w:ascii="Arial" w:hAnsi="Arial" w:cs="Arial"/>
          <w:sz w:val="24"/>
          <w:szCs w:val="24"/>
          <w:vertAlign w:val="subscript"/>
          <w:lang w:val="sr-Cyrl-CS"/>
        </w:rPr>
        <w:t>1</w:t>
      </w:r>
      <w:r w:rsidRPr="00382B5C">
        <w:rPr>
          <w:rFonts w:ascii="Arial" w:hAnsi="Arial" w:cs="Arial"/>
          <w:sz w:val="24"/>
          <w:szCs w:val="24"/>
          <w:lang w:val="sr-Cyrl-CS"/>
        </w:rPr>
        <w:t xml:space="preserve">, </w:t>
      </w:r>
      <w:r w:rsidRPr="00382B5C">
        <w:rPr>
          <w:rFonts w:ascii="Arial" w:hAnsi="Arial" w:cs="Arial"/>
          <w:sz w:val="24"/>
          <w:szCs w:val="24"/>
          <w:vertAlign w:val="subscript"/>
          <w:lang w:val="sr-Cyrl-CS"/>
        </w:rPr>
        <w:t xml:space="preserve"> </w:t>
      </w:r>
      <w:r w:rsidRPr="00382B5C">
        <w:rPr>
          <w:rFonts w:ascii="Arial" w:hAnsi="Arial" w:cs="Arial"/>
          <w:sz w:val="24"/>
          <w:szCs w:val="24"/>
          <w:lang w:val="sr-Cyrl-CS"/>
        </w:rPr>
        <w:t>6</w:t>
      </w:r>
      <w:r w:rsidRPr="00382B5C">
        <w:rPr>
          <w:rFonts w:ascii="Arial" w:hAnsi="Arial" w:cs="Arial"/>
          <w:sz w:val="24"/>
          <w:szCs w:val="24"/>
          <w:vertAlign w:val="subscript"/>
          <w:lang w:val="sr-Cyrl-CS"/>
        </w:rPr>
        <w:t>1</w:t>
      </w:r>
      <w:r w:rsidRPr="00382B5C">
        <w:rPr>
          <w:rFonts w:ascii="Arial" w:hAnsi="Arial" w:cs="Arial"/>
          <w:bCs/>
          <w:sz w:val="24"/>
          <w:szCs w:val="24"/>
          <w:vertAlign w:val="subscript"/>
          <w:lang w:val="sr-Cyrl-CS"/>
        </w:rPr>
        <w:t>,</w:t>
      </w:r>
      <w:r w:rsidRPr="00382B5C">
        <w:rPr>
          <w:rFonts w:ascii="Arial" w:hAnsi="Arial" w:cs="Arial"/>
          <w:bCs/>
          <w:sz w:val="24"/>
          <w:szCs w:val="24"/>
          <w:lang w:val="sr-Cyrl-CS"/>
        </w:rPr>
        <w:t xml:space="preserve"> </w:t>
      </w:r>
      <w:r w:rsidRPr="00382B5C">
        <w:rPr>
          <w:rFonts w:ascii="Arial" w:hAnsi="Arial" w:cs="Arial"/>
          <w:sz w:val="24"/>
          <w:szCs w:val="24"/>
          <w:lang w:val="sr-Cyrl-CS"/>
        </w:rPr>
        <w:t xml:space="preserve"> 8 </w:t>
      </w:r>
      <w:r w:rsidRPr="00382B5C">
        <w:rPr>
          <w:rFonts w:ascii="Arial" w:hAnsi="Arial" w:cs="Arial"/>
          <w:sz w:val="24"/>
          <w:szCs w:val="24"/>
          <w:vertAlign w:val="subscript"/>
          <w:lang w:val="sr-Cyrl-CS"/>
        </w:rPr>
        <w:t>1</w:t>
      </w:r>
    </w:p>
    <w:p w:rsidR="00021F7E" w:rsidRPr="00382B5C" w:rsidRDefault="00021F7E" w:rsidP="00021F7E">
      <w:pPr>
        <w:rPr>
          <w:rFonts w:ascii="Arial" w:hAnsi="Arial" w:cs="Arial"/>
          <w:sz w:val="24"/>
          <w:szCs w:val="24"/>
          <w:lang w:val="sr-Cyrl-CS"/>
        </w:rPr>
      </w:pPr>
      <w:r w:rsidRPr="00382B5C">
        <w:rPr>
          <w:rFonts w:ascii="Arial" w:hAnsi="Arial" w:cs="Arial"/>
          <w:sz w:val="24"/>
          <w:szCs w:val="24"/>
          <w:vertAlign w:val="subscript"/>
          <w:lang w:val="sr-Cyrl-CS"/>
        </w:rPr>
        <w:t xml:space="preserve">                        2. </w:t>
      </w:r>
      <w:r w:rsidRPr="00382B5C">
        <w:rPr>
          <w:rFonts w:ascii="Arial" w:hAnsi="Arial" w:cs="Arial"/>
          <w:sz w:val="24"/>
          <w:szCs w:val="24"/>
          <w:lang w:val="sr-Cyrl-CS"/>
        </w:rPr>
        <w:t xml:space="preserve">Марија Гигић          </w:t>
      </w:r>
      <w:r w:rsidRPr="00382B5C">
        <w:rPr>
          <w:rFonts w:ascii="Arial" w:hAnsi="Arial" w:cs="Arial"/>
          <w:bCs/>
          <w:sz w:val="24"/>
          <w:szCs w:val="24"/>
          <w:lang w:val="sr-Cyrl-CS"/>
        </w:rPr>
        <w:t>7</w:t>
      </w:r>
      <w:r w:rsidRPr="00382B5C">
        <w:rPr>
          <w:rFonts w:ascii="Arial" w:hAnsi="Arial" w:cs="Arial"/>
          <w:bCs/>
          <w:sz w:val="24"/>
          <w:szCs w:val="24"/>
          <w:vertAlign w:val="subscript"/>
          <w:lang w:val="sr-Latn-CS"/>
        </w:rPr>
        <w:t>1</w:t>
      </w:r>
    </w:p>
    <w:p w:rsidR="00021F7E" w:rsidRPr="00382B5C" w:rsidRDefault="00021F7E" w:rsidP="00021F7E">
      <w:pPr>
        <w:rPr>
          <w:rFonts w:ascii="Arial" w:hAnsi="Arial" w:cs="Arial"/>
          <w:sz w:val="24"/>
          <w:szCs w:val="24"/>
        </w:rPr>
      </w:pPr>
      <w:r w:rsidRPr="00382B5C">
        <w:rPr>
          <w:rFonts w:ascii="Arial" w:hAnsi="Arial" w:cs="Arial"/>
          <w:sz w:val="24"/>
          <w:szCs w:val="24"/>
          <w:lang w:val="sr-Cyrl-CS"/>
        </w:rPr>
        <w:t xml:space="preserve">                                                            </w:t>
      </w:r>
    </w:p>
    <w:p w:rsidR="00021F7E" w:rsidRPr="00382B5C" w:rsidRDefault="00021F7E" w:rsidP="00021F7E">
      <w:pPr>
        <w:ind w:firstLine="720"/>
        <w:rPr>
          <w:rFonts w:ascii="Arial" w:hAnsi="Arial" w:cs="Arial"/>
          <w:b/>
          <w:sz w:val="24"/>
          <w:szCs w:val="24"/>
          <w:u w:val="single"/>
          <w:lang w:val="sr-Cyrl-CS"/>
        </w:rPr>
      </w:pPr>
      <w:r w:rsidRPr="00382B5C">
        <w:rPr>
          <w:rFonts w:ascii="Arial" w:hAnsi="Arial" w:cs="Arial"/>
          <w:b/>
          <w:sz w:val="24"/>
          <w:szCs w:val="24"/>
          <w:u w:val="single"/>
          <w:lang w:val="sr-Cyrl-CS"/>
        </w:rPr>
        <w:t xml:space="preserve">    Енглески језик   </w:t>
      </w:r>
    </w:p>
    <w:p w:rsidR="00021F7E" w:rsidRPr="00382B5C" w:rsidRDefault="00021F7E" w:rsidP="00021F7E">
      <w:pPr>
        <w:ind w:firstLine="720"/>
        <w:rPr>
          <w:rFonts w:ascii="Arial" w:hAnsi="Arial" w:cs="Arial"/>
          <w:b/>
          <w:bCs/>
          <w:sz w:val="24"/>
          <w:szCs w:val="24"/>
          <w:vertAlign w:val="subscript"/>
          <w:lang w:val="sr-Cyrl-CS"/>
        </w:rPr>
      </w:pPr>
      <w:r w:rsidRPr="00382B5C">
        <w:rPr>
          <w:rFonts w:ascii="Arial" w:hAnsi="Arial" w:cs="Arial"/>
          <w:sz w:val="24"/>
          <w:szCs w:val="24"/>
          <w:lang w:val="sr-Cyrl-CS"/>
        </w:rPr>
        <w:t xml:space="preserve"> 1.   </w:t>
      </w:r>
      <w:r w:rsidRPr="00382B5C">
        <w:rPr>
          <w:rFonts w:ascii="Arial" w:hAnsi="Arial" w:cs="Arial"/>
          <w:bCs/>
          <w:sz w:val="24"/>
          <w:szCs w:val="24"/>
          <w:lang w:val="sr-Cyrl-CS"/>
        </w:rPr>
        <w:t xml:space="preserve">Весна Јовановић    </w:t>
      </w:r>
      <w:r w:rsidRPr="00382B5C">
        <w:rPr>
          <w:rFonts w:ascii="Arial" w:hAnsi="Arial" w:cs="Arial"/>
          <w:sz w:val="24"/>
          <w:szCs w:val="24"/>
          <w:lang w:val="sr-Cyrl-CS"/>
        </w:rPr>
        <w:t>1</w:t>
      </w:r>
      <w:r w:rsidRPr="00382B5C">
        <w:rPr>
          <w:rFonts w:ascii="Arial" w:hAnsi="Arial" w:cs="Arial"/>
          <w:sz w:val="24"/>
          <w:szCs w:val="24"/>
          <w:vertAlign w:val="subscript"/>
          <w:lang w:val="sr-Cyrl-CS"/>
        </w:rPr>
        <w:t>1,</w:t>
      </w:r>
      <w:r w:rsidRPr="00382B5C">
        <w:rPr>
          <w:rFonts w:ascii="Arial" w:hAnsi="Arial" w:cs="Arial"/>
          <w:sz w:val="24"/>
          <w:szCs w:val="24"/>
          <w:lang w:val="sr-Cyrl-CS"/>
        </w:rPr>
        <w:t xml:space="preserve"> </w:t>
      </w:r>
      <w:r w:rsidRPr="00382B5C">
        <w:rPr>
          <w:rFonts w:ascii="Arial" w:hAnsi="Arial" w:cs="Arial"/>
          <w:bCs/>
          <w:sz w:val="24"/>
          <w:szCs w:val="24"/>
          <w:lang w:val="sr-Cyrl-CS"/>
        </w:rPr>
        <w:t xml:space="preserve"> </w:t>
      </w:r>
      <w:r w:rsidRPr="00382B5C">
        <w:rPr>
          <w:rFonts w:ascii="Arial" w:hAnsi="Arial" w:cs="Arial"/>
          <w:sz w:val="24"/>
          <w:szCs w:val="24"/>
          <w:lang w:val="sr-Cyrl-CS"/>
        </w:rPr>
        <w:t>2</w:t>
      </w:r>
      <w:r w:rsidRPr="00382B5C">
        <w:rPr>
          <w:rFonts w:ascii="Arial" w:hAnsi="Arial" w:cs="Arial"/>
          <w:sz w:val="24"/>
          <w:szCs w:val="24"/>
          <w:vertAlign w:val="subscript"/>
          <w:lang w:val="sr-Cyrl-CS"/>
        </w:rPr>
        <w:t>1</w:t>
      </w:r>
      <w:r w:rsidRPr="00382B5C">
        <w:rPr>
          <w:rFonts w:ascii="Arial" w:hAnsi="Arial" w:cs="Arial"/>
          <w:sz w:val="24"/>
          <w:szCs w:val="24"/>
          <w:lang w:val="sr-Cyrl-CS"/>
        </w:rPr>
        <w:t xml:space="preserve">,  3 </w:t>
      </w:r>
      <w:r w:rsidRPr="00382B5C">
        <w:rPr>
          <w:rFonts w:ascii="Arial" w:hAnsi="Arial" w:cs="Arial"/>
          <w:sz w:val="24"/>
          <w:szCs w:val="24"/>
          <w:vertAlign w:val="subscript"/>
          <w:lang w:val="sr-Cyrl-CS"/>
        </w:rPr>
        <w:t>1</w:t>
      </w:r>
      <w:r w:rsidRPr="00382B5C">
        <w:rPr>
          <w:rFonts w:ascii="Arial" w:hAnsi="Arial" w:cs="Arial"/>
          <w:sz w:val="24"/>
          <w:szCs w:val="24"/>
          <w:lang w:val="sr-Cyrl-CS"/>
        </w:rPr>
        <w:t>,</w:t>
      </w:r>
      <w:r w:rsidRPr="00382B5C">
        <w:rPr>
          <w:rFonts w:ascii="Arial" w:hAnsi="Arial" w:cs="Arial"/>
          <w:sz w:val="24"/>
          <w:szCs w:val="24"/>
          <w:vertAlign w:val="subscript"/>
          <w:lang w:val="sr-Cyrl-CS"/>
        </w:rPr>
        <w:t xml:space="preserve"> </w:t>
      </w:r>
      <w:r w:rsidRPr="00382B5C">
        <w:rPr>
          <w:rFonts w:ascii="Arial" w:hAnsi="Arial" w:cs="Arial"/>
          <w:sz w:val="24"/>
          <w:szCs w:val="24"/>
          <w:lang w:val="sr-Cyrl-CS"/>
        </w:rPr>
        <w:t xml:space="preserve"> 4</w:t>
      </w:r>
      <w:r w:rsidRPr="00382B5C">
        <w:rPr>
          <w:rFonts w:ascii="Arial" w:hAnsi="Arial" w:cs="Arial"/>
          <w:sz w:val="24"/>
          <w:szCs w:val="24"/>
          <w:vertAlign w:val="subscript"/>
          <w:lang w:val="sr-Cyrl-CS"/>
        </w:rPr>
        <w:t>1</w:t>
      </w:r>
    </w:p>
    <w:p w:rsidR="00021F7E" w:rsidRPr="00382B5C" w:rsidRDefault="00021F7E" w:rsidP="00021F7E">
      <w:pPr>
        <w:ind w:firstLine="720"/>
        <w:rPr>
          <w:rFonts w:ascii="Arial" w:hAnsi="Arial" w:cs="Arial"/>
          <w:sz w:val="24"/>
          <w:szCs w:val="24"/>
          <w:lang w:val="sr-Cyrl-CS"/>
        </w:rPr>
      </w:pPr>
      <w:r w:rsidRPr="00382B5C">
        <w:rPr>
          <w:rFonts w:ascii="Arial" w:hAnsi="Arial" w:cs="Arial"/>
          <w:sz w:val="24"/>
          <w:szCs w:val="24"/>
          <w:lang w:val="sr-Cyrl-CS"/>
        </w:rPr>
        <w:t xml:space="preserve">                                        </w:t>
      </w:r>
      <w:r w:rsidRPr="00382B5C">
        <w:rPr>
          <w:rFonts w:ascii="Arial" w:hAnsi="Arial" w:cs="Arial"/>
          <w:sz w:val="24"/>
          <w:szCs w:val="24"/>
          <w:vertAlign w:val="subscript"/>
          <w:lang w:val="sr-Cyrl-CS"/>
        </w:rPr>
        <w:t xml:space="preserve"> </w:t>
      </w:r>
      <w:r w:rsidRPr="00382B5C">
        <w:rPr>
          <w:rFonts w:ascii="Arial" w:hAnsi="Arial" w:cs="Arial"/>
          <w:sz w:val="24"/>
          <w:szCs w:val="24"/>
          <w:lang w:val="sr-Cyrl-CS"/>
        </w:rPr>
        <w:t>5</w:t>
      </w:r>
      <w:r w:rsidRPr="00382B5C">
        <w:rPr>
          <w:rFonts w:ascii="Arial" w:hAnsi="Arial" w:cs="Arial"/>
          <w:sz w:val="24"/>
          <w:szCs w:val="24"/>
          <w:vertAlign w:val="subscript"/>
          <w:lang w:val="sr-Cyrl-CS"/>
        </w:rPr>
        <w:t>1</w:t>
      </w:r>
      <w:r w:rsidRPr="00382B5C">
        <w:rPr>
          <w:rFonts w:ascii="Arial" w:hAnsi="Arial" w:cs="Arial"/>
          <w:sz w:val="24"/>
          <w:szCs w:val="24"/>
          <w:lang w:val="sr-Cyrl-CS"/>
        </w:rPr>
        <w:t xml:space="preserve">, 6 </w:t>
      </w:r>
      <w:r w:rsidRPr="00382B5C">
        <w:rPr>
          <w:rFonts w:ascii="Arial" w:hAnsi="Arial" w:cs="Arial"/>
          <w:sz w:val="24"/>
          <w:szCs w:val="24"/>
          <w:vertAlign w:val="subscript"/>
          <w:lang w:val="sr-Cyrl-CS"/>
        </w:rPr>
        <w:t>1</w:t>
      </w:r>
      <w:r w:rsidRPr="00382B5C">
        <w:rPr>
          <w:rFonts w:ascii="Arial" w:hAnsi="Arial" w:cs="Arial"/>
          <w:sz w:val="24"/>
          <w:szCs w:val="24"/>
          <w:lang w:val="sr-Cyrl-CS"/>
        </w:rPr>
        <w:t>,</w:t>
      </w:r>
      <w:r w:rsidRPr="00382B5C">
        <w:rPr>
          <w:rFonts w:ascii="Arial" w:hAnsi="Arial" w:cs="Arial"/>
          <w:sz w:val="24"/>
          <w:szCs w:val="24"/>
          <w:vertAlign w:val="subscript"/>
          <w:lang w:val="sr-Cyrl-CS"/>
        </w:rPr>
        <w:t xml:space="preserve"> </w:t>
      </w:r>
      <w:r w:rsidRPr="00382B5C">
        <w:rPr>
          <w:rFonts w:ascii="Arial" w:hAnsi="Arial" w:cs="Arial"/>
          <w:sz w:val="24"/>
          <w:szCs w:val="24"/>
          <w:lang w:val="sr-Cyrl-CS"/>
        </w:rPr>
        <w:t>7</w:t>
      </w:r>
      <w:r w:rsidRPr="00382B5C">
        <w:rPr>
          <w:rFonts w:ascii="Arial" w:hAnsi="Arial" w:cs="Arial"/>
          <w:sz w:val="24"/>
          <w:szCs w:val="24"/>
          <w:vertAlign w:val="subscript"/>
          <w:lang w:val="sr-Cyrl-CS"/>
        </w:rPr>
        <w:t>1</w:t>
      </w:r>
      <w:r w:rsidRPr="00382B5C">
        <w:rPr>
          <w:rFonts w:ascii="Arial" w:hAnsi="Arial" w:cs="Arial"/>
          <w:bCs/>
          <w:sz w:val="24"/>
          <w:szCs w:val="24"/>
          <w:vertAlign w:val="subscript"/>
          <w:lang w:val="sr-Cyrl-CS"/>
        </w:rPr>
        <w:t>,</w:t>
      </w:r>
      <w:r w:rsidRPr="00382B5C">
        <w:rPr>
          <w:rFonts w:ascii="Arial" w:hAnsi="Arial" w:cs="Arial"/>
          <w:bCs/>
          <w:sz w:val="24"/>
          <w:szCs w:val="24"/>
          <w:lang w:val="sr-Cyrl-CS"/>
        </w:rPr>
        <w:t xml:space="preserve"> 8</w:t>
      </w:r>
      <w:r w:rsidRPr="00382B5C">
        <w:rPr>
          <w:rFonts w:ascii="Arial" w:hAnsi="Arial" w:cs="Arial"/>
          <w:bCs/>
          <w:sz w:val="24"/>
          <w:szCs w:val="24"/>
          <w:vertAlign w:val="subscript"/>
          <w:lang w:val="sr-Latn-CS"/>
        </w:rPr>
        <w:t>1</w:t>
      </w:r>
      <w:r w:rsidRPr="00382B5C">
        <w:rPr>
          <w:rFonts w:ascii="Arial" w:hAnsi="Arial" w:cs="Arial"/>
          <w:bCs/>
          <w:sz w:val="24"/>
          <w:szCs w:val="24"/>
          <w:lang w:val="sr-Cyrl-CS"/>
        </w:rPr>
        <w:t>,</w:t>
      </w:r>
    </w:p>
    <w:p w:rsidR="00021F7E" w:rsidRPr="00382B5C" w:rsidRDefault="00021F7E" w:rsidP="00021F7E">
      <w:pPr>
        <w:rPr>
          <w:rFonts w:ascii="Arial" w:hAnsi="Arial" w:cs="Arial"/>
          <w:b/>
          <w:sz w:val="24"/>
          <w:szCs w:val="24"/>
          <w:lang w:val="sr-Cyrl-CS"/>
        </w:rPr>
      </w:pPr>
      <w:r w:rsidRPr="00382B5C">
        <w:rPr>
          <w:rFonts w:ascii="Arial" w:hAnsi="Arial" w:cs="Arial"/>
          <w:b/>
          <w:sz w:val="24"/>
          <w:szCs w:val="24"/>
          <w:lang w:val="sr-Cyrl-CS"/>
        </w:rPr>
        <w:t xml:space="preserve">             </w:t>
      </w:r>
    </w:p>
    <w:p w:rsidR="00021F7E" w:rsidRPr="00382B5C" w:rsidRDefault="00021F7E" w:rsidP="00021F7E">
      <w:pPr>
        <w:rPr>
          <w:rFonts w:ascii="Arial" w:hAnsi="Arial" w:cs="Arial"/>
          <w:b/>
          <w:sz w:val="24"/>
          <w:szCs w:val="24"/>
          <w:u w:val="single"/>
          <w:lang w:val="ru-RU"/>
        </w:rPr>
      </w:pPr>
      <w:r w:rsidRPr="00382B5C">
        <w:rPr>
          <w:rFonts w:ascii="Arial" w:hAnsi="Arial" w:cs="Arial"/>
          <w:b/>
          <w:sz w:val="24"/>
          <w:szCs w:val="24"/>
          <w:lang w:val="sr-Cyrl-CS"/>
        </w:rPr>
        <w:t xml:space="preserve">            </w:t>
      </w:r>
      <w:r w:rsidRPr="00382B5C">
        <w:rPr>
          <w:rFonts w:ascii="Arial" w:hAnsi="Arial" w:cs="Arial"/>
          <w:b/>
          <w:sz w:val="24"/>
          <w:szCs w:val="24"/>
          <w:u w:val="single"/>
          <w:lang w:val="ru-RU"/>
        </w:rPr>
        <w:t xml:space="preserve">Веронаука  </w:t>
      </w:r>
    </w:p>
    <w:p w:rsidR="00021F7E" w:rsidRPr="00382B5C" w:rsidRDefault="00021F7E" w:rsidP="00021F7E">
      <w:pPr>
        <w:ind w:left="720"/>
        <w:rPr>
          <w:rFonts w:ascii="Arial" w:hAnsi="Arial" w:cs="Arial"/>
          <w:color w:val="FF0000"/>
          <w:sz w:val="24"/>
          <w:szCs w:val="24"/>
          <w:lang w:val="sr-Cyrl-CS"/>
        </w:rPr>
      </w:pPr>
      <w:r w:rsidRPr="00382B5C">
        <w:rPr>
          <w:rFonts w:ascii="Arial" w:hAnsi="Arial" w:cs="Arial"/>
          <w:sz w:val="24"/>
          <w:szCs w:val="24"/>
          <w:lang w:val="sr-Cyrl-CS"/>
        </w:rPr>
        <w:t>1.Милан Васић  1</w:t>
      </w:r>
      <w:r w:rsidRPr="00382B5C">
        <w:rPr>
          <w:rFonts w:ascii="Arial" w:hAnsi="Arial" w:cs="Arial"/>
          <w:sz w:val="24"/>
          <w:szCs w:val="24"/>
          <w:vertAlign w:val="subscript"/>
          <w:lang w:val="sr-Cyrl-CS"/>
        </w:rPr>
        <w:t>1</w:t>
      </w:r>
      <w:r w:rsidRPr="00382B5C">
        <w:rPr>
          <w:rFonts w:ascii="Arial" w:hAnsi="Arial" w:cs="Arial"/>
          <w:sz w:val="24"/>
          <w:szCs w:val="24"/>
          <w:lang w:val="sr-Cyrl-CS"/>
        </w:rPr>
        <w:t>,2</w:t>
      </w:r>
      <w:r w:rsidRPr="00382B5C">
        <w:rPr>
          <w:rFonts w:ascii="Arial" w:hAnsi="Arial" w:cs="Arial"/>
          <w:sz w:val="24"/>
          <w:szCs w:val="24"/>
          <w:vertAlign w:val="subscript"/>
          <w:lang w:val="sr-Cyrl-CS"/>
        </w:rPr>
        <w:t>1</w:t>
      </w:r>
      <w:r w:rsidRPr="00382B5C">
        <w:rPr>
          <w:rFonts w:ascii="Arial" w:hAnsi="Arial" w:cs="Arial"/>
          <w:sz w:val="24"/>
          <w:szCs w:val="24"/>
          <w:lang w:val="sr-Cyrl-CS"/>
        </w:rPr>
        <w:t xml:space="preserve"> ,3</w:t>
      </w:r>
      <w:r w:rsidRPr="00382B5C">
        <w:rPr>
          <w:rFonts w:ascii="Arial" w:hAnsi="Arial" w:cs="Arial"/>
          <w:sz w:val="24"/>
          <w:szCs w:val="24"/>
          <w:vertAlign w:val="subscript"/>
          <w:lang w:val="sr-Cyrl-CS"/>
        </w:rPr>
        <w:t>1,</w:t>
      </w:r>
      <w:r w:rsidRPr="00382B5C">
        <w:rPr>
          <w:rFonts w:ascii="Arial" w:hAnsi="Arial" w:cs="Arial"/>
          <w:sz w:val="24"/>
          <w:szCs w:val="24"/>
          <w:lang w:val="sr-Cyrl-CS"/>
        </w:rPr>
        <w:t>4</w:t>
      </w:r>
      <w:r w:rsidRPr="00382B5C">
        <w:rPr>
          <w:rFonts w:ascii="Arial" w:hAnsi="Arial" w:cs="Arial"/>
          <w:sz w:val="24"/>
          <w:szCs w:val="24"/>
          <w:vertAlign w:val="subscript"/>
          <w:lang w:val="sr-Cyrl-CS"/>
        </w:rPr>
        <w:t>1,</w:t>
      </w:r>
      <w:r w:rsidRPr="00382B5C">
        <w:rPr>
          <w:rFonts w:ascii="Arial" w:hAnsi="Arial" w:cs="Arial"/>
          <w:sz w:val="24"/>
          <w:szCs w:val="24"/>
          <w:lang w:val="sr-Cyrl-CS"/>
        </w:rPr>
        <w:t xml:space="preserve"> 5</w:t>
      </w:r>
      <w:r w:rsidRPr="00382B5C">
        <w:rPr>
          <w:rFonts w:ascii="Arial" w:hAnsi="Arial" w:cs="Arial"/>
          <w:sz w:val="24"/>
          <w:szCs w:val="24"/>
          <w:vertAlign w:val="subscript"/>
          <w:lang w:val="sr-Cyrl-CS"/>
        </w:rPr>
        <w:t>1,</w:t>
      </w:r>
      <w:r w:rsidRPr="00382B5C">
        <w:rPr>
          <w:rFonts w:ascii="Arial" w:hAnsi="Arial" w:cs="Arial"/>
          <w:sz w:val="24"/>
          <w:szCs w:val="24"/>
          <w:lang w:val="sr-Cyrl-CS"/>
        </w:rPr>
        <w:t xml:space="preserve"> 6</w:t>
      </w:r>
      <w:r w:rsidRPr="00382B5C">
        <w:rPr>
          <w:rFonts w:ascii="Arial" w:hAnsi="Arial" w:cs="Arial"/>
          <w:sz w:val="24"/>
          <w:szCs w:val="24"/>
          <w:vertAlign w:val="subscript"/>
          <w:lang w:val="sr-Cyrl-CS"/>
        </w:rPr>
        <w:t>1</w:t>
      </w:r>
      <w:r w:rsidRPr="00382B5C">
        <w:rPr>
          <w:rFonts w:ascii="Arial" w:hAnsi="Arial" w:cs="Arial"/>
          <w:sz w:val="24"/>
          <w:szCs w:val="24"/>
          <w:lang w:val="sr-Cyrl-CS"/>
        </w:rPr>
        <w:t xml:space="preserve"> ,7</w:t>
      </w:r>
      <w:r w:rsidRPr="00382B5C">
        <w:rPr>
          <w:rFonts w:ascii="Arial" w:hAnsi="Arial" w:cs="Arial"/>
          <w:sz w:val="24"/>
          <w:szCs w:val="24"/>
          <w:vertAlign w:val="subscript"/>
          <w:lang w:val="sr-Cyrl-CS"/>
        </w:rPr>
        <w:t xml:space="preserve">1, </w:t>
      </w:r>
      <w:r w:rsidRPr="00382B5C">
        <w:rPr>
          <w:rFonts w:ascii="Arial" w:hAnsi="Arial" w:cs="Arial"/>
          <w:sz w:val="24"/>
          <w:szCs w:val="24"/>
          <w:lang w:val="sr-Cyrl-CS"/>
        </w:rPr>
        <w:t>,8</w:t>
      </w:r>
      <w:r w:rsidRPr="00382B5C">
        <w:rPr>
          <w:rFonts w:ascii="Arial" w:hAnsi="Arial" w:cs="Arial"/>
          <w:sz w:val="24"/>
          <w:szCs w:val="24"/>
          <w:vertAlign w:val="subscript"/>
          <w:lang w:val="sr-Cyrl-CS"/>
        </w:rPr>
        <w:t>1</w:t>
      </w:r>
      <w:r w:rsidRPr="00382B5C">
        <w:rPr>
          <w:rFonts w:ascii="Arial" w:hAnsi="Arial" w:cs="Arial"/>
          <w:sz w:val="24"/>
          <w:szCs w:val="24"/>
          <w:lang w:val="sr-Cyrl-CS"/>
        </w:rPr>
        <w:t>,</w:t>
      </w:r>
      <w:r w:rsidRPr="00382B5C">
        <w:rPr>
          <w:rFonts w:ascii="Arial" w:hAnsi="Arial" w:cs="Arial"/>
          <w:bCs/>
          <w:sz w:val="24"/>
          <w:szCs w:val="24"/>
          <w:lang w:val="sr-Cyrl-CS"/>
        </w:rPr>
        <w:t xml:space="preserve"> </w:t>
      </w:r>
      <w:r w:rsidRPr="00382B5C">
        <w:rPr>
          <w:rFonts w:ascii="Arial" w:hAnsi="Arial" w:cs="Arial"/>
          <w:color w:val="FF0000"/>
          <w:sz w:val="24"/>
          <w:szCs w:val="24"/>
          <w:lang w:val="sr-Cyrl-CS"/>
        </w:rPr>
        <w:t xml:space="preserve">  </w:t>
      </w:r>
    </w:p>
    <w:p w:rsidR="00021F7E" w:rsidRPr="00382B5C" w:rsidRDefault="00021F7E" w:rsidP="00021F7E">
      <w:pPr>
        <w:ind w:left="720"/>
        <w:rPr>
          <w:rFonts w:ascii="Arial" w:hAnsi="Arial" w:cs="Arial"/>
          <w:sz w:val="24"/>
          <w:szCs w:val="24"/>
          <w:vertAlign w:val="subscript"/>
          <w:lang w:val="sr-Cyrl-CS"/>
        </w:rPr>
      </w:pPr>
    </w:p>
    <w:p w:rsidR="00021F7E" w:rsidRPr="00382B5C" w:rsidRDefault="00021F7E" w:rsidP="00021F7E">
      <w:pPr>
        <w:ind w:firstLine="720"/>
        <w:rPr>
          <w:rFonts w:ascii="Arial" w:hAnsi="Arial" w:cs="Arial"/>
          <w:b/>
          <w:sz w:val="24"/>
          <w:szCs w:val="24"/>
          <w:lang w:val="ru-RU"/>
        </w:rPr>
      </w:pPr>
      <w:r w:rsidRPr="00382B5C">
        <w:rPr>
          <w:rFonts w:ascii="Arial" w:hAnsi="Arial" w:cs="Arial"/>
          <w:b/>
          <w:sz w:val="24"/>
          <w:szCs w:val="24"/>
          <w:u w:val="single"/>
          <w:lang w:val="ru-RU"/>
        </w:rPr>
        <w:t>Математика</w:t>
      </w:r>
      <w:r w:rsidRPr="00382B5C">
        <w:rPr>
          <w:rFonts w:ascii="Arial" w:hAnsi="Arial" w:cs="Arial"/>
          <w:b/>
          <w:sz w:val="24"/>
          <w:szCs w:val="24"/>
          <w:lang w:val="ru-RU"/>
        </w:rPr>
        <w:t xml:space="preserve">  </w:t>
      </w:r>
    </w:p>
    <w:p w:rsidR="00021F7E" w:rsidRPr="00382B5C" w:rsidRDefault="00635138" w:rsidP="00021F7E">
      <w:pPr>
        <w:rPr>
          <w:rFonts w:ascii="Arial" w:hAnsi="Arial" w:cs="Arial"/>
          <w:sz w:val="24"/>
          <w:szCs w:val="24"/>
          <w:vertAlign w:val="subscript"/>
          <w:lang w:val="ru-RU"/>
        </w:rPr>
      </w:pPr>
      <w:r>
        <w:rPr>
          <w:rFonts w:ascii="Arial" w:hAnsi="Arial" w:cs="Arial"/>
          <w:sz w:val="24"/>
          <w:szCs w:val="24"/>
          <w:lang w:val="ru-RU"/>
        </w:rPr>
        <w:t xml:space="preserve">               1.Милан Димић</w:t>
      </w:r>
      <w:r w:rsidR="00021F7E" w:rsidRPr="00382B5C">
        <w:rPr>
          <w:rFonts w:ascii="Arial" w:hAnsi="Arial" w:cs="Arial"/>
          <w:sz w:val="24"/>
          <w:szCs w:val="24"/>
          <w:lang w:val="ru-RU"/>
        </w:rPr>
        <w:t xml:space="preserve">  </w:t>
      </w:r>
      <w:r w:rsidR="00021F7E" w:rsidRPr="00382B5C">
        <w:rPr>
          <w:rFonts w:ascii="Arial" w:hAnsi="Arial" w:cs="Arial"/>
          <w:sz w:val="24"/>
          <w:szCs w:val="24"/>
          <w:lang w:val="sr-Cyrl-CS"/>
        </w:rPr>
        <w:t>5</w:t>
      </w:r>
      <w:r w:rsidR="00021F7E" w:rsidRPr="00382B5C">
        <w:rPr>
          <w:rFonts w:ascii="Arial" w:hAnsi="Arial" w:cs="Arial"/>
          <w:sz w:val="24"/>
          <w:szCs w:val="24"/>
          <w:vertAlign w:val="subscript"/>
          <w:lang w:val="sr-Cyrl-CS"/>
        </w:rPr>
        <w:t xml:space="preserve">1 </w:t>
      </w:r>
      <w:r w:rsidR="00021F7E" w:rsidRPr="00382B5C">
        <w:rPr>
          <w:rFonts w:ascii="Arial" w:hAnsi="Arial" w:cs="Arial"/>
          <w:bCs/>
          <w:sz w:val="24"/>
          <w:szCs w:val="24"/>
          <w:lang w:val="sr-Cyrl-CS"/>
        </w:rPr>
        <w:t xml:space="preserve"> </w:t>
      </w:r>
      <w:r w:rsidR="00021F7E" w:rsidRPr="00382B5C">
        <w:rPr>
          <w:rFonts w:ascii="Arial" w:hAnsi="Arial" w:cs="Arial"/>
          <w:bCs/>
          <w:sz w:val="24"/>
          <w:szCs w:val="24"/>
          <w:lang w:val="ru-RU"/>
        </w:rPr>
        <w:t>6</w:t>
      </w:r>
      <w:r w:rsidR="00021F7E" w:rsidRPr="00382B5C">
        <w:rPr>
          <w:rFonts w:ascii="Arial" w:hAnsi="Arial" w:cs="Arial"/>
          <w:bCs/>
          <w:sz w:val="24"/>
          <w:szCs w:val="24"/>
          <w:vertAlign w:val="subscript"/>
          <w:lang w:val="sr-Latn-CS"/>
        </w:rPr>
        <w:t>1 ,</w:t>
      </w:r>
      <w:r w:rsidR="00021F7E" w:rsidRPr="00382B5C">
        <w:rPr>
          <w:rFonts w:ascii="Arial" w:hAnsi="Arial" w:cs="Arial"/>
          <w:sz w:val="24"/>
          <w:szCs w:val="24"/>
          <w:lang w:val="sr-Cyrl-CS"/>
        </w:rPr>
        <w:t xml:space="preserve"> 7</w:t>
      </w:r>
      <w:r w:rsidR="00021F7E" w:rsidRPr="00382B5C">
        <w:rPr>
          <w:rFonts w:ascii="Arial" w:hAnsi="Arial" w:cs="Arial"/>
          <w:sz w:val="24"/>
          <w:szCs w:val="24"/>
          <w:vertAlign w:val="subscript"/>
          <w:lang w:val="sr-Cyrl-CS"/>
        </w:rPr>
        <w:t xml:space="preserve">1, </w:t>
      </w:r>
      <w:r w:rsidR="00021F7E" w:rsidRPr="00382B5C">
        <w:rPr>
          <w:rFonts w:ascii="Arial" w:hAnsi="Arial" w:cs="Arial"/>
          <w:sz w:val="24"/>
          <w:szCs w:val="24"/>
          <w:lang w:val="sr-Cyrl-CS"/>
        </w:rPr>
        <w:t>,</w:t>
      </w:r>
      <w:r w:rsidR="00021F7E" w:rsidRPr="00382B5C">
        <w:rPr>
          <w:rFonts w:ascii="Arial" w:hAnsi="Arial" w:cs="Arial"/>
          <w:bCs/>
          <w:sz w:val="24"/>
          <w:szCs w:val="24"/>
          <w:lang w:val="sr-Cyrl-CS"/>
        </w:rPr>
        <w:t>8</w:t>
      </w:r>
      <w:r w:rsidR="00021F7E" w:rsidRPr="00382B5C">
        <w:rPr>
          <w:rFonts w:ascii="Arial" w:hAnsi="Arial" w:cs="Arial"/>
          <w:bCs/>
          <w:sz w:val="24"/>
          <w:szCs w:val="24"/>
          <w:vertAlign w:val="subscript"/>
          <w:lang w:val="sr-Cyrl-CS"/>
        </w:rPr>
        <w:t>1</w:t>
      </w:r>
      <w:r w:rsidR="00021F7E" w:rsidRPr="00382B5C">
        <w:rPr>
          <w:rFonts w:ascii="Arial" w:hAnsi="Arial" w:cs="Arial"/>
          <w:bCs/>
          <w:sz w:val="24"/>
          <w:szCs w:val="24"/>
          <w:vertAlign w:val="subscript"/>
          <w:lang w:val="ru-RU"/>
        </w:rPr>
        <w:t xml:space="preserve">,  </w:t>
      </w:r>
    </w:p>
    <w:p w:rsidR="00021F7E" w:rsidRPr="00382B5C" w:rsidRDefault="00021F7E" w:rsidP="00021F7E">
      <w:pPr>
        <w:ind w:firstLine="720"/>
        <w:rPr>
          <w:rFonts w:ascii="Arial" w:hAnsi="Arial" w:cs="Arial"/>
          <w:b/>
          <w:sz w:val="24"/>
          <w:szCs w:val="24"/>
          <w:u w:val="single"/>
          <w:lang w:val="ru-RU"/>
        </w:rPr>
      </w:pPr>
      <w:r w:rsidRPr="00382B5C">
        <w:rPr>
          <w:rFonts w:ascii="Arial" w:hAnsi="Arial" w:cs="Arial"/>
          <w:b/>
          <w:sz w:val="24"/>
          <w:szCs w:val="24"/>
          <w:u w:val="single"/>
          <w:lang w:val="ru-RU"/>
        </w:rPr>
        <w:t>Физика</w:t>
      </w:r>
    </w:p>
    <w:p w:rsidR="00021F7E" w:rsidRPr="00382B5C" w:rsidRDefault="00021F7E" w:rsidP="009E747D">
      <w:pPr>
        <w:numPr>
          <w:ilvl w:val="0"/>
          <w:numId w:val="6"/>
        </w:numPr>
        <w:rPr>
          <w:rFonts w:ascii="Arial" w:hAnsi="Arial" w:cs="Arial"/>
          <w:sz w:val="24"/>
          <w:szCs w:val="24"/>
          <w:lang w:val="ru-RU"/>
        </w:rPr>
      </w:pPr>
      <w:r w:rsidRPr="00382B5C">
        <w:rPr>
          <w:rFonts w:ascii="Arial" w:hAnsi="Arial" w:cs="Arial"/>
          <w:sz w:val="24"/>
          <w:szCs w:val="24"/>
          <w:lang w:val="ru-RU"/>
        </w:rPr>
        <w:t>Зорица Аритоновић  6</w:t>
      </w:r>
      <w:r w:rsidRPr="00382B5C">
        <w:rPr>
          <w:rFonts w:ascii="Arial" w:hAnsi="Arial" w:cs="Arial"/>
          <w:sz w:val="24"/>
          <w:szCs w:val="24"/>
          <w:vertAlign w:val="subscript"/>
          <w:lang w:val="ru-RU"/>
        </w:rPr>
        <w:t>1,</w:t>
      </w:r>
      <w:r w:rsidRPr="00382B5C">
        <w:rPr>
          <w:rFonts w:ascii="Arial" w:hAnsi="Arial" w:cs="Arial"/>
          <w:sz w:val="24"/>
          <w:szCs w:val="24"/>
          <w:lang w:val="ru-RU"/>
        </w:rPr>
        <w:t xml:space="preserve"> 7</w:t>
      </w:r>
      <w:r w:rsidRPr="00382B5C">
        <w:rPr>
          <w:rFonts w:ascii="Arial" w:hAnsi="Arial" w:cs="Arial"/>
          <w:sz w:val="24"/>
          <w:szCs w:val="24"/>
          <w:vertAlign w:val="subscript"/>
          <w:lang w:val="ru-RU"/>
        </w:rPr>
        <w:t>1</w:t>
      </w:r>
      <w:r w:rsidRPr="00382B5C">
        <w:rPr>
          <w:rFonts w:ascii="Arial" w:hAnsi="Arial" w:cs="Arial"/>
          <w:b/>
          <w:bCs/>
          <w:sz w:val="24"/>
          <w:szCs w:val="24"/>
          <w:vertAlign w:val="subscript"/>
          <w:lang w:val="ru-RU"/>
        </w:rPr>
        <w:t xml:space="preserve">, </w:t>
      </w:r>
      <w:r w:rsidRPr="00382B5C">
        <w:rPr>
          <w:rFonts w:ascii="Arial" w:hAnsi="Arial" w:cs="Arial"/>
          <w:sz w:val="24"/>
          <w:szCs w:val="24"/>
          <w:vertAlign w:val="subscript"/>
          <w:lang w:val="ru-RU"/>
        </w:rPr>
        <w:t xml:space="preserve"> </w:t>
      </w:r>
      <w:r w:rsidRPr="00382B5C">
        <w:rPr>
          <w:rFonts w:ascii="Arial" w:hAnsi="Arial" w:cs="Arial"/>
          <w:bCs/>
          <w:sz w:val="24"/>
          <w:szCs w:val="24"/>
          <w:lang w:val="ru-RU"/>
        </w:rPr>
        <w:t>8</w:t>
      </w:r>
      <w:r w:rsidRPr="00382B5C">
        <w:rPr>
          <w:rFonts w:ascii="Arial" w:hAnsi="Arial" w:cs="Arial"/>
          <w:bCs/>
          <w:sz w:val="24"/>
          <w:szCs w:val="24"/>
          <w:vertAlign w:val="subscript"/>
          <w:lang w:val="ru-RU"/>
        </w:rPr>
        <w:t>1</w:t>
      </w:r>
      <w:r w:rsidRPr="00382B5C">
        <w:rPr>
          <w:rFonts w:ascii="Arial" w:hAnsi="Arial" w:cs="Arial"/>
          <w:b/>
          <w:bCs/>
          <w:sz w:val="24"/>
          <w:szCs w:val="24"/>
          <w:vertAlign w:val="subscript"/>
          <w:lang w:val="ru-RU"/>
        </w:rPr>
        <w:t xml:space="preserve">,  </w:t>
      </w:r>
    </w:p>
    <w:p w:rsidR="00021F7E" w:rsidRPr="00382B5C" w:rsidRDefault="00021F7E" w:rsidP="00021F7E">
      <w:pPr>
        <w:ind w:firstLine="720"/>
        <w:rPr>
          <w:rFonts w:ascii="Arial" w:hAnsi="Arial" w:cs="Arial"/>
          <w:b/>
          <w:sz w:val="24"/>
          <w:szCs w:val="24"/>
          <w:u w:val="single"/>
        </w:rPr>
      </w:pPr>
      <w:r w:rsidRPr="00382B5C">
        <w:rPr>
          <w:rFonts w:ascii="Arial" w:hAnsi="Arial" w:cs="Arial"/>
          <w:b/>
          <w:sz w:val="24"/>
          <w:szCs w:val="24"/>
          <w:u w:val="single"/>
        </w:rPr>
        <w:t>Хемија</w:t>
      </w:r>
    </w:p>
    <w:p w:rsidR="00021F7E" w:rsidRPr="00382B5C" w:rsidRDefault="00021F7E" w:rsidP="00021F7E">
      <w:pPr>
        <w:ind w:left="720"/>
        <w:rPr>
          <w:rFonts w:ascii="Arial" w:hAnsi="Arial" w:cs="Arial"/>
          <w:b/>
          <w:bCs/>
          <w:color w:val="FF0000"/>
          <w:sz w:val="24"/>
          <w:szCs w:val="24"/>
          <w:vertAlign w:val="subscript"/>
          <w:lang w:val="sr-Cyrl-CS"/>
        </w:rPr>
      </w:pPr>
      <w:r w:rsidRPr="00382B5C">
        <w:rPr>
          <w:rFonts w:ascii="Arial" w:hAnsi="Arial" w:cs="Arial"/>
          <w:sz w:val="24"/>
          <w:szCs w:val="24"/>
          <w:lang w:val="sr-Cyrl-CS"/>
        </w:rPr>
        <w:t xml:space="preserve">1.Зорица Аритоновић  </w:t>
      </w:r>
      <w:r w:rsidRPr="00382B5C">
        <w:rPr>
          <w:rFonts w:ascii="Arial" w:hAnsi="Arial" w:cs="Arial"/>
          <w:sz w:val="24"/>
          <w:szCs w:val="24"/>
          <w:vertAlign w:val="subscript"/>
        </w:rPr>
        <w:t xml:space="preserve"> </w:t>
      </w:r>
      <w:r w:rsidRPr="00382B5C">
        <w:rPr>
          <w:rFonts w:ascii="Arial" w:hAnsi="Arial" w:cs="Arial"/>
          <w:sz w:val="24"/>
          <w:szCs w:val="24"/>
          <w:lang w:val="sr-Cyrl-CS"/>
        </w:rPr>
        <w:t>7</w:t>
      </w:r>
      <w:r w:rsidRPr="00382B5C">
        <w:rPr>
          <w:rFonts w:ascii="Arial" w:hAnsi="Arial" w:cs="Arial"/>
          <w:sz w:val="24"/>
          <w:szCs w:val="24"/>
          <w:vertAlign w:val="subscript"/>
          <w:lang w:val="sr-Cyrl-CS"/>
        </w:rPr>
        <w:t>1,</w:t>
      </w:r>
      <w:r w:rsidRPr="00382B5C">
        <w:rPr>
          <w:rFonts w:ascii="Arial" w:hAnsi="Arial" w:cs="Arial"/>
          <w:sz w:val="24"/>
          <w:szCs w:val="24"/>
          <w:lang w:val="sr-Cyrl-CS"/>
        </w:rPr>
        <w:t>,</w:t>
      </w:r>
      <w:r w:rsidRPr="00382B5C">
        <w:rPr>
          <w:rFonts w:ascii="Arial" w:hAnsi="Arial" w:cs="Arial"/>
          <w:bCs/>
          <w:sz w:val="24"/>
          <w:szCs w:val="24"/>
        </w:rPr>
        <w:t>8</w:t>
      </w:r>
      <w:r w:rsidRPr="00382B5C">
        <w:rPr>
          <w:rFonts w:ascii="Arial" w:hAnsi="Arial" w:cs="Arial"/>
          <w:bCs/>
          <w:sz w:val="24"/>
          <w:szCs w:val="24"/>
          <w:vertAlign w:val="subscript"/>
        </w:rPr>
        <w:t>1</w:t>
      </w:r>
      <w:r w:rsidRPr="00382B5C">
        <w:rPr>
          <w:rFonts w:ascii="Arial" w:hAnsi="Arial" w:cs="Arial"/>
          <w:b/>
          <w:bCs/>
          <w:sz w:val="24"/>
          <w:szCs w:val="24"/>
          <w:vertAlign w:val="subscript"/>
        </w:rPr>
        <w:t xml:space="preserve">, </w:t>
      </w:r>
      <w:r w:rsidRPr="00382B5C">
        <w:rPr>
          <w:rFonts w:ascii="Arial" w:hAnsi="Arial" w:cs="Arial"/>
          <w:b/>
          <w:bCs/>
          <w:sz w:val="24"/>
          <w:szCs w:val="24"/>
          <w:vertAlign w:val="subscript"/>
          <w:lang w:val="sr-Cyrl-CS"/>
        </w:rPr>
        <w:t xml:space="preserve"> </w:t>
      </w:r>
    </w:p>
    <w:p w:rsidR="00635138" w:rsidRDefault="00635138" w:rsidP="00021F7E">
      <w:pPr>
        <w:ind w:firstLine="720"/>
        <w:rPr>
          <w:rFonts w:ascii="Arial" w:hAnsi="Arial" w:cs="Arial"/>
          <w:b/>
          <w:sz w:val="24"/>
          <w:szCs w:val="24"/>
          <w:u w:val="single"/>
        </w:rPr>
      </w:pPr>
    </w:p>
    <w:p w:rsidR="00021F7E" w:rsidRPr="00382B5C" w:rsidRDefault="00021F7E" w:rsidP="00021F7E">
      <w:pPr>
        <w:ind w:firstLine="720"/>
        <w:rPr>
          <w:rFonts w:ascii="Arial" w:hAnsi="Arial" w:cs="Arial"/>
          <w:b/>
          <w:sz w:val="24"/>
          <w:szCs w:val="24"/>
          <w:lang w:val="sr-Cyrl-CS"/>
        </w:rPr>
      </w:pPr>
      <w:r w:rsidRPr="00382B5C">
        <w:rPr>
          <w:rFonts w:ascii="Arial" w:hAnsi="Arial" w:cs="Arial"/>
          <w:b/>
          <w:sz w:val="24"/>
          <w:szCs w:val="24"/>
          <w:u w:val="single"/>
        </w:rPr>
        <w:lastRenderedPageBreak/>
        <w:t xml:space="preserve">Биологија  </w:t>
      </w:r>
    </w:p>
    <w:p w:rsidR="00021F7E" w:rsidRPr="00382B5C" w:rsidRDefault="00635138" w:rsidP="009E747D">
      <w:pPr>
        <w:numPr>
          <w:ilvl w:val="0"/>
          <w:numId w:val="4"/>
        </w:numPr>
        <w:rPr>
          <w:rFonts w:ascii="Arial" w:hAnsi="Arial" w:cs="Arial"/>
          <w:sz w:val="24"/>
          <w:szCs w:val="24"/>
        </w:rPr>
      </w:pPr>
      <w:r>
        <w:rPr>
          <w:rFonts w:ascii="Arial" w:hAnsi="Arial" w:cs="Arial"/>
          <w:sz w:val="24"/>
          <w:szCs w:val="24"/>
          <w:lang w:val="sr-Cyrl-CS"/>
        </w:rPr>
        <w:t>Милица Костић</w:t>
      </w:r>
      <w:r w:rsidR="00021F7E" w:rsidRPr="00382B5C">
        <w:rPr>
          <w:rFonts w:ascii="Arial" w:hAnsi="Arial" w:cs="Arial"/>
          <w:sz w:val="24"/>
          <w:szCs w:val="24"/>
        </w:rPr>
        <w:t xml:space="preserve">  </w:t>
      </w:r>
      <w:r w:rsidR="00021F7E" w:rsidRPr="00382B5C">
        <w:rPr>
          <w:rFonts w:ascii="Arial" w:hAnsi="Arial" w:cs="Arial"/>
          <w:sz w:val="24"/>
          <w:szCs w:val="24"/>
          <w:lang w:val="sr-Cyrl-CS"/>
        </w:rPr>
        <w:t>5</w:t>
      </w:r>
      <w:r w:rsidR="00021F7E" w:rsidRPr="00382B5C">
        <w:rPr>
          <w:rFonts w:ascii="Arial" w:hAnsi="Arial" w:cs="Arial"/>
          <w:sz w:val="24"/>
          <w:szCs w:val="24"/>
          <w:vertAlign w:val="subscript"/>
          <w:lang w:val="sr-Cyrl-CS"/>
        </w:rPr>
        <w:t xml:space="preserve">1,  </w:t>
      </w:r>
      <w:r w:rsidR="00021F7E" w:rsidRPr="00382B5C">
        <w:rPr>
          <w:rFonts w:ascii="Arial" w:hAnsi="Arial" w:cs="Arial"/>
          <w:sz w:val="24"/>
          <w:szCs w:val="24"/>
          <w:lang w:val="sr-Cyrl-CS"/>
        </w:rPr>
        <w:t xml:space="preserve">6 </w:t>
      </w:r>
      <w:r w:rsidR="00021F7E" w:rsidRPr="00382B5C">
        <w:rPr>
          <w:rFonts w:ascii="Arial" w:hAnsi="Arial" w:cs="Arial"/>
          <w:sz w:val="24"/>
          <w:szCs w:val="24"/>
          <w:vertAlign w:val="subscript"/>
          <w:lang w:val="sr-Cyrl-CS"/>
        </w:rPr>
        <w:t xml:space="preserve">1, </w:t>
      </w:r>
      <w:r w:rsidR="00021F7E" w:rsidRPr="00382B5C">
        <w:rPr>
          <w:rFonts w:ascii="Arial" w:hAnsi="Arial" w:cs="Arial"/>
          <w:sz w:val="24"/>
          <w:szCs w:val="24"/>
          <w:lang w:val="sr-Cyrl-CS"/>
        </w:rPr>
        <w:t>7</w:t>
      </w:r>
      <w:r w:rsidR="00021F7E" w:rsidRPr="00382B5C">
        <w:rPr>
          <w:rFonts w:ascii="Arial" w:hAnsi="Arial" w:cs="Arial"/>
          <w:sz w:val="24"/>
          <w:szCs w:val="24"/>
          <w:vertAlign w:val="subscript"/>
          <w:lang w:val="sr-Cyrl-CS"/>
        </w:rPr>
        <w:t xml:space="preserve">1,   </w:t>
      </w:r>
      <w:r w:rsidR="00021F7E" w:rsidRPr="00382B5C">
        <w:rPr>
          <w:rFonts w:ascii="Arial" w:hAnsi="Arial" w:cs="Arial"/>
          <w:sz w:val="24"/>
          <w:szCs w:val="24"/>
          <w:lang w:val="sr-Cyrl-CS"/>
        </w:rPr>
        <w:t>8</w:t>
      </w:r>
      <w:r w:rsidR="00021F7E" w:rsidRPr="00382B5C">
        <w:rPr>
          <w:rFonts w:ascii="Arial" w:hAnsi="Arial" w:cs="Arial"/>
          <w:sz w:val="24"/>
          <w:szCs w:val="24"/>
          <w:vertAlign w:val="subscript"/>
          <w:lang w:val="sr-Cyrl-CS"/>
        </w:rPr>
        <w:t xml:space="preserve">1,  </w:t>
      </w:r>
    </w:p>
    <w:p w:rsidR="00021F7E" w:rsidRPr="00382B5C" w:rsidRDefault="00021F7E" w:rsidP="00021F7E">
      <w:pPr>
        <w:rPr>
          <w:rFonts w:ascii="Arial" w:hAnsi="Arial" w:cs="Arial"/>
          <w:sz w:val="24"/>
          <w:szCs w:val="24"/>
          <w:u w:val="single"/>
          <w:lang w:val="sr-Cyrl-CS"/>
        </w:rPr>
      </w:pPr>
      <w:r w:rsidRPr="00382B5C">
        <w:rPr>
          <w:rFonts w:ascii="Arial" w:hAnsi="Arial" w:cs="Arial"/>
          <w:sz w:val="24"/>
          <w:szCs w:val="24"/>
          <w:u w:val="single"/>
        </w:rPr>
        <w:t xml:space="preserve">         </w:t>
      </w:r>
    </w:p>
    <w:p w:rsidR="00021F7E" w:rsidRPr="00382B5C" w:rsidRDefault="00021F7E" w:rsidP="00021F7E">
      <w:pPr>
        <w:ind w:firstLine="720"/>
        <w:rPr>
          <w:rFonts w:ascii="Arial" w:hAnsi="Arial" w:cs="Arial"/>
          <w:b/>
          <w:sz w:val="24"/>
          <w:szCs w:val="24"/>
          <w:u w:val="single"/>
        </w:rPr>
      </w:pPr>
      <w:r w:rsidRPr="00382B5C">
        <w:rPr>
          <w:rFonts w:ascii="Arial" w:hAnsi="Arial" w:cs="Arial"/>
          <w:b/>
          <w:sz w:val="24"/>
          <w:szCs w:val="24"/>
          <w:u w:val="single"/>
        </w:rPr>
        <w:t>Историја</w:t>
      </w:r>
    </w:p>
    <w:p w:rsidR="00021F7E" w:rsidRPr="00382B5C" w:rsidRDefault="00021F7E" w:rsidP="00021F7E">
      <w:pPr>
        <w:ind w:left="720"/>
        <w:rPr>
          <w:rFonts w:ascii="Arial" w:hAnsi="Arial" w:cs="Arial"/>
          <w:sz w:val="24"/>
          <w:szCs w:val="24"/>
          <w:vertAlign w:val="subscript"/>
          <w:lang w:val="sr-Cyrl-CS"/>
        </w:rPr>
      </w:pPr>
      <w:r w:rsidRPr="00382B5C">
        <w:rPr>
          <w:rFonts w:ascii="Arial" w:hAnsi="Arial" w:cs="Arial"/>
          <w:sz w:val="24"/>
          <w:szCs w:val="24"/>
          <w:lang w:val="sr-Cyrl-CS"/>
        </w:rPr>
        <w:t xml:space="preserve">1. </w:t>
      </w:r>
      <w:r w:rsidRPr="00382B5C">
        <w:rPr>
          <w:rFonts w:ascii="Arial" w:hAnsi="Arial" w:cs="Arial"/>
          <w:sz w:val="24"/>
          <w:szCs w:val="24"/>
        </w:rPr>
        <w:t xml:space="preserve"> </w:t>
      </w:r>
      <w:r w:rsidR="00635138">
        <w:rPr>
          <w:rFonts w:ascii="Arial" w:hAnsi="Arial" w:cs="Arial"/>
          <w:sz w:val="24"/>
          <w:szCs w:val="24"/>
        </w:rPr>
        <w:t>Миљана Чановић</w:t>
      </w:r>
      <w:r w:rsidRPr="00382B5C">
        <w:rPr>
          <w:rFonts w:ascii="Arial" w:hAnsi="Arial" w:cs="Arial"/>
          <w:sz w:val="24"/>
          <w:szCs w:val="24"/>
        </w:rPr>
        <w:t xml:space="preserve"> </w:t>
      </w:r>
      <w:r w:rsidRPr="00382B5C">
        <w:rPr>
          <w:rFonts w:ascii="Arial" w:hAnsi="Arial" w:cs="Arial"/>
          <w:sz w:val="24"/>
          <w:szCs w:val="24"/>
          <w:lang w:val="sr-Cyrl-CS"/>
        </w:rPr>
        <w:t xml:space="preserve"> 5</w:t>
      </w:r>
      <w:r w:rsidRPr="00382B5C">
        <w:rPr>
          <w:rFonts w:ascii="Arial" w:hAnsi="Arial" w:cs="Arial"/>
          <w:sz w:val="24"/>
          <w:szCs w:val="24"/>
          <w:vertAlign w:val="subscript"/>
          <w:lang w:val="sr-Cyrl-CS"/>
        </w:rPr>
        <w:t>1</w:t>
      </w:r>
      <w:r w:rsidRPr="00382B5C">
        <w:rPr>
          <w:rFonts w:ascii="Arial" w:hAnsi="Arial" w:cs="Arial"/>
          <w:sz w:val="24"/>
          <w:szCs w:val="24"/>
          <w:lang w:val="sr-Cyrl-CS"/>
        </w:rPr>
        <w:t>,</w:t>
      </w:r>
      <w:r w:rsidRPr="00382B5C">
        <w:rPr>
          <w:rFonts w:ascii="Arial" w:hAnsi="Arial" w:cs="Arial"/>
          <w:sz w:val="24"/>
          <w:szCs w:val="24"/>
          <w:vertAlign w:val="subscript"/>
        </w:rPr>
        <w:t xml:space="preserve">  </w:t>
      </w:r>
      <w:r w:rsidRPr="00382B5C">
        <w:rPr>
          <w:rFonts w:ascii="Arial" w:hAnsi="Arial" w:cs="Arial"/>
          <w:bCs/>
          <w:sz w:val="24"/>
          <w:szCs w:val="24"/>
        </w:rPr>
        <w:t>6</w:t>
      </w:r>
      <w:r w:rsidRPr="00382B5C">
        <w:rPr>
          <w:rFonts w:ascii="Arial" w:hAnsi="Arial" w:cs="Arial"/>
          <w:bCs/>
          <w:sz w:val="24"/>
          <w:szCs w:val="24"/>
          <w:vertAlign w:val="subscript"/>
        </w:rPr>
        <w:t>1</w:t>
      </w:r>
      <w:r w:rsidRPr="00382B5C">
        <w:rPr>
          <w:rFonts w:ascii="Arial" w:hAnsi="Arial" w:cs="Arial"/>
          <w:sz w:val="24"/>
          <w:szCs w:val="24"/>
          <w:vertAlign w:val="subscript"/>
        </w:rPr>
        <w:t xml:space="preserve">, </w:t>
      </w:r>
      <w:r w:rsidRPr="00382B5C">
        <w:rPr>
          <w:rFonts w:ascii="Arial" w:hAnsi="Arial" w:cs="Arial"/>
          <w:sz w:val="24"/>
          <w:szCs w:val="24"/>
          <w:lang w:val="sr-Cyrl-CS"/>
        </w:rPr>
        <w:t>7</w:t>
      </w:r>
      <w:r w:rsidRPr="00382B5C">
        <w:rPr>
          <w:rFonts w:ascii="Arial" w:hAnsi="Arial" w:cs="Arial"/>
          <w:sz w:val="24"/>
          <w:szCs w:val="24"/>
          <w:vertAlign w:val="subscript"/>
          <w:lang w:val="sr-Cyrl-CS"/>
        </w:rPr>
        <w:t>1,</w:t>
      </w:r>
      <w:r w:rsidRPr="00382B5C">
        <w:rPr>
          <w:rFonts w:ascii="Arial" w:hAnsi="Arial" w:cs="Arial"/>
          <w:sz w:val="24"/>
          <w:szCs w:val="24"/>
          <w:vertAlign w:val="subscript"/>
        </w:rPr>
        <w:t xml:space="preserve"> </w:t>
      </w:r>
      <w:r w:rsidRPr="00382B5C">
        <w:rPr>
          <w:rFonts w:ascii="Arial" w:hAnsi="Arial" w:cs="Arial"/>
          <w:b/>
          <w:bCs/>
          <w:sz w:val="24"/>
          <w:szCs w:val="24"/>
          <w:vertAlign w:val="subscript"/>
        </w:rPr>
        <w:t xml:space="preserve"> </w:t>
      </w:r>
      <w:r w:rsidRPr="00382B5C">
        <w:rPr>
          <w:rFonts w:ascii="Arial" w:hAnsi="Arial" w:cs="Arial"/>
          <w:bCs/>
          <w:sz w:val="24"/>
          <w:szCs w:val="24"/>
        </w:rPr>
        <w:t>8</w:t>
      </w:r>
      <w:r w:rsidRPr="00382B5C">
        <w:rPr>
          <w:rFonts w:ascii="Arial" w:hAnsi="Arial" w:cs="Arial"/>
          <w:bCs/>
          <w:sz w:val="24"/>
          <w:szCs w:val="24"/>
          <w:vertAlign w:val="subscript"/>
        </w:rPr>
        <w:t xml:space="preserve">1, </w:t>
      </w:r>
      <w:r w:rsidRPr="00382B5C">
        <w:rPr>
          <w:rFonts w:ascii="Arial" w:hAnsi="Arial" w:cs="Arial"/>
          <w:sz w:val="24"/>
          <w:szCs w:val="24"/>
          <w:vertAlign w:val="subscript"/>
        </w:rPr>
        <w:t xml:space="preserve"> </w:t>
      </w:r>
    </w:p>
    <w:p w:rsidR="00021F7E" w:rsidRPr="00382B5C" w:rsidRDefault="00021F7E" w:rsidP="00021F7E">
      <w:pPr>
        <w:rPr>
          <w:rFonts w:ascii="Arial" w:hAnsi="Arial" w:cs="Arial"/>
          <w:color w:val="FF0000"/>
          <w:sz w:val="24"/>
          <w:szCs w:val="24"/>
          <w:lang w:val="sr-Cyrl-CS"/>
        </w:rPr>
      </w:pPr>
    </w:p>
    <w:p w:rsidR="00021F7E" w:rsidRPr="00382B5C" w:rsidRDefault="00021F7E" w:rsidP="00021F7E">
      <w:pPr>
        <w:ind w:firstLine="720"/>
        <w:rPr>
          <w:rFonts w:ascii="Arial" w:hAnsi="Arial" w:cs="Arial"/>
          <w:b/>
          <w:sz w:val="24"/>
          <w:szCs w:val="24"/>
          <w:u w:val="single"/>
          <w:lang w:val="ru-RU"/>
        </w:rPr>
      </w:pPr>
      <w:r w:rsidRPr="00382B5C">
        <w:rPr>
          <w:rFonts w:ascii="Arial" w:hAnsi="Arial" w:cs="Arial"/>
          <w:b/>
          <w:sz w:val="24"/>
          <w:szCs w:val="24"/>
          <w:u w:val="single"/>
          <w:lang w:val="ru-RU"/>
        </w:rPr>
        <w:t>Географија</w:t>
      </w:r>
    </w:p>
    <w:p w:rsidR="00021F7E" w:rsidRPr="00382B5C" w:rsidRDefault="00021F7E" w:rsidP="00021F7E">
      <w:pPr>
        <w:ind w:left="720"/>
        <w:rPr>
          <w:rFonts w:ascii="Arial" w:hAnsi="Arial" w:cs="Arial"/>
          <w:sz w:val="24"/>
          <w:szCs w:val="24"/>
          <w:vertAlign w:val="subscript"/>
          <w:lang w:val="ru-RU"/>
        </w:rPr>
      </w:pPr>
      <w:r w:rsidRPr="00382B5C">
        <w:rPr>
          <w:rFonts w:ascii="Arial" w:hAnsi="Arial" w:cs="Arial"/>
          <w:sz w:val="24"/>
          <w:szCs w:val="24"/>
          <w:lang w:val="sr-Cyrl-CS"/>
        </w:rPr>
        <w:t xml:space="preserve">1.Смиља Анђелковић  </w:t>
      </w:r>
      <w:r w:rsidRPr="00382B5C">
        <w:rPr>
          <w:rFonts w:ascii="Arial" w:hAnsi="Arial" w:cs="Arial"/>
          <w:sz w:val="24"/>
          <w:szCs w:val="24"/>
        </w:rPr>
        <w:t xml:space="preserve">  </w:t>
      </w:r>
      <w:r w:rsidRPr="00382B5C">
        <w:rPr>
          <w:rFonts w:ascii="Arial" w:hAnsi="Arial" w:cs="Arial"/>
          <w:sz w:val="24"/>
          <w:szCs w:val="24"/>
          <w:lang w:val="sr-Cyrl-CS"/>
        </w:rPr>
        <w:t>5</w:t>
      </w:r>
      <w:r w:rsidRPr="00382B5C">
        <w:rPr>
          <w:rFonts w:ascii="Arial" w:hAnsi="Arial" w:cs="Arial"/>
          <w:sz w:val="24"/>
          <w:szCs w:val="24"/>
          <w:vertAlign w:val="subscript"/>
          <w:lang w:val="sr-Cyrl-CS"/>
        </w:rPr>
        <w:t>1</w:t>
      </w:r>
      <w:r w:rsidRPr="00382B5C">
        <w:rPr>
          <w:rFonts w:ascii="Arial" w:hAnsi="Arial" w:cs="Arial"/>
          <w:sz w:val="24"/>
          <w:szCs w:val="24"/>
          <w:lang w:val="sr-Cyrl-CS"/>
        </w:rPr>
        <w:t>,</w:t>
      </w:r>
      <w:r w:rsidRPr="00382B5C">
        <w:rPr>
          <w:rFonts w:ascii="Arial" w:hAnsi="Arial" w:cs="Arial"/>
          <w:sz w:val="24"/>
          <w:szCs w:val="24"/>
          <w:vertAlign w:val="subscript"/>
          <w:lang w:val="sr-Cyrl-CS"/>
        </w:rPr>
        <w:t xml:space="preserve">  </w:t>
      </w:r>
      <w:r w:rsidRPr="00382B5C">
        <w:rPr>
          <w:rFonts w:ascii="Arial" w:hAnsi="Arial" w:cs="Arial"/>
          <w:sz w:val="24"/>
          <w:szCs w:val="24"/>
          <w:lang w:val="ru-RU"/>
        </w:rPr>
        <w:t>6</w:t>
      </w:r>
      <w:r w:rsidRPr="00382B5C">
        <w:rPr>
          <w:rFonts w:ascii="Arial" w:hAnsi="Arial" w:cs="Arial"/>
          <w:sz w:val="24"/>
          <w:szCs w:val="24"/>
          <w:vertAlign w:val="subscript"/>
          <w:lang w:val="sr-Cyrl-CS"/>
        </w:rPr>
        <w:t>1</w:t>
      </w:r>
      <w:r w:rsidRPr="00382B5C">
        <w:rPr>
          <w:rFonts w:ascii="Arial" w:hAnsi="Arial" w:cs="Arial"/>
          <w:sz w:val="24"/>
          <w:szCs w:val="24"/>
          <w:lang w:val="ru-RU"/>
        </w:rPr>
        <w:t xml:space="preserve">, </w:t>
      </w:r>
      <w:r w:rsidRPr="00382B5C">
        <w:rPr>
          <w:rFonts w:ascii="Arial" w:hAnsi="Arial" w:cs="Arial"/>
          <w:sz w:val="24"/>
          <w:szCs w:val="24"/>
          <w:lang w:val="sr-Cyrl-CS"/>
        </w:rPr>
        <w:t>7</w:t>
      </w:r>
      <w:r w:rsidRPr="00382B5C">
        <w:rPr>
          <w:rFonts w:ascii="Arial" w:hAnsi="Arial" w:cs="Arial"/>
          <w:sz w:val="24"/>
          <w:szCs w:val="24"/>
          <w:vertAlign w:val="subscript"/>
          <w:lang w:val="sr-Cyrl-CS"/>
        </w:rPr>
        <w:t xml:space="preserve">1,  </w:t>
      </w:r>
      <w:r w:rsidRPr="00382B5C">
        <w:rPr>
          <w:rFonts w:ascii="Arial" w:hAnsi="Arial" w:cs="Arial"/>
          <w:bCs/>
          <w:sz w:val="24"/>
          <w:szCs w:val="24"/>
          <w:lang w:val="ru-RU"/>
        </w:rPr>
        <w:t>8</w:t>
      </w:r>
      <w:r w:rsidRPr="00382B5C">
        <w:rPr>
          <w:rFonts w:ascii="Arial" w:hAnsi="Arial" w:cs="Arial"/>
          <w:bCs/>
          <w:sz w:val="24"/>
          <w:szCs w:val="24"/>
          <w:vertAlign w:val="subscript"/>
          <w:lang w:val="ru-RU"/>
        </w:rPr>
        <w:t xml:space="preserve">1, </w:t>
      </w:r>
    </w:p>
    <w:p w:rsidR="00021F7E" w:rsidRPr="00382B5C" w:rsidRDefault="00021F7E" w:rsidP="00021F7E">
      <w:pPr>
        <w:ind w:firstLine="720"/>
        <w:rPr>
          <w:rFonts w:ascii="Arial" w:hAnsi="Arial" w:cs="Arial"/>
          <w:sz w:val="24"/>
          <w:szCs w:val="24"/>
          <w:lang w:val="ru-RU"/>
        </w:rPr>
      </w:pPr>
      <w:r w:rsidRPr="00382B5C">
        <w:rPr>
          <w:rFonts w:ascii="Arial" w:hAnsi="Arial" w:cs="Arial"/>
          <w:sz w:val="24"/>
          <w:szCs w:val="24"/>
          <w:lang w:val="ru-RU"/>
        </w:rPr>
        <w:t xml:space="preserve">                                                                                                                                                                                                                                                                                                                                                                                                                                                                                                                                                                                                                                                                                                                                                                                                                                                                                                                                                                                                                                                                                                                                                                                                                                                                                                                                                                                                                                                                                                                                               </w:t>
      </w:r>
    </w:p>
    <w:p w:rsidR="00021F7E" w:rsidRPr="00382B5C" w:rsidRDefault="00021F7E" w:rsidP="00021F7E">
      <w:pPr>
        <w:ind w:firstLine="720"/>
        <w:rPr>
          <w:rFonts w:ascii="Arial" w:hAnsi="Arial" w:cs="Arial"/>
          <w:sz w:val="24"/>
          <w:szCs w:val="24"/>
          <w:lang w:val="ru-RU"/>
        </w:rPr>
      </w:pPr>
      <w:r w:rsidRPr="00382B5C">
        <w:rPr>
          <w:rFonts w:ascii="Arial" w:hAnsi="Arial" w:cs="Arial"/>
          <w:b/>
          <w:sz w:val="24"/>
          <w:szCs w:val="24"/>
          <w:u w:val="single"/>
          <w:lang w:val="sr-Cyrl-CS"/>
        </w:rPr>
        <w:t>Информатика и рачунарство</w:t>
      </w:r>
    </w:p>
    <w:p w:rsidR="00021F7E" w:rsidRPr="00382B5C" w:rsidRDefault="00021F7E" w:rsidP="00021F7E">
      <w:pPr>
        <w:ind w:left="720"/>
        <w:rPr>
          <w:rFonts w:ascii="Arial" w:hAnsi="Arial" w:cs="Arial"/>
          <w:bCs/>
          <w:sz w:val="24"/>
          <w:szCs w:val="24"/>
          <w:vertAlign w:val="subscript"/>
        </w:rPr>
      </w:pPr>
      <w:r w:rsidRPr="00382B5C">
        <w:rPr>
          <w:rFonts w:ascii="Arial" w:hAnsi="Arial" w:cs="Arial"/>
          <w:sz w:val="24"/>
          <w:szCs w:val="24"/>
          <w:lang w:val="ru-RU"/>
        </w:rPr>
        <w:t xml:space="preserve">1.Ђорђе Вујовић    </w:t>
      </w:r>
      <w:r w:rsidRPr="00382B5C">
        <w:rPr>
          <w:rFonts w:ascii="Arial" w:hAnsi="Arial" w:cs="Arial"/>
          <w:sz w:val="24"/>
          <w:szCs w:val="24"/>
          <w:lang w:val="sr-Cyrl-CS"/>
        </w:rPr>
        <w:t>5</w:t>
      </w:r>
      <w:r w:rsidRPr="00382B5C">
        <w:rPr>
          <w:rFonts w:ascii="Arial" w:hAnsi="Arial" w:cs="Arial"/>
          <w:sz w:val="24"/>
          <w:szCs w:val="24"/>
          <w:vertAlign w:val="subscript"/>
          <w:lang w:val="sr-Cyrl-CS"/>
        </w:rPr>
        <w:t>1,</w:t>
      </w:r>
      <w:r w:rsidRPr="00382B5C">
        <w:rPr>
          <w:rFonts w:ascii="Arial" w:hAnsi="Arial" w:cs="Arial"/>
          <w:sz w:val="24"/>
          <w:szCs w:val="24"/>
          <w:lang w:val="ru-RU"/>
        </w:rPr>
        <w:t>6</w:t>
      </w:r>
      <w:r w:rsidRPr="00382B5C">
        <w:rPr>
          <w:rFonts w:ascii="Arial" w:hAnsi="Arial" w:cs="Arial"/>
          <w:sz w:val="24"/>
          <w:szCs w:val="24"/>
          <w:vertAlign w:val="subscript"/>
          <w:lang w:val="sr-Cyrl-CS"/>
        </w:rPr>
        <w:t>1</w:t>
      </w:r>
      <w:r w:rsidRPr="00382B5C">
        <w:rPr>
          <w:rFonts w:ascii="Arial" w:hAnsi="Arial" w:cs="Arial"/>
          <w:sz w:val="24"/>
          <w:szCs w:val="24"/>
          <w:lang w:val="sr-Cyrl-CS"/>
        </w:rPr>
        <w:t>7</w:t>
      </w:r>
      <w:r w:rsidRPr="00382B5C">
        <w:rPr>
          <w:rFonts w:ascii="Arial" w:hAnsi="Arial" w:cs="Arial"/>
          <w:sz w:val="24"/>
          <w:szCs w:val="24"/>
          <w:vertAlign w:val="subscript"/>
          <w:lang w:val="sr-Cyrl-CS"/>
        </w:rPr>
        <w:t xml:space="preserve">1,  </w:t>
      </w:r>
      <w:r w:rsidRPr="00382B5C">
        <w:rPr>
          <w:rFonts w:ascii="Arial" w:hAnsi="Arial" w:cs="Arial"/>
          <w:bCs/>
          <w:sz w:val="24"/>
          <w:szCs w:val="24"/>
          <w:lang w:val="ru-RU"/>
        </w:rPr>
        <w:t>8</w:t>
      </w:r>
      <w:r w:rsidRPr="00382B5C">
        <w:rPr>
          <w:rFonts w:ascii="Arial" w:hAnsi="Arial" w:cs="Arial"/>
          <w:bCs/>
          <w:sz w:val="24"/>
          <w:szCs w:val="24"/>
          <w:vertAlign w:val="subscript"/>
          <w:lang w:val="ru-RU"/>
        </w:rPr>
        <w:t xml:space="preserve">1, </w:t>
      </w:r>
    </w:p>
    <w:p w:rsidR="00021F7E" w:rsidRPr="00635138" w:rsidRDefault="00021F7E" w:rsidP="00635138">
      <w:pPr>
        <w:rPr>
          <w:rFonts w:ascii="Arial" w:hAnsi="Arial" w:cs="Arial"/>
          <w:sz w:val="24"/>
          <w:szCs w:val="24"/>
          <w:vertAlign w:val="subscript"/>
          <w:lang w:val="sr-Cyrl-CS"/>
        </w:rPr>
      </w:pPr>
      <w:r w:rsidRPr="00382B5C">
        <w:rPr>
          <w:rFonts w:ascii="Arial" w:hAnsi="Arial" w:cs="Arial"/>
          <w:sz w:val="24"/>
          <w:szCs w:val="24"/>
          <w:vertAlign w:val="subscript"/>
          <w:lang w:val="sr-Cyrl-CS"/>
        </w:rPr>
        <w:t xml:space="preserve">               </w:t>
      </w:r>
      <w:r w:rsidRPr="00382B5C">
        <w:rPr>
          <w:rFonts w:ascii="Arial" w:hAnsi="Arial" w:cs="Arial"/>
          <w:sz w:val="24"/>
          <w:szCs w:val="24"/>
          <w:vertAlign w:val="subscript"/>
          <w:lang w:val="ru-RU"/>
        </w:rPr>
        <w:t xml:space="preserve">                </w:t>
      </w:r>
      <w:r w:rsidRPr="00382B5C">
        <w:rPr>
          <w:rFonts w:ascii="Arial" w:hAnsi="Arial" w:cs="Arial"/>
          <w:color w:val="FF0000"/>
          <w:sz w:val="24"/>
          <w:szCs w:val="24"/>
          <w:vertAlign w:val="subscript"/>
          <w:lang w:val="ru-RU"/>
        </w:rPr>
        <w:t xml:space="preserve">                                                                                   </w:t>
      </w:r>
    </w:p>
    <w:p w:rsidR="00021F7E" w:rsidRPr="00382B5C" w:rsidRDefault="00021F7E" w:rsidP="00021F7E">
      <w:pPr>
        <w:rPr>
          <w:rFonts w:ascii="Arial" w:hAnsi="Arial" w:cs="Arial"/>
          <w:b/>
          <w:sz w:val="24"/>
          <w:szCs w:val="24"/>
          <w:u w:val="single"/>
          <w:lang w:val="sr-Cyrl-CS"/>
        </w:rPr>
      </w:pPr>
      <w:r w:rsidRPr="00382B5C">
        <w:rPr>
          <w:rFonts w:ascii="Arial" w:hAnsi="Arial" w:cs="Arial"/>
          <w:b/>
          <w:sz w:val="24"/>
          <w:szCs w:val="24"/>
          <w:u w:val="single"/>
          <w:lang w:val="sr-Cyrl-CS"/>
        </w:rPr>
        <w:t xml:space="preserve">           </w:t>
      </w:r>
    </w:p>
    <w:p w:rsidR="00021F7E" w:rsidRPr="00382B5C" w:rsidRDefault="00021F7E" w:rsidP="00021F7E">
      <w:pPr>
        <w:rPr>
          <w:rFonts w:ascii="Arial" w:hAnsi="Arial" w:cs="Arial"/>
          <w:b/>
          <w:sz w:val="24"/>
          <w:szCs w:val="24"/>
          <w:u w:val="single"/>
          <w:lang w:val="ru-RU"/>
        </w:rPr>
      </w:pPr>
      <w:r w:rsidRPr="00382B5C">
        <w:rPr>
          <w:rFonts w:ascii="Arial" w:hAnsi="Arial" w:cs="Arial"/>
          <w:b/>
          <w:sz w:val="24"/>
          <w:szCs w:val="24"/>
          <w:lang w:val="ru-RU"/>
        </w:rPr>
        <w:t xml:space="preserve">            </w:t>
      </w:r>
      <w:r w:rsidRPr="00382B5C">
        <w:rPr>
          <w:rFonts w:ascii="Arial" w:hAnsi="Arial" w:cs="Arial"/>
          <w:b/>
          <w:sz w:val="24"/>
          <w:szCs w:val="24"/>
          <w:u w:val="single"/>
          <w:lang w:val="ru-RU"/>
        </w:rPr>
        <w:t>Музичка култура</w:t>
      </w:r>
    </w:p>
    <w:p w:rsidR="00021F7E" w:rsidRPr="00382B5C" w:rsidRDefault="00635138" w:rsidP="00021F7E">
      <w:pPr>
        <w:ind w:left="720"/>
        <w:rPr>
          <w:rFonts w:ascii="Arial" w:hAnsi="Arial" w:cs="Arial"/>
          <w:sz w:val="24"/>
          <w:szCs w:val="24"/>
          <w:vertAlign w:val="subscript"/>
          <w:lang w:val="ru-RU"/>
        </w:rPr>
      </w:pPr>
      <w:r>
        <w:rPr>
          <w:rFonts w:ascii="Arial" w:hAnsi="Arial" w:cs="Arial"/>
          <w:sz w:val="24"/>
          <w:szCs w:val="24"/>
          <w:lang w:val="ru-RU"/>
        </w:rPr>
        <w:t>1.Милан Маринковић</w:t>
      </w:r>
      <w:r w:rsidR="00021F7E" w:rsidRPr="00382B5C">
        <w:rPr>
          <w:rFonts w:ascii="Arial" w:hAnsi="Arial" w:cs="Arial"/>
          <w:sz w:val="24"/>
          <w:szCs w:val="24"/>
          <w:lang w:val="ru-RU"/>
        </w:rPr>
        <w:t xml:space="preserve"> </w:t>
      </w:r>
      <w:r w:rsidR="00021F7E" w:rsidRPr="00382B5C">
        <w:rPr>
          <w:rFonts w:ascii="Arial" w:hAnsi="Arial" w:cs="Arial"/>
          <w:sz w:val="24"/>
          <w:szCs w:val="24"/>
        </w:rPr>
        <w:t xml:space="preserve"> </w:t>
      </w:r>
      <w:r w:rsidR="00021F7E" w:rsidRPr="00382B5C">
        <w:rPr>
          <w:rFonts w:ascii="Arial" w:hAnsi="Arial" w:cs="Arial"/>
          <w:sz w:val="24"/>
          <w:szCs w:val="24"/>
          <w:lang w:val="ru-RU"/>
        </w:rPr>
        <w:t>5</w:t>
      </w:r>
      <w:r w:rsidR="00021F7E" w:rsidRPr="00382B5C">
        <w:rPr>
          <w:rFonts w:ascii="Arial" w:hAnsi="Arial" w:cs="Arial"/>
          <w:sz w:val="24"/>
          <w:szCs w:val="24"/>
          <w:vertAlign w:val="subscript"/>
          <w:lang w:val="ru-RU"/>
        </w:rPr>
        <w:t xml:space="preserve">1,  </w:t>
      </w:r>
      <w:r w:rsidR="00021F7E" w:rsidRPr="00382B5C">
        <w:rPr>
          <w:rFonts w:ascii="Arial" w:hAnsi="Arial" w:cs="Arial"/>
          <w:sz w:val="24"/>
          <w:szCs w:val="24"/>
          <w:lang w:val="ru-RU"/>
        </w:rPr>
        <w:t>6</w:t>
      </w:r>
      <w:r w:rsidR="00021F7E" w:rsidRPr="00382B5C">
        <w:rPr>
          <w:rFonts w:ascii="Arial" w:hAnsi="Arial" w:cs="Arial"/>
          <w:sz w:val="24"/>
          <w:szCs w:val="24"/>
          <w:vertAlign w:val="subscript"/>
          <w:lang w:val="ru-RU"/>
        </w:rPr>
        <w:t>1</w:t>
      </w:r>
      <w:r w:rsidR="00021F7E" w:rsidRPr="00382B5C">
        <w:rPr>
          <w:rFonts w:ascii="Arial" w:hAnsi="Arial" w:cs="Arial"/>
          <w:sz w:val="24"/>
          <w:szCs w:val="24"/>
          <w:vertAlign w:val="subscript"/>
          <w:lang w:val="sr-Cyrl-CS"/>
        </w:rPr>
        <w:t>,</w:t>
      </w:r>
      <w:r w:rsidR="00021F7E" w:rsidRPr="00382B5C">
        <w:rPr>
          <w:rFonts w:ascii="Arial" w:hAnsi="Arial" w:cs="Arial"/>
          <w:sz w:val="24"/>
          <w:szCs w:val="24"/>
          <w:vertAlign w:val="subscript"/>
          <w:lang w:val="ru-RU"/>
        </w:rPr>
        <w:t xml:space="preserve">   </w:t>
      </w:r>
      <w:r w:rsidR="00021F7E" w:rsidRPr="00382B5C">
        <w:rPr>
          <w:rFonts w:ascii="Arial" w:hAnsi="Arial" w:cs="Arial"/>
          <w:sz w:val="24"/>
          <w:szCs w:val="24"/>
          <w:lang w:val="ru-RU"/>
        </w:rPr>
        <w:t xml:space="preserve">, </w:t>
      </w:r>
      <w:r w:rsidR="00021F7E" w:rsidRPr="00382B5C">
        <w:rPr>
          <w:rFonts w:ascii="Arial" w:hAnsi="Arial" w:cs="Arial"/>
          <w:sz w:val="24"/>
          <w:szCs w:val="24"/>
          <w:lang w:val="sr-Cyrl-CS"/>
        </w:rPr>
        <w:t>7</w:t>
      </w:r>
      <w:r w:rsidR="00021F7E" w:rsidRPr="00382B5C">
        <w:rPr>
          <w:rFonts w:ascii="Arial" w:hAnsi="Arial" w:cs="Arial"/>
          <w:sz w:val="24"/>
          <w:szCs w:val="24"/>
          <w:vertAlign w:val="subscript"/>
          <w:lang w:val="sr-Cyrl-CS"/>
        </w:rPr>
        <w:t xml:space="preserve">1,  </w:t>
      </w:r>
      <w:r w:rsidR="00021F7E" w:rsidRPr="00382B5C">
        <w:rPr>
          <w:rFonts w:ascii="Arial" w:hAnsi="Arial" w:cs="Arial"/>
          <w:bCs/>
          <w:sz w:val="24"/>
          <w:szCs w:val="24"/>
          <w:lang w:val="ru-RU"/>
        </w:rPr>
        <w:t>8</w:t>
      </w:r>
      <w:r w:rsidR="00021F7E" w:rsidRPr="00382B5C">
        <w:rPr>
          <w:rFonts w:ascii="Arial" w:hAnsi="Arial" w:cs="Arial"/>
          <w:bCs/>
          <w:sz w:val="24"/>
          <w:szCs w:val="24"/>
          <w:vertAlign w:val="subscript"/>
          <w:lang w:val="ru-RU"/>
        </w:rPr>
        <w:t xml:space="preserve">1, </w:t>
      </w:r>
    </w:p>
    <w:p w:rsidR="00021F7E" w:rsidRPr="00382B5C" w:rsidRDefault="00021F7E" w:rsidP="00021F7E">
      <w:pPr>
        <w:rPr>
          <w:rFonts w:ascii="Arial" w:hAnsi="Arial" w:cs="Arial"/>
          <w:sz w:val="24"/>
          <w:szCs w:val="24"/>
          <w:lang w:val="ru-RU"/>
        </w:rPr>
      </w:pPr>
      <w:r w:rsidRPr="00382B5C">
        <w:rPr>
          <w:rFonts w:ascii="Arial" w:hAnsi="Arial" w:cs="Arial"/>
          <w:sz w:val="24"/>
          <w:szCs w:val="24"/>
          <w:lang w:val="ru-RU"/>
        </w:rPr>
        <w:t xml:space="preserve">                                           </w:t>
      </w:r>
      <w:r w:rsidRPr="00382B5C">
        <w:rPr>
          <w:rFonts w:ascii="Arial" w:hAnsi="Arial" w:cs="Arial"/>
          <w:sz w:val="24"/>
          <w:szCs w:val="24"/>
        </w:rPr>
        <w:t xml:space="preserve">        </w:t>
      </w:r>
      <w:r w:rsidR="00635138">
        <w:rPr>
          <w:rFonts w:ascii="Arial" w:hAnsi="Arial" w:cs="Arial"/>
          <w:sz w:val="24"/>
          <w:szCs w:val="24"/>
          <w:lang w:val="ru-RU"/>
        </w:rPr>
        <w:t xml:space="preserve">  </w:t>
      </w:r>
      <w:r w:rsidRPr="00382B5C">
        <w:rPr>
          <w:rFonts w:ascii="Arial" w:hAnsi="Arial" w:cs="Arial"/>
          <w:sz w:val="24"/>
          <w:szCs w:val="24"/>
          <w:lang w:val="ru-RU"/>
        </w:rPr>
        <w:t xml:space="preserve">                     </w:t>
      </w:r>
    </w:p>
    <w:p w:rsidR="00021F7E" w:rsidRPr="00382B5C" w:rsidRDefault="00021F7E" w:rsidP="00021F7E">
      <w:pPr>
        <w:ind w:firstLine="720"/>
        <w:rPr>
          <w:rFonts w:ascii="Arial" w:hAnsi="Arial" w:cs="Arial"/>
          <w:b/>
          <w:sz w:val="24"/>
          <w:szCs w:val="24"/>
          <w:u w:val="single"/>
          <w:lang w:val="ru-RU"/>
        </w:rPr>
      </w:pPr>
      <w:r w:rsidRPr="00382B5C">
        <w:rPr>
          <w:rFonts w:ascii="Arial" w:hAnsi="Arial" w:cs="Arial"/>
          <w:b/>
          <w:sz w:val="24"/>
          <w:szCs w:val="24"/>
          <w:u w:val="single"/>
          <w:lang w:val="ru-RU"/>
        </w:rPr>
        <w:t>Ликовна култура +СНА</w:t>
      </w:r>
    </w:p>
    <w:p w:rsidR="00021F7E" w:rsidRPr="00382B5C" w:rsidRDefault="00021F7E" w:rsidP="009E747D">
      <w:pPr>
        <w:pStyle w:val="ListParagraph"/>
        <w:numPr>
          <w:ilvl w:val="0"/>
          <w:numId w:val="9"/>
        </w:numPr>
        <w:rPr>
          <w:rFonts w:ascii="Arial" w:hAnsi="Arial" w:cs="Arial"/>
          <w:sz w:val="24"/>
          <w:szCs w:val="24"/>
          <w:lang w:val="ru-RU"/>
        </w:rPr>
      </w:pPr>
      <w:r w:rsidRPr="00382B5C">
        <w:rPr>
          <w:rFonts w:ascii="Arial" w:hAnsi="Arial" w:cs="Arial"/>
          <w:sz w:val="24"/>
          <w:szCs w:val="24"/>
          <w:lang w:val="sr-Cyrl-CS"/>
        </w:rPr>
        <w:t xml:space="preserve">Горан Јовић </w:t>
      </w:r>
      <w:r w:rsidRPr="00382B5C">
        <w:rPr>
          <w:rFonts w:ascii="Arial" w:hAnsi="Arial" w:cs="Arial"/>
          <w:sz w:val="24"/>
          <w:szCs w:val="24"/>
          <w:vertAlign w:val="subscript"/>
          <w:lang w:val="sr-Cyrl-CS"/>
        </w:rPr>
        <w:t xml:space="preserve"> </w:t>
      </w:r>
      <w:r w:rsidRPr="00382B5C">
        <w:rPr>
          <w:rFonts w:ascii="Arial" w:hAnsi="Arial" w:cs="Arial"/>
          <w:sz w:val="24"/>
          <w:szCs w:val="24"/>
          <w:lang w:val="sr-Cyrl-CS"/>
        </w:rPr>
        <w:t xml:space="preserve"> </w:t>
      </w:r>
      <w:r w:rsidRPr="00382B5C">
        <w:rPr>
          <w:rFonts w:ascii="Arial" w:hAnsi="Arial" w:cs="Arial"/>
          <w:bCs/>
          <w:sz w:val="24"/>
          <w:szCs w:val="24"/>
          <w:lang w:val="ru-RU"/>
        </w:rPr>
        <w:t>5</w:t>
      </w:r>
      <w:r w:rsidRPr="00382B5C">
        <w:rPr>
          <w:rFonts w:ascii="Arial" w:hAnsi="Arial" w:cs="Arial"/>
          <w:bCs/>
          <w:sz w:val="24"/>
          <w:szCs w:val="24"/>
          <w:vertAlign w:val="subscript"/>
          <w:lang w:val="ru-RU"/>
        </w:rPr>
        <w:t>1,</w:t>
      </w:r>
      <w:r w:rsidRPr="00382B5C">
        <w:rPr>
          <w:rFonts w:ascii="Arial" w:hAnsi="Arial" w:cs="Arial"/>
          <w:bCs/>
          <w:sz w:val="24"/>
          <w:szCs w:val="24"/>
          <w:lang w:val="ru-RU"/>
        </w:rPr>
        <w:t xml:space="preserve"> 6</w:t>
      </w:r>
      <w:r w:rsidRPr="00382B5C">
        <w:rPr>
          <w:rFonts w:ascii="Arial" w:hAnsi="Arial" w:cs="Arial"/>
          <w:bCs/>
          <w:sz w:val="24"/>
          <w:szCs w:val="24"/>
          <w:vertAlign w:val="subscript"/>
          <w:lang w:val="ru-RU"/>
        </w:rPr>
        <w:t>1</w:t>
      </w:r>
      <w:r w:rsidRPr="00382B5C">
        <w:rPr>
          <w:rFonts w:ascii="Arial" w:hAnsi="Arial" w:cs="Arial"/>
          <w:b/>
          <w:bCs/>
          <w:sz w:val="24"/>
          <w:szCs w:val="24"/>
          <w:vertAlign w:val="subscript"/>
          <w:lang w:val="ru-RU"/>
        </w:rPr>
        <w:t>,</w:t>
      </w:r>
      <w:r w:rsidRPr="00382B5C">
        <w:rPr>
          <w:rFonts w:ascii="Arial" w:hAnsi="Arial" w:cs="Arial"/>
          <w:sz w:val="24"/>
          <w:szCs w:val="24"/>
          <w:vertAlign w:val="subscript"/>
          <w:lang w:val="ru-RU"/>
        </w:rPr>
        <w:t xml:space="preserve">  </w:t>
      </w:r>
      <w:r w:rsidRPr="00382B5C">
        <w:rPr>
          <w:rFonts w:ascii="Arial" w:hAnsi="Arial" w:cs="Arial"/>
          <w:bCs/>
          <w:sz w:val="24"/>
          <w:szCs w:val="24"/>
          <w:lang w:val="ru-RU"/>
        </w:rPr>
        <w:t>7</w:t>
      </w:r>
      <w:r w:rsidRPr="00382B5C">
        <w:rPr>
          <w:rFonts w:ascii="Arial" w:hAnsi="Arial" w:cs="Arial"/>
          <w:bCs/>
          <w:sz w:val="24"/>
          <w:szCs w:val="24"/>
          <w:vertAlign w:val="subscript"/>
          <w:lang w:val="ru-RU"/>
        </w:rPr>
        <w:t>1,</w:t>
      </w:r>
      <w:r w:rsidRPr="00382B5C">
        <w:rPr>
          <w:rFonts w:ascii="Arial" w:hAnsi="Arial" w:cs="Arial"/>
          <w:b/>
          <w:bCs/>
          <w:sz w:val="24"/>
          <w:szCs w:val="24"/>
          <w:vertAlign w:val="subscript"/>
          <w:lang w:val="ru-RU"/>
        </w:rPr>
        <w:t xml:space="preserve"> </w:t>
      </w:r>
      <w:r w:rsidRPr="00382B5C">
        <w:rPr>
          <w:rFonts w:ascii="Arial" w:hAnsi="Arial" w:cs="Arial"/>
          <w:sz w:val="24"/>
          <w:szCs w:val="24"/>
          <w:vertAlign w:val="subscript"/>
          <w:lang w:val="ru-RU"/>
        </w:rPr>
        <w:t xml:space="preserve"> </w:t>
      </w:r>
      <w:r w:rsidRPr="00382B5C">
        <w:rPr>
          <w:rFonts w:ascii="Arial" w:hAnsi="Arial" w:cs="Arial"/>
          <w:b/>
          <w:bCs/>
          <w:sz w:val="24"/>
          <w:szCs w:val="24"/>
          <w:vertAlign w:val="subscript"/>
          <w:lang w:val="ru-RU"/>
        </w:rPr>
        <w:t xml:space="preserve"> </w:t>
      </w:r>
      <w:r w:rsidRPr="00382B5C">
        <w:rPr>
          <w:rFonts w:ascii="Arial" w:hAnsi="Arial" w:cs="Arial"/>
          <w:sz w:val="24"/>
          <w:szCs w:val="24"/>
          <w:lang w:val="ru-RU"/>
        </w:rPr>
        <w:t>8</w:t>
      </w:r>
      <w:r w:rsidRPr="00382B5C">
        <w:rPr>
          <w:rFonts w:ascii="Arial" w:hAnsi="Arial" w:cs="Arial"/>
          <w:sz w:val="24"/>
          <w:szCs w:val="24"/>
          <w:vertAlign w:val="subscript"/>
          <w:lang w:val="ru-RU"/>
        </w:rPr>
        <w:t xml:space="preserve">1, </w:t>
      </w:r>
      <w:r w:rsidRPr="00382B5C">
        <w:rPr>
          <w:rFonts w:ascii="Arial" w:hAnsi="Arial" w:cs="Arial"/>
          <w:sz w:val="24"/>
          <w:szCs w:val="24"/>
          <w:lang w:val="ru-RU"/>
        </w:rPr>
        <w:t xml:space="preserve">  +( </w:t>
      </w:r>
      <w:r w:rsidR="00635138">
        <w:rPr>
          <w:rFonts w:ascii="Arial" w:hAnsi="Arial" w:cs="Arial"/>
          <w:bCs/>
          <w:sz w:val="24"/>
          <w:szCs w:val="24"/>
          <w:lang w:val="ru-RU"/>
        </w:rPr>
        <w:t>6</w:t>
      </w:r>
      <w:r w:rsidRPr="00382B5C">
        <w:rPr>
          <w:rFonts w:ascii="Arial" w:hAnsi="Arial" w:cs="Arial"/>
          <w:bCs/>
          <w:sz w:val="24"/>
          <w:szCs w:val="24"/>
          <w:vertAlign w:val="subscript"/>
          <w:lang w:val="ru-RU"/>
        </w:rPr>
        <w:t>1,</w:t>
      </w:r>
      <w:r w:rsidRPr="00382B5C">
        <w:rPr>
          <w:rFonts w:ascii="Arial" w:hAnsi="Arial" w:cs="Arial"/>
          <w:b/>
          <w:sz w:val="24"/>
          <w:szCs w:val="24"/>
          <w:u w:val="single"/>
        </w:rPr>
        <w:t>)</w:t>
      </w:r>
    </w:p>
    <w:p w:rsidR="00021F7E" w:rsidRPr="00382B5C" w:rsidRDefault="00021F7E" w:rsidP="00021F7E">
      <w:pPr>
        <w:ind w:left="1080"/>
        <w:rPr>
          <w:rFonts w:ascii="Arial" w:hAnsi="Arial" w:cs="Arial"/>
          <w:sz w:val="24"/>
          <w:szCs w:val="24"/>
          <w:lang w:val="ru-RU"/>
        </w:rPr>
      </w:pPr>
      <w:r w:rsidRPr="00382B5C">
        <w:rPr>
          <w:rFonts w:ascii="Arial" w:hAnsi="Arial" w:cs="Arial"/>
          <w:sz w:val="24"/>
          <w:szCs w:val="24"/>
          <w:lang w:val="ru-RU"/>
        </w:rPr>
        <w:t xml:space="preserve">   </w:t>
      </w:r>
    </w:p>
    <w:p w:rsidR="00021F7E" w:rsidRPr="00382B5C" w:rsidRDefault="00021F7E" w:rsidP="00021F7E">
      <w:pPr>
        <w:ind w:firstLine="720"/>
        <w:rPr>
          <w:rFonts w:ascii="Arial" w:hAnsi="Arial" w:cs="Arial"/>
          <w:b/>
          <w:sz w:val="24"/>
          <w:szCs w:val="24"/>
          <w:u w:val="single"/>
          <w:lang w:val="ru-RU"/>
        </w:rPr>
      </w:pPr>
      <w:r w:rsidRPr="00382B5C">
        <w:rPr>
          <w:rFonts w:ascii="Arial" w:hAnsi="Arial" w:cs="Arial"/>
          <w:bCs/>
          <w:sz w:val="24"/>
          <w:szCs w:val="24"/>
          <w:lang w:val="sr-Cyrl-CS"/>
        </w:rPr>
        <w:t xml:space="preserve">  </w:t>
      </w:r>
      <w:r w:rsidRPr="00382B5C">
        <w:rPr>
          <w:rFonts w:ascii="Arial" w:hAnsi="Arial" w:cs="Arial"/>
          <w:b/>
          <w:sz w:val="24"/>
          <w:szCs w:val="24"/>
          <w:u w:val="single"/>
          <w:lang w:val="ru-RU"/>
        </w:rPr>
        <w:t>Техника и технологија</w:t>
      </w:r>
    </w:p>
    <w:p w:rsidR="00021F7E" w:rsidRPr="00635138" w:rsidRDefault="00021F7E" w:rsidP="00635138">
      <w:pPr>
        <w:ind w:firstLine="720"/>
        <w:rPr>
          <w:rFonts w:ascii="Arial" w:hAnsi="Arial" w:cs="Arial"/>
          <w:b/>
          <w:bCs/>
          <w:sz w:val="24"/>
          <w:szCs w:val="24"/>
          <w:lang w:val="sr-Cyrl-CS"/>
        </w:rPr>
      </w:pPr>
      <w:r w:rsidRPr="00382B5C">
        <w:rPr>
          <w:rFonts w:ascii="Arial" w:hAnsi="Arial" w:cs="Arial"/>
          <w:sz w:val="24"/>
          <w:szCs w:val="24"/>
          <w:lang w:val="ru-RU"/>
        </w:rPr>
        <w:t xml:space="preserve">1. Стефан Милић  </w:t>
      </w:r>
      <w:r w:rsidRPr="00382B5C">
        <w:rPr>
          <w:rFonts w:ascii="Arial" w:hAnsi="Arial" w:cs="Arial"/>
          <w:bCs/>
          <w:sz w:val="24"/>
          <w:szCs w:val="24"/>
          <w:lang w:val="ru-RU"/>
        </w:rPr>
        <w:t>5</w:t>
      </w:r>
      <w:r w:rsidRPr="00382B5C">
        <w:rPr>
          <w:rFonts w:ascii="Arial" w:hAnsi="Arial" w:cs="Arial"/>
          <w:bCs/>
          <w:sz w:val="24"/>
          <w:szCs w:val="24"/>
          <w:vertAlign w:val="subscript"/>
          <w:lang w:val="ru-RU"/>
        </w:rPr>
        <w:t xml:space="preserve">1, </w:t>
      </w:r>
      <w:r w:rsidRPr="00382B5C">
        <w:rPr>
          <w:rFonts w:ascii="Arial" w:hAnsi="Arial" w:cs="Arial"/>
          <w:sz w:val="24"/>
          <w:szCs w:val="24"/>
          <w:vertAlign w:val="subscript"/>
          <w:lang w:val="ru-RU"/>
        </w:rPr>
        <w:t xml:space="preserve"> </w:t>
      </w:r>
      <w:r w:rsidRPr="00382B5C">
        <w:rPr>
          <w:rFonts w:ascii="Arial" w:hAnsi="Arial" w:cs="Arial"/>
          <w:bCs/>
          <w:sz w:val="24"/>
          <w:szCs w:val="24"/>
          <w:lang w:val="ru-RU"/>
        </w:rPr>
        <w:t>6</w:t>
      </w:r>
      <w:r w:rsidRPr="00382B5C">
        <w:rPr>
          <w:rFonts w:ascii="Arial" w:hAnsi="Arial" w:cs="Arial"/>
          <w:bCs/>
          <w:sz w:val="24"/>
          <w:szCs w:val="24"/>
          <w:vertAlign w:val="subscript"/>
          <w:lang w:val="ru-RU"/>
        </w:rPr>
        <w:t xml:space="preserve">1,  </w:t>
      </w:r>
      <w:r w:rsidRPr="00382B5C">
        <w:rPr>
          <w:rFonts w:ascii="Arial" w:hAnsi="Arial" w:cs="Arial"/>
          <w:sz w:val="24"/>
          <w:szCs w:val="24"/>
          <w:lang w:val="ru-RU"/>
        </w:rPr>
        <w:t>7</w:t>
      </w:r>
      <w:r w:rsidRPr="00382B5C">
        <w:rPr>
          <w:rFonts w:ascii="Arial" w:hAnsi="Arial" w:cs="Arial"/>
          <w:sz w:val="24"/>
          <w:szCs w:val="24"/>
          <w:vertAlign w:val="subscript"/>
          <w:lang w:val="ru-RU"/>
        </w:rPr>
        <w:t>1</w:t>
      </w:r>
      <w:r w:rsidRPr="00382B5C">
        <w:rPr>
          <w:rFonts w:ascii="Arial" w:hAnsi="Arial" w:cs="Arial"/>
          <w:sz w:val="24"/>
          <w:szCs w:val="24"/>
          <w:vertAlign w:val="subscript"/>
          <w:lang w:val="sr-Cyrl-CS"/>
        </w:rPr>
        <w:t>,</w:t>
      </w:r>
      <w:r w:rsidRPr="00382B5C">
        <w:rPr>
          <w:rFonts w:ascii="Arial" w:hAnsi="Arial" w:cs="Arial"/>
          <w:bCs/>
          <w:sz w:val="24"/>
          <w:szCs w:val="24"/>
          <w:lang w:val="ru-RU"/>
        </w:rPr>
        <w:t xml:space="preserve"> 8</w:t>
      </w:r>
      <w:r w:rsidRPr="00382B5C">
        <w:rPr>
          <w:rFonts w:ascii="Arial" w:hAnsi="Arial" w:cs="Arial"/>
          <w:bCs/>
          <w:sz w:val="24"/>
          <w:szCs w:val="24"/>
          <w:vertAlign w:val="subscript"/>
          <w:lang w:val="ru-RU"/>
        </w:rPr>
        <w:t>1</w:t>
      </w:r>
    </w:p>
    <w:p w:rsidR="00021F7E" w:rsidRPr="00382B5C" w:rsidRDefault="00021F7E" w:rsidP="00021F7E">
      <w:pPr>
        <w:rPr>
          <w:rFonts w:ascii="Arial" w:hAnsi="Arial" w:cs="Arial"/>
          <w:sz w:val="24"/>
          <w:szCs w:val="24"/>
          <w:lang w:val="sr-Cyrl-CS"/>
        </w:rPr>
      </w:pPr>
    </w:p>
    <w:p w:rsidR="00021F7E" w:rsidRPr="00382B5C" w:rsidRDefault="00021F7E" w:rsidP="00021F7E">
      <w:pPr>
        <w:ind w:firstLine="720"/>
        <w:rPr>
          <w:rFonts w:ascii="Arial" w:hAnsi="Arial" w:cs="Arial"/>
          <w:b/>
          <w:sz w:val="24"/>
          <w:szCs w:val="24"/>
          <w:u w:val="single"/>
        </w:rPr>
      </w:pPr>
      <w:r w:rsidRPr="00382B5C">
        <w:rPr>
          <w:rFonts w:ascii="Arial" w:hAnsi="Arial" w:cs="Arial"/>
          <w:b/>
          <w:sz w:val="24"/>
          <w:szCs w:val="24"/>
          <w:u w:val="single"/>
        </w:rPr>
        <w:t>Физичко</w:t>
      </w:r>
      <w:r w:rsidRPr="00382B5C">
        <w:rPr>
          <w:rFonts w:ascii="Arial" w:hAnsi="Arial" w:cs="Arial"/>
          <w:b/>
          <w:sz w:val="24"/>
          <w:szCs w:val="24"/>
          <w:u w:val="single"/>
          <w:lang w:val="sr-Cyrl-CS"/>
        </w:rPr>
        <w:t xml:space="preserve"> и здравствено</w:t>
      </w:r>
      <w:r w:rsidRPr="00382B5C">
        <w:rPr>
          <w:rFonts w:ascii="Arial" w:hAnsi="Arial" w:cs="Arial"/>
          <w:b/>
          <w:sz w:val="24"/>
          <w:szCs w:val="24"/>
          <w:u w:val="single"/>
        </w:rPr>
        <w:t xml:space="preserve"> васпитање +ОФА+СНА(шах)</w:t>
      </w:r>
    </w:p>
    <w:p w:rsidR="00021F7E" w:rsidRPr="00382B5C" w:rsidRDefault="00021F7E" w:rsidP="00021F7E">
      <w:pPr>
        <w:ind w:firstLine="720"/>
        <w:rPr>
          <w:rFonts w:ascii="Arial" w:hAnsi="Arial" w:cs="Arial"/>
          <w:b/>
          <w:sz w:val="24"/>
          <w:szCs w:val="24"/>
          <w:u w:val="single"/>
          <w:lang w:val="sr-Cyrl-CS"/>
        </w:rPr>
      </w:pPr>
    </w:p>
    <w:p w:rsidR="00021F7E" w:rsidRPr="00382B5C" w:rsidRDefault="00021F7E" w:rsidP="00021F7E">
      <w:pPr>
        <w:ind w:firstLine="720"/>
        <w:rPr>
          <w:rFonts w:ascii="Arial" w:hAnsi="Arial" w:cs="Arial"/>
          <w:b/>
          <w:sz w:val="24"/>
          <w:szCs w:val="24"/>
          <w:u w:val="single"/>
        </w:rPr>
      </w:pPr>
      <w:r w:rsidRPr="00382B5C">
        <w:rPr>
          <w:rFonts w:ascii="Arial" w:hAnsi="Arial" w:cs="Arial"/>
          <w:sz w:val="24"/>
          <w:szCs w:val="24"/>
          <w:lang w:val="sr-Cyrl-CS"/>
        </w:rPr>
        <w:t xml:space="preserve">  1.Донко Неранџић </w:t>
      </w:r>
      <w:r w:rsidRPr="00382B5C">
        <w:rPr>
          <w:rFonts w:ascii="Arial" w:hAnsi="Arial" w:cs="Arial"/>
          <w:sz w:val="24"/>
          <w:szCs w:val="24"/>
        </w:rPr>
        <w:t xml:space="preserve"> </w:t>
      </w:r>
      <w:r w:rsidRPr="00382B5C">
        <w:rPr>
          <w:rFonts w:ascii="Arial" w:hAnsi="Arial" w:cs="Arial"/>
          <w:sz w:val="24"/>
          <w:szCs w:val="24"/>
          <w:lang w:val="sr-Cyrl-CS"/>
        </w:rPr>
        <w:t xml:space="preserve"> </w:t>
      </w:r>
      <w:r w:rsidRPr="00382B5C">
        <w:rPr>
          <w:rFonts w:ascii="Arial" w:hAnsi="Arial" w:cs="Arial"/>
          <w:bCs/>
          <w:sz w:val="24"/>
          <w:szCs w:val="24"/>
        </w:rPr>
        <w:t>5</w:t>
      </w:r>
      <w:r w:rsidRPr="00382B5C">
        <w:rPr>
          <w:rFonts w:ascii="Arial" w:hAnsi="Arial" w:cs="Arial"/>
          <w:bCs/>
          <w:sz w:val="24"/>
          <w:szCs w:val="24"/>
          <w:vertAlign w:val="subscript"/>
        </w:rPr>
        <w:t>1</w:t>
      </w:r>
      <w:r w:rsidRPr="00382B5C">
        <w:rPr>
          <w:rFonts w:ascii="Arial" w:hAnsi="Arial" w:cs="Arial"/>
          <w:bCs/>
          <w:sz w:val="24"/>
          <w:szCs w:val="24"/>
          <w:vertAlign w:val="subscript"/>
          <w:lang w:val="sr-Cyrl-CS"/>
        </w:rPr>
        <w:t>,</w:t>
      </w:r>
      <w:r w:rsidRPr="00382B5C">
        <w:rPr>
          <w:rFonts w:ascii="Arial" w:hAnsi="Arial" w:cs="Arial"/>
          <w:sz w:val="24"/>
          <w:szCs w:val="24"/>
          <w:vertAlign w:val="subscript"/>
          <w:lang w:val="sr-Cyrl-CS"/>
        </w:rPr>
        <w:t xml:space="preserve"> </w:t>
      </w:r>
      <w:r w:rsidRPr="00382B5C">
        <w:rPr>
          <w:rFonts w:ascii="Arial" w:hAnsi="Arial" w:cs="Arial"/>
          <w:bCs/>
          <w:sz w:val="24"/>
          <w:szCs w:val="24"/>
          <w:lang w:val="ru-RU"/>
        </w:rPr>
        <w:t>6</w:t>
      </w:r>
      <w:r w:rsidRPr="00382B5C">
        <w:rPr>
          <w:rFonts w:ascii="Arial" w:hAnsi="Arial" w:cs="Arial"/>
          <w:bCs/>
          <w:sz w:val="24"/>
          <w:szCs w:val="24"/>
          <w:vertAlign w:val="subscript"/>
          <w:lang w:val="ru-RU"/>
        </w:rPr>
        <w:t xml:space="preserve">1, </w:t>
      </w:r>
      <w:r w:rsidRPr="00382B5C">
        <w:rPr>
          <w:rFonts w:ascii="Arial" w:hAnsi="Arial" w:cs="Arial"/>
          <w:bCs/>
          <w:sz w:val="24"/>
          <w:szCs w:val="24"/>
          <w:lang w:val="sr-Cyrl-CS"/>
        </w:rPr>
        <w:t>7</w:t>
      </w:r>
      <w:r w:rsidRPr="00382B5C">
        <w:rPr>
          <w:rFonts w:ascii="Arial" w:hAnsi="Arial" w:cs="Arial"/>
          <w:bCs/>
          <w:sz w:val="24"/>
          <w:szCs w:val="24"/>
          <w:vertAlign w:val="subscript"/>
          <w:lang w:val="sr-Cyrl-CS"/>
        </w:rPr>
        <w:t xml:space="preserve">1, </w:t>
      </w:r>
      <w:r w:rsidRPr="00382B5C">
        <w:rPr>
          <w:rFonts w:ascii="Arial" w:hAnsi="Arial" w:cs="Arial"/>
          <w:sz w:val="24"/>
          <w:szCs w:val="24"/>
          <w:vertAlign w:val="subscript"/>
          <w:lang w:val="sr-Cyrl-CS"/>
        </w:rPr>
        <w:t xml:space="preserve"> </w:t>
      </w:r>
      <w:r w:rsidRPr="00382B5C">
        <w:rPr>
          <w:rFonts w:ascii="Arial" w:hAnsi="Arial" w:cs="Arial"/>
          <w:sz w:val="24"/>
          <w:szCs w:val="24"/>
        </w:rPr>
        <w:t>8</w:t>
      </w:r>
      <w:r w:rsidRPr="00382B5C">
        <w:rPr>
          <w:rFonts w:ascii="Arial" w:hAnsi="Arial" w:cs="Arial"/>
          <w:sz w:val="24"/>
          <w:szCs w:val="24"/>
          <w:vertAlign w:val="subscript"/>
          <w:lang w:val="sr-Cyrl-CS"/>
        </w:rPr>
        <w:t>1,</w:t>
      </w:r>
      <w:r w:rsidRPr="00382B5C">
        <w:rPr>
          <w:rFonts w:ascii="Arial" w:hAnsi="Arial" w:cs="Arial"/>
          <w:bCs/>
          <w:sz w:val="24"/>
          <w:szCs w:val="24"/>
          <w:lang w:val="ru-RU"/>
        </w:rPr>
        <w:t xml:space="preserve">  (+</w:t>
      </w:r>
      <w:r w:rsidRPr="00382B5C">
        <w:rPr>
          <w:rFonts w:ascii="Arial" w:hAnsi="Arial" w:cs="Arial"/>
          <w:bCs/>
          <w:sz w:val="24"/>
          <w:szCs w:val="24"/>
          <w:vertAlign w:val="subscript"/>
          <w:lang w:val="ru-RU"/>
        </w:rPr>
        <w:t xml:space="preserve"> </w:t>
      </w:r>
      <w:r w:rsidRPr="00382B5C">
        <w:rPr>
          <w:rFonts w:ascii="Arial" w:hAnsi="Arial" w:cs="Arial"/>
          <w:bCs/>
          <w:sz w:val="24"/>
          <w:szCs w:val="24"/>
        </w:rPr>
        <w:t>5</w:t>
      </w:r>
      <w:r w:rsidRPr="00382B5C">
        <w:rPr>
          <w:rFonts w:ascii="Arial" w:hAnsi="Arial" w:cs="Arial"/>
          <w:bCs/>
          <w:sz w:val="24"/>
          <w:szCs w:val="24"/>
          <w:vertAlign w:val="subscript"/>
        </w:rPr>
        <w:t>1</w:t>
      </w:r>
      <w:r w:rsidRPr="00382B5C">
        <w:rPr>
          <w:rFonts w:ascii="Arial" w:hAnsi="Arial" w:cs="Arial"/>
          <w:bCs/>
          <w:sz w:val="24"/>
          <w:szCs w:val="24"/>
          <w:vertAlign w:val="subscript"/>
          <w:lang w:val="sr-Cyrl-CS"/>
        </w:rPr>
        <w:t>,</w:t>
      </w:r>
      <w:r w:rsidRPr="00382B5C">
        <w:rPr>
          <w:rFonts w:ascii="Arial" w:hAnsi="Arial" w:cs="Arial"/>
          <w:sz w:val="24"/>
          <w:szCs w:val="24"/>
          <w:vertAlign w:val="subscript"/>
          <w:lang w:val="sr-Cyrl-CS"/>
        </w:rPr>
        <w:t xml:space="preserve"> </w:t>
      </w:r>
      <w:r w:rsidRPr="00382B5C">
        <w:rPr>
          <w:rFonts w:ascii="Arial" w:hAnsi="Arial" w:cs="Arial"/>
          <w:bCs/>
          <w:sz w:val="24"/>
          <w:szCs w:val="24"/>
          <w:lang w:val="ru-RU"/>
        </w:rPr>
        <w:t>6</w:t>
      </w:r>
      <w:r w:rsidRPr="00382B5C">
        <w:rPr>
          <w:rFonts w:ascii="Arial" w:hAnsi="Arial" w:cs="Arial"/>
          <w:bCs/>
          <w:sz w:val="24"/>
          <w:szCs w:val="24"/>
          <w:vertAlign w:val="subscript"/>
          <w:lang w:val="ru-RU"/>
        </w:rPr>
        <w:t xml:space="preserve">1 </w:t>
      </w:r>
      <w:r w:rsidRPr="00382B5C">
        <w:rPr>
          <w:rFonts w:ascii="Arial" w:hAnsi="Arial" w:cs="Arial"/>
          <w:b/>
          <w:sz w:val="24"/>
          <w:szCs w:val="24"/>
          <w:u w:val="single"/>
        </w:rPr>
        <w:t>)</w:t>
      </w:r>
      <w:r w:rsidRPr="00382B5C">
        <w:rPr>
          <w:rFonts w:ascii="Arial" w:hAnsi="Arial" w:cs="Arial"/>
          <w:bCs/>
          <w:sz w:val="24"/>
          <w:szCs w:val="24"/>
          <w:vertAlign w:val="subscript"/>
          <w:lang w:val="ru-RU"/>
        </w:rPr>
        <w:t xml:space="preserve"> </w:t>
      </w:r>
      <w:r w:rsidRPr="00382B5C">
        <w:rPr>
          <w:rFonts w:ascii="Arial" w:hAnsi="Arial" w:cs="Arial"/>
          <w:bCs/>
          <w:sz w:val="24"/>
          <w:szCs w:val="24"/>
          <w:lang w:val="ru-RU"/>
        </w:rPr>
        <w:t>+(</w:t>
      </w:r>
      <w:r w:rsidR="00635138">
        <w:rPr>
          <w:rFonts w:ascii="Arial" w:hAnsi="Arial" w:cs="Arial"/>
          <w:bCs/>
          <w:sz w:val="24"/>
          <w:szCs w:val="24"/>
          <w:lang w:val="ru-RU"/>
        </w:rPr>
        <w:t>5</w:t>
      </w:r>
      <w:r w:rsidRPr="00382B5C">
        <w:rPr>
          <w:rFonts w:ascii="Arial" w:hAnsi="Arial" w:cs="Arial"/>
          <w:bCs/>
          <w:sz w:val="24"/>
          <w:szCs w:val="24"/>
          <w:vertAlign w:val="subscript"/>
          <w:lang w:val="ru-RU"/>
        </w:rPr>
        <w:t xml:space="preserve">1, </w:t>
      </w:r>
      <w:r w:rsidRPr="00382B5C">
        <w:rPr>
          <w:rFonts w:ascii="Arial" w:hAnsi="Arial" w:cs="Arial"/>
          <w:bCs/>
          <w:sz w:val="24"/>
          <w:szCs w:val="24"/>
          <w:lang w:val="sr-Cyrl-CS"/>
        </w:rPr>
        <w:t>7</w:t>
      </w:r>
      <w:r w:rsidRPr="00382B5C">
        <w:rPr>
          <w:rFonts w:ascii="Arial" w:hAnsi="Arial" w:cs="Arial"/>
          <w:bCs/>
          <w:sz w:val="24"/>
          <w:szCs w:val="24"/>
          <w:vertAlign w:val="subscript"/>
          <w:lang w:val="sr-Cyrl-CS"/>
        </w:rPr>
        <w:t xml:space="preserve">1, </w:t>
      </w:r>
      <w:r w:rsidRPr="00382B5C">
        <w:rPr>
          <w:rFonts w:ascii="Arial" w:hAnsi="Arial" w:cs="Arial"/>
          <w:sz w:val="24"/>
          <w:szCs w:val="24"/>
          <w:vertAlign w:val="subscript"/>
          <w:lang w:val="sr-Cyrl-CS"/>
        </w:rPr>
        <w:t xml:space="preserve"> </w:t>
      </w:r>
      <w:r w:rsidRPr="00382B5C">
        <w:rPr>
          <w:rFonts w:ascii="Arial" w:hAnsi="Arial" w:cs="Arial"/>
          <w:sz w:val="24"/>
          <w:szCs w:val="24"/>
        </w:rPr>
        <w:t>8</w:t>
      </w:r>
      <w:r w:rsidRPr="00382B5C">
        <w:rPr>
          <w:rFonts w:ascii="Arial" w:hAnsi="Arial" w:cs="Arial"/>
          <w:sz w:val="24"/>
          <w:szCs w:val="24"/>
          <w:vertAlign w:val="subscript"/>
          <w:lang w:val="sr-Cyrl-CS"/>
        </w:rPr>
        <w:t>1,</w:t>
      </w:r>
      <w:r w:rsidRPr="00382B5C">
        <w:rPr>
          <w:rFonts w:ascii="Arial" w:hAnsi="Arial" w:cs="Arial"/>
          <w:b/>
          <w:sz w:val="24"/>
          <w:szCs w:val="24"/>
          <w:u w:val="single"/>
        </w:rPr>
        <w:t xml:space="preserve"> )</w:t>
      </w:r>
    </w:p>
    <w:p w:rsidR="00021F7E" w:rsidRPr="00382B5C" w:rsidRDefault="00021F7E" w:rsidP="00021F7E">
      <w:pPr>
        <w:ind w:firstLine="720"/>
        <w:rPr>
          <w:rFonts w:ascii="Arial" w:hAnsi="Arial" w:cs="Arial"/>
          <w:b/>
          <w:sz w:val="24"/>
          <w:szCs w:val="24"/>
          <w:u w:val="single"/>
        </w:rPr>
      </w:pPr>
    </w:p>
    <w:p w:rsidR="00021F7E" w:rsidRPr="00382B5C" w:rsidRDefault="00021F7E" w:rsidP="00021F7E">
      <w:pPr>
        <w:rPr>
          <w:rFonts w:ascii="Arial" w:hAnsi="Arial" w:cs="Arial"/>
          <w:sz w:val="24"/>
          <w:szCs w:val="24"/>
        </w:rPr>
      </w:pPr>
      <w:r w:rsidRPr="00382B5C">
        <w:rPr>
          <w:rFonts w:ascii="Arial" w:hAnsi="Arial" w:cs="Arial"/>
          <w:sz w:val="24"/>
          <w:szCs w:val="24"/>
          <w:lang w:val="sr-Cyrl-CS"/>
        </w:rPr>
        <w:t xml:space="preserve">                                                                                                                                                             </w:t>
      </w:r>
      <w:r w:rsidRPr="00382B5C">
        <w:rPr>
          <w:rFonts w:ascii="Arial" w:hAnsi="Arial" w:cs="Arial"/>
          <w:bCs/>
          <w:sz w:val="24"/>
          <w:szCs w:val="24"/>
          <w:lang w:val="ru-RU"/>
        </w:rPr>
        <w:t xml:space="preserve"> </w:t>
      </w:r>
    </w:p>
    <w:p w:rsidR="00021F7E" w:rsidRPr="00382B5C" w:rsidRDefault="00021F7E" w:rsidP="00021F7E">
      <w:pPr>
        <w:rPr>
          <w:rFonts w:ascii="Arial" w:hAnsi="Arial" w:cs="Arial"/>
          <w:sz w:val="24"/>
          <w:szCs w:val="24"/>
          <w:lang w:val="sr-Cyrl-CS"/>
        </w:rPr>
      </w:pPr>
      <w:r w:rsidRPr="00382B5C">
        <w:rPr>
          <w:rFonts w:ascii="Arial" w:hAnsi="Arial" w:cs="Arial"/>
          <w:sz w:val="24"/>
          <w:szCs w:val="24"/>
          <w:lang w:val="sr-Cyrl-CS"/>
        </w:rPr>
        <w:t xml:space="preserve"> </w:t>
      </w:r>
    </w:p>
    <w:p w:rsidR="00B63352" w:rsidRPr="00FA1C5A" w:rsidRDefault="00021F7E" w:rsidP="00FA1C5A">
      <w:pPr>
        <w:rPr>
          <w:rFonts w:ascii="Arial" w:hAnsi="Arial" w:cs="Arial"/>
          <w:sz w:val="24"/>
          <w:szCs w:val="24"/>
        </w:rPr>
        <w:sectPr w:rsidR="00B63352" w:rsidRPr="00FA1C5A">
          <w:pgSz w:w="11920" w:h="16860"/>
          <w:pgMar w:top="1200" w:right="740" w:bottom="280" w:left="740" w:header="0" w:footer="583" w:gutter="0"/>
          <w:cols w:space="720"/>
        </w:sectPr>
      </w:pPr>
      <w:r>
        <w:rPr>
          <w:rFonts w:ascii="Arial" w:hAnsi="Arial" w:cs="Arial"/>
          <w:bCs/>
          <w:sz w:val="28"/>
          <w:szCs w:val="28"/>
          <w:vertAlign w:val="subscript"/>
          <w:lang w:val="sr-Cyrl-CS"/>
        </w:rPr>
        <w:t xml:space="preserve">                                                                   </w:t>
      </w:r>
    </w:p>
    <w:p w:rsidR="00297DA2" w:rsidRPr="00FA1C5A" w:rsidRDefault="00297DA2" w:rsidP="00297DA2">
      <w:pPr>
        <w:rPr>
          <w:rFonts w:ascii="Arial" w:hAnsi="Arial" w:cs="Arial"/>
          <w:sz w:val="24"/>
          <w:szCs w:val="24"/>
        </w:rPr>
      </w:pPr>
    </w:p>
    <w:tbl>
      <w:tblPr>
        <w:tblStyle w:val="TableGrid"/>
        <w:tblpPr w:leftFromText="180" w:rightFromText="180" w:vertAnchor="text" w:horzAnchor="page" w:tblpX="762" w:tblpY="475"/>
        <w:tblW w:w="14518" w:type="dxa"/>
        <w:tblLook w:val="04A0"/>
      </w:tblPr>
      <w:tblGrid>
        <w:gridCol w:w="416"/>
        <w:gridCol w:w="1722"/>
        <w:gridCol w:w="431"/>
        <w:gridCol w:w="419"/>
        <w:gridCol w:w="419"/>
        <w:gridCol w:w="416"/>
        <w:gridCol w:w="416"/>
        <w:gridCol w:w="411"/>
        <w:gridCol w:w="419"/>
        <w:gridCol w:w="416"/>
        <w:gridCol w:w="8"/>
        <w:gridCol w:w="405"/>
        <w:gridCol w:w="460"/>
        <w:gridCol w:w="6"/>
        <w:gridCol w:w="8"/>
        <w:gridCol w:w="416"/>
        <w:gridCol w:w="18"/>
        <w:gridCol w:w="385"/>
        <w:gridCol w:w="16"/>
        <w:gridCol w:w="16"/>
        <w:gridCol w:w="501"/>
        <w:gridCol w:w="9"/>
        <w:gridCol w:w="8"/>
        <w:gridCol w:w="411"/>
        <w:gridCol w:w="420"/>
        <w:gridCol w:w="489"/>
        <w:gridCol w:w="8"/>
        <w:gridCol w:w="7"/>
        <w:gridCol w:w="406"/>
        <w:gridCol w:w="474"/>
        <w:gridCol w:w="481"/>
        <w:gridCol w:w="8"/>
        <w:gridCol w:w="461"/>
        <w:gridCol w:w="672"/>
        <w:gridCol w:w="471"/>
        <w:gridCol w:w="10"/>
        <w:gridCol w:w="472"/>
        <w:gridCol w:w="10"/>
        <w:gridCol w:w="759"/>
        <w:gridCol w:w="11"/>
        <w:gridCol w:w="485"/>
        <w:gridCol w:w="10"/>
        <w:gridCol w:w="702"/>
        <w:gridCol w:w="10"/>
      </w:tblGrid>
      <w:tr w:rsidR="00FA1C5A" w:rsidRPr="00E871AC" w:rsidTr="00F90BA6">
        <w:trPr>
          <w:gridAfter w:val="1"/>
          <w:wAfter w:w="9" w:type="dxa"/>
          <w:cantSplit/>
          <w:trHeight w:val="884"/>
        </w:trPr>
        <w:tc>
          <w:tcPr>
            <w:tcW w:w="405" w:type="dxa"/>
            <w:tcBorders>
              <w:left w:val="single" w:sz="12" w:space="0" w:color="auto"/>
              <w:bottom w:val="single" w:sz="12" w:space="0" w:color="auto"/>
              <w:right w:val="single" w:sz="12" w:space="0" w:color="auto"/>
            </w:tcBorders>
          </w:tcPr>
          <w:p w:rsidR="00FA1C5A" w:rsidRPr="00E871AC" w:rsidRDefault="00FA1C5A" w:rsidP="00F90BA6">
            <w:pPr>
              <w:rPr>
                <w:sz w:val="16"/>
                <w:szCs w:val="16"/>
                <w:lang w:val="sr-Cyrl-CS"/>
              </w:rPr>
            </w:pPr>
          </w:p>
        </w:tc>
        <w:tc>
          <w:tcPr>
            <w:tcW w:w="1748" w:type="dxa"/>
            <w:tcBorders>
              <w:left w:val="single" w:sz="12" w:space="0" w:color="auto"/>
              <w:bottom w:val="single" w:sz="12" w:space="0" w:color="auto"/>
              <w:right w:val="single" w:sz="12" w:space="0" w:color="auto"/>
            </w:tcBorders>
          </w:tcPr>
          <w:p w:rsidR="00FA1C5A" w:rsidRPr="00E871AC" w:rsidRDefault="00FA1C5A" w:rsidP="00F90BA6">
            <w:pPr>
              <w:rPr>
                <w:sz w:val="16"/>
                <w:szCs w:val="16"/>
                <w:lang w:val="sr-Cyrl-CS"/>
              </w:rPr>
            </w:pPr>
          </w:p>
        </w:tc>
        <w:tc>
          <w:tcPr>
            <w:tcW w:w="433" w:type="dxa"/>
            <w:tcBorders>
              <w:top w:val="single" w:sz="4" w:space="0" w:color="auto"/>
              <w:left w:val="single" w:sz="12" w:space="0" w:color="auto"/>
              <w:bottom w:val="single" w:sz="12" w:space="0" w:color="auto"/>
              <w:right w:val="single" w:sz="4" w:space="0" w:color="auto"/>
            </w:tcBorders>
            <w:textDirection w:val="btLr"/>
          </w:tcPr>
          <w:p w:rsidR="00FA1C5A" w:rsidRPr="004609F4" w:rsidRDefault="00FA1C5A" w:rsidP="00F90BA6">
            <w:pPr>
              <w:ind w:left="113" w:right="113"/>
              <w:rPr>
                <w:sz w:val="16"/>
                <w:szCs w:val="16"/>
                <w:lang w:val="sr-Cyrl-CS"/>
              </w:rPr>
            </w:pPr>
            <w:r w:rsidRPr="004609F4">
              <w:rPr>
                <w:sz w:val="16"/>
                <w:szCs w:val="16"/>
                <w:lang w:val="sr-Cyrl-CS"/>
              </w:rPr>
              <w:t>Редовна настава</w:t>
            </w:r>
          </w:p>
        </w:tc>
        <w:tc>
          <w:tcPr>
            <w:tcW w:w="420" w:type="dxa"/>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Р.старешинство</w:t>
            </w:r>
          </w:p>
        </w:tc>
        <w:tc>
          <w:tcPr>
            <w:tcW w:w="419" w:type="dxa"/>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Додатни рад</w:t>
            </w:r>
          </w:p>
        </w:tc>
        <w:tc>
          <w:tcPr>
            <w:tcW w:w="410" w:type="dxa"/>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Допунски рад</w:t>
            </w:r>
          </w:p>
        </w:tc>
        <w:tc>
          <w:tcPr>
            <w:tcW w:w="409" w:type="dxa"/>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Слободне актив.</w:t>
            </w:r>
          </w:p>
        </w:tc>
        <w:tc>
          <w:tcPr>
            <w:tcW w:w="409" w:type="dxa"/>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хор</w:t>
            </w:r>
          </w:p>
        </w:tc>
        <w:tc>
          <w:tcPr>
            <w:tcW w:w="420" w:type="dxa"/>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Кор.-педаг.рад</w:t>
            </w:r>
          </w:p>
        </w:tc>
        <w:tc>
          <w:tcPr>
            <w:tcW w:w="413" w:type="dxa"/>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Друш.-корист.рад</w:t>
            </w:r>
          </w:p>
        </w:tc>
        <w:tc>
          <w:tcPr>
            <w:tcW w:w="413" w:type="dxa"/>
            <w:gridSpan w:val="2"/>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Припреме за так.</w:t>
            </w:r>
          </w:p>
        </w:tc>
        <w:tc>
          <w:tcPr>
            <w:tcW w:w="470" w:type="dxa"/>
            <w:gridSpan w:val="2"/>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Кул.спор.и др.акт.</w:t>
            </w:r>
          </w:p>
        </w:tc>
        <w:tc>
          <w:tcPr>
            <w:tcW w:w="432" w:type="dxa"/>
            <w:gridSpan w:val="3"/>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Екскурзије,излети</w:t>
            </w:r>
          </w:p>
        </w:tc>
        <w:tc>
          <w:tcPr>
            <w:tcW w:w="417" w:type="dxa"/>
            <w:gridSpan w:val="3"/>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Припремна наст.</w:t>
            </w:r>
          </w:p>
        </w:tc>
        <w:tc>
          <w:tcPr>
            <w:tcW w:w="519" w:type="dxa"/>
            <w:gridSpan w:val="3"/>
            <w:tcBorders>
              <w:top w:val="single" w:sz="4" w:space="0" w:color="auto"/>
              <w:left w:val="single" w:sz="4" w:space="0" w:color="auto"/>
              <w:bottom w:val="single" w:sz="12" w:space="0" w:color="auto"/>
              <w:right w:val="single" w:sz="12" w:space="0" w:color="auto"/>
            </w:tcBorders>
            <w:textDirection w:val="btLr"/>
          </w:tcPr>
          <w:p w:rsidR="00FA1C5A" w:rsidRPr="00E871AC" w:rsidRDefault="00FA1C5A" w:rsidP="00F90BA6">
            <w:pPr>
              <w:ind w:left="113" w:right="113"/>
              <w:rPr>
                <w:sz w:val="16"/>
                <w:szCs w:val="16"/>
                <w:lang w:val="sr-Cyrl-CS"/>
              </w:rPr>
            </w:pPr>
            <w:r>
              <w:rPr>
                <w:sz w:val="16"/>
                <w:szCs w:val="16"/>
                <w:lang w:val="sr-Cyrl-CS"/>
              </w:rPr>
              <w:t>Недељни фонд</w:t>
            </w:r>
          </w:p>
        </w:tc>
        <w:tc>
          <w:tcPr>
            <w:tcW w:w="409" w:type="dxa"/>
            <w:tcBorders>
              <w:top w:val="single" w:sz="4" w:space="0" w:color="auto"/>
              <w:left w:val="single" w:sz="12"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Припреме часова</w:t>
            </w:r>
          </w:p>
        </w:tc>
        <w:tc>
          <w:tcPr>
            <w:tcW w:w="420" w:type="dxa"/>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Писмени задаци</w:t>
            </w:r>
          </w:p>
        </w:tc>
        <w:tc>
          <w:tcPr>
            <w:tcW w:w="485" w:type="dxa"/>
            <w:gridSpan w:val="2"/>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Педаг.докум.</w:t>
            </w:r>
          </w:p>
        </w:tc>
        <w:tc>
          <w:tcPr>
            <w:tcW w:w="413" w:type="dxa"/>
            <w:gridSpan w:val="2"/>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Стучни органи</w:t>
            </w:r>
          </w:p>
        </w:tc>
        <w:tc>
          <w:tcPr>
            <w:tcW w:w="479" w:type="dxa"/>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Коор.струч.већа</w:t>
            </w:r>
          </w:p>
        </w:tc>
        <w:tc>
          <w:tcPr>
            <w:tcW w:w="486" w:type="dxa"/>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Корд.одељ.већа</w:t>
            </w:r>
          </w:p>
        </w:tc>
        <w:tc>
          <w:tcPr>
            <w:tcW w:w="473" w:type="dxa"/>
            <w:gridSpan w:val="2"/>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Стручно усаврш.</w:t>
            </w:r>
          </w:p>
        </w:tc>
        <w:tc>
          <w:tcPr>
            <w:tcW w:w="687" w:type="dxa"/>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Рад са родитељ.</w:t>
            </w:r>
          </w:p>
        </w:tc>
        <w:tc>
          <w:tcPr>
            <w:tcW w:w="476" w:type="dxa"/>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дежурство</w:t>
            </w:r>
          </w:p>
        </w:tc>
        <w:tc>
          <w:tcPr>
            <w:tcW w:w="488" w:type="dxa"/>
            <w:gridSpan w:val="2"/>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остало</w:t>
            </w:r>
          </w:p>
        </w:tc>
        <w:tc>
          <w:tcPr>
            <w:tcW w:w="798" w:type="dxa"/>
            <w:gridSpan w:val="2"/>
            <w:tcBorders>
              <w:top w:val="single" w:sz="4" w:space="0" w:color="auto"/>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r>
              <w:rPr>
                <w:sz w:val="16"/>
                <w:szCs w:val="16"/>
                <w:lang w:val="sr-Cyrl-CS"/>
              </w:rPr>
              <w:t>Посебна задужења</w:t>
            </w:r>
          </w:p>
        </w:tc>
        <w:tc>
          <w:tcPr>
            <w:tcW w:w="486" w:type="dxa"/>
            <w:gridSpan w:val="2"/>
            <w:tcBorders>
              <w:top w:val="single" w:sz="4" w:space="0" w:color="auto"/>
              <w:left w:val="single" w:sz="4" w:space="0" w:color="auto"/>
              <w:bottom w:val="single" w:sz="12" w:space="0" w:color="auto"/>
              <w:right w:val="single" w:sz="12" w:space="0" w:color="auto"/>
            </w:tcBorders>
            <w:textDirection w:val="btLr"/>
          </w:tcPr>
          <w:p w:rsidR="00FA1C5A" w:rsidRPr="00E871AC" w:rsidRDefault="00FA1C5A" w:rsidP="00F90BA6">
            <w:pPr>
              <w:ind w:left="113" w:right="113"/>
              <w:rPr>
                <w:sz w:val="16"/>
                <w:szCs w:val="16"/>
                <w:lang w:val="sr-Cyrl-CS"/>
              </w:rPr>
            </w:pPr>
            <w:r>
              <w:rPr>
                <w:sz w:val="16"/>
                <w:szCs w:val="16"/>
                <w:lang w:val="sr-Cyrl-CS"/>
              </w:rPr>
              <w:t>Радних сати</w:t>
            </w:r>
          </w:p>
        </w:tc>
        <w:tc>
          <w:tcPr>
            <w:tcW w:w="672" w:type="dxa"/>
            <w:gridSpan w:val="2"/>
            <w:tcBorders>
              <w:left w:val="single" w:sz="12" w:space="0" w:color="auto"/>
              <w:bottom w:val="single" w:sz="12" w:space="0" w:color="auto"/>
              <w:right w:val="single" w:sz="12" w:space="0" w:color="auto"/>
            </w:tcBorders>
            <w:textDirection w:val="btLr"/>
          </w:tcPr>
          <w:p w:rsidR="00FA1C5A" w:rsidRPr="00E871AC" w:rsidRDefault="00FA1C5A" w:rsidP="00F90BA6">
            <w:pPr>
              <w:ind w:left="113" w:right="113"/>
              <w:rPr>
                <w:sz w:val="16"/>
                <w:szCs w:val="16"/>
                <w:lang w:val="sr-Cyrl-CS"/>
              </w:rPr>
            </w:pPr>
            <w:r>
              <w:rPr>
                <w:sz w:val="16"/>
                <w:szCs w:val="16"/>
                <w:lang w:val="sr-Cyrl-CS"/>
              </w:rPr>
              <w:t>% радног времена ПИО</w:t>
            </w:r>
          </w:p>
        </w:tc>
      </w:tr>
      <w:tr w:rsidR="00FA1C5A" w:rsidRPr="00E871AC" w:rsidTr="00F90BA6">
        <w:trPr>
          <w:gridAfter w:val="1"/>
          <w:wAfter w:w="9" w:type="dxa"/>
          <w:trHeight w:val="194"/>
        </w:trPr>
        <w:tc>
          <w:tcPr>
            <w:tcW w:w="405" w:type="dxa"/>
            <w:tcBorders>
              <w:top w:val="single" w:sz="12" w:space="0" w:color="auto"/>
              <w:left w:val="single" w:sz="12" w:space="0" w:color="auto"/>
              <w:right w:val="single" w:sz="12" w:space="0" w:color="auto"/>
            </w:tcBorders>
          </w:tcPr>
          <w:p w:rsidR="00FA1C5A" w:rsidRPr="00E871AC" w:rsidRDefault="00FA1C5A" w:rsidP="00F90BA6">
            <w:pPr>
              <w:rPr>
                <w:sz w:val="16"/>
                <w:szCs w:val="16"/>
                <w:lang w:val="sr-Cyrl-CS"/>
              </w:rPr>
            </w:pPr>
          </w:p>
        </w:tc>
        <w:tc>
          <w:tcPr>
            <w:tcW w:w="1748" w:type="dxa"/>
            <w:tcBorders>
              <w:top w:val="single" w:sz="12" w:space="0" w:color="auto"/>
              <w:left w:val="single" w:sz="12" w:space="0" w:color="auto"/>
              <w:right w:val="single" w:sz="12" w:space="0" w:color="auto"/>
            </w:tcBorders>
            <w:shd w:val="clear" w:color="auto" w:fill="7F7F7F" w:themeFill="text1" w:themeFillTint="80"/>
          </w:tcPr>
          <w:p w:rsidR="00FA1C5A" w:rsidRPr="00E871AC" w:rsidRDefault="00FA1C5A" w:rsidP="00F90BA6">
            <w:pPr>
              <w:jc w:val="right"/>
              <w:rPr>
                <w:sz w:val="16"/>
                <w:szCs w:val="16"/>
                <w:lang w:val="sr-Cyrl-CS"/>
              </w:rPr>
            </w:pPr>
            <w:r w:rsidRPr="00253660">
              <w:rPr>
                <w:sz w:val="16"/>
                <w:szCs w:val="16"/>
                <w:lang w:val="sr-Cyrl-CS"/>
              </w:rPr>
              <w:t>СРПСКИ ЈЕЗИК</w:t>
            </w:r>
          </w:p>
        </w:tc>
        <w:tc>
          <w:tcPr>
            <w:tcW w:w="433" w:type="dxa"/>
            <w:tcBorders>
              <w:top w:val="single" w:sz="12" w:space="0" w:color="auto"/>
              <w:left w:val="single" w:sz="12"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1.</w:t>
            </w:r>
          </w:p>
        </w:tc>
        <w:tc>
          <w:tcPr>
            <w:tcW w:w="420" w:type="dxa"/>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2.</w:t>
            </w:r>
          </w:p>
        </w:tc>
        <w:tc>
          <w:tcPr>
            <w:tcW w:w="419" w:type="dxa"/>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3.</w:t>
            </w:r>
          </w:p>
        </w:tc>
        <w:tc>
          <w:tcPr>
            <w:tcW w:w="410" w:type="dxa"/>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4.</w:t>
            </w:r>
          </w:p>
        </w:tc>
        <w:tc>
          <w:tcPr>
            <w:tcW w:w="409" w:type="dxa"/>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5.</w:t>
            </w:r>
          </w:p>
        </w:tc>
        <w:tc>
          <w:tcPr>
            <w:tcW w:w="409" w:type="dxa"/>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6.</w:t>
            </w:r>
          </w:p>
        </w:tc>
        <w:tc>
          <w:tcPr>
            <w:tcW w:w="420" w:type="dxa"/>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7.</w:t>
            </w:r>
          </w:p>
        </w:tc>
        <w:tc>
          <w:tcPr>
            <w:tcW w:w="413" w:type="dxa"/>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8.</w:t>
            </w:r>
          </w:p>
        </w:tc>
        <w:tc>
          <w:tcPr>
            <w:tcW w:w="413" w:type="dxa"/>
            <w:gridSpan w:val="2"/>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9.</w:t>
            </w:r>
          </w:p>
        </w:tc>
        <w:tc>
          <w:tcPr>
            <w:tcW w:w="470" w:type="dxa"/>
            <w:gridSpan w:val="2"/>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10.</w:t>
            </w:r>
          </w:p>
        </w:tc>
        <w:tc>
          <w:tcPr>
            <w:tcW w:w="432" w:type="dxa"/>
            <w:gridSpan w:val="3"/>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11.</w:t>
            </w:r>
          </w:p>
        </w:tc>
        <w:tc>
          <w:tcPr>
            <w:tcW w:w="417" w:type="dxa"/>
            <w:gridSpan w:val="3"/>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12.</w:t>
            </w:r>
          </w:p>
        </w:tc>
        <w:tc>
          <w:tcPr>
            <w:tcW w:w="511" w:type="dxa"/>
            <w:gridSpan w:val="2"/>
            <w:tcBorders>
              <w:top w:val="single" w:sz="12" w:space="0" w:color="auto"/>
              <w:left w:val="single" w:sz="4" w:space="0" w:color="auto"/>
              <w:right w:val="single" w:sz="12" w:space="0" w:color="auto"/>
            </w:tcBorders>
            <w:shd w:val="clear" w:color="auto" w:fill="7F7F7F" w:themeFill="text1" w:themeFillTint="80"/>
          </w:tcPr>
          <w:p w:rsidR="00FA1C5A" w:rsidRPr="00E871AC" w:rsidRDefault="00FA1C5A" w:rsidP="00F90BA6">
            <w:pPr>
              <w:rPr>
                <w:sz w:val="16"/>
                <w:szCs w:val="16"/>
                <w:lang w:val="sr-Cyrl-CS"/>
              </w:rPr>
            </w:pPr>
          </w:p>
        </w:tc>
        <w:tc>
          <w:tcPr>
            <w:tcW w:w="417" w:type="dxa"/>
            <w:gridSpan w:val="2"/>
            <w:tcBorders>
              <w:top w:val="single" w:sz="12" w:space="0" w:color="auto"/>
              <w:left w:val="single" w:sz="12"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13.</w:t>
            </w:r>
          </w:p>
        </w:tc>
        <w:tc>
          <w:tcPr>
            <w:tcW w:w="420" w:type="dxa"/>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14.</w:t>
            </w:r>
          </w:p>
        </w:tc>
        <w:tc>
          <w:tcPr>
            <w:tcW w:w="485" w:type="dxa"/>
            <w:gridSpan w:val="2"/>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15.</w:t>
            </w:r>
          </w:p>
        </w:tc>
        <w:tc>
          <w:tcPr>
            <w:tcW w:w="413" w:type="dxa"/>
            <w:gridSpan w:val="2"/>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16.</w:t>
            </w:r>
          </w:p>
        </w:tc>
        <w:tc>
          <w:tcPr>
            <w:tcW w:w="479" w:type="dxa"/>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17.</w:t>
            </w:r>
          </w:p>
        </w:tc>
        <w:tc>
          <w:tcPr>
            <w:tcW w:w="486" w:type="dxa"/>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18.</w:t>
            </w:r>
          </w:p>
        </w:tc>
        <w:tc>
          <w:tcPr>
            <w:tcW w:w="473" w:type="dxa"/>
            <w:gridSpan w:val="2"/>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19.</w:t>
            </w:r>
          </w:p>
        </w:tc>
        <w:tc>
          <w:tcPr>
            <w:tcW w:w="687" w:type="dxa"/>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20.</w:t>
            </w:r>
          </w:p>
        </w:tc>
        <w:tc>
          <w:tcPr>
            <w:tcW w:w="476" w:type="dxa"/>
            <w:tcBorders>
              <w:top w:val="single" w:sz="12" w:space="0" w:color="auto"/>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21.</w:t>
            </w:r>
          </w:p>
        </w:tc>
        <w:tc>
          <w:tcPr>
            <w:tcW w:w="488" w:type="dxa"/>
            <w:gridSpan w:val="2"/>
            <w:tcBorders>
              <w:top w:val="single" w:sz="12" w:space="0" w:color="auto"/>
              <w:left w:val="single" w:sz="4" w:space="0" w:color="auto"/>
              <w:bottom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22.</w:t>
            </w:r>
          </w:p>
        </w:tc>
        <w:tc>
          <w:tcPr>
            <w:tcW w:w="798" w:type="dxa"/>
            <w:gridSpan w:val="2"/>
            <w:tcBorders>
              <w:top w:val="single" w:sz="12" w:space="0" w:color="auto"/>
              <w:left w:val="single" w:sz="4" w:space="0" w:color="auto"/>
              <w:bottom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r>
              <w:rPr>
                <w:sz w:val="16"/>
                <w:szCs w:val="16"/>
                <w:lang w:val="sr-Cyrl-CS"/>
              </w:rPr>
              <w:t>23.</w:t>
            </w:r>
          </w:p>
        </w:tc>
        <w:tc>
          <w:tcPr>
            <w:tcW w:w="486" w:type="dxa"/>
            <w:gridSpan w:val="2"/>
            <w:tcBorders>
              <w:top w:val="single" w:sz="12" w:space="0" w:color="auto"/>
              <w:left w:val="single" w:sz="4" w:space="0" w:color="auto"/>
              <w:right w:val="single" w:sz="12" w:space="0" w:color="auto"/>
            </w:tcBorders>
            <w:shd w:val="clear" w:color="auto" w:fill="7F7F7F" w:themeFill="text1" w:themeFillTint="80"/>
          </w:tcPr>
          <w:p w:rsidR="00FA1C5A" w:rsidRPr="00E871AC" w:rsidRDefault="00FA1C5A" w:rsidP="00F90BA6">
            <w:pPr>
              <w:rPr>
                <w:sz w:val="16"/>
                <w:szCs w:val="16"/>
                <w:lang w:val="sr-Cyrl-CS"/>
              </w:rPr>
            </w:pPr>
          </w:p>
        </w:tc>
        <w:tc>
          <w:tcPr>
            <w:tcW w:w="672" w:type="dxa"/>
            <w:gridSpan w:val="2"/>
            <w:tcBorders>
              <w:left w:val="single" w:sz="12" w:space="0" w:color="auto"/>
              <w:right w:val="single" w:sz="12" w:space="0" w:color="auto"/>
            </w:tcBorders>
            <w:shd w:val="clear" w:color="auto" w:fill="7F7F7F" w:themeFill="text1" w:themeFillTint="80"/>
          </w:tcPr>
          <w:p w:rsidR="00FA1C5A" w:rsidRPr="00E871AC" w:rsidRDefault="00FA1C5A" w:rsidP="00F90BA6">
            <w:pPr>
              <w:rPr>
                <w:sz w:val="16"/>
                <w:szCs w:val="16"/>
                <w:lang w:val="sr-Cyrl-CS"/>
              </w:rPr>
            </w:pPr>
          </w:p>
        </w:tc>
      </w:tr>
      <w:tr w:rsidR="00FA1C5A" w:rsidRPr="00E871AC" w:rsidTr="00F90BA6">
        <w:trPr>
          <w:gridAfter w:val="1"/>
          <w:wAfter w:w="9" w:type="dxa"/>
          <w:trHeight w:val="423"/>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r>
              <w:rPr>
                <w:sz w:val="16"/>
                <w:szCs w:val="16"/>
                <w:lang w:val="sr-Cyrl-CS"/>
              </w:rPr>
              <w:t>1.</w:t>
            </w:r>
          </w:p>
        </w:tc>
        <w:tc>
          <w:tcPr>
            <w:tcW w:w="1748" w:type="dxa"/>
            <w:tcBorders>
              <w:left w:val="single" w:sz="12" w:space="0" w:color="auto"/>
              <w:right w:val="single" w:sz="12" w:space="0" w:color="auto"/>
            </w:tcBorders>
          </w:tcPr>
          <w:p w:rsidR="00FA1C5A" w:rsidRPr="000D1CB6" w:rsidRDefault="00FA1C5A" w:rsidP="00F90BA6">
            <w:pPr>
              <w:rPr>
                <w:sz w:val="16"/>
                <w:szCs w:val="16"/>
              </w:rPr>
            </w:pPr>
            <w:r>
              <w:rPr>
                <w:sz w:val="16"/>
                <w:szCs w:val="16"/>
              </w:rPr>
              <w:t>ЈЕЛЕНА ИВАНОВИЋ</w:t>
            </w:r>
          </w:p>
        </w:tc>
        <w:tc>
          <w:tcPr>
            <w:tcW w:w="433" w:type="dxa"/>
            <w:tcBorders>
              <w:left w:val="single" w:sz="12" w:space="0" w:color="auto"/>
              <w:right w:val="single" w:sz="4" w:space="0" w:color="auto"/>
            </w:tcBorders>
          </w:tcPr>
          <w:p w:rsidR="00FA1C5A" w:rsidRPr="00FC1E8A" w:rsidRDefault="00FA1C5A" w:rsidP="00F90BA6">
            <w:pPr>
              <w:rPr>
                <w:sz w:val="16"/>
                <w:szCs w:val="16"/>
                <w:lang w:val="sr-Cyrl-CS"/>
              </w:rPr>
            </w:pPr>
            <w:r>
              <w:rPr>
                <w:sz w:val="16"/>
                <w:szCs w:val="16"/>
                <w:lang w:val="sr-Cyrl-CS"/>
              </w:rPr>
              <w:t>17</w:t>
            </w:r>
          </w:p>
        </w:tc>
        <w:tc>
          <w:tcPr>
            <w:tcW w:w="420" w:type="dxa"/>
            <w:tcBorders>
              <w:left w:val="single" w:sz="4" w:space="0" w:color="auto"/>
              <w:right w:val="single" w:sz="4" w:space="0" w:color="auto"/>
            </w:tcBorders>
          </w:tcPr>
          <w:p w:rsidR="00FA1C5A" w:rsidRPr="00BF2C4A" w:rsidRDefault="00FA1C5A" w:rsidP="00F90BA6">
            <w:pPr>
              <w:rPr>
                <w:sz w:val="16"/>
                <w:szCs w:val="16"/>
                <w:lang w:val="sr-Cyrl-CS"/>
              </w:rPr>
            </w:pPr>
            <w:r>
              <w:rPr>
                <w:sz w:val="16"/>
                <w:szCs w:val="16"/>
                <w:lang w:val="sr-Cyrl-CS"/>
              </w:rPr>
              <w:t>/</w:t>
            </w:r>
          </w:p>
        </w:tc>
        <w:tc>
          <w:tcPr>
            <w:tcW w:w="419"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10"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09"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09"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20"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13" w:type="dxa"/>
            <w:tcBorders>
              <w:left w:val="single" w:sz="4" w:space="0" w:color="auto"/>
              <w:right w:val="single" w:sz="4" w:space="0" w:color="auto"/>
            </w:tcBorders>
          </w:tcPr>
          <w:p w:rsidR="00FA1C5A" w:rsidRPr="009F557B" w:rsidRDefault="00FA1C5A" w:rsidP="00F90BA6">
            <w:pPr>
              <w:rPr>
                <w:sz w:val="16"/>
                <w:szCs w:val="16"/>
              </w:rPr>
            </w:pPr>
            <w:r>
              <w:rPr>
                <w:sz w:val="16"/>
                <w:szCs w:val="16"/>
              </w:rPr>
              <w:t>/</w:t>
            </w:r>
          </w:p>
        </w:tc>
        <w:tc>
          <w:tcPr>
            <w:tcW w:w="413"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70" w:type="dxa"/>
            <w:gridSpan w:val="2"/>
            <w:tcBorders>
              <w:left w:val="single" w:sz="4" w:space="0" w:color="auto"/>
              <w:right w:val="single" w:sz="4" w:space="0" w:color="auto"/>
            </w:tcBorders>
          </w:tcPr>
          <w:p w:rsidR="00FA1C5A" w:rsidRPr="009F557B" w:rsidRDefault="00FA1C5A" w:rsidP="00F90BA6">
            <w:pPr>
              <w:rPr>
                <w:sz w:val="16"/>
                <w:szCs w:val="16"/>
              </w:rPr>
            </w:pPr>
            <w:r>
              <w:rPr>
                <w:sz w:val="16"/>
                <w:szCs w:val="16"/>
              </w:rPr>
              <w:t>1</w:t>
            </w:r>
          </w:p>
        </w:tc>
        <w:tc>
          <w:tcPr>
            <w:tcW w:w="432" w:type="dxa"/>
            <w:gridSpan w:val="3"/>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17" w:type="dxa"/>
            <w:gridSpan w:val="3"/>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511" w:type="dxa"/>
            <w:gridSpan w:val="2"/>
            <w:tcBorders>
              <w:left w:val="single" w:sz="4" w:space="0" w:color="auto"/>
              <w:right w:val="single" w:sz="12" w:space="0" w:color="auto"/>
            </w:tcBorders>
            <w:shd w:val="clear" w:color="auto" w:fill="7F7F7F" w:themeFill="text1" w:themeFillTint="80"/>
          </w:tcPr>
          <w:p w:rsidR="00FA1C5A" w:rsidRPr="00FC1E8A" w:rsidRDefault="00FA1C5A" w:rsidP="00F90BA6">
            <w:pPr>
              <w:rPr>
                <w:sz w:val="16"/>
                <w:szCs w:val="16"/>
                <w:lang w:val="sr-Cyrl-CS"/>
              </w:rPr>
            </w:pPr>
            <w:r>
              <w:rPr>
                <w:sz w:val="16"/>
                <w:szCs w:val="16"/>
                <w:lang w:val="sr-Cyrl-CS"/>
              </w:rPr>
              <w:t>23</w:t>
            </w:r>
          </w:p>
        </w:tc>
        <w:tc>
          <w:tcPr>
            <w:tcW w:w="417" w:type="dxa"/>
            <w:gridSpan w:val="2"/>
            <w:tcBorders>
              <w:left w:val="single" w:sz="12" w:space="0" w:color="auto"/>
              <w:right w:val="single" w:sz="4" w:space="0" w:color="auto"/>
            </w:tcBorders>
          </w:tcPr>
          <w:p w:rsidR="00FA1C5A" w:rsidRPr="00FC1E8A" w:rsidRDefault="00FA1C5A" w:rsidP="00F90BA6">
            <w:pPr>
              <w:rPr>
                <w:sz w:val="16"/>
                <w:szCs w:val="16"/>
                <w:lang w:val="sr-Cyrl-CS"/>
              </w:rPr>
            </w:pPr>
            <w:r>
              <w:rPr>
                <w:sz w:val="16"/>
                <w:szCs w:val="16"/>
                <w:lang w:val="sr-Cyrl-CS"/>
              </w:rPr>
              <w:t>10</w:t>
            </w:r>
          </w:p>
        </w:tc>
        <w:tc>
          <w:tcPr>
            <w:tcW w:w="420"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2</w:t>
            </w:r>
          </w:p>
        </w:tc>
        <w:tc>
          <w:tcPr>
            <w:tcW w:w="485"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13"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79" w:type="dxa"/>
            <w:tcBorders>
              <w:left w:val="single" w:sz="4" w:space="0" w:color="auto"/>
              <w:right w:val="single" w:sz="4" w:space="0" w:color="auto"/>
            </w:tcBorders>
          </w:tcPr>
          <w:p w:rsidR="00FA1C5A" w:rsidRPr="009F557B" w:rsidRDefault="00FA1C5A" w:rsidP="00F90BA6">
            <w:pPr>
              <w:rPr>
                <w:sz w:val="16"/>
                <w:szCs w:val="16"/>
              </w:rPr>
            </w:pPr>
            <w:r>
              <w:rPr>
                <w:sz w:val="16"/>
                <w:szCs w:val="16"/>
              </w:rPr>
              <w:t>/</w:t>
            </w:r>
          </w:p>
        </w:tc>
        <w:tc>
          <w:tcPr>
            <w:tcW w:w="486"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73"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687"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76"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88" w:type="dxa"/>
            <w:gridSpan w:val="2"/>
            <w:tcBorders>
              <w:left w:val="single" w:sz="4" w:space="0" w:color="auto"/>
              <w:right w:val="single" w:sz="4" w:space="0" w:color="auto"/>
            </w:tcBorders>
          </w:tcPr>
          <w:p w:rsidR="00FA1C5A" w:rsidRPr="00037B6B" w:rsidRDefault="00FA1C5A" w:rsidP="00F90BA6">
            <w:pPr>
              <w:rPr>
                <w:sz w:val="16"/>
                <w:szCs w:val="16"/>
              </w:rPr>
            </w:pPr>
            <w:r>
              <w:rPr>
                <w:sz w:val="16"/>
                <w:szCs w:val="16"/>
              </w:rPr>
              <w:t>1</w:t>
            </w:r>
          </w:p>
        </w:tc>
        <w:tc>
          <w:tcPr>
            <w:tcW w:w="798" w:type="dxa"/>
            <w:gridSpan w:val="2"/>
            <w:vMerge w:val="restart"/>
            <w:tcBorders>
              <w:left w:val="single" w:sz="4" w:space="0" w:color="auto"/>
              <w:right w:val="single" w:sz="4" w:space="0" w:color="auto"/>
            </w:tcBorders>
            <w:textDirection w:val="btLr"/>
          </w:tcPr>
          <w:p w:rsidR="00FA1C5A" w:rsidRPr="00E871AC" w:rsidRDefault="00FA1C5A" w:rsidP="00F90BA6">
            <w:pPr>
              <w:ind w:right="113"/>
              <w:jc w:val="cente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FC1E8A" w:rsidRDefault="00FA1C5A" w:rsidP="00F90BA6">
            <w:pPr>
              <w:rPr>
                <w:sz w:val="16"/>
                <w:szCs w:val="16"/>
                <w:lang w:val="sr-Cyrl-CS"/>
              </w:rPr>
            </w:pPr>
            <w:r>
              <w:rPr>
                <w:sz w:val="16"/>
                <w:szCs w:val="16"/>
                <w:lang w:val="sr-Cyrl-CS"/>
              </w:rPr>
              <w:t>40</w:t>
            </w:r>
          </w:p>
        </w:tc>
        <w:tc>
          <w:tcPr>
            <w:tcW w:w="672" w:type="dxa"/>
            <w:gridSpan w:val="2"/>
            <w:tcBorders>
              <w:left w:val="single" w:sz="12" w:space="0" w:color="auto"/>
              <w:right w:val="single" w:sz="12" w:space="0" w:color="auto"/>
            </w:tcBorders>
            <w:shd w:val="clear" w:color="auto" w:fill="7F7F7F" w:themeFill="text1" w:themeFillTint="80"/>
          </w:tcPr>
          <w:p w:rsidR="00FA1C5A" w:rsidRPr="00FC1E8A" w:rsidRDefault="00FA1C5A" w:rsidP="00F90BA6">
            <w:pPr>
              <w:rPr>
                <w:sz w:val="16"/>
                <w:szCs w:val="16"/>
                <w:lang w:val="sr-Cyrl-CS"/>
              </w:rPr>
            </w:pPr>
            <w:r>
              <w:rPr>
                <w:sz w:val="16"/>
                <w:szCs w:val="16"/>
                <w:lang w:val="sr-Cyrl-CS"/>
              </w:rPr>
              <w:t>100%</w:t>
            </w:r>
          </w:p>
        </w:tc>
      </w:tr>
      <w:tr w:rsidR="00FA1C5A" w:rsidRPr="00E871AC" w:rsidTr="00F90BA6">
        <w:trPr>
          <w:gridAfter w:val="1"/>
          <w:wAfter w:w="9" w:type="dxa"/>
          <w:trHeight w:val="235"/>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p>
        </w:tc>
        <w:tc>
          <w:tcPr>
            <w:tcW w:w="1748" w:type="dxa"/>
            <w:tcBorders>
              <w:left w:val="single" w:sz="12" w:space="0" w:color="auto"/>
              <w:right w:val="single" w:sz="12" w:space="0" w:color="auto"/>
            </w:tcBorders>
            <w:shd w:val="clear" w:color="auto" w:fill="7F7F7F" w:themeFill="text1" w:themeFillTint="80"/>
          </w:tcPr>
          <w:p w:rsidR="00FA1C5A" w:rsidRPr="00E871AC" w:rsidRDefault="00FA1C5A" w:rsidP="00F90BA6">
            <w:pPr>
              <w:jc w:val="right"/>
              <w:rPr>
                <w:sz w:val="16"/>
                <w:szCs w:val="16"/>
                <w:lang w:val="sr-Cyrl-CS"/>
              </w:rPr>
            </w:pPr>
            <w:r>
              <w:rPr>
                <w:sz w:val="16"/>
                <w:szCs w:val="16"/>
                <w:lang w:val="sr-Cyrl-CS"/>
              </w:rPr>
              <w:t>ЕНГЛЕСКИ ЈЕЗИК</w:t>
            </w:r>
          </w:p>
        </w:tc>
        <w:tc>
          <w:tcPr>
            <w:tcW w:w="10400" w:type="dxa"/>
            <w:gridSpan w:val="35"/>
            <w:tcBorders>
              <w:left w:val="single" w:sz="12" w:space="0" w:color="auto"/>
              <w:right w:val="single" w:sz="4" w:space="0" w:color="auto"/>
            </w:tcBorders>
          </w:tcPr>
          <w:p w:rsidR="00FA1C5A" w:rsidRPr="00E871AC" w:rsidRDefault="00FA1C5A" w:rsidP="00F90BA6">
            <w:pPr>
              <w:rPr>
                <w:sz w:val="16"/>
                <w:szCs w:val="16"/>
                <w:lang w:val="sr-Cyrl-CS"/>
              </w:rPr>
            </w:pP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E871AC" w:rsidRDefault="00FA1C5A" w:rsidP="00F90BA6">
            <w:pPr>
              <w:rPr>
                <w:sz w:val="16"/>
                <w:szCs w:val="16"/>
                <w:lang w:val="sr-Cyrl-CS"/>
              </w:rPr>
            </w:pPr>
          </w:p>
        </w:tc>
        <w:tc>
          <w:tcPr>
            <w:tcW w:w="672" w:type="dxa"/>
            <w:gridSpan w:val="2"/>
            <w:tcBorders>
              <w:left w:val="single" w:sz="12" w:space="0" w:color="auto"/>
              <w:right w:val="single" w:sz="12" w:space="0" w:color="auto"/>
            </w:tcBorders>
            <w:shd w:val="clear" w:color="auto" w:fill="7F7F7F" w:themeFill="text1" w:themeFillTint="80"/>
          </w:tcPr>
          <w:p w:rsidR="00FA1C5A" w:rsidRPr="00E871AC" w:rsidRDefault="00FA1C5A" w:rsidP="00F90BA6">
            <w:pPr>
              <w:rPr>
                <w:sz w:val="16"/>
                <w:szCs w:val="16"/>
                <w:lang w:val="sr-Cyrl-CS"/>
              </w:rPr>
            </w:pPr>
          </w:p>
        </w:tc>
      </w:tr>
      <w:tr w:rsidR="00FA1C5A" w:rsidRPr="00E871AC" w:rsidTr="00F90BA6">
        <w:trPr>
          <w:gridAfter w:val="1"/>
          <w:wAfter w:w="9" w:type="dxa"/>
          <w:trHeight w:val="238"/>
        </w:trPr>
        <w:tc>
          <w:tcPr>
            <w:tcW w:w="405" w:type="dxa"/>
            <w:tcBorders>
              <w:left w:val="single" w:sz="12" w:space="0" w:color="auto"/>
              <w:bottom w:val="single" w:sz="4" w:space="0" w:color="auto"/>
              <w:right w:val="single" w:sz="12" w:space="0" w:color="auto"/>
            </w:tcBorders>
          </w:tcPr>
          <w:p w:rsidR="00FA1C5A" w:rsidRPr="00E871AC" w:rsidRDefault="00FA1C5A" w:rsidP="00F90BA6">
            <w:pPr>
              <w:rPr>
                <w:sz w:val="16"/>
                <w:szCs w:val="16"/>
                <w:lang w:val="sr-Cyrl-CS"/>
              </w:rPr>
            </w:pPr>
            <w:r>
              <w:rPr>
                <w:sz w:val="16"/>
                <w:szCs w:val="16"/>
                <w:lang w:val="sr-Cyrl-CS"/>
              </w:rPr>
              <w:t>2.</w:t>
            </w:r>
          </w:p>
        </w:tc>
        <w:tc>
          <w:tcPr>
            <w:tcW w:w="1748" w:type="dxa"/>
            <w:tcBorders>
              <w:left w:val="single" w:sz="12" w:space="0" w:color="auto"/>
              <w:bottom w:val="single" w:sz="4" w:space="0" w:color="auto"/>
              <w:right w:val="single" w:sz="4" w:space="0" w:color="auto"/>
            </w:tcBorders>
          </w:tcPr>
          <w:p w:rsidR="00FA1C5A" w:rsidRPr="00E871AC" w:rsidRDefault="00FA1C5A" w:rsidP="00F90BA6">
            <w:pPr>
              <w:rPr>
                <w:sz w:val="16"/>
                <w:szCs w:val="16"/>
                <w:lang w:val="sr-Cyrl-CS"/>
              </w:rPr>
            </w:pPr>
            <w:r>
              <w:rPr>
                <w:sz w:val="16"/>
                <w:szCs w:val="16"/>
                <w:lang w:val="sr-Cyrl-CS"/>
              </w:rPr>
              <w:t>ВЕСНА ЈОВАНОВИЋ</w:t>
            </w:r>
          </w:p>
        </w:tc>
        <w:tc>
          <w:tcPr>
            <w:tcW w:w="433" w:type="dxa"/>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1</w:t>
            </w:r>
            <w:r>
              <w:rPr>
                <w:color w:val="595959" w:themeColor="text1" w:themeTint="A6"/>
                <w:sz w:val="16"/>
                <w:szCs w:val="16"/>
                <w:lang w:val="sr-Cyrl-CS"/>
              </w:rPr>
              <w:t>6</w:t>
            </w:r>
          </w:p>
        </w:tc>
        <w:tc>
          <w:tcPr>
            <w:tcW w:w="420" w:type="dxa"/>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Pr>
                <w:color w:val="595959" w:themeColor="text1" w:themeTint="A6"/>
                <w:sz w:val="16"/>
                <w:szCs w:val="16"/>
                <w:lang w:val="sr-Cyrl-CS"/>
              </w:rPr>
              <w:t>1</w:t>
            </w:r>
          </w:p>
        </w:tc>
        <w:tc>
          <w:tcPr>
            <w:tcW w:w="419" w:type="dxa"/>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1</w:t>
            </w:r>
          </w:p>
        </w:tc>
        <w:tc>
          <w:tcPr>
            <w:tcW w:w="410" w:type="dxa"/>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1</w:t>
            </w:r>
          </w:p>
        </w:tc>
        <w:tc>
          <w:tcPr>
            <w:tcW w:w="409" w:type="dxa"/>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w:t>
            </w:r>
          </w:p>
        </w:tc>
        <w:tc>
          <w:tcPr>
            <w:tcW w:w="409" w:type="dxa"/>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w:t>
            </w:r>
          </w:p>
        </w:tc>
        <w:tc>
          <w:tcPr>
            <w:tcW w:w="420" w:type="dxa"/>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Pr>
                <w:color w:val="595959" w:themeColor="text1" w:themeTint="A6"/>
                <w:sz w:val="16"/>
                <w:szCs w:val="16"/>
                <w:lang w:val="sr-Cyrl-CS"/>
              </w:rPr>
              <w:t>1</w:t>
            </w:r>
          </w:p>
        </w:tc>
        <w:tc>
          <w:tcPr>
            <w:tcW w:w="413" w:type="dxa"/>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w:t>
            </w:r>
          </w:p>
        </w:tc>
        <w:tc>
          <w:tcPr>
            <w:tcW w:w="413" w:type="dxa"/>
            <w:gridSpan w:val="2"/>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1</w:t>
            </w:r>
          </w:p>
        </w:tc>
        <w:tc>
          <w:tcPr>
            <w:tcW w:w="470" w:type="dxa"/>
            <w:gridSpan w:val="2"/>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w:t>
            </w:r>
          </w:p>
        </w:tc>
        <w:tc>
          <w:tcPr>
            <w:tcW w:w="432" w:type="dxa"/>
            <w:gridSpan w:val="3"/>
            <w:tcBorders>
              <w:left w:val="single" w:sz="4" w:space="0" w:color="auto"/>
              <w:bottom w:val="single" w:sz="4" w:space="0" w:color="auto"/>
              <w:right w:val="single" w:sz="4" w:space="0" w:color="auto"/>
            </w:tcBorders>
          </w:tcPr>
          <w:p w:rsidR="00FA1C5A" w:rsidRPr="009F557B" w:rsidRDefault="00FA1C5A" w:rsidP="00F90BA6">
            <w:pPr>
              <w:rPr>
                <w:color w:val="595959" w:themeColor="text1" w:themeTint="A6"/>
                <w:sz w:val="16"/>
                <w:szCs w:val="16"/>
              </w:rPr>
            </w:pPr>
            <w:r>
              <w:rPr>
                <w:color w:val="595959" w:themeColor="text1" w:themeTint="A6"/>
                <w:sz w:val="16"/>
                <w:szCs w:val="16"/>
              </w:rPr>
              <w:t>1</w:t>
            </w:r>
          </w:p>
        </w:tc>
        <w:tc>
          <w:tcPr>
            <w:tcW w:w="417" w:type="dxa"/>
            <w:gridSpan w:val="3"/>
            <w:tcBorders>
              <w:left w:val="single" w:sz="4" w:space="0" w:color="auto"/>
              <w:bottom w:val="single" w:sz="4" w:space="0" w:color="auto"/>
              <w:right w:val="single" w:sz="4" w:space="0" w:color="auto"/>
            </w:tcBorders>
          </w:tcPr>
          <w:p w:rsidR="00FA1C5A" w:rsidRPr="009F557B" w:rsidRDefault="00FA1C5A" w:rsidP="00F90BA6">
            <w:pPr>
              <w:rPr>
                <w:color w:val="595959" w:themeColor="text1" w:themeTint="A6"/>
                <w:sz w:val="16"/>
                <w:szCs w:val="16"/>
              </w:rPr>
            </w:pPr>
            <w:r>
              <w:rPr>
                <w:color w:val="595959" w:themeColor="text1" w:themeTint="A6"/>
                <w:sz w:val="16"/>
                <w:szCs w:val="16"/>
              </w:rPr>
              <w:t>/</w:t>
            </w:r>
          </w:p>
        </w:tc>
        <w:tc>
          <w:tcPr>
            <w:tcW w:w="511" w:type="dxa"/>
            <w:gridSpan w:val="2"/>
            <w:tcBorders>
              <w:left w:val="single" w:sz="4" w:space="0" w:color="auto"/>
              <w:bottom w:val="single" w:sz="4" w:space="0" w:color="auto"/>
              <w:right w:val="single" w:sz="12" w:space="0" w:color="auto"/>
            </w:tcBorders>
            <w:shd w:val="clear" w:color="auto" w:fill="7F7F7F" w:themeFill="text1" w:themeFillTint="80"/>
          </w:tcPr>
          <w:p w:rsidR="00FA1C5A" w:rsidRPr="00395EAA" w:rsidRDefault="00FA1C5A" w:rsidP="00F90BA6">
            <w:pPr>
              <w:rPr>
                <w:color w:val="595959" w:themeColor="text1" w:themeTint="A6"/>
                <w:sz w:val="16"/>
                <w:szCs w:val="16"/>
                <w:lang w:val="sr-Cyrl-CS"/>
              </w:rPr>
            </w:pPr>
            <w:r>
              <w:rPr>
                <w:color w:val="595959" w:themeColor="text1" w:themeTint="A6"/>
                <w:sz w:val="16"/>
                <w:szCs w:val="16"/>
                <w:lang w:val="sr-Cyrl-CS"/>
              </w:rPr>
              <w:t>22</w:t>
            </w:r>
          </w:p>
        </w:tc>
        <w:tc>
          <w:tcPr>
            <w:tcW w:w="417" w:type="dxa"/>
            <w:gridSpan w:val="2"/>
            <w:tcBorders>
              <w:left w:val="single" w:sz="12"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10</w:t>
            </w:r>
          </w:p>
        </w:tc>
        <w:tc>
          <w:tcPr>
            <w:tcW w:w="420" w:type="dxa"/>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2</w:t>
            </w:r>
          </w:p>
        </w:tc>
        <w:tc>
          <w:tcPr>
            <w:tcW w:w="485" w:type="dxa"/>
            <w:gridSpan w:val="2"/>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Pr>
                <w:color w:val="595959" w:themeColor="text1" w:themeTint="A6"/>
                <w:sz w:val="16"/>
                <w:szCs w:val="16"/>
                <w:lang w:val="sr-Cyrl-CS"/>
              </w:rPr>
              <w:t>1</w:t>
            </w:r>
          </w:p>
        </w:tc>
        <w:tc>
          <w:tcPr>
            <w:tcW w:w="413" w:type="dxa"/>
            <w:gridSpan w:val="2"/>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w:t>
            </w:r>
          </w:p>
        </w:tc>
        <w:tc>
          <w:tcPr>
            <w:tcW w:w="479" w:type="dxa"/>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1</w:t>
            </w:r>
          </w:p>
        </w:tc>
        <w:tc>
          <w:tcPr>
            <w:tcW w:w="486" w:type="dxa"/>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w:t>
            </w:r>
          </w:p>
        </w:tc>
        <w:tc>
          <w:tcPr>
            <w:tcW w:w="473" w:type="dxa"/>
            <w:gridSpan w:val="2"/>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1</w:t>
            </w:r>
          </w:p>
        </w:tc>
        <w:tc>
          <w:tcPr>
            <w:tcW w:w="687" w:type="dxa"/>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1</w:t>
            </w:r>
          </w:p>
        </w:tc>
        <w:tc>
          <w:tcPr>
            <w:tcW w:w="476" w:type="dxa"/>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1</w:t>
            </w:r>
          </w:p>
        </w:tc>
        <w:tc>
          <w:tcPr>
            <w:tcW w:w="488" w:type="dxa"/>
            <w:gridSpan w:val="2"/>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1</w:t>
            </w:r>
          </w:p>
        </w:tc>
        <w:tc>
          <w:tcPr>
            <w:tcW w:w="798" w:type="dxa"/>
            <w:gridSpan w:val="2"/>
            <w:vMerge/>
            <w:tcBorders>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86" w:type="dxa"/>
            <w:gridSpan w:val="2"/>
            <w:tcBorders>
              <w:left w:val="single" w:sz="4" w:space="0" w:color="auto"/>
              <w:bottom w:val="single" w:sz="4" w:space="0" w:color="auto"/>
              <w:right w:val="single" w:sz="12" w:space="0" w:color="auto"/>
            </w:tcBorders>
            <w:shd w:val="clear" w:color="auto" w:fill="D9D9D9" w:themeFill="background1" w:themeFillShade="D9"/>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40</w:t>
            </w:r>
          </w:p>
        </w:tc>
        <w:tc>
          <w:tcPr>
            <w:tcW w:w="672" w:type="dxa"/>
            <w:gridSpan w:val="2"/>
            <w:tcBorders>
              <w:left w:val="single" w:sz="12" w:space="0" w:color="auto"/>
              <w:bottom w:val="single" w:sz="4" w:space="0" w:color="auto"/>
              <w:right w:val="single" w:sz="12" w:space="0" w:color="auto"/>
            </w:tcBorders>
            <w:shd w:val="clear" w:color="auto" w:fill="7F7F7F" w:themeFill="text1" w:themeFillTint="80"/>
          </w:tcPr>
          <w:p w:rsidR="00FA1C5A" w:rsidRPr="00395EAA" w:rsidRDefault="00FA1C5A" w:rsidP="00F90BA6">
            <w:pPr>
              <w:rPr>
                <w:color w:val="595959" w:themeColor="text1" w:themeTint="A6"/>
                <w:sz w:val="16"/>
                <w:szCs w:val="16"/>
                <w:lang w:val="sr-Cyrl-CS"/>
              </w:rPr>
            </w:pPr>
            <w:r w:rsidRPr="00395EAA">
              <w:rPr>
                <w:color w:val="595959" w:themeColor="text1" w:themeTint="A6"/>
                <w:sz w:val="16"/>
                <w:szCs w:val="16"/>
                <w:lang w:val="sr-Cyrl-CS"/>
              </w:rPr>
              <w:t>100%</w:t>
            </w:r>
          </w:p>
        </w:tc>
      </w:tr>
      <w:tr w:rsidR="00FA1C5A" w:rsidRPr="00E871AC" w:rsidTr="00F90BA6">
        <w:trPr>
          <w:gridAfter w:val="1"/>
          <w:wAfter w:w="9" w:type="dxa"/>
          <w:trHeight w:val="204"/>
        </w:trPr>
        <w:tc>
          <w:tcPr>
            <w:tcW w:w="405" w:type="dxa"/>
            <w:tcBorders>
              <w:top w:val="single" w:sz="4" w:space="0" w:color="auto"/>
              <w:left w:val="single" w:sz="12" w:space="0" w:color="auto"/>
              <w:right w:val="single" w:sz="12" w:space="0" w:color="auto"/>
            </w:tcBorders>
          </w:tcPr>
          <w:p w:rsidR="00FA1C5A" w:rsidRDefault="00FA1C5A" w:rsidP="00F90BA6">
            <w:pPr>
              <w:rPr>
                <w:sz w:val="16"/>
                <w:szCs w:val="16"/>
                <w:lang w:val="sr-Cyrl-CS"/>
              </w:rPr>
            </w:pPr>
          </w:p>
        </w:tc>
        <w:tc>
          <w:tcPr>
            <w:tcW w:w="1748" w:type="dxa"/>
            <w:tcBorders>
              <w:top w:val="single" w:sz="4" w:space="0" w:color="auto"/>
              <w:left w:val="single" w:sz="12" w:space="0" w:color="auto"/>
              <w:right w:val="single" w:sz="4" w:space="0" w:color="auto"/>
            </w:tcBorders>
            <w:shd w:val="clear" w:color="auto" w:fill="7F7F7F" w:themeFill="text1" w:themeFillTint="80"/>
          </w:tcPr>
          <w:p w:rsidR="00FA1C5A" w:rsidRPr="004A007C" w:rsidRDefault="00FA1C5A" w:rsidP="00F90BA6">
            <w:pPr>
              <w:jc w:val="right"/>
              <w:rPr>
                <w:sz w:val="16"/>
                <w:szCs w:val="16"/>
              </w:rPr>
            </w:pPr>
            <w:r>
              <w:rPr>
                <w:sz w:val="16"/>
                <w:szCs w:val="16"/>
              </w:rPr>
              <w:t>Руски језик</w:t>
            </w:r>
          </w:p>
        </w:tc>
        <w:tc>
          <w:tcPr>
            <w:tcW w:w="433" w:type="dxa"/>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20" w:type="dxa"/>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19" w:type="dxa"/>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10" w:type="dxa"/>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09" w:type="dxa"/>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09" w:type="dxa"/>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20" w:type="dxa"/>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13" w:type="dxa"/>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13" w:type="dxa"/>
            <w:gridSpan w:val="2"/>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70" w:type="dxa"/>
            <w:gridSpan w:val="2"/>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32" w:type="dxa"/>
            <w:gridSpan w:val="3"/>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17" w:type="dxa"/>
            <w:gridSpan w:val="3"/>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511" w:type="dxa"/>
            <w:gridSpan w:val="2"/>
            <w:tcBorders>
              <w:top w:val="single" w:sz="4" w:space="0" w:color="auto"/>
              <w:left w:val="single" w:sz="4" w:space="0" w:color="auto"/>
              <w:right w:val="single" w:sz="12" w:space="0" w:color="auto"/>
            </w:tcBorders>
            <w:shd w:val="clear" w:color="auto" w:fill="7F7F7F" w:themeFill="text1" w:themeFillTint="80"/>
          </w:tcPr>
          <w:p w:rsidR="00FA1C5A" w:rsidRPr="00395EAA" w:rsidRDefault="00FA1C5A" w:rsidP="00F90BA6">
            <w:pPr>
              <w:rPr>
                <w:color w:val="595959" w:themeColor="text1" w:themeTint="A6"/>
                <w:sz w:val="16"/>
                <w:szCs w:val="16"/>
                <w:lang w:val="sr-Cyrl-CS"/>
              </w:rPr>
            </w:pPr>
          </w:p>
        </w:tc>
        <w:tc>
          <w:tcPr>
            <w:tcW w:w="417" w:type="dxa"/>
            <w:gridSpan w:val="2"/>
            <w:tcBorders>
              <w:top w:val="single" w:sz="4" w:space="0" w:color="auto"/>
              <w:left w:val="single" w:sz="12"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20" w:type="dxa"/>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85" w:type="dxa"/>
            <w:gridSpan w:val="2"/>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13" w:type="dxa"/>
            <w:gridSpan w:val="2"/>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79" w:type="dxa"/>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86" w:type="dxa"/>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73" w:type="dxa"/>
            <w:gridSpan w:val="2"/>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687" w:type="dxa"/>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76" w:type="dxa"/>
            <w:tcBorders>
              <w:top w:val="single" w:sz="4" w:space="0" w:color="auto"/>
              <w:left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88" w:type="dxa"/>
            <w:gridSpan w:val="2"/>
            <w:tcBorders>
              <w:top w:val="single" w:sz="4" w:space="0" w:color="auto"/>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798" w:type="dxa"/>
            <w:gridSpan w:val="2"/>
            <w:tcBorders>
              <w:top w:val="single" w:sz="4" w:space="0" w:color="auto"/>
              <w:left w:val="single" w:sz="4" w:space="0" w:color="auto"/>
              <w:bottom w:val="single" w:sz="4" w:space="0" w:color="auto"/>
              <w:right w:val="single" w:sz="4" w:space="0" w:color="auto"/>
            </w:tcBorders>
          </w:tcPr>
          <w:p w:rsidR="00FA1C5A" w:rsidRPr="00395EAA" w:rsidRDefault="00FA1C5A" w:rsidP="00F90BA6">
            <w:pPr>
              <w:rPr>
                <w:color w:val="595959" w:themeColor="text1" w:themeTint="A6"/>
                <w:sz w:val="16"/>
                <w:szCs w:val="16"/>
                <w:lang w:val="sr-Cyrl-CS"/>
              </w:rPr>
            </w:pPr>
          </w:p>
        </w:tc>
        <w:tc>
          <w:tcPr>
            <w:tcW w:w="486" w:type="dxa"/>
            <w:gridSpan w:val="2"/>
            <w:tcBorders>
              <w:top w:val="single" w:sz="4" w:space="0" w:color="auto"/>
              <w:left w:val="single" w:sz="4" w:space="0" w:color="auto"/>
              <w:bottom w:val="single" w:sz="4" w:space="0" w:color="auto"/>
              <w:right w:val="single" w:sz="12" w:space="0" w:color="auto"/>
            </w:tcBorders>
            <w:shd w:val="clear" w:color="auto" w:fill="D9D9D9" w:themeFill="background1" w:themeFillShade="D9"/>
          </w:tcPr>
          <w:p w:rsidR="00FA1C5A" w:rsidRPr="00395EAA" w:rsidRDefault="00FA1C5A" w:rsidP="00F90BA6">
            <w:pPr>
              <w:rPr>
                <w:color w:val="595959" w:themeColor="text1" w:themeTint="A6"/>
                <w:sz w:val="16"/>
                <w:szCs w:val="16"/>
                <w:lang w:val="sr-Cyrl-CS"/>
              </w:rPr>
            </w:pPr>
          </w:p>
        </w:tc>
        <w:tc>
          <w:tcPr>
            <w:tcW w:w="672" w:type="dxa"/>
            <w:gridSpan w:val="2"/>
            <w:tcBorders>
              <w:top w:val="single" w:sz="4" w:space="0" w:color="auto"/>
              <w:left w:val="single" w:sz="12" w:space="0" w:color="auto"/>
              <w:bottom w:val="single" w:sz="4" w:space="0" w:color="auto"/>
              <w:right w:val="single" w:sz="12" w:space="0" w:color="auto"/>
            </w:tcBorders>
            <w:shd w:val="clear" w:color="auto" w:fill="7F7F7F" w:themeFill="text1" w:themeFillTint="80"/>
          </w:tcPr>
          <w:p w:rsidR="00FA1C5A" w:rsidRPr="00395EAA" w:rsidRDefault="00FA1C5A" w:rsidP="00F90BA6">
            <w:pPr>
              <w:rPr>
                <w:color w:val="595959" w:themeColor="text1" w:themeTint="A6"/>
                <w:sz w:val="16"/>
                <w:szCs w:val="16"/>
                <w:lang w:val="sr-Cyrl-CS"/>
              </w:rPr>
            </w:pPr>
          </w:p>
        </w:tc>
      </w:tr>
      <w:tr w:rsidR="00FA1C5A" w:rsidRPr="00E871AC" w:rsidTr="00F90BA6">
        <w:trPr>
          <w:trHeight w:val="482"/>
        </w:trPr>
        <w:tc>
          <w:tcPr>
            <w:tcW w:w="405" w:type="dxa"/>
            <w:tcBorders>
              <w:left w:val="single" w:sz="12" w:space="0" w:color="auto"/>
              <w:right w:val="single" w:sz="12" w:space="0" w:color="auto"/>
            </w:tcBorders>
          </w:tcPr>
          <w:p w:rsidR="00FA1C5A" w:rsidRDefault="00FA1C5A" w:rsidP="00F90BA6">
            <w:pPr>
              <w:rPr>
                <w:sz w:val="16"/>
                <w:szCs w:val="16"/>
                <w:lang w:val="sr-Cyrl-CS"/>
              </w:rPr>
            </w:pPr>
            <w:r>
              <w:rPr>
                <w:sz w:val="16"/>
                <w:szCs w:val="16"/>
                <w:lang w:val="sr-Cyrl-CS"/>
              </w:rPr>
              <w:t>3.</w:t>
            </w:r>
          </w:p>
        </w:tc>
        <w:tc>
          <w:tcPr>
            <w:tcW w:w="1748" w:type="dxa"/>
            <w:tcBorders>
              <w:left w:val="single" w:sz="12" w:space="0" w:color="auto"/>
              <w:right w:val="single" w:sz="4" w:space="0" w:color="auto"/>
            </w:tcBorders>
          </w:tcPr>
          <w:p w:rsidR="00FA1C5A" w:rsidRPr="00FC1E8A" w:rsidRDefault="00FA1C5A" w:rsidP="00F90BA6">
            <w:pPr>
              <w:rPr>
                <w:sz w:val="16"/>
                <w:szCs w:val="16"/>
                <w:lang w:val="sr-Cyrl-CS"/>
              </w:rPr>
            </w:pPr>
            <w:r>
              <w:rPr>
                <w:sz w:val="16"/>
                <w:szCs w:val="16"/>
                <w:lang w:val="sr-Cyrl-CS"/>
              </w:rPr>
              <w:t>ДРАГАНА ПУРИЋ</w:t>
            </w:r>
          </w:p>
        </w:tc>
        <w:tc>
          <w:tcPr>
            <w:tcW w:w="433"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6</w:t>
            </w:r>
          </w:p>
        </w:tc>
        <w:tc>
          <w:tcPr>
            <w:tcW w:w="420"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19"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0,5</w:t>
            </w:r>
          </w:p>
        </w:tc>
        <w:tc>
          <w:tcPr>
            <w:tcW w:w="410" w:type="dxa"/>
            <w:tcBorders>
              <w:left w:val="single" w:sz="4" w:space="0" w:color="auto"/>
              <w:right w:val="single" w:sz="4" w:space="0" w:color="auto"/>
            </w:tcBorders>
          </w:tcPr>
          <w:p w:rsidR="00FA1C5A" w:rsidRPr="009F557B" w:rsidRDefault="00FA1C5A" w:rsidP="00F90BA6">
            <w:pPr>
              <w:rPr>
                <w:sz w:val="16"/>
                <w:szCs w:val="16"/>
              </w:rPr>
            </w:pPr>
            <w:r>
              <w:rPr>
                <w:sz w:val="16"/>
                <w:szCs w:val="16"/>
              </w:rPr>
              <w:t>0.5</w:t>
            </w:r>
          </w:p>
        </w:tc>
        <w:tc>
          <w:tcPr>
            <w:tcW w:w="409"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09"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20"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13"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13"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0,5</w:t>
            </w:r>
          </w:p>
        </w:tc>
        <w:tc>
          <w:tcPr>
            <w:tcW w:w="478" w:type="dxa"/>
            <w:gridSpan w:val="3"/>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05" w:type="dxa"/>
            <w:tcBorders>
              <w:left w:val="single" w:sz="4" w:space="0" w:color="auto"/>
              <w:right w:val="single" w:sz="4" w:space="0" w:color="auto"/>
            </w:tcBorders>
          </w:tcPr>
          <w:p w:rsidR="00FA1C5A" w:rsidRPr="009F557B" w:rsidRDefault="00FA1C5A" w:rsidP="00F90BA6">
            <w:pPr>
              <w:rPr>
                <w:sz w:val="16"/>
                <w:szCs w:val="16"/>
              </w:rPr>
            </w:pPr>
            <w:r>
              <w:rPr>
                <w:sz w:val="16"/>
                <w:szCs w:val="16"/>
              </w:rPr>
              <w:t>0.5</w:t>
            </w:r>
          </w:p>
        </w:tc>
        <w:tc>
          <w:tcPr>
            <w:tcW w:w="420" w:type="dxa"/>
            <w:gridSpan w:val="3"/>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518"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9</w:t>
            </w:r>
          </w:p>
        </w:tc>
        <w:tc>
          <w:tcPr>
            <w:tcW w:w="426" w:type="dxa"/>
            <w:gridSpan w:val="3"/>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2</w:t>
            </w:r>
          </w:p>
        </w:tc>
        <w:tc>
          <w:tcPr>
            <w:tcW w:w="420"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2</w:t>
            </w:r>
          </w:p>
        </w:tc>
        <w:tc>
          <w:tcPr>
            <w:tcW w:w="492" w:type="dxa"/>
            <w:gridSpan w:val="3"/>
            <w:tcBorders>
              <w:left w:val="single" w:sz="4" w:space="0" w:color="auto"/>
              <w:right w:val="single" w:sz="4" w:space="0" w:color="auto"/>
            </w:tcBorders>
          </w:tcPr>
          <w:p w:rsidR="00FA1C5A" w:rsidRPr="009F557B" w:rsidRDefault="00FA1C5A" w:rsidP="00F90BA6">
            <w:pPr>
              <w:rPr>
                <w:sz w:val="16"/>
                <w:szCs w:val="16"/>
              </w:rPr>
            </w:pPr>
            <w:r>
              <w:rPr>
                <w:sz w:val="16"/>
                <w:szCs w:val="16"/>
                <w:lang w:val="sr-Cyrl-CS"/>
              </w:rPr>
              <w:t>1</w:t>
            </w:r>
          </w:p>
        </w:tc>
        <w:tc>
          <w:tcPr>
            <w:tcW w:w="406"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79"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94" w:type="dxa"/>
            <w:gridSpan w:val="2"/>
            <w:tcBorders>
              <w:left w:val="single" w:sz="4" w:space="0" w:color="auto"/>
              <w:right w:val="single" w:sz="4" w:space="0" w:color="auto"/>
            </w:tcBorders>
          </w:tcPr>
          <w:p w:rsidR="00FA1C5A" w:rsidRPr="009F557B" w:rsidRDefault="00FA1C5A" w:rsidP="00F90BA6">
            <w:pPr>
              <w:rPr>
                <w:sz w:val="16"/>
                <w:szCs w:val="16"/>
              </w:rPr>
            </w:pPr>
            <w:r>
              <w:rPr>
                <w:sz w:val="16"/>
                <w:szCs w:val="16"/>
              </w:rPr>
              <w:t>0.5</w:t>
            </w:r>
          </w:p>
        </w:tc>
        <w:tc>
          <w:tcPr>
            <w:tcW w:w="464"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0,5</w:t>
            </w:r>
          </w:p>
        </w:tc>
        <w:tc>
          <w:tcPr>
            <w:tcW w:w="687" w:type="dxa"/>
            <w:tcBorders>
              <w:left w:val="single" w:sz="4" w:space="0" w:color="auto"/>
              <w:right w:val="single" w:sz="4" w:space="0" w:color="auto"/>
            </w:tcBorders>
          </w:tcPr>
          <w:p w:rsidR="00FA1C5A" w:rsidRPr="009F557B" w:rsidRDefault="00FA1C5A" w:rsidP="00F90BA6">
            <w:pPr>
              <w:rPr>
                <w:sz w:val="16"/>
                <w:szCs w:val="16"/>
              </w:rPr>
            </w:pPr>
            <w:r>
              <w:rPr>
                <w:sz w:val="16"/>
                <w:szCs w:val="16"/>
              </w:rPr>
              <w:t>1</w:t>
            </w:r>
          </w:p>
        </w:tc>
        <w:tc>
          <w:tcPr>
            <w:tcW w:w="486" w:type="dxa"/>
            <w:gridSpan w:val="2"/>
            <w:tcBorders>
              <w:left w:val="single" w:sz="4" w:space="0" w:color="auto"/>
              <w:right w:val="single" w:sz="4" w:space="0" w:color="auto"/>
            </w:tcBorders>
          </w:tcPr>
          <w:p w:rsidR="00FA1C5A" w:rsidRPr="009F557B" w:rsidRDefault="00FA1C5A" w:rsidP="00F90BA6">
            <w:pPr>
              <w:rPr>
                <w:sz w:val="16"/>
                <w:szCs w:val="16"/>
              </w:rPr>
            </w:pPr>
            <w:r>
              <w:rPr>
                <w:sz w:val="16"/>
                <w:szCs w:val="16"/>
              </w:rPr>
              <w:t>1</w:t>
            </w:r>
          </w:p>
        </w:tc>
        <w:tc>
          <w:tcPr>
            <w:tcW w:w="488" w:type="dxa"/>
            <w:gridSpan w:val="2"/>
            <w:tcBorders>
              <w:top w:val="single" w:sz="4" w:space="0" w:color="auto"/>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798" w:type="dxa"/>
            <w:gridSpan w:val="2"/>
            <w:tcBorders>
              <w:top w:val="single" w:sz="4" w:space="0" w:color="auto"/>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top w:val="single" w:sz="4" w:space="0" w:color="auto"/>
              <w:left w:val="single" w:sz="4" w:space="0" w:color="auto"/>
              <w:right w:val="single" w:sz="4" w:space="0" w:color="auto"/>
            </w:tcBorders>
            <w:shd w:val="clear" w:color="auto" w:fill="D9D9D9" w:themeFill="background1" w:themeFillShade="D9"/>
          </w:tcPr>
          <w:p w:rsidR="00FA1C5A" w:rsidRPr="00FC1E8A" w:rsidRDefault="00FA1C5A" w:rsidP="00F90BA6">
            <w:pPr>
              <w:rPr>
                <w:sz w:val="16"/>
                <w:szCs w:val="16"/>
                <w:lang w:val="sr-Cyrl-CS"/>
              </w:rPr>
            </w:pPr>
            <w:r>
              <w:rPr>
                <w:sz w:val="16"/>
                <w:szCs w:val="16"/>
                <w:lang w:val="sr-Cyrl-CS"/>
              </w:rPr>
              <w:t>17</w:t>
            </w:r>
          </w:p>
        </w:tc>
        <w:tc>
          <w:tcPr>
            <w:tcW w:w="672" w:type="dxa"/>
            <w:gridSpan w:val="2"/>
            <w:tcBorders>
              <w:top w:val="single" w:sz="4" w:space="0" w:color="auto"/>
              <w:left w:val="single" w:sz="4" w:space="0" w:color="auto"/>
              <w:right w:val="single" w:sz="12" w:space="0" w:color="auto"/>
            </w:tcBorders>
            <w:shd w:val="clear" w:color="auto" w:fill="D9D9D9" w:themeFill="background1" w:themeFillShade="D9"/>
          </w:tcPr>
          <w:p w:rsidR="00FA1C5A" w:rsidRPr="00FC1E8A" w:rsidRDefault="00FA1C5A" w:rsidP="00F90BA6">
            <w:pPr>
              <w:rPr>
                <w:sz w:val="16"/>
                <w:szCs w:val="16"/>
                <w:lang w:val="sr-Cyrl-CS"/>
              </w:rPr>
            </w:pPr>
            <w:r>
              <w:rPr>
                <w:sz w:val="16"/>
                <w:szCs w:val="16"/>
                <w:lang w:val="sr-Cyrl-CS"/>
              </w:rPr>
              <w:t>42,85%</w:t>
            </w:r>
          </w:p>
        </w:tc>
      </w:tr>
      <w:tr w:rsidR="00FA1C5A" w:rsidRPr="00E871AC" w:rsidTr="00F90BA6">
        <w:trPr>
          <w:trHeight w:val="124"/>
        </w:trPr>
        <w:tc>
          <w:tcPr>
            <w:tcW w:w="405" w:type="dxa"/>
            <w:tcBorders>
              <w:top w:val="single" w:sz="4" w:space="0" w:color="auto"/>
              <w:left w:val="single" w:sz="12" w:space="0" w:color="auto"/>
              <w:bottom w:val="single" w:sz="4" w:space="0" w:color="auto"/>
              <w:right w:val="single" w:sz="4" w:space="0" w:color="auto"/>
            </w:tcBorders>
          </w:tcPr>
          <w:p w:rsidR="00FA1C5A" w:rsidRDefault="00FA1C5A" w:rsidP="00F90BA6">
            <w:pPr>
              <w:rPr>
                <w:sz w:val="16"/>
                <w:szCs w:val="16"/>
                <w:lang w:val="sr-Cyrl-CS"/>
              </w:rPr>
            </w:pPr>
          </w:p>
        </w:tc>
        <w:tc>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A1C5A" w:rsidRPr="00FC1E8A" w:rsidRDefault="00FA1C5A" w:rsidP="00F90BA6">
            <w:pPr>
              <w:jc w:val="right"/>
              <w:rPr>
                <w:sz w:val="16"/>
                <w:szCs w:val="16"/>
                <w:lang w:val="sr-Cyrl-CS"/>
              </w:rPr>
            </w:pPr>
            <w:r>
              <w:rPr>
                <w:sz w:val="16"/>
                <w:szCs w:val="16"/>
                <w:lang w:val="sr-Cyrl-CS"/>
              </w:rPr>
              <w:t>Ромски језик</w:t>
            </w:r>
          </w:p>
        </w:tc>
        <w:tc>
          <w:tcPr>
            <w:tcW w:w="433" w:type="dxa"/>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20" w:type="dxa"/>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19" w:type="dxa"/>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10" w:type="dxa"/>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09" w:type="dxa"/>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09" w:type="dxa"/>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20" w:type="dxa"/>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13" w:type="dxa"/>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13" w:type="dxa"/>
            <w:gridSpan w:val="2"/>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78" w:type="dxa"/>
            <w:gridSpan w:val="3"/>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05" w:type="dxa"/>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20" w:type="dxa"/>
            <w:gridSpan w:val="3"/>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518" w:type="dxa"/>
            <w:gridSpan w:val="2"/>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26" w:type="dxa"/>
            <w:gridSpan w:val="3"/>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20" w:type="dxa"/>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92" w:type="dxa"/>
            <w:gridSpan w:val="3"/>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06" w:type="dxa"/>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79" w:type="dxa"/>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94" w:type="dxa"/>
            <w:gridSpan w:val="2"/>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64" w:type="dxa"/>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687" w:type="dxa"/>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86" w:type="dxa"/>
            <w:gridSpan w:val="2"/>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488" w:type="dxa"/>
            <w:gridSpan w:val="2"/>
            <w:tcBorders>
              <w:top w:val="single" w:sz="4" w:space="0" w:color="auto"/>
              <w:left w:val="single" w:sz="4" w:space="0" w:color="auto"/>
              <w:bottom w:val="single" w:sz="4" w:space="0" w:color="auto"/>
              <w:right w:val="single" w:sz="4" w:space="0" w:color="auto"/>
            </w:tcBorders>
          </w:tcPr>
          <w:p w:rsidR="00FA1C5A" w:rsidRPr="00097944" w:rsidRDefault="00FA1C5A" w:rsidP="00F90BA6">
            <w:pPr>
              <w:rPr>
                <w:sz w:val="16"/>
                <w:szCs w:val="16"/>
                <w:lang w:val="sr-Cyrl-CS"/>
              </w:rPr>
            </w:pPr>
          </w:p>
        </w:tc>
        <w:tc>
          <w:tcPr>
            <w:tcW w:w="798" w:type="dxa"/>
            <w:gridSpan w:val="2"/>
            <w:tcBorders>
              <w:top w:val="single" w:sz="4" w:space="0" w:color="auto"/>
              <w:left w:val="single" w:sz="4" w:space="0" w:color="auto"/>
              <w:bottom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1C5A" w:rsidRPr="005B3A8D" w:rsidRDefault="00FA1C5A" w:rsidP="00F90BA6">
            <w:pPr>
              <w:rPr>
                <w:sz w:val="16"/>
                <w:szCs w:val="16"/>
                <w:lang w:val="sr-Cyrl-CS"/>
              </w:rPr>
            </w:pPr>
          </w:p>
        </w:tc>
        <w:tc>
          <w:tcPr>
            <w:tcW w:w="672" w:type="dxa"/>
            <w:gridSpan w:val="2"/>
            <w:tcBorders>
              <w:top w:val="single" w:sz="4" w:space="0" w:color="auto"/>
              <w:left w:val="single" w:sz="4" w:space="0" w:color="auto"/>
              <w:bottom w:val="single" w:sz="4" w:space="0" w:color="auto"/>
              <w:right w:val="single" w:sz="12" w:space="0" w:color="auto"/>
            </w:tcBorders>
            <w:shd w:val="clear" w:color="auto" w:fill="D9D9D9" w:themeFill="background1" w:themeFillShade="D9"/>
          </w:tcPr>
          <w:p w:rsidR="00FA1C5A" w:rsidRPr="005B3A8D" w:rsidRDefault="00FA1C5A" w:rsidP="00F90BA6">
            <w:pPr>
              <w:rPr>
                <w:sz w:val="16"/>
                <w:szCs w:val="16"/>
                <w:lang w:val="sr-Cyrl-CS"/>
              </w:rPr>
            </w:pPr>
          </w:p>
        </w:tc>
      </w:tr>
      <w:tr w:rsidR="00FA1C5A" w:rsidRPr="00E871AC" w:rsidTr="00F90BA6">
        <w:trPr>
          <w:trHeight w:val="81"/>
        </w:trPr>
        <w:tc>
          <w:tcPr>
            <w:tcW w:w="405" w:type="dxa"/>
            <w:tcBorders>
              <w:top w:val="single" w:sz="4" w:space="0" w:color="auto"/>
              <w:left w:val="single" w:sz="12" w:space="0" w:color="auto"/>
              <w:right w:val="single" w:sz="4" w:space="0" w:color="auto"/>
            </w:tcBorders>
          </w:tcPr>
          <w:p w:rsidR="00FA1C5A" w:rsidRPr="00E871AC" w:rsidRDefault="00FA1C5A" w:rsidP="00F90BA6">
            <w:pPr>
              <w:rPr>
                <w:sz w:val="16"/>
                <w:szCs w:val="16"/>
                <w:lang w:val="sr-Cyrl-CS"/>
              </w:rPr>
            </w:pPr>
            <w:r>
              <w:rPr>
                <w:sz w:val="16"/>
                <w:szCs w:val="16"/>
                <w:lang w:val="sr-Cyrl-CS"/>
              </w:rPr>
              <w:t>4.</w:t>
            </w:r>
          </w:p>
        </w:tc>
        <w:tc>
          <w:tcPr>
            <w:tcW w:w="1748" w:type="dxa"/>
            <w:tcBorders>
              <w:top w:val="single" w:sz="4" w:space="0" w:color="auto"/>
              <w:left w:val="single" w:sz="4" w:space="0" w:color="auto"/>
              <w:right w:val="single" w:sz="4" w:space="0" w:color="auto"/>
            </w:tcBorders>
          </w:tcPr>
          <w:p w:rsidR="00FA1C5A" w:rsidRPr="004A007C" w:rsidRDefault="00FA1C5A" w:rsidP="00F90BA6">
            <w:pPr>
              <w:rPr>
                <w:sz w:val="16"/>
                <w:szCs w:val="16"/>
              </w:rPr>
            </w:pPr>
            <w:r>
              <w:rPr>
                <w:sz w:val="16"/>
                <w:szCs w:val="16"/>
              </w:rPr>
              <w:t>ЧЕЛИЋ БЕКИМ</w:t>
            </w:r>
          </w:p>
        </w:tc>
        <w:tc>
          <w:tcPr>
            <w:tcW w:w="433" w:type="dxa"/>
            <w:tcBorders>
              <w:top w:val="single" w:sz="4" w:space="0" w:color="auto"/>
              <w:left w:val="single" w:sz="4" w:space="0" w:color="auto"/>
              <w:right w:val="nil"/>
            </w:tcBorders>
          </w:tcPr>
          <w:p w:rsidR="00FA1C5A" w:rsidRPr="009F557B" w:rsidRDefault="00FA1C5A" w:rsidP="00F90BA6">
            <w:pPr>
              <w:rPr>
                <w:sz w:val="16"/>
                <w:szCs w:val="16"/>
              </w:rPr>
            </w:pPr>
            <w:r>
              <w:rPr>
                <w:sz w:val="16"/>
                <w:szCs w:val="16"/>
                <w:lang w:val="sr-Cyrl-CS"/>
              </w:rPr>
              <w:t>1</w:t>
            </w:r>
            <w:r>
              <w:rPr>
                <w:sz w:val="16"/>
                <w:szCs w:val="16"/>
              </w:rPr>
              <w:t>0</w:t>
            </w:r>
          </w:p>
        </w:tc>
        <w:tc>
          <w:tcPr>
            <w:tcW w:w="420"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w:t>
            </w:r>
          </w:p>
        </w:tc>
        <w:tc>
          <w:tcPr>
            <w:tcW w:w="419"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w:t>
            </w:r>
          </w:p>
        </w:tc>
        <w:tc>
          <w:tcPr>
            <w:tcW w:w="410" w:type="dxa"/>
            <w:tcBorders>
              <w:top w:val="single" w:sz="4" w:space="0" w:color="auto"/>
              <w:left w:val="single" w:sz="4" w:space="0" w:color="auto"/>
              <w:right w:val="nil"/>
            </w:tcBorders>
          </w:tcPr>
          <w:p w:rsidR="00FA1C5A" w:rsidRPr="009F557B" w:rsidRDefault="00FA1C5A" w:rsidP="00F90BA6">
            <w:pPr>
              <w:rPr>
                <w:sz w:val="16"/>
                <w:szCs w:val="16"/>
              </w:rPr>
            </w:pPr>
            <w:r>
              <w:rPr>
                <w:sz w:val="16"/>
                <w:szCs w:val="16"/>
              </w:rPr>
              <w:t>1</w:t>
            </w:r>
          </w:p>
        </w:tc>
        <w:tc>
          <w:tcPr>
            <w:tcW w:w="409"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w:t>
            </w:r>
          </w:p>
        </w:tc>
        <w:tc>
          <w:tcPr>
            <w:tcW w:w="409"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w:t>
            </w:r>
          </w:p>
        </w:tc>
        <w:tc>
          <w:tcPr>
            <w:tcW w:w="420" w:type="dxa"/>
            <w:tcBorders>
              <w:top w:val="single" w:sz="4" w:space="0" w:color="auto"/>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13" w:type="dxa"/>
            <w:tcBorders>
              <w:top w:val="single" w:sz="4" w:space="0" w:color="auto"/>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13" w:type="dxa"/>
            <w:gridSpan w:val="2"/>
            <w:tcBorders>
              <w:top w:val="single" w:sz="4" w:space="0" w:color="auto"/>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78" w:type="dxa"/>
            <w:gridSpan w:val="3"/>
            <w:tcBorders>
              <w:top w:val="single" w:sz="4" w:space="0" w:color="auto"/>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05" w:type="dxa"/>
            <w:tcBorders>
              <w:top w:val="single" w:sz="4" w:space="0" w:color="auto"/>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20" w:type="dxa"/>
            <w:gridSpan w:val="3"/>
            <w:tcBorders>
              <w:top w:val="single" w:sz="4" w:space="0" w:color="auto"/>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518" w:type="dxa"/>
            <w:gridSpan w:val="2"/>
            <w:tcBorders>
              <w:top w:val="single" w:sz="4" w:space="0" w:color="auto"/>
              <w:left w:val="single" w:sz="4" w:space="0" w:color="auto"/>
              <w:right w:val="single" w:sz="4" w:space="0" w:color="auto"/>
            </w:tcBorders>
          </w:tcPr>
          <w:p w:rsidR="00FA1C5A" w:rsidRPr="009F557B" w:rsidRDefault="00FA1C5A" w:rsidP="00F90BA6">
            <w:pPr>
              <w:rPr>
                <w:sz w:val="16"/>
                <w:szCs w:val="16"/>
              </w:rPr>
            </w:pPr>
            <w:r>
              <w:rPr>
                <w:sz w:val="16"/>
                <w:szCs w:val="16"/>
                <w:lang w:val="sr-Cyrl-CS"/>
              </w:rPr>
              <w:t>1</w:t>
            </w:r>
            <w:r>
              <w:rPr>
                <w:sz w:val="16"/>
                <w:szCs w:val="16"/>
              </w:rPr>
              <w:t>3</w:t>
            </w:r>
          </w:p>
        </w:tc>
        <w:tc>
          <w:tcPr>
            <w:tcW w:w="426" w:type="dxa"/>
            <w:gridSpan w:val="3"/>
            <w:tcBorders>
              <w:top w:val="single" w:sz="4" w:space="0" w:color="auto"/>
              <w:left w:val="single" w:sz="4" w:space="0" w:color="auto"/>
              <w:right w:val="single" w:sz="4" w:space="0" w:color="auto"/>
            </w:tcBorders>
          </w:tcPr>
          <w:p w:rsidR="00FA1C5A" w:rsidRPr="009F557B" w:rsidRDefault="00FA1C5A" w:rsidP="00F90BA6">
            <w:pPr>
              <w:rPr>
                <w:sz w:val="16"/>
                <w:szCs w:val="16"/>
              </w:rPr>
            </w:pPr>
            <w:r>
              <w:rPr>
                <w:sz w:val="16"/>
                <w:szCs w:val="16"/>
              </w:rPr>
              <w:t>5</w:t>
            </w:r>
          </w:p>
        </w:tc>
        <w:tc>
          <w:tcPr>
            <w:tcW w:w="420" w:type="dxa"/>
            <w:tcBorders>
              <w:top w:val="single" w:sz="4" w:space="0" w:color="auto"/>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2</w:t>
            </w:r>
          </w:p>
        </w:tc>
        <w:tc>
          <w:tcPr>
            <w:tcW w:w="492" w:type="dxa"/>
            <w:gridSpan w:val="3"/>
            <w:tcBorders>
              <w:top w:val="single" w:sz="4" w:space="0" w:color="auto"/>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06" w:type="dxa"/>
            <w:tcBorders>
              <w:top w:val="single" w:sz="4" w:space="0" w:color="auto"/>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79" w:type="dxa"/>
            <w:tcBorders>
              <w:top w:val="single" w:sz="4" w:space="0" w:color="auto"/>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94" w:type="dxa"/>
            <w:gridSpan w:val="2"/>
            <w:tcBorders>
              <w:top w:val="single" w:sz="4" w:space="0" w:color="auto"/>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64" w:type="dxa"/>
            <w:tcBorders>
              <w:top w:val="single" w:sz="4" w:space="0" w:color="auto"/>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687" w:type="dxa"/>
            <w:tcBorders>
              <w:top w:val="single" w:sz="4" w:space="0" w:color="auto"/>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86" w:type="dxa"/>
            <w:gridSpan w:val="2"/>
            <w:tcBorders>
              <w:top w:val="single" w:sz="4" w:space="0" w:color="auto"/>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88" w:type="dxa"/>
            <w:gridSpan w:val="2"/>
            <w:tcBorders>
              <w:top w:val="single" w:sz="4" w:space="0" w:color="auto"/>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798" w:type="dxa"/>
            <w:gridSpan w:val="2"/>
            <w:vMerge w:val="restart"/>
            <w:tcBorders>
              <w:top w:val="single" w:sz="4" w:space="0" w:color="auto"/>
              <w:left w:val="single" w:sz="4" w:space="0" w:color="auto"/>
              <w:bottom w:val="nil"/>
              <w:right w:val="single" w:sz="4" w:space="0" w:color="auto"/>
            </w:tcBorders>
          </w:tcPr>
          <w:p w:rsidR="00FA1C5A" w:rsidRPr="00E871AC" w:rsidRDefault="00FA1C5A" w:rsidP="00F90BA6">
            <w:pPr>
              <w:rPr>
                <w:sz w:val="16"/>
                <w:szCs w:val="16"/>
                <w:lang w:val="sr-Cyrl-CS"/>
              </w:rPr>
            </w:pPr>
          </w:p>
        </w:tc>
        <w:tc>
          <w:tcPr>
            <w:tcW w:w="486" w:type="dxa"/>
            <w:gridSpan w:val="2"/>
            <w:tcBorders>
              <w:top w:val="single" w:sz="4" w:space="0" w:color="auto"/>
              <w:left w:val="single" w:sz="4" w:space="0" w:color="auto"/>
              <w:right w:val="single" w:sz="4" w:space="0" w:color="auto"/>
            </w:tcBorders>
            <w:shd w:val="clear" w:color="auto" w:fill="D9D9D9" w:themeFill="background1" w:themeFillShade="D9"/>
          </w:tcPr>
          <w:p w:rsidR="00FA1C5A" w:rsidRPr="00FC1E8A" w:rsidRDefault="00FA1C5A" w:rsidP="00F90BA6">
            <w:pPr>
              <w:rPr>
                <w:sz w:val="16"/>
                <w:szCs w:val="16"/>
                <w:lang w:val="sr-Cyrl-CS"/>
              </w:rPr>
            </w:pPr>
            <w:r>
              <w:rPr>
                <w:sz w:val="16"/>
                <w:szCs w:val="16"/>
                <w:lang w:val="sr-Cyrl-CS"/>
              </w:rPr>
              <w:t>25</w:t>
            </w:r>
          </w:p>
        </w:tc>
        <w:tc>
          <w:tcPr>
            <w:tcW w:w="672" w:type="dxa"/>
            <w:gridSpan w:val="2"/>
            <w:tcBorders>
              <w:top w:val="single" w:sz="4" w:space="0" w:color="auto"/>
              <w:left w:val="single" w:sz="4" w:space="0" w:color="auto"/>
              <w:right w:val="single" w:sz="12" w:space="0" w:color="auto"/>
            </w:tcBorders>
            <w:shd w:val="clear" w:color="auto" w:fill="D9D9D9" w:themeFill="background1" w:themeFillShade="D9"/>
          </w:tcPr>
          <w:p w:rsidR="00FA1C5A" w:rsidRPr="00FC1E8A" w:rsidRDefault="00FA1C5A" w:rsidP="00F90BA6">
            <w:pPr>
              <w:rPr>
                <w:sz w:val="16"/>
                <w:szCs w:val="16"/>
                <w:lang w:val="sr-Cyrl-CS"/>
              </w:rPr>
            </w:pPr>
            <w:r>
              <w:rPr>
                <w:sz w:val="16"/>
                <w:szCs w:val="16"/>
                <w:lang w:val="sr-Cyrl-CS"/>
              </w:rPr>
              <w:t>62.5%</w:t>
            </w:r>
          </w:p>
        </w:tc>
      </w:tr>
      <w:tr w:rsidR="00FA1C5A" w:rsidRPr="00E871AC" w:rsidTr="00F90BA6">
        <w:trPr>
          <w:trHeight w:val="176"/>
        </w:trPr>
        <w:tc>
          <w:tcPr>
            <w:tcW w:w="405" w:type="dxa"/>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1748" w:type="dxa"/>
            <w:tcBorders>
              <w:left w:val="single" w:sz="4" w:space="0" w:color="auto"/>
              <w:bottom w:val="single" w:sz="4" w:space="0" w:color="auto"/>
              <w:right w:val="nil"/>
            </w:tcBorders>
            <w:shd w:val="clear" w:color="auto" w:fill="7F7F7F" w:themeFill="text1" w:themeFillTint="80"/>
          </w:tcPr>
          <w:p w:rsidR="00FA1C5A" w:rsidRPr="00FC1E8A" w:rsidRDefault="00FA1C5A" w:rsidP="00F90BA6">
            <w:pPr>
              <w:jc w:val="right"/>
              <w:rPr>
                <w:sz w:val="16"/>
                <w:szCs w:val="16"/>
                <w:lang w:val="sr-Cyrl-CS"/>
              </w:rPr>
            </w:pPr>
            <w:r>
              <w:rPr>
                <w:sz w:val="16"/>
                <w:szCs w:val="16"/>
                <w:lang w:val="sr-Cyrl-CS"/>
              </w:rPr>
              <w:t>Руски језик</w:t>
            </w:r>
          </w:p>
        </w:tc>
        <w:tc>
          <w:tcPr>
            <w:tcW w:w="433" w:type="dxa"/>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20" w:type="dxa"/>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19" w:type="dxa"/>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10" w:type="dxa"/>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09" w:type="dxa"/>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09" w:type="dxa"/>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20" w:type="dxa"/>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21" w:type="dxa"/>
            <w:gridSpan w:val="2"/>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05" w:type="dxa"/>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64" w:type="dxa"/>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19" w:type="dxa"/>
            <w:gridSpan w:val="3"/>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04" w:type="dxa"/>
            <w:gridSpan w:val="2"/>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533" w:type="dxa"/>
            <w:gridSpan w:val="3"/>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26" w:type="dxa"/>
            <w:gridSpan w:val="3"/>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20" w:type="dxa"/>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77" w:type="dxa"/>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21" w:type="dxa"/>
            <w:gridSpan w:val="3"/>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79" w:type="dxa"/>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94" w:type="dxa"/>
            <w:gridSpan w:val="2"/>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64" w:type="dxa"/>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687" w:type="dxa"/>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86" w:type="dxa"/>
            <w:gridSpan w:val="2"/>
            <w:tcBorders>
              <w:left w:val="single" w:sz="4" w:space="0" w:color="auto"/>
              <w:bottom w:val="single" w:sz="4" w:space="0" w:color="auto"/>
              <w:right w:val="nil"/>
            </w:tcBorders>
          </w:tcPr>
          <w:p w:rsidR="00FA1C5A" w:rsidRPr="00FC1E8A" w:rsidRDefault="00FA1C5A" w:rsidP="00F90BA6">
            <w:pPr>
              <w:rPr>
                <w:sz w:val="16"/>
                <w:szCs w:val="16"/>
                <w:lang w:val="sr-Cyrl-CS"/>
              </w:rPr>
            </w:pPr>
          </w:p>
        </w:tc>
        <w:tc>
          <w:tcPr>
            <w:tcW w:w="488" w:type="dxa"/>
            <w:gridSpan w:val="2"/>
            <w:tcBorders>
              <w:left w:val="single" w:sz="4" w:space="0" w:color="auto"/>
              <w:bottom w:val="single" w:sz="4" w:space="0" w:color="auto"/>
              <w:right w:val="single" w:sz="4" w:space="0" w:color="auto"/>
            </w:tcBorders>
          </w:tcPr>
          <w:p w:rsidR="00FA1C5A" w:rsidRPr="00FC1E8A" w:rsidRDefault="00FA1C5A" w:rsidP="00F90BA6">
            <w:pPr>
              <w:rPr>
                <w:sz w:val="16"/>
                <w:szCs w:val="16"/>
                <w:lang w:val="sr-Cyrl-CS"/>
              </w:rPr>
            </w:pPr>
          </w:p>
        </w:tc>
        <w:tc>
          <w:tcPr>
            <w:tcW w:w="798" w:type="dxa"/>
            <w:gridSpan w:val="2"/>
            <w:vMerge/>
            <w:tcBorders>
              <w:top w:val="nil"/>
              <w:left w:val="single" w:sz="4" w:space="0" w:color="auto"/>
              <w:bottom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bottom w:val="single" w:sz="4" w:space="0" w:color="auto"/>
              <w:right w:val="single" w:sz="4" w:space="0" w:color="auto"/>
            </w:tcBorders>
            <w:shd w:val="clear" w:color="auto" w:fill="D9D9D9" w:themeFill="background1" w:themeFillShade="D9"/>
          </w:tcPr>
          <w:p w:rsidR="00FA1C5A" w:rsidRPr="00FC1E8A" w:rsidRDefault="00FA1C5A" w:rsidP="00F90BA6">
            <w:pPr>
              <w:rPr>
                <w:sz w:val="16"/>
                <w:szCs w:val="16"/>
                <w:lang w:val="sr-Cyrl-CS"/>
              </w:rPr>
            </w:pPr>
          </w:p>
        </w:tc>
        <w:tc>
          <w:tcPr>
            <w:tcW w:w="672" w:type="dxa"/>
            <w:gridSpan w:val="2"/>
            <w:tcBorders>
              <w:left w:val="single" w:sz="4" w:space="0" w:color="auto"/>
              <w:bottom w:val="single" w:sz="4" w:space="0" w:color="auto"/>
              <w:right w:val="single" w:sz="4" w:space="0" w:color="auto"/>
            </w:tcBorders>
            <w:shd w:val="clear" w:color="auto" w:fill="D9D9D9" w:themeFill="background1" w:themeFillShade="D9"/>
          </w:tcPr>
          <w:p w:rsidR="00FA1C5A" w:rsidRPr="00FC1E8A" w:rsidRDefault="00FA1C5A" w:rsidP="00F90BA6">
            <w:pPr>
              <w:rPr>
                <w:sz w:val="16"/>
                <w:szCs w:val="16"/>
                <w:lang w:val="sr-Cyrl-CS"/>
              </w:rPr>
            </w:pPr>
          </w:p>
        </w:tc>
      </w:tr>
      <w:tr w:rsidR="00FA1C5A" w:rsidRPr="00E871AC" w:rsidTr="00F90BA6">
        <w:trPr>
          <w:trHeight w:val="230"/>
        </w:trPr>
        <w:tc>
          <w:tcPr>
            <w:tcW w:w="405"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5.</w:t>
            </w:r>
          </w:p>
        </w:tc>
        <w:tc>
          <w:tcPr>
            <w:tcW w:w="1748"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МАРИЈА ГИГИЋ</w:t>
            </w:r>
          </w:p>
        </w:tc>
        <w:tc>
          <w:tcPr>
            <w:tcW w:w="433"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4</w:t>
            </w:r>
          </w:p>
        </w:tc>
        <w:tc>
          <w:tcPr>
            <w:tcW w:w="420"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w:t>
            </w:r>
          </w:p>
        </w:tc>
        <w:tc>
          <w:tcPr>
            <w:tcW w:w="419"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0,5</w:t>
            </w:r>
          </w:p>
        </w:tc>
        <w:tc>
          <w:tcPr>
            <w:tcW w:w="410"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0,5</w:t>
            </w:r>
          </w:p>
        </w:tc>
        <w:tc>
          <w:tcPr>
            <w:tcW w:w="409"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w:t>
            </w:r>
          </w:p>
        </w:tc>
        <w:tc>
          <w:tcPr>
            <w:tcW w:w="409"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w:t>
            </w:r>
          </w:p>
        </w:tc>
        <w:tc>
          <w:tcPr>
            <w:tcW w:w="420"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w:t>
            </w:r>
          </w:p>
        </w:tc>
        <w:tc>
          <w:tcPr>
            <w:tcW w:w="421" w:type="dxa"/>
            <w:gridSpan w:val="2"/>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w:t>
            </w:r>
          </w:p>
        </w:tc>
        <w:tc>
          <w:tcPr>
            <w:tcW w:w="405"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w:t>
            </w:r>
          </w:p>
        </w:tc>
        <w:tc>
          <w:tcPr>
            <w:tcW w:w="464"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w:t>
            </w:r>
          </w:p>
        </w:tc>
        <w:tc>
          <w:tcPr>
            <w:tcW w:w="419" w:type="dxa"/>
            <w:gridSpan w:val="3"/>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w:t>
            </w:r>
          </w:p>
        </w:tc>
        <w:tc>
          <w:tcPr>
            <w:tcW w:w="404" w:type="dxa"/>
            <w:gridSpan w:val="2"/>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w:t>
            </w:r>
          </w:p>
        </w:tc>
        <w:tc>
          <w:tcPr>
            <w:tcW w:w="533" w:type="dxa"/>
            <w:gridSpan w:val="3"/>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5</w:t>
            </w:r>
          </w:p>
        </w:tc>
        <w:tc>
          <w:tcPr>
            <w:tcW w:w="426" w:type="dxa"/>
            <w:gridSpan w:val="3"/>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2</w:t>
            </w:r>
          </w:p>
        </w:tc>
        <w:tc>
          <w:tcPr>
            <w:tcW w:w="420"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1</w:t>
            </w:r>
          </w:p>
        </w:tc>
        <w:tc>
          <w:tcPr>
            <w:tcW w:w="477"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0,5</w:t>
            </w:r>
          </w:p>
        </w:tc>
        <w:tc>
          <w:tcPr>
            <w:tcW w:w="421" w:type="dxa"/>
            <w:gridSpan w:val="3"/>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w:t>
            </w:r>
          </w:p>
        </w:tc>
        <w:tc>
          <w:tcPr>
            <w:tcW w:w="479"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w:t>
            </w:r>
          </w:p>
        </w:tc>
        <w:tc>
          <w:tcPr>
            <w:tcW w:w="494" w:type="dxa"/>
            <w:gridSpan w:val="2"/>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w:t>
            </w:r>
          </w:p>
        </w:tc>
        <w:tc>
          <w:tcPr>
            <w:tcW w:w="464"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0,5</w:t>
            </w:r>
          </w:p>
        </w:tc>
        <w:tc>
          <w:tcPr>
            <w:tcW w:w="687" w:type="dxa"/>
            <w:tcBorders>
              <w:top w:val="single" w:sz="4" w:space="0" w:color="auto"/>
              <w:left w:val="single" w:sz="4" w:space="0" w:color="auto"/>
              <w:right w:val="nil"/>
            </w:tcBorders>
          </w:tcPr>
          <w:p w:rsidR="00FA1C5A" w:rsidRPr="00FC1E8A" w:rsidRDefault="00FA1C5A" w:rsidP="00F90BA6">
            <w:pPr>
              <w:rPr>
                <w:sz w:val="16"/>
                <w:szCs w:val="16"/>
                <w:lang w:val="sr-Cyrl-CS"/>
              </w:rPr>
            </w:pPr>
            <w:r>
              <w:rPr>
                <w:sz w:val="16"/>
                <w:szCs w:val="16"/>
                <w:lang w:val="sr-Cyrl-CS"/>
              </w:rPr>
              <w:t>0,5</w:t>
            </w:r>
          </w:p>
        </w:tc>
        <w:tc>
          <w:tcPr>
            <w:tcW w:w="486" w:type="dxa"/>
            <w:gridSpan w:val="2"/>
            <w:tcBorders>
              <w:top w:val="single" w:sz="4" w:space="0" w:color="auto"/>
              <w:left w:val="single" w:sz="4" w:space="0" w:color="auto"/>
              <w:right w:val="nil"/>
            </w:tcBorders>
          </w:tcPr>
          <w:p w:rsidR="00FA1C5A" w:rsidRPr="009F557B" w:rsidRDefault="00FA1C5A" w:rsidP="00F90BA6">
            <w:pPr>
              <w:rPr>
                <w:sz w:val="16"/>
                <w:szCs w:val="16"/>
              </w:rPr>
            </w:pPr>
            <w:r>
              <w:rPr>
                <w:sz w:val="16"/>
                <w:szCs w:val="16"/>
              </w:rPr>
              <w:t>0.5</w:t>
            </w:r>
          </w:p>
        </w:tc>
        <w:tc>
          <w:tcPr>
            <w:tcW w:w="488" w:type="dxa"/>
            <w:gridSpan w:val="2"/>
            <w:tcBorders>
              <w:top w:val="single" w:sz="4" w:space="0" w:color="auto"/>
              <w:left w:val="single" w:sz="4" w:space="0" w:color="auto"/>
              <w:right w:val="single" w:sz="4" w:space="0" w:color="auto"/>
            </w:tcBorders>
          </w:tcPr>
          <w:p w:rsidR="00FA1C5A" w:rsidRPr="009F557B" w:rsidRDefault="00FA1C5A" w:rsidP="00F90BA6">
            <w:pPr>
              <w:rPr>
                <w:sz w:val="16"/>
                <w:szCs w:val="16"/>
              </w:rPr>
            </w:pPr>
            <w:r>
              <w:rPr>
                <w:sz w:val="16"/>
                <w:szCs w:val="16"/>
              </w:rPr>
              <w:t>/</w:t>
            </w:r>
          </w:p>
        </w:tc>
        <w:tc>
          <w:tcPr>
            <w:tcW w:w="798" w:type="dxa"/>
            <w:gridSpan w:val="2"/>
            <w:vMerge w:val="restart"/>
            <w:tcBorders>
              <w:top w:val="single" w:sz="4" w:space="0" w:color="auto"/>
              <w:left w:val="single" w:sz="4" w:space="0" w:color="auto"/>
              <w:bottom w:val="nil"/>
              <w:right w:val="single" w:sz="4" w:space="0" w:color="auto"/>
            </w:tcBorders>
          </w:tcPr>
          <w:p w:rsidR="00FA1C5A" w:rsidRPr="00E871AC" w:rsidRDefault="00FA1C5A" w:rsidP="00F90BA6">
            <w:pPr>
              <w:rPr>
                <w:sz w:val="16"/>
                <w:szCs w:val="16"/>
                <w:lang w:val="sr-Cyrl-CS"/>
              </w:rPr>
            </w:pPr>
          </w:p>
        </w:tc>
        <w:tc>
          <w:tcPr>
            <w:tcW w:w="486" w:type="dxa"/>
            <w:gridSpan w:val="2"/>
            <w:tcBorders>
              <w:top w:val="single" w:sz="4" w:space="0" w:color="auto"/>
              <w:left w:val="single" w:sz="4" w:space="0" w:color="auto"/>
              <w:right w:val="single" w:sz="4" w:space="0" w:color="auto"/>
            </w:tcBorders>
            <w:shd w:val="clear" w:color="auto" w:fill="D9D9D9" w:themeFill="background1" w:themeFillShade="D9"/>
          </w:tcPr>
          <w:p w:rsidR="00FA1C5A" w:rsidRPr="00FC1E8A" w:rsidRDefault="00FA1C5A" w:rsidP="00F90BA6">
            <w:pPr>
              <w:rPr>
                <w:sz w:val="16"/>
                <w:szCs w:val="16"/>
                <w:lang w:val="sr-Cyrl-CS"/>
              </w:rPr>
            </w:pPr>
            <w:r>
              <w:rPr>
                <w:sz w:val="16"/>
                <w:szCs w:val="16"/>
                <w:lang w:val="sr-Cyrl-CS"/>
              </w:rPr>
              <w:t>10</w:t>
            </w:r>
          </w:p>
        </w:tc>
        <w:tc>
          <w:tcPr>
            <w:tcW w:w="672" w:type="dxa"/>
            <w:gridSpan w:val="2"/>
            <w:tcBorders>
              <w:top w:val="single" w:sz="4" w:space="0" w:color="auto"/>
              <w:left w:val="single" w:sz="4" w:space="0" w:color="auto"/>
              <w:right w:val="single" w:sz="4" w:space="0" w:color="auto"/>
            </w:tcBorders>
            <w:shd w:val="clear" w:color="auto" w:fill="D9D9D9" w:themeFill="background1" w:themeFillShade="D9"/>
          </w:tcPr>
          <w:p w:rsidR="00FA1C5A" w:rsidRPr="00FC1E8A" w:rsidRDefault="00FA1C5A" w:rsidP="00F90BA6">
            <w:pPr>
              <w:rPr>
                <w:sz w:val="16"/>
                <w:szCs w:val="16"/>
                <w:lang w:val="sr-Cyrl-CS"/>
              </w:rPr>
            </w:pPr>
            <w:r>
              <w:rPr>
                <w:sz w:val="16"/>
                <w:szCs w:val="16"/>
                <w:lang w:val="sr-Cyrl-CS"/>
              </w:rPr>
              <w:t>26,7%</w:t>
            </w:r>
          </w:p>
        </w:tc>
      </w:tr>
      <w:tr w:rsidR="00FA1C5A" w:rsidRPr="00FC157E" w:rsidTr="00F90BA6">
        <w:trPr>
          <w:trHeight w:val="407"/>
        </w:trPr>
        <w:tc>
          <w:tcPr>
            <w:tcW w:w="405" w:type="dxa"/>
            <w:tcBorders>
              <w:left w:val="single" w:sz="4" w:space="0" w:color="auto"/>
              <w:right w:val="single" w:sz="4" w:space="0" w:color="auto"/>
            </w:tcBorders>
          </w:tcPr>
          <w:p w:rsidR="00FA1C5A" w:rsidRPr="00E871AC" w:rsidRDefault="00FA1C5A" w:rsidP="00F90BA6">
            <w:pPr>
              <w:jc w:val="right"/>
              <w:rPr>
                <w:sz w:val="16"/>
                <w:szCs w:val="16"/>
                <w:lang w:val="sr-Cyrl-CS"/>
              </w:rPr>
            </w:pPr>
          </w:p>
        </w:tc>
        <w:tc>
          <w:tcPr>
            <w:tcW w:w="1748" w:type="dxa"/>
            <w:tcBorders>
              <w:left w:val="single" w:sz="4" w:space="0" w:color="auto"/>
              <w:right w:val="single" w:sz="4" w:space="0" w:color="auto"/>
            </w:tcBorders>
          </w:tcPr>
          <w:p w:rsidR="00FA1C5A" w:rsidRPr="00E871AC" w:rsidRDefault="00FA1C5A" w:rsidP="00F90BA6">
            <w:pPr>
              <w:jc w:val="right"/>
              <w:rPr>
                <w:sz w:val="16"/>
                <w:szCs w:val="16"/>
                <w:lang w:val="sr-Cyrl-CS"/>
              </w:rPr>
            </w:pPr>
            <w:r>
              <w:rPr>
                <w:sz w:val="16"/>
                <w:szCs w:val="16"/>
                <w:shd w:val="clear" w:color="auto" w:fill="7F7F7F" w:themeFill="text1" w:themeFillTint="80"/>
                <w:lang w:val="sr-Cyrl-CS"/>
              </w:rPr>
              <w:t xml:space="preserve">МАТЕМАТ. И ИНФ.И </w:t>
            </w:r>
            <w:r w:rsidRPr="00253660">
              <w:rPr>
                <w:sz w:val="16"/>
                <w:szCs w:val="16"/>
                <w:shd w:val="clear" w:color="auto" w:fill="7F7F7F" w:themeFill="text1" w:themeFillTint="80"/>
                <w:lang w:val="sr-Cyrl-CS"/>
              </w:rPr>
              <w:t>РАЧ.</w:t>
            </w:r>
          </w:p>
        </w:tc>
        <w:tc>
          <w:tcPr>
            <w:tcW w:w="433" w:type="dxa"/>
            <w:tcBorders>
              <w:left w:val="single" w:sz="4" w:space="0" w:color="auto"/>
              <w:right w:val="single" w:sz="4" w:space="0" w:color="auto"/>
            </w:tcBorders>
          </w:tcPr>
          <w:p w:rsidR="00FA1C5A" w:rsidRPr="00E871AC" w:rsidRDefault="00FA1C5A" w:rsidP="00F90BA6">
            <w:pPr>
              <w:rPr>
                <w:sz w:val="16"/>
                <w:szCs w:val="16"/>
                <w:lang w:val="sr-Cyrl-CS"/>
              </w:rPr>
            </w:pPr>
          </w:p>
        </w:tc>
        <w:tc>
          <w:tcPr>
            <w:tcW w:w="420" w:type="dxa"/>
            <w:tcBorders>
              <w:left w:val="single" w:sz="4" w:space="0" w:color="auto"/>
              <w:right w:val="single" w:sz="4" w:space="0" w:color="auto"/>
            </w:tcBorders>
          </w:tcPr>
          <w:p w:rsidR="00FA1C5A" w:rsidRPr="00E871AC" w:rsidRDefault="00FA1C5A" w:rsidP="00F90BA6">
            <w:pPr>
              <w:rPr>
                <w:sz w:val="16"/>
                <w:szCs w:val="16"/>
                <w:lang w:val="sr-Cyrl-CS"/>
              </w:rPr>
            </w:pPr>
          </w:p>
        </w:tc>
        <w:tc>
          <w:tcPr>
            <w:tcW w:w="419" w:type="dxa"/>
            <w:tcBorders>
              <w:left w:val="single" w:sz="4" w:space="0" w:color="auto"/>
              <w:right w:val="single" w:sz="4" w:space="0" w:color="auto"/>
            </w:tcBorders>
          </w:tcPr>
          <w:p w:rsidR="00FA1C5A" w:rsidRPr="00E871AC" w:rsidRDefault="00FA1C5A" w:rsidP="00F90BA6">
            <w:pPr>
              <w:rPr>
                <w:sz w:val="16"/>
                <w:szCs w:val="16"/>
                <w:lang w:val="sr-Cyrl-CS"/>
              </w:rPr>
            </w:pPr>
          </w:p>
        </w:tc>
        <w:tc>
          <w:tcPr>
            <w:tcW w:w="410" w:type="dxa"/>
            <w:tcBorders>
              <w:left w:val="single" w:sz="4" w:space="0" w:color="auto"/>
              <w:right w:val="single" w:sz="4" w:space="0" w:color="auto"/>
            </w:tcBorders>
          </w:tcPr>
          <w:p w:rsidR="00FA1C5A" w:rsidRPr="00E871AC" w:rsidRDefault="00FA1C5A" w:rsidP="00F90BA6">
            <w:pPr>
              <w:rPr>
                <w:sz w:val="16"/>
                <w:szCs w:val="16"/>
                <w:lang w:val="sr-Cyrl-CS"/>
              </w:rPr>
            </w:pPr>
          </w:p>
        </w:tc>
        <w:tc>
          <w:tcPr>
            <w:tcW w:w="409" w:type="dxa"/>
            <w:tcBorders>
              <w:left w:val="single" w:sz="4" w:space="0" w:color="auto"/>
              <w:right w:val="single" w:sz="4" w:space="0" w:color="auto"/>
            </w:tcBorders>
          </w:tcPr>
          <w:p w:rsidR="00FA1C5A" w:rsidRPr="00E871AC" w:rsidRDefault="00FA1C5A" w:rsidP="00F90BA6">
            <w:pPr>
              <w:rPr>
                <w:sz w:val="16"/>
                <w:szCs w:val="16"/>
                <w:lang w:val="sr-Cyrl-CS"/>
              </w:rPr>
            </w:pPr>
          </w:p>
        </w:tc>
        <w:tc>
          <w:tcPr>
            <w:tcW w:w="409" w:type="dxa"/>
            <w:tcBorders>
              <w:left w:val="single" w:sz="4" w:space="0" w:color="auto"/>
              <w:right w:val="single" w:sz="4" w:space="0" w:color="auto"/>
            </w:tcBorders>
          </w:tcPr>
          <w:p w:rsidR="00FA1C5A" w:rsidRPr="00E871AC" w:rsidRDefault="00FA1C5A" w:rsidP="00F90BA6">
            <w:pPr>
              <w:rPr>
                <w:sz w:val="16"/>
                <w:szCs w:val="16"/>
                <w:lang w:val="sr-Cyrl-CS"/>
              </w:rPr>
            </w:pPr>
          </w:p>
        </w:tc>
        <w:tc>
          <w:tcPr>
            <w:tcW w:w="420" w:type="dxa"/>
            <w:tcBorders>
              <w:left w:val="single" w:sz="4" w:space="0" w:color="auto"/>
              <w:right w:val="single" w:sz="4" w:space="0" w:color="auto"/>
            </w:tcBorders>
          </w:tcPr>
          <w:p w:rsidR="00FA1C5A" w:rsidRPr="00E871AC" w:rsidRDefault="00FA1C5A" w:rsidP="00F90BA6">
            <w:pPr>
              <w:rPr>
                <w:sz w:val="16"/>
                <w:szCs w:val="16"/>
                <w:lang w:val="sr-Cyrl-CS"/>
              </w:rPr>
            </w:pPr>
          </w:p>
        </w:tc>
        <w:tc>
          <w:tcPr>
            <w:tcW w:w="421" w:type="dxa"/>
            <w:gridSpan w:val="2"/>
            <w:tcBorders>
              <w:left w:val="single" w:sz="4" w:space="0" w:color="auto"/>
              <w:right w:val="single" w:sz="4" w:space="0" w:color="auto"/>
            </w:tcBorders>
          </w:tcPr>
          <w:p w:rsidR="00FA1C5A" w:rsidRPr="00E871AC" w:rsidRDefault="00FA1C5A" w:rsidP="00F90BA6">
            <w:pPr>
              <w:rPr>
                <w:sz w:val="16"/>
                <w:szCs w:val="16"/>
                <w:lang w:val="sr-Cyrl-CS"/>
              </w:rPr>
            </w:pPr>
          </w:p>
        </w:tc>
        <w:tc>
          <w:tcPr>
            <w:tcW w:w="405" w:type="dxa"/>
            <w:tcBorders>
              <w:left w:val="single" w:sz="4" w:space="0" w:color="auto"/>
              <w:right w:val="single" w:sz="4" w:space="0" w:color="auto"/>
            </w:tcBorders>
          </w:tcPr>
          <w:p w:rsidR="00FA1C5A" w:rsidRPr="00E871AC" w:rsidRDefault="00FA1C5A" w:rsidP="00F90BA6">
            <w:pPr>
              <w:rPr>
                <w:sz w:val="16"/>
                <w:szCs w:val="16"/>
                <w:lang w:val="sr-Cyrl-CS"/>
              </w:rPr>
            </w:pPr>
          </w:p>
        </w:tc>
        <w:tc>
          <w:tcPr>
            <w:tcW w:w="464" w:type="dxa"/>
            <w:tcBorders>
              <w:left w:val="single" w:sz="4" w:space="0" w:color="auto"/>
              <w:right w:val="single" w:sz="4" w:space="0" w:color="auto"/>
            </w:tcBorders>
          </w:tcPr>
          <w:p w:rsidR="00FA1C5A" w:rsidRPr="00E871AC" w:rsidRDefault="00FA1C5A" w:rsidP="00F90BA6">
            <w:pPr>
              <w:rPr>
                <w:sz w:val="16"/>
                <w:szCs w:val="16"/>
                <w:lang w:val="sr-Cyrl-CS"/>
              </w:rPr>
            </w:pPr>
          </w:p>
        </w:tc>
        <w:tc>
          <w:tcPr>
            <w:tcW w:w="419" w:type="dxa"/>
            <w:gridSpan w:val="3"/>
            <w:tcBorders>
              <w:left w:val="single" w:sz="4" w:space="0" w:color="auto"/>
              <w:right w:val="single" w:sz="4" w:space="0" w:color="auto"/>
            </w:tcBorders>
          </w:tcPr>
          <w:p w:rsidR="00FA1C5A" w:rsidRPr="00E871AC" w:rsidRDefault="00FA1C5A" w:rsidP="00F90BA6">
            <w:pPr>
              <w:rPr>
                <w:sz w:val="16"/>
                <w:szCs w:val="16"/>
                <w:lang w:val="sr-Cyrl-CS"/>
              </w:rPr>
            </w:pPr>
          </w:p>
        </w:tc>
        <w:tc>
          <w:tcPr>
            <w:tcW w:w="404" w:type="dxa"/>
            <w:gridSpan w:val="2"/>
            <w:tcBorders>
              <w:left w:val="single" w:sz="4" w:space="0" w:color="auto"/>
              <w:right w:val="single" w:sz="4" w:space="0" w:color="auto"/>
            </w:tcBorders>
          </w:tcPr>
          <w:p w:rsidR="00FA1C5A" w:rsidRPr="00E871AC" w:rsidRDefault="00FA1C5A" w:rsidP="00F90BA6">
            <w:pPr>
              <w:rPr>
                <w:sz w:val="16"/>
                <w:szCs w:val="16"/>
                <w:lang w:val="sr-Cyrl-CS"/>
              </w:rPr>
            </w:pPr>
          </w:p>
        </w:tc>
        <w:tc>
          <w:tcPr>
            <w:tcW w:w="533" w:type="dxa"/>
            <w:gridSpan w:val="3"/>
            <w:tcBorders>
              <w:left w:val="single" w:sz="4" w:space="0" w:color="auto"/>
              <w:right w:val="single" w:sz="4" w:space="0" w:color="auto"/>
            </w:tcBorders>
          </w:tcPr>
          <w:p w:rsidR="00FA1C5A" w:rsidRPr="00E871AC" w:rsidRDefault="00FA1C5A" w:rsidP="00F90BA6">
            <w:pPr>
              <w:rPr>
                <w:sz w:val="16"/>
                <w:szCs w:val="16"/>
                <w:lang w:val="sr-Cyrl-CS"/>
              </w:rPr>
            </w:pPr>
          </w:p>
        </w:tc>
        <w:tc>
          <w:tcPr>
            <w:tcW w:w="426" w:type="dxa"/>
            <w:gridSpan w:val="3"/>
            <w:tcBorders>
              <w:left w:val="single" w:sz="4" w:space="0" w:color="auto"/>
              <w:right w:val="single" w:sz="4" w:space="0" w:color="auto"/>
            </w:tcBorders>
          </w:tcPr>
          <w:p w:rsidR="00FA1C5A" w:rsidRPr="00E871AC" w:rsidRDefault="00FA1C5A" w:rsidP="00F90BA6">
            <w:pPr>
              <w:rPr>
                <w:sz w:val="16"/>
                <w:szCs w:val="16"/>
                <w:lang w:val="sr-Cyrl-CS"/>
              </w:rPr>
            </w:pPr>
          </w:p>
        </w:tc>
        <w:tc>
          <w:tcPr>
            <w:tcW w:w="420" w:type="dxa"/>
            <w:tcBorders>
              <w:left w:val="single" w:sz="4" w:space="0" w:color="auto"/>
              <w:right w:val="single" w:sz="4" w:space="0" w:color="auto"/>
            </w:tcBorders>
          </w:tcPr>
          <w:p w:rsidR="00FA1C5A" w:rsidRPr="00E871AC" w:rsidRDefault="00FA1C5A" w:rsidP="00F90BA6">
            <w:pPr>
              <w:rPr>
                <w:sz w:val="16"/>
                <w:szCs w:val="16"/>
                <w:lang w:val="sr-Cyrl-CS"/>
              </w:rPr>
            </w:pPr>
          </w:p>
        </w:tc>
        <w:tc>
          <w:tcPr>
            <w:tcW w:w="477" w:type="dxa"/>
            <w:tcBorders>
              <w:left w:val="single" w:sz="4" w:space="0" w:color="auto"/>
              <w:right w:val="single" w:sz="4" w:space="0" w:color="auto"/>
            </w:tcBorders>
          </w:tcPr>
          <w:p w:rsidR="00FA1C5A" w:rsidRPr="00E871AC" w:rsidRDefault="00FA1C5A" w:rsidP="00F90BA6">
            <w:pPr>
              <w:rPr>
                <w:sz w:val="16"/>
                <w:szCs w:val="16"/>
                <w:lang w:val="sr-Cyrl-CS"/>
              </w:rPr>
            </w:pPr>
          </w:p>
        </w:tc>
        <w:tc>
          <w:tcPr>
            <w:tcW w:w="421" w:type="dxa"/>
            <w:gridSpan w:val="3"/>
            <w:tcBorders>
              <w:left w:val="single" w:sz="4" w:space="0" w:color="auto"/>
              <w:right w:val="single" w:sz="4" w:space="0" w:color="auto"/>
            </w:tcBorders>
          </w:tcPr>
          <w:p w:rsidR="00FA1C5A" w:rsidRPr="00E871AC" w:rsidRDefault="00FA1C5A" w:rsidP="00F90BA6">
            <w:pPr>
              <w:rPr>
                <w:sz w:val="16"/>
                <w:szCs w:val="16"/>
                <w:lang w:val="sr-Cyrl-CS"/>
              </w:rPr>
            </w:pPr>
          </w:p>
        </w:tc>
        <w:tc>
          <w:tcPr>
            <w:tcW w:w="479" w:type="dxa"/>
            <w:tcBorders>
              <w:left w:val="single" w:sz="4" w:space="0" w:color="auto"/>
              <w:right w:val="single" w:sz="4" w:space="0" w:color="auto"/>
            </w:tcBorders>
          </w:tcPr>
          <w:p w:rsidR="00FA1C5A" w:rsidRPr="00E871AC" w:rsidRDefault="00FA1C5A" w:rsidP="00F90BA6">
            <w:pPr>
              <w:rPr>
                <w:sz w:val="16"/>
                <w:szCs w:val="16"/>
                <w:lang w:val="sr-Cyrl-CS"/>
              </w:rPr>
            </w:pPr>
          </w:p>
        </w:tc>
        <w:tc>
          <w:tcPr>
            <w:tcW w:w="494" w:type="dxa"/>
            <w:gridSpan w:val="2"/>
            <w:tcBorders>
              <w:left w:val="single" w:sz="4" w:space="0" w:color="auto"/>
              <w:right w:val="single" w:sz="4" w:space="0" w:color="auto"/>
            </w:tcBorders>
          </w:tcPr>
          <w:p w:rsidR="00FA1C5A" w:rsidRPr="00E871AC" w:rsidRDefault="00FA1C5A" w:rsidP="00F90BA6">
            <w:pPr>
              <w:rPr>
                <w:sz w:val="16"/>
                <w:szCs w:val="16"/>
                <w:lang w:val="sr-Cyrl-CS"/>
              </w:rPr>
            </w:pPr>
          </w:p>
        </w:tc>
        <w:tc>
          <w:tcPr>
            <w:tcW w:w="464" w:type="dxa"/>
            <w:tcBorders>
              <w:left w:val="single" w:sz="4" w:space="0" w:color="auto"/>
              <w:right w:val="single" w:sz="4" w:space="0" w:color="auto"/>
            </w:tcBorders>
          </w:tcPr>
          <w:p w:rsidR="00FA1C5A" w:rsidRPr="00E871AC" w:rsidRDefault="00FA1C5A" w:rsidP="00F90BA6">
            <w:pPr>
              <w:rPr>
                <w:sz w:val="16"/>
                <w:szCs w:val="16"/>
                <w:lang w:val="sr-Cyrl-CS"/>
              </w:rPr>
            </w:pPr>
          </w:p>
        </w:tc>
        <w:tc>
          <w:tcPr>
            <w:tcW w:w="687" w:type="dxa"/>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4" w:space="0" w:color="auto"/>
            </w:tcBorders>
          </w:tcPr>
          <w:p w:rsidR="00FA1C5A" w:rsidRPr="00E871AC" w:rsidRDefault="00FA1C5A" w:rsidP="00F90BA6">
            <w:pPr>
              <w:rPr>
                <w:sz w:val="16"/>
                <w:szCs w:val="16"/>
                <w:lang w:val="sr-Cyrl-CS"/>
              </w:rPr>
            </w:pPr>
          </w:p>
        </w:tc>
        <w:tc>
          <w:tcPr>
            <w:tcW w:w="488" w:type="dxa"/>
            <w:gridSpan w:val="2"/>
            <w:tcBorders>
              <w:left w:val="single" w:sz="4" w:space="0" w:color="auto"/>
              <w:right w:val="single" w:sz="4" w:space="0" w:color="auto"/>
            </w:tcBorders>
          </w:tcPr>
          <w:p w:rsidR="00FA1C5A" w:rsidRPr="00E871AC" w:rsidRDefault="00FA1C5A" w:rsidP="00F90BA6">
            <w:pPr>
              <w:rPr>
                <w:sz w:val="16"/>
                <w:szCs w:val="16"/>
                <w:lang w:val="sr-Cyrl-CS"/>
              </w:rPr>
            </w:pPr>
          </w:p>
        </w:tc>
        <w:tc>
          <w:tcPr>
            <w:tcW w:w="798" w:type="dxa"/>
            <w:gridSpan w:val="2"/>
            <w:vMerge/>
            <w:tcBorders>
              <w:top w:val="nil"/>
              <w:left w:val="single" w:sz="4" w:space="0" w:color="auto"/>
              <w:bottom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4" w:space="0" w:color="auto"/>
            </w:tcBorders>
            <w:shd w:val="clear" w:color="auto" w:fill="D9D9D9" w:themeFill="background1" w:themeFillShade="D9"/>
          </w:tcPr>
          <w:p w:rsidR="00FA1C5A" w:rsidRPr="00E871AC" w:rsidRDefault="00FA1C5A" w:rsidP="00F90BA6">
            <w:pPr>
              <w:rPr>
                <w:sz w:val="16"/>
                <w:szCs w:val="16"/>
                <w:lang w:val="sr-Cyrl-CS"/>
              </w:rPr>
            </w:pPr>
          </w:p>
        </w:tc>
        <w:tc>
          <w:tcPr>
            <w:tcW w:w="672" w:type="dxa"/>
            <w:gridSpan w:val="2"/>
            <w:tcBorders>
              <w:left w:val="single" w:sz="4" w:space="0" w:color="auto"/>
              <w:right w:val="single" w:sz="4" w:space="0" w:color="auto"/>
            </w:tcBorders>
            <w:shd w:val="clear" w:color="auto" w:fill="7F7F7F" w:themeFill="text1" w:themeFillTint="80"/>
          </w:tcPr>
          <w:p w:rsidR="00FA1C5A" w:rsidRPr="00E871AC" w:rsidRDefault="00FA1C5A" w:rsidP="00F90BA6">
            <w:pPr>
              <w:rPr>
                <w:sz w:val="16"/>
                <w:szCs w:val="16"/>
                <w:lang w:val="sr-Cyrl-CS"/>
              </w:rPr>
            </w:pP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r>
              <w:rPr>
                <w:sz w:val="16"/>
                <w:szCs w:val="16"/>
                <w:lang w:val="sr-Cyrl-CS"/>
              </w:rPr>
              <w:t>6.</w:t>
            </w:r>
          </w:p>
        </w:tc>
        <w:tc>
          <w:tcPr>
            <w:tcW w:w="1748" w:type="dxa"/>
            <w:tcBorders>
              <w:left w:val="single" w:sz="12" w:space="0" w:color="auto"/>
              <w:right w:val="single" w:sz="12" w:space="0" w:color="auto"/>
            </w:tcBorders>
          </w:tcPr>
          <w:p w:rsidR="00FA1C5A" w:rsidRPr="00E871AC" w:rsidRDefault="00FA1C5A" w:rsidP="00F90BA6">
            <w:pPr>
              <w:rPr>
                <w:sz w:val="16"/>
                <w:szCs w:val="16"/>
                <w:lang w:val="sr-Cyrl-CS"/>
              </w:rPr>
            </w:pPr>
            <w:r>
              <w:rPr>
                <w:sz w:val="16"/>
                <w:szCs w:val="16"/>
                <w:lang w:val="sr-Cyrl-CS"/>
              </w:rPr>
              <w:t>МИЛАН ДИМИЋ</w:t>
            </w:r>
          </w:p>
        </w:tc>
        <w:tc>
          <w:tcPr>
            <w:tcW w:w="433" w:type="dxa"/>
            <w:tcBorders>
              <w:left w:val="single" w:sz="12" w:space="0" w:color="auto"/>
              <w:right w:val="single" w:sz="4" w:space="0" w:color="auto"/>
            </w:tcBorders>
          </w:tcPr>
          <w:p w:rsidR="00FA1C5A" w:rsidRPr="00FC1E8A" w:rsidRDefault="00FA1C5A" w:rsidP="00F90BA6">
            <w:pPr>
              <w:rPr>
                <w:sz w:val="16"/>
                <w:szCs w:val="16"/>
                <w:lang w:val="sr-Cyrl-CS"/>
              </w:rPr>
            </w:pPr>
            <w:r>
              <w:rPr>
                <w:sz w:val="16"/>
                <w:szCs w:val="16"/>
                <w:lang w:val="sr-Cyrl-CS"/>
              </w:rPr>
              <w:t>16</w:t>
            </w:r>
          </w:p>
        </w:tc>
        <w:tc>
          <w:tcPr>
            <w:tcW w:w="420" w:type="dxa"/>
            <w:tcBorders>
              <w:left w:val="single" w:sz="4" w:space="0" w:color="auto"/>
              <w:right w:val="single" w:sz="4" w:space="0" w:color="auto"/>
            </w:tcBorders>
          </w:tcPr>
          <w:p w:rsidR="00FA1C5A" w:rsidRPr="001A797A" w:rsidRDefault="00FA1C5A" w:rsidP="00F90BA6">
            <w:pPr>
              <w:rPr>
                <w:sz w:val="16"/>
                <w:szCs w:val="16"/>
                <w:lang w:val="sr-Cyrl-CS"/>
              </w:rPr>
            </w:pPr>
            <w:r>
              <w:rPr>
                <w:sz w:val="16"/>
                <w:szCs w:val="16"/>
                <w:lang w:val="sr-Cyrl-CS"/>
              </w:rPr>
              <w:t>1</w:t>
            </w:r>
          </w:p>
        </w:tc>
        <w:tc>
          <w:tcPr>
            <w:tcW w:w="419"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10"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09" w:type="dxa"/>
            <w:tcBorders>
              <w:left w:val="single" w:sz="4" w:space="0" w:color="auto"/>
              <w:right w:val="single" w:sz="4" w:space="0" w:color="auto"/>
            </w:tcBorders>
          </w:tcPr>
          <w:p w:rsidR="00FA1C5A" w:rsidRPr="009F557B" w:rsidRDefault="00FA1C5A" w:rsidP="00F90BA6">
            <w:pPr>
              <w:rPr>
                <w:sz w:val="16"/>
                <w:szCs w:val="16"/>
              </w:rPr>
            </w:pPr>
            <w:r>
              <w:rPr>
                <w:sz w:val="16"/>
                <w:szCs w:val="16"/>
              </w:rPr>
              <w:t>/</w:t>
            </w:r>
          </w:p>
        </w:tc>
        <w:tc>
          <w:tcPr>
            <w:tcW w:w="409"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20" w:type="dxa"/>
            <w:tcBorders>
              <w:left w:val="single" w:sz="4" w:space="0" w:color="auto"/>
              <w:right w:val="single" w:sz="4" w:space="0" w:color="auto"/>
            </w:tcBorders>
          </w:tcPr>
          <w:p w:rsidR="00FA1C5A" w:rsidRPr="001A797A" w:rsidRDefault="00FA1C5A" w:rsidP="00F90BA6">
            <w:pPr>
              <w:rPr>
                <w:sz w:val="16"/>
                <w:szCs w:val="16"/>
                <w:lang w:val="sr-Cyrl-CS"/>
              </w:rPr>
            </w:pPr>
            <w:r>
              <w:rPr>
                <w:sz w:val="16"/>
                <w:szCs w:val="16"/>
                <w:lang w:val="sr-Cyrl-CS"/>
              </w:rPr>
              <w:t>/</w:t>
            </w:r>
          </w:p>
        </w:tc>
        <w:tc>
          <w:tcPr>
            <w:tcW w:w="413"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13"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70"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32" w:type="dxa"/>
            <w:gridSpan w:val="3"/>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17" w:type="dxa"/>
            <w:gridSpan w:val="3"/>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511" w:type="dxa"/>
            <w:gridSpan w:val="2"/>
            <w:tcBorders>
              <w:left w:val="single" w:sz="4" w:space="0" w:color="auto"/>
              <w:right w:val="single" w:sz="4" w:space="0" w:color="auto"/>
            </w:tcBorders>
            <w:shd w:val="clear" w:color="auto" w:fill="7F7F7F" w:themeFill="text1" w:themeFillTint="80"/>
          </w:tcPr>
          <w:p w:rsidR="00FA1C5A" w:rsidRPr="009F557B" w:rsidRDefault="00FA1C5A" w:rsidP="00F90BA6">
            <w:pPr>
              <w:rPr>
                <w:sz w:val="16"/>
                <w:szCs w:val="16"/>
              </w:rPr>
            </w:pPr>
            <w:r>
              <w:rPr>
                <w:sz w:val="16"/>
                <w:szCs w:val="16"/>
                <w:lang w:val="sr-Cyrl-CS"/>
              </w:rPr>
              <w:t>2</w:t>
            </w:r>
            <w:r>
              <w:rPr>
                <w:sz w:val="16"/>
                <w:szCs w:val="16"/>
              </w:rPr>
              <w:t>2</w:t>
            </w:r>
          </w:p>
        </w:tc>
        <w:tc>
          <w:tcPr>
            <w:tcW w:w="417"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10</w:t>
            </w:r>
          </w:p>
        </w:tc>
        <w:tc>
          <w:tcPr>
            <w:tcW w:w="420"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2</w:t>
            </w:r>
          </w:p>
        </w:tc>
        <w:tc>
          <w:tcPr>
            <w:tcW w:w="485"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13"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79"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86"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73"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687"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76"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88" w:type="dxa"/>
            <w:gridSpan w:val="2"/>
            <w:tcBorders>
              <w:left w:val="single" w:sz="4" w:space="0" w:color="auto"/>
              <w:right w:val="single" w:sz="4" w:space="0" w:color="auto"/>
            </w:tcBorders>
          </w:tcPr>
          <w:p w:rsidR="00FA1C5A" w:rsidRPr="009F557B" w:rsidRDefault="00FA1C5A" w:rsidP="00F90BA6">
            <w:pPr>
              <w:rPr>
                <w:sz w:val="16"/>
                <w:szCs w:val="16"/>
              </w:rPr>
            </w:pPr>
            <w:r>
              <w:rPr>
                <w:sz w:val="16"/>
                <w:szCs w:val="16"/>
              </w:rPr>
              <w:t>1</w:t>
            </w:r>
          </w:p>
        </w:tc>
        <w:tc>
          <w:tcPr>
            <w:tcW w:w="798" w:type="dxa"/>
            <w:gridSpan w:val="2"/>
            <w:vMerge w:val="restart"/>
            <w:tcBorders>
              <w:top w:val="single" w:sz="4" w:space="0" w:color="auto"/>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bottom w:val="single" w:sz="4" w:space="0" w:color="auto"/>
              <w:right w:val="single" w:sz="12" w:space="0" w:color="auto"/>
            </w:tcBorders>
            <w:shd w:val="clear" w:color="auto" w:fill="D9D9D9" w:themeFill="background1" w:themeFillShade="D9"/>
          </w:tcPr>
          <w:p w:rsidR="00FA1C5A" w:rsidRPr="00FC1E8A" w:rsidRDefault="00FA1C5A" w:rsidP="00F90BA6">
            <w:pPr>
              <w:rPr>
                <w:sz w:val="16"/>
                <w:szCs w:val="16"/>
                <w:lang w:val="sr-Cyrl-CS"/>
              </w:rPr>
            </w:pPr>
            <w:r>
              <w:rPr>
                <w:sz w:val="16"/>
                <w:szCs w:val="16"/>
                <w:lang w:val="sr-Cyrl-CS"/>
              </w:rPr>
              <w:t>40</w:t>
            </w:r>
          </w:p>
        </w:tc>
        <w:tc>
          <w:tcPr>
            <w:tcW w:w="672" w:type="dxa"/>
            <w:gridSpan w:val="2"/>
            <w:tcBorders>
              <w:left w:val="single" w:sz="12" w:space="0" w:color="auto"/>
              <w:right w:val="single" w:sz="12" w:space="0" w:color="auto"/>
            </w:tcBorders>
            <w:shd w:val="clear" w:color="auto" w:fill="7F7F7F" w:themeFill="text1" w:themeFillTint="80"/>
          </w:tcPr>
          <w:p w:rsidR="00FA1C5A" w:rsidRPr="00FC1E8A" w:rsidRDefault="00FA1C5A" w:rsidP="00F90BA6">
            <w:pPr>
              <w:rPr>
                <w:sz w:val="16"/>
                <w:szCs w:val="16"/>
                <w:lang w:val="sr-Cyrl-CS"/>
              </w:rPr>
            </w:pPr>
            <w:r>
              <w:rPr>
                <w:sz w:val="16"/>
                <w:szCs w:val="16"/>
                <w:lang w:val="sr-Cyrl-CS"/>
              </w:rPr>
              <w:t>100%</w:t>
            </w:r>
          </w:p>
        </w:tc>
      </w:tr>
      <w:tr w:rsidR="00FA1C5A" w:rsidRPr="00E871AC" w:rsidTr="00F90BA6">
        <w:trPr>
          <w:gridAfter w:val="1"/>
          <w:wAfter w:w="9" w:type="dxa"/>
          <w:trHeight w:val="212"/>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r>
              <w:rPr>
                <w:sz w:val="16"/>
                <w:szCs w:val="16"/>
                <w:lang w:val="sr-Cyrl-CS"/>
              </w:rPr>
              <w:t>7.</w:t>
            </w:r>
          </w:p>
        </w:tc>
        <w:tc>
          <w:tcPr>
            <w:tcW w:w="1748" w:type="dxa"/>
            <w:tcBorders>
              <w:left w:val="single" w:sz="12" w:space="0" w:color="auto"/>
              <w:right w:val="single" w:sz="12" w:space="0" w:color="auto"/>
            </w:tcBorders>
          </w:tcPr>
          <w:p w:rsidR="00FA1C5A" w:rsidRPr="00E871AC" w:rsidRDefault="00FA1C5A" w:rsidP="00F90BA6">
            <w:pPr>
              <w:rPr>
                <w:sz w:val="16"/>
                <w:szCs w:val="16"/>
                <w:lang w:val="sr-Cyrl-CS"/>
              </w:rPr>
            </w:pPr>
            <w:r>
              <w:rPr>
                <w:sz w:val="16"/>
                <w:szCs w:val="16"/>
                <w:lang w:val="sr-Cyrl-CS"/>
              </w:rPr>
              <w:t>ЂОРЂЕ ВУЈОВИЋ</w:t>
            </w:r>
          </w:p>
        </w:tc>
        <w:tc>
          <w:tcPr>
            <w:tcW w:w="433" w:type="dxa"/>
            <w:tcBorders>
              <w:left w:val="single" w:sz="12" w:space="0" w:color="auto"/>
              <w:right w:val="single" w:sz="4" w:space="0" w:color="auto"/>
            </w:tcBorders>
          </w:tcPr>
          <w:p w:rsidR="00FA1C5A" w:rsidRPr="009F557B" w:rsidRDefault="00FA1C5A" w:rsidP="00F90BA6">
            <w:pPr>
              <w:rPr>
                <w:sz w:val="16"/>
                <w:szCs w:val="16"/>
              </w:rPr>
            </w:pPr>
            <w:r>
              <w:rPr>
                <w:sz w:val="16"/>
                <w:szCs w:val="16"/>
              </w:rPr>
              <w:t>4</w:t>
            </w:r>
          </w:p>
        </w:tc>
        <w:tc>
          <w:tcPr>
            <w:tcW w:w="420" w:type="dxa"/>
            <w:tcBorders>
              <w:left w:val="single" w:sz="4" w:space="0" w:color="auto"/>
              <w:right w:val="single" w:sz="4" w:space="0" w:color="auto"/>
            </w:tcBorders>
          </w:tcPr>
          <w:p w:rsidR="00FA1C5A" w:rsidRPr="001A797A" w:rsidRDefault="00FA1C5A" w:rsidP="00F90BA6">
            <w:pPr>
              <w:rPr>
                <w:sz w:val="16"/>
                <w:szCs w:val="16"/>
                <w:lang w:val="sr-Cyrl-CS"/>
              </w:rPr>
            </w:pPr>
            <w:r>
              <w:rPr>
                <w:sz w:val="16"/>
                <w:szCs w:val="16"/>
                <w:lang w:val="sr-Cyrl-CS"/>
              </w:rPr>
              <w:t>/</w:t>
            </w:r>
          </w:p>
        </w:tc>
        <w:tc>
          <w:tcPr>
            <w:tcW w:w="419" w:type="dxa"/>
            <w:tcBorders>
              <w:left w:val="single" w:sz="4" w:space="0" w:color="auto"/>
              <w:right w:val="single" w:sz="4" w:space="0" w:color="auto"/>
            </w:tcBorders>
          </w:tcPr>
          <w:p w:rsidR="00FA1C5A" w:rsidRPr="009F557B" w:rsidRDefault="00FA1C5A" w:rsidP="00F90BA6">
            <w:pPr>
              <w:rPr>
                <w:sz w:val="16"/>
                <w:szCs w:val="16"/>
              </w:rPr>
            </w:pPr>
            <w:r>
              <w:rPr>
                <w:sz w:val="16"/>
                <w:szCs w:val="16"/>
              </w:rPr>
              <w:t>0.5</w:t>
            </w:r>
          </w:p>
        </w:tc>
        <w:tc>
          <w:tcPr>
            <w:tcW w:w="410" w:type="dxa"/>
            <w:tcBorders>
              <w:left w:val="single" w:sz="4" w:space="0" w:color="auto"/>
              <w:right w:val="single" w:sz="4" w:space="0" w:color="auto"/>
            </w:tcBorders>
          </w:tcPr>
          <w:p w:rsidR="00FA1C5A" w:rsidRPr="009F557B" w:rsidRDefault="00FA1C5A" w:rsidP="00F90BA6">
            <w:pPr>
              <w:rPr>
                <w:sz w:val="16"/>
                <w:szCs w:val="16"/>
              </w:rPr>
            </w:pPr>
            <w:r>
              <w:rPr>
                <w:sz w:val="16"/>
                <w:szCs w:val="16"/>
              </w:rPr>
              <w:t>0.5</w:t>
            </w:r>
          </w:p>
        </w:tc>
        <w:tc>
          <w:tcPr>
            <w:tcW w:w="409" w:type="dxa"/>
            <w:tcBorders>
              <w:left w:val="single" w:sz="4" w:space="0" w:color="auto"/>
              <w:right w:val="single" w:sz="4" w:space="0" w:color="auto"/>
            </w:tcBorders>
          </w:tcPr>
          <w:p w:rsidR="00FA1C5A" w:rsidRPr="009F557B" w:rsidRDefault="00FA1C5A" w:rsidP="00F90BA6">
            <w:pPr>
              <w:rPr>
                <w:sz w:val="16"/>
                <w:szCs w:val="16"/>
              </w:rPr>
            </w:pPr>
            <w:r>
              <w:rPr>
                <w:sz w:val="16"/>
                <w:szCs w:val="16"/>
              </w:rPr>
              <w:t>/</w:t>
            </w:r>
          </w:p>
        </w:tc>
        <w:tc>
          <w:tcPr>
            <w:tcW w:w="409"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20"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13"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13"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0,5</w:t>
            </w:r>
          </w:p>
        </w:tc>
        <w:tc>
          <w:tcPr>
            <w:tcW w:w="470"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32" w:type="dxa"/>
            <w:gridSpan w:val="3"/>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17" w:type="dxa"/>
            <w:gridSpan w:val="3"/>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511" w:type="dxa"/>
            <w:gridSpan w:val="2"/>
            <w:tcBorders>
              <w:left w:val="single" w:sz="4" w:space="0" w:color="auto"/>
              <w:right w:val="single" w:sz="12" w:space="0" w:color="auto"/>
            </w:tcBorders>
            <w:shd w:val="clear" w:color="auto" w:fill="7F7F7F" w:themeFill="text1" w:themeFillTint="80"/>
          </w:tcPr>
          <w:p w:rsidR="00FA1C5A" w:rsidRPr="009F557B" w:rsidRDefault="00FA1C5A" w:rsidP="00F90BA6">
            <w:pPr>
              <w:rPr>
                <w:sz w:val="16"/>
                <w:szCs w:val="16"/>
              </w:rPr>
            </w:pPr>
            <w:r>
              <w:rPr>
                <w:sz w:val="16"/>
                <w:szCs w:val="16"/>
              </w:rPr>
              <w:t>5.5</w:t>
            </w:r>
          </w:p>
        </w:tc>
        <w:tc>
          <w:tcPr>
            <w:tcW w:w="417" w:type="dxa"/>
            <w:gridSpan w:val="2"/>
            <w:tcBorders>
              <w:left w:val="single" w:sz="12" w:space="0" w:color="auto"/>
              <w:right w:val="single" w:sz="4" w:space="0" w:color="auto"/>
            </w:tcBorders>
          </w:tcPr>
          <w:p w:rsidR="00FA1C5A" w:rsidRPr="009F557B" w:rsidRDefault="00FA1C5A" w:rsidP="00F90BA6">
            <w:pPr>
              <w:rPr>
                <w:sz w:val="16"/>
                <w:szCs w:val="16"/>
              </w:rPr>
            </w:pPr>
            <w:r>
              <w:rPr>
                <w:sz w:val="16"/>
                <w:szCs w:val="16"/>
              </w:rPr>
              <w:t>2</w:t>
            </w:r>
          </w:p>
        </w:tc>
        <w:tc>
          <w:tcPr>
            <w:tcW w:w="420"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85"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0,5</w:t>
            </w:r>
          </w:p>
        </w:tc>
        <w:tc>
          <w:tcPr>
            <w:tcW w:w="413" w:type="dxa"/>
            <w:gridSpan w:val="2"/>
            <w:tcBorders>
              <w:left w:val="single" w:sz="4" w:space="0" w:color="auto"/>
              <w:right w:val="single" w:sz="4" w:space="0" w:color="auto"/>
            </w:tcBorders>
          </w:tcPr>
          <w:p w:rsidR="00FA1C5A" w:rsidRPr="009F557B" w:rsidRDefault="00FA1C5A" w:rsidP="00F90BA6">
            <w:pPr>
              <w:rPr>
                <w:sz w:val="16"/>
                <w:szCs w:val="16"/>
              </w:rPr>
            </w:pPr>
            <w:r>
              <w:rPr>
                <w:sz w:val="16"/>
                <w:szCs w:val="16"/>
              </w:rPr>
              <w:t>1</w:t>
            </w:r>
          </w:p>
        </w:tc>
        <w:tc>
          <w:tcPr>
            <w:tcW w:w="479"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86"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73" w:type="dxa"/>
            <w:gridSpan w:val="2"/>
            <w:tcBorders>
              <w:left w:val="single" w:sz="4" w:space="0" w:color="auto"/>
              <w:right w:val="single" w:sz="4" w:space="0" w:color="auto"/>
            </w:tcBorders>
          </w:tcPr>
          <w:p w:rsidR="00FA1C5A" w:rsidRPr="00097944" w:rsidRDefault="00FA1C5A" w:rsidP="00F90BA6">
            <w:pPr>
              <w:rPr>
                <w:sz w:val="16"/>
                <w:szCs w:val="16"/>
                <w:lang w:val="sr-Cyrl-CS"/>
              </w:rPr>
            </w:pPr>
            <w:r>
              <w:rPr>
                <w:sz w:val="16"/>
                <w:szCs w:val="16"/>
                <w:lang w:val="sr-Cyrl-CS"/>
              </w:rPr>
              <w:t>0,5</w:t>
            </w:r>
          </w:p>
        </w:tc>
        <w:tc>
          <w:tcPr>
            <w:tcW w:w="687" w:type="dxa"/>
            <w:tcBorders>
              <w:left w:val="single" w:sz="4" w:space="0" w:color="auto"/>
              <w:right w:val="single" w:sz="4" w:space="0" w:color="auto"/>
            </w:tcBorders>
          </w:tcPr>
          <w:p w:rsidR="00FA1C5A" w:rsidRPr="009F557B" w:rsidRDefault="00FA1C5A" w:rsidP="00F90BA6">
            <w:pPr>
              <w:rPr>
                <w:sz w:val="16"/>
                <w:szCs w:val="16"/>
              </w:rPr>
            </w:pPr>
            <w:r>
              <w:rPr>
                <w:sz w:val="16"/>
                <w:szCs w:val="16"/>
              </w:rPr>
              <w:t>/</w:t>
            </w:r>
          </w:p>
        </w:tc>
        <w:tc>
          <w:tcPr>
            <w:tcW w:w="476" w:type="dxa"/>
            <w:tcBorders>
              <w:left w:val="single" w:sz="4" w:space="0" w:color="auto"/>
              <w:right w:val="single" w:sz="4" w:space="0" w:color="auto"/>
            </w:tcBorders>
          </w:tcPr>
          <w:p w:rsidR="00FA1C5A" w:rsidRPr="009F557B" w:rsidRDefault="00FA1C5A" w:rsidP="00F90BA6">
            <w:pPr>
              <w:rPr>
                <w:sz w:val="16"/>
                <w:szCs w:val="16"/>
              </w:rPr>
            </w:pPr>
            <w:r>
              <w:rPr>
                <w:sz w:val="16"/>
                <w:szCs w:val="16"/>
              </w:rPr>
              <w:t>0.5</w:t>
            </w:r>
          </w:p>
        </w:tc>
        <w:tc>
          <w:tcPr>
            <w:tcW w:w="488"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top w:val="single" w:sz="4" w:space="0" w:color="auto"/>
              <w:left w:val="single" w:sz="4" w:space="0" w:color="auto"/>
              <w:right w:val="single" w:sz="12" w:space="0" w:color="auto"/>
            </w:tcBorders>
            <w:shd w:val="clear" w:color="auto" w:fill="D9D9D9" w:themeFill="background1" w:themeFillShade="D9"/>
          </w:tcPr>
          <w:p w:rsidR="00FA1C5A" w:rsidRPr="00097944" w:rsidRDefault="00FA1C5A" w:rsidP="00F90BA6">
            <w:pPr>
              <w:rPr>
                <w:sz w:val="16"/>
                <w:szCs w:val="16"/>
                <w:lang w:val="sr-Cyrl-CS"/>
              </w:rPr>
            </w:pPr>
            <w:r>
              <w:rPr>
                <w:sz w:val="16"/>
                <w:szCs w:val="16"/>
                <w:lang w:val="sr-Cyrl-CS"/>
              </w:rPr>
              <w:t>10</w:t>
            </w:r>
          </w:p>
        </w:tc>
        <w:tc>
          <w:tcPr>
            <w:tcW w:w="672" w:type="dxa"/>
            <w:gridSpan w:val="2"/>
            <w:tcBorders>
              <w:left w:val="single" w:sz="12" w:space="0" w:color="auto"/>
              <w:right w:val="single" w:sz="12" w:space="0" w:color="auto"/>
            </w:tcBorders>
            <w:shd w:val="clear" w:color="auto" w:fill="7F7F7F" w:themeFill="text1" w:themeFillTint="80"/>
          </w:tcPr>
          <w:p w:rsidR="00FA1C5A" w:rsidRPr="00097944" w:rsidRDefault="00FA1C5A" w:rsidP="00F90BA6">
            <w:pPr>
              <w:rPr>
                <w:sz w:val="16"/>
                <w:szCs w:val="16"/>
                <w:lang w:val="sr-Cyrl-CS"/>
              </w:rPr>
            </w:pPr>
            <w:r>
              <w:rPr>
                <w:sz w:val="16"/>
                <w:szCs w:val="16"/>
                <w:lang w:val="sr-Cyrl-CS"/>
              </w:rPr>
              <w:t>25%</w:t>
            </w: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p>
        </w:tc>
        <w:tc>
          <w:tcPr>
            <w:tcW w:w="1748" w:type="dxa"/>
            <w:tcBorders>
              <w:left w:val="single" w:sz="12" w:space="0" w:color="auto"/>
              <w:right w:val="single" w:sz="12" w:space="0" w:color="auto"/>
            </w:tcBorders>
            <w:shd w:val="clear" w:color="auto" w:fill="7F7F7F" w:themeFill="text1" w:themeFillTint="80"/>
          </w:tcPr>
          <w:p w:rsidR="00FA1C5A" w:rsidRPr="00E871AC" w:rsidRDefault="00FA1C5A" w:rsidP="00F90BA6">
            <w:pPr>
              <w:jc w:val="right"/>
              <w:rPr>
                <w:sz w:val="16"/>
                <w:szCs w:val="16"/>
                <w:lang w:val="sr-Cyrl-CS"/>
              </w:rPr>
            </w:pPr>
            <w:r>
              <w:rPr>
                <w:sz w:val="16"/>
                <w:szCs w:val="16"/>
                <w:lang w:val="sr-Cyrl-CS"/>
              </w:rPr>
              <w:t>ИСТОРИЈА</w:t>
            </w:r>
          </w:p>
        </w:tc>
        <w:tc>
          <w:tcPr>
            <w:tcW w:w="10400" w:type="dxa"/>
            <w:gridSpan w:val="35"/>
            <w:tcBorders>
              <w:left w:val="single" w:sz="12" w:space="0" w:color="auto"/>
              <w:right w:val="single" w:sz="4" w:space="0" w:color="auto"/>
            </w:tcBorders>
          </w:tcPr>
          <w:p w:rsidR="00FA1C5A" w:rsidRPr="00E871AC" w:rsidRDefault="00FA1C5A" w:rsidP="00F90BA6">
            <w:pPr>
              <w:rPr>
                <w:sz w:val="16"/>
                <w:szCs w:val="16"/>
                <w:lang w:val="sr-Cyrl-CS"/>
              </w:rPr>
            </w:pP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E871AC" w:rsidRDefault="00FA1C5A" w:rsidP="00F90BA6">
            <w:pPr>
              <w:rPr>
                <w:sz w:val="16"/>
                <w:szCs w:val="16"/>
                <w:lang w:val="sr-Cyrl-CS"/>
              </w:rPr>
            </w:pPr>
          </w:p>
        </w:tc>
        <w:tc>
          <w:tcPr>
            <w:tcW w:w="672" w:type="dxa"/>
            <w:gridSpan w:val="2"/>
            <w:tcBorders>
              <w:left w:val="single" w:sz="12" w:space="0" w:color="auto"/>
              <w:right w:val="single" w:sz="12" w:space="0" w:color="auto"/>
            </w:tcBorders>
            <w:shd w:val="clear" w:color="auto" w:fill="7F7F7F" w:themeFill="text1" w:themeFillTint="80"/>
          </w:tcPr>
          <w:p w:rsidR="00FA1C5A" w:rsidRPr="00E871AC" w:rsidRDefault="00FA1C5A" w:rsidP="00F90BA6">
            <w:pPr>
              <w:rPr>
                <w:sz w:val="16"/>
                <w:szCs w:val="16"/>
                <w:lang w:val="sr-Cyrl-CS"/>
              </w:rPr>
            </w:pPr>
          </w:p>
        </w:tc>
      </w:tr>
      <w:tr w:rsidR="00FA1C5A" w:rsidRPr="00E871AC" w:rsidTr="00F90BA6">
        <w:trPr>
          <w:gridAfter w:val="1"/>
          <w:wAfter w:w="9" w:type="dxa"/>
          <w:trHeight w:val="422"/>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r>
              <w:rPr>
                <w:sz w:val="16"/>
                <w:szCs w:val="16"/>
                <w:lang w:val="sr-Cyrl-CS"/>
              </w:rPr>
              <w:t>8.</w:t>
            </w:r>
          </w:p>
        </w:tc>
        <w:tc>
          <w:tcPr>
            <w:tcW w:w="1748" w:type="dxa"/>
            <w:tcBorders>
              <w:left w:val="single" w:sz="12" w:space="0" w:color="auto"/>
              <w:right w:val="single" w:sz="12" w:space="0" w:color="auto"/>
            </w:tcBorders>
          </w:tcPr>
          <w:p w:rsidR="00FA1C5A" w:rsidRPr="00E871AC" w:rsidRDefault="00FA1C5A" w:rsidP="00F90BA6">
            <w:pPr>
              <w:rPr>
                <w:sz w:val="16"/>
                <w:szCs w:val="16"/>
                <w:lang w:val="sr-Cyrl-CS"/>
              </w:rPr>
            </w:pPr>
            <w:r>
              <w:rPr>
                <w:sz w:val="16"/>
                <w:szCs w:val="16"/>
                <w:lang w:val="sr-Cyrl-CS"/>
              </w:rPr>
              <w:t>МИЉАНА ЧАНОВИЋ</w:t>
            </w:r>
          </w:p>
        </w:tc>
        <w:tc>
          <w:tcPr>
            <w:tcW w:w="433" w:type="dxa"/>
            <w:tcBorders>
              <w:left w:val="single" w:sz="12" w:space="0" w:color="auto"/>
              <w:right w:val="single" w:sz="4" w:space="0" w:color="auto"/>
            </w:tcBorders>
          </w:tcPr>
          <w:p w:rsidR="00FA1C5A" w:rsidRPr="009F557B" w:rsidRDefault="00FA1C5A" w:rsidP="00F90BA6">
            <w:pPr>
              <w:rPr>
                <w:sz w:val="16"/>
                <w:szCs w:val="16"/>
              </w:rPr>
            </w:pPr>
            <w:r>
              <w:rPr>
                <w:sz w:val="16"/>
                <w:szCs w:val="16"/>
              </w:rPr>
              <w:t>10</w:t>
            </w:r>
          </w:p>
        </w:tc>
        <w:tc>
          <w:tcPr>
            <w:tcW w:w="420" w:type="dxa"/>
            <w:tcBorders>
              <w:left w:val="single" w:sz="4" w:space="0" w:color="auto"/>
              <w:right w:val="single" w:sz="4" w:space="0" w:color="auto"/>
            </w:tcBorders>
          </w:tcPr>
          <w:p w:rsidR="00FA1C5A" w:rsidRPr="001A797A" w:rsidRDefault="00FA1C5A" w:rsidP="00F90BA6">
            <w:pPr>
              <w:rPr>
                <w:sz w:val="16"/>
                <w:szCs w:val="16"/>
                <w:lang w:val="sr-Cyrl-CS"/>
              </w:rPr>
            </w:pPr>
            <w:r>
              <w:rPr>
                <w:sz w:val="16"/>
                <w:szCs w:val="16"/>
                <w:lang w:val="sr-Cyrl-CS"/>
              </w:rPr>
              <w:t>/</w:t>
            </w:r>
          </w:p>
        </w:tc>
        <w:tc>
          <w:tcPr>
            <w:tcW w:w="419"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10"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409" w:type="dxa"/>
            <w:tcBorders>
              <w:left w:val="single" w:sz="4" w:space="0" w:color="auto"/>
              <w:right w:val="single" w:sz="4" w:space="0" w:color="auto"/>
            </w:tcBorders>
          </w:tcPr>
          <w:p w:rsidR="00FA1C5A" w:rsidRPr="009F557B" w:rsidRDefault="00FA1C5A" w:rsidP="00F90BA6">
            <w:pPr>
              <w:rPr>
                <w:sz w:val="16"/>
                <w:szCs w:val="16"/>
              </w:rPr>
            </w:pPr>
            <w:r>
              <w:rPr>
                <w:sz w:val="16"/>
                <w:szCs w:val="16"/>
              </w:rPr>
              <w:t>1</w:t>
            </w:r>
          </w:p>
        </w:tc>
        <w:tc>
          <w:tcPr>
            <w:tcW w:w="409"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20" w:type="dxa"/>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13" w:type="dxa"/>
            <w:tcBorders>
              <w:left w:val="single" w:sz="4" w:space="0" w:color="auto"/>
              <w:right w:val="single" w:sz="4" w:space="0" w:color="auto"/>
            </w:tcBorders>
          </w:tcPr>
          <w:p w:rsidR="00FA1C5A" w:rsidRPr="001A797A" w:rsidRDefault="00FA1C5A" w:rsidP="00F90BA6">
            <w:pPr>
              <w:rPr>
                <w:sz w:val="16"/>
                <w:szCs w:val="16"/>
                <w:lang w:val="sr-Cyrl-CS"/>
              </w:rPr>
            </w:pPr>
            <w:r>
              <w:rPr>
                <w:sz w:val="16"/>
                <w:szCs w:val="16"/>
                <w:lang w:val="sr-Cyrl-CS"/>
              </w:rPr>
              <w:t>/</w:t>
            </w:r>
          </w:p>
        </w:tc>
        <w:tc>
          <w:tcPr>
            <w:tcW w:w="413" w:type="dxa"/>
            <w:gridSpan w:val="2"/>
            <w:tcBorders>
              <w:left w:val="single" w:sz="4" w:space="0" w:color="auto"/>
              <w:right w:val="single" w:sz="4" w:space="0" w:color="auto"/>
            </w:tcBorders>
          </w:tcPr>
          <w:p w:rsidR="00FA1C5A" w:rsidRPr="009F557B" w:rsidRDefault="00FA1C5A" w:rsidP="00F90BA6">
            <w:pPr>
              <w:rPr>
                <w:sz w:val="16"/>
                <w:szCs w:val="16"/>
              </w:rPr>
            </w:pPr>
            <w:r>
              <w:rPr>
                <w:sz w:val="16"/>
                <w:szCs w:val="16"/>
              </w:rPr>
              <w:t>1</w:t>
            </w:r>
          </w:p>
        </w:tc>
        <w:tc>
          <w:tcPr>
            <w:tcW w:w="470" w:type="dxa"/>
            <w:gridSpan w:val="2"/>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32" w:type="dxa"/>
            <w:gridSpan w:val="3"/>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w:t>
            </w:r>
          </w:p>
        </w:tc>
        <w:tc>
          <w:tcPr>
            <w:tcW w:w="417" w:type="dxa"/>
            <w:gridSpan w:val="3"/>
            <w:tcBorders>
              <w:left w:val="single" w:sz="4" w:space="0" w:color="auto"/>
              <w:right w:val="single" w:sz="4" w:space="0" w:color="auto"/>
            </w:tcBorders>
          </w:tcPr>
          <w:p w:rsidR="00FA1C5A" w:rsidRPr="00FC1E8A" w:rsidRDefault="00FA1C5A" w:rsidP="00F90BA6">
            <w:pPr>
              <w:rPr>
                <w:sz w:val="16"/>
                <w:szCs w:val="16"/>
                <w:lang w:val="sr-Cyrl-CS"/>
              </w:rPr>
            </w:pPr>
            <w:r>
              <w:rPr>
                <w:sz w:val="16"/>
                <w:szCs w:val="16"/>
                <w:lang w:val="sr-Cyrl-CS"/>
              </w:rPr>
              <w:t>1</w:t>
            </w:r>
          </w:p>
        </w:tc>
        <w:tc>
          <w:tcPr>
            <w:tcW w:w="511" w:type="dxa"/>
            <w:gridSpan w:val="2"/>
            <w:tcBorders>
              <w:left w:val="single" w:sz="4" w:space="0" w:color="auto"/>
              <w:right w:val="single" w:sz="12" w:space="0" w:color="auto"/>
            </w:tcBorders>
            <w:shd w:val="clear" w:color="auto" w:fill="7F7F7F" w:themeFill="text1" w:themeFillTint="80"/>
          </w:tcPr>
          <w:p w:rsidR="00FA1C5A" w:rsidRPr="009F557B" w:rsidRDefault="00FA1C5A" w:rsidP="00F90BA6">
            <w:pPr>
              <w:rPr>
                <w:sz w:val="16"/>
                <w:szCs w:val="16"/>
              </w:rPr>
            </w:pPr>
            <w:r>
              <w:rPr>
                <w:sz w:val="16"/>
                <w:szCs w:val="16"/>
                <w:lang w:val="sr-Cyrl-CS"/>
              </w:rPr>
              <w:t>1</w:t>
            </w:r>
            <w:r>
              <w:rPr>
                <w:sz w:val="16"/>
                <w:szCs w:val="16"/>
              </w:rPr>
              <w:t>5</w:t>
            </w:r>
          </w:p>
        </w:tc>
        <w:tc>
          <w:tcPr>
            <w:tcW w:w="417" w:type="dxa"/>
            <w:gridSpan w:val="2"/>
            <w:tcBorders>
              <w:left w:val="single" w:sz="12" w:space="0" w:color="auto"/>
              <w:right w:val="single" w:sz="4" w:space="0" w:color="auto"/>
            </w:tcBorders>
          </w:tcPr>
          <w:p w:rsidR="00FA1C5A" w:rsidRPr="005C676B" w:rsidRDefault="00FA1C5A" w:rsidP="00F90BA6">
            <w:pPr>
              <w:rPr>
                <w:sz w:val="16"/>
                <w:szCs w:val="16"/>
                <w:lang w:val="sr-Cyrl-CS"/>
              </w:rPr>
            </w:pPr>
            <w:r>
              <w:rPr>
                <w:sz w:val="16"/>
                <w:szCs w:val="16"/>
                <w:lang w:val="sr-Cyrl-CS"/>
              </w:rPr>
              <w:t>5</w:t>
            </w:r>
          </w:p>
        </w:tc>
        <w:tc>
          <w:tcPr>
            <w:tcW w:w="420"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85"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13"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79"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86"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73"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687"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0,5</w:t>
            </w:r>
          </w:p>
        </w:tc>
        <w:tc>
          <w:tcPr>
            <w:tcW w:w="476"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88" w:type="dxa"/>
            <w:gridSpan w:val="2"/>
            <w:tcBorders>
              <w:left w:val="single" w:sz="4" w:space="0" w:color="auto"/>
              <w:bottom w:val="single" w:sz="4" w:space="0" w:color="auto"/>
              <w:right w:val="single" w:sz="4" w:space="0" w:color="auto"/>
            </w:tcBorders>
          </w:tcPr>
          <w:p w:rsidR="00FA1C5A" w:rsidRPr="009F557B" w:rsidRDefault="00FA1C5A" w:rsidP="00F90BA6">
            <w:pPr>
              <w:rPr>
                <w:sz w:val="16"/>
                <w:szCs w:val="16"/>
              </w:rPr>
            </w:pPr>
            <w:r>
              <w:rPr>
                <w:sz w:val="16"/>
                <w:szCs w:val="16"/>
              </w:rPr>
              <w:t>0.5</w:t>
            </w:r>
          </w:p>
        </w:tc>
        <w:tc>
          <w:tcPr>
            <w:tcW w:w="798" w:type="dxa"/>
            <w:gridSpan w:val="2"/>
            <w:vMerge/>
            <w:tcBorders>
              <w:left w:val="single" w:sz="4" w:space="0" w:color="auto"/>
              <w:bottom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5C676B" w:rsidRDefault="00FA1C5A" w:rsidP="00F90BA6">
            <w:pPr>
              <w:rPr>
                <w:sz w:val="16"/>
                <w:szCs w:val="16"/>
                <w:lang w:val="sr-Cyrl-CS"/>
              </w:rPr>
            </w:pPr>
            <w:r>
              <w:rPr>
                <w:sz w:val="16"/>
                <w:szCs w:val="16"/>
                <w:lang w:val="sr-Cyrl-CS"/>
              </w:rPr>
              <w:t>25</w:t>
            </w:r>
          </w:p>
        </w:tc>
        <w:tc>
          <w:tcPr>
            <w:tcW w:w="672" w:type="dxa"/>
            <w:gridSpan w:val="2"/>
            <w:tcBorders>
              <w:left w:val="single" w:sz="12" w:space="0" w:color="auto"/>
              <w:right w:val="single" w:sz="12" w:space="0" w:color="auto"/>
            </w:tcBorders>
            <w:shd w:val="clear" w:color="auto" w:fill="7F7F7F" w:themeFill="text1" w:themeFillTint="80"/>
          </w:tcPr>
          <w:p w:rsidR="00FA1C5A" w:rsidRPr="005C676B" w:rsidRDefault="00FA1C5A" w:rsidP="00F90BA6">
            <w:pPr>
              <w:rPr>
                <w:sz w:val="16"/>
                <w:szCs w:val="16"/>
                <w:lang w:val="sr-Cyrl-CS"/>
              </w:rPr>
            </w:pPr>
            <w:r>
              <w:rPr>
                <w:sz w:val="16"/>
                <w:szCs w:val="16"/>
                <w:lang w:val="sr-Cyrl-CS"/>
              </w:rPr>
              <w:t>62.5%</w:t>
            </w: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p>
        </w:tc>
        <w:tc>
          <w:tcPr>
            <w:tcW w:w="1748" w:type="dxa"/>
            <w:tcBorders>
              <w:left w:val="single" w:sz="12" w:space="0" w:color="auto"/>
              <w:right w:val="single" w:sz="12" w:space="0" w:color="auto"/>
            </w:tcBorders>
            <w:shd w:val="clear" w:color="auto" w:fill="7F7F7F" w:themeFill="text1" w:themeFillTint="80"/>
          </w:tcPr>
          <w:p w:rsidR="00FA1C5A" w:rsidRPr="00E871AC" w:rsidRDefault="00FA1C5A" w:rsidP="00F90BA6">
            <w:pPr>
              <w:jc w:val="right"/>
              <w:rPr>
                <w:sz w:val="16"/>
                <w:szCs w:val="16"/>
                <w:lang w:val="sr-Cyrl-CS"/>
              </w:rPr>
            </w:pPr>
            <w:r>
              <w:rPr>
                <w:sz w:val="16"/>
                <w:szCs w:val="16"/>
                <w:lang w:val="sr-Cyrl-CS"/>
              </w:rPr>
              <w:t>ГЕОГРАФИЈА</w:t>
            </w:r>
          </w:p>
        </w:tc>
        <w:tc>
          <w:tcPr>
            <w:tcW w:w="10400" w:type="dxa"/>
            <w:gridSpan w:val="35"/>
            <w:tcBorders>
              <w:left w:val="single" w:sz="12" w:space="0" w:color="auto"/>
              <w:right w:val="single" w:sz="4" w:space="0" w:color="auto"/>
            </w:tcBorders>
          </w:tcPr>
          <w:p w:rsidR="00FA1C5A" w:rsidRPr="00E871AC" w:rsidRDefault="00FA1C5A" w:rsidP="00F90BA6">
            <w:pPr>
              <w:rPr>
                <w:sz w:val="16"/>
                <w:szCs w:val="16"/>
                <w:lang w:val="sr-Cyrl-CS"/>
              </w:rPr>
            </w:pPr>
          </w:p>
        </w:tc>
        <w:tc>
          <w:tcPr>
            <w:tcW w:w="798" w:type="dxa"/>
            <w:gridSpan w:val="2"/>
            <w:vMerge w:val="restart"/>
            <w:tcBorders>
              <w:left w:val="single" w:sz="4" w:space="0" w:color="auto"/>
              <w:right w:val="single" w:sz="4" w:space="0" w:color="auto"/>
            </w:tcBorders>
            <w:textDirection w:val="btLr"/>
          </w:tcPr>
          <w:p w:rsidR="00FA1C5A" w:rsidRPr="00E871AC" w:rsidRDefault="00FA1C5A" w:rsidP="00F90BA6">
            <w:pPr>
              <w:ind w:left="113" w:right="113"/>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E871AC" w:rsidRDefault="00FA1C5A" w:rsidP="00F90BA6">
            <w:pPr>
              <w:rPr>
                <w:sz w:val="16"/>
                <w:szCs w:val="16"/>
                <w:lang w:val="sr-Cyrl-CS"/>
              </w:rPr>
            </w:pPr>
          </w:p>
        </w:tc>
        <w:tc>
          <w:tcPr>
            <w:tcW w:w="672" w:type="dxa"/>
            <w:gridSpan w:val="2"/>
            <w:tcBorders>
              <w:left w:val="single" w:sz="12" w:space="0" w:color="auto"/>
              <w:right w:val="single" w:sz="12" w:space="0" w:color="auto"/>
            </w:tcBorders>
            <w:shd w:val="clear" w:color="auto" w:fill="7F7F7F" w:themeFill="text1" w:themeFillTint="80"/>
          </w:tcPr>
          <w:p w:rsidR="00FA1C5A" w:rsidRPr="00E871AC" w:rsidRDefault="00FA1C5A" w:rsidP="00F90BA6">
            <w:pPr>
              <w:rPr>
                <w:sz w:val="16"/>
                <w:szCs w:val="16"/>
                <w:lang w:val="sr-Cyrl-CS"/>
              </w:rPr>
            </w:pP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r>
              <w:rPr>
                <w:sz w:val="16"/>
                <w:szCs w:val="16"/>
                <w:lang w:val="sr-Cyrl-CS"/>
              </w:rPr>
              <w:t>9.</w:t>
            </w:r>
          </w:p>
        </w:tc>
        <w:tc>
          <w:tcPr>
            <w:tcW w:w="1748" w:type="dxa"/>
            <w:tcBorders>
              <w:left w:val="single" w:sz="12" w:space="0" w:color="auto"/>
              <w:right w:val="single" w:sz="12" w:space="0" w:color="auto"/>
            </w:tcBorders>
          </w:tcPr>
          <w:p w:rsidR="00FA1C5A" w:rsidRPr="00E871AC" w:rsidRDefault="00FA1C5A" w:rsidP="00F90BA6">
            <w:pPr>
              <w:rPr>
                <w:sz w:val="16"/>
                <w:szCs w:val="16"/>
                <w:lang w:val="sr-Cyrl-CS"/>
              </w:rPr>
            </w:pPr>
            <w:r>
              <w:rPr>
                <w:sz w:val="16"/>
                <w:szCs w:val="16"/>
                <w:lang w:val="sr-Cyrl-CS"/>
              </w:rPr>
              <w:t>СМИЉА АНЂЕЛКОВИЋ</w:t>
            </w:r>
          </w:p>
        </w:tc>
        <w:tc>
          <w:tcPr>
            <w:tcW w:w="433" w:type="dxa"/>
            <w:tcBorders>
              <w:left w:val="single" w:sz="12" w:space="0" w:color="auto"/>
              <w:right w:val="single" w:sz="4" w:space="0" w:color="auto"/>
            </w:tcBorders>
          </w:tcPr>
          <w:p w:rsidR="00FA1C5A" w:rsidRPr="005C676B" w:rsidRDefault="00FA1C5A" w:rsidP="00F90BA6">
            <w:pPr>
              <w:rPr>
                <w:sz w:val="16"/>
                <w:szCs w:val="16"/>
                <w:lang w:val="sr-Cyrl-CS"/>
              </w:rPr>
            </w:pPr>
            <w:r>
              <w:rPr>
                <w:sz w:val="16"/>
                <w:szCs w:val="16"/>
                <w:lang w:val="sr-Cyrl-CS"/>
              </w:rPr>
              <w:t>7</w:t>
            </w:r>
          </w:p>
        </w:tc>
        <w:tc>
          <w:tcPr>
            <w:tcW w:w="420"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19"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10"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09"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0,5</w:t>
            </w:r>
          </w:p>
        </w:tc>
        <w:tc>
          <w:tcPr>
            <w:tcW w:w="409"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20"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13"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13"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0,5</w:t>
            </w:r>
          </w:p>
        </w:tc>
        <w:tc>
          <w:tcPr>
            <w:tcW w:w="470"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32" w:type="dxa"/>
            <w:gridSpan w:val="3"/>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17" w:type="dxa"/>
            <w:gridSpan w:val="3"/>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511" w:type="dxa"/>
            <w:gridSpan w:val="2"/>
            <w:tcBorders>
              <w:left w:val="single" w:sz="4" w:space="0" w:color="auto"/>
              <w:right w:val="single" w:sz="12" w:space="0" w:color="auto"/>
            </w:tcBorders>
            <w:shd w:val="clear" w:color="auto" w:fill="7F7F7F" w:themeFill="text1" w:themeFillTint="80"/>
          </w:tcPr>
          <w:p w:rsidR="00FA1C5A" w:rsidRPr="005C676B" w:rsidRDefault="00FA1C5A" w:rsidP="00F90BA6">
            <w:pPr>
              <w:rPr>
                <w:sz w:val="16"/>
                <w:szCs w:val="16"/>
                <w:lang w:val="sr-Cyrl-CS"/>
              </w:rPr>
            </w:pPr>
            <w:r>
              <w:rPr>
                <w:sz w:val="16"/>
                <w:szCs w:val="16"/>
                <w:lang w:val="sr-Cyrl-CS"/>
              </w:rPr>
              <w:t>11</w:t>
            </w:r>
          </w:p>
        </w:tc>
        <w:tc>
          <w:tcPr>
            <w:tcW w:w="417" w:type="dxa"/>
            <w:gridSpan w:val="2"/>
            <w:tcBorders>
              <w:left w:val="single" w:sz="12" w:space="0" w:color="auto"/>
              <w:right w:val="single" w:sz="4" w:space="0" w:color="auto"/>
            </w:tcBorders>
          </w:tcPr>
          <w:p w:rsidR="00FA1C5A" w:rsidRPr="005C676B" w:rsidRDefault="00FA1C5A" w:rsidP="00F90BA6">
            <w:pPr>
              <w:rPr>
                <w:sz w:val="16"/>
                <w:szCs w:val="16"/>
                <w:lang w:val="sr-Cyrl-CS"/>
              </w:rPr>
            </w:pPr>
            <w:r>
              <w:rPr>
                <w:sz w:val="16"/>
                <w:szCs w:val="16"/>
                <w:lang w:val="sr-Cyrl-CS"/>
              </w:rPr>
              <w:t>4</w:t>
            </w:r>
          </w:p>
        </w:tc>
        <w:tc>
          <w:tcPr>
            <w:tcW w:w="420"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85"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13"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79"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86"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73"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0,5</w:t>
            </w:r>
          </w:p>
        </w:tc>
        <w:tc>
          <w:tcPr>
            <w:tcW w:w="687"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76"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88"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5C676B" w:rsidRDefault="00FA1C5A" w:rsidP="00F90BA6">
            <w:pPr>
              <w:rPr>
                <w:sz w:val="16"/>
                <w:szCs w:val="16"/>
                <w:lang w:val="sr-Cyrl-CS"/>
              </w:rPr>
            </w:pPr>
            <w:r>
              <w:rPr>
                <w:sz w:val="16"/>
                <w:szCs w:val="16"/>
                <w:lang w:val="sr-Cyrl-CS"/>
              </w:rPr>
              <w:t>17,5</w:t>
            </w:r>
          </w:p>
        </w:tc>
        <w:tc>
          <w:tcPr>
            <w:tcW w:w="672" w:type="dxa"/>
            <w:gridSpan w:val="2"/>
            <w:tcBorders>
              <w:left w:val="single" w:sz="12" w:space="0" w:color="auto"/>
              <w:right w:val="single" w:sz="12" w:space="0" w:color="auto"/>
            </w:tcBorders>
            <w:shd w:val="clear" w:color="auto" w:fill="7F7F7F" w:themeFill="text1" w:themeFillTint="80"/>
          </w:tcPr>
          <w:p w:rsidR="00FA1C5A" w:rsidRPr="005C676B" w:rsidRDefault="00FA1C5A" w:rsidP="00F90BA6">
            <w:pPr>
              <w:rPr>
                <w:sz w:val="16"/>
                <w:szCs w:val="16"/>
                <w:lang w:val="sr-Cyrl-CS"/>
              </w:rPr>
            </w:pPr>
            <w:r>
              <w:rPr>
                <w:sz w:val="16"/>
                <w:szCs w:val="16"/>
                <w:lang w:val="sr-Cyrl-CS"/>
              </w:rPr>
              <w:t>43,75%</w:t>
            </w: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p>
        </w:tc>
        <w:tc>
          <w:tcPr>
            <w:tcW w:w="1748" w:type="dxa"/>
            <w:tcBorders>
              <w:left w:val="single" w:sz="12" w:space="0" w:color="auto"/>
              <w:right w:val="single" w:sz="12" w:space="0" w:color="auto"/>
            </w:tcBorders>
            <w:shd w:val="clear" w:color="auto" w:fill="7F7F7F" w:themeFill="text1" w:themeFillTint="80"/>
          </w:tcPr>
          <w:p w:rsidR="00FA1C5A" w:rsidRPr="00E871AC" w:rsidRDefault="00FA1C5A" w:rsidP="00F90BA6">
            <w:pPr>
              <w:jc w:val="right"/>
              <w:rPr>
                <w:sz w:val="16"/>
                <w:szCs w:val="16"/>
                <w:lang w:val="sr-Cyrl-CS"/>
              </w:rPr>
            </w:pPr>
            <w:r>
              <w:rPr>
                <w:sz w:val="16"/>
                <w:szCs w:val="16"/>
                <w:lang w:val="sr-Cyrl-CS"/>
              </w:rPr>
              <w:t>БИОЛОГИЈА</w:t>
            </w:r>
          </w:p>
        </w:tc>
        <w:tc>
          <w:tcPr>
            <w:tcW w:w="10400" w:type="dxa"/>
            <w:gridSpan w:val="35"/>
            <w:tcBorders>
              <w:left w:val="single" w:sz="12" w:space="0" w:color="auto"/>
              <w:right w:val="single" w:sz="4" w:space="0" w:color="auto"/>
            </w:tcBorders>
          </w:tcPr>
          <w:p w:rsidR="00FA1C5A" w:rsidRPr="00E871AC" w:rsidRDefault="00FA1C5A" w:rsidP="00F90BA6">
            <w:pPr>
              <w:rPr>
                <w:sz w:val="16"/>
                <w:szCs w:val="16"/>
                <w:lang w:val="sr-Cyrl-CS"/>
              </w:rPr>
            </w:pP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E871AC" w:rsidRDefault="00FA1C5A" w:rsidP="00F90BA6">
            <w:pPr>
              <w:rPr>
                <w:sz w:val="16"/>
                <w:szCs w:val="16"/>
                <w:lang w:val="sr-Cyrl-CS"/>
              </w:rPr>
            </w:pPr>
          </w:p>
        </w:tc>
        <w:tc>
          <w:tcPr>
            <w:tcW w:w="672" w:type="dxa"/>
            <w:gridSpan w:val="2"/>
            <w:tcBorders>
              <w:left w:val="single" w:sz="12" w:space="0" w:color="auto"/>
              <w:right w:val="single" w:sz="12" w:space="0" w:color="auto"/>
            </w:tcBorders>
            <w:shd w:val="clear" w:color="auto" w:fill="7F7F7F" w:themeFill="text1" w:themeFillTint="80"/>
          </w:tcPr>
          <w:p w:rsidR="00FA1C5A" w:rsidRPr="00E871AC" w:rsidRDefault="00FA1C5A" w:rsidP="00F90BA6">
            <w:pPr>
              <w:rPr>
                <w:sz w:val="16"/>
                <w:szCs w:val="16"/>
                <w:lang w:val="sr-Cyrl-CS"/>
              </w:rPr>
            </w:pPr>
          </w:p>
        </w:tc>
      </w:tr>
      <w:tr w:rsidR="00FA1C5A" w:rsidRPr="00E871AC" w:rsidTr="00F90BA6">
        <w:trPr>
          <w:gridAfter w:val="1"/>
          <w:wAfter w:w="9" w:type="dxa"/>
          <w:trHeight w:val="212"/>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r>
              <w:rPr>
                <w:sz w:val="16"/>
                <w:szCs w:val="16"/>
                <w:lang w:val="sr-Cyrl-CS"/>
              </w:rPr>
              <w:t>10.</w:t>
            </w:r>
          </w:p>
        </w:tc>
        <w:tc>
          <w:tcPr>
            <w:tcW w:w="1748" w:type="dxa"/>
            <w:tcBorders>
              <w:left w:val="single" w:sz="12" w:space="0" w:color="auto"/>
              <w:right w:val="single" w:sz="12" w:space="0" w:color="auto"/>
            </w:tcBorders>
          </w:tcPr>
          <w:p w:rsidR="00FA1C5A" w:rsidRPr="00E871AC" w:rsidRDefault="00FA1C5A" w:rsidP="00F90BA6">
            <w:pPr>
              <w:rPr>
                <w:sz w:val="16"/>
                <w:szCs w:val="16"/>
                <w:lang w:val="sr-Cyrl-CS"/>
              </w:rPr>
            </w:pPr>
            <w:r>
              <w:rPr>
                <w:sz w:val="16"/>
                <w:szCs w:val="16"/>
                <w:lang w:val="sr-Cyrl-CS"/>
              </w:rPr>
              <w:t>МИЛИЦА КОСТИЋ</w:t>
            </w:r>
          </w:p>
        </w:tc>
        <w:tc>
          <w:tcPr>
            <w:tcW w:w="433" w:type="dxa"/>
            <w:tcBorders>
              <w:left w:val="single" w:sz="12" w:space="0" w:color="auto"/>
              <w:right w:val="single" w:sz="4" w:space="0" w:color="auto"/>
            </w:tcBorders>
          </w:tcPr>
          <w:p w:rsidR="00FA1C5A" w:rsidRPr="009F557B" w:rsidRDefault="00FA1C5A" w:rsidP="00F90BA6">
            <w:pPr>
              <w:rPr>
                <w:sz w:val="16"/>
                <w:szCs w:val="16"/>
              </w:rPr>
            </w:pPr>
            <w:r>
              <w:rPr>
                <w:sz w:val="16"/>
                <w:szCs w:val="16"/>
              </w:rPr>
              <w:t>10</w:t>
            </w:r>
          </w:p>
        </w:tc>
        <w:tc>
          <w:tcPr>
            <w:tcW w:w="420"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19"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10"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09"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0,5</w:t>
            </w:r>
          </w:p>
        </w:tc>
        <w:tc>
          <w:tcPr>
            <w:tcW w:w="409"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20"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13" w:type="dxa"/>
            <w:tcBorders>
              <w:left w:val="single" w:sz="4" w:space="0" w:color="auto"/>
              <w:right w:val="single" w:sz="4" w:space="0" w:color="auto"/>
            </w:tcBorders>
          </w:tcPr>
          <w:p w:rsidR="00FA1C5A" w:rsidRPr="009F557B" w:rsidRDefault="00FA1C5A" w:rsidP="00F90BA6">
            <w:pPr>
              <w:rPr>
                <w:sz w:val="16"/>
                <w:szCs w:val="16"/>
              </w:rPr>
            </w:pPr>
            <w:r>
              <w:rPr>
                <w:sz w:val="16"/>
                <w:szCs w:val="16"/>
              </w:rPr>
              <w:t>1</w:t>
            </w:r>
          </w:p>
        </w:tc>
        <w:tc>
          <w:tcPr>
            <w:tcW w:w="413"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0,5</w:t>
            </w:r>
          </w:p>
        </w:tc>
        <w:tc>
          <w:tcPr>
            <w:tcW w:w="470"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32" w:type="dxa"/>
            <w:gridSpan w:val="3"/>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17" w:type="dxa"/>
            <w:gridSpan w:val="3"/>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511" w:type="dxa"/>
            <w:gridSpan w:val="2"/>
            <w:tcBorders>
              <w:left w:val="single" w:sz="4" w:space="0" w:color="auto"/>
              <w:right w:val="single" w:sz="12" w:space="0" w:color="auto"/>
            </w:tcBorders>
            <w:shd w:val="clear" w:color="auto" w:fill="7F7F7F" w:themeFill="text1" w:themeFillTint="80"/>
          </w:tcPr>
          <w:p w:rsidR="00FA1C5A" w:rsidRPr="009F557B" w:rsidRDefault="00FA1C5A" w:rsidP="00F90BA6">
            <w:pPr>
              <w:rPr>
                <w:sz w:val="16"/>
                <w:szCs w:val="16"/>
              </w:rPr>
            </w:pPr>
            <w:r>
              <w:rPr>
                <w:sz w:val="16"/>
                <w:szCs w:val="16"/>
                <w:lang w:val="sr-Cyrl-CS"/>
              </w:rPr>
              <w:t>1</w:t>
            </w:r>
            <w:r>
              <w:rPr>
                <w:sz w:val="16"/>
                <w:szCs w:val="16"/>
              </w:rPr>
              <w:t>5</w:t>
            </w:r>
          </w:p>
        </w:tc>
        <w:tc>
          <w:tcPr>
            <w:tcW w:w="417" w:type="dxa"/>
            <w:gridSpan w:val="2"/>
            <w:tcBorders>
              <w:left w:val="single" w:sz="12" w:space="0" w:color="auto"/>
              <w:right w:val="single" w:sz="4" w:space="0" w:color="auto"/>
            </w:tcBorders>
          </w:tcPr>
          <w:p w:rsidR="00FA1C5A" w:rsidRPr="005C676B" w:rsidRDefault="00FA1C5A" w:rsidP="00F90BA6">
            <w:pPr>
              <w:rPr>
                <w:sz w:val="16"/>
                <w:szCs w:val="16"/>
                <w:lang w:val="sr-Cyrl-CS"/>
              </w:rPr>
            </w:pPr>
            <w:r>
              <w:rPr>
                <w:sz w:val="16"/>
                <w:szCs w:val="16"/>
                <w:lang w:val="sr-Cyrl-CS"/>
              </w:rPr>
              <w:t>5</w:t>
            </w:r>
          </w:p>
        </w:tc>
        <w:tc>
          <w:tcPr>
            <w:tcW w:w="420"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85"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13"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79"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86"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73"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687"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0,5</w:t>
            </w:r>
          </w:p>
        </w:tc>
        <w:tc>
          <w:tcPr>
            <w:tcW w:w="476"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88" w:type="dxa"/>
            <w:gridSpan w:val="2"/>
            <w:tcBorders>
              <w:left w:val="single" w:sz="4" w:space="0" w:color="auto"/>
              <w:right w:val="single" w:sz="4" w:space="0" w:color="auto"/>
            </w:tcBorders>
          </w:tcPr>
          <w:p w:rsidR="00FA1C5A" w:rsidRPr="009F557B" w:rsidRDefault="00FA1C5A" w:rsidP="00F90BA6">
            <w:pPr>
              <w:rPr>
                <w:sz w:val="16"/>
                <w:szCs w:val="16"/>
              </w:rPr>
            </w:pPr>
            <w:r>
              <w:rPr>
                <w:sz w:val="16"/>
                <w:szCs w:val="16"/>
              </w:rPr>
              <w:t>0.5</w:t>
            </w: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5C676B" w:rsidRDefault="00FA1C5A" w:rsidP="00F90BA6">
            <w:pPr>
              <w:rPr>
                <w:sz w:val="16"/>
                <w:szCs w:val="16"/>
                <w:lang w:val="sr-Cyrl-CS"/>
              </w:rPr>
            </w:pPr>
            <w:r>
              <w:rPr>
                <w:sz w:val="16"/>
                <w:szCs w:val="16"/>
                <w:lang w:val="sr-Cyrl-CS"/>
              </w:rPr>
              <w:t>25</w:t>
            </w:r>
          </w:p>
        </w:tc>
        <w:tc>
          <w:tcPr>
            <w:tcW w:w="672" w:type="dxa"/>
            <w:gridSpan w:val="2"/>
            <w:tcBorders>
              <w:left w:val="single" w:sz="12" w:space="0" w:color="auto"/>
              <w:right w:val="single" w:sz="12" w:space="0" w:color="auto"/>
            </w:tcBorders>
            <w:shd w:val="clear" w:color="auto" w:fill="7F7F7F" w:themeFill="text1" w:themeFillTint="80"/>
          </w:tcPr>
          <w:p w:rsidR="00FA1C5A" w:rsidRPr="005C676B" w:rsidRDefault="00FA1C5A" w:rsidP="00F90BA6">
            <w:pPr>
              <w:rPr>
                <w:sz w:val="16"/>
                <w:szCs w:val="16"/>
                <w:lang w:val="sr-Cyrl-CS"/>
              </w:rPr>
            </w:pPr>
            <w:r>
              <w:rPr>
                <w:sz w:val="16"/>
                <w:szCs w:val="16"/>
                <w:lang w:val="sr-Cyrl-CS"/>
              </w:rPr>
              <w:t>62.5%</w:t>
            </w:r>
          </w:p>
        </w:tc>
      </w:tr>
      <w:tr w:rsidR="00FA1C5A" w:rsidRPr="00E871AC" w:rsidTr="00F90BA6">
        <w:trPr>
          <w:gridAfter w:val="1"/>
          <w:wAfter w:w="9" w:type="dxa"/>
          <w:trHeight w:val="212"/>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p>
        </w:tc>
        <w:tc>
          <w:tcPr>
            <w:tcW w:w="1748" w:type="dxa"/>
            <w:tcBorders>
              <w:left w:val="single" w:sz="12" w:space="0" w:color="auto"/>
              <w:right w:val="single" w:sz="12" w:space="0" w:color="auto"/>
            </w:tcBorders>
            <w:shd w:val="clear" w:color="auto" w:fill="7F7F7F" w:themeFill="text1" w:themeFillTint="80"/>
          </w:tcPr>
          <w:p w:rsidR="00FA1C5A" w:rsidRPr="00E871AC" w:rsidRDefault="00FA1C5A" w:rsidP="00F90BA6">
            <w:pPr>
              <w:jc w:val="right"/>
              <w:rPr>
                <w:sz w:val="16"/>
                <w:szCs w:val="16"/>
                <w:lang w:val="sr-Cyrl-CS"/>
              </w:rPr>
            </w:pPr>
            <w:r>
              <w:rPr>
                <w:sz w:val="16"/>
                <w:szCs w:val="16"/>
                <w:lang w:val="sr-Cyrl-CS"/>
              </w:rPr>
              <w:t>ФИЗИКА И ХЕМИЈА</w:t>
            </w:r>
          </w:p>
        </w:tc>
        <w:tc>
          <w:tcPr>
            <w:tcW w:w="10400" w:type="dxa"/>
            <w:gridSpan w:val="35"/>
            <w:tcBorders>
              <w:left w:val="single" w:sz="12" w:space="0" w:color="auto"/>
              <w:right w:val="single" w:sz="4" w:space="0" w:color="auto"/>
            </w:tcBorders>
          </w:tcPr>
          <w:p w:rsidR="00FA1C5A" w:rsidRPr="00E871AC" w:rsidRDefault="00FA1C5A" w:rsidP="00F90BA6">
            <w:pPr>
              <w:rPr>
                <w:sz w:val="16"/>
                <w:szCs w:val="16"/>
                <w:lang w:val="sr-Cyrl-CS"/>
              </w:rPr>
            </w:pP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E871AC" w:rsidRDefault="00FA1C5A" w:rsidP="00F90BA6">
            <w:pPr>
              <w:rPr>
                <w:sz w:val="16"/>
                <w:szCs w:val="16"/>
                <w:lang w:val="sr-Cyrl-CS"/>
              </w:rPr>
            </w:pPr>
          </w:p>
        </w:tc>
        <w:tc>
          <w:tcPr>
            <w:tcW w:w="672" w:type="dxa"/>
            <w:gridSpan w:val="2"/>
            <w:tcBorders>
              <w:left w:val="single" w:sz="12" w:space="0" w:color="auto"/>
              <w:right w:val="single" w:sz="12" w:space="0" w:color="auto"/>
            </w:tcBorders>
            <w:shd w:val="clear" w:color="auto" w:fill="7F7F7F" w:themeFill="text1" w:themeFillTint="80"/>
          </w:tcPr>
          <w:p w:rsidR="00FA1C5A" w:rsidRPr="00E871AC" w:rsidRDefault="00FA1C5A" w:rsidP="00F90BA6">
            <w:pPr>
              <w:rPr>
                <w:sz w:val="16"/>
                <w:szCs w:val="16"/>
                <w:lang w:val="sr-Cyrl-CS"/>
              </w:rPr>
            </w:pP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r>
              <w:rPr>
                <w:sz w:val="16"/>
                <w:szCs w:val="16"/>
                <w:lang w:val="sr-Cyrl-CS"/>
              </w:rPr>
              <w:t>11.</w:t>
            </w:r>
          </w:p>
        </w:tc>
        <w:tc>
          <w:tcPr>
            <w:tcW w:w="1748" w:type="dxa"/>
            <w:tcBorders>
              <w:left w:val="single" w:sz="12" w:space="0" w:color="auto"/>
              <w:right w:val="single" w:sz="12" w:space="0" w:color="auto"/>
            </w:tcBorders>
          </w:tcPr>
          <w:p w:rsidR="00FA1C5A" w:rsidRPr="00E871AC" w:rsidRDefault="00FA1C5A" w:rsidP="00F90BA6">
            <w:pPr>
              <w:rPr>
                <w:sz w:val="16"/>
                <w:szCs w:val="16"/>
                <w:lang w:val="sr-Cyrl-CS"/>
              </w:rPr>
            </w:pPr>
            <w:r>
              <w:rPr>
                <w:sz w:val="16"/>
                <w:szCs w:val="16"/>
                <w:lang w:val="sr-Cyrl-CS"/>
              </w:rPr>
              <w:t>ЗОРИЦА АРИТОНОВИЋ</w:t>
            </w:r>
          </w:p>
        </w:tc>
        <w:tc>
          <w:tcPr>
            <w:tcW w:w="433" w:type="dxa"/>
            <w:tcBorders>
              <w:left w:val="single" w:sz="12" w:space="0" w:color="auto"/>
              <w:right w:val="single" w:sz="4" w:space="0" w:color="auto"/>
            </w:tcBorders>
          </w:tcPr>
          <w:p w:rsidR="00FA1C5A" w:rsidRPr="005C676B" w:rsidRDefault="00FA1C5A" w:rsidP="00F90BA6">
            <w:pPr>
              <w:rPr>
                <w:sz w:val="16"/>
                <w:szCs w:val="16"/>
                <w:lang w:val="sr-Cyrl-CS"/>
              </w:rPr>
            </w:pPr>
            <w:r>
              <w:rPr>
                <w:sz w:val="16"/>
                <w:szCs w:val="16"/>
                <w:lang w:val="sr-Cyrl-CS"/>
              </w:rPr>
              <w:t>10</w:t>
            </w:r>
          </w:p>
        </w:tc>
        <w:tc>
          <w:tcPr>
            <w:tcW w:w="420"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19"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10"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09"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0,5</w:t>
            </w:r>
          </w:p>
        </w:tc>
        <w:tc>
          <w:tcPr>
            <w:tcW w:w="409"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20"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13"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13"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70"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32" w:type="dxa"/>
            <w:gridSpan w:val="3"/>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0,5</w:t>
            </w:r>
          </w:p>
        </w:tc>
        <w:tc>
          <w:tcPr>
            <w:tcW w:w="417" w:type="dxa"/>
            <w:gridSpan w:val="3"/>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511" w:type="dxa"/>
            <w:gridSpan w:val="2"/>
            <w:tcBorders>
              <w:left w:val="single" w:sz="4" w:space="0" w:color="auto"/>
              <w:right w:val="single" w:sz="12" w:space="0" w:color="auto"/>
            </w:tcBorders>
            <w:shd w:val="clear" w:color="auto" w:fill="7F7F7F" w:themeFill="text1" w:themeFillTint="80"/>
          </w:tcPr>
          <w:p w:rsidR="00FA1C5A" w:rsidRPr="005C676B" w:rsidRDefault="00FA1C5A" w:rsidP="00F90BA6">
            <w:pPr>
              <w:rPr>
                <w:sz w:val="16"/>
                <w:szCs w:val="16"/>
                <w:lang w:val="sr-Cyrl-CS"/>
              </w:rPr>
            </w:pPr>
            <w:r>
              <w:rPr>
                <w:sz w:val="16"/>
                <w:szCs w:val="16"/>
                <w:lang w:val="sr-Cyrl-CS"/>
              </w:rPr>
              <w:t>16</w:t>
            </w:r>
          </w:p>
        </w:tc>
        <w:tc>
          <w:tcPr>
            <w:tcW w:w="417" w:type="dxa"/>
            <w:gridSpan w:val="2"/>
            <w:tcBorders>
              <w:left w:val="single" w:sz="12" w:space="0" w:color="auto"/>
              <w:right w:val="single" w:sz="4" w:space="0" w:color="auto"/>
            </w:tcBorders>
          </w:tcPr>
          <w:p w:rsidR="00FA1C5A" w:rsidRPr="005C676B" w:rsidRDefault="00FA1C5A" w:rsidP="00F90BA6">
            <w:pPr>
              <w:rPr>
                <w:sz w:val="16"/>
                <w:szCs w:val="16"/>
                <w:lang w:val="sr-Cyrl-CS"/>
              </w:rPr>
            </w:pPr>
            <w:r>
              <w:rPr>
                <w:sz w:val="16"/>
                <w:szCs w:val="16"/>
                <w:lang w:val="sr-Cyrl-CS"/>
              </w:rPr>
              <w:t>5</w:t>
            </w:r>
          </w:p>
        </w:tc>
        <w:tc>
          <w:tcPr>
            <w:tcW w:w="420"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85"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13"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0,5</w:t>
            </w:r>
          </w:p>
        </w:tc>
        <w:tc>
          <w:tcPr>
            <w:tcW w:w="479"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86"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473"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0,5</w:t>
            </w:r>
          </w:p>
        </w:tc>
        <w:tc>
          <w:tcPr>
            <w:tcW w:w="687"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76" w:type="dxa"/>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1</w:t>
            </w:r>
          </w:p>
        </w:tc>
        <w:tc>
          <w:tcPr>
            <w:tcW w:w="488" w:type="dxa"/>
            <w:gridSpan w:val="2"/>
            <w:tcBorders>
              <w:left w:val="single" w:sz="4" w:space="0" w:color="auto"/>
              <w:right w:val="single" w:sz="4" w:space="0" w:color="auto"/>
            </w:tcBorders>
          </w:tcPr>
          <w:p w:rsidR="00FA1C5A" w:rsidRPr="005C676B" w:rsidRDefault="00FA1C5A" w:rsidP="00F90BA6">
            <w:pPr>
              <w:rPr>
                <w:sz w:val="16"/>
                <w:szCs w:val="16"/>
                <w:lang w:val="sr-Cyrl-CS"/>
              </w:rPr>
            </w:pPr>
            <w:r>
              <w:rPr>
                <w:sz w:val="16"/>
                <w:szCs w:val="16"/>
                <w:lang w:val="sr-Cyrl-CS"/>
              </w:rPr>
              <w:t>/</w:t>
            </w: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5C676B" w:rsidRDefault="00FA1C5A" w:rsidP="00F90BA6">
            <w:pPr>
              <w:rPr>
                <w:sz w:val="16"/>
                <w:szCs w:val="16"/>
                <w:lang w:val="sr-Cyrl-CS"/>
              </w:rPr>
            </w:pPr>
            <w:r>
              <w:rPr>
                <w:sz w:val="16"/>
                <w:szCs w:val="16"/>
                <w:lang w:val="sr-Cyrl-CS"/>
              </w:rPr>
              <w:t>25</w:t>
            </w:r>
          </w:p>
        </w:tc>
        <w:tc>
          <w:tcPr>
            <w:tcW w:w="672" w:type="dxa"/>
            <w:gridSpan w:val="2"/>
            <w:tcBorders>
              <w:left w:val="single" w:sz="12" w:space="0" w:color="auto"/>
              <w:right w:val="single" w:sz="12" w:space="0" w:color="auto"/>
            </w:tcBorders>
            <w:shd w:val="clear" w:color="auto" w:fill="7F7F7F" w:themeFill="text1" w:themeFillTint="80"/>
          </w:tcPr>
          <w:p w:rsidR="00FA1C5A" w:rsidRPr="00D25EAA" w:rsidRDefault="00FA1C5A" w:rsidP="00F90BA6">
            <w:pPr>
              <w:rPr>
                <w:sz w:val="16"/>
                <w:szCs w:val="16"/>
                <w:lang w:val="sr-Cyrl-CS"/>
              </w:rPr>
            </w:pPr>
            <w:r>
              <w:rPr>
                <w:sz w:val="16"/>
                <w:szCs w:val="16"/>
                <w:lang w:val="sr-Cyrl-CS"/>
              </w:rPr>
              <w:t>62,5%</w:t>
            </w:r>
          </w:p>
        </w:tc>
      </w:tr>
      <w:tr w:rsidR="00FA1C5A" w:rsidRPr="00E871AC" w:rsidTr="00F90BA6">
        <w:trPr>
          <w:gridAfter w:val="1"/>
          <w:wAfter w:w="8" w:type="dxa"/>
          <w:trHeight w:val="194"/>
        </w:trPr>
        <w:tc>
          <w:tcPr>
            <w:tcW w:w="2154" w:type="dxa"/>
            <w:gridSpan w:val="2"/>
            <w:tcBorders>
              <w:left w:val="single" w:sz="12" w:space="0" w:color="auto"/>
              <w:right w:val="single" w:sz="12" w:space="0" w:color="auto"/>
            </w:tcBorders>
            <w:shd w:val="clear" w:color="auto" w:fill="7F7F7F" w:themeFill="text1" w:themeFillTint="80"/>
          </w:tcPr>
          <w:p w:rsidR="00FA1C5A" w:rsidRPr="00E871AC" w:rsidRDefault="00FA1C5A" w:rsidP="00F90BA6">
            <w:pPr>
              <w:jc w:val="right"/>
              <w:rPr>
                <w:sz w:val="16"/>
                <w:szCs w:val="16"/>
                <w:lang w:val="sr-Cyrl-CS"/>
              </w:rPr>
            </w:pPr>
            <w:r>
              <w:rPr>
                <w:sz w:val="16"/>
                <w:szCs w:val="16"/>
                <w:lang w:val="sr-Cyrl-CS"/>
              </w:rPr>
              <w:t>ТЕХНИЧКО ОБРАЗИВАЊЕ</w:t>
            </w:r>
          </w:p>
        </w:tc>
        <w:tc>
          <w:tcPr>
            <w:tcW w:w="10400" w:type="dxa"/>
            <w:gridSpan w:val="35"/>
            <w:tcBorders>
              <w:left w:val="single" w:sz="12" w:space="0" w:color="auto"/>
              <w:right w:val="single" w:sz="4" w:space="0" w:color="auto"/>
            </w:tcBorders>
          </w:tcPr>
          <w:p w:rsidR="00FA1C5A" w:rsidRPr="00E871AC" w:rsidRDefault="00FA1C5A" w:rsidP="00F90BA6">
            <w:pPr>
              <w:rPr>
                <w:sz w:val="16"/>
                <w:szCs w:val="16"/>
                <w:lang w:val="sr-Cyrl-CS"/>
              </w:rPr>
            </w:pP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E871AC" w:rsidRDefault="00FA1C5A" w:rsidP="00F90BA6">
            <w:pPr>
              <w:rPr>
                <w:sz w:val="16"/>
                <w:szCs w:val="16"/>
                <w:lang w:val="sr-Cyrl-CS"/>
              </w:rPr>
            </w:pPr>
          </w:p>
        </w:tc>
        <w:tc>
          <w:tcPr>
            <w:tcW w:w="672" w:type="dxa"/>
            <w:gridSpan w:val="2"/>
            <w:tcBorders>
              <w:left w:val="single" w:sz="12" w:space="0" w:color="auto"/>
              <w:right w:val="single" w:sz="12" w:space="0" w:color="auto"/>
            </w:tcBorders>
            <w:shd w:val="clear" w:color="auto" w:fill="7F7F7F" w:themeFill="text1" w:themeFillTint="80"/>
          </w:tcPr>
          <w:p w:rsidR="00FA1C5A" w:rsidRPr="00E871AC" w:rsidRDefault="00FA1C5A" w:rsidP="00F90BA6">
            <w:pPr>
              <w:rPr>
                <w:sz w:val="16"/>
                <w:szCs w:val="16"/>
                <w:lang w:val="sr-Cyrl-CS"/>
              </w:rPr>
            </w:pPr>
          </w:p>
        </w:tc>
      </w:tr>
      <w:tr w:rsidR="00FA1C5A" w:rsidRPr="00E871AC" w:rsidTr="00F90BA6">
        <w:trPr>
          <w:gridAfter w:val="1"/>
          <w:wAfter w:w="9" w:type="dxa"/>
          <w:trHeight w:val="407"/>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r>
              <w:rPr>
                <w:sz w:val="16"/>
                <w:szCs w:val="16"/>
                <w:lang w:val="sr-Cyrl-CS"/>
              </w:rPr>
              <w:t>12.</w:t>
            </w:r>
          </w:p>
        </w:tc>
        <w:tc>
          <w:tcPr>
            <w:tcW w:w="1748" w:type="dxa"/>
            <w:tcBorders>
              <w:left w:val="single" w:sz="12" w:space="0" w:color="auto"/>
              <w:right w:val="single" w:sz="12" w:space="0" w:color="auto"/>
            </w:tcBorders>
          </w:tcPr>
          <w:p w:rsidR="00FA1C5A" w:rsidRDefault="00FA1C5A" w:rsidP="00F90BA6">
            <w:pPr>
              <w:rPr>
                <w:sz w:val="16"/>
                <w:szCs w:val="16"/>
                <w:lang w:val="sr-Cyrl-CS"/>
              </w:rPr>
            </w:pPr>
            <w:r>
              <w:rPr>
                <w:sz w:val="16"/>
                <w:szCs w:val="16"/>
                <w:lang w:val="sr-Cyrl-CS"/>
              </w:rPr>
              <w:t>СТЕФАН МИЛИЋ</w:t>
            </w:r>
          </w:p>
          <w:p w:rsidR="00FA1C5A" w:rsidRPr="00E871AC" w:rsidRDefault="00FA1C5A" w:rsidP="00F90BA6">
            <w:pPr>
              <w:rPr>
                <w:sz w:val="16"/>
                <w:szCs w:val="16"/>
                <w:lang w:val="sr-Cyrl-CS"/>
              </w:rPr>
            </w:pPr>
          </w:p>
        </w:tc>
        <w:tc>
          <w:tcPr>
            <w:tcW w:w="433" w:type="dxa"/>
            <w:tcBorders>
              <w:left w:val="single" w:sz="12" w:space="0" w:color="auto"/>
              <w:right w:val="single" w:sz="4" w:space="0" w:color="auto"/>
            </w:tcBorders>
          </w:tcPr>
          <w:p w:rsidR="00FA1C5A" w:rsidRPr="00D25EAA" w:rsidRDefault="00FA1C5A" w:rsidP="00F90BA6">
            <w:pPr>
              <w:rPr>
                <w:sz w:val="16"/>
                <w:szCs w:val="16"/>
                <w:lang w:val="sr-Cyrl-CS"/>
              </w:rPr>
            </w:pPr>
            <w:r>
              <w:rPr>
                <w:sz w:val="16"/>
                <w:szCs w:val="16"/>
                <w:lang w:val="sr-Cyrl-CS"/>
              </w:rPr>
              <w:t>8</w:t>
            </w:r>
          </w:p>
        </w:tc>
        <w:tc>
          <w:tcPr>
            <w:tcW w:w="42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9"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1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09"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0,5</w:t>
            </w:r>
          </w:p>
        </w:tc>
        <w:tc>
          <w:tcPr>
            <w:tcW w:w="409"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2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3"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0,5</w:t>
            </w:r>
          </w:p>
        </w:tc>
        <w:tc>
          <w:tcPr>
            <w:tcW w:w="413"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70"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32" w:type="dxa"/>
            <w:gridSpan w:val="3"/>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7" w:type="dxa"/>
            <w:gridSpan w:val="3"/>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511" w:type="dxa"/>
            <w:gridSpan w:val="2"/>
            <w:tcBorders>
              <w:left w:val="single" w:sz="4" w:space="0" w:color="auto"/>
              <w:right w:val="single" w:sz="12" w:space="0" w:color="auto"/>
            </w:tcBorders>
            <w:shd w:val="clear" w:color="auto" w:fill="7F7F7F" w:themeFill="text1" w:themeFillTint="80"/>
          </w:tcPr>
          <w:p w:rsidR="00FA1C5A" w:rsidRPr="00D25EAA" w:rsidRDefault="00FA1C5A" w:rsidP="00F90BA6">
            <w:pPr>
              <w:rPr>
                <w:sz w:val="16"/>
                <w:szCs w:val="16"/>
                <w:lang w:val="sr-Cyrl-CS"/>
              </w:rPr>
            </w:pPr>
            <w:r>
              <w:rPr>
                <w:sz w:val="16"/>
                <w:szCs w:val="16"/>
                <w:lang w:val="sr-Cyrl-CS"/>
              </w:rPr>
              <w:t>12</w:t>
            </w:r>
          </w:p>
        </w:tc>
        <w:tc>
          <w:tcPr>
            <w:tcW w:w="417" w:type="dxa"/>
            <w:gridSpan w:val="2"/>
            <w:tcBorders>
              <w:left w:val="single" w:sz="12" w:space="0" w:color="auto"/>
              <w:right w:val="single" w:sz="4" w:space="0" w:color="auto"/>
            </w:tcBorders>
          </w:tcPr>
          <w:p w:rsidR="00FA1C5A" w:rsidRPr="00D25EAA" w:rsidRDefault="00FA1C5A" w:rsidP="00F90BA6">
            <w:pPr>
              <w:rPr>
                <w:sz w:val="16"/>
                <w:szCs w:val="16"/>
                <w:lang w:val="sr-Cyrl-CS"/>
              </w:rPr>
            </w:pPr>
            <w:r>
              <w:rPr>
                <w:sz w:val="16"/>
                <w:szCs w:val="16"/>
                <w:lang w:val="sr-Cyrl-CS"/>
              </w:rPr>
              <w:t>4</w:t>
            </w:r>
          </w:p>
        </w:tc>
        <w:tc>
          <w:tcPr>
            <w:tcW w:w="42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85"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13"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79" w:type="dxa"/>
            <w:tcBorders>
              <w:left w:val="single" w:sz="4" w:space="0" w:color="auto"/>
              <w:right w:val="single" w:sz="4" w:space="0" w:color="auto"/>
            </w:tcBorders>
          </w:tcPr>
          <w:p w:rsidR="00FA1C5A" w:rsidRPr="009F557B" w:rsidRDefault="00FA1C5A" w:rsidP="00F90BA6">
            <w:pPr>
              <w:rPr>
                <w:sz w:val="16"/>
                <w:szCs w:val="16"/>
              </w:rPr>
            </w:pPr>
            <w:r>
              <w:rPr>
                <w:sz w:val="16"/>
                <w:szCs w:val="16"/>
              </w:rPr>
              <w:t>/</w:t>
            </w:r>
          </w:p>
          <w:p w:rsidR="00FA1C5A" w:rsidRPr="00D25EAA" w:rsidRDefault="00FA1C5A" w:rsidP="00F90BA6">
            <w:pPr>
              <w:rPr>
                <w:sz w:val="16"/>
                <w:szCs w:val="16"/>
                <w:lang w:val="sr-Cyrl-CS"/>
              </w:rPr>
            </w:pPr>
          </w:p>
        </w:tc>
        <w:tc>
          <w:tcPr>
            <w:tcW w:w="486"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73"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687"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0,5</w:t>
            </w:r>
          </w:p>
        </w:tc>
        <w:tc>
          <w:tcPr>
            <w:tcW w:w="476"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88" w:type="dxa"/>
            <w:gridSpan w:val="2"/>
            <w:tcBorders>
              <w:left w:val="single" w:sz="4" w:space="0" w:color="auto"/>
              <w:right w:val="single" w:sz="4" w:space="0" w:color="auto"/>
            </w:tcBorders>
          </w:tcPr>
          <w:p w:rsidR="00FA1C5A" w:rsidRPr="009F557B" w:rsidRDefault="00FA1C5A" w:rsidP="00F90BA6">
            <w:pPr>
              <w:rPr>
                <w:sz w:val="16"/>
                <w:szCs w:val="16"/>
              </w:rPr>
            </w:pPr>
            <w:r>
              <w:rPr>
                <w:sz w:val="16"/>
                <w:szCs w:val="16"/>
              </w:rPr>
              <w:t>0.5</w:t>
            </w: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D25EAA" w:rsidRDefault="00FA1C5A" w:rsidP="00F90BA6">
            <w:pPr>
              <w:rPr>
                <w:sz w:val="16"/>
                <w:szCs w:val="16"/>
                <w:lang w:val="sr-Cyrl-CS"/>
              </w:rPr>
            </w:pPr>
            <w:r>
              <w:rPr>
                <w:sz w:val="16"/>
                <w:szCs w:val="16"/>
                <w:lang w:val="sr-Cyrl-CS"/>
              </w:rPr>
              <w:t>20</w:t>
            </w:r>
          </w:p>
        </w:tc>
        <w:tc>
          <w:tcPr>
            <w:tcW w:w="672" w:type="dxa"/>
            <w:gridSpan w:val="2"/>
            <w:tcBorders>
              <w:left w:val="single" w:sz="12" w:space="0" w:color="auto"/>
              <w:right w:val="single" w:sz="12" w:space="0" w:color="auto"/>
            </w:tcBorders>
            <w:shd w:val="clear" w:color="auto" w:fill="7F7F7F" w:themeFill="text1" w:themeFillTint="80"/>
          </w:tcPr>
          <w:p w:rsidR="00FA1C5A" w:rsidRPr="00D25EAA" w:rsidRDefault="00FA1C5A" w:rsidP="00F90BA6">
            <w:pPr>
              <w:rPr>
                <w:sz w:val="16"/>
                <w:szCs w:val="16"/>
                <w:lang w:val="sr-Cyrl-CS"/>
              </w:rPr>
            </w:pPr>
            <w:r>
              <w:rPr>
                <w:sz w:val="16"/>
                <w:szCs w:val="16"/>
                <w:lang w:val="sr-Cyrl-CS"/>
              </w:rPr>
              <w:t>50%</w:t>
            </w: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p>
        </w:tc>
        <w:tc>
          <w:tcPr>
            <w:tcW w:w="1748" w:type="dxa"/>
            <w:tcBorders>
              <w:left w:val="single" w:sz="12" w:space="0" w:color="auto"/>
              <w:right w:val="single" w:sz="12" w:space="0" w:color="auto"/>
            </w:tcBorders>
            <w:shd w:val="clear" w:color="auto" w:fill="7F7F7F" w:themeFill="text1" w:themeFillTint="80"/>
          </w:tcPr>
          <w:p w:rsidR="00FA1C5A" w:rsidRPr="00E871AC" w:rsidRDefault="00FA1C5A" w:rsidP="00F90BA6">
            <w:pPr>
              <w:jc w:val="right"/>
              <w:rPr>
                <w:sz w:val="16"/>
                <w:szCs w:val="16"/>
                <w:lang w:val="sr-Cyrl-CS"/>
              </w:rPr>
            </w:pPr>
            <w:r>
              <w:rPr>
                <w:sz w:val="16"/>
                <w:szCs w:val="16"/>
                <w:lang w:val="sr-Cyrl-CS"/>
              </w:rPr>
              <w:t>МУЗИЧКА КУЛТУРА</w:t>
            </w:r>
          </w:p>
        </w:tc>
        <w:tc>
          <w:tcPr>
            <w:tcW w:w="10400" w:type="dxa"/>
            <w:gridSpan w:val="35"/>
            <w:tcBorders>
              <w:left w:val="single" w:sz="12" w:space="0" w:color="auto"/>
              <w:right w:val="single" w:sz="4" w:space="0" w:color="auto"/>
            </w:tcBorders>
          </w:tcPr>
          <w:p w:rsidR="00FA1C5A" w:rsidRPr="00E871AC" w:rsidRDefault="00FA1C5A" w:rsidP="00F90BA6">
            <w:pPr>
              <w:rPr>
                <w:sz w:val="16"/>
                <w:szCs w:val="16"/>
                <w:lang w:val="sr-Cyrl-CS"/>
              </w:rPr>
            </w:pP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E871AC" w:rsidRDefault="00FA1C5A" w:rsidP="00F90BA6">
            <w:pPr>
              <w:rPr>
                <w:sz w:val="16"/>
                <w:szCs w:val="16"/>
                <w:lang w:val="sr-Cyrl-CS"/>
              </w:rPr>
            </w:pPr>
          </w:p>
        </w:tc>
        <w:tc>
          <w:tcPr>
            <w:tcW w:w="672" w:type="dxa"/>
            <w:gridSpan w:val="2"/>
            <w:tcBorders>
              <w:left w:val="single" w:sz="12" w:space="0" w:color="auto"/>
              <w:right w:val="single" w:sz="12" w:space="0" w:color="auto"/>
            </w:tcBorders>
            <w:shd w:val="clear" w:color="auto" w:fill="7F7F7F" w:themeFill="text1" w:themeFillTint="80"/>
          </w:tcPr>
          <w:p w:rsidR="00FA1C5A" w:rsidRPr="00E871AC" w:rsidRDefault="00FA1C5A" w:rsidP="00F90BA6">
            <w:pPr>
              <w:rPr>
                <w:sz w:val="16"/>
                <w:szCs w:val="16"/>
                <w:lang w:val="sr-Cyrl-CS"/>
              </w:rPr>
            </w:pP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r>
              <w:rPr>
                <w:sz w:val="16"/>
                <w:szCs w:val="16"/>
                <w:lang w:val="sr-Cyrl-CS"/>
              </w:rPr>
              <w:t>13.</w:t>
            </w:r>
          </w:p>
        </w:tc>
        <w:tc>
          <w:tcPr>
            <w:tcW w:w="1748" w:type="dxa"/>
            <w:tcBorders>
              <w:left w:val="single" w:sz="12" w:space="0" w:color="auto"/>
              <w:right w:val="single" w:sz="12" w:space="0" w:color="auto"/>
            </w:tcBorders>
          </w:tcPr>
          <w:p w:rsidR="00FA1C5A" w:rsidRPr="00695241" w:rsidRDefault="00FA1C5A" w:rsidP="00F90BA6">
            <w:pPr>
              <w:rPr>
                <w:sz w:val="16"/>
                <w:szCs w:val="16"/>
              </w:rPr>
            </w:pPr>
            <w:r>
              <w:rPr>
                <w:sz w:val="16"/>
                <w:szCs w:val="16"/>
              </w:rPr>
              <w:t xml:space="preserve">МИЛАН </w:t>
            </w:r>
            <w:r>
              <w:rPr>
                <w:sz w:val="16"/>
                <w:szCs w:val="16"/>
              </w:rPr>
              <w:lastRenderedPageBreak/>
              <w:t>МАРИНКОВИЋ</w:t>
            </w:r>
          </w:p>
        </w:tc>
        <w:tc>
          <w:tcPr>
            <w:tcW w:w="433" w:type="dxa"/>
            <w:tcBorders>
              <w:left w:val="single" w:sz="12" w:space="0" w:color="auto"/>
              <w:right w:val="single" w:sz="4" w:space="0" w:color="auto"/>
            </w:tcBorders>
          </w:tcPr>
          <w:p w:rsidR="00FA1C5A" w:rsidRPr="00D25EAA" w:rsidRDefault="00FA1C5A" w:rsidP="00F90BA6">
            <w:pPr>
              <w:rPr>
                <w:sz w:val="16"/>
                <w:szCs w:val="16"/>
                <w:lang w:val="sr-Cyrl-CS"/>
              </w:rPr>
            </w:pPr>
            <w:r>
              <w:rPr>
                <w:sz w:val="16"/>
                <w:szCs w:val="16"/>
                <w:lang w:val="sr-Cyrl-CS"/>
              </w:rPr>
              <w:lastRenderedPageBreak/>
              <w:t>5</w:t>
            </w:r>
          </w:p>
        </w:tc>
        <w:tc>
          <w:tcPr>
            <w:tcW w:w="42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9"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09" w:type="dxa"/>
            <w:tcBorders>
              <w:left w:val="single" w:sz="4" w:space="0" w:color="auto"/>
              <w:right w:val="single" w:sz="4" w:space="0" w:color="auto"/>
            </w:tcBorders>
          </w:tcPr>
          <w:p w:rsidR="00FA1C5A" w:rsidRPr="009F557B" w:rsidRDefault="00FA1C5A" w:rsidP="00F90BA6">
            <w:pPr>
              <w:rPr>
                <w:sz w:val="16"/>
                <w:szCs w:val="16"/>
              </w:rPr>
            </w:pPr>
            <w:r>
              <w:rPr>
                <w:sz w:val="16"/>
                <w:szCs w:val="16"/>
              </w:rPr>
              <w:t>1</w:t>
            </w:r>
          </w:p>
        </w:tc>
        <w:tc>
          <w:tcPr>
            <w:tcW w:w="409" w:type="dxa"/>
            <w:tcBorders>
              <w:left w:val="single" w:sz="4" w:space="0" w:color="auto"/>
              <w:right w:val="single" w:sz="4" w:space="0" w:color="auto"/>
            </w:tcBorders>
          </w:tcPr>
          <w:p w:rsidR="00FA1C5A" w:rsidRPr="009F557B" w:rsidRDefault="00FA1C5A" w:rsidP="00F90BA6">
            <w:pPr>
              <w:rPr>
                <w:sz w:val="16"/>
                <w:szCs w:val="16"/>
              </w:rPr>
            </w:pPr>
            <w:r>
              <w:rPr>
                <w:sz w:val="16"/>
                <w:szCs w:val="16"/>
              </w:rPr>
              <w:t>/</w:t>
            </w:r>
          </w:p>
        </w:tc>
        <w:tc>
          <w:tcPr>
            <w:tcW w:w="42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3"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3"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70"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0,5</w:t>
            </w:r>
          </w:p>
        </w:tc>
        <w:tc>
          <w:tcPr>
            <w:tcW w:w="432" w:type="dxa"/>
            <w:gridSpan w:val="3"/>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7" w:type="dxa"/>
            <w:gridSpan w:val="3"/>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511" w:type="dxa"/>
            <w:gridSpan w:val="2"/>
            <w:tcBorders>
              <w:left w:val="single" w:sz="4" w:space="0" w:color="auto"/>
              <w:right w:val="single" w:sz="12" w:space="0" w:color="auto"/>
            </w:tcBorders>
            <w:shd w:val="clear" w:color="auto" w:fill="7F7F7F" w:themeFill="text1" w:themeFillTint="80"/>
          </w:tcPr>
          <w:p w:rsidR="00FA1C5A" w:rsidRPr="00D25EAA" w:rsidRDefault="00FA1C5A" w:rsidP="00F90BA6">
            <w:pPr>
              <w:rPr>
                <w:sz w:val="16"/>
                <w:szCs w:val="16"/>
                <w:lang w:val="sr-Cyrl-CS"/>
              </w:rPr>
            </w:pPr>
            <w:r>
              <w:rPr>
                <w:sz w:val="16"/>
                <w:szCs w:val="16"/>
                <w:lang w:val="sr-Cyrl-CS"/>
              </w:rPr>
              <w:t>7,5</w:t>
            </w:r>
          </w:p>
        </w:tc>
        <w:tc>
          <w:tcPr>
            <w:tcW w:w="417" w:type="dxa"/>
            <w:gridSpan w:val="2"/>
            <w:tcBorders>
              <w:left w:val="single" w:sz="12" w:space="0" w:color="auto"/>
              <w:right w:val="single" w:sz="4" w:space="0" w:color="auto"/>
            </w:tcBorders>
          </w:tcPr>
          <w:p w:rsidR="00FA1C5A" w:rsidRPr="00D25EAA" w:rsidRDefault="00FA1C5A" w:rsidP="00F90BA6">
            <w:pPr>
              <w:rPr>
                <w:sz w:val="16"/>
                <w:szCs w:val="16"/>
                <w:lang w:val="sr-Cyrl-CS"/>
              </w:rPr>
            </w:pPr>
            <w:r>
              <w:rPr>
                <w:sz w:val="16"/>
                <w:szCs w:val="16"/>
                <w:lang w:val="sr-Cyrl-CS"/>
              </w:rPr>
              <w:t>3</w:t>
            </w:r>
          </w:p>
        </w:tc>
        <w:tc>
          <w:tcPr>
            <w:tcW w:w="42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85"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0,25</w:t>
            </w:r>
          </w:p>
        </w:tc>
        <w:tc>
          <w:tcPr>
            <w:tcW w:w="413"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79"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86"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73"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0,5</w:t>
            </w:r>
          </w:p>
        </w:tc>
        <w:tc>
          <w:tcPr>
            <w:tcW w:w="687"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0,25</w:t>
            </w:r>
          </w:p>
        </w:tc>
        <w:tc>
          <w:tcPr>
            <w:tcW w:w="476" w:type="dxa"/>
            <w:tcBorders>
              <w:left w:val="single" w:sz="4" w:space="0" w:color="auto"/>
              <w:right w:val="single" w:sz="4" w:space="0" w:color="auto"/>
            </w:tcBorders>
          </w:tcPr>
          <w:p w:rsidR="00FA1C5A" w:rsidRPr="009F557B" w:rsidRDefault="00FA1C5A" w:rsidP="00F90BA6">
            <w:pPr>
              <w:rPr>
                <w:sz w:val="16"/>
                <w:szCs w:val="16"/>
              </w:rPr>
            </w:pPr>
            <w:r>
              <w:rPr>
                <w:sz w:val="16"/>
                <w:szCs w:val="16"/>
              </w:rPr>
              <w:t>0.5</w:t>
            </w:r>
          </w:p>
        </w:tc>
        <w:tc>
          <w:tcPr>
            <w:tcW w:w="488" w:type="dxa"/>
            <w:gridSpan w:val="2"/>
            <w:tcBorders>
              <w:left w:val="single" w:sz="4" w:space="0" w:color="auto"/>
              <w:right w:val="single" w:sz="4" w:space="0" w:color="auto"/>
            </w:tcBorders>
          </w:tcPr>
          <w:p w:rsidR="00FA1C5A" w:rsidRPr="009F557B" w:rsidRDefault="00FA1C5A" w:rsidP="00F90BA6">
            <w:pPr>
              <w:rPr>
                <w:sz w:val="16"/>
                <w:szCs w:val="16"/>
              </w:rPr>
            </w:pPr>
            <w:r>
              <w:rPr>
                <w:sz w:val="16"/>
                <w:szCs w:val="16"/>
              </w:rPr>
              <w:t>0.5</w:t>
            </w: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D25EAA" w:rsidRDefault="00FA1C5A" w:rsidP="00F90BA6">
            <w:pPr>
              <w:rPr>
                <w:sz w:val="16"/>
                <w:szCs w:val="16"/>
                <w:lang w:val="sr-Cyrl-CS"/>
              </w:rPr>
            </w:pPr>
            <w:r>
              <w:rPr>
                <w:sz w:val="16"/>
                <w:szCs w:val="16"/>
                <w:lang w:val="sr-Cyrl-CS"/>
              </w:rPr>
              <w:t>12,5</w:t>
            </w:r>
          </w:p>
        </w:tc>
        <w:tc>
          <w:tcPr>
            <w:tcW w:w="672" w:type="dxa"/>
            <w:gridSpan w:val="2"/>
            <w:tcBorders>
              <w:left w:val="single" w:sz="12" w:space="0" w:color="auto"/>
              <w:right w:val="single" w:sz="12" w:space="0" w:color="auto"/>
            </w:tcBorders>
            <w:shd w:val="clear" w:color="auto" w:fill="7F7F7F" w:themeFill="text1" w:themeFillTint="80"/>
          </w:tcPr>
          <w:p w:rsidR="00FA1C5A" w:rsidRPr="00D25EAA" w:rsidRDefault="00FA1C5A" w:rsidP="00F90BA6">
            <w:pPr>
              <w:rPr>
                <w:sz w:val="16"/>
                <w:szCs w:val="16"/>
                <w:lang w:val="sr-Cyrl-CS"/>
              </w:rPr>
            </w:pPr>
            <w:r>
              <w:rPr>
                <w:sz w:val="16"/>
                <w:szCs w:val="16"/>
                <w:lang w:val="sr-Cyrl-CS"/>
              </w:rPr>
              <w:t>31,25%</w:t>
            </w: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p>
        </w:tc>
        <w:tc>
          <w:tcPr>
            <w:tcW w:w="1748" w:type="dxa"/>
            <w:tcBorders>
              <w:left w:val="single" w:sz="12" w:space="0" w:color="auto"/>
              <w:right w:val="single" w:sz="12" w:space="0" w:color="auto"/>
            </w:tcBorders>
            <w:shd w:val="clear" w:color="auto" w:fill="7F7F7F" w:themeFill="text1" w:themeFillTint="80"/>
          </w:tcPr>
          <w:p w:rsidR="00FA1C5A" w:rsidRPr="00E871AC" w:rsidRDefault="00FA1C5A" w:rsidP="00F90BA6">
            <w:pPr>
              <w:jc w:val="right"/>
              <w:rPr>
                <w:sz w:val="16"/>
                <w:szCs w:val="16"/>
                <w:lang w:val="sr-Cyrl-CS"/>
              </w:rPr>
            </w:pPr>
            <w:r>
              <w:rPr>
                <w:sz w:val="16"/>
                <w:szCs w:val="16"/>
                <w:lang w:val="sr-Cyrl-CS"/>
              </w:rPr>
              <w:t>ЛИКОВНА КУЛТУРА</w:t>
            </w:r>
          </w:p>
        </w:tc>
        <w:tc>
          <w:tcPr>
            <w:tcW w:w="10400" w:type="dxa"/>
            <w:gridSpan w:val="35"/>
            <w:tcBorders>
              <w:left w:val="single" w:sz="12" w:space="0" w:color="auto"/>
              <w:right w:val="single" w:sz="4" w:space="0" w:color="auto"/>
            </w:tcBorders>
          </w:tcPr>
          <w:p w:rsidR="00FA1C5A" w:rsidRPr="00E871AC" w:rsidRDefault="00FA1C5A" w:rsidP="00F90BA6">
            <w:pPr>
              <w:rPr>
                <w:sz w:val="16"/>
                <w:szCs w:val="16"/>
                <w:lang w:val="sr-Cyrl-CS"/>
              </w:rPr>
            </w:pP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E871AC" w:rsidRDefault="00FA1C5A" w:rsidP="00F90BA6">
            <w:pPr>
              <w:rPr>
                <w:sz w:val="16"/>
                <w:szCs w:val="16"/>
                <w:lang w:val="sr-Cyrl-CS"/>
              </w:rPr>
            </w:pPr>
          </w:p>
        </w:tc>
        <w:tc>
          <w:tcPr>
            <w:tcW w:w="672" w:type="dxa"/>
            <w:gridSpan w:val="2"/>
            <w:tcBorders>
              <w:left w:val="single" w:sz="12" w:space="0" w:color="auto"/>
              <w:right w:val="single" w:sz="12" w:space="0" w:color="auto"/>
            </w:tcBorders>
            <w:shd w:val="clear" w:color="auto" w:fill="7F7F7F" w:themeFill="text1" w:themeFillTint="80"/>
          </w:tcPr>
          <w:p w:rsidR="00FA1C5A" w:rsidRPr="00E871AC" w:rsidRDefault="00FA1C5A" w:rsidP="00F90BA6">
            <w:pPr>
              <w:rPr>
                <w:sz w:val="16"/>
                <w:szCs w:val="16"/>
                <w:lang w:val="sr-Cyrl-CS"/>
              </w:rPr>
            </w:pP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Pr="00E871AC" w:rsidRDefault="00FA1C5A" w:rsidP="00F90BA6">
            <w:pPr>
              <w:rPr>
                <w:sz w:val="16"/>
                <w:szCs w:val="16"/>
                <w:lang w:val="sr-Cyrl-CS"/>
              </w:rPr>
            </w:pPr>
            <w:r>
              <w:rPr>
                <w:sz w:val="16"/>
                <w:szCs w:val="16"/>
                <w:lang w:val="sr-Cyrl-CS"/>
              </w:rPr>
              <w:t>14.</w:t>
            </w:r>
          </w:p>
        </w:tc>
        <w:tc>
          <w:tcPr>
            <w:tcW w:w="1748" w:type="dxa"/>
            <w:tcBorders>
              <w:left w:val="single" w:sz="12" w:space="0" w:color="auto"/>
              <w:right w:val="single" w:sz="12" w:space="0" w:color="auto"/>
            </w:tcBorders>
          </w:tcPr>
          <w:p w:rsidR="00FA1C5A" w:rsidRDefault="00FA1C5A" w:rsidP="00F90BA6">
            <w:pPr>
              <w:rPr>
                <w:sz w:val="16"/>
                <w:szCs w:val="16"/>
                <w:lang w:val="sr-Cyrl-CS"/>
              </w:rPr>
            </w:pPr>
            <w:r>
              <w:rPr>
                <w:sz w:val="16"/>
                <w:szCs w:val="16"/>
                <w:lang w:val="sr-Cyrl-CS"/>
              </w:rPr>
              <w:t>ГОРАН ЈОВИЋ</w:t>
            </w:r>
          </w:p>
        </w:tc>
        <w:tc>
          <w:tcPr>
            <w:tcW w:w="433" w:type="dxa"/>
            <w:tcBorders>
              <w:left w:val="single" w:sz="12" w:space="0" w:color="auto"/>
              <w:right w:val="single" w:sz="4" w:space="0" w:color="auto"/>
            </w:tcBorders>
          </w:tcPr>
          <w:p w:rsidR="00FA1C5A" w:rsidRPr="00D25EAA" w:rsidRDefault="00FA1C5A" w:rsidP="00F90BA6">
            <w:pPr>
              <w:rPr>
                <w:sz w:val="16"/>
                <w:szCs w:val="16"/>
                <w:lang w:val="sr-Cyrl-CS"/>
              </w:rPr>
            </w:pPr>
            <w:r>
              <w:rPr>
                <w:sz w:val="16"/>
                <w:szCs w:val="16"/>
                <w:lang w:val="sr-Cyrl-CS"/>
              </w:rPr>
              <w:t>6</w:t>
            </w:r>
          </w:p>
        </w:tc>
        <w:tc>
          <w:tcPr>
            <w:tcW w:w="42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9"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09"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09"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2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3"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3"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0,5</w:t>
            </w:r>
          </w:p>
        </w:tc>
        <w:tc>
          <w:tcPr>
            <w:tcW w:w="470"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0,5</w:t>
            </w:r>
          </w:p>
        </w:tc>
        <w:tc>
          <w:tcPr>
            <w:tcW w:w="432" w:type="dxa"/>
            <w:gridSpan w:val="3"/>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7" w:type="dxa"/>
            <w:gridSpan w:val="3"/>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511" w:type="dxa"/>
            <w:gridSpan w:val="2"/>
            <w:tcBorders>
              <w:left w:val="single" w:sz="4" w:space="0" w:color="auto"/>
              <w:right w:val="single" w:sz="12" w:space="0" w:color="auto"/>
            </w:tcBorders>
            <w:shd w:val="clear" w:color="auto" w:fill="7F7F7F" w:themeFill="text1" w:themeFillTint="80"/>
          </w:tcPr>
          <w:p w:rsidR="00FA1C5A" w:rsidRPr="00D25EAA" w:rsidRDefault="00FA1C5A" w:rsidP="00F90BA6">
            <w:pPr>
              <w:rPr>
                <w:sz w:val="16"/>
                <w:szCs w:val="16"/>
                <w:lang w:val="sr-Cyrl-CS"/>
              </w:rPr>
            </w:pPr>
            <w:r>
              <w:rPr>
                <w:sz w:val="16"/>
                <w:szCs w:val="16"/>
                <w:lang w:val="sr-Cyrl-CS"/>
              </w:rPr>
              <w:t>8</w:t>
            </w:r>
          </w:p>
        </w:tc>
        <w:tc>
          <w:tcPr>
            <w:tcW w:w="417" w:type="dxa"/>
            <w:gridSpan w:val="2"/>
            <w:tcBorders>
              <w:left w:val="single" w:sz="12" w:space="0" w:color="auto"/>
              <w:right w:val="single" w:sz="4" w:space="0" w:color="auto"/>
            </w:tcBorders>
          </w:tcPr>
          <w:p w:rsidR="00FA1C5A" w:rsidRPr="00D25EAA" w:rsidRDefault="00FA1C5A" w:rsidP="00F90BA6">
            <w:pPr>
              <w:rPr>
                <w:sz w:val="16"/>
                <w:szCs w:val="16"/>
                <w:lang w:val="sr-Cyrl-CS"/>
              </w:rPr>
            </w:pPr>
            <w:r>
              <w:rPr>
                <w:sz w:val="16"/>
                <w:szCs w:val="16"/>
                <w:lang w:val="sr-Cyrl-CS"/>
              </w:rPr>
              <w:t>3</w:t>
            </w:r>
          </w:p>
        </w:tc>
        <w:tc>
          <w:tcPr>
            <w:tcW w:w="42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85"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13"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79"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0,5</w:t>
            </w:r>
          </w:p>
        </w:tc>
        <w:tc>
          <w:tcPr>
            <w:tcW w:w="486"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73"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0,5</w:t>
            </w:r>
          </w:p>
        </w:tc>
        <w:tc>
          <w:tcPr>
            <w:tcW w:w="687"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76"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88"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D25EAA" w:rsidRDefault="00FA1C5A" w:rsidP="00F90BA6">
            <w:pPr>
              <w:rPr>
                <w:sz w:val="16"/>
                <w:szCs w:val="16"/>
                <w:lang w:val="sr-Cyrl-CS"/>
              </w:rPr>
            </w:pPr>
            <w:r>
              <w:rPr>
                <w:sz w:val="16"/>
                <w:szCs w:val="16"/>
                <w:lang w:val="sr-Cyrl-CS"/>
              </w:rPr>
              <w:t>15</w:t>
            </w:r>
          </w:p>
        </w:tc>
        <w:tc>
          <w:tcPr>
            <w:tcW w:w="672" w:type="dxa"/>
            <w:gridSpan w:val="2"/>
            <w:tcBorders>
              <w:left w:val="single" w:sz="12" w:space="0" w:color="auto"/>
              <w:right w:val="single" w:sz="12" w:space="0" w:color="auto"/>
            </w:tcBorders>
            <w:shd w:val="clear" w:color="auto" w:fill="7F7F7F" w:themeFill="text1" w:themeFillTint="80"/>
          </w:tcPr>
          <w:p w:rsidR="00FA1C5A" w:rsidRPr="00D25EAA" w:rsidRDefault="00FA1C5A" w:rsidP="00F90BA6">
            <w:pPr>
              <w:rPr>
                <w:sz w:val="16"/>
                <w:szCs w:val="16"/>
                <w:lang w:val="sr-Cyrl-CS"/>
              </w:rPr>
            </w:pPr>
            <w:r>
              <w:rPr>
                <w:sz w:val="16"/>
                <w:szCs w:val="16"/>
                <w:lang w:val="sr-Cyrl-CS"/>
              </w:rPr>
              <w:t>37,5%</w:t>
            </w: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Default="00FA1C5A" w:rsidP="00F90BA6">
            <w:pPr>
              <w:rPr>
                <w:sz w:val="16"/>
                <w:szCs w:val="16"/>
                <w:lang w:val="sr-Cyrl-CS"/>
              </w:rPr>
            </w:pPr>
          </w:p>
        </w:tc>
        <w:tc>
          <w:tcPr>
            <w:tcW w:w="1748" w:type="dxa"/>
            <w:tcBorders>
              <w:left w:val="single" w:sz="12" w:space="0" w:color="auto"/>
              <w:right w:val="single" w:sz="12" w:space="0" w:color="auto"/>
            </w:tcBorders>
            <w:shd w:val="clear" w:color="auto" w:fill="7F7F7F" w:themeFill="text1" w:themeFillTint="80"/>
          </w:tcPr>
          <w:p w:rsidR="00FA1C5A" w:rsidRDefault="00FA1C5A" w:rsidP="00F90BA6">
            <w:pPr>
              <w:jc w:val="right"/>
              <w:rPr>
                <w:sz w:val="16"/>
                <w:szCs w:val="16"/>
                <w:lang w:val="sr-Cyrl-CS"/>
              </w:rPr>
            </w:pPr>
            <w:r>
              <w:rPr>
                <w:sz w:val="16"/>
                <w:szCs w:val="16"/>
                <w:lang w:val="sr-Cyrl-CS"/>
              </w:rPr>
              <w:t>ФИЗИЧКО ВАСПИТАЊЕ</w:t>
            </w:r>
          </w:p>
        </w:tc>
        <w:tc>
          <w:tcPr>
            <w:tcW w:w="10400" w:type="dxa"/>
            <w:gridSpan w:val="35"/>
            <w:tcBorders>
              <w:left w:val="single" w:sz="12" w:space="0" w:color="auto"/>
              <w:right w:val="single" w:sz="4" w:space="0" w:color="auto"/>
            </w:tcBorders>
          </w:tcPr>
          <w:p w:rsidR="00FA1C5A" w:rsidRPr="00E871AC" w:rsidRDefault="00FA1C5A" w:rsidP="00F90BA6">
            <w:pPr>
              <w:rPr>
                <w:sz w:val="16"/>
                <w:szCs w:val="16"/>
                <w:lang w:val="sr-Cyrl-CS"/>
              </w:rPr>
            </w:pP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E871AC" w:rsidRDefault="00FA1C5A" w:rsidP="00F90BA6">
            <w:pPr>
              <w:rPr>
                <w:sz w:val="16"/>
                <w:szCs w:val="16"/>
                <w:lang w:val="sr-Cyrl-CS"/>
              </w:rPr>
            </w:pPr>
          </w:p>
        </w:tc>
        <w:tc>
          <w:tcPr>
            <w:tcW w:w="672" w:type="dxa"/>
            <w:gridSpan w:val="2"/>
            <w:tcBorders>
              <w:left w:val="single" w:sz="12" w:space="0" w:color="auto"/>
              <w:right w:val="single" w:sz="12" w:space="0" w:color="auto"/>
            </w:tcBorders>
            <w:shd w:val="clear" w:color="auto" w:fill="7F7F7F" w:themeFill="text1" w:themeFillTint="80"/>
          </w:tcPr>
          <w:p w:rsidR="00FA1C5A" w:rsidRPr="00E871AC" w:rsidRDefault="00FA1C5A" w:rsidP="00F90BA6">
            <w:pPr>
              <w:rPr>
                <w:sz w:val="16"/>
                <w:szCs w:val="16"/>
                <w:lang w:val="sr-Cyrl-CS"/>
              </w:rPr>
            </w:pP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Default="00FA1C5A" w:rsidP="00F90BA6">
            <w:pPr>
              <w:rPr>
                <w:sz w:val="16"/>
                <w:szCs w:val="16"/>
                <w:lang w:val="sr-Cyrl-CS"/>
              </w:rPr>
            </w:pPr>
            <w:r>
              <w:rPr>
                <w:sz w:val="16"/>
                <w:szCs w:val="16"/>
                <w:lang w:val="sr-Cyrl-CS"/>
              </w:rPr>
              <w:t>15.</w:t>
            </w:r>
          </w:p>
        </w:tc>
        <w:tc>
          <w:tcPr>
            <w:tcW w:w="1748" w:type="dxa"/>
            <w:tcBorders>
              <w:left w:val="single" w:sz="12" w:space="0" w:color="auto"/>
              <w:right w:val="single" w:sz="12" w:space="0" w:color="auto"/>
            </w:tcBorders>
          </w:tcPr>
          <w:p w:rsidR="00FA1C5A" w:rsidRDefault="00FA1C5A" w:rsidP="00F90BA6">
            <w:pPr>
              <w:rPr>
                <w:sz w:val="16"/>
                <w:szCs w:val="16"/>
                <w:lang w:val="sr-Cyrl-CS"/>
              </w:rPr>
            </w:pPr>
            <w:r>
              <w:rPr>
                <w:sz w:val="16"/>
                <w:szCs w:val="16"/>
                <w:lang w:val="sr-Cyrl-CS"/>
              </w:rPr>
              <w:t>ДОНКО НЕРАНЏИЋ</w:t>
            </w:r>
          </w:p>
        </w:tc>
        <w:tc>
          <w:tcPr>
            <w:tcW w:w="433" w:type="dxa"/>
            <w:tcBorders>
              <w:left w:val="single" w:sz="12" w:space="0" w:color="auto"/>
              <w:right w:val="single" w:sz="4" w:space="0" w:color="auto"/>
            </w:tcBorders>
          </w:tcPr>
          <w:p w:rsidR="00FA1C5A" w:rsidRPr="00D25EAA" w:rsidRDefault="00FA1C5A" w:rsidP="00F90BA6">
            <w:pPr>
              <w:rPr>
                <w:sz w:val="16"/>
                <w:szCs w:val="16"/>
                <w:lang w:val="sr-Cyrl-CS"/>
              </w:rPr>
            </w:pPr>
            <w:r>
              <w:rPr>
                <w:sz w:val="16"/>
                <w:szCs w:val="16"/>
                <w:lang w:val="sr-Cyrl-CS"/>
              </w:rPr>
              <w:t>16</w:t>
            </w:r>
          </w:p>
        </w:tc>
        <w:tc>
          <w:tcPr>
            <w:tcW w:w="42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9"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09"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5</w:t>
            </w:r>
          </w:p>
        </w:tc>
        <w:tc>
          <w:tcPr>
            <w:tcW w:w="409"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2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13"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13"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2</w:t>
            </w:r>
          </w:p>
        </w:tc>
        <w:tc>
          <w:tcPr>
            <w:tcW w:w="470"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32" w:type="dxa"/>
            <w:gridSpan w:val="3"/>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7" w:type="dxa"/>
            <w:gridSpan w:val="3"/>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511" w:type="dxa"/>
            <w:gridSpan w:val="2"/>
            <w:tcBorders>
              <w:left w:val="single" w:sz="4" w:space="0" w:color="auto"/>
              <w:right w:val="single" w:sz="12" w:space="0" w:color="auto"/>
            </w:tcBorders>
            <w:shd w:val="clear" w:color="auto" w:fill="7F7F7F" w:themeFill="text1" w:themeFillTint="80"/>
          </w:tcPr>
          <w:p w:rsidR="00FA1C5A" w:rsidRPr="00D25EAA" w:rsidRDefault="00FA1C5A" w:rsidP="00F90BA6">
            <w:pPr>
              <w:rPr>
                <w:sz w:val="16"/>
                <w:szCs w:val="16"/>
                <w:lang w:val="sr-Cyrl-CS"/>
              </w:rPr>
            </w:pPr>
            <w:r>
              <w:rPr>
                <w:sz w:val="16"/>
                <w:szCs w:val="16"/>
                <w:lang w:val="sr-Cyrl-CS"/>
              </w:rPr>
              <w:t>26</w:t>
            </w:r>
          </w:p>
        </w:tc>
        <w:tc>
          <w:tcPr>
            <w:tcW w:w="417" w:type="dxa"/>
            <w:gridSpan w:val="2"/>
            <w:tcBorders>
              <w:left w:val="single" w:sz="12" w:space="0" w:color="auto"/>
              <w:right w:val="single" w:sz="4" w:space="0" w:color="auto"/>
            </w:tcBorders>
          </w:tcPr>
          <w:p w:rsidR="00FA1C5A" w:rsidRPr="00D25EAA" w:rsidRDefault="00FA1C5A" w:rsidP="00F90BA6">
            <w:pPr>
              <w:rPr>
                <w:sz w:val="16"/>
                <w:szCs w:val="16"/>
                <w:lang w:val="sr-Cyrl-CS"/>
              </w:rPr>
            </w:pPr>
            <w:r>
              <w:rPr>
                <w:sz w:val="16"/>
                <w:szCs w:val="16"/>
                <w:lang w:val="sr-Cyrl-CS"/>
              </w:rPr>
              <w:t>10</w:t>
            </w:r>
          </w:p>
        </w:tc>
        <w:tc>
          <w:tcPr>
            <w:tcW w:w="42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85"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13"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79"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86"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73"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687"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76"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88"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D25EAA" w:rsidRDefault="00FA1C5A" w:rsidP="00F90BA6">
            <w:pPr>
              <w:rPr>
                <w:sz w:val="16"/>
                <w:szCs w:val="16"/>
                <w:lang w:val="sr-Cyrl-CS"/>
              </w:rPr>
            </w:pPr>
            <w:r>
              <w:rPr>
                <w:sz w:val="16"/>
                <w:szCs w:val="16"/>
                <w:lang w:val="sr-Cyrl-CS"/>
              </w:rPr>
              <w:t>40</w:t>
            </w:r>
          </w:p>
        </w:tc>
        <w:tc>
          <w:tcPr>
            <w:tcW w:w="672" w:type="dxa"/>
            <w:gridSpan w:val="2"/>
            <w:tcBorders>
              <w:left w:val="single" w:sz="12" w:space="0" w:color="auto"/>
              <w:right w:val="single" w:sz="12" w:space="0" w:color="auto"/>
            </w:tcBorders>
            <w:shd w:val="clear" w:color="auto" w:fill="7F7F7F" w:themeFill="text1" w:themeFillTint="80"/>
          </w:tcPr>
          <w:p w:rsidR="00FA1C5A" w:rsidRPr="00D25EAA" w:rsidRDefault="00FA1C5A" w:rsidP="00F90BA6">
            <w:pPr>
              <w:rPr>
                <w:sz w:val="16"/>
                <w:szCs w:val="16"/>
                <w:lang w:val="sr-Cyrl-CS"/>
              </w:rPr>
            </w:pPr>
            <w:r>
              <w:rPr>
                <w:sz w:val="16"/>
                <w:szCs w:val="16"/>
                <w:lang w:val="sr-Cyrl-CS"/>
              </w:rPr>
              <w:t>100%</w:t>
            </w:r>
          </w:p>
        </w:tc>
      </w:tr>
      <w:tr w:rsidR="00FA1C5A" w:rsidRPr="00E871AC" w:rsidTr="00F90BA6">
        <w:trPr>
          <w:gridAfter w:val="1"/>
          <w:wAfter w:w="8" w:type="dxa"/>
          <w:trHeight w:val="194"/>
        </w:trPr>
        <w:tc>
          <w:tcPr>
            <w:tcW w:w="12554" w:type="dxa"/>
            <w:gridSpan w:val="37"/>
            <w:tcBorders>
              <w:left w:val="single" w:sz="12" w:space="0" w:color="auto"/>
              <w:right w:val="single" w:sz="4" w:space="0" w:color="auto"/>
            </w:tcBorders>
          </w:tcPr>
          <w:p w:rsidR="00FA1C5A" w:rsidRPr="001A797A" w:rsidRDefault="00FA1C5A" w:rsidP="00F90BA6">
            <w:pPr>
              <w:rPr>
                <w:b/>
                <w:sz w:val="16"/>
                <w:szCs w:val="16"/>
                <w:lang w:val="sr-Cyrl-CS"/>
              </w:rPr>
            </w:pP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1158" w:type="dxa"/>
            <w:gridSpan w:val="4"/>
            <w:tcBorders>
              <w:left w:val="single" w:sz="4" w:space="0" w:color="auto"/>
              <w:right w:val="single" w:sz="12" w:space="0" w:color="auto"/>
            </w:tcBorders>
            <w:shd w:val="clear" w:color="auto" w:fill="D9D9D9" w:themeFill="background1" w:themeFillShade="D9"/>
          </w:tcPr>
          <w:p w:rsidR="00FA1C5A" w:rsidRPr="00B67D6A" w:rsidRDefault="00FA1C5A" w:rsidP="00F90BA6">
            <w:pPr>
              <w:rPr>
                <w:sz w:val="16"/>
                <w:szCs w:val="16"/>
              </w:rPr>
            </w:pP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Default="00FA1C5A" w:rsidP="00F90BA6">
            <w:pPr>
              <w:rPr>
                <w:sz w:val="16"/>
                <w:szCs w:val="16"/>
                <w:lang w:val="sr-Cyrl-CS"/>
              </w:rPr>
            </w:pPr>
          </w:p>
        </w:tc>
        <w:tc>
          <w:tcPr>
            <w:tcW w:w="1748" w:type="dxa"/>
            <w:tcBorders>
              <w:left w:val="single" w:sz="12" w:space="0" w:color="auto"/>
              <w:right w:val="single" w:sz="12" w:space="0" w:color="auto"/>
            </w:tcBorders>
            <w:shd w:val="clear" w:color="auto" w:fill="7F7F7F" w:themeFill="text1" w:themeFillTint="80"/>
          </w:tcPr>
          <w:p w:rsidR="00FA1C5A" w:rsidRPr="002522B6" w:rsidRDefault="00FA1C5A" w:rsidP="00F90BA6">
            <w:pPr>
              <w:jc w:val="right"/>
              <w:rPr>
                <w:b/>
                <w:sz w:val="16"/>
                <w:szCs w:val="16"/>
                <w:lang w:val="sr-Cyrl-CS"/>
              </w:rPr>
            </w:pPr>
            <w:r w:rsidRPr="002522B6">
              <w:rPr>
                <w:b/>
                <w:sz w:val="16"/>
                <w:szCs w:val="16"/>
                <w:lang w:val="sr-Cyrl-CS"/>
              </w:rPr>
              <w:t>ВЕРОНАУКА</w:t>
            </w:r>
          </w:p>
        </w:tc>
        <w:tc>
          <w:tcPr>
            <w:tcW w:w="10400" w:type="dxa"/>
            <w:gridSpan w:val="35"/>
            <w:tcBorders>
              <w:left w:val="single" w:sz="12" w:space="0" w:color="auto"/>
              <w:right w:val="single" w:sz="4" w:space="0" w:color="auto"/>
            </w:tcBorders>
          </w:tcPr>
          <w:p w:rsidR="00FA1C5A" w:rsidRPr="002522B6" w:rsidRDefault="00FA1C5A" w:rsidP="00F90BA6">
            <w:pPr>
              <w:rPr>
                <w:b/>
                <w:sz w:val="16"/>
                <w:szCs w:val="16"/>
                <w:lang w:val="sr-Cyrl-CS"/>
              </w:rPr>
            </w:pP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E871AC" w:rsidRDefault="00FA1C5A" w:rsidP="00F90BA6">
            <w:pPr>
              <w:rPr>
                <w:sz w:val="16"/>
                <w:szCs w:val="16"/>
                <w:lang w:val="sr-Cyrl-CS"/>
              </w:rPr>
            </w:pPr>
          </w:p>
        </w:tc>
        <w:tc>
          <w:tcPr>
            <w:tcW w:w="672" w:type="dxa"/>
            <w:gridSpan w:val="2"/>
            <w:tcBorders>
              <w:left w:val="single" w:sz="12" w:space="0" w:color="auto"/>
              <w:right w:val="single" w:sz="12" w:space="0" w:color="auto"/>
            </w:tcBorders>
            <w:shd w:val="clear" w:color="auto" w:fill="7F7F7F" w:themeFill="text1" w:themeFillTint="80"/>
          </w:tcPr>
          <w:p w:rsidR="00FA1C5A" w:rsidRPr="00E871AC" w:rsidRDefault="00FA1C5A" w:rsidP="00F90BA6">
            <w:pPr>
              <w:rPr>
                <w:sz w:val="16"/>
                <w:szCs w:val="16"/>
                <w:lang w:val="sr-Cyrl-CS"/>
              </w:rPr>
            </w:pPr>
          </w:p>
        </w:tc>
      </w:tr>
      <w:tr w:rsidR="00FA1C5A" w:rsidRPr="00E871AC" w:rsidTr="00F90BA6">
        <w:trPr>
          <w:gridAfter w:val="1"/>
          <w:wAfter w:w="9" w:type="dxa"/>
          <w:trHeight w:val="385"/>
        </w:trPr>
        <w:tc>
          <w:tcPr>
            <w:tcW w:w="405" w:type="dxa"/>
            <w:tcBorders>
              <w:left w:val="single" w:sz="12" w:space="0" w:color="auto"/>
              <w:right w:val="single" w:sz="12" w:space="0" w:color="auto"/>
            </w:tcBorders>
          </w:tcPr>
          <w:p w:rsidR="00FA1C5A" w:rsidRDefault="00FA1C5A" w:rsidP="00F90BA6">
            <w:pPr>
              <w:rPr>
                <w:sz w:val="16"/>
                <w:szCs w:val="16"/>
                <w:lang w:val="sr-Cyrl-CS"/>
              </w:rPr>
            </w:pPr>
            <w:r>
              <w:rPr>
                <w:sz w:val="16"/>
                <w:szCs w:val="16"/>
                <w:lang w:val="sr-Cyrl-CS"/>
              </w:rPr>
              <w:t>16.</w:t>
            </w:r>
          </w:p>
        </w:tc>
        <w:tc>
          <w:tcPr>
            <w:tcW w:w="1748" w:type="dxa"/>
            <w:tcBorders>
              <w:left w:val="single" w:sz="12" w:space="0" w:color="auto"/>
              <w:right w:val="single" w:sz="12" w:space="0" w:color="auto"/>
            </w:tcBorders>
          </w:tcPr>
          <w:p w:rsidR="00FA1C5A" w:rsidRPr="00C34D20" w:rsidRDefault="00FA1C5A" w:rsidP="00F90BA6">
            <w:pPr>
              <w:rPr>
                <w:sz w:val="18"/>
                <w:szCs w:val="18"/>
                <w:lang w:val="sr-Cyrl-CS"/>
              </w:rPr>
            </w:pPr>
            <w:r>
              <w:rPr>
                <w:sz w:val="18"/>
                <w:szCs w:val="18"/>
                <w:lang w:val="sr-Cyrl-CS"/>
              </w:rPr>
              <w:t>МИЛАН ВАСИЋ</w:t>
            </w:r>
          </w:p>
        </w:tc>
        <w:tc>
          <w:tcPr>
            <w:tcW w:w="433" w:type="dxa"/>
            <w:tcBorders>
              <w:left w:val="single" w:sz="12" w:space="0" w:color="auto"/>
              <w:right w:val="single" w:sz="4" w:space="0" w:color="auto"/>
            </w:tcBorders>
          </w:tcPr>
          <w:p w:rsidR="00FA1C5A" w:rsidRPr="00D25EAA" w:rsidRDefault="00FA1C5A" w:rsidP="00F90BA6">
            <w:pPr>
              <w:rPr>
                <w:b/>
                <w:sz w:val="16"/>
                <w:szCs w:val="16"/>
                <w:lang w:val="sr-Cyrl-CS"/>
              </w:rPr>
            </w:pPr>
            <w:r>
              <w:rPr>
                <w:b/>
                <w:sz w:val="16"/>
                <w:szCs w:val="16"/>
                <w:lang w:val="sr-Cyrl-CS"/>
              </w:rPr>
              <w:t>8</w:t>
            </w:r>
          </w:p>
        </w:tc>
        <w:tc>
          <w:tcPr>
            <w:tcW w:w="420" w:type="dxa"/>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w:t>
            </w:r>
          </w:p>
        </w:tc>
        <w:tc>
          <w:tcPr>
            <w:tcW w:w="419" w:type="dxa"/>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w:t>
            </w:r>
          </w:p>
        </w:tc>
        <w:tc>
          <w:tcPr>
            <w:tcW w:w="410" w:type="dxa"/>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w:t>
            </w:r>
          </w:p>
        </w:tc>
        <w:tc>
          <w:tcPr>
            <w:tcW w:w="409" w:type="dxa"/>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w:t>
            </w:r>
          </w:p>
        </w:tc>
        <w:tc>
          <w:tcPr>
            <w:tcW w:w="409" w:type="dxa"/>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w:t>
            </w:r>
          </w:p>
        </w:tc>
        <w:tc>
          <w:tcPr>
            <w:tcW w:w="420" w:type="dxa"/>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w:t>
            </w:r>
          </w:p>
        </w:tc>
        <w:tc>
          <w:tcPr>
            <w:tcW w:w="413" w:type="dxa"/>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1</w:t>
            </w:r>
          </w:p>
        </w:tc>
        <w:tc>
          <w:tcPr>
            <w:tcW w:w="413" w:type="dxa"/>
            <w:gridSpan w:val="2"/>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w:t>
            </w:r>
          </w:p>
        </w:tc>
        <w:tc>
          <w:tcPr>
            <w:tcW w:w="470" w:type="dxa"/>
            <w:gridSpan w:val="2"/>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1</w:t>
            </w:r>
          </w:p>
        </w:tc>
        <w:tc>
          <w:tcPr>
            <w:tcW w:w="432" w:type="dxa"/>
            <w:gridSpan w:val="3"/>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1</w:t>
            </w:r>
          </w:p>
        </w:tc>
        <w:tc>
          <w:tcPr>
            <w:tcW w:w="417" w:type="dxa"/>
            <w:gridSpan w:val="3"/>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w:t>
            </w:r>
          </w:p>
        </w:tc>
        <w:tc>
          <w:tcPr>
            <w:tcW w:w="511" w:type="dxa"/>
            <w:gridSpan w:val="2"/>
            <w:tcBorders>
              <w:left w:val="single" w:sz="4" w:space="0" w:color="auto"/>
              <w:right w:val="single" w:sz="12" w:space="0" w:color="auto"/>
            </w:tcBorders>
            <w:shd w:val="clear" w:color="auto" w:fill="7F7F7F" w:themeFill="text1" w:themeFillTint="80"/>
          </w:tcPr>
          <w:p w:rsidR="00FA1C5A" w:rsidRPr="00D25EAA" w:rsidRDefault="00FA1C5A" w:rsidP="00F90BA6">
            <w:pPr>
              <w:rPr>
                <w:b/>
                <w:sz w:val="16"/>
                <w:szCs w:val="16"/>
                <w:lang w:val="sr-Cyrl-CS"/>
              </w:rPr>
            </w:pPr>
            <w:r>
              <w:rPr>
                <w:b/>
                <w:sz w:val="16"/>
                <w:szCs w:val="16"/>
                <w:lang w:val="sr-Cyrl-CS"/>
              </w:rPr>
              <w:t>1</w:t>
            </w:r>
          </w:p>
        </w:tc>
        <w:tc>
          <w:tcPr>
            <w:tcW w:w="417" w:type="dxa"/>
            <w:gridSpan w:val="2"/>
            <w:tcBorders>
              <w:left w:val="single" w:sz="12" w:space="0" w:color="auto"/>
              <w:right w:val="single" w:sz="4" w:space="0" w:color="auto"/>
            </w:tcBorders>
          </w:tcPr>
          <w:p w:rsidR="00FA1C5A" w:rsidRPr="00D25EAA" w:rsidRDefault="00FA1C5A" w:rsidP="00F90BA6">
            <w:pPr>
              <w:rPr>
                <w:b/>
                <w:sz w:val="16"/>
                <w:szCs w:val="16"/>
                <w:lang w:val="sr-Cyrl-CS"/>
              </w:rPr>
            </w:pPr>
            <w:r>
              <w:rPr>
                <w:b/>
                <w:sz w:val="16"/>
                <w:szCs w:val="16"/>
                <w:lang w:val="sr-Cyrl-CS"/>
              </w:rPr>
              <w:t>4</w:t>
            </w:r>
          </w:p>
        </w:tc>
        <w:tc>
          <w:tcPr>
            <w:tcW w:w="420" w:type="dxa"/>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w:t>
            </w:r>
          </w:p>
        </w:tc>
        <w:tc>
          <w:tcPr>
            <w:tcW w:w="485" w:type="dxa"/>
            <w:gridSpan w:val="2"/>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1</w:t>
            </w:r>
          </w:p>
        </w:tc>
        <w:tc>
          <w:tcPr>
            <w:tcW w:w="413" w:type="dxa"/>
            <w:gridSpan w:val="2"/>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w:t>
            </w:r>
          </w:p>
        </w:tc>
        <w:tc>
          <w:tcPr>
            <w:tcW w:w="479" w:type="dxa"/>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w:t>
            </w:r>
          </w:p>
        </w:tc>
        <w:tc>
          <w:tcPr>
            <w:tcW w:w="486" w:type="dxa"/>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w:t>
            </w:r>
          </w:p>
        </w:tc>
        <w:tc>
          <w:tcPr>
            <w:tcW w:w="473" w:type="dxa"/>
            <w:gridSpan w:val="2"/>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1</w:t>
            </w:r>
          </w:p>
        </w:tc>
        <w:tc>
          <w:tcPr>
            <w:tcW w:w="687" w:type="dxa"/>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1</w:t>
            </w:r>
          </w:p>
        </w:tc>
        <w:tc>
          <w:tcPr>
            <w:tcW w:w="476" w:type="dxa"/>
            <w:tcBorders>
              <w:left w:val="single" w:sz="4" w:space="0" w:color="auto"/>
              <w:bottom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1</w:t>
            </w:r>
          </w:p>
        </w:tc>
        <w:tc>
          <w:tcPr>
            <w:tcW w:w="488" w:type="dxa"/>
            <w:gridSpan w:val="2"/>
            <w:tcBorders>
              <w:left w:val="single" w:sz="4" w:space="0" w:color="auto"/>
              <w:right w:val="single" w:sz="4" w:space="0" w:color="auto"/>
            </w:tcBorders>
          </w:tcPr>
          <w:p w:rsidR="00FA1C5A" w:rsidRPr="00D25EAA" w:rsidRDefault="00FA1C5A" w:rsidP="00F90BA6">
            <w:pPr>
              <w:rPr>
                <w:b/>
                <w:sz w:val="16"/>
                <w:szCs w:val="16"/>
                <w:lang w:val="sr-Cyrl-CS"/>
              </w:rPr>
            </w:pPr>
            <w:r>
              <w:rPr>
                <w:b/>
                <w:sz w:val="16"/>
                <w:szCs w:val="16"/>
                <w:lang w:val="sr-Cyrl-CS"/>
              </w:rPr>
              <w:t>1</w:t>
            </w: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D25EAA" w:rsidRDefault="00FA1C5A" w:rsidP="00F90BA6">
            <w:pPr>
              <w:rPr>
                <w:sz w:val="16"/>
                <w:szCs w:val="16"/>
                <w:lang w:val="sr-Cyrl-CS"/>
              </w:rPr>
            </w:pPr>
            <w:r>
              <w:rPr>
                <w:sz w:val="16"/>
                <w:szCs w:val="16"/>
                <w:lang w:val="sr-Cyrl-CS"/>
              </w:rPr>
              <w:t>20</w:t>
            </w:r>
          </w:p>
        </w:tc>
        <w:tc>
          <w:tcPr>
            <w:tcW w:w="672" w:type="dxa"/>
            <w:gridSpan w:val="2"/>
            <w:tcBorders>
              <w:left w:val="single" w:sz="12" w:space="0" w:color="auto"/>
              <w:right w:val="single" w:sz="12" w:space="0" w:color="auto"/>
            </w:tcBorders>
            <w:shd w:val="clear" w:color="auto" w:fill="7F7F7F" w:themeFill="text1" w:themeFillTint="80"/>
          </w:tcPr>
          <w:p w:rsidR="00FA1C5A" w:rsidRPr="00D25EAA" w:rsidRDefault="00FA1C5A" w:rsidP="00F90BA6">
            <w:pPr>
              <w:rPr>
                <w:sz w:val="16"/>
                <w:szCs w:val="16"/>
                <w:lang w:val="sr-Cyrl-CS"/>
              </w:rPr>
            </w:pPr>
            <w:r>
              <w:rPr>
                <w:sz w:val="16"/>
                <w:szCs w:val="16"/>
                <w:lang w:val="sr-Cyrl-CS"/>
              </w:rPr>
              <w:t>50%</w:t>
            </w:r>
          </w:p>
        </w:tc>
      </w:tr>
      <w:tr w:rsidR="00FA1C5A" w:rsidRPr="00E871AC" w:rsidTr="00F90BA6">
        <w:trPr>
          <w:gridAfter w:val="1"/>
          <w:wAfter w:w="9" w:type="dxa"/>
          <w:trHeight w:val="212"/>
        </w:trPr>
        <w:tc>
          <w:tcPr>
            <w:tcW w:w="405" w:type="dxa"/>
            <w:tcBorders>
              <w:left w:val="single" w:sz="12" w:space="0" w:color="auto"/>
              <w:right w:val="single" w:sz="4" w:space="0" w:color="auto"/>
            </w:tcBorders>
          </w:tcPr>
          <w:p w:rsidR="00FA1C5A" w:rsidRDefault="00FA1C5A" w:rsidP="00F90BA6">
            <w:pPr>
              <w:rPr>
                <w:sz w:val="16"/>
                <w:szCs w:val="16"/>
                <w:lang w:val="sr-Cyrl-CS"/>
              </w:rPr>
            </w:pPr>
          </w:p>
        </w:tc>
        <w:tc>
          <w:tcPr>
            <w:tcW w:w="1748" w:type="dxa"/>
            <w:tcBorders>
              <w:left w:val="single" w:sz="4" w:space="0" w:color="auto"/>
              <w:right w:val="single" w:sz="4" w:space="0" w:color="auto"/>
            </w:tcBorders>
            <w:shd w:val="clear" w:color="auto" w:fill="7F7F7F" w:themeFill="text1" w:themeFillTint="80"/>
          </w:tcPr>
          <w:p w:rsidR="00FA1C5A" w:rsidRDefault="00FA1C5A" w:rsidP="00F90BA6">
            <w:pPr>
              <w:jc w:val="right"/>
              <w:rPr>
                <w:sz w:val="16"/>
                <w:szCs w:val="16"/>
                <w:lang w:val="sr-Cyrl-CS"/>
              </w:rPr>
            </w:pPr>
            <w:r>
              <w:rPr>
                <w:sz w:val="16"/>
                <w:szCs w:val="16"/>
                <w:lang w:val="sr-Cyrl-CS"/>
              </w:rPr>
              <w:t>ПРВИ РАЗРЕД</w:t>
            </w:r>
          </w:p>
        </w:tc>
        <w:tc>
          <w:tcPr>
            <w:tcW w:w="10400" w:type="dxa"/>
            <w:gridSpan w:val="35"/>
            <w:tcBorders>
              <w:left w:val="single" w:sz="4" w:space="0" w:color="auto"/>
              <w:right w:val="single" w:sz="4" w:space="0" w:color="auto"/>
            </w:tcBorders>
          </w:tcPr>
          <w:p w:rsidR="00FA1C5A" w:rsidRPr="00E871AC" w:rsidRDefault="00FA1C5A" w:rsidP="00F90BA6">
            <w:pPr>
              <w:rPr>
                <w:sz w:val="16"/>
                <w:szCs w:val="16"/>
                <w:lang w:val="sr-Cyrl-CS"/>
              </w:rPr>
            </w:pPr>
          </w:p>
        </w:tc>
        <w:tc>
          <w:tcPr>
            <w:tcW w:w="798" w:type="dxa"/>
            <w:gridSpan w:val="2"/>
            <w:vMerge w:val="restart"/>
            <w:tcBorders>
              <w:left w:val="single" w:sz="4" w:space="0" w:color="auto"/>
              <w:right w:val="single" w:sz="4" w:space="0" w:color="auto"/>
            </w:tcBorders>
            <w:textDirection w:val="btLr"/>
          </w:tcPr>
          <w:p w:rsidR="00FA1C5A" w:rsidRPr="00E871AC" w:rsidRDefault="00FA1C5A" w:rsidP="00F90BA6">
            <w:pPr>
              <w:ind w:left="113" w:right="113"/>
              <w:jc w:val="center"/>
              <w:rPr>
                <w:sz w:val="16"/>
                <w:szCs w:val="16"/>
                <w:lang w:val="sr-Cyrl-CS"/>
              </w:rPr>
            </w:pPr>
          </w:p>
        </w:tc>
        <w:tc>
          <w:tcPr>
            <w:tcW w:w="486" w:type="dxa"/>
            <w:gridSpan w:val="2"/>
            <w:tcBorders>
              <w:top w:val="single" w:sz="4" w:space="0" w:color="auto"/>
              <w:left w:val="single" w:sz="4" w:space="0" w:color="auto"/>
              <w:right w:val="single" w:sz="12" w:space="0" w:color="auto"/>
            </w:tcBorders>
            <w:shd w:val="clear" w:color="auto" w:fill="D9D9D9" w:themeFill="background1" w:themeFillShade="D9"/>
          </w:tcPr>
          <w:p w:rsidR="00FA1C5A" w:rsidRPr="00E871AC" w:rsidRDefault="00FA1C5A" w:rsidP="00F90BA6">
            <w:pPr>
              <w:rPr>
                <w:sz w:val="16"/>
                <w:szCs w:val="16"/>
                <w:lang w:val="sr-Cyrl-CS"/>
              </w:rPr>
            </w:pPr>
          </w:p>
        </w:tc>
        <w:tc>
          <w:tcPr>
            <w:tcW w:w="672" w:type="dxa"/>
            <w:gridSpan w:val="2"/>
            <w:tcBorders>
              <w:left w:val="single" w:sz="12" w:space="0" w:color="auto"/>
              <w:right w:val="single" w:sz="12" w:space="0" w:color="auto"/>
            </w:tcBorders>
            <w:shd w:val="clear" w:color="auto" w:fill="7F7F7F" w:themeFill="text1" w:themeFillTint="80"/>
          </w:tcPr>
          <w:p w:rsidR="00FA1C5A" w:rsidRPr="00B67D6A" w:rsidRDefault="00FA1C5A" w:rsidP="00F90BA6">
            <w:pPr>
              <w:rPr>
                <w:sz w:val="16"/>
                <w:szCs w:val="16"/>
              </w:rPr>
            </w:pP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Default="00FA1C5A" w:rsidP="00F90BA6">
            <w:pPr>
              <w:rPr>
                <w:sz w:val="16"/>
                <w:szCs w:val="16"/>
                <w:lang w:val="sr-Cyrl-CS"/>
              </w:rPr>
            </w:pPr>
            <w:r>
              <w:rPr>
                <w:sz w:val="16"/>
                <w:szCs w:val="16"/>
                <w:lang w:val="sr-Cyrl-CS"/>
              </w:rPr>
              <w:t>17.</w:t>
            </w:r>
          </w:p>
        </w:tc>
        <w:tc>
          <w:tcPr>
            <w:tcW w:w="1748" w:type="dxa"/>
            <w:tcBorders>
              <w:left w:val="single" w:sz="12" w:space="0" w:color="auto"/>
              <w:right w:val="single" w:sz="12" w:space="0" w:color="auto"/>
            </w:tcBorders>
          </w:tcPr>
          <w:p w:rsidR="00FA1C5A" w:rsidRDefault="00FA1C5A" w:rsidP="00F90BA6">
            <w:pPr>
              <w:rPr>
                <w:sz w:val="16"/>
                <w:szCs w:val="16"/>
                <w:lang w:val="sr-Cyrl-CS"/>
              </w:rPr>
            </w:pPr>
            <w:r>
              <w:rPr>
                <w:sz w:val="16"/>
                <w:szCs w:val="16"/>
                <w:lang w:val="sr-Cyrl-CS"/>
              </w:rPr>
              <w:t>МИЛИЦА ЖИВКОВИЋ</w:t>
            </w:r>
          </w:p>
        </w:tc>
        <w:tc>
          <w:tcPr>
            <w:tcW w:w="433" w:type="dxa"/>
            <w:tcBorders>
              <w:left w:val="single" w:sz="12" w:space="0" w:color="auto"/>
              <w:right w:val="single" w:sz="4" w:space="0" w:color="auto"/>
            </w:tcBorders>
          </w:tcPr>
          <w:p w:rsidR="00FA1C5A" w:rsidRPr="00D25EAA" w:rsidRDefault="00FA1C5A" w:rsidP="00F90BA6">
            <w:pPr>
              <w:rPr>
                <w:sz w:val="16"/>
                <w:szCs w:val="16"/>
                <w:lang w:val="sr-Cyrl-CS"/>
              </w:rPr>
            </w:pPr>
            <w:r>
              <w:rPr>
                <w:sz w:val="16"/>
                <w:szCs w:val="16"/>
                <w:lang w:val="sr-Cyrl-CS"/>
              </w:rPr>
              <w:t>18</w:t>
            </w:r>
          </w:p>
        </w:tc>
        <w:tc>
          <w:tcPr>
            <w:tcW w:w="42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19"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0" w:type="dxa"/>
            <w:tcBorders>
              <w:top w:val="nil"/>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09" w:type="dxa"/>
            <w:tcBorders>
              <w:top w:val="nil"/>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09"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20"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13" w:type="dxa"/>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13"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w:t>
            </w:r>
          </w:p>
        </w:tc>
        <w:tc>
          <w:tcPr>
            <w:tcW w:w="470" w:type="dxa"/>
            <w:gridSpan w:val="2"/>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32" w:type="dxa"/>
            <w:gridSpan w:val="3"/>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417" w:type="dxa"/>
            <w:gridSpan w:val="3"/>
            <w:tcBorders>
              <w:left w:val="single" w:sz="4" w:space="0" w:color="auto"/>
              <w:right w:val="single" w:sz="4" w:space="0" w:color="auto"/>
            </w:tcBorders>
          </w:tcPr>
          <w:p w:rsidR="00FA1C5A" w:rsidRPr="00D25EAA" w:rsidRDefault="00FA1C5A" w:rsidP="00F90BA6">
            <w:pPr>
              <w:rPr>
                <w:sz w:val="16"/>
                <w:szCs w:val="16"/>
                <w:lang w:val="sr-Cyrl-CS"/>
              </w:rPr>
            </w:pPr>
            <w:r>
              <w:rPr>
                <w:sz w:val="16"/>
                <w:szCs w:val="16"/>
                <w:lang w:val="sr-Cyrl-CS"/>
              </w:rPr>
              <w:t>1</w:t>
            </w:r>
          </w:p>
        </w:tc>
        <w:tc>
          <w:tcPr>
            <w:tcW w:w="511" w:type="dxa"/>
            <w:gridSpan w:val="2"/>
            <w:tcBorders>
              <w:left w:val="single" w:sz="4" w:space="0" w:color="auto"/>
              <w:right w:val="single" w:sz="12" w:space="0" w:color="auto"/>
            </w:tcBorders>
            <w:shd w:val="clear" w:color="auto" w:fill="7F7F7F" w:themeFill="text1" w:themeFillTint="80"/>
          </w:tcPr>
          <w:p w:rsidR="00FA1C5A" w:rsidRPr="00D25EAA" w:rsidRDefault="00FA1C5A" w:rsidP="00F90BA6">
            <w:pPr>
              <w:rPr>
                <w:sz w:val="16"/>
                <w:szCs w:val="16"/>
                <w:lang w:val="sr-Cyrl-CS"/>
              </w:rPr>
            </w:pPr>
            <w:r>
              <w:rPr>
                <w:sz w:val="16"/>
                <w:szCs w:val="16"/>
                <w:lang w:val="sr-Cyrl-CS"/>
              </w:rPr>
              <w:t>25</w:t>
            </w:r>
          </w:p>
        </w:tc>
        <w:tc>
          <w:tcPr>
            <w:tcW w:w="417" w:type="dxa"/>
            <w:gridSpan w:val="2"/>
            <w:tcBorders>
              <w:left w:val="single" w:sz="12" w:space="0" w:color="auto"/>
              <w:right w:val="single" w:sz="4" w:space="0" w:color="auto"/>
            </w:tcBorders>
          </w:tcPr>
          <w:p w:rsidR="00FA1C5A" w:rsidRPr="00D25EAA" w:rsidRDefault="00FA1C5A" w:rsidP="00F90BA6">
            <w:pPr>
              <w:rPr>
                <w:sz w:val="16"/>
                <w:szCs w:val="16"/>
                <w:lang w:val="sr-Cyrl-CS"/>
              </w:rPr>
            </w:pPr>
            <w:r>
              <w:rPr>
                <w:sz w:val="16"/>
                <w:szCs w:val="16"/>
                <w:lang w:val="sr-Cyrl-CS"/>
              </w:rPr>
              <w:t>10</w:t>
            </w:r>
          </w:p>
        </w:tc>
        <w:tc>
          <w:tcPr>
            <w:tcW w:w="420"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85" w:type="dxa"/>
            <w:gridSpan w:val="2"/>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13" w:type="dxa"/>
            <w:gridSpan w:val="2"/>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79"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86"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73" w:type="dxa"/>
            <w:gridSpan w:val="2"/>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687"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76"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2</w:t>
            </w:r>
          </w:p>
        </w:tc>
        <w:tc>
          <w:tcPr>
            <w:tcW w:w="488" w:type="dxa"/>
            <w:gridSpan w:val="2"/>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882307" w:rsidRDefault="00FA1C5A" w:rsidP="00F90BA6">
            <w:pPr>
              <w:rPr>
                <w:sz w:val="16"/>
                <w:szCs w:val="16"/>
                <w:lang w:val="sr-Cyrl-CS"/>
              </w:rPr>
            </w:pPr>
            <w:r>
              <w:rPr>
                <w:sz w:val="16"/>
                <w:szCs w:val="16"/>
                <w:lang w:val="sr-Cyrl-CS"/>
              </w:rPr>
              <w:t>40</w:t>
            </w:r>
          </w:p>
        </w:tc>
        <w:tc>
          <w:tcPr>
            <w:tcW w:w="672" w:type="dxa"/>
            <w:gridSpan w:val="2"/>
            <w:tcBorders>
              <w:left w:val="single" w:sz="12" w:space="0" w:color="auto"/>
              <w:right w:val="single" w:sz="12" w:space="0" w:color="auto"/>
            </w:tcBorders>
            <w:shd w:val="clear" w:color="auto" w:fill="7F7F7F" w:themeFill="text1" w:themeFillTint="80"/>
          </w:tcPr>
          <w:p w:rsidR="00FA1C5A" w:rsidRPr="00882307" w:rsidRDefault="00FA1C5A" w:rsidP="00F90BA6">
            <w:pPr>
              <w:rPr>
                <w:sz w:val="16"/>
                <w:szCs w:val="16"/>
                <w:lang w:val="sr-Cyrl-CS"/>
              </w:rPr>
            </w:pPr>
            <w:r>
              <w:rPr>
                <w:sz w:val="16"/>
                <w:szCs w:val="16"/>
                <w:lang w:val="sr-Cyrl-CS"/>
              </w:rPr>
              <w:t>100%</w:t>
            </w: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Default="00FA1C5A" w:rsidP="00F90BA6">
            <w:pPr>
              <w:rPr>
                <w:sz w:val="16"/>
                <w:szCs w:val="16"/>
                <w:lang w:val="sr-Cyrl-CS"/>
              </w:rPr>
            </w:pPr>
          </w:p>
        </w:tc>
        <w:tc>
          <w:tcPr>
            <w:tcW w:w="1748" w:type="dxa"/>
            <w:tcBorders>
              <w:left w:val="single" w:sz="12" w:space="0" w:color="auto"/>
              <w:right w:val="single" w:sz="12" w:space="0" w:color="auto"/>
            </w:tcBorders>
            <w:shd w:val="clear" w:color="auto" w:fill="7F7F7F" w:themeFill="text1" w:themeFillTint="80"/>
          </w:tcPr>
          <w:p w:rsidR="00FA1C5A" w:rsidRDefault="00FA1C5A" w:rsidP="00F90BA6">
            <w:pPr>
              <w:jc w:val="right"/>
              <w:rPr>
                <w:sz w:val="16"/>
                <w:szCs w:val="16"/>
                <w:lang w:val="sr-Cyrl-CS"/>
              </w:rPr>
            </w:pPr>
            <w:r>
              <w:rPr>
                <w:sz w:val="16"/>
                <w:szCs w:val="16"/>
                <w:lang w:val="sr-Cyrl-CS"/>
              </w:rPr>
              <w:t>ДРУГИ РАЗРЕД</w:t>
            </w:r>
          </w:p>
        </w:tc>
        <w:tc>
          <w:tcPr>
            <w:tcW w:w="10400" w:type="dxa"/>
            <w:gridSpan w:val="35"/>
            <w:tcBorders>
              <w:left w:val="single" w:sz="12" w:space="0" w:color="auto"/>
              <w:right w:val="single" w:sz="4" w:space="0" w:color="auto"/>
            </w:tcBorders>
          </w:tcPr>
          <w:p w:rsidR="00FA1C5A" w:rsidRPr="00E871AC" w:rsidRDefault="00FA1C5A" w:rsidP="00F90BA6">
            <w:pPr>
              <w:rPr>
                <w:sz w:val="16"/>
                <w:szCs w:val="16"/>
                <w:lang w:val="sr-Cyrl-CS"/>
              </w:rPr>
            </w:pP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E871AC" w:rsidRDefault="00FA1C5A" w:rsidP="00F90BA6">
            <w:pPr>
              <w:rPr>
                <w:sz w:val="16"/>
                <w:szCs w:val="16"/>
                <w:lang w:val="sr-Cyrl-CS"/>
              </w:rPr>
            </w:pPr>
          </w:p>
        </w:tc>
        <w:tc>
          <w:tcPr>
            <w:tcW w:w="672" w:type="dxa"/>
            <w:gridSpan w:val="2"/>
            <w:tcBorders>
              <w:left w:val="single" w:sz="12" w:space="0" w:color="auto"/>
              <w:right w:val="single" w:sz="12" w:space="0" w:color="auto"/>
            </w:tcBorders>
            <w:shd w:val="clear" w:color="auto" w:fill="7F7F7F" w:themeFill="text1" w:themeFillTint="80"/>
          </w:tcPr>
          <w:p w:rsidR="00FA1C5A" w:rsidRPr="00E871AC" w:rsidRDefault="00FA1C5A" w:rsidP="00F90BA6">
            <w:pPr>
              <w:rPr>
                <w:sz w:val="16"/>
                <w:szCs w:val="16"/>
                <w:lang w:val="sr-Cyrl-CS"/>
              </w:rPr>
            </w:pP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Default="00FA1C5A" w:rsidP="00F90BA6">
            <w:pPr>
              <w:rPr>
                <w:sz w:val="16"/>
                <w:szCs w:val="16"/>
                <w:lang w:val="sr-Cyrl-CS"/>
              </w:rPr>
            </w:pPr>
            <w:r>
              <w:rPr>
                <w:sz w:val="16"/>
                <w:szCs w:val="16"/>
                <w:lang w:val="sr-Cyrl-CS"/>
              </w:rPr>
              <w:t>18.</w:t>
            </w:r>
          </w:p>
        </w:tc>
        <w:tc>
          <w:tcPr>
            <w:tcW w:w="1748" w:type="dxa"/>
            <w:tcBorders>
              <w:left w:val="single" w:sz="12" w:space="0" w:color="auto"/>
              <w:right w:val="single" w:sz="12" w:space="0" w:color="auto"/>
            </w:tcBorders>
          </w:tcPr>
          <w:p w:rsidR="00FA1C5A" w:rsidRDefault="00FA1C5A" w:rsidP="00F90BA6">
            <w:pPr>
              <w:rPr>
                <w:sz w:val="16"/>
                <w:szCs w:val="16"/>
                <w:lang w:val="sr-Cyrl-CS"/>
              </w:rPr>
            </w:pPr>
            <w:r>
              <w:rPr>
                <w:sz w:val="16"/>
                <w:szCs w:val="16"/>
                <w:lang w:val="sr-Cyrl-CS"/>
              </w:rPr>
              <w:t>ОЛГИЦА МИЛИЋ</w:t>
            </w:r>
          </w:p>
        </w:tc>
        <w:tc>
          <w:tcPr>
            <w:tcW w:w="433" w:type="dxa"/>
            <w:tcBorders>
              <w:left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19</w:t>
            </w:r>
          </w:p>
        </w:tc>
        <w:tc>
          <w:tcPr>
            <w:tcW w:w="420"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19"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10"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09"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09"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20"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13"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13" w:type="dxa"/>
            <w:gridSpan w:val="2"/>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70" w:type="dxa"/>
            <w:gridSpan w:val="2"/>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32" w:type="dxa"/>
            <w:gridSpan w:val="3"/>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17" w:type="dxa"/>
            <w:gridSpan w:val="3"/>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511" w:type="dxa"/>
            <w:gridSpan w:val="2"/>
            <w:tcBorders>
              <w:left w:val="single" w:sz="4" w:space="0" w:color="auto"/>
              <w:right w:val="single" w:sz="12" w:space="0" w:color="auto"/>
            </w:tcBorders>
            <w:shd w:val="clear" w:color="auto" w:fill="7F7F7F" w:themeFill="text1" w:themeFillTint="80"/>
          </w:tcPr>
          <w:p w:rsidR="00FA1C5A" w:rsidRPr="00882307" w:rsidRDefault="00FA1C5A" w:rsidP="00F90BA6">
            <w:pPr>
              <w:rPr>
                <w:sz w:val="16"/>
                <w:szCs w:val="16"/>
                <w:lang w:val="sr-Cyrl-CS"/>
              </w:rPr>
            </w:pPr>
            <w:r>
              <w:rPr>
                <w:sz w:val="16"/>
                <w:szCs w:val="16"/>
                <w:lang w:val="sr-Cyrl-CS"/>
              </w:rPr>
              <w:t>25</w:t>
            </w:r>
          </w:p>
        </w:tc>
        <w:tc>
          <w:tcPr>
            <w:tcW w:w="417" w:type="dxa"/>
            <w:gridSpan w:val="2"/>
            <w:tcBorders>
              <w:left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10</w:t>
            </w:r>
          </w:p>
        </w:tc>
        <w:tc>
          <w:tcPr>
            <w:tcW w:w="420"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85" w:type="dxa"/>
            <w:gridSpan w:val="2"/>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13" w:type="dxa"/>
            <w:gridSpan w:val="2"/>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79"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86"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73" w:type="dxa"/>
            <w:gridSpan w:val="2"/>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687"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76" w:type="dxa"/>
            <w:tcBorders>
              <w:left w:val="single" w:sz="4" w:space="0" w:color="auto"/>
              <w:right w:val="single" w:sz="4" w:space="0" w:color="auto"/>
            </w:tcBorders>
          </w:tcPr>
          <w:p w:rsidR="00FA1C5A" w:rsidRPr="009F557B" w:rsidRDefault="00FA1C5A" w:rsidP="00F90BA6">
            <w:pPr>
              <w:rPr>
                <w:sz w:val="16"/>
                <w:szCs w:val="16"/>
              </w:rPr>
            </w:pPr>
            <w:r>
              <w:rPr>
                <w:sz w:val="16"/>
                <w:szCs w:val="16"/>
              </w:rPr>
              <w:t>1</w:t>
            </w:r>
          </w:p>
        </w:tc>
        <w:tc>
          <w:tcPr>
            <w:tcW w:w="488" w:type="dxa"/>
            <w:gridSpan w:val="2"/>
            <w:tcBorders>
              <w:left w:val="single" w:sz="4" w:space="0" w:color="auto"/>
              <w:right w:val="single" w:sz="4" w:space="0" w:color="auto"/>
            </w:tcBorders>
          </w:tcPr>
          <w:p w:rsidR="00FA1C5A" w:rsidRPr="009F557B" w:rsidRDefault="00FA1C5A" w:rsidP="00F90BA6">
            <w:pPr>
              <w:rPr>
                <w:sz w:val="16"/>
                <w:szCs w:val="16"/>
              </w:rPr>
            </w:pPr>
            <w:r>
              <w:rPr>
                <w:sz w:val="16"/>
                <w:szCs w:val="16"/>
              </w:rPr>
              <w:t>1</w:t>
            </w: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882307" w:rsidRDefault="00FA1C5A" w:rsidP="00F90BA6">
            <w:pPr>
              <w:rPr>
                <w:sz w:val="16"/>
                <w:szCs w:val="16"/>
                <w:lang w:val="sr-Cyrl-CS"/>
              </w:rPr>
            </w:pPr>
            <w:r>
              <w:rPr>
                <w:sz w:val="16"/>
                <w:szCs w:val="16"/>
                <w:lang w:val="sr-Cyrl-CS"/>
              </w:rPr>
              <w:t>40</w:t>
            </w:r>
          </w:p>
        </w:tc>
        <w:tc>
          <w:tcPr>
            <w:tcW w:w="672" w:type="dxa"/>
            <w:gridSpan w:val="2"/>
            <w:tcBorders>
              <w:left w:val="single" w:sz="12" w:space="0" w:color="auto"/>
              <w:right w:val="single" w:sz="12" w:space="0" w:color="auto"/>
            </w:tcBorders>
            <w:shd w:val="clear" w:color="auto" w:fill="7F7F7F" w:themeFill="text1" w:themeFillTint="80"/>
          </w:tcPr>
          <w:p w:rsidR="00FA1C5A" w:rsidRPr="00882307" w:rsidRDefault="00FA1C5A" w:rsidP="00F90BA6">
            <w:pPr>
              <w:rPr>
                <w:sz w:val="16"/>
                <w:szCs w:val="16"/>
                <w:lang w:val="sr-Cyrl-CS"/>
              </w:rPr>
            </w:pPr>
            <w:r>
              <w:rPr>
                <w:sz w:val="16"/>
                <w:szCs w:val="16"/>
                <w:lang w:val="sr-Cyrl-CS"/>
              </w:rPr>
              <w:t>100%</w:t>
            </w: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Default="00FA1C5A" w:rsidP="00F90BA6">
            <w:pPr>
              <w:rPr>
                <w:sz w:val="16"/>
                <w:szCs w:val="16"/>
                <w:lang w:val="sr-Cyrl-CS"/>
              </w:rPr>
            </w:pPr>
          </w:p>
        </w:tc>
        <w:tc>
          <w:tcPr>
            <w:tcW w:w="1748" w:type="dxa"/>
            <w:tcBorders>
              <w:left w:val="single" w:sz="12" w:space="0" w:color="auto"/>
              <w:right w:val="single" w:sz="12" w:space="0" w:color="auto"/>
            </w:tcBorders>
            <w:shd w:val="clear" w:color="auto" w:fill="7F7F7F" w:themeFill="text1" w:themeFillTint="80"/>
          </w:tcPr>
          <w:p w:rsidR="00FA1C5A" w:rsidRDefault="00FA1C5A" w:rsidP="00F90BA6">
            <w:pPr>
              <w:jc w:val="right"/>
              <w:rPr>
                <w:sz w:val="16"/>
                <w:szCs w:val="16"/>
                <w:lang w:val="sr-Cyrl-CS"/>
              </w:rPr>
            </w:pPr>
            <w:r>
              <w:rPr>
                <w:sz w:val="16"/>
                <w:szCs w:val="16"/>
                <w:lang w:val="sr-Cyrl-CS"/>
              </w:rPr>
              <w:t>ТРЕЋИ РАЗРЕД</w:t>
            </w:r>
          </w:p>
        </w:tc>
        <w:tc>
          <w:tcPr>
            <w:tcW w:w="10400" w:type="dxa"/>
            <w:gridSpan w:val="35"/>
            <w:tcBorders>
              <w:left w:val="single" w:sz="12" w:space="0" w:color="auto"/>
              <w:right w:val="single" w:sz="4" w:space="0" w:color="auto"/>
            </w:tcBorders>
          </w:tcPr>
          <w:p w:rsidR="00FA1C5A" w:rsidRPr="00E871AC" w:rsidRDefault="00FA1C5A" w:rsidP="00F90BA6">
            <w:pPr>
              <w:rPr>
                <w:sz w:val="16"/>
                <w:szCs w:val="16"/>
                <w:lang w:val="sr-Cyrl-CS"/>
              </w:rPr>
            </w:pP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E871AC" w:rsidRDefault="00FA1C5A" w:rsidP="00F90BA6">
            <w:pPr>
              <w:rPr>
                <w:sz w:val="16"/>
                <w:szCs w:val="16"/>
                <w:lang w:val="sr-Cyrl-CS"/>
              </w:rPr>
            </w:pPr>
          </w:p>
        </w:tc>
        <w:tc>
          <w:tcPr>
            <w:tcW w:w="672" w:type="dxa"/>
            <w:gridSpan w:val="2"/>
            <w:tcBorders>
              <w:left w:val="single" w:sz="12" w:space="0" w:color="auto"/>
              <w:right w:val="single" w:sz="12" w:space="0" w:color="auto"/>
            </w:tcBorders>
            <w:shd w:val="clear" w:color="auto" w:fill="7F7F7F" w:themeFill="text1" w:themeFillTint="80"/>
          </w:tcPr>
          <w:p w:rsidR="00FA1C5A" w:rsidRPr="00E871AC" w:rsidRDefault="00FA1C5A" w:rsidP="00F90BA6">
            <w:pPr>
              <w:rPr>
                <w:sz w:val="16"/>
                <w:szCs w:val="16"/>
                <w:lang w:val="sr-Cyrl-CS"/>
              </w:rPr>
            </w:pP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Default="00FA1C5A" w:rsidP="00F90BA6">
            <w:pPr>
              <w:rPr>
                <w:sz w:val="16"/>
                <w:szCs w:val="16"/>
                <w:lang w:val="sr-Cyrl-CS"/>
              </w:rPr>
            </w:pPr>
            <w:r>
              <w:rPr>
                <w:sz w:val="16"/>
                <w:szCs w:val="16"/>
                <w:lang w:val="sr-Cyrl-CS"/>
              </w:rPr>
              <w:t>19.</w:t>
            </w:r>
          </w:p>
        </w:tc>
        <w:tc>
          <w:tcPr>
            <w:tcW w:w="1748" w:type="dxa"/>
            <w:tcBorders>
              <w:left w:val="single" w:sz="12" w:space="0" w:color="auto"/>
              <w:right w:val="single" w:sz="12" w:space="0" w:color="auto"/>
            </w:tcBorders>
          </w:tcPr>
          <w:p w:rsidR="00FA1C5A" w:rsidRPr="00D30E02" w:rsidRDefault="00FA1C5A" w:rsidP="00F90BA6">
            <w:pPr>
              <w:rPr>
                <w:sz w:val="16"/>
                <w:szCs w:val="16"/>
                <w:lang w:val="sr-Cyrl-CS"/>
              </w:rPr>
            </w:pPr>
            <w:r>
              <w:rPr>
                <w:sz w:val="16"/>
                <w:szCs w:val="16"/>
                <w:lang w:val="sr-Cyrl-CS"/>
              </w:rPr>
              <w:t>МАРИЈАНА ТРАЈКОВИЋ</w:t>
            </w:r>
          </w:p>
        </w:tc>
        <w:tc>
          <w:tcPr>
            <w:tcW w:w="433" w:type="dxa"/>
            <w:tcBorders>
              <w:left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19</w:t>
            </w:r>
          </w:p>
        </w:tc>
        <w:tc>
          <w:tcPr>
            <w:tcW w:w="420"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19" w:type="dxa"/>
            <w:tcBorders>
              <w:left w:val="single" w:sz="4" w:space="0" w:color="auto"/>
              <w:right w:val="single" w:sz="4" w:space="0" w:color="auto"/>
            </w:tcBorders>
          </w:tcPr>
          <w:p w:rsidR="00FA1C5A" w:rsidRPr="00B70B28" w:rsidRDefault="00FA1C5A" w:rsidP="00F90BA6">
            <w:pPr>
              <w:rPr>
                <w:sz w:val="16"/>
                <w:szCs w:val="16"/>
                <w:lang w:val="sr-Cyrl-CS"/>
              </w:rPr>
            </w:pPr>
            <w:r>
              <w:rPr>
                <w:sz w:val="16"/>
                <w:szCs w:val="16"/>
                <w:lang w:val="sr-Cyrl-CS"/>
              </w:rPr>
              <w:t>/</w:t>
            </w:r>
          </w:p>
        </w:tc>
        <w:tc>
          <w:tcPr>
            <w:tcW w:w="410"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09"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09"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20" w:type="dxa"/>
            <w:tcBorders>
              <w:left w:val="single" w:sz="4" w:space="0" w:color="auto"/>
              <w:right w:val="single" w:sz="4" w:space="0" w:color="auto"/>
            </w:tcBorders>
          </w:tcPr>
          <w:p w:rsidR="00FA1C5A" w:rsidRPr="00B70B28" w:rsidRDefault="00FA1C5A" w:rsidP="00F90BA6">
            <w:pPr>
              <w:rPr>
                <w:sz w:val="16"/>
                <w:szCs w:val="16"/>
                <w:lang w:val="sr-Cyrl-CS"/>
              </w:rPr>
            </w:pPr>
            <w:r>
              <w:rPr>
                <w:sz w:val="16"/>
                <w:szCs w:val="16"/>
                <w:lang w:val="sr-Cyrl-CS"/>
              </w:rPr>
              <w:t>/</w:t>
            </w:r>
          </w:p>
        </w:tc>
        <w:tc>
          <w:tcPr>
            <w:tcW w:w="413" w:type="dxa"/>
            <w:tcBorders>
              <w:left w:val="single" w:sz="4" w:space="0" w:color="auto"/>
              <w:right w:val="single" w:sz="4" w:space="0" w:color="auto"/>
            </w:tcBorders>
          </w:tcPr>
          <w:p w:rsidR="00FA1C5A" w:rsidRPr="00B70B28" w:rsidRDefault="00FA1C5A" w:rsidP="00F90BA6">
            <w:pPr>
              <w:rPr>
                <w:sz w:val="16"/>
                <w:szCs w:val="16"/>
                <w:lang w:val="sr-Cyrl-CS"/>
              </w:rPr>
            </w:pPr>
            <w:r>
              <w:rPr>
                <w:sz w:val="16"/>
                <w:szCs w:val="16"/>
                <w:lang w:val="sr-Cyrl-CS"/>
              </w:rPr>
              <w:t>0,5</w:t>
            </w:r>
          </w:p>
        </w:tc>
        <w:tc>
          <w:tcPr>
            <w:tcW w:w="413" w:type="dxa"/>
            <w:gridSpan w:val="2"/>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0,5</w:t>
            </w:r>
          </w:p>
        </w:tc>
        <w:tc>
          <w:tcPr>
            <w:tcW w:w="470" w:type="dxa"/>
            <w:gridSpan w:val="2"/>
            <w:tcBorders>
              <w:left w:val="single" w:sz="4" w:space="0" w:color="auto"/>
              <w:right w:val="single" w:sz="4" w:space="0" w:color="auto"/>
            </w:tcBorders>
          </w:tcPr>
          <w:p w:rsidR="00FA1C5A" w:rsidRPr="00B70B28" w:rsidRDefault="00FA1C5A" w:rsidP="00F90BA6">
            <w:pPr>
              <w:rPr>
                <w:sz w:val="16"/>
                <w:szCs w:val="16"/>
                <w:lang w:val="sr-Cyrl-CS"/>
              </w:rPr>
            </w:pPr>
            <w:r>
              <w:rPr>
                <w:sz w:val="16"/>
                <w:szCs w:val="16"/>
                <w:lang w:val="sr-Cyrl-CS"/>
              </w:rPr>
              <w:t>0,5</w:t>
            </w:r>
          </w:p>
        </w:tc>
        <w:tc>
          <w:tcPr>
            <w:tcW w:w="432" w:type="dxa"/>
            <w:gridSpan w:val="3"/>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17" w:type="dxa"/>
            <w:gridSpan w:val="3"/>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511" w:type="dxa"/>
            <w:gridSpan w:val="2"/>
            <w:tcBorders>
              <w:left w:val="single" w:sz="4" w:space="0" w:color="auto"/>
              <w:right w:val="single" w:sz="12" w:space="0" w:color="auto"/>
            </w:tcBorders>
            <w:shd w:val="clear" w:color="auto" w:fill="7F7F7F" w:themeFill="text1" w:themeFillTint="80"/>
          </w:tcPr>
          <w:p w:rsidR="00FA1C5A" w:rsidRPr="00882307" w:rsidRDefault="00FA1C5A" w:rsidP="00F90BA6">
            <w:pPr>
              <w:rPr>
                <w:sz w:val="16"/>
                <w:szCs w:val="16"/>
                <w:lang w:val="sr-Cyrl-CS"/>
              </w:rPr>
            </w:pPr>
            <w:r>
              <w:rPr>
                <w:sz w:val="16"/>
                <w:szCs w:val="16"/>
                <w:lang w:val="sr-Cyrl-CS"/>
              </w:rPr>
              <w:t>24,5</w:t>
            </w:r>
          </w:p>
        </w:tc>
        <w:tc>
          <w:tcPr>
            <w:tcW w:w="417" w:type="dxa"/>
            <w:gridSpan w:val="2"/>
            <w:tcBorders>
              <w:left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10</w:t>
            </w:r>
          </w:p>
        </w:tc>
        <w:tc>
          <w:tcPr>
            <w:tcW w:w="420"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0,5</w:t>
            </w:r>
          </w:p>
        </w:tc>
        <w:tc>
          <w:tcPr>
            <w:tcW w:w="485" w:type="dxa"/>
            <w:gridSpan w:val="2"/>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13" w:type="dxa"/>
            <w:gridSpan w:val="2"/>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79"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86"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73" w:type="dxa"/>
            <w:gridSpan w:val="2"/>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687" w:type="dxa"/>
            <w:tcBorders>
              <w:left w:val="single" w:sz="4"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76" w:type="dxa"/>
            <w:tcBorders>
              <w:left w:val="single" w:sz="4" w:space="0" w:color="auto"/>
              <w:right w:val="single" w:sz="4" w:space="0" w:color="auto"/>
            </w:tcBorders>
          </w:tcPr>
          <w:p w:rsidR="00FA1C5A" w:rsidRPr="009F557B" w:rsidRDefault="00FA1C5A" w:rsidP="00F90BA6">
            <w:pPr>
              <w:rPr>
                <w:sz w:val="16"/>
                <w:szCs w:val="16"/>
              </w:rPr>
            </w:pPr>
            <w:r>
              <w:rPr>
                <w:sz w:val="16"/>
                <w:szCs w:val="16"/>
              </w:rPr>
              <w:t>1</w:t>
            </w:r>
          </w:p>
        </w:tc>
        <w:tc>
          <w:tcPr>
            <w:tcW w:w="488" w:type="dxa"/>
            <w:gridSpan w:val="2"/>
            <w:tcBorders>
              <w:left w:val="single" w:sz="4" w:space="0" w:color="auto"/>
              <w:right w:val="single" w:sz="4" w:space="0" w:color="auto"/>
            </w:tcBorders>
          </w:tcPr>
          <w:p w:rsidR="00FA1C5A" w:rsidRPr="009F557B" w:rsidRDefault="00FA1C5A" w:rsidP="00F90BA6">
            <w:pPr>
              <w:rPr>
                <w:sz w:val="16"/>
                <w:szCs w:val="16"/>
              </w:rPr>
            </w:pPr>
            <w:r>
              <w:rPr>
                <w:sz w:val="16"/>
                <w:szCs w:val="16"/>
              </w:rPr>
              <w:t>1</w:t>
            </w: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882307" w:rsidRDefault="00FA1C5A" w:rsidP="00F90BA6">
            <w:pPr>
              <w:rPr>
                <w:sz w:val="16"/>
                <w:szCs w:val="16"/>
                <w:lang w:val="sr-Cyrl-CS"/>
              </w:rPr>
            </w:pPr>
            <w:r>
              <w:rPr>
                <w:sz w:val="16"/>
                <w:szCs w:val="16"/>
                <w:lang w:val="sr-Cyrl-CS"/>
              </w:rPr>
              <w:t>40</w:t>
            </w:r>
          </w:p>
        </w:tc>
        <w:tc>
          <w:tcPr>
            <w:tcW w:w="672" w:type="dxa"/>
            <w:gridSpan w:val="2"/>
            <w:tcBorders>
              <w:left w:val="single" w:sz="12" w:space="0" w:color="auto"/>
              <w:right w:val="single" w:sz="12" w:space="0" w:color="auto"/>
            </w:tcBorders>
            <w:shd w:val="clear" w:color="auto" w:fill="7F7F7F" w:themeFill="text1" w:themeFillTint="80"/>
          </w:tcPr>
          <w:p w:rsidR="00FA1C5A" w:rsidRPr="00882307" w:rsidRDefault="00FA1C5A" w:rsidP="00F90BA6">
            <w:pPr>
              <w:rPr>
                <w:sz w:val="16"/>
                <w:szCs w:val="16"/>
                <w:lang w:val="sr-Cyrl-CS"/>
              </w:rPr>
            </w:pPr>
            <w:r>
              <w:rPr>
                <w:sz w:val="16"/>
                <w:szCs w:val="16"/>
                <w:lang w:val="sr-Cyrl-CS"/>
              </w:rPr>
              <w:t>100%</w:t>
            </w:r>
          </w:p>
        </w:tc>
      </w:tr>
      <w:tr w:rsidR="00FA1C5A" w:rsidRPr="00E871AC" w:rsidTr="00F90BA6">
        <w:trPr>
          <w:gridAfter w:val="1"/>
          <w:wAfter w:w="9" w:type="dxa"/>
          <w:trHeight w:val="194"/>
        </w:trPr>
        <w:tc>
          <w:tcPr>
            <w:tcW w:w="405" w:type="dxa"/>
            <w:tcBorders>
              <w:left w:val="single" w:sz="12" w:space="0" w:color="auto"/>
              <w:right w:val="single" w:sz="12" w:space="0" w:color="auto"/>
            </w:tcBorders>
          </w:tcPr>
          <w:p w:rsidR="00FA1C5A" w:rsidRDefault="00FA1C5A" w:rsidP="00F90BA6">
            <w:pPr>
              <w:rPr>
                <w:sz w:val="16"/>
                <w:szCs w:val="16"/>
                <w:lang w:val="sr-Cyrl-CS"/>
              </w:rPr>
            </w:pPr>
          </w:p>
        </w:tc>
        <w:tc>
          <w:tcPr>
            <w:tcW w:w="1748" w:type="dxa"/>
            <w:tcBorders>
              <w:left w:val="single" w:sz="12" w:space="0" w:color="auto"/>
              <w:right w:val="single" w:sz="12" w:space="0" w:color="auto"/>
            </w:tcBorders>
            <w:shd w:val="clear" w:color="auto" w:fill="7F7F7F" w:themeFill="text1" w:themeFillTint="80"/>
          </w:tcPr>
          <w:p w:rsidR="00FA1C5A" w:rsidRDefault="00FA1C5A" w:rsidP="00F90BA6">
            <w:pPr>
              <w:jc w:val="right"/>
              <w:rPr>
                <w:sz w:val="16"/>
                <w:szCs w:val="16"/>
                <w:lang w:val="sr-Cyrl-CS"/>
              </w:rPr>
            </w:pPr>
            <w:r>
              <w:rPr>
                <w:sz w:val="16"/>
                <w:szCs w:val="16"/>
                <w:lang w:val="sr-Cyrl-CS"/>
              </w:rPr>
              <w:t>ЧЕТВРТИ РАЗРЕД</w:t>
            </w:r>
          </w:p>
        </w:tc>
        <w:tc>
          <w:tcPr>
            <w:tcW w:w="10400" w:type="dxa"/>
            <w:gridSpan w:val="35"/>
            <w:tcBorders>
              <w:left w:val="single" w:sz="12" w:space="0" w:color="auto"/>
              <w:right w:val="single" w:sz="4" w:space="0" w:color="auto"/>
            </w:tcBorders>
          </w:tcPr>
          <w:p w:rsidR="00FA1C5A" w:rsidRPr="00E871AC" w:rsidRDefault="00FA1C5A" w:rsidP="00F90BA6">
            <w:pPr>
              <w:rPr>
                <w:sz w:val="16"/>
                <w:szCs w:val="16"/>
                <w:lang w:val="sr-Cyrl-CS"/>
              </w:rPr>
            </w:pPr>
          </w:p>
        </w:tc>
        <w:tc>
          <w:tcPr>
            <w:tcW w:w="798" w:type="dxa"/>
            <w:gridSpan w:val="2"/>
            <w:vMerge/>
            <w:tcBorders>
              <w:left w:val="single" w:sz="4" w:space="0" w:color="auto"/>
              <w:right w:val="single" w:sz="4" w:space="0" w:color="auto"/>
            </w:tcBorders>
          </w:tcPr>
          <w:p w:rsidR="00FA1C5A" w:rsidRPr="00E871AC" w:rsidRDefault="00FA1C5A" w:rsidP="00F90BA6">
            <w:pPr>
              <w:rPr>
                <w:sz w:val="16"/>
                <w:szCs w:val="16"/>
                <w:lang w:val="sr-Cyrl-CS"/>
              </w:rPr>
            </w:pPr>
          </w:p>
        </w:tc>
        <w:tc>
          <w:tcPr>
            <w:tcW w:w="486" w:type="dxa"/>
            <w:gridSpan w:val="2"/>
            <w:tcBorders>
              <w:left w:val="single" w:sz="4" w:space="0" w:color="auto"/>
              <w:right w:val="single" w:sz="12" w:space="0" w:color="auto"/>
            </w:tcBorders>
            <w:shd w:val="clear" w:color="auto" w:fill="D9D9D9" w:themeFill="background1" w:themeFillShade="D9"/>
          </w:tcPr>
          <w:p w:rsidR="00FA1C5A" w:rsidRPr="00E871AC" w:rsidRDefault="00FA1C5A" w:rsidP="00F90BA6">
            <w:pPr>
              <w:rPr>
                <w:sz w:val="16"/>
                <w:szCs w:val="16"/>
                <w:lang w:val="sr-Cyrl-CS"/>
              </w:rPr>
            </w:pPr>
          </w:p>
        </w:tc>
        <w:tc>
          <w:tcPr>
            <w:tcW w:w="672" w:type="dxa"/>
            <w:gridSpan w:val="2"/>
            <w:tcBorders>
              <w:left w:val="single" w:sz="12" w:space="0" w:color="auto"/>
              <w:right w:val="single" w:sz="12" w:space="0" w:color="auto"/>
            </w:tcBorders>
            <w:shd w:val="clear" w:color="auto" w:fill="7F7F7F" w:themeFill="text1" w:themeFillTint="80"/>
          </w:tcPr>
          <w:p w:rsidR="00FA1C5A" w:rsidRPr="00E871AC" w:rsidRDefault="00FA1C5A" w:rsidP="00F90BA6">
            <w:pPr>
              <w:rPr>
                <w:sz w:val="16"/>
                <w:szCs w:val="16"/>
                <w:lang w:val="sr-Cyrl-CS"/>
              </w:rPr>
            </w:pPr>
          </w:p>
        </w:tc>
      </w:tr>
      <w:tr w:rsidR="00FA1C5A" w:rsidRPr="00E871AC" w:rsidTr="00F90BA6">
        <w:trPr>
          <w:gridAfter w:val="1"/>
          <w:wAfter w:w="9" w:type="dxa"/>
          <w:cantSplit/>
          <w:trHeight w:val="341"/>
        </w:trPr>
        <w:tc>
          <w:tcPr>
            <w:tcW w:w="405" w:type="dxa"/>
            <w:tcBorders>
              <w:left w:val="single" w:sz="12" w:space="0" w:color="auto"/>
              <w:bottom w:val="single" w:sz="12" w:space="0" w:color="auto"/>
              <w:right w:val="single" w:sz="12" w:space="0" w:color="auto"/>
            </w:tcBorders>
          </w:tcPr>
          <w:p w:rsidR="00FA1C5A" w:rsidRDefault="00FA1C5A" w:rsidP="00F90BA6">
            <w:pPr>
              <w:rPr>
                <w:sz w:val="16"/>
                <w:szCs w:val="16"/>
                <w:lang w:val="sr-Cyrl-CS"/>
              </w:rPr>
            </w:pPr>
            <w:r>
              <w:rPr>
                <w:sz w:val="16"/>
                <w:szCs w:val="16"/>
                <w:lang w:val="sr-Cyrl-CS"/>
              </w:rPr>
              <w:t>20.</w:t>
            </w:r>
          </w:p>
        </w:tc>
        <w:tc>
          <w:tcPr>
            <w:tcW w:w="1748" w:type="dxa"/>
            <w:tcBorders>
              <w:left w:val="single" w:sz="12" w:space="0" w:color="auto"/>
              <w:bottom w:val="single" w:sz="12" w:space="0" w:color="auto"/>
              <w:right w:val="single" w:sz="12" w:space="0" w:color="auto"/>
            </w:tcBorders>
          </w:tcPr>
          <w:p w:rsidR="00FA1C5A" w:rsidRDefault="00FA1C5A" w:rsidP="00F90BA6">
            <w:pPr>
              <w:rPr>
                <w:sz w:val="16"/>
                <w:szCs w:val="16"/>
                <w:lang w:val="sr-Cyrl-CS"/>
              </w:rPr>
            </w:pPr>
            <w:r>
              <w:rPr>
                <w:sz w:val="16"/>
                <w:szCs w:val="16"/>
                <w:lang w:val="sr-Cyrl-CS"/>
              </w:rPr>
              <w:t>ТИЈАНА МАКСИМОВИЋ</w:t>
            </w:r>
          </w:p>
        </w:tc>
        <w:tc>
          <w:tcPr>
            <w:tcW w:w="433" w:type="dxa"/>
            <w:tcBorders>
              <w:left w:val="single" w:sz="12" w:space="0" w:color="auto"/>
              <w:bottom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19</w:t>
            </w:r>
          </w:p>
        </w:tc>
        <w:tc>
          <w:tcPr>
            <w:tcW w:w="420" w:type="dxa"/>
            <w:tcBorders>
              <w:left w:val="single" w:sz="4" w:space="0" w:color="auto"/>
              <w:bottom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19" w:type="dxa"/>
            <w:tcBorders>
              <w:left w:val="single" w:sz="4" w:space="0" w:color="auto"/>
              <w:bottom w:val="single" w:sz="12" w:space="0" w:color="auto"/>
              <w:right w:val="single" w:sz="4" w:space="0" w:color="auto"/>
            </w:tcBorders>
          </w:tcPr>
          <w:p w:rsidR="00FA1C5A" w:rsidRPr="009F557B" w:rsidRDefault="00FA1C5A" w:rsidP="00F90BA6">
            <w:pPr>
              <w:rPr>
                <w:sz w:val="16"/>
                <w:szCs w:val="16"/>
              </w:rPr>
            </w:pPr>
            <w:r>
              <w:rPr>
                <w:sz w:val="16"/>
                <w:szCs w:val="16"/>
              </w:rPr>
              <w:t>0.5</w:t>
            </w:r>
          </w:p>
        </w:tc>
        <w:tc>
          <w:tcPr>
            <w:tcW w:w="410" w:type="dxa"/>
            <w:tcBorders>
              <w:left w:val="single" w:sz="4" w:space="0" w:color="auto"/>
              <w:bottom w:val="single" w:sz="12" w:space="0" w:color="auto"/>
              <w:right w:val="single" w:sz="4" w:space="0" w:color="auto"/>
            </w:tcBorders>
          </w:tcPr>
          <w:p w:rsidR="00FA1C5A" w:rsidRPr="009F557B" w:rsidRDefault="00FA1C5A" w:rsidP="00F90BA6">
            <w:pPr>
              <w:rPr>
                <w:sz w:val="16"/>
                <w:szCs w:val="16"/>
              </w:rPr>
            </w:pPr>
            <w:r>
              <w:rPr>
                <w:sz w:val="16"/>
                <w:szCs w:val="16"/>
              </w:rPr>
              <w:t>0.5</w:t>
            </w:r>
          </w:p>
        </w:tc>
        <w:tc>
          <w:tcPr>
            <w:tcW w:w="409" w:type="dxa"/>
            <w:tcBorders>
              <w:left w:val="single" w:sz="4" w:space="0" w:color="auto"/>
              <w:bottom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09" w:type="dxa"/>
            <w:tcBorders>
              <w:left w:val="single" w:sz="4" w:space="0" w:color="auto"/>
              <w:bottom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420" w:type="dxa"/>
            <w:tcBorders>
              <w:left w:val="single" w:sz="4" w:space="0" w:color="auto"/>
              <w:bottom w:val="single" w:sz="12" w:space="0" w:color="auto"/>
              <w:right w:val="single" w:sz="4" w:space="0" w:color="auto"/>
            </w:tcBorders>
          </w:tcPr>
          <w:p w:rsidR="00FA1C5A" w:rsidRPr="00B70B28" w:rsidRDefault="00FA1C5A" w:rsidP="00F90BA6">
            <w:pPr>
              <w:rPr>
                <w:sz w:val="16"/>
                <w:szCs w:val="16"/>
                <w:lang w:val="sr-Cyrl-CS"/>
              </w:rPr>
            </w:pPr>
            <w:r>
              <w:rPr>
                <w:sz w:val="16"/>
                <w:szCs w:val="16"/>
                <w:lang w:val="sr-Cyrl-CS"/>
              </w:rPr>
              <w:t>/</w:t>
            </w:r>
          </w:p>
        </w:tc>
        <w:tc>
          <w:tcPr>
            <w:tcW w:w="413" w:type="dxa"/>
            <w:tcBorders>
              <w:left w:val="single" w:sz="4" w:space="0" w:color="auto"/>
              <w:bottom w:val="single" w:sz="12" w:space="0" w:color="auto"/>
              <w:right w:val="single" w:sz="4" w:space="0" w:color="auto"/>
            </w:tcBorders>
          </w:tcPr>
          <w:p w:rsidR="00FA1C5A" w:rsidRPr="00B70B28" w:rsidRDefault="00FA1C5A" w:rsidP="00F90BA6">
            <w:pPr>
              <w:rPr>
                <w:sz w:val="16"/>
                <w:szCs w:val="16"/>
                <w:lang w:val="sr-Cyrl-CS"/>
              </w:rPr>
            </w:pPr>
            <w:r>
              <w:rPr>
                <w:sz w:val="16"/>
                <w:szCs w:val="16"/>
                <w:lang w:val="sr-Cyrl-CS"/>
              </w:rPr>
              <w:t>/</w:t>
            </w:r>
          </w:p>
        </w:tc>
        <w:tc>
          <w:tcPr>
            <w:tcW w:w="413" w:type="dxa"/>
            <w:gridSpan w:val="2"/>
            <w:tcBorders>
              <w:left w:val="single" w:sz="4" w:space="0" w:color="auto"/>
              <w:bottom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0,5</w:t>
            </w:r>
          </w:p>
        </w:tc>
        <w:tc>
          <w:tcPr>
            <w:tcW w:w="470" w:type="dxa"/>
            <w:gridSpan w:val="2"/>
            <w:tcBorders>
              <w:left w:val="single" w:sz="4" w:space="0" w:color="auto"/>
              <w:bottom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0,5</w:t>
            </w:r>
          </w:p>
        </w:tc>
        <w:tc>
          <w:tcPr>
            <w:tcW w:w="432" w:type="dxa"/>
            <w:gridSpan w:val="3"/>
            <w:tcBorders>
              <w:left w:val="single" w:sz="4" w:space="0" w:color="auto"/>
              <w:bottom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0,5</w:t>
            </w:r>
          </w:p>
        </w:tc>
        <w:tc>
          <w:tcPr>
            <w:tcW w:w="417" w:type="dxa"/>
            <w:gridSpan w:val="3"/>
            <w:tcBorders>
              <w:left w:val="single" w:sz="4" w:space="0" w:color="auto"/>
              <w:bottom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511" w:type="dxa"/>
            <w:gridSpan w:val="2"/>
            <w:tcBorders>
              <w:left w:val="single" w:sz="4" w:space="0" w:color="auto"/>
              <w:bottom w:val="single" w:sz="12" w:space="0" w:color="auto"/>
              <w:right w:val="single" w:sz="12" w:space="0" w:color="auto"/>
            </w:tcBorders>
            <w:shd w:val="clear" w:color="auto" w:fill="7F7F7F" w:themeFill="text1" w:themeFillTint="80"/>
          </w:tcPr>
          <w:p w:rsidR="00FA1C5A" w:rsidRPr="00882307" w:rsidRDefault="00FA1C5A" w:rsidP="00F90BA6">
            <w:pPr>
              <w:rPr>
                <w:sz w:val="16"/>
                <w:szCs w:val="16"/>
                <w:lang w:val="sr-Cyrl-CS"/>
              </w:rPr>
            </w:pPr>
            <w:r>
              <w:rPr>
                <w:sz w:val="16"/>
                <w:szCs w:val="16"/>
                <w:lang w:val="sr-Cyrl-CS"/>
              </w:rPr>
              <w:t>2</w:t>
            </w:r>
            <w:r>
              <w:rPr>
                <w:sz w:val="16"/>
                <w:szCs w:val="16"/>
              </w:rPr>
              <w:t>3</w:t>
            </w:r>
            <w:r>
              <w:rPr>
                <w:sz w:val="16"/>
                <w:szCs w:val="16"/>
                <w:lang w:val="sr-Cyrl-CS"/>
              </w:rPr>
              <w:t>,5</w:t>
            </w:r>
          </w:p>
        </w:tc>
        <w:tc>
          <w:tcPr>
            <w:tcW w:w="417" w:type="dxa"/>
            <w:gridSpan w:val="2"/>
            <w:tcBorders>
              <w:left w:val="single" w:sz="12" w:space="0" w:color="auto"/>
              <w:bottom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10</w:t>
            </w:r>
          </w:p>
        </w:tc>
        <w:tc>
          <w:tcPr>
            <w:tcW w:w="420" w:type="dxa"/>
            <w:tcBorders>
              <w:left w:val="single" w:sz="4" w:space="0" w:color="auto"/>
              <w:bottom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85" w:type="dxa"/>
            <w:gridSpan w:val="2"/>
            <w:tcBorders>
              <w:left w:val="single" w:sz="4" w:space="0" w:color="auto"/>
              <w:bottom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13" w:type="dxa"/>
            <w:gridSpan w:val="2"/>
            <w:tcBorders>
              <w:left w:val="single" w:sz="4" w:space="0" w:color="auto"/>
              <w:bottom w:val="single" w:sz="12" w:space="0" w:color="auto"/>
              <w:right w:val="single" w:sz="4" w:space="0" w:color="auto"/>
            </w:tcBorders>
          </w:tcPr>
          <w:p w:rsidR="00FA1C5A" w:rsidRPr="009F557B" w:rsidRDefault="00FA1C5A" w:rsidP="00F90BA6">
            <w:pPr>
              <w:rPr>
                <w:sz w:val="16"/>
                <w:szCs w:val="16"/>
              </w:rPr>
            </w:pPr>
            <w:r>
              <w:rPr>
                <w:sz w:val="16"/>
                <w:szCs w:val="16"/>
              </w:rPr>
              <w:t>1</w:t>
            </w:r>
          </w:p>
        </w:tc>
        <w:tc>
          <w:tcPr>
            <w:tcW w:w="479" w:type="dxa"/>
            <w:tcBorders>
              <w:left w:val="single" w:sz="4" w:space="0" w:color="auto"/>
              <w:bottom w:val="single" w:sz="12" w:space="0" w:color="auto"/>
              <w:right w:val="single" w:sz="4" w:space="0" w:color="auto"/>
            </w:tcBorders>
          </w:tcPr>
          <w:p w:rsidR="00FA1C5A" w:rsidRPr="009F557B" w:rsidRDefault="00FA1C5A" w:rsidP="00F90BA6">
            <w:pPr>
              <w:rPr>
                <w:sz w:val="16"/>
                <w:szCs w:val="16"/>
              </w:rPr>
            </w:pPr>
            <w:r>
              <w:rPr>
                <w:sz w:val="16"/>
                <w:szCs w:val="16"/>
              </w:rPr>
              <w:t>0.5</w:t>
            </w:r>
          </w:p>
        </w:tc>
        <w:tc>
          <w:tcPr>
            <w:tcW w:w="486" w:type="dxa"/>
            <w:tcBorders>
              <w:left w:val="single" w:sz="4" w:space="0" w:color="auto"/>
              <w:bottom w:val="single" w:sz="12" w:space="0" w:color="auto"/>
              <w:right w:val="single" w:sz="4" w:space="0" w:color="auto"/>
            </w:tcBorders>
          </w:tcPr>
          <w:p w:rsidR="00FA1C5A" w:rsidRPr="009F557B" w:rsidRDefault="00FA1C5A" w:rsidP="00F90BA6">
            <w:pPr>
              <w:rPr>
                <w:sz w:val="16"/>
                <w:szCs w:val="16"/>
              </w:rPr>
            </w:pPr>
            <w:r>
              <w:rPr>
                <w:sz w:val="16"/>
                <w:szCs w:val="16"/>
              </w:rPr>
              <w:t>/</w:t>
            </w:r>
          </w:p>
        </w:tc>
        <w:tc>
          <w:tcPr>
            <w:tcW w:w="473" w:type="dxa"/>
            <w:gridSpan w:val="2"/>
            <w:tcBorders>
              <w:left w:val="single" w:sz="4" w:space="0" w:color="auto"/>
              <w:bottom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687" w:type="dxa"/>
            <w:tcBorders>
              <w:left w:val="single" w:sz="4" w:space="0" w:color="auto"/>
              <w:bottom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76" w:type="dxa"/>
            <w:tcBorders>
              <w:left w:val="single" w:sz="4" w:space="0" w:color="auto"/>
              <w:bottom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1</w:t>
            </w:r>
          </w:p>
        </w:tc>
        <w:tc>
          <w:tcPr>
            <w:tcW w:w="488" w:type="dxa"/>
            <w:gridSpan w:val="2"/>
            <w:tcBorders>
              <w:left w:val="single" w:sz="4" w:space="0" w:color="auto"/>
              <w:bottom w:val="single" w:sz="12" w:space="0" w:color="auto"/>
              <w:right w:val="single" w:sz="4" w:space="0" w:color="auto"/>
            </w:tcBorders>
          </w:tcPr>
          <w:p w:rsidR="00FA1C5A" w:rsidRPr="00882307" w:rsidRDefault="00FA1C5A" w:rsidP="00F90BA6">
            <w:pPr>
              <w:rPr>
                <w:sz w:val="16"/>
                <w:szCs w:val="16"/>
                <w:lang w:val="sr-Cyrl-CS"/>
              </w:rPr>
            </w:pPr>
            <w:r>
              <w:rPr>
                <w:sz w:val="16"/>
                <w:szCs w:val="16"/>
                <w:lang w:val="sr-Cyrl-CS"/>
              </w:rPr>
              <w:t>/</w:t>
            </w:r>
          </w:p>
        </w:tc>
        <w:tc>
          <w:tcPr>
            <w:tcW w:w="798" w:type="dxa"/>
            <w:gridSpan w:val="2"/>
            <w:vMerge/>
            <w:tcBorders>
              <w:left w:val="single" w:sz="4" w:space="0" w:color="auto"/>
              <w:bottom w:val="single" w:sz="12" w:space="0" w:color="auto"/>
              <w:right w:val="single" w:sz="4" w:space="0" w:color="auto"/>
            </w:tcBorders>
            <w:textDirection w:val="btLr"/>
          </w:tcPr>
          <w:p w:rsidR="00FA1C5A" w:rsidRPr="00E871AC" w:rsidRDefault="00FA1C5A" w:rsidP="00F90BA6">
            <w:pPr>
              <w:ind w:left="113" w:right="113"/>
              <w:rPr>
                <w:sz w:val="16"/>
                <w:szCs w:val="16"/>
                <w:lang w:val="sr-Cyrl-CS"/>
              </w:rPr>
            </w:pPr>
          </w:p>
        </w:tc>
        <w:tc>
          <w:tcPr>
            <w:tcW w:w="486" w:type="dxa"/>
            <w:gridSpan w:val="2"/>
            <w:tcBorders>
              <w:left w:val="single" w:sz="4" w:space="0" w:color="auto"/>
              <w:bottom w:val="single" w:sz="12" w:space="0" w:color="auto"/>
              <w:right w:val="single" w:sz="12" w:space="0" w:color="auto"/>
            </w:tcBorders>
            <w:shd w:val="clear" w:color="auto" w:fill="D9D9D9" w:themeFill="background1" w:themeFillShade="D9"/>
          </w:tcPr>
          <w:p w:rsidR="00FA1C5A" w:rsidRPr="00882307" w:rsidRDefault="00FA1C5A" w:rsidP="00F90BA6">
            <w:pPr>
              <w:rPr>
                <w:sz w:val="16"/>
                <w:szCs w:val="16"/>
                <w:lang w:val="sr-Cyrl-CS"/>
              </w:rPr>
            </w:pPr>
            <w:r>
              <w:rPr>
                <w:sz w:val="16"/>
                <w:szCs w:val="16"/>
                <w:lang w:val="sr-Cyrl-CS"/>
              </w:rPr>
              <w:t>40</w:t>
            </w:r>
          </w:p>
        </w:tc>
        <w:tc>
          <w:tcPr>
            <w:tcW w:w="672" w:type="dxa"/>
            <w:gridSpan w:val="2"/>
            <w:tcBorders>
              <w:left w:val="single" w:sz="12" w:space="0" w:color="auto"/>
              <w:bottom w:val="single" w:sz="12" w:space="0" w:color="auto"/>
              <w:right w:val="single" w:sz="12" w:space="0" w:color="auto"/>
            </w:tcBorders>
            <w:shd w:val="clear" w:color="auto" w:fill="7F7F7F" w:themeFill="text1" w:themeFillTint="80"/>
          </w:tcPr>
          <w:p w:rsidR="00FA1C5A" w:rsidRDefault="00FA1C5A" w:rsidP="00F90BA6">
            <w:pPr>
              <w:rPr>
                <w:sz w:val="16"/>
                <w:szCs w:val="16"/>
                <w:lang w:val="sr-Cyrl-CS"/>
              </w:rPr>
            </w:pPr>
          </w:p>
          <w:p w:rsidR="00FA1C5A" w:rsidRPr="00882307" w:rsidRDefault="00FA1C5A" w:rsidP="00F90BA6">
            <w:pPr>
              <w:rPr>
                <w:sz w:val="16"/>
                <w:szCs w:val="16"/>
                <w:lang w:val="sr-Cyrl-CS"/>
              </w:rPr>
            </w:pPr>
            <w:r>
              <w:rPr>
                <w:sz w:val="16"/>
                <w:szCs w:val="16"/>
                <w:lang w:val="sr-Cyrl-CS"/>
              </w:rPr>
              <w:t>100%</w:t>
            </w:r>
          </w:p>
        </w:tc>
      </w:tr>
    </w:tbl>
    <w:p w:rsidR="00297DA2" w:rsidRPr="00382B5C" w:rsidRDefault="00297DA2" w:rsidP="00297DA2">
      <w:pPr>
        <w:rPr>
          <w:rFonts w:ascii="Arial" w:hAnsi="Arial" w:cs="Arial"/>
          <w:sz w:val="24"/>
          <w:szCs w:val="24"/>
          <w:lang w:val="sr-Cyrl-CS"/>
        </w:rPr>
      </w:pPr>
    </w:p>
    <w:p w:rsidR="00297DA2" w:rsidRPr="00382B5C" w:rsidRDefault="00297DA2" w:rsidP="00297DA2">
      <w:pPr>
        <w:rPr>
          <w:rFonts w:ascii="Arial" w:hAnsi="Arial" w:cs="Arial"/>
          <w:sz w:val="24"/>
          <w:szCs w:val="24"/>
          <w:lang w:val="sr-Cyrl-CS"/>
        </w:rPr>
      </w:pPr>
    </w:p>
    <w:p w:rsidR="00297DA2" w:rsidRPr="00E73D7F" w:rsidRDefault="00FA1C5A" w:rsidP="00297DA2">
      <w:pPr>
        <w:rPr>
          <w:rFonts w:ascii="Arial" w:hAnsi="Arial" w:cs="Arial"/>
          <w:sz w:val="24"/>
          <w:szCs w:val="24"/>
        </w:rPr>
      </w:pPr>
      <w:r w:rsidRPr="006006FA">
        <w:rPr>
          <w:b/>
          <w:lang w:val="sr-Cyrl-CS"/>
        </w:rPr>
        <w:t>Четрдесеточас</w:t>
      </w:r>
      <w:r>
        <w:rPr>
          <w:b/>
          <w:lang w:val="sr-Cyrl-CS"/>
        </w:rPr>
        <w:t>овна радна недеља – школска 2021/2022.година ОШ</w:t>
      </w:r>
      <w:r w:rsidRPr="006006FA">
        <w:rPr>
          <w:b/>
          <w:lang w:val="sr-Cyrl-CS"/>
        </w:rPr>
        <w:t>''УГЉАРЕ</w:t>
      </w:r>
      <w:r w:rsidRPr="004D2FAA">
        <w:rPr>
          <w:lang w:val="sr-Cyrl-CS"/>
        </w:rPr>
        <w:t>'</w:t>
      </w:r>
      <w:r w:rsidRPr="006006FA">
        <w:rPr>
          <w:b/>
          <w:lang w:val="sr-Cyrl-CS"/>
        </w:rPr>
        <w:t>'</w:t>
      </w:r>
    </w:p>
    <w:p w:rsidR="00297DA2" w:rsidRPr="00382B5C" w:rsidRDefault="00297DA2" w:rsidP="00297DA2">
      <w:pPr>
        <w:rPr>
          <w:rFonts w:ascii="Arial" w:hAnsi="Arial" w:cs="Arial"/>
          <w:sz w:val="24"/>
          <w:szCs w:val="24"/>
          <w:lang w:val="sr-Cyrl-CS"/>
        </w:rPr>
      </w:pPr>
    </w:p>
    <w:p w:rsidR="00113B44" w:rsidRPr="00382B5C" w:rsidRDefault="00113B44" w:rsidP="00297DA2">
      <w:pPr>
        <w:rPr>
          <w:rFonts w:ascii="Arial" w:hAnsi="Arial" w:cs="Arial"/>
          <w:sz w:val="24"/>
          <w:szCs w:val="24"/>
          <w:lang w:val="sr-Cyrl-CS"/>
        </w:rPr>
      </w:pPr>
    </w:p>
    <w:p w:rsidR="00B47145" w:rsidRPr="00382B5C" w:rsidRDefault="00B47145" w:rsidP="00297DA2">
      <w:pPr>
        <w:rPr>
          <w:rFonts w:ascii="Arial" w:hAnsi="Arial" w:cs="Arial"/>
          <w:sz w:val="24"/>
          <w:szCs w:val="24"/>
          <w:lang w:val="sr-Cyrl-CS"/>
        </w:rPr>
      </w:pPr>
    </w:p>
    <w:p w:rsidR="00B47145" w:rsidRPr="00382B5C" w:rsidRDefault="00B47145" w:rsidP="00297DA2">
      <w:pPr>
        <w:rPr>
          <w:rFonts w:ascii="Arial" w:hAnsi="Arial" w:cs="Arial"/>
          <w:sz w:val="24"/>
          <w:szCs w:val="24"/>
          <w:lang w:val="sr-Cyrl-CS"/>
        </w:rPr>
      </w:pPr>
    </w:p>
    <w:p w:rsidR="00B47145" w:rsidRPr="00382B5C" w:rsidRDefault="00B47145" w:rsidP="00297DA2">
      <w:pPr>
        <w:rPr>
          <w:rFonts w:ascii="Arial" w:hAnsi="Arial" w:cs="Arial"/>
          <w:sz w:val="24"/>
          <w:szCs w:val="24"/>
          <w:lang w:val="sr-Cyrl-CS"/>
        </w:rPr>
      </w:pPr>
    </w:p>
    <w:p w:rsidR="00B47145" w:rsidRPr="00382B5C" w:rsidRDefault="00B47145" w:rsidP="00297DA2">
      <w:pPr>
        <w:rPr>
          <w:rFonts w:ascii="Arial" w:hAnsi="Arial" w:cs="Arial"/>
          <w:sz w:val="24"/>
          <w:szCs w:val="24"/>
          <w:lang w:val="sr-Cyrl-CS"/>
        </w:rPr>
      </w:pPr>
    </w:p>
    <w:p w:rsidR="00B47145" w:rsidRPr="00382B5C" w:rsidRDefault="00B47145" w:rsidP="00297DA2">
      <w:pPr>
        <w:rPr>
          <w:rFonts w:ascii="Arial" w:hAnsi="Arial" w:cs="Arial"/>
          <w:sz w:val="24"/>
          <w:szCs w:val="24"/>
          <w:lang w:val="sr-Cyrl-CS"/>
        </w:rPr>
      </w:pPr>
    </w:p>
    <w:p w:rsidR="00B47145" w:rsidRPr="00382B5C" w:rsidRDefault="00B47145" w:rsidP="00297DA2">
      <w:pPr>
        <w:rPr>
          <w:rFonts w:ascii="Arial" w:hAnsi="Arial" w:cs="Arial"/>
          <w:sz w:val="24"/>
          <w:szCs w:val="24"/>
          <w:lang w:val="sr-Cyrl-CS"/>
        </w:rPr>
      </w:pPr>
    </w:p>
    <w:p w:rsidR="005D2005" w:rsidRPr="00382B5C" w:rsidRDefault="005D2005" w:rsidP="00297DA2">
      <w:pPr>
        <w:rPr>
          <w:rFonts w:ascii="Arial" w:hAnsi="Arial" w:cs="Arial"/>
          <w:sz w:val="24"/>
          <w:szCs w:val="24"/>
          <w:lang w:val="sr-Cyrl-CS"/>
        </w:rPr>
      </w:pPr>
    </w:p>
    <w:p w:rsidR="005D2005" w:rsidRPr="00382B5C" w:rsidRDefault="005D2005" w:rsidP="00297DA2">
      <w:pPr>
        <w:rPr>
          <w:rFonts w:ascii="Arial" w:hAnsi="Arial" w:cs="Arial"/>
          <w:sz w:val="24"/>
          <w:szCs w:val="24"/>
          <w:lang w:val="sr-Cyrl-CS"/>
        </w:rPr>
      </w:pPr>
    </w:p>
    <w:p w:rsidR="005D2005" w:rsidRPr="00382B5C" w:rsidRDefault="005D2005" w:rsidP="00297DA2">
      <w:pPr>
        <w:rPr>
          <w:rFonts w:ascii="Arial" w:hAnsi="Arial" w:cs="Arial"/>
          <w:sz w:val="24"/>
          <w:szCs w:val="24"/>
          <w:lang w:val="sr-Cyrl-CS"/>
        </w:rPr>
      </w:pPr>
    </w:p>
    <w:p w:rsidR="00297DA2" w:rsidRPr="00382B5C" w:rsidRDefault="00297DA2" w:rsidP="00297DA2">
      <w:pPr>
        <w:rPr>
          <w:rFonts w:ascii="Arial" w:hAnsi="Arial" w:cs="Arial"/>
          <w:sz w:val="24"/>
          <w:szCs w:val="24"/>
          <w:lang w:val="sr-Cyrl-CS"/>
        </w:rPr>
      </w:pPr>
    </w:p>
    <w:p w:rsidR="00297DA2" w:rsidRPr="00382B5C" w:rsidRDefault="00297DA2" w:rsidP="00297DA2">
      <w:pPr>
        <w:rPr>
          <w:rFonts w:ascii="Arial" w:hAnsi="Arial" w:cs="Arial"/>
          <w:sz w:val="24"/>
          <w:szCs w:val="24"/>
          <w:lang w:val="sr-Cyrl-CS"/>
        </w:rPr>
      </w:pPr>
    </w:p>
    <w:p w:rsidR="00021F7E" w:rsidRDefault="00021F7E" w:rsidP="00ED6072">
      <w:pPr>
        <w:jc w:val="center"/>
        <w:rPr>
          <w:b/>
          <w:sz w:val="28"/>
        </w:rPr>
      </w:pPr>
    </w:p>
    <w:p w:rsidR="00021F7E" w:rsidRDefault="00021F7E" w:rsidP="00ED6072">
      <w:pPr>
        <w:jc w:val="center"/>
        <w:rPr>
          <w:b/>
          <w:sz w:val="28"/>
        </w:rPr>
      </w:pPr>
    </w:p>
    <w:p w:rsidR="00ED6072" w:rsidRPr="00ED6072" w:rsidRDefault="001E39EE" w:rsidP="00ED6072">
      <w:pPr>
        <w:jc w:val="center"/>
        <w:rPr>
          <w:b/>
          <w:sz w:val="28"/>
        </w:rPr>
      </w:pPr>
      <w:r w:rsidRPr="00E44617">
        <w:rPr>
          <w:b/>
          <w:sz w:val="28"/>
        </w:rPr>
        <w:object w:dxaOrig="16071" w:dyaOrig="9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35pt;height:378.15pt" o:ole="">
            <v:imagedata r:id="rId10" o:title=""/>
          </v:shape>
          <o:OLEObject Type="Embed" ProgID="Word.Document.12" ShapeID="_x0000_i1025" DrawAspect="Content" ObjectID="_1699699884" r:id="rId11"/>
        </w:object>
      </w:r>
      <w:r w:rsidR="00E44617" w:rsidRPr="00E44617">
        <w:rPr>
          <w:b/>
          <w:sz w:val="28"/>
        </w:rPr>
        <w:object w:dxaOrig="14194" w:dyaOrig="9880">
          <v:shape id="_x0000_i1026" type="#_x0000_t75" style="width:710pt;height:492.75pt" o:ole="">
            <v:imagedata r:id="rId12" o:title=""/>
          </v:shape>
          <o:OLEObject Type="Embed" ProgID="Word.Document.12" ShapeID="_x0000_i1026" DrawAspect="Content" ObjectID="_1699699885" r:id="rId13"/>
        </w:object>
      </w:r>
      <w:r w:rsidR="00E44617" w:rsidRPr="00E44617">
        <w:rPr>
          <w:b/>
          <w:sz w:val="28"/>
        </w:rPr>
        <w:object w:dxaOrig="14194" w:dyaOrig="9933">
          <v:shape id="_x0000_i1027" type="#_x0000_t75" style="width:710pt;height:496.5pt" o:ole="">
            <v:imagedata r:id="rId14" o:title=""/>
          </v:shape>
          <o:OLEObject Type="Embed" ProgID="Word.Document.12" ShapeID="_x0000_i1027" DrawAspect="Content" ObjectID="_1699699886" r:id="rId15"/>
        </w:object>
      </w:r>
      <w:r w:rsidR="00E44617" w:rsidRPr="00E44617">
        <w:rPr>
          <w:b/>
          <w:sz w:val="28"/>
        </w:rPr>
        <w:object w:dxaOrig="14194" w:dyaOrig="10009">
          <v:shape id="_x0000_i1028" type="#_x0000_t75" style="width:710pt;height:500.85pt" o:ole="">
            <v:imagedata r:id="rId16" o:title=""/>
          </v:shape>
          <o:OLEObject Type="Embed" ProgID="Word.Document.12" ShapeID="_x0000_i1028" DrawAspect="Content" ObjectID="_1699699887" r:id="rId17"/>
        </w:object>
      </w:r>
      <w:r w:rsidR="00E44617" w:rsidRPr="00E44617">
        <w:rPr>
          <w:b/>
          <w:sz w:val="28"/>
        </w:rPr>
        <w:object w:dxaOrig="14194" w:dyaOrig="9956">
          <v:shape id="_x0000_i1029" type="#_x0000_t75" style="width:710pt;height:497.1pt" o:ole="">
            <v:imagedata r:id="rId18" o:title=""/>
          </v:shape>
          <o:OLEObject Type="Embed" ProgID="Word.Document.12" ShapeID="_x0000_i1029" DrawAspect="Content" ObjectID="_1699699888" r:id="rId19"/>
        </w:object>
      </w:r>
      <w:r w:rsidR="00E44617" w:rsidRPr="00E44617">
        <w:rPr>
          <w:b/>
          <w:sz w:val="28"/>
        </w:rPr>
        <w:object w:dxaOrig="14194" w:dyaOrig="9903">
          <v:shape id="_x0000_i1030" type="#_x0000_t75" style="width:710pt;height:494.6pt" o:ole="">
            <v:imagedata r:id="rId20" o:title=""/>
          </v:shape>
          <o:OLEObject Type="Embed" ProgID="Word.Document.12" ShapeID="_x0000_i1030" DrawAspect="Content" ObjectID="_1699699889" r:id="rId21"/>
        </w:object>
      </w:r>
      <w:r w:rsidR="00ED6072" w:rsidRPr="00D81258">
        <w:rPr>
          <w:b/>
          <w:sz w:val="28"/>
        </w:rPr>
        <w:t>ГЛОБАЛНИ (ГОДИШЊИ) ПЛАН</w:t>
      </w:r>
    </w:p>
    <w:p w:rsidR="00ED6072" w:rsidRPr="00D81258" w:rsidRDefault="00ED6072" w:rsidP="00ED6072">
      <w:pPr>
        <w:jc w:val="center"/>
        <w:rPr>
          <w:b/>
          <w:sz w:val="28"/>
        </w:rPr>
      </w:pPr>
    </w:p>
    <w:p w:rsidR="00ED6072" w:rsidRPr="00D81258" w:rsidRDefault="00ED6072" w:rsidP="00ED6072">
      <w:pPr>
        <w:rPr>
          <w:sz w:val="28"/>
        </w:rPr>
      </w:pPr>
      <w:r w:rsidRPr="00D81258">
        <w:rPr>
          <w:sz w:val="28"/>
        </w:rPr>
        <w:tab/>
      </w:r>
      <w:r w:rsidRPr="00D81258">
        <w:rPr>
          <w:sz w:val="28"/>
        </w:rPr>
        <w:tab/>
      </w:r>
      <w:r w:rsidRPr="00D81258">
        <w:rPr>
          <w:sz w:val="28"/>
        </w:rPr>
        <w:tab/>
      </w:r>
      <w:r w:rsidRPr="00D81258">
        <w:rPr>
          <w:sz w:val="28"/>
        </w:rPr>
        <w:tab/>
      </w:r>
      <w:r w:rsidRPr="00D81258">
        <w:rPr>
          <w:sz w:val="28"/>
        </w:rPr>
        <w:tab/>
      </w:r>
      <w:r w:rsidRPr="00D81258">
        <w:rPr>
          <w:sz w:val="28"/>
        </w:rPr>
        <w:tab/>
      </w:r>
      <w:r w:rsidRPr="00D81258">
        <w:rPr>
          <w:sz w:val="28"/>
        </w:rPr>
        <w:tab/>
      </w:r>
      <w:r w:rsidRPr="00D81258">
        <w:rPr>
          <w:sz w:val="28"/>
        </w:rPr>
        <w:tab/>
      </w:r>
      <w:r w:rsidRPr="00D81258">
        <w:rPr>
          <w:sz w:val="28"/>
        </w:rPr>
        <w:tab/>
      </w:r>
      <w:r w:rsidRPr="00D81258">
        <w:rPr>
          <w:sz w:val="28"/>
        </w:rPr>
        <w:tab/>
      </w:r>
    </w:p>
    <w:p w:rsidR="00ED6072" w:rsidRPr="00C613EC" w:rsidRDefault="00ED6072" w:rsidP="00ED6072">
      <w:pPr>
        <w:rPr>
          <w:b/>
          <w:sz w:val="26"/>
          <w:szCs w:val="26"/>
          <w:lang w:val="sr-Cyrl-CS"/>
        </w:rPr>
      </w:pPr>
      <w:r>
        <w:rPr>
          <w:b/>
          <w:sz w:val="26"/>
          <w:szCs w:val="26"/>
          <w:lang w:val="sr-Cyrl-CS"/>
        </w:rPr>
        <w:t xml:space="preserve">                     </w:t>
      </w:r>
      <w:r>
        <w:rPr>
          <w:b/>
          <w:sz w:val="26"/>
          <w:szCs w:val="26"/>
        </w:rPr>
        <w:t xml:space="preserve">ПРЕДМЕТ: </w:t>
      </w:r>
      <w:r>
        <w:rPr>
          <w:b/>
          <w:sz w:val="26"/>
          <w:szCs w:val="26"/>
          <w:lang w:val="sr-Cyrl-CS"/>
        </w:rPr>
        <w:t>ЧОС</w:t>
      </w:r>
      <w:r w:rsidRPr="00D81258">
        <w:rPr>
          <w:b/>
          <w:sz w:val="26"/>
          <w:szCs w:val="26"/>
        </w:rPr>
        <w:tab/>
      </w:r>
      <w:r w:rsidRPr="00D81258">
        <w:rPr>
          <w:b/>
          <w:sz w:val="26"/>
          <w:szCs w:val="26"/>
        </w:rPr>
        <w:tab/>
      </w:r>
      <w:r w:rsidRPr="00D81258">
        <w:rPr>
          <w:b/>
          <w:sz w:val="26"/>
          <w:szCs w:val="26"/>
        </w:rPr>
        <w:tab/>
      </w:r>
      <w:r w:rsidRPr="00D81258">
        <w:rPr>
          <w:b/>
          <w:sz w:val="26"/>
          <w:szCs w:val="26"/>
        </w:rPr>
        <w:tab/>
      </w:r>
      <w:r>
        <w:rPr>
          <w:b/>
          <w:sz w:val="26"/>
          <w:szCs w:val="26"/>
          <w:lang w:val="sr-Cyrl-CS"/>
        </w:rPr>
        <w:t xml:space="preserve">            </w:t>
      </w:r>
      <w:r w:rsidRPr="00D81258">
        <w:rPr>
          <w:b/>
          <w:sz w:val="26"/>
          <w:szCs w:val="26"/>
        </w:rPr>
        <w:t xml:space="preserve">РАЗРЕД: </w:t>
      </w:r>
      <w:r>
        <w:rPr>
          <w:b/>
          <w:sz w:val="26"/>
          <w:szCs w:val="26"/>
        </w:rPr>
        <w:t>п</w:t>
      </w:r>
      <w:r>
        <w:rPr>
          <w:b/>
          <w:sz w:val="26"/>
          <w:szCs w:val="26"/>
          <w:lang w:val="sr-Cyrl-CS"/>
        </w:rPr>
        <w:t>рви</w:t>
      </w:r>
      <w:r>
        <w:rPr>
          <w:b/>
          <w:sz w:val="26"/>
          <w:szCs w:val="26"/>
        </w:rPr>
        <w:tab/>
      </w:r>
      <w:r>
        <w:rPr>
          <w:b/>
          <w:sz w:val="26"/>
          <w:szCs w:val="26"/>
        </w:rPr>
        <w:tab/>
      </w:r>
      <w:r>
        <w:rPr>
          <w:b/>
          <w:sz w:val="26"/>
          <w:szCs w:val="26"/>
        </w:rPr>
        <w:tab/>
      </w:r>
      <w:r>
        <w:rPr>
          <w:b/>
          <w:sz w:val="26"/>
          <w:szCs w:val="26"/>
        </w:rPr>
        <w:tab/>
        <w:t xml:space="preserve">Недељни фонд часова: </w:t>
      </w:r>
      <w:r>
        <w:rPr>
          <w:b/>
          <w:sz w:val="26"/>
          <w:szCs w:val="26"/>
          <w:lang w:val="sr-Cyrl-CS"/>
        </w:rPr>
        <w:t>1</w:t>
      </w:r>
    </w:p>
    <w:p w:rsidR="00ED6072" w:rsidRPr="00C01F21" w:rsidRDefault="00ED6072" w:rsidP="00ED6072">
      <w:pPr>
        <w:rPr>
          <w:b/>
          <w:sz w:val="14"/>
          <w:szCs w:val="26"/>
        </w:rPr>
      </w:pPr>
    </w:p>
    <w:p w:rsidR="00ED6072" w:rsidRPr="00D81258" w:rsidRDefault="00ED6072" w:rsidP="00ED6072">
      <w:pPr>
        <w:rPr>
          <w:sz w:val="26"/>
          <w:szCs w:val="26"/>
        </w:rPr>
      </w:pPr>
      <w:r>
        <w:rPr>
          <w:b/>
          <w:sz w:val="26"/>
          <w:szCs w:val="26"/>
          <w:lang w:val="sr-Cyrl-CS"/>
        </w:rPr>
        <w:t xml:space="preserve">              </w:t>
      </w:r>
      <w:r w:rsidRPr="00D81258">
        <w:rPr>
          <w:b/>
          <w:sz w:val="26"/>
          <w:szCs w:val="26"/>
        </w:rPr>
        <w:tab/>
      </w:r>
      <w:r w:rsidRPr="00D81258">
        <w:rPr>
          <w:b/>
          <w:sz w:val="26"/>
          <w:szCs w:val="26"/>
        </w:rPr>
        <w:tab/>
      </w:r>
      <w:r w:rsidRPr="00D81258">
        <w:rPr>
          <w:sz w:val="26"/>
          <w:szCs w:val="26"/>
        </w:rPr>
        <w:tab/>
      </w:r>
      <w:r w:rsidRPr="00D81258">
        <w:rPr>
          <w:sz w:val="26"/>
          <w:szCs w:val="26"/>
        </w:rPr>
        <w:tab/>
      </w:r>
      <w:r w:rsidRPr="00D81258">
        <w:rPr>
          <w:sz w:val="26"/>
          <w:szCs w:val="26"/>
        </w:rPr>
        <w:tab/>
      </w:r>
      <w:r w:rsidRPr="00D81258">
        <w:rPr>
          <w:sz w:val="26"/>
          <w:szCs w:val="26"/>
        </w:rPr>
        <w:tab/>
      </w:r>
      <w:r w:rsidRPr="00D81258">
        <w:rPr>
          <w:sz w:val="26"/>
          <w:szCs w:val="26"/>
        </w:rPr>
        <w:tab/>
      </w:r>
      <w:r w:rsidRPr="00D81258">
        <w:rPr>
          <w:sz w:val="26"/>
          <w:szCs w:val="26"/>
        </w:rPr>
        <w:tab/>
      </w:r>
    </w:p>
    <w:p w:rsidR="00ED6072" w:rsidRPr="00C01F21" w:rsidRDefault="00ED6072" w:rsidP="00ED6072">
      <w:pPr>
        <w:rPr>
          <w:sz w:val="16"/>
          <w:szCs w:val="26"/>
        </w:rPr>
      </w:pPr>
    </w:p>
    <w:tbl>
      <w:tblPr>
        <w:tblW w:w="11949" w:type="dxa"/>
        <w:jc w:val="center"/>
        <w:tblInd w:w="559" w:type="dxa"/>
        <w:tblLook w:val="04A0"/>
      </w:tblPr>
      <w:tblGrid>
        <w:gridCol w:w="526"/>
        <w:gridCol w:w="2816"/>
        <w:gridCol w:w="617"/>
        <w:gridCol w:w="514"/>
        <w:gridCol w:w="534"/>
        <w:gridCol w:w="641"/>
        <w:gridCol w:w="492"/>
        <w:gridCol w:w="574"/>
        <w:gridCol w:w="528"/>
        <w:gridCol w:w="616"/>
        <w:gridCol w:w="432"/>
        <w:gridCol w:w="616"/>
        <w:gridCol w:w="1053"/>
        <w:gridCol w:w="1140"/>
        <w:gridCol w:w="850"/>
        <w:gridCol w:w="49"/>
      </w:tblGrid>
      <w:tr w:rsidR="00ED6072" w:rsidRPr="00ED1964" w:rsidTr="006E7965">
        <w:trPr>
          <w:trHeight w:val="499"/>
          <w:jc w:val="center"/>
        </w:trPr>
        <w:tc>
          <w:tcPr>
            <w:tcW w:w="3342" w:type="dxa"/>
            <w:gridSpan w:val="2"/>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rsidR="00ED6072" w:rsidRPr="00ED1964" w:rsidRDefault="00ED6072" w:rsidP="006E7965">
            <w:pPr>
              <w:jc w:val="center"/>
              <w:rPr>
                <w:b/>
                <w:bCs/>
                <w:color w:val="000000"/>
                <w:sz w:val="24"/>
                <w:szCs w:val="24"/>
              </w:rPr>
            </w:pPr>
            <w:r w:rsidRPr="00ED1964">
              <w:rPr>
                <w:b/>
                <w:bCs/>
                <w:color w:val="000000"/>
                <w:sz w:val="24"/>
                <w:szCs w:val="24"/>
              </w:rPr>
              <w:t>ОБЛАСТ</w:t>
            </w:r>
          </w:p>
        </w:tc>
        <w:tc>
          <w:tcPr>
            <w:tcW w:w="5564" w:type="dxa"/>
            <w:gridSpan w:val="10"/>
            <w:tcBorders>
              <w:top w:val="single" w:sz="4" w:space="0" w:color="808080"/>
              <w:left w:val="nil"/>
              <w:bottom w:val="single" w:sz="4" w:space="0" w:color="808080"/>
              <w:right w:val="single" w:sz="4" w:space="0" w:color="808080"/>
            </w:tcBorders>
            <w:shd w:val="clear" w:color="000000" w:fill="F2F2F2"/>
            <w:noWrap/>
            <w:vAlign w:val="bottom"/>
            <w:hideMark/>
          </w:tcPr>
          <w:p w:rsidR="00ED6072" w:rsidRPr="00ED1964" w:rsidRDefault="00ED6072" w:rsidP="006E7965">
            <w:pPr>
              <w:jc w:val="center"/>
              <w:rPr>
                <w:b/>
                <w:bCs/>
                <w:color w:val="000000"/>
                <w:sz w:val="24"/>
                <w:szCs w:val="24"/>
              </w:rPr>
            </w:pPr>
            <w:r w:rsidRPr="00ED1964">
              <w:rPr>
                <w:b/>
                <w:bCs/>
                <w:color w:val="000000"/>
                <w:sz w:val="24"/>
                <w:szCs w:val="24"/>
              </w:rPr>
              <w:t>МЕСЕЦ</w:t>
            </w:r>
          </w:p>
        </w:tc>
        <w:tc>
          <w:tcPr>
            <w:tcW w:w="1053"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rsidR="00ED6072" w:rsidRPr="00ED1964" w:rsidRDefault="00ED6072" w:rsidP="006E7965">
            <w:pPr>
              <w:jc w:val="center"/>
              <w:rPr>
                <w:b/>
                <w:bCs/>
                <w:color w:val="000000"/>
              </w:rPr>
            </w:pPr>
            <w:r w:rsidRPr="00ED1964">
              <w:rPr>
                <w:b/>
                <w:bCs/>
                <w:color w:val="000000"/>
              </w:rPr>
              <w:t>ОБРАДА</w:t>
            </w:r>
          </w:p>
        </w:tc>
        <w:tc>
          <w:tcPr>
            <w:tcW w:w="1140"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rsidR="00ED6072" w:rsidRPr="00ED1964" w:rsidRDefault="00ED6072" w:rsidP="006E7965">
            <w:pPr>
              <w:jc w:val="center"/>
              <w:rPr>
                <w:b/>
                <w:bCs/>
                <w:color w:val="000000"/>
              </w:rPr>
            </w:pPr>
            <w:r w:rsidRPr="00ED1964">
              <w:rPr>
                <w:b/>
                <w:bCs/>
                <w:color w:val="000000"/>
              </w:rPr>
              <w:t>УТВРЂИ</w:t>
            </w:r>
            <w:r>
              <w:rPr>
                <w:b/>
                <w:bCs/>
                <w:color w:val="000000"/>
                <w:lang w:val="sr-Cyrl-CS"/>
              </w:rPr>
              <w:t xml:space="preserve"> </w:t>
            </w:r>
            <w:r w:rsidRPr="00ED1964">
              <w:rPr>
                <w:b/>
                <w:bCs/>
                <w:color w:val="000000"/>
              </w:rPr>
              <w:t>ВАЊЕ</w:t>
            </w:r>
          </w:p>
        </w:tc>
        <w:tc>
          <w:tcPr>
            <w:tcW w:w="850" w:type="dxa"/>
            <w:gridSpan w:val="2"/>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rsidR="00ED6072" w:rsidRPr="00ED1964" w:rsidRDefault="00ED6072" w:rsidP="006E7965">
            <w:pPr>
              <w:jc w:val="center"/>
              <w:rPr>
                <w:b/>
                <w:bCs/>
                <w:color w:val="000000"/>
              </w:rPr>
            </w:pPr>
            <w:r w:rsidRPr="00ED1964">
              <w:rPr>
                <w:b/>
                <w:bCs/>
                <w:color w:val="000000"/>
              </w:rPr>
              <w:t>СВЕГА</w:t>
            </w:r>
          </w:p>
        </w:tc>
      </w:tr>
      <w:tr w:rsidR="00ED6072" w:rsidRPr="00ED1964" w:rsidTr="006E7965">
        <w:trPr>
          <w:trHeight w:val="499"/>
          <w:jc w:val="center"/>
        </w:trPr>
        <w:tc>
          <w:tcPr>
            <w:tcW w:w="3342" w:type="dxa"/>
            <w:gridSpan w:val="2"/>
            <w:vMerge/>
            <w:tcBorders>
              <w:top w:val="single" w:sz="4" w:space="0" w:color="808080"/>
              <w:left w:val="single" w:sz="4" w:space="0" w:color="808080"/>
              <w:bottom w:val="single" w:sz="4" w:space="0" w:color="808080"/>
              <w:right w:val="single" w:sz="4" w:space="0" w:color="808080"/>
            </w:tcBorders>
            <w:vAlign w:val="center"/>
            <w:hideMark/>
          </w:tcPr>
          <w:p w:rsidR="00ED6072" w:rsidRPr="00ED1964" w:rsidRDefault="00ED6072" w:rsidP="006E7965">
            <w:pPr>
              <w:rPr>
                <w:b/>
                <w:bCs/>
                <w:color w:val="000000"/>
                <w:sz w:val="24"/>
                <w:szCs w:val="24"/>
              </w:rPr>
            </w:pPr>
          </w:p>
        </w:tc>
        <w:tc>
          <w:tcPr>
            <w:tcW w:w="617" w:type="dxa"/>
            <w:tcBorders>
              <w:top w:val="nil"/>
              <w:left w:val="nil"/>
              <w:bottom w:val="single" w:sz="4" w:space="0" w:color="808080"/>
              <w:right w:val="single" w:sz="4" w:space="0" w:color="808080"/>
            </w:tcBorders>
            <w:shd w:val="clear" w:color="000000" w:fill="F2F2F2"/>
            <w:noWrap/>
            <w:vAlign w:val="center"/>
            <w:hideMark/>
          </w:tcPr>
          <w:p w:rsidR="00ED6072" w:rsidRPr="00ED1964" w:rsidRDefault="00ED6072" w:rsidP="006E7965">
            <w:pPr>
              <w:jc w:val="center"/>
              <w:rPr>
                <w:b/>
                <w:bCs/>
                <w:color w:val="000000"/>
                <w:sz w:val="24"/>
                <w:szCs w:val="24"/>
              </w:rPr>
            </w:pPr>
            <w:r w:rsidRPr="00ED1964">
              <w:rPr>
                <w:b/>
                <w:bCs/>
                <w:color w:val="000000"/>
                <w:sz w:val="24"/>
                <w:szCs w:val="24"/>
              </w:rPr>
              <w:t>IX</w:t>
            </w:r>
          </w:p>
        </w:tc>
        <w:tc>
          <w:tcPr>
            <w:tcW w:w="514" w:type="dxa"/>
            <w:tcBorders>
              <w:top w:val="nil"/>
              <w:left w:val="nil"/>
              <w:bottom w:val="single" w:sz="4" w:space="0" w:color="808080"/>
              <w:right w:val="single" w:sz="4" w:space="0" w:color="808080"/>
            </w:tcBorders>
            <w:shd w:val="clear" w:color="000000" w:fill="F2F2F2"/>
            <w:noWrap/>
            <w:vAlign w:val="center"/>
            <w:hideMark/>
          </w:tcPr>
          <w:p w:rsidR="00ED6072" w:rsidRPr="00ED1964" w:rsidRDefault="00ED6072" w:rsidP="006E7965">
            <w:pPr>
              <w:jc w:val="center"/>
              <w:rPr>
                <w:b/>
                <w:bCs/>
                <w:color w:val="000000"/>
                <w:sz w:val="24"/>
                <w:szCs w:val="24"/>
              </w:rPr>
            </w:pPr>
            <w:r w:rsidRPr="00ED1964">
              <w:rPr>
                <w:b/>
                <w:bCs/>
                <w:color w:val="000000"/>
                <w:sz w:val="24"/>
                <w:szCs w:val="24"/>
              </w:rPr>
              <w:t>X</w:t>
            </w:r>
          </w:p>
        </w:tc>
        <w:tc>
          <w:tcPr>
            <w:tcW w:w="534" w:type="dxa"/>
            <w:tcBorders>
              <w:top w:val="nil"/>
              <w:left w:val="nil"/>
              <w:bottom w:val="single" w:sz="4" w:space="0" w:color="808080"/>
              <w:right w:val="single" w:sz="4" w:space="0" w:color="808080"/>
            </w:tcBorders>
            <w:shd w:val="clear" w:color="000000" w:fill="F2F2F2"/>
            <w:noWrap/>
            <w:vAlign w:val="center"/>
            <w:hideMark/>
          </w:tcPr>
          <w:p w:rsidR="00ED6072" w:rsidRPr="00ED1964" w:rsidRDefault="00ED6072" w:rsidP="006E7965">
            <w:pPr>
              <w:jc w:val="center"/>
              <w:rPr>
                <w:b/>
                <w:bCs/>
                <w:color w:val="000000"/>
                <w:sz w:val="24"/>
                <w:szCs w:val="24"/>
              </w:rPr>
            </w:pPr>
            <w:r w:rsidRPr="00ED1964">
              <w:rPr>
                <w:b/>
                <w:bCs/>
                <w:color w:val="000000"/>
                <w:sz w:val="24"/>
                <w:szCs w:val="24"/>
              </w:rPr>
              <w:t>XI</w:t>
            </w:r>
          </w:p>
        </w:tc>
        <w:tc>
          <w:tcPr>
            <w:tcW w:w="641" w:type="dxa"/>
            <w:tcBorders>
              <w:top w:val="nil"/>
              <w:left w:val="nil"/>
              <w:bottom w:val="single" w:sz="4" w:space="0" w:color="808080"/>
              <w:right w:val="single" w:sz="4" w:space="0" w:color="808080"/>
            </w:tcBorders>
            <w:shd w:val="clear" w:color="000000" w:fill="F2F2F2"/>
            <w:noWrap/>
            <w:vAlign w:val="center"/>
            <w:hideMark/>
          </w:tcPr>
          <w:p w:rsidR="00ED6072" w:rsidRPr="00ED1964" w:rsidRDefault="00ED6072" w:rsidP="006E7965">
            <w:pPr>
              <w:jc w:val="center"/>
              <w:rPr>
                <w:b/>
                <w:bCs/>
                <w:color w:val="000000"/>
                <w:sz w:val="24"/>
                <w:szCs w:val="24"/>
              </w:rPr>
            </w:pPr>
            <w:r w:rsidRPr="00ED1964">
              <w:rPr>
                <w:b/>
                <w:bCs/>
                <w:color w:val="000000"/>
                <w:sz w:val="24"/>
                <w:szCs w:val="24"/>
              </w:rPr>
              <w:t>XII</w:t>
            </w:r>
          </w:p>
        </w:tc>
        <w:tc>
          <w:tcPr>
            <w:tcW w:w="492" w:type="dxa"/>
            <w:tcBorders>
              <w:top w:val="nil"/>
              <w:left w:val="nil"/>
              <w:bottom w:val="single" w:sz="4" w:space="0" w:color="808080"/>
              <w:right w:val="single" w:sz="4" w:space="0" w:color="808080"/>
            </w:tcBorders>
            <w:shd w:val="clear" w:color="000000" w:fill="F2F2F2"/>
            <w:noWrap/>
            <w:vAlign w:val="center"/>
            <w:hideMark/>
          </w:tcPr>
          <w:p w:rsidR="00ED6072" w:rsidRPr="00ED1964" w:rsidRDefault="00ED6072" w:rsidP="006E7965">
            <w:pPr>
              <w:jc w:val="center"/>
              <w:rPr>
                <w:b/>
                <w:bCs/>
                <w:color w:val="000000"/>
                <w:sz w:val="24"/>
                <w:szCs w:val="24"/>
              </w:rPr>
            </w:pPr>
            <w:r w:rsidRPr="00ED1964">
              <w:rPr>
                <w:b/>
                <w:bCs/>
                <w:color w:val="000000"/>
                <w:sz w:val="24"/>
                <w:szCs w:val="24"/>
              </w:rPr>
              <w:t>I</w:t>
            </w:r>
          </w:p>
        </w:tc>
        <w:tc>
          <w:tcPr>
            <w:tcW w:w="574" w:type="dxa"/>
            <w:tcBorders>
              <w:top w:val="nil"/>
              <w:left w:val="nil"/>
              <w:bottom w:val="single" w:sz="4" w:space="0" w:color="808080"/>
              <w:right w:val="single" w:sz="4" w:space="0" w:color="808080"/>
            </w:tcBorders>
            <w:shd w:val="clear" w:color="000000" w:fill="F2F2F2"/>
            <w:noWrap/>
            <w:vAlign w:val="center"/>
            <w:hideMark/>
          </w:tcPr>
          <w:p w:rsidR="00ED6072" w:rsidRPr="00ED1964" w:rsidRDefault="00ED6072" w:rsidP="006E7965">
            <w:pPr>
              <w:jc w:val="center"/>
              <w:rPr>
                <w:b/>
                <w:bCs/>
                <w:color w:val="000000"/>
                <w:sz w:val="24"/>
                <w:szCs w:val="24"/>
              </w:rPr>
            </w:pPr>
            <w:r w:rsidRPr="00ED1964">
              <w:rPr>
                <w:b/>
                <w:bCs/>
                <w:color w:val="000000"/>
                <w:sz w:val="24"/>
                <w:szCs w:val="24"/>
              </w:rPr>
              <w:t>II</w:t>
            </w:r>
          </w:p>
        </w:tc>
        <w:tc>
          <w:tcPr>
            <w:tcW w:w="528" w:type="dxa"/>
            <w:tcBorders>
              <w:top w:val="nil"/>
              <w:left w:val="nil"/>
              <w:bottom w:val="single" w:sz="4" w:space="0" w:color="808080"/>
              <w:right w:val="single" w:sz="4" w:space="0" w:color="808080"/>
            </w:tcBorders>
            <w:shd w:val="clear" w:color="000000" w:fill="F2F2F2"/>
            <w:noWrap/>
            <w:vAlign w:val="center"/>
            <w:hideMark/>
          </w:tcPr>
          <w:p w:rsidR="00ED6072" w:rsidRPr="00ED1964" w:rsidRDefault="00ED6072" w:rsidP="006E7965">
            <w:pPr>
              <w:jc w:val="center"/>
              <w:rPr>
                <w:b/>
                <w:bCs/>
                <w:color w:val="000000"/>
                <w:sz w:val="24"/>
                <w:szCs w:val="24"/>
              </w:rPr>
            </w:pPr>
            <w:r w:rsidRPr="00ED1964">
              <w:rPr>
                <w:b/>
                <w:bCs/>
                <w:color w:val="000000"/>
                <w:sz w:val="24"/>
                <w:szCs w:val="24"/>
              </w:rPr>
              <w:t>III</w:t>
            </w:r>
          </w:p>
        </w:tc>
        <w:tc>
          <w:tcPr>
            <w:tcW w:w="616" w:type="dxa"/>
            <w:tcBorders>
              <w:top w:val="nil"/>
              <w:left w:val="nil"/>
              <w:bottom w:val="single" w:sz="4" w:space="0" w:color="808080"/>
              <w:right w:val="single" w:sz="4" w:space="0" w:color="808080"/>
            </w:tcBorders>
            <w:shd w:val="clear" w:color="000000" w:fill="F2F2F2"/>
            <w:noWrap/>
            <w:vAlign w:val="center"/>
            <w:hideMark/>
          </w:tcPr>
          <w:p w:rsidR="00ED6072" w:rsidRPr="00ED1964" w:rsidRDefault="00ED6072" w:rsidP="006E7965">
            <w:pPr>
              <w:jc w:val="center"/>
              <w:rPr>
                <w:b/>
                <w:bCs/>
                <w:color w:val="000000"/>
                <w:sz w:val="24"/>
                <w:szCs w:val="24"/>
              </w:rPr>
            </w:pPr>
            <w:r w:rsidRPr="00ED1964">
              <w:rPr>
                <w:b/>
                <w:bCs/>
                <w:color w:val="000000"/>
                <w:sz w:val="24"/>
                <w:szCs w:val="24"/>
              </w:rPr>
              <w:t>IV</w:t>
            </w:r>
          </w:p>
        </w:tc>
        <w:tc>
          <w:tcPr>
            <w:tcW w:w="432" w:type="dxa"/>
            <w:tcBorders>
              <w:top w:val="nil"/>
              <w:left w:val="nil"/>
              <w:bottom w:val="single" w:sz="4" w:space="0" w:color="808080"/>
              <w:right w:val="single" w:sz="4" w:space="0" w:color="808080"/>
            </w:tcBorders>
            <w:shd w:val="clear" w:color="000000" w:fill="F2F2F2"/>
            <w:noWrap/>
            <w:vAlign w:val="center"/>
            <w:hideMark/>
          </w:tcPr>
          <w:p w:rsidR="00ED6072" w:rsidRPr="00ED1964" w:rsidRDefault="00ED6072" w:rsidP="006E7965">
            <w:pPr>
              <w:jc w:val="center"/>
              <w:rPr>
                <w:b/>
                <w:bCs/>
                <w:color w:val="000000"/>
                <w:sz w:val="24"/>
                <w:szCs w:val="24"/>
              </w:rPr>
            </w:pPr>
            <w:r w:rsidRPr="00ED1964">
              <w:rPr>
                <w:b/>
                <w:bCs/>
                <w:color w:val="000000"/>
                <w:sz w:val="24"/>
                <w:szCs w:val="24"/>
              </w:rPr>
              <w:t>V</w:t>
            </w:r>
          </w:p>
        </w:tc>
        <w:tc>
          <w:tcPr>
            <w:tcW w:w="616" w:type="dxa"/>
            <w:tcBorders>
              <w:top w:val="nil"/>
              <w:left w:val="nil"/>
              <w:bottom w:val="single" w:sz="4" w:space="0" w:color="808080"/>
              <w:right w:val="single" w:sz="4" w:space="0" w:color="808080"/>
            </w:tcBorders>
            <w:shd w:val="clear" w:color="000000" w:fill="F2F2F2"/>
            <w:noWrap/>
            <w:vAlign w:val="center"/>
            <w:hideMark/>
          </w:tcPr>
          <w:p w:rsidR="00ED6072" w:rsidRPr="00ED1964" w:rsidRDefault="00ED6072" w:rsidP="006E7965">
            <w:pPr>
              <w:jc w:val="center"/>
              <w:rPr>
                <w:b/>
                <w:bCs/>
                <w:color w:val="000000"/>
                <w:sz w:val="24"/>
                <w:szCs w:val="24"/>
              </w:rPr>
            </w:pPr>
            <w:r w:rsidRPr="00ED1964">
              <w:rPr>
                <w:b/>
                <w:bCs/>
                <w:color w:val="000000"/>
                <w:sz w:val="24"/>
                <w:szCs w:val="24"/>
              </w:rPr>
              <w:t>VI</w:t>
            </w:r>
          </w:p>
        </w:tc>
        <w:tc>
          <w:tcPr>
            <w:tcW w:w="1053" w:type="dxa"/>
            <w:vMerge/>
            <w:tcBorders>
              <w:top w:val="single" w:sz="4" w:space="0" w:color="808080"/>
              <w:left w:val="single" w:sz="4" w:space="0" w:color="808080"/>
              <w:bottom w:val="single" w:sz="4" w:space="0" w:color="808080"/>
              <w:right w:val="single" w:sz="4" w:space="0" w:color="808080"/>
            </w:tcBorders>
            <w:vAlign w:val="center"/>
            <w:hideMark/>
          </w:tcPr>
          <w:p w:rsidR="00ED6072" w:rsidRPr="00ED1964" w:rsidRDefault="00ED6072" w:rsidP="006E7965">
            <w:pPr>
              <w:rPr>
                <w:b/>
                <w:bCs/>
                <w:color w:val="000000"/>
              </w:rPr>
            </w:pPr>
          </w:p>
        </w:tc>
        <w:tc>
          <w:tcPr>
            <w:tcW w:w="1140" w:type="dxa"/>
            <w:vMerge/>
            <w:tcBorders>
              <w:top w:val="single" w:sz="4" w:space="0" w:color="808080"/>
              <w:left w:val="single" w:sz="4" w:space="0" w:color="808080"/>
              <w:bottom w:val="single" w:sz="4" w:space="0" w:color="808080"/>
              <w:right w:val="single" w:sz="4" w:space="0" w:color="808080"/>
            </w:tcBorders>
            <w:vAlign w:val="center"/>
            <w:hideMark/>
          </w:tcPr>
          <w:p w:rsidR="00ED6072" w:rsidRPr="00ED1964" w:rsidRDefault="00ED6072" w:rsidP="006E7965">
            <w:pPr>
              <w:rPr>
                <w:b/>
                <w:bCs/>
                <w:color w:val="000000"/>
              </w:rPr>
            </w:pPr>
          </w:p>
        </w:tc>
        <w:tc>
          <w:tcPr>
            <w:tcW w:w="850" w:type="dxa"/>
            <w:gridSpan w:val="2"/>
            <w:vMerge/>
            <w:tcBorders>
              <w:top w:val="single" w:sz="4" w:space="0" w:color="808080"/>
              <w:left w:val="single" w:sz="4" w:space="0" w:color="808080"/>
              <w:bottom w:val="single" w:sz="4" w:space="0" w:color="808080"/>
              <w:right w:val="single" w:sz="4" w:space="0" w:color="808080"/>
            </w:tcBorders>
            <w:vAlign w:val="center"/>
            <w:hideMark/>
          </w:tcPr>
          <w:p w:rsidR="00ED6072" w:rsidRPr="00ED1964" w:rsidRDefault="00ED6072" w:rsidP="006E7965">
            <w:pPr>
              <w:rPr>
                <w:b/>
                <w:bCs/>
                <w:color w:val="000000"/>
              </w:rPr>
            </w:pPr>
          </w:p>
        </w:tc>
      </w:tr>
      <w:tr w:rsidR="00ED6072"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ED6072" w:rsidRPr="00E46E1F" w:rsidRDefault="00ED6072" w:rsidP="006E7965">
            <w:r w:rsidRPr="00E46E1F">
              <w:t>1.</w:t>
            </w:r>
          </w:p>
        </w:tc>
        <w:tc>
          <w:tcPr>
            <w:tcW w:w="2816" w:type="dxa"/>
            <w:tcBorders>
              <w:top w:val="nil"/>
              <w:left w:val="nil"/>
              <w:bottom w:val="single" w:sz="4" w:space="0" w:color="808080"/>
              <w:right w:val="single" w:sz="4" w:space="0" w:color="808080"/>
            </w:tcBorders>
            <w:shd w:val="clear" w:color="auto" w:fill="auto"/>
            <w:noWrap/>
            <w:vAlign w:val="center"/>
            <w:hideMark/>
          </w:tcPr>
          <w:p w:rsidR="00ED6072" w:rsidRPr="00E46E1F" w:rsidRDefault="00ED6072" w:rsidP="006E7965">
            <w:pPr>
              <w:spacing w:before="100" w:after="100"/>
            </w:pPr>
            <w:r w:rsidRPr="00E46E1F">
              <w:t>Ја у школи</w:t>
            </w:r>
          </w:p>
        </w:tc>
        <w:tc>
          <w:tcPr>
            <w:tcW w:w="617"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4</w:t>
            </w:r>
          </w:p>
        </w:tc>
        <w:tc>
          <w:tcPr>
            <w:tcW w:w="51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2</w:t>
            </w:r>
          </w:p>
        </w:tc>
        <w:tc>
          <w:tcPr>
            <w:tcW w:w="53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641"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492"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7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28"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616"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432"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616"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1053"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4</w:t>
            </w:r>
          </w:p>
        </w:tc>
        <w:tc>
          <w:tcPr>
            <w:tcW w:w="1140"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2</w:t>
            </w:r>
          </w:p>
        </w:tc>
        <w:tc>
          <w:tcPr>
            <w:tcW w:w="899" w:type="dxa"/>
            <w:gridSpan w:val="2"/>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6</w:t>
            </w:r>
          </w:p>
        </w:tc>
      </w:tr>
      <w:tr w:rsidR="00ED6072"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ED6072" w:rsidRPr="00E46E1F" w:rsidRDefault="00ED6072" w:rsidP="006E7965">
            <w:r w:rsidRPr="00E46E1F">
              <w:t>2.</w:t>
            </w:r>
          </w:p>
        </w:tc>
        <w:tc>
          <w:tcPr>
            <w:tcW w:w="2816" w:type="dxa"/>
            <w:tcBorders>
              <w:top w:val="nil"/>
              <w:left w:val="nil"/>
              <w:bottom w:val="single" w:sz="4" w:space="0" w:color="808080"/>
              <w:right w:val="single" w:sz="4" w:space="0" w:color="808080"/>
            </w:tcBorders>
            <w:shd w:val="clear" w:color="auto" w:fill="auto"/>
            <w:noWrap/>
            <w:vAlign w:val="center"/>
            <w:hideMark/>
          </w:tcPr>
          <w:p w:rsidR="00ED6072" w:rsidRPr="00E46E1F" w:rsidRDefault="00ED6072" w:rsidP="006E7965">
            <w:pPr>
              <w:spacing w:before="100" w:after="100"/>
            </w:pPr>
            <w:r w:rsidRPr="00E46E1F">
              <w:t>Здравље и безбедност</w:t>
            </w:r>
          </w:p>
        </w:tc>
        <w:tc>
          <w:tcPr>
            <w:tcW w:w="617"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1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2</w:t>
            </w:r>
          </w:p>
        </w:tc>
        <w:tc>
          <w:tcPr>
            <w:tcW w:w="53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3</w:t>
            </w:r>
          </w:p>
        </w:tc>
        <w:tc>
          <w:tcPr>
            <w:tcW w:w="641"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492"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7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28"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616"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2</w:t>
            </w:r>
          </w:p>
        </w:tc>
        <w:tc>
          <w:tcPr>
            <w:tcW w:w="432"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1</w:t>
            </w:r>
          </w:p>
        </w:tc>
        <w:tc>
          <w:tcPr>
            <w:tcW w:w="616"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1053"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6</w:t>
            </w:r>
          </w:p>
        </w:tc>
        <w:tc>
          <w:tcPr>
            <w:tcW w:w="1140"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2</w:t>
            </w:r>
          </w:p>
        </w:tc>
        <w:tc>
          <w:tcPr>
            <w:tcW w:w="899" w:type="dxa"/>
            <w:gridSpan w:val="2"/>
            <w:tcBorders>
              <w:top w:val="nil"/>
              <w:left w:val="nil"/>
              <w:bottom w:val="single" w:sz="4" w:space="0" w:color="808080"/>
              <w:right w:val="single" w:sz="4" w:space="0" w:color="808080"/>
            </w:tcBorders>
            <w:shd w:val="clear" w:color="auto" w:fill="auto"/>
            <w:noWrap/>
            <w:vAlign w:val="center"/>
            <w:hideMark/>
          </w:tcPr>
          <w:p w:rsidR="00ED6072" w:rsidRPr="000431EA" w:rsidRDefault="00ED6072" w:rsidP="006E7965">
            <w:pPr>
              <w:spacing w:before="100" w:after="100"/>
              <w:jc w:val="center"/>
            </w:pPr>
            <w:r>
              <w:t>8</w:t>
            </w:r>
          </w:p>
        </w:tc>
      </w:tr>
      <w:tr w:rsidR="00ED6072"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ED6072" w:rsidRPr="00E46E1F" w:rsidRDefault="00ED6072" w:rsidP="006E7965">
            <w:r w:rsidRPr="00E46E1F">
              <w:t>3.</w:t>
            </w:r>
          </w:p>
        </w:tc>
        <w:tc>
          <w:tcPr>
            <w:tcW w:w="2816" w:type="dxa"/>
            <w:tcBorders>
              <w:top w:val="nil"/>
              <w:left w:val="nil"/>
              <w:bottom w:val="single" w:sz="4" w:space="0" w:color="808080"/>
              <w:right w:val="single" w:sz="4" w:space="0" w:color="808080"/>
            </w:tcBorders>
            <w:shd w:val="clear" w:color="auto" w:fill="auto"/>
            <w:noWrap/>
            <w:vAlign w:val="center"/>
            <w:hideMark/>
          </w:tcPr>
          <w:p w:rsidR="00ED6072" w:rsidRPr="00E46E1F" w:rsidRDefault="00ED6072" w:rsidP="006E7965">
            <w:pPr>
              <w:spacing w:before="100" w:after="100"/>
            </w:pPr>
            <w:r w:rsidRPr="00E46E1F">
              <w:t>Ненасилна комуникација</w:t>
            </w:r>
          </w:p>
        </w:tc>
        <w:tc>
          <w:tcPr>
            <w:tcW w:w="617"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1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3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1</w:t>
            </w:r>
          </w:p>
        </w:tc>
        <w:tc>
          <w:tcPr>
            <w:tcW w:w="641"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1</w:t>
            </w:r>
          </w:p>
        </w:tc>
        <w:tc>
          <w:tcPr>
            <w:tcW w:w="492"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7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1</w:t>
            </w:r>
          </w:p>
        </w:tc>
        <w:tc>
          <w:tcPr>
            <w:tcW w:w="528"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1</w:t>
            </w:r>
          </w:p>
        </w:tc>
        <w:tc>
          <w:tcPr>
            <w:tcW w:w="616"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1</w:t>
            </w:r>
          </w:p>
        </w:tc>
        <w:tc>
          <w:tcPr>
            <w:tcW w:w="432"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2</w:t>
            </w:r>
          </w:p>
        </w:tc>
        <w:tc>
          <w:tcPr>
            <w:tcW w:w="616"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1</w:t>
            </w:r>
          </w:p>
        </w:tc>
        <w:tc>
          <w:tcPr>
            <w:tcW w:w="1053"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6</w:t>
            </w:r>
          </w:p>
        </w:tc>
        <w:tc>
          <w:tcPr>
            <w:tcW w:w="1140"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2</w:t>
            </w:r>
          </w:p>
        </w:tc>
        <w:tc>
          <w:tcPr>
            <w:tcW w:w="899" w:type="dxa"/>
            <w:gridSpan w:val="2"/>
            <w:tcBorders>
              <w:top w:val="nil"/>
              <w:left w:val="nil"/>
              <w:bottom w:val="single" w:sz="4" w:space="0" w:color="808080"/>
              <w:right w:val="single" w:sz="4" w:space="0" w:color="808080"/>
            </w:tcBorders>
            <w:shd w:val="clear" w:color="auto" w:fill="auto"/>
            <w:noWrap/>
            <w:vAlign w:val="center"/>
            <w:hideMark/>
          </w:tcPr>
          <w:p w:rsidR="00ED6072" w:rsidRPr="000431EA" w:rsidRDefault="00ED6072" w:rsidP="006E7965">
            <w:pPr>
              <w:spacing w:before="100" w:after="100"/>
              <w:jc w:val="center"/>
            </w:pPr>
            <w:r>
              <w:t>8</w:t>
            </w:r>
          </w:p>
        </w:tc>
      </w:tr>
      <w:tr w:rsidR="00ED6072"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ED6072" w:rsidRPr="00E46E1F" w:rsidRDefault="00ED6072" w:rsidP="006E7965">
            <w:r w:rsidRPr="00E46E1F">
              <w:t>4.</w:t>
            </w:r>
          </w:p>
        </w:tc>
        <w:tc>
          <w:tcPr>
            <w:tcW w:w="2816" w:type="dxa"/>
            <w:tcBorders>
              <w:top w:val="nil"/>
              <w:left w:val="nil"/>
              <w:bottom w:val="single" w:sz="4" w:space="0" w:color="808080"/>
              <w:right w:val="single" w:sz="4" w:space="0" w:color="808080"/>
            </w:tcBorders>
            <w:shd w:val="clear" w:color="auto" w:fill="auto"/>
            <w:noWrap/>
            <w:vAlign w:val="center"/>
            <w:hideMark/>
          </w:tcPr>
          <w:p w:rsidR="00ED6072" w:rsidRPr="00E46E1F" w:rsidRDefault="00ED6072" w:rsidP="006E7965">
            <w:pPr>
              <w:spacing w:before="100" w:after="100"/>
            </w:pPr>
            <w:r w:rsidRPr="00E46E1F">
              <w:t>Како учити</w:t>
            </w:r>
          </w:p>
        </w:tc>
        <w:tc>
          <w:tcPr>
            <w:tcW w:w="617"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1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3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641"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2</w:t>
            </w:r>
          </w:p>
        </w:tc>
        <w:tc>
          <w:tcPr>
            <w:tcW w:w="492"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2</w:t>
            </w:r>
          </w:p>
        </w:tc>
        <w:tc>
          <w:tcPr>
            <w:tcW w:w="57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28"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2</w:t>
            </w:r>
          </w:p>
        </w:tc>
        <w:tc>
          <w:tcPr>
            <w:tcW w:w="616"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r w:rsidRPr="00E46E1F">
              <w:t>1</w:t>
            </w:r>
          </w:p>
        </w:tc>
        <w:tc>
          <w:tcPr>
            <w:tcW w:w="432"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616"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1053"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5</w:t>
            </w:r>
          </w:p>
        </w:tc>
        <w:tc>
          <w:tcPr>
            <w:tcW w:w="1140"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2</w:t>
            </w:r>
          </w:p>
        </w:tc>
        <w:tc>
          <w:tcPr>
            <w:tcW w:w="899" w:type="dxa"/>
            <w:gridSpan w:val="2"/>
            <w:tcBorders>
              <w:top w:val="nil"/>
              <w:left w:val="nil"/>
              <w:bottom w:val="single" w:sz="4" w:space="0" w:color="808080"/>
              <w:right w:val="single" w:sz="4" w:space="0" w:color="808080"/>
            </w:tcBorders>
            <w:shd w:val="clear" w:color="auto" w:fill="auto"/>
            <w:noWrap/>
            <w:vAlign w:val="center"/>
            <w:hideMark/>
          </w:tcPr>
          <w:p w:rsidR="00ED6072" w:rsidRPr="000431EA" w:rsidRDefault="00ED6072" w:rsidP="006E7965">
            <w:pPr>
              <w:spacing w:before="100" w:after="100"/>
              <w:jc w:val="center"/>
            </w:pPr>
            <w:r>
              <w:t>7</w:t>
            </w:r>
          </w:p>
        </w:tc>
      </w:tr>
      <w:tr w:rsidR="00ED6072"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ED6072" w:rsidRPr="00E46E1F" w:rsidRDefault="00ED6072" w:rsidP="006E7965">
            <w:r w:rsidRPr="00E46E1F">
              <w:t>5.</w:t>
            </w:r>
          </w:p>
        </w:tc>
        <w:tc>
          <w:tcPr>
            <w:tcW w:w="2816" w:type="dxa"/>
            <w:tcBorders>
              <w:top w:val="nil"/>
              <w:left w:val="nil"/>
              <w:bottom w:val="single" w:sz="4" w:space="0" w:color="808080"/>
              <w:right w:val="single" w:sz="4" w:space="0" w:color="808080"/>
            </w:tcBorders>
            <w:shd w:val="clear" w:color="auto" w:fill="auto"/>
            <w:noWrap/>
            <w:vAlign w:val="center"/>
            <w:hideMark/>
          </w:tcPr>
          <w:p w:rsidR="00ED6072" w:rsidRPr="00E46E1F" w:rsidRDefault="00ED6072" w:rsidP="006E7965">
            <w:pPr>
              <w:spacing w:before="100" w:after="100"/>
            </w:pPr>
            <w:r w:rsidRPr="00E46E1F">
              <w:t>Савремена технологија</w:t>
            </w:r>
          </w:p>
        </w:tc>
        <w:tc>
          <w:tcPr>
            <w:tcW w:w="617"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1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3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641"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492"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7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1</w:t>
            </w:r>
          </w:p>
        </w:tc>
        <w:tc>
          <w:tcPr>
            <w:tcW w:w="528"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616"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432"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616"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1</w:t>
            </w:r>
          </w:p>
        </w:tc>
        <w:tc>
          <w:tcPr>
            <w:tcW w:w="1053"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2</w:t>
            </w:r>
          </w:p>
        </w:tc>
        <w:tc>
          <w:tcPr>
            <w:tcW w:w="1140"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899" w:type="dxa"/>
            <w:gridSpan w:val="2"/>
            <w:tcBorders>
              <w:top w:val="nil"/>
              <w:left w:val="nil"/>
              <w:bottom w:val="single" w:sz="4" w:space="0" w:color="808080"/>
              <w:right w:val="single" w:sz="4" w:space="0" w:color="808080"/>
            </w:tcBorders>
            <w:shd w:val="clear" w:color="auto" w:fill="auto"/>
            <w:noWrap/>
            <w:vAlign w:val="center"/>
            <w:hideMark/>
          </w:tcPr>
          <w:p w:rsidR="00ED6072" w:rsidRPr="00F2105E" w:rsidRDefault="00ED6072" w:rsidP="006E7965">
            <w:pPr>
              <w:spacing w:before="100" w:after="100"/>
              <w:jc w:val="center"/>
            </w:pPr>
            <w:r>
              <w:t>2</w:t>
            </w:r>
          </w:p>
        </w:tc>
      </w:tr>
      <w:tr w:rsidR="00ED6072"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ED6072" w:rsidRPr="00E46E1F" w:rsidRDefault="00ED6072" w:rsidP="006E7965">
            <w:r w:rsidRPr="00E46E1F">
              <w:t>6.</w:t>
            </w:r>
          </w:p>
        </w:tc>
        <w:tc>
          <w:tcPr>
            <w:tcW w:w="2816" w:type="dxa"/>
            <w:tcBorders>
              <w:top w:val="nil"/>
              <w:left w:val="nil"/>
              <w:bottom w:val="single" w:sz="4" w:space="0" w:color="808080"/>
              <w:right w:val="single" w:sz="4" w:space="0" w:color="808080"/>
            </w:tcBorders>
            <w:shd w:val="clear" w:color="auto" w:fill="auto"/>
            <w:noWrap/>
            <w:vAlign w:val="center"/>
            <w:hideMark/>
          </w:tcPr>
          <w:p w:rsidR="00ED6072" w:rsidRPr="00E46E1F" w:rsidRDefault="00ED6072" w:rsidP="006E7965">
            <w:pPr>
              <w:spacing w:before="100" w:after="100"/>
            </w:pPr>
            <w:r w:rsidRPr="00E46E1F">
              <w:t>Празници</w:t>
            </w:r>
          </w:p>
        </w:tc>
        <w:tc>
          <w:tcPr>
            <w:tcW w:w="617"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1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3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641"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1</w:t>
            </w:r>
          </w:p>
        </w:tc>
        <w:tc>
          <w:tcPr>
            <w:tcW w:w="492"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1</w:t>
            </w:r>
          </w:p>
        </w:tc>
        <w:tc>
          <w:tcPr>
            <w:tcW w:w="57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28"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1</w:t>
            </w:r>
          </w:p>
        </w:tc>
        <w:tc>
          <w:tcPr>
            <w:tcW w:w="616"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432"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1</w:t>
            </w:r>
          </w:p>
        </w:tc>
        <w:tc>
          <w:tcPr>
            <w:tcW w:w="616"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1053"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3</w:t>
            </w:r>
          </w:p>
        </w:tc>
        <w:tc>
          <w:tcPr>
            <w:tcW w:w="1140"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1</w:t>
            </w:r>
          </w:p>
        </w:tc>
        <w:tc>
          <w:tcPr>
            <w:tcW w:w="899" w:type="dxa"/>
            <w:gridSpan w:val="2"/>
            <w:tcBorders>
              <w:top w:val="nil"/>
              <w:left w:val="nil"/>
              <w:bottom w:val="single" w:sz="4" w:space="0" w:color="808080"/>
              <w:right w:val="single" w:sz="4" w:space="0" w:color="808080"/>
            </w:tcBorders>
            <w:shd w:val="clear" w:color="auto" w:fill="auto"/>
            <w:noWrap/>
            <w:vAlign w:val="center"/>
            <w:hideMark/>
          </w:tcPr>
          <w:p w:rsidR="00ED6072" w:rsidRPr="00F2105E" w:rsidRDefault="00ED6072" w:rsidP="006E7965">
            <w:pPr>
              <w:spacing w:before="100" w:after="100"/>
              <w:jc w:val="center"/>
            </w:pPr>
            <w:r>
              <w:t>4</w:t>
            </w:r>
          </w:p>
        </w:tc>
      </w:tr>
      <w:tr w:rsidR="00ED6072"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ED6072" w:rsidRPr="00E46E1F" w:rsidRDefault="00ED6072" w:rsidP="006E7965">
            <w:r w:rsidRPr="00E46E1F">
              <w:t>7.</w:t>
            </w:r>
          </w:p>
        </w:tc>
        <w:tc>
          <w:tcPr>
            <w:tcW w:w="2816" w:type="dxa"/>
            <w:tcBorders>
              <w:top w:val="nil"/>
              <w:left w:val="nil"/>
              <w:bottom w:val="single" w:sz="4" w:space="0" w:color="808080"/>
              <w:right w:val="single" w:sz="4" w:space="0" w:color="808080"/>
            </w:tcBorders>
            <w:shd w:val="clear" w:color="auto" w:fill="auto"/>
            <w:noWrap/>
            <w:vAlign w:val="center"/>
            <w:hideMark/>
          </w:tcPr>
          <w:p w:rsidR="00ED6072" w:rsidRPr="00E46E1F" w:rsidRDefault="00ED6072" w:rsidP="006E7965">
            <w:pPr>
              <w:spacing w:before="100" w:after="100"/>
            </w:pPr>
            <w:r w:rsidRPr="00E46E1F">
              <w:t>Рециклажа</w:t>
            </w:r>
          </w:p>
        </w:tc>
        <w:tc>
          <w:tcPr>
            <w:tcW w:w="617"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1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3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641"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492"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74"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528"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616"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432"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1</w:t>
            </w:r>
          </w:p>
        </w:tc>
        <w:tc>
          <w:tcPr>
            <w:tcW w:w="616"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1053"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r w:rsidRPr="00E46E1F">
              <w:t>1</w:t>
            </w:r>
          </w:p>
        </w:tc>
        <w:tc>
          <w:tcPr>
            <w:tcW w:w="1140" w:type="dxa"/>
            <w:tcBorders>
              <w:top w:val="nil"/>
              <w:left w:val="nil"/>
              <w:bottom w:val="single" w:sz="4" w:space="0" w:color="808080"/>
              <w:right w:val="single" w:sz="4" w:space="0" w:color="808080"/>
            </w:tcBorders>
            <w:shd w:val="clear" w:color="auto" w:fill="auto"/>
            <w:noWrap/>
            <w:hideMark/>
          </w:tcPr>
          <w:p w:rsidR="00ED6072" w:rsidRPr="00E46E1F" w:rsidRDefault="00ED6072" w:rsidP="006E7965">
            <w:pPr>
              <w:jc w:val="center"/>
            </w:pPr>
          </w:p>
        </w:tc>
        <w:tc>
          <w:tcPr>
            <w:tcW w:w="899" w:type="dxa"/>
            <w:gridSpan w:val="2"/>
            <w:tcBorders>
              <w:top w:val="nil"/>
              <w:left w:val="nil"/>
              <w:bottom w:val="single" w:sz="4" w:space="0" w:color="808080"/>
              <w:right w:val="single" w:sz="4" w:space="0" w:color="808080"/>
            </w:tcBorders>
            <w:shd w:val="clear" w:color="auto" w:fill="auto"/>
            <w:noWrap/>
            <w:vAlign w:val="center"/>
            <w:hideMark/>
          </w:tcPr>
          <w:p w:rsidR="00ED6072" w:rsidRPr="00F2105E" w:rsidRDefault="00ED6072" w:rsidP="006E7965">
            <w:pPr>
              <w:spacing w:before="100" w:after="100"/>
              <w:jc w:val="center"/>
            </w:pPr>
            <w:r>
              <w:t>1</w:t>
            </w:r>
          </w:p>
        </w:tc>
      </w:tr>
      <w:tr w:rsidR="00ED6072" w:rsidRPr="00ED1964" w:rsidTr="006E7965">
        <w:trPr>
          <w:gridAfter w:val="1"/>
          <w:wAfter w:w="49" w:type="dxa"/>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2816"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rPr>
                <w:color w:val="000000"/>
              </w:rPr>
            </w:pPr>
          </w:p>
        </w:tc>
        <w:tc>
          <w:tcPr>
            <w:tcW w:w="617"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rFonts w:ascii="Calibri" w:hAnsi="Calibri" w:cs="Calibri"/>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rFonts w:ascii="Calibri" w:hAnsi="Calibri" w:cs="Calibri"/>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1140"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850"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r>
      <w:tr w:rsidR="00ED6072" w:rsidRPr="00ED1964" w:rsidTr="006E7965">
        <w:trPr>
          <w:gridAfter w:val="1"/>
          <w:wAfter w:w="49" w:type="dxa"/>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2816"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rPr>
                <w:color w:val="000000"/>
              </w:rPr>
            </w:pPr>
          </w:p>
        </w:tc>
        <w:tc>
          <w:tcPr>
            <w:tcW w:w="617"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1140"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850"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r>
      <w:tr w:rsidR="00ED6072" w:rsidRPr="00ED1964" w:rsidTr="006E7965">
        <w:trPr>
          <w:gridAfter w:val="1"/>
          <w:wAfter w:w="49" w:type="dxa"/>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2816"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rPr>
                <w:color w:val="000000"/>
              </w:rPr>
            </w:pPr>
          </w:p>
        </w:tc>
        <w:tc>
          <w:tcPr>
            <w:tcW w:w="617"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514"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534"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641"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492"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574"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528"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616"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432"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1053"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1140"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850"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r>
      <w:tr w:rsidR="00ED6072" w:rsidRPr="00ED1964" w:rsidTr="006E7965">
        <w:trPr>
          <w:gridAfter w:val="1"/>
          <w:wAfter w:w="49" w:type="dxa"/>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2816"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rPr>
                <w:color w:val="000000"/>
              </w:rPr>
            </w:pPr>
          </w:p>
        </w:tc>
        <w:tc>
          <w:tcPr>
            <w:tcW w:w="617"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514"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534"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641"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492"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574"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528"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616"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r w:rsidRPr="00ED1964">
              <w:rPr>
                <w:color w:val="000000"/>
              </w:rPr>
              <w:t> </w:t>
            </w:r>
          </w:p>
        </w:tc>
        <w:tc>
          <w:tcPr>
            <w:tcW w:w="432"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1053"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1140"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c>
          <w:tcPr>
            <w:tcW w:w="850" w:type="dxa"/>
            <w:tcBorders>
              <w:top w:val="nil"/>
              <w:left w:val="nil"/>
              <w:bottom w:val="single" w:sz="4" w:space="0" w:color="808080"/>
              <w:right w:val="single" w:sz="4" w:space="0" w:color="808080"/>
            </w:tcBorders>
            <w:shd w:val="clear" w:color="auto" w:fill="auto"/>
            <w:noWrap/>
            <w:vAlign w:val="center"/>
            <w:hideMark/>
          </w:tcPr>
          <w:p w:rsidR="00ED6072" w:rsidRPr="00ED1964" w:rsidRDefault="00ED6072" w:rsidP="006E7965">
            <w:pPr>
              <w:jc w:val="center"/>
              <w:rPr>
                <w:color w:val="000000"/>
              </w:rPr>
            </w:pPr>
          </w:p>
        </w:tc>
      </w:tr>
      <w:tr w:rsidR="00ED6072" w:rsidRPr="00ED1964" w:rsidTr="006E7965">
        <w:trPr>
          <w:gridAfter w:val="1"/>
          <w:wAfter w:w="49" w:type="dxa"/>
          <w:trHeight w:val="499"/>
          <w:jc w:val="center"/>
        </w:trPr>
        <w:tc>
          <w:tcPr>
            <w:tcW w:w="526" w:type="dxa"/>
            <w:tcBorders>
              <w:top w:val="nil"/>
              <w:left w:val="nil"/>
              <w:bottom w:val="nil"/>
              <w:right w:val="nil"/>
            </w:tcBorders>
            <w:shd w:val="clear" w:color="auto" w:fill="auto"/>
            <w:noWrap/>
            <w:vAlign w:val="center"/>
            <w:hideMark/>
          </w:tcPr>
          <w:p w:rsidR="00ED6072" w:rsidRPr="00ED1964" w:rsidRDefault="00ED6072" w:rsidP="006E7965">
            <w:pPr>
              <w:jc w:val="center"/>
              <w:rPr>
                <w:color w:val="000000"/>
              </w:rPr>
            </w:pPr>
          </w:p>
        </w:tc>
        <w:tc>
          <w:tcPr>
            <w:tcW w:w="2816" w:type="dxa"/>
            <w:tcBorders>
              <w:top w:val="nil"/>
              <w:left w:val="nil"/>
              <w:bottom w:val="nil"/>
              <w:right w:val="nil"/>
            </w:tcBorders>
            <w:shd w:val="clear" w:color="auto" w:fill="auto"/>
            <w:noWrap/>
            <w:vAlign w:val="center"/>
            <w:hideMark/>
          </w:tcPr>
          <w:p w:rsidR="00ED6072" w:rsidRPr="00ED1964" w:rsidRDefault="00ED6072" w:rsidP="006E7965"/>
        </w:tc>
        <w:tc>
          <w:tcPr>
            <w:tcW w:w="5564" w:type="dxa"/>
            <w:gridSpan w:val="10"/>
            <w:tcBorders>
              <w:top w:val="single" w:sz="4" w:space="0" w:color="808080"/>
              <w:left w:val="nil"/>
              <w:bottom w:val="nil"/>
              <w:right w:val="nil"/>
            </w:tcBorders>
            <w:shd w:val="clear" w:color="auto" w:fill="auto"/>
            <w:noWrap/>
            <w:vAlign w:val="center"/>
            <w:hideMark/>
          </w:tcPr>
          <w:p w:rsidR="00ED6072" w:rsidRPr="00ED1964" w:rsidRDefault="00ED6072" w:rsidP="006E7965">
            <w:pPr>
              <w:jc w:val="right"/>
              <w:rPr>
                <w:b/>
                <w:bCs/>
                <w:color w:val="000000"/>
              </w:rPr>
            </w:pPr>
            <w:r w:rsidRPr="00ED1964">
              <w:rPr>
                <w:b/>
                <w:bCs/>
                <w:color w:val="000000"/>
              </w:rPr>
              <w:t>УКУПНО:</w:t>
            </w:r>
          </w:p>
        </w:tc>
        <w:tc>
          <w:tcPr>
            <w:tcW w:w="1053" w:type="dxa"/>
            <w:tcBorders>
              <w:top w:val="nil"/>
              <w:left w:val="single" w:sz="4" w:space="0" w:color="808080"/>
              <w:bottom w:val="single" w:sz="4" w:space="0" w:color="808080"/>
              <w:right w:val="single" w:sz="4" w:space="0" w:color="808080"/>
            </w:tcBorders>
            <w:shd w:val="clear" w:color="000000" w:fill="F2F2F2"/>
            <w:noWrap/>
            <w:vAlign w:val="center"/>
            <w:hideMark/>
          </w:tcPr>
          <w:p w:rsidR="00ED6072" w:rsidRPr="00ED3A06" w:rsidRDefault="00ED6072" w:rsidP="006E7965">
            <w:pPr>
              <w:jc w:val="center"/>
              <w:rPr>
                <w:b/>
                <w:bCs/>
                <w:color w:val="000000"/>
                <w:lang w:val="sr-Cyrl-CS"/>
              </w:rPr>
            </w:pPr>
            <w:r>
              <w:rPr>
                <w:b/>
                <w:bCs/>
                <w:color w:val="000000"/>
                <w:lang w:val="sr-Cyrl-CS"/>
              </w:rPr>
              <w:t>27</w:t>
            </w:r>
          </w:p>
        </w:tc>
        <w:tc>
          <w:tcPr>
            <w:tcW w:w="1140" w:type="dxa"/>
            <w:tcBorders>
              <w:top w:val="nil"/>
              <w:left w:val="nil"/>
              <w:bottom w:val="single" w:sz="4" w:space="0" w:color="808080"/>
              <w:right w:val="single" w:sz="4" w:space="0" w:color="808080"/>
            </w:tcBorders>
            <w:shd w:val="clear" w:color="000000" w:fill="F2F2F2"/>
            <w:noWrap/>
            <w:vAlign w:val="center"/>
            <w:hideMark/>
          </w:tcPr>
          <w:p w:rsidR="00ED6072" w:rsidRPr="00ED3A06" w:rsidRDefault="00ED6072" w:rsidP="006E7965">
            <w:pPr>
              <w:jc w:val="center"/>
              <w:rPr>
                <w:b/>
                <w:bCs/>
                <w:color w:val="000000"/>
                <w:lang w:val="sr-Cyrl-CS"/>
              </w:rPr>
            </w:pPr>
            <w:r>
              <w:rPr>
                <w:b/>
                <w:bCs/>
                <w:color w:val="000000"/>
                <w:lang w:val="sr-Cyrl-CS"/>
              </w:rPr>
              <w:t>9</w:t>
            </w:r>
          </w:p>
        </w:tc>
        <w:tc>
          <w:tcPr>
            <w:tcW w:w="850" w:type="dxa"/>
            <w:tcBorders>
              <w:top w:val="nil"/>
              <w:left w:val="nil"/>
              <w:bottom w:val="single" w:sz="4" w:space="0" w:color="808080"/>
              <w:right w:val="single" w:sz="4" w:space="0" w:color="808080"/>
            </w:tcBorders>
            <w:shd w:val="clear" w:color="000000" w:fill="F2F2F2"/>
            <w:noWrap/>
            <w:vAlign w:val="center"/>
            <w:hideMark/>
          </w:tcPr>
          <w:p w:rsidR="00ED6072" w:rsidRPr="00ED3A06" w:rsidRDefault="00ED6072" w:rsidP="006E7965">
            <w:pPr>
              <w:jc w:val="center"/>
              <w:rPr>
                <w:b/>
                <w:bCs/>
                <w:color w:val="000000"/>
                <w:lang w:val="sr-Cyrl-CS"/>
              </w:rPr>
            </w:pPr>
            <w:r>
              <w:rPr>
                <w:b/>
                <w:bCs/>
                <w:color w:val="000000"/>
                <w:lang w:val="sr-Cyrl-CS"/>
              </w:rPr>
              <w:t>36</w:t>
            </w:r>
          </w:p>
        </w:tc>
      </w:tr>
    </w:tbl>
    <w:p w:rsidR="00C613EC" w:rsidRDefault="00C613EC" w:rsidP="00E64EB8"/>
    <w:p w:rsidR="00C613EC" w:rsidRPr="000F1D3E" w:rsidRDefault="000F1D3E" w:rsidP="00187E8C">
      <w:r w:rsidRPr="000F1D3E">
        <w:object w:dxaOrig="14194" w:dyaOrig="9894">
          <v:shape id="_x0000_i1031" type="#_x0000_t75" style="width:710pt;height:494.6pt" o:ole="">
            <v:imagedata r:id="rId22" o:title=""/>
          </v:shape>
          <o:OLEObject Type="Embed" ProgID="Word.Document.12" ShapeID="_x0000_i1031" DrawAspect="Content" ObjectID="_1699699890" r:id="rId23"/>
        </w:object>
      </w:r>
      <w:r w:rsidRPr="000F1D3E">
        <w:object w:dxaOrig="14194" w:dyaOrig="9887">
          <v:shape id="_x0000_i1032" type="#_x0000_t75" style="width:710pt;height:494.6pt" o:ole="">
            <v:imagedata r:id="rId24" o:title=""/>
          </v:shape>
          <o:OLEObject Type="Embed" ProgID="Word.Document.12" ShapeID="_x0000_i1032" DrawAspect="Content" ObjectID="_1699699891" r:id="rId25"/>
        </w:object>
      </w:r>
      <w:r w:rsidR="00E64EB8" w:rsidRPr="000F1D3E">
        <w:object w:dxaOrig="14184" w:dyaOrig="10093">
          <v:shape id="_x0000_i1033" type="#_x0000_t75" style="width:709.35pt;height:465.2pt" o:ole="">
            <v:imagedata r:id="rId26" o:title=""/>
          </v:shape>
          <o:OLEObject Type="Embed" ProgID="Word.Document.12" ShapeID="_x0000_i1033" DrawAspect="Content" ObjectID="_1699699892" r:id="rId27"/>
        </w:object>
      </w:r>
      <w:r w:rsidRPr="000F1D3E">
        <w:object w:dxaOrig="14194" w:dyaOrig="9887">
          <v:shape id="_x0000_i1034" type="#_x0000_t75" style="width:710pt;height:494.6pt" o:ole="">
            <v:imagedata r:id="rId28" o:title=""/>
          </v:shape>
          <o:OLEObject Type="Embed" ProgID="Word.Document.12" ShapeID="_x0000_i1034" DrawAspect="Content" ObjectID="_1699699893" r:id="rId29"/>
        </w:object>
      </w:r>
      <w:r w:rsidRPr="000F1D3E">
        <w:object w:dxaOrig="14194" w:dyaOrig="9880">
          <v:shape id="_x0000_i1035" type="#_x0000_t75" style="width:710pt;height:492.75pt" o:ole="">
            <v:imagedata r:id="rId30" o:title=""/>
          </v:shape>
          <o:OLEObject Type="Embed" ProgID="Word.Document.12" ShapeID="_x0000_i1035" DrawAspect="Content" ObjectID="_1699699894" r:id="rId31"/>
        </w:object>
      </w:r>
    </w:p>
    <w:p w:rsidR="00C613EC" w:rsidRDefault="00C613EC" w:rsidP="00187E8C">
      <w:pPr>
        <w:rPr>
          <w:rFonts w:ascii="Arial" w:hAnsi="Arial" w:cs="Arial"/>
          <w:sz w:val="24"/>
          <w:szCs w:val="24"/>
          <w:lang w:val="sr-Cyrl-CS"/>
        </w:rPr>
      </w:pPr>
    </w:p>
    <w:p w:rsidR="001E39EE" w:rsidRDefault="00E64EB8" w:rsidP="001142D7">
      <w:pPr>
        <w:rPr>
          <w:rFonts w:ascii="Arial" w:hAnsi="Arial" w:cs="Arial"/>
          <w:sz w:val="24"/>
          <w:szCs w:val="24"/>
          <w:lang w:val="sr-Cyrl-CS"/>
        </w:rPr>
      </w:pPr>
      <w:r w:rsidRPr="00ED6072">
        <w:rPr>
          <w:rFonts w:ascii="Arial" w:hAnsi="Arial" w:cs="Arial"/>
          <w:sz w:val="24"/>
          <w:szCs w:val="24"/>
          <w:lang w:val="sr-Cyrl-CS"/>
        </w:rPr>
        <w:object w:dxaOrig="14184" w:dyaOrig="10092">
          <v:shape id="_x0000_i1036" type="#_x0000_t75" style="width:745.65pt;height:461.45pt" o:ole="">
            <v:imagedata r:id="rId32" o:title=""/>
          </v:shape>
          <o:OLEObject Type="Embed" ProgID="Word.Document.12" ShapeID="_x0000_i1036" DrawAspect="Content" ObjectID="_1699699895" r:id="rId33"/>
        </w:object>
      </w:r>
    </w:p>
    <w:p w:rsidR="000F1D3E" w:rsidRPr="001142D7" w:rsidRDefault="000F1D3E" w:rsidP="001142D7">
      <w:pPr>
        <w:rPr>
          <w:rFonts w:ascii="Arial" w:hAnsi="Arial" w:cs="Arial"/>
          <w:sz w:val="24"/>
          <w:szCs w:val="24"/>
          <w:lang w:val="sr-Cyrl-CS"/>
        </w:rPr>
      </w:pPr>
      <w:r>
        <w:rPr>
          <w:b/>
        </w:rPr>
        <w:lastRenderedPageBreak/>
        <w:t>ГЛОБАЛНИ (ГОДИШЊИ) ПЛАН</w:t>
      </w:r>
    </w:p>
    <w:p w:rsidR="000F1D3E" w:rsidRPr="000F1D3E" w:rsidRDefault="000F1D3E" w:rsidP="000F1D3E">
      <w:pPr>
        <w:pStyle w:val="normal0"/>
        <w:jc w:val="center"/>
        <w:rPr>
          <w:b/>
          <w:sz w:val="18"/>
          <w:szCs w:val="18"/>
        </w:rPr>
      </w:pPr>
      <w:r w:rsidRPr="000F1D3E">
        <w:rPr>
          <w:b/>
          <w:sz w:val="18"/>
          <w:szCs w:val="18"/>
        </w:rPr>
        <w:t>ПРЕДМЕТ: СРПСКИ ЈЕЗИК                            РАЗРЕД: Трећи                                Недељни фонд часова:  5</w:t>
      </w:r>
    </w:p>
    <w:tbl>
      <w:tblPr>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3"/>
        <w:gridCol w:w="1608"/>
        <w:gridCol w:w="631"/>
        <w:gridCol w:w="562"/>
        <w:gridCol w:w="617"/>
        <w:gridCol w:w="662"/>
        <w:gridCol w:w="575"/>
        <w:gridCol w:w="603"/>
        <w:gridCol w:w="760"/>
        <w:gridCol w:w="894"/>
        <w:gridCol w:w="716"/>
        <w:gridCol w:w="867"/>
        <w:gridCol w:w="1019"/>
        <w:gridCol w:w="1066"/>
        <w:gridCol w:w="14"/>
        <w:gridCol w:w="990"/>
        <w:gridCol w:w="7"/>
        <w:gridCol w:w="891"/>
      </w:tblGrid>
      <w:tr w:rsidR="000F1D3E" w:rsidRPr="000F1D3E" w:rsidTr="000F1D3E">
        <w:trPr>
          <w:trHeight w:val="195"/>
        </w:trPr>
        <w:tc>
          <w:tcPr>
            <w:tcW w:w="2081" w:type="dxa"/>
            <w:gridSpan w:val="2"/>
            <w:vMerge w:val="restart"/>
          </w:tcPr>
          <w:p w:rsidR="000F1D3E" w:rsidRPr="000F1D3E" w:rsidRDefault="000F1D3E" w:rsidP="000F1D3E">
            <w:pPr>
              <w:pStyle w:val="normal0"/>
              <w:jc w:val="center"/>
              <w:rPr>
                <w:b/>
                <w:sz w:val="18"/>
                <w:szCs w:val="18"/>
              </w:rPr>
            </w:pPr>
            <w:r w:rsidRPr="000F1D3E">
              <w:rPr>
                <w:b/>
                <w:sz w:val="18"/>
                <w:szCs w:val="18"/>
              </w:rPr>
              <w:t>ОБЛАСТ</w:t>
            </w:r>
          </w:p>
        </w:tc>
        <w:tc>
          <w:tcPr>
            <w:tcW w:w="6887" w:type="dxa"/>
            <w:gridSpan w:val="10"/>
          </w:tcPr>
          <w:p w:rsidR="000F1D3E" w:rsidRPr="000F1D3E" w:rsidRDefault="000F1D3E" w:rsidP="000F1D3E">
            <w:pPr>
              <w:pStyle w:val="normal0"/>
              <w:jc w:val="center"/>
              <w:rPr>
                <w:b/>
                <w:sz w:val="18"/>
                <w:szCs w:val="18"/>
              </w:rPr>
            </w:pPr>
            <w:r w:rsidRPr="000F1D3E">
              <w:rPr>
                <w:b/>
                <w:sz w:val="18"/>
                <w:szCs w:val="18"/>
              </w:rPr>
              <w:t>МЕСЕЦ</w:t>
            </w:r>
          </w:p>
        </w:tc>
        <w:tc>
          <w:tcPr>
            <w:tcW w:w="1019" w:type="dxa"/>
            <w:vMerge w:val="restart"/>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ОБРАДА</w:t>
            </w:r>
          </w:p>
        </w:tc>
        <w:tc>
          <w:tcPr>
            <w:tcW w:w="1066" w:type="dxa"/>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УТВРЂИ-</w:t>
            </w:r>
          </w:p>
          <w:p w:rsidR="000F1D3E" w:rsidRPr="000F1D3E" w:rsidRDefault="000F1D3E" w:rsidP="000F1D3E">
            <w:pPr>
              <w:pStyle w:val="normal0"/>
              <w:rPr>
                <w:b/>
                <w:sz w:val="18"/>
                <w:szCs w:val="18"/>
              </w:rPr>
            </w:pPr>
            <w:r w:rsidRPr="000F1D3E">
              <w:rPr>
                <w:b/>
                <w:sz w:val="18"/>
                <w:szCs w:val="18"/>
              </w:rPr>
              <w:t>ВАЊЕ</w:t>
            </w:r>
          </w:p>
        </w:tc>
        <w:tc>
          <w:tcPr>
            <w:tcW w:w="1011" w:type="dxa"/>
            <w:gridSpan w:val="3"/>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ОСТАЛО</w:t>
            </w:r>
          </w:p>
        </w:tc>
        <w:tc>
          <w:tcPr>
            <w:tcW w:w="891" w:type="dxa"/>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СВЕГА</w:t>
            </w:r>
          </w:p>
        </w:tc>
      </w:tr>
      <w:tr w:rsidR="000F1D3E" w:rsidRPr="000F1D3E" w:rsidTr="000F1D3E">
        <w:trPr>
          <w:trHeight w:val="330"/>
        </w:trPr>
        <w:tc>
          <w:tcPr>
            <w:tcW w:w="2081" w:type="dxa"/>
            <w:gridSpan w:val="2"/>
            <w:vMerge/>
          </w:tcPr>
          <w:p w:rsidR="000F1D3E" w:rsidRPr="000F1D3E" w:rsidRDefault="000F1D3E" w:rsidP="000F1D3E">
            <w:pPr>
              <w:pStyle w:val="normal0"/>
              <w:widowControl w:val="0"/>
              <w:pBdr>
                <w:top w:val="nil"/>
                <w:left w:val="nil"/>
                <w:bottom w:val="nil"/>
                <w:right w:val="nil"/>
                <w:between w:val="nil"/>
              </w:pBdr>
              <w:spacing w:line="276" w:lineRule="auto"/>
              <w:rPr>
                <w:b/>
                <w:sz w:val="18"/>
                <w:szCs w:val="18"/>
              </w:rPr>
            </w:pPr>
          </w:p>
        </w:tc>
        <w:tc>
          <w:tcPr>
            <w:tcW w:w="631" w:type="dxa"/>
          </w:tcPr>
          <w:p w:rsidR="000F1D3E" w:rsidRPr="000F1D3E" w:rsidRDefault="000F1D3E" w:rsidP="000F1D3E">
            <w:pPr>
              <w:pStyle w:val="normal0"/>
              <w:rPr>
                <w:b/>
                <w:sz w:val="18"/>
                <w:szCs w:val="18"/>
              </w:rPr>
            </w:pPr>
            <w:r w:rsidRPr="000F1D3E">
              <w:rPr>
                <w:b/>
                <w:sz w:val="18"/>
                <w:szCs w:val="18"/>
              </w:rPr>
              <w:t>IX</w:t>
            </w:r>
          </w:p>
        </w:tc>
        <w:tc>
          <w:tcPr>
            <w:tcW w:w="562" w:type="dxa"/>
          </w:tcPr>
          <w:p w:rsidR="000F1D3E" w:rsidRPr="000F1D3E" w:rsidRDefault="000F1D3E" w:rsidP="000F1D3E">
            <w:pPr>
              <w:pStyle w:val="normal0"/>
              <w:rPr>
                <w:b/>
                <w:sz w:val="18"/>
                <w:szCs w:val="18"/>
              </w:rPr>
            </w:pPr>
            <w:r w:rsidRPr="000F1D3E">
              <w:rPr>
                <w:b/>
                <w:sz w:val="18"/>
                <w:szCs w:val="18"/>
              </w:rPr>
              <w:t>X</w:t>
            </w:r>
          </w:p>
        </w:tc>
        <w:tc>
          <w:tcPr>
            <w:tcW w:w="617" w:type="dxa"/>
          </w:tcPr>
          <w:p w:rsidR="000F1D3E" w:rsidRPr="000F1D3E" w:rsidRDefault="000F1D3E" w:rsidP="000F1D3E">
            <w:pPr>
              <w:pStyle w:val="normal0"/>
              <w:rPr>
                <w:b/>
                <w:sz w:val="18"/>
                <w:szCs w:val="18"/>
              </w:rPr>
            </w:pPr>
            <w:r w:rsidRPr="000F1D3E">
              <w:rPr>
                <w:b/>
                <w:sz w:val="18"/>
                <w:szCs w:val="18"/>
              </w:rPr>
              <w:t>XI</w:t>
            </w:r>
          </w:p>
        </w:tc>
        <w:tc>
          <w:tcPr>
            <w:tcW w:w="662" w:type="dxa"/>
          </w:tcPr>
          <w:p w:rsidR="000F1D3E" w:rsidRPr="000F1D3E" w:rsidRDefault="000F1D3E" w:rsidP="000F1D3E">
            <w:pPr>
              <w:pStyle w:val="normal0"/>
              <w:rPr>
                <w:b/>
                <w:sz w:val="18"/>
                <w:szCs w:val="18"/>
              </w:rPr>
            </w:pPr>
            <w:r w:rsidRPr="000F1D3E">
              <w:rPr>
                <w:b/>
                <w:sz w:val="18"/>
                <w:szCs w:val="18"/>
              </w:rPr>
              <w:t>XII</w:t>
            </w:r>
          </w:p>
        </w:tc>
        <w:tc>
          <w:tcPr>
            <w:tcW w:w="575" w:type="dxa"/>
          </w:tcPr>
          <w:p w:rsidR="000F1D3E" w:rsidRPr="000F1D3E" w:rsidRDefault="000F1D3E" w:rsidP="000F1D3E">
            <w:pPr>
              <w:pStyle w:val="normal0"/>
              <w:rPr>
                <w:b/>
                <w:sz w:val="18"/>
                <w:szCs w:val="18"/>
              </w:rPr>
            </w:pPr>
            <w:r w:rsidRPr="000F1D3E">
              <w:rPr>
                <w:b/>
                <w:sz w:val="18"/>
                <w:szCs w:val="18"/>
              </w:rPr>
              <w:t>I</w:t>
            </w:r>
          </w:p>
        </w:tc>
        <w:tc>
          <w:tcPr>
            <w:tcW w:w="603" w:type="dxa"/>
          </w:tcPr>
          <w:p w:rsidR="000F1D3E" w:rsidRPr="000F1D3E" w:rsidRDefault="000F1D3E" w:rsidP="000F1D3E">
            <w:pPr>
              <w:pStyle w:val="normal0"/>
              <w:rPr>
                <w:b/>
                <w:sz w:val="18"/>
                <w:szCs w:val="18"/>
              </w:rPr>
            </w:pPr>
            <w:r w:rsidRPr="000F1D3E">
              <w:rPr>
                <w:b/>
                <w:sz w:val="18"/>
                <w:szCs w:val="18"/>
              </w:rPr>
              <w:t>II</w:t>
            </w:r>
          </w:p>
        </w:tc>
        <w:tc>
          <w:tcPr>
            <w:tcW w:w="760" w:type="dxa"/>
          </w:tcPr>
          <w:p w:rsidR="000F1D3E" w:rsidRPr="000F1D3E" w:rsidRDefault="000F1D3E" w:rsidP="000F1D3E">
            <w:pPr>
              <w:pStyle w:val="normal0"/>
              <w:rPr>
                <w:b/>
                <w:sz w:val="18"/>
                <w:szCs w:val="18"/>
              </w:rPr>
            </w:pPr>
            <w:r w:rsidRPr="000F1D3E">
              <w:rPr>
                <w:b/>
                <w:sz w:val="18"/>
                <w:szCs w:val="18"/>
              </w:rPr>
              <w:t>III</w:t>
            </w:r>
          </w:p>
        </w:tc>
        <w:tc>
          <w:tcPr>
            <w:tcW w:w="894" w:type="dxa"/>
          </w:tcPr>
          <w:p w:rsidR="000F1D3E" w:rsidRPr="000F1D3E" w:rsidRDefault="000F1D3E" w:rsidP="000F1D3E">
            <w:pPr>
              <w:pStyle w:val="normal0"/>
              <w:rPr>
                <w:b/>
                <w:sz w:val="18"/>
                <w:szCs w:val="18"/>
              </w:rPr>
            </w:pPr>
            <w:r w:rsidRPr="000F1D3E">
              <w:rPr>
                <w:b/>
                <w:sz w:val="18"/>
                <w:szCs w:val="18"/>
              </w:rPr>
              <w:t>IV</w:t>
            </w:r>
          </w:p>
        </w:tc>
        <w:tc>
          <w:tcPr>
            <w:tcW w:w="716" w:type="dxa"/>
          </w:tcPr>
          <w:p w:rsidR="000F1D3E" w:rsidRPr="000F1D3E" w:rsidRDefault="000F1D3E" w:rsidP="000F1D3E">
            <w:pPr>
              <w:pStyle w:val="normal0"/>
              <w:rPr>
                <w:b/>
                <w:sz w:val="18"/>
                <w:szCs w:val="18"/>
              </w:rPr>
            </w:pPr>
            <w:r w:rsidRPr="000F1D3E">
              <w:rPr>
                <w:b/>
                <w:sz w:val="18"/>
                <w:szCs w:val="18"/>
              </w:rPr>
              <w:t>V</w:t>
            </w:r>
          </w:p>
        </w:tc>
        <w:tc>
          <w:tcPr>
            <w:tcW w:w="867" w:type="dxa"/>
          </w:tcPr>
          <w:p w:rsidR="000F1D3E" w:rsidRPr="000F1D3E" w:rsidRDefault="000F1D3E" w:rsidP="000F1D3E">
            <w:pPr>
              <w:pStyle w:val="normal0"/>
              <w:rPr>
                <w:b/>
                <w:sz w:val="18"/>
                <w:szCs w:val="18"/>
              </w:rPr>
            </w:pPr>
            <w:r w:rsidRPr="000F1D3E">
              <w:rPr>
                <w:b/>
                <w:sz w:val="18"/>
                <w:szCs w:val="18"/>
              </w:rPr>
              <w:t>VI</w:t>
            </w:r>
          </w:p>
        </w:tc>
        <w:tc>
          <w:tcPr>
            <w:tcW w:w="1019" w:type="dxa"/>
            <w:vMerge/>
          </w:tcPr>
          <w:p w:rsidR="000F1D3E" w:rsidRPr="000F1D3E" w:rsidRDefault="000F1D3E" w:rsidP="000F1D3E">
            <w:pPr>
              <w:pStyle w:val="normal0"/>
              <w:widowControl w:val="0"/>
              <w:pBdr>
                <w:top w:val="nil"/>
                <w:left w:val="nil"/>
                <w:bottom w:val="nil"/>
                <w:right w:val="nil"/>
                <w:between w:val="nil"/>
              </w:pBdr>
              <w:spacing w:line="276" w:lineRule="auto"/>
              <w:rPr>
                <w:b/>
                <w:sz w:val="18"/>
                <w:szCs w:val="18"/>
              </w:rPr>
            </w:pPr>
          </w:p>
        </w:tc>
        <w:tc>
          <w:tcPr>
            <w:tcW w:w="1080" w:type="dxa"/>
            <w:gridSpan w:val="2"/>
            <w:tcBorders>
              <w:top w:val="nil"/>
            </w:tcBorders>
          </w:tcPr>
          <w:p w:rsidR="000F1D3E" w:rsidRPr="000F1D3E" w:rsidRDefault="000F1D3E" w:rsidP="000F1D3E">
            <w:pPr>
              <w:pStyle w:val="normal0"/>
              <w:rPr>
                <w:sz w:val="18"/>
                <w:szCs w:val="18"/>
              </w:rPr>
            </w:pPr>
          </w:p>
        </w:tc>
        <w:tc>
          <w:tcPr>
            <w:tcW w:w="990" w:type="dxa"/>
            <w:tcBorders>
              <w:top w:val="nil"/>
            </w:tcBorders>
          </w:tcPr>
          <w:p w:rsidR="000F1D3E" w:rsidRPr="000F1D3E" w:rsidRDefault="000F1D3E" w:rsidP="000F1D3E">
            <w:pPr>
              <w:pStyle w:val="normal0"/>
              <w:rPr>
                <w:sz w:val="18"/>
                <w:szCs w:val="18"/>
              </w:rPr>
            </w:pPr>
          </w:p>
        </w:tc>
        <w:tc>
          <w:tcPr>
            <w:tcW w:w="898" w:type="dxa"/>
            <w:gridSpan w:val="2"/>
            <w:tcBorders>
              <w:top w:val="nil"/>
            </w:tcBorders>
          </w:tcPr>
          <w:p w:rsidR="000F1D3E" w:rsidRPr="000F1D3E" w:rsidRDefault="000F1D3E" w:rsidP="000F1D3E">
            <w:pPr>
              <w:pStyle w:val="normal0"/>
              <w:rPr>
                <w:sz w:val="18"/>
                <w:szCs w:val="18"/>
              </w:rPr>
            </w:pPr>
          </w:p>
        </w:tc>
      </w:tr>
      <w:tr w:rsidR="000F1D3E" w:rsidRPr="000F1D3E" w:rsidTr="000F1D3E">
        <w:tc>
          <w:tcPr>
            <w:tcW w:w="473" w:type="dxa"/>
          </w:tcPr>
          <w:p w:rsidR="000F1D3E" w:rsidRPr="000F1D3E" w:rsidRDefault="000F1D3E" w:rsidP="000F1D3E">
            <w:pPr>
              <w:pStyle w:val="normal0"/>
              <w:rPr>
                <w:sz w:val="18"/>
                <w:szCs w:val="18"/>
              </w:rPr>
            </w:pPr>
            <w:r w:rsidRPr="000F1D3E">
              <w:rPr>
                <w:sz w:val="18"/>
                <w:szCs w:val="18"/>
              </w:rPr>
              <w:t>1.</w:t>
            </w:r>
          </w:p>
        </w:tc>
        <w:tc>
          <w:tcPr>
            <w:tcW w:w="1608"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КЊИЖЕВНОСТ</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 xml:space="preserve"> </w:t>
            </w:r>
          </w:p>
        </w:tc>
        <w:tc>
          <w:tcPr>
            <w:tcW w:w="631" w:type="dxa"/>
          </w:tcPr>
          <w:p w:rsidR="000F1D3E" w:rsidRPr="000F1D3E" w:rsidRDefault="000F1D3E" w:rsidP="000F1D3E">
            <w:pPr>
              <w:pStyle w:val="normal0"/>
              <w:jc w:val="center"/>
              <w:rPr>
                <w:sz w:val="18"/>
                <w:szCs w:val="18"/>
              </w:rPr>
            </w:pPr>
            <w:r w:rsidRPr="000F1D3E">
              <w:rPr>
                <w:sz w:val="18"/>
                <w:szCs w:val="18"/>
              </w:rPr>
              <w:t>6</w:t>
            </w:r>
          </w:p>
        </w:tc>
        <w:tc>
          <w:tcPr>
            <w:tcW w:w="562" w:type="dxa"/>
          </w:tcPr>
          <w:p w:rsidR="000F1D3E" w:rsidRPr="000F1D3E" w:rsidRDefault="000F1D3E" w:rsidP="000F1D3E">
            <w:pPr>
              <w:pStyle w:val="normal0"/>
              <w:jc w:val="center"/>
              <w:rPr>
                <w:sz w:val="18"/>
                <w:szCs w:val="18"/>
              </w:rPr>
            </w:pPr>
            <w:r w:rsidRPr="000F1D3E">
              <w:rPr>
                <w:sz w:val="18"/>
                <w:szCs w:val="18"/>
              </w:rPr>
              <w:t>8</w:t>
            </w:r>
          </w:p>
        </w:tc>
        <w:tc>
          <w:tcPr>
            <w:tcW w:w="617" w:type="dxa"/>
          </w:tcPr>
          <w:p w:rsidR="000F1D3E" w:rsidRPr="000F1D3E" w:rsidRDefault="000F1D3E" w:rsidP="000F1D3E">
            <w:pPr>
              <w:pStyle w:val="normal0"/>
              <w:jc w:val="center"/>
              <w:rPr>
                <w:sz w:val="18"/>
                <w:szCs w:val="18"/>
              </w:rPr>
            </w:pPr>
            <w:r w:rsidRPr="000F1D3E">
              <w:rPr>
                <w:sz w:val="18"/>
                <w:szCs w:val="18"/>
              </w:rPr>
              <w:t>8</w:t>
            </w:r>
          </w:p>
        </w:tc>
        <w:tc>
          <w:tcPr>
            <w:tcW w:w="662" w:type="dxa"/>
          </w:tcPr>
          <w:p w:rsidR="000F1D3E" w:rsidRPr="000F1D3E" w:rsidRDefault="000F1D3E" w:rsidP="000F1D3E">
            <w:pPr>
              <w:pStyle w:val="normal0"/>
              <w:jc w:val="center"/>
              <w:rPr>
                <w:sz w:val="18"/>
                <w:szCs w:val="18"/>
              </w:rPr>
            </w:pPr>
            <w:r w:rsidRPr="000F1D3E">
              <w:rPr>
                <w:sz w:val="18"/>
                <w:szCs w:val="18"/>
              </w:rPr>
              <w:t>7</w:t>
            </w:r>
          </w:p>
        </w:tc>
        <w:tc>
          <w:tcPr>
            <w:tcW w:w="575" w:type="dxa"/>
          </w:tcPr>
          <w:p w:rsidR="000F1D3E" w:rsidRPr="000F1D3E" w:rsidRDefault="000F1D3E" w:rsidP="000F1D3E">
            <w:pPr>
              <w:pStyle w:val="normal0"/>
              <w:jc w:val="center"/>
              <w:rPr>
                <w:sz w:val="18"/>
                <w:szCs w:val="18"/>
              </w:rPr>
            </w:pPr>
            <w:r w:rsidRPr="000F1D3E">
              <w:rPr>
                <w:sz w:val="18"/>
                <w:szCs w:val="18"/>
              </w:rPr>
              <w:t>6</w:t>
            </w:r>
          </w:p>
        </w:tc>
        <w:tc>
          <w:tcPr>
            <w:tcW w:w="603" w:type="dxa"/>
          </w:tcPr>
          <w:p w:rsidR="000F1D3E" w:rsidRPr="000F1D3E" w:rsidRDefault="000F1D3E" w:rsidP="000F1D3E">
            <w:pPr>
              <w:pStyle w:val="normal0"/>
              <w:jc w:val="center"/>
              <w:rPr>
                <w:sz w:val="18"/>
                <w:szCs w:val="18"/>
              </w:rPr>
            </w:pPr>
            <w:r w:rsidRPr="000F1D3E">
              <w:rPr>
                <w:sz w:val="18"/>
                <w:szCs w:val="18"/>
              </w:rPr>
              <w:t>4</w:t>
            </w:r>
          </w:p>
        </w:tc>
        <w:tc>
          <w:tcPr>
            <w:tcW w:w="760" w:type="dxa"/>
          </w:tcPr>
          <w:p w:rsidR="000F1D3E" w:rsidRPr="000F1D3E" w:rsidRDefault="000F1D3E" w:rsidP="000F1D3E">
            <w:pPr>
              <w:pStyle w:val="normal0"/>
              <w:jc w:val="center"/>
              <w:rPr>
                <w:sz w:val="18"/>
                <w:szCs w:val="18"/>
              </w:rPr>
            </w:pPr>
            <w:r w:rsidRPr="000F1D3E">
              <w:rPr>
                <w:sz w:val="18"/>
                <w:szCs w:val="18"/>
              </w:rPr>
              <w:t>11</w:t>
            </w:r>
          </w:p>
        </w:tc>
        <w:tc>
          <w:tcPr>
            <w:tcW w:w="894" w:type="dxa"/>
          </w:tcPr>
          <w:p w:rsidR="000F1D3E" w:rsidRPr="000F1D3E" w:rsidRDefault="000F1D3E" w:rsidP="000F1D3E">
            <w:pPr>
              <w:pStyle w:val="normal0"/>
              <w:jc w:val="center"/>
              <w:rPr>
                <w:sz w:val="18"/>
                <w:szCs w:val="18"/>
              </w:rPr>
            </w:pPr>
            <w:r w:rsidRPr="000F1D3E">
              <w:rPr>
                <w:sz w:val="18"/>
                <w:szCs w:val="18"/>
              </w:rPr>
              <w:t>11</w:t>
            </w:r>
          </w:p>
        </w:tc>
        <w:tc>
          <w:tcPr>
            <w:tcW w:w="716" w:type="dxa"/>
          </w:tcPr>
          <w:p w:rsidR="000F1D3E" w:rsidRPr="000F1D3E" w:rsidRDefault="000F1D3E" w:rsidP="000F1D3E">
            <w:pPr>
              <w:pStyle w:val="normal0"/>
              <w:jc w:val="center"/>
              <w:rPr>
                <w:sz w:val="18"/>
                <w:szCs w:val="18"/>
              </w:rPr>
            </w:pPr>
            <w:r w:rsidRPr="000F1D3E">
              <w:rPr>
                <w:sz w:val="18"/>
                <w:szCs w:val="18"/>
              </w:rPr>
              <w:t>6</w:t>
            </w:r>
          </w:p>
        </w:tc>
        <w:tc>
          <w:tcPr>
            <w:tcW w:w="867" w:type="dxa"/>
          </w:tcPr>
          <w:p w:rsidR="000F1D3E" w:rsidRPr="000F1D3E" w:rsidRDefault="000F1D3E" w:rsidP="000F1D3E">
            <w:pPr>
              <w:pStyle w:val="normal0"/>
              <w:jc w:val="center"/>
              <w:rPr>
                <w:sz w:val="18"/>
                <w:szCs w:val="18"/>
              </w:rPr>
            </w:pPr>
            <w:r w:rsidRPr="000F1D3E">
              <w:rPr>
                <w:sz w:val="18"/>
                <w:szCs w:val="18"/>
              </w:rPr>
              <w:t>7</w:t>
            </w:r>
          </w:p>
        </w:tc>
        <w:tc>
          <w:tcPr>
            <w:tcW w:w="1019" w:type="dxa"/>
          </w:tcPr>
          <w:p w:rsidR="000F1D3E" w:rsidRPr="000F1D3E" w:rsidRDefault="000F1D3E" w:rsidP="000F1D3E">
            <w:pPr>
              <w:pStyle w:val="normal0"/>
              <w:jc w:val="center"/>
              <w:rPr>
                <w:b/>
                <w:sz w:val="18"/>
                <w:szCs w:val="18"/>
              </w:rPr>
            </w:pPr>
            <w:r w:rsidRPr="000F1D3E">
              <w:rPr>
                <w:b/>
                <w:sz w:val="18"/>
                <w:szCs w:val="18"/>
              </w:rPr>
              <w:t>54</w:t>
            </w:r>
          </w:p>
        </w:tc>
        <w:tc>
          <w:tcPr>
            <w:tcW w:w="1080" w:type="dxa"/>
            <w:gridSpan w:val="2"/>
          </w:tcPr>
          <w:p w:rsidR="000F1D3E" w:rsidRPr="000F1D3E" w:rsidRDefault="000F1D3E" w:rsidP="000F1D3E">
            <w:pPr>
              <w:pStyle w:val="normal0"/>
              <w:jc w:val="center"/>
              <w:rPr>
                <w:b/>
                <w:sz w:val="18"/>
                <w:szCs w:val="18"/>
              </w:rPr>
            </w:pPr>
            <w:r w:rsidRPr="000F1D3E">
              <w:rPr>
                <w:b/>
                <w:sz w:val="18"/>
                <w:szCs w:val="18"/>
              </w:rPr>
              <w:t>18</w:t>
            </w:r>
          </w:p>
        </w:tc>
        <w:tc>
          <w:tcPr>
            <w:tcW w:w="990" w:type="dxa"/>
          </w:tcPr>
          <w:p w:rsidR="000F1D3E" w:rsidRPr="000F1D3E" w:rsidRDefault="000F1D3E" w:rsidP="000F1D3E">
            <w:pPr>
              <w:pStyle w:val="normal0"/>
              <w:jc w:val="center"/>
              <w:rPr>
                <w:b/>
                <w:sz w:val="18"/>
                <w:szCs w:val="18"/>
              </w:rPr>
            </w:pPr>
            <w:r w:rsidRPr="000F1D3E">
              <w:rPr>
                <w:b/>
                <w:sz w:val="18"/>
                <w:szCs w:val="18"/>
              </w:rPr>
              <w:t>2</w:t>
            </w:r>
          </w:p>
        </w:tc>
        <w:tc>
          <w:tcPr>
            <w:tcW w:w="898" w:type="dxa"/>
            <w:gridSpan w:val="2"/>
          </w:tcPr>
          <w:p w:rsidR="000F1D3E" w:rsidRPr="000F1D3E" w:rsidRDefault="000F1D3E" w:rsidP="000F1D3E">
            <w:pPr>
              <w:pStyle w:val="normal0"/>
              <w:jc w:val="center"/>
              <w:rPr>
                <w:b/>
                <w:sz w:val="18"/>
                <w:szCs w:val="18"/>
              </w:rPr>
            </w:pPr>
            <w:r w:rsidRPr="000F1D3E">
              <w:rPr>
                <w:b/>
                <w:sz w:val="18"/>
                <w:szCs w:val="18"/>
              </w:rPr>
              <w:t>74</w:t>
            </w:r>
          </w:p>
        </w:tc>
      </w:tr>
      <w:tr w:rsidR="000F1D3E" w:rsidRPr="000F1D3E" w:rsidTr="000F1D3E">
        <w:tc>
          <w:tcPr>
            <w:tcW w:w="473" w:type="dxa"/>
          </w:tcPr>
          <w:p w:rsidR="000F1D3E" w:rsidRPr="000F1D3E" w:rsidRDefault="000F1D3E" w:rsidP="000F1D3E">
            <w:pPr>
              <w:pStyle w:val="normal0"/>
              <w:rPr>
                <w:sz w:val="18"/>
                <w:szCs w:val="18"/>
              </w:rPr>
            </w:pPr>
            <w:r w:rsidRPr="000F1D3E">
              <w:rPr>
                <w:sz w:val="18"/>
                <w:szCs w:val="18"/>
              </w:rPr>
              <w:t>2.</w:t>
            </w:r>
          </w:p>
        </w:tc>
        <w:tc>
          <w:tcPr>
            <w:tcW w:w="1608" w:type="dxa"/>
          </w:tcPr>
          <w:p w:rsidR="000F1D3E" w:rsidRPr="000F1D3E" w:rsidRDefault="000F1D3E" w:rsidP="000F1D3E">
            <w:pPr>
              <w:pStyle w:val="normal0"/>
              <w:rPr>
                <w:b/>
                <w:sz w:val="18"/>
                <w:szCs w:val="18"/>
              </w:rPr>
            </w:pPr>
            <w:r w:rsidRPr="000F1D3E">
              <w:rPr>
                <w:b/>
                <w:sz w:val="18"/>
                <w:szCs w:val="18"/>
              </w:rPr>
              <w:t>ЈЕЗИК Граматика Правопис</w:t>
            </w:r>
          </w:p>
          <w:p w:rsidR="000F1D3E" w:rsidRPr="000F1D3E" w:rsidRDefault="000F1D3E" w:rsidP="000F1D3E">
            <w:pPr>
              <w:pStyle w:val="normal0"/>
              <w:rPr>
                <w:b/>
                <w:sz w:val="18"/>
                <w:szCs w:val="18"/>
              </w:rPr>
            </w:pPr>
            <w:r w:rsidRPr="000F1D3E">
              <w:rPr>
                <w:b/>
                <w:sz w:val="18"/>
                <w:szCs w:val="18"/>
              </w:rPr>
              <w:t>Ортоепија</w:t>
            </w:r>
          </w:p>
          <w:p w:rsidR="000F1D3E" w:rsidRPr="000F1D3E" w:rsidRDefault="000F1D3E" w:rsidP="000F1D3E">
            <w:pPr>
              <w:pStyle w:val="normal0"/>
              <w:rPr>
                <w:b/>
                <w:sz w:val="18"/>
                <w:szCs w:val="18"/>
              </w:rPr>
            </w:pPr>
          </w:p>
        </w:tc>
        <w:tc>
          <w:tcPr>
            <w:tcW w:w="631" w:type="dxa"/>
          </w:tcPr>
          <w:p w:rsidR="000F1D3E" w:rsidRPr="000F1D3E" w:rsidRDefault="000F1D3E" w:rsidP="000F1D3E">
            <w:pPr>
              <w:pStyle w:val="normal0"/>
              <w:jc w:val="center"/>
              <w:rPr>
                <w:sz w:val="18"/>
                <w:szCs w:val="18"/>
              </w:rPr>
            </w:pPr>
            <w:r w:rsidRPr="000F1D3E">
              <w:rPr>
                <w:sz w:val="18"/>
                <w:szCs w:val="18"/>
              </w:rPr>
              <w:t>10</w:t>
            </w:r>
          </w:p>
        </w:tc>
        <w:tc>
          <w:tcPr>
            <w:tcW w:w="562" w:type="dxa"/>
          </w:tcPr>
          <w:p w:rsidR="000F1D3E" w:rsidRPr="000F1D3E" w:rsidRDefault="000F1D3E" w:rsidP="000F1D3E">
            <w:pPr>
              <w:pStyle w:val="normal0"/>
              <w:jc w:val="center"/>
              <w:rPr>
                <w:sz w:val="18"/>
                <w:szCs w:val="18"/>
              </w:rPr>
            </w:pPr>
            <w:r w:rsidRPr="000F1D3E">
              <w:rPr>
                <w:sz w:val="18"/>
                <w:szCs w:val="18"/>
              </w:rPr>
              <w:t>11</w:t>
            </w:r>
          </w:p>
        </w:tc>
        <w:tc>
          <w:tcPr>
            <w:tcW w:w="617" w:type="dxa"/>
          </w:tcPr>
          <w:p w:rsidR="000F1D3E" w:rsidRPr="000F1D3E" w:rsidRDefault="000F1D3E" w:rsidP="000F1D3E">
            <w:pPr>
              <w:pStyle w:val="normal0"/>
              <w:jc w:val="center"/>
              <w:rPr>
                <w:sz w:val="18"/>
                <w:szCs w:val="18"/>
              </w:rPr>
            </w:pPr>
            <w:r w:rsidRPr="000F1D3E">
              <w:rPr>
                <w:sz w:val="18"/>
                <w:szCs w:val="18"/>
              </w:rPr>
              <w:t>6</w:t>
            </w:r>
          </w:p>
        </w:tc>
        <w:tc>
          <w:tcPr>
            <w:tcW w:w="662" w:type="dxa"/>
          </w:tcPr>
          <w:p w:rsidR="000F1D3E" w:rsidRPr="000F1D3E" w:rsidRDefault="000F1D3E" w:rsidP="000F1D3E">
            <w:pPr>
              <w:pStyle w:val="normal0"/>
              <w:jc w:val="center"/>
              <w:rPr>
                <w:sz w:val="18"/>
                <w:szCs w:val="18"/>
              </w:rPr>
            </w:pPr>
            <w:r w:rsidRPr="000F1D3E">
              <w:rPr>
                <w:sz w:val="18"/>
                <w:szCs w:val="18"/>
              </w:rPr>
              <w:t>8</w:t>
            </w:r>
          </w:p>
        </w:tc>
        <w:tc>
          <w:tcPr>
            <w:tcW w:w="575" w:type="dxa"/>
          </w:tcPr>
          <w:p w:rsidR="000F1D3E" w:rsidRPr="000F1D3E" w:rsidRDefault="000F1D3E" w:rsidP="000F1D3E">
            <w:pPr>
              <w:pStyle w:val="normal0"/>
              <w:jc w:val="center"/>
              <w:rPr>
                <w:sz w:val="18"/>
                <w:szCs w:val="18"/>
              </w:rPr>
            </w:pPr>
            <w:r w:rsidRPr="000F1D3E">
              <w:rPr>
                <w:sz w:val="18"/>
                <w:szCs w:val="18"/>
              </w:rPr>
              <w:t>5</w:t>
            </w:r>
          </w:p>
        </w:tc>
        <w:tc>
          <w:tcPr>
            <w:tcW w:w="603" w:type="dxa"/>
          </w:tcPr>
          <w:p w:rsidR="000F1D3E" w:rsidRPr="000F1D3E" w:rsidRDefault="000F1D3E" w:rsidP="000F1D3E">
            <w:pPr>
              <w:pStyle w:val="normal0"/>
              <w:jc w:val="center"/>
              <w:rPr>
                <w:sz w:val="18"/>
                <w:szCs w:val="18"/>
              </w:rPr>
            </w:pPr>
            <w:r w:rsidRPr="000F1D3E">
              <w:rPr>
                <w:sz w:val="18"/>
                <w:szCs w:val="18"/>
              </w:rPr>
              <w:t>3</w:t>
            </w:r>
          </w:p>
        </w:tc>
        <w:tc>
          <w:tcPr>
            <w:tcW w:w="760" w:type="dxa"/>
          </w:tcPr>
          <w:p w:rsidR="000F1D3E" w:rsidRPr="000F1D3E" w:rsidRDefault="000F1D3E" w:rsidP="000F1D3E">
            <w:pPr>
              <w:pStyle w:val="normal0"/>
              <w:jc w:val="center"/>
              <w:rPr>
                <w:sz w:val="18"/>
                <w:szCs w:val="18"/>
              </w:rPr>
            </w:pPr>
            <w:r w:rsidRPr="000F1D3E">
              <w:rPr>
                <w:sz w:val="18"/>
                <w:szCs w:val="18"/>
              </w:rPr>
              <w:t>7</w:t>
            </w:r>
          </w:p>
        </w:tc>
        <w:tc>
          <w:tcPr>
            <w:tcW w:w="894" w:type="dxa"/>
          </w:tcPr>
          <w:p w:rsidR="000F1D3E" w:rsidRPr="000F1D3E" w:rsidRDefault="000F1D3E" w:rsidP="000F1D3E">
            <w:pPr>
              <w:pStyle w:val="normal0"/>
              <w:jc w:val="center"/>
              <w:rPr>
                <w:sz w:val="18"/>
                <w:szCs w:val="18"/>
              </w:rPr>
            </w:pPr>
            <w:r w:rsidRPr="000F1D3E">
              <w:rPr>
                <w:sz w:val="18"/>
                <w:szCs w:val="18"/>
              </w:rPr>
              <w:t>4</w:t>
            </w:r>
          </w:p>
        </w:tc>
        <w:tc>
          <w:tcPr>
            <w:tcW w:w="716" w:type="dxa"/>
          </w:tcPr>
          <w:p w:rsidR="000F1D3E" w:rsidRPr="000F1D3E" w:rsidRDefault="000F1D3E" w:rsidP="000F1D3E">
            <w:pPr>
              <w:pStyle w:val="normal0"/>
              <w:jc w:val="center"/>
              <w:rPr>
                <w:sz w:val="18"/>
                <w:szCs w:val="18"/>
              </w:rPr>
            </w:pPr>
            <w:r w:rsidRPr="000F1D3E">
              <w:rPr>
                <w:sz w:val="18"/>
                <w:szCs w:val="18"/>
              </w:rPr>
              <w:t>4</w:t>
            </w:r>
          </w:p>
        </w:tc>
        <w:tc>
          <w:tcPr>
            <w:tcW w:w="867" w:type="dxa"/>
          </w:tcPr>
          <w:p w:rsidR="000F1D3E" w:rsidRPr="000F1D3E" w:rsidRDefault="000F1D3E" w:rsidP="000F1D3E">
            <w:pPr>
              <w:pStyle w:val="normal0"/>
              <w:jc w:val="center"/>
              <w:rPr>
                <w:sz w:val="18"/>
                <w:szCs w:val="18"/>
              </w:rPr>
            </w:pPr>
            <w:r w:rsidRPr="000F1D3E">
              <w:rPr>
                <w:sz w:val="18"/>
                <w:szCs w:val="18"/>
              </w:rPr>
              <w:t>2</w:t>
            </w:r>
          </w:p>
        </w:tc>
        <w:tc>
          <w:tcPr>
            <w:tcW w:w="1019" w:type="dxa"/>
          </w:tcPr>
          <w:p w:rsidR="000F1D3E" w:rsidRPr="000F1D3E" w:rsidRDefault="000F1D3E" w:rsidP="000F1D3E">
            <w:pPr>
              <w:pStyle w:val="normal0"/>
              <w:jc w:val="center"/>
              <w:rPr>
                <w:b/>
                <w:sz w:val="18"/>
                <w:szCs w:val="18"/>
              </w:rPr>
            </w:pPr>
            <w:r w:rsidRPr="000F1D3E">
              <w:rPr>
                <w:b/>
                <w:sz w:val="18"/>
                <w:szCs w:val="18"/>
              </w:rPr>
              <w:t>19</w:t>
            </w:r>
          </w:p>
        </w:tc>
        <w:tc>
          <w:tcPr>
            <w:tcW w:w="1080" w:type="dxa"/>
            <w:gridSpan w:val="2"/>
          </w:tcPr>
          <w:p w:rsidR="000F1D3E" w:rsidRPr="000F1D3E" w:rsidRDefault="000F1D3E" w:rsidP="000F1D3E">
            <w:pPr>
              <w:pStyle w:val="normal0"/>
              <w:jc w:val="center"/>
              <w:rPr>
                <w:b/>
                <w:sz w:val="18"/>
                <w:szCs w:val="18"/>
              </w:rPr>
            </w:pPr>
            <w:r w:rsidRPr="000F1D3E">
              <w:rPr>
                <w:b/>
                <w:sz w:val="18"/>
                <w:szCs w:val="18"/>
              </w:rPr>
              <w:t>24</w:t>
            </w:r>
          </w:p>
        </w:tc>
        <w:tc>
          <w:tcPr>
            <w:tcW w:w="990" w:type="dxa"/>
          </w:tcPr>
          <w:p w:rsidR="000F1D3E" w:rsidRPr="000F1D3E" w:rsidRDefault="000F1D3E" w:rsidP="000F1D3E">
            <w:pPr>
              <w:pStyle w:val="normal0"/>
              <w:jc w:val="center"/>
              <w:rPr>
                <w:b/>
                <w:sz w:val="18"/>
                <w:szCs w:val="18"/>
              </w:rPr>
            </w:pPr>
            <w:r w:rsidRPr="000F1D3E">
              <w:rPr>
                <w:b/>
                <w:sz w:val="18"/>
                <w:szCs w:val="18"/>
              </w:rPr>
              <w:t>17</w:t>
            </w:r>
          </w:p>
        </w:tc>
        <w:tc>
          <w:tcPr>
            <w:tcW w:w="898" w:type="dxa"/>
            <w:gridSpan w:val="2"/>
          </w:tcPr>
          <w:p w:rsidR="000F1D3E" w:rsidRPr="000F1D3E" w:rsidRDefault="000F1D3E" w:rsidP="000F1D3E">
            <w:pPr>
              <w:pStyle w:val="normal0"/>
              <w:jc w:val="center"/>
              <w:rPr>
                <w:b/>
                <w:sz w:val="18"/>
                <w:szCs w:val="18"/>
              </w:rPr>
            </w:pPr>
            <w:r w:rsidRPr="000F1D3E">
              <w:rPr>
                <w:b/>
                <w:sz w:val="18"/>
                <w:szCs w:val="18"/>
              </w:rPr>
              <w:t>60</w:t>
            </w:r>
          </w:p>
        </w:tc>
      </w:tr>
      <w:tr w:rsidR="000F1D3E" w:rsidRPr="000F1D3E" w:rsidTr="000F1D3E">
        <w:tc>
          <w:tcPr>
            <w:tcW w:w="473" w:type="dxa"/>
          </w:tcPr>
          <w:p w:rsidR="000F1D3E" w:rsidRPr="000F1D3E" w:rsidRDefault="000F1D3E" w:rsidP="000F1D3E">
            <w:pPr>
              <w:pStyle w:val="normal0"/>
              <w:rPr>
                <w:sz w:val="18"/>
                <w:szCs w:val="18"/>
              </w:rPr>
            </w:pPr>
            <w:r w:rsidRPr="000F1D3E">
              <w:rPr>
                <w:sz w:val="18"/>
                <w:szCs w:val="18"/>
              </w:rPr>
              <w:t>3.</w:t>
            </w:r>
          </w:p>
        </w:tc>
        <w:tc>
          <w:tcPr>
            <w:tcW w:w="1608"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ЈЕЗИЧКА КУЛТУРА</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31" w:type="dxa"/>
          </w:tcPr>
          <w:p w:rsidR="000F1D3E" w:rsidRPr="000F1D3E" w:rsidRDefault="000F1D3E" w:rsidP="000F1D3E">
            <w:pPr>
              <w:pStyle w:val="normal0"/>
              <w:jc w:val="center"/>
              <w:rPr>
                <w:sz w:val="18"/>
                <w:szCs w:val="18"/>
              </w:rPr>
            </w:pPr>
            <w:r w:rsidRPr="000F1D3E">
              <w:rPr>
                <w:sz w:val="18"/>
                <w:szCs w:val="18"/>
              </w:rPr>
              <w:t>6</w:t>
            </w:r>
          </w:p>
        </w:tc>
        <w:tc>
          <w:tcPr>
            <w:tcW w:w="562" w:type="dxa"/>
          </w:tcPr>
          <w:p w:rsidR="000F1D3E" w:rsidRPr="000F1D3E" w:rsidRDefault="000F1D3E" w:rsidP="000F1D3E">
            <w:pPr>
              <w:pStyle w:val="normal0"/>
              <w:jc w:val="center"/>
              <w:rPr>
                <w:sz w:val="18"/>
                <w:szCs w:val="18"/>
              </w:rPr>
            </w:pPr>
            <w:r w:rsidRPr="000F1D3E">
              <w:rPr>
                <w:sz w:val="18"/>
                <w:szCs w:val="18"/>
              </w:rPr>
              <w:t>3</w:t>
            </w:r>
          </w:p>
        </w:tc>
        <w:tc>
          <w:tcPr>
            <w:tcW w:w="617" w:type="dxa"/>
          </w:tcPr>
          <w:p w:rsidR="000F1D3E" w:rsidRPr="000F1D3E" w:rsidRDefault="000F1D3E" w:rsidP="000F1D3E">
            <w:pPr>
              <w:pStyle w:val="normal0"/>
              <w:jc w:val="center"/>
              <w:rPr>
                <w:sz w:val="18"/>
                <w:szCs w:val="18"/>
              </w:rPr>
            </w:pPr>
            <w:r w:rsidRPr="000F1D3E">
              <w:rPr>
                <w:sz w:val="18"/>
                <w:szCs w:val="18"/>
              </w:rPr>
              <w:t>4</w:t>
            </w:r>
          </w:p>
        </w:tc>
        <w:tc>
          <w:tcPr>
            <w:tcW w:w="662" w:type="dxa"/>
          </w:tcPr>
          <w:p w:rsidR="000F1D3E" w:rsidRPr="000F1D3E" w:rsidRDefault="000F1D3E" w:rsidP="000F1D3E">
            <w:pPr>
              <w:pStyle w:val="normal0"/>
              <w:jc w:val="center"/>
              <w:rPr>
                <w:sz w:val="18"/>
                <w:szCs w:val="18"/>
              </w:rPr>
            </w:pPr>
            <w:r w:rsidRPr="000F1D3E">
              <w:rPr>
                <w:sz w:val="18"/>
                <w:szCs w:val="18"/>
              </w:rPr>
              <w:t>7</w:t>
            </w:r>
          </w:p>
        </w:tc>
        <w:tc>
          <w:tcPr>
            <w:tcW w:w="575" w:type="dxa"/>
          </w:tcPr>
          <w:p w:rsidR="000F1D3E" w:rsidRPr="000F1D3E" w:rsidRDefault="000F1D3E" w:rsidP="000F1D3E">
            <w:pPr>
              <w:pStyle w:val="normal0"/>
              <w:jc w:val="center"/>
              <w:rPr>
                <w:sz w:val="18"/>
                <w:szCs w:val="18"/>
              </w:rPr>
            </w:pPr>
            <w:r w:rsidRPr="000F1D3E">
              <w:rPr>
                <w:sz w:val="18"/>
                <w:szCs w:val="18"/>
              </w:rPr>
              <w:t>3</w:t>
            </w:r>
          </w:p>
        </w:tc>
        <w:tc>
          <w:tcPr>
            <w:tcW w:w="603" w:type="dxa"/>
          </w:tcPr>
          <w:p w:rsidR="000F1D3E" w:rsidRPr="000F1D3E" w:rsidRDefault="000F1D3E" w:rsidP="000F1D3E">
            <w:pPr>
              <w:pStyle w:val="normal0"/>
              <w:jc w:val="center"/>
              <w:rPr>
                <w:sz w:val="18"/>
                <w:szCs w:val="18"/>
              </w:rPr>
            </w:pPr>
            <w:r w:rsidRPr="000F1D3E">
              <w:rPr>
                <w:sz w:val="18"/>
                <w:szCs w:val="18"/>
              </w:rPr>
              <w:t>1</w:t>
            </w:r>
          </w:p>
        </w:tc>
        <w:tc>
          <w:tcPr>
            <w:tcW w:w="760" w:type="dxa"/>
          </w:tcPr>
          <w:p w:rsidR="000F1D3E" w:rsidRPr="000F1D3E" w:rsidRDefault="000F1D3E" w:rsidP="000F1D3E">
            <w:pPr>
              <w:pStyle w:val="normal0"/>
              <w:jc w:val="center"/>
              <w:rPr>
                <w:sz w:val="18"/>
                <w:szCs w:val="18"/>
              </w:rPr>
            </w:pPr>
            <w:r w:rsidRPr="000F1D3E">
              <w:rPr>
                <w:sz w:val="18"/>
                <w:szCs w:val="18"/>
              </w:rPr>
              <w:t>5</w:t>
            </w:r>
          </w:p>
        </w:tc>
        <w:tc>
          <w:tcPr>
            <w:tcW w:w="894" w:type="dxa"/>
          </w:tcPr>
          <w:p w:rsidR="000F1D3E" w:rsidRPr="000F1D3E" w:rsidRDefault="000F1D3E" w:rsidP="000F1D3E">
            <w:pPr>
              <w:pStyle w:val="normal0"/>
              <w:jc w:val="center"/>
              <w:rPr>
                <w:sz w:val="18"/>
                <w:szCs w:val="18"/>
              </w:rPr>
            </w:pPr>
            <w:r w:rsidRPr="000F1D3E">
              <w:rPr>
                <w:sz w:val="18"/>
                <w:szCs w:val="18"/>
              </w:rPr>
              <w:t>6</w:t>
            </w:r>
          </w:p>
        </w:tc>
        <w:tc>
          <w:tcPr>
            <w:tcW w:w="716" w:type="dxa"/>
          </w:tcPr>
          <w:p w:rsidR="000F1D3E" w:rsidRPr="000F1D3E" w:rsidRDefault="000F1D3E" w:rsidP="000F1D3E">
            <w:pPr>
              <w:pStyle w:val="normal0"/>
              <w:jc w:val="center"/>
              <w:rPr>
                <w:sz w:val="18"/>
                <w:szCs w:val="18"/>
              </w:rPr>
            </w:pPr>
            <w:r w:rsidRPr="000F1D3E">
              <w:rPr>
                <w:sz w:val="18"/>
                <w:szCs w:val="18"/>
              </w:rPr>
              <w:t>6</w:t>
            </w:r>
          </w:p>
        </w:tc>
        <w:tc>
          <w:tcPr>
            <w:tcW w:w="867" w:type="dxa"/>
          </w:tcPr>
          <w:p w:rsidR="000F1D3E" w:rsidRPr="000F1D3E" w:rsidRDefault="000F1D3E" w:rsidP="000F1D3E">
            <w:pPr>
              <w:pStyle w:val="normal0"/>
              <w:jc w:val="center"/>
              <w:rPr>
                <w:sz w:val="18"/>
                <w:szCs w:val="18"/>
              </w:rPr>
            </w:pPr>
            <w:r w:rsidRPr="000F1D3E">
              <w:rPr>
                <w:sz w:val="18"/>
                <w:szCs w:val="18"/>
              </w:rPr>
              <w:t>5</w:t>
            </w:r>
          </w:p>
        </w:tc>
        <w:tc>
          <w:tcPr>
            <w:tcW w:w="1019" w:type="dxa"/>
          </w:tcPr>
          <w:p w:rsidR="000F1D3E" w:rsidRPr="000F1D3E" w:rsidRDefault="000F1D3E" w:rsidP="000F1D3E">
            <w:pPr>
              <w:pStyle w:val="normal0"/>
              <w:jc w:val="center"/>
              <w:rPr>
                <w:b/>
                <w:sz w:val="18"/>
                <w:szCs w:val="18"/>
              </w:rPr>
            </w:pPr>
            <w:r w:rsidRPr="000F1D3E">
              <w:rPr>
                <w:b/>
                <w:sz w:val="18"/>
                <w:szCs w:val="18"/>
              </w:rPr>
              <w:t>18</w:t>
            </w:r>
          </w:p>
        </w:tc>
        <w:tc>
          <w:tcPr>
            <w:tcW w:w="1080" w:type="dxa"/>
            <w:gridSpan w:val="2"/>
          </w:tcPr>
          <w:p w:rsidR="000F1D3E" w:rsidRPr="000F1D3E" w:rsidRDefault="000F1D3E" w:rsidP="000F1D3E">
            <w:pPr>
              <w:pStyle w:val="normal0"/>
              <w:jc w:val="center"/>
              <w:rPr>
                <w:b/>
                <w:sz w:val="18"/>
                <w:szCs w:val="18"/>
              </w:rPr>
            </w:pPr>
            <w:r w:rsidRPr="000F1D3E">
              <w:rPr>
                <w:b/>
                <w:sz w:val="18"/>
                <w:szCs w:val="18"/>
              </w:rPr>
              <w:t>26</w:t>
            </w:r>
          </w:p>
        </w:tc>
        <w:tc>
          <w:tcPr>
            <w:tcW w:w="990" w:type="dxa"/>
          </w:tcPr>
          <w:p w:rsidR="000F1D3E" w:rsidRPr="000F1D3E" w:rsidRDefault="000F1D3E" w:rsidP="000F1D3E">
            <w:pPr>
              <w:pStyle w:val="normal0"/>
              <w:jc w:val="center"/>
              <w:rPr>
                <w:b/>
                <w:sz w:val="18"/>
                <w:szCs w:val="18"/>
              </w:rPr>
            </w:pPr>
            <w:r w:rsidRPr="000F1D3E">
              <w:rPr>
                <w:b/>
                <w:sz w:val="18"/>
                <w:szCs w:val="18"/>
              </w:rPr>
              <w:t>2</w:t>
            </w:r>
          </w:p>
        </w:tc>
        <w:tc>
          <w:tcPr>
            <w:tcW w:w="898" w:type="dxa"/>
            <w:gridSpan w:val="2"/>
          </w:tcPr>
          <w:p w:rsidR="000F1D3E" w:rsidRPr="000F1D3E" w:rsidRDefault="000F1D3E" w:rsidP="000F1D3E">
            <w:pPr>
              <w:pStyle w:val="normal0"/>
              <w:jc w:val="center"/>
              <w:rPr>
                <w:b/>
                <w:sz w:val="18"/>
                <w:szCs w:val="18"/>
              </w:rPr>
            </w:pPr>
            <w:r w:rsidRPr="000F1D3E">
              <w:rPr>
                <w:b/>
                <w:sz w:val="18"/>
                <w:szCs w:val="18"/>
              </w:rPr>
              <w:t>46</w:t>
            </w:r>
          </w:p>
        </w:tc>
      </w:tr>
      <w:tr w:rsidR="000F1D3E" w:rsidRPr="000F1D3E" w:rsidTr="000F1D3E">
        <w:tc>
          <w:tcPr>
            <w:tcW w:w="473" w:type="dxa"/>
          </w:tcPr>
          <w:p w:rsidR="000F1D3E" w:rsidRPr="000F1D3E" w:rsidRDefault="000F1D3E" w:rsidP="000F1D3E">
            <w:pPr>
              <w:pStyle w:val="normal0"/>
              <w:rPr>
                <w:sz w:val="18"/>
                <w:szCs w:val="18"/>
              </w:rPr>
            </w:pPr>
          </w:p>
        </w:tc>
        <w:tc>
          <w:tcPr>
            <w:tcW w:w="1608" w:type="dxa"/>
          </w:tcPr>
          <w:p w:rsidR="000F1D3E" w:rsidRPr="000F1D3E" w:rsidRDefault="000F1D3E" w:rsidP="000F1D3E">
            <w:pPr>
              <w:pStyle w:val="normal0"/>
              <w:rPr>
                <w:b/>
                <w:sz w:val="18"/>
                <w:szCs w:val="18"/>
              </w:rPr>
            </w:pPr>
            <w:r w:rsidRPr="000F1D3E">
              <w:rPr>
                <w:b/>
                <w:sz w:val="18"/>
                <w:szCs w:val="18"/>
              </w:rPr>
              <w:t>УКУПНО</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31" w:type="dxa"/>
          </w:tcPr>
          <w:p w:rsidR="000F1D3E" w:rsidRPr="000F1D3E" w:rsidRDefault="000F1D3E" w:rsidP="000F1D3E">
            <w:pPr>
              <w:pStyle w:val="normal0"/>
              <w:jc w:val="center"/>
              <w:rPr>
                <w:b/>
                <w:sz w:val="18"/>
                <w:szCs w:val="18"/>
              </w:rPr>
            </w:pPr>
            <w:r w:rsidRPr="000F1D3E">
              <w:rPr>
                <w:b/>
                <w:sz w:val="18"/>
                <w:szCs w:val="18"/>
              </w:rPr>
              <w:t>22</w:t>
            </w:r>
          </w:p>
        </w:tc>
        <w:tc>
          <w:tcPr>
            <w:tcW w:w="562" w:type="dxa"/>
          </w:tcPr>
          <w:p w:rsidR="000F1D3E" w:rsidRPr="000F1D3E" w:rsidRDefault="000F1D3E" w:rsidP="000F1D3E">
            <w:pPr>
              <w:pStyle w:val="normal0"/>
              <w:jc w:val="center"/>
              <w:rPr>
                <w:b/>
                <w:sz w:val="18"/>
                <w:szCs w:val="18"/>
              </w:rPr>
            </w:pPr>
            <w:r w:rsidRPr="000F1D3E">
              <w:rPr>
                <w:b/>
                <w:sz w:val="18"/>
                <w:szCs w:val="18"/>
              </w:rPr>
              <w:t>22</w:t>
            </w:r>
          </w:p>
        </w:tc>
        <w:tc>
          <w:tcPr>
            <w:tcW w:w="617" w:type="dxa"/>
          </w:tcPr>
          <w:p w:rsidR="000F1D3E" w:rsidRPr="000F1D3E" w:rsidRDefault="000F1D3E" w:rsidP="000F1D3E">
            <w:pPr>
              <w:pStyle w:val="normal0"/>
              <w:jc w:val="center"/>
              <w:rPr>
                <w:b/>
                <w:sz w:val="18"/>
                <w:szCs w:val="18"/>
              </w:rPr>
            </w:pPr>
            <w:r w:rsidRPr="000F1D3E">
              <w:rPr>
                <w:b/>
                <w:sz w:val="18"/>
                <w:szCs w:val="18"/>
              </w:rPr>
              <w:t>18</w:t>
            </w:r>
          </w:p>
        </w:tc>
        <w:tc>
          <w:tcPr>
            <w:tcW w:w="662" w:type="dxa"/>
          </w:tcPr>
          <w:p w:rsidR="000F1D3E" w:rsidRPr="000F1D3E" w:rsidRDefault="000F1D3E" w:rsidP="000F1D3E">
            <w:pPr>
              <w:pStyle w:val="normal0"/>
              <w:jc w:val="center"/>
              <w:rPr>
                <w:b/>
                <w:sz w:val="18"/>
                <w:szCs w:val="18"/>
              </w:rPr>
            </w:pPr>
            <w:r w:rsidRPr="000F1D3E">
              <w:rPr>
                <w:b/>
                <w:sz w:val="18"/>
                <w:szCs w:val="18"/>
              </w:rPr>
              <w:t>22</w:t>
            </w:r>
          </w:p>
        </w:tc>
        <w:tc>
          <w:tcPr>
            <w:tcW w:w="575" w:type="dxa"/>
          </w:tcPr>
          <w:p w:rsidR="000F1D3E" w:rsidRPr="000F1D3E" w:rsidRDefault="000F1D3E" w:rsidP="000F1D3E">
            <w:pPr>
              <w:pStyle w:val="normal0"/>
              <w:jc w:val="center"/>
              <w:rPr>
                <w:b/>
                <w:sz w:val="18"/>
                <w:szCs w:val="18"/>
              </w:rPr>
            </w:pPr>
            <w:r w:rsidRPr="000F1D3E">
              <w:rPr>
                <w:b/>
                <w:sz w:val="18"/>
                <w:szCs w:val="18"/>
              </w:rPr>
              <w:t>14</w:t>
            </w:r>
          </w:p>
        </w:tc>
        <w:tc>
          <w:tcPr>
            <w:tcW w:w="603" w:type="dxa"/>
          </w:tcPr>
          <w:p w:rsidR="000F1D3E" w:rsidRPr="000F1D3E" w:rsidRDefault="000F1D3E" w:rsidP="000F1D3E">
            <w:pPr>
              <w:pStyle w:val="normal0"/>
              <w:jc w:val="center"/>
              <w:rPr>
                <w:b/>
                <w:sz w:val="18"/>
                <w:szCs w:val="18"/>
              </w:rPr>
            </w:pPr>
            <w:r w:rsidRPr="000F1D3E">
              <w:rPr>
                <w:b/>
                <w:sz w:val="18"/>
                <w:szCs w:val="18"/>
              </w:rPr>
              <w:t>8</w:t>
            </w:r>
          </w:p>
        </w:tc>
        <w:tc>
          <w:tcPr>
            <w:tcW w:w="760" w:type="dxa"/>
          </w:tcPr>
          <w:p w:rsidR="000F1D3E" w:rsidRPr="000F1D3E" w:rsidRDefault="000F1D3E" w:rsidP="000F1D3E">
            <w:pPr>
              <w:pStyle w:val="normal0"/>
              <w:jc w:val="center"/>
              <w:rPr>
                <w:b/>
                <w:sz w:val="18"/>
                <w:szCs w:val="18"/>
              </w:rPr>
            </w:pPr>
            <w:r w:rsidRPr="000F1D3E">
              <w:rPr>
                <w:b/>
                <w:sz w:val="18"/>
                <w:szCs w:val="18"/>
              </w:rPr>
              <w:t>23</w:t>
            </w:r>
          </w:p>
        </w:tc>
        <w:tc>
          <w:tcPr>
            <w:tcW w:w="894" w:type="dxa"/>
          </w:tcPr>
          <w:p w:rsidR="000F1D3E" w:rsidRPr="000F1D3E" w:rsidRDefault="000F1D3E" w:rsidP="000F1D3E">
            <w:pPr>
              <w:pStyle w:val="normal0"/>
              <w:jc w:val="center"/>
              <w:rPr>
                <w:b/>
                <w:sz w:val="18"/>
                <w:szCs w:val="18"/>
              </w:rPr>
            </w:pPr>
            <w:r w:rsidRPr="000F1D3E">
              <w:rPr>
                <w:b/>
                <w:sz w:val="18"/>
                <w:szCs w:val="18"/>
              </w:rPr>
              <w:t>21</w:t>
            </w:r>
          </w:p>
        </w:tc>
        <w:tc>
          <w:tcPr>
            <w:tcW w:w="716" w:type="dxa"/>
          </w:tcPr>
          <w:p w:rsidR="000F1D3E" w:rsidRPr="000F1D3E" w:rsidRDefault="000F1D3E" w:rsidP="000F1D3E">
            <w:pPr>
              <w:pStyle w:val="normal0"/>
              <w:jc w:val="center"/>
              <w:rPr>
                <w:b/>
                <w:sz w:val="18"/>
                <w:szCs w:val="18"/>
              </w:rPr>
            </w:pPr>
            <w:r w:rsidRPr="000F1D3E">
              <w:rPr>
                <w:b/>
                <w:sz w:val="18"/>
                <w:szCs w:val="18"/>
              </w:rPr>
              <w:t>16</w:t>
            </w:r>
          </w:p>
        </w:tc>
        <w:tc>
          <w:tcPr>
            <w:tcW w:w="867" w:type="dxa"/>
          </w:tcPr>
          <w:p w:rsidR="000F1D3E" w:rsidRPr="000F1D3E" w:rsidRDefault="000F1D3E" w:rsidP="000F1D3E">
            <w:pPr>
              <w:pStyle w:val="normal0"/>
              <w:jc w:val="center"/>
              <w:rPr>
                <w:b/>
                <w:sz w:val="18"/>
                <w:szCs w:val="18"/>
              </w:rPr>
            </w:pPr>
            <w:r w:rsidRPr="000F1D3E">
              <w:rPr>
                <w:b/>
                <w:sz w:val="18"/>
                <w:szCs w:val="18"/>
              </w:rPr>
              <w:t>14</w:t>
            </w:r>
          </w:p>
        </w:tc>
        <w:tc>
          <w:tcPr>
            <w:tcW w:w="1019" w:type="dxa"/>
          </w:tcPr>
          <w:p w:rsidR="000F1D3E" w:rsidRPr="000F1D3E" w:rsidRDefault="000F1D3E" w:rsidP="000F1D3E">
            <w:pPr>
              <w:pStyle w:val="normal0"/>
              <w:jc w:val="center"/>
              <w:rPr>
                <w:b/>
                <w:sz w:val="18"/>
                <w:szCs w:val="18"/>
              </w:rPr>
            </w:pPr>
            <w:r w:rsidRPr="000F1D3E">
              <w:rPr>
                <w:b/>
                <w:sz w:val="18"/>
                <w:szCs w:val="18"/>
              </w:rPr>
              <w:t>91</w:t>
            </w:r>
          </w:p>
        </w:tc>
        <w:tc>
          <w:tcPr>
            <w:tcW w:w="1080" w:type="dxa"/>
            <w:gridSpan w:val="2"/>
          </w:tcPr>
          <w:p w:rsidR="000F1D3E" w:rsidRPr="000F1D3E" w:rsidRDefault="000F1D3E" w:rsidP="000F1D3E">
            <w:pPr>
              <w:pStyle w:val="normal0"/>
              <w:jc w:val="center"/>
              <w:rPr>
                <w:b/>
                <w:sz w:val="18"/>
                <w:szCs w:val="18"/>
              </w:rPr>
            </w:pPr>
            <w:r w:rsidRPr="000F1D3E">
              <w:rPr>
                <w:b/>
                <w:sz w:val="18"/>
                <w:szCs w:val="18"/>
              </w:rPr>
              <w:t>68</w:t>
            </w:r>
          </w:p>
        </w:tc>
        <w:tc>
          <w:tcPr>
            <w:tcW w:w="990" w:type="dxa"/>
          </w:tcPr>
          <w:p w:rsidR="000F1D3E" w:rsidRPr="000F1D3E" w:rsidRDefault="000F1D3E" w:rsidP="000F1D3E">
            <w:pPr>
              <w:pStyle w:val="normal0"/>
              <w:jc w:val="center"/>
              <w:rPr>
                <w:b/>
                <w:sz w:val="18"/>
                <w:szCs w:val="18"/>
              </w:rPr>
            </w:pPr>
            <w:r w:rsidRPr="000F1D3E">
              <w:rPr>
                <w:b/>
                <w:sz w:val="18"/>
                <w:szCs w:val="18"/>
              </w:rPr>
              <w:t>21</w:t>
            </w:r>
          </w:p>
        </w:tc>
        <w:tc>
          <w:tcPr>
            <w:tcW w:w="898" w:type="dxa"/>
            <w:gridSpan w:val="2"/>
          </w:tcPr>
          <w:p w:rsidR="000F1D3E" w:rsidRPr="000F1D3E" w:rsidRDefault="000F1D3E" w:rsidP="000F1D3E">
            <w:pPr>
              <w:pStyle w:val="normal0"/>
              <w:jc w:val="center"/>
              <w:rPr>
                <w:b/>
                <w:sz w:val="18"/>
                <w:szCs w:val="18"/>
              </w:rPr>
            </w:pPr>
            <w:r w:rsidRPr="000F1D3E">
              <w:rPr>
                <w:b/>
                <w:sz w:val="18"/>
                <w:szCs w:val="18"/>
              </w:rPr>
              <w:t>180</w:t>
            </w:r>
          </w:p>
        </w:tc>
      </w:tr>
    </w:tbl>
    <w:p w:rsidR="001142D7" w:rsidRDefault="001142D7" w:rsidP="000F1D3E">
      <w:pPr>
        <w:pStyle w:val="normal0"/>
        <w:rPr>
          <w:b/>
          <w:sz w:val="18"/>
          <w:szCs w:val="18"/>
        </w:rPr>
      </w:pPr>
    </w:p>
    <w:p w:rsidR="001142D7" w:rsidRDefault="001142D7"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lastRenderedPageBreak/>
        <w:t>ГЛОБАЛНИ (ГОДИШЊИ) ПЛАН</w:t>
      </w:r>
    </w:p>
    <w:p w:rsidR="000F1D3E" w:rsidRPr="000F1D3E" w:rsidRDefault="000F1D3E" w:rsidP="000F1D3E">
      <w:pPr>
        <w:pStyle w:val="normal0"/>
        <w:jc w:val="center"/>
        <w:rPr>
          <w:b/>
          <w:sz w:val="18"/>
          <w:szCs w:val="18"/>
        </w:rPr>
      </w:pPr>
      <w:r w:rsidRPr="000F1D3E">
        <w:rPr>
          <w:b/>
          <w:sz w:val="18"/>
          <w:szCs w:val="18"/>
        </w:rPr>
        <w:t>ПРЕДМЕТ: Математика                               РАЗРЕД: Трећи                                Недељни фонд часова:  5</w:t>
      </w:r>
    </w:p>
    <w:tbl>
      <w:tblPr>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3"/>
        <w:gridCol w:w="1608"/>
        <w:gridCol w:w="631"/>
        <w:gridCol w:w="562"/>
        <w:gridCol w:w="617"/>
        <w:gridCol w:w="662"/>
        <w:gridCol w:w="575"/>
        <w:gridCol w:w="603"/>
        <w:gridCol w:w="760"/>
        <w:gridCol w:w="894"/>
        <w:gridCol w:w="716"/>
        <w:gridCol w:w="867"/>
        <w:gridCol w:w="1019"/>
        <w:gridCol w:w="1066"/>
        <w:gridCol w:w="14"/>
        <w:gridCol w:w="990"/>
        <w:gridCol w:w="7"/>
        <w:gridCol w:w="891"/>
      </w:tblGrid>
      <w:tr w:rsidR="000F1D3E" w:rsidRPr="000F1D3E" w:rsidTr="000F1D3E">
        <w:trPr>
          <w:trHeight w:val="195"/>
        </w:trPr>
        <w:tc>
          <w:tcPr>
            <w:tcW w:w="2081" w:type="dxa"/>
            <w:gridSpan w:val="2"/>
            <w:vMerge w:val="restart"/>
          </w:tcPr>
          <w:p w:rsidR="000F1D3E" w:rsidRPr="000F1D3E" w:rsidRDefault="000F1D3E" w:rsidP="000F1D3E">
            <w:pPr>
              <w:pStyle w:val="normal0"/>
              <w:jc w:val="center"/>
              <w:rPr>
                <w:b/>
                <w:sz w:val="18"/>
                <w:szCs w:val="18"/>
              </w:rPr>
            </w:pPr>
            <w:r w:rsidRPr="000F1D3E">
              <w:rPr>
                <w:b/>
                <w:sz w:val="18"/>
                <w:szCs w:val="18"/>
              </w:rPr>
              <w:t>ОБЛАСТ</w:t>
            </w:r>
          </w:p>
        </w:tc>
        <w:tc>
          <w:tcPr>
            <w:tcW w:w="6887" w:type="dxa"/>
            <w:gridSpan w:val="10"/>
          </w:tcPr>
          <w:p w:rsidR="000F1D3E" w:rsidRPr="000F1D3E" w:rsidRDefault="000F1D3E" w:rsidP="000F1D3E">
            <w:pPr>
              <w:pStyle w:val="normal0"/>
              <w:jc w:val="center"/>
              <w:rPr>
                <w:b/>
                <w:sz w:val="18"/>
                <w:szCs w:val="18"/>
              </w:rPr>
            </w:pPr>
            <w:r w:rsidRPr="000F1D3E">
              <w:rPr>
                <w:b/>
                <w:sz w:val="18"/>
                <w:szCs w:val="18"/>
              </w:rPr>
              <w:t>МЕСЕЦ</w:t>
            </w:r>
          </w:p>
        </w:tc>
        <w:tc>
          <w:tcPr>
            <w:tcW w:w="1019" w:type="dxa"/>
            <w:vMerge w:val="restart"/>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ОБРАДА</w:t>
            </w:r>
          </w:p>
        </w:tc>
        <w:tc>
          <w:tcPr>
            <w:tcW w:w="1066" w:type="dxa"/>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УТВРЂИ-</w:t>
            </w:r>
          </w:p>
          <w:p w:rsidR="000F1D3E" w:rsidRPr="000F1D3E" w:rsidRDefault="000F1D3E" w:rsidP="000F1D3E">
            <w:pPr>
              <w:pStyle w:val="normal0"/>
              <w:rPr>
                <w:b/>
                <w:sz w:val="18"/>
                <w:szCs w:val="18"/>
              </w:rPr>
            </w:pPr>
            <w:r w:rsidRPr="000F1D3E">
              <w:rPr>
                <w:b/>
                <w:sz w:val="18"/>
                <w:szCs w:val="18"/>
              </w:rPr>
              <w:t>ВАЊЕ</w:t>
            </w:r>
          </w:p>
        </w:tc>
        <w:tc>
          <w:tcPr>
            <w:tcW w:w="1011" w:type="dxa"/>
            <w:gridSpan w:val="3"/>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ОСТАЛО</w:t>
            </w:r>
          </w:p>
        </w:tc>
        <w:tc>
          <w:tcPr>
            <w:tcW w:w="891" w:type="dxa"/>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СВЕГА</w:t>
            </w:r>
          </w:p>
        </w:tc>
      </w:tr>
      <w:tr w:rsidR="000F1D3E" w:rsidRPr="000F1D3E" w:rsidTr="000F1D3E">
        <w:trPr>
          <w:trHeight w:val="330"/>
        </w:trPr>
        <w:tc>
          <w:tcPr>
            <w:tcW w:w="2081" w:type="dxa"/>
            <w:gridSpan w:val="2"/>
            <w:vMerge/>
          </w:tcPr>
          <w:p w:rsidR="000F1D3E" w:rsidRPr="000F1D3E" w:rsidRDefault="000F1D3E" w:rsidP="000F1D3E">
            <w:pPr>
              <w:pStyle w:val="normal0"/>
              <w:widowControl w:val="0"/>
              <w:pBdr>
                <w:top w:val="nil"/>
                <w:left w:val="nil"/>
                <w:bottom w:val="nil"/>
                <w:right w:val="nil"/>
                <w:between w:val="nil"/>
              </w:pBdr>
              <w:spacing w:line="276" w:lineRule="auto"/>
              <w:rPr>
                <w:b/>
                <w:sz w:val="18"/>
                <w:szCs w:val="18"/>
              </w:rPr>
            </w:pPr>
          </w:p>
        </w:tc>
        <w:tc>
          <w:tcPr>
            <w:tcW w:w="631" w:type="dxa"/>
          </w:tcPr>
          <w:p w:rsidR="000F1D3E" w:rsidRPr="000F1D3E" w:rsidRDefault="000F1D3E" w:rsidP="000F1D3E">
            <w:pPr>
              <w:pStyle w:val="normal0"/>
              <w:rPr>
                <w:b/>
                <w:sz w:val="18"/>
                <w:szCs w:val="18"/>
              </w:rPr>
            </w:pPr>
            <w:r w:rsidRPr="000F1D3E">
              <w:rPr>
                <w:b/>
                <w:sz w:val="18"/>
                <w:szCs w:val="18"/>
              </w:rPr>
              <w:t>IX</w:t>
            </w:r>
          </w:p>
        </w:tc>
        <w:tc>
          <w:tcPr>
            <w:tcW w:w="562" w:type="dxa"/>
          </w:tcPr>
          <w:p w:rsidR="000F1D3E" w:rsidRPr="000F1D3E" w:rsidRDefault="000F1D3E" w:rsidP="000F1D3E">
            <w:pPr>
              <w:pStyle w:val="normal0"/>
              <w:rPr>
                <w:b/>
                <w:sz w:val="18"/>
                <w:szCs w:val="18"/>
              </w:rPr>
            </w:pPr>
            <w:r w:rsidRPr="000F1D3E">
              <w:rPr>
                <w:b/>
                <w:sz w:val="18"/>
                <w:szCs w:val="18"/>
              </w:rPr>
              <w:t>X</w:t>
            </w:r>
          </w:p>
        </w:tc>
        <w:tc>
          <w:tcPr>
            <w:tcW w:w="617" w:type="dxa"/>
          </w:tcPr>
          <w:p w:rsidR="000F1D3E" w:rsidRPr="000F1D3E" w:rsidRDefault="000F1D3E" w:rsidP="000F1D3E">
            <w:pPr>
              <w:pStyle w:val="normal0"/>
              <w:rPr>
                <w:b/>
                <w:sz w:val="18"/>
                <w:szCs w:val="18"/>
              </w:rPr>
            </w:pPr>
            <w:r w:rsidRPr="000F1D3E">
              <w:rPr>
                <w:b/>
                <w:sz w:val="18"/>
                <w:szCs w:val="18"/>
              </w:rPr>
              <w:t>XI</w:t>
            </w:r>
          </w:p>
        </w:tc>
        <w:tc>
          <w:tcPr>
            <w:tcW w:w="662" w:type="dxa"/>
          </w:tcPr>
          <w:p w:rsidR="000F1D3E" w:rsidRPr="000F1D3E" w:rsidRDefault="000F1D3E" w:rsidP="000F1D3E">
            <w:pPr>
              <w:pStyle w:val="normal0"/>
              <w:rPr>
                <w:b/>
                <w:sz w:val="18"/>
                <w:szCs w:val="18"/>
              </w:rPr>
            </w:pPr>
            <w:r w:rsidRPr="000F1D3E">
              <w:rPr>
                <w:b/>
                <w:sz w:val="18"/>
                <w:szCs w:val="18"/>
              </w:rPr>
              <w:t>XII</w:t>
            </w:r>
          </w:p>
        </w:tc>
        <w:tc>
          <w:tcPr>
            <w:tcW w:w="575" w:type="dxa"/>
          </w:tcPr>
          <w:p w:rsidR="000F1D3E" w:rsidRPr="000F1D3E" w:rsidRDefault="000F1D3E" w:rsidP="000F1D3E">
            <w:pPr>
              <w:pStyle w:val="normal0"/>
              <w:rPr>
                <w:b/>
                <w:sz w:val="18"/>
                <w:szCs w:val="18"/>
              </w:rPr>
            </w:pPr>
            <w:r w:rsidRPr="000F1D3E">
              <w:rPr>
                <w:b/>
                <w:sz w:val="18"/>
                <w:szCs w:val="18"/>
              </w:rPr>
              <w:t>I</w:t>
            </w:r>
          </w:p>
        </w:tc>
        <w:tc>
          <w:tcPr>
            <w:tcW w:w="603" w:type="dxa"/>
          </w:tcPr>
          <w:p w:rsidR="000F1D3E" w:rsidRPr="000F1D3E" w:rsidRDefault="000F1D3E" w:rsidP="000F1D3E">
            <w:pPr>
              <w:pStyle w:val="normal0"/>
              <w:rPr>
                <w:b/>
                <w:sz w:val="18"/>
                <w:szCs w:val="18"/>
              </w:rPr>
            </w:pPr>
            <w:r w:rsidRPr="000F1D3E">
              <w:rPr>
                <w:b/>
                <w:sz w:val="18"/>
                <w:szCs w:val="18"/>
              </w:rPr>
              <w:t>II</w:t>
            </w:r>
          </w:p>
        </w:tc>
        <w:tc>
          <w:tcPr>
            <w:tcW w:w="760" w:type="dxa"/>
          </w:tcPr>
          <w:p w:rsidR="000F1D3E" w:rsidRPr="000F1D3E" w:rsidRDefault="000F1D3E" w:rsidP="000F1D3E">
            <w:pPr>
              <w:pStyle w:val="normal0"/>
              <w:rPr>
                <w:b/>
                <w:sz w:val="18"/>
                <w:szCs w:val="18"/>
              </w:rPr>
            </w:pPr>
            <w:r w:rsidRPr="000F1D3E">
              <w:rPr>
                <w:b/>
                <w:sz w:val="18"/>
                <w:szCs w:val="18"/>
              </w:rPr>
              <w:t>III</w:t>
            </w:r>
          </w:p>
        </w:tc>
        <w:tc>
          <w:tcPr>
            <w:tcW w:w="894" w:type="dxa"/>
          </w:tcPr>
          <w:p w:rsidR="000F1D3E" w:rsidRPr="000F1D3E" w:rsidRDefault="000F1D3E" w:rsidP="000F1D3E">
            <w:pPr>
              <w:pStyle w:val="normal0"/>
              <w:rPr>
                <w:b/>
                <w:sz w:val="18"/>
                <w:szCs w:val="18"/>
              </w:rPr>
            </w:pPr>
            <w:r w:rsidRPr="000F1D3E">
              <w:rPr>
                <w:b/>
                <w:sz w:val="18"/>
                <w:szCs w:val="18"/>
              </w:rPr>
              <w:t>IV</w:t>
            </w:r>
          </w:p>
        </w:tc>
        <w:tc>
          <w:tcPr>
            <w:tcW w:w="716" w:type="dxa"/>
          </w:tcPr>
          <w:p w:rsidR="000F1D3E" w:rsidRPr="000F1D3E" w:rsidRDefault="000F1D3E" w:rsidP="000F1D3E">
            <w:pPr>
              <w:pStyle w:val="normal0"/>
              <w:rPr>
                <w:b/>
                <w:sz w:val="18"/>
                <w:szCs w:val="18"/>
              </w:rPr>
            </w:pPr>
            <w:r w:rsidRPr="000F1D3E">
              <w:rPr>
                <w:b/>
                <w:sz w:val="18"/>
                <w:szCs w:val="18"/>
              </w:rPr>
              <w:t>V</w:t>
            </w:r>
          </w:p>
        </w:tc>
        <w:tc>
          <w:tcPr>
            <w:tcW w:w="867" w:type="dxa"/>
          </w:tcPr>
          <w:p w:rsidR="000F1D3E" w:rsidRPr="000F1D3E" w:rsidRDefault="000F1D3E" w:rsidP="000F1D3E">
            <w:pPr>
              <w:pStyle w:val="normal0"/>
              <w:rPr>
                <w:b/>
                <w:sz w:val="18"/>
                <w:szCs w:val="18"/>
              </w:rPr>
            </w:pPr>
            <w:r w:rsidRPr="000F1D3E">
              <w:rPr>
                <w:b/>
                <w:sz w:val="18"/>
                <w:szCs w:val="18"/>
              </w:rPr>
              <w:t>VI</w:t>
            </w:r>
          </w:p>
        </w:tc>
        <w:tc>
          <w:tcPr>
            <w:tcW w:w="1019" w:type="dxa"/>
            <w:vMerge/>
          </w:tcPr>
          <w:p w:rsidR="000F1D3E" w:rsidRPr="000F1D3E" w:rsidRDefault="000F1D3E" w:rsidP="000F1D3E">
            <w:pPr>
              <w:pStyle w:val="normal0"/>
              <w:widowControl w:val="0"/>
              <w:pBdr>
                <w:top w:val="nil"/>
                <w:left w:val="nil"/>
                <w:bottom w:val="nil"/>
                <w:right w:val="nil"/>
                <w:between w:val="nil"/>
              </w:pBdr>
              <w:spacing w:line="276" w:lineRule="auto"/>
              <w:rPr>
                <w:b/>
                <w:sz w:val="18"/>
                <w:szCs w:val="18"/>
              </w:rPr>
            </w:pPr>
          </w:p>
        </w:tc>
        <w:tc>
          <w:tcPr>
            <w:tcW w:w="1080" w:type="dxa"/>
            <w:gridSpan w:val="2"/>
            <w:tcBorders>
              <w:top w:val="nil"/>
            </w:tcBorders>
          </w:tcPr>
          <w:p w:rsidR="000F1D3E" w:rsidRPr="000F1D3E" w:rsidRDefault="000F1D3E" w:rsidP="000F1D3E">
            <w:pPr>
              <w:pStyle w:val="normal0"/>
              <w:rPr>
                <w:sz w:val="18"/>
                <w:szCs w:val="18"/>
              </w:rPr>
            </w:pPr>
          </w:p>
        </w:tc>
        <w:tc>
          <w:tcPr>
            <w:tcW w:w="990" w:type="dxa"/>
            <w:tcBorders>
              <w:top w:val="nil"/>
            </w:tcBorders>
          </w:tcPr>
          <w:p w:rsidR="000F1D3E" w:rsidRPr="000F1D3E" w:rsidRDefault="000F1D3E" w:rsidP="000F1D3E">
            <w:pPr>
              <w:pStyle w:val="normal0"/>
              <w:rPr>
                <w:sz w:val="18"/>
                <w:szCs w:val="18"/>
              </w:rPr>
            </w:pPr>
          </w:p>
        </w:tc>
        <w:tc>
          <w:tcPr>
            <w:tcW w:w="898" w:type="dxa"/>
            <w:gridSpan w:val="2"/>
            <w:tcBorders>
              <w:top w:val="nil"/>
            </w:tcBorders>
          </w:tcPr>
          <w:p w:rsidR="000F1D3E" w:rsidRPr="000F1D3E" w:rsidRDefault="000F1D3E" w:rsidP="000F1D3E">
            <w:pPr>
              <w:pStyle w:val="normal0"/>
              <w:rPr>
                <w:sz w:val="18"/>
                <w:szCs w:val="18"/>
              </w:rPr>
            </w:pPr>
          </w:p>
        </w:tc>
      </w:tr>
      <w:tr w:rsidR="000F1D3E" w:rsidRPr="000F1D3E" w:rsidTr="000F1D3E">
        <w:trPr>
          <w:trHeight w:val="1457"/>
        </w:trPr>
        <w:tc>
          <w:tcPr>
            <w:tcW w:w="473" w:type="dxa"/>
          </w:tcPr>
          <w:p w:rsidR="000F1D3E" w:rsidRPr="000F1D3E" w:rsidRDefault="000F1D3E" w:rsidP="000F1D3E">
            <w:pPr>
              <w:pStyle w:val="normal0"/>
              <w:rPr>
                <w:sz w:val="18"/>
                <w:szCs w:val="18"/>
              </w:rPr>
            </w:pPr>
            <w:r w:rsidRPr="000F1D3E">
              <w:rPr>
                <w:sz w:val="18"/>
                <w:szCs w:val="18"/>
              </w:rPr>
              <w:t>1.</w:t>
            </w:r>
          </w:p>
        </w:tc>
        <w:tc>
          <w:tcPr>
            <w:tcW w:w="1608"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БРОЈЕВИ</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 xml:space="preserve"> </w:t>
            </w:r>
          </w:p>
        </w:tc>
        <w:tc>
          <w:tcPr>
            <w:tcW w:w="631" w:type="dxa"/>
          </w:tcPr>
          <w:p w:rsidR="000F1D3E" w:rsidRPr="000F1D3E" w:rsidRDefault="000F1D3E" w:rsidP="000F1D3E">
            <w:pPr>
              <w:pStyle w:val="normal0"/>
              <w:jc w:val="center"/>
              <w:rPr>
                <w:sz w:val="18"/>
                <w:szCs w:val="18"/>
              </w:rPr>
            </w:pPr>
            <w:r w:rsidRPr="000F1D3E">
              <w:rPr>
                <w:sz w:val="18"/>
                <w:szCs w:val="18"/>
              </w:rPr>
              <w:t>20</w:t>
            </w:r>
          </w:p>
        </w:tc>
        <w:tc>
          <w:tcPr>
            <w:tcW w:w="562" w:type="dxa"/>
          </w:tcPr>
          <w:p w:rsidR="000F1D3E" w:rsidRPr="000F1D3E" w:rsidRDefault="000F1D3E" w:rsidP="000F1D3E">
            <w:pPr>
              <w:pStyle w:val="normal0"/>
              <w:jc w:val="center"/>
              <w:rPr>
                <w:sz w:val="18"/>
                <w:szCs w:val="18"/>
              </w:rPr>
            </w:pPr>
            <w:r w:rsidRPr="000F1D3E">
              <w:rPr>
                <w:sz w:val="18"/>
                <w:szCs w:val="18"/>
              </w:rPr>
              <w:t>22</w:t>
            </w:r>
          </w:p>
        </w:tc>
        <w:tc>
          <w:tcPr>
            <w:tcW w:w="617" w:type="dxa"/>
          </w:tcPr>
          <w:p w:rsidR="000F1D3E" w:rsidRPr="000F1D3E" w:rsidRDefault="000F1D3E" w:rsidP="000F1D3E">
            <w:pPr>
              <w:pStyle w:val="normal0"/>
              <w:jc w:val="center"/>
              <w:rPr>
                <w:sz w:val="18"/>
                <w:szCs w:val="18"/>
              </w:rPr>
            </w:pPr>
            <w:r w:rsidRPr="000F1D3E">
              <w:rPr>
                <w:sz w:val="18"/>
                <w:szCs w:val="18"/>
              </w:rPr>
              <w:t>18</w:t>
            </w:r>
          </w:p>
        </w:tc>
        <w:tc>
          <w:tcPr>
            <w:tcW w:w="662" w:type="dxa"/>
          </w:tcPr>
          <w:p w:rsidR="000F1D3E" w:rsidRPr="000F1D3E" w:rsidRDefault="000F1D3E" w:rsidP="000F1D3E">
            <w:pPr>
              <w:pStyle w:val="normal0"/>
              <w:jc w:val="center"/>
              <w:rPr>
                <w:sz w:val="18"/>
                <w:szCs w:val="18"/>
              </w:rPr>
            </w:pPr>
            <w:r w:rsidRPr="000F1D3E">
              <w:rPr>
                <w:sz w:val="18"/>
                <w:szCs w:val="18"/>
              </w:rPr>
              <w:t>16</w:t>
            </w:r>
          </w:p>
        </w:tc>
        <w:tc>
          <w:tcPr>
            <w:tcW w:w="575" w:type="dxa"/>
          </w:tcPr>
          <w:p w:rsidR="000F1D3E" w:rsidRPr="000F1D3E" w:rsidRDefault="000F1D3E" w:rsidP="000F1D3E">
            <w:pPr>
              <w:pStyle w:val="normal0"/>
              <w:jc w:val="center"/>
              <w:rPr>
                <w:sz w:val="18"/>
                <w:szCs w:val="18"/>
              </w:rPr>
            </w:pPr>
            <w:r w:rsidRPr="000F1D3E">
              <w:rPr>
                <w:sz w:val="18"/>
                <w:szCs w:val="18"/>
              </w:rPr>
              <w:t>11</w:t>
            </w:r>
          </w:p>
        </w:tc>
        <w:tc>
          <w:tcPr>
            <w:tcW w:w="603" w:type="dxa"/>
          </w:tcPr>
          <w:p w:rsidR="000F1D3E" w:rsidRPr="000F1D3E" w:rsidRDefault="000F1D3E" w:rsidP="000F1D3E">
            <w:pPr>
              <w:pStyle w:val="normal0"/>
              <w:jc w:val="center"/>
              <w:rPr>
                <w:sz w:val="18"/>
                <w:szCs w:val="18"/>
              </w:rPr>
            </w:pPr>
            <w:r w:rsidRPr="000F1D3E">
              <w:rPr>
                <w:sz w:val="18"/>
                <w:szCs w:val="18"/>
              </w:rPr>
              <w:t>8</w:t>
            </w:r>
          </w:p>
        </w:tc>
        <w:tc>
          <w:tcPr>
            <w:tcW w:w="760" w:type="dxa"/>
          </w:tcPr>
          <w:p w:rsidR="000F1D3E" w:rsidRPr="000F1D3E" w:rsidRDefault="000F1D3E" w:rsidP="000F1D3E">
            <w:pPr>
              <w:pStyle w:val="normal0"/>
              <w:jc w:val="center"/>
              <w:rPr>
                <w:sz w:val="18"/>
                <w:szCs w:val="18"/>
              </w:rPr>
            </w:pPr>
            <w:r w:rsidRPr="000F1D3E">
              <w:rPr>
                <w:sz w:val="18"/>
                <w:szCs w:val="18"/>
              </w:rPr>
              <w:t>23</w:t>
            </w:r>
          </w:p>
        </w:tc>
        <w:tc>
          <w:tcPr>
            <w:tcW w:w="894" w:type="dxa"/>
          </w:tcPr>
          <w:p w:rsidR="000F1D3E" w:rsidRPr="000F1D3E" w:rsidRDefault="000F1D3E" w:rsidP="000F1D3E">
            <w:pPr>
              <w:pStyle w:val="normal0"/>
              <w:jc w:val="center"/>
              <w:rPr>
                <w:sz w:val="18"/>
                <w:szCs w:val="18"/>
              </w:rPr>
            </w:pPr>
            <w:r w:rsidRPr="000F1D3E">
              <w:rPr>
                <w:sz w:val="18"/>
                <w:szCs w:val="18"/>
              </w:rPr>
              <w:t>12</w:t>
            </w:r>
          </w:p>
        </w:tc>
        <w:tc>
          <w:tcPr>
            <w:tcW w:w="716" w:type="dxa"/>
          </w:tcPr>
          <w:p w:rsidR="000F1D3E" w:rsidRPr="000F1D3E" w:rsidRDefault="000F1D3E" w:rsidP="000F1D3E">
            <w:pPr>
              <w:pStyle w:val="normal0"/>
              <w:jc w:val="center"/>
              <w:rPr>
                <w:sz w:val="18"/>
                <w:szCs w:val="18"/>
              </w:rPr>
            </w:pPr>
            <w:r w:rsidRPr="000F1D3E">
              <w:rPr>
                <w:sz w:val="18"/>
                <w:szCs w:val="18"/>
              </w:rPr>
              <w:t>0</w:t>
            </w:r>
          </w:p>
        </w:tc>
        <w:tc>
          <w:tcPr>
            <w:tcW w:w="867" w:type="dxa"/>
          </w:tcPr>
          <w:p w:rsidR="000F1D3E" w:rsidRPr="000F1D3E" w:rsidRDefault="000F1D3E" w:rsidP="000F1D3E">
            <w:pPr>
              <w:pStyle w:val="normal0"/>
              <w:jc w:val="center"/>
              <w:rPr>
                <w:sz w:val="18"/>
                <w:szCs w:val="18"/>
              </w:rPr>
            </w:pPr>
            <w:r w:rsidRPr="000F1D3E">
              <w:rPr>
                <w:sz w:val="18"/>
                <w:szCs w:val="18"/>
              </w:rPr>
              <w:t>8</w:t>
            </w:r>
          </w:p>
        </w:tc>
        <w:tc>
          <w:tcPr>
            <w:tcW w:w="1019" w:type="dxa"/>
          </w:tcPr>
          <w:p w:rsidR="000F1D3E" w:rsidRPr="000F1D3E" w:rsidRDefault="000F1D3E" w:rsidP="000F1D3E">
            <w:pPr>
              <w:pStyle w:val="normal0"/>
              <w:jc w:val="center"/>
              <w:rPr>
                <w:b/>
                <w:sz w:val="18"/>
                <w:szCs w:val="18"/>
              </w:rPr>
            </w:pPr>
            <w:r w:rsidRPr="000F1D3E">
              <w:rPr>
                <w:b/>
                <w:sz w:val="18"/>
                <w:szCs w:val="18"/>
              </w:rPr>
              <w:t>61</w:t>
            </w:r>
          </w:p>
        </w:tc>
        <w:tc>
          <w:tcPr>
            <w:tcW w:w="1080" w:type="dxa"/>
            <w:gridSpan w:val="2"/>
          </w:tcPr>
          <w:p w:rsidR="000F1D3E" w:rsidRPr="000F1D3E" w:rsidRDefault="000F1D3E" w:rsidP="000F1D3E">
            <w:pPr>
              <w:pStyle w:val="normal0"/>
              <w:jc w:val="center"/>
              <w:rPr>
                <w:b/>
                <w:sz w:val="18"/>
                <w:szCs w:val="18"/>
              </w:rPr>
            </w:pPr>
            <w:r w:rsidRPr="000F1D3E">
              <w:rPr>
                <w:b/>
                <w:sz w:val="18"/>
                <w:szCs w:val="18"/>
              </w:rPr>
              <w:t>62</w:t>
            </w:r>
          </w:p>
        </w:tc>
        <w:tc>
          <w:tcPr>
            <w:tcW w:w="990" w:type="dxa"/>
          </w:tcPr>
          <w:p w:rsidR="000F1D3E" w:rsidRPr="000F1D3E" w:rsidRDefault="000F1D3E" w:rsidP="000F1D3E">
            <w:pPr>
              <w:pStyle w:val="normal0"/>
              <w:jc w:val="center"/>
              <w:rPr>
                <w:b/>
                <w:sz w:val="18"/>
                <w:szCs w:val="18"/>
              </w:rPr>
            </w:pPr>
            <w:r w:rsidRPr="000F1D3E">
              <w:rPr>
                <w:b/>
                <w:sz w:val="18"/>
                <w:szCs w:val="18"/>
              </w:rPr>
              <w:t>15</w:t>
            </w:r>
          </w:p>
        </w:tc>
        <w:tc>
          <w:tcPr>
            <w:tcW w:w="898" w:type="dxa"/>
            <w:gridSpan w:val="2"/>
          </w:tcPr>
          <w:p w:rsidR="000F1D3E" w:rsidRPr="000F1D3E" w:rsidRDefault="000F1D3E" w:rsidP="000F1D3E">
            <w:pPr>
              <w:pStyle w:val="normal0"/>
              <w:jc w:val="center"/>
              <w:rPr>
                <w:b/>
                <w:sz w:val="18"/>
                <w:szCs w:val="18"/>
              </w:rPr>
            </w:pPr>
            <w:r w:rsidRPr="000F1D3E">
              <w:rPr>
                <w:b/>
                <w:sz w:val="18"/>
                <w:szCs w:val="18"/>
              </w:rPr>
              <w:t>138</w:t>
            </w:r>
          </w:p>
        </w:tc>
      </w:tr>
      <w:tr w:rsidR="000F1D3E" w:rsidRPr="000F1D3E" w:rsidTr="000F1D3E">
        <w:tc>
          <w:tcPr>
            <w:tcW w:w="473" w:type="dxa"/>
          </w:tcPr>
          <w:p w:rsidR="000F1D3E" w:rsidRPr="000F1D3E" w:rsidRDefault="000F1D3E" w:rsidP="000F1D3E">
            <w:pPr>
              <w:pStyle w:val="normal0"/>
              <w:rPr>
                <w:sz w:val="18"/>
                <w:szCs w:val="18"/>
              </w:rPr>
            </w:pPr>
            <w:r w:rsidRPr="000F1D3E">
              <w:rPr>
                <w:sz w:val="18"/>
                <w:szCs w:val="18"/>
              </w:rPr>
              <w:t>2.</w:t>
            </w:r>
          </w:p>
        </w:tc>
        <w:tc>
          <w:tcPr>
            <w:tcW w:w="1608"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ГЕОМЕТРИЈА</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31" w:type="dxa"/>
          </w:tcPr>
          <w:p w:rsidR="000F1D3E" w:rsidRPr="000F1D3E" w:rsidRDefault="000F1D3E" w:rsidP="000F1D3E">
            <w:pPr>
              <w:pStyle w:val="normal0"/>
              <w:jc w:val="center"/>
              <w:rPr>
                <w:sz w:val="18"/>
                <w:szCs w:val="18"/>
              </w:rPr>
            </w:pPr>
            <w:r w:rsidRPr="000F1D3E">
              <w:rPr>
                <w:sz w:val="18"/>
                <w:szCs w:val="18"/>
              </w:rPr>
              <w:t>1</w:t>
            </w:r>
          </w:p>
        </w:tc>
        <w:tc>
          <w:tcPr>
            <w:tcW w:w="562" w:type="dxa"/>
          </w:tcPr>
          <w:p w:rsidR="000F1D3E" w:rsidRPr="000F1D3E" w:rsidRDefault="000F1D3E" w:rsidP="000F1D3E">
            <w:pPr>
              <w:pStyle w:val="normal0"/>
              <w:jc w:val="center"/>
              <w:rPr>
                <w:sz w:val="18"/>
                <w:szCs w:val="18"/>
              </w:rPr>
            </w:pPr>
            <w:r w:rsidRPr="000F1D3E">
              <w:rPr>
                <w:sz w:val="18"/>
                <w:szCs w:val="18"/>
              </w:rPr>
              <w:t>0</w:t>
            </w:r>
          </w:p>
        </w:tc>
        <w:tc>
          <w:tcPr>
            <w:tcW w:w="617" w:type="dxa"/>
          </w:tcPr>
          <w:p w:rsidR="000F1D3E" w:rsidRPr="000F1D3E" w:rsidRDefault="000F1D3E" w:rsidP="000F1D3E">
            <w:pPr>
              <w:pStyle w:val="normal0"/>
              <w:jc w:val="center"/>
              <w:rPr>
                <w:sz w:val="18"/>
                <w:szCs w:val="18"/>
              </w:rPr>
            </w:pPr>
            <w:r w:rsidRPr="000F1D3E">
              <w:rPr>
                <w:sz w:val="18"/>
                <w:szCs w:val="18"/>
              </w:rPr>
              <w:t>0</w:t>
            </w:r>
          </w:p>
        </w:tc>
        <w:tc>
          <w:tcPr>
            <w:tcW w:w="662" w:type="dxa"/>
          </w:tcPr>
          <w:p w:rsidR="000F1D3E" w:rsidRPr="000F1D3E" w:rsidRDefault="000F1D3E" w:rsidP="000F1D3E">
            <w:pPr>
              <w:pStyle w:val="normal0"/>
              <w:jc w:val="center"/>
              <w:rPr>
                <w:sz w:val="18"/>
                <w:szCs w:val="18"/>
              </w:rPr>
            </w:pPr>
            <w:r w:rsidRPr="000F1D3E">
              <w:rPr>
                <w:sz w:val="18"/>
                <w:szCs w:val="18"/>
              </w:rPr>
              <w:t>6</w:t>
            </w:r>
          </w:p>
        </w:tc>
        <w:tc>
          <w:tcPr>
            <w:tcW w:w="575" w:type="dxa"/>
          </w:tcPr>
          <w:p w:rsidR="000F1D3E" w:rsidRPr="000F1D3E" w:rsidRDefault="000F1D3E" w:rsidP="000F1D3E">
            <w:pPr>
              <w:pStyle w:val="normal0"/>
              <w:jc w:val="center"/>
              <w:rPr>
                <w:sz w:val="18"/>
                <w:szCs w:val="18"/>
              </w:rPr>
            </w:pPr>
            <w:r w:rsidRPr="000F1D3E">
              <w:rPr>
                <w:sz w:val="18"/>
                <w:szCs w:val="18"/>
              </w:rPr>
              <w:t>3</w:t>
            </w:r>
          </w:p>
        </w:tc>
        <w:tc>
          <w:tcPr>
            <w:tcW w:w="603" w:type="dxa"/>
          </w:tcPr>
          <w:p w:rsidR="000F1D3E" w:rsidRPr="000F1D3E" w:rsidRDefault="000F1D3E" w:rsidP="000F1D3E">
            <w:pPr>
              <w:pStyle w:val="normal0"/>
              <w:jc w:val="center"/>
              <w:rPr>
                <w:sz w:val="18"/>
                <w:szCs w:val="18"/>
              </w:rPr>
            </w:pPr>
            <w:r w:rsidRPr="000F1D3E">
              <w:rPr>
                <w:sz w:val="18"/>
                <w:szCs w:val="18"/>
              </w:rPr>
              <w:t>0</w:t>
            </w:r>
          </w:p>
        </w:tc>
        <w:tc>
          <w:tcPr>
            <w:tcW w:w="760" w:type="dxa"/>
          </w:tcPr>
          <w:p w:rsidR="000F1D3E" w:rsidRPr="000F1D3E" w:rsidRDefault="000F1D3E" w:rsidP="000F1D3E">
            <w:pPr>
              <w:pStyle w:val="normal0"/>
              <w:jc w:val="center"/>
              <w:rPr>
                <w:sz w:val="18"/>
                <w:szCs w:val="18"/>
              </w:rPr>
            </w:pPr>
            <w:r w:rsidRPr="000F1D3E">
              <w:rPr>
                <w:sz w:val="18"/>
                <w:szCs w:val="18"/>
              </w:rPr>
              <w:t>0</w:t>
            </w:r>
          </w:p>
        </w:tc>
        <w:tc>
          <w:tcPr>
            <w:tcW w:w="894" w:type="dxa"/>
          </w:tcPr>
          <w:p w:rsidR="000F1D3E" w:rsidRPr="000F1D3E" w:rsidRDefault="000F1D3E" w:rsidP="000F1D3E">
            <w:pPr>
              <w:pStyle w:val="normal0"/>
              <w:jc w:val="center"/>
              <w:rPr>
                <w:sz w:val="18"/>
                <w:szCs w:val="18"/>
              </w:rPr>
            </w:pPr>
            <w:r w:rsidRPr="000F1D3E">
              <w:rPr>
                <w:sz w:val="18"/>
                <w:szCs w:val="18"/>
              </w:rPr>
              <w:t>9</w:t>
            </w:r>
          </w:p>
        </w:tc>
        <w:tc>
          <w:tcPr>
            <w:tcW w:w="716" w:type="dxa"/>
          </w:tcPr>
          <w:p w:rsidR="000F1D3E" w:rsidRPr="000F1D3E" w:rsidRDefault="000F1D3E" w:rsidP="000F1D3E">
            <w:pPr>
              <w:pStyle w:val="normal0"/>
              <w:jc w:val="center"/>
              <w:rPr>
                <w:sz w:val="18"/>
                <w:szCs w:val="18"/>
              </w:rPr>
            </w:pPr>
            <w:r w:rsidRPr="000F1D3E">
              <w:rPr>
                <w:sz w:val="18"/>
                <w:szCs w:val="18"/>
              </w:rPr>
              <w:t>10</w:t>
            </w:r>
          </w:p>
        </w:tc>
        <w:tc>
          <w:tcPr>
            <w:tcW w:w="867" w:type="dxa"/>
          </w:tcPr>
          <w:p w:rsidR="000F1D3E" w:rsidRPr="000F1D3E" w:rsidRDefault="000F1D3E" w:rsidP="000F1D3E">
            <w:pPr>
              <w:pStyle w:val="normal0"/>
              <w:jc w:val="center"/>
              <w:rPr>
                <w:sz w:val="18"/>
                <w:szCs w:val="18"/>
              </w:rPr>
            </w:pPr>
            <w:r w:rsidRPr="000F1D3E">
              <w:rPr>
                <w:sz w:val="18"/>
                <w:szCs w:val="18"/>
              </w:rPr>
              <w:t>0</w:t>
            </w:r>
          </w:p>
        </w:tc>
        <w:tc>
          <w:tcPr>
            <w:tcW w:w="1019" w:type="dxa"/>
          </w:tcPr>
          <w:p w:rsidR="000F1D3E" w:rsidRPr="000F1D3E" w:rsidRDefault="000F1D3E" w:rsidP="000F1D3E">
            <w:pPr>
              <w:pStyle w:val="normal0"/>
              <w:jc w:val="center"/>
              <w:rPr>
                <w:b/>
                <w:sz w:val="18"/>
                <w:szCs w:val="18"/>
              </w:rPr>
            </w:pPr>
            <w:r w:rsidRPr="000F1D3E">
              <w:rPr>
                <w:b/>
                <w:sz w:val="18"/>
                <w:szCs w:val="18"/>
              </w:rPr>
              <w:t>14</w:t>
            </w:r>
          </w:p>
        </w:tc>
        <w:tc>
          <w:tcPr>
            <w:tcW w:w="1080" w:type="dxa"/>
            <w:gridSpan w:val="2"/>
          </w:tcPr>
          <w:p w:rsidR="000F1D3E" w:rsidRPr="000F1D3E" w:rsidRDefault="000F1D3E" w:rsidP="000F1D3E">
            <w:pPr>
              <w:pStyle w:val="normal0"/>
              <w:jc w:val="center"/>
              <w:rPr>
                <w:b/>
                <w:sz w:val="18"/>
                <w:szCs w:val="18"/>
              </w:rPr>
            </w:pPr>
            <w:r w:rsidRPr="000F1D3E">
              <w:rPr>
                <w:b/>
                <w:sz w:val="18"/>
                <w:szCs w:val="18"/>
              </w:rPr>
              <w:t xml:space="preserve"> 12</w:t>
            </w:r>
          </w:p>
        </w:tc>
        <w:tc>
          <w:tcPr>
            <w:tcW w:w="990" w:type="dxa"/>
          </w:tcPr>
          <w:p w:rsidR="000F1D3E" w:rsidRPr="000F1D3E" w:rsidRDefault="000F1D3E" w:rsidP="000F1D3E">
            <w:pPr>
              <w:pStyle w:val="normal0"/>
              <w:jc w:val="center"/>
              <w:rPr>
                <w:b/>
                <w:sz w:val="18"/>
                <w:szCs w:val="18"/>
              </w:rPr>
            </w:pPr>
            <w:r w:rsidRPr="000F1D3E">
              <w:rPr>
                <w:b/>
                <w:sz w:val="18"/>
                <w:szCs w:val="18"/>
              </w:rPr>
              <w:t xml:space="preserve"> 3</w:t>
            </w:r>
          </w:p>
        </w:tc>
        <w:tc>
          <w:tcPr>
            <w:tcW w:w="898" w:type="dxa"/>
            <w:gridSpan w:val="2"/>
          </w:tcPr>
          <w:p w:rsidR="000F1D3E" w:rsidRPr="000F1D3E" w:rsidRDefault="000F1D3E" w:rsidP="000F1D3E">
            <w:pPr>
              <w:pStyle w:val="normal0"/>
              <w:jc w:val="center"/>
              <w:rPr>
                <w:b/>
                <w:sz w:val="18"/>
                <w:szCs w:val="18"/>
              </w:rPr>
            </w:pPr>
            <w:r w:rsidRPr="000F1D3E">
              <w:rPr>
                <w:b/>
                <w:sz w:val="18"/>
                <w:szCs w:val="18"/>
              </w:rPr>
              <w:t xml:space="preserve">  29</w:t>
            </w:r>
          </w:p>
        </w:tc>
      </w:tr>
      <w:tr w:rsidR="000F1D3E" w:rsidRPr="000F1D3E" w:rsidTr="000F1D3E">
        <w:tc>
          <w:tcPr>
            <w:tcW w:w="473" w:type="dxa"/>
          </w:tcPr>
          <w:p w:rsidR="000F1D3E" w:rsidRPr="000F1D3E" w:rsidRDefault="000F1D3E" w:rsidP="000F1D3E">
            <w:pPr>
              <w:pStyle w:val="normal0"/>
              <w:rPr>
                <w:sz w:val="18"/>
                <w:szCs w:val="18"/>
              </w:rPr>
            </w:pPr>
            <w:r w:rsidRPr="000F1D3E">
              <w:rPr>
                <w:sz w:val="18"/>
                <w:szCs w:val="18"/>
              </w:rPr>
              <w:t>3.</w:t>
            </w:r>
          </w:p>
        </w:tc>
        <w:tc>
          <w:tcPr>
            <w:tcW w:w="1608"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МЕРЕЊЕ И МЕРЕ</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31" w:type="dxa"/>
          </w:tcPr>
          <w:p w:rsidR="000F1D3E" w:rsidRPr="000F1D3E" w:rsidRDefault="000F1D3E" w:rsidP="000F1D3E">
            <w:pPr>
              <w:pStyle w:val="normal0"/>
              <w:jc w:val="center"/>
              <w:rPr>
                <w:sz w:val="18"/>
                <w:szCs w:val="18"/>
              </w:rPr>
            </w:pPr>
            <w:r w:rsidRPr="000F1D3E">
              <w:rPr>
                <w:sz w:val="18"/>
                <w:szCs w:val="18"/>
              </w:rPr>
              <w:t>1</w:t>
            </w:r>
          </w:p>
        </w:tc>
        <w:tc>
          <w:tcPr>
            <w:tcW w:w="562" w:type="dxa"/>
          </w:tcPr>
          <w:p w:rsidR="000F1D3E" w:rsidRPr="000F1D3E" w:rsidRDefault="000F1D3E" w:rsidP="000F1D3E">
            <w:pPr>
              <w:pStyle w:val="normal0"/>
              <w:jc w:val="center"/>
              <w:rPr>
                <w:sz w:val="18"/>
                <w:szCs w:val="18"/>
              </w:rPr>
            </w:pPr>
            <w:r w:rsidRPr="000F1D3E">
              <w:rPr>
                <w:sz w:val="18"/>
                <w:szCs w:val="18"/>
              </w:rPr>
              <w:t>0</w:t>
            </w:r>
          </w:p>
        </w:tc>
        <w:tc>
          <w:tcPr>
            <w:tcW w:w="617" w:type="dxa"/>
          </w:tcPr>
          <w:p w:rsidR="000F1D3E" w:rsidRPr="000F1D3E" w:rsidRDefault="000F1D3E" w:rsidP="000F1D3E">
            <w:pPr>
              <w:pStyle w:val="normal0"/>
              <w:jc w:val="center"/>
              <w:rPr>
                <w:sz w:val="18"/>
                <w:szCs w:val="18"/>
              </w:rPr>
            </w:pPr>
            <w:r w:rsidRPr="000F1D3E">
              <w:rPr>
                <w:sz w:val="18"/>
                <w:szCs w:val="18"/>
              </w:rPr>
              <w:t>0</w:t>
            </w:r>
          </w:p>
        </w:tc>
        <w:tc>
          <w:tcPr>
            <w:tcW w:w="662" w:type="dxa"/>
          </w:tcPr>
          <w:p w:rsidR="000F1D3E" w:rsidRPr="000F1D3E" w:rsidRDefault="000F1D3E" w:rsidP="000F1D3E">
            <w:pPr>
              <w:pStyle w:val="normal0"/>
              <w:jc w:val="center"/>
              <w:rPr>
                <w:sz w:val="18"/>
                <w:szCs w:val="18"/>
              </w:rPr>
            </w:pPr>
            <w:r w:rsidRPr="000F1D3E">
              <w:rPr>
                <w:sz w:val="18"/>
                <w:szCs w:val="18"/>
              </w:rPr>
              <w:t>0</w:t>
            </w:r>
          </w:p>
        </w:tc>
        <w:tc>
          <w:tcPr>
            <w:tcW w:w="575" w:type="dxa"/>
          </w:tcPr>
          <w:p w:rsidR="000F1D3E" w:rsidRPr="000F1D3E" w:rsidRDefault="000F1D3E" w:rsidP="000F1D3E">
            <w:pPr>
              <w:pStyle w:val="normal0"/>
              <w:jc w:val="center"/>
              <w:rPr>
                <w:sz w:val="18"/>
                <w:szCs w:val="18"/>
              </w:rPr>
            </w:pPr>
            <w:r w:rsidRPr="000F1D3E">
              <w:rPr>
                <w:sz w:val="18"/>
                <w:szCs w:val="18"/>
              </w:rPr>
              <w:t>0</w:t>
            </w:r>
          </w:p>
        </w:tc>
        <w:tc>
          <w:tcPr>
            <w:tcW w:w="603" w:type="dxa"/>
          </w:tcPr>
          <w:p w:rsidR="000F1D3E" w:rsidRPr="000F1D3E" w:rsidRDefault="000F1D3E" w:rsidP="000F1D3E">
            <w:pPr>
              <w:pStyle w:val="normal0"/>
              <w:jc w:val="center"/>
              <w:rPr>
                <w:sz w:val="18"/>
                <w:szCs w:val="18"/>
              </w:rPr>
            </w:pPr>
            <w:r w:rsidRPr="000F1D3E">
              <w:rPr>
                <w:sz w:val="18"/>
                <w:szCs w:val="18"/>
              </w:rPr>
              <w:t>0</w:t>
            </w:r>
          </w:p>
        </w:tc>
        <w:tc>
          <w:tcPr>
            <w:tcW w:w="760" w:type="dxa"/>
          </w:tcPr>
          <w:p w:rsidR="000F1D3E" w:rsidRPr="000F1D3E" w:rsidRDefault="000F1D3E" w:rsidP="000F1D3E">
            <w:pPr>
              <w:pStyle w:val="normal0"/>
              <w:jc w:val="center"/>
              <w:rPr>
                <w:sz w:val="18"/>
                <w:szCs w:val="18"/>
              </w:rPr>
            </w:pPr>
            <w:r w:rsidRPr="000F1D3E">
              <w:rPr>
                <w:sz w:val="18"/>
                <w:szCs w:val="18"/>
              </w:rPr>
              <w:t>0</w:t>
            </w:r>
          </w:p>
        </w:tc>
        <w:tc>
          <w:tcPr>
            <w:tcW w:w="894" w:type="dxa"/>
          </w:tcPr>
          <w:p w:rsidR="000F1D3E" w:rsidRPr="000F1D3E" w:rsidRDefault="000F1D3E" w:rsidP="000F1D3E">
            <w:pPr>
              <w:pStyle w:val="normal0"/>
              <w:jc w:val="center"/>
              <w:rPr>
                <w:sz w:val="18"/>
                <w:szCs w:val="18"/>
              </w:rPr>
            </w:pPr>
            <w:r w:rsidRPr="000F1D3E">
              <w:rPr>
                <w:sz w:val="18"/>
                <w:szCs w:val="18"/>
              </w:rPr>
              <w:t>0</w:t>
            </w:r>
          </w:p>
        </w:tc>
        <w:tc>
          <w:tcPr>
            <w:tcW w:w="716" w:type="dxa"/>
          </w:tcPr>
          <w:p w:rsidR="000F1D3E" w:rsidRPr="000F1D3E" w:rsidRDefault="000F1D3E" w:rsidP="000F1D3E">
            <w:pPr>
              <w:pStyle w:val="normal0"/>
              <w:jc w:val="center"/>
              <w:rPr>
                <w:sz w:val="18"/>
                <w:szCs w:val="18"/>
              </w:rPr>
            </w:pPr>
            <w:r w:rsidRPr="000F1D3E">
              <w:rPr>
                <w:sz w:val="18"/>
                <w:szCs w:val="18"/>
              </w:rPr>
              <w:t>6</w:t>
            </w:r>
          </w:p>
        </w:tc>
        <w:tc>
          <w:tcPr>
            <w:tcW w:w="867" w:type="dxa"/>
          </w:tcPr>
          <w:p w:rsidR="000F1D3E" w:rsidRPr="000F1D3E" w:rsidRDefault="000F1D3E" w:rsidP="000F1D3E">
            <w:pPr>
              <w:pStyle w:val="normal0"/>
              <w:jc w:val="center"/>
              <w:rPr>
                <w:sz w:val="18"/>
                <w:szCs w:val="18"/>
              </w:rPr>
            </w:pPr>
            <w:r w:rsidRPr="000F1D3E">
              <w:rPr>
                <w:sz w:val="18"/>
                <w:szCs w:val="18"/>
              </w:rPr>
              <w:t>6</w:t>
            </w:r>
          </w:p>
        </w:tc>
        <w:tc>
          <w:tcPr>
            <w:tcW w:w="1019" w:type="dxa"/>
          </w:tcPr>
          <w:p w:rsidR="000F1D3E" w:rsidRPr="000F1D3E" w:rsidRDefault="000F1D3E" w:rsidP="000F1D3E">
            <w:pPr>
              <w:pStyle w:val="normal0"/>
              <w:jc w:val="center"/>
              <w:rPr>
                <w:b/>
                <w:sz w:val="18"/>
                <w:szCs w:val="18"/>
              </w:rPr>
            </w:pPr>
            <w:r w:rsidRPr="000F1D3E">
              <w:rPr>
                <w:b/>
                <w:sz w:val="18"/>
                <w:szCs w:val="18"/>
              </w:rPr>
              <w:t xml:space="preserve">  5</w:t>
            </w:r>
          </w:p>
        </w:tc>
        <w:tc>
          <w:tcPr>
            <w:tcW w:w="1080" w:type="dxa"/>
            <w:gridSpan w:val="2"/>
          </w:tcPr>
          <w:p w:rsidR="000F1D3E" w:rsidRPr="000F1D3E" w:rsidRDefault="000F1D3E" w:rsidP="000F1D3E">
            <w:pPr>
              <w:pStyle w:val="normal0"/>
              <w:jc w:val="center"/>
              <w:rPr>
                <w:b/>
                <w:sz w:val="18"/>
                <w:szCs w:val="18"/>
              </w:rPr>
            </w:pPr>
            <w:r w:rsidRPr="000F1D3E">
              <w:rPr>
                <w:b/>
                <w:sz w:val="18"/>
                <w:szCs w:val="18"/>
              </w:rPr>
              <w:t xml:space="preserve">  6</w:t>
            </w:r>
          </w:p>
        </w:tc>
        <w:tc>
          <w:tcPr>
            <w:tcW w:w="990" w:type="dxa"/>
          </w:tcPr>
          <w:p w:rsidR="000F1D3E" w:rsidRPr="000F1D3E" w:rsidRDefault="000F1D3E" w:rsidP="000F1D3E">
            <w:pPr>
              <w:pStyle w:val="normal0"/>
              <w:jc w:val="center"/>
              <w:rPr>
                <w:b/>
                <w:sz w:val="18"/>
                <w:szCs w:val="18"/>
              </w:rPr>
            </w:pPr>
            <w:r w:rsidRPr="000F1D3E">
              <w:rPr>
                <w:b/>
                <w:sz w:val="18"/>
                <w:szCs w:val="18"/>
              </w:rPr>
              <w:t xml:space="preserve"> 2</w:t>
            </w:r>
          </w:p>
        </w:tc>
        <w:tc>
          <w:tcPr>
            <w:tcW w:w="898" w:type="dxa"/>
            <w:gridSpan w:val="2"/>
          </w:tcPr>
          <w:p w:rsidR="000F1D3E" w:rsidRPr="000F1D3E" w:rsidRDefault="000F1D3E" w:rsidP="000F1D3E">
            <w:pPr>
              <w:pStyle w:val="normal0"/>
              <w:jc w:val="center"/>
              <w:rPr>
                <w:b/>
                <w:sz w:val="18"/>
                <w:szCs w:val="18"/>
              </w:rPr>
            </w:pPr>
            <w:r w:rsidRPr="000F1D3E">
              <w:rPr>
                <w:b/>
                <w:sz w:val="18"/>
                <w:szCs w:val="18"/>
              </w:rPr>
              <w:t xml:space="preserve">  13</w:t>
            </w:r>
          </w:p>
        </w:tc>
      </w:tr>
      <w:tr w:rsidR="000F1D3E" w:rsidRPr="000F1D3E" w:rsidTr="000F1D3E">
        <w:tc>
          <w:tcPr>
            <w:tcW w:w="473" w:type="dxa"/>
          </w:tcPr>
          <w:p w:rsidR="000F1D3E" w:rsidRPr="000F1D3E" w:rsidRDefault="000F1D3E" w:rsidP="000F1D3E">
            <w:pPr>
              <w:pStyle w:val="normal0"/>
              <w:rPr>
                <w:sz w:val="18"/>
                <w:szCs w:val="18"/>
              </w:rPr>
            </w:pPr>
          </w:p>
        </w:tc>
        <w:tc>
          <w:tcPr>
            <w:tcW w:w="1608" w:type="dxa"/>
          </w:tcPr>
          <w:p w:rsidR="000F1D3E" w:rsidRPr="000F1D3E" w:rsidRDefault="000F1D3E" w:rsidP="000F1D3E">
            <w:pPr>
              <w:pStyle w:val="normal0"/>
              <w:rPr>
                <w:b/>
                <w:sz w:val="18"/>
                <w:szCs w:val="18"/>
              </w:rPr>
            </w:pPr>
            <w:r w:rsidRPr="000F1D3E">
              <w:rPr>
                <w:b/>
                <w:sz w:val="18"/>
                <w:szCs w:val="18"/>
              </w:rPr>
              <w:t>УКУПНО</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31" w:type="dxa"/>
          </w:tcPr>
          <w:p w:rsidR="000F1D3E" w:rsidRPr="000F1D3E" w:rsidRDefault="000F1D3E" w:rsidP="000F1D3E">
            <w:pPr>
              <w:pStyle w:val="normal0"/>
              <w:jc w:val="center"/>
              <w:rPr>
                <w:b/>
                <w:sz w:val="18"/>
                <w:szCs w:val="18"/>
              </w:rPr>
            </w:pPr>
            <w:r w:rsidRPr="000F1D3E">
              <w:rPr>
                <w:b/>
                <w:sz w:val="18"/>
                <w:szCs w:val="18"/>
              </w:rPr>
              <w:t>22</w:t>
            </w:r>
          </w:p>
        </w:tc>
        <w:tc>
          <w:tcPr>
            <w:tcW w:w="562" w:type="dxa"/>
          </w:tcPr>
          <w:p w:rsidR="000F1D3E" w:rsidRPr="000F1D3E" w:rsidRDefault="000F1D3E" w:rsidP="000F1D3E">
            <w:pPr>
              <w:pStyle w:val="normal0"/>
              <w:jc w:val="center"/>
              <w:rPr>
                <w:b/>
                <w:sz w:val="18"/>
                <w:szCs w:val="18"/>
              </w:rPr>
            </w:pPr>
            <w:r w:rsidRPr="000F1D3E">
              <w:rPr>
                <w:b/>
                <w:sz w:val="18"/>
                <w:szCs w:val="18"/>
              </w:rPr>
              <w:t>22</w:t>
            </w:r>
          </w:p>
        </w:tc>
        <w:tc>
          <w:tcPr>
            <w:tcW w:w="617" w:type="dxa"/>
          </w:tcPr>
          <w:p w:rsidR="000F1D3E" w:rsidRPr="000F1D3E" w:rsidRDefault="000F1D3E" w:rsidP="000F1D3E">
            <w:pPr>
              <w:pStyle w:val="normal0"/>
              <w:jc w:val="center"/>
              <w:rPr>
                <w:b/>
                <w:sz w:val="18"/>
                <w:szCs w:val="18"/>
              </w:rPr>
            </w:pPr>
            <w:r w:rsidRPr="000F1D3E">
              <w:rPr>
                <w:b/>
                <w:sz w:val="18"/>
                <w:szCs w:val="18"/>
              </w:rPr>
              <w:t>18</w:t>
            </w:r>
          </w:p>
        </w:tc>
        <w:tc>
          <w:tcPr>
            <w:tcW w:w="662" w:type="dxa"/>
          </w:tcPr>
          <w:p w:rsidR="000F1D3E" w:rsidRPr="000F1D3E" w:rsidRDefault="000F1D3E" w:rsidP="000F1D3E">
            <w:pPr>
              <w:pStyle w:val="normal0"/>
              <w:jc w:val="center"/>
              <w:rPr>
                <w:b/>
                <w:sz w:val="18"/>
                <w:szCs w:val="18"/>
              </w:rPr>
            </w:pPr>
            <w:r w:rsidRPr="000F1D3E">
              <w:rPr>
                <w:b/>
                <w:sz w:val="18"/>
                <w:szCs w:val="18"/>
              </w:rPr>
              <w:t>22</w:t>
            </w:r>
          </w:p>
        </w:tc>
        <w:tc>
          <w:tcPr>
            <w:tcW w:w="575" w:type="dxa"/>
          </w:tcPr>
          <w:p w:rsidR="000F1D3E" w:rsidRPr="000F1D3E" w:rsidRDefault="000F1D3E" w:rsidP="000F1D3E">
            <w:pPr>
              <w:pStyle w:val="normal0"/>
              <w:jc w:val="center"/>
              <w:rPr>
                <w:b/>
                <w:sz w:val="18"/>
                <w:szCs w:val="18"/>
              </w:rPr>
            </w:pPr>
            <w:r w:rsidRPr="000F1D3E">
              <w:rPr>
                <w:b/>
                <w:sz w:val="18"/>
                <w:szCs w:val="18"/>
              </w:rPr>
              <w:t>14</w:t>
            </w:r>
          </w:p>
        </w:tc>
        <w:tc>
          <w:tcPr>
            <w:tcW w:w="603" w:type="dxa"/>
          </w:tcPr>
          <w:p w:rsidR="000F1D3E" w:rsidRPr="000F1D3E" w:rsidRDefault="000F1D3E" w:rsidP="000F1D3E">
            <w:pPr>
              <w:pStyle w:val="normal0"/>
              <w:jc w:val="center"/>
              <w:rPr>
                <w:b/>
                <w:sz w:val="18"/>
                <w:szCs w:val="18"/>
              </w:rPr>
            </w:pPr>
            <w:r w:rsidRPr="000F1D3E">
              <w:rPr>
                <w:b/>
                <w:sz w:val="18"/>
                <w:szCs w:val="18"/>
              </w:rPr>
              <w:t>8</w:t>
            </w:r>
          </w:p>
        </w:tc>
        <w:tc>
          <w:tcPr>
            <w:tcW w:w="760" w:type="dxa"/>
          </w:tcPr>
          <w:p w:rsidR="000F1D3E" w:rsidRPr="000F1D3E" w:rsidRDefault="000F1D3E" w:rsidP="000F1D3E">
            <w:pPr>
              <w:pStyle w:val="normal0"/>
              <w:jc w:val="center"/>
              <w:rPr>
                <w:b/>
                <w:sz w:val="18"/>
                <w:szCs w:val="18"/>
              </w:rPr>
            </w:pPr>
            <w:r w:rsidRPr="000F1D3E">
              <w:rPr>
                <w:b/>
                <w:sz w:val="18"/>
                <w:szCs w:val="18"/>
              </w:rPr>
              <w:t>23</w:t>
            </w:r>
          </w:p>
        </w:tc>
        <w:tc>
          <w:tcPr>
            <w:tcW w:w="894" w:type="dxa"/>
          </w:tcPr>
          <w:p w:rsidR="000F1D3E" w:rsidRPr="000F1D3E" w:rsidRDefault="000F1D3E" w:rsidP="000F1D3E">
            <w:pPr>
              <w:pStyle w:val="normal0"/>
              <w:jc w:val="center"/>
              <w:rPr>
                <w:b/>
                <w:sz w:val="18"/>
                <w:szCs w:val="18"/>
              </w:rPr>
            </w:pPr>
            <w:r w:rsidRPr="000F1D3E">
              <w:rPr>
                <w:b/>
                <w:sz w:val="18"/>
                <w:szCs w:val="18"/>
              </w:rPr>
              <w:t>21</w:t>
            </w:r>
          </w:p>
        </w:tc>
        <w:tc>
          <w:tcPr>
            <w:tcW w:w="716" w:type="dxa"/>
          </w:tcPr>
          <w:p w:rsidR="000F1D3E" w:rsidRPr="000F1D3E" w:rsidRDefault="000F1D3E" w:rsidP="000F1D3E">
            <w:pPr>
              <w:pStyle w:val="normal0"/>
              <w:jc w:val="center"/>
              <w:rPr>
                <w:b/>
                <w:sz w:val="18"/>
                <w:szCs w:val="18"/>
              </w:rPr>
            </w:pPr>
            <w:r w:rsidRPr="000F1D3E">
              <w:rPr>
                <w:b/>
                <w:sz w:val="18"/>
                <w:szCs w:val="18"/>
              </w:rPr>
              <w:t>16</w:t>
            </w:r>
          </w:p>
        </w:tc>
        <w:tc>
          <w:tcPr>
            <w:tcW w:w="867" w:type="dxa"/>
          </w:tcPr>
          <w:p w:rsidR="000F1D3E" w:rsidRPr="000F1D3E" w:rsidRDefault="000F1D3E" w:rsidP="000F1D3E">
            <w:pPr>
              <w:pStyle w:val="normal0"/>
              <w:jc w:val="center"/>
              <w:rPr>
                <w:b/>
                <w:sz w:val="18"/>
                <w:szCs w:val="18"/>
              </w:rPr>
            </w:pPr>
            <w:r w:rsidRPr="000F1D3E">
              <w:rPr>
                <w:b/>
                <w:sz w:val="18"/>
                <w:szCs w:val="18"/>
              </w:rPr>
              <w:t>14</w:t>
            </w:r>
          </w:p>
        </w:tc>
        <w:tc>
          <w:tcPr>
            <w:tcW w:w="1019" w:type="dxa"/>
          </w:tcPr>
          <w:p w:rsidR="000F1D3E" w:rsidRPr="000F1D3E" w:rsidRDefault="000F1D3E" w:rsidP="000F1D3E">
            <w:pPr>
              <w:pStyle w:val="normal0"/>
              <w:jc w:val="center"/>
              <w:rPr>
                <w:b/>
                <w:sz w:val="18"/>
                <w:szCs w:val="18"/>
              </w:rPr>
            </w:pPr>
            <w:r w:rsidRPr="000F1D3E">
              <w:rPr>
                <w:b/>
                <w:sz w:val="18"/>
                <w:szCs w:val="18"/>
              </w:rPr>
              <w:t>80</w:t>
            </w:r>
          </w:p>
        </w:tc>
        <w:tc>
          <w:tcPr>
            <w:tcW w:w="1080" w:type="dxa"/>
            <w:gridSpan w:val="2"/>
          </w:tcPr>
          <w:p w:rsidR="000F1D3E" w:rsidRPr="000F1D3E" w:rsidRDefault="000F1D3E" w:rsidP="000F1D3E">
            <w:pPr>
              <w:pStyle w:val="normal0"/>
              <w:jc w:val="center"/>
              <w:rPr>
                <w:b/>
                <w:sz w:val="18"/>
                <w:szCs w:val="18"/>
              </w:rPr>
            </w:pPr>
            <w:r w:rsidRPr="000F1D3E">
              <w:rPr>
                <w:b/>
                <w:sz w:val="18"/>
                <w:szCs w:val="18"/>
              </w:rPr>
              <w:t>80</w:t>
            </w:r>
          </w:p>
        </w:tc>
        <w:tc>
          <w:tcPr>
            <w:tcW w:w="990" w:type="dxa"/>
          </w:tcPr>
          <w:p w:rsidR="000F1D3E" w:rsidRPr="000F1D3E" w:rsidRDefault="000F1D3E" w:rsidP="000F1D3E">
            <w:pPr>
              <w:pStyle w:val="normal0"/>
              <w:jc w:val="center"/>
              <w:rPr>
                <w:b/>
                <w:sz w:val="18"/>
                <w:szCs w:val="18"/>
              </w:rPr>
            </w:pPr>
            <w:r w:rsidRPr="000F1D3E">
              <w:rPr>
                <w:b/>
                <w:sz w:val="18"/>
                <w:szCs w:val="18"/>
              </w:rPr>
              <w:t>20</w:t>
            </w:r>
          </w:p>
        </w:tc>
        <w:tc>
          <w:tcPr>
            <w:tcW w:w="898" w:type="dxa"/>
            <w:gridSpan w:val="2"/>
          </w:tcPr>
          <w:p w:rsidR="000F1D3E" w:rsidRPr="000F1D3E" w:rsidRDefault="000F1D3E" w:rsidP="000F1D3E">
            <w:pPr>
              <w:pStyle w:val="normal0"/>
              <w:jc w:val="center"/>
              <w:rPr>
                <w:b/>
                <w:sz w:val="18"/>
                <w:szCs w:val="18"/>
              </w:rPr>
            </w:pPr>
            <w:r w:rsidRPr="000F1D3E">
              <w:rPr>
                <w:b/>
                <w:sz w:val="18"/>
                <w:szCs w:val="18"/>
              </w:rPr>
              <w:t>180</w:t>
            </w:r>
          </w:p>
        </w:tc>
      </w:tr>
    </w:tbl>
    <w:p w:rsidR="001E39EE" w:rsidRDefault="001E39EE" w:rsidP="000F1D3E">
      <w:pPr>
        <w:pStyle w:val="normal0"/>
        <w:rPr>
          <w:b/>
          <w:sz w:val="18"/>
          <w:szCs w:val="18"/>
        </w:rPr>
      </w:pPr>
      <w:bookmarkStart w:id="1" w:name="_gjdgxs" w:colFirst="0" w:colLast="0"/>
      <w:bookmarkEnd w:id="1"/>
    </w:p>
    <w:p w:rsidR="000F1D3E" w:rsidRPr="000F1D3E" w:rsidRDefault="000F1D3E" w:rsidP="000F1D3E">
      <w:pPr>
        <w:pStyle w:val="normal0"/>
        <w:rPr>
          <w:b/>
          <w:sz w:val="18"/>
          <w:szCs w:val="18"/>
        </w:rPr>
      </w:pPr>
      <w:r w:rsidRPr="000F1D3E">
        <w:rPr>
          <w:b/>
          <w:sz w:val="18"/>
          <w:szCs w:val="18"/>
        </w:rPr>
        <w:lastRenderedPageBreak/>
        <w:t>ГЛОБАЛНИ (ГОДИШЊИ) ПЛАН</w:t>
      </w:r>
    </w:p>
    <w:p w:rsidR="000F1D3E" w:rsidRPr="000F1D3E" w:rsidRDefault="000F1D3E" w:rsidP="000F1D3E">
      <w:pPr>
        <w:pStyle w:val="normal0"/>
        <w:jc w:val="center"/>
        <w:rPr>
          <w:b/>
          <w:sz w:val="18"/>
          <w:szCs w:val="18"/>
        </w:rPr>
      </w:pPr>
      <w:r w:rsidRPr="000F1D3E">
        <w:rPr>
          <w:b/>
          <w:sz w:val="18"/>
          <w:szCs w:val="18"/>
        </w:rPr>
        <w:t>ПРЕДМЕТ: Природа и друштво                            РАЗРЕД: Трећи                                Недељни фонд часова:  2</w:t>
      </w:r>
    </w:p>
    <w:tbl>
      <w:tblPr>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0"/>
        <w:gridCol w:w="1682"/>
        <w:gridCol w:w="627"/>
        <w:gridCol w:w="561"/>
        <w:gridCol w:w="614"/>
        <w:gridCol w:w="657"/>
        <w:gridCol w:w="574"/>
        <w:gridCol w:w="594"/>
        <w:gridCol w:w="751"/>
        <w:gridCol w:w="880"/>
        <w:gridCol w:w="709"/>
        <w:gridCol w:w="854"/>
        <w:gridCol w:w="1019"/>
        <w:gridCol w:w="1065"/>
        <w:gridCol w:w="14"/>
        <w:gridCol w:w="990"/>
        <w:gridCol w:w="7"/>
        <w:gridCol w:w="887"/>
      </w:tblGrid>
      <w:tr w:rsidR="000F1D3E" w:rsidRPr="000F1D3E" w:rsidTr="000F1D3E">
        <w:trPr>
          <w:trHeight w:val="195"/>
        </w:trPr>
        <w:tc>
          <w:tcPr>
            <w:tcW w:w="2152" w:type="dxa"/>
            <w:gridSpan w:val="2"/>
            <w:vMerge w:val="restart"/>
          </w:tcPr>
          <w:p w:rsidR="000F1D3E" w:rsidRPr="000F1D3E" w:rsidRDefault="000F1D3E" w:rsidP="000F1D3E">
            <w:pPr>
              <w:pStyle w:val="normal0"/>
              <w:jc w:val="center"/>
              <w:rPr>
                <w:b/>
                <w:sz w:val="18"/>
                <w:szCs w:val="18"/>
              </w:rPr>
            </w:pPr>
            <w:r w:rsidRPr="000F1D3E">
              <w:rPr>
                <w:b/>
                <w:sz w:val="18"/>
                <w:szCs w:val="18"/>
              </w:rPr>
              <w:t>ОБЛАСТ</w:t>
            </w:r>
          </w:p>
        </w:tc>
        <w:tc>
          <w:tcPr>
            <w:tcW w:w="6821" w:type="dxa"/>
            <w:gridSpan w:val="10"/>
          </w:tcPr>
          <w:p w:rsidR="000F1D3E" w:rsidRPr="000F1D3E" w:rsidRDefault="000F1D3E" w:rsidP="000F1D3E">
            <w:pPr>
              <w:pStyle w:val="normal0"/>
              <w:jc w:val="center"/>
              <w:rPr>
                <w:b/>
                <w:sz w:val="18"/>
                <w:szCs w:val="18"/>
              </w:rPr>
            </w:pPr>
            <w:r w:rsidRPr="000F1D3E">
              <w:rPr>
                <w:b/>
                <w:sz w:val="18"/>
                <w:szCs w:val="18"/>
              </w:rPr>
              <w:t>МЕСЕЦ</w:t>
            </w:r>
          </w:p>
        </w:tc>
        <w:tc>
          <w:tcPr>
            <w:tcW w:w="1019" w:type="dxa"/>
            <w:vMerge w:val="restart"/>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ОБРАДА</w:t>
            </w:r>
          </w:p>
        </w:tc>
        <w:tc>
          <w:tcPr>
            <w:tcW w:w="1065" w:type="dxa"/>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УТВРЂИ-</w:t>
            </w:r>
          </w:p>
          <w:p w:rsidR="000F1D3E" w:rsidRPr="000F1D3E" w:rsidRDefault="000F1D3E" w:rsidP="000F1D3E">
            <w:pPr>
              <w:pStyle w:val="normal0"/>
              <w:rPr>
                <w:b/>
                <w:sz w:val="18"/>
                <w:szCs w:val="18"/>
              </w:rPr>
            </w:pPr>
            <w:r w:rsidRPr="000F1D3E">
              <w:rPr>
                <w:b/>
                <w:sz w:val="18"/>
                <w:szCs w:val="18"/>
              </w:rPr>
              <w:t>ВАЊЕ</w:t>
            </w:r>
          </w:p>
        </w:tc>
        <w:tc>
          <w:tcPr>
            <w:tcW w:w="1011" w:type="dxa"/>
            <w:gridSpan w:val="3"/>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ОСТАЛО</w:t>
            </w:r>
          </w:p>
        </w:tc>
        <w:tc>
          <w:tcPr>
            <w:tcW w:w="887" w:type="dxa"/>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СВЕГА</w:t>
            </w:r>
          </w:p>
        </w:tc>
      </w:tr>
      <w:tr w:rsidR="000F1D3E" w:rsidRPr="000F1D3E" w:rsidTr="000F1D3E">
        <w:trPr>
          <w:trHeight w:val="330"/>
        </w:trPr>
        <w:tc>
          <w:tcPr>
            <w:tcW w:w="2152" w:type="dxa"/>
            <w:gridSpan w:val="2"/>
            <w:vMerge/>
          </w:tcPr>
          <w:p w:rsidR="000F1D3E" w:rsidRPr="000F1D3E" w:rsidRDefault="000F1D3E" w:rsidP="000F1D3E">
            <w:pPr>
              <w:pStyle w:val="normal0"/>
              <w:widowControl w:val="0"/>
              <w:pBdr>
                <w:top w:val="nil"/>
                <w:left w:val="nil"/>
                <w:bottom w:val="nil"/>
                <w:right w:val="nil"/>
                <w:between w:val="nil"/>
              </w:pBdr>
              <w:spacing w:line="276" w:lineRule="auto"/>
              <w:rPr>
                <w:b/>
                <w:sz w:val="18"/>
                <w:szCs w:val="18"/>
              </w:rPr>
            </w:pPr>
          </w:p>
        </w:tc>
        <w:tc>
          <w:tcPr>
            <w:tcW w:w="627" w:type="dxa"/>
          </w:tcPr>
          <w:p w:rsidR="000F1D3E" w:rsidRPr="000F1D3E" w:rsidRDefault="000F1D3E" w:rsidP="000F1D3E">
            <w:pPr>
              <w:pStyle w:val="normal0"/>
              <w:rPr>
                <w:b/>
                <w:sz w:val="18"/>
                <w:szCs w:val="18"/>
              </w:rPr>
            </w:pPr>
            <w:r w:rsidRPr="000F1D3E">
              <w:rPr>
                <w:b/>
                <w:sz w:val="18"/>
                <w:szCs w:val="18"/>
              </w:rPr>
              <w:t>IX</w:t>
            </w:r>
          </w:p>
        </w:tc>
        <w:tc>
          <w:tcPr>
            <w:tcW w:w="561" w:type="dxa"/>
          </w:tcPr>
          <w:p w:rsidR="000F1D3E" w:rsidRPr="000F1D3E" w:rsidRDefault="000F1D3E" w:rsidP="000F1D3E">
            <w:pPr>
              <w:pStyle w:val="normal0"/>
              <w:rPr>
                <w:b/>
                <w:sz w:val="18"/>
                <w:szCs w:val="18"/>
              </w:rPr>
            </w:pPr>
            <w:r w:rsidRPr="000F1D3E">
              <w:rPr>
                <w:b/>
                <w:sz w:val="18"/>
                <w:szCs w:val="18"/>
              </w:rPr>
              <w:t>X</w:t>
            </w:r>
          </w:p>
        </w:tc>
        <w:tc>
          <w:tcPr>
            <w:tcW w:w="614" w:type="dxa"/>
          </w:tcPr>
          <w:p w:rsidR="000F1D3E" w:rsidRPr="000F1D3E" w:rsidRDefault="000F1D3E" w:rsidP="000F1D3E">
            <w:pPr>
              <w:pStyle w:val="normal0"/>
              <w:rPr>
                <w:b/>
                <w:sz w:val="18"/>
                <w:szCs w:val="18"/>
              </w:rPr>
            </w:pPr>
            <w:r w:rsidRPr="000F1D3E">
              <w:rPr>
                <w:b/>
                <w:sz w:val="18"/>
                <w:szCs w:val="18"/>
              </w:rPr>
              <w:t>XI</w:t>
            </w:r>
          </w:p>
        </w:tc>
        <w:tc>
          <w:tcPr>
            <w:tcW w:w="657" w:type="dxa"/>
          </w:tcPr>
          <w:p w:rsidR="000F1D3E" w:rsidRPr="000F1D3E" w:rsidRDefault="000F1D3E" w:rsidP="000F1D3E">
            <w:pPr>
              <w:pStyle w:val="normal0"/>
              <w:rPr>
                <w:b/>
                <w:sz w:val="18"/>
                <w:szCs w:val="18"/>
              </w:rPr>
            </w:pPr>
            <w:r w:rsidRPr="000F1D3E">
              <w:rPr>
                <w:b/>
                <w:sz w:val="18"/>
                <w:szCs w:val="18"/>
              </w:rPr>
              <w:t>XII</w:t>
            </w:r>
          </w:p>
        </w:tc>
        <w:tc>
          <w:tcPr>
            <w:tcW w:w="574" w:type="dxa"/>
          </w:tcPr>
          <w:p w:rsidR="000F1D3E" w:rsidRPr="000F1D3E" w:rsidRDefault="000F1D3E" w:rsidP="000F1D3E">
            <w:pPr>
              <w:pStyle w:val="normal0"/>
              <w:rPr>
                <w:b/>
                <w:sz w:val="18"/>
                <w:szCs w:val="18"/>
              </w:rPr>
            </w:pPr>
            <w:r w:rsidRPr="000F1D3E">
              <w:rPr>
                <w:b/>
                <w:sz w:val="18"/>
                <w:szCs w:val="18"/>
              </w:rPr>
              <w:t>I</w:t>
            </w:r>
          </w:p>
        </w:tc>
        <w:tc>
          <w:tcPr>
            <w:tcW w:w="594" w:type="dxa"/>
          </w:tcPr>
          <w:p w:rsidR="000F1D3E" w:rsidRPr="000F1D3E" w:rsidRDefault="000F1D3E" w:rsidP="000F1D3E">
            <w:pPr>
              <w:pStyle w:val="normal0"/>
              <w:rPr>
                <w:b/>
                <w:sz w:val="18"/>
                <w:szCs w:val="18"/>
              </w:rPr>
            </w:pPr>
            <w:r w:rsidRPr="000F1D3E">
              <w:rPr>
                <w:b/>
                <w:sz w:val="18"/>
                <w:szCs w:val="18"/>
              </w:rPr>
              <w:t>II</w:t>
            </w:r>
          </w:p>
        </w:tc>
        <w:tc>
          <w:tcPr>
            <w:tcW w:w="751" w:type="dxa"/>
          </w:tcPr>
          <w:p w:rsidR="000F1D3E" w:rsidRPr="000F1D3E" w:rsidRDefault="000F1D3E" w:rsidP="000F1D3E">
            <w:pPr>
              <w:pStyle w:val="normal0"/>
              <w:rPr>
                <w:b/>
                <w:sz w:val="18"/>
                <w:szCs w:val="18"/>
              </w:rPr>
            </w:pPr>
            <w:r w:rsidRPr="000F1D3E">
              <w:rPr>
                <w:b/>
                <w:sz w:val="18"/>
                <w:szCs w:val="18"/>
              </w:rPr>
              <w:t>III</w:t>
            </w:r>
          </w:p>
        </w:tc>
        <w:tc>
          <w:tcPr>
            <w:tcW w:w="880" w:type="dxa"/>
          </w:tcPr>
          <w:p w:rsidR="000F1D3E" w:rsidRPr="000F1D3E" w:rsidRDefault="000F1D3E" w:rsidP="000F1D3E">
            <w:pPr>
              <w:pStyle w:val="normal0"/>
              <w:rPr>
                <w:b/>
                <w:sz w:val="18"/>
                <w:szCs w:val="18"/>
              </w:rPr>
            </w:pPr>
            <w:r w:rsidRPr="000F1D3E">
              <w:rPr>
                <w:b/>
                <w:sz w:val="18"/>
                <w:szCs w:val="18"/>
              </w:rPr>
              <w:t>IV</w:t>
            </w:r>
          </w:p>
        </w:tc>
        <w:tc>
          <w:tcPr>
            <w:tcW w:w="709" w:type="dxa"/>
          </w:tcPr>
          <w:p w:rsidR="000F1D3E" w:rsidRPr="000F1D3E" w:rsidRDefault="000F1D3E" w:rsidP="000F1D3E">
            <w:pPr>
              <w:pStyle w:val="normal0"/>
              <w:rPr>
                <w:b/>
                <w:sz w:val="18"/>
                <w:szCs w:val="18"/>
              </w:rPr>
            </w:pPr>
            <w:r w:rsidRPr="000F1D3E">
              <w:rPr>
                <w:b/>
                <w:sz w:val="18"/>
                <w:szCs w:val="18"/>
              </w:rPr>
              <w:t>V</w:t>
            </w:r>
          </w:p>
        </w:tc>
        <w:tc>
          <w:tcPr>
            <w:tcW w:w="854" w:type="dxa"/>
          </w:tcPr>
          <w:p w:rsidR="000F1D3E" w:rsidRPr="000F1D3E" w:rsidRDefault="000F1D3E" w:rsidP="000F1D3E">
            <w:pPr>
              <w:pStyle w:val="normal0"/>
              <w:rPr>
                <w:b/>
                <w:sz w:val="18"/>
                <w:szCs w:val="18"/>
              </w:rPr>
            </w:pPr>
            <w:r w:rsidRPr="000F1D3E">
              <w:rPr>
                <w:b/>
                <w:sz w:val="18"/>
                <w:szCs w:val="18"/>
              </w:rPr>
              <w:t>VI</w:t>
            </w:r>
          </w:p>
        </w:tc>
        <w:tc>
          <w:tcPr>
            <w:tcW w:w="1019" w:type="dxa"/>
            <w:vMerge/>
          </w:tcPr>
          <w:p w:rsidR="000F1D3E" w:rsidRPr="000F1D3E" w:rsidRDefault="000F1D3E" w:rsidP="000F1D3E">
            <w:pPr>
              <w:pStyle w:val="normal0"/>
              <w:widowControl w:val="0"/>
              <w:pBdr>
                <w:top w:val="nil"/>
                <w:left w:val="nil"/>
                <w:bottom w:val="nil"/>
                <w:right w:val="nil"/>
                <w:between w:val="nil"/>
              </w:pBdr>
              <w:spacing w:line="276" w:lineRule="auto"/>
              <w:rPr>
                <w:b/>
                <w:sz w:val="18"/>
                <w:szCs w:val="18"/>
              </w:rPr>
            </w:pPr>
          </w:p>
        </w:tc>
        <w:tc>
          <w:tcPr>
            <w:tcW w:w="1079" w:type="dxa"/>
            <w:gridSpan w:val="2"/>
            <w:tcBorders>
              <w:top w:val="nil"/>
            </w:tcBorders>
          </w:tcPr>
          <w:p w:rsidR="000F1D3E" w:rsidRPr="000F1D3E" w:rsidRDefault="000F1D3E" w:rsidP="000F1D3E">
            <w:pPr>
              <w:pStyle w:val="normal0"/>
              <w:rPr>
                <w:sz w:val="18"/>
                <w:szCs w:val="18"/>
              </w:rPr>
            </w:pPr>
          </w:p>
        </w:tc>
        <w:tc>
          <w:tcPr>
            <w:tcW w:w="990" w:type="dxa"/>
            <w:tcBorders>
              <w:top w:val="nil"/>
            </w:tcBorders>
          </w:tcPr>
          <w:p w:rsidR="000F1D3E" w:rsidRPr="000F1D3E" w:rsidRDefault="000F1D3E" w:rsidP="000F1D3E">
            <w:pPr>
              <w:pStyle w:val="normal0"/>
              <w:rPr>
                <w:sz w:val="18"/>
                <w:szCs w:val="18"/>
              </w:rPr>
            </w:pPr>
          </w:p>
        </w:tc>
        <w:tc>
          <w:tcPr>
            <w:tcW w:w="894" w:type="dxa"/>
            <w:gridSpan w:val="2"/>
            <w:tcBorders>
              <w:top w:val="nil"/>
            </w:tcBorders>
          </w:tcPr>
          <w:p w:rsidR="000F1D3E" w:rsidRPr="000F1D3E" w:rsidRDefault="000F1D3E" w:rsidP="000F1D3E">
            <w:pPr>
              <w:pStyle w:val="normal0"/>
              <w:rPr>
                <w:sz w:val="18"/>
                <w:szCs w:val="18"/>
              </w:rPr>
            </w:pPr>
          </w:p>
        </w:tc>
      </w:tr>
      <w:tr w:rsidR="000F1D3E" w:rsidRPr="000F1D3E" w:rsidTr="000F1D3E">
        <w:tc>
          <w:tcPr>
            <w:tcW w:w="470" w:type="dxa"/>
          </w:tcPr>
          <w:p w:rsidR="000F1D3E" w:rsidRPr="000F1D3E" w:rsidRDefault="000F1D3E" w:rsidP="000F1D3E">
            <w:pPr>
              <w:pStyle w:val="normal0"/>
              <w:rPr>
                <w:sz w:val="18"/>
                <w:szCs w:val="18"/>
              </w:rPr>
            </w:pPr>
            <w:r w:rsidRPr="000F1D3E">
              <w:rPr>
                <w:sz w:val="18"/>
                <w:szCs w:val="18"/>
              </w:rPr>
              <w:t>1.</w:t>
            </w:r>
          </w:p>
        </w:tc>
        <w:tc>
          <w:tcPr>
            <w:tcW w:w="1682"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ПРИРОДА, ЧОВЕК, ДРУШТВО</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 xml:space="preserve"> </w:t>
            </w:r>
          </w:p>
        </w:tc>
        <w:tc>
          <w:tcPr>
            <w:tcW w:w="627" w:type="dxa"/>
          </w:tcPr>
          <w:p w:rsidR="000F1D3E" w:rsidRPr="000F1D3E" w:rsidRDefault="000F1D3E" w:rsidP="000F1D3E">
            <w:pPr>
              <w:pStyle w:val="normal0"/>
              <w:jc w:val="center"/>
              <w:rPr>
                <w:sz w:val="18"/>
                <w:szCs w:val="18"/>
              </w:rPr>
            </w:pPr>
            <w:r w:rsidRPr="000F1D3E">
              <w:rPr>
                <w:sz w:val="18"/>
                <w:szCs w:val="18"/>
              </w:rPr>
              <w:t>5</w:t>
            </w:r>
          </w:p>
        </w:tc>
        <w:tc>
          <w:tcPr>
            <w:tcW w:w="561" w:type="dxa"/>
          </w:tcPr>
          <w:p w:rsidR="000F1D3E" w:rsidRPr="000F1D3E" w:rsidRDefault="000F1D3E" w:rsidP="000F1D3E">
            <w:pPr>
              <w:pStyle w:val="normal0"/>
              <w:jc w:val="center"/>
              <w:rPr>
                <w:sz w:val="18"/>
                <w:szCs w:val="18"/>
              </w:rPr>
            </w:pPr>
            <w:r w:rsidRPr="000F1D3E">
              <w:rPr>
                <w:sz w:val="18"/>
                <w:szCs w:val="18"/>
              </w:rPr>
              <w:t>8</w:t>
            </w:r>
          </w:p>
        </w:tc>
        <w:tc>
          <w:tcPr>
            <w:tcW w:w="614" w:type="dxa"/>
          </w:tcPr>
          <w:p w:rsidR="000F1D3E" w:rsidRPr="000F1D3E" w:rsidRDefault="000F1D3E" w:rsidP="000F1D3E">
            <w:pPr>
              <w:pStyle w:val="normal0"/>
              <w:jc w:val="center"/>
              <w:rPr>
                <w:sz w:val="18"/>
                <w:szCs w:val="18"/>
              </w:rPr>
            </w:pPr>
            <w:r w:rsidRPr="000F1D3E">
              <w:rPr>
                <w:sz w:val="18"/>
                <w:szCs w:val="18"/>
              </w:rPr>
              <w:t>1</w:t>
            </w:r>
          </w:p>
        </w:tc>
        <w:tc>
          <w:tcPr>
            <w:tcW w:w="657" w:type="dxa"/>
          </w:tcPr>
          <w:p w:rsidR="000F1D3E" w:rsidRPr="000F1D3E" w:rsidRDefault="000F1D3E" w:rsidP="000F1D3E">
            <w:pPr>
              <w:pStyle w:val="normal0"/>
              <w:jc w:val="center"/>
              <w:rPr>
                <w:sz w:val="18"/>
                <w:szCs w:val="18"/>
              </w:rPr>
            </w:pPr>
            <w:r w:rsidRPr="000F1D3E">
              <w:rPr>
                <w:sz w:val="18"/>
                <w:szCs w:val="18"/>
              </w:rPr>
              <w:t>6</w:t>
            </w:r>
          </w:p>
        </w:tc>
        <w:tc>
          <w:tcPr>
            <w:tcW w:w="574" w:type="dxa"/>
          </w:tcPr>
          <w:p w:rsidR="000F1D3E" w:rsidRPr="000F1D3E" w:rsidRDefault="000F1D3E" w:rsidP="000F1D3E">
            <w:pPr>
              <w:pStyle w:val="normal0"/>
              <w:jc w:val="center"/>
              <w:rPr>
                <w:sz w:val="18"/>
                <w:szCs w:val="18"/>
              </w:rPr>
            </w:pPr>
            <w:r w:rsidRPr="000F1D3E">
              <w:rPr>
                <w:sz w:val="18"/>
                <w:szCs w:val="18"/>
              </w:rPr>
              <w:t>0</w:t>
            </w:r>
          </w:p>
        </w:tc>
        <w:tc>
          <w:tcPr>
            <w:tcW w:w="594" w:type="dxa"/>
          </w:tcPr>
          <w:p w:rsidR="000F1D3E" w:rsidRPr="000F1D3E" w:rsidRDefault="000F1D3E" w:rsidP="000F1D3E">
            <w:pPr>
              <w:pStyle w:val="normal0"/>
              <w:jc w:val="center"/>
              <w:rPr>
                <w:sz w:val="18"/>
                <w:szCs w:val="18"/>
              </w:rPr>
            </w:pPr>
            <w:r w:rsidRPr="000F1D3E">
              <w:rPr>
                <w:sz w:val="18"/>
                <w:szCs w:val="18"/>
              </w:rPr>
              <w:t>0</w:t>
            </w:r>
          </w:p>
        </w:tc>
        <w:tc>
          <w:tcPr>
            <w:tcW w:w="751" w:type="dxa"/>
          </w:tcPr>
          <w:p w:rsidR="000F1D3E" w:rsidRPr="000F1D3E" w:rsidRDefault="000F1D3E" w:rsidP="000F1D3E">
            <w:pPr>
              <w:pStyle w:val="normal0"/>
              <w:jc w:val="center"/>
              <w:rPr>
                <w:sz w:val="18"/>
                <w:szCs w:val="18"/>
              </w:rPr>
            </w:pPr>
            <w:r w:rsidRPr="000F1D3E">
              <w:rPr>
                <w:sz w:val="18"/>
                <w:szCs w:val="18"/>
              </w:rPr>
              <w:t>0</w:t>
            </w:r>
          </w:p>
        </w:tc>
        <w:tc>
          <w:tcPr>
            <w:tcW w:w="880" w:type="dxa"/>
          </w:tcPr>
          <w:p w:rsidR="000F1D3E" w:rsidRPr="000F1D3E" w:rsidRDefault="000F1D3E" w:rsidP="000F1D3E">
            <w:pPr>
              <w:pStyle w:val="normal0"/>
              <w:jc w:val="center"/>
              <w:rPr>
                <w:sz w:val="18"/>
                <w:szCs w:val="18"/>
              </w:rPr>
            </w:pPr>
            <w:r w:rsidRPr="000F1D3E">
              <w:rPr>
                <w:sz w:val="18"/>
                <w:szCs w:val="18"/>
              </w:rPr>
              <w:t>6</w:t>
            </w:r>
          </w:p>
        </w:tc>
        <w:tc>
          <w:tcPr>
            <w:tcW w:w="709" w:type="dxa"/>
          </w:tcPr>
          <w:p w:rsidR="000F1D3E" w:rsidRPr="000F1D3E" w:rsidRDefault="000F1D3E" w:rsidP="000F1D3E">
            <w:pPr>
              <w:pStyle w:val="normal0"/>
              <w:jc w:val="center"/>
              <w:rPr>
                <w:sz w:val="18"/>
                <w:szCs w:val="18"/>
              </w:rPr>
            </w:pPr>
            <w:r w:rsidRPr="000F1D3E">
              <w:rPr>
                <w:sz w:val="18"/>
                <w:szCs w:val="18"/>
              </w:rPr>
              <w:t>7</w:t>
            </w:r>
          </w:p>
        </w:tc>
        <w:tc>
          <w:tcPr>
            <w:tcW w:w="854" w:type="dxa"/>
          </w:tcPr>
          <w:p w:rsidR="000F1D3E" w:rsidRPr="000F1D3E" w:rsidRDefault="000F1D3E" w:rsidP="000F1D3E">
            <w:pPr>
              <w:pStyle w:val="normal0"/>
              <w:jc w:val="center"/>
              <w:rPr>
                <w:sz w:val="18"/>
                <w:szCs w:val="18"/>
              </w:rPr>
            </w:pPr>
            <w:r w:rsidRPr="000F1D3E">
              <w:rPr>
                <w:sz w:val="18"/>
                <w:szCs w:val="18"/>
              </w:rPr>
              <w:t>5</w:t>
            </w:r>
          </w:p>
        </w:tc>
        <w:tc>
          <w:tcPr>
            <w:tcW w:w="1019" w:type="dxa"/>
          </w:tcPr>
          <w:p w:rsidR="000F1D3E" w:rsidRPr="000F1D3E" w:rsidRDefault="000F1D3E" w:rsidP="000F1D3E">
            <w:pPr>
              <w:pStyle w:val="normal0"/>
              <w:jc w:val="center"/>
              <w:rPr>
                <w:b/>
                <w:sz w:val="18"/>
                <w:szCs w:val="18"/>
              </w:rPr>
            </w:pPr>
            <w:r w:rsidRPr="000F1D3E">
              <w:rPr>
                <w:b/>
                <w:sz w:val="18"/>
                <w:szCs w:val="18"/>
              </w:rPr>
              <w:t>24</w:t>
            </w:r>
          </w:p>
        </w:tc>
        <w:tc>
          <w:tcPr>
            <w:tcW w:w="1079" w:type="dxa"/>
            <w:gridSpan w:val="2"/>
          </w:tcPr>
          <w:p w:rsidR="000F1D3E" w:rsidRPr="000F1D3E" w:rsidRDefault="000F1D3E" w:rsidP="000F1D3E">
            <w:pPr>
              <w:pStyle w:val="normal0"/>
              <w:jc w:val="center"/>
              <w:rPr>
                <w:b/>
                <w:sz w:val="18"/>
                <w:szCs w:val="18"/>
              </w:rPr>
            </w:pPr>
            <w:r w:rsidRPr="000F1D3E">
              <w:rPr>
                <w:b/>
                <w:sz w:val="18"/>
                <w:szCs w:val="18"/>
              </w:rPr>
              <w:t>9</w:t>
            </w:r>
          </w:p>
        </w:tc>
        <w:tc>
          <w:tcPr>
            <w:tcW w:w="990" w:type="dxa"/>
          </w:tcPr>
          <w:p w:rsidR="000F1D3E" w:rsidRPr="000F1D3E" w:rsidRDefault="000F1D3E" w:rsidP="000F1D3E">
            <w:pPr>
              <w:pStyle w:val="normal0"/>
              <w:jc w:val="center"/>
              <w:rPr>
                <w:b/>
                <w:sz w:val="18"/>
                <w:szCs w:val="18"/>
              </w:rPr>
            </w:pPr>
            <w:r w:rsidRPr="000F1D3E">
              <w:rPr>
                <w:b/>
                <w:sz w:val="18"/>
                <w:szCs w:val="18"/>
              </w:rPr>
              <w:t>5</w:t>
            </w:r>
          </w:p>
        </w:tc>
        <w:tc>
          <w:tcPr>
            <w:tcW w:w="894" w:type="dxa"/>
            <w:gridSpan w:val="2"/>
          </w:tcPr>
          <w:p w:rsidR="000F1D3E" w:rsidRPr="000F1D3E" w:rsidRDefault="000F1D3E" w:rsidP="000F1D3E">
            <w:pPr>
              <w:pStyle w:val="normal0"/>
              <w:jc w:val="center"/>
              <w:rPr>
                <w:b/>
                <w:sz w:val="18"/>
                <w:szCs w:val="18"/>
              </w:rPr>
            </w:pPr>
            <w:r w:rsidRPr="000F1D3E">
              <w:rPr>
                <w:b/>
                <w:sz w:val="18"/>
                <w:szCs w:val="18"/>
              </w:rPr>
              <w:t>38</w:t>
            </w:r>
          </w:p>
        </w:tc>
      </w:tr>
      <w:tr w:rsidR="000F1D3E" w:rsidRPr="000F1D3E" w:rsidTr="000F1D3E">
        <w:tc>
          <w:tcPr>
            <w:tcW w:w="470" w:type="dxa"/>
          </w:tcPr>
          <w:p w:rsidR="000F1D3E" w:rsidRPr="000F1D3E" w:rsidRDefault="000F1D3E" w:rsidP="000F1D3E">
            <w:pPr>
              <w:pStyle w:val="normal0"/>
              <w:rPr>
                <w:sz w:val="18"/>
                <w:szCs w:val="18"/>
              </w:rPr>
            </w:pPr>
            <w:r w:rsidRPr="000F1D3E">
              <w:rPr>
                <w:sz w:val="18"/>
                <w:szCs w:val="18"/>
              </w:rPr>
              <w:t>2.</w:t>
            </w:r>
          </w:p>
        </w:tc>
        <w:tc>
          <w:tcPr>
            <w:tcW w:w="1682"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ОРИЈЕНТАЦИЈА У ПРОСТОРУ И ВРЕМЕНУ</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27" w:type="dxa"/>
          </w:tcPr>
          <w:p w:rsidR="000F1D3E" w:rsidRPr="000F1D3E" w:rsidRDefault="000F1D3E" w:rsidP="000F1D3E">
            <w:pPr>
              <w:pStyle w:val="normal0"/>
              <w:jc w:val="center"/>
              <w:rPr>
                <w:sz w:val="18"/>
                <w:szCs w:val="18"/>
              </w:rPr>
            </w:pPr>
            <w:r w:rsidRPr="000F1D3E">
              <w:rPr>
                <w:sz w:val="18"/>
                <w:szCs w:val="18"/>
              </w:rPr>
              <w:t>4</w:t>
            </w:r>
          </w:p>
        </w:tc>
        <w:tc>
          <w:tcPr>
            <w:tcW w:w="561" w:type="dxa"/>
          </w:tcPr>
          <w:p w:rsidR="000F1D3E" w:rsidRPr="000F1D3E" w:rsidRDefault="000F1D3E" w:rsidP="000F1D3E">
            <w:pPr>
              <w:pStyle w:val="normal0"/>
              <w:jc w:val="center"/>
              <w:rPr>
                <w:sz w:val="18"/>
                <w:szCs w:val="18"/>
              </w:rPr>
            </w:pPr>
            <w:r w:rsidRPr="000F1D3E">
              <w:rPr>
                <w:sz w:val="18"/>
                <w:szCs w:val="18"/>
              </w:rPr>
              <w:t>0</w:t>
            </w:r>
          </w:p>
        </w:tc>
        <w:tc>
          <w:tcPr>
            <w:tcW w:w="614" w:type="dxa"/>
          </w:tcPr>
          <w:p w:rsidR="000F1D3E" w:rsidRPr="000F1D3E" w:rsidRDefault="000F1D3E" w:rsidP="000F1D3E">
            <w:pPr>
              <w:pStyle w:val="normal0"/>
              <w:jc w:val="center"/>
              <w:rPr>
                <w:sz w:val="18"/>
                <w:szCs w:val="18"/>
              </w:rPr>
            </w:pPr>
            <w:r w:rsidRPr="000F1D3E">
              <w:rPr>
                <w:sz w:val="18"/>
                <w:szCs w:val="18"/>
              </w:rPr>
              <w:t>7</w:t>
            </w:r>
          </w:p>
        </w:tc>
        <w:tc>
          <w:tcPr>
            <w:tcW w:w="657" w:type="dxa"/>
          </w:tcPr>
          <w:p w:rsidR="000F1D3E" w:rsidRPr="000F1D3E" w:rsidRDefault="000F1D3E" w:rsidP="000F1D3E">
            <w:pPr>
              <w:pStyle w:val="normal0"/>
              <w:jc w:val="center"/>
              <w:rPr>
                <w:sz w:val="18"/>
                <w:szCs w:val="18"/>
              </w:rPr>
            </w:pPr>
            <w:r w:rsidRPr="000F1D3E">
              <w:rPr>
                <w:sz w:val="18"/>
                <w:szCs w:val="18"/>
              </w:rPr>
              <w:t>0</w:t>
            </w:r>
          </w:p>
        </w:tc>
        <w:tc>
          <w:tcPr>
            <w:tcW w:w="574" w:type="dxa"/>
          </w:tcPr>
          <w:p w:rsidR="000F1D3E" w:rsidRPr="000F1D3E" w:rsidRDefault="000F1D3E" w:rsidP="000F1D3E">
            <w:pPr>
              <w:pStyle w:val="normal0"/>
              <w:jc w:val="center"/>
              <w:rPr>
                <w:sz w:val="18"/>
                <w:szCs w:val="18"/>
              </w:rPr>
            </w:pPr>
            <w:r w:rsidRPr="000F1D3E">
              <w:rPr>
                <w:sz w:val="18"/>
                <w:szCs w:val="18"/>
              </w:rPr>
              <w:t>0</w:t>
            </w:r>
          </w:p>
        </w:tc>
        <w:tc>
          <w:tcPr>
            <w:tcW w:w="594" w:type="dxa"/>
          </w:tcPr>
          <w:p w:rsidR="000F1D3E" w:rsidRPr="000F1D3E" w:rsidRDefault="000F1D3E" w:rsidP="000F1D3E">
            <w:pPr>
              <w:pStyle w:val="normal0"/>
              <w:jc w:val="center"/>
              <w:rPr>
                <w:sz w:val="18"/>
                <w:szCs w:val="18"/>
              </w:rPr>
            </w:pPr>
            <w:r w:rsidRPr="000F1D3E">
              <w:rPr>
                <w:sz w:val="18"/>
                <w:szCs w:val="18"/>
              </w:rPr>
              <w:t>0</w:t>
            </w:r>
          </w:p>
        </w:tc>
        <w:tc>
          <w:tcPr>
            <w:tcW w:w="751" w:type="dxa"/>
          </w:tcPr>
          <w:p w:rsidR="000F1D3E" w:rsidRPr="000F1D3E" w:rsidRDefault="000F1D3E" w:rsidP="000F1D3E">
            <w:pPr>
              <w:pStyle w:val="normal0"/>
              <w:jc w:val="center"/>
              <w:rPr>
                <w:sz w:val="18"/>
                <w:szCs w:val="18"/>
              </w:rPr>
            </w:pPr>
            <w:r w:rsidRPr="000F1D3E">
              <w:rPr>
                <w:sz w:val="18"/>
                <w:szCs w:val="18"/>
              </w:rPr>
              <w:t>0</w:t>
            </w:r>
          </w:p>
        </w:tc>
        <w:tc>
          <w:tcPr>
            <w:tcW w:w="880" w:type="dxa"/>
          </w:tcPr>
          <w:p w:rsidR="000F1D3E" w:rsidRPr="000F1D3E" w:rsidRDefault="000F1D3E" w:rsidP="000F1D3E">
            <w:pPr>
              <w:pStyle w:val="normal0"/>
              <w:jc w:val="center"/>
              <w:rPr>
                <w:sz w:val="18"/>
                <w:szCs w:val="18"/>
              </w:rPr>
            </w:pPr>
            <w:r w:rsidRPr="000F1D3E">
              <w:rPr>
                <w:sz w:val="18"/>
                <w:szCs w:val="18"/>
              </w:rPr>
              <w:t>0</w:t>
            </w:r>
          </w:p>
        </w:tc>
        <w:tc>
          <w:tcPr>
            <w:tcW w:w="709" w:type="dxa"/>
          </w:tcPr>
          <w:p w:rsidR="000F1D3E" w:rsidRPr="000F1D3E" w:rsidRDefault="000F1D3E" w:rsidP="000F1D3E">
            <w:pPr>
              <w:pStyle w:val="normal0"/>
              <w:jc w:val="center"/>
              <w:rPr>
                <w:sz w:val="18"/>
                <w:szCs w:val="18"/>
              </w:rPr>
            </w:pPr>
            <w:r w:rsidRPr="000F1D3E">
              <w:rPr>
                <w:sz w:val="18"/>
                <w:szCs w:val="18"/>
              </w:rPr>
              <w:t>0</w:t>
            </w:r>
          </w:p>
        </w:tc>
        <w:tc>
          <w:tcPr>
            <w:tcW w:w="854" w:type="dxa"/>
          </w:tcPr>
          <w:p w:rsidR="000F1D3E" w:rsidRPr="000F1D3E" w:rsidRDefault="000F1D3E" w:rsidP="000F1D3E">
            <w:pPr>
              <w:pStyle w:val="normal0"/>
              <w:jc w:val="center"/>
              <w:rPr>
                <w:sz w:val="18"/>
                <w:szCs w:val="18"/>
              </w:rPr>
            </w:pPr>
            <w:r w:rsidRPr="000F1D3E">
              <w:rPr>
                <w:sz w:val="18"/>
                <w:szCs w:val="18"/>
              </w:rPr>
              <w:t>0</w:t>
            </w:r>
          </w:p>
        </w:tc>
        <w:tc>
          <w:tcPr>
            <w:tcW w:w="1019" w:type="dxa"/>
          </w:tcPr>
          <w:p w:rsidR="000F1D3E" w:rsidRPr="000F1D3E" w:rsidRDefault="000F1D3E" w:rsidP="000F1D3E">
            <w:pPr>
              <w:pStyle w:val="normal0"/>
              <w:jc w:val="center"/>
              <w:rPr>
                <w:b/>
                <w:sz w:val="18"/>
                <w:szCs w:val="18"/>
              </w:rPr>
            </w:pPr>
            <w:r w:rsidRPr="000F1D3E">
              <w:rPr>
                <w:b/>
                <w:sz w:val="18"/>
                <w:szCs w:val="18"/>
              </w:rPr>
              <w:t>7</w:t>
            </w:r>
          </w:p>
        </w:tc>
        <w:tc>
          <w:tcPr>
            <w:tcW w:w="1079" w:type="dxa"/>
            <w:gridSpan w:val="2"/>
          </w:tcPr>
          <w:p w:rsidR="000F1D3E" w:rsidRPr="000F1D3E" w:rsidRDefault="000F1D3E" w:rsidP="000F1D3E">
            <w:pPr>
              <w:pStyle w:val="normal0"/>
              <w:jc w:val="center"/>
              <w:rPr>
                <w:b/>
                <w:sz w:val="18"/>
                <w:szCs w:val="18"/>
              </w:rPr>
            </w:pPr>
            <w:r w:rsidRPr="000F1D3E">
              <w:rPr>
                <w:b/>
                <w:sz w:val="18"/>
                <w:szCs w:val="18"/>
              </w:rPr>
              <w:t>2</w:t>
            </w:r>
          </w:p>
        </w:tc>
        <w:tc>
          <w:tcPr>
            <w:tcW w:w="990" w:type="dxa"/>
          </w:tcPr>
          <w:p w:rsidR="000F1D3E" w:rsidRPr="000F1D3E" w:rsidRDefault="000F1D3E" w:rsidP="000F1D3E">
            <w:pPr>
              <w:pStyle w:val="normal0"/>
              <w:jc w:val="center"/>
              <w:rPr>
                <w:b/>
                <w:sz w:val="18"/>
                <w:szCs w:val="18"/>
              </w:rPr>
            </w:pPr>
            <w:r w:rsidRPr="000F1D3E">
              <w:rPr>
                <w:b/>
                <w:sz w:val="18"/>
                <w:szCs w:val="18"/>
              </w:rPr>
              <w:t>2</w:t>
            </w:r>
          </w:p>
        </w:tc>
        <w:tc>
          <w:tcPr>
            <w:tcW w:w="894" w:type="dxa"/>
            <w:gridSpan w:val="2"/>
          </w:tcPr>
          <w:p w:rsidR="000F1D3E" w:rsidRPr="000F1D3E" w:rsidRDefault="000F1D3E" w:rsidP="000F1D3E">
            <w:pPr>
              <w:pStyle w:val="normal0"/>
              <w:jc w:val="center"/>
              <w:rPr>
                <w:b/>
                <w:sz w:val="18"/>
                <w:szCs w:val="18"/>
              </w:rPr>
            </w:pPr>
            <w:r w:rsidRPr="000F1D3E">
              <w:rPr>
                <w:b/>
                <w:sz w:val="18"/>
                <w:szCs w:val="18"/>
              </w:rPr>
              <w:t>11</w:t>
            </w:r>
          </w:p>
        </w:tc>
      </w:tr>
      <w:tr w:rsidR="000F1D3E" w:rsidRPr="000F1D3E" w:rsidTr="000F1D3E">
        <w:tc>
          <w:tcPr>
            <w:tcW w:w="470" w:type="dxa"/>
          </w:tcPr>
          <w:p w:rsidR="000F1D3E" w:rsidRPr="000F1D3E" w:rsidRDefault="000F1D3E" w:rsidP="000F1D3E">
            <w:pPr>
              <w:pStyle w:val="normal0"/>
              <w:rPr>
                <w:sz w:val="18"/>
                <w:szCs w:val="18"/>
              </w:rPr>
            </w:pPr>
            <w:r w:rsidRPr="000F1D3E">
              <w:rPr>
                <w:sz w:val="18"/>
                <w:szCs w:val="18"/>
              </w:rPr>
              <w:t>3.</w:t>
            </w:r>
          </w:p>
        </w:tc>
        <w:tc>
          <w:tcPr>
            <w:tcW w:w="1682"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МАТЕРИЈАЛИ</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27" w:type="dxa"/>
          </w:tcPr>
          <w:p w:rsidR="000F1D3E" w:rsidRPr="000F1D3E" w:rsidRDefault="000F1D3E" w:rsidP="000F1D3E">
            <w:pPr>
              <w:pStyle w:val="normal0"/>
              <w:jc w:val="center"/>
              <w:rPr>
                <w:sz w:val="18"/>
                <w:szCs w:val="18"/>
              </w:rPr>
            </w:pPr>
            <w:r w:rsidRPr="000F1D3E">
              <w:rPr>
                <w:sz w:val="18"/>
                <w:szCs w:val="18"/>
              </w:rPr>
              <w:t>0</w:t>
            </w:r>
          </w:p>
        </w:tc>
        <w:tc>
          <w:tcPr>
            <w:tcW w:w="561" w:type="dxa"/>
          </w:tcPr>
          <w:p w:rsidR="000F1D3E" w:rsidRPr="000F1D3E" w:rsidRDefault="000F1D3E" w:rsidP="000F1D3E">
            <w:pPr>
              <w:pStyle w:val="normal0"/>
              <w:jc w:val="center"/>
              <w:rPr>
                <w:sz w:val="18"/>
                <w:szCs w:val="18"/>
              </w:rPr>
            </w:pPr>
            <w:r w:rsidRPr="000F1D3E">
              <w:rPr>
                <w:sz w:val="18"/>
                <w:szCs w:val="18"/>
              </w:rPr>
              <w:t>0</w:t>
            </w:r>
          </w:p>
        </w:tc>
        <w:tc>
          <w:tcPr>
            <w:tcW w:w="614" w:type="dxa"/>
          </w:tcPr>
          <w:p w:rsidR="000F1D3E" w:rsidRPr="000F1D3E" w:rsidRDefault="000F1D3E" w:rsidP="000F1D3E">
            <w:pPr>
              <w:pStyle w:val="normal0"/>
              <w:jc w:val="center"/>
              <w:rPr>
                <w:sz w:val="18"/>
                <w:szCs w:val="18"/>
              </w:rPr>
            </w:pPr>
            <w:r w:rsidRPr="000F1D3E">
              <w:rPr>
                <w:sz w:val="18"/>
                <w:szCs w:val="18"/>
              </w:rPr>
              <w:t>0</w:t>
            </w:r>
          </w:p>
        </w:tc>
        <w:tc>
          <w:tcPr>
            <w:tcW w:w="657" w:type="dxa"/>
          </w:tcPr>
          <w:p w:rsidR="000F1D3E" w:rsidRPr="000F1D3E" w:rsidRDefault="000F1D3E" w:rsidP="000F1D3E">
            <w:pPr>
              <w:pStyle w:val="normal0"/>
              <w:jc w:val="center"/>
              <w:rPr>
                <w:sz w:val="18"/>
                <w:szCs w:val="18"/>
              </w:rPr>
            </w:pPr>
            <w:r w:rsidRPr="000F1D3E">
              <w:rPr>
                <w:sz w:val="18"/>
                <w:szCs w:val="18"/>
              </w:rPr>
              <w:t>3</w:t>
            </w:r>
          </w:p>
        </w:tc>
        <w:tc>
          <w:tcPr>
            <w:tcW w:w="574" w:type="dxa"/>
          </w:tcPr>
          <w:p w:rsidR="000F1D3E" w:rsidRPr="000F1D3E" w:rsidRDefault="000F1D3E" w:rsidP="000F1D3E">
            <w:pPr>
              <w:pStyle w:val="normal0"/>
              <w:jc w:val="center"/>
              <w:rPr>
                <w:sz w:val="18"/>
                <w:szCs w:val="18"/>
              </w:rPr>
            </w:pPr>
            <w:r w:rsidRPr="000F1D3E">
              <w:rPr>
                <w:sz w:val="18"/>
                <w:szCs w:val="18"/>
              </w:rPr>
              <w:t>5</w:t>
            </w:r>
          </w:p>
        </w:tc>
        <w:tc>
          <w:tcPr>
            <w:tcW w:w="594" w:type="dxa"/>
          </w:tcPr>
          <w:p w:rsidR="000F1D3E" w:rsidRPr="000F1D3E" w:rsidRDefault="000F1D3E" w:rsidP="000F1D3E">
            <w:pPr>
              <w:pStyle w:val="normal0"/>
              <w:jc w:val="center"/>
              <w:rPr>
                <w:sz w:val="18"/>
                <w:szCs w:val="18"/>
              </w:rPr>
            </w:pPr>
            <w:r w:rsidRPr="000F1D3E">
              <w:rPr>
                <w:sz w:val="18"/>
                <w:szCs w:val="18"/>
              </w:rPr>
              <w:t>3</w:t>
            </w:r>
          </w:p>
        </w:tc>
        <w:tc>
          <w:tcPr>
            <w:tcW w:w="751" w:type="dxa"/>
          </w:tcPr>
          <w:p w:rsidR="000F1D3E" w:rsidRPr="000F1D3E" w:rsidRDefault="000F1D3E" w:rsidP="000F1D3E">
            <w:pPr>
              <w:pStyle w:val="normal0"/>
              <w:jc w:val="center"/>
              <w:rPr>
                <w:sz w:val="18"/>
                <w:szCs w:val="18"/>
              </w:rPr>
            </w:pPr>
            <w:r w:rsidRPr="000F1D3E">
              <w:rPr>
                <w:sz w:val="18"/>
                <w:szCs w:val="18"/>
              </w:rPr>
              <w:t>1</w:t>
            </w:r>
          </w:p>
        </w:tc>
        <w:tc>
          <w:tcPr>
            <w:tcW w:w="880" w:type="dxa"/>
          </w:tcPr>
          <w:p w:rsidR="000F1D3E" w:rsidRPr="000F1D3E" w:rsidRDefault="000F1D3E" w:rsidP="000F1D3E">
            <w:pPr>
              <w:pStyle w:val="normal0"/>
              <w:jc w:val="center"/>
              <w:rPr>
                <w:sz w:val="18"/>
                <w:szCs w:val="18"/>
              </w:rPr>
            </w:pPr>
            <w:r w:rsidRPr="000F1D3E">
              <w:rPr>
                <w:sz w:val="18"/>
                <w:szCs w:val="18"/>
              </w:rPr>
              <w:t>0</w:t>
            </w:r>
          </w:p>
        </w:tc>
        <w:tc>
          <w:tcPr>
            <w:tcW w:w="709" w:type="dxa"/>
          </w:tcPr>
          <w:p w:rsidR="000F1D3E" w:rsidRPr="000F1D3E" w:rsidRDefault="000F1D3E" w:rsidP="000F1D3E">
            <w:pPr>
              <w:pStyle w:val="normal0"/>
              <w:jc w:val="center"/>
              <w:rPr>
                <w:sz w:val="18"/>
                <w:szCs w:val="18"/>
              </w:rPr>
            </w:pPr>
            <w:r w:rsidRPr="000F1D3E">
              <w:rPr>
                <w:sz w:val="18"/>
                <w:szCs w:val="18"/>
              </w:rPr>
              <w:t>0</w:t>
            </w:r>
          </w:p>
        </w:tc>
        <w:tc>
          <w:tcPr>
            <w:tcW w:w="854" w:type="dxa"/>
          </w:tcPr>
          <w:p w:rsidR="000F1D3E" w:rsidRPr="000F1D3E" w:rsidRDefault="000F1D3E" w:rsidP="000F1D3E">
            <w:pPr>
              <w:pStyle w:val="normal0"/>
              <w:jc w:val="center"/>
              <w:rPr>
                <w:sz w:val="18"/>
                <w:szCs w:val="18"/>
              </w:rPr>
            </w:pPr>
            <w:r w:rsidRPr="000F1D3E">
              <w:rPr>
                <w:sz w:val="18"/>
                <w:szCs w:val="18"/>
              </w:rPr>
              <w:t>0</w:t>
            </w:r>
          </w:p>
        </w:tc>
        <w:tc>
          <w:tcPr>
            <w:tcW w:w="1019" w:type="dxa"/>
          </w:tcPr>
          <w:p w:rsidR="000F1D3E" w:rsidRPr="000F1D3E" w:rsidRDefault="000F1D3E" w:rsidP="000F1D3E">
            <w:pPr>
              <w:pStyle w:val="normal0"/>
              <w:jc w:val="center"/>
              <w:rPr>
                <w:b/>
                <w:sz w:val="18"/>
                <w:szCs w:val="18"/>
              </w:rPr>
            </w:pPr>
            <w:r w:rsidRPr="000F1D3E">
              <w:rPr>
                <w:b/>
                <w:sz w:val="18"/>
                <w:szCs w:val="18"/>
              </w:rPr>
              <w:t>6</w:t>
            </w:r>
          </w:p>
        </w:tc>
        <w:tc>
          <w:tcPr>
            <w:tcW w:w="1079" w:type="dxa"/>
            <w:gridSpan w:val="2"/>
          </w:tcPr>
          <w:p w:rsidR="000F1D3E" w:rsidRPr="000F1D3E" w:rsidRDefault="000F1D3E" w:rsidP="000F1D3E">
            <w:pPr>
              <w:pStyle w:val="normal0"/>
              <w:jc w:val="center"/>
              <w:rPr>
                <w:b/>
                <w:sz w:val="18"/>
                <w:szCs w:val="18"/>
              </w:rPr>
            </w:pPr>
            <w:r w:rsidRPr="000F1D3E">
              <w:rPr>
                <w:b/>
                <w:sz w:val="18"/>
                <w:szCs w:val="18"/>
              </w:rPr>
              <w:t>4</w:t>
            </w:r>
          </w:p>
        </w:tc>
        <w:tc>
          <w:tcPr>
            <w:tcW w:w="990" w:type="dxa"/>
          </w:tcPr>
          <w:p w:rsidR="000F1D3E" w:rsidRPr="000F1D3E" w:rsidRDefault="000F1D3E" w:rsidP="000F1D3E">
            <w:pPr>
              <w:pStyle w:val="normal0"/>
              <w:jc w:val="center"/>
              <w:rPr>
                <w:b/>
                <w:sz w:val="18"/>
                <w:szCs w:val="18"/>
              </w:rPr>
            </w:pPr>
            <w:r w:rsidRPr="000F1D3E">
              <w:rPr>
                <w:b/>
                <w:sz w:val="18"/>
                <w:szCs w:val="18"/>
              </w:rPr>
              <w:t>2</w:t>
            </w:r>
          </w:p>
        </w:tc>
        <w:tc>
          <w:tcPr>
            <w:tcW w:w="894" w:type="dxa"/>
            <w:gridSpan w:val="2"/>
          </w:tcPr>
          <w:p w:rsidR="000F1D3E" w:rsidRPr="000F1D3E" w:rsidRDefault="000F1D3E" w:rsidP="000F1D3E">
            <w:pPr>
              <w:pStyle w:val="normal0"/>
              <w:jc w:val="center"/>
              <w:rPr>
                <w:b/>
                <w:sz w:val="18"/>
                <w:szCs w:val="18"/>
              </w:rPr>
            </w:pPr>
            <w:r w:rsidRPr="000F1D3E">
              <w:rPr>
                <w:b/>
                <w:sz w:val="18"/>
                <w:szCs w:val="18"/>
              </w:rPr>
              <w:t>12</w:t>
            </w:r>
          </w:p>
        </w:tc>
      </w:tr>
      <w:tr w:rsidR="000F1D3E" w:rsidRPr="000F1D3E" w:rsidTr="000F1D3E">
        <w:tc>
          <w:tcPr>
            <w:tcW w:w="470" w:type="dxa"/>
          </w:tcPr>
          <w:p w:rsidR="000F1D3E" w:rsidRPr="000F1D3E" w:rsidRDefault="000F1D3E" w:rsidP="000F1D3E">
            <w:pPr>
              <w:pStyle w:val="normal0"/>
              <w:rPr>
                <w:sz w:val="18"/>
                <w:szCs w:val="18"/>
              </w:rPr>
            </w:pPr>
            <w:r w:rsidRPr="000F1D3E">
              <w:rPr>
                <w:sz w:val="18"/>
                <w:szCs w:val="18"/>
              </w:rPr>
              <w:t>4.</w:t>
            </w:r>
          </w:p>
        </w:tc>
        <w:tc>
          <w:tcPr>
            <w:tcW w:w="1682"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КРЕТАЊЕ</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27" w:type="dxa"/>
          </w:tcPr>
          <w:p w:rsidR="000F1D3E" w:rsidRPr="000F1D3E" w:rsidRDefault="000F1D3E" w:rsidP="000F1D3E">
            <w:pPr>
              <w:pStyle w:val="normal0"/>
              <w:jc w:val="center"/>
              <w:rPr>
                <w:sz w:val="18"/>
                <w:szCs w:val="18"/>
              </w:rPr>
            </w:pPr>
            <w:r w:rsidRPr="000F1D3E">
              <w:rPr>
                <w:sz w:val="18"/>
                <w:szCs w:val="18"/>
              </w:rPr>
              <w:t>0</w:t>
            </w:r>
          </w:p>
        </w:tc>
        <w:tc>
          <w:tcPr>
            <w:tcW w:w="561" w:type="dxa"/>
          </w:tcPr>
          <w:p w:rsidR="000F1D3E" w:rsidRPr="000F1D3E" w:rsidRDefault="000F1D3E" w:rsidP="000F1D3E">
            <w:pPr>
              <w:pStyle w:val="normal0"/>
              <w:jc w:val="center"/>
              <w:rPr>
                <w:sz w:val="18"/>
                <w:szCs w:val="18"/>
              </w:rPr>
            </w:pPr>
            <w:r w:rsidRPr="000F1D3E">
              <w:rPr>
                <w:sz w:val="18"/>
                <w:szCs w:val="18"/>
              </w:rPr>
              <w:t>0</w:t>
            </w:r>
          </w:p>
        </w:tc>
        <w:tc>
          <w:tcPr>
            <w:tcW w:w="614" w:type="dxa"/>
          </w:tcPr>
          <w:p w:rsidR="000F1D3E" w:rsidRPr="000F1D3E" w:rsidRDefault="000F1D3E" w:rsidP="000F1D3E">
            <w:pPr>
              <w:pStyle w:val="normal0"/>
              <w:jc w:val="center"/>
              <w:rPr>
                <w:sz w:val="18"/>
                <w:szCs w:val="18"/>
              </w:rPr>
            </w:pPr>
            <w:r w:rsidRPr="000F1D3E">
              <w:rPr>
                <w:sz w:val="18"/>
                <w:szCs w:val="18"/>
              </w:rPr>
              <w:t>0</w:t>
            </w:r>
          </w:p>
        </w:tc>
        <w:tc>
          <w:tcPr>
            <w:tcW w:w="657" w:type="dxa"/>
          </w:tcPr>
          <w:p w:rsidR="000F1D3E" w:rsidRPr="000F1D3E" w:rsidRDefault="000F1D3E" w:rsidP="000F1D3E">
            <w:pPr>
              <w:pStyle w:val="normal0"/>
              <w:jc w:val="center"/>
              <w:rPr>
                <w:sz w:val="18"/>
                <w:szCs w:val="18"/>
              </w:rPr>
            </w:pPr>
            <w:r w:rsidRPr="000F1D3E">
              <w:rPr>
                <w:sz w:val="18"/>
                <w:szCs w:val="18"/>
              </w:rPr>
              <w:t>0</w:t>
            </w:r>
          </w:p>
        </w:tc>
        <w:tc>
          <w:tcPr>
            <w:tcW w:w="574" w:type="dxa"/>
          </w:tcPr>
          <w:p w:rsidR="000F1D3E" w:rsidRPr="000F1D3E" w:rsidRDefault="000F1D3E" w:rsidP="000F1D3E">
            <w:pPr>
              <w:pStyle w:val="normal0"/>
              <w:jc w:val="center"/>
              <w:rPr>
                <w:sz w:val="18"/>
                <w:szCs w:val="18"/>
              </w:rPr>
            </w:pPr>
            <w:r w:rsidRPr="000F1D3E">
              <w:rPr>
                <w:sz w:val="18"/>
                <w:szCs w:val="18"/>
              </w:rPr>
              <w:t>0</w:t>
            </w:r>
          </w:p>
        </w:tc>
        <w:tc>
          <w:tcPr>
            <w:tcW w:w="594" w:type="dxa"/>
          </w:tcPr>
          <w:p w:rsidR="000F1D3E" w:rsidRPr="000F1D3E" w:rsidRDefault="000F1D3E" w:rsidP="000F1D3E">
            <w:pPr>
              <w:pStyle w:val="normal0"/>
              <w:jc w:val="center"/>
              <w:rPr>
                <w:sz w:val="18"/>
                <w:szCs w:val="18"/>
              </w:rPr>
            </w:pPr>
            <w:r w:rsidRPr="000F1D3E">
              <w:rPr>
                <w:sz w:val="18"/>
                <w:szCs w:val="18"/>
              </w:rPr>
              <w:t>0</w:t>
            </w:r>
          </w:p>
        </w:tc>
        <w:tc>
          <w:tcPr>
            <w:tcW w:w="751" w:type="dxa"/>
          </w:tcPr>
          <w:p w:rsidR="000F1D3E" w:rsidRPr="000F1D3E" w:rsidRDefault="000F1D3E" w:rsidP="000F1D3E">
            <w:pPr>
              <w:pStyle w:val="normal0"/>
              <w:jc w:val="center"/>
              <w:rPr>
                <w:sz w:val="18"/>
                <w:szCs w:val="18"/>
              </w:rPr>
            </w:pPr>
            <w:r w:rsidRPr="000F1D3E">
              <w:rPr>
                <w:sz w:val="18"/>
                <w:szCs w:val="18"/>
              </w:rPr>
              <w:t>9</w:t>
            </w:r>
          </w:p>
        </w:tc>
        <w:tc>
          <w:tcPr>
            <w:tcW w:w="880" w:type="dxa"/>
          </w:tcPr>
          <w:p w:rsidR="000F1D3E" w:rsidRPr="000F1D3E" w:rsidRDefault="000F1D3E" w:rsidP="000F1D3E">
            <w:pPr>
              <w:pStyle w:val="normal0"/>
              <w:jc w:val="center"/>
              <w:rPr>
                <w:sz w:val="18"/>
                <w:szCs w:val="18"/>
              </w:rPr>
            </w:pPr>
            <w:r w:rsidRPr="000F1D3E">
              <w:rPr>
                <w:sz w:val="18"/>
                <w:szCs w:val="18"/>
              </w:rPr>
              <w:t>2</w:t>
            </w:r>
          </w:p>
        </w:tc>
        <w:tc>
          <w:tcPr>
            <w:tcW w:w="709" w:type="dxa"/>
          </w:tcPr>
          <w:p w:rsidR="000F1D3E" w:rsidRPr="000F1D3E" w:rsidRDefault="000F1D3E" w:rsidP="000F1D3E">
            <w:pPr>
              <w:pStyle w:val="normal0"/>
              <w:jc w:val="center"/>
              <w:rPr>
                <w:sz w:val="18"/>
                <w:szCs w:val="18"/>
              </w:rPr>
            </w:pPr>
            <w:r w:rsidRPr="000F1D3E">
              <w:rPr>
                <w:sz w:val="18"/>
                <w:szCs w:val="18"/>
              </w:rPr>
              <w:t>0</w:t>
            </w:r>
          </w:p>
        </w:tc>
        <w:tc>
          <w:tcPr>
            <w:tcW w:w="854" w:type="dxa"/>
          </w:tcPr>
          <w:p w:rsidR="000F1D3E" w:rsidRPr="000F1D3E" w:rsidRDefault="000F1D3E" w:rsidP="000F1D3E">
            <w:pPr>
              <w:pStyle w:val="normal0"/>
              <w:jc w:val="center"/>
              <w:rPr>
                <w:sz w:val="18"/>
                <w:szCs w:val="18"/>
              </w:rPr>
            </w:pPr>
            <w:r w:rsidRPr="000F1D3E">
              <w:rPr>
                <w:sz w:val="18"/>
                <w:szCs w:val="18"/>
              </w:rPr>
              <w:t>0</w:t>
            </w:r>
          </w:p>
        </w:tc>
        <w:tc>
          <w:tcPr>
            <w:tcW w:w="1019" w:type="dxa"/>
          </w:tcPr>
          <w:p w:rsidR="000F1D3E" w:rsidRPr="000F1D3E" w:rsidRDefault="000F1D3E" w:rsidP="000F1D3E">
            <w:pPr>
              <w:pStyle w:val="normal0"/>
              <w:jc w:val="center"/>
              <w:rPr>
                <w:b/>
                <w:sz w:val="18"/>
                <w:szCs w:val="18"/>
              </w:rPr>
            </w:pPr>
            <w:r w:rsidRPr="000F1D3E">
              <w:rPr>
                <w:b/>
                <w:sz w:val="18"/>
                <w:szCs w:val="18"/>
              </w:rPr>
              <w:t>6</w:t>
            </w:r>
          </w:p>
        </w:tc>
        <w:tc>
          <w:tcPr>
            <w:tcW w:w="1079" w:type="dxa"/>
            <w:gridSpan w:val="2"/>
          </w:tcPr>
          <w:p w:rsidR="000F1D3E" w:rsidRPr="000F1D3E" w:rsidRDefault="000F1D3E" w:rsidP="000F1D3E">
            <w:pPr>
              <w:pStyle w:val="normal0"/>
              <w:jc w:val="center"/>
              <w:rPr>
                <w:b/>
                <w:sz w:val="18"/>
                <w:szCs w:val="18"/>
              </w:rPr>
            </w:pPr>
            <w:r w:rsidRPr="000F1D3E">
              <w:rPr>
                <w:b/>
                <w:sz w:val="18"/>
                <w:szCs w:val="18"/>
              </w:rPr>
              <w:t>3</w:t>
            </w:r>
          </w:p>
        </w:tc>
        <w:tc>
          <w:tcPr>
            <w:tcW w:w="990" w:type="dxa"/>
          </w:tcPr>
          <w:p w:rsidR="000F1D3E" w:rsidRPr="000F1D3E" w:rsidRDefault="000F1D3E" w:rsidP="000F1D3E">
            <w:pPr>
              <w:pStyle w:val="normal0"/>
              <w:jc w:val="center"/>
              <w:rPr>
                <w:b/>
                <w:sz w:val="18"/>
                <w:szCs w:val="18"/>
              </w:rPr>
            </w:pPr>
            <w:r w:rsidRPr="000F1D3E">
              <w:rPr>
                <w:b/>
                <w:sz w:val="18"/>
                <w:szCs w:val="18"/>
              </w:rPr>
              <w:t>2</w:t>
            </w:r>
          </w:p>
        </w:tc>
        <w:tc>
          <w:tcPr>
            <w:tcW w:w="894" w:type="dxa"/>
            <w:gridSpan w:val="2"/>
          </w:tcPr>
          <w:p w:rsidR="000F1D3E" w:rsidRPr="000F1D3E" w:rsidRDefault="000F1D3E" w:rsidP="000F1D3E">
            <w:pPr>
              <w:pStyle w:val="normal0"/>
              <w:jc w:val="center"/>
              <w:rPr>
                <w:b/>
                <w:sz w:val="18"/>
                <w:szCs w:val="18"/>
              </w:rPr>
            </w:pPr>
            <w:r w:rsidRPr="000F1D3E">
              <w:rPr>
                <w:b/>
                <w:sz w:val="18"/>
                <w:szCs w:val="18"/>
              </w:rPr>
              <w:t>11</w:t>
            </w:r>
          </w:p>
        </w:tc>
      </w:tr>
      <w:tr w:rsidR="000F1D3E" w:rsidRPr="000F1D3E" w:rsidTr="000F1D3E">
        <w:tc>
          <w:tcPr>
            <w:tcW w:w="470" w:type="dxa"/>
          </w:tcPr>
          <w:p w:rsidR="000F1D3E" w:rsidRPr="000F1D3E" w:rsidRDefault="000F1D3E" w:rsidP="000F1D3E">
            <w:pPr>
              <w:pStyle w:val="normal0"/>
              <w:rPr>
                <w:sz w:val="18"/>
                <w:szCs w:val="18"/>
              </w:rPr>
            </w:pPr>
          </w:p>
        </w:tc>
        <w:tc>
          <w:tcPr>
            <w:tcW w:w="1682" w:type="dxa"/>
          </w:tcPr>
          <w:p w:rsidR="000F1D3E" w:rsidRPr="000F1D3E" w:rsidRDefault="000F1D3E" w:rsidP="000F1D3E">
            <w:pPr>
              <w:pStyle w:val="normal0"/>
              <w:rPr>
                <w:b/>
                <w:sz w:val="18"/>
                <w:szCs w:val="18"/>
              </w:rPr>
            </w:pPr>
            <w:r w:rsidRPr="000F1D3E">
              <w:rPr>
                <w:b/>
                <w:sz w:val="18"/>
                <w:szCs w:val="18"/>
              </w:rPr>
              <w:t>УКУПНО</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27" w:type="dxa"/>
          </w:tcPr>
          <w:p w:rsidR="000F1D3E" w:rsidRPr="000F1D3E" w:rsidRDefault="000F1D3E" w:rsidP="000F1D3E">
            <w:pPr>
              <w:pStyle w:val="normal0"/>
              <w:jc w:val="center"/>
              <w:rPr>
                <w:b/>
                <w:sz w:val="18"/>
                <w:szCs w:val="18"/>
              </w:rPr>
            </w:pPr>
            <w:r w:rsidRPr="000F1D3E">
              <w:rPr>
                <w:b/>
                <w:sz w:val="18"/>
                <w:szCs w:val="18"/>
              </w:rPr>
              <w:t>9</w:t>
            </w:r>
          </w:p>
        </w:tc>
        <w:tc>
          <w:tcPr>
            <w:tcW w:w="561" w:type="dxa"/>
          </w:tcPr>
          <w:p w:rsidR="000F1D3E" w:rsidRPr="000F1D3E" w:rsidRDefault="000F1D3E" w:rsidP="000F1D3E">
            <w:pPr>
              <w:pStyle w:val="normal0"/>
              <w:jc w:val="center"/>
              <w:rPr>
                <w:b/>
                <w:sz w:val="18"/>
                <w:szCs w:val="18"/>
              </w:rPr>
            </w:pPr>
            <w:r w:rsidRPr="000F1D3E">
              <w:rPr>
                <w:b/>
                <w:sz w:val="18"/>
                <w:szCs w:val="18"/>
              </w:rPr>
              <w:t>8</w:t>
            </w:r>
          </w:p>
        </w:tc>
        <w:tc>
          <w:tcPr>
            <w:tcW w:w="614" w:type="dxa"/>
          </w:tcPr>
          <w:p w:rsidR="000F1D3E" w:rsidRPr="000F1D3E" w:rsidRDefault="000F1D3E" w:rsidP="000F1D3E">
            <w:pPr>
              <w:pStyle w:val="normal0"/>
              <w:jc w:val="center"/>
              <w:rPr>
                <w:b/>
                <w:sz w:val="18"/>
                <w:szCs w:val="18"/>
              </w:rPr>
            </w:pPr>
            <w:r w:rsidRPr="000F1D3E">
              <w:rPr>
                <w:b/>
                <w:sz w:val="18"/>
                <w:szCs w:val="18"/>
              </w:rPr>
              <w:t>8</w:t>
            </w:r>
          </w:p>
        </w:tc>
        <w:tc>
          <w:tcPr>
            <w:tcW w:w="657" w:type="dxa"/>
          </w:tcPr>
          <w:p w:rsidR="000F1D3E" w:rsidRPr="000F1D3E" w:rsidRDefault="000F1D3E" w:rsidP="000F1D3E">
            <w:pPr>
              <w:pStyle w:val="normal0"/>
              <w:jc w:val="center"/>
              <w:rPr>
                <w:b/>
                <w:sz w:val="18"/>
                <w:szCs w:val="18"/>
              </w:rPr>
            </w:pPr>
            <w:r w:rsidRPr="000F1D3E">
              <w:rPr>
                <w:b/>
                <w:sz w:val="18"/>
                <w:szCs w:val="18"/>
              </w:rPr>
              <w:t>9</w:t>
            </w:r>
          </w:p>
        </w:tc>
        <w:tc>
          <w:tcPr>
            <w:tcW w:w="574" w:type="dxa"/>
          </w:tcPr>
          <w:p w:rsidR="000F1D3E" w:rsidRPr="000F1D3E" w:rsidRDefault="000F1D3E" w:rsidP="000F1D3E">
            <w:pPr>
              <w:pStyle w:val="normal0"/>
              <w:jc w:val="center"/>
              <w:rPr>
                <w:b/>
                <w:sz w:val="18"/>
                <w:szCs w:val="18"/>
              </w:rPr>
            </w:pPr>
            <w:r w:rsidRPr="000F1D3E">
              <w:rPr>
                <w:b/>
                <w:sz w:val="18"/>
                <w:szCs w:val="18"/>
              </w:rPr>
              <w:t>5</w:t>
            </w:r>
          </w:p>
        </w:tc>
        <w:tc>
          <w:tcPr>
            <w:tcW w:w="594" w:type="dxa"/>
          </w:tcPr>
          <w:p w:rsidR="000F1D3E" w:rsidRPr="000F1D3E" w:rsidRDefault="000F1D3E" w:rsidP="000F1D3E">
            <w:pPr>
              <w:pStyle w:val="normal0"/>
              <w:jc w:val="center"/>
              <w:rPr>
                <w:b/>
                <w:sz w:val="18"/>
                <w:szCs w:val="18"/>
              </w:rPr>
            </w:pPr>
            <w:r w:rsidRPr="000F1D3E">
              <w:rPr>
                <w:b/>
                <w:sz w:val="18"/>
                <w:szCs w:val="18"/>
              </w:rPr>
              <w:t>3</w:t>
            </w:r>
          </w:p>
        </w:tc>
        <w:tc>
          <w:tcPr>
            <w:tcW w:w="751" w:type="dxa"/>
          </w:tcPr>
          <w:p w:rsidR="000F1D3E" w:rsidRPr="000F1D3E" w:rsidRDefault="000F1D3E" w:rsidP="000F1D3E">
            <w:pPr>
              <w:pStyle w:val="normal0"/>
              <w:jc w:val="center"/>
              <w:rPr>
                <w:b/>
                <w:sz w:val="18"/>
                <w:szCs w:val="18"/>
              </w:rPr>
            </w:pPr>
            <w:r w:rsidRPr="000F1D3E">
              <w:rPr>
                <w:b/>
                <w:sz w:val="18"/>
                <w:szCs w:val="18"/>
              </w:rPr>
              <w:t>10</w:t>
            </w:r>
          </w:p>
        </w:tc>
        <w:tc>
          <w:tcPr>
            <w:tcW w:w="880" w:type="dxa"/>
          </w:tcPr>
          <w:p w:rsidR="000F1D3E" w:rsidRPr="000F1D3E" w:rsidRDefault="000F1D3E" w:rsidP="000F1D3E">
            <w:pPr>
              <w:pStyle w:val="normal0"/>
              <w:jc w:val="center"/>
              <w:rPr>
                <w:b/>
                <w:sz w:val="18"/>
                <w:szCs w:val="18"/>
              </w:rPr>
            </w:pPr>
            <w:r w:rsidRPr="000F1D3E">
              <w:rPr>
                <w:b/>
                <w:sz w:val="18"/>
                <w:szCs w:val="18"/>
              </w:rPr>
              <w:t>8</w:t>
            </w:r>
          </w:p>
        </w:tc>
        <w:tc>
          <w:tcPr>
            <w:tcW w:w="709" w:type="dxa"/>
          </w:tcPr>
          <w:p w:rsidR="000F1D3E" w:rsidRPr="000F1D3E" w:rsidRDefault="000F1D3E" w:rsidP="000F1D3E">
            <w:pPr>
              <w:pStyle w:val="normal0"/>
              <w:jc w:val="center"/>
              <w:rPr>
                <w:b/>
                <w:sz w:val="18"/>
                <w:szCs w:val="18"/>
              </w:rPr>
            </w:pPr>
            <w:r w:rsidRPr="000F1D3E">
              <w:rPr>
                <w:b/>
                <w:sz w:val="18"/>
                <w:szCs w:val="18"/>
              </w:rPr>
              <w:t>7</w:t>
            </w:r>
          </w:p>
        </w:tc>
        <w:tc>
          <w:tcPr>
            <w:tcW w:w="854" w:type="dxa"/>
          </w:tcPr>
          <w:p w:rsidR="000F1D3E" w:rsidRPr="000F1D3E" w:rsidRDefault="000F1D3E" w:rsidP="000F1D3E">
            <w:pPr>
              <w:pStyle w:val="normal0"/>
              <w:jc w:val="center"/>
              <w:rPr>
                <w:b/>
                <w:sz w:val="18"/>
                <w:szCs w:val="18"/>
              </w:rPr>
            </w:pPr>
            <w:r w:rsidRPr="000F1D3E">
              <w:rPr>
                <w:b/>
                <w:sz w:val="18"/>
                <w:szCs w:val="18"/>
              </w:rPr>
              <w:t>5</w:t>
            </w:r>
          </w:p>
        </w:tc>
        <w:tc>
          <w:tcPr>
            <w:tcW w:w="1019" w:type="dxa"/>
          </w:tcPr>
          <w:p w:rsidR="000F1D3E" w:rsidRPr="000F1D3E" w:rsidRDefault="000F1D3E" w:rsidP="000F1D3E">
            <w:pPr>
              <w:pStyle w:val="normal0"/>
              <w:jc w:val="center"/>
              <w:rPr>
                <w:b/>
                <w:sz w:val="18"/>
                <w:szCs w:val="18"/>
              </w:rPr>
            </w:pPr>
            <w:r w:rsidRPr="000F1D3E">
              <w:rPr>
                <w:b/>
                <w:sz w:val="18"/>
                <w:szCs w:val="18"/>
              </w:rPr>
              <w:t>43</w:t>
            </w:r>
          </w:p>
        </w:tc>
        <w:tc>
          <w:tcPr>
            <w:tcW w:w="1079" w:type="dxa"/>
            <w:gridSpan w:val="2"/>
          </w:tcPr>
          <w:p w:rsidR="000F1D3E" w:rsidRPr="000F1D3E" w:rsidRDefault="000F1D3E" w:rsidP="000F1D3E">
            <w:pPr>
              <w:pStyle w:val="normal0"/>
              <w:jc w:val="center"/>
              <w:rPr>
                <w:b/>
                <w:sz w:val="18"/>
                <w:szCs w:val="18"/>
              </w:rPr>
            </w:pPr>
            <w:r w:rsidRPr="000F1D3E">
              <w:rPr>
                <w:b/>
                <w:sz w:val="18"/>
                <w:szCs w:val="18"/>
              </w:rPr>
              <w:t>18</w:t>
            </w:r>
          </w:p>
        </w:tc>
        <w:tc>
          <w:tcPr>
            <w:tcW w:w="990" w:type="dxa"/>
          </w:tcPr>
          <w:p w:rsidR="000F1D3E" w:rsidRPr="000F1D3E" w:rsidRDefault="000F1D3E" w:rsidP="000F1D3E">
            <w:pPr>
              <w:pStyle w:val="normal0"/>
              <w:jc w:val="center"/>
              <w:rPr>
                <w:b/>
                <w:sz w:val="18"/>
                <w:szCs w:val="18"/>
              </w:rPr>
            </w:pPr>
            <w:r w:rsidRPr="000F1D3E">
              <w:rPr>
                <w:b/>
                <w:sz w:val="18"/>
                <w:szCs w:val="18"/>
              </w:rPr>
              <w:t>11</w:t>
            </w:r>
          </w:p>
        </w:tc>
        <w:tc>
          <w:tcPr>
            <w:tcW w:w="894" w:type="dxa"/>
            <w:gridSpan w:val="2"/>
          </w:tcPr>
          <w:p w:rsidR="000F1D3E" w:rsidRPr="000F1D3E" w:rsidRDefault="000F1D3E" w:rsidP="000F1D3E">
            <w:pPr>
              <w:pStyle w:val="normal0"/>
              <w:jc w:val="center"/>
              <w:rPr>
                <w:b/>
                <w:sz w:val="18"/>
                <w:szCs w:val="18"/>
              </w:rPr>
            </w:pPr>
            <w:r w:rsidRPr="000F1D3E">
              <w:rPr>
                <w:b/>
                <w:sz w:val="18"/>
                <w:szCs w:val="18"/>
              </w:rPr>
              <w:t>72</w:t>
            </w:r>
          </w:p>
        </w:tc>
      </w:tr>
    </w:tbl>
    <w:p w:rsidR="000F1D3E" w:rsidRPr="000F1D3E" w:rsidRDefault="000F1D3E" w:rsidP="000F1D3E">
      <w:pPr>
        <w:pStyle w:val="normal0"/>
        <w:jc w:val="center"/>
        <w:rPr>
          <w:sz w:val="18"/>
          <w:szCs w:val="18"/>
        </w:rPr>
      </w:pPr>
    </w:p>
    <w:p w:rsidR="000F1D3E" w:rsidRPr="000F1D3E" w:rsidRDefault="000F1D3E" w:rsidP="000F1D3E">
      <w:pPr>
        <w:pStyle w:val="normal0"/>
        <w:jc w:val="center"/>
        <w:rPr>
          <w:b/>
          <w:sz w:val="18"/>
          <w:szCs w:val="18"/>
        </w:rPr>
      </w:pPr>
      <w:r w:rsidRPr="000F1D3E">
        <w:rPr>
          <w:b/>
          <w:sz w:val="18"/>
          <w:szCs w:val="18"/>
        </w:rPr>
        <w:t>ГЛОБАЛНИ (ГОДИШЊИ) ПЛАН</w:t>
      </w:r>
    </w:p>
    <w:p w:rsidR="000F1D3E" w:rsidRPr="000F1D3E" w:rsidRDefault="000F1D3E" w:rsidP="000F1D3E">
      <w:pPr>
        <w:pStyle w:val="normal0"/>
        <w:jc w:val="center"/>
        <w:rPr>
          <w:b/>
          <w:sz w:val="18"/>
          <w:szCs w:val="18"/>
        </w:rPr>
      </w:pPr>
      <w:r w:rsidRPr="000F1D3E">
        <w:rPr>
          <w:b/>
          <w:sz w:val="18"/>
          <w:szCs w:val="18"/>
        </w:rPr>
        <w:t>ПРЕДМЕТ: Ликовна култура                            РАЗРЕД: Трећи                                Недељни фонд часова:  2</w:t>
      </w:r>
    </w:p>
    <w:tbl>
      <w:tblPr>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
        <w:gridCol w:w="1958"/>
        <w:gridCol w:w="605"/>
        <w:gridCol w:w="559"/>
        <w:gridCol w:w="593"/>
        <w:gridCol w:w="638"/>
        <w:gridCol w:w="555"/>
        <w:gridCol w:w="574"/>
        <w:gridCol w:w="717"/>
        <w:gridCol w:w="835"/>
        <w:gridCol w:w="678"/>
        <w:gridCol w:w="811"/>
        <w:gridCol w:w="1019"/>
        <w:gridCol w:w="1062"/>
        <w:gridCol w:w="14"/>
        <w:gridCol w:w="990"/>
        <w:gridCol w:w="7"/>
        <w:gridCol w:w="878"/>
      </w:tblGrid>
      <w:tr w:rsidR="000F1D3E" w:rsidRPr="000F1D3E" w:rsidTr="000F1D3E">
        <w:trPr>
          <w:trHeight w:val="195"/>
        </w:trPr>
        <w:tc>
          <w:tcPr>
            <w:tcW w:w="2420" w:type="dxa"/>
            <w:gridSpan w:val="2"/>
            <w:vMerge w:val="restart"/>
          </w:tcPr>
          <w:p w:rsidR="000F1D3E" w:rsidRPr="000F1D3E" w:rsidRDefault="000F1D3E" w:rsidP="000F1D3E">
            <w:pPr>
              <w:pStyle w:val="normal0"/>
              <w:jc w:val="center"/>
              <w:rPr>
                <w:b/>
                <w:sz w:val="18"/>
                <w:szCs w:val="18"/>
              </w:rPr>
            </w:pPr>
            <w:r w:rsidRPr="000F1D3E">
              <w:rPr>
                <w:b/>
                <w:sz w:val="18"/>
                <w:szCs w:val="18"/>
              </w:rPr>
              <w:t>ОБЛАСТ</w:t>
            </w:r>
          </w:p>
        </w:tc>
        <w:tc>
          <w:tcPr>
            <w:tcW w:w="6565" w:type="dxa"/>
            <w:gridSpan w:val="10"/>
          </w:tcPr>
          <w:p w:rsidR="000F1D3E" w:rsidRPr="000F1D3E" w:rsidRDefault="000F1D3E" w:rsidP="000F1D3E">
            <w:pPr>
              <w:pStyle w:val="normal0"/>
              <w:jc w:val="center"/>
              <w:rPr>
                <w:b/>
                <w:sz w:val="18"/>
                <w:szCs w:val="18"/>
              </w:rPr>
            </w:pPr>
            <w:r w:rsidRPr="000F1D3E">
              <w:rPr>
                <w:b/>
                <w:sz w:val="18"/>
                <w:szCs w:val="18"/>
              </w:rPr>
              <w:t>МЕСЕЦ</w:t>
            </w:r>
          </w:p>
        </w:tc>
        <w:tc>
          <w:tcPr>
            <w:tcW w:w="1019" w:type="dxa"/>
            <w:vMerge w:val="restart"/>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ОБРАДА</w:t>
            </w:r>
          </w:p>
        </w:tc>
        <w:tc>
          <w:tcPr>
            <w:tcW w:w="1062" w:type="dxa"/>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УТВРЂИ-</w:t>
            </w:r>
          </w:p>
          <w:p w:rsidR="000F1D3E" w:rsidRPr="000F1D3E" w:rsidRDefault="000F1D3E" w:rsidP="000F1D3E">
            <w:pPr>
              <w:pStyle w:val="normal0"/>
              <w:rPr>
                <w:b/>
                <w:sz w:val="18"/>
                <w:szCs w:val="18"/>
              </w:rPr>
            </w:pPr>
            <w:r w:rsidRPr="000F1D3E">
              <w:rPr>
                <w:b/>
                <w:sz w:val="18"/>
                <w:szCs w:val="18"/>
              </w:rPr>
              <w:t>ВАЊЕ</w:t>
            </w:r>
          </w:p>
        </w:tc>
        <w:tc>
          <w:tcPr>
            <w:tcW w:w="1011" w:type="dxa"/>
            <w:gridSpan w:val="3"/>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ОСТАЛО</w:t>
            </w:r>
          </w:p>
        </w:tc>
        <w:tc>
          <w:tcPr>
            <w:tcW w:w="878" w:type="dxa"/>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СВЕГА</w:t>
            </w:r>
          </w:p>
        </w:tc>
      </w:tr>
      <w:tr w:rsidR="000F1D3E" w:rsidRPr="000F1D3E" w:rsidTr="000F1D3E">
        <w:trPr>
          <w:trHeight w:val="330"/>
        </w:trPr>
        <w:tc>
          <w:tcPr>
            <w:tcW w:w="2420" w:type="dxa"/>
            <w:gridSpan w:val="2"/>
            <w:vMerge/>
          </w:tcPr>
          <w:p w:rsidR="000F1D3E" w:rsidRPr="000F1D3E" w:rsidRDefault="000F1D3E" w:rsidP="000F1D3E">
            <w:pPr>
              <w:pStyle w:val="normal0"/>
              <w:widowControl w:val="0"/>
              <w:pBdr>
                <w:top w:val="nil"/>
                <w:left w:val="nil"/>
                <w:bottom w:val="nil"/>
                <w:right w:val="nil"/>
                <w:between w:val="nil"/>
              </w:pBdr>
              <w:spacing w:line="276" w:lineRule="auto"/>
              <w:rPr>
                <w:b/>
                <w:sz w:val="18"/>
                <w:szCs w:val="18"/>
              </w:rPr>
            </w:pPr>
          </w:p>
        </w:tc>
        <w:tc>
          <w:tcPr>
            <w:tcW w:w="605" w:type="dxa"/>
          </w:tcPr>
          <w:p w:rsidR="000F1D3E" w:rsidRPr="000F1D3E" w:rsidRDefault="000F1D3E" w:rsidP="000F1D3E">
            <w:pPr>
              <w:pStyle w:val="normal0"/>
              <w:rPr>
                <w:b/>
                <w:sz w:val="18"/>
                <w:szCs w:val="18"/>
              </w:rPr>
            </w:pPr>
            <w:r w:rsidRPr="000F1D3E">
              <w:rPr>
                <w:b/>
                <w:sz w:val="18"/>
                <w:szCs w:val="18"/>
              </w:rPr>
              <w:t>IX</w:t>
            </w:r>
          </w:p>
        </w:tc>
        <w:tc>
          <w:tcPr>
            <w:tcW w:w="559" w:type="dxa"/>
          </w:tcPr>
          <w:p w:rsidR="000F1D3E" w:rsidRPr="000F1D3E" w:rsidRDefault="000F1D3E" w:rsidP="000F1D3E">
            <w:pPr>
              <w:pStyle w:val="normal0"/>
              <w:rPr>
                <w:b/>
                <w:sz w:val="18"/>
                <w:szCs w:val="18"/>
              </w:rPr>
            </w:pPr>
            <w:r w:rsidRPr="000F1D3E">
              <w:rPr>
                <w:b/>
                <w:sz w:val="18"/>
                <w:szCs w:val="18"/>
              </w:rPr>
              <w:t>X</w:t>
            </w:r>
          </w:p>
        </w:tc>
        <w:tc>
          <w:tcPr>
            <w:tcW w:w="593" w:type="dxa"/>
          </w:tcPr>
          <w:p w:rsidR="000F1D3E" w:rsidRPr="000F1D3E" w:rsidRDefault="000F1D3E" w:rsidP="000F1D3E">
            <w:pPr>
              <w:pStyle w:val="normal0"/>
              <w:rPr>
                <w:b/>
                <w:sz w:val="18"/>
                <w:szCs w:val="18"/>
              </w:rPr>
            </w:pPr>
            <w:r w:rsidRPr="000F1D3E">
              <w:rPr>
                <w:b/>
                <w:sz w:val="18"/>
                <w:szCs w:val="18"/>
              </w:rPr>
              <w:t>XI</w:t>
            </w:r>
          </w:p>
        </w:tc>
        <w:tc>
          <w:tcPr>
            <w:tcW w:w="638" w:type="dxa"/>
          </w:tcPr>
          <w:p w:rsidR="000F1D3E" w:rsidRPr="000F1D3E" w:rsidRDefault="000F1D3E" w:rsidP="000F1D3E">
            <w:pPr>
              <w:pStyle w:val="normal0"/>
              <w:rPr>
                <w:b/>
                <w:sz w:val="18"/>
                <w:szCs w:val="18"/>
              </w:rPr>
            </w:pPr>
            <w:r w:rsidRPr="000F1D3E">
              <w:rPr>
                <w:b/>
                <w:sz w:val="18"/>
                <w:szCs w:val="18"/>
              </w:rPr>
              <w:t>XII</w:t>
            </w:r>
          </w:p>
        </w:tc>
        <w:tc>
          <w:tcPr>
            <w:tcW w:w="555" w:type="dxa"/>
          </w:tcPr>
          <w:p w:rsidR="000F1D3E" w:rsidRPr="000F1D3E" w:rsidRDefault="000F1D3E" w:rsidP="000F1D3E">
            <w:pPr>
              <w:pStyle w:val="normal0"/>
              <w:rPr>
                <w:b/>
                <w:sz w:val="18"/>
                <w:szCs w:val="18"/>
              </w:rPr>
            </w:pPr>
            <w:r w:rsidRPr="000F1D3E">
              <w:rPr>
                <w:b/>
                <w:sz w:val="18"/>
                <w:szCs w:val="18"/>
              </w:rPr>
              <w:t>I</w:t>
            </w:r>
          </w:p>
        </w:tc>
        <w:tc>
          <w:tcPr>
            <w:tcW w:w="574" w:type="dxa"/>
          </w:tcPr>
          <w:p w:rsidR="000F1D3E" w:rsidRPr="000F1D3E" w:rsidRDefault="000F1D3E" w:rsidP="000F1D3E">
            <w:pPr>
              <w:pStyle w:val="normal0"/>
              <w:rPr>
                <w:b/>
                <w:sz w:val="18"/>
                <w:szCs w:val="18"/>
              </w:rPr>
            </w:pPr>
            <w:r w:rsidRPr="000F1D3E">
              <w:rPr>
                <w:b/>
                <w:sz w:val="18"/>
                <w:szCs w:val="18"/>
              </w:rPr>
              <w:t>II</w:t>
            </w:r>
          </w:p>
        </w:tc>
        <w:tc>
          <w:tcPr>
            <w:tcW w:w="717" w:type="dxa"/>
          </w:tcPr>
          <w:p w:rsidR="000F1D3E" w:rsidRPr="000F1D3E" w:rsidRDefault="000F1D3E" w:rsidP="000F1D3E">
            <w:pPr>
              <w:pStyle w:val="normal0"/>
              <w:rPr>
                <w:b/>
                <w:sz w:val="18"/>
                <w:szCs w:val="18"/>
              </w:rPr>
            </w:pPr>
            <w:r w:rsidRPr="000F1D3E">
              <w:rPr>
                <w:b/>
                <w:sz w:val="18"/>
                <w:szCs w:val="18"/>
              </w:rPr>
              <w:t>III</w:t>
            </w:r>
          </w:p>
        </w:tc>
        <w:tc>
          <w:tcPr>
            <w:tcW w:w="835" w:type="dxa"/>
          </w:tcPr>
          <w:p w:rsidR="000F1D3E" w:rsidRPr="000F1D3E" w:rsidRDefault="000F1D3E" w:rsidP="000F1D3E">
            <w:pPr>
              <w:pStyle w:val="normal0"/>
              <w:rPr>
                <w:b/>
                <w:sz w:val="18"/>
                <w:szCs w:val="18"/>
              </w:rPr>
            </w:pPr>
            <w:r w:rsidRPr="000F1D3E">
              <w:rPr>
                <w:b/>
                <w:sz w:val="18"/>
                <w:szCs w:val="18"/>
              </w:rPr>
              <w:t>IV</w:t>
            </w:r>
          </w:p>
        </w:tc>
        <w:tc>
          <w:tcPr>
            <w:tcW w:w="678" w:type="dxa"/>
          </w:tcPr>
          <w:p w:rsidR="000F1D3E" w:rsidRPr="000F1D3E" w:rsidRDefault="000F1D3E" w:rsidP="000F1D3E">
            <w:pPr>
              <w:pStyle w:val="normal0"/>
              <w:rPr>
                <w:b/>
                <w:sz w:val="18"/>
                <w:szCs w:val="18"/>
              </w:rPr>
            </w:pPr>
            <w:r w:rsidRPr="000F1D3E">
              <w:rPr>
                <w:b/>
                <w:sz w:val="18"/>
                <w:szCs w:val="18"/>
              </w:rPr>
              <w:t>V</w:t>
            </w:r>
          </w:p>
        </w:tc>
        <w:tc>
          <w:tcPr>
            <w:tcW w:w="811" w:type="dxa"/>
          </w:tcPr>
          <w:p w:rsidR="000F1D3E" w:rsidRPr="000F1D3E" w:rsidRDefault="000F1D3E" w:rsidP="000F1D3E">
            <w:pPr>
              <w:pStyle w:val="normal0"/>
              <w:rPr>
                <w:b/>
                <w:sz w:val="18"/>
                <w:szCs w:val="18"/>
              </w:rPr>
            </w:pPr>
            <w:r w:rsidRPr="000F1D3E">
              <w:rPr>
                <w:b/>
                <w:sz w:val="18"/>
                <w:szCs w:val="18"/>
              </w:rPr>
              <w:t>VI</w:t>
            </w:r>
          </w:p>
        </w:tc>
        <w:tc>
          <w:tcPr>
            <w:tcW w:w="1019" w:type="dxa"/>
            <w:vMerge/>
          </w:tcPr>
          <w:p w:rsidR="000F1D3E" w:rsidRPr="000F1D3E" w:rsidRDefault="000F1D3E" w:rsidP="000F1D3E">
            <w:pPr>
              <w:pStyle w:val="normal0"/>
              <w:widowControl w:val="0"/>
              <w:pBdr>
                <w:top w:val="nil"/>
                <w:left w:val="nil"/>
                <w:bottom w:val="nil"/>
                <w:right w:val="nil"/>
                <w:between w:val="nil"/>
              </w:pBdr>
              <w:spacing w:line="276" w:lineRule="auto"/>
              <w:rPr>
                <w:b/>
                <w:sz w:val="18"/>
                <w:szCs w:val="18"/>
              </w:rPr>
            </w:pPr>
          </w:p>
        </w:tc>
        <w:tc>
          <w:tcPr>
            <w:tcW w:w="1076" w:type="dxa"/>
            <w:gridSpan w:val="2"/>
            <w:tcBorders>
              <w:top w:val="nil"/>
            </w:tcBorders>
          </w:tcPr>
          <w:p w:rsidR="000F1D3E" w:rsidRPr="000F1D3E" w:rsidRDefault="000F1D3E" w:rsidP="000F1D3E">
            <w:pPr>
              <w:pStyle w:val="normal0"/>
              <w:rPr>
                <w:sz w:val="18"/>
                <w:szCs w:val="18"/>
              </w:rPr>
            </w:pPr>
          </w:p>
        </w:tc>
        <w:tc>
          <w:tcPr>
            <w:tcW w:w="990" w:type="dxa"/>
            <w:tcBorders>
              <w:top w:val="nil"/>
            </w:tcBorders>
          </w:tcPr>
          <w:p w:rsidR="000F1D3E" w:rsidRPr="000F1D3E" w:rsidRDefault="000F1D3E" w:rsidP="000F1D3E">
            <w:pPr>
              <w:pStyle w:val="normal0"/>
              <w:rPr>
                <w:sz w:val="18"/>
                <w:szCs w:val="18"/>
              </w:rPr>
            </w:pPr>
          </w:p>
        </w:tc>
        <w:tc>
          <w:tcPr>
            <w:tcW w:w="885" w:type="dxa"/>
            <w:gridSpan w:val="2"/>
            <w:tcBorders>
              <w:top w:val="nil"/>
            </w:tcBorders>
          </w:tcPr>
          <w:p w:rsidR="000F1D3E" w:rsidRPr="000F1D3E" w:rsidRDefault="000F1D3E" w:rsidP="000F1D3E">
            <w:pPr>
              <w:pStyle w:val="normal0"/>
              <w:rPr>
                <w:sz w:val="18"/>
                <w:szCs w:val="18"/>
              </w:rPr>
            </w:pPr>
          </w:p>
        </w:tc>
      </w:tr>
      <w:tr w:rsidR="000F1D3E" w:rsidRPr="000F1D3E" w:rsidTr="000F1D3E">
        <w:tc>
          <w:tcPr>
            <w:tcW w:w="462" w:type="dxa"/>
          </w:tcPr>
          <w:p w:rsidR="000F1D3E" w:rsidRPr="000F1D3E" w:rsidRDefault="000F1D3E" w:rsidP="000F1D3E">
            <w:pPr>
              <w:pStyle w:val="normal0"/>
              <w:rPr>
                <w:sz w:val="18"/>
                <w:szCs w:val="18"/>
              </w:rPr>
            </w:pPr>
            <w:r w:rsidRPr="000F1D3E">
              <w:rPr>
                <w:sz w:val="18"/>
                <w:szCs w:val="18"/>
              </w:rPr>
              <w:t>1.</w:t>
            </w:r>
          </w:p>
        </w:tc>
        <w:tc>
          <w:tcPr>
            <w:tcW w:w="1958"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МАТЕРИЈАЛИ</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 xml:space="preserve"> </w:t>
            </w:r>
          </w:p>
        </w:tc>
        <w:tc>
          <w:tcPr>
            <w:tcW w:w="605" w:type="dxa"/>
          </w:tcPr>
          <w:p w:rsidR="000F1D3E" w:rsidRPr="000F1D3E" w:rsidRDefault="000F1D3E" w:rsidP="000F1D3E">
            <w:pPr>
              <w:pStyle w:val="normal0"/>
              <w:jc w:val="center"/>
              <w:rPr>
                <w:sz w:val="18"/>
                <w:szCs w:val="18"/>
              </w:rPr>
            </w:pPr>
            <w:r w:rsidRPr="000F1D3E">
              <w:rPr>
                <w:sz w:val="18"/>
                <w:szCs w:val="18"/>
              </w:rPr>
              <w:t>8</w:t>
            </w:r>
          </w:p>
        </w:tc>
        <w:tc>
          <w:tcPr>
            <w:tcW w:w="559" w:type="dxa"/>
          </w:tcPr>
          <w:p w:rsidR="000F1D3E" w:rsidRPr="000F1D3E" w:rsidRDefault="000F1D3E" w:rsidP="000F1D3E">
            <w:pPr>
              <w:pStyle w:val="normal0"/>
              <w:jc w:val="center"/>
              <w:rPr>
                <w:sz w:val="18"/>
                <w:szCs w:val="18"/>
              </w:rPr>
            </w:pPr>
            <w:r w:rsidRPr="000F1D3E">
              <w:rPr>
                <w:sz w:val="18"/>
                <w:szCs w:val="18"/>
              </w:rPr>
              <w:t>6</w:t>
            </w:r>
          </w:p>
        </w:tc>
        <w:tc>
          <w:tcPr>
            <w:tcW w:w="593" w:type="dxa"/>
          </w:tcPr>
          <w:p w:rsidR="000F1D3E" w:rsidRPr="000F1D3E" w:rsidRDefault="000F1D3E" w:rsidP="000F1D3E">
            <w:pPr>
              <w:pStyle w:val="normal0"/>
              <w:jc w:val="center"/>
              <w:rPr>
                <w:sz w:val="18"/>
                <w:szCs w:val="18"/>
              </w:rPr>
            </w:pPr>
            <w:r w:rsidRPr="000F1D3E">
              <w:rPr>
                <w:sz w:val="18"/>
                <w:szCs w:val="18"/>
              </w:rPr>
              <w:t>0</w:t>
            </w:r>
          </w:p>
        </w:tc>
        <w:tc>
          <w:tcPr>
            <w:tcW w:w="638" w:type="dxa"/>
          </w:tcPr>
          <w:p w:rsidR="000F1D3E" w:rsidRPr="000F1D3E" w:rsidRDefault="000F1D3E" w:rsidP="000F1D3E">
            <w:pPr>
              <w:pStyle w:val="normal0"/>
              <w:jc w:val="center"/>
              <w:rPr>
                <w:sz w:val="18"/>
                <w:szCs w:val="18"/>
              </w:rPr>
            </w:pPr>
            <w:r w:rsidRPr="000F1D3E">
              <w:rPr>
                <w:sz w:val="18"/>
                <w:szCs w:val="18"/>
              </w:rPr>
              <w:t>0</w:t>
            </w:r>
          </w:p>
        </w:tc>
        <w:tc>
          <w:tcPr>
            <w:tcW w:w="555" w:type="dxa"/>
          </w:tcPr>
          <w:p w:rsidR="000F1D3E" w:rsidRPr="000F1D3E" w:rsidRDefault="000F1D3E" w:rsidP="000F1D3E">
            <w:pPr>
              <w:pStyle w:val="normal0"/>
              <w:jc w:val="center"/>
              <w:rPr>
                <w:sz w:val="18"/>
                <w:szCs w:val="18"/>
              </w:rPr>
            </w:pPr>
            <w:r w:rsidRPr="000F1D3E">
              <w:rPr>
                <w:sz w:val="18"/>
                <w:szCs w:val="18"/>
              </w:rPr>
              <w:t>2</w:t>
            </w:r>
          </w:p>
        </w:tc>
        <w:tc>
          <w:tcPr>
            <w:tcW w:w="574" w:type="dxa"/>
          </w:tcPr>
          <w:p w:rsidR="000F1D3E" w:rsidRPr="000F1D3E" w:rsidRDefault="000F1D3E" w:rsidP="000F1D3E">
            <w:pPr>
              <w:pStyle w:val="normal0"/>
              <w:jc w:val="center"/>
              <w:rPr>
                <w:sz w:val="18"/>
                <w:szCs w:val="18"/>
              </w:rPr>
            </w:pPr>
            <w:r w:rsidRPr="000F1D3E">
              <w:rPr>
                <w:sz w:val="18"/>
                <w:szCs w:val="18"/>
              </w:rPr>
              <w:t>2</w:t>
            </w:r>
          </w:p>
        </w:tc>
        <w:tc>
          <w:tcPr>
            <w:tcW w:w="717" w:type="dxa"/>
          </w:tcPr>
          <w:p w:rsidR="000F1D3E" w:rsidRPr="000F1D3E" w:rsidRDefault="000F1D3E" w:rsidP="000F1D3E">
            <w:pPr>
              <w:pStyle w:val="normal0"/>
              <w:jc w:val="center"/>
              <w:rPr>
                <w:sz w:val="18"/>
                <w:szCs w:val="18"/>
              </w:rPr>
            </w:pPr>
            <w:r w:rsidRPr="000F1D3E">
              <w:rPr>
                <w:sz w:val="18"/>
                <w:szCs w:val="18"/>
              </w:rPr>
              <w:t>0</w:t>
            </w:r>
          </w:p>
        </w:tc>
        <w:tc>
          <w:tcPr>
            <w:tcW w:w="835" w:type="dxa"/>
          </w:tcPr>
          <w:p w:rsidR="000F1D3E" w:rsidRPr="000F1D3E" w:rsidRDefault="000F1D3E" w:rsidP="000F1D3E">
            <w:pPr>
              <w:pStyle w:val="normal0"/>
              <w:jc w:val="center"/>
              <w:rPr>
                <w:sz w:val="18"/>
                <w:szCs w:val="18"/>
              </w:rPr>
            </w:pPr>
            <w:r w:rsidRPr="000F1D3E">
              <w:rPr>
                <w:sz w:val="18"/>
                <w:szCs w:val="18"/>
              </w:rPr>
              <w:t>4</w:t>
            </w:r>
          </w:p>
        </w:tc>
        <w:tc>
          <w:tcPr>
            <w:tcW w:w="678" w:type="dxa"/>
          </w:tcPr>
          <w:p w:rsidR="000F1D3E" w:rsidRPr="000F1D3E" w:rsidRDefault="000F1D3E" w:rsidP="000F1D3E">
            <w:pPr>
              <w:pStyle w:val="normal0"/>
              <w:jc w:val="center"/>
              <w:rPr>
                <w:sz w:val="18"/>
                <w:szCs w:val="18"/>
              </w:rPr>
            </w:pPr>
            <w:r w:rsidRPr="000F1D3E">
              <w:rPr>
                <w:sz w:val="18"/>
                <w:szCs w:val="18"/>
              </w:rPr>
              <w:t>4</w:t>
            </w:r>
          </w:p>
        </w:tc>
        <w:tc>
          <w:tcPr>
            <w:tcW w:w="811" w:type="dxa"/>
          </w:tcPr>
          <w:p w:rsidR="000F1D3E" w:rsidRPr="000F1D3E" w:rsidRDefault="000F1D3E" w:rsidP="000F1D3E">
            <w:pPr>
              <w:pStyle w:val="normal0"/>
              <w:jc w:val="center"/>
              <w:rPr>
                <w:sz w:val="18"/>
                <w:szCs w:val="18"/>
              </w:rPr>
            </w:pPr>
            <w:r w:rsidRPr="000F1D3E">
              <w:rPr>
                <w:sz w:val="18"/>
                <w:szCs w:val="18"/>
              </w:rPr>
              <w:t>0</w:t>
            </w:r>
          </w:p>
        </w:tc>
        <w:tc>
          <w:tcPr>
            <w:tcW w:w="1019" w:type="dxa"/>
          </w:tcPr>
          <w:p w:rsidR="000F1D3E" w:rsidRPr="000F1D3E" w:rsidRDefault="000F1D3E" w:rsidP="000F1D3E">
            <w:pPr>
              <w:pStyle w:val="normal0"/>
              <w:jc w:val="center"/>
              <w:rPr>
                <w:b/>
                <w:sz w:val="18"/>
                <w:szCs w:val="18"/>
              </w:rPr>
            </w:pPr>
            <w:r w:rsidRPr="000F1D3E">
              <w:rPr>
                <w:b/>
                <w:sz w:val="18"/>
                <w:szCs w:val="18"/>
              </w:rPr>
              <w:t>11</w:t>
            </w:r>
          </w:p>
        </w:tc>
        <w:tc>
          <w:tcPr>
            <w:tcW w:w="1076" w:type="dxa"/>
            <w:gridSpan w:val="2"/>
          </w:tcPr>
          <w:p w:rsidR="000F1D3E" w:rsidRPr="000F1D3E" w:rsidRDefault="000F1D3E" w:rsidP="000F1D3E">
            <w:pPr>
              <w:pStyle w:val="normal0"/>
              <w:jc w:val="center"/>
              <w:rPr>
                <w:b/>
                <w:sz w:val="18"/>
                <w:szCs w:val="18"/>
              </w:rPr>
            </w:pPr>
            <w:r w:rsidRPr="000F1D3E">
              <w:rPr>
                <w:b/>
                <w:sz w:val="18"/>
                <w:szCs w:val="18"/>
              </w:rPr>
              <w:t>0</w:t>
            </w:r>
          </w:p>
        </w:tc>
        <w:tc>
          <w:tcPr>
            <w:tcW w:w="990" w:type="dxa"/>
          </w:tcPr>
          <w:p w:rsidR="000F1D3E" w:rsidRPr="000F1D3E" w:rsidRDefault="000F1D3E" w:rsidP="000F1D3E">
            <w:pPr>
              <w:pStyle w:val="normal0"/>
              <w:jc w:val="center"/>
              <w:rPr>
                <w:b/>
                <w:sz w:val="18"/>
                <w:szCs w:val="18"/>
              </w:rPr>
            </w:pPr>
            <w:r w:rsidRPr="000F1D3E">
              <w:rPr>
                <w:b/>
                <w:sz w:val="18"/>
                <w:szCs w:val="18"/>
              </w:rPr>
              <w:t>15</w:t>
            </w:r>
          </w:p>
        </w:tc>
        <w:tc>
          <w:tcPr>
            <w:tcW w:w="885" w:type="dxa"/>
            <w:gridSpan w:val="2"/>
          </w:tcPr>
          <w:p w:rsidR="000F1D3E" w:rsidRPr="000F1D3E" w:rsidRDefault="000F1D3E" w:rsidP="000F1D3E">
            <w:pPr>
              <w:pStyle w:val="normal0"/>
              <w:jc w:val="center"/>
              <w:rPr>
                <w:b/>
                <w:sz w:val="18"/>
                <w:szCs w:val="18"/>
              </w:rPr>
            </w:pPr>
            <w:r w:rsidRPr="000F1D3E">
              <w:rPr>
                <w:b/>
                <w:sz w:val="18"/>
                <w:szCs w:val="18"/>
              </w:rPr>
              <w:t>26</w:t>
            </w:r>
          </w:p>
        </w:tc>
      </w:tr>
      <w:tr w:rsidR="000F1D3E" w:rsidRPr="000F1D3E" w:rsidTr="000F1D3E">
        <w:tc>
          <w:tcPr>
            <w:tcW w:w="462" w:type="dxa"/>
          </w:tcPr>
          <w:p w:rsidR="000F1D3E" w:rsidRPr="000F1D3E" w:rsidRDefault="000F1D3E" w:rsidP="000F1D3E">
            <w:pPr>
              <w:pStyle w:val="normal0"/>
              <w:rPr>
                <w:sz w:val="18"/>
                <w:szCs w:val="18"/>
              </w:rPr>
            </w:pPr>
            <w:r w:rsidRPr="000F1D3E">
              <w:rPr>
                <w:sz w:val="18"/>
                <w:szCs w:val="18"/>
              </w:rPr>
              <w:t>2.</w:t>
            </w:r>
          </w:p>
        </w:tc>
        <w:tc>
          <w:tcPr>
            <w:tcW w:w="1958"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СПОРАЗУМЕВАЊЕ</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05" w:type="dxa"/>
          </w:tcPr>
          <w:p w:rsidR="000F1D3E" w:rsidRPr="000F1D3E" w:rsidRDefault="000F1D3E" w:rsidP="000F1D3E">
            <w:pPr>
              <w:pStyle w:val="normal0"/>
              <w:jc w:val="center"/>
              <w:rPr>
                <w:sz w:val="18"/>
                <w:szCs w:val="18"/>
              </w:rPr>
            </w:pPr>
            <w:r w:rsidRPr="000F1D3E">
              <w:rPr>
                <w:sz w:val="18"/>
                <w:szCs w:val="18"/>
              </w:rPr>
              <w:t>0</w:t>
            </w:r>
          </w:p>
        </w:tc>
        <w:tc>
          <w:tcPr>
            <w:tcW w:w="559" w:type="dxa"/>
          </w:tcPr>
          <w:p w:rsidR="000F1D3E" w:rsidRPr="000F1D3E" w:rsidRDefault="000F1D3E" w:rsidP="000F1D3E">
            <w:pPr>
              <w:pStyle w:val="normal0"/>
              <w:jc w:val="center"/>
              <w:rPr>
                <w:sz w:val="18"/>
                <w:szCs w:val="18"/>
              </w:rPr>
            </w:pPr>
            <w:r w:rsidRPr="000F1D3E">
              <w:rPr>
                <w:sz w:val="18"/>
                <w:szCs w:val="18"/>
              </w:rPr>
              <w:t>4</w:t>
            </w:r>
          </w:p>
        </w:tc>
        <w:tc>
          <w:tcPr>
            <w:tcW w:w="593" w:type="dxa"/>
          </w:tcPr>
          <w:p w:rsidR="000F1D3E" w:rsidRPr="000F1D3E" w:rsidRDefault="000F1D3E" w:rsidP="000F1D3E">
            <w:pPr>
              <w:pStyle w:val="normal0"/>
              <w:jc w:val="center"/>
              <w:rPr>
                <w:sz w:val="18"/>
                <w:szCs w:val="18"/>
              </w:rPr>
            </w:pPr>
            <w:r w:rsidRPr="000F1D3E">
              <w:rPr>
                <w:sz w:val="18"/>
                <w:szCs w:val="18"/>
              </w:rPr>
              <w:t>2</w:t>
            </w:r>
          </w:p>
        </w:tc>
        <w:tc>
          <w:tcPr>
            <w:tcW w:w="638" w:type="dxa"/>
          </w:tcPr>
          <w:p w:rsidR="000F1D3E" w:rsidRPr="000F1D3E" w:rsidRDefault="000F1D3E" w:rsidP="000F1D3E">
            <w:pPr>
              <w:pStyle w:val="normal0"/>
              <w:jc w:val="center"/>
              <w:rPr>
                <w:sz w:val="18"/>
                <w:szCs w:val="18"/>
              </w:rPr>
            </w:pPr>
            <w:r w:rsidRPr="000F1D3E">
              <w:rPr>
                <w:sz w:val="18"/>
                <w:szCs w:val="18"/>
              </w:rPr>
              <w:t>8</w:t>
            </w:r>
          </w:p>
        </w:tc>
        <w:tc>
          <w:tcPr>
            <w:tcW w:w="555" w:type="dxa"/>
          </w:tcPr>
          <w:p w:rsidR="000F1D3E" w:rsidRPr="000F1D3E" w:rsidRDefault="000F1D3E" w:rsidP="000F1D3E">
            <w:pPr>
              <w:pStyle w:val="normal0"/>
              <w:jc w:val="center"/>
              <w:rPr>
                <w:sz w:val="18"/>
                <w:szCs w:val="18"/>
              </w:rPr>
            </w:pPr>
            <w:r w:rsidRPr="000F1D3E">
              <w:rPr>
                <w:sz w:val="18"/>
                <w:szCs w:val="18"/>
              </w:rPr>
              <w:t>4</w:t>
            </w:r>
          </w:p>
        </w:tc>
        <w:tc>
          <w:tcPr>
            <w:tcW w:w="574" w:type="dxa"/>
          </w:tcPr>
          <w:p w:rsidR="000F1D3E" w:rsidRPr="000F1D3E" w:rsidRDefault="000F1D3E" w:rsidP="000F1D3E">
            <w:pPr>
              <w:pStyle w:val="normal0"/>
              <w:jc w:val="center"/>
              <w:rPr>
                <w:sz w:val="18"/>
                <w:szCs w:val="18"/>
              </w:rPr>
            </w:pPr>
            <w:r w:rsidRPr="000F1D3E">
              <w:rPr>
                <w:sz w:val="18"/>
                <w:szCs w:val="18"/>
              </w:rPr>
              <w:t>0</w:t>
            </w:r>
          </w:p>
        </w:tc>
        <w:tc>
          <w:tcPr>
            <w:tcW w:w="717" w:type="dxa"/>
          </w:tcPr>
          <w:p w:rsidR="000F1D3E" w:rsidRPr="000F1D3E" w:rsidRDefault="000F1D3E" w:rsidP="000F1D3E">
            <w:pPr>
              <w:pStyle w:val="normal0"/>
              <w:jc w:val="center"/>
              <w:rPr>
                <w:sz w:val="18"/>
                <w:szCs w:val="18"/>
              </w:rPr>
            </w:pPr>
            <w:r w:rsidRPr="000F1D3E">
              <w:rPr>
                <w:sz w:val="18"/>
                <w:szCs w:val="18"/>
              </w:rPr>
              <w:t>0</w:t>
            </w:r>
          </w:p>
        </w:tc>
        <w:tc>
          <w:tcPr>
            <w:tcW w:w="835" w:type="dxa"/>
          </w:tcPr>
          <w:p w:rsidR="000F1D3E" w:rsidRPr="000F1D3E" w:rsidRDefault="000F1D3E" w:rsidP="000F1D3E">
            <w:pPr>
              <w:pStyle w:val="normal0"/>
              <w:jc w:val="center"/>
              <w:rPr>
                <w:sz w:val="18"/>
                <w:szCs w:val="18"/>
              </w:rPr>
            </w:pPr>
            <w:r w:rsidRPr="000F1D3E">
              <w:rPr>
                <w:sz w:val="18"/>
                <w:szCs w:val="18"/>
              </w:rPr>
              <w:t>2</w:t>
            </w:r>
          </w:p>
        </w:tc>
        <w:tc>
          <w:tcPr>
            <w:tcW w:w="678" w:type="dxa"/>
          </w:tcPr>
          <w:p w:rsidR="000F1D3E" w:rsidRPr="000F1D3E" w:rsidRDefault="000F1D3E" w:rsidP="000F1D3E">
            <w:pPr>
              <w:pStyle w:val="normal0"/>
              <w:jc w:val="center"/>
              <w:rPr>
                <w:sz w:val="18"/>
                <w:szCs w:val="18"/>
              </w:rPr>
            </w:pPr>
            <w:r w:rsidRPr="000F1D3E">
              <w:rPr>
                <w:sz w:val="18"/>
                <w:szCs w:val="18"/>
              </w:rPr>
              <w:t>0</w:t>
            </w:r>
          </w:p>
        </w:tc>
        <w:tc>
          <w:tcPr>
            <w:tcW w:w="811" w:type="dxa"/>
          </w:tcPr>
          <w:p w:rsidR="000F1D3E" w:rsidRPr="000F1D3E" w:rsidRDefault="000F1D3E" w:rsidP="000F1D3E">
            <w:pPr>
              <w:pStyle w:val="normal0"/>
              <w:jc w:val="center"/>
              <w:rPr>
                <w:sz w:val="18"/>
                <w:szCs w:val="18"/>
              </w:rPr>
            </w:pPr>
            <w:r w:rsidRPr="000F1D3E">
              <w:rPr>
                <w:sz w:val="18"/>
                <w:szCs w:val="18"/>
              </w:rPr>
              <w:t>0</w:t>
            </w:r>
          </w:p>
        </w:tc>
        <w:tc>
          <w:tcPr>
            <w:tcW w:w="1019" w:type="dxa"/>
          </w:tcPr>
          <w:p w:rsidR="000F1D3E" w:rsidRPr="000F1D3E" w:rsidRDefault="000F1D3E" w:rsidP="000F1D3E">
            <w:pPr>
              <w:pStyle w:val="normal0"/>
              <w:jc w:val="center"/>
              <w:rPr>
                <w:b/>
                <w:sz w:val="18"/>
                <w:szCs w:val="18"/>
              </w:rPr>
            </w:pPr>
            <w:r w:rsidRPr="000F1D3E">
              <w:rPr>
                <w:b/>
                <w:sz w:val="18"/>
                <w:szCs w:val="18"/>
              </w:rPr>
              <w:t>9</w:t>
            </w:r>
          </w:p>
        </w:tc>
        <w:tc>
          <w:tcPr>
            <w:tcW w:w="1076" w:type="dxa"/>
            <w:gridSpan w:val="2"/>
          </w:tcPr>
          <w:p w:rsidR="000F1D3E" w:rsidRPr="000F1D3E" w:rsidRDefault="000F1D3E" w:rsidP="000F1D3E">
            <w:pPr>
              <w:pStyle w:val="normal0"/>
              <w:jc w:val="center"/>
              <w:rPr>
                <w:b/>
                <w:sz w:val="18"/>
                <w:szCs w:val="18"/>
              </w:rPr>
            </w:pPr>
            <w:r w:rsidRPr="000F1D3E">
              <w:rPr>
                <w:b/>
                <w:sz w:val="18"/>
                <w:szCs w:val="18"/>
              </w:rPr>
              <w:t>0</w:t>
            </w:r>
          </w:p>
        </w:tc>
        <w:tc>
          <w:tcPr>
            <w:tcW w:w="990" w:type="dxa"/>
          </w:tcPr>
          <w:p w:rsidR="000F1D3E" w:rsidRPr="000F1D3E" w:rsidRDefault="000F1D3E" w:rsidP="000F1D3E">
            <w:pPr>
              <w:pStyle w:val="normal0"/>
              <w:jc w:val="center"/>
              <w:rPr>
                <w:b/>
                <w:sz w:val="18"/>
                <w:szCs w:val="18"/>
              </w:rPr>
            </w:pPr>
            <w:r w:rsidRPr="000F1D3E">
              <w:rPr>
                <w:b/>
                <w:sz w:val="18"/>
                <w:szCs w:val="18"/>
              </w:rPr>
              <w:t>11</w:t>
            </w:r>
          </w:p>
        </w:tc>
        <w:tc>
          <w:tcPr>
            <w:tcW w:w="885" w:type="dxa"/>
            <w:gridSpan w:val="2"/>
          </w:tcPr>
          <w:p w:rsidR="000F1D3E" w:rsidRPr="000F1D3E" w:rsidRDefault="000F1D3E" w:rsidP="000F1D3E">
            <w:pPr>
              <w:pStyle w:val="normal0"/>
              <w:jc w:val="center"/>
              <w:rPr>
                <w:b/>
                <w:sz w:val="18"/>
                <w:szCs w:val="18"/>
              </w:rPr>
            </w:pPr>
            <w:r w:rsidRPr="000F1D3E">
              <w:rPr>
                <w:b/>
                <w:sz w:val="18"/>
                <w:szCs w:val="18"/>
              </w:rPr>
              <w:t>20</w:t>
            </w:r>
          </w:p>
        </w:tc>
      </w:tr>
      <w:tr w:rsidR="000F1D3E" w:rsidRPr="000F1D3E" w:rsidTr="000F1D3E">
        <w:tc>
          <w:tcPr>
            <w:tcW w:w="462" w:type="dxa"/>
          </w:tcPr>
          <w:p w:rsidR="000F1D3E" w:rsidRPr="000F1D3E" w:rsidRDefault="000F1D3E" w:rsidP="000F1D3E">
            <w:pPr>
              <w:pStyle w:val="normal0"/>
              <w:rPr>
                <w:sz w:val="18"/>
                <w:szCs w:val="18"/>
              </w:rPr>
            </w:pPr>
            <w:r w:rsidRPr="000F1D3E">
              <w:rPr>
                <w:sz w:val="18"/>
                <w:szCs w:val="18"/>
              </w:rPr>
              <w:t>3.</w:t>
            </w:r>
          </w:p>
        </w:tc>
        <w:tc>
          <w:tcPr>
            <w:tcW w:w="1958"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ПРОСТОР</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05" w:type="dxa"/>
          </w:tcPr>
          <w:p w:rsidR="000F1D3E" w:rsidRPr="000F1D3E" w:rsidRDefault="000F1D3E" w:rsidP="000F1D3E">
            <w:pPr>
              <w:pStyle w:val="normal0"/>
              <w:jc w:val="center"/>
              <w:rPr>
                <w:sz w:val="18"/>
                <w:szCs w:val="18"/>
              </w:rPr>
            </w:pPr>
            <w:r w:rsidRPr="000F1D3E">
              <w:rPr>
                <w:sz w:val="18"/>
                <w:szCs w:val="18"/>
              </w:rPr>
              <w:t>0</w:t>
            </w:r>
          </w:p>
        </w:tc>
        <w:tc>
          <w:tcPr>
            <w:tcW w:w="559" w:type="dxa"/>
          </w:tcPr>
          <w:p w:rsidR="000F1D3E" w:rsidRPr="000F1D3E" w:rsidRDefault="000F1D3E" w:rsidP="000F1D3E">
            <w:pPr>
              <w:pStyle w:val="normal0"/>
              <w:jc w:val="center"/>
              <w:rPr>
                <w:sz w:val="18"/>
                <w:szCs w:val="18"/>
              </w:rPr>
            </w:pPr>
            <w:r w:rsidRPr="000F1D3E">
              <w:rPr>
                <w:sz w:val="18"/>
                <w:szCs w:val="18"/>
              </w:rPr>
              <w:t>0</w:t>
            </w:r>
          </w:p>
        </w:tc>
        <w:tc>
          <w:tcPr>
            <w:tcW w:w="593" w:type="dxa"/>
          </w:tcPr>
          <w:p w:rsidR="000F1D3E" w:rsidRPr="000F1D3E" w:rsidRDefault="000F1D3E" w:rsidP="000F1D3E">
            <w:pPr>
              <w:pStyle w:val="normal0"/>
              <w:jc w:val="center"/>
              <w:rPr>
                <w:sz w:val="18"/>
                <w:szCs w:val="18"/>
              </w:rPr>
            </w:pPr>
            <w:r w:rsidRPr="000F1D3E">
              <w:rPr>
                <w:sz w:val="18"/>
                <w:szCs w:val="18"/>
              </w:rPr>
              <w:t>6</w:t>
            </w:r>
          </w:p>
        </w:tc>
        <w:tc>
          <w:tcPr>
            <w:tcW w:w="638" w:type="dxa"/>
          </w:tcPr>
          <w:p w:rsidR="000F1D3E" w:rsidRPr="000F1D3E" w:rsidRDefault="000F1D3E" w:rsidP="000F1D3E">
            <w:pPr>
              <w:pStyle w:val="normal0"/>
              <w:jc w:val="center"/>
              <w:rPr>
                <w:sz w:val="18"/>
                <w:szCs w:val="18"/>
              </w:rPr>
            </w:pPr>
            <w:r w:rsidRPr="000F1D3E">
              <w:rPr>
                <w:sz w:val="18"/>
                <w:szCs w:val="18"/>
              </w:rPr>
              <w:t>0</w:t>
            </w:r>
          </w:p>
        </w:tc>
        <w:tc>
          <w:tcPr>
            <w:tcW w:w="555" w:type="dxa"/>
          </w:tcPr>
          <w:p w:rsidR="000F1D3E" w:rsidRPr="000F1D3E" w:rsidRDefault="000F1D3E" w:rsidP="000F1D3E">
            <w:pPr>
              <w:pStyle w:val="normal0"/>
              <w:jc w:val="center"/>
              <w:rPr>
                <w:sz w:val="18"/>
                <w:szCs w:val="18"/>
              </w:rPr>
            </w:pPr>
            <w:r w:rsidRPr="000F1D3E">
              <w:rPr>
                <w:sz w:val="18"/>
                <w:szCs w:val="18"/>
              </w:rPr>
              <w:t>0</w:t>
            </w:r>
          </w:p>
        </w:tc>
        <w:tc>
          <w:tcPr>
            <w:tcW w:w="574" w:type="dxa"/>
          </w:tcPr>
          <w:p w:rsidR="000F1D3E" w:rsidRPr="000F1D3E" w:rsidRDefault="000F1D3E" w:rsidP="000F1D3E">
            <w:pPr>
              <w:pStyle w:val="normal0"/>
              <w:jc w:val="center"/>
              <w:rPr>
                <w:sz w:val="18"/>
                <w:szCs w:val="18"/>
              </w:rPr>
            </w:pPr>
            <w:r w:rsidRPr="000F1D3E">
              <w:rPr>
                <w:sz w:val="18"/>
                <w:szCs w:val="18"/>
              </w:rPr>
              <w:t>0</w:t>
            </w:r>
          </w:p>
        </w:tc>
        <w:tc>
          <w:tcPr>
            <w:tcW w:w="717" w:type="dxa"/>
          </w:tcPr>
          <w:p w:rsidR="000F1D3E" w:rsidRPr="000F1D3E" w:rsidRDefault="000F1D3E" w:rsidP="000F1D3E">
            <w:pPr>
              <w:pStyle w:val="normal0"/>
              <w:jc w:val="center"/>
              <w:rPr>
                <w:sz w:val="18"/>
                <w:szCs w:val="18"/>
              </w:rPr>
            </w:pPr>
            <w:r w:rsidRPr="000F1D3E">
              <w:rPr>
                <w:sz w:val="18"/>
                <w:szCs w:val="18"/>
              </w:rPr>
              <w:t>0</w:t>
            </w:r>
          </w:p>
        </w:tc>
        <w:tc>
          <w:tcPr>
            <w:tcW w:w="835" w:type="dxa"/>
          </w:tcPr>
          <w:p w:rsidR="000F1D3E" w:rsidRPr="000F1D3E" w:rsidRDefault="000F1D3E" w:rsidP="000F1D3E">
            <w:pPr>
              <w:pStyle w:val="normal0"/>
              <w:jc w:val="center"/>
              <w:rPr>
                <w:sz w:val="18"/>
                <w:szCs w:val="18"/>
              </w:rPr>
            </w:pPr>
            <w:r w:rsidRPr="000F1D3E">
              <w:rPr>
                <w:sz w:val="18"/>
                <w:szCs w:val="18"/>
              </w:rPr>
              <w:t>0</w:t>
            </w:r>
          </w:p>
        </w:tc>
        <w:tc>
          <w:tcPr>
            <w:tcW w:w="678" w:type="dxa"/>
          </w:tcPr>
          <w:p w:rsidR="000F1D3E" w:rsidRPr="000F1D3E" w:rsidRDefault="000F1D3E" w:rsidP="000F1D3E">
            <w:pPr>
              <w:pStyle w:val="normal0"/>
              <w:jc w:val="center"/>
              <w:rPr>
                <w:sz w:val="18"/>
                <w:szCs w:val="18"/>
              </w:rPr>
            </w:pPr>
            <w:r w:rsidRPr="000F1D3E">
              <w:rPr>
                <w:sz w:val="18"/>
                <w:szCs w:val="18"/>
              </w:rPr>
              <w:t>2</w:t>
            </w:r>
          </w:p>
        </w:tc>
        <w:tc>
          <w:tcPr>
            <w:tcW w:w="811" w:type="dxa"/>
          </w:tcPr>
          <w:p w:rsidR="000F1D3E" w:rsidRPr="000F1D3E" w:rsidRDefault="000F1D3E" w:rsidP="000F1D3E">
            <w:pPr>
              <w:pStyle w:val="normal0"/>
              <w:jc w:val="center"/>
              <w:rPr>
                <w:sz w:val="18"/>
                <w:szCs w:val="18"/>
              </w:rPr>
            </w:pPr>
            <w:r w:rsidRPr="000F1D3E">
              <w:rPr>
                <w:sz w:val="18"/>
                <w:szCs w:val="18"/>
              </w:rPr>
              <w:t>6</w:t>
            </w:r>
          </w:p>
        </w:tc>
        <w:tc>
          <w:tcPr>
            <w:tcW w:w="1019" w:type="dxa"/>
          </w:tcPr>
          <w:p w:rsidR="000F1D3E" w:rsidRPr="000F1D3E" w:rsidRDefault="000F1D3E" w:rsidP="000F1D3E">
            <w:pPr>
              <w:pStyle w:val="normal0"/>
              <w:jc w:val="center"/>
              <w:rPr>
                <w:b/>
                <w:sz w:val="18"/>
                <w:szCs w:val="18"/>
              </w:rPr>
            </w:pPr>
            <w:r w:rsidRPr="000F1D3E">
              <w:rPr>
                <w:b/>
                <w:sz w:val="18"/>
                <w:szCs w:val="18"/>
              </w:rPr>
              <w:t>5</w:t>
            </w:r>
          </w:p>
        </w:tc>
        <w:tc>
          <w:tcPr>
            <w:tcW w:w="1076" w:type="dxa"/>
            <w:gridSpan w:val="2"/>
          </w:tcPr>
          <w:p w:rsidR="000F1D3E" w:rsidRPr="000F1D3E" w:rsidRDefault="000F1D3E" w:rsidP="000F1D3E">
            <w:pPr>
              <w:pStyle w:val="normal0"/>
              <w:jc w:val="center"/>
              <w:rPr>
                <w:b/>
                <w:sz w:val="18"/>
                <w:szCs w:val="18"/>
              </w:rPr>
            </w:pPr>
            <w:r w:rsidRPr="000F1D3E">
              <w:rPr>
                <w:b/>
                <w:sz w:val="18"/>
                <w:szCs w:val="18"/>
              </w:rPr>
              <w:t>0</w:t>
            </w:r>
          </w:p>
        </w:tc>
        <w:tc>
          <w:tcPr>
            <w:tcW w:w="990" w:type="dxa"/>
          </w:tcPr>
          <w:p w:rsidR="000F1D3E" w:rsidRPr="000F1D3E" w:rsidRDefault="000F1D3E" w:rsidP="000F1D3E">
            <w:pPr>
              <w:pStyle w:val="normal0"/>
              <w:jc w:val="center"/>
              <w:rPr>
                <w:b/>
                <w:sz w:val="18"/>
                <w:szCs w:val="18"/>
              </w:rPr>
            </w:pPr>
            <w:r w:rsidRPr="000F1D3E">
              <w:rPr>
                <w:b/>
                <w:sz w:val="18"/>
                <w:szCs w:val="18"/>
              </w:rPr>
              <w:t>9</w:t>
            </w:r>
          </w:p>
        </w:tc>
        <w:tc>
          <w:tcPr>
            <w:tcW w:w="885" w:type="dxa"/>
            <w:gridSpan w:val="2"/>
          </w:tcPr>
          <w:p w:rsidR="000F1D3E" w:rsidRPr="000F1D3E" w:rsidRDefault="000F1D3E" w:rsidP="000F1D3E">
            <w:pPr>
              <w:pStyle w:val="normal0"/>
              <w:jc w:val="center"/>
              <w:rPr>
                <w:b/>
                <w:sz w:val="18"/>
                <w:szCs w:val="18"/>
              </w:rPr>
            </w:pPr>
            <w:r w:rsidRPr="000F1D3E">
              <w:rPr>
                <w:b/>
                <w:sz w:val="18"/>
                <w:szCs w:val="18"/>
              </w:rPr>
              <w:t>14</w:t>
            </w:r>
          </w:p>
        </w:tc>
      </w:tr>
      <w:tr w:rsidR="000F1D3E" w:rsidRPr="000F1D3E" w:rsidTr="000F1D3E">
        <w:tc>
          <w:tcPr>
            <w:tcW w:w="462" w:type="dxa"/>
          </w:tcPr>
          <w:p w:rsidR="000F1D3E" w:rsidRPr="000F1D3E" w:rsidRDefault="000F1D3E" w:rsidP="000F1D3E">
            <w:pPr>
              <w:pStyle w:val="normal0"/>
              <w:rPr>
                <w:sz w:val="18"/>
                <w:szCs w:val="18"/>
              </w:rPr>
            </w:pPr>
            <w:r w:rsidRPr="000F1D3E">
              <w:rPr>
                <w:sz w:val="18"/>
                <w:szCs w:val="18"/>
              </w:rPr>
              <w:t>4.</w:t>
            </w:r>
          </w:p>
        </w:tc>
        <w:tc>
          <w:tcPr>
            <w:tcW w:w="1958"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lastRenderedPageBreak/>
              <w:t>КОМПОЗИЦИЈА</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05" w:type="dxa"/>
          </w:tcPr>
          <w:p w:rsidR="000F1D3E" w:rsidRPr="000F1D3E" w:rsidRDefault="000F1D3E" w:rsidP="000F1D3E">
            <w:pPr>
              <w:pStyle w:val="normal0"/>
              <w:jc w:val="center"/>
              <w:rPr>
                <w:sz w:val="18"/>
                <w:szCs w:val="18"/>
              </w:rPr>
            </w:pPr>
            <w:r w:rsidRPr="000F1D3E">
              <w:rPr>
                <w:sz w:val="18"/>
                <w:szCs w:val="18"/>
              </w:rPr>
              <w:lastRenderedPageBreak/>
              <w:t>0</w:t>
            </w:r>
          </w:p>
        </w:tc>
        <w:tc>
          <w:tcPr>
            <w:tcW w:w="559" w:type="dxa"/>
          </w:tcPr>
          <w:p w:rsidR="000F1D3E" w:rsidRPr="000F1D3E" w:rsidRDefault="000F1D3E" w:rsidP="000F1D3E">
            <w:pPr>
              <w:pStyle w:val="normal0"/>
              <w:jc w:val="center"/>
              <w:rPr>
                <w:sz w:val="18"/>
                <w:szCs w:val="18"/>
              </w:rPr>
            </w:pPr>
            <w:r w:rsidRPr="000F1D3E">
              <w:rPr>
                <w:sz w:val="18"/>
                <w:szCs w:val="18"/>
              </w:rPr>
              <w:t>0</w:t>
            </w:r>
          </w:p>
        </w:tc>
        <w:tc>
          <w:tcPr>
            <w:tcW w:w="593" w:type="dxa"/>
          </w:tcPr>
          <w:p w:rsidR="000F1D3E" w:rsidRPr="000F1D3E" w:rsidRDefault="000F1D3E" w:rsidP="000F1D3E">
            <w:pPr>
              <w:pStyle w:val="normal0"/>
              <w:jc w:val="center"/>
              <w:rPr>
                <w:sz w:val="18"/>
                <w:szCs w:val="18"/>
              </w:rPr>
            </w:pPr>
            <w:r w:rsidRPr="000F1D3E">
              <w:rPr>
                <w:sz w:val="18"/>
                <w:szCs w:val="18"/>
              </w:rPr>
              <w:t>0</w:t>
            </w:r>
          </w:p>
        </w:tc>
        <w:tc>
          <w:tcPr>
            <w:tcW w:w="638" w:type="dxa"/>
          </w:tcPr>
          <w:p w:rsidR="000F1D3E" w:rsidRPr="000F1D3E" w:rsidRDefault="000F1D3E" w:rsidP="000F1D3E">
            <w:pPr>
              <w:pStyle w:val="normal0"/>
              <w:jc w:val="center"/>
              <w:rPr>
                <w:sz w:val="18"/>
                <w:szCs w:val="18"/>
              </w:rPr>
            </w:pPr>
            <w:r w:rsidRPr="000F1D3E">
              <w:rPr>
                <w:sz w:val="18"/>
                <w:szCs w:val="18"/>
              </w:rPr>
              <w:t>0</w:t>
            </w:r>
          </w:p>
        </w:tc>
        <w:tc>
          <w:tcPr>
            <w:tcW w:w="555" w:type="dxa"/>
          </w:tcPr>
          <w:p w:rsidR="000F1D3E" w:rsidRPr="000F1D3E" w:rsidRDefault="000F1D3E" w:rsidP="000F1D3E">
            <w:pPr>
              <w:pStyle w:val="normal0"/>
              <w:jc w:val="center"/>
              <w:rPr>
                <w:sz w:val="18"/>
                <w:szCs w:val="18"/>
              </w:rPr>
            </w:pPr>
            <w:r w:rsidRPr="000F1D3E">
              <w:rPr>
                <w:sz w:val="18"/>
                <w:szCs w:val="18"/>
              </w:rPr>
              <w:t>0</w:t>
            </w:r>
          </w:p>
        </w:tc>
        <w:tc>
          <w:tcPr>
            <w:tcW w:w="574" w:type="dxa"/>
          </w:tcPr>
          <w:p w:rsidR="000F1D3E" w:rsidRPr="000F1D3E" w:rsidRDefault="000F1D3E" w:rsidP="000F1D3E">
            <w:pPr>
              <w:pStyle w:val="normal0"/>
              <w:jc w:val="center"/>
              <w:rPr>
                <w:sz w:val="18"/>
                <w:szCs w:val="18"/>
              </w:rPr>
            </w:pPr>
            <w:r w:rsidRPr="000F1D3E">
              <w:rPr>
                <w:sz w:val="18"/>
                <w:szCs w:val="18"/>
              </w:rPr>
              <w:t>2</w:t>
            </w:r>
          </w:p>
        </w:tc>
        <w:tc>
          <w:tcPr>
            <w:tcW w:w="717" w:type="dxa"/>
          </w:tcPr>
          <w:p w:rsidR="000F1D3E" w:rsidRPr="000F1D3E" w:rsidRDefault="000F1D3E" w:rsidP="000F1D3E">
            <w:pPr>
              <w:pStyle w:val="normal0"/>
              <w:jc w:val="center"/>
              <w:rPr>
                <w:sz w:val="18"/>
                <w:szCs w:val="18"/>
              </w:rPr>
            </w:pPr>
            <w:r w:rsidRPr="000F1D3E">
              <w:rPr>
                <w:sz w:val="18"/>
                <w:szCs w:val="18"/>
              </w:rPr>
              <w:t>8</w:t>
            </w:r>
          </w:p>
        </w:tc>
        <w:tc>
          <w:tcPr>
            <w:tcW w:w="835" w:type="dxa"/>
          </w:tcPr>
          <w:p w:rsidR="000F1D3E" w:rsidRPr="000F1D3E" w:rsidRDefault="000F1D3E" w:rsidP="000F1D3E">
            <w:pPr>
              <w:pStyle w:val="normal0"/>
              <w:jc w:val="center"/>
              <w:rPr>
                <w:sz w:val="18"/>
                <w:szCs w:val="18"/>
              </w:rPr>
            </w:pPr>
            <w:r w:rsidRPr="000F1D3E">
              <w:rPr>
                <w:sz w:val="18"/>
                <w:szCs w:val="18"/>
              </w:rPr>
              <w:t>2</w:t>
            </w:r>
          </w:p>
        </w:tc>
        <w:tc>
          <w:tcPr>
            <w:tcW w:w="678" w:type="dxa"/>
          </w:tcPr>
          <w:p w:rsidR="000F1D3E" w:rsidRPr="000F1D3E" w:rsidRDefault="000F1D3E" w:rsidP="000F1D3E">
            <w:pPr>
              <w:pStyle w:val="normal0"/>
              <w:jc w:val="center"/>
              <w:rPr>
                <w:sz w:val="18"/>
                <w:szCs w:val="18"/>
              </w:rPr>
            </w:pPr>
            <w:r w:rsidRPr="000F1D3E">
              <w:rPr>
                <w:sz w:val="18"/>
                <w:szCs w:val="18"/>
              </w:rPr>
              <w:t>0</w:t>
            </w:r>
          </w:p>
        </w:tc>
        <w:tc>
          <w:tcPr>
            <w:tcW w:w="811" w:type="dxa"/>
          </w:tcPr>
          <w:p w:rsidR="000F1D3E" w:rsidRPr="000F1D3E" w:rsidRDefault="000F1D3E" w:rsidP="000F1D3E">
            <w:pPr>
              <w:pStyle w:val="normal0"/>
              <w:jc w:val="center"/>
              <w:rPr>
                <w:sz w:val="18"/>
                <w:szCs w:val="18"/>
              </w:rPr>
            </w:pPr>
            <w:r w:rsidRPr="000F1D3E">
              <w:rPr>
                <w:sz w:val="18"/>
                <w:szCs w:val="18"/>
              </w:rPr>
              <w:t>0</w:t>
            </w:r>
          </w:p>
        </w:tc>
        <w:tc>
          <w:tcPr>
            <w:tcW w:w="1019" w:type="dxa"/>
          </w:tcPr>
          <w:p w:rsidR="000F1D3E" w:rsidRPr="000F1D3E" w:rsidRDefault="000F1D3E" w:rsidP="000F1D3E">
            <w:pPr>
              <w:pStyle w:val="normal0"/>
              <w:jc w:val="center"/>
              <w:rPr>
                <w:b/>
                <w:sz w:val="18"/>
                <w:szCs w:val="18"/>
              </w:rPr>
            </w:pPr>
            <w:r w:rsidRPr="000F1D3E">
              <w:rPr>
                <w:b/>
                <w:sz w:val="18"/>
                <w:szCs w:val="18"/>
              </w:rPr>
              <w:t>5</w:t>
            </w:r>
          </w:p>
        </w:tc>
        <w:tc>
          <w:tcPr>
            <w:tcW w:w="1076" w:type="dxa"/>
            <w:gridSpan w:val="2"/>
          </w:tcPr>
          <w:p w:rsidR="000F1D3E" w:rsidRPr="000F1D3E" w:rsidRDefault="000F1D3E" w:rsidP="000F1D3E">
            <w:pPr>
              <w:pStyle w:val="normal0"/>
              <w:jc w:val="center"/>
              <w:rPr>
                <w:b/>
                <w:sz w:val="18"/>
                <w:szCs w:val="18"/>
              </w:rPr>
            </w:pPr>
            <w:r w:rsidRPr="000F1D3E">
              <w:rPr>
                <w:b/>
                <w:sz w:val="18"/>
                <w:szCs w:val="18"/>
              </w:rPr>
              <w:t>0</w:t>
            </w:r>
          </w:p>
        </w:tc>
        <w:tc>
          <w:tcPr>
            <w:tcW w:w="990" w:type="dxa"/>
          </w:tcPr>
          <w:p w:rsidR="000F1D3E" w:rsidRPr="000F1D3E" w:rsidRDefault="000F1D3E" w:rsidP="000F1D3E">
            <w:pPr>
              <w:pStyle w:val="normal0"/>
              <w:jc w:val="center"/>
              <w:rPr>
                <w:b/>
                <w:sz w:val="18"/>
                <w:szCs w:val="18"/>
              </w:rPr>
            </w:pPr>
            <w:r w:rsidRPr="000F1D3E">
              <w:rPr>
                <w:b/>
                <w:sz w:val="18"/>
                <w:szCs w:val="18"/>
              </w:rPr>
              <w:t>7</w:t>
            </w:r>
          </w:p>
        </w:tc>
        <w:tc>
          <w:tcPr>
            <w:tcW w:w="885" w:type="dxa"/>
            <w:gridSpan w:val="2"/>
          </w:tcPr>
          <w:p w:rsidR="000F1D3E" w:rsidRPr="000F1D3E" w:rsidRDefault="000F1D3E" w:rsidP="000F1D3E">
            <w:pPr>
              <w:pStyle w:val="normal0"/>
              <w:jc w:val="center"/>
              <w:rPr>
                <w:b/>
                <w:sz w:val="18"/>
                <w:szCs w:val="18"/>
              </w:rPr>
            </w:pPr>
            <w:r w:rsidRPr="000F1D3E">
              <w:rPr>
                <w:b/>
                <w:sz w:val="18"/>
                <w:szCs w:val="18"/>
              </w:rPr>
              <w:t>12</w:t>
            </w:r>
          </w:p>
        </w:tc>
      </w:tr>
      <w:tr w:rsidR="000F1D3E" w:rsidRPr="000F1D3E" w:rsidTr="000F1D3E">
        <w:tc>
          <w:tcPr>
            <w:tcW w:w="462" w:type="dxa"/>
          </w:tcPr>
          <w:p w:rsidR="000F1D3E" w:rsidRPr="000F1D3E" w:rsidRDefault="000F1D3E" w:rsidP="000F1D3E">
            <w:pPr>
              <w:pStyle w:val="normal0"/>
              <w:rPr>
                <w:sz w:val="18"/>
                <w:szCs w:val="18"/>
              </w:rPr>
            </w:pPr>
          </w:p>
        </w:tc>
        <w:tc>
          <w:tcPr>
            <w:tcW w:w="1958" w:type="dxa"/>
          </w:tcPr>
          <w:p w:rsidR="000F1D3E" w:rsidRPr="000F1D3E" w:rsidRDefault="000F1D3E" w:rsidP="000F1D3E">
            <w:pPr>
              <w:pStyle w:val="normal0"/>
              <w:rPr>
                <w:b/>
                <w:sz w:val="18"/>
                <w:szCs w:val="18"/>
              </w:rPr>
            </w:pPr>
            <w:r w:rsidRPr="000F1D3E">
              <w:rPr>
                <w:b/>
                <w:sz w:val="18"/>
                <w:szCs w:val="18"/>
              </w:rPr>
              <w:t>УКУПНО</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05" w:type="dxa"/>
          </w:tcPr>
          <w:p w:rsidR="000F1D3E" w:rsidRPr="000F1D3E" w:rsidRDefault="000F1D3E" w:rsidP="000F1D3E">
            <w:pPr>
              <w:pStyle w:val="normal0"/>
              <w:jc w:val="center"/>
              <w:rPr>
                <w:b/>
                <w:sz w:val="18"/>
                <w:szCs w:val="18"/>
              </w:rPr>
            </w:pPr>
            <w:r w:rsidRPr="000F1D3E">
              <w:rPr>
                <w:b/>
                <w:sz w:val="18"/>
                <w:szCs w:val="18"/>
              </w:rPr>
              <w:t>8</w:t>
            </w:r>
          </w:p>
        </w:tc>
        <w:tc>
          <w:tcPr>
            <w:tcW w:w="559" w:type="dxa"/>
          </w:tcPr>
          <w:p w:rsidR="000F1D3E" w:rsidRPr="000F1D3E" w:rsidRDefault="000F1D3E" w:rsidP="000F1D3E">
            <w:pPr>
              <w:pStyle w:val="normal0"/>
              <w:rPr>
                <w:b/>
                <w:sz w:val="18"/>
                <w:szCs w:val="18"/>
              </w:rPr>
            </w:pPr>
            <w:r w:rsidRPr="000F1D3E">
              <w:rPr>
                <w:b/>
                <w:sz w:val="18"/>
                <w:szCs w:val="18"/>
              </w:rPr>
              <w:t>10</w:t>
            </w:r>
          </w:p>
        </w:tc>
        <w:tc>
          <w:tcPr>
            <w:tcW w:w="593" w:type="dxa"/>
          </w:tcPr>
          <w:p w:rsidR="000F1D3E" w:rsidRPr="000F1D3E" w:rsidRDefault="000F1D3E" w:rsidP="000F1D3E">
            <w:pPr>
              <w:pStyle w:val="normal0"/>
              <w:jc w:val="center"/>
              <w:rPr>
                <w:b/>
                <w:sz w:val="18"/>
                <w:szCs w:val="18"/>
              </w:rPr>
            </w:pPr>
            <w:r w:rsidRPr="000F1D3E">
              <w:rPr>
                <w:b/>
                <w:sz w:val="18"/>
                <w:szCs w:val="18"/>
              </w:rPr>
              <w:t>8</w:t>
            </w:r>
          </w:p>
        </w:tc>
        <w:tc>
          <w:tcPr>
            <w:tcW w:w="638" w:type="dxa"/>
          </w:tcPr>
          <w:p w:rsidR="000F1D3E" w:rsidRPr="000F1D3E" w:rsidRDefault="000F1D3E" w:rsidP="000F1D3E">
            <w:pPr>
              <w:pStyle w:val="normal0"/>
              <w:jc w:val="center"/>
              <w:rPr>
                <w:b/>
                <w:sz w:val="18"/>
                <w:szCs w:val="18"/>
              </w:rPr>
            </w:pPr>
            <w:r w:rsidRPr="000F1D3E">
              <w:rPr>
                <w:b/>
                <w:sz w:val="18"/>
                <w:szCs w:val="18"/>
              </w:rPr>
              <w:t>8</w:t>
            </w:r>
          </w:p>
        </w:tc>
        <w:tc>
          <w:tcPr>
            <w:tcW w:w="555" w:type="dxa"/>
          </w:tcPr>
          <w:p w:rsidR="000F1D3E" w:rsidRPr="000F1D3E" w:rsidRDefault="000F1D3E" w:rsidP="000F1D3E">
            <w:pPr>
              <w:pStyle w:val="normal0"/>
              <w:jc w:val="center"/>
              <w:rPr>
                <w:b/>
                <w:sz w:val="18"/>
                <w:szCs w:val="18"/>
              </w:rPr>
            </w:pPr>
            <w:r w:rsidRPr="000F1D3E">
              <w:rPr>
                <w:b/>
                <w:sz w:val="18"/>
                <w:szCs w:val="18"/>
              </w:rPr>
              <w:t>6</w:t>
            </w:r>
          </w:p>
        </w:tc>
        <w:tc>
          <w:tcPr>
            <w:tcW w:w="574" w:type="dxa"/>
          </w:tcPr>
          <w:p w:rsidR="000F1D3E" w:rsidRPr="000F1D3E" w:rsidRDefault="000F1D3E" w:rsidP="000F1D3E">
            <w:pPr>
              <w:pStyle w:val="normal0"/>
              <w:jc w:val="center"/>
              <w:rPr>
                <w:b/>
                <w:sz w:val="18"/>
                <w:szCs w:val="18"/>
              </w:rPr>
            </w:pPr>
            <w:r w:rsidRPr="000F1D3E">
              <w:rPr>
                <w:b/>
                <w:sz w:val="18"/>
                <w:szCs w:val="18"/>
              </w:rPr>
              <w:t>4</w:t>
            </w:r>
          </w:p>
        </w:tc>
        <w:tc>
          <w:tcPr>
            <w:tcW w:w="717" w:type="dxa"/>
          </w:tcPr>
          <w:p w:rsidR="000F1D3E" w:rsidRPr="000F1D3E" w:rsidRDefault="000F1D3E" w:rsidP="000F1D3E">
            <w:pPr>
              <w:pStyle w:val="normal0"/>
              <w:jc w:val="center"/>
              <w:rPr>
                <w:b/>
                <w:sz w:val="18"/>
                <w:szCs w:val="18"/>
              </w:rPr>
            </w:pPr>
            <w:r w:rsidRPr="000F1D3E">
              <w:rPr>
                <w:b/>
                <w:sz w:val="18"/>
                <w:szCs w:val="18"/>
              </w:rPr>
              <w:t>8</w:t>
            </w:r>
          </w:p>
        </w:tc>
        <w:tc>
          <w:tcPr>
            <w:tcW w:w="835" w:type="dxa"/>
          </w:tcPr>
          <w:p w:rsidR="000F1D3E" w:rsidRPr="000F1D3E" w:rsidRDefault="000F1D3E" w:rsidP="000F1D3E">
            <w:pPr>
              <w:pStyle w:val="normal0"/>
              <w:jc w:val="center"/>
              <w:rPr>
                <w:b/>
                <w:sz w:val="18"/>
                <w:szCs w:val="18"/>
              </w:rPr>
            </w:pPr>
            <w:r w:rsidRPr="000F1D3E">
              <w:rPr>
                <w:b/>
                <w:sz w:val="18"/>
                <w:szCs w:val="18"/>
              </w:rPr>
              <w:t>8</w:t>
            </w:r>
          </w:p>
        </w:tc>
        <w:tc>
          <w:tcPr>
            <w:tcW w:w="678" w:type="dxa"/>
          </w:tcPr>
          <w:p w:rsidR="000F1D3E" w:rsidRPr="000F1D3E" w:rsidRDefault="000F1D3E" w:rsidP="000F1D3E">
            <w:pPr>
              <w:pStyle w:val="normal0"/>
              <w:jc w:val="center"/>
              <w:rPr>
                <w:b/>
                <w:sz w:val="18"/>
                <w:szCs w:val="18"/>
              </w:rPr>
            </w:pPr>
            <w:r w:rsidRPr="000F1D3E">
              <w:rPr>
                <w:b/>
                <w:sz w:val="18"/>
                <w:szCs w:val="18"/>
              </w:rPr>
              <w:t>6</w:t>
            </w:r>
          </w:p>
        </w:tc>
        <w:tc>
          <w:tcPr>
            <w:tcW w:w="811" w:type="dxa"/>
          </w:tcPr>
          <w:p w:rsidR="000F1D3E" w:rsidRPr="000F1D3E" w:rsidRDefault="000F1D3E" w:rsidP="000F1D3E">
            <w:pPr>
              <w:pStyle w:val="normal0"/>
              <w:jc w:val="center"/>
              <w:rPr>
                <w:b/>
                <w:sz w:val="18"/>
                <w:szCs w:val="18"/>
              </w:rPr>
            </w:pPr>
            <w:r w:rsidRPr="000F1D3E">
              <w:rPr>
                <w:b/>
                <w:sz w:val="18"/>
                <w:szCs w:val="18"/>
              </w:rPr>
              <w:t>6</w:t>
            </w:r>
          </w:p>
        </w:tc>
        <w:tc>
          <w:tcPr>
            <w:tcW w:w="1019" w:type="dxa"/>
          </w:tcPr>
          <w:p w:rsidR="000F1D3E" w:rsidRPr="000F1D3E" w:rsidRDefault="000F1D3E" w:rsidP="000F1D3E">
            <w:pPr>
              <w:pStyle w:val="normal0"/>
              <w:jc w:val="center"/>
              <w:rPr>
                <w:b/>
                <w:sz w:val="18"/>
                <w:szCs w:val="18"/>
              </w:rPr>
            </w:pPr>
            <w:r w:rsidRPr="000F1D3E">
              <w:rPr>
                <w:b/>
                <w:sz w:val="18"/>
                <w:szCs w:val="18"/>
              </w:rPr>
              <w:t>30</w:t>
            </w:r>
          </w:p>
        </w:tc>
        <w:tc>
          <w:tcPr>
            <w:tcW w:w="1076" w:type="dxa"/>
            <w:gridSpan w:val="2"/>
          </w:tcPr>
          <w:p w:rsidR="000F1D3E" w:rsidRPr="000F1D3E" w:rsidRDefault="000F1D3E" w:rsidP="000F1D3E">
            <w:pPr>
              <w:pStyle w:val="normal0"/>
              <w:jc w:val="center"/>
              <w:rPr>
                <w:b/>
                <w:sz w:val="18"/>
                <w:szCs w:val="18"/>
              </w:rPr>
            </w:pPr>
            <w:r w:rsidRPr="000F1D3E">
              <w:rPr>
                <w:b/>
                <w:sz w:val="18"/>
                <w:szCs w:val="18"/>
              </w:rPr>
              <w:t>0</w:t>
            </w:r>
          </w:p>
        </w:tc>
        <w:tc>
          <w:tcPr>
            <w:tcW w:w="990" w:type="dxa"/>
          </w:tcPr>
          <w:p w:rsidR="000F1D3E" w:rsidRPr="000F1D3E" w:rsidRDefault="000F1D3E" w:rsidP="000F1D3E">
            <w:pPr>
              <w:pStyle w:val="normal0"/>
              <w:jc w:val="center"/>
              <w:rPr>
                <w:b/>
                <w:sz w:val="18"/>
                <w:szCs w:val="18"/>
              </w:rPr>
            </w:pPr>
            <w:r w:rsidRPr="000F1D3E">
              <w:rPr>
                <w:b/>
                <w:sz w:val="18"/>
                <w:szCs w:val="18"/>
              </w:rPr>
              <w:t>42</w:t>
            </w:r>
          </w:p>
        </w:tc>
        <w:tc>
          <w:tcPr>
            <w:tcW w:w="885" w:type="dxa"/>
            <w:gridSpan w:val="2"/>
          </w:tcPr>
          <w:p w:rsidR="000F1D3E" w:rsidRPr="000F1D3E" w:rsidRDefault="000F1D3E" w:rsidP="000F1D3E">
            <w:pPr>
              <w:pStyle w:val="normal0"/>
              <w:jc w:val="center"/>
              <w:rPr>
                <w:b/>
                <w:sz w:val="18"/>
                <w:szCs w:val="18"/>
              </w:rPr>
            </w:pPr>
            <w:r w:rsidRPr="000F1D3E">
              <w:rPr>
                <w:b/>
                <w:sz w:val="18"/>
                <w:szCs w:val="18"/>
              </w:rPr>
              <w:t>72</w:t>
            </w:r>
          </w:p>
        </w:tc>
      </w:tr>
    </w:tbl>
    <w:p w:rsidR="000F1D3E" w:rsidRPr="000F1D3E" w:rsidRDefault="000F1D3E" w:rsidP="000F1D3E">
      <w:pPr>
        <w:pStyle w:val="normal0"/>
        <w:rPr>
          <w:sz w:val="18"/>
          <w:szCs w:val="18"/>
        </w:rPr>
      </w:pPr>
    </w:p>
    <w:p w:rsidR="000F1D3E" w:rsidRPr="000F1D3E" w:rsidRDefault="000F1D3E" w:rsidP="000F1D3E">
      <w:pPr>
        <w:pStyle w:val="normal0"/>
        <w:jc w:val="center"/>
        <w:rPr>
          <w:sz w:val="18"/>
          <w:szCs w:val="18"/>
        </w:rPr>
      </w:pPr>
    </w:p>
    <w:p w:rsidR="000F1D3E" w:rsidRPr="000F1D3E" w:rsidRDefault="000F1D3E" w:rsidP="000F1D3E">
      <w:pPr>
        <w:pStyle w:val="normal0"/>
        <w:jc w:val="center"/>
        <w:rPr>
          <w:sz w:val="18"/>
          <w:szCs w:val="18"/>
        </w:rPr>
      </w:pPr>
    </w:p>
    <w:p w:rsidR="000F1D3E" w:rsidRPr="000F1D3E" w:rsidRDefault="000F1D3E" w:rsidP="000F1D3E">
      <w:pPr>
        <w:pStyle w:val="normal0"/>
        <w:jc w:val="center"/>
        <w:rPr>
          <w:b/>
          <w:sz w:val="18"/>
          <w:szCs w:val="18"/>
        </w:rPr>
      </w:pPr>
      <w:r w:rsidRPr="000F1D3E">
        <w:rPr>
          <w:b/>
          <w:sz w:val="18"/>
          <w:szCs w:val="18"/>
        </w:rPr>
        <w:t>ГЛОБАЛНИ (ГОДИШЊИ) ПЛАН</w:t>
      </w:r>
    </w:p>
    <w:p w:rsidR="000F1D3E" w:rsidRPr="000F1D3E" w:rsidRDefault="000F1D3E" w:rsidP="000F1D3E">
      <w:pPr>
        <w:pStyle w:val="normal0"/>
        <w:jc w:val="center"/>
        <w:rPr>
          <w:b/>
          <w:sz w:val="18"/>
          <w:szCs w:val="18"/>
        </w:rPr>
      </w:pPr>
      <w:r w:rsidRPr="000F1D3E">
        <w:rPr>
          <w:b/>
          <w:sz w:val="18"/>
          <w:szCs w:val="18"/>
        </w:rPr>
        <w:t>ПРЕДМЕТ: Музичка култура                            РАЗРЕД: Трећи                                Недељни фонд часова:  1</w:t>
      </w:r>
    </w:p>
    <w:tbl>
      <w:tblPr>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7"/>
        <w:gridCol w:w="1799"/>
        <w:gridCol w:w="618"/>
        <w:gridCol w:w="554"/>
        <w:gridCol w:w="606"/>
        <w:gridCol w:w="649"/>
        <w:gridCol w:w="567"/>
        <w:gridCol w:w="586"/>
        <w:gridCol w:w="737"/>
        <w:gridCol w:w="862"/>
        <w:gridCol w:w="696"/>
        <w:gridCol w:w="837"/>
        <w:gridCol w:w="1019"/>
        <w:gridCol w:w="1064"/>
        <w:gridCol w:w="14"/>
        <w:gridCol w:w="990"/>
        <w:gridCol w:w="7"/>
        <w:gridCol w:w="883"/>
      </w:tblGrid>
      <w:tr w:rsidR="000F1D3E" w:rsidRPr="000F1D3E" w:rsidTr="000F1D3E">
        <w:trPr>
          <w:trHeight w:val="195"/>
        </w:trPr>
        <w:tc>
          <w:tcPr>
            <w:tcW w:w="2266" w:type="dxa"/>
            <w:gridSpan w:val="2"/>
            <w:vMerge w:val="restart"/>
          </w:tcPr>
          <w:p w:rsidR="000F1D3E" w:rsidRPr="000F1D3E" w:rsidRDefault="000F1D3E" w:rsidP="000F1D3E">
            <w:pPr>
              <w:pStyle w:val="normal0"/>
              <w:jc w:val="center"/>
              <w:rPr>
                <w:b/>
                <w:sz w:val="18"/>
                <w:szCs w:val="18"/>
              </w:rPr>
            </w:pPr>
            <w:r w:rsidRPr="000F1D3E">
              <w:rPr>
                <w:b/>
                <w:sz w:val="18"/>
                <w:szCs w:val="18"/>
              </w:rPr>
              <w:t>ОБЛАСТ</w:t>
            </w:r>
          </w:p>
        </w:tc>
        <w:tc>
          <w:tcPr>
            <w:tcW w:w="6712" w:type="dxa"/>
            <w:gridSpan w:val="10"/>
          </w:tcPr>
          <w:p w:rsidR="000F1D3E" w:rsidRPr="000F1D3E" w:rsidRDefault="000F1D3E" w:rsidP="000F1D3E">
            <w:pPr>
              <w:pStyle w:val="normal0"/>
              <w:jc w:val="center"/>
              <w:rPr>
                <w:b/>
                <w:sz w:val="18"/>
                <w:szCs w:val="18"/>
              </w:rPr>
            </w:pPr>
            <w:r w:rsidRPr="000F1D3E">
              <w:rPr>
                <w:b/>
                <w:sz w:val="18"/>
                <w:szCs w:val="18"/>
              </w:rPr>
              <w:t>МЕСЕЦ</w:t>
            </w:r>
          </w:p>
        </w:tc>
        <w:tc>
          <w:tcPr>
            <w:tcW w:w="1019" w:type="dxa"/>
            <w:vMerge w:val="restart"/>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ОБРАДА</w:t>
            </w:r>
          </w:p>
        </w:tc>
        <w:tc>
          <w:tcPr>
            <w:tcW w:w="1064" w:type="dxa"/>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УТВРЂИ-</w:t>
            </w:r>
          </w:p>
          <w:p w:rsidR="000F1D3E" w:rsidRPr="000F1D3E" w:rsidRDefault="000F1D3E" w:rsidP="000F1D3E">
            <w:pPr>
              <w:pStyle w:val="normal0"/>
              <w:rPr>
                <w:b/>
                <w:sz w:val="18"/>
                <w:szCs w:val="18"/>
              </w:rPr>
            </w:pPr>
            <w:r w:rsidRPr="000F1D3E">
              <w:rPr>
                <w:b/>
                <w:sz w:val="18"/>
                <w:szCs w:val="18"/>
              </w:rPr>
              <w:t>ВАЊЕ</w:t>
            </w:r>
          </w:p>
        </w:tc>
        <w:tc>
          <w:tcPr>
            <w:tcW w:w="1011" w:type="dxa"/>
            <w:gridSpan w:val="3"/>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ОСТАЛО</w:t>
            </w:r>
          </w:p>
        </w:tc>
        <w:tc>
          <w:tcPr>
            <w:tcW w:w="883" w:type="dxa"/>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СВЕГА</w:t>
            </w:r>
          </w:p>
        </w:tc>
      </w:tr>
      <w:tr w:rsidR="000F1D3E" w:rsidRPr="000F1D3E" w:rsidTr="000F1D3E">
        <w:trPr>
          <w:trHeight w:val="330"/>
        </w:trPr>
        <w:tc>
          <w:tcPr>
            <w:tcW w:w="2266" w:type="dxa"/>
            <w:gridSpan w:val="2"/>
            <w:vMerge/>
          </w:tcPr>
          <w:p w:rsidR="000F1D3E" w:rsidRPr="000F1D3E" w:rsidRDefault="000F1D3E" w:rsidP="000F1D3E">
            <w:pPr>
              <w:pStyle w:val="normal0"/>
              <w:widowControl w:val="0"/>
              <w:pBdr>
                <w:top w:val="nil"/>
                <w:left w:val="nil"/>
                <w:bottom w:val="nil"/>
                <w:right w:val="nil"/>
                <w:between w:val="nil"/>
              </w:pBdr>
              <w:spacing w:line="276" w:lineRule="auto"/>
              <w:rPr>
                <w:b/>
                <w:sz w:val="18"/>
                <w:szCs w:val="18"/>
              </w:rPr>
            </w:pPr>
          </w:p>
        </w:tc>
        <w:tc>
          <w:tcPr>
            <w:tcW w:w="618" w:type="dxa"/>
          </w:tcPr>
          <w:p w:rsidR="000F1D3E" w:rsidRPr="000F1D3E" w:rsidRDefault="000F1D3E" w:rsidP="000F1D3E">
            <w:pPr>
              <w:pStyle w:val="normal0"/>
              <w:rPr>
                <w:b/>
                <w:sz w:val="18"/>
                <w:szCs w:val="18"/>
              </w:rPr>
            </w:pPr>
            <w:r w:rsidRPr="000F1D3E">
              <w:rPr>
                <w:b/>
                <w:sz w:val="18"/>
                <w:szCs w:val="18"/>
              </w:rPr>
              <w:t>IX</w:t>
            </w:r>
          </w:p>
        </w:tc>
        <w:tc>
          <w:tcPr>
            <w:tcW w:w="554" w:type="dxa"/>
          </w:tcPr>
          <w:p w:rsidR="000F1D3E" w:rsidRPr="000F1D3E" w:rsidRDefault="000F1D3E" w:rsidP="000F1D3E">
            <w:pPr>
              <w:pStyle w:val="normal0"/>
              <w:rPr>
                <w:b/>
                <w:sz w:val="18"/>
                <w:szCs w:val="18"/>
              </w:rPr>
            </w:pPr>
            <w:r w:rsidRPr="000F1D3E">
              <w:rPr>
                <w:b/>
                <w:sz w:val="18"/>
                <w:szCs w:val="18"/>
              </w:rPr>
              <w:t>X</w:t>
            </w:r>
          </w:p>
        </w:tc>
        <w:tc>
          <w:tcPr>
            <w:tcW w:w="606" w:type="dxa"/>
          </w:tcPr>
          <w:p w:rsidR="000F1D3E" w:rsidRPr="000F1D3E" w:rsidRDefault="000F1D3E" w:rsidP="000F1D3E">
            <w:pPr>
              <w:pStyle w:val="normal0"/>
              <w:rPr>
                <w:b/>
                <w:sz w:val="18"/>
                <w:szCs w:val="18"/>
              </w:rPr>
            </w:pPr>
            <w:r w:rsidRPr="000F1D3E">
              <w:rPr>
                <w:b/>
                <w:sz w:val="18"/>
                <w:szCs w:val="18"/>
              </w:rPr>
              <w:t>XI</w:t>
            </w:r>
          </w:p>
        </w:tc>
        <w:tc>
          <w:tcPr>
            <w:tcW w:w="649" w:type="dxa"/>
          </w:tcPr>
          <w:p w:rsidR="000F1D3E" w:rsidRPr="000F1D3E" w:rsidRDefault="000F1D3E" w:rsidP="000F1D3E">
            <w:pPr>
              <w:pStyle w:val="normal0"/>
              <w:rPr>
                <w:b/>
                <w:sz w:val="18"/>
                <w:szCs w:val="18"/>
              </w:rPr>
            </w:pPr>
            <w:r w:rsidRPr="000F1D3E">
              <w:rPr>
                <w:b/>
                <w:sz w:val="18"/>
                <w:szCs w:val="18"/>
              </w:rPr>
              <w:t>XII</w:t>
            </w:r>
          </w:p>
        </w:tc>
        <w:tc>
          <w:tcPr>
            <w:tcW w:w="567" w:type="dxa"/>
          </w:tcPr>
          <w:p w:rsidR="000F1D3E" w:rsidRPr="000F1D3E" w:rsidRDefault="000F1D3E" w:rsidP="000F1D3E">
            <w:pPr>
              <w:pStyle w:val="normal0"/>
              <w:rPr>
                <w:b/>
                <w:sz w:val="18"/>
                <w:szCs w:val="18"/>
              </w:rPr>
            </w:pPr>
            <w:r w:rsidRPr="000F1D3E">
              <w:rPr>
                <w:b/>
                <w:sz w:val="18"/>
                <w:szCs w:val="18"/>
              </w:rPr>
              <w:t>I</w:t>
            </w:r>
          </w:p>
        </w:tc>
        <w:tc>
          <w:tcPr>
            <w:tcW w:w="586" w:type="dxa"/>
          </w:tcPr>
          <w:p w:rsidR="000F1D3E" w:rsidRPr="000F1D3E" w:rsidRDefault="000F1D3E" w:rsidP="000F1D3E">
            <w:pPr>
              <w:pStyle w:val="normal0"/>
              <w:rPr>
                <w:b/>
                <w:sz w:val="18"/>
                <w:szCs w:val="18"/>
              </w:rPr>
            </w:pPr>
            <w:r w:rsidRPr="000F1D3E">
              <w:rPr>
                <w:b/>
                <w:sz w:val="18"/>
                <w:szCs w:val="18"/>
              </w:rPr>
              <w:t>II</w:t>
            </w:r>
          </w:p>
        </w:tc>
        <w:tc>
          <w:tcPr>
            <w:tcW w:w="737" w:type="dxa"/>
          </w:tcPr>
          <w:p w:rsidR="000F1D3E" w:rsidRPr="000F1D3E" w:rsidRDefault="000F1D3E" w:rsidP="000F1D3E">
            <w:pPr>
              <w:pStyle w:val="normal0"/>
              <w:rPr>
                <w:b/>
                <w:sz w:val="18"/>
                <w:szCs w:val="18"/>
              </w:rPr>
            </w:pPr>
            <w:r w:rsidRPr="000F1D3E">
              <w:rPr>
                <w:b/>
                <w:sz w:val="18"/>
                <w:szCs w:val="18"/>
              </w:rPr>
              <w:t>III</w:t>
            </w:r>
          </w:p>
        </w:tc>
        <w:tc>
          <w:tcPr>
            <w:tcW w:w="862" w:type="dxa"/>
          </w:tcPr>
          <w:p w:rsidR="000F1D3E" w:rsidRPr="000F1D3E" w:rsidRDefault="000F1D3E" w:rsidP="000F1D3E">
            <w:pPr>
              <w:pStyle w:val="normal0"/>
              <w:rPr>
                <w:b/>
                <w:sz w:val="18"/>
                <w:szCs w:val="18"/>
              </w:rPr>
            </w:pPr>
            <w:r w:rsidRPr="000F1D3E">
              <w:rPr>
                <w:b/>
                <w:sz w:val="18"/>
                <w:szCs w:val="18"/>
              </w:rPr>
              <w:t>IV</w:t>
            </w:r>
          </w:p>
        </w:tc>
        <w:tc>
          <w:tcPr>
            <w:tcW w:w="696" w:type="dxa"/>
          </w:tcPr>
          <w:p w:rsidR="000F1D3E" w:rsidRPr="000F1D3E" w:rsidRDefault="000F1D3E" w:rsidP="000F1D3E">
            <w:pPr>
              <w:pStyle w:val="normal0"/>
              <w:rPr>
                <w:b/>
                <w:sz w:val="18"/>
                <w:szCs w:val="18"/>
              </w:rPr>
            </w:pPr>
            <w:r w:rsidRPr="000F1D3E">
              <w:rPr>
                <w:b/>
                <w:sz w:val="18"/>
                <w:szCs w:val="18"/>
              </w:rPr>
              <w:t>V</w:t>
            </w:r>
          </w:p>
        </w:tc>
        <w:tc>
          <w:tcPr>
            <w:tcW w:w="837" w:type="dxa"/>
          </w:tcPr>
          <w:p w:rsidR="000F1D3E" w:rsidRPr="000F1D3E" w:rsidRDefault="000F1D3E" w:rsidP="000F1D3E">
            <w:pPr>
              <w:pStyle w:val="normal0"/>
              <w:rPr>
                <w:b/>
                <w:sz w:val="18"/>
                <w:szCs w:val="18"/>
              </w:rPr>
            </w:pPr>
            <w:r w:rsidRPr="000F1D3E">
              <w:rPr>
                <w:b/>
                <w:sz w:val="18"/>
                <w:szCs w:val="18"/>
              </w:rPr>
              <w:t>VI</w:t>
            </w:r>
          </w:p>
        </w:tc>
        <w:tc>
          <w:tcPr>
            <w:tcW w:w="1019" w:type="dxa"/>
            <w:vMerge/>
          </w:tcPr>
          <w:p w:rsidR="000F1D3E" w:rsidRPr="000F1D3E" w:rsidRDefault="000F1D3E" w:rsidP="000F1D3E">
            <w:pPr>
              <w:pStyle w:val="normal0"/>
              <w:widowControl w:val="0"/>
              <w:pBdr>
                <w:top w:val="nil"/>
                <w:left w:val="nil"/>
                <w:bottom w:val="nil"/>
                <w:right w:val="nil"/>
                <w:between w:val="nil"/>
              </w:pBdr>
              <w:spacing w:line="276" w:lineRule="auto"/>
              <w:rPr>
                <w:b/>
                <w:sz w:val="18"/>
                <w:szCs w:val="18"/>
              </w:rPr>
            </w:pPr>
          </w:p>
        </w:tc>
        <w:tc>
          <w:tcPr>
            <w:tcW w:w="1078" w:type="dxa"/>
            <w:gridSpan w:val="2"/>
            <w:tcBorders>
              <w:top w:val="nil"/>
            </w:tcBorders>
          </w:tcPr>
          <w:p w:rsidR="000F1D3E" w:rsidRPr="000F1D3E" w:rsidRDefault="000F1D3E" w:rsidP="000F1D3E">
            <w:pPr>
              <w:pStyle w:val="normal0"/>
              <w:rPr>
                <w:sz w:val="18"/>
                <w:szCs w:val="18"/>
              </w:rPr>
            </w:pPr>
          </w:p>
        </w:tc>
        <w:tc>
          <w:tcPr>
            <w:tcW w:w="990" w:type="dxa"/>
            <w:tcBorders>
              <w:top w:val="nil"/>
            </w:tcBorders>
          </w:tcPr>
          <w:p w:rsidR="000F1D3E" w:rsidRPr="000F1D3E" w:rsidRDefault="000F1D3E" w:rsidP="000F1D3E">
            <w:pPr>
              <w:pStyle w:val="normal0"/>
              <w:rPr>
                <w:sz w:val="18"/>
                <w:szCs w:val="18"/>
              </w:rPr>
            </w:pPr>
          </w:p>
        </w:tc>
        <w:tc>
          <w:tcPr>
            <w:tcW w:w="890" w:type="dxa"/>
            <w:gridSpan w:val="2"/>
            <w:tcBorders>
              <w:top w:val="nil"/>
            </w:tcBorders>
          </w:tcPr>
          <w:p w:rsidR="000F1D3E" w:rsidRPr="000F1D3E" w:rsidRDefault="000F1D3E" w:rsidP="000F1D3E">
            <w:pPr>
              <w:pStyle w:val="normal0"/>
              <w:rPr>
                <w:sz w:val="18"/>
                <w:szCs w:val="18"/>
              </w:rPr>
            </w:pPr>
          </w:p>
        </w:tc>
      </w:tr>
      <w:tr w:rsidR="000F1D3E" w:rsidRPr="000F1D3E" w:rsidTr="000F1D3E">
        <w:tc>
          <w:tcPr>
            <w:tcW w:w="467" w:type="dxa"/>
          </w:tcPr>
          <w:p w:rsidR="000F1D3E" w:rsidRPr="000F1D3E" w:rsidRDefault="000F1D3E" w:rsidP="000F1D3E">
            <w:pPr>
              <w:pStyle w:val="normal0"/>
              <w:rPr>
                <w:sz w:val="18"/>
                <w:szCs w:val="18"/>
              </w:rPr>
            </w:pPr>
            <w:r w:rsidRPr="000F1D3E">
              <w:rPr>
                <w:sz w:val="18"/>
                <w:szCs w:val="18"/>
              </w:rPr>
              <w:t>1.</w:t>
            </w:r>
          </w:p>
        </w:tc>
        <w:tc>
          <w:tcPr>
            <w:tcW w:w="1799"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ИЗВОЂЕЊЕ МУЗИКЕ</w:t>
            </w:r>
          </w:p>
          <w:p w:rsidR="000F1D3E" w:rsidRPr="000F1D3E" w:rsidRDefault="000F1D3E" w:rsidP="000F1D3E">
            <w:pPr>
              <w:pStyle w:val="normal0"/>
              <w:rPr>
                <w:b/>
                <w:sz w:val="18"/>
                <w:szCs w:val="18"/>
              </w:rPr>
            </w:pPr>
            <w:r w:rsidRPr="000F1D3E">
              <w:rPr>
                <w:b/>
                <w:sz w:val="18"/>
                <w:szCs w:val="18"/>
              </w:rPr>
              <w:t xml:space="preserve"> </w:t>
            </w:r>
          </w:p>
        </w:tc>
        <w:tc>
          <w:tcPr>
            <w:tcW w:w="618" w:type="dxa"/>
          </w:tcPr>
          <w:p w:rsidR="000F1D3E" w:rsidRPr="000F1D3E" w:rsidRDefault="000F1D3E" w:rsidP="000F1D3E">
            <w:pPr>
              <w:pStyle w:val="normal0"/>
              <w:jc w:val="center"/>
              <w:rPr>
                <w:sz w:val="18"/>
                <w:szCs w:val="18"/>
              </w:rPr>
            </w:pPr>
            <w:r w:rsidRPr="000F1D3E">
              <w:rPr>
                <w:sz w:val="18"/>
                <w:szCs w:val="18"/>
              </w:rPr>
              <w:t>4</w:t>
            </w:r>
          </w:p>
        </w:tc>
        <w:tc>
          <w:tcPr>
            <w:tcW w:w="554" w:type="dxa"/>
          </w:tcPr>
          <w:p w:rsidR="000F1D3E" w:rsidRPr="000F1D3E" w:rsidRDefault="000F1D3E" w:rsidP="000F1D3E">
            <w:pPr>
              <w:pStyle w:val="normal0"/>
              <w:jc w:val="center"/>
              <w:rPr>
                <w:sz w:val="18"/>
                <w:szCs w:val="18"/>
              </w:rPr>
            </w:pPr>
            <w:r w:rsidRPr="000F1D3E">
              <w:rPr>
                <w:sz w:val="18"/>
                <w:szCs w:val="18"/>
              </w:rPr>
              <w:t>3</w:t>
            </w:r>
          </w:p>
        </w:tc>
        <w:tc>
          <w:tcPr>
            <w:tcW w:w="606" w:type="dxa"/>
          </w:tcPr>
          <w:p w:rsidR="000F1D3E" w:rsidRPr="000F1D3E" w:rsidRDefault="000F1D3E" w:rsidP="000F1D3E">
            <w:pPr>
              <w:pStyle w:val="normal0"/>
              <w:jc w:val="center"/>
              <w:rPr>
                <w:sz w:val="18"/>
                <w:szCs w:val="18"/>
              </w:rPr>
            </w:pPr>
            <w:r w:rsidRPr="000F1D3E">
              <w:rPr>
                <w:sz w:val="18"/>
                <w:szCs w:val="18"/>
              </w:rPr>
              <w:t>2</w:t>
            </w:r>
          </w:p>
        </w:tc>
        <w:tc>
          <w:tcPr>
            <w:tcW w:w="649" w:type="dxa"/>
          </w:tcPr>
          <w:p w:rsidR="000F1D3E" w:rsidRPr="000F1D3E" w:rsidRDefault="000F1D3E" w:rsidP="000F1D3E">
            <w:pPr>
              <w:pStyle w:val="normal0"/>
              <w:jc w:val="center"/>
              <w:rPr>
                <w:sz w:val="18"/>
                <w:szCs w:val="18"/>
              </w:rPr>
            </w:pPr>
            <w:r w:rsidRPr="000F1D3E">
              <w:rPr>
                <w:sz w:val="18"/>
                <w:szCs w:val="18"/>
              </w:rPr>
              <w:t>5</w:t>
            </w:r>
          </w:p>
        </w:tc>
        <w:tc>
          <w:tcPr>
            <w:tcW w:w="567" w:type="dxa"/>
          </w:tcPr>
          <w:p w:rsidR="000F1D3E" w:rsidRPr="000F1D3E" w:rsidRDefault="000F1D3E" w:rsidP="000F1D3E">
            <w:pPr>
              <w:pStyle w:val="normal0"/>
              <w:jc w:val="center"/>
              <w:rPr>
                <w:sz w:val="18"/>
                <w:szCs w:val="18"/>
              </w:rPr>
            </w:pPr>
            <w:r w:rsidRPr="000F1D3E">
              <w:rPr>
                <w:sz w:val="18"/>
                <w:szCs w:val="18"/>
              </w:rPr>
              <w:t>2</w:t>
            </w:r>
          </w:p>
        </w:tc>
        <w:tc>
          <w:tcPr>
            <w:tcW w:w="586" w:type="dxa"/>
          </w:tcPr>
          <w:p w:rsidR="000F1D3E" w:rsidRPr="000F1D3E" w:rsidRDefault="000F1D3E" w:rsidP="000F1D3E">
            <w:pPr>
              <w:pStyle w:val="normal0"/>
              <w:jc w:val="center"/>
              <w:rPr>
                <w:sz w:val="18"/>
                <w:szCs w:val="18"/>
              </w:rPr>
            </w:pPr>
            <w:r w:rsidRPr="000F1D3E">
              <w:rPr>
                <w:sz w:val="18"/>
                <w:szCs w:val="18"/>
              </w:rPr>
              <w:t>2</w:t>
            </w:r>
          </w:p>
        </w:tc>
        <w:tc>
          <w:tcPr>
            <w:tcW w:w="737" w:type="dxa"/>
          </w:tcPr>
          <w:p w:rsidR="000F1D3E" w:rsidRPr="000F1D3E" w:rsidRDefault="000F1D3E" w:rsidP="000F1D3E">
            <w:pPr>
              <w:pStyle w:val="normal0"/>
              <w:jc w:val="center"/>
              <w:rPr>
                <w:sz w:val="18"/>
                <w:szCs w:val="18"/>
              </w:rPr>
            </w:pPr>
            <w:r w:rsidRPr="000F1D3E">
              <w:rPr>
                <w:sz w:val="18"/>
                <w:szCs w:val="18"/>
              </w:rPr>
              <w:t>3</w:t>
            </w:r>
          </w:p>
        </w:tc>
        <w:tc>
          <w:tcPr>
            <w:tcW w:w="862" w:type="dxa"/>
          </w:tcPr>
          <w:p w:rsidR="000F1D3E" w:rsidRPr="000F1D3E" w:rsidRDefault="000F1D3E" w:rsidP="000F1D3E">
            <w:pPr>
              <w:pStyle w:val="normal0"/>
              <w:jc w:val="center"/>
              <w:rPr>
                <w:sz w:val="18"/>
                <w:szCs w:val="18"/>
              </w:rPr>
            </w:pPr>
            <w:r w:rsidRPr="000F1D3E">
              <w:rPr>
                <w:sz w:val="18"/>
                <w:szCs w:val="18"/>
              </w:rPr>
              <w:t>4</w:t>
            </w:r>
          </w:p>
        </w:tc>
        <w:tc>
          <w:tcPr>
            <w:tcW w:w="696" w:type="dxa"/>
          </w:tcPr>
          <w:p w:rsidR="000F1D3E" w:rsidRPr="000F1D3E" w:rsidRDefault="000F1D3E" w:rsidP="000F1D3E">
            <w:pPr>
              <w:pStyle w:val="normal0"/>
              <w:jc w:val="center"/>
              <w:rPr>
                <w:sz w:val="18"/>
                <w:szCs w:val="18"/>
              </w:rPr>
            </w:pPr>
            <w:r w:rsidRPr="000F1D3E">
              <w:rPr>
                <w:sz w:val="18"/>
                <w:szCs w:val="18"/>
              </w:rPr>
              <w:t>1</w:t>
            </w:r>
          </w:p>
        </w:tc>
        <w:tc>
          <w:tcPr>
            <w:tcW w:w="837" w:type="dxa"/>
          </w:tcPr>
          <w:p w:rsidR="000F1D3E" w:rsidRPr="000F1D3E" w:rsidRDefault="000F1D3E" w:rsidP="000F1D3E">
            <w:pPr>
              <w:pStyle w:val="normal0"/>
              <w:jc w:val="center"/>
              <w:rPr>
                <w:sz w:val="18"/>
                <w:szCs w:val="18"/>
              </w:rPr>
            </w:pPr>
            <w:r w:rsidRPr="000F1D3E">
              <w:rPr>
                <w:sz w:val="18"/>
                <w:szCs w:val="18"/>
              </w:rPr>
              <w:t>1</w:t>
            </w:r>
          </w:p>
        </w:tc>
        <w:tc>
          <w:tcPr>
            <w:tcW w:w="1019" w:type="dxa"/>
          </w:tcPr>
          <w:p w:rsidR="000F1D3E" w:rsidRPr="000F1D3E" w:rsidRDefault="000F1D3E" w:rsidP="000F1D3E">
            <w:pPr>
              <w:pStyle w:val="normal0"/>
              <w:jc w:val="center"/>
              <w:rPr>
                <w:b/>
                <w:sz w:val="18"/>
                <w:szCs w:val="18"/>
              </w:rPr>
            </w:pPr>
            <w:r w:rsidRPr="000F1D3E">
              <w:rPr>
                <w:b/>
                <w:sz w:val="18"/>
                <w:szCs w:val="18"/>
              </w:rPr>
              <w:t>20</w:t>
            </w:r>
          </w:p>
        </w:tc>
        <w:tc>
          <w:tcPr>
            <w:tcW w:w="1078" w:type="dxa"/>
            <w:gridSpan w:val="2"/>
          </w:tcPr>
          <w:p w:rsidR="000F1D3E" w:rsidRPr="000F1D3E" w:rsidRDefault="000F1D3E" w:rsidP="000F1D3E">
            <w:pPr>
              <w:pStyle w:val="normal0"/>
              <w:jc w:val="center"/>
              <w:rPr>
                <w:b/>
                <w:sz w:val="18"/>
                <w:szCs w:val="18"/>
              </w:rPr>
            </w:pPr>
            <w:r w:rsidRPr="000F1D3E">
              <w:rPr>
                <w:b/>
                <w:sz w:val="18"/>
                <w:szCs w:val="18"/>
              </w:rPr>
              <w:t>6</w:t>
            </w:r>
          </w:p>
        </w:tc>
        <w:tc>
          <w:tcPr>
            <w:tcW w:w="990" w:type="dxa"/>
          </w:tcPr>
          <w:p w:rsidR="000F1D3E" w:rsidRPr="000F1D3E" w:rsidRDefault="000F1D3E" w:rsidP="000F1D3E">
            <w:pPr>
              <w:pStyle w:val="normal0"/>
              <w:jc w:val="center"/>
              <w:rPr>
                <w:b/>
                <w:sz w:val="18"/>
                <w:szCs w:val="18"/>
              </w:rPr>
            </w:pPr>
            <w:r w:rsidRPr="000F1D3E">
              <w:rPr>
                <w:b/>
                <w:sz w:val="18"/>
                <w:szCs w:val="18"/>
              </w:rPr>
              <w:t>1</w:t>
            </w:r>
          </w:p>
        </w:tc>
        <w:tc>
          <w:tcPr>
            <w:tcW w:w="890" w:type="dxa"/>
            <w:gridSpan w:val="2"/>
          </w:tcPr>
          <w:p w:rsidR="000F1D3E" w:rsidRPr="000F1D3E" w:rsidRDefault="000F1D3E" w:rsidP="000F1D3E">
            <w:pPr>
              <w:pStyle w:val="normal0"/>
              <w:jc w:val="center"/>
              <w:rPr>
                <w:b/>
                <w:sz w:val="18"/>
                <w:szCs w:val="18"/>
              </w:rPr>
            </w:pPr>
            <w:r w:rsidRPr="000F1D3E">
              <w:rPr>
                <w:b/>
                <w:sz w:val="18"/>
                <w:szCs w:val="18"/>
              </w:rPr>
              <w:t>27</w:t>
            </w:r>
          </w:p>
        </w:tc>
      </w:tr>
      <w:tr w:rsidR="000F1D3E" w:rsidRPr="000F1D3E" w:rsidTr="000F1D3E">
        <w:tc>
          <w:tcPr>
            <w:tcW w:w="467" w:type="dxa"/>
          </w:tcPr>
          <w:p w:rsidR="000F1D3E" w:rsidRPr="000F1D3E" w:rsidRDefault="000F1D3E" w:rsidP="000F1D3E">
            <w:pPr>
              <w:pStyle w:val="normal0"/>
              <w:rPr>
                <w:sz w:val="18"/>
                <w:szCs w:val="18"/>
              </w:rPr>
            </w:pPr>
            <w:r w:rsidRPr="000F1D3E">
              <w:rPr>
                <w:sz w:val="18"/>
                <w:szCs w:val="18"/>
              </w:rPr>
              <w:t>2.</w:t>
            </w:r>
          </w:p>
        </w:tc>
        <w:tc>
          <w:tcPr>
            <w:tcW w:w="1799"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СЛУШАЊЕ МУЗИКЕ</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18" w:type="dxa"/>
          </w:tcPr>
          <w:p w:rsidR="000F1D3E" w:rsidRPr="000F1D3E" w:rsidRDefault="000F1D3E" w:rsidP="000F1D3E">
            <w:pPr>
              <w:pStyle w:val="normal0"/>
              <w:jc w:val="center"/>
              <w:rPr>
                <w:sz w:val="18"/>
                <w:szCs w:val="18"/>
              </w:rPr>
            </w:pPr>
            <w:r w:rsidRPr="000F1D3E">
              <w:rPr>
                <w:sz w:val="18"/>
                <w:szCs w:val="18"/>
              </w:rPr>
              <w:t>1</w:t>
            </w:r>
          </w:p>
        </w:tc>
        <w:tc>
          <w:tcPr>
            <w:tcW w:w="554" w:type="dxa"/>
          </w:tcPr>
          <w:p w:rsidR="000F1D3E" w:rsidRPr="000F1D3E" w:rsidRDefault="000F1D3E" w:rsidP="000F1D3E">
            <w:pPr>
              <w:pStyle w:val="normal0"/>
              <w:jc w:val="center"/>
              <w:rPr>
                <w:sz w:val="18"/>
                <w:szCs w:val="18"/>
              </w:rPr>
            </w:pPr>
            <w:r w:rsidRPr="000F1D3E">
              <w:rPr>
                <w:sz w:val="18"/>
                <w:szCs w:val="18"/>
              </w:rPr>
              <w:t>0</w:t>
            </w:r>
          </w:p>
        </w:tc>
        <w:tc>
          <w:tcPr>
            <w:tcW w:w="606" w:type="dxa"/>
          </w:tcPr>
          <w:p w:rsidR="000F1D3E" w:rsidRPr="000F1D3E" w:rsidRDefault="000F1D3E" w:rsidP="000F1D3E">
            <w:pPr>
              <w:pStyle w:val="normal0"/>
              <w:jc w:val="center"/>
              <w:rPr>
                <w:sz w:val="18"/>
                <w:szCs w:val="18"/>
              </w:rPr>
            </w:pPr>
            <w:r w:rsidRPr="000F1D3E">
              <w:rPr>
                <w:sz w:val="18"/>
                <w:szCs w:val="18"/>
              </w:rPr>
              <w:t>0</w:t>
            </w:r>
          </w:p>
        </w:tc>
        <w:tc>
          <w:tcPr>
            <w:tcW w:w="649" w:type="dxa"/>
          </w:tcPr>
          <w:p w:rsidR="000F1D3E" w:rsidRPr="000F1D3E" w:rsidRDefault="000F1D3E" w:rsidP="000F1D3E">
            <w:pPr>
              <w:pStyle w:val="normal0"/>
              <w:jc w:val="center"/>
              <w:rPr>
                <w:sz w:val="18"/>
                <w:szCs w:val="18"/>
              </w:rPr>
            </w:pPr>
            <w:r w:rsidRPr="000F1D3E">
              <w:rPr>
                <w:sz w:val="18"/>
                <w:szCs w:val="18"/>
              </w:rPr>
              <w:t>0</w:t>
            </w:r>
          </w:p>
        </w:tc>
        <w:tc>
          <w:tcPr>
            <w:tcW w:w="567" w:type="dxa"/>
          </w:tcPr>
          <w:p w:rsidR="000F1D3E" w:rsidRPr="000F1D3E" w:rsidRDefault="000F1D3E" w:rsidP="000F1D3E">
            <w:pPr>
              <w:pStyle w:val="normal0"/>
              <w:jc w:val="center"/>
              <w:rPr>
                <w:sz w:val="18"/>
                <w:szCs w:val="18"/>
              </w:rPr>
            </w:pPr>
            <w:r w:rsidRPr="000F1D3E">
              <w:rPr>
                <w:sz w:val="18"/>
                <w:szCs w:val="18"/>
              </w:rPr>
              <w:t>0</w:t>
            </w:r>
          </w:p>
        </w:tc>
        <w:tc>
          <w:tcPr>
            <w:tcW w:w="586" w:type="dxa"/>
          </w:tcPr>
          <w:p w:rsidR="000F1D3E" w:rsidRPr="000F1D3E" w:rsidRDefault="000F1D3E" w:rsidP="000F1D3E">
            <w:pPr>
              <w:pStyle w:val="normal0"/>
              <w:jc w:val="center"/>
              <w:rPr>
                <w:sz w:val="18"/>
                <w:szCs w:val="18"/>
              </w:rPr>
            </w:pPr>
            <w:r w:rsidRPr="000F1D3E">
              <w:rPr>
                <w:sz w:val="18"/>
                <w:szCs w:val="18"/>
              </w:rPr>
              <w:t>0</w:t>
            </w:r>
          </w:p>
        </w:tc>
        <w:tc>
          <w:tcPr>
            <w:tcW w:w="737" w:type="dxa"/>
          </w:tcPr>
          <w:p w:rsidR="000F1D3E" w:rsidRPr="000F1D3E" w:rsidRDefault="000F1D3E" w:rsidP="000F1D3E">
            <w:pPr>
              <w:pStyle w:val="normal0"/>
              <w:jc w:val="center"/>
              <w:rPr>
                <w:sz w:val="18"/>
                <w:szCs w:val="18"/>
              </w:rPr>
            </w:pPr>
            <w:r w:rsidRPr="000F1D3E">
              <w:rPr>
                <w:sz w:val="18"/>
                <w:szCs w:val="18"/>
              </w:rPr>
              <w:t>2</w:t>
            </w:r>
          </w:p>
        </w:tc>
        <w:tc>
          <w:tcPr>
            <w:tcW w:w="862" w:type="dxa"/>
          </w:tcPr>
          <w:p w:rsidR="000F1D3E" w:rsidRPr="000F1D3E" w:rsidRDefault="000F1D3E" w:rsidP="000F1D3E">
            <w:pPr>
              <w:pStyle w:val="normal0"/>
              <w:jc w:val="center"/>
              <w:rPr>
                <w:sz w:val="18"/>
                <w:szCs w:val="18"/>
              </w:rPr>
            </w:pPr>
            <w:r w:rsidRPr="000F1D3E">
              <w:rPr>
                <w:sz w:val="18"/>
                <w:szCs w:val="18"/>
              </w:rPr>
              <w:t>0</w:t>
            </w:r>
          </w:p>
        </w:tc>
        <w:tc>
          <w:tcPr>
            <w:tcW w:w="696" w:type="dxa"/>
          </w:tcPr>
          <w:p w:rsidR="000F1D3E" w:rsidRPr="000F1D3E" w:rsidRDefault="000F1D3E" w:rsidP="000F1D3E">
            <w:pPr>
              <w:pStyle w:val="normal0"/>
              <w:jc w:val="center"/>
              <w:rPr>
                <w:sz w:val="18"/>
                <w:szCs w:val="18"/>
              </w:rPr>
            </w:pPr>
            <w:r w:rsidRPr="000F1D3E">
              <w:rPr>
                <w:sz w:val="18"/>
                <w:szCs w:val="18"/>
              </w:rPr>
              <w:t>1</w:t>
            </w:r>
          </w:p>
        </w:tc>
        <w:tc>
          <w:tcPr>
            <w:tcW w:w="837" w:type="dxa"/>
          </w:tcPr>
          <w:p w:rsidR="000F1D3E" w:rsidRPr="000F1D3E" w:rsidRDefault="000F1D3E" w:rsidP="000F1D3E">
            <w:pPr>
              <w:pStyle w:val="normal0"/>
              <w:jc w:val="center"/>
              <w:rPr>
                <w:sz w:val="18"/>
                <w:szCs w:val="18"/>
              </w:rPr>
            </w:pPr>
            <w:r w:rsidRPr="000F1D3E">
              <w:rPr>
                <w:sz w:val="18"/>
                <w:szCs w:val="18"/>
              </w:rPr>
              <w:t>2</w:t>
            </w:r>
          </w:p>
        </w:tc>
        <w:tc>
          <w:tcPr>
            <w:tcW w:w="1019" w:type="dxa"/>
          </w:tcPr>
          <w:p w:rsidR="000F1D3E" w:rsidRPr="000F1D3E" w:rsidRDefault="000F1D3E" w:rsidP="000F1D3E">
            <w:pPr>
              <w:pStyle w:val="normal0"/>
              <w:jc w:val="center"/>
              <w:rPr>
                <w:b/>
                <w:sz w:val="18"/>
                <w:szCs w:val="18"/>
              </w:rPr>
            </w:pPr>
            <w:r w:rsidRPr="000F1D3E">
              <w:rPr>
                <w:b/>
                <w:sz w:val="18"/>
                <w:szCs w:val="18"/>
              </w:rPr>
              <w:t>5</w:t>
            </w:r>
          </w:p>
        </w:tc>
        <w:tc>
          <w:tcPr>
            <w:tcW w:w="1078" w:type="dxa"/>
            <w:gridSpan w:val="2"/>
          </w:tcPr>
          <w:p w:rsidR="000F1D3E" w:rsidRPr="000F1D3E" w:rsidRDefault="000F1D3E" w:rsidP="000F1D3E">
            <w:pPr>
              <w:pStyle w:val="normal0"/>
              <w:jc w:val="center"/>
              <w:rPr>
                <w:b/>
                <w:sz w:val="18"/>
                <w:szCs w:val="18"/>
              </w:rPr>
            </w:pPr>
            <w:r w:rsidRPr="000F1D3E">
              <w:rPr>
                <w:b/>
                <w:sz w:val="18"/>
                <w:szCs w:val="18"/>
              </w:rPr>
              <w:t>1</w:t>
            </w:r>
          </w:p>
        </w:tc>
        <w:tc>
          <w:tcPr>
            <w:tcW w:w="990" w:type="dxa"/>
          </w:tcPr>
          <w:p w:rsidR="000F1D3E" w:rsidRPr="000F1D3E" w:rsidRDefault="000F1D3E" w:rsidP="000F1D3E">
            <w:pPr>
              <w:pStyle w:val="normal0"/>
              <w:jc w:val="center"/>
              <w:rPr>
                <w:b/>
                <w:sz w:val="18"/>
                <w:szCs w:val="18"/>
              </w:rPr>
            </w:pPr>
            <w:r w:rsidRPr="000F1D3E">
              <w:rPr>
                <w:b/>
                <w:sz w:val="18"/>
                <w:szCs w:val="18"/>
              </w:rPr>
              <w:t>0</w:t>
            </w:r>
          </w:p>
        </w:tc>
        <w:tc>
          <w:tcPr>
            <w:tcW w:w="890" w:type="dxa"/>
            <w:gridSpan w:val="2"/>
          </w:tcPr>
          <w:p w:rsidR="000F1D3E" w:rsidRPr="000F1D3E" w:rsidRDefault="000F1D3E" w:rsidP="000F1D3E">
            <w:pPr>
              <w:pStyle w:val="normal0"/>
              <w:jc w:val="center"/>
              <w:rPr>
                <w:b/>
                <w:sz w:val="18"/>
                <w:szCs w:val="18"/>
              </w:rPr>
            </w:pPr>
            <w:r w:rsidRPr="000F1D3E">
              <w:rPr>
                <w:b/>
                <w:sz w:val="18"/>
                <w:szCs w:val="18"/>
              </w:rPr>
              <w:t>6</w:t>
            </w:r>
          </w:p>
        </w:tc>
      </w:tr>
      <w:tr w:rsidR="000F1D3E" w:rsidRPr="000F1D3E" w:rsidTr="000F1D3E">
        <w:tc>
          <w:tcPr>
            <w:tcW w:w="467" w:type="dxa"/>
          </w:tcPr>
          <w:p w:rsidR="000F1D3E" w:rsidRPr="000F1D3E" w:rsidRDefault="000F1D3E" w:rsidP="000F1D3E">
            <w:pPr>
              <w:pStyle w:val="normal0"/>
              <w:rPr>
                <w:sz w:val="18"/>
                <w:szCs w:val="18"/>
              </w:rPr>
            </w:pPr>
            <w:r w:rsidRPr="000F1D3E">
              <w:rPr>
                <w:sz w:val="18"/>
                <w:szCs w:val="18"/>
              </w:rPr>
              <w:t>3.</w:t>
            </w:r>
          </w:p>
        </w:tc>
        <w:tc>
          <w:tcPr>
            <w:tcW w:w="1799"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 xml:space="preserve">МУЗИЧКО </w:t>
            </w:r>
            <w:r w:rsidRPr="000F1D3E">
              <w:rPr>
                <w:b/>
                <w:sz w:val="18"/>
                <w:szCs w:val="18"/>
              </w:rPr>
              <w:lastRenderedPageBreak/>
              <w:t>СТВАРАЛАШТВО</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18" w:type="dxa"/>
          </w:tcPr>
          <w:p w:rsidR="000F1D3E" w:rsidRPr="000F1D3E" w:rsidRDefault="000F1D3E" w:rsidP="000F1D3E">
            <w:pPr>
              <w:pStyle w:val="normal0"/>
              <w:jc w:val="center"/>
              <w:rPr>
                <w:sz w:val="18"/>
                <w:szCs w:val="18"/>
              </w:rPr>
            </w:pPr>
            <w:r w:rsidRPr="000F1D3E">
              <w:rPr>
                <w:sz w:val="18"/>
                <w:szCs w:val="18"/>
              </w:rPr>
              <w:lastRenderedPageBreak/>
              <w:t>0</w:t>
            </w:r>
          </w:p>
        </w:tc>
        <w:tc>
          <w:tcPr>
            <w:tcW w:w="554" w:type="dxa"/>
          </w:tcPr>
          <w:p w:rsidR="000F1D3E" w:rsidRPr="000F1D3E" w:rsidRDefault="000F1D3E" w:rsidP="000F1D3E">
            <w:pPr>
              <w:pStyle w:val="normal0"/>
              <w:jc w:val="center"/>
              <w:rPr>
                <w:sz w:val="18"/>
                <w:szCs w:val="18"/>
              </w:rPr>
            </w:pPr>
            <w:r w:rsidRPr="000F1D3E">
              <w:rPr>
                <w:sz w:val="18"/>
                <w:szCs w:val="18"/>
              </w:rPr>
              <w:t>1</w:t>
            </w:r>
          </w:p>
        </w:tc>
        <w:tc>
          <w:tcPr>
            <w:tcW w:w="606" w:type="dxa"/>
          </w:tcPr>
          <w:p w:rsidR="000F1D3E" w:rsidRPr="000F1D3E" w:rsidRDefault="000F1D3E" w:rsidP="000F1D3E">
            <w:pPr>
              <w:pStyle w:val="normal0"/>
              <w:jc w:val="center"/>
              <w:rPr>
                <w:sz w:val="18"/>
                <w:szCs w:val="18"/>
              </w:rPr>
            </w:pPr>
            <w:r w:rsidRPr="000F1D3E">
              <w:rPr>
                <w:sz w:val="18"/>
                <w:szCs w:val="18"/>
              </w:rPr>
              <w:t>1</w:t>
            </w:r>
          </w:p>
        </w:tc>
        <w:tc>
          <w:tcPr>
            <w:tcW w:w="649" w:type="dxa"/>
          </w:tcPr>
          <w:p w:rsidR="000F1D3E" w:rsidRPr="000F1D3E" w:rsidRDefault="000F1D3E" w:rsidP="000F1D3E">
            <w:pPr>
              <w:pStyle w:val="normal0"/>
              <w:jc w:val="center"/>
              <w:rPr>
                <w:sz w:val="18"/>
                <w:szCs w:val="18"/>
              </w:rPr>
            </w:pPr>
            <w:r w:rsidRPr="000F1D3E">
              <w:rPr>
                <w:sz w:val="18"/>
                <w:szCs w:val="18"/>
              </w:rPr>
              <w:t>0</w:t>
            </w:r>
          </w:p>
        </w:tc>
        <w:tc>
          <w:tcPr>
            <w:tcW w:w="567" w:type="dxa"/>
          </w:tcPr>
          <w:p w:rsidR="000F1D3E" w:rsidRPr="000F1D3E" w:rsidRDefault="000F1D3E" w:rsidP="000F1D3E">
            <w:pPr>
              <w:pStyle w:val="normal0"/>
              <w:jc w:val="center"/>
              <w:rPr>
                <w:sz w:val="18"/>
                <w:szCs w:val="18"/>
              </w:rPr>
            </w:pPr>
            <w:r w:rsidRPr="000F1D3E">
              <w:rPr>
                <w:sz w:val="18"/>
                <w:szCs w:val="18"/>
              </w:rPr>
              <w:t>0</w:t>
            </w:r>
          </w:p>
        </w:tc>
        <w:tc>
          <w:tcPr>
            <w:tcW w:w="586" w:type="dxa"/>
          </w:tcPr>
          <w:p w:rsidR="000F1D3E" w:rsidRPr="000F1D3E" w:rsidRDefault="000F1D3E" w:rsidP="000F1D3E">
            <w:pPr>
              <w:pStyle w:val="normal0"/>
              <w:jc w:val="center"/>
              <w:rPr>
                <w:sz w:val="18"/>
                <w:szCs w:val="18"/>
              </w:rPr>
            </w:pPr>
            <w:r w:rsidRPr="000F1D3E">
              <w:rPr>
                <w:sz w:val="18"/>
                <w:szCs w:val="18"/>
              </w:rPr>
              <w:t>0</w:t>
            </w:r>
          </w:p>
        </w:tc>
        <w:tc>
          <w:tcPr>
            <w:tcW w:w="737" w:type="dxa"/>
          </w:tcPr>
          <w:p w:rsidR="000F1D3E" w:rsidRPr="000F1D3E" w:rsidRDefault="000F1D3E" w:rsidP="000F1D3E">
            <w:pPr>
              <w:pStyle w:val="normal0"/>
              <w:jc w:val="center"/>
              <w:rPr>
                <w:sz w:val="18"/>
                <w:szCs w:val="18"/>
              </w:rPr>
            </w:pPr>
            <w:r w:rsidRPr="000F1D3E">
              <w:rPr>
                <w:sz w:val="18"/>
                <w:szCs w:val="18"/>
              </w:rPr>
              <w:t>0</w:t>
            </w:r>
          </w:p>
        </w:tc>
        <w:tc>
          <w:tcPr>
            <w:tcW w:w="862" w:type="dxa"/>
          </w:tcPr>
          <w:p w:rsidR="000F1D3E" w:rsidRPr="000F1D3E" w:rsidRDefault="000F1D3E" w:rsidP="000F1D3E">
            <w:pPr>
              <w:pStyle w:val="normal0"/>
              <w:jc w:val="center"/>
              <w:rPr>
                <w:sz w:val="18"/>
                <w:szCs w:val="18"/>
              </w:rPr>
            </w:pPr>
            <w:r w:rsidRPr="000F1D3E">
              <w:rPr>
                <w:sz w:val="18"/>
                <w:szCs w:val="18"/>
              </w:rPr>
              <w:t>0</w:t>
            </w:r>
          </w:p>
        </w:tc>
        <w:tc>
          <w:tcPr>
            <w:tcW w:w="696" w:type="dxa"/>
          </w:tcPr>
          <w:p w:rsidR="000F1D3E" w:rsidRPr="000F1D3E" w:rsidRDefault="000F1D3E" w:rsidP="000F1D3E">
            <w:pPr>
              <w:pStyle w:val="normal0"/>
              <w:jc w:val="center"/>
              <w:rPr>
                <w:sz w:val="18"/>
                <w:szCs w:val="18"/>
              </w:rPr>
            </w:pPr>
            <w:r w:rsidRPr="000F1D3E">
              <w:rPr>
                <w:sz w:val="18"/>
                <w:szCs w:val="18"/>
              </w:rPr>
              <w:t>1</w:t>
            </w:r>
          </w:p>
        </w:tc>
        <w:tc>
          <w:tcPr>
            <w:tcW w:w="837" w:type="dxa"/>
          </w:tcPr>
          <w:p w:rsidR="000F1D3E" w:rsidRPr="000F1D3E" w:rsidRDefault="000F1D3E" w:rsidP="000F1D3E">
            <w:pPr>
              <w:pStyle w:val="normal0"/>
              <w:jc w:val="center"/>
              <w:rPr>
                <w:sz w:val="18"/>
                <w:szCs w:val="18"/>
              </w:rPr>
            </w:pPr>
            <w:r w:rsidRPr="000F1D3E">
              <w:rPr>
                <w:sz w:val="18"/>
                <w:szCs w:val="18"/>
              </w:rPr>
              <w:t>0</w:t>
            </w:r>
          </w:p>
        </w:tc>
        <w:tc>
          <w:tcPr>
            <w:tcW w:w="1019" w:type="dxa"/>
          </w:tcPr>
          <w:p w:rsidR="000F1D3E" w:rsidRPr="000F1D3E" w:rsidRDefault="000F1D3E" w:rsidP="000F1D3E">
            <w:pPr>
              <w:pStyle w:val="normal0"/>
              <w:jc w:val="center"/>
              <w:rPr>
                <w:b/>
                <w:sz w:val="18"/>
                <w:szCs w:val="18"/>
              </w:rPr>
            </w:pPr>
            <w:r w:rsidRPr="000F1D3E">
              <w:rPr>
                <w:b/>
                <w:sz w:val="18"/>
                <w:szCs w:val="18"/>
              </w:rPr>
              <w:t>2</w:t>
            </w:r>
          </w:p>
        </w:tc>
        <w:tc>
          <w:tcPr>
            <w:tcW w:w="1078" w:type="dxa"/>
            <w:gridSpan w:val="2"/>
          </w:tcPr>
          <w:p w:rsidR="000F1D3E" w:rsidRPr="000F1D3E" w:rsidRDefault="000F1D3E" w:rsidP="000F1D3E">
            <w:pPr>
              <w:pStyle w:val="normal0"/>
              <w:jc w:val="center"/>
              <w:rPr>
                <w:b/>
                <w:sz w:val="18"/>
                <w:szCs w:val="18"/>
              </w:rPr>
            </w:pPr>
            <w:r w:rsidRPr="000F1D3E">
              <w:rPr>
                <w:b/>
                <w:sz w:val="18"/>
                <w:szCs w:val="18"/>
              </w:rPr>
              <w:t>1</w:t>
            </w:r>
          </w:p>
        </w:tc>
        <w:tc>
          <w:tcPr>
            <w:tcW w:w="990" w:type="dxa"/>
          </w:tcPr>
          <w:p w:rsidR="000F1D3E" w:rsidRPr="000F1D3E" w:rsidRDefault="000F1D3E" w:rsidP="000F1D3E">
            <w:pPr>
              <w:pStyle w:val="normal0"/>
              <w:jc w:val="center"/>
              <w:rPr>
                <w:b/>
                <w:sz w:val="18"/>
                <w:szCs w:val="18"/>
              </w:rPr>
            </w:pPr>
            <w:r w:rsidRPr="000F1D3E">
              <w:rPr>
                <w:b/>
                <w:sz w:val="18"/>
                <w:szCs w:val="18"/>
              </w:rPr>
              <w:t>0</w:t>
            </w:r>
          </w:p>
        </w:tc>
        <w:tc>
          <w:tcPr>
            <w:tcW w:w="890" w:type="dxa"/>
            <w:gridSpan w:val="2"/>
          </w:tcPr>
          <w:p w:rsidR="000F1D3E" w:rsidRPr="000F1D3E" w:rsidRDefault="000F1D3E" w:rsidP="000F1D3E">
            <w:pPr>
              <w:pStyle w:val="normal0"/>
              <w:jc w:val="center"/>
              <w:rPr>
                <w:b/>
                <w:sz w:val="18"/>
                <w:szCs w:val="18"/>
              </w:rPr>
            </w:pPr>
            <w:r w:rsidRPr="000F1D3E">
              <w:rPr>
                <w:b/>
                <w:sz w:val="18"/>
                <w:szCs w:val="18"/>
              </w:rPr>
              <w:t>3</w:t>
            </w:r>
          </w:p>
        </w:tc>
      </w:tr>
      <w:tr w:rsidR="000F1D3E" w:rsidRPr="000F1D3E" w:rsidTr="000F1D3E">
        <w:tc>
          <w:tcPr>
            <w:tcW w:w="467" w:type="dxa"/>
          </w:tcPr>
          <w:p w:rsidR="000F1D3E" w:rsidRPr="000F1D3E" w:rsidRDefault="000F1D3E" w:rsidP="000F1D3E">
            <w:pPr>
              <w:pStyle w:val="normal0"/>
              <w:rPr>
                <w:sz w:val="18"/>
                <w:szCs w:val="18"/>
              </w:rPr>
            </w:pPr>
          </w:p>
        </w:tc>
        <w:tc>
          <w:tcPr>
            <w:tcW w:w="1799" w:type="dxa"/>
          </w:tcPr>
          <w:p w:rsidR="000F1D3E" w:rsidRPr="000F1D3E" w:rsidRDefault="000F1D3E" w:rsidP="000F1D3E">
            <w:pPr>
              <w:pStyle w:val="normal0"/>
              <w:rPr>
                <w:b/>
                <w:sz w:val="18"/>
                <w:szCs w:val="18"/>
              </w:rPr>
            </w:pPr>
            <w:r w:rsidRPr="000F1D3E">
              <w:rPr>
                <w:b/>
                <w:sz w:val="18"/>
                <w:szCs w:val="18"/>
              </w:rPr>
              <w:t>УКУПНО</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18" w:type="dxa"/>
          </w:tcPr>
          <w:p w:rsidR="000F1D3E" w:rsidRPr="000F1D3E" w:rsidRDefault="000F1D3E" w:rsidP="000F1D3E">
            <w:pPr>
              <w:pStyle w:val="normal0"/>
              <w:jc w:val="center"/>
              <w:rPr>
                <w:b/>
                <w:sz w:val="18"/>
                <w:szCs w:val="18"/>
              </w:rPr>
            </w:pPr>
            <w:r w:rsidRPr="000F1D3E">
              <w:rPr>
                <w:b/>
                <w:sz w:val="18"/>
                <w:szCs w:val="18"/>
              </w:rPr>
              <w:t>5</w:t>
            </w:r>
          </w:p>
        </w:tc>
        <w:tc>
          <w:tcPr>
            <w:tcW w:w="554" w:type="dxa"/>
          </w:tcPr>
          <w:p w:rsidR="000F1D3E" w:rsidRPr="000F1D3E" w:rsidRDefault="000F1D3E" w:rsidP="000F1D3E">
            <w:pPr>
              <w:pStyle w:val="normal0"/>
              <w:rPr>
                <w:b/>
                <w:sz w:val="18"/>
                <w:szCs w:val="18"/>
              </w:rPr>
            </w:pPr>
            <w:r w:rsidRPr="000F1D3E">
              <w:rPr>
                <w:b/>
                <w:sz w:val="18"/>
                <w:szCs w:val="18"/>
              </w:rPr>
              <w:t>4</w:t>
            </w:r>
          </w:p>
        </w:tc>
        <w:tc>
          <w:tcPr>
            <w:tcW w:w="606" w:type="dxa"/>
          </w:tcPr>
          <w:p w:rsidR="000F1D3E" w:rsidRPr="000F1D3E" w:rsidRDefault="000F1D3E" w:rsidP="000F1D3E">
            <w:pPr>
              <w:pStyle w:val="normal0"/>
              <w:jc w:val="center"/>
              <w:rPr>
                <w:b/>
                <w:sz w:val="18"/>
                <w:szCs w:val="18"/>
              </w:rPr>
            </w:pPr>
            <w:r w:rsidRPr="000F1D3E">
              <w:rPr>
                <w:b/>
                <w:sz w:val="18"/>
                <w:szCs w:val="18"/>
              </w:rPr>
              <w:t>3</w:t>
            </w:r>
          </w:p>
        </w:tc>
        <w:tc>
          <w:tcPr>
            <w:tcW w:w="649" w:type="dxa"/>
          </w:tcPr>
          <w:p w:rsidR="000F1D3E" w:rsidRPr="000F1D3E" w:rsidRDefault="000F1D3E" w:rsidP="000F1D3E">
            <w:pPr>
              <w:pStyle w:val="normal0"/>
              <w:jc w:val="center"/>
              <w:rPr>
                <w:b/>
                <w:sz w:val="18"/>
                <w:szCs w:val="18"/>
              </w:rPr>
            </w:pPr>
            <w:r w:rsidRPr="000F1D3E">
              <w:rPr>
                <w:b/>
                <w:sz w:val="18"/>
                <w:szCs w:val="18"/>
              </w:rPr>
              <w:t>5</w:t>
            </w:r>
          </w:p>
        </w:tc>
        <w:tc>
          <w:tcPr>
            <w:tcW w:w="567" w:type="dxa"/>
          </w:tcPr>
          <w:p w:rsidR="000F1D3E" w:rsidRPr="000F1D3E" w:rsidRDefault="000F1D3E" w:rsidP="000F1D3E">
            <w:pPr>
              <w:pStyle w:val="normal0"/>
              <w:jc w:val="center"/>
              <w:rPr>
                <w:b/>
                <w:sz w:val="18"/>
                <w:szCs w:val="18"/>
              </w:rPr>
            </w:pPr>
            <w:r w:rsidRPr="000F1D3E">
              <w:rPr>
                <w:b/>
                <w:sz w:val="18"/>
                <w:szCs w:val="18"/>
              </w:rPr>
              <w:t>2</w:t>
            </w:r>
          </w:p>
        </w:tc>
        <w:tc>
          <w:tcPr>
            <w:tcW w:w="586" w:type="dxa"/>
          </w:tcPr>
          <w:p w:rsidR="000F1D3E" w:rsidRPr="000F1D3E" w:rsidRDefault="000F1D3E" w:rsidP="000F1D3E">
            <w:pPr>
              <w:pStyle w:val="normal0"/>
              <w:jc w:val="center"/>
              <w:rPr>
                <w:b/>
                <w:sz w:val="18"/>
                <w:szCs w:val="18"/>
              </w:rPr>
            </w:pPr>
            <w:r w:rsidRPr="000F1D3E">
              <w:rPr>
                <w:b/>
                <w:sz w:val="18"/>
                <w:szCs w:val="18"/>
              </w:rPr>
              <w:t>2</w:t>
            </w:r>
          </w:p>
        </w:tc>
        <w:tc>
          <w:tcPr>
            <w:tcW w:w="737" w:type="dxa"/>
          </w:tcPr>
          <w:p w:rsidR="000F1D3E" w:rsidRPr="000F1D3E" w:rsidRDefault="000F1D3E" w:rsidP="000F1D3E">
            <w:pPr>
              <w:pStyle w:val="normal0"/>
              <w:jc w:val="center"/>
              <w:rPr>
                <w:b/>
                <w:sz w:val="18"/>
                <w:szCs w:val="18"/>
              </w:rPr>
            </w:pPr>
            <w:r w:rsidRPr="000F1D3E">
              <w:rPr>
                <w:b/>
                <w:sz w:val="18"/>
                <w:szCs w:val="18"/>
              </w:rPr>
              <w:t>5</w:t>
            </w:r>
          </w:p>
        </w:tc>
        <w:tc>
          <w:tcPr>
            <w:tcW w:w="862" w:type="dxa"/>
          </w:tcPr>
          <w:p w:rsidR="000F1D3E" w:rsidRPr="000F1D3E" w:rsidRDefault="000F1D3E" w:rsidP="000F1D3E">
            <w:pPr>
              <w:pStyle w:val="normal0"/>
              <w:jc w:val="center"/>
              <w:rPr>
                <w:b/>
                <w:sz w:val="18"/>
                <w:szCs w:val="18"/>
              </w:rPr>
            </w:pPr>
            <w:r w:rsidRPr="000F1D3E">
              <w:rPr>
                <w:b/>
                <w:sz w:val="18"/>
                <w:szCs w:val="18"/>
              </w:rPr>
              <w:t>4</w:t>
            </w:r>
          </w:p>
        </w:tc>
        <w:tc>
          <w:tcPr>
            <w:tcW w:w="696" w:type="dxa"/>
          </w:tcPr>
          <w:p w:rsidR="000F1D3E" w:rsidRPr="000F1D3E" w:rsidRDefault="000F1D3E" w:rsidP="000F1D3E">
            <w:pPr>
              <w:pStyle w:val="normal0"/>
              <w:jc w:val="center"/>
              <w:rPr>
                <w:b/>
                <w:sz w:val="18"/>
                <w:szCs w:val="18"/>
              </w:rPr>
            </w:pPr>
            <w:r w:rsidRPr="000F1D3E">
              <w:rPr>
                <w:b/>
                <w:sz w:val="18"/>
                <w:szCs w:val="18"/>
              </w:rPr>
              <w:t>3</w:t>
            </w:r>
          </w:p>
        </w:tc>
        <w:tc>
          <w:tcPr>
            <w:tcW w:w="837" w:type="dxa"/>
          </w:tcPr>
          <w:p w:rsidR="000F1D3E" w:rsidRPr="000F1D3E" w:rsidRDefault="000F1D3E" w:rsidP="000F1D3E">
            <w:pPr>
              <w:pStyle w:val="normal0"/>
              <w:jc w:val="center"/>
              <w:rPr>
                <w:b/>
                <w:sz w:val="18"/>
                <w:szCs w:val="18"/>
              </w:rPr>
            </w:pPr>
            <w:r w:rsidRPr="000F1D3E">
              <w:rPr>
                <w:b/>
                <w:sz w:val="18"/>
                <w:szCs w:val="18"/>
              </w:rPr>
              <w:t>3</w:t>
            </w:r>
          </w:p>
        </w:tc>
        <w:tc>
          <w:tcPr>
            <w:tcW w:w="1019" w:type="dxa"/>
          </w:tcPr>
          <w:p w:rsidR="000F1D3E" w:rsidRPr="000F1D3E" w:rsidRDefault="000F1D3E" w:rsidP="000F1D3E">
            <w:pPr>
              <w:pStyle w:val="normal0"/>
              <w:jc w:val="center"/>
              <w:rPr>
                <w:b/>
                <w:sz w:val="18"/>
                <w:szCs w:val="18"/>
              </w:rPr>
            </w:pPr>
            <w:r w:rsidRPr="000F1D3E">
              <w:rPr>
                <w:b/>
                <w:sz w:val="18"/>
                <w:szCs w:val="18"/>
              </w:rPr>
              <w:t>27</w:t>
            </w:r>
          </w:p>
        </w:tc>
        <w:tc>
          <w:tcPr>
            <w:tcW w:w="1078" w:type="dxa"/>
            <w:gridSpan w:val="2"/>
          </w:tcPr>
          <w:p w:rsidR="000F1D3E" w:rsidRPr="000F1D3E" w:rsidRDefault="000F1D3E" w:rsidP="000F1D3E">
            <w:pPr>
              <w:pStyle w:val="normal0"/>
              <w:jc w:val="center"/>
              <w:rPr>
                <w:b/>
                <w:sz w:val="18"/>
                <w:szCs w:val="18"/>
              </w:rPr>
            </w:pPr>
            <w:r w:rsidRPr="000F1D3E">
              <w:rPr>
                <w:b/>
                <w:sz w:val="18"/>
                <w:szCs w:val="18"/>
              </w:rPr>
              <w:t>8</w:t>
            </w:r>
          </w:p>
        </w:tc>
        <w:tc>
          <w:tcPr>
            <w:tcW w:w="990" w:type="dxa"/>
          </w:tcPr>
          <w:p w:rsidR="000F1D3E" w:rsidRPr="000F1D3E" w:rsidRDefault="000F1D3E" w:rsidP="000F1D3E">
            <w:pPr>
              <w:pStyle w:val="normal0"/>
              <w:jc w:val="center"/>
              <w:rPr>
                <w:b/>
                <w:sz w:val="18"/>
                <w:szCs w:val="18"/>
              </w:rPr>
            </w:pPr>
            <w:r w:rsidRPr="000F1D3E">
              <w:rPr>
                <w:b/>
                <w:sz w:val="18"/>
                <w:szCs w:val="18"/>
              </w:rPr>
              <w:t>1</w:t>
            </w:r>
          </w:p>
        </w:tc>
        <w:tc>
          <w:tcPr>
            <w:tcW w:w="890" w:type="dxa"/>
            <w:gridSpan w:val="2"/>
          </w:tcPr>
          <w:p w:rsidR="000F1D3E" w:rsidRPr="000F1D3E" w:rsidRDefault="000F1D3E" w:rsidP="000F1D3E">
            <w:pPr>
              <w:pStyle w:val="normal0"/>
              <w:jc w:val="center"/>
              <w:rPr>
                <w:b/>
                <w:sz w:val="18"/>
                <w:szCs w:val="18"/>
              </w:rPr>
            </w:pPr>
            <w:r w:rsidRPr="000F1D3E">
              <w:rPr>
                <w:b/>
                <w:sz w:val="18"/>
                <w:szCs w:val="18"/>
              </w:rPr>
              <w:t>36</w:t>
            </w:r>
          </w:p>
        </w:tc>
      </w:tr>
    </w:tbl>
    <w:p w:rsidR="000F1D3E" w:rsidRPr="000F1D3E" w:rsidRDefault="000F1D3E" w:rsidP="000F1D3E">
      <w:pPr>
        <w:pStyle w:val="normal0"/>
        <w:rPr>
          <w:sz w:val="18"/>
          <w:szCs w:val="18"/>
        </w:rPr>
      </w:pPr>
    </w:p>
    <w:p w:rsidR="000F1D3E" w:rsidRPr="000F1D3E" w:rsidRDefault="000F1D3E" w:rsidP="000F1D3E">
      <w:pPr>
        <w:pStyle w:val="normal0"/>
        <w:jc w:val="center"/>
        <w:rPr>
          <w:sz w:val="18"/>
          <w:szCs w:val="18"/>
        </w:rPr>
      </w:pPr>
    </w:p>
    <w:p w:rsidR="000F1D3E" w:rsidRPr="000F1D3E" w:rsidRDefault="000F1D3E" w:rsidP="000F1D3E">
      <w:pPr>
        <w:pStyle w:val="normal0"/>
        <w:jc w:val="center"/>
        <w:rPr>
          <w:b/>
          <w:sz w:val="18"/>
          <w:szCs w:val="18"/>
        </w:rPr>
      </w:pPr>
      <w:r w:rsidRPr="000F1D3E">
        <w:rPr>
          <w:b/>
          <w:sz w:val="18"/>
          <w:szCs w:val="18"/>
        </w:rPr>
        <w:t>ГЛОБАЛНИ (ГОДИШЊИ) ПЛАН</w:t>
      </w:r>
    </w:p>
    <w:p w:rsidR="000F1D3E" w:rsidRPr="000F1D3E" w:rsidRDefault="000F1D3E" w:rsidP="000F1D3E">
      <w:pPr>
        <w:pStyle w:val="normal0"/>
        <w:jc w:val="center"/>
        <w:rPr>
          <w:b/>
          <w:sz w:val="18"/>
          <w:szCs w:val="18"/>
        </w:rPr>
      </w:pPr>
      <w:r w:rsidRPr="000F1D3E">
        <w:rPr>
          <w:b/>
          <w:sz w:val="18"/>
          <w:szCs w:val="18"/>
        </w:rPr>
        <w:t>ПРЕДМЕТ: Физичко и здравствено васпитање                            РАЗРЕД: Трећи                                Недељни фонд часова:  3</w:t>
      </w:r>
    </w:p>
    <w:tbl>
      <w:tblPr>
        <w:tblW w:w="11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7"/>
        <w:gridCol w:w="1799"/>
        <w:gridCol w:w="618"/>
        <w:gridCol w:w="554"/>
        <w:gridCol w:w="606"/>
        <w:gridCol w:w="649"/>
        <w:gridCol w:w="567"/>
        <w:gridCol w:w="586"/>
        <w:gridCol w:w="737"/>
        <w:gridCol w:w="862"/>
        <w:gridCol w:w="696"/>
        <w:gridCol w:w="837"/>
        <w:gridCol w:w="1019"/>
        <w:gridCol w:w="1064"/>
        <w:gridCol w:w="14"/>
        <w:gridCol w:w="869"/>
        <w:gridCol w:w="21"/>
      </w:tblGrid>
      <w:tr w:rsidR="000F1D3E" w:rsidRPr="000F1D3E" w:rsidTr="000F1D3E">
        <w:trPr>
          <w:gridAfter w:val="1"/>
          <w:wAfter w:w="21" w:type="dxa"/>
          <w:trHeight w:val="195"/>
        </w:trPr>
        <w:tc>
          <w:tcPr>
            <w:tcW w:w="2266" w:type="dxa"/>
            <w:gridSpan w:val="2"/>
            <w:vMerge w:val="restart"/>
          </w:tcPr>
          <w:p w:rsidR="000F1D3E" w:rsidRPr="000F1D3E" w:rsidRDefault="000F1D3E" w:rsidP="000F1D3E">
            <w:pPr>
              <w:pStyle w:val="normal0"/>
              <w:jc w:val="center"/>
              <w:rPr>
                <w:b/>
                <w:sz w:val="18"/>
                <w:szCs w:val="18"/>
              </w:rPr>
            </w:pPr>
            <w:r w:rsidRPr="000F1D3E">
              <w:rPr>
                <w:b/>
                <w:sz w:val="18"/>
                <w:szCs w:val="18"/>
              </w:rPr>
              <w:t>ОБЛАСТ</w:t>
            </w:r>
          </w:p>
        </w:tc>
        <w:tc>
          <w:tcPr>
            <w:tcW w:w="6712" w:type="dxa"/>
            <w:gridSpan w:val="10"/>
          </w:tcPr>
          <w:p w:rsidR="000F1D3E" w:rsidRPr="000F1D3E" w:rsidRDefault="000F1D3E" w:rsidP="000F1D3E">
            <w:pPr>
              <w:pStyle w:val="normal0"/>
              <w:jc w:val="center"/>
              <w:rPr>
                <w:b/>
                <w:sz w:val="18"/>
                <w:szCs w:val="18"/>
              </w:rPr>
            </w:pPr>
            <w:r w:rsidRPr="000F1D3E">
              <w:rPr>
                <w:b/>
                <w:sz w:val="18"/>
                <w:szCs w:val="18"/>
              </w:rPr>
              <w:t>МЕСЕЦ</w:t>
            </w:r>
          </w:p>
        </w:tc>
        <w:tc>
          <w:tcPr>
            <w:tcW w:w="1019" w:type="dxa"/>
            <w:vMerge w:val="restart"/>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ОБРАДА</w:t>
            </w:r>
          </w:p>
        </w:tc>
        <w:tc>
          <w:tcPr>
            <w:tcW w:w="1064" w:type="dxa"/>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ОСТАЛО</w:t>
            </w:r>
          </w:p>
        </w:tc>
        <w:tc>
          <w:tcPr>
            <w:tcW w:w="883" w:type="dxa"/>
            <w:gridSpan w:val="2"/>
            <w:tcBorders>
              <w:bottom w:val="nil"/>
            </w:tcBorders>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СВЕГА</w:t>
            </w:r>
          </w:p>
        </w:tc>
      </w:tr>
      <w:tr w:rsidR="000F1D3E" w:rsidRPr="000F1D3E" w:rsidTr="000F1D3E">
        <w:trPr>
          <w:trHeight w:val="330"/>
        </w:trPr>
        <w:tc>
          <w:tcPr>
            <w:tcW w:w="2266" w:type="dxa"/>
            <w:gridSpan w:val="2"/>
            <w:vMerge/>
          </w:tcPr>
          <w:p w:rsidR="000F1D3E" w:rsidRPr="000F1D3E" w:rsidRDefault="000F1D3E" w:rsidP="000F1D3E">
            <w:pPr>
              <w:pStyle w:val="normal0"/>
              <w:widowControl w:val="0"/>
              <w:pBdr>
                <w:top w:val="nil"/>
                <w:left w:val="nil"/>
                <w:bottom w:val="nil"/>
                <w:right w:val="nil"/>
                <w:between w:val="nil"/>
              </w:pBdr>
              <w:spacing w:line="276" w:lineRule="auto"/>
              <w:rPr>
                <w:b/>
                <w:sz w:val="18"/>
                <w:szCs w:val="18"/>
              </w:rPr>
            </w:pPr>
          </w:p>
        </w:tc>
        <w:tc>
          <w:tcPr>
            <w:tcW w:w="618" w:type="dxa"/>
          </w:tcPr>
          <w:p w:rsidR="000F1D3E" w:rsidRPr="000F1D3E" w:rsidRDefault="000F1D3E" w:rsidP="000F1D3E">
            <w:pPr>
              <w:pStyle w:val="normal0"/>
              <w:rPr>
                <w:b/>
                <w:sz w:val="18"/>
                <w:szCs w:val="18"/>
              </w:rPr>
            </w:pPr>
            <w:r w:rsidRPr="000F1D3E">
              <w:rPr>
                <w:b/>
                <w:sz w:val="18"/>
                <w:szCs w:val="18"/>
              </w:rPr>
              <w:t>IX</w:t>
            </w:r>
          </w:p>
        </w:tc>
        <w:tc>
          <w:tcPr>
            <w:tcW w:w="554" w:type="dxa"/>
          </w:tcPr>
          <w:p w:rsidR="000F1D3E" w:rsidRPr="000F1D3E" w:rsidRDefault="000F1D3E" w:rsidP="000F1D3E">
            <w:pPr>
              <w:pStyle w:val="normal0"/>
              <w:rPr>
                <w:b/>
                <w:sz w:val="18"/>
                <w:szCs w:val="18"/>
              </w:rPr>
            </w:pPr>
            <w:r w:rsidRPr="000F1D3E">
              <w:rPr>
                <w:b/>
                <w:sz w:val="18"/>
                <w:szCs w:val="18"/>
              </w:rPr>
              <w:t>X</w:t>
            </w:r>
          </w:p>
        </w:tc>
        <w:tc>
          <w:tcPr>
            <w:tcW w:w="606" w:type="dxa"/>
          </w:tcPr>
          <w:p w:rsidR="000F1D3E" w:rsidRPr="000F1D3E" w:rsidRDefault="000F1D3E" w:rsidP="000F1D3E">
            <w:pPr>
              <w:pStyle w:val="normal0"/>
              <w:rPr>
                <w:b/>
                <w:sz w:val="18"/>
                <w:szCs w:val="18"/>
              </w:rPr>
            </w:pPr>
            <w:r w:rsidRPr="000F1D3E">
              <w:rPr>
                <w:b/>
                <w:sz w:val="18"/>
                <w:szCs w:val="18"/>
              </w:rPr>
              <w:t>XI</w:t>
            </w:r>
          </w:p>
        </w:tc>
        <w:tc>
          <w:tcPr>
            <w:tcW w:w="649" w:type="dxa"/>
          </w:tcPr>
          <w:p w:rsidR="000F1D3E" w:rsidRPr="000F1D3E" w:rsidRDefault="000F1D3E" w:rsidP="000F1D3E">
            <w:pPr>
              <w:pStyle w:val="normal0"/>
              <w:rPr>
                <w:b/>
                <w:sz w:val="18"/>
                <w:szCs w:val="18"/>
              </w:rPr>
            </w:pPr>
            <w:r w:rsidRPr="000F1D3E">
              <w:rPr>
                <w:b/>
                <w:sz w:val="18"/>
                <w:szCs w:val="18"/>
              </w:rPr>
              <w:t>XII</w:t>
            </w:r>
          </w:p>
        </w:tc>
        <w:tc>
          <w:tcPr>
            <w:tcW w:w="567" w:type="dxa"/>
          </w:tcPr>
          <w:p w:rsidR="000F1D3E" w:rsidRPr="000F1D3E" w:rsidRDefault="000F1D3E" w:rsidP="000F1D3E">
            <w:pPr>
              <w:pStyle w:val="normal0"/>
              <w:rPr>
                <w:b/>
                <w:sz w:val="18"/>
                <w:szCs w:val="18"/>
              </w:rPr>
            </w:pPr>
            <w:r w:rsidRPr="000F1D3E">
              <w:rPr>
                <w:b/>
                <w:sz w:val="18"/>
                <w:szCs w:val="18"/>
              </w:rPr>
              <w:t>I</w:t>
            </w:r>
          </w:p>
        </w:tc>
        <w:tc>
          <w:tcPr>
            <w:tcW w:w="586" w:type="dxa"/>
          </w:tcPr>
          <w:p w:rsidR="000F1D3E" w:rsidRPr="000F1D3E" w:rsidRDefault="000F1D3E" w:rsidP="000F1D3E">
            <w:pPr>
              <w:pStyle w:val="normal0"/>
              <w:rPr>
                <w:b/>
                <w:sz w:val="18"/>
                <w:szCs w:val="18"/>
              </w:rPr>
            </w:pPr>
            <w:r w:rsidRPr="000F1D3E">
              <w:rPr>
                <w:b/>
                <w:sz w:val="18"/>
                <w:szCs w:val="18"/>
              </w:rPr>
              <w:t>II</w:t>
            </w:r>
          </w:p>
        </w:tc>
        <w:tc>
          <w:tcPr>
            <w:tcW w:w="737" w:type="dxa"/>
          </w:tcPr>
          <w:p w:rsidR="000F1D3E" w:rsidRPr="000F1D3E" w:rsidRDefault="000F1D3E" w:rsidP="000F1D3E">
            <w:pPr>
              <w:pStyle w:val="normal0"/>
              <w:rPr>
                <w:b/>
                <w:sz w:val="18"/>
                <w:szCs w:val="18"/>
              </w:rPr>
            </w:pPr>
            <w:r w:rsidRPr="000F1D3E">
              <w:rPr>
                <w:b/>
                <w:sz w:val="18"/>
                <w:szCs w:val="18"/>
              </w:rPr>
              <w:t>III</w:t>
            </w:r>
          </w:p>
        </w:tc>
        <w:tc>
          <w:tcPr>
            <w:tcW w:w="862" w:type="dxa"/>
          </w:tcPr>
          <w:p w:rsidR="000F1D3E" w:rsidRPr="000F1D3E" w:rsidRDefault="000F1D3E" w:rsidP="000F1D3E">
            <w:pPr>
              <w:pStyle w:val="normal0"/>
              <w:rPr>
                <w:b/>
                <w:sz w:val="18"/>
                <w:szCs w:val="18"/>
              </w:rPr>
            </w:pPr>
            <w:r w:rsidRPr="000F1D3E">
              <w:rPr>
                <w:b/>
                <w:sz w:val="18"/>
                <w:szCs w:val="18"/>
              </w:rPr>
              <w:t>IV</w:t>
            </w:r>
          </w:p>
        </w:tc>
        <w:tc>
          <w:tcPr>
            <w:tcW w:w="696" w:type="dxa"/>
          </w:tcPr>
          <w:p w:rsidR="000F1D3E" w:rsidRPr="000F1D3E" w:rsidRDefault="000F1D3E" w:rsidP="000F1D3E">
            <w:pPr>
              <w:pStyle w:val="normal0"/>
              <w:rPr>
                <w:b/>
                <w:sz w:val="18"/>
                <w:szCs w:val="18"/>
              </w:rPr>
            </w:pPr>
            <w:r w:rsidRPr="000F1D3E">
              <w:rPr>
                <w:b/>
                <w:sz w:val="18"/>
                <w:szCs w:val="18"/>
              </w:rPr>
              <w:t>V</w:t>
            </w:r>
          </w:p>
        </w:tc>
        <w:tc>
          <w:tcPr>
            <w:tcW w:w="837" w:type="dxa"/>
          </w:tcPr>
          <w:p w:rsidR="000F1D3E" w:rsidRPr="000F1D3E" w:rsidRDefault="000F1D3E" w:rsidP="000F1D3E">
            <w:pPr>
              <w:pStyle w:val="normal0"/>
              <w:rPr>
                <w:b/>
                <w:sz w:val="18"/>
                <w:szCs w:val="18"/>
              </w:rPr>
            </w:pPr>
            <w:r w:rsidRPr="000F1D3E">
              <w:rPr>
                <w:b/>
                <w:sz w:val="18"/>
                <w:szCs w:val="18"/>
              </w:rPr>
              <w:t>VI</w:t>
            </w:r>
          </w:p>
        </w:tc>
        <w:tc>
          <w:tcPr>
            <w:tcW w:w="1019" w:type="dxa"/>
            <w:vMerge/>
          </w:tcPr>
          <w:p w:rsidR="000F1D3E" w:rsidRPr="000F1D3E" w:rsidRDefault="000F1D3E" w:rsidP="000F1D3E">
            <w:pPr>
              <w:pStyle w:val="normal0"/>
              <w:widowControl w:val="0"/>
              <w:pBdr>
                <w:top w:val="nil"/>
                <w:left w:val="nil"/>
                <w:bottom w:val="nil"/>
                <w:right w:val="nil"/>
                <w:between w:val="nil"/>
              </w:pBdr>
              <w:spacing w:line="276" w:lineRule="auto"/>
              <w:rPr>
                <w:b/>
                <w:sz w:val="18"/>
                <w:szCs w:val="18"/>
              </w:rPr>
            </w:pPr>
          </w:p>
        </w:tc>
        <w:tc>
          <w:tcPr>
            <w:tcW w:w="1078" w:type="dxa"/>
            <w:gridSpan w:val="2"/>
            <w:tcBorders>
              <w:top w:val="nil"/>
            </w:tcBorders>
          </w:tcPr>
          <w:p w:rsidR="000F1D3E" w:rsidRPr="000F1D3E" w:rsidRDefault="000F1D3E" w:rsidP="000F1D3E">
            <w:pPr>
              <w:pStyle w:val="normal0"/>
              <w:rPr>
                <w:sz w:val="18"/>
                <w:szCs w:val="18"/>
              </w:rPr>
            </w:pPr>
          </w:p>
        </w:tc>
        <w:tc>
          <w:tcPr>
            <w:tcW w:w="890" w:type="dxa"/>
            <w:gridSpan w:val="2"/>
            <w:tcBorders>
              <w:top w:val="nil"/>
            </w:tcBorders>
          </w:tcPr>
          <w:p w:rsidR="000F1D3E" w:rsidRPr="000F1D3E" w:rsidRDefault="000F1D3E" w:rsidP="000F1D3E">
            <w:pPr>
              <w:pStyle w:val="normal0"/>
              <w:rPr>
                <w:sz w:val="18"/>
                <w:szCs w:val="18"/>
              </w:rPr>
            </w:pPr>
          </w:p>
        </w:tc>
      </w:tr>
      <w:tr w:rsidR="000F1D3E" w:rsidRPr="000F1D3E" w:rsidTr="000F1D3E">
        <w:tc>
          <w:tcPr>
            <w:tcW w:w="467" w:type="dxa"/>
          </w:tcPr>
          <w:p w:rsidR="000F1D3E" w:rsidRPr="000F1D3E" w:rsidRDefault="000F1D3E" w:rsidP="000F1D3E">
            <w:pPr>
              <w:pStyle w:val="normal0"/>
              <w:rPr>
                <w:sz w:val="18"/>
                <w:szCs w:val="18"/>
              </w:rPr>
            </w:pPr>
            <w:r w:rsidRPr="000F1D3E">
              <w:rPr>
                <w:sz w:val="18"/>
                <w:szCs w:val="18"/>
              </w:rPr>
              <w:t>1.</w:t>
            </w:r>
          </w:p>
        </w:tc>
        <w:tc>
          <w:tcPr>
            <w:tcW w:w="1799" w:type="dxa"/>
          </w:tcPr>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r w:rsidRPr="000F1D3E">
              <w:rPr>
                <w:b/>
                <w:sz w:val="18"/>
                <w:szCs w:val="18"/>
              </w:rPr>
              <w:t>ФИЗИЧКE СПОСОБНОСТИ</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18"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2</w:t>
            </w:r>
          </w:p>
        </w:tc>
        <w:tc>
          <w:tcPr>
            <w:tcW w:w="554"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3</w:t>
            </w:r>
          </w:p>
        </w:tc>
        <w:tc>
          <w:tcPr>
            <w:tcW w:w="606"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4</w:t>
            </w:r>
          </w:p>
        </w:tc>
        <w:tc>
          <w:tcPr>
            <w:tcW w:w="649"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3</w:t>
            </w:r>
          </w:p>
        </w:tc>
        <w:tc>
          <w:tcPr>
            <w:tcW w:w="567"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1</w:t>
            </w:r>
          </w:p>
        </w:tc>
        <w:tc>
          <w:tcPr>
            <w:tcW w:w="586"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2</w:t>
            </w:r>
          </w:p>
        </w:tc>
        <w:tc>
          <w:tcPr>
            <w:tcW w:w="737"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4</w:t>
            </w:r>
          </w:p>
        </w:tc>
        <w:tc>
          <w:tcPr>
            <w:tcW w:w="862"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1</w:t>
            </w:r>
          </w:p>
        </w:tc>
        <w:tc>
          <w:tcPr>
            <w:tcW w:w="696"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2</w:t>
            </w:r>
          </w:p>
        </w:tc>
        <w:tc>
          <w:tcPr>
            <w:tcW w:w="837"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1</w:t>
            </w:r>
          </w:p>
        </w:tc>
        <w:tc>
          <w:tcPr>
            <w:tcW w:w="1019"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b/>
                <w:sz w:val="18"/>
                <w:szCs w:val="18"/>
              </w:rPr>
            </w:pPr>
            <w:r w:rsidRPr="000F1D3E">
              <w:rPr>
                <w:b/>
                <w:sz w:val="18"/>
                <w:szCs w:val="18"/>
              </w:rPr>
              <w:t>4</w:t>
            </w:r>
          </w:p>
        </w:tc>
        <w:tc>
          <w:tcPr>
            <w:tcW w:w="1078" w:type="dxa"/>
            <w:gridSpan w:val="2"/>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b/>
                <w:sz w:val="18"/>
                <w:szCs w:val="18"/>
              </w:rPr>
            </w:pPr>
            <w:r w:rsidRPr="000F1D3E">
              <w:rPr>
                <w:b/>
                <w:sz w:val="18"/>
                <w:szCs w:val="18"/>
              </w:rPr>
              <w:t>19</w:t>
            </w:r>
          </w:p>
        </w:tc>
        <w:tc>
          <w:tcPr>
            <w:tcW w:w="890" w:type="dxa"/>
            <w:gridSpan w:val="2"/>
            <w:tcBorders>
              <w:top w:val="single" w:sz="4" w:space="0" w:color="000000"/>
              <w:left w:val="single" w:sz="4" w:space="0" w:color="000000"/>
              <w:bottom w:val="single" w:sz="4" w:space="0" w:color="000000"/>
              <w:right w:val="single" w:sz="4" w:space="0" w:color="000000"/>
            </w:tcBorders>
            <w:shd w:val="clear" w:color="auto" w:fill="auto"/>
          </w:tcPr>
          <w:p w:rsidR="000F1D3E" w:rsidRPr="000F1D3E" w:rsidRDefault="000F1D3E" w:rsidP="000F1D3E">
            <w:pPr>
              <w:pStyle w:val="normal0"/>
              <w:jc w:val="center"/>
              <w:rPr>
                <w:b/>
                <w:sz w:val="18"/>
                <w:szCs w:val="18"/>
              </w:rPr>
            </w:pPr>
            <w:r w:rsidRPr="000F1D3E">
              <w:rPr>
                <w:b/>
                <w:sz w:val="18"/>
                <w:szCs w:val="18"/>
              </w:rPr>
              <w:t>23</w:t>
            </w:r>
          </w:p>
        </w:tc>
      </w:tr>
      <w:tr w:rsidR="000F1D3E" w:rsidRPr="000F1D3E" w:rsidTr="000F1D3E">
        <w:tc>
          <w:tcPr>
            <w:tcW w:w="467" w:type="dxa"/>
          </w:tcPr>
          <w:p w:rsidR="000F1D3E" w:rsidRPr="000F1D3E" w:rsidRDefault="000F1D3E" w:rsidP="000F1D3E">
            <w:pPr>
              <w:pStyle w:val="normal0"/>
              <w:rPr>
                <w:sz w:val="18"/>
                <w:szCs w:val="18"/>
              </w:rPr>
            </w:pPr>
            <w:r w:rsidRPr="000F1D3E">
              <w:rPr>
                <w:sz w:val="18"/>
                <w:szCs w:val="18"/>
              </w:rPr>
              <w:t>2.</w:t>
            </w:r>
          </w:p>
        </w:tc>
        <w:tc>
          <w:tcPr>
            <w:tcW w:w="1799" w:type="dxa"/>
          </w:tcPr>
          <w:p w:rsidR="000F1D3E" w:rsidRPr="000F1D3E" w:rsidRDefault="000F1D3E" w:rsidP="000F1D3E">
            <w:pPr>
              <w:pStyle w:val="normal0"/>
              <w:rPr>
                <w:b/>
                <w:sz w:val="18"/>
                <w:szCs w:val="18"/>
              </w:rPr>
            </w:pPr>
          </w:p>
          <w:p w:rsidR="000F1D3E" w:rsidRPr="000F1D3E" w:rsidRDefault="000F1D3E" w:rsidP="000F1D3E">
            <w:pPr>
              <w:pStyle w:val="normal0"/>
              <w:pBdr>
                <w:top w:val="nil"/>
                <w:left w:val="nil"/>
                <w:bottom w:val="nil"/>
                <w:right w:val="nil"/>
                <w:between w:val="nil"/>
              </w:pBdr>
              <w:rPr>
                <w:b/>
                <w:color w:val="000000"/>
                <w:sz w:val="18"/>
                <w:szCs w:val="18"/>
              </w:rPr>
            </w:pPr>
            <w:r w:rsidRPr="000F1D3E">
              <w:rPr>
                <w:b/>
                <w:color w:val="000000"/>
                <w:sz w:val="18"/>
                <w:szCs w:val="18"/>
              </w:rPr>
              <w:t>МОТОРИЧКЕ</w:t>
            </w:r>
          </w:p>
          <w:p w:rsidR="000F1D3E" w:rsidRPr="000F1D3E" w:rsidRDefault="000F1D3E" w:rsidP="000F1D3E">
            <w:pPr>
              <w:pStyle w:val="normal0"/>
              <w:pBdr>
                <w:top w:val="nil"/>
                <w:left w:val="nil"/>
                <w:bottom w:val="nil"/>
                <w:right w:val="nil"/>
                <w:between w:val="nil"/>
              </w:pBdr>
              <w:rPr>
                <w:b/>
                <w:color w:val="000000"/>
                <w:sz w:val="18"/>
                <w:szCs w:val="18"/>
              </w:rPr>
            </w:pPr>
            <w:r w:rsidRPr="000F1D3E">
              <w:rPr>
                <w:b/>
                <w:color w:val="000000"/>
                <w:sz w:val="18"/>
                <w:szCs w:val="18"/>
              </w:rPr>
              <w:t>ВЕШТИНЕ</w:t>
            </w:r>
          </w:p>
          <w:p w:rsidR="000F1D3E" w:rsidRPr="000F1D3E" w:rsidRDefault="000F1D3E" w:rsidP="000F1D3E">
            <w:pPr>
              <w:pStyle w:val="normal0"/>
              <w:pBdr>
                <w:top w:val="nil"/>
                <w:left w:val="nil"/>
                <w:bottom w:val="nil"/>
                <w:right w:val="nil"/>
                <w:between w:val="nil"/>
              </w:pBdr>
              <w:rPr>
                <w:b/>
                <w:color w:val="000000"/>
                <w:sz w:val="18"/>
                <w:szCs w:val="18"/>
              </w:rPr>
            </w:pPr>
            <w:r w:rsidRPr="000F1D3E">
              <w:rPr>
                <w:b/>
                <w:color w:val="000000"/>
                <w:sz w:val="18"/>
                <w:szCs w:val="18"/>
              </w:rPr>
              <w:t>СПОРТ И</w:t>
            </w:r>
          </w:p>
          <w:p w:rsidR="000F1D3E" w:rsidRPr="000F1D3E" w:rsidRDefault="000F1D3E" w:rsidP="000F1D3E">
            <w:pPr>
              <w:pStyle w:val="normal0"/>
              <w:pBdr>
                <w:top w:val="nil"/>
                <w:left w:val="nil"/>
                <w:bottom w:val="nil"/>
                <w:right w:val="nil"/>
                <w:between w:val="nil"/>
              </w:pBdr>
              <w:rPr>
                <w:b/>
                <w:color w:val="000000"/>
                <w:sz w:val="18"/>
                <w:szCs w:val="18"/>
              </w:rPr>
            </w:pPr>
            <w:r w:rsidRPr="000F1D3E">
              <w:rPr>
                <w:b/>
                <w:color w:val="000000"/>
                <w:sz w:val="18"/>
                <w:szCs w:val="18"/>
              </w:rPr>
              <w:t>СПОРТСКЕ</w:t>
            </w:r>
          </w:p>
          <w:p w:rsidR="000F1D3E" w:rsidRPr="000F1D3E" w:rsidRDefault="000F1D3E" w:rsidP="000F1D3E">
            <w:pPr>
              <w:pStyle w:val="normal0"/>
              <w:rPr>
                <w:b/>
                <w:sz w:val="18"/>
                <w:szCs w:val="18"/>
              </w:rPr>
            </w:pPr>
            <w:r w:rsidRPr="000F1D3E">
              <w:rPr>
                <w:b/>
                <w:sz w:val="18"/>
                <w:szCs w:val="18"/>
              </w:rPr>
              <w:lastRenderedPageBreak/>
              <w:t xml:space="preserve">ДИСЦИПЛИНЕ </w:t>
            </w:r>
          </w:p>
          <w:p w:rsidR="000F1D3E" w:rsidRPr="000F1D3E" w:rsidRDefault="000F1D3E" w:rsidP="000F1D3E">
            <w:pPr>
              <w:pStyle w:val="normal0"/>
              <w:rPr>
                <w:b/>
                <w:sz w:val="18"/>
                <w:szCs w:val="18"/>
              </w:rPr>
            </w:pPr>
          </w:p>
        </w:tc>
        <w:tc>
          <w:tcPr>
            <w:tcW w:w="618"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color w:val="000000"/>
                <w:sz w:val="18"/>
                <w:szCs w:val="18"/>
              </w:rPr>
              <w:lastRenderedPageBreak/>
              <w:t>10</w:t>
            </w:r>
          </w:p>
        </w:tc>
        <w:tc>
          <w:tcPr>
            <w:tcW w:w="554"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color w:val="000000"/>
                <w:sz w:val="18"/>
                <w:szCs w:val="18"/>
              </w:rPr>
              <w:t>8</w:t>
            </w:r>
          </w:p>
        </w:tc>
        <w:tc>
          <w:tcPr>
            <w:tcW w:w="606"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color w:val="000000"/>
                <w:sz w:val="18"/>
                <w:szCs w:val="18"/>
              </w:rPr>
              <w:t>6</w:t>
            </w:r>
          </w:p>
        </w:tc>
        <w:tc>
          <w:tcPr>
            <w:tcW w:w="649"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color w:val="000000"/>
                <w:sz w:val="18"/>
                <w:szCs w:val="18"/>
              </w:rPr>
              <w:t>7</w:t>
            </w:r>
          </w:p>
        </w:tc>
        <w:tc>
          <w:tcPr>
            <w:tcW w:w="567"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color w:val="000000"/>
                <w:sz w:val="18"/>
                <w:szCs w:val="18"/>
              </w:rPr>
              <w:t>7</w:t>
            </w:r>
          </w:p>
        </w:tc>
        <w:tc>
          <w:tcPr>
            <w:tcW w:w="586"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color w:val="000000"/>
                <w:sz w:val="18"/>
                <w:szCs w:val="18"/>
              </w:rPr>
              <w:t>2</w:t>
            </w:r>
          </w:p>
        </w:tc>
        <w:tc>
          <w:tcPr>
            <w:tcW w:w="737"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color w:val="000000"/>
                <w:sz w:val="18"/>
                <w:szCs w:val="18"/>
              </w:rPr>
              <w:t>9</w:t>
            </w:r>
          </w:p>
        </w:tc>
        <w:tc>
          <w:tcPr>
            <w:tcW w:w="862"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color w:val="000000"/>
                <w:sz w:val="18"/>
                <w:szCs w:val="18"/>
              </w:rPr>
              <w:t>12</w:t>
            </w:r>
          </w:p>
        </w:tc>
        <w:tc>
          <w:tcPr>
            <w:tcW w:w="696"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color w:val="000000"/>
                <w:sz w:val="18"/>
                <w:szCs w:val="18"/>
              </w:rPr>
              <w:t>6</w:t>
            </w:r>
          </w:p>
        </w:tc>
        <w:tc>
          <w:tcPr>
            <w:tcW w:w="837"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color w:val="000000"/>
                <w:sz w:val="18"/>
                <w:szCs w:val="18"/>
              </w:rPr>
              <w:t>7</w:t>
            </w:r>
          </w:p>
        </w:tc>
        <w:tc>
          <w:tcPr>
            <w:tcW w:w="1019"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b/>
                <w:sz w:val="18"/>
                <w:szCs w:val="18"/>
              </w:rPr>
            </w:pPr>
            <w:r w:rsidRPr="000F1D3E">
              <w:rPr>
                <w:b/>
                <w:sz w:val="18"/>
                <w:szCs w:val="18"/>
              </w:rPr>
              <w:t>48</w:t>
            </w:r>
          </w:p>
        </w:tc>
        <w:tc>
          <w:tcPr>
            <w:tcW w:w="1078" w:type="dxa"/>
            <w:gridSpan w:val="2"/>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b/>
                <w:sz w:val="18"/>
                <w:szCs w:val="18"/>
              </w:rPr>
            </w:pPr>
            <w:r w:rsidRPr="000F1D3E">
              <w:rPr>
                <w:b/>
                <w:sz w:val="18"/>
                <w:szCs w:val="18"/>
              </w:rPr>
              <w:t>26</w:t>
            </w:r>
          </w:p>
        </w:tc>
        <w:tc>
          <w:tcPr>
            <w:tcW w:w="890" w:type="dxa"/>
            <w:gridSpan w:val="2"/>
            <w:tcBorders>
              <w:top w:val="single" w:sz="4" w:space="0" w:color="000000"/>
              <w:left w:val="single" w:sz="4" w:space="0" w:color="000000"/>
              <w:bottom w:val="single" w:sz="4" w:space="0" w:color="000000"/>
              <w:right w:val="single" w:sz="4" w:space="0" w:color="000000"/>
            </w:tcBorders>
            <w:shd w:val="clear" w:color="auto" w:fill="auto"/>
          </w:tcPr>
          <w:p w:rsidR="000F1D3E" w:rsidRPr="000F1D3E" w:rsidRDefault="000F1D3E" w:rsidP="000F1D3E">
            <w:pPr>
              <w:pStyle w:val="normal0"/>
              <w:jc w:val="center"/>
              <w:rPr>
                <w:b/>
                <w:sz w:val="18"/>
                <w:szCs w:val="18"/>
              </w:rPr>
            </w:pPr>
            <w:r w:rsidRPr="000F1D3E">
              <w:rPr>
                <w:b/>
                <w:sz w:val="18"/>
                <w:szCs w:val="18"/>
              </w:rPr>
              <w:t>74</w:t>
            </w:r>
          </w:p>
        </w:tc>
      </w:tr>
      <w:tr w:rsidR="000F1D3E" w:rsidRPr="000F1D3E" w:rsidTr="000F1D3E">
        <w:tc>
          <w:tcPr>
            <w:tcW w:w="467" w:type="dxa"/>
          </w:tcPr>
          <w:p w:rsidR="000F1D3E" w:rsidRPr="000F1D3E" w:rsidRDefault="000F1D3E" w:rsidP="000F1D3E">
            <w:pPr>
              <w:pStyle w:val="normal0"/>
              <w:rPr>
                <w:sz w:val="18"/>
                <w:szCs w:val="18"/>
              </w:rPr>
            </w:pPr>
            <w:r w:rsidRPr="000F1D3E">
              <w:rPr>
                <w:sz w:val="18"/>
                <w:szCs w:val="18"/>
              </w:rPr>
              <w:lastRenderedPageBreak/>
              <w:t>3.</w:t>
            </w:r>
          </w:p>
        </w:tc>
        <w:tc>
          <w:tcPr>
            <w:tcW w:w="1799" w:type="dxa"/>
          </w:tcPr>
          <w:p w:rsidR="000F1D3E" w:rsidRPr="000F1D3E" w:rsidRDefault="000F1D3E" w:rsidP="000F1D3E">
            <w:pPr>
              <w:pStyle w:val="normal0"/>
              <w:rPr>
                <w:b/>
                <w:sz w:val="18"/>
                <w:szCs w:val="18"/>
              </w:rPr>
            </w:pPr>
          </w:p>
          <w:p w:rsidR="000F1D3E" w:rsidRPr="000F1D3E" w:rsidRDefault="000F1D3E" w:rsidP="000F1D3E">
            <w:pPr>
              <w:pStyle w:val="normal0"/>
              <w:pBdr>
                <w:top w:val="nil"/>
                <w:left w:val="nil"/>
                <w:bottom w:val="nil"/>
                <w:right w:val="nil"/>
                <w:between w:val="nil"/>
              </w:pBdr>
              <w:rPr>
                <w:b/>
                <w:color w:val="000000"/>
                <w:sz w:val="18"/>
                <w:szCs w:val="18"/>
              </w:rPr>
            </w:pPr>
            <w:r w:rsidRPr="000F1D3E">
              <w:rPr>
                <w:b/>
                <w:color w:val="000000"/>
                <w:sz w:val="18"/>
                <w:szCs w:val="18"/>
              </w:rPr>
              <w:t>ФИЗИЧКА И</w:t>
            </w:r>
          </w:p>
          <w:p w:rsidR="000F1D3E" w:rsidRPr="000F1D3E" w:rsidRDefault="000F1D3E" w:rsidP="000F1D3E">
            <w:pPr>
              <w:pStyle w:val="normal0"/>
              <w:pBdr>
                <w:top w:val="nil"/>
                <w:left w:val="nil"/>
                <w:bottom w:val="nil"/>
                <w:right w:val="nil"/>
                <w:between w:val="nil"/>
              </w:pBdr>
              <w:rPr>
                <w:b/>
                <w:color w:val="000000"/>
                <w:sz w:val="18"/>
                <w:szCs w:val="18"/>
              </w:rPr>
            </w:pPr>
            <w:r w:rsidRPr="000F1D3E">
              <w:rPr>
                <w:b/>
                <w:color w:val="000000"/>
                <w:sz w:val="18"/>
                <w:szCs w:val="18"/>
              </w:rPr>
              <w:t>ЗДРАВСТВЕНА</w:t>
            </w:r>
          </w:p>
          <w:p w:rsidR="000F1D3E" w:rsidRPr="000F1D3E" w:rsidRDefault="000F1D3E" w:rsidP="000F1D3E">
            <w:pPr>
              <w:pStyle w:val="normal0"/>
              <w:rPr>
                <w:b/>
                <w:sz w:val="18"/>
                <w:szCs w:val="18"/>
              </w:rPr>
            </w:pPr>
            <w:r w:rsidRPr="000F1D3E">
              <w:rPr>
                <w:b/>
                <w:sz w:val="18"/>
                <w:szCs w:val="18"/>
              </w:rPr>
              <w:t>КУЛТУРА</w:t>
            </w:r>
          </w:p>
          <w:p w:rsidR="000F1D3E" w:rsidRPr="000F1D3E" w:rsidRDefault="000F1D3E" w:rsidP="000F1D3E">
            <w:pPr>
              <w:pStyle w:val="normal0"/>
              <w:rPr>
                <w:b/>
                <w:sz w:val="18"/>
                <w:szCs w:val="18"/>
              </w:rPr>
            </w:pPr>
          </w:p>
        </w:tc>
        <w:tc>
          <w:tcPr>
            <w:tcW w:w="618"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1</w:t>
            </w:r>
          </w:p>
        </w:tc>
        <w:tc>
          <w:tcPr>
            <w:tcW w:w="554"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2</w:t>
            </w:r>
          </w:p>
        </w:tc>
        <w:tc>
          <w:tcPr>
            <w:tcW w:w="606"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1</w:t>
            </w:r>
          </w:p>
        </w:tc>
        <w:tc>
          <w:tcPr>
            <w:tcW w:w="649"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2</w:t>
            </w:r>
          </w:p>
        </w:tc>
        <w:tc>
          <w:tcPr>
            <w:tcW w:w="567"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1</w:t>
            </w:r>
          </w:p>
        </w:tc>
        <w:tc>
          <w:tcPr>
            <w:tcW w:w="586"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1</w:t>
            </w:r>
          </w:p>
        </w:tc>
        <w:tc>
          <w:tcPr>
            <w:tcW w:w="737"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1</w:t>
            </w:r>
          </w:p>
        </w:tc>
        <w:tc>
          <w:tcPr>
            <w:tcW w:w="862"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0</w:t>
            </w:r>
          </w:p>
        </w:tc>
        <w:tc>
          <w:tcPr>
            <w:tcW w:w="696"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1</w:t>
            </w:r>
          </w:p>
        </w:tc>
        <w:tc>
          <w:tcPr>
            <w:tcW w:w="837"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sz w:val="18"/>
                <w:szCs w:val="18"/>
              </w:rPr>
            </w:pPr>
            <w:r w:rsidRPr="000F1D3E">
              <w:rPr>
                <w:sz w:val="18"/>
                <w:szCs w:val="18"/>
              </w:rPr>
              <w:t>1</w:t>
            </w:r>
          </w:p>
        </w:tc>
        <w:tc>
          <w:tcPr>
            <w:tcW w:w="1019" w:type="dxa"/>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b/>
                <w:sz w:val="18"/>
                <w:szCs w:val="18"/>
              </w:rPr>
            </w:pPr>
            <w:r w:rsidRPr="000F1D3E">
              <w:rPr>
                <w:b/>
                <w:sz w:val="18"/>
                <w:szCs w:val="18"/>
              </w:rPr>
              <w:t>4</w:t>
            </w:r>
          </w:p>
        </w:tc>
        <w:tc>
          <w:tcPr>
            <w:tcW w:w="1078" w:type="dxa"/>
            <w:gridSpan w:val="2"/>
            <w:tcBorders>
              <w:top w:val="single" w:sz="4" w:space="0" w:color="000000"/>
              <w:left w:val="single" w:sz="4" w:space="0" w:color="000000"/>
              <w:bottom w:val="single" w:sz="4" w:space="0" w:color="000000"/>
              <w:right w:val="single" w:sz="4" w:space="0" w:color="000000"/>
            </w:tcBorders>
          </w:tcPr>
          <w:p w:rsidR="000F1D3E" w:rsidRPr="000F1D3E" w:rsidRDefault="000F1D3E" w:rsidP="000F1D3E">
            <w:pPr>
              <w:pStyle w:val="normal0"/>
              <w:jc w:val="center"/>
              <w:rPr>
                <w:b/>
                <w:sz w:val="18"/>
                <w:szCs w:val="18"/>
              </w:rPr>
            </w:pPr>
            <w:r w:rsidRPr="000F1D3E">
              <w:rPr>
                <w:b/>
                <w:sz w:val="18"/>
                <w:szCs w:val="18"/>
              </w:rPr>
              <w:t>7</w:t>
            </w:r>
          </w:p>
        </w:tc>
        <w:tc>
          <w:tcPr>
            <w:tcW w:w="890" w:type="dxa"/>
            <w:gridSpan w:val="2"/>
            <w:tcBorders>
              <w:top w:val="single" w:sz="4" w:space="0" w:color="000000"/>
              <w:left w:val="single" w:sz="4" w:space="0" w:color="000000"/>
              <w:bottom w:val="single" w:sz="4" w:space="0" w:color="000000"/>
              <w:right w:val="single" w:sz="4" w:space="0" w:color="000000"/>
            </w:tcBorders>
            <w:shd w:val="clear" w:color="auto" w:fill="auto"/>
          </w:tcPr>
          <w:p w:rsidR="000F1D3E" w:rsidRPr="000F1D3E" w:rsidRDefault="000F1D3E" w:rsidP="000F1D3E">
            <w:pPr>
              <w:pStyle w:val="normal0"/>
              <w:jc w:val="center"/>
              <w:rPr>
                <w:b/>
                <w:sz w:val="18"/>
                <w:szCs w:val="18"/>
              </w:rPr>
            </w:pPr>
            <w:r w:rsidRPr="000F1D3E">
              <w:rPr>
                <w:b/>
                <w:sz w:val="18"/>
                <w:szCs w:val="18"/>
              </w:rPr>
              <w:t>11</w:t>
            </w:r>
          </w:p>
        </w:tc>
      </w:tr>
      <w:tr w:rsidR="000F1D3E" w:rsidRPr="000F1D3E" w:rsidTr="000F1D3E">
        <w:tc>
          <w:tcPr>
            <w:tcW w:w="467" w:type="dxa"/>
          </w:tcPr>
          <w:p w:rsidR="000F1D3E" w:rsidRPr="000F1D3E" w:rsidRDefault="000F1D3E" w:rsidP="000F1D3E">
            <w:pPr>
              <w:pStyle w:val="normal0"/>
              <w:rPr>
                <w:sz w:val="18"/>
                <w:szCs w:val="18"/>
              </w:rPr>
            </w:pPr>
          </w:p>
        </w:tc>
        <w:tc>
          <w:tcPr>
            <w:tcW w:w="1799" w:type="dxa"/>
          </w:tcPr>
          <w:p w:rsidR="000F1D3E" w:rsidRPr="000F1D3E" w:rsidRDefault="000F1D3E" w:rsidP="000F1D3E">
            <w:pPr>
              <w:pStyle w:val="normal0"/>
              <w:rPr>
                <w:b/>
                <w:sz w:val="18"/>
                <w:szCs w:val="18"/>
              </w:rPr>
            </w:pPr>
            <w:r w:rsidRPr="000F1D3E">
              <w:rPr>
                <w:b/>
                <w:sz w:val="18"/>
                <w:szCs w:val="18"/>
              </w:rPr>
              <w:t>УКУПНО</w:t>
            </w:r>
          </w:p>
          <w:p w:rsidR="000F1D3E" w:rsidRPr="000F1D3E" w:rsidRDefault="000F1D3E" w:rsidP="000F1D3E">
            <w:pPr>
              <w:pStyle w:val="normal0"/>
              <w:rPr>
                <w:b/>
                <w:sz w:val="18"/>
                <w:szCs w:val="18"/>
              </w:rPr>
            </w:pPr>
          </w:p>
          <w:p w:rsidR="000F1D3E" w:rsidRPr="000F1D3E" w:rsidRDefault="000F1D3E" w:rsidP="000F1D3E">
            <w:pPr>
              <w:pStyle w:val="normal0"/>
              <w:rPr>
                <w:b/>
                <w:sz w:val="18"/>
                <w:szCs w:val="18"/>
              </w:rPr>
            </w:pPr>
          </w:p>
        </w:tc>
        <w:tc>
          <w:tcPr>
            <w:tcW w:w="618" w:type="dxa"/>
            <w:shd w:val="clear" w:color="auto" w:fill="auto"/>
          </w:tcPr>
          <w:p w:rsidR="000F1D3E" w:rsidRPr="000F1D3E" w:rsidRDefault="000F1D3E" w:rsidP="000F1D3E">
            <w:pPr>
              <w:pStyle w:val="normal0"/>
              <w:jc w:val="center"/>
              <w:rPr>
                <w:b/>
                <w:sz w:val="18"/>
                <w:szCs w:val="18"/>
              </w:rPr>
            </w:pPr>
            <w:r w:rsidRPr="000F1D3E">
              <w:rPr>
                <w:b/>
                <w:sz w:val="18"/>
                <w:szCs w:val="18"/>
              </w:rPr>
              <w:t>13</w:t>
            </w:r>
          </w:p>
        </w:tc>
        <w:tc>
          <w:tcPr>
            <w:tcW w:w="554" w:type="dxa"/>
            <w:shd w:val="clear" w:color="auto" w:fill="auto"/>
          </w:tcPr>
          <w:p w:rsidR="000F1D3E" w:rsidRPr="000F1D3E" w:rsidRDefault="000F1D3E" w:rsidP="000F1D3E">
            <w:pPr>
              <w:pStyle w:val="normal0"/>
              <w:jc w:val="center"/>
              <w:rPr>
                <w:b/>
                <w:sz w:val="18"/>
                <w:szCs w:val="18"/>
              </w:rPr>
            </w:pPr>
            <w:r w:rsidRPr="000F1D3E">
              <w:rPr>
                <w:b/>
                <w:sz w:val="18"/>
                <w:szCs w:val="18"/>
              </w:rPr>
              <w:t>13</w:t>
            </w:r>
          </w:p>
        </w:tc>
        <w:tc>
          <w:tcPr>
            <w:tcW w:w="606" w:type="dxa"/>
            <w:shd w:val="clear" w:color="auto" w:fill="auto"/>
          </w:tcPr>
          <w:p w:rsidR="000F1D3E" w:rsidRPr="000F1D3E" w:rsidRDefault="000F1D3E" w:rsidP="000F1D3E">
            <w:pPr>
              <w:pStyle w:val="normal0"/>
              <w:jc w:val="center"/>
              <w:rPr>
                <w:b/>
                <w:sz w:val="18"/>
                <w:szCs w:val="18"/>
              </w:rPr>
            </w:pPr>
            <w:r w:rsidRPr="000F1D3E">
              <w:rPr>
                <w:b/>
                <w:sz w:val="18"/>
                <w:szCs w:val="18"/>
              </w:rPr>
              <w:t>11</w:t>
            </w:r>
          </w:p>
        </w:tc>
        <w:tc>
          <w:tcPr>
            <w:tcW w:w="649" w:type="dxa"/>
            <w:shd w:val="clear" w:color="auto" w:fill="auto"/>
          </w:tcPr>
          <w:p w:rsidR="000F1D3E" w:rsidRPr="000F1D3E" w:rsidRDefault="000F1D3E" w:rsidP="000F1D3E">
            <w:pPr>
              <w:pStyle w:val="normal0"/>
              <w:jc w:val="center"/>
              <w:rPr>
                <w:b/>
                <w:sz w:val="18"/>
                <w:szCs w:val="18"/>
              </w:rPr>
            </w:pPr>
            <w:r w:rsidRPr="000F1D3E">
              <w:rPr>
                <w:b/>
                <w:sz w:val="18"/>
                <w:szCs w:val="18"/>
              </w:rPr>
              <w:t>12</w:t>
            </w:r>
          </w:p>
        </w:tc>
        <w:tc>
          <w:tcPr>
            <w:tcW w:w="567" w:type="dxa"/>
            <w:shd w:val="clear" w:color="auto" w:fill="auto"/>
          </w:tcPr>
          <w:p w:rsidR="000F1D3E" w:rsidRPr="000F1D3E" w:rsidRDefault="000F1D3E" w:rsidP="000F1D3E">
            <w:pPr>
              <w:pStyle w:val="normal0"/>
              <w:jc w:val="center"/>
              <w:rPr>
                <w:b/>
                <w:sz w:val="18"/>
                <w:szCs w:val="18"/>
              </w:rPr>
            </w:pPr>
            <w:r w:rsidRPr="000F1D3E">
              <w:rPr>
                <w:b/>
                <w:sz w:val="18"/>
                <w:szCs w:val="18"/>
              </w:rPr>
              <w:t>9</w:t>
            </w:r>
          </w:p>
        </w:tc>
        <w:tc>
          <w:tcPr>
            <w:tcW w:w="586" w:type="dxa"/>
            <w:shd w:val="clear" w:color="auto" w:fill="auto"/>
          </w:tcPr>
          <w:p w:rsidR="000F1D3E" w:rsidRPr="000F1D3E" w:rsidRDefault="000F1D3E" w:rsidP="000F1D3E">
            <w:pPr>
              <w:pStyle w:val="normal0"/>
              <w:jc w:val="center"/>
              <w:rPr>
                <w:b/>
                <w:sz w:val="18"/>
                <w:szCs w:val="18"/>
              </w:rPr>
            </w:pPr>
            <w:r w:rsidRPr="000F1D3E">
              <w:rPr>
                <w:b/>
                <w:sz w:val="18"/>
                <w:szCs w:val="18"/>
              </w:rPr>
              <w:t>5</w:t>
            </w:r>
          </w:p>
        </w:tc>
        <w:tc>
          <w:tcPr>
            <w:tcW w:w="737" w:type="dxa"/>
            <w:shd w:val="clear" w:color="auto" w:fill="auto"/>
          </w:tcPr>
          <w:p w:rsidR="000F1D3E" w:rsidRPr="000F1D3E" w:rsidRDefault="000F1D3E" w:rsidP="000F1D3E">
            <w:pPr>
              <w:pStyle w:val="normal0"/>
              <w:jc w:val="center"/>
              <w:rPr>
                <w:b/>
                <w:sz w:val="18"/>
                <w:szCs w:val="18"/>
              </w:rPr>
            </w:pPr>
            <w:r w:rsidRPr="000F1D3E">
              <w:rPr>
                <w:b/>
                <w:sz w:val="18"/>
                <w:szCs w:val="18"/>
              </w:rPr>
              <w:t>14</w:t>
            </w:r>
          </w:p>
        </w:tc>
        <w:tc>
          <w:tcPr>
            <w:tcW w:w="862" w:type="dxa"/>
            <w:shd w:val="clear" w:color="auto" w:fill="auto"/>
          </w:tcPr>
          <w:p w:rsidR="000F1D3E" w:rsidRPr="000F1D3E" w:rsidRDefault="000F1D3E" w:rsidP="000F1D3E">
            <w:pPr>
              <w:pStyle w:val="normal0"/>
              <w:jc w:val="center"/>
              <w:rPr>
                <w:b/>
                <w:sz w:val="18"/>
                <w:szCs w:val="18"/>
              </w:rPr>
            </w:pPr>
            <w:r w:rsidRPr="000F1D3E">
              <w:rPr>
                <w:b/>
                <w:sz w:val="18"/>
                <w:szCs w:val="18"/>
              </w:rPr>
              <w:t>13</w:t>
            </w:r>
          </w:p>
        </w:tc>
        <w:tc>
          <w:tcPr>
            <w:tcW w:w="696" w:type="dxa"/>
            <w:shd w:val="clear" w:color="auto" w:fill="auto"/>
          </w:tcPr>
          <w:p w:rsidR="000F1D3E" w:rsidRPr="000F1D3E" w:rsidRDefault="000F1D3E" w:rsidP="000F1D3E">
            <w:pPr>
              <w:pStyle w:val="normal0"/>
              <w:jc w:val="center"/>
              <w:rPr>
                <w:b/>
                <w:sz w:val="18"/>
                <w:szCs w:val="18"/>
              </w:rPr>
            </w:pPr>
            <w:r w:rsidRPr="000F1D3E">
              <w:rPr>
                <w:b/>
                <w:sz w:val="18"/>
                <w:szCs w:val="18"/>
              </w:rPr>
              <w:t>9</w:t>
            </w:r>
          </w:p>
        </w:tc>
        <w:tc>
          <w:tcPr>
            <w:tcW w:w="837" w:type="dxa"/>
            <w:shd w:val="clear" w:color="auto" w:fill="auto"/>
          </w:tcPr>
          <w:p w:rsidR="000F1D3E" w:rsidRPr="000F1D3E" w:rsidRDefault="000F1D3E" w:rsidP="000F1D3E">
            <w:pPr>
              <w:pStyle w:val="normal0"/>
              <w:jc w:val="center"/>
              <w:rPr>
                <w:b/>
                <w:sz w:val="18"/>
                <w:szCs w:val="18"/>
              </w:rPr>
            </w:pPr>
            <w:r w:rsidRPr="000F1D3E">
              <w:rPr>
                <w:b/>
                <w:sz w:val="18"/>
                <w:szCs w:val="18"/>
              </w:rPr>
              <w:t>9</w:t>
            </w:r>
          </w:p>
        </w:tc>
        <w:tc>
          <w:tcPr>
            <w:tcW w:w="1019" w:type="dxa"/>
          </w:tcPr>
          <w:p w:rsidR="000F1D3E" w:rsidRPr="000F1D3E" w:rsidRDefault="000F1D3E" w:rsidP="000F1D3E">
            <w:pPr>
              <w:pStyle w:val="normal0"/>
              <w:jc w:val="center"/>
              <w:rPr>
                <w:b/>
                <w:sz w:val="18"/>
                <w:szCs w:val="18"/>
              </w:rPr>
            </w:pPr>
            <w:r w:rsidRPr="000F1D3E">
              <w:rPr>
                <w:b/>
                <w:sz w:val="18"/>
                <w:szCs w:val="18"/>
              </w:rPr>
              <w:t>56</w:t>
            </w:r>
          </w:p>
        </w:tc>
        <w:tc>
          <w:tcPr>
            <w:tcW w:w="1078" w:type="dxa"/>
            <w:gridSpan w:val="2"/>
          </w:tcPr>
          <w:p w:rsidR="000F1D3E" w:rsidRPr="000F1D3E" w:rsidRDefault="000F1D3E" w:rsidP="000F1D3E">
            <w:pPr>
              <w:pStyle w:val="normal0"/>
              <w:jc w:val="center"/>
              <w:rPr>
                <w:b/>
                <w:sz w:val="18"/>
                <w:szCs w:val="18"/>
              </w:rPr>
            </w:pPr>
            <w:r w:rsidRPr="000F1D3E">
              <w:rPr>
                <w:b/>
                <w:sz w:val="18"/>
                <w:szCs w:val="18"/>
              </w:rPr>
              <w:t>52</w:t>
            </w:r>
          </w:p>
        </w:tc>
        <w:tc>
          <w:tcPr>
            <w:tcW w:w="890" w:type="dxa"/>
            <w:gridSpan w:val="2"/>
          </w:tcPr>
          <w:p w:rsidR="000F1D3E" w:rsidRPr="000F1D3E" w:rsidRDefault="000F1D3E" w:rsidP="000F1D3E">
            <w:pPr>
              <w:pStyle w:val="normal0"/>
              <w:jc w:val="center"/>
              <w:rPr>
                <w:b/>
                <w:sz w:val="18"/>
                <w:szCs w:val="18"/>
              </w:rPr>
            </w:pPr>
            <w:r w:rsidRPr="000F1D3E">
              <w:rPr>
                <w:b/>
                <w:sz w:val="18"/>
                <w:szCs w:val="18"/>
              </w:rPr>
              <w:t>108</w:t>
            </w:r>
          </w:p>
        </w:tc>
      </w:tr>
    </w:tbl>
    <w:p w:rsidR="000F1D3E" w:rsidRPr="001E39EE" w:rsidRDefault="000F1D3E" w:rsidP="000F1D3E">
      <w:pPr>
        <w:pStyle w:val="normal0"/>
        <w:rPr>
          <w:sz w:val="18"/>
          <w:szCs w:val="18"/>
        </w:rPr>
      </w:pPr>
    </w:p>
    <w:p w:rsidR="000F1D3E" w:rsidRDefault="000F1D3E" w:rsidP="000F1D3E">
      <w:pPr>
        <w:pStyle w:val="normal0"/>
        <w:rPr>
          <w:sz w:val="18"/>
          <w:szCs w:val="18"/>
        </w:rPr>
      </w:pPr>
    </w:p>
    <w:p w:rsidR="00E64EB8" w:rsidRPr="000F1D3E" w:rsidRDefault="00E64EB8" w:rsidP="000F1D3E">
      <w:pPr>
        <w:pStyle w:val="normal0"/>
        <w:rPr>
          <w:sz w:val="18"/>
          <w:szCs w:val="18"/>
        </w:rPr>
      </w:pPr>
    </w:p>
    <w:p w:rsidR="000F1D3E" w:rsidRPr="000F1D3E" w:rsidRDefault="000F1D3E" w:rsidP="000F1D3E">
      <w:pPr>
        <w:pStyle w:val="normal0"/>
        <w:rPr>
          <w:sz w:val="18"/>
          <w:szCs w:val="18"/>
        </w:rPr>
      </w:pPr>
    </w:p>
    <w:p w:rsidR="000F1D3E" w:rsidRPr="000F1D3E" w:rsidRDefault="000F1D3E" w:rsidP="000F1D3E">
      <w:pPr>
        <w:pStyle w:val="normal0"/>
        <w:jc w:val="center"/>
        <w:rPr>
          <w:b/>
          <w:sz w:val="18"/>
          <w:szCs w:val="18"/>
        </w:rPr>
      </w:pPr>
      <w:r w:rsidRPr="000F1D3E">
        <w:rPr>
          <w:b/>
          <w:sz w:val="18"/>
          <w:szCs w:val="18"/>
        </w:rPr>
        <w:t>ПЛАН РАДА ДОПУНСКЕ НАСТАВЕ ИЗ СРПСКОГ ЈЕЗИКА И МАТЕМАТИКЕ</w:t>
      </w:r>
    </w:p>
    <w:p w:rsidR="000F1D3E" w:rsidRPr="000F1D3E" w:rsidRDefault="00E20631" w:rsidP="000F1D3E">
      <w:pPr>
        <w:pStyle w:val="normal0"/>
        <w:jc w:val="center"/>
        <w:rPr>
          <w:b/>
          <w:sz w:val="18"/>
          <w:szCs w:val="18"/>
        </w:rPr>
      </w:pPr>
      <w:r>
        <w:rPr>
          <w:b/>
          <w:sz w:val="18"/>
          <w:szCs w:val="18"/>
        </w:rPr>
        <w:t>ЗА III РАЗРЕД ЗА ШКОЛСКУ 2021/22</w:t>
      </w:r>
      <w:r w:rsidR="000F1D3E" w:rsidRPr="000F1D3E">
        <w:rPr>
          <w:b/>
          <w:sz w:val="18"/>
          <w:szCs w:val="18"/>
        </w:rPr>
        <w:t>. ГОДИНУ</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75"/>
        <w:gridCol w:w="4675"/>
      </w:tblGrid>
      <w:tr w:rsidR="000F1D3E" w:rsidRPr="000F1D3E" w:rsidTr="000F1D3E">
        <w:tc>
          <w:tcPr>
            <w:tcW w:w="4675" w:type="dxa"/>
          </w:tcPr>
          <w:p w:rsidR="000F1D3E" w:rsidRPr="000F1D3E" w:rsidRDefault="000F1D3E" w:rsidP="000F1D3E">
            <w:pPr>
              <w:pStyle w:val="normal0"/>
              <w:jc w:val="center"/>
              <w:rPr>
                <w:b/>
                <w:sz w:val="18"/>
                <w:szCs w:val="18"/>
              </w:rPr>
            </w:pPr>
            <w:r w:rsidRPr="000F1D3E">
              <w:rPr>
                <w:b/>
                <w:sz w:val="18"/>
                <w:szCs w:val="18"/>
              </w:rPr>
              <w:t>СРПСКИ ЈЕЗИК</w:t>
            </w:r>
          </w:p>
        </w:tc>
        <w:tc>
          <w:tcPr>
            <w:tcW w:w="4675" w:type="dxa"/>
          </w:tcPr>
          <w:p w:rsidR="000F1D3E" w:rsidRPr="000F1D3E" w:rsidRDefault="000F1D3E" w:rsidP="000F1D3E">
            <w:pPr>
              <w:pStyle w:val="normal0"/>
              <w:jc w:val="center"/>
              <w:rPr>
                <w:b/>
                <w:sz w:val="18"/>
                <w:szCs w:val="18"/>
              </w:rPr>
            </w:pPr>
            <w:r w:rsidRPr="000F1D3E">
              <w:rPr>
                <w:b/>
                <w:sz w:val="18"/>
                <w:szCs w:val="18"/>
              </w:rPr>
              <w:t>МАТЕМАТИКА</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1.Обнављање граматичких и правописних правила</w:t>
            </w:r>
          </w:p>
        </w:tc>
        <w:tc>
          <w:tcPr>
            <w:tcW w:w="4675" w:type="dxa"/>
          </w:tcPr>
          <w:p w:rsidR="000F1D3E" w:rsidRPr="000F1D3E" w:rsidRDefault="000F1D3E" w:rsidP="000F1D3E">
            <w:pPr>
              <w:pStyle w:val="normal0"/>
              <w:rPr>
                <w:sz w:val="18"/>
                <w:szCs w:val="18"/>
              </w:rPr>
            </w:pPr>
            <w:r w:rsidRPr="000F1D3E">
              <w:rPr>
                <w:sz w:val="18"/>
                <w:szCs w:val="18"/>
              </w:rPr>
              <w:t>1.Сабирање и одузимање до 100; Множење и дељење до 100</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2.Писање упитне речце „ли“</w:t>
            </w:r>
          </w:p>
        </w:tc>
        <w:tc>
          <w:tcPr>
            <w:tcW w:w="4675" w:type="dxa"/>
          </w:tcPr>
          <w:p w:rsidR="000F1D3E" w:rsidRPr="000F1D3E" w:rsidRDefault="000F1D3E" w:rsidP="000F1D3E">
            <w:pPr>
              <w:pStyle w:val="normal0"/>
              <w:rPr>
                <w:sz w:val="18"/>
                <w:szCs w:val="18"/>
              </w:rPr>
            </w:pPr>
            <w:r w:rsidRPr="000F1D3E">
              <w:rPr>
                <w:sz w:val="18"/>
                <w:szCs w:val="18"/>
              </w:rPr>
              <w:t>2. Стотине и десетице прве 1000</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3.Научио сам да пишем правилно и лепо - ћирилицом</w:t>
            </w:r>
          </w:p>
        </w:tc>
        <w:tc>
          <w:tcPr>
            <w:tcW w:w="4675" w:type="dxa"/>
          </w:tcPr>
          <w:p w:rsidR="000F1D3E" w:rsidRPr="000F1D3E" w:rsidRDefault="000F1D3E" w:rsidP="000F1D3E">
            <w:pPr>
              <w:pStyle w:val="normal0"/>
              <w:rPr>
                <w:sz w:val="18"/>
                <w:szCs w:val="18"/>
              </w:rPr>
            </w:pPr>
            <w:r w:rsidRPr="000F1D3E">
              <w:rPr>
                <w:sz w:val="18"/>
                <w:szCs w:val="18"/>
              </w:rPr>
              <w:t>3.Римске цифре</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4.Научио сам да пишем правилно и лепо – латиницом</w:t>
            </w:r>
          </w:p>
        </w:tc>
        <w:tc>
          <w:tcPr>
            <w:tcW w:w="4675" w:type="dxa"/>
          </w:tcPr>
          <w:p w:rsidR="000F1D3E" w:rsidRPr="000F1D3E" w:rsidRDefault="000F1D3E" w:rsidP="000F1D3E">
            <w:pPr>
              <w:pStyle w:val="normal0"/>
              <w:rPr>
                <w:sz w:val="18"/>
                <w:szCs w:val="18"/>
              </w:rPr>
            </w:pPr>
            <w:r w:rsidRPr="000F1D3E">
              <w:rPr>
                <w:sz w:val="18"/>
                <w:szCs w:val="18"/>
              </w:rPr>
              <w:t>4. Сабирање и одузимање троцифрених и једноцифрених бројева</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5.Реченица – појам и значење</w:t>
            </w:r>
          </w:p>
        </w:tc>
        <w:tc>
          <w:tcPr>
            <w:tcW w:w="4675" w:type="dxa"/>
          </w:tcPr>
          <w:p w:rsidR="000F1D3E" w:rsidRPr="000F1D3E" w:rsidRDefault="000F1D3E" w:rsidP="000F1D3E">
            <w:pPr>
              <w:pStyle w:val="normal0"/>
              <w:rPr>
                <w:sz w:val="18"/>
                <w:szCs w:val="18"/>
              </w:rPr>
            </w:pPr>
            <w:r w:rsidRPr="000F1D3E">
              <w:rPr>
                <w:sz w:val="18"/>
                <w:szCs w:val="18"/>
              </w:rPr>
              <w:t>5.Сабирање и одузимање троцифрених бројева</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lastRenderedPageBreak/>
              <w:t>6.Главни делови реченице</w:t>
            </w:r>
          </w:p>
        </w:tc>
        <w:tc>
          <w:tcPr>
            <w:tcW w:w="4675" w:type="dxa"/>
          </w:tcPr>
          <w:p w:rsidR="000F1D3E" w:rsidRPr="000F1D3E" w:rsidRDefault="000F1D3E" w:rsidP="000F1D3E">
            <w:pPr>
              <w:pStyle w:val="normal0"/>
              <w:rPr>
                <w:sz w:val="18"/>
                <w:szCs w:val="18"/>
              </w:rPr>
            </w:pPr>
            <w:r w:rsidRPr="000F1D3E">
              <w:rPr>
                <w:sz w:val="18"/>
                <w:szCs w:val="18"/>
              </w:rPr>
              <w:t>6. Сабирање и одузимање троцифрених бројева</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7.Писање и употреба великог слова</w:t>
            </w:r>
          </w:p>
        </w:tc>
        <w:tc>
          <w:tcPr>
            <w:tcW w:w="4675" w:type="dxa"/>
          </w:tcPr>
          <w:p w:rsidR="000F1D3E" w:rsidRPr="000F1D3E" w:rsidRDefault="000F1D3E" w:rsidP="000F1D3E">
            <w:pPr>
              <w:pStyle w:val="normal0"/>
              <w:rPr>
                <w:sz w:val="18"/>
                <w:szCs w:val="18"/>
              </w:rPr>
            </w:pPr>
            <w:r w:rsidRPr="000F1D3E">
              <w:rPr>
                <w:sz w:val="18"/>
                <w:szCs w:val="18"/>
              </w:rPr>
              <w:t>7.Сабирање и одузимање до 1000</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8. Придеви (описни и присвојни)</w:t>
            </w:r>
          </w:p>
        </w:tc>
        <w:tc>
          <w:tcPr>
            <w:tcW w:w="4675" w:type="dxa"/>
          </w:tcPr>
          <w:p w:rsidR="000F1D3E" w:rsidRPr="000F1D3E" w:rsidRDefault="000F1D3E" w:rsidP="000F1D3E">
            <w:pPr>
              <w:pStyle w:val="normal0"/>
              <w:rPr>
                <w:sz w:val="18"/>
                <w:szCs w:val="18"/>
              </w:rPr>
            </w:pPr>
            <w:r w:rsidRPr="000F1D3E">
              <w:rPr>
                <w:sz w:val="18"/>
                <w:szCs w:val="18"/>
              </w:rPr>
              <w:t>8.Сабирање и одузимање до 1000</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9. Придеви (описни и присвојни)</w:t>
            </w:r>
          </w:p>
        </w:tc>
        <w:tc>
          <w:tcPr>
            <w:tcW w:w="4675" w:type="dxa"/>
          </w:tcPr>
          <w:p w:rsidR="000F1D3E" w:rsidRPr="000F1D3E" w:rsidRDefault="000F1D3E" w:rsidP="000F1D3E">
            <w:pPr>
              <w:pStyle w:val="normal0"/>
              <w:rPr>
                <w:sz w:val="18"/>
                <w:szCs w:val="18"/>
              </w:rPr>
            </w:pPr>
            <w:r w:rsidRPr="000F1D3E">
              <w:rPr>
                <w:sz w:val="18"/>
                <w:szCs w:val="18"/>
              </w:rPr>
              <w:t>9.Множење и дељење са 10 и 100</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10.Глаголи (садашњост, прошлост, будућност)</w:t>
            </w:r>
          </w:p>
        </w:tc>
        <w:tc>
          <w:tcPr>
            <w:tcW w:w="4675" w:type="dxa"/>
          </w:tcPr>
          <w:p w:rsidR="000F1D3E" w:rsidRPr="000F1D3E" w:rsidRDefault="000F1D3E" w:rsidP="000F1D3E">
            <w:pPr>
              <w:pStyle w:val="normal0"/>
              <w:rPr>
                <w:sz w:val="18"/>
                <w:szCs w:val="18"/>
              </w:rPr>
            </w:pPr>
            <w:r w:rsidRPr="000F1D3E">
              <w:rPr>
                <w:sz w:val="18"/>
                <w:szCs w:val="18"/>
              </w:rPr>
              <w:t xml:space="preserve">10.Сабирање и одузимање </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11.Глаголи (садашњост, прошлост, будућност)</w:t>
            </w:r>
          </w:p>
        </w:tc>
        <w:tc>
          <w:tcPr>
            <w:tcW w:w="4675" w:type="dxa"/>
          </w:tcPr>
          <w:p w:rsidR="000F1D3E" w:rsidRPr="000F1D3E" w:rsidRDefault="000F1D3E" w:rsidP="000F1D3E">
            <w:pPr>
              <w:pStyle w:val="normal0"/>
              <w:rPr>
                <w:sz w:val="18"/>
                <w:szCs w:val="18"/>
              </w:rPr>
            </w:pPr>
            <w:r w:rsidRPr="000F1D3E">
              <w:rPr>
                <w:sz w:val="18"/>
                <w:szCs w:val="18"/>
              </w:rPr>
              <w:t xml:space="preserve">11.Дељење са остатком </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12.Писање датума, назива, улица, бројева</w:t>
            </w:r>
          </w:p>
        </w:tc>
        <w:tc>
          <w:tcPr>
            <w:tcW w:w="4675" w:type="dxa"/>
          </w:tcPr>
          <w:p w:rsidR="000F1D3E" w:rsidRPr="000F1D3E" w:rsidRDefault="000F1D3E" w:rsidP="000F1D3E">
            <w:pPr>
              <w:pStyle w:val="normal0"/>
              <w:rPr>
                <w:sz w:val="18"/>
                <w:szCs w:val="18"/>
              </w:rPr>
            </w:pPr>
            <w:r w:rsidRPr="000F1D3E">
              <w:rPr>
                <w:sz w:val="18"/>
                <w:szCs w:val="18"/>
              </w:rPr>
              <w:t>12.Писмено множење и дељење</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13.Реченице и врсте речи</w:t>
            </w:r>
          </w:p>
        </w:tc>
        <w:tc>
          <w:tcPr>
            <w:tcW w:w="4675" w:type="dxa"/>
          </w:tcPr>
          <w:p w:rsidR="000F1D3E" w:rsidRPr="000F1D3E" w:rsidRDefault="000F1D3E" w:rsidP="000F1D3E">
            <w:pPr>
              <w:pStyle w:val="normal0"/>
              <w:rPr>
                <w:sz w:val="18"/>
                <w:szCs w:val="18"/>
              </w:rPr>
            </w:pPr>
            <w:r w:rsidRPr="000F1D3E">
              <w:rPr>
                <w:sz w:val="18"/>
                <w:szCs w:val="18"/>
              </w:rPr>
              <w:t xml:space="preserve"> 13.Писмено сабирање и одузимање</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14.Управни говор</w:t>
            </w:r>
          </w:p>
        </w:tc>
        <w:tc>
          <w:tcPr>
            <w:tcW w:w="4675" w:type="dxa"/>
          </w:tcPr>
          <w:p w:rsidR="000F1D3E" w:rsidRPr="000F1D3E" w:rsidRDefault="000F1D3E" w:rsidP="000F1D3E">
            <w:pPr>
              <w:pStyle w:val="normal0"/>
              <w:rPr>
                <w:sz w:val="18"/>
                <w:szCs w:val="18"/>
              </w:rPr>
            </w:pPr>
            <w:r w:rsidRPr="000F1D3E">
              <w:rPr>
                <w:sz w:val="18"/>
                <w:szCs w:val="18"/>
              </w:rPr>
              <w:t>14.Писмено множење</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15.Управни говор</w:t>
            </w:r>
          </w:p>
        </w:tc>
        <w:tc>
          <w:tcPr>
            <w:tcW w:w="4675" w:type="dxa"/>
          </w:tcPr>
          <w:p w:rsidR="000F1D3E" w:rsidRPr="000F1D3E" w:rsidRDefault="000F1D3E" w:rsidP="000F1D3E">
            <w:pPr>
              <w:pStyle w:val="normal0"/>
              <w:rPr>
                <w:sz w:val="18"/>
                <w:szCs w:val="18"/>
              </w:rPr>
            </w:pPr>
            <w:r w:rsidRPr="000F1D3E">
              <w:rPr>
                <w:sz w:val="18"/>
                <w:szCs w:val="18"/>
              </w:rPr>
              <w:t>15.Обим правоугаоника и квадра</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16.Изражајно читање и казивање</w:t>
            </w:r>
          </w:p>
        </w:tc>
        <w:tc>
          <w:tcPr>
            <w:tcW w:w="4675" w:type="dxa"/>
          </w:tcPr>
          <w:p w:rsidR="000F1D3E" w:rsidRPr="000F1D3E" w:rsidRDefault="000F1D3E" w:rsidP="000F1D3E">
            <w:pPr>
              <w:pStyle w:val="normal0"/>
              <w:rPr>
                <w:sz w:val="18"/>
                <w:szCs w:val="18"/>
              </w:rPr>
            </w:pPr>
            <w:r w:rsidRPr="000F1D3E">
              <w:rPr>
                <w:sz w:val="18"/>
                <w:szCs w:val="18"/>
              </w:rPr>
              <w:t>16.Обим троугла</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17.Изражајно читање и казивање</w:t>
            </w:r>
          </w:p>
        </w:tc>
        <w:tc>
          <w:tcPr>
            <w:tcW w:w="4675" w:type="dxa"/>
          </w:tcPr>
          <w:p w:rsidR="000F1D3E" w:rsidRPr="000F1D3E" w:rsidRDefault="000F1D3E" w:rsidP="000F1D3E">
            <w:pPr>
              <w:pStyle w:val="normal0"/>
              <w:rPr>
                <w:sz w:val="18"/>
                <w:szCs w:val="18"/>
              </w:rPr>
            </w:pPr>
            <w:r w:rsidRPr="000F1D3E">
              <w:rPr>
                <w:sz w:val="18"/>
                <w:szCs w:val="18"/>
              </w:rPr>
              <w:t>17.Редослед операција, заграде</w:t>
            </w:r>
          </w:p>
        </w:tc>
      </w:tr>
      <w:tr w:rsidR="000F1D3E" w:rsidRPr="000F1D3E" w:rsidTr="000F1D3E">
        <w:tc>
          <w:tcPr>
            <w:tcW w:w="4675" w:type="dxa"/>
          </w:tcPr>
          <w:p w:rsidR="000F1D3E" w:rsidRPr="000F1D3E" w:rsidRDefault="000F1D3E" w:rsidP="000F1D3E">
            <w:pPr>
              <w:pStyle w:val="normal0"/>
              <w:rPr>
                <w:sz w:val="18"/>
                <w:szCs w:val="18"/>
              </w:rPr>
            </w:pPr>
            <w:r w:rsidRPr="000F1D3E">
              <w:rPr>
                <w:sz w:val="18"/>
                <w:szCs w:val="18"/>
              </w:rPr>
              <w:t>18.Научио сам из правописа</w:t>
            </w:r>
          </w:p>
        </w:tc>
        <w:tc>
          <w:tcPr>
            <w:tcW w:w="4675" w:type="dxa"/>
          </w:tcPr>
          <w:p w:rsidR="000F1D3E" w:rsidRPr="000F1D3E" w:rsidRDefault="000F1D3E" w:rsidP="000F1D3E">
            <w:pPr>
              <w:pStyle w:val="normal0"/>
              <w:rPr>
                <w:sz w:val="18"/>
                <w:szCs w:val="18"/>
              </w:rPr>
            </w:pPr>
            <w:r w:rsidRPr="000F1D3E">
              <w:rPr>
                <w:sz w:val="18"/>
                <w:szCs w:val="18"/>
              </w:rPr>
              <w:t>18.Решавање задатака састављањем израза</w:t>
            </w:r>
          </w:p>
        </w:tc>
      </w:tr>
    </w:tbl>
    <w:p w:rsidR="000F1D3E" w:rsidRPr="000F1D3E" w:rsidRDefault="000F1D3E" w:rsidP="000F1D3E">
      <w:pPr>
        <w:pStyle w:val="normal0"/>
        <w:rPr>
          <w:sz w:val="18"/>
          <w:szCs w:val="18"/>
        </w:rPr>
      </w:pPr>
      <w:r w:rsidRPr="000F1D3E">
        <w:rPr>
          <w:sz w:val="18"/>
          <w:szCs w:val="18"/>
        </w:rPr>
        <w:t>План допунске наставе може се кориговати у току школске године с обзиром на потребе ученика.</w:t>
      </w:r>
    </w:p>
    <w:p w:rsidR="000F1D3E" w:rsidRPr="000F1D3E" w:rsidRDefault="000F1D3E" w:rsidP="000F1D3E">
      <w:pPr>
        <w:pStyle w:val="normal0"/>
        <w:jc w:val="center"/>
        <w:rPr>
          <w:sz w:val="18"/>
          <w:szCs w:val="18"/>
        </w:rPr>
      </w:pPr>
    </w:p>
    <w:p w:rsidR="000F1D3E" w:rsidRPr="000F1D3E" w:rsidRDefault="000F1D3E" w:rsidP="000F1D3E">
      <w:pPr>
        <w:pStyle w:val="normal0"/>
        <w:jc w:val="center"/>
        <w:rPr>
          <w:sz w:val="18"/>
          <w:szCs w:val="18"/>
        </w:rPr>
      </w:pPr>
    </w:p>
    <w:p w:rsidR="000F1D3E" w:rsidRDefault="000F1D3E" w:rsidP="000F1D3E">
      <w:pPr>
        <w:pStyle w:val="normal0"/>
        <w:jc w:val="center"/>
      </w:pPr>
      <w:r>
        <w:t>ПЛАН РАДА ЗА ЧАС ОДЕЉЕЊСКОГ СТАРЕШИНЕ – ТРЕЋИ РАЗРЕД</w:t>
      </w:r>
    </w:p>
    <w:tbl>
      <w:tblPr>
        <w:tblW w:w="933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67"/>
        <w:gridCol w:w="8165"/>
      </w:tblGrid>
      <w:tr w:rsidR="000F1D3E" w:rsidTr="000F1D3E">
        <w:tc>
          <w:tcPr>
            <w:tcW w:w="1167" w:type="dxa"/>
          </w:tcPr>
          <w:p w:rsidR="000F1D3E" w:rsidRDefault="000F1D3E" w:rsidP="000F1D3E">
            <w:pPr>
              <w:pStyle w:val="normal0"/>
            </w:pPr>
            <w:r>
              <w:t>1.</w:t>
            </w:r>
          </w:p>
        </w:tc>
        <w:tc>
          <w:tcPr>
            <w:tcW w:w="8165" w:type="dxa"/>
          </w:tcPr>
          <w:p w:rsidR="000F1D3E" w:rsidRDefault="000F1D3E" w:rsidP="000F1D3E">
            <w:pPr>
              <w:pStyle w:val="normal0"/>
            </w:pPr>
            <w:r>
              <w:t>Упознавање са тренутном ситуацијом, мерама</w:t>
            </w:r>
          </w:p>
          <w:p w:rsidR="000F1D3E" w:rsidRDefault="000F1D3E" w:rsidP="000F1D3E">
            <w:pPr>
              <w:pStyle w:val="normal0"/>
            </w:pPr>
            <w:r>
              <w:t>заштите, планом рада и избором руководства</w:t>
            </w:r>
          </w:p>
        </w:tc>
      </w:tr>
      <w:tr w:rsidR="000F1D3E" w:rsidTr="000F1D3E">
        <w:tc>
          <w:tcPr>
            <w:tcW w:w="1167" w:type="dxa"/>
          </w:tcPr>
          <w:p w:rsidR="000F1D3E" w:rsidRDefault="000F1D3E" w:rsidP="000F1D3E">
            <w:pPr>
              <w:pStyle w:val="normal0"/>
            </w:pPr>
            <w:r>
              <w:t>2.</w:t>
            </w:r>
          </w:p>
        </w:tc>
        <w:tc>
          <w:tcPr>
            <w:tcW w:w="8165" w:type="dxa"/>
          </w:tcPr>
          <w:p w:rsidR="000F1D3E" w:rsidRDefault="000F1D3E" w:rsidP="000F1D3E">
            <w:pPr>
              <w:pStyle w:val="normal0"/>
            </w:pPr>
            <w:r>
              <w:t>Правила понашања у складу са тренутном епидемиолошком ситуацијом</w:t>
            </w:r>
          </w:p>
        </w:tc>
      </w:tr>
      <w:tr w:rsidR="000F1D3E" w:rsidTr="000F1D3E">
        <w:tc>
          <w:tcPr>
            <w:tcW w:w="1167" w:type="dxa"/>
          </w:tcPr>
          <w:p w:rsidR="000F1D3E" w:rsidRDefault="000F1D3E" w:rsidP="000F1D3E">
            <w:pPr>
              <w:pStyle w:val="normal0"/>
            </w:pPr>
            <w:r>
              <w:t>3.</w:t>
            </w:r>
          </w:p>
        </w:tc>
        <w:tc>
          <w:tcPr>
            <w:tcW w:w="8165" w:type="dxa"/>
          </w:tcPr>
          <w:p w:rsidR="000F1D3E" w:rsidRDefault="000F1D3E" w:rsidP="000F1D3E">
            <w:pPr>
              <w:pStyle w:val="normal0"/>
            </w:pPr>
            <w:r>
              <w:t>Добар пријатељ је…</w:t>
            </w:r>
          </w:p>
        </w:tc>
      </w:tr>
      <w:tr w:rsidR="000F1D3E" w:rsidTr="000F1D3E">
        <w:tc>
          <w:tcPr>
            <w:tcW w:w="1167" w:type="dxa"/>
          </w:tcPr>
          <w:p w:rsidR="000F1D3E" w:rsidRDefault="000F1D3E" w:rsidP="000F1D3E">
            <w:pPr>
              <w:pStyle w:val="normal0"/>
            </w:pPr>
            <w:r>
              <w:t>4.</w:t>
            </w:r>
          </w:p>
        </w:tc>
        <w:tc>
          <w:tcPr>
            <w:tcW w:w="8165" w:type="dxa"/>
          </w:tcPr>
          <w:p w:rsidR="000F1D3E" w:rsidRDefault="000F1D3E" w:rsidP="000F1D3E">
            <w:pPr>
              <w:pStyle w:val="normal0"/>
            </w:pPr>
            <w:r>
              <w:t>Наш симбол</w:t>
            </w:r>
          </w:p>
        </w:tc>
      </w:tr>
      <w:tr w:rsidR="000F1D3E" w:rsidTr="000F1D3E">
        <w:tc>
          <w:tcPr>
            <w:tcW w:w="1167" w:type="dxa"/>
          </w:tcPr>
          <w:p w:rsidR="000F1D3E" w:rsidRDefault="000F1D3E" w:rsidP="000F1D3E">
            <w:pPr>
              <w:pStyle w:val="normal0"/>
            </w:pPr>
            <w:r>
              <w:lastRenderedPageBreak/>
              <w:t>5.</w:t>
            </w:r>
          </w:p>
        </w:tc>
        <w:tc>
          <w:tcPr>
            <w:tcW w:w="8165" w:type="dxa"/>
          </w:tcPr>
          <w:p w:rsidR="000F1D3E" w:rsidRDefault="000F1D3E" w:rsidP="000F1D3E">
            <w:pPr>
              <w:pStyle w:val="normal0"/>
            </w:pPr>
            <w:r>
              <w:t>Поштујемо се иако мислимо различито</w:t>
            </w:r>
          </w:p>
        </w:tc>
      </w:tr>
      <w:tr w:rsidR="000F1D3E" w:rsidTr="000F1D3E">
        <w:tc>
          <w:tcPr>
            <w:tcW w:w="1167" w:type="dxa"/>
          </w:tcPr>
          <w:p w:rsidR="000F1D3E" w:rsidRDefault="000F1D3E" w:rsidP="000F1D3E">
            <w:pPr>
              <w:pStyle w:val="normal0"/>
            </w:pPr>
            <w:r>
              <w:t>6.</w:t>
            </w:r>
          </w:p>
        </w:tc>
        <w:tc>
          <w:tcPr>
            <w:tcW w:w="8165" w:type="dxa"/>
          </w:tcPr>
          <w:p w:rsidR="000F1D3E" w:rsidRDefault="000F1D3E" w:rsidP="000F1D3E">
            <w:pPr>
              <w:pStyle w:val="normal0"/>
            </w:pPr>
            <w:r>
              <w:t>Одељењско дрво врлина-Дечија недеља</w:t>
            </w:r>
          </w:p>
        </w:tc>
      </w:tr>
      <w:tr w:rsidR="000F1D3E" w:rsidTr="000F1D3E">
        <w:tc>
          <w:tcPr>
            <w:tcW w:w="1167" w:type="dxa"/>
          </w:tcPr>
          <w:p w:rsidR="000F1D3E" w:rsidRDefault="000F1D3E" w:rsidP="000F1D3E">
            <w:pPr>
              <w:pStyle w:val="normal0"/>
            </w:pPr>
            <w:r>
              <w:t>7.</w:t>
            </w:r>
          </w:p>
        </w:tc>
        <w:tc>
          <w:tcPr>
            <w:tcW w:w="8165" w:type="dxa"/>
          </w:tcPr>
          <w:p w:rsidR="000F1D3E" w:rsidRDefault="000F1D3E" w:rsidP="000F1D3E">
            <w:pPr>
              <w:pStyle w:val="normal0"/>
            </w:pPr>
            <w:r>
              <w:t>Ја сам ти-емпатија</w:t>
            </w:r>
          </w:p>
        </w:tc>
      </w:tr>
      <w:tr w:rsidR="000F1D3E" w:rsidTr="000F1D3E">
        <w:tc>
          <w:tcPr>
            <w:tcW w:w="1167" w:type="dxa"/>
          </w:tcPr>
          <w:p w:rsidR="000F1D3E" w:rsidRDefault="000F1D3E" w:rsidP="000F1D3E">
            <w:pPr>
              <w:pStyle w:val="normal0"/>
            </w:pPr>
            <w:r>
              <w:t>8.</w:t>
            </w:r>
          </w:p>
        </w:tc>
        <w:tc>
          <w:tcPr>
            <w:tcW w:w="8165" w:type="dxa"/>
          </w:tcPr>
          <w:p w:rsidR="000F1D3E" w:rsidRDefault="000F1D3E" w:rsidP="000F1D3E">
            <w:pPr>
              <w:pStyle w:val="normal0"/>
            </w:pPr>
            <w:r>
              <w:t>Сарадњом до решења проблема</w:t>
            </w:r>
          </w:p>
        </w:tc>
      </w:tr>
      <w:tr w:rsidR="000F1D3E" w:rsidTr="000F1D3E">
        <w:tc>
          <w:tcPr>
            <w:tcW w:w="1167" w:type="dxa"/>
          </w:tcPr>
          <w:p w:rsidR="000F1D3E" w:rsidRDefault="000F1D3E" w:rsidP="000F1D3E">
            <w:pPr>
              <w:pStyle w:val="normal0"/>
            </w:pPr>
            <w:r>
              <w:t>9.</w:t>
            </w:r>
          </w:p>
        </w:tc>
        <w:tc>
          <w:tcPr>
            <w:tcW w:w="8165" w:type="dxa"/>
          </w:tcPr>
          <w:p w:rsidR="000F1D3E" w:rsidRDefault="000F1D3E" w:rsidP="000F1D3E">
            <w:pPr>
              <w:pStyle w:val="normal0"/>
            </w:pPr>
            <w:r>
              <w:t>Ругати се не значи шалити се</w:t>
            </w:r>
          </w:p>
        </w:tc>
      </w:tr>
      <w:tr w:rsidR="000F1D3E" w:rsidTr="000F1D3E">
        <w:tc>
          <w:tcPr>
            <w:tcW w:w="1167" w:type="dxa"/>
          </w:tcPr>
          <w:p w:rsidR="000F1D3E" w:rsidRDefault="000F1D3E" w:rsidP="000F1D3E">
            <w:pPr>
              <w:pStyle w:val="normal0"/>
            </w:pPr>
            <w:r>
              <w:t>10.</w:t>
            </w:r>
          </w:p>
        </w:tc>
        <w:tc>
          <w:tcPr>
            <w:tcW w:w="8165" w:type="dxa"/>
          </w:tcPr>
          <w:p w:rsidR="000F1D3E" w:rsidRDefault="000F1D3E" w:rsidP="000F1D3E">
            <w:pPr>
              <w:pStyle w:val="normal0"/>
            </w:pPr>
            <w:r>
              <w:t>Различитости и сукоб</w:t>
            </w:r>
          </w:p>
        </w:tc>
      </w:tr>
      <w:tr w:rsidR="000F1D3E" w:rsidTr="000F1D3E">
        <w:tc>
          <w:tcPr>
            <w:tcW w:w="1167" w:type="dxa"/>
          </w:tcPr>
          <w:p w:rsidR="000F1D3E" w:rsidRDefault="000F1D3E" w:rsidP="000F1D3E">
            <w:pPr>
              <w:pStyle w:val="normal0"/>
            </w:pPr>
            <w:r>
              <w:t>11.</w:t>
            </w:r>
          </w:p>
        </w:tc>
        <w:tc>
          <w:tcPr>
            <w:tcW w:w="8165" w:type="dxa"/>
          </w:tcPr>
          <w:p w:rsidR="000F1D3E" w:rsidRDefault="000F1D3E" w:rsidP="000F1D3E">
            <w:pPr>
              <w:pStyle w:val="normal0"/>
            </w:pPr>
            <w:r>
              <w:t>Како да решим сукоб</w:t>
            </w:r>
          </w:p>
        </w:tc>
      </w:tr>
      <w:tr w:rsidR="000F1D3E" w:rsidTr="000F1D3E">
        <w:tc>
          <w:tcPr>
            <w:tcW w:w="1167" w:type="dxa"/>
          </w:tcPr>
          <w:p w:rsidR="000F1D3E" w:rsidRDefault="000F1D3E" w:rsidP="000F1D3E">
            <w:pPr>
              <w:pStyle w:val="normal0"/>
            </w:pPr>
            <w:r>
              <w:t>12.</w:t>
            </w:r>
          </w:p>
        </w:tc>
        <w:tc>
          <w:tcPr>
            <w:tcW w:w="8165" w:type="dxa"/>
          </w:tcPr>
          <w:p w:rsidR="000F1D3E" w:rsidRDefault="000F1D3E" w:rsidP="000F1D3E">
            <w:pPr>
              <w:pStyle w:val="normal0"/>
            </w:pPr>
            <w:r>
              <w:t>Како да учимо-уче како да уче и стекну навике у учењу</w:t>
            </w:r>
          </w:p>
        </w:tc>
      </w:tr>
      <w:tr w:rsidR="000F1D3E" w:rsidTr="000F1D3E">
        <w:tc>
          <w:tcPr>
            <w:tcW w:w="1167" w:type="dxa"/>
          </w:tcPr>
          <w:p w:rsidR="000F1D3E" w:rsidRDefault="000F1D3E" w:rsidP="000F1D3E">
            <w:pPr>
              <w:pStyle w:val="normal0"/>
            </w:pPr>
            <w:r>
              <w:t>13.</w:t>
            </w:r>
          </w:p>
        </w:tc>
        <w:tc>
          <w:tcPr>
            <w:tcW w:w="8165" w:type="dxa"/>
          </w:tcPr>
          <w:p w:rsidR="000F1D3E" w:rsidRDefault="000F1D3E" w:rsidP="000F1D3E">
            <w:pPr>
              <w:pStyle w:val="normal0"/>
            </w:pPr>
            <w:r>
              <w:t>Мој радни дан-организујемо радни дан и слободно време</w:t>
            </w:r>
          </w:p>
        </w:tc>
      </w:tr>
      <w:tr w:rsidR="000F1D3E" w:rsidTr="000F1D3E">
        <w:tc>
          <w:tcPr>
            <w:tcW w:w="1167" w:type="dxa"/>
          </w:tcPr>
          <w:p w:rsidR="000F1D3E" w:rsidRDefault="000F1D3E" w:rsidP="000F1D3E">
            <w:pPr>
              <w:pStyle w:val="normal0"/>
            </w:pPr>
            <w:r>
              <w:t>14.</w:t>
            </w:r>
          </w:p>
        </w:tc>
        <w:tc>
          <w:tcPr>
            <w:tcW w:w="8165" w:type="dxa"/>
          </w:tcPr>
          <w:p w:rsidR="000F1D3E" w:rsidRDefault="000F1D3E" w:rsidP="000F1D3E">
            <w:pPr>
              <w:pStyle w:val="normal0"/>
            </w:pPr>
            <w:r>
              <w:t>Рођенданско стабло-знаком представљамо наш датум рођења</w:t>
            </w:r>
          </w:p>
        </w:tc>
      </w:tr>
      <w:tr w:rsidR="000F1D3E" w:rsidTr="000F1D3E">
        <w:tc>
          <w:tcPr>
            <w:tcW w:w="1167" w:type="dxa"/>
          </w:tcPr>
          <w:p w:rsidR="000F1D3E" w:rsidRDefault="000F1D3E" w:rsidP="000F1D3E">
            <w:pPr>
              <w:pStyle w:val="normal0"/>
            </w:pPr>
            <w:r>
              <w:t>15.</w:t>
            </w:r>
          </w:p>
        </w:tc>
        <w:tc>
          <w:tcPr>
            <w:tcW w:w="8165" w:type="dxa"/>
          </w:tcPr>
          <w:p w:rsidR="000F1D3E" w:rsidRDefault="000F1D3E" w:rsidP="000F1D3E">
            <w:pPr>
              <w:pStyle w:val="normal0"/>
            </w:pPr>
            <w:r>
              <w:t>Десет топлих речи-бирамо најлепше речи да се обратимо</w:t>
            </w:r>
          </w:p>
        </w:tc>
      </w:tr>
      <w:tr w:rsidR="000F1D3E" w:rsidTr="000F1D3E">
        <w:tc>
          <w:tcPr>
            <w:tcW w:w="1167" w:type="dxa"/>
          </w:tcPr>
          <w:p w:rsidR="000F1D3E" w:rsidRDefault="000F1D3E" w:rsidP="000F1D3E">
            <w:pPr>
              <w:pStyle w:val="normal0"/>
            </w:pPr>
            <w:r>
              <w:t>16.</w:t>
            </w:r>
          </w:p>
        </w:tc>
        <w:tc>
          <w:tcPr>
            <w:tcW w:w="8165" w:type="dxa"/>
          </w:tcPr>
          <w:p w:rsidR="000F1D3E" w:rsidRDefault="000F1D3E" w:rsidP="000F1D3E">
            <w:pPr>
              <w:pStyle w:val="normal0"/>
            </w:pPr>
            <w:r>
              <w:t>Хајде да се договоримо</w:t>
            </w:r>
          </w:p>
        </w:tc>
      </w:tr>
      <w:tr w:rsidR="000F1D3E" w:rsidTr="000F1D3E">
        <w:tc>
          <w:tcPr>
            <w:tcW w:w="1167" w:type="dxa"/>
          </w:tcPr>
          <w:p w:rsidR="000F1D3E" w:rsidRDefault="000F1D3E" w:rsidP="000F1D3E">
            <w:pPr>
              <w:pStyle w:val="normal0"/>
            </w:pPr>
            <w:r>
              <w:t>17.</w:t>
            </w:r>
          </w:p>
        </w:tc>
        <w:tc>
          <w:tcPr>
            <w:tcW w:w="8165" w:type="dxa"/>
          </w:tcPr>
          <w:p w:rsidR="000F1D3E" w:rsidRDefault="000F1D3E" w:rsidP="000F1D3E">
            <w:pPr>
              <w:pStyle w:val="normal0"/>
            </w:pPr>
            <w:r>
              <w:t>Хајде да се дружимо</w:t>
            </w:r>
          </w:p>
        </w:tc>
      </w:tr>
      <w:tr w:rsidR="000F1D3E" w:rsidTr="000F1D3E">
        <w:tc>
          <w:tcPr>
            <w:tcW w:w="1167" w:type="dxa"/>
          </w:tcPr>
          <w:p w:rsidR="000F1D3E" w:rsidRDefault="000F1D3E" w:rsidP="000F1D3E">
            <w:pPr>
              <w:pStyle w:val="normal0"/>
            </w:pPr>
            <w:r>
              <w:t>18.</w:t>
            </w:r>
          </w:p>
        </w:tc>
        <w:tc>
          <w:tcPr>
            <w:tcW w:w="8165" w:type="dxa"/>
          </w:tcPr>
          <w:p w:rsidR="000F1D3E" w:rsidRDefault="000F1D3E" w:rsidP="000F1D3E">
            <w:pPr>
              <w:pStyle w:val="normal0"/>
            </w:pPr>
            <w:r>
              <w:t>Кад настане збрка</w:t>
            </w:r>
          </w:p>
        </w:tc>
      </w:tr>
      <w:tr w:rsidR="000F1D3E" w:rsidTr="000F1D3E">
        <w:tc>
          <w:tcPr>
            <w:tcW w:w="1167" w:type="dxa"/>
          </w:tcPr>
          <w:p w:rsidR="000F1D3E" w:rsidRDefault="000F1D3E" w:rsidP="000F1D3E">
            <w:pPr>
              <w:pStyle w:val="normal0"/>
            </w:pPr>
            <w:r>
              <w:t>19.</w:t>
            </w:r>
          </w:p>
        </w:tc>
        <w:tc>
          <w:tcPr>
            <w:tcW w:w="8165" w:type="dxa"/>
          </w:tcPr>
          <w:p w:rsidR="000F1D3E" w:rsidRDefault="000F1D3E" w:rsidP="000F1D3E">
            <w:pPr>
              <w:pStyle w:val="normal0"/>
            </w:pPr>
            <w:r>
              <w:t>Толеранција према разликама</w:t>
            </w:r>
          </w:p>
        </w:tc>
      </w:tr>
      <w:tr w:rsidR="000F1D3E" w:rsidTr="000F1D3E">
        <w:tc>
          <w:tcPr>
            <w:tcW w:w="1167" w:type="dxa"/>
          </w:tcPr>
          <w:p w:rsidR="000F1D3E" w:rsidRDefault="000F1D3E" w:rsidP="000F1D3E">
            <w:pPr>
              <w:pStyle w:val="normal0"/>
            </w:pPr>
            <w:r>
              <w:t>20.</w:t>
            </w:r>
          </w:p>
        </w:tc>
        <w:tc>
          <w:tcPr>
            <w:tcW w:w="8165" w:type="dxa"/>
          </w:tcPr>
          <w:p w:rsidR="000F1D3E" w:rsidRDefault="000F1D3E" w:rsidP="000F1D3E">
            <w:pPr>
              <w:pStyle w:val="normal0"/>
            </w:pPr>
            <w:r>
              <w:t>Наша радна соба</w:t>
            </w:r>
          </w:p>
        </w:tc>
      </w:tr>
      <w:tr w:rsidR="000F1D3E" w:rsidTr="000F1D3E">
        <w:tc>
          <w:tcPr>
            <w:tcW w:w="1167" w:type="dxa"/>
          </w:tcPr>
          <w:p w:rsidR="000F1D3E" w:rsidRDefault="000F1D3E" w:rsidP="000F1D3E">
            <w:pPr>
              <w:pStyle w:val="normal0"/>
            </w:pPr>
            <w:r>
              <w:t>21.</w:t>
            </w:r>
          </w:p>
        </w:tc>
        <w:tc>
          <w:tcPr>
            <w:tcW w:w="8165" w:type="dxa"/>
          </w:tcPr>
          <w:p w:rsidR="000F1D3E" w:rsidRDefault="000F1D3E" w:rsidP="000F1D3E">
            <w:pPr>
              <w:pStyle w:val="normal0"/>
            </w:pPr>
            <w:r>
              <w:t>Правила у учионици</w:t>
            </w:r>
          </w:p>
        </w:tc>
      </w:tr>
      <w:tr w:rsidR="000F1D3E" w:rsidTr="000F1D3E">
        <w:tc>
          <w:tcPr>
            <w:tcW w:w="1167" w:type="dxa"/>
          </w:tcPr>
          <w:p w:rsidR="000F1D3E" w:rsidRDefault="000F1D3E" w:rsidP="000F1D3E">
            <w:pPr>
              <w:pStyle w:val="normal0"/>
            </w:pPr>
            <w:r>
              <w:t>22.</w:t>
            </w:r>
          </w:p>
        </w:tc>
        <w:tc>
          <w:tcPr>
            <w:tcW w:w="8165" w:type="dxa"/>
          </w:tcPr>
          <w:p w:rsidR="000F1D3E" w:rsidRDefault="000F1D3E" w:rsidP="000F1D3E">
            <w:pPr>
              <w:pStyle w:val="normal0"/>
            </w:pPr>
            <w:r>
              <w:t>Честитка за маму, баку</w:t>
            </w:r>
          </w:p>
        </w:tc>
      </w:tr>
      <w:tr w:rsidR="000F1D3E" w:rsidTr="000F1D3E">
        <w:tc>
          <w:tcPr>
            <w:tcW w:w="1167" w:type="dxa"/>
          </w:tcPr>
          <w:p w:rsidR="000F1D3E" w:rsidRDefault="000F1D3E" w:rsidP="000F1D3E">
            <w:pPr>
              <w:pStyle w:val="normal0"/>
            </w:pPr>
            <w:r>
              <w:t>23.</w:t>
            </w:r>
          </w:p>
        </w:tc>
        <w:tc>
          <w:tcPr>
            <w:tcW w:w="8165" w:type="dxa"/>
          </w:tcPr>
          <w:p w:rsidR="000F1D3E" w:rsidRDefault="000F1D3E" w:rsidP="000F1D3E">
            <w:pPr>
              <w:pStyle w:val="normal0"/>
            </w:pPr>
            <w:r>
              <w:t>Уредимо учионицу</w:t>
            </w:r>
          </w:p>
        </w:tc>
      </w:tr>
      <w:tr w:rsidR="000F1D3E" w:rsidTr="000F1D3E">
        <w:tc>
          <w:tcPr>
            <w:tcW w:w="1167" w:type="dxa"/>
          </w:tcPr>
          <w:p w:rsidR="000F1D3E" w:rsidRDefault="000F1D3E" w:rsidP="000F1D3E">
            <w:pPr>
              <w:pStyle w:val="normal0"/>
            </w:pPr>
            <w:r>
              <w:t>24.</w:t>
            </w:r>
          </w:p>
        </w:tc>
        <w:tc>
          <w:tcPr>
            <w:tcW w:w="8165" w:type="dxa"/>
          </w:tcPr>
          <w:p w:rsidR="000F1D3E" w:rsidRDefault="000F1D3E" w:rsidP="000F1D3E">
            <w:pPr>
              <w:pStyle w:val="normal0"/>
            </w:pPr>
            <w:r>
              <w:t>Еколошке заповести</w:t>
            </w:r>
          </w:p>
        </w:tc>
      </w:tr>
      <w:tr w:rsidR="000F1D3E" w:rsidTr="000F1D3E">
        <w:tc>
          <w:tcPr>
            <w:tcW w:w="1167" w:type="dxa"/>
          </w:tcPr>
          <w:p w:rsidR="000F1D3E" w:rsidRDefault="000F1D3E" w:rsidP="000F1D3E">
            <w:pPr>
              <w:pStyle w:val="normal0"/>
            </w:pPr>
            <w:r>
              <w:lastRenderedPageBreak/>
              <w:t>25.</w:t>
            </w:r>
          </w:p>
        </w:tc>
        <w:tc>
          <w:tcPr>
            <w:tcW w:w="8165" w:type="dxa"/>
          </w:tcPr>
          <w:p w:rsidR="000F1D3E" w:rsidRDefault="000F1D3E" w:rsidP="000F1D3E">
            <w:pPr>
              <w:pStyle w:val="normal0"/>
            </w:pPr>
            <w:r>
              <w:t>Важно је рециклирати</w:t>
            </w:r>
          </w:p>
        </w:tc>
      </w:tr>
      <w:tr w:rsidR="000F1D3E" w:rsidTr="000F1D3E">
        <w:tc>
          <w:tcPr>
            <w:tcW w:w="1167" w:type="dxa"/>
          </w:tcPr>
          <w:p w:rsidR="000F1D3E" w:rsidRDefault="000F1D3E" w:rsidP="000F1D3E">
            <w:pPr>
              <w:pStyle w:val="normal0"/>
            </w:pPr>
            <w:r>
              <w:t>26.</w:t>
            </w:r>
          </w:p>
        </w:tc>
        <w:tc>
          <w:tcPr>
            <w:tcW w:w="8165" w:type="dxa"/>
          </w:tcPr>
          <w:p w:rsidR="000F1D3E" w:rsidRDefault="000F1D3E" w:rsidP="000F1D3E">
            <w:pPr>
              <w:pStyle w:val="normal0"/>
            </w:pPr>
            <w:r>
              <w:t>Мој хербаријум</w:t>
            </w:r>
          </w:p>
        </w:tc>
      </w:tr>
      <w:tr w:rsidR="000F1D3E" w:rsidTr="000F1D3E">
        <w:tc>
          <w:tcPr>
            <w:tcW w:w="1167" w:type="dxa"/>
          </w:tcPr>
          <w:p w:rsidR="000F1D3E" w:rsidRDefault="000F1D3E" w:rsidP="000F1D3E">
            <w:pPr>
              <w:pStyle w:val="normal0"/>
            </w:pPr>
            <w:r>
              <w:t>27.</w:t>
            </w:r>
          </w:p>
        </w:tc>
        <w:tc>
          <w:tcPr>
            <w:tcW w:w="8165" w:type="dxa"/>
          </w:tcPr>
          <w:p w:rsidR="000F1D3E" w:rsidRDefault="000F1D3E" w:rsidP="000F1D3E">
            <w:pPr>
              <w:pStyle w:val="normal0"/>
            </w:pPr>
            <w:r>
              <w:t>Мој хербаријум</w:t>
            </w:r>
          </w:p>
        </w:tc>
      </w:tr>
      <w:tr w:rsidR="000F1D3E" w:rsidTr="000F1D3E">
        <w:tc>
          <w:tcPr>
            <w:tcW w:w="1167" w:type="dxa"/>
          </w:tcPr>
          <w:p w:rsidR="000F1D3E" w:rsidRDefault="000F1D3E" w:rsidP="000F1D3E">
            <w:pPr>
              <w:pStyle w:val="normal0"/>
            </w:pPr>
            <w:r>
              <w:t>28.</w:t>
            </w:r>
          </w:p>
        </w:tc>
        <w:tc>
          <w:tcPr>
            <w:tcW w:w="8165" w:type="dxa"/>
          </w:tcPr>
          <w:p w:rsidR="000F1D3E" w:rsidRDefault="000F1D3E" w:rsidP="000F1D3E">
            <w:pPr>
              <w:pStyle w:val="normal0"/>
            </w:pPr>
            <w:r>
              <w:t>Здравље на уста улази</w:t>
            </w:r>
          </w:p>
        </w:tc>
      </w:tr>
      <w:tr w:rsidR="000F1D3E" w:rsidTr="000F1D3E">
        <w:tc>
          <w:tcPr>
            <w:tcW w:w="1167" w:type="dxa"/>
          </w:tcPr>
          <w:p w:rsidR="000F1D3E" w:rsidRDefault="000F1D3E" w:rsidP="000F1D3E">
            <w:pPr>
              <w:pStyle w:val="normal0"/>
            </w:pPr>
            <w:r>
              <w:t>29.</w:t>
            </w:r>
          </w:p>
        </w:tc>
        <w:tc>
          <w:tcPr>
            <w:tcW w:w="8165" w:type="dxa"/>
          </w:tcPr>
          <w:p w:rsidR="000F1D3E" w:rsidRDefault="000F1D3E" w:rsidP="000F1D3E">
            <w:pPr>
              <w:pStyle w:val="normal0"/>
            </w:pPr>
            <w:r>
              <w:t>Добродошлица ластавицама</w:t>
            </w:r>
          </w:p>
        </w:tc>
      </w:tr>
      <w:tr w:rsidR="000F1D3E" w:rsidTr="000F1D3E">
        <w:tc>
          <w:tcPr>
            <w:tcW w:w="1167" w:type="dxa"/>
          </w:tcPr>
          <w:p w:rsidR="000F1D3E" w:rsidRDefault="000F1D3E" w:rsidP="000F1D3E">
            <w:pPr>
              <w:pStyle w:val="normal0"/>
            </w:pPr>
            <w:r>
              <w:t>30.</w:t>
            </w:r>
          </w:p>
        </w:tc>
        <w:tc>
          <w:tcPr>
            <w:tcW w:w="8165" w:type="dxa"/>
          </w:tcPr>
          <w:p w:rsidR="000F1D3E" w:rsidRDefault="000F1D3E" w:rsidP="000F1D3E">
            <w:pPr>
              <w:pStyle w:val="normal0"/>
            </w:pPr>
            <w:r>
              <w:t>Весели одељењски састанак</w:t>
            </w:r>
          </w:p>
        </w:tc>
      </w:tr>
      <w:tr w:rsidR="000F1D3E" w:rsidTr="000F1D3E">
        <w:tc>
          <w:tcPr>
            <w:tcW w:w="1167" w:type="dxa"/>
          </w:tcPr>
          <w:p w:rsidR="000F1D3E" w:rsidRDefault="000F1D3E" w:rsidP="000F1D3E">
            <w:pPr>
              <w:pStyle w:val="normal0"/>
            </w:pPr>
            <w:r>
              <w:t>31.</w:t>
            </w:r>
          </w:p>
        </w:tc>
        <w:tc>
          <w:tcPr>
            <w:tcW w:w="8165" w:type="dxa"/>
          </w:tcPr>
          <w:p w:rsidR="000F1D3E" w:rsidRDefault="000F1D3E" w:rsidP="000F1D3E">
            <w:pPr>
              <w:pStyle w:val="normal0"/>
            </w:pPr>
            <w:r>
              <w:t>Наше биљке</w:t>
            </w:r>
          </w:p>
        </w:tc>
      </w:tr>
      <w:tr w:rsidR="000F1D3E" w:rsidTr="000F1D3E">
        <w:tc>
          <w:tcPr>
            <w:tcW w:w="1167" w:type="dxa"/>
          </w:tcPr>
          <w:p w:rsidR="000F1D3E" w:rsidRDefault="000F1D3E" w:rsidP="000F1D3E">
            <w:pPr>
              <w:pStyle w:val="normal0"/>
            </w:pPr>
            <w:r>
              <w:t>32.</w:t>
            </w:r>
          </w:p>
        </w:tc>
        <w:tc>
          <w:tcPr>
            <w:tcW w:w="8165" w:type="dxa"/>
          </w:tcPr>
          <w:p w:rsidR="000F1D3E" w:rsidRDefault="000F1D3E" w:rsidP="000F1D3E">
            <w:pPr>
              <w:pStyle w:val="normal0"/>
            </w:pPr>
            <w:r>
              <w:t>Да ли смо безбедни у саобраћају</w:t>
            </w:r>
          </w:p>
        </w:tc>
      </w:tr>
      <w:tr w:rsidR="000F1D3E" w:rsidTr="000F1D3E">
        <w:tc>
          <w:tcPr>
            <w:tcW w:w="1167" w:type="dxa"/>
          </w:tcPr>
          <w:p w:rsidR="000F1D3E" w:rsidRDefault="000F1D3E" w:rsidP="000F1D3E">
            <w:pPr>
              <w:pStyle w:val="normal0"/>
            </w:pPr>
            <w:r>
              <w:t>33.</w:t>
            </w:r>
          </w:p>
        </w:tc>
        <w:tc>
          <w:tcPr>
            <w:tcW w:w="8165" w:type="dxa"/>
          </w:tcPr>
          <w:p w:rsidR="000F1D3E" w:rsidRDefault="000F1D3E" w:rsidP="000F1D3E">
            <w:pPr>
              <w:pStyle w:val="normal0"/>
            </w:pPr>
            <w:r>
              <w:t>Шта треба да читам</w:t>
            </w:r>
          </w:p>
        </w:tc>
      </w:tr>
      <w:tr w:rsidR="000F1D3E" w:rsidTr="000F1D3E">
        <w:tc>
          <w:tcPr>
            <w:tcW w:w="1167" w:type="dxa"/>
          </w:tcPr>
          <w:p w:rsidR="000F1D3E" w:rsidRDefault="000F1D3E" w:rsidP="000F1D3E">
            <w:pPr>
              <w:pStyle w:val="normal0"/>
            </w:pPr>
            <w:r>
              <w:t>34.</w:t>
            </w:r>
          </w:p>
        </w:tc>
        <w:tc>
          <w:tcPr>
            <w:tcW w:w="8165" w:type="dxa"/>
          </w:tcPr>
          <w:p w:rsidR="000F1D3E" w:rsidRDefault="000F1D3E" w:rsidP="000F1D3E">
            <w:pPr>
              <w:pStyle w:val="normal0"/>
            </w:pPr>
            <w:r>
              <w:t>Правимо наш часопис</w:t>
            </w:r>
          </w:p>
        </w:tc>
      </w:tr>
      <w:tr w:rsidR="000F1D3E" w:rsidTr="000F1D3E">
        <w:tc>
          <w:tcPr>
            <w:tcW w:w="1167" w:type="dxa"/>
          </w:tcPr>
          <w:p w:rsidR="000F1D3E" w:rsidRDefault="000F1D3E" w:rsidP="000F1D3E">
            <w:pPr>
              <w:pStyle w:val="normal0"/>
            </w:pPr>
            <w:r>
              <w:t>35.</w:t>
            </w:r>
          </w:p>
        </w:tc>
        <w:tc>
          <w:tcPr>
            <w:tcW w:w="8165" w:type="dxa"/>
          </w:tcPr>
          <w:p w:rsidR="000F1D3E" w:rsidRDefault="000F1D3E" w:rsidP="000F1D3E">
            <w:pPr>
              <w:pStyle w:val="normal0"/>
            </w:pPr>
            <w:r>
              <w:t>Научили смо да се представљамо</w:t>
            </w:r>
          </w:p>
        </w:tc>
      </w:tr>
      <w:tr w:rsidR="000F1D3E" w:rsidTr="000F1D3E">
        <w:tc>
          <w:tcPr>
            <w:tcW w:w="1167" w:type="dxa"/>
          </w:tcPr>
          <w:p w:rsidR="000F1D3E" w:rsidRDefault="000F1D3E" w:rsidP="000F1D3E">
            <w:pPr>
              <w:pStyle w:val="normal0"/>
            </w:pPr>
            <w:r>
              <w:t>36.</w:t>
            </w:r>
          </w:p>
        </w:tc>
        <w:tc>
          <w:tcPr>
            <w:tcW w:w="8165" w:type="dxa"/>
          </w:tcPr>
          <w:p w:rsidR="000F1D3E" w:rsidRDefault="000F1D3E" w:rsidP="000F1D3E">
            <w:pPr>
              <w:pStyle w:val="normal0"/>
            </w:pPr>
            <w:r>
              <w:t>Нешто за крај…</w:t>
            </w:r>
          </w:p>
        </w:tc>
      </w:tr>
    </w:tbl>
    <w:p w:rsidR="005963A7" w:rsidRDefault="005963A7" w:rsidP="00187E8C">
      <w:pPr>
        <w:rPr>
          <w:rFonts w:ascii="Arial" w:hAnsi="Arial" w:cs="Arial"/>
          <w:sz w:val="24"/>
          <w:szCs w:val="24"/>
        </w:rPr>
      </w:pPr>
    </w:p>
    <w:p w:rsidR="005963A7" w:rsidRDefault="005963A7" w:rsidP="00187E8C">
      <w:pPr>
        <w:rPr>
          <w:rFonts w:ascii="Arial" w:hAnsi="Arial" w:cs="Arial"/>
          <w:sz w:val="24"/>
          <w:szCs w:val="24"/>
        </w:rPr>
      </w:pPr>
      <w:r w:rsidRPr="005963A7">
        <w:rPr>
          <w:b/>
          <w:sz w:val="28"/>
        </w:rPr>
        <w:object w:dxaOrig="14194" w:dyaOrig="9880">
          <v:shape id="_x0000_i1037" type="#_x0000_t75" style="width:671.8pt;height:467.7pt" o:ole="">
            <v:imagedata r:id="rId34" o:title=""/>
          </v:shape>
          <o:OLEObject Type="Embed" ProgID="Word.Document.12" ShapeID="_x0000_i1037" DrawAspect="Content" ObjectID="_1699699896" r:id="rId35"/>
        </w:object>
      </w:r>
    </w:p>
    <w:p w:rsidR="000F1D3E" w:rsidRDefault="005963A7" w:rsidP="00187E8C">
      <w:pPr>
        <w:rPr>
          <w:rFonts w:ascii="Arial" w:hAnsi="Arial" w:cs="Arial"/>
          <w:sz w:val="24"/>
          <w:szCs w:val="24"/>
        </w:rPr>
      </w:pPr>
      <w:r w:rsidRPr="005963A7">
        <w:rPr>
          <w:rFonts w:ascii="Arial" w:hAnsi="Arial" w:cs="Arial"/>
          <w:sz w:val="24"/>
          <w:szCs w:val="24"/>
        </w:rPr>
        <w:object w:dxaOrig="14194" w:dyaOrig="9880">
          <v:shape id="_x0000_i1038" type="#_x0000_t75" style="width:710pt;height:492.75pt" o:ole="">
            <v:imagedata r:id="rId36" o:title=""/>
          </v:shape>
          <o:OLEObject Type="Embed" ProgID="Word.Document.12" ShapeID="_x0000_i1038" DrawAspect="Content" ObjectID="_1699699897" r:id="rId37"/>
        </w:object>
      </w:r>
      <w:r w:rsidRPr="005963A7">
        <w:rPr>
          <w:rFonts w:ascii="Arial" w:hAnsi="Arial" w:cs="Arial"/>
          <w:sz w:val="24"/>
          <w:szCs w:val="24"/>
        </w:rPr>
        <w:object w:dxaOrig="14194" w:dyaOrig="9894">
          <v:shape id="_x0000_i1039" type="#_x0000_t75" style="width:710pt;height:494.6pt" o:ole="">
            <v:imagedata r:id="rId38" o:title=""/>
          </v:shape>
          <o:OLEObject Type="Embed" ProgID="Word.Document.12" ShapeID="_x0000_i1039" DrawAspect="Content" ObjectID="_1699699898" r:id="rId39"/>
        </w:object>
      </w:r>
      <w:r w:rsidRPr="005963A7">
        <w:rPr>
          <w:rFonts w:ascii="Arial" w:hAnsi="Arial" w:cs="Arial"/>
          <w:sz w:val="24"/>
          <w:szCs w:val="24"/>
        </w:rPr>
        <w:object w:dxaOrig="14194" w:dyaOrig="9880">
          <v:shape id="_x0000_i1040" type="#_x0000_t75" style="width:710pt;height:492.75pt" o:ole="">
            <v:imagedata r:id="rId40" o:title=""/>
          </v:shape>
          <o:OLEObject Type="Embed" ProgID="Word.Document.12" ShapeID="_x0000_i1040" DrawAspect="Content" ObjectID="_1699699899" r:id="rId41"/>
        </w:object>
      </w:r>
      <w:r w:rsidRPr="005963A7">
        <w:rPr>
          <w:rFonts w:ascii="Arial" w:hAnsi="Arial" w:cs="Arial"/>
          <w:sz w:val="24"/>
          <w:szCs w:val="24"/>
        </w:rPr>
        <w:object w:dxaOrig="14194" w:dyaOrig="10166">
          <v:shape id="_x0000_i1041" type="#_x0000_t75" style="width:710pt;height:508.4pt" o:ole="">
            <v:imagedata r:id="rId42" o:title=""/>
          </v:shape>
          <o:OLEObject Type="Embed" ProgID="Word.Document.12" ShapeID="_x0000_i1041" DrawAspect="Content" ObjectID="_1699699900" r:id="rId43"/>
        </w:object>
      </w:r>
      <w:r w:rsidRPr="005963A7">
        <w:rPr>
          <w:rFonts w:ascii="Arial" w:hAnsi="Arial" w:cs="Arial"/>
          <w:sz w:val="24"/>
          <w:szCs w:val="24"/>
        </w:rPr>
        <w:object w:dxaOrig="14194" w:dyaOrig="9887">
          <v:shape id="_x0000_i1042" type="#_x0000_t75" style="width:710pt;height:494.6pt" o:ole="">
            <v:imagedata r:id="rId44" o:title=""/>
          </v:shape>
          <o:OLEObject Type="Embed" ProgID="Word.Document.12" ShapeID="_x0000_i1042" DrawAspect="Content" ObjectID="_1699699901" r:id="rId45"/>
        </w:object>
      </w:r>
    </w:p>
    <w:p w:rsidR="005963A7" w:rsidRPr="000F1D3E" w:rsidRDefault="005963A7" w:rsidP="00187E8C">
      <w:pPr>
        <w:rPr>
          <w:rFonts w:ascii="Arial" w:hAnsi="Arial" w:cs="Arial"/>
          <w:sz w:val="24"/>
          <w:szCs w:val="24"/>
        </w:rPr>
      </w:pPr>
    </w:p>
    <w:p w:rsidR="00ED6072" w:rsidRDefault="00ED6072" w:rsidP="005963A7">
      <w:pPr>
        <w:rPr>
          <w:rFonts w:ascii="Arial" w:hAnsi="Arial" w:cs="Arial"/>
          <w:sz w:val="24"/>
          <w:szCs w:val="24"/>
        </w:rPr>
      </w:pPr>
    </w:p>
    <w:p w:rsidR="00ED6072" w:rsidRPr="001E39EE" w:rsidRDefault="00ED6072" w:rsidP="001E39EE">
      <w:pPr>
        <w:tabs>
          <w:tab w:val="left" w:pos="5735"/>
        </w:tabs>
        <w:rPr>
          <w:rFonts w:ascii="Arial" w:hAnsi="Arial" w:cs="Arial"/>
          <w:sz w:val="24"/>
          <w:szCs w:val="24"/>
        </w:rPr>
      </w:pPr>
    </w:p>
    <w:p w:rsidR="00ED6072" w:rsidRDefault="00ED6072" w:rsidP="005963A7">
      <w:pPr>
        <w:rPr>
          <w:rFonts w:ascii="Arial" w:hAnsi="Arial" w:cs="Arial"/>
          <w:sz w:val="24"/>
          <w:szCs w:val="24"/>
        </w:rPr>
      </w:pPr>
      <w:r w:rsidRPr="005963A7">
        <w:rPr>
          <w:b/>
          <w:sz w:val="28"/>
        </w:rPr>
        <w:object w:dxaOrig="14194" w:dyaOrig="9880">
          <v:shape id="_x0000_i1043" type="#_x0000_t75" style="width:671.8pt;height:467.7pt" o:ole="">
            <v:imagedata r:id="rId46" o:title=""/>
          </v:shape>
          <o:OLEObject Type="Embed" ProgID="Word.Document.12" ShapeID="_x0000_i1043" DrawAspect="Content" ObjectID="_1699699902" r:id="rId47"/>
        </w:object>
      </w:r>
    </w:p>
    <w:p w:rsidR="00ED6072" w:rsidRDefault="00ED6072" w:rsidP="005963A7">
      <w:pPr>
        <w:rPr>
          <w:rFonts w:ascii="Arial" w:hAnsi="Arial" w:cs="Arial"/>
          <w:sz w:val="24"/>
          <w:szCs w:val="24"/>
        </w:rPr>
      </w:pPr>
    </w:p>
    <w:p w:rsidR="00ED6072" w:rsidRDefault="00ED6072" w:rsidP="005963A7">
      <w:pPr>
        <w:rPr>
          <w:rFonts w:ascii="Arial" w:hAnsi="Arial" w:cs="Arial"/>
          <w:sz w:val="24"/>
          <w:szCs w:val="24"/>
        </w:rPr>
      </w:pPr>
    </w:p>
    <w:p w:rsidR="00ED6072" w:rsidRDefault="00ED6072" w:rsidP="005963A7">
      <w:pPr>
        <w:rPr>
          <w:rFonts w:ascii="Arial" w:hAnsi="Arial" w:cs="Arial"/>
          <w:sz w:val="24"/>
          <w:szCs w:val="24"/>
        </w:rPr>
      </w:pPr>
    </w:p>
    <w:p w:rsidR="00ED6072" w:rsidRDefault="00ED6072" w:rsidP="005963A7">
      <w:pPr>
        <w:rPr>
          <w:rFonts w:ascii="Arial" w:hAnsi="Arial" w:cs="Arial"/>
          <w:sz w:val="24"/>
          <w:szCs w:val="24"/>
        </w:rPr>
      </w:pPr>
    </w:p>
    <w:p w:rsidR="00ED6072" w:rsidRDefault="00ED6072" w:rsidP="005963A7">
      <w:pPr>
        <w:rPr>
          <w:rFonts w:ascii="Arial" w:hAnsi="Arial" w:cs="Arial"/>
          <w:sz w:val="24"/>
          <w:szCs w:val="24"/>
        </w:rPr>
      </w:pPr>
    </w:p>
    <w:p w:rsidR="00ED6072" w:rsidRDefault="00ED6072" w:rsidP="005963A7">
      <w:pPr>
        <w:rPr>
          <w:rFonts w:ascii="Arial" w:hAnsi="Arial" w:cs="Arial"/>
          <w:sz w:val="24"/>
          <w:szCs w:val="24"/>
        </w:rPr>
      </w:pPr>
    </w:p>
    <w:p w:rsidR="00ED6072" w:rsidRDefault="00ED6072" w:rsidP="005963A7">
      <w:pPr>
        <w:rPr>
          <w:rFonts w:ascii="Arial" w:hAnsi="Arial" w:cs="Arial"/>
          <w:sz w:val="24"/>
          <w:szCs w:val="24"/>
        </w:rPr>
      </w:pPr>
    </w:p>
    <w:p w:rsidR="00ED6072" w:rsidRDefault="00ED6072" w:rsidP="005963A7">
      <w:pPr>
        <w:rPr>
          <w:rFonts w:ascii="Arial" w:hAnsi="Arial" w:cs="Arial"/>
          <w:sz w:val="24"/>
          <w:szCs w:val="24"/>
        </w:rPr>
      </w:pPr>
    </w:p>
    <w:p w:rsidR="00ED6072" w:rsidRDefault="00ED6072" w:rsidP="005963A7">
      <w:pPr>
        <w:rPr>
          <w:rFonts w:ascii="Arial" w:hAnsi="Arial" w:cs="Arial"/>
          <w:sz w:val="24"/>
          <w:szCs w:val="24"/>
        </w:rPr>
      </w:pPr>
    </w:p>
    <w:p w:rsidR="005963A7" w:rsidRPr="00E20631" w:rsidRDefault="005963A7" w:rsidP="00E20631">
      <w:pPr>
        <w:jc w:val="center"/>
        <w:rPr>
          <w:rFonts w:ascii="Arial" w:hAnsi="Arial" w:cs="Arial"/>
          <w:b/>
          <w:sz w:val="44"/>
          <w:szCs w:val="44"/>
        </w:rPr>
      </w:pPr>
      <w:r w:rsidRPr="00E20631">
        <w:rPr>
          <w:rFonts w:ascii="Arial" w:hAnsi="Arial" w:cs="Arial"/>
          <w:b/>
          <w:sz w:val="44"/>
          <w:szCs w:val="44"/>
        </w:rPr>
        <w:t>У наставку су Глобални планови рада наставника од петог до осмог разреда по предмети</w:t>
      </w:r>
      <w:r w:rsidR="00D93DA6" w:rsidRPr="00E20631">
        <w:rPr>
          <w:rFonts w:ascii="Arial" w:hAnsi="Arial" w:cs="Arial"/>
          <w:b/>
          <w:sz w:val="44"/>
          <w:szCs w:val="44"/>
        </w:rPr>
        <w:t>ма</w:t>
      </w:r>
      <w:r w:rsidR="00E20631" w:rsidRPr="00E20631">
        <w:rPr>
          <w:rFonts w:ascii="Arial" w:hAnsi="Arial" w:cs="Arial"/>
          <w:b/>
          <w:sz w:val="44"/>
          <w:szCs w:val="44"/>
        </w:rPr>
        <w:t xml:space="preserve"> за школску 2021/2022.годину</w:t>
      </w:r>
    </w:p>
    <w:p w:rsidR="005963A7" w:rsidRDefault="005963A7" w:rsidP="005D2005">
      <w:pPr>
        <w:rPr>
          <w:b/>
          <w:sz w:val="28"/>
        </w:rPr>
      </w:pPr>
      <w:r w:rsidRPr="005963A7">
        <w:rPr>
          <w:b/>
          <w:sz w:val="28"/>
        </w:rPr>
        <w:object w:dxaOrig="14194" w:dyaOrig="10149">
          <v:shape id="_x0000_i1044" type="#_x0000_t75" style="width:710pt;height:507.75pt" o:ole="">
            <v:imagedata r:id="rId48" o:title=""/>
          </v:shape>
          <o:OLEObject Type="Embed" ProgID="Word.Document.12" ShapeID="_x0000_i1044" DrawAspect="Content" ObjectID="_1699699903" r:id="rId49"/>
        </w:object>
      </w:r>
      <w:r w:rsidRPr="005963A7">
        <w:rPr>
          <w:b/>
          <w:sz w:val="28"/>
        </w:rPr>
        <w:object w:dxaOrig="14194" w:dyaOrig="9640">
          <v:shape id="_x0000_i1045" type="#_x0000_t75" style="width:710pt;height:482.1pt" o:ole="">
            <v:imagedata r:id="rId50" o:title=""/>
          </v:shape>
          <o:OLEObject Type="Embed" ProgID="Word.Document.12" ShapeID="_x0000_i1045" DrawAspect="Content" ObjectID="_1699699904" r:id="rId51"/>
        </w:object>
      </w:r>
      <w:r w:rsidRPr="005963A7">
        <w:rPr>
          <w:b/>
          <w:sz w:val="28"/>
        </w:rPr>
        <w:object w:dxaOrig="14194" w:dyaOrig="9640">
          <v:shape id="_x0000_i1046" type="#_x0000_t75" style="width:710pt;height:482.1pt" o:ole="">
            <v:imagedata r:id="rId52" o:title=""/>
          </v:shape>
          <o:OLEObject Type="Embed" ProgID="Word.Document.12" ShapeID="_x0000_i1046" DrawAspect="Content" ObjectID="_1699699905" r:id="rId53"/>
        </w:object>
      </w:r>
      <w:r w:rsidRPr="005963A7">
        <w:rPr>
          <w:b/>
          <w:sz w:val="28"/>
        </w:rPr>
        <w:object w:dxaOrig="14194" w:dyaOrig="9880">
          <v:shape id="_x0000_i1047" type="#_x0000_t75" style="width:710pt;height:492.75pt" o:ole="">
            <v:imagedata r:id="rId54" o:title=""/>
          </v:shape>
          <o:OLEObject Type="Embed" ProgID="Word.Document.12" ShapeID="_x0000_i1047" DrawAspect="Content" ObjectID="_1699699906" r:id="rId55"/>
        </w:object>
      </w:r>
    </w:p>
    <w:p w:rsidR="005963A7" w:rsidRDefault="005963A7" w:rsidP="005D2005">
      <w:pPr>
        <w:rPr>
          <w:b/>
          <w:sz w:val="28"/>
        </w:rPr>
      </w:pPr>
    </w:p>
    <w:p w:rsidR="005963A7" w:rsidRDefault="005963A7" w:rsidP="005D2005">
      <w:pPr>
        <w:rPr>
          <w:b/>
          <w:sz w:val="28"/>
        </w:rPr>
      </w:pPr>
    </w:p>
    <w:p w:rsidR="005963A7" w:rsidRDefault="00846CC6" w:rsidP="005D2005">
      <w:pPr>
        <w:rPr>
          <w:b/>
          <w:sz w:val="28"/>
        </w:rPr>
      </w:pPr>
      <w:r w:rsidRPr="005963A7">
        <w:rPr>
          <w:b/>
          <w:sz w:val="28"/>
        </w:rPr>
        <w:object w:dxaOrig="14194" w:dyaOrig="10092">
          <v:shape id="_x0000_i1048" type="#_x0000_t75" style="width:710pt;height:477.1pt" o:ole="">
            <v:imagedata r:id="rId56" o:title=""/>
          </v:shape>
          <o:OLEObject Type="Embed" ProgID="Word.Document.12" ShapeID="_x0000_i1048" DrawAspect="Content" ObjectID="_1699699907" r:id="rId57"/>
        </w:object>
      </w:r>
      <w:r w:rsidR="005963A7" w:rsidRPr="005963A7">
        <w:rPr>
          <w:b/>
          <w:sz w:val="28"/>
        </w:rPr>
        <w:object w:dxaOrig="14194" w:dyaOrig="9880">
          <v:shape id="_x0000_i1049" type="#_x0000_t75" style="width:710pt;height:492.75pt" o:ole="">
            <v:imagedata r:id="rId58" o:title=""/>
          </v:shape>
          <o:OLEObject Type="Embed" ProgID="Word.Document.12" ShapeID="_x0000_i1049" DrawAspect="Content" ObjectID="_1699699908" r:id="rId59"/>
        </w:object>
      </w:r>
      <w:r w:rsidR="005963A7" w:rsidRPr="005963A7">
        <w:rPr>
          <w:b/>
          <w:sz w:val="28"/>
        </w:rPr>
        <w:t xml:space="preserve"> </w:t>
      </w:r>
    </w:p>
    <w:p w:rsidR="005963A7" w:rsidRPr="00E20631" w:rsidRDefault="005963A7" w:rsidP="005D2005">
      <w:pPr>
        <w:rPr>
          <w:b/>
          <w:sz w:val="28"/>
        </w:rPr>
      </w:pPr>
    </w:p>
    <w:p w:rsidR="005963A7" w:rsidRDefault="006E7965" w:rsidP="005D2005">
      <w:pPr>
        <w:rPr>
          <w:b/>
          <w:sz w:val="28"/>
        </w:rPr>
      </w:pPr>
      <w:r w:rsidRPr="006E7965">
        <w:rPr>
          <w:b/>
          <w:sz w:val="28"/>
        </w:rPr>
        <w:object w:dxaOrig="14194" w:dyaOrig="10092">
          <v:shape id="_x0000_i1050" type="#_x0000_t75" style="width:710pt;height:468.95pt" o:ole="">
            <v:imagedata r:id="rId60" o:title=""/>
          </v:shape>
          <o:OLEObject Type="Embed" ProgID="Word.Document.12" ShapeID="_x0000_i1050" DrawAspect="Content" ObjectID="_1699699909" r:id="rId61"/>
        </w:object>
      </w:r>
    </w:p>
    <w:p w:rsidR="001142D7" w:rsidRDefault="001142D7" w:rsidP="006E7965"/>
    <w:p w:rsidR="00E20631" w:rsidRDefault="001142D7" w:rsidP="00E20631">
      <w:pPr>
        <w:jc w:val="center"/>
        <w:rPr>
          <w:b/>
          <w:sz w:val="28"/>
        </w:rPr>
      </w:pPr>
      <w:r w:rsidRPr="001142D7">
        <w:object w:dxaOrig="14194" w:dyaOrig="9876">
          <v:shape id="_x0000_i1051" type="#_x0000_t75" style="width:710pt;height:494pt" o:ole="">
            <v:imagedata r:id="rId62" o:title=""/>
          </v:shape>
          <o:OLEObject Type="Embed" ProgID="Word.Document.12" ShapeID="_x0000_i1051" DrawAspect="Content" ObjectID="_1699699910" r:id="rId63"/>
        </w:object>
      </w:r>
      <w:r w:rsidRPr="001142D7">
        <w:object w:dxaOrig="14194" w:dyaOrig="9876">
          <v:shape id="_x0000_i1052" type="#_x0000_t75" style="width:710pt;height:494pt" o:ole="">
            <v:imagedata r:id="rId64" o:title=""/>
          </v:shape>
          <o:OLEObject Type="Embed" ProgID="Word.Document.12" ShapeID="_x0000_i1052" DrawAspect="Content" ObjectID="_1699699911" r:id="rId65"/>
        </w:object>
      </w:r>
      <w:r w:rsidRPr="001142D7">
        <w:t xml:space="preserve"> </w:t>
      </w:r>
      <w:r w:rsidR="00E20631" w:rsidRPr="00D81258">
        <w:rPr>
          <w:b/>
          <w:sz w:val="28"/>
        </w:rPr>
        <w:t>ГЛОБАЛНИ (ГОДИШЊИ) ПЛАН</w:t>
      </w:r>
    </w:p>
    <w:p w:rsidR="00E20631" w:rsidRPr="00D81258" w:rsidRDefault="00E20631" w:rsidP="00E20631">
      <w:pPr>
        <w:jc w:val="center"/>
        <w:rPr>
          <w:b/>
          <w:sz w:val="28"/>
        </w:rPr>
      </w:pPr>
    </w:p>
    <w:p w:rsidR="00E20631" w:rsidRPr="00D81258" w:rsidRDefault="00E20631" w:rsidP="00E20631">
      <w:pPr>
        <w:rPr>
          <w:sz w:val="28"/>
        </w:rPr>
      </w:pPr>
      <w:r w:rsidRPr="00D81258">
        <w:rPr>
          <w:sz w:val="28"/>
        </w:rPr>
        <w:tab/>
      </w:r>
      <w:r w:rsidRPr="00D81258">
        <w:rPr>
          <w:sz w:val="28"/>
        </w:rPr>
        <w:tab/>
      </w:r>
      <w:r w:rsidRPr="00D81258">
        <w:rPr>
          <w:sz w:val="28"/>
        </w:rPr>
        <w:tab/>
      </w:r>
      <w:r w:rsidRPr="00D81258">
        <w:rPr>
          <w:sz w:val="28"/>
        </w:rPr>
        <w:tab/>
      </w:r>
      <w:r w:rsidRPr="00D81258">
        <w:rPr>
          <w:sz w:val="28"/>
        </w:rPr>
        <w:tab/>
      </w:r>
      <w:r w:rsidRPr="00D81258">
        <w:rPr>
          <w:sz w:val="28"/>
        </w:rPr>
        <w:tab/>
      </w:r>
      <w:r w:rsidRPr="00D81258">
        <w:rPr>
          <w:sz w:val="28"/>
        </w:rPr>
        <w:tab/>
      </w:r>
      <w:r w:rsidRPr="00D81258">
        <w:rPr>
          <w:sz w:val="28"/>
        </w:rPr>
        <w:tab/>
      </w:r>
      <w:r w:rsidRPr="00D81258">
        <w:rPr>
          <w:sz w:val="28"/>
        </w:rPr>
        <w:tab/>
      </w:r>
      <w:r w:rsidRPr="00D81258">
        <w:rPr>
          <w:sz w:val="28"/>
        </w:rPr>
        <w:tab/>
      </w:r>
    </w:p>
    <w:p w:rsidR="00E20631" w:rsidRPr="00875D46" w:rsidRDefault="00E20631" w:rsidP="00E20631">
      <w:pPr>
        <w:rPr>
          <w:b/>
          <w:sz w:val="26"/>
          <w:szCs w:val="26"/>
        </w:rPr>
      </w:pPr>
      <w:r>
        <w:rPr>
          <w:b/>
          <w:sz w:val="26"/>
          <w:szCs w:val="26"/>
          <w:lang w:val="sr-Cyrl-CS"/>
        </w:rPr>
        <w:t xml:space="preserve">              </w:t>
      </w:r>
      <w:r>
        <w:rPr>
          <w:b/>
          <w:sz w:val="26"/>
          <w:szCs w:val="26"/>
        </w:rPr>
        <w:t>ПРЕДМЕТ: Биологија</w:t>
      </w:r>
      <w:r w:rsidRPr="00D81258">
        <w:rPr>
          <w:b/>
          <w:sz w:val="26"/>
          <w:szCs w:val="26"/>
        </w:rPr>
        <w:tab/>
      </w:r>
      <w:r w:rsidRPr="00D81258">
        <w:rPr>
          <w:b/>
          <w:sz w:val="26"/>
          <w:szCs w:val="26"/>
        </w:rPr>
        <w:tab/>
      </w:r>
      <w:r w:rsidRPr="00D81258">
        <w:rPr>
          <w:b/>
          <w:sz w:val="26"/>
          <w:szCs w:val="26"/>
        </w:rPr>
        <w:tab/>
      </w:r>
      <w:r>
        <w:rPr>
          <w:b/>
          <w:sz w:val="26"/>
          <w:szCs w:val="26"/>
          <w:lang w:val="sr-Cyrl-CS"/>
        </w:rPr>
        <w:t xml:space="preserve">            </w:t>
      </w:r>
      <w:r>
        <w:rPr>
          <w:b/>
          <w:sz w:val="26"/>
          <w:szCs w:val="26"/>
        </w:rPr>
        <w:t xml:space="preserve">РАЗРЕД:Осми       </w:t>
      </w:r>
      <w:r>
        <w:rPr>
          <w:b/>
          <w:sz w:val="26"/>
          <w:szCs w:val="26"/>
        </w:rPr>
        <w:tab/>
      </w:r>
      <w:r>
        <w:rPr>
          <w:b/>
          <w:sz w:val="26"/>
          <w:szCs w:val="26"/>
        </w:rPr>
        <w:tab/>
        <w:t xml:space="preserve">           Недељни фонд часова: 2</w:t>
      </w:r>
    </w:p>
    <w:p w:rsidR="00E20631" w:rsidRPr="00875D46" w:rsidRDefault="00E20631" w:rsidP="00E20631">
      <w:pPr>
        <w:rPr>
          <w:sz w:val="14"/>
          <w:szCs w:val="26"/>
        </w:rPr>
      </w:pPr>
      <w:r>
        <w:rPr>
          <w:sz w:val="14"/>
          <w:szCs w:val="26"/>
        </w:rPr>
        <w:t xml:space="preserve">    </w:t>
      </w:r>
    </w:p>
    <w:p w:rsidR="00E20631" w:rsidRPr="00D81258" w:rsidRDefault="00E20631" w:rsidP="00E20631">
      <w:pPr>
        <w:rPr>
          <w:sz w:val="26"/>
          <w:szCs w:val="26"/>
        </w:rPr>
      </w:pPr>
      <w:r>
        <w:rPr>
          <w:b/>
          <w:sz w:val="26"/>
          <w:szCs w:val="26"/>
          <w:lang w:val="sr-Cyrl-CS"/>
        </w:rPr>
        <w:t xml:space="preserve">              </w:t>
      </w:r>
      <w:r>
        <w:rPr>
          <w:b/>
          <w:sz w:val="26"/>
          <w:szCs w:val="26"/>
        </w:rPr>
        <w:t>Наставник: Костић Милица</w:t>
      </w:r>
      <w:r w:rsidRPr="00D81258">
        <w:rPr>
          <w:b/>
          <w:sz w:val="26"/>
          <w:szCs w:val="26"/>
        </w:rPr>
        <w:tab/>
      </w:r>
      <w:r w:rsidRPr="00D81258">
        <w:rPr>
          <w:sz w:val="26"/>
          <w:szCs w:val="26"/>
        </w:rPr>
        <w:tab/>
      </w:r>
      <w:r w:rsidRPr="00D81258">
        <w:rPr>
          <w:sz w:val="26"/>
          <w:szCs w:val="26"/>
        </w:rPr>
        <w:tab/>
      </w:r>
      <w:r w:rsidRPr="00D81258">
        <w:rPr>
          <w:sz w:val="26"/>
          <w:szCs w:val="26"/>
        </w:rPr>
        <w:tab/>
      </w:r>
      <w:r w:rsidRPr="00D81258">
        <w:rPr>
          <w:sz w:val="26"/>
          <w:szCs w:val="26"/>
        </w:rPr>
        <w:tab/>
      </w:r>
      <w:r w:rsidRPr="00D81258">
        <w:rPr>
          <w:sz w:val="26"/>
          <w:szCs w:val="26"/>
        </w:rPr>
        <w:tab/>
      </w:r>
      <w:r w:rsidRPr="00D81258">
        <w:rPr>
          <w:sz w:val="26"/>
          <w:szCs w:val="26"/>
        </w:rPr>
        <w:tab/>
      </w:r>
    </w:p>
    <w:p w:rsidR="00E20631" w:rsidRPr="00C01F21" w:rsidRDefault="00E20631" w:rsidP="00E20631">
      <w:pPr>
        <w:rPr>
          <w:sz w:val="16"/>
          <w:szCs w:val="26"/>
        </w:rPr>
      </w:pPr>
    </w:p>
    <w:tbl>
      <w:tblPr>
        <w:tblW w:w="13054" w:type="dxa"/>
        <w:jc w:val="center"/>
        <w:tblInd w:w="559" w:type="dxa"/>
        <w:tblLook w:val="04A0"/>
      </w:tblPr>
      <w:tblGrid>
        <w:gridCol w:w="526"/>
        <w:gridCol w:w="2816"/>
        <w:gridCol w:w="617"/>
        <w:gridCol w:w="514"/>
        <w:gridCol w:w="534"/>
        <w:gridCol w:w="641"/>
        <w:gridCol w:w="492"/>
        <w:gridCol w:w="574"/>
        <w:gridCol w:w="528"/>
        <w:gridCol w:w="616"/>
        <w:gridCol w:w="432"/>
        <w:gridCol w:w="616"/>
        <w:gridCol w:w="1053"/>
        <w:gridCol w:w="1140"/>
        <w:gridCol w:w="1099"/>
        <w:gridCol w:w="899"/>
      </w:tblGrid>
      <w:tr w:rsidR="00E20631" w:rsidRPr="00ED1964" w:rsidTr="00E5601E">
        <w:trPr>
          <w:trHeight w:val="499"/>
          <w:jc w:val="center"/>
        </w:trPr>
        <w:tc>
          <w:tcPr>
            <w:tcW w:w="3342" w:type="dxa"/>
            <w:gridSpan w:val="2"/>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rsidR="00E20631" w:rsidRPr="00ED1964" w:rsidRDefault="00E20631" w:rsidP="00E5601E">
            <w:pPr>
              <w:jc w:val="center"/>
              <w:rPr>
                <w:b/>
                <w:bCs/>
                <w:color w:val="000000"/>
                <w:sz w:val="24"/>
                <w:szCs w:val="24"/>
              </w:rPr>
            </w:pPr>
            <w:r w:rsidRPr="00ED1964">
              <w:rPr>
                <w:b/>
                <w:bCs/>
                <w:color w:val="000000"/>
                <w:sz w:val="24"/>
                <w:szCs w:val="24"/>
              </w:rPr>
              <w:t>ОБЛАСТ</w:t>
            </w:r>
          </w:p>
        </w:tc>
        <w:tc>
          <w:tcPr>
            <w:tcW w:w="5564" w:type="dxa"/>
            <w:gridSpan w:val="10"/>
            <w:tcBorders>
              <w:top w:val="single" w:sz="4" w:space="0" w:color="808080"/>
              <w:left w:val="nil"/>
              <w:bottom w:val="single" w:sz="4" w:space="0" w:color="808080"/>
              <w:right w:val="single" w:sz="4" w:space="0" w:color="808080"/>
            </w:tcBorders>
            <w:shd w:val="clear" w:color="000000" w:fill="F2F2F2"/>
            <w:noWrap/>
            <w:vAlign w:val="bottom"/>
            <w:hideMark/>
          </w:tcPr>
          <w:p w:rsidR="00E20631" w:rsidRPr="00ED1964" w:rsidRDefault="00E20631" w:rsidP="00E5601E">
            <w:pPr>
              <w:jc w:val="center"/>
              <w:rPr>
                <w:b/>
                <w:bCs/>
                <w:color w:val="000000"/>
                <w:sz w:val="24"/>
                <w:szCs w:val="24"/>
              </w:rPr>
            </w:pPr>
            <w:r w:rsidRPr="00ED1964">
              <w:rPr>
                <w:b/>
                <w:bCs/>
                <w:color w:val="000000"/>
                <w:sz w:val="24"/>
                <w:szCs w:val="24"/>
              </w:rPr>
              <w:t>МЕСЕЦ</w:t>
            </w:r>
          </w:p>
        </w:tc>
        <w:tc>
          <w:tcPr>
            <w:tcW w:w="1053"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rsidR="00E20631" w:rsidRPr="00ED1964" w:rsidRDefault="00E20631" w:rsidP="00E5601E">
            <w:pPr>
              <w:jc w:val="center"/>
              <w:rPr>
                <w:b/>
                <w:bCs/>
                <w:color w:val="000000"/>
              </w:rPr>
            </w:pPr>
            <w:r w:rsidRPr="00ED1964">
              <w:rPr>
                <w:b/>
                <w:bCs/>
                <w:color w:val="000000"/>
              </w:rPr>
              <w:t>ОБРАДА</w:t>
            </w:r>
          </w:p>
        </w:tc>
        <w:tc>
          <w:tcPr>
            <w:tcW w:w="1140"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rsidR="00E20631" w:rsidRPr="00ED1964" w:rsidRDefault="00E20631" w:rsidP="00E5601E">
            <w:pPr>
              <w:jc w:val="center"/>
              <w:rPr>
                <w:b/>
                <w:bCs/>
                <w:color w:val="000000"/>
              </w:rPr>
            </w:pPr>
            <w:r w:rsidRPr="00ED1964">
              <w:rPr>
                <w:b/>
                <w:bCs/>
                <w:color w:val="000000"/>
              </w:rPr>
              <w:t>УТВРЂИ</w:t>
            </w:r>
            <w:r>
              <w:rPr>
                <w:b/>
                <w:bCs/>
                <w:color w:val="000000"/>
                <w:lang w:val="sr-Cyrl-CS"/>
              </w:rPr>
              <w:t xml:space="preserve"> </w:t>
            </w:r>
            <w:r w:rsidRPr="00ED1964">
              <w:rPr>
                <w:b/>
                <w:bCs/>
                <w:color w:val="000000"/>
              </w:rPr>
              <w:t>ВАЊЕ</w:t>
            </w:r>
          </w:p>
        </w:tc>
        <w:tc>
          <w:tcPr>
            <w:tcW w:w="915" w:type="dxa"/>
            <w:vMerge w:val="restart"/>
            <w:tcBorders>
              <w:top w:val="single" w:sz="4" w:space="0" w:color="808080"/>
              <w:left w:val="single" w:sz="4" w:space="0" w:color="808080"/>
              <w:bottom w:val="single" w:sz="4" w:space="0" w:color="808080"/>
              <w:right w:val="single" w:sz="4" w:space="0" w:color="auto"/>
            </w:tcBorders>
            <w:shd w:val="clear" w:color="000000" w:fill="F2F2F2"/>
            <w:noWrap/>
            <w:vAlign w:val="center"/>
            <w:hideMark/>
          </w:tcPr>
          <w:p w:rsidR="00E20631" w:rsidRPr="0086259C" w:rsidRDefault="00E20631" w:rsidP="00E5601E">
            <w:pPr>
              <w:jc w:val="center"/>
              <w:rPr>
                <w:b/>
                <w:bCs/>
                <w:color w:val="000000"/>
                <w:lang w:val="sr-Cyrl-CS"/>
              </w:rPr>
            </w:pPr>
            <w:r>
              <w:rPr>
                <w:b/>
                <w:bCs/>
                <w:color w:val="000000"/>
                <w:lang w:val="sr-Cyrl-CS"/>
              </w:rPr>
              <w:t>ОСТАЛО</w:t>
            </w:r>
          </w:p>
        </w:tc>
        <w:tc>
          <w:tcPr>
            <w:tcW w:w="1040" w:type="dxa"/>
            <w:vMerge w:val="restart"/>
            <w:tcBorders>
              <w:top w:val="single" w:sz="4" w:space="0" w:color="808080"/>
              <w:left w:val="single" w:sz="4" w:space="0" w:color="auto"/>
              <w:bottom w:val="single" w:sz="4" w:space="0" w:color="808080"/>
              <w:right w:val="single" w:sz="4" w:space="0" w:color="808080"/>
            </w:tcBorders>
            <w:shd w:val="clear" w:color="000000" w:fill="F2F2F2"/>
            <w:vAlign w:val="center"/>
          </w:tcPr>
          <w:p w:rsidR="00E20631" w:rsidRPr="00ED1964" w:rsidRDefault="00E20631" w:rsidP="00E5601E">
            <w:pPr>
              <w:jc w:val="center"/>
              <w:rPr>
                <w:b/>
                <w:bCs/>
                <w:color w:val="000000"/>
              </w:rPr>
            </w:pPr>
            <w:r w:rsidRPr="00ED1964">
              <w:rPr>
                <w:b/>
                <w:bCs/>
                <w:color w:val="000000"/>
              </w:rPr>
              <w:t>СВЕГА</w:t>
            </w:r>
          </w:p>
        </w:tc>
      </w:tr>
      <w:tr w:rsidR="00E20631" w:rsidRPr="00ED1964" w:rsidTr="00E5601E">
        <w:trPr>
          <w:trHeight w:val="499"/>
          <w:jc w:val="center"/>
        </w:trPr>
        <w:tc>
          <w:tcPr>
            <w:tcW w:w="3342" w:type="dxa"/>
            <w:gridSpan w:val="2"/>
            <w:vMerge/>
            <w:tcBorders>
              <w:top w:val="single" w:sz="4" w:space="0" w:color="808080"/>
              <w:left w:val="single" w:sz="4" w:space="0" w:color="808080"/>
              <w:bottom w:val="single" w:sz="4" w:space="0" w:color="808080"/>
              <w:right w:val="single" w:sz="4" w:space="0" w:color="808080"/>
            </w:tcBorders>
            <w:vAlign w:val="center"/>
            <w:hideMark/>
          </w:tcPr>
          <w:p w:rsidR="00E20631" w:rsidRPr="00ED1964" w:rsidRDefault="00E20631" w:rsidP="00E5601E">
            <w:pPr>
              <w:rPr>
                <w:b/>
                <w:bCs/>
                <w:color w:val="000000"/>
                <w:sz w:val="24"/>
                <w:szCs w:val="24"/>
              </w:rPr>
            </w:pPr>
          </w:p>
        </w:tc>
        <w:tc>
          <w:tcPr>
            <w:tcW w:w="617" w:type="dxa"/>
            <w:tcBorders>
              <w:top w:val="nil"/>
              <w:left w:val="nil"/>
              <w:bottom w:val="single" w:sz="4" w:space="0" w:color="808080"/>
              <w:right w:val="single" w:sz="4" w:space="0" w:color="808080"/>
            </w:tcBorders>
            <w:shd w:val="clear" w:color="000000" w:fill="F2F2F2"/>
            <w:noWrap/>
            <w:vAlign w:val="center"/>
            <w:hideMark/>
          </w:tcPr>
          <w:p w:rsidR="00E20631" w:rsidRPr="00ED1964" w:rsidRDefault="00E20631" w:rsidP="00E5601E">
            <w:pPr>
              <w:jc w:val="center"/>
              <w:rPr>
                <w:b/>
                <w:bCs/>
                <w:color w:val="000000"/>
                <w:sz w:val="24"/>
                <w:szCs w:val="24"/>
              </w:rPr>
            </w:pPr>
            <w:r w:rsidRPr="00ED1964">
              <w:rPr>
                <w:b/>
                <w:bCs/>
                <w:color w:val="000000"/>
                <w:sz w:val="24"/>
                <w:szCs w:val="24"/>
              </w:rPr>
              <w:t>IX</w:t>
            </w:r>
          </w:p>
        </w:tc>
        <w:tc>
          <w:tcPr>
            <w:tcW w:w="514" w:type="dxa"/>
            <w:tcBorders>
              <w:top w:val="nil"/>
              <w:left w:val="nil"/>
              <w:bottom w:val="single" w:sz="4" w:space="0" w:color="808080"/>
              <w:right w:val="single" w:sz="4" w:space="0" w:color="808080"/>
            </w:tcBorders>
            <w:shd w:val="clear" w:color="000000" w:fill="F2F2F2"/>
            <w:noWrap/>
            <w:vAlign w:val="center"/>
            <w:hideMark/>
          </w:tcPr>
          <w:p w:rsidR="00E20631" w:rsidRPr="00ED1964" w:rsidRDefault="00E20631" w:rsidP="00E5601E">
            <w:pPr>
              <w:jc w:val="center"/>
              <w:rPr>
                <w:b/>
                <w:bCs/>
                <w:color w:val="000000"/>
                <w:sz w:val="24"/>
                <w:szCs w:val="24"/>
              </w:rPr>
            </w:pPr>
            <w:r w:rsidRPr="00ED1964">
              <w:rPr>
                <w:b/>
                <w:bCs/>
                <w:color w:val="000000"/>
                <w:sz w:val="24"/>
                <w:szCs w:val="24"/>
              </w:rPr>
              <w:t>X</w:t>
            </w:r>
          </w:p>
        </w:tc>
        <w:tc>
          <w:tcPr>
            <w:tcW w:w="534" w:type="dxa"/>
            <w:tcBorders>
              <w:top w:val="nil"/>
              <w:left w:val="nil"/>
              <w:bottom w:val="single" w:sz="4" w:space="0" w:color="808080"/>
              <w:right w:val="single" w:sz="4" w:space="0" w:color="808080"/>
            </w:tcBorders>
            <w:shd w:val="clear" w:color="000000" w:fill="F2F2F2"/>
            <w:noWrap/>
            <w:vAlign w:val="center"/>
            <w:hideMark/>
          </w:tcPr>
          <w:p w:rsidR="00E20631" w:rsidRPr="00ED1964" w:rsidRDefault="00E20631" w:rsidP="00E5601E">
            <w:pPr>
              <w:jc w:val="center"/>
              <w:rPr>
                <w:b/>
                <w:bCs/>
                <w:color w:val="000000"/>
                <w:sz w:val="24"/>
                <w:szCs w:val="24"/>
              </w:rPr>
            </w:pPr>
            <w:r w:rsidRPr="00ED1964">
              <w:rPr>
                <w:b/>
                <w:bCs/>
                <w:color w:val="000000"/>
                <w:sz w:val="24"/>
                <w:szCs w:val="24"/>
              </w:rPr>
              <w:t>XI</w:t>
            </w:r>
          </w:p>
        </w:tc>
        <w:tc>
          <w:tcPr>
            <w:tcW w:w="641" w:type="dxa"/>
            <w:tcBorders>
              <w:top w:val="nil"/>
              <w:left w:val="nil"/>
              <w:bottom w:val="single" w:sz="4" w:space="0" w:color="808080"/>
              <w:right w:val="single" w:sz="4" w:space="0" w:color="808080"/>
            </w:tcBorders>
            <w:shd w:val="clear" w:color="000000" w:fill="F2F2F2"/>
            <w:noWrap/>
            <w:vAlign w:val="center"/>
            <w:hideMark/>
          </w:tcPr>
          <w:p w:rsidR="00E20631" w:rsidRPr="00ED1964" w:rsidRDefault="00E20631" w:rsidP="00E5601E">
            <w:pPr>
              <w:jc w:val="center"/>
              <w:rPr>
                <w:b/>
                <w:bCs/>
                <w:color w:val="000000"/>
                <w:sz w:val="24"/>
                <w:szCs w:val="24"/>
              </w:rPr>
            </w:pPr>
            <w:r w:rsidRPr="00ED1964">
              <w:rPr>
                <w:b/>
                <w:bCs/>
                <w:color w:val="000000"/>
                <w:sz w:val="24"/>
                <w:szCs w:val="24"/>
              </w:rPr>
              <w:t>XII</w:t>
            </w:r>
          </w:p>
        </w:tc>
        <w:tc>
          <w:tcPr>
            <w:tcW w:w="492" w:type="dxa"/>
            <w:tcBorders>
              <w:top w:val="nil"/>
              <w:left w:val="nil"/>
              <w:bottom w:val="single" w:sz="4" w:space="0" w:color="808080"/>
              <w:right w:val="single" w:sz="4" w:space="0" w:color="808080"/>
            </w:tcBorders>
            <w:shd w:val="clear" w:color="000000" w:fill="F2F2F2"/>
            <w:noWrap/>
            <w:vAlign w:val="center"/>
            <w:hideMark/>
          </w:tcPr>
          <w:p w:rsidR="00E20631" w:rsidRPr="00ED1964" w:rsidRDefault="00E20631" w:rsidP="00E5601E">
            <w:pPr>
              <w:jc w:val="center"/>
              <w:rPr>
                <w:b/>
                <w:bCs/>
                <w:color w:val="000000"/>
                <w:sz w:val="24"/>
                <w:szCs w:val="24"/>
              </w:rPr>
            </w:pPr>
            <w:r w:rsidRPr="00ED1964">
              <w:rPr>
                <w:b/>
                <w:bCs/>
                <w:color w:val="000000"/>
                <w:sz w:val="24"/>
                <w:szCs w:val="24"/>
              </w:rPr>
              <w:t>I</w:t>
            </w:r>
          </w:p>
        </w:tc>
        <w:tc>
          <w:tcPr>
            <w:tcW w:w="574" w:type="dxa"/>
            <w:tcBorders>
              <w:top w:val="nil"/>
              <w:left w:val="nil"/>
              <w:bottom w:val="single" w:sz="4" w:space="0" w:color="808080"/>
              <w:right w:val="single" w:sz="4" w:space="0" w:color="808080"/>
            </w:tcBorders>
            <w:shd w:val="clear" w:color="000000" w:fill="F2F2F2"/>
            <w:noWrap/>
            <w:vAlign w:val="center"/>
            <w:hideMark/>
          </w:tcPr>
          <w:p w:rsidR="00E20631" w:rsidRPr="00ED1964" w:rsidRDefault="00E20631" w:rsidP="00E5601E">
            <w:pPr>
              <w:jc w:val="center"/>
              <w:rPr>
                <w:b/>
                <w:bCs/>
                <w:color w:val="000000"/>
                <w:sz w:val="24"/>
                <w:szCs w:val="24"/>
              </w:rPr>
            </w:pPr>
            <w:r w:rsidRPr="00ED1964">
              <w:rPr>
                <w:b/>
                <w:bCs/>
                <w:color w:val="000000"/>
                <w:sz w:val="24"/>
                <w:szCs w:val="24"/>
              </w:rPr>
              <w:t>II</w:t>
            </w:r>
          </w:p>
        </w:tc>
        <w:tc>
          <w:tcPr>
            <w:tcW w:w="528" w:type="dxa"/>
            <w:tcBorders>
              <w:top w:val="nil"/>
              <w:left w:val="nil"/>
              <w:bottom w:val="single" w:sz="4" w:space="0" w:color="808080"/>
              <w:right w:val="single" w:sz="4" w:space="0" w:color="808080"/>
            </w:tcBorders>
            <w:shd w:val="clear" w:color="000000" w:fill="F2F2F2"/>
            <w:noWrap/>
            <w:vAlign w:val="center"/>
            <w:hideMark/>
          </w:tcPr>
          <w:p w:rsidR="00E20631" w:rsidRPr="00ED1964" w:rsidRDefault="00E20631" w:rsidP="00E5601E">
            <w:pPr>
              <w:jc w:val="center"/>
              <w:rPr>
                <w:b/>
                <w:bCs/>
                <w:color w:val="000000"/>
                <w:sz w:val="24"/>
                <w:szCs w:val="24"/>
              </w:rPr>
            </w:pPr>
            <w:r w:rsidRPr="00ED1964">
              <w:rPr>
                <w:b/>
                <w:bCs/>
                <w:color w:val="000000"/>
                <w:sz w:val="24"/>
                <w:szCs w:val="24"/>
              </w:rPr>
              <w:t>III</w:t>
            </w:r>
          </w:p>
        </w:tc>
        <w:tc>
          <w:tcPr>
            <w:tcW w:w="616" w:type="dxa"/>
            <w:tcBorders>
              <w:top w:val="nil"/>
              <w:left w:val="nil"/>
              <w:bottom w:val="single" w:sz="4" w:space="0" w:color="808080"/>
              <w:right w:val="single" w:sz="4" w:space="0" w:color="808080"/>
            </w:tcBorders>
            <w:shd w:val="clear" w:color="000000" w:fill="F2F2F2"/>
            <w:noWrap/>
            <w:vAlign w:val="center"/>
            <w:hideMark/>
          </w:tcPr>
          <w:p w:rsidR="00E20631" w:rsidRPr="00ED1964" w:rsidRDefault="00E20631" w:rsidP="00E5601E">
            <w:pPr>
              <w:jc w:val="center"/>
              <w:rPr>
                <w:b/>
                <w:bCs/>
                <w:color w:val="000000"/>
                <w:sz w:val="24"/>
                <w:szCs w:val="24"/>
              </w:rPr>
            </w:pPr>
            <w:r w:rsidRPr="00ED1964">
              <w:rPr>
                <w:b/>
                <w:bCs/>
                <w:color w:val="000000"/>
                <w:sz w:val="24"/>
                <w:szCs w:val="24"/>
              </w:rPr>
              <w:t>IV</w:t>
            </w:r>
          </w:p>
        </w:tc>
        <w:tc>
          <w:tcPr>
            <w:tcW w:w="432" w:type="dxa"/>
            <w:tcBorders>
              <w:top w:val="nil"/>
              <w:left w:val="nil"/>
              <w:bottom w:val="single" w:sz="4" w:space="0" w:color="808080"/>
              <w:right w:val="single" w:sz="4" w:space="0" w:color="808080"/>
            </w:tcBorders>
            <w:shd w:val="clear" w:color="000000" w:fill="F2F2F2"/>
            <w:noWrap/>
            <w:vAlign w:val="center"/>
            <w:hideMark/>
          </w:tcPr>
          <w:p w:rsidR="00E20631" w:rsidRPr="00ED1964" w:rsidRDefault="00E20631" w:rsidP="00E5601E">
            <w:pPr>
              <w:jc w:val="center"/>
              <w:rPr>
                <w:b/>
                <w:bCs/>
                <w:color w:val="000000"/>
                <w:sz w:val="24"/>
                <w:szCs w:val="24"/>
              </w:rPr>
            </w:pPr>
            <w:r w:rsidRPr="00ED1964">
              <w:rPr>
                <w:b/>
                <w:bCs/>
                <w:color w:val="000000"/>
                <w:sz w:val="24"/>
                <w:szCs w:val="24"/>
              </w:rPr>
              <w:t>V</w:t>
            </w:r>
          </w:p>
        </w:tc>
        <w:tc>
          <w:tcPr>
            <w:tcW w:w="616" w:type="dxa"/>
            <w:tcBorders>
              <w:top w:val="nil"/>
              <w:left w:val="nil"/>
              <w:bottom w:val="single" w:sz="4" w:space="0" w:color="808080"/>
              <w:right w:val="single" w:sz="4" w:space="0" w:color="808080"/>
            </w:tcBorders>
            <w:shd w:val="clear" w:color="000000" w:fill="F2F2F2"/>
            <w:noWrap/>
            <w:vAlign w:val="center"/>
            <w:hideMark/>
          </w:tcPr>
          <w:p w:rsidR="00E20631" w:rsidRPr="00ED1964" w:rsidRDefault="00E20631" w:rsidP="00E5601E">
            <w:pPr>
              <w:jc w:val="center"/>
              <w:rPr>
                <w:b/>
                <w:bCs/>
                <w:color w:val="000000"/>
                <w:sz w:val="24"/>
                <w:szCs w:val="24"/>
              </w:rPr>
            </w:pPr>
            <w:r w:rsidRPr="00ED1964">
              <w:rPr>
                <w:b/>
                <w:bCs/>
                <w:color w:val="000000"/>
                <w:sz w:val="24"/>
                <w:szCs w:val="24"/>
              </w:rPr>
              <w:t>VI</w:t>
            </w:r>
          </w:p>
        </w:tc>
        <w:tc>
          <w:tcPr>
            <w:tcW w:w="1053" w:type="dxa"/>
            <w:vMerge/>
            <w:tcBorders>
              <w:top w:val="single" w:sz="4" w:space="0" w:color="808080"/>
              <w:left w:val="single" w:sz="4" w:space="0" w:color="808080"/>
              <w:bottom w:val="single" w:sz="4" w:space="0" w:color="808080"/>
              <w:right w:val="single" w:sz="4" w:space="0" w:color="808080"/>
            </w:tcBorders>
            <w:vAlign w:val="center"/>
            <w:hideMark/>
          </w:tcPr>
          <w:p w:rsidR="00E20631" w:rsidRPr="00ED1964" w:rsidRDefault="00E20631" w:rsidP="00E5601E">
            <w:pPr>
              <w:rPr>
                <w:b/>
                <w:bCs/>
                <w:color w:val="000000"/>
              </w:rPr>
            </w:pPr>
          </w:p>
        </w:tc>
        <w:tc>
          <w:tcPr>
            <w:tcW w:w="1140" w:type="dxa"/>
            <w:vMerge/>
            <w:tcBorders>
              <w:top w:val="single" w:sz="4" w:space="0" w:color="808080"/>
              <w:left w:val="single" w:sz="4" w:space="0" w:color="808080"/>
              <w:bottom w:val="single" w:sz="4" w:space="0" w:color="808080"/>
              <w:right w:val="single" w:sz="4" w:space="0" w:color="808080"/>
            </w:tcBorders>
            <w:vAlign w:val="center"/>
            <w:hideMark/>
          </w:tcPr>
          <w:p w:rsidR="00E20631" w:rsidRPr="00ED1964" w:rsidRDefault="00E20631" w:rsidP="00E5601E">
            <w:pPr>
              <w:rPr>
                <w:b/>
                <w:bCs/>
                <w:color w:val="000000"/>
              </w:rPr>
            </w:pPr>
          </w:p>
        </w:tc>
        <w:tc>
          <w:tcPr>
            <w:tcW w:w="915" w:type="dxa"/>
            <w:vMerge/>
            <w:tcBorders>
              <w:top w:val="single" w:sz="4" w:space="0" w:color="808080"/>
              <w:left w:val="single" w:sz="4" w:space="0" w:color="808080"/>
              <w:bottom w:val="single" w:sz="4" w:space="0" w:color="808080"/>
              <w:right w:val="single" w:sz="4" w:space="0" w:color="auto"/>
            </w:tcBorders>
            <w:vAlign w:val="center"/>
            <w:hideMark/>
          </w:tcPr>
          <w:p w:rsidR="00E20631" w:rsidRPr="00ED1964" w:rsidRDefault="00E20631" w:rsidP="00E5601E">
            <w:pPr>
              <w:rPr>
                <w:b/>
                <w:bCs/>
                <w:color w:val="000000"/>
              </w:rPr>
            </w:pPr>
          </w:p>
        </w:tc>
        <w:tc>
          <w:tcPr>
            <w:tcW w:w="1040" w:type="dxa"/>
            <w:vMerge/>
            <w:tcBorders>
              <w:top w:val="single" w:sz="4" w:space="0" w:color="808080"/>
              <w:left w:val="single" w:sz="4" w:space="0" w:color="auto"/>
              <w:bottom w:val="single" w:sz="4" w:space="0" w:color="808080"/>
              <w:right w:val="single" w:sz="4" w:space="0" w:color="808080"/>
            </w:tcBorders>
            <w:vAlign w:val="center"/>
          </w:tcPr>
          <w:p w:rsidR="00E20631" w:rsidRPr="00ED1964" w:rsidRDefault="00E20631" w:rsidP="00E5601E">
            <w:pPr>
              <w:rPr>
                <w:b/>
                <w:bCs/>
                <w:color w:val="000000"/>
              </w:rPr>
            </w:pPr>
          </w:p>
        </w:tc>
      </w:tr>
      <w:tr w:rsidR="00E20631" w:rsidRPr="00ED1964" w:rsidTr="00E5601E">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E20631" w:rsidRPr="009C38A2" w:rsidRDefault="00E20631" w:rsidP="00E5601E">
            <w:pPr>
              <w:jc w:val="center"/>
              <w:rPr>
                <w:color w:val="000000"/>
              </w:rPr>
            </w:pPr>
            <w:r>
              <w:rPr>
                <w:color w:val="000000"/>
              </w:rPr>
              <w:t>1.</w:t>
            </w:r>
          </w:p>
        </w:tc>
        <w:tc>
          <w:tcPr>
            <w:tcW w:w="28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rPr>
                <w:color w:val="000000"/>
              </w:rPr>
            </w:pPr>
            <w:r>
              <w:rPr>
                <w:color w:val="000000"/>
              </w:rPr>
              <w:t>Јединство грађе и фунције као основа живота</w:t>
            </w:r>
          </w:p>
        </w:tc>
        <w:tc>
          <w:tcPr>
            <w:tcW w:w="617" w:type="dxa"/>
            <w:tcBorders>
              <w:top w:val="nil"/>
              <w:left w:val="nil"/>
              <w:bottom w:val="single" w:sz="4" w:space="0" w:color="808080"/>
              <w:right w:val="single" w:sz="4" w:space="0" w:color="808080"/>
            </w:tcBorders>
            <w:shd w:val="clear" w:color="auto" w:fill="auto"/>
            <w:noWrap/>
            <w:vAlign w:val="center"/>
            <w:hideMark/>
          </w:tcPr>
          <w:p w:rsidR="00E20631" w:rsidRPr="0016778F" w:rsidRDefault="00E20631" w:rsidP="00E5601E">
            <w:pPr>
              <w:jc w:val="center"/>
              <w:rPr>
                <w:rFonts w:ascii="Calibri" w:hAnsi="Calibri" w:cs="Calibri"/>
                <w:color w:val="000000"/>
              </w:rPr>
            </w:pPr>
            <w:r>
              <w:rPr>
                <w:rFonts w:ascii="Calibri" w:hAnsi="Calibri" w:cs="Calibri"/>
                <w:color w:val="000000"/>
              </w:rPr>
              <w:t>9</w:t>
            </w:r>
          </w:p>
        </w:tc>
        <w:tc>
          <w:tcPr>
            <w:tcW w:w="514" w:type="dxa"/>
            <w:tcBorders>
              <w:top w:val="nil"/>
              <w:left w:val="nil"/>
              <w:bottom w:val="single" w:sz="4" w:space="0" w:color="808080"/>
              <w:right w:val="single" w:sz="4" w:space="0" w:color="808080"/>
            </w:tcBorders>
            <w:shd w:val="clear" w:color="auto" w:fill="auto"/>
            <w:noWrap/>
            <w:vAlign w:val="center"/>
            <w:hideMark/>
          </w:tcPr>
          <w:p w:rsidR="00E20631" w:rsidRPr="0016778F" w:rsidRDefault="00E20631" w:rsidP="00E5601E">
            <w:pPr>
              <w:jc w:val="center"/>
              <w:rPr>
                <w:color w:val="000000"/>
              </w:rPr>
            </w:pPr>
            <w:r>
              <w:rPr>
                <w:color w:val="000000"/>
              </w:rPr>
              <w:t>8</w:t>
            </w:r>
          </w:p>
        </w:tc>
        <w:tc>
          <w:tcPr>
            <w:tcW w:w="534" w:type="dxa"/>
            <w:tcBorders>
              <w:top w:val="nil"/>
              <w:left w:val="nil"/>
              <w:bottom w:val="single" w:sz="4" w:space="0" w:color="808080"/>
              <w:right w:val="single" w:sz="4" w:space="0" w:color="808080"/>
            </w:tcBorders>
            <w:shd w:val="clear" w:color="auto" w:fill="auto"/>
            <w:noWrap/>
            <w:vAlign w:val="center"/>
            <w:hideMark/>
          </w:tcPr>
          <w:p w:rsidR="00E20631" w:rsidRPr="00AB07EC" w:rsidRDefault="00E20631" w:rsidP="00E5601E">
            <w:pPr>
              <w:jc w:val="center"/>
              <w:rPr>
                <w:color w:val="000000"/>
              </w:rPr>
            </w:pPr>
            <w:r>
              <w:rPr>
                <w:color w:val="000000"/>
              </w:rPr>
              <w:t>8</w:t>
            </w:r>
          </w:p>
        </w:tc>
        <w:tc>
          <w:tcPr>
            <w:tcW w:w="641" w:type="dxa"/>
            <w:tcBorders>
              <w:top w:val="nil"/>
              <w:left w:val="nil"/>
              <w:bottom w:val="single" w:sz="4" w:space="0" w:color="808080"/>
              <w:right w:val="single" w:sz="4" w:space="0" w:color="808080"/>
            </w:tcBorders>
            <w:shd w:val="clear" w:color="auto" w:fill="auto"/>
            <w:noWrap/>
            <w:vAlign w:val="center"/>
            <w:hideMark/>
          </w:tcPr>
          <w:p w:rsidR="00E20631" w:rsidRPr="00AB07EC" w:rsidRDefault="00E20631" w:rsidP="00E5601E">
            <w:pPr>
              <w:jc w:val="center"/>
              <w:rPr>
                <w:color w:val="000000"/>
              </w:rPr>
            </w:pPr>
            <w:r>
              <w:rPr>
                <w:color w:val="000000"/>
              </w:rPr>
              <w:t>1</w:t>
            </w:r>
          </w:p>
        </w:tc>
        <w:tc>
          <w:tcPr>
            <w:tcW w:w="492" w:type="dxa"/>
            <w:tcBorders>
              <w:top w:val="nil"/>
              <w:left w:val="nil"/>
              <w:bottom w:val="single" w:sz="4" w:space="0" w:color="808080"/>
              <w:right w:val="single" w:sz="4" w:space="0" w:color="808080"/>
            </w:tcBorders>
            <w:shd w:val="clear" w:color="auto" w:fill="auto"/>
            <w:noWrap/>
            <w:vAlign w:val="center"/>
            <w:hideMark/>
          </w:tcPr>
          <w:p w:rsidR="00E20631" w:rsidRPr="0016778F" w:rsidRDefault="00E20631" w:rsidP="00E5601E">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E20631" w:rsidRPr="0016778F"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16778F" w:rsidRDefault="00E20631" w:rsidP="00E5601E">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E20631" w:rsidRPr="00B03CDB" w:rsidRDefault="00E20631" w:rsidP="00E5601E">
            <w:pPr>
              <w:jc w:val="center"/>
              <w:rPr>
                <w:color w:val="000000"/>
              </w:rPr>
            </w:pPr>
            <w:r>
              <w:rPr>
                <w:color w:val="000000"/>
              </w:rPr>
              <w:t>14</w:t>
            </w:r>
          </w:p>
        </w:tc>
        <w:tc>
          <w:tcPr>
            <w:tcW w:w="1140" w:type="dxa"/>
            <w:tcBorders>
              <w:top w:val="nil"/>
              <w:left w:val="nil"/>
              <w:bottom w:val="single" w:sz="4" w:space="0" w:color="808080"/>
              <w:right w:val="single" w:sz="4" w:space="0" w:color="808080"/>
            </w:tcBorders>
            <w:shd w:val="clear" w:color="auto" w:fill="auto"/>
            <w:noWrap/>
            <w:vAlign w:val="center"/>
            <w:hideMark/>
          </w:tcPr>
          <w:p w:rsidR="00E20631" w:rsidRPr="00B03CDB" w:rsidRDefault="00E20631" w:rsidP="00E5601E">
            <w:pPr>
              <w:jc w:val="center"/>
              <w:rPr>
                <w:color w:val="000000"/>
              </w:rPr>
            </w:pPr>
            <w:r>
              <w:rPr>
                <w:color w:val="000000"/>
              </w:rPr>
              <w:t>5</w:t>
            </w:r>
          </w:p>
        </w:tc>
        <w:tc>
          <w:tcPr>
            <w:tcW w:w="915" w:type="dxa"/>
            <w:tcBorders>
              <w:top w:val="nil"/>
              <w:left w:val="nil"/>
              <w:bottom w:val="single" w:sz="4" w:space="0" w:color="808080"/>
              <w:right w:val="single" w:sz="4" w:space="0" w:color="auto"/>
            </w:tcBorders>
            <w:shd w:val="clear" w:color="auto" w:fill="auto"/>
            <w:noWrap/>
            <w:vAlign w:val="center"/>
            <w:hideMark/>
          </w:tcPr>
          <w:p w:rsidR="00E20631" w:rsidRPr="00B03CDB" w:rsidRDefault="00E20631" w:rsidP="00E5601E">
            <w:pPr>
              <w:jc w:val="center"/>
              <w:rPr>
                <w:color w:val="000000"/>
              </w:rPr>
            </w:pPr>
            <w:r>
              <w:rPr>
                <w:color w:val="000000"/>
              </w:rPr>
              <w:t>7</w:t>
            </w:r>
          </w:p>
        </w:tc>
        <w:tc>
          <w:tcPr>
            <w:tcW w:w="1040" w:type="dxa"/>
            <w:tcBorders>
              <w:top w:val="nil"/>
              <w:left w:val="single" w:sz="4" w:space="0" w:color="auto"/>
              <w:bottom w:val="single" w:sz="4" w:space="0" w:color="808080"/>
              <w:right w:val="single" w:sz="4" w:space="0" w:color="808080"/>
            </w:tcBorders>
            <w:shd w:val="clear" w:color="auto" w:fill="auto"/>
            <w:vAlign w:val="center"/>
          </w:tcPr>
          <w:p w:rsidR="00E20631" w:rsidRPr="00B03CDB" w:rsidRDefault="00E20631" w:rsidP="00E5601E">
            <w:pPr>
              <w:jc w:val="center"/>
              <w:rPr>
                <w:color w:val="000000"/>
              </w:rPr>
            </w:pPr>
            <w:r>
              <w:rPr>
                <w:color w:val="000000"/>
              </w:rPr>
              <w:t>26</w:t>
            </w:r>
          </w:p>
        </w:tc>
      </w:tr>
      <w:tr w:rsidR="00E20631" w:rsidRPr="00ED1964" w:rsidTr="00E5601E">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E20631" w:rsidRPr="009C38A2" w:rsidRDefault="00E20631" w:rsidP="00E5601E">
            <w:pPr>
              <w:jc w:val="center"/>
              <w:rPr>
                <w:color w:val="000000"/>
              </w:rPr>
            </w:pPr>
            <w:r>
              <w:rPr>
                <w:color w:val="000000"/>
              </w:rPr>
              <w:t>2.</w:t>
            </w:r>
          </w:p>
        </w:tc>
        <w:tc>
          <w:tcPr>
            <w:tcW w:w="28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rPr>
                <w:color w:val="000000"/>
              </w:rPr>
            </w:pPr>
            <w:r>
              <w:rPr>
                <w:color w:val="000000"/>
              </w:rPr>
              <w:t>Човек и здравље</w:t>
            </w:r>
          </w:p>
        </w:tc>
        <w:tc>
          <w:tcPr>
            <w:tcW w:w="617"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rFonts w:ascii="Calibri" w:hAnsi="Calibri" w:cs="Calibri"/>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E20631" w:rsidRPr="00013601" w:rsidRDefault="00E20631" w:rsidP="00E5601E">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E20631" w:rsidRPr="00AB07EC" w:rsidRDefault="00E20631" w:rsidP="00E5601E">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E20631" w:rsidRPr="00AB07EC" w:rsidRDefault="00E20631" w:rsidP="00E5601E">
            <w:pPr>
              <w:jc w:val="center"/>
              <w:rPr>
                <w:color w:val="000000"/>
              </w:rPr>
            </w:pPr>
            <w:r>
              <w:rPr>
                <w:color w:val="000000"/>
              </w:rPr>
              <w:t>8</w:t>
            </w:r>
          </w:p>
        </w:tc>
        <w:tc>
          <w:tcPr>
            <w:tcW w:w="492" w:type="dxa"/>
            <w:tcBorders>
              <w:top w:val="nil"/>
              <w:left w:val="nil"/>
              <w:bottom w:val="single" w:sz="4" w:space="0" w:color="808080"/>
              <w:right w:val="single" w:sz="4" w:space="0" w:color="808080"/>
            </w:tcBorders>
            <w:shd w:val="clear" w:color="auto" w:fill="auto"/>
            <w:noWrap/>
            <w:vAlign w:val="center"/>
            <w:hideMark/>
          </w:tcPr>
          <w:p w:rsidR="00E20631" w:rsidRPr="00AB07EC" w:rsidRDefault="00E20631" w:rsidP="00E5601E">
            <w:pPr>
              <w:rPr>
                <w:color w:val="000000"/>
              </w:rPr>
            </w:pPr>
            <w:r>
              <w:rPr>
                <w:color w:val="000000"/>
              </w:rPr>
              <w:t>1</w:t>
            </w:r>
          </w:p>
        </w:tc>
        <w:tc>
          <w:tcPr>
            <w:tcW w:w="57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E20631" w:rsidRPr="00B03CDB" w:rsidRDefault="00E20631" w:rsidP="00E5601E">
            <w:pPr>
              <w:jc w:val="center"/>
              <w:rPr>
                <w:color w:val="000000"/>
              </w:rPr>
            </w:pPr>
            <w:r>
              <w:rPr>
                <w:color w:val="000000"/>
              </w:rPr>
              <w:t>4</w:t>
            </w:r>
          </w:p>
        </w:tc>
        <w:tc>
          <w:tcPr>
            <w:tcW w:w="1140" w:type="dxa"/>
            <w:tcBorders>
              <w:top w:val="nil"/>
              <w:left w:val="nil"/>
              <w:bottom w:val="single" w:sz="4" w:space="0" w:color="808080"/>
              <w:right w:val="single" w:sz="4" w:space="0" w:color="808080"/>
            </w:tcBorders>
            <w:shd w:val="clear" w:color="auto" w:fill="auto"/>
            <w:noWrap/>
            <w:vAlign w:val="center"/>
            <w:hideMark/>
          </w:tcPr>
          <w:p w:rsidR="00E20631" w:rsidRPr="00B03CDB" w:rsidRDefault="00E20631" w:rsidP="00E5601E">
            <w:pPr>
              <w:jc w:val="center"/>
              <w:rPr>
                <w:color w:val="000000"/>
              </w:rPr>
            </w:pPr>
            <w:r>
              <w:rPr>
                <w:color w:val="000000"/>
              </w:rPr>
              <w:t>3</w:t>
            </w:r>
          </w:p>
        </w:tc>
        <w:tc>
          <w:tcPr>
            <w:tcW w:w="915" w:type="dxa"/>
            <w:tcBorders>
              <w:top w:val="nil"/>
              <w:left w:val="nil"/>
              <w:bottom w:val="single" w:sz="4" w:space="0" w:color="808080"/>
              <w:right w:val="single" w:sz="4" w:space="0" w:color="auto"/>
            </w:tcBorders>
            <w:shd w:val="clear" w:color="auto" w:fill="auto"/>
            <w:noWrap/>
            <w:vAlign w:val="center"/>
            <w:hideMark/>
          </w:tcPr>
          <w:p w:rsidR="00E20631" w:rsidRPr="00B03CDB" w:rsidRDefault="00E20631" w:rsidP="00E5601E">
            <w:pPr>
              <w:jc w:val="center"/>
              <w:rPr>
                <w:color w:val="000000"/>
              </w:rPr>
            </w:pPr>
            <w:r>
              <w:rPr>
                <w:color w:val="000000"/>
              </w:rPr>
              <w:t>2</w:t>
            </w:r>
          </w:p>
        </w:tc>
        <w:tc>
          <w:tcPr>
            <w:tcW w:w="1040" w:type="dxa"/>
            <w:tcBorders>
              <w:top w:val="nil"/>
              <w:left w:val="single" w:sz="4" w:space="0" w:color="auto"/>
              <w:bottom w:val="single" w:sz="4" w:space="0" w:color="808080"/>
              <w:right w:val="single" w:sz="4" w:space="0" w:color="808080"/>
            </w:tcBorders>
            <w:shd w:val="clear" w:color="auto" w:fill="auto"/>
            <w:vAlign w:val="center"/>
          </w:tcPr>
          <w:p w:rsidR="00E20631" w:rsidRPr="00B03CDB" w:rsidRDefault="00E20631" w:rsidP="00E5601E">
            <w:pPr>
              <w:jc w:val="center"/>
              <w:rPr>
                <w:color w:val="000000"/>
              </w:rPr>
            </w:pPr>
            <w:r>
              <w:rPr>
                <w:color w:val="000000"/>
              </w:rPr>
              <w:t>9</w:t>
            </w:r>
          </w:p>
        </w:tc>
      </w:tr>
      <w:tr w:rsidR="00E20631" w:rsidRPr="00ED1964" w:rsidTr="00E5601E">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E20631" w:rsidRPr="009C38A2" w:rsidRDefault="00E20631" w:rsidP="00E5601E">
            <w:pPr>
              <w:jc w:val="center"/>
              <w:rPr>
                <w:color w:val="000000"/>
              </w:rPr>
            </w:pPr>
            <w:r>
              <w:rPr>
                <w:color w:val="000000"/>
              </w:rPr>
              <w:t>3.</w:t>
            </w:r>
          </w:p>
        </w:tc>
        <w:tc>
          <w:tcPr>
            <w:tcW w:w="28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rPr>
                <w:color w:val="000000"/>
              </w:rPr>
            </w:pPr>
            <w:r>
              <w:rPr>
                <w:color w:val="000000"/>
              </w:rPr>
              <w:t>Порекло и разноврсност живота</w:t>
            </w:r>
          </w:p>
        </w:tc>
        <w:tc>
          <w:tcPr>
            <w:tcW w:w="617"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rFonts w:ascii="Calibri" w:hAnsi="Calibri" w:cs="Calibri"/>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E20631" w:rsidRPr="00AB07EC" w:rsidRDefault="00E20631" w:rsidP="00E5601E">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E20631" w:rsidRPr="00AB07EC" w:rsidRDefault="00E20631" w:rsidP="00E5601E">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E20631" w:rsidRPr="00AB07EC" w:rsidRDefault="00E20631" w:rsidP="00E5601E">
            <w:pPr>
              <w:jc w:val="center"/>
              <w:rPr>
                <w:color w:val="000000"/>
              </w:rPr>
            </w:pPr>
            <w:r>
              <w:rPr>
                <w:color w:val="000000"/>
              </w:rPr>
              <w:t>7</w:t>
            </w:r>
          </w:p>
        </w:tc>
        <w:tc>
          <w:tcPr>
            <w:tcW w:w="528" w:type="dxa"/>
            <w:tcBorders>
              <w:top w:val="nil"/>
              <w:left w:val="nil"/>
              <w:bottom w:val="single" w:sz="4" w:space="0" w:color="808080"/>
              <w:right w:val="single" w:sz="4" w:space="0" w:color="808080"/>
            </w:tcBorders>
            <w:shd w:val="clear" w:color="auto" w:fill="auto"/>
            <w:noWrap/>
            <w:vAlign w:val="center"/>
            <w:hideMark/>
          </w:tcPr>
          <w:p w:rsidR="00E20631" w:rsidRPr="00AB07EC"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AB07EC" w:rsidRDefault="00E20631" w:rsidP="00E5601E">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E20631" w:rsidRPr="00B03CDB" w:rsidRDefault="00E20631" w:rsidP="00E5601E">
            <w:pPr>
              <w:jc w:val="center"/>
              <w:rPr>
                <w:color w:val="000000"/>
              </w:rPr>
            </w:pPr>
            <w:r>
              <w:rPr>
                <w:color w:val="000000"/>
              </w:rPr>
              <w:t>3</w:t>
            </w:r>
          </w:p>
        </w:tc>
        <w:tc>
          <w:tcPr>
            <w:tcW w:w="1140" w:type="dxa"/>
            <w:tcBorders>
              <w:top w:val="nil"/>
              <w:left w:val="nil"/>
              <w:bottom w:val="single" w:sz="4" w:space="0" w:color="808080"/>
              <w:right w:val="single" w:sz="4" w:space="0" w:color="808080"/>
            </w:tcBorders>
            <w:shd w:val="clear" w:color="auto" w:fill="auto"/>
            <w:noWrap/>
            <w:vAlign w:val="center"/>
            <w:hideMark/>
          </w:tcPr>
          <w:p w:rsidR="00E20631" w:rsidRPr="00B03CDB" w:rsidRDefault="00E20631" w:rsidP="00E5601E">
            <w:pPr>
              <w:jc w:val="center"/>
              <w:rPr>
                <w:color w:val="000000"/>
              </w:rPr>
            </w:pPr>
            <w:r>
              <w:rPr>
                <w:color w:val="000000"/>
              </w:rPr>
              <w:t>3</w:t>
            </w:r>
          </w:p>
        </w:tc>
        <w:tc>
          <w:tcPr>
            <w:tcW w:w="915" w:type="dxa"/>
            <w:tcBorders>
              <w:top w:val="nil"/>
              <w:left w:val="nil"/>
              <w:bottom w:val="single" w:sz="4" w:space="0" w:color="808080"/>
              <w:right w:val="single" w:sz="4" w:space="0" w:color="auto"/>
            </w:tcBorders>
            <w:shd w:val="clear" w:color="auto" w:fill="auto"/>
            <w:noWrap/>
            <w:vAlign w:val="center"/>
            <w:hideMark/>
          </w:tcPr>
          <w:p w:rsidR="00E20631" w:rsidRPr="00B03CDB" w:rsidRDefault="00E20631" w:rsidP="00E5601E">
            <w:pPr>
              <w:jc w:val="center"/>
              <w:rPr>
                <w:color w:val="000000"/>
              </w:rPr>
            </w:pPr>
            <w:r>
              <w:rPr>
                <w:color w:val="000000"/>
              </w:rPr>
              <w:t>1</w:t>
            </w:r>
          </w:p>
        </w:tc>
        <w:tc>
          <w:tcPr>
            <w:tcW w:w="1040" w:type="dxa"/>
            <w:tcBorders>
              <w:top w:val="nil"/>
              <w:left w:val="single" w:sz="4" w:space="0" w:color="auto"/>
              <w:bottom w:val="single" w:sz="4" w:space="0" w:color="808080"/>
              <w:right w:val="single" w:sz="4" w:space="0" w:color="808080"/>
            </w:tcBorders>
            <w:shd w:val="clear" w:color="auto" w:fill="auto"/>
            <w:vAlign w:val="center"/>
          </w:tcPr>
          <w:p w:rsidR="00E20631" w:rsidRPr="00B03CDB" w:rsidRDefault="00E20631" w:rsidP="00E5601E">
            <w:pPr>
              <w:jc w:val="center"/>
              <w:rPr>
                <w:color w:val="000000"/>
              </w:rPr>
            </w:pPr>
            <w:r>
              <w:rPr>
                <w:color w:val="000000"/>
              </w:rPr>
              <w:t>7</w:t>
            </w:r>
          </w:p>
        </w:tc>
      </w:tr>
      <w:tr w:rsidR="00E20631" w:rsidRPr="00ED1964" w:rsidTr="00E5601E">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E20631" w:rsidRPr="009C38A2" w:rsidRDefault="00E20631" w:rsidP="00E5601E">
            <w:pPr>
              <w:jc w:val="center"/>
              <w:rPr>
                <w:color w:val="000000"/>
              </w:rPr>
            </w:pPr>
            <w:r>
              <w:rPr>
                <w:color w:val="000000"/>
              </w:rPr>
              <w:t>4.</w:t>
            </w:r>
          </w:p>
        </w:tc>
        <w:tc>
          <w:tcPr>
            <w:tcW w:w="28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rPr>
                <w:color w:val="000000"/>
              </w:rPr>
            </w:pPr>
            <w:r>
              <w:rPr>
                <w:color w:val="000000"/>
              </w:rPr>
              <w:t>Наслеђивање и еволуција</w:t>
            </w:r>
          </w:p>
        </w:tc>
        <w:tc>
          <w:tcPr>
            <w:tcW w:w="617"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rFonts w:ascii="Calibri" w:hAnsi="Calibri" w:cs="Calibri"/>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E20631" w:rsidRPr="00AB07EC" w:rsidRDefault="00E20631" w:rsidP="00E5601E">
            <w:pPr>
              <w:jc w:val="center"/>
              <w:rPr>
                <w:color w:val="000000"/>
              </w:rPr>
            </w:pPr>
            <w:r>
              <w:rPr>
                <w:color w:val="000000"/>
              </w:rPr>
              <w:t>7</w:t>
            </w: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013601" w:rsidRDefault="00E20631" w:rsidP="00E5601E">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E20631" w:rsidRPr="00AB07EC"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E20631" w:rsidRPr="00B03CDB" w:rsidRDefault="00E20631" w:rsidP="00E5601E">
            <w:pPr>
              <w:jc w:val="center"/>
              <w:rPr>
                <w:color w:val="000000"/>
              </w:rPr>
            </w:pPr>
            <w:r>
              <w:rPr>
                <w:color w:val="000000"/>
              </w:rPr>
              <w:t>4</w:t>
            </w:r>
          </w:p>
        </w:tc>
        <w:tc>
          <w:tcPr>
            <w:tcW w:w="1140" w:type="dxa"/>
            <w:tcBorders>
              <w:top w:val="nil"/>
              <w:left w:val="nil"/>
              <w:bottom w:val="single" w:sz="4" w:space="0" w:color="808080"/>
              <w:right w:val="single" w:sz="4" w:space="0" w:color="808080"/>
            </w:tcBorders>
            <w:shd w:val="clear" w:color="auto" w:fill="auto"/>
            <w:noWrap/>
            <w:vAlign w:val="center"/>
            <w:hideMark/>
          </w:tcPr>
          <w:p w:rsidR="00E20631" w:rsidRPr="00B03CDB" w:rsidRDefault="00E20631" w:rsidP="00E5601E">
            <w:pPr>
              <w:jc w:val="center"/>
              <w:rPr>
                <w:color w:val="000000"/>
              </w:rPr>
            </w:pPr>
            <w:r>
              <w:rPr>
                <w:color w:val="000000"/>
              </w:rPr>
              <w:t>2</w:t>
            </w:r>
          </w:p>
        </w:tc>
        <w:tc>
          <w:tcPr>
            <w:tcW w:w="915" w:type="dxa"/>
            <w:tcBorders>
              <w:top w:val="nil"/>
              <w:left w:val="nil"/>
              <w:bottom w:val="single" w:sz="4" w:space="0" w:color="808080"/>
              <w:right w:val="single" w:sz="4" w:space="0" w:color="auto"/>
            </w:tcBorders>
            <w:shd w:val="clear" w:color="auto" w:fill="auto"/>
            <w:noWrap/>
            <w:vAlign w:val="center"/>
            <w:hideMark/>
          </w:tcPr>
          <w:p w:rsidR="00E20631" w:rsidRPr="00B03CDB" w:rsidRDefault="00E20631" w:rsidP="00E5601E">
            <w:pPr>
              <w:jc w:val="center"/>
              <w:rPr>
                <w:color w:val="000000"/>
              </w:rPr>
            </w:pPr>
            <w:r>
              <w:rPr>
                <w:color w:val="000000"/>
              </w:rPr>
              <w:t>1</w:t>
            </w:r>
          </w:p>
        </w:tc>
        <w:tc>
          <w:tcPr>
            <w:tcW w:w="1040" w:type="dxa"/>
            <w:tcBorders>
              <w:top w:val="nil"/>
              <w:left w:val="single" w:sz="4" w:space="0" w:color="auto"/>
              <w:bottom w:val="single" w:sz="4" w:space="0" w:color="808080"/>
              <w:right w:val="single" w:sz="4" w:space="0" w:color="808080"/>
            </w:tcBorders>
            <w:shd w:val="clear" w:color="auto" w:fill="auto"/>
            <w:vAlign w:val="center"/>
          </w:tcPr>
          <w:p w:rsidR="00E20631" w:rsidRPr="00B03CDB" w:rsidRDefault="00E20631" w:rsidP="00E5601E">
            <w:pPr>
              <w:jc w:val="center"/>
              <w:rPr>
                <w:color w:val="000000"/>
              </w:rPr>
            </w:pPr>
            <w:r>
              <w:rPr>
                <w:color w:val="000000"/>
              </w:rPr>
              <w:t>7</w:t>
            </w:r>
          </w:p>
        </w:tc>
      </w:tr>
      <w:tr w:rsidR="00E20631" w:rsidRPr="00ED1964" w:rsidTr="00E5601E">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E20631" w:rsidRPr="009C38A2" w:rsidRDefault="00E20631" w:rsidP="00E5601E">
            <w:pPr>
              <w:jc w:val="center"/>
              <w:rPr>
                <w:color w:val="000000"/>
              </w:rPr>
            </w:pPr>
            <w:r>
              <w:rPr>
                <w:color w:val="000000"/>
              </w:rPr>
              <w:t xml:space="preserve">5. </w:t>
            </w:r>
          </w:p>
        </w:tc>
        <w:tc>
          <w:tcPr>
            <w:tcW w:w="28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rPr>
                <w:color w:val="000000"/>
              </w:rPr>
            </w:pPr>
            <w:r>
              <w:rPr>
                <w:color w:val="000000"/>
              </w:rPr>
              <w:t>Живот у екосистему</w:t>
            </w:r>
          </w:p>
        </w:tc>
        <w:tc>
          <w:tcPr>
            <w:tcW w:w="617"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rFonts w:ascii="Calibri" w:hAnsi="Calibri" w:cs="Calibri"/>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E20631" w:rsidRPr="00AB07EC" w:rsidRDefault="00E20631" w:rsidP="00E5601E">
            <w:pPr>
              <w:jc w:val="center"/>
              <w:rPr>
                <w:color w:val="000000"/>
              </w:rPr>
            </w:pPr>
            <w:r>
              <w:rPr>
                <w:color w:val="000000"/>
              </w:rPr>
              <w:t>3</w:t>
            </w: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AB07EC" w:rsidRDefault="00E20631" w:rsidP="00E5601E">
            <w:pPr>
              <w:jc w:val="center"/>
              <w:rPr>
                <w:color w:val="000000"/>
              </w:rPr>
            </w:pPr>
            <w:r>
              <w:rPr>
                <w:color w:val="000000"/>
              </w:rPr>
              <w:t>6</w:t>
            </w:r>
          </w:p>
        </w:tc>
        <w:tc>
          <w:tcPr>
            <w:tcW w:w="432" w:type="dxa"/>
            <w:tcBorders>
              <w:top w:val="nil"/>
              <w:left w:val="nil"/>
              <w:bottom w:val="single" w:sz="4" w:space="0" w:color="808080"/>
              <w:right w:val="single" w:sz="4" w:space="0" w:color="808080"/>
            </w:tcBorders>
            <w:shd w:val="clear" w:color="auto" w:fill="auto"/>
            <w:noWrap/>
            <w:vAlign w:val="center"/>
            <w:hideMark/>
          </w:tcPr>
          <w:p w:rsidR="00E20631" w:rsidRPr="00AB07EC" w:rsidRDefault="00E20631" w:rsidP="00E5601E">
            <w:pPr>
              <w:jc w:val="center"/>
              <w:rPr>
                <w:color w:val="000000"/>
              </w:rPr>
            </w:pPr>
            <w:r>
              <w:rPr>
                <w:color w:val="000000"/>
              </w:rPr>
              <w:t>8</w:t>
            </w: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AB07EC" w:rsidRDefault="00E20631" w:rsidP="00E5601E">
            <w:pPr>
              <w:jc w:val="center"/>
              <w:rPr>
                <w:color w:val="000000"/>
              </w:rPr>
            </w:pPr>
            <w:r>
              <w:rPr>
                <w:color w:val="000000"/>
              </w:rPr>
              <w:t>2</w:t>
            </w:r>
          </w:p>
        </w:tc>
        <w:tc>
          <w:tcPr>
            <w:tcW w:w="1053" w:type="dxa"/>
            <w:tcBorders>
              <w:top w:val="nil"/>
              <w:left w:val="nil"/>
              <w:bottom w:val="single" w:sz="4" w:space="0" w:color="808080"/>
              <w:right w:val="single" w:sz="4" w:space="0" w:color="808080"/>
            </w:tcBorders>
            <w:shd w:val="clear" w:color="auto" w:fill="auto"/>
            <w:noWrap/>
            <w:vAlign w:val="center"/>
            <w:hideMark/>
          </w:tcPr>
          <w:p w:rsidR="00E20631" w:rsidRPr="00B03CDB" w:rsidRDefault="00E20631" w:rsidP="00E5601E">
            <w:pPr>
              <w:jc w:val="center"/>
              <w:rPr>
                <w:color w:val="000000"/>
              </w:rPr>
            </w:pPr>
            <w:r>
              <w:rPr>
                <w:color w:val="000000"/>
              </w:rPr>
              <w:t>9</w:t>
            </w:r>
          </w:p>
        </w:tc>
        <w:tc>
          <w:tcPr>
            <w:tcW w:w="1140" w:type="dxa"/>
            <w:tcBorders>
              <w:top w:val="nil"/>
              <w:left w:val="nil"/>
              <w:bottom w:val="single" w:sz="4" w:space="0" w:color="808080"/>
              <w:right w:val="single" w:sz="4" w:space="0" w:color="808080"/>
            </w:tcBorders>
            <w:shd w:val="clear" w:color="auto" w:fill="auto"/>
            <w:noWrap/>
            <w:vAlign w:val="center"/>
            <w:hideMark/>
          </w:tcPr>
          <w:p w:rsidR="00E20631" w:rsidRPr="00B03CDB" w:rsidRDefault="00E20631" w:rsidP="00E5601E">
            <w:pPr>
              <w:jc w:val="center"/>
              <w:rPr>
                <w:color w:val="000000"/>
              </w:rPr>
            </w:pPr>
            <w:r>
              <w:rPr>
                <w:color w:val="000000"/>
              </w:rPr>
              <w:t>6</w:t>
            </w:r>
          </w:p>
        </w:tc>
        <w:tc>
          <w:tcPr>
            <w:tcW w:w="915" w:type="dxa"/>
            <w:tcBorders>
              <w:top w:val="nil"/>
              <w:left w:val="nil"/>
              <w:bottom w:val="single" w:sz="4" w:space="0" w:color="808080"/>
              <w:right w:val="single" w:sz="4" w:space="0" w:color="auto"/>
            </w:tcBorders>
            <w:shd w:val="clear" w:color="auto" w:fill="auto"/>
            <w:noWrap/>
            <w:vAlign w:val="center"/>
            <w:hideMark/>
          </w:tcPr>
          <w:p w:rsidR="00E20631" w:rsidRPr="00B03CDB" w:rsidRDefault="00E20631" w:rsidP="00E5601E">
            <w:pPr>
              <w:jc w:val="center"/>
              <w:rPr>
                <w:color w:val="000000"/>
              </w:rPr>
            </w:pPr>
            <w:r>
              <w:rPr>
                <w:color w:val="000000"/>
              </w:rPr>
              <w:t>4</w:t>
            </w:r>
          </w:p>
        </w:tc>
        <w:tc>
          <w:tcPr>
            <w:tcW w:w="1040" w:type="dxa"/>
            <w:tcBorders>
              <w:top w:val="nil"/>
              <w:left w:val="single" w:sz="4" w:space="0" w:color="auto"/>
              <w:bottom w:val="single" w:sz="4" w:space="0" w:color="808080"/>
              <w:right w:val="single" w:sz="4" w:space="0" w:color="808080"/>
            </w:tcBorders>
            <w:shd w:val="clear" w:color="auto" w:fill="auto"/>
            <w:vAlign w:val="center"/>
          </w:tcPr>
          <w:p w:rsidR="00E20631" w:rsidRPr="00B03CDB" w:rsidRDefault="00E20631" w:rsidP="00E5601E">
            <w:pPr>
              <w:jc w:val="center"/>
              <w:rPr>
                <w:color w:val="000000"/>
              </w:rPr>
            </w:pPr>
            <w:r>
              <w:rPr>
                <w:color w:val="000000"/>
              </w:rPr>
              <w:t>19</w:t>
            </w:r>
          </w:p>
        </w:tc>
      </w:tr>
      <w:tr w:rsidR="00E20631" w:rsidRPr="00ED1964" w:rsidTr="00E5601E">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28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rPr>
                <w:color w:val="000000"/>
              </w:rPr>
            </w:pPr>
          </w:p>
        </w:tc>
        <w:tc>
          <w:tcPr>
            <w:tcW w:w="617"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rFonts w:ascii="Calibri" w:hAnsi="Calibri" w:cs="Calibri"/>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1140"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915" w:type="dxa"/>
            <w:tcBorders>
              <w:top w:val="nil"/>
              <w:left w:val="nil"/>
              <w:bottom w:val="single" w:sz="4" w:space="0" w:color="808080"/>
              <w:right w:val="single" w:sz="4" w:space="0" w:color="auto"/>
            </w:tcBorders>
            <w:shd w:val="clear" w:color="auto" w:fill="auto"/>
            <w:noWrap/>
            <w:vAlign w:val="center"/>
            <w:hideMark/>
          </w:tcPr>
          <w:p w:rsidR="00E20631" w:rsidRPr="00ED1964" w:rsidRDefault="00E20631" w:rsidP="00E5601E">
            <w:pPr>
              <w:jc w:val="center"/>
              <w:rPr>
                <w:color w:val="000000"/>
              </w:rPr>
            </w:pPr>
          </w:p>
        </w:tc>
        <w:tc>
          <w:tcPr>
            <w:tcW w:w="1040" w:type="dxa"/>
            <w:tcBorders>
              <w:top w:val="nil"/>
              <w:left w:val="single" w:sz="4" w:space="0" w:color="auto"/>
              <w:bottom w:val="single" w:sz="4" w:space="0" w:color="808080"/>
              <w:right w:val="single" w:sz="4" w:space="0" w:color="808080"/>
            </w:tcBorders>
            <w:shd w:val="clear" w:color="auto" w:fill="auto"/>
            <w:vAlign w:val="center"/>
          </w:tcPr>
          <w:p w:rsidR="00E20631" w:rsidRPr="00ED1964" w:rsidRDefault="00E20631" w:rsidP="00E5601E">
            <w:pPr>
              <w:jc w:val="center"/>
              <w:rPr>
                <w:color w:val="000000"/>
              </w:rPr>
            </w:pPr>
          </w:p>
        </w:tc>
      </w:tr>
      <w:tr w:rsidR="00E20631" w:rsidRPr="00ED1964" w:rsidTr="00E5601E">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28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rPr>
                <w:color w:val="000000"/>
              </w:rPr>
            </w:pPr>
          </w:p>
        </w:tc>
        <w:tc>
          <w:tcPr>
            <w:tcW w:w="617"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rFonts w:ascii="Calibri" w:hAnsi="Calibri" w:cs="Calibri"/>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1140"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915" w:type="dxa"/>
            <w:tcBorders>
              <w:top w:val="nil"/>
              <w:left w:val="nil"/>
              <w:bottom w:val="single" w:sz="4" w:space="0" w:color="808080"/>
              <w:right w:val="single" w:sz="4" w:space="0" w:color="auto"/>
            </w:tcBorders>
            <w:shd w:val="clear" w:color="auto" w:fill="auto"/>
            <w:noWrap/>
            <w:vAlign w:val="center"/>
            <w:hideMark/>
          </w:tcPr>
          <w:p w:rsidR="00E20631" w:rsidRPr="00ED1964" w:rsidRDefault="00E20631" w:rsidP="00E5601E">
            <w:pPr>
              <w:jc w:val="center"/>
              <w:rPr>
                <w:color w:val="000000"/>
              </w:rPr>
            </w:pPr>
          </w:p>
        </w:tc>
        <w:tc>
          <w:tcPr>
            <w:tcW w:w="1040" w:type="dxa"/>
            <w:tcBorders>
              <w:top w:val="nil"/>
              <w:left w:val="single" w:sz="4" w:space="0" w:color="auto"/>
              <w:bottom w:val="single" w:sz="4" w:space="0" w:color="808080"/>
              <w:right w:val="single" w:sz="4" w:space="0" w:color="808080"/>
            </w:tcBorders>
            <w:shd w:val="clear" w:color="auto" w:fill="auto"/>
            <w:vAlign w:val="center"/>
          </w:tcPr>
          <w:p w:rsidR="00E20631" w:rsidRPr="00ED1964" w:rsidRDefault="00E20631" w:rsidP="00E5601E">
            <w:pPr>
              <w:jc w:val="center"/>
              <w:rPr>
                <w:color w:val="000000"/>
              </w:rPr>
            </w:pPr>
          </w:p>
        </w:tc>
      </w:tr>
      <w:tr w:rsidR="00E20631" w:rsidRPr="00ED1964" w:rsidTr="00E5601E">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28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rPr>
                <w:color w:val="000000"/>
              </w:rPr>
            </w:pPr>
          </w:p>
        </w:tc>
        <w:tc>
          <w:tcPr>
            <w:tcW w:w="617"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rFonts w:ascii="Calibri" w:hAnsi="Calibri" w:cs="Calibri"/>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rFonts w:ascii="Calibri" w:hAnsi="Calibri" w:cs="Calibri"/>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1140"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915" w:type="dxa"/>
            <w:tcBorders>
              <w:top w:val="nil"/>
              <w:left w:val="nil"/>
              <w:bottom w:val="single" w:sz="4" w:space="0" w:color="808080"/>
              <w:right w:val="single" w:sz="4" w:space="0" w:color="auto"/>
            </w:tcBorders>
            <w:shd w:val="clear" w:color="auto" w:fill="auto"/>
            <w:noWrap/>
            <w:vAlign w:val="center"/>
            <w:hideMark/>
          </w:tcPr>
          <w:p w:rsidR="00E20631" w:rsidRPr="00ED1964" w:rsidRDefault="00E20631" w:rsidP="00E5601E">
            <w:pPr>
              <w:jc w:val="center"/>
              <w:rPr>
                <w:color w:val="000000"/>
              </w:rPr>
            </w:pPr>
          </w:p>
        </w:tc>
        <w:tc>
          <w:tcPr>
            <w:tcW w:w="1040" w:type="dxa"/>
            <w:tcBorders>
              <w:top w:val="nil"/>
              <w:left w:val="single" w:sz="4" w:space="0" w:color="auto"/>
              <w:bottom w:val="single" w:sz="4" w:space="0" w:color="808080"/>
              <w:right w:val="single" w:sz="4" w:space="0" w:color="808080"/>
            </w:tcBorders>
            <w:shd w:val="clear" w:color="auto" w:fill="auto"/>
            <w:vAlign w:val="center"/>
          </w:tcPr>
          <w:p w:rsidR="00E20631" w:rsidRPr="00ED1964" w:rsidRDefault="00E20631" w:rsidP="00E5601E">
            <w:pPr>
              <w:jc w:val="center"/>
              <w:rPr>
                <w:color w:val="000000"/>
              </w:rPr>
            </w:pPr>
          </w:p>
        </w:tc>
      </w:tr>
      <w:tr w:rsidR="00E20631" w:rsidRPr="00ED1964" w:rsidTr="00E5601E">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28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rPr>
                <w:color w:val="000000"/>
              </w:rPr>
            </w:pPr>
          </w:p>
        </w:tc>
        <w:tc>
          <w:tcPr>
            <w:tcW w:w="617"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1140"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915" w:type="dxa"/>
            <w:tcBorders>
              <w:top w:val="nil"/>
              <w:left w:val="nil"/>
              <w:bottom w:val="single" w:sz="4" w:space="0" w:color="808080"/>
              <w:right w:val="single" w:sz="4" w:space="0" w:color="auto"/>
            </w:tcBorders>
            <w:shd w:val="clear" w:color="auto" w:fill="auto"/>
            <w:noWrap/>
            <w:vAlign w:val="center"/>
            <w:hideMark/>
          </w:tcPr>
          <w:p w:rsidR="00E20631" w:rsidRPr="00ED1964" w:rsidRDefault="00E20631" w:rsidP="00E5601E">
            <w:pPr>
              <w:jc w:val="center"/>
              <w:rPr>
                <w:color w:val="000000"/>
              </w:rPr>
            </w:pPr>
          </w:p>
        </w:tc>
        <w:tc>
          <w:tcPr>
            <w:tcW w:w="1040" w:type="dxa"/>
            <w:tcBorders>
              <w:top w:val="nil"/>
              <w:left w:val="single" w:sz="4" w:space="0" w:color="auto"/>
              <w:bottom w:val="single" w:sz="4" w:space="0" w:color="808080"/>
              <w:right w:val="single" w:sz="4" w:space="0" w:color="808080"/>
            </w:tcBorders>
            <w:shd w:val="clear" w:color="auto" w:fill="auto"/>
            <w:vAlign w:val="center"/>
          </w:tcPr>
          <w:p w:rsidR="00E20631" w:rsidRPr="00ED1964" w:rsidRDefault="00E20631" w:rsidP="00E5601E">
            <w:pPr>
              <w:jc w:val="center"/>
              <w:rPr>
                <w:color w:val="000000"/>
              </w:rPr>
            </w:pPr>
          </w:p>
        </w:tc>
      </w:tr>
      <w:tr w:rsidR="00E20631" w:rsidRPr="00ED1964" w:rsidTr="00E5601E">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28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rPr>
                <w:color w:val="000000"/>
              </w:rPr>
            </w:pPr>
          </w:p>
        </w:tc>
        <w:tc>
          <w:tcPr>
            <w:tcW w:w="617"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51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53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641"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49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57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528"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43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1053"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1140"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915" w:type="dxa"/>
            <w:tcBorders>
              <w:top w:val="nil"/>
              <w:left w:val="nil"/>
              <w:bottom w:val="single" w:sz="4" w:space="0" w:color="808080"/>
              <w:right w:val="single" w:sz="4" w:space="0" w:color="auto"/>
            </w:tcBorders>
            <w:shd w:val="clear" w:color="auto" w:fill="auto"/>
            <w:noWrap/>
            <w:vAlign w:val="center"/>
            <w:hideMark/>
          </w:tcPr>
          <w:p w:rsidR="00E20631" w:rsidRPr="00ED1964" w:rsidRDefault="00E20631" w:rsidP="00E5601E">
            <w:pPr>
              <w:jc w:val="center"/>
              <w:rPr>
                <w:color w:val="000000"/>
              </w:rPr>
            </w:pPr>
          </w:p>
        </w:tc>
        <w:tc>
          <w:tcPr>
            <w:tcW w:w="1040" w:type="dxa"/>
            <w:tcBorders>
              <w:top w:val="nil"/>
              <w:left w:val="single" w:sz="4" w:space="0" w:color="auto"/>
              <w:bottom w:val="single" w:sz="4" w:space="0" w:color="808080"/>
              <w:right w:val="single" w:sz="4" w:space="0" w:color="808080"/>
            </w:tcBorders>
            <w:shd w:val="clear" w:color="auto" w:fill="auto"/>
            <w:vAlign w:val="center"/>
          </w:tcPr>
          <w:p w:rsidR="00E20631" w:rsidRPr="00ED1964" w:rsidRDefault="00E20631" w:rsidP="00E5601E">
            <w:pPr>
              <w:jc w:val="center"/>
              <w:rPr>
                <w:color w:val="000000"/>
              </w:rPr>
            </w:pPr>
          </w:p>
        </w:tc>
      </w:tr>
      <w:tr w:rsidR="00E20631" w:rsidRPr="00ED1964" w:rsidTr="00E5601E">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28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rPr>
                <w:color w:val="000000"/>
              </w:rPr>
            </w:pPr>
          </w:p>
        </w:tc>
        <w:tc>
          <w:tcPr>
            <w:tcW w:w="617"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51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53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641"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49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574"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528"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r w:rsidRPr="00ED1964">
              <w:rPr>
                <w:color w:val="000000"/>
              </w:rPr>
              <w:t> </w:t>
            </w:r>
          </w:p>
        </w:tc>
        <w:tc>
          <w:tcPr>
            <w:tcW w:w="432"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1053"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1140" w:type="dxa"/>
            <w:tcBorders>
              <w:top w:val="nil"/>
              <w:left w:val="nil"/>
              <w:bottom w:val="single" w:sz="4" w:space="0" w:color="808080"/>
              <w:right w:val="single" w:sz="4" w:space="0" w:color="808080"/>
            </w:tcBorders>
            <w:shd w:val="clear" w:color="auto" w:fill="auto"/>
            <w:noWrap/>
            <w:vAlign w:val="center"/>
            <w:hideMark/>
          </w:tcPr>
          <w:p w:rsidR="00E20631" w:rsidRPr="00ED1964" w:rsidRDefault="00E20631" w:rsidP="00E5601E">
            <w:pPr>
              <w:jc w:val="center"/>
              <w:rPr>
                <w:color w:val="000000"/>
              </w:rPr>
            </w:pPr>
          </w:p>
        </w:tc>
        <w:tc>
          <w:tcPr>
            <w:tcW w:w="915" w:type="dxa"/>
            <w:tcBorders>
              <w:top w:val="nil"/>
              <w:left w:val="nil"/>
              <w:bottom w:val="single" w:sz="4" w:space="0" w:color="808080"/>
              <w:right w:val="single" w:sz="4" w:space="0" w:color="auto"/>
            </w:tcBorders>
            <w:shd w:val="clear" w:color="auto" w:fill="auto"/>
            <w:noWrap/>
            <w:vAlign w:val="center"/>
            <w:hideMark/>
          </w:tcPr>
          <w:p w:rsidR="00E20631" w:rsidRPr="00ED1964" w:rsidRDefault="00E20631" w:rsidP="00E5601E">
            <w:pPr>
              <w:jc w:val="center"/>
              <w:rPr>
                <w:color w:val="000000"/>
              </w:rPr>
            </w:pPr>
          </w:p>
        </w:tc>
        <w:tc>
          <w:tcPr>
            <w:tcW w:w="1040" w:type="dxa"/>
            <w:tcBorders>
              <w:top w:val="nil"/>
              <w:left w:val="single" w:sz="4" w:space="0" w:color="auto"/>
              <w:bottom w:val="single" w:sz="4" w:space="0" w:color="808080"/>
              <w:right w:val="single" w:sz="4" w:space="0" w:color="808080"/>
            </w:tcBorders>
            <w:shd w:val="clear" w:color="auto" w:fill="auto"/>
            <w:vAlign w:val="center"/>
          </w:tcPr>
          <w:p w:rsidR="00E20631" w:rsidRPr="00ED1964" w:rsidRDefault="00E20631" w:rsidP="00E5601E">
            <w:pPr>
              <w:jc w:val="center"/>
              <w:rPr>
                <w:color w:val="000000"/>
              </w:rPr>
            </w:pPr>
          </w:p>
        </w:tc>
      </w:tr>
      <w:tr w:rsidR="00E20631" w:rsidRPr="00ED1964" w:rsidTr="00E5601E">
        <w:trPr>
          <w:trHeight w:val="499"/>
          <w:jc w:val="center"/>
        </w:trPr>
        <w:tc>
          <w:tcPr>
            <w:tcW w:w="526" w:type="dxa"/>
            <w:tcBorders>
              <w:top w:val="nil"/>
              <w:left w:val="nil"/>
              <w:bottom w:val="nil"/>
              <w:right w:val="nil"/>
            </w:tcBorders>
            <w:shd w:val="clear" w:color="auto" w:fill="auto"/>
            <w:noWrap/>
            <w:vAlign w:val="center"/>
            <w:hideMark/>
          </w:tcPr>
          <w:p w:rsidR="00E20631" w:rsidRPr="00ED1964" w:rsidRDefault="00E20631" w:rsidP="00E5601E">
            <w:pPr>
              <w:jc w:val="center"/>
              <w:rPr>
                <w:color w:val="000000"/>
              </w:rPr>
            </w:pPr>
          </w:p>
        </w:tc>
        <w:tc>
          <w:tcPr>
            <w:tcW w:w="2816" w:type="dxa"/>
            <w:tcBorders>
              <w:top w:val="nil"/>
              <w:left w:val="nil"/>
              <w:bottom w:val="nil"/>
              <w:right w:val="nil"/>
            </w:tcBorders>
            <w:shd w:val="clear" w:color="auto" w:fill="auto"/>
            <w:noWrap/>
            <w:vAlign w:val="center"/>
            <w:hideMark/>
          </w:tcPr>
          <w:p w:rsidR="00E20631" w:rsidRPr="00ED1964" w:rsidRDefault="00E20631" w:rsidP="00E5601E"/>
        </w:tc>
        <w:tc>
          <w:tcPr>
            <w:tcW w:w="5564" w:type="dxa"/>
            <w:gridSpan w:val="10"/>
            <w:tcBorders>
              <w:top w:val="single" w:sz="4" w:space="0" w:color="808080"/>
              <w:left w:val="nil"/>
              <w:bottom w:val="nil"/>
              <w:right w:val="nil"/>
            </w:tcBorders>
            <w:shd w:val="clear" w:color="auto" w:fill="auto"/>
            <w:noWrap/>
            <w:vAlign w:val="center"/>
            <w:hideMark/>
          </w:tcPr>
          <w:p w:rsidR="00E20631" w:rsidRPr="00ED1964" w:rsidRDefault="00E20631" w:rsidP="00E5601E">
            <w:pPr>
              <w:jc w:val="right"/>
              <w:rPr>
                <w:b/>
                <w:bCs/>
                <w:color w:val="000000"/>
              </w:rPr>
            </w:pPr>
            <w:r w:rsidRPr="00ED1964">
              <w:rPr>
                <w:b/>
                <w:bCs/>
                <w:color w:val="000000"/>
              </w:rPr>
              <w:t>УКУПНО:</w:t>
            </w:r>
          </w:p>
        </w:tc>
        <w:tc>
          <w:tcPr>
            <w:tcW w:w="1053" w:type="dxa"/>
            <w:tcBorders>
              <w:top w:val="nil"/>
              <w:left w:val="single" w:sz="4" w:space="0" w:color="808080"/>
              <w:bottom w:val="single" w:sz="4" w:space="0" w:color="808080"/>
              <w:right w:val="single" w:sz="4" w:space="0" w:color="808080"/>
            </w:tcBorders>
            <w:shd w:val="clear" w:color="000000" w:fill="F2F2F2"/>
            <w:noWrap/>
            <w:vAlign w:val="center"/>
            <w:hideMark/>
          </w:tcPr>
          <w:p w:rsidR="00E20631" w:rsidRPr="00C8568D" w:rsidRDefault="00E20631" w:rsidP="00E5601E">
            <w:pPr>
              <w:jc w:val="center"/>
              <w:rPr>
                <w:b/>
                <w:bCs/>
                <w:color w:val="000000"/>
              </w:rPr>
            </w:pPr>
            <w:r>
              <w:rPr>
                <w:b/>
                <w:bCs/>
                <w:color w:val="000000"/>
              </w:rPr>
              <w:t>34</w:t>
            </w:r>
          </w:p>
        </w:tc>
        <w:tc>
          <w:tcPr>
            <w:tcW w:w="1140" w:type="dxa"/>
            <w:tcBorders>
              <w:top w:val="nil"/>
              <w:left w:val="nil"/>
              <w:bottom w:val="single" w:sz="4" w:space="0" w:color="808080"/>
              <w:right w:val="single" w:sz="4" w:space="0" w:color="808080"/>
            </w:tcBorders>
            <w:shd w:val="clear" w:color="000000" w:fill="F2F2F2"/>
            <w:noWrap/>
            <w:vAlign w:val="center"/>
            <w:hideMark/>
          </w:tcPr>
          <w:p w:rsidR="00E20631" w:rsidRPr="00C8568D" w:rsidRDefault="00E20631" w:rsidP="00E5601E">
            <w:pPr>
              <w:jc w:val="center"/>
              <w:rPr>
                <w:b/>
                <w:bCs/>
                <w:color w:val="000000"/>
              </w:rPr>
            </w:pPr>
            <w:r>
              <w:rPr>
                <w:b/>
                <w:bCs/>
                <w:color w:val="000000"/>
              </w:rPr>
              <w:t>19</w:t>
            </w:r>
          </w:p>
        </w:tc>
        <w:tc>
          <w:tcPr>
            <w:tcW w:w="915" w:type="dxa"/>
            <w:tcBorders>
              <w:top w:val="nil"/>
              <w:left w:val="nil"/>
              <w:bottom w:val="single" w:sz="4" w:space="0" w:color="808080"/>
              <w:right w:val="single" w:sz="4" w:space="0" w:color="auto"/>
            </w:tcBorders>
            <w:shd w:val="clear" w:color="000000" w:fill="F2F2F2"/>
            <w:noWrap/>
            <w:vAlign w:val="center"/>
            <w:hideMark/>
          </w:tcPr>
          <w:p w:rsidR="00E20631" w:rsidRPr="00C8568D" w:rsidRDefault="00E20631" w:rsidP="00E5601E">
            <w:pPr>
              <w:jc w:val="center"/>
              <w:rPr>
                <w:b/>
                <w:bCs/>
                <w:color w:val="000000"/>
              </w:rPr>
            </w:pPr>
            <w:r>
              <w:rPr>
                <w:b/>
                <w:bCs/>
                <w:color w:val="000000"/>
              </w:rPr>
              <w:t>15</w:t>
            </w:r>
          </w:p>
        </w:tc>
        <w:tc>
          <w:tcPr>
            <w:tcW w:w="1040" w:type="dxa"/>
            <w:tcBorders>
              <w:top w:val="nil"/>
              <w:left w:val="single" w:sz="4" w:space="0" w:color="auto"/>
              <w:bottom w:val="single" w:sz="4" w:space="0" w:color="808080"/>
              <w:right w:val="single" w:sz="4" w:space="0" w:color="808080"/>
            </w:tcBorders>
            <w:shd w:val="clear" w:color="000000" w:fill="F2F2F2"/>
            <w:vAlign w:val="center"/>
          </w:tcPr>
          <w:p w:rsidR="00E20631" w:rsidRPr="00C8568D" w:rsidRDefault="00E20631" w:rsidP="00E5601E">
            <w:pPr>
              <w:jc w:val="center"/>
              <w:rPr>
                <w:b/>
                <w:bCs/>
                <w:color w:val="000000"/>
              </w:rPr>
            </w:pPr>
            <w:r>
              <w:rPr>
                <w:b/>
                <w:bCs/>
                <w:color w:val="000000"/>
              </w:rPr>
              <w:t>68</w:t>
            </w:r>
          </w:p>
        </w:tc>
      </w:tr>
    </w:tbl>
    <w:p w:rsidR="00E20631" w:rsidRDefault="00E20631" w:rsidP="00E20631"/>
    <w:p w:rsidR="00E20631" w:rsidRDefault="00E20631" w:rsidP="006E7965"/>
    <w:p w:rsidR="006E7965" w:rsidRPr="00E20631" w:rsidRDefault="006E7965" w:rsidP="006E7965">
      <w:r w:rsidRPr="00D81258">
        <w:rPr>
          <w:b/>
          <w:sz w:val="28"/>
        </w:rPr>
        <w:lastRenderedPageBreak/>
        <w:t>ГЛОБАЛНИ (ГОДИШЊИ) ПЛАН</w:t>
      </w:r>
    </w:p>
    <w:p w:rsidR="006E7965" w:rsidRPr="00D81258" w:rsidRDefault="006E7965" w:rsidP="006E7965">
      <w:pPr>
        <w:rPr>
          <w:sz w:val="28"/>
        </w:rPr>
      </w:pPr>
      <w:r w:rsidRPr="00D81258">
        <w:rPr>
          <w:sz w:val="28"/>
        </w:rPr>
        <w:tab/>
      </w:r>
      <w:r w:rsidRPr="00D81258">
        <w:rPr>
          <w:sz w:val="28"/>
        </w:rPr>
        <w:tab/>
      </w:r>
      <w:r w:rsidRPr="00D81258">
        <w:rPr>
          <w:sz w:val="28"/>
        </w:rPr>
        <w:tab/>
      </w:r>
      <w:r w:rsidRPr="00D81258">
        <w:rPr>
          <w:sz w:val="28"/>
        </w:rPr>
        <w:tab/>
      </w:r>
      <w:r w:rsidRPr="00D81258">
        <w:rPr>
          <w:sz w:val="28"/>
        </w:rPr>
        <w:tab/>
      </w:r>
      <w:r w:rsidRPr="00D81258">
        <w:rPr>
          <w:sz w:val="28"/>
        </w:rPr>
        <w:tab/>
      </w:r>
      <w:r w:rsidRPr="00D81258">
        <w:rPr>
          <w:sz w:val="28"/>
        </w:rPr>
        <w:tab/>
      </w:r>
      <w:r w:rsidRPr="00D81258">
        <w:rPr>
          <w:sz w:val="28"/>
        </w:rPr>
        <w:tab/>
      </w:r>
      <w:r w:rsidRPr="00D81258">
        <w:rPr>
          <w:sz w:val="28"/>
        </w:rPr>
        <w:tab/>
      </w:r>
      <w:r w:rsidRPr="00D81258">
        <w:rPr>
          <w:sz w:val="28"/>
        </w:rPr>
        <w:tab/>
      </w:r>
    </w:p>
    <w:p w:rsidR="006E7965" w:rsidRPr="00916935" w:rsidRDefault="006E7965" w:rsidP="006E7965">
      <w:pPr>
        <w:rPr>
          <w:b/>
          <w:sz w:val="26"/>
          <w:szCs w:val="26"/>
        </w:rPr>
      </w:pPr>
      <w:r>
        <w:rPr>
          <w:b/>
          <w:sz w:val="26"/>
          <w:szCs w:val="26"/>
          <w:lang w:val="sr-Cyrl-CS"/>
        </w:rPr>
        <w:t xml:space="preserve">                     </w:t>
      </w:r>
      <w:r>
        <w:rPr>
          <w:b/>
          <w:sz w:val="26"/>
          <w:szCs w:val="26"/>
        </w:rPr>
        <w:t xml:space="preserve">ПРЕДМЕТ: </w:t>
      </w:r>
      <w:r w:rsidRPr="00D81258">
        <w:rPr>
          <w:b/>
          <w:sz w:val="26"/>
          <w:szCs w:val="26"/>
        </w:rPr>
        <w:tab/>
      </w:r>
      <w:r>
        <w:rPr>
          <w:b/>
          <w:sz w:val="26"/>
          <w:szCs w:val="26"/>
          <w:lang w:val="sr-Cyrl-CS"/>
        </w:rPr>
        <w:t>Руски језик</w:t>
      </w:r>
      <w:r w:rsidRPr="00D81258">
        <w:rPr>
          <w:b/>
          <w:sz w:val="26"/>
          <w:szCs w:val="26"/>
        </w:rPr>
        <w:tab/>
      </w:r>
      <w:r w:rsidRPr="00D81258">
        <w:rPr>
          <w:b/>
          <w:sz w:val="26"/>
          <w:szCs w:val="26"/>
        </w:rPr>
        <w:tab/>
      </w:r>
      <w:r w:rsidRPr="00D81258">
        <w:rPr>
          <w:b/>
          <w:sz w:val="26"/>
          <w:szCs w:val="26"/>
        </w:rPr>
        <w:tab/>
      </w:r>
      <w:r>
        <w:rPr>
          <w:b/>
          <w:sz w:val="26"/>
          <w:szCs w:val="26"/>
          <w:lang w:val="sr-Cyrl-CS"/>
        </w:rPr>
        <w:t xml:space="preserve">            </w:t>
      </w:r>
      <w:r w:rsidRPr="00D81258">
        <w:rPr>
          <w:b/>
          <w:sz w:val="26"/>
          <w:szCs w:val="26"/>
        </w:rPr>
        <w:t xml:space="preserve">РАЗРЕД: </w:t>
      </w:r>
      <w:r>
        <w:rPr>
          <w:b/>
          <w:sz w:val="26"/>
          <w:szCs w:val="26"/>
        </w:rPr>
        <w:t>пети</w:t>
      </w:r>
      <w:r>
        <w:rPr>
          <w:b/>
          <w:sz w:val="26"/>
          <w:szCs w:val="26"/>
        </w:rPr>
        <w:tab/>
      </w:r>
      <w:r>
        <w:rPr>
          <w:b/>
          <w:sz w:val="26"/>
          <w:szCs w:val="26"/>
        </w:rPr>
        <w:tab/>
      </w:r>
      <w:r>
        <w:rPr>
          <w:b/>
          <w:sz w:val="26"/>
          <w:szCs w:val="26"/>
        </w:rPr>
        <w:tab/>
      </w:r>
      <w:r>
        <w:rPr>
          <w:b/>
          <w:sz w:val="26"/>
          <w:szCs w:val="26"/>
        </w:rPr>
        <w:tab/>
        <w:t xml:space="preserve">Недељни фонд часова: </w:t>
      </w:r>
      <w:r w:rsidRPr="00D81258">
        <w:rPr>
          <w:sz w:val="26"/>
          <w:szCs w:val="26"/>
        </w:rPr>
        <w:tab/>
      </w:r>
      <w:r>
        <w:rPr>
          <w:sz w:val="26"/>
          <w:szCs w:val="26"/>
          <w:lang w:val="sr-Cyrl-CS"/>
        </w:rPr>
        <w:t>2</w:t>
      </w:r>
      <w:r w:rsidRPr="00D81258">
        <w:rPr>
          <w:sz w:val="26"/>
          <w:szCs w:val="26"/>
        </w:rPr>
        <w:tab/>
      </w:r>
      <w:r w:rsidRPr="00D81258">
        <w:rPr>
          <w:sz w:val="26"/>
          <w:szCs w:val="26"/>
        </w:rPr>
        <w:tab/>
      </w:r>
      <w:r w:rsidRPr="00D81258">
        <w:rPr>
          <w:sz w:val="26"/>
          <w:szCs w:val="26"/>
        </w:rPr>
        <w:tab/>
      </w:r>
      <w:r w:rsidRPr="00D81258">
        <w:rPr>
          <w:sz w:val="26"/>
          <w:szCs w:val="26"/>
        </w:rPr>
        <w:tab/>
      </w:r>
      <w:r w:rsidRPr="00D81258">
        <w:rPr>
          <w:sz w:val="26"/>
          <w:szCs w:val="26"/>
        </w:rPr>
        <w:tab/>
      </w:r>
    </w:p>
    <w:p w:rsidR="006E7965" w:rsidRPr="00C01F21" w:rsidRDefault="006E7965" w:rsidP="006E7965">
      <w:pPr>
        <w:rPr>
          <w:sz w:val="16"/>
          <w:szCs w:val="26"/>
        </w:rPr>
      </w:pPr>
    </w:p>
    <w:tbl>
      <w:tblPr>
        <w:tblW w:w="11998" w:type="dxa"/>
        <w:jc w:val="center"/>
        <w:tblInd w:w="559" w:type="dxa"/>
        <w:tblLook w:val="04A0"/>
      </w:tblPr>
      <w:tblGrid>
        <w:gridCol w:w="526"/>
        <w:gridCol w:w="2816"/>
        <w:gridCol w:w="617"/>
        <w:gridCol w:w="514"/>
        <w:gridCol w:w="534"/>
        <w:gridCol w:w="641"/>
        <w:gridCol w:w="492"/>
        <w:gridCol w:w="574"/>
        <w:gridCol w:w="528"/>
        <w:gridCol w:w="616"/>
        <w:gridCol w:w="432"/>
        <w:gridCol w:w="616"/>
        <w:gridCol w:w="1053"/>
        <w:gridCol w:w="1140"/>
        <w:gridCol w:w="899"/>
      </w:tblGrid>
      <w:tr w:rsidR="006E7965" w:rsidRPr="00ED1964" w:rsidTr="006E7965">
        <w:trPr>
          <w:trHeight w:val="499"/>
          <w:jc w:val="center"/>
        </w:trPr>
        <w:tc>
          <w:tcPr>
            <w:tcW w:w="3342" w:type="dxa"/>
            <w:gridSpan w:val="2"/>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ОБЛАСТ</w:t>
            </w:r>
          </w:p>
        </w:tc>
        <w:tc>
          <w:tcPr>
            <w:tcW w:w="5564" w:type="dxa"/>
            <w:gridSpan w:val="10"/>
            <w:tcBorders>
              <w:top w:val="single" w:sz="4" w:space="0" w:color="808080"/>
              <w:left w:val="nil"/>
              <w:bottom w:val="single" w:sz="4" w:space="0" w:color="808080"/>
              <w:right w:val="single" w:sz="4" w:space="0" w:color="808080"/>
            </w:tcBorders>
            <w:shd w:val="clear" w:color="000000" w:fill="F2F2F2"/>
            <w:noWrap/>
            <w:vAlign w:val="bottom"/>
            <w:hideMark/>
          </w:tcPr>
          <w:p w:rsidR="006E7965" w:rsidRPr="00ED1964" w:rsidRDefault="006E7965" w:rsidP="006E7965">
            <w:pPr>
              <w:jc w:val="center"/>
              <w:rPr>
                <w:b/>
                <w:bCs/>
                <w:color w:val="000000"/>
                <w:sz w:val="24"/>
                <w:szCs w:val="24"/>
              </w:rPr>
            </w:pPr>
            <w:r w:rsidRPr="00ED1964">
              <w:rPr>
                <w:b/>
                <w:bCs/>
                <w:color w:val="000000"/>
                <w:sz w:val="24"/>
                <w:szCs w:val="24"/>
              </w:rPr>
              <w:t>МЕСЕЦ</w:t>
            </w:r>
          </w:p>
        </w:tc>
        <w:tc>
          <w:tcPr>
            <w:tcW w:w="1053"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rPr>
            </w:pPr>
            <w:r w:rsidRPr="00ED1964">
              <w:rPr>
                <w:b/>
                <w:bCs/>
                <w:color w:val="000000"/>
              </w:rPr>
              <w:t>ОБРАДА</w:t>
            </w:r>
          </w:p>
        </w:tc>
        <w:tc>
          <w:tcPr>
            <w:tcW w:w="1140"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rPr>
            </w:pPr>
            <w:r w:rsidRPr="00ED1964">
              <w:rPr>
                <w:b/>
                <w:bCs/>
                <w:color w:val="000000"/>
              </w:rPr>
              <w:t>УТВРЂИ</w:t>
            </w:r>
            <w:r>
              <w:rPr>
                <w:b/>
                <w:bCs/>
                <w:color w:val="000000"/>
                <w:lang w:val="sr-Cyrl-CS"/>
              </w:rPr>
              <w:t xml:space="preserve"> </w:t>
            </w:r>
            <w:r w:rsidRPr="00ED1964">
              <w:rPr>
                <w:b/>
                <w:bCs/>
                <w:color w:val="000000"/>
              </w:rPr>
              <w:t>ВАЊЕ</w:t>
            </w:r>
          </w:p>
        </w:tc>
        <w:tc>
          <w:tcPr>
            <w:tcW w:w="899"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rPr>
            </w:pPr>
            <w:r w:rsidRPr="00ED1964">
              <w:rPr>
                <w:b/>
                <w:bCs/>
                <w:color w:val="000000"/>
              </w:rPr>
              <w:t>СВЕГА</w:t>
            </w:r>
          </w:p>
        </w:tc>
      </w:tr>
      <w:tr w:rsidR="006E7965" w:rsidRPr="00ED1964" w:rsidTr="006E7965">
        <w:trPr>
          <w:trHeight w:val="499"/>
          <w:jc w:val="center"/>
        </w:trPr>
        <w:tc>
          <w:tcPr>
            <w:tcW w:w="3342" w:type="dxa"/>
            <w:gridSpan w:val="2"/>
            <w:vMerge/>
            <w:tcBorders>
              <w:top w:val="single" w:sz="4" w:space="0" w:color="808080"/>
              <w:left w:val="single" w:sz="4" w:space="0" w:color="808080"/>
              <w:bottom w:val="single" w:sz="4" w:space="0" w:color="808080"/>
              <w:right w:val="single" w:sz="4" w:space="0" w:color="808080"/>
            </w:tcBorders>
            <w:vAlign w:val="center"/>
            <w:hideMark/>
          </w:tcPr>
          <w:p w:rsidR="006E7965" w:rsidRPr="00ED1964" w:rsidRDefault="006E7965" w:rsidP="006E7965">
            <w:pPr>
              <w:rPr>
                <w:b/>
                <w:bCs/>
                <w:color w:val="000000"/>
                <w:sz w:val="24"/>
                <w:szCs w:val="24"/>
              </w:rPr>
            </w:pPr>
          </w:p>
        </w:tc>
        <w:tc>
          <w:tcPr>
            <w:tcW w:w="617"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IX</w:t>
            </w:r>
          </w:p>
        </w:tc>
        <w:tc>
          <w:tcPr>
            <w:tcW w:w="514"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X</w:t>
            </w:r>
          </w:p>
        </w:tc>
        <w:tc>
          <w:tcPr>
            <w:tcW w:w="534"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XI</w:t>
            </w:r>
          </w:p>
        </w:tc>
        <w:tc>
          <w:tcPr>
            <w:tcW w:w="641"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XII</w:t>
            </w:r>
          </w:p>
        </w:tc>
        <w:tc>
          <w:tcPr>
            <w:tcW w:w="492"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I</w:t>
            </w:r>
          </w:p>
        </w:tc>
        <w:tc>
          <w:tcPr>
            <w:tcW w:w="574"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II</w:t>
            </w:r>
          </w:p>
        </w:tc>
        <w:tc>
          <w:tcPr>
            <w:tcW w:w="528"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III</w:t>
            </w:r>
          </w:p>
        </w:tc>
        <w:tc>
          <w:tcPr>
            <w:tcW w:w="616"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IV</w:t>
            </w:r>
          </w:p>
        </w:tc>
        <w:tc>
          <w:tcPr>
            <w:tcW w:w="432"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V</w:t>
            </w:r>
          </w:p>
        </w:tc>
        <w:tc>
          <w:tcPr>
            <w:tcW w:w="616"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VI</w:t>
            </w:r>
          </w:p>
        </w:tc>
        <w:tc>
          <w:tcPr>
            <w:tcW w:w="1053" w:type="dxa"/>
            <w:vMerge/>
            <w:tcBorders>
              <w:top w:val="single" w:sz="4" w:space="0" w:color="808080"/>
              <w:left w:val="single" w:sz="4" w:space="0" w:color="808080"/>
              <w:bottom w:val="single" w:sz="4" w:space="0" w:color="808080"/>
              <w:right w:val="single" w:sz="4" w:space="0" w:color="808080"/>
            </w:tcBorders>
            <w:vAlign w:val="center"/>
            <w:hideMark/>
          </w:tcPr>
          <w:p w:rsidR="006E7965" w:rsidRPr="00ED1964" w:rsidRDefault="006E7965" w:rsidP="006E7965">
            <w:pPr>
              <w:rPr>
                <w:b/>
                <w:bCs/>
                <w:color w:val="000000"/>
              </w:rPr>
            </w:pPr>
          </w:p>
        </w:tc>
        <w:tc>
          <w:tcPr>
            <w:tcW w:w="1140" w:type="dxa"/>
            <w:vMerge/>
            <w:tcBorders>
              <w:top w:val="single" w:sz="4" w:space="0" w:color="808080"/>
              <w:left w:val="single" w:sz="4" w:space="0" w:color="808080"/>
              <w:bottom w:val="single" w:sz="4" w:space="0" w:color="808080"/>
              <w:right w:val="single" w:sz="4" w:space="0" w:color="808080"/>
            </w:tcBorders>
            <w:vAlign w:val="center"/>
            <w:hideMark/>
          </w:tcPr>
          <w:p w:rsidR="006E7965" w:rsidRPr="00ED1964" w:rsidRDefault="006E7965" w:rsidP="006E7965">
            <w:pPr>
              <w:rPr>
                <w:b/>
                <w:bCs/>
                <w:color w:val="000000"/>
              </w:rPr>
            </w:pPr>
          </w:p>
        </w:tc>
        <w:tc>
          <w:tcPr>
            <w:tcW w:w="899" w:type="dxa"/>
            <w:vMerge/>
            <w:tcBorders>
              <w:top w:val="single" w:sz="4" w:space="0" w:color="808080"/>
              <w:left w:val="single" w:sz="4" w:space="0" w:color="808080"/>
              <w:bottom w:val="single" w:sz="4" w:space="0" w:color="808080"/>
              <w:right w:val="single" w:sz="4" w:space="0" w:color="808080"/>
            </w:tcBorders>
            <w:vAlign w:val="center"/>
            <w:hideMark/>
          </w:tcPr>
          <w:p w:rsidR="006E7965" w:rsidRPr="00ED1964" w:rsidRDefault="006E7965" w:rsidP="006E7965">
            <w:pPr>
              <w:rPr>
                <w:b/>
                <w:bCs/>
                <w:color w:val="000000"/>
              </w:rPr>
            </w:pP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1.</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Знакомство</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rFonts w:ascii="Calibri" w:hAnsi="Calibri" w:cs="Calibri"/>
                <w:color w:val="000000"/>
              </w:rPr>
            </w:pPr>
            <w:r>
              <w:rPr>
                <w:rFonts w:ascii="Calibri" w:hAnsi="Calibri" w:cs="Calibri"/>
                <w:color w:val="000000"/>
              </w:rPr>
              <w:t>X</w:t>
            </w: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1</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1</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2.</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Гости в школе</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rFonts w:ascii="Calibri" w:hAnsi="Calibri" w:cs="Calibri"/>
                <w:color w:val="000000"/>
              </w:rPr>
            </w:pPr>
            <w:r>
              <w:rPr>
                <w:rFonts w:ascii="Calibri" w:hAnsi="Calibri" w:cs="Calibri"/>
                <w:color w:val="000000"/>
              </w:rPr>
              <w:t>X</w:t>
            </w: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1</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1</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3.</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Гости б доме</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rFonts w:ascii="Calibri" w:hAnsi="Calibri" w:cs="Calibri"/>
                <w:color w:val="000000"/>
              </w:rPr>
            </w:pPr>
            <w:r>
              <w:rPr>
                <w:rFonts w:ascii="Calibri" w:hAnsi="Calibri" w:cs="Calibri"/>
                <w:color w:val="000000"/>
              </w:rPr>
              <w:t>X</w:t>
            </w: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1</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1</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4.</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ru-RU"/>
              </w:rPr>
            </w:pPr>
            <w:r w:rsidRPr="00DD0484">
              <w:rPr>
                <w:b/>
                <w:lang w:val="sr-Cyrl-CS"/>
              </w:rPr>
              <w:t>Концерт и провод</w:t>
            </w:r>
            <w:r w:rsidRPr="00DD0484">
              <w:rPr>
                <w:b/>
                <w:lang w:val="ru-RU"/>
              </w:rPr>
              <w:t xml:space="preserve">ы                                               </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rFonts w:ascii="Calibri" w:hAnsi="Calibri" w:cs="Calibri"/>
                <w:color w:val="000000"/>
              </w:rPr>
            </w:pPr>
            <w:r>
              <w:rPr>
                <w:rFonts w:ascii="Calibri" w:hAnsi="Calibri" w:cs="Calibri"/>
                <w:color w:val="000000"/>
              </w:rPr>
              <w:t>X</w:t>
            </w: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1</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1</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5.</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ru-RU"/>
              </w:rPr>
            </w:pPr>
            <w:r w:rsidRPr="00DD0484">
              <w:rPr>
                <w:b/>
                <w:lang w:val="sr-Cyrl-CS"/>
              </w:rPr>
              <w:t>Звуки и букв</w:t>
            </w:r>
            <w:r w:rsidRPr="00DD0484">
              <w:rPr>
                <w:b/>
                <w:lang w:val="ru-RU"/>
              </w:rPr>
              <w:t>ы</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rFonts w:ascii="Calibri" w:hAnsi="Calibri" w:cs="Calibri"/>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4</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6.</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В Москве</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rFonts w:ascii="Calibri" w:hAnsi="Calibri" w:cs="Calibri"/>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1</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1</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7.</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Суббота</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rFonts w:ascii="Calibri" w:hAnsi="Calibri" w:cs="Calibri"/>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3</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5</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8.</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Ч</w:t>
            </w:r>
            <w:r w:rsidRPr="00DD0484">
              <w:rPr>
                <w:b/>
                <w:lang w:val="ru-RU"/>
              </w:rPr>
              <w:t>ья э</w:t>
            </w:r>
            <w:r w:rsidRPr="00DD0484">
              <w:rPr>
                <w:b/>
                <w:lang w:val="sr-Cyrl-CS"/>
              </w:rPr>
              <w:t>то сем</w:t>
            </w:r>
            <w:r w:rsidRPr="00DD0484">
              <w:rPr>
                <w:b/>
                <w:lang w:val="ru-RU"/>
              </w:rPr>
              <w:t>ья</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rFonts w:ascii="Calibri" w:hAnsi="Calibri" w:cs="Calibri"/>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rFonts w:ascii="Calibri" w:hAnsi="Calibri" w:cs="Calibri"/>
                <w:color w:val="000000"/>
              </w:rPr>
            </w:pPr>
            <w:r>
              <w:rPr>
                <w:rFonts w:ascii="Calibri" w:hAnsi="Calibri" w:cs="Calibri"/>
                <w:color w:val="000000"/>
              </w:rPr>
              <w:t>X</w:t>
            </w: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4</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6</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9.</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Перед Нов</w:t>
            </w:r>
            <w:r w:rsidRPr="00DD0484">
              <w:rPr>
                <w:b/>
                <w:lang w:val="ru-RU"/>
              </w:rPr>
              <w:t>ы</w:t>
            </w:r>
            <w:r w:rsidRPr="00DD0484">
              <w:rPr>
                <w:b/>
                <w:lang w:val="sr-Cyrl-CS"/>
              </w:rPr>
              <w:t>м годом</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1</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3</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10.</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 xml:space="preserve"> С Новым годом</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r>
              <w:rPr>
                <w:color w:val="000000"/>
              </w:rPr>
              <w:t>X</w:t>
            </w: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4</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11.</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ru-RU"/>
              </w:rPr>
            </w:pPr>
            <w:r w:rsidRPr="00DD0484">
              <w:rPr>
                <w:b/>
                <w:lang w:val="sr-Cyrl-CS"/>
              </w:rPr>
              <w:t>Зимние забавы</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r>
              <w:rPr>
                <w:color w:val="000000"/>
              </w:rPr>
              <w:t>X</w:t>
            </w: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r w:rsidRPr="00ED1964">
              <w:rPr>
                <w:color w:val="000000"/>
              </w:rPr>
              <w:t> </w:t>
            </w: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4</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12.</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О вкусах не спор</w:t>
            </w:r>
            <w:r w:rsidRPr="00DD0484">
              <w:rPr>
                <w:b/>
                <w:lang w:val="ru-RU"/>
              </w:rPr>
              <w:t>я</w:t>
            </w:r>
            <w:r w:rsidRPr="00DD0484">
              <w:rPr>
                <w:b/>
                <w:lang w:val="sr-Cyrl-CS"/>
              </w:rPr>
              <w:t>т</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4</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13.</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М</w:t>
            </w:r>
            <w:r w:rsidRPr="00DD0484">
              <w:rPr>
                <w:b/>
                <w:lang w:val="ru-RU"/>
              </w:rPr>
              <w:t xml:space="preserve">ы </w:t>
            </w:r>
            <w:r w:rsidRPr="00DD0484">
              <w:rPr>
                <w:b/>
                <w:lang w:val="sr-Cyrl-CS"/>
              </w:rPr>
              <w:t>считаем, в</w:t>
            </w:r>
            <w:r w:rsidRPr="00DD0484">
              <w:rPr>
                <w:b/>
                <w:lang w:val="ru-RU"/>
              </w:rPr>
              <w:t>ы</w:t>
            </w:r>
            <w:r w:rsidRPr="00DD0484">
              <w:rPr>
                <w:b/>
                <w:lang w:val="sr-Cyrl-CS"/>
              </w:rPr>
              <w:t xml:space="preserve"> читаем</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3</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5</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lastRenderedPageBreak/>
              <w:t>14.</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ru-RU"/>
              </w:rPr>
            </w:pPr>
            <w:r w:rsidRPr="00DD0484">
              <w:rPr>
                <w:b/>
                <w:lang w:val="sr-Cyrl-CS"/>
              </w:rPr>
              <w:t>Как все успеть</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4</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15.</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Занима</w:t>
            </w:r>
            <w:r w:rsidRPr="00DD0484">
              <w:rPr>
                <w:b/>
                <w:lang w:val="ru-RU"/>
              </w:rPr>
              <w:t>йтесь спортом</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4</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16.</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Наступила весна</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2+2</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4+2</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17.</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О России</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3</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5</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18.</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ru-RU"/>
              </w:rPr>
            </w:pPr>
            <w:r w:rsidRPr="00DD0484">
              <w:rPr>
                <w:b/>
                <w:lang w:val="sr-Cyrl-CS"/>
              </w:rPr>
              <w:t>Занятия    в школе</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1</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3</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19.</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Обедаем по русски</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1</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3</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20.</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ru-RU"/>
              </w:rPr>
            </w:pPr>
            <w:r w:rsidRPr="00DD0484">
              <w:rPr>
                <w:b/>
                <w:lang w:val="sr-Cyrl-CS"/>
              </w:rPr>
              <w:t>Скоро Коникул</w:t>
            </w:r>
            <w:r w:rsidRPr="00DD0484">
              <w:rPr>
                <w:b/>
                <w:lang w:val="ru-RU"/>
              </w:rPr>
              <w:t>ы</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1</w:t>
            </w: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1</w:t>
            </w: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2</w:t>
            </w:r>
          </w:p>
        </w:tc>
      </w:tr>
      <w:tr w:rsidR="006E7965" w:rsidRPr="00ED1964" w:rsidTr="006E7965">
        <w:trPr>
          <w:trHeight w:val="499"/>
          <w:jc w:val="center"/>
        </w:trPr>
        <w:tc>
          <w:tcPr>
            <w:tcW w:w="526" w:type="dxa"/>
            <w:tcBorders>
              <w:top w:val="nil"/>
              <w:left w:val="nil"/>
              <w:bottom w:val="nil"/>
              <w:right w:val="nil"/>
            </w:tcBorders>
            <w:shd w:val="clear" w:color="auto" w:fill="auto"/>
            <w:noWrap/>
            <w:vAlign w:val="center"/>
            <w:hideMark/>
          </w:tcPr>
          <w:p w:rsidR="006E7965" w:rsidRPr="00ED1964" w:rsidRDefault="006E7965" w:rsidP="006E7965">
            <w:pPr>
              <w:jc w:val="center"/>
              <w:rPr>
                <w:color w:val="000000"/>
              </w:rPr>
            </w:pPr>
          </w:p>
        </w:tc>
        <w:tc>
          <w:tcPr>
            <w:tcW w:w="2816" w:type="dxa"/>
            <w:tcBorders>
              <w:top w:val="nil"/>
              <w:left w:val="nil"/>
              <w:bottom w:val="nil"/>
              <w:right w:val="nil"/>
            </w:tcBorders>
            <w:shd w:val="clear" w:color="auto" w:fill="auto"/>
            <w:noWrap/>
            <w:vAlign w:val="center"/>
            <w:hideMark/>
          </w:tcPr>
          <w:p w:rsidR="006E7965" w:rsidRPr="00ED1964" w:rsidRDefault="006E7965" w:rsidP="006E7965"/>
        </w:tc>
        <w:tc>
          <w:tcPr>
            <w:tcW w:w="5564" w:type="dxa"/>
            <w:gridSpan w:val="10"/>
            <w:tcBorders>
              <w:top w:val="single" w:sz="4" w:space="0" w:color="808080"/>
              <w:left w:val="nil"/>
              <w:bottom w:val="nil"/>
              <w:right w:val="nil"/>
            </w:tcBorders>
            <w:shd w:val="clear" w:color="auto" w:fill="auto"/>
            <w:noWrap/>
            <w:vAlign w:val="center"/>
            <w:hideMark/>
          </w:tcPr>
          <w:p w:rsidR="006E7965" w:rsidRPr="00ED1964" w:rsidRDefault="006E7965" w:rsidP="006E7965">
            <w:pPr>
              <w:jc w:val="right"/>
              <w:rPr>
                <w:b/>
                <w:bCs/>
                <w:color w:val="000000"/>
              </w:rPr>
            </w:pPr>
            <w:r w:rsidRPr="00ED1964">
              <w:rPr>
                <w:b/>
                <w:bCs/>
                <w:color w:val="000000"/>
              </w:rPr>
              <w:t>УКУПНО:</w:t>
            </w:r>
          </w:p>
        </w:tc>
        <w:tc>
          <w:tcPr>
            <w:tcW w:w="1053" w:type="dxa"/>
            <w:tcBorders>
              <w:top w:val="nil"/>
              <w:left w:val="single" w:sz="4" w:space="0" w:color="808080"/>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rPr>
            </w:pPr>
            <w:r>
              <w:rPr>
                <w:b/>
                <w:bCs/>
                <w:color w:val="000000"/>
              </w:rPr>
              <w:t>33</w:t>
            </w:r>
          </w:p>
        </w:tc>
        <w:tc>
          <w:tcPr>
            <w:tcW w:w="1140"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rPr>
            </w:pPr>
            <w:r>
              <w:rPr>
                <w:b/>
                <w:bCs/>
                <w:color w:val="000000"/>
              </w:rPr>
              <w:t>39</w:t>
            </w:r>
          </w:p>
        </w:tc>
        <w:tc>
          <w:tcPr>
            <w:tcW w:w="899" w:type="dxa"/>
            <w:tcBorders>
              <w:top w:val="nil"/>
              <w:left w:val="nil"/>
              <w:bottom w:val="single" w:sz="4" w:space="0" w:color="808080"/>
              <w:right w:val="single" w:sz="4" w:space="0" w:color="808080"/>
            </w:tcBorders>
            <w:shd w:val="clear" w:color="000000" w:fill="F2F2F2"/>
            <w:noWrap/>
            <w:vAlign w:val="center"/>
            <w:hideMark/>
          </w:tcPr>
          <w:p w:rsidR="006E7965" w:rsidRPr="00916935" w:rsidRDefault="006E7965" w:rsidP="006E7965">
            <w:pPr>
              <w:jc w:val="center"/>
              <w:rPr>
                <w:b/>
                <w:bCs/>
                <w:color w:val="000000"/>
                <w:lang w:val="sr-Cyrl-CS"/>
              </w:rPr>
            </w:pPr>
            <w:r>
              <w:rPr>
                <w:b/>
                <w:bCs/>
                <w:color w:val="000000"/>
              </w:rPr>
              <w:t>72</w:t>
            </w:r>
          </w:p>
        </w:tc>
      </w:tr>
    </w:tbl>
    <w:p w:rsidR="006E7965" w:rsidRPr="00A00EA5" w:rsidRDefault="006E7965" w:rsidP="006E7965">
      <w:pPr>
        <w:rPr>
          <w:rFonts w:ascii="Arial" w:hAnsi="Arial" w:cs="Arial"/>
          <w:sz w:val="24"/>
          <w:szCs w:val="24"/>
          <w:lang w:val="sr-Cyrl-CS"/>
        </w:rPr>
      </w:pPr>
    </w:p>
    <w:p w:rsidR="006E7965" w:rsidRDefault="006E7965" w:rsidP="005D2005">
      <w:pPr>
        <w:rPr>
          <w:b/>
          <w:sz w:val="28"/>
        </w:rPr>
      </w:pPr>
    </w:p>
    <w:p w:rsidR="006E7965" w:rsidRDefault="006E7965" w:rsidP="005D2005">
      <w:pPr>
        <w:rPr>
          <w:b/>
          <w:sz w:val="28"/>
        </w:rPr>
      </w:pPr>
    </w:p>
    <w:p w:rsidR="006E7965" w:rsidRDefault="006E7965" w:rsidP="005D2005">
      <w:pPr>
        <w:rPr>
          <w:b/>
          <w:sz w:val="28"/>
        </w:rPr>
      </w:pPr>
    </w:p>
    <w:p w:rsidR="007C5446" w:rsidRDefault="007C5446" w:rsidP="005D2005">
      <w:pPr>
        <w:rPr>
          <w:b/>
          <w:sz w:val="28"/>
        </w:rPr>
      </w:pPr>
    </w:p>
    <w:p w:rsidR="007C5446" w:rsidRDefault="007C5446" w:rsidP="005D2005">
      <w:pPr>
        <w:rPr>
          <w:b/>
          <w:sz w:val="28"/>
        </w:rPr>
      </w:pPr>
    </w:p>
    <w:p w:rsidR="007C5446" w:rsidRDefault="007C5446" w:rsidP="005D2005">
      <w:pPr>
        <w:rPr>
          <w:b/>
          <w:sz w:val="28"/>
        </w:rPr>
      </w:pPr>
    </w:p>
    <w:p w:rsidR="007C5446" w:rsidRDefault="007C5446" w:rsidP="005D2005">
      <w:pPr>
        <w:rPr>
          <w:b/>
          <w:sz w:val="28"/>
        </w:rPr>
      </w:pPr>
    </w:p>
    <w:p w:rsidR="007C5446" w:rsidRDefault="007C5446" w:rsidP="005D2005">
      <w:pPr>
        <w:rPr>
          <w:b/>
          <w:sz w:val="28"/>
        </w:rPr>
      </w:pPr>
    </w:p>
    <w:p w:rsidR="007C5446" w:rsidRDefault="007C5446" w:rsidP="005D2005">
      <w:pPr>
        <w:rPr>
          <w:b/>
          <w:sz w:val="28"/>
        </w:rPr>
      </w:pPr>
    </w:p>
    <w:p w:rsidR="007C5446" w:rsidRDefault="007C5446" w:rsidP="005D2005">
      <w:pPr>
        <w:rPr>
          <w:b/>
          <w:sz w:val="28"/>
        </w:rPr>
      </w:pPr>
    </w:p>
    <w:p w:rsidR="007C5446" w:rsidRDefault="007C5446" w:rsidP="005D2005">
      <w:pPr>
        <w:rPr>
          <w:b/>
          <w:sz w:val="28"/>
        </w:rPr>
      </w:pPr>
    </w:p>
    <w:p w:rsidR="007C5446" w:rsidRDefault="007C5446" w:rsidP="005D2005">
      <w:pPr>
        <w:rPr>
          <w:b/>
          <w:sz w:val="28"/>
        </w:rPr>
      </w:pPr>
    </w:p>
    <w:p w:rsidR="007C5446" w:rsidRDefault="007C5446" w:rsidP="005D2005">
      <w:pPr>
        <w:rPr>
          <w:b/>
          <w:sz w:val="28"/>
        </w:rPr>
      </w:pPr>
    </w:p>
    <w:p w:rsidR="00E20631" w:rsidRPr="00E20631" w:rsidRDefault="00E20631" w:rsidP="005D2005">
      <w:pPr>
        <w:rPr>
          <w:b/>
          <w:sz w:val="28"/>
        </w:rPr>
      </w:pPr>
    </w:p>
    <w:p w:rsidR="007C5446" w:rsidRDefault="007C5446" w:rsidP="005D2005">
      <w:pPr>
        <w:rPr>
          <w:b/>
          <w:sz w:val="28"/>
        </w:rPr>
      </w:pPr>
    </w:p>
    <w:p w:rsidR="006E7965" w:rsidRDefault="006E7965" w:rsidP="005D2005">
      <w:pPr>
        <w:rPr>
          <w:b/>
          <w:sz w:val="28"/>
        </w:rPr>
      </w:pPr>
    </w:p>
    <w:p w:rsidR="006E7965" w:rsidRPr="00D23892" w:rsidRDefault="006E7965" w:rsidP="006E7965">
      <w:pPr>
        <w:jc w:val="center"/>
        <w:rPr>
          <w:b/>
          <w:sz w:val="28"/>
          <w:lang w:val="sr-Cyrl-CS"/>
        </w:rPr>
      </w:pPr>
      <w:r w:rsidRPr="00D81258">
        <w:rPr>
          <w:b/>
          <w:sz w:val="28"/>
        </w:rPr>
        <w:lastRenderedPageBreak/>
        <w:t>ГЛОБАЛНИ (ГОДИШЊИ) ПЛАН</w:t>
      </w:r>
    </w:p>
    <w:p w:rsidR="006E7965" w:rsidRDefault="006E7965" w:rsidP="006E7965">
      <w:pPr>
        <w:rPr>
          <w:rFonts w:ascii="Arial" w:hAnsi="Arial" w:cs="Arial"/>
          <w:sz w:val="24"/>
          <w:szCs w:val="24"/>
          <w:lang w:val="sr-Cyrl-CS"/>
        </w:rPr>
      </w:pPr>
    </w:p>
    <w:p w:rsidR="006E7965" w:rsidRPr="00D23892" w:rsidRDefault="006E7965" w:rsidP="006E7965">
      <w:pPr>
        <w:rPr>
          <w:rFonts w:ascii="Arial" w:hAnsi="Arial" w:cs="Arial"/>
          <w:sz w:val="24"/>
          <w:szCs w:val="24"/>
          <w:lang w:val="sr-Cyrl-CS"/>
        </w:rPr>
      </w:pPr>
    </w:p>
    <w:p w:rsidR="006E7965" w:rsidRPr="00CA6FCC" w:rsidRDefault="006E7965" w:rsidP="006E7965">
      <w:pPr>
        <w:rPr>
          <w:b/>
          <w:sz w:val="26"/>
          <w:szCs w:val="26"/>
          <w:lang w:val="sr-Cyrl-CS"/>
        </w:rPr>
      </w:pPr>
      <w:r>
        <w:rPr>
          <w:b/>
          <w:sz w:val="26"/>
          <w:szCs w:val="26"/>
        </w:rPr>
        <w:t xml:space="preserve">ПРЕДМЕТ: </w:t>
      </w:r>
      <w:r>
        <w:rPr>
          <w:b/>
          <w:sz w:val="26"/>
          <w:szCs w:val="26"/>
          <w:lang w:val="sr-Cyrl-CS"/>
        </w:rPr>
        <w:t>Руски језик</w:t>
      </w:r>
      <w:r w:rsidRPr="00D81258">
        <w:rPr>
          <w:b/>
          <w:sz w:val="26"/>
          <w:szCs w:val="26"/>
        </w:rPr>
        <w:tab/>
      </w:r>
      <w:r w:rsidRPr="00D81258">
        <w:rPr>
          <w:b/>
          <w:sz w:val="26"/>
          <w:szCs w:val="26"/>
        </w:rPr>
        <w:tab/>
      </w:r>
      <w:r w:rsidRPr="00D81258">
        <w:rPr>
          <w:b/>
          <w:sz w:val="26"/>
          <w:szCs w:val="26"/>
        </w:rPr>
        <w:tab/>
      </w:r>
      <w:r w:rsidRPr="00D81258">
        <w:rPr>
          <w:b/>
          <w:sz w:val="26"/>
          <w:szCs w:val="26"/>
        </w:rPr>
        <w:tab/>
      </w:r>
      <w:r>
        <w:rPr>
          <w:b/>
          <w:sz w:val="26"/>
          <w:szCs w:val="26"/>
          <w:lang w:val="sr-Cyrl-CS"/>
        </w:rPr>
        <w:t xml:space="preserve">            </w:t>
      </w:r>
      <w:r>
        <w:rPr>
          <w:b/>
          <w:sz w:val="26"/>
          <w:szCs w:val="26"/>
        </w:rPr>
        <w:t>РАЗРЕД:</w:t>
      </w:r>
      <w:r>
        <w:rPr>
          <w:b/>
          <w:sz w:val="26"/>
          <w:szCs w:val="26"/>
          <w:lang w:val="sr-Cyrl-CS"/>
        </w:rPr>
        <w:t>шести</w:t>
      </w:r>
      <w:r>
        <w:rPr>
          <w:b/>
          <w:sz w:val="26"/>
          <w:szCs w:val="26"/>
        </w:rPr>
        <w:tab/>
      </w:r>
      <w:r>
        <w:rPr>
          <w:b/>
          <w:sz w:val="26"/>
          <w:szCs w:val="26"/>
        </w:rPr>
        <w:tab/>
      </w:r>
      <w:r>
        <w:rPr>
          <w:b/>
          <w:sz w:val="26"/>
          <w:szCs w:val="26"/>
          <w:lang w:val="sr-Cyrl-CS"/>
        </w:rPr>
        <w:t xml:space="preserve">             </w:t>
      </w:r>
      <w:r>
        <w:rPr>
          <w:b/>
          <w:sz w:val="26"/>
          <w:szCs w:val="26"/>
        </w:rPr>
        <w:t xml:space="preserve">Недељни фонд часова: </w:t>
      </w:r>
      <w:r>
        <w:rPr>
          <w:b/>
          <w:sz w:val="26"/>
          <w:szCs w:val="26"/>
          <w:lang w:val="sr-Cyrl-CS"/>
        </w:rPr>
        <w:t>2</w:t>
      </w:r>
    </w:p>
    <w:p w:rsidR="006E7965" w:rsidRPr="00C01F21" w:rsidRDefault="006E7965" w:rsidP="006E7965">
      <w:pPr>
        <w:rPr>
          <w:b/>
          <w:sz w:val="14"/>
          <w:szCs w:val="26"/>
        </w:rPr>
      </w:pPr>
    </w:p>
    <w:p w:rsidR="006E7965" w:rsidRPr="00D81258" w:rsidRDefault="006E7965" w:rsidP="006E7965">
      <w:pPr>
        <w:rPr>
          <w:sz w:val="26"/>
          <w:szCs w:val="26"/>
        </w:rPr>
      </w:pPr>
      <w:r>
        <w:rPr>
          <w:b/>
          <w:sz w:val="26"/>
          <w:szCs w:val="26"/>
          <w:lang w:val="sr-Cyrl-CS"/>
        </w:rPr>
        <w:t xml:space="preserve">              </w:t>
      </w:r>
      <w:r w:rsidRPr="00D81258">
        <w:rPr>
          <w:b/>
          <w:sz w:val="26"/>
          <w:szCs w:val="26"/>
        </w:rPr>
        <w:tab/>
      </w:r>
      <w:r w:rsidRPr="00D81258">
        <w:rPr>
          <w:b/>
          <w:sz w:val="26"/>
          <w:szCs w:val="26"/>
        </w:rPr>
        <w:tab/>
      </w:r>
      <w:r w:rsidRPr="00D81258">
        <w:rPr>
          <w:sz w:val="26"/>
          <w:szCs w:val="26"/>
        </w:rPr>
        <w:tab/>
      </w:r>
      <w:r w:rsidRPr="00D81258">
        <w:rPr>
          <w:sz w:val="26"/>
          <w:szCs w:val="26"/>
        </w:rPr>
        <w:tab/>
      </w:r>
      <w:r w:rsidRPr="00D81258">
        <w:rPr>
          <w:sz w:val="26"/>
          <w:szCs w:val="26"/>
        </w:rPr>
        <w:tab/>
      </w:r>
      <w:r w:rsidRPr="00D81258">
        <w:rPr>
          <w:sz w:val="26"/>
          <w:szCs w:val="26"/>
        </w:rPr>
        <w:tab/>
      </w:r>
      <w:r w:rsidRPr="00D81258">
        <w:rPr>
          <w:sz w:val="26"/>
          <w:szCs w:val="26"/>
        </w:rPr>
        <w:tab/>
      </w:r>
      <w:r w:rsidRPr="00D81258">
        <w:rPr>
          <w:sz w:val="26"/>
          <w:szCs w:val="26"/>
        </w:rPr>
        <w:tab/>
      </w:r>
    </w:p>
    <w:p w:rsidR="006E7965" w:rsidRPr="00C01F21" w:rsidRDefault="006E7965" w:rsidP="006E7965">
      <w:pPr>
        <w:rPr>
          <w:sz w:val="16"/>
          <w:szCs w:val="26"/>
        </w:rPr>
      </w:pPr>
    </w:p>
    <w:tbl>
      <w:tblPr>
        <w:tblW w:w="11998" w:type="dxa"/>
        <w:jc w:val="center"/>
        <w:tblInd w:w="559" w:type="dxa"/>
        <w:tblLook w:val="04A0"/>
      </w:tblPr>
      <w:tblGrid>
        <w:gridCol w:w="526"/>
        <w:gridCol w:w="2816"/>
        <w:gridCol w:w="617"/>
        <w:gridCol w:w="514"/>
        <w:gridCol w:w="534"/>
        <w:gridCol w:w="641"/>
        <w:gridCol w:w="492"/>
        <w:gridCol w:w="574"/>
        <w:gridCol w:w="528"/>
        <w:gridCol w:w="616"/>
        <w:gridCol w:w="432"/>
        <w:gridCol w:w="616"/>
        <w:gridCol w:w="1053"/>
        <w:gridCol w:w="1140"/>
        <w:gridCol w:w="899"/>
      </w:tblGrid>
      <w:tr w:rsidR="006E7965" w:rsidRPr="00ED1964" w:rsidTr="006E7965">
        <w:trPr>
          <w:trHeight w:val="499"/>
          <w:jc w:val="center"/>
        </w:trPr>
        <w:tc>
          <w:tcPr>
            <w:tcW w:w="3342" w:type="dxa"/>
            <w:gridSpan w:val="2"/>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ОБЛАСТ</w:t>
            </w:r>
          </w:p>
        </w:tc>
        <w:tc>
          <w:tcPr>
            <w:tcW w:w="5564" w:type="dxa"/>
            <w:gridSpan w:val="10"/>
            <w:tcBorders>
              <w:top w:val="single" w:sz="4" w:space="0" w:color="808080"/>
              <w:left w:val="nil"/>
              <w:bottom w:val="single" w:sz="4" w:space="0" w:color="808080"/>
              <w:right w:val="single" w:sz="4" w:space="0" w:color="808080"/>
            </w:tcBorders>
            <w:shd w:val="clear" w:color="000000" w:fill="F2F2F2"/>
            <w:noWrap/>
            <w:vAlign w:val="bottom"/>
            <w:hideMark/>
          </w:tcPr>
          <w:p w:rsidR="006E7965" w:rsidRPr="00ED1964" w:rsidRDefault="006E7965" w:rsidP="006E7965">
            <w:pPr>
              <w:jc w:val="center"/>
              <w:rPr>
                <w:b/>
                <w:bCs/>
                <w:color w:val="000000"/>
                <w:sz w:val="24"/>
                <w:szCs w:val="24"/>
              </w:rPr>
            </w:pPr>
            <w:r w:rsidRPr="00ED1964">
              <w:rPr>
                <w:b/>
                <w:bCs/>
                <w:color w:val="000000"/>
                <w:sz w:val="24"/>
                <w:szCs w:val="24"/>
              </w:rPr>
              <w:t>МЕСЕЦ</w:t>
            </w:r>
          </w:p>
        </w:tc>
        <w:tc>
          <w:tcPr>
            <w:tcW w:w="1053"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rPr>
            </w:pPr>
            <w:r w:rsidRPr="00ED1964">
              <w:rPr>
                <w:b/>
                <w:bCs/>
                <w:color w:val="000000"/>
              </w:rPr>
              <w:t>ОБРАДА</w:t>
            </w:r>
          </w:p>
        </w:tc>
        <w:tc>
          <w:tcPr>
            <w:tcW w:w="1140"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rPr>
            </w:pPr>
            <w:r w:rsidRPr="00ED1964">
              <w:rPr>
                <w:b/>
                <w:bCs/>
                <w:color w:val="000000"/>
              </w:rPr>
              <w:t>УТВРЂИ</w:t>
            </w:r>
            <w:r>
              <w:rPr>
                <w:b/>
                <w:bCs/>
                <w:color w:val="000000"/>
                <w:lang w:val="sr-Cyrl-CS"/>
              </w:rPr>
              <w:t xml:space="preserve"> </w:t>
            </w:r>
            <w:r w:rsidRPr="00ED1964">
              <w:rPr>
                <w:b/>
                <w:bCs/>
                <w:color w:val="000000"/>
              </w:rPr>
              <w:t>ВАЊЕ</w:t>
            </w:r>
          </w:p>
        </w:tc>
        <w:tc>
          <w:tcPr>
            <w:tcW w:w="899"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rPr>
            </w:pPr>
            <w:r w:rsidRPr="00ED1964">
              <w:rPr>
                <w:b/>
                <w:bCs/>
                <w:color w:val="000000"/>
              </w:rPr>
              <w:t>СВЕГА</w:t>
            </w:r>
          </w:p>
        </w:tc>
      </w:tr>
      <w:tr w:rsidR="006E7965" w:rsidRPr="00ED1964" w:rsidTr="006E7965">
        <w:trPr>
          <w:trHeight w:val="499"/>
          <w:jc w:val="center"/>
        </w:trPr>
        <w:tc>
          <w:tcPr>
            <w:tcW w:w="3342" w:type="dxa"/>
            <w:gridSpan w:val="2"/>
            <w:vMerge/>
            <w:tcBorders>
              <w:top w:val="single" w:sz="4" w:space="0" w:color="808080"/>
              <w:left w:val="single" w:sz="4" w:space="0" w:color="808080"/>
              <w:bottom w:val="single" w:sz="4" w:space="0" w:color="808080"/>
              <w:right w:val="single" w:sz="4" w:space="0" w:color="808080"/>
            </w:tcBorders>
            <w:vAlign w:val="center"/>
            <w:hideMark/>
          </w:tcPr>
          <w:p w:rsidR="006E7965" w:rsidRPr="00ED1964" w:rsidRDefault="006E7965" w:rsidP="006E7965">
            <w:pPr>
              <w:rPr>
                <w:b/>
                <w:bCs/>
                <w:color w:val="000000"/>
                <w:sz w:val="24"/>
                <w:szCs w:val="24"/>
              </w:rPr>
            </w:pPr>
          </w:p>
        </w:tc>
        <w:tc>
          <w:tcPr>
            <w:tcW w:w="617"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IX</w:t>
            </w:r>
          </w:p>
        </w:tc>
        <w:tc>
          <w:tcPr>
            <w:tcW w:w="514"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X</w:t>
            </w:r>
          </w:p>
        </w:tc>
        <w:tc>
          <w:tcPr>
            <w:tcW w:w="534"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XI</w:t>
            </w:r>
          </w:p>
        </w:tc>
        <w:tc>
          <w:tcPr>
            <w:tcW w:w="641"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XII</w:t>
            </w:r>
          </w:p>
        </w:tc>
        <w:tc>
          <w:tcPr>
            <w:tcW w:w="492"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I</w:t>
            </w:r>
          </w:p>
        </w:tc>
        <w:tc>
          <w:tcPr>
            <w:tcW w:w="574"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II</w:t>
            </w:r>
          </w:p>
        </w:tc>
        <w:tc>
          <w:tcPr>
            <w:tcW w:w="528"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III</w:t>
            </w:r>
          </w:p>
        </w:tc>
        <w:tc>
          <w:tcPr>
            <w:tcW w:w="616"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IV</w:t>
            </w:r>
          </w:p>
        </w:tc>
        <w:tc>
          <w:tcPr>
            <w:tcW w:w="432"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V</w:t>
            </w:r>
          </w:p>
        </w:tc>
        <w:tc>
          <w:tcPr>
            <w:tcW w:w="616" w:type="dxa"/>
            <w:tcBorders>
              <w:top w:val="nil"/>
              <w:left w:val="nil"/>
              <w:bottom w:val="single" w:sz="4" w:space="0" w:color="808080"/>
              <w:right w:val="single" w:sz="4" w:space="0" w:color="808080"/>
            </w:tcBorders>
            <w:shd w:val="clear" w:color="000000" w:fill="F2F2F2"/>
            <w:noWrap/>
            <w:vAlign w:val="center"/>
            <w:hideMark/>
          </w:tcPr>
          <w:p w:rsidR="006E7965" w:rsidRPr="00ED1964" w:rsidRDefault="006E7965" w:rsidP="006E7965">
            <w:pPr>
              <w:jc w:val="center"/>
              <w:rPr>
                <w:b/>
                <w:bCs/>
                <w:color w:val="000000"/>
                <w:sz w:val="24"/>
                <w:szCs w:val="24"/>
              </w:rPr>
            </w:pPr>
            <w:r w:rsidRPr="00ED1964">
              <w:rPr>
                <w:b/>
                <w:bCs/>
                <w:color w:val="000000"/>
                <w:sz w:val="24"/>
                <w:szCs w:val="24"/>
              </w:rPr>
              <w:t>VI</w:t>
            </w:r>
          </w:p>
        </w:tc>
        <w:tc>
          <w:tcPr>
            <w:tcW w:w="1053" w:type="dxa"/>
            <w:vMerge/>
            <w:tcBorders>
              <w:top w:val="single" w:sz="4" w:space="0" w:color="808080"/>
              <w:left w:val="single" w:sz="4" w:space="0" w:color="808080"/>
              <w:bottom w:val="single" w:sz="4" w:space="0" w:color="808080"/>
              <w:right w:val="single" w:sz="4" w:space="0" w:color="808080"/>
            </w:tcBorders>
            <w:vAlign w:val="center"/>
            <w:hideMark/>
          </w:tcPr>
          <w:p w:rsidR="006E7965" w:rsidRPr="00ED1964" w:rsidRDefault="006E7965" w:rsidP="006E7965">
            <w:pPr>
              <w:rPr>
                <w:b/>
                <w:bCs/>
                <w:color w:val="000000"/>
              </w:rPr>
            </w:pPr>
          </w:p>
        </w:tc>
        <w:tc>
          <w:tcPr>
            <w:tcW w:w="1140" w:type="dxa"/>
            <w:vMerge/>
            <w:tcBorders>
              <w:top w:val="single" w:sz="4" w:space="0" w:color="808080"/>
              <w:left w:val="single" w:sz="4" w:space="0" w:color="808080"/>
              <w:bottom w:val="single" w:sz="4" w:space="0" w:color="808080"/>
              <w:right w:val="single" w:sz="4" w:space="0" w:color="808080"/>
            </w:tcBorders>
            <w:vAlign w:val="center"/>
            <w:hideMark/>
          </w:tcPr>
          <w:p w:rsidR="006E7965" w:rsidRPr="00ED1964" w:rsidRDefault="006E7965" w:rsidP="006E7965">
            <w:pPr>
              <w:rPr>
                <w:b/>
                <w:bCs/>
                <w:color w:val="000000"/>
              </w:rPr>
            </w:pPr>
          </w:p>
        </w:tc>
        <w:tc>
          <w:tcPr>
            <w:tcW w:w="899" w:type="dxa"/>
            <w:vMerge/>
            <w:tcBorders>
              <w:top w:val="single" w:sz="4" w:space="0" w:color="808080"/>
              <w:left w:val="single" w:sz="4" w:space="0" w:color="808080"/>
              <w:bottom w:val="single" w:sz="4" w:space="0" w:color="808080"/>
              <w:right w:val="single" w:sz="4" w:space="0" w:color="808080"/>
            </w:tcBorders>
            <w:vAlign w:val="center"/>
            <w:hideMark/>
          </w:tcPr>
          <w:p w:rsidR="006E7965" w:rsidRPr="00ED1964" w:rsidRDefault="006E7965" w:rsidP="006E7965">
            <w:pPr>
              <w:rPr>
                <w:b/>
                <w:bCs/>
                <w:color w:val="000000"/>
              </w:rPr>
            </w:pP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B928AA" w:rsidRDefault="006E7965" w:rsidP="006E7965">
            <w:pPr>
              <w:rPr>
                <w:b/>
                <w:lang w:val="sr-Cyrl-CS"/>
              </w:rPr>
            </w:pPr>
            <w:r>
              <w:rPr>
                <w:b/>
                <w:lang w:val="sr-Cyrl-CS"/>
              </w:rPr>
              <w:t>1.</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Здравствуй школа и здравствуй осенъ</w:t>
            </w:r>
            <w:r>
              <w:rPr>
                <w:b/>
                <w:lang w:val="sr-Cyrl-CS"/>
              </w:rPr>
              <w:t>!</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A45918" w:rsidRDefault="006E7965" w:rsidP="006E7965">
            <w:pPr>
              <w:jc w:val="center"/>
              <w:rPr>
                <w:rFonts w:ascii="Calibri" w:hAnsi="Calibri" w:cs="Calibri"/>
                <w:color w:val="000000"/>
              </w:rPr>
            </w:pPr>
            <w:r>
              <w:rPr>
                <w:rFonts w:ascii="Calibri" w:hAnsi="Calibri" w:cs="Calibri"/>
                <w:color w:val="000000"/>
              </w:rPr>
              <w:t>x</w:t>
            </w: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1053" w:type="dxa"/>
            <w:tcBorders>
              <w:top w:val="nil"/>
              <w:left w:val="nil"/>
              <w:bottom w:val="single" w:sz="4" w:space="0" w:color="808080"/>
              <w:right w:val="single" w:sz="4" w:space="0" w:color="808080"/>
            </w:tcBorders>
            <w:shd w:val="clear" w:color="auto" w:fill="auto"/>
            <w:noWrap/>
            <w:hideMark/>
          </w:tcPr>
          <w:p w:rsidR="006E7965" w:rsidRPr="00387DED" w:rsidRDefault="006E7965" w:rsidP="006E7965">
            <w:pPr>
              <w:rPr>
                <w:b/>
              </w:rPr>
            </w:pPr>
            <w:r>
              <w:rPr>
                <w:b/>
              </w:rPr>
              <w:t>8</w:t>
            </w:r>
          </w:p>
        </w:tc>
        <w:tc>
          <w:tcPr>
            <w:tcW w:w="1140" w:type="dxa"/>
            <w:tcBorders>
              <w:top w:val="nil"/>
              <w:left w:val="nil"/>
              <w:bottom w:val="single" w:sz="4" w:space="0" w:color="808080"/>
              <w:right w:val="single" w:sz="4" w:space="0" w:color="808080"/>
            </w:tcBorders>
            <w:shd w:val="clear" w:color="auto" w:fill="auto"/>
            <w:noWrap/>
            <w:hideMark/>
          </w:tcPr>
          <w:p w:rsidR="006E7965" w:rsidRPr="00582022" w:rsidRDefault="006E7965" w:rsidP="006E7965">
            <w:pPr>
              <w:rPr>
                <w:b/>
                <w:lang w:val="sr-Cyrl-CS"/>
              </w:rPr>
            </w:pPr>
            <w:r>
              <w:rPr>
                <w:b/>
                <w:lang w:val="sr-Cyrl-CS"/>
              </w:rPr>
              <w:t>2</w:t>
            </w:r>
          </w:p>
        </w:tc>
        <w:tc>
          <w:tcPr>
            <w:tcW w:w="899" w:type="dxa"/>
            <w:tcBorders>
              <w:top w:val="nil"/>
              <w:left w:val="nil"/>
              <w:bottom w:val="single" w:sz="4" w:space="0" w:color="808080"/>
              <w:right w:val="single" w:sz="4" w:space="0" w:color="808080"/>
            </w:tcBorders>
            <w:shd w:val="clear" w:color="auto" w:fill="auto"/>
            <w:noWrap/>
            <w:hideMark/>
          </w:tcPr>
          <w:p w:rsidR="006E7965" w:rsidRPr="00582022" w:rsidRDefault="006E7965" w:rsidP="006E7965">
            <w:pPr>
              <w:rPr>
                <w:b/>
                <w:lang w:val="sr-Cyrl-CS"/>
              </w:rPr>
            </w:pPr>
            <w:r>
              <w:rPr>
                <w:b/>
                <w:lang w:val="sr-Cyrl-CS"/>
              </w:rPr>
              <w:t>6</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B928AA" w:rsidRDefault="006E7965" w:rsidP="006E7965">
            <w:pPr>
              <w:rPr>
                <w:b/>
                <w:lang w:val="sr-Cyrl-CS"/>
              </w:rPr>
            </w:pPr>
            <w:r>
              <w:rPr>
                <w:b/>
                <w:lang w:val="sr-Cyrl-CS"/>
              </w:rPr>
              <w:t>2.</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Чему учат в школе</w:t>
            </w:r>
            <w:r>
              <w:rPr>
                <w:b/>
                <w:lang w:val="sr-Cyrl-CS"/>
              </w:rPr>
              <w:t>?</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rFonts w:ascii="Calibri" w:hAnsi="Calibri" w:cs="Calibri"/>
                <w:color w:val="000000"/>
                <w:lang w:val="sr-Cyrl-CS"/>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A45918" w:rsidRDefault="006E7965" w:rsidP="006E7965">
            <w:pPr>
              <w:jc w:val="center"/>
              <w:rPr>
                <w:color w:val="000000"/>
              </w:rPr>
            </w:pPr>
            <w:r>
              <w:rPr>
                <w:color w:val="000000"/>
              </w:rPr>
              <w:t>X</w:t>
            </w: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1053" w:type="dxa"/>
            <w:tcBorders>
              <w:top w:val="nil"/>
              <w:left w:val="nil"/>
              <w:bottom w:val="single" w:sz="4" w:space="0" w:color="808080"/>
              <w:right w:val="single" w:sz="4" w:space="0" w:color="808080"/>
            </w:tcBorders>
            <w:shd w:val="clear" w:color="auto" w:fill="auto"/>
            <w:noWrap/>
            <w:hideMark/>
          </w:tcPr>
          <w:p w:rsidR="006E7965" w:rsidRPr="00582022" w:rsidRDefault="006E7965" w:rsidP="006E7965">
            <w:pPr>
              <w:rPr>
                <w:b/>
                <w:lang w:val="sr-Cyrl-CS"/>
              </w:rPr>
            </w:pPr>
            <w:r>
              <w:rPr>
                <w:b/>
                <w:lang w:val="sr-Cyrl-CS"/>
              </w:rPr>
              <w:t>8</w:t>
            </w:r>
          </w:p>
        </w:tc>
        <w:tc>
          <w:tcPr>
            <w:tcW w:w="1140" w:type="dxa"/>
            <w:tcBorders>
              <w:top w:val="nil"/>
              <w:left w:val="nil"/>
              <w:bottom w:val="single" w:sz="4" w:space="0" w:color="808080"/>
              <w:right w:val="single" w:sz="4" w:space="0" w:color="808080"/>
            </w:tcBorders>
            <w:shd w:val="clear" w:color="auto" w:fill="auto"/>
            <w:noWrap/>
            <w:hideMark/>
          </w:tcPr>
          <w:p w:rsidR="006E7965" w:rsidRPr="00582022" w:rsidRDefault="006E7965" w:rsidP="006E7965">
            <w:pPr>
              <w:rPr>
                <w:b/>
                <w:lang w:val="sr-Cyrl-CS"/>
              </w:rPr>
            </w:pPr>
            <w:r>
              <w:rPr>
                <w:b/>
                <w:lang w:val="sr-Cyrl-CS"/>
              </w:rPr>
              <w:t>2</w:t>
            </w:r>
          </w:p>
        </w:tc>
        <w:tc>
          <w:tcPr>
            <w:tcW w:w="899" w:type="dxa"/>
            <w:tcBorders>
              <w:top w:val="nil"/>
              <w:left w:val="nil"/>
              <w:bottom w:val="single" w:sz="4" w:space="0" w:color="808080"/>
              <w:right w:val="single" w:sz="4" w:space="0" w:color="808080"/>
            </w:tcBorders>
            <w:shd w:val="clear" w:color="auto" w:fill="auto"/>
            <w:noWrap/>
            <w:hideMark/>
          </w:tcPr>
          <w:p w:rsidR="006E7965" w:rsidRPr="00582022" w:rsidRDefault="006E7965" w:rsidP="006E7965">
            <w:pPr>
              <w:rPr>
                <w:b/>
                <w:lang w:val="sr-Cyrl-CS"/>
              </w:rPr>
            </w:pPr>
            <w:r>
              <w:rPr>
                <w:b/>
                <w:lang w:val="sr-Cyrl-CS"/>
              </w:rPr>
              <w:t>6</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hideMark/>
          </w:tcPr>
          <w:p w:rsidR="006E7965" w:rsidRPr="00B928AA" w:rsidRDefault="006E7965" w:rsidP="006E7965">
            <w:pPr>
              <w:rPr>
                <w:b/>
                <w:lang w:val="sr-Cyrl-CS"/>
              </w:rPr>
            </w:pPr>
            <w:r>
              <w:rPr>
                <w:b/>
                <w:lang w:val="sr-Cyrl-CS"/>
              </w:rPr>
              <w:t>3.</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Поздравляем и желаем</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rFonts w:ascii="Calibri" w:hAnsi="Calibri" w:cs="Calibri"/>
                <w:color w:val="000000"/>
                <w:lang w:val="sr-Cyrl-CS"/>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A45918" w:rsidRDefault="006E7965" w:rsidP="006E7965">
            <w:pPr>
              <w:jc w:val="center"/>
              <w:rPr>
                <w:color w:val="000000"/>
              </w:rPr>
            </w:pPr>
            <w:r>
              <w:rPr>
                <w:color w:val="000000"/>
              </w:rPr>
              <w:t>x</w:t>
            </w: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A45918" w:rsidRDefault="006E7965" w:rsidP="006E7965">
            <w:pPr>
              <w:jc w:val="center"/>
              <w:rPr>
                <w:color w:val="000000"/>
              </w:rPr>
            </w:pPr>
            <w:r>
              <w:rPr>
                <w:color w:val="000000"/>
              </w:rPr>
              <w:t>X</w:t>
            </w: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1053" w:type="dxa"/>
            <w:tcBorders>
              <w:top w:val="nil"/>
              <w:left w:val="nil"/>
              <w:bottom w:val="single" w:sz="4" w:space="0" w:color="808080"/>
              <w:right w:val="single" w:sz="4" w:space="0" w:color="808080"/>
            </w:tcBorders>
            <w:shd w:val="clear" w:color="auto" w:fill="auto"/>
            <w:noWrap/>
            <w:hideMark/>
          </w:tcPr>
          <w:p w:rsidR="006E7965" w:rsidRPr="00582022" w:rsidRDefault="006E7965" w:rsidP="006E7965">
            <w:pPr>
              <w:rPr>
                <w:b/>
                <w:lang w:val="sr-Cyrl-CS"/>
              </w:rPr>
            </w:pPr>
            <w:r>
              <w:rPr>
                <w:b/>
                <w:lang w:val="sr-Cyrl-CS"/>
              </w:rPr>
              <w:t>8</w:t>
            </w:r>
          </w:p>
        </w:tc>
        <w:tc>
          <w:tcPr>
            <w:tcW w:w="1140" w:type="dxa"/>
            <w:tcBorders>
              <w:top w:val="nil"/>
              <w:left w:val="nil"/>
              <w:bottom w:val="single" w:sz="4" w:space="0" w:color="808080"/>
              <w:right w:val="single" w:sz="4" w:space="0" w:color="808080"/>
            </w:tcBorders>
            <w:shd w:val="clear" w:color="auto" w:fill="auto"/>
            <w:noWrap/>
            <w:hideMark/>
          </w:tcPr>
          <w:p w:rsidR="006E7965" w:rsidRPr="00582022" w:rsidRDefault="006E7965" w:rsidP="006E7965">
            <w:pPr>
              <w:rPr>
                <w:b/>
                <w:lang w:val="sr-Cyrl-CS"/>
              </w:rPr>
            </w:pPr>
            <w:r>
              <w:rPr>
                <w:b/>
                <w:lang w:val="sr-Cyrl-CS"/>
              </w:rPr>
              <w:t>2</w:t>
            </w:r>
          </w:p>
        </w:tc>
        <w:tc>
          <w:tcPr>
            <w:tcW w:w="899" w:type="dxa"/>
            <w:tcBorders>
              <w:top w:val="nil"/>
              <w:left w:val="nil"/>
              <w:bottom w:val="single" w:sz="4" w:space="0" w:color="808080"/>
              <w:right w:val="single" w:sz="4" w:space="0" w:color="808080"/>
            </w:tcBorders>
            <w:shd w:val="clear" w:color="auto" w:fill="auto"/>
            <w:noWrap/>
            <w:hideMark/>
          </w:tcPr>
          <w:p w:rsidR="006E7965" w:rsidRPr="00582022" w:rsidRDefault="006E7965" w:rsidP="006E7965">
            <w:pPr>
              <w:rPr>
                <w:b/>
                <w:lang w:val="sr-Cyrl-CS"/>
              </w:rPr>
            </w:pPr>
            <w:r>
              <w:rPr>
                <w:b/>
                <w:lang w:val="sr-Cyrl-CS"/>
              </w:rPr>
              <w:t>6</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6E7965" w:rsidRPr="00014C1E" w:rsidRDefault="006E7965" w:rsidP="006E7965">
            <w:pPr>
              <w:jc w:val="center"/>
              <w:rPr>
                <w:b/>
                <w:color w:val="000000"/>
                <w:lang w:val="sr-Cyrl-CS"/>
              </w:rPr>
            </w:pP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Pr>
                <w:b/>
                <w:lang w:val="sr-Cyrl-CS"/>
              </w:rPr>
              <w:t>Перва</w:t>
            </w:r>
            <w:r w:rsidRPr="00DD0484">
              <w:rPr>
                <w:b/>
                <w:lang w:val="ru-RU"/>
              </w:rPr>
              <w:t>я</w:t>
            </w:r>
            <w:r>
              <w:rPr>
                <w:b/>
                <w:lang w:val="ru-RU"/>
              </w:rPr>
              <w:t xml:space="preserve"> пис</w:t>
            </w:r>
            <w:r w:rsidRPr="00DD0484">
              <w:rPr>
                <w:b/>
                <w:lang w:val="sr-Cyrl-CS"/>
              </w:rPr>
              <w:t>ь</w:t>
            </w:r>
            <w:r>
              <w:rPr>
                <w:b/>
                <w:lang w:val="sr-Cyrl-CS"/>
              </w:rPr>
              <w:t>менна</w:t>
            </w:r>
            <w:r w:rsidRPr="00DD0484">
              <w:rPr>
                <w:b/>
                <w:lang w:val="ru-RU"/>
              </w:rPr>
              <w:t>я</w:t>
            </w:r>
            <w:r>
              <w:rPr>
                <w:b/>
                <w:lang w:val="ru-RU"/>
              </w:rPr>
              <w:t xml:space="preserve"> работа</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rFonts w:ascii="Calibri" w:hAnsi="Calibri" w:cs="Calibri"/>
                <w:color w:val="000000"/>
                <w:lang w:val="sr-Cyrl-CS"/>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A45918" w:rsidRDefault="006E7965" w:rsidP="006E7965">
            <w:pPr>
              <w:jc w:val="center"/>
              <w:rPr>
                <w:color w:val="000000"/>
              </w:rPr>
            </w:pPr>
            <w:r>
              <w:rPr>
                <w:color w:val="000000"/>
              </w:rPr>
              <w:t>X</w:t>
            </w: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3C5FE3" w:rsidRDefault="006E7965" w:rsidP="006E7965">
            <w:pPr>
              <w:jc w:val="center"/>
              <w:rPr>
                <w:color w:val="000000"/>
                <w:lang w:val="sr-Cyrl-CS"/>
              </w:rPr>
            </w:pPr>
          </w:p>
        </w:tc>
        <w:tc>
          <w:tcPr>
            <w:tcW w:w="1053" w:type="dxa"/>
            <w:tcBorders>
              <w:top w:val="nil"/>
              <w:left w:val="nil"/>
              <w:bottom w:val="single" w:sz="4" w:space="0" w:color="808080"/>
              <w:right w:val="single" w:sz="4" w:space="0" w:color="808080"/>
            </w:tcBorders>
            <w:shd w:val="clear" w:color="auto" w:fill="auto"/>
            <w:noWrap/>
            <w:hideMark/>
          </w:tcPr>
          <w:p w:rsidR="006E7965" w:rsidRDefault="006E7965" w:rsidP="006E7965">
            <w:pPr>
              <w:rPr>
                <w:b/>
                <w:lang w:val="sr-Cyrl-CS"/>
              </w:rPr>
            </w:pPr>
            <w:r>
              <w:rPr>
                <w:b/>
                <w:lang w:val="sr-Cyrl-CS"/>
              </w:rPr>
              <w:t>2</w:t>
            </w:r>
          </w:p>
        </w:tc>
        <w:tc>
          <w:tcPr>
            <w:tcW w:w="1140" w:type="dxa"/>
            <w:tcBorders>
              <w:top w:val="nil"/>
              <w:left w:val="nil"/>
              <w:bottom w:val="single" w:sz="4" w:space="0" w:color="808080"/>
              <w:right w:val="single" w:sz="4" w:space="0" w:color="808080"/>
            </w:tcBorders>
            <w:shd w:val="clear" w:color="auto" w:fill="auto"/>
            <w:noWrap/>
            <w:hideMark/>
          </w:tcPr>
          <w:p w:rsidR="006E7965" w:rsidRDefault="006E7965" w:rsidP="006E7965">
            <w:pPr>
              <w:rPr>
                <w:b/>
                <w:lang w:val="sr-Cyrl-CS"/>
              </w:rPr>
            </w:pPr>
            <w:r>
              <w:rPr>
                <w:b/>
                <w:lang w:val="sr-Cyrl-CS"/>
              </w:rPr>
              <w:t>/</w:t>
            </w:r>
          </w:p>
        </w:tc>
        <w:tc>
          <w:tcPr>
            <w:tcW w:w="899" w:type="dxa"/>
            <w:tcBorders>
              <w:top w:val="nil"/>
              <w:left w:val="nil"/>
              <w:bottom w:val="single" w:sz="4" w:space="0" w:color="808080"/>
              <w:right w:val="single" w:sz="4" w:space="0" w:color="808080"/>
            </w:tcBorders>
            <w:shd w:val="clear" w:color="auto" w:fill="auto"/>
            <w:noWrap/>
            <w:hideMark/>
          </w:tcPr>
          <w:p w:rsidR="006E7965" w:rsidRDefault="006E7965" w:rsidP="006E7965">
            <w:pPr>
              <w:rPr>
                <w:b/>
                <w:lang w:val="sr-Cyrl-CS"/>
              </w:rPr>
            </w:pPr>
            <w:r>
              <w:rPr>
                <w:b/>
                <w:lang w:val="sr-Cyrl-CS"/>
              </w:rPr>
              <w:t>2</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6E7965" w:rsidRPr="00014C1E" w:rsidRDefault="006E7965" w:rsidP="006E7965">
            <w:pPr>
              <w:jc w:val="center"/>
              <w:rPr>
                <w:b/>
                <w:color w:val="000000"/>
                <w:lang w:val="sr-Cyrl-CS"/>
              </w:rPr>
            </w:pPr>
            <w:r>
              <w:rPr>
                <w:b/>
                <w:color w:val="000000"/>
                <w:lang w:val="sr-Cyrl-CS"/>
              </w:rPr>
              <w:t>4.</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Пришла пора зим</w:t>
            </w:r>
            <w:r w:rsidRPr="00DD0484">
              <w:rPr>
                <w:b/>
                <w:lang w:val="ru-RU"/>
              </w:rPr>
              <w:t>ы</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rFonts w:ascii="Calibri" w:hAnsi="Calibri" w:cs="Calibri"/>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Pr>
                <w:b/>
                <w:lang w:val="sr-Cyrl-CS"/>
              </w:rPr>
              <w:t>8</w:t>
            </w:r>
          </w:p>
        </w:tc>
        <w:tc>
          <w:tcPr>
            <w:tcW w:w="1140" w:type="dxa"/>
            <w:tcBorders>
              <w:top w:val="nil"/>
              <w:left w:val="nil"/>
              <w:bottom w:val="single" w:sz="4" w:space="0" w:color="808080"/>
              <w:right w:val="single" w:sz="4" w:space="0" w:color="808080"/>
            </w:tcBorders>
            <w:shd w:val="clear" w:color="auto" w:fill="auto"/>
            <w:noWrap/>
            <w:hideMark/>
          </w:tcPr>
          <w:p w:rsidR="006E7965" w:rsidRPr="00582022" w:rsidRDefault="006E7965" w:rsidP="006E7965">
            <w:pPr>
              <w:rPr>
                <w:b/>
                <w:lang w:val="sr-Cyrl-CS"/>
              </w:rPr>
            </w:pPr>
            <w:r>
              <w:rPr>
                <w:b/>
                <w:lang w:val="sr-Cyrl-CS"/>
              </w:rPr>
              <w:t>2</w:t>
            </w:r>
          </w:p>
        </w:tc>
        <w:tc>
          <w:tcPr>
            <w:tcW w:w="899" w:type="dxa"/>
            <w:tcBorders>
              <w:top w:val="nil"/>
              <w:left w:val="nil"/>
              <w:bottom w:val="single" w:sz="4" w:space="0" w:color="808080"/>
              <w:right w:val="single" w:sz="4" w:space="0" w:color="808080"/>
            </w:tcBorders>
            <w:shd w:val="clear" w:color="auto" w:fill="auto"/>
            <w:noWrap/>
            <w:hideMark/>
          </w:tcPr>
          <w:p w:rsidR="006E7965" w:rsidRPr="00582022" w:rsidRDefault="006E7965" w:rsidP="006E7965">
            <w:pPr>
              <w:rPr>
                <w:b/>
                <w:lang w:val="sr-Cyrl-CS"/>
              </w:rPr>
            </w:pPr>
            <w:r>
              <w:rPr>
                <w:b/>
                <w:lang w:val="sr-Cyrl-CS"/>
              </w:rPr>
              <w:t>6</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6E7965" w:rsidRPr="00014C1E" w:rsidRDefault="006E7965" w:rsidP="006E7965">
            <w:pPr>
              <w:jc w:val="center"/>
              <w:rPr>
                <w:b/>
                <w:color w:val="000000"/>
                <w:lang w:val="sr-Cyrl-CS"/>
              </w:rPr>
            </w:pPr>
            <w:r>
              <w:rPr>
                <w:b/>
                <w:color w:val="000000"/>
                <w:lang w:val="sr-Cyrl-CS"/>
              </w:rPr>
              <w:t>5.</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ru-RU"/>
              </w:rPr>
              <w:t>Завзятые театралы</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rFonts w:ascii="Calibri" w:hAnsi="Calibri" w:cs="Calibri"/>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hideMark/>
          </w:tcPr>
          <w:p w:rsidR="006E7965" w:rsidRPr="00582022" w:rsidRDefault="006E7965" w:rsidP="006E7965">
            <w:pPr>
              <w:rPr>
                <w:b/>
                <w:lang w:val="sr-Cyrl-CS"/>
              </w:rPr>
            </w:pPr>
            <w:r>
              <w:rPr>
                <w:b/>
                <w:lang w:val="sr-Cyrl-CS"/>
              </w:rPr>
              <w:t>10</w:t>
            </w:r>
          </w:p>
        </w:tc>
        <w:tc>
          <w:tcPr>
            <w:tcW w:w="1140" w:type="dxa"/>
            <w:tcBorders>
              <w:top w:val="nil"/>
              <w:left w:val="nil"/>
              <w:bottom w:val="single" w:sz="4" w:space="0" w:color="808080"/>
              <w:right w:val="single" w:sz="4" w:space="0" w:color="808080"/>
            </w:tcBorders>
            <w:shd w:val="clear" w:color="auto" w:fill="auto"/>
            <w:noWrap/>
            <w:hideMark/>
          </w:tcPr>
          <w:p w:rsidR="006E7965" w:rsidRPr="00582022" w:rsidRDefault="006E7965" w:rsidP="006E7965">
            <w:pPr>
              <w:rPr>
                <w:b/>
                <w:lang w:val="sr-Cyrl-CS"/>
              </w:rPr>
            </w:pPr>
            <w:r>
              <w:rPr>
                <w:b/>
                <w:lang w:val="sr-Cyrl-CS"/>
              </w:rPr>
              <w:t>3</w:t>
            </w:r>
          </w:p>
        </w:tc>
        <w:tc>
          <w:tcPr>
            <w:tcW w:w="899" w:type="dxa"/>
            <w:tcBorders>
              <w:top w:val="nil"/>
              <w:left w:val="nil"/>
              <w:bottom w:val="single" w:sz="4" w:space="0" w:color="808080"/>
              <w:right w:val="single" w:sz="4" w:space="0" w:color="808080"/>
            </w:tcBorders>
            <w:shd w:val="clear" w:color="auto" w:fill="auto"/>
            <w:noWrap/>
            <w:hideMark/>
          </w:tcPr>
          <w:p w:rsidR="006E7965" w:rsidRPr="00582022" w:rsidRDefault="006E7965" w:rsidP="006E7965">
            <w:pPr>
              <w:rPr>
                <w:b/>
                <w:lang w:val="sr-Cyrl-CS"/>
              </w:rPr>
            </w:pPr>
            <w:r>
              <w:rPr>
                <w:b/>
                <w:lang w:val="sr-Cyrl-CS"/>
              </w:rPr>
              <w:t>7</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6E7965" w:rsidRPr="00014C1E" w:rsidRDefault="006E7965" w:rsidP="006E7965">
            <w:pPr>
              <w:jc w:val="center"/>
              <w:rPr>
                <w:b/>
                <w:color w:val="000000"/>
                <w:lang w:val="sr-Cyrl-CS"/>
              </w:rPr>
            </w:pPr>
            <w:r>
              <w:rPr>
                <w:b/>
                <w:color w:val="000000"/>
                <w:lang w:val="sr-Cyrl-CS"/>
              </w:rPr>
              <w:t>6.</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sidRPr="00DD0484">
              <w:rPr>
                <w:b/>
                <w:lang w:val="sr-Cyrl-CS"/>
              </w:rPr>
              <w:t xml:space="preserve">Конец зиме </w:t>
            </w:r>
            <w:r>
              <w:rPr>
                <w:b/>
                <w:lang w:val="sr-Cyrl-CS"/>
              </w:rPr>
              <w:t>!</w:t>
            </w:r>
            <w:r w:rsidRPr="00DD0484">
              <w:rPr>
                <w:b/>
                <w:lang w:val="sr-Cyrl-CS"/>
              </w:rPr>
              <w:t>Приходите на блины</w:t>
            </w:r>
            <w:r>
              <w:rPr>
                <w:b/>
                <w:lang w:val="sr-Cyrl-CS"/>
              </w:rPr>
              <w:t>!</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rFonts w:ascii="Calibri" w:hAnsi="Calibri" w:cs="Calibri"/>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Pr>
                <w:b/>
                <w:lang w:val="sr-Cyrl-CS"/>
              </w:rPr>
              <w:t>12</w:t>
            </w:r>
          </w:p>
        </w:tc>
        <w:tc>
          <w:tcPr>
            <w:tcW w:w="1140"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Pr>
                <w:b/>
                <w:lang w:val="sr-Cyrl-CS"/>
              </w:rPr>
              <w:t>3</w:t>
            </w:r>
          </w:p>
        </w:tc>
        <w:tc>
          <w:tcPr>
            <w:tcW w:w="899"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Pr>
                <w:b/>
                <w:lang w:val="sr-Cyrl-CS"/>
              </w:rPr>
              <w:t>9</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6E7965" w:rsidRPr="00187540" w:rsidRDefault="006E7965" w:rsidP="006E7965">
            <w:pPr>
              <w:jc w:val="center"/>
              <w:rPr>
                <w:color w:val="000000"/>
                <w:lang w:val="sr-Cyrl-CS"/>
              </w:rPr>
            </w:pPr>
            <w:r>
              <w:rPr>
                <w:color w:val="000000"/>
                <w:lang w:val="sr-Cyrl-CS"/>
              </w:rPr>
              <w:t>7.</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ru-RU"/>
              </w:rPr>
            </w:pPr>
            <w:r w:rsidRPr="00DD0484">
              <w:rPr>
                <w:b/>
                <w:lang w:val="sr-Cyrl-CS"/>
              </w:rPr>
              <w:t>Побывай в Сангкт Петербурге Насмотрисъ на красоту</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rFonts w:ascii="Calibri" w:hAnsi="Calibri" w:cs="Calibri"/>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rFonts w:ascii="Calibri" w:hAnsi="Calibri" w:cs="Calibri"/>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Pr>
                <w:b/>
                <w:lang w:val="sr-Cyrl-CS"/>
              </w:rPr>
              <w:t>8</w:t>
            </w:r>
          </w:p>
        </w:tc>
        <w:tc>
          <w:tcPr>
            <w:tcW w:w="1140"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Pr>
                <w:b/>
                <w:lang w:val="sr-Cyrl-CS"/>
              </w:rPr>
              <w:t>2</w:t>
            </w:r>
          </w:p>
        </w:tc>
        <w:tc>
          <w:tcPr>
            <w:tcW w:w="899"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Pr>
                <w:b/>
                <w:lang w:val="sr-Cyrl-CS"/>
              </w:rPr>
              <w:t>6</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Pr>
                <w:b/>
                <w:lang w:val="sr-Cyrl-CS"/>
              </w:rPr>
              <w:t>Втора</w:t>
            </w:r>
            <w:r w:rsidRPr="00DD0484">
              <w:rPr>
                <w:b/>
                <w:lang w:val="ru-RU"/>
              </w:rPr>
              <w:t>я</w:t>
            </w:r>
            <w:r>
              <w:rPr>
                <w:b/>
                <w:lang w:val="ru-RU"/>
              </w:rPr>
              <w:t xml:space="preserve"> пис</w:t>
            </w:r>
            <w:r w:rsidRPr="00DD0484">
              <w:rPr>
                <w:b/>
                <w:lang w:val="sr-Cyrl-CS"/>
              </w:rPr>
              <w:t>ь</w:t>
            </w:r>
            <w:r>
              <w:rPr>
                <w:b/>
                <w:lang w:val="sr-Cyrl-CS"/>
              </w:rPr>
              <w:t>менна</w:t>
            </w:r>
            <w:r w:rsidRPr="00DD0484">
              <w:rPr>
                <w:b/>
                <w:lang w:val="ru-RU"/>
              </w:rPr>
              <w:t>я</w:t>
            </w:r>
            <w:r>
              <w:rPr>
                <w:b/>
                <w:lang w:val="ru-RU"/>
              </w:rPr>
              <w:t xml:space="preserve"> работа</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1053" w:type="dxa"/>
            <w:tcBorders>
              <w:top w:val="nil"/>
              <w:left w:val="nil"/>
              <w:bottom w:val="single" w:sz="4" w:space="0" w:color="808080"/>
              <w:right w:val="single" w:sz="4" w:space="0" w:color="808080"/>
            </w:tcBorders>
            <w:shd w:val="clear" w:color="auto" w:fill="auto"/>
            <w:noWrap/>
            <w:hideMark/>
          </w:tcPr>
          <w:p w:rsidR="006E7965" w:rsidRDefault="006E7965" w:rsidP="006E7965">
            <w:pPr>
              <w:rPr>
                <w:b/>
                <w:lang w:val="sr-Cyrl-CS"/>
              </w:rPr>
            </w:pPr>
            <w:r>
              <w:rPr>
                <w:b/>
                <w:lang w:val="sr-Cyrl-CS"/>
              </w:rPr>
              <w:t>2</w:t>
            </w:r>
          </w:p>
        </w:tc>
        <w:tc>
          <w:tcPr>
            <w:tcW w:w="1140" w:type="dxa"/>
            <w:tcBorders>
              <w:top w:val="nil"/>
              <w:left w:val="nil"/>
              <w:bottom w:val="single" w:sz="4" w:space="0" w:color="808080"/>
              <w:right w:val="single" w:sz="4" w:space="0" w:color="808080"/>
            </w:tcBorders>
            <w:shd w:val="clear" w:color="auto" w:fill="auto"/>
            <w:noWrap/>
            <w:hideMark/>
          </w:tcPr>
          <w:p w:rsidR="006E7965" w:rsidRDefault="006E7965" w:rsidP="006E7965">
            <w:pPr>
              <w:rPr>
                <w:b/>
                <w:lang w:val="sr-Cyrl-CS"/>
              </w:rPr>
            </w:pPr>
            <w:r>
              <w:rPr>
                <w:b/>
                <w:lang w:val="sr-Cyrl-CS"/>
              </w:rPr>
              <w:t>/</w:t>
            </w:r>
          </w:p>
        </w:tc>
        <w:tc>
          <w:tcPr>
            <w:tcW w:w="899" w:type="dxa"/>
            <w:tcBorders>
              <w:top w:val="nil"/>
              <w:left w:val="nil"/>
              <w:bottom w:val="single" w:sz="4" w:space="0" w:color="808080"/>
              <w:right w:val="single" w:sz="4" w:space="0" w:color="808080"/>
            </w:tcBorders>
            <w:shd w:val="clear" w:color="auto" w:fill="auto"/>
            <w:noWrap/>
            <w:hideMark/>
          </w:tcPr>
          <w:p w:rsidR="006E7965" w:rsidRDefault="006E7965" w:rsidP="006E7965">
            <w:pPr>
              <w:rPr>
                <w:b/>
                <w:lang w:val="sr-Cyrl-CS"/>
              </w:rPr>
            </w:pPr>
            <w:r>
              <w:rPr>
                <w:b/>
                <w:lang w:val="sr-Cyrl-CS"/>
              </w:rPr>
              <w:t>2</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6E7965" w:rsidRPr="00CE0643" w:rsidRDefault="006E7965" w:rsidP="006E7965">
            <w:pPr>
              <w:jc w:val="center"/>
              <w:rPr>
                <w:color w:val="000000"/>
                <w:lang w:val="sr-Cyrl-CS"/>
              </w:rPr>
            </w:pPr>
            <w:r>
              <w:rPr>
                <w:color w:val="000000"/>
                <w:lang w:val="sr-Cyrl-CS"/>
              </w:rPr>
              <w:t>8.</w:t>
            </w:r>
          </w:p>
        </w:tc>
        <w:tc>
          <w:tcPr>
            <w:tcW w:w="2816"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Pr>
                <w:b/>
                <w:lang w:val="sr-Cyrl-CS"/>
              </w:rPr>
              <w:t>Дай</w:t>
            </w:r>
            <w:r w:rsidRPr="00DD0484">
              <w:rPr>
                <w:b/>
                <w:lang w:val="sr-Cyrl-CS"/>
              </w:rPr>
              <w:t xml:space="preserve"> лапу</w:t>
            </w:r>
            <w:r>
              <w:rPr>
                <w:b/>
                <w:lang w:val="sr-Cyrl-CS"/>
              </w:rPr>
              <w:t>,</w:t>
            </w:r>
            <w:r w:rsidRPr="00DD0484">
              <w:rPr>
                <w:b/>
                <w:lang w:val="sr-Cyrl-CS"/>
              </w:rPr>
              <w:t xml:space="preserve"> друг</w:t>
            </w:r>
            <w:r>
              <w:rPr>
                <w:b/>
                <w:lang w:val="sr-Cyrl-CS"/>
              </w:rPr>
              <w:t>!</w:t>
            </w: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Pr>
                <w:color w:val="000000"/>
              </w:rPr>
              <w:t>x</w:t>
            </w:r>
          </w:p>
        </w:tc>
        <w:tc>
          <w:tcPr>
            <w:tcW w:w="1053"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Pr>
                <w:b/>
                <w:lang w:val="sr-Cyrl-CS"/>
              </w:rPr>
              <w:t>6</w:t>
            </w:r>
          </w:p>
        </w:tc>
        <w:tc>
          <w:tcPr>
            <w:tcW w:w="1140"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Pr>
                <w:b/>
                <w:lang w:val="sr-Cyrl-CS"/>
              </w:rPr>
              <w:t>2</w:t>
            </w:r>
          </w:p>
        </w:tc>
        <w:tc>
          <w:tcPr>
            <w:tcW w:w="899" w:type="dxa"/>
            <w:tcBorders>
              <w:top w:val="nil"/>
              <w:left w:val="nil"/>
              <w:bottom w:val="single" w:sz="4" w:space="0" w:color="808080"/>
              <w:right w:val="single" w:sz="4" w:space="0" w:color="808080"/>
            </w:tcBorders>
            <w:shd w:val="clear" w:color="auto" w:fill="auto"/>
            <w:noWrap/>
            <w:hideMark/>
          </w:tcPr>
          <w:p w:rsidR="006E7965" w:rsidRPr="00DD0484" w:rsidRDefault="006E7965" w:rsidP="006E7965">
            <w:pPr>
              <w:rPr>
                <w:b/>
                <w:lang w:val="sr-Cyrl-CS"/>
              </w:rPr>
            </w:pPr>
            <w:r>
              <w:rPr>
                <w:b/>
                <w:lang w:val="sr-Cyrl-CS"/>
              </w:rPr>
              <w:t>4</w:t>
            </w:r>
          </w:p>
        </w:tc>
      </w:tr>
      <w:tr w:rsidR="006E7965" w:rsidRPr="00ED1964" w:rsidTr="006E7965">
        <w:trPr>
          <w:trHeight w:val="499"/>
          <w:jc w:val="center"/>
        </w:trPr>
        <w:tc>
          <w:tcPr>
            <w:tcW w:w="526" w:type="dxa"/>
            <w:tcBorders>
              <w:top w:val="nil"/>
              <w:left w:val="single" w:sz="4" w:space="0" w:color="808080"/>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28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rPr>
                <w:color w:val="000000"/>
              </w:rPr>
            </w:pPr>
          </w:p>
        </w:tc>
        <w:tc>
          <w:tcPr>
            <w:tcW w:w="617"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51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53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641"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49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574"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528"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r w:rsidRPr="00ED1964">
              <w:rPr>
                <w:color w:val="000000"/>
              </w:rPr>
              <w:t> </w:t>
            </w:r>
          </w:p>
        </w:tc>
        <w:tc>
          <w:tcPr>
            <w:tcW w:w="432"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616"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1053"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1140"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c>
          <w:tcPr>
            <w:tcW w:w="899" w:type="dxa"/>
            <w:tcBorders>
              <w:top w:val="nil"/>
              <w:left w:val="nil"/>
              <w:bottom w:val="single" w:sz="4" w:space="0" w:color="808080"/>
              <w:right w:val="single" w:sz="4" w:space="0" w:color="808080"/>
            </w:tcBorders>
            <w:shd w:val="clear" w:color="auto" w:fill="auto"/>
            <w:noWrap/>
            <w:vAlign w:val="center"/>
            <w:hideMark/>
          </w:tcPr>
          <w:p w:rsidR="006E7965" w:rsidRPr="00ED1964" w:rsidRDefault="006E7965" w:rsidP="006E7965">
            <w:pPr>
              <w:jc w:val="center"/>
              <w:rPr>
                <w:color w:val="000000"/>
              </w:rPr>
            </w:pPr>
          </w:p>
        </w:tc>
      </w:tr>
      <w:tr w:rsidR="006E7965" w:rsidRPr="00ED1964" w:rsidTr="006E7965">
        <w:trPr>
          <w:trHeight w:val="499"/>
          <w:jc w:val="center"/>
        </w:trPr>
        <w:tc>
          <w:tcPr>
            <w:tcW w:w="526" w:type="dxa"/>
            <w:tcBorders>
              <w:top w:val="nil"/>
              <w:left w:val="nil"/>
              <w:bottom w:val="nil"/>
              <w:right w:val="nil"/>
            </w:tcBorders>
            <w:shd w:val="clear" w:color="auto" w:fill="auto"/>
            <w:noWrap/>
            <w:vAlign w:val="center"/>
            <w:hideMark/>
          </w:tcPr>
          <w:p w:rsidR="006E7965" w:rsidRPr="00ED1964" w:rsidRDefault="006E7965" w:rsidP="006E7965">
            <w:pPr>
              <w:jc w:val="center"/>
              <w:rPr>
                <w:color w:val="000000"/>
              </w:rPr>
            </w:pPr>
          </w:p>
        </w:tc>
        <w:tc>
          <w:tcPr>
            <w:tcW w:w="2816" w:type="dxa"/>
            <w:tcBorders>
              <w:top w:val="nil"/>
              <w:left w:val="nil"/>
              <w:bottom w:val="nil"/>
              <w:right w:val="nil"/>
            </w:tcBorders>
            <w:shd w:val="clear" w:color="auto" w:fill="auto"/>
            <w:noWrap/>
            <w:vAlign w:val="center"/>
            <w:hideMark/>
          </w:tcPr>
          <w:p w:rsidR="006E7965" w:rsidRPr="00ED1964" w:rsidRDefault="006E7965" w:rsidP="006E7965"/>
        </w:tc>
        <w:tc>
          <w:tcPr>
            <w:tcW w:w="5564" w:type="dxa"/>
            <w:gridSpan w:val="10"/>
            <w:tcBorders>
              <w:top w:val="single" w:sz="4" w:space="0" w:color="808080"/>
              <w:left w:val="nil"/>
              <w:bottom w:val="nil"/>
              <w:right w:val="nil"/>
            </w:tcBorders>
            <w:shd w:val="clear" w:color="auto" w:fill="auto"/>
            <w:noWrap/>
            <w:vAlign w:val="center"/>
            <w:hideMark/>
          </w:tcPr>
          <w:p w:rsidR="006E7965" w:rsidRPr="00ED1964" w:rsidRDefault="006E7965" w:rsidP="006E7965">
            <w:pPr>
              <w:jc w:val="right"/>
              <w:rPr>
                <w:b/>
                <w:bCs/>
                <w:color w:val="000000"/>
              </w:rPr>
            </w:pPr>
            <w:r w:rsidRPr="00ED1964">
              <w:rPr>
                <w:b/>
                <w:bCs/>
                <w:color w:val="000000"/>
              </w:rPr>
              <w:t>УКУПНО:</w:t>
            </w:r>
          </w:p>
        </w:tc>
        <w:tc>
          <w:tcPr>
            <w:tcW w:w="1053" w:type="dxa"/>
            <w:tcBorders>
              <w:top w:val="nil"/>
              <w:left w:val="single" w:sz="4" w:space="0" w:color="808080"/>
              <w:bottom w:val="single" w:sz="4" w:space="0" w:color="808080"/>
              <w:right w:val="single" w:sz="4" w:space="0" w:color="808080"/>
            </w:tcBorders>
            <w:shd w:val="clear" w:color="000000" w:fill="F2F2F2"/>
            <w:noWrap/>
            <w:vAlign w:val="center"/>
            <w:hideMark/>
          </w:tcPr>
          <w:p w:rsidR="006E7965" w:rsidRPr="00187540" w:rsidRDefault="006E7965" w:rsidP="006E7965">
            <w:pPr>
              <w:jc w:val="center"/>
              <w:rPr>
                <w:b/>
                <w:bCs/>
                <w:color w:val="000000"/>
                <w:lang w:val="sr-Cyrl-CS"/>
              </w:rPr>
            </w:pPr>
            <w:r>
              <w:rPr>
                <w:b/>
                <w:bCs/>
                <w:color w:val="000000"/>
                <w:lang w:val="sr-Cyrl-CS"/>
              </w:rPr>
              <w:t>72</w:t>
            </w:r>
          </w:p>
        </w:tc>
        <w:tc>
          <w:tcPr>
            <w:tcW w:w="1140" w:type="dxa"/>
            <w:tcBorders>
              <w:top w:val="nil"/>
              <w:left w:val="nil"/>
              <w:bottom w:val="single" w:sz="4" w:space="0" w:color="808080"/>
              <w:right w:val="single" w:sz="4" w:space="0" w:color="808080"/>
            </w:tcBorders>
            <w:shd w:val="clear" w:color="000000" w:fill="F2F2F2"/>
            <w:noWrap/>
            <w:vAlign w:val="center"/>
            <w:hideMark/>
          </w:tcPr>
          <w:p w:rsidR="006E7965" w:rsidRPr="00187540" w:rsidRDefault="006E7965" w:rsidP="006E7965">
            <w:pPr>
              <w:jc w:val="center"/>
              <w:rPr>
                <w:b/>
                <w:bCs/>
                <w:color w:val="000000"/>
                <w:lang w:val="sr-Cyrl-CS"/>
              </w:rPr>
            </w:pPr>
            <w:r>
              <w:rPr>
                <w:b/>
                <w:bCs/>
                <w:color w:val="000000"/>
                <w:lang w:val="sr-Cyrl-CS"/>
              </w:rPr>
              <w:t>18</w:t>
            </w:r>
          </w:p>
        </w:tc>
        <w:tc>
          <w:tcPr>
            <w:tcW w:w="899" w:type="dxa"/>
            <w:tcBorders>
              <w:top w:val="nil"/>
              <w:left w:val="nil"/>
              <w:bottom w:val="single" w:sz="4" w:space="0" w:color="808080"/>
              <w:right w:val="single" w:sz="4" w:space="0" w:color="808080"/>
            </w:tcBorders>
            <w:shd w:val="clear" w:color="000000" w:fill="F2F2F2"/>
            <w:noWrap/>
            <w:vAlign w:val="center"/>
            <w:hideMark/>
          </w:tcPr>
          <w:p w:rsidR="006E7965" w:rsidRPr="00187540" w:rsidRDefault="006E7965" w:rsidP="006E7965">
            <w:pPr>
              <w:jc w:val="center"/>
              <w:rPr>
                <w:b/>
                <w:bCs/>
                <w:color w:val="000000"/>
                <w:lang w:val="sr-Cyrl-CS"/>
              </w:rPr>
            </w:pPr>
            <w:r>
              <w:rPr>
                <w:b/>
                <w:bCs/>
                <w:color w:val="000000"/>
                <w:lang w:val="sr-Cyrl-CS"/>
              </w:rPr>
              <w:t>54</w:t>
            </w:r>
          </w:p>
        </w:tc>
      </w:tr>
    </w:tbl>
    <w:p w:rsidR="00E20631" w:rsidRDefault="00E20631" w:rsidP="007C5446">
      <w:pPr>
        <w:pStyle w:val="NoSpacing"/>
        <w:rPr>
          <w:lang w:val="sr-Cyrl-CS"/>
        </w:rPr>
      </w:pPr>
    </w:p>
    <w:p w:rsidR="007C5446" w:rsidRDefault="007C5446" w:rsidP="007C5446">
      <w:pPr>
        <w:pStyle w:val="NoSpacing"/>
        <w:rPr>
          <w:lang w:val="sr-Cyrl-CS"/>
        </w:rPr>
      </w:pPr>
      <w:r w:rsidRPr="00272EBF">
        <w:rPr>
          <w:lang w:val="sr-Cyrl-CS"/>
        </w:rPr>
        <w:lastRenderedPageBreak/>
        <w:t>ГОДИШЊИ (ГЛОБАЛНИ) ПЛАН РАДА НАСТАВНИКА</w:t>
      </w:r>
    </w:p>
    <w:p w:rsidR="007C5446" w:rsidRDefault="007C5446" w:rsidP="007C5446">
      <w:pPr>
        <w:pStyle w:val="NoSpacing"/>
        <w:rPr>
          <w:rFonts w:ascii="Arial" w:hAnsi="Arial" w:cs="Arial"/>
          <w:b/>
          <w:sz w:val="24"/>
          <w:szCs w:val="24"/>
          <w:lang w:val="sr-Cyrl-CS"/>
        </w:rPr>
      </w:pPr>
    </w:p>
    <w:p w:rsidR="007C5446" w:rsidRPr="00272EBF" w:rsidRDefault="007C5446" w:rsidP="007C5446">
      <w:pPr>
        <w:pStyle w:val="NoSpacing"/>
        <w:ind w:left="-180"/>
        <w:rPr>
          <w:rFonts w:ascii="Arial" w:hAnsi="Arial" w:cs="Arial"/>
          <w:sz w:val="16"/>
          <w:szCs w:val="16"/>
          <w:lang w:val="sr-Cyrl-CS"/>
        </w:rPr>
      </w:pPr>
      <w:r>
        <w:rPr>
          <w:rFonts w:ascii="Arial" w:hAnsi="Arial" w:cs="Arial"/>
          <w:b/>
          <w:sz w:val="24"/>
          <w:szCs w:val="24"/>
          <w:lang w:val="sr-Cyrl-CS"/>
        </w:rPr>
        <w:t xml:space="preserve"> Наставни предмет</w:t>
      </w:r>
      <w:r w:rsidRPr="00036D0B">
        <w:rPr>
          <w:rFonts w:ascii="Arial" w:hAnsi="Arial" w:cs="Arial"/>
          <w:b/>
          <w:sz w:val="24"/>
          <w:szCs w:val="24"/>
          <w:lang w:val="sr-Cyrl-CS"/>
        </w:rPr>
        <w:t>: Руски језик</w:t>
      </w:r>
      <w:r>
        <w:rPr>
          <w:rFonts w:ascii="Arial" w:hAnsi="Arial" w:cs="Arial"/>
          <w:b/>
          <w:sz w:val="20"/>
          <w:szCs w:val="20"/>
          <w:lang w:val="sr-Cyrl-CS"/>
        </w:rPr>
        <w:t xml:space="preserve">    </w:t>
      </w:r>
      <w:r w:rsidRPr="00272EBF">
        <w:rPr>
          <w:rFonts w:ascii="Arial" w:hAnsi="Arial" w:cs="Arial"/>
          <w:b/>
          <w:sz w:val="24"/>
          <w:szCs w:val="24"/>
          <w:lang w:val="sr-Cyrl-CS"/>
        </w:rPr>
        <w:t>Разред</w:t>
      </w:r>
      <w:r>
        <w:rPr>
          <w:rFonts w:ascii="Arial" w:hAnsi="Arial" w:cs="Arial"/>
          <w:b/>
          <w:sz w:val="24"/>
          <w:szCs w:val="24"/>
          <w:lang w:val="sr-Cyrl-CS"/>
        </w:rPr>
        <w:t>. осми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5"/>
        <w:gridCol w:w="6045"/>
        <w:gridCol w:w="887"/>
        <w:gridCol w:w="815"/>
        <w:gridCol w:w="893"/>
      </w:tblGrid>
      <w:tr w:rsidR="007C5446" w:rsidRPr="00C12D1E" w:rsidTr="00E20631">
        <w:trPr>
          <w:trHeight w:val="255"/>
        </w:trPr>
        <w:tc>
          <w:tcPr>
            <w:tcW w:w="1005" w:type="dxa"/>
            <w:vMerge w:val="restart"/>
          </w:tcPr>
          <w:p w:rsidR="007C5446" w:rsidRPr="00C12D1E" w:rsidRDefault="007C5446" w:rsidP="00110384">
            <w:pPr>
              <w:pStyle w:val="NoSpacing"/>
              <w:jc w:val="center"/>
              <w:rPr>
                <w:rFonts w:ascii="Arial" w:hAnsi="Arial" w:cs="Arial"/>
                <w:sz w:val="18"/>
                <w:szCs w:val="18"/>
                <w:lang w:val="sr-Cyrl-CS"/>
              </w:rPr>
            </w:pPr>
          </w:p>
          <w:p w:rsidR="007C5446" w:rsidRPr="00C12D1E" w:rsidRDefault="007C5446" w:rsidP="00110384">
            <w:pPr>
              <w:pStyle w:val="NoSpacing"/>
              <w:jc w:val="center"/>
              <w:rPr>
                <w:rFonts w:ascii="Arial" w:hAnsi="Arial" w:cs="Arial"/>
                <w:sz w:val="18"/>
                <w:szCs w:val="18"/>
                <w:lang w:val="sr-Cyrl-CS"/>
              </w:rPr>
            </w:pPr>
            <w:r w:rsidRPr="00C12D1E">
              <w:rPr>
                <w:rFonts w:ascii="Arial" w:hAnsi="Arial" w:cs="Arial"/>
                <w:sz w:val="18"/>
                <w:szCs w:val="18"/>
                <w:lang w:val="sr-Cyrl-CS"/>
              </w:rPr>
              <w:t>Ред. број</w:t>
            </w:r>
          </w:p>
          <w:p w:rsidR="007C5446" w:rsidRPr="00C12D1E" w:rsidRDefault="007C5446" w:rsidP="00110384">
            <w:pPr>
              <w:pStyle w:val="NoSpacing"/>
              <w:jc w:val="center"/>
              <w:rPr>
                <w:rFonts w:ascii="Arial" w:hAnsi="Arial" w:cs="Arial"/>
                <w:sz w:val="18"/>
                <w:szCs w:val="18"/>
                <w:lang w:val="sr-Cyrl-CS"/>
              </w:rPr>
            </w:pPr>
            <w:r w:rsidRPr="00C12D1E">
              <w:rPr>
                <w:rFonts w:ascii="Arial" w:hAnsi="Arial" w:cs="Arial"/>
                <w:sz w:val="18"/>
                <w:szCs w:val="18"/>
                <w:lang w:val="sr-Cyrl-CS"/>
              </w:rPr>
              <w:t>наставне</w:t>
            </w:r>
          </w:p>
          <w:p w:rsidR="007C5446" w:rsidRPr="00C12D1E" w:rsidRDefault="007C5446" w:rsidP="00110384">
            <w:pPr>
              <w:pStyle w:val="NoSpacing"/>
              <w:jc w:val="center"/>
              <w:rPr>
                <w:rFonts w:ascii="Arial" w:hAnsi="Arial" w:cs="Arial"/>
                <w:sz w:val="16"/>
                <w:szCs w:val="16"/>
                <w:lang w:val="sr-Cyrl-CS"/>
              </w:rPr>
            </w:pPr>
            <w:r w:rsidRPr="00C12D1E">
              <w:rPr>
                <w:rFonts w:ascii="Arial" w:hAnsi="Arial" w:cs="Arial"/>
                <w:sz w:val="18"/>
                <w:szCs w:val="18"/>
                <w:lang w:val="sr-Cyrl-CS"/>
              </w:rPr>
              <w:t>теме</w:t>
            </w:r>
          </w:p>
        </w:tc>
        <w:tc>
          <w:tcPr>
            <w:tcW w:w="6045" w:type="dxa"/>
            <w:vMerge w:val="restart"/>
          </w:tcPr>
          <w:p w:rsidR="007C5446" w:rsidRPr="00C12D1E" w:rsidRDefault="007C5446" w:rsidP="00110384">
            <w:pPr>
              <w:pStyle w:val="NoSpacing"/>
              <w:rPr>
                <w:rFonts w:ascii="Arial" w:hAnsi="Arial" w:cs="Arial"/>
                <w:b/>
                <w:sz w:val="16"/>
                <w:szCs w:val="16"/>
                <w:lang w:val="sr-Cyrl-CS"/>
              </w:rPr>
            </w:pPr>
          </w:p>
          <w:p w:rsidR="007C5446" w:rsidRPr="00C12D1E" w:rsidRDefault="007C5446" w:rsidP="00110384">
            <w:pPr>
              <w:pStyle w:val="NoSpacing"/>
              <w:rPr>
                <w:rFonts w:ascii="Arial" w:hAnsi="Arial" w:cs="Arial"/>
                <w:b/>
                <w:sz w:val="16"/>
                <w:szCs w:val="16"/>
                <w:lang w:val="sr-Cyrl-CS"/>
              </w:rPr>
            </w:pPr>
          </w:p>
          <w:p w:rsidR="007C5446" w:rsidRPr="00C12D1E" w:rsidRDefault="007C5446" w:rsidP="00110384">
            <w:pPr>
              <w:pStyle w:val="NoSpacing"/>
              <w:jc w:val="center"/>
              <w:rPr>
                <w:rFonts w:ascii="Arial" w:hAnsi="Arial" w:cs="Arial"/>
                <w:b/>
                <w:lang w:val="sr-Cyrl-CS"/>
              </w:rPr>
            </w:pPr>
            <w:r w:rsidRPr="00C12D1E">
              <w:rPr>
                <w:rFonts w:ascii="Arial" w:hAnsi="Arial" w:cs="Arial"/>
                <w:b/>
                <w:lang w:val="sr-Cyrl-CS"/>
              </w:rPr>
              <w:t>Н А С Т А В Н А  Т Е М А / О Б Л А С Т</w:t>
            </w:r>
          </w:p>
        </w:tc>
        <w:tc>
          <w:tcPr>
            <w:tcW w:w="887" w:type="dxa"/>
            <w:vMerge w:val="restart"/>
          </w:tcPr>
          <w:p w:rsidR="007C5446" w:rsidRPr="00C12D1E" w:rsidRDefault="007C5446" w:rsidP="00110384">
            <w:pPr>
              <w:pStyle w:val="NoSpacing"/>
              <w:jc w:val="center"/>
              <w:rPr>
                <w:rFonts w:ascii="Arial" w:hAnsi="Arial" w:cs="Arial"/>
                <w:sz w:val="18"/>
                <w:szCs w:val="18"/>
                <w:lang w:val="sr-Cyrl-CS"/>
              </w:rPr>
            </w:pPr>
          </w:p>
          <w:p w:rsidR="007C5446" w:rsidRPr="00C12D1E" w:rsidRDefault="007C5446" w:rsidP="00110384">
            <w:pPr>
              <w:pStyle w:val="NoSpacing"/>
              <w:jc w:val="center"/>
              <w:rPr>
                <w:rFonts w:ascii="Arial" w:hAnsi="Arial" w:cs="Arial"/>
                <w:sz w:val="18"/>
                <w:szCs w:val="18"/>
                <w:lang w:val="sr-Cyrl-CS"/>
              </w:rPr>
            </w:pPr>
            <w:r w:rsidRPr="00C12D1E">
              <w:rPr>
                <w:rFonts w:ascii="Arial" w:hAnsi="Arial" w:cs="Arial"/>
                <w:sz w:val="18"/>
                <w:szCs w:val="18"/>
                <w:lang w:val="sr-Cyrl-CS"/>
              </w:rPr>
              <w:t>Број</w:t>
            </w:r>
          </w:p>
          <w:p w:rsidR="007C5446" w:rsidRPr="00C12D1E" w:rsidRDefault="007C5446" w:rsidP="00110384">
            <w:pPr>
              <w:pStyle w:val="NoSpacing"/>
              <w:jc w:val="center"/>
              <w:rPr>
                <w:rFonts w:ascii="Arial" w:hAnsi="Arial" w:cs="Arial"/>
                <w:sz w:val="18"/>
                <w:szCs w:val="18"/>
                <w:lang w:val="sr-Cyrl-CS"/>
              </w:rPr>
            </w:pPr>
            <w:r w:rsidRPr="00C12D1E">
              <w:rPr>
                <w:rFonts w:ascii="Arial" w:hAnsi="Arial" w:cs="Arial"/>
                <w:sz w:val="18"/>
                <w:szCs w:val="18"/>
                <w:lang w:val="sr-Cyrl-CS"/>
              </w:rPr>
              <w:t>часова</w:t>
            </w:r>
          </w:p>
          <w:p w:rsidR="007C5446" w:rsidRPr="00C12D1E" w:rsidRDefault="007C5446" w:rsidP="00110384">
            <w:pPr>
              <w:pStyle w:val="NoSpacing"/>
              <w:jc w:val="center"/>
              <w:rPr>
                <w:rFonts w:ascii="Arial" w:hAnsi="Arial" w:cs="Arial"/>
                <w:b/>
                <w:sz w:val="16"/>
                <w:szCs w:val="16"/>
                <w:lang w:val="sr-Cyrl-CS"/>
              </w:rPr>
            </w:pPr>
            <w:r w:rsidRPr="00C12D1E">
              <w:rPr>
                <w:rFonts w:ascii="Arial" w:hAnsi="Arial" w:cs="Arial"/>
                <w:sz w:val="18"/>
                <w:szCs w:val="18"/>
                <w:lang w:val="sr-Cyrl-CS"/>
              </w:rPr>
              <w:t>по теми</w:t>
            </w:r>
          </w:p>
        </w:tc>
        <w:tc>
          <w:tcPr>
            <w:tcW w:w="1708" w:type="dxa"/>
            <w:gridSpan w:val="2"/>
          </w:tcPr>
          <w:p w:rsidR="007C5446" w:rsidRPr="00C12D1E" w:rsidRDefault="007C5446" w:rsidP="00110384">
            <w:pPr>
              <w:pStyle w:val="NoSpacing"/>
              <w:jc w:val="center"/>
              <w:rPr>
                <w:rFonts w:ascii="Arial" w:hAnsi="Arial" w:cs="Arial"/>
                <w:sz w:val="18"/>
                <w:szCs w:val="18"/>
                <w:lang w:val="sr-Cyrl-CS"/>
              </w:rPr>
            </w:pPr>
            <w:r w:rsidRPr="00C12D1E">
              <w:rPr>
                <w:rFonts w:ascii="Arial" w:hAnsi="Arial" w:cs="Arial"/>
                <w:sz w:val="18"/>
                <w:szCs w:val="18"/>
                <w:lang w:val="sr-Cyrl-CS"/>
              </w:rPr>
              <w:t>Број часова за</w:t>
            </w:r>
          </w:p>
        </w:tc>
      </w:tr>
      <w:tr w:rsidR="007C5446" w:rsidRPr="00C12D1E" w:rsidTr="00E20631">
        <w:trPr>
          <w:trHeight w:val="375"/>
        </w:trPr>
        <w:tc>
          <w:tcPr>
            <w:tcW w:w="1005" w:type="dxa"/>
            <w:vMerge/>
          </w:tcPr>
          <w:p w:rsidR="007C5446" w:rsidRPr="00C12D1E" w:rsidRDefault="007C5446" w:rsidP="00110384">
            <w:pPr>
              <w:pStyle w:val="NoSpacing"/>
              <w:jc w:val="center"/>
              <w:rPr>
                <w:rFonts w:ascii="Arial" w:hAnsi="Arial" w:cs="Arial"/>
                <w:sz w:val="18"/>
                <w:szCs w:val="18"/>
                <w:lang w:val="sr-Cyrl-CS"/>
              </w:rPr>
            </w:pPr>
          </w:p>
        </w:tc>
        <w:tc>
          <w:tcPr>
            <w:tcW w:w="6045" w:type="dxa"/>
            <w:vMerge/>
          </w:tcPr>
          <w:p w:rsidR="007C5446" w:rsidRPr="00C12D1E" w:rsidRDefault="007C5446" w:rsidP="00110384">
            <w:pPr>
              <w:pStyle w:val="NoSpacing"/>
              <w:rPr>
                <w:rFonts w:ascii="Arial" w:hAnsi="Arial" w:cs="Arial"/>
                <w:b/>
                <w:sz w:val="16"/>
                <w:szCs w:val="16"/>
                <w:lang w:val="sr-Cyrl-CS"/>
              </w:rPr>
            </w:pPr>
          </w:p>
        </w:tc>
        <w:tc>
          <w:tcPr>
            <w:tcW w:w="887" w:type="dxa"/>
            <w:vMerge/>
          </w:tcPr>
          <w:p w:rsidR="007C5446" w:rsidRPr="00C12D1E" w:rsidRDefault="007C5446" w:rsidP="00110384">
            <w:pPr>
              <w:pStyle w:val="NoSpacing"/>
              <w:jc w:val="center"/>
              <w:rPr>
                <w:rFonts w:ascii="Arial" w:hAnsi="Arial" w:cs="Arial"/>
                <w:sz w:val="18"/>
                <w:szCs w:val="18"/>
                <w:lang w:val="sr-Cyrl-CS"/>
              </w:rPr>
            </w:pPr>
          </w:p>
        </w:tc>
        <w:tc>
          <w:tcPr>
            <w:tcW w:w="815" w:type="dxa"/>
          </w:tcPr>
          <w:p w:rsidR="007C5446" w:rsidRPr="00C12D1E" w:rsidRDefault="007C5446" w:rsidP="00110384">
            <w:pPr>
              <w:pStyle w:val="NoSpacing"/>
              <w:rPr>
                <w:rFonts w:ascii="Arial" w:hAnsi="Arial" w:cs="Arial"/>
                <w:sz w:val="18"/>
                <w:szCs w:val="18"/>
                <w:lang w:val="sr-Cyrl-CS"/>
              </w:rPr>
            </w:pPr>
          </w:p>
          <w:p w:rsidR="007C5446" w:rsidRPr="00C12D1E" w:rsidRDefault="007C5446" w:rsidP="00110384">
            <w:pPr>
              <w:pStyle w:val="NoSpacing"/>
              <w:rPr>
                <w:rFonts w:ascii="Arial" w:hAnsi="Arial" w:cs="Arial"/>
                <w:sz w:val="18"/>
                <w:szCs w:val="18"/>
                <w:lang w:val="sr-Cyrl-CS"/>
              </w:rPr>
            </w:pPr>
            <w:r w:rsidRPr="00C12D1E">
              <w:rPr>
                <w:rFonts w:ascii="Arial" w:hAnsi="Arial" w:cs="Arial"/>
                <w:sz w:val="18"/>
                <w:szCs w:val="18"/>
                <w:lang w:val="sr-Cyrl-CS"/>
              </w:rPr>
              <w:t>обраду</w:t>
            </w:r>
          </w:p>
        </w:tc>
        <w:tc>
          <w:tcPr>
            <w:tcW w:w="893" w:type="dxa"/>
          </w:tcPr>
          <w:p w:rsidR="007C5446" w:rsidRPr="00C12D1E" w:rsidRDefault="007C5446" w:rsidP="00110384">
            <w:pPr>
              <w:pStyle w:val="NoSpacing"/>
              <w:rPr>
                <w:rFonts w:ascii="Arial" w:hAnsi="Arial" w:cs="Arial"/>
                <w:sz w:val="18"/>
                <w:szCs w:val="18"/>
                <w:lang w:val="sr-Cyrl-CS"/>
              </w:rPr>
            </w:pPr>
            <w:r w:rsidRPr="00C12D1E">
              <w:rPr>
                <w:rFonts w:ascii="Arial" w:hAnsi="Arial" w:cs="Arial"/>
                <w:sz w:val="18"/>
                <w:szCs w:val="18"/>
                <w:lang w:val="sr-Cyrl-CS"/>
              </w:rPr>
              <w:t>остале типове</w:t>
            </w:r>
          </w:p>
          <w:p w:rsidR="007C5446" w:rsidRPr="00C12D1E" w:rsidRDefault="007C5446" w:rsidP="00110384">
            <w:pPr>
              <w:pStyle w:val="NoSpacing"/>
              <w:rPr>
                <w:rFonts w:ascii="Arial" w:hAnsi="Arial" w:cs="Arial"/>
                <w:sz w:val="18"/>
                <w:szCs w:val="18"/>
                <w:lang w:val="sr-Cyrl-CS"/>
              </w:rPr>
            </w:pPr>
            <w:r w:rsidRPr="00C12D1E">
              <w:rPr>
                <w:rFonts w:ascii="Arial" w:hAnsi="Arial" w:cs="Arial"/>
                <w:sz w:val="18"/>
                <w:szCs w:val="18"/>
                <w:lang w:val="sr-Cyrl-CS"/>
              </w:rPr>
              <w:t>часова</w:t>
            </w:r>
          </w:p>
        </w:tc>
      </w:tr>
      <w:tr w:rsidR="00E20631" w:rsidRPr="00C12D1E" w:rsidTr="00E20631">
        <w:trPr>
          <w:trHeight w:val="541"/>
        </w:trPr>
        <w:tc>
          <w:tcPr>
            <w:tcW w:w="1005" w:type="dxa"/>
          </w:tcPr>
          <w:p w:rsidR="00E20631" w:rsidRPr="00DD0484" w:rsidRDefault="00E20631" w:rsidP="00110384">
            <w:pPr>
              <w:rPr>
                <w:b/>
                <w:lang w:val="sr-Cyrl-CS"/>
              </w:rPr>
            </w:pPr>
            <w:r w:rsidRPr="00DD0484">
              <w:rPr>
                <w:b/>
                <w:lang w:val="sr-Cyrl-CS"/>
              </w:rPr>
              <w:t>1.</w:t>
            </w:r>
          </w:p>
        </w:tc>
        <w:tc>
          <w:tcPr>
            <w:tcW w:w="6045" w:type="dxa"/>
          </w:tcPr>
          <w:p w:rsidR="00E20631" w:rsidRPr="00DD0484" w:rsidRDefault="00E20631" w:rsidP="00110384">
            <w:pPr>
              <w:rPr>
                <w:b/>
                <w:lang w:val="ru-RU"/>
              </w:rPr>
            </w:pPr>
            <w:r w:rsidRPr="00DD0484">
              <w:rPr>
                <w:b/>
                <w:lang w:val="ru-RU"/>
              </w:rPr>
              <w:t>Снова за партой</w:t>
            </w:r>
          </w:p>
        </w:tc>
        <w:tc>
          <w:tcPr>
            <w:tcW w:w="887" w:type="dxa"/>
          </w:tcPr>
          <w:p w:rsidR="00E20631" w:rsidRDefault="00E20631" w:rsidP="00E5601E">
            <w:pPr>
              <w:pStyle w:val="TableParagraph"/>
              <w:spacing w:before="142"/>
              <w:ind w:left="6"/>
              <w:jc w:val="center"/>
            </w:pPr>
            <w:r>
              <w:t>9</w:t>
            </w:r>
          </w:p>
        </w:tc>
        <w:tc>
          <w:tcPr>
            <w:tcW w:w="815" w:type="dxa"/>
          </w:tcPr>
          <w:p w:rsidR="00E20631" w:rsidRPr="00EE235B" w:rsidRDefault="00E20631" w:rsidP="00E5601E">
            <w:pPr>
              <w:pStyle w:val="TableParagraph"/>
              <w:spacing w:before="142"/>
              <w:ind w:left="3"/>
              <w:jc w:val="center"/>
            </w:pPr>
            <w:r>
              <w:t>4</w:t>
            </w:r>
          </w:p>
        </w:tc>
        <w:tc>
          <w:tcPr>
            <w:tcW w:w="893" w:type="dxa"/>
          </w:tcPr>
          <w:p w:rsidR="00E20631" w:rsidRPr="00EE235B" w:rsidRDefault="00E20631" w:rsidP="00E5601E">
            <w:pPr>
              <w:pStyle w:val="TableParagraph"/>
              <w:spacing w:before="142"/>
              <w:ind w:left="8"/>
              <w:jc w:val="center"/>
            </w:pPr>
            <w:r>
              <w:t>5</w:t>
            </w:r>
          </w:p>
        </w:tc>
      </w:tr>
      <w:tr w:rsidR="00E20631" w:rsidRPr="00C12D1E" w:rsidTr="00E20631">
        <w:trPr>
          <w:trHeight w:val="555"/>
        </w:trPr>
        <w:tc>
          <w:tcPr>
            <w:tcW w:w="1005" w:type="dxa"/>
          </w:tcPr>
          <w:p w:rsidR="00E20631" w:rsidRPr="00DD0484" w:rsidRDefault="00E20631" w:rsidP="00110384">
            <w:pPr>
              <w:rPr>
                <w:b/>
                <w:lang w:val="sr-Cyrl-CS"/>
              </w:rPr>
            </w:pPr>
            <w:r w:rsidRPr="00DD0484">
              <w:rPr>
                <w:b/>
                <w:lang w:val="sr-Cyrl-CS"/>
              </w:rPr>
              <w:t>2.</w:t>
            </w:r>
          </w:p>
        </w:tc>
        <w:tc>
          <w:tcPr>
            <w:tcW w:w="6045" w:type="dxa"/>
          </w:tcPr>
          <w:p w:rsidR="00E20631" w:rsidRPr="00DD0484" w:rsidRDefault="00E20631" w:rsidP="00110384">
            <w:pPr>
              <w:rPr>
                <w:b/>
                <w:lang w:val="sr-Cyrl-CS"/>
              </w:rPr>
            </w:pPr>
            <w:r w:rsidRPr="00DD0484">
              <w:rPr>
                <w:b/>
                <w:lang w:val="sr-Cyrl-CS"/>
              </w:rPr>
              <w:t>Годовойкруговорот</w:t>
            </w:r>
          </w:p>
        </w:tc>
        <w:tc>
          <w:tcPr>
            <w:tcW w:w="887" w:type="dxa"/>
          </w:tcPr>
          <w:p w:rsidR="00E20631" w:rsidRPr="00497C85" w:rsidRDefault="00E20631" w:rsidP="00E5601E">
            <w:pPr>
              <w:pStyle w:val="TableParagraph"/>
              <w:spacing w:line="223" w:lineRule="exact"/>
              <w:ind w:left="282" w:right="276"/>
              <w:jc w:val="center"/>
            </w:pPr>
            <w:r>
              <w:t>9</w:t>
            </w:r>
          </w:p>
        </w:tc>
        <w:tc>
          <w:tcPr>
            <w:tcW w:w="815" w:type="dxa"/>
          </w:tcPr>
          <w:p w:rsidR="00E20631" w:rsidRDefault="00E20631" w:rsidP="00E5601E">
            <w:pPr>
              <w:pStyle w:val="TableParagraph"/>
              <w:spacing w:line="223" w:lineRule="exact"/>
              <w:ind w:left="3"/>
              <w:jc w:val="center"/>
            </w:pPr>
            <w:r>
              <w:t>4</w:t>
            </w:r>
          </w:p>
        </w:tc>
        <w:tc>
          <w:tcPr>
            <w:tcW w:w="893" w:type="dxa"/>
          </w:tcPr>
          <w:p w:rsidR="00E20631" w:rsidRPr="00497C85" w:rsidRDefault="00E20631" w:rsidP="00E5601E">
            <w:pPr>
              <w:pStyle w:val="TableParagraph"/>
              <w:spacing w:line="223" w:lineRule="exact"/>
              <w:ind w:left="8"/>
              <w:jc w:val="center"/>
            </w:pPr>
            <w:r>
              <w:t>5</w:t>
            </w:r>
          </w:p>
        </w:tc>
      </w:tr>
      <w:tr w:rsidR="00E20631" w:rsidRPr="00C12D1E" w:rsidTr="00E20631">
        <w:trPr>
          <w:trHeight w:val="480"/>
        </w:trPr>
        <w:tc>
          <w:tcPr>
            <w:tcW w:w="1005" w:type="dxa"/>
          </w:tcPr>
          <w:p w:rsidR="00E20631" w:rsidRPr="00DD0484" w:rsidRDefault="00E20631" w:rsidP="00110384">
            <w:pPr>
              <w:rPr>
                <w:b/>
                <w:lang w:val="sr-Cyrl-CS"/>
              </w:rPr>
            </w:pPr>
            <w:r w:rsidRPr="00DD0484">
              <w:rPr>
                <w:b/>
                <w:lang w:val="sr-Cyrl-CS"/>
              </w:rPr>
              <w:t>3.</w:t>
            </w:r>
          </w:p>
        </w:tc>
        <w:tc>
          <w:tcPr>
            <w:tcW w:w="6045" w:type="dxa"/>
          </w:tcPr>
          <w:p w:rsidR="00E20631" w:rsidRPr="00DD0484" w:rsidRDefault="00E20631" w:rsidP="00110384">
            <w:pPr>
              <w:rPr>
                <w:b/>
                <w:lang w:val="ru-RU"/>
              </w:rPr>
            </w:pPr>
            <w:r w:rsidRPr="00DD0484">
              <w:rPr>
                <w:b/>
                <w:lang w:val="sr-Cyrl-CS"/>
              </w:rPr>
              <w:t>Родутельский  дом –начало начал</w:t>
            </w:r>
          </w:p>
        </w:tc>
        <w:tc>
          <w:tcPr>
            <w:tcW w:w="887" w:type="dxa"/>
          </w:tcPr>
          <w:p w:rsidR="00E20631" w:rsidRDefault="00E20631" w:rsidP="00E5601E">
            <w:pPr>
              <w:pStyle w:val="TableParagraph"/>
              <w:spacing w:before="6"/>
              <w:rPr>
                <w:sz w:val="28"/>
              </w:rPr>
            </w:pPr>
          </w:p>
          <w:p w:rsidR="00E20631" w:rsidRDefault="00E20631" w:rsidP="00E5601E">
            <w:pPr>
              <w:pStyle w:val="TableParagraph"/>
              <w:ind w:left="6"/>
              <w:jc w:val="center"/>
            </w:pPr>
            <w:r>
              <w:t>11</w:t>
            </w:r>
          </w:p>
        </w:tc>
        <w:tc>
          <w:tcPr>
            <w:tcW w:w="815" w:type="dxa"/>
          </w:tcPr>
          <w:p w:rsidR="00E20631" w:rsidRDefault="00E20631" w:rsidP="00E5601E">
            <w:pPr>
              <w:pStyle w:val="TableParagraph"/>
              <w:spacing w:before="6"/>
              <w:rPr>
                <w:sz w:val="28"/>
              </w:rPr>
            </w:pPr>
          </w:p>
          <w:p w:rsidR="00E20631" w:rsidRDefault="00E20631" w:rsidP="00E5601E">
            <w:pPr>
              <w:pStyle w:val="TableParagraph"/>
              <w:ind w:left="3"/>
              <w:jc w:val="center"/>
            </w:pPr>
            <w:r>
              <w:t>3,5</w:t>
            </w:r>
          </w:p>
        </w:tc>
        <w:tc>
          <w:tcPr>
            <w:tcW w:w="893" w:type="dxa"/>
          </w:tcPr>
          <w:p w:rsidR="00E20631" w:rsidRDefault="00E20631" w:rsidP="00E5601E">
            <w:pPr>
              <w:pStyle w:val="TableParagraph"/>
              <w:spacing w:before="6"/>
              <w:rPr>
                <w:sz w:val="28"/>
              </w:rPr>
            </w:pPr>
          </w:p>
          <w:p w:rsidR="00E20631" w:rsidRDefault="00E20631" w:rsidP="00E5601E">
            <w:pPr>
              <w:pStyle w:val="TableParagraph"/>
              <w:ind w:left="8"/>
              <w:jc w:val="center"/>
            </w:pPr>
            <w:r>
              <w:t>7,5</w:t>
            </w:r>
          </w:p>
        </w:tc>
      </w:tr>
      <w:tr w:rsidR="00E20631" w:rsidRPr="00C12D1E" w:rsidTr="00E20631">
        <w:trPr>
          <w:trHeight w:val="570"/>
        </w:trPr>
        <w:tc>
          <w:tcPr>
            <w:tcW w:w="1005" w:type="dxa"/>
          </w:tcPr>
          <w:p w:rsidR="00E20631" w:rsidRPr="00DD0484" w:rsidRDefault="00E20631" w:rsidP="00110384">
            <w:pPr>
              <w:rPr>
                <w:b/>
                <w:lang w:val="sr-Cyrl-CS"/>
              </w:rPr>
            </w:pPr>
          </w:p>
        </w:tc>
        <w:tc>
          <w:tcPr>
            <w:tcW w:w="6045" w:type="dxa"/>
          </w:tcPr>
          <w:p w:rsidR="00E20631" w:rsidRPr="00DD0484" w:rsidRDefault="00E20631" w:rsidP="00110384">
            <w:pPr>
              <w:rPr>
                <w:b/>
                <w:lang w:val="sr-Cyrl-CS"/>
              </w:rPr>
            </w:pPr>
            <w:r>
              <w:rPr>
                <w:b/>
                <w:lang w:val="sr-Cyrl-CS"/>
              </w:rPr>
              <w:t>Перва</w:t>
            </w:r>
            <w:r w:rsidRPr="00DD0484">
              <w:rPr>
                <w:b/>
                <w:lang w:val="ru-RU"/>
              </w:rPr>
              <w:t>я</w:t>
            </w:r>
            <w:r>
              <w:rPr>
                <w:b/>
                <w:lang w:val="ru-RU"/>
              </w:rPr>
              <w:t xml:space="preserve"> пис</w:t>
            </w:r>
            <w:r w:rsidRPr="00DD0484">
              <w:rPr>
                <w:b/>
                <w:lang w:val="sr-Cyrl-CS"/>
              </w:rPr>
              <w:t>ь</w:t>
            </w:r>
            <w:r>
              <w:rPr>
                <w:b/>
                <w:lang w:val="sr-Cyrl-CS"/>
              </w:rPr>
              <w:t>менна</w:t>
            </w:r>
            <w:r w:rsidRPr="00DD0484">
              <w:rPr>
                <w:b/>
                <w:lang w:val="ru-RU"/>
              </w:rPr>
              <w:t>я</w:t>
            </w:r>
            <w:r>
              <w:rPr>
                <w:b/>
                <w:lang w:val="ru-RU"/>
              </w:rPr>
              <w:t xml:space="preserve"> работа</w:t>
            </w:r>
          </w:p>
        </w:tc>
        <w:tc>
          <w:tcPr>
            <w:tcW w:w="887" w:type="dxa"/>
          </w:tcPr>
          <w:p w:rsidR="00E20631" w:rsidRDefault="00E20631" w:rsidP="00110384">
            <w:pPr>
              <w:jc w:val="center"/>
              <w:rPr>
                <w:b/>
                <w:lang w:val="sr-Cyrl-CS"/>
              </w:rPr>
            </w:pPr>
          </w:p>
        </w:tc>
        <w:tc>
          <w:tcPr>
            <w:tcW w:w="815" w:type="dxa"/>
          </w:tcPr>
          <w:p w:rsidR="00E20631" w:rsidRDefault="00E20631" w:rsidP="00110384">
            <w:pPr>
              <w:jc w:val="center"/>
              <w:rPr>
                <w:b/>
                <w:lang w:val="sr-Cyrl-CS"/>
              </w:rPr>
            </w:pPr>
          </w:p>
        </w:tc>
        <w:tc>
          <w:tcPr>
            <w:tcW w:w="893" w:type="dxa"/>
          </w:tcPr>
          <w:p w:rsidR="00E20631" w:rsidRDefault="00E20631" w:rsidP="00110384">
            <w:pPr>
              <w:jc w:val="center"/>
              <w:rPr>
                <w:b/>
                <w:lang w:val="sr-Cyrl-CS"/>
              </w:rPr>
            </w:pPr>
          </w:p>
        </w:tc>
      </w:tr>
      <w:tr w:rsidR="00E20631" w:rsidRPr="00C12D1E" w:rsidTr="00E20631">
        <w:trPr>
          <w:trHeight w:val="495"/>
        </w:trPr>
        <w:tc>
          <w:tcPr>
            <w:tcW w:w="1005" w:type="dxa"/>
          </w:tcPr>
          <w:p w:rsidR="00E20631" w:rsidRPr="00DD0484" w:rsidRDefault="00E20631" w:rsidP="00110384">
            <w:pPr>
              <w:rPr>
                <w:b/>
                <w:lang w:val="sr-Cyrl-CS"/>
              </w:rPr>
            </w:pPr>
            <w:r w:rsidRPr="00DD0484">
              <w:rPr>
                <w:b/>
                <w:lang w:val="sr-Cyrl-CS"/>
              </w:rPr>
              <w:t>4.</w:t>
            </w:r>
          </w:p>
        </w:tc>
        <w:tc>
          <w:tcPr>
            <w:tcW w:w="6045" w:type="dxa"/>
          </w:tcPr>
          <w:p w:rsidR="00E20631" w:rsidRPr="00DD0484" w:rsidRDefault="00E20631" w:rsidP="00110384">
            <w:pPr>
              <w:rPr>
                <w:b/>
                <w:lang w:val="sr-Cyrl-CS"/>
              </w:rPr>
            </w:pPr>
            <w:r w:rsidRPr="00DD0484">
              <w:rPr>
                <w:b/>
                <w:lang w:val="sr-Cyrl-CS"/>
              </w:rPr>
              <w:t>Зимние радости</w:t>
            </w:r>
          </w:p>
        </w:tc>
        <w:tc>
          <w:tcPr>
            <w:tcW w:w="887" w:type="dxa"/>
          </w:tcPr>
          <w:p w:rsidR="00E20631" w:rsidRDefault="00E20631" w:rsidP="00E5601E">
            <w:pPr>
              <w:pStyle w:val="TableParagraph"/>
              <w:rPr>
                <w:sz w:val="28"/>
              </w:rPr>
            </w:pPr>
          </w:p>
          <w:p w:rsidR="00E20631" w:rsidRDefault="00E20631" w:rsidP="00E5601E">
            <w:pPr>
              <w:pStyle w:val="TableParagraph"/>
              <w:ind w:left="6"/>
              <w:jc w:val="center"/>
            </w:pPr>
            <w:r>
              <w:t>8</w:t>
            </w:r>
          </w:p>
        </w:tc>
        <w:tc>
          <w:tcPr>
            <w:tcW w:w="815" w:type="dxa"/>
          </w:tcPr>
          <w:p w:rsidR="00E20631" w:rsidRDefault="00E20631" w:rsidP="00E5601E">
            <w:pPr>
              <w:pStyle w:val="TableParagraph"/>
              <w:rPr>
                <w:sz w:val="28"/>
              </w:rPr>
            </w:pPr>
          </w:p>
          <w:p w:rsidR="00E20631" w:rsidRPr="001E79DB" w:rsidRDefault="00E20631" w:rsidP="00E5601E">
            <w:pPr>
              <w:pStyle w:val="TableParagraph"/>
              <w:ind w:left="3"/>
              <w:jc w:val="center"/>
            </w:pPr>
            <w:r>
              <w:t>3,</w:t>
            </w:r>
            <w:r w:rsidR="001E79DB">
              <w:t>5</w:t>
            </w:r>
          </w:p>
        </w:tc>
        <w:tc>
          <w:tcPr>
            <w:tcW w:w="893" w:type="dxa"/>
          </w:tcPr>
          <w:p w:rsidR="00E20631" w:rsidRDefault="00E20631" w:rsidP="00E5601E">
            <w:pPr>
              <w:pStyle w:val="TableParagraph"/>
              <w:rPr>
                <w:sz w:val="28"/>
              </w:rPr>
            </w:pPr>
          </w:p>
          <w:p w:rsidR="00E20631" w:rsidRPr="00785BB4" w:rsidRDefault="00E20631" w:rsidP="00E5601E">
            <w:pPr>
              <w:pStyle w:val="TableParagraph"/>
              <w:ind w:left="8"/>
              <w:jc w:val="center"/>
            </w:pPr>
            <w:r>
              <w:t>4,5</w:t>
            </w:r>
          </w:p>
        </w:tc>
      </w:tr>
      <w:tr w:rsidR="00E20631" w:rsidRPr="00C12D1E" w:rsidTr="00E20631">
        <w:trPr>
          <w:trHeight w:val="555"/>
        </w:trPr>
        <w:tc>
          <w:tcPr>
            <w:tcW w:w="1005" w:type="dxa"/>
          </w:tcPr>
          <w:p w:rsidR="00E20631" w:rsidRPr="00DD0484" w:rsidRDefault="00E20631" w:rsidP="00110384">
            <w:pPr>
              <w:rPr>
                <w:b/>
                <w:lang w:val="sr-Cyrl-CS"/>
              </w:rPr>
            </w:pPr>
            <w:r w:rsidRPr="00DD0484">
              <w:rPr>
                <w:b/>
                <w:lang w:val="sr-Cyrl-CS"/>
              </w:rPr>
              <w:t>5.</w:t>
            </w:r>
          </w:p>
        </w:tc>
        <w:tc>
          <w:tcPr>
            <w:tcW w:w="6045" w:type="dxa"/>
          </w:tcPr>
          <w:p w:rsidR="00E20631" w:rsidRPr="00DD0484" w:rsidRDefault="00E20631" w:rsidP="00110384">
            <w:pPr>
              <w:rPr>
                <w:b/>
                <w:lang w:val="ru-RU"/>
              </w:rPr>
            </w:pPr>
            <w:r w:rsidRPr="00DD0484">
              <w:rPr>
                <w:b/>
                <w:lang w:val="sr-Cyrl-CS"/>
              </w:rPr>
              <w:t>Кто в Москве на бывал, красоты не видал</w:t>
            </w:r>
          </w:p>
        </w:tc>
        <w:tc>
          <w:tcPr>
            <w:tcW w:w="887" w:type="dxa"/>
          </w:tcPr>
          <w:p w:rsidR="00E20631" w:rsidRDefault="00E20631" w:rsidP="00E5601E">
            <w:pPr>
              <w:pStyle w:val="TableParagraph"/>
              <w:rPr>
                <w:sz w:val="24"/>
              </w:rPr>
            </w:pPr>
          </w:p>
          <w:p w:rsidR="00E20631" w:rsidRDefault="00E20631" w:rsidP="00E5601E">
            <w:pPr>
              <w:pStyle w:val="TableParagraph"/>
              <w:spacing w:before="5"/>
              <w:rPr>
                <w:sz w:val="35"/>
              </w:rPr>
            </w:pPr>
          </w:p>
          <w:p w:rsidR="00E20631" w:rsidRPr="00276C69" w:rsidRDefault="00E20631" w:rsidP="00E5601E">
            <w:pPr>
              <w:pStyle w:val="TableParagraph"/>
              <w:ind w:left="6"/>
              <w:jc w:val="center"/>
            </w:pPr>
            <w:r>
              <w:t>9</w:t>
            </w:r>
          </w:p>
        </w:tc>
        <w:tc>
          <w:tcPr>
            <w:tcW w:w="815" w:type="dxa"/>
          </w:tcPr>
          <w:p w:rsidR="00E20631" w:rsidRDefault="00E20631" w:rsidP="00E5601E">
            <w:pPr>
              <w:pStyle w:val="TableParagraph"/>
              <w:rPr>
                <w:sz w:val="24"/>
              </w:rPr>
            </w:pPr>
          </w:p>
          <w:p w:rsidR="00E20631" w:rsidRDefault="00E20631" w:rsidP="00E5601E">
            <w:pPr>
              <w:pStyle w:val="TableParagraph"/>
              <w:spacing w:before="5"/>
              <w:rPr>
                <w:sz w:val="35"/>
              </w:rPr>
            </w:pPr>
          </w:p>
          <w:p w:rsidR="00E20631" w:rsidRPr="00276C69" w:rsidRDefault="00E20631" w:rsidP="00E5601E">
            <w:pPr>
              <w:pStyle w:val="TableParagraph"/>
              <w:ind w:left="3"/>
              <w:jc w:val="center"/>
            </w:pPr>
            <w:r>
              <w:t>4,5</w:t>
            </w:r>
          </w:p>
        </w:tc>
        <w:tc>
          <w:tcPr>
            <w:tcW w:w="893" w:type="dxa"/>
          </w:tcPr>
          <w:p w:rsidR="00E20631" w:rsidRDefault="00E20631" w:rsidP="00E5601E">
            <w:pPr>
              <w:pStyle w:val="TableParagraph"/>
              <w:rPr>
                <w:sz w:val="24"/>
              </w:rPr>
            </w:pPr>
          </w:p>
          <w:p w:rsidR="00E20631" w:rsidRDefault="00E20631" w:rsidP="00E5601E">
            <w:pPr>
              <w:pStyle w:val="TableParagraph"/>
              <w:spacing w:before="5"/>
              <w:rPr>
                <w:sz w:val="35"/>
              </w:rPr>
            </w:pPr>
          </w:p>
          <w:p w:rsidR="00E20631" w:rsidRPr="00276C69" w:rsidRDefault="00E20631" w:rsidP="00E5601E">
            <w:pPr>
              <w:pStyle w:val="TableParagraph"/>
              <w:ind w:left="8"/>
              <w:jc w:val="center"/>
            </w:pPr>
            <w:r>
              <w:t>4,5</w:t>
            </w:r>
          </w:p>
        </w:tc>
      </w:tr>
      <w:tr w:rsidR="00E20631" w:rsidRPr="00C12D1E" w:rsidTr="00E20631">
        <w:trPr>
          <w:trHeight w:val="540"/>
        </w:trPr>
        <w:tc>
          <w:tcPr>
            <w:tcW w:w="1005" w:type="dxa"/>
          </w:tcPr>
          <w:p w:rsidR="00E20631" w:rsidRPr="00DD0484" w:rsidRDefault="00E20631" w:rsidP="00110384">
            <w:pPr>
              <w:rPr>
                <w:b/>
                <w:lang w:val="sr-Cyrl-CS"/>
              </w:rPr>
            </w:pPr>
            <w:r w:rsidRPr="00DD0484">
              <w:rPr>
                <w:b/>
                <w:lang w:val="sr-Cyrl-CS"/>
              </w:rPr>
              <w:t>6.</w:t>
            </w:r>
          </w:p>
        </w:tc>
        <w:tc>
          <w:tcPr>
            <w:tcW w:w="6045" w:type="dxa"/>
          </w:tcPr>
          <w:p w:rsidR="00E20631" w:rsidRPr="00DD0484" w:rsidRDefault="00E20631" w:rsidP="00110384">
            <w:pPr>
              <w:rPr>
                <w:b/>
                <w:lang w:val="sr-Cyrl-CS"/>
              </w:rPr>
            </w:pPr>
            <w:r w:rsidRPr="00DD0484">
              <w:rPr>
                <w:b/>
                <w:lang w:val="sr-Cyrl-CS"/>
              </w:rPr>
              <w:t>Укого что болит, тот о том и говорит</w:t>
            </w:r>
          </w:p>
        </w:tc>
        <w:tc>
          <w:tcPr>
            <w:tcW w:w="887" w:type="dxa"/>
          </w:tcPr>
          <w:p w:rsidR="00E20631" w:rsidRDefault="00E20631" w:rsidP="00E5601E">
            <w:pPr>
              <w:pStyle w:val="TableParagraph"/>
              <w:spacing w:before="4"/>
              <w:rPr>
                <w:sz w:val="31"/>
              </w:rPr>
            </w:pPr>
          </w:p>
          <w:p w:rsidR="00E20631" w:rsidRPr="00391D71" w:rsidRDefault="00E20631" w:rsidP="00E20631">
            <w:pPr>
              <w:pStyle w:val="TableParagraph"/>
              <w:ind w:right="276"/>
            </w:pPr>
            <w:r>
              <w:t>12</w:t>
            </w:r>
          </w:p>
        </w:tc>
        <w:tc>
          <w:tcPr>
            <w:tcW w:w="815" w:type="dxa"/>
          </w:tcPr>
          <w:p w:rsidR="00E20631" w:rsidRDefault="00E20631" w:rsidP="00E5601E">
            <w:pPr>
              <w:pStyle w:val="TableParagraph"/>
              <w:spacing w:before="4"/>
              <w:rPr>
                <w:sz w:val="31"/>
              </w:rPr>
            </w:pPr>
          </w:p>
          <w:p w:rsidR="00E20631" w:rsidRDefault="00E20631" w:rsidP="00E5601E">
            <w:pPr>
              <w:pStyle w:val="TableParagraph"/>
              <w:ind w:left="275"/>
            </w:pPr>
            <w:r>
              <w:t>5</w:t>
            </w:r>
          </w:p>
        </w:tc>
        <w:tc>
          <w:tcPr>
            <w:tcW w:w="893" w:type="dxa"/>
          </w:tcPr>
          <w:p w:rsidR="00E20631" w:rsidRDefault="00E20631" w:rsidP="00E5601E">
            <w:pPr>
              <w:pStyle w:val="TableParagraph"/>
              <w:spacing w:before="4"/>
              <w:rPr>
                <w:sz w:val="31"/>
              </w:rPr>
            </w:pPr>
          </w:p>
          <w:p w:rsidR="00E20631" w:rsidRPr="00391D71" w:rsidRDefault="00E20631" w:rsidP="00E5601E">
            <w:pPr>
              <w:pStyle w:val="TableParagraph"/>
              <w:ind w:left="289" w:right="278"/>
              <w:jc w:val="center"/>
            </w:pPr>
            <w:r>
              <w:t>7</w:t>
            </w:r>
          </w:p>
        </w:tc>
      </w:tr>
      <w:tr w:rsidR="00E20631" w:rsidRPr="00C12D1E" w:rsidTr="00E20631">
        <w:trPr>
          <w:trHeight w:val="465"/>
        </w:trPr>
        <w:tc>
          <w:tcPr>
            <w:tcW w:w="1005" w:type="dxa"/>
          </w:tcPr>
          <w:p w:rsidR="00E20631" w:rsidRPr="00DD0484" w:rsidRDefault="00E20631" w:rsidP="00110384">
            <w:pPr>
              <w:rPr>
                <w:b/>
                <w:lang w:val="sr-Cyrl-CS"/>
              </w:rPr>
            </w:pPr>
          </w:p>
        </w:tc>
        <w:tc>
          <w:tcPr>
            <w:tcW w:w="6045" w:type="dxa"/>
          </w:tcPr>
          <w:p w:rsidR="00E20631" w:rsidRPr="00DD0484" w:rsidRDefault="00E20631" w:rsidP="00110384">
            <w:pPr>
              <w:rPr>
                <w:b/>
                <w:lang w:val="sr-Cyrl-CS"/>
              </w:rPr>
            </w:pPr>
            <w:r>
              <w:rPr>
                <w:b/>
                <w:lang w:val="sr-Cyrl-CS"/>
              </w:rPr>
              <w:t>Втора</w:t>
            </w:r>
            <w:r w:rsidRPr="00DD0484">
              <w:rPr>
                <w:b/>
                <w:lang w:val="ru-RU"/>
              </w:rPr>
              <w:t>я</w:t>
            </w:r>
            <w:r>
              <w:rPr>
                <w:b/>
                <w:lang w:val="ru-RU"/>
              </w:rPr>
              <w:t xml:space="preserve">  пис</w:t>
            </w:r>
            <w:r w:rsidRPr="00DD0484">
              <w:rPr>
                <w:b/>
                <w:lang w:val="sr-Cyrl-CS"/>
              </w:rPr>
              <w:t>ь</w:t>
            </w:r>
            <w:r>
              <w:rPr>
                <w:b/>
                <w:lang w:val="sr-Cyrl-CS"/>
              </w:rPr>
              <w:t>менна</w:t>
            </w:r>
            <w:r w:rsidRPr="00DD0484">
              <w:rPr>
                <w:b/>
                <w:lang w:val="ru-RU"/>
              </w:rPr>
              <w:t>я</w:t>
            </w:r>
            <w:r>
              <w:rPr>
                <w:b/>
                <w:lang w:val="ru-RU"/>
              </w:rPr>
              <w:t xml:space="preserve"> работа</w:t>
            </w:r>
          </w:p>
        </w:tc>
        <w:tc>
          <w:tcPr>
            <w:tcW w:w="887" w:type="dxa"/>
          </w:tcPr>
          <w:p w:rsidR="00E20631" w:rsidRDefault="00E20631" w:rsidP="00110384">
            <w:pPr>
              <w:jc w:val="center"/>
              <w:rPr>
                <w:b/>
                <w:lang w:val="sr-Cyrl-CS"/>
              </w:rPr>
            </w:pPr>
          </w:p>
        </w:tc>
        <w:tc>
          <w:tcPr>
            <w:tcW w:w="815" w:type="dxa"/>
          </w:tcPr>
          <w:p w:rsidR="00E20631" w:rsidRDefault="00E20631" w:rsidP="00110384">
            <w:pPr>
              <w:jc w:val="center"/>
              <w:rPr>
                <w:b/>
                <w:lang w:val="sr-Cyrl-CS"/>
              </w:rPr>
            </w:pPr>
          </w:p>
        </w:tc>
        <w:tc>
          <w:tcPr>
            <w:tcW w:w="893" w:type="dxa"/>
          </w:tcPr>
          <w:p w:rsidR="00E20631" w:rsidRDefault="00E20631" w:rsidP="00110384">
            <w:pPr>
              <w:jc w:val="center"/>
              <w:rPr>
                <w:b/>
                <w:lang w:val="sr-Cyrl-CS"/>
              </w:rPr>
            </w:pPr>
          </w:p>
        </w:tc>
      </w:tr>
      <w:tr w:rsidR="00E20631" w:rsidRPr="00C12D1E" w:rsidTr="00E20631">
        <w:trPr>
          <w:trHeight w:val="630"/>
        </w:trPr>
        <w:tc>
          <w:tcPr>
            <w:tcW w:w="1005" w:type="dxa"/>
          </w:tcPr>
          <w:p w:rsidR="00E20631" w:rsidRPr="00DD0484" w:rsidRDefault="00E20631" w:rsidP="00110384">
            <w:pPr>
              <w:rPr>
                <w:b/>
                <w:lang w:val="sr-Cyrl-CS"/>
              </w:rPr>
            </w:pPr>
            <w:r w:rsidRPr="00DD0484">
              <w:rPr>
                <w:b/>
                <w:lang w:val="sr-Cyrl-CS"/>
              </w:rPr>
              <w:t>7.</w:t>
            </w:r>
          </w:p>
        </w:tc>
        <w:tc>
          <w:tcPr>
            <w:tcW w:w="6045" w:type="dxa"/>
          </w:tcPr>
          <w:p w:rsidR="00E20631" w:rsidRPr="00DD0484" w:rsidRDefault="00E20631" w:rsidP="00110384">
            <w:pPr>
              <w:rPr>
                <w:b/>
              </w:rPr>
            </w:pPr>
            <w:r w:rsidRPr="00DD0484">
              <w:rPr>
                <w:b/>
                <w:lang w:val="sr-Cyrl-CS"/>
              </w:rPr>
              <w:t>Едем на зкскуррси</w:t>
            </w:r>
            <w:r w:rsidRPr="00DD0484">
              <w:rPr>
                <w:b/>
                <w:lang w:val="ru-RU"/>
              </w:rPr>
              <w:t>ю</w:t>
            </w:r>
            <w:r w:rsidRPr="00DD0484">
              <w:rPr>
                <w:b/>
                <w:lang w:val="sr-Cyrl-CS"/>
              </w:rPr>
              <w:t>! Ура!</w:t>
            </w:r>
          </w:p>
        </w:tc>
        <w:tc>
          <w:tcPr>
            <w:tcW w:w="887" w:type="dxa"/>
          </w:tcPr>
          <w:p w:rsidR="00E20631" w:rsidRPr="00813ED8" w:rsidRDefault="00E20631" w:rsidP="00E5601E">
            <w:pPr>
              <w:pStyle w:val="TableParagraph"/>
              <w:spacing w:before="117"/>
              <w:ind w:left="6"/>
              <w:jc w:val="center"/>
            </w:pPr>
            <w:r>
              <w:t>10</w:t>
            </w:r>
          </w:p>
        </w:tc>
        <w:tc>
          <w:tcPr>
            <w:tcW w:w="815" w:type="dxa"/>
          </w:tcPr>
          <w:p w:rsidR="00E20631" w:rsidRPr="00813ED8" w:rsidRDefault="00E20631" w:rsidP="00E5601E">
            <w:pPr>
              <w:pStyle w:val="TableParagraph"/>
              <w:spacing w:before="117"/>
              <w:ind w:left="275"/>
            </w:pPr>
            <w:r>
              <w:t>6</w:t>
            </w:r>
          </w:p>
        </w:tc>
        <w:tc>
          <w:tcPr>
            <w:tcW w:w="893" w:type="dxa"/>
          </w:tcPr>
          <w:p w:rsidR="00E20631" w:rsidRPr="00813ED8" w:rsidRDefault="00E20631" w:rsidP="00E5601E">
            <w:pPr>
              <w:pStyle w:val="TableParagraph"/>
              <w:spacing w:before="117"/>
              <w:ind w:left="289" w:right="278"/>
              <w:jc w:val="center"/>
            </w:pPr>
            <w:r>
              <w:t>4</w:t>
            </w:r>
          </w:p>
        </w:tc>
      </w:tr>
      <w:tr w:rsidR="00E20631" w:rsidRPr="00C12D1E" w:rsidTr="00E20631">
        <w:trPr>
          <w:trHeight w:val="480"/>
        </w:trPr>
        <w:tc>
          <w:tcPr>
            <w:tcW w:w="1005" w:type="dxa"/>
          </w:tcPr>
          <w:p w:rsidR="00E20631" w:rsidRPr="00DD0484" w:rsidRDefault="00E20631" w:rsidP="00110384">
            <w:pPr>
              <w:rPr>
                <w:b/>
                <w:lang w:val="sr-Cyrl-CS"/>
              </w:rPr>
            </w:pPr>
          </w:p>
        </w:tc>
        <w:tc>
          <w:tcPr>
            <w:tcW w:w="6045" w:type="dxa"/>
          </w:tcPr>
          <w:p w:rsidR="00E20631" w:rsidRPr="00DD0484" w:rsidRDefault="00E20631" w:rsidP="00110384">
            <w:pPr>
              <w:rPr>
                <w:b/>
                <w:lang w:val="sr-Cyrl-CS"/>
              </w:rPr>
            </w:pPr>
          </w:p>
        </w:tc>
        <w:tc>
          <w:tcPr>
            <w:tcW w:w="887" w:type="dxa"/>
          </w:tcPr>
          <w:p w:rsidR="00E20631" w:rsidRPr="00DD0484" w:rsidRDefault="00E20631" w:rsidP="00110384">
            <w:pPr>
              <w:jc w:val="center"/>
              <w:rPr>
                <w:b/>
                <w:lang w:val="sr-Cyrl-CS"/>
              </w:rPr>
            </w:pPr>
          </w:p>
        </w:tc>
        <w:tc>
          <w:tcPr>
            <w:tcW w:w="815" w:type="dxa"/>
          </w:tcPr>
          <w:p w:rsidR="00E20631" w:rsidRPr="00DD0484" w:rsidRDefault="00E20631" w:rsidP="00110384">
            <w:pPr>
              <w:jc w:val="center"/>
              <w:rPr>
                <w:b/>
                <w:lang w:val="sr-Cyrl-CS"/>
              </w:rPr>
            </w:pPr>
          </w:p>
        </w:tc>
        <w:tc>
          <w:tcPr>
            <w:tcW w:w="893" w:type="dxa"/>
          </w:tcPr>
          <w:p w:rsidR="00E20631" w:rsidRPr="00DD0484" w:rsidRDefault="00E20631" w:rsidP="00110384">
            <w:pPr>
              <w:jc w:val="center"/>
              <w:rPr>
                <w:b/>
                <w:lang w:val="sr-Cyrl-CS"/>
              </w:rPr>
            </w:pPr>
          </w:p>
        </w:tc>
      </w:tr>
      <w:tr w:rsidR="00E20631" w:rsidRPr="00C12D1E" w:rsidTr="00E20631">
        <w:trPr>
          <w:trHeight w:val="585"/>
        </w:trPr>
        <w:tc>
          <w:tcPr>
            <w:tcW w:w="1005" w:type="dxa"/>
          </w:tcPr>
          <w:p w:rsidR="00E20631" w:rsidRPr="00DD0484" w:rsidRDefault="00E20631" w:rsidP="00110384">
            <w:pPr>
              <w:rPr>
                <w:b/>
                <w:lang w:val="sr-Cyrl-CS"/>
              </w:rPr>
            </w:pPr>
          </w:p>
        </w:tc>
        <w:tc>
          <w:tcPr>
            <w:tcW w:w="6045" w:type="dxa"/>
          </w:tcPr>
          <w:p w:rsidR="00E20631" w:rsidRPr="00DD0484" w:rsidRDefault="00E20631" w:rsidP="00110384">
            <w:pPr>
              <w:jc w:val="right"/>
              <w:rPr>
                <w:b/>
                <w:lang w:val="sr-Cyrl-CS"/>
              </w:rPr>
            </w:pPr>
            <w:r>
              <w:rPr>
                <w:b/>
                <w:lang w:val="sr-Cyrl-CS"/>
              </w:rPr>
              <w:t>Укупно часова:</w:t>
            </w:r>
          </w:p>
        </w:tc>
        <w:tc>
          <w:tcPr>
            <w:tcW w:w="887" w:type="dxa"/>
          </w:tcPr>
          <w:p w:rsidR="00E20631" w:rsidRPr="00DD0484" w:rsidRDefault="00E20631" w:rsidP="00110384">
            <w:pPr>
              <w:jc w:val="center"/>
              <w:rPr>
                <w:b/>
                <w:lang w:val="sr-Cyrl-CS"/>
              </w:rPr>
            </w:pPr>
            <w:r>
              <w:rPr>
                <w:b/>
                <w:lang w:val="sr-Cyrl-CS"/>
              </w:rPr>
              <w:t>68</w:t>
            </w:r>
          </w:p>
        </w:tc>
        <w:tc>
          <w:tcPr>
            <w:tcW w:w="815" w:type="dxa"/>
          </w:tcPr>
          <w:p w:rsidR="00E20631" w:rsidRPr="00DD0484" w:rsidRDefault="001E79DB" w:rsidP="00110384">
            <w:pPr>
              <w:jc w:val="center"/>
              <w:rPr>
                <w:b/>
                <w:lang w:val="sr-Cyrl-CS"/>
              </w:rPr>
            </w:pPr>
            <w:r>
              <w:rPr>
                <w:b/>
                <w:lang w:val="sr-Cyrl-CS"/>
              </w:rPr>
              <w:t>30,5</w:t>
            </w:r>
          </w:p>
        </w:tc>
        <w:tc>
          <w:tcPr>
            <w:tcW w:w="893" w:type="dxa"/>
          </w:tcPr>
          <w:p w:rsidR="00E20631" w:rsidRPr="00DD0484" w:rsidRDefault="001E79DB" w:rsidP="00110384">
            <w:pPr>
              <w:jc w:val="center"/>
              <w:rPr>
                <w:b/>
                <w:lang w:val="sr-Cyrl-CS"/>
              </w:rPr>
            </w:pPr>
            <w:r>
              <w:rPr>
                <w:b/>
                <w:lang w:val="sr-Cyrl-CS"/>
              </w:rPr>
              <w:t>37,5</w:t>
            </w:r>
          </w:p>
        </w:tc>
      </w:tr>
      <w:tr w:rsidR="00E20631" w:rsidRPr="00C12D1E" w:rsidTr="00E20631">
        <w:trPr>
          <w:trHeight w:val="585"/>
        </w:trPr>
        <w:tc>
          <w:tcPr>
            <w:tcW w:w="1005" w:type="dxa"/>
          </w:tcPr>
          <w:p w:rsidR="00E20631" w:rsidRPr="00DD0484" w:rsidRDefault="00E20631" w:rsidP="00110384">
            <w:pPr>
              <w:rPr>
                <w:b/>
                <w:lang w:val="sr-Cyrl-CS"/>
              </w:rPr>
            </w:pPr>
          </w:p>
        </w:tc>
        <w:tc>
          <w:tcPr>
            <w:tcW w:w="6045" w:type="dxa"/>
          </w:tcPr>
          <w:p w:rsidR="00E20631" w:rsidRPr="00DD0484" w:rsidRDefault="00E20631" w:rsidP="00110384">
            <w:pPr>
              <w:rPr>
                <w:b/>
                <w:lang w:val="sr-Cyrl-CS"/>
              </w:rPr>
            </w:pPr>
          </w:p>
        </w:tc>
        <w:tc>
          <w:tcPr>
            <w:tcW w:w="887" w:type="dxa"/>
          </w:tcPr>
          <w:p w:rsidR="00E20631" w:rsidRPr="00DD0484" w:rsidRDefault="00E20631" w:rsidP="00110384">
            <w:pPr>
              <w:jc w:val="center"/>
              <w:rPr>
                <w:b/>
                <w:lang w:val="sr-Cyrl-CS"/>
              </w:rPr>
            </w:pPr>
          </w:p>
        </w:tc>
        <w:tc>
          <w:tcPr>
            <w:tcW w:w="815" w:type="dxa"/>
          </w:tcPr>
          <w:p w:rsidR="00E20631" w:rsidRPr="00DD0484" w:rsidRDefault="00E20631" w:rsidP="00110384">
            <w:pPr>
              <w:jc w:val="center"/>
              <w:rPr>
                <w:b/>
                <w:lang w:val="sr-Cyrl-CS"/>
              </w:rPr>
            </w:pPr>
          </w:p>
        </w:tc>
        <w:tc>
          <w:tcPr>
            <w:tcW w:w="893" w:type="dxa"/>
          </w:tcPr>
          <w:p w:rsidR="00E20631" w:rsidRPr="00DD0484" w:rsidRDefault="00E20631" w:rsidP="00110384">
            <w:pPr>
              <w:jc w:val="center"/>
              <w:rPr>
                <w:b/>
                <w:lang w:val="sr-Cyrl-CS"/>
              </w:rPr>
            </w:pPr>
          </w:p>
        </w:tc>
      </w:tr>
      <w:tr w:rsidR="00E20631" w:rsidRPr="00C12D1E" w:rsidTr="00E20631">
        <w:trPr>
          <w:trHeight w:val="540"/>
        </w:trPr>
        <w:tc>
          <w:tcPr>
            <w:tcW w:w="1005" w:type="dxa"/>
          </w:tcPr>
          <w:p w:rsidR="00E20631" w:rsidRPr="00DD0484" w:rsidRDefault="00E20631" w:rsidP="00110384">
            <w:pPr>
              <w:rPr>
                <w:b/>
                <w:lang w:val="sr-Cyrl-CS"/>
              </w:rPr>
            </w:pPr>
          </w:p>
        </w:tc>
        <w:tc>
          <w:tcPr>
            <w:tcW w:w="6045" w:type="dxa"/>
          </w:tcPr>
          <w:p w:rsidR="00E20631" w:rsidRPr="00DD0484" w:rsidRDefault="00E20631" w:rsidP="00110384">
            <w:pPr>
              <w:rPr>
                <w:b/>
                <w:lang w:val="sr-Cyrl-CS"/>
              </w:rPr>
            </w:pPr>
          </w:p>
        </w:tc>
        <w:tc>
          <w:tcPr>
            <w:tcW w:w="887" w:type="dxa"/>
          </w:tcPr>
          <w:p w:rsidR="00E20631" w:rsidRPr="00DD0484" w:rsidRDefault="00E20631" w:rsidP="00110384">
            <w:pPr>
              <w:jc w:val="center"/>
              <w:rPr>
                <w:b/>
                <w:lang w:val="sr-Cyrl-CS"/>
              </w:rPr>
            </w:pPr>
          </w:p>
        </w:tc>
        <w:tc>
          <w:tcPr>
            <w:tcW w:w="815" w:type="dxa"/>
          </w:tcPr>
          <w:p w:rsidR="00E20631" w:rsidRPr="00DD0484" w:rsidRDefault="00E20631" w:rsidP="00110384">
            <w:pPr>
              <w:jc w:val="center"/>
              <w:rPr>
                <w:b/>
                <w:lang w:val="sr-Cyrl-CS"/>
              </w:rPr>
            </w:pPr>
          </w:p>
        </w:tc>
        <w:tc>
          <w:tcPr>
            <w:tcW w:w="893" w:type="dxa"/>
          </w:tcPr>
          <w:p w:rsidR="00E20631" w:rsidRPr="00DD0484" w:rsidRDefault="00E20631" w:rsidP="00110384">
            <w:pPr>
              <w:jc w:val="center"/>
              <w:rPr>
                <w:b/>
                <w:lang w:val="sr-Cyrl-CS"/>
              </w:rPr>
            </w:pPr>
          </w:p>
        </w:tc>
      </w:tr>
    </w:tbl>
    <w:p w:rsidR="007C5446" w:rsidRDefault="007C5446" w:rsidP="007C5446">
      <w:pPr>
        <w:jc w:val="center"/>
        <w:rPr>
          <w:b/>
          <w:sz w:val="28"/>
          <w:lang w:val="sr-Cyrl-CS"/>
        </w:rPr>
      </w:pPr>
    </w:p>
    <w:p w:rsidR="007C5446" w:rsidRDefault="007C5446" w:rsidP="007C5446">
      <w:pPr>
        <w:pStyle w:val="NoSpacing"/>
        <w:rPr>
          <w:lang w:val="sr-Cyrl-CS"/>
        </w:rPr>
      </w:pPr>
    </w:p>
    <w:p w:rsidR="007C5446" w:rsidRDefault="007C5446" w:rsidP="007C5446">
      <w:pPr>
        <w:pStyle w:val="NoSpacing"/>
        <w:rPr>
          <w:lang w:val="sr-Cyrl-CS"/>
        </w:rPr>
      </w:pPr>
    </w:p>
    <w:p w:rsidR="007C5446" w:rsidRDefault="007C5446" w:rsidP="007C5446">
      <w:pPr>
        <w:pStyle w:val="NoSpacing"/>
        <w:rPr>
          <w:lang w:val="sr-Cyrl-CS"/>
        </w:rPr>
      </w:pPr>
    </w:p>
    <w:p w:rsidR="007C5446" w:rsidRDefault="007C5446" w:rsidP="007C5446">
      <w:pPr>
        <w:pStyle w:val="NoSpacing"/>
        <w:rPr>
          <w:lang w:val="sr-Cyrl-CS"/>
        </w:rPr>
      </w:pPr>
    </w:p>
    <w:p w:rsidR="007C5446" w:rsidRDefault="007C5446" w:rsidP="007C5446">
      <w:pPr>
        <w:pStyle w:val="NoSpacing"/>
        <w:rPr>
          <w:lang w:val="sr-Cyrl-CS"/>
        </w:rPr>
      </w:pPr>
    </w:p>
    <w:p w:rsidR="007C5446" w:rsidRDefault="007C5446" w:rsidP="007C5446">
      <w:pPr>
        <w:pStyle w:val="NoSpacing"/>
        <w:rPr>
          <w:lang w:val="sr-Cyrl-CS"/>
        </w:rPr>
      </w:pPr>
    </w:p>
    <w:p w:rsidR="007C5446" w:rsidRDefault="007C5446" w:rsidP="007C5446">
      <w:pPr>
        <w:pStyle w:val="NoSpacing"/>
        <w:rPr>
          <w:lang w:val="sr-Cyrl-CS"/>
        </w:rPr>
      </w:pPr>
    </w:p>
    <w:p w:rsidR="00B03E2F" w:rsidRDefault="007C5446" w:rsidP="00B03E2F">
      <w:pPr>
        <w:pStyle w:val="NoSpacing"/>
        <w:rPr>
          <w:lang w:val="sr-Cyrl-CS"/>
        </w:rPr>
      </w:pPr>
      <w:r w:rsidRPr="007C5446">
        <w:rPr>
          <w:lang w:val="sr-Cyrl-CS"/>
        </w:rPr>
        <w:object w:dxaOrig="14194" w:dyaOrig="9894">
          <v:shape id="_x0000_i1053" type="#_x0000_t75" style="width:673.05pt;height:366.25pt" o:ole="">
            <v:imagedata r:id="rId66" o:title=""/>
          </v:shape>
          <o:OLEObject Type="Embed" ProgID="Word.Document.12" ShapeID="_x0000_i1053" DrawAspect="Content" ObjectID="_1699699912" r:id="rId67"/>
        </w:object>
      </w:r>
    </w:p>
    <w:p w:rsidR="00B03E2F" w:rsidRDefault="00B03E2F" w:rsidP="00B03E2F">
      <w:pPr>
        <w:pStyle w:val="NoSpacing"/>
        <w:rPr>
          <w:lang w:val="sr-Cyrl-CS"/>
        </w:rPr>
      </w:pPr>
    </w:p>
    <w:p w:rsidR="00110384" w:rsidRPr="00B03E2F" w:rsidRDefault="00110384" w:rsidP="00B03E2F">
      <w:pPr>
        <w:pStyle w:val="NoSpacing"/>
        <w:rPr>
          <w:lang w:val="sr-Cyrl-CS"/>
        </w:rPr>
      </w:pPr>
      <w:r w:rsidRPr="00BD2293">
        <w:rPr>
          <w:sz w:val="24"/>
          <w:szCs w:val="24"/>
        </w:rPr>
        <w:t xml:space="preserve">ГОДИШЊИ (ГЛОБАЛНИ) ПЛАН РАДА НАСТАВНИКА ПО ШКОЛСКОМ КАЛЕНДАРУ ЗА </w:t>
      </w:r>
      <w:r w:rsidR="00B03E2F">
        <w:rPr>
          <w:sz w:val="24"/>
          <w:szCs w:val="24"/>
        </w:rPr>
        <w:t>ЦЕНТРАЛНУ СРБИЈ</w:t>
      </w:r>
    </w:p>
    <w:p w:rsidR="00110384" w:rsidRDefault="00110384" w:rsidP="00110384">
      <w:pPr>
        <w:jc w:val="center"/>
        <w:rPr>
          <w:sz w:val="24"/>
          <w:szCs w:val="24"/>
        </w:rPr>
      </w:pPr>
      <w:r w:rsidRPr="00BD2293">
        <w:rPr>
          <w:sz w:val="24"/>
          <w:szCs w:val="24"/>
        </w:rPr>
        <w:t xml:space="preserve">ЗА ШКОЛСКУ  </w:t>
      </w:r>
      <w:r w:rsidR="00B03E2F">
        <w:rPr>
          <w:sz w:val="24"/>
          <w:szCs w:val="24"/>
          <w:u w:val="single"/>
        </w:rPr>
        <w:t xml:space="preserve"> 2021</w:t>
      </w:r>
      <w:r>
        <w:rPr>
          <w:sz w:val="24"/>
          <w:szCs w:val="24"/>
          <w:u w:val="single"/>
        </w:rPr>
        <w:t xml:space="preserve">   </w:t>
      </w:r>
      <w:r w:rsidRPr="00BD2293">
        <w:rPr>
          <w:sz w:val="24"/>
          <w:szCs w:val="24"/>
        </w:rPr>
        <w:t xml:space="preserve"> / </w:t>
      </w:r>
      <w:r w:rsidR="00B03E2F">
        <w:rPr>
          <w:sz w:val="24"/>
          <w:szCs w:val="24"/>
          <w:u w:val="single"/>
        </w:rPr>
        <w:t xml:space="preserve">   2022</w:t>
      </w:r>
      <w:r>
        <w:rPr>
          <w:sz w:val="24"/>
          <w:szCs w:val="24"/>
          <w:u w:val="single"/>
        </w:rPr>
        <w:t xml:space="preserve">      </w:t>
      </w:r>
      <w:r w:rsidRPr="00BD2293">
        <w:rPr>
          <w:sz w:val="24"/>
          <w:szCs w:val="24"/>
        </w:rPr>
        <w:t>. ГОДИНУ</w:t>
      </w:r>
    </w:p>
    <w:p w:rsidR="00110384" w:rsidRPr="00BD2293" w:rsidRDefault="00110384" w:rsidP="00110384">
      <w:pPr>
        <w:jc w:val="center"/>
        <w:rPr>
          <w:sz w:val="24"/>
          <w:szCs w:val="24"/>
        </w:rPr>
      </w:pPr>
    </w:p>
    <w:p w:rsidR="00110384" w:rsidRPr="00381546" w:rsidRDefault="00110384" w:rsidP="00110384">
      <w:r w:rsidRPr="00381546">
        <w:rPr>
          <w:b/>
        </w:rPr>
        <w:t>ПРЕДМЕТ:</w:t>
      </w:r>
      <w:r w:rsidRPr="00381546">
        <w:t xml:space="preserve"> </w:t>
      </w:r>
      <w:r>
        <w:t>МАТЕМАТИКА</w:t>
      </w:r>
      <w:r w:rsidRPr="00381546">
        <w:t xml:space="preserve">                                                               </w:t>
      </w:r>
    </w:p>
    <w:p w:rsidR="00110384" w:rsidRPr="00BE694B" w:rsidRDefault="00110384" w:rsidP="00110384">
      <w:r w:rsidRPr="00381546">
        <w:rPr>
          <w:b/>
        </w:rPr>
        <w:t>РАЗРЕД:</w:t>
      </w:r>
      <w:r>
        <w:t xml:space="preserve"> ПЕТИ</w:t>
      </w:r>
    </w:p>
    <w:p w:rsidR="00110384" w:rsidRPr="00BE694B" w:rsidRDefault="00110384" w:rsidP="00110384">
      <w:r w:rsidRPr="00BE694B">
        <w:rPr>
          <w:b/>
        </w:rPr>
        <w:t>НАСТАВНИК:</w:t>
      </w:r>
      <w:r>
        <w:t xml:space="preserve"> ___________Милан Димић_______________________________________________</w:t>
      </w:r>
    </w:p>
    <w:tbl>
      <w:tblPr>
        <w:tblStyle w:val="TableGrid"/>
        <w:tblW w:w="13899" w:type="dxa"/>
        <w:tblLook w:val="04A0"/>
      </w:tblPr>
      <w:tblGrid>
        <w:gridCol w:w="517"/>
        <w:gridCol w:w="2987"/>
        <w:gridCol w:w="711"/>
        <w:gridCol w:w="9"/>
        <w:gridCol w:w="716"/>
        <w:gridCol w:w="714"/>
        <w:gridCol w:w="10"/>
        <w:gridCol w:w="731"/>
        <w:gridCol w:w="710"/>
        <w:gridCol w:w="6"/>
        <w:gridCol w:w="713"/>
        <w:gridCol w:w="735"/>
        <w:gridCol w:w="723"/>
        <w:gridCol w:w="6"/>
        <w:gridCol w:w="711"/>
        <w:gridCol w:w="735"/>
        <w:gridCol w:w="1137"/>
        <w:gridCol w:w="1060"/>
        <w:gridCol w:w="968"/>
      </w:tblGrid>
      <w:tr w:rsidR="00110384" w:rsidRPr="00BE694B" w:rsidTr="00110384">
        <w:trPr>
          <w:trHeight w:val="368"/>
        </w:trPr>
        <w:tc>
          <w:tcPr>
            <w:tcW w:w="3504" w:type="dxa"/>
            <w:gridSpan w:val="2"/>
            <w:vMerge w:val="restart"/>
            <w:shd w:val="clear" w:color="auto" w:fill="FDE9D9" w:themeFill="accent6" w:themeFillTint="33"/>
          </w:tcPr>
          <w:p w:rsidR="00110384" w:rsidRPr="00BE694B" w:rsidRDefault="00110384" w:rsidP="00110384">
            <w:pPr>
              <w:jc w:val="center"/>
              <w:rPr>
                <w:b/>
              </w:rPr>
            </w:pPr>
          </w:p>
          <w:p w:rsidR="00110384" w:rsidRPr="00BE694B" w:rsidRDefault="00110384" w:rsidP="00110384">
            <w:pPr>
              <w:jc w:val="center"/>
              <w:rPr>
                <w:b/>
              </w:rPr>
            </w:pPr>
            <w:r w:rsidRPr="00BE694B">
              <w:rPr>
                <w:b/>
              </w:rPr>
              <w:t>ОБЛАСТ / ТЕМА / МОДУЛ</w:t>
            </w:r>
          </w:p>
          <w:p w:rsidR="00110384" w:rsidRPr="00BE694B" w:rsidRDefault="00110384" w:rsidP="00110384">
            <w:pPr>
              <w:jc w:val="center"/>
              <w:rPr>
                <w:b/>
              </w:rPr>
            </w:pPr>
          </w:p>
        </w:tc>
        <w:tc>
          <w:tcPr>
            <w:tcW w:w="7230" w:type="dxa"/>
            <w:gridSpan w:val="14"/>
            <w:tcBorders>
              <w:bottom w:val="single" w:sz="4" w:space="0" w:color="auto"/>
            </w:tcBorders>
            <w:shd w:val="clear" w:color="auto" w:fill="FDE9D9" w:themeFill="accent6" w:themeFillTint="33"/>
          </w:tcPr>
          <w:p w:rsidR="00110384" w:rsidRPr="00BE694B" w:rsidRDefault="00110384" w:rsidP="00110384">
            <w:pPr>
              <w:jc w:val="center"/>
              <w:rPr>
                <w:b/>
              </w:rPr>
            </w:pPr>
            <w:r w:rsidRPr="00BE694B">
              <w:rPr>
                <w:b/>
              </w:rPr>
              <w:t>МЕСЕЦ</w:t>
            </w:r>
          </w:p>
        </w:tc>
        <w:tc>
          <w:tcPr>
            <w:tcW w:w="1137" w:type="dxa"/>
            <w:vMerge w:val="restart"/>
            <w:shd w:val="clear" w:color="auto" w:fill="FDE9D9" w:themeFill="accent6" w:themeFillTint="33"/>
          </w:tcPr>
          <w:p w:rsidR="00110384" w:rsidRPr="00BE694B" w:rsidRDefault="00110384" w:rsidP="00110384">
            <w:pPr>
              <w:jc w:val="center"/>
              <w:rPr>
                <w:b/>
              </w:rPr>
            </w:pPr>
          </w:p>
          <w:p w:rsidR="00110384" w:rsidRPr="00BE694B" w:rsidRDefault="00110384" w:rsidP="00110384">
            <w:pPr>
              <w:jc w:val="center"/>
              <w:rPr>
                <w:b/>
              </w:rPr>
            </w:pPr>
            <w:r w:rsidRPr="00BE694B">
              <w:rPr>
                <w:b/>
              </w:rPr>
              <w:t>ОБРАДА</w:t>
            </w:r>
          </w:p>
        </w:tc>
        <w:tc>
          <w:tcPr>
            <w:tcW w:w="1060" w:type="dxa"/>
            <w:vMerge w:val="restart"/>
            <w:shd w:val="clear" w:color="auto" w:fill="FDE9D9" w:themeFill="accent6" w:themeFillTint="33"/>
          </w:tcPr>
          <w:p w:rsidR="00110384" w:rsidRPr="00BE694B" w:rsidRDefault="00110384" w:rsidP="00110384">
            <w:pPr>
              <w:jc w:val="center"/>
              <w:rPr>
                <w:b/>
              </w:rPr>
            </w:pPr>
            <w:r w:rsidRPr="00BE694B">
              <w:rPr>
                <w:b/>
              </w:rPr>
              <w:t>УТВРЂ</w:t>
            </w:r>
          </w:p>
          <w:p w:rsidR="00110384" w:rsidRPr="00BE694B" w:rsidRDefault="00110384" w:rsidP="00110384">
            <w:pPr>
              <w:jc w:val="center"/>
              <w:rPr>
                <w:b/>
              </w:rPr>
            </w:pPr>
            <w:r w:rsidRPr="00BE694B">
              <w:rPr>
                <w:b/>
              </w:rPr>
              <w:t>ИВАЊЕ</w:t>
            </w:r>
          </w:p>
        </w:tc>
        <w:tc>
          <w:tcPr>
            <w:tcW w:w="968" w:type="dxa"/>
            <w:vMerge w:val="restart"/>
            <w:shd w:val="clear" w:color="auto" w:fill="FDE9D9" w:themeFill="accent6" w:themeFillTint="33"/>
          </w:tcPr>
          <w:p w:rsidR="00110384" w:rsidRPr="00BE694B" w:rsidRDefault="00110384" w:rsidP="00110384">
            <w:pPr>
              <w:jc w:val="center"/>
              <w:rPr>
                <w:b/>
              </w:rPr>
            </w:pPr>
          </w:p>
          <w:p w:rsidR="00110384" w:rsidRPr="00BE694B" w:rsidRDefault="00110384" w:rsidP="00110384">
            <w:pPr>
              <w:jc w:val="center"/>
              <w:rPr>
                <w:b/>
              </w:rPr>
            </w:pPr>
            <w:r w:rsidRPr="00BE694B">
              <w:rPr>
                <w:b/>
              </w:rPr>
              <w:t>СВЕГА</w:t>
            </w:r>
          </w:p>
        </w:tc>
      </w:tr>
      <w:tr w:rsidR="00110384" w:rsidRPr="00BE694B" w:rsidTr="00110384">
        <w:trPr>
          <w:trHeight w:val="419"/>
        </w:trPr>
        <w:tc>
          <w:tcPr>
            <w:tcW w:w="3504" w:type="dxa"/>
            <w:gridSpan w:val="2"/>
            <w:vMerge/>
          </w:tcPr>
          <w:p w:rsidR="00110384" w:rsidRPr="00BE694B" w:rsidRDefault="00110384" w:rsidP="00110384">
            <w:pPr>
              <w:jc w:val="center"/>
            </w:pPr>
          </w:p>
        </w:tc>
        <w:tc>
          <w:tcPr>
            <w:tcW w:w="711" w:type="dxa"/>
            <w:tcBorders>
              <w:top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IX</w:t>
            </w:r>
          </w:p>
        </w:tc>
        <w:tc>
          <w:tcPr>
            <w:tcW w:w="725" w:type="dxa"/>
            <w:gridSpan w:val="2"/>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X</w:t>
            </w:r>
          </w:p>
        </w:tc>
        <w:tc>
          <w:tcPr>
            <w:tcW w:w="714" w:type="dxa"/>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XI</w:t>
            </w:r>
          </w:p>
        </w:tc>
        <w:tc>
          <w:tcPr>
            <w:tcW w:w="741" w:type="dxa"/>
            <w:gridSpan w:val="2"/>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XII</w:t>
            </w:r>
          </w:p>
        </w:tc>
        <w:tc>
          <w:tcPr>
            <w:tcW w:w="716" w:type="dxa"/>
            <w:gridSpan w:val="2"/>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w:t>
            </w:r>
          </w:p>
        </w:tc>
        <w:tc>
          <w:tcPr>
            <w:tcW w:w="713" w:type="dxa"/>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II</w:t>
            </w:r>
          </w:p>
        </w:tc>
        <w:tc>
          <w:tcPr>
            <w:tcW w:w="735" w:type="dxa"/>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III</w:t>
            </w:r>
          </w:p>
        </w:tc>
        <w:tc>
          <w:tcPr>
            <w:tcW w:w="729" w:type="dxa"/>
            <w:gridSpan w:val="2"/>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IV</w:t>
            </w:r>
          </w:p>
        </w:tc>
        <w:tc>
          <w:tcPr>
            <w:tcW w:w="711" w:type="dxa"/>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V</w:t>
            </w:r>
          </w:p>
        </w:tc>
        <w:tc>
          <w:tcPr>
            <w:tcW w:w="735" w:type="dxa"/>
            <w:tcBorders>
              <w:top w:val="single" w:sz="4" w:space="0" w:color="auto"/>
              <w:left w:val="single" w:sz="4" w:space="0" w:color="auto"/>
            </w:tcBorders>
            <w:shd w:val="clear" w:color="auto" w:fill="FDE9D9" w:themeFill="accent6" w:themeFillTint="33"/>
          </w:tcPr>
          <w:p w:rsidR="00110384" w:rsidRPr="00BE694B" w:rsidRDefault="00110384" w:rsidP="00110384">
            <w:pPr>
              <w:jc w:val="center"/>
              <w:rPr>
                <w:b/>
              </w:rPr>
            </w:pPr>
            <w:r w:rsidRPr="00BE694B">
              <w:rPr>
                <w:b/>
              </w:rPr>
              <w:t>VI</w:t>
            </w:r>
          </w:p>
        </w:tc>
        <w:tc>
          <w:tcPr>
            <w:tcW w:w="1137" w:type="dxa"/>
            <w:vMerge/>
          </w:tcPr>
          <w:p w:rsidR="00110384" w:rsidRPr="00BE694B" w:rsidRDefault="00110384" w:rsidP="00110384">
            <w:pPr>
              <w:jc w:val="center"/>
            </w:pPr>
          </w:p>
        </w:tc>
        <w:tc>
          <w:tcPr>
            <w:tcW w:w="1060" w:type="dxa"/>
            <w:vMerge/>
          </w:tcPr>
          <w:p w:rsidR="00110384" w:rsidRPr="00BE694B" w:rsidRDefault="00110384" w:rsidP="00110384">
            <w:pPr>
              <w:jc w:val="center"/>
            </w:pPr>
          </w:p>
        </w:tc>
        <w:tc>
          <w:tcPr>
            <w:tcW w:w="968" w:type="dxa"/>
            <w:vMerge/>
          </w:tcPr>
          <w:p w:rsidR="00110384" w:rsidRPr="00BE694B" w:rsidRDefault="00110384" w:rsidP="00110384">
            <w:pPr>
              <w:jc w:val="center"/>
            </w:pPr>
          </w:p>
        </w:tc>
      </w:tr>
      <w:tr w:rsidR="00110384" w:rsidRPr="00BE694B" w:rsidTr="00110384">
        <w:tc>
          <w:tcPr>
            <w:tcW w:w="517" w:type="dxa"/>
          </w:tcPr>
          <w:p w:rsidR="00110384" w:rsidRPr="00BE694B" w:rsidRDefault="00110384" w:rsidP="00110384">
            <w:pPr>
              <w:jc w:val="center"/>
            </w:pPr>
          </w:p>
          <w:p w:rsidR="00110384" w:rsidRPr="00BE694B" w:rsidRDefault="00110384" w:rsidP="00110384">
            <w:pPr>
              <w:jc w:val="center"/>
            </w:pPr>
            <w:r w:rsidRPr="00BE694B">
              <w:t>1.</w:t>
            </w:r>
          </w:p>
          <w:p w:rsidR="00110384" w:rsidRPr="00BE694B" w:rsidRDefault="00110384" w:rsidP="00110384">
            <w:pPr>
              <w:jc w:val="center"/>
            </w:pPr>
          </w:p>
        </w:tc>
        <w:tc>
          <w:tcPr>
            <w:tcW w:w="2987" w:type="dxa"/>
            <w:vAlign w:val="center"/>
          </w:tcPr>
          <w:p w:rsidR="00110384" w:rsidRPr="00BE694B" w:rsidRDefault="00110384" w:rsidP="00110384">
            <w:pPr>
              <w:jc w:val="center"/>
            </w:pPr>
            <w:r w:rsidRPr="00BE694B">
              <w:t>ПРИРОДНИ</w:t>
            </w:r>
          </w:p>
          <w:p w:rsidR="00110384" w:rsidRPr="00BE694B" w:rsidRDefault="00110384" w:rsidP="00110384">
            <w:pPr>
              <w:jc w:val="center"/>
            </w:pPr>
            <w:r w:rsidRPr="00BE694B">
              <w:t>БРОЈЕВИ И</w:t>
            </w:r>
          </w:p>
          <w:p w:rsidR="00110384" w:rsidRPr="00BE694B" w:rsidRDefault="00110384" w:rsidP="00110384">
            <w:pPr>
              <w:jc w:val="center"/>
            </w:pPr>
            <w:r w:rsidRPr="00BE694B">
              <w:t>ДЕЉИВОСТ</w:t>
            </w:r>
          </w:p>
        </w:tc>
        <w:tc>
          <w:tcPr>
            <w:tcW w:w="720" w:type="dxa"/>
            <w:gridSpan w:val="2"/>
            <w:vAlign w:val="center"/>
          </w:tcPr>
          <w:p w:rsidR="00110384" w:rsidRPr="00552630" w:rsidRDefault="00110384" w:rsidP="00110384">
            <w:pPr>
              <w:jc w:val="center"/>
            </w:pPr>
            <w:r>
              <w:t>17</w:t>
            </w:r>
          </w:p>
        </w:tc>
        <w:tc>
          <w:tcPr>
            <w:tcW w:w="716" w:type="dxa"/>
            <w:vAlign w:val="center"/>
          </w:tcPr>
          <w:p w:rsidR="00110384" w:rsidRPr="009E7FDE" w:rsidRDefault="00110384" w:rsidP="00110384">
            <w:pPr>
              <w:jc w:val="center"/>
            </w:pPr>
            <w:r>
              <w:t>18</w:t>
            </w:r>
          </w:p>
        </w:tc>
        <w:tc>
          <w:tcPr>
            <w:tcW w:w="724" w:type="dxa"/>
            <w:gridSpan w:val="2"/>
            <w:vAlign w:val="center"/>
          </w:tcPr>
          <w:p w:rsidR="00110384" w:rsidRPr="009E7FDE" w:rsidRDefault="00110384" w:rsidP="00110384">
            <w:pPr>
              <w:jc w:val="center"/>
            </w:pPr>
          </w:p>
        </w:tc>
        <w:tc>
          <w:tcPr>
            <w:tcW w:w="731" w:type="dxa"/>
            <w:tcBorders>
              <w:right w:val="single" w:sz="4" w:space="0" w:color="auto"/>
            </w:tcBorders>
            <w:vAlign w:val="center"/>
          </w:tcPr>
          <w:p w:rsidR="00110384" w:rsidRPr="00C57512" w:rsidRDefault="00110384" w:rsidP="00110384">
            <w:pPr>
              <w:jc w:val="center"/>
            </w:pPr>
          </w:p>
        </w:tc>
        <w:tc>
          <w:tcPr>
            <w:tcW w:w="710" w:type="dxa"/>
            <w:tcBorders>
              <w:left w:val="single" w:sz="4" w:space="0" w:color="auto"/>
              <w:right w:val="single" w:sz="4" w:space="0" w:color="auto"/>
            </w:tcBorders>
            <w:vAlign w:val="center"/>
          </w:tcPr>
          <w:p w:rsidR="00110384" w:rsidRPr="00BE694B" w:rsidRDefault="00110384" w:rsidP="00110384">
            <w:pPr>
              <w:jc w:val="center"/>
            </w:pPr>
          </w:p>
        </w:tc>
        <w:tc>
          <w:tcPr>
            <w:tcW w:w="719" w:type="dxa"/>
            <w:gridSpan w:val="2"/>
            <w:tcBorders>
              <w:left w:val="single" w:sz="4" w:space="0" w:color="auto"/>
            </w:tcBorders>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723" w:type="dxa"/>
            <w:vAlign w:val="center"/>
          </w:tcPr>
          <w:p w:rsidR="00110384" w:rsidRPr="00BE694B" w:rsidRDefault="00110384" w:rsidP="00110384">
            <w:pPr>
              <w:jc w:val="center"/>
            </w:pPr>
          </w:p>
        </w:tc>
        <w:tc>
          <w:tcPr>
            <w:tcW w:w="717" w:type="dxa"/>
            <w:gridSpan w:val="2"/>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1137" w:type="dxa"/>
            <w:vAlign w:val="center"/>
          </w:tcPr>
          <w:p w:rsidR="00110384" w:rsidRPr="00381546" w:rsidRDefault="00110384" w:rsidP="00110384">
            <w:pPr>
              <w:jc w:val="center"/>
            </w:pPr>
            <w:r>
              <w:t>13</w:t>
            </w:r>
          </w:p>
        </w:tc>
        <w:tc>
          <w:tcPr>
            <w:tcW w:w="1060" w:type="dxa"/>
            <w:vAlign w:val="center"/>
          </w:tcPr>
          <w:p w:rsidR="00110384" w:rsidRPr="00C57512" w:rsidRDefault="00110384" w:rsidP="00110384">
            <w:pPr>
              <w:jc w:val="center"/>
            </w:pPr>
            <w:r>
              <w:t>22</w:t>
            </w:r>
          </w:p>
        </w:tc>
        <w:tc>
          <w:tcPr>
            <w:tcW w:w="968" w:type="dxa"/>
            <w:vAlign w:val="center"/>
          </w:tcPr>
          <w:p w:rsidR="00110384" w:rsidRPr="00C57512" w:rsidRDefault="00110384" w:rsidP="00110384">
            <w:pPr>
              <w:jc w:val="center"/>
            </w:pPr>
            <w:r>
              <w:t>35</w:t>
            </w:r>
          </w:p>
        </w:tc>
      </w:tr>
      <w:tr w:rsidR="00110384" w:rsidRPr="00BE694B" w:rsidTr="00110384">
        <w:tc>
          <w:tcPr>
            <w:tcW w:w="517" w:type="dxa"/>
          </w:tcPr>
          <w:p w:rsidR="00110384" w:rsidRPr="00BE694B" w:rsidRDefault="00110384" w:rsidP="00110384">
            <w:pPr>
              <w:jc w:val="center"/>
            </w:pPr>
          </w:p>
          <w:p w:rsidR="00110384" w:rsidRPr="00BE694B" w:rsidRDefault="00110384" w:rsidP="00110384">
            <w:r>
              <w:t xml:space="preserve"> </w:t>
            </w:r>
            <w:r w:rsidRPr="00BE694B">
              <w:t>2.</w:t>
            </w:r>
          </w:p>
          <w:p w:rsidR="00110384" w:rsidRPr="00BE694B" w:rsidRDefault="00110384" w:rsidP="00110384">
            <w:pPr>
              <w:jc w:val="center"/>
            </w:pPr>
          </w:p>
        </w:tc>
        <w:tc>
          <w:tcPr>
            <w:tcW w:w="2987" w:type="dxa"/>
            <w:vAlign w:val="center"/>
          </w:tcPr>
          <w:p w:rsidR="00110384" w:rsidRPr="00BE694B" w:rsidRDefault="00110384" w:rsidP="00110384">
            <w:pPr>
              <w:jc w:val="center"/>
            </w:pPr>
            <w:r w:rsidRPr="00BE694B">
              <w:t>ОСНОВНИ</w:t>
            </w:r>
          </w:p>
          <w:p w:rsidR="00110384" w:rsidRPr="00BE694B" w:rsidRDefault="00110384" w:rsidP="00110384">
            <w:pPr>
              <w:jc w:val="center"/>
            </w:pPr>
            <w:r w:rsidRPr="00BE694B">
              <w:t>ПОЈМОВИ</w:t>
            </w:r>
          </w:p>
          <w:p w:rsidR="00110384" w:rsidRPr="00BE694B" w:rsidRDefault="00110384" w:rsidP="00110384">
            <w:pPr>
              <w:jc w:val="center"/>
            </w:pPr>
            <w:r w:rsidRPr="00BE694B">
              <w:t>ГЕОМЕТРИЈЕ</w:t>
            </w:r>
          </w:p>
        </w:tc>
        <w:tc>
          <w:tcPr>
            <w:tcW w:w="720" w:type="dxa"/>
            <w:gridSpan w:val="2"/>
            <w:vAlign w:val="center"/>
          </w:tcPr>
          <w:p w:rsidR="00110384" w:rsidRPr="00BE694B" w:rsidRDefault="00110384" w:rsidP="00110384">
            <w:pPr>
              <w:jc w:val="center"/>
            </w:pPr>
          </w:p>
        </w:tc>
        <w:tc>
          <w:tcPr>
            <w:tcW w:w="716" w:type="dxa"/>
            <w:vAlign w:val="center"/>
          </w:tcPr>
          <w:p w:rsidR="00110384" w:rsidRPr="009E7FDE" w:rsidRDefault="00110384" w:rsidP="00110384">
            <w:pPr>
              <w:jc w:val="center"/>
            </w:pPr>
          </w:p>
        </w:tc>
        <w:tc>
          <w:tcPr>
            <w:tcW w:w="724" w:type="dxa"/>
            <w:gridSpan w:val="2"/>
            <w:vAlign w:val="center"/>
          </w:tcPr>
          <w:p w:rsidR="00110384" w:rsidRPr="009E7FDE" w:rsidRDefault="00110384" w:rsidP="00110384">
            <w:pPr>
              <w:jc w:val="center"/>
            </w:pPr>
            <w:r>
              <w:t>15</w:t>
            </w:r>
          </w:p>
        </w:tc>
        <w:tc>
          <w:tcPr>
            <w:tcW w:w="731" w:type="dxa"/>
            <w:vAlign w:val="center"/>
          </w:tcPr>
          <w:p w:rsidR="00110384" w:rsidRPr="008E7FB6" w:rsidRDefault="00110384" w:rsidP="00110384">
            <w:pPr>
              <w:jc w:val="center"/>
            </w:pPr>
            <w:r>
              <w:t>3</w:t>
            </w: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723" w:type="dxa"/>
            <w:vAlign w:val="center"/>
          </w:tcPr>
          <w:p w:rsidR="00110384" w:rsidRPr="00BE694B" w:rsidRDefault="00110384" w:rsidP="00110384">
            <w:pPr>
              <w:jc w:val="center"/>
            </w:pPr>
          </w:p>
        </w:tc>
        <w:tc>
          <w:tcPr>
            <w:tcW w:w="717" w:type="dxa"/>
            <w:gridSpan w:val="2"/>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1137" w:type="dxa"/>
            <w:vAlign w:val="center"/>
          </w:tcPr>
          <w:p w:rsidR="00110384" w:rsidRPr="00381546" w:rsidRDefault="00110384" w:rsidP="00110384">
            <w:pPr>
              <w:jc w:val="center"/>
            </w:pPr>
            <w:r>
              <w:t>8</w:t>
            </w:r>
          </w:p>
        </w:tc>
        <w:tc>
          <w:tcPr>
            <w:tcW w:w="1060" w:type="dxa"/>
            <w:vAlign w:val="center"/>
          </w:tcPr>
          <w:p w:rsidR="00110384" w:rsidRPr="00381546" w:rsidRDefault="00110384" w:rsidP="00110384">
            <w:pPr>
              <w:jc w:val="center"/>
            </w:pPr>
            <w:r>
              <w:t>10</w:t>
            </w:r>
          </w:p>
        </w:tc>
        <w:tc>
          <w:tcPr>
            <w:tcW w:w="968" w:type="dxa"/>
            <w:vAlign w:val="center"/>
          </w:tcPr>
          <w:p w:rsidR="00110384" w:rsidRPr="00335752" w:rsidRDefault="00110384" w:rsidP="00110384">
            <w:pPr>
              <w:jc w:val="center"/>
            </w:pPr>
            <w:r>
              <w:t>18</w:t>
            </w:r>
          </w:p>
        </w:tc>
      </w:tr>
      <w:tr w:rsidR="00110384" w:rsidRPr="00BE694B" w:rsidTr="00110384">
        <w:tc>
          <w:tcPr>
            <w:tcW w:w="517" w:type="dxa"/>
          </w:tcPr>
          <w:p w:rsidR="00110384" w:rsidRPr="00BE694B" w:rsidRDefault="00110384" w:rsidP="00110384">
            <w:pPr>
              <w:jc w:val="center"/>
            </w:pPr>
          </w:p>
          <w:p w:rsidR="00110384" w:rsidRPr="00BE694B" w:rsidRDefault="00110384" w:rsidP="00110384">
            <w:pPr>
              <w:jc w:val="center"/>
            </w:pPr>
            <w:r w:rsidRPr="00BE694B">
              <w:t>3.</w:t>
            </w:r>
          </w:p>
          <w:p w:rsidR="00110384" w:rsidRPr="00BE694B" w:rsidRDefault="00110384" w:rsidP="00110384">
            <w:pPr>
              <w:jc w:val="center"/>
            </w:pPr>
          </w:p>
        </w:tc>
        <w:tc>
          <w:tcPr>
            <w:tcW w:w="2987" w:type="dxa"/>
            <w:vAlign w:val="center"/>
          </w:tcPr>
          <w:p w:rsidR="00110384" w:rsidRPr="00335752" w:rsidRDefault="00110384" w:rsidP="00110384">
            <w:pPr>
              <w:jc w:val="center"/>
            </w:pPr>
            <w:r>
              <w:t>РАЗЛОМЦИ 1.ДЕО</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8E7FB6" w:rsidRDefault="00110384" w:rsidP="00110384">
            <w:pPr>
              <w:jc w:val="center"/>
            </w:pPr>
            <w:r>
              <w:t>14</w:t>
            </w:r>
          </w:p>
        </w:tc>
        <w:tc>
          <w:tcPr>
            <w:tcW w:w="710" w:type="dxa"/>
            <w:vAlign w:val="center"/>
          </w:tcPr>
          <w:p w:rsidR="00110384" w:rsidRPr="009E7FDE" w:rsidRDefault="00110384" w:rsidP="00110384">
            <w:pPr>
              <w:jc w:val="center"/>
            </w:pPr>
            <w:r>
              <w:t>2</w:t>
            </w:r>
          </w:p>
        </w:tc>
        <w:tc>
          <w:tcPr>
            <w:tcW w:w="719" w:type="dxa"/>
            <w:gridSpan w:val="2"/>
            <w:vAlign w:val="center"/>
          </w:tcPr>
          <w:p w:rsidR="00110384" w:rsidRPr="009E7FDE" w:rsidRDefault="00110384" w:rsidP="00110384">
            <w:pPr>
              <w:jc w:val="center"/>
            </w:pPr>
          </w:p>
        </w:tc>
        <w:tc>
          <w:tcPr>
            <w:tcW w:w="735" w:type="dxa"/>
            <w:vAlign w:val="center"/>
          </w:tcPr>
          <w:p w:rsidR="00110384" w:rsidRPr="009E7FDE" w:rsidRDefault="00110384" w:rsidP="00110384">
            <w:pPr>
              <w:jc w:val="center"/>
            </w:pPr>
          </w:p>
        </w:tc>
        <w:tc>
          <w:tcPr>
            <w:tcW w:w="723" w:type="dxa"/>
            <w:vAlign w:val="center"/>
          </w:tcPr>
          <w:p w:rsidR="00110384" w:rsidRPr="00BE694B" w:rsidRDefault="00110384" w:rsidP="00110384">
            <w:pPr>
              <w:jc w:val="center"/>
            </w:pPr>
          </w:p>
        </w:tc>
        <w:tc>
          <w:tcPr>
            <w:tcW w:w="717" w:type="dxa"/>
            <w:gridSpan w:val="2"/>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1137" w:type="dxa"/>
            <w:vAlign w:val="center"/>
          </w:tcPr>
          <w:p w:rsidR="00110384" w:rsidRPr="00335752" w:rsidRDefault="00110384" w:rsidP="00110384">
            <w:pPr>
              <w:jc w:val="center"/>
            </w:pPr>
            <w:r>
              <w:t>9</w:t>
            </w:r>
          </w:p>
        </w:tc>
        <w:tc>
          <w:tcPr>
            <w:tcW w:w="1060" w:type="dxa"/>
            <w:vAlign w:val="center"/>
          </w:tcPr>
          <w:p w:rsidR="00110384" w:rsidRPr="00335752" w:rsidRDefault="00110384" w:rsidP="00110384">
            <w:pPr>
              <w:jc w:val="center"/>
            </w:pPr>
            <w:r>
              <w:t>7</w:t>
            </w:r>
          </w:p>
        </w:tc>
        <w:tc>
          <w:tcPr>
            <w:tcW w:w="968" w:type="dxa"/>
            <w:vAlign w:val="center"/>
          </w:tcPr>
          <w:p w:rsidR="00110384" w:rsidRPr="001661AF" w:rsidRDefault="00110384" w:rsidP="00110384">
            <w:pPr>
              <w:jc w:val="center"/>
            </w:pPr>
            <w:r>
              <w:t>16</w:t>
            </w:r>
          </w:p>
        </w:tc>
      </w:tr>
      <w:tr w:rsidR="00110384" w:rsidRPr="00BE694B" w:rsidTr="00110384">
        <w:tc>
          <w:tcPr>
            <w:tcW w:w="517" w:type="dxa"/>
          </w:tcPr>
          <w:p w:rsidR="00110384" w:rsidRPr="00BE694B" w:rsidRDefault="00110384" w:rsidP="00110384">
            <w:pPr>
              <w:jc w:val="center"/>
            </w:pPr>
          </w:p>
          <w:p w:rsidR="00110384" w:rsidRPr="00BE694B" w:rsidRDefault="00110384" w:rsidP="00110384">
            <w:pPr>
              <w:jc w:val="center"/>
            </w:pPr>
            <w:r w:rsidRPr="00BE694B">
              <w:t>4.</w:t>
            </w:r>
          </w:p>
          <w:p w:rsidR="00110384" w:rsidRPr="00BE694B" w:rsidRDefault="00110384" w:rsidP="00110384">
            <w:pPr>
              <w:jc w:val="center"/>
            </w:pPr>
          </w:p>
        </w:tc>
        <w:tc>
          <w:tcPr>
            <w:tcW w:w="2987" w:type="dxa"/>
            <w:vAlign w:val="center"/>
          </w:tcPr>
          <w:p w:rsidR="00110384" w:rsidRPr="00335752" w:rsidRDefault="00110384" w:rsidP="00110384">
            <w:pPr>
              <w:jc w:val="center"/>
            </w:pPr>
            <w:r>
              <w:t>УГАО</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C57512" w:rsidRDefault="00110384" w:rsidP="00110384">
            <w:pPr>
              <w:jc w:val="center"/>
            </w:pPr>
          </w:p>
        </w:tc>
        <w:tc>
          <w:tcPr>
            <w:tcW w:w="710" w:type="dxa"/>
            <w:vAlign w:val="center"/>
          </w:tcPr>
          <w:p w:rsidR="00110384" w:rsidRPr="009E7FDE" w:rsidRDefault="00110384" w:rsidP="00110384">
            <w:pPr>
              <w:jc w:val="center"/>
            </w:pPr>
            <w:r>
              <w:t>10</w:t>
            </w:r>
          </w:p>
        </w:tc>
        <w:tc>
          <w:tcPr>
            <w:tcW w:w="719" w:type="dxa"/>
            <w:gridSpan w:val="2"/>
            <w:vAlign w:val="center"/>
          </w:tcPr>
          <w:p w:rsidR="00110384" w:rsidRPr="009E7FDE" w:rsidRDefault="00110384" w:rsidP="00110384">
            <w:pPr>
              <w:jc w:val="center"/>
            </w:pPr>
            <w:r>
              <w:t>6</w:t>
            </w:r>
          </w:p>
        </w:tc>
        <w:tc>
          <w:tcPr>
            <w:tcW w:w="735" w:type="dxa"/>
            <w:vAlign w:val="center"/>
          </w:tcPr>
          <w:p w:rsidR="00110384" w:rsidRPr="008E7FB6" w:rsidRDefault="00110384" w:rsidP="00110384">
            <w:pPr>
              <w:jc w:val="center"/>
            </w:pPr>
            <w:r>
              <w:t>5</w:t>
            </w:r>
          </w:p>
        </w:tc>
        <w:tc>
          <w:tcPr>
            <w:tcW w:w="723" w:type="dxa"/>
            <w:vAlign w:val="center"/>
          </w:tcPr>
          <w:p w:rsidR="00110384" w:rsidRPr="009E7FDE" w:rsidRDefault="00110384" w:rsidP="00110384">
            <w:pPr>
              <w:jc w:val="center"/>
            </w:pPr>
          </w:p>
        </w:tc>
        <w:tc>
          <w:tcPr>
            <w:tcW w:w="717" w:type="dxa"/>
            <w:gridSpan w:val="2"/>
            <w:vAlign w:val="center"/>
          </w:tcPr>
          <w:p w:rsidR="00110384" w:rsidRPr="009E7FDE" w:rsidRDefault="00110384" w:rsidP="00110384">
            <w:pPr>
              <w:jc w:val="center"/>
            </w:pPr>
          </w:p>
        </w:tc>
        <w:tc>
          <w:tcPr>
            <w:tcW w:w="735" w:type="dxa"/>
            <w:vAlign w:val="center"/>
          </w:tcPr>
          <w:p w:rsidR="00110384" w:rsidRPr="009E7FDE" w:rsidRDefault="00110384" w:rsidP="00110384">
            <w:pPr>
              <w:jc w:val="center"/>
            </w:pPr>
          </w:p>
        </w:tc>
        <w:tc>
          <w:tcPr>
            <w:tcW w:w="1137" w:type="dxa"/>
            <w:vAlign w:val="center"/>
          </w:tcPr>
          <w:p w:rsidR="00110384" w:rsidRPr="00335752" w:rsidRDefault="00110384" w:rsidP="00110384">
            <w:pPr>
              <w:jc w:val="center"/>
            </w:pPr>
            <w:r>
              <w:t>8</w:t>
            </w:r>
          </w:p>
        </w:tc>
        <w:tc>
          <w:tcPr>
            <w:tcW w:w="1060" w:type="dxa"/>
            <w:vAlign w:val="center"/>
          </w:tcPr>
          <w:p w:rsidR="00110384" w:rsidRPr="00335752" w:rsidRDefault="00110384" w:rsidP="00110384">
            <w:pPr>
              <w:jc w:val="center"/>
            </w:pPr>
            <w:r>
              <w:t>13</w:t>
            </w:r>
          </w:p>
        </w:tc>
        <w:tc>
          <w:tcPr>
            <w:tcW w:w="968" w:type="dxa"/>
            <w:vAlign w:val="center"/>
          </w:tcPr>
          <w:p w:rsidR="00110384" w:rsidRPr="00335752" w:rsidRDefault="00110384" w:rsidP="00110384">
            <w:pPr>
              <w:jc w:val="center"/>
            </w:pPr>
            <w:r>
              <w:t>21</w:t>
            </w:r>
          </w:p>
        </w:tc>
      </w:tr>
      <w:tr w:rsidR="00110384" w:rsidRPr="00BE694B" w:rsidTr="00110384">
        <w:tc>
          <w:tcPr>
            <w:tcW w:w="517" w:type="dxa"/>
          </w:tcPr>
          <w:p w:rsidR="00110384" w:rsidRPr="00BE694B" w:rsidRDefault="00110384" w:rsidP="00110384">
            <w:pPr>
              <w:jc w:val="center"/>
            </w:pPr>
          </w:p>
          <w:p w:rsidR="00110384" w:rsidRPr="00BE694B" w:rsidRDefault="00110384" w:rsidP="00110384">
            <w:pPr>
              <w:jc w:val="center"/>
            </w:pPr>
            <w:r w:rsidRPr="00BE694B">
              <w:t>5.</w:t>
            </w:r>
          </w:p>
          <w:p w:rsidR="00110384" w:rsidRPr="00BE694B" w:rsidRDefault="00110384" w:rsidP="00110384">
            <w:pPr>
              <w:jc w:val="center"/>
            </w:pPr>
          </w:p>
        </w:tc>
        <w:tc>
          <w:tcPr>
            <w:tcW w:w="2987" w:type="dxa"/>
            <w:vAlign w:val="center"/>
          </w:tcPr>
          <w:p w:rsidR="00110384" w:rsidRPr="00335752" w:rsidRDefault="00110384" w:rsidP="00110384">
            <w:pPr>
              <w:jc w:val="center"/>
            </w:pPr>
            <w:r>
              <w:t>РАЗЛОМЦИ 2.ДЕО</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BE694B" w:rsidRDefault="00110384" w:rsidP="00110384">
            <w:pPr>
              <w:jc w:val="center"/>
            </w:pP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Pr="008E7FB6" w:rsidRDefault="00110384" w:rsidP="00110384">
            <w:pPr>
              <w:jc w:val="center"/>
            </w:pPr>
            <w:r>
              <w:t>13</w:t>
            </w:r>
          </w:p>
        </w:tc>
        <w:tc>
          <w:tcPr>
            <w:tcW w:w="723" w:type="dxa"/>
            <w:vAlign w:val="center"/>
          </w:tcPr>
          <w:p w:rsidR="00110384" w:rsidRPr="009E7FDE" w:rsidRDefault="00110384" w:rsidP="00110384">
            <w:pPr>
              <w:jc w:val="center"/>
            </w:pPr>
            <w:r>
              <w:t>17</w:t>
            </w:r>
          </w:p>
        </w:tc>
        <w:tc>
          <w:tcPr>
            <w:tcW w:w="717" w:type="dxa"/>
            <w:gridSpan w:val="2"/>
            <w:vAlign w:val="center"/>
          </w:tcPr>
          <w:p w:rsidR="00110384" w:rsidRPr="008E7FB6" w:rsidRDefault="00110384" w:rsidP="00110384">
            <w:pPr>
              <w:jc w:val="center"/>
            </w:pPr>
            <w:r>
              <w:t>9</w:t>
            </w:r>
          </w:p>
        </w:tc>
        <w:tc>
          <w:tcPr>
            <w:tcW w:w="735" w:type="dxa"/>
            <w:vAlign w:val="center"/>
          </w:tcPr>
          <w:p w:rsidR="00110384" w:rsidRPr="00BE694B" w:rsidRDefault="00110384" w:rsidP="00110384">
            <w:pPr>
              <w:jc w:val="center"/>
            </w:pPr>
          </w:p>
        </w:tc>
        <w:tc>
          <w:tcPr>
            <w:tcW w:w="1137" w:type="dxa"/>
            <w:vAlign w:val="center"/>
          </w:tcPr>
          <w:p w:rsidR="00110384" w:rsidRPr="009E7FDE" w:rsidRDefault="00110384" w:rsidP="00110384">
            <w:pPr>
              <w:jc w:val="center"/>
            </w:pPr>
            <w:r>
              <w:t>18</w:t>
            </w:r>
          </w:p>
        </w:tc>
        <w:tc>
          <w:tcPr>
            <w:tcW w:w="1060" w:type="dxa"/>
            <w:vAlign w:val="center"/>
          </w:tcPr>
          <w:p w:rsidR="00110384" w:rsidRPr="009E7FDE" w:rsidRDefault="00110384" w:rsidP="00110384">
            <w:pPr>
              <w:jc w:val="center"/>
            </w:pPr>
            <w:r>
              <w:t>21</w:t>
            </w:r>
          </w:p>
        </w:tc>
        <w:tc>
          <w:tcPr>
            <w:tcW w:w="968" w:type="dxa"/>
            <w:vAlign w:val="center"/>
          </w:tcPr>
          <w:p w:rsidR="00110384" w:rsidRPr="009E7FDE" w:rsidRDefault="00110384" w:rsidP="00110384">
            <w:pPr>
              <w:jc w:val="center"/>
            </w:pPr>
            <w:r>
              <w:t>39</w:t>
            </w:r>
          </w:p>
        </w:tc>
      </w:tr>
      <w:tr w:rsidR="00110384" w:rsidRPr="00BE694B" w:rsidTr="00110384">
        <w:trPr>
          <w:trHeight w:val="512"/>
        </w:trPr>
        <w:tc>
          <w:tcPr>
            <w:tcW w:w="517" w:type="dxa"/>
          </w:tcPr>
          <w:p w:rsidR="00110384" w:rsidRPr="00335752" w:rsidRDefault="00110384" w:rsidP="00110384">
            <w:pPr>
              <w:jc w:val="center"/>
            </w:pPr>
            <w:r>
              <w:t>6.</w:t>
            </w:r>
          </w:p>
        </w:tc>
        <w:tc>
          <w:tcPr>
            <w:tcW w:w="2987" w:type="dxa"/>
            <w:vAlign w:val="center"/>
          </w:tcPr>
          <w:p w:rsidR="00110384" w:rsidRDefault="00110384" w:rsidP="00110384">
            <w:pPr>
              <w:jc w:val="center"/>
            </w:pPr>
            <w:r>
              <w:t>ОСНА СИМЕТРИЈА</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BE694B" w:rsidRDefault="00110384" w:rsidP="00110384">
            <w:pPr>
              <w:jc w:val="center"/>
            </w:pP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Default="00110384" w:rsidP="00110384">
            <w:pPr>
              <w:jc w:val="center"/>
            </w:pPr>
          </w:p>
        </w:tc>
        <w:tc>
          <w:tcPr>
            <w:tcW w:w="723" w:type="dxa"/>
            <w:vAlign w:val="center"/>
          </w:tcPr>
          <w:p w:rsidR="00110384" w:rsidRDefault="00110384" w:rsidP="00110384">
            <w:pPr>
              <w:jc w:val="center"/>
            </w:pPr>
          </w:p>
        </w:tc>
        <w:tc>
          <w:tcPr>
            <w:tcW w:w="717" w:type="dxa"/>
            <w:gridSpan w:val="2"/>
            <w:vAlign w:val="center"/>
          </w:tcPr>
          <w:p w:rsidR="00110384" w:rsidRDefault="00110384" w:rsidP="00110384">
            <w:pPr>
              <w:jc w:val="center"/>
            </w:pPr>
            <w:r>
              <w:t>4</w:t>
            </w:r>
          </w:p>
          <w:p w:rsidR="00110384" w:rsidRPr="008E7FB6" w:rsidRDefault="00110384" w:rsidP="00110384">
            <w:pPr>
              <w:jc w:val="center"/>
            </w:pPr>
          </w:p>
        </w:tc>
        <w:tc>
          <w:tcPr>
            <w:tcW w:w="735" w:type="dxa"/>
            <w:vAlign w:val="center"/>
          </w:tcPr>
          <w:p w:rsidR="00110384" w:rsidRPr="001661AF" w:rsidRDefault="00110384" w:rsidP="00110384">
            <w:pPr>
              <w:jc w:val="center"/>
            </w:pPr>
            <w:r>
              <w:t>7</w:t>
            </w:r>
          </w:p>
        </w:tc>
        <w:tc>
          <w:tcPr>
            <w:tcW w:w="1137" w:type="dxa"/>
            <w:vAlign w:val="center"/>
          </w:tcPr>
          <w:p w:rsidR="00110384" w:rsidRDefault="00110384" w:rsidP="00110384">
            <w:pPr>
              <w:jc w:val="center"/>
            </w:pPr>
            <w:r>
              <w:t>4</w:t>
            </w:r>
          </w:p>
        </w:tc>
        <w:tc>
          <w:tcPr>
            <w:tcW w:w="1060" w:type="dxa"/>
            <w:vAlign w:val="center"/>
          </w:tcPr>
          <w:p w:rsidR="00110384" w:rsidRDefault="00110384" w:rsidP="00110384">
            <w:pPr>
              <w:jc w:val="center"/>
            </w:pPr>
            <w:r>
              <w:t>7</w:t>
            </w:r>
          </w:p>
        </w:tc>
        <w:tc>
          <w:tcPr>
            <w:tcW w:w="968" w:type="dxa"/>
            <w:vAlign w:val="center"/>
          </w:tcPr>
          <w:p w:rsidR="00110384" w:rsidRDefault="00110384" w:rsidP="00110384">
            <w:pPr>
              <w:jc w:val="center"/>
            </w:pPr>
            <w:r>
              <w:t>11</w:t>
            </w:r>
          </w:p>
        </w:tc>
      </w:tr>
      <w:tr w:rsidR="00110384" w:rsidRPr="00BE694B" w:rsidTr="00110384">
        <w:trPr>
          <w:trHeight w:val="512"/>
        </w:trPr>
        <w:tc>
          <w:tcPr>
            <w:tcW w:w="517" w:type="dxa"/>
          </w:tcPr>
          <w:p w:rsidR="00110384" w:rsidRDefault="00110384" w:rsidP="00110384">
            <w:pPr>
              <w:jc w:val="center"/>
            </w:pPr>
            <w:r>
              <w:t>7.</w:t>
            </w:r>
          </w:p>
        </w:tc>
        <w:tc>
          <w:tcPr>
            <w:tcW w:w="2987" w:type="dxa"/>
            <w:vAlign w:val="center"/>
          </w:tcPr>
          <w:p w:rsidR="00110384" w:rsidRDefault="00110384" w:rsidP="00110384">
            <w:pPr>
              <w:jc w:val="center"/>
            </w:pPr>
            <w:r>
              <w:t>РАЗЛОМЦИ 3.ДЕО</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BE694B" w:rsidRDefault="00110384" w:rsidP="00110384">
            <w:pPr>
              <w:jc w:val="center"/>
            </w:pP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Default="00110384" w:rsidP="00110384">
            <w:pPr>
              <w:jc w:val="center"/>
            </w:pPr>
          </w:p>
        </w:tc>
        <w:tc>
          <w:tcPr>
            <w:tcW w:w="723" w:type="dxa"/>
            <w:vAlign w:val="center"/>
          </w:tcPr>
          <w:p w:rsidR="00110384" w:rsidRDefault="00110384" w:rsidP="00110384">
            <w:pPr>
              <w:jc w:val="center"/>
            </w:pPr>
          </w:p>
        </w:tc>
        <w:tc>
          <w:tcPr>
            <w:tcW w:w="717" w:type="dxa"/>
            <w:gridSpan w:val="2"/>
            <w:vAlign w:val="center"/>
          </w:tcPr>
          <w:p w:rsidR="00110384" w:rsidRPr="00BE694B" w:rsidRDefault="00110384" w:rsidP="00110384">
            <w:pPr>
              <w:jc w:val="center"/>
            </w:pPr>
          </w:p>
        </w:tc>
        <w:tc>
          <w:tcPr>
            <w:tcW w:w="735" w:type="dxa"/>
            <w:vAlign w:val="center"/>
          </w:tcPr>
          <w:p w:rsidR="00110384" w:rsidRPr="001661AF" w:rsidRDefault="00110384" w:rsidP="00110384">
            <w:pPr>
              <w:jc w:val="center"/>
            </w:pPr>
            <w:r>
              <w:t>4</w:t>
            </w:r>
          </w:p>
        </w:tc>
        <w:tc>
          <w:tcPr>
            <w:tcW w:w="1137" w:type="dxa"/>
            <w:vAlign w:val="center"/>
          </w:tcPr>
          <w:p w:rsidR="00110384" w:rsidRDefault="00110384" w:rsidP="00110384">
            <w:pPr>
              <w:jc w:val="center"/>
            </w:pPr>
            <w:r>
              <w:t>2</w:t>
            </w:r>
          </w:p>
        </w:tc>
        <w:tc>
          <w:tcPr>
            <w:tcW w:w="1060" w:type="dxa"/>
            <w:vAlign w:val="center"/>
          </w:tcPr>
          <w:p w:rsidR="00110384" w:rsidRDefault="00110384" w:rsidP="00110384">
            <w:pPr>
              <w:jc w:val="center"/>
            </w:pPr>
            <w:r>
              <w:t>2</w:t>
            </w:r>
          </w:p>
        </w:tc>
        <w:tc>
          <w:tcPr>
            <w:tcW w:w="968" w:type="dxa"/>
            <w:vAlign w:val="center"/>
          </w:tcPr>
          <w:p w:rsidR="00110384" w:rsidRDefault="00110384" w:rsidP="00110384">
            <w:pPr>
              <w:jc w:val="center"/>
            </w:pPr>
            <w:r>
              <w:t>4</w:t>
            </w:r>
          </w:p>
        </w:tc>
      </w:tr>
      <w:tr w:rsidR="00110384" w:rsidRPr="00BE694B" w:rsidTr="00110384">
        <w:tc>
          <w:tcPr>
            <w:tcW w:w="3504" w:type="dxa"/>
            <w:gridSpan w:val="2"/>
            <w:shd w:val="clear" w:color="auto" w:fill="F79646" w:themeFill="accent6"/>
            <w:vAlign w:val="center"/>
          </w:tcPr>
          <w:p w:rsidR="00110384" w:rsidRPr="00BE694B" w:rsidRDefault="00110384" w:rsidP="00110384">
            <w:pPr>
              <w:rPr>
                <w:b/>
              </w:rPr>
            </w:pPr>
          </w:p>
          <w:p w:rsidR="00110384" w:rsidRPr="00BE694B" w:rsidRDefault="00110384" w:rsidP="00110384">
            <w:pPr>
              <w:jc w:val="center"/>
              <w:rPr>
                <w:b/>
              </w:rPr>
            </w:pPr>
            <w:r w:rsidRPr="00BE694B">
              <w:rPr>
                <w:b/>
              </w:rPr>
              <w:t>УКУПНО</w:t>
            </w:r>
          </w:p>
          <w:p w:rsidR="00110384" w:rsidRPr="00BE694B" w:rsidRDefault="00110384" w:rsidP="00110384">
            <w:pPr>
              <w:jc w:val="center"/>
              <w:rPr>
                <w:b/>
              </w:rPr>
            </w:pPr>
          </w:p>
        </w:tc>
        <w:tc>
          <w:tcPr>
            <w:tcW w:w="720" w:type="dxa"/>
            <w:gridSpan w:val="2"/>
            <w:shd w:val="clear" w:color="auto" w:fill="F79646" w:themeFill="accent6"/>
            <w:vAlign w:val="center"/>
          </w:tcPr>
          <w:p w:rsidR="00110384" w:rsidRPr="009E7FDE" w:rsidRDefault="00110384" w:rsidP="00110384">
            <w:pPr>
              <w:jc w:val="center"/>
              <w:rPr>
                <w:b/>
              </w:rPr>
            </w:pPr>
            <w:r>
              <w:rPr>
                <w:b/>
              </w:rPr>
              <w:t>17</w:t>
            </w:r>
          </w:p>
        </w:tc>
        <w:tc>
          <w:tcPr>
            <w:tcW w:w="716" w:type="dxa"/>
            <w:shd w:val="clear" w:color="auto" w:fill="F79646" w:themeFill="accent6"/>
            <w:vAlign w:val="center"/>
          </w:tcPr>
          <w:p w:rsidR="00110384" w:rsidRPr="009E7FDE" w:rsidRDefault="00110384" w:rsidP="00110384">
            <w:pPr>
              <w:jc w:val="center"/>
              <w:rPr>
                <w:b/>
              </w:rPr>
            </w:pPr>
            <w:r>
              <w:rPr>
                <w:b/>
              </w:rPr>
              <w:t>18</w:t>
            </w:r>
          </w:p>
        </w:tc>
        <w:tc>
          <w:tcPr>
            <w:tcW w:w="724" w:type="dxa"/>
            <w:gridSpan w:val="2"/>
            <w:shd w:val="clear" w:color="auto" w:fill="F79646" w:themeFill="accent6"/>
            <w:vAlign w:val="center"/>
          </w:tcPr>
          <w:p w:rsidR="00110384" w:rsidRPr="009E7FDE" w:rsidRDefault="00110384" w:rsidP="00110384">
            <w:pPr>
              <w:jc w:val="center"/>
              <w:rPr>
                <w:b/>
              </w:rPr>
            </w:pPr>
            <w:r>
              <w:rPr>
                <w:b/>
              </w:rPr>
              <w:t>15</w:t>
            </w:r>
          </w:p>
        </w:tc>
        <w:tc>
          <w:tcPr>
            <w:tcW w:w="731" w:type="dxa"/>
            <w:shd w:val="clear" w:color="auto" w:fill="F79646" w:themeFill="accent6"/>
            <w:vAlign w:val="center"/>
          </w:tcPr>
          <w:p w:rsidR="00110384" w:rsidRPr="009E7FDE" w:rsidRDefault="00110384" w:rsidP="00110384">
            <w:pPr>
              <w:jc w:val="center"/>
              <w:rPr>
                <w:b/>
              </w:rPr>
            </w:pPr>
            <w:r>
              <w:rPr>
                <w:b/>
              </w:rPr>
              <w:t>17</w:t>
            </w:r>
          </w:p>
        </w:tc>
        <w:tc>
          <w:tcPr>
            <w:tcW w:w="710" w:type="dxa"/>
            <w:shd w:val="clear" w:color="auto" w:fill="F79646" w:themeFill="accent6"/>
            <w:vAlign w:val="center"/>
          </w:tcPr>
          <w:p w:rsidR="00110384" w:rsidRPr="009E7FDE" w:rsidRDefault="00110384" w:rsidP="00110384">
            <w:pPr>
              <w:jc w:val="center"/>
              <w:rPr>
                <w:b/>
              </w:rPr>
            </w:pPr>
            <w:r>
              <w:rPr>
                <w:b/>
              </w:rPr>
              <w:t>12</w:t>
            </w:r>
          </w:p>
        </w:tc>
        <w:tc>
          <w:tcPr>
            <w:tcW w:w="719" w:type="dxa"/>
            <w:gridSpan w:val="2"/>
            <w:shd w:val="clear" w:color="auto" w:fill="F79646" w:themeFill="accent6"/>
            <w:vAlign w:val="center"/>
          </w:tcPr>
          <w:p w:rsidR="00110384" w:rsidRPr="009E7FDE" w:rsidRDefault="00110384" w:rsidP="00110384">
            <w:pPr>
              <w:jc w:val="center"/>
              <w:rPr>
                <w:b/>
              </w:rPr>
            </w:pPr>
            <w:r>
              <w:rPr>
                <w:b/>
              </w:rPr>
              <w:t>6</w:t>
            </w:r>
          </w:p>
        </w:tc>
        <w:tc>
          <w:tcPr>
            <w:tcW w:w="735" w:type="dxa"/>
            <w:shd w:val="clear" w:color="auto" w:fill="F79646" w:themeFill="accent6"/>
            <w:vAlign w:val="center"/>
          </w:tcPr>
          <w:p w:rsidR="00110384" w:rsidRPr="009E7FDE" w:rsidRDefault="00110384" w:rsidP="00110384">
            <w:pPr>
              <w:jc w:val="center"/>
              <w:rPr>
                <w:b/>
              </w:rPr>
            </w:pPr>
            <w:r>
              <w:rPr>
                <w:b/>
              </w:rPr>
              <w:t>18</w:t>
            </w:r>
          </w:p>
        </w:tc>
        <w:tc>
          <w:tcPr>
            <w:tcW w:w="723" w:type="dxa"/>
            <w:shd w:val="clear" w:color="auto" w:fill="F79646" w:themeFill="accent6"/>
            <w:vAlign w:val="center"/>
          </w:tcPr>
          <w:p w:rsidR="00110384" w:rsidRPr="009E7FDE" w:rsidRDefault="00110384" w:rsidP="00110384">
            <w:pPr>
              <w:jc w:val="center"/>
              <w:rPr>
                <w:b/>
              </w:rPr>
            </w:pPr>
            <w:r>
              <w:rPr>
                <w:b/>
              </w:rPr>
              <w:t>11</w:t>
            </w:r>
          </w:p>
        </w:tc>
        <w:tc>
          <w:tcPr>
            <w:tcW w:w="717" w:type="dxa"/>
            <w:gridSpan w:val="2"/>
            <w:shd w:val="clear" w:color="auto" w:fill="F79646" w:themeFill="accent6"/>
            <w:vAlign w:val="center"/>
          </w:tcPr>
          <w:p w:rsidR="00110384" w:rsidRPr="009E7FDE" w:rsidRDefault="00110384" w:rsidP="00110384">
            <w:pPr>
              <w:jc w:val="center"/>
              <w:rPr>
                <w:b/>
              </w:rPr>
            </w:pPr>
            <w:r>
              <w:rPr>
                <w:b/>
              </w:rPr>
              <w:t>13</w:t>
            </w:r>
          </w:p>
        </w:tc>
        <w:tc>
          <w:tcPr>
            <w:tcW w:w="735" w:type="dxa"/>
            <w:shd w:val="clear" w:color="auto" w:fill="F79646" w:themeFill="accent6"/>
            <w:vAlign w:val="center"/>
          </w:tcPr>
          <w:p w:rsidR="00110384" w:rsidRPr="009E7FDE" w:rsidRDefault="00110384" w:rsidP="00110384">
            <w:pPr>
              <w:jc w:val="center"/>
              <w:rPr>
                <w:b/>
              </w:rPr>
            </w:pPr>
            <w:r>
              <w:rPr>
                <w:b/>
              </w:rPr>
              <w:t>11</w:t>
            </w:r>
          </w:p>
        </w:tc>
        <w:tc>
          <w:tcPr>
            <w:tcW w:w="1137" w:type="dxa"/>
            <w:shd w:val="clear" w:color="auto" w:fill="F79646" w:themeFill="accent6"/>
            <w:vAlign w:val="center"/>
          </w:tcPr>
          <w:p w:rsidR="00110384" w:rsidRPr="009E7FDE" w:rsidRDefault="00110384" w:rsidP="00110384">
            <w:pPr>
              <w:jc w:val="center"/>
              <w:rPr>
                <w:b/>
              </w:rPr>
            </w:pPr>
            <w:r>
              <w:rPr>
                <w:b/>
              </w:rPr>
              <w:t>62</w:t>
            </w:r>
          </w:p>
        </w:tc>
        <w:tc>
          <w:tcPr>
            <w:tcW w:w="1060" w:type="dxa"/>
            <w:shd w:val="clear" w:color="auto" w:fill="F79646" w:themeFill="accent6"/>
            <w:vAlign w:val="center"/>
          </w:tcPr>
          <w:p w:rsidR="00110384" w:rsidRPr="009E7FDE" w:rsidRDefault="00110384" w:rsidP="00110384">
            <w:pPr>
              <w:jc w:val="center"/>
              <w:rPr>
                <w:b/>
              </w:rPr>
            </w:pPr>
            <w:r>
              <w:rPr>
                <w:b/>
              </w:rPr>
              <w:t>82</w:t>
            </w:r>
          </w:p>
        </w:tc>
        <w:tc>
          <w:tcPr>
            <w:tcW w:w="968" w:type="dxa"/>
            <w:shd w:val="clear" w:color="auto" w:fill="F79646" w:themeFill="accent6"/>
            <w:vAlign w:val="center"/>
          </w:tcPr>
          <w:p w:rsidR="00110384" w:rsidRPr="009E7FDE" w:rsidRDefault="00110384" w:rsidP="00110384">
            <w:pPr>
              <w:jc w:val="center"/>
              <w:rPr>
                <w:b/>
              </w:rPr>
            </w:pPr>
            <w:r>
              <w:rPr>
                <w:b/>
              </w:rPr>
              <w:t>144</w:t>
            </w:r>
          </w:p>
        </w:tc>
      </w:tr>
    </w:tbl>
    <w:p w:rsidR="00110384" w:rsidRDefault="00110384" w:rsidP="00110384"/>
    <w:p w:rsidR="00110384" w:rsidRDefault="00110384" w:rsidP="00110384"/>
    <w:p w:rsidR="00110384" w:rsidRDefault="00110384" w:rsidP="00110384">
      <w:pPr>
        <w:rPr>
          <w:sz w:val="24"/>
          <w:szCs w:val="24"/>
        </w:rPr>
      </w:pPr>
    </w:p>
    <w:p w:rsidR="00110384" w:rsidRDefault="00110384" w:rsidP="00110384">
      <w:pPr>
        <w:rPr>
          <w:sz w:val="24"/>
          <w:szCs w:val="24"/>
        </w:rPr>
      </w:pPr>
    </w:p>
    <w:p w:rsidR="00110384" w:rsidRDefault="00110384" w:rsidP="00110384">
      <w:pPr>
        <w:rPr>
          <w:sz w:val="24"/>
          <w:szCs w:val="24"/>
        </w:rPr>
      </w:pPr>
    </w:p>
    <w:p w:rsidR="00110384" w:rsidRDefault="00110384" w:rsidP="00110384">
      <w:pPr>
        <w:rPr>
          <w:sz w:val="24"/>
          <w:szCs w:val="24"/>
        </w:rPr>
      </w:pPr>
    </w:p>
    <w:p w:rsidR="00110384" w:rsidRDefault="00110384" w:rsidP="00110384">
      <w:pPr>
        <w:rPr>
          <w:sz w:val="24"/>
          <w:szCs w:val="24"/>
        </w:rPr>
      </w:pPr>
    </w:p>
    <w:p w:rsidR="00110384" w:rsidRPr="00BD2293" w:rsidRDefault="00110384" w:rsidP="00110384">
      <w:pPr>
        <w:rPr>
          <w:sz w:val="24"/>
          <w:szCs w:val="24"/>
        </w:rPr>
      </w:pPr>
      <w:r w:rsidRPr="00BD2293">
        <w:rPr>
          <w:sz w:val="24"/>
          <w:szCs w:val="24"/>
        </w:rPr>
        <w:t xml:space="preserve">ГОДИШЊИ (ГЛОБАЛНИ) ПЛАН РАДА НАСТАВНИКА ПО ШКОЛСКОМ КАЛЕНДАРУ ЗА </w:t>
      </w:r>
      <w:r>
        <w:rPr>
          <w:sz w:val="24"/>
          <w:szCs w:val="24"/>
        </w:rPr>
        <w:t>ЦЕНТРАЛНУ СРБИЈУ</w:t>
      </w:r>
    </w:p>
    <w:p w:rsidR="00110384" w:rsidRDefault="00110384" w:rsidP="00110384">
      <w:pPr>
        <w:jc w:val="center"/>
        <w:rPr>
          <w:sz w:val="24"/>
          <w:szCs w:val="24"/>
        </w:rPr>
      </w:pPr>
      <w:r w:rsidRPr="00BD2293">
        <w:rPr>
          <w:sz w:val="24"/>
          <w:szCs w:val="24"/>
        </w:rPr>
        <w:t xml:space="preserve">ЗА ШКОЛСКУ  </w:t>
      </w:r>
      <w:r w:rsidR="00B03E2F">
        <w:rPr>
          <w:sz w:val="24"/>
          <w:szCs w:val="24"/>
          <w:u w:val="single"/>
        </w:rPr>
        <w:t xml:space="preserve"> 2021</w:t>
      </w:r>
      <w:r>
        <w:rPr>
          <w:sz w:val="24"/>
          <w:szCs w:val="24"/>
          <w:u w:val="single"/>
        </w:rPr>
        <w:t xml:space="preserve">    </w:t>
      </w:r>
      <w:r w:rsidRPr="00BD2293">
        <w:rPr>
          <w:sz w:val="24"/>
          <w:szCs w:val="24"/>
        </w:rPr>
        <w:t xml:space="preserve"> / </w:t>
      </w:r>
      <w:r w:rsidR="00B03E2F">
        <w:rPr>
          <w:sz w:val="24"/>
          <w:szCs w:val="24"/>
          <w:u w:val="single"/>
        </w:rPr>
        <w:t xml:space="preserve">   2022</w:t>
      </w:r>
      <w:r>
        <w:rPr>
          <w:sz w:val="24"/>
          <w:szCs w:val="24"/>
          <w:u w:val="single"/>
        </w:rPr>
        <w:t xml:space="preserve">        </w:t>
      </w:r>
      <w:r w:rsidRPr="00BD2293">
        <w:rPr>
          <w:sz w:val="24"/>
          <w:szCs w:val="24"/>
        </w:rPr>
        <w:t>. ГОДИНУ</w:t>
      </w:r>
    </w:p>
    <w:p w:rsidR="00110384" w:rsidRPr="00BD2293" w:rsidRDefault="00110384" w:rsidP="00110384">
      <w:pPr>
        <w:jc w:val="center"/>
        <w:rPr>
          <w:sz w:val="24"/>
          <w:szCs w:val="24"/>
        </w:rPr>
      </w:pPr>
    </w:p>
    <w:p w:rsidR="00110384" w:rsidRPr="00381546" w:rsidRDefault="00110384" w:rsidP="00110384">
      <w:r w:rsidRPr="00381546">
        <w:rPr>
          <w:b/>
        </w:rPr>
        <w:t>ПРЕДМЕТ:</w:t>
      </w:r>
      <w:r w:rsidRPr="00381546">
        <w:t xml:space="preserve"> </w:t>
      </w:r>
      <w:r>
        <w:t>МАТЕМАТИКА</w:t>
      </w:r>
      <w:r w:rsidRPr="00381546">
        <w:t xml:space="preserve">                                                               </w:t>
      </w:r>
    </w:p>
    <w:p w:rsidR="00110384" w:rsidRPr="00BE694B" w:rsidRDefault="00110384" w:rsidP="00110384">
      <w:r w:rsidRPr="00381546">
        <w:rPr>
          <w:b/>
        </w:rPr>
        <w:t>РАЗРЕД:</w:t>
      </w:r>
      <w:r>
        <w:t xml:space="preserve"> ШЕСТИ</w:t>
      </w:r>
    </w:p>
    <w:p w:rsidR="00110384" w:rsidRPr="00BE694B" w:rsidRDefault="00110384" w:rsidP="00110384">
      <w:r w:rsidRPr="00BF57C0">
        <w:rPr>
          <w:b/>
        </w:rPr>
        <w:t>НАСТАВНИК:</w:t>
      </w:r>
      <w:r>
        <w:t xml:space="preserve"> ___________Милан Димић_______________________________________________</w:t>
      </w:r>
    </w:p>
    <w:tbl>
      <w:tblPr>
        <w:tblStyle w:val="TableGrid"/>
        <w:tblW w:w="13899" w:type="dxa"/>
        <w:tblLook w:val="04A0"/>
      </w:tblPr>
      <w:tblGrid>
        <w:gridCol w:w="517"/>
        <w:gridCol w:w="2987"/>
        <w:gridCol w:w="711"/>
        <w:gridCol w:w="9"/>
        <w:gridCol w:w="716"/>
        <w:gridCol w:w="714"/>
        <w:gridCol w:w="10"/>
        <w:gridCol w:w="731"/>
        <w:gridCol w:w="710"/>
        <w:gridCol w:w="6"/>
        <w:gridCol w:w="713"/>
        <w:gridCol w:w="735"/>
        <w:gridCol w:w="723"/>
        <w:gridCol w:w="6"/>
        <w:gridCol w:w="711"/>
        <w:gridCol w:w="735"/>
        <w:gridCol w:w="1137"/>
        <w:gridCol w:w="1060"/>
        <w:gridCol w:w="968"/>
      </w:tblGrid>
      <w:tr w:rsidR="00110384" w:rsidRPr="00BE694B" w:rsidTr="00110384">
        <w:trPr>
          <w:trHeight w:val="368"/>
        </w:trPr>
        <w:tc>
          <w:tcPr>
            <w:tcW w:w="3504" w:type="dxa"/>
            <w:gridSpan w:val="2"/>
            <w:vMerge w:val="restart"/>
            <w:shd w:val="clear" w:color="auto" w:fill="FDE9D9" w:themeFill="accent6" w:themeFillTint="33"/>
          </w:tcPr>
          <w:p w:rsidR="00110384" w:rsidRPr="00BF57C0" w:rsidRDefault="00110384" w:rsidP="00110384">
            <w:pPr>
              <w:jc w:val="center"/>
              <w:rPr>
                <w:b/>
              </w:rPr>
            </w:pPr>
          </w:p>
          <w:p w:rsidR="00110384" w:rsidRPr="00BE694B" w:rsidRDefault="00110384" w:rsidP="00110384">
            <w:pPr>
              <w:jc w:val="center"/>
              <w:rPr>
                <w:b/>
              </w:rPr>
            </w:pPr>
            <w:r w:rsidRPr="00BE694B">
              <w:rPr>
                <w:b/>
              </w:rPr>
              <w:t>ОБЛАСТ / ТЕМА / МОДУЛ</w:t>
            </w:r>
          </w:p>
          <w:p w:rsidR="00110384" w:rsidRPr="00BE694B" w:rsidRDefault="00110384" w:rsidP="00110384">
            <w:pPr>
              <w:jc w:val="center"/>
              <w:rPr>
                <w:b/>
              </w:rPr>
            </w:pPr>
          </w:p>
        </w:tc>
        <w:tc>
          <w:tcPr>
            <w:tcW w:w="7230" w:type="dxa"/>
            <w:gridSpan w:val="14"/>
            <w:tcBorders>
              <w:bottom w:val="single" w:sz="4" w:space="0" w:color="auto"/>
            </w:tcBorders>
            <w:shd w:val="clear" w:color="auto" w:fill="FDE9D9" w:themeFill="accent6" w:themeFillTint="33"/>
          </w:tcPr>
          <w:p w:rsidR="00110384" w:rsidRPr="00BE694B" w:rsidRDefault="00110384" w:rsidP="00110384">
            <w:pPr>
              <w:jc w:val="center"/>
              <w:rPr>
                <w:b/>
              </w:rPr>
            </w:pPr>
            <w:r w:rsidRPr="00BE694B">
              <w:rPr>
                <w:b/>
              </w:rPr>
              <w:t>МЕСЕЦ</w:t>
            </w:r>
          </w:p>
        </w:tc>
        <w:tc>
          <w:tcPr>
            <w:tcW w:w="1137" w:type="dxa"/>
            <w:vMerge w:val="restart"/>
            <w:shd w:val="clear" w:color="auto" w:fill="FDE9D9" w:themeFill="accent6" w:themeFillTint="33"/>
          </w:tcPr>
          <w:p w:rsidR="00110384" w:rsidRPr="00BE694B" w:rsidRDefault="00110384" w:rsidP="00110384">
            <w:pPr>
              <w:jc w:val="center"/>
              <w:rPr>
                <w:b/>
              </w:rPr>
            </w:pPr>
          </w:p>
          <w:p w:rsidR="00110384" w:rsidRPr="00BE694B" w:rsidRDefault="00110384" w:rsidP="00110384">
            <w:pPr>
              <w:jc w:val="center"/>
              <w:rPr>
                <w:b/>
              </w:rPr>
            </w:pPr>
            <w:r w:rsidRPr="00BE694B">
              <w:rPr>
                <w:b/>
              </w:rPr>
              <w:t>ОБРАДА</w:t>
            </w:r>
          </w:p>
        </w:tc>
        <w:tc>
          <w:tcPr>
            <w:tcW w:w="1060" w:type="dxa"/>
            <w:vMerge w:val="restart"/>
            <w:shd w:val="clear" w:color="auto" w:fill="FDE9D9" w:themeFill="accent6" w:themeFillTint="33"/>
          </w:tcPr>
          <w:p w:rsidR="00110384" w:rsidRPr="00BE694B" w:rsidRDefault="00110384" w:rsidP="00110384">
            <w:pPr>
              <w:jc w:val="center"/>
              <w:rPr>
                <w:b/>
              </w:rPr>
            </w:pPr>
            <w:r w:rsidRPr="00BE694B">
              <w:rPr>
                <w:b/>
              </w:rPr>
              <w:t>УТВРЂ</w:t>
            </w:r>
          </w:p>
          <w:p w:rsidR="00110384" w:rsidRPr="00BE694B" w:rsidRDefault="00110384" w:rsidP="00110384">
            <w:pPr>
              <w:jc w:val="center"/>
              <w:rPr>
                <w:b/>
              </w:rPr>
            </w:pPr>
            <w:r w:rsidRPr="00BE694B">
              <w:rPr>
                <w:b/>
              </w:rPr>
              <w:t>ИВАЊЕ</w:t>
            </w:r>
          </w:p>
        </w:tc>
        <w:tc>
          <w:tcPr>
            <w:tcW w:w="968" w:type="dxa"/>
            <w:vMerge w:val="restart"/>
            <w:shd w:val="clear" w:color="auto" w:fill="FDE9D9" w:themeFill="accent6" w:themeFillTint="33"/>
          </w:tcPr>
          <w:p w:rsidR="00110384" w:rsidRPr="00BE694B" w:rsidRDefault="00110384" w:rsidP="00110384">
            <w:pPr>
              <w:jc w:val="center"/>
              <w:rPr>
                <w:b/>
              </w:rPr>
            </w:pPr>
          </w:p>
          <w:p w:rsidR="00110384" w:rsidRPr="00BE694B" w:rsidRDefault="00110384" w:rsidP="00110384">
            <w:pPr>
              <w:jc w:val="center"/>
              <w:rPr>
                <w:b/>
              </w:rPr>
            </w:pPr>
            <w:r w:rsidRPr="00BE694B">
              <w:rPr>
                <w:b/>
              </w:rPr>
              <w:t>СВЕГА</w:t>
            </w:r>
          </w:p>
        </w:tc>
      </w:tr>
      <w:tr w:rsidR="00110384" w:rsidRPr="00BE694B" w:rsidTr="00110384">
        <w:trPr>
          <w:trHeight w:val="419"/>
        </w:trPr>
        <w:tc>
          <w:tcPr>
            <w:tcW w:w="3504" w:type="dxa"/>
            <w:gridSpan w:val="2"/>
            <w:vMerge/>
          </w:tcPr>
          <w:p w:rsidR="00110384" w:rsidRPr="00BE694B" w:rsidRDefault="00110384" w:rsidP="00110384">
            <w:pPr>
              <w:jc w:val="center"/>
            </w:pPr>
          </w:p>
        </w:tc>
        <w:tc>
          <w:tcPr>
            <w:tcW w:w="711" w:type="dxa"/>
            <w:tcBorders>
              <w:top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IX</w:t>
            </w:r>
          </w:p>
        </w:tc>
        <w:tc>
          <w:tcPr>
            <w:tcW w:w="725" w:type="dxa"/>
            <w:gridSpan w:val="2"/>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X</w:t>
            </w:r>
          </w:p>
        </w:tc>
        <w:tc>
          <w:tcPr>
            <w:tcW w:w="714" w:type="dxa"/>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XI</w:t>
            </w:r>
          </w:p>
        </w:tc>
        <w:tc>
          <w:tcPr>
            <w:tcW w:w="741" w:type="dxa"/>
            <w:gridSpan w:val="2"/>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XII</w:t>
            </w:r>
          </w:p>
        </w:tc>
        <w:tc>
          <w:tcPr>
            <w:tcW w:w="716" w:type="dxa"/>
            <w:gridSpan w:val="2"/>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w:t>
            </w:r>
          </w:p>
        </w:tc>
        <w:tc>
          <w:tcPr>
            <w:tcW w:w="713" w:type="dxa"/>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II</w:t>
            </w:r>
          </w:p>
        </w:tc>
        <w:tc>
          <w:tcPr>
            <w:tcW w:w="735" w:type="dxa"/>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III</w:t>
            </w:r>
          </w:p>
        </w:tc>
        <w:tc>
          <w:tcPr>
            <w:tcW w:w="729" w:type="dxa"/>
            <w:gridSpan w:val="2"/>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IV</w:t>
            </w:r>
          </w:p>
        </w:tc>
        <w:tc>
          <w:tcPr>
            <w:tcW w:w="711" w:type="dxa"/>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V</w:t>
            </w:r>
          </w:p>
        </w:tc>
        <w:tc>
          <w:tcPr>
            <w:tcW w:w="735" w:type="dxa"/>
            <w:tcBorders>
              <w:top w:val="single" w:sz="4" w:space="0" w:color="auto"/>
              <w:left w:val="single" w:sz="4" w:space="0" w:color="auto"/>
            </w:tcBorders>
            <w:shd w:val="clear" w:color="auto" w:fill="FDE9D9" w:themeFill="accent6" w:themeFillTint="33"/>
          </w:tcPr>
          <w:p w:rsidR="00110384" w:rsidRPr="00BE694B" w:rsidRDefault="00110384" w:rsidP="00110384">
            <w:pPr>
              <w:jc w:val="center"/>
              <w:rPr>
                <w:b/>
              </w:rPr>
            </w:pPr>
            <w:r w:rsidRPr="00BE694B">
              <w:rPr>
                <w:b/>
              </w:rPr>
              <w:t>VI</w:t>
            </w:r>
          </w:p>
        </w:tc>
        <w:tc>
          <w:tcPr>
            <w:tcW w:w="1137" w:type="dxa"/>
            <w:vMerge/>
          </w:tcPr>
          <w:p w:rsidR="00110384" w:rsidRPr="00BE694B" w:rsidRDefault="00110384" w:rsidP="00110384">
            <w:pPr>
              <w:jc w:val="center"/>
            </w:pPr>
          </w:p>
        </w:tc>
        <w:tc>
          <w:tcPr>
            <w:tcW w:w="1060" w:type="dxa"/>
            <w:vMerge/>
          </w:tcPr>
          <w:p w:rsidR="00110384" w:rsidRPr="00BE694B" w:rsidRDefault="00110384" w:rsidP="00110384">
            <w:pPr>
              <w:jc w:val="center"/>
            </w:pPr>
          </w:p>
        </w:tc>
        <w:tc>
          <w:tcPr>
            <w:tcW w:w="968" w:type="dxa"/>
            <w:vMerge/>
          </w:tcPr>
          <w:p w:rsidR="00110384" w:rsidRPr="00BE694B" w:rsidRDefault="00110384" w:rsidP="00110384">
            <w:pPr>
              <w:jc w:val="center"/>
            </w:pPr>
          </w:p>
        </w:tc>
      </w:tr>
      <w:tr w:rsidR="00110384" w:rsidRPr="00BE694B" w:rsidTr="00110384">
        <w:tc>
          <w:tcPr>
            <w:tcW w:w="517" w:type="dxa"/>
          </w:tcPr>
          <w:p w:rsidR="00110384" w:rsidRPr="00BE694B" w:rsidRDefault="00110384" w:rsidP="00110384">
            <w:pPr>
              <w:jc w:val="center"/>
            </w:pPr>
          </w:p>
          <w:p w:rsidR="00110384" w:rsidRPr="00BE694B" w:rsidRDefault="00110384" w:rsidP="00110384">
            <w:pPr>
              <w:jc w:val="center"/>
            </w:pPr>
            <w:r w:rsidRPr="00BE694B">
              <w:t>1.</w:t>
            </w:r>
          </w:p>
          <w:p w:rsidR="00110384" w:rsidRPr="00BE694B" w:rsidRDefault="00110384" w:rsidP="00110384">
            <w:pPr>
              <w:jc w:val="center"/>
            </w:pPr>
          </w:p>
        </w:tc>
        <w:tc>
          <w:tcPr>
            <w:tcW w:w="2987" w:type="dxa"/>
            <w:vAlign w:val="center"/>
          </w:tcPr>
          <w:p w:rsidR="00110384" w:rsidRPr="00B82B2D" w:rsidRDefault="00110384" w:rsidP="00110384">
            <w:pPr>
              <w:jc w:val="center"/>
            </w:pPr>
            <w:r>
              <w:t>ЦЕЛИ БРОЈЕВИ</w:t>
            </w:r>
          </w:p>
        </w:tc>
        <w:tc>
          <w:tcPr>
            <w:tcW w:w="720" w:type="dxa"/>
            <w:gridSpan w:val="2"/>
            <w:vAlign w:val="center"/>
          </w:tcPr>
          <w:p w:rsidR="00110384" w:rsidRPr="00552630" w:rsidRDefault="00110384" w:rsidP="00110384">
            <w:pPr>
              <w:jc w:val="center"/>
            </w:pPr>
            <w:r>
              <w:t>18</w:t>
            </w:r>
          </w:p>
        </w:tc>
        <w:tc>
          <w:tcPr>
            <w:tcW w:w="716" w:type="dxa"/>
            <w:vAlign w:val="center"/>
          </w:tcPr>
          <w:p w:rsidR="00110384" w:rsidRPr="009E7FDE" w:rsidRDefault="00110384" w:rsidP="00110384">
            <w:pPr>
              <w:jc w:val="center"/>
            </w:pPr>
            <w:r>
              <w:t>5</w:t>
            </w:r>
          </w:p>
        </w:tc>
        <w:tc>
          <w:tcPr>
            <w:tcW w:w="724" w:type="dxa"/>
            <w:gridSpan w:val="2"/>
            <w:vAlign w:val="center"/>
          </w:tcPr>
          <w:p w:rsidR="00110384" w:rsidRPr="009E7FDE" w:rsidRDefault="00110384" w:rsidP="00110384">
            <w:pPr>
              <w:jc w:val="center"/>
            </w:pPr>
          </w:p>
        </w:tc>
        <w:tc>
          <w:tcPr>
            <w:tcW w:w="731" w:type="dxa"/>
            <w:tcBorders>
              <w:right w:val="single" w:sz="4" w:space="0" w:color="auto"/>
            </w:tcBorders>
            <w:vAlign w:val="center"/>
          </w:tcPr>
          <w:p w:rsidR="00110384" w:rsidRPr="00C57512" w:rsidRDefault="00110384" w:rsidP="00110384">
            <w:pPr>
              <w:jc w:val="center"/>
            </w:pPr>
          </w:p>
        </w:tc>
        <w:tc>
          <w:tcPr>
            <w:tcW w:w="710" w:type="dxa"/>
            <w:tcBorders>
              <w:left w:val="single" w:sz="4" w:space="0" w:color="auto"/>
              <w:right w:val="single" w:sz="4" w:space="0" w:color="auto"/>
            </w:tcBorders>
            <w:vAlign w:val="center"/>
          </w:tcPr>
          <w:p w:rsidR="00110384" w:rsidRPr="00BE694B" w:rsidRDefault="00110384" w:rsidP="00110384">
            <w:pPr>
              <w:jc w:val="center"/>
            </w:pPr>
          </w:p>
        </w:tc>
        <w:tc>
          <w:tcPr>
            <w:tcW w:w="719" w:type="dxa"/>
            <w:gridSpan w:val="2"/>
            <w:tcBorders>
              <w:left w:val="single" w:sz="4" w:space="0" w:color="auto"/>
            </w:tcBorders>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723" w:type="dxa"/>
            <w:vAlign w:val="center"/>
          </w:tcPr>
          <w:p w:rsidR="00110384" w:rsidRPr="00BE694B" w:rsidRDefault="00110384" w:rsidP="00110384">
            <w:pPr>
              <w:jc w:val="center"/>
            </w:pPr>
          </w:p>
        </w:tc>
        <w:tc>
          <w:tcPr>
            <w:tcW w:w="717" w:type="dxa"/>
            <w:gridSpan w:val="2"/>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1137" w:type="dxa"/>
            <w:vAlign w:val="center"/>
          </w:tcPr>
          <w:p w:rsidR="00110384" w:rsidRPr="00381546" w:rsidRDefault="00110384" w:rsidP="00110384">
            <w:pPr>
              <w:jc w:val="center"/>
            </w:pPr>
            <w:r>
              <w:t>9</w:t>
            </w:r>
          </w:p>
        </w:tc>
        <w:tc>
          <w:tcPr>
            <w:tcW w:w="1060" w:type="dxa"/>
            <w:vAlign w:val="center"/>
          </w:tcPr>
          <w:p w:rsidR="00110384" w:rsidRPr="00C57512" w:rsidRDefault="00110384" w:rsidP="00110384">
            <w:pPr>
              <w:jc w:val="center"/>
            </w:pPr>
            <w:r>
              <w:t>14</w:t>
            </w:r>
          </w:p>
        </w:tc>
        <w:tc>
          <w:tcPr>
            <w:tcW w:w="968" w:type="dxa"/>
            <w:vAlign w:val="center"/>
          </w:tcPr>
          <w:p w:rsidR="00110384" w:rsidRPr="00C57512" w:rsidRDefault="00110384" w:rsidP="00110384">
            <w:pPr>
              <w:jc w:val="center"/>
            </w:pPr>
            <w:r>
              <w:t>23</w:t>
            </w:r>
          </w:p>
        </w:tc>
      </w:tr>
      <w:tr w:rsidR="00110384" w:rsidRPr="00BE694B" w:rsidTr="00110384">
        <w:tc>
          <w:tcPr>
            <w:tcW w:w="517" w:type="dxa"/>
          </w:tcPr>
          <w:p w:rsidR="00110384" w:rsidRPr="00BE694B" w:rsidRDefault="00110384" w:rsidP="00110384">
            <w:pPr>
              <w:jc w:val="center"/>
            </w:pPr>
          </w:p>
          <w:p w:rsidR="00110384" w:rsidRPr="00BE694B" w:rsidRDefault="00110384" w:rsidP="00110384">
            <w:r>
              <w:t xml:space="preserve"> </w:t>
            </w:r>
            <w:r w:rsidRPr="00BE694B">
              <w:t>2.</w:t>
            </w:r>
          </w:p>
          <w:p w:rsidR="00110384" w:rsidRPr="00BE694B" w:rsidRDefault="00110384" w:rsidP="00110384">
            <w:pPr>
              <w:jc w:val="center"/>
            </w:pPr>
          </w:p>
        </w:tc>
        <w:tc>
          <w:tcPr>
            <w:tcW w:w="2987" w:type="dxa"/>
            <w:vAlign w:val="center"/>
          </w:tcPr>
          <w:p w:rsidR="00110384" w:rsidRPr="00B82B2D" w:rsidRDefault="00110384" w:rsidP="00110384">
            <w:pPr>
              <w:jc w:val="center"/>
            </w:pPr>
            <w:r>
              <w:t>ТРОУГАО</w:t>
            </w:r>
          </w:p>
        </w:tc>
        <w:tc>
          <w:tcPr>
            <w:tcW w:w="720" w:type="dxa"/>
            <w:gridSpan w:val="2"/>
            <w:vAlign w:val="center"/>
          </w:tcPr>
          <w:p w:rsidR="00110384" w:rsidRPr="00BE694B" w:rsidRDefault="00110384" w:rsidP="00110384">
            <w:pPr>
              <w:jc w:val="center"/>
            </w:pPr>
          </w:p>
        </w:tc>
        <w:tc>
          <w:tcPr>
            <w:tcW w:w="716" w:type="dxa"/>
            <w:vAlign w:val="center"/>
          </w:tcPr>
          <w:p w:rsidR="00110384" w:rsidRPr="009E7FDE" w:rsidRDefault="00110384" w:rsidP="00110384">
            <w:pPr>
              <w:jc w:val="center"/>
            </w:pPr>
            <w:r>
              <w:t>12</w:t>
            </w:r>
          </w:p>
        </w:tc>
        <w:tc>
          <w:tcPr>
            <w:tcW w:w="724" w:type="dxa"/>
            <w:gridSpan w:val="2"/>
            <w:vAlign w:val="center"/>
          </w:tcPr>
          <w:p w:rsidR="00110384" w:rsidRPr="009E7FDE" w:rsidRDefault="00110384" w:rsidP="00110384">
            <w:pPr>
              <w:jc w:val="center"/>
            </w:pPr>
            <w:r>
              <w:t>14</w:t>
            </w:r>
          </w:p>
        </w:tc>
        <w:tc>
          <w:tcPr>
            <w:tcW w:w="731" w:type="dxa"/>
            <w:vAlign w:val="center"/>
          </w:tcPr>
          <w:p w:rsidR="00110384" w:rsidRPr="008E7FB6" w:rsidRDefault="00110384" w:rsidP="00110384">
            <w:pPr>
              <w:jc w:val="center"/>
            </w:pPr>
            <w:r>
              <w:t>5</w:t>
            </w: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723" w:type="dxa"/>
            <w:vAlign w:val="center"/>
          </w:tcPr>
          <w:p w:rsidR="00110384" w:rsidRPr="00BE694B" w:rsidRDefault="00110384" w:rsidP="00110384">
            <w:pPr>
              <w:jc w:val="center"/>
            </w:pPr>
          </w:p>
        </w:tc>
        <w:tc>
          <w:tcPr>
            <w:tcW w:w="717" w:type="dxa"/>
            <w:gridSpan w:val="2"/>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1137" w:type="dxa"/>
            <w:vAlign w:val="center"/>
          </w:tcPr>
          <w:p w:rsidR="00110384" w:rsidRPr="00B82B2D" w:rsidRDefault="00110384" w:rsidP="00110384">
            <w:pPr>
              <w:jc w:val="center"/>
            </w:pPr>
            <w:r>
              <w:t>13</w:t>
            </w:r>
          </w:p>
        </w:tc>
        <w:tc>
          <w:tcPr>
            <w:tcW w:w="1060" w:type="dxa"/>
            <w:vAlign w:val="center"/>
          </w:tcPr>
          <w:p w:rsidR="00110384" w:rsidRPr="00B82B2D" w:rsidRDefault="00110384" w:rsidP="00110384">
            <w:pPr>
              <w:jc w:val="center"/>
            </w:pPr>
            <w:r>
              <w:t>18</w:t>
            </w:r>
          </w:p>
        </w:tc>
        <w:tc>
          <w:tcPr>
            <w:tcW w:w="968" w:type="dxa"/>
            <w:vAlign w:val="center"/>
          </w:tcPr>
          <w:p w:rsidR="00110384" w:rsidRPr="00B82B2D" w:rsidRDefault="00110384" w:rsidP="00110384">
            <w:pPr>
              <w:jc w:val="center"/>
            </w:pPr>
            <w:r>
              <w:t>31</w:t>
            </w:r>
          </w:p>
        </w:tc>
      </w:tr>
      <w:tr w:rsidR="00110384" w:rsidRPr="00BE694B" w:rsidTr="00110384">
        <w:tc>
          <w:tcPr>
            <w:tcW w:w="517" w:type="dxa"/>
          </w:tcPr>
          <w:p w:rsidR="00110384" w:rsidRPr="00BE694B" w:rsidRDefault="00110384" w:rsidP="00110384">
            <w:pPr>
              <w:jc w:val="center"/>
            </w:pPr>
          </w:p>
          <w:p w:rsidR="00110384" w:rsidRPr="00BE694B" w:rsidRDefault="00110384" w:rsidP="00110384">
            <w:pPr>
              <w:jc w:val="center"/>
            </w:pPr>
            <w:r w:rsidRPr="00BE694B">
              <w:t>3.</w:t>
            </w:r>
          </w:p>
          <w:p w:rsidR="00110384" w:rsidRPr="00BE694B" w:rsidRDefault="00110384" w:rsidP="00110384">
            <w:pPr>
              <w:jc w:val="center"/>
            </w:pPr>
          </w:p>
        </w:tc>
        <w:tc>
          <w:tcPr>
            <w:tcW w:w="2987" w:type="dxa"/>
            <w:vAlign w:val="center"/>
          </w:tcPr>
          <w:p w:rsidR="00110384" w:rsidRPr="00335752" w:rsidRDefault="00110384" w:rsidP="00110384">
            <w:pPr>
              <w:jc w:val="center"/>
            </w:pPr>
            <w:r>
              <w:t>РАЦИОНАЛНИ БРОЈЕВИ 1.ДЕО</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8E7FB6" w:rsidRDefault="00110384" w:rsidP="00110384">
            <w:pPr>
              <w:jc w:val="center"/>
            </w:pPr>
            <w:r>
              <w:t>13</w:t>
            </w:r>
          </w:p>
        </w:tc>
        <w:tc>
          <w:tcPr>
            <w:tcW w:w="710" w:type="dxa"/>
            <w:vAlign w:val="center"/>
          </w:tcPr>
          <w:p w:rsidR="00110384" w:rsidRPr="009E7FDE" w:rsidRDefault="00110384" w:rsidP="00110384">
            <w:pPr>
              <w:jc w:val="center"/>
            </w:pPr>
            <w:r>
              <w:t>11</w:t>
            </w:r>
          </w:p>
        </w:tc>
        <w:tc>
          <w:tcPr>
            <w:tcW w:w="719" w:type="dxa"/>
            <w:gridSpan w:val="2"/>
            <w:vAlign w:val="center"/>
          </w:tcPr>
          <w:p w:rsidR="00110384" w:rsidRPr="009E7FDE" w:rsidRDefault="00110384" w:rsidP="00110384">
            <w:pPr>
              <w:jc w:val="center"/>
            </w:pPr>
            <w:r>
              <w:t>2</w:t>
            </w:r>
          </w:p>
        </w:tc>
        <w:tc>
          <w:tcPr>
            <w:tcW w:w="735" w:type="dxa"/>
            <w:vAlign w:val="center"/>
          </w:tcPr>
          <w:p w:rsidR="00110384" w:rsidRPr="009E7FDE" w:rsidRDefault="00110384" w:rsidP="00110384">
            <w:pPr>
              <w:jc w:val="center"/>
            </w:pPr>
          </w:p>
        </w:tc>
        <w:tc>
          <w:tcPr>
            <w:tcW w:w="723" w:type="dxa"/>
            <w:vAlign w:val="center"/>
          </w:tcPr>
          <w:p w:rsidR="00110384" w:rsidRPr="00BE694B" w:rsidRDefault="00110384" w:rsidP="00110384">
            <w:pPr>
              <w:jc w:val="center"/>
            </w:pPr>
          </w:p>
        </w:tc>
        <w:tc>
          <w:tcPr>
            <w:tcW w:w="717" w:type="dxa"/>
            <w:gridSpan w:val="2"/>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1137" w:type="dxa"/>
            <w:vAlign w:val="center"/>
          </w:tcPr>
          <w:p w:rsidR="00110384" w:rsidRPr="00335752" w:rsidRDefault="00110384" w:rsidP="00110384">
            <w:pPr>
              <w:jc w:val="center"/>
            </w:pPr>
            <w:r>
              <w:t>9</w:t>
            </w:r>
          </w:p>
        </w:tc>
        <w:tc>
          <w:tcPr>
            <w:tcW w:w="1060" w:type="dxa"/>
            <w:vAlign w:val="center"/>
          </w:tcPr>
          <w:p w:rsidR="00110384" w:rsidRPr="00335752" w:rsidRDefault="00110384" w:rsidP="00110384">
            <w:pPr>
              <w:jc w:val="center"/>
            </w:pPr>
            <w:r>
              <w:t>17</w:t>
            </w:r>
          </w:p>
        </w:tc>
        <w:tc>
          <w:tcPr>
            <w:tcW w:w="968" w:type="dxa"/>
            <w:vAlign w:val="center"/>
          </w:tcPr>
          <w:p w:rsidR="00110384" w:rsidRPr="00B82B2D" w:rsidRDefault="00110384" w:rsidP="00110384">
            <w:pPr>
              <w:jc w:val="center"/>
            </w:pPr>
            <w:r>
              <w:t>26</w:t>
            </w:r>
          </w:p>
        </w:tc>
      </w:tr>
      <w:tr w:rsidR="00110384" w:rsidRPr="00BE694B" w:rsidTr="00110384">
        <w:tc>
          <w:tcPr>
            <w:tcW w:w="517" w:type="dxa"/>
          </w:tcPr>
          <w:p w:rsidR="00110384" w:rsidRPr="00BE694B" w:rsidRDefault="00110384" w:rsidP="00110384">
            <w:pPr>
              <w:jc w:val="center"/>
            </w:pPr>
          </w:p>
          <w:p w:rsidR="00110384" w:rsidRPr="00BE694B" w:rsidRDefault="00110384" w:rsidP="00110384">
            <w:pPr>
              <w:jc w:val="center"/>
            </w:pPr>
            <w:r w:rsidRPr="00BE694B">
              <w:t>4.</w:t>
            </w:r>
          </w:p>
          <w:p w:rsidR="00110384" w:rsidRPr="00BE694B" w:rsidRDefault="00110384" w:rsidP="00110384">
            <w:pPr>
              <w:jc w:val="center"/>
            </w:pPr>
          </w:p>
        </w:tc>
        <w:tc>
          <w:tcPr>
            <w:tcW w:w="2987" w:type="dxa"/>
            <w:vAlign w:val="center"/>
          </w:tcPr>
          <w:p w:rsidR="00110384" w:rsidRPr="00335752" w:rsidRDefault="00110384" w:rsidP="00110384">
            <w:pPr>
              <w:jc w:val="center"/>
            </w:pPr>
            <w:r>
              <w:t>ЧЕТВОРОУГАО</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C57512" w:rsidRDefault="00110384" w:rsidP="00110384">
            <w:pPr>
              <w:jc w:val="center"/>
            </w:pPr>
          </w:p>
        </w:tc>
        <w:tc>
          <w:tcPr>
            <w:tcW w:w="710" w:type="dxa"/>
            <w:vAlign w:val="center"/>
          </w:tcPr>
          <w:p w:rsidR="00110384" w:rsidRPr="009E7FDE" w:rsidRDefault="00110384" w:rsidP="00110384">
            <w:pPr>
              <w:jc w:val="center"/>
            </w:pPr>
          </w:p>
        </w:tc>
        <w:tc>
          <w:tcPr>
            <w:tcW w:w="719" w:type="dxa"/>
            <w:gridSpan w:val="2"/>
            <w:vAlign w:val="center"/>
          </w:tcPr>
          <w:p w:rsidR="00110384" w:rsidRPr="009E7FDE" w:rsidRDefault="00110384" w:rsidP="00110384">
            <w:pPr>
              <w:jc w:val="center"/>
            </w:pPr>
            <w:r>
              <w:t>4</w:t>
            </w:r>
          </w:p>
        </w:tc>
        <w:tc>
          <w:tcPr>
            <w:tcW w:w="735" w:type="dxa"/>
            <w:vAlign w:val="center"/>
          </w:tcPr>
          <w:p w:rsidR="00110384" w:rsidRPr="008E7FB6" w:rsidRDefault="00110384" w:rsidP="00110384">
            <w:pPr>
              <w:jc w:val="center"/>
            </w:pPr>
            <w:r>
              <w:t>16</w:t>
            </w:r>
          </w:p>
        </w:tc>
        <w:tc>
          <w:tcPr>
            <w:tcW w:w="723" w:type="dxa"/>
            <w:vAlign w:val="center"/>
          </w:tcPr>
          <w:p w:rsidR="00110384" w:rsidRPr="009E7FDE" w:rsidRDefault="00110384" w:rsidP="00110384">
            <w:pPr>
              <w:jc w:val="center"/>
            </w:pPr>
          </w:p>
        </w:tc>
        <w:tc>
          <w:tcPr>
            <w:tcW w:w="717" w:type="dxa"/>
            <w:gridSpan w:val="2"/>
            <w:vAlign w:val="center"/>
          </w:tcPr>
          <w:p w:rsidR="00110384" w:rsidRPr="009E7FDE" w:rsidRDefault="00110384" w:rsidP="00110384">
            <w:pPr>
              <w:jc w:val="center"/>
            </w:pPr>
          </w:p>
        </w:tc>
        <w:tc>
          <w:tcPr>
            <w:tcW w:w="735" w:type="dxa"/>
            <w:vAlign w:val="center"/>
          </w:tcPr>
          <w:p w:rsidR="00110384" w:rsidRPr="009E7FDE" w:rsidRDefault="00110384" w:rsidP="00110384">
            <w:pPr>
              <w:jc w:val="center"/>
            </w:pPr>
          </w:p>
        </w:tc>
        <w:tc>
          <w:tcPr>
            <w:tcW w:w="1137" w:type="dxa"/>
            <w:vAlign w:val="center"/>
          </w:tcPr>
          <w:p w:rsidR="00110384" w:rsidRPr="00335752" w:rsidRDefault="00110384" w:rsidP="00110384">
            <w:pPr>
              <w:jc w:val="center"/>
            </w:pPr>
            <w:r>
              <w:t>12</w:t>
            </w:r>
          </w:p>
        </w:tc>
        <w:tc>
          <w:tcPr>
            <w:tcW w:w="1060" w:type="dxa"/>
            <w:vAlign w:val="center"/>
          </w:tcPr>
          <w:p w:rsidR="00110384" w:rsidRPr="00335752" w:rsidRDefault="00110384" w:rsidP="00110384">
            <w:pPr>
              <w:jc w:val="center"/>
            </w:pPr>
            <w:r>
              <w:t>8</w:t>
            </w:r>
          </w:p>
        </w:tc>
        <w:tc>
          <w:tcPr>
            <w:tcW w:w="968" w:type="dxa"/>
            <w:vAlign w:val="center"/>
          </w:tcPr>
          <w:p w:rsidR="00110384" w:rsidRPr="00335752" w:rsidRDefault="00110384" w:rsidP="00110384">
            <w:pPr>
              <w:jc w:val="center"/>
            </w:pPr>
            <w:r>
              <w:t>20</w:t>
            </w:r>
          </w:p>
        </w:tc>
      </w:tr>
      <w:tr w:rsidR="00110384" w:rsidRPr="00BE694B" w:rsidTr="00110384">
        <w:tc>
          <w:tcPr>
            <w:tcW w:w="517" w:type="dxa"/>
          </w:tcPr>
          <w:p w:rsidR="00110384" w:rsidRPr="00BE694B" w:rsidRDefault="00110384" w:rsidP="00110384">
            <w:pPr>
              <w:jc w:val="center"/>
            </w:pPr>
          </w:p>
          <w:p w:rsidR="00110384" w:rsidRPr="00BE694B" w:rsidRDefault="00110384" w:rsidP="00110384">
            <w:pPr>
              <w:jc w:val="center"/>
            </w:pPr>
            <w:r w:rsidRPr="00BE694B">
              <w:t>5.</w:t>
            </w:r>
          </w:p>
          <w:p w:rsidR="00110384" w:rsidRPr="00BE694B" w:rsidRDefault="00110384" w:rsidP="00110384">
            <w:pPr>
              <w:jc w:val="center"/>
            </w:pPr>
          </w:p>
        </w:tc>
        <w:tc>
          <w:tcPr>
            <w:tcW w:w="2987" w:type="dxa"/>
            <w:vAlign w:val="center"/>
          </w:tcPr>
          <w:p w:rsidR="00110384" w:rsidRPr="00335752" w:rsidRDefault="00110384" w:rsidP="00110384">
            <w:pPr>
              <w:jc w:val="center"/>
            </w:pPr>
            <w:r>
              <w:t>РАЦИОНАЛНИ БРОЈЕВИ 2.ДЕО</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BE694B" w:rsidRDefault="00110384" w:rsidP="00110384">
            <w:pPr>
              <w:jc w:val="center"/>
            </w:pP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Pr="008E7FB6" w:rsidRDefault="00110384" w:rsidP="00110384">
            <w:pPr>
              <w:jc w:val="center"/>
            </w:pPr>
            <w:r>
              <w:t>3</w:t>
            </w:r>
          </w:p>
        </w:tc>
        <w:tc>
          <w:tcPr>
            <w:tcW w:w="723" w:type="dxa"/>
            <w:vAlign w:val="center"/>
          </w:tcPr>
          <w:p w:rsidR="00110384" w:rsidRPr="009E7FDE" w:rsidRDefault="00110384" w:rsidP="00110384">
            <w:pPr>
              <w:jc w:val="center"/>
            </w:pPr>
            <w:r>
              <w:t>17</w:t>
            </w:r>
          </w:p>
        </w:tc>
        <w:tc>
          <w:tcPr>
            <w:tcW w:w="717" w:type="dxa"/>
            <w:gridSpan w:val="2"/>
            <w:vAlign w:val="center"/>
          </w:tcPr>
          <w:p w:rsidR="00110384" w:rsidRPr="008E7FB6" w:rsidRDefault="00110384" w:rsidP="00110384">
            <w:pPr>
              <w:jc w:val="center"/>
            </w:pPr>
            <w:r>
              <w:t>10</w:t>
            </w:r>
          </w:p>
        </w:tc>
        <w:tc>
          <w:tcPr>
            <w:tcW w:w="735" w:type="dxa"/>
            <w:vAlign w:val="center"/>
          </w:tcPr>
          <w:p w:rsidR="00110384" w:rsidRPr="00BE694B" w:rsidRDefault="00110384" w:rsidP="00110384">
            <w:pPr>
              <w:jc w:val="center"/>
            </w:pPr>
          </w:p>
        </w:tc>
        <w:tc>
          <w:tcPr>
            <w:tcW w:w="1137" w:type="dxa"/>
            <w:vAlign w:val="center"/>
          </w:tcPr>
          <w:p w:rsidR="00110384" w:rsidRPr="009E7FDE" w:rsidRDefault="00110384" w:rsidP="00110384">
            <w:pPr>
              <w:jc w:val="center"/>
            </w:pPr>
            <w:r>
              <w:t>14</w:t>
            </w:r>
          </w:p>
        </w:tc>
        <w:tc>
          <w:tcPr>
            <w:tcW w:w="1060" w:type="dxa"/>
            <w:vAlign w:val="center"/>
          </w:tcPr>
          <w:p w:rsidR="00110384" w:rsidRPr="009E7FDE" w:rsidRDefault="00110384" w:rsidP="00110384">
            <w:pPr>
              <w:jc w:val="center"/>
            </w:pPr>
            <w:r>
              <w:t>16</w:t>
            </w:r>
          </w:p>
        </w:tc>
        <w:tc>
          <w:tcPr>
            <w:tcW w:w="968" w:type="dxa"/>
            <w:vAlign w:val="center"/>
          </w:tcPr>
          <w:p w:rsidR="00110384" w:rsidRPr="009E7FDE" w:rsidRDefault="00110384" w:rsidP="00110384">
            <w:pPr>
              <w:jc w:val="center"/>
            </w:pPr>
            <w:r>
              <w:t>30</w:t>
            </w:r>
          </w:p>
        </w:tc>
      </w:tr>
      <w:tr w:rsidR="00110384" w:rsidRPr="00BE694B" w:rsidTr="00110384">
        <w:trPr>
          <w:trHeight w:val="512"/>
        </w:trPr>
        <w:tc>
          <w:tcPr>
            <w:tcW w:w="517" w:type="dxa"/>
          </w:tcPr>
          <w:p w:rsidR="00110384" w:rsidRPr="00335752" w:rsidRDefault="00110384" w:rsidP="00110384">
            <w:pPr>
              <w:jc w:val="center"/>
            </w:pPr>
            <w:r>
              <w:t>6.</w:t>
            </w:r>
          </w:p>
        </w:tc>
        <w:tc>
          <w:tcPr>
            <w:tcW w:w="2987" w:type="dxa"/>
            <w:vAlign w:val="center"/>
          </w:tcPr>
          <w:p w:rsidR="00110384" w:rsidRDefault="00110384" w:rsidP="00110384">
            <w:pPr>
              <w:jc w:val="center"/>
            </w:pPr>
            <w:r>
              <w:t>ПОВРШИНА ЧЕТВОРОУГЛА И ТРОУГЛА</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BE694B" w:rsidRDefault="00110384" w:rsidP="00110384">
            <w:pPr>
              <w:jc w:val="center"/>
            </w:pP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Default="00110384" w:rsidP="00110384">
            <w:pPr>
              <w:jc w:val="center"/>
            </w:pPr>
          </w:p>
        </w:tc>
        <w:tc>
          <w:tcPr>
            <w:tcW w:w="723" w:type="dxa"/>
            <w:vAlign w:val="center"/>
          </w:tcPr>
          <w:p w:rsidR="00110384" w:rsidRDefault="00110384" w:rsidP="00110384">
            <w:pPr>
              <w:jc w:val="center"/>
            </w:pPr>
          </w:p>
        </w:tc>
        <w:tc>
          <w:tcPr>
            <w:tcW w:w="717" w:type="dxa"/>
            <w:gridSpan w:val="2"/>
            <w:vAlign w:val="center"/>
          </w:tcPr>
          <w:p w:rsidR="00110384" w:rsidRDefault="00110384" w:rsidP="00110384">
            <w:pPr>
              <w:jc w:val="center"/>
            </w:pPr>
            <w:r>
              <w:t>3</w:t>
            </w:r>
          </w:p>
          <w:p w:rsidR="00110384" w:rsidRPr="008E7FB6" w:rsidRDefault="00110384" w:rsidP="00110384">
            <w:pPr>
              <w:jc w:val="center"/>
            </w:pPr>
          </w:p>
        </w:tc>
        <w:tc>
          <w:tcPr>
            <w:tcW w:w="735" w:type="dxa"/>
            <w:vAlign w:val="center"/>
          </w:tcPr>
          <w:p w:rsidR="00110384" w:rsidRPr="001661AF" w:rsidRDefault="00110384" w:rsidP="00110384">
            <w:pPr>
              <w:jc w:val="center"/>
            </w:pPr>
            <w:r>
              <w:t>11</w:t>
            </w:r>
          </w:p>
        </w:tc>
        <w:tc>
          <w:tcPr>
            <w:tcW w:w="1137" w:type="dxa"/>
            <w:vAlign w:val="center"/>
          </w:tcPr>
          <w:p w:rsidR="00110384" w:rsidRDefault="00110384" w:rsidP="00110384">
            <w:pPr>
              <w:jc w:val="center"/>
            </w:pPr>
            <w:r>
              <w:t>5</w:t>
            </w:r>
          </w:p>
        </w:tc>
        <w:tc>
          <w:tcPr>
            <w:tcW w:w="1060" w:type="dxa"/>
            <w:vAlign w:val="center"/>
          </w:tcPr>
          <w:p w:rsidR="00110384" w:rsidRDefault="00110384" w:rsidP="00110384">
            <w:pPr>
              <w:jc w:val="center"/>
            </w:pPr>
            <w:r>
              <w:t>9</w:t>
            </w:r>
          </w:p>
        </w:tc>
        <w:tc>
          <w:tcPr>
            <w:tcW w:w="968" w:type="dxa"/>
            <w:vAlign w:val="center"/>
          </w:tcPr>
          <w:p w:rsidR="00110384" w:rsidRDefault="00110384" w:rsidP="00110384">
            <w:pPr>
              <w:jc w:val="center"/>
            </w:pPr>
            <w:r>
              <w:t>14</w:t>
            </w:r>
          </w:p>
        </w:tc>
      </w:tr>
      <w:tr w:rsidR="00110384" w:rsidRPr="00BE694B" w:rsidTr="00110384">
        <w:tc>
          <w:tcPr>
            <w:tcW w:w="3504" w:type="dxa"/>
            <w:gridSpan w:val="2"/>
            <w:shd w:val="clear" w:color="auto" w:fill="F79646" w:themeFill="accent6"/>
            <w:vAlign w:val="center"/>
          </w:tcPr>
          <w:p w:rsidR="00110384" w:rsidRPr="00BE694B" w:rsidRDefault="00110384" w:rsidP="00110384">
            <w:pPr>
              <w:rPr>
                <w:b/>
              </w:rPr>
            </w:pPr>
          </w:p>
          <w:p w:rsidR="00110384" w:rsidRPr="00BE694B" w:rsidRDefault="00110384" w:rsidP="00110384">
            <w:pPr>
              <w:jc w:val="center"/>
              <w:rPr>
                <w:b/>
              </w:rPr>
            </w:pPr>
            <w:r w:rsidRPr="00BE694B">
              <w:rPr>
                <w:b/>
              </w:rPr>
              <w:t>УКУПНО</w:t>
            </w:r>
          </w:p>
          <w:p w:rsidR="00110384" w:rsidRPr="00BE694B" w:rsidRDefault="00110384" w:rsidP="00110384">
            <w:pPr>
              <w:jc w:val="center"/>
              <w:rPr>
                <w:b/>
              </w:rPr>
            </w:pPr>
          </w:p>
        </w:tc>
        <w:tc>
          <w:tcPr>
            <w:tcW w:w="720" w:type="dxa"/>
            <w:gridSpan w:val="2"/>
            <w:shd w:val="clear" w:color="auto" w:fill="F79646" w:themeFill="accent6"/>
            <w:vAlign w:val="center"/>
          </w:tcPr>
          <w:p w:rsidR="00110384" w:rsidRPr="009E7FDE" w:rsidRDefault="00110384" w:rsidP="00110384">
            <w:pPr>
              <w:jc w:val="center"/>
              <w:rPr>
                <w:b/>
              </w:rPr>
            </w:pPr>
            <w:r>
              <w:rPr>
                <w:b/>
              </w:rPr>
              <w:t>18</w:t>
            </w:r>
          </w:p>
        </w:tc>
        <w:tc>
          <w:tcPr>
            <w:tcW w:w="716" w:type="dxa"/>
            <w:shd w:val="clear" w:color="auto" w:fill="F79646" w:themeFill="accent6"/>
            <w:vAlign w:val="center"/>
          </w:tcPr>
          <w:p w:rsidR="00110384" w:rsidRPr="009E7FDE" w:rsidRDefault="00110384" w:rsidP="00110384">
            <w:pPr>
              <w:jc w:val="center"/>
              <w:rPr>
                <w:b/>
              </w:rPr>
            </w:pPr>
            <w:r>
              <w:rPr>
                <w:b/>
              </w:rPr>
              <w:t>17</w:t>
            </w:r>
          </w:p>
        </w:tc>
        <w:tc>
          <w:tcPr>
            <w:tcW w:w="724" w:type="dxa"/>
            <w:gridSpan w:val="2"/>
            <w:shd w:val="clear" w:color="auto" w:fill="F79646" w:themeFill="accent6"/>
            <w:vAlign w:val="center"/>
          </w:tcPr>
          <w:p w:rsidR="00110384" w:rsidRPr="009E7FDE" w:rsidRDefault="00110384" w:rsidP="00110384">
            <w:pPr>
              <w:jc w:val="center"/>
              <w:rPr>
                <w:b/>
              </w:rPr>
            </w:pPr>
            <w:r>
              <w:rPr>
                <w:b/>
              </w:rPr>
              <w:t>14</w:t>
            </w:r>
          </w:p>
        </w:tc>
        <w:tc>
          <w:tcPr>
            <w:tcW w:w="731" w:type="dxa"/>
            <w:shd w:val="clear" w:color="auto" w:fill="F79646" w:themeFill="accent6"/>
            <w:vAlign w:val="center"/>
          </w:tcPr>
          <w:p w:rsidR="00110384" w:rsidRPr="009E7FDE" w:rsidRDefault="00110384" w:rsidP="00110384">
            <w:pPr>
              <w:jc w:val="center"/>
              <w:rPr>
                <w:b/>
              </w:rPr>
            </w:pPr>
            <w:r>
              <w:rPr>
                <w:b/>
              </w:rPr>
              <w:t>18</w:t>
            </w:r>
          </w:p>
        </w:tc>
        <w:tc>
          <w:tcPr>
            <w:tcW w:w="710" w:type="dxa"/>
            <w:shd w:val="clear" w:color="auto" w:fill="F79646" w:themeFill="accent6"/>
            <w:vAlign w:val="center"/>
          </w:tcPr>
          <w:p w:rsidR="00110384" w:rsidRPr="009E7FDE" w:rsidRDefault="00110384" w:rsidP="00110384">
            <w:pPr>
              <w:jc w:val="center"/>
              <w:rPr>
                <w:b/>
              </w:rPr>
            </w:pPr>
            <w:r>
              <w:rPr>
                <w:b/>
              </w:rPr>
              <w:t>11</w:t>
            </w:r>
          </w:p>
        </w:tc>
        <w:tc>
          <w:tcPr>
            <w:tcW w:w="719" w:type="dxa"/>
            <w:gridSpan w:val="2"/>
            <w:shd w:val="clear" w:color="auto" w:fill="F79646" w:themeFill="accent6"/>
            <w:vAlign w:val="center"/>
          </w:tcPr>
          <w:p w:rsidR="00110384" w:rsidRPr="009E7FDE" w:rsidRDefault="00110384" w:rsidP="00110384">
            <w:pPr>
              <w:jc w:val="center"/>
              <w:rPr>
                <w:b/>
              </w:rPr>
            </w:pPr>
            <w:r>
              <w:rPr>
                <w:b/>
              </w:rPr>
              <w:t>6</w:t>
            </w:r>
          </w:p>
        </w:tc>
        <w:tc>
          <w:tcPr>
            <w:tcW w:w="735" w:type="dxa"/>
            <w:shd w:val="clear" w:color="auto" w:fill="F79646" w:themeFill="accent6"/>
            <w:vAlign w:val="center"/>
          </w:tcPr>
          <w:p w:rsidR="00110384" w:rsidRPr="009E7FDE" w:rsidRDefault="00110384" w:rsidP="00110384">
            <w:pPr>
              <w:jc w:val="center"/>
              <w:rPr>
                <w:b/>
              </w:rPr>
            </w:pPr>
            <w:r>
              <w:rPr>
                <w:b/>
              </w:rPr>
              <w:t>19</w:t>
            </w:r>
          </w:p>
        </w:tc>
        <w:tc>
          <w:tcPr>
            <w:tcW w:w="723" w:type="dxa"/>
            <w:shd w:val="clear" w:color="auto" w:fill="F79646" w:themeFill="accent6"/>
            <w:vAlign w:val="center"/>
          </w:tcPr>
          <w:p w:rsidR="00110384" w:rsidRPr="009E7FDE" w:rsidRDefault="00110384" w:rsidP="00110384">
            <w:pPr>
              <w:jc w:val="center"/>
              <w:rPr>
                <w:b/>
              </w:rPr>
            </w:pPr>
            <w:r>
              <w:rPr>
                <w:b/>
              </w:rPr>
              <w:t>17</w:t>
            </w:r>
          </w:p>
        </w:tc>
        <w:tc>
          <w:tcPr>
            <w:tcW w:w="717" w:type="dxa"/>
            <w:gridSpan w:val="2"/>
            <w:shd w:val="clear" w:color="auto" w:fill="F79646" w:themeFill="accent6"/>
            <w:vAlign w:val="center"/>
          </w:tcPr>
          <w:p w:rsidR="00110384" w:rsidRPr="009E7FDE" w:rsidRDefault="00110384" w:rsidP="00110384">
            <w:pPr>
              <w:jc w:val="center"/>
              <w:rPr>
                <w:b/>
              </w:rPr>
            </w:pPr>
            <w:r>
              <w:rPr>
                <w:b/>
              </w:rPr>
              <w:t>13</w:t>
            </w:r>
          </w:p>
        </w:tc>
        <w:tc>
          <w:tcPr>
            <w:tcW w:w="735" w:type="dxa"/>
            <w:shd w:val="clear" w:color="auto" w:fill="F79646" w:themeFill="accent6"/>
            <w:vAlign w:val="center"/>
          </w:tcPr>
          <w:p w:rsidR="00110384" w:rsidRPr="009E7FDE" w:rsidRDefault="00110384" w:rsidP="00110384">
            <w:pPr>
              <w:jc w:val="center"/>
              <w:rPr>
                <w:b/>
              </w:rPr>
            </w:pPr>
            <w:r>
              <w:rPr>
                <w:b/>
              </w:rPr>
              <w:t>11</w:t>
            </w:r>
          </w:p>
        </w:tc>
        <w:tc>
          <w:tcPr>
            <w:tcW w:w="1137" w:type="dxa"/>
            <w:shd w:val="clear" w:color="auto" w:fill="F79646" w:themeFill="accent6"/>
            <w:vAlign w:val="center"/>
          </w:tcPr>
          <w:p w:rsidR="00110384" w:rsidRPr="009E7FDE" w:rsidRDefault="00110384" w:rsidP="00110384">
            <w:pPr>
              <w:jc w:val="center"/>
              <w:rPr>
                <w:b/>
              </w:rPr>
            </w:pPr>
            <w:r>
              <w:rPr>
                <w:b/>
              </w:rPr>
              <w:t>62</w:t>
            </w:r>
          </w:p>
        </w:tc>
        <w:tc>
          <w:tcPr>
            <w:tcW w:w="1060" w:type="dxa"/>
            <w:shd w:val="clear" w:color="auto" w:fill="F79646" w:themeFill="accent6"/>
            <w:vAlign w:val="center"/>
          </w:tcPr>
          <w:p w:rsidR="00110384" w:rsidRPr="009E7FDE" w:rsidRDefault="00110384" w:rsidP="00110384">
            <w:pPr>
              <w:jc w:val="center"/>
              <w:rPr>
                <w:b/>
              </w:rPr>
            </w:pPr>
            <w:r>
              <w:rPr>
                <w:b/>
              </w:rPr>
              <w:t>82</w:t>
            </w:r>
          </w:p>
        </w:tc>
        <w:tc>
          <w:tcPr>
            <w:tcW w:w="968" w:type="dxa"/>
            <w:shd w:val="clear" w:color="auto" w:fill="F79646" w:themeFill="accent6"/>
            <w:vAlign w:val="center"/>
          </w:tcPr>
          <w:p w:rsidR="00110384" w:rsidRPr="009E7FDE" w:rsidRDefault="00110384" w:rsidP="00110384">
            <w:pPr>
              <w:jc w:val="center"/>
              <w:rPr>
                <w:b/>
              </w:rPr>
            </w:pPr>
            <w:r>
              <w:rPr>
                <w:b/>
              </w:rPr>
              <w:t>144</w:t>
            </w:r>
          </w:p>
        </w:tc>
      </w:tr>
    </w:tbl>
    <w:p w:rsidR="00110384" w:rsidRDefault="00110384" w:rsidP="00110384"/>
    <w:p w:rsidR="00110384" w:rsidRDefault="00110384" w:rsidP="00110384"/>
    <w:p w:rsidR="00110384" w:rsidRDefault="00110384" w:rsidP="00110384">
      <w:pPr>
        <w:rPr>
          <w:sz w:val="24"/>
          <w:szCs w:val="24"/>
        </w:rPr>
      </w:pPr>
    </w:p>
    <w:p w:rsidR="00110384" w:rsidRDefault="00110384" w:rsidP="00110384">
      <w:pPr>
        <w:rPr>
          <w:sz w:val="24"/>
          <w:szCs w:val="24"/>
        </w:rPr>
      </w:pPr>
    </w:p>
    <w:p w:rsidR="00110384" w:rsidRDefault="00110384" w:rsidP="00110384">
      <w:pPr>
        <w:rPr>
          <w:sz w:val="24"/>
          <w:szCs w:val="24"/>
        </w:rPr>
      </w:pPr>
    </w:p>
    <w:p w:rsidR="00110384" w:rsidRDefault="00110384" w:rsidP="00110384">
      <w:pPr>
        <w:rPr>
          <w:sz w:val="24"/>
          <w:szCs w:val="24"/>
        </w:rPr>
      </w:pPr>
    </w:p>
    <w:p w:rsidR="00B03E2F" w:rsidRPr="00B03E2F" w:rsidRDefault="00B03E2F" w:rsidP="00110384">
      <w:pPr>
        <w:rPr>
          <w:sz w:val="24"/>
          <w:szCs w:val="24"/>
        </w:rPr>
      </w:pPr>
    </w:p>
    <w:p w:rsidR="00110384" w:rsidRDefault="00110384" w:rsidP="00110384">
      <w:pPr>
        <w:rPr>
          <w:sz w:val="24"/>
          <w:szCs w:val="24"/>
        </w:rPr>
      </w:pPr>
    </w:p>
    <w:p w:rsidR="00110384" w:rsidRPr="00BD2293" w:rsidRDefault="00110384" w:rsidP="00110384">
      <w:pPr>
        <w:rPr>
          <w:sz w:val="24"/>
          <w:szCs w:val="24"/>
        </w:rPr>
      </w:pPr>
      <w:r w:rsidRPr="00BD2293">
        <w:rPr>
          <w:sz w:val="24"/>
          <w:szCs w:val="24"/>
        </w:rPr>
        <w:lastRenderedPageBreak/>
        <w:t xml:space="preserve">ГОДИШЊИ (ГЛОБАЛНИ) ПЛАН РАДА НАСТАВНИКА ПО ШКОЛСКОМ КАЛЕНДАРУ ЗА </w:t>
      </w:r>
      <w:r>
        <w:rPr>
          <w:sz w:val="24"/>
          <w:szCs w:val="24"/>
        </w:rPr>
        <w:t>ЦЕНТРАЛНУ СРБИЈУ</w:t>
      </w:r>
    </w:p>
    <w:p w:rsidR="00110384" w:rsidRDefault="00110384" w:rsidP="00110384">
      <w:pPr>
        <w:jc w:val="center"/>
        <w:rPr>
          <w:sz w:val="24"/>
          <w:szCs w:val="24"/>
        </w:rPr>
      </w:pPr>
      <w:r w:rsidRPr="00BD2293">
        <w:rPr>
          <w:sz w:val="24"/>
          <w:szCs w:val="24"/>
        </w:rPr>
        <w:t xml:space="preserve">ЗА ШКОЛСКУ  </w:t>
      </w:r>
      <w:r w:rsidR="00B03E2F">
        <w:rPr>
          <w:sz w:val="24"/>
          <w:szCs w:val="24"/>
          <w:u w:val="single"/>
        </w:rPr>
        <w:t xml:space="preserve"> 2021</w:t>
      </w:r>
      <w:r>
        <w:rPr>
          <w:sz w:val="24"/>
          <w:szCs w:val="24"/>
          <w:u w:val="single"/>
        </w:rPr>
        <w:t xml:space="preserve">   </w:t>
      </w:r>
      <w:r w:rsidRPr="00BD2293">
        <w:rPr>
          <w:sz w:val="24"/>
          <w:szCs w:val="24"/>
        </w:rPr>
        <w:t xml:space="preserve"> / </w:t>
      </w:r>
      <w:r w:rsidR="00B03E2F">
        <w:rPr>
          <w:sz w:val="24"/>
          <w:szCs w:val="24"/>
          <w:u w:val="single"/>
        </w:rPr>
        <w:t xml:space="preserve">   2022</w:t>
      </w:r>
      <w:r>
        <w:rPr>
          <w:sz w:val="24"/>
          <w:szCs w:val="24"/>
          <w:u w:val="single"/>
        </w:rPr>
        <w:t xml:space="preserve">       </w:t>
      </w:r>
      <w:r w:rsidRPr="00BD2293">
        <w:rPr>
          <w:sz w:val="24"/>
          <w:szCs w:val="24"/>
        </w:rPr>
        <w:t>. ГОДИНУ</w:t>
      </w:r>
    </w:p>
    <w:p w:rsidR="00110384" w:rsidRPr="00BD2293" w:rsidRDefault="00110384" w:rsidP="00110384">
      <w:pPr>
        <w:jc w:val="center"/>
        <w:rPr>
          <w:sz w:val="24"/>
          <w:szCs w:val="24"/>
        </w:rPr>
      </w:pPr>
    </w:p>
    <w:p w:rsidR="00110384" w:rsidRPr="00381546" w:rsidRDefault="00110384" w:rsidP="00110384">
      <w:r w:rsidRPr="00381546">
        <w:rPr>
          <w:b/>
        </w:rPr>
        <w:t>ПРЕДМЕТ:</w:t>
      </w:r>
      <w:r w:rsidRPr="00381546">
        <w:t xml:space="preserve"> </w:t>
      </w:r>
      <w:r>
        <w:t>МАТЕМАТИКА</w:t>
      </w:r>
      <w:r w:rsidRPr="00381546">
        <w:t xml:space="preserve">                                                               </w:t>
      </w:r>
    </w:p>
    <w:p w:rsidR="00110384" w:rsidRPr="00BE694B" w:rsidRDefault="00110384" w:rsidP="00110384">
      <w:r w:rsidRPr="00381546">
        <w:rPr>
          <w:b/>
        </w:rPr>
        <w:t>РАЗРЕД:</w:t>
      </w:r>
      <w:r>
        <w:t xml:space="preserve"> СЕДМИ</w:t>
      </w:r>
    </w:p>
    <w:p w:rsidR="00110384" w:rsidRPr="00BE694B" w:rsidRDefault="00110384" w:rsidP="00110384">
      <w:r w:rsidRPr="00BF57C0">
        <w:rPr>
          <w:b/>
        </w:rPr>
        <w:t>НАСТАВНИК:</w:t>
      </w:r>
      <w:r>
        <w:t xml:space="preserve"> ___________Милан Димић_______________________________________________</w:t>
      </w:r>
    </w:p>
    <w:tbl>
      <w:tblPr>
        <w:tblStyle w:val="TableGrid"/>
        <w:tblW w:w="13899" w:type="dxa"/>
        <w:tblLook w:val="04A0"/>
      </w:tblPr>
      <w:tblGrid>
        <w:gridCol w:w="517"/>
        <w:gridCol w:w="2987"/>
        <w:gridCol w:w="711"/>
        <w:gridCol w:w="9"/>
        <w:gridCol w:w="716"/>
        <w:gridCol w:w="714"/>
        <w:gridCol w:w="10"/>
        <w:gridCol w:w="731"/>
        <w:gridCol w:w="710"/>
        <w:gridCol w:w="6"/>
        <w:gridCol w:w="713"/>
        <w:gridCol w:w="735"/>
        <w:gridCol w:w="723"/>
        <w:gridCol w:w="6"/>
        <w:gridCol w:w="711"/>
        <w:gridCol w:w="735"/>
        <w:gridCol w:w="1137"/>
        <w:gridCol w:w="1060"/>
        <w:gridCol w:w="968"/>
      </w:tblGrid>
      <w:tr w:rsidR="00110384" w:rsidRPr="00BE694B" w:rsidTr="00110384">
        <w:trPr>
          <w:trHeight w:val="368"/>
        </w:trPr>
        <w:tc>
          <w:tcPr>
            <w:tcW w:w="3504" w:type="dxa"/>
            <w:gridSpan w:val="2"/>
            <w:vMerge w:val="restart"/>
            <w:shd w:val="clear" w:color="auto" w:fill="FDE9D9" w:themeFill="accent6" w:themeFillTint="33"/>
          </w:tcPr>
          <w:p w:rsidR="00110384" w:rsidRPr="00BF57C0" w:rsidRDefault="00110384" w:rsidP="00110384">
            <w:pPr>
              <w:jc w:val="center"/>
              <w:rPr>
                <w:b/>
              </w:rPr>
            </w:pPr>
          </w:p>
          <w:p w:rsidR="00110384" w:rsidRPr="00BE694B" w:rsidRDefault="00110384" w:rsidP="00110384">
            <w:pPr>
              <w:jc w:val="center"/>
              <w:rPr>
                <w:b/>
              </w:rPr>
            </w:pPr>
            <w:r w:rsidRPr="00BE694B">
              <w:rPr>
                <w:b/>
              </w:rPr>
              <w:t>ОБЛАСТ / ТЕМА / МОДУЛ</w:t>
            </w:r>
          </w:p>
          <w:p w:rsidR="00110384" w:rsidRPr="00BE694B" w:rsidRDefault="00110384" w:rsidP="00110384">
            <w:pPr>
              <w:jc w:val="center"/>
              <w:rPr>
                <w:b/>
              </w:rPr>
            </w:pPr>
          </w:p>
        </w:tc>
        <w:tc>
          <w:tcPr>
            <w:tcW w:w="7230" w:type="dxa"/>
            <w:gridSpan w:val="14"/>
            <w:tcBorders>
              <w:bottom w:val="single" w:sz="4" w:space="0" w:color="auto"/>
            </w:tcBorders>
            <w:shd w:val="clear" w:color="auto" w:fill="FDE9D9" w:themeFill="accent6" w:themeFillTint="33"/>
          </w:tcPr>
          <w:p w:rsidR="00110384" w:rsidRPr="00BE694B" w:rsidRDefault="00110384" w:rsidP="00110384">
            <w:pPr>
              <w:jc w:val="center"/>
              <w:rPr>
                <w:b/>
              </w:rPr>
            </w:pPr>
            <w:r w:rsidRPr="00BE694B">
              <w:rPr>
                <w:b/>
              </w:rPr>
              <w:t>МЕСЕЦ</w:t>
            </w:r>
          </w:p>
        </w:tc>
        <w:tc>
          <w:tcPr>
            <w:tcW w:w="1137" w:type="dxa"/>
            <w:vMerge w:val="restart"/>
            <w:shd w:val="clear" w:color="auto" w:fill="FDE9D9" w:themeFill="accent6" w:themeFillTint="33"/>
          </w:tcPr>
          <w:p w:rsidR="00110384" w:rsidRPr="00BE694B" w:rsidRDefault="00110384" w:rsidP="00110384">
            <w:pPr>
              <w:jc w:val="center"/>
              <w:rPr>
                <w:b/>
              </w:rPr>
            </w:pPr>
          </w:p>
          <w:p w:rsidR="00110384" w:rsidRPr="00BE694B" w:rsidRDefault="00110384" w:rsidP="00110384">
            <w:pPr>
              <w:jc w:val="center"/>
              <w:rPr>
                <w:b/>
              </w:rPr>
            </w:pPr>
            <w:r w:rsidRPr="00BE694B">
              <w:rPr>
                <w:b/>
              </w:rPr>
              <w:t>ОБРАДА</w:t>
            </w:r>
          </w:p>
        </w:tc>
        <w:tc>
          <w:tcPr>
            <w:tcW w:w="1060" w:type="dxa"/>
            <w:vMerge w:val="restart"/>
            <w:shd w:val="clear" w:color="auto" w:fill="FDE9D9" w:themeFill="accent6" w:themeFillTint="33"/>
          </w:tcPr>
          <w:p w:rsidR="00110384" w:rsidRPr="00BE694B" w:rsidRDefault="00110384" w:rsidP="00110384">
            <w:pPr>
              <w:jc w:val="center"/>
              <w:rPr>
                <w:b/>
              </w:rPr>
            </w:pPr>
            <w:r w:rsidRPr="00BE694B">
              <w:rPr>
                <w:b/>
              </w:rPr>
              <w:t>УТВРЂ</w:t>
            </w:r>
          </w:p>
          <w:p w:rsidR="00110384" w:rsidRPr="00BE694B" w:rsidRDefault="00110384" w:rsidP="00110384">
            <w:pPr>
              <w:jc w:val="center"/>
              <w:rPr>
                <w:b/>
              </w:rPr>
            </w:pPr>
            <w:r w:rsidRPr="00BE694B">
              <w:rPr>
                <w:b/>
              </w:rPr>
              <w:t>ИВАЊЕ</w:t>
            </w:r>
          </w:p>
        </w:tc>
        <w:tc>
          <w:tcPr>
            <w:tcW w:w="968" w:type="dxa"/>
            <w:vMerge w:val="restart"/>
            <w:shd w:val="clear" w:color="auto" w:fill="FDE9D9" w:themeFill="accent6" w:themeFillTint="33"/>
          </w:tcPr>
          <w:p w:rsidR="00110384" w:rsidRPr="00BE694B" w:rsidRDefault="00110384" w:rsidP="00110384">
            <w:pPr>
              <w:jc w:val="center"/>
              <w:rPr>
                <w:b/>
              </w:rPr>
            </w:pPr>
          </w:p>
          <w:p w:rsidR="00110384" w:rsidRPr="00BE694B" w:rsidRDefault="00110384" w:rsidP="00110384">
            <w:pPr>
              <w:jc w:val="center"/>
              <w:rPr>
                <w:b/>
              </w:rPr>
            </w:pPr>
            <w:r w:rsidRPr="00BE694B">
              <w:rPr>
                <w:b/>
              </w:rPr>
              <w:t>СВЕГА</w:t>
            </w:r>
          </w:p>
        </w:tc>
      </w:tr>
      <w:tr w:rsidR="00110384" w:rsidRPr="00BE694B" w:rsidTr="00110384">
        <w:trPr>
          <w:trHeight w:val="419"/>
        </w:trPr>
        <w:tc>
          <w:tcPr>
            <w:tcW w:w="3504" w:type="dxa"/>
            <w:gridSpan w:val="2"/>
            <w:vMerge/>
          </w:tcPr>
          <w:p w:rsidR="00110384" w:rsidRPr="00BE694B" w:rsidRDefault="00110384" w:rsidP="00110384">
            <w:pPr>
              <w:jc w:val="center"/>
            </w:pPr>
          </w:p>
        </w:tc>
        <w:tc>
          <w:tcPr>
            <w:tcW w:w="711" w:type="dxa"/>
            <w:tcBorders>
              <w:top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IX</w:t>
            </w:r>
          </w:p>
        </w:tc>
        <w:tc>
          <w:tcPr>
            <w:tcW w:w="725" w:type="dxa"/>
            <w:gridSpan w:val="2"/>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X</w:t>
            </w:r>
          </w:p>
        </w:tc>
        <w:tc>
          <w:tcPr>
            <w:tcW w:w="714" w:type="dxa"/>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XI</w:t>
            </w:r>
          </w:p>
        </w:tc>
        <w:tc>
          <w:tcPr>
            <w:tcW w:w="741" w:type="dxa"/>
            <w:gridSpan w:val="2"/>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XII</w:t>
            </w:r>
          </w:p>
        </w:tc>
        <w:tc>
          <w:tcPr>
            <w:tcW w:w="716" w:type="dxa"/>
            <w:gridSpan w:val="2"/>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w:t>
            </w:r>
          </w:p>
        </w:tc>
        <w:tc>
          <w:tcPr>
            <w:tcW w:w="713" w:type="dxa"/>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II</w:t>
            </w:r>
          </w:p>
        </w:tc>
        <w:tc>
          <w:tcPr>
            <w:tcW w:w="735" w:type="dxa"/>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III</w:t>
            </w:r>
          </w:p>
        </w:tc>
        <w:tc>
          <w:tcPr>
            <w:tcW w:w="729" w:type="dxa"/>
            <w:gridSpan w:val="2"/>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IV</w:t>
            </w:r>
          </w:p>
        </w:tc>
        <w:tc>
          <w:tcPr>
            <w:tcW w:w="711" w:type="dxa"/>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V</w:t>
            </w:r>
          </w:p>
        </w:tc>
        <w:tc>
          <w:tcPr>
            <w:tcW w:w="735" w:type="dxa"/>
            <w:tcBorders>
              <w:top w:val="single" w:sz="4" w:space="0" w:color="auto"/>
              <w:left w:val="single" w:sz="4" w:space="0" w:color="auto"/>
            </w:tcBorders>
            <w:shd w:val="clear" w:color="auto" w:fill="FDE9D9" w:themeFill="accent6" w:themeFillTint="33"/>
          </w:tcPr>
          <w:p w:rsidR="00110384" w:rsidRPr="00BE694B" w:rsidRDefault="00110384" w:rsidP="00110384">
            <w:pPr>
              <w:jc w:val="center"/>
              <w:rPr>
                <w:b/>
              </w:rPr>
            </w:pPr>
            <w:r w:rsidRPr="00BE694B">
              <w:rPr>
                <w:b/>
              </w:rPr>
              <w:t>VI</w:t>
            </w:r>
          </w:p>
        </w:tc>
        <w:tc>
          <w:tcPr>
            <w:tcW w:w="1137" w:type="dxa"/>
            <w:vMerge/>
          </w:tcPr>
          <w:p w:rsidR="00110384" w:rsidRPr="00BE694B" w:rsidRDefault="00110384" w:rsidP="00110384">
            <w:pPr>
              <w:jc w:val="center"/>
            </w:pPr>
          </w:p>
        </w:tc>
        <w:tc>
          <w:tcPr>
            <w:tcW w:w="1060" w:type="dxa"/>
            <w:vMerge/>
          </w:tcPr>
          <w:p w:rsidR="00110384" w:rsidRPr="00BE694B" w:rsidRDefault="00110384" w:rsidP="00110384">
            <w:pPr>
              <w:jc w:val="center"/>
            </w:pPr>
          </w:p>
        </w:tc>
        <w:tc>
          <w:tcPr>
            <w:tcW w:w="968" w:type="dxa"/>
            <w:vMerge/>
          </w:tcPr>
          <w:p w:rsidR="00110384" w:rsidRPr="00BE694B" w:rsidRDefault="00110384" w:rsidP="00110384">
            <w:pPr>
              <w:jc w:val="center"/>
            </w:pPr>
          </w:p>
        </w:tc>
      </w:tr>
      <w:tr w:rsidR="00110384" w:rsidRPr="00BE694B" w:rsidTr="00110384">
        <w:tc>
          <w:tcPr>
            <w:tcW w:w="517" w:type="dxa"/>
          </w:tcPr>
          <w:p w:rsidR="00110384" w:rsidRPr="00BE694B" w:rsidRDefault="00110384" w:rsidP="00110384">
            <w:pPr>
              <w:jc w:val="center"/>
            </w:pPr>
          </w:p>
          <w:p w:rsidR="00110384" w:rsidRPr="00BE694B" w:rsidRDefault="00110384" w:rsidP="00110384">
            <w:pPr>
              <w:jc w:val="center"/>
            </w:pPr>
            <w:r w:rsidRPr="00BE694B">
              <w:t>1.</w:t>
            </w:r>
          </w:p>
          <w:p w:rsidR="00110384" w:rsidRPr="00BE694B" w:rsidRDefault="00110384" w:rsidP="00110384">
            <w:pPr>
              <w:jc w:val="center"/>
            </w:pPr>
          </w:p>
        </w:tc>
        <w:tc>
          <w:tcPr>
            <w:tcW w:w="2987" w:type="dxa"/>
            <w:vAlign w:val="center"/>
          </w:tcPr>
          <w:p w:rsidR="00110384" w:rsidRPr="00B82B2D" w:rsidRDefault="00110384" w:rsidP="00110384">
            <w:pPr>
              <w:jc w:val="center"/>
            </w:pPr>
            <w:r>
              <w:t>РЕАЛНИ БРОЈЕВИ</w:t>
            </w:r>
          </w:p>
        </w:tc>
        <w:tc>
          <w:tcPr>
            <w:tcW w:w="720" w:type="dxa"/>
            <w:gridSpan w:val="2"/>
            <w:vAlign w:val="center"/>
          </w:tcPr>
          <w:p w:rsidR="00110384" w:rsidRPr="00552630" w:rsidRDefault="00110384" w:rsidP="00110384">
            <w:pPr>
              <w:jc w:val="center"/>
            </w:pPr>
            <w:r>
              <w:t>18</w:t>
            </w:r>
          </w:p>
        </w:tc>
        <w:tc>
          <w:tcPr>
            <w:tcW w:w="716" w:type="dxa"/>
            <w:vAlign w:val="center"/>
          </w:tcPr>
          <w:p w:rsidR="00110384" w:rsidRPr="009E7FDE" w:rsidRDefault="00110384" w:rsidP="00110384">
            <w:pPr>
              <w:jc w:val="center"/>
            </w:pPr>
            <w:r>
              <w:t>6</w:t>
            </w:r>
          </w:p>
        </w:tc>
        <w:tc>
          <w:tcPr>
            <w:tcW w:w="724" w:type="dxa"/>
            <w:gridSpan w:val="2"/>
            <w:vAlign w:val="center"/>
          </w:tcPr>
          <w:p w:rsidR="00110384" w:rsidRPr="009E7FDE" w:rsidRDefault="00110384" w:rsidP="00110384">
            <w:pPr>
              <w:jc w:val="center"/>
            </w:pPr>
          </w:p>
        </w:tc>
        <w:tc>
          <w:tcPr>
            <w:tcW w:w="731" w:type="dxa"/>
            <w:tcBorders>
              <w:right w:val="single" w:sz="4" w:space="0" w:color="auto"/>
            </w:tcBorders>
            <w:vAlign w:val="center"/>
          </w:tcPr>
          <w:p w:rsidR="00110384" w:rsidRPr="00C57512" w:rsidRDefault="00110384" w:rsidP="00110384">
            <w:pPr>
              <w:jc w:val="center"/>
            </w:pPr>
          </w:p>
        </w:tc>
        <w:tc>
          <w:tcPr>
            <w:tcW w:w="710" w:type="dxa"/>
            <w:tcBorders>
              <w:left w:val="single" w:sz="4" w:space="0" w:color="auto"/>
              <w:right w:val="single" w:sz="4" w:space="0" w:color="auto"/>
            </w:tcBorders>
            <w:vAlign w:val="center"/>
          </w:tcPr>
          <w:p w:rsidR="00110384" w:rsidRPr="00BE694B" w:rsidRDefault="00110384" w:rsidP="00110384">
            <w:pPr>
              <w:jc w:val="center"/>
            </w:pPr>
          </w:p>
        </w:tc>
        <w:tc>
          <w:tcPr>
            <w:tcW w:w="719" w:type="dxa"/>
            <w:gridSpan w:val="2"/>
            <w:tcBorders>
              <w:left w:val="single" w:sz="4" w:space="0" w:color="auto"/>
            </w:tcBorders>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723" w:type="dxa"/>
            <w:vAlign w:val="center"/>
          </w:tcPr>
          <w:p w:rsidR="00110384" w:rsidRPr="00BE694B" w:rsidRDefault="00110384" w:rsidP="00110384">
            <w:pPr>
              <w:jc w:val="center"/>
            </w:pPr>
          </w:p>
        </w:tc>
        <w:tc>
          <w:tcPr>
            <w:tcW w:w="717" w:type="dxa"/>
            <w:gridSpan w:val="2"/>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1137" w:type="dxa"/>
            <w:vAlign w:val="center"/>
          </w:tcPr>
          <w:p w:rsidR="00110384" w:rsidRPr="00381546" w:rsidRDefault="00110384" w:rsidP="00110384">
            <w:pPr>
              <w:jc w:val="center"/>
            </w:pPr>
            <w:r>
              <w:t>9</w:t>
            </w:r>
          </w:p>
        </w:tc>
        <w:tc>
          <w:tcPr>
            <w:tcW w:w="1060" w:type="dxa"/>
            <w:vAlign w:val="center"/>
          </w:tcPr>
          <w:p w:rsidR="00110384" w:rsidRPr="00C57512" w:rsidRDefault="00110384" w:rsidP="00110384">
            <w:pPr>
              <w:jc w:val="center"/>
            </w:pPr>
            <w:r>
              <w:t>15</w:t>
            </w:r>
          </w:p>
        </w:tc>
        <w:tc>
          <w:tcPr>
            <w:tcW w:w="968" w:type="dxa"/>
            <w:vAlign w:val="center"/>
          </w:tcPr>
          <w:p w:rsidR="00110384" w:rsidRPr="00C57512" w:rsidRDefault="00110384" w:rsidP="00110384">
            <w:pPr>
              <w:jc w:val="center"/>
            </w:pPr>
            <w:r>
              <w:t>24</w:t>
            </w:r>
          </w:p>
        </w:tc>
      </w:tr>
      <w:tr w:rsidR="00110384" w:rsidRPr="00BE694B" w:rsidTr="00110384">
        <w:tc>
          <w:tcPr>
            <w:tcW w:w="517" w:type="dxa"/>
          </w:tcPr>
          <w:p w:rsidR="00110384" w:rsidRPr="00BE694B" w:rsidRDefault="00110384" w:rsidP="00110384">
            <w:pPr>
              <w:jc w:val="center"/>
            </w:pPr>
          </w:p>
          <w:p w:rsidR="00110384" w:rsidRPr="00BE694B" w:rsidRDefault="00110384" w:rsidP="00110384">
            <w:r>
              <w:t xml:space="preserve"> </w:t>
            </w:r>
            <w:r w:rsidRPr="00BE694B">
              <w:t>2.</w:t>
            </w:r>
          </w:p>
          <w:p w:rsidR="00110384" w:rsidRPr="00BE694B" w:rsidRDefault="00110384" w:rsidP="00110384">
            <w:pPr>
              <w:jc w:val="center"/>
            </w:pPr>
          </w:p>
        </w:tc>
        <w:tc>
          <w:tcPr>
            <w:tcW w:w="2987" w:type="dxa"/>
            <w:vAlign w:val="center"/>
          </w:tcPr>
          <w:p w:rsidR="00110384" w:rsidRPr="00B82B2D" w:rsidRDefault="00110384" w:rsidP="00110384">
            <w:pPr>
              <w:jc w:val="center"/>
            </w:pPr>
            <w:r>
              <w:t>ПИТАГОРИНА ТЕОРЕМА</w:t>
            </w:r>
          </w:p>
        </w:tc>
        <w:tc>
          <w:tcPr>
            <w:tcW w:w="720" w:type="dxa"/>
            <w:gridSpan w:val="2"/>
            <w:vAlign w:val="center"/>
          </w:tcPr>
          <w:p w:rsidR="00110384" w:rsidRPr="00BE694B" w:rsidRDefault="00110384" w:rsidP="00110384">
            <w:pPr>
              <w:jc w:val="center"/>
            </w:pPr>
          </w:p>
        </w:tc>
        <w:tc>
          <w:tcPr>
            <w:tcW w:w="716" w:type="dxa"/>
            <w:vAlign w:val="center"/>
          </w:tcPr>
          <w:p w:rsidR="00110384" w:rsidRPr="009E7FDE" w:rsidRDefault="00110384" w:rsidP="00110384">
            <w:pPr>
              <w:jc w:val="center"/>
            </w:pPr>
            <w:r>
              <w:t>12</w:t>
            </w:r>
          </w:p>
        </w:tc>
        <w:tc>
          <w:tcPr>
            <w:tcW w:w="724" w:type="dxa"/>
            <w:gridSpan w:val="2"/>
            <w:vAlign w:val="center"/>
          </w:tcPr>
          <w:p w:rsidR="00110384" w:rsidRPr="009E7FDE" w:rsidRDefault="00110384" w:rsidP="00110384">
            <w:pPr>
              <w:jc w:val="center"/>
            </w:pPr>
            <w:r>
              <w:t>10</w:t>
            </w:r>
          </w:p>
        </w:tc>
        <w:tc>
          <w:tcPr>
            <w:tcW w:w="731" w:type="dxa"/>
            <w:vAlign w:val="center"/>
          </w:tcPr>
          <w:p w:rsidR="00110384" w:rsidRPr="008E7FB6" w:rsidRDefault="00110384" w:rsidP="00110384">
            <w:pPr>
              <w:jc w:val="center"/>
            </w:pP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723" w:type="dxa"/>
            <w:vAlign w:val="center"/>
          </w:tcPr>
          <w:p w:rsidR="00110384" w:rsidRPr="00BE694B" w:rsidRDefault="00110384" w:rsidP="00110384">
            <w:pPr>
              <w:jc w:val="center"/>
            </w:pPr>
          </w:p>
        </w:tc>
        <w:tc>
          <w:tcPr>
            <w:tcW w:w="717" w:type="dxa"/>
            <w:gridSpan w:val="2"/>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1137" w:type="dxa"/>
            <w:vAlign w:val="center"/>
          </w:tcPr>
          <w:p w:rsidR="00110384" w:rsidRPr="00B82B2D" w:rsidRDefault="00110384" w:rsidP="00110384">
            <w:pPr>
              <w:jc w:val="center"/>
            </w:pPr>
            <w:r>
              <w:t>8</w:t>
            </w:r>
          </w:p>
        </w:tc>
        <w:tc>
          <w:tcPr>
            <w:tcW w:w="1060" w:type="dxa"/>
            <w:vAlign w:val="center"/>
          </w:tcPr>
          <w:p w:rsidR="00110384" w:rsidRPr="00B82B2D" w:rsidRDefault="00110384" w:rsidP="00110384">
            <w:pPr>
              <w:jc w:val="center"/>
            </w:pPr>
            <w:r>
              <w:t>14</w:t>
            </w:r>
          </w:p>
        </w:tc>
        <w:tc>
          <w:tcPr>
            <w:tcW w:w="968" w:type="dxa"/>
            <w:vAlign w:val="center"/>
          </w:tcPr>
          <w:p w:rsidR="00110384" w:rsidRPr="00B82B2D" w:rsidRDefault="00110384" w:rsidP="00110384">
            <w:pPr>
              <w:jc w:val="center"/>
            </w:pPr>
            <w:r>
              <w:t>22</w:t>
            </w:r>
          </w:p>
        </w:tc>
      </w:tr>
      <w:tr w:rsidR="00110384" w:rsidRPr="00BE694B" w:rsidTr="00110384">
        <w:tc>
          <w:tcPr>
            <w:tcW w:w="517" w:type="dxa"/>
          </w:tcPr>
          <w:p w:rsidR="00110384" w:rsidRPr="00BE694B" w:rsidRDefault="00110384" w:rsidP="00110384">
            <w:pPr>
              <w:jc w:val="center"/>
            </w:pPr>
          </w:p>
          <w:p w:rsidR="00110384" w:rsidRPr="00BE694B" w:rsidRDefault="00110384" w:rsidP="00110384">
            <w:pPr>
              <w:jc w:val="center"/>
            </w:pPr>
            <w:r w:rsidRPr="00BE694B">
              <w:t>3.</w:t>
            </w:r>
          </w:p>
          <w:p w:rsidR="00110384" w:rsidRPr="00BE694B" w:rsidRDefault="00110384" w:rsidP="00110384">
            <w:pPr>
              <w:jc w:val="center"/>
            </w:pPr>
          </w:p>
        </w:tc>
        <w:tc>
          <w:tcPr>
            <w:tcW w:w="2987" w:type="dxa"/>
            <w:vAlign w:val="center"/>
          </w:tcPr>
          <w:p w:rsidR="00110384" w:rsidRPr="00335752" w:rsidRDefault="00110384" w:rsidP="00110384">
            <w:pPr>
              <w:jc w:val="center"/>
            </w:pPr>
            <w:r>
              <w:t>ЦЕЛИ АЛГЕБАРСКИ ИЗРАЗИ 1.ДЕО</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6740E7" w:rsidRDefault="00110384" w:rsidP="00110384">
            <w:pPr>
              <w:jc w:val="center"/>
            </w:pPr>
            <w:r>
              <w:t>3</w:t>
            </w:r>
          </w:p>
        </w:tc>
        <w:tc>
          <w:tcPr>
            <w:tcW w:w="731" w:type="dxa"/>
            <w:vAlign w:val="center"/>
          </w:tcPr>
          <w:p w:rsidR="00110384" w:rsidRPr="008E7FB6" w:rsidRDefault="00110384" w:rsidP="00110384">
            <w:pPr>
              <w:jc w:val="center"/>
            </w:pPr>
            <w:r>
              <w:t>18</w:t>
            </w:r>
          </w:p>
        </w:tc>
        <w:tc>
          <w:tcPr>
            <w:tcW w:w="710" w:type="dxa"/>
            <w:vAlign w:val="center"/>
          </w:tcPr>
          <w:p w:rsidR="00110384" w:rsidRPr="009E7FDE" w:rsidRDefault="00110384" w:rsidP="00110384">
            <w:pPr>
              <w:jc w:val="center"/>
            </w:pPr>
            <w:r>
              <w:t>1</w:t>
            </w:r>
          </w:p>
        </w:tc>
        <w:tc>
          <w:tcPr>
            <w:tcW w:w="719" w:type="dxa"/>
            <w:gridSpan w:val="2"/>
            <w:vAlign w:val="center"/>
          </w:tcPr>
          <w:p w:rsidR="00110384" w:rsidRDefault="00110384" w:rsidP="00110384">
            <w:pPr>
              <w:jc w:val="center"/>
            </w:pPr>
          </w:p>
          <w:p w:rsidR="00110384" w:rsidRPr="009E7FDE" w:rsidRDefault="00110384" w:rsidP="00110384">
            <w:pPr>
              <w:jc w:val="center"/>
            </w:pPr>
          </w:p>
        </w:tc>
        <w:tc>
          <w:tcPr>
            <w:tcW w:w="735" w:type="dxa"/>
            <w:vAlign w:val="center"/>
          </w:tcPr>
          <w:p w:rsidR="00110384" w:rsidRPr="009E7FDE" w:rsidRDefault="00110384" w:rsidP="00110384">
            <w:pPr>
              <w:jc w:val="center"/>
            </w:pPr>
          </w:p>
        </w:tc>
        <w:tc>
          <w:tcPr>
            <w:tcW w:w="723" w:type="dxa"/>
            <w:vAlign w:val="center"/>
          </w:tcPr>
          <w:p w:rsidR="00110384" w:rsidRPr="00BE694B" w:rsidRDefault="00110384" w:rsidP="00110384">
            <w:pPr>
              <w:jc w:val="center"/>
            </w:pPr>
          </w:p>
        </w:tc>
        <w:tc>
          <w:tcPr>
            <w:tcW w:w="717" w:type="dxa"/>
            <w:gridSpan w:val="2"/>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1137" w:type="dxa"/>
            <w:vAlign w:val="center"/>
          </w:tcPr>
          <w:p w:rsidR="00110384" w:rsidRPr="00335752" w:rsidRDefault="00110384" w:rsidP="00110384">
            <w:pPr>
              <w:jc w:val="center"/>
            </w:pPr>
            <w:r>
              <w:t>10</w:t>
            </w:r>
          </w:p>
        </w:tc>
        <w:tc>
          <w:tcPr>
            <w:tcW w:w="1060" w:type="dxa"/>
            <w:vAlign w:val="center"/>
          </w:tcPr>
          <w:p w:rsidR="00110384" w:rsidRPr="00335752" w:rsidRDefault="00110384" w:rsidP="00110384">
            <w:pPr>
              <w:jc w:val="center"/>
            </w:pPr>
            <w:r>
              <w:t>12</w:t>
            </w:r>
          </w:p>
        </w:tc>
        <w:tc>
          <w:tcPr>
            <w:tcW w:w="968" w:type="dxa"/>
            <w:vAlign w:val="center"/>
          </w:tcPr>
          <w:p w:rsidR="00110384" w:rsidRPr="00B82B2D" w:rsidRDefault="00110384" w:rsidP="00110384">
            <w:pPr>
              <w:jc w:val="center"/>
            </w:pPr>
            <w:r>
              <w:t>22</w:t>
            </w:r>
          </w:p>
        </w:tc>
      </w:tr>
      <w:tr w:rsidR="00110384" w:rsidRPr="00BE694B" w:rsidTr="00110384">
        <w:tc>
          <w:tcPr>
            <w:tcW w:w="517" w:type="dxa"/>
          </w:tcPr>
          <w:p w:rsidR="00110384" w:rsidRPr="00BE694B" w:rsidRDefault="00110384" w:rsidP="00110384">
            <w:pPr>
              <w:jc w:val="center"/>
            </w:pPr>
          </w:p>
          <w:p w:rsidR="00110384" w:rsidRPr="00BE694B" w:rsidRDefault="00110384" w:rsidP="00110384">
            <w:pPr>
              <w:jc w:val="center"/>
            </w:pPr>
            <w:r w:rsidRPr="00BE694B">
              <w:t>4.</w:t>
            </w:r>
          </w:p>
          <w:p w:rsidR="00110384" w:rsidRPr="00BE694B" w:rsidRDefault="00110384" w:rsidP="00110384">
            <w:pPr>
              <w:jc w:val="center"/>
            </w:pPr>
          </w:p>
        </w:tc>
        <w:tc>
          <w:tcPr>
            <w:tcW w:w="2987" w:type="dxa"/>
            <w:vAlign w:val="center"/>
          </w:tcPr>
          <w:p w:rsidR="00110384" w:rsidRPr="00335752" w:rsidRDefault="00110384" w:rsidP="00110384">
            <w:pPr>
              <w:jc w:val="center"/>
            </w:pPr>
            <w:r>
              <w:t>МНОГОУГАО</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C57512" w:rsidRDefault="00110384" w:rsidP="00110384">
            <w:pPr>
              <w:jc w:val="center"/>
            </w:pPr>
          </w:p>
        </w:tc>
        <w:tc>
          <w:tcPr>
            <w:tcW w:w="710" w:type="dxa"/>
            <w:vAlign w:val="center"/>
          </w:tcPr>
          <w:p w:rsidR="00110384" w:rsidRPr="009E7FDE" w:rsidRDefault="00110384" w:rsidP="00110384">
            <w:pPr>
              <w:jc w:val="center"/>
            </w:pPr>
            <w:r>
              <w:t>10</w:t>
            </w:r>
          </w:p>
        </w:tc>
        <w:tc>
          <w:tcPr>
            <w:tcW w:w="719" w:type="dxa"/>
            <w:gridSpan w:val="2"/>
            <w:vAlign w:val="center"/>
          </w:tcPr>
          <w:p w:rsidR="00110384" w:rsidRPr="009E7FDE" w:rsidRDefault="00110384" w:rsidP="00110384">
            <w:pPr>
              <w:jc w:val="center"/>
            </w:pPr>
            <w:r>
              <w:t>7</w:t>
            </w:r>
          </w:p>
        </w:tc>
        <w:tc>
          <w:tcPr>
            <w:tcW w:w="735" w:type="dxa"/>
            <w:vAlign w:val="center"/>
          </w:tcPr>
          <w:p w:rsidR="00110384" w:rsidRPr="008E7FB6" w:rsidRDefault="00110384" w:rsidP="00110384">
            <w:pPr>
              <w:jc w:val="center"/>
            </w:pPr>
            <w:r>
              <w:t>5</w:t>
            </w:r>
          </w:p>
        </w:tc>
        <w:tc>
          <w:tcPr>
            <w:tcW w:w="723" w:type="dxa"/>
            <w:vAlign w:val="center"/>
          </w:tcPr>
          <w:p w:rsidR="00110384" w:rsidRPr="009E7FDE" w:rsidRDefault="00110384" w:rsidP="00110384">
            <w:pPr>
              <w:jc w:val="center"/>
            </w:pPr>
          </w:p>
        </w:tc>
        <w:tc>
          <w:tcPr>
            <w:tcW w:w="717" w:type="dxa"/>
            <w:gridSpan w:val="2"/>
            <w:vAlign w:val="center"/>
          </w:tcPr>
          <w:p w:rsidR="00110384" w:rsidRPr="009E7FDE" w:rsidRDefault="00110384" w:rsidP="00110384">
            <w:pPr>
              <w:jc w:val="center"/>
            </w:pPr>
          </w:p>
        </w:tc>
        <w:tc>
          <w:tcPr>
            <w:tcW w:w="735" w:type="dxa"/>
            <w:vAlign w:val="center"/>
          </w:tcPr>
          <w:p w:rsidR="00110384" w:rsidRPr="009E7FDE" w:rsidRDefault="00110384" w:rsidP="00110384">
            <w:pPr>
              <w:jc w:val="center"/>
            </w:pPr>
          </w:p>
        </w:tc>
        <w:tc>
          <w:tcPr>
            <w:tcW w:w="1137" w:type="dxa"/>
            <w:vAlign w:val="center"/>
          </w:tcPr>
          <w:p w:rsidR="00110384" w:rsidRPr="00335752" w:rsidRDefault="00110384" w:rsidP="00110384">
            <w:pPr>
              <w:jc w:val="center"/>
            </w:pPr>
            <w:r>
              <w:t>9</w:t>
            </w:r>
          </w:p>
        </w:tc>
        <w:tc>
          <w:tcPr>
            <w:tcW w:w="1060" w:type="dxa"/>
            <w:vAlign w:val="center"/>
          </w:tcPr>
          <w:p w:rsidR="00110384" w:rsidRPr="00335752" w:rsidRDefault="00110384" w:rsidP="00110384">
            <w:pPr>
              <w:jc w:val="center"/>
            </w:pPr>
            <w:r>
              <w:t>13</w:t>
            </w:r>
          </w:p>
        </w:tc>
        <w:tc>
          <w:tcPr>
            <w:tcW w:w="968" w:type="dxa"/>
            <w:vAlign w:val="center"/>
          </w:tcPr>
          <w:p w:rsidR="00110384" w:rsidRPr="00335752" w:rsidRDefault="00110384" w:rsidP="00110384">
            <w:pPr>
              <w:jc w:val="center"/>
            </w:pPr>
            <w:r>
              <w:t>22</w:t>
            </w:r>
          </w:p>
        </w:tc>
      </w:tr>
      <w:tr w:rsidR="00110384" w:rsidRPr="00BE694B" w:rsidTr="00110384">
        <w:tc>
          <w:tcPr>
            <w:tcW w:w="517" w:type="dxa"/>
          </w:tcPr>
          <w:p w:rsidR="00110384" w:rsidRPr="00BE694B" w:rsidRDefault="00110384" w:rsidP="00110384">
            <w:pPr>
              <w:jc w:val="center"/>
            </w:pPr>
          </w:p>
          <w:p w:rsidR="00110384" w:rsidRPr="00BE694B" w:rsidRDefault="00110384" w:rsidP="00110384">
            <w:pPr>
              <w:jc w:val="center"/>
            </w:pPr>
            <w:r w:rsidRPr="00BE694B">
              <w:t>5.</w:t>
            </w:r>
          </w:p>
          <w:p w:rsidR="00110384" w:rsidRPr="00BE694B" w:rsidRDefault="00110384" w:rsidP="00110384">
            <w:pPr>
              <w:jc w:val="center"/>
            </w:pPr>
          </w:p>
        </w:tc>
        <w:tc>
          <w:tcPr>
            <w:tcW w:w="2987" w:type="dxa"/>
            <w:vAlign w:val="center"/>
          </w:tcPr>
          <w:p w:rsidR="00110384" w:rsidRPr="00335752" w:rsidRDefault="00110384" w:rsidP="00110384">
            <w:pPr>
              <w:jc w:val="center"/>
            </w:pPr>
            <w:r>
              <w:t>ЦЕЛИ АЛГЕБАРСКИ ИЗРАЗИ 2.ДЕО</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BE694B" w:rsidRDefault="00110384" w:rsidP="00110384">
            <w:pPr>
              <w:jc w:val="center"/>
            </w:pP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Pr="008E7FB6" w:rsidRDefault="00110384" w:rsidP="00110384">
            <w:pPr>
              <w:jc w:val="center"/>
            </w:pPr>
            <w:r>
              <w:t>13</w:t>
            </w:r>
          </w:p>
        </w:tc>
        <w:tc>
          <w:tcPr>
            <w:tcW w:w="723" w:type="dxa"/>
            <w:vAlign w:val="center"/>
          </w:tcPr>
          <w:p w:rsidR="00110384" w:rsidRPr="009E7FDE" w:rsidRDefault="00110384" w:rsidP="00110384">
            <w:pPr>
              <w:jc w:val="center"/>
            </w:pPr>
            <w:r>
              <w:t>15</w:t>
            </w:r>
          </w:p>
        </w:tc>
        <w:tc>
          <w:tcPr>
            <w:tcW w:w="717" w:type="dxa"/>
            <w:gridSpan w:val="2"/>
            <w:vAlign w:val="center"/>
          </w:tcPr>
          <w:p w:rsidR="00110384" w:rsidRPr="008E7FB6" w:rsidRDefault="00110384" w:rsidP="00110384">
            <w:pPr>
              <w:jc w:val="center"/>
            </w:pPr>
          </w:p>
        </w:tc>
        <w:tc>
          <w:tcPr>
            <w:tcW w:w="735" w:type="dxa"/>
            <w:vAlign w:val="center"/>
          </w:tcPr>
          <w:p w:rsidR="00110384" w:rsidRPr="00BE694B" w:rsidRDefault="00110384" w:rsidP="00110384">
            <w:pPr>
              <w:jc w:val="center"/>
            </w:pPr>
          </w:p>
        </w:tc>
        <w:tc>
          <w:tcPr>
            <w:tcW w:w="1137" w:type="dxa"/>
            <w:vAlign w:val="center"/>
          </w:tcPr>
          <w:p w:rsidR="00110384" w:rsidRPr="009E7FDE" w:rsidRDefault="00110384" w:rsidP="00110384">
            <w:pPr>
              <w:jc w:val="center"/>
            </w:pPr>
            <w:r>
              <w:t>10</w:t>
            </w:r>
          </w:p>
        </w:tc>
        <w:tc>
          <w:tcPr>
            <w:tcW w:w="1060" w:type="dxa"/>
            <w:vAlign w:val="center"/>
          </w:tcPr>
          <w:p w:rsidR="00110384" w:rsidRPr="009E7FDE" w:rsidRDefault="00110384" w:rsidP="00110384">
            <w:pPr>
              <w:jc w:val="center"/>
            </w:pPr>
            <w:r>
              <w:t>18</w:t>
            </w:r>
          </w:p>
        </w:tc>
        <w:tc>
          <w:tcPr>
            <w:tcW w:w="968" w:type="dxa"/>
            <w:vAlign w:val="center"/>
          </w:tcPr>
          <w:p w:rsidR="00110384" w:rsidRPr="009E7FDE" w:rsidRDefault="00110384" w:rsidP="00110384">
            <w:pPr>
              <w:jc w:val="center"/>
            </w:pPr>
            <w:r>
              <w:t>28</w:t>
            </w:r>
          </w:p>
        </w:tc>
      </w:tr>
      <w:tr w:rsidR="00110384" w:rsidRPr="00BE694B" w:rsidTr="00110384">
        <w:trPr>
          <w:trHeight w:val="512"/>
        </w:trPr>
        <w:tc>
          <w:tcPr>
            <w:tcW w:w="517" w:type="dxa"/>
          </w:tcPr>
          <w:p w:rsidR="00110384" w:rsidRPr="00335752" w:rsidRDefault="00110384" w:rsidP="00110384">
            <w:pPr>
              <w:jc w:val="center"/>
            </w:pPr>
            <w:r>
              <w:t>6.</w:t>
            </w:r>
          </w:p>
        </w:tc>
        <w:tc>
          <w:tcPr>
            <w:tcW w:w="2987" w:type="dxa"/>
            <w:vAlign w:val="center"/>
          </w:tcPr>
          <w:p w:rsidR="00110384" w:rsidRDefault="00110384" w:rsidP="00110384">
            <w:pPr>
              <w:jc w:val="center"/>
            </w:pPr>
            <w:r>
              <w:t>КРУГ</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BE694B" w:rsidRDefault="00110384" w:rsidP="00110384">
            <w:pPr>
              <w:jc w:val="center"/>
            </w:pP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Default="00110384" w:rsidP="00110384">
            <w:pPr>
              <w:jc w:val="center"/>
            </w:pPr>
          </w:p>
        </w:tc>
        <w:tc>
          <w:tcPr>
            <w:tcW w:w="723" w:type="dxa"/>
            <w:vAlign w:val="center"/>
          </w:tcPr>
          <w:p w:rsidR="00110384" w:rsidRDefault="00110384" w:rsidP="00110384">
            <w:pPr>
              <w:jc w:val="center"/>
            </w:pPr>
            <w:r>
              <w:t>2</w:t>
            </w:r>
          </w:p>
        </w:tc>
        <w:tc>
          <w:tcPr>
            <w:tcW w:w="717" w:type="dxa"/>
            <w:gridSpan w:val="2"/>
            <w:vAlign w:val="center"/>
          </w:tcPr>
          <w:p w:rsidR="00110384" w:rsidRDefault="00110384" w:rsidP="00110384">
            <w:pPr>
              <w:jc w:val="center"/>
            </w:pPr>
            <w:r>
              <w:t>12</w:t>
            </w:r>
          </w:p>
          <w:p w:rsidR="00110384" w:rsidRPr="008E7FB6" w:rsidRDefault="00110384" w:rsidP="00110384">
            <w:pPr>
              <w:jc w:val="center"/>
            </w:pPr>
          </w:p>
        </w:tc>
        <w:tc>
          <w:tcPr>
            <w:tcW w:w="735" w:type="dxa"/>
            <w:vAlign w:val="center"/>
          </w:tcPr>
          <w:p w:rsidR="00110384" w:rsidRPr="001661AF" w:rsidRDefault="00110384" w:rsidP="00110384">
            <w:pPr>
              <w:jc w:val="center"/>
            </w:pPr>
            <w:r>
              <w:t>6</w:t>
            </w:r>
          </w:p>
        </w:tc>
        <w:tc>
          <w:tcPr>
            <w:tcW w:w="1137" w:type="dxa"/>
            <w:vAlign w:val="center"/>
          </w:tcPr>
          <w:p w:rsidR="00110384" w:rsidRDefault="00110384" w:rsidP="00110384">
            <w:pPr>
              <w:jc w:val="center"/>
            </w:pPr>
            <w:r>
              <w:t>7</w:t>
            </w:r>
          </w:p>
        </w:tc>
        <w:tc>
          <w:tcPr>
            <w:tcW w:w="1060" w:type="dxa"/>
            <w:vAlign w:val="center"/>
          </w:tcPr>
          <w:p w:rsidR="00110384" w:rsidRDefault="00110384" w:rsidP="00110384">
            <w:pPr>
              <w:jc w:val="center"/>
            </w:pPr>
            <w:r>
              <w:t>13</w:t>
            </w:r>
          </w:p>
        </w:tc>
        <w:tc>
          <w:tcPr>
            <w:tcW w:w="968" w:type="dxa"/>
            <w:vAlign w:val="center"/>
          </w:tcPr>
          <w:p w:rsidR="00110384" w:rsidRDefault="00110384" w:rsidP="00110384">
            <w:pPr>
              <w:jc w:val="center"/>
            </w:pPr>
            <w:r>
              <w:t>20</w:t>
            </w:r>
          </w:p>
        </w:tc>
      </w:tr>
      <w:tr w:rsidR="00110384" w:rsidRPr="00BE694B" w:rsidTr="00110384">
        <w:trPr>
          <w:trHeight w:val="512"/>
        </w:trPr>
        <w:tc>
          <w:tcPr>
            <w:tcW w:w="517" w:type="dxa"/>
          </w:tcPr>
          <w:p w:rsidR="00110384" w:rsidRDefault="00110384" w:rsidP="00110384">
            <w:pPr>
              <w:jc w:val="center"/>
            </w:pPr>
            <w:r>
              <w:t>7.</w:t>
            </w:r>
          </w:p>
        </w:tc>
        <w:tc>
          <w:tcPr>
            <w:tcW w:w="2987" w:type="dxa"/>
            <w:vAlign w:val="center"/>
          </w:tcPr>
          <w:p w:rsidR="00110384" w:rsidRDefault="00110384" w:rsidP="00110384">
            <w:pPr>
              <w:jc w:val="center"/>
            </w:pPr>
            <w:r>
              <w:t>ОБРАДА ПОДАТАКА</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BE694B" w:rsidRDefault="00110384" w:rsidP="00110384">
            <w:pPr>
              <w:jc w:val="center"/>
            </w:pP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Default="00110384" w:rsidP="00110384">
            <w:pPr>
              <w:jc w:val="center"/>
            </w:pPr>
          </w:p>
        </w:tc>
        <w:tc>
          <w:tcPr>
            <w:tcW w:w="723" w:type="dxa"/>
            <w:vAlign w:val="center"/>
          </w:tcPr>
          <w:p w:rsidR="00110384" w:rsidRDefault="00110384" w:rsidP="00110384">
            <w:pPr>
              <w:jc w:val="center"/>
            </w:pPr>
          </w:p>
        </w:tc>
        <w:tc>
          <w:tcPr>
            <w:tcW w:w="717" w:type="dxa"/>
            <w:gridSpan w:val="2"/>
            <w:vAlign w:val="center"/>
          </w:tcPr>
          <w:p w:rsidR="00110384" w:rsidRDefault="00110384" w:rsidP="00110384">
            <w:pPr>
              <w:jc w:val="center"/>
            </w:pPr>
          </w:p>
        </w:tc>
        <w:tc>
          <w:tcPr>
            <w:tcW w:w="735" w:type="dxa"/>
            <w:vAlign w:val="center"/>
          </w:tcPr>
          <w:p w:rsidR="00110384" w:rsidRDefault="00110384" w:rsidP="00110384">
            <w:pPr>
              <w:jc w:val="center"/>
            </w:pPr>
            <w:r>
              <w:t>6</w:t>
            </w:r>
          </w:p>
        </w:tc>
        <w:tc>
          <w:tcPr>
            <w:tcW w:w="1137" w:type="dxa"/>
            <w:vAlign w:val="center"/>
          </w:tcPr>
          <w:p w:rsidR="00110384" w:rsidRDefault="00110384" w:rsidP="00110384">
            <w:pPr>
              <w:jc w:val="center"/>
            </w:pPr>
          </w:p>
        </w:tc>
        <w:tc>
          <w:tcPr>
            <w:tcW w:w="1060" w:type="dxa"/>
            <w:vAlign w:val="center"/>
          </w:tcPr>
          <w:p w:rsidR="00110384" w:rsidRDefault="00110384" w:rsidP="00110384">
            <w:pPr>
              <w:jc w:val="center"/>
            </w:pPr>
            <w:r>
              <w:t>6</w:t>
            </w:r>
          </w:p>
        </w:tc>
        <w:tc>
          <w:tcPr>
            <w:tcW w:w="968" w:type="dxa"/>
            <w:vAlign w:val="center"/>
          </w:tcPr>
          <w:p w:rsidR="00110384" w:rsidRDefault="00110384" w:rsidP="00110384">
            <w:pPr>
              <w:jc w:val="center"/>
            </w:pPr>
            <w:r>
              <w:t>6</w:t>
            </w:r>
          </w:p>
        </w:tc>
      </w:tr>
      <w:tr w:rsidR="00110384" w:rsidRPr="00BE694B" w:rsidTr="00110384">
        <w:tc>
          <w:tcPr>
            <w:tcW w:w="3504" w:type="dxa"/>
            <w:gridSpan w:val="2"/>
            <w:shd w:val="clear" w:color="auto" w:fill="F79646" w:themeFill="accent6"/>
            <w:vAlign w:val="center"/>
          </w:tcPr>
          <w:p w:rsidR="00110384" w:rsidRPr="00BE694B" w:rsidRDefault="00110384" w:rsidP="00110384">
            <w:pPr>
              <w:rPr>
                <w:b/>
              </w:rPr>
            </w:pPr>
          </w:p>
          <w:p w:rsidR="00110384" w:rsidRPr="00BE694B" w:rsidRDefault="00110384" w:rsidP="00110384">
            <w:pPr>
              <w:jc w:val="center"/>
              <w:rPr>
                <w:b/>
              </w:rPr>
            </w:pPr>
            <w:r w:rsidRPr="00BE694B">
              <w:rPr>
                <w:b/>
              </w:rPr>
              <w:t>УКУПНО</w:t>
            </w:r>
          </w:p>
          <w:p w:rsidR="00110384" w:rsidRPr="00BE694B" w:rsidRDefault="00110384" w:rsidP="00110384">
            <w:pPr>
              <w:jc w:val="center"/>
              <w:rPr>
                <w:b/>
              </w:rPr>
            </w:pPr>
          </w:p>
        </w:tc>
        <w:tc>
          <w:tcPr>
            <w:tcW w:w="720" w:type="dxa"/>
            <w:gridSpan w:val="2"/>
            <w:shd w:val="clear" w:color="auto" w:fill="F79646" w:themeFill="accent6"/>
            <w:vAlign w:val="center"/>
          </w:tcPr>
          <w:p w:rsidR="00110384" w:rsidRPr="009E7FDE" w:rsidRDefault="00110384" w:rsidP="00110384">
            <w:pPr>
              <w:jc w:val="center"/>
              <w:rPr>
                <w:b/>
              </w:rPr>
            </w:pPr>
            <w:r>
              <w:rPr>
                <w:b/>
              </w:rPr>
              <w:t>18</w:t>
            </w:r>
          </w:p>
        </w:tc>
        <w:tc>
          <w:tcPr>
            <w:tcW w:w="716" w:type="dxa"/>
            <w:shd w:val="clear" w:color="auto" w:fill="F79646" w:themeFill="accent6"/>
            <w:vAlign w:val="center"/>
          </w:tcPr>
          <w:p w:rsidR="00110384" w:rsidRPr="009E7FDE" w:rsidRDefault="00110384" w:rsidP="00110384">
            <w:pPr>
              <w:jc w:val="center"/>
              <w:rPr>
                <w:b/>
              </w:rPr>
            </w:pPr>
            <w:r>
              <w:rPr>
                <w:b/>
              </w:rPr>
              <w:t>18</w:t>
            </w:r>
          </w:p>
        </w:tc>
        <w:tc>
          <w:tcPr>
            <w:tcW w:w="724" w:type="dxa"/>
            <w:gridSpan w:val="2"/>
            <w:shd w:val="clear" w:color="auto" w:fill="F79646" w:themeFill="accent6"/>
            <w:vAlign w:val="center"/>
          </w:tcPr>
          <w:p w:rsidR="00110384" w:rsidRPr="009E7FDE" w:rsidRDefault="00110384" w:rsidP="00110384">
            <w:pPr>
              <w:jc w:val="center"/>
              <w:rPr>
                <w:b/>
              </w:rPr>
            </w:pPr>
            <w:r>
              <w:rPr>
                <w:b/>
              </w:rPr>
              <w:t>13</w:t>
            </w:r>
          </w:p>
        </w:tc>
        <w:tc>
          <w:tcPr>
            <w:tcW w:w="731" w:type="dxa"/>
            <w:shd w:val="clear" w:color="auto" w:fill="F79646" w:themeFill="accent6"/>
            <w:vAlign w:val="center"/>
          </w:tcPr>
          <w:p w:rsidR="00110384" w:rsidRPr="009E7FDE" w:rsidRDefault="00110384" w:rsidP="00110384">
            <w:pPr>
              <w:jc w:val="center"/>
              <w:rPr>
                <w:b/>
              </w:rPr>
            </w:pPr>
            <w:r>
              <w:rPr>
                <w:b/>
              </w:rPr>
              <w:t>18</w:t>
            </w:r>
          </w:p>
        </w:tc>
        <w:tc>
          <w:tcPr>
            <w:tcW w:w="710" w:type="dxa"/>
            <w:shd w:val="clear" w:color="auto" w:fill="F79646" w:themeFill="accent6"/>
            <w:vAlign w:val="center"/>
          </w:tcPr>
          <w:p w:rsidR="00110384" w:rsidRPr="009E7FDE" w:rsidRDefault="00110384" w:rsidP="00110384">
            <w:pPr>
              <w:jc w:val="center"/>
              <w:rPr>
                <w:b/>
              </w:rPr>
            </w:pPr>
            <w:r>
              <w:rPr>
                <w:b/>
              </w:rPr>
              <w:t>11</w:t>
            </w:r>
          </w:p>
        </w:tc>
        <w:tc>
          <w:tcPr>
            <w:tcW w:w="719" w:type="dxa"/>
            <w:gridSpan w:val="2"/>
            <w:shd w:val="clear" w:color="auto" w:fill="F79646" w:themeFill="accent6"/>
            <w:vAlign w:val="center"/>
          </w:tcPr>
          <w:p w:rsidR="00110384" w:rsidRPr="009E7FDE" w:rsidRDefault="00110384" w:rsidP="00110384">
            <w:pPr>
              <w:jc w:val="center"/>
              <w:rPr>
                <w:b/>
              </w:rPr>
            </w:pPr>
            <w:r>
              <w:rPr>
                <w:b/>
              </w:rPr>
              <w:t>7</w:t>
            </w:r>
          </w:p>
        </w:tc>
        <w:tc>
          <w:tcPr>
            <w:tcW w:w="735" w:type="dxa"/>
            <w:shd w:val="clear" w:color="auto" w:fill="F79646" w:themeFill="accent6"/>
            <w:vAlign w:val="center"/>
          </w:tcPr>
          <w:p w:rsidR="00110384" w:rsidRPr="009E7FDE" w:rsidRDefault="00110384" w:rsidP="00110384">
            <w:pPr>
              <w:jc w:val="center"/>
              <w:rPr>
                <w:b/>
              </w:rPr>
            </w:pPr>
            <w:r>
              <w:rPr>
                <w:b/>
              </w:rPr>
              <w:t>18</w:t>
            </w:r>
          </w:p>
        </w:tc>
        <w:tc>
          <w:tcPr>
            <w:tcW w:w="723" w:type="dxa"/>
            <w:shd w:val="clear" w:color="auto" w:fill="F79646" w:themeFill="accent6"/>
            <w:vAlign w:val="center"/>
          </w:tcPr>
          <w:p w:rsidR="00110384" w:rsidRPr="009E7FDE" w:rsidRDefault="00110384" w:rsidP="00110384">
            <w:pPr>
              <w:jc w:val="center"/>
              <w:rPr>
                <w:b/>
              </w:rPr>
            </w:pPr>
            <w:r>
              <w:rPr>
                <w:b/>
              </w:rPr>
              <w:t>17</w:t>
            </w:r>
          </w:p>
        </w:tc>
        <w:tc>
          <w:tcPr>
            <w:tcW w:w="717" w:type="dxa"/>
            <w:gridSpan w:val="2"/>
            <w:shd w:val="clear" w:color="auto" w:fill="F79646" w:themeFill="accent6"/>
            <w:vAlign w:val="center"/>
          </w:tcPr>
          <w:p w:rsidR="00110384" w:rsidRPr="009E7FDE" w:rsidRDefault="00110384" w:rsidP="00110384">
            <w:pPr>
              <w:jc w:val="center"/>
              <w:rPr>
                <w:b/>
              </w:rPr>
            </w:pPr>
            <w:r>
              <w:rPr>
                <w:b/>
              </w:rPr>
              <w:t>12</w:t>
            </w:r>
          </w:p>
        </w:tc>
        <w:tc>
          <w:tcPr>
            <w:tcW w:w="735" w:type="dxa"/>
            <w:shd w:val="clear" w:color="auto" w:fill="F79646" w:themeFill="accent6"/>
            <w:vAlign w:val="center"/>
          </w:tcPr>
          <w:p w:rsidR="00110384" w:rsidRPr="009E7FDE" w:rsidRDefault="00110384" w:rsidP="00110384">
            <w:pPr>
              <w:jc w:val="center"/>
              <w:rPr>
                <w:b/>
              </w:rPr>
            </w:pPr>
            <w:r>
              <w:rPr>
                <w:b/>
              </w:rPr>
              <w:t>11</w:t>
            </w:r>
          </w:p>
        </w:tc>
        <w:tc>
          <w:tcPr>
            <w:tcW w:w="1137" w:type="dxa"/>
            <w:shd w:val="clear" w:color="auto" w:fill="F79646" w:themeFill="accent6"/>
            <w:vAlign w:val="center"/>
          </w:tcPr>
          <w:p w:rsidR="00110384" w:rsidRPr="009E7FDE" w:rsidRDefault="00110384" w:rsidP="00110384">
            <w:pPr>
              <w:jc w:val="center"/>
              <w:rPr>
                <w:b/>
              </w:rPr>
            </w:pPr>
            <w:r>
              <w:rPr>
                <w:b/>
              </w:rPr>
              <w:t>53</w:t>
            </w:r>
          </w:p>
        </w:tc>
        <w:tc>
          <w:tcPr>
            <w:tcW w:w="1060" w:type="dxa"/>
            <w:shd w:val="clear" w:color="auto" w:fill="F79646" w:themeFill="accent6"/>
            <w:vAlign w:val="center"/>
          </w:tcPr>
          <w:p w:rsidR="00110384" w:rsidRPr="009E7FDE" w:rsidRDefault="00110384" w:rsidP="00110384">
            <w:pPr>
              <w:jc w:val="center"/>
              <w:rPr>
                <w:b/>
              </w:rPr>
            </w:pPr>
            <w:r>
              <w:rPr>
                <w:b/>
              </w:rPr>
              <w:t>91</w:t>
            </w:r>
          </w:p>
        </w:tc>
        <w:tc>
          <w:tcPr>
            <w:tcW w:w="968" w:type="dxa"/>
            <w:shd w:val="clear" w:color="auto" w:fill="F79646" w:themeFill="accent6"/>
            <w:vAlign w:val="center"/>
          </w:tcPr>
          <w:p w:rsidR="00110384" w:rsidRPr="009E7FDE" w:rsidRDefault="00110384" w:rsidP="00110384">
            <w:pPr>
              <w:jc w:val="center"/>
              <w:rPr>
                <w:b/>
              </w:rPr>
            </w:pPr>
            <w:r>
              <w:rPr>
                <w:b/>
              </w:rPr>
              <w:t>144</w:t>
            </w:r>
          </w:p>
        </w:tc>
      </w:tr>
    </w:tbl>
    <w:p w:rsidR="00110384" w:rsidRDefault="00110384" w:rsidP="00110384"/>
    <w:p w:rsidR="00110384" w:rsidRDefault="00110384" w:rsidP="00110384"/>
    <w:p w:rsidR="00110384" w:rsidRDefault="00110384" w:rsidP="00110384"/>
    <w:p w:rsidR="00110384" w:rsidRDefault="00110384" w:rsidP="00110384"/>
    <w:p w:rsidR="00110384" w:rsidRDefault="00110384" w:rsidP="00110384"/>
    <w:p w:rsidR="00110384" w:rsidRDefault="00110384" w:rsidP="00110384"/>
    <w:p w:rsidR="00B03E2F" w:rsidRPr="00B03E2F" w:rsidRDefault="00B03E2F" w:rsidP="00110384"/>
    <w:p w:rsidR="00110384" w:rsidRDefault="00110384" w:rsidP="00110384"/>
    <w:p w:rsidR="00110384" w:rsidRPr="00B12594" w:rsidRDefault="00110384" w:rsidP="00110384">
      <w:r w:rsidRPr="00B12594">
        <w:lastRenderedPageBreak/>
        <w:t>ГОДИШЊИ (ГЛОБАЛНИ) ПЛАН РАДА НАСТАВНИКА ПО ШКОЛСКОМ КАЛЕНДАРУ ЗА ЦЕНТРАЛНУ СРБИЈУ</w:t>
      </w:r>
    </w:p>
    <w:p w:rsidR="00110384" w:rsidRPr="00B12594" w:rsidRDefault="00110384" w:rsidP="00110384">
      <w:pPr>
        <w:jc w:val="center"/>
      </w:pPr>
      <w:r w:rsidRPr="00B12594">
        <w:t xml:space="preserve">ЗА ШКОЛСКУ  </w:t>
      </w:r>
      <w:r w:rsidR="00B03E2F">
        <w:rPr>
          <w:u w:val="single"/>
        </w:rPr>
        <w:t xml:space="preserve"> 2021</w:t>
      </w:r>
      <w:r w:rsidRPr="00B12594">
        <w:rPr>
          <w:u w:val="single"/>
        </w:rPr>
        <w:t xml:space="preserve">  </w:t>
      </w:r>
      <w:r w:rsidRPr="00B12594">
        <w:t xml:space="preserve"> / </w:t>
      </w:r>
      <w:r w:rsidR="00B03E2F">
        <w:rPr>
          <w:u w:val="single"/>
        </w:rPr>
        <w:t xml:space="preserve">   2022</w:t>
      </w:r>
      <w:r w:rsidRPr="00B12594">
        <w:rPr>
          <w:u w:val="single"/>
        </w:rPr>
        <w:t xml:space="preserve">        </w:t>
      </w:r>
      <w:r w:rsidRPr="00B12594">
        <w:t>. ГОДИНУ</w:t>
      </w:r>
    </w:p>
    <w:p w:rsidR="00110384" w:rsidRPr="00381546" w:rsidRDefault="00110384" w:rsidP="00110384">
      <w:pPr>
        <w:pStyle w:val="NoSpacing"/>
      </w:pPr>
      <w:r w:rsidRPr="00381546">
        <w:rPr>
          <w:b/>
        </w:rPr>
        <w:t>ПРЕДМЕТ:</w:t>
      </w:r>
      <w:r w:rsidRPr="00381546">
        <w:t xml:space="preserve"> </w:t>
      </w:r>
      <w:r>
        <w:t>МАТЕМАТИКА</w:t>
      </w:r>
      <w:r w:rsidRPr="00381546">
        <w:t xml:space="preserve">                                                               </w:t>
      </w:r>
    </w:p>
    <w:p w:rsidR="00110384" w:rsidRPr="00BE694B" w:rsidRDefault="00110384" w:rsidP="00110384">
      <w:pPr>
        <w:pStyle w:val="NoSpacing"/>
      </w:pPr>
      <w:r w:rsidRPr="00381546">
        <w:rPr>
          <w:b/>
        </w:rPr>
        <w:t>РАЗРЕД:</w:t>
      </w:r>
      <w:r>
        <w:t xml:space="preserve"> ОСМИ</w:t>
      </w:r>
    </w:p>
    <w:p w:rsidR="00110384" w:rsidRPr="00BE694B" w:rsidRDefault="00110384" w:rsidP="00110384">
      <w:r w:rsidRPr="00BF57C0">
        <w:rPr>
          <w:b/>
        </w:rPr>
        <w:t>НАСТАВНИК:</w:t>
      </w:r>
      <w:r>
        <w:t xml:space="preserve"> ___________Милан Димић_______________________________________________</w:t>
      </w:r>
    </w:p>
    <w:tbl>
      <w:tblPr>
        <w:tblStyle w:val="TableGrid"/>
        <w:tblW w:w="13899" w:type="dxa"/>
        <w:tblLook w:val="04A0"/>
      </w:tblPr>
      <w:tblGrid>
        <w:gridCol w:w="517"/>
        <w:gridCol w:w="2987"/>
        <w:gridCol w:w="711"/>
        <w:gridCol w:w="9"/>
        <w:gridCol w:w="716"/>
        <w:gridCol w:w="714"/>
        <w:gridCol w:w="10"/>
        <w:gridCol w:w="731"/>
        <w:gridCol w:w="710"/>
        <w:gridCol w:w="6"/>
        <w:gridCol w:w="713"/>
        <w:gridCol w:w="735"/>
        <w:gridCol w:w="723"/>
        <w:gridCol w:w="6"/>
        <w:gridCol w:w="711"/>
        <w:gridCol w:w="735"/>
        <w:gridCol w:w="1137"/>
        <w:gridCol w:w="1060"/>
        <w:gridCol w:w="968"/>
      </w:tblGrid>
      <w:tr w:rsidR="00110384" w:rsidRPr="00BE694B" w:rsidTr="00110384">
        <w:trPr>
          <w:trHeight w:val="368"/>
        </w:trPr>
        <w:tc>
          <w:tcPr>
            <w:tcW w:w="3504" w:type="dxa"/>
            <w:gridSpan w:val="2"/>
            <w:vMerge w:val="restart"/>
            <w:shd w:val="clear" w:color="auto" w:fill="FDE9D9" w:themeFill="accent6" w:themeFillTint="33"/>
          </w:tcPr>
          <w:p w:rsidR="00110384" w:rsidRPr="00BF57C0" w:rsidRDefault="00110384" w:rsidP="00110384">
            <w:pPr>
              <w:jc w:val="center"/>
              <w:rPr>
                <w:b/>
              </w:rPr>
            </w:pPr>
          </w:p>
          <w:p w:rsidR="00110384" w:rsidRPr="00BE694B" w:rsidRDefault="00110384" w:rsidP="00110384">
            <w:pPr>
              <w:jc w:val="center"/>
              <w:rPr>
                <w:b/>
              </w:rPr>
            </w:pPr>
            <w:r w:rsidRPr="00BE694B">
              <w:rPr>
                <w:b/>
              </w:rPr>
              <w:t>ОБЛАСТ / ТЕМА / МОДУЛ</w:t>
            </w:r>
          </w:p>
          <w:p w:rsidR="00110384" w:rsidRPr="00BE694B" w:rsidRDefault="00110384" w:rsidP="00110384">
            <w:pPr>
              <w:jc w:val="center"/>
              <w:rPr>
                <w:b/>
              </w:rPr>
            </w:pPr>
          </w:p>
        </w:tc>
        <w:tc>
          <w:tcPr>
            <w:tcW w:w="7230" w:type="dxa"/>
            <w:gridSpan w:val="14"/>
            <w:tcBorders>
              <w:bottom w:val="single" w:sz="4" w:space="0" w:color="auto"/>
            </w:tcBorders>
            <w:shd w:val="clear" w:color="auto" w:fill="FDE9D9" w:themeFill="accent6" w:themeFillTint="33"/>
          </w:tcPr>
          <w:p w:rsidR="00110384" w:rsidRPr="00BE694B" w:rsidRDefault="00110384" w:rsidP="00110384">
            <w:pPr>
              <w:jc w:val="center"/>
              <w:rPr>
                <w:b/>
              </w:rPr>
            </w:pPr>
            <w:r w:rsidRPr="00BE694B">
              <w:rPr>
                <w:b/>
              </w:rPr>
              <w:t>МЕСЕЦ</w:t>
            </w:r>
          </w:p>
        </w:tc>
        <w:tc>
          <w:tcPr>
            <w:tcW w:w="1137" w:type="dxa"/>
            <w:vMerge w:val="restart"/>
            <w:shd w:val="clear" w:color="auto" w:fill="FDE9D9" w:themeFill="accent6" w:themeFillTint="33"/>
          </w:tcPr>
          <w:p w:rsidR="00110384" w:rsidRPr="00BE694B" w:rsidRDefault="00110384" w:rsidP="00110384">
            <w:pPr>
              <w:jc w:val="center"/>
              <w:rPr>
                <w:b/>
              </w:rPr>
            </w:pPr>
          </w:p>
          <w:p w:rsidR="00110384" w:rsidRPr="00BE694B" w:rsidRDefault="00110384" w:rsidP="00110384">
            <w:pPr>
              <w:jc w:val="center"/>
              <w:rPr>
                <w:b/>
              </w:rPr>
            </w:pPr>
            <w:r w:rsidRPr="00BE694B">
              <w:rPr>
                <w:b/>
              </w:rPr>
              <w:t>ОБРАДА</w:t>
            </w:r>
          </w:p>
        </w:tc>
        <w:tc>
          <w:tcPr>
            <w:tcW w:w="1060" w:type="dxa"/>
            <w:vMerge w:val="restart"/>
            <w:shd w:val="clear" w:color="auto" w:fill="FDE9D9" w:themeFill="accent6" w:themeFillTint="33"/>
          </w:tcPr>
          <w:p w:rsidR="00110384" w:rsidRPr="00BE694B" w:rsidRDefault="00110384" w:rsidP="00110384">
            <w:pPr>
              <w:jc w:val="center"/>
              <w:rPr>
                <w:b/>
              </w:rPr>
            </w:pPr>
            <w:r w:rsidRPr="00BE694B">
              <w:rPr>
                <w:b/>
              </w:rPr>
              <w:t>УТВРЂ</w:t>
            </w:r>
          </w:p>
          <w:p w:rsidR="00110384" w:rsidRPr="00BE694B" w:rsidRDefault="00110384" w:rsidP="00110384">
            <w:pPr>
              <w:jc w:val="center"/>
              <w:rPr>
                <w:b/>
              </w:rPr>
            </w:pPr>
            <w:r w:rsidRPr="00BE694B">
              <w:rPr>
                <w:b/>
              </w:rPr>
              <w:t>ИВАЊЕ</w:t>
            </w:r>
          </w:p>
        </w:tc>
        <w:tc>
          <w:tcPr>
            <w:tcW w:w="968" w:type="dxa"/>
            <w:vMerge w:val="restart"/>
            <w:shd w:val="clear" w:color="auto" w:fill="FDE9D9" w:themeFill="accent6" w:themeFillTint="33"/>
          </w:tcPr>
          <w:p w:rsidR="00110384" w:rsidRPr="00BE694B" w:rsidRDefault="00110384" w:rsidP="00110384">
            <w:pPr>
              <w:jc w:val="center"/>
              <w:rPr>
                <w:b/>
              </w:rPr>
            </w:pPr>
          </w:p>
          <w:p w:rsidR="00110384" w:rsidRPr="00BE694B" w:rsidRDefault="00110384" w:rsidP="00110384">
            <w:pPr>
              <w:jc w:val="center"/>
              <w:rPr>
                <w:b/>
              </w:rPr>
            </w:pPr>
            <w:r w:rsidRPr="00BE694B">
              <w:rPr>
                <w:b/>
              </w:rPr>
              <w:t>СВЕГА</w:t>
            </w:r>
          </w:p>
        </w:tc>
      </w:tr>
      <w:tr w:rsidR="00110384" w:rsidRPr="00BE694B" w:rsidTr="00110384">
        <w:trPr>
          <w:trHeight w:val="278"/>
        </w:trPr>
        <w:tc>
          <w:tcPr>
            <w:tcW w:w="3504" w:type="dxa"/>
            <w:gridSpan w:val="2"/>
            <w:vMerge/>
          </w:tcPr>
          <w:p w:rsidR="00110384" w:rsidRPr="00BE694B" w:rsidRDefault="00110384" w:rsidP="00110384">
            <w:pPr>
              <w:jc w:val="center"/>
            </w:pPr>
          </w:p>
        </w:tc>
        <w:tc>
          <w:tcPr>
            <w:tcW w:w="711" w:type="dxa"/>
            <w:tcBorders>
              <w:top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IX</w:t>
            </w:r>
          </w:p>
        </w:tc>
        <w:tc>
          <w:tcPr>
            <w:tcW w:w="725" w:type="dxa"/>
            <w:gridSpan w:val="2"/>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X</w:t>
            </w:r>
          </w:p>
        </w:tc>
        <w:tc>
          <w:tcPr>
            <w:tcW w:w="714" w:type="dxa"/>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XI</w:t>
            </w:r>
          </w:p>
        </w:tc>
        <w:tc>
          <w:tcPr>
            <w:tcW w:w="741" w:type="dxa"/>
            <w:gridSpan w:val="2"/>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XII</w:t>
            </w:r>
          </w:p>
        </w:tc>
        <w:tc>
          <w:tcPr>
            <w:tcW w:w="716" w:type="dxa"/>
            <w:gridSpan w:val="2"/>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w:t>
            </w:r>
          </w:p>
        </w:tc>
        <w:tc>
          <w:tcPr>
            <w:tcW w:w="713" w:type="dxa"/>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II</w:t>
            </w:r>
          </w:p>
        </w:tc>
        <w:tc>
          <w:tcPr>
            <w:tcW w:w="735" w:type="dxa"/>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III</w:t>
            </w:r>
          </w:p>
        </w:tc>
        <w:tc>
          <w:tcPr>
            <w:tcW w:w="729" w:type="dxa"/>
            <w:gridSpan w:val="2"/>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IV</w:t>
            </w:r>
          </w:p>
        </w:tc>
        <w:tc>
          <w:tcPr>
            <w:tcW w:w="711" w:type="dxa"/>
            <w:tcBorders>
              <w:top w:val="single" w:sz="4" w:space="0" w:color="auto"/>
              <w:left w:val="single" w:sz="4" w:space="0" w:color="auto"/>
              <w:right w:val="single" w:sz="4" w:space="0" w:color="auto"/>
            </w:tcBorders>
            <w:shd w:val="clear" w:color="auto" w:fill="FDE9D9" w:themeFill="accent6" w:themeFillTint="33"/>
          </w:tcPr>
          <w:p w:rsidR="00110384" w:rsidRPr="00BE694B" w:rsidRDefault="00110384" w:rsidP="00110384">
            <w:pPr>
              <w:jc w:val="center"/>
              <w:rPr>
                <w:b/>
              </w:rPr>
            </w:pPr>
            <w:r w:rsidRPr="00BE694B">
              <w:rPr>
                <w:b/>
              </w:rPr>
              <w:t>V</w:t>
            </w:r>
          </w:p>
        </w:tc>
        <w:tc>
          <w:tcPr>
            <w:tcW w:w="735" w:type="dxa"/>
            <w:tcBorders>
              <w:top w:val="single" w:sz="4" w:space="0" w:color="auto"/>
              <w:left w:val="single" w:sz="4" w:space="0" w:color="auto"/>
            </w:tcBorders>
            <w:shd w:val="clear" w:color="auto" w:fill="FDE9D9" w:themeFill="accent6" w:themeFillTint="33"/>
          </w:tcPr>
          <w:p w:rsidR="00110384" w:rsidRPr="00BE694B" w:rsidRDefault="00110384" w:rsidP="00110384">
            <w:pPr>
              <w:jc w:val="center"/>
              <w:rPr>
                <w:b/>
              </w:rPr>
            </w:pPr>
            <w:r w:rsidRPr="00BE694B">
              <w:rPr>
                <w:b/>
              </w:rPr>
              <w:t>VI</w:t>
            </w:r>
          </w:p>
        </w:tc>
        <w:tc>
          <w:tcPr>
            <w:tcW w:w="1137" w:type="dxa"/>
            <w:vMerge/>
          </w:tcPr>
          <w:p w:rsidR="00110384" w:rsidRPr="00BE694B" w:rsidRDefault="00110384" w:rsidP="00110384">
            <w:pPr>
              <w:jc w:val="center"/>
            </w:pPr>
          </w:p>
        </w:tc>
        <w:tc>
          <w:tcPr>
            <w:tcW w:w="1060" w:type="dxa"/>
            <w:vMerge/>
          </w:tcPr>
          <w:p w:rsidR="00110384" w:rsidRPr="00BE694B" w:rsidRDefault="00110384" w:rsidP="00110384">
            <w:pPr>
              <w:jc w:val="center"/>
            </w:pPr>
          </w:p>
        </w:tc>
        <w:tc>
          <w:tcPr>
            <w:tcW w:w="968" w:type="dxa"/>
            <w:vMerge/>
          </w:tcPr>
          <w:p w:rsidR="00110384" w:rsidRPr="00BE694B" w:rsidRDefault="00110384" w:rsidP="00110384">
            <w:pPr>
              <w:jc w:val="center"/>
            </w:pPr>
          </w:p>
        </w:tc>
      </w:tr>
      <w:tr w:rsidR="00110384" w:rsidRPr="00BE694B" w:rsidTr="00110384">
        <w:trPr>
          <w:trHeight w:val="692"/>
        </w:trPr>
        <w:tc>
          <w:tcPr>
            <w:tcW w:w="517" w:type="dxa"/>
          </w:tcPr>
          <w:p w:rsidR="00110384" w:rsidRPr="00BE694B" w:rsidRDefault="00110384" w:rsidP="00110384">
            <w:pPr>
              <w:jc w:val="center"/>
            </w:pPr>
          </w:p>
          <w:p w:rsidR="00110384" w:rsidRPr="00BE694B" w:rsidRDefault="00110384" w:rsidP="00110384">
            <w:pPr>
              <w:jc w:val="center"/>
            </w:pPr>
            <w:r w:rsidRPr="00BE694B">
              <w:t>1.</w:t>
            </w:r>
          </w:p>
          <w:p w:rsidR="00110384" w:rsidRPr="00BE694B" w:rsidRDefault="00110384" w:rsidP="00110384">
            <w:pPr>
              <w:jc w:val="center"/>
            </w:pPr>
          </w:p>
        </w:tc>
        <w:tc>
          <w:tcPr>
            <w:tcW w:w="2987" w:type="dxa"/>
            <w:vAlign w:val="center"/>
          </w:tcPr>
          <w:p w:rsidR="00110384" w:rsidRPr="00B82B2D" w:rsidRDefault="00110384" w:rsidP="00110384">
            <w:pPr>
              <w:jc w:val="center"/>
            </w:pPr>
            <w:r>
              <w:t>СЛИЧНОСТ</w:t>
            </w:r>
          </w:p>
        </w:tc>
        <w:tc>
          <w:tcPr>
            <w:tcW w:w="720" w:type="dxa"/>
            <w:gridSpan w:val="2"/>
            <w:vAlign w:val="center"/>
          </w:tcPr>
          <w:p w:rsidR="00110384" w:rsidRPr="00552630" w:rsidRDefault="00110384" w:rsidP="00110384">
            <w:pPr>
              <w:jc w:val="center"/>
            </w:pPr>
            <w:r>
              <w:t>17</w:t>
            </w:r>
          </w:p>
        </w:tc>
        <w:tc>
          <w:tcPr>
            <w:tcW w:w="716" w:type="dxa"/>
            <w:vAlign w:val="center"/>
          </w:tcPr>
          <w:p w:rsidR="00110384" w:rsidRPr="009E7FDE" w:rsidRDefault="00110384" w:rsidP="00110384">
            <w:pPr>
              <w:jc w:val="center"/>
            </w:pPr>
          </w:p>
        </w:tc>
        <w:tc>
          <w:tcPr>
            <w:tcW w:w="724" w:type="dxa"/>
            <w:gridSpan w:val="2"/>
            <w:vAlign w:val="center"/>
          </w:tcPr>
          <w:p w:rsidR="00110384" w:rsidRPr="009E7FDE" w:rsidRDefault="00110384" w:rsidP="00110384">
            <w:pPr>
              <w:jc w:val="center"/>
            </w:pPr>
          </w:p>
        </w:tc>
        <w:tc>
          <w:tcPr>
            <w:tcW w:w="731" w:type="dxa"/>
            <w:tcBorders>
              <w:right w:val="single" w:sz="4" w:space="0" w:color="auto"/>
            </w:tcBorders>
            <w:vAlign w:val="center"/>
          </w:tcPr>
          <w:p w:rsidR="00110384" w:rsidRPr="00C57512" w:rsidRDefault="00110384" w:rsidP="00110384">
            <w:pPr>
              <w:jc w:val="center"/>
            </w:pPr>
          </w:p>
        </w:tc>
        <w:tc>
          <w:tcPr>
            <w:tcW w:w="710" w:type="dxa"/>
            <w:tcBorders>
              <w:left w:val="single" w:sz="4" w:space="0" w:color="auto"/>
              <w:right w:val="single" w:sz="4" w:space="0" w:color="auto"/>
            </w:tcBorders>
            <w:vAlign w:val="center"/>
          </w:tcPr>
          <w:p w:rsidR="00110384" w:rsidRPr="00BE694B" w:rsidRDefault="00110384" w:rsidP="00110384">
            <w:pPr>
              <w:jc w:val="center"/>
            </w:pPr>
          </w:p>
        </w:tc>
        <w:tc>
          <w:tcPr>
            <w:tcW w:w="719" w:type="dxa"/>
            <w:gridSpan w:val="2"/>
            <w:tcBorders>
              <w:left w:val="single" w:sz="4" w:space="0" w:color="auto"/>
            </w:tcBorders>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723" w:type="dxa"/>
            <w:vAlign w:val="center"/>
          </w:tcPr>
          <w:p w:rsidR="00110384" w:rsidRPr="00BE694B" w:rsidRDefault="00110384" w:rsidP="00110384">
            <w:pPr>
              <w:jc w:val="center"/>
            </w:pPr>
          </w:p>
        </w:tc>
        <w:tc>
          <w:tcPr>
            <w:tcW w:w="717" w:type="dxa"/>
            <w:gridSpan w:val="2"/>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1137" w:type="dxa"/>
            <w:vAlign w:val="center"/>
          </w:tcPr>
          <w:p w:rsidR="00110384" w:rsidRPr="00381546" w:rsidRDefault="00110384" w:rsidP="00110384">
            <w:pPr>
              <w:jc w:val="center"/>
            </w:pPr>
            <w:r>
              <w:t>5</w:t>
            </w:r>
          </w:p>
        </w:tc>
        <w:tc>
          <w:tcPr>
            <w:tcW w:w="1060" w:type="dxa"/>
            <w:vAlign w:val="center"/>
          </w:tcPr>
          <w:p w:rsidR="00110384" w:rsidRPr="00C57512" w:rsidRDefault="00110384" w:rsidP="00110384">
            <w:pPr>
              <w:jc w:val="center"/>
            </w:pPr>
            <w:r>
              <w:t>12</w:t>
            </w:r>
          </w:p>
        </w:tc>
        <w:tc>
          <w:tcPr>
            <w:tcW w:w="968" w:type="dxa"/>
            <w:vAlign w:val="center"/>
          </w:tcPr>
          <w:p w:rsidR="00110384" w:rsidRPr="00C57512" w:rsidRDefault="00110384" w:rsidP="00110384">
            <w:pPr>
              <w:jc w:val="center"/>
            </w:pPr>
            <w:r>
              <w:t>17</w:t>
            </w:r>
          </w:p>
        </w:tc>
      </w:tr>
      <w:tr w:rsidR="00110384" w:rsidRPr="00BE694B" w:rsidTr="00110384">
        <w:tc>
          <w:tcPr>
            <w:tcW w:w="517" w:type="dxa"/>
          </w:tcPr>
          <w:p w:rsidR="00110384" w:rsidRPr="00BE694B" w:rsidRDefault="00110384" w:rsidP="00110384">
            <w:pPr>
              <w:jc w:val="center"/>
            </w:pPr>
          </w:p>
          <w:p w:rsidR="00110384" w:rsidRPr="00BE694B" w:rsidRDefault="00110384" w:rsidP="00110384">
            <w:r>
              <w:t xml:space="preserve"> </w:t>
            </w:r>
            <w:r w:rsidRPr="00BE694B">
              <w:t>2.</w:t>
            </w:r>
          </w:p>
          <w:p w:rsidR="00110384" w:rsidRPr="00BE694B" w:rsidRDefault="00110384" w:rsidP="00110384">
            <w:pPr>
              <w:jc w:val="center"/>
            </w:pPr>
          </w:p>
        </w:tc>
        <w:tc>
          <w:tcPr>
            <w:tcW w:w="2987" w:type="dxa"/>
            <w:vAlign w:val="center"/>
          </w:tcPr>
          <w:p w:rsidR="00110384" w:rsidRPr="00B82B2D" w:rsidRDefault="00110384" w:rsidP="00110384">
            <w:pPr>
              <w:jc w:val="center"/>
            </w:pPr>
            <w:r>
              <w:t>ТАЧКА ПРАВА РАВАН</w:t>
            </w:r>
          </w:p>
        </w:tc>
        <w:tc>
          <w:tcPr>
            <w:tcW w:w="720" w:type="dxa"/>
            <w:gridSpan w:val="2"/>
            <w:vAlign w:val="center"/>
          </w:tcPr>
          <w:p w:rsidR="00110384" w:rsidRPr="00250458" w:rsidRDefault="00110384" w:rsidP="00110384">
            <w:pPr>
              <w:jc w:val="center"/>
            </w:pPr>
            <w:r>
              <w:t>1</w:t>
            </w:r>
          </w:p>
        </w:tc>
        <w:tc>
          <w:tcPr>
            <w:tcW w:w="716" w:type="dxa"/>
            <w:vAlign w:val="center"/>
          </w:tcPr>
          <w:p w:rsidR="00110384" w:rsidRPr="009E7FDE" w:rsidRDefault="00110384" w:rsidP="00110384">
            <w:pPr>
              <w:jc w:val="center"/>
            </w:pPr>
            <w:r>
              <w:t>13</w:t>
            </w:r>
          </w:p>
        </w:tc>
        <w:tc>
          <w:tcPr>
            <w:tcW w:w="724" w:type="dxa"/>
            <w:gridSpan w:val="2"/>
            <w:vAlign w:val="center"/>
          </w:tcPr>
          <w:p w:rsidR="00110384" w:rsidRPr="009E7FDE" w:rsidRDefault="00110384" w:rsidP="00110384">
            <w:pPr>
              <w:jc w:val="center"/>
            </w:pPr>
          </w:p>
        </w:tc>
        <w:tc>
          <w:tcPr>
            <w:tcW w:w="731" w:type="dxa"/>
            <w:vAlign w:val="center"/>
          </w:tcPr>
          <w:p w:rsidR="00110384" w:rsidRPr="008E7FB6" w:rsidRDefault="00110384" w:rsidP="00110384">
            <w:pPr>
              <w:jc w:val="center"/>
            </w:pP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723" w:type="dxa"/>
            <w:vAlign w:val="center"/>
          </w:tcPr>
          <w:p w:rsidR="00110384" w:rsidRPr="00BE694B" w:rsidRDefault="00110384" w:rsidP="00110384">
            <w:pPr>
              <w:jc w:val="center"/>
            </w:pPr>
          </w:p>
        </w:tc>
        <w:tc>
          <w:tcPr>
            <w:tcW w:w="717" w:type="dxa"/>
            <w:gridSpan w:val="2"/>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1137" w:type="dxa"/>
            <w:vAlign w:val="center"/>
          </w:tcPr>
          <w:p w:rsidR="00110384" w:rsidRPr="00B82B2D" w:rsidRDefault="00110384" w:rsidP="00110384">
            <w:pPr>
              <w:jc w:val="center"/>
            </w:pPr>
            <w:r>
              <w:t>6</w:t>
            </w:r>
          </w:p>
        </w:tc>
        <w:tc>
          <w:tcPr>
            <w:tcW w:w="1060" w:type="dxa"/>
            <w:vAlign w:val="center"/>
          </w:tcPr>
          <w:p w:rsidR="00110384" w:rsidRPr="00B82B2D" w:rsidRDefault="00110384" w:rsidP="00110384">
            <w:pPr>
              <w:jc w:val="center"/>
            </w:pPr>
            <w:r>
              <w:t>8</w:t>
            </w:r>
          </w:p>
        </w:tc>
        <w:tc>
          <w:tcPr>
            <w:tcW w:w="968" w:type="dxa"/>
            <w:vAlign w:val="center"/>
          </w:tcPr>
          <w:p w:rsidR="00110384" w:rsidRPr="00B82B2D" w:rsidRDefault="00110384" w:rsidP="00110384">
            <w:pPr>
              <w:jc w:val="center"/>
            </w:pPr>
            <w:r>
              <w:t>14</w:t>
            </w:r>
          </w:p>
        </w:tc>
      </w:tr>
      <w:tr w:rsidR="00110384" w:rsidRPr="00BE694B" w:rsidTr="00110384">
        <w:tc>
          <w:tcPr>
            <w:tcW w:w="517" w:type="dxa"/>
          </w:tcPr>
          <w:p w:rsidR="00110384" w:rsidRPr="00BE694B" w:rsidRDefault="00110384" w:rsidP="00110384">
            <w:pPr>
              <w:jc w:val="center"/>
            </w:pPr>
          </w:p>
          <w:p w:rsidR="00110384" w:rsidRPr="00BE694B" w:rsidRDefault="00110384" w:rsidP="00110384">
            <w:pPr>
              <w:jc w:val="center"/>
            </w:pPr>
            <w:r w:rsidRPr="00BE694B">
              <w:t>3.</w:t>
            </w:r>
          </w:p>
          <w:p w:rsidR="00110384" w:rsidRPr="00BE694B" w:rsidRDefault="00110384" w:rsidP="00110384">
            <w:pPr>
              <w:jc w:val="center"/>
            </w:pPr>
          </w:p>
        </w:tc>
        <w:tc>
          <w:tcPr>
            <w:tcW w:w="2987" w:type="dxa"/>
            <w:vAlign w:val="center"/>
          </w:tcPr>
          <w:p w:rsidR="00110384" w:rsidRPr="00335752" w:rsidRDefault="00110384" w:rsidP="00110384">
            <w:pPr>
              <w:jc w:val="center"/>
            </w:pPr>
            <w:r>
              <w:t>ЛИНЕАРНЕ ЈЕДНАЧИНЕ И НЕЈЕДНАЧИНЕ СА ЈЕДНОМ НЕПОЗНАТОМ</w:t>
            </w:r>
          </w:p>
        </w:tc>
        <w:tc>
          <w:tcPr>
            <w:tcW w:w="720" w:type="dxa"/>
            <w:gridSpan w:val="2"/>
            <w:vAlign w:val="center"/>
          </w:tcPr>
          <w:p w:rsidR="00110384" w:rsidRPr="00B12594" w:rsidRDefault="00110384" w:rsidP="00110384">
            <w:pPr>
              <w:jc w:val="center"/>
            </w:pPr>
          </w:p>
        </w:tc>
        <w:tc>
          <w:tcPr>
            <w:tcW w:w="716" w:type="dxa"/>
            <w:vAlign w:val="center"/>
          </w:tcPr>
          <w:p w:rsidR="00110384" w:rsidRPr="00250458" w:rsidRDefault="00110384" w:rsidP="00110384">
            <w:pPr>
              <w:jc w:val="center"/>
            </w:pPr>
            <w:r>
              <w:t>4</w:t>
            </w:r>
          </w:p>
        </w:tc>
        <w:tc>
          <w:tcPr>
            <w:tcW w:w="724" w:type="dxa"/>
            <w:gridSpan w:val="2"/>
            <w:vAlign w:val="center"/>
          </w:tcPr>
          <w:p w:rsidR="00110384" w:rsidRPr="006740E7" w:rsidRDefault="00110384" w:rsidP="00110384">
            <w:pPr>
              <w:jc w:val="center"/>
            </w:pPr>
            <w:r>
              <w:t>14</w:t>
            </w:r>
          </w:p>
        </w:tc>
        <w:tc>
          <w:tcPr>
            <w:tcW w:w="731" w:type="dxa"/>
            <w:vAlign w:val="center"/>
          </w:tcPr>
          <w:p w:rsidR="00110384" w:rsidRPr="008E7FB6" w:rsidRDefault="00110384" w:rsidP="00110384">
            <w:pPr>
              <w:jc w:val="center"/>
            </w:pPr>
          </w:p>
        </w:tc>
        <w:tc>
          <w:tcPr>
            <w:tcW w:w="710" w:type="dxa"/>
            <w:vAlign w:val="center"/>
          </w:tcPr>
          <w:p w:rsidR="00110384" w:rsidRPr="009E7FDE" w:rsidRDefault="00110384" w:rsidP="00110384">
            <w:pPr>
              <w:jc w:val="center"/>
            </w:pPr>
          </w:p>
        </w:tc>
        <w:tc>
          <w:tcPr>
            <w:tcW w:w="719" w:type="dxa"/>
            <w:gridSpan w:val="2"/>
            <w:vAlign w:val="center"/>
          </w:tcPr>
          <w:p w:rsidR="00110384" w:rsidRDefault="00110384" w:rsidP="00110384">
            <w:pPr>
              <w:jc w:val="center"/>
            </w:pPr>
          </w:p>
          <w:p w:rsidR="00110384" w:rsidRPr="009E7FDE" w:rsidRDefault="00110384" w:rsidP="00110384">
            <w:pPr>
              <w:jc w:val="center"/>
            </w:pPr>
          </w:p>
        </w:tc>
        <w:tc>
          <w:tcPr>
            <w:tcW w:w="735" w:type="dxa"/>
            <w:vAlign w:val="center"/>
          </w:tcPr>
          <w:p w:rsidR="00110384" w:rsidRPr="009E7FDE" w:rsidRDefault="00110384" w:rsidP="00110384">
            <w:pPr>
              <w:jc w:val="center"/>
            </w:pPr>
          </w:p>
        </w:tc>
        <w:tc>
          <w:tcPr>
            <w:tcW w:w="723" w:type="dxa"/>
            <w:vAlign w:val="center"/>
          </w:tcPr>
          <w:p w:rsidR="00110384" w:rsidRPr="00BE694B" w:rsidRDefault="00110384" w:rsidP="00110384">
            <w:pPr>
              <w:jc w:val="center"/>
            </w:pPr>
          </w:p>
        </w:tc>
        <w:tc>
          <w:tcPr>
            <w:tcW w:w="717" w:type="dxa"/>
            <w:gridSpan w:val="2"/>
            <w:vAlign w:val="center"/>
          </w:tcPr>
          <w:p w:rsidR="00110384" w:rsidRPr="00BE694B" w:rsidRDefault="00110384" w:rsidP="00110384">
            <w:pPr>
              <w:jc w:val="center"/>
            </w:pPr>
          </w:p>
        </w:tc>
        <w:tc>
          <w:tcPr>
            <w:tcW w:w="735" w:type="dxa"/>
            <w:vAlign w:val="center"/>
          </w:tcPr>
          <w:p w:rsidR="00110384" w:rsidRPr="00BE694B" w:rsidRDefault="00110384" w:rsidP="00110384">
            <w:pPr>
              <w:jc w:val="center"/>
            </w:pPr>
          </w:p>
        </w:tc>
        <w:tc>
          <w:tcPr>
            <w:tcW w:w="1137" w:type="dxa"/>
            <w:vAlign w:val="center"/>
          </w:tcPr>
          <w:p w:rsidR="00110384" w:rsidRPr="00335752" w:rsidRDefault="00110384" w:rsidP="00110384">
            <w:pPr>
              <w:jc w:val="center"/>
            </w:pPr>
            <w:r>
              <w:t>7</w:t>
            </w:r>
          </w:p>
        </w:tc>
        <w:tc>
          <w:tcPr>
            <w:tcW w:w="1060" w:type="dxa"/>
            <w:vAlign w:val="center"/>
          </w:tcPr>
          <w:p w:rsidR="00110384" w:rsidRPr="00335752" w:rsidRDefault="00110384" w:rsidP="00110384">
            <w:pPr>
              <w:jc w:val="center"/>
            </w:pPr>
            <w:r>
              <w:t>11</w:t>
            </w:r>
          </w:p>
        </w:tc>
        <w:tc>
          <w:tcPr>
            <w:tcW w:w="968" w:type="dxa"/>
            <w:vAlign w:val="center"/>
          </w:tcPr>
          <w:p w:rsidR="00110384" w:rsidRPr="00B82B2D" w:rsidRDefault="00110384" w:rsidP="00110384">
            <w:pPr>
              <w:jc w:val="center"/>
            </w:pPr>
            <w:r>
              <w:t>18</w:t>
            </w:r>
          </w:p>
        </w:tc>
      </w:tr>
      <w:tr w:rsidR="00110384" w:rsidRPr="00BE694B" w:rsidTr="00110384">
        <w:tc>
          <w:tcPr>
            <w:tcW w:w="517" w:type="dxa"/>
          </w:tcPr>
          <w:p w:rsidR="00110384" w:rsidRPr="00BE694B" w:rsidRDefault="00110384" w:rsidP="00110384">
            <w:pPr>
              <w:jc w:val="center"/>
            </w:pPr>
          </w:p>
          <w:p w:rsidR="00110384" w:rsidRPr="00BE694B" w:rsidRDefault="00110384" w:rsidP="00110384">
            <w:pPr>
              <w:jc w:val="center"/>
            </w:pPr>
            <w:r w:rsidRPr="00BE694B">
              <w:t>4.</w:t>
            </w:r>
          </w:p>
          <w:p w:rsidR="00110384" w:rsidRPr="00BE694B" w:rsidRDefault="00110384" w:rsidP="00110384">
            <w:pPr>
              <w:jc w:val="center"/>
            </w:pPr>
          </w:p>
        </w:tc>
        <w:tc>
          <w:tcPr>
            <w:tcW w:w="2987" w:type="dxa"/>
            <w:vAlign w:val="center"/>
          </w:tcPr>
          <w:p w:rsidR="00110384" w:rsidRPr="00335752" w:rsidRDefault="00110384" w:rsidP="00110384">
            <w:pPr>
              <w:jc w:val="center"/>
            </w:pPr>
            <w:r>
              <w:t>ПРИЗМА</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250458" w:rsidRDefault="00110384" w:rsidP="00110384">
            <w:pPr>
              <w:jc w:val="center"/>
            </w:pPr>
            <w:r>
              <w:t>13</w:t>
            </w:r>
          </w:p>
        </w:tc>
        <w:tc>
          <w:tcPr>
            <w:tcW w:w="710" w:type="dxa"/>
            <w:vAlign w:val="center"/>
          </w:tcPr>
          <w:p w:rsidR="00110384" w:rsidRPr="009E7FDE" w:rsidRDefault="00110384" w:rsidP="00110384">
            <w:pPr>
              <w:jc w:val="center"/>
            </w:pPr>
          </w:p>
        </w:tc>
        <w:tc>
          <w:tcPr>
            <w:tcW w:w="719" w:type="dxa"/>
            <w:gridSpan w:val="2"/>
            <w:vAlign w:val="center"/>
          </w:tcPr>
          <w:p w:rsidR="00110384" w:rsidRPr="009E7FDE" w:rsidRDefault="00110384" w:rsidP="00110384">
            <w:pPr>
              <w:jc w:val="center"/>
            </w:pPr>
          </w:p>
        </w:tc>
        <w:tc>
          <w:tcPr>
            <w:tcW w:w="735" w:type="dxa"/>
            <w:vAlign w:val="center"/>
          </w:tcPr>
          <w:p w:rsidR="00110384" w:rsidRPr="008E7FB6" w:rsidRDefault="00110384" w:rsidP="00110384">
            <w:pPr>
              <w:jc w:val="center"/>
            </w:pPr>
          </w:p>
        </w:tc>
        <w:tc>
          <w:tcPr>
            <w:tcW w:w="723" w:type="dxa"/>
            <w:vAlign w:val="center"/>
          </w:tcPr>
          <w:p w:rsidR="00110384" w:rsidRPr="009E7FDE" w:rsidRDefault="00110384" w:rsidP="00110384">
            <w:pPr>
              <w:jc w:val="center"/>
            </w:pPr>
          </w:p>
        </w:tc>
        <w:tc>
          <w:tcPr>
            <w:tcW w:w="717" w:type="dxa"/>
            <w:gridSpan w:val="2"/>
            <w:vAlign w:val="center"/>
          </w:tcPr>
          <w:p w:rsidR="00110384" w:rsidRPr="009E7FDE" w:rsidRDefault="00110384" w:rsidP="00110384">
            <w:pPr>
              <w:jc w:val="center"/>
            </w:pPr>
          </w:p>
        </w:tc>
        <w:tc>
          <w:tcPr>
            <w:tcW w:w="735" w:type="dxa"/>
            <w:vAlign w:val="center"/>
          </w:tcPr>
          <w:p w:rsidR="00110384" w:rsidRPr="009E7FDE" w:rsidRDefault="00110384" w:rsidP="00110384">
            <w:pPr>
              <w:jc w:val="center"/>
            </w:pPr>
          </w:p>
        </w:tc>
        <w:tc>
          <w:tcPr>
            <w:tcW w:w="1137" w:type="dxa"/>
            <w:vAlign w:val="center"/>
          </w:tcPr>
          <w:p w:rsidR="00110384" w:rsidRPr="00335752" w:rsidRDefault="00110384" w:rsidP="00110384">
            <w:pPr>
              <w:jc w:val="center"/>
            </w:pPr>
            <w:r>
              <w:t>5</w:t>
            </w:r>
          </w:p>
        </w:tc>
        <w:tc>
          <w:tcPr>
            <w:tcW w:w="1060" w:type="dxa"/>
            <w:vAlign w:val="center"/>
          </w:tcPr>
          <w:p w:rsidR="00110384" w:rsidRPr="00335752" w:rsidRDefault="00110384" w:rsidP="00110384">
            <w:pPr>
              <w:jc w:val="center"/>
            </w:pPr>
            <w:r>
              <w:t>8</w:t>
            </w:r>
          </w:p>
        </w:tc>
        <w:tc>
          <w:tcPr>
            <w:tcW w:w="968" w:type="dxa"/>
            <w:vAlign w:val="center"/>
          </w:tcPr>
          <w:p w:rsidR="00110384" w:rsidRPr="00335752" w:rsidRDefault="00110384" w:rsidP="00110384">
            <w:pPr>
              <w:jc w:val="center"/>
            </w:pPr>
            <w:r>
              <w:t>13</w:t>
            </w:r>
          </w:p>
        </w:tc>
      </w:tr>
      <w:tr w:rsidR="00110384" w:rsidRPr="00BE694B" w:rsidTr="00110384">
        <w:trPr>
          <w:trHeight w:val="593"/>
        </w:trPr>
        <w:tc>
          <w:tcPr>
            <w:tcW w:w="517" w:type="dxa"/>
          </w:tcPr>
          <w:p w:rsidR="00110384" w:rsidRPr="00BE694B" w:rsidRDefault="00110384" w:rsidP="00110384"/>
          <w:p w:rsidR="00110384" w:rsidRPr="00BE694B" w:rsidRDefault="00110384" w:rsidP="00110384">
            <w:r w:rsidRPr="00BE694B">
              <w:t>5.</w:t>
            </w:r>
          </w:p>
          <w:p w:rsidR="00110384" w:rsidRPr="00BE694B" w:rsidRDefault="00110384" w:rsidP="00110384"/>
        </w:tc>
        <w:tc>
          <w:tcPr>
            <w:tcW w:w="2987" w:type="dxa"/>
            <w:vAlign w:val="center"/>
          </w:tcPr>
          <w:p w:rsidR="00110384" w:rsidRPr="00335752" w:rsidRDefault="00110384" w:rsidP="00110384">
            <w:pPr>
              <w:jc w:val="center"/>
            </w:pPr>
            <w:r>
              <w:t>ПИРАМИДА</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657907" w:rsidRDefault="00110384" w:rsidP="00110384">
            <w:pPr>
              <w:jc w:val="center"/>
            </w:pPr>
            <w:r>
              <w:t>5</w:t>
            </w:r>
          </w:p>
        </w:tc>
        <w:tc>
          <w:tcPr>
            <w:tcW w:w="710" w:type="dxa"/>
            <w:vAlign w:val="center"/>
          </w:tcPr>
          <w:p w:rsidR="00110384" w:rsidRPr="00250458" w:rsidRDefault="00110384" w:rsidP="00110384">
            <w:pPr>
              <w:jc w:val="center"/>
            </w:pPr>
            <w:r>
              <w:t>11</w:t>
            </w:r>
          </w:p>
        </w:tc>
        <w:tc>
          <w:tcPr>
            <w:tcW w:w="719" w:type="dxa"/>
            <w:gridSpan w:val="2"/>
            <w:vAlign w:val="center"/>
          </w:tcPr>
          <w:p w:rsidR="00110384" w:rsidRPr="00250458" w:rsidRDefault="00110384" w:rsidP="00110384">
            <w:pPr>
              <w:jc w:val="center"/>
            </w:pPr>
            <w:r>
              <w:t>2</w:t>
            </w:r>
          </w:p>
        </w:tc>
        <w:tc>
          <w:tcPr>
            <w:tcW w:w="735" w:type="dxa"/>
            <w:vAlign w:val="center"/>
          </w:tcPr>
          <w:p w:rsidR="00110384" w:rsidRPr="008E7FB6" w:rsidRDefault="00110384" w:rsidP="00110384">
            <w:pPr>
              <w:jc w:val="center"/>
            </w:pPr>
          </w:p>
        </w:tc>
        <w:tc>
          <w:tcPr>
            <w:tcW w:w="723" w:type="dxa"/>
            <w:vAlign w:val="center"/>
          </w:tcPr>
          <w:p w:rsidR="00110384" w:rsidRPr="009E7FDE" w:rsidRDefault="00110384" w:rsidP="00110384">
            <w:pPr>
              <w:jc w:val="center"/>
            </w:pPr>
          </w:p>
        </w:tc>
        <w:tc>
          <w:tcPr>
            <w:tcW w:w="717" w:type="dxa"/>
            <w:gridSpan w:val="2"/>
            <w:vAlign w:val="center"/>
          </w:tcPr>
          <w:p w:rsidR="00110384" w:rsidRPr="008E7FB6" w:rsidRDefault="00110384" w:rsidP="00110384">
            <w:pPr>
              <w:jc w:val="center"/>
            </w:pPr>
          </w:p>
        </w:tc>
        <w:tc>
          <w:tcPr>
            <w:tcW w:w="735" w:type="dxa"/>
            <w:vAlign w:val="center"/>
          </w:tcPr>
          <w:p w:rsidR="00110384" w:rsidRPr="00BE694B" w:rsidRDefault="00110384" w:rsidP="00110384">
            <w:pPr>
              <w:jc w:val="center"/>
            </w:pPr>
          </w:p>
        </w:tc>
        <w:tc>
          <w:tcPr>
            <w:tcW w:w="1137" w:type="dxa"/>
            <w:vAlign w:val="center"/>
          </w:tcPr>
          <w:p w:rsidR="00110384" w:rsidRPr="009E7FDE" w:rsidRDefault="00110384" w:rsidP="00110384">
            <w:pPr>
              <w:jc w:val="center"/>
            </w:pPr>
            <w:r>
              <w:t>6</w:t>
            </w:r>
          </w:p>
        </w:tc>
        <w:tc>
          <w:tcPr>
            <w:tcW w:w="1060" w:type="dxa"/>
            <w:vAlign w:val="center"/>
          </w:tcPr>
          <w:p w:rsidR="00110384" w:rsidRPr="009E7FDE" w:rsidRDefault="00110384" w:rsidP="00110384">
            <w:pPr>
              <w:jc w:val="center"/>
            </w:pPr>
            <w:r>
              <w:t>12</w:t>
            </w:r>
          </w:p>
        </w:tc>
        <w:tc>
          <w:tcPr>
            <w:tcW w:w="968" w:type="dxa"/>
            <w:vAlign w:val="center"/>
          </w:tcPr>
          <w:p w:rsidR="00110384" w:rsidRPr="009E7FDE" w:rsidRDefault="00110384" w:rsidP="00110384">
            <w:pPr>
              <w:jc w:val="center"/>
            </w:pPr>
            <w:r>
              <w:t>18</w:t>
            </w:r>
          </w:p>
        </w:tc>
      </w:tr>
      <w:tr w:rsidR="00110384" w:rsidRPr="00BE694B" w:rsidTr="00110384">
        <w:trPr>
          <w:trHeight w:val="422"/>
        </w:trPr>
        <w:tc>
          <w:tcPr>
            <w:tcW w:w="517" w:type="dxa"/>
          </w:tcPr>
          <w:p w:rsidR="00110384" w:rsidRPr="00335752" w:rsidRDefault="00110384" w:rsidP="00110384">
            <w:pPr>
              <w:jc w:val="center"/>
            </w:pPr>
            <w:r>
              <w:t>6.</w:t>
            </w:r>
          </w:p>
        </w:tc>
        <w:tc>
          <w:tcPr>
            <w:tcW w:w="2987" w:type="dxa"/>
            <w:vAlign w:val="center"/>
          </w:tcPr>
          <w:p w:rsidR="00110384" w:rsidRDefault="00110384" w:rsidP="00110384">
            <w:pPr>
              <w:jc w:val="center"/>
            </w:pPr>
            <w:r>
              <w:t>ЛИНЕАРНА ФУНКЦИЈА</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BE694B" w:rsidRDefault="00110384" w:rsidP="00110384">
            <w:pPr>
              <w:jc w:val="center"/>
            </w:pPr>
          </w:p>
        </w:tc>
        <w:tc>
          <w:tcPr>
            <w:tcW w:w="710" w:type="dxa"/>
            <w:vAlign w:val="center"/>
          </w:tcPr>
          <w:p w:rsidR="00110384" w:rsidRPr="00BE694B" w:rsidRDefault="00110384" w:rsidP="00110384">
            <w:pPr>
              <w:jc w:val="center"/>
            </w:pPr>
          </w:p>
        </w:tc>
        <w:tc>
          <w:tcPr>
            <w:tcW w:w="719" w:type="dxa"/>
            <w:gridSpan w:val="2"/>
            <w:vAlign w:val="center"/>
          </w:tcPr>
          <w:p w:rsidR="00110384" w:rsidRPr="00657907" w:rsidRDefault="00110384" w:rsidP="00110384">
            <w:pPr>
              <w:jc w:val="center"/>
            </w:pPr>
            <w:r>
              <w:t>4</w:t>
            </w:r>
          </w:p>
        </w:tc>
        <w:tc>
          <w:tcPr>
            <w:tcW w:w="735" w:type="dxa"/>
            <w:vAlign w:val="center"/>
          </w:tcPr>
          <w:p w:rsidR="00110384" w:rsidRPr="00250458" w:rsidRDefault="00110384" w:rsidP="00110384">
            <w:pPr>
              <w:jc w:val="center"/>
            </w:pPr>
            <w:r>
              <w:t>8</w:t>
            </w:r>
          </w:p>
        </w:tc>
        <w:tc>
          <w:tcPr>
            <w:tcW w:w="723" w:type="dxa"/>
            <w:vAlign w:val="center"/>
          </w:tcPr>
          <w:p w:rsidR="00110384" w:rsidRDefault="00110384" w:rsidP="00110384">
            <w:pPr>
              <w:jc w:val="center"/>
            </w:pPr>
          </w:p>
        </w:tc>
        <w:tc>
          <w:tcPr>
            <w:tcW w:w="717" w:type="dxa"/>
            <w:gridSpan w:val="2"/>
            <w:vAlign w:val="center"/>
          </w:tcPr>
          <w:p w:rsidR="00110384" w:rsidRPr="008E7FB6" w:rsidRDefault="00110384" w:rsidP="00110384">
            <w:pPr>
              <w:jc w:val="center"/>
            </w:pPr>
          </w:p>
        </w:tc>
        <w:tc>
          <w:tcPr>
            <w:tcW w:w="735" w:type="dxa"/>
            <w:vAlign w:val="center"/>
          </w:tcPr>
          <w:p w:rsidR="00110384" w:rsidRPr="001661AF" w:rsidRDefault="00110384" w:rsidP="00110384">
            <w:pPr>
              <w:jc w:val="center"/>
            </w:pPr>
          </w:p>
        </w:tc>
        <w:tc>
          <w:tcPr>
            <w:tcW w:w="1137" w:type="dxa"/>
            <w:vAlign w:val="center"/>
          </w:tcPr>
          <w:p w:rsidR="00110384" w:rsidRDefault="00110384" w:rsidP="00110384">
            <w:pPr>
              <w:jc w:val="center"/>
            </w:pPr>
            <w:r>
              <w:t>5</w:t>
            </w:r>
          </w:p>
        </w:tc>
        <w:tc>
          <w:tcPr>
            <w:tcW w:w="1060" w:type="dxa"/>
            <w:vAlign w:val="center"/>
          </w:tcPr>
          <w:p w:rsidR="00110384" w:rsidRDefault="00110384" w:rsidP="00110384">
            <w:pPr>
              <w:jc w:val="center"/>
            </w:pPr>
            <w:r>
              <w:t>7</w:t>
            </w:r>
          </w:p>
        </w:tc>
        <w:tc>
          <w:tcPr>
            <w:tcW w:w="968" w:type="dxa"/>
            <w:vAlign w:val="center"/>
          </w:tcPr>
          <w:p w:rsidR="00110384" w:rsidRDefault="00110384" w:rsidP="00110384">
            <w:pPr>
              <w:jc w:val="center"/>
            </w:pPr>
            <w:r>
              <w:t>12</w:t>
            </w:r>
          </w:p>
        </w:tc>
      </w:tr>
      <w:tr w:rsidR="00110384" w:rsidRPr="00BE694B" w:rsidTr="00110384">
        <w:trPr>
          <w:trHeight w:val="368"/>
        </w:trPr>
        <w:tc>
          <w:tcPr>
            <w:tcW w:w="517" w:type="dxa"/>
          </w:tcPr>
          <w:p w:rsidR="00110384" w:rsidRDefault="00110384" w:rsidP="00110384">
            <w:pPr>
              <w:jc w:val="center"/>
            </w:pPr>
            <w:r>
              <w:t>7.</w:t>
            </w:r>
          </w:p>
        </w:tc>
        <w:tc>
          <w:tcPr>
            <w:tcW w:w="2987" w:type="dxa"/>
            <w:vAlign w:val="center"/>
          </w:tcPr>
          <w:p w:rsidR="00110384" w:rsidRDefault="00110384" w:rsidP="00110384">
            <w:pPr>
              <w:jc w:val="center"/>
            </w:pPr>
            <w:r>
              <w:t>ПРИЈЕКТНИ ЗАДАТАК</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BE694B" w:rsidRDefault="00110384" w:rsidP="00110384">
            <w:pPr>
              <w:jc w:val="center"/>
            </w:pP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Pr="00657907" w:rsidRDefault="00110384" w:rsidP="00110384">
            <w:pPr>
              <w:jc w:val="center"/>
            </w:pPr>
            <w:r>
              <w:t>4</w:t>
            </w:r>
          </w:p>
        </w:tc>
        <w:tc>
          <w:tcPr>
            <w:tcW w:w="723" w:type="dxa"/>
            <w:vAlign w:val="center"/>
          </w:tcPr>
          <w:p w:rsidR="00110384" w:rsidRDefault="00110384" w:rsidP="00110384">
            <w:pPr>
              <w:jc w:val="center"/>
            </w:pPr>
          </w:p>
        </w:tc>
        <w:tc>
          <w:tcPr>
            <w:tcW w:w="717" w:type="dxa"/>
            <w:gridSpan w:val="2"/>
            <w:vAlign w:val="center"/>
          </w:tcPr>
          <w:p w:rsidR="00110384" w:rsidRDefault="00110384" w:rsidP="00110384">
            <w:pPr>
              <w:jc w:val="center"/>
            </w:pPr>
          </w:p>
        </w:tc>
        <w:tc>
          <w:tcPr>
            <w:tcW w:w="735" w:type="dxa"/>
            <w:vAlign w:val="center"/>
          </w:tcPr>
          <w:p w:rsidR="00110384" w:rsidRDefault="00110384" w:rsidP="00110384">
            <w:pPr>
              <w:jc w:val="center"/>
            </w:pPr>
          </w:p>
        </w:tc>
        <w:tc>
          <w:tcPr>
            <w:tcW w:w="1137" w:type="dxa"/>
            <w:vAlign w:val="center"/>
          </w:tcPr>
          <w:p w:rsidR="00110384" w:rsidRDefault="00110384" w:rsidP="00110384">
            <w:pPr>
              <w:jc w:val="center"/>
            </w:pPr>
          </w:p>
        </w:tc>
        <w:tc>
          <w:tcPr>
            <w:tcW w:w="1060" w:type="dxa"/>
            <w:vAlign w:val="center"/>
          </w:tcPr>
          <w:p w:rsidR="00110384" w:rsidRDefault="00110384" w:rsidP="00110384">
            <w:pPr>
              <w:jc w:val="center"/>
            </w:pPr>
            <w:r>
              <w:t>4</w:t>
            </w:r>
          </w:p>
        </w:tc>
        <w:tc>
          <w:tcPr>
            <w:tcW w:w="968" w:type="dxa"/>
            <w:vAlign w:val="center"/>
          </w:tcPr>
          <w:p w:rsidR="00110384" w:rsidRDefault="00110384" w:rsidP="00110384">
            <w:pPr>
              <w:jc w:val="center"/>
            </w:pPr>
            <w:r>
              <w:t>4</w:t>
            </w:r>
          </w:p>
        </w:tc>
      </w:tr>
      <w:tr w:rsidR="00110384" w:rsidRPr="00BE694B" w:rsidTr="00110384">
        <w:trPr>
          <w:trHeight w:val="368"/>
        </w:trPr>
        <w:tc>
          <w:tcPr>
            <w:tcW w:w="517" w:type="dxa"/>
          </w:tcPr>
          <w:p w:rsidR="00110384" w:rsidRDefault="00110384" w:rsidP="00110384">
            <w:pPr>
              <w:jc w:val="center"/>
            </w:pPr>
          </w:p>
        </w:tc>
        <w:tc>
          <w:tcPr>
            <w:tcW w:w="2987" w:type="dxa"/>
            <w:vAlign w:val="center"/>
          </w:tcPr>
          <w:p w:rsidR="00110384" w:rsidRDefault="00110384" w:rsidP="00110384">
            <w:pPr>
              <w:jc w:val="center"/>
            </w:pPr>
            <w:r>
              <w:t>Сис. ЛИНЕАРНИХ ЈЕДНАЧИНА</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BE694B" w:rsidRDefault="00110384" w:rsidP="00110384">
            <w:pPr>
              <w:jc w:val="center"/>
            </w:pP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Pr="00657907" w:rsidRDefault="00110384" w:rsidP="00110384">
            <w:pPr>
              <w:jc w:val="center"/>
            </w:pPr>
            <w:r>
              <w:t>7</w:t>
            </w:r>
          </w:p>
        </w:tc>
        <w:tc>
          <w:tcPr>
            <w:tcW w:w="723" w:type="dxa"/>
            <w:vAlign w:val="center"/>
          </w:tcPr>
          <w:p w:rsidR="00110384" w:rsidRDefault="00110384" w:rsidP="00110384">
            <w:pPr>
              <w:jc w:val="center"/>
            </w:pPr>
            <w:r>
              <w:t>6</w:t>
            </w:r>
          </w:p>
        </w:tc>
        <w:tc>
          <w:tcPr>
            <w:tcW w:w="717" w:type="dxa"/>
            <w:gridSpan w:val="2"/>
            <w:vAlign w:val="center"/>
          </w:tcPr>
          <w:p w:rsidR="00110384" w:rsidRDefault="00110384" w:rsidP="00110384">
            <w:pPr>
              <w:jc w:val="center"/>
            </w:pPr>
          </w:p>
        </w:tc>
        <w:tc>
          <w:tcPr>
            <w:tcW w:w="735" w:type="dxa"/>
            <w:vAlign w:val="center"/>
          </w:tcPr>
          <w:p w:rsidR="00110384" w:rsidRDefault="00110384" w:rsidP="00110384">
            <w:pPr>
              <w:jc w:val="center"/>
            </w:pPr>
          </w:p>
        </w:tc>
        <w:tc>
          <w:tcPr>
            <w:tcW w:w="1137" w:type="dxa"/>
            <w:vAlign w:val="center"/>
          </w:tcPr>
          <w:p w:rsidR="00110384" w:rsidRDefault="00110384" w:rsidP="00110384">
            <w:pPr>
              <w:jc w:val="center"/>
            </w:pPr>
            <w:r>
              <w:t>6</w:t>
            </w:r>
          </w:p>
        </w:tc>
        <w:tc>
          <w:tcPr>
            <w:tcW w:w="1060" w:type="dxa"/>
            <w:vAlign w:val="center"/>
          </w:tcPr>
          <w:p w:rsidR="00110384" w:rsidRDefault="00110384" w:rsidP="00110384">
            <w:pPr>
              <w:jc w:val="center"/>
            </w:pPr>
            <w:r>
              <w:t>7</w:t>
            </w:r>
          </w:p>
        </w:tc>
        <w:tc>
          <w:tcPr>
            <w:tcW w:w="968" w:type="dxa"/>
            <w:vAlign w:val="center"/>
          </w:tcPr>
          <w:p w:rsidR="00110384" w:rsidRDefault="00110384" w:rsidP="00110384">
            <w:pPr>
              <w:jc w:val="center"/>
            </w:pPr>
            <w:r>
              <w:t>13</w:t>
            </w:r>
          </w:p>
        </w:tc>
      </w:tr>
      <w:tr w:rsidR="00110384" w:rsidRPr="00BE694B" w:rsidTr="00110384">
        <w:trPr>
          <w:trHeight w:val="440"/>
        </w:trPr>
        <w:tc>
          <w:tcPr>
            <w:tcW w:w="517" w:type="dxa"/>
          </w:tcPr>
          <w:p w:rsidR="00110384" w:rsidRDefault="00110384" w:rsidP="00110384">
            <w:pPr>
              <w:jc w:val="center"/>
            </w:pPr>
          </w:p>
        </w:tc>
        <w:tc>
          <w:tcPr>
            <w:tcW w:w="2987" w:type="dxa"/>
            <w:vAlign w:val="center"/>
          </w:tcPr>
          <w:p w:rsidR="00110384" w:rsidRDefault="00110384" w:rsidP="00110384">
            <w:pPr>
              <w:jc w:val="center"/>
            </w:pPr>
            <w:r>
              <w:t>ВАЉАК</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BE694B" w:rsidRDefault="00110384" w:rsidP="00110384">
            <w:pPr>
              <w:jc w:val="center"/>
            </w:pP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Default="00110384" w:rsidP="00110384">
            <w:pPr>
              <w:jc w:val="center"/>
            </w:pPr>
          </w:p>
        </w:tc>
        <w:tc>
          <w:tcPr>
            <w:tcW w:w="723" w:type="dxa"/>
            <w:vAlign w:val="center"/>
          </w:tcPr>
          <w:p w:rsidR="00110384" w:rsidRDefault="00110384" w:rsidP="00110384">
            <w:pPr>
              <w:jc w:val="center"/>
            </w:pPr>
            <w:r>
              <w:t>10</w:t>
            </w:r>
          </w:p>
        </w:tc>
        <w:tc>
          <w:tcPr>
            <w:tcW w:w="717" w:type="dxa"/>
            <w:gridSpan w:val="2"/>
            <w:vAlign w:val="center"/>
          </w:tcPr>
          <w:p w:rsidR="00110384" w:rsidRDefault="00110384" w:rsidP="00110384">
            <w:pPr>
              <w:jc w:val="center"/>
            </w:pPr>
          </w:p>
        </w:tc>
        <w:tc>
          <w:tcPr>
            <w:tcW w:w="735" w:type="dxa"/>
            <w:vAlign w:val="center"/>
          </w:tcPr>
          <w:p w:rsidR="00110384" w:rsidRDefault="00110384" w:rsidP="00110384">
            <w:pPr>
              <w:jc w:val="center"/>
            </w:pPr>
          </w:p>
        </w:tc>
        <w:tc>
          <w:tcPr>
            <w:tcW w:w="1137" w:type="dxa"/>
            <w:vAlign w:val="center"/>
          </w:tcPr>
          <w:p w:rsidR="00110384" w:rsidRDefault="00110384" w:rsidP="00110384">
            <w:pPr>
              <w:jc w:val="center"/>
            </w:pPr>
            <w:r>
              <w:t>3</w:t>
            </w:r>
          </w:p>
        </w:tc>
        <w:tc>
          <w:tcPr>
            <w:tcW w:w="1060" w:type="dxa"/>
            <w:vAlign w:val="center"/>
          </w:tcPr>
          <w:p w:rsidR="00110384" w:rsidRDefault="00110384" w:rsidP="00110384">
            <w:pPr>
              <w:jc w:val="center"/>
            </w:pPr>
            <w:r>
              <w:t>7</w:t>
            </w:r>
          </w:p>
        </w:tc>
        <w:tc>
          <w:tcPr>
            <w:tcW w:w="968" w:type="dxa"/>
            <w:vAlign w:val="center"/>
          </w:tcPr>
          <w:p w:rsidR="00110384" w:rsidRDefault="00110384" w:rsidP="00110384">
            <w:pPr>
              <w:jc w:val="center"/>
            </w:pPr>
            <w:r>
              <w:t>10</w:t>
            </w:r>
          </w:p>
        </w:tc>
      </w:tr>
      <w:tr w:rsidR="00110384" w:rsidRPr="00BE694B" w:rsidTr="00110384">
        <w:trPr>
          <w:trHeight w:val="350"/>
        </w:trPr>
        <w:tc>
          <w:tcPr>
            <w:tcW w:w="517" w:type="dxa"/>
          </w:tcPr>
          <w:p w:rsidR="00110384" w:rsidRDefault="00110384" w:rsidP="00110384">
            <w:pPr>
              <w:jc w:val="center"/>
            </w:pPr>
          </w:p>
        </w:tc>
        <w:tc>
          <w:tcPr>
            <w:tcW w:w="2987" w:type="dxa"/>
            <w:vAlign w:val="center"/>
          </w:tcPr>
          <w:p w:rsidR="00110384" w:rsidRDefault="00110384" w:rsidP="00110384">
            <w:pPr>
              <w:jc w:val="center"/>
            </w:pPr>
            <w:r>
              <w:t>КУПА</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BE694B" w:rsidRDefault="00110384" w:rsidP="00110384">
            <w:pPr>
              <w:jc w:val="center"/>
            </w:pP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Default="00110384" w:rsidP="00110384">
            <w:pPr>
              <w:jc w:val="center"/>
            </w:pPr>
          </w:p>
        </w:tc>
        <w:tc>
          <w:tcPr>
            <w:tcW w:w="723" w:type="dxa"/>
            <w:vAlign w:val="center"/>
          </w:tcPr>
          <w:p w:rsidR="00110384" w:rsidRDefault="00110384" w:rsidP="00110384">
            <w:pPr>
              <w:jc w:val="center"/>
            </w:pPr>
            <w:r>
              <w:t>1</w:t>
            </w:r>
          </w:p>
        </w:tc>
        <w:tc>
          <w:tcPr>
            <w:tcW w:w="717" w:type="dxa"/>
            <w:gridSpan w:val="2"/>
            <w:vAlign w:val="center"/>
          </w:tcPr>
          <w:p w:rsidR="00110384" w:rsidRDefault="00110384" w:rsidP="00110384">
            <w:pPr>
              <w:jc w:val="center"/>
            </w:pPr>
            <w:r>
              <w:t>7</w:t>
            </w:r>
          </w:p>
        </w:tc>
        <w:tc>
          <w:tcPr>
            <w:tcW w:w="735" w:type="dxa"/>
            <w:vAlign w:val="center"/>
          </w:tcPr>
          <w:p w:rsidR="00110384" w:rsidRDefault="00110384" w:rsidP="00110384">
            <w:pPr>
              <w:jc w:val="center"/>
            </w:pPr>
          </w:p>
        </w:tc>
        <w:tc>
          <w:tcPr>
            <w:tcW w:w="1137" w:type="dxa"/>
            <w:vAlign w:val="center"/>
          </w:tcPr>
          <w:p w:rsidR="00110384" w:rsidRDefault="00110384" w:rsidP="00110384">
            <w:pPr>
              <w:jc w:val="center"/>
            </w:pPr>
            <w:r>
              <w:t>3</w:t>
            </w:r>
          </w:p>
        </w:tc>
        <w:tc>
          <w:tcPr>
            <w:tcW w:w="1060" w:type="dxa"/>
            <w:vAlign w:val="center"/>
          </w:tcPr>
          <w:p w:rsidR="00110384" w:rsidRDefault="00110384" w:rsidP="00110384">
            <w:pPr>
              <w:jc w:val="center"/>
            </w:pPr>
            <w:r>
              <w:t>5</w:t>
            </w:r>
          </w:p>
        </w:tc>
        <w:tc>
          <w:tcPr>
            <w:tcW w:w="968" w:type="dxa"/>
            <w:vAlign w:val="center"/>
          </w:tcPr>
          <w:p w:rsidR="00110384" w:rsidRDefault="00110384" w:rsidP="00110384">
            <w:pPr>
              <w:jc w:val="center"/>
            </w:pPr>
            <w:r>
              <w:t>8</w:t>
            </w:r>
          </w:p>
        </w:tc>
      </w:tr>
      <w:tr w:rsidR="00110384" w:rsidRPr="00BE694B" w:rsidTr="00110384">
        <w:trPr>
          <w:trHeight w:val="350"/>
        </w:trPr>
        <w:tc>
          <w:tcPr>
            <w:tcW w:w="517" w:type="dxa"/>
          </w:tcPr>
          <w:p w:rsidR="00110384" w:rsidRDefault="00110384" w:rsidP="00110384">
            <w:pPr>
              <w:jc w:val="center"/>
            </w:pPr>
          </w:p>
        </w:tc>
        <w:tc>
          <w:tcPr>
            <w:tcW w:w="2987" w:type="dxa"/>
            <w:vAlign w:val="center"/>
          </w:tcPr>
          <w:p w:rsidR="00110384" w:rsidRDefault="00110384" w:rsidP="00110384">
            <w:pPr>
              <w:jc w:val="center"/>
            </w:pPr>
            <w:r>
              <w:t>ЛОПТА</w:t>
            </w:r>
          </w:p>
        </w:tc>
        <w:tc>
          <w:tcPr>
            <w:tcW w:w="720" w:type="dxa"/>
            <w:gridSpan w:val="2"/>
            <w:vAlign w:val="center"/>
          </w:tcPr>
          <w:p w:rsidR="00110384" w:rsidRPr="00BE694B" w:rsidRDefault="00110384" w:rsidP="00110384">
            <w:pPr>
              <w:jc w:val="center"/>
            </w:pPr>
          </w:p>
        </w:tc>
        <w:tc>
          <w:tcPr>
            <w:tcW w:w="716" w:type="dxa"/>
            <w:vAlign w:val="center"/>
          </w:tcPr>
          <w:p w:rsidR="00110384" w:rsidRPr="00BE694B" w:rsidRDefault="00110384" w:rsidP="00110384">
            <w:pPr>
              <w:jc w:val="center"/>
            </w:pPr>
          </w:p>
        </w:tc>
        <w:tc>
          <w:tcPr>
            <w:tcW w:w="724" w:type="dxa"/>
            <w:gridSpan w:val="2"/>
            <w:vAlign w:val="center"/>
          </w:tcPr>
          <w:p w:rsidR="00110384" w:rsidRPr="00BE694B" w:rsidRDefault="00110384" w:rsidP="00110384">
            <w:pPr>
              <w:jc w:val="center"/>
            </w:pPr>
          </w:p>
        </w:tc>
        <w:tc>
          <w:tcPr>
            <w:tcW w:w="731" w:type="dxa"/>
            <w:vAlign w:val="center"/>
          </w:tcPr>
          <w:p w:rsidR="00110384" w:rsidRPr="00BE694B" w:rsidRDefault="00110384" w:rsidP="00110384">
            <w:pPr>
              <w:jc w:val="center"/>
            </w:pPr>
          </w:p>
        </w:tc>
        <w:tc>
          <w:tcPr>
            <w:tcW w:w="710" w:type="dxa"/>
            <w:vAlign w:val="center"/>
          </w:tcPr>
          <w:p w:rsidR="00110384" w:rsidRPr="00BE694B" w:rsidRDefault="00110384" w:rsidP="00110384">
            <w:pPr>
              <w:jc w:val="center"/>
            </w:pPr>
          </w:p>
        </w:tc>
        <w:tc>
          <w:tcPr>
            <w:tcW w:w="719" w:type="dxa"/>
            <w:gridSpan w:val="2"/>
            <w:vAlign w:val="center"/>
          </w:tcPr>
          <w:p w:rsidR="00110384" w:rsidRPr="00BE694B" w:rsidRDefault="00110384" w:rsidP="00110384">
            <w:pPr>
              <w:jc w:val="center"/>
            </w:pPr>
          </w:p>
        </w:tc>
        <w:tc>
          <w:tcPr>
            <w:tcW w:w="735" w:type="dxa"/>
            <w:vAlign w:val="center"/>
          </w:tcPr>
          <w:p w:rsidR="00110384" w:rsidRDefault="00110384" w:rsidP="00110384">
            <w:pPr>
              <w:jc w:val="center"/>
            </w:pPr>
          </w:p>
        </w:tc>
        <w:tc>
          <w:tcPr>
            <w:tcW w:w="723" w:type="dxa"/>
            <w:vAlign w:val="center"/>
          </w:tcPr>
          <w:p w:rsidR="00110384" w:rsidRDefault="00110384" w:rsidP="00110384">
            <w:pPr>
              <w:jc w:val="center"/>
            </w:pPr>
          </w:p>
        </w:tc>
        <w:tc>
          <w:tcPr>
            <w:tcW w:w="717" w:type="dxa"/>
            <w:gridSpan w:val="2"/>
            <w:vAlign w:val="center"/>
          </w:tcPr>
          <w:p w:rsidR="00110384" w:rsidRDefault="00110384" w:rsidP="00110384">
            <w:pPr>
              <w:jc w:val="center"/>
            </w:pPr>
            <w:r>
              <w:t>6</w:t>
            </w:r>
          </w:p>
        </w:tc>
        <w:tc>
          <w:tcPr>
            <w:tcW w:w="735" w:type="dxa"/>
            <w:vAlign w:val="center"/>
          </w:tcPr>
          <w:p w:rsidR="00110384" w:rsidRDefault="00110384" w:rsidP="00110384">
            <w:pPr>
              <w:jc w:val="center"/>
            </w:pPr>
            <w:r>
              <w:t>3</w:t>
            </w:r>
          </w:p>
        </w:tc>
        <w:tc>
          <w:tcPr>
            <w:tcW w:w="1137" w:type="dxa"/>
            <w:vAlign w:val="center"/>
          </w:tcPr>
          <w:p w:rsidR="00110384" w:rsidRDefault="00110384" w:rsidP="00110384">
            <w:pPr>
              <w:jc w:val="center"/>
            </w:pPr>
            <w:r>
              <w:t>3</w:t>
            </w:r>
          </w:p>
        </w:tc>
        <w:tc>
          <w:tcPr>
            <w:tcW w:w="1060" w:type="dxa"/>
            <w:vAlign w:val="center"/>
          </w:tcPr>
          <w:p w:rsidR="00110384" w:rsidRDefault="00110384" w:rsidP="00110384">
            <w:pPr>
              <w:jc w:val="center"/>
            </w:pPr>
            <w:r>
              <w:t>6</w:t>
            </w:r>
          </w:p>
        </w:tc>
        <w:tc>
          <w:tcPr>
            <w:tcW w:w="968" w:type="dxa"/>
            <w:vAlign w:val="center"/>
          </w:tcPr>
          <w:p w:rsidR="00110384" w:rsidRDefault="00110384" w:rsidP="00110384">
            <w:pPr>
              <w:jc w:val="center"/>
            </w:pPr>
            <w:r>
              <w:t>9</w:t>
            </w:r>
          </w:p>
        </w:tc>
      </w:tr>
      <w:tr w:rsidR="00110384" w:rsidRPr="00BE694B" w:rsidTr="00110384">
        <w:trPr>
          <w:trHeight w:val="260"/>
        </w:trPr>
        <w:tc>
          <w:tcPr>
            <w:tcW w:w="3504" w:type="dxa"/>
            <w:gridSpan w:val="2"/>
            <w:shd w:val="clear" w:color="auto" w:fill="F79646" w:themeFill="accent6"/>
            <w:vAlign w:val="center"/>
          </w:tcPr>
          <w:p w:rsidR="00110384" w:rsidRPr="00BE694B" w:rsidRDefault="00110384" w:rsidP="00110384">
            <w:pPr>
              <w:rPr>
                <w:b/>
              </w:rPr>
            </w:pPr>
          </w:p>
          <w:p w:rsidR="00110384" w:rsidRPr="00BE694B" w:rsidRDefault="00110384" w:rsidP="00110384">
            <w:pPr>
              <w:jc w:val="center"/>
              <w:rPr>
                <w:b/>
              </w:rPr>
            </w:pPr>
            <w:r w:rsidRPr="00BE694B">
              <w:rPr>
                <w:b/>
              </w:rPr>
              <w:t>УКУПНО</w:t>
            </w:r>
          </w:p>
          <w:p w:rsidR="00110384" w:rsidRPr="00BE694B" w:rsidRDefault="00110384" w:rsidP="00110384">
            <w:pPr>
              <w:jc w:val="center"/>
              <w:rPr>
                <w:b/>
              </w:rPr>
            </w:pPr>
          </w:p>
        </w:tc>
        <w:tc>
          <w:tcPr>
            <w:tcW w:w="720" w:type="dxa"/>
            <w:gridSpan w:val="2"/>
            <w:shd w:val="clear" w:color="auto" w:fill="F79646" w:themeFill="accent6"/>
            <w:vAlign w:val="center"/>
          </w:tcPr>
          <w:p w:rsidR="00110384" w:rsidRPr="009E7FDE" w:rsidRDefault="00110384" w:rsidP="00110384">
            <w:pPr>
              <w:jc w:val="center"/>
              <w:rPr>
                <w:b/>
              </w:rPr>
            </w:pPr>
            <w:r>
              <w:rPr>
                <w:b/>
              </w:rPr>
              <w:t>18</w:t>
            </w:r>
          </w:p>
        </w:tc>
        <w:tc>
          <w:tcPr>
            <w:tcW w:w="716" w:type="dxa"/>
            <w:shd w:val="clear" w:color="auto" w:fill="F79646" w:themeFill="accent6"/>
            <w:vAlign w:val="center"/>
          </w:tcPr>
          <w:p w:rsidR="00110384" w:rsidRPr="009E7FDE" w:rsidRDefault="00110384" w:rsidP="00110384">
            <w:pPr>
              <w:jc w:val="center"/>
              <w:rPr>
                <w:b/>
              </w:rPr>
            </w:pPr>
            <w:r>
              <w:rPr>
                <w:b/>
              </w:rPr>
              <w:t>17</w:t>
            </w:r>
          </w:p>
        </w:tc>
        <w:tc>
          <w:tcPr>
            <w:tcW w:w="724" w:type="dxa"/>
            <w:gridSpan w:val="2"/>
            <w:shd w:val="clear" w:color="auto" w:fill="F79646" w:themeFill="accent6"/>
            <w:vAlign w:val="center"/>
          </w:tcPr>
          <w:p w:rsidR="00110384" w:rsidRPr="009E7FDE" w:rsidRDefault="00110384" w:rsidP="00110384">
            <w:pPr>
              <w:jc w:val="center"/>
              <w:rPr>
                <w:b/>
              </w:rPr>
            </w:pPr>
            <w:r>
              <w:rPr>
                <w:b/>
              </w:rPr>
              <w:t>14</w:t>
            </w:r>
          </w:p>
        </w:tc>
        <w:tc>
          <w:tcPr>
            <w:tcW w:w="731" w:type="dxa"/>
            <w:shd w:val="clear" w:color="auto" w:fill="F79646" w:themeFill="accent6"/>
            <w:vAlign w:val="center"/>
          </w:tcPr>
          <w:p w:rsidR="00110384" w:rsidRPr="009E7FDE" w:rsidRDefault="00110384" w:rsidP="00110384">
            <w:pPr>
              <w:jc w:val="center"/>
              <w:rPr>
                <w:b/>
              </w:rPr>
            </w:pPr>
            <w:r>
              <w:rPr>
                <w:b/>
              </w:rPr>
              <w:t>18</w:t>
            </w:r>
          </w:p>
        </w:tc>
        <w:tc>
          <w:tcPr>
            <w:tcW w:w="710" w:type="dxa"/>
            <w:shd w:val="clear" w:color="auto" w:fill="F79646" w:themeFill="accent6"/>
            <w:vAlign w:val="center"/>
          </w:tcPr>
          <w:p w:rsidR="00110384" w:rsidRPr="009E7FDE" w:rsidRDefault="00110384" w:rsidP="00110384">
            <w:pPr>
              <w:jc w:val="center"/>
              <w:rPr>
                <w:b/>
              </w:rPr>
            </w:pPr>
            <w:r>
              <w:rPr>
                <w:b/>
              </w:rPr>
              <w:t>11</w:t>
            </w:r>
          </w:p>
        </w:tc>
        <w:tc>
          <w:tcPr>
            <w:tcW w:w="719" w:type="dxa"/>
            <w:gridSpan w:val="2"/>
            <w:shd w:val="clear" w:color="auto" w:fill="F79646" w:themeFill="accent6"/>
            <w:vAlign w:val="center"/>
          </w:tcPr>
          <w:p w:rsidR="00110384" w:rsidRPr="009E7FDE" w:rsidRDefault="00110384" w:rsidP="00110384">
            <w:pPr>
              <w:jc w:val="center"/>
              <w:rPr>
                <w:b/>
              </w:rPr>
            </w:pPr>
            <w:r>
              <w:rPr>
                <w:b/>
              </w:rPr>
              <w:t>6</w:t>
            </w:r>
          </w:p>
        </w:tc>
        <w:tc>
          <w:tcPr>
            <w:tcW w:w="735" w:type="dxa"/>
            <w:shd w:val="clear" w:color="auto" w:fill="F79646" w:themeFill="accent6"/>
            <w:vAlign w:val="center"/>
          </w:tcPr>
          <w:p w:rsidR="00110384" w:rsidRPr="009E7FDE" w:rsidRDefault="00110384" w:rsidP="00110384">
            <w:pPr>
              <w:jc w:val="center"/>
              <w:rPr>
                <w:b/>
              </w:rPr>
            </w:pPr>
            <w:r>
              <w:rPr>
                <w:b/>
              </w:rPr>
              <w:t>19</w:t>
            </w:r>
          </w:p>
        </w:tc>
        <w:tc>
          <w:tcPr>
            <w:tcW w:w="723" w:type="dxa"/>
            <w:shd w:val="clear" w:color="auto" w:fill="F79646" w:themeFill="accent6"/>
            <w:vAlign w:val="center"/>
          </w:tcPr>
          <w:p w:rsidR="00110384" w:rsidRPr="009E7FDE" w:rsidRDefault="00110384" w:rsidP="00110384">
            <w:pPr>
              <w:jc w:val="center"/>
              <w:rPr>
                <w:b/>
              </w:rPr>
            </w:pPr>
            <w:r>
              <w:rPr>
                <w:b/>
              </w:rPr>
              <w:t>17</w:t>
            </w:r>
          </w:p>
        </w:tc>
        <w:tc>
          <w:tcPr>
            <w:tcW w:w="717" w:type="dxa"/>
            <w:gridSpan w:val="2"/>
            <w:shd w:val="clear" w:color="auto" w:fill="F79646" w:themeFill="accent6"/>
            <w:vAlign w:val="center"/>
          </w:tcPr>
          <w:p w:rsidR="00110384" w:rsidRPr="009E7FDE" w:rsidRDefault="00110384" w:rsidP="00110384">
            <w:pPr>
              <w:jc w:val="center"/>
              <w:rPr>
                <w:b/>
              </w:rPr>
            </w:pPr>
            <w:r>
              <w:rPr>
                <w:b/>
              </w:rPr>
              <w:t>13</w:t>
            </w:r>
          </w:p>
        </w:tc>
        <w:tc>
          <w:tcPr>
            <w:tcW w:w="735" w:type="dxa"/>
            <w:shd w:val="clear" w:color="auto" w:fill="F79646" w:themeFill="accent6"/>
            <w:vAlign w:val="center"/>
          </w:tcPr>
          <w:p w:rsidR="00110384" w:rsidRPr="009E7FDE" w:rsidRDefault="00110384" w:rsidP="00110384">
            <w:pPr>
              <w:jc w:val="center"/>
              <w:rPr>
                <w:b/>
              </w:rPr>
            </w:pPr>
            <w:r>
              <w:rPr>
                <w:b/>
              </w:rPr>
              <w:t>3</w:t>
            </w:r>
          </w:p>
        </w:tc>
        <w:tc>
          <w:tcPr>
            <w:tcW w:w="1137" w:type="dxa"/>
            <w:shd w:val="clear" w:color="auto" w:fill="F79646" w:themeFill="accent6"/>
            <w:vAlign w:val="center"/>
          </w:tcPr>
          <w:p w:rsidR="00110384" w:rsidRPr="009E7FDE" w:rsidRDefault="00110384" w:rsidP="00110384">
            <w:pPr>
              <w:jc w:val="center"/>
              <w:rPr>
                <w:b/>
              </w:rPr>
            </w:pPr>
            <w:r>
              <w:rPr>
                <w:b/>
              </w:rPr>
              <w:t>49</w:t>
            </w:r>
          </w:p>
        </w:tc>
        <w:tc>
          <w:tcPr>
            <w:tcW w:w="1060" w:type="dxa"/>
            <w:shd w:val="clear" w:color="auto" w:fill="F79646" w:themeFill="accent6"/>
            <w:vAlign w:val="center"/>
          </w:tcPr>
          <w:p w:rsidR="00110384" w:rsidRPr="009E7FDE" w:rsidRDefault="00110384" w:rsidP="00110384">
            <w:pPr>
              <w:jc w:val="center"/>
              <w:rPr>
                <w:b/>
              </w:rPr>
            </w:pPr>
            <w:r>
              <w:rPr>
                <w:b/>
              </w:rPr>
              <w:t>87</w:t>
            </w:r>
          </w:p>
        </w:tc>
        <w:tc>
          <w:tcPr>
            <w:tcW w:w="968" w:type="dxa"/>
            <w:shd w:val="clear" w:color="auto" w:fill="F79646" w:themeFill="accent6"/>
            <w:vAlign w:val="center"/>
          </w:tcPr>
          <w:p w:rsidR="00110384" w:rsidRPr="009E7FDE" w:rsidRDefault="00110384" w:rsidP="00110384">
            <w:pPr>
              <w:jc w:val="center"/>
              <w:rPr>
                <w:b/>
              </w:rPr>
            </w:pPr>
            <w:r>
              <w:rPr>
                <w:b/>
              </w:rPr>
              <w:t>136</w:t>
            </w:r>
          </w:p>
        </w:tc>
      </w:tr>
    </w:tbl>
    <w:p w:rsidR="007C5446" w:rsidRPr="00110384" w:rsidRDefault="007C5446" w:rsidP="007C5446">
      <w:pPr>
        <w:pStyle w:val="NoSpacing"/>
      </w:pPr>
    </w:p>
    <w:p w:rsidR="007C5446" w:rsidRDefault="007C5446" w:rsidP="007C5446">
      <w:pPr>
        <w:pStyle w:val="NoSpacing"/>
        <w:rPr>
          <w:lang w:val="sr-Cyrl-CS"/>
        </w:rPr>
      </w:pPr>
    </w:p>
    <w:p w:rsidR="007C5446" w:rsidRDefault="007C5446" w:rsidP="007C5446">
      <w:pPr>
        <w:pStyle w:val="NoSpacing"/>
        <w:rPr>
          <w:lang w:val="sr-Cyrl-CS"/>
        </w:rPr>
      </w:pPr>
    </w:p>
    <w:p w:rsidR="00B03E2F" w:rsidRPr="0006653F" w:rsidRDefault="00B03E2F" w:rsidP="00B03E2F">
      <w:pPr>
        <w:autoSpaceDE w:val="0"/>
        <w:autoSpaceDN w:val="0"/>
        <w:adjustRightInd w:val="0"/>
        <w:jc w:val="center"/>
        <w:rPr>
          <w:b/>
          <w:bCs/>
          <w:szCs w:val="28"/>
          <w:lang w:val="sr-Cyrl-CS"/>
        </w:rPr>
      </w:pPr>
      <w:r>
        <w:rPr>
          <w:b/>
          <w:bCs/>
          <w:szCs w:val="28"/>
          <w:lang w:val="sr-Cyrl-CS"/>
        </w:rPr>
        <w:lastRenderedPageBreak/>
        <w:t>ГЛОБАЛНИ ПЛАН 2021/2022</w:t>
      </w:r>
    </w:p>
    <w:tbl>
      <w:tblPr>
        <w:tblpPr w:leftFromText="180" w:rightFromText="180" w:vertAnchor="page" w:horzAnchor="margin" w:tblpXSpec="center" w:tblpY="1936"/>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6"/>
        <w:gridCol w:w="12015"/>
      </w:tblGrid>
      <w:tr w:rsidR="00B03E2F" w:rsidRPr="00952F36" w:rsidTr="00E5601E">
        <w:trPr>
          <w:trHeight w:val="289"/>
        </w:trPr>
        <w:tc>
          <w:tcPr>
            <w:tcW w:w="860" w:type="pct"/>
            <w:shd w:val="clear" w:color="auto" w:fill="E6E6E6"/>
          </w:tcPr>
          <w:p w:rsidR="00B03E2F" w:rsidRPr="00952F36" w:rsidRDefault="00B03E2F" w:rsidP="00E5601E">
            <w:pPr>
              <w:rPr>
                <w:b/>
                <w:lang w:val="sr-Cyrl-CS"/>
              </w:rPr>
            </w:pPr>
            <w:r w:rsidRPr="00952F36">
              <w:rPr>
                <w:b/>
                <w:lang w:val="sr-Cyrl-CS"/>
              </w:rPr>
              <w:t>Предмет:</w:t>
            </w:r>
          </w:p>
        </w:tc>
        <w:tc>
          <w:tcPr>
            <w:tcW w:w="4140" w:type="pct"/>
            <w:vAlign w:val="center"/>
          </w:tcPr>
          <w:p w:rsidR="00B03E2F" w:rsidRPr="009A554D" w:rsidRDefault="00B03E2F" w:rsidP="00E5601E">
            <w:pPr>
              <w:rPr>
                <w:lang w:val="sr-Cyrl-CS"/>
              </w:rPr>
            </w:pPr>
            <w:r>
              <w:rPr>
                <w:lang w:val="sr-Cyrl-CS"/>
              </w:rPr>
              <w:t>Информатика и рачунарство</w:t>
            </w:r>
          </w:p>
        </w:tc>
      </w:tr>
      <w:tr w:rsidR="00B03E2F" w:rsidRPr="00952F36" w:rsidTr="00E5601E">
        <w:trPr>
          <w:trHeight w:val="289"/>
        </w:trPr>
        <w:tc>
          <w:tcPr>
            <w:tcW w:w="860" w:type="pct"/>
            <w:shd w:val="clear" w:color="auto" w:fill="E6E6E6"/>
          </w:tcPr>
          <w:p w:rsidR="00B03E2F" w:rsidRPr="00952F36" w:rsidRDefault="00B03E2F" w:rsidP="00E5601E">
            <w:pPr>
              <w:rPr>
                <w:b/>
                <w:lang w:val="sr-Cyrl-CS"/>
              </w:rPr>
            </w:pPr>
            <w:r w:rsidRPr="00952F36">
              <w:rPr>
                <w:b/>
                <w:lang w:val="sr-Cyrl-CS"/>
              </w:rPr>
              <w:t>Разред:</w:t>
            </w:r>
          </w:p>
        </w:tc>
        <w:tc>
          <w:tcPr>
            <w:tcW w:w="4140" w:type="pct"/>
            <w:vAlign w:val="center"/>
          </w:tcPr>
          <w:p w:rsidR="00B03E2F" w:rsidRPr="00243122" w:rsidRDefault="00B03E2F" w:rsidP="00E5601E">
            <w:r>
              <w:t>Пети</w:t>
            </w:r>
          </w:p>
        </w:tc>
      </w:tr>
      <w:tr w:rsidR="00B03E2F" w:rsidRPr="00952F36" w:rsidTr="00E5601E">
        <w:trPr>
          <w:trHeight w:val="1029"/>
        </w:trPr>
        <w:tc>
          <w:tcPr>
            <w:tcW w:w="860" w:type="pct"/>
            <w:shd w:val="clear" w:color="auto" w:fill="E6E6E6"/>
          </w:tcPr>
          <w:p w:rsidR="00B03E2F" w:rsidRPr="00952F36" w:rsidRDefault="00B03E2F" w:rsidP="00E5601E">
            <w:pPr>
              <w:rPr>
                <w:b/>
                <w:lang w:val="sr-Cyrl-CS"/>
              </w:rPr>
            </w:pPr>
            <w:r>
              <w:rPr>
                <w:b/>
                <w:lang w:val="sr-Cyrl-CS"/>
              </w:rPr>
              <w:t>Циљ</w:t>
            </w:r>
            <w:r w:rsidRPr="00952F36">
              <w:rPr>
                <w:b/>
                <w:lang w:val="sr-Cyrl-CS"/>
              </w:rPr>
              <w:t xml:space="preserve"> наставе предмета:</w:t>
            </w:r>
          </w:p>
        </w:tc>
        <w:tc>
          <w:tcPr>
            <w:tcW w:w="4140" w:type="pct"/>
            <w:vAlign w:val="center"/>
          </w:tcPr>
          <w:p w:rsidR="00B03E2F" w:rsidRPr="009A554D" w:rsidRDefault="00B03E2F" w:rsidP="00E5601E">
            <w:pPr>
              <w:jc w:val="both"/>
            </w:pPr>
            <w:r w:rsidRPr="00243122">
              <w:rPr>
                <w:lang w:val="sr-Cyrl-CS"/>
              </w:rPr>
              <w:t>Оспособљавање ученика за управљање информацијама, безбедну комуникацију у дигиталном окружењу, производњу дигиталних садржаја и креирање рачунарских програма за решавање различитих проблема у друштву које се развојем дигиталних технологија брзо мења.</w:t>
            </w:r>
          </w:p>
        </w:tc>
      </w:tr>
      <w:tr w:rsidR="00B03E2F" w:rsidRPr="00952F36" w:rsidTr="00E5601E">
        <w:trPr>
          <w:trHeight w:val="289"/>
        </w:trPr>
        <w:tc>
          <w:tcPr>
            <w:tcW w:w="860" w:type="pct"/>
            <w:shd w:val="clear" w:color="auto" w:fill="E6E6E6"/>
          </w:tcPr>
          <w:p w:rsidR="00B03E2F" w:rsidRPr="00952F36" w:rsidRDefault="00B03E2F" w:rsidP="00E5601E">
            <w:pPr>
              <w:rPr>
                <w:b/>
                <w:lang w:val="sr-Cyrl-CS"/>
              </w:rPr>
            </w:pPr>
            <w:r w:rsidRPr="00952F36">
              <w:rPr>
                <w:b/>
                <w:lang w:val="sr-Cyrl-CS"/>
              </w:rPr>
              <w:t>Годишњи фонд часова:</w:t>
            </w:r>
          </w:p>
        </w:tc>
        <w:tc>
          <w:tcPr>
            <w:tcW w:w="4140" w:type="pct"/>
            <w:vAlign w:val="center"/>
          </w:tcPr>
          <w:p w:rsidR="00B03E2F" w:rsidRPr="00243122" w:rsidRDefault="00B03E2F" w:rsidP="00E5601E">
            <w:r>
              <w:t>36</w:t>
            </w:r>
          </w:p>
        </w:tc>
      </w:tr>
      <w:tr w:rsidR="00B03E2F" w:rsidRPr="00952F36" w:rsidTr="00E5601E">
        <w:trPr>
          <w:trHeight w:val="289"/>
        </w:trPr>
        <w:tc>
          <w:tcPr>
            <w:tcW w:w="860" w:type="pct"/>
            <w:shd w:val="clear" w:color="auto" w:fill="E6E6E6"/>
          </w:tcPr>
          <w:p w:rsidR="00B03E2F" w:rsidRPr="00952F36" w:rsidRDefault="00B03E2F" w:rsidP="00E5601E">
            <w:pPr>
              <w:rPr>
                <w:b/>
                <w:lang w:val="sr-Cyrl-CS"/>
              </w:rPr>
            </w:pPr>
            <w:r w:rsidRPr="00952F36">
              <w:rPr>
                <w:b/>
                <w:lang w:val="sr-Cyrl-CS"/>
              </w:rPr>
              <w:t>Недељни фонд часова:</w:t>
            </w:r>
          </w:p>
        </w:tc>
        <w:tc>
          <w:tcPr>
            <w:tcW w:w="4140" w:type="pct"/>
            <w:vAlign w:val="center"/>
          </w:tcPr>
          <w:p w:rsidR="00B03E2F" w:rsidRPr="00243122" w:rsidRDefault="00B03E2F" w:rsidP="00E5601E">
            <w:r>
              <w:t>1</w:t>
            </w:r>
          </w:p>
        </w:tc>
      </w:tr>
      <w:tr w:rsidR="00B03E2F" w:rsidRPr="00952F36" w:rsidTr="00E5601E">
        <w:trPr>
          <w:trHeight w:val="289"/>
        </w:trPr>
        <w:tc>
          <w:tcPr>
            <w:tcW w:w="860" w:type="pct"/>
            <w:shd w:val="clear" w:color="auto" w:fill="E6E6E6"/>
          </w:tcPr>
          <w:p w:rsidR="00B03E2F" w:rsidRPr="00952F36" w:rsidRDefault="00B03E2F" w:rsidP="00E5601E">
            <w:pPr>
              <w:rPr>
                <w:b/>
                <w:lang w:val="sr-Cyrl-CS"/>
              </w:rPr>
            </w:pPr>
            <w:r>
              <w:rPr>
                <w:b/>
                <w:lang w:val="sr-Cyrl-CS"/>
              </w:rPr>
              <w:t>Стандарди постигнућа</w:t>
            </w:r>
          </w:p>
        </w:tc>
        <w:tc>
          <w:tcPr>
            <w:tcW w:w="4140" w:type="pct"/>
            <w:vAlign w:val="center"/>
          </w:tcPr>
          <w:p w:rsidR="00B03E2F" w:rsidRDefault="00B03E2F" w:rsidP="00E5601E">
            <w:r w:rsidRPr="004E5F66">
              <w:t>Стандарди постигнућа нису предвиђени</w:t>
            </w:r>
          </w:p>
        </w:tc>
      </w:tr>
    </w:tbl>
    <w:tbl>
      <w:tblPr>
        <w:tblpPr w:leftFromText="180" w:rightFromText="180" w:vertAnchor="text" w:horzAnchor="margin" w:tblpY="3157"/>
        <w:tblW w:w="13410" w:type="dxa"/>
        <w:tblCellMar>
          <w:left w:w="0" w:type="dxa"/>
          <w:right w:w="0" w:type="dxa"/>
        </w:tblCellMar>
        <w:tblLook w:val="0600"/>
      </w:tblPr>
      <w:tblGrid>
        <w:gridCol w:w="1106"/>
        <w:gridCol w:w="3199"/>
        <w:gridCol w:w="644"/>
        <w:gridCol w:w="644"/>
        <w:gridCol w:w="644"/>
        <w:gridCol w:w="644"/>
        <w:gridCol w:w="645"/>
        <w:gridCol w:w="644"/>
        <w:gridCol w:w="644"/>
        <w:gridCol w:w="644"/>
        <w:gridCol w:w="644"/>
        <w:gridCol w:w="645"/>
        <w:gridCol w:w="2663"/>
      </w:tblGrid>
      <w:tr w:rsidR="00293D10" w:rsidRPr="000D0094" w:rsidTr="00293D10">
        <w:trPr>
          <w:trHeight w:val="580"/>
        </w:trPr>
        <w:tc>
          <w:tcPr>
            <w:tcW w:w="1106" w:type="dxa"/>
            <w:vMerge w:val="restart"/>
            <w:tcBorders>
              <w:top w:val="single" w:sz="8" w:space="0" w:color="000000"/>
              <w:left w:val="single" w:sz="8" w:space="0" w:color="000000"/>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293D10">
            <w:pPr>
              <w:rPr>
                <w:rFonts w:ascii="Arial" w:hAnsi="Arial" w:cs="Arial"/>
                <w:sz w:val="24"/>
              </w:rPr>
            </w:pPr>
          </w:p>
        </w:tc>
        <w:tc>
          <w:tcPr>
            <w:tcW w:w="3199" w:type="dxa"/>
            <w:vMerge w:val="restart"/>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Тема</w:t>
            </w:r>
          </w:p>
        </w:tc>
        <w:tc>
          <w:tcPr>
            <w:tcW w:w="6442" w:type="dxa"/>
            <w:gridSpan w:val="10"/>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Месец</w:t>
            </w:r>
          </w:p>
        </w:tc>
        <w:tc>
          <w:tcPr>
            <w:tcW w:w="2663" w:type="dxa"/>
            <w:vMerge w:val="restart"/>
            <w:tcBorders>
              <w:top w:val="single" w:sz="8" w:space="0" w:color="000000"/>
              <w:left w:val="nil"/>
              <w:bottom w:val="single" w:sz="8" w:space="0" w:color="000000"/>
              <w:right w:val="single" w:sz="8" w:space="0" w:color="000000"/>
            </w:tcBorders>
            <w:shd w:val="clear" w:color="auto" w:fill="FFFFFF"/>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lang w:val="el-GR"/>
              </w:rPr>
              <w:t>Σ</w:t>
            </w:r>
          </w:p>
        </w:tc>
      </w:tr>
      <w:tr w:rsidR="00293D10" w:rsidRPr="000D0094" w:rsidTr="00293D10">
        <w:trPr>
          <w:trHeight w:val="396"/>
        </w:trPr>
        <w:tc>
          <w:tcPr>
            <w:tcW w:w="1106" w:type="dxa"/>
            <w:vMerge/>
            <w:tcBorders>
              <w:top w:val="single" w:sz="8" w:space="0" w:color="000000"/>
              <w:left w:val="single" w:sz="8" w:space="0" w:color="000000"/>
              <w:bottom w:val="single" w:sz="8" w:space="0" w:color="000000"/>
              <w:right w:val="nil"/>
            </w:tcBorders>
            <w:vAlign w:val="center"/>
            <w:hideMark/>
          </w:tcPr>
          <w:p w:rsidR="00293D10" w:rsidRPr="000D0094" w:rsidRDefault="00293D10" w:rsidP="00293D10">
            <w:pPr>
              <w:rPr>
                <w:rFonts w:ascii="Arial" w:hAnsi="Arial" w:cs="Arial"/>
                <w:sz w:val="24"/>
              </w:rPr>
            </w:pPr>
          </w:p>
        </w:tc>
        <w:tc>
          <w:tcPr>
            <w:tcW w:w="3199" w:type="dxa"/>
            <w:vMerge/>
            <w:tcBorders>
              <w:top w:val="single" w:sz="8" w:space="0" w:color="000000"/>
              <w:left w:val="nil"/>
              <w:bottom w:val="single" w:sz="8" w:space="0" w:color="000000"/>
              <w:right w:val="nil"/>
            </w:tcBorders>
            <w:vAlign w:val="center"/>
            <w:hideMark/>
          </w:tcPr>
          <w:p w:rsidR="00293D10" w:rsidRPr="000D0094" w:rsidRDefault="00293D10" w:rsidP="00293D10">
            <w:pPr>
              <w:rPr>
                <w:rFonts w:ascii="Arial" w:hAnsi="Arial" w:cs="Arial"/>
                <w:sz w:val="24"/>
              </w:rPr>
            </w:pP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IX</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X</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XI</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XII</w:t>
            </w:r>
          </w:p>
        </w:tc>
        <w:tc>
          <w:tcPr>
            <w:tcW w:w="645"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I</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II</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III</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IV</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V</w:t>
            </w:r>
          </w:p>
        </w:tc>
        <w:tc>
          <w:tcPr>
            <w:tcW w:w="645"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VI</w:t>
            </w:r>
          </w:p>
        </w:tc>
        <w:tc>
          <w:tcPr>
            <w:tcW w:w="2663" w:type="dxa"/>
            <w:vMerge/>
            <w:tcBorders>
              <w:top w:val="single" w:sz="8" w:space="0" w:color="000000"/>
              <w:left w:val="nil"/>
              <w:bottom w:val="single" w:sz="8" w:space="0" w:color="000000"/>
              <w:right w:val="single" w:sz="8" w:space="0" w:color="000000"/>
            </w:tcBorders>
            <w:vAlign w:val="center"/>
            <w:hideMark/>
          </w:tcPr>
          <w:p w:rsidR="00293D10" w:rsidRPr="000D0094" w:rsidRDefault="00293D10" w:rsidP="00293D10">
            <w:pPr>
              <w:rPr>
                <w:rFonts w:ascii="Arial" w:hAnsi="Arial" w:cs="Arial"/>
                <w:sz w:val="24"/>
              </w:rPr>
            </w:pPr>
          </w:p>
        </w:tc>
      </w:tr>
      <w:tr w:rsidR="00293D10" w:rsidRPr="000D0094" w:rsidTr="00293D10">
        <w:trPr>
          <w:trHeight w:val="658"/>
        </w:trPr>
        <w:tc>
          <w:tcPr>
            <w:tcW w:w="110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1.</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rPr>
                <w:color w:val="000000"/>
                <w:kern w:val="24"/>
                <w:sz w:val="24"/>
              </w:rPr>
            </w:pPr>
            <w:r w:rsidRPr="000D0094">
              <w:rPr>
                <w:color w:val="000000"/>
                <w:kern w:val="24"/>
                <w:sz w:val="24"/>
              </w:rPr>
              <w:t>ИКТ</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B56FB0" w:rsidRDefault="00293D10" w:rsidP="00293D10">
            <w:pPr>
              <w:spacing w:line="256" w:lineRule="auto"/>
              <w:jc w:val="center"/>
              <w:rPr>
                <w:rFonts w:ascii="Arial" w:hAnsi="Arial" w:cs="Arial"/>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E7D4C" w:rsidRDefault="00293D10" w:rsidP="00293D10">
            <w:pPr>
              <w:spacing w:line="256" w:lineRule="auto"/>
              <w:jc w:val="center"/>
              <w:rPr>
                <w:rFonts w:ascii="Arial" w:hAnsi="Arial" w:cs="Arial"/>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B56FB0" w:rsidRDefault="00293D10" w:rsidP="00293D10">
            <w:pPr>
              <w:jc w:val="center"/>
              <w:rPr>
                <w:sz w:val="24"/>
              </w:rPr>
            </w:pPr>
            <w:r>
              <w:rPr>
                <w:sz w:val="24"/>
              </w:rPr>
              <w:t>5</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B56FB0" w:rsidRDefault="00293D10" w:rsidP="00293D10">
            <w:pPr>
              <w:jc w:val="center"/>
              <w:rPr>
                <w:sz w:val="24"/>
              </w:rPr>
            </w:pPr>
            <w:r>
              <w:rPr>
                <w:sz w:val="24"/>
              </w:rPr>
              <w:t>1</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rFonts w:ascii="Arial" w:hAnsi="Arial" w:cs="Arial"/>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rFonts w:ascii="Arial" w:hAnsi="Arial" w:cs="Arial"/>
                <w:sz w:val="24"/>
              </w:rPr>
            </w:pPr>
          </w:p>
        </w:tc>
        <w:tc>
          <w:tcPr>
            <w:tcW w:w="266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Pr>
                <w:color w:val="000000"/>
                <w:kern w:val="24"/>
                <w:sz w:val="24"/>
              </w:rPr>
              <w:t>14</w:t>
            </w:r>
          </w:p>
        </w:tc>
      </w:tr>
      <w:tr w:rsidR="00293D10" w:rsidRPr="000D0094" w:rsidTr="00293D10">
        <w:trPr>
          <w:trHeight w:val="658"/>
        </w:trPr>
        <w:tc>
          <w:tcPr>
            <w:tcW w:w="110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2.</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rPr>
                <w:color w:val="000000"/>
                <w:kern w:val="24"/>
                <w:sz w:val="24"/>
              </w:rPr>
            </w:pPr>
            <w:r w:rsidRPr="000D0094">
              <w:rPr>
                <w:color w:val="000000"/>
                <w:kern w:val="24"/>
                <w:sz w:val="24"/>
              </w:rPr>
              <w:t>Дигитална писменост</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r>
              <w:rPr>
                <w:color w:val="000000"/>
                <w:kern w:val="24"/>
                <w:sz w:val="24"/>
              </w:rPr>
              <w:t>3</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r>
              <w:rPr>
                <w:color w:val="000000"/>
                <w:kern w:val="24"/>
                <w:sz w:val="24"/>
              </w:rPr>
              <w:t>2</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p>
        </w:tc>
        <w:tc>
          <w:tcPr>
            <w:tcW w:w="266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5</w:t>
            </w:r>
          </w:p>
        </w:tc>
      </w:tr>
      <w:tr w:rsidR="00293D10" w:rsidRPr="000D0094" w:rsidTr="00293D10">
        <w:trPr>
          <w:trHeight w:val="658"/>
        </w:trPr>
        <w:tc>
          <w:tcPr>
            <w:tcW w:w="110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color w:val="000000"/>
                <w:kern w:val="24"/>
                <w:sz w:val="24"/>
              </w:rPr>
            </w:pPr>
            <w:r w:rsidRPr="000D0094">
              <w:rPr>
                <w:color w:val="000000"/>
                <w:kern w:val="24"/>
                <w:sz w:val="24"/>
              </w:rPr>
              <w:t>3.</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rPr>
                <w:color w:val="000000"/>
                <w:kern w:val="24"/>
                <w:sz w:val="24"/>
              </w:rPr>
            </w:pPr>
            <w:r>
              <w:rPr>
                <w:color w:val="000000"/>
                <w:kern w:val="24"/>
                <w:sz w:val="24"/>
              </w:rPr>
              <w:t xml:space="preserve">Истраживачки пројекат              </w:t>
            </w:r>
            <w:r w:rsidRPr="000D0094">
              <w:rPr>
                <w:color w:val="000000"/>
                <w:kern w:val="24"/>
                <w:sz w:val="24"/>
              </w:rPr>
              <w:t>(ИКТ+ДП)</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904AE3" w:rsidRDefault="00293D10" w:rsidP="00293D10">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904AE3" w:rsidRDefault="00293D10" w:rsidP="00293D10">
            <w:pPr>
              <w:jc w:val="center"/>
              <w:rPr>
                <w:color w:val="000000"/>
                <w:kern w:val="24"/>
                <w:sz w:val="24"/>
              </w:rPr>
            </w:pPr>
            <w:r>
              <w:rPr>
                <w:color w:val="000000"/>
                <w:kern w:val="24"/>
                <w:sz w:val="24"/>
              </w:rPr>
              <w:t>1</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p>
        </w:tc>
        <w:tc>
          <w:tcPr>
            <w:tcW w:w="266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color w:val="000000"/>
                <w:kern w:val="24"/>
                <w:sz w:val="24"/>
              </w:rPr>
            </w:pPr>
            <w:r>
              <w:rPr>
                <w:color w:val="000000"/>
                <w:kern w:val="24"/>
                <w:sz w:val="24"/>
              </w:rPr>
              <w:t>1</w:t>
            </w:r>
          </w:p>
        </w:tc>
      </w:tr>
      <w:tr w:rsidR="00293D10" w:rsidRPr="000D0094" w:rsidTr="00293D10">
        <w:trPr>
          <w:trHeight w:val="758"/>
        </w:trPr>
        <w:tc>
          <w:tcPr>
            <w:tcW w:w="110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4.</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rPr>
                <w:color w:val="000000"/>
                <w:kern w:val="24"/>
                <w:sz w:val="24"/>
              </w:rPr>
            </w:pPr>
            <w:r w:rsidRPr="000D0094">
              <w:rPr>
                <w:color w:val="000000"/>
                <w:kern w:val="24"/>
                <w:sz w:val="24"/>
              </w:rPr>
              <w:t>Рачунарство</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904AE3" w:rsidRDefault="00293D10" w:rsidP="00293D10">
            <w:pPr>
              <w:jc w:val="center"/>
              <w:rPr>
                <w:color w:val="000000"/>
                <w:kern w:val="24"/>
                <w:sz w:val="24"/>
              </w:rPr>
            </w:pPr>
            <w:r>
              <w:rPr>
                <w:color w:val="000000"/>
                <w:kern w:val="24"/>
                <w:sz w:val="24"/>
              </w:rPr>
              <w:t>2</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904AE3" w:rsidRDefault="00293D10" w:rsidP="00293D10">
            <w:pPr>
              <w:jc w:val="center"/>
              <w:rPr>
                <w:color w:val="000000"/>
                <w:kern w:val="24"/>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904AE3" w:rsidRDefault="00293D10" w:rsidP="00293D10">
            <w:pPr>
              <w:jc w:val="center"/>
              <w:rPr>
                <w:color w:val="000000"/>
                <w:kern w:val="24"/>
                <w:sz w:val="24"/>
              </w:rPr>
            </w:pPr>
            <w:r>
              <w:rPr>
                <w:color w:val="000000"/>
                <w:kern w:val="24"/>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E7D4C" w:rsidRDefault="00293D10" w:rsidP="00293D10">
            <w:pPr>
              <w:jc w:val="center"/>
              <w:rPr>
                <w:color w:val="000000"/>
                <w:kern w:val="24"/>
                <w:sz w:val="24"/>
              </w:rPr>
            </w:pPr>
            <w:r>
              <w:rPr>
                <w:color w:val="000000"/>
                <w:kern w:val="24"/>
                <w:sz w:val="24"/>
              </w:rPr>
              <w:t>4</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904AE3" w:rsidRDefault="00293D10" w:rsidP="00293D10">
            <w:pPr>
              <w:jc w:val="center"/>
              <w:rPr>
                <w:color w:val="000000"/>
                <w:kern w:val="24"/>
                <w:sz w:val="24"/>
              </w:rPr>
            </w:pPr>
            <w:r>
              <w:rPr>
                <w:color w:val="000000"/>
                <w:kern w:val="24"/>
                <w:sz w:val="24"/>
              </w:rPr>
              <w:t>2</w:t>
            </w:r>
          </w:p>
        </w:tc>
        <w:tc>
          <w:tcPr>
            <w:tcW w:w="266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color w:val="000000"/>
                <w:kern w:val="24"/>
                <w:sz w:val="24"/>
              </w:rPr>
            </w:pPr>
            <w:r>
              <w:rPr>
                <w:color w:val="000000"/>
                <w:kern w:val="24"/>
                <w:sz w:val="24"/>
              </w:rPr>
              <w:t>15</w:t>
            </w:r>
          </w:p>
        </w:tc>
      </w:tr>
      <w:tr w:rsidR="00293D10" w:rsidRPr="000D0094" w:rsidTr="00293D10">
        <w:trPr>
          <w:trHeight w:val="399"/>
        </w:trPr>
        <w:tc>
          <w:tcPr>
            <w:tcW w:w="110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color w:val="000000"/>
                <w:kern w:val="24"/>
                <w:sz w:val="24"/>
              </w:rPr>
            </w:pPr>
            <w:r w:rsidRPr="000D0094">
              <w:rPr>
                <w:color w:val="000000"/>
                <w:kern w:val="24"/>
                <w:sz w:val="24"/>
              </w:rPr>
              <w:t>5.</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rPr>
                <w:color w:val="000000"/>
                <w:kern w:val="24"/>
                <w:sz w:val="24"/>
              </w:rPr>
            </w:pPr>
            <w:r>
              <w:rPr>
                <w:color w:val="000000"/>
                <w:kern w:val="24"/>
                <w:sz w:val="24"/>
              </w:rPr>
              <w:t>Истраживачки пројекат</w:t>
            </w:r>
            <w:r w:rsidRPr="000D0094">
              <w:rPr>
                <w:color w:val="000000"/>
                <w:kern w:val="24"/>
                <w:sz w:val="24"/>
              </w:rPr>
              <w:t xml:space="preserve"> (Р)</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E7D4C" w:rsidRDefault="00293D10" w:rsidP="00293D10">
            <w:pPr>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B56FB0" w:rsidRDefault="00293D10" w:rsidP="00293D10">
            <w:pPr>
              <w:jc w:val="center"/>
              <w:rPr>
                <w:color w:val="000000"/>
                <w:kern w:val="24"/>
                <w:sz w:val="24"/>
              </w:rPr>
            </w:pPr>
            <w:r>
              <w:rPr>
                <w:color w:val="000000"/>
                <w:kern w:val="24"/>
                <w:sz w:val="24"/>
              </w:rPr>
              <w:t>1</w:t>
            </w:r>
          </w:p>
        </w:tc>
        <w:tc>
          <w:tcPr>
            <w:tcW w:w="266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B56FB0" w:rsidRDefault="00293D10" w:rsidP="00293D10">
            <w:pPr>
              <w:spacing w:line="256" w:lineRule="auto"/>
              <w:jc w:val="center"/>
              <w:rPr>
                <w:color w:val="000000"/>
                <w:kern w:val="24"/>
                <w:sz w:val="24"/>
              </w:rPr>
            </w:pPr>
            <w:r>
              <w:rPr>
                <w:color w:val="000000"/>
                <w:kern w:val="24"/>
                <w:sz w:val="24"/>
              </w:rPr>
              <w:t>1</w:t>
            </w:r>
          </w:p>
        </w:tc>
      </w:tr>
      <w:tr w:rsidR="00293D10" w:rsidRPr="000D0094" w:rsidTr="00293D10">
        <w:trPr>
          <w:trHeight w:val="488"/>
        </w:trPr>
        <w:tc>
          <w:tcPr>
            <w:tcW w:w="4305" w:type="dxa"/>
            <w:gridSpan w:val="2"/>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lang w:val="el-GR"/>
              </w:rPr>
              <w:t>Σ</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B56FB0" w:rsidRDefault="00293D10" w:rsidP="00293D10">
            <w:pPr>
              <w:spacing w:line="256" w:lineRule="auto"/>
              <w:jc w:val="center"/>
              <w:rPr>
                <w:color w:val="000000"/>
                <w:kern w:val="24"/>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E7D4C" w:rsidRDefault="00293D10" w:rsidP="00293D10">
            <w:pPr>
              <w:spacing w:line="256" w:lineRule="auto"/>
              <w:jc w:val="center"/>
              <w:rPr>
                <w:color w:val="000000"/>
                <w:kern w:val="24"/>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color w:val="000000"/>
                <w:kern w:val="24"/>
                <w:sz w:val="24"/>
              </w:rPr>
            </w:pPr>
            <w:r>
              <w:rPr>
                <w:color w:val="000000"/>
                <w:kern w:val="24"/>
                <w:sz w:val="24"/>
              </w:rPr>
              <w:t>5</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color w:val="000000"/>
                <w:kern w:val="24"/>
                <w:sz w:val="24"/>
              </w:rPr>
            </w:pPr>
            <w:r w:rsidRPr="000D0094">
              <w:rPr>
                <w:color w:val="000000"/>
                <w:kern w:val="24"/>
                <w:sz w:val="24"/>
              </w:rPr>
              <w:t>4</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904AE3" w:rsidRDefault="00293D10" w:rsidP="00293D10">
            <w:pPr>
              <w:spacing w:line="256" w:lineRule="auto"/>
              <w:jc w:val="center"/>
              <w:rPr>
                <w:color w:val="000000"/>
                <w:kern w:val="24"/>
                <w:sz w:val="24"/>
              </w:rPr>
            </w:pPr>
            <w:r>
              <w:rPr>
                <w:color w:val="000000"/>
                <w:kern w:val="24"/>
                <w:sz w:val="24"/>
              </w:rPr>
              <w:t>2</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904AE3" w:rsidRDefault="00293D10" w:rsidP="00293D10">
            <w:pPr>
              <w:spacing w:line="256" w:lineRule="auto"/>
              <w:jc w:val="center"/>
              <w:rPr>
                <w:color w:val="000000"/>
                <w:kern w:val="24"/>
                <w:sz w:val="24"/>
              </w:rPr>
            </w:pPr>
            <w:r>
              <w:rPr>
                <w:color w:val="000000"/>
                <w:kern w:val="24"/>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904AE3" w:rsidRDefault="00293D10" w:rsidP="00293D10">
            <w:pPr>
              <w:spacing w:line="256" w:lineRule="auto"/>
              <w:jc w:val="center"/>
              <w:rPr>
                <w:color w:val="000000"/>
                <w:kern w:val="24"/>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904AE3" w:rsidRDefault="00293D10" w:rsidP="00293D10">
            <w:pPr>
              <w:spacing w:line="256" w:lineRule="auto"/>
              <w:jc w:val="center"/>
              <w:rPr>
                <w:color w:val="000000"/>
                <w:kern w:val="24"/>
                <w:sz w:val="24"/>
              </w:rPr>
            </w:pPr>
            <w:r>
              <w:rPr>
                <w:color w:val="000000"/>
                <w:kern w:val="24"/>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color w:val="000000"/>
                <w:kern w:val="24"/>
                <w:sz w:val="24"/>
              </w:rPr>
            </w:pPr>
            <w:r w:rsidRPr="000D0094">
              <w:rPr>
                <w:color w:val="000000"/>
                <w:kern w:val="24"/>
                <w:sz w:val="24"/>
              </w:rPr>
              <w:t>4</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904AE3" w:rsidRDefault="00293D10" w:rsidP="00293D10">
            <w:pPr>
              <w:spacing w:line="256" w:lineRule="auto"/>
              <w:jc w:val="center"/>
              <w:rPr>
                <w:color w:val="000000"/>
                <w:kern w:val="24"/>
                <w:sz w:val="24"/>
              </w:rPr>
            </w:pPr>
            <w:r>
              <w:rPr>
                <w:color w:val="000000"/>
                <w:kern w:val="24"/>
                <w:sz w:val="24"/>
              </w:rPr>
              <w:t>3</w:t>
            </w:r>
          </w:p>
        </w:tc>
        <w:tc>
          <w:tcPr>
            <w:tcW w:w="266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0D0094" w:rsidRDefault="00293D10" w:rsidP="00293D10">
            <w:pPr>
              <w:spacing w:line="256" w:lineRule="auto"/>
              <w:jc w:val="center"/>
              <w:rPr>
                <w:rFonts w:ascii="Arial" w:hAnsi="Arial" w:cs="Arial"/>
                <w:sz w:val="24"/>
              </w:rPr>
            </w:pPr>
            <w:r w:rsidRPr="000D0094">
              <w:rPr>
                <w:color w:val="000000"/>
                <w:kern w:val="24"/>
                <w:sz w:val="24"/>
              </w:rPr>
              <w:t>36</w:t>
            </w:r>
          </w:p>
        </w:tc>
      </w:tr>
    </w:tbl>
    <w:p w:rsidR="007C5446" w:rsidRDefault="007C5446" w:rsidP="007C5446">
      <w:pPr>
        <w:pStyle w:val="NoSpacing"/>
        <w:rPr>
          <w:lang w:val="sr-Cyrl-CS"/>
        </w:rPr>
      </w:pPr>
    </w:p>
    <w:p w:rsidR="00B03E2F" w:rsidRDefault="00D93DA6" w:rsidP="007C5446">
      <w:pPr>
        <w:pStyle w:val="NoSpacing"/>
        <w:rPr>
          <w:b/>
          <w:bCs/>
        </w:rPr>
      </w:pPr>
      <w:r w:rsidRPr="00D05C9F">
        <w:rPr>
          <w:b/>
          <w:bCs/>
        </w:rPr>
        <w:object w:dxaOrig="9511" w:dyaOrig="12286">
          <v:shape id="_x0000_i1054" type="#_x0000_t75" style="width:555.95pt;height:450.15pt" o:ole="">
            <v:imagedata r:id="rId68" o:title=""/>
          </v:shape>
          <o:OLEObject Type="Embed" ProgID="Word.Document.12" ShapeID="_x0000_i1054" DrawAspect="Content" ObjectID="_1699699913" r:id="rId69"/>
        </w:object>
      </w:r>
    </w:p>
    <w:p w:rsidR="00B03E2F" w:rsidRDefault="00B03E2F" w:rsidP="007C5446">
      <w:pPr>
        <w:pStyle w:val="NoSpacing"/>
        <w:rPr>
          <w:b/>
          <w:bCs/>
        </w:rPr>
      </w:pPr>
    </w:p>
    <w:p w:rsidR="007C5446" w:rsidRDefault="00D43BA6" w:rsidP="007C5446">
      <w:pPr>
        <w:pStyle w:val="NoSpacing"/>
        <w:rPr>
          <w:lang w:val="sr-Cyrl-CS"/>
        </w:rPr>
      </w:pPr>
      <w:r w:rsidRPr="00D05C9F">
        <w:rPr>
          <w:b/>
          <w:bCs/>
        </w:rPr>
        <w:object w:dxaOrig="10723" w:dyaOrig="12592">
          <v:shape id="_x0000_i1055" type="#_x0000_t75" style="width:537.8pt;height:507.75pt" o:ole="">
            <v:imagedata r:id="rId70" o:title=""/>
          </v:shape>
          <o:OLEObject Type="Embed" ProgID="Word.Document.12" ShapeID="_x0000_i1055" DrawAspect="Content" ObjectID="_1699699914" r:id="rId71"/>
        </w:object>
      </w:r>
      <w:r w:rsidRPr="00D05C9F">
        <w:rPr>
          <w:b/>
          <w:bCs/>
        </w:rPr>
        <w:object w:dxaOrig="10722" w:dyaOrig="12592">
          <v:shape id="_x0000_i1056" type="#_x0000_t75" style="width:535.3pt;height:516.5pt" o:ole="">
            <v:imagedata r:id="rId72" o:title=""/>
          </v:shape>
          <o:OLEObject Type="Embed" ProgID="Word.Document.12" ShapeID="_x0000_i1056" DrawAspect="Content" ObjectID="_1699699915" r:id="rId73"/>
        </w:object>
      </w:r>
      <w:r w:rsidR="00D93DA6" w:rsidRPr="00D05C9F">
        <w:rPr>
          <w:b/>
          <w:bCs/>
        </w:rPr>
        <w:object w:dxaOrig="10721" w:dyaOrig="12856">
          <v:shape id="_x0000_i1057" type="#_x0000_t75" style="width:535.95pt;height:398.8pt" o:ole="">
            <v:imagedata r:id="rId74" o:title=""/>
          </v:shape>
          <o:OLEObject Type="Embed" ProgID="Word.Document.12" ShapeID="_x0000_i1057" DrawAspect="Content" ObjectID="_1699699916" r:id="rId75"/>
        </w:object>
      </w:r>
    </w:p>
    <w:p w:rsidR="007C5446" w:rsidRDefault="007C5446" w:rsidP="007C5446">
      <w:pPr>
        <w:pStyle w:val="NoSpacing"/>
        <w:rPr>
          <w:lang w:val="sr-Cyrl-CS"/>
        </w:rPr>
      </w:pPr>
    </w:p>
    <w:p w:rsidR="007C5446" w:rsidRDefault="007C5446" w:rsidP="007C5446">
      <w:pPr>
        <w:pStyle w:val="NoSpacing"/>
        <w:rPr>
          <w:lang w:val="sr-Cyrl-CS"/>
        </w:rPr>
      </w:pPr>
    </w:p>
    <w:p w:rsidR="007C5446" w:rsidRDefault="007C5446" w:rsidP="007C5446">
      <w:pPr>
        <w:pStyle w:val="NoSpacing"/>
        <w:rPr>
          <w:lang w:val="sr-Cyrl-CS"/>
        </w:rPr>
      </w:pPr>
    </w:p>
    <w:p w:rsidR="007C5446" w:rsidRDefault="00D43BA6" w:rsidP="007C5446">
      <w:pPr>
        <w:pStyle w:val="NoSpacing"/>
        <w:rPr>
          <w:lang w:val="sr-Cyrl-CS"/>
        </w:rPr>
      </w:pPr>
      <w:r w:rsidRPr="00D43BA6">
        <w:rPr>
          <w:lang w:val="sr-Cyrl-CS"/>
        </w:rPr>
        <w:object w:dxaOrig="11626" w:dyaOrig="13740">
          <v:shape id="_x0000_i1058" type="#_x0000_t75" style="width:581pt;height:500.85pt" o:ole="">
            <v:imagedata r:id="rId76" o:title=""/>
          </v:shape>
          <o:OLEObject Type="Embed" ProgID="Word.Document.12" ShapeID="_x0000_i1058" DrawAspect="Content" ObjectID="_1699699917" r:id="rId77"/>
        </w:object>
      </w:r>
      <w:r w:rsidR="00D93DA6" w:rsidRPr="00D43BA6">
        <w:rPr>
          <w:lang w:val="sr-Cyrl-CS"/>
        </w:rPr>
        <w:object w:dxaOrig="11626" w:dyaOrig="13740">
          <v:shape id="_x0000_i1059" type="#_x0000_t75" style="width:581pt;height:478.95pt" o:ole="">
            <v:imagedata r:id="rId78" o:title=""/>
          </v:shape>
          <o:OLEObject Type="Embed" ProgID="Word.Document.12" ShapeID="_x0000_i1059" DrawAspect="Content" ObjectID="_1699699918" r:id="rId79"/>
        </w:object>
      </w:r>
      <w:r w:rsidR="00D93DA6" w:rsidRPr="00D43BA6">
        <w:rPr>
          <w:lang w:val="sr-Cyrl-CS"/>
        </w:rPr>
        <w:object w:dxaOrig="10047" w:dyaOrig="13932">
          <v:shape id="_x0000_i1060" type="#_x0000_t75" style="width:502.1pt;height:467.7pt" o:ole="">
            <v:imagedata r:id="rId80" o:title=""/>
          </v:shape>
          <o:OLEObject Type="Embed" ProgID="Word.Document.12" ShapeID="_x0000_i1060" DrawAspect="Content" ObjectID="_1699699919" r:id="rId81"/>
        </w:object>
      </w:r>
      <w:r w:rsidRPr="00D43BA6">
        <w:rPr>
          <w:lang w:val="sr-Cyrl-CS"/>
        </w:rPr>
        <w:object w:dxaOrig="11626" w:dyaOrig="13740">
          <v:shape id="_x0000_i1061" type="#_x0000_t75" style="width:581pt;height:498.35pt" o:ole="">
            <v:imagedata r:id="rId82" o:title=""/>
          </v:shape>
          <o:OLEObject Type="Embed" ProgID="Word.Document.12" ShapeID="_x0000_i1061" DrawAspect="Content" ObjectID="_1699699920" r:id="rId83"/>
        </w:object>
      </w:r>
      <w:r w:rsidR="00D93DA6" w:rsidRPr="00D43BA6">
        <w:rPr>
          <w:lang w:val="sr-Cyrl-CS"/>
        </w:rPr>
        <w:object w:dxaOrig="11626" w:dyaOrig="13740">
          <v:shape id="_x0000_i1062" type="#_x0000_t75" style="width:581pt;height:480.2pt" o:ole="">
            <v:imagedata r:id="rId84" o:title=""/>
          </v:shape>
          <o:OLEObject Type="Embed" ProgID="Word.Document.12" ShapeID="_x0000_i1062" DrawAspect="Content" ObjectID="_1699699921" r:id="rId85"/>
        </w:object>
      </w:r>
      <w:r w:rsidR="0086759F" w:rsidRPr="00D43BA6">
        <w:rPr>
          <w:lang w:val="sr-Cyrl-CS"/>
        </w:rPr>
        <w:object w:dxaOrig="11626" w:dyaOrig="13740">
          <v:shape id="_x0000_i1063" type="#_x0000_t75" style="width:581pt;height:480.2pt" o:ole="">
            <v:imagedata r:id="rId86" o:title=""/>
          </v:shape>
          <o:OLEObject Type="Embed" ProgID="Word.Document.12" ShapeID="_x0000_i1063" DrawAspect="Content" ObjectID="_1699699922" r:id="rId87"/>
        </w:object>
      </w:r>
    </w:p>
    <w:p w:rsidR="00293D10" w:rsidRPr="0006653F" w:rsidRDefault="00293D10" w:rsidP="00293D10">
      <w:pPr>
        <w:autoSpaceDE w:val="0"/>
        <w:autoSpaceDN w:val="0"/>
        <w:adjustRightInd w:val="0"/>
        <w:jc w:val="center"/>
        <w:rPr>
          <w:b/>
          <w:bCs/>
          <w:szCs w:val="28"/>
          <w:lang w:val="sr-Cyrl-CS"/>
        </w:rPr>
      </w:pPr>
      <w:r>
        <w:rPr>
          <w:b/>
          <w:bCs/>
          <w:szCs w:val="28"/>
          <w:lang w:val="sr-Cyrl-CS"/>
        </w:rPr>
        <w:lastRenderedPageBreak/>
        <w:t>ГЛОБАЛНИ ПЛАН 2021/2022</w:t>
      </w:r>
    </w:p>
    <w:tbl>
      <w:tblPr>
        <w:tblpPr w:leftFromText="180" w:rightFromText="180" w:vertAnchor="page" w:horzAnchor="margin" w:tblpXSpec="center" w:tblpY="1936"/>
        <w:tblW w:w="47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6"/>
        <w:gridCol w:w="11112"/>
      </w:tblGrid>
      <w:tr w:rsidR="00293D10" w:rsidRPr="00952F36" w:rsidTr="00293D10">
        <w:trPr>
          <w:trHeight w:val="289"/>
        </w:trPr>
        <w:tc>
          <w:tcPr>
            <w:tcW w:w="917" w:type="pct"/>
            <w:shd w:val="clear" w:color="auto" w:fill="E6E6E6"/>
          </w:tcPr>
          <w:p w:rsidR="00293D10" w:rsidRPr="00952F36" w:rsidRDefault="00293D10" w:rsidP="00E5601E">
            <w:pPr>
              <w:rPr>
                <w:b/>
                <w:lang w:val="sr-Cyrl-CS"/>
              </w:rPr>
            </w:pPr>
            <w:r w:rsidRPr="00952F36">
              <w:rPr>
                <w:b/>
                <w:lang w:val="sr-Cyrl-CS"/>
              </w:rPr>
              <w:t>Предмет:</w:t>
            </w:r>
          </w:p>
        </w:tc>
        <w:tc>
          <w:tcPr>
            <w:tcW w:w="4083" w:type="pct"/>
            <w:vAlign w:val="center"/>
          </w:tcPr>
          <w:p w:rsidR="00293D10" w:rsidRPr="009A554D" w:rsidRDefault="00293D10" w:rsidP="00E5601E">
            <w:pPr>
              <w:rPr>
                <w:lang w:val="sr-Cyrl-CS"/>
              </w:rPr>
            </w:pPr>
            <w:r>
              <w:rPr>
                <w:lang w:val="sr-Cyrl-CS"/>
              </w:rPr>
              <w:t>Информатика и рачунарство</w:t>
            </w:r>
          </w:p>
        </w:tc>
      </w:tr>
      <w:tr w:rsidR="00293D10" w:rsidRPr="00952F36" w:rsidTr="00293D10">
        <w:trPr>
          <w:trHeight w:val="289"/>
        </w:trPr>
        <w:tc>
          <w:tcPr>
            <w:tcW w:w="917" w:type="pct"/>
            <w:shd w:val="clear" w:color="auto" w:fill="E6E6E6"/>
          </w:tcPr>
          <w:p w:rsidR="00293D10" w:rsidRPr="00952F36" w:rsidRDefault="00293D10" w:rsidP="00E5601E">
            <w:pPr>
              <w:rPr>
                <w:b/>
                <w:lang w:val="sr-Cyrl-CS"/>
              </w:rPr>
            </w:pPr>
            <w:r w:rsidRPr="00952F36">
              <w:rPr>
                <w:b/>
                <w:lang w:val="sr-Cyrl-CS"/>
              </w:rPr>
              <w:t>Разред:</w:t>
            </w:r>
          </w:p>
        </w:tc>
        <w:tc>
          <w:tcPr>
            <w:tcW w:w="4083" w:type="pct"/>
            <w:vAlign w:val="center"/>
          </w:tcPr>
          <w:p w:rsidR="00293D10" w:rsidRPr="00685D6D" w:rsidRDefault="00293D10" w:rsidP="00E5601E">
            <w:r>
              <w:t>Шести</w:t>
            </w:r>
          </w:p>
        </w:tc>
      </w:tr>
      <w:tr w:rsidR="00293D10" w:rsidRPr="00952F36" w:rsidTr="00293D10">
        <w:trPr>
          <w:trHeight w:val="289"/>
        </w:trPr>
        <w:tc>
          <w:tcPr>
            <w:tcW w:w="917" w:type="pct"/>
            <w:shd w:val="clear" w:color="auto" w:fill="E6E6E6"/>
          </w:tcPr>
          <w:p w:rsidR="00293D10" w:rsidRPr="00952F36" w:rsidRDefault="00293D10" w:rsidP="00E5601E">
            <w:pPr>
              <w:rPr>
                <w:b/>
                <w:lang w:val="sr-Cyrl-CS"/>
              </w:rPr>
            </w:pPr>
            <w:r w:rsidRPr="00952F36">
              <w:rPr>
                <w:b/>
                <w:lang w:val="sr-Cyrl-CS"/>
              </w:rPr>
              <w:t>Годишњи фонд часова:</w:t>
            </w:r>
          </w:p>
        </w:tc>
        <w:tc>
          <w:tcPr>
            <w:tcW w:w="4083" w:type="pct"/>
            <w:vAlign w:val="center"/>
          </w:tcPr>
          <w:p w:rsidR="00293D10" w:rsidRPr="00243122" w:rsidRDefault="00293D10" w:rsidP="00E5601E">
            <w:r>
              <w:t>36</w:t>
            </w:r>
          </w:p>
        </w:tc>
      </w:tr>
      <w:tr w:rsidR="00293D10" w:rsidRPr="00952F36" w:rsidTr="00293D10">
        <w:trPr>
          <w:trHeight w:val="289"/>
        </w:trPr>
        <w:tc>
          <w:tcPr>
            <w:tcW w:w="917" w:type="pct"/>
            <w:shd w:val="clear" w:color="auto" w:fill="E6E6E6"/>
          </w:tcPr>
          <w:p w:rsidR="00293D10" w:rsidRPr="00952F36" w:rsidRDefault="00293D10" w:rsidP="00E5601E">
            <w:pPr>
              <w:rPr>
                <w:b/>
                <w:lang w:val="sr-Cyrl-CS"/>
              </w:rPr>
            </w:pPr>
            <w:r w:rsidRPr="00952F36">
              <w:rPr>
                <w:b/>
                <w:lang w:val="sr-Cyrl-CS"/>
              </w:rPr>
              <w:t>Недељни фонд часова:</w:t>
            </w:r>
          </w:p>
        </w:tc>
        <w:tc>
          <w:tcPr>
            <w:tcW w:w="4083" w:type="pct"/>
            <w:vAlign w:val="center"/>
          </w:tcPr>
          <w:p w:rsidR="00293D10" w:rsidRPr="00243122" w:rsidRDefault="00293D10" w:rsidP="00E5601E">
            <w:r>
              <w:t>1</w:t>
            </w:r>
          </w:p>
        </w:tc>
      </w:tr>
      <w:tr w:rsidR="00293D10" w:rsidRPr="00952F36" w:rsidTr="00293D10">
        <w:trPr>
          <w:trHeight w:val="289"/>
        </w:trPr>
        <w:tc>
          <w:tcPr>
            <w:tcW w:w="917" w:type="pct"/>
            <w:shd w:val="clear" w:color="auto" w:fill="E6E6E6"/>
          </w:tcPr>
          <w:p w:rsidR="00293D10" w:rsidRPr="00952F36" w:rsidRDefault="00293D10" w:rsidP="00E5601E">
            <w:pPr>
              <w:rPr>
                <w:b/>
                <w:lang w:val="sr-Cyrl-CS"/>
              </w:rPr>
            </w:pPr>
            <w:r>
              <w:rPr>
                <w:b/>
                <w:lang w:val="sr-Cyrl-CS"/>
              </w:rPr>
              <w:t>Стандарди постигнућа</w:t>
            </w:r>
          </w:p>
        </w:tc>
        <w:tc>
          <w:tcPr>
            <w:tcW w:w="4083" w:type="pct"/>
            <w:vAlign w:val="center"/>
          </w:tcPr>
          <w:p w:rsidR="00293D10" w:rsidRDefault="00293D10" w:rsidP="00E5601E">
            <w:r w:rsidRPr="004E5F66">
              <w:t>Стандарди постигнућа нису предвиђени</w:t>
            </w:r>
          </w:p>
        </w:tc>
      </w:tr>
    </w:tbl>
    <w:p w:rsidR="00293D10" w:rsidRDefault="00293D10" w:rsidP="00293D10">
      <w:pPr>
        <w:autoSpaceDE w:val="0"/>
        <w:autoSpaceDN w:val="0"/>
        <w:adjustRightInd w:val="0"/>
        <w:jc w:val="center"/>
        <w:rPr>
          <w:b/>
          <w:bCs/>
          <w:szCs w:val="28"/>
          <w:lang w:val="sr-Cyrl-CS"/>
        </w:rPr>
      </w:pPr>
    </w:p>
    <w:p w:rsidR="00293D10" w:rsidRDefault="00293D10" w:rsidP="00293D10">
      <w:pPr>
        <w:autoSpaceDE w:val="0"/>
        <w:autoSpaceDN w:val="0"/>
        <w:adjustRightInd w:val="0"/>
        <w:jc w:val="center"/>
        <w:rPr>
          <w:b/>
          <w:bCs/>
          <w:szCs w:val="28"/>
          <w:lang w:val="sr-Cyrl-CS"/>
        </w:rPr>
      </w:pPr>
    </w:p>
    <w:tbl>
      <w:tblPr>
        <w:tblpPr w:leftFromText="180" w:rightFromText="180" w:vertAnchor="text" w:horzAnchor="margin" w:tblpXSpec="center" w:tblpY="67"/>
        <w:tblW w:w="13140" w:type="dxa"/>
        <w:tblCellMar>
          <w:left w:w="0" w:type="dxa"/>
          <w:right w:w="0" w:type="dxa"/>
        </w:tblCellMar>
        <w:tblLook w:val="0600"/>
      </w:tblPr>
      <w:tblGrid>
        <w:gridCol w:w="836"/>
        <w:gridCol w:w="3199"/>
        <w:gridCol w:w="644"/>
        <w:gridCol w:w="644"/>
        <w:gridCol w:w="644"/>
        <w:gridCol w:w="644"/>
        <w:gridCol w:w="645"/>
        <w:gridCol w:w="644"/>
        <w:gridCol w:w="644"/>
        <w:gridCol w:w="644"/>
        <w:gridCol w:w="644"/>
        <w:gridCol w:w="645"/>
        <w:gridCol w:w="2663"/>
      </w:tblGrid>
      <w:tr w:rsidR="00293D10" w:rsidRPr="000D0094" w:rsidTr="00E5601E">
        <w:trPr>
          <w:trHeight w:val="580"/>
        </w:trPr>
        <w:tc>
          <w:tcPr>
            <w:tcW w:w="836" w:type="dxa"/>
            <w:vMerge w:val="restart"/>
            <w:tcBorders>
              <w:top w:val="single" w:sz="8" w:space="0" w:color="000000"/>
              <w:left w:val="single" w:sz="8" w:space="0" w:color="000000"/>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rPr>
                <w:rFonts w:ascii="Arial" w:hAnsi="Arial" w:cs="Arial"/>
                <w:sz w:val="24"/>
              </w:rPr>
            </w:pPr>
          </w:p>
        </w:tc>
        <w:tc>
          <w:tcPr>
            <w:tcW w:w="3199" w:type="dxa"/>
            <w:vMerge w:val="restart"/>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Тема</w:t>
            </w:r>
          </w:p>
        </w:tc>
        <w:tc>
          <w:tcPr>
            <w:tcW w:w="6442" w:type="dxa"/>
            <w:gridSpan w:val="10"/>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Месец</w:t>
            </w:r>
          </w:p>
        </w:tc>
        <w:tc>
          <w:tcPr>
            <w:tcW w:w="2663" w:type="dxa"/>
            <w:vMerge w:val="restart"/>
            <w:tcBorders>
              <w:top w:val="single" w:sz="8" w:space="0" w:color="000000"/>
              <w:left w:val="nil"/>
              <w:bottom w:val="single" w:sz="8" w:space="0" w:color="000000"/>
              <w:right w:val="single" w:sz="8" w:space="0" w:color="000000"/>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lang w:val="el-GR"/>
              </w:rPr>
              <w:t>Σ</w:t>
            </w:r>
          </w:p>
        </w:tc>
      </w:tr>
      <w:tr w:rsidR="00293D10" w:rsidRPr="000D0094" w:rsidTr="00E5601E">
        <w:trPr>
          <w:trHeight w:val="396"/>
        </w:trPr>
        <w:tc>
          <w:tcPr>
            <w:tcW w:w="836" w:type="dxa"/>
            <w:vMerge/>
            <w:tcBorders>
              <w:top w:val="single" w:sz="8" w:space="0" w:color="000000"/>
              <w:left w:val="single" w:sz="8" w:space="0" w:color="000000"/>
              <w:bottom w:val="single" w:sz="8" w:space="0" w:color="000000"/>
              <w:right w:val="nil"/>
            </w:tcBorders>
            <w:vAlign w:val="center"/>
            <w:hideMark/>
          </w:tcPr>
          <w:p w:rsidR="00293D10" w:rsidRPr="000D0094" w:rsidRDefault="00293D10" w:rsidP="00E5601E">
            <w:pPr>
              <w:rPr>
                <w:rFonts w:ascii="Arial" w:hAnsi="Arial" w:cs="Arial"/>
                <w:sz w:val="24"/>
              </w:rPr>
            </w:pPr>
          </w:p>
        </w:tc>
        <w:tc>
          <w:tcPr>
            <w:tcW w:w="3199" w:type="dxa"/>
            <w:vMerge/>
            <w:tcBorders>
              <w:top w:val="single" w:sz="8" w:space="0" w:color="000000"/>
              <w:left w:val="nil"/>
              <w:bottom w:val="single" w:sz="8" w:space="0" w:color="000000"/>
              <w:right w:val="nil"/>
            </w:tcBorders>
            <w:vAlign w:val="center"/>
            <w:hideMark/>
          </w:tcPr>
          <w:p w:rsidR="00293D10" w:rsidRPr="000D0094" w:rsidRDefault="00293D10" w:rsidP="00E5601E">
            <w:pPr>
              <w:rPr>
                <w:rFonts w:ascii="Arial" w:hAnsi="Arial" w:cs="Arial"/>
                <w:sz w:val="24"/>
              </w:rPr>
            </w:pP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IX</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X</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XI</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XII</w:t>
            </w:r>
          </w:p>
        </w:tc>
        <w:tc>
          <w:tcPr>
            <w:tcW w:w="645"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I</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II</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III</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IV</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V</w:t>
            </w:r>
          </w:p>
        </w:tc>
        <w:tc>
          <w:tcPr>
            <w:tcW w:w="645"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VI</w:t>
            </w:r>
          </w:p>
        </w:tc>
        <w:tc>
          <w:tcPr>
            <w:tcW w:w="2663" w:type="dxa"/>
            <w:vMerge/>
            <w:tcBorders>
              <w:top w:val="single" w:sz="8" w:space="0" w:color="000000"/>
              <w:left w:val="nil"/>
              <w:bottom w:val="single" w:sz="8" w:space="0" w:color="000000"/>
              <w:right w:val="single" w:sz="8" w:space="0" w:color="000000"/>
            </w:tcBorders>
            <w:vAlign w:val="center"/>
            <w:hideMark/>
          </w:tcPr>
          <w:p w:rsidR="00293D10" w:rsidRPr="000D0094" w:rsidRDefault="00293D10" w:rsidP="00E5601E">
            <w:pPr>
              <w:rPr>
                <w:rFonts w:ascii="Arial" w:hAnsi="Arial" w:cs="Arial"/>
                <w:sz w:val="24"/>
              </w:rPr>
            </w:pPr>
          </w:p>
        </w:tc>
      </w:tr>
      <w:tr w:rsidR="00293D10" w:rsidRPr="000D0094" w:rsidTr="00E5601E">
        <w:trPr>
          <w:trHeight w:val="658"/>
        </w:trPr>
        <w:tc>
          <w:tcPr>
            <w:tcW w:w="83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1.</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rPr>
                <w:color w:val="000000"/>
                <w:kern w:val="24"/>
                <w:sz w:val="24"/>
              </w:rPr>
            </w:pPr>
            <w:r w:rsidRPr="000D0094">
              <w:rPr>
                <w:color w:val="000000"/>
                <w:kern w:val="24"/>
                <w:sz w:val="24"/>
              </w:rPr>
              <w:t>ИКТ</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B56FB0" w:rsidRDefault="00293D10" w:rsidP="00E5601E">
            <w:pPr>
              <w:spacing w:line="256" w:lineRule="auto"/>
              <w:jc w:val="center"/>
              <w:rPr>
                <w:rFonts w:ascii="Arial" w:hAnsi="Arial" w:cs="Arial"/>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E7D4C" w:rsidRDefault="00293D10" w:rsidP="00E5601E">
            <w:pPr>
              <w:spacing w:line="256" w:lineRule="auto"/>
              <w:jc w:val="center"/>
              <w:rPr>
                <w:rFonts w:ascii="Arial" w:hAnsi="Arial" w:cs="Arial"/>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85D6D" w:rsidRDefault="00293D10" w:rsidP="00E5601E">
            <w:pPr>
              <w:jc w:val="center"/>
              <w:rPr>
                <w:sz w:val="24"/>
              </w:rPr>
            </w:pPr>
            <w:r>
              <w:rPr>
                <w:sz w:val="24"/>
              </w:rPr>
              <w:t>2</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85D6D" w:rsidRDefault="00293D10" w:rsidP="00E5601E">
            <w:pPr>
              <w:jc w:val="center"/>
              <w:rPr>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266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685D6D" w:rsidRDefault="00293D10" w:rsidP="00E5601E">
            <w:pPr>
              <w:spacing w:line="256" w:lineRule="auto"/>
              <w:jc w:val="center"/>
              <w:rPr>
                <w:rFonts w:ascii="Arial" w:hAnsi="Arial" w:cs="Arial"/>
                <w:sz w:val="24"/>
              </w:rPr>
            </w:pPr>
            <w:r>
              <w:rPr>
                <w:color w:val="000000"/>
                <w:kern w:val="24"/>
                <w:sz w:val="24"/>
              </w:rPr>
              <w:t>10</w:t>
            </w:r>
          </w:p>
        </w:tc>
      </w:tr>
      <w:tr w:rsidR="00293D10" w:rsidRPr="000D0094" w:rsidTr="00E5601E">
        <w:trPr>
          <w:trHeight w:val="658"/>
        </w:trPr>
        <w:tc>
          <w:tcPr>
            <w:tcW w:w="83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2.</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rPr>
                <w:color w:val="000000"/>
                <w:kern w:val="24"/>
                <w:sz w:val="24"/>
              </w:rPr>
            </w:pPr>
            <w:r w:rsidRPr="000D0094">
              <w:rPr>
                <w:color w:val="000000"/>
                <w:kern w:val="24"/>
                <w:sz w:val="24"/>
              </w:rPr>
              <w:t>Дигитална писменост</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85D6D" w:rsidRDefault="00293D10" w:rsidP="00E5601E">
            <w:pPr>
              <w:spacing w:line="256" w:lineRule="auto"/>
              <w:jc w:val="center"/>
              <w:rPr>
                <w:color w:val="000000"/>
                <w:kern w:val="24"/>
                <w:sz w:val="24"/>
              </w:rPr>
            </w:pPr>
            <w:r>
              <w:rPr>
                <w:color w:val="000000"/>
                <w:kern w:val="24"/>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r>
              <w:rPr>
                <w:color w:val="000000"/>
                <w:kern w:val="24"/>
                <w:sz w:val="24"/>
              </w:rPr>
              <w:t>3</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85D6D"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266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685D6D" w:rsidRDefault="00293D10" w:rsidP="00E5601E">
            <w:pPr>
              <w:spacing w:line="256" w:lineRule="auto"/>
              <w:jc w:val="center"/>
              <w:rPr>
                <w:rFonts w:ascii="Arial" w:hAnsi="Arial" w:cs="Arial"/>
                <w:sz w:val="24"/>
              </w:rPr>
            </w:pPr>
            <w:r>
              <w:rPr>
                <w:color w:val="000000"/>
                <w:kern w:val="24"/>
                <w:sz w:val="24"/>
              </w:rPr>
              <w:t>6</w:t>
            </w:r>
          </w:p>
        </w:tc>
      </w:tr>
      <w:tr w:rsidR="00293D10" w:rsidRPr="000D0094" w:rsidTr="00E5601E">
        <w:trPr>
          <w:trHeight w:val="658"/>
        </w:trPr>
        <w:tc>
          <w:tcPr>
            <w:tcW w:w="83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r w:rsidRPr="000D0094">
              <w:rPr>
                <w:color w:val="000000"/>
                <w:kern w:val="24"/>
                <w:sz w:val="24"/>
              </w:rPr>
              <w:t>3.</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rPr>
                <w:color w:val="000000"/>
                <w:kern w:val="24"/>
                <w:sz w:val="24"/>
              </w:rPr>
            </w:pPr>
            <w:r>
              <w:rPr>
                <w:color w:val="000000"/>
                <w:kern w:val="24"/>
                <w:sz w:val="24"/>
              </w:rPr>
              <w:t xml:space="preserve">Истраживачки пројекат              </w:t>
            </w:r>
            <w:r w:rsidRPr="000D0094">
              <w:rPr>
                <w:color w:val="000000"/>
                <w:kern w:val="24"/>
                <w:sz w:val="24"/>
              </w:rPr>
              <w:t>(ИКТ+ДП)</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C41F7E" w:rsidRDefault="00293D10" w:rsidP="00E5601E">
            <w:pPr>
              <w:jc w:val="center"/>
              <w:rPr>
                <w:color w:val="000000"/>
                <w:kern w:val="24"/>
                <w:sz w:val="24"/>
              </w:rPr>
            </w:pPr>
            <w:r>
              <w:rPr>
                <w:color w:val="000000"/>
                <w:kern w:val="24"/>
                <w:sz w:val="24"/>
              </w:rPr>
              <w:t>1</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C41F7E"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266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r>
              <w:rPr>
                <w:color w:val="000000"/>
                <w:kern w:val="24"/>
                <w:sz w:val="24"/>
              </w:rPr>
              <w:t>1</w:t>
            </w:r>
          </w:p>
        </w:tc>
      </w:tr>
      <w:tr w:rsidR="00293D10" w:rsidRPr="000D0094" w:rsidTr="00E5601E">
        <w:trPr>
          <w:trHeight w:val="758"/>
        </w:trPr>
        <w:tc>
          <w:tcPr>
            <w:tcW w:w="83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4.</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rPr>
                <w:color w:val="000000"/>
                <w:kern w:val="24"/>
                <w:sz w:val="24"/>
              </w:rPr>
            </w:pPr>
            <w:r w:rsidRPr="000D0094">
              <w:rPr>
                <w:color w:val="000000"/>
                <w:kern w:val="24"/>
                <w:sz w:val="24"/>
              </w:rPr>
              <w:t>Рачунарство</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C41F7E" w:rsidRDefault="00293D10" w:rsidP="00E5601E">
            <w:pPr>
              <w:jc w:val="center"/>
              <w:rPr>
                <w:color w:val="000000"/>
                <w:kern w:val="24"/>
                <w:sz w:val="24"/>
              </w:rPr>
            </w:pPr>
            <w:r>
              <w:rPr>
                <w:color w:val="000000"/>
                <w:kern w:val="24"/>
                <w:sz w:val="24"/>
              </w:rPr>
              <w:t>2</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C41F7E" w:rsidRDefault="00293D10" w:rsidP="00E5601E">
            <w:pPr>
              <w:jc w:val="center"/>
              <w:rPr>
                <w:color w:val="000000"/>
                <w:kern w:val="24"/>
                <w:sz w:val="24"/>
              </w:rPr>
            </w:pPr>
            <w:r>
              <w:rPr>
                <w:color w:val="000000"/>
                <w:kern w:val="24"/>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C41F7E" w:rsidRDefault="00293D10" w:rsidP="00E5601E">
            <w:pPr>
              <w:jc w:val="center"/>
              <w:rPr>
                <w:color w:val="000000"/>
                <w:kern w:val="24"/>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C41F7E" w:rsidRDefault="00293D10" w:rsidP="00E5601E">
            <w:pPr>
              <w:jc w:val="center"/>
              <w:rPr>
                <w:color w:val="000000"/>
                <w:kern w:val="24"/>
                <w:sz w:val="24"/>
              </w:rPr>
            </w:pPr>
            <w:r>
              <w:rPr>
                <w:color w:val="000000"/>
                <w:kern w:val="24"/>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E7D4C" w:rsidRDefault="00293D10" w:rsidP="00E5601E">
            <w:pPr>
              <w:jc w:val="center"/>
              <w:rPr>
                <w:color w:val="000000"/>
                <w:kern w:val="24"/>
                <w:sz w:val="24"/>
              </w:rPr>
            </w:pPr>
            <w:r>
              <w:rPr>
                <w:color w:val="000000"/>
                <w:kern w:val="24"/>
                <w:sz w:val="24"/>
              </w:rPr>
              <w:t>4</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C41F7E" w:rsidRDefault="00293D10" w:rsidP="00E5601E">
            <w:pPr>
              <w:jc w:val="center"/>
              <w:rPr>
                <w:color w:val="000000"/>
                <w:kern w:val="24"/>
                <w:sz w:val="24"/>
              </w:rPr>
            </w:pPr>
            <w:r>
              <w:rPr>
                <w:color w:val="000000"/>
                <w:kern w:val="24"/>
                <w:sz w:val="24"/>
              </w:rPr>
              <w:t>2</w:t>
            </w:r>
          </w:p>
        </w:tc>
        <w:tc>
          <w:tcPr>
            <w:tcW w:w="266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685D6D" w:rsidRDefault="00293D10" w:rsidP="00E5601E">
            <w:pPr>
              <w:spacing w:line="256" w:lineRule="auto"/>
              <w:jc w:val="center"/>
              <w:rPr>
                <w:color w:val="000000"/>
                <w:kern w:val="24"/>
                <w:sz w:val="24"/>
              </w:rPr>
            </w:pPr>
            <w:r>
              <w:rPr>
                <w:color w:val="000000"/>
                <w:kern w:val="24"/>
                <w:sz w:val="24"/>
              </w:rPr>
              <w:t>18</w:t>
            </w:r>
          </w:p>
        </w:tc>
      </w:tr>
      <w:tr w:rsidR="00293D10" w:rsidRPr="000D0094" w:rsidTr="00E5601E">
        <w:trPr>
          <w:trHeight w:val="399"/>
        </w:trPr>
        <w:tc>
          <w:tcPr>
            <w:tcW w:w="83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r w:rsidRPr="000D0094">
              <w:rPr>
                <w:color w:val="000000"/>
                <w:kern w:val="24"/>
                <w:sz w:val="24"/>
              </w:rPr>
              <w:t>5.</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rPr>
                <w:color w:val="000000"/>
                <w:kern w:val="24"/>
                <w:sz w:val="24"/>
              </w:rPr>
            </w:pPr>
            <w:r>
              <w:rPr>
                <w:color w:val="000000"/>
                <w:kern w:val="24"/>
                <w:sz w:val="24"/>
              </w:rPr>
              <w:t>Истраживачки пројекат</w:t>
            </w:r>
            <w:r w:rsidRPr="000D0094">
              <w:rPr>
                <w:color w:val="000000"/>
                <w:kern w:val="24"/>
                <w:sz w:val="24"/>
              </w:rPr>
              <w:t xml:space="preserve"> (Р)</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E7D4C" w:rsidRDefault="00293D10" w:rsidP="00E5601E">
            <w:pPr>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B56FB0" w:rsidRDefault="00293D10" w:rsidP="00E5601E">
            <w:pPr>
              <w:jc w:val="center"/>
              <w:rPr>
                <w:color w:val="000000"/>
                <w:kern w:val="24"/>
                <w:sz w:val="24"/>
              </w:rPr>
            </w:pPr>
            <w:r>
              <w:rPr>
                <w:color w:val="000000"/>
                <w:kern w:val="24"/>
                <w:sz w:val="24"/>
              </w:rPr>
              <w:t>1</w:t>
            </w:r>
          </w:p>
        </w:tc>
        <w:tc>
          <w:tcPr>
            <w:tcW w:w="266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B56FB0" w:rsidRDefault="00293D10" w:rsidP="00E5601E">
            <w:pPr>
              <w:spacing w:line="256" w:lineRule="auto"/>
              <w:jc w:val="center"/>
              <w:rPr>
                <w:color w:val="000000"/>
                <w:kern w:val="24"/>
                <w:sz w:val="24"/>
              </w:rPr>
            </w:pPr>
            <w:r>
              <w:rPr>
                <w:color w:val="000000"/>
                <w:kern w:val="24"/>
                <w:sz w:val="24"/>
              </w:rPr>
              <w:t>1</w:t>
            </w:r>
          </w:p>
        </w:tc>
      </w:tr>
      <w:tr w:rsidR="00293D10" w:rsidRPr="000D0094" w:rsidTr="00E5601E">
        <w:trPr>
          <w:trHeight w:val="634"/>
        </w:trPr>
        <w:tc>
          <w:tcPr>
            <w:tcW w:w="4035" w:type="dxa"/>
            <w:gridSpan w:val="2"/>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lang w:val="el-GR"/>
              </w:rPr>
              <w:t>Σ</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B56FB0" w:rsidRDefault="00293D10" w:rsidP="00E5601E">
            <w:pPr>
              <w:spacing w:line="256" w:lineRule="auto"/>
              <w:jc w:val="center"/>
              <w:rPr>
                <w:color w:val="000000"/>
                <w:kern w:val="24"/>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E7D4C" w:rsidRDefault="00293D10" w:rsidP="00E5601E">
            <w:pPr>
              <w:spacing w:line="256" w:lineRule="auto"/>
              <w:jc w:val="center"/>
              <w:rPr>
                <w:color w:val="000000"/>
                <w:kern w:val="24"/>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r>
              <w:rPr>
                <w:color w:val="000000"/>
                <w:kern w:val="24"/>
                <w:sz w:val="24"/>
              </w:rPr>
              <w:t>5</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r w:rsidRPr="000D0094">
              <w:rPr>
                <w:color w:val="000000"/>
                <w:kern w:val="24"/>
                <w:sz w:val="24"/>
              </w:rPr>
              <w:t>4</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C41F7E" w:rsidRDefault="00293D10" w:rsidP="00E5601E">
            <w:pPr>
              <w:spacing w:line="256" w:lineRule="auto"/>
              <w:jc w:val="center"/>
              <w:rPr>
                <w:color w:val="000000"/>
                <w:kern w:val="24"/>
                <w:sz w:val="24"/>
              </w:rPr>
            </w:pPr>
            <w:r>
              <w:rPr>
                <w:color w:val="000000"/>
                <w:kern w:val="24"/>
                <w:sz w:val="24"/>
              </w:rPr>
              <w:t>2</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C41F7E" w:rsidRDefault="00293D10" w:rsidP="00E5601E">
            <w:pPr>
              <w:spacing w:line="256" w:lineRule="auto"/>
              <w:jc w:val="center"/>
              <w:rPr>
                <w:color w:val="000000"/>
                <w:kern w:val="24"/>
                <w:sz w:val="24"/>
              </w:rPr>
            </w:pPr>
            <w:r>
              <w:rPr>
                <w:color w:val="000000"/>
                <w:kern w:val="24"/>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C41F7E" w:rsidRDefault="00293D10" w:rsidP="00E5601E">
            <w:pPr>
              <w:spacing w:line="256" w:lineRule="auto"/>
              <w:jc w:val="center"/>
              <w:rPr>
                <w:color w:val="000000"/>
                <w:kern w:val="24"/>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C41F7E" w:rsidRDefault="00293D10" w:rsidP="00E5601E">
            <w:pPr>
              <w:spacing w:line="256" w:lineRule="auto"/>
              <w:jc w:val="center"/>
              <w:rPr>
                <w:color w:val="000000"/>
                <w:kern w:val="24"/>
                <w:sz w:val="24"/>
              </w:rPr>
            </w:pPr>
            <w:r>
              <w:rPr>
                <w:color w:val="000000"/>
                <w:kern w:val="24"/>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r w:rsidRPr="000D0094">
              <w:rPr>
                <w:color w:val="000000"/>
                <w:kern w:val="24"/>
                <w:sz w:val="24"/>
              </w:rPr>
              <w:t>4</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C41F7E" w:rsidRDefault="00293D10" w:rsidP="00E5601E">
            <w:pPr>
              <w:spacing w:line="256" w:lineRule="auto"/>
              <w:jc w:val="center"/>
              <w:rPr>
                <w:color w:val="000000"/>
                <w:kern w:val="24"/>
                <w:sz w:val="24"/>
              </w:rPr>
            </w:pPr>
            <w:r>
              <w:rPr>
                <w:color w:val="000000"/>
                <w:kern w:val="24"/>
                <w:sz w:val="24"/>
              </w:rPr>
              <w:t>3</w:t>
            </w:r>
          </w:p>
        </w:tc>
        <w:tc>
          <w:tcPr>
            <w:tcW w:w="266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36</w:t>
            </w:r>
          </w:p>
        </w:tc>
      </w:tr>
    </w:tbl>
    <w:p w:rsidR="00293D10" w:rsidRDefault="00293D10" w:rsidP="00293D10">
      <w:pPr>
        <w:autoSpaceDE w:val="0"/>
        <w:autoSpaceDN w:val="0"/>
        <w:adjustRightInd w:val="0"/>
        <w:jc w:val="center"/>
        <w:rPr>
          <w:b/>
          <w:bCs/>
          <w:szCs w:val="28"/>
          <w:lang w:val="sr-Cyrl-CS"/>
        </w:rPr>
      </w:pPr>
    </w:p>
    <w:p w:rsidR="007C5446" w:rsidRDefault="007C5446" w:rsidP="007C5446">
      <w:pPr>
        <w:pStyle w:val="NoSpacing"/>
        <w:rPr>
          <w:lang w:val="sr-Cyrl-CS"/>
        </w:rPr>
      </w:pPr>
    </w:p>
    <w:p w:rsidR="007C5446" w:rsidRDefault="007C5446" w:rsidP="007C5446">
      <w:pPr>
        <w:pStyle w:val="NoSpacing"/>
        <w:rPr>
          <w:lang w:val="sr-Cyrl-CS"/>
        </w:rPr>
      </w:pPr>
    </w:p>
    <w:p w:rsidR="00293D10" w:rsidRDefault="00293D10" w:rsidP="007C5446">
      <w:pPr>
        <w:pStyle w:val="NoSpacing"/>
        <w:rPr>
          <w:lang w:val="sr-Cyrl-CS"/>
        </w:rPr>
      </w:pPr>
    </w:p>
    <w:p w:rsidR="00293D10" w:rsidRDefault="00293D10" w:rsidP="007C5446">
      <w:pPr>
        <w:pStyle w:val="NoSpacing"/>
        <w:rPr>
          <w:lang w:val="sr-Cyrl-CS"/>
        </w:rPr>
      </w:pPr>
    </w:p>
    <w:p w:rsidR="00293D10" w:rsidRDefault="00293D10" w:rsidP="007C5446">
      <w:pPr>
        <w:pStyle w:val="NoSpacing"/>
        <w:rPr>
          <w:lang w:val="sr-Cyrl-CS"/>
        </w:rPr>
      </w:pPr>
    </w:p>
    <w:p w:rsidR="00293D10" w:rsidRDefault="00293D10" w:rsidP="007C5446">
      <w:pPr>
        <w:pStyle w:val="NoSpacing"/>
        <w:rPr>
          <w:lang w:val="sr-Cyrl-CS"/>
        </w:rPr>
      </w:pPr>
    </w:p>
    <w:p w:rsidR="00293D10" w:rsidRDefault="00293D10" w:rsidP="007C5446">
      <w:pPr>
        <w:pStyle w:val="NoSpacing"/>
        <w:rPr>
          <w:lang w:val="sr-Cyrl-CS"/>
        </w:rPr>
      </w:pPr>
    </w:p>
    <w:p w:rsidR="00293D10" w:rsidRPr="00293D10" w:rsidRDefault="00293D10" w:rsidP="00293D10">
      <w:pPr>
        <w:pStyle w:val="NoSpacing"/>
        <w:rPr>
          <w:lang w:val="sr-Cyrl-CS"/>
        </w:rPr>
      </w:pPr>
      <w:r>
        <w:rPr>
          <w:b/>
          <w:bCs/>
          <w:szCs w:val="28"/>
          <w:lang w:val="sr-Cyrl-CS"/>
        </w:rPr>
        <w:lastRenderedPageBreak/>
        <w:t>ГЛОБАЛНИ ПЛАН 2021/2022</w:t>
      </w:r>
    </w:p>
    <w:tbl>
      <w:tblPr>
        <w:tblpPr w:leftFromText="180" w:rightFromText="180" w:vertAnchor="page" w:horzAnchor="margin" w:tblpXSpec="center" w:tblpY="1936"/>
        <w:tblW w:w="47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0"/>
        <w:gridCol w:w="11131"/>
      </w:tblGrid>
      <w:tr w:rsidR="00293D10" w:rsidRPr="00952F36" w:rsidTr="00E5601E">
        <w:trPr>
          <w:trHeight w:val="289"/>
        </w:trPr>
        <w:tc>
          <w:tcPr>
            <w:tcW w:w="917" w:type="pct"/>
            <w:shd w:val="clear" w:color="auto" w:fill="E6E6E6"/>
          </w:tcPr>
          <w:p w:rsidR="00293D10" w:rsidRPr="00952F36" w:rsidRDefault="00293D10" w:rsidP="00E5601E">
            <w:pPr>
              <w:rPr>
                <w:b/>
                <w:lang w:val="sr-Cyrl-CS"/>
              </w:rPr>
            </w:pPr>
            <w:r w:rsidRPr="00952F36">
              <w:rPr>
                <w:b/>
                <w:lang w:val="sr-Cyrl-CS"/>
              </w:rPr>
              <w:t>Предмет:</w:t>
            </w:r>
          </w:p>
        </w:tc>
        <w:tc>
          <w:tcPr>
            <w:tcW w:w="4083" w:type="pct"/>
            <w:vAlign w:val="center"/>
          </w:tcPr>
          <w:p w:rsidR="00293D10" w:rsidRPr="009A554D" w:rsidRDefault="00293D10" w:rsidP="00E5601E">
            <w:pPr>
              <w:rPr>
                <w:lang w:val="sr-Cyrl-CS"/>
              </w:rPr>
            </w:pPr>
            <w:r>
              <w:rPr>
                <w:lang w:val="sr-Cyrl-CS"/>
              </w:rPr>
              <w:t>Информатика и рачунарство</w:t>
            </w:r>
          </w:p>
        </w:tc>
      </w:tr>
      <w:tr w:rsidR="00293D10" w:rsidRPr="00952F36" w:rsidTr="00E5601E">
        <w:trPr>
          <w:trHeight w:val="289"/>
        </w:trPr>
        <w:tc>
          <w:tcPr>
            <w:tcW w:w="917" w:type="pct"/>
            <w:shd w:val="clear" w:color="auto" w:fill="E6E6E6"/>
          </w:tcPr>
          <w:p w:rsidR="00293D10" w:rsidRPr="00952F36" w:rsidRDefault="00293D10" w:rsidP="00E5601E">
            <w:pPr>
              <w:rPr>
                <w:b/>
                <w:lang w:val="sr-Cyrl-CS"/>
              </w:rPr>
            </w:pPr>
            <w:r w:rsidRPr="00952F36">
              <w:rPr>
                <w:b/>
                <w:lang w:val="sr-Cyrl-CS"/>
              </w:rPr>
              <w:t>Разред:</w:t>
            </w:r>
          </w:p>
        </w:tc>
        <w:tc>
          <w:tcPr>
            <w:tcW w:w="4083" w:type="pct"/>
            <w:vAlign w:val="center"/>
          </w:tcPr>
          <w:p w:rsidR="00293D10" w:rsidRPr="000A3856" w:rsidRDefault="00293D10" w:rsidP="00E5601E">
            <w:r>
              <w:t>Седми</w:t>
            </w:r>
          </w:p>
        </w:tc>
      </w:tr>
      <w:tr w:rsidR="00293D10" w:rsidRPr="00952F36" w:rsidTr="00E5601E">
        <w:trPr>
          <w:trHeight w:val="289"/>
        </w:trPr>
        <w:tc>
          <w:tcPr>
            <w:tcW w:w="917" w:type="pct"/>
            <w:shd w:val="clear" w:color="auto" w:fill="E6E6E6"/>
          </w:tcPr>
          <w:p w:rsidR="00293D10" w:rsidRPr="00952F36" w:rsidRDefault="00293D10" w:rsidP="00E5601E">
            <w:pPr>
              <w:rPr>
                <w:b/>
                <w:lang w:val="sr-Cyrl-CS"/>
              </w:rPr>
            </w:pPr>
            <w:r w:rsidRPr="00952F36">
              <w:rPr>
                <w:b/>
                <w:lang w:val="sr-Cyrl-CS"/>
              </w:rPr>
              <w:t>Годишњи фонд часова:</w:t>
            </w:r>
          </w:p>
        </w:tc>
        <w:tc>
          <w:tcPr>
            <w:tcW w:w="4083" w:type="pct"/>
            <w:vAlign w:val="center"/>
          </w:tcPr>
          <w:p w:rsidR="00293D10" w:rsidRPr="00243122" w:rsidRDefault="00293D10" w:rsidP="00E5601E">
            <w:r>
              <w:t>36</w:t>
            </w:r>
          </w:p>
        </w:tc>
      </w:tr>
      <w:tr w:rsidR="00293D10" w:rsidRPr="00952F36" w:rsidTr="00E5601E">
        <w:trPr>
          <w:trHeight w:val="289"/>
        </w:trPr>
        <w:tc>
          <w:tcPr>
            <w:tcW w:w="917" w:type="pct"/>
            <w:shd w:val="clear" w:color="auto" w:fill="E6E6E6"/>
          </w:tcPr>
          <w:p w:rsidR="00293D10" w:rsidRPr="00952F36" w:rsidRDefault="00293D10" w:rsidP="00E5601E">
            <w:pPr>
              <w:rPr>
                <w:b/>
                <w:lang w:val="sr-Cyrl-CS"/>
              </w:rPr>
            </w:pPr>
            <w:r w:rsidRPr="00952F36">
              <w:rPr>
                <w:b/>
                <w:lang w:val="sr-Cyrl-CS"/>
              </w:rPr>
              <w:t>Недељни фонд часова:</w:t>
            </w:r>
          </w:p>
        </w:tc>
        <w:tc>
          <w:tcPr>
            <w:tcW w:w="4083" w:type="pct"/>
            <w:vAlign w:val="center"/>
          </w:tcPr>
          <w:p w:rsidR="00293D10" w:rsidRPr="00243122" w:rsidRDefault="00293D10" w:rsidP="00E5601E">
            <w:r>
              <w:t>1</w:t>
            </w:r>
          </w:p>
        </w:tc>
      </w:tr>
      <w:tr w:rsidR="00293D10" w:rsidRPr="00952F36" w:rsidTr="00E5601E">
        <w:trPr>
          <w:trHeight w:val="289"/>
        </w:trPr>
        <w:tc>
          <w:tcPr>
            <w:tcW w:w="917" w:type="pct"/>
            <w:shd w:val="clear" w:color="auto" w:fill="E6E6E6"/>
          </w:tcPr>
          <w:p w:rsidR="00293D10" w:rsidRPr="00952F36" w:rsidRDefault="00293D10" w:rsidP="00E5601E">
            <w:pPr>
              <w:rPr>
                <w:b/>
                <w:lang w:val="sr-Cyrl-CS"/>
              </w:rPr>
            </w:pPr>
            <w:r>
              <w:rPr>
                <w:b/>
                <w:lang w:val="sr-Cyrl-CS"/>
              </w:rPr>
              <w:t>Стандарди постигнућа</w:t>
            </w:r>
          </w:p>
        </w:tc>
        <w:tc>
          <w:tcPr>
            <w:tcW w:w="4083" w:type="pct"/>
            <w:vAlign w:val="center"/>
          </w:tcPr>
          <w:p w:rsidR="00293D10" w:rsidRDefault="00293D10" w:rsidP="00E5601E">
            <w:r w:rsidRPr="004E5F66">
              <w:t>Стандарди постигнућа нису предвиђени</w:t>
            </w:r>
          </w:p>
        </w:tc>
      </w:tr>
    </w:tbl>
    <w:p w:rsidR="00293D10" w:rsidRDefault="00293D10" w:rsidP="00293D10">
      <w:pPr>
        <w:autoSpaceDE w:val="0"/>
        <w:autoSpaceDN w:val="0"/>
        <w:adjustRightInd w:val="0"/>
        <w:jc w:val="center"/>
        <w:rPr>
          <w:b/>
          <w:bCs/>
          <w:szCs w:val="28"/>
          <w:lang w:val="sr-Cyrl-CS"/>
        </w:rPr>
      </w:pPr>
    </w:p>
    <w:p w:rsidR="00293D10" w:rsidRDefault="00293D10" w:rsidP="00293D10">
      <w:pPr>
        <w:autoSpaceDE w:val="0"/>
        <w:autoSpaceDN w:val="0"/>
        <w:adjustRightInd w:val="0"/>
        <w:jc w:val="center"/>
        <w:rPr>
          <w:b/>
          <w:bCs/>
          <w:szCs w:val="28"/>
          <w:lang w:val="sr-Cyrl-CS"/>
        </w:rPr>
      </w:pPr>
    </w:p>
    <w:tbl>
      <w:tblPr>
        <w:tblpPr w:leftFromText="180" w:rightFromText="180" w:vertAnchor="text" w:horzAnchor="margin" w:tblpXSpec="center" w:tblpY="67"/>
        <w:tblW w:w="12420" w:type="dxa"/>
        <w:tblCellMar>
          <w:left w:w="0" w:type="dxa"/>
          <w:right w:w="0" w:type="dxa"/>
        </w:tblCellMar>
        <w:tblLook w:val="0600"/>
      </w:tblPr>
      <w:tblGrid>
        <w:gridCol w:w="566"/>
        <w:gridCol w:w="3199"/>
        <w:gridCol w:w="644"/>
        <w:gridCol w:w="644"/>
        <w:gridCol w:w="644"/>
        <w:gridCol w:w="644"/>
        <w:gridCol w:w="645"/>
        <w:gridCol w:w="644"/>
        <w:gridCol w:w="644"/>
        <w:gridCol w:w="644"/>
        <w:gridCol w:w="644"/>
        <w:gridCol w:w="645"/>
        <w:gridCol w:w="2213"/>
      </w:tblGrid>
      <w:tr w:rsidR="00293D10" w:rsidRPr="000D0094" w:rsidTr="00E5601E">
        <w:trPr>
          <w:trHeight w:val="580"/>
        </w:trPr>
        <w:tc>
          <w:tcPr>
            <w:tcW w:w="566" w:type="dxa"/>
            <w:vMerge w:val="restart"/>
            <w:tcBorders>
              <w:top w:val="single" w:sz="8" w:space="0" w:color="000000"/>
              <w:left w:val="single" w:sz="8" w:space="0" w:color="000000"/>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rPr>
                <w:rFonts w:ascii="Arial" w:hAnsi="Arial" w:cs="Arial"/>
                <w:sz w:val="24"/>
              </w:rPr>
            </w:pPr>
          </w:p>
        </w:tc>
        <w:tc>
          <w:tcPr>
            <w:tcW w:w="3199" w:type="dxa"/>
            <w:vMerge w:val="restart"/>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Тема</w:t>
            </w:r>
          </w:p>
        </w:tc>
        <w:tc>
          <w:tcPr>
            <w:tcW w:w="6442" w:type="dxa"/>
            <w:gridSpan w:val="10"/>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Месец</w:t>
            </w:r>
          </w:p>
        </w:tc>
        <w:tc>
          <w:tcPr>
            <w:tcW w:w="2213" w:type="dxa"/>
            <w:vMerge w:val="restart"/>
            <w:tcBorders>
              <w:top w:val="single" w:sz="8" w:space="0" w:color="000000"/>
              <w:left w:val="nil"/>
              <w:bottom w:val="single" w:sz="8" w:space="0" w:color="000000"/>
              <w:right w:val="single" w:sz="8" w:space="0" w:color="000000"/>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lang w:val="el-GR"/>
              </w:rPr>
              <w:t>Σ</w:t>
            </w:r>
          </w:p>
        </w:tc>
      </w:tr>
      <w:tr w:rsidR="00293D10" w:rsidRPr="000D0094" w:rsidTr="00E5601E">
        <w:trPr>
          <w:trHeight w:val="396"/>
        </w:trPr>
        <w:tc>
          <w:tcPr>
            <w:tcW w:w="566" w:type="dxa"/>
            <w:vMerge/>
            <w:tcBorders>
              <w:top w:val="single" w:sz="8" w:space="0" w:color="000000"/>
              <w:left w:val="single" w:sz="8" w:space="0" w:color="000000"/>
              <w:bottom w:val="single" w:sz="8" w:space="0" w:color="000000"/>
              <w:right w:val="nil"/>
            </w:tcBorders>
            <w:vAlign w:val="center"/>
            <w:hideMark/>
          </w:tcPr>
          <w:p w:rsidR="00293D10" w:rsidRPr="000D0094" w:rsidRDefault="00293D10" w:rsidP="00E5601E">
            <w:pPr>
              <w:rPr>
                <w:rFonts w:ascii="Arial" w:hAnsi="Arial" w:cs="Arial"/>
                <w:sz w:val="24"/>
              </w:rPr>
            </w:pPr>
          </w:p>
        </w:tc>
        <w:tc>
          <w:tcPr>
            <w:tcW w:w="3199" w:type="dxa"/>
            <w:vMerge/>
            <w:tcBorders>
              <w:top w:val="single" w:sz="8" w:space="0" w:color="000000"/>
              <w:left w:val="nil"/>
              <w:bottom w:val="single" w:sz="8" w:space="0" w:color="000000"/>
              <w:right w:val="nil"/>
            </w:tcBorders>
            <w:vAlign w:val="center"/>
            <w:hideMark/>
          </w:tcPr>
          <w:p w:rsidR="00293D10" w:rsidRPr="000D0094" w:rsidRDefault="00293D10" w:rsidP="00E5601E">
            <w:pPr>
              <w:rPr>
                <w:rFonts w:ascii="Arial" w:hAnsi="Arial" w:cs="Arial"/>
                <w:sz w:val="24"/>
              </w:rPr>
            </w:pP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IX</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X</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XI</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XII</w:t>
            </w:r>
          </w:p>
        </w:tc>
        <w:tc>
          <w:tcPr>
            <w:tcW w:w="645"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I</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II</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III</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IV</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V</w:t>
            </w:r>
          </w:p>
        </w:tc>
        <w:tc>
          <w:tcPr>
            <w:tcW w:w="645"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VI</w:t>
            </w:r>
          </w:p>
        </w:tc>
        <w:tc>
          <w:tcPr>
            <w:tcW w:w="2213" w:type="dxa"/>
            <w:vMerge/>
            <w:tcBorders>
              <w:top w:val="single" w:sz="8" w:space="0" w:color="000000"/>
              <w:left w:val="nil"/>
              <w:bottom w:val="single" w:sz="8" w:space="0" w:color="000000"/>
              <w:right w:val="single" w:sz="8" w:space="0" w:color="000000"/>
            </w:tcBorders>
            <w:vAlign w:val="center"/>
            <w:hideMark/>
          </w:tcPr>
          <w:p w:rsidR="00293D10" w:rsidRPr="000D0094" w:rsidRDefault="00293D10" w:rsidP="00E5601E">
            <w:pPr>
              <w:rPr>
                <w:rFonts w:ascii="Arial" w:hAnsi="Arial" w:cs="Arial"/>
                <w:sz w:val="24"/>
              </w:rPr>
            </w:pPr>
          </w:p>
        </w:tc>
      </w:tr>
      <w:tr w:rsidR="00293D10" w:rsidRPr="000D0094" w:rsidTr="00E5601E">
        <w:trPr>
          <w:trHeight w:val="658"/>
        </w:trPr>
        <w:tc>
          <w:tcPr>
            <w:tcW w:w="56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1.</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rPr>
                <w:color w:val="000000"/>
                <w:kern w:val="24"/>
                <w:sz w:val="24"/>
              </w:rPr>
            </w:pPr>
            <w:r w:rsidRPr="000D0094">
              <w:rPr>
                <w:color w:val="000000"/>
                <w:kern w:val="24"/>
                <w:sz w:val="24"/>
              </w:rPr>
              <w:t>ИКТ</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B56FB0" w:rsidRDefault="00293D10" w:rsidP="00E5601E">
            <w:pPr>
              <w:spacing w:line="256" w:lineRule="auto"/>
              <w:jc w:val="center"/>
              <w:rPr>
                <w:rFonts w:ascii="Arial" w:hAnsi="Arial" w:cs="Arial"/>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E7D4C" w:rsidRDefault="00293D10" w:rsidP="00E5601E">
            <w:pPr>
              <w:spacing w:line="256" w:lineRule="auto"/>
              <w:jc w:val="center"/>
              <w:rPr>
                <w:rFonts w:ascii="Arial" w:hAnsi="Arial" w:cs="Arial"/>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A3856" w:rsidRDefault="00293D10" w:rsidP="00E5601E">
            <w:pPr>
              <w:jc w:val="center"/>
              <w:rPr>
                <w:sz w:val="24"/>
              </w:rPr>
            </w:pPr>
            <w:r>
              <w:rPr>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85D6D" w:rsidRDefault="00293D10" w:rsidP="00E5601E">
            <w:pPr>
              <w:jc w:val="center"/>
              <w:rPr>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221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0A3856" w:rsidRDefault="00293D10" w:rsidP="00E5601E">
            <w:pPr>
              <w:spacing w:line="256" w:lineRule="auto"/>
              <w:jc w:val="center"/>
              <w:rPr>
                <w:rFonts w:ascii="Arial" w:hAnsi="Arial" w:cs="Arial"/>
                <w:sz w:val="24"/>
              </w:rPr>
            </w:pPr>
            <w:r>
              <w:rPr>
                <w:color w:val="000000"/>
                <w:kern w:val="24"/>
                <w:sz w:val="24"/>
              </w:rPr>
              <w:t>11</w:t>
            </w:r>
          </w:p>
        </w:tc>
      </w:tr>
      <w:tr w:rsidR="00293D10" w:rsidRPr="000D0094" w:rsidTr="00E5601E">
        <w:trPr>
          <w:trHeight w:val="658"/>
        </w:trPr>
        <w:tc>
          <w:tcPr>
            <w:tcW w:w="56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2.</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rPr>
                <w:color w:val="000000"/>
                <w:kern w:val="24"/>
                <w:sz w:val="24"/>
              </w:rPr>
            </w:pPr>
            <w:r w:rsidRPr="000D0094">
              <w:rPr>
                <w:color w:val="000000"/>
                <w:kern w:val="24"/>
                <w:sz w:val="24"/>
              </w:rPr>
              <w:t>Дигитална писменост</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A3856" w:rsidRDefault="00293D10" w:rsidP="00E5601E">
            <w:pPr>
              <w:spacing w:line="256" w:lineRule="auto"/>
              <w:jc w:val="center"/>
              <w:rPr>
                <w:color w:val="000000"/>
                <w:kern w:val="24"/>
                <w:sz w:val="24"/>
              </w:rPr>
            </w:pPr>
            <w:r>
              <w:rPr>
                <w:color w:val="000000"/>
                <w:kern w:val="24"/>
                <w:sz w:val="24"/>
              </w:rPr>
              <w:t>2</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r>
              <w:rPr>
                <w:color w:val="000000"/>
                <w:kern w:val="24"/>
                <w:sz w:val="24"/>
              </w:rPr>
              <w:t>3</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85D6D"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221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0A3856" w:rsidRDefault="00293D10" w:rsidP="00E5601E">
            <w:pPr>
              <w:spacing w:line="256" w:lineRule="auto"/>
              <w:jc w:val="center"/>
              <w:rPr>
                <w:rFonts w:ascii="Arial" w:hAnsi="Arial" w:cs="Arial"/>
                <w:sz w:val="24"/>
              </w:rPr>
            </w:pPr>
            <w:r>
              <w:rPr>
                <w:color w:val="000000"/>
                <w:kern w:val="24"/>
                <w:sz w:val="24"/>
              </w:rPr>
              <w:t>5</w:t>
            </w:r>
          </w:p>
        </w:tc>
      </w:tr>
      <w:tr w:rsidR="00293D10" w:rsidRPr="000D0094" w:rsidTr="00E5601E">
        <w:trPr>
          <w:trHeight w:val="658"/>
        </w:trPr>
        <w:tc>
          <w:tcPr>
            <w:tcW w:w="56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r w:rsidRPr="000D0094">
              <w:rPr>
                <w:color w:val="000000"/>
                <w:kern w:val="24"/>
                <w:sz w:val="24"/>
              </w:rPr>
              <w:t>3.</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rPr>
                <w:color w:val="000000"/>
                <w:kern w:val="24"/>
                <w:sz w:val="24"/>
              </w:rPr>
            </w:pPr>
            <w:r>
              <w:rPr>
                <w:color w:val="000000"/>
                <w:kern w:val="24"/>
                <w:sz w:val="24"/>
              </w:rPr>
              <w:t xml:space="preserve">Истраживачки пројекат              </w:t>
            </w:r>
            <w:r w:rsidRPr="000D0094">
              <w:rPr>
                <w:color w:val="000000"/>
                <w:kern w:val="24"/>
                <w:sz w:val="24"/>
              </w:rPr>
              <w:t>(ИКТ+ДП)</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85D6D" w:rsidRDefault="00293D10" w:rsidP="00E5601E">
            <w:pPr>
              <w:jc w:val="center"/>
              <w:rPr>
                <w:color w:val="000000"/>
                <w:kern w:val="24"/>
                <w:sz w:val="24"/>
              </w:rPr>
            </w:pPr>
            <w:r>
              <w:rPr>
                <w:color w:val="000000"/>
                <w:kern w:val="24"/>
                <w:sz w:val="24"/>
              </w:rPr>
              <w:t>1</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85D6D"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221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r>
              <w:rPr>
                <w:color w:val="000000"/>
                <w:kern w:val="24"/>
                <w:sz w:val="24"/>
              </w:rPr>
              <w:t>1</w:t>
            </w:r>
          </w:p>
        </w:tc>
      </w:tr>
      <w:tr w:rsidR="00293D10" w:rsidRPr="000D0094" w:rsidTr="00E5601E">
        <w:trPr>
          <w:trHeight w:val="758"/>
        </w:trPr>
        <w:tc>
          <w:tcPr>
            <w:tcW w:w="56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4.</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rPr>
                <w:color w:val="000000"/>
                <w:kern w:val="24"/>
                <w:sz w:val="24"/>
              </w:rPr>
            </w:pPr>
            <w:r w:rsidRPr="000D0094">
              <w:rPr>
                <w:color w:val="000000"/>
                <w:kern w:val="24"/>
                <w:sz w:val="24"/>
              </w:rPr>
              <w:t>Рачунарство</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40FF5" w:rsidRDefault="00293D10" w:rsidP="00E5601E">
            <w:pPr>
              <w:jc w:val="center"/>
              <w:rPr>
                <w:color w:val="000000"/>
                <w:kern w:val="24"/>
                <w:sz w:val="24"/>
              </w:rPr>
            </w:pPr>
            <w:r>
              <w:rPr>
                <w:color w:val="000000"/>
                <w:kern w:val="24"/>
                <w:sz w:val="24"/>
              </w:rPr>
              <w:t>2</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40FF5" w:rsidRDefault="00293D10" w:rsidP="00E5601E">
            <w:pPr>
              <w:jc w:val="center"/>
              <w:rPr>
                <w:color w:val="000000"/>
                <w:kern w:val="24"/>
                <w:sz w:val="24"/>
              </w:rPr>
            </w:pPr>
            <w:r>
              <w:rPr>
                <w:color w:val="000000"/>
                <w:kern w:val="24"/>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40FF5" w:rsidRDefault="00293D10" w:rsidP="00E5601E">
            <w:pPr>
              <w:jc w:val="center"/>
              <w:rPr>
                <w:color w:val="000000"/>
                <w:kern w:val="24"/>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40FF5" w:rsidRDefault="00293D10" w:rsidP="00E5601E">
            <w:pPr>
              <w:jc w:val="center"/>
              <w:rPr>
                <w:color w:val="000000"/>
                <w:kern w:val="24"/>
                <w:sz w:val="24"/>
              </w:rPr>
            </w:pPr>
            <w:r>
              <w:rPr>
                <w:color w:val="000000"/>
                <w:kern w:val="24"/>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E7D4C" w:rsidRDefault="00293D10" w:rsidP="00E5601E">
            <w:pPr>
              <w:jc w:val="center"/>
              <w:rPr>
                <w:color w:val="000000"/>
                <w:kern w:val="24"/>
                <w:sz w:val="24"/>
              </w:rPr>
            </w:pPr>
            <w:r>
              <w:rPr>
                <w:color w:val="000000"/>
                <w:kern w:val="24"/>
                <w:sz w:val="24"/>
              </w:rPr>
              <w:t>4</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40FF5" w:rsidRDefault="00293D10" w:rsidP="00E5601E">
            <w:pPr>
              <w:jc w:val="center"/>
              <w:rPr>
                <w:color w:val="000000"/>
                <w:kern w:val="24"/>
                <w:sz w:val="24"/>
              </w:rPr>
            </w:pPr>
            <w:r>
              <w:rPr>
                <w:color w:val="000000"/>
                <w:kern w:val="24"/>
                <w:sz w:val="24"/>
              </w:rPr>
              <w:t>2</w:t>
            </w:r>
          </w:p>
        </w:tc>
        <w:tc>
          <w:tcPr>
            <w:tcW w:w="221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685D6D" w:rsidRDefault="00293D10" w:rsidP="00E5601E">
            <w:pPr>
              <w:spacing w:line="256" w:lineRule="auto"/>
              <w:jc w:val="center"/>
              <w:rPr>
                <w:color w:val="000000"/>
                <w:kern w:val="24"/>
                <w:sz w:val="24"/>
              </w:rPr>
            </w:pPr>
            <w:r>
              <w:rPr>
                <w:color w:val="000000"/>
                <w:kern w:val="24"/>
                <w:sz w:val="24"/>
              </w:rPr>
              <w:t>18</w:t>
            </w:r>
          </w:p>
        </w:tc>
      </w:tr>
      <w:tr w:rsidR="00293D10" w:rsidRPr="000D0094" w:rsidTr="00E5601E">
        <w:trPr>
          <w:trHeight w:val="399"/>
        </w:trPr>
        <w:tc>
          <w:tcPr>
            <w:tcW w:w="56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r w:rsidRPr="000D0094">
              <w:rPr>
                <w:color w:val="000000"/>
                <w:kern w:val="24"/>
                <w:sz w:val="24"/>
              </w:rPr>
              <w:t>5.</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rPr>
                <w:color w:val="000000"/>
                <w:kern w:val="24"/>
                <w:sz w:val="24"/>
              </w:rPr>
            </w:pPr>
            <w:r>
              <w:rPr>
                <w:color w:val="000000"/>
                <w:kern w:val="24"/>
                <w:sz w:val="24"/>
              </w:rPr>
              <w:t>Истраживачки пројекат</w:t>
            </w:r>
            <w:r w:rsidRPr="000D0094">
              <w:rPr>
                <w:color w:val="000000"/>
                <w:kern w:val="24"/>
                <w:sz w:val="24"/>
              </w:rPr>
              <w:t xml:space="preserve"> (Р)</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E7D4C" w:rsidRDefault="00293D10" w:rsidP="00E5601E">
            <w:pPr>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B56FB0" w:rsidRDefault="00293D10" w:rsidP="00E5601E">
            <w:pPr>
              <w:jc w:val="center"/>
              <w:rPr>
                <w:color w:val="000000"/>
                <w:kern w:val="24"/>
                <w:sz w:val="24"/>
              </w:rPr>
            </w:pPr>
            <w:r>
              <w:rPr>
                <w:color w:val="000000"/>
                <w:kern w:val="24"/>
                <w:sz w:val="24"/>
              </w:rPr>
              <w:t>1</w:t>
            </w:r>
          </w:p>
        </w:tc>
        <w:tc>
          <w:tcPr>
            <w:tcW w:w="221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B56FB0" w:rsidRDefault="00293D10" w:rsidP="00E5601E">
            <w:pPr>
              <w:spacing w:line="256" w:lineRule="auto"/>
              <w:jc w:val="center"/>
              <w:rPr>
                <w:color w:val="000000"/>
                <w:kern w:val="24"/>
                <w:sz w:val="24"/>
              </w:rPr>
            </w:pPr>
            <w:r>
              <w:rPr>
                <w:color w:val="000000"/>
                <w:kern w:val="24"/>
                <w:sz w:val="24"/>
              </w:rPr>
              <w:t>1</w:t>
            </w:r>
          </w:p>
        </w:tc>
      </w:tr>
      <w:tr w:rsidR="00293D10" w:rsidRPr="000D0094" w:rsidTr="00E5601E">
        <w:trPr>
          <w:trHeight w:val="634"/>
        </w:trPr>
        <w:tc>
          <w:tcPr>
            <w:tcW w:w="3765" w:type="dxa"/>
            <w:gridSpan w:val="2"/>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lang w:val="el-GR"/>
              </w:rPr>
              <w:t>Σ</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B56FB0" w:rsidRDefault="00293D10" w:rsidP="00E5601E">
            <w:pPr>
              <w:spacing w:line="256" w:lineRule="auto"/>
              <w:jc w:val="center"/>
              <w:rPr>
                <w:color w:val="000000"/>
                <w:kern w:val="24"/>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E7D4C" w:rsidRDefault="00293D10" w:rsidP="00E5601E">
            <w:pPr>
              <w:spacing w:line="256" w:lineRule="auto"/>
              <w:jc w:val="center"/>
              <w:rPr>
                <w:color w:val="000000"/>
                <w:kern w:val="24"/>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r>
              <w:rPr>
                <w:color w:val="000000"/>
                <w:kern w:val="24"/>
                <w:sz w:val="24"/>
              </w:rPr>
              <w:t>5</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r w:rsidRPr="000D0094">
              <w:rPr>
                <w:color w:val="000000"/>
                <w:kern w:val="24"/>
                <w:sz w:val="24"/>
              </w:rPr>
              <w:t>4</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40FF5" w:rsidRDefault="00293D10" w:rsidP="00E5601E">
            <w:pPr>
              <w:spacing w:line="256" w:lineRule="auto"/>
              <w:jc w:val="center"/>
              <w:rPr>
                <w:color w:val="000000"/>
                <w:kern w:val="24"/>
                <w:sz w:val="24"/>
              </w:rPr>
            </w:pPr>
            <w:r>
              <w:rPr>
                <w:color w:val="000000"/>
                <w:kern w:val="24"/>
                <w:sz w:val="24"/>
              </w:rPr>
              <w:t>2</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40FF5" w:rsidRDefault="00293D10" w:rsidP="00E5601E">
            <w:pPr>
              <w:spacing w:line="256" w:lineRule="auto"/>
              <w:jc w:val="center"/>
              <w:rPr>
                <w:color w:val="000000"/>
                <w:kern w:val="24"/>
                <w:sz w:val="24"/>
              </w:rPr>
            </w:pPr>
            <w:r>
              <w:rPr>
                <w:color w:val="000000"/>
                <w:kern w:val="24"/>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40FF5" w:rsidRDefault="00293D10" w:rsidP="00E5601E">
            <w:pPr>
              <w:spacing w:line="256" w:lineRule="auto"/>
              <w:jc w:val="center"/>
              <w:rPr>
                <w:color w:val="000000"/>
                <w:kern w:val="24"/>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40FF5" w:rsidRDefault="00293D10" w:rsidP="00E5601E">
            <w:pPr>
              <w:spacing w:line="256" w:lineRule="auto"/>
              <w:jc w:val="center"/>
              <w:rPr>
                <w:color w:val="000000"/>
                <w:kern w:val="24"/>
                <w:sz w:val="24"/>
              </w:rPr>
            </w:pPr>
            <w:r>
              <w:rPr>
                <w:color w:val="000000"/>
                <w:kern w:val="24"/>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r w:rsidRPr="000D0094">
              <w:rPr>
                <w:color w:val="000000"/>
                <w:kern w:val="24"/>
                <w:sz w:val="24"/>
              </w:rPr>
              <w:t>4</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40FF5" w:rsidRDefault="00293D10" w:rsidP="00E5601E">
            <w:pPr>
              <w:spacing w:line="256" w:lineRule="auto"/>
              <w:jc w:val="center"/>
              <w:rPr>
                <w:color w:val="000000"/>
                <w:kern w:val="24"/>
                <w:sz w:val="24"/>
              </w:rPr>
            </w:pPr>
            <w:r>
              <w:rPr>
                <w:color w:val="000000"/>
                <w:kern w:val="24"/>
                <w:sz w:val="24"/>
              </w:rPr>
              <w:t>3</w:t>
            </w:r>
          </w:p>
        </w:tc>
        <w:tc>
          <w:tcPr>
            <w:tcW w:w="221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36</w:t>
            </w:r>
          </w:p>
        </w:tc>
      </w:tr>
    </w:tbl>
    <w:p w:rsidR="00293D10" w:rsidRDefault="00293D10" w:rsidP="00293D10">
      <w:pPr>
        <w:autoSpaceDE w:val="0"/>
        <w:autoSpaceDN w:val="0"/>
        <w:adjustRightInd w:val="0"/>
        <w:jc w:val="center"/>
        <w:rPr>
          <w:b/>
          <w:bCs/>
          <w:szCs w:val="28"/>
          <w:lang w:val="sr-Cyrl-CS"/>
        </w:rPr>
      </w:pPr>
    </w:p>
    <w:p w:rsidR="00293D10" w:rsidRDefault="00293D10" w:rsidP="007C5446">
      <w:pPr>
        <w:pStyle w:val="NoSpacing"/>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Pr="00293D10" w:rsidRDefault="00293D10" w:rsidP="00293D10">
      <w:pPr>
        <w:rPr>
          <w:lang w:val="sr-Cyrl-CS"/>
        </w:rPr>
      </w:pPr>
    </w:p>
    <w:p w:rsidR="00293D10" w:rsidRDefault="00293D10" w:rsidP="00293D10">
      <w:pPr>
        <w:rPr>
          <w:lang w:val="sr-Cyrl-CS"/>
        </w:rPr>
      </w:pPr>
    </w:p>
    <w:p w:rsidR="00293D10" w:rsidRPr="00293D10" w:rsidRDefault="00293D10" w:rsidP="00293D10">
      <w:pPr>
        <w:rPr>
          <w:lang w:val="sr-Cyrl-CS"/>
        </w:rPr>
      </w:pPr>
    </w:p>
    <w:p w:rsidR="00293D10" w:rsidRDefault="00293D10" w:rsidP="00293D10">
      <w:pPr>
        <w:rPr>
          <w:lang w:val="sr-Cyrl-CS"/>
        </w:rPr>
      </w:pPr>
    </w:p>
    <w:p w:rsidR="00293D10" w:rsidRDefault="00293D10" w:rsidP="00293D10">
      <w:pPr>
        <w:tabs>
          <w:tab w:val="left" w:pos="4483"/>
        </w:tabs>
        <w:rPr>
          <w:lang w:val="sr-Cyrl-CS"/>
        </w:rPr>
      </w:pPr>
      <w:r>
        <w:rPr>
          <w:lang w:val="sr-Cyrl-CS"/>
        </w:rPr>
        <w:tab/>
      </w:r>
    </w:p>
    <w:p w:rsidR="00293D10" w:rsidRDefault="00293D10" w:rsidP="00293D10">
      <w:pPr>
        <w:tabs>
          <w:tab w:val="left" w:pos="4483"/>
        </w:tabs>
        <w:rPr>
          <w:lang w:val="sr-Cyrl-CS"/>
        </w:rPr>
      </w:pPr>
    </w:p>
    <w:p w:rsidR="00293D10" w:rsidRPr="0006653F" w:rsidRDefault="00293D10" w:rsidP="00293D10">
      <w:pPr>
        <w:autoSpaceDE w:val="0"/>
        <w:autoSpaceDN w:val="0"/>
        <w:adjustRightInd w:val="0"/>
        <w:jc w:val="center"/>
        <w:rPr>
          <w:b/>
          <w:bCs/>
          <w:szCs w:val="28"/>
          <w:lang w:val="sr-Cyrl-CS"/>
        </w:rPr>
      </w:pPr>
      <w:r>
        <w:rPr>
          <w:b/>
          <w:bCs/>
          <w:szCs w:val="28"/>
          <w:lang w:val="sr-Cyrl-CS"/>
        </w:rPr>
        <w:lastRenderedPageBreak/>
        <w:t>ГЛОБАЛНИ ПЛАН 2021/2022</w:t>
      </w:r>
    </w:p>
    <w:tbl>
      <w:tblPr>
        <w:tblpPr w:leftFromText="180" w:rightFromText="180" w:vertAnchor="page" w:horzAnchor="margin" w:tblpXSpec="center" w:tblpY="1936"/>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3"/>
        <w:gridCol w:w="11255"/>
      </w:tblGrid>
      <w:tr w:rsidR="00293D10" w:rsidRPr="00952F36" w:rsidTr="00293D10">
        <w:trPr>
          <w:trHeight w:val="289"/>
        </w:trPr>
        <w:tc>
          <w:tcPr>
            <w:tcW w:w="781" w:type="pct"/>
            <w:shd w:val="clear" w:color="auto" w:fill="E6E6E6"/>
          </w:tcPr>
          <w:p w:rsidR="00293D10" w:rsidRPr="00952F36" w:rsidRDefault="00293D10" w:rsidP="00E5601E">
            <w:pPr>
              <w:rPr>
                <w:b/>
                <w:lang w:val="sr-Cyrl-CS"/>
              </w:rPr>
            </w:pPr>
            <w:r w:rsidRPr="00952F36">
              <w:rPr>
                <w:b/>
                <w:lang w:val="sr-Cyrl-CS"/>
              </w:rPr>
              <w:t>Предмет:</w:t>
            </w:r>
          </w:p>
        </w:tc>
        <w:tc>
          <w:tcPr>
            <w:tcW w:w="4219" w:type="pct"/>
            <w:vAlign w:val="center"/>
          </w:tcPr>
          <w:p w:rsidR="00293D10" w:rsidRPr="009A554D" w:rsidRDefault="00293D10" w:rsidP="00E5601E">
            <w:pPr>
              <w:rPr>
                <w:lang w:val="sr-Cyrl-CS"/>
              </w:rPr>
            </w:pPr>
            <w:r>
              <w:rPr>
                <w:lang w:val="sr-Cyrl-CS"/>
              </w:rPr>
              <w:t>Информатика и рачунарство</w:t>
            </w:r>
          </w:p>
        </w:tc>
      </w:tr>
      <w:tr w:rsidR="00293D10" w:rsidRPr="00952F36" w:rsidTr="00293D10">
        <w:trPr>
          <w:trHeight w:val="289"/>
        </w:trPr>
        <w:tc>
          <w:tcPr>
            <w:tcW w:w="781" w:type="pct"/>
            <w:shd w:val="clear" w:color="auto" w:fill="E6E6E6"/>
          </w:tcPr>
          <w:p w:rsidR="00293D10" w:rsidRPr="00952F36" w:rsidRDefault="00293D10" w:rsidP="00E5601E">
            <w:pPr>
              <w:rPr>
                <w:b/>
                <w:lang w:val="sr-Cyrl-CS"/>
              </w:rPr>
            </w:pPr>
            <w:r w:rsidRPr="00952F36">
              <w:rPr>
                <w:b/>
                <w:lang w:val="sr-Cyrl-CS"/>
              </w:rPr>
              <w:t>Разред:</w:t>
            </w:r>
          </w:p>
        </w:tc>
        <w:tc>
          <w:tcPr>
            <w:tcW w:w="4219" w:type="pct"/>
            <w:vAlign w:val="center"/>
          </w:tcPr>
          <w:p w:rsidR="00293D10" w:rsidRPr="00E60C7D" w:rsidRDefault="00293D10" w:rsidP="00E5601E">
            <w:r>
              <w:t>Осми</w:t>
            </w:r>
          </w:p>
        </w:tc>
      </w:tr>
      <w:tr w:rsidR="00293D10" w:rsidRPr="00952F36" w:rsidTr="00293D10">
        <w:trPr>
          <w:trHeight w:val="289"/>
        </w:trPr>
        <w:tc>
          <w:tcPr>
            <w:tcW w:w="781" w:type="pct"/>
            <w:shd w:val="clear" w:color="auto" w:fill="E6E6E6"/>
          </w:tcPr>
          <w:p w:rsidR="00293D10" w:rsidRPr="00952F36" w:rsidRDefault="00293D10" w:rsidP="00E5601E">
            <w:pPr>
              <w:rPr>
                <w:b/>
                <w:lang w:val="sr-Cyrl-CS"/>
              </w:rPr>
            </w:pPr>
            <w:r w:rsidRPr="00952F36">
              <w:rPr>
                <w:b/>
                <w:lang w:val="sr-Cyrl-CS"/>
              </w:rPr>
              <w:t>Годишњи фонд часова:</w:t>
            </w:r>
          </w:p>
        </w:tc>
        <w:tc>
          <w:tcPr>
            <w:tcW w:w="4219" w:type="pct"/>
            <w:vAlign w:val="center"/>
          </w:tcPr>
          <w:p w:rsidR="00293D10" w:rsidRPr="00E60C7D" w:rsidRDefault="00293D10" w:rsidP="00E5601E">
            <w:r>
              <w:t>34</w:t>
            </w:r>
          </w:p>
        </w:tc>
      </w:tr>
      <w:tr w:rsidR="00293D10" w:rsidRPr="00952F36" w:rsidTr="00293D10">
        <w:trPr>
          <w:trHeight w:val="289"/>
        </w:trPr>
        <w:tc>
          <w:tcPr>
            <w:tcW w:w="781" w:type="pct"/>
            <w:shd w:val="clear" w:color="auto" w:fill="E6E6E6"/>
          </w:tcPr>
          <w:p w:rsidR="00293D10" w:rsidRPr="00952F36" w:rsidRDefault="00293D10" w:rsidP="00E5601E">
            <w:pPr>
              <w:rPr>
                <w:b/>
                <w:lang w:val="sr-Cyrl-CS"/>
              </w:rPr>
            </w:pPr>
            <w:r w:rsidRPr="00952F36">
              <w:rPr>
                <w:b/>
                <w:lang w:val="sr-Cyrl-CS"/>
              </w:rPr>
              <w:t>Недељни фонд часова:</w:t>
            </w:r>
          </w:p>
        </w:tc>
        <w:tc>
          <w:tcPr>
            <w:tcW w:w="4219" w:type="pct"/>
            <w:vAlign w:val="center"/>
          </w:tcPr>
          <w:p w:rsidR="00293D10" w:rsidRPr="00243122" w:rsidRDefault="00293D10" w:rsidP="00E5601E">
            <w:r>
              <w:t>1</w:t>
            </w:r>
          </w:p>
        </w:tc>
      </w:tr>
      <w:tr w:rsidR="00293D10" w:rsidRPr="00952F36" w:rsidTr="00293D10">
        <w:trPr>
          <w:trHeight w:val="289"/>
        </w:trPr>
        <w:tc>
          <w:tcPr>
            <w:tcW w:w="781" w:type="pct"/>
            <w:shd w:val="clear" w:color="auto" w:fill="E6E6E6"/>
          </w:tcPr>
          <w:p w:rsidR="00293D10" w:rsidRPr="00952F36" w:rsidRDefault="00293D10" w:rsidP="00E5601E">
            <w:pPr>
              <w:rPr>
                <w:b/>
                <w:lang w:val="sr-Cyrl-CS"/>
              </w:rPr>
            </w:pPr>
            <w:r>
              <w:rPr>
                <w:b/>
                <w:lang w:val="sr-Cyrl-CS"/>
              </w:rPr>
              <w:t>Стандарди постигнућа</w:t>
            </w:r>
          </w:p>
        </w:tc>
        <w:tc>
          <w:tcPr>
            <w:tcW w:w="4219" w:type="pct"/>
            <w:vAlign w:val="center"/>
          </w:tcPr>
          <w:p w:rsidR="00293D10" w:rsidRDefault="00293D10" w:rsidP="00E5601E">
            <w:r w:rsidRPr="004E5F66">
              <w:t>Стандарди постигнућа нису предвиђени</w:t>
            </w:r>
          </w:p>
        </w:tc>
      </w:tr>
    </w:tbl>
    <w:p w:rsidR="00293D10" w:rsidRDefault="00293D10" w:rsidP="00293D10">
      <w:pPr>
        <w:autoSpaceDE w:val="0"/>
        <w:autoSpaceDN w:val="0"/>
        <w:adjustRightInd w:val="0"/>
        <w:jc w:val="center"/>
        <w:rPr>
          <w:b/>
          <w:bCs/>
          <w:szCs w:val="28"/>
          <w:lang w:val="sr-Cyrl-CS"/>
        </w:rPr>
      </w:pPr>
    </w:p>
    <w:p w:rsidR="00293D10" w:rsidRDefault="00293D10" w:rsidP="00293D10">
      <w:pPr>
        <w:autoSpaceDE w:val="0"/>
        <w:autoSpaceDN w:val="0"/>
        <w:adjustRightInd w:val="0"/>
        <w:jc w:val="center"/>
        <w:rPr>
          <w:b/>
          <w:bCs/>
          <w:szCs w:val="28"/>
          <w:lang w:val="sr-Cyrl-CS"/>
        </w:rPr>
      </w:pPr>
    </w:p>
    <w:tbl>
      <w:tblPr>
        <w:tblpPr w:leftFromText="180" w:rightFromText="180" w:vertAnchor="text" w:horzAnchor="margin" w:tblpXSpec="center" w:tblpY="67"/>
        <w:tblW w:w="12780" w:type="dxa"/>
        <w:tblCellMar>
          <w:left w:w="0" w:type="dxa"/>
          <w:right w:w="0" w:type="dxa"/>
        </w:tblCellMar>
        <w:tblLook w:val="0600"/>
      </w:tblPr>
      <w:tblGrid>
        <w:gridCol w:w="1106"/>
        <w:gridCol w:w="3199"/>
        <w:gridCol w:w="644"/>
        <w:gridCol w:w="644"/>
        <w:gridCol w:w="644"/>
        <w:gridCol w:w="644"/>
        <w:gridCol w:w="645"/>
        <w:gridCol w:w="644"/>
        <w:gridCol w:w="644"/>
        <w:gridCol w:w="644"/>
        <w:gridCol w:w="644"/>
        <w:gridCol w:w="645"/>
        <w:gridCol w:w="2033"/>
      </w:tblGrid>
      <w:tr w:rsidR="00293D10" w:rsidRPr="000D0094" w:rsidTr="00E5601E">
        <w:trPr>
          <w:trHeight w:val="580"/>
        </w:trPr>
        <w:tc>
          <w:tcPr>
            <w:tcW w:w="1106" w:type="dxa"/>
            <w:vMerge w:val="restart"/>
            <w:tcBorders>
              <w:top w:val="single" w:sz="8" w:space="0" w:color="000000"/>
              <w:left w:val="single" w:sz="8" w:space="0" w:color="000000"/>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rPr>
                <w:rFonts w:ascii="Arial" w:hAnsi="Arial" w:cs="Arial"/>
                <w:sz w:val="24"/>
              </w:rPr>
            </w:pPr>
          </w:p>
        </w:tc>
        <w:tc>
          <w:tcPr>
            <w:tcW w:w="3199" w:type="dxa"/>
            <w:vMerge w:val="restart"/>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Тема</w:t>
            </w:r>
          </w:p>
        </w:tc>
        <w:tc>
          <w:tcPr>
            <w:tcW w:w="6442" w:type="dxa"/>
            <w:gridSpan w:val="10"/>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Месец</w:t>
            </w:r>
          </w:p>
        </w:tc>
        <w:tc>
          <w:tcPr>
            <w:tcW w:w="2033" w:type="dxa"/>
            <w:vMerge w:val="restart"/>
            <w:tcBorders>
              <w:top w:val="single" w:sz="8" w:space="0" w:color="000000"/>
              <w:left w:val="nil"/>
              <w:bottom w:val="single" w:sz="8" w:space="0" w:color="000000"/>
              <w:right w:val="single" w:sz="8" w:space="0" w:color="000000"/>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lang w:val="el-GR"/>
              </w:rPr>
              <w:t>Σ</w:t>
            </w:r>
          </w:p>
        </w:tc>
      </w:tr>
      <w:tr w:rsidR="00293D10" w:rsidRPr="000D0094" w:rsidTr="00E5601E">
        <w:trPr>
          <w:trHeight w:val="396"/>
        </w:trPr>
        <w:tc>
          <w:tcPr>
            <w:tcW w:w="1106" w:type="dxa"/>
            <w:vMerge/>
            <w:tcBorders>
              <w:top w:val="single" w:sz="8" w:space="0" w:color="000000"/>
              <w:left w:val="single" w:sz="8" w:space="0" w:color="000000"/>
              <w:bottom w:val="single" w:sz="8" w:space="0" w:color="000000"/>
              <w:right w:val="nil"/>
            </w:tcBorders>
            <w:vAlign w:val="center"/>
            <w:hideMark/>
          </w:tcPr>
          <w:p w:rsidR="00293D10" w:rsidRPr="000D0094" w:rsidRDefault="00293D10" w:rsidP="00E5601E">
            <w:pPr>
              <w:rPr>
                <w:rFonts w:ascii="Arial" w:hAnsi="Arial" w:cs="Arial"/>
                <w:sz w:val="24"/>
              </w:rPr>
            </w:pPr>
          </w:p>
        </w:tc>
        <w:tc>
          <w:tcPr>
            <w:tcW w:w="3199" w:type="dxa"/>
            <w:vMerge/>
            <w:tcBorders>
              <w:top w:val="single" w:sz="8" w:space="0" w:color="000000"/>
              <w:left w:val="nil"/>
              <w:bottom w:val="single" w:sz="8" w:space="0" w:color="000000"/>
              <w:right w:val="nil"/>
            </w:tcBorders>
            <w:vAlign w:val="center"/>
            <w:hideMark/>
          </w:tcPr>
          <w:p w:rsidR="00293D10" w:rsidRPr="000D0094" w:rsidRDefault="00293D10" w:rsidP="00E5601E">
            <w:pPr>
              <w:rPr>
                <w:rFonts w:ascii="Arial" w:hAnsi="Arial" w:cs="Arial"/>
                <w:sz w:val="24"/>
              </w:rPr>
            </w:pP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IX</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X</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XI</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XII</w:t>
            </w:r>
          </w:p>
        </w:tc>
        <w:tc>
          <w:tcPr>
            <w:tcW w:w="645"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I</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II</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III</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IV</w:t>
            </w:r>
          </w:p>
        </w:tc>
        <w:tc>
          <w:tcPr>
            <w:tcW w:w="644"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V</w:t>
            </w:r>
          </w:p>
        </w:tc>
        <w:tc>
          <w:tcPr>
            <w:tcW w:w="645" w:type="dxa"/>
            <w:tcBorders>
              <w:top w:val="single" w:sz="8" w:space="0" w:color="000000"/>
              <w:left w:val="nil"/>
              <w:bottom w:val="single" w:sz="8" w:space="0" w:color="000000"/>
              <w:right w:val="nil"/>
            </w:tcBorders>
            <w:shd w:val="clear" w:color="auto" w:fill="FFFFFF"/>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VI</w:t>
            </w:r>
          </w:p>
        </w:tc>
        <w:tc>
          <w:tcPr>
            <w:tcW w:w="2033" w:type="dxa"/>
            <w:vMerge/>
            <w:tcBorders>
              <w:top w:val="single" w:sz="8" w:space="0" w:color="000000"/>
              <w:left w:val="nil"/>
              <w:bottom w:val="single" w:sz="8" w:space="0" w:color="000000"/>
              <w:right w:val="single" w:sz="8" w:space="0" w:color="000000"/>
            </w:tcBorders>
            <w:vAlign w:val="center"/>
            <w:hideMark/>
          </w:tcPr>
          <w:p w:rsidR="00293D10" w:rsidRPr="000D0094" w:rsidRDefault="00293D10" w:rsidP="00E5601E">
            <w:pPr>
              <w:rPr>
                <w:rFonts w:ascii="Arial" w:hAnsi="Arial" w:cs="Arial"/>
                <w:sz w:val="24"/>
              </w:rPr>
            </w:pPr>
          </w:p>
        </w:tc>
      </w:tr>
      <w:tr w:rsidR="00293D10" w:rsidRPr="000D0094" w:rsidTr="00E5601E">
        <w:trPr>
          <w:trHeight w:val="658"/>
        </w:trPr>
        <w:tc>
          <w:tcPr>
            <w:tcW w:w="110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1.</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rPr>
                <w:color w:val="000000"/>
                <w:kern w:val="24"/>
                <w:sz w:val="24"/>
              </w:rPr>
            </w:pPr>
            <w:r w:rsidRPr="000D0094">
              <w:rPr>
                <w:color w:val="000000"/>
                <w:kern w:val="24"/>
                <w:sz w:val="24"/>
              </w:rPr>
              <w:t>ИКТ</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B56FB0" w:rsidRDefault="00293D10" w:rsidP="00E5601E">
            <w:pPr>
              <w:spacing w:line="256" w:lineRule="auto"/>
              <w:jc w:val="center"/>
              <w:rPr>
                <w:rFonts w:ascii="Arial" w:hAnsi="Arial" w:cs="Arial"/>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E7D4C" w:rsidRDefault="00293D10" w:rsidP="00E5601E">
            <w:pPr>
              <w:spacing w:line="256" w:lineRule="auto"/>
              <w:jc w:val="center"/>
              <w:rPr>
                <w:rFonts w:ascii="Arial" w:hAnsi="Arial" w:cs="Arial"/>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DF2520" w:rsidRDefault="00293D10" w:rsidP="00E5601E">
            <w:pPr>
              <w:jc w:val="center"/>
              <w:rPr>
                <w:sz w:val="24"/>
              </w:rPr>
            </w:pPr>
            <w:r>
              <w:rPr>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85D6D" w:rsidRDefault="00293D10" w:rsidP="00E5601E">
            <w:pPr>
              <w:jc w:val="center"/>
              <w:rPr>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203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DF2520" w:rsidRDefault="00293D10" w:rsidP="00E5601E">
            <w:pPr>
              <w:spacing w:line="256" w:lineRule="auto"/>
              <w:jc w:val="center"/>
              <w:rPr>
                <w:rFonts w:ascii="Arial" w:hAnsi="Arial" w:cs="Arial"/>
                <w:sz w:val="24"/>
              </w:rPr>
            </w:pPr>
            <w:r>
              <w:rPr>
                <w:color w:val="000000"/>
                <w:kern w:val="24"/>
                <w:sz w:val="24"/>
              </w:rPr>
              <w:t>11</w:t>
            </w:r>
          </w:p>
        </w:tc>
      </w:tr>
      <w:tr w:rsidR="00293D10" w:rsidRPr="000D0094" w:rsidTr="00E5601E">
        <w:trPr>
          <w:trHeight w:val="658"/>
        </w:trPr>
        <w:tc>
          <w:tcPr>
            <w:tcW w:w="110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2.</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rPr>
                <w:color w:val="000000"/>
                <w:kern w:val="24"/>
                <w:sz w:val="24"/>
              </w:rPr>
            </w:pPr>
            <w:r w:rsidRPr="000D0094">
              <w:rPr>
                <w:color w:val="000000"/>
                <w:kern w:val="24"/>
                <w:sz w:val="24"/>
              </w:rPr>
              <w:t>Дигитална писменост</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DF2520" w:rsidRDefault="00293D10" w:rsidP="00E5601E">
            <w:pPr>
              <w:spacing w:line="256" w:lineRule="auto"/>
              <w:jc w:val="center"/>
              <w:rPr>
                <w:color w:val="000000"/>
                <w:kern w:val="24"/>
                <w:sz w:val="24"/>
              </w:rPr>
            </w:pPr>
            <w:r>
              <w:rPr>
                <w:color w:val="000000"/>
                <w:kern w:val="24"/>
                <w:sz w:val="24"/>
              </w:rPr>
              <w:t>2</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DF2520" w:rsidRDefault="00293D10" w:rsidP="00E5601E">
            <w:pPr>
              <w:jc w:val="center"/>
              <w:rPr>
                <w:color w:val="000000"/>
                <w:kern w:val="24"/>
                <w:sz w:val="24"/>
              </w:rPr>
            </w:pPr>
            <w:r>
              <w:rPr>
                <w:color w:val="000000"/>
                <w:kern w:val="24"/>
                <w:sz w:val="24"/>
              </w:rPr>
              <w:t>3</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85D6D"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203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DF2520" w:rsidRDefault="00293D10" w:rsidP="00E5601E">
            <w:pPr>
              <w:spacing w:line="256" w:lineRule="auto"/>
              <w:jc w:val="center"/>
              <w:rPr>
                <w:rFonts w:ascii="Arial" w:hAnsi="Arial" w:cs="Arial"/>
                <w:sz w:val="24"/>
              </w:rPr>
            </w:pPr>
            <w:r>
              <w:rPr>
                <w:color w:val="000000"/>
                <w:kern w:val="24"/>
                <w:sz w:val="24"/>
              </w:rPr>
              <w:t>5</w:t>
            </w:r>
          </w:p>
        </w:tc>
      </w:tr>
      <w:tr w:rsidR="00293D10" w:rsidRPr="000D0094" w:rsidTr="00E5601E">
        <w:trPr>
          <w:trHeight w:val="758"/>
        </w:trPr>
        <w:tc>
          <w:tcPr>
            <w:tcW w:w="110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rPr>
              <w:t>4.</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rPr>
                <w:color w:val="000000"/>
                <w:kern w:val="24"/>
                <w:sz w:val="24"/>
              </w:rPr>
            </w:pPr>
            <w:r w:rsidRPr="000D0094">
              <w:rPr>
                <w:color w:val="000000"/>
                <w:kern w:val="24"/>
                <w:sz w:val="24"/>
              </w:rPr>
              <w:t>Рачунарство</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DF2520" w:rsidRDefault="00293D10" w:rsidP="00E5601E">
            <w:pPr>
              <w:spacing w:line="256" w:lineRule="auto"/>
              <w:jc w:val="center"/>
              <w:rPr>
                <w:color w:val="000000"/>
                <w:kern w:val="24"/>
                <w:sz w:val="24"/>
              </w:rPr>
            </w:pPr>
            <w:r>
              <w:rPr>
                <w:color w:val="000000"/>
                <w:kern w:val="24"/>
                <w:sz w:val="24"/>
              </w:rPr>
              <w:t>1</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DF2520" w:rsidRDefault="00293D10" w:rsidP="00E5601E">
            <w:pPr>
              <w:jc w:val="center"/>
              <w:rPr>
                <w:color w:val="000000"/>
                <w:kern w:val="24"/>
                <w:sz w:val="24"/>
              </w:rPr>
            </w:pPr>
            <w:r>
              <w:rPr>
                <w:color w:val="000000"/>
                <w:kern w:val="24"/>
                <w:sz w:val="24"/>
              </w:rPr>
              <w:t>2</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DF2520" w:rsidRDefault="00293D10" w:rsidP="00E5601E">
            <w:pPr>
              <w:jc w:val="center"/>
              <w:rPr>
                <w:color w:val="000000"/>
                <w:kern w:val="24"/>
                <w:sz w:val="24"/>
              </w:rPr>
            </w:pPr>
            <w:r>
              <w:rPr>
                <w:color w:val="000000"/>
                <w:kern w:val="24"/>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DF2520" w:rsidRDefault="00293D10" w:rsidP="00E5601E">
            <w:pPr>
              <w:jc w:val="center"/>
              <w:rPr>
                <w:color w:val="000000"/>
                <w:kern w:val="24"/>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DF2520" w:rsidRDefault="00293D10" w:rsidP="00E5601E">
            <w:pPr>
              <w:jc w:val="center"/>
              <w:rPr>
                <w:color w:val="000000"/>
                <w:kern w:val="24"/>
                <w:sz w:val="24"/>
              </w:rPr>
            </w:pPr>
            <w:r>
              <w:rPr>
                <w:color w:val="000000"/>
                <w:kern w:val="24"/>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DF2520" w:rsidRDefault="00293D10" w:rsidP="00E5601E">
            <w:pPr>
              <w:jc w:val="center"/>
              <w:rPr>
                <w:color w:val="000000"/>
                <w:kern w:val="24"/>
                <w:sz w:val="24"/>
              </w:rPr>
            </w:pPr>
            <w:r>
              <w:rPr>
                <w:color w:val="000000"/>
                <w:kern w:val="24"/>
                <w:sz w:val="24"/>
              </w:rPr>
              <w:t>1</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E60C7D" w:rsidRDefault="00293D10" w:rsidP="00E5601E">
            <w:pPr>
              <w:jc w:val="center"/>
              <w:rPr>
                <w:color w:val="000000"/>
                <w:kern w:val="24"/>
                <w:sz w:val="24"/>
              </w:rPr>
            </w:pPr>
          </w:p>
        </w:tc>
        <w:tc>
          <w:tcPr>
            <w:tcW w:w="203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DF2520" w:rsidRDefault="00293D10" w:rsidP="00E5601E">
            <w:pPr>
              <w:spacing w:line="256" w:lineRule="auto"/>
              <w:jc w:val="center"/>
              <w:rPr>
                <w:color w:val="000000"/>
                <w:kern w:val="24"/>
                <w:sz w:val="24"/>
              </w:rPr>
            </w:pPr>
            <w:r>
              <w:rPr>
                <w:color w:val="000000"/>
                <w:kern w:val="24"/>
                <w:sz w:val="24"/>
              </w:rPr>
              <w:t>14</w:t>
            </w:r>
          </w:p>
        </w:tc>
      </w:tr>
      <w:tr w:rsidR="00293D10" w:rsidRPr="000D0094" w:rsidTr="00E5601E">
        <w:trPr>
          <w:trHeight w:val="399"/>
        </w:trPr>
        <w:tc>
          <w:tcPr>
            <w:tcW w:w="1106" w:type="dxa"/>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r w:rsidRPr="000D0094">
              <w:rPr>
                <w:color w:val="000000"/>
                <w:kern w:val="24"/>
                <w:sz w:val="24"/>
              </w:rPr>
              <w:t>5.</w:t>
            </w:r>
          </w:p>
        </w:tc>
        <w:tc>
          <w:tcPr>
            <w:tcW w:w="3199"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rPr>
                <w:color w:val="000000"/>
                <w:kern w:val="24"/>
                <w:sz w:val="24"/>
              </w:rPr>
            </w:pPr>
            <w:r>
              <w:rPr>
                <w:color w:val="000000"/>
                <w:kern w:val="24"/>
                <w:sz w:val="24"/>
              </w:rPr>
              <w:t>Истраживачки пројекат</w:t>
            </w:r>
            <w:r w:rsidRPr="000D0094">
              <w:rPr>
                <w:color w:val="000000"/>
                <w:kern w:val="24"/>
                <w:sz w:val="24"/>
              </w:rPr>
              <w:t xml:space="preserve"> (Р)</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rFonts w:ascii="Arial" w:hAnsi="Arial" w:cs="Arial"/>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jc w:val="center"/>
              <w:rPr>
                <w:color w:val="000000"/>
                <w:kern w:val="24"/>
                <w:sz w:val="24"/>
              </w:rPr>
            </w:pP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DF2520" w:rsidRDefault="00293D10" w:rsidP="00E5601E">
            <w:pPr>
              <w:jc w:val="center"/>
              <w:rPr>
                <w:color w:val="000000"/>
                <w:kern w:val="24"/>
                <w:sz w:val="24"/>
              </w:rPr>
            </w:pPr>
            <w:r>
              <w:rPr>
                <w:color w:val="000000"/>
                <w:kern w:val="24"/>
                <w:sz w:val="24"/>
              </w:rPr>
              <w:t>3</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DF2520" w:rsidRDefault="00293D10" w:rsidP="00E5601E">
            <w:pPr>
              <w:jc w:val="center"/>
              <w:rPr>
                <w:color w:val="000000"/>
                <w:kern w:val="24"/>
                <w:sz w:val="24"/>
              </w:rPr>
            </w:pPr>
            <w:r>
              <w:rPr>
                <w:color w:val="000000"/>
                <w:kern w:val="24"/>
                <w:sz w:val="24"/>
              </w:rPr>
              <w:t>1</w:t>
            </w:r>
          </w:p>
        </w:tc>
        <w:tc>
          <w:tcPr>
            <w:tcW w:w="203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DF2520" w:rsidRDefault="00293D10" w:rsidP="00E5601E">
            <w:pPr>
              <w:spacing w:line="256" w:lineRule="auto"/>
              <w:jc w:val="center"/>
              <w:rPr>
                <w:color w:val="000000"/>
                <w:kern w:val="24"/>
                <w:sz w:val="24"/>
              </w:rPr>
            </w:pPr>
            <w:r>
              <w:rPr>
                <w:color w:val="000000"/>
                <w:kern w:val="24"/>
                <w:sz w:val="24"/>
              </w:rPr>
              <w:t>4</w:t>
            </w:r>
          </w:p>
        </w:tc>
      </w:tr>
      <w:tr w:rsidR="00293D10" w:rsidRPr="000D0094" w:rsidTr="00E5601E">
        <w:trPr>
          <w:trHeight w:val="634"/>
        </w:trPr>
        <w:tc>
          <w:tcPr>
            <w:tcW w:w="4305" w:type="dxa"/>
            <w:gridSpan w:val="2"/>
            <w:tcBorders>
              <w:top w:val="single" w:sz="8" w:space="0" w:color="000000"/>
              <w:left w:val="single" w:sz="8" w:space="0" w:color="000000"/>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rFonts w:ascii="Arial" w:hAnsi="Arial" w:cs="Arial"/>
                <w:sz w:val="24"/>
              </w:rPr>
            </w:pPr>
            <w:r w:rsidRPr="000D0094">
              <w:rPr>
                <w:color w:val="000000"/>
                <w:kern w:val="24"/>
                <w:sz w:val="24"/>
                <w:lang w:val="el-GR"/>
              </w:rPr>
              <w:t>Σ</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B56FB0" w:rsidRDefault="00293D10" w:rsidP="00E5601E">
            <w:pPr>
              <w:spacing w:line="256" w:lineRule="auto"/>
              <w:jc w:val="center"/>
              <w:rPr>
                <w:color w:val="000000"/>
                <w:kern w:val="24"/>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6E7D4C" w:rsidRDefault="00293D10" w:rsidP="00E5601E">
            <w:pPr>
              <w:spacing w:line="256" w:lineRule="auto"/>
              <w:jc w:val="center"/>
              <w:rPr>
                <w:color w:val="000000"/>
                <w:kern w:val="24"/>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r>
              <w:rPr>
                <w:color w:val="000000"/>
                <w:kern w:val="24"/>
                <w:sz w:val="24"/>
              </w:rPr>
              <w:t>5</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r w:rsidRPr="000D0094">
              <w:rPr>
                <w:color w:val="000000"/>
                <w:kern w:val="24"/>
                <w:sz w:val="24"/>
              </w:rPr>
              <w:t>4</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DF2520" w:rsidRDefault="00293D10" w:rsidP="00E5601E">
            <w:pPr>
              <w:spacing w:line="256" w:lineRule="auto"/>
              <w:jc w:val="center"/>
              <w:rPr>
                <w:color w:val="000000"/>
                <w:kern w:val="24"/>
                <w:sz w:val="24"/>
              </w:rPr>
            </w:pPr>
            <w:r>
              <w:rPr>
                <w:color w:val="000000"/>
                <w:kern w:val="24"/>
                <w:sz w:val="24"/>
              </w:rPr>
              <w:t>2</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DF2520" w:rsidRDefault="00293D10" w:rsidP="00E5601E">
            <w:pPr>
              <w:spacing w:line="256" w:lineRule="auto"/>
              <w:jc w:val="center"/>
              <w:rPr>
                <w:color w:val="000000"/>
                <w:kern w:val="24"/>
                <w:sz w:val="24"/>
              </w:rPr>
            </w:pPr>
            <w:r>
              <w:rPr>
                <w:color w:val="000000"/>
                <w:kern w:val="24"/>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DF2520" w:rsidRDefault="00293D10" w:rsidP="00E5601E">
            <w:pPr>
              <w:spacing w:line="256" w:lineRule="auto"/>
              <w:jc w:val="center"/>
              <w:rPr>
                <w:color w:val="000000"/>
                <w:kern w:val="24"/>
                <w:sz w:val="24"/>
              </w:rPr>
            </w:pPr>
            <w:r>
              <w:rPr>
                <w:color w:val="000000"/>
                <w:kern w:val="24"/>
                <w:sz w:val="24"/>
              </w:rPr>
              <w:t>4</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DF2520" w:rsidRDefault="00293D10" w:rsidP="00E5601E">
            <w:pPr>
              <w:spacing w:line="256" w:lineRule="auto"/>
              <w:jc w:val="center"/>
              <w:rPr>
                <w:color w:val="000000"/>
                <w:kern w:val="24"/>
                <w:sz w:val="24"/>
              </w:rPr>
            </w:pPr>
            <w:r>
              <w:rPr>
                <w:color w:val="000000"/>
                <w:kern w:val="24"/>
                <w:sz w:val="24"/>
              </w:rPr>
              <w:t>3</w:t>
            </w:r>
          </w:p>
        </w:tc>
        <w:tc>
          <w:tcPr>
            <w:tcW w:w="644"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0D0094" w:rsidRDefault="00293D10" w:rsidP="00E5601E">
            <w:pPr>
              <w:spacing w:line="256" w:lineRule="auto"/>
              <w:jc w:val="center"/>
              <w:rPr>
                <w:color w:val="000000"/>
                <w:kern w:val="24"/>
                <w:sz w:val="24"/>
              </w:rPr>
            </w:pPr>
            <w:r w:rsidRPr="000D0094">
              <w:rPr>
                <w:color w:val="000000"/>
                <w:kern w:val="24"/>
                <w:sz w:val="24"/>
              </w:rPr>
              <w:t>4</w:t>
            </w:r>
          </w:p>
        </w:tc>
        <w:tc>
          <w:tcPr>
            <w:tcW w:w="645" w:type="dxa"/>
            <w:tcBorders>
              <w:top w:val="single" w:sz="8" w:space="0" w:color="000000"/>
              <w:left w:val="nil"/>
              <w:bottom w:val="single" w:sz="8" w:space="0" w:color="000000"/>
              <w:right w:val="nil"/>
            </w:tcBorders>
            <w:shd w:val="clear" w:color="auto" w:fill="auto"/>
            <w:tcMar>
              <w:top w:w="7" w:type="dxa"/>
              <w:left w:w="52" w:type="dxa"/>
              <w:bottom w:w="0" w:type="dxa"/>
              <w:right w:w="52" w:type="dxa"/>
            </w:tcMar>
            <w:vAlign w:val="center"/>
            <w:hideMark/>
          </w:tcPr>
          <w:p w:rsidR="00293D10" w:rsidRPr="00DF2520" w:rsidRDefault="00293D10" w:rsidP="00E5601E">
            <w:pPr>
              <w:spacing w:line="256" w:lineRule="auto"/>
              <w:jc w:val="center"/>
              <w:rPr>
                <w:color w:val="000000"/>
                <w:kern w:val="24"/>
                <w:sz w:val="24"/>
              </w:rPr>
            </w:pPr>
            <w:r>
              <w:rPr>
                <w:color w:val="000000"/>
                <w:kern w:val="24"/>
                <w:sz w:val="24"/>
              </w:rPr>
              <w:t>1</w:t>
            </w:r>
          </w:p>
        </w:tc>
        <w:tc>
          <w:tcPr>
            <w:tcW w:w="2033" w:type="dxa"/>
            <w:tcBorders>
              <w:top w:val="single" w:sz="8" w:space="0" w:color="000000"/>
              <w:left w:val="nil"/>
              <w:bottom w:val="single" w:sz="8" w:space="0" w:color="000000"/>
              <w:right w:val="single" w:sz="8" w:space="0" w:color="000000"/>
            </w:tcBorders>
            <w:shd w:val="clear" w:color="auto" w:fill="auto"/>
            <w:tcMar>
              <w:top w:w="7" w:type="dxa"/>
              <w:left w:w="52" w:type="dxa"/>
              <w:bottom w:w="0" w:type="dxa"/>
              <w:right w:w="52" w:type="dxa"/>
            </w:tcMar>
            <w:vAlign w:val="center"/>
            <w:hideMark/>
          </w:tcPr>
          <w:p w:rsidR="00293D10" w:rsidRPr="00E60C7D" w:rsidRDefault="00293D10" w:rsidP="00E5601E">
            <w:pPr>
              <w:spacing w:line="256" w:lineRule="auto"/>
              <w:jc w:val="center"/>
              <w:rPr>
                <w:rFonts w:ascii="Arial" w:hAnsi="Arial" w:cs="Arial"/>
                <w:sz w:val="24"/>
              </w:rPr>
            </w:pPr>
            <w:r w:rsidRPr="000D0094">
              <w:rPr>
                <w:color w:val="000000"/>
                <w:kern w:val="24"/>
                <w:sz w:val="24"/>
              </w:rPr>
              <w:t>3</w:t>
            </w:r>
            <w:r>
              <w:rPr>
                <w:color w:val="000000"/>
                <w:kern w:val="24"/>
                <w:sz w:val="24"/>
              </w:rPr>
              <w:t>4</w:t>
            </w:r>
          </w:p>
        </w:tc>
      </w:tr>
    </w:tbl>
    <w:p w:rsidR="00293D10" w:rsidRDefault="00293D10" w:rsidP="00293D10">
      <w:pPr>
        <w:autoSpaceDE w:val="0"/>
        <w:autoSpaceDN w:val="0"/>
        <w:adjustRightInd w:val="0"/>
        <w:jc w:val="center"/>
        <w:rPr>
          <w:b/>
          <w:bCs/>
          <w:szCs w:val="28"/>
          <w:lang w:val="sr-Cyrl-CS"/>
        </w:rPr>
      </w:pPr>
    </w:p>
    <w:p w:rsidR="00293D10" w:rsidRDefault="00293D10" w:rsidP="00293D10">
      <w:pPr>
        <w:autoSpaceDE w:val="0"/>
        <w:autoSpaceDN w:val="0"/>
        <w:adjustRightInd w:val="0"/>
        <w:jc w:val="center"/>
        <w:rPr>
          <w:b/>
          <w:bCs/>
          <w:szCs w:val="28"/>
          <w:lang w:val="sr-Cyrl-CS"/>
        </w:rPr>
      </w:pPr>
    </w:p>
    <w:p w:rsidR="00293D10" w:rsidRDefault="00293D10" w:rsidP="00293D10">
      <w:pPr>
        <w:autoSpaceDE w:val="0"/>
        <w:autoSpaceDN w:val="0"/>
        <w:adjustRightInd w:val="0"/>
        <w:jc w:val="center"/>
        <w:rPr>
          <w:b/>
          <w:bCs/>
          <w:szCs w:val="28"/>
          <w:lang w:val="sr-Cyrl-CS"/>
        </w:rPr>
      </w:pPr>
    </w:p>
    <w:p w:rsidR="00293D10" w:rsidRDefault="00293D10" w:rsidP="00293D10">
      <w:pPr>
        <w:tabs>
          <w:tab w:val="left" w:pos="4483"/>
        </w:tabs>
        <w:rPr>
          <w:lang w:val="sr-Cyrl-CS"/>
        </w:rPr>
      </w:pPr>
    </w:p>
    <w:p w:rsidR="00293D10" w:rsidRPr="00293D10" w:rsidRDefault="00293D10" w:rsidP="00293D10">
      <w:pPr>
        <w:tabs>
          <w:tab w:val="left" w:pos="4483"/>
        </w:tabs>
        <w:rPr>
          <w:lang w:val="sr-Cyrl-CS"/>
        </w:rPr>
      </w:pPr>
    </w:p>
    <w:p w:rsidR="007C5446" w:rsidRDefault="00956347" w:rsidP="007C5446">
      <w:pPr>
        <w:pStyle w:val="NoSpacing"/>
        <w:rPr>
          <w:lang w:val="sr-Cyrl-CS"/>
        </w:rPr>
      </w:pPr>
      <w:r w:rsidRPr="00956347">
        <w:rPr>
          <w:lang w:val="sr-Cyrl-CS"/>
        </w:rPr>
        <w:object w:dxaOrig="14194" w:dyaOrig="9964">
          <v:shape id="_x0000_i1064" type="#_x0000_t75" style="width:710pt;height:498.35pt" o:ole="">
            <v:imagedata r:id="rId88" o:title=""/>
          </v:shape>
          <o:OLEObject Type="Embed" ProgID="Word.Document.12" ShapeID="_x0000_i1064" DrawAspect="Content" ObjectID="_1699699923" r:id="rId89"/>
        </w:object>
      </w:r>
    </w:p>
    <w:p w:rsidR="007C5446" w:rsidRDefault="007C5446" w:rsidP="007C5446">
      <w:pPr>
        <w:pStyle w:val="NoSpacing"/>
        <w:rPr>
          <w:lang w:val="sr-Cyrl-CS"/>
        </w:rPr>
      </w:pPr>
    </w:p>
    <w:p w:rsidR="007C5446" w:rsidRDefault="007C5446" w:rsidP="007C5446">
      <w:pPr>
        <w:pStyle w:val="NoSpacing"/>
        <w:rPr>
          <w:lang w:val="sr-Cyrl-CS"/>
        </w:rPr>
      </w:pPr>
    </w:p>
    <w:p w:rsidR="00E5601E" w:rsidRDefault="00E5601E" w:rsidP="007C5446">
      <w:pPr>
        <w:pStyle w:val="NoSpacing"/>
        <w:rPr>
          <w:lang w:val="sr-Cyrl-CS"/>
        </w:rPr>
      </w:pPr>
    </w:p>
    <w:p w:rsidR="00E5601E" w:rsidRPr="00E5601E" w:rsidRDefault="00E5601E" w:rsidP="00E5601E">
      <w:pPr>
        <w:rPr>
          <w:lang w:val="sr-Cyrl-CS"/>
        </w:rPr>
      </w:pPr>
    </w:p>
    <w:p w:rsidR="00E5601E" w:rsidRPr="00E5601E" w:rsidRDefault="00E5601E" w:rsidP="00E5601E">
      <w:pPr>
        <w:rPr>
          <w:lang w:val="sr-Cyrl-CS"/>
        </w:rPr>
      </w:pPr>
    </w:p>
    <w:p w:rsidR="00E5601E" w:rsidRPr="00E5601E" w:rsidRDefault="00E5601E" w:rsidP="00E5601E">
      <w:pPr>
        <w:rPr>
          <w:lang w:val="sr-Cyrl-CS"/>
        </w:rPr>
      </w:pPr>
    </w:p>
    <w:p w:rsidR="00E5601E" w:rsidRPr="00E5601E" w:rsidRDefault="00E5601E" w:rsidP="00E5601E">
      <w:pPr>
        <w:rPr>
          <w:lang w:val="sr-Cyrl-CS"/>
        </w:rPr>
      </w:pPr>
    </w:p>
    <w:p w:rsidR="00E5601E" w:rsidRPr="00E5601E" w:rsidRDefault="00E5601E" w:rsidP="00E5601E">
      <w:pPr>
        <w:rPr>
          <w:lang w:val="sr-Cyrl-CS"/>
        </w:rPr>
      </w:pPr>
    </w:p>
    <w:p w:rsidR="00E5601E" w:rsidRPr="00E5601E" w:rsidRDefault="00E5601E" w:rsidP="00E5601E">
      <w:pPr>
        <w:rPr>
          <w:lang w:val="sr-Cyrl-CS"/>
        </w:rPr>
      </w:pPr>
    </w:p>
    <w:p w:rsidR="00E5601E" w:rsidRPr="00E5601E" w:rsidRDefault="00E5601E" w:rsidP="00E5601E">
      <w:pPr>
        <w:rPr>
          <w:lang w:val="sr-Cyrl-CS"/>
        </w:rPr>
      </w:pPr>
    </w:p>
    <w:p w:rsidR="00E5601E" w:rsidRPr="00E5601E" w:rsidRDefault="00E5601E" w:rsidP="00E5601E">
      <w:pPr>
        <w:rPr>
          <w:lang w:val="sr-Cyrl-CS"/>
        </w:rPr>
      </w:pPr>
    </w:p>
    <w:p w:rsidR="00E5601E" w:rsidRPr="00E5601E" w:rsidRDefault="00E5601E" w:rsidP="00E5601E">
      <w:pPr>
        <w:rPr>
          <w:lang w:val="sr-Cyrl-CS"/>
        </w:rPr>
      </w:pPr>
    </w:p>
    <w:p w:rsidR="00E5601E" w:rsidRPr="00E5601E" w:rsidRDefault="00E5601E" w:rsidP="00E5601E">
      <w:pPr>
        <w:rPr>
          <w:lang w:val="sr-Cyrl-CS"/>
        </w:rPr>
      </w:pPr>
    </w:p>
    <w:p w:rsidR="00E5601E" w:rsidRPr="00E5601E" w:rsidRDefault="00E5601E" w:rsidP="00E5601E">
      <w:pPr>
        <w:rPr>
          <w:lang w:val="sr-Cyrl-CS"/>
        </w:rPr>
      </w:pPr>
    </w:p>
    <w:p w:rsidR="00E5601E" w:rsidRPr="00E5601E" w:rsidRDefault="00E5601E" w:rsidP="00E5601E">
      <w:pPr>
        <w:rPr>
          <w:lang w:val="sr-Cyrl-CS"/>
        </w:rPr>
      </w:pPr>
    </w:p>
    <w:p w:rsidR="00E5601E" w:rsidRPr="00E5601E" w:rsidRDefault="00E5601E" w:rsidP="00E5601E">
      <w:pPr>
        <w:rPr>
          <w:lang w:val="sr-Cyrl-CS"/>
        </w:rPr>
      </w:pPr>
    </w:p>
    <w:p w:rsidR="00E5601E" w:rsidRPr="00E5601E" w:rsidRDefault="00E5601E" w:rsidP="00E5601E">
      <w:pPr>
        <w:rPr>
          <w:lang w:val="sr-Cyrl-CS"/>
        </w:rPr>
      </w:pPr>
    </w:p>
    <w:p w:rsidR="00E5601E" w:rsidRPr="00E5601E" w:rsidRDefault="00E5601E" w:rsidP="00E5601E">
      <w:pPr>
        <w:rPr>
          <w:lang w:val="sr-Cyrl-CS"/>
        </w:rPr>
      </w:pPr>
    </w:p>
    <w:p w:rsidR="00E5601E" w:rsidRPr="00E5601E" w:rsidRDefault="00E5601E" w:rsidP="00E5601E">
      <w:pPr>
        <w:rPr>
          <w:lang w:val="sr-Cyrl-CS"/>
        </w:rPr>
      </w:pPr>
    </w:p>
    <w:p w:rsidR="00E5601E" w:rsidRPr="00E5601E" w:rsidRDefault="00E5601E" w:rsidP="00E5601E">
      <w:pPr>
        <w:rPr>
          <w:lang w:val="sr-Cyrl-CS"/>
        </w:rPr>
      </w:pPr>
    </w:p>
    <w:p w:rsidR="007C5446" w:rsidRPr="00E5601E" w:rsidRDefault="007C5446" w:rsidP="00E5601E">
      <w:pPr>
        <w:tabs>
          <w:tab w:val="left" w:pos="4558"/>
        </w:tabs>
        <w:rPr>
          <w:lang w:val="sr-Cyrl-CS"/>
        </w:rPr>
      </w:pPr>
    </w:p>
    <w:p w:rsidR="007C5446" w:rsidRDefault="00956347" w:rsidP="007C5446">
      <w:pPr>
        <w:pStyle w:val="NoSpacing"/>
        <w:rPr>
          <w:lang w:val="sr-Cyrl-CS"/>
        </w:rPr>
      </w:pPr>
      <w:r w:rsidRPr="00956347">
        <w:rPr>
          <w:lang w:val="sr-Cyrl-CS"/>
        </w:rPr>
        <w:object w:dxaOrig="14194" w:dyaOrig="10171">
          <v:shape id="_x0000_i1065" type="#_x0000_t75" style="width:710pt;height:509pt" o:ole="">
            <v:imagedata r:id="rId90" o:title=""/>
          </v:shape>
          <o:OLEObject Type="Embed" ProgID="Word.Document.12" ShapeID="_x0000_i1065" DrawAspect="Content" ObjectID="_1699699924" r:id="rId91"/>
        </w:object>
      </w:r>
    </w:p>
    <w:p w:rsidR="007C5446" w:rsidRDefault="007C5446" w:rsidP="007C5446">
      <w:pPr>
        <w:pStyle w:val="NoSpacing"/>
        <w:rPr>
          <w:lang w:val="sr-Cyrl-CS"/>
        </w:rPr>
      </w:pPr>
    </w:p>
    <w:p w:rsidR="007C5446" w:rsidRDefault="00956347" w:rsidP="007C5446">
      <w:pPr>
        <w:pStyle w:val="NoSpacing"/>
        <w:rPr>
          <w:lang w:val="sr-Cyrl-CS"/>
        </w:rPr>
      </w:pPr>
      <w:r w:rsidRPr="00956347">
        <w:rPr>
          <w:lang w:val="sr-Cyrl-CS"/>
        </w:rPr>
        <w:object w:dxaOrig="14194" w:dyaOrig="10092">
          <v:shape id="_x0000_i1066" type="#_x0000_t75" style="width:710pt;height:504.65pt" o:ole="">
            <v:imagedata r:id="rId92" o:title=""/>
          </v:shape>
          <o:OLEObject Type="Embed" ProgID="Word.Document.12" ShapeID="_x0000_i1066" DrawAspect="Content" ObjectID="_1699699925" r:id="rId93"/>
        </w:object>
      </w:r>
    </w:p>
    <w:p w:rsidR="00956347" w:rsidRDefault="00956347" w:rsidP="007C5446">
      <w:pPr>
        <w:pStyle w:val="NoSpacing"/>
        <w:rPr>
          <w:lang w:val="sr-Cyrl-CS"/>
        </w:rPr>
      </w:pPr>
    </w:p>
    <w:p w:rsidR="00956347" w:rsidRDefault="00956347" w:rsidP="007C5446">
      <w:pPr>
        <w:pStyle w:val="NoSpacing"/>
        <w:rPr>
          <w:lang w:val="sr-Cyrl-CS"/>
        </w:rPr>
      </w:pPr>
    </w:p>
    <w:p w:rsidR="0086759F" w:rsidRPr="00956347" w:rsidRDefault="00DE2B3A" w:rsidP="007C5446">
      <w:pPr>
        <w:pStyle w:val="NoSpacing"/>
        <w:rPr>
          <w:lang w:val="sr-Cyrl-CS"/>
        </w:rPr>
      </w:pPr>
      <w:r w:rsidRPr="00956347">
        <w:rPr>
          <w:lang w:val="sr-Cyrl-CS"/>
        </w:rPr>
        <w:object w:dxaOrig="11987" w:dyaOrig="13343">
          <v:shape id="_x0000_i1067" type="#_x0000_t75" style="width:698.1pt;height:483.95pt" o:ole="">
            <v:imagedata r:id="rId94" o:title=""/>
          </v:shape>
          <o:OLEObject Type="Embed" ProgID="Word.Document.12" ShapeID="_x0000_i1067" DrawAspect="Content" ObjectID="_1699699926" r:id="rId95"/>
        </w:object>
      </w:r>
    </w:p>
    <w:p w:rsidR="00956347" w:rsidRDefault="00956347" w:rsidP="007C5446">
      <w:pPr>
        <w:pStyle w:val="NoSpacing"/>
        <w:rPr>
          <w:lang w:val="sr-Cyrl-CS"/>
        </w:rPr>
      </w:pPr>
    </w:p>
    <w:p w:rsidR="0086759F" w:rsidRDefault="0086759F" w:rsidP="007C5446">
      <w:pPr>
        <w:pStyle w:val="NoSpacing"/>
        <w:rPr>
          <w:lang w:val="sr-Cyrl-CS"/>
        </w:rPr>
      </w:pPr>
    </w:p>
    <w:p w:rsidR="00956347" w:rsidRPr="008F7B76" w:rsidRDefault="00956347" w:rsidP="007C5446">
      <w:pPr>
        <w:pStyle w:val="NoSpacing"/>
      </w:pPr>
    </w:p>
    <w:p w:rsidR="00B75E8D" w:rsidRDefault="00B75E8D" w:rsidP="007C5446">
      <w:pPr>
        <w:pStyle w:val="NoSpacing"/>
        <w:rPr>
          <w:lang w:val="sr-Cyrl-CS"/>
        </w:rPr>
      </w:pPr>
    </w:p>
    <w:p w:rsidR="00B75E8D" w:rsidRDefault="00B75E8D" w:rsidP="007C5446">
      <w:pPr>
        <w:pStyle w:val="NoSpacing"/>
        <w:rPr>
          <w:lang w:val="sr-Cyrl-CS"/>
        </w:rPr>
      </w:pPr>
    </w:p>
    <w:p w:rsidR="00B75E8D" w:rsidRDefault="00B75E8D" w:rsidP="007C5446">
      <w:pPr>
        <w:pStyle w:val="NoSpacing"/>
        <w:rPr>
          <w:lang w:val="sr-Cyrl-CS"/>
        </w:rPr>
      </w:pPr>
    </w:p>
    <w:p w:rsidR="00B75E8D" w:rsidRDefault="00B75E8D" w:rsidP="007C5446">
      <w:pPr>
        <w:pStyle w:val="NoSpacing"/>
        <w:rPr>
          <w:lang w:val="sr-Cyrl-CS"/>
        </w:rPr>
      </w:pPr>
    </w:p>
    <w:p w:rsidR="00B75E8D" w:rsidRPr="008F7B76" w:rsidRDefault="00B75E8D" w:rsidP="008F7B76">
      <w:pPr>
        <w:pStyle w:val="NoSpacing"/>
      </w:pPr>
      <w:r w:rsidRPr="00B75E8D">
        <w:rPr>
          <w:lang w:val="sr-Cyrl-CS"/>
        </w:rPr>
        <w:object w:dxaOrig="14194" w:dyaOrig="9932">
          <v:shape id="_x0000_i1068" type="#_x0000_t75" style="width:710pt;height:497.1pt" o:ole="">
            <v:imagedata r:id="rId96" o:title=""/>
          </v:shape>
          <o:OLEObject Type="Embed" ProgID="Word.Document.12" ShapeID="_x0000_i1068" DrawAspect="Content" ObjectID="_1699699927" r:id="rId97"/>
        </w:object>
      </w:r>
      <w:r w:rsidRPr="00B75E8D">
        <w:rPr>
          <w:lang w:val="sr-Cyrl-CS"/>
        </w:rPr>
        <w:object w:dxaOrig="14194" w:dyaOrig="10039">
          <v:shape id="_x0000_i1069" type="#_x0000_t75" style="width:710pt;height:502.75pt" o:ole="">
            <v:imagedata r:id="rId98" o:title=""/>
          </v:shape>
          <o:OLEObject Type="Embed" ProgID="Word.Document.12" ShapeID="_x0000_i1069" DrawAspect="Content" ObjectID="_1699699928" r:id="rId99"/>
        </w:object>
      </w:r>
    </w:p>
    <w:p w:rsidR="00B75E8D" w:rsidRDefault="00B75E8D" w:rsidP="005D2005">
      <w:pPr>
        <w:rPr>
          <w:b/>
          <w:sz w:val="28"/>
        </w:rPr>
      </w:pPr>
    </w:p>
    <w:p w:rsidR="00B75E8D" w:rsidRDefault="00B75E8D" w:rsidP="005D2005">
      <w:pPr>
        <w:rPr>
          <w:b/>
          <w:sz w:val="28"/>
        </w:rPr>
      </w:pPr>
      <w:r>
        <w:rPr>
          <w:b/>
          <w:sz w:val="28"/>
        </w:rPr>
        <w:t xml:space="preserve"> </w:t>
      </w:r>
    </w:p>
    <w:p w:rsidR="008F7B76" w:rsidRPr="000A2DB9" w:rsidRDefault="008F7B76" w:rsidP="008F7B76">
      <w:pPr>
        <w:pStyle w:val="Heading3"/>
        <w:ind w:left="1440" w:firstLine="0"/>
        <w:rPr>
          <w:sz w:val="16"/>
          <w:szCs w:val="16"/>
        </w:rPr>
      </w:pPr>
      <w:r w:rsidRPr="000A2DB9">
        <w:rPr>
          <w:sz w:val="28"/>
          <w:szCs w:val="32"/>
        </w:rPr>
        <w:t>ГЛОБАЛНИ ПЛАН ОБРАЗОВНО-ВАСПИТНОГ  РАДА</w:t>
      </w:r>
      <w:r w:rsidRPr="000A2DB9">
        <w:rPr>
          <w:sz w:val="28"/>
          <w:szCs w:val="32"/>
        </w:rPr>
        <w:br/>
      </w:r>
      <w:r w:rsidRPr="000A2DB9">
        <w:rPr>
          <w:sz w:val="24"/>
          <w:szCs w:val="32"/>
        </w:rPr>
        <w:t>за школску 20</w:t>
      </w:r>
      <w:r>
        <w:rPr>
          <w:sz w:val="24"/>
          <w:szCs w:val="32"/>
        </w:rPr>
        <w:t>21</w:t>
      </w:r>
      <w:r w:rsidRPr="000A2DB9">
        <w:rPr>
          <w:sz w:val="24"/>
          <w:szCs w:val="32"/>
        </w:rPr>
        <w:t>/202</w:t>
      </w:r>
      <w:r>
        <w:rPr>
          <w:sz w:val="24"/>
          <w:szCs w:val="32"/>
        </w:rPr>
        <w:t>2</w:t>
      </w:r>
      <w:r w:rsidRPr="000A2DB9">
        <w:rPr>
          <w:sz w:val="24"/>
          <w:szCs w:val="32"/>
        </w:rPr>
        <w:t xml:space="preserve"> годину</w:t>
      </w:r>
      <w:r w:rsidRPr="000A2DB9">
        <w:rPr>
          <w:sz w:val="24"/>
          <w:szCs w:val="32"/>
        </w:rPr>
        <w:br/>
      </w:r>
    </w:p>
    <w:p w:rsidR="008F7B76" w:rsidRPr="000A2DB9" w:rsidRDefault="008F7B76" w:rsidP="008F7B76">
      <w:pPr>
        <w:rPr>
          <w:b/>
          <w:sz w:val="28"/>
          <w:szCs w:val="28"/>
          <w:lang w:val="sr-Cyrl-CS"/>
        </w:rPr>
      </w:pPr>
      <w:r w:rsidRPr="000A2DB9">
        <w:rPr>
          <w:b/>
          <w:sz w:val="24"/>
          <w:szCs w:val="24"/>
          <w:lang w:val="sr-Cyrl-CS"/>
        </w:rPr>
        <w:t>Наставник:</w:t>
      </w:r>
      <w:r>
        <w:rPr>
          <w:b/>
          <w:sz w:val="24"/>
          <w:szCs w:val="24"/>
          <w:lang w:val="sr-Cyrl-CS"/>
        </w:rPr>
        <w:t>Донко Неранџић</w:t>
      </w:r>
      <w:r w:rsidRPr="000A2DB9">
        <w:rPr>
          <w:b/>
          <w:sz w:val="24"/>
          <w:szCs w:val="24"/>
          <w:lang w:val="sr-Cyrl-CS"/>
        </w:rPr>
        <w:tab/>
      </w:r>
      <w:r w:rsidRPr="000A2DB9">
        <w:rPr>
          <w:b/>
          <w:sz w:val="24"/>
          <w:szCs w:val="24"/>
        </w:rPr>
        <w:tab/>
      </w:r>
      <w:r w:rsidRPr="000A2DB9">
        <w:rPr>
          <w:b/>
          <w:szCs w:val="24"/>
          <w:lang w:val="sr-Cyrl-CS"/>
        </w:rPr>
        <w:t>П</w:t>
      </w:r>
      <w:r w:rsidRPr="000A2DB9">
        <w:rPr>
          <w:b/>
          <w:sz w:val="24"/>
          <w:szCs w:val="28"/>
          <w:lang w:val="sr-Cyrl-CS"/>
        </w:rPr>
        <w:t>редмет: ФИЗИЧКО И ЗДРАВСТВЕНО ВАСПИТАЊЕ</w:t>
      </w:r>
      <w:r w:rsidRPr="000A2DB9">
        <w:rPr>
          <w:b/>
          <w:sz w:val="24"/>
          <w:szCs w:val="28"/>
          <w:lang w:val="sr-Cyrl-CS"/>
        </w:rPr>
        <w:tab/>
      </w:r>
      <w:r w:rsidRPr="000A2DB9">
        <w:rPr>
          <w:b/>
          <w:sz w:val="24"/>
          <w:szCs w:val="28"/>
        </w:rPr>
        <w:tab/>
      </w:r>
      <w:r w:rsidRPr="000A2DB9">
        <w:rPr>
          <w:b/>
          <w:sz w:val="24"/>
          <w:szCs w:val="28"/>
          <w:lang w:val="sr-Cyrl-CS"/>
        </w:rPr>
        <w:t>Разред:5</w:t>
      </w:r>
    </w:p>
    <w:tbl>
      <w:tblPr>
        <w:tblStyle w:val="TableGrid"/>
        <w:tblW w:w="1497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70"/>
        <w:gridCol w:w="1701"/>
        <w:gridCol w:w="1984"/>
        <w:gridCol w:w="2835"/>
        <w:gridCol w:w="426"/>
        <w:gridCol w:w="425"/>
        <w:gridCol w:w="425"/>
        <w:gridCol w:w="567"/>
        <w:gridCol w:w="425"/>
        <w:gridCol w:w="426"/>
        <w:gridCol w:w="567"/>
        <w:gridCol w:w="425"/>
        <w:gridCol w:w="425"/>
        <w:gridCol w:w="425"/>
        <w:gridCol w:w="567"/>
        <w:gridCol w:w="567"/>
        <w:gridCol w:w="567"/>
        <w:gridCol w:w="1450"/>
      </w:tblGrid>
      <w:tr w:rsidR="008F7B76" w:rsidRPr="000A2DB9" w:rsidTr="00683CA0">
        <w:trPr>
          <w:trHeight w:val="630"/>
          <w:jc w:val="center"/>
        </w:trPr>
        <w:tc>
          <w:tcPr>
            <w:tcW w:w="770" w:type="dxa"/>
            <w:vMerge w:val="restart"/>
            <w:tcBorders>
              <w:top w:val="single" w:sz="4" w:space="0" w:color="auto"/>
              <w:left w:val="single" w:sz="4" w:space="0" w:color="auto"/>
              <w:right w:val="single" w:sz="4" w:space="0" w:color="auto"/>
            </w:tcBorders>
            <w:shd w:val="clear" w:color="auto" w:fill="8DB3E2" w:themeFill="text2" w:themeFillTint="66"/>
            <w:vAlign w:val="center"/>
          </w:tcPr>
          <w:p w:rsidR="008F7B76" w:rsidRPr="000A2DB9" w:rsidRDefault="008F7B76" w:rsidP="00683CA0">
            <w:pPr>
              <w:rPr>
                <w:b/>
                <w:sz w:val="18"/>
                <w:szCs w:val="16"/>
              </w:rPr>
            </w:pPr>
            <w:r w:rsidRPr="00A93007">
              <w:rPr>
                <w:b/>
                <w:sz w:val="18"/>
                <w:szCs w:val="16"/>
                <w:lang w:val="sr-Cyrl-CS"/>
              </w:rPr>
              <w:t>Редни број наст</w:t>
            </w:r>
            <w:r>
              <w:rPr>
                <w:b/>
                <w:sz w:val="18"/>
                <w:szCs w:val="16"/>
                <w:lang w:val="sr-Cyrl-CS"/>
              </w:rPr>
              <w:t>-</w:t>
            </w:r>
            <w:r w:rsidRPr="00A93007">
              <w:rPr>
                <w:b/>
                <w:sz w:val="18"/>
                <w:szCs w:val="16"/>
                <w:lang w:val="sr-Cyrl-CS"/>
              </w:rPr>
              <w:t>авне теме</w:t>
            </w:r>
          </w:p>
        </w:tc>
        <w:tc>
          <w:tcPr>
            <w:tcW w:w="1701" w:type="dxa"/>
            <w:vMerge w:val="restart"/>
            <w:tcBorders>
              <w:top w:val="single" w:sz="4" w:space="0" w:color="auto"/>
              <w:left w:val="sing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24"/>
                <w:lang w:val="sr-Cyrl-CS"/>
              </w:rPr>
            </w:pPr>
          </w:p>
          <w:p w:rsidR="008F7B76" w:rsidRPr="000A2DB9" w:rsidRDefault="008F7B76" w:rsidP="00683CA0">
            <w:pPr>
              <w:jc w:val="center"/>
              <w:rPr>
                <w:b/>
                <w:sz w:val="18"/>
                <w:lang w:val="sr-Cyrl-CS"/>
              </w:rPr>
            </w:pPr>
            <w:r w:rsidRPr="000A2DB9">
              <w:rPr>
                <w:b/>
                <w:sz w:val="18"/>
                <w:szCs w:val="24"/>
                <w:lang w:val="sr-Cyrl-CS"/>
              </w:rPr>
              <w:t>НАСТАВНА ТЕМА / ОБЛАСТ</w:t>
            </w:r>
          </w:p>
        </w:tc>
        <w:tc>
          <w:tcPr>
            <w:tcW w:w="1984" w:type="dxa"/>
            <w:vMerge w:val="restart"/>
            <w:tcBorders>
              <w:top w:val="single" w:sz="4" w:space="0" w:color="auto"/>
              <w:left w:val="sing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6"/>
                <w:lang w:val="sr-Latn-CS"/>
              </w:rPr>
            </w:pPr>
          </w:p>
          <w:p w:rsidR="008F7B76" w:rsidRPr="000A2DB9" w:rsidRDefault="008F7B76" w:rsidP="00683CA0">
            <w:pPr>
              <w:jc w:val="center"/>
              <w:rPr>
                <w:b/>
                <w:sz w:val="18"/>
                <w:szCs w:val="16"/>
                <w:lang w:val="sr-Cyrl-CS"/>
              </w:rPr>
            </w:pPr>
            <w:r w:rsidRPr="000A2DB9">
              <w:rPr>
                <w:b/>
                <w:sz w:val="18"/>
                <w:szCs w:val="16"/>
                <w:lang w:val="sr-Cyrl-CS"/>
              </w:rPr>
              <w:t>ИСХОД*</w:t>
            </w:r>
          </w:p>
        </w:tc>
        <w:tc>
          <w:tcPr>
            <w:tcW w:w="2835" w:type="dxa"/>
            <w:vMerge w:val="restart"/>
            <w:tcBorders>
              <w:top w:val="single" w:sz="4" w:space="0" w:color="auto"/>
              <w:left w:val="single" w:sz="4" w:space="0" w:color="auto"/>
              <w:right w:val="double" w:sz="4" w:space="0" w:color="auto"/>
            </w:tcBorders>
            <w:shd w:val="clear" w:color="auto" w:fill="8DB3E2" w:themeFill="text2" w:themeFillTint="66"/>
            <w:vAlign w:val="center"/>
          </w:tcPr>
          <w:p w:rsidR="008F7B76" w:rsidRPr="000A2DB9" w:rsidRDefault="008F7B76" w:rsidP="00683CA0">
            <w:pPr>
              <w:jc w:val="center"/>
              <w:rPr>
                <w:b/>
                <w:sz w:val="18"/>
                <w:lang w:val="sr-Cyrl-CS"/>
              </w:rPr>
            </w:pPr>
            <w:r w:rsidRPr="000A2DB9">
              <w:rPr>
                <w:b/>
                <w:sz w:val="18"/>
                <w:lang w:val="sr-Cyrl-CS"/>
              </w:rPr>
              <w:t xml:space="preserve">МЕЂУПРЕДМЕТНЕ </w:t>
            </w:r>
            <w:r w:rsidRPr="000A2DB9">
              <w:rPr>
                <w:b/>
                <w:sz w:val="18"/>
              </w:rPr>
              <w:br/>
            </w:r>
            <w:r w:rsidRPr="000A2DB9">
              <w:rPr>
                <w:b/>
                <w:sz w:val="18"/>
                <w:lang w:val="sr-Cyrl-CS"/>
              </w:rPr>
              <w:t>КОМПЕТНЕЦИЈЕ**</w:t>
            </w:r>
          </w:p>
        </w:tc>
        <w:tc>
          <w:tcPr>
            <w:tcW w:w="4536" w:type="dxa"/>
            <w:gridSpan w:val="10"/>
            <w:tcBorders>
              <w:top w:val="single" w:sz="4" w:space="0" w:color="auto"/>
              <w:left w:val="double" w:sz="4" w:space="0" w:color="auto"/>
            </w:tcBorders>
            <w:shd w:val="clear" w:color="auto" w:fill="8DB3E2" w:themeFill="text2" w:themeFillTint="66"/>
            <w:vAlign w:val="center"/>
          </w:tcPr>
          <w:p w:rsidR="008F7B76" w:rsidRPr="000A2DB9" w:rsidRDefault="008F7B76" w:rsidP="00683CA0">
            <w:pPr>
              <w:jc w:val="center"/>
              <w:rPr>
                <w:b/>
                <w:lang w:val="sr-Cyrl-CS"/>
              </w:rPr>
            </w:pPr>
            <w:r w:rsidRPr="000A2DB9">
              <w:rPr>
                <w:b/>
                <w:lang w:val="sr-Cyrl-CS"/>
              </w:rPr>
              <w:t>МЕСЕЦ</w:t>
            </w:r>
          </w:p>
        </w:tc>
        <w:tc>
          <w:tcPr>
            <w:tcW w:w="567" w:type="dxa"/>
            <w:vMerge w:val="restart"/>
            <w:tcBorders>
              <w:top w:val="single" w:sz="4" w:space="0" w:color="auto"/>
            </w:tcBorders>
            <w:shd w:val="clear" w:color="auto" w:fill="8DB3E2" w:themeFill="text2" w:themeFillTint="66"/>
            <w:vAlign w:val="center"/>
          </w:tcPr>
          <w:p w:rsidR="008F7B76" w:rsidRPr="000A2DB9" w:rsidRDefault="008F7B76" w:rsidP="00683CA0">
            <w:pPr>
              <w:jc w:val="center"/>
              <w:rPr>
                <w:b/>
                <w:sz w:val="18"/>
                <w:lang w:val="sr-Cyrl-CS"/>
              </w:rPr>
            </w:pPr>
            <w:r w:rsidRPr="000A2DB9">
              <w:rPr>
                <w:b/>
                <w:sz w:val="18"/>
              </w:rPr>
              <w:t>OБ</w:t>
            </w:r>
          </w:p>
        </w:tc>
        <w:tc>
          <w:tcPr>
            <w:tcW w:w="567" w:type="dxa"/>
            <w:vMerge w:val="restart"/>
            <w:tcBorders>
              <w:top w:val="single" w:sz="4" w:space="0" w:color="auto"/>
            </w:tcBorders>
            <w:shd w:val="clear" w:color="auto" w:fill="8DB3E2" w:themeFill="text2" w:themeFillTint="66"/>
            <w:vAlign w:val="center"/>
          </w:tcPr>
          <w:p w:rsidR="008F7B76" w:rsidRPr="000A2DB9" w:rsidRDefault="008F7B76" w:rsidP="00683CA0">
            <w:pPr>
              <w:jc w:val="center"/>
              <w:rPr>
                <w:b/>
                <w:sz w:val="18"/>
                <w:lang w:val="sr-Cyrl-CS"/>
              </w:rPr>
            </w:pPr>
            <w:r w:rsidRPr="000A2DB9">
              <w:rPr>
                <w:b/>
                <w:sz w:val="18"/>
              </w:rPr>
              <w:t>УТ</w:t>
            </w:r>
          </w:p>
        </w:tc>
        <w:tc>
          <w:tcPr>
            <w:tcW w:w="567" w:type="dxa"/>
            <w:vMerge w:val="restart"/>
            <w:tcBorders>
              <w:top w:val="single" w:sz="4" w:space="0" w:color="auto"/>
              <w:right w:val="double" w:sz="4" w:space="0" w:color="auto"/>
            </w:tcBorders>
            <w:shd w:val="clear" w:color="auto" w:fill="8DB3E2" w:themeFill="text2" w:themeFillTint="66"/>
            <w:textDirection w:val="btLr"/>
            <w:vAlign w:val="center"/>
          </w:tcPr>
          <w:p w:rsidR="008F7B76" w:rsidRPr="000A2DB9" w:rsidRDefault="008F7B76" w:rsidP="00683CA0">
            <w:pPr>
              <w:ind w:left="113" w:right="113"/>
              <w:jc w:val="center"/>
              <w:rPr>
                <w:b/>
                <w:sz w:val="18"/>
                <w:lang w:val="sr-Cyrl-CS"/>
              </w:rPr>
            </w:pPr>
            <w:r w:rsidRPr="000A2DB9">
              <w:rPr>
                <w:b/>
                <w:sz w:val="18"/>
              </w:rPr>
              <w:t>СВЕГА</w:t>
            </w:r>
          </w:p>
        </w:tc>
        <w:tc>
          <w:tcPr>
            <w:tcW w:w="1450" w:type="dxa"/>
            <w:vMerge w:val="restart"/>
            <w:tcBorders>
              <w:top w:val="single" w:sz="4" w:space="0" w:color="auto"/>
              <w:right w:val="double" w:sz="4" w:space="0" w:color="auto"/>
            </w:tcBorders>
            <w:shd w:val="clear" w:color="auto" w:fill="8DB3E2" w:themeFill="text2" w:themeFillTint="66"/>
            <w:vAlign w:val="center"/>
          </w:tcPr>
          <w:p w:rsidR="008F7B76" w:rsidRPr="000A2DB9" w:rsidRDefault="008F7B76" w:rsidP="00683CA0">
            <w:pPr>
              <w:jc w:val="center"/>
              <w:rPr>
                <w:b/>
                <w:sz w:val="18"/>
                <w:lang w:val="sr-Cyrl-CS"/>
              </w:rPr>
            </w:pPr>
          </w:p>
        </w:tc>
      </w:tr>
      <w:tr w:rsidR="008F7B76" w:rsidRPr="000A2DB9" w:rsidTr="00683CA0">
        <w:trPr>
          <w:trHeight w:val="724"/>
          <w:jc w:val="center"/>
        </w:trPr>
        <w:tc>
          <w:tcPr>
            <w:tcW w:w="770" w:type="dxa"/>
            <w:vMerge/>
            <w:tcBorders>
              <w:left w:val="single" w:sz="4" w:space="0" w:color="auto"/>
              <w:bottom w:val="double" w:sz="4" w:space="0" w:color="auto"/>
              <w:right w:val="single" w:sz="4" w:space="0" w:color="auto"/>
            </w:tcBorders>
            <w:shd w:val="clear" w:color="auto" w:fill="A6A6A6" w:themeFill="background1" w:themeFillShade="A6"/>
          </w:tcPr>
          <w:p w:rsidR="008F7B76" w:rsidRPr="000A2DB9" w:rsidRDefault="008F7B76" w:rsidP="00683CA0">
            <w:pPr>
              <w:jc w:val="center"/>
              <w:rPr>
                <w:b/>
                <w:sz w:val="16"/>
                <w:szCs w:val="16"/>
              </w:rPr>
            </w:pPr>
          </w:p>
        </w:tc>
        <w:tc>
          <w:tcPr>
            <w:tcW w:w="1701" w:type="dxa"/>
            <w:vMerge/>
            <w:tcBorders>
              <w:left w:val="single" w:sz="4" w:space="0" w:color="auto"/>
              <w:bottom w:val="double" w:sz="4" w:space="0" w:color="auto"/>
              <w:right w:val="single" w:sz="4" w:space="0" w:color="auto"/>
            </w:tcBorders>
            <w:shd w:val="clear" w:color="auto" w:fill="A6A6A6" w:themeFill="background1" w:themeFillShade="A6"/>
          </w:tcPr>
          <w:p w:rsidR="008F7B76" w:rsidRPr="000A2DB9" w:rsidRDefault="008F7B76" w:rsidP="00683CA0">
            <w:pPr>
              <w:ind w:firstLine="720"/>
              <w:jc w:val="center"/>
              <w:rPr>
                <w:b/>
                <w:lang w:val="sr-Cyrl-CS"/>
              </w:rPr>
            </w:pPr>
          </w:p>
        </w:tc>
        <w:tc>
          <w:tcPr>
            <w:tcW w:w="1984" w:type="dxa"/>
            <w:vMerge/>
            <w:tcBorders>
              <w:left w:val="single" w:sz="4" w:space="0" w:color="auto"/>
              <w:bottom w:val="double" w:sz="4" w:space="0" w:color="auto"/>
              <w:right w:val="single" w:sz="4" w:space="0" w:color="auto"/>
            </w:tcBorders>
            <w:shd w:val="clear" w:color="auto" w:fill="A6A6A6" w:themeFill="background1" w:themeFillShade="A6"/>
          </w:tcPr>
          <w:p w:rsidR="008F7B76" w:rsidRPr="000A2DB9" w:rsidRDefault="008F7B76" w:rsidP="00683CA0">
            <w:pPr>
              <w:jc w:val="center"/>
              <w:rPr>
                <w:b/>
                <w:szCs w:val="16"/>
                <w:lang w:val="sr-Latn-CS"/>
              </w:rPr>
            </w:pPr>
          </w:p>
        </w:tc>
        <w:tc>
          <w:tcPr>
            <w:tcW w:w="2835" w:type="dxa"/>
            <w:vMerge/>
            <w:tcBorders>
              <w:left w:val="single" w:sz="4" w:space="0" w:color="auto"/>
              <w:bottom w:val="double" w:sz="4" w:space="0" w:color="auto"/>
              <w:right w:val="double" w:sz="4" w:space="0" w:color="auto"/>
            </w:tcBorders>
            <w:shd w:val="clear" w:color="auto" w:fill="A6A6A6" w:themeFill="background1" w:themeFillShade="A6"/>
          </w:tcPr>
          <w:p w:rsidR="008F7B76" w:rsidRPr="000A2DB9" w:rsidRDefault="008F7B76" w:rsidP="00683CA0">
            <w:pPr>
              <w:jc w:val="center"/>
              <w:rPr>
                <w:b/>
                <w:lang w:val="sr-Cyrl-CS"/>
              </w:rPr>
            </w:pPr>
          </w:p>
        </w:tc>
        <w:tc>
          <w:tcPr>
            <w:tcW w:w="426" w:type="dxa"/>
            <w:tcBorders>
              <w:left w:val="doub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IX</w:t>
            </w:r>
          </w:p>
        </w:tc>
        <w:tc>
          <w:tcPr>
            <w:tcW w:w="425" w:type="dxa"/>
            <w:tcBorders>
              <w:left w:val="sing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X</w:t>
            </w:r>
          </w:p>
        </w:tc>
        <w:tc>
          <w:tcPr>
            <w:tcW w:w="425" w:type="dxa"/>
            <w:tcBorders>
              <w:left w:val="sing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XI</w:t>
            </w:r>
          </w:p>
        </w:tc>
        <w:tc>
          <w:tcPr>
            <w:tcW w:w="567" w:type="dxa"/>
            <w:tcBorders>
              <w:left w:val="sing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XII</w:t>
            </w:r>
          </w:p>
        </w:tc>
        <w:tc>
          <w:tcPr>
            <w:tcW w:w="425" w:type="dxa"/>
            <w:tcBorders>
              <w:left w:val="sing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I</w:t>
            </w:r>
          </w:p>
        </w:tc>
        <w:tc>
          <w:tcPr>
            <w:tcW w:w="426" w:type="dxa"/>
            <w:tcBorders>
              <w:left w:val="sing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II</w:t>
            </w:r>
          </w:p>
        </w:tc>
        <w:tc>
          <w:tcPr>
            <w:tcW w:w="567" w:type="dxa"/>
            <w:tcBorders>
              <w:left w:val="sing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III</w:t>
            </w:r>
          </w:p>
        </w:tc>
        <w:tc>
          <w:tcPr>
            <w:tcW w:w="425" w:type="dxa"/>
            <w:tcBorders>
              <w:left w:val="sing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IV</w:t>
            </w:r>
          </w:p>
        </w:tc>
        <w:tc>
          <w:tcPr>
            <w:tcW w:w="425" w:type="dxa"/>
            <w:tcBorders>
              <w:left w:val="sing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V</w:t>
            </w:r>
          </w:p>
        </w:tc>
        <w:tc>
          <w:tcPr>
            <w:tcW w:w="425" w:type="dxa"/>
            <w:tcBorders>
              <w:left w:val="single" w:sz="4" w:space="0" w:color="auto"/>
              <w:bottom w:val="doub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VI</w:t>
            </w:r>
          </w:p>
        </w:tc>
        <w:tc>
          <w:tcPr>
            <w:tcW w:w="567" w:type="dxa"/>
            <w:vMerge/>
            <w:tcBorders>
              <w:bottom w:val="double" w:sz="4" w:space="0" w:color="auto"/>
            </w:tcBorders>
            <w:shd w:val="clear" w:color="auto" w:fill="8DB3E2" w:themeFill="text2" w:themeFillTint="66"/>
          </w:tcPr>
          <w:p w:rsidR="008F7B76" w:rsidRPr="000A2DB9" w:rsidRDefault="008F7B76" w:rsidP="00683CA0">
            <w:pPr>
              <w:rPr>
                <w:b/>
                <w:sz w:val="16"/>
              </w:rPr>
            </w:pPr>
          </w:p>
        </w:tc>
        <w:tc>
          <w:tcPr>
            <w:tcW w:w="567" w:type="dxa"/>
            <w:vMerge/>
            <w:tcBorders>
              <w:bottom w:val="double" w:sz="4" w:space="0" w:color="auto"/>
            </w:tcBorders>
            <w:shd w:val="clear" w:color="auto" w:fill="A6A6A6" w:themeFill="background1" w:themeFillShade="A6"/>
          </w:tcPr>
          <w:p w:rsidR="008F7B76" w:rsidRPr="000A2DB9" w:rsidRDefault="008F7B76" w:rsidP="00683CA0">
            <w:pPr>
              <w:rPr>
                <w:b/>
                <w:sz w:val="16"/>
              </w:rPr>
            </w:pPr>
          </w:p>
        </w:tc>
        <w:tc>
          <w:tcPr>
            <w:tcW w:w="567" w:type="dxa"/>
            <w:vMerge/>
            <w:tcBorders>
              <w:bottom w:val="double" w:sz="4" w:space="0" w:color="auto"/>
              <w:right w:val="double" w:sz="4" w:space="0" w:color="auto"/>
            </w:tcBorders>
            <w:shd w:val="clear" w:color="auto" w:fill="A6A6A6" w:themeFill="background1" w:themeFillShade="A6"/>
          </w:tcPr>
          <w:p w:rsidR="008F7B76" w:rsidRPr="000A2DB9" w:rsidRDefault="008F7B76" w:rsidP="00683CA0">
            <w:pPr>
              <w:rPr>
                <w:b/>
                <w:sz w:val="16"/>
              </w:rPr>
            </w:pPr>
          </w:p>
        </w:tc>
        <w:tc>
          <w:tcPr>
            <w:tcW w:w="1450" w:type="dxa"/>
            <w:vMerge/>
            <w:tcBorders>
              <w:bottom w:val="double" w:sz="4" w:space="0" w:color="auto"/>
              <w:right w:val="double" w:sz="4" w:space="0" w:color="auto"/>
            </w:tcBorders>
            <w:shd w:val="clear" w:color="auto" w:fill="A6A6A6" w:themeFill="background1" w:themeFillShade="A6"/>
          </w:tcPr>
          <w:p w:rsidR="008F7B76" w:rsidRPr="000A2DB9" w:rsidRDefault="008F7B76" w:rsidP="00683CA0">
            <w:pPr>
              <w:rPr>
                <w:b/>
                <w:sz w:val="16"/>
              </w:rPr>
            </w:pPr>
          </w:p>
        </w:tc>
      </w:tr>
      <w:tr w:rsidR="008F7B76" w:rsidRPr="000A2DB9" w:rsidTr="00683CA0">
        <w:trPr>
          <w:trHeight w:val="1067"/>
          <w:jc w:val="center"/>
        </w:trPr>
        <w:tc>
          <w:tcPr>
            <w:tcW w:w="770"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sz w:val="28"/>
                <w:szCs w:val="28"/>
              </w:rPr>
            </w:pPr>
            <w:r w:rsidRPr="000A2DB9">
              <w:rPr>
                <w:b/>
                <w:sz w:val="28"/>
                <w:szCs w:val="28"/>
              </w:rPr>
              <w:t>1.</w:t>
            </w:r>
          </w:p>
        </w:tc>
        <w:tc>
          <w:tcPr>
            <w:tcW w:w="1701" w:type="dxa"/>
            <w:tcBorders>
              <w:top w:val="double" w:sz="4" w:space="0" w:color="auto"/>
              <w:left w:val="single" w:sz="4" w:space="0" w:color="auto"/>
              <w:bottom w:val="single" w:sz="4" w:space="0" w:color="auto"/>
              <w:right w:val="single" w:sz="4" w:space="0" w:color="auto"/>
            </w:tcBorders>
            <w:shd w:val="clear" w:color="auto" w:fill="8DB3E2" w:themeFill="text2" w:themeFillTint="66"/>
          </w:tcPr>
          <w:p w:rsidR="008F7B76" w:rsidRPr="008F38A5" w:rsidRDefault="008F7B76" w:rsidP="00683CA0">
            <w:pPr>
              <w:jc w:val="both"/>
              <w:rPr>
                <w:rFonts w:cstheme="minorHAnsi"/>
              </w:rPr>
            </w:pPr>
            <w:r w:rsidRPr="008F38A5">
              <w:rPr>
                <w:rFonts w:cstheme="minorHAnsi"/>
                <w:b/>
              </w:rPr>
              <w:t>ОСТАЛЕ АКТИВНОСТИ</w:t>
            </w:r>
          </w:p>
        </w:tc>
        <w:tc>
          <w:tcPr>
            <w:tcW w:w="1984" w:type="dxa"/>
            <w:vMerge w:val="restart"/>
            <w:tcBorders>
              <w:top w:val="double" w:sz="4" w:space="0" w:color="auto"/>
              <w:left w:val="single" w:sz="4" w:space="0" w:color="auto"/>
              <w:right w:val="single" w:sz="4" w:space="0" w:color="auto"/>
            </w:tcBorders>
          </w:tcPr>
          <w:p w:rsidR="008F7B76" w:rsidRPr="008F38A5" w:rsidRDefault="008F7B76" w:rsidP="00683CA0">
            <w:pPr>
              <w:rPr>
                <w:sz w:val="18"/>
                <w:szCs w:val="18"/>
              </w:rPr>
            </w:pPr>
            <w:r w:rsidRPr="008F38A5">
              <w:rPr>
                <w:sz w:val="18"/>
                <w:szCs w:val="18"/>
              </w:rPr>
              <w:t>*Изводи разноврсна природна и изведена кретања и користи их у спорту, рекреацији и различитим животним ситуацијама;</w:t>
            </w:r>
            <w:r w:rsidRPr="008F38A5">
              <w:rPr>
                <w:sz w:val="18"/>
                <w:szCs w:val="18"/>
              </w:rPr>
              <w:br/>
            </w:r>
            <w:r w:rsidRPr="008F38A5">
              <w:rPr>
                <w:sz w:val="18"/>
                <w:szCs w:val="18"/>
              </w:rPr>
              <w:br/>
              <w:t>*Примењује вежбе које подстичу раст и развој и правилно држање тела;</w:t>
            </w:r>
            <w:r w:rsidRPr="008F38A5">
              <w:rPr>
                <w:sz w:val="18"/>
                <w:szCs w:val="18"/>
              </w:rPr>
              <w:br/>
            </w:r>
            <w:r w:rsidRPr="008F38A5">
              <w:rPr>
                <w:sz w:val="18"/>
                <w:szCs w:val="18"/>
              </w:rPr>
              <w:br/>
              <w:t>*Користи вежбе за  развој и усавршавање моторичких способности;</w:t>
            </w:r>
            <w:r w:rsidRPr="008F38A5">
              <w:rPr>
                <w:sz w:val="18"/>
                <w:szCs w:val="18"/>
              </w:rPr>
              <w:br/>
            </w:r>
            <w:r w:rsidRPr="008F38A5">
              <w:rPr>
                <w:sz w:val="18"/>
                <w:szCs w:val="18"/>
              </w:rPr>
              <w:br/>
              <w:t>*Усвајио знања ради разумевања значаја и суштине физичког васпитања;</w:t>
            </w:r>
            <w:r w:rsidRPr="008F38A5">
              <w:rPr>
                <w:sz w:val="18"/>
                <w:szCs w:val="18"/>
              </w:rPr>
              <w:br/>
            </w:r>
            <w:r w:rsidRPr="008F38A5">
              <w:rPr>
                <w:sz w:val="18"/>
                <w:szCs w:val="18"/>
              </w:rPr>
              <w:br/>
              <w:t>*Навија фер,чува себе и друге;</w:t>
            </w:r>
            <w:r w:rsidRPr="008F38A5">
              <w:rPr>
                <w:sz w:val="18"/>
                <w:szCs w:val="18"/>
              </w:rPr>
              <w:br/>
            </w:r>
            <w:r w:rsidRPr="008F38A5">
              <w:rPr>
                <w:sz w:val="18"/>
                <w:szCs w:val="18"/>
              </w:rPr>
              <w:br/>
              <w:t xml:space="preserve"> *Разуме сврху и значај вежбања;</w:t>
            </w:r>
            <w:r w:rsidRPr="008F38A5">
              <w:rPr>
                <w:sz w:val="18"/>
                <w:szCs w:val="18"/>
              </w:rPr>
              <w:br/>
            </w:r>
            <w:r w:rsidRPr="008F38A5">
              <w:rPr>
                <w:sz w:val="18"/>
                <w:szCs w:val="18"/>
              </w:rPr>
              <w:lastRenderedPageBreak/>
              <w:br/>
              <w:t>*Доводи у везу физичко вежбање и здравље;</w:t>
            </w:r>
            <w:r w:rsidRPr="008F38A5">
              <w:rPr>
                <w:sz w:val="18"/>
                <w:szCs w:val="18"/>
              </w:rPr>
              <w:br/>
            </w:r>
            <w:r w:rsidRPr="008F38A5">
              <w:rPr>
                <w:sz w:val="18"/>
                <w:szCs w:val="18"/>
              </w:rPr>
              <w:br/>
              <w:t>*Примењује хигијенске мере пре,током и након вежбања;</w:t>
            </w:r>
            <w:r w:rsidRPr="008F38A5">
              <w:rPr>
                <w:sz w:val="18"/>
                <w:szCs w:val="18"/>
              </w:rPr>
              <w:br/>
            </w:r>
            <w:r w:rsidRPr="008F38A5">
              <w:rPr>
                <w:sz w:val="18"/>
                <w:szCs w:val="18"/>
              </w:rPr>
              <w:br/>
              <w:t>*Правилно се храни;</w:t>
            </w:r>
            <w:r w:rsidRPr="008F38A5">
              <w:rPr>
                <w:sz w:val="18"/>
                <w:szCs w:val="18"/>
              </w:rPr>
              <w:br/>
            </w:r>
            <w:r w:rsidRPr="008F38A5">
              <w:rPr>
                <w:sz w:val="18"/>
                <w:szCs w:val="18"/>
              </w:rPr>
              <w:br/>
              <w:t>*Препознаје врсту повреде;</w:t>
            </w:r>
            <w:r w:rsidRPr="008F38A5">
              <w:rPr>
                <w:sz w:val="18"/>
                <w:szCs w:val="18"/>
              </w:rPr>
              <w:br/>
            </w:r>
            <w:r w:rsidRPr="008F38A5">
              <w:rPr>
                <w:sz w:val="18"/>
                <w:szCs w:val="18"/>
              </w:rPr>
              <w:br/>
              <w:t xml:space="preserve"> *Користи стечена умења, знања и навике у свакодневним условима живота и рада;</w:t>
            </w:r>
            <w:r w:rsidRPr="008F38A5">
              <w:rPr>
                <w:sz w:val="18"/>
                <w:szCs w:val="18"/>
              </w:rPr>
              <w:br/>
            </w:r>
            <w:r w:rsidRPr="008F38A5">
              <w:rPr>
                <w:sz w:val="18"/>
                <w:szCs w:val="18"/>
              </w:rPr>
              <w:br/>
              <w:t>*Чува животну средину током вежбања.</w:t>
            </w:r>
            <w:r w:rsidRPr="008F38A5">
              <w:rPr>
                <w:sz w:val="18"/>
                <w:szCs w:val="18"/>
              </w:rPr>
              <w:br/>
            </w:r>
            <w:r w:rsidRPr="008F38A5">
              <w:rPr>
                <w:sz w:val="18"/>
                <w:szCs w:val="18"/>
              </w:rPr>
              <w:br/>
            </w:r>
            <w:r w:rsidRPr="008F38A5">
              <w:rPr>
                <w:b/>
                <w:bCs/>
                <w:sz w:val="18"/>
                <w:szCs w:val="18"/>
                <w:lang w:val="sr-Cyrl-CS"/>
              </w:rPr>
              <w:t>Исходи се односе на све наставне области.</w:t>
            </w:r>
          </w:p>
        </w:tc>
        <w:tc>
          <w:tcPr>
            <w:tcW w:w="2835" w:type="dxa"/>
            <w:tcBorders>
              <w:top w:val="double" w:sz="4" w:space="0" w:color="auto"/>
              <w:left w:val="single" w:sz="4" w:space="0" w:color="auto"/>
              <w:bottom w:val="single" w:sz="4" w:space="0" w:color="auto"/>
              <w:right w:val="double" w:sz="4" w:space="0" w:color="auto"/>
            </w:tcBorders>
          </w:tcPr>
          <w:p w:rsidR="008F7B76" w:rsidRPr="008F38A5" w:rsidRDefault="008F7B76" w:rsidP="00683CA0">
            <w:pPr>
              <w:rPr>
                <w:bCs/>
                <w:sz w:val="18"/>
                <w:szCs w:val="18"/>
              </w:rPr>
            </w:pPr>
            <w:r w:rsidRPr="008F38A5">
              <w:rPr>
                <w:b/>
                <w:bCs/>
                <w:sz w:val="18"/>
                <w:szCs w:val="18"/>
                <w:lang w:val="sr-Cyrl-CS"/>
              </w:rPr>
              <w:lastRenderedPageBreak/>
              <w:t>1)Компетенција за учење:</w:t>
            </w:r>
            <w:r w:rsidRPr="008F38A5">
              <w:rPr>
                <w:bCs/>
                <w:sz w:val="18"/>
                <w:szCs w:val="18"/>
              </w:rPr>
              <w:t xml:space="preserve">Уме да процени сопствену успешност у учењу; идентификује тешкоће у учењу и зна како да их превазиђе. </w:t>
            </w:r>
            <w:r w:rsidRPr="008F38A5">
              <w:rPr>
                <w:bCs/>
                <w:sz w:val="18"/>
                <w:szCs w:val="18"/>
              </w:rPr>
              <w:br/>
            </w:r>
            <w:r w:rsidRPr="008F38A5">
              <w:rPr>
                <w:b/>
                <w:bCs/>
                <w:sz w:val="18"/>
                <w:szCs w:val="18"/>
                <w:lang w:val="sr-Cyrl-CS"/>
              </w:rPr>
              <w:t>7)Предузимљивост и оријентација ка предузетништву</w:t>
            </w:r>
            <w:r w:rsidRPr="008F38A5">
              <w:rPr>
                <w:bCs/>
                <w:sz w:val="18"/>
                <w:szCs w:val="18"/>
              </w:rPr>
              <w:t>Уме да идентификује и адекватно представи своје способности и вештине („јаке стране“)</w:t>
            </w:r>
          </w:p>
        </w:tc>
        <w:tc>
          <w:tcPr>
            <w:tcW w:w="426" w:type="dxa"/>
            <w:tcBorders>
              <w:top w:val="double" w:sz="4" w:space="0" w:color="auto"/>
              <w:left w:val="double" w:sz="4" w:space="0" w:color="auto"/>
              <w:bottom w:val="single" w:sz="4" w:space="0" w:color="auto"/>
              <w:right w:val="single" w:sz="4" w:space="0" w:color="auto"/>
            </w:tcBorders>
            <w:vAlign w:val="center"/>
          </w:tcPr>
          <w:p w:rsidR="008F7B76" w:rsidRPr="008F38A5" w:rsidRDefault="008F7B76" w:rsidP="00683CA0">
            <w:pPr>
              <w:jc w:val="center"/>
            </w:pPr>
            <w:r w:rsidRPr="008F38A5">
              <w:t>2</w:t>
            </w:r>
          </w:p>
        </w:tc>
        <w:tc>
          <w:tcPr>
            <w:tcW w:w="425"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425"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3</w:t>
            </w:r>
          </w:p>
        </w:tc>
        <w:tc>
          <w:tcPr>
            <w:tcW w:w="425"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1</w:t>
            </w:r>
          </w:p>
        </w:tc>
        <w:tc>
          <w:tcPr>
            <w:tcW w:w="426"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425"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2</w:t>
            </w:r>
          </w:p>
        </w:tc>
        <w:tc>
          <w:tcPr>
            <w:tcW w:w="425"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425" w:type="dxa"/>
            <w:tcBorders>
              <w:top w:val="double" w:sz="4" w:space="0" w:color="auto"/>
              <w:left w:val="single" w:sz="4" w:space="0" w:color="auto"/>
              <w:bottom w:val="single" w:sz="4" w:space="0" w:color="auto"/>
            </w:tcBorders>
            <w:vAlign w:val="center"/>
          </w:tcPr>
          <w:p w:rsidR="008F7B76" w:rsidRPr="000A2DB9" w:rsidRDefault="008F7B76" w:rsidP="00683CA0">
            <w:pPr>
              <w:jc w:val="center"/>
            </w:pPr>
            <w:r w:rsidRPr="000A2DB9">
              <w:t>1</w:t>
            </w:r>
          </w:p>
        </w:tc>
        <w:tc>
          <w:tcPr>
            <w:tcW w:w="567" w:type="dxa"/>
            <w:tcBorders>
              <w:top w:val="double" w:sz="4" w:space="0" w:color="auto"/>
              <w:bottom w:val="single" w:sz="4" w:space="0" w:color="auto"/>
            </w:tcBorders>
            <w:vAlign w:val="center"/>
          </w:tcPr>
          <w:p w:rsidR="008F7B76" w:rsidRPr="000A2DB9" w:rsidRDefault="008F7B76" w:rsidP="00683CA0">
            <w:pPr>
              <w:jc w:val="center"/>
              <w:rPr>
                <w:b/>
              </w:rPr>
            </w:pPr>
            <w:r w:rsidRPr="000A2DB9">
              <w:rPr>
                <w:b/>
              </w:rPr>
              <w:t>4</w:t>
            </w:r>
          </w:p>
        </w:tc>
        <w:tc>
          <w:tcPr>
            <w:tcW w:w="567" w:type="dxa"/>
            <w:tcBorders>
              <w:top w:val="double" w:sz="4" w:space="0" w:color="auto"/>
              <w:bottom w:val="single" w:sz="4" w:space="0" w:color="auto"/>
            </w:tcBorders>
            <w:vAlign w:val="center"/>
          </w:tcPr>
          <w:p w:rsidR="008F7B76" w:rsidRPr="000A2DB9" w:rsidRDefault="008F7B76" w:rsidP="00683CA0">
            <w:pPr>
              <w:jc w:val="center"/>
              <w:rPr>
                <w:b/>
              </w:rPr>
            </w:pPr>
            <w:r w:rsidRPr="000A2DB9">
              <w:rPr>
                <w:b/>
              </w:rPr>
              <w:t>5</w:t>
            </w:r>
          </w:p>
        </w:tc>
        <w:tc>
          <w:tcPr>
            <w:tcW w:w="567" w:type="dxa"/>
            <w:tcBorders>
              <w:top w:val="double" w:sz="4" w:space="0" w:color="auto"/>
              <w:bottom w:val="single" w:sz="4" w:space="0" w:color="auto"/>
              <w:right w:val="double" w:sz="4" w:space="0" w:color="auto"/>
            </w:tcBorders>
            <w:vAlign w:val="center"/>
          </w:tcPr>
          <w:p w:rsidR="008F7B76" w:rsidRPr="000A2DB9" w:rsidRDefault="008F7B76" w:rsidP="00683CA0">
            <w:pPr>
              <w:jc w:val="center"/>
              <w:rPr>
                <w:b/>
              </w:rPr>
            </w:pPr>
            <w:r w:rsidRPr="000A2DB9">
              <w:rPr>
                <w:b/>
              </w:rPr>
              <w:t>9</w:t>
            </w:r>
          </w:p>
        </w:tc>
        <w:tc>
          <w:tcPr>
            <w:tcW w:w="1450" w:type="dxa"/>
            <w:tcBorders>
              <w:top w:val="double" w:sz="4" w:space="0" w:color="auto"/>
              <w:bottom w:val="single" w:sz="4" w:space="0" w:color="auto"/>
              <w:right w:val="double" w:sz="4" w:space="0" w:color="auto"/>
            </w:tcBorders>
            <w:vAlign w:val="center"/>
          </w:tcPr>
          <w:p w:rsidR="008F7B76" w:rsidRPr="000A2DB9" w:rsidRDefault="008F7B76" w:rsidP="00683CA0">
            <w:pPr>
              <w:rPr>
                <w:bCs/>
                <w:sz w:val="18"/>
                <w:szCs w:val="18"/>
                <w:lang w:val="sr-Cyrl-CS"/>
              </w:rPr>
            </w:pPr>
            <w:r w:rsidRPr="000A2DB9">
              <w:rPr>
                <w:bCs/>
                <w:sz w:val="18"/>
                <w:szCs w:val="18"/>
                <w:lang w:val="sr-Cyrl-CS"/>
              </w:rPr>
              <w:t>.</w:t>
            </w:r>
          </w:p>
          <w:p w:rsidR="008F7B76" w:rsidRPr="000A2DB9" w:rsidRDefault="008F7B76" w:rsidP="00683CA0">
            <w:pPr>
              <w:rPr>
                <w:bCs/>
                <w:sz w:val="18"/>
                <w:szCs w:val="18"/>
                <w:lang w:val="sr-Cyrl-CS"/>
              </w:rPr>
            </w:pPr>
            <w:r w:rsidRPr="000A2DB9">
              <w:rPr>
                <w:bCs/>
                <w:sz w:val="18"/>
                <w:szCs w:val="18"/>
                <w:lang w:val="sr-Cyrl-CS"/>
              </w:rPr>
              <w:t>.</w:t>
            </w:r>
          </w:p>
          <w:p w:rsidR="008F7B76" w:rsidRPr="000A2DB9" w:rsidRDefault="008F7B76" w:rsidP="00683CA0">
            <w:pPr>
              <w:rPr>
                <w:bCs/>
                <w:sz w:val="18"/>
                <w:szCs w:val="18"/>
              </w:rPr>
            </w:pPr>
          </w:p>
          <w:p w:rsidR="008F7B76" w:rsidRPr="000A2DB9" w:rsidRDefault="008F7B76" w:rsidP="00683CA0">
            <w:pPr>
              <w:jc w:val="center"/>
              <w:rPr>
                <w:bCs/>
                <w:sz w:val="18"/>
                <w:szCs w:val="18"/>
              </w:rPr>
            </w:pPr>
          </w:p>
        </w:tc>
      </w:tr>
      <w:tr w:rsidR="008F7B76" w:rsidRPr="000A2DB9" w:rsidTr="00683CA0">
        <w:trPr>
          <w:trHeight w:val="969"/>
          <w:jc w:val="center"/>
        </w:trPr>
        <w:tc>
          <w:tcPr>
            <w:tcW w:w="770"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sz w:val="28"/>
                <w:lang w:val="sr-Cyrl-CS"/>
              </w:rPr>
            </w:pPr>
            <w:r w:rsidRPr="000A2DB9">
              <w:rPr>
                <w:b/>
                <w:sz w:val="28"/>
                <w:lang w:val="sr-Cyrl-CS"/>
              </w:rPr>
              <w:t>2.</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F7B76" w:rsidRPr="008F38A5" w:rsidRDefault="008F7B76" w:rsidP="00683CA0">
            <w:pPr>
              <w:rPr>
                <w:rFonts w:cstheme="minorHAnsi"/>
              </w:rPr>
            </w:pPr>
            <w:r w:rsidRPr="008F38A5">
              <w:rPr>
                <w:rFonts w:cstheme="minorHAnsi"/>
                <w:b/>
              </w:rPr>
              <w:t>АТЛЕТИКА</w:t>
            </w:r>
          </w:p>
        </w:tc>
        <w:tc>
          <w:tcPr>
            <w:tcW w:w="1984" w:type="dxa"/>
            <w:vMerge/>
            <w:tcBorders>
              <w:left w:val="single" w:sz="4" w:space="0" w:color="auto"/>
              <w:right w:val="single" w:sz="4" w:space="0" w:color="auto"/>
            </w:tcBorders>
          </w:tcPr>
          <w:p w:rsidR="008F7B76" w:rsidRPr="008F38A5" w:rsidRDefault="008F7B76" w:rsidP="00683CA0">
            <w:pPr>
              <w:jc w:val="center"/>
              <w:rPr>
                <w:sz w:val="18"/>
                <w:szCs w:val="18"/>
              </w:rPr>
            </w:pPr>
          </w:p>
        </w:tc>
        <w:tc>
          <w:tcPr>
            <w:tcW w:w="2835" w:type="dxa"/>
            <w:tcBorders>
              <w:top w:val="single" w:sz="4" w:space="0" w:color="auto"/>
              <w:left w:val="single" w:sz="4" w:space="0" w:color="auto"/>
              <w:bottom w:val="single" w:sz="4" w:space="0" w:color="auto"/>
              <w:right w:val="double" w:sz="4" w:space="0" w:color="auto"/>
            </w:tcBorders>
          </w:tcPr>
          <w:p w:rsidR="008F7B76" w:rsidRPr="008F38A5" w:rsidRDefault="008F7B76" w:rsidP="00683CA0">
            <w:pPr>
              <w:rPr>
                <w:sz w:val="18"/>
                <w:szCs w:val="18"/>
              </w:rPr>
            </w:pPr>
            <w:r w:rsidRPr="008F38A5">
              <w:rPr>
                <w:b/>
                <w:bCs/>
                <w:sz w:val="18"/>
                <w:szCs w:val="18"/>
                <w:lang w:val="sr-Cyrl-CS"/>
              </w:rPr>
              <w:t>2)Одговорно учешће у демократском друштву:</w:t>
            </w:r>
            <w:r w:rsidRPr="008F38A5">
              <w:rPr>
                <w:bCs/>
                <w:sz w:val="18"/>
                <w:szCs w:val="18"/>
              </w:rPr>
              <w:t>Залаже се за солидарност и учествује у хуманитарним активностима</w:t>
            </w:r>
          </w:p>
        </w:tc>
        <w:tc>
          <w:tcPr>
            <w:tcW w:w="426" w:type="dxa"/>
            <w:tcBorders>
              <w:top w:val="single" w:sz="4" w:space="0" w:color="auto"/>
              <w:left w:val="double" w:sz="4" w:space="0" w:color="auto"/>
              <w:bottom w:val="single" w:sz="4" w:space="0" w:color="auto"/>
              <w:right w:val="single" w:sz="4" w:space="0" w:color="auto"/>
            </w:tcBorders>
            <w:vAlign w:val="center"/>
          </w:tcPr>
          <w:p w:rsidR="008F7B76" w:rsidRPr="008F38A5" w:rsidRDefault="008F7B76" w:rsidP="00683CA0">
            <w:pPr>
              <w:jc w:val="center"/>
            </w:pPr>
            <w:r w:rsidRPr="008F38A5">
              <w:t>2</w:t>
            </w: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5</w:t>
            </w: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426"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2</w:t>
            </w: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5</w:t>
            </w: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425" w:type="dxa"/>
            <w:tcBorders>
              <w:top w:val="single" w:sz="4" w:space="0" w:color="auto"/>
              <w:left w:val="single" w:sz="4" w:space="0" w:color="auto"/>
              <w:bottom w:val="single" w:sz="4" w:space="0" w:color="auto"/>
            </w:tcBorders>
            <w:vAlign w:val="center"/>
          </w:tcPr>
          <w:p w:rsidR="008F7B76" w:rsidRPr="000A2DB9" w:rsidRDefault="008F7B76" w:rsidP="00683CA0">
            <w:pPr>
              <w:jc w:val="center"/>
            </w:pPr>
          </w:p>
        </w:tc>
        <w:tc>
          <w:tcPr>
            <w:tcW w:w="567" w:type="dxa"/>
            <w:tcBorders>
              <w:top w:val="single" w:sz="4" w:space="0" w:color="auto"/>
              <w:bottom w:val="single" w:sz="4" w:space="0" w:color="auto"/>
            </w:tcBorders>
            <w:vAlign w:val="center"/>
          </w:tcPr>
          <w:p w:rsidR="008F7B76" w:rsidRPr="000A2DB9" w:rsidRDefault="008F7B76" w:rsidP="00683CA0">
            <w:pPr>
              <w:jc w:val="center"/>
              <w:rPr>
                <w:b/>
              </w:rPr>
            </w:pPr>
            <w:r w:rsidRPr="000A2DB9">
              <w:rPr>
                <w:b/>
              </w:rPr>
              <w:t>4</w:t>
            </w:r>
          </w:p>
        </w:tc>
        <w:tc>
          <w:tcPr>
            <w:tcW w:w="567" w:type="dxa"/>
            <w:tcBorders>
              <w:top w:val="single" w:sz="4" w:space="0" w:color="auto"/>
              <w:bottom w:val="single" w:sz="4" w:space="0" w:color="auto"/>
            </w:tcBorders>
            <w:vAlign w:val="center"/>
          </w:tcPr>
          <w:p w:rsidR="008F7B76" w:rsidRPr="000A2DB9" w:rsidRDefault="008F7B76" w:rsidP="00683CA0">
            <w:pPr>
              <w:jc w:val="center"/>
              <w:rPr>
                <w:b/>
              </w:rPr>
            </w:pPr>
            <w:r w:rsidRPr="000A2DB9">
              <w:rPr>
                <w:b/>
              </w:rPr>
              <w:t>10</w:t>
            </w:r>
          </w:p>
        </w:tc>
        <w:tc>
          <w:tcPr>
            <w:tcW w:w="567" w:type="dxa"/>
            <w:tcBorders>
              <w:top w:val="single" w:sz="4" w:space="0" w:color="auto"/>
              <w:bottom w:val="single" w:sz="4" w:space="0" w:color="auto"/>
              <w:right w:val="double" w:sz="4" w:space="0" w:color="auto"/>
            </w:tcBorders>
            <w:vAlign w:val="center"/>
          </w:tcPr>
          <w:p w:rsidR="008F7B76" w:rsidRPr="000A2DB9" w:rsidRDefault="008F7B76" w:rsidP="00683CA0">
            <w:pPr>
              <w:jc w:val="center"/>
              <w:rPr>
                <w:b/>
              </w:rPr>
            </w:pPr>
            <w:r w:rsidRPr="000A2DB9">
              <w:rPr>
                <w:b/>
              </w:rPr>
              <w:t>14</w:t>
            </w:r>
          </w:p>
        </w:tc>
        <w:tc>
          <w:tcPr>
            <w:tcW w:w="1450" w:type="dxa"/>
            <w:tcBorders>
              <w:top w:val="single" w:sz="4" w:space="0" w:color="auto"/>
              <w:bottom w:val="single" w:sz="4" w:space="0" w:color="auto"/>
              <w:right w:val="double" w:sz="4" w:space="0" w:color="auto"/>
            </w:tcBorders>
            <w:vAlign w:val="center"/>
          </w:tcPr>
          <w:p w:rsidR="008F7B76" w:rsidRPr="000A2DB9" w:rsidRDefault="008F7B76" w:rsidP="00683CA0">
            <w:pPr>
              <w:jc w:val="center"/>
              <w:rPr>
                <w:bCs/>
                <w:sz w:val="18"/>
                <w:szCs w:val="18"/>
                <w:lang w:val="sr-Cyrl-CS"/>
              </w:rPr>
            </w:pPr>
            <w:r w:rsidRPr="000A2DB9">
              <w:rPr>
                <w:bCs/>
                <w:sz w:val="18"/>
                <w:szCs w:val="18"/>
                <w:lang w:val="sr-Cyrl-CS"/>
              </w:rPr>
              <w:t>..</w:t>
            </w:r>
          </w:p>
          <w:p w:rsidR="008F7B76" w:rsidRPr="000A2DB9" w:rsidRDefault="008F7B76" w:rsidP="00683CA0">
            <w:pPr>
              <w:jc w:val="center"/>
              <w:rPr>
                <w:bCs/>
                <w:sz w:val="18"/>
                <w:szCs w:val="18"/>
              </w:rPr>
            </w:pPr>
            <w:r w:rsidRPr="000A2DB9">
              <w:rPr>
                <w:bCs/>
                <w:sz w:val="18"/>
                <w:szCs w:val="18"/>
              </w:rPr>
              <w:t>.</w:t>
            </w:r>
          </w:p>
          <w:p w:rsidR="008F7B76" w:rsidRPr="000A2DB9" w:rsidRDefault="008F7B76" w:rsidP="00683CA0">
            <w:pPr>
              <w:jc w:val="center"/>
              <w:rPr>
                <w:bCs/>
                <w:sz w:val="18"/>
                <w:szCs w:val="18"/>
              </w:rPr>
            </w:pPr>
          </w:p>
          <w:p w:rsidR="008F7B76" w:rsidRPr="000A2DB9" w:rsidRDefault="008F7B76" w:rsidP="00683CA0">
            <w:pPr>
              <w:jc w:val="center"/>
              <w:rPr>
                <w:sz w:val="18"/>
                <w:szCs w:val="18"/>
              </w:rPr>
            </w:pPr>
          </w:p>
        </w:tc>
      </w:tr>
      <w:tr w:rsidR="008F7B76" w:rsidRPr="000A2DB9" w:rsidTr="00683CA0">
        <w:trPr>
          <w:trHeight w:val="969"/>
          <w:jc w:val="center"/>
        </w:trPr>
        <w:tc>
          <w:tcPr>
            <w:tcW w:w="770"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sz w:val="28"/>
                <w:lang w:val="sr-Cyrl-CS"/>
              </w:rPr>
            </w:pPr>
            <w:r w:rsidRPr="000A2DB9">
              <w:rPr>
                <w:b/>
                <w:sz w:val="28"/>
                <w:lang w:val="sr-Cyrl-CS"/>
              </w:rPr>
              <w:t>3.</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F7B76" w:rsidRPr="008F38A5" w:rsidRDefault="008F7B76" w:rsidP="00683CA0">
            <w:pPr>
              <w:rPr>
                <w:rFonts w:cstheme="minorHAnsi"/>
              </w:rPr>
            </w:pPr>
            <w:r w:rsidRPr="008F38A5">
              <w:rPr>
                <w:rFonts w:cstheme="minorHAnsi"/>
                <w:b/>
              </w:rPr>
              <w:t>ГИМНАСТИКА</w:t>
            </w:r>
          </w:p>
        </w:tc>
        <w:tc>
          <w:tcPr>
            <w:tcW w:w="1984" w:type="dxa"/>
            <w:vMerge/>
            <w:tcBorders>
              <w:left w:val="single" w:sz="4" w:space="0" w:color="auto"/>
              <w:right w:val="single" w:sz="4" w:space="0" w:color="auto"/>
            </w:tcBorders>
          </w:tcPr>
          <w:p w:rsidR="008F7B76" w:rsidRPr="008F38A5" w:rsidRDefault="008F7B76" w:rsidP="00683CA0">
            <w:pPr>
              <w:jc w:val="center"/>
              <w:rPr>
                <w:sz w:val="18"/>
                <w:szCs w:val="18"/>
              </w:rPr>
            </w:pPr>
          </w:p>
        </w:tc>
        <w:tc>
          <w:tcPr>
            <w:tcW w:w="2835" w:type="dxa"/>
            <w:tcBorders>
              <w:top w:val="single" w:sz="4" w:space="0" w:color="auto"/>
              <w:left w:val="single" w:sz="4" w:space="0" w:color="auto"/>
              <w:bottom w:val="single" w:sz="4" w:space="0" w:color="auto"/>
              <w:right w:val="double" w:sz="4" w:space="0" w:color="auto"/>
            </w:tcBorders>
          </w:tcPr>
          <w:p w:rsidR="008F7B76" w:rsidRPr="008F38A5" w:rsidRDefault="008F7B76" w:rsidP="00683CA0">
            <w:pPr>
              <w:rPr>
                <w:bCs/>
                <w:sz w:val="18"/>
                <w:szCs w:val="18"/>
              </w:rPr>
            </w:pPr>
            <w:r w:rsidRPr="008F38A5">
              <w:rPr>
                <w:b/>
                <w:bCs/>
                <w:sz w:val="18"/>
                <w:szCs w:val="18"/>
                <w:lang w:val="sr-Cyrl-CS"/>
              </w:rPr>
              <w:t>3) Естетичка компетенција:</w:t>
            </w:r>
            <w:r w:rsidRPr="008F38A5">
              <w:rPr>
                <w:bCs/>
                <w:sz w:val="18"/>
                <w:szCs w:val="18"/>
              </w:rPr>
              <w:t>Показује осетљивост за естетску димензију у свакодневном животу и има критички однос према употреби и злоупотреби естетике.</w:t>
            </w:r>
          </w:p>
        </w:tc>
        <w:tc>
          <w:tcPr>
            <w:tcW w:w="426" w:type="dxa"/>
            <w:tcBorders>
              <w:top w:val="single" w:sz="4" w:space="0" w:color="auto"/>
              <w:left w:val="double" w:sz="4" w:space="0" w:color="auto"/>
              <w:bottom w:val="single" w:sz="4" w:space="0" w:color="auto"/>
              <w:right w:val="single" w:sz="4" w:space="0" w:color="auto"/>
            </w:tcBorders>
            <w:vAlign w:val="center"/>
          </w:tcPr>
          <w:p w:rsidR="008F7B76" w:rsidRPr="008F38A5" w:rsidRDefault="008F7B76" w:rsidP="00683CA0">
            <w:pPr>
              <w:jc w:val="center"/>
            </w:pP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2</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6</w:t>
            </w: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5</w:t>
            </w:r>
          </w:p>
        </w:tc>
        <w:tc>
          <w:tcPr>
            <w:tcW w:w="426"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3</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8</w:t>
            </w: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425" w:type="dxa"/>
            <w:tcBorders>
              <w:top w:val="single" w:sz="4" w:space="0" w:color="auto"/>
              <w:left w:val="single" w:sz="4" w:space="0" w:color="auto"/>
              <w:bottom w:val="single" w:sz="4" w:space="0" w:color="auto"/>
            </w:tcBorders>
            <w:vAlign w:val="center"/>
          </w:tcPr>
          <w:p w:rsidR="008F7B76" w:rsidRPr="000A2DB9" w:rsidRDefault="008F7B76" w:rsidP="00683CA0">
            <w:pPr>
              <w:jc w:val="center"/>
            </w:pPr>
          </w:p>
        </w:tc>
        <w:tc>
          <w:tcPr>
            <w:tcW w:w="567" w:type="dxa"/>
            <w:tcBorders>
              <w:top w:val="single" w:sz="4" w:space="0" w:color="auto"/>
              <w:bottom w:val="single" w:sz="4" w:space="0" w:color="auto"/>
            </w:tcBorders>
            <w:vAlign w:val="center"/>
          </w:tcPr>
          <w:p w:rsidR="008F7B76" w:rsidRPr="000A2DB9" w:rsidRDefault="008F7B76" w:rsidP="00683CA0">
            <w:pPr>
              <w:jc w:val="center"/>
              <w:rPr>
                <w:b/>
              </w:rPr>
            </w:pPr>
            <w:r w:rsidRPr="000A2DB9">
              <w:rPr>
                <w:b/>
              </w:rPr>
              <w:t>5</w:t>
            </w:r>
          </w:p>
        </w:tc>
        <w:tc>
          <w:tcPr>
            <w:tcW w:w="567" w:type="dxa"/>
            <w:tcBorders>
              <w:top w:val="single" w:sz="4" w:space="0" w:color="auto"/>
              <w:bottom w:val="single" w:sz="4" w:space="0" w:color="auto"/>
            </w:tcBorders>
            <w:vAlign w:val="center"/>
          </w:tcPr>
          <w:p w:rsidR="008F7B76" w:rsidRPr="000A2DB9" w:rsidRDefault="008F7B76" w:rsidP="00683CA0">
            <w:pPr>
              <w:jc w:val="center"/>
              <w:rPr>
                <w:b/>
              </w:rPr>
            </w:pPr>
            <w:r w:rsidRPr="000A2DB9">
              <w:rPr>
                <w:b/>
              </w:rPr>
              <w:t>19</w:t>
            </w:r>
          </w:p>
        </w:tc>
        <w:tc>
          <w:tcPr>
            <w:tcW w:w="567" w:type="dxa"/>
            <w:tcBorders>
              <w:top w:val="single" w:sz="4" w:space="0" w:color="auto"/>
              <w:bottom w:val="single" w:sz="4" w:space="0" w:color="auto"/>
              <w:right w:val="double" w:sz="4" w:space="0" w:color="auto"/>
            </w:tcBorders>
            <w:vAlign w:val="center"/>
          </w:tcPr>
          <w:p w:rsidR="008F7B76" w:rsidRPr="000A2DB9" w:rsidRDefault="008F7B76" w:rsidP="00683CA0">
            <w:pPr>
              <w:jc w:val="center"/>
              <w:rPr>
                <w:b/>
              </w:rPr>
            </w:pPr>
            <w:r w:rsidRPr="000A2DB9">
              <w:rPr>
                <w:b/>
              </w:rPr>
              <w:t>24</w:t>
            </w:r>
          </w:p>
        </w:tc>
        <w:tc>
          <w:tcPr>
            <w:tcW w:w="1450" w:type="dxa"/>
            <w:tcBorders>
              <w:top w:val="single" w:sz="4" w:space="0" w:color="auto"/>
              <w:bottom w:val="single" w:sz="4" w:space="0" w:color="auto"/>
              <w:right w:val="double" w:sz="4" w:space="0" w:color="auto"/>
            </w:tcBorders>
            <w:vAlign w:val="center"/>
          </w:tcPr>
          <w:p w:rsidR="008F7B76" w:rsidRPr="000A2DB9" w:rsidRDefault="008F7B76" w:rsidP="00683CA0">
            <w:pPr>
              <w:jc w:val="center"/>
              <w:rPr>
                <w:bCs/>
                <w:sz w:val="18"/>
                <w:szCs w:val="18"/>
                <w:lang w:val="sr-Cyrl-CS"/>
              </w:rPr>
            </w:pPr>
            <w:r w:rsidRPr="000A2DB9">
              <w:rPr>
                <w:bCs/>
                <w:sz w:val="18"/>
                <w:szCs w:val="18"/>
                <w:lang w:val="sr-Cyrl-CS"/>
              </w:rPr>
              <w:t>.</w:t>
            </w:r>
          </w:p>
          <w:p w:rsidR="008F7B76" w:rsidRPr="000A2DB9" w:rsidRDefault="008F7B76" w:rsidP="00683CA0">
            <w:pPr>
              <w:jc w:val="center"/>
              <w:rPr>
                <w:bCs/>
                <w:sz w:val="18"/>
                <w:szCs w:val="18"/>
                <w:lang w:val="sr-Cyrl-CS"/>
              </w:rPr>
            </w:pPr>
            <w:r w:rsidRPr="000A2DB9">
              <w:rPr>
                <w:bCs/>
                <w:sz w:val="18"/>
                <w:szCs w:val="18"/>
                <w:lang w:val="sr-Cyrl-CS"/>
              </w:rPr>
              <w:t>.</w:t>
            </w:r>
          </w:p>
          <w:p w:rsidR="008F7B76" w:rsidRPr="000A2DB9" w:rsidRDefault="008F7B76" w:rsidP="00683CA0">
            <w:pPr>
              <w:jc w:val="center"/>
              <w:rPr>
                <w:bCs/>
                <w:sz w:val="18"/>
                <w:szCs w:val="18"/>
                <w:lang w:val="sr-Cyrl-CS"/>
              </w:rPr>
            </w:pPr>
            <w:r w:rsidRPr="000A2DB9">
              <w:rPr>
                <w:bCs/>
                <w:sz w:val="18"/>
                <w:szCs w:val="18"/>
                <w:lang w:val="sr-Cyrl-CS"/>
              </w:rPr>
              <w:t>.</w:t>
            </w:r>
          </w:p>
          <w:p w:rsidR="008F7B76" w:rsidRPr="000A2DB9" w:rsidRDefault="008F7B76" w:rsidP="00683CA0">
            <w:pPr>
              <w:jc w:val="center"/>
              <w:rPr>
                <w:bCs/>
                <w:sz w:val="18"/>
                <w:szCs w:val="18"/>
              </w:rPr>
            </w:pPr>
            <w:r w:rsidRPr="000A2DB9">
              <w:rPr>
                <w:bCs/>
                <w:sz w:val="18"/>
                <w:szCs w:val="18"/>
              </w:rPr>
              <w:t>.</w:t>
            </w:r>
          </w:p>
          <w:p w:rsidR="008F7B76" w:rsidRPr="000A2DB9" w:rsidRDefault="008F7B76" w:rsidP="00683CA0">
            <w:pPr>
              <w:rPr>
                <w:bCs/>
                <w:sz w:val="18"/>
                <w:szCs w:val="18"/>
              </w:rPr>
            </w:pPr>
            <w:r w:rsidRPr="000A2DB9">
              <w:rPr>
                <w:bCs/>
                <w:sz w:val="18"/>
                <w:szCs w:val="18"/>
              </w:rPr>
              <w:t>.</w:t>
            </w:r>
          </w:p>
          <w:p w:rsidR="008F7B76" w:rsidRPr="000A2DB9" w:rsidRDefault="008F7B76" w:rsidP="00683CA0">
            <w:pPr>
              <w:jc w:val="center"/>
              <w:rPr>
                <w:bCs/>
                <w:sz w:val="18"/>
                <w:szCs w:val="18"/>
              </w:rPr>
            </w:pPr>
          </w:p>
          <w:p w:rsidR="008F7B76" w:rsidRPr="000A2DB9" w:rsidRDefault="008F7B76" w:rsidP="00683CA0">
            <w:pPr>
              <w:jc w:val="center"/>
              <w:rPr>
                <w:sz w:val="18"/>
                <w:szCs w:val="18"/>
              </w:rPr>
            </w:pPr>
          </w:p>
        </w:tc>
      </w:tr>
      <w:tr w:rsidR="008F7B76" w:rsidRPr="000A2DB9" w:rsidTr="00683CA0">
        <w:trPr>
          <w:trHeight w:val="969"/>
          <w:jc w:val="center"/>
        </w:trPr>
        <w:tc>
          <w:tcPr>
            <w:tcW w:w="770"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sz w:val="28"/>
                <w:lang w:val="sr-Cyrl-CS"/>
              </w:rPr>
            </w:pPr>
            <w:r w:rsidRPr="000A2DB9">
              <w:rPr>
                <w:b/>
                <w:sz w:val="28"/>
                <w:lang w:val="sr-Cyrl-CS"/>
              </w:rPr>
              <w:t>4.</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F7B76" w:rsidRPr="008F38A5" w:rsidRDefault="008F7B76" w:rsidP="00683CA0">
            <w:pPr>
              <w:rPr>
                <w:rFonts w:cstheme="minorHAnsi"/>
                <w:b/>
              </w:rPr>
            </w:pPr>
            <w:r w:rsidRPr="008F38A5">
              <w:rPr>
                <w:rFonts w:cstheme="minorHAnsi"/>
                <w:b/>
              </w:rPr>
              <w:t>СПОРТСКА ИГРА</w:t>
            </w:r>
          </w:p>
          <w:p w:rsidR="008F7B76" w:rsidRPr="008F38A5" w:rsidRDefault="008F7B76" w:rsidP="00683CA0">
            <w:pPr>
              <w:rPr>
                <w:rFonts w:cstheme="minorHAnsi"/>
              </w:rPr>
            </w:pPr>
            <w:r w:rsidRPr="008F38A5">
              <w:rPr>
                <w:rFonts w:cstheme="minorHAnsi"/>
                <w:b/>
              </w:rPr>
              <w:t>РУКОМЕТ</w:t>
            </w:r>
          </w:p>
        </w:tc>
        <w:tc>
          <w:tcPr>
            <w:tcW w:w="1984" w:type="dxa"/>
            <w:vMerge/>
            <w:tcBorders>
              <w:left w:val="single" w:sz="4" w:space="0" w:color="auto"/>
              <w:right w:val="single" w:sz="4" w:space="0" w:color="auto"/>
            </w:tcBorders>
          </w:tcPr>
          <w:p w:rsidR="008F7B76" w:rsidRPr="008F38A5" w:rsidRDefault="008F7B76" w:rsidP="00683CA0">
            <w:pPr>
              <w:jc w:val="center"/>
              <w:rPr>
                <w:sz w:val="18"/>
                <w:szCs w:val="18"/>
              </w:rPr>
            </w:pPr>
          </w:p>
        </w:tc>
        <w:tc>
          <w:tcPr>
            <w:tcW w:w="2835" w:type="dxa"/>
            <w:tcBorders>
              <w:top w:val="single" w:sz="4" w:space="0" w:color="auto"/>
              <w:left w:val="single" w:sz="4" w:space="0" w:color="auto"/>
              <w:bottom w:val="single" w:sz="4" w:space="0" w:color="auto"/>
              <w:right w:val="double" w:sz="4" w:space="0" w:color="auto"/>
            </w:tcBorders>
          </w:tcPr>
          <w:p w:rsidR="008F7B76" w:rsidRPr="008F38A5" w:rsidRDefault="008F7B76" w:rsidP="00683CA0">
            <w:pPr>
              <w:rPr>
                <w:bCs/>
                <w:sz w:val="18"/>
                <w:szCs w:val="18"/>
              </w:rPr>
            </w:pPr>
            <w:r w:rsidRPr="008F38A5">
              <w:rPr>
                <w:b/>
                <w:bCs/>
                <w:sz w:val="18"/>
                <w:szCs w:val="18"/>
                <w:lang w:val="sr-Cyrl-CS"/>
              </w:rPr>
              <w:t>4)Комуникација</w:t>
            </w:r>
            <w:r w:rsidRPr="008F38A5">
              <w:rPr>
                <w:bCs/>
                <w:sz w:val="18"/>
                <w:szCs w:val="18"/>
              </w:rPr>
              <w:t xml:space="preserve">Ученик користи на одговарајући и креативан начин језик и стил комуникације </w:t>
            </w:r>
          </w:p>
          <w:p w:rsidR="008F7B76" w:rsidRPr="008F38A5" w:rsidRDefault="008F7B76" w:rsidP="00683CA0">
            <w:pPr>
              <w:rPr>
                <w:bCs/>
                <w:sz w:val="18"/>
                <w:szCs w:val="18"/>
              </w:rPr>
            </w:pPr>
            <w:r w:rsidRPr="008F38A5">
              <w:rPr>
                <w:bCs/>
                <w:sz w:val="18"/>
                <w:szCs w:val="18"/>
              </w:rPr>
              <w:t xml:space="preserve">који су специфични за поједине научне, техничке и уметничке </w:t>
            </w:r>
            <w:r w:rsidRPr="008F38A5">
              <w:rPr>
                <w:bCs/>
                <w:sz w:val="18"/>
                <w:szCs w:val="18"/>
              </w:rPr>
              <w:lastRenderedPageBreak/>
              <w:t>дисциплине.</w:t>
            </w:r>
          </w:p>
          <w:p w:rsidR="008F7B76" w:rsidRPr="008F38A5" w:rsidRDefault="008F7B76" w:rsidP="00683CA0">
            <w:pPr>
              <w:rPr>
                <w:bCs/>
                <w:sz w:val="18"/>
                <w:szCs w:val="18"/>
              </w:rPr>
            </w:pPr>
            <w:r w:rsidRPr="008F38A5">
              <w:rPr>
                <w:b/>
                <w:bCs/>
                <w:sz w:val="18"/>
                <w:szCs w:val="18"/>
                <w:lang w:val="sr-Cyrl-CS"/>
              </w:rPr>
              <w:t>6) Одговоран однос према здрављу:</w:t>
            </w:r>
            <w:r w:rsidRPr="008F38A5">
              <w:rPr>
                <w:bCs/>
                <w:sz w:val="18"/>
                <w:szCs w:val="18"/>
              </w:rPr>
              <w:t xml:space="preserve">Бира стил живота имајући на уму добре стране и ризике тог избора (нпр. </w:t>
            </w:r>
          </w:p>
          <w:p w:rsidR="008F7B76" w:rsidRPr="008F38A5" w:rsidRDefault="008F7B76" w:rsidP="00683CA0">
            <w:pPr>
              <w:rPr>
                <w:bCs/>
                <w:sz w:val="18"/>
                <w:szCs w:val="18"/>
              </w:rPr>
            </w:pPr>
            <w:r w:rsidRPr="008F38A5">
              <w:rPr>
                <w:bCs/>
                <w:sz w:val="18"/>
                <w:szCs w:val="18"/>
              </w:rPr>
              <w:t>активно бављење спортом,</w:t>
            </w:r>
          </w:p>
          <w:p w:rsidR="008F7B76" w:rsidRPr="008F38A5" w:rsidRDefault="008F7B76" w:rsidP="00683CA0">
            <w:pPr>
              <w:rPr>
                <w:bCs/>
                <w:sz w:val="18"/>
                <w:szCs w:val="18"/>
              </w:rPr>
            </w:pPr>
            <w:r w:rsidRPr="008F38A5">
              <w:rPr>
                <w:bCs/>
                <w:sz w:val="18"/>
                <w:szCs w:val="18"/>
              </w:rPr>
              <w:t>вегетаријанска исхрана).</w:t>
            </w:r>
            <w:r w:rsidRPr="008F38A5">
              <w:rPr>
                <w:bCs/>
                <w:sz w:val="18"/>
                <w:szCs w:val="18"/>
              </w:rPr>
              <w:br/>
              <w:t>- Уме да пружи прву помоћ.</w:t>
            </w:r>
            <w:r w:rsidRPr="008F38A5">
              <w:rPr>
                <w:bCs/>
                <w:sz w:val="18"/>
                <w:szCs w:val="18"/>
              </w:rPr>
              <w:br/>
            </w:r>
            <w:r w:rsidRPr="008F38A5">
              <w:rPr>
                <w:b/>
                <w:bCs/>
                <w:sz w:val="18"/>
                <w:szCs w:val="18"/>
                <w:lang w:val="sr-Cyrl-CS"/>
              </w:rPr>
              <w:t>9) Решавање проблема:</w:t>
            </w:r>
            <w:r w:rsidRPr="008F38A5">
              <w:rPr>
                <w:bCs/>
                <w:sz w:val="18"/>
                <w:szCs w:val="18"/>
              </w:rPr>
              <w:t>Ученик проналази/осмишљава могућа решења проблемске ситуације.</w:t>
            </w:r>
          </w:p>
          <w:p w:rsidR="008F7B76" w:rsidRPr="008F38A5" w:rsidRDefault="008F7B76" w:rsidP="00683CA0">
            <w:pPr>
              <w:rPr>
                <w:bCs/>
                <w:sz w:val="18"/>
                <w:szCs w:val="18"/>
              </w:rPr>
            </w:pPr>
            <w:r w:rsidRPr="008F38A5">
              <w:rPr>
                <w:b/>
                <w:bCs/>
                <w:sz w:val="18"/>
                <w:szCs w:val="18"/>
                <w:lang w:val="sr-Cyrl-CS"/>
              </w:rPr>
              <w:t>10) Сарадња:</w:t>
            </w:r>
            <w:r w:rsidRPr="008F38A5">
              <w:rPr>
                <w:bCs/>
                <w:sz w:val="18"/>
                <w:szCs w:val="18"/>
              </w:rPr>
              <w:t xml:space="preserve">Доприноси постизању договора о правилима заједничког рада и придржава их </w:t>
            </w:r>
          </w:p>
          <w:p w:rsidR="008F7B76" w:rsidRPr="008F38A5" w:rsidRDefault="008F7B76" w:rsidP="00683CA0">
            <w:pPr>
              <w:rPr>
                <w:bCs/>
                <w:sz w:val="18"/>
                <w:szCs w:val="18"/>
              </w:rPr>
            </w:pPr>
            <w:r w:rsidRPr="008F38A5">
              <w:rPr>
                <w:bCs/>
                <w:sz w:val="18"/>
                <w:szCs w:val="18"/>
              </w:rPr>
              <w:t>се током заједничког рада</w:t>
            </w:r>
          </w:p>
        </w:tc>
        <w:tc>
          <w:tcPr>
            <w:tcW w:w="426" w:type="dxa"/>
            <w:tcBorders>
              <w:top w:val="single" w:sz="4" w:space="0" w:color="auto"/>
              <w:left w:val="double" w:sz="4" w:space="0" w:color="auto"/>
              <w:bottom w:val="single" w:sz="4" w:space="0" w:color="auto"/>
              <w:right w:val="single" w:sz="4" w:space="0" w:color="auto"/>
            </w:tcBorders>
            <w:vAlign w:val="center"/>
          </w:tcPr>
          <w:p w:rsidR="008F7B76" w:rsidRPr="008F38A5" w:rsidRDefault="008F7B76" w:rsidP="00683CA0">
            <w:pPr>
              <w:jc w:val="center"/>
            </w:pP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3</w:t>
            </w: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6</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426"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2</w:t>
            </w:r>
          </w:p>
        </w:tc>
        <w:tc>
          <w:tcPr>
            <w:tcW w:w="425" w:type="dxa"/>
            <w:tcBorders>
              <w:top w:val="single" w:sz="4" w:space="0" w:color="auto"/>
              <w:left w:val="single" w:sz="4" w:space="0" w:color="auto"/>
              <w:bottom w:val="single" w:sz="4" w:space="0" w:color="auto"/>
            </w:tcBorders>
            <w:vAlign w:val="center"/>
          </w:tcPr>
          <w:p w:rsidR="008F7B76" w:rsidRPr="000A2DB9" w:rsidRDefault="008F7B76" w:rsidP="00683CA0">
            <w:pPr>
              <w:jc w:val="center"/>
            </w:pPr>
            <w:r w:rsidRPr="000A2DB9">
              <w:t>4</w:t>
            </w:r>
          </w:p>
        </w:tc>
        <w:tc>
          <w:tcPr>
            <w:tcW w:w="567" w:type="dxa"/>
            <w:tcBorders>
              <w:top w:val="single" w:sz="4" w:space="0" w:color="auto"/>
              <w:bottom w:val="single" w:sz="4" w:space="0" w:color="auto"/>
            </w:tcBorders>
            <w:vAlign w:val="center"/>
          </w:tcPr>
          <w:p w:rsidR="008F7B76" w:rsidRPr="000A2DB9" w:rsidRDefault="008F7B76" w:rsidP="00683CA0">
            <w:pPr>
              <w:jc w:val="center"/>
              <w:rPr>
                <w:b/>
              </w:rPr>
            </w:pPr>
            <w:r w:rsidRPr="000A2DB9">
              <w:rPr>
                <w:b/>
              </w:rPr>
              <w:t>6</w:t>
            </w:r>
          </w:p>
        </w:tc>
        <w:tc>
          <w:tcPr>
            <w:tcW w:w="567" w:type="dxa"/>
            <w:tcBorders>
              <w:top w:val="single" w:sz="4" w:space="0" w:color="auto"/>
              <w:bottom w:val="single" w:sz="4" w:space="0" w:color="auto"/>
            </w:tcBorders>
            <w:vAlign w:val="center"/>
          </w:tcPr>
          <w:p w:rsidR="008F7B76" w:rsidRPr="000A2DB9" w:rsidRDefault="008F7B76" w:rsidP="00683CA0">
            <w:pPr>
              <w:jc w:val="center"/>
              <w:rPr>
                <w:b/>
              </w:rPr>
            </w:pPr>
            <w:r w:rsidRPr="000A2DB9">
              <w:rPr>
                <w:b/>
              </w:rPr>
              <w:t>9</w:t>
            </w:r>
          </w:p>
        </w:tc>
        <w:tc>
          <w:tcPr>
            <w:tcW w:w="567" w:type="dxa"/>
            <w:tcBorders>
              <w:top w:val="single" w:sz="4" w:space="0" w:color="auto"/>
              <w:bottom w:val="single" w:sz="4" w:space="0" w:color="auto"/>
              <w:right w:val="double" w:sz="4" w:space="0" w:color="auto"/>
            </w:tcBorders>
            <w:vAlign w:val="center"/>
          </w:tcPr>
          <w:p w:rsidR="008F7B76" w:rsidRPr="000A2DB9" w:rsidRDefault="008F7B76" w:rsidP="00683CA0">
            <w:pPr>
              <w:jc w:val="center"/>
              <w:rPr>
                <w:b/>
              </w:rPr>
            </w:pPr>
            <w:r w:rsidRPr="000A2DB9">
              <w:rPr>
                <w:b/>
              </w:rPr>
              <w:t>15</w:t>
            </w:r>
          </w:p>
        </w:tc>
        <w:tc>
          <w:tcPr>
            <w:tcW w:w="1450" w:type="dxa"/>
            <w:tcBorders>
              <w:top w:val="single" w:sz="4" w:space="0" w:color="auto"/>
              <w:bottom w:val="single" w:sz="4" w:space="0" w:color="auto"/>
              <w:right w:val="double" w:sz="4" w:space="0" w:color="auto"/>
            </w:tcBorders>
            <w:vAlign w:val="center"/>
          </w:tcPr>
          <w:p w:rsidR="008F7B76" w:rsidRPr="000A2DB9" w:rsidRDefault="008F7B76" w:rsidP="00683CA0">
            <w:pPr>
              <w:rPr>
                <w:bCs/>
                <w:sz w:val="18"/>
                <w:szCs w:val="18"/>
              </w:rPr>
            </w:pPr>
            <w:r w:rsidRPr="000A2DB9">
              <w:rPr>
                <w:bCs/>
                <w:sz w:val="18"/>
                <w:szCs w:val="18"/>
              </w:rPr>
              <w:t>.</w:t>
            </w:r>
          </w:p>
          <w:p w:rsidR="008F7B76" w:rsidRPr="000A2DB9" w:rsidRDefault="008F7B76" w:rsidP="00683CA0">
            <w:pPr>
              <w:jc w:val="center"/>
              <w:rPr>
                <w:bCs/>
                <w:sz w:val="18"/>
                <w:szCs w:val="18"/>
              </w:rPr>
            </w:pPr>
          </w:p>
          <w:p w:rsidR="008F7B76" w:rsidRPr="000A2DB9" w:rsidRDefault="008F7B76" w:rsidP="00683CA0">
            <w:pPr>
              <w:jc w:val="center"/>
              <w:rPr>
                <w:bCs/>
                <w:sz w:val="18"/>
                <w:szCs w:val="18"/>
                <w:lang w:val="sr-Cyrl-CS"/>
              </w:rPr>
            </w:pPr>
            <w:r w:rsidRPr="000A2DB9">
              <w:rPr>
                <w:bCs/>
                <w:sz w:val="18"/>
                <w:szCs w:val="18"/>
                <w:lang w:val="sr-Cyrl-CS"/>
              </w:rPr>
              <w:t>.</w:t>
            </w:r>
          </w:p>
          <w:p w:rsidR="008F7B76" w:rsidRPr="000A2DB9" w:rsidRDefault="008F7B76" w:rsidP="00683CA0">
            <w:pPr>
              <w:jc w:val="center"/>
              <w:rPr>
                <w:bCs/>
                <w:sz w:val="18"/>
                <w:szCs w:val="18"/>
                <w:lang w:val="sr-Cyrl-CS"/>
              </w:rPr>
            </w:pPr>
          </w:p>
          <w:p w:rsidR="008F7B76" w:rsidRPr="00326157" w:rsidRDefault="008F7B76" w:rsidP="00683CA0">
            <w:pPr>
              <w:jc w:val="center"/>
              <w:rPr>
                <w:bCs/>
                <w:sz w:val="18"/>
                <w:szCs w:val="18"/>
              </w:rPr>
            </w:pPr>
            <w:r w:rsidRPr="000A2DB9">
              <w:rPr>
                <w:bCs/>
                <w:sz w:val="18"/>
                <w:szCs w:val="18"/>
              </w:rPr>
              <w:t>.</w:t>
            </w:r>
            <w:r w:rsidRPr="000A2DB9">
              <w:rPr>
                <w:bCs/>
                <w:sz w:val="18"/>
                <w:szCs w:val="18"/>
                <w:lang w:val="sr-Cyrl-CS"/>
              </w:rPr>
              <w:t>.</w:t>
            </w:r>
          </w:p>
          <w:p w:rsidR="008F7B76" w:rsidRPr="000A2DB9" w:rsidRDefault="008F7B76" w:rsidP="00683CA0">
            <w:pPr>
              <w:jc w:val="center"/>
              <w:rPr>
                <w:bCs/>
                <w:sz w:val="18"/>
                <w:szCs w:val="18"/>
                <w:lang w:val="sr-Cyrl-CS"/>
              </w:rPr>
            </w:pPr>
          </w:p>
          <w:p w:rsidR="008F7B76" w:rsidRPr="000A2DB9" w:rsidRDefault="008F7B76" w:rsidP="00683CA0">
            <w:pPr>
              <w:jc w:val="center"/>
              <w:rPr>
                <w:sz w:val="18"/>
                <w:szCs w:val="18"/>
              </w:rPr>
            </w:pPr>
            <w:r w:rsidRPr="000A2DB9">
              <w:rPr>
                <w:bCs/>
                <w:sz w:val="18"/>
                <w:szCs w:val="18"/>
              </w:rPr>
              <w:t>.</w:t>
            </w:r>
          </w:p>
        </w:tc>
      </w:tr>
      <w:tr w:rsidR="008F7B76" w:rsidRPr="000A2DB9" w:rsidTr="00683CA0">
        <w:trPr>
          <w:trHeight w:val="969"/>
          <w:jc w:val="center"/>
        </w:trPr>
        <w:tc>
          <w:tcPr>
            <w:tcW w:w="770" w:type="dxa"/>
            <w:tcBorders>
              <w:top w:val="single" w:sz="4" w:space="0" w:color="auto"/>
              <w:left w:val="single" w:sz="4" w:space="0" w:color="auto"/>
              <w:bottom w:val="double" w:sz="4" w:space="0" w:color="auto"/>
              <w:right w:val="single" w:sz="4" w:space="0" w:color="auto"/>
            </w:tcBorders>
            <w:vAlign w:val="center"/>
          </w:tcPr>
          <w:p w:rsidR="008F7B76" w:rsidRPr="000A2DB9" w:rsidRDefault="008F7B76" w:rsidP="00683CA0">
            <w:pPr>
              <w:jc w:val="center"/>
              <w:rPr>
                <w:b/>
                <w:sz w:val="28"/>
                <w:lang w:val="sr-Cyrl-CS"/>
              </w:rPr>
            </w:pPr>
            <w:r w:rsidRPr="000A2DB9">
              <w:rPr>
                <w:b/>
                <w:sz w:val="28"/>
                <w:lang w:val="sr-Cyrl-CS"/>
              </w:rPr>
              <w:lastRenderedPageBreak/>
              <w:t>5.</w:t>
            </w:r>
          </w:p>
        </w:tc>
        <w:tc>
          <w:tcPr>
            <w:tcW w:w="1701" w:type="dxa"/>
            <w:tcBorders>
              <w:top w:val="single" w:sz="4" w:space="0" w:color="auto"/>
              <w:left w:val="single" w:sz="4" w:space="0" w:color="auto"/>
              <w:bottom w:val="double" w:sz="4" w:space="0" w:color="auto"/>
              <w:right w:val="single" w:sz="4" w:space="0" w:color="auto"/>
            </w:tcBorders>
            <w:shd w:val="clear" w:color="auto" w:fill="8DB3E2" w:themeFill="text2" w:themeFillTint="66"/>
          </w:tcPr>
          <w:p w:rsidR="008F7B76" w:rsidRPr="008F38A5" w:rsidRDefault="008F7B76" w:rsidP="00683CA0">
            <w:pPr>
              <w:rPr>
                <w:rFonts w:cstheme="minorHAnsi"/>
              </w:rPr>
            </w:pPr>
            <w:r w:rsidRPr="008F38A5">
              <w:rPr>
                <w:rFonts w:cstheme="minorHAnsi"/>
                <w:b/>
              </w:rPr>
              <w:t xml:space="preserve">МЕРЕЊЕ </w:t>
            </w:r>
            <w:r w:rsidRPr="008F38A5">
              <w:rPr>
                <w:rFonts w:cstheme="minorHAnsi"/>
                <w:b/>
                <w:shd w:val="clear" w:color="auto" w:fill="8DB3E2" w:themeFill="text2" w:themeFillTint="66"/>
              </w:rPr>
              <w:t>МОТОРИЧКИХ СПОСОБНОСТИ</w:t>
            </w:r>
          </w:p>
        </w:tc>
        <w:tc>
          <w:tcPr>
            <w:tcW w:w="1984" w:type="dxa"/>
            <w:vMerge/>
            <w:tcBorders>
              <w:left w:val="single" w:sz="4" w:space="0" w:color="auto"/>
              <w:bottom w:val="double" w:sz="4" w:space="0" w:color="auto"/>
              <w:right w:val="single" w:sz="4" w:space="0" w:color="auto"/>
            </w:tcBorders>
          </w:tcPr>
          <w:p w:rsidR="008F7B76" w:rsidRPr="008F38A5" w:rsidRDefault="008F7B76" w:rsidP="00683CA0">
            <w:pPr>
              <w:jc w:val="center"/>
              <w:rPr>
                <w:sz w:val="18"/>
                <w:szCs w:val="18"/>
              </w:rPr>
            </w:pPr>
          </w:p>
        </w:tc>
        <w:tc>
          <w:tcPr>
            <w:tcW w:w="2835" w:type="dxa"/>
            <w:tcBorders>
              <w:top w:val="single" w:sz="4" w:space="0" w:color="auto"/>
              <w:left w:val="single" w:sz="4" w:space="0" w:color="auto"/>
              <w:bottom w:val="double" w:sz="4" w:space="0" w:color="auto"/>
              <w:right w:val="double" w:sz="4" w:space="0" w:color="auto"/>
            </w:tcBorders>
          </w:tcPr>
          <w:p w:rsidR="008F7B76" w:rsidRPr="008F38A5" w:rsidRDefault="008F7B76" w:rsidP="00683CA0">
            <w:pPr>
              <w:rPr>
                <w:bCs/>
                <w:sz w:val="18"/>
                <w:szCs w:val="18"/>
              </w:rPr>
            </w:pPr>
            <w:r w:rsidRPr="008F38A5">
              <w:rPr>
                <w:b/>
                <w:bCs/>
                <w:sz w:val="18"/>
                <w:szCs w:val="18"/>
                <w:lang w:val="sr-Cyrl-CS"/>
              </w:rPr>
              <w:t>8) Рад са подацима и информацијама:</w:t>
            </w:r>
            <w:r w:rsidRPr="008F38A5">
              <w:rPr>
                <w:bCs/>
                <w:sz w:val="18"/>
                <w:szCs w:val="18"/>
              </w:rPr>
              <w:t xml:space="preserve"> Користи табеларни и графички приказ података и уме да овако приказане податке чита, тумачи</w:t>
            </w:r>
          </w:p>
          <w:p w:rsidR="008F7B76" w:rsidRPr="008F38A5" w:rsidRDefault="008F7B76" w:rsidP="00683CA0">
            <w:pPr>
              <w:rPr>
                <w:bCs/>
                <w:sz w:val="18"/>
                <w:szCs w:val="18"/>
              </w:rPr>
            </w:pPr>
            <w:r w:rsidRPr="008F38A5">
              <w:rPr>
                <w:bCs/>
                <w:sz w:val="18"/>
                <w:szCs w:val="18"/>
              </w:rPr>
              <w:t>и примењује.</w:t>
            </w:r>
          </w:p>
        </w:tc>
        <w:tc>
          <w:tcPr>
            <w:tcW w:w="426" w:type="dxa"/>
            <w:tcBorders>
              <w:top w:val="single" w:sz="4" w:space="0" w:color="auto"/>
              <w:left w:val="double" w:sz="4" w:space="0" w:color="auto"/>
              <w:bottom w:val="double" w:sz="4" w:space="0" w:color="auto"/>
              <w:right w:val="single" w:sz="4" w:space="0" w:color="auto"/>
            </w:tcBorders>
            <w:vAlign w:val="center"/>
          </w:tcPr>
          <w:p w:rsidR="008F7B76" w:rsidRPr="008F38A5" w:rsidRDefault="008F7B76" w:rsidP="00683CA0">
            <w:pPr>
              <w:jc w:val="center"/>
            </w:pPr>
            <w:r w:rsidRPr="008F38A5">
              <w:t>5</w:t>
            </w:r>
          </w:p>
        </w:tc>
        <w:tc>
          <w:tcPr>
            <w:tcW w:w="425" w:type="dxa"/>
            <w:tcBorders>
              <w:top w:val="single" w:sz="4" w:space="0" w:color="auto"/>
              <w:left w:val="single" w:sz="4" w:space="0" w:color="auto"/>
              <w:bottom w:val="double" w:sz="4" w:space="0" w:color="auto"/>
              <w:right w:val="single" w:sz="4" w:space="0" w:color="auto"/>
            </w:tcBorders>
            <w:vAlign w:val="center"/>
          </w:tcPr>
          <w:p w:rsidR="008F7B76" w:rsidRPr="000A2DB9" w:rsidRDefault="008F7B76" w:rsidP="00683CA0">
            <w:pPr>
              <w:jc w:val="center"/>
            </w:pPr>
          </w:p>
        </w:tc>
        <w:tc>
          <w:tcPr>
            <w:tcW w:w="425" w:type="dxa"/>
            <w:tcBorders>
              <w:top w:val="single" w:sz="4" w:space="0" w:color="auto"/>
              <w:left w:val="single" w:sz="4" w:space="0" w:color="auto"/>
              <w:bottom w:val="double" w:sz="4" w:space="0" w:color="auto"/>
              <w:right w:val="single" w:sz="4" w:space="0" w:color="auto"/>
            </w:tcBorders>
            <w:vAlign w:val="center"/>
          </w:tcPr>
          <w:p w:rsidR="008F7B76" w:rsidRPr="000A2DB9" w:rsidRDefault="008F7B76" w:rsidP="00683CA0">
            <w:pPr>
              <w:jc w:val="center"/>
            </w:pPr>
          </w:p>
        </w:tc>
        <w:tc>
          <w:tcPr>
            <w:tcW w:w="567" w:type="dxa"/>
            <w:tcBorders>
              <w:top w:val="single" w:sz="4" w:space="0" w:color="auto"/>
              <w:left w:val="single" w:sz="4" w:space="0" w:color="auto"/>
              <w:bottom w:val="double" w:sz="4" w:space="0" w:color="auto"/>
              <w:right w:val="single" w:sz="4" w:space="0" w:color="auto"/>
            </w:tcBorders>
            <w:vAlign w:val="center"/>
          </w:tcPr>
          <w:p w:rsidR="008F7B76" w:rsidRPr="000A2DB9" w:rsidRDefault="008F7B76" w:rsidP="00683CA0">
            <w:pPr>
              <w:jc w:val="center"/>
            </w:pPr>
          </w:p>
        </w:tc>
        <w:tc>
          <w:tcPr>
            <w:tcW w:w="425" w:type="dxa"/>
            <w:tcBorders>
              <w:top w:val="single" w:sz="4" w:space="0" w:color="auto"/>
              <w:left w:val="single" w:sz="4" w:space="0" w:color="auto"/>
              <w:bottom w:val="double" w:sz="4" w:space="0" w:color="auto"/>
              <w:right w:val="single" w:sz="4" w:space="0" w:color="auto"/>
            </w:tcBorders>
            <w:vAlign w:val="center"/>
          </w:tcPr>
          <w:p w:rsidR="008F7B76" w:rsidRPr="000A2DB9" w:rsidRDefault="008F7B76" w:rsidP="00683CA0">
            <w:pPr>
              <w:jc w:val="center"/>
            </w:pPr>
          </w:p>
        </w:tc>
        <w:tc>
          <w:tcPr>
            <w:tcW w:w="426" w:type="dxa"/>
            <w:tcBorders>
              <w:top w:val="single" w:sz="4" w:space="0" w:color="auto"/>
              <w:left w:val="single" w:sz="4" w:space="0" w:color="auto"/>
              <w:bottom w:val="double" w:sz="4" w:space="0" w:color="auto"/>
              <w:right w:val="single" w:sz="4" w:space="0" w:color="auto"/>
            </w:tcBorders>
            <w:vAlign w:val="center"/>
          </w:tcPr>
          <w:p w:rsidR="008F7B76" w:rsidRPr="000A2DB9" w:rsidRDefault="008F7B76" w:rsidP="00683CA0">
            <w:pPr>
              <w:jc w:val="center"/>
            </w:pPr>
          </w:p>
        </w:tc>
        <w:tc>
          <w:tcPr>
            <w:tcW w:w="567" w:type="dxa"/>
            <w:tcBorders>
              <w:top w:val="single" w:sz="4" w:space="0" w:color="auto"/>
              <w:left w:val="single" w:sz="4" w:space="0" w:color="auto"/>
              <w:bottom w:val="double" w:sz="4" w:space="0" w:color="auto"/>
              <w:right w:val="single" w:sz="4" w:space="0" w:color="auto"/>
            </w:tcBorders>
            <w:vAlign w:val="center"/>
          </w:tcPr>
          <w:p w:rsidR="008F7B76" w:rsidRPr="000A2DB9" w:rsidRDefault="008F7B76" w:rsidP="00683CA0">
            <w:pPr>
              <w:jc w:val="center"/>
            </w:pPr>
          </w:p>
        </w:tc>
        <w:tc>
          <w:tcPr>
            <w:tcW w:w="425" w:type="dxa"/>
            <w:tcBorders>
              <w:top w:val="single" w:sz="4" w:space="0" w:color="auto"/>
              <w:left w:val="single" w:sz="4" w:space="0" w:color="auto"/>
              <w:bottom w:val="double" w:sz="4" w:space="0" w:color="auto"/>
              <w:right w:val="single" w:sz="4" w:space="0" w:color="auto"/>
            </w:tcBorders>
            <w:vAlign w:val="center"/>
          </w:tcPr>
          <w:p w:rsidR="008F7B76" w:rsidRPr="000A2DB9" w:rsidRDefault="008F7B76" w:rsidP="00683CA0">
            <w:pPr>
              <w:jc w:val="center"/>
            </w:pPr>
          </w:p>
        </w:tc>
        <w:tc>
          <w:tcPr>
            <w:tcW w:w="425" w:type="dxa"/>
            <w:tcBorders>
              <w:top w:val="single" w:sz="4" w:space="0" w:color="auto"/>
              <w:left w:val="single" w:sz="4" w:space="0" w:color="auto"/>
              <w:bottom w:val="double" w:sz="4" w:space="0" w:color="auto"/>
              <w:right w:val="single" w:sz="4" w:space="0" w:color="auto"/>
            </w:tcBorders>
            <w:vAlign w:val="center"/>
          </w:tcPr>
          <w:p w:rsidR="008F7B76" w:rsidRPr="000A2DB9" w:rsidRDefault="008F7B76" w:rsidP="00683CA0">
            <w:pPr>
              <w:jc w:val="center"/>
            </w:pPr>
            <w:r w:rsidRPr="000A2DB9">
              <w:t>5</w:t>
            </w:r>
          </w:p>
        </w:tc>
        <w:tc>
          <w:tcPr>
            <w:tcW w:w="425" w:type="dxa"/>
            <w:tcBorders>
              <w:top w:val="single" w:sz="4" w:space="0" w:color="auto"/>
              <w:left w:val="single" w:sz="4" w:space="0" w:color="auto"/>
              <w:bottom w:val="double" w:sz="4" w:space="0" w:color="auto"/>
            </w:tcBorders>
            <w:vAlign w:val="center"/>
          </w:tcPr>
          <w:p w:rsidR="008F7B76" w:rsidRPr="000A2DB9" w:rsidRDefault="008F7B76" w:rsidP="00683CA0">
            <w:pPr>
              <w:jc w:val="center"/>
            </w:pPr>
          </w:p>
        </w:tc>
        <w:tc>
          <w:tcPr>
            <w:tcW w:w="567" w:type="dxa"/>
            <w:tcBorders>
              <w:top w:val="single" w:sz="4" w:space="0" w:color="auto"/>
              <w:bottom w:val="double" w:sz="4" w:space="0" w:color="auto"/>
            </w:tcBorders>
            <w:vAlign w:val="center"/>
          </w:tcPr>
          <w:p w:rsidR="008F7B76" w:rsidRPr="000A2DB9" w:rsidRDefault="008F7B76" w:rsidP="00683CA0">
            <w:pPr>
              <w:jc w:val="center"/>
              <w:rPr>
                <w:b/>
              </w:rPr>
            </w:pPr>
            <w:r w:rsidRPr="000A2DB9">
              <w:rPr>
                <w:b/>
              </w:rPr>
              <w:t>5</w:t>
            </w:r>
          </w:p>
        </w:tc>
        <w:tc>
          <w:tcPr>
            <w:tcW w:w="567" w:type="dxa"/>
            <w:tcBorders>
              <w:top w:val="single" w:sz="4" w:space="0" w:color="auto"/>
              <w:bottom w:val="double" w:sz="4" w:space="0" w:color="auto"/>
            </w:tcBorders>
            <w:vAlign w:val="center"/>
          </w:tcPr>
          <w:p w:rsidR="008F7B76" w:rsidRPr="000A2DB9" w:rsidRDefault="008F7B76" w:rsidP="00683CA0">
            <w:pPr>
              <w:jc w:val="center"/>
              <w:rPr>
                <w:b/>
              </w:rPr>
            </w:pPr>
            <w:r w:rsidRPr="000A2DB9">
              <w:rPr>
                <w:b/>
              </w:rPr>
              <w:t>5</w:t>
            </w:r>
          </w:p>
        </w:tc>
        <w:tc>
          <w:tcPr>
            <w:tcW w:w="567" w:type="dxa"/>
            <w:tcBorders>
              <w:top w:val="single" w:sz="4" w:space="0" w:color="auto"/>
              <w:bottom w:val="double" w:sz="4" w:space="0" w:color="auto"/>
              <w:right w:val="double" w:sz="4" w:space="0" w:color="auto"/>
            </w:tcBorders>
            <w:vAlign w:val="center"/>
          </w:tcPr>
          <w:p w:rsidR="008F7B76" w:rsidRPr="000A2DB9" w:rsidRDefault="008F7B76" w:rsidP="00683CA0">
            <w:pPr>
              <w:jc w:val="center"/>
              <w:rPr>
                <w:b/>
              </w:rPr>
            </w:pPr>
            <w:r w:rsidRPr="000A2DB9">
              <w:rPr>
                <w:b/>
              </w:rPr>
              <w:t>10</w:t>
            </w:r>
          </w:p>
        </w:tc>
        <w:tc>
          <w:tcPr>
            <w:tcW w:w="1450" w:type="dxa"/>
            <w:tcBorders>
              <w:top w:val="single" w:sz="4" w:space="0" w:color="auto"/>
              <w:bottom w:val="double" w:sz="4" w:space="0" w:color="auto"/>
              <w:right w:val="double" w:sz="4" w:space="0" w:color="auto"/>
            </w:tcBorders>
            <w:vAlign w:val="center"/>
          </w:tcPr>
          <w:p w:rsidR="008F7B76" w:rsidRPr="000A2DB9" w:rsidRDefault="008F7B76" w:rsidP="00683CA0">
            <w:pPr>
              <w:jc w:val="center"/>
              <w:rPr>
                <w:sz w:val="18"/>
                <w:szCs w:val="18"/>
              </w:rPr>
            </w:pPr>
            <w:r w:rsidRPr="000A2DB9">
              <w:rPr>
                <w:sz w:val="18"/>
                <w:szCs w:val="18"/>
              </w:rPr>
              <w:t>ФБ.1.3.1</w:t>
            </w:r>
          </w:p>
          <w:p w:rsidR="008F7B76" w:rsidRPr="000A2DB9" w:rsidRDefault="008F7B76" w:rsidP="00683CA0">
            <w:pPr>
              <w:jc w:val="center"/>
              <w:rPr>
                <w:bCs/>
                <w:sz w:val="18"/>
                <w:szCs w:val="18"/>
              </w:rPr>
            </w:pPr>
            <w:r w:rsidRPr="000A2DB9">
              <w:rPr>
                <w:bCs/>
                <w:sz w:val="18"/>
                <w:szCs w:val="18"/>
              </w:rPr>
              <w:t>ФВ.1.3.2.</w:t>
            </w:r>
          </w:p>
          <w:p w:rsidR="008F7B76" w:rsidRPr="000A2DB9" w:rsidRDefault="008F7B76" w:rsidP="00683CA0">
            <w:pPr>
              <w:jc w:val="center"/>
              <w:rPr>
                <w:bCs/>
                <w:sz w:val="18"/>
                <w:szCs w:val="18"/>
              </w:rPr>
            </w:pPr>
            <w:r w:rsidRPr="000A2DB9">
              <w:rPr>
                <w:bCs/>
                <w:sz w:val="18"/>
                <w:szCs w:val="18"/>
              </w:rPr>
              <w:t>ФВ.1.3.3.</w:t>
            </w:r>
          </w:p>
          <w:p w:rsidR="008F7B76" w:rsidRPr="000A2DB9" w:rsidRDefault="008F7B76" w:rsidP="00683CA0">
            <w:pPr>
              <w:jc w:val="center"/>
              <w:rPr>
                <w:bCs/>
                <w:sz w:val="18"/>
                <w:szCs w:val="18"/>
              </w:rPr>
            </w:pPr>
            <w:r w:rsidRPr="000A2DB9">
              <w:rPr>
                <w:bCs/>
                <w:sz w:val="18"/>
                <w:szCs w:val="18"/>
              </w:rPr>
              <w:t>ФВ.1.3.4.</w:t>
            </w:r>
          </w:p>
          <w:p w:rsidR="008F7B76" w:rsidRPr="000A2DB9" w:rsidRDefault="008F7B76" w:rsidP="00683CA0">
            <w:pPr>
              <w:jc w:val="center"/>
              <w:rPr>
                <w:sz w:val="18"/>
                <w:szCs w:val="18"/>
              </w:rPr>
            </w:pPr>
          </w:p>
        </w:tc>
      </w:tr>
      <w:tr w:rsidR="008F7B76" w:rsidRPr="000A2DB9" w:rsidTr="00683CA0">
        <w:trPr>
          <w:trHeight w:val="531"/>
          <w:jc w:val="center"/>
        </w:trPr>
        <w:tc>
          <w:tcPr>
            <w:tcW w:w="7290" w:type="dxa"/>
            <w:gridSpan w:val="4"/>
            <w:tcBorders>
              <w:top w:val="double" w:sz="4" w:space="0" w:color="auto"/>
              <w:left w:val="single" w:sz="4" w:space="0" w:color="auto"/>
              <w:bottom w:val="single" w:sz="4" w:space="0" w:color="auto"/>
              <w:right w:val="double" w:sz="4" w:space="0" w:color="auto"/>
            </w:tcBorders>
            <w:shd w:val="clear" w:color="auto" w:fill="8DB3E2" w:themeFill="text2" w:themeFillTint="66"/>
            <w:vAlign w:val="center"/>
          </w:tcPr>
          <w:p w:rsidR="008F7B76" w:rsidRPr="000A2DB9" w:rsidRDefault="008F7B76" w:rsidP="00683CA0">
            <w:pPr>
              <w:jc w:val="center"/>
              <w:rPr>
                <w:b/>
                <w:lang w:val="sr-Cyrl-CS"/>
              </w:rPr>
            </w:pPr>
            <w:r w:rsidRPr="000A2DB9">
              <w:rPr>
                <w:b/>
                <w:sz w:val="24"/>
                <w:lang w:val="sr-Cyrl-CS"/>
              </w:rPr>
              <w:t>УКУПНО</w:t>
            </w:r>
          </w:p>
        </w:tc>
        <w:tc>
          <w:tcPr>
            <w:tcW w:w="426" w:type="dxa"/>
            <w:tcBorders>
              <w:top w:val="double" w:sz="4" w:space="0" w:color="auto"/>
              <w:left w:val="doub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t>9</w:t>
            </w:r>
          </w:p>
        </w:tc>
        <w:tc>
          <w:tcPr>
            <w:tcW w:w="425"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t>8</w:t>
            </w:r>
          </w:p>
        </w:tc>
        <w:tc>
          <w:tcPr>
            <w:tcW w:w="425"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t>8</w:t>
            </w: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t>9</w:t>
            </w:r>
          </w:p>
        </w:tc>
        <w:tc>
          <w:tcPr>
            <w:tcW w:w="425"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t>6</w:t>
            </w:r>
          </w:p>
        </w:tc>
        <w:tc>
          <w:tcPr>
            <w:tcW w:w="426"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t>3</w:t>
            </w: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t>10</w:t>
            </w:r>
          </w:p>
        </w:tc>
        <w:tc>
          <w:tcPr>
            <w:tcW w:w="425"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t>7</w:t>
            </w:r>
          </w:p>
        </w:tc>
        <w:tc>
          <w:tcPr>
            <w:tcW w:w="425"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t>7</w:t>
            </w:r>
          </w:p>
        </w:tc>
        <w:tc>
          <w:tcPr>
            <w:tcW w:w="425" w:type="dxa"/>
            <w:tcBorders>
              <w:top w:val="double" w:sz="4" w:space="0" w:color="auto"/>
              <w:left w:val="single" w:sz="4" w:space="0" w:color="auto"/>
              <w:bottom w:val="single" w:sz="4" w:space="0" w:color="auto"/>
            </w:tcBorders>
            <w:vAlign w:val="center"/>
          </w:tcPr>
          <w:p w:rsidR="008F7B76" w:rsidRPr="000A2DB9" w:rsidRDefault="008F7B76" w:rsidP="00683CA0">
            <w:pPr>
              <w:jc w:val="center"/>
              <w:rPr>
                <w:b/>
              </w:rPr>
            </w:pPr>
            <w:r w:rsidRPr="000A2DB9">
              <w:rPr>
                <w:b/>
              </w:rPr>
              <w:t>5</w:t>
            </w:r>
          </w:p>
        </w:tc>
        <w:tc>
          <w:tcPr>
            <w:tcW w:w="567" w:type="dxa"/>
            <w:tcBorders>
              <w:top w:val="double" w:sz="4" w:space="0" w:color="auto"/>
              <w:bottom w:val="single" w:sz="4" w:space="0" w:color="auto"/>
            </w:tcBorders>
            <w:vAlign w:val="center"/>
          </w:tcPr>
          <w:p w:rsidR="008F7B76" w:rsidRPr="000A2DB9" w:rsidRDefault="008F7B76" w:rsidP="00683CA0">
            <w:pPr>
              <w:jc w:val="center"/>
              <w:rPr>
                <w:b/>
              </w:rPr>
            </w:pPr>
            <w:r w:rsidRPr="000A2DB9">
              <w:rPr>
                <w:b/>
              </w:rPr>
              <w:t>24</w:t>
            </w:r>
          </w:p>
        </w:tc>
        <w:tc>
          <w:tcPr>
            <w:tcW w:w="567" w:type="dxa"/>
            <w:tcBorders>
              <w:top w:val="double" w:sz="4" w:space="0" w:color="auto"/>
              <w:bottom w:val="single" w:sz="4" w:space="0" w:color="auto"/>
            </w:tcBorders>
            <w:vAlign w:val="center"/>
          </w:tcPr>
          <w:p w:rsidR="008F7B76" w:rsidRPr="000A2DB9" w:rsidRDefault="008F7B76" w:rsidP="00683CA0">
            <w:pPr>
              <w:jc w:val="center"/>
              <w:rPr>
                <w:b/>
              </w:rPr>
            </w:pPr>
            <w:r w:rsidRPr="000A2DB9">
              <w:rPr>
                <w:b/>
              </w:rPr>
              <w:t>48</w:t>
            </w:r>
          </w:p>
        </w:tc>
        <w:tc>
          <w:tcPr>
            <w:tcW w:w="567" w:type="dxa"/>
            <w:tcBorders>
              <w:top w:val="double" w:sz="4" w:space="0" w:color="auto"/>
              <w:bottom w:val="single" w:sz="4" w:space="0" w:color="auto"/>
              <w:right w:val="double" w:sz="4" w:space="0" w:color="auto"/>
            </w:tcBorders>
            <w:vAlign w:val="center"/>
          </w:tcPr>
          <w:p w:rsidR="008F7B76" w:rsidRPr="000A2DB9" w:rsidRDefault="008F7B76" w:rsidP="00683CA0">
            <w:pPr>
              <w:jc w:val="center"/>
              <w:rPr>
                <w:b/>
              </w:rPr>
            </w:pPr>
            <w:r w:rsidRPr="000A2DB9">
              <w:rPr>
                <w:b/>
              </w:rPr>
              <w:t>72</w:t>
            </w:r>
          </w:p>
        </w:tc>
        <w:tc>
          <w:tcPr>
            <w:tcW w:w="1450" w:type="dxa"/>
            <w:tcBorders>
              <w:top w:val="double" w:sz="4" w:space="0" w:color="auto"/>
              <w:bottom w:val="single" w:sz="4" w:space="0" w:color="auto"/>
              <w:right w:val="double" w:sz="4" w:space="0" w:color="auto"/>
            </w:tcBorders>
          </w:tcPr>
          <w:p w:rsidR="008F7B76" w:rsidRPr="000A2DB9" w:rsidRDefault="008F7B76" w:rsidP="00683CA0">
            <w:pPr>
              <w:jc w:val="center"/>
            </w:pPr>
          </w:p>
        </w:tc>
      </w:tr>
    </w:tbl>
    <w:p w:rsidR="008F7B76" w:rsidRPr="000A2DB9" w:rsidRDefault="008F7B76" w:rsidP="008F7B76">
      <w:pPr>
        <w:jc w:val="both"/>
        <w:rPr>
          <w:sz w:val="18"/>
          <w:szCs w:val="18"/>
        </w:rPr>
      </w:pPr>
    </w:p>
    <w:p w:rsidR="008F7B76" w:rsidRDefault="008F7B76" w:rsidP="008F7B76">
      <w:pPr>
        <w:jc w:val="both"/>
        <w:rPr>
          <w:b/>
          <w:bCs/>
          <w:sz w:val="18"/>
          <w:szCs w:val="18"/>
        </w:rPr>
      </w:pPr>
      <w:r w:rsidRPr="000A2DB9">
        <w:rPr>
          <w:sz w:val="18"/>
          <w:szCs w:val="18"/>
          <w:lang w:val="sr-Cyrl-CS"/>
        </w:rPr>
        <w:br/>
      </w:r>
    </w:p>
    <w:p w:rsidR="008F7B76" w:rsidRDefault="008F7B76" w:rsidP="008F7B76">
      <w:pPr>
        <w:jc w:val="both"/>
        <w:rPr>
          <w:b/>
          <w:bCs/>
          <w:sz w:val="18"/>
          <w:szCs w:val="18"/>
        </w:rPr>
      </w:pPr>
    </w:p>
    <w:p w:rsidR="008F7B76" w:rsidRDefault="008F7B76" w:rsidP="008F7B76">
      <w:pPr>
        <w:jc w:val="both"/>
        <w:rPr>
          <w:b/>
          <w:bCs/>
          <w:sz w:val="18"/>
          <w:szCs w:val="18"/>
        </w:rPr>
      </w:pPr>
    </w:p>
    <w:p w:rsidR="008F7B76" w:rsidRDefault="008F7B76" w:rsidP="008F7B76">
      <w:pPr>
        <w:jc w:val="both"/>
        <w:rPr>
          <w:b/>
          <w:bCs/>
          <w:sz w:val="18"/>
          <w:szCs w:val="18"/>
        </w:rPr>
      </w:pPr>
    </w:p>
    <w:p w:rsidR="008F7B76" w:rsidRDefault="008F7B76" w:rsidP="008F7B76">
      <w:pPr>
        <w:jc w:val="both"/>
        <w:rPr>
          <w:b/>
          <w:bCs/>
          <w:sz w:val="18"/>
          <w:szCs w:val="18"/>
        </w:rPr>
      </w:pPr>
    </w:p>
    <w:p w:rsidR="008F7B76" w:rsidRDefault="008F7B76" w:rsidP="008F7B76">
      <w:pPr>
        <w:jc w:val="both"/>
        <w:rPr>
          <w:b/>
          <w:bCs/>
          <w:sz w:val="18"/>
          <w:szCs w:val="18"/>
        </w:rPr>
      </w:pPr>
    </w:p>
    <w:p w:rsidR="008F7B76" w:rsidRDefault="008F7B76" w:rsidP="008F7B76">
      <w:pPr>
        <w:jc w:val="both"/>
        <w:rPr>
          <w:b/>
          <w:bCs/>
          <w:sz w:val="18"/>
          <w:szCs w:val="18"/>
        </w:rPr>
      </w:pPr>
    </w:p>
    <w:p w:rsidR="008F7B76" w:rsidRDefault="008F7B76" w:rsidP="008F7B76">
      <w:pPr>
        <w:jc w:val="both"/>
        <w:rPr>
          <w:b/>
          <w:bCs/>
          <w:sz w:val="18"/>
          <w:szCs w:val="18"/>
        </w:rPr>
      </w:pPr>
    </w:p>
    <w:p w:rsidR="008F7B76" w:rsidRDefault="008F7B76" w:rsidP="008F7B76">
      <w:pPr>
        <w:jc w:val="both"/>
        <w:rPr>
          <w:b/>
          <w:bCs/>
          <w:sz w:val="18"/>
          <w:szCs w:val="18"/>
        </w:rPr>
      </w:pPr>
    </w:p>
    <w:p w:rsidR="008F7B76" w:rsidRDefault="008F7B76" w:rsidP="008F7B76">
      <w:pPr>
        <w:jc w:val="both"/>
        <w:rPr>
          <w:b/>
          <w:bCs/>
          <w:sz w:val="18"/>
          <w:szCs w:val="18"/>
        </w:rPr>
      </w:pPr>
    </w:p>
    <w:p w:rsidR="008F7B76" w:rsidRDefault="008F7B76" w:rsidP="008F7B76">
      <w:pPr>
        <w:jc w:val="both"/>
        <w:rPr>
          <w:b/>
          <w:bCs/>
          <w:sz w:val="18"/>
          <w:szCs w:val="18"/>
        </w:rPr>
      </w:pPr>
    </w:p>
    <w:p w:rsidR="008F7B76" w:rsidRDefault="008F7B76" w:rsidP="008F7B76">
      <w:pPr>
        <w:jc w:val="both"/>
        <w:rPr>
          <w:b/>
          <w:bCs/>
          <w:sz w:val="18"/>
          <w:szCs w:val="18"/>
        </w:rPr>
      </w:pPr>
    </w:p>
    <w:p w:rsidR="008F7B76" w:rsidRDefault="008F7B76" w:rsidP="008F7B76">
      <w:pPr>
        <w:jc w:val="both"/>
        <w:rPr>
          <w:b/>
          <w:bCs/>
          <w:sz w:val="18"/>
          <w:szCs w:val="18"/>
        </w:rPr>
      </w:pPr>
    </w:p>
    <w:p w:rsidR="008F7B76" w:rsidRPr="000A2DB9" w:rsidRDefault="008F7B76" w:rsidP="008F7B76">
      <w:pPr>
        <w:jc w:val="both"/>
        <w:rPr>
          <w:sz w:val="24"/>
          <w:szCs w:val="32"/>
        </w:rPr>
      </w:pPr>
      <w:r w:rsidRPr="000A2DB9">
        <w:rPr>
          <w:sz w:val="24"/>
          <w:szCs w:val="32"/>
        </w:rPr>
        <w:lastRenderedPageBreak/>
        <w:t>ОШ „</w:t>
      </w:r>
      <w:r>
        <w:rPr>
          <w:sz w:val="24"/>
          <w:szCs w:val="32"/>
        </w:rPr>
        <w:t>УГЉАРЕ</w:t>
      </w:r>
      <w:r w:rsidRPr="000A2DB9">
        <w:rPr>
          <w:sz w:val="24"/>
          <w:szCs w:val="32"/>
        </w:rPr>
        <w:t xml:space="preserve">“ – </w:t>
      </w:r>
      <w:r>
        <w:rPr>
          <w:sz w:val="24"/>
          <w:szCs w:val="32"/>
        </w:rPr>
        <w:t>Угљаре</w:t>
      </w:r>
      <w:r w:rsidRPr="000A2DB9">
        <w:rPr>
          <w:sz w:val="24"/>
          <w:szCs w:val="32"/>
        </w:rPr>
        <w:tab/>
      </w:r>
      <w:r w:rsidRPr="000A2DB9">
        <w:rPr>
          <w:sz w:val="24"/>
          <w:szCs w:val="32"/>
        </w:rPr>
        <w:tab/>
      </w:r>
      <w:r w:rsidRPr="000A2DB9">
        <w:rPr>
          <w:sz w:val="24"/>
          <w:szCs w:val="32"/>
        </w:rPr>
        <w:tab/>
      </w:r>
      <w:r w:rsidRPr="000A2DB9">
        <w:rPr>
          <w:sz w:val="24"/>
          <w:szCs w:val="32"/>
        </w:rPr>
        <w:tab/>
      </w:r>
      <w:r w:rsidRPr="000A2DB9">
        <w:rPr>
          <w:sz w:val="24"/>
          <w:szCs w:val="32"/>
        </w:rPr>
        <w:tab/>
      </w:r>
      <w:r w:rsidRPr="000A2DB9">
        <w:rPr>
          <w:sz w:val="24"/>
          <w:szCs w:val="32"/>
        </w:rPr>
        <w:tab/>
      </w:r>
      <w:r w:rsidRPr="000A2DB9">
        <w:rPr>
          <w:sz w:val="24"/>
          <w:szCs w:val="32"/>
        </w:rPr>
        <w:tab/>
      </w:r>
      <w:r w:rsidRPr="000A2DB9">
        <w:rPr>
          <w:sz w:val="24"/>
          <w:szCs w:val="32"/>
        </w:rPr>
        <w:tab/>
      </w:r>
      <w:r w:rsidRPr="000A2DB9">
        <w:rPr>
          <w:sz w:val="24"/>
          <w:szCs w:val="32"/>
        </w:rPr>
        <w:tab/>
      </w:r>
      <w:r w:rsidRPr="000A2DB9">
        <w:rPr>
          <w:sz w:val="24"/>
          <w:szCs w:val="32"/>
        </w:rPr>
        <w:tab/>
      </w:r>
      <w:r w:rsidRPr="000A2DB9">
        <w:rPr>
          <w:sz w:val="24"/>
          <w:szCs w:val="32"/>
        </w:rPr>
        <w:tab/>
      </w:r>
    </w:p>
    <w:p w:rsidR="008F7B76" w:rsidRPr="000A2DB9" w:rsidRDefault="008F7B76" w:rsidP="008F7B76">
      <w:pPr>
        <w:pStyle w:val="Heading3"/>
        <w:ind w:firstLine="720"/>
        <w:rPr>
          <w:sz w:val="8"/>
          <w:szCs w:val="8"/>
        </w:rPr>
      </w:pPr>
      <w:r w:rsidRPr="000A2DB9">
        <w:rPr>
          <w:sz w:val="28"/>
          <w:szCs w:val="32"/>
        </w:rPr>
        <w:t>ГЛОБАЛНИ ПЛАН ОБРАЗОВНО-ВАСПИТНОГ  РАДА</w:t>
      </w:r>
      <w:r w:rsidRPr="000A2DB9">
        <w:rPr>
          <w:sz w:val="24"/>
          <w:szCs w:val="32"/>
        </w:rPr>
        <w:tab/>
        <w:t>за школску 2020/2021 годину</w:t>
      </w:r>
      <w:r w:rsidRPr="000A2DB9">
        <w:rPr>
          <w:sz w:val="28"/>
          <w:szCs w:val="32"/>
        </w:rPr>
        <w:br/>
      </w:r>
    </w:p>
    <w:p w:rsidR="008F7B76" w:rsidRPr="000A2DB9" w:rsidRDefault="008F7B76" w:rsidP="008F7B76">
      <w:pPr>
        <w:rPr>
          <w:b/>
          <w:sz w:val="28"/>
          <w:szCs w:val="28"/>
          <w:lang w:val="sr-Cyrl-CS"/>
        </w:rPr>
      </w:pPr>
      <w:r w:rsidRPr="000A2DB9">
        <w:rPr>
          <w:b/>
          <w:sz w:val="24"/>
          <w:szCs w:val="24"/>
          <w:lang w:val="sr-Cyrl-CS"/>
        </w:rPr>
        <w:t xml:space="preserve">Наставник: </w:t>
      </w:r>
      <w:r>
        <w:rPr>
          <w:b/>
          <w:sz w:val="24"/>
          <w:szCs w:val="24"/>
          <w:lang w:val="sr-Cyrl-CS"/>
        </w:rPr>
        <w:t>Донко Неранџић</w:t>
      </w:r>
      <w:r w:rsidRPr="000A2DB9">
        <w:rPr>
          <w:b/>
          <w:sz w:val="24"/>
          <w:szCs w:val="24"/>
          <w:lang w:val="sr-Cyrl-CS"/>
        </w:rPr>
        <w:tab/>
      </w:r>
      <w:r w:rsidRPr="000A2DB9">
        <w:rPr>
          <w:b/>
          <w:sz w:val="24"/>
          <w:szCs w:val="24"/>
        </w:rPr>
        <w:tab/>
      </w:r>
      <w:r w:rsidRPr="000A2DB9">
        <w:rPr>
          <w:b/>
          <w:szCs w:val="24"/>
          <w:lang w:val="sr-Cyrl-CS"/>
        </w:rPr>
        <w:t>П</w:t>
      </w:r>
      <w:r w:rsidRPr="000A2DB9">
        <w:rPr>
          <w:b/>
          <w:sz w:val="24"/>
          <w:szCs w:val="28"/>
          <w:lang w:val="sr-Cyrl-CS"/>
        </w:rPr>
        <w:t>редмет: ОБАВЕЗНЕ ФИЗИЧКЕ АКТИВНОСТИ</w:t>
      </w:r>
      <w:r w:rsidRPr="000A2DB9">
        <w:rPr>
          <w:b/>
          <w:sz w:val="24"/>
          <w:szCs w:val="28"/>
          <w:lang w:val="sr-Cyrl-CS"/>
        </w:rPr>
        <w:tab/>
      </w:r>
      <w:r w:rsidRPr="000A2DB9">
        <w:rPr>
          <w:b/>
          <w:sz w:val="24"/>
          <w:szCs w:val="28"/>
          <w:lang w:val="sr-Cyrl-CS"/>
        </w:rPr>
        <w:tab/>
      </w:r>
      <w:r w:rsidRPr="000A2DB9">
        <w:rPr>
          <w:b/>
          <w:sz w:val="24"/>
          <w:szCs w:val="28"/>
        </w:rPr>
        <w:tab/>
      </w:r>
      <w:r w:rsidRPr="000A2DB9">
        <w:rPr>
          <w:b/>
          <w:sz w:val="24"/>
          <w:szCs w:val="28"/>
          <w:lang w:val="sr-Cyrl-CS"/>
        </w:rPr>
        <w:t>Разред:5</w:t>
      </w:r>
    </w:p>
    <w:tbl>
      <w:tblPr>
        <w:tblStyle w:val="TableGrid"/>
        <w:tblW w:w="1497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75"/>
        <w:gridCol w:w="1512"/>
        <w:gridCol w:w="2127"/>
        <w:gridCol w:w="2409"/>
        <w:gridCol w:w="426"/>
        <w:gridCol w:w="567"/>
        <w:gridCol w:w="567"/>
        <w:gridCol w:w="567"/>
        <w:gridCol w:w="567"/>
        <w:gridCol w:w="425"/>
        <w:gridCol w:w="567"/>
        <w:gridCol w:w="567"/>
        <w:gridCol w:w="567"/>
        <w:gridCol w:w="567"/>
        <w:gridCol w:w="567"/>
        <w:gridCol w:w="567"/>
        <w:gridCol w:w="567"/>
        <w:gridCol w:w="1166"/>
      </w:tblGrid>
      <w:tr w:rsidR="008F7B76" w:rsidRPr="000A2DB9" w:rsidTr="00683CA0">
        <w:trPr>
          <w:trHeight w:val="630"/>
          <w:jc w:val="center"/>
        </w:trPr>
        <w:tc>
          <w:tcPr>
            <w:tcW w:w="675" w:type="dxa"/>
            <w:vMerge w:val="restart"/>
            <w:tcBorders>
              <w:top w:val="single" w:sz="4" w:space="0" w:color="auto"/>
              <w:left w:val="sing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6"/>
                <w:lang w:val="sr-Cyrl-CS"/>
              </w:rPr>
            </w:pPr>
          </w:p>
          <w:p w:rsidR="008F7B76" w:rsidRPr="000A2DB9" w:rsidRDefault="008F7B76" w:rsidP="00683CA0">
            <w:pPr>
              <w:jc w:val="center"/>
              <w:rPr>
                <w:b/>
                <w:sz w:val="18"/>
                <w:szCs w:val="16"/>
              </w:rPr>
            </w:pPr>
            <w:r w:rsidRPr="000A2DB9">
              <w:rPr>
                <w:b/>
                <w:sz w:val="18"/>
                <w:szCs w:val="16"/>
                <w:lang w:val="sr-Cyrl-CS"/>
              </w:rPr>
              <w:t>Редни број наставне теме</w:t>
            </w:r>
          </w:p>
        </w:tc>
        <w:tc>
          <w:tcPr>
            <w:tcW w:w="1512" w:type="dxa"/>
            <w:vMerge w:val="restart"/>
            <w:tcBorders>
              <w:top w:val="single" w:sz="4" w:space="0" w:color="auto"/>
              <w:left w:val="sing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24"/>
                <w:lang w:val="sr-Cyrl-CS"/>
              </w:rPr>
            </w:pPr>
          </w:p>
          <w:p w:rsidR="008F7B76" w:rsidRPr="000A2DB9" w:rsidRDefault="008F7B76" w:rsidP="00683CA0">
            <w:pPr>
              <w:jc w:val="center"/>
              <w:rPr>
                <w:b/>
                <w:sz w:val="18"/>
                <w:lang w:val="sr-Cyrl-CS"/>
              </w:rPr>
            </w:pPr>
            <w:r w:rsidRPr="000A2DB9">
              <w:rPr>
                <w:b/>
                <w:sz w:val="18"/>
                <w:szCs w:val="24"/>
                <w:lang w:val="sr-Cyrl-CS"/>
              </w:rPr>
              <w:t>НАСТАВНА ТЕМА / ОБЛАСТ</w:t>
            </w:r>
          </w:p>
        </w:tc>
        <w:tc>
          <w:tcPr>
            <w:tcW w:w="2127" w:type="dxa"/>
            <w:vMerge w:val="restart"/>
            <w:tcBorders>
              <w:top w:val="single" w:sz="4" w:space="0" w:color="auto"/>
              <w:left w:val="sing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6"/>
                <w:lang w:val="sr-Latn-CS"/>
              </w:rPr>
            </w:pPr>
          </w:p>
          <w:p w:rsidR="008F7B76" w:rsidRPr="000A2DB9" w:rsidRDefault="008F7B76" w:rsidP="00683CA0">
            <w:pPr>
              <w:jc w:val="center"/>
              <w:rPr>
                <w:b/>
                <w:sz w:val="18"/>
                <w:szCs w:val="16"/>
                <w:lang w:val="sr-Cyrl-CS"/>
              </w:rPr>
            </w:pPr>
            <w:r w:rsidRPr="000A2DB9">
              <w:rPr>
                <w:b/>
                <w:sz w:val="18"/>
                <w:szCs w:val="16"/>
                <w:lang w:val="sr-Cyrl-CS"/>
              </w:rPr>
              <w:t>ИСХОД*</w:t>
            </w:r>
          </w:p>
        </w:tc>
        <w:tc>
          <w:tcPr>
            <w:tcW w:w="2409" w:type="dxa"/>
            <w:vMerge w:val="restart"/>
            <w:tcBorders>
              <w:top w:val="single" w:sz="4" w:space="0" w:color="auto"/>
              <w:left w:val="single" w:sz="4" w:space="0" w:color="auto"/>
              <w:right w:val="double" w:sz="4" w:space="0" w:color="auto"/>
            </w:tcBorders>
            <w:shd w:val="clear" w:color="auto" w:fill="8DB3E2" w:themeFill="text2" w:themeFillTint="66"/>
            <w:vAlign w:val="center"/>
          </w:tcPr>
          <w:p w:rsidR="008F7B76" w:rsidRPr="000A2DB9" w:rsidRDefault="008F7B76" w:rsidP="00683CA0">
            <w:pPr>
              <w:jc w:val="center"/>
              <w:rPr>
                <w:b/>
                <w:sz w:val="18"/>
                <w:lang w:val="sr-Cyrl-CS"/>
              </w:rPr>
            </w:pPr>
            <w:r w:rsidRPr="000A2DB9">
              <w:rPr>
                <w:b/>
                <w:sz w:val="18"/>
                <w:lang w:val="sr-Cyrl-CS"/>
              </w:rPr>
              <w:t xml:space="preserve">МЕЂУ-ПРЕДМЕТНЕ </w:t>
            </w:r>
            <w:r w:rsidRPr="000A2DB9">
              <w:rPr>
                <w:b/>
                <w:sz w:val="18"/>
              </w:rPr>
              <w:br/>
            </w:r>
            <w:r w:rsidRPr="000A2DB9">
              <w:rPr>
                <w:b/>
                <w:sz w:val="18"/>
                <w:lang w:val="sr-Cyrl-CS"/>
              </w:rPr>
              <w:t>КОМПЕТНЕЦИЈЕ**</w:t>
            </w:r>
          </w:p>
        </w:tc>
        <w:tc>
          <w:tcPr>
            <w:tcW w:w="5387" w:type="dxa"/>
            <w:gridSpan w:val="10"/>
            <w:tcBorders>
              <w:top w:val="single" w:sz="4" w:space="0" w:color="auto"/>
              <w:left w:val="double" w:sz="4" w:space="0" w:color="auto"/>
            </w:tcBorders>
            <w:shd w:val="clear" w:color="auto" w:fill="8DB3E2" w:themeFill="text2" w:themeFillTint="66"/>
            <w:vAlign w:val="center"/>
          </w:tcPr>
          <w:p w:rsidR="008F7B76" w:rsidRPr="000A2DB9" w:rsidRDefault="008F7B76" w:rsidP="00683CA0">
            <w:pPr>
              <w:jc w:val="center"/>
              <w:rPr>
                <w:b/>
                <w:lang w:val="sr-Cyrl-CS"/>
              </w:rPr>
            </w:pPr>
            <w:r w:rsidRPr="000A2DB9">
              <w:rPr>
                <w:b/>
                <w:lang w:val="sr-Cyrl-CS"/>
              </w:rPr>
              <w:t>МЕСЕЦ</w:t>
            </w:r>
          </w:p>
        </w:tc>
        <w:tc>
          <w:tcPr>
            <w:tcW w:w="567" w:type="dxa"/>
            <w:vMerge w:val="restart"/>
            <w:tcBorders>
              <w:top w:val="single" w:sz="4" w:space="0" w:color="auto"/>
            </w:tcBorders>
            <w:shd w:val="clear" w:color="auto" w:fill="8DB3E2" w:themeFill="text2" w:themeFillTint="66"/>
            <w:vAlign w:val="center"/>
          </w:tcPr>
          <w:p w:rsidR="008F7B76" w:rsidRPr="000A2DB9" w:rsidRDefault="008F7B76" w:rsidP="00683CA0">
            <w:pPr>
              <w:jc w:val="center"/>
              <w:rPr>
                <w:b/>
                <w:sz w:val="18"/>
                <w:lang w:val="sr-Cyrl-CS"/>
              </w:rPr>
            </w:pPr>
            <w:r w:rsidRPr="000A2DB9">
              <w:rPr>
                <w:b/>
                <w:sz w:val="18"/>
              </w:rPr>
              <w:t>OБ</w:t>
            </w:r>
          </w:p>
        </w:tc>
        <w:tc>
          <w:tcPr>
            <w:tcW w:w="567" w:type="dxa"/>
            <w:vMerge w:val="restart"/>
            <w:tcBorders>
              <w:top w:val="single" w:sz="4" w:space="0" w:color="auto"/>
            </w:tcBorders>
            <w:shd w:val="clear" w:color="auto" w:fill="8DB3E2" w:themeFill="text2" w:themeFillTint="66"/>
            <w:vAlign w:val="center"/>
          </w:tcPr>
          <w:p w:rsidR="008F7B76" w:rsidRPr="000A2DB9" w:rsidRDefault="008F7B76" w:rsidP="00683CA0">
            <w:pPr>
              <w:jc w:val="center"/>
              <w:rPr>
                <w:b/>
                <w:sz w:val="18"/>
                <w:lang w:val="sr-Cyrl-CS"/>
              </w:rPr>
            </w:pPr>
            <w:r w:rsidRPr="000A2DB9">
              <w:rPr>
                <w:b/>
                <w:sz w:val="18"/>
              </w:rPr>
              <w:t>УТ</w:t>
            </w:r>
          </w:p>
        </w:tc>
        <w:tc>
          <w:tcPr>
            <w:tcW w:w="567" w:type="dxa"/>
            <w:vMerge w:val="restart"/>
            <w:tcBorders>
              <w:top w:val="single" w:sz="4" w:space="0" w:color="auto"/>
              <w:right w:val="double" w:sz="4" w:space="0" w:color="auto"/>
            </w:tcBorders>
            <w:shd w:val="clear" w:color="auto" w:fill="8DB3E2" w:themeFill="text2" w:themeFillTint="66"/>
            <w:textDirection w:val="btLr"/>
            <w:vAlign w:val="center"/>
          </w:tcPr>
          <w:p w:rsidR="008F7B76" w:rsidRPr="000A2DB9" w:rsidRDefault="008F7B76" w:rsidP="00683CA0">
            <w:pPr>
              <w:ind w:left="113" w:right="113"/>
              <w:jc w:val="center"/>
              <w:rPr>
                <w:b/>
                <w:sz w:val="18"/>
                <w:lang w:val="sr-Cyrl-CS"/>
              </w:rPr>
            </w:pPr>
            <w:r w:rsidRPr="000A2DB9">
              <w:rPr>
                <w:b/>
                <w:sz w:val="18"/>
              </w:rPr>
              <w:t>СВЕГА</w:t>
            </w:r>
          </w:p>
        </w:tc>
        <w:tc>
          <w:tcPr>
            <w:tcW w:w="1166" w:type="dxa"/>
            <w:vMerge w:val="restart"/>
            <w:tcBorders>
              <w:top w:val="single" w:sz="4" w:space="0" w:color="auto"/>
              <w:right w:val="double" w:sz="4" w:space="0" w:color="auto"/>
            </w:tcBorders>
            <w:shd w:val="clear" w:color="auto" w:fill="8DB3E2" w:themeFill="text2" w:themeFillTint="66"/>
            <w:vAlign w:val="center"/>
          </w:tcPr>
          <w:p w:rsidR="008F7B76" w:rsidRPr="000A2DB9" w:rsidRDefault="008F7B76" w:rsidP="00683CA0">
            <w:pPr>
              <w:rPr>
                <w:b/>
                <w:sz w:val="18"/>
                <w:lang w:val="sr-Cyrl-CS"/>
              </w:rPr>
            </w:pPr>
          </w:p>
        </w:tc>
      </w:tr>
      <w:tr w:rsidR="008F7B76" w:rsidRPr="000A2DB9" w:rsidTr="00683CA0">
        <w:trPr>
          <w:trHeight w:val="555"/>
          <w:jc w:val="center"/>
        </w:trPr>
        <w:tc>
          <w:tcPr>
            <w:tcW w:w="675" w:type="dxa"/>
            <w:vMerge/>
            <w:tcBorders>
              <w:left w:val="single" w:sz="4" w:space="0" w:color="auto"/>
              <w:bottom w:val="double" w:sz="4" w:space="0" w:color="auto"/>
              <w:right w:val="single" w:sz="4" w:space="0" w:color="auto"/>
            </w:tcBorders>
            <w:shd w:val="clear" w:color="auto" w:fill="A6A6A6" w:themeFill="background1" w:themeFillShade="A6"/>
          </w:tcPr>
          <w:p w:rsidR="008F7B76" w:rsidRPr="000A2DB9" w:rsidRDefault="008F7B76" w:rsidP="00683CA0">
            <w:pPr>
              <w:jc w:val="center"/>
              <w:rPr>
                <w:b/>
                <w:sz w:val="16"/>
                <w:szCs w:val="16"/>
              </w:rPr>
            </w:pPr>
          </w:p>
        </w:tc>
        <w:tc>
          <w:tcPr>
            <w:tcW w:w="1512" w:type="dxa"/>
            <w:vMerge/>
            <w:tcBorders>
              <w:left w:val="single" w:sz="4" w:space="0" w:color="auto"/>
              <w:bottom w:val="double" w:sz="4" w:space="0" w:color="auto"/>
              <w:right w:val="single" w:sz="4" w:space="0" w:color="auto"/>
            </w:tcBorders>
            <w:shd w:val="clear" w:color="auto" w:fill="A6A6A6" w:themeFill="background1" w:themeFillShade="A6"/>
          </w:tcPr>
          <w:p w:rsidR="008F7B76" w:rsidRPr="000A2DB9" w:rsidRDefault="008F7B76" w:rsidP="00683CA0">
            <w:pPr>
              <w:ind w:firstLine="720"/>
              <w:jc w:val="center"/>
              <w:rPr>
                <w:b/>
                <w:lang w:val="sr-Cyrl-CS"/>
              </w:rPr>
            </w:pPr>
          </w:p>
        </w:tc>
        <w:tc>
          <w:tcPr>
            <w:tcW w:w="2127" w:type="dxa"/>
            <w:vMerge/>
            <w:tcBorders>
              <w:left w:val="single" w:sz="4" w:space="0" w:color="auto"/>
              <w:bottom w:val="double" w:sz="4" w:space="0" w:color="auto"/>
              <w:right w:val="single" w:sz="4" w:space="0" w:color="auto"/>
            </w:tcBorders>
            <w:shd w:val="clear" w:color="auto" w:fill="A6A6A6" w:themeFill="background1" w:themeFillShade="A6"/>
          </w:tcPr>
          <w:p w:rsidR="008F7B76" w:rsidRPr="000A2DB9" w:rsidRDefault="008F7B76" w:rsidP="00683CA0">
            <w:pPr>
              <w:jc w:val="center"/>
              <w:rPr>
                <w:b/>
                <w:szCs w:val="16"/>
                <w:lang w:val="sr-Latn-CS"/>
              </w:rPr>
            </w:pPr>
          </w:p>
        </w:tc>
        <w:tc>
          <w:tcPr>
            <w:tcW w:w="2409" w:type="dxa"/>
            <w:vMerge/>
            <w:tcBorders>
              <w:left w:val="single" w:sz="4" w:space="0" w:color="auto"/>
              <w:bottom w:val="double" w:sz="4" w:space="0" w:color="auto"/>
              <w:right w:val="double" w:sz="4" w:space="0" w:color="auto"/>
            </w:tcBorders>
            <w:shd w:val="clear" w:color="auto" w:fill="A6A6A6" w:themeFill="background1" w:themeFillShade="A6"/>
          </w:tcPr>
          <w:p w:rsidR="008F7B76" w:rsidRPr="000A2DB9" w:rsidRDefault="008F7B76" w:rsidP="00683CA0">
            <w:pPr>
              <w:jc w:val="center"/>
              <w:rPr>
                <w:b/>
                <w:lang w:val="sr-Cyrl-CS"/>
              </w:rPr>
            </w:pPr>
          </w:p>
        </w:tc>
        <w:tc>
          <w:tcPr>
            <w:tcW w:w="426" w:type="dxa"/>
            <w:tcBorders>
              <w:left w:val="doub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IX</w:t>
            </w:r>
          </w:p>
        </w:tc>
        <w:tc>
          <w:tcPr>
            <w:tcW w:w="567" w:type="dxa"/>
            <w:tcBorders>
              <w:left w:val="sing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X</w:t>
            </w:r>
          </w:p>
        </w:tc>
        <w:tc>
          <w:tcPr>
            <w:tcW w:w="567" w:type="dxa"/>
            <w:tcBorders>
              <w:left w:val="sing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XI</w:t>
            </w:r>
          </w:p>
        </w:tc>
        <w:tc>
          <w:tcPr>
            <w:tcW w:w="567" w:type="dxa"/>
            <w:tcBorders>
              <w:left w:val="sing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XII</w:t>
            </w:r>
          </w:p>
        </w:tc>
        <w:tc>
          <w:tcPr>
            <w:tcW w:w="567" w:type="dxa"/>
            <w:tcBorders>
              <w:left w:val="sing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I</w:t>
            </w:r>
          </w:p>
        </w:tc>
        <w:tc>
          <w:tcPr>
            <w:tcW w:w="425" w:type="dxa"/>
            <w:tcBorders>
              <w:left w:val="sing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II</w:t>
            </w:r>
          </w:p>
        </w:tc>
        <w:tc>
          <w:tcPr>
            <w:tcW w:w="567" w:type="dxa"/>
            <w:tcBorders>
              <w:left w:val="sing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rPr>
                <w:b/>
                <w:sz w:val="18"/>
                <w:szCs w:val="18"/>
              </w:rPr>
            </w:pPr>
            <w:r w:rsidRPr="000A2DB9">
              <w:rPr>
                <w:b/>
                <w:sz w:val="18"/>
                <w:szCs w:val="18"/>
              </w:rPr>
              <w:t>III</w:t>
            </w:r>
          </w:p>
        </w:tc>
        <w:tc>
          <w:tcPr>
            <w:tcW w:w="567" w:type="dxa"/>
            <w:tcBorders>
              <w:left w:val="sing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IV</w:t>
            </w:r>
          </w:p>
        </w:tc>
        <w:tc>
          <w:tcPr>
            <w:tcW w:w="567" w:type="dxa"/>
            <w:tcBorders>
              <w:left w:val="single" w:sz="4" w:space="0" w:color="auto"/>
              <w:bottom w:val="double" w:sz="4" w:space="0" w:color="auto"/>
              <w:right w:val="sing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V</w:t>
            </w:r>
          </w:p>
        </w:tc>
        <w:tc>
          <w:tcPr>
            <w:tcW w:w="567" w:type="dxa"/>
            <w:tcBorders>
              <w:left w:val="single" w:sz="4" w:space="0" w:color="auto"/>
              <w:bottom w:val="double" w:sz="4" w:space="0" w:color="auto"/>
            </w:tcBorders>
            <w:shd w:val="clear" w:color="auto" w:fill="8DB3E2" w:themeFill="text2" w:themeFillTint="66"/>
            <w:vAlign w:val="center"/>
          </w:tcPr>
          <w:p w:rsidR="008F7B76" w:rsidRPr="000A2DB9" w:rsidRDefault="008F7B76" w:rsidP="00683CA0">
            <w:pPr>
              <w:jc w:val="center"/>
              <w:rPr>
                <w:b/>
                <w:sz w:val="18"/>
                <w:szCs w:val="18"/>
              </w:rPr>
            </w:pPr>
            <w:r w:rsidRPr="000A2DB9">
              <w:rPr>
                <w:b/>
                <w:sz w:val="18"/>
                <w:szCs w:val="18"/>
              </w:rPr>
              <w:t>VI</w:t>
            </w:r>
          </w:p>
        </w:tc>
        <w:tc>
          <w:tcPr>
            <w:tcW w:w="567" w:type="dxa"/>
            <w:vMerge/>
            <w:tcBorders>
              <w:bottom w:val="double" w:sz="4" w:space="0" w:color="auto"/>
            </w:tcBorders>
            <w:shd w:val="clear" w:color="auto" w:fill="8DB3E2" w:themeFill="text2" w:themeFillTint="66"/>
          </w:tcPr>
          <w:p w:rsidR="008F7B76" w:rsidRPr="000A2DB9" w:rsidRDefault="008F7B76" w:rsidP="00683CA0">
            <w:pPr>
              <w:rPr>
                <w:b/>
                <w:sz w:val="16"/>
              </w:rPr>
            </w:pPr>
          </w:p>
        </w:tc>
        <w:tc>
          <w:tcPr>
            <w:tcW w:w="567" w:type="dxa"/>
            <w:vMerge/>
            <w:tcBorders>
              <w:bottom w:val="double" w:sz="4" w:space="0" w:color="auto"/>
            </w:tcBorders>
            <w:shd w:val="clear" w:color="auto" w:fill="A6A6A6" w:themeFill="background1" w:themeFillShade="A6"/>
          </w:tcPr>
          <w:p w:rsidR="008F7B76" w:rsidRPr="000A2DB9" w:rsidRDefault="008F7B76" w:rsidP="00683CA0">
            <w:pPr>
              <w:rPr>
                <w:b/>
                <w:sz w:val="16"/>
              </w:rPr>
            </w:pPr>
          </w:p>
        </w:tc>
        <w:tc>
          <w:tcPr>
            <w:tcW w:w="567" w:type="dxa"/>
            <w:vMerge/>
            <w:tcBorders>
              <w:bottom w:val="double" w:sz="4" w:space="0" w:color="auto"/>
              <w:right w:val="double" w:sz="4" w:space="0" w:color="auto"/>
            </w:tcBorders>
            <w:shd w:val="clear" w:color="auto" w:fill="A6A6A6" w:themeFill="background1" w:themeFillShade="A6"/>
          </w:tcPr>
          <w:p w:rsidR="008F7B76" w:rsidRPr="000A2DB9" w:rsidRDefault="008F7B76" w:rsidP="00683CA0">
            <w:pPr>
              <w:rPr>
                <w:b/>
                <w:sz w:val="16"/>
              </w:rPr>
            </w:pPr>
          </w:p>
        </w:tc>
        <w:tc>
          <w:tcPr>
            <w:tcW w:w="1166" w:type="dxa"/>
            <w:vMerge/>
            <w:tcBorders>
              <w:bottom w:val="double" w:sz="4" w:space="0" w:color="auto"/>
              <w:right w:val="double" w:sz="4" w:space="0" w:color="auto"/>
            </w:tcBorders>
            <w:shd w:val="clear" w:color="auto" w:fill="A6A6A6" w:themeFill="background1" w:themeFillShade="A6"/>
          </w:tcPr>
          <w:p w:rsidR="008F7B76" w:rsidRPr="000A2DB9" w:rsidRDefault="008F7B76" w:rsidP="00683CA0">
            <w:pPr>
              <w:rPr>
                <w:b/>
                <w:sz w:val="16"/>
              </w:rPr>
            </w:pPr>
          </w:p>
        </w:tc>
      </w:tr>
      <w:tr w:rsidR="008F7B76" w:rsidRPr="000A2DB9" w:rsidTr="00683CA0">
        <w:trPr>
          <w:trHeight w:val="1067"/>
          <w:jc w:val="center"/>
        </w:trPr>
        <w:tc>
          <w:tcPr>
            <w:tcW w:w="675"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sz w:val="28"/>
                <w:szCs w:val="28"/>
              </w:rPr>
            </w:pPr>
            <w:r w:rsidRPr="000A2DB9">
              <w:rPr>
                <w:b/>
                <w:sz w:val="28"/>
                <w:szCs w:val="28"/>
              </w:rPr>
              <w:t>1.</w:t>
            </w:r>
          </w:p>
        </w:tc>
        <w:tc>
          <w:tcPr>
            <w:tcW w:w="1512" w:type="dxa"/>
            <w:tcBorders>
              <w:top w:val="double" w:sz="4" w:space="0" w:color="auto"/>
              <w:left w:val="single" w:sz="4" w:space="0" w:color="auto"/>
              <w:bottom w:val="single" w:sz="4" w:space="0" w:color="auto"/>
              <w:right w:val="single" w:sz="4" w:space="0" w:color="auto"/>
            </w:tcBorders>
            <w:shd w:val="clear" w:color="auto" w:fill="8DB3E2" w:themeFill="text2" w:themeFillTint="66"/>
          </w:tcPr>
          <w:p w:rsidR="008F7B76" w:rsidRPr="008F38A5" w:rsidRDefault="008F7B76" w:rsidP="00683CA0">
            <w:pPr>
              <w:jc w:val="both"/>
              <w:rPr>
                <w:rFonts w:cstheme="minorHAnsi"/>
              </w:rPr>
            </w:pPr>
            <w:r w:rsidRPr="008F38A5">
              <w:rPr>
                <w:rFonts w:cstheme="minorHAnsi"/>
                <w:b/>
              </w:rPr>
              <w:t>ОСТАЛЕ АКТИВНОСТИ</w:t>
            </w:r>
          </w:p>
        </w:tc>
        <w:tc>
          <w:tcPr>
            <w:tcW w:w="2127" w:type="dxa"/>
            <w:vMerge w:val="restart"/>
            <w:tcBorders>
              <w:top w:val="double" w:sz="4" w:space="0" w:color="auto"/>
              <w:left w:val="single" w:sz="4" w:space="0" w:color="auto"/>
              <w:right w:val="single" w:sz="4" w:space="0" w:color="auto"/>
            </w:tcBorders>
            <w:vAlign w:val="center"/>
          </w:tcPr>
          <w:p w:rsidR="008F7B76" w:rsidRPr="000A2DB9" w:rsidRDefault="008F7B76" w:rsidP="00683CA0">
            <w:pPr>
              <w:rPr>
                <w:sz w:val="18"/>
                <w:szCs w:val="18"/>
              </w:rPr>
            </w:pPr>
            <w:r w:rsidRPr="000A2DB9">
              <w:rPr>
                <w:sz w:val="18"/>
                <w:szCs w:val="18"/>
              </w:rPr>
              <w:t>*Разуме сврху и значај вежбања;</w:t>
            </w:r>
            <w:r w:rsidRPr="000A2DB9">
              <w:rPr>
                <w:sz w:val="18"/>
                <w:szCs w:val="18"/>
              </w:rPr>
              <w:br/>
            </w:r>
            <w:r w:rsidRPr="000A2DB9">
              <w:rPr>
                <w:sz w:val="4"/>
                <w:szCs w:val="4"/>
              </w:rPr>
              <w:br/>
            </w:r>
            <w:r w:rsidRPr="000A2DB9">
              <w:rPr>
                <w:sz w:val="18"/>
                <w:szCs w:val="18"/>
              </w:rPr>
              <w:t>*Доводи у везу физичко вежбање и здравље;</w:t>
            </w:r>
            <w:r w:rsidRPr="000A2DB9">
              <w:rPr>
                <w:sz w:val="18"/>
                <w:szCs w:val="18"/>
              </w:rPr>
              <w:br/>
            </w:r>
            <w:r w:rsidRPr="000A2DB9">
              <w:rPr>
                <w:sz w:val="4"/>
                <w:szCs w:val="4"/>
              </w:rPr>
              <w:br/>
            </w:r>
            <w:r w:rsidRPr="000A2DB9">
              <w:rPr>
                <w:sz w:val="18"/>
                <w:szCs w:val="18"/>
              </w:rPr>
              <w:t>*Примењује хигијенске мере пре,током и након вежбања;</w:t>
            </w:r>
            <w:r w:rsidRPr="000A2DB9">
              <w:rPr>
                <w:sz w:val="18"/>
                <w:szCs w:val="18"/>
              </w:rPr>
              <w:br/>
            </w:r>
            <w:r w:rsidRPr="000A2DB9">
              <w:rPr>
                <w:sz w:val="4"/>
                <w:szCs w:val="4"/>
              </w:rPr>
              <w:br/>
            </w:r>
            <w:r w:rsidRPr="000A2DB9">
              <w:rPr>
                <w:sz w:val="18"/>
                <w:szCs w:val="18"/>
              </w:rPr>
              <w:t>*Правилно се храни;</w:t>
            </w:r>
            <w:r w:rsidRPr="000A2DB9">
              <w:rPr>
                <w:sz w:val="18"/>
                <w:szCs w:val="18"/>
              </w:rPr>
              <w:br/>
            </w:r>
            <w:r w:rsidRPr="000A2DB9">
              <w:rPr>
                <w:sz w:val="4"/>
                <w:szCs w:val="4"/>
              </w:rPr>
              <w:br/>
            </w:r>
            <w:r w:rsidRPr="000A2DB9">
              <w:rPr>
                <w:sz w:val="18"/>
                <w:szCs w:val="18"/>
              </w:rPr>
              <w:t>*Препознаје врсту повреде;</w:t>
            </w:r>
            <w:r w:rsidRPr="000A2DB9">
              <w:rPr>
                <w:sz w:val="18"/>
                <w:szCs w:val="18"/>
              </w:rPr>
              <w:br/>
            </w:r>
            <w:r w:rsidRPr="000A2DB9">
              <w:rPr>
                <w:sz w:val="4"/>
                <w:szCs w:val="4"/>
              </w:rPr>
              <w:br/>
            </w:r>
            <w:r w:rsidRPr="000A2DB9">
              <w:rPr>
                <w:sz w:val="18"/>
                <w:szCs w:val="18"/>
              </w:rPr>
              <w:t xml:space="preserve"> *Користи стечена умења, знања и навике у свакодневним условима живота и рада;</w:t>
            </w:r>
            <w:r w:rsidRPr="000A2DB9">
              <w:rPr>
                <w:sz w:val="18"/>
                <w:szCs w:val="18"/>
              </w:rPr>
              <w:br/>
            </w:r>
            <w:r w:rsidRPr="000A2DB9">
              <w:rPr>
                <w:sz w:val="4"/>
                <w:szCs w:val="4"/>
              </w:rPr>
              <w:br/>
            </w:r>
            <w:r w:rsidRPr="000A2DB9">
              <w:rPr>
                <w:sz w:val="18"/>
                <w:szCs w:val="18"/>
              </w:rPr>
              <w:t>*Чува животну средину током вежбања.</w:t>
            </w:r>
            <w:r w:rsidRPr="000A2DB9">
              <w:rPr>
                <w:sz w:val="18"/>
                <w:szCs w:val="18"/>
              </w:rPr>
              <w:br/>
            </w:r>
            <w:r w:rsidRPr="000A2DB9">
              <w:rPr>
                <w:sz w:val="4"/>
                <w:szCs w:val="4"/>
              </w:rPr>
              <w:br/>
            </w:r>
            <w:r w:rsidRPr="000A2DB9">
              <w:rPr>
                <w:b/>
                <w:bCs/>
                <w:sz w:val="18"/>
                <w:szCs w:val="18"/>
                <w:lang w:val="sr-Cyrl-CS"/>
              </w:rPr>
              <w:t>Исходи се односе на све наставне области</w:t>
            </w:r>
          </w:p>
        </w:tc>
        <w:tc>
          <w:tcPr>
            <w:tcW w:w="2409" w:type="dxa"/>
            <w:vMerge w:val="restart"/>
            <w:tcBorders>
              <w:top w:val="double" w:sz="4" w:space="0" w:color="auto"/>
              <w:left w:val="single" w:sz="4" w:space="0" w:color="auto"/>
              <w:right w:val="double" w:sz="4" w:space="0" w:color="auto"/>
            </w:tcBorders>
          </w:tcPr>
          <w:p w:rsidR="008F7B76" w:rsidRPr="000A2DB9" w:rsidRDefault="008F7B76" w:rsidP="00683CA0">
            <w:pPr>
              <w:rPr>
                <w:b/>
                <w:bCs/>
                <w:sz w:val="18"/>
                <w:szCs w:val="18"/>
                <w:lang w:val="sr-Cyrl-CS"/>
              </w:rPr>
            </w:pPr>
            <w:r w:rsidRPr="000A2DB9">
              <w:rPr>
                <w:b/>
                <w:bCs/>
                <w:sz w:val="18"/>
                <w:szCs w:val="18"/>
                <w:lang w:val="sr-Cyrl-CS"/>
              </w:rPr>
              <w:t>2)Одговорно учешће у демократском друштву:</w:t>
            </w:r>
            <w:r w:rsidRPr="000A2DB9">
              <w:rPr>
                <w:bCs/>
                <w:sz w:val="18"/>
                <w:szCs w:val="18"/>
              </w:rPr>
              <w:t>Залаже се за солидарност и учествује у хуманитарним активностима</w:t>
            </w:r>
          </w:p>
          <w:p w:rsidR="008F7B76" w:rsidRPr="000A2DB9" w:rsidRDefault="008F7B76" w:rsidP="00683CA0">
            <w:pPr>
              <w:rPr>
                <w:bCs/>
                <w:sz w:val="18"/>
                <w:szCs w:val="18"/>
              </w:rPr>
            </w:pPr>
            <w:r w:rsidRPr="000A2DB9">
              <w:rPr>
                <w:b/>
                <w:bCs/>
                <w:sz w:val="18"/>
                <w:szCs w:val="18"/>
                <w:lang w:val="sr-Cyrl-CS"/>
              </w:rPr>
              <w:t>6) Одговоран однос према здрављу:</w:t>
            </w:r>
            <w:r w:rsidRPr="000A2DB9">
              <w:rPr>
                <w:bCs/>
                <w:sz w:val="18"/>
                <w:szCs w:val="18"/>
              </w:rPr>
              <w:t>Бира стил живота имајући на уму добре стране и ризике тог избора (нпр. активно бављење спортом, вегетаријанска исхрана).</w:t>
            </w:r>
            <w:r w:rsidRPr="000A2DB9">
              <w:rPr>
                <w:bCs/>
                <w:sz w:val="18"/>
                <w:szCs w:val="18"/>
              </w:rPr>
              <w:br/>
              <w:t>- Уме да пружи прву помоћ.</w:t>
            </w:r>
            <w:r w:rsidRPr="000A2DB9">
              <w:rPr>
                <w:bCs/>
                <w:sz w:val="18"/>
                <w:szCs w:val="18"/>
              </w:rPr>
              <w:br/>
            </w:r>
            <w:r w:rsidRPr="000A2DB9">
              <w:rPr>
                <w:b/>
                <w:bCs/>
                <w:sz w:val="18"/>
                <w:szCs w:val="18"/>
                <w:lang w:val="sr-Cyrl-CS"/>
              </w:rPr>
              <w:t>9) Решавање проблема:</w:t>
            </w:r>
            <w:r w:rsidRPr="000A2DB9">
              <w:rPr>
                <w:bCs/>
                <w:sz w:val="18"/>
                <w:szCs w:val="18"/>
              </w:rPr>
              <w:t>Ученик проналази/осмишљава могућа решења проблемске ситуације.</w:t>
            </w:r>
          </w:p>
          <w:p w:rsidR="008F7B76" w:rsidRPr="000A2DB9" w:rsidRDefault="008F7B76" w:rsidP="00683CA0">
            <w:pPr>
              <w:rPr>
                <w:bCs/>
                <w:sz w:val="18"/>
                <w:szCs w:val="18"/>
              </w:rPr>
            </w:pPr>
            <w:r w:rsidRPr="000A2DB9">
              <w:rPr>
                <w:b/>
                <w:bCs/>
                <w:sz w:val="18"/>
                <w:szCs w:val="18"/>
                <w:lang w:val="sr-Cyrl-CS"/>
              </w:rPr>
              <w:t>10) Сарадња:</w:t>
            </w:r>
            <w:r w:rsidRPr="000A2DB9">
              <w:rPr>
                <w:bCs/>
                <w:sz w:val="18"/>
                <w:szCs w:val="18"/>
              </w:rPr>
              <w:t>Доприноси постизању договора о правилима заједничког рада и придржава их се током заједничког рада</w:t>
            </w:r>
          </w:p>
        </w:tc>
        <w:tc>
          <w:tcPr>
            <w:tcW w:w="426" w:type="dxa"/>
            <w:tcBorders>
              <w:top w:val="double" w:sz="4" w:space="0" w:color="auto"/>
              <w:left w:val="double" w:sz="4" w:space="0" w:color="auto"/>
              <w:bottom w:val="single" w:sz="4" w:space="0" w:color="auto"/>
              <w:right w:val="single" w:sz="4" w:space="0" w:color="auto"/>
            </w:tcBorders>
            <w:vAlign w:val="center"/>
          </w:tcPr>
          <w:p w:rsidR="008F7B76" w:rsidRPr="000A2DB9" w:rsidRDefault="008F7B76" w:rsidP="00683CA0">
            <w:pPr>
              <w:jc w:val="center"/>
            </w:pPr>
            <w:r w:rsidRPr="000A2DB9">
              <w:t>1</w:t>
            </w: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1</w:t>
            </w:r>
          </w:p>
        </w:tc>
        <w:tc>
          <w:tcPr>
            <w:tcW w:w="425"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p>
        </w:tc>
        <w:tc>
          <w:tcPr>
            <w:tcW w:w="567" w:type="dxa"/>
            <w:tcBorders>
              <w:top w:val="double" w:sz="4" w:space="0" w:color="auto"/>
              <w:left w:val="single" w:sz="4" w:space="0" w:color="auto"/>
              <w:bottom w:val="single" w:sz="4" w:space="0" w:color="auto"/>
            </w:tcBorders>
            <w:vAlign w:val="center"/>
          </w:tcPr>
          <w:p w:rsidR="008F7B76" w:rsidRPr="000A2DB9" w:rsidRDefault="008F7B76" w:rsidP="00683CA0">
            <w:pPr>
              <w:jc w:val="center"/>
            </w:pPr>
            <w:r w:rsidRPr="000A2DB9">
              <w:t>1</w:t>
            </w:r>
          </w:p>
        </w:tc>
        <w:tc>
          <w:tcPr>
            <w:tcW w:w="567" w:type="dxa"/>
            <w:tcBorders>
              <w:top w:val="double" w:sz="4" w:space="0" w:color="auto"/>
              <w:bottom w:val="single" w:sz="4" w:space="0" w:color="auto"/>
            </w:tcBorders>
            <w:vAlign w:val="center"/>
          </w:tcPr>
          <w:p w:rsidR="008F7B76" w:rsidRPr="000A2DB9" w:rsidRDefault="008F7B76" w:rsidP="00683CA0">
            <w:pPr>
              <w:jc w:val="center"/>
              <w:rPr>
                <w:b/>
              </w:rPr>
            </w:pPr>
            <w:r w:rsidRPr="000A2DB9">
              <w:rPr>
                <w:b/>
              </w:rPr>
              <w:t>1</w:t>
            </w:r>
          </w:p>
        </w:tc>
        <w:tc>
          <w:tcPr>
            <w:tcW w:w="567" w:type="dxa"/>
            <w:tcBorders>
              <w:top w:val="double" w:sz="4" w:space="0" w:color="auto"/>
              <w:bottom w:val="single" w:sz="4" w:space="0" w:color="auto"/>
            </w:tcBorders>
            <w:vAlign w:val="center"/>
          </w:tcPr>
          <w:p w:rsidR="008F7B76" w:rsidRPr="000A2DB9" w:rsidRDefault="008F7B76" w:rsidP="00683CA0">
            <w:pPr>
              <w:jc w:val="center"/>
              <w:rPr>
                <w:b/>
              </w:rPr>
            </w:pPr>
            <w:r w:rsidRPr="000A2DB9">
              <w:rPr>
                <w:b/>
              </w:rPr>
              <w:t>2</w:t>
            </w:r>
          </w:p>
        </w:tc>
        <w:tc>
          <w:tcPr>
            <w:tcW w:w="567" w:type="dxa"/>
            <w:tcBorders>
              <w:top w:val="double" w:sz="4" w:space="0" w:color="auto"/>
              <w:bottom w:val="single" w:sz="4" w:space="0" w:color="auto"/>
              <w:right w:val="double" w:sz="4" w:space="0" w:color="auto"/>
            </w:tcBorders>
            <w:vAlign w:val="center"/>
          </w:tcPr>
          <w:p w:rsidR="008F7B76" w:rsidRPr="000A2DB9" w:rsidRDefault="008F7B76" w:rsidP="00683CA0">
            <w:pPr>
              <w:jc w:val="center"/>
              <w:rPr>
                <w:b/>
              </w:rPr>
            </w:pPr>
            <w:r w:rsidRPr="000A2DB9">
              <w:rPr>
                <w:b/>
              </w:rPr>
              <w:t>3</w:t>
            </w:r>
          </w:p>
        </w:tc>
        <w:tc>
          <w:tcPr>
            <w:tcW w:w="1166" w:type="dxa"/>
            <w:vMerge w:val="restart"/>
            <w:tcBorders>
              <w:top w:val="double" w:sz="4" w:space="0" w:color="auto"/>
              <w:right w:val="double" w:sz="4" w:space="0" w:color="auto"/>
            </w:tcBorders>
            <w:vAlign w:val="center"/>
          </w:tcPr>
          <w:p w:rsidR="008F7B76" w:rsidRPr="000A2DB9" w:rsidRDefault="008F7B76" w:rsidP="00683CA0">
            <w:pPr>
              <w:jc w:val="center"/>
              <w:rPr>
                <w:bCs/>
                <w:sz w:val="18"/>
                <w:szCs w:val="18"/>
                <w:lang w:val="sr-Cyrl-CS"/>
              </w:rPr>
            </w:pPr>
          </w:p>
          <w:p w:rsidR="008F7B76" w:rsidRPr="000A2DB9" w:rsidRDefault="008F7B76" w:rsidP="00683CA0">
            <w:pPr>
              <w:jc w:val="center"/>
              <w:rPr>
                <w:bCs/>
                <w:sz w:val="18"/>
                <w:szCs w:val="18"/>
                <w:lang w:val="sr-Cyrl-CS"/>
              </w:rPr>
            </w:pPr>
            <w:r w:rsidRPr="000A2DB9">
              <w:rPr>
                <w:bCs/>
                <w:sz w:val="18"/>
                <w:szCs w:val="18"/>
                <w:lang w:val="sr-Cyrl-CS"/>
              </w:rPr>
              <w:t>.</w:t>
            </w:r>
          </w:p>
          <w:p w:rsidR="008F7B76" w:rsidRPr="000A2DB9" w:rsidRDefault="008F7B76" w:rsidP="00683CA0">
            <w:pPr>
              <w:rPr>
                <w:bCs/>
                <w:sz w:val="18"/>
                <w:szCs w:val="18"/>
                <w:lang w:val="sr-Cyrl-CS"/>
              </w:rPr>
            </w:pPr>
          </w:p>
          <w:p w:rsidR="008F7B76" w:rsidRPr="000A2DB9" w:rsidRDefault="008F7B76" w:rsidP="00683CA0">
            <w:pPr>
              <w:jc w:val="center"/>
              <w:rPr>
                <w:bCs/>
                <w:sz w:val="18"/>
                <w:szCs w:val="18"/>
              </w:rPr>
            </w:pPr>
          </w:p>
          <w:p w:rsidR="008F7B76" w:rsidRPr="000A2DB9" w:rsidRDefault="008F7B76" w:rsidP="00683CA0">
            <w:pPr>
              <w:jc w:val="center"/>
              <w:rPr>
                <w:bCs/>
                <w:sz w:val="18"/>
                <w:szCs w:val="18"/>
              </w:rPr>
            </w:pPr>
          </w:p>
          <w:p w:rsidR="008F7B76" w:rsidRPr="000A2DB9" w:rsidRDefault="008F7B76" w:rsidP="00683CA0">
            <w:pPr>
              <w:jc w:val="center"/>
              <w:rPr>
                <w:sz w:val="18"/>
                <w:szCs w:val="18"/>
              </w:rPr>
            </w:pPr>
          </w:p>
          <w:p w:rsidR="008F7B76" w:rsidRPr="00326157" w:rsidRDefault="008F7B76" w:rsidP="00683CA0">
            <w:pPr>
              <w:jc w:val="center"/>
              <w:rPr>
                <w:bCs/>
                <w:sz w:val="18"/>
                <w:szCs w:val="18"/>
              </w:rPr>
            </w:pPr>
          </w:p>
          <w:p w:rsidR="008F7B76" w:rsidRPr="000A2DB9" w:rsidRDefault="008F7B76" w:rsidP="00683CA0">
            <w:pPr>
              <w:rPr>
                <w:bCs/>
                <w:sz w:val="18"/>
                <w:szCs w:val="18"/>
                <w:lang w:val="sr-Cyrl-CS"/>
              </w:rPr>
            </w:pPr>
            <w:r w:rsidRPr="000A2DB9">
              <w:rPr>
                <w:bCs/>
                <w:sz w:val="18"/>
                <w:szCs w:val="18"/>
                <w:lang w:val="sr-Cyrl-CS"/>
              </w:rPr>
              <w:t>.</w:t>
            </w:r>
          </w:p>
          <w:p w:rsidR="008F7B76" w:rsidRPr="000A2DB9" w:rsidRDefault="008F7B76" w:rsidP="00683CA0">
            <w:pPr>
              <w:jc w:val="center"/>
              <w:rPr>
                <w:sz w:val="18"/>
                <w:szCs w:val="18"/>
              </w:rPr>
            </w:pPr>
          </w:p>
        </w:tc>
      </w:tr>
      <w:tr w:rsidR="008F7B76" w:rsidRPr="000A2DB9" w:rsidTr="00683CA0">
        <w:trPr>
          <w:trHeight w:val="969"/>
          <w:jc w:val="center"/>
        </w:trPr>
        <w:tc>
          <w:tcPr>
            <w:tcW w:w="67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sz w:val="28"/>
                <w:lang w:val="sr-Cyrl-CS"/>
              </w:rPr>
            </w:pPr>
            <w:r w:rsidRPr="000A2DB9">
              <w:rPr>
                <w:b/>
                <w:sz w:val="28"/>
                <w:lang w:val="sr-Cyrl-CS"/>
              </w:rPr>
              <w:t>2.</w:t>
            </w:r>
          </w:p>
        </w:tc>
        <w:tc>
          <w:tcPr>
            <w:tcW w:w="15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F7B76" w:rsidRPr="008F38A5" w:rsidRDefault="008F7B76" w:rsidP="00683CA0">
            <w:pPr>
              <w:rPr>
                <w:rFonts w:cstheme="minorHAnsi"/>
                <w:b/>
              </w:rPr>
            </w:pPr>
            <w:r w:rsidRPr="008F38A5">
              <w:rPr>
                <w:rFonts w:cstheme="minorHAnsi"/>
                <w:b/>
              </w:rPr>
              <w:t>СПОРТСКЕ ИГРЕ:</w:t>
            </w:r>
          </w:p>
          <w:p w:rsidR="008F7B76" w:rsidRPr="008F38A5" w:rsidRDefault="008F7B76" w:rsidP="00683CA0">
            <w:pPr>
              <w:rPr>
                <w:rFonts w:cstheme="minorHAnsi"/>
              </w:rPr>
            </w:pPr>
            <w:r w:rsidRPr="008F38A5">
              <w:rPr>
                <w:rFonts w:cstheme="minorHAnsi"/>
                <w:b/>
              </w:rPr>
              <w:t>ФУДБАЛ РУКОМЕТ</w:t>
            </w:r>
            <w:r w:rsidRPr="008F38A5">
              <w:rPr>
                <w:rFonts w:cstheme="minorHAnsi"/>
                <w:b/>
              </w:rPr>
              <w:br/>
              <w:t>КОШАРКА</w:t>
            </w:r>
            <w:r w:rsidRPr="008F38A5">
              <w:rPr>
                <w:rFonts w:cstheme="minorHAnsi"/>
                <w:b/>
              </w:rPr>
              <w:br/>
              <w:t>ОДБОЈКА</w:t>
            </w:r>
            <w:r w:rsidRPr="008F38A5">
              <w:rPr>
                <w:rFonts w:cstheme="minorHAnsi"/>
                <w:b/>
              </w:rPr>
              <w:br/>
            </w:r>
          </w:p>
        </w:tc>
        <w:tc>
          <w:tcPr>
            <w:tcW w:w="2127" w:type="dxa"/>
            <w:vMerge/>
            <w:tcBorders>
              <w:left w:val="single" w:sz="4" w:space="0" w:color="auto"/>
              <w:right w:val="single" w:sz="4" w:space="0" w:color="auto"/>
            </w:tcBorders>
          </w:tcPr>
          <w:p w:rsidR="008F7B76" w:rsidRPr="000A2DB9" w:rsidRDefault="008F7B76" w:rsidP="00683CA0">
            <w:pPr>
              <w:jc w:val="center"/>
            </w:pPr>
          </w:p>
        </w:tc>
        <w:tc>
          <w:tcPr>
            <w:tcW w:w="2409" w:type="dxa"/>
            <w:vMerge/>
            <w:tcBorders>
              <w:left w:val="single" w:sz="4" w:space="0" w:color="auto"/>
              <w:right w:val="double" w:sz="4" w:space="0" w:color="auto"/>
            </w:tcBorders>
          </w:tcPr>
          <w:p w:rsidR="008F7B76" w:rsidRPr="000A2DB9" w:rsidRDefault="008F7B76" w:rsidP="00683CA0">
            <w:pPr>
              <w:rPr>
                <w:bCs/>
                <w:sz w:val="18"/>
                <w:szCs w:val="18"/>
              </w:rPr>
            </w:pPr>
          </w:p>
        </w:tc>
        <w:tc>
          <w:tcPr>
            <w:tcW w:w="426" w:type="dxa"/>
            <w:tcBorders>
              <w:top w:val="single" w:sz="4" w:space="0" w:color="auto"/>
              <w:left w:val="double" w:sz="4" w:space="0" w:color="auto"/>
              <w:bottom w:val="single" w:sz="4" w:space="0" w:color="auto"/>
              <w:right w:val="single" w:sz="4" w:space="0" w:color="auto"/>
            </w:tcBorders>
            <w:vAlign w:val="center"/>
          </w:tcPr>
          <w:p w:rsidR="008F7B76" w:rsidRPr="000A2DB9" w:rsidRDefault="008F7B76" w:rsidP="00683CA0">
            <w:pPr>
              <w:jc w:val="center"/>
            </w:pPr>
            <w:r w:rsidRPr="000A2DB9">
              <w:t>3</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5</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3</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4</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2</w:t>
            </w: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2</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4</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5</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3</w:t>
            </w:r>
          </w:p>
        </w:tc>
        <w:tc>
          <w:tcPr>
            <w:tcW w:w="567" w:type="dxa"/>
            <w:tcBorders>
              <w:top w:val="single" w:sz="4" w:space="0" w:color="auto"/>
              <w:left w:val="single" w:sz="4" w:space="0" w:color="auto"/>
              <w:bottom w:val="single" w:sz="4" w:space="0" w:color="auto"/>
            </w:tcBorders>
            <w:vAlign w:val="center"/>
          </w:tcPr>
          <w:p w:rsidR="008F7B76" w:rsidRPr="000A2DB9" w:rsidRDefault="008F7B76" w:rsidP="00683CA0">
            <w:pPr>
              <w:jc w:val="center"/>
            </w:pPr>
            <w:r w:rsidRPr="000A2DB9">
              <w:t>2</w:t>
            </w:r>
          </w:p>
        </w:tc>
        <w:tc>
          <w:tcPr>
            <w:tcW w:w="567" w:type="dxa"/>
            <w:tcBorders>
              <w:top w:val="single" w:sz="4" w:space="0" w:color="auto"/>
              <w:bottom w:val="single" w:sz="4" w:space="0" w:color="auto"/>
            </w:tcBorders>
            <w:vAlign w:val="center"/>
          </w:tcPr>
          <w:p w:rsidR="008F7B76" w:rsidRPr="000A2DB9" w:rsidRDefault="008F7B76" w:rsidP="00683CA0">
            <w:pPr>
              <w:jc w:val="center"/>
              <w:rPr>
                <w:b/>
              </w:rPr>
            </w:pPr>
            <w:r w:rsidRPr="000A2DB9">
              <w:rPr>
                <w:b/>
              </w:rPr>
              <w:t>4</w:t>
            </w:r>
          </w:p>
        </w:tc>
        <w:tc>
          <w:tcPr>
            <w:tcW w:w="567" w:type="dxa"/>
            <w:tcBorders>
              <w:top w:val="single" w:sz="4" w:space="0" w:color="auto"/>
              <w:bottom w:val="single" w:sz="4" w:space="0" w:color="auto"/>
            </w:tcBorders>
            <w:vAlign w:val="center"/>
          </w:tcPr>
          <w:p w:rsidR="008F7B76" w:rsidRPr="000A2DB9" w:rsidRDefault="008F7B76" w:rsidP="00683CA0">
            <w:pPr>
              <w:jc w:val="center"/>
              <w:rPr>
                <w:b/>
              </w:rPr>
            </w:pPr>
            <w:r w:rsidRPr="000A2DB9">
              <w:rPr>
                <w:b/>
              </w:rPr>
              <w:t>29</w:t>
            </w:r>
          </w:p>
        </w:tc>
        <w:tc>
          <w:tcPr>
            <w:tcW w:w="567" w:type="dxa"/>
            <w:tcBorders>
              <w:top w:val="single" w:sz="4" w:space="0" w:color="auto"/>
              <w:bottom w:val="single" w:sz="4" w:space="0" w:color="auto"/>
              <w:right w:val="double" w:sz="4" w:space="0" w:color="auto"/>
            </w:tcBorders>
            <w:vAlign w:val="center"/>
          </w:tcPr>
          <w:p w:rsidR="008F7B76" w:rsidRPr="000A2DB9" w:rsidRDefault="008F7B76" w:rsidP="00683CA0">
            <w:pPr>
              <w:jc w:val="center"/>
              <w:rPr>
                <w:b/>
              </w:rPr>
            </w:pPr>
            <w:r w:rsidRPr="000A2DB9">
              <w:rPr>
                <w:b/>
              </w:rPr>
              <w:t>33</w:t>
            </w:r>
          </w:p>
        </w:tc>
        <w:tc>
          <w:tcPr>
            <w:tcW w:w="1166" w:type="dxa"/>
            <w:vMerge/>
            <w:tcBorders>
              <w:right w:val="double" w:sz="4" w:space="0" w:color="auto"/>
            </w:tcBorders>
            <w:vAlign w:val="center"/>
          </w:tcPr>
          <w:p w:rsidR="008F7B76" w:rsidRPr="000A2DB9" w:rsidRDefault="008F7B76" w:rsidP="00683CA0">
            <w:pPr>
              <w:jc w:val="center"/>
              <w:rPr>
                <w:sz w:val="18"/>
                <w:szCs w:val="18"/>
              </w:rPr>
            </w:pPr>
          </w:p>
        </w:tc>
      </w:tr>
      <w:tr w:rsidR="008F7B76" w:rsidRPr="000A2DB9" w:rsidTr="00683CA0">
        <w:trPr>
          <w:trHeight w:val="969"/>
          <w:jc w:val="center"/>
        </w:trPr>
        <w:tc>
          <w:tcPr>
            <w:tcW w:w="67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sz w:val="28"/>
              </w:rPr>
            </w:pPr>
            <w:r w:rsidRPr="000A2DB9">
              <w:rPr>
                <w:b/>
                <w:sz w:val="28"/>
              </w:rPr>
              <w:t>3.</w:t>
            </w:r>
          </w:p>
        </w:tc>
        <w:tc>
          <w:tcPr>
            <w:tcW w:w="15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F7B76" w:rsidRPr="008F38A5" w:rsidRDefault="008F7B76" w:rsidP="00683CA0">
            <w:pPr>
              <w:rPr>
                <w:rFonts w:cstheme="minorHAnsi"/>
                <w:b/>
              </w:rPr>
            </w:pPr>
            <w:r w:rsidRPr="008F38A5">
              <w:rPr>
                <w:rFonts w:cstheme="minorHAnsi"/>
                <w:b/>
              </w:rPr>
              <w:t>ОНЛАЈН НАСТАВА</w:t>
            </w:r>
            <w:r w:rsidRPr="008F38A5">
              <w:rPr>
                <w:rFonts w:cstheme="minorHAnsi"/>
                <w:b/>
              </w:rPr>
              <w:br/>
              <w:t>ПЛАТФОРМА</w:t>
            </w:r>
            <w:r w:rsidRPr="008F38A5">
              <w:rPr>
                <w:rFonts w:cstheme="minorHAnsi"/>
                <w:b/>
              </w:rPr>
              <w:br/>
              <w:t>ГУГЛ УЧИОНИЦА</w:t>
            </w:r>
          </w:p>
        </w:tc>
        <w:tc>
          <w:tcPr>
            <w:tcW w:w="2127" w:type="dxa"/>
            <w:vMerge/>
            <w:tcBorders>
              <w:left w:val="single" w:sz="4" w:space="0" w:color="auto"/>
              <w:right w:val="single" w:sz="4" w:space="0" w:color="auto"/>
            </w:tcBorders>
          </w:tcPr>
          <w:p w:rsidR="008F7B76" w:rsidRPr="000A2DB9" w:rsidRDefault="008F7B76" w:rsidP="00683CA0">
            <w:pPr>
              <w:jc w:val="center"/>
            </w:pPr>
          </w:p>
        </w:tc>
        <w:tc>
          <w:tcPr>
            <w:tcW w:w="2409" w:type="dxa"/>
            <w:vMerge/>
            <w:tcBorders>
              <w:left w:val="single" w:sz="4" w:space="0" w:color="auto"/>
              <w:bottom w:val="single" w:sz="4" w:space="0" w:color="auto"/>
              <w:right w:val="double" w:sz="4" w:space="0" w:color="auto"/>
            </w:tcBorders>
          </w:tcPr>
          <w:p w:rsidR="008F7B76" w:rsidRPr="000A2DB9" w:rsidRDefault="008F7B76" w:rsidP="00683CA0">
            <w:pPr>
              <w:rPr>
                <w:b/>
                <w:bCs/>
                <w:sz w:val="18"/>
                <w:szCs w:val="18"/>
                <w:lang w:val="sr-Cyrl-CS"/>
              </w:rPr>
            </w:pPr>
          </w:p>
        </w:tc>
        <w:tc>
          <w:tcPr>
            <w:tcW w:w="426" w:type="dxa"/>
            <w:tcBorders>
              <w:top w:val="single" w:sz="4" w:space="0" w:color="auto"/>
              <w:left w:val="double" w:sz="4" w:space="0" w:color="auto"/>
              <w:bottom w:val="single" w:sz="4" w:space="0" w:color="auto"/>
              <w:right w:val="single" w:sz="4" w:space="0" w:color="auto"/>
            </w:tcBorders>
            <w:vAlign w:val="center"/>
          </w:tcPr>
          <w:p w:rsidR="008F7B76" w:rsidRPr="000A2DB9" w:rsidRDefault="008F7B76" w:rsidP="00683CA0">
            <w:pPr>
              <w:jc w:val="center"/>
            </w:pPr>
            <w:r w:rsidRPr="000A2DB9">
              <w:t>2</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2,5</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1,5</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2</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1,5</w:t>
            </w:r>
          </w:p>
        </w:tc>
        <w:tc>
          <w:tcPr>
            <w:tcW w:w="425"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1</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2</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2,5</w:t>
            </w:r>
          </w:p>
        </w:tc>
        <w:tc>
          <w:tcPr>
            <w:tcW w:w="567" w:type="dxa"/>
            <w:tcBorders>
              <w:top w:val="sing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pPr>
            <w:r w:rsidRPr="000A2DB9">
              <w:t>1,5</w:t>
            </w:r>
          </w:p>
        </w:tc>
        <w:tc>
          <w:tcPr>
            <w:tcW w:w="567" w:type="dxa"/>
            <w:tcBorders>
              <w:top w:val="single" w:sz="4" w:space="0" w:color="auto"/>
              <w:left w:val="single" w:sz="4" w:space="0" w:color="auto"/>
              <w:bottom w:val="single" w:sz="4" w:space="0" w:color="auto"/>
            </w:tcBorders>
            <w:vAlign w:val="center"/>
          </w:tcPr>
          <w:p w:rsidR="008F7B76" w:rsidRPr="000A2DB9" w:rsidRDefault="008F7B76" w:rsidP="00683CA0">
            <w:pPr>
              <w:jc w:val="center"/>
            </w:pPr>
            <w:r w:rsidRPr="000A2DB9">
              <w:t>1,5</w:t>
            </w:r>
          </w:p>
        </w:tc>
        <w:tc>
          <w:tcPr>
            <w:tcW w:w="567" w:type="dxa"/>
            <w:tcBorders>
              <w:top w:val="single" w:sz="4" w:space="0" w:color="auto"/>
              <w:bottom w:val="single" w:sz="4" w:space="0" w:color="auto"/>
            </w:tcBorders>
            <w:vAlign w:val="center"/>
          </w:tcPr>
          <w:p w:rsidR="008F7B76" w:rsidRPr="000A2DB9" w:rsidRDefault="008F7B76" w:rsidP="00683CA0">
            <w:pPr>
              <w:jc w:val="center"/>
              <w:rPr>
                <w:b/>
              </w:rPr>
            </w:pPr>
          </w:p>
        </w:tc>
        <w:tc>
          <w:tcPr>
            <w:tcW w:w="567" w:type="dxa"/>
            <w:tcBorders>
              <w:top w:val="single" w:sz="4" w:space="0" w:color="auto"/>
              <w:bottom w:val="single" w:sz="4" w:space="0" w:color="auto"/>
            </w:tcBorders>
            <w:vAlign w:val="center"/>
          </w:tcPr>
          <w:p w:rsidR="008F7B76" w:rsidRPr="000A2DB9" w:rsidRDefault="008F7B76" w:rsidP="00683CA0">
            <w:pPr>
              <w:jc w:val="center"/>
              <w:rPr>
                <w:b/>
              </w:rPr>
            </w:pPr>
            <w:r w:rsidRPr="000A2DB9">
              <w:rPr>
                <w:b/>
              </w:rPr>
              <w:t>18</w:t>
            </w:r>
          </w:p>
        </w:tc>
        <w:tc>
          <w:tcPr>
            <w:tcW w:w="567" w:type="dxa"/>
            <w:tcBorders>
              <w:top w:val="single" w:sz="4" w:space="0" w:color="auto"/>
              <w:bottom w:val="single" w:sz="4" w:space="0" w:color="auto"/>
              <w:right w:val="double" w:sz="4" w:space="0" w:color="auto"/>
            </w:tcBorders>
            <w:vAlign w:val="center"/>
          </w:tcPr>
          <w:p w:rsidR="008F7B76" w:rsidRPr="000A2DB9" w:rsidRDefault="008F7B76" w:rsidP="00683CA0">
            <w:pPr>
              <w:jc w:val="center"/>
              <w:rPr>
                <w:b/>
              </w:rPr>
            </w:pPr>
            <w:r w:rsidRPr="000A2DB9">
              <w:rPr>
                <w:b/>
              </w:rPr>
              <w:t>18</w:t>
            </w:r>
          </w:p>
        </w:tc>
        <w:tc>
          <w:tcPr>
            <w:tcW w:w="1166" w:type="dxa"/>
            <w:vMerge/>
            <w:tcBorders>
              <w:bottom w:val="single" w:sz="4" w:space="0" w:color="auto"/>
              <w:right w:val="double" w:sz="4" w:space="0" w:color="auto"/>
            </w:tcBorders>
            <w:vAlign w:val="center"/>
          </w:tcPr>
          <w:p w:rsidR="008F7B76" w:rsidRPr="000A2DB9" w:rsidRDefault="008F7B76" w:rsidP="00683CA0">
            <w:pPr>
              <w:jc w:val="center"/>
              <w:rPr>
                <w:bCs/>
                <w:sz w:val="18"/>
                <w:szCs w:val="18"/>
              </w:rPr>
            </w:pPr>
          </w:p>
        </w:tc>
      </w:tr>
      <w:tr w:rsidR="008F7B76" w:rsidRPr="000A2DB9" w:rsidTr="00683CA0">
        <w:trPr>
          <w:trHeight w:val="578"/>
          <w:jc w:val="center"/>
        </w:trPr>
        <w:tc>
          <w:tcPr>
            <w:tcW w:w="6723" w:type="dxa"/>
            <w:gridSpan w:val="4"/>
            <w:tcBorders>
              <w:top w:val="double" w:sz="4" w:space="0" w:color="auto"/>
              <w:left w:val="single" w:sz="4" w:space="0" w:color="auto"/>
              <w:bottom w:val="single" w:sz="4" w:space="0" w:color="auto"/>
              <w:right w:val="double" w:sz="4" w:space="0" w:color="auto"/>
            </w:tcBorders>
            <w:shd w:val="clear" w:color="auto" w:fill="8DB3E2" w:themeFill="text2" w:themeFillTint="66"/>
            <w:vAlign w:val="center"/>
          </w:tcPr>
          <w:p w:rsidR="008F7B76" w:rsidRPr="000A2DB9" w:rsidRDefault="008F7B76" w:rsidP="00683CA0">
            <w:pPr>
              <w:shd w:val="clear" w:color="auto" w:fill="8DB3E2" w:themeFill="text2" w:themeFillTint="66"/>
              <w:jc w:val="center"/>
              <w:rPr>
                <w:b/>
                <w:sz w:val="24"/>
                <w:lang w:val="sr-Cyrl-CS"/>
              </w:rPr>
            </w:pPr>
            <w:r w:rsidRPr="000A2DB9">
              <w:rPr>
                <w:b/>
                <w:sz w:val="24"/>
                <w:lang w:val="sr-Cyrl-CS"/>
              </w:rPr>
              <w:br/>
              <w:t xml:space="preserve">             УКУПНО:</w:t>
            </w:r>
          </w:p>
          <w:p w:rsidR="008F7B76" w:rsidRPr="000A2DB9" w:rsidRDefault="008F7B76" w:rsidP="00683CA0">
            <w:pPr>
              <w:rPr>
                <w:b/>
                <w:sz w:val="24"/>
                <w:lang w:val="sr-Cyrl-CS"/>
              </w:rPr>
            </w:pPr>
          </w:p>
        </w:tc>
        <w:tc>
          <w:tcPr>
            <w:tcW w:w="426" w:type="dxa"/>
            <w:tcBorders>
              <w:top w:val="double" w:sz="4" w:space="0" w:color="auto"/>
              <w:left w:val="doub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t>6</w:t>
            </w: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t>7,5</w:t>
            </w: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br/>
              <w:t>4,5</w:t>
            </w:r>
            <w:r w:rsidRPr="000A2DB9">
              <w:rPr>
                <w:b/>
              </w:rPr>
              <w:br/>
            </w: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br/>
              <w:t>6</w:t>
            </w:r>
            <w:r w:rsidRPr="000A2DB9">
              <w:rPr>
                <w:b/>
              </w:rPr>
              <w:br/>
            </w: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br/>
              <w:t>4,5</w:t>
            </w:r>
            <w:r w:rsidRPr="000A2DB9">
              <w:rPr>
                <w:b/>
              </w:rPr>
              <w:br/>
            </w:r>
          </w:p>
        </w:tc>
        <w:tc>
          <w:tcPr>
            <w:tcW w:w="425"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br/>
              <w:t>3</w:t>
            </w:r>
            <w:r w:rsidRPr="000A2DB9">
              <w:rPr>
                <w:b/>
              </w:rPr>
              <w:br/>
            </w: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br/>
              <w:t>6</w:t>
            </w:r>
            <w:r w:rsidRPr="000A2DB9">
              <w:rPr>
                <w:b/>
              </w:rPr>
              <w:br/>
            </w: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t>7,5</w:t>
            </w:r>
          </w:p>
        </w:tc>
        <w:tc>
          <w:tcPr>
            <w:tcW w:w="567" w:type="dxa"/>
            <w:tcBorders>
              <w:top w:val="double" w:sz="4" w:space="0" w:color="auto"/>
              <w:left w:val="single" w:sz="4" w:space="0" w:color="auto"/>
              <w:bottom w:val="single" w:sz="4" w:space="0" w:color="auto"/>
              <w:right w:val="single" w:sz="4" w:space="0" w:color="auto"/>
            </w:tcBorders>
            <w:vAlign w:val="center"/>
          </w:tcPr>
          <w:p w:rsidR="008F7B76" w:rsidRPr="000A2DB9" w:rsidRDefault="008F7B76" w:rsidP="00683CA0">
            <w:pPr>
              <w:jc w:val="center"/>
              <w:rPr>
                <w:b/>
              </w:rPr>
            </w:pPr>
            <w:r w:rsidRPr="000A2DB9">
              <w:rPr>
                <w:b/>
              </w:rPr>
              <w:t>4,5</w:t>
            </w:r>
          </w:p>
        </w:tc>
        <w:tc>
          <w:tcPr>
            <w:tcW w:w="567" w:type="dxa"/>
            <w:tcBorders>
              <w:top w:val="double" w:sz="4" w:space="0" w:color="auto"/>
              <w:left w:val="single" w:sz="4" w:space="0" w:color="auto"/>
              <w:bottom w:val="single" w:sz="4" w:space="0" w:color="auto"/>
            </w:tcBorders>
            <w:vAlign w:val="center"/>
          </w:tcPr>
          <w:p w:rsidR="008F7B76" w:rsidRPr="000A2DB9" w:rsidRDefault="008F7B76" w:rsidP="00683CA0">
            <w:pPr>
              <w:jc w:val="center"/>
              <w:rPr>
                <w:b/>
              </w:rPr>
            </w:pPr>
            <w:r w:rsidRPr="000A2DB9">
              <w:rPr>
                <w:b/>
              </w:rPr>
              <w:br/>
              <w:t>4,5</w:t>
            </w:r>
            <w:r w:rsidRPr="000A2DB9">
              <w:rPr>
                <w:b/>
              </w:rPr>
              <w:br/>
            </w:r>
          </w:p>
        </w:tc>
        <w:tc>
          <w:tcPr>
            <w:tcW w:w="567" w:type="dxa"/>
            <w:tcBorders>
              <w:top w:val="double" w:sz="4" w:space="0" w:color="auto"/>
              <w:bottom w:val="single" w:sz="4" w:space="0" w:color="auto"/>
            </w:tcBorders>
            <w:vAlign w:val="center"/>
          </w:tcPr>
          <w:p w:rsidR="008F7B76" w:rsidRPr="000A2DB9" w:rsidRDefault="008F7B76" w:rsidP="00683CA0">
            <w:pPr>
              <w:jc w:val="center"/>
              <w:rPr>
                <w:b/>
              </w:rPr>
            </w:pPr>
            <w:r w:rsidRPr="000A2DB9">
              <w:rPr>
                <w:b/>
              </w:rPr>
              <w:br/>
              <w:t>5</w:t>
            </w:r>
            <w:r w:rsidRPr="000A2DB9">
              <w:rPr>
                <w:b/>
              </w:rPr>
              <w:br/>
            </w:r>
          </w:p>
        </w:tc>
        <w:tc>
          <w:tcPr>
            <w:tcW w:w="567" w:type="dxa"/>
            <w:tcBorders>
              <w:top w:val="double" w:sz="4" w:space="0" w:color="auto"/>
              <w:bottom w:val="single" w:sz="4" w:space="0" w:color="auto"/>
            </w:tcBorders>
            <w:vAlign w:val="center"/>
          </w:tcPr>
          <w:p w:rsidR="008F7B76" w:rsidRPr="000A2DB9" w:rsidRDefault="008F7B76" w:rsidP="00683CA0">
            <w:pPr>
              <w:jc w:val="center"/>
              <w:rPr>
                <w:b/>
              </w:rPr>
            </w:pPr>
            <w:r w:rsidRPr="000A2DB9">
              <w:rPr>
                <w:b/>
              </w:rPr>
              <w:t>49</w:t>
            </w:r>
          </w:p>
        </w:tc>
        <w:tc>
          <w:tcPr>
            <w:tcW w:w="567" w:type="dxa"/>
            <w:tcBorders>
              <w:top w:val="double" w:sz="4" w:space="0" w:color="auto"/>
              <w:bottom w:val="single" w:sz="4" w:space="0" w:color="auto"/>
              <w:right w:val="double" w:sz="4" w:space="0" w:color="auto"/>
            </w:tcBorders>
            <w:vAlign w:val="center"/>
          </w:tcPr>
          <w:p w:rsidR="008F7B76" w:rsidRPr="000A2DB9" w:rsidRDefault="008F7B76" w:rsidP="00683CA0">
            <w:pPr>
              <w:jc w:val="center"/>
              <w:rPr>
                <w:b/>
                <w:sz w:val="24"/>
                <w:szCs w:val="24"/>
              </w:rPr>
            </w:pPr>
            <w:r w:rsidRPr="000A2DB9">
              <w:rPr>
                <w:b/>
                <w:sz w:val="24"/>
                <w:szCs w:val="24"/>
              </w:rPr>
              <w:t>54</w:t>
            </w:r>
          </w:p>
        </w:tc>
        <w:tc>
          <w:tcPr>
            <w:tcW w:w="1166" w:type="dxa"/>
            <w:tcBorders>
              <w:top w:val="double" w:sz="4" w:space="0" w:color="auto"/>
              <w:bottom w:val="single" w:sz="4" w:space="0" w:color="auto"/>
              <w:right w:val="double" w:sz="4" w:space="0" w:color="auto"/>
            </w:tcBorders>
          </w:tcPr>
          <w:p w:rsidR="008F7B76" w:rsidRPr="000A2DB9" w:rsidRDefault="008F7B76" w:rsidP="00683CA0">
            <w:pPr>
              <w:jc w:val="center"/>
            </w:pPr>
          </w:p>
        </w:tc>
      </w:tr>
    </w:tbl>
    <w:p w:rsidR="008F7B76" w:rsidRPr="000A2DB9" w:rsidRDefault="008F7B76" w:rsidP="008F7B76">
      <w:pPr>
        <w:rPr>
          <w:b/>
          <w:sz w:val="24"/>
          <w:szCs w:val="32"/>
          <w:lang w:eastAsia="sr-Latn-CS"/>
        </w:rPr>
      </w:pPr>
      <w:r w:rsidRPr="000A2DB9">
        <w:rPr>
          <w:b/>
          <w:sz w:val="18"/>
          <w:lang w:val="sr-Cyrl-CS"/>
        </w:rPr>
        <w:br/>
        <w:t>ПРАЋЕЊЕ ОСТВАРЕНОСТИ ОБРАЗОВНИХ СТАНДАРДА</w:t>
      </w:r>
      <w:r w:rsidRPr="000A2DB9">
        <w:rPr>
          <w:b/>
          <w:sz w:val="18"/>
        </w:rPr>
        <w:t>: __________________________________________________________________________________________________</w:t>
      </w:r>
      <w:r w:rsidRPr="000A2DB9">
        <w:rPr>
          <w:b/>
          <w:sz w:val="18"/>
        </w:rPr>
        <w:tab/>
      </w:r>
    </w:p>
    <w:p w:rsidR="00B75E8D" w:rsidRDefault="00B75E8D" w:rsidP="005D2005">
      <w:pPr>
        <w:rPr>
          <w:b/>
          <w:sz w:val="28"/>
        </w:rPr>
      </w:pPr>
    </w:p>
    <w:p w:rsidR="00AE11A2" w:rsidRPr="00E5601E" w:rsidRDefault="00E5601E" w:rsidP="00E5601E">
      <w:pPr>
        <w:rPr>
          <w:b/>
          <w:sz w:val="28"/>
        </w:rPr>
      </w:pPr>
      <w:r w:rsidRPr="00DE2B3A">
        <w:rPr>
          <w:b/>
          <w:sz w:val="28"/>
        </w:rPr>
        <w:object w:dxaOrig="14546" w:dyaOrig="9571">
          <v:shape id="_x0000_i1070" type="#_x0000_t75" style="width:727.5pt;height:478.95pt" o:ole="">
            <v:imagedata r:id="rId100" o:title=""/>
          </v:shape>
          <o:OLEObject Type="Embed" ProgID="Word.Document.12" ShapeID="_x0000_i1070" DrawAspect="Content" ObjectID="_1699699929" r:id="rId101"/>
        </w:object>
      </w:r>
      <w:r w:rsidR="00AE11A2" w:rsidRPr="00AE11A2">
        <w:t>ГЛОБАЛНИ ПЛАН РАДА НАСТАВНИКА ЗА</w:t>
      </w:r>
      <w:r w:rsidR="00A270F9">
        <w:t xml:space="preserve">   </w:t>
      </w:r>
      <w:r w:rsidR="00AE11A2" w:rsidRPr="00AE11A2">
        <w:t>ШКОЛСКУ   2020/21 ГОДИНУ</w:t>
      </w:r>
    </w:p>
    <w:p w:rsidR="00AE11A2" w:rsidRPr="00892A31" w:rsidRDefault="00AE11A2" w:rsidP="00AE11A2">
      <w:pPr>
        <w:pStyle w:val="Heading1"/>
        <w:ind w:left="0"/>
        <w:rPr>
          <w:sz w:val="22"/>
          <w:szCs w:val="22"/>
        </w:rPr>
      </w:pPr>
      <w:r w:rsidRPr="00892A31">
        <w:rPr>
          <w:sz w:val="22"/>
          <w:szCs w:val="22"/>
        </w:rPr>
        <w:t>Наставни предмет : ЛИКОВНА КУЛТУРА</w:t>
      </w:r>
    </w:p>
    <w:p w:rsidR="00AE11A2" w:rsidRPr="00411FF8" w:rsidRDefault="00AE11A2" w:rsidP="00AE11A2">
      <w:pPr>
        <w:pStyle w:val="Heading1"/>
        <w:ind w:left="0"/>
      </w:pPr>
      <w:r w:rsidRPr="00892A31">
        <w:rPr>
          <w:sz w:val="22"/>
          <w:szCs w:val="22"/>
        </w:rPr>
        <w:t xml:space="preserve">Наставник: Горан Јовић                                        </w:t>
      </w:r>
      <w:r>
        <w:rPr>
          <w:sz w:val="22"/>
          <w:szCs w:val="22"/>
        </w:rPr>
        <w:t xml:space="preserve">                     Разред:V</w:t>
      </w:r>
    </w:p>
    <w:p w:rsidR="00AE11A2" w:rsidRPr="00892A31" w:rsidRDefault="00AE11A2" w:rsidP="00AE11A2">
      <w:pPr>
        <w:pStyle w:val="BodyText"/>
        <w:spacing w:before="11"/>
        <w:rPr>
          <w:b w:val="0"/>
          <w:sz w:val="20"/>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69"/>
        <w:gridCol w:w="1141"/>
        <w:gridCol w:w="3680"/>
        <w:gridCol w:w="2163"/>
      </w:tblGrid>
      <w:tr w:rsidR="00AE11A2" w:rsidTr="008B58E3">
        <w:trPr>
          <w:trHeight w:val="554"/>
        </w:trPr>
        <w:tc>
          <w:tcPr>
            <w:tcW w:w="2369" w:type="dxa"/>
          </w:tcPr>
          <w:p w:rsidR="00AE11A2" w:rsidRDefault="00AE11A2" w:rsidP="008B58E3">
            <w:pPr>
              <w:pStyle w:val="TableParagraph"/>
              <w:spacing w:before="2"/>
              <w:ind w:left="269" w:right="260"/>
              <w:jc w:val="center"/>
              <w:rPr>
                <w:b/>
                <w:sz w:val="24"/>
              </w:rPr>
            </w:pPr>
            <w:r>
              <w:rPr>
                <w:b/>
                <w:sz w:val="24"/>
              </w:rPr>
              <w:t>Тема</w:t>
            </w:r>
          </w:p>
        </w:tc>
        <w:tc>
          <w:tcPr>
            <w:tcW w:w="1141" w:type="dxa"/>
          </w:tcPr>
          <w:p w:rsidR="00AE11A2" w:rsidRDefault="00AE11A2" w:rsidP="008B58E3">
            <w:pPr>
              <w:pStyle w:val="TableParagraph"/>
              <w:spacing w:before="2" w:line="270" w:lineRule="atLeast"/>
              <w:ind w:left="328" w:right="295" w:hanging="5"/>
              <w:rPr>
                <w:b/>
                <w:sz w:val="24"/>
              </w:rPr>
            </w:pPr>
            <w:r>
              <w:rPr>
                <w:b/>
                <w:sz w:val="24"/>
              </w:rPr>
              <w:t>Број часа</w:t>
            </w:r>
          </w:p>
        </w:tc>
        <w:tc>
          <w:tcPr>
            <w:tcW w:w="3680" w:type="dxa"/>
          </w:tcPr>
          <w:p w:rsidR="00AE11A2" w:rsidRDefault="00AE11A2" w:rsidP="008B58E3">
            <w:pPr>
              <w:pStyle w:val="TableParagraph"/>
              <w:spacing w:before="2"/>
              <w:ind w:left="798"/>
              <w:rPr>
                <w:b/>
                <w:sz w:val="24"/>
              </w:rPr>
            </w:pPr>
            <w:r>
              <w:rPr>
                <w:b/>
                <w:sz w:val="24"/>
              </w:rPr>
              <w:t>Наставна јединица</w:t>
            </w:r>
          </w:p>
        </w:tc>
        <w:tc>
          <w:tcPr>
            <w:tcW w:w="2163" w:type="dxa"/>
          </w:tcPr>
          <w:p w:rsidR="00AE11A2" w:rsidRDefault="00AE11A2" w:rsidP="008B58E3">
            <w:pPr>
              <w:pStyle w:val="TableParagraph"/>
              <w:spacing w:before="2"/>
              <w:ind w:left="332" w:right="328"/>
              <w:jc w:val="center"/>
              <w:rPr>
                <w:b/>
                <w:sz w:val="24"/>
              </w:rPr>
            </w:pPr>
            <w:r>
              <w:rPr>
                <w:b/>
                <w:sz w:val="24"/>
              </w:rPr>
              <w:t>Тип часа</w:t>
            </w:r>
          </w:p>
        </w:tc>
      </w:tr>
      <w:tr w:rsidR="00AE11A2" w:rsidTr="008B58E3">
        <w:trPr>
          <w:trHeight w:val="551"/>
        </w:trPr>
        <w:tc>
          <w:tcPr>
            <w:tcW w:w="2369" w:type="dxa"/>
            <w:vMerge w:val="restart"/>
          </w:tcPr>
          <w:p w:rsidR="00AE11A2" w:rsidRDefault="00AE11A2" w:rsidP="008B58E3">
            <w:pPr>
              <w:pStyle w:val="TableParagraph"/>
              <w:ind w:left="0"/>
              <w:rPr>
                <w:b/>
                <w:sz w:val="26"/>
              </w:rPr>
            </w:pPr>
          </w:p>
          <w:p w:rsidR="00AE11A2" w:rsidRPr="000857F2" w:rsidRDefault="00AE11A2" w:rsidP="008B58E3">
            <w:pPr>
              <w:pStyle w:val="TableParagraph"/>
              <w:ind w:left="0"/>
              <w:rPr>
                <w:b/>
                <w:sz w:val="24"/>
                <w:szCs w:val="24"/>
              </w:rPr>
            </w:pPr>
            <w:r w:rsidRPr="000857F2">
              <w:rPr>
                <w:b/>
                <w:sz w:val="24"/>
                <w:szCs w:val="24"/>
              </w:rPr>
              <w:t xml:space="preserve">           </w:t>
            </w:r>
            <w:r>
              <w:rPr>
                <w:b/>
                <w:sz w:val="24"/>
                <w:szCs w:val="24"/>
              </w:rPr>
              <w:t xml:space="preserve">     </w:t>
            </w:r>
            <w:r w:rsidRPr="000857F2">
              <w:rPr>
                <w:b/>
                <w:sz w:val="24"/>
                <w:szCs w:val="24"/>
              </w:rPr>
              <w:t xml:space="preserve">  1.</w:t>
            </w:r>
          </w:p>
          <w:p w:rsidR="00AE11A2" w:rsidRDefault="00AE11A2" w:rsidP="008B58E3">
            <w:pPr>
              <w:pStyle w:val="TableParagraph"/>
              <w:ind w:left="136"/>
              <w:rPr>
                <w:sz w:val="24"/>
              </w:rPr>
            </w:pPr>
            <w:r>
              <w:rPr>
                <w:sz w:val="24"/>
              </w:rPr>
              <w:t>УВОД У ПРОГРАМ</w:t>
            </w:r>
          </w:p>
        </w:tc>
        <w:tc>
          <w:tcPr>
            <w:tcW w:w="1141" w:type="dxa"/>
          </w:tcPr>
          <w:p w:rsidR="00AE11A2" w:rsidRDefault="00AE11A2" w:rsidP="008B58E3">
            <w:pPr>
              <w:pStyle w:val="TableParagraph"/>
              <w:spacing w:line="275" w:lineRule="exact"/>
              <w:ind w:left="238" w:right="232"/>
              <w:jc w:val="center"/>
              <w:rPr>
                <w:sz w:val="24"/>
              </w:rPr>
            </w:pPr>
            <w:r>
              <w:rPr>
                <w:sz w:val="24"/>
              </w:rPr>
              <w:t>1-2.</w:t>
            </w:r>
          </w:p>
        </w:tc>
        <w:tc>
          <w:tcPr>
            <w:tcW w:w="3680" w:type="dxa"/>
          </w:tcPr>
          <w:p w:rsidR="00AE11A2" w:rsidRDefault="00AE11A2" w:rsidP="008B58E3">
            <w:pPr>
              <w:pStyle w:val="TableParagraph"/>
              <w:spacing w:before="2" w:line="276" w:lineRule="exact"/>
              <w:ind w:right="288"/>
              <w:rPr>
                <w:sz w:val="24"/>
              </w:rPr>
            </w:pPr>
            <w:r>
              <w:rPr>
                <w:sz w:val="24"/>
              </w:rPr>
              <w:t>Увод у програм: значај ликовне културе</w:t>
            </w:r>
          </w:p>
        </w:tc>
        <w:tc>
          <w:tcPr>
            <w:tcW w:w="2163" w:type="dxa"/>
          </w:tcPr>
          <w:p w:rsidR="00AE11A2" w:rsidRDefault="00AE11A2" w:rsidP="008B58E3">
            <w:pPr>
              <w:pStyle w:val="TableParagraph"/>
              <w:spacing w:line="275" w:lineRule="exact"/>
              <w:ind w:left="332" w:right="326"/>
              <w:jc w:val="center"/>
              <w:rPr>
                <w:sz w:val="24"/>
              </w:rPr>
            </w:pPr>
            <w:r>
              <w:rPr>
                <w:sz w:val="24"/>
              </w:rPr>
              <w:t>обрада</w:t>
            </w:r>
          </w:p>
        </w:tc>
      </w:tr>
      <w:tr w:rsidR="00AE11A2" w:rsidTr="008B58E3">
        <w:trPr>
          <w:trHeight w:val="371"/>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3" w:lineRule="exact"/>
              <w:ind w:left="379"/>
              <w:rPr>
                <w:sz w:val="24"/>
              </w:rPr>
            </w:pPr>
            <w:r>
              <w:rPr>
                <w:sz w:val="24"/>
              </w:rPr>
              <w:t>3-4.</w:t>
            </w:r>
          </w:p>
        </w:tc>
        <w:tc>
          <w:tcPr>
            <w:tcW w:w="3680" w:type="dxa"/>
            <w:vMerge w:val="restart"/>
          </w:tcPr>
          <w:p w:rsidR="00AE11A2" w:rsidRDefault="00AE11A2" w:rsidP="008B58E3">
            <w:pPr>
              <w:pStyle w:val="TableParagraph"/>
              <w:spacing w:line="273" w:lineRule="exact"/>
              <w:rPr>
                <w:sz w:val="24"/>
              </w:rPr>
            </w:pPr>
            <w:r>
              <w:rPr>
                <w:sz w:val="24"/>
              </w:rPr>
              <w:t>Руковање материјалом и</w:t>
            </w:r>
          </w:p>
          <w:p w:rsidR="00AE11A2" w:rsidRDefault="00AE11A2" w:rsidP="008B58E3">
            <w:pPr>
              <w:pStyle w:val="TableParagraph"/>
              <w:spacing w:line="270" w:lineRule="atLeast"/>
              <w:ind w:right="322"/>
              <w:rPr>
                <w:sz w:val="24"/>
              </w:rPr>
            </w:pPr>
            <w:r>
              <w:rPr>
                <w:sz w:val="24"/>
              </w:rPr>
              <w:t>прибором и држање прибора за цртање</w:t>
            </w:r>
          </w:p>
        </w:tc>
        <w:tc>
          <w:tcPr>
            <w:tcW w:w="2163" w:type="dxa"/>
          </w:tcPr>
          <w:p w:rsidR="00AE11A2" w:rsidRDefault="00AE11A2" w:rsidP="008B58E3">
            <w:pPr>
              <w:pStyle w:val="TableParagraph"/>
              <w:spacing w:line="273" w:lineRule="exact"/>
              <w:ind w:left="332" w:right="326"/>
              <w:jc w:val="center"/>
              <w:rPr>
                <w:sz w:val="24"/>
              </w:rPr>
            </w:pPr>
            <w:r>
              <w:rPr>
                <w:sz w:val="24"/>
              </w:rPr>
              <w:t>обрада</w:t>
            </w:r>
          </w:p>
        </w:tc>
      </w:tr>
      <w:tr w:rsidR="00AE11A2" w:rsidTr="008B58E3">
        <w:trPr>
          <w:trHeight w:val="443"/>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75" w:lineRule="exact"/>
              <w:ind w:left="332" w:right="326"/>
              <w:jc w:val="center"/>
              <w:rPr>
                <w:sz w:val="24"/>
              </w:rPr>
            </w:pPr>
            <w:r>
              <w:rPr>
                <w:sz w:val="24"/>
              </w:rPr>
              <w:t>вежбање</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5" w:lineRule="exact"/>
              <w:ind w:left="379"/>
              <w:rPr>
                <w:sz w:val="24"/>
              </w:rPr>
            </w:pPr>
            <w:r>
              <w:rPr>
                <w:sz w:val="24"/>
              </w:rPr>
              <w:t>5-6.</w:t>
            </w:r>
          </w:p>
        </w:tc>
        <w:tc>
          <w:tcPr>
            <w:tcW w:w="3680" w:type="dxa"/>
            <w:vMerge w:val="restart"/>
          </w:tcPr>
          <w:p w:rsidR="00AE11A2" w:rsidRDefault="00AE11A2" w:rsidP="008B58E3">
            <w:pPr>
              <w:pStyle w:val="TableParagraph"/>
              <w:spacing w:line="275" w:lineRule="exact"/>
              <w:rPr>
                <w:sz w:val="24"/>
              </w:rPr>
            </w:pPr>
            <w:r>
              <w:rPr>
                <w:sz w:val="24"/>
              </w:rPr>
              <w:t>Композиција: ликовни елементи</w:t>
            </w:r>
          </w:p>
        </w:tc>
        <w:tc>
          <w:tcPr>
            <w:tcW w:w="2163" w:type="dxa"/>
          </w:tcPr>
          <w:p w:rsidR="00AE11A2" w:rsidRDefault="00AE11A2" w:rsidP="008B58E3">
            <w:pPr>
              <w:pStyle w:val="TableParagraph"/>
              <w:spacing w:line="256" w:lineRule="exact"/>
              <w:ind w:left="332" w:right="329"/>
              <w:jc w:val="center"/>
              <w:rPr>
                <w:sz w:val="24"/>
              </w:rPr>
            </w:pPr>
            <w:r>
              <w:rPr>
                <w:sz w:val="24"/>
              </w:rPr>
              <w:t>обнављање</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373"/>
        </w:trPr>
        <w:tc>
          <w:tcPr>
            <w:tcW w:w="2369" w:type="dxa"/>
            <w:vMerge w:val="restart"/>
          </w:tcPr>
          <w:p w:rsidR="00AE11A2" w:rsidRDefault="00AE11A2" w:rsidP="008B58E3">
            <w:pPr>
              <w:pStyle w:val="TableParagraph"/>
              <w:ind w:left="0"/>
              <w:rPr>
                <w:b/>
                <w:sz w:val="26"/>
              </w:rPr>
            </w:pPr>
          </w:p>
          <w:p w:rsidR="00AE11A2" w:rsidRDefault="00AE11A2" w:rsidP="008B58E3">
            <w:pPr>
              <w:pStyle w:val="TableParagraph"/>
              <w:ind w:left="0"/>
              <w:rPr>
                <w:b/>
                <w:sz w:val="26"/>
              </w:rPr>
            </w:pPr>
          </w:p>
          <w:p w:rsidR="00AE11A2" w:rsidRDefault="00AE11A2" w:rsidP="008B58E3">
            <w:pPr>
              <w:pStyle w:val="TableParagraph"/>
              <w:ind w:left="0"/>
              <w:rPr>
                <w:b/>
                <w:sz w:val="26"/>
              </w:rPr>
            </w:pPr>
          </w:p>
          <w:p w:rsidR="00AE11A2" w:rsidRPr="000857F2" w:rsidRDefault="00AE11A2" w:rsidP="008B58E3">
            <w:pPr>
              <w:pStyle w:val="TableParagraph"/>
              <w:spacing w:before="4"/>
              <w:ind w:left="0"/>
              <w:rPr>
                <w:b/>
                <w:sz w:val="24"/>
                <w:szCs w:val="24"/>
              </w:rPr>
            </w:pPr>
            <w:r w:rsidRPr="000857F2">
              <w:rPr>
                <w:b/>
                <w:sz w:val="24"/>
                <w:szCs w:val="24"/>
              </w:rPr>
              <w:t xml:space="preserve">          </w:t>
            </w:r>
            <w:r>
              <w:rPr>
                <w:b/>
                <w:sz w:val="24"/>
                <w:szCs w:val="24"/>
              </w:rPr>
              <w:t xml:space="preserve">     </w:t>
            </w:r>
            <w:r w:rsidRPr="000857F2">
              <w:rPr>
                <w:b/>
                <w:sz w:val="24"/>
                <w:szCs w:val="24"/>
              </w:rPr>
              <w:t xml:space="preserve">   2.</w:t>
            </w:r>
          </w:p>
          <w:p w:rsidR="00AE11A2" w:rsidRDefault="00AE11A2" w:rsidP="008B58E3">
            <w:pPr>
              <w:pStyle w:val="TableParagraph"/>
              <w:ind w:left="762"/>
              <w:rPr>
                <w:sz w:val="24"/>
              </w:rPr>
            </w:pPr>
            <w:r w:rsidRPr="000857F2">
              <w:rPr>
                <w:sz w:val="24"/>
                <w:szCs w:val="24"/>
              </w:rPr>
              <w:t>РИТАМ</w:t>
            </w:r>
          </w:p>
        </w:tc>
        <w:tc>
          <w:tcPr>
            <w:tcW w:w="1141" w:type="dxa"/>
            <w:vMerge w:val="restart"/>
          </w:tcPr>
          <w:p w:rsidR="00AE11A2" w:rsidRDefault="00AE11A2" w:rsidP="008B58E3">
            <w:pPr>
              <w:pStyle w:val="TableParagraph"/>
              <w:spacing w:line="275" w:lineRule="exact"/>
              <w:ind w:left="379"/>
              <w:rPr>
                <w:sz w:val="24"/>
              </w:rPr>
            </w:pPr>
            <w:r>
              <w:rPr>
                <w:sz w:val="24"/>
              </w:rPr>
              <w:t>7-8.</w:t>
            </w:r>
          </w:p>
        </w:tc>
        <w:tc>
          <w:tcPr>
            <w:tcW w:w="3680" w:type="dxa"/>
            <w:vMerge w:val="restart"/>
          </w:tcPr>
          <w:p w:rsidR="00AE11A2" w:rsidRDefault="00AE11A2" w:rsidP="008B58E3">
            <w:pPr>
              <w:pStyle w:val="TableParagraph"/>
              <w:spacing w:before="2" w:line="276" w:lineRule="exact"/>
              <w:ind w:right="719"/>
              <w:rPr>
                <w:sz w:val="24"/>
              </w:rPr>
            </w:pPr>
            <w:r>
              <w:rPr>
                <w:sz w:val="24"/>
              </w:rPr>
              <w:t>Функција ритма у природи, свакодневном животу и уметности</w:t>
            </w:r>
          </w:p>
        </w:tc>
        <w:tc>
          <w:tcPr>
            <w:tcW w:w="2163" w:type="dxa"/>
          </w:tcPr>
          <w:p w:rsidR="00AE11A2" w:rsidRDefault="00AE11A2" w:rsidP="008B58E3">
            <w:pPr>
              <w:pStyle w:val="TableParagraph"/>
              <w:spacing w:line="275" w:lineRule="exact"/>
              <w:ind w:left="332" w:right="326"/>
              <w:jc w:val="center"/>
              <w:rPr>
                <w:sz w:val="24"/>
              </w:rPr>
            </w:pPr>
            <w:r>
              <w:rPr>
                <w:sz w:val="24"/>
              </w:rPr>
              <w:t>обрада</w:t>
            </w:r>
          </w:p>
        </w:tc>
      </w:tr>
      <w:tr w:rsidR="00AE11A2" w:rsidTr="008B58E3">
        <w:trPr>
          <w:trHeight w:val="443"/>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75" w:lineRule="exact"/>
              <w:ind w:left="332" w:right="326"/>
              <w:jc w:val="center"/>
              <w:rPr>
                <w:sz w:val="24"/>
              </w:rPr>
            </w:pPr>
            <w:r>
              <w:rPr>
                <w:sz w:val="24"/>
              </w:rPr>
              <w:t>вежбање</w:t>
            </w:r>
          </w:p>
        </w:tc>
      </w:tr>
      <w:tr w:rsidR="00AE11A2" w:rsidTr="008B58E3">
        <w:trPr>
          <w:trHeight w:val="273"/>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3" w:lineRule="exact"/>
              <w:ind w:left="319"/>
              <w:rPr>
                <w:sz w:val="24"/>
              </w:rPr>
            </w:pPr>
            <w:r>
              <w:rPr>
                <w:sz w:val="24"/>
              </w:rPr>
              <w:t>9-10.</w:t>
            </w:r>
          </w:p>
        </w:tc>
        <w:tc>
          <w:tcPr>
            <w:tcW w:w="3680" w:type="dxa"/>
            <w:vMerge w:val="restart"/>
          </w:tcPr>
          <w:p w:rsidR="00AE11A2" w:rsidRDefault="00AE11A2" w:rsidP="008B58E3">
            <w:pPr>
              <w:pStyle w:val="TableParagraph"/>
              <w:spacing w:line="273" w:lineRule="exact"/>
              <w:rPr>
                <w:sz w:val="24"/>
              </w:rPr>
            </w:pPr>
            <w:r>
              <w:rPr>
                <w:sz w:val="24"/>
              </w:rPr>
              <w:t>Врсте ритма</w:t>
            </w:r>
          </w:p>
        </w:tc>
        <w:tc>
          <w:tcPr>
            <w:tcW w:w="2163" w:type="dxa"/>
          </w:tcPr>
          <w:p w:rsidR="00AE11A2" w:rsidRDefault="00AE11A2" w:rsidP="008B58E3">
            <w:pPr>
              <w:pStyle w:val="TableParagraph"/>
              <w:spacing w:line="253" w:lineRule="exact"/>
              <w:ind w:left="332" w:right="326"/>
              <w:jc w:val="center"/>
              <w:rPr>
                <w:sz w:val="24"/>
              </w:rPr>
            </w:pPr>
            <w:r>
              <w:rPr>
                <w:sz w:val="24"/>
              </w:rPr>
              <w:t>обрада</w:t>
            </w:r>
          </w:p>
        </w:tc>
      </w:tr>
      <w:tr w:rsidR="00AE11A2" w:rsidTr="008B58E3">
        <w:trPr>
          <w:trHeight w:val="278"/>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before="1" w:line="257" w:lineRule="exact"/>
              <w:ind w:left="332" w:right="326"/>
              <w:jc w:val="center"/>
              <w:rPr>
                <w:sz w:val="24"/>
              </w:rPr>
            </w:pPr>
            <w:r>
              <w:rPr>
                <w:sz w:val="24"/>
              </w:rPr>
              <w:t>вежбање</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5" w:lineRule="exact"/>
              <w:ind w:left="259"/>
              <w:rPr>
                <w:sz w:val="24"/>
              </w:rPr>
            </w:pPr>
            <w:r>
              <w:rPr>
                <w:sz w:val="24"/>
              </w:rPr>
              <w:t>11-12.</w:t>
            </w:r>
          </w:p>
        </w:tc>
        <w:tc>
          <w:tcPr>
            <w:tcW w:w="3680" w:type="dxa"/>
            <w:vMerge w:val="restart"/>
          </w:tcPr>
          <w:p w:rsidR="00AE11A2" w:rsidRDefault="00AE11A2" w:rsidP="008B58E3">
            <w:pPr>
              <w:pStyle w:val="TableParagraph"/>
              <w:spacing w:line="275" w:lineRule="exact"/>
              <w:rPr>
                <w:sz w:val="24"/>
              </w:rPr>
            </w:pPr>
            <w:r>
              <w:rPr>
                <w:sz w:val="24"/>
              </w:rPr>
              <w:t>Пејзаж</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5" w:lineRule="exact"/>
              <w:ind w:left="259"/>
              <w:rPr>
                <w:sz w:val="24"/>
              </w:rPr>
            </w:pPr>
            <w:r>
              <w:rPr>
                <w:sz w:val="24"/>
              </w:rPr>
              <w:t>13-14.</w:t>
            </w:r>
          </w:p>
        </w:tc>
        <w:tc>
          <w:tcPr>
            <w:tcW w:w="3680" w:type="dxa"/>
            <w:vMerge w:val="restart"/>
          </w:tcPr>
          <w:p w:rsidR="00AE11A2" w:rsidRDefault="00AE11A2" w:rsidP="008B58E3">
            <w:pPr>
              <w:pStyle w:val="TableParagraph"/>
              <w:spacing w:line="275" w:lineRule="exact"/>
              <w:rPr>
                <w:sz w:val="24"/>
              </w:rPr>
            </w:pPr>
            <w:r>
              <w:rPr>
                <w:sz w:val="24"/>
              </w:rPr>
              <w:t>Ритам у грађи и текстури облика</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350"/>
        </w:trPr>
        <w:tc>
          <w:tcPr>
            <w:tcW w:w="2369" w:type="dxa"/>
            <w:vMerge/>
            <w:tcBorders>
              <w:top w:val="nil"/>
            </w:tcBorders>
          </w:tcPr>
          <w:p w:rsidR="00AE11A2" w:rsidRDefault="00AE11A2" w:rsidP="008B58E3">
            <w:pPr>
              <w:rPr>
                <w:sz w:val="2"/>
                <w:szCs w:val="2"/>
              </w:rPr>
            </w:pPr>
          </w:p>
        </w:tc>
        <w:tc>
          <w:tcPr>
            <w:tcW w:w="1141" w:type="dxa"/>
          </w:tcPr>
          <w:p w:rsidR="00AE11A2" w:rsidRDefault="00AE11A2" w:rsidP="008B58E3">
            <w:pPr>
              <w:pStyle w:val="TableParagraph"/>
              <w:spacing w:line="275" w:lineRule="exact"/>
              <w:ind w:left="238" w:right="232"/>
              <w:jc w:val="center"/>
              <w:rPr>
                <w:sz w:val="24"/>
              </w:rPr>
            </w:pPr>
            <w:r>
              <w:rPr>
                <w:sz w:val="24"/>
              </w:rPr>
              <w:t>15-16.</w:t>
            </w:r>
          </w:p>
        </w:tc>
        <w:tc>
          <w:tcPr>
            <w:tcW w:w="3680" w:type="dxa"/>
          </w:tcPr>
          <w:p w:rsidR="00AE11A2" w:rsidRDefault="00AE11A2" w:rsidP="008B58E3">
            <w:pPr>
              <w:pStyle w:val="TableParagraph"/>
              <w:spacing w:line="275" w:lineRule="exact"/>
              <w:rPr>
                <w:sz w:val="24"/>
              </w:rPr>
            </w:pPr>
            <w:r>
              <w:rPr>
                <w:sz w:val="24"/>
              </w:rPr>
              <w:t>Научили смо</w:t>
            </w:r>
          </w:p>
        </w:tc>
        <w:tc>
          <w:tcPr>
            <w:tcW w:w="2163" w:type="dxa"/>
          </w:tcPr>
          <w:p w:rsidR="00AE11A2" w:rsidRDefault="00AE11A2" w:rsidP="008B58E3">
            <w:pPr>
              <w:pStyle w:val="TableParagraph"/>
              <w:spacing w:line="275" w:lineRule="exact"/>
              <w:ind w:left="332" w:right="330"/>
              <w:jc w:val="center"/>
              <w:rPr>
                <w:sz w:val="24"/>
              </w:rPr>
            </w:pPr>
            <w:r>
              <w:rPr>
                <w:sz w:val="24"/>
              </w:rPr>
              <w:t>процењивање</w:t>
            </w:r>
          </w:p>
        </w:tc>
      </w:tr>
      <w:tr w:rsidR="00AE11A2" w:rsidTr="008B58E3">
        <w:trPr>
          <w:trHeight w:val="275"/>
        </w:trPr>
        <w:tc>
          <w:tcPr>
            <w:tcW w:w="2369" w:type="dxa"/>
            <w:vMerge w:val="restart"/>
          </w:tcPr>
          <w:p w:rsidR="00AE11A2" w:rsidRPr="00BA55F0" w:rsidRDefault="00AE11A2" w:rsidP="008B58E3">
            <w:pPr>
              <w:pStyle w:val="TableParagraph"/>
              <w:ind w:left="0"/>
              <w:rPr>
                <w:b/>
                <w:sz w:val="24"/>
                <w:szCs w:val="24"/>
              </w:rPr>
            </w:pPr>
            <w:r w:rsidRPr="000857F2">
              <w:rPr>
                <w:b/>
                <w:sz w:val="24"/>
                <w:szCs w:val="24"/>
              </w:rPr>
              <w:t xml:space="preserve">      </w:t>
            </w:r>
            <w:r>
              <w:rPr>
                <w:b/>
                <w:sz w:val="24"/>
                <w:szCs w:val="24"/>
              </w:rPr>
              <w:t xml:space="preserve">            3.</w:t>
            </w:r>
          </w:p>
          <w:p w:rsidR="00AE11A2" w:rsidRDefault="00AE11A2" w:rsidP="008B58E3">
            <w:pPr>
              <w:pStyle w:val="TableParagraph"/>
              <w:ind w:left="611"/>
              <w:rPr>
                <w:sz w:val="24"/>
              </w:rPr>
            </w:pPr>
            <w:r>
              <w:rPr>
                <w:sz w:val="24"/>
              </w:rPr>
              <w:t>НАСЛЕЂЕ</w:t>
            </w:r>
          </w:p>
        </w:tc>
        <w:tc>
          <w:tcPr>
            <w:tcW w:w="1141" w:type="dxa"/>
            <w:vMerge w:val="restart"/>
          </w:tcPr>
          <w:p w:rsidR="00AE11A2" w:rsidRDefault="00AE11A2" w:rsidP="008B58E3">
            <w:pPr>
              <w:pStyle w:val="TableParagraph"/>
              <w:spacing w:line="275" w:lineRule="exact"/>
              <w:ind w:left="259"/>
              <w:rPr>
                <w:sz w:val="24"/>
              </w:rPr>
            </w:pPr>
            <w:r>
              <w:rPr>
                <w:sz w:val="24"/>
              </w:rPr>
              <w:t>17-18.</w:t>
            </w:r>
          </w:p>
        </w:tc>
        <w:tc>
          <w:tcPr>
            <w:tcW w:w="3680" w:type="dxa"/>
            <w:vMerge w:val="restart"/>
          </w:tcPr>
          <w:p w:rsidR="00AE11A2" w:rsidRDefault="00AE11A2" w:rsidP="008B58E3">
            <w:pPr>
              <w:pStyle w:val="TableParagraph"/>
              <w:spacing w:line="275" w:lineRule="exact"/>
              <w:rPr>
                <w:sz w:val="24"/>
              </w:rPr>
            </w:pPr>
            <w:r>
              <w:rPr>
                <w:sz w:val="24"/>
              </w:rPr>
              <w:t>Уметност праисторије</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5" w:lineRule="exact"/>
              <w:ind w:left="259"/>
              <w:rPr>
                <w:sz w:val="24"/>
              </w:rPr>
            </w:pPr>
            <w:r>
              <w:rPr>
                <w:sz w:val="24"/>
              </w:rPr>
              <w:t>19-20.</w:t>
            </w:r>
          </w:p>
        </w:tc>
        <w:tc>
          <w:tcPr>
            <w:tcW w:w="3680" w:type="dxa"/>
            <w:vMerge w:val="restart"/>
          </w:tcPr>
          <w:p w:rsidR="00AE11A2" w:rsidRDefault="00AE11A2" w:rsidP="008B58E3">
            <w:pPr>
              <w:pStyle w:val="TableParagraph"/>
              <w:spacing w:line="275" w:lineRule="exact"/>
              <w:rPr>
                <w:sz w:val="24"/>
              </w:rPr>
            </w:pPr>
            <w:r>
              <w:rPr>
                <w:sz w:val="24"/>
              </w:rPr>
              <w:t>Праисторијско наслеђе у Србији</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5"/>
        </w:trPr>
        <w:tc>
          <w:tcPr>
            <w:tcW w:w="2369" w:type="dxa"/>
            <w:vMerge w:val="restart"/>
          </w:tcPr>
          <w:p w:rsidR="00AE11A2" w:rsidRDefault="00AE11A2" w:rsidP="008B58E3">
            <w:pPr>
              <w:pStyle w:val="TableParagraph"/>
              <w:ind w:left="0"/>
              <w:rPr>
                <w:b/>
                <w:sz w:val="26"/>
              </w:rPr>
            </w:pPr>
          </w:p>
          <w:p w:rsidR="00AE11A2" w:rsidRDefault="00AE11A2" w:rsidP="008B58E3">
            <w:pPr>
              <w:pStyle w:val="TableParagraph"/>
              <w:ind w:left="0"/>
              <w:rPr>
                <w:b/>
                <w:sz w:val="26"/>
              </w:rPr>
            </w:pPr>
          </w:p>
          <w:p w:rsidR="00AE11A2" w:rsidRDefault="00AE11A2" w:rsidP="008B58E3">
            <w:pPr>
              <w:pStyle w:val="TableParagraph"/>
              <w:ind w:left="0"/>
              <w:rPr>
                <w:b/>
                <w:sz w:val="26"/>
              </w:rPr>
            </w:pPr>
          </w:p>
          <w:p w:rsidR="00AE11A2" w:rsidRPr="000857F2" w:rsidRDefault="00AE11A2" w:rsidP="008B58E3">
            <w:pPr>
              <w:pStyle w:val="TableParagraph"/>
              <w:spacing w:before="5"/>
              <w:ind w:left="0"/>
              <w:rPr>
                <w:b/>
                <w:sz w:val="21"/>
              </w:rPr>
            </w:pPr>
            <w:r>
              <w:rPr>
                <w:b/>
                <w:sz w:val="21"/>
              </w:rPr>
              <w:t xml:space="preserve">                     4.</w:t>
            </w:r>
          </w:p>
          <w:p w:rsidR="00AE11A2" w:rsidRDefault="00AE11A2" w:rsidP="008B58E3">
            <w:pPr>
              <w:pStyle w:val="TableParagraph"/>
              <w:spacing w:before="1"/>
              <w:ind w:left="707"/>
              <w:rPr>
                <w:sz w:val="24"/>
              </w:rPr>
            </w:pPr>
            <w:r>
              <w:rPr>
                <w:sz w:val="24"/>
              </w:rPr>
              <w:lastRenderedPageBreak/>
              <w:t>ЛИНИЈА</w:t>
            </w:r>
          </w:p>
        </w:tc>
        <w:tc>
          <w:tcPr>
            <w:tcW w:w="1141" w:type="dxa"/>
            <w:vMerge w:val="restart"/>
          </w:tcPr>
          <w:p w:rsidR="00AE11A2" w:rsidRDefault="00AE11A2" w:rsidP="008B58E3">
            <w:pPr>
              <w:pStyle w:val="TableParagraph"/>
              <w:spacing w:line="275" w:lineRule="exact"/>
              <w:ind w:left="259"/>
              <w:rPr>
                <w:sz w:val="24"/>
              </w:rPr>
            </w:pPr>
            <w:r>
              <w:rPr>
                <w:sz w:val="24"/>
              </w:rPr>
              <w:lastRenderedPageBreak/>
              <w:t>21-22.</w:t>
            </w:r>
          </w:p>
        </w:tc>
        <w:tc>
          <w:tcPr>
            <w:tcW w:w="3680" w:type="dxa"/>
            <w:vMerge w:val="restart"/>
          </w:tcPr>
          <w:p w:rsidR="00AE11A2" w:rsidRDefault="00AE11A2" w:rsidP="008B58E3">
            <w:pPr>
              <w:pStyle w:val="TableParagraph"/>
              <w:spacing w:before="2" w:line="276" w:lineRule="exact"/>
              <w:ind w:right="553"/>
              <w:rPr>
                <w:sz w:val="24"/>
              </w:rPr>
            </w:pPr>
            <w:r>
              <w:rPr>
                <w:sz w:val="24"/>
              </w:rPr>
              <w:t>Цртачки материјали, прибор, технике и средства</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276"/>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7"/>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before="1"/>
              <w:ind w:left="259"/>
              <w:rPr>
                <w:sz w:val="24"/>
              </w:rPr>
            </w:pPr>
            <w:r>
              <w:rPr>
                <w:sz w:val="24"/>
              </w:rPr>
              <w:t>23-24.</w:t>
            </w:r>
          </w:p>
        </w:tc>
        <w:tc>
          <w:tcPr>
            <w:tcW w:w="3680" w:type="dxa"/>
            <w:vMerge w:val="restart"/>
          </w:tcPr>
          <w:p w:rsidR="00AE11A2" w:rsidRDefault="00AE11A2" w:rsidP="008B58E3">
            <w:pPr>
              <w:pStyle w:val="TableParagraph"/>
              <w:spacing w:before="1"/>
              <w:rPr>
                <w:sz w:val="24"/>
              </w:rPr>
            </w:pPr>
            <w:r>
              <w:rPr>
                <w:sz w:val="24"/>
              </w:rPr>
              <w:t>Врсте цртежа</w:t>
            </w:r>
          </w:p>
        </w:tc>
        <w:tc>
          <w:tcPr>
            <w:tcW w:w="2163" w:type="dxa"/>
          </w:tcPr>
          <w:p w:rsidR="00AE11A2" w:rsidRDefault="00AE11A2" w:rsidP="008B58E3">
            <w:pPr>
              <w:pStyle w:val="TableParagraph"/>
              <w:spacing w:before="1" w:line="257"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5" w:lineRule="exact"/>
              <w:ind w:left="259"/>
              <w:rPr>
                <w:sz w:val="24"/>
              </w:rPr>
            </w:pPr>
            <w:r>
              <w:rPr>
                <w:sz w:val="24"/>
              </w:rPr>
              <w:t>25-26.</w:t>
            </w:r>
          </w:p>
        </w:tc>
        <w:tc>
          <w:tcPr>
            <w:tcW w:w="3680" w:type="dxa"/>
            <w:vMerge w:val="restart"/>
          </w:tcPr>
          <w:p w:rsidR="00AE11A2" w:rsidRDefault="00AE11A2" w:rsidP="008B58E3">
            <w:pPr>
              <w:pStyle w:val="TableParagraph"/>
              <w:spacing w:line="275" w:lineRule="exact"/>
              <w:rPr>
                <w:sz w:val="24"/>
              </w:rPr>
            </w:pPr>
            <w:r>
              <w:rPr>
                <w:sz w:val="24"/>
              </w:rPr>
              <w:t>Врсте и карактер линија</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5" w:lineRule="exact"/>
              <w:ind w:left="259"/>
              <w:rPr>
                <w:sz w:val="24"/>
              </w:rPr>
            </w:pPr>
            <w:r>
              <w:rPr>
                <w:sz w:val="24"/>
              </w:rPr>
              <w:t>27-28.</w:t>
            </w:r>
          </w:p>
        </w:tc>
        <w:tc>
          <w:tcPr>
            <w:tcW w:w="3680" w:type="dxa"/>
            <w:vMerge w:val="restart"/>
          </w:tcPr>
          <w:p w:rsidR="00AE11A2" w:rsidRDefault="00AE11A2" w:rsidP="008B58E3">
            <w:pPr>
              <w:pStyle w:val="TableParagraph"/>
              <w:spacing w:line="275" w:lineRule="exact"/>
              <w:rPr>
                <w:sz w:val="24"/>
              </w:rPr>
            </w:pPr>
            <w:r>
              <w:rPr>
                <w:sz w:val="24"/>
              </w:rPr>
              <w:t>Контура и контурна линија</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7"/>
        </w:trPr>
        <w:tc>
          <w:tcPr>
            <w:tcW w:w="2369" w:type="dxa"/>
            <w:vMerge/>
            <w:tcBorders>
              <w:top w:val="nil"/>
            </w:tcBorders>
          </w:tcPr>
          <w:p w:rsidR="00AE11A2" w:rsidRDefault="00AE11A2" w:rsidP="008B58E3">
            <w:pPr>
              <w:rPr>
                <w:sz w:val="2"/>
                <w:szCs w:val="2"/>
              </w:rPr>
            </w:pPr>
          </w:p>
        </w:tc>
        <w:tc>
          <w:tcPr>
            <w:tcW w:w="1141" w:type="dxa"/>
          </w:tcPr>
          <w:p w:rsidR="00AE11A2" w:rsidRDefault="00AE11A2" w:rsidP="008B58E3">
            <w:pPr>
              <w:pStyle w:val="TableParagraph"/>
              <w:spacing w:before="1" w:line="257" w:lineRule="exact"/>
              <w:ind w:left="238" w:right="232"/>
              <w:jc w:val="center"/>
              <w:rPr>
                <w:sz w:val="24"/>
              </w:rPr>
            </w:pPr>
            <w:r>
              <w:rPr>
                <w:sz w:val="24"/>
              </w:rPr>
              <w:t>29-30.</w:t>
            </w:r>
          </w:p>
        </w:tc>
        <w:tc>
          <w:tcPr>
            <w:tcW w:w="3680" w:type="dxa"/>
          </w:tcPr>
          <w:p w:rsidR="00AE11A2" w:rsidRDefault="00AE11A2" w:rsidP="008B58E3">
            <w:pPr>
              <w:pStyle w:val="TableParagraph"/>
              <w:spacing w:before="1" w:line="257" w:lineRule="exact"/>
              <w:rPr>
                <w:sz w:val="24"/>
              </w:rPr>
            </w:pPr>
            <w:r>
              <w:rPr>
                <w:sz w:val="24"/>
              </w:rPr>
              <w:t>Текстура и текстурна линија</w:t>
            </w:r>
          </w:p>
        </w:tc>
        <w:tc>
          <w:tcPr>
            <w:tcW w:w="2163" w:type="dxa"/>
          </w:tcPr>
          <w:p w:rsidR="00AE11A2" w:rsidRDefault="00AE11A2" w:rsidP="008B58E3">
            <w:pPr>
              <w:pStyle w:val="TableParagraph"/>
              <w:spacing w:before="1" w:line="257" w:lineRule="exact"/>
              <w:ind w:left="332" w:right="326"/>
              <w:jc w:val="center"/>
              <w:rPr>
                <w:sz w:val="24"/>
              </w:rPr>
            </w:pPr>
            <w:r>
              <w:rPr>
                <w:sz w:val="24"/>
              </w:rPr>
              <w:t>обрада</w:t>
            </w:r>
          </w:p>
        </w:tc>
      </w:tr>
    </w:tbl>
    <w:p w:rsidR="00AE11A2" w:rsidRDefault="00AE11A2" w:rsidP="00AE11A2">
      <w:pPr>
        <w:spacing w:line="257" w:lineRule="exact"/>
        <w:jc w:val="center"/>
        <w:rPr>
          <w:sz w:val="24"/>
        </w:rPr>
        <w:sectPr w:rsidR="00AE11A2" w:rsidSect="00021F7E">
          <w:pgSz w:w="15840" w:h="12240" w:orient="landscape"/>
          <w:pgMar w:top="1320" w:right="280" w:bottom="1280" w:left="1440" w:header="720" w:footer="720" w:gutter="0"/>
          <w:cols w:space="720"/>
          <w:docGrid w:linePitch="272"/>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69"/>
        <w:gridCol w:w="1141"/>
        <w:gridCol w:w="3680"/>
        <w:gridCol w:w="2163"/>
      </w:tblGrid>
      <w:tr w:rsidR="00AE11A2" w:rsidTr="008B58E3">
        <w:trPr>
          <w:trHeight w:val="273"/>
        </w:trPr>
        <w:tc>
          <w:tcPr>
            <w:tcW w:w="2369" w:type="dxa"/>
            <w:vMerge w:val="restart"/>
          </w:tcPr>
          <w:p w:rsidR="00AE11A2" w:rsidRDefault="00AE11A2" w:rsidP="008B58E3">
            <w:pPr>
              <w:pStyle w:val="TableParagraph"/>
              <w:ind w:left="0"/>
              <w:rPr>
                <w:sz w:val="24"/>
              </w:rPr>
            </w:pPr>
          </w:p>
        </w:tc>
        <w:tc>
          <w:tcPr>
            <w:tcW w:w="1141" w:type="dxa"/>
            <w:tcBorders>
              <w:bottom w:val="single" w:sz="6" w:space="0" w:color="000000"/>
            </w:tcBorders>
          </w:tcPr>
          <w:p w:rsidR="00AE11A2" w:rsidRDefault="00AE11A2" w:rsidP="008B58E3">
            <w:pPr>
              <w:pStyle w:val="TableParagraph"/>
              <w:ind w:left="0"/>
              <w:rPr>
                <w:sz w:val="20"/>
              </w:rPr>
            </w:pPr>
          </w:p>
        </w:tc>
        <w:tc>
          <w:tcPr>
            <w:tcW w:w="3680" w:type="dxa"/>
            <w:tcBorders>
              <w:bottom w:val="single" w:sz="6" w:space="0" w:color="000000"/>
            </w:tcBorders>
          </w:tcPr>
          <w:p w:rsidR="00AE11A2" w:rsidRDefault="00AE11A2" w:rsidP="008B58E3">
            <w:pPr>
              <w:pStyle w:val="TableParagraph"/>
              <w:ind w:left="0"/>
              <w:rPr>
                <w:sz w:val="20"/>
              </w:rPr>
            </w:pPr>
          </w:p>
        </w:tc>
        <w:tc>
          <w:tcPr>
            <w:tcW w:w="2163" w:type="dxa"/>
            <w:tcBorders>
              <w:bottom w:val="single" w:sz="6" w:space="0" w:color="000000"/>
            </w:tcBorders>
          </w:tcPr>
          <w:p w:rsidR="00AE11A2" w:rsidRDefault="00AE11A2" w:rsidP="008B58E3">
            <w:pPr>
              <w:pStyle w:val="TableParagraph"/>
              <w:spacing w:line="253" w:lineRule="exact"/>
              <w:ind w:left="332" w:right="326"/>
              <w:jc w:val="center"/>
              <w:rPr>
                <w:sz w:val="24"/>
              </w:rPr>
            </w:pPr>
            <w:r>
              <w:rPr>
                <w:sz w:val="24"/>
              </w:rPr>
              <w:t>вежбање</w:t>
            </w:r>
          </w:p>
        </w:tc>
      </w:tr>
      <w:tr w:rsidR="00AE11A2" w:rsidTr="008B58E3">
        <w:trPr>
          <w:trHeight w:val="273"/>
        </w:trPr>
        <w:tc>
          <w:tcPr>
            <w:tcW w:w="2369" w:type="dxa"/>
            <w:vMerge/>
            <w:tcBorders>
              <w:top w:val="nil"/>
            </w:tcBorders>
          </w:tcPr>
          <w:p w:rsidR="00AE11A2" w:rsidRDefault="00AE11A2" w:rsidP="008B58E3">
            <w:pPr>
              <w:rPr>
                <w:sz w:val="2"/>
                <w:szCs w:val="2"/>
              </w:rPr>
            </w:pPr>
          </w:p>
        </w:tc>
        <w:tc>
          <w:tcPr>
            <w:tcW w:w="1141" w:type="dxa"/>
            <w:vMerge w:val="restart"/>
            <w:tcBorders>
              <w:top w:val="single" w:sz="6" w:space="0" w:color="000000"/>
            </w:tcBorders>
          </w:tcPr>
          <w:p w:rsidR="00AE11A2" w:rsidRDefault="00AE11A2" w:rsidP="008B58E3">
            <w:pPr>
              <w:pStyle w:val="TableParagraph"/>
              <w:spacing w:line="273" w:lineRule="exact"/>
              <w:ind w:left="259"/>
              <w:rPr>
                <w:sz w:val="24"/>
              </w:rPr>
            </w:pPr>
            <w:r>
              <w:rPr>
                <w:sz w:val="24"/>
              </w:rPr>
              <w:t>31-32.</w:t>
            </w:r>
          </w:p>
        </w:tc>
        <w:tc>
          <w:tcPr>
            <w:tcW w:w="3680" w:type="dxa"/>
            <w:vMerge w:val="restart"/>
            <w:tcBorders>
              <w:top w:val="single" w:sz="6" w:space="0" w:color="000000"/>
            </w:tcBorders>
          </w:tcPr>
          <w:p w:rsidR="00AE11A2" w:rsidRDefault="00AE11A2" w:rsidP="008B58E3">
            <w:pPr>
              <w:pStyle w:val="TableParagraph"/>
              <w:spacing w:line="276" w:lineRule="exact"/>
              <w:ind w:right="785"/>
              <w:rPr>
                <w:sz w:val="24"/>
              </w:rPr>
            </w:pPr>
            <w:r>
              <w:rPr>
                <w:sz w:val="24"/>
              </w:rPr>
              <w:t>Грађа облика и структурна линија</w:t>
            </w:r>
          </w:p>
        </w:tc>
        <w:tc>
          <w:tcPr>
            <w:tcW w:w="2163" w:type="dxa"/>
            <w:tcBorders>
              <w:top w:val="single" w:sz="6" w:space="0" w:color="000000"/>
            </w:tcBorders>
          </w:tcPr>
          <w:p w:rsidR="00AE11A2" w:rsidRDefault="00AE11A2" w:rsidP="008B58E3">
            <w:pPr>
              <w:pStyle w:val="TableParagraph"/>
              <w:spacing w:line="253"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305"/>
        </w:trPr>
        <w:tc>
          <w:tcPr>
            <w:tcW w:w="2369" w:type="dxa"/>
            <w:vMerge/>
            <w:tcBorders>
              <w:top w:val="nil"/>
            </w:tcBorders>
          </w:tcPr>
          <w:p w:rsidR="00AE11A2" w:rsidRDefault="00AE11A2" w:rsidP="008B58E3">
            <w:pPr>
              <w:rPr>
                <w:sz w:val="2"/>
                <w:szCs w:val="2"/>
              </w:rPr>
            </w:pPr>
          </w:p>
        </w:tc>
        <w:tc>
          <w:tcPr>
            <w:tcW w:w="1141" w:type="dxa"/>
          </w:tcPr>
          <w:p w:rsidR="00AE11A2" w:rsidRDefault="00AE11A2" w:rsidP="008B58E3">
            <w:pPr>
              <w:pStyle w:val="TableParagraph"/>
              <w:spacing w:before="1"/>
              <w:ind w:left="238" w:right="232"/>
              <w:jc w:val="center"/>
              <w:rPr>
                <w:sz w:val="24"/>
              </w:rPr>
            </w:pPr>
            <w:r>
              <w:rPr>
                <w:sz w:val="24"/>
              </w:rPr>
              <w:t>33-34.</w:t>
            </w:r>
          </w:p>
        </w:tc>
        <w:tc>
          <w:tcPr>
            <w:tcW w:w="3680" w:type="dxa"/>
          </w:tcPr>
          <w:p w:rsidR="00AE11A2" w:rsidRDefault="00AE11A2" w:rsidP="008B58E3">
            <w:pPr>
              <w:pStyle w:val="TableParagraph"/>
              <w:spacing w:before="1"/>
              <w:rPr>
                <w:sz w:val="24"/>
              </w:rPr>
            </w:pPr>
            <w:r>
              <w:rPr>
                <w:sz w:val="24"/>
              </w:rPr>
              <w:t>Научили смо</w:t>
            </w:r>
          </w:p>
        </w:tc>
        <w:tc>
          <w:tcPr>
            <w:tcW w:w="2163" w:type="dxa"/>
          </w:tcPr>
          <w:p w:rsidR="00AE11A2" w:rsidRDefault="00AE11A2" w:rsidP="008B58E3">
            <w:pPr>
              <w:pStyle w:val="TableParagraph"/>
              <w:spacing w:before="1"/>
              <w:ind w:left="332" w:right="330"/>
              <w:jc w:val="center"/>
              <w:rPr>
                <w:sz w:val="24"/>
              </w:rPr>
            </w:pPr>
            <w:r>
              <w:rPr>
                <w:sz w:val="24"/>
              </w:rPr>
              <w:t>процењивање</w:t>
            </w:r>
          </w:p>
        </w:tc>
      </w:tr>
      <w:tr w:rsidR="00AE11A2" w:rsidTr="008B58E3">
        <w:trPr>
          <w:trHeight w:val="275"/>
        </w:trPr>
        <w:tc>
          <w:tcPr>
            <w:tcW w:w="2369" w:type="dxa"/>
            <w:vMerge w:val="restart"/>
          </w:tcPr>
          <w:p w:rsidR="00AE11A2" w:rsidRDefault="00AE11A2" w:rsidP="008B58E3">
            <w:pPr>
              <w:pStyle w:val="TableParagraph"/>
              <w:ind w:left="0"/>
              <w:rPr>
                <w:b/>
                <w:sz w:val="26"/>
              </w:rPr>
            </w:pPr>
          </w:p>
          <w:p w:rsidR="00AE11A2" w:rsidRPr="00BA55F0" w:rsidRDefault="00AE11A2" w:rsidP="008B58E3">
            <w:pPr>
              <w:pStyle w:val="TableParagraph"/>
              <w:spacing w:before="1"/>
              <w:ind w:left="0"/>
              <w:rPr>
                <w:b/>
                <w:sz w:val="24"/>
                <w:szCs w:val="24"/>
              </w:rPr>
            </w:pPr>
            <w:r w:rsidRPr="000857F2">
              <w:rPr>
                <w:b/>
                <w:sz w:val="24"/>
                <w:szCs w:val="24"/>
              </w:rPr>
              <w:t xml:space="preserve">           </w:t>
            </w:r>
            <w:r>
              <w:rPr>
                <w:b/>
                <w:sz w:val="24"/>
                <w:szCs w:val="24"/>
              </w:rPr>
              <w:t xml:space="preserve">       5.</w:t>
            </w:r>
          </w:p>
          <w:p w:rsidR="00AE11A2" w:rsidRDefault="00AE11A2" w:rsidP="008B58E3">
            <w:pPr>
              <w:pStyle w:val="TableParagraph"/>
              <w:ind w:left="611"/>
              <w:rPr>
                <w:sz w:val="24"/>
              </w:rPr>
            </w:pPr>
            <w:r>
              <w:rPr>
                <w:sz w:val="24"/>
              </w:rPr>
              <w:t>НАСЛЕЂЕ</w:t>
            </w:r>
          </w:p>
        </w:tc>
        <w:tc>
          <w:tcPr>
            <w:tcW w:w="1141" w:type="dxa"/>
            <w:vMerge w:val="restart"/>
          </w:tcPr>
          <w:p w:rsidR="00AE11A2" w:rsidRDefault="00AE11A2" w:rsidP="008B58E3">
            <w:pPr>
              <w:pStyle w:val="TableParagraph"/>
              <w:spacing w:line="275" w:lineRule="exact"/>
              <w:ind w:left="259"/>
              <w:rPr>
                <w:sz w:val="24"/>
              </w:rPr>
            </w:pPr>
            <w:r>
              <w:rPr>
                <w:sz w:val="24"/>
              </w:rPr>
              <w:t>35-36.</w:t>
            </w:r>
          </w:p>
        </w:tc>
        <w:tc>
          <w:tcPr>
            <w:tcW w:w="3680" w:type="dxa"/>
            <w:vMerge w:val="restart"/>
          </w:tcPr>
          <w:p w:rsidR="00AE11A2" w:rsidRDefault="00AE11A2" w:rsidP="008B58E3">
            <w:pPr>
              <w:pStyle w:val="TableParagraph"/>
              <w:spacing w:line="275" w:lineRule="exact"/>
              <w:rPr>
                <w:sz w:val="24"/>
              </w:rPr>
            </w:pPr>
            <w:r>
              <w:rPr>
                <w:sz w:val="24"/>
              </w:rPr>
              <w:t>Уметност Месопотамије</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5" w:lineRule="exact"/>
              <w:ind w:left="259"/>
              <w:rPr>
                <w:sz w:val="24"/>
              </w:rPr>
            </w:pPr>
            <w:r>
              <w:rPr>
                <w:sz w:val="24"/>
              </w:rPr>
              <w:t>37-38.</w:t>
            </w:r>
          </w:p>
        </w:tc>
        <w:tc>
          <w:tcPr>
            <w:tcW w:w="3680" w:type="dxa"/>
            <w:vMerge w:val="restart"/>
          </w:tcPr>
          <w:p w:rsidR="00AE11A2" w:rsidRDefault="00AE11A2" w:rsidP="008B58E3">
            <w:pPr>
              <w:pStyle w:val="TableParagraph"/>
              <w:spacing w:line="275" w:lineRule="exact"/>
              <w:rPr>
                <w:sz w:val="24"/>
              </w:rPr>
            </w:pPr>
            <w:r>
              <w:rPr>
                <w:sz w:val="24"/>
              </w:rPr>
              <w:t>Уметност старог Египта</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377"/>
        </w:trPr>
        <w:tc>
          <w:tcPr>
            <w:tcW w:w="2369" w:type="dxa"/>
            <w:vMerge/>
            <w:tcBorders>
              <w:top w:val="nil"/>
            </w:tcBorders>
          </w:tcPr>
          <w:p w:rsidR="00AE11A2" w:rsidRDefault="00AE11A2" w:rsidP="008B58E3">
            <w:pPr>
              <w:rPr>
                <w:sz w:val="2"/>
                <w:szCs w:val="2"/>
              </w:rPr>
            </w:pPr>
          </w:p>
        </w:tc>
        <w:tc>
          <w:tcPr>
            <w:tcW w:w="1141" w:type="dxa"/>
          </w:tcPr>
          <w:p w:rsidR="00AE11A2" w:rsidRDefault="00AE11A2" w:rsidP="008B58E3">
            <w:pPr>
              <w:pStyle w:val="TableParagraph"/>
              <w:spacing w:line="275" w:lineRule="exact"/>
              <w:ind w:left="238" w:right="232"/>
              <w:jc w:val="center"/>
              <w:rPr>
                <w:sz w:val="24"/>
              </w:rPr>
            </w:pPr>
            <w:r>
              <w:rPr>
                <w:sz w:val="24"/>
              </w:rPr>
              <w:t>39-40.</w:t>
            </w:r>
          </w:p>
        </w:tc>
        <w:tc>
          <w:tcPr>
            <w:tcW w:w="3680" w:type="dxa"/>
          </w:tcPr>
          <w:p w:rsidR="00AE11A2" w:rsidRDefault="00AE11A2" w:rsidP="008B58E3">
            <w:pPr>
              <w:pStyle w:val="TableParagraph"/>
              <w:spacing w:line="275" w:lineRule="exact"/>
              <w:rPr>
                <w:sz w:val="24"/>
              </w:rPr>
            </w:pPr>
            <w:r>
              <w:rPr>
                <w:sz w:val="24"/>
              </w:rPr>
              <w:t>Облици у српској уметности</w:t>
            </w:r>
          </w:p>
        </w:tc>
        <w:tc>
          <w:tcPr>
            <w:tcW w:w="2163" w:type="dxa"/>
          </w:tcPr>
          <w:p w:rsidR="00AE11A2" w:rsidRDefault="00AE11A2" w:rsidP="008B58E3">
            <w:pPr>
              <w:pStyle w:val="TableParagraph"/>
              <w:spacing w:line="275" w:lineRule="exact"/>
              <w:ind w:left="332" w:right="326"/>
              <w:jc w:val="center"/>
              <w:rPr>
                <w:sz w:val="24"/>
              </w:rPr>
            </w:pPr>
            <w:r>
              <w:rPr>
                <w:sz w:val="24"/>
              </w:rPr>
              <w:t>вежбање</w:t>
            </w:r>
          </w:p>
        </w:tc>
      </w:tr>
      <w:tr w:rsidR="00AE11A2" w:rsidTr="008B58E3">
        <w:trPr>
          <w:trHeight w:val="275"/>
        </w:trPr>
        <w:tc>
          <w:tcPr>
            <w:tcW w:w="2369" w:type="dxa"/>
            <w:vMerge w:val="restart"/>
          </w:tcPr>
          <w:p w:rsidR="00AE11A2" w:rsidRDefault="00AE11A2" w:rsidP="008B58E3">
            <w:pPr>
              <w:pStyle w:val="TableParagraph"/>
              <w:ind w:left="0"/>
              <w:rPr>
                <w:b/>
                <w:sz w:val="26"/>
              </w:rPr>
            </w:pPr>
          </w:p>
          <w:p w:rsidR="00AE11A2" w:rsidRDefault="00AE11A2" w:rsidP="008B58E3">
            <w:pPr>
              <w:pStyle w:val="TableParagraph"/>
              <w:ind w:left="0"/>
              <w:rPr>
                <w:b/>
                <w:sz w:val="26"/>
              </w:rPr>
            </w:pPr>
          </w:p>
          <w:p w:rsidR="00AE11A2" w:rsidRDefault="00AE11A2" w:rsidP="008B58E3">
            <w:pPr>
              <w:pStyle w:val="TableParagraph"/>
              <w:ind w:left="0"/>
              <w:rPr>
                <w:b/>
                <w:sz w:val="26"/>
              </w:rPr>
            </w:pPr>
          </w:p>
          <w:p w:rsidR="00AE11A2" w:rsidRDefault="00AE11A2" w:rsidP="008B58E3">
            <w:pPr>
              <w:pStyle w:val="TableParagraph"/>
              <w:ind w:left="0"/>
              <w:rPr>
                <w:b/>
                <w:sz w:val="26"/>
              </w:rPr>
            </w:pPr>
          </w:p>
          <w:p w:rsidR="00AE11A2" w:rsidRDefault="00AE11A2" w:rsidP="008B58E3">
            <w:pPr>
              <w:pStyle w:val="TableParagraph"/>
              <w:ind w:left="0"/>
              <w:rPr>
                <w:b/>
                <w:sz w:val="26"/>
              </w:rPr>
            </w:pPr>
          </w:p>
          <w:p w:rsidR="00AE11A2" w:rsidRDefault="00AE11A2" w:rsidP="008B58E3">
            <w:pPr>
              <w:pStyle w:val="TableParagraph"/>
              <w:ind w:left="0"/>
              <w:rPr>
                <w:b/>
                <w:sz w:val="26"/>
              </w:rPr>
            </w:pPr>
          </w:p>
          <w:p w:rsidR="00AE11A2" w:rsidRDefault="00AE11A2" w:rsidP="008B58E3">
            <w:pPr>
              <w:pStyle w:val="TableParagraph"/>
              <w:ind w:left="0"/>
              <w:rPr>
                <w:b/>
                <w:sz w:val="26"/>
              </w:rPr>
            </w:pPr>
          </w:p>
          <w:p w:rsidR="00AE11A2" w:rsidRDefault="00AE11A2" w:rsidP="008B58E3">
            <w:pPr>
              <w:pStyle w:val="TableParagraph"/>
              <w:ind w:left="0"/>
              <w:rPr>
                <w:b/>
                <w:sz w:val="26"/>
              </w:rPr>
            </w:pPr>
          </w:p>
          <w:p w:rsidR="00AE11A2" w:rsidRDefault="00AE11A2" w:rsidP="008B58E3">
            <w:pPr>
              <w:pStyle w:val="TableParagraph"/>
              <w:ind w:left="0"/>
              <w:rPr>
                <w:b/>
                <w:sz w:val="26"/>
              </w:rPr>
            </w:pPr>
          </w:p>
          <w:p w:rsidR="00AE11A2" w:rsidRPr="000857F2" w:rsidRDefault="00AE11A2" w:rsidP="008B58E3">
            <w:pPr>
              <w:pStyle w:val="TableParagraph"/>
              <w:spacing w:before="7"/>
              <w:ind w:left="0"/>
              <w:rPr>
                <w:b/>
                <w:sz w:val="24"/>
                <w:szCs w:val="24"/>
              </w:rPr>
            </w:pPr>
            <w:r w:rsidRPr="000857F2">
              <w:rPr>
                <w:b/>
                <w:sz w:val="24"/>
                <w:szCs w:val="24"/>
              </w:rPr>
              <w:t xml:space="preserve">               </w:t>
            </w:r>
            <w:r>
              <w:rPr>
                <w:b/>
                <w:sz w:val="24"/>
                <w:szCs w:val="24"/>
              </w:rPr>
              <w:t xml:space="preserve">  </w:t>
            </w:r>
            <w:r w:rsidRPr="000857F2">
              <w:rPr>
                <w:b/>
                <w:sz w:val="24"/>
                <w:szCs w:val="24"/>
              </w:rPr>
              <w:t xml:space="preserve"> 6.</w:t>
            </w:r>
          </w:p>
          <w:p w:rsidR="00AE11A2" w:rsidRDefault="00AE11A2" w:rsidP="008B58E3">
            <w:pPr>
              <w:pStyle w:val="TableParagraph"/>
              <w:ind w:left="779"/>
              <w:rPr>
                <w:sz w:val="24"/>
              </w:rPr>
            </w:pPr>
            <w:r>
              <w:rPr>
                <w:sz w:val="24"/>
              </w:rPr>
              <w:t>ОБЛИК</w:t>
            </w:r>
          </w:p>
        </w:tc>
        <w:tc>
          <w:tcPr>
            <w:tcW w:w="1141" w:type="dxa"/>
            <w:vMerge w:val="restart"/>
          </w:tcPr>
          <w:p w:rsidR="00AE11A2" w:rsidRDefault="00AE11A2" w:rsidP="008B58E3">
            <w:pPr>
              <w:pStyle w:val="TableParagraph"/>
              <w:spacing w:line="275" w:lineRule="exact"/>
              <w:ind w:left="259"/>
              <w:rPr>
                <w:sz w:val="24"/>
              </w:rPr>
            </w:pPr>
            <w:r>
              <w:rPr>
                <w:sz w:val="24"/>
              </w:rPr>
              <w:t>41-42.</w:t>
            </w:r>
          </w:p>
        </w:tc>
        <w:tc>
          <w:tcPr>
            <w:tcW w:w="3680" w:type="dxa"/>
            <w:vMerge w:val="restart"/>
          </w:tcPr>
          <w:p w:rsidR="00AE11A2" w:rsidRDefault="00AE11A2" w:rsidP="008B58E3">
            <w:pPr>
              <w:pStyle w:val="TableParagraph"/>
              <w:spacing w:line="275" w:lineRule="exact"/>
              <w:rPr>
                <w:sz w:val="24"/>
              </w:rPr>
            </w:pPr>
            <w:r>
              <w:rPr>
                <w:sz w:val="24"/>
              </w:rPr>
              <w:t>Облици у природи и око нас</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6"/>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6" w:lineRule="exact"/>
              <w:ind w:left="259"/>
              <w:rPr>
                <w:sz w:val="24"/>
              </w:rPr>
            </w:pPr>
            <w:r>
              <w:rPr>
                <w:sz w:val="24"/>
              </w:rPr>
              <w:t>43-44.</w:t>
            </w:r>
          </w:p>
        </w:tc>
        <w:tc>
          <w:tcPr>
            <w:tcW w:w="3680" w:type="dxa"/>
            <w:vMerge w:val="restart"/>
          </w:tcPr>
          <w:p w:rsidR="00AE11A2" w:rsidRDefault="00AE11A2" w:rsidP="008B58E3">
            <w:pPr>
              <w:pStyle w:val="TableParagraph"/>
              <w:spacing w:line="276" w:lineRule="exact"/>
              <w:rPr>
                <w:sz w:val="24"/>
              </w:rPr>
            </w:pPr>
            <w:r>
              <w:rPr>
                <w:sz w:val="24"/>
              </w:rPr>
              <w:t>Поза, покрет, кретање, смер</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12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7"/>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5" w:lineRule="exact"/>
              <w:ind w:left="259"/>
              <w:rPr>
                <w:sz w:val="24"/>
              </w:rPr>
            </w:pPr>
            <w:r>
              <w:rPr>
                <w:sz w:val="24"/>
              </w:rPr>
              <w:t>45-46.</w:t>
            </w:r>
          </w:p>
        </w:tc>
        <w:tc>
          <w:tcPr>
            <w:tcW w:w="3680" w:type="dxa"/>
            <w:vMerge w:val="restart"/>
          </w:tcPr>
          <w:p w:rsidR="00AE11A2" w:rsidRDefault="00AE11A2" w:rsidP="008B58E3">
            <w:pPr>
              <w:pStyle w:val="TableParagraph"/>
              <w:spacing w:line="275" w:lineRule="exact"/>
              <w:rPr>
                <w:sz w:val="24"/>
              </w:rPr>
            </w:pPr>
            <w:r>
              <w:rPr>
                <w:sz w:val="24"/>
              </w:rPr>
              <w:t>Мртва природа</w:t>
            </w:r>
          </w:p>
        </w:tc>
        <w:tc>
          <w:tcPr>
            <w:tcW w:w="2163" w:type="dxa"/>
          </w:tcPr>
          <w:p w:rsidR="00AE11A2" w:rsidRDefault="00AE11A2" w:rsidP="008B58E3">
            <w:pPr>
              <w:pStyle w:val="TableParagraph"/>
              <w:spacing w:line="258" w:lineRule="exact"/>
              <w:ind w:left="332" w:right="326"/>
              <w:jc w:val="center"/>
              <w:rPr>
                <w:sz w:val="24"/>
              </w:rPr>
            </w:pPr>
            <w:r>
              <w:rPr>
                <w:sz w:val="24"/>
              </w:rPr>
              <w:t>обрада</w:t>
            </w:r>
          </w:p>
        </w:tc>
      </w:tr>
      <w:tr w:rsidR="00AE11A2" w:rsidTr="008B58E3">
        <w:trPr>
          <w:trHeight w:val="278"/>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8" w:lineRule="exact"/>
              <w:ind w:left="332" w:right="326"/>
              <w:jc w:val="center"/>
              <w:rPr>
                <w:sz w:val="24"/>
              </w:rPr>
            </w:pPr>
            <w:r>
              <w:rPr>
                <w:sz w:val="24"/>
              </w:rPr>
              <w:t>вежбање</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5" w:lineRule="exact"/>
              <w:ind w:left="259"/>
              <w:rPr>
                <w:sz w:val="24"/>
              </w:rPr>
            </w:pPr>
            <w:r>
              <w:rPr>
                <w:sz w:val="24"/>
              </w:rPr>
              <w:t>47-48.</w:t>
            </w:r>
          </w:p>
        </w:tc>
        <w:tc>
          <w:tcPr>
            <w:tcW w:w="3680" w:type="dxa"/>
            <w:vMerge w:val="restart"/>
          </w:tcPr>
          <w:p w:rsidR="00AE11A2" w:rsidRDefault="00AE11A2" w:rsidP="008B58E3">
            <w:pPr>
              <w:pStyle w:val="TableParagraph"/>
              <w:spacing w:line="275" w:lineRule="exact"/>
              <w:rPr>
                <w:sz w:val="24"/>
              </w:rPr>
            </w:pPr>
            <w:r>
              <w:rPr>
                <w:sz w:val="24"/>
              </w:rPr>
              <w:t>Портрет и аутопортрет</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359"/>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5" w:lineRule="exact"/>
              <w:ind w:left="259"/>
              <w:rPr>
                <w:sz w:val="24"/>
              </w:rPr>
            </w:pPr>
            <w:r>
              <w:rPr>
                <w:sz w:val="24"/>
              </w:rPr>
              <w:t>49-50.</w:t>
            </w:r>
          </w:p>
        </w:tc>
        <w:tc>
          <w:tcPr>
            <w:tcW w:w="3680" w:type="dxa"/>
            <w:vMerge w:val="restart"/>
          </w:tcPr>
          <w:p w:rsidR="00AE11A2" w:rsidRDefault="00AE11A2" w:rsidP="008B58E3">
            <w:pPr>
              <w:pStyle w:val="TableParagraph"/>
              <w:spacing w:line="275" w:lineRule="exact"/>
              <w:rPr>
                <w:sz w:val="24"/>
              </w:rPr>
            </w:pPr>
            <w:r>
              <w:rPr>
                <w:sz w:val="24"/>
              </w:rPr>
              <w:t>Вајарски материјали и технике</w:t>
            </w:r>
          </w:p>
        </w:tc>
        <w:tc>
          <w:tcPr>
            <w:tcW w:w="2163" w:type="dxa"/>
          </w:tcPr>
          <w:p w:rsidR="00AE11A2" w:rsidRDefault="00AE11A2" w:rsidP="008B58E3">
            <w:pPr>
              <w:pStyle w:val="TableParagraph"/>
              <w:spacing w:line="275"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8"/>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before="1"/>
              <w:ind w:left="259"/>
              <w:rPr>
                <w:sz w:val="24"/>
              </w:rPr>
            </w:pPr>
            <w:r>
              <w:rPr>
                <w:sz w:val="24"/>
              </w:rPr>
              <w:t>51-52.</w:t>
            </w:r>
          </w:p>
        </w:tc>
        <w:tc>
          <w:tcPr>
            <w:tcW w:w="3680" w:type="dxa"/>
            <w:vMerge w:val="restart"/>
          </w:tcPr>
          <w:p w:rsidR="00AE11A2" w:rsidRDefault="00AE11A2" w:rsidP="008B58E3">
            <w:pPr>
              <w:pStyle w:val="TableParagraph"/>
              <w:spacing w:before="1"/>
              <w:rPr>
                <w:sz w:val="24"/>
              </w:rPr>
            </w:pPr>
            <w:r>
              <w:rPr>
                <w:sz w:val="24"/>
              </w:rPr>
              <w:t>Преобликовање</w:t>
            </w:r>
          </w:p>
        </w:tc>
        <w:tc>
          <w:tcPr>
            <w:tcW w:w="2163" w:type="dxa"/>
          </w:tcPr>
          <w:p w:rsidR="00AE11A2" w:rsidRDefault="00AE11A2" w:rsidP="008B58E3">
            <w:pPr>
              <w:pStyle w:val="TableParagraph"/>
              <w:spacing w:before="1" w:line="257"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5" w:lineRule="exact"/>
              <w:ind w:left="259"/>
              <w:rPr>
                <w:sz w:val="24"/>
              </w:rPr>
            </w:pPr>
            <w:r>
              <w:rPr>
                <w:sz w:val="24"/>
              </w:rPr>
              <w:t>53-54.</w:t>
            </w:r>
          </w:p>
        </w:tc>
        <w:tc>
          <w:tcPr>
            <w:tcW w:w="3680" w:type="dxa"/>
            <w:vMerge w:val="restart"/>
          </w:tcPr>
          <w:p w:rsidR="00AE11A2" w:rsidRDefault="00AE11A2" w:rsidP="008B58E3">
            <w:pPr>
              <w:pStyle w:val="TableParagraph"/>
              <w:spacing w:line="275" w:lineRule="exact"/>
              <w:rPr>
                <w:sz w:val="24"/>
              </w:rPr>
            </w:pPr>
            <w:r>
              <w:rPr>
                <w:sz w:val="24"/>
              </w:rPr>
              <w:t>Сликарске технике</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5" w:lineRule="exact"/>
              <w:ind w:left="259"/>
              <w:rPr>
                <w:sz w:val="24"/>
              </w:rPr>
            </w:pPr>
            <w:r>
              <w:rPr>
                <w:sz w:val="24"/>
              </w:rPr>
              <w:t>55-56.</w:t>
            </w:r>
          </w:p>
        </w:tc>
        <w:tc>
          <w:tcPr>
            <w:tcW w:w="3680" w:type="dxa"/>
            <w:vMerge w:val="restart"/>
          </w:tcPr>
          <w:p w:rsidR="00AE11A2" w:rsidRDefault="00AE11A2" w:rsidP="008B58E3">
            <w:pPr>
              <w:pStyle w:val="TableParagraph"/>
              <w:spacing w:before="2" w:line="276" w:lineRule="exact"/>
              <w:ind w:right="503"/>
              <w:rPr>
                <w:sz w:val="24"/>
              </w:rPr>
            </w:pPr>
            <w:r>
              <w:rPr>
                <w:sz w:val="24"/>
              </w:rPr>
              <w:t>Планови и врсте композиција према распореду елемената</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7"/>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before="1"/>
              <w:ind w:left="259"/>
              <w:rPr>
                <w:sz w:val="24"/>
              </w:rPr>
            </w:pPr>
            <w:r>
              <w:rPr>
                <w:sz w:val="24"/>
              </w:rPr>
              <w:t>57-58.</w:t>
            </w:r>
          </w:p>
        </w:tc>
        <w:tc>
          <w:tcPr>
            <w:tcW w:w="3680" w:type="dxa"/>
            <w:vMerge w:val="restart"/>
          </w:tcPr>
          <w:p w:rsidR="00AE11A2" w:rsidRDefault="00AE11A2" w:rsidP="008B58E3">
            <w:pPr>
              <w:pStyle w:val="TableParagraph"/>
              <w:spacing w:before="1"/>
              <w:rPr>
                <w:sz w:val="24"/>
              </w:rPr>
            </w:pPr>
            <w:r>
              <w:rPr>
                <w:sz w:val="24"/>
              </w:rPr>
              <w:t>Груписање облика</w:t>
            </w:r>
          </w:p>
        </w:tc>
        <w:tc>
          <w:tcPr>
            <w:tcW w:w="2163" w:type="dxa"/>
          </w:tcPr>
          <w:p w:rsidR="00AE11A2" w:rsidRDefault="00AE11A2" w:rsidP="008B58E3">
            <w:pPr>
              <w:pStyle w:val="TableParagraph"/>
              <w:spacing w:before="1" w:line="257"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5" w:lineRule="exact"/>
              <w:ind w:left="259"/>
              <w:rPr>
                <w:sz w:val="24"/>
              </w:rPr>
            </w:pPr>
            <w:r>
              <w:rPr>
                <w:sz w:val="24"/>
              </w:rPr>
              <w:t>59-60.</w:t>
            </w:r>
          </w:p>
        </w:tc>
        <w:tc>
          <w:tcPr>
            <w:tcW w:w="3680" w:type="dxa"/>
            <w:vMerge w:val="restart"/>
          </w:tcPr>
          <w:p w:rsidR="00AE11A2" w:rsidRDefault="00AE11A2" w:rsidP="008B58E3">
            <w:pPr>
              <w:pStyle w:val="TableParagraph"/>
              <w:spacing w:line="275" w:lineRule="exact"/>
              <w:rPr>
                <w:sz w:val="24"/>
              </w:rPr>
            </w:pPr>
            <w:r>
              <w:rPr>
                <w:sz w:val="24"/>
              </w:rPr>
              <w:t>Стилизовање облика и орнамент</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422"/>
        </w:trPr>
        <w:tc>
          <w:tcPr>
            <w:tcW w:w="2369" w:type="dxa"/>
            <w:vMerge/>
            <w:tcBorders>
              <w:top w:val="nil"/>
            </w:tcBorders>
          </w:tcPr>
          <w:p w:rsidR="00AE11A2" w:rsidRDefault="00AE11A2" w:rsidP="008B58E3">
            <w:pPr>
              <w:rPr>
                <w:sz w:val="2"/>
                <w:szCs w:val="2"/>
              </w:rPr>
            </w:pPr>
          </w:p>
        </w:tc>
        <w:tc>
          <w:tcPr>
            <w:tcW w:w="1141" w:type="dxa"/>
          </w:tcPr>
          <w:p w:rsidR="00AE11A2" w:rsidRDefault="00AE11A2" w:rsidP="008B58E3">
            <w:pPr>
              <w:pStyle w:val="TableParagraph"/>
              <w:spacing w:line="275" w:lineRule="exact"/>
              <w:ind w:left="238" w:right="232"/>
              <w:jc w:val="center"/>
              <w:rPr>
                <w:sz w:val="24"/>
              </w:rPr>
            </w:pPr>
            <w:r>
              <w:rPr>
                <w:sz w:val="24"/>
              </w:rPr>
              <w:t>61-62.</w:t>
            </w:r>
          </w:p>
        </w:tc>
        <w:tc>
          <w:tcPr>
            <w:tcW w:w="3680" w:type="dxa"/>
          </w:tcPr>
          <w:p w:rsidR="00AE11A2" w:rsidRDefault="00AE11A2" w:rsidP="008B58E3">
            <w:pPr>
              <w:pStyle w:val="TableParagraph"/>
              <w:spacing w:line="275" w:lineRule="exact"/>
              <w:rPr>
                <w:sz w:val="24"/>
              </w:rPr>
            </w:pPr>
            <w:r>
              <w:rPr>
                <w:sz w:val="24"/>
              </w:rPr>
              <w:t>Научили смо</w:t>
            </w:r>
          </w:p>
        </w:tc>
        <w:tc>
          <w:tcPr>
            <w:tcW w:w="2163" w:type="dxa"/>
          </w:tcPr>
          <w:p w:rsidR="00AE11A2" w:rsidRDefault="00AE11A2" w:rsidP="008B58E3">
            <w:pPr>
              <w:pStyle w:val="TableParagraph"/>
              <w:spacing w:line="275" w:lineRule="exact"/>
              <w:ind w:left="332" w:right="330"/>
              <w:jc w:val="center"/>
              <w:rPr>
                <w:sz w:val="24"/>
              </w:rPr>
            </w:pPr>
            <w:r>
              <w:rPr>
                <w:sz w:val="24"/>
              </w:rPr>
              <w:t>процењивање</w:t>
            </w:r>
          </w:p>
        </w:tc>
      </w:tr>
      <w:tr w:rsidR="00AE11A2" w:rsidTr="008B58E3">
        <w:trPr>
          <w:trHeight w:val="277"/>
        </w:trPr>
        <w:tc>
          <w:tcPr>
            <w:tcW w:w="2369" w:type="dxa"/>
            <w:vMerge w:val="restart"/>
          </w:tcPr>
          <w:p w:rsidR="00AE11A2" w:rsidRPr="000857F2" w:rsidRDefault="00AE11A2" w:rsidP="008B58E3">
            <w:pPr>
              <w:pStyle w:val="TableParagraph"/>
              <w:spacing w:before="3"/>
              <w:ind w:left="0"/>
              <w:rPr>
                <w:b/>
                <w:sz w:val="24"/>
                <w:szCs w:val="24"/>
              </w:rPr>
            </w:pPr>
            <w:r>
              <w:rPr>
                <w:b/>
                <w:sz w:val="37"/>
              </w:rPr>
              <w:t xml:space="preserve">            </w:t>
            </w:r>
            <w:r w:rsidRPr="000857F2">
              <w:rPr>
                <w:b/>
                <w:sz w:val="24"/>
                <w:szCs w:val="24"/>
              </w:rPr>
              <w:t>7.</w:t>
            </w:r>
          </w:p>
          <w:p w:rsidR="00AE11A2" w:rsidRDefault="00AE11A2" w:rsidP="008B58E3">
            <w:pPr>
              <w:pStyle w:val="TableParagraph"/>
              <w:ind w:left="611"/>
              <w:rPr>
                <w:sz w:val="24"/>
              </w:rPr>
            </w:pPr>
            <w:r>
              <w:rPr>
                <w:sz w:val="24"/>
              </w:rPr>
              <w:t>НАСЛЕЂЕ</w:t>
            </w:r>
          </w:p>
        </w:tc>
        <w:tc>
          <w:tcPr>
            <w:tcW w:w="1141" w:type="dxa"/>
            <w:vMerge w:val="restart"/>
          </w:tcPr>
          <w:p w:rsidR="00AE11A2" w:rsidRDefault="00AE11A2" w:rsidP="008B58E3">
            <w:pPr>
              <w:pStyle w:val="TableParagraph"/>
              <w:spacing w:before="1"/>
              <w:ind w:left="259"/>
              <w:rPr>
                <w:sz w:val="24"/>
              </w:rPr>
            </w:pPr>
            <w:r>
              <w:rPr>
                <w:sz w:val="24"/>
              </w:rPr>
              <w:t>63-64.</w:t>
            </w:r>
          </w:p>
        </w:tc>
        <w:tc>
          <w:tcPr>
            <w:tcW w:w="3680" w:type="dxa"/>
            <w:vMerge w:val="restart"/>
          </w:tcPr>
          <w:p w:rsidR="00AE11A2" w:rsidRDefault="00AE11A2" w:rsidP="008B58E3">
            <w:pPr>
              <w:pStyle w:val="TableParagraph"/>
              <w:spacing w:before="1"/>
              <w:rPr>
                <w:sz w:val="24"/>
              </w:rPr>
            </w:pPr>
            <w:r>
              <w:rPr>
                <w:sz w:val="24"/>
              </w:rPr>
              <w:t>Уметност старе Грчке</w:t>
            </w:r>
          </w:p>
        </w:tc>
        <w:tc>
          <w:tcPr>
            <w:tcW w:w="2163" w:type="dxa"/>
          </w:tcPr>
          <w:p w:rsidR="00AE11A2" w:rsidRDefault="00AE11A2" w:rsidP="008B58E3">
            <w:pPr>
              <w:pStyle w:val="TableParagraph"/>
              <w:spacing w:before="1" w:line="257"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line="275" w:lineRule="exact"/>
              <w:ind w:left="259"/>
              <w:rPr>
                <w:sz w:val="24"/>
              </w:rPr>
            </w:pPr>
            <w:r>
              <w:rPr>
                <w:sz w:val="24"/>
              </w:rPr>
              <w:t>65-66.</w:t>
            </w:r>
          </w:p>
        </w:tc>
        <w:tc>
          <w:tcPr>
            <w:tcW w:w="3680" w:type="dxa"/>
            <w:vMerge w:val="restart"/>
          </w:tcPr>
          <w:p w:rsidR="00AE11A2" w:rsidRDefault="00AE11A2" w:rsidP="008B58E3">
            <w:pPr>
              <w:pStyle w:val="TableParagraph"/>
              <w:spacing w:line="275" w:lineRule="exact"/>
              <w:rPr>
                <w:sz w:val="24"/>
              </w:rPr>
            </w:pPr>
            <w:r>
              <w:rPr>
                <w:sz w:val="24"/>
              </w:rPr>
              <w:t>Уметност старог Рима</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6"/>
        </w:trPr>
        <w:tc>
          <w:tcPr>
            <w:tcW w:w="2369" w:type="dxa"/>
            <w:vMerge w:val="restart"/>
          </w:tcPr>
          <w:p w:rsidR="00AE11A2" w:rsidRPr="000857F2" w:rsidRDefault="00AE11A2" w:rsidP="008B58E3">
            <w:pPr>
              <w:pStyle w:val="TableParagraph"/>
              <w:spacing w:before="3"/>
              <w:ind w:left="0"/>
              <w:rPr>
                <w:b/>
                <w:sz w:val="24"/>
                <w:szCs w:val="24"/>
              </w:rPr>
            </w:pPr>
            <w:r>
              <w:rPr>
                <w:b/>
                <w:sz w:val="37"/>
              </w:rPr>
              <w:t xml:space="preserve">            </w:t>
            </w:r>
            <w:r w:rsidRPr="000857F2">
              <w:rPr>
                <w:b/>
                <w:sz w:val="24"/>
                <w:szCs w:val="24"/>
              </w:rPr>
              <w:t>8.</w:t>
            </w:r>
          </w:p>
          <w:p w:rsidR="00AE11A2" w:rsidRDefault="00AE11A2" w:rsidP="008B58E3">
            <w:pPr>
              <w:pStyle w:val="TableParagraph"/>
              <w:rPr>
                <w:sz w:val="24"/>
              </w:rPr>
            </w:pPr>
            <w:r>
              <w:rPr>
                <w:sz w:val="24"/>
              </w:rPr>
              <w:t>СПОРАЗУМЕВАЊЕ</w:t>
            </w:r>
          </w:p>
        </w:tc>
        <w:tc>
          <w:tcPr>
            <w:tcW w:w="1141" w:type="dxa"/>
            <w:vMerge w:val="restart"/>
          </w:tcPr>
          <w:p w:rsidR="00AE11A2" w:rsidRDefault="00AE11A2" w:rsidP="008B58E3">
            <w:pPr>
              <w:pStyle w:val="TableParagraph"/>
              <w:spacing w:line="276" w:lineRule="exact"/>
              <w:ind w:left="259"/>
              <w:rPr>
                <w:sz w:val="24"/>
              </w:rPr>
            </w:pPr>
            <w:r>
              <w:rPr>
                <w:sz w:val="24"/>
              </w:rPr>
              <w:t>67-68.</w:t>
            </w:r>
          </w:p>
        </w:tc>
        <w:tc>
          <w:tcPr>
            <w:tcW w:w="3680" w:type="dxa"/>
            <w:vMerge w:val="restart"/>
          </w:tcPr>
          <w:p w:rsidR="00AE11A2" w:rsidRDefault="00AE11A2" w:rsidP="008B58E3">
            <w:pPr>
              <w:pStyle w:val="TableParagraph"/>
              <w:spacing w:line="276" w:lineRule="exact"/>
              <w:rPr>
                <w:sz w:val="24"/>
              </w:rPr>
            </w:pPr>
            <w:r>
              <w:rPr>
                <w:sz w:val="24"/>
              </w:rPr>
              <w:t>Врсте споразумевања</w:t>
            </w:r>
          </w:p>
        </w:tc>
        <w:tc>
          <w:tcPr>
            <w:tcW w:w="2163" w:type="dxa"/>
          </w:tcPr>
          <w:p w:rsidR="00AE11A2" w:rsidRDefault="00AE11A2" w:rsidP="008B58E3">
            <w:pPr>
              <w:pStyle w:val="TableParagraph"/>
              <w:spacing w:line="256"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278"/>
        </w:trPr>
        <w:tc>
          <w:tcPr>
            <w:tcW w:w="2369" w:type="dxa"/>
            <w:vMerge/>
            <w:tcBorders>
              <w:top w:val="nil"/>
            </w:tcBorders>
          </w:tcPr>
          <w:p w:rsidR="00AE11A2" w:rsidRDefault="00AE11A2" w:rsidP="008B58E3">
            <w:pPr>
              <w:rPr>
                <w:sz w:val="2"/>
                <w:szCs w:val="2"/>
              </w:rPr>
            </w:pPr>
          </w:p>
        </w:tc>
        <w:tc>
          <w:tcPr>
            <w:tcW w:w="1141" w:type="dxa"/>
            <w:vMerge w:val="restart"/>
          </w:tcPr>
          <w:p w:rsidR="00AE11A2" w:rsidRDefault="00AE11A2" w:rsidP="008B58E3">
            <w:pPr>
              <w:pStyle w:val="TableParagraph"/>
              <w:spacing w:before="1"/>
              <w:ind w:left="259"/>
              <w:rPr>
                <w:sz w:val="24"/>
              </w:rPr>
            </w:pPr>
            <w:r>
              <w:rPr>
                <w:sz w:val="24"/>
              </w:rPr>
              <w:t>69-70.</w:t>
            </w:r>
          </w:p>
        </w:tc>
        <w:tc>
          <w:tcPr>
            <w:tcW w:w="3680" w:type="dxa"/>
            <w:vMerge w:val="restart"/>
          </w:tcPr>
          <w:p w:rsidR="00AE11A2" w:rsidRDefault="00AE11A2" w:rsidP="008B58E3">
            <w:pPr>
              <w:pStyle w:val="TableParagraph"/>
              <w:spacing w:before="1"/>
              <w:rPr>
                <w:sz w:val="24"/>
              </w:rPr>
            </w:pPr>
            <w:r>
              <w:rPr>
                <w:sz w:val="24"/>
              </w:rPr>
              <w:t>Знак и симбол</w:t>
            </w:r>
          </w:p>
        </w:tc>
        <w:tc>
          <w:tcPr>
            <w:tcW w:w="2163" w:type="dxa"/>
          </w:tcPr>
          <w:p w:rsidR="00AE11A2" w:rsidRDefault="00AE11A2" w:rsidP="008B58E3">
            <w:pPr>
              <w:pStyle w:val="TableParagraph"/>
              <w:spacing w:before="1" w:line="257" w:lineRule="exact"/>
              <w:ind w:left="332" w:right="326"/>
              <w:jc w:val="center"/>
              <w:rPr>
                <w:sz w:val="24"/>
              </w:rPr>
            </w:pPr>
            <w:r>
              <w:rPr>
                <w:sz w:val="24"/>
              </w:rPr>
              <w:t>обрада</w:t>
            </w:r>
          </w:p>
        </w:tc>
      </w:tr>
      <w:tr w:rsidR="00AE11A2" w:rsidTr="008B58E3">
        <w:trPr>
          <w:trHeight w:val="275"/>
        </w:trPr>
        <w:tc>
          <w:tcPr>
            <w:tcW w:w="2369" w:type="dxa"/>
            <w:vMerge/>
            <w:tcBorders>
              <w:top w:val="nil"/>
            </w:tcBorders>
          </w:tcPr>
          <w:p w:rsidR="00AE11A2" w:rsidRDefault="00AE11A2" w:rsidP="008B58E3">
            <w:pPr>
              <w:rPr>
                <w:sz w:val="2"/>
                <w:szCs w:val="2"/>
              </w:rPr>
            </w:pPr>
          </w:p>
        </w:tc>
        <w:tc>
          <w:tcPr>
            <w:tcW w:w="1141" w:type="dxa"/>
            <w:vMerge/>
            <w:tcBorders>
              <w:top w:val="nil"/>
            </w:tcBorders>
          </w:tcPr>
          <w:p w:rsidR="00AE11A2" w:rsidRDefault="00AE11A2" w:rsidP="008B58E3">
            <w:pPr>
              <w:rPr>
                <w:sz w:val="2"/>
                <w:szCs w:val="2"/>
              </w:rPr>
            </w:pPr>
          </w:p>
        </w:tc>
        <w:tc>
          <w:tcPr>
            <w:tcW w:w="3680" w:type="dxa"/>
            <w:vMerge/>
            <w:tcBorders>
              <w:top w:val="nil"/>
            </w:tcBorders>
          </w:tcPr>
          <w:p w:rsidR="00AE11A2" w:rsidRDefault="00AE11A2" w:rsidP="008B58E3">
            <w:pPr>
              <w:rPr>
                <w:sz w:val="2"/>
                <w:szCs w:val="2"/>
              </w:rPr>
            </w:pPr>
          </w:p>
        </w:tc>
        <w:tc>
          <w:tcPr>
            <w:tcW w:w="2163" w:type="dxa"/>
          </w:tcPr>
          <w:p w:rsidR="00AE11A2" w:rsidRDefault="00AE11A2" w:rsidP="008B58E3">
            <w:pPr>
              <w:pStyle w:val="TableParagraph"/>
              <w:spacing w:line="256" w:lineRule="exact"/>
              <w:ind w:left="332" w:right="326"/>
              <w:jc w:val="center"/>
              <w:rPr>
                <w:sz w:val="24"/>
              </w:rPr>
            </w:pPr>
            <w:r>
              <w:rPr>
                <w:sz w:val="24"/>
              </w:rPr>
              <w:t>вежбање</w:t>
            </w:r>
          </w:p>
        </w:tc>
      </w:tr>
      <w:tr w:rsidR="00AE11A2" w:rsidTr="008B58E3">
        <w:trPr>
          <w:trHeight w:val="683"/>
        </w:trPr>
        <w:tc>
          <w:tcPr>
            <w:tcW w:w="2369" w:type="dxa"/>
          </w:tcPr>
          <w:p w:rsidR="00AE11A2" w:rsidRDefault="00AE11A2" w:rsidP="008B58E3">
            <w:pPr>
              <w:pStyle w:val="TableParagraph"/>
              <w:spacing w:before="135"/>
              <w:ind w:left="266" w:right="260"/>
              <w:jc w:val="center"/>
              <w:rPr>
                <w:b/>
                <w:sz w:val="24"/>
              </w:rPr>
            </w:pPr>
            <w:r w:rsidRPr="000857F2">
              <w:rPr>
                <w:b/>
                <w:sz w:val="24"/>
              </w:rPr>
              <w:t>9.</w:t>
            </w:r>
          </w:p>
          <w:p w:rsidR="00AE11A2" w:rsidRPr="000857F2" w:rsidRDefault="00AE11A2" w:rsidP="008B58E3">
            <w:pPr>
              <w:pStyle w:val="TableParagraph"/>
              <w:spacing w:before="135"/>
              <w:ind w:left="266" w:right="260"/>
              <w:jc w:val="center"/>
              <w:rPr>
                <w:b/>
                <w:sz w:val="24"/>
              </w:rPr>
            </w:pPr>
            <w:r>
              <w:rPr>
                <w:sz w:val="24"/>
              </w:rPr>
              <w:t>НАСЛЕЂЕ</w:t>
            </w:r>
          </w:p>
        </w:tc>
        <w:tc>
          <w:tcPr>
            <w:tcW w:w="1141" w:type="dxa"/>
          </w:tcPr>
          <w:p w:rsidR="00AE11A2" w:rsidRDefault="00AE11A2" w:rsidP="008B58E3">
            <w:pPr>
              <w:pStyle w:val="TableParagraph"/>
              <w:spacing w:line="275" w:lineRule="exact"/>
              <w:ind w:left="238" w:right="229"/>
              <w:jc w:val="center"/>
              <w:rPr>
                <w:sz w:val="24"/>
              </w:rPr>
            </w:pPr>
            <w:r>
              <w:rPr>
                <w:sz w:val="24"/>
              </w:rPr>
              <w:t>71.</w:t>
            </w:r>
          </w:p>
        </w:tc>
        <w:tc>
          <w:tcPr>
            <w:tcW w:w="3680" w:type="dxa"/>
          </w:tcPr>
          <w:p w:rsidR="00AE11A2" w:rsidRDefault="00AE11A2" w:rsidP="008B58E3">
            <w:pPr>
              <w:pStyle w:val="TableParagraph"/>
              <w:spacing w:before="2" w:line="276" w:lineRule="exact"/>
              <w:ind w:right="203"/>
              <w:rPr>
                <w:sz w:val="24"/>
              </w:rPr>
            </w:pPr>
            <w:r>
              <w:rPr>
                <w:sz w:val="24"/>
              </w:rPr>
              <w:t>Музеји и археолошка налазишта у Србији</w:t>
            </w:r>
          </w:p>
        </w:tc>
        <w:tc>
          <w:tcPr>
            <w:tcW w:w="2163" w:type="dxa"/>
          </w:tcPr>
          <w:p w:rsidR="00AE11A2" w:rsidRDefault="00AE11A2" w:rsidP="008B58E3">
            <w:pPr>
              <w:pStyle w:val="TableParagraph"/>
              <w:spacing w:line="275" w:lineRule="exact"/>
              <w:ind w:left="332" w:right="326"/>
              <w:jc w:val="center"/>
              <w:rPr>
                <w:sz w:val="24"/>
              </w:rPr>
            </w:pPr>
            <w:r>
              <w:rPr>
                <w:sz w:val="24"/>
              </w:rPr>
              <w:t>обрада</w:t>
            </w:r>
          </w:p>
        </w:tc>
      </w:tr>
      <w:tr w:rsidR="00AE11A2" w:rsidTr="008B58E3">
        <w:trPr>
          <w:trHeight w:val="549"/>
        </w:trPr>
        <w:tc>
          <w:tcPr>
            <w:tcW w:w="2369" w:type="dxa"/>
          </w:tcPr>
          <w:p w:rsidR="00AE11A2" w:rsidRDefault="00AE11A2" w:rsidP="008B58E3">
            <w:pPr>
              <w:pStyle w:val="TableParagraph"/>
              <w:spacing w:before="133"/>
              <w:ind w:left="269" w:right="260"/>
              <w:jc w:val="center"/>
              <w:rPr>
                <w:sz w:val="24"/>
              </w:rPr>
            </w:pPr>
            <w:r>
              <w:rPr>
                <w:sz w:val="24"/>
              </w:rPr>
              <w:t>НАУЧИЛИ СМО</w:t>
            </w:r>
          </w:p>
        </w:tc>
        <w:tc>
          <w:tcPr>
            <w:tcW w:w="1141" w:type="dxa"/>
          </w:tcPr>
          <w:p w:rsidR="00AE11A2" w:rsidRDefault="00AE11A2" w:rsidP="008B58E3">
            <w:pPr>
              <w:pStyle w:val="TableParagraph"/>
              <w:spacing w:line="272" w:lineRule="exact"/>
              <w:ind w:left="238" w:right="229"/>
              <w:jc w:val="center"/>
              <w:rPr>
                <w:sz w:val="24"/>
              </w:rPr>
            </w:pPr>
            <w:r>
              <w:rPr>
                <w:sz w:val="24"/>
              </w:rPr>
              <w:t>72.</w:t>
            </w:r>
          </w:p>
        </w:tc>
        <w:tc>
          <w:tcPr>
            <w:tcW w:w="3680" w:type="dxa"/>
            <w:tcBorders>
              <w:bottom w:val="single" w:sz="4" w:space="0" w:color="auto"/>
            </w:tcBorders>
          </w:tcPr>
          <w:p w:rsidR="00AE11A2" w:rsidRDefault="00AE11A2" w:rsidP="008B58E3">
            <w:pPr>
              <w:pStyle w:val="TableParagraph"/>
              <w:spacing w:line="272" w:lineRule="exact"/>
              <w:rPr>
                <w:sz w:val="24"/>
              </w:rPr>
            </w:pPr>
            <w:r>
              <w:rPr>
                <w:sz w:val="24"/>
              </w:rPr>
              <w:t>Научили смо</w:t>
            </w:r>
          </w:p>
        </w:tc>
        <w:tc>
          <w:tcPr>
            <w:tcW w:w="2163" w:type="dxa"/>
            <w:tcBorders>
              <w:bottom w:val="single" w:sz="4" w:space="0" w:color="auto"/>
            </w:tcBorders>
          </w:tcPr>
          <w:p w:rsidR="00AE11A2" w:rsidRDefault="00AE11A2" w:rsidP="008B58E3">
            <w:pPr>
              <w:pStyle w:val="TableParagraph"/>
              <w:spacing w:line="272" w:lineRule="exact"/>
              <w:ind w:left="332" w:right="330"/>
              <w:jc w:val="center"/>
              <w:rPr>
                <w:sz w:val="24"/>
              </w:rPr>
            </w:pPr>
            <w:r>
              <w:rPr>
                <w:sz w:val="24"/>
              </w:rPr>
              <w:t>Процењивање</w:t>
            </w:r>
          </w:p>
        </w:tc>
      </w:tr>
      <w:tr w:rsidR="00AE11A2" w:rsidTr="008B58E3">
        <w:trPr>
          <w:trHeight w:val="300"/>
        </w:trPr>
        <w:tc>
          <w:tcPr>
            <w:tcW w:w="2369" w:type="dxa"/>
            <w:vMerge w:val="restart"/>
          </w:tcPr>
          <w:p w:rsidR="00AE11A2" w:rsidRPr="00892A31" w:rsidRDefault="00AE11A2" w:rsidP="008B58E3">
            <w:pPr>
              <w:pStyle w:val="TableParagraph"/>
              <w:spacing w:before="133"/>
              <w:ind w:left="269" w:right="260"/>
              <w:jc w:val="center"/>
              <w:rPr>
                <w:sz w:val="24"/>
              </w:rPr>
            </w:pPr>
            <w:r>
              <w:rPr>
                <w:sz w:val="24"/>
              </w:rPr>
              <w:t>УКУПНО</w:t>
            </w:r>
          </w:p>
        </w:tc>
        <w:tc>
          <w:tcPr>
            <w:tcW w:w="1141" w:type="dxa"/>
            <w:vMerge w:val="restart"/>
          </w:tcPr>
          <w:p w:rsidR="00AE11A2" w:rsidRPr="00892A31" w:rsidRDefault="00AE11A2" w:rsidP="008B58E3">
            <w:pPr>
              <w:pStyle w:val="TableParagraph"/>
              <w:spacing w:line="272" w:lineRule="exact"/>
              <w:ind w:left="238" w:right="229"/>
              <w:jc w:val="center"/>
              <w:rPr>
                <w:sz w:val="24"/>
              </w:rPr>
            </w:pPr>
            <w:r>
              <w:rPr>
                <w:sz w:val="24"/>
              </w:rPr>
              <w:t>72</w:t>
            </w:r>
          </w:p>
        </w:tc>
        <w:tc>
          <w:tcPr>
            <w:tcW w:w="3680" w:type="dxa"/>
            <w:tcBorders>
              <w:bottom w:val="single" w:sz="4" w:space="0" w:color="auto"/>
            </w:tcBorders>
          </w:tcPr>
          <w:p w:rsidR="00AE11A2" w:rsidRPr="00892A31" w:rsidRDefault="00AE11A2" w:rsidP="008B58E3">
            <w:pPr>
              <w:pStyle w:val="TableParagraph"/>
              <w:spacing w:line="272" w:lineRule="exact"/>
              <w:rPr>
                <w:sz w:val="24"/>
              </w:rPr>
            </w:pPr>
            <w:r>
              <w:rPr>
                <w:sz w:val="24"/>
              </w:rPr>
              <w:t>ОБРАДА</w:t>
            </w:r>
          </w:p>
        </w:tc>
        <w:tc>
          <w:tcPr>
            <w:tcW w:w="2163" w:type="dxa"/>
            <w:tcBorders>
              <w:bottom w:val="single" w:sz="4" w:space="0" w:color="auto"/>
            </w:tcBorders>
          </w:tcPr>
          <w:p w:rsidR="00AE11A2" w:rsidRPr="005D5C70" w:rsidRDefault="00AE11A2" w:rsidP="008B58E3">
            <w:pPr>
              <w:pStyle w:val="TableParagraph"/>
              <w:spacing w:line="272" w:lineRule="exact"/>
              <w:ind w:left="332" w:right="330"/>
              <w:jc w:val="center"/>
              <w:rPr>
                <w:sz w:val="24"/>
              </w:rPr>
            </w:pPr>
            <w:r>
              <w:rPr>
                <w:sz w:val="24"/>
              </w:rPr>
              <w:t>32</w:t>
            </w:r>
          </w:p>
        </w:tc>
      </w:tr>
      <w:tr w:rsidR="00AE11A2" w:rsidTr="008B58E3">
        <w:trPr>
          <w:trHeight w:val="234"/>
        </w:trPr>
        <w:tc>
          <w:tcPr>
            <w:tcW w:w="2369" w:type="dxa"/>
            <w:vMerge/>
          </w:tcPr>
          <w:p w:rsidR="00AE11A2" w:rsidRDefault="00AE11A2" w:rsidP="008B58E3">
            <w:pPr>
              <w:pStyle w:val="TableParagraph"/>
              <w:spacing w:before="133"/>
              <w:ind w:left="269" w:right="260"/>
              <w:jc w:val="center"/>
              <w:rPr>
                <w:sz w:val="24"/>
              </w:rPr>
            </w:pPr>
          </w:p>
        </w:tc>
        <w:tc>
          <w:tcPr>
            <w:tcW w:w="1141" w:type="dxa"/>
            <w:vMerge/>
          </w:tcPr>
          <w:p w:rsidR="00AE11A2" w:rsidRDefault="00AE11A2" w:rsidP="008B58E3">
            <w:pPr>
              <w:pStyle w:val="TableParagraph"/>
              <w:spacing w:line="272" w:lineRule="exact"/>
              <w:ind w:left="238" w:right="229"/>
              <w:jc w:val="center"/>
              <w:rPr>
                <w:sz w:val="24"/>
              </w:rPr>
            </w:pPr>
          </w:p>
        </w:tc>
        <w:tc>
          <w:tcPr>
            <w:tcW w:w="3680" w:type="dxa"/>
            <w:tcBorders>
              <w:top w:val="single" w:sz="4" w:space="0" w:color="auto"/>
            </w:tcBorders>
          </w:tcPr>
          <w:p w:rsidR="00AE11A2" w:rsidRPr="00892A31" w:rsidRDefault="00AE11A2" w:rsidP="008B58E3">
            <w:pPr>
              <w:pStyle w:val="TableParagraph"/>
              <w:spacing w:line="272" w:lineRule="exact"/>
              <w:rPr>
                <w:sz w:val="24"/>
              </w:rPr>
            </w:pPr>
            <w:r>
              <w:rPr>
                <w:sz w:val="24"/>
              </w:rPr>
              <w:t>ВЕЖБАЊЕ</w:t>
            </w:r>
          </w:p>
        </w:tc>
        <w:tc>
          <w:tcPr>
            <w:tcW w:w="2163" w:type="dxa"/>
            <w:tcBorders>
              <w:top w:val="single" w:sz="4" w:space="0" w:color="auto"/>
            </w:tcBorders>
          </w:tcPr>
          <w:p w:rsidR="00AE11A2" w:rsidRPr="005D5C70" w:rsidRDefault="00AE11A2" w:rsidP="008B58E3">
            <w:pPr>
              <w:pStyle w:val="TableParagraph"/>
              <w:spacing w:line="272" w:lineRule="exact"/>
              <w:ind w:left="332" w:right="330"/>
              <w:jc w:val="center"/>
              <w:rPr>
                <w:sz w:val="24"/>
              </w:rPr>
            </w:pPr>
            <w:r>
              <w:rPr>
                <w:sz w:val="24"/>
              </w:rPr>
              <w:t>40</w:t>
            </w:r>
          </w:p>
        </w:tc>
      </w:tr>
    </w:tbl>
    <w:p w:rsidR="00AE11A2" w:rsidRPr="00AE11A2" w:rsidRDefault="00AE11A2" w:rsidP="00AE11A2">
      <w:pPr>
        <w:spacing w:line="272" w:lineRule="exact"/>
        <w:rPr>
          <w:sz w:val="24"/>
        </w:rPr>
        <w:sectPr w:rsidR="00AE11A2" w:rsidRPr="00AE11A2">
          <w:pgSz w:w="12240" w:h="15840"/>
          <w:pgMar w:top="1440" w:right="1320" w:bottom="280" w:left="1280" w:header="720" w:footer="720" w:gutter="0"/>
          <w:cols w:space="720"/>
        </w:sectPr>
      </w:pPr>
    </w:p>
    <w:p w:rsidR="00AE11A2" w:rsidRPr="00AE11A2" w:rsidRDefault="00AE11A2" w:rsidP="00AE11A2">
      <w:pPr>
        <w:pStyle w:val="Heading1"/>
        <w:ind w:left="0" w:firstLine="0"/>
        <w:rPr>
          <w:sz w:val="20"/>
          <w:szCs w:val="20"/>
        </w:rPr>
      </w:pPr>
      <w:r>
        <w:lastRenderedPageBreak/>
        <w:t xml:space="preserve">                   </w:t>
      </w:r>
      <w:r w:rsidRPr="00AE11A2">
        <w:rPr>
          <w:sz w:val="20"/>
          <w:szCs w:val="20"/>
        </w:rPr>
        <w:t xml:space="preserve">ГЛОБАЛНИ ПЛАН РАДА НАСТАВНИКА ЗА  </w:t>
      </w:r>
    </w:p>
    <w:p w:rsidR="00AE11A2" w:rsidRPr="00AE11A2" w:rsidRDefault="00AE11A2" w:rsidP="00AE11A2">
      <w:pPr>
        <w:pStyle w:val="Heading1"/>
        <w:ind w:left="0"/>
        <w:rPr>
          <w:sz w:val="20"/>
          <w:szCs w:val="20"/>
        </w:rPr>
      </w:pPr>
      <w:r w:rsidRPr="00AE11A2">
        <w:rPr>
          <w:sz w:val="20"/>
          <w:szCs w:val="20"/>
        </w:rPr>
        <w:t xml:space="preserve">                                            ШКОЛСКУ   2020/21 ГОДИНУ  </w:t>
      </w:r>
    </w:p>
    <w:p w:rsidR="00AE11A2" w:rsidRPr="00AE11A2" w:rsidRDefault="00AE11A2" w:rsidP="00AE11A2">
      <w:pPr>
        <w:pStyle w:val="Heading1"/>
        <w:ind w:left="0"/>
        <w:rPr>
          <w:sz w:val="20"/>
          <w:szCs w:val="20"/>
        </w:rPr>
      </w:pPr>
      <w:r w:rsidRPr="00AE11A2">
        <w:rPr>
          <w:sz w:val="20"/>
          <w:szCs w:val="20"/>
        </w:rPr>
        <w:t>Наставни предмет : ЛИКОВНА КУЛТУРА</w:t>
      </w:r>
    </w:p>
    <w:p w:rsidR="00AE11A2" w:rsidRDefault="00AE11A2" w:rsidP="00AE11A2">
      <w:pPr>
        <w:pStyle w:val="Heading1"/>
        <w:ind w:left="0"/>
        <w:rPr>
          <w:sz w:val="20"/>
          <w:szCs w:val="20"/>
        </w:rPr>
      </w:pPr>
      <w:r w:rsidRPr="00AE11A2">
        <w:rPr>
          <w:sz w:val="20"/>
          <w:szCs w:val="20"/>
        </w:rPr>
        <w:t>Наставник: Горан Јовић                                                     Разред :VI</w:t>
      </w:r>
    </w:p>
    <w:p w:rsidR="00AE11A2" w:rsidRPr="00AE11A2" w:rsidRDefault="00AE11A2" w:rsidP="00AE11A2"/>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05"/>
        <w:gridCol w:w="1170"/>
        <w:gridCol w:w="3510"/>
        <w:gridCol w:w="2170"/>
      </w:tblGrid>
      <w:tr w:rsidR="00AE11A2" w:rsidRPr="006A66D6" w:rsidTr="008B58E3">
        <w:trPr>
          <w:trHeight w:val="551"/>
        </w:trPr>
        <w:tc>
          <w:tcPr>
            <w:tcW w:w="2505" w:type="dxa"/>
            <w:tcBorders>
              <w:top w:val="single" w:sz="4" w:space="0" w:color="auto"/>
            </w:tcBorders>
          </w:tcPr>
          <w:p w:rsidR="00AE11A2" w:rsidRPr="006A66D6" w:rsidRDefault="00AE11A2" w:rsidP="008B58E3">
            <w:pPr>
              <w:pStyle w:val="TableParagraph"/>
              <w:spacing w:before="138"/>
              <w:ind w:left="244" w:right="236"/>
              <w:jc w:val="center"/>
              <w:rPr>
                <w:b/>
                <w:sz w:val="20"/>
                <w:szCs w:val="20"/>
              </w:rPr>
            </w:pPr>
            <w:r w:rsidRPr="006A66D6">
              <w:rPr>
                <w:b/>
                <w:sz w:val="20"/>
                <w:szCs w:val="20"/>
              </w:rPr>
              <w:t>Тема</w:t>
            </w:r>
          </w:p>
        </w:tc>
        <w:tc>
          <w:tcPr>
            <w:tcW w:w="1170" w:type="dxa"/>
            <w:tcBorders>
              <w:top w:val="single" w:sz="4" w:space="0" w:color="auto"/>
            </w:tcBorders>
          </w:tcPr>
          <w:p w:rsidR="00AE11A2" w:rsidRPr="006A66D6" w:rsidRDefault="00AE11A2" w:rsidP="008B58E3">
            <w:pPr>
              <w:pStyle w:val="TableParagraph"/>
              <w:spacing w:before="2" w:line="276" w:lineRule="exact"/>
              <w:ind w:left="294" w:right="259" w:hanging="5"/>
              <w:rPr>
                <w:b/>
                <w:sz w:val="20"/>
                <w:szCs w:val="20"/>
              </w:rPr>
            </w:pPr>
            <w:r w:rsidRPr="006A66D6">
              <w:rPr>
                <w:b/>
                <w:sz w:val="20"/>
                <w:szCs w:val="20"/>
              </w:rPr>
              <w:t>Број часа</w:t>
            </w:r>
          </w:p>
        </w:tc>
        <w:tc>
          <w:tcPr>
            <w:tcW w:w="3510" w:type="dxa"/>
            <w:tcBorders>
              <w:top w:val="single" w:sz="4" w:space="0" w:color="auto"/>
            </w:tcBorders>
          </w:tcPr>
          <w:p w:rsidR="00AE11A2" w:rsidRPr="006A66D6" w:rsidRDefault="00AE11A2" w:rsidP="008B58E3">
            <w:pPr>
              <w:pStyle w:val="TableParagraph"/>
              <w:spacing w:before="138"/>
              <w:ind w:left="106"/>
              <w:rPr>
                <w:b/>
                <w:sz w:val="20"/>
                <w:szCs w:val="20"/>
              </w:rPr>
            </w:pPr>
            <w:r w:rsidRPr="006A66D6">
              <w:rPr>
                <w:b/>
                <w:sz w:val="20"/>
                <w:szCs w:val="20"/>
              </w:rPr>
              <w:t>Наставна јединица</w:t>
            </w:r>
          </w:p>
        </w:tc>
        <w:tc>
          <w:tcPr>
            <w:tcW w:w="2170" w:type="dxa"/>
            <w:tcBorders>
              <w:top w:val="single" w:sz="4" w:space="0" w:color="auto"/>
            </w:tcBorders>
          </w:tcPr>
          <w:p w:rsidR="00AE11A2" w:rsidRPr="006A66D6" w:rsidRDefault="00AE11A2" w:rsidP="008B58E3">
            <w:pPr>
              <w:pStyle w:val="TableParagraph"/>
              <w:spacing w:before="138"/>
              <w:ind w:left="372" w:right="368"/>
              <w:jc w:val="center"/>
              <w:rPr>
                <w:b/>
                <w:sz w:val="20"/>
                <w:szCs w:val="20"/>
              </w:rPr>
            </w:pPr>
            <w:r w:rsidRPr="006A66D6">
              <w:rPr>
                <w:b/>
                <w:sz w:val="20"/>
                <w:szCs w:val="20"/>
              </w:rPr>
              <w:t>Тип часа</w:t>
            </w:r>
          </w:p>
        </w:tc>
      </w:tr>
      <w:tr w:rsidR="00AE11A2" w:rsidRPr="006A66D6" w:rsidTr="008B58E3">
        <w:trPr>
          <w:trHeight w:val="275"/>
        </w:trPr>
        <w:tc>
          <w:tcPr>
            <w:tcW w:w="2505" w:type="dxa"/>
          </w:tcPr>
          <w:p w:rsidR="00AE11A2" w:rsidRPr="006A66D6" w:rsidRDefault="00AE11A2" w:rsidP="008B58E3">
            <w:pPr>
              <w:pStyle w:val="TableParagraph"/>
              <w:spacing w:line="256" w:lineRule="exact"/>
              <w:ind w:left="246" w:right="236"/>
              <w:jc w:val="center"/>
              <w:rPr>
                <w:sz w:val="20"/>
                <w:szCs w:val="20"/>
              </w:rPr>
            </w:pPr>
            <w:r w:rsidRPr="006A66D6">
              <w:rPr>
                <w:sz w:val="20"/>
                <w:szCs w:val="20"/>
              </w:rPr>
              <w:t>УВОД У ПРОГРАМ</w:t>
            </w:r>
          </w:p>
        </w:tc>
        <w:tc>
          <w:tcPr>
            <w:tcW w:w="1170" w:type="dxa"/>
          </w:tcPr>
          <w:p w:rsidR="00AE11A2" w:rsidRPr="006A66D6" w:rsidRDefault="00AE11A2" w:rsidP="008B58E3">
            <w:pPr>
              <w:pStyle w:val="TableParagraph"/>
              <w:spacing w:line="256" w:lineRule="exact"/>
              <w:ind w:left="0" w:right="344"/>
              <w:jc w:val="right"/>
              <w:rPr>
                <w:sz w:val="20"/>
                <w:szCs w:val="20"/>
              </w:rPr>
            </w:pPr>
            <w:r w:rsidRPr="006A66D6">
              <w:rPr>
                <w:sz w:val="20"/>
                <w:szCs w:val="20"/>
              </w:rPr>
              <w:t>1.</w:t>
            </w:r>
          </w:p>
        </w:tc>
        <w:tc>
          <w:tcPr>
            <w:tcW w:w="3510" w:type="dxa"/>
          </w:tcPr>
          <w:p w:rsidR="00AE11A2" w:rsidRPr="006A66D6" w:rsidRDefault="00AE11A2" w:rsidP="008B58E3">
            <w:pPr>
              <w:pStyle w:val="TableParagraph"/>
              <w:spacing w:line="256" w:lineRule="exact"/>
              <w:ind w:left="106"/>
              <w:rPr>
                <w:sz w:val="20"/>
                <w:szCs w:val="20"/>
              </w:rPr>
            </w:pPr>
            <w:r w:rsidRPr="006A66D6">
              <w:rPr>
                <w:sz w:val="20"/>
                <w:szCs w:val="20"/>
              </w:rPr>
              <w:t>Увод у програм</w:t>
            </w:r>
          </w:p>
        </w:tc>
        <w:tc>
          <w:tcPr>
            <w:tcW w:w="2170" w:type="dxa"/>
          </w:tcPr>
          <w:p w:rsidR="00AE11A2" w:rsidRPr="006A66D6" w:rsidRDefault="00AE11A2" w:rsidP="008B58E3">
            <w:pPr>
              <w:pStyle w:val="TableParagraph"/>
              <w:spacing w:line="256" w:lineRule="exact"/>
              <w:ind w:left="371" w:right="371"/>
              <w:jc w:val="center"/>
              <w:rPr>
                <w:sz w:val="20"/>
                <w:szCs w:val="20"/>
              </w:rPr>
            </w:pPr>
            <w:r w:rsidRPr="006A66D6">
              <w:rPr>
                <w:sz w:val="20"/>
                <w:szCs w:val="20"/>
              </w:rPr>
              <w:t>обрада</w:t>
            </w:r>
          </w:p>
        </w:tc>
      </w:tr>
      <w:tr w:rsidR="00AE11A2" w:rsidRPr="006A66D6" w:rsidTr="008B58E3">
        <w:trPr>
          <w:trHeight w:val="276"/>
        </w:trPr>
        <w:tc>
          <w:tcPr>
            <w:tcW w:w="2505" w:type="dxa"/>
            <w:vMerge w:val="restart"/>
            <w:tcBorders>
              <w:right w:val="single" w:sz="4" w:space="0" w:color="auto"/>
            </w:tcBorders>
          </w:tcPr>
          <w:p w:rsidR="00AE11A2" w:rsidRPr="006A66D6" w:rsidRDefault="00AE11A2" w:rsidP="008B58E3">
            <w:pPr>
              <w:pStyle w:val="TableParagraph"/>
              <w:ind w:left="0"/>
              <w:rPr>
                <w:b/>
                <w:sz w:val="20"/>
                <w:szCs w:val="20"/>
              </w:rPr>
            </w:pPr>
          </w:p>
          <w:p w:rsidR="00AE11A2" w:rsidRPr="006A66D6" w:rsidRDefault="00AE11A2" w:rsidP="008B58E3">
            <w:pPr>
              <w:pStyle w:val="TableParagraph"/>
              <w:ind w:left="0"/>
              <w:rPr>
                <w:b/>
                <w:sz w:val="20"/>
                <w:szCs w:val="20"/>
              </w:rPr>
            </w:pPr>
          </w:p>
          <w:p w:rsidR="00AE11A2" w:rsidRPr="006A66D6" w:rsidRDefault="00AE11A2" w:rsidP="008B58E3">
            <w:pPr>
              <w:pStyle w:val="TableParagraph"/>
              <w:ind w:left="0"/>
              <w:rPr>
                <w:b/>
                <w:sz w:val="20"/>
                <w:szCs w:val="20"/>
              </w:rPr>
            </w:pPr>
          </w:p>
          <w:p w:rsidR="00AE11A2" w:rsidRPr="0004540D" w:rsidRDefault="00AE11A2" w:rsidP="008B58E3">
            <w:pPr>
              <w:pStyle w:val="TableParagraph"/>
              <w:spacing w:before="5"/>
              <w:ind w:left="0"/>
              <w:rPr>
                <w:b/>
                <w:sz w:val="20"/>
                <w:szCs w:val="20"/>
              </w:rPr>
            </w:pPr>
            <w:r>
              <w:rPr>
                <w:b/>
                <w:sz w:val="20"/>
                <w:szCs w:val="20"/>
              </w:rPr>
              <w:t xml:space="preserve">                       1.</w:t>
            </w:r>
          </w:p>
          <w:p w:rsidR="00AE11A2" w:rsidRPr="006A66D6" w:rsidRDefault="00AE11A2" w:rsidP="008B58E3">
            <w:pPr>
              <w:pStyle w:val="TableParagraph"/>
              <w:ind w:left="242" w:right="236"/>
              <w:jc w:val="center"/>
              <w:rPr>
                <w:sz w:val="20"/>
                <w:szCs w:val="20"/>
              </w:rPr>
            </w:pPr>
            <w:r w:rsidRPr="006A66D6">
              <w:rPr>
                <w:sz w:val="20"/>
                <w:szCs w:val="20"/>
              </w:rPr>
              <w:t>БОЈА</w:t>
            </w:r>
          </w:p>
        </w:tc>
        <w:tc>
          <w:tcPr>
            <w:tcW w:w="1170" w:type="dxa"/>
            <w:tcBorders>
              <w:left w:val="single" w:sz="4" w:space="0" w:color="auto"/>
            </w:tcBorders>
          </w:tcPr>
          <w:p w:rsidR="00AE11A2" w:rsidRPr="006A66D6" w:rsidRDefault="00AE11A2" w:rsidP="008B58E3">
            <w:pPr>
              <w:pStyle w:val="TableParagraph"/>
              <w:spacing w:line="256" w:lineRule="exact"/>
              <w:ind w:left="0" w:right="344"/>
              <w:jc w:val="right"/>
              <w:rPr>
                <w:sz w:val="20"/>
                <w:szCs w:val="20"/>
              </w:rPr>
            </w:pPr>
            <w:r w:rsidRPr="006A66D6">
              <w:rPr>
                <w:sz w:val="20"/>
                <w:szCs w:val="20"/>
              </w:rPr>
              <w:t>2.</w:t>
            </w:r>
          </w:p>
        </w:tc>
        <w:tc>
          <w:tcPr>
            <w:tcW w:w="3510" w:type="dxa"/>
          </w:tcPr>
          <w:p w:rsidR="00AE11A2" w:rsidRPr="006A66D6" w:rsidRDefault="00AE11A2" w:rsidP="008B58E3">
            <w:pPr>
              <w:pStyle w:val="TableParagraph"/>
              <w:spacing w:line="256" w:lineRule="exact"/>
              <w:ind w:left="106"/>
              <w:rPr>
                <w:sz w:val="20"/>
                <w:szCs w:val="20"/>
              </w:rPr>
            </w:pPr>
            <w:r w:rsidRPr="006A66D6">
              <w:rPr>
                <w:sz w:val="20"/>
                <w:szCs w:val="20"/>
              </w:rPr>
              <w:t>Светлост и опажање боја</w:t>
            </w:r>
          </w:p>
        </w:tc>
        <w:tc>
          <w:tcPr>
            <w:tcW w:w="2170" w:type="dxa"/>
          </w:tcPr>
          <w:p w:rsidR="00AE11A2" w:rsidRPr="006A66D6" w:rsidRDefault="00AE11A2" w:rsidP="008B58E3">
            <w:pPr>
              <w:pStyle w:val="TableParagraph"/>
              <w:spacing w:line="256" w:lineRule="exact"/>
              <w:ind w:left="371" w:right="371"/>
              <w:jc w:val="center"/>
              <w:rPr>
                <w:sz w:val="20"/>
                <w:szCs w:val="20"/>
              </w:rPr>
            </w:pPr>
            <w:r w:rsidRPr="006A66D6">
              <w:rPr>
                <w:sz w:val="20"/>
                <w:szCs w:val="20"/>
              </w:rPr>
              <w:t>обрада</w:t>
            </w:r>
          </w:p>
        </w:tc>
      </w:tr>
      <w:tr w:rsidR="00AE11A2" w:rsidRPr="006A66D6" w:rsidTr="008B58E3">
        <w:trPr>
          <w:trHeight w:val="551"/>
        </w:trPr>
        <w:tc>
          <w:tcPr>
            <w:tcW w:w="2505" w:type="dxa"/>
            <w:vMerge/>
            <w:tcBorders>
              <w:top w:val="nil"/>
              <w:right w:val="single" w:sz="4" w:space="0" w:color="auto"/>
            </w:tcBorders>
          </w:tcPr>
          <w:p w:rsidR="00AE11A2" w:rsidRPr="006A66D6" w:rsidRDefault="00AE11A2" w:rsidP="008B58E3"/>
        </w:tc>
        <w:tc>
          <w:tcPr>
            <w:tcW w:w="1170" w:type="dxa"/>
            <w:tcBorders>
              <w:left w:val="single" w:sz="4" w:space="0" w:color="auto"/>
            </w:tcBorders>
          </w:tcPr>
          <w:p w:rsidR="00AE11A2" w:rsidRPr="006A66D6" w:rsidRDefault="00AE11A2" w:rsidP="008B58E3">
            <w:pPr>
              <w:pStyle w:val="TableParagraph"/>
              <w:spacing w:before="135"/>
              <w:ind w:left="0" w:right="344"/>
              <w:jc w:val="right"/>
              <w:rPr>
                <w:sz w:val="20"/>
                <w:szCs w:val="20"/>
              </w:rPr>
            </w:pPr>
            <w:r w:rsidRPr="006A66D6">
              <w:rPr>
                <w:sz w:val="20"/>
                <w:szCs w:val="20"/>
              </w:rPr>
              <w:t>3.</w:t>
            </w:r>
          </w:p>
        </w:tc>
        <w:tc>
          <w:tcPr>
            <w:tcW w:w="3510" w:type="dxa"/>
          </w:tcPr>
          <w:p w:rsidR="00AE11A2" w:rsidRPr="006A66D6" w:rsidRDefault="00AE11A2" w:rsidP="008B58E3">
            <w:pPr>
              <w:pStyle w:val="TableParagraph"/>
              <w:spacing w:before="2" w:line="276" w:lineRule="exact"/>
              <w:ind w:left="106" w:right="698"/>
              <w:rPr>
                <w:sz w:val="20"/>
                <w:szCs w:val="20"/>
              </w:rPr>
            </w:pPr>
            <w:r w:rsidRPr="006A66D6">
              <w:rPr>
                <w:sz w:val="20"/>
                <w:szCs w:val="20"/>
              </w:rPr>
              <w:t>Пигментне боје: подела и мешање боја</w:t>
            </w:r>
          </w:p>
        </w:tc>
        <w:tc>
          <w:tcPr>
            <w:tcW w:w="2170" w:type="dxa"/>
          </w:tcPr>
          <w:p w:rsidR="00AE11A2" w:rsidRPr="006A66D6" w:rsidRDefault="00AE11A2" w:rsidP="008B58E3">
            <w:pPr>
              <w:pStyle w:val="TableParagraph"/>
              <w:spacing w:before="135"/>
              <w:ind w:left="371" w:right="371"/>
              <w:jc w:val="center"/>
              <w:rPr>
                <w:sz w:val="20"/>
                <w:szCs w:val="20"/>
              </w:rPr>
            </w:pPr>
            <w:r w:rsidRPr="006A66D6">
              <w:rPr>
                <w:sz w:val="20"/>
                <w:szCs w:val="20"/>
              </w:rPr>
              <w:t>обрада</w:t>
            </w:r>
          </w:p>
        </w:tc>
      </w:tr>
      <w:tr w:rsidR="00AE11A2" w:rsidRPr="006A66D6" w:rsidTr="008B58E3">
        <w:trPr>
          <w:trHeight w:val="273"/>
        </w:trPr>
        <w:tc>
          <w:tcPr>
            <w:tcW w:w="2505" w:type="dxa"/>
            <w:vMerge/>
            <w:tcBorders>
              <w:top w:val="nil"/>
              <w:right w:val="single" w:sz="4" w:space="0" w:color="auto"/>
            </w:tcBorders>
          </w:tcPr>
          <w:p w:rsidR="00AE11A2" w:rsidRPr="006A66D6" w:rsidRDefault="00AE11A2" w:rsidP="008B58E3"/>
        </w:tc>
        <w:tc>
          <w:tcPr>
            <w:tcW w:w="1170" w:type="dxa"/>
            <w:tcBorders>
              <w:left w:val="single" w:sz="4" w:space="0" w:color="auto"/>
            </w:tcBorders>
          </w:tcPr>
          <w:p w:rsidR="00AE11A2" w:rsidRPr="006A66D6" w:rsidRDefault="00AE11A2" w:rsidP="008B58E3">
            <w:pPr>
              <w:pStyle w:val="TableParagraph"/>
              <w:spacing w:line="253" w:lineRule="exact"/>
              <w:ind w:left="0" w:right="344"/>
              <w:jc w:val="right"/>
              <w:rPr>
                <w:sz w:val="20"/>
                <w:szCs w:val="20"/>
              </w:rPr>
            </w:pPr>
            <w:r w:rsidRPr="006A66D6">
              <w:rPr>
                <w:sz w:val="20"/>
                <w:szCs w:val="20"/>
              </w:rPr>
              <w:t>4.</w:t>
            </w:r>
          </w:p>
        </w:tc>
        <w:tc>
          <w:tcPr>
            <w:tcW w:w="3510" w:type="dxa"/>
          </w:tcPr>
          <w:p w:rsidR="00AE11A2" w:rsidRPr="006A66D6" w:rsidRDefault="00AE11A2" w:rsidP="008B58E3">
            <w:pPr>
              <w:pStyle w:val="TableParagraph"/>
              <w:spacing w:line="253" w:lineRule="exact"/>
              <w:ind w:left="106"/>
              <w:rPr>
                <w:sz w:val="20"/>
                <w:szCs w:val="20"/>
              </w:rPr>
            </w:pPr>
            <w:r w:rsidRPr="006A66D6">
              <w:rPr>
                <w:sz w:val="20"/>
                <w:szCs w:val="20"/>
              </w:rPr>
              <w:t>Хроматске и ахроматске боје</w:t>
            </w:r>
          </w:p>
        </w:tc>
        <w:tc>
          <w:tcPr>
            <w:tcW w:w="2170" w:type="dxa"/>
          </w:tcPr>
          <w:p w:rsidR="00AE11A2" w:rsidRPr="006A66D6" w:rsidRDefault="00AE11A2" w:rsidP="008B58E3">
            <w:pPr>
              <w:pStyle w:val="TableParagraph"/>
              <w:spacing w:line="253" w:lineRule="exact"/>
              <w:ind w:left="371" w:right="371"/>
              <w:jc w:val="center"/>
              <w:rPr>
                <w:sz w:val="20"/>
                <w:szCs w:val="20"/>
              </w:rPr>
            </w:pPr>
            <w:r w:rsidRPr="006A66D6">
              <w:rPr>
                <w:sz w:val="20"/>
                <w:szCs w:val="20"/>
              </w:rPr>
              <w:t>вежбање</w:t>
            </w:r>
          </w:p>
        </w:tc>
      </w:tr>
      <w:tr w:rsidR="00AE11A2" w:rsidRPr="006A66D6" w:rsidTr="008B58E3">
        <w:trPr>
          <w:trHeight w:val="275"/>
        </w:trPr>
        <w:tc>
          <w:tcPr>
            <w:tcW w:w="2505" w:type="dxa"/>
            <w:vMerge/>
            <w:tcBorders>
              <w:top w:val="nil"/>
              <w:right w:val="single" w:sz="4" w:space="0" w:color="auto"/>
            </w:tcBorders>
          </w:tcPr>
          <w:p w:rsidR="00AE11A2" w:rsidRPr="006A66D6" w:rsidRDefault="00AE11A2" w:rsidP="008B58E3"/>
        </w:tc>
        <w:tc>
          <w:tcPr>
            <w:tcW w:w="1170" w:type="dxa"/>
            <w:tcBorders>
              <w:left w:val="single" w:sz="4" w:space="0" w:color="auto"/>
            </w:tcBorders>
          </w:tcPr>
          <w:p w:rsidR="00AE11A2" w:rsidRPr="006A66D6" w:rsidRDefault="00AE11A2" w:rsidP="008B58E3">
            <w:pPr>
              <w:pStyle w:val="TableParagraph"/>
              <w:spacing w:line="256" w:lineRule="exact"/>
              <w:ind w:left="0" w:right="344"/>
              <w:jc w:val="right"/>
              <w:rPr>
                <w:sz w:val="20"/>
                <w:szCs w:val="20"/>
              </w:rPr>
            </w:pPr>
            <w:r w:rsidRPr="006A66D6">
              <w:rPr>
                <w:sz w:val="20"/>
                <w:szCs w:val="20"/>
              </w:rPr>
              <w:t>5.</w:t>
            </w:r>
          </w:p>
        </w:tc>
        <w:tc>
          <w:tcPr>
            <w:tcW w:w="3510" w:type="dxa"/>
          </w:tcPr>
          <w:p w:rsidR="00AE11A2" w:rsidRPr="006A66D6" w:rsidRDefault="00AE11A2" w:rsidP="008B58E3">
            <w:pPr>
              <w:pStyle w:val="TableParagraph"/>
              <w:spacing w:line="256" w:lineRule="exact"/>
              <w:ind w:left="106"/>
              <w:rPr>
                <w:sz w:val="20"/>
                <w:szCs w:val="20"/>
              </w:rPr>
            </w:pPr>
            <w:r w:rsidRPr="006A66D6">
              <w:rPr>
                <w:sz w:val="20"/>
                <w:szCs w:val="20"/>
              </w:rPr>
              <w:t>Тон, валер, интензитет</w:t>
            </w:r>
          </w:p>
        </w:tc>
        <w:tc>
          <w:tcPr>
            <w:tcW w:w="2170" w:type="dxa"/>
          </w:tcPr>
          <w:p w:rsidR="00AE11A2" w:rsidRPr="006A66D6" w:rsidRDefault="00AE11A2" w:rsidP="008B58E3">
            <w:pPr>
              <w:pStyle w:val="TableParagraph"/>
              <w:spacing w:line="256" w:lineRule="exact"/>
              <w:ind w:left="371" w:right="371"/>
              <w:jc w:val="center"/>
              <w:rPr>
                <w:sz w:val="20"/>
                <w:szCs w:val="20"/>
              </w:rPr>
            </w:pPr>
            <w:r w:rsidRPr="006A66D6">
              <w:rPr>
                <w:sz w:val="20"/>
                <w:szCs w:val="20"/>
              </w:rPr>
              <w:t>обрада</w:t>
            </w:r>
          </w:p>
        </w:tc>
      </w:tr>
      <w:tr w:rsidR="00AE11A2" w:rsidRPr="006A66D6" w:rsidTr="008B58E3">
        <w:trPr>
          <w:trHeight w:val="332"/>
        </w:trPr>
        <w:tc>
          <w:tcPr>
            <w:tcW w:w="2505" w:type="dxa"/>
            <w:vMerge/>
            <w:tcBorders>
              <w:top w:val="nil"/>
              <w:right w:val="single" w:sz="4" w:space="0" w:color="auto"/>
            </w:tcBorders>
          </w:tcPr>
          <w:p w:rsidR="00AE11A2" w:rsidRPr="006A66D6" w:rsidRDefault="00AE11A2" w:rsidP="008B58E3"/>
        </w:tc>
        <w:tc>
          <w:tcPr>
            <w:tcW w:w="1170" w:type="dxa"/>
            <w:tcBorders>
              <w:left w:val="single" w:sz="4" w:space="0" w:color="auto"/>
            </w:tcBorders>
          </w:tcPr>
          <w:p w:rsidR="00AE11A2" w:rsidRPr="006A66D6" w:rsidRDefault="00AE11A2" w:rsidP="008B58E3">
            <w:pPr>
              <w:pStyle w:val="TableParagraph"/>
              <w:spacing w:before="138"/>
              <w:ind w:left="0" w:right="344"/>
              <w:jc w:val="right"/>
              <w:rPr>
                <w:sz w:val="20"/>
                <w:szCs w:val="20"/>
              </w:rPr>
            </w:pPr>
            <w:r w:rsidRPr="006A66D6">
              <w:rPr>
                <w:sz w:val="20"/>
                <w:szCs w:val="20"/>
              </w:rPr>
              <w:t>6.</w:t>
            </w:r>
          </w:p>
        </w:tc>
        <w:tc>
          <w:tcPr>
            <w:tcW w:w="3510" w:type="dxa"/>
          </w:tcPr>
          <w:p w:rsidR="00AE11A2" w:rsidRPr="006A66D6" w:rsidRDefault="00AE11A2" w:rsidP="008B58E3">
            <w:pPr>
              <w:pStyle w:val="TableParagraph"/>
              <w:spacing w:before="2" w:line="276" w:lineRule="exact"/>
              <w:ind w:left="106" w:right="492"/>
              <w:rPr>
                <w:sz w:val="20"/>
                <w:szCs w:val="20"/>
              </w:rPr>
            </w:pPr>
            <w:r w:rsidRPr="006A66D6">
              <w:rPr>
                <w:sz w:val="20"/>
                <w:szCs w:val="20"/>
              </w:rPr>
              <w:t>Контраст хладних и топлих боја</w:t>
            </w:r>
          </w:p>
        </w:tc>
        <w:tc>
          <w:tcPr>
            <w:tcW w:w="2170" w:type="dxa"/>
            <w:tcBorders>
              <w:right w:val="single" w:sz="4" w:space="0" w:color="auto"/>
            </w:tcBorders>
          </w:tcPr>
          <w:p w:rsidR="00AE11A2" w:rsidRPr="006A66D6" w:rsidRDefault="00AE11A2" w:rsidP="008B58E3">
            <w:pPr>
              <w:pStyle w:val="TableParagraph"/>
              <w:spacing w:before="138"/>
              <w:ind w:left="371" w:right="371"/>
              <w:jc w:val="center"/>
              <w:rPr>
                <w:sz w:val="20"/>
                <w:szCs w:val="20"/>
              </w:rPr>
            </w:pPr>
            <w:r w:rsidRPr="006A66D6">
              <w:rPr>
                <w:sz w:val="20"/>
                <w:szCs w:val="20"/>
              </w:rPr>
              <w:t>вежбање</w:t>
            </w:r>
          </w:p>
        </w:tc>
      </w:tr>
      <w:tr w:rsidR="00AE11A2" w:rsidRPr="006A66D6" w:rsidTr="008B58E3">
        <w:trPr>
          <w:trHeight w:val="275"/>
        </w:trPr>
        <w:tc>
          <w:tcPr>
            <w:tcW w:w="2505" w:type="dxa"/>
            <w:vMerge/>
            <w:tcBorders>
              <w:top w:val="nil"/>
              <w:right w:val="single" w:sz="4" w:space="0" w:color="auto"/>
            </w:tcBorders>
          </w:tcPr>
          <w:p w:rsidR="00AE11A2" w:rsidRPr="006A66D6" w:rsidRDefault="00AE11A2" w:rsidP="008B58E3"/>
        </w:tc>
        <w:tc>
          <w:tcPr>
            <w:tcW w:w="1170" w:type="dxa"/>
            <w:tcBorders>
              <w:left w:val="single" w:sz="4" w:space="0" w:color="auto"/>
            </w:tcBorders>
          </w:tcPr>
          <w:p w:rsidR="00AE11A2" w:rsidRPr="006A66D6" w:rsidRDefault="00AE11A2" w:rsidP="008B58E3">
            <w:pPr>
              <w:pStyle w:val="TableParagraph"/>
              <w:spacing w:line="256" w:lineRule="exact"/>
              <w:ind w:left="0" w:right="344"/>
              <w:jc w:val="right"/>
              <w:rPr>
                <w:sz w:val="20"/>
                <w:szCs w:val="20"/>
              </w:rPr>
            </w:pPr>
            <w:r w:rsidRPr="006A66D6">
              <w:rPr>
                <w:sz w:val="20"/>
                <w:szCs w:val="20"/>
              </w:rPr>
              <w:t>7.</w:t>
            </w:r>
          </w:p>
        </w:tc>
        <w:tc>
          <w:tcPr>
            <w:tcW w:w="3510" w:type="dxa"/>
          </w:tcPr>
          <w:p w:rsidR="00AE11A2" w:rsidRPr="006A66D6" w:rsidRDefault="00AE11A2" w:rsidP="008B58E3">
            <w:pPr>
              <w:pStyle w:val="TableParagraph"/>
              <w:spacing w:line="256" w:lineRule="exact"/>
              <w:ind w:left="106"/>
              <w:rPr>
                <w:sz w:val="20"/>
                <w:szCs w:val="20"/>
              </w:rPr>
            </w:pPr>
            <w:r w:rsidRPr="006A66D6">
              <w:rPr>
                <w:sz w:val="20"/>
                <w:szCs w:val="20"/>
              </w:rPr>
              <w:t>Комплементарни парови</w:t>
            </w:r>
          </w:p>
        </w:tc>
        <w:tc>
          <w:tcPr>
            <w:tcW w:w="2170" w:type="dxa"/>
          </w:tcPr>
          <w:p w:rsidR="00AE11A2" w:rsidRPr="006A66D6" w:rsidRDefault="00AE11A2" w:rsidP="008B58E3">
            <w:pPr>
              <w:pStyle w:val="TableParagraph"/>
              <w:spacing w:line="256" w:lineRule="exact"/>
              <w:ind w:left="371" w:right="371"/>
              <w:jc w:val="center"/>
              <w:rPr>
                <w:sz w:val="20"/>
                <w:szCs w:val="20"/>
              </w:rPr>
            </w:pPr>
            <w:r w:rsidRPr="006A66D6">
              <w:rPr>
                <w:sz w:val="20"/>
                <w:szCs w:val="20"/>
              </w:rPr>
              <w:t>обрада</w:t>
            </w:r>
          </w:p>
        </w:tc>
      </w:tr>
      <w:tr w:rsidR="00AE11A2" w:rsidRPr="006A66D6" w:rsidTr="008B58E3">
        <w:trPr>
          <w:trHeight w:val="275"/>
        </w:trPr>
        <w:tc>
          <w:tcPr>
            <w:tcW w:w="2505" w:type="dxa"/>
            <w:vMerge/>
            <w:tcBorders>
              <w:top w:val="nil"/>
              <w:bottom w:val="nil"/>
              <w:right w:val="single" w:sz="4" w:space="0" w:color="auto"/>
            </w:tcBorders>
          </w:tcPr>
          <w:p w:rsidR="00AE11A2" w:rsidRPr="006A66D6" w:rsidRDefault="00AE11A2" w:rsidP="008B58E3"/>
        </w:tc>
        <w:tc>
          <w:tcPr>
            <w:tcW w:w="1170" w:type="dxa"/>
            <w:tcBorders>
              <w:left w:val="single" w:sz="4" w:space="0" w:color="auto"/>
            </w:tcBorders>
          </w:tcPr>
          <w:p w:rsidR="00AE11A2" w:rsidRPr="006A66D6" w:rsidRDefault="00AE11A2" w:rsidP="008B58E3">
            <w:pPr>
              <w:pStyle w:val="TableParagraph"/>
              <w:spacing w:line="256" w:lineRule="exact"/>
              <w:ind w:left="0" w:right="344"/>
              <w:jc w:val="right"/>
              <w:rPr>
                <w:sz w:val="20"/>
                <w:szCs w:val="20"/>
              </w:rPr>
            </w:pPr>
            <w:r w:rsidRPr="006A66D6">
              <w:rPr>
                <w:sz w:val="20"/>
                <w:szCs w:val="20"/>
              </w:rPr>
              <w:t>8.</w:t>
            </w:r>
          </w:p>
        </w:tc>
        <w:tc>
          <w:tcPr>
            <w:tcW w:w="3510" w:type="dxa"/>
          </w:tcPr>
          <w:p w:rsidR="00AE11A2" w:rsidRPr="006A66D6" w:rsidRDefault="00AE11A2" w:rsidP="008B58E3">
            <w:pPr>
              <w:pStyle w:val="TableParagraph"/>
              <w:spacing w:line="256" w:lineRule="exact"/>
              <w:ind w:left="106"/>
              <w:rPr>
                <w:sz w:val="20"/>
                <w:szCs w:val="20"/>
              </w:rPr>
            </w:pPr>
            <w:r w:rsidRPr="006A66D6">
              <w:rPr>
                <w:sz w:val="20"/>
                <w:szCs w:val="20"/>
              </w:rPr>
              <w:t>Дејство боја на посматрача</w:t>
            </w:r>
          </w:p>
        </w:tc>
        <w:tc>
          <w:tcPr>
            <w:tcW w:w="2170" w:type="dxa"/>
          </w:tcPr>
          <w:p w:rsidR="00AE11A2" w:rsidRPr="006A66D6" w:rsidRDefault="00AE11A2" w:rsidP="008B58E3">
            <w:pPr>
              <w:pStyle w:val="TableParagraph"/>
              <w:spacing w:line="256" w:lineRule="exact"/>
              <w:ind w:left="371" w:right="371"/>
              <w:jc w:val="center"/>
              <w:rPr>
                <w:sz w:val="20"/>
                <w:szCs w:val="20"/>
              </w:rPr>
            </w:pPr>
            <w:r w:rsidRPr="006A66D6">
              <w:rPr>
                <w:sz w:val="20"/>
                <w:szCs w:val="20"/>
              </w:rPr>
              <w:t>вежбање</w:t>
            </w:r>
          </w:p>
        </w:tc>
      </w:tr>
    </w:tbl>
    <w:tbl>
      <w:tblPr>
        <w:tblpPr w:leftFromText="180" w:rightFromText="180" w:vertAnchor="text" w:horzAnchor="margin" w:tblpX="95"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25"/>
        <w:gridCol w:w="1170"/>
        <w:gridCol w:w="3510"/>
        <w:gridCol w:w="2160"/>
      </w:tblGrid>
      <w:tr w:rsidR="00AE11A2" w:rsidRPr="006A66D6" w:rsidTr="008B58E3">
        <w:trPr>
          <w:trHeight w:val="273"/>
        </w:trPr>
        <w:tc>
          <w:tcPr>
            <w:tcW w:w="2525" w:type="dxa"/>
            <w:vMerge w:val="restart"/>
            <w:tcBorders>
              <w:top w:val="nil"/>
            </w:tcBorders>
          </w:tcPr>
          <w:p w:rsidR="00AE11A2" w:rsidRPr="006A66D6" w:rsidRDefault="00AE11A2" w:rsidP="008B58E3">
            <w:pPr>
              <w:pStyle w:val="TableParagraph"/>
              <w:ind w:left="0"/>
              <w:rPr>
                <w:sz w:val="20"/>
                <w:szCs w:val="20"/>
              </w:rPr>
            </w:pPr>
          </w:p>
        </w:tc>
        <w:tc>
          <w:tcPr>
            <w:tcW w:w="1170" w:type="dxa"/>
            <w:tcBorders>
              <w:top w:val="nil"/>
              <w:bottom w:val="single" w:sz="6" w:space="0" w:color="000000"/>
            </w:tcBorders>
          </w:tcPr>
          <w:p w:rsidR="00AE11A2" w:rsidRPr="006A66D6" w:rsidRDefault="00AE11A2" w:rsidP="008B58E3">
            <w:pPr>
              <w:pStyle w:val="TableParagraph"/>
              <w:spacing w:line="253" w:lineRule="exact"/>
              <w:ind w:left="534"/>
              <w:rPr>
                <w:sz w:val="20"/>
                <w:szCs w:val="20"/>
              </w:rPr>
            </w:pPr>
            <w:r w:rsidRPr="006A66D6">
              <w:rPr>
                <w:sz w:val="20"/>
                <w:szCs w:val="20"/>
              </w:rPr>
              <w:t>9.</w:t>
            </w:r>
          </w:p>
        </w:tc>
        <w:tc>
          <w:tcPr>
            <w:tcW w:w="3510" w:type="dxa"/>
            <w:tcBorders>
              <w:top w:val="nil"/>
              <w:bottom w:val="single" w:sz="6" w:space="0" w:color="000000"/>
            </w:tcBorders>
          </w:tcPr>
          <w:p w:rsidR="00AE11A2" w:rsidRPr="006A66D6" w:rsidRDefault="00AE11A2" w:rsidP="008B58E3">
            <w:pPr>
              <w:pStyle w:val="TableParagraph"/>
              <w:spacing w:line="253" w:lineRule="exact"/>
              <w:ind w:left="106"/>
              <w:rPr>
                <w:sz w:val="20"/>
                <w:szCs w:val="20"/>
              </w:rPr>
            </w:pPr>
            <w:r w:rsidRPr="006A66D6">
              <w:rPr>
                <w:sz w:val="20"/>
                <w:szCs w:val="20"/>
              </w:rPr>
              <w:t>Боја у сликарству</w:t>
            </w:r>
          </w:p>
        </w:tc>
        <w:tc>
          <w:tcPr>
            <w:tcW w:w="2160" w:type="dxa"/>
            <w:tcBorders>
              <w:top w:val="nil"/>
              <w:bottom w:val="single" w:sz="6" w:space="0" w:color="000000"/>
            </w:tcBorders>
          </w:tcPr>
          <w:p w:rsidR="00AE11A2" w:rsidRPr="006A66D6" w:rsidRDefault="00AE11A2" w:rsidP="008B58E3">
            <w:pPr>
              <w:pStyle w:val="TableParagraph"/>
              <w:spacing w:line="253" w:lineRule="exact"/>
              <w:ind w:left="371" w:right="371"/>
              <w:jc w:val="center"/>
              <w:rPr>
                <w:sz w:val="20"/>
                <w:szCs w:val="20"/>
              </w:rPr>
            </w:pPr>
            <w:r w:rsidRPr="006A66D6">
              <w:rPr>
                <w:sz w:val="20"/>
                <w:szCs w:val="20"/>
              </w:rPr>
              <w:t>вежбање</w:t>
            </w:r>
          </w:p>
        </w:tc>
      </w:tr>
      <w:tr w:rsidR="00AE11A2" w:rsidRPr="006A66D6" w:rsidTr="008B58E3">
        <w:trPr>
          <w:trHeight w:val="273"/>
        </w:trPr>
        <w:tc>
          <w:tcPr>
            <w:tcW w:w="2525" w:type="dxa"/>
            <w:vMerge/>
            <w:tcBorders>
              <w:top w:val="nil"/>
            </w:tcBorders>
          </w:tcPr>
          <w:p w:rsidR="00AE11A2" w:rsidRPr="006A66D6" w:rsidRDefault="00AE11A2" w:rsidP="008B58E3"/>
        </w:tc>
        <w:tc>
          <w:tcPr>
            <w:tcW w:w="1170" w:type="dxa"/>
            <w:tcBorders>
              <w:top w:val="single" w:sz="6" w:space="0" w:color="000000"/>
            </w:tcBorders>
          </w:tcPr>
          <w:p w:rsidR="00AE11A2" w:rsidRPr="006A66D6" w:rsidRDefault="00AE11A2" w:rsidP="008B58E3">
            <w:pPr>
              <w:pStyle w:val="TableParagraph"/>
              <w:spacing w:line="253" w:lineRule="exact"/>
              <w:ind w:left="534"/>
              <w:rPr>
                <w:sz w:val="20"/>
                <w:szCs w:val="20"/>
              </w:rPr>
            </w:pPr>
            <w:r w:rsidRPr="006A66D6">
              <w:rPr>
                <w:sz w:val="20"/>
                <w:szCs w:val="20"/>
              </w:rPr>
              <w:t>10.</w:t>
            </w:r>
          </w:p>
        </w:tc>
        <w:tc>
          <w:tcPr>
            <w:tcW w:w="3510" w:type="dxa"/>
            <w:tcBorders>
              <w:top w:val="single" w:sz="6" w:space="0" w:color="000000"/>
            </w:tcBorders>
          </w:tcPr>
          <w:p w:rsidR="00AE11A2" w:rsidRPr="006A66D6" w:rsidRDefault="00AE11A2" w:rsidP="008B58E3">
            <w:pPr>
              <w:pStyle w:val="TableParagraph"/>
              <w:spacing w:line="253" w:lineRule="exact"/>
              <w:ind w:left="106"/>
              <w:rPr>
                <w:sz w:val="20"/>
                <w:szCs w:val="20"/>
              </w:rPr>
            </w:pPr>
            <w:r w:rsidRPr="006A66D6">
              <w:rPr>
                <w:sz w:val="20"/>
                <w:szCs w:val="20"/>
              </w:rPr>
              <w:t>Боја у графици</w:t>
            </w:r>
          </w:p>
        </w:tc>
        <w:tc>
          <w:tcPr>
            <w:tcW w:w="2160" w:type="dxa"/>
            <w:tcBorders>
              <w:top w:val="single" w:sz="6" w:space="0" w:color="000000"/>
            </w:tcBorders>
          </w:tcPr>
          <w:p w:rsidR="00AE11A2" w:rsidRPr="006A66D6" w:rsidRDefault="00AE11A2" w:rsidP="008B58E3">
            <w:pPr>
              <w:pStyle w:val="TableParagraph"/>
              <w:spacing w:line="253" w:lineRule="exact"/>
              <w:ind w:left="371" w:right="371"/>
              <w:jc w:val="center"/>
              <w:rPr>
                <w:sz w:val="20"/>
                <w:szCs w:val="20"/>
              </w:rPr>
            </w:pPr>
            <w:r w:rsidRPr="006A66D6">
              <w:rPr>
                <w:sz w:val="20"/>
                <w:szCs w:val="20"/>
              </w:rPr>
              <w:t>вежбање</w:t>
            </w:r>
          </w:p>
        </w:tc>
      </w:tr>
      <w:tr w:rsidR="00AE11A2" w:rsidRPr="006A66D6" w:rsidTr="008B58E3">
        <w:trPr>
          <w:trHeight w:val="275"/>
        </w:trPr>
        <w:tc>
          <w:tcPr>
            <w:tcW w:w="2525" w:type="dxa"/>
            <w:vMerge/>
            <w:tcBorders>
              <w:top w:val="nil"/>
            </w:tcBorders>
          </w:tcPr>
          <w:p w:rsidR="00AE11A2" w:rsidRPr="006A66D6" w:rsidRDefault="00AE11A2" w:rsidP="008B58E3"/>
        </w:tc>
        <w:tc>
          <w:tcPr>
            <w:tcW w:w="1170" w:type="dxa"/>
          </w:tcPr>
          <w:p w:rsidR="00AE11A2" w:rsidRPr="006A66D6" w:rsidRDefault="00AE11A2" w:rsidP="008B58E3">
            <w:pPr>
              <w:pStyle w:val="TableParagraph"/>
              <w:spacing w:line="256" w:lineRule="exact"/>
              <w:ind w:left="534"/>
              <w:rPr>
                <w:sz w:val="20"/>
                <w:szCs w:val="20"/>
              </w:rPr>
            </w:pPr>
            <w:r w:rsidRPr="006A66D6">
              <w:rPr>
                <w:sz w:val="20"/>
                <w:szCs w:val="20"/>
              </w:rPr>
              <w:t>11.</w:t>
            </w:r>
          </w:p>
        </w:tc>
        <w:tc>
          <w:tcPr>
            <w:tcW w:w="3510" w:type="dxa"/>
          </w:tcPr>
          <w:p w:rsidR="00AE11A2" w:rsidRPr="006A66D6" w:rsidRDefault="00AE11A2" w:rsidP="008B58E3">
            <w:pPr>
              <w:pStyle w:val="TableParagraph"/>
              <w:spacing w:line="256" w:lineRule="exact"/>
              <w:ind w:left="106"/>
              <w:rPr>
                <w:sz w:val="20"/>
                <w:szCs w:val="20"/>
              </w:rPr>
            </w:pPr>
            <w:r w:rsidRPr="006A66D6">
              <w:rPr>
                <w:sz w:val="20"/>
                <w:szCs w:val="20"/>
              </w:rPr>
              <w:t>Боја у скулптури</w:t>
            </w:r>
          </w:p>
        </w:tc>
        <w:tc>
          <w:tcPr>
            <w:tcW w:w="2160" w:type="dxa"/>
          </w:tcPr>
          <w:p w:rsidR="00AE11A2" w:rsidRPr="006A66D6" w:rsidRDefault="00AE11A2" w:rsidP="008B58E3">
            <w:pPr>
              <w:pStyle w:val="TableParagraph"/>
              <w:spacing w:line="256" w:lineRule="exact"/>
              <w:ind w:left="371" w:right="371"/>
              <w:jc w:val="center"/>
              <w:rPr>
                <w:sz w:val="20"/>
                <w:szCs w:val="20"/>
              </w:rPr>
            </w:pPr>
            <w:r w:rsidRPr="006A66D6">
              <w:rPr>
                <w:sz w:val="20"/>
                <w:szCs w:val="20"/>
              </w:rPr>
              <w:t>вежбање</w:t>
            </w:r>
          </w:p>
        </w:tc>
      </w:tr>
      <w:tr w:rsidR="00AE11A2" w:rsidRPr="006A66D6" w:rsidTr="008B58E3">
        <w:trPr>
          <w:trHeight w:val="277"/>
        </w:trPr>
        <w:tc>
          <w:tcPr>
            <w:tcW w:w="2525" w:type="dxa"/>
            <w:vMerge/>
            <w:tcBorders>
              <w:top w:val="nil"/>
            </w:tcBorders>
          </w:tcPr>
          <w:p w:rsidR="00AE11A2" w:rsidRPr="006A66D6" w:rsidRDefault="00AE11A2" w:rsidP="008B58E3"/>
        </w:tc>
        <w:tc>
          <w:tcPr>
            <w:tcW w:w="1170" w:type="dxa"/>
          </w:tcPr>
          <w:p w:rsidR="00AE11A2" w:rsidRPr="006A66D6" w:rsidRDefault="00AE11A2" w:rsidP="008B58E3">
            <w:pPr>
              <w:pStyle w:val="TableParagraph"/>
              <w:spacing w:before="1" w:line="257" w:lineRule="exact"/>
              <w:ind w:left="534"/>
              <w:rPr>
                <w:sz w:val="20"/>
                <w:szCs w:val="20"/>
              </w:rPr>
            </w:pPr>
            <w:r w:rsidRPr="006A66D6">
              <w:rPr>
                <w:sz w:val="20"/>
                <w:szCs w:val="20"/>
              </w:rPr>
              <w:t>12.</w:t>
            </w:r>
          </w:p>
        </w:tc>
        <w:tc>
          <w:tcPr>
            <w:tcW w:w="3510" w:type="dxa"/>
          </w:tcPr>
          <w:p w:rsidR="00AE11A2" w:rsidRPr="006A66D6" w:rsidRDefault="00AE11A2" w:rsidP="008B58E3">
            <w:pPr>
              <w:pStyle w:val="TableParagraph"/>
              <w:spacing w:before="1" w:line="257" w:lineRule="exact"/>
              <w:ind w:left="106"/>
              <w:rPr>
                <w:sz w:val="20"/>
                <w:szCs w:val="20"/>
              </w:rPr>
            </w:pPr>
            <w:r w:rsidRPr="006A66D6">
              <w:rPr>
                <w:sz w:val="20"/>
                <w:szCs w:val="20"/>
              </w:rPr>
              <w:t>Боја у керамици</w:t>
            </w:r>
          </w:p>
        </w:tc>
        <w:tc>
          <w:tcPr>
            <w:tcW w:w="2160" w:type="dxa"/>
          </w:tcPr>
          <w:p w:rsidR="00AE11A2" w:rsidRPr="006A66D6" w:rsidRDefault="00AE11A2" w:rsidP="008B58E3">
            <w:pPr>
              <w:pStyle w:val="TableParagraph"/>
              <w:spacing w:before="1" w:line="257" w:lineRule="exact"/>
              <w:ind w:left="371" w:right="371"/>
              <w:jc w:val="center"/>
              <w:rPr>
                <w:sz w:val="20"/>
                <w:szCs w:val="20"/>
              </w:rPr>
            </w:pPr>
            <w:r w:rsidRPr="006A66D6">
              <w:rPr>
                <w:sz w:val="20"/>
                <w:szCs w:val="20"/>
              </w:rPr>
              <w:t>вежбање</w:t>
            </w:r>
          </w:p>
        </w:tc>
      </w:tr>
      <w:tr w:rsidR="00AE11A2" w:rsidRPr="006A66D6" w:rsidTr="008B58E3">
        <w:trPr>
          <w:trHeight w:val="275"/>
        </w:trPr>
        <w:tc>
          <w:tcPr>
            <w:tcW w:w="2525" w:type="dxa"/>
            <w:vMerge/>
            <w:tcBorders>
              <w:top w:val="nil"/>
            </w:tcBorders>
          </w:tcPr>
          <w:p w:rsidR="00AE11A2" w:rsidRPr="006A66D6" w:rsidRDefault="00AE11A2" w:rsidP="008B58E3"/>
        </w:tc>
        <w:tc>
          <w:tcPr>
            <w:tcW w:w="1170" w:type="dxa"/>
          </w:tcPr>
          <w:p w:rsidR="00AE11A2" w:rsidRPr="006A66D6" w:rsidRDefault="00AE11A2" w:rsidP="008B58E3">
            <w:pPr>
              <w:pStyle w:val="TableParagraph"/>
              <w:spacing w:line="256" w:lineRule="exact"/>
              <w:ind w:left="534"/>
              <w:rPr>
                <w:sz w:val="20"/>
                <w:szCs w:val="20"/>
              </w:rPr>
            </w:pPr>
            <w:r w:rsidRPr="006A66D6">
              <w:rPr>
                <w:sz w:val="20"/>
                <w:szCs w:val="20"/>
              </w:rPr>
              <w:t>13.</w:t>
            </w:r>
          </w:p>
        </w:tc>
        <w:tc>
          <w:tcPr>
            <w:tcW w:w="3510" w:type="dxa"/>
          </w:tcPr>
          <w:p w:rsidR="00AE11A2" w:rsidRPr="006A66D6" w:rsidRDefault="00AE11A2" w:rsidP="008B58E3">
            <w:pPr>
              <w:pStyle w:val="TableParagraph"/>
              <w:spacing w:line="256" w:lineRule="exact"/>
              <w:ind w:left="106"/>
              <w:rPr>
                <w:sz w:val="20"/>
                <w:szCs w:val="20"/>
              </w:rPr>
            </w:pPr>
            <w:r w:rsidRPr="006A66D6">
              <w:rPr>
                <w:sz w:val="20"/>
                <w:szCs w:val="20"/>
              </w:rPr>
              <w:t>Боја у дизајну</w:t>
            </w:r>
          </w:p>
        </w:tc>
        <w:tc>
          <w:tcPr>
            <w:tcW w:w="2160" w:type="dxa"/>
          </w:tcPr>
          <w:p w:rsidR="00AE11A2" w:rsidRPr="006A66D6" w:rsidRDefault="00AE11A2" w:rsidP="008B58E3">
            <w:pPr>
              <w:pStyle w:val="TableParagraph"/>
              <w:spacing w:line="256" w:lineRule="exact"/>
              <w:ind w:left="371" w:right="371"/>
              <w:jc w:val="center"/>
              <w:rPr>
                <w:sz w:val="20"/>
                <w:szCs w:val="20"/>
              </w:rPr>
            </w:pPr>
            <w:r w:rsidRPr="006A66D6">
              <w:rPr>
                <w:sz w:val="20"/>
                <w:szCs w:val="20"/>
              </w:rPr>
              <w:t>вежбање</w:t>
            </w:r>
          </w:p>
        </w:tc>
      </w:tr>
      <w:tr w:rsidR="00AE11A2" w:rsidRPr="006A66D6" w:rsidTr="008B58E3">
        <w:trPr>
          <w:trHeight w:val="275"/>
        </w:trPr>
        <w:tc>
          <w:tcPr>
            <w:tcW w:w="2525" w:type="dxa"/>
            <w:vMerge w:val="restart"/>
          </w:tcPr>
          <w:p w:rsidR="00AE11A2" w:rsidRPr="000378DA" w:rsidRDefault="00AE11A2" w:rsidP="008B58E3">
            <w:pPr>
              <w:pStyle w:val="TableParagraph"/>
              <w:spacing w:before="8"/>
              <w:ind w:left="0"/>
              <w:rPr>
                <w:b/>
                <w:sz w:val="20"/>
                <w:szCs w:val="20"/>
              </w:rPr>
            </w:pPr>
            <w:r>
              <w:rPr>
                <w:b/>
                <w:sz w:val="20"/>
                <w:szCs w:val="20"/>
              </w:rPr>
              <w:t xml:space="preserve">                      2.</w:t>
            </w:r>
          </w:p>
          <w:p w:rsidR="00AE11A2" w:rsidRPr="006A66D6" w:rsidRDefault="00AE11A2" w:rsidP="008B58E3">
            <w:pPr>
              <w:pStyle w:val="TableParagraph"/>
              <w:ind w:left="741"/>
              <w:rPr>
                <w:sz w:val="20"/>
                <w:szCs w:val="20"/>
              </w:rPr>
            </w:pPr>
            <w:r w:rsidRPr="006A66D6">
              <w:rPr>
                <w:sz w:val="20"/>
                <w:szCs w:val="20"/>
              </w:rPr>
              <w:t>НАСЛЕЂЕ</w:t>
            </w:r>
          </w:p>
        </w:tc>
        <w:tc>
          <w:tcPr>
            <w:tcW w:w="1170" w:type="dxa"/>
          </w:tcPr>
          <w:p w:rsidR="00AE11A2" w:rsidRPr="006A66D6" w:rsidRDefault="00AE11A2" w:rsidP="008B58E3">
            <w:pPr>
              <w:pStyle w:val="TableParagraph"/>
              <w:spacing w:line="256" w:lineRule="exact"/>
              <w:ind w:left="534"/>
              <w:rPr>
                <w:sz w:val="20"/>
                <w:szCs w:val="20"/>
              </w:rPr>
            </w:pPr>
            <w:r w:rsidRPr="006A66D6">
              <w:rPr>
                <w:sz w:val="20"/>
                <w:szCs w:val="20"/>
              </w:rPr>
              <w:t>14.</w:t>
            </w:r>
          </w:p>
        </w:tc>
        <w:tc>
          <w:tcPr>
            <w:tcW w:w="3510" w:type="dxa"/>
          </w:tcPr>
          <w:p w:rsidR="00AE11A2" w:rsidRPr="006A66D6" w:rsidRDefault="00AE11A2" w:rsidP="008B58E3">
            <w:pPr>
              <w:pStyle w:val="TableParagraph"/>
              <w:spacing w:line="256" w:lineRule="exact"/>
              <w:ind w:left="106"/>
              <w:rPr>
                <w:sz w:val="20"/>
                <w:szCs w:val="20"/>
              </w:rPr>
            </w:pPr>
            <w:r w:rsidRPr="006A66D6">
              <w:rPr>
                <w:sz w:val="20"/>
                <w:szCs w:val="20"/>
              </w:rPr>
              <w:t>Музеји и експонати</w:t>
            </w:r>
          </w:p>
        </w:tc>
        <w:tc>
          <w:tcPr>
            <w:tcW w:w="2160" w:type="dxa"/>
          </w:tcPr>
          <w:p w:rsidR="00AE11A2" w:rsidRPr="006A66D6" w:rsidRDefault="00AE11A2" w:rsidP="008B58E3">
            <w:pPr>
              <w:pStyle w:val="TableParagraph"/>
              <w:spacing w:line="256" w:lineRule="exact"/>
              <w:ind w:left="371" w:right="371"/>
              <w:jc w:val="center"/>
              <w:rPr>
                <w:sz w:val="20"/>
                <w:szCs w:val="20"/>
              </w:rPr>
            </w:pPr>
            <w:r w:rsidRPr="006A66D6">
              <w:rPr>
                <w:sz w:val="20"/>
                <w:szCs w:val="20"/>
              </w:rPr>
              <w:t>обрада</w:t>
            </w:r>
          </w:p>
        </w:tc>
      </w:tr>
      <w:tr w:rsidR="00AE11A2" w:rsidRPr="006A66D6" w:rsidTr="008B58E3">
        <w:trPr>
          <w:trHeight w:val="275"/>
        </w:trPr>
        <w:tc>
          <w:tcPr>
            <w:tcW w:w="2525" w:type="dxa"/>
            <w:vMerge/>
            <w:tcBorders>
              <w:top w:val="nil"/>
            </w:tcBorders>
          </w:tcPr>
          <w:p w:rsidR="00AE11A2" w:rsidRPr="006A66D6" w:rsidRDefault="00AE11A2" w:rsidP="008B58E3"/>
        </w:tc>
        <w:tc>
          <w:tcPr>
            <w:tcW w:w="1170" w:type="dxa"/>
          </w:tcPr>
          <w:p w:rsidR="00AE11A2" w:rsidRPr="006A66D6" w:rsidRDefault="00AE11A2" w:rsidP="008B58E3">
            <w:pPr>
              <w:pStyle w:val="TableParagraph"/>
              <w:spacing w:line="256" w:lineRule="exact"/>
              <w:ind w:left="534"/>
              <w:rPr>
                <w:sz w:val="20"/>
                <w:szCs w:val="20"/>
              </w:rPr>
            </w:pPr>
            <w:r w:rsidRPr="006A66D6">
              <w:rPr>
                <w:sz w:val="20"/>
                <w:szCs w:val="20"/>
              </w:rPr>
              <w:t>15.</w:t>
            </w:r>
          </w:p>
        </w:tc>
        <w:tc>
          <w:tcPr>
            <w:tcW w:w="3510" w:type="dxa"/>
          </w:tcPr>
          <w:p w:rsidR="00AE11A2" w:rsidRPr="006A66D6" w:rsidRDefault="00AE11A2" w:rsidP="008B58E3">
            <w:pPr>
              <w:pStyle w:val="TableParagraph"/>
              <w:spacing w:line="256" w:lineRule="exact"/>
              <w:ind w:left="106"/>
              <w:rPr>
                <w:sz w:val="20"/>
                <w:szCs w:val="20"/>
              </w:rPr>
            </w:pPr>
            <w:r w:rsidRPr="006A66D6">
              <w:rPr>
                <w:sz w:val="20"/>
                <w:szCs w:val="20"/>
              </w:rPr>
              <w:t>Културна добра</w:t>
            </w:r>
          </w:p>
        </w:tc>
        <w:tc>
          <w:tcPr>
            <w:tcW w:w="2160" w:type="dxa"/>
          </w:tcPr>
          <w:p w:rsidR="00AE11A2" w:rsidRPr="006A66D6" w:rsidRDefault="00AE11A2" w:rsidP="008B58E3">
            <w:pPr>
              <w:pStyle w:val="TableParagraph"/>
              <w:spacing w:line="256" w:lineRule="exact"/>
              <w:ind w:left="371" w:right="371"/>
              <w:jc w:val="center"/>
              <w:rPr>
                <w:sz w:val="20"/>
                <w:szCs w:val="20"/>
              </w:rPr>
            </w:pPr>
            <w:r w:rsidRPr="006A66D6">
              <w:rPr>
                <w:sz w:val="20"/>
                <w:szCs w:val="20"/>
              </w:rPr>
              <w:t>обрада</w:t>
            </w:r>
          </w:p>
        </w:tc>
      </w:tr>
      <w:tr w:rsidR="00AE11A2" w:rsidRPr="006A66D6" w:rsidTr="008B58E3">
        <w:trPr>
          <w:trHeight w:val="275"/>
        </w:trPr>
        <w:tc>
          <w:tcPr>
            <w:tcW w:w="2525" w:type="dxa"/>
            <w:vMerge/>
            <w:tcBorders>
              <w:top w:val="nil"/>
            </w:tcBorders>
          </w:tcPr>
          <w:p w:rsidR="00AE11A2" w:rsidRPr="006A66D6" w:rsidRDefault="00AE11A2" w:rsidP="008B58E3"/>
        </w:tc>
        <w:tc>
          <w:tcPr>
            <w:tcW w:w="1170" w:type="dxa"/>
          </w:tcPr>
          <w:p w:rsidR="00AE11A2" w:rsidRPr="006A66D6" w:rsidRDefault="00AE11A2" w:rsidP="008B58E3">
            <w:pPr>
              <w:pStyle w:val="TableParagraph"/>
              <w:spacing w:line="256" w:lineRule="exact"/>
              <w:ind w:left="534"/>
              <w:rPr>
                <w:sz w:val="20"/>
                <w:szCs w:val="20"/>
              </w:rPr>
            </w:pPr>
            <w:r w:rsidRPr="006A66D6">
              <w:rPr>
                <w:sz w:val="20"/>
                <w:szCs w:val="20"/>
              </w:rPr>
              <w:t>16.</w:t>
            </w:r>
          </w:p>
        </w:tc>
        <w:tc>
          <w:tcPr>
            <w:tcW w:w="3510" w:type="dxa"/>
          </w:tcPr>
          <w:p w:rsidR="00AE11A2" w:rsidRPr="006A66D6" w:rsidRDefault="00AE11A2" w:rsidP="008B58E3">
            <w:pPr>
              <w:pStyle w:val="TableParagraph"/>
              <w:spacing w:line="256" w:lineRule="exact"/>
              <w:ind w:left="106"/>
              <w:rPr>
                <w:sz w:val="20"/>
                <w:szCs w:val="20"/>
              </w:rPr>
            </w:pPr>
            <w:r w:rsidRPr="006A66D6">
              <w:rPr>
                <w:sz w:val="20"/>
                <w:szCs w:val="20"/>
              </w:rPr>
              <w:t>Музеји у Србији</w:t>
            </w:r>
          </w:p>
        </w:tc>
        <w:tc>
          <w:tcPr>
            <w:tcW w:w="2160" w:type="dxa"/>
          </w:tcPr>
          <w:p w:rsidR="00AE11A2" w:rsidRPr="006A66D6" w:rsidRDefault="00AE11A2" w:rsidP="008B58E3">
            <w:pPr>
              <w:pStyle w:val="TableParagraph"/>
              <w:spacing w:line="256" w:lineRule="exact"/>
              <w:ind w:left="371" w:right="371"/>
              <w:jc w:val="center"/>
              <w:rPr>
                <w:sz w:val="20"/>
                <w:szCs w:val="20"/>
              </w:rPr>
            </w:pPr>
            <w:r w:rsidRPr="006A66D6">
              <w:rPr>
                <w:sz w:val="20"/>
                <w:szCs w:val="20"/>
              </w:rPr>
              <w:t>вежбање</w:t>
            </w:r>
          </w:p>
        </w:tc>
      </w:tr>
      <w:tr w:rsidR="00AE11A2" w:rsidRPr="006A66D6" w:rsidTr="008B58E3">
        <w:trPr>
          <w:trHeight w:val="275"/>
        </w:trPr>
        <w:tc>
          <w:tcPr>
            <w:tcW w:w="2525" w:type="dxa"/>
          </w:tcPr>
          <w:p w:rsidR="00AE11A2" w:rsidRPr="006A66D6" w:rsidRDefault="00AE11A2" w:rsidP="008B58E3">
            <w:pPr>
              <w:pStyle w:val="TableParagraph"/>
              <w:spacing w:line="256" w:lineRule="exact"/>
              <w:ind w:left="244" w:right="236"/>
              <w:jc w:val="center"/>
              <w:rPr>
                <w:sz w:val="20"/>
                <w:szCs w:val="20"/>
              </w:rPr>
            </w:pPr>
            <w:r w:rsidRPr="006A66D6">
              <w:rPr>
                <w:sz w:val="20"/>
                <w:szCs w:val="20"/>
              </w:rPr>
              <w:t>НАУЧИЛИ СМО</w:t>
            </w:r>
          </w:p>
        </w:tc>
        <w:tc>
          <w:tcPr>
            <w:tcW w:w="1170" w:type="dxa"/>
          </w:tcPr>
          <w:p w:rsidR="00AE11A2" w:rsidRPr="006A66D6" w:rsidRDefault="00AE11A2" w:rsidP="008B58E3">
            <w:pPr>
              <w:pStyle w:val="TableParagraph"/>
              <w:spacing w:line="256" w:lineRule="exact"/>
              <w:ind w:left="534"/>
              <w:rPr>
                <w:sz w:val="20"/>
                <w:szCs w:val="20"/>
              </w:rPr>
            </w:pPr>
            <w:r w:rsidRPr="006A66D6">
              <w:rPr>
                <w:sz w:val="20"/>
                <w:szCs w:val="20"/>
              </w:rPr>
              <w:t>17.</w:t>
            </w:r>
          </w:p>
        </w:tc>
        <w:tc>
          <w:tcPr>
            <w:tcW w:w="3510" w:type="dxa"/>
          </w:tcPr>
          <w:p w:rsidR="00AE11A2" w:rsidRPr="006A66D6" w:rsidRDefault="00AE11A2" w:rsidP="008B58E3">
            <w:pPr>
              <w:pStyle w:val="TableParagraph"/>
              <w:spacing w:line="256" w:lineRule="exact"/>
              <w:ind w:left="106"/>
              <w:rPr>
                <w:sz w:val="20"/>
                <w:szCs w:val="20"/>
              </w:rPr>
            </w:pPr>
            <w:r w:rsidRPr="006A66D6">
              <w:rPr>
                <w:sz w:val="20"/>
                <w:szCs w:val="20"/>
              </w:rPr>
              <w:t>Научили смо</w:t>
            </w:r>
          </w:p>
        </w:tc>
        <w:tc>
          <w:tcPr>
            <w:tcW w:w="2160" w:type="dxa"/>
          </w:tcPr>
          <w:p w:rsidR="00AE11A2" w:rsidRPr="006A66D6" w:rsidRDefault="00AE11A2" w:rsidP="008B58E3">
            <w:pPr>
              <w:pStyle w:val="TableParagraph"/>
              <w:spacing w:line="256" w:lineRule="exact"/>
              <w:ind w:left="372" w:right="371"/>
              <w:jc w:val="center"/>
              <w:rPr>
                <w:sz w:val="20"/>
                <w:szCs w:val="20"/>
              </w:rPr>
            </w:pPr>
            <w:r w:rsidRPr="006A66D6">
              <w:rPr>
                <w:sz w:val="20"/>
                <w:szCs w:val="20"/>
              </w:rPr>
              <w:t>процењивање</w:t>
            </w:r>
          </w:p>
        </w:tc>
      </w:tr>
      <w:tr w:rsidR="00AE11A2" w:rsidRPr="006A66D6" w:rsidTr="008B58E3">
        <w:trPr>
          <w:trHeight w:val="277"/>
        </w:trPr>
        <w:tc>
          <w:tcPr>
            <w:tcW w:w="2525" w:type="dxa"/>
            <w:vMerge w:val="restart"/>
          </w:tcPr>
          <w:p w:rsidR="00AE11A2" w:rsidRPr="0004540D" w:rsidRDefault="00AE11A2" w:rsidP="008B58E3">
            <w:pPr>
              <w:pStyle w:val="TableParagraph"/>
              <w:spacing w:before="6"/>
              <w:ind w:left="0"/>
              <w:rPr>
                <w:b/>
                <w:sz w:val="20"/>
                <w:szCs w:val="20"/>
              </w:rPr>
            </w:pPr>
            <w:r>
              <w:rPr>
                <w:b/>
                <w:sz w:val="20"/>
                <w:szCs w:val="20"/>
              </w:rPr>
              <w:t xml:space="preserve">                      3.</w:t>
            </w:r>
          </w:p>
          <w:p w:rsidR="00AE11A2" w:rsidRPr="006A66D6" w:rsidRDefault="00AE11A2" w:rsidP="008B58E3">
            <w:pPr>
              <w:pStyle w:val="TableParagraph"/>
              <w:ind w:left="306"/>
              <w:rPr>
                <w:sz w:val="20"/>
                <w:szCs w:val="20"/>
              </w:rPr>
            </w:pPr>
            <w:r w:rsidRPr="006A66D6">
              <w:rPr>
                <w:sz w:val="20"/>
                <w:szCs w:val="20"/>
              </w:rPr>
              <w:t>КОМУНИКАЦИЈА</w:t>
            </w:r>
          </w:p>
        </w:tc>
        <w:tc>
          <w:tcPr>
            <w:tcW w:w="1170" w:type="dxa"/>
          </w:tcPr>
          <w:p w:rsidR="00AE11A2" w:rsidRPr="006A66D6" w:rsidRDefault="00AE11A2" w:rsidP="008B58E3">
            <w:pPr>
              <w:pStyle w:val="TableParagraph"/>
              <w:spacing w:before="1" w:line="257" w:lineRule="exact"/>
              <w:ind w:left="534"/>
              <w:rPr>
                <w:sz w:val="20"/>
                <w:szCs w:val="20"/>
              </w:rPr>
            </w:pPr>
            <w:r w:rsidRPr="006A66D6">
              <w:rPr>
                <w:sz w:val="20"/>
                <w:szCs w:val="20"/>
              </w:rPr>
              <w:t>18.</w:t>
            </w:r>
          </w:p>
        </w:tc>
        <w:tc>
          <w:tcPr>
            <w:tcW w:w="3510" w:type="dxa"/>
          </w:tcPr>
          <w:p w:rsidR="00AE11A2" w:rsidRPr="006A66D6" w:rsidRDefault="00AE11A2" w:rsidP="008B58E3">
            <w:pPr>
              <w:pStyle w:val="TableParagraph"/>
              <w:spacing w:before="1" w:line="257" w:lineRule="exact"/>
              <w:ind w:left="106"/>
              <w:rPr>
                <w:sz w:val="20"/>
                <w:szCs w:val="20"/>
              </w:rPr>
            </w:pPr>
            <w:r w:rsidRPr="006A66D6">
              <w:rPr>
                <w:sz w:val="20"/>
                <w:szCs w:val="20"/>
              </w:rPr>
              <w:t>Садржај уметничких дела</w:t>
            </w:r>
          </w:p>
        </w:tc>
        <w:tc>
          <w:tcPr>
            <w:tcW w:w="2160" w:type="dxa"/>
          </w:tcPr>
          <w:p w:rsidR="00AE11A2" w:rsidRPr="006A66D6" w:rsidRDefault="00AE11A2" w:rsidP="008B58E3">
            <w:pPr>
              <w:pStyle w:val="TableParagraph"/>
              <w:spacing w:before="1" w:line="257" w:lineRule="exact"/>
              <w:ind w:left="371" w:right="371"/>
              <w:jc w:val="center"/>
              <w:rPr>
                <w:sz w:val="20"/>
                <w:szCs w:val="20"/>
              </w:rPr>
            </w:pPr>
            <w:r w:rsidRPr="006A66D6">
              <w:rPr>
                <w:sz w:val="20"/>
                <w:szCs w:val="20"/>
              </w:rPr>
              <w:t>обрада</w:t>
            </w:r>
          </w:p>
        </w:tc>
      </w:tr>
      <w:tr w:rsidR="00AE11A2" w:rsidRPr="006A66D6" w:rsidTr="008B58E3">
        <w:trPr>
          <w:trHeight w:val="476"/>
        </w:trPr>
        <w:tc>
          <w:tcPr>
            <w:tcW w:w="2525" w:type="dxa"/>
            <w:vMerge/>
            <w:tcBorders>
              <w:top w:val="nil"/>
            </w:tcBorders>
          </w:tcPr>
          <w:p w:rsidR="00AE11A2" w:rsidRPr="006A66D6" w:rsidRDefault="00AE11A2" w:rsidP="008B58E3"/>
        </w:tc>
        <w:tc>
          <w:tcPr>
            <w:tcW w:w="1170" w:type="dxa"/>
          </w:tcPr>
          <w:p w:rsidR="00AE11A2" w:rsidRPr="006A66D6" w:rsidRDefault="00AE11A2" w:rsidP="008B58E3">
            <w:pPr>
              <w:pStyle w:val="TableParagraph"/>
              <w:spacing w:before="135"/>
              <w:ind w:left="534"/>
              <w:rPr>
                <w:sz w:val="20"/>
                <w:szCs w:val="20"/>
              </w:rPr>
            </w:pPr>
            <w:r w:rsidRPr="006A66D6">
              <w:rPr>
                <w:sz w:val="20"/>
                <w:szCs w:val="20"/>
              </w:rPr>
              <w:t>19.</w:t>
            </w:r>
          </w:p>
        </w:tc>
        <w:tc>
          <w:tcPr>
            <w:tcW w:w="3510" w:type="dxa"/>
          </w:tcPr>
          <w:p w:rsidR="00AE11A2" w:rsidRPr="006A66D6" w:rsidRDefault="00AE11A2" w:rsidP="008B58E3">
            <w:pPr>
              <w:pStyle w:val="TableParagraph"/>
              <w:spacing w:before="2" w:line="276" w:lineRule="exact"/>
              <w:ind w:left="106" w:right="698"/>
              <w:rPr>
                <w:sz w:val="20"/>
                <w:szCs w:val="20"/>
              </w:rPr>
            </w:pPr>
            <w:r w:rsidRPr="006A66D6">
              <w:rPr>
                <w:sz w:val="20"/>
                <w:szCs w:val="20"/>
              </w:rPr>
              <w:t>Тумачење садржаја уметничког дела</w:t>
            </w:r>
          </w:p>
        </w:tc>
        <w:tc>
          <w:tcPr>
            <w:tcW w:w="2160" w:type="dxa"/>
          </w:tcPr>
          <w:p w:rsidR="00AE11A2" w:rsidRPr="006A66D6" w:rsidRDefault="00AE11A2" w:rsidP="008B58E3">
            <w:pPr>
              <w:pStyle w:val="TableParagraph"/>
              <w:spacing w:before="135"/>
              <w:ind w:left="371" w:right="371"/>
              <w:jc w:val="center"/>
              <w:rPr>
                <w:sz w:val="20"/>
                <w:szCs w:val="20"/>
              </w:rPr>
            </w:pPr>
            <w:r w:rsidRPr="006A66D6">
              <w:rPr>
                <w:sz w:val="20"/>
                <w:szCs w:val="20"/>
              </w:rPr>
              <w:t>вежбање</w:t>
            </w:r>
          </w:p>
        </w:tc>
      </w:tr>
      <w:tr w:rsidR="00AE11A2" w:rsidRPr="006A66D6" w:rsidTr="008B58E3">
        <w:trPr>
          <w:trHeight w:val="273"/>
        </w:trPr>
        <w:tc>
          <w:tcPr>
            <w:tcW w:w="2525" w:type="dxa"/>
          </w:tcPr>
          <w:p w:rsidR="00AE11A2" w:rsidRPr="000378DA" w:rsidRDefault="00AE11A2" w:rsidP="008B58E3">
            <w:pPr>
              <w:pStyle w:val="TableParagraph"/>
              <w:spacing w:line="253" w:lineRule="exact"/>
              <w:ind w:left="242" w:right="236"/>
              <w:rPr>
                <w:sz w:val="20"/>
                <w:szCs w:val="20"/>
              </w:rPr>
            </w:pPr>
            <w:r>
              <w:rPr>
                <w:sz w:val="20"/>
                <w:szCs w:val="20"/>
              </w:rPr>
              <w:t xml:space="preserve">                 4.</w:t>
            </w:r>
          </w:p>
          <w:p w:rsidR="00AE11A2" w:rsidRPr="006A66D6" w:rsidRDefault="00AE11A2" w:rsidP="008B58E3">
            <w:pPr>
              <w:pStyle w:val="TableParagraph"/>
              <w:spacing w:line="253" w:lineRule="exact"/>
              <w:ind w:left="242" w:right="236"/>
              <w:jc w:val="center"/>
              <w:rPr>
                <w:sz w:val="20"/>
                <w:szCs w:val="20"/>
              </w:rPr>
            </w:pPr>
            <w:r w:rsidRPr="006A66D6">
              <w:rPr>
                <w:sz w:val="20"/>
                <w:szCs w:val="20"/>
              </w:rPr>
              <w:t>НАСЛЕЂЕ</w:t>
            </w:r>
          </w:p>
        </w:tc>
        <w:tc>
          <w:tcPr>
            <w:tcW w:w="1170" w:type="dxa"/>
          </w:tcPr>
          <w:p w:rsidR="00AE11A2" w:rsidRPr="006A66D6" w:rsidRDefault="00AE11A2" w:rsidP="008B58E3">
            <w:pPr>
              <w:pStyle w:val="TableParagraph"/>
              <w:spacing w:line="253" w:lineRule="exact"/>
              <w:ind w:left="534"/>
              <w:rPr>
                <w:sz w:val="20"/>
                <w:szCs w:val="20"/>
              </w:rPr>
            </w:pPr>
            <w:r w:rsidRPr="006A66D6">
              <w:rPr>
                <w:sz w:val="20"/>
                <w:szCs w:val="20"/>
              </w:rPr>
              <w:t>20.</w:t>
            </w:r>
          </w:p>
        </w:tc>
        <w:tc>
          <w:tcPr>
            <w:tcW w:w="3510" w:type="dxa"/>
          </w:tcPr>
          <w:p w:rsidR="00AE11A2" w:rsidRPr="006A66D6" w:rsidRDefault="00AE11A2" w:rsidP="008B58E3">
            <w:pPr>
              <w:pStyle w:val="TableParagraph"/>
              <w:spacing w:line="253" w:lineRule="exact"/>
              <w:ind w:left="106"/>
              <w:rPr>
                <w:sz w:val="20"/>
                <w:szCs w:val="20"/>
              </w:rPr>
            </w:pPr>
            <w:r w:rsidRPr="006A66D6">
              <w:rPr>
                <w:sz w:val="20"/>
                <w:szCs w:val="20"/>
              </w:rPr>
              <w:t>Уметност некад и сад</w:t>
            </w:r>
          </w:p>
        </w:tc>
        <w:tc>
          <w:tcPr>
            <w:tcW w:w="2160" w:type="dxa"/>
          </w:tcPr>
          <w:p w:rsidR="00AE11A2" w:rsidRPr="006A66D6" w:rsidRDefault="00AE11A2" w:rsidP="008B58E3">
            <w:pPr>
              <w:pStyle w:val="TableParagraph"/>
              <w:spacing w:line="253" w:lineRule="exact"/>
              <w:ind w:left="371" w:right="371"/>
              <w:jc w:val="center"/>
              <w:rPr>
                <w:sz w:val="20"/>
                <w:szCs w:val="20"/>
              </w:rPr>
            </w:pPr>
            <w:r w:rsidRPr="006A66D6">
              <w:rPr>
                <w:sz w:val="20"/>
                <w:szCs w:val="20"/>
              </w:rPr>
              <w:t>обрада</w:t>
            </w:r>
          </w:p>
        </w:tc>
      </w:tr>
      <w:tr w:rsidR="00AE11A2" w:rsidRPr="006A66D6" w:rsidTr="008B58E3">
        <w:trPr>
          <w:trHeight w:val="276"/>
        </w:trPr>
        <w:tc>
          <w:tcPr>
            <w:tcW w:w="2525" w:type="dxa"/>
          </w:tcPr>
          <w:p w:rsidR="00AE11A2" w:rsidRPr="006A66D6" w:rsidRDefault="00AE11A2" w:rsidP="008B58E3">
            <w:pPr>
              <w:pStyle w:val="TableParagraph"/>
              <w:spacing w:line="256" w:lineRule="exact"/>
              <w:ind w:left="244" w:right="236"/>
              <w:jc w:val="center"/>
              <w:rPr>
                <w:sz w:val="20"/>
                <w:szCs w:val="20"/>
              </w:rPr>
            </w:pPr>
            <w:r w:rsidRPr="006A66D6">
              <w:rPr>
                <w:sz w:val="20"/>
                <w:szCs w:val="20"/>
              </w:rPr>
              <w:t>НАУЧИЛИ СМО</w:t>
            </w:r>
          </w:p>
        </w:tc>
        <w:tc>
          <w:tcPr>
            <w:tcW w:w="1170" w:type="dxa"/>
          </w:tcPr>
          <w:p w:rsidR="00AE11A2" w:rsidRPr="006A66D6" w:rsidRDefault="00AE11A2" w:rsidP="008B58E3">
            <w:pPr>
              <w:pStyle w:val="TableParagraph"/>
              <w:spacing w:line="256" w:lineRule="exact"/>
              <w:ind w:left="534"/>
              <w:rPr>
                <w:sz w:val="20"/>
                <w:szCs w:val="20"/>
              </w:rPr>
            </w:pPr>
            <w:r w:rsidRPr="006A66D6">
              <w:rPr>
                <w:sz w:val="20"/>
                <w:szCs w:val="20"/>
              </w:rPr>
              <w:t>21.</w:t>
            </w:r>
          </w:p>
        </w:tc>
        <w:tc>
          <w:tcPr>
            <w:tcW w:w="3510" w:type="dxa"/>
          </w:tcPr>
          <w:p w:rsidR="00AE11A2" w:rsidRPr="006A66D6" w:rsidRDefault="00AE11A2" w:rsidP="008B58E3">
            <w:pPr>
              <w:pStyle w:val="TableParagraph"/>
              <w:spacing w:line="256" w:lineRule="exact"/>
              <w:ind w:left="106"/>
              <w:rPr>
                <w:sz w:val="20"/>
                <w:szCs w:val="20"/>
              </w:rPr>
            </w:pPr>
            <w:r w:rsidRPr="006A66D6">
              <w:rPr>
                <w:sz w:val="20"/>
                <w:szCs w:val="20"/>
              </w:rPr>
              <w:t>Научили смо</w:t>
            </w:r>
          </w:p>
        </w:tc>
        <w:tc>
          <w:tcPr>
            <w:tcW w:w="2160" w:type="dxa"/>
          </w:tcPr>
          <w:p w:rsidR="00AE11A2" w:rsidRPr="006A66D6" w:rsidRDefault="00AE11A2" w:rsidP="008B58E3">
            <w:pPr>
              <w:pStyle w:val="TableParagraph"/>
              <w:spacing w:line="256" w:lineRule="exact"/>
              <w:ind w:left="372" w:right="371"/>
              <w:jc w:val="center"/>
              <w:rPr>
                <w:sz w:val="20"/>
                <w:szCs w:val="20"/>
              </w:rPr>
            </w:pPr>
            <w:r w:rsidRPr="006A66D6">
              <w:rPr>
                <w:sz w:val="20"/>
                <w:szCs w:val="20"/>
              </w:rPr>
              <w:t>процењивање</w:t>
            </w:r>
          </w:p>
        </w:tc>
      </w:tr>
      <w:tr w:rsidR="00AE11A2" w:rsidRPr="006A66D6" w:rsidTr="008B58E3">
        <w:trPr>
          <w:trHeight w:val="275"/>
        </w:trPr>
        <w:tc>
          <w:tcPr>
            <w:tcW w:w="2525" w:type="dxa"/>
            <w:vMerge w:val="restart"/>
          </w:tcPr>
          <w:p w:rsidR="00AE11A2" w:rsidRPr="006A66D6" w:rsidRDefault="00AE11A2" w:rsidP="008B58E3">
            <w:pPr>
              <w:pStyle w:val="TableParagraph"/>
              <w:ind w:left="0"/>
              <w:rPr>
                <w:b/>
                <w:sz w:val="20"/>
                <w:szCs w:val="20"/>
              </w:rPr>
            </w:pPr>
          </w:p>
          <w:p w:rsidR="00AE11A2" w:rsidRPr="0004540D" w:rsidRDefault="00AE11A2" w:rsidP="008B58E3">
            <w:pPr>
              <w:pStyle w:val="TableParagraph"/>
              <w:spacing w:before="1"/>
              <w:ind w:left="0"/>
              <w:rPr>
                <w:b/>
                <w:sz w:val="20"/>
                <w:szCs w:val="20"/>
              </w:rPr>
            </w:pPr>
            <w:r>
              <w:rPr>
                <w:b/>
                <w:sz w:val="20"/>
                <w:szCs w:val="20"/>
              </w:rPr>
              <w:t xml:space="preserve">                      5.</w:t>
            </w:r>
          </w:p>
          <w:p w:rsidR="00AE11A2" w:rsidRPr="006A66D6" w:rsidRDefault="00AE11A2" w:rsidP="008B58E3">
            <w:pPr>
              <w:pStyle w:val="TableParagraph"/>
              <w:spacing w:before="1"/>
              <w:ind w:left="707"/>
              <w:rPr>
                <w:sz w:val="20"/>
                <w:szCs w:val="20"/>
              </w:rPr>
            </w:pPr>
            <w:r w:rsidRPr="006A66D6">
              <w:rPr>
                <w:sz w:val="20"/>
                <w:szCs w:val="20"/>
              </w:rPr>
              <w:t>ТЕКСТУРЕ</w:t>
            </w:r>
          </w:p>
        </w:tc>
        <w:tc>
          <w:tcPr>
            <w:tcW w:w="1170" w:type="dxa"/>
          </w:tcPr>
          <w:p w:rsidR="00AE11A2" w:rsidRPr="006A66D6" w:rsidRDefault="00AE11A2" w:rsidP="008B58E3">
            <w:pPr>
              <w:pStyle w:val="TableParagraph"/>
              <w:spacing w:line="256" w:lineRule="exact"/>
              <w:ind w:left="534"/>
              <w:rPr>
                <w:sz w:val="20"/>
                <w:szCs w:val="20"/>
              </w:rPr>
            </w:pPr>
            <w:r w:rsidRPr="006A66D6">
              <w:rPr>
                <w:sz w:val="20"/>
                <w:szCs w:val="20"/>
              </w:rPr>
              <w:t>22.</w:t>
            </w:r>
          </w:p>
        </w:tc>
        <w:tc>
          <w:tcPr>
            <w:tcW w:w="3510" w:type="dxa"/>
          </w:tcPr>
          <w:p w:rsidR="00AE11A2" w:rsidRPr="006A66D6" w:rsidRDefault="00AE11A2" w:rsidP="008B58E3">
            <w:pPr>
              <w:pStyle w:val="TableParagraph"/>
              <w:spacing w:line="256" w:lineRule="exact"/>
              <w:ind w:left="106"/>
              <w:rPr>
                <w:sz w:val="20"/>
                <w:szCs w:val="20"/>
              </w:rPr>
            </w:pPr>
            <w:r w:rsidRPr="006A66D6">
              <w:rPr>
                <w:sz w:val="20"/>
                <w:szCs w:val="20"/>
              </w:rPr>
              <w:t>Врсте текстура</w:t>
            </w:r>
          </w:p>
        </w:tc>
        <w:tc>
          <w:tcPr>
            <w:tcW w:w="2160" w:type="dxa"/>
          </w:tcPr>
          <w:p w:rsidR="00AE11A2" w:rsidRPr="006A66D6" w:rsidRDefault="00AE11A2" w:rsidP="008B58E3">
            <w:pPr>
              <w:pStyle w:val="TableParagraph"/>
              <w:spacing w:line="256" w:lineRule="exact"/>
              <w:ind w:left="371" w:right="371"/>
              <w:jc w:val="center"/>
              <w:rPr>
                <w:sz w:val="20"/>
                <w:szCs w:val="20"/>
              </w:rPr>
            </w:pPr>
            <w:r w:rsidRPr="006A66D6">
              <w:rPr>
                <w:sz w:val="20"/>
                <w:szCs w:val="20"/>
              </w:rPr>
              <w:t>обрада</w:t>
            </w:r>
          </w:p>
        </w:tc>
      </w:tr>
      <w:tr w:rsidR="00AE11A2" w:rsidRPr="006A66D6" w:rsidTr="008B58E3">
        <w:trPr>
          <w:trHeight w:val="275"/>
        </w:trPr>
        <w:tc>
          <w:tcPr>
            <w:tcW w:w="2525" w:type="dxa"/>
            <w:vMerge/>
            <w:tcBorders>
              <w:top w:val="nil"/>
            </w:tcBorders>
          </w:tcPr>
          <w:p w:rsidR="00AE11A2" w:rsidRPr="006A66D6" w:rsidRDefault="00AE11A2" w:rsidP="008B58E3"/>
        </w:tc>
        <w:tc>
          <w:tcPr>
            <w:tcW w:w="1170" w:type="dxa"/>
          </w:tcPr>
          <w:p w:rsidR="00AE11A2" w:rsidRPr="006A66D6" w:rsidRDefault="00AE11A2" w:rsidP="008B58E3">
            <w:pPr>
              <w:pStyle w:val="TableParagraph"/>
              <w:spacing w:line="256" w:lineRule="exact"/>
              <w:ind w:left="534"/>
              <w:rPr>
                <w:sz w:val="20"/>
                <w:szCs w:val="20"/>
              </w:rPr>
            </w:pPr>
            <w:r w:rsidRPr="006A66D6">
              <w:rPr>
                <w:sz w:val="20"/>
                <w:szCs w:val="20"/>
              </w:rPr>
              <w:t>23.</w:t>
            </w:r>
          </w:p>
        </w:tc>
        <w:tc>
          <w:tcPr>
            <w:tcW w:w="3510" w:type="dxa"/>
          </w:tcPr>
          <w:p w:rsidR="00AE11A2" w:rsidRPr="006A66D6" w:rsidRDefault="00AE11A2" w:rsidP="008B58E3">
            <w:pPr>
              <w:pStyle w:val="TableParagraph"/>
              <w:spacing w:line="256" w:lineRule="exact"/>
              <w:ind w:left="106"/>
              <w:rPr>
                <w:sz w:val="20"/>
                <w:szCs w:val="20"/>
              </w:rPr>
            </w:pPr>
            <w:r w:rsidRPr="006A66D6">
              <w:rPr>
                <w:sz w:val="20"/>
                <w:szCs w:val="20"/>
              </w:rPr>
              <w:t>Ритам и текстура</w:t>
            </w:r>
          </w:p>
        </w:tc>
        <w:tc>
          <w:tcPr>
            <w:tcW w:w="2160" w:type="dxa"/>
          </w:tcPr>
          <w:p w:rsidR="00AE11A2" w:rsidRPr="006A66D6" w:rsidRDefault="00AE11A2" w:rsidP="008B58E3">
            <w:pPr>
              <w:pStyle w:val="TableParagraph"/>
              <w:spacing w:line="256" w:lineRule="exact"/>
              <w:ind w:left="371" w:right="371"/>
              <w:jc w:val="center"/>
              <w:rPr>
                <w:sz w:val="20"/>
                <w:szCs w:val="20"/>
              </w:rPr>
            </w:pPr>
            <w:r w:rsidRPr="006A66D6">
              <w:rPr>
                <w:sz w:val="20"/>
                <w:szCs w:val="20"/>
              </w:rPr>
              <w:t>вежбање</w:t>
            </w:r>
          </w:p>
        </w:tc>
      </w:tr>
      <w:tr w:rsidR="00AE11A2" w:rsidRPr="006A66D6" w:rsidTr="008B58E3">
        <w:trPr>
          <w:trHeight w:val="551"/>
        </w:trPr>
        <w:tc>
          <w:tcPr>
            <w:tcW w:w="2525" w:type="dxa"/>
            <w:vMerge/>
            <w:tcBorders>
              <w:top w:val="nil"/>
            </w:tcBorders>
          </w:tcPr>
          <w:p w:rsidR="00AE11A2" w:rsidRPr="006A66D6" w:rsidRDefault="00AE11A2" w:rsidP="008B58E3"/>
        </w:tc>
        <w:tc>
          <w:tcPr>
            <w:tcW w:w="1170" w:type="dxa"/>
          </w:tcPr>
          <w:p w:rsidR="00AE11A2" w:rsidRPr="006A66D6" w:rsidRDefault="00AE11A2" w:rsidP="008B58E3">
            <w:pPr>
              <w:pStyle w:val="TableParagraph"/>
              <w:spacing w:before="138"/>
              <w:ind w:left="534"/>
              <w:rPr>
                <w:sz w:val="20"/>
                <w:szCs w:val="20"/>
              </w:rPr>
            </w:pPr>
            <w:r w:rsidRPr="006A66D6">
              <w:rPr>
                <w:sz w:val="20"/>
                <w:szCs w:val="20"/>
              </w:rPr>
              <w:t>24.</w:t>
            </w:r>
          </w:p>
        </w:tc>
        <w:tc>
          <w:tcPr>
            <w:tcW w:w="3510" w:type="dxa"/>
          </w:tcPr>
          <w:p w:rsidR="00AE11A2" w:rsidRPr="006A66D6" w:rsidRDefault="00AE11A2" w:rsidP="008B58E3">
            <w:pPr>
              <w:pStyle w:val="TableParagraph"/>
              <w:spacing w:before="6" w:line="274" w:lineRule="exact"/>
              <w:ind w:left="106" w:right="820"/>
              <w:rPr>
                <w:sz w:val="20"/>
                <w:szCs w:val="20"/>
              </w:rPr>
            </w:pPr>
            <w:r w:rsidRPr="006A66D6">
              <w:rPr>
                <w:sz w:val="20"/>
                <w:szCs w:val="20"/>
              </w:rPr>
              <w:t>Текстура у сликарству и вајарству</w:t>
            </w:r>
          </w:p>
        </w:tc>
        <w:tc>
          <w:tcPr>
            <w:tcW w:w="2160" w:type="dxa"/>
          </w:tcPr>
          <w:p w:rsidR="00AE11A2" w:rsidRPr="006A66D6" w:rsidRDefault="00AE11A2" w:rsidP="008B58E3">
            <w:pPr>
              <w:pStyle w:val="TableParagraph"/>
              <w:spacing w:before="138"/>
              <w:ind w:left="371" w:right="371"/>
              <w:jc w:val="center"/>
              <w:rPr>
                <w:sz w:val="20"/>
                <w:szCs w:val="20"/>
              </w:rPr>
            </w:pPr>
            <w:r w:rsidRPr="006A66D6">
              <w:rPr>
                <w:sz w:val="20"/>
                <w:szCs w:val="20"/>
              </w:rPr>
              <w:t>обрада</w:t>
            </w:r>
          </w:p>
        </w:tc>
      </w:tr>
      <w:tr w:rsidR="00AE11A2" w:rsidRPr="006A66D6" w:rsidTr="008B58E3">
        <w:trPr>
          <w:trHeight w:val="275"/>
        </w:trPr>
        <w:tc>
          <w:tcPr>
            <w:tcW w:w="2525" w:type="dxa"/>
            <w:vMerge/>
            <w:tcBorders>
              <w:top w:val="nil"/>
            </w:tcBorders>
          </w:tcPr>
          <w:p w:rsidR="00AE11A2" w:rsidRPr="006A66D6" w:rsidRDefault="00AE11A2" w:rsidP="008B58E3"/>
        </w:tc>
        <w:tc>
          <w:tcPr>
            <w:tcW w:w="1170" w:type="dxa"/>
          </w:tcPr>
          <w:p w:rsidR="00AE11A2" w:rsidRPr="006A66D6" w:rsidRDefault="00AE11A2" w:rsidP="008B58E3">
            <w:pPr>
              <w:pStyle w:val="TableParagraph"/>
              <w:spacing w:line="256" w:lineRule="exact"/>
              <w:ind w:left="534"/>
              <w:rPr>
                <w:sz w:val="20"/>
                <w:szCs w:val="20"/>
              </w:rPr>
            </w:pPr>
            <w:r w:rsidRPr="006A66D6">
              <w:rPr>
                <w:sz w:val="20"/>
                <w:szCs w:val="20"/>
              </w:rPr>
              <w:t>25.</w:t>
            </w:r>
          </w:p>
        </w:tc>
        <w:tc>
          <w:tcPr>
            <w:tcW w:w="3510" w:type="dxa"/>
          </w:tcPr>
          <w:p w:rsidR="00AE11A2" w:rsidRPr="006A66D6" w:rsidRDefault="00AE11A2" w:rsidP="008B58E3">
            <w:pPr>
              <w:pStyle w:val="TableParagraph"/>
              <w:spacing w:line="256" w:lineRule="exact"/>
              <w:ind w:left="106"/>
              <w:rPr>
                <w:sz w:val="20"/>
                <w:szCs w:val="20"/>
              </w:rPr>
            </w:pPr>
            <w:r w:rsidRPr="006A66D6">
              <w:rPr>
                <w:sz w:val="20"/>
                <w:szCs w:val="20"/>
              </w:rPr>
              <w:t>Имагинарна текстура</w:t>
            </w:r>
          </w:p>
        </w:tc>
        <w:tc>
          <w:tcPr>
            <w:tcW w:w="2160" w:type="dxa"/>
          </w:tcPr>
          <w:p w:rsidR="00AE11A2" w:rsidRPr="006A66D6" w:rsidRDefault="00AE11A2" w:rsidP="008B58E3">
            <w:pPr>
              <w:pStyle w:val="TableParagraph"/>
              <w:spacing w:line="256" w:lineRule="exact"/>
              <w:ind w:left="371" w:right="371"/>
              <w:jc w:val="center"/>
              <w:rPr>
                <w:sz w:val="20"/>
                <w:szCs w:val="20"/>
              </w:rPr>
            </w:pPr>
            <w:r w:rsidRPr="006A66D6">
              <w:rPr>
                <w:sz w:val="20"/>
                <w:szCs w:val="20"/>
              </w:rPr>
              <w:t>вежбање</w:t>
            </w:r>
          </w:p>
        </w:tc>
      </w:tr>
      <w:tr w:rsidR="00AE11A2" w:rsidRPr="006A66D6" w:rsidTr="008B58E3">
        <w:trPr>
          <w:trHeight w:val="350"/>
        </w:trPr>
        <w:tc>
          <w:tcPr>
            <w:tcW w:w="2525" w:type="dxa"/>
            <w:vMerge w:val="restart"/>
          </w:tcPr>
          <w:p w:rsidR="00AE11A2" w:rsidRPr="006A66D6" w:rsidRDefault="00AE11A2" w:rsidP="008B58E3">
            <w:pPr>
              <w:pStyle w:val="TableParagraph"/>
              <w:ind w:left="0"/>
              <w:rPr>
                <w:b/>
                <w:sz w:val="20"/>
                <w:szCs w:val="20"/>
              </w:rPr>
            </w:pPr>
          </w:p>
          <w:p w:rsidR="00AE11A2" w:rsidRPr="000378DA" w:rsidRDefault="00AE11A2" w:rsidP="008B58E3">
            <w:pPr>
              <w:pStyle w:val="TableParagraph"/>
              <w:spacing w:before="7"/>
              <w:ind w:left="0"/>
              <w:rPr>
                <w:b/>
                <w:sz w:val="20"/>
                <w:szCs w:val="20"/>
              </w:rPr>
            </w:pPr>
            <w:r>
              <w:rPr>
                <w:b/>
                <w:sz w:val="20"/>
                <w:szCs w:val="20"/>
              </w:rPr>
              <w:t xml:space="preserve">                     6.</w:t>
            </w:r>
          </w:p>
          <w:p w:rsidR="00AE11A2" w:rsidRPr="006A66D6" w:rsidRDefault="00AE11A2" w:rsidP="008B58E3">
            <w:pPr>
              <w:pStyle w:val="TableParagraph"/>
              <w:ind w:left="741"/>
              <w:rPr>
                <w:sz w:val="20"/>
                <w:szCs w:val="20"/>
              </w:rPr>
            </w:pPr>
            <w:r w:rsidRPr="006A66D6">
              <w:rPr>
                <w:sz w:val="20"/>
                <w:szCs w:val="20"/>
              </w:rPr>
              <w:t>НАСЛЕЂЕ</w:t>
            </w:r>
          </w:p>
        </w:tc>
        <w:tc>
          <w:tcPr>
            <w:tcW w:w="1170" w:type="dxa"/>
          </w:tcPr>
          <w:p w:rsidR="00AE11A2" w:rsidRPr="006A66D6" w:rsidRDefault="00AE11A2" w:rsidP="008B58E3">
            <w:pPr>
              <w:pStyle w:val="TableParagraph"/>
              <w:spacing w:before="135"/>
              <w:ind w:left="534"/>
              <w:rPr>
                <w:sz w:val="20"/>
                <w:szCs w:val="20"/>
              </w:rPr>
            </w:pPr>
            <w:r w:rsidRPr="006A66D6">
              <w:rPr>
                <w:sz w:val="20"/>
                <w:szCs w:val="20"/>
              </w:rPr>
              <w:t>26.</w:t>
            </w:r>
          </w:p>
        </w:tc>
        <w:tc>
          <w:tcPr>
            <w:tcW w:w="3510" w:type="dxa"/>
          </w:tcPr>
          <w:p w:rsidR="00AE11A2" w:rsidRPr="006A66D6" w:rsidRDefault="00AE11A2" w:rsidP="008B58E3">
            <w:pPr>
              <w:pStyle w:val="TableParagraph"/>
              <w:spacing w:before="2" w:line="276" w:lineRule="exact"/>
              <w:ind w:left="106" w:right="147"/>
              <w:rPr>
                <w:sz w:val="20"/>
                <w:szCs w:val="20"/>
              </w:rPr>
            </w:pPr>
            <w:r w:rsidRPr="006A66D6">
              <w:rPr>
                <w:sz w:val="20"/>
                <w:szCs w:val="20"/>
              </w:rPr>
              <w:t>Знаменити уметници и њихова дела</w:t>
            </w:r>
          </w:p>
        </w:tc>
        <w:tc>
          <w:tcPr>
            <w:tcW w:w="2160" w:type="dxa"/>
          </w:tcPr>
          <w:p w:rsidR="00AE11A2" w:rsidRPr="006A66D6" w:rsidRDefault="00AE11A2" w:rsidP="008B58E3">
            <w:pPr>
              <w:pStyle w:val="TableParagraph"/>
              <w:spacing w:before="135"/>
              <w:ind w:left="371" w:right="371"/>
              <w:jc w:val="center"/>
              <w:rPr>
                <w:sz w:val="20"/>
                <w:szCs w:val="20"/>
              </w:rPr>
            </w:pPr>
            <w:r w:rsidRPr="006A66D6">
              <w:rPr>
                <w:sz w:val="20"/>
                <w:szCs w:val="20"/>
              </w:rPr>
              <w:t>обрада</w:t>
            </w:r>
          </w:p>
        </w:tc>
      </w:tr>
      <w:tr w:rsidR="00AE11A2" w:rsidRPr="006A66D6" w:rsidTr="008B58E3">
        <w:trPr>
          <w:trHeight w:val="549"/>
        </w:trPr>
        <w:tc>
          <w:tcPr>
            <w:tcW w:w="2525" w:type="dxa"/>
            <w:vMerge/>
            <w:tcBorders>
              <w:top w:val="nil"/>
            </w:tcBorders>
          </w:tcPr>
          <w:p w:rsidR="00AE11A2" w:rsidRPr="006A66D6" w:rsidRDefault="00AE11A2" w:rsidP="008B58E3"/>
        </w:tc>
        <w:tc>
          <w:tcPr>
            <w:tcW w:w="1170" w:type="dxa"/>
          </w:tcPr>
          <w:p w:rsidR="00AE11A2" w:rsidRPr="006A66D6" w:rsidRDefault="00AE11A2" w:rsidP="008B58E3">
            <w:pPr>
              <w:pStyle w:val="TableParagraph"/>
              <w:spacing w:before="133"/>
              <w:ind w:left="534"/>
              <w:rPr>
                <w:sz w:val="20"/>
                <w:szCs w:val="20"/>
              </w:rPr>
            </w:pPr>
            <w:r w:rsidRPr="006A66D6">
              <w:rPr>
                <w:sz w:val="20"/>
                <w:szCs w:val="20"/>
              </w:rPr>
              <w:t>27.</w:t>
            </w:r>
          </w:p>
        </w:tc>
        <w:tc>
          <w:tcPr>
            <w:tcW w:w="3510" w:type="dxa"/>
          </w:tcPr>
          <w:p w:rsidR="00AE11A2" w:rsidRPr="006A66D6" w:rsidRDefault="00AE11A2" w:rsidP="008B58E3">
            <w:pPr>
              <w:pStyle w:val="TableParagraph"/>
              <w:spacing w:line="273" w:lineRule="exact"/>
              <w:ind w:left="106"/>
              <w:rPr>
                <w:sz w:val="20"/>
                <w:szCs w:val="20"/>
              </w:rPr>
            </w:pPr>
            <w:r w:rsidRPr="006A66D6">
              <w:rPr>
                <w:sz w:val="20"/>
                <w:szCs w:val="20"/>
              </w:rPr>
              <w:t>Знамените грађевине и</w:t>
            </w:r>
          </w:p>
          <w:p w:rsidR="00AE11A2" w:rsidRPr="006A66D6" w:rsidRDefault="00AE11A2" w:rsidP="008B58E3">
            <w:pPr>
              <w:pStyle w:val="TableParagraph"/>
              <w:spacing w:line="257" w:lineRule="exact"/>
              <w:ind w:left="106"/>
              <w:rPr>
                <w:sz w:val="20"/>
                <w:szCs w:val="20"/>
              </w:rPr>
            </w:pPr>
            <w:r w:rsidRPr="006A66D6">
              <w:rPr>
                <w:sz w:val="20"/>
                <w:szCs w:val="20"/>
              </w:rPr>
              <w:t>паркови у Србији</w:t>
            </w:r>
          </w:p>
        </w:tc>
        <w:tc>
          <w:tcPr>
            <w:tcW w:w="2160" w:type="dxa"/>
          </w:tcPr>
          <w:p w:rsidR="00AE11A2" w:rsidRPr="006A66D6" w:rsidRDefault="00AE11A2" w:rsidP="008B58E3">
            <w:pPr>
              <w:pStyle w:val="TableParagraph"/>
              <w:spacing w:before="133"/>
              <w:ind w:left="371" w:right="371"/>
              <w:jc w:val="center"/>
              <w:rPr>
                <w:sz w:val="20"/>
                <w:szCs w:val="20"/>
              </w:rPr>
            </w:pPr>
            <w:r w:rsidRPr="006A66D6">
              <w:rPr>
                <w:sz w:val="20"/>
                <w:szCs w:val="20"/>
              </w:rPr>
              <w:t>обрада</w:t>
            </w:r>
          </w:p>
        </w:tc>
      </w:tr>
      <w:tr w:rsidR="00AE11A2" w:rsidRPr="006A66D6" w:rsidTr="008B58E3">
        <w:trPr>
          <w:trHeight w:val="551"/>
        </w:trPr>
        <w:tc>
          <w:tcPr>
            <w:tcW w:w="2525" w:type="dxa"/>
            <w:vMerge/>
            <w:tcBorders>
              <w:top w:val="nil"/>
            </w:tcBorders>
          </w:tcPr>
          <w:p w:rsidR="00AE11A2" w:rsidRPr="006A66D6" w:rsidRDefault="00AE11A2" w:rsidP="008B58E3"/>
        </w:tc>
        <w:tc>
          <w:tcPr>
            <w:tcW w:w="1170" w:type="dxa"/>
          </w:tcPr>
          <w:p w:rsidR="00AE11A2" w:rsidRPr="006A66D6" w:rsidRDefault="00AE11A2" w:rsidP="008B58E3">
            <w:pPr>
              <w:pStyle w:val="TableParagraph"/>
              <w:spacing w:before="138"/>
              <w:ind w:left="534"/>
              <w:rPr>
                <w:sz w:val="20"/>
                <w:szCs w:val="20"/>
              </w:rPr>
            </w:pPr>
            <w:r w:rsidRPr="006A66D6">
              <w:rPr>
                <w:sz w:val="20"/>
                <w:szCs w:val="20"/>
              </w:rPr>
              <w:t>28.</w:t>
            </w:r>
          </w:p>
        </w:tc>
        <w:tc>
          <w:tcPr>
            <w:tcW w:w="3510" w:type="dxa"/>
          </w:tcPr>
          <w:p w:rsidR="00AE11A2" w:rsidRPr="006A66D6" w:rsidRDefault="00AE11A2" w:rsidP="008B58E3">
            <w:pPr>
              <w:pStyle w:val="TableParagraph"/>
              <w:spacing w:before="2" w:line="276" w:lineRule="exact"/>
              <w:ind w:left="106" w:right="848"/>
              <w:rPr>
                <w:sz w:val="20"/>
                <w:szCs w:val="20"/>
              </w:rPr>
            </w:pPr>
            <w:r w:rsidRPr="006A66D6">
              <w:rPr>
                <w:sz w:val="20"/>
                <w:szCs w:val="20"/>
              </w:rPr>
              <w:t>Знаменити споменици у Србији</w:t>
            </w:r>
          </w:p>
        </w:tc>
        <w:tc>
          <w:tcPr>
            <w:tcW w:w="2160" w:type="dxa"/>
          </w:tcPr>
          <w:p w:rsidR="00AE11A2" w:rsidRPr="006A66D6" w:rsidRDefault="00AE11A2" w:rsidP="008B58E3">
            <w:pPr>
              <w:pStyle w:val="TableParagraph"/>
              <w:spacing w:before="138"/>
              <w:ind w:left="371" w:right="371"/>
              <w:jc w:val="center"/>
              <w:rPr>
                <w:sz w:val="20"/>
                <w:szCs w:val="20"/>
              </w:rPr>
            </w:pPr>
            <w:r w:rsidRPr="006A66D6">
              <w:rPr>
                <w:sz w:val="20"/>
                <w:szCs w:val="20"/>
              </w:rPr>
              <w:t>обрада</w:t>
            </w:r>
          </w:p>
        </w:tc>
      </w:tr>
      <w:tr w:rsidR="00AE11A2" w:rsidRPr="006A66D6" w:rsidTr="008B58E3">
        <w:trPr>
          <w:trHeight w:val="274"/>
        </w:trPr>
        <w:tc>
          <w:tcPr>
            <w:tcW w:w="2525" w:type="dxa"/>
          </w:tcPr>
          <w:p w:rsidR="00AE11A2" w:rsidRPr="006A66D6" w:rsidRDefault="00AE11A2" w:rsidP="008B58E3">
            <w:pPr>
              <w:pStyle w:val="TableParagraph"/>
              <w:spacing w:line="254" w:lineRule="exact"/>
              <w:ind w:left="244" w:right="236"/>
              <w:jc w:val="center"/>
              <w:rPr>
                <w:sz w:val="20"/>
                <w:szCs w:val="20"/>
              </w:rPr>
            </w:pPr>
            <w:r w:rsidRPr="006A66D6">
              <w:rPr>
                <w:sz w:val="20"/>
                <w:szCs w:val="20"/>
              </w:rPr>
              <w:t>НАУЧИЛИ СМО</w:t>
            </w:r>
          </w:p>
        </w:tc>
        <w:tc>
          <w:tcPr>
            <w:tcW w:w="1170" w:type="dxa"/>
          </w:tcPr>
          <w:p w:rsidR="00AE11A2" w:rsidRPr="006A66D6" w:rsidRDefault="00AE11A2" w:rsidP="008B58E3">
            <w:pPr>
              <w:pStyle w:val="TableParagraph"/>
              <w:spacing w:line="254" w:lineRule="exact"/>
              <w:ind w:left="534"/>
              <w:rPr>
                <w:sz w:val="20"/>
                <w:szCs w:val="20"/>
              </w:rPr>
            </w:pPr>
            <w:r w:rsidRPr="006A66D6">
              <w:rPr>
                <w:sz w:val="20"/>
                <w:szCs w:val="20"/>
              </w:rPr>
              <w:t>29.</w:t>
            </w:r>
          </w:p>
        </w:tc>
        <w:tc>
          <w:tcPr>
            <w:tcW w:w="3510" w:type="dxa"/>
          </w:tcPr>
          <w:p w:rsidR="00AE11A2" w:rsidRPr="006A66D6" w:rsidRDefault="00AE11A2" w:rsidP="008B58E3">
            <w:pPr>
              <w:pStyle w:val="TableParagraph"/>
              <w:spacing w:line="254" w:lineRule="exact"/>
              <w:ind w:left="106"/>
              <w:rPr>
                <w:sz w:val="20"/>
                <w:szCs w:val="20"/>
              </w:rPr>
            </w:pPr>
            <w:r w:rsidRPr="006A66D6">
              <w:rPr>
                <w:sz w:val="20"/>
                <w:szCs w:val="20"/>
              </w:rPr>
              <w:t>Научили смо</w:t>
            </w:r>
          </w:p>
        </w:tc>
        <w:tc>
          <w:tcPr>
            <w:tcW w:w="2160" w:type="dxa"/>
          </w:tcPr>
          <w:p w:rsidR="00AE11A2" w:rsidRPr="006A66D6" w:rsidRDefault="00AE11A2" w:rsidP="008B58E3">
            <w:pPr>
              <w:pStyle w:val="TableParagraph"/>
              <w:spacing w:line="254" w:lineRule="exact"/>
              <w:ind w:left="372" w:right="371"/>
              <w:jc w:val="center"/>
              <w:rPr>
                <w:sz w:val="20"/>
                <w:szCs w:val="20"/>
              </w:rPr>
            </w:pPr>
            <w:r w:rsidRPr="006A66D6">
              <w:rPr>
                <w:sz w:val="20"/>
                <w:szCs w:val="20"/>
              </w:rPr>
              <w:t>процењивање</w:t>
            </w:r>
          </w:p>
        </w:tc>
      </w:tr>
      <w:tr w:rsidR="00AE11A2" w:rsidRPr="006A66D6" w:rsidTr="008B58E3">
        <w:trPr>
          <w:trHeight w:val="551"/>
        </w:trPr>
        <w:tc>
          <w:tcPr>
            <w:tcW w:w="2525" w:type="dxa"/>
            <w:vMerge w:val="restart"/>
          </w:tcPr>
          <w:p w:rsidR="00AE11A2" w:rsidRPr="006A66D6" w:rsidRDefault="00AE11A2" w:rsidP="008B58E3">
            <w:pPr>
              <w:pStyle w:val="TableParagraph"/>
              <w:ind w:left="0"/>
              <w:rPr>
                <w:b/>
                <w:sz w:val="20"/>
                <w:szCs w:val="20"/>
              </w:rPr>
            </w:pPr>
          </w:p>
          <w:p w:rsidR="00AE11A2" w:rsidRPr="0004540D" w:rsidRDefault="00AE11A2" w:rsidP="008B58E3">
            <w:pPr>
              <w:pStyle w:val="TableParagraph"/>
              <w:spacing w:before="10"/>
              <w:ind w:left="0"/>
              <w:rPr>
                <w:b/>
                <w:sz w:val="20"/>
                <w:szCs w:val="20"/>
              </w:rPr>
            </w:pPr>
            <w:r>
              <w:rPr>
                <w:b/>
                <w:sz w:val="20"/>
                <w:szCs w:val="20"/>
              </w:rPr>
              <w:t xml:space="preserve">                     7.</w:t>
            </w:r>
          </w:p>
          <w:p w:rsidR="00AE11A2" w:rsidRPr="006A66D6" w:rsidRDefault="00AE11A2" w:rsidP="008B58E3">
            <w:pPr>
              <w:pStyle w:val="TableParagraph"/>
              <w:spacing w:before="1"/>
              <w:ind w:left="580"/>
              <w:rPr>
                <w:sz w:val="20"/>
                <w:szCs w:val="20"/>
              </w:rPr>
            </w:pPr>
            <w:r w:rsidRPr="006A66D6">
              <w:rPr>
                <w:sz w:val="20"/>
                <w:szCs w:val="20"/>
              </w:rPr>
              <w:t>УОБРАЗИЉА</w:t>
            </w:r>
          </w:p>
        </w:tc>
        <w:tc>
          <w:tcPr>
            <w:tcW w:w="1170" w:type="dxa"/>
          </w:tcPr>
          <w:p w:rsidR="00AE11A2" w:rsidRPr="006A66D6" w:rsidRDefault="00AE11A2" w:rsidP="008B58E3">
            <w:pPr>
              <w:pStyle w:val="TableParagraph"/>
              <w:spacing w:before="138"/>
              <w:ind w:left="534"/>
              <w:rPr>
                <w:sz w:val="20"/>
                <w:szCs w:val="20"/>
              </w:rPr>
            </w:pPr>
            <w:r w:rsidRPr="006A66D6">
              <w:rPr>
                <w:sz w:val="20"/>
                <w:szCs w:val="20"/>
              </w:rPr>
              <w:t>30.</w:t>
            </w:r>
          </w:p>
        </w:tc>
        <w:tc>
          <w:tcPr>
            <w:tcW w:w="3510" w:type="dxa"/>
          </w:tcPr>
          <w:p w:rsidR="00AE11A2" w:rsidRPr="006A66D6" w:rsidRDefault="00AE11A2" w:rsidP="008B58E3">
            <w:pPr>
              <w:pStyle w:val="TableParagraph"/>
              <w:spacing w:before="2" w:line="276" w:lineRule="exact"/>
              <w:ind w:left="106" w:right="710"/>
              <w:rPr>
                <w:sz w:val="20"/>
                <w:szCs w:val="20"/>
              </w:rPr>
            </w:pPr>
            <w:r w:rsidRPr="006A66D6">
              <w:rPr>
                <w:sz w:val="20"/>
                <w:szCs w:val="20"/>
              </w:rPr>
              <w:t>Машта, снови и митови у уметности</w:t>
            </w:r>
          </w:p>
        </w:tc>
        <w:tc>
          <w:tcPr>
            <w:tcW w:w="2160" w:type="dxa"/>
          </w:tcPr>
          <w:p w:rsidR="00AE11A2" w:rsidRPr="006A66D6" w:rsidRDefault="00AE11A2" w:rsidP="008B58E3">
            <w:pPr>
              <w:pStyle w:val="TableParagraph"/>
              <w:spacing w:before="138"/>
              <w:ind w:left="371" w:right="371"/>
              <w:jc w:val="center"/>
              <w:rPr>
                <w:sz w:val="20"/>
                <w:szCs w:val="20"/>
              </w:rPr>
            </w:pPr>
            <w:r w:rsidRPr="006A66D6">
              <w:rPr>
                <w:sz w:val="20"/>
                <w:szCs w:val="20"/>
              </w:rPr>
              <w:t>обрада</w:t>
            </w:r>
          </w:p>
        </w:tc>
      </w:tr>
      <w:tr w:rsidR="00AE11A2" w:rsidRPr="006A66D6" w:rsidTr="008B58E3">
        <w:trPr>
          <w:trHeight w:val="552"/>
        </w:trPr>
        <w:tc>
          <w:tcPr>
            <w:tcW w:w="2525" w:type="dxa"/>
            <w:vMerge/>
            <w:tcBorders>
              <w:top w:val="nil"/>
            </w:tcBorders>
          </w:tcPr>
          <w:p w:rsidR="00AE11A2" w:rsidRPr="006A66D6" w:rsidRDefault="00AE11A2" w:rsidP="008B58E3"/>
        </w:tc>
        <w:tc>
          <w:tcPr>
            <w:tcW w:w="1170" w:type="dxa"/>
          </w:tcPr>
          <w:p w:rsidR="00AE11A2" w:rsidRPr="006A66D6" w:rsidRDefault="00AE11A2" w:rsidP="008B58E3">
            <w:pPr>
              <w:pStyle w:val="TableParagraph"/>
              <w:spacing w:before="135"/>
              <w:ind w:left="534"/>
              <w:rPr>
                <w:sz w:val="20"/>
                <w:szCs w:val="20"/>
              </w:rPr>
            </w:pPr>
            <w:r w:rsidRPr="006A66D6">
              <w:rPr>
                <w:sz w:val="20"/>
                <w:szCs w:val="20"/>
              </w:rPr>
              <w:t>31.</w:t>
            </w:r>
          </w:p>
        </w:tc>
        <w:tc>
          <w:tcPr>
            <w:tcW w:w="3510" w:type="dxa"/>
          </w:tcPr>
          <w:p w:rsidR="00AE11A2" w:rsidRPr="006A66D6" w:rsidRDefault="00AE11A2" w:rsidP="008B58E3">
            <w:pPr>
              <w:pStyle w:val="TableParagraph"/>
              <w:spacing w:before="2" w:line="276" w:lineRule="exact"/>
              <w:ind w:left="106" w:right="452"/>
              <w:rPr>
                <w:sz w:val="20"/>
                <w:szCs w:val="20"/>
              </w:rPr>
            </w:pPr>
            <w:r w:rsidRPr="006A66D6">
              <w:rPr>
                <w:sz w:val="20"/>
                <w:szCs w:val="20"/>
              </w:rPr>
              <w:t>Реални облици у нереалним односима</w:t>
            </w:r>
          </w:p>
        </w:tc>
        <w:tc>
          <w:tcPr>
            <w:tcW w:w="2160" w:type="dxa"/>
          </w:tcPr>
          <w:p w:rsidR="00AE11A2" w:rsidRPr="006A66D6" w:rsidRDefault="00AE11A2" w:rsidP="008B58E3">
            <w:pPr>
              <w:pStyle w:val="TableParagraph"/>
              <w:spacing w:before="135"/>
              <w:ind w:left="371" w:right="371"/>
              <w:jc w:val="center"/>
              <w:rPr>
                <w:sz w:val="20"/>
                <w:szCs w:val="20"/>
              </w:rPr>
            </w:pPr>
            <w:r w:rsidRPr="006A66D6">
              <w:rPr>
                <w:sz w:val="20"/>
                <w:szCs w:val="20"/>
              </w:rPr>
              <w:t>вежбање</w:t>
            </w:r>
          </w:p>
        </w:tc>
      </w:tr>
      <w:tr w:rsidR="00AE11A2" w:rsidRPr="006A66D6" w:rsidTr="008B58E3">
        <w:trPr>
          <w:trHeight w:val="273"/>
        </w:trPr>
        <w:tc>
          <w:tcPr>
            <w:tcW w:w="2525" w:type="dxa"/>
            <w:vMerge/>
            <w:tcBorders>
              <w:top w:val="nil"/>
            </w:tcBorders>
          </w:tcPr>
          <w:p w:rsidR="00AE11A2" w:rsidRPr="006A66D6" w:rsidRDefault="00AE11A2" w:rsidP="008B58E3"/>
        </w:tc>
        <w:tc>
          <w:tcPr>
            <w:tcW w:w="1170" w:type="dxa"/>
          </w:tcPr>
          <w:p w:rsidR="00AE11A2" w:rsidRPr="006A66D6" w:rsidRDefault="00AE11A2" w:rsidP="008B58E3">
            <w:pPr>
              <w:pStyle w:val="TableParagraph"/>
              <w:spacing w:line="253" w:lineRule="exact"/>
              <w:ind w:left="534"/>
              <w:rPr>
                <w:sz w:val="20"/>
                <w:szCs w:val="20"/>
              </w:rPr>
            </w:pPr>
            <w:r w:rsidRPr="006A66D6">
              <w:rPr>
                <w:sz w:val="20"/>
                <w:szCs w:val="20"/>
              </w:rPr>
              <w:t>32.</w:t>
            </w:r>
          </w:p>
        </w:tc>
        <w:tc>
          <w:tcPr>
            <w:tcW w:w="3510" w:type="dxa"/>
          </w:tcPr>
          <w:p w:rsidR="00AE11A2" w:rsidRPr="006A66D6" w:rsidRDefault="00AE11A2" w:rsidP="008B58E3">
            <w:pPr>
              <w:pStyle w:val="TableParagraph"/>
              <w:spacing w:line="253" w:lineRule="exact"/>
              <w:ind w:left="106"/>
              <w:rPr>
                <w:sz w:val="20"/>
                <w:szCs w:val="20"/>
              </w:rPr>
            </w:pPr>
            <w:r w:rsidRPr="006A66D6">
              <w:rPr>
                <w:sz w:val="20"/>
                <w:szCs w:val="20"/>
              </w:rPr>
              <w:t>Трансформација облика</w:t>
            </w:r>
          </w:p>
        </w:tc>
        <w:tc>
          <w:tcPr>
            <w:tcW w:w="2160" w:type="dxa"/>
          </w:tcPr>
          <w:p w:rsidR="00AE11A2" w:rsidRPr="006A66D6" w:rsidRDefault="00AE11A2" w:rsidP="008B58E3">
            <w:pPr>
              <w:pStyle w:val="TableParagraph"/>
              <w:spacing w:line="253" w:lineRule="exact"/>
              <w:ind w:left="371" w:right="371"/>
              <w:jc w:val="center"/>
              <w:rPr>
                <w:sz w:val="20"/>
                <w:szCs w:val="20"/>
              </w:rPr>
            </w:pPr>
            <w:r w:rsidRPr="006A66D6">
              <w:rPr>
                <w:sz w:val="20"/>
                <w:szCs w:val="20"/>
              </w:rPr>
              <w:t>вежбање</w:t>
            </w:r>
          </w:p>
        </w:tc>
      </w:tr>
      <w:tr w:rsidR="00AE11A2" w:rsidRPr="006A66D6" w:rsidTr="008B58E3">
        <w:trPr>
          <w:trHeight w:val="602"/>
        </w:trPr>
        <w:tc>
          <w:tcPr>
            <w:tcW w:w="2525" w:type="dxa"/>
          </w:tcPr>
          <w:p w:rsidR="00AE11A2" w:rsidRPr="000378DA" w:rsidRDefault="00AE11A2" w:rsidP="008B58E3">
            <w:pPr>
              <w:pStyle w:val="TableParagraph"/>
              <w:spacing w:before="135"/>
              <w:ind w:left="242" w:right="236"/>
              <w:rPr>
                <w:b/>
                <w:sz w:val="20"/>
                <w:szCs w:val="20"/>
              </w:rPr>
            </w:pPr>
            <w:r>
              <w:rPr>
                <w:b/>
                <w:sz w:val="20"/>
                <w:szCs w:val="20"/>
              </w:rPr>
              <w:t xml:space="preserve">                </w:t>
            </w:r>
            <w:r w:rsidRPr="000378DA">
              <w:rPr>
                <w:b/>
                <w:sz w:val="20"/>
                <w:szCs w:val="20"/>
              </w:rPr>
              <w:t>8.</w:t>
            </w:r>
          </w:p>
          <w:p w:rsidR="00AE11A2" w:rsidRPr="000378DA" w:rsidRDefault="00AE11A2" w:rsidP="008B58E3">
            <w:pPr>
              <w:pStyle w:val="TableParagraph"/>
              <w:spacing w:before="135"/>
              <w:ind w:left="242" w:right="236"/>
              <w:jc w:val="center"/>
              <w:rPr>
                <w:sz w:val="20"/>
                <w:szCs w:val="20"/>
              </w:rPr>
            </w:pPr>
            <w:r w:rsidRPr="006A66D6">
              <w:rPr>
                <w:sz w:val="20"/>
                <w:szCs w:val="20"/>
              </w:rPr>
              <w:t>НАСЛЕЂЕ</w:t>
            </w:r>
          </w:p>
        </w:tc>
        <w:tc>
          <w:tcPr>
            <w:tcW w:w="1170" w:type="dxa"/>
          </w:tcPr>
          <w:p w:rsidR="00AE11A2" w:rsidRPr="006A66D6" w:rsidRDefault="00AE11A2" w:rsidP="008B58E3">
            <w:pPr>
              <w:pStyle w:val="TableParagraph"/>
              <w:spacing w:before="135"/>
              <w:ind w:left="534"/>
              <w:rPr>
                <w:sz w:val="20"/>
                <w:szCs w:val="20"/>
              </w:rPr>
            </w:pPr>
            <w:r w:rsidRPr="006A66D6">
              <w:rPr>
                <w:sz w:val="20"/>
                <w:szCs w:val="20"/>
              </w:rPr>
              <w:t>33.</w:t>
            </w:r>
          </w:p>
        </w:tc>
        <w:tc>
          <w:tcPr>
            <w:tcW w:w="3510" w:type="dxa"/>
          </w:tcPr>
          <w:p w:rsidR="00AE11A2" w:rsidRPr="006A66D6" w:rsidRDefault="00AE11A2" w:rsidP="008B58E3">
            <w:pPr>
              <w:pStyle w:val="TableParagraph"/>
              <w:spacing w:before="2" w:line="276" w:lineRule="exact"/>
              <w:ind w:left="106" w:right="1168"/>
              <w:rPr>
                <w:sz w:val="20"/>
                <w:szCs w:val="20"/>
              </w:rPr>
            </w:pPr>
            <w:r w:rsidRPr="006A66D6">
              <w:rPr>
                <w:sz w:val="20"/>
                <w:szCs w:val="20"/>
              </w:rPr>
              <w:t>Необична уметничка остварења</w:t>
            </w:r>
          </w:p>
        </w:tc>
        <w:tc>
          <w:tcPr>
            <w:tcW w:w="2160" w:type="dxa"/>
          </w:tcPr>
          <w:p w:rsidR="00AE11A2" w:rsidRPr="006A66D6" w:rsidRDefault="00AE11A2" w:rsidP="008B58E3">
            <w:pPr>
              <w:pStyle w:val="TableParagraph"/>
              <w:spacing w:before="135"/>
              <w:ind w:left="371" w:right="371"/>
              <w:jc w:val="center"/>
              <w:rPr>
                <w:sz w:val="20"/>
                <w:szCs w:val="20"/>
              </w:rPr>
            </w:pPr>
            <w:r w:rsidRPr="006A66D6">
              <w:rPr>
                <w:sz w:val="20"/>
                <w:szCs w:val="20"/>
              </w:rPr>
              <w:t>обрада</w:t>
            </w:r>
          </w:p>
        </w:tc>
      </w:tr>
      <w:tr w:rsidR="00AE11A2" w:rsidRPr="006A66D6" w:rsidTr="008B58E3">
        <w:trPr>
          <w:trHeight w:val="273"/>
        </w:trPr>
        <w:tc>
          <w:tcPr>
            <w:tcW w:w="2525" w:type="dxa"/>
          </w:tcPr>
          <w:p w:rsidR="00AE11A2" w:rsidRPr="006A66D6" w:rsidRDefault="00AE11A2" w:rsidP="008B58E3">
            <w:pPr>
              <w:pStyle w:val="TableParagraph"/>
              <w:spacing w:line="253" w:lineRule="exact"/>
              <w:ind w:left="244" w:right="236"/>
              <w:jc w:val="center"/>
              <w:rPr>
                <w:sz w:val="20"/>
                <w:szCs w:val="20"/>
              </w:rPr>
            </w:pPr>
            <w:r w:rsidRPr="006A66D6">
              <w:rPr>
                <w:sz w:val="20"/>
                <w:szCs w:val="20"/>
              </w:rPr>
              <w:t>НАУЧИЛИ СМО</w:t>
            </w:r>
          </w:p>
        </w:tc>
        <w:tc>
          <w:tcPr>
            <w:tcW w:w="1170" w:type="dxa"/>
          </w:tcPr>
          <w:p w:rsidR="00AE11A2" w:rsidRPr="006A66D6" w:rsidRDefault="00AE11A2" w:rsidP="008B58E3">
            <w:pPr>
              <w:pStyle w:val="TableParagraph"/>
              <w:spacing w:line="253" w:lineRule="exact"/>
              <w:ind w:left="534"/>
              <w:rPr>
                <w:sz w:val="20"/>
                <w:szCs w:val="20"/>
              </w:rPr>
            </w:pPr>
            <w:r w:rsidRPr="006A66D6">
              <w:rPr>
                <w:sz w:val="20"/>
                <w:szCs w:val="20"/>
              </w:rPr>
              <w:t>34.</w:t>
            </w:r>
          </w:p>
        </w:tc>
        <w:tc>
          <w:tcPr>
            <w:tcW w:w="3510" w:type="dxa"/>
          </w:tcPr>
          <w:p w:rsidR="00AE11A2" w:rsidRPr="006A66D6" w:rsidRDefault="00AE11A2" w:rsidP="008B58E3">
            <w:pPr>
              <w:pStyle w:val="TableParagraph"/>
              <w:spacing w:line="253" w:lineRule="exact"/>
              <w:ind w:left="106"/>
              <w:rPr>
                <w:sz w:val="20"/>
                <w:szCs w:val="20"/>
              </w:rPr>
            </w:pPr>
            <w:r w:rsidRPr="006A66D6">
              <w:rPr>
                <w:sz w:val="20"/>
                <w:szCs w:val="20"/>
              </w:rPr>
              <w:t>Научили смо</w:t>
            </w:r>
          </w:p>
        </w:tc>
        <w:tc>
          <w:tcPr>
            <w:tcW w:w="2160" w:type="dxa"/>
          </w:tcPr>
          <w:p w:rsidR="00AE11A2" w:rsidRPr="006A66D6" w:rsidRDefault="00AE11A2" w:rsidP="008B58E3">
            <w:pPr>
              <w:pStyle w:val="TableParagraph"/>
              <w:spacing w:line="253" w:lineRule="exact"/>
              <w:ind w:left="372" w:right="371"/>
              <w:jc w:val="center"/>
              <w:rPr>
                <w:sz w:val="20"/>
                <w:szCs w:val="20"/>
              </w:rPr>
            </w:pPr>
            <w:r w:rsidRPr="006A66D6">
              <w:rPr>
                <w:sz w:val="20"/>
                <w:szCs w:val="20"/>
              </w:rPr>
              <w:t>процењивање</w:t>
            </w:r>
          </w:p>
        </w:tc>
      </w:tr>
      <w:tr w:rsidR="00AE11A2" w:rsidRPr="006A66D6" w:rsidTr="008B58E3">
        <w:trPr>
          <w:trHeight w:val="275"/>
        </w:trPr>
        <w:tc>
          <w:tcPr>
            <w:tcW w:w="2525" w:type="dxa"/>
            <w:vMerge w:val="restart"/>
          </w:tcPr>
          <w:p w:rsidR="00AE11A2" w:rsidRPr="0004540D" w:rsidRDefault="00AE11A2" w:rsidP="008B58E3">
            <w:pPr>
              <w:pStyle w:val="TableParagraph"/>
              <w:spacing w:before="143"/>
              <w:ind w:left="765"/>
              <w:rPr>
                <w:b/>
                <w:sz w:val="20"/>
                <w:szCs w:val="20"/>
              </w:rPr>
            </w:pPr>
            <w:r>
              <w:rPr>
                <w:b/>
                <w:sz w:val="20"/>
                <w:szCs w:val="20"/>
              </w:rPr>
              <w:t xml:space="preserve">       9</w:t>
            </w:r>
            <w:r w:rsidRPr="0004540D">
              <w:rPr>
                <w:b/>
                <w:sz w:val="20"/>
                <w:szCs w:val="20"/>
              </w:rPr>
              <w:t>.</w:t>
            </w:r>
          </w:p>
          <w:p w:rsidR="00AE11A2" w:rsidRPr="006A66D6" w:rsidRDefault="00AE11A2" w:rsidP="008B58E3">
            <w:pPr>
              <w:pStyle w:val="TableParagraph"/>
              <w:spacing w:before="143"/>
              <w:ind w:left="765"/>
              <w:rPr>
                <w:sz w:val="20"/>
                <w:szCs w:val="20"/>
              </w:rPr>
            </w:pPr>
            <w:r w:rsidRPr="006A66D6">
              <w:rPr>
                <w:sz w:val="20"/>
                <w:szCs w:val="20"/>
              </w:rPr>
              <w:t>ПРОСТОР</w:t>
            </w:r>
          </w:p>
        </w:tc>
        <w:tc>
          <w:tcPr>
            <w:tcW w:w="1170" w:type="dxa"/>
          </w:tcPr>
          <w:p w:rsidR="00AE11A2" w:rsidRPr="006A66D6" w:rsidRDefault="00AE11A2" w:rsidP="008B58E3">
            <w:pPr>
              <w:pStyle w:val="TableParagraph"/>
              <w:spacing w:line="256" w:lineRule="exact"/>
              <w:ind w:left="534"/>
              <w:rPr>
                <w:sz w:val="20"/>
                <w:szCs w:val="20"/>
              </w:rPr>
            </w:pPr>
            <w:r w:rsidRPr="006A66D6">
              <w:rPr>
                <w:sz w:val="20"/>
                <w:szCs w:val="20"/>
              </w:rPr>
              <w:t>35.</w:t>
            </w:r>
          </w:p>
        </w:tc>
        <w:tc>
          <w:tcPr>
            <w:tcW w:w="3510" w:type="dxa"/>
          </w:tcPr>
          <w:p w:rsidR="00AE11A2" w:rsidRPr="006A66D6" w:rsidRDefault="00AE11A2" w:rsidP="008B58E3">
            <w:pPr>
              <w:pStyle w:val="TableParagraph"/>
              <w:spacing w:line="256" w:lineRule="exact"/>
              <w:ind w:left="106"/>
              <w:rPr>
                <w:sz w:val="20"/>
                <w:szCs w:val="20"/>
              </w:rPr>
            </w:pPr>
            <w:r w:rsidRPr="006A66D6">
              <w:rPr>
                <w:sz w:val="20"/>
                <w:szCs w:val="20"/>
              </w:rPr>
              <w:t>Амбијент</w:t>
            </w:r>
          </w:p>
        </w:tc>
        <w:tc>
          <w:tcPr>
            <w:tcW w:w="2160" w:type="dxa"/>
          </w:tcPr>
          <w:p w:rsidR="00AE11A2" w:rsidRPr="006A66D6" w:rsidRDefault="00AE11A2" w:rsidP="008B58E3">
            <w:pPr>
              <w:pStyle w:val="TableParagraph"/>
              <w:spacing w:line="256" w:lineRule="exact"/>
              <w:ind w:left="371" w:right="371"/>
              <w:jc w:val="center"/>
              <w:rPr>
                <w:sz w:val="20"/>
                <w:szCs w:val="20"/>
              </w:rPr>
            </w:pPr>
            <w:r w:rsidRPr="006A66D6">
              <w:rPr>
                <w:sz w:val="20"/>
                <w:szCs w:val="20"/>
              </w:rPr>
              <w:t>вежбање</w:t>
            </w:r>
          </w:p>
        </w:tc>
      </w:tr>
      <w:tr w:rsidR="00AE11A2" w:rsidRPr="006A66D6" w:rsidTr="008B58E3">
        <w:trPr>
          <w:trHeight w:val="233"/>
        </w:trPr>
        <w:tc>
          <w:tcPr>
            <w:tcW w:w="2525" w:type="dxa"/>
            <w:vMerge/>
            <w:tcBorders>
              <w:top w:val="nil"/>
              <w:bottom w:val="dotted" w:sz="4" w:space="0" w:color="auto"/>
            </w:tcBorders>
          </w:tcPr>
          <w:p w:rsidR="00AE11A2" w:rsidRPr="006A66D6" w:rsidRDefault="00AE11A2" w:rsidP="008B58E3"/>
        </w:tc>
        <w:tc>
          <w:tcPr>
            <w:tcW w:w="1170" w:type="dxa"/>
          </w:tcPr>
          <w:p w:rsidR="00AE11A2" w:rsidRPr="006A66D6" w:rsidRDefault="00AE11A2" w:rsidP="008B58E3">
            <w:pPr>
              <w:pStyle w:val="TableParagraph"/>
              <w:spacing w:line="256" w:lineRule="exact"/>
              <w:ind w:left="534"/>
              <w:rPr>
                <w:sz w:val="20"/>
                <w:szCs w:val="20"/>
              </w:rPr>
            </w:pPr>
            <w:r w:rsidRPr="006A66D6">
              <w:rPr>
                <w:sz w:val="20"/>
                <w:szCs w:val="20"/>
              </w:rPr>
              <w:t>36.</w:t>
            </w:r>
          </w:p>
        </w:tc>
        <w:tc>
          <w:tcPr>
            <w:tcW w:w="3510" w:type="dxa"/>
            <w:tcBorders>
              <w:bottom w:val="dotted" w:sz="4" w:space="0" w:color="auto"/>
            </w:tcBorders>
          </w:tcPr>
          <w:p w:rsidR="00AE11A2" w:rsidRPr="006A66D6" w:rsidRDefault="00AE11A2" w:rsidP="008B58E3">
            <w:pPr>
              <w:pStyle w:val="TableParagraph"/>
              <w:spacing w:line="256" w:lineRule="exact"/>
              <w:ind w:left="106"/>
              <w:rPr>
                <w:sz w:val="20"/>
                <w:szCs w:val="20"/>
              </w:rPr>
            </w:pPr>
            <w:r w:rsidRPr="006A66D6">
              <w:rPr>
                <w:sz w:val="20"/>
                <w:szCs w:val="20"/>
              </w:rPr>
              <w:t>Уређење школског простора</w:t>
            </w:r>
          </w:p>
        </w:tc>
        <w:tc>
          <w:tcPr>
            <w:tcW w:w="2160" w:type="dxa"/>
            <w:tcBorders>
              <w:bottom w:val="dotted" w:sz="4" w:space="0" w:color="auto"/>
            </w:tcBorders>
          </w:tcPr>
          <w:p w:rsidR="00AE11A2" w:rsidRPr="006A66D6" w:rsidRDefault="00AE11A2" w:rsidP="008B58E3">
            <w:pPr>
              <w:pStyle w:val="TableParagraph"/>
              <w:spacing w:line="256" w:lineRule="exact"/>
              <w:ind w:left="371" w:right="371"/>
              <w:jc w:val="center"/>
              <w:rPr>
                <w:sz w:val="20"/>
                <w:szCs w:val="20"/>
              </w:rPr>
            </w:pPr>
            <w:r w:rsidRPr="006A66D6">
              <w:rPr>
                <w:sz w:val="20"/>
                <w:szCs w:val="20"/>
              </w:rPr>
              <w:t>вежбање</w:t>
            </w:r>
          </w:p>
        </w:tc>
      </w:tr>
      <w:tr w:rsidR="00AE11A2" w:rsidRPr="006A66D6" w:rsidTr="008B58E3">
        <w:trPr>
          <w:trHeight w:val="224"/>
        </w:trPr>
        <w:tc>
          <w:tcPr>
            <w:tcW w:w="2525" w:type="dxa"/>
            <w:vMerge w:val="restart"/>
            <w:tcBorders>
              <w:top w:val="dotted" w:sz="4" w:space="0" w:color="auto"/>
            </w:tcBorders>
          </w:tcPr>
          <w:p w:rsidR="00AE11A2" w:rsidRPr="00492016" w:rsidRDefault="00AE11A2" w:rsidP="008B58E3">
            <w:r>
              <w:t xml:space="preserve">                УКУПНО </w:t>
            </w:r>
          </w:p>
        </w:tc>
        <w:tc>
          <w:tcPr>
            <w:tcW w:w="1170" w:type="dxa"/>
            <w:vMerge w:val="restart"/>
          </w:tcPr>
          <w:p w:rsidR="00AE11A2" w:rsidRPr="00492016" w:rsidRDefault="00AE11A2" w:rsidP="008B58E3">
            <w:pPr>
              <w:pStyle w:val="TableParagraph"/>
              <w:spacing w:line="256" w:lineRule="exact"/>
              <w:ind w:left="0"/>
              <w:rPr>
                <w:sz w:val="20"/>
                <w:szCs w:val="20"/>
              </w:rPr>
            </w:pPr>
            <w:r>
              <w:rPr>
                <w:sz w:val="20"/>
                <w:szCs w:val="20"/>
              </w:rPr>
              <w:t xml:space="preserve">           36.</w:t>
            </w:r>
          </w:p>
        </w:tc>
        <w:tc>
          <w:tcPr>
            <w:tcW w:w="3510" w:type="dxa"/>
            <w:tcBorders>
              <w:bottom w:val="dotted" w:sz="4" w:space="0" w:color="auto"/>
            </w:tcBorders>
          </w:tcPr>
          <w:p w:rsidR="00AE11A2" w:rsidRPr="00492016" w:rsidRDefault="00AE11A2" w:rsidP="008B58E3">
            <w:pPr>
              <w:pStyle w:val="TableParagraph"/>
              <w:spacing w:line="256" w:lineRule="exact"/>
              <w:ind w:left="106"/>
              <w:rPr>
                <w:sz w:val="20"/>
                <w:szCs w:val="20"/>
              </w:rPr>
            </w:pPr>
            <w:r>
              <w:rPr>
                <w:sz w:val="20"/>
                <w:szCs w:val="20"/>
              </w:rPr>
              <w:t>ОБРАДА</w:t>
            </w:r>
          </w:p>
        </w:tc>
        <w:tc>
          <w:tcPr>
            <w:tcW w:w="2160" w:type="dxa"/>
            <w:tcBorders>
              <w:bottom w:val="dotted" w:sz="4" w:space="0" w:color="auto"/>
            </w:tcBorders>
          </w:tcPr>
          <w:p w:rsidR="00AE11A2" w:rsidRPr="00356BD3" w:rsidRDefault="00AE11A2" w:rsidP="008B58E3">
            <w:pPr>
              <w:pStyle w:val="TableParagraph"/>
              <w:spacing w:line="256" w:lineRule="exact"/>
              <w:ind w:left="371" w:right="371"/>
              <w:jc w:val="center"/>
              <w:rPr>
                <w:sz w:val="20"/>
                <w:szCs w:val="20"/>
              </w:rPr>
            </w:pPr>
            <w:r>
              <w:rPr>
                <w:sz w:val="20"/>
                <w:szCs w:val="20"/>
              </w:rPr>
              <w:t>16</w:t>
            </w:r>
          </w:p>
        </w:tc>
      </w:tr>
      <w:tr w:rsidR="00AE11A2" w:rsidRPr="006A66D6" w:rsidTr="008B58E3">
        <w:trPr>
          <w:trHeight w:val="225"/>
        </w:trPr>
        <w:tc>
          <w:tcPr>
            <w:tcW w:w="2525" w:type="dxa"/>
            <w:vMerge/>
          </w:tcPr>
          <w:p w:rsidR="00AE11A2" w:rsidRDefault="00AE11A2" w:rsidP="008B58E3"/>
        </w:tc>
        <w:tc>
          <w:tcPr>
            <w:tcW w:w="1170" w:type="dxa"/>
            <w:vMerge/>
          </w:tcPr>
          <w:p w:rsidR="00AE11A2" w:rsidRDefault="00AE11A2" w:rsidP="008B58E3">
            <w:pPr>
              <w:pStyle w:val="TableParagraph"/>
              <w:spacing w:line="256" w:lineRule="exact"/>
              <w:ind w:left="534"/>
              <w:rPr>
                <w:sz w:val="20"/>
                <w:szCs w:val="20"/>
              </w:rPr>
            </w:pPr>
          </w:p>
        </w:tc>
        <w:tc>
          <w:tcPr>
            <w:tcW w:w="3510" w:type="dxa"/>
            <w:tcBorders>
              <w:top w:val="dotted" w:sz="4" w:space="0" w:color="auto"/>
            </w:tcBorders>
          </w:tcPr>
          <w:p w:rsidR="00AE11A2" w:rsidRPr="00492016" w:rsidRDefault="00AE11A2" w:rsidP="008B58E3">
            <w:pPr>
              <w:pStyle w:val="TableParagraph"/>
              <w:spacing w:line="256" w:lineRule="exact"/>
              <w:ind w:left="106"/>
              <w:rPr>
                <w:sz w:val="20"/>
                <w:szCs w:val="20"/>
              </w:rPr>
            </w:pPr>
            <w:r>
              <w:rPr>
                <w:sz w:val="20"/>
                <w:szCs w:val="20"/>
              </w:rPr>
              <w:t>ВЕЖБАЊЕ</w:t>
            </w:r>
          </w:p>
        </w:tc>
        <w:tc>
          <w:tcPr>
            <w:tcW w:w="2160" w:type="dxa"/>
            <w:tcBorders>
              <w:top w:val="dotted" w:sz="4" w:space="0" w:color="auto"/>
            </w:tcBorders>
          </w:tcPr>
          <w:p w:rsidR="00AE11A2" w:rsidRPr="00356BD3" w:rsidRDefault="00AE11A2" w:rsidP="008B58E3">
            <w:pPr>
              <w:pStyle w:val="TableParagraph"/>
              <w:spacing w:line="256" w:lineRule="exact"/>
              <w:ind w:left="371" w:right="371"/>
              <w:jc w:val="center"/>
              <w:rPr>
                <w:sz w:val="20"/>
                <w:szCs w:val="20"/>
              </w:rPr>
            </w:pPr>
            <w:r>
              <w:rPr>
                <w:sz w:val="20"/>
                <w:szCs w:val="20"/>
              </w:rPr>
              <w:t>20</w:t>
            </w:r>
          </w:p>
        </w:tc>
      </w:tr>
    </w:tbl>
    <w:p w:rsidR="00AE11A2" w:rsidRPr="00A270F9" w:rsidRDefault="00AE11A2" w:rsidP="00AE11A2">
      <w:pPr>
        <w:spacing w:line="256" w:lineRule="exact"/>
        <w:rPr>
          <w:sz w:val="24"/>
        </w:rPr>
        <w:sectPr w:rsidR="00AE11A2" w:rsidRPr="00A270F9">
          <w:pgSz w:w="12240" w:h="15840"/>
          <w:pgMar w:top="1440" w:right="1220" w:bottom="280" w:left="1340" w:header="720" w:footer="720" w:gutter="0"/>
          <w:cols w:space="720"/>
        </w:sectPr>
      </w:pPr>
    </w:p>
    <w:p w:rsidR="00AE11A2" w:rsidRPr="00AE11A2" w:rsidRDefault="00AE11A2" w:rsidP="00AE11A2">
      <w:pPr>
        <w:pStyle w:val="Heading1"/>
        <w:ind w:left="0" w:firstLine="0"/>
        <w:rPr>
          <w:sz w:val="20"/>
          <w:szCs w:val="20"/>
        </w:rPr>
      </w:pPr>
      <w:r>
        <w:lastRenderedPageBreak/>
        <w:t xml:space="preserve"> </w:t>
      </w:r>
      <w:r w:rsidRPr="00AE11A2">
        <w:rPr>
          <w:sz w:val="20"/>
          <w:szCs w:val="20"/>
        </w:rPr>
        <w:t xml:space="preserve">ГЛОБАЛНИ ПЛАН РАДА НАСТАВНИКА ЗА    ШКОЛСКУ   2020/21 ГОДИНУ  </w:t>
      </w:r>
    </w:p>
    <w:p w:rsidR="00AE11A2" w:rsidRPr="00AE11A2" w:rsidRDefault="00AE11A2" w:rsidP="00AE11A2">
      <w:pPr>
        <w:pStyle w:val="Heading1"/>
        <w:ind w:left="0"/>
        <w:rPr>
          <w:sz w:val="20"/>
          <w:szCs w:val="20"/>
        </w:rPr>
      </w:pPr>
      <w:r w:rsidRPr="00AE11A2">
        <w:rPr>
          <w:sz w:val="20"/>
          <w:szCs w:val="20"/>
        </w:rPr>
        <w:t xml:space="preserve"> Наставни предмет : ЛИКОВНА КУЛТУРА</w:t>
      </w:r>
    </w:p>
    <w:p w:rsidR="00AE11A2" w:rsidRDefault="00AE11A2" w:rsidP="00AE11A2">
      <w:pPr>
        <w:pStyle w:val="Heading1"/>
        <w:ind w:left="0"/>
        <w:rPr>
          <w:sz w:val="20"/>
          <w:szCs w:val="20"/>
        </w:rPr>
      </w:pPr>
      <w:r w:rsidRPr="00AE11A2">
        <w:rPr>
          <w:sz w:val="20"/>
          <w:szCs w:val="20"/>
        </w:rPr>
        <w:t>Наставник: Горан Јовић                                                           Разред :VI</w:t>
      </w:r>
      <w:r>
        <w:rPr>
          <w:sz w:val="20"/>
          <w:szCs w:val="20"/>
        </w:rPr>
        <w:t>I</w:t>
      </w:r>
    </w:p>
    <w:p w:rsidR="00AE11A2" w:rsidRDefault="00AE11A2" w:rsidP="00AE11A2"/>
    <w:p w:rsidR="00A270F9" w:rsidRPr="00A270F9" w:rsidRDefault="00A270F9" w:rsidP="00AE11A2"/>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1"/>
        <w:gridCol w:w="1114"/>
        <w:gridCol w:w="3531"/>
        <w:gridCol w:w="2197"/>
      </w:tblGrid>
      <w:tr w:rsidR="00AE11A2" w:rsidTr="00AE11A2">
        <w:trPr>
          <w:trHeight w:val="551"/>
        </w:trPr>
        <w:tc>
          <w:tcPr>
            <w:tcW w:w="2511" w:type="dxa"/>
          </w:tcPr>
          <w:p w:rsidR="00AE11A2" w:rsidRDefault="00AE11A2" w:rsidP="008B58E3">
            <w:pPr>
              <w:pStyle w:val="TableParagraph"/>
              <w:spacing w:before="135"/>
              <w:ind w:left="339" w:right="333"/>
              <w:jc w:val="center"/>
              <w:rPr>
                <w:b/>
                <w:sz w:val="24"/>
              </w:rPr>
            </w:pPr>
            <w:r>
              <w:rPr>
                <w:b/>
                <w:sz w:val="24"/>
              </w:rPr>
              <w:t>Тема</w:t>
            </w:r>
          </w:p>
        </w:tc>
        <w:tc>
          <w:tcPr>
            <w:tcW w:w="1114" w:type="dxa"/>
          </w:tcPr>
          <w:p w:rsidR="00AE11A2" w:rsidRDefault="00AE11A2" w:rsidP="008B58E3">
            <w:pPr>
              <w:pStyle w:val="TableParagraph"/>
              <w:spacing w:before="2" w:line="276" w:lineRule="exact"/>
              <w:ind w:left="314" w:right="285" w:hanging="8"/>
              <w:rPr>
                <w:b/>
                <w:sz w:val="24"/>
              </w:rPr>
            </w:pPr>
            <w:r>
              <w:rPr>
                <w:b/>
                <w:sz w:val="24"/>
              </w:rPr>
              <w:t>Број часа</w:t>
            </w:r>
          </w:p>
        </w:tc>
        <w:tc>
          <w:tcPr>
            <w:tcW w:w="3531" w:type="dxa"/>
          </w:tcPr>
          <w:p w:rsidR="00AE11A2" w:rsidRDefault="00AE11A2" w:rsidP="008B58E3">
            <w:pPr>
              <w:pStyle w:val="TableParagraph"/>
              <w:spacing w:before="135"/>
              <w:rPr>
                <w:b/>
                <w:sz w:val="24"/>
              </w:rPr>
            </w:pPr>
            <w:r>
              <w:rPr>
                <w:b/>
                <w:sz w:val="24"/>
              </w:rPr>
              <w:t>Наставна јединица</w:t>
            </w:r>
          </w:p>
        </w:tc>
        <w:tc>
          <w:tcPr>
            <w:tcW w:w="2197" w:type="dxa"/>
          </w:tcPr>
          <w:p w:rsidR="00AE11A2" w:rsidRDefault="00AE11A2" w:rsidP="008B58E3">
            <w:pPr>
              <w:pStyle w:val="TableParagraph"/>
              <w:spacing w:before="135"/>
              <w:ind w:left="370" w:right="369"/>
              <w:jc w:val="center"/>
              <w:rPr>
                <w:b/>
                <w:sz w:val="24"/>
              </w:rPr>
            </w:pPr>
            <w:r>
              <w:rPr>
                <w:b/>
                <w:sz w:val="24"/>
              </w:rPr>
              <w:t>Тип часа</w:t>
            </w:r>
          </w:p>
        </w:tc>
      </w:tr>
      <w:tr w:rsidR="00AE11A2" w:rsidTr="00AE11A2">
        <w:trPr>
          <w:trHeight w:val="273"/>
        </w:trPr>
        <w:tc>
          <w:tcPr>
            <w:tcW w:w="2511" w:type="dxa"/>
            <w:vMerge w:val="restart"/>
          </w:tcPr>
          <w:p w:rsidR="00AE11A2" w:rsidRDefault="00AE11A2" w:rsidP="008B58E3">
            <w:pPr>
              <w:pStyle w:val="TableParagraph"/>
              <w:ind w:left="352" w:right="328" w:firstLine="237"/>
              <w:rPr>
                <w:sz w:val="24"/>
              </w:rPr>
            </w:pPr>
            <w:r>
              <w:rPr>
                <w:sz w:val="24"/>
              </w:rPr>
              <w:t xml:space="preserve">        1.</w:t>
            </w:r>
          </w:p>
          <w:p w:rsidR="00AE11A2" w:rsidRDefault="00AE11A2" w:rsidP="008B58E3">
            <w:pPr>
              <w:pStyle w:val="TableParagraph"/>
              <w:ind w:left="352" w:right="328" w:firstLine="237"/>
              <w:rPr>
                <w:sz w:val="24"/>
              </w:rPr>
            </w:pPr>
            <w:r>
              <w:rPr>
                <w:sz w:val="24"/>
              </w:rPr>
              <w:t>ПРОСТОР И КОМПОЗИЦИЈА</w:t>
            </w:r>
          </w:p>
        </w:tc>
        <w:tc>
          <w:tcPr>
            <w:tcW w:w="1114" w:type="dxa"/>
          </w:tcPr>
          <w:p w:rsidR="00AE11A2" w:rsidRDefault="00AE11A2" w:rsidP="008B58E3">
            <w:pPr>
              <w:pStyle w:val="TableParagraph"/>
              <w:spacing w:line="253" w:lineRule="exact"/>
              <w:ind w:left="554"/>
              <w:rPr>
                <w:sz w:val="24"/>
              </w:rPr>
            </w:pPr>
            <w:r>
              <w:rPr>
                <w:sz w:val="24"/>
              </w:rPr>
              <w:t>1.</w:t>
            </w:r>
          </w:p>
        </w:tc>
        <w:tc>
          <w:tcPr>
            <w:tcW w:w="3531" w:type="dxa"/>
          </w:tcPr>
          <w:p w:rsidR="00AE11A2" w:rsidRDefault="00AE11A2" w:rsidP="008B58E3">
            <w:pPr>
              <w:pStyle w:val="TableParagraph"/>
              <w:spacing w:line="253" w:lineRule="exact"/>
              <w:rPr>
                <w:sz w:val="24"/>
              </w:rPr>
            </w:pPr>
            <w:r>
              <w:rPr>
                <w:sz w:val="24"/>
              </w:rPr>
              <w:t>Композиција</w:t>
            </w:r>
          </w:p>
        </w:tc>
        <w:tc>
          <w:tcPr>
            <w:tcW w:w="2197" w:type="dxa"/>
          </w:tcPr>
          <w:p w:rsidR="00AE11A2" w:rsidRDefault="00AE11A2" w:rsidP="008B58E3">
            <w:pPr>
              <w:pStyle w:val="TableParagraph"/>
              <w:spacing w:line="253" w:lineRule="exact"/>
              <w:ind w:left="370" w:right="370"/>
              <w:jc w:val="center"/>
              <w:rPr>
                <w:sz w:val="24"/>
              </w:rPr>
            </w:pPr>
            <w:r>
              <w:rPr>
                <w:sz w:val="24"/>
              </w:rPr>
              <w:t>обнављање</w:t>
            </w:r>
          </w:p>
        </w:tc>
      </w:tr>
      <w:tr w:rsidR="00AE11A2" w:rsidTr="00AE11A2">
        <w:trPr>
          <w:trHeight w:val="275"/>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6" w:lineRule="exact"/>
              <w:ind w:left="554"/>
              <w:rPr>
                <w:sz w:val="24"/>
              </w:rPr>
            </w:pPr>
            <w:r>
              <w:rPr>
                <w:sz w:val="24"/>
              </w:rPr>
              <w:t>2.</w:t>
            </w:r>
          </w:p>
        </w:tc>
        <w:tc>
          <w:tcPr>
            <w:tcW w:w="3531" w:type="dxa"/>
          </w:tcPr>
          <w:p w:rsidR="00AE11A2" w:rsidRDefault="00AE11A2" w:rsidP="008B58E3">
            <w:pPr>
              <w:pStyle w:val="TableParagraph"/>
              <w:spacing w:line="256" w:lineRule="exact"/>
              <w:rPr>
                <w:sz w:val="24"/>
              </w:rPr>
            </w:pPr>
            <w:r>
              <w:rPr>
                <w:sz w:val="24"/>
              </w:rPr>
              <w:t>Композиција линија</w:t>
            </w:r>
          </w:p>
        </w:tc>
        <w:tc>
          <w:tcPr>
            <w:tcW w:w="2197" w:type="dxa"/>
          </w:tcPr>
          <w:p w:rsidR="00AE11A2" w:rsidRDefault="00AE11A2" w:rsidP="008B58E3">
            <w:pPr>
              <w:pStyle w:val="TableParagraph"/>
              <w:spacing w:line="256" w:lineRule="exact"/>
              <w:ind w:left="370" w:right="369"/>
              <w:jc w:val="center"/>
              <w:rPr>
                <w:sz w:val="24"/>
              </w:rPr>
            </w:pPr>
            <w:r>
              <w:rPr>
                <w:sz w:val="24"/>
              </w:rPr>
              <w:t>вежбање</w:t>
            </w:r>
          </w:p>
        </w:tc>
      </w:tr>
      <w:tr w:rsidR="00AE11A2" w:rsidTr="00AE11A2">
        <w:trPr>
          <w:trHeight w:val="275"/>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6" w:lineRule="exact"/>
              <w:ind w:left="554"/>
              <w:rPr>
                <w:sz w:val="24"/>
              </w:rPr>
            </w:pPr>
            <w:r>
              <w:rPr>
                <w:sz w:val="24"/>
              </w:rPr>
              <w:t>3.</w:t>
            </w:r>
          </w:p>
        </w:tc>
        <w:tc>
          <w:tcPr>
            <w:tcW w:w="3531" w:type="dxa"/>
          </w:tcPr>
          <w:p w:rsidR="00AE11A2" w:rsidRDefault="00AE11A2" w:rsidP="008B58E3">
            <w:pPr>
              <w:pStyle w:val="TableParagraph"/>
              <w:spacing w:line="256" w:lineRule="exact"/>
              <w:rPr>
                <w:sz w:val="24"/>
              </w:rPr>
            </w:pPr>
            <w:r>
              <w:rPr>
                <w:sz w:val="24"/>
              </w:rPr>
              <w:t>Дејство боја на посматрача</w:t>
            </w:r>
          </w:p>
        </w:tc>
        <w:tc>
          <w:tcPr>
            <w:tcW w:w="2197" w:type="dxa"/>
          </w:tcPr>
          <w:p w:rsidR="00AE11A2" w:rsidRDefault="00AE11A2" w:rsidP="008B58E3">
            <w:pPr>
              <w:pStyle w:val="TableParagraph"/>
              <w:spacing w:line="256" w:lineRule="exact"/>
              <w:ind w:left="370" w:right="369"/>
              <w:jc w:val="center"/>
              <w:rPr>
                <w:sz w:val="24"/>
              </w:rPr>
            </w:pPr>
            <w:r>
              <w:rPr>
                <w:sz w:val="24"/>
              </w:rPr>
              <w:t>обрада</w:t>
            </w:r>
          </w:p>
        </w:tc>
      </w:tr>
      <w:tr w:rsidR="00AE11A2" w:rsidTr="00AE11A2">
        <w:trPr>
          <w:trHeight w:val="278"/>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8" w:lineRule="exact"/>
              <w:ind w:left="554"/>
              <w:rPr>
                <w:sz w:val="24"/>
              </w:rPr>
            </w:pPr>
            <w:r>
              <w:rPr>
                <w:sz w:val="24"/>
              </w:rPr>
              <w:t>4.</w:t>
            </w:r>
          </w:p>
        </w:tc>
        <w:tc>
          <w:tcPr>
            <w:tcW w:w="3531" w:type="dxa"/>
          </w:tcPr>
          <w:p w:rsidR="00AE11A2" w:rsidRDefault="00AE11A2" w:rsidP="008B58E3">
            <w:pPr>
              <w:pStyle w:val="TableParagraph"/>
              <w:spacing w:line="258" w:lineRule="exact"/>
              <w:rPr>
                <w:sz w:val="24"/>
              </w:rPr>
            </w:pPr>
            <w:r>
              <w:rPr>
                <w:sz w:val="24"/>
              </w:rPr>
              <w:t>Композиција боја</w:t>
            </w:r>
          </w:p>
        </w:tc>
        <w:tc>
          <w:tcPr>
            <w:tcW w:w="2197" w:type="dxa"/>
          </w:tcPr>
          <w:p w:rsidR="00AE11A2" w:rsidRDefault="00AE11A2" w:rsidP="008B58E3">
            <w:pPr>
              <w:pStyle w:val="TableParagraph"/>
              <w:spacing w:line="258" w:lineRule="exact"/>
              <w:ind w:left="370" w:right="369"/>
              <w:jc w:val="center"/>
              <w:rPr>
                <w:sz w:val="24"/>
              </w:rPr>
            </w:pPr>
            <w:r>
              <w:rPr>
                <w:sz w:val="24"/>
              </w:rPr>
              <w:t>вежбање</w:t>
            </w:r>
          </w:p>
        </w:tc>
      </w:tr>
      <w:tr w:rsidR="00AE11A2" w:rsidTr="00AE11A2">
        <w:trPr>
          <w:trHeight w:val="275"/>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6" w:lineRule="exact"/>
              <w:ind w:left="554"/>
              <w:rPr>
                <w:sz w:val="24"/>
              </w:rPr>
            </w:pPr>
            <w:r>
              <w:rPr>
                <w:sz w:val="24"/>
              </w:rPr>
              <w:t>5.</w:t>
            </w:r>
          </w:p>
        </w:tc>
        <w:tc>
          <w:tcPr>
            <w:tcW w:w="3531" w:type="dxa"/>
          </w:tcPr>
          <w:p w:rsidR="00AE11A2" w:rsidRDefault="00AE11A2" w:rsidP="008B58E3">
            <w:pPr>
              <w:pStyle w:val="TableParagraph"/>
              <w:spacing w:line="256" w:lineRule="exact"/>
              <w:rPr>
                <w:sz w:val="24"/>
              </w:rPr>
            </w:pPr>
            <w:r>
              <w:rPr>
                <w:sz w:val="24"/>
              </w:rPr>
              <w:t>Равнотежа</w:t>
            </w:r>
          </w:p>
        </w:tc>
        <w:tc>
          <w:tcPr>
            <w:tcW w:w="2197" w:type="dxa"/>
          </w:tcPr>
          <w:p w:rsidR="00AE11A2" w:rsidRDefault="00AE11A2" w:rsidP="008B58E3">
            <w:pPr>
              <w:pStyle w:val="TableParagraph"/>
              <w:spacing w:line="256" w:lineRule="exact"/>
              <w:ind w:left="370" w:right="369"/>
              <w:jc w:val="center"/>
              <w:rPr>
                <w:sz w:val="24"/>
              </w:rPr>
            </w:pPr>
            <w:r>
              <w:rPr>
                <w:sz w:val="24"/>
              </w:rPr>
              <w:t>обрада</w:t>
            </w:r>
          </w:p>
        </w:tc>
      </w:tr>
      <w:tr w:rsidR="00AE11A2" w:rsidTr="00AE11A2">
        <w:trPr>
          <w:trHeight w:val="275"/>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6" w:lineRule="exact"/>
              <w:ind w:left="554"/>
              <w:rPr>
                <w:sz w:val="24"/>
              </w:rPr>
            </w:pPr>
            <w:r>
              <w:rPr>
                <w:sz w:val="24"/>
              </w:rPr>
              <w:t>6.</w:t>
            </w:r>
          </w:p>
        </w:tc>
        <w:tc>
          <w:tcPr>
            <w:tcW w:w="3531" w:type="dxa"/>
          </w:tcPr>
          <w:p w:rsidR="00AE11A2" w:rsidRDefault="00AE11A2" w:rsidP="008B58E3">
            <w:pPr>
              <w:pStyle w:val="TableParagraph"/>
              <w:spacing w:line="256" w:lineRule="exact"/>
              <w:rPr>
                <w:sz w:val="24"/>
              </w:rPr>
            </w:pPr>
            <w:r>
              <w:rPr>
                <w:sz w:val="24"/>
              </w:rPr>
              <w:t>Контраст</w:t>
            </w:r>
          </w:p>
        </w:tc>
        <w:tc>
          <w:tcPr>
            <w:tcW w:w="2197" w:type="dxa"/>
          </w:tcPr>
          <w:p w:rsidR="00AE11A2" w:rsidRDefault="00AE11A2" w:rsidP="008B58E3">
            <w:pPr>
              <w:pStyle w:val="TableParagraph"/>
              <w:spacing w:line="256" w:lineRule="exact"/>
              <w:ind w:left="370" w:right="369"/>
              <w:jc w:val="center"/>
              <w:rPr>
                <w:sz w:val="24"/>
              </w:rPr>
            </w:pPr>
            <w:r>
              <w:rPr>
                <w:sz w:val="24"/>
              </w:rPr>
              <w:t>обрада</w:t>
            </w:r>
          </w:p>
        </w:tc>
      </w:tr>
      <w:tr w:rsidR="00AE11A2" w:rsidTr="00AE11A2">
        <w:trPr>
          <w:trHeight w:val="275"/>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6" w:lineRule="exact"/>
              <w:ind w:left="554"/>
              <w:rPr>
                <w:sz w:val="24"/>
              </w:rPr>
            </w:pPr>
            <w:r>
              <w:rPr>
                <w:sz w:val="24"/>
              </w:rPr>
              <w:t>7.</w:t>
            </w:r>
          </w:p>
        </w:tc>
        <w:tc>
          <w:tcPr>
            <w:tcW w:w="3531" w:type="dxa"/>
          </w:tcPr>
          <w:p w:rsidR="00AE11A2" w:rsidRDefault="00AE11A2" w:rsidP="008B58E3">
            <w:pPr>
              <w:pStyle w:val="TableParagraph"/>
              <w:spacing w:line="256" w:lineRule="exact"/>
              <w:rPr>
                <w:sz w:val="24"/>
              </w:rPr>
            </w:pPr>
            <w:r>
              <w:rPr>
                <w:sz w:val="24"/>
              </w:rPr>
              <w:t>Понављање и степеновање</w:t>
            </w:r>
          </w:p>
        </w:tc>
        <w:tc>
          <w:tcPr>
            <w:tcW w:w="2197" w:type="dxa"/>
          </w:tcPr>
          <w:p w:rsidR="00AE11A2" w:rsidRDefault="00AE11A2" w:rsidP="008B58E3">
            <w:pPr>
              <w:pStyle w:val="TableParagraph"/>
              <w:spacing w:line="256" w:lineRule="exact"/>
              <w:ind w:left="370" w:right="369"/>
              <w:jc w:val="center"/>
              <w:rPr>
                <w:sz w:val="24"/>
              </w:rPr>
            </w:pPr>
            <w:r>
              <w:rPr>
                <w:sz w:val="24"/>
              </w:rPr>
              <w:t>обрада</w:t>
            </w:r>
          </w:p>
        </w:tc>
      </w:tr>
      <w:tr w:rsidR="00AE11A2" w:rsidTr="00AE11A2">
        <w:trPr>
          <w:trHeight w:val="276"/>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6" w:lineRule="exact"/>
              <w:ind w:left="554"/>
              <w:rPr>
                <w:sz w:val="24"/>
              </w:rPr>
            </w:pPr>
            <w:r>
              <w:rPr>
                <w:sz w:val="24"/>
              </w:rPr>
              <w:t>8.</w:t>
            </w:r>
          </w:p>
        </w:tc>
        <w:tc>
          <w:tcPr>
            <w:tcW w:w="3531" w:type="dxa"/>
          </w:tcPr>
          <w:p w:rsidR="00AE11A2" w:rsidRDefault="00AE11A2" w:rsidP="008B58E3">
            <w:pPr>
              <w:pStyle w:val="TableParagraph"/>
              <w:spacing w:line="256" w:lineRule="exact"/>
              <w:rPr>
                <w:sz w:val="24"/>
              </w:rPr>
            </w:pPr>
            <w:r>
              <w:rPr>
                <w:sz w:val="24"/>
              </w:rPr>
              <w:t>Композиција облика</w:t>
            </w:r>
          </w:p>
        </w:tc>
        <w:tc>
          <w:tcPr>
            <w:tcW w:w="2197" w:type="dxa"/>
          </w:tcPr>
          <w:p w:rsidR="00AE11A2" w:rsidRDefault="00AE11A2" w:rsidP="008B58E3">
            <w:pPr>
              <w:pStyle w:val="TableParagraph"/>
              <w:spacing w:line="256" w:lineRule="exact"/>
              <w:ind w:left="370" w:right="369"/>
              <w:jc w:val="center"/>
              <w:rPr>
                <w:sz w:val="24"/>
              </w:rPr>
            </w:pPr>
            <w:r>
              <w:rPr>
                <w:sz w:val="24"/>
              </w:rPr>
              <w:t>вежбање</w:t>
            </w:r>
          </w:p>
        </w:tc>
      </w:tr>
      <w:tr w:rsidR="00AE11A2" w:rsidTr="00AE11A2">
        <w:trPr>
          <w:trHeight w:val="551"/>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70" w:lineRule="exact"/>
              <w:ind w:left="554"/>
              <w:rPr>
                <w:sz w:val="24"/>
              </w:rPr>
            </w:pPr>
            <w:r>
              <w:rPr>
                <w:sz w:val="24"/>
              </w:rPr>
              <w:t>9.</w:t>
            </w:r>
          </w:p>
        </w:tc>
        <w:tc>
          <w:tcPr>
            <w:tcW w:w="3531" w:type="dxa"/>
          </w:tcPr>
          <w:p w:rsidR="00AE11A2" w:rsidRDefault="00AE11A2" w:rsidP="008B58E3">
            <w:pPr>
              <w:pStyle w:val="TableParagraph"/>
              <w:spacing w:line="270" w:lineRule="exact"/>
              <w:rPr>
                <w:sz w:val="24"/>
              </w:rPr>
            </w:pPr>
            <w:r>
              <w:rPr>
                <w:sz w:val="24"/>
              </w:rPr>
              <w:t>Стилизовање, орнамент и</w:t>
            </w:r>
          </w:p>
          <w:p w:rsidR="00AE11A2" w:rsidRDefault="00AE11A2" w:rsidP="008B58E3">
            <w:pPr>
              <w:pStyle w:val="TableParagraph"/>
              <w:spacing w:line="261" w:lineRule="exact"/>
              <w:rPr>
                <w:sz w:val="24"/>
              </w:rPr>
            </w:pPr>
            <w:r>
              <w:rPr>
                <w:sz w:val="24"/>
              </w:rPr>
              <w:t>симетрија</w:t>
            </w:r>
          </w:p>
        </w:tc>
        <w:tc>
          <w:tcPr>
            <w:tcW w:w="2197" w:type="dxa"/>
          </w:tcPr>
          <w:p w:rsidR="00AE11A2" w:rsidRDefault="00AE11A2" w:rsidP="008B58E3">
            <w:pPr>
              <w:pStyle w:val="TableParagraph"/>
              <w:spacing w:line="270" w:lineRule="exact"/>
              <w:ind w:left="370" w:right="369"/>
              <w:jc w:val="center"/>
              <w:rPr>
                <w:sz w:val="24"/>
              </w:rPr>
            </w:pPr>
            <w:r>
              <w:rPr>
                <w:sz w:val="24"/>
              </w:rPr>
              <w:t>вежбање</w:t>
            </w:r>
          </w:p>
        </w:tc>
      </w:tr>
      <w:tr w:rsidR="00AE11A2" w:rsidTr="00AE11A2">
        <w:trPr>
          <w:trHeight w:val="277"/>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8" w:lineRule="exact"/>
              <w:ind w:left="554"/>
              <w:rPr>
                <w:sz w:val="24"/>
              </w:rPr>
            </w:pPr>
            <w:r>
              <w:rPr>
                <w:sz w:val="24"/>
              </w:rPr>
              <w:t>10.</w:t>
            </w:r>
          </w:p>
        </w:tc>
        <w:tc>
          <w:tcPr>
            <w:tcW w:w="3531" w:type="dxa"/>
          </w:tcPr>
          <w:p w:rsidR="00AE11A2" w:rsidRDefault="00AE11A2" w:rsidP="008B58E3">
            <w:pPr>
              <w:pStyle w:val="TableParagraph"/>
              <w:spacing w:line="258" w:lineRule="exact"/>
              <w:rPr>
                <w:sz w:val="24"/>
              </w:rPr>
            </w:pPr>
            <w:r>
              <w:rPr>
                <w:sz w:val="24"/>
              </w:rPr>
              <w:t>Арабеска</w:t>
            </w:r>
          </w:p>
        </w:tc>
        <w:tc>
          <w:tcPr>
            <w:tcW w:w="2197" w:type="dxa"/>
          </w:tcPr>
          <w:p w:rsidR="00AE11A2" w:rsidRDefault="00AE11A2" w:rsidP="008B58E3">
            <w:pPr>
              <w:pStyle w:val="TableParagraph"/>
              <w:spacing w:line="258" w:lineRule="exact"/>
              <w:ind w:left="370" w:right="369"/>
              <w:jc w:val="center"/>
              <w:rPr>
                <w:sz w:val="24"/>
              </w:rPr>
            </w:pPr>
            <w:r>
              <w:rPr>
                <w:sz w:val="24"/>
              </w:rPr>
              <w:t>обрада</w:t>
            </w:r>
          </w:p>
        </w:tc>
      </w:tr>
      <w:tr w:rsidR="00AE11A2" w:rsidTr="00AE11A2">
        <w:trPr>
          <w:trHeight w:val="275"/>
        </w:trPr>
        <w:tc>
          <w:tcPr>
            <w:tcW w:w="2511" w:type="dxa"/>
          </w:tcPr>
          <w:p w:rsidR="00AE11A2" w:rsidRDefault="00AE11A2" w:rsidP="008B58E3">
            <w:pPr>
              <w:pStyle w:val="TableParagraph"/>
              <w:spacing w:line="256" w:lineRule="exact"/>
              <w:ind w:left="339" w:right="333"/>
              <w:jc w:val="center"/>
              <w:rPr>
                <w:sz w:val="24"/>
              </w:rPr>
            </w:pPr>
            <w:r>
              <w:rPr>
                <w:sz w:val="24"/>
              </w:rPr>
              <w:t>НАУЧИЛИ СМО</w:t>
            </w:r>
          </w:p>
        </w:tc>
        <w:tc>
          <w:tcPr>
            <w:tcW w:w="1114" w:type="dxa"/>
          </w:tcPr>
          <w:p w:rsidR="00AE11A2" w:rsidRDefault="00AE11A2" w:rsidP="008B58E3">
            <w:pPr>
              <w:pStyle w:val="TableParagraph"/>
              <w:spacing w:line="256" w:lineRule="exact"/>
              <w:ind w:left="554"/>
              <w:rPr>
                <w:sz w:val="24"/>
              </w:rPr>
            </w:pPr>
            <w:r>
              <w:rPr>
                <w:sz w:val="24"/>
              </w:rPr>
              <w:t>11.</w:t>
            </w:r>
          </w:p>
        </w:tc>
        <w:tc>
          <w:tcPr>
            <w:tcW w:w="3531" w:type="dxa"/>
          </w:tcPr>
          <w:p w:rsidR="00AE11A2" w:rsidRDefault="00AE11A2" w:rsidP="008B58E3">
            <w:pPr>
              <w:pStyle w:val="TableParagraph"/>
              <w:spacing w:line="256" w:lineRule="exact"/>
              <w:rPr>
                <w:sz w:val="24"/>
              </w:rPr>
            </w:pPr>
            <w:r>
              <w:rPr>
                <w:sz w:val="24"/>
              </w:rPr>
              <w:t>Научили смо</w:t>
            </w:r>
          </w:p>
        </w:tc>
        <w:tc>
          <w:tcPr>
            <w:tcW w:w="2197" w:type="dxa"/>
          </w:tcPr>
          <w:p w:rsidR="00AE11A2" w:rsidRDefault="00AE11A2" w:rsidP="008B58E3">
            <w:pPr>
              <w:pStyle w:val="TableParagraph"/>
              <w:spacing w:line="256" w:lineRule="exact"/>
              <w:ind w:left="370" w:right="370"/>
              <w:jc w:val="center"/>
              <w:rPr>
                <w:sz w:val="24"/>
              </w:rPr>
            </w:pPr>
            <w:r>
              <w:rPr>
                <w:sz w:val="24"/>
              </w:rPr>
              <w:t>процењивање</w:t>
            </w:r>
          </w:p>
        </w:tc>
      </w:tr>
      <w:tr w:rsidR="00AE11A2" w:rsidTr="00AE11A2">
        <w:trPr>
          <w:trHeight w:val="275"/>
        </w:trPr>
        <w:tc>
          <w:tcPr>
            <w:tcW w:w="2511" w:type="dxa"/>
            <w:vMerge w:val="restart"/>
          </w:tcPr>
          <w:p w:rsidR="00AE11A2" w:rsidRDefault="00AE11A2" w:rsidP="008B58E3">
            <w:pPr>
              <w:pStyle w:val="TableParagraph"/>
              <w:ind w:left="352" w:right="328" w:firstLine="237"/>
              <w:rPr>
                <w:sz w:val="24"/>
              </w:rPr>
            </w:pPr>
            <w:r>
              <w:rPr>
                <w:sz w:val="24"/>
              </w:rPr>
              <w:t xml:space="preserve">        2.</w:t>
            </w:r>
          </w:p>
          <w:p w:rsidR="00AE11A2" w:rsidRDefault="00AE11A2" w:rsidP="008B58E3">
            <w:pPr>
              <w:pStyle w:val="TableParagraph"/>
              <w:ind w:left="352" w:right="328" w:firstLine="237"/>
              <w:rPr>
                <w:sz w:val="24"/>
              </w:rPr>
            </w:pPr>
            <w:r>
              <w:rPr>
                <w:sz w:val="24"/>
              </w:rPr>
              <w:t>ПРОСТОР И КОМПОЗИЦИЈА</w:t>
            </w:r>
          </w:p>
        </w:tc>
        <w:tc>
          <w:tcPr>
            <w:tcW w:w="1114" w:type="dxa"/>
          </w:tcPr>
          <w:p w:rsidR="00AE11A2" w:rsidRDefault="00AE11A2" w:rsidP="008B58E3">
            <w:pPr>
              <w:pStyle w:val="TableParagraph"/>
              <w:spacing w:line="256" w:lineRule="exact"/>
              <w:ind w:left="554"/>
              <w:rPr>
                <w:sz w:val="24"/>
              </w:rPr>
            </w:pPr>
            <w:r>
              <w:rPr>
                <w:sz w:val="24"/>
              </w:rPr>
              <w:t>12.</w:t>
            </w:r>
          </w:p>
        </w:tc>
        <w:tc>
          <w:tcPr>
            <w:tcW w:w="3531" w:type="dxa"/>
          </w:tcPr>
          <w:p w:rsidR="00AE11A2" w:rsidRDefault="00AE11A2" w:rsidP="008B58E3">
            <w:pPr>
              <w:pStyle w:val="TableParagraph"/>
              <w:spacing w:line="256" w:lineRule="exact"/>
              <w:rPr>
                <w:sz w:val="24"/>
              </w:rPr>
            </w:pPr>
            <w:r>
              <w:rPr>
                <w:sz w:val="24"/>
              </w:rPr>
              <w:t>Пропорције главе</w:t>
            </w:r>
          </w:p>
        </w:tc>
        <w:tc>
          <w:tcPr>
            <w:tcW w:w="2197" w:type="dxa"/>
          </w:tcPr>
          <w:p w:rsidR="00AE11A2" w:rsidRDefault="00AE11A2" w:rsidP="008B58E3">
            <w:pPr>
              <w:pStyle w:val="TableParagraph"/>
              <w:spacing w:line="256" w:lineRule="exact"/>
              <w:ind w:left="370" w:right="369"/>
              <w:jc w:val="center"/>
              <w:rPr>
                <w:sz w:val="24"/>
              </w:rPr>
            </w:pPr>
            <w:r>
              <w:rPr>
                <w:sz w:val="24"/>
              </w:rPr>
              <w:t>обрада</w:t>
            </w:r>
          </w:p>
        </w:tc>
      </w:tr>
      <w:tr w:rsidR="00AE11A2" w:rsidTr="00AE11A2">
        <w:trPr>
          <w:trHeight w:val="275"/>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6" w:lineRule="exact"/>
              <w:ind w:left="554"/>
              <w:rPr>
                <w:sz w:val="24"/>
              </w:rPr>
            </w:pPr>
            <w:r>
              <w:rPr>
                <w:sz w:val="24"/>
              </w:rPr>
              <w:t>13.</w:t>
            </w:r>
          </w:p>
        </w:tc>
        <w:tc>
          <w:tcPr>
            <w:tcW w:w="3531" w:type="dxa"/>
          </w:tcPr>
          <w:p w:rsidR="00AE11A2" w:rsidRDefault="00AE11A2" w:rsidP="008B58E3">
            <w:pPr>
              <w:pStyle w:val="TableParagraph"/>
              <w:spacing w:line="256" w:lineRule="exact"/>
              <w:rPr>
                <w:sz w:val="24"/>
              </w:rPr>
            </w:pPr>
            <w:r>
              <w:rPr>
                <w:sz w:val="24"/>
              </w:rPr>
              <w:t>Пропорције тела</w:t>
            </w:r>
          </w:p>
        </w:tc>
        <w:tc>
          <w:tcPr>
            <w:tcW w:w="2197" w:type="dxa"/>
          </w:tcPr>
          <w:p w:rsidR="00AE11A2" w:rsidRDefault="00AE11A2" w:rsidP="008B58E3">
            <w:pPr>
              <w:pStyle w:val="TableParagraph"/>
              <w:spacing w:line="256" w:lineRule="exact"/>
              <w:ind w:left="370" w:right="369"/>
              <w:jc w:val="center"/>
              <w:rPr>
                <w:sz w:val="24"/>
              </w:rPr>
            </w:pPr>
            <w:r>
              <w:rPr>
                <w:sz w:val="24"/>
              </w:rPr>
              <w:t>обрада</w:t>
            </w:r>
          </w:p>
        </w:tc>
      </w:tr>
      <w:tr w:rsidR="00AE11A2" w:rsidTr="00AE11A2">
        <w:trPr>
          <w:trHeight w:val="320"/>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70" w:lineRule="exact"/>
              <w:ind w:left="554"/>
              <w:rPr>
                <w:sz w:val="24"/>
              </w:rPr>
            </w:pPr>
            <w:r>
              <w:rPr>
                <w:sz w:val="24"/>
              </w:rPr>
              <w:t>14.</w:t>
            </w:r>
          </w:p>
        </w:tc>
        <w:tc>
          <w:tcPr>
            <w:tcW w:w="3531" w:type="dxa"/>
          </w:tcPr>
          <w:p w:rsidR="00AE11A2" w:rsidRDefault="00AE11A2" w:rsidP="008B58E3">
            <w:pPr>
              <w:pStyle w:val="TableParagraph"/>
              <w:spacing w:line="270" w:lineRule="exact"/>
              <w:rPr>
                <w:sz w:val="24"/>
              </w:rPr>
            </w:pPr>
            <w:r>
              <w:rPr>
                <w:sz w:val="24"/>
              </w:rPr>
              <w:t>Простор и пропорције</w:t>
            </w:r>
          </w:p>
        </w:tc>
        <w:tc>
          <w:tcPr>
            <w:tcW w:w="2197" w:type="dxa"/>
          </w:tcPr>
          <w:p w:rsidR="00AE11A2" w:rsidRDefault="00AE11A2" w:rsidP="008B58E3">
            <w:pPr>
              <w:pStyle w:val="TableParagraph"/>
              <w:spacing w:line="270" w:lineRule="exact"/>
              <w:ind w:left="370" w:right="369"/>
              <w:jc w:val="center"/>
              <w:rPr>
                <w:sz w:val="24"/>
              </w:rPr>
            </w:pPr>
            <w:r>
              <w:rPr>
                <w:sz w:val="24"/>
              </w:rPr>
              <w:t>обрада</w:t>
            </w:r>
          </w:p>
        </w:tc>
      </w:tr>
      <w:tr w:rsidR="00AE11A2" w:rsidTr="00AE11A2">
        <w:trPr>
          <w:trHeight w:val="275"/>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6" w:lineRule="exact"/>
              <w:ind w:left="554"/>
              <w:rPr>
                <w:sz w:val="24"/>
              </w:rPr>
            </w:pPr>
            <w:r>
              <w:rPr>
                <w:sz w:val="24"/>
              </w:rPr>
              <w:t>15.</w:t>
            </w:r>
          </w:p>
        </w:tc>
        <w:tc>
          <w:tcPr>
            <w:tcW w:w="3531" w:type="dxa"/>
          </w:tcPr>
          <w:p w:rsidR="00AE11A2" w:rsidRDefault="00AE11A2" w:rsidP="008B58E3">
            <w:pPr>
              <w:pStyle w:val="TableParagraph"/>
              <w:spacing w:line="256" w:lineRule="exact"/>
              <w:rPr>
                <w:sz w:val="24"/>
              </w:rPr>
            </w:pPr>
            <w:r>
              <w:rPr>
                <w:sz w:val="24"/>
              </w:rPr>
              <w:t>Перспектива-основни појмови</w:t>
            </w:r>
          </w:p>
        </w:tc>
        <w:tc>
          <w:tcPr>
            <w:tcW w:w="2197" w:type="dxa"/>
          </w:tcPr>
          <w:p w:rsidR="00AE11A2" w:rsidRDefault="00AE11A2" w:rsidP="008B58E3">
            <w:pPr>
              <w:pStyle w:val="TableParagraph"/>
              <w:spacing w:line="256" w:lineRule="exact"/>
              <w:ind w:left="370" w:right="369"/>
              <w:jc w:val="center"/>
              <w:rPr>
                <w:sz w:val="24"/>
              </w:rPr>
            </w:pPr>
            <w:r>
              <w:rPr>
                <w:sz w:val="24"/>
              </w:rPr>
              <w:t>обрада</w:t>
            </w:r>
          </w:p>
        </w:tc>
      </w:tr>
      <w:tr w:rsidR="00AE11A2" w:rsidTr="00AE11A2">
        <w:trPr>
          <w:trHeight w:val="275"/>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6" w:lineRule="exact"/>
              <w:ind w:left="554"/>
              <w:rPr>
                <w:sz w:val="24"/>
              </w:rPr>
            </w:pPr>
            <w:r>
              <w:rPr>
                <w:sz w:val="24"/>
              </w:rPr>
              <w:t>16.</w:t>
            </w:r>
          </w:p>
        </w:tc>
        <w:tc>
          <w:tcPr>
            <w:tcW w:w="3531" w:type="dxa"/>
          </w:tcPr>
          <w:p w:rsidR="00AE11A2" w:rsidRDefault="00AE11A2" w:rsidP="008B58E3">
            <w:pPr>
              <w:pStyle w:val="TableParagraph"/>
              <w:spacing w:line="256" w:lineRule="exact"/>
              <w:rPr>
                <w:sz w:val="24"/>
              </w:rPr>
            </w:pPr>
            <w:r>
              <w:rPr>
                <w:sz w:val="24"/>
              </w:rPr>
              <w:t>Линеарна перспектива</w:t>
            </w:r>
          </w:p>
        </w:tc>
        <w:tc>
          <w:tcPr>
            <w:tcW w:w="2197" w:type="dxa"/>
          </w:tcPr>
          <w:p w:rsidR="00AE11A2" w:rsidRDefault="00AE11A2" w:rsidP="008B58E3">
            <w:pPr>
              <w:pStyle w:val="TableParagraph"/>
              <w:spacing w:line="256" w:lineRule="exact"/>
              <w:ind w:left="370" w:right="369"/>
              <w:jc w:val="center"/>
              <w:rPr>
                <w:sz w:val="24"/>
              </w:rPr>
            </w:pPr>
            <w:r>
              <w:rPr>
                <w:sz w:val="24"/>
              </w:rPr>
              <w:t>вежбање</w:t>
            </w:r>
          </w:p>
        </w:tc>
      </w:tr>
      <w:tr w:rsidR="00AE11A2" w:rsidTr="00AE11A2">
        <w:trPr>
          <w:trHeight w:val="278"/>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8" w:lineRule="exact"/>
              <w:ind w:left="554"/>
              <w:rPr>
                <w:sz w:val="24"/>
              </w:rPr>
            </w:pPr>
            <w:r>
              <w:rPr>
                <w:sz w:val="24"/>
              </w:rPr>
              <w:t>17.</w:t>
            </w:r>
          </w:p>
        </w:tc>
        <w:tc>
          <w:tcPr>
            <w:tcW w:w="3531" w:type="dxa"/>
          </w:tcPr>
          <w:p w:rsidR="00AE11A2" w:rsidRDefault="00AE11A2" w:rsidP="008B58E3">
            <w:pPr>
              <w:pStyle w:val="TableParagraph"/>
              <w:spacing w:line="258" w:lineRule="exact"/>
              <w:rPr>
                <w:sz w:val="24"/>
              </w:rPr>
            </w:pPr>
            <w:r>
              <w:rPr>
                <w:sz w:val="24"/>
              </w:rPr>
              <w:t>Атмосферска перспектива</w:t>
            </w:r>
          </w:p>
        </w:tc>
        <w:tc>
          <w:tcPr>
            <w:tcW w:w="2197" w:type="dxa"/>
          </w:tcPr>
          <w:p w:rsidR="00AE11A2" w:rsidRDefault="00AE11A2" w:rsidP="008B58E3">
            <w:pPr>
              <w:pStyle w:val="TableParagraph"/>
              <w:spacing w:line="258" w:lineRule="exact"/>
              <w:ind w:left="370" w:right="369"/>
              <w:jc w:val="center"/>
              <w:rPr>
                <w:sz w:val="24"/>
              </w:rPr>
            </w:pPr>
            <w:r>
              <w:rPr>
                <w:sz w:val="24"/>
              </w:rPr>
              <w:t>вежбање</w:t>
            </w:r>
          </w:p>
        </w:tc>
      </w:tr>
      <w:tr w:rsidR="00AE11A2" w:rsidTr="00AE11A2">
        <w:trPr>
          <w:trHeight w:val="276"/>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6" w:lineRule="exact"/>
              <w:ind w:left="554"/>
              <w:rPr>
                <w:sz w:val="24"/>
              </w:rPr>
            </w:pPr>
            <w:r>
              <w:rPr>
                <w:sz w:val="24"/>
              </w:rPr>
              <w:t>18.</w:t>
            </w:r>
          </w:p>
        </w:tc>
        <w:tc>
          <w:tcPr>
            <w:tcW w:w="3531" w:type="dxa"/>
          </w:tcPr>
          <w:p w:rsidR="00AE11A2" w:rsidRDefault="00AE11A2" w:rsidP="008B58E3">
            <w:pPr>
              <w:pStyle w:val="TableParagraph"/>
              <w:spacing w:line="256" w:lineRule="exact"/>
              <w:rPr>
                <w:sz w:val="24"/>
              </w:rPr>
            </w:pPr>
            <w:r>
              <w:rPr>
                <w:sz w:val="24"/>
              </w:rPr>
              <w:t>Колористичка перспектива</w:t>
            </w:r>
          </w:p>
        </w:tc>
        <w:tc>
          <w:tcPr>
            <w:tcW w:w="2197" w:type="dxa"/>
          </w:tcPr>
          <w:p w:rsidR="00AE11A2" w:rsidRDefault="00AE11A2" w:rsidP="008B58E3">
            <w:pPr>
              <w:pStyle w:val="TableParagraph"/>
              <w:spacing w:line="256" w:lineRule="exact"/>
              <w:ind w:left="370" w:right="369"/>
              <w:jc w:val="center"/>
              <w:rPr>
                <w:sz w:val="24"/>
              </w:rPr>
            </w:pPr>
            <w:r>
              <w:rPr>
                <w:sz w:val="24"/>
              </w:rPr>
              <w:t>вежбање</w:t>
            </w:r>
          </w:p>
        </w:tc>
      </w:tr>
      <w:tr w:rsidR="00AE11A2" w:rsidTr="00AE11A2">
        <w:trPr>
          <w:trHeight w:val="275"/>
        </w:trPr>
        <w:tc>
          <w:tcPr>
            <w:tcW w:w="2511" w:type="dxa"/>
          </w:tcPr>
          <w:p w:rsidR="00AE11A2" w:rsidRDefault="00AE11A2" w:rsidP="008B58E3">
            <w:pPr>
              <w:pStyle w:val="TableParagraph"/>
              <w:spacing w:line="256" w:lineRule="exact"/>
              <w:ind w:left="337" w:right="333"/>
              <w:rPr>
                <w:sz w:val="24"/>
              </w:rPr>
            </w:pPr>
            <w:r>
              <w:rPr>
                <w:sz w:val="24"/>
              </w:rPr>
              <w:t xml:space="preserve">             3.</w:t>
            </w:r>
          </w:p>
          <w:p w:rsidR="00AE11A2" w:rsidRDefault="00AE11A2" w:rsidP="008B58E3">
            <w:pPr>
              <w:pStyle w:val="TableParagraph"/>
              <w:spacing w:line="256" w:lineRule="exact"/>
              <w:ind w:left="337" w:right="333"/>
              <w:jc w:val="center"/>
              <w:rPr>
                <w:sz w:val="24"/>
              </w:rPr>
            </w:pPr>
            <w:r>
              <w:rPr>
                <w:sz w:val="24"/>
              </w:rPr>
              <w:t>НАСЛЕЂЕ</w:t>
            </w:r>
          </w:p>
        </w:tc>
        <w:tc>
          <w:tcPr>
            <w:tcW w:w="1114" w:type="dxa"/>
          </w:tcPr>
          <w:p w:rsidR="00AE11A2" w:rsidRDefault="00AE11A2" w:rsidP="008B58E3">
            <w:pPr>
              <w:pStyle w:val="TableParagraph"/>
              <w:spacing w:line="256" w:lineRule="exact"/>
              <w:ind w:left="554"/>
              <w:rPr>
                <w:sz w:val="24"/>
              </w:rPr>
            </w:pPr>
            <w:r>
              <w:rPr>
                <w:sz w:val="24"/>
              </w:rPr>
              <w:t>19.</w:t>
            </w:r>
          </w:p>
        </w:tc>
        <w:tc>
          <w:tcPr>
            <w:tcW w:w="3531" w:type="dxa"/>
          </w:tcPr>
          <w:p w:rsidR="00AE11A2" w:rsidRDefault="00AE11A2" w:rsidP="008B58E3">
            <w:pPr>
              <w:pStyle w:val="TableParagraph"/>
              <w:spacing w:line="256" w:lineRule="exact"/>
              <w:rPr>
                <w:sz w:val="24"/>
              </w:rPr>
            </w:pPr>
            <w:r>
              <w:rPr>
                <w:sz w:val="24"/>
              </w:rPr>
              <w:t>Простор у уметничким делима</w:t>
            </w:r>
          </w:p>
        </w:tc>
        <w:tc>
          <w:tcPr>
            <w:tcW w:w="2197" w:type="dxa"/>
          </w:tcPr>
          <w:p w:rsidR="00AE11A2" w:rsidRDefault="00AE11A2" w:rsidP="008B58E3">
            <w:pPr>
              <w:pStyle w:val="TableParagraph"/>
              <w:spacing w:line="256" w:lineRule="exact"/>
              <w:ind w:left="370" w:right="369"/>
              <w:jc w:val="center"/>
              <w:rPr>
                <w:sz w:val="24"/>
              </w:rPr>
            </w:pPr>
            <w:r>
              <w:rPr>
                <w:sz w:val="24"/>
              </w:rPr>
              <w:t>обрада</w:t>
            </w:r>
          </w:p>
        </w:tc>
      </w:tr>
      <w:tr w:rsidR="00AE11A2" w:rsidTr="00AE11A2">
        <w:trPr>
          <w:trHeight w:val="275"/>
        </w:trPr>
        <w:tc>
          <w:tcPr>
            <w:tcW w:w="2511" w:type="dxa"/>
          </w:tcPr>
          <w:p w:rsidR="00AE11A2" w:rsidRDefault="00AE11A2" w:rsidP="008B58E3">
            <w:pPr>
              <w:pStyle w:val="TableParagraph"/>
              <w:spacing w:line="256" w:lineRule="exact"/>
              <w:ind w:left="339" w:right="333"/>
              <w:jc w:val="center"/>
              <w:rPr>
                <w:sz w:val="24"/>
              </w:rPr>
            </w:pPr>
            <w:r>
              <w:rPr>
                <w:sz w:val="24"/>
              </w:rPr>
              <w:t>НАУЧИЛИ СМО</w:t>
            </w:r>
          </w:p>
        </w:tc>
        <w:tc>
          <w:tcPr>
            <w:tcW w:w="1114" w:type="dxa"/>
          </w:tcPr>
          <w:p w:rsidR="00AE11A2" w:rsidRDefault="00AE11A2" w:rsidP="008B58E3">
            <w:pPr>
              <w:pStyle w:val="TableParagraph"/>
              <w:spacing w:line="256" w:lineRule="exact"/>
              <w:ind w:left="554"/>
              <w:rPr>
                <w:sz w:val="24"/>
              </w:rPr>
            </w:pPr>
            <w:r>
              <w:rPr>
                <w:sz w:val="24"/>
              </w:rPr>
              <w:t>20.</w:t>
            </w:r>
          </w:p>
        </w:tc>
        <w:tc>
          <w:tcPr>
            <w:tcW w:w="3531" w:type="dxa"/>
          </w:tcPr>
          <w:p w:rsidR="00AE11A2" w:rsidRDefault="00AE11A2" w:rsidP="008B58E3">
            <w:pPr>
              <w:pStyle w:val="TableParagraph"/>
              <w:spacing w:line="256" w:lineRule="exact"/>
              <w:rPr>
                <w:sz w:val="24"/>
              </w:rPr>
            </w:pPr>
            <w:r>
              <w:rPr>
                <w:sz w:val="24"/>
              </w:rPr>
              <w:t>Научили смо</w:t>
            </w:r>
          </w:p>
        </w:tc>
        <w:tc>
          <w:tcPr>
            <w:tcW w:w="2197" w:type="dxa"/>
          </w:tcPr>
          <w:p w:rsidR="00AE11A2" w:rsidRDefault="00AE11A2" w:rsidP="008B58E3">
            <w:pPr>
              <w:pStyle w:val="TableParagraph"/>
              <w:spacing w:line="256" w:lineRule="exact"/>
              <w:ind w:left="370" w:right="370"/>
              <w:jc w:val="center"/>
              <w:rPr>
                <w:sz w:val="24"/>
              </w:rPr>
            </w:pPr>
            <w:r>
              <w:rPr>
                <w:sz w:val="24"/>
              </w:rPr>
              <w:t>процењивање</w:t>
            </w:r>
          </w:p>
        </w:tc>
      </w:tr>
      <w:tr w:rsidR="00AE11A2" w:rsidTr="00AE11A2">
        <w:trPr>
          <w:trHeight w:val="275"/>
        </w:trPr>
        <w:tc>
          <w:tcPr>
            <w:tcW w:w="2511" w:type="dxa"/>
            <w:vMerge w:val="restart"/>
          </w:tcPr>
          <w:p w:rsidR="00AE11A2" w:rsidRDefault="00AE11A2" w:rsidP="008B58E3">
            <w:pPr>
              <w:pStyle w:val="TableParagraph"/>
              <w:spacing w:line="270" w:lineRule="exact"/>
              <w:ind w:left="246"/>
              <w:rPr>
                <w:sz w:val="24"/>
              </w:rPr>
            </w:pPr>
            <w:r>
              <w:rPr>
                <w:sz w:val="24"/>
              </w:rPr>
              <w:t xml:space="preserve">              4.</w:t>
            </w:r>
          </w:p>
          <w:p w:rsidR="00AE11A2" w:rsidRDefault="00AE11A2" w:rsidP="008B58E3">
            <w:pPr>
              <w:pStyle w:val="TableParagraph"/>
              <w:spacing w:line="270" w:lineRule="exact"/>
              <w:ind w:left="246"/>
              <w:rPr>
                <w:sz w:val="24"/>
              </w:rPr>
            </w:pPr>
            <w:r>
              <w:rPr>
                <w:sz w:val="24"/>
              </w:rPr>
              <w:t>КОМУНИКАЦИЈА</w:t>
            </w:r>
          </w:p>
        </w:tc>
        <w:tc>
          <w:tcPr>
            <w:tcW w:w="1114" w:type="dxa"/>
          </w:tcPr>
          <w:p w:rsidR="00AE11A2" w:rsidRDefault="00AE11A2" w:rsidP="008B58E3">
            <w:pPr>
              <w:pStyle w:val="TableParagraph"/>
              <w:spacing w:line="256" w:lineRule="exact"/>
              <w:ind w:left="554"/>
              <w:rPr>
                <w:sz w:val="24"/>
              </w:rPr>
            </w:pPr>
            <w:r>
              <w:rPr>
                <w:sz w:val="24"/>
              </w:rPr>
              <w:t>21.</w:t>
            </w:r>
          </w:p>
        </w:tc>
        <w:tc>
          <w:tcPr>
            <w:tcW w:w="3531" w:type="dxa"/>
          </w:tcPr>
          <w:p w:rsidR="00AE11A2" w:rsidRDefault="00AE11A2" w:rsidP="008B58E3">
            <w:pPr>
              <w:pStyle w:val="TableParagraph"/>
              <w:spacing w:line="256" w:lineRule="exact"/>
              <w:rPr>
                <w:sz w:val="24"/>
              </w:rPr>
            </w:pPr>
            <w:r>
              <w:rPr>
                <w:sz w:val="24"/>
              </w:rPr>
              <w:t>Теме и мотиви</w:t>
            </w:r>
          </w:p>
        </w:tc>
        <w:tc>
          <w:tcPr>
            <w:tcW w:w="2197" w:type="dxa"/>
          </w:tcPr>
          <w:p w:rsidR="00AE11A2" w:rsidRDefault="00AE11A2" w:rsidP="008B58E3">
            <w:pPr>
              <w:pStyle w:val="TableParagraph"/>
              <w:spacing w:line="256" w:lineRule="exact"/>
              <w:ind w:left="370" w:right="369"/>
              <w:jc w:val="center"/>
              <w:rPr>
                <w:sz w:val="24"/>
              </w:rPr>
            </w:pPr>
            <w:r>
              <w:rPr>
                <w:sz w:val="24"/>
              </w:rPr>
              <w:t>обрада</w:t>
            </w:r>
          </w:p>
        </w:tc>
      </w:tr>
      <w:tr w:rsidR="00AE11A2" w:rsidTr="00AE11A2">
        <w:trPr>
          <w:trHeight w:val="275"/>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6" w:lineRule="exact"/>
              <w:ind w:left="554"/>
              <w:rPr>
                <w:sz w:val="24"/>
              </w:rPr>
            </w:pPr>
            <w:r>
              <w:rPr>
                <w:sz w:val="24"/>
              </w:rPr>
              <w:t>22.</w:t>
            </w:r>
          </w:p>
        </w:tc>
        <w:tc>
          <w:tcPr>
            <w:tcW w:w="3531" w:type="dxa"/>
          </w:tcPr>
          <w:p w:rsidR="00AE11A2" w:rsidRDefault="00AE11A2" w:rsidP="008B58E3">
            <w:pPr>
              <w:pStyle w:val="TableParagraph"/>
              <w:spacing w:line="256" w:lineRule="exact"/>
              <w:rPr>
                <w:sz w:val="24"/>
              </w:rPr>
            </w:pPr>
            <w:r>
              <w:rPr>
                <w:sz w:val="24"/>
              </w:rPr>
              <w:t>Историјске теме</w:t>
            </w:r>
          </w:p>
        </w:tc>
        <w:tc>
          <w:tcPr>
            <w:tcW w:w="2197" w:type="dxa"/>
          </w:tcPr>
          <w:p w:rsidR="00AE11A2" w:rsidRDefault="00AE11A2" w:rsidP="008B58E3">
            <w:pPr>
              <w:pStyle w:val="TableParagraph"/>
              <w:spacing w:line="256" w:lineRule="exact"/>
              <w:ind w:left="370" w:right="369"/>
              <w:jc w:val="center"/>
              <w:rPr>
                <w:sz w:val="24"/>
              </w:rPr>
            </w:pPr>
            <w:r>
              <w:rPr>
                <w:sz w:val="24"/>
              </w:rPr>
              <w:t>обрада</w:t>
            </w:r>
          </w:p>
        </w:tc>
      </w:tr>
      <w:tr w:rsidR="00AE11A2" w:rsidTr="00AE11A2">
        <w:trPr>
          <w:trHeight w:val="275"/>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6" w:lineRule="exact"/>
              <w:ind w:left="554"/>
              <w:rPr>
                <w:sz w:val="24"/>
              </w:rPr>
            </w:pPr>
            <w:r>
              <w:rPr>
                <w:sz w:val="24"/>
              </w:rPr>
              <w:t>23.</w:t>
            </w:r>
          </w:p>
        </w:tc>
        <w:tc>
          <w:tcPr>
            <w:tcW w:w="3531" w:type="dxa"/>
          </w:tcPr>
          <w:p w:rsidR="00AE11A2" w:rsidRDefault="00AE11A2" w:rsidP="008B58E3">
            <w:pPr>
              <w:pStyle w:val="TableParagraph"/>
              <w:spacing w:line="256" w:lineRule="exact"/>
              <w:rPr>
                <w:sz w:val="24"/>
              </w:rPr>
            </w:pPr>
            <w:r>
              <w:rPr>
                <w:sz w:val="24"/>
              </w:rPr>
              <w:t>Религијске теме</w:t>
            </w:r>
          </w:p>
        </w:tc>
        <w:tc>
          <w:tcPr>
            <w:tcW w:w="2197" w:type="dxa"/>
          </w:tcPr>
          <w:p w:rsidR="00AE11A2" w:rsidRDefault="00AE11A2" w:rsidP="008B58E3">
            <w:pPr>
              <w:pStyle w:val="TableParagraph"/>
              <w:spacing w:line="256" w:lineRule="exact"/>
              <w:ind w:left="370" w:right="369"/>
              <w:jc w:val="center"/>
              <w:rPr>
                <w:sz w:val="24"/>
              </w:rPr>
            </w:pPr>
            <w:r>
              <w:rPr>
                <w:sz w:val="24"/>
              </w:rPr>
              <w:t>обрада</w:t>
            </w:r>
          </w:p>
        </w:tc>
      </w:tr>
      <w:tr w:rsidR="00AE11A2" w:rsidTr="00AE11A2">
        <w:trPr>
          <w:trHeight w:val="277"/>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8" w:lineRule="exact"/>
              <w:ind w:left="554"/>
              <w:rPr>
                <w:sz w:val="24"/>
              </w:rPr>
            </w:pPr>
            <w:r>
              <w:rPr>
                <w:sz w:val="24"/>
              </w:rPr>
              <w:t>24.</w:t>
            </w:r>
          </w:p>
        </w:tc>
        <w:tc>
          <w:tcPr>
            <w:tcW w:w="3531" w:type="dxa"/>
          </w:tcPr>
          <w:p w:rsidR="00AE11A2" w:rsidRDefault="00AE11A2" w:rsidP="008B58E3">
            <w:pPr>
              <w:pStyle w:val="TableParagraph"/>
              <w:spacing w:line="258" w:lineRule="exact"/>
              <w:rPr>
                <w:sz w:val="24"/>
              </w:rPr>
            </w:pPr>
            <w:r>
              <w:rPr>
                <w:sz w:val="24"/>
              </w:rPr>
              <w:t>Митолошке теме</w:t>
            </w:r>
          </w:p>
        </w:tc>
        <w:tc>
          <w:tcPr>
            <w:tcW w:w="2197" w:type="dxa"/>
          </w:tcPr>
          <w:p w:rsidR="00AE11A2" w:rsidRDefault="00AE11A2" w:rsidP="008B58E3">
            <w:pPr>
              <w:pStyle w:val="TableParagraph"/>
              <w:spacing w:line="258" w:lineRule="exact"/>
              <w:ind w:left="370" w:right="369"/>
              <w:jc w:val="center"/>
              <w:rPr>
                <w:sz w:val="24"/>
              </w:rPr>
            </w:pPr>
            <w:r>
              <w:rPr>
                <w:sz w:val="24"/>
              </w:rPr>
              <w:t>обрада</w:t>
            </w:r>
          </w:p>
        </w:tc>
      </w:tr>
      <w:tr w:rsidR="00AE11A2" w:rsidTr="00AE11A2">
        <w:trPr>
          <w:trHeight w:val="551"/>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70" w:lineRule="exact"/>
              <w:ind w:left="554"/>
              <w:rPr>
                <w:sz w:val="24"/>
              </w:rPr>
            </w:pPr>
            <w:r>
              <w:rPr>
                <w:sz w:val="24"/>
              </w:rPr>
              <w:t>25.</w:t>
            </w:r>
          </w:p>
        </w:tc>
        <w:tc>
          <w:tcPr>
            <w:tcW w:w="3531" w:type="dxa"/>
          </w:tcPr>
          <w:p w:rsidR="00AE11A2" w:rsidRDefault="00AE11A2" w:rsidP="008B58E3">
            <w:pPr>
              <w:pStyle w:val="TableParagraph"/>
              <w:spacing w:line="270" w:lineRule="exact"/>
              <w:rPr>
                <w:sz w:val="24"/>
              </w:rPr>
            </w:pPr>
            <w:r>
              <w:rPr>
                <w:sz w:val="24"/>
              </w:rPr>
              <w:t>Теме и мотиви у уметности</w:t>
            </w:r>
          </w:p>
          <w:p w:rsidR="00AE11A2" w:rsidRDefault="00AE11A2" w:rsidP="008B58E3">
            <w:pPr>
              <w:pStyle w:val="TableParagraph"/>
              <w:spacing w:line="261" w:lineRule="exact"/>
              <w:rPr>
                <w:sz w:val="24"/>
              </w:rPr>
            </w:pPr>
            <w:r>
              <w:rPr>
                <w:sz w:val="24"/>
              </w:rPr>
              <w:t>Србије</w:t>
            </w:r>
          </w:p>
        </w:tc>
        <w:tc>
          <w:tcPr>
            <w:tcW w:w="2197" w:type="dxa"/>
          </w:tcPr>
          <w:p w:rsidR="00AE11A2" w:rsidRDefault="00AE11A2" w:rsidP="008B58E3">
            <w:pPr>
              <w:pStyle w:val="TableParagraph"/>
              <w:spacing w:line="270" w:lineRule="exact"/>
              <w:ind w:left="370" w:right="369"/>
              <w:jc w:val="center"/>
              <w:rPr>
                <w:sz w:val="24"/>
              </w:rPr>
            </w:pPr>
            <w:r>
              <w:rPr>
                <w:sz w:val="24"/>
              </w:rPr>
              <w:t>обрада</w:t>
            </w:r>
          </w:p>
        </w:tc>
      </w:tr>
      <w:tr w:rsidR="00AE11A2" w:rsidTr="00AE11A2">
        <w:trPr>
          <w:trHeight w:val="275"/>
        </w:trPr>
        <w:tc>
          <w:tcPr>
            <w:tcW w:w="2511" w:type="dxa"/>
          </w:tcPr>
          <w:p w:rsidR="00AE11A2" w:rsidRDefault="00AE11A2" w:rsidP="008B58E3">
            <w:pPr>
              <w:pStyle w:val="TableParagraph"/>
              <w:spacing w:line="256" w:lineRule="exact"/>
              <w:ind w:left="339" w:right="333"/>
              <w:jc w:val="center"/>
              <w:rPr>
                <w:sz w:val="24"/>
              </w:rPr>
            </w:pPr>
            <w:r>
              <w:rPr>
                <w:sz w:val="24"/>
              </w:rPr>
              <w:t>НАУЧИЛИ СМО</w:t>
            </w:r>
          </w:p>
        </w:tc>
        <w:tc>
          <w:tcPr>
            <w:tcW w:w="1114" w:type="dxa"/>
          </w:tcPr>
          <w:p w:rsidR="00AE11A2" w:rsidRDefault="00AE11A2" w:rsidP="008B58E3">
            <w:pPr>
              <w:pStyle w:val="TableParagraph"/>
              <w:spacing w:line="256" w:lineRule="exact"/>
              <w:ind w:left="554"/>
              <w:rPr>
                <w:sz w:val="24"/>
              </w:rPr>
            </w:pPr>
            <w:r>
              <w:rPr>
                <w:sz w:val="24"/>
              </w:rPr>
              <w:t>26.</w:t>
            </w:r>
          </w:p>
        </w:tc>
        <w:tc>
          <w:tcPr>
            <w:tcW w:w="3531" w:type="dxa"/>
          </w:tcPr>
          <w:p w:rsidR="00AE11A2" w:rsidRDefault="00AE11A2" w:rsidP="008B58E3">
            <w:pPr>
              <w:pStyle w:val="TableParagraph"/>
              <w:spacing w:line="256" w:lineRule="exact"/>
              <w:rPr>
                <w:sz w:val="24"/>
              </w:rPr>
            </w:pPr>
            <w:r>
              <w:rPr>
                <w:sz w:val="24"/>
              </w:rPr>
              <w:t>Научили смо</w:t>
            </w:r>
          </w:p>
        </w:tc>
        <w:tc>
          <w:tcPr>
            <w:tcW w:w="2197" w:type="dxa"/>
          </w:tcPr>
          <w:p w:rsidR="00AE11A2" w:rsidRDefault="00AE11A2" w:rsidP="008B58E3">
            <w:pPr>
              <w:pStyle w:val="TableParagraph"/>
              <w:spacing w:line="256" w:lineRule="exact"/>
              <w:ind w:left="370" w:right="370"/>
              <w:jc w:val="center"/>
              <w:rPr>
                <w:sz w:val="24"/>
              </w:rPr>
            </w:pPr>
            <w:r>
              <w:rPr>
                <w:sz w:val="24"/>
              </w:rPr>
              <w:t>процењивање</w:t>
            </w:r>
          </w:p>
        </w:tc>
      </w:tr>
      <w:tr w:rsidR="00AE11A2" w:rsidTr="00AE11A2">
        <w:trPr>
          <w:trHeight w:val="275"/>
        </w:trPr>
        <w:tc>
          <w:tcPr>
            <w:tcW w:w="2511" w:type="dxa"/>
            <w:vMerge w:val="restart"/>
          </w:tcPr>
          <w:p w:rsidR="00AE11A2" w:rsidRDefault="00AE11A2" w:rsidP="008B58E3">
            <w:pPr>
              <w:pStyle w:val="TableParagraph"/>
              <w:spacing w:line="270" w:lineRule="exact"/>
              <w:ind w:left="246"/>
              <w:rPr>
                <w:sz w:val="24"/>
              </w:rPr>
            </w:pPr>
            <w:r>
              <w:rPr>
                <w:sz w:val="24"/>
              </w:rPr>
              <w:t xml:space="preserve">             5.</w:t>
            </w:r>
          </w:p>
          <w:p w:rsidR="00AE11A2" w:rsidRDefault="00AE11A2" w:rsidP="008B58E3">
            <w:pPr>
              <w:pStyle w:val="TableParagraph"/>
              <w:spacing w:line="270" w:lineRule="exact"/>
              <w:ind w:left="246"/>
              <w:rPr>
                <w:sz w:val="24"/>
              </w:rPr>
            </w:pPr>
            <w:r>
              <w:rPr>
                <w:sz w:val="24"/>
              </w:rPr>
              <w:t>КОМУНИКАЦИЈА</w:t>
            </w:r>
          </w:p>
        </w:tc>
        <w:tc>
          <w:tcPr>
            <w:tcW w:w="1114" w:type="dxa"/>
          </w:tcPr>
          <w:p w:rsidR="00AE11A2" w:rsidRDefault="00AE11A2" w:rsidP="008B58E3">
            <w:pPr>
              <w:pStyle w:val="TableParagraph"/>
              <w:spacing w:line="256" w:lineRule="exact"/>
              <w:ind w:left="554"/>
              <w:rPr>
                <w:sz w:val="24"/>
              </w:rPr>
            </w:pPr>
            <w:r>
              <w:rPr>
                <w:sz w:val="24"/>
              </w:rPr>
              <w:t>27.</w:t>
            </w:r>
          </w:p>
        </w:tc>
        <w:tc>
          <w:tcPr>
            <w:tcW w:w="3531" w:type="dxa"/>
          </w:tcPr>
          <w:p w:rsidR="00AE11A2" w:rsidRDefault="00AE11A2" w:rsidP="008B58E3">
            <w:pPr>
              <w:pStyle w:val="TableParagraph"/>
              <w:spacing w:line="256" w:lineRule="exact"/>
              <w:rPr>
                <w:sz w:val="24"/>
              </w:rPr>
            </w:pPr>
            <w:r>
              <w:rPr>
                <w:sz w:val="24"/>
              </w:rPr>
              <w:t>Оригинал, копија, плагијат</w:t>
            </w:r>
          </w:p>
        </w:tc>
        <w:tc>
          <w:tcPr>
            <w:tcW w:w="2197" w:type="dxa"/>
          </w:tcPr>
          <w:p w:rsidR="00AE11A2" w:rsidRDefault="00AE11A2" w:rsidP="008B58E3">
            <w:pPr>
              <w:pStyle w:val="TableParagraph"/>
              <w:spacing w:line="256" w:lineRule="exact"/>
              <w:ind w:left="370" w:right="369"/>
              <w:jc w:val="center"/>
              <w:rPr>
                <w:sz w:val="24"/>
              </w:rPr>
            </w:pPr>
            <w:r>
              <w:rPr>
                <w:sz w:val="24"/>
              </w:rPr>
              <w:t>обрада</w:t>
            </w:r>
          </w:p>
        </w:tc>
      </w:tr>
      <w:tr w:rsidR="00AE11A2" w:rsidTr="00AE11A2">
        <w:trPr>
          <w:trHeight w:val="552"/>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70" w:lineRule="exact"/>
              <w:ind w:left="554"/>
              <w:rPr>
                <w:sz w:val="24"/>
              </w:rPr>
            </w:pPr>
            <w:r>
              <w:rPr>
                <w:sz w:val="24"/>
              </w:rPr>
              <w:t>28.</w:t>
            </w:r>
          </w:p>
        </w:tc>
        <w:tc>
          <w:tcPr>
            <w:tcW w:w="3531" w:type="dxa"/>
          </w:tcPr>
          <w:p w:rsidR="00AE11A2" w:rsidRDefault="00AE11A2" w:rsidP="008B58E3">
            <w:pPr>
              <w:pStyle w:val="TableParagraph"/>
              <w:spacing w:line="270" w:lineRule="exact"/>
              <w:rPr>
                <w:sz w:val="24"/>
              </w:rPr>
            </w:pPr>
            <w:r>
              <w:rPr>
                <w:sz w:val="24"/>
              </w:rPr>
              <w:t>Фотографија: садржај</w:t>
            </w:r>
          </w:p>
          <w:p w:rsidR="00AE11A2" w:rsidRDefault="00AE11A2" w:rsidP="008B58E3">
            <w:pPr>
              <w:pStyle w:val="TableParagraph"/>
              <w:spacing w:line="261" w:lineRule="exact"/>
              <w:rPr>
                <w:sz w:val="24"/>
              </w:rPr>
            </w:pPr>
            <w:r>
              <w:rPr>
                <w:sz w:val="24"/>
              </w:rPr>
              <w:t>фотографије</w:t>
            </w:r>
          </w:p>
        </w:tc>
        <w:tc>
          <w:tcPr>
            <w:tcW w:w="2197" w:type="dxa"/>
          </w:tcPr>
          <w:p w:rsidR="00AE11A2" w:rsidRDefault="00AE11A2" w:rsidP="008B58E3">
            <w:pPr>
              <w:pStyle w:val="TableParagraph"/>
              <w:spacing w:line="270" w:lineRule="exact"/>
              <w:ind w:left="370" w:right="369"/>
              <w:jc w:val="center"/>
              <w:rPr>
                <w:sz w:val="24"/>
              </w:rPr>
            </w:pPr>
            <w:r>
              <w:rPr>
                <w:sz w:val="24"/>
              </w:rPr>
              <w:t>обрада</w:t>
            </w:r>
          </w:p>
        </w:tc>
      </w:tr>
      <w:tr w:rsidR="00AE11A2" w:rsidTr="00AE11A2">
        <w:trPr>
          <w:trHeight w:val="275"/>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6" w:lineRule="exact"/>
              <w:ind w:left="554"/>
              <w:rPr>
                <w:sz w:val="24"/>
              </w:rPr>
            </w:pPr>
            <w:r>
              <w:rPr>
                <w:sz w:val="24"/>
              </w:rPr>
              <w:t>29.</w:t>
            </w:r>
          </w:p>
        </w:tc>
        <w:tc>
          <w:tcPr>
            <w:tcW w:w="3531" w:type="dxa"/>
          </w:tcPr>
          <w:p w:rsidR="00AE11A2" w:rsidRDefault="00AE11A2" w:rsidP="008B58E3">
            <w:pPr>
              <w:pStyle w:val="TableParagraph"/>
              <w:spacing w:line="256" w:lineRule="exact"/>
              <w:rPr>
                <w:sz w:val="24"/>
              </w:rPr>
            </w:pPr>
            <w:r>
              <w:rPr>
                <w:sz w:val="24"/>
              </w:rPr>
              <w:t>Аутопортрет и селфи</w:t>
            </w:r>
          </w:p>
        </w:tc>
        <w:tc>
          <w:tcPr>
            <w:tcW w:w="2197" w:type="dxa"/>
          </w:tcPr>
          <w:p w:rsidR="00AE11A2" w:rsidRDefault="00AE11A2" w:rsidP="008B58E3">
            <w:pPr>
              <w:pStyle w:val="TableParagraph"/>
              <w:spacing w:line="256" w:lineRule="exact"/>
              <w:ind w:left="370" w:right="369"/>
              <w:jc w:val="center"/>
              <w:rPr>
                <w:sz w:val="24"/>
              </w:rPr>
            </w:pPr>
            <w:r>
              <w:rPr>
                <w:sz w:val="24"/>
              </w:rPr>
              <w:t>вежбање</w:t>
            </w:r>
          </w:p>
        </w:tc>
      </w:tr>
      <w:tr w:rsidR="00AE11A2" w:rsidTr="00AE11A2">
        <w:trPr>
          <w:trHeight w:val="278"/>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8" w:lineRule="exact"/>
              <w:ind w:left="554"/>
              <w:rPr>
                <w:sz w:val="24"/>
              </w:rPr>
            </w:pPr>
            <w:r>
              <w:rPr>
                <w:sz w:val="24"/>
              </w:rPr>
              <w:t>30.</w:t>
            </w:r>
          </w:p>
        </w:tc>
        <w:tc>
          <w:tcPr>
            <w:tcW w:w="3531" w:type="dxa"/>
          </w:tcPr>
          <w:p w:rsidR="00AE11A2" w:rsidRDefault="00AE11A2" w:rsidP="008B58E3">
            <w:pPr>
              <w:pStyle w:val="TableParagraph"/>
              <w:spacing w:line="258" w:lineRule="exact"/>
              <w:rPr>
                <w:sz w:val="24"/>
              </w:rPr>
            </w:pPr>
            <w:r>
              <w:rPr>
                <w:sz w:val="24"/>
              </w:rPr>
              <w:t>Анимација</w:t>
            </w:r>
          </w:p>
        </w:tc>
        <w:tc>
          <w:tcPr>
            <w:tcW w:w="2197" w:type="dxa"/>
          </w:tcPr>
          <w:p w:rsidR="00AE11A2" w:rsidRDefault="00AE11A2" w:rsidP="008B58E3">
            <w:pPr>
              <w:pStyle w:val="TableParagraph"/>
              <w:spacing w:line="258" w:lineRule="exact"/>
              <w:ind w:left="370" w:right="369"/>
              <w:jc w:val="center"/>
              <w:rPr>
                <w:sz w:val="24"/>
              </w:rPr>
            </w:pPr>
            <w:r>
              <w:rPr>
                <w:sz w:val="24"/>
              </w:rPr>
              <w:t>обрада</w:t>
            </w:r>
          </w:p>
        </w:tc>
      </w:tr>
      <w:tr w:rsidR="00AE11A2" w:rsidTr="00AE11A2">
        <w:trPr>
          <w:trHeight w:val="275"/>
        </w:trPr>
        <w:tc>
          <w:tcPr>
            <w:tcW w:w="2511" w:type="dxa"/>
            <w:vMerge/>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6" w:lineRule="exact"/>
              <w:ind w:left="554"/>
              <w:rPr>
                <w:sz w:val="24"/>
              </w:rPr>
            </w:pPr>
            <w:r>
              <w:rPr>
                <w:sz w:val="24"/>
              </w:rPr>
              <w:t>31.</w:t>
            </w:r>
          </w:p>
        </w:tc>
        <w:tc>
          <w:tcPr>
            <w:tcW w:w="3531" w:type="dxa"/>
          </w:tcPr>
          <w:p w:rsidR="00AE11A2" w:rsidRDefault="00AE11A2" w:rsidP="008B58E3">
            <w:pPr>
              <w:pStyle w:val="TableParagraph"/>
              <w:spacing w:line="256" w:lineRule="exact"/>
              <w:rPr>
                <w:sz w:val="24"/>
              </w:rPr>
            </w:pPr>
            <w:r>
              <w:rPr>
                <w:sz w:val="24"/>
              </w:rPr>
              <w:t>Стори борд</w:t>
            </w:r>
          </w:p>
        </w:tc>
        <w:tc>
          <w:tcPr>
            <w:tcW w:w="2197" w:type="dxa"/>
          </w:tcPr>
          <w:p w:rsidR="00AE11A2" w:rsidRDefault="00AE11A2" w:rsidP="008B58E3">
            <w:pPr>
              <w:pStyle w:val="TableParagraph"/>
              <w:spacing w:line="256" w:lineRule="exact"/>
              <w:ind w:left="370" w:right="369"/>
              <w:jc w:val="center"/>
              <w:rPr>
                <w:sz w:val="24"/>
              </w:rPr>
            </w:pPr>
            <w:r>
              <w:rPr>
                <w:sz w:val="24"/>
              </w:rPr>
              <w:t>вежбање</w:t>
            </w:r>
          </w:p>
        </w:tc>
      </w:tr>
      <w:tr w:rsidR="00AE11A2" w:rsidTr="00AE11A2">
        <w:trPr>
          <w:trHeight w:val="275"/>
        </w:trPr>
        <w:tc>
          <w:tcPr>
            <w:tcW w:w="2511" w:type="dxa"/>
          </w:tcPr>
          <w:p w:rsidR="00AE11A2" w:rsidRDefault="00AE11A2" w:rsidP="008B58E3">
            <w:pPr>
              <w:pStyle w:val="TableParagraph"/>
              <w:spacing w:line="256" w:lineRule="exact"/>
              <w:ind w:left="339" w:right="333"/>
              <w:jc w:val="center"/>
              <w:rPr>
                <w:sz w:val="24"/>
              </w:rPr>
            </w:pPr>
            <w:r>
              <w:rPr>
                <w:sz w:val="24"/>
              </w:rPr>
              <w:t>НАУЧИЛИ СМО</w:t>
            </w:r>
          </w:p>
        </w:tc>
        <w:tc>
          <w:tcPr>
            <w:tcW w:w="1114" w:type="dxa"/>
          </w:tcPr>
          <w:p w:rsidR="00AE11A2" w:rsidRDefault="00AE11A2" w:rsidP="008B58E3">
            <w:pPr>
              <w:pStyle w:val="TableParagraph"/>
              <w:spacing w:line="256" w:lineRule="exact"/>
              <w:ind w:left="554"/>
              <w:rPr>
                <w:sz w:val="24"/>
              </w:rPr>
            </w:pPr>
            <w:r>
              <w:rPr>
                <w:sz w:val="24"/>
              </w:rPr>
              <w:t>32.</w:t>
            </w:r>
          </w:p>
        </w:tc>
        <w:tc>
          <w:tcPr>
            <w:tcW w:w="3531" w:type="dxa"/>
          </w:tcPr>
          <w:p w:rsidR="00AE11A2" w:rsidRDefault="00AE11A2" w:rsidP="008B58E3">
            <w:pPr>
              <w:pStyle w:val="TableParagraph"/>
              <w:spacing w:line="256" w:lineRule="exact"/>
              <w:rPr>
                <w:sz w:val="24"/>
              </w:rPr>
            </w:pPr>
            <w:r>
              <w:rPr>
                <w:sz w:val="24"/>
              </w:rPr>
              <w:t>Научили смо</w:t>
            </w:r>
          </w:p>
        </w:tc>
        <w:tc>
          <w:tcPr>
            <w:tcW w:w="2197" w:type="dxa"/>
          </w:tcPr>
          <w:p w:rsidR="00AE11A2" w:rsidRDefault="00AE11A2" w:rsidP="008B58E3">
            <w:pPr>
              <w:pStyle w:val="TableParagraph"/>
              <w:spacing w:line="256" w:lineRule="exact"/>
              <w:ind w:left="370" w:right="370"/>
              <w:jc w:val="center"/>
              <w:rPr>
                <w:sz w:val="24"/>
              </w:rPr>
            </w:pPr>
            <w:r>
              <w:rPr>
                <w:sz w:val="24"/>
              </w:rPr>
              <w:t>процењивање</w:t>
            </w:r>
          </w:p>
        </w:tc>
      </w:tr>
      <w:tr w:rsidR="00AE11A2" w:rsidTr="00AE11A2">
        <w:trPr>
          <w:trHeight w:val="551"/>
        </w:trPr>
        <w:tc>
          <w:tcPr>
            <w:tcW w:w="2511" w:type="dxa"/>
            <w:vMerge w:val="restart"/>
          </w:tcPr>
          <w:p w:rsidR="00AE11A2" w:rsidRDefault="00AE11A2" w:rsidP="008B58E3">
            <w:pPr>
              <w:pStyle w:val="TableParagraph"/>
              <w:ind w:left="1000" w:right="280" w:hanging="696"/>
              <w:rPr>
                <w:sz w:val="24"/>
              </w:rPr>
            </w:pPr>
            <w:r>
              <w:rPr>
                <w:sz w:val="24"/>
              </w:rPr>
              <w:lastRenderedPageBreak/>
              <w:t xml:space="preserve">            6.</w:t>
            </w:r>
          </w:p>
          <w:p w:rsidR="00AE11A2" w:rsidRDefault="00AE11A2" w:rsidP="008B58E3">
            <w:pPr>
              <w:pStyle w:val="TableParagraph"/>
              <w:ind w:left="1000" w:right="280" w:hanging="696"/>
              <w:rPr>
                <w:sz w:val="24"/>
              </w:rPr>
            </w:pPr>
            <w:r>
              <w:rPr>
                <w:sz w:val="24"/>
              </w:rPr>
              <w:t>УМЕТНОСТ ОКО НАС</w:t>
            </w:r>
          </w:p>
        </w:tc>
        <w:tc>
          <w:tcPr>
            <w:tcW w:w="1114" w:type="dxa"/>
          </w:tcPr>
          <w:p w:rsidR="00AE11A2" w:rsidRDefault="00AE11A2" w:rsidP="008B58E3">
            <w:pPr>
              <w:pStyle w:val="TableParagraph"/>
              <w:spacing w:line="270" w:lineRule="exact"/>
              <w:ind w:left="554"/>
              <w:rPr>
                <w:sz w:val="24"/>
              </w:rPr>
            </w:pPr>
            <w:r>
              <w:rPr>
                <w:sz w:val="24"/>
              </w:rPr>
              <w:t>33.</w:t>
            </w:r>
          </w:p>
        </w:tc>
        <w:tc>
          <w:tcPr>
            <w:tcW w:w="3531" w:type="dxa"/>
          </w:tcPr>
          <w:p w:rsidR="00AE11A2" w:rsidRDefault="00AE11A2" w:rsidP="008B58E3">
            <w:pPr>
              <w:pStyle w:val="TableParagraph"/>
              <w:spacing w:line="270" w:lineRule="exact"/>
              <w:rPr>
                <w:sz w:val="24"/>
              </w:rPr>
            </w:pPr>
            <w:r>
              <w:rPr>
                <w:sz w:val="24"/>
              </w:rPr>
              <w:t>Уметничка занимања и</w:t>
            </w:r>
          </w:p>
          <w:p w:rsidR="00AE11A2" w:rsidRDefault="00AE11A2" w:rsidP="008B58E3">
            <w:pPr>
              <w:pStyle w:val="TableParagraph"/>
              <w:spacing w:line="261" w:lineRule="exact"/>
              <w:rPr>
                <w:sz w:val="24"/>
              </w:rPr>
            </w:pPr>
            <w:r>
              <w:rPr>
                <w:sz w:val="24"/>
              </w:rPr>
              <w:t>продукти</w:t>
            </w:r>
          </w:p>
        </w:tc>
        <w:tc>
          <w:tcPr>
            <w:tcW w:w="2197" w:type="dxa"/>
          </w:tcPr>
          <w:p w:rsidR="00AE11A2" w:rsidRDefault="00AE11A2" w:rsidP="008B58E3">
            <w:pPr>
              <w:pStyle w:val="TableParagraph"/>
              <w:spacing w:line="270" w:lineRule="exact"/>
              <w:ind w:left="370" w:right="369"/>
              <w:jc w:val="center"/>
              <w:rPr>
                <w:sz w:val="24"/>
              </w:rPr>
            </w:pPr>
            <w:r>
              <w:rPr>
                <w:sz w:val="24"/>
              </w:rPr>
              <w:t>обрада</w:t>
            </w:r>
          </w:p>
        </w:tc>
      </w:tr>
      <w:tr w:rsidR="00AE11A2" w:rsidTr="00AE11A2">
        <w:trPr>
          <w:trHeight w:val="551"/>
        </w:trPr>
        <w:tc>
          <w:tcPr>
            <w:tcW w:w="2511" w:type="dxa"/>
            <w:vMerge/>
            <w:tcBorders>
              <w:top w:val="nil"/>
              <w:bottom w:val="nil"/>
            </w:tcBorders>
          </w:tcPr>
          <w:p w:rsidR="00AE11A2" w:rsidRDefault="00AE11A2" w:rsidP="008B58E3">
            <w:pPr>
              <w:rPr>
                <w:sz w:val="2"/>
                <w:szCs w:val="2"/>
              </w:rPr>
            </w:pPr>
          </w:p>
        </w:tc>
        <w:tc>
          <w:tcPr>
            <w:tcW w:w="1114" w:type="dxa"/>
          </w:tcPr>
          <w:p w:rsidR="00AE11A2" w:rsidRDefault="00AE11A2" w:rsidP="008B58E3">
            <w:pPr>
              <w:pStyle w:val="TableParagraph"/>
              <w:spacing w:line="270" w:lineRule="exact"/>
              <w:ind w:left="554"/>
              <w:rPr>
                <w:sz w:val="24"/>
              </w:rPr>
            </w:pPr>
            <w:r>
              <w:rPr>
                <w:sz w:val="24"/>
              </w:rPr>
              <w:t>34.</w:t>
            </w:r>
          </w:p>
        </w:tc>
        <w:tc>
          <w:tcPr>
            <w:tcW w:w="3531" w:type="dxa"/>
          </w:tcPr>
          <w:p w:rsidR="00AE11A2" w:rsidRDefault="00AE11A2" w:rsidP="008B58E3">
            <w:pPr>
              <w:pStyle w:val="TableParagraph"/>
              <w:spacing w:line="270" w:lineRule="exact"/>
              <w:rPr>
                <w:sz w:val="24"/>
              </w:rPr>
            </w:pPr>
            <w:r>
              <w:rPr>
                <w:sz w:val="24"/>
              </w:rPr>
              <w:t>Савремена технологија и</w:t>
            </w:r>
          </w:p>
          <w:p w:rsidR="00AE11A2" w:rsidRDefault="00AE11A2" w:rsidP="008B58E3">
            <w:pPr>
              <w:pStyle w:val="TableParagraph"/>
              <w:spacing w:line="261" w:lineRule="exact"/>
              <w:rPr>
                <w:sz w:val="24"/>
              </w:rPr>
            </w:pPr>
            <w:r>
              <w:rPr>
                <w:sz w:val="24"/>
              </w:rPr>
              <w:t>уметност</w:t>
            </w:r>
          </w:p>
        </w:tc>
        <w:tc>
          <w:tcPr>
            <w:tcW w:w="2197" w:type="dxa"/>
          </w:tcPr>
          <w:p w:rsidR="00AE11A2" w:rsidRDefault="00AE11A2" w:rsidP="008B58E3">
            <w:pPr>
              <w:pStyle w:val="TableParagraph"/>
              <w:spacing w:line="270" w:lineRule="exact"/>
              <w:ind w:left="370" w:right="369"/>
              <w:jc w:val="center"/>
              <w:rPr>
                <w:sz w:val="24"/>
              </w:rPr>
            </w:pPr>
            <w:r>
              <w:rPr>
                <w:sz w:val="24"/>
              </w:rPr>
              <w:t>вежбање</w:t>
            </w:r>
          </w:p>
        </w:tc>
      </w:tr>
      <w:tr w:rsidR="00AE11A2" w:rsidTr="00AE11A2">
        <w:trPr>
          <w:trHeight w:val="551"/>
        </w:trPr>
        <w:tc>
          <w:tcPr>
            <w:tcW w:w="2511" w:type="dxa"/>
            <w:tcBorders>
              <w:top w:val="nil"/>
              <w:bottom w:val="nil"/>
            </w:tcBorders>
          </w:tcPr>
          <w:p w:rsidR="00AE11A2" w:rsidRDefault="00AE11A2" w:rsidP="008B58E3">
            <w:pPr>
              <w:rPr>
                <w:sz w:val="2"/>
                <w:szCs w:val="2"/>
              </w:rPr>
            </w:pPr>
          </w:p>
        </w:tc>
        <w:tc>
          <w:tcPr>
            <w:tcW w:w="1114" w:type="dxa"/>
          </w:tcPr>
          <w:p w:rsidR="00AE11A2" w:rsidRDefault="00AE11A2" w:rsidP="008B58E3">
            <w:pPr>
              <w:pStyle w:val="TableParagraph"/>
              <w:spacing w:line="256" w:lineRule="exact"/>
              <w:ind w:left="0" w:right="247"/>
              <w:jc w:val="right"/>
              <w:rPr>
                <w:sz w:val="24"/>
              </w:rPr>
            </w:pPr>
            <w:r>
              <w:rPr>
                <w:sz w:val="24"/>
              </w:rPr>
              <w:t>35.</w:t>
            </w:r>
          </w:p>
        </w:tc>
        <w:tc>
          <w:tcPr>
            <w:tcW w:w="3531" w:type="dxa"/>
          </w:tcPr>
          <w:p w:rsidR="00AE11A2" w:rsidRDefault="00AE11A2" w:rsidP="008B58E3">
            <w:pPr>
              <w:pStyle w:val="TableParagraph"/>
              <w:spacing w:line="256" w:lineRule="exact"/>
              <w:rPr>
                <w:sz w:val="24"/>
              </w:rPr>
            </w:pPr>
            <w:r>
              <w:rPr>
                <w:sz w:val="24"/>
              </w:rPr>
              <w:t>Наслеђе</w:t>
            </w:r>
          </w:p>
        </w:tc>
        <w:tc>
          <w:tcPr>
            <w:tcW w:w="2197" w:type="dxa"/>
          </w:tcPr>
          <w:p w:rsidR="00AE11A2" w:rsidRDefault="00AE11A2" w:rsidP="008B58E3">
            <w:pPr>
              <w:pStyle w:val="TableParagraph"/>
              <w:spacing w:line="256" w:lineRule="exact"/>
              <w:ind w:left="370" w:right="369"/>
              <w:jc w:val="center"/>
              <w:rPr>
                <w:sz w:val="24"/>
              </w:rPr>
            </w:pPr>
            <w:r>
              <w:rPr>
                <w:sz w:val="24"/>
              </w:rPr>
              <w:t>вежбање</w:t>
            </w:r>
          </w:p>
        </w:tc>
      </w:tr>
      <w:tr w:rsidR="00AE11A2" w:rsidTr="00AE11A2">
        <w:trPr>
          <w:trHeight w:val="551"/>
        </w:trPr>
        <w:tc>
          <w:tcPr>
            <w:tcW w:w="2511" w:type="dxa"/>
            <w:tcBorders>
              <w:top w:val="nil"/>
            </w:tcBorders>
          </w:tcPr>
          <w:p w:rsidR="00AE11A2" w:rsidRDefault="00AE11A2" w:rsidP="008B58E3">
            <w:pPr>
              <w:rPr>
                <w:sz w:val="2"/>
                <w:szCs w:val="2"/>
              </w:rPr>
            </w:pPr>
          </w:p>
        </w:tc>
        <w:tc>
          <w:tcPr>
            <w:tcW w:w="1114" w:type="dxa"/>
          </w:tcPr>
          <w:p w:rsidR="00AE11A2" w:rsidRDefault="00AE11A2" w:rsidP="008B58E3">
            <w:pPr>
              <w:pStyle w:val="TableParagraph"/>
              <w:spacing w:line="256" w:lineRule="exact"/>
              <w:ind w:left="0" w:right="247"/>
              <w:jc w:val="right"/>
              <w:rPr>
                <w:sz w:val="24"/>
              </w:rPr>
            </w:pPr>
          </w:p>
        </w:tc>
        <w:tc>
          <w:tcPr>
            <w:tcW w:w="3531" w:type="dxa"/>
          </w:tcPr>
          <w:p w:rsidR="00AE11A2" w:rsidRDefault="00AE11A2" w:rsidP="008B58E3">
            <w:pPr>
              <w:pStyle w:val="TableParagraph"/>
              <w:spacing w:line="256" w:lineRule="exact"/>
              <w:rPr>
                <w:sz w:val="24"/>
              </w:rPr>
            </w:pPr>
          </w:p>
        </w:tc>
        <w:tc>
          <w:tcPr>
            <w:tcW w:w="2197" w:type="dxa"/>
          </w:tcPr>
          <w:p w:rsidR="00AE11A2" w:rsidRDefault="00AE11A2" w:rsidP="008B58E3">
            <w:pPr>
              <w:pStyle w:val="TableParagraph"/>
              <w:spacing w:line="256" w:lineRule="exact"/>
              <w:ind w:left="370" w:right="369"/>
              <w:jc w:val="center"/>
              <w:rPr>
                <w:sz w:val="24"/>
              </w:rPr>
            </w:pPr>
          </w:p>
        </w:tc>
      </w:tr>
      <w:tr w:rsidR="00AE11A2" w:rsidTr="00AE11A2">
        <w:trPr>
          <w:trHeight w:val="275"/>
        </w:trPr>
        <w:tc>
          <w:tcPr>
            <w:tcW w:w="2511" w:type="dxa"/>
          </w:tcPr>
          <w:p w:rsidR="00AE11A2" w:rsidRDefault="00AE11A2" w:rsidP="008B58E3">
            <w:pPr>
              <w:pStyle w:val="TableParagraph"/>
              <w:spacing w:line="256" w:lineRule="exact"/>
              <w:ind w:left="359"/>
              <w:rPr>
                <w:sz w:val="24"/>
              </w:rPr>
            </w:pPr>
            <w:r>
              <w:rPr>
                <w:sz w:val="24"/>
              </w:rPr>
              <w:t>НАУЧИЛИ СМО</w:t>
            </w:r>
          </w:p>
        </w:tc>
        <w:tc>
          <w:tcPr>
            <w:tcW w:w="1114" w:type="dxa"/>
          </w:tcPr>
          <w:p w:rsidR="00AE11A2" w:rsidRDefault="00AE11A2" w:rsidP="008B58E3">
            <w:pPr>
              <w:pStyle w:val="TableParagraph"/>
              <w:spacing w:line="256" w:lineRule="exact"/>
              <w:ind w:left="0" w:right="247"/>
              <w:jc w:val="right"/>
              <w:rPr>
                <w:sz w:val="24"/>
              </w:rPr>
            </w:pPr>
            <w:r>
              <w:rPr>
                <w:sz w:val="24"/>
              </w:rPr>
              <w:t>36.</w:t>
            </w:r>
          </w:p>
        </w:tc>
        <w:tc>
          <w:tcPr>
            <w:tcW w:w="3531" w:type="dxa"/>
          </w:tcPr>
          <w:p w:rsidR="00AE11A2" w:rsidRDefault="00AE11A2" w:rsidP="008B58E3">
            <w:pPr>
              <w:pStyle w:val="TableParagraph"/>
              <w:spacing w:line="256" w:lineRule="exact"/>
              <w:rPr>
                <w:sz w:val="24"/>
              </w:rPr>
            </w:pPr>
            <w:r>
              <w:rPr>
                <w:sz w:val="24"/>
              </w:rPr>
              <w:t>Научили смо</w:t>
            </w:r>
          </w:p>
        </w:tc>
        <w:tc>
          <w:tcPr>
            <w:tcW w:w="2197" w:type="dxa"/>
          </w:tcPr>
          <w:p w:rsidR="00AE11A2" w:rsidRDefault="00AE11A2" w:rsidP="008B58E3">
            <w:pPr>
              <w:pStyle w:val="TableParagraph"/>
              <w:spacing w:line="256" w:lineRule="exact"/>
              <w:ind w:left="370" w:right="370"/>
              <w:jc w:val="center"/>
              <w:rPr>
                <w:sz w:val="24"/>
              </w:rPr>
            </w:pPr>
            <w:r>
              <w:rPr>
                <w:sz w:val="24"/>
              </w:rPr>
              <w:t>процењивање</w:t>
            </w:r>
          </w:p>
        </w:tc>
      </w:tr>
      <w:tr w:rsidR="00AE11A2" w:rsidTr="00AE11A2">
        <w:trPr>
          <w:trHeight w:val="233"/>
        </w:trPr>
        <w:tc>
          <w:tcPr>
            <w:tcW w:w="2511" w:type="dxa"/>
            <w:vMerge w:val="restart"/>
          </w:tcPr>
          <w:p w:rsidR="00AE11A2" w:rsidRDefault="00AE11A2" w:rsidP="008B58E3">
            <w:pPr>
              <w:pStyle w:val="TableParagraph"/>
              <w:spacing w:line="256" w:lineRule="exact"/>
              <w:ind w:left="359"/>
              <w:rPr>
                <w:sz w:val="24"/>
              </w:rPr>
            </w:pPr>
          </w:p>
          <w:p w:rsidR="00AE11A2" w:rsidRPr="00E60A23" w:rsidRDefault="00AE11A2" w:rsidP="008B58E3">
            <w:pPr>
              <w:pStyle w:val="TableParagraph"/>
              <w:spacing w:line="256" w:lineRule="exact"/>
              <w:ind w:left="359"/>
              <w:rPr>
                <w:sz w:val="24"/>
              </w:rPr>
            </w:pPr>
            <w:r>
              <w:rPr>
                <w:sz w:val="24"/>
              </w:rPr>
              <w:t>УКУПНО</w:t>
            </w:r>
          </w:p>
        </w:tc>
        <w:tc>
          <w:tcPr>
            <w:tcW w:w="1114" w:type="dxa"/>
            <w:vMerge w:val="restart"/>
            <w:tcBorders>
              <w:right w:val="single" w:sz="4" w:space="0" w:color="auto"/>
            </w:tcBorders>
          </w:tcPr>
          <w:p w:rsidR="00AE11A2" w:rsidRDefault="00AE11A2" w:rsidP="008B58E3">
            <w:pPr>
              <w:pStyle w:val="TableParagraph"/>
              <w:spacing w:line="256" w:lineRule="exact"/>
              <w:ind w:left="0" w:right="247"/>
              <w:jc w:val="center"/>
              <w:rPr>
                <w:sz w:val="24"/>
              </w:rPr>
            </w:pPr>
            <w:r>
              <w:rPr>
                <w:sz w:val="24"/>
              </w:rPr>
              <w:t xml:space="preserve">      </w:t>
            </w:r>
          </w:p>
          <w:p w:rsidR="00AE11A2" w:rsidRPr="00E60A23" w:rsidRDefault="00AE11A2" w:rsidP="008B58E3">
            <w:pPr>
              <w:pStyle w:val="TableParagraph"/>
              <w:spacing w:line="256" w:lineRule="exact"/>
              <w:ind w:left="0" w:right="247"/>
              <w:jc w:val="center"/>
              <w:rPr>
                <w:sz w:val="24"/>
              </w:rPr>
            </w:pPr>
            <w:r>
              <w:rPr>
                <w:sz w:val="24"/>
              </w:rPr>
              <w:t xml:space="preserve">        36.</w:t>
            </w:r>
          </w:p>
        </w:tc>
        <w:tc>
          <w:tcPr>
            <w:tcW w:w="3531" w:type="dxa"/>
            <w:tcBorders>
              <w:left w:val="single" w:sz="4" w:space="0" w:color="auto"/>
              <w:bottom w:val="single" w:sz="4" w:space="0" w:color="auto"/>
            </w:tcBorders>
          </w:tcPr>
          <w:p w:rsidR="00AE11A2" w:rsidRPr="00E60A23" w:rsidRDefault="00AE11A2" w:rsidP="008B58E3">
            <w:pPr>
              <w:pStyle w:val="TableParagraph"/>
              <w:spacing w:line="256" w:lineRule="exact"/>
              <w:rPr>
                <w:sz w:val="24"/>
              </w:rPr>
            </w:pPr>
            <w:r>
              <w:rPr>
                <w:sz w:val="24"/>
              </w:rPr>
              <w:t>ОБРАДА</w:t>
            </w:r>
          </w:p>
        </w:tc>
        <w:tc>
          <w:tcPr>
            <w:tcW w:w="2197" w:type="dxa"/>
            <w:tcBorders>
              <w:bottom w:val="single" w:sz="4" w:space="0" w:color="auto"/>
            </w:tcBorders>
          </w:tcPr>
          <w:p w:rsidR="00AE11A2" w:rsidRPr="00E60A23" w:rsidRDefault="00AE11A2" w:rsidP="008B58E3">
            <w:pPr>
              <w:pStyle w:val="TableParagraph"/>
              <w:spacing w:line="256" w:lineRule="exact"/>
              <w:ind w:left="370" w:right="370"/>
              <w:jc w:val="center"/>
              <w:rPr>
                <w:sz w:val="24"/>
              </w:rPr>
            </w:pPr>
            <w:r>
              <w:rPr>
                <w:sz w:val="24"/>
              </w:rPr>
              <w:t>19.</w:t>
            </w:r>
          </w:p>
        </w:tc>
      </w:tr>
      <w:tr w:rsidR="00AE11A2" w:rsidTr="00AE11A2">
        <w:trPr>
          <w:trHeight w:val="233"/>
        </w:trPr>
        <w:tc>
          <w:tcPr>
            <w:tcW w:w="2511" w:type="dxa"/>
            <w:vMerge/>
            <w:tcBorders>
              <w:bottom w:val="single" w:sz="4" w:space="0" w:color="auto"/>
            </w:tcBorders>
          </w:tcPr>
          <w:p w:rsidR="00AE11A2" w:rsidRDefault="00AE11A2" w:rsidP="008B58E3">
            <w:pPr>
              <w:pStyle w:val="TableParagraph"/>
              <w:spacing w:line="256" w:lineRule="exact"/>
              <w:ind w:left="359"/>
              <w:rPr>
                <w:sz w:val="24"/>
              </w:rPr>
            </w:pPr>
          </w:p>
        </w:tc>
        <w:tc>
          <w:tcPr>
            <w:tcW w:w="1114" w:type="dxa"/>
            <w:vMerge/>
            <w:tcBorders>
              <w:bottom w:val="single" w:sz="4" w:space="0" w:color="auto"/>
              <w:right w:val="single" w:sz="4" w:space="0" w:color="auto"/>
            </w:tcBorders>
          </w:tcPr>
          <w:p w:rsidR="00AE11A2" w:rsidRDefault="00AE11A2" w:rsidP="008B58E3">
            <w:pPr>
              <w:pStyle w:val="TableParagraph"/>
              <w:spacing w:line="256" w:lineRule="exact"/>
              <w:ind w:left="0" w:right="247"/>
              <w:jc w:val="center"/>
              <w:rPr>
                <w:sz w:val="24"/>
              </w:rPr>
            </w:pPr>
          </w:p>
        </w:tc>
        <w:tc>
          <w:tcPr>
            <w:tcW w:w="3531" w:type="dxa"/>
            <w:tcBorders>
              <w:top w:val="single" w:sz="4" w:space="0" w:color="auto"/>
              <w:left w:val="single" w:sz="4" w:space="0" w:color="auto"/>
              <w:bottom w:val="single" w:sz="4" w:space="0" w:color="auto"/>
            </w:tcBorders>
          </w:tcPr>
          <w:p w:rsidR="00AE11A2" w:rsidRPr="00E60A23" w:rsidRDefault="00AE11A2" w:rsidP="008B58E3">
            <w:pPr>
              <w:pStyle w:val="TableParagraph"/>
              <w:spacing w:line="256" w:lineRule="exact"/>
              <w:rPr>
                <w:sz w:val="24"/>
              </w:rPr>
            </w:pPr>
            <w:r>
              <w:rPr>
                <w:sz w:val="24"/>
              </w:rPr>
              <w:t>ВЕЖБАЊЕ</w:t>
            </w:r>
          </w:p>
        </w:tc>
        <w:tc>
          <w:tcPr>
            <w:tcW w:w="2197" w:type="dxa"/>
            <w:tcBorders>
              <w:top w:val="single" w:sz="4" w:space="0" w:color="auto"/>
              <w:bottom w:val="single" w:sz="4" w:space="0" w:color="auto"/>
            </w:tcBorders>
          </w:tcPr>
          <w:p w:rsidR="00AE11A2" w:rsidRPr="00E60A23" w:rsidRDefault="00AE11A2" w:rsidP="008B58E3">
            <w:pPr>
              <w:pStyle w:val="TableParagraph"/>
              <w:spacing w:line="256" w:lineRule="exact"/>
              <w:ind w:left="370" w:right="370"/>
              <w:jc w:val="center"/>
              <w:rPr>
                <w:sz w:val="24"/>
              </w:rPr>
            </w:pPr>
            <w:r>
              <w:rPr>
                <w:sz w:val="24"/>
              </w:rPr>
              <w:t>17.</w:t>
            </w:r>
          </w:p>
        </w:tc>
      </w:tr>
    </w:tbl>
    <w:p w:rsidR="00A270F9" w:rsidRDefault="00A270F9" w:rsidP="008B58E3">
      <w:pPr>
        <w:spacing w:line="270" w:lineRule="exact"/>
        <w:rPr>
          <w:sz w:val="24"/>
        </w:rPr>
      </w:pPr>
    </w:p>
    <w:p w:rsidR="00A270F9" w:rsidRDefault="00A270F9" w:rsidP="00A270F9">
      <w:pPr>
        <w:rPr>
          <w:sz w:val="24"/>
        </w:rPr>
      </w:pPr>
    </w:p>
    <w:p w:rsidR="00A270F9" w:rsidRPr="008B58E3" w:rsidRDefault="00A270F9" w:rsidP="00A270F9">
      <w:pPr>
        <w:pStyle w:val="Heading1"/>
        <w:ind w:left="0" w:firstLine="0"/>
        <w:rPr>
          <w:sz w:val="20"/>
          <w:szCs w:val="20"/>
        </w:rPr>
      </w:pPr>
      <w:r>
        <w:rPr>
          <w:sz w:val="24"/>
        </w:rPr>
        <w:tab/>
      </w:r>
      <w:r w:rsidRPr="008B58E3">
        <w:rPr>
          <w:sz w:val="20"/>
          <w:szCs w:val="20"/>
        </w:rPr>
        <w:t>ГЛО</w:t>
      </w:r>
      <w:r>
        <w:rPr>
          <w:sz w:val="20"/>
          <w:szCs w:val="20"/>
        </w:rPr>
        <w:t xml:space="preserve">БАЛНИ ПЛАН РАДА НАСТАВНИКА ЗА  </w:t>
      </w:r>
      <w:r w:rsidRPr="008B58E3">
        <w:rPr>
          <w:sz w:val="20"/>
          <w:szCs w:val="20"/>
        </w:rPr>
        <w:t xml:space="preserve">  ШКОЛСКУ   2020/21 ГОДИНУ  </w:t>
      </w:r>
    </w:p>
    <w:p w:rsidR="00A270F9" w:rsidRPr="00A270F9" w:rsidRDefault="00A270F9" w:rsidP="00A270F9">
      <w:pPr>
        <w:pStyle w:val="Heading1"/>
        <w:ind w:left="0"/>
        <w:rPr>
          <w:sz w:val="20"/>
          <w:szCs w:val="20"/>
        </w:rPr>
      </w:pPr>
      <w:r w:rsidRPr="008B58E3">
        <w:rPr>
          <w:sz w:val="20"/>
          <w:szCs w:val="20"/>
        </w:rPr>
        <w:t>Нас</w:t>
      </w:r>
      <w:r>
        <w:rPr>
          <w:sz w:val="20"/>
          <w:szCs w:val="20"/>
        </w:rPr>
        <w:t xml:space="preserve">тавни предмет : ЛИКОВНА КУЛТУРА          </w:t>
      </w:r>
      <w:r w:rsidRPr="008B58E3">
        <w:rPr>
          <w:sz w:val="20"/>
          <w:szCs w:val="20"/>
        </w:rPr>
        <w:t>Наставник: Горан Јовић                                                           Разред :VIII</w:t>
      </w:r>
    </w:p>
    <w:p w:rsidR="00A270F9" w:rsidRDefault="00A270F9" w:rsidP="00A270F9">
      <w:pPr>
        <w:rPr>
          <w:sz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80"/>
        <w:gridCol w:w="1170"/>
        <w:gridCol w:w="3510"/>
        <w:gridCol w:w="1800"/>
      </w:tblGrid>
      <w:tr w:rsidR="00A270F9" w:rsidRPr="00A270F9" w:rsidTr="002623D4">
        <w:trPr>
          <w:trHeight w:val="551"/>
        </w:trPr>
        <w:tc>
          <w:tcPr>
            <w:tcW w:w="2880" w:type="dxa"/>
          </w:tcPr>
          <w:p w:rsidR="00A270F9" w:rsidRPr="00A270F9" w:rsidRDefault="00A270F9" w:rsidP="002623D4">
            <w:pPr>
              <w:pStyle w:val="TableParagraph"/>
              <w:spacing w:before="135"/>
              <w:ind w:left="349" w:right="343"/>
              <w:jc w:val="center"/>
              <w:rPr>
                <w:b/>
                <w:sz w:val="24"/>
                <w:szCs w:val="24"/>
              </w:rPr>
            </w:pPr>
            <w:r w:rsidRPr="00A270F9">
              <w:rPr>
                <w:b/>
                <w:sz w:val="24"/>
                <w:szCs w:val="24"/>
              </w:rPr>
              <w:t>Тема</w:t>
            </w:r>
          </w:p>
        </w:tc>
        <w:tc>
          <w:tcPr>
            <w:tcW w:w="1170" w:type="dxa"/>
          </w:tcPr>
          <w:p w:rsidR="00A270F9" w:rsidRPr="00A270F9" w:rsidRDefault="00A270F9" w:rsidP="002623D4">
            <w:pPr>
              <w:pStyle w:val="TableParagraph"/>
              <w:spacing w:before="2" w:line="276" w:lineRule="exact"/>
              <w:ind w:left="342" w:right="311" w:hanging="5"/>
              <w:rPr>
                <w:b/>
                <w:sz w:val="24"/>
                <w:szCs w:val="24"/>
              </w:rPr>
            </w:pPr>
            <w:r w:rsidRPr="00A270F9">
              <w:rPr>
                <w:b/>
                <w:sz w:val="24"/>
                <w:szCs w:val="24"/>
              </w:rPr>
              <w:t>Број часа</w:t>
            </w:r>
          </w:p>
        </w:tc>
        <w:tc>
          <w:tcPr>
            <w:tcW w:w="3510" w:type="dxa"/>
          </w:tcPr>
          <w:p w:rsidR="00A270F9" w:rsidRPr="00A270F9" w:rsidRDefault="00A270F9" w:rsidP="002623D4">
            <w:pPr>
              <w:pStyle w:val="TableParagraph"/>
              <w:spacing w:before="135"/>
              <w:ind w:left="722"/>
              <w:rPr>
                <w:b/>
                <w:sz w:val="24"/>
                <w:szCs w:val="24"/>
              </w:rPr>
            </w:pPr>
            <w:r w:rsidRPr="00A270F9">
              <w:rPr>
                <w:b/>
                <w:sz w:val="24"/>
                <w:szCs w:val="24"/>
              </w:rPr>
              <w:t>Наставна јединица</w:t>
            </w:r>
          </w:p>
        </w:tc>
        <w:tc>
          <w:tcPr>
            <w:tcW w:w="1800" w:type="dxa"/>
          </w:tcPr>
          <w:p w:rsidR="00A270F9" w:rsidRPr="00A270F9" w:rsidRDefault="00A270F9" w:rsidP="002623D4">
            <w:pPr>
              <w:pStyle w:val="TableParagraph"/>
              <w:spacing w:before="135"/>
              <w:ind w:left="381" w:right="373"/>
              <w:jc w:val="center"/>
              <w:rPr>
                <w:b/>
                <w:sz w:val="24"/>
                <w:szCs w:val="24"/>
              </w:rPr>
            </w:pPr>
            <w:r w:rsidRPr="00A270F9">
              <w:rPr>
                <w:b/>
                <w:sz w:val="24"/>
                <w:szCs w:val="24"/>
              </w:rPr>
              <w:t>Тип часа</w:t>
            </w:r>
          </w:p>
        </w:tc>
      </w:tr>
      <w:tr w:rsidR="00A270F9" w:rsidRPr="00A270F9" w:rsidTr="002623D4">
        <w:trPr>
          <w:trHeight w:val="273"/>
        </w:trPr>
        <w:tc>
          <w:tcPr>
            <w:tcW w:w="2880" w:type="dxa"/>
            <w:vMerge w:val="restart"/>
          </w:tcPr>
          <w:p w:rsidR="00A270F9" w:rsidRPr="00A270F9" w:rsidRDefault="00A270F9" w:rsidP="002623D4">
            <w:pPr>
              <w:pStyle w:val="TableParagraph"/>
              <w:ind w:left="470" w:right="441" w:firstLine="307"/>
            </w:pPr>
            <w:r w:rsidRPr="00A270F9">
              <w:t xml:space="preserve">       </w:t>
            </w:r>
          </w:p>
          <w:p w:rsidR="00A270F9" w:rsidRPr="00A270F9" w:rsidRDefault="00A270F9" w:rsidP="002623D4">
            <w:pPr>
              <w:pStyle w:val="TableParagraph"/>
              <w:ind w:left="470" w:right="441" w:firstLine="307"/>
            </w:pPr>
            <w:r w:rsidRPr="00A270F9">
              <w:t xml:space="preserve">          1.</w:t>
            </w:r>
          </w:p>
          <w:p w:rsidR="00A270F9" w:rsidRPr="00A270F9" w:rsidRDefault="00A270F9" w:rsidP="002623D4">
            <w:pPr>
              <w:pStyle w:val="TableParagraph"/>
              <w:ind w:left="470" w:right="441" w:firstLine="307"/>
            </w:pPr>
            <w:r w:rsidRPr="00A270F9">
              <w:t>СЛОБОДНО КОМПОНОВАЊЕ</w:t>
            </w:r>
          </w:p>
        </w:tc>
        <w:tc>
          <w:tcPr>
            <w:tcW w:w="1170" w:type="dxa"/>
          </w:tcPr>
          <w:p w:rsidR="00A270F9" w:rsidRPr="00A270F9" w:rsidRDefault="00A270F9" w:rsidP="002623D4">
            <w:pPr>
              <w:pStyle w:val="TableParagraph"/>
              <w:spacing w:line="253" w:lineRule="exact"/>
              <w:ind w:left="585"/>
            </w:pPr>
            <w:r w:rsidRPr="00A270F9">
              <w:t>1.</w:t>
            </w:r>
          </w:p>
        </w:tc>
        <w:tc>
          <w:tcPr>
            <w:tcW w:w="3510" w:type="dxa"/>
          </w:tcPr>
          <w:p w:rsidR="00A270F9" w:rsidRPr="00A270F9" w:rsidRDefault="00A270F9" w:rsidP="002623D4">
            <w:pPr>
              <w:pStyle w:val="TableParagraph"/>
              <w:spacing w:line="253" w:lineRule="exact"/>
            </w:pPr>
            <w:r w:rsidRPr="00A270F9">
              <w:t>Акционо сликање</w:t>
            </w:r>
          </w:p>
        </w:tc>
        <w:tc>
          <w:tcPr>
            <w:tcW w:w="1800" w:type="dxa"/>
          </w:tcPr>
          <w:p w:rsidR="00A270F9" w:rsidRPr="00A270F9" w:rsidRDefault="00A270F9" w:rsidP="002623D4">
            <w:pPr>
              <w:pStyle w:val="TableParagraph"/>
              <w:spacing w:line="253" w:lineRule="exact"/>
              <w:ind w:left="381" w:right="372"/>
              <w:jc w:val="center"/>
            </w:pPr>
            <w:r w:rsidRPr="00A270F9">
              <w:t>обрада</w:t>
            </w:r>
          </w:p>
        </w:tc>
      </w:tr>
      <w:tr w:rsidR="00A270F9" w:rsidRPr="00A270F9" w:rsidTr="002623D4">
        <w:trPr>
          <w:trHeight w:val="275"/>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56" w:lineRule="exact"/>
              <w:ind w:left="585"/>
            </w:pPr>
            <w:r w:rsidRPr="00A270F9">
              <w:t>2.</w:t>
            </w:r>
          </w:p>
        </w:tc>
        <w:tc>
          <w:tcPr>
            <w:tcW w:w="3510" w:type="dxa"/>
          </w:tcPr>
          <w:p w:rsidR="00A270F9" w:rsidRPr="00A270F9" w:rsidRDefault="00A270F9" w:rsidP="002623D4">
            <w:pPr>
              <w:pStyle w:val="TableParagraph"/>
              <w:spacing w:line="256" w:lineRule="exact"/>
            </w:pPr>
            <w:r w:rsidRPr="00A270F9">
              <w:t>Ритам и хармонија</w:t>
            </w:r>
          </w:p>
        </w:tc>
        <w:tc>
          <w:tcPr>
            <w:tcW w:w="1800" w:type="dxa"/>
          </w:tcPr>
          <w:p w:rsidR="00A270F9" w:rsidRPr="00A270F9" w:rsidRDefault="00A270F9" w:rsidP="002623D4">
            <w:pPr>
              <w:pStyle w:val="TableParagraph"/>
              <w:spacing w:line="256" w:lineRule="exact"/>
              <w:ind w:left="381" w:right="372"/>
              <w:jc w:val="center"/>
            </w:pPr>
            <w:r w:rsidRPr="00A270F9">
              <w:t>обрада</w:t>
            </w:r>
          </w:p>
        </w:tc>
      </w:tr>
      <w:tr w:rsidR="00A270F9" w:rsidRPr="00A270F9" w:rsidTr="002623D4">
        <w:trPr>
          <w:trHeight w:val="551"/>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70" w:lineRule="exact"/>
              <w:ind w:left="585"/>
            </w:pPr>
            <w:r w:rsidRPr="00A270F9">
              <w:t>3.</w:t>
            </w:r>
          </w:p>
        </w:tc>
        <w:tc>
          <w:tcPr>
            <w:tcW w:w="3510" w:type="dxa"/>
          </w:tcPr>
          <w:p w:rsidR="00A270F9" w:rsidRPr="00A270F9" w:rsidRDefault="00A270F9" w:rsidP="002623D4">
            <w:pPr>
              <w:pStyle w:val="TableParagraph"/>
              <w:spacing w:line="270" w:lineRule="exact"/>
            </w:pPr>
            <w:r w:rsidRPr="00A270F9">
              <w:t>Врсте композиција према</w:t>
            </w:r>
          </w:p>
          <w:p w:rsidR="00A270F9" w:rsidRPr="00A270F9" w:rsidRDefault="00A270F9" w:rsidP="002623D4">
            <w:pPr>
              <w:pStyle w:val="TableParagraph"/>
              <w:spacing w:line="261" w:lineRule="exact"/>
            </w:pPr>
            <w:r w:rsidRPr="00A270F9">
              <w:t>положају елемената</w:t>
            </w:r>
          </w:p>
        </w:tc>
        <w:tc>
          <w:tcPr>
            <w:tcW w:w="1800" w:type="dxa"/>
          </w:tcPr>
          <w:p w:rsidR="00A270F9" w:rsidRPr="00A270F9" w:rsidRDefault="00A270F9" w:rsidP="002623D4">
            <w:pPr>
              <w:pStyle w:val="TableParagraph"/>
              <w:spacing w:line="270" w:lineRule="exact"/>
              <w:ind w:left="381" w:right="372"/>
              <w:jc w:val="center"/>
            </w:pPr>
            <w:r w:rsidRPr="00A270F9">
              <w:t>обрада</w:t>
            </w:r>
          </w:p>
        </w:tc>
      </w:tr>
      <w:tr w:rsidR="00A270F9" w:rsidRPr="00A270F9" w:rsidTr="002623D4">
        <w:trPr>
          <w:trHeight w:val="275"/>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56" w:lineRule="exact"/>
              <w:ind w:left="585"/>
            </w:pPr>
            <w:r w:rsidRPr="00A270F9">
              <w:t>4.</w:t>
            </w:r>
          </w:p>
        </w:tc>
        <w:tc>
          <w:tcPr>
            <w:tcW w:w="3510" w:type="dxa"/>
          </w:tcPr>
          <w:p w:rsidR="00A270F9" w:rsidRPr="00A270F9" w:rsidRDefault="00A270F9" w:rsidP="002623D4">
            <w:pPr>
              <w:pStyle w:val="TableParagraph"/>
              <w:spacing w:line="256" w:lineRule="exact"/>
            </w:pPr>
            <w:r w:rsidRPr="00A270F9">
              <w:t>Слободно компоновање</w:t>
            </w:r>
          </w:p>
        </w:tc>
        <w:tc>
          <w:tcPr>
            <w:tcW w:w="1800" w:type="dxa"/>
          </w:tcPr>
          <w:p w:rsidR="00A270F9" w:rsidRPr="00A270F9" w:rsidRDefault="00A270F9" w:rsidP="002623D4">
            <w:pPr>
              <w:pStyle w:val="TableParagraph"/>
              <w:spacing w:line="256" w:lineRule="exact"/>
              <w:ind w:left="381" w:right="372"/>
              <w:jc w:val="center"/>
            </w:pPr>
            <w:r w:rsidRPr="00A270F9">
              <w:t>вежбање</w:t>
            </w:r>
          </w:p>
        </w:tc>
      </w:tr>
      <w:tr w:rsidR="00A270F9" w:rsidRPr="00A270F9" w:rsidTr="002623D4">
        <w:trPr>
          <w:trHeight w:val="278"/>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58" w:lineRule="exact"/>
              <w:ind w:left="585"/>
            </w:pPr>
            <w:r w:rsidRPr="00A270F9">
              <w:t>5.</w:t>
            </w:r>
          </w:p>
        </w:tc>
        <w:tc>
          <w:tcPr>
            <w:tcW w:w="3510" w:type="dxa"/>
          </w:tcPr>
          <w:p w:rsidR="00A270F9" w:rsidRPr="00A270F9" w:rsidRDefault="00A270F9" w:rsidP="002623D4">
            <w:pPr>
              <w:pStyle w:val="TableParagraph"/>
              <w:spacing w:line="258" w:lineRule="exact"/>
            </w:pPr>
            <w:r w:rsidRPr="00A270F9">
              <w:t>Слободно компоновање</w:t>
            </w:r>
          </w:p>
        </w:tc>
        <w:tc>
          <w:tcPr>
            <w:tcW w:w="1800" w:type="dxa"/>
          </w:tcPr>
          <w:p w:rsidR="00A270F9" w:rsidRPr="00A270F9" w:rsidRDefault="00A270F9" w:rsidP="002623D4">
            <w:pPr>
              <w:pStyle w:val="TableParagraph"/>
              <w:spacing w:line="258" w:lineRule="exact"/>
              <w:ind w:left="381" w:right="372"/>
              <w:jc w:val="center"/>
            </w:pPr>
            <w:r w:rsidRPr="00A270F9">
              <w:t>вежбање</w:t>
            </w:r>
          </w:p>
        </w:tc>
      </w:tr>
      <w:tr w:rsidR="00A270F9" w:rsidRPr="00A270F9" w:rsidTr="002623D4">
        <w:trPr>
          <w:trHeight w:val="275"/>
        </w:trPr>
        <w:tc>
          <w:tcPr>
            <w:tcW w:w="2880" w:type="dxa"/>
            <w:vMerge w:val="restart"/>
          </w:tcPr>
          <w:p w:rsidR="00A270F9" w:rsidRPr="00A270F9" w:rsidRDefault="00A270F9" w:rsidP="002623D4">
            <w:pPr>
              <w:pStyle w:val="TableParagraph"/>
              <w:ind w:left="357" w:right="351" w:firstLine="5"/>
              <w:jc w:val="center"/>
            </w:pPr>
          </w:p>
          <w:p w:rsidR="00A270F9" w:rsidRPr="00A270F9" w:rsidRDefault="00A270F9" w:rsidP="002623D4">
            <w:pPr>
              <w:pStyle w:val="TableParagraph"/>
              <w:ind w:left="357" w:right="351" w:firstLine="5"/>
              <w:jc w:val="center"/>
            </w:pPr>
            <w:r w:rsidRPr="00A270F9">
              <w:t>2.</w:t>
            </w:r>
          </w:p>
          <w:p w:rsidR="00A270F9" w:rsidRPr="00A270F9" w:rsidRDefault="00A270F9" w:rsidP="002623D4">
            <w:pPr>
              <w:pStyle w:val="TableParagraph"/>
              <w:ind w:left="357" w:right="351" w:firstLine="5"/>
              <w:jc w:val="center"/>
            </w:pPr>
            <w:r w:rsidRPr="00A270F9">
              <w:t>ВИЗУЕЛНА МЕТАФОРИКА И СПОРАЗУМЕВАЊЕ</w:t>
            </w:r>
          </w:p>
        </w:tc>
        <w:tc>
          <w:tcPr>
            <w:tcW w:w="1170" w:type="dxa"/>
          </w:tcPr>
          <w:p w:rsidR="00A270F9" w:rsidRPr="00A270F9" w:rsidRDefault="00A270F9" w:rsidP="002623D4">
            <w:pPr>
              <w:pStyle w:val="TableParagraph"/>
              <w:spacing w:line="256" w:lineRule="exact"/>
              <w:ind w:left="585"/>
            </w:pPr>
            <w:r w:rsidRPr="00A270F9">
              <w:t>6.</w:t>
            </w:r>
          </w:p>
        </w:tc>
        <w:tc>
          <w:tcPr>
            <w:tcW w:w="3510" w:type="dxa"/>
          </w:tcPr>
          <w:p w:rsidR="00A270F9" w:rsidRPr="00A270F9" w:rsidRDefault="00A270F9" w:rsidP="002623D4">
            <w:pPr>
              <w:pStyle w:val="TableParagraph"/>
              <w:spacing w:line="256" w:lineRule="exact"/>
            </w:pPr>
            <w:r w:rsidRPr="00A270F9">
              <w:t>Знак и симбол</w:t>
            </w:r>
          </w:p>
        </w:tc>
        <w:tc>
          <w:tcPr>
            <w:tcW w:w="1800" w:type="dxa"/>
          </w:tcPr>
          <w:p w:rsidR="00A270F9" w:rsidRPr="00A270F9" w:rsidRDefault="00A270F9" w:rsidP="002623D4">
            <w:pPr>
              <w:pStyle w:val="TableParagraph"/>
              <w:spacing w:line="256" w:lineRule="exact"/>
              <w:ind w:left="381" w:right="372"/>
              <w:jc w:val="center"/>
            </w:pPr>
            <w:r w:rsidRPr="00A270F9">
              <w:t>обрада</w:t>
            </w:r>
          </w:p>
        </w:tc>
      </w:tr>
      <w:tr w:rsidR="00A270F9" w:rsidRPr="00A270F9" w:rsidTr="002623D4">
        <w:trPr>
          <w:trHeight w:val="275"/>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56" w:lineRule="exact"/>
              <w:ind w:left="585"/>
            </w:pPr>
            <w:r w:rsidRPr="00A270F9">
              <w:t>7.</w:t>
            </w:r>
          </w:p>
        </w:tc>
        <w:tc>
          <w:tcPr>
            <w:tcW w:w="3510" w:type="dxa"/>
          </w:tcPr>
          <w:p w:rsidR="00A270F9" w:rsidRPr="00A270F9" w:rsidRDefault="00A270F9" w:rsidP="002623D4">
            <w:pPr>
              <w:pStyle w:val="TableParagraph"/>
              <w:spacing w:line="256" w:lineRule="exact"/>
            </w:pPr>
            <w:r w:rsidRPr="00A270F9">
              <w:t>Боја и облик као симболи</w:t>
            </w:r>
          </w:p>
        </w:tc>
        <w:tc>
          <w:tcPr>
            <w:tcW w:w="1800" w:type="dxa"/>
          </w:tcPr>
          <w:p w:rsidR="00A270F9" w:rsidRPr="00A270F9" w:rsidRDefault="00A270F9" w:rsidP="002623D4">
            <w:pPr>
              <w:pStyle w:val="TableParagraph"/>
              <w:spacing w:line="256" w:lineRule="exact"/>
              <w:ind w:left="381" w:right="372"/>
              <w:jc w:val="center"/>
            </w:pPr>
            <w:r w:rsidRPr="00A270F9">
              <w:t>обрада</w:t>
            </w:r>
          </w:p>
        </w:tc>
      </w:tr>
      <w:tr w:rsidR="00A270F9" w:rsidRPr="00A270F9" w:rsidTr="002623D4">
        <w:trPr>
          <w:trHeight w:val="275"/>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56" w:lineRule="exact"/>
              <w:ind w:left="585"/>
            </w:pPr>
            <w:r w:rsidRPr="00A270F9">
              <w:t>8.</w:t>
            </w:r>
          </w:p>
        </w:tc>
        <w:tc>
          <w:tcPr>
            <w:tcW w:w="3510" w:type="dxa"/>
          </w:tcPr>
          <w:p w:rsidR="00A270F9" w:rsidRPr="00A270F9" w:rsidRDefault="00A270F9" w:rsidP="002623D4">
            <w:pPr>
              <w:pStyle w:val="TableParagraph"/>
              <w:spacing w:line="256" w:lineRule="exact"/>
            </w:pPr>
            <w:r w:rsidRPr="00A270F9">
              <w:t>Хералдика</w:t>
            </w:r>
          </w:p>
        </w:tc>
        <w:tc>
          <w:tcPr>
            <w:tcW w:w="1800" w:type="dxa"/>
          </w:tcPr>
          <w:p w:rsidR="00A270F9" w:rsidRPr="00A270F9" w:rsidRDefault="00A270F9" w:rsidP="002623D4">
            <w:pPr>
              <w:pStyle w:val="TableParagraph"/>
              <w:spacing w:line="256" w:lineRule="exact"/>
              <w:ind w:left="381" w:right="372"/>
              <w:jc w:val="center"/>
            </w:pPr>
            <w:r w:rsidRPr="00A270F9">
              <w:t>обрада</w:t>
            </w:r>
          </w:p>
        </w:tc>
      </w:tr>
      <w:tr w:rsidR="00A270F9" w:rsidRPr="00A270F9" w:rsidTr="002623D4">
        <w:trPr>
          <w:trHeight w:val="275"/>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56" w:lineRule="exact"/>
              <w:ind w:left="585"/>
            </w:pPr>
            <w:r w:rsidRPr="00A270F9">
              <w:t>9.</w:t>
            </w:r>
          </w:p>
        </w:tc>
        <w:tc>
          <w:tcPr>
            <w:tcW w:w="3510" w:type="dxa"/>
          </w:tcPr>
          <w:p w:rsidR="00A270F9" w:rsidRPr="00A270F9" w:rsidRDefault="00A270F9" w:rsidP="002623D4">
            <w:pPr>
              <w:pStyle w:val="TableParagraph"/>
              <w:spacing w:line="256" w:lineRule="exact"/>
            </w:pPr>
            <w:r w:rsidRPr="00A270F9">
              <w:t>Персонификација</w:t>
            </w:r>
          </w:p>
        </w:tc>
        <w:tc>
          <w:tcPr>
            <w:tcW w:w="1800" w:type="dxa"/>
          </w:tcPr>
          <w:p w:rsidR="00A270F9" w:rsidRPr="00A270F9" w:rsidRDefault="00A270F9" w:rsidP="002623D4">
            <w:pPr>
              <w:pStyle w:val="TableParagraph"/>
              <w:spacing w:line="256" w:lineRule="exact"/>
              <w:ind w:left="381" w:right="372"/>
              <w:jc w:val="center"/>
            </w:pPr>
            <w:r w:rsidRPr="00A270F9">
              <w:t>обрада</w:t>
            </w:r>
          </w:p>
        </w:tc>
      </w:tr>
      <w:tr w:rsidR="00A270F9" w:rsidRPr="00A270F9" w:rsidTr="002623D4">
        <w:trPr>
          <w:trHeight w:val="275"/>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56" w:lineRule="exact"/>
              <w:ind w:left="585"/>
            </w:pPr>
            <w:r w:rsidRPr="00A270F9">
              <w:t>10.</w:t>
            </w:r>
          </w:p>
        </w:tc>
        <w:tc>
          <w:tcPr>
            <w:tcW w:w="3510" w:type="dxa"/>
          </w:tcPr>
          <w:p w:rsidR="00A270F9" w:rsidRPr="00A270F9" w:rsidRDefault="00A270F9" w:rsidP="002623D4">
            <w:pPr>
              <w:pStyle w:val="TableParagraph"/>
              <w:spacing w:line="256" w:lineRule="exact"/>
            </w:pPr>
            <w:r w:rsidRPr="00A270F9">
              <w:t>Алегорија</w:t>
            </w:r>
          </w:p>
        </w:tc>
        <w:tc>
          <w:tcPr>
            <w:tcW w:w="1800" w:type="dxa"/>
          </w:tcPr>
          <w:p w:rsidR="00A270F9" w:rsidRPr="00A270F9" w:rsidRDefault="00A270F9" w:rsidP="002623D4">
            <w:pPr>
              <w:pStyle w:val="TableParagraph"/>
              <w:spacing w:line="256" w:lineRule="exact"/>
              <w:ind w:left="381" w:right="372"/>
              <w:jc w:val="center"/>
            </w:pPr>
            <w:r w:rsidRPr="00A270F9">
              <w:t>обрада</w:t>
            </w:r>
          </w:p>
        </w:tc>
      </w:tr>
      <w:tr w:rsidR="00A270F9" w:rsidRPr="00A270F9" w:rsidTr="002623D4">
        <w:trPr>
          <w:trHeight w:val="278"/>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58" w:lineRule="exact"/>
              <w:ind w:left="585"/>
            </w:pPr>
            <w:r w:rsidRPr="00A270F9">
              <w:t>11.</w:t>
            </w:r>
          </w:p>
        </w:tc>
        <w:tc>
          <w:tcPr>
            <w:tcW w:w="3510" w:type="dxa"/>
          </w:tcPr>
          <w:p w:rsidR="00A270F9" w:rsidRPr="00A270F9" w:rsidRDefault="00A270F9" w:rsidP="002623D4">
            <w:pPr>
              <w:pStyle w:val="TableParagraph"/>
              <w:spacing w:line="258" w:lineRule="exact"/>
            </w:pPr>
            <w:r w:rsidRPr="00A270F9">
              <w:t>Визуелна метафорика</w:t>
            </w:r>
          </w:p>
        </w:tc>
        <w:tc>
          <w:tcPr>
            <w:tcW w:w="1800" w:type="dxa"/>
          </w:tcPr>
          <w:p w:rsidR="00A270F9" w:rsidRPr="00A270F9" w:rsidRDefault="00A270F9" w:rsidP="002623D4">
            <w:pPr>
              <w:pStyle w:val="TableParagraph"/>
              <w:spacing w:line="258" w:lineRule="exact"/>
              <w:ind w:left="381" w:right="372"/>
              <w:jc w:val="center"/>
            </w:pPr>
            <w:r w:rsidRPr="00A270F9">
              <w:t>вежбање</w:t>
            </w:r>
          </w:p>
        </w:tc>
      </w:tr>
      <w:tr w:rsidR="00A270F9" w:rsidRPr="00A270F9" w:rsidTr="002623D4">
        <w:trPr>
          <w:trHeight w:val="275"/>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56" w:lineRule="exact"/>
              <w:ind w:left="585"/>
            </w:pPr>
            <w:r w:rsidRPr="00A270F9">
              <w:t>12.</w:t>
            </w:r>
          </w:p>
        </w:tc>
        <w:tc>
          <w:tcPr>
            <w:tcW w:w="3510" w:type="dxa"/>
          </w:tcPr>
          <w:p w:rsidR="00A270F9" w:rsidRPr="00A270F9" w:rsidRDefault="00A270F9" w:rsidP="002623D4">
            <w:pPr>
              <w:pStyle w:val="TableParagraph"/>
              <w:spacing w:line="256" w:lineRule="exact"/>
            </w:pPr>
            <w:r w:rsidRPr="00A270F9">
              <w:t>Визуелна метафорика</w:t>
            </w:r>
          </w:p>
        </w:tc>
        <w:tc>
          <w:tcPr>
            <w:tcW w:w="1800" w:type="dxa"/>
          </w:tcPr>
          <w:p w:rsidR="00A270F9" w:rsidRPr="00A270F9" w:rsidRDefault="00A270F9" w:rsidP="002623D4">
            <w:pPr>
              <w:pStyle w:val="TableParagraph"/>
              <w:spacing w:line="256" w:lineRule="exact"/>
              <w:ind w:left="381" w:right="372"/>
              <w:jc w:val="center"/>
            </w:pPr>
            <w:r w:rsidRPr="00A270F9">
              <w:t>вежбање</w:t>
            </w:r>
          </w:p>
        </w:tc>
      </w:tr>
      <w:tr w:rsidR="00A270F9" w:rsidRPr="00A270F9" w:rsidTr="002623D4">
        <w:trPr>
          <w:trHeight w:val="551"/>
        </w:trPr>
        <w:tc>
          <w:tcPr>
            <w:tcW w:w="2880" w:type="dxa"/>
            <w:vMerge w:val="restart"/>
          </w:tcPr>
          <w:p w:rsidR="00A270F9" w:rsidRPr="00A270F9" w:rsidRDefault="00A270F9" w:rsidP="002623D4">
            <w:pPr>
              <w:pStyle w:val="TableParagraph"/>
              <w:ind w:left="537" w:right="510" w:firstLine="232"/>
            </w:pPr>
            <w:r w:rsidRPr="00A270F9">
              <w:t xml:space="preserve">    </w:t>
            </w:r>
          </w:p>
          <w:p w:rsidR="00A270F9" w:rsidRPr="00A270F9" w:rsidRDefault="00A270F9" w:rsidP="002623D4">
            <w:pPr>
              <w:pStyle w:val="TableParagraph"/>
              <w:ind w:left="537" w:right="510" w:firstLine="232"/>
            </w:pPr>
          </w:p>
          <w:p w:rsidR="00A270F9" w:rsidRPr="00A270F9" w:rsidRDefault="00A270F9" w:rsidP="002623D4">
            <w:pPr>
              <w:pStyle w:val="TableParagraph"/>
              <w:ind w:left="537" w:right="510" w:firstLine="232"/>
            </w:pPr>
          </w:p>
          <w:p w:rsidR="00A270F9" w:rsidRPr="00A270F9" w:rsidRDefault="00A270F9" w:rsidP="002623D4">
            <w:pPr>
              <w:pStyle w:val="TableParagraph"/>
              <w:ind w:left="537" w:right="510" w:firstLine="232"/>
            </w:pPr>
            <w:r w:rsidRPr="00A270F9">
              <w:t xml:space="preserve">    3.</w:t>
            </w:r>
          </w:p>
          <w:p w:rsidR="00A270F9" w:rsidRPr="00A270F9" w:rsidRDefault="00A270F9" w:rsidP="002623D4">
            <w:pPr>
              <w:pStyle w:val="TableParagraph"/>
              <w:ind w:left="537" w:right="510" w:firstLine="232"/>
            </w:pPr>
            <w:r w:rsidRPr="00A270F9">
              <w:t>КОНТРАСТ, ЈЕДИНСТВО И ДОМИНАНТА У</w:t>
            </w:r>
          </w:p>
          <w:p w:rsidR="00A270F9" w:rsidRPr="00A270F9" w:rsidRDefault="00A270F9" w:rsidP="002623D4">
            <w:pPr>
              <w:pStyle w:val="TableParagraph"/>
              <w:ind w:left="801"/>
            </w:pPr>
            <w:r w:rsidRPr="00A270F9">
              <w:t>ПРОСТОРУ</w:t>
            </w:r>
          </w:p>
        </w:tc>
        <w:tc>
          <w:tcPr>
            <w:tcW w:w="1170" w:type="dxa"/>
          </w:tcPr>
          <w:p w:rsidR="00A270F9" w:rsidRPr="00A270F9" w:rsidRDefault="00A270F9" w:rsidP="002623D4">
            <w:pPr>
              <w:pStyle w:val="TableParagraph"/>
              <w:spacing w:line="270" w:lineRule="exact"/>
              <w:ind w:left="585"/>
            </w:pPr>
            <w:r w:rsidRPr="00A270F9">
              <w:t>13.</w:t>
            </w:r>
          </w:p>
        </w:tc>
        <w:tc>
          <w:tcPr>
            <w:tcW w:w="3510" w:type="dxa"/>
          </w:tcPr>
          <w:p w:rsidR="00A270F9" w:rsidRPr="00A270F9" w:rsidRDefault="00A270F9" w:rsidP="002623D4">
            <w:pPr>
              <w:pStyle w:val="TableParagraph"/>
              <w:spacing w:line="270" w:lineRule="exact"/>
            </w:pPr>
            <w:r w:rsidRPr="00A270F9">
              <w:t>Контраст као средство</w:t>
            </w:r>
          </w:p>
          <w:p w:rsidR="00A270F9" w:rsidRPr="00A270F9" w:rsidRDefault="00A270F9" w:rsidP="002623D4">
            <w:pPr>
              <w:pStyle w:val="TableParagraph"/>
              <w:spacing w:line="261" w:lineRule="exact"/>
            </w:pPr>
            <w:r w:rsidRPr="00A270F9">
              <w:t>ликовног израза</w:t>
            </w:r>
          </w:p>
        </w:tc>
        <w:tc>
          <w:tcPr>
            <w:tcW w:w="1800" w:type="dxa"/>
          </w:tcPr>
          <w:p w:rsidR="00A270F9" w:rsidRPr="00A270F9" w:rsidRDefault="00A270F9" w:rsidP="002623D4">
            <w:pPr>
              <w:pStyle w:val="TableParagraph"/>
              <w:spacing w:line="270" w:lineRule="exact"/>
              <w:ind w:left="381" w:right="372"/>
              <w:jc w:val="center"/>
            </w:pPr>
            <w:r w:rsidRPr="00A270F9">
              <w:t>обрада</w:t>
            </w:r>
          </w:p>
        </w:tc>
      </w:tr>
      <w:tr w:rsidR="00A270F9" w:rsidRPr="00A270F9" w:rsidTr="002623D4">
        <w:trPr>
          <w:trHeight w:val="551"/>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70" w:lineRule="exact"/>
              <w:ind w:left="585"/>
            </w:pPr>
            <w:r w:rsidRPr="00A270F9">
              <w:t>14.</w:t>
            </w:r>
          </w:p>
        </w:tc>
        <w:tc>
          <w:tcPr>
            <w:tcW w:w="3510" w:type="dxa"/>
          </w:tcPr>
          <w:p w:rsidR="00A270F9" w:rsidRPr="00A270F9" w:rsidRDefault="00A270F9" w:rsidP="002623D4">
            <w:pPr>
              <w:pStyle w:val="TableParagraph"/>
              <w:spacing w:line="270" w:lineRule="exact"/>
            </w:pPr>
            <w:r w:rsidRPr="00A270F9">
              <w:t>Јединство као основна вредност</w:t>
            </w:r>
          </w:p>
          <w:p w:rsidR="00A270F9" w:rsidRPr="00A270F9" w:rsidRDefault="00A270F9" w:rsidP="002623D4">
            <w:pPr>
              <w:pStyle w:val="TableParagraph"/>
              <w:spacing w:line="261" w:lineRule="exact"/>
            </w:pPr>
            <w:r w:rsidRPr="00A270F9">
              <w:t>композиције</w:t>
            </w:r>
          </w:p>
        </w:tc>
        <w:tc>
          <w:tcPr>
            <w:tcW w:w="1800" w:type="dxa"/>
          </w:tcPr>
          <w:p w:rsidR="00A270F9" w:rsidRPr="00A270F9" w:rsidRDefault="00A270F9" w:rsidP="002623D4">
            <w:pPr>
              <w:pStyle w:val="TableParagraph"/>
              <w:spacing w:line="270" w:lineRule="exact"/>
              <w:ind w:left="381" w:right="372"/>
              <w:jc w:val="center"/>
            </w:pPr>
            <w:r w:rsidRPr="00A270F9">
              <w:t>обрада</w:t>
            </w:r>
          </w:p>
        </w:tc>
      </w:tr>
      <w:tr w:rsidR="00A270F9" w:rsidRPr="00A270F9" w:rsidTr="002623D4">
        <w:trPr>
          <w:trHeight w:val="551"/>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70" w:lineRule="exact"/>
              <w:ind w:left="585"/>
            </w:pPr>
            <w:r w:rsidRPr="00A270F9">
              <w:t>15.</w:t>
            </w:r>
          </w:p>
        </w:tc>
        <w:tc>
          <w:tcPr>
            <w:tcW w:w="3510" w:type="dxa"/>
          </w:tcPr>
          <w:p w:rsidR="00A270F9" w:rsidRPr="00A270F9" w:rsidRDefault="00A270F9" w:rsidP="002623D4">
            <w:pPr>
              <w:pStyle w:val="TableParagraph"/>
              <w:spacing w:line="270" w:lineRule="exact"/>
            </w:pPr>
            <w:r w:rsidRPr="00A270F9">
              <w:t>Статично и динамично</w:t>
            </w:r>
          </w:p>
          <w:p w:rsidR="00A270F9" w:rsidRPr="00A270F9" w:rsidRDefault="00A270F9" w:rsidP="002623D4">
            <w:pPr>
              <w:pStyle w:val="TableParagraph"/>
              <w:spacing w:line="261" w:lineRule="exact"/>
            </w:pPr>
            <w:r w:rsidRPr="00A270F9">
              <w:t>јединство</w:t>
            </w:r>
          </w:p>
        </w:tc>
        <w:tc>
          <w:tcPr>
            <w:tcW w:w="1800" w:type="dxa"/>
          </w:tcPr>
          <w:p w:rsidR="00A270F9" w:rsidRPr="00A270F9" w:rsidRDefault="00A270F9" w:rsidP="002623D4">
            <w:pPr>
              <w:pStyle w:val="TableParagraph"/>
              <w:spacing w:line="270" w:lineRule="exact"/>
              <w:ind w:left="381" w:right="372"/>
              <w:jc w:val="center"/>
            </w:pPr>
            <w:r w:rsidRPr="00A270F9">
              <w:t>обрада</w:t>
            </w:r>
          </w:p>
        </w:tc>
      </w:tr>
      <w:tr w:rsidR="00A270F9" w:rsidRPr="00A270F9" w:rsidTr="002623D4">
        <w:trPr>
          <w:trHeight w:val="276"/>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56" w:lineRule="exact"/>
              <w:ind w:left="585"/>
            </w:pPr>
            <w:r w:rsidRPr="00A270F9">
              <w:t>16.</w:t>
            </w:r>
          </w:p>
        </w:tc>
        <w:tc>
          <w:tcPr>
            <w:tcW w:w="3510" w:type="dxa"/>
          </w:tcPr>
          <w:p w:rsidR="00A270F9" w:rsidRPr="00A270F9" w:rsidRDefault="00A270F9" w:rsidP="002623D4">
            <w:pPr>
              <w:pStyle w:val="TableParagraph"/>
              <w:spacing w:line="256" w:lineRule="exact"/>
            </w:pPr>
            <w:r w:rsidRPr="00A270F9">
              <w:t>Јединство и равнотежа</w:t>
            </w:r>
          </w:p>
        </w:tc>
        <w:tc>
          <w:tcPr>
            <w:tcW w:w="1800" w:type="dxa"/>
          </w:tcPr>
          <w:p w:rsidR="00A270F9" w:rsidRPr="00A270F9" w:rsidRDefault="00A270F9" w:rsidP="002623D4">
            <w:pPr>
              <w:pStyle w:val="TableParagraph"/>
              <w:spacing w:line="256" w:lineRule="exact"/>
              <w:ind w:left="381" w:right="372"/>
              <w:jc w:val="center"/>
            </w:pPr>
            <w:r w:rsidRPr="00A270F9">
              <w:t>обрада</w:t>
            </w:r>
          </w:p>
        </w:tc>
      </w:tr>
      <w:tr w:rsidR="00A270F9" w:rsidRPr="00A270F9" w:rsidTr="002623D4">
        <w:trPr>
          <w:trHeight w:val="275"/>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56" w:lineRule="exact"/>
              <w:ind w:left="585"/>
            </w:pPr>
            <w:r w:rsidRPr="00A270F9">
              <w:t>17.</w:t>
            </w:r>
          </w:p>
        </w:tc>
        <w:tc>
          <w:tcPr>
            <w:tcW w:w="3510" w:type="dxa"/>
          </w:tcPr>
          <w:p w:rsidR="00A270F9" w:rsidRPr="00A270F9" w:rsidRDefault="00A270F9" w:rsidP="002623D4">
            <w:pPr>
              <w:pStyle w:val="TableParagraph"/>
              <w:spacing w:line="256" w:lineRule="exact"/>
            </w:pPr>
            <w:r w:rsidRPr="00A270F9">
              <w:t>Јединство израза</w:t>
            </w:r>
          </w:p>
        </w:tc>
        <w:tc>
          <w:tcPr>
            <w:tcW w:w="1800" w:type="dxa"/>
          </w:tcPr>
          <w:p w:rsidR="00A270F9" w:rsidRPr="00A270F9" w:rsidRDefault="00A270F9" w:rsidP="002623D4">
            <w:pPr>
              <w:pStyle w:val="TableParagraph"/>
              <w:spacing w:line="256" w:lineRule="exact"/>
              <w:ind w:left="381" w:right="372"/>
              <w:jc w:val="center"/>
            </w:pPr>
            <w:r w:rsidRPr="00A270F9">
              <w:t>обрада</w:t>
            </w:r>
          </w:p>
        </w:tc>
      </w:tr>
      <w:tr w:rsidR="00A270F9" w:rsidRPr="00A270F9" w:rsidTr="002623D4">
        <w:trPr>
          <w:trHeight w:val="277"/>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58" w:lineRule="exact"/>
              <w:ind w:left="585"/>
            </w:pPr>
            <w:r w:rsidRPr="00A270F9">
              <w:t>18.</w:t>
            </w:r>
          </w:p>
        </w:tc>
        <w:tc>
          <w:tcPr>
            <w:tcW w:w="3510" w:type="dxa"/>
          </w:tcPr>
          <w:p w:rsidR="00A270F9" w:rsidRPr="00A270F9" w:rsidRDefault="00A270F9" w:rsidP="002623D4">
            <w:pPr>
              <w:pStyle w:val="TableParagraph"/>
              <w:spacing w:line="258" w:lineRule="exact"/>
            </w:pPr>
            <w:r w:rsidRPr="00A270F9">
              <w:t>Јединство израза</w:t>
            </w:r>
          </w:p>
        </w:tc>
        <w:tc>
          <w:tcPr>
            <w:tcW w:w="1800" w:type="dxa"/>
          </w:tcPr>
          <w:p w:rsidR="00A270F9" w:rsidRPr="00A270F9" w:rsidRDefault="00A270F9" w:rsidP="002623D4">
            <w:pPr>
              <w:pStyle w:val="TableParagraph"/>
              <w:spacing w:line="258" w:lineRule="exact"/>
              <w:ind w:left="381" w:right="372"/>
              <w:jc w:val="center"/>
            </w:pPr>
            <w:r w:rsidRPr="00A270F9">
              <w:t>вежбање</w:t>
            </w:r>
          </w:p>
        </w:tc>
      </w:tr>
      <w:tr w:rsidR="00A270F9" w:rsidRPr="00A270F9" w:rsidTr="002623D4">
        <w:trPr>
          <w:trHeight w:val="275"/>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56" w:lineRule="exact"/>
              <w:ind w:left="585"/>
            </w:pPr>
            <w:r w:rsidRPr="00A270F9">
              <w:t>19.</w:t>
            </w:r>
          </w:p>
        </w:tc>
        <w:tc>
          <w:tcPr>
            <w:tcW w:w="3510" w:type="dxa"/>
          </w:tcPr>
          <w:p w:rsidR="00A270F9" w:rsidRPr="00A270F9" w:rsidRDefault="00A270F9" w:rsidP="002623D4">
            <w:pPr>
              <w:pStyle w:val="TableParagraph"/>
              <w:spacing w:line="256" w:lineRule="exact"/>
            </w:pPr>
            <w:r w:rsidRPr="00A270F9">
              <w:t>Сродност ликовних вредности</w:t>
            </w:r>
          </w:p>
        </w:tc>
        <w:tc>
          <w:tcPr>
            <w:tcW w:w="1800" w:type="dxa"/>
          </w:tcPr>
          <w:p w:rsidR="00A270F9" w:rsidRPr="00A270F9" w:rsidRDefault="00A270F9" w:rsidP="002623D4">
            <w:pPr>
              <w:pStyle w:val="TableParagraph"/>
              <w:spacing w:line="256" w:lineRule="exact"/>
              <w:ind w:left="381" w:right="372"/>
              <w:jc w:val="center"/>
            </w:pPr>
            <w:r w:rsidRPr="00A270F9">
              <w:t>обрада</w:t>
            </w:r>
          </w:p>
        </w:tc>
      </w:tr>
      <w:tr w:rsidR="00A270F9" w:rsidRPr="00A270F9" w:rsidTr="002623D4">
        <w:trPr>
          <w:trHeight w:val="275"/>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56" w:lineRule="exact"/>
              <w:ind w:left="585"/>
            </w:pPr>
            <w:r w:rsidRPr="00A270F9">
              <w:t>20.</w:t>
            </w:r>
          </w:p>
        </w:tc>
        <w:tc>
          <w:tcPr>
            <w:tcW w:w="3510" w:type="dxa"/>
          </w:tcPr>
          <w:p w:rsidR="00A270F9" w:rsidRPr="00A270F9" w:rsidRDefault="00A270F9" w:rsidP="002623D4">
            <w:pPr>
              <w:pStyle w:val="TableParagraph"/>
              <w:spacing w:line="256" w:lineRule="exact"/>
            </w:pPr>
            <w:r w:rsidRPr="00A270F9">
              <w:t>Сродност ликовних вредности</w:t>
            </w:r>
          </w:p>
        </w:tc>
        <w:tc>
          <w:tcPr>
            <w:tcW w:w="1800" w:type="dxa"/>
          </w:tcPr>
          <w:p w:rsidR="00A270F9" w:rsidRPr="00A270F9" w:rsidRDefault="00A270F9" w:rsidP="002623D4">
            <w:pPr>
              <w:pStyle w:val="TableParagraph"/>
              <w:spacing w:line="256" w:lineRule="exact"/>
              <w:ind w:left="381" w:right="372"/>
              <w:jc w:val="center"/>
            </w:pPr>
            <w:r w:rsidRPr="00A270F9">
              <w:t>вежбање</w:t>
            </w:r>
          </w:p>
        </w:tc>
      </w:tr>
      <w:tr w:rsidR="00A270F9" w:rsidRPr="00A270F9" w:rsidTr="002623D4">
        <w:trPr>
          <w:trHeight w:val="827"/>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70" w:lineRule="exact"/>
              <w:ind w:left="585"/>
            </w:pPr>
            <w:r w:rsidRPr="00A270F9">
              <w:t>21.</w:t>
            </w:r>
          </w:p>
        </w:tc>
        <w:tc>
          <w:tcPr>
            <w:tcW w:w="3510" w:type="dxa"/>
          </w:tcPr>
          <w:p w:rsidR="00A270F9" w:rsidRPr="00A270F9" w:rsidRDefault="00A270F9" w:rsidP="002623D4">
            <w:pPr>
              <w:pStyle w:val="TableParagraph"/>
              <w:ind w:right="828"/>
            </w:pPr>
            <w:r w:rsidRPr="00A270F9">
              <w:t>Доминанта као услов за повезивање разнородних</w:t>
            </w:r>
          </w:p>
          <w:p w:rsidR="00A270F9" w:rsidRPr="00A270F9" w:rsidRDefault="00A270F9" w:rsidP="002623D4">
            <w:pPr>
              <w:pStyle w:val="TableParagraph"/>
              <w:spacing w:line="261" w:lineRule="exact"/>
            </w:pPr>
            <w:r w:rsidRPr="00A270F9">
              <w:t>елемената</w:t>
            </w:r>
          </w:p>
        </w:tc>
        <w:tc>
          <w:tcPr>
            <w:tcW w:w="1800" w:type="dxa"/>
          </w:tcPr>
          <w:p w:rsidR="00A270F9" w:rsidRPr="00A270F9" w:rsidRDefault="00A270F9" w:rsidP="002623D4">
            <w:pPr>
              <w:pStyle w:val="TableParagraph"/>
              <w:spacing w:line="270" w:lineRule="exact"/>
              <w:ind w:left="381" w:right="372"/>
              <w:jc w:val="center"/>
            </w:pPr>
            <w:r w:rsidRPr="00A270F9">
              <w:t>обрада</w:t>
            </w:r>
          </w:p>
        </w:tc>
      </w:tr>
      <w:tr w:rsidR="00A270F9" w:rsidRPr="00A270F9" w:rsidTr="002623D4">
        <w:trPr>
          <w:trHeight w:val="737"/>
        </w:trPr>
        <w:tc>
          <w:tcPr>
            <w:tcW w:w="2880" w:type="dxa"/>
            <w:vMerge w:val="restart"/>
          </w:tcPr>
          <w:p w:rsidR="00A270F9" w:rsidRPr="00A270F9" w:rsidRDefault="00A270F9" w:rsidP="002623D4">
            <w:pPr>
              <w:pStyle w:val="TableParagraph"/>
              <w:ind w:left="0"/>
            </w:pPr>
          </w:p>
        </w:tc>
        <w:tc>
          <w:tcPr>
            <w:tcW w:w="1170" w:type="dxa"/>
          </w:tcPr>
          <w:p w:rsidR="00A270F9" w:rsidRPr="00A270F9" w:rsidRDefault="00A270F9" w:rsidP="002623D4">
            <w:pPr>
              <w:pStyle w:val="TableParagraph"/>
              <w:spacing w:line="271" w:lineRule="exact"/>
              <w:ind w:left="0" w:right="273"/>
              <w:jc w:val="right"/>
            </w:pPr>
            <w:r w:rsidRPr="00A270F9">
              <w:t>22.</w:t>
            </w:r>
          </w:p>
        </w:tc>
        <w:tc>
          <w:tcPr>
            <w:tcW w:w="3510" w:type="dxa"/>
          </w:tcPr>
          <w:p w:rsidR="00A270F9" w:rsidRPr="00A270F9" w:rsidRDefault="00A270F9" w:rsidP="002623D4">
            <w:pPr>
              <w:pStyle w:val="TableParagraph"/>
              <w:ind w:right="828"/>
            </w:pPr>
            <w:r w:rsidRPr="00A270F9">
              <w:t>Доминанта као услов за повезивање разнородних</w:t>
            </w:r>
          </w:p>
          <w:p w:rsidR="00A270F9" w:rsidRPr="00A270F9" w:rsidRDefault="00A270F9" w:rsidP="002623D4">
            <w:pPr>
              <w:pStyle w:val="TableParagraph"/>
              <w:spacing w:line="261" w:lineRule="exact"/>
            </w:pPr>
            <w:r w:rsidRPr="00A270F9">
              <w:t>елемената</w:t>
            </w:r>
          </w:p>
        </w:tc>
        <w:tc>
          <w:tcPr>
            <w:tcW w:w="1800" w:type="dxa"/>
          </w:tcPr>
          <w:p w:rsidR="00A270F9" w:rsidRPr="00A270F9" w:rsidRDefault="00A270F9" w:rsidP="002623D4">
            <w:pPr>
              <w:pStyle w:val="TableParagraph"/>
              <w:spacing w:line="271" w:lineRule="exact"/>
              <w:ind w:left="381" w:right="372"/>
              <w:jc w:val="center"/>
            </w:pPr>
            <w:r w:rsidRPr="00A270F9">
              <w:t>вежбање</w:t>
            </w:r>
          </w:p>
        </w:tc>
      </w:tr>
      <w:tr w:rsidR="00A270F9" w:rsidRPr="00A270F9" w:rsidTr="002623D4">
        <w:trPr>
          <w:trHeight w:val="551"/>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70" w:lineRule="exact"/>
              <w:ind w:left="0" w:right="273"/>
              <w:jc w:val="right"/>
            </w:pPr>
            <w:r w:rsidRPr="00A270F9">
              <w:t>23.</w:t>
            </w:r>
          </w:p>
        </w:tc>
        <w:tc>
          <w:tcPr>
            <w:tcW w:w="3510" w:type="dxa"/>
          </w:tcPr>
          <w:p w:rsidR="00A270F9" w:rsidRPr="00A270F9" w:rsidRDefault="00A270F9" w:rsidP="002623D4">
            <w:pPr>
              <w:pStyle w:val="TableParagraph"/>
              <w:spacing w:line="270" w:lineRule="exact"/>
            </w:pPr>
            <w:r w:rsidRPr="00A270F9">
              <w:t>Контраст, јединство</w:t>
            </w:r>
            <w:r w:rsidRPr="00A270F9">
              <w:rPr>
                <w:spacing w:val="-5"/>
              </w:rPr>
              <w:t xml:space="preserve"> </w:t>
            </w:r>
            <w:r w:rsidRPr="00A270F9">
              <w:t>и</w:t>
            </w:r>
          </w:p>
          <w:p w:rsidR="00A270F9" w:rsidRPr="00A270F9" w:rsidRDefault="00A270F9" w:rsidP="002623D4">
            <w:pPr>
              <w:pStyle w:val="TableParagraph"/>
              <w:spacing w:line="261" w:lineRule="exact"/>
            </w:pPr>
            <w:r w:rsidRPr="00A270F9">
              <w:t>доминанта у</w:t>
            </w:r>
            <w:r w:rsidRPr="00A270F9">
              <w:rPr>
                <w:spacing w:val="-4"/>
              </w:rPr>
              <w:t xml:space="preserve"> </w:t>
            </w:r>
            <w:r w:rsidRPr="00A270F9">
              <w:t>простору</w:t>
            </w:r>
          </w:p>
        </w:tc>
        <w:tc>
          <w:tcPr>
            <w:tcW w:w="1800" w:type="dxa"/>
          </w:tcPr>
          <w:p w:rsidR="00A270F9" w:rsidRPr="00A270F9" w:rsidRDefault="00A270F9" w:rsidP="002623D4">
            <w:pPr>
              <w:pStyle w:val="TableParagraph"/>
              <w:spacing w:line="270" w:lineRule="exact"/>
              <w:ind w:left="381" w:right="372"/>
              <w:jc w:val="center"/>
            </w:pPr>
            <w:r w:rsidRPr="00A270F9">
              <w:t>вежбање</w:t>
            </w:r>
          </w:p>
        </w:tc>
      </w:tr>
      <w:tr w:rsidR="00A270F9" w:rsidRPr="00A270F9" w:rsidTr="002623D4">
        <w:trPr>
          <w:trHeight w:val="551"/>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70" w:lineRule="exact"/>
              <w:ind w:left="0" w:right="273"/>
              <w:jc w:val="right"/>
            </w:pPr>
            <w:r w:rsidRPr="00A270F9">
              <w:t>24.</w:t>
            </w:r>
          </w:p>
        </w:tc>
        <w:tc>
          <w:tcPr>
            <w:tcW w:w="3510" w:type="dxa"/>
          </w:tcPr>
          <w:p w:rsidR="00A270F9" w:rsidRPr="00A270F9" w:rsidRDefault="00A270F9" w:rsidP="002623D4">
            <w:pPr>
              <w:pStyle w:val="TableParagraph"/>
              <w:spacing w:line="270" w:lineRule="exact"/>
            </w:pPr>
            <w:r w:rsidRPr="00A270F9">
              <w:t>Контраст, јединство</w:t>
            </w:r>
            <w:r w:rsidRPr="00A270F9">
              <w:rPr>
                <w:spacing w:val="-5"/>
              </w:rPr>
              <w:t xml:space="preserve"> </w:t>
            </w:r>
            <w:r w:rsidRPr="00A270F9">
              <w:t>и</w:t>
            </w:r>
          </w:p>
          <w:p w:rsidR="00A270F9" w:rsidRPr="00A270F9" w:rsidRDefault="00A270F9" w:rsidP="002623D4">
            <w:pPr>
              <w:pStyle w:val="TableParagraph"/>
              <w:spacing w:line="261" w:lineRule="exact"/>
            </w:pPr>
            <w:r w:rsidRPr="00A270F9">
              <w:t>доминанта у</w:t>
            </w:r>
            <w:r w:rsidRPr="00A270F9">
              <w:rPr>
                <w:spacing w:val="-4"/>
              </w:rPr>
              <w:t xml:space="preserve"> </w:t>
            </w:r>
            <w:r w:rsidRPr="00A270F9">
              <w:t>простору</w:t>
            </w:r>
          </w:p>
        </w:tc>
        <w:tc>
          <w:tcPr>
            <w:tcW w:w="1800" w:type="dxa"/>
          </w:tcPr>
          <w:p w:rsidR="00A270F9" w:rsidRPr="00A270F9" w:rsidRDefault="00A270F9" w:rsidP="002623D4">
            <w:pPr>
              <w:pStyle w:val="TableParagraph"/>
              <w:spacing w:line="270" w:lineRule="exact"/>
              <w:ind w:left="381" w:right="372"/>
              <w:jc w:val="center"/>
            </w:pPr>
            <w:r w:rsidRPr="00A270F9">
              <w:t>вежбање</w:t>
            </w:r>
          </w:p>
        </w:tc>
      </w:tr>
      <w:tr w:rsidR="00A270F9" w:rsidRPr="00A270F9" w:rsidTr="002623D4">
        <w:trPr>
          <w:trHeight w:val="554"/>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73" w:lineRule="exact"/>
              <w:ind w:left="0" w:right="273"/>
              <w:jc w:val="right"/>
            </w:pPr>
            <w:r w:rsidRPr="00A270F9">
              <w:t>25.</w:t>
            </w:r>
          </w:p>
        </w:tc>
        <w:tc>
          <w:tcPr>
            <w:tcW w:w="3510" w:type="dxa"/>
          </w:tcPr>
          <w:p w:rsidR="00A270F9" w:rsidRPr="00A270F9" w:rsidRDefault="00A270F9" w:rsidP="002623D4">
            <w:pPr>
              <w:pStyle w:val="TableParagraph"/>
              <w:spacing w:line="276" w:lineRule="exact"/>
              <w:ind w:right="1111"/>
            </w:pPr>
            <w:r w:rsidRPr="00A270F9">
              <w:t>Контраст, јединство и доминанта у простору</w:t>
            </w:r>
          </w:p>
        </w:tc>
        <w:tc>
          <w:tcPr>
            <w:tcW w:w="1800" w:type="dxa"/>
          </w:tcPr>
          <w:p w:rsidR="00A270F9" w:rsidRPr="00A270F9" w:rsidRDefault="00A270F9" w:rsidP="002623D4">
            <w:pPr>
              <w:pStyle w:val="TableParagraph"/>
              <w:spacing w:line="273" w:lineRule="exact"/>
              <w:ind w:left="381" w:right="372"/>
              <w:jc w:val="center"/>
            </w:pPr>
            <w:r w:rsidRPr="00A270F9">
              <w:t>вежбање</w:t>
            </w:r>
          </w:p>
        </w:tc>
      </w:tr>
      <w:tr w:rsidR="00A270F9" w:rsidRPr="00A270F9" w:rsidTr="002623D4">
        <w:trPr>
          <w:trHeight w:val="458"/>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70" w:lineRule="exact"/>
              <w:ind w:left="0" w:right="273"/>
              <w:jc w:val="right"/>
            </w:pPr>
            <w:r w:rsidRPr="00A270F9">
              <w:t>26.</w:t>
            </w:r>
          </w:p>
        </w:tc>
        <w:tc>
          <w:tcPr>
            <w:tcW w:w="3510" w:type="dxa"/>
          </w:tcPr>
          <w:p w:rsidR="00A270F9" w:rsidRPr="00A270F9" w:rsidRDefault="00A270F9" w:rsidP="002623D4">
            <w:pPr>
              <w:pStyle w:val="TableParagraph"/>
              <w:spacing w:line="270" w:lineRule="exact"/>
            </w:pPr>
            <w:r w:rsidRPr="00A270F9">
              <w:t>Контраст, јединство</w:t>
            </w:r>
            <w:r w:rsidRPr="00A270F9">
              <w:rPr>
                <w:spacing w:val="-5"/>
              </w:rPr>
              <w:t xml:space="preserve"> </w:t>
            </w:r>
            <w:r w:rsidRPr="00A270F9">
              <w:t>и</w:t>
            </w:r>
          </w:p>
          <w:p w:rsidR="00A270F9" w:rsidRPr="00A270F9" w:rsidRDefault="00A270F9" w:rsidP="002623D4">
            <w:pPr>
              <w:pStyle w:val="TableParagraph"/>
              <w:spacing w:line="261" w:lineRule="exact"/>
            </w:pPr>
            <w:r w:rsidRPr="00A270F9">
              <w:t>доминанта у</w:t>
            </w:r>
            <w:r w:rsidRPr="00A270F9">
              <w:rPr>
                <w:spacing w:val="-4"/>
              </w:rPr>
              <w:t xml:space="preserve"> </w:t>
            </w:r>
            <w:r w:rsidRPr="00A270F9">
              <w:t>простору</w:t>
            </w:r>
          </w:p>
        </w:tc>
        <w:tc>
          <w:tcPr>
            <w:tcW w:w="1800" w:type="dxa"/>
          </w:tcPr>
          <w:p w:rsidR="00A270F9" w:rsidRPr="00A270F9" w:rsidRDefault="00A270F9" w:rsidP="002623D4">
            <w:pPr>
              <w:pStyle w:val="TableParagraph"/>
              <w:spacing w:line="270" w:lineRule="exact"/>
              <w:ind w:left="381" w:right="372"/>
              <w:jc w:val="center"/>
            </w:pPr>
            <w:r w:rsidRPr="00A270F9">
              <w:t>вежбање</w:t>
            </w:r>
          </w:p>
        </w:tc>
      </w:tr>
      <w:tr w:rsidR="00A270F9" w:rsidRPr="00A270F9" w:rsidTr="002623D4">
        <w:trPr>
          <w:trHeight w:val="552"/>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70" w:lineRule="exact"/>
              <w:ind w:left="0" w:right="273"/>
              <w:jc w:val="right"/>
            </w:pPr>
            <w:r w:rsidRPr="00A270F9">
              <w:t>27.</w:t>
            </w:r>
          </w:p>
        </w:tc>
        <w:tc>
          <w:tcPr>
            <w:tcW w:w="3510" w:type="dxa"/>
          </w:tcPr>
          <w:p w:rsidR="00A270F9" w:rsidRPr="00A270F9" w:rsidRDefault="00A270F9" w:rsidP="002623D4">
            <w:pPr>
              <w:pStyle w:val="TableParagraph"/>
              <w:spacing w:line="270" w:lineRule="exact"/>
            </w:pPr>
            <w:r w:rsidRPr="00A270F9">
              <w:t>Контраст, јединство</w:t>
            </w:r>
            <w:r w:rsidRPr="00A270F9">
              <w:rPr>
                <w:spacing w:val="-5"/>
              </w:rPr>
              <w:t xml:space="preserve"> </w:t>
            </w:r>
            <w:r w:rsidRPr="00A270F9">
              <w:t>и</w:t>
            </w:r>
          </w:p>
          <w:p w:rsidR="00A270F9" w:rsidRPr="00A270F9" w:rsidRDefault="00A270F9" w:rsidP="002623D4">
            <w:pPr>
              <w:pStyle w:val="TableParagraph"/>
              <w:spacing w:line="261" w:lineRule="exact"/>
            </w:pPr>
            <w:r w:rsidRPr="00A270F9">
              <w:t>доминанта у</w:t>
            </w:r>
            <w:r w:rsidRPr="00A270F9">
              <w:rPr>
                <w:spacing w:val="-4"/>
              </w:rPr>
              <w:t xml:space="preserve"> </w:t>
            </w:r>
            <w:r w:rsidRPr="00A270F9">
              <w:t>простору</w:t>
            </w:r>
          </w:p>
        </w:tc>
        <w:tc>
          <w:tcPr>
            <w:tcW w:w="1800" w:type="dxa"/>
          </w:tcPr>
          <w:p w:rsidR="00A270F9" w:rsidRPr="00A270F9" w:rsidRDefault="00A270F9" w:rsidP="002623D4">
            <w:pPr>
              <w:pStyle w:val="TableParagraph"/>
              <w:spacing w:line="270" w:lineRule="exact"/>
              <w:ind w:left="381" w:right="372"/>
              <w:jc w:val="center"/>
            </w:pPr>
            <w:r w:rsidRPr="00A270F9">
              <w:t>вежбање</w:t>
            </w:r>
          </w:p>
        </w:tc>
      </w:tr>
      <w:tr w:rsidR="00A270F9" w:rsidRPr="00A270F9" w:rsidTr="002623D4">
        <w:trPr>
          <w:trHeight w:val="551"/>
        </w:trPr>
        <w:tc>
          <w:tcPr>
            <w:tcW w:w="2880" w:type="dxa"/>
            <w:vMerge/>
            <w:tcBorders>
              <w:top w:val="nil"/>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70" w:lineRule="exact"/>
              <w:ind w:left="0" w:right="273"/>
              <w:jc w:val="right"/>
            </w:pPr>
            <w:r w:rsidRPr="00A270F9">
              <w:t>28.</w:t>
            </w:r>
          </w:p>
        </w:tc>
        <w:tc>
          <w:tcPr>
            <w:tcW w:w="3510" w:type="dxa"/>
          </w:tcPr>
          <w:p w:rsidR="00A270F9" w:rsidRPr="00A270F9" w:rsidRDefault="00A270F9" w:rsidP="002623D4">
            <w:pPr>
              <w:pStyle w:val="TableParagraph"/>
              <w:spacing w:line="270" w:lineRule="exact"/>
            </w:pPr>
            <w:r w:rsidRPr="00A270F9">
              <w:t>Контраст, јединство</w:t>
            </w:r>
            <w:r w:rsidRPr="00A270F9">
              <w:rPr>
                <w:spacing w:val="-5"/>
              </w:rPr>
              <w:t xml:space="preserve"> </w:t>
            </w:r>
            <w:r w:rsidRPr="00A270F9">
              <w:t>и</w:t>
            </w:r>
          </w:p>
          <w:p w:rsidR="00A270F9" w:rsidRPr="00A270F9" w:rsidRDefault="00A270F9" w:rsidP="002623D4">
            <w:pPr>
              <w:pStyle w:val="TableParagraph"/>
              <w:spacing w:line="261" w:lineRule="exact"/>
            </w:pPr>
            <w:r w:rsidRPr="00A270F9">
              <w:t>доминанта у</w:t>
            </w:r>
            <w:r w:rsidRPr="00A270F9">
              <w:rPr>
                <w:spacing w:val="-4"/>
              </w:rPr>
              <w:t xml:space="preserve"> </w:t>
            </w:r>
            <w:r w:rsidRPr="00A270F9">
              <w:t>простору</w:t>
            </w:r>
          </w:p>
        </w:tc>
        <w:tc>
          <w:tcPr>
            <w:tcW w:w="1800" w:type="dxa"/>
          </w:tcPr>
          <w:p w:rsidR="00A270F9" w:rsidRPr="00A270F9" w:rsidRDefault="00A270F9" w:rsidP="002623D4">
            <w:pPr>
              <w:pStyle w:val="TableParagraph"/>
              <w:spacing w:line="270" w:lineRule="exact"/>
              <w:ind w:left="381" w:right="372"/>
              <w:jc w:val="center"/>
            </w:pPr>
            <w:r w:rsidRPr="00A270F9">
              <w:t>вежбање</w:t>
            </w:r>
          </w:p>
        </w:tc>
      </w:tr>
      <w:tr w:rsidR="00A270F9" w:rsidRPr="00A270F9" w:rsidTr="002623D4">
        <w:trPr>
          <w:trHeight w:val="551"/>
        </w:trPr>
        <w:tc>
          <w:tcPr>
            <w:tcW w:w="2880" w:type="dxa"/>
            <w:vMerge w:val="restart"/>
            <w:tcBorders>
              <w:left w:val="single" w:sz="4" w:space="0" w:color="auto"/>
            </w:tcBorders>
          </w:tcPr>
          <w:p w:rsidR="00A270F9" w:rsidRPr="00A270F9" w:rsidRDefault="00A270F9" w:rsidP="002623D4">
            <w:pPr>
              <w:pStyle w:val="TableParagraph"/>
              <w:ind w:left="355" w:right="343"/>
              <w:jc w:val="center"/>
            </w:pPr>
          </w:p>
          <w:p w:rsidR="00A270F9" w:rsidRPr="00A270F9" w:rsidRDefault="00A270F9" w:rsidP="002623D4">
            <w:pPr>
              <w:pStyle w:val="TableParagraph"/>
              <w:ind w:left="355" w:right="343"/>
              <w:jc w:val="center"/>
            </w:pPr>
          </w:p>
          <w:p w:rsidR="00A270F9" w:rsidRPr="00A270F9" w:rsidRDefault="00A270F9" w:rsidP="002623D4">
            <w:pPr>
              <w:pStyle w:val="TableParagraph"/>
              <w:ind w:left="355" w:right="343"/>
              <w:jc w:val="center"/>
            </w:pPr>
          </w:p>
          <w:p w:rsidR="00A270F9" w:rsidRPr="00A270F9" w:rsidRDefault="00A270F9" w:rsidP="002623D4">
            <w:pPr>
              <w:pStyle w:val="TableParagraph"/>
              <w:ind w:left="355" w:right="343"/>
              <w:jc w:val="center"/>
            </w:pPr>
            <w:r w:rsidRPr="00A270F9">
              <w:t>4.</w:t>
            </w:r>
          </w:p>
          <w:p w:rsidR="00A270F9" w:rsidRPr="00A270F9" w:rsidRDefault="00A270F9" w:rsidP="002623D4">
            <w:pPr>
              <w:pStyle w:val="TableParagraph"/>
              <w:ind w:left="355" w:right="343"/>
              <w:jc w:val="center"/>
            </w:pPr>
            <w:r w:rsidRPr="00A270F9">
              <w:t>СЛОБОДНО КОМПОНОВАЊЕ И ФАНТАСТИКА</w:t>
            </w:r>
          </w:p>
          <w:p w:rsidR="00A270F9" w:rsidRPr="00A270F9" w:rsidRDefault="00A270F9" w:rsidP="002623D4">
            <w:pPr>
              <w:pStyle w:val="TableParagraph"/>
              <w:ind w:left="355" w:right="343"/>
              <w:jc w:val="center"/>
            </w:pPr>
          </w:p>
          <w:p w:rsidR="00A270F9" w:rsidRPr="00A270F9" w:rsidRDefault="00A270F9" w:rsidP="002623D4">
            <w:pPr>
              <w:pStyle w:val="TableParagraph"/>
              <w:ind w:left="355" w:right="343"/>
              <w:jc w:val="center"/>
            </w:pPr>
          </w:p>
          <w:p w:rsidR="00A270F9" w:rsidRPr="00A270F9" w:rsidRDefault="00A270F9" w:rsidP="002623D4">
            <w:pPr>
              <w:pStyle w:val="TableParagraph"/>
              <w:ind w:left="355" w:right="343"/>
              <w:jc w:val="center"/>
            </w:pPr>
          </w:p>
          <w:p w:rsidR="00A270F9" w:rsidRPr="00A270F9" w:rsidRDefault="00A270F9" w:rsidP="002623D4">
            <w:pPr>
              <w:pStyle w:val="TableParagraph"/>
              <w:ind w:left="355" w:right="343"/>
              <w:jc w:val="center"/>
            </w:pPr>
          </w:p>
        </w:tc>
        <w:tc>
          <w:tcPr>
            <w:tcW w:w="1170" w:type="dxa"/>
          </w:tcPr>
          <w:p w:rsidR="00A270F9" w:rsidRPr="00A270F9" w:rsidRDefault="00A270F9" w:rsidP="002623D4">
            <w:pPr>
              <w:pStyle w:val="TableParagraph"/>
              <w:spacing w:line="270" w:lineRule="exact"/>
              <w:ind w:left="0" w:right="273"/>
              <w:jc w:val="right"/>
            </w:pPr>
            <w:r w:rsidRPr="00A270F9">
              <w:t>29.</w:t>
            </w:r>
          </w:p>
        </w:tc>
        <w:tc>
          <w:tcPr>
            <w:tcW w:w="3510" w:type="dxa"/>
          </w:tcPr>
          <w:p w:rsidR="00A270F9" w:rsidRPr="00A270F9" w:rsidRDefault="00A270F9" w:rsidP="002623D4">
            <w:pPr>
              <w:pStyle w:val="TableParagraph"/>
              <w:spacing w:line="270" w:lineRule="exact"/>
            </w:pPr>
            <w:r w:rsidRPr="00A270F9">
              <w:t>Реални облици у нереалним</w:t>
            </w:r>
          </w:p>
          <w:p w:rsidR="00A270F9" w:rsidRPr="00A270F9" w:rsidRDefault="00A270F9" w:rsidP="002623D4">
            <w:pPr>
              <w:pStyle w:val="TableParagraph"/>
              <w:spacing w:line="261" w:lineRule="exact"/>
            </w:pPr>
            <w:r w:rsidRPr="00A270F9">
              <w:t>односима</w:t>
            </w:r>
          </w:p>
        </w:tc>
        <w:tc>
          <w:tcPr>
            <w:tcW w:w="1800" w:type="dxa"/>
          </w:tcPr>
          <w:p w:rsidR="00A270F9" w:rsidRPr="00A270F9" w:rsidRDefault="00A270F9" w:rsidP="002623D4">
            <w:pPr>
              <w:pStyle w:val="TableParagraph"/>
              <w:spacing w:line="270" w:lineRule="exact"/>
              <w:ind w:left="381" w:right="372"/>
              <w:jc w:val="center"/>
            </w:pPr>
            <w:r w:rsidRPr="00A270F9">
              <w:t>обрада</w:t>
            </w:r>
          </w:p>
        </w:tc>
      </w:tr>
      <w:tr w:rsidR="00A270F9" w:rsidRPr="00A270F9" w:rsidTr="002623D4">
        <w:trPr>
          <w:trHeight w:val="551"/>
        </w:trPr>
        <w:tc>
          <w:tcPr>
            <w:tcW w:w="2880" w:type="dxa"/>
            <w:vMerge/>
            <w:tcBorders>
              <w:top w:val="nil"/>
              <w:left w:val="single" w:sz="4" w:space="0" w:color="auto"/>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70" w:lineRule="exact"/>
              <w:ind w:left="0" w:right="273"/>
              <w:jc w:val="right"/>
            </w:pPr>
            <w:r w:rsidRPr="00A270F9">
              <w:t>30.</w:t>
            </w:r>
          </w:p>
        </w:tc>
        <w:tc>
          <w:tcPr>
            <w:tcW w:w="3510" w:type="dxa"/>
          </w:tcPr>
          <w:p w:rsidR="00A270F9" w:rsidRPr="00A270F9" w:rsidRDefault="00A270F9" w:rsidP="002623D4">
            <w:pPr>
              <w:pStyle w:val="TableParagraph"/>
              <w:spacing w:line="270" w:lineRule="exact"/>
            </w:pPr>
            <w:r w:rsidRPr="00A270F9">
              <w:t>Реални облици у нереалним</w:t>
            </w:r>
          </w:p>
          <w:p w:rsidR="00A270F9" w:rsidRPr="00A270F9" w:rsidRDefault="00A270F9" w:rsidP="002623D4">
            <w:pPr>
              <w:pStyle w:val="TableParagraph"/>
              <w:spacing w:line="261" w:lineRule="exact"/>
            </w:pPr>
            <w:r w:rsidRPr="00A270F9">
              <w:t>односима</w:t>
            </w:r>
          </w:p>
        </w:tc>
        <w:tc>
          <w:tcPr>
            <w:tcW w:w="1800" w:type="dxa"/>
          </w:tcPr>
          <w:p w:rsidR="00A270F9" w:rsidRPr="00A270F9" w:rsidRDefault="00A270F9" w:rsidP="002623D4">
            <w:pPr>
              <w:pStyle w:val="TableParagraph"/>
              <w:spacing w:line="270" w:lineRule="exact"/>
              <w:ind w:left="381" w:right="372"/>
              <w:jc w:val="center"/>
            </w:pPr>
            <w:r w:rsidRPr="00A270F9">
              <w:t>обрада</w:t>
            </w:r>
          </w:p>
        </w:tc>
      </w:tr>
      <w:tr w:rsidR="00A270F9" w:rsidRPr="00A270F9" w:rsidTr="002623D4">
        <w:trPr>
          <w:trHeight w:val="551"/>
        </w:trPr>
        <w:tc>
          <w:tcPr>
            <w:tcW w:w="2880" w:type="dxa"/>
            <w:vMerge/>
            <w:tcBorders>
              <w:top w:val="nil"/>
              <w:left w:val="single" w:sz="4" w:space="0" w:color="auto"/>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70" w:lineRule="exact"/>
              <w:ind w:left="0" w:right="273"/>
              <w:jc w:val="right"/>
            </w:pPr>
            <w:r w:rsidRPr="00A270F9">
              <w:t>31.</w:t>
            </w:r>
          </w:p>
        </w:tc>
        <w:tc>
          <w:tcPr>
            <w:tcW w:w="3510" w:type="dxa"/>
          </w:tcPr>
          <w:p w:rsidR="00A270F9" w:rsidRPr="00A270F9" w:rsidRDefault="00A270F9" w:rsidP="002623D4">
            <w:pPr>
              <w:pStyle w:val="TableParagraph"/>
              <w:spacing w:line="270" w:lineRule="exact"/>
            </w:pPr>
            <w:r w:rsidRPr="00A270F9">
              <w:t>Реални облици у нереалним</w:t>
            </w:r>
          </w:p>
          <w:p w:rsidR="00A270F9" w:rsidRPr="00A270F9" w:rsidRDefault="00A270F9" w:rsidP="002623D4">
            <w:pPr>
              <w:pStyle w:val="TableParagraph"/>
              <w:spacing w:line="261" w:lineRule="exact"/>
            </w:pPr>
            <w:r w:rsidRPr="00A270F9">
              <w:t>односима</w:t>
            </w:r>
          </w:p>
        </w:tc>
        <w:tc>
          <w:tcPr>
            <w:tcW w:w="1800" w:type="dxa"/>
          </w:tcPr>
          <w:p w:rsidR="00A270F9" w:rsidRPr="00A270F9" w:rsidRDefault="00A270F9" w:rsidP="002623D4">
            <w:pPr>
              <w:pStyle w:val="TableParagraph"/>
              <w:spacing w:line="270" w:lineRule="exact"/>
              <w:ind w:left="381" w:right="372"/>
              <w:jc w:val="center"/>
            </w:pPr>
            <w:r w:rsidRPr="00A270F9">
              <w:t>обрада</w:t>
            </w:r>
          </w:p>
        </w:tc>
      </w:tr>
      <w:tr w:rsidR="00A270F9" w:rsidRPr="00A270F9" w:rsidTr="002623D4">
        <w:trPr>
          <w:trHeight w:val="554"/>
        </w:trPr>
        <w:tc>
          <w:tcPr>
            <w:tcW w:w="2880" w:type="dxa"/>
            <w:vMerge/>
            <w:tcBorders>
              <w:top w:val="nil"/>
              <w:left w:val="single" w:sz="4" w:space="0" w:color="auto"/>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73" w:lineRule="exact"/>
              <w:ind w:left="0" w:right="273"/>
              <w:jc w:val="right"/>
            </w:pPr>
            <w:r w:rsidRPr="00A270F9">
              <w:t>32.</w:t>
            </w:r>
          </w:p>
        </w:tc>
        <w:tc>
          <w:tcPr>
            <w:tcW w:w="3510" w:type="dxa"/>
          </w:tcPr>
          <w:p w:rsidR="00A270F9" w:rsidRPr="00A270F9" w:rsidRDefault="00A270F9" w:rsidP="002623D4">
            <w:pPr>
              <w:pStyle w:val="TableParagraph"/>
              <w:spacing w:line="276" w:lineRule="exact"/>
              <w:ind w:right="522"/>
            </w:pPr>
            <w:r w:rsidRPr="00A270F9">
              <w:t>Реални облици у нереалним односима</w:t>
            </w:r>
          </w:p>
        </w:tc>
        <w:tc>
          <w:tcPr>
            <w:tcW w:w="1800" w:type="dxa"/>
          </w:tcPr>
          <w:p w:rsidR="00A270F9" w:rsidRPr="00A270F9" w:rsidRDefault="00A270F9" w:rsidP="002623D4">
            <w:pPr>
              <w:pStyle w:val="TableParagraph"/>
              <w:spacing w:line="273" w:lineRule="exact"/>
              <w:ind w:left="381" w:right="372"/>
              <w:jc w:val="center"/>
            </w:pPr>
            <w:r w:rsidRPr="00A270F9">
              <w:t>обрада</w:t>
            </w:r>
          </w:p>
        </w:tc>
      </w:tr>
      <w:tr w:rsidR="00A270F9" w:rsidRPr="00A270F9" w:rsidTr="002623D4">
        <w:trPr>
          <w:trHeight w:val="551"/>
        </w:trPr>
        <w:tc>
          <w:tcPr>
            <w:tcW w:w="2880" w:type="dxa"/>
            <w:vMerge/>
            <w:tcBorders>
              <w:top w:val="nil"/>
              <w:left w:val="single" w:sz="4" w:space="0" w:color="auto"/>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70" w:lineRule="exact"/>
              <w:ind w:left="0" w:right="273"/>
              <w:jc w:val="right"/>
            </w:pPr>
            <w:r w:rsidRPr="00A270F9">
              <w:t>33.</w:t>
            </w:r>
          </w:p>
        </w:tc>
        <w:tc>
          <w:tcPr>
            <w:tcW w:w="3510" w:type="dxa"/>
          </w:tcPr>
          <w:p w:rsidR="00A270F9" w:rsidRPr="00A270F9" w:rsidRDefault="00A270F9" w:rsidP="002623D4">
            <w:pPr>
              <w:pStyle w:val="TableParagraph"/>
              <w:spacing w:line="270" w:lineRule="exact"/>
            </w:pPr>
            <w:r w:rsidRPr="00A270F9">
              <w:t>Слободно компоновање и</w:t>
            </w:r>
          </w:p>
          <w:p w:rsidR="00A270F9" w:rsidRPr="00A270F9" w:rsidRDefault="00A270F9" w:rsidP="002623D4">
            <w:pPr>
              <w:pStyle w:val="TableParagraph"/>
              <w:spacing w:line="261" w:lineRule="exact"/>
            </w:pPr>
            <w:r w:rsidRPr="00A270F9">
              <w:t>фантастика</w:t>
            </w:r>
          </w:p>
        </w:tc>
        <w:tc>
          <w:tcPr>
            <w:tcW w:w="1800" w:type="dxa"/>
          </w:tcPr>
          <w:p w:rsidR="00A270F9" w:rsidRPr="00A270F9" w:rsidRDefault="00A270F9" w:rsidP="002623D4">
            <w:pPr>
              <w:pStyle w:val="TableParagraph"/>
              <w:spacing w:line="270" w:lineRule="exact"/>
              <w:ind w:left="381" w:right="372"/>
              <w:jc w:val="center"/>
            </w:pPr>
            <w:r w:rsidRPr="00A270F9">
              <w:t>вежбање</w:t>
            </w:r>
          </w:p>
        </w:tc>
      </w:tr>
      <w:tr w:rsidR="00A270F9" w:rsidRPr="00A270F9" w:rsidTr="002623D4">
        <w:trPr>
          <w:trHeight w:val="551"/>
        </w:trPr>
        <w:tc>
          <w:tcPr>
            <w:tcW w:w="2880" w:type="dxa"/>
            <w:vMerge/>
            <w:tcBorders>
              <w:top w:val="nil"/>
              <w:left w:val="single" w:sz="4" w:space="0" w:color="auto"/>
              <w:bottom w:val="single" w:sz="4" w:space="0" w:color="auto"/>
            </w:tcBorders>
          </w:tcPr>
          <w:p w:rsidR="00A270F9" w:rsidRPr="00A270F9" w:rsidRDefault="00A270F9" w:rsidP="002623D4">
            <w:pPr>
              <w:rPr>
                <w:sz w:val="22"/>
                <w:szCs w:val="22"/>
              </w:rPr>
            </w:pPr>
          </w:p>
        </w:tc>
        <w:tc>
          <w:tcPr>
            <w:tcW w:w="1170" w:type="dxa"/>
          </w:tcPr>
          <w:p w:rsidR="00A270F9" w:rsidRPr="00A270F9" w:rsidRDefault="00A270F9" w:rsidP="002623D4">
            <w:pPr>
              <w:pStyle w:val="TableParagraph"/>
              <w:spacing w:line="270" w:lineRule="exact"/>
              <w:ind w:left="0" w:right="273"/>
              <w:jc w:val="right"/>
            </w:pPr>
            <w:r w:rsidRPr="00A270F9">
              <w:t>34.</w:t>
            </w:r>
          </w:p>
        </w:tc>
        <w:tc>
          <w:tcPr>
            <w:tcW w:w="3510" w:type="dxa"/>
            <w:tcBorders>
              <w:bottom w:val="single" w:sz="4" w:space="0" w:color="auto"/>
            </w:tcBorders>
          </w:tcPr>
          <w:p w:rsidR="00A270F9" w:rsidRPr="00A270F9" w:rsidRDefault="00A270F9" w:rsidP="002623D4">
            <w:pPr>
              <w:pStyle w:val="TableParagraph"/>
              <w:spacing w:line="270" w:lineRule="exact"/>
            </w:pPr>
            <w:r w:rsidRPr="00A270F9">
              <w:t>Слободно компоновање и</w:t>
            </w:r>
          </w:p>
          <w:p w:rsidR="00A270F9" w:rsidRPr="00A270F9" w:rsidRDefault="00A270F9" w:rsidP="002623D4">
            <w:pPr>
              <w:pStyle w:val="TableParagraph"/>
              <w:spacing w:line="261" w:lineRule="exact"/>
            </w:pPr>
            <w:r w:rsidRPr="00A270F9">
              <w:t>фантастика</w:t>
            </w:r>
          </w:p>
        </w:tc>
        <w:tc>
          <w:tcPr>
            <w:tcW w:w="1800" w:type="dxa"/>
            <w:tcBorders>
              <w:bottom w:val="single" w:sz="4" w:space="0" w:color="auto"/>
            </w:tcBorders>
          </w:tcPr>
          <w:p w:rsidR="00A270F9" w:rsidRPr="00A270F9" w:rsidRDefault="00A270F9" w:rsidP="002623D4">
            <w:pPr>
              <w:pStyle w:val="TableParagraph"/>
              <w:spacing w:line="270" w:lineRule="exact"/>
              <w:ind w:left="381" w:right="372"/>
              <w:jc w:val="center"/>
            </w:pPr>
            <w:r w:rsidRPr="00A270F9">
              <w:t>вежбање</w:t>
            </w:r>
          </w:p>
        </w:tc>
      </w:tr>
      <w:tr w:rsidR="00A270F9" w:rsidRPr="00A270F9" w:rsidTr="002623D4">
        <w:trPr>
          <w:trHeight w:val="300"/>
        </w:trPr>
        <w:tc>
          <w:tcPr>
            <w:tcW w:w="2880" w:type="dxa"/>
            <w:vMerge w:val="restart"/>
            <w:tcBorders>
              <w:top w:val="single" w:sz="4" w:space="0" w:color="auto"/>
              <w:left w:val="single" w:sz="4" w:space="0" w:color="auto"/>
            </w:tcBorders>
          </w:tcPr>
          <w:p w:rsidR="00A270F9" w:rsidRPr="00A270F9" w:rsidRDefault="00A270F9" w:rsidP="002623D4">
            <w:pPr>
              <w:rPr>
                <w:sz w:val="22"/>
                <w:szCs w:val="22"/>
              </w:rPr>
            </w:pPr>
            <w:r w:rsidRPr="00A270F9">
              <w:rPr>
                <w:sz w:val="22"/>
                <w:szCs w:val="22"/>
              </w:rPr>
              <w:t xml:space="preserve">                                                                                                                                                                       УКУПНО</w:t>
            </w:r>
          </w:p>
        </w:tc>
        <w:tc>
          <w:tcPr>
            <w:tcW w:w="1170" w:type="dxa"/>
            <w:vMerge w:val="restart"/>
          </w:tcPr>
          <w:p w:rsidR="00A270F9" w:rsidRPr="00A270F9" w:rsidRDefault="00A270F9" w:rsidP="002623D4">
            <w:pPr>
              <w:pStyle w:val="TableParagraph"/>
              <w:spacing w:line="270" w:lineRule="exact"/>
              <w:ind w:left="0" w:right="273"/>
              <w:jc w:val="center"/>
            </w:pPr>
            <w:r w:rsidRPr="00A270F9">
              <w:t xml:space="preserve">        34.</w:t>
            </w:r>
          </w:p>
        </w:tc>
        <w:tc>
          <w:tcPr>
            <w:tcW w:w="3510" w:type="dxa"/>
            <w:tcBorders>
              <w:bottom w:val="single" w:sz="4" w:space="0" w:color="auto"/>
            </w:tcBorders>
          </w:tcPr>
          <w:p w:rsidR="00A270F9" w:rsidRPr="00A270F9" w:rsidRDefault="00A270F9" w:rsidP="002623D4">
            <w:pPr>
              <w:pStyle w:val="TableParagraph"/>
              <w:spacing w:line="270" w:lineRule="exact"/>
            </w:pPr>
            <w:r w:rsidRPr="00A270F9">
              <w:t>ОБРАДА</w:t>
            </w:r>
          </w:p>
        </w:tc>
        <w:tc>
          <w:tcPr>
            <w:tcW w:w="1800" w:type="dxa"/>
            <w:tcBorders>
              <w:bottom w:val="single" w:sz="4" w:space="0" w:color="auto"/>
            </w:tcBorders>
          </w:tcPr>
          <w:p w:rsidR="00A270F9" w:rsidRPr="00A270F9" w:rsidRDefault="00A270F9" w:rsidP="002623D4">
            <w:pPr>
              <w:pStyle w:val="TableParagraph"/>
              <w:spacing w:line="270" w:lineRule="exact"/>
              <w:ind w:left="381" w:right="372"/>
              <w:jc w:val="center"/>
            </w:pPr>
            <w:r w:rsidRPr="00A270F9">
              <w:t>19.</w:t>
            </w:r>
          </w:p>
        </w:tc>
      </w:tr>
      <w:tr w:rsidR="00A270F9" w:rsidRPr="00A270F9" w:rsidTr="002623D4">
        <w:trPr>
          <w:trHeight w:val="236"/>
        </w:trPr>
        <w:tc>
          <w:tcPr>
            <w:tcW w:w="2880" w:type="dxa"/>
            <w:vMerge/>
            <w:tcBorders>
              <w:left w:val="single" w:sz="4" w:space="0" w:color="auto"/>
              <w:bottom w:val="single" w:sz="4" w:space="0" w:color="auto"/>
            </w:tcBorders>
          </w:tcPr>
          <w:p w:rsidR="00A270F9" w:rsidRPr="00A270F9" w:rsidRDefault="00A270F9" w:rsidP="002623D4">
            <w:pPr>
              <w:rPr>
                <w:sz w:val="22"/>
                <w:szCs w:val="22"/>
              </w:rPr>
            </w:pPr>
          </w:p>
        </w:tc>
        <w:tc>
          <w:tcPr>
            <w:tcW w:w="1170" w:type="dxa"/>
            <w:vMerge/>
          </w:tcPr>
          <w:p w:rsidR="00A270F9" w:rsidRPr="00A270F9" w:rsidRDefault="00A270F9" w:rsidP="002623D4">
            <w:pPr>
              <w:pStyle w:val="TableParagraph"/>
              <w:spacing w:line="270" w:lineRule="exact"/>
              <w:ind w:left="0" w:right="273"/>
              <w:jc w:val="right"/>
            </w:pPr>
          </w:p>
        </w:tc>
        <w:tc>
          <w:tcPr>
            <w:tcW w:w="3510" w:type="dxa"/>
            <w:tcBorders>
              <w:top w:val="single" w:sz="4" w:space="0" w:color="auto"/>
            </w:tcBorders>
          </w:tcPr>
          <w:p w:rsidR="00A270F9" w:rsidRPr="00A270F9" w:rsidRDefault="00A270F9" w:rsidP="002623D4">
            <w:pPr>
              <w:pStyle w:val="TableParagraph"/>
              <w:spacing w:line="270" w:lineRule="exact"/>
            </w:pPr>
            <w:r w:rsidRPr="00A270F9">
              <w:t>ВЕЖБАЊЕ</w:t>
            </w:r>
          </w:p>
        </w:tc>
        <w:tc>
          <w:tcPr>
            <w:tcW w:w="1800" w:type="dxa"/>
            <w:tcBorders>
              <w:top w:val="single" w:sz="4" w:space="0" w:color="auto"/>
            </w:tcBorders>
          </w:tcPr>
          <w:p w:rsidR="00A270F9" w:rsidRPr="00A270F9" w:rsidRDefault="00A270F9" w:rsidP="002623D4">
            <w:pPr>
              <w:pStyle w:val="TableParagraph"/>
              <w:spacing w:line="270" w:lineRule="exact"/>
              <w:ind w:left="381" w:right="372"/>
              <w:jc w:val="center"/>
            </w:pPr>
            <w:r w:rsidRPr="00A270F9">
              <w:t>15.</w:t>
            </w:r>
          </w:p>
        </w:tc>
      </w:tr>
    </w:tbl>
    <w:p w:rsidR="00A270F9" w:rsidRPr="00A270F9" w:rsidRDefault="00A270F9" w:rsidP="00A270F9">
      <w:pPr>
        <w:rPr>
          <w:sz w:val="22"/>
          <w:szCs w:val="22"/>
        </w:rPr>
      </w:pPr>
    </w:p>
    <w:p w:rsidR="00A270F9" w:rsidRPr="00A270F9" w:rsidRDefault="00A270F9" w:rsidP="00A270F9">
      <w:pPr>
        <w:rPr>
          <w:b/>
          <w:sz w:val="22"/>
          <w:szCs w:val="22"/>
        </w:rPr>
      </w:pPr>
    </w:p>
    <w:p w:rsidR="00A270F9" w:rsidRPr="00A270F9" w:rsidRDefault="00A270F9" w:rsidP="00A270F9">
      <w:pPr>
        <w:rPr>
          <w:b/>
          <w:sz w:val="22"/>
          <w:szCs w:val="22"/>
        </w:rPr>
      </w:pPr>
    </w:p>
    <w:p w:rsidR="00A270F9" w:rsidRPr="00A270F9" w:rsidRDefault="00A270F9" w:rsidP="00A270F9">
      <w:pPr>
        <w:rPr>
          <w:b/>
          <w:sz w:val="22"/>
          <w:szCs w:val="22"/>
        </w:rPr>
      </w:pPr>
    </w:p>
    <w:p w:rsidR="00A270F9" w:rsidRPr="00A270F9" w:rsidRDefault="00A270F9" w:rsidP="00A270F9">
      <w:pPr>
        <w:rPr>
          <w:sz w:val="22"/>
          <w:szCs w:val="22"/>
        </w:rPr>
        <w:sectPr w:rsidR="00A270F9" w:rsidRPr="00A270F9" w:rsidSect="00AE11A2">
          <w:pgSz w:w="12240" w:h="15840"/>
          <w:pgMar w:top="1170" w:right="1320" w:bottom="280" w:left="1340" w:header="720" w:footer="720" w:gutter="0"/>
          <w:cols w:space="720"/>
        </w:sectPr>
      </w:pPr>
    </w:p>
    <w:p w:rsidR="00166AD2" w:rsidRPr="00E5601E" w:rsidRDefault="00A270F9" w:rsidP="00A270F9">
      <w:r>
        <w:rPr>
          <w:sz w:val="24"/>
          <w:szCs w:val="24"/>
        </w:rPr>
        <w:lastRenderedPageBreak/>
        <w:t xml:space="preserve">          </w:t>
      </w:r>
      <w:r w:rsidR="00166AD2" w:rsidRPr="008B58E3">
        <w:t>ГЛО</w:t>
      </w:r>
      <w:r w:rsidR="00166AD2">
        <w:t xml:space="preserve">БАЛНИ ПЛАН РАДА НАСТАВНИКА ЗА  </w:t>
      </w:r>
      <w:r w:rsidR="00E5601E">
        <w:t xml:space="preserve">  ШКОЛСКУ   2021/22</w:t>
      </w:r>
      <w:r w:rsidR="00166AD2" w:rsidRPr="008B58E3">
        <w:t xml:space="preserve"> ГОДИНУ  </w:t>
      </w:r>
      <w:r w:rsidR="00166AD2">
        <w:rPr>
          <w:sz w:val="24"/>
          <w:szCs w:val="24"/>
        </w:rPr>
        <w:t xml:space="preserve">      </w:t>
      </w:r>
    </w:p>
    <w:p w:rsidR="00A270F9" w:rsidRPr="002F06E2" w:rsidRDefault="00A270F9" w:rsidP="00A270F9">
      <w:pPr>
        <w:rPr>
          <w:sz w:val="24"/>
          <w:szCs w:val="24"/>
        </w:rPr>
      </w:pPr>
      <w:r w:rsidRPr="002F06E2">
        <w:rPr>
          <w:sz w:val="24"/>
          <w:szCs w:val="24"/>
        </w:rPr>
        <w:t>ГЕОГРАФИЈА</w:t>
      </w:r>
    </w:p>
    <w:p w:rsidR="00A270F9" w:rsidRDefault="00A270F9" w:rsidP="00A270F9">
      <w:pPr>
        <w:rPr>
          <w:sz w:val="24"/>
          <w:szCs w:val="24"/>
        </w:rPr>
      </w:pPr>
      <w:r w:rsidRPr="002F06E2">
        <w:rPr>
          <w:sz w:val="24"/>
          <w:szCs w:val="24"/>
        </w:rPr>
        <w:t>РАЗРЕД: ПЕТИ</w:t>
      </w:r>
    </w:p>
    <w:p w:rsidR="00A270F9" w:rsidRPr="002F06E2" w:rsidRDefault="00A270F9" w:rsidP="00A270F9">
      <w:pPr>
        <w:rPr>
          <w:sz w:val="24"/>
          <w:szCs w:val="24"/>
        </w:rPr>
      </w:pPr>
    </w:p>
    <w:tbl>
      <w:tblPr>
        <w:tblW w:w="935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63"/>
        <w:gridCol w:w="787"/>
        <w:gridCol w:w="4536"/>
        <w:gridCol w:w="2064"/>
      </w:tblGrid>
      <w:tr w:rsidR="00A270F9" w:rsidTr="002623D4">
        <w:trPr>
          <w:trHeight w:val="551"/>
        </w:trPr>
        <w:tc>
          <w:tcPr>
            <w:tcW w:w="1963" w:type="dxa"/>
          </w:tcPr>
          <w:p w:rsidR="00A270F9" w:rsidRDefault="00A270F9" w:rsidP="002623D4">
            <w:pPr>
              <w:pStyle w:val="TableParagraph"/>
              <w:spacing w:before="135"/>
              <w:ind w:left="278" w:right="271"/>
              <w:jc w:val="center"/>
              <w:rPr>
                <w:b/>
                <w:sz w:val="24"/>
              </w:rPr>
            </w:pPr>
            <w:r>
              <w:rPr>
                <w:b/>
                <w:sz w:val="24"/>
              </w:rPr>
              <w:t>Тема</w:t>
            </w:r>
          </w:p>
        </w:tc>
        <w:tc>
          <w:tcPr>
            <w:tcW w:w="787" w:type="dxa"/>
          </w:tcPr>
          <w:p w:rsidR="00A270F9" w:rsidRDefault="00A270F9" w:rsidP="002623D4">
            <w:pPr>
              <w:pStyle w:val="TableParagraph"/>
              <w:spacing w:before="2" w:line="276" w:lineRule="exact"/>
              <w:ind w:left="153" w:right="116" w:hanging="5"/>
              <w:rPr>
                <w:b/>
                <w:sz w:val="24"/>
              </w:rPr>
            </w:pPr>
            <w:r>
              <w:rPr>
                <w:b/>
                <w:sz w:val="24"/>
              </w:rPr>
              <w:t>Број часа</w:t>
            </w:r>
          </w:p>
        </w:tc>
        <w:tc>
          <w:tcPr>
            <w:tcW w:w="4536" w:type="dxa"/>
          </w:tcPr>
          <w:p w:rsidR="00A270F9" w:rsidRDefault="00A270F9" w:rsidP="002623D4">
            <w:pPr>
              <w:pStyle w:val="TableParagraph"/>
              <w:spacing w:before="135"/>
              <w:ind w:left="1226"/>
              <w:rPr>
                <w:b/>
                <w:sz w:val="24"/>
              </w:rPr>
            </w:pPr>
            <w:r>
              <w:rPr>
                <w:b/>
                <w:sz w:val="24"/>
              </w:rPr>
              <w:t>Наставна јединица</w:t>
            </w:r>
          </w:p>
        </w:tc>
        <w:tc>
          <w:tcPr>
            <w:tcW w:w="2064" w:type="dxa"/>
          </w:tcPr>
          <w:p w:rsidR="00A270F9" w:rsidRDefault="00A270F9" w:rsidP="002623D4">
            <w:pPr>
              <w:pStyle w:val="TableParagraph"/>
              <w:spacing w:before="135"/>
              <w:ind w:left="542"/>
              <w:rPr>
                <w:b/>
                <w:sz w:val="24"/>
              </w:rPr>
            </w:pPr>
            <w:r>
              <w:rPr>
                <w:b/>
                <w:sz w:val="24"/>
              </w:rPr>
              <w:t>Тип часа</w:t>
            </w:r>
          </w:p>
        </w:tc>
      </w:tr>
      <w:tr w:rsidR="00A270F9" w:rsidTr="002623D4">
        <w:trPr>
          <w:trHeight w:val="314"/>
        </w:trPr>
        <w:tc>
          <w:tcPr>
            <w:tcW w:w="1963" w:type="dxa"/>
            <w:vMerge w:val="restart"/>
          </w:tcPr>
          <w:p w:rsidR="00A270F9" w:rsidRDefault="00A270F9" w:rsidP="002623D4">
            <w:pPr>
              <w:pStyle w:val="TableParagraph"/>
              <w:spacing w:before="23"/>
              <w:ind w:left="213" w:right="186" w:firstLine="252"/>
              <w:rPr>
                <w:sz w:val="24"/>
              </w:rPr>
            </w:pPr>
            <w:r>
              <w:rPr>
                <w:sz w:val="24"/>
              </w:rPr>
              <w:t>ЧОВЕК И ГЕОГРАФИЈА</w:t>
            </w:r>
          </w:p>
        </w:tc>
        <w:tc>
          <w:tcPr>
            <w:tcW w:w="787" w:type="dxa"/>
          </w:tcPr>
          <w:p w:rsidR="00A270F9" w:rsidRDefault="00A270F9" w:rsidP="002623D4">
            <w:pPr>
              <w:pStyle w:val="TableParagraph"/>
              <w:spacing w:before="18"/>
              <w:rPr>
                <w:sz w:val="24"/>
              </w:rPr>
            </w:pPr>
            <w:r>
              <w:rPr>
                <w:sz w:val="24"/>
              </w:rPr>
              <w:t>1.</w:t>
            </w:r>
          </w:p>
        </w:tc>
        <w:tc>
          <w:tcPr>
            <w:tcW w:w="4536" w:type="dxa"/>
          </w:tcPr>
          <w:p w:rsidR="00A270F9" w:rsidRDefault="00A270F9" w:rsidP="002623D4">
            <w:pPr>
              <w:pStyle w:val="TableParagraph"/>
              <w:spacing w:line="273" w:lineRule="exact"/>
              <w:rPr>
                <w:sz w:val="24"/>
              </w:rPr>
            </w:pPr>
            <w:r>
              <w:rPr>
                <w:sz w:val="24"/>
              </w:rPr>
              <w:t>Увод у географију</w:t>
            </w:r>
          </w:p>
        </w:tc>
        <w:tc>
          <w:tcPr>
            <w:tcW w:w="2064" w:type="dxa"/>
          </w:tcPr>
          <w:p w:rsidR="00A270F9" w:rsidRDefault="00A270F9" w:rsidP="002623D4">
            <w:pPr>
              <w:pStyle w:val="TableParagraph"/>
              <w:spacing w:before="18"/>
              <w:rPr>
                <w:sz w:val="24"/>
              </w:rPr>
            </w:pPr>
            <w:r>
              <w:rPr>
                <w:sz w:val="24"/>
              </w:rPr>
              <w:t>обрада</w:t>
            </w:r>
          </w:p>
        </w:tc>
      </w:tr>
      <w:tr w:rsidR="00A270F9" w:rsidTr="002623D4">
        <w:trPr>
          <w:trHeight w:val="551"/>
        </w:trPr>
        <w:tc>
          <w:tcPr>
            <w:tcW w:w="1963" w:type="dxa"/>
            <w:vMerge/>
            <w:tcBorders>
              <w:top w:val="nil"/>
            </w:tcBorders>
          </w:tcPr>
          <w:p w:rsidR="00A270F9" w:rsidRDefault="00A270F9" w:rsidP="002623D4">
            <w:pPr>
              <w:rPr>
                <w:sz w:val="2"/>
                <w:szCs w:val="2"/>
              </w:rPr>
            </w:pPr>
          </w:p>
        </w:tc>
        <w:tc>
          <w:tcPr>
            <w:tcW w:w="787" w:type="dxa"/>
          </w:tcPr>
          <w:p w:rsidR="00A270F9" w:rsidRDefault="00A270F9" w:rsidP="002623D4">
            <w:pPr>
              <w:pStyle w:val="TableParagraph"/>
              <w:spacing w:before="138"/>
              <w:rPr>
                <w:sz w:val="24"/>
              </w:rPr>
            </w:pPr>
            <w:r>
              <w:rPr>
                <w:sz w:val="24"/>
              </w:rPr>
              <w:t>2.</w:t>
            </w:r>
          </w:p>
        </w:tc>
        <w:tc>
          <w:tcPr>
            <w:tcW w:w="4536" w:type="dxa"/>
          </w:tcPr>
          <w:p w:rsidR="00A270F9" w:rsidRDefault="00A270F9" w:rsidP="002623D4">
            <w:pPr>
              <w:pStyle w:val="TableParagraph"/>
              <w:spacing w:before="2" w:line="276" w:lineRule="exact"/>
              <w:ind w:right="491"/>
              <w:rPr>
                <w:sz w:val="24"/>
              </w:rPr>
            </w:pPr>
            <w:r>
              <w:rPr>
                <w:sz w:val="24"/>
              </w:rPr>
              <w:t>Назив и историјски развој географије; предмет проучавања; подела и значај</w:t>
            </w:r>
          </w:p>
        </w:tc>
        <w:tc>
          <w:tcPr>
            <w:tcW w:w="2064" w:type="dxa"/>
          </w:tcPr>
          <w:p w:rsidR="00A270F9" w:rsidRDefault="00A270F9" w:rsidP="002623D4">
            <w:pPr>
              <w:pStyle w:val="TableParagraph"/>
              <w:spacing w:before="138"/>
              <w:rPr>
                <w:sz w:val="24"/>
              </w:rPr>
            </w:pPr>
            <w:r>
              <w:rPr>
                <w:sz w:val="24"/>
              </w:rPr>
              <w:t>обрада</w:t>
            </w:r>
          </w:p>
        </w:tc>
      </w:tr>
      <w:tr w:rsidR="00A270F9" w:rsidTr="002623D4">
        <w:trPr>
          <w:trHeight w:val="600"/>
        </w:trPr>
        <w:tc>
          <w:tcPr>
            <w:tcW w:w="1963" w:type="dxa"/>
            <w:vMerge w:val="restart"/>
          </w:tcPr>
          <w:p w:rsidR="00A270F9" w:rsidRDefault="00A270F9" w:rsidP="002623D4">
            <w:pPr>
              <w:pStyle w:val="TableParagraph"/>
              <w:ind w:left="0"/>
              <w:rPr>
                <w:b/>
                <w:sz w:val="26"/>
              </w:rPr>
            </w:pPr>
          </w:p>
          <w:p w:rsidR="00A270F9" w:rsidRDefault="00A270F9" w:rsidP="002623D4">
            <w:pPr>
              <w:pStyle w:val="TableParagraph"/>
              <w:spacing w:before="9"/>
              <w:ind w:left="0"/>
              <w:rPr>
                <w:b/>
                <w:sz w:val="34"/>
              </w:rPr>
            </w:pPr>
          </w:p>
          <w:p w:rsidR="00A270F9" w:rsidRDefault="00A270F9" w:rsidP="002623D4">
            <w:pPr>
              <w:pStyle w:val="TableParagraph"/>
              <w:spacing w:before="1"/>
              <w:ind w:left="386"/>
              <w:rPr>
                <w:sz w:val="24"/>
              </w:rPr>
            </w:pPr>
            <w:r>
              <w:rPr>
                <w:sz w:val="24"/>
              </w:rPr>
              <w:t>ВАСИОНА</w:t>
            </w:r>
          </w:p>
        </w:tc>
        <w:tc>
          <w:tcPr>
            <w:tcW w:w="787" w:type="dxa"/>
          </w:tcPr>
          <w:p w:rsidR="00A270F9" w:rsidRDefault="00A270F9" w:rsidP="002623D4">
            <w:pPr>
              <w:pStyle w:val="TableParagraph"/>
              <w:spacing w:before="159"/>
              <w:rPr>
                <w:sz w:val="24"/>
              </w:rPr>
            </w:pPr>
            <w:r>
              <w:rPr>
                <w:sz w:val="24"/>
              </w:rPr>
              <w:t>3.</w:t>
            </w:r>
          </w:p>
        </w:tc>
        <w:tc>
          <w:tcPr>
            <w:tcW w:w="4536" w:type="dxa"/>
          </w:tcPr>
          <w:p w:rsidR="00A270F9" w:rsidRDefault="00A270F9" w:rsidP="002623D4">
            <w:pPr>
              <w:pStyle w:val="TableParagraph"/>
              <w:ind w:right="611"/>
              <w:rPr>
                <w:sz w:val="24"/>
              </w:rPr>
            </w:pPr>
            <w:r>
              <w:rPr>
                <w:sz w:val="24"/>
              </w:rPr>
              <w:t>Васиона, звезде, сазвежђа, галаксије, Млечни пут</w:t>
            </w:r>
          </w:p>
        </w:tc>
        <w:tc>
          <w:tcPr>
            <w:tcW w:w="2064" w:type="dxa"/>
          </w:tcPr>
          <w:p w:rsidR="00A270F9" w:rsidRDefault="00A270F9" w:rsidP="002623D4">
            <w:pPr>
              <w:pStyle w:val="TableParagraph"/>
              <w:spacing w:before="159"/>
              <w:rPr>
                <w:sz w:val="24"/>
              </w:rPr>
            </w:pPr>
            <w:r>
              <w:rPr>
                <w:sz w:val="24"/>
              </w:rPr>
              <w:t>обрада</w:t>
            </w:r>
          </w:p>
        </w:tc>
      </w:tr>
      <w:tr w:rsidR="00A270F9" w:rsidTr="002623D4">
        <w:trPr>
          <w:trHeight w:val="350"/>
        </w:trPr>
        <w:tc>
          <w:tcPr>
            <w:tcW w:w="1963" w:type="dxa"/>
            <w:vMerge/>
            <w:tcBorders>
              <w:top w:val="nil"/>
            </w:tcBorders>
          </w:tcPr>
          <w:p w:rsidR="00A270F9" w:rsidRDefault="00A270F9" w:rsidP="002623D4">
            <w:pPr>
              <w:rPr>
                <w:sz w:val="2"/>
                <w:szCs w:val="2"/>
              </w:rPr>
            </w:pPr>
          </w:p>
        </w:tc>
        <w:tc>
          <w:tcPr>
            <w:tcW w:w="787" w:type="dxa"/>
          </w:tcPr>
          <w:p w:rsidR="00A270F9" w:rsidRDefault="00A270F9" w:rsidP="002623D4">
            <w:pPr>
              <w:pStyle w:val="TableParagraph"/>
              <w:spacing w:before="37"/>
              <w:rPr>
                <w:sz w:val="24"/>
              </w:rPr>
            </w:pPr>
            <w:r>
              <w:rPr>
                <w:sz w:val="24"/>
              </w:rPr>
              <w:t>4.</w:t>
            </w:r>
          </w:p>
        </w:tc>
        <w:tc>
          <w:tcPr>
            <w:tcW w:w="4536" w:type="dxa"/>
          </w:tcPr>
          <w:p w:rsidR="00A270F9" w:rsidRDefault="00A270F9" w:rsidP="002623D4">
            <w:pPr>
              <w:pStyle w:val="TableParagraph"/>
              <w:spacing w:line="275" w:lineRule="exact"/>
              <w:rPr>
                <w:sz w:val="24"/>
              </w:rPr>
            </w:pPr>
            <w:r>
              <w:rPr>
                <w:sz w:val="24"/>
              </w:rPr>
              <w:t>Сунчев систем</w:t>
            </w:r>
          </w:p>
        </w:tc>
        <w:tc>
          <w:tcPr>
            <w:tcW w:w="2064" w:type="dxa"/>
          </w:tcPr>
          <w:p w:rsidR="00A270F9" w:rsidRDefault="00A270F9" w:rsidP="002623D4">
            <w:pPr>
              <w:pStyle w:val="TableParagraph"/>
              <w:spacing w:before="37"/>
              <w:rPr>
                <w:sz w:val="24"/>
              </w:rPr>
            </w:pPr>
            <w:r>
              <w:rPr>
                <w:sz w:val="24"/>
              </w:rPr>
              <w:t>обрада</w:t>
            </w:r>
          </w:p>
        </w:tc>
      </w:tr>
      <w:tr w:rsidR="00A270F9" w:rsidTr="002623D4">
        <w:trPr>
          <w:trHeight w:val="350"/>
        </w:trPr>
        <w:tc>
          <w:tcPr>
            <w:tcW w:w="1963" w:type="dxa"/>
            <w:vMerge/>
            <w:tcBorders>
              <w:top w:val="nil"/>
            </w:tcBorders>
          </w:tcPr>
          <w:p w:rsidR="00A270F9" w:rsidRDefault="00A270F9" w:rsidP="002623D4">
            <w:pPr>
              <w:rPr>
                <w:sz w:val="2"/>
                <w:szCs w:val="2"/>
              </w:rPr>
            </w:pPr>
          </w:p>
        </w:tc>
        <w:tc>
          <w:tcPr>
            <w:tcW w:w="787" w:type="dxa"/>
          </w:tcPr>
          <w:p w:rsidR="00A270F9" w:rsidRDefault="00A270F9" w:rsidP="002623D4">
            <w:pPr>
              <w:pStyle w:val="TableParagraph"/>
              <w:spacing w:before="37"/>
              <w:rPr>
                <w:sz w:val="24"/>
              </w:rPr>
            </w:pPr>
            <w:r>
              <w:rPr>
                <w:sz w:val="24"/>
              </w:rPr>
              <w:t>5.</w:t>
            </w:r>
          </w:p>
        </w:tc>
        <w:tc>
          <w:tcPr>
            <w:tcW w:w="4536" w:type="dxa"/>
          </w:tcPr>
          <w:p w:rsidR="00A270F9" w:rsidRDefault="00A270F9" w:rsidP="002623D4">
            <w:pPr>
              <w:pStyle w:val="TableParagraph"/>
              <w:spacing w:line="275" w:lineRule="exact"/>
              <w:rPr>
                <w:sz w:val="24"/>
              </w:rPr>
            </w:pPr>
            <w:r>
              <w:rPr>
                <w:sz w:val="24"/>
              </w:rPr>
              <w:t>Васиона</w:t>
            </w:r>
          </w:p>
        </w:tc>
        <w:tc>
          <w:tcPr>
            <w:tcW w:w="2064" w:type="dxa"/>
          </w:tcPr>
          <w:p w:rsidR="00A270F9" w:rsidRDefault="00A270F9" w:rsidP="002623D4">
            <w:pPr>
              <w:pStyle w:val="TableParagraph"/>
              <w:spacing w:before="37"/>
              <w:rPr>
                <w:sz w:val="24"/>
              </w:rPr>
            </w:pPr>
            <w:r>
              <w:rPr>
                <w:sz w:val="24"/>
              </w:rPr>
              <w:t>утврђивање</w:t>
            </w:r>
          </w:p>
        </w:tc>
      </w:tr>
      <w:tr w:rsidR="00A270F9" w:rsidTr="002623D4">
        <w:trPr>
          <w:trHeight w:val="350"/>
        </w:trPr>
        <w:tc>
          <w:tcPr>
            <w:tcW w:w="1963" w:type="dxa"/>
            <w:vMerge/>
            <w:tcBorders>
              <w:top w:val="nil"/>
            </w:tcBorders>
          </w:tcPr>
          <w:p w:rsidR="00A270F9" w:rsidRDefault="00A270F9" w:rsidP="002623D4">
            <w:pPr>
              <w:rPr>
                <w:sz w:val="2"/>
                <w:szCs w:val="2"/>
              </w:rPr>
            </w:pPr>
          </w:p>
        </w:tc>
        <w:tc>
          <w:tcPr>
            <w:tcW w:w="787" w:type="dxa"/>
          </w:tcPr>
          <w:p w:rsidR="00A270F9" w:rsidRDefault="00A270F9" w:rsidP="002623D4">
            <w:pPr>
              <w:pStyle w:val="TableParagraph"/>
              <w:spacing w:before="37"/>
              <w:rPr>
                <w:sz w:val="24"/>
              </w:rPr>
            </w:pPr>
            <w:r>
              <w:rPr>
                <w:sz w:val="24"/>
              </w:rPr>
              <w:t>6.</w:t>
            </w:r>
          </w:p>
        </w:tc>
        <w:tc>
          <w:tcPr>
            <w:tcW w:w="4536" w:type="dxa"/>
          </w:tcPr>
          <w:p w:rsidR="00A270F9" w:rsidRDefault="00A270F9" w:rsidP="002623D4">
            <w:pPr>
              <w:pStyle w:val="TableParagraph"/>
              <w:spacing w:line="275" w:lineRule="exact"/>
              <w:rPr>
                <w:sz w:val="24"/>
              </w:rPr>
            </w:pPr>
            <w:r>
              <w:rPr>
                <w:sz w:val="24"/>
              </w:rPr>
              <w:t>Човек и географија, Васиона</w:t>
            </w:r>
          </w:p>
        </w:tc>
        <w:tc>
          <w:tcPr>
            <w:tcW w:w="2064" w:type="dxa"/>
          </w:tcPr>
          <w:p w:rsidR="00A270F9" w:rsidRDefault="00A270F9" w:rsidP="002623D4">
            <w:pPr>
              <w:pStyle w:val="TableParagraph"/>
              <w:spacing w:before="37"/>
              <w:rPr>
                <w:sz w:val="24"/>
              </w:rPr>
            </w:pPr>
            <w:r>
              <w:rPr>
                <w:sz w:val="24"/>
              </w:rPr>
              <w:t>систематизација</w:t>
            </w:r>
          </w:p>
        </w:tc>
      </w:tr>
      <w:tr w:rsidR="00A270F9" w:rsidTr="002623D4">
        <w:trPr>
          <w:trHeight w:val="1379"/>
        </w:trPr>
        <w:tc>
          <w:tcPr>
            <w:tcW w:w="1963" w:type="dxa"/>
          </w:tcPr>
          <w:p w:rsidR="00A270F9" w:rsidRDefault="00A270F9" w:rsidP="002623D4">
            <w:pPr>
              <w:pStyle w:val="TableParagraph"/>
              <w:spacing w:before="2" w:line="276" w:lineRule="exact"/>
              <w:ind w:left="280" w:right="269"/>
              <w:jc w:val="center"/>
              <w:rPr>
                <w:sz w:val="24"/>
              </w:rPr>
            </w:pPr>
            <w:r>
              <w:rPr>
                <w:sz w:val="24"/>
              </w:rPr>
              <w:t>ОБЛИК ЗЕМЉЕ, СТРУКТУРА ЊЕНЕ ПОВРШИНЕ</w:t>
            </w:r>
          </w:p>
        </w:tc>
        <w:tc>
          <w:tcPr>
            <w:tcW w:w="787" w:type="dxa"/>
          </w:tcPr>
          <w:p w:rsidR="00A270F9" w:rsidRDefault="00A270F9" w:rsidP="002623D4">
            <w:pPr>
              <w:pStyle w:val="TableParagraph"/>
              <w:ind w:left="0"/>
              <w:rPr>
                <w:b/>
                <w:sz w:val="26"/>
              </w:rPr>
            </w:pPr>
          </w:p>
          <w:p w:rsidR="00A270F9" w:rsidRDefault="00A270F9" w:rsidP="002623D4">
            <w:pPr>
              <w:pStyle w:val="TableParagraph"/>
              <w:spacing w:before="10"/>
              <w:ind w:left="0"/>
              <w:rPr>
                <w:b/>
                <w:sz w:val="21"/>
              </w:rPr>
            </w:pPr>
          </w:p>
          <w:p w:rsidR="00A270F9" w:rsidRDefault="00A270F9" w:rsidP="002623D4">
            <w:pPr>
              <w:pStyle w:val="TableParagraph"/>
              <w:rPr>
                <w:sz w:val="24"/>
              </w:rPr>
            </w:pPr>
            <w:r>
              <w:rPr>
                <w:sz w:val="24"/>
              </w:rPr>
              <w:t>7.</w:t>
            </w:r>
          </w:p>
        </w:tc>
        <w:tc>
          <w:tcPr>
            <w:tcW w:w="4536" w:type="dxa"/>
          </w:tcPr>
          <w:p w:rsidR="00A270F9" w:rsidRDefault="00A270F9" w:rsidP="002623D4">
            <w:pPr>
              <w:pStyle w:val="TableParagraph"/>
              <w:spacing w:line="276" w:lineRule="auto"/>
              <w:ind w:right="493"/>
              <w:rPr>
                <w:sz w:val="24"/>
              </w:rPr>
            </w:pPr>
            <w:r>
              <w:rPr>
                <w:sz w:val="24"/>
              </w:rPr>
              <w:t>Облик и димензије Земље, распоред копна и воде на Земљи, сила Земљине теже, глобус, полови и екватор</w:t>
            </w:r>
          </w:p>
        </w:tc>
        <w:tc>
          <w:tcPr>
            <w:tcW w:w="2064" w:type="dxa"/>
          </w:tcPr>
          <w:p w:rsidR="00A270F9" w:rsidRDefault="00A270F9" w:rsidP="002623D4">
            <w:pPr>
              <w:pStyle w:val="TableParagraph"/>
              <w:ind w:left="0"/>
              <w:rPr>
                <w:b/>
                <w:sz w:val="26"/>
              </w:rPr>
            </w:pPr>
          </w:p>
          <w:p w:rsidR="00A270F9" w:rsidRDefault="00A270F9" w:rsidP="002623D4">
            <w:pPr>
              <w:pStyle w:val="TableParagraph"/>
              <w:spacing w:before="10"/>
              <w:ind w:left="0"/>
              <w:rPr>
                <w:b/>
                <w:sz w:val="21"/>
              </w:rPr>
            </w:pPr>
          </w:p>
          <w:p w:rsidR="00A270F9" w:rsidRDefault="00A270F9" w:rsidP="002623D4">
            <w:pPr>
              <w:pStyle w:val="TableParagraph"/>
              <w:rPr>
                <w:sz w:val="24"/>
              </w:rPr>
            </w:pPr>
            <w:r>
              <w:rPr>
                <w:sz w:val="24"/>
              </w:rPr>
              <w:t>обрада</w:t>
            </w:r>
          </w:p>
        </w:tc>
      </w:tr>
      <w:tr w:rsidR="00A270F9" w:rsidTr="002623D4">
        <w:trPr>
          <w:trHeight w:val="950"/>
        </w:trPr>
        <w:tc>
          <w:tcPr>
            <w:tcW w:w="1963" w:type="dxa"/>
            <w:vMerge w:val="restart"/>
          </w:tcPr>
          <w:p w:rsidR="00A270F9" w:rsidRDefault="00A270F9" w:rsidP="002623D4">
            <w:pPr>
              <w:pStyle w:val="TableParagraph"/>
              <w:ind w:left="0"/>
              <w:rPr>
                <w:b/>
                <w:sz w:val="26"/>
              </w:rPr>
            </w:pPr>
          </w:p>
          <w:p w:rsidR="00A270F9" w:rsidRDefault="00A270F9" w:rsidP="002623D4">
            <w:pPr>
              <w:pStyle w:val="TableParagraph"/>
              <w:spacing w:before="220"/>
              <w:ind w:left="410" w:right="347" w:hanging="34"/>
              <w:rPr>
                <w:sz w:val="24"/>
              </w:rPr>
            </w:pPr>
            <w:r>
              <w:rPr>
                <w:sz w:val="24"/>
              </w:rPr>
              <w:t>ЗЕМЉИНА КРЕТАЊА</w:t>
            </w:r>
          </w:p>
        </w:tc>
        <w:tc>
          <w:tcPr>
            <w:tcW w:w="787" w:type="dxa"/>
          </w:tcPr>
          <w:p w:rsidR="00A270F9" w:rsidRDefault="00A270F9" w:rsidP="002623D4">
            <w:pPr>
              <w:pStyle w:val="TableParagraph"/>
              <w:spacing w:before="1"/>
              <w:ind w:left="0"/>
              <w:rPr>
                <w:b/>
                <w:sz w:val="29"/>
              </w:rPr>
            </w:pPr>
          </w:p>
          <w:p w:rsidR="00A270F9" w:rsidRDefault="00A270F9" w:rsidP="002623D4">
            <w:pPr>
              <w:pStyle w:val="TableParagraph"/>
              <w:rPr>
                <w:sz w:val="24"/>
              </w:rPr>
            </w:pPr>
            <w:r>
              <w:rPr>
                <w:sz w:val="24"/>
              </w:rPr>
              <w:t>8.</w:t>
            </w:r>
          </w:p>
        </w:tc>
        <w:tc>
          <w:tcPr>
            <w:tcW w:w="4536" w:type="dxa"/>
          </w:tcPr>
          <w:p w:rsidR="00A270F9" w:rsidRDefault="00A270F9" w:rsidP="002623D4">
            <w:pPr>
              <w:pStyle w:val="TableParagraph"/>
              <w:spacing w:line="276" w:lineRule="auto"/>
              <w:ind w:right="493"/>
              <w:rPr>
                <w:sz w:val="24"/>
              </w:rPr>
            </w:pPr>
            <w:r>
              <w:rPr>
                <w:sz w:val="24"/>
              </w:rPr>
              <w:t>Облик и димензије Земље, распоред копна и воде на Земљи, сила Земљине</w:t>
            </w:r>
          </w:p>
          <w:p w:rsidR="00A270F9" w:rsidRDefault="00A270F9" w:rsidP="002623D4">
            <w:pPr>
              <w:pStyle w:val="TableParagraph"/>
              <w:spacing w:line="275" w:lineRule="exact"/>
              <w:rPr>
                <w:sz w:val="24"/>
              </w:rPr>
            </w:pPr>
            <w:r>
              <w:rPr>
                <w:sz w:val="24"/>
              </w:rPr>
              <w:t>теже, глобус, полови и екватор</w:t>
            </w:r>
          </w:p>
        </w:tc>
        <w:tc>
          <w:tcPr>
            <w:tcW w:w="2064" w:type="dxa"/>
          </w:tcPr>
          <w:p w:rsidR="00A270F9" w:rsidRDefault="00A270F9" w:rsidP="002623D4">
            <w:pPr>
              <w:pStyle w:val="TableParagraph"/>
              <w:spacing w:before="1"/>
              <w:ind w:left="0"/>
              <w:rPr>
                <w:b/>
                <w:sz w:val="29"/>
              </w:rPr>
            </w:pPr>
          </w:p>
          <w:p w:rsidR="00A270F9" w:rsidRDefault="00A270F9" w:rsidP="002623D4">
            <w:pPr>
              <w:pStyle w:val="TableParagraph"/>
              <w:rPr>
                <w:sz w:val="24"/>
              </w:rPr>
            </w:pPr>
            <w:r>
              <w:rPr>
                <w:sz w:val="24"/>
              </w:rPr>
              <w:t>утврђивање</w:t>
            </w:r>
          </w:p>
        </w:tc>
      </w:tr>
      <w:tr w:rsidR="00A270F9" w:rsidTr="002623D4">
        <w:trPr>
          <w:trHeight w:val="635"/>
        </w:trPr>
        <w:tc>
          <w:tcPr>
            <w:tcW w:w="1963" w:type="dxa"/>
            <w:vMerge/>
            <w:tcBorders>
              <w:top w:val="nil"/>
            </w:tcBorders>
          </w:tcPr>
          <w:p w:rsidR="00A270F9" w:rsidRDefault="00A270F9" w:rsidP="002623D4">
            <w:pPr>
              <w:rPr>
                <w:sz w:val="2"/>
                <w:szCs w:val="2"/>
              </w:rPr>
            </w:pPr>
          </w:p>
        </w:tc>
        <w:tc>
          <w:tcPr>
            <w:tcW w:w="787" w:type="dxa"/>
          </w:tcPr>
          <w:p w:rsidR="00A270F9" w:rsidRDefault="00A270F9" w:rsidP="002623D4">
            <w:pPr>
              <w:pStyle w:val="TableParagraph"/>
              <w:spacing w:before="179"/>
              <w:rPr>
                <w:sz w:val="24"/>
              </w:rPr>
            </w:pPr>
            <w:r>
              <w:rPr>
                <w:sz w:val="24"/>
              </w:rPr>
              <w:t>9.</w:t>
            </w:r>
          </w:p>
        </w:tc>
        <w:tc>
          <w:tcPr>
            <w:tcW w:w="4536" w:type="dxa"/>
          </w:tcPr>
          <w:p w:rsidR="00A270F9" w:rsidRDefault="00A270F9" w:rsidP="002623D4">
            <w:pPr>
              <w:pStyle w:val="TableParagraph"/>
              <w:spacing w:line="275" w:lineRule="exact"/>
              <w:rPr>
                <w:sz w:val="24"/>
              </w:rPr>
            </w:pPr>
            <w:r>
              <w:rPr>
                <w:sz w:val="24"/>
              </w:rPr>
              <w:t>Ротација Земље</w:t>
            </w:r>
          </w:p>
        </w:tc>
        <w:tc>
          <w:tcPr>
            <w:tcW w:w="2064" w:type="dxa"/>
          </w:tcPr>
          <w:p w:rsidR="00A270F9" w:rsidRDefault="00A270F9" w:rsidP="002623D4">
            <w:pPr>
              <w:pStyle w:val="TableParagraph"/>
              <w:spacing w:before="179"/>
              <w:rPr>
                <w:sz w:val="24"/>
              </w:rPr>
            </w:pPr>
            <w:r>
              <w:rPr>
                <w:sz w:val="24"/>
              </w:rPr>
              <w:t>обрада</w:t>
            </w:r>
          </w:p>
        </w:tc>
      </w:tr>
      <w:tr w:rsidR="00A270F9" w:rsidTr="002623D4">
        <w:trPr>
          <w:trHeight w:val="474"/>
        </w:trPr>
        <w:tc>
          <w:tcPr>
            <w:tcW w:w="1963" w:type="dxa"/>
            <w:vMerge w:val="restart"/>
          </w:tcPr>
          <w:p w:rsidR="00A270F9" w:rsidRDefault="00A270F9" w:rsidP="002623D4">
            <w:pPr>
              <w:pStyle w:val="TableParagraph"/>
              <w:spacing w:before="63" w:line="276" w:lineRule="auto"/>
              <w:ind w:left="415" w:right="347" w:hanging="39"/>
              <w:rPr>
                <w:sz w:val="24"/>
              </w:rPr>
            </w:pPr>
            <w:r>
              <w:rPr>
                <w:sz w:val="24"/>
              </w:rPr>
              <w:t>ЗЕМЉИНА КРЕТАЊА</w:t>
            </w:r>
          </w:p>
        </w:tc>
        <w:tc>
          <w:tcPr>
            <w:tcW w:w="787" w:type="dxa"/>
          </w:tcPr>
          <w:p w:rsidR="00A270F9" w:rsidRDefault="00A270F9" w:rsidP="002623D4">
            <w:pPr>
              <w:pStyle w:val="TableParagraph"/>
              <w:spacing w:before="99"/>
              <w:rPr>
                <w:sz w:val="24"/>
              </w:rPr>
            </w:pPr>
            <w:r>
              <w:rPr>
                <w:sz w:val="24"/>
              </w:rPr>
              <w:t>10.</w:t>
            </w:r>
          </w:p>
        </w:tc>
        <w:tc>
          <w:tcPr>
            <w:tcW w:w="4536" w:type="dxa"/>
          </w:tcPr>
          <w:p w:rsidR="00A270F9" w:rsidRDefault="00A270F9" w:rsidP="002623D4">
            <w:pPr>
              <w:pStyle w:val="TableParagraph"/>
              <w:spacing w:line="275" w:lineRule="exact"/>
              <w:rPr>
                <w:sz w:val="24"/>
              </w:rPr>
            </w:pPr>
            <w:r>
              <w:rPr>
                <w:sz w:val="24"/>
              </w:rPr>
              <w:t>Револуција Земље</w:t>
            </w:r>
          </w:p>
        </w:tc>
        <w:tc>
          <w:tcPr>
            <w:tcW w:w="2064" w:type="dxa"/>
          </w:tcPr>
          <w:p w:rsidR="00A270F9" w:rsidRDefault="00A270F9" w:rsidP="002623D4">
            <w:pPr>
              <w:pStyle w:val="TableParagraph"/>
              <w:spacing w:before="78"/>
              <w:rPr>
                <w:sz w:val="24"/>
              </w:rPr>
            </w:pPr>
            <w:r>
              <w:rPr>
                <w:sz w:val="24"/>
              </w:rPr>
              <w:t>обрада</w:t>
            </w:r>
          </w:p>
        </w:tc>
      </w:tr>
      <w:tr w:rsidR="00A270F9" w:rsidTr="002623D4">
        <w:trPr>
          <w:trHeight w:val="477"/>
        </w:trPr>
        <w:tc>
          <w:tcPr>
            <w:tcW w:w="1963" w:type="dxa"/>
            <w:vMerge/>
            <w:tcBorders>
              <w:top w:val="nil"/>
            </w:tcBorders>
          </w:tcPr>
          <w:p w:rsidR="00A270F9" w:rsidRDefault="00A270F9" w:rsidP="002623D4">
            <w:pPr>
              <w:rPr>
                <w:sz w:val="2"/>
                <w:szCs w:val="2"/>
              </w:rPr>
            </w:pPr>
          </w:p>
        </w:tc>
        <w:tc>
          <w:tcPr>
            <w:tcW w:w="787" w:type="dxa"/>
          </w:tcPr>
          <w:p w:rsidR="00A270F9" w:rsidRDefault="00A270F9" w:rsidP="002623D4">
            <w:pPr>
              <w:pStyle w:val="TableParagraph"/>
              <w:spacing w:before="99"/>
              <w:rPr>
                <w:sz w:val="24"/>
              </w:rPr>
            </w:pPr>
            <w:r>
              <w:rPr>
                <w:sz w:val="24"/>
              </w:rPr>
              <w:t>11.</w:t>
            </w:r>
          </w:p>
        </w:tc>
        <w:tc>
          <w:tcPr>
            <w:tcW w:w="4536" w:type="dxa"/>
          </w:tcPr>
          <w:p w:rsidR="00A270F9" w:rsidRDefault="00A270F9" w:rsidP="002623D4">
            <w:pPr>
              <w:pStyle w:val="TableParagraph"/>
              <w:spacing w:before="1"/>
              <w:rPr>
                <w:sz w:val="24"/>
              </w:rPr>
            </w:pPr>
            <w:r>
              <w:rPr>
                <w:sz w:val="24"/>
              </w:rPr>
              <w:t>Ротација и револуција Земље</w:t>
            </w:r>
          </w:p>
        </w:tc>
        <w:tc>
          <w:tcPr>
            <w:tcW w:w="2064" w:type="dxa"/>
          </w:tcPr>
          <w:p w:rsidR="00A270F9" w:rsidRDefault="00A270F9" w:rsidP="002623D4">
            <w:pPr>
              <w:pStyle w:val="TableParagraph"/>
              <w:spacing w:before="80"/>
              <w:rPr>
                <w:sz w:val="24"/>
              </w:rPr>
            </w:pPr>
            <w:r>
              <w:rPr>
                <w:sz w:val="24"/>
              </w:rPr>
              <w:t>утврђивање</w:t>
            </w:r>
          </w:p>
        </w:tc>
      </w:tr>
      <w:tr w:rsidR="00A270F9" w:rsidTr="00A270F9">
        <w:trPr>
          <w:trHeight w:val="834"/>
        </w:trPr>
        <w:tc>
          <w:tcPr>
            <w:tcW w:w="1963" w:type="dxa"/>
            <w:vMerge w:val="restart"/>
            <w:tcBorders>
              <w:top w:val="single" w:sz="4" w:space="0" w:color="auto"/>
              <w:bottom w:val="single" w:sz="4" w:space="0" w:color="auto"/>
            </w:tcBorders>
          </w:tcPr>
          <w:p w:rsidR="00A270F9" w:rsidRDefault="00A270F9" w:rsidP="002623D4">
            <w:pPr>
              <w:pStyle w:val="TableParagraph"/>
              <w:ind w:left="0"/>
              <w:rPr>
                <w:b/>
                <w:sz w:val="26"/>
              </w:rPr>
            </w:pPr>
          </w:p>
          <w:p w:rsidR="00A270F9" w:rsidRDefault="00A270F9" w:rsidP="002623D4">
            <w:pPr>
              <w:pStyle w:val="TableParagraph"/>
              <w:ind w:left="0"/>
              <w:rPr>
                <w:b/>
                <w:sz w:val="26"/>
              </w:rPr>
            </w:pPr>
          </w:p>
          <w:p w:rsidR="00A270F9" w:rsidRDefault="00A270F9" w:rsidP="002623D4">
            <w:pPr>
              <w:pStyle w:val="TableParagraph"/>
              <w:ind w:left="0"/>
              <w:rPr>
                <w:b/>
                <w:sz w:val="26"/>
              </w:rPr>
            </w:pPr>
          </w:p>
          <w:p w:rsidR="00A270F9" w:rsidRDefault="00A270F9" w:rsidP="002623D4">
            <w:pPr>
              <w:pStyle w:val="TableParagraph"/>
              <w:ind w:left="0"/>
              <w:rPr>
                <w:b/>
                <w:sz w:val="26"/>
              </w:rPr>
            </w:pPr>
          </w:p>
          <w:p w:rsidR="00A270F9" w:rsidRDefault="00A270F9" w:rsidP="002623D4">
            <w:pPr>
              <w:pStyle w:val="TableParagraph"/>
              <w:ind w:left="0"/>
              <w:rPr>
                <w:b/>
                <w:sz w:val="26"/>
              </w:rPr>
            </w:pPr>
          </w:p>
          <w:p w:rsidR="00A270F9" w:rsidRDefault="00A270F9" w:rsidP="002623D4">
            <w:pPr>
              <w:pStyle w:val="TableParagraph"/>
              <w:spacing w:before="3"/>
              <w:ind w:left="0"/>
              <w:rPr>
                <w:b/>
                <w:sz w:val="28"/>
              </w:rPr>
            </w:pPr>
          </w:p>
          <w:p w:rsidR="00A270F9" w:rsidRDefault="00A270F9" w:rsidP="002623D4">
            <w:pPr>
              <w:pStyle w:val="TableParagraph"/>
              <w:spacing w:line="276" w:lineRule="auto"/>
              <w:ind w:left="119" w:right="110" w:firstLine="1"/>
              <w:jc w:val="center"/>
              <w:rPr>
                <w:sz w:val="24"/>
              </w:rPr>
            </w:pPr>
            <w:r>
              <w:rPr>
                <w:sz w:val="24"/>
              </w:rPr>
              <w:t>УНУТРАШЊА ГРАЂА И РЕЉЕФ ЗЕМЉЕ</w:t>
            </w: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r>
              <w:rPr>
                <w:sz w:val="24"/>
              </w:rPr>
              <w:t>ВАЗДУШНИ ОМОТАЧ ЗЕМЉЕ</w:t>
            </w: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119" w:right="110" w:firstLine="1"/>
              <w:jc w:val="center"/>
              <w:rPr>
                <w:sz w:val="24"/>
              </w:rPr>
            </w:pPr>
          </w:p>
          <w:p w:rsidR="00A270F9" w:rsidRDefault="00A270F9" w:rsidP="002623D4">
            <w:pPr>
              <w:pStyle w:val="TableParagraph"/>
              <w:spacing w:line="276" w:lineRule="auto"/>
              <w:ind w:left="0" w:right="110"/>
              <w:rPr>
                <w:sz w:val="24"/>
              </w:rPr>
            </w:pPr>
            <w:r>
              <w:rPr>
                <w:sz w:val="24"/>
              </w:rPr>
              <w:t>ВОДЕ НА ЗЕМЉИ</w:t>
            </w:r>
          </w:p>
          <w:p w:rsidR="00A270F9" w:rsidRPr="002F06E2" w:rsidRDefault="00A270F9" w:rsidP="002623D4"/>
          <w:p w:rsidR="00A270F9" w:rsidRPr="002F06E2" w:rsidRDefault="00A270F9" w:rsidP="002623D4"/>
          <w:p w:rsidR="00A270F9" w:rsidRPr="002F06E2" w:rsidRDefault="00A270F9" w:rsidP="002623D4"/>
          <w:p w:rsidR="00A270F9" w:rsidRPr="002F06E2" w:rsidRDefault="00A270F9" w:rsidP="002623D4"/>
          <w:p w:rsidR="00A270F9" w:rsidRPr="002F06E2" w:rsidRDefault="00A270F9" w:rsidP="002623D4"/>
          <w:p w:rsidR="00A270F9" w:rsidRPr="002F06E2" w:rsidRDefault="00A270F9" w:rsidP="002623D4"/>
        </w:tc>
        <w:tc>
          <w:tcPr>
            <w:tcW w:w="787" w:type="dxa"/>
            <w:tcBorders>
              <w:bottom w:val="single" w:sz="4" w:space="0" w:color="auto"/>
            </w:tcBorders>
          </w:tcPr>
          <w:p w:rsidR="00A270F9" w:rsidRDefault="00A270F9" w:rsidP="002623D4">
            <w:pPr>
              <w:pStyle w:val="TableParagraph"/>
              <w:spacing w:before="1"/>
              <w:ind w:left="0"/>
              <w:rPr>
                <w:b/>
                <w:sz w:val="24"/>
              </w:rPr>
            </w:pPr>
          </w:p>
          <w:p w:rsidR="00A270F9" w:rsidRDefault="00A270F9" w:rsidP="002623D4">
            <w:pPr>
              <w:pStyle w:val="TableParagraph"/>
              <w:rPr>
                <w:sz w:val="24"/>
              </w:rPr>
            </w:pPr>
            <w:r>
              <w:rPr>
                <w:sz w:val="24"/>
              </w:rPr>
              <w:t>12.</w:t>
            </w:r>
          </w:p>
        </w:tc>
        <w:tc>
          <w:tcPr>
            <w:tcW w:w="4536" w:type="dxa"/>
          </w:tcPr>
          <w:p w:rsidR="00A270F9" w:rsidRDefault="00A270F9" w:rsidP="002623D4">
            <w:pPr>
              <w:pStyle w:val="TableParagraph"/>
              <w:spacing w:line="276" w:lineRule="auto"/>
              <w:rPr>
                <w:sz w:val="24"/>
              </w:rPr>
            </w:pPr>
            <w:r>
              <w:rPr>
                <w:sz w:val="24"/>
              </w:rPr>
              <w:t>Постанак и унутрашња грађа Земље, литосферне плоче</w:t>
            </w:r>
          </w:p>
        </w:tc>
        <w:tc>
          <w:tcPr>
            <w:tcW w:w="2064" w:type="dxa"/>
          </w:tcPr>
          <w:p w:rsidR="00A270F9" w:rsidRDefault="00A270F9" w:rsidP="002623D4">
            <w:pPr>
              <w:pStyle w:val="TableParagraph"/>
              <w:spacing w:before="5"/>
              <w:ind w:left="0"/>
              <w:rPr>
                <w:b/>
              </w:rPr>
            </w:pPr>
          </w:p>
          <w:p w:rsidR="00A270F9" w:rsidRDefault="00A270F9" w:rsidP="002623D4">
            <w:pPr>
              <w:pStyle w:val="TableParagraph"/>
              <w:rPr>
                <w:sz w:val="24"/>
              </w:rPr>
            </w:pPr>
            <w:r>
              <w:rPr>
                <w:sz w:val="24"/>
              </w:rPr>
              <w:t>обрада</w:t>
            </w:r>
          </w:p>
        </w:tc>
      </w:tr>
      <w:tr w:rsidR="00A270F9" w:rsidTr="00A270F9">
        <w:trPr>
          <w:trHeight w:val="517"/>
        </w:trPr>
        <w:tc>
          <w:tcPr>
            <w:tcW w:w="1963" w:type="dxa"/>
            <w:vMerge/>
            <w:tcBorders>
              <w:top w:val="nil"/>
              <w:bottom w:val="single" w:sz="4" w:space="0" w:color="auto"/>
            </w:tcBorders>
          </w:tcPr>
          <w:p w:rsidR="00A270F9" w:rsidRDefault="00A270F9" w:rsidP="002623D4">
            <w:pPr>
              <w:rPr>
                <w:sz w:val="2"/>
                <w:szCs w:val="2"/>
              </w:rPr>
            </w:pPr>
          </w:p>
        </w:tc>
        <w:tc>
          <w:tcPr>
            <w:tcW w:w="787" w:type="dxa"/>
            <w:tcBorders>
              <w:top w:val="single" w:sz="4" w:space="0" w:color="auto"/>
            </w:tcBorders>
          </w:tcPr>
          <w:p w:rsidR="00A270F9" w:rsidRDefault="00A270F9" w:rsidP="002623D4">
            <w:pPr>
              <w:pStyle w:val="TableParagraph"/>
              <w:spacing w:before="119"/>
              <w:rPr>
                <w:sz w:val="24"/>
              </w:rPr>
            </w:pPr>
            <w:r>
              <w:rPr>
                <w:sz w:val="24"/>
              </w:rPr>
              <w:t>13.</w:t>
            </w:r>
          </w:p>
        </w:tc>
        <w:tc>
          <w:tcPr>
            <w:tcW w:w="4536" w:type="dxa"/>
          </w:tcPr>
          <w:p w:rsidR="00A270F9" w:rsidRDefault="00A270F9" w:rsidP="002623D4">
            <w:pPr>
              <w:pStyle w:val="TableParagraph"/>
              <w:spacing w:line="275" w:lineRule="exact"/>
              <w:rPr>
                <w:sz w:val="24"/>
              </w:rPr>
            </w:pPr>
            <w:r>
              <w:rPr>
                <w:sz w:val="24"/>
              </w:rPr>
              <w:t>Вулканизам и земљотреси</w:t>
            </w:r>
          </w:p>
        </w:tc>
        <w:tc>
          <w:tcPr>
            <w:tcW w:w="2064" w:type="dxa"/>
          </w:tcPr>
          <w:p w:rsidR="00A270F9" w:rsidRDefault="00A270F9" w:rsidP="002623D4">
            <w:pPr>
              <w:pStyle w:val="TableParagraph"/>
              <w:spacing w:before="99"/>
              <w:rPr>
                <w:sz w:val="24"/>
              </w:rPr>
            </w:pPr>
            <w:r>
              <w:rPr>
                <w:sz w:val="24"/>
              </w:rPr>
              <w:t>обрада</w:t>
            </w:r>
          </w:p>
        </w:tc>
      </w:tr>
      <w:tr w:rsidR="00A270F9" w:rsidTr="00A270F9">
        <w:trPr>
          <w:trHeight w:val="827"/>
        </w:trPr>
        <w:tc>
          <w:tcPr>
            <w:tcW w:w="1963" w:type="dxa"/>
            <w:vMerge/>
            <w:tcBorders>
              <w:top w:val="nil"/>
              <w:bottom w:val="single" w:sz="4" w:space="0" w:color="auto"/>
            </w:tcBorders>
          </w:tcPr>
          <w:p w:rsidR="00A270F9" w:rsidRDefault="00A270F9" w:rsidP="002623D4">
            <w:pPr>
              <w:rPr>
                <w:sz w:val="2"/>
                <w:szCs w:val="2"/>
              </w:rPr>
            </w:pPr>
          </w:p>
        </w:tc>
        <w:tc>
          <w:tcPr>
            <w:tcW w:w="787" w:type="dxa"/>
          </w:tcPr>
          <w:p w:rsidR="00A270F9" w:rsidRDefault="00A270F9" w:rsidP="002623D4">
            <w:pPr>
              <w:pStyle w:val="TableParagraph"/>
              <w:spacing w:before="10"/>
              <w:ind w:left="0"/>
              <w:rPr>
                <w:b/>
                <w:sz w:val="23"/>
              </w:rPr>
            </w:pPr>
          </w:p>
          <w:p w:rsidR="00A270F9" w:rsidRDefault="00A270F9" w:rsidP="002623D4">
            <w:pPr>
              <w:pStyle w:val="TableParagraph"/>
              <w:rPr>
                <w:sz w:val="24"/>
              </w:rPr>
            </w:pPr>
            <w:r>
              <w:rPr>
                <w:sz w:val="24"/>
              </w:rPr>
              <w:t>14.</w:t>
            </w:r>
          </w:p>
        </w:tc>
        <w:tc>
          <w:tcPr>
            <w:tcW w:w="4536" w:type="dxa"/>
          </w:tcPr>
          <w:p w:rsidR="00A270F9" w:rsidRDefault="00A270F9" w:rsidP="002623D4">
            <w:pPr>
              <w:pStyle w:val="TableParagraph"/>
              <w:spacing w:before="2" w:line="276" w:lineRule="exact"/>
              <w:rPr>
                <w:sz w:val="24"/>
              </w:rPr>
            </w:pPr>
            <w:r>
              <w:rPr>
                <w:sz w:val="24"/>
              </w:rPr>
              <w:t>Постанак и унутрашња грађа Земље, литосферне плоче, вулканизам и земљотреси</w:t>
            </w:r>
          </w:p>
        </w:tc>
        <w:tc>
          <w:tcPr>
            <w:tcW w:w="2064" w:type="dxa"/>
          </w:tcPr>
          <w:p w:rsidR="00A270F9" w:rsidRDefault="00A270F9" w:rsidP="002623D4">
            <w:pPr>
              <w:pStyle w:val="TableParagraph"/>
              <w:spacing w:before="10"/>
              <w:ind w:left="0"/>
              <w:rPr>
                <w:b/>
                <w:sz w:val="23"/>
              </w:rPr>
            </w:pPr>
          </w:p>
          <w:p w:rsidR="00A270F9" w:rsidRDefault="00A270F9" w:rsidP="002623D4">
            <w:pPr>
              <w:pStyle w:val="TableParagraph"/>
              <w:rPr>
                <w:sz w:val="24"/>
              </w:rPr>
            </w:pPr>
            <w:r>
              <w:rPr>
                <w:sz w:val="24"/>
              </w:rPr>
              <w:t>утврђивање</w:t>
            </w:r>
          </w:p>
        </w:tc>
      </w:tr>
      <w:tr w:rsidR="00A270F9" w:rsidTr="00A270F9">
        <w:trPr>
          <w:trHeight w:val="273"/>
        </w:trPr>
        <w:tc>
          <w:tcPr>
            <w:tcW w:w="1963" w:type="dxa"/>
            <w:vMerge/>
            <w:tcBorders>
              <w:top w:val="nil"/>
              <w:bottom w:val="single" w:sz="4" w:space="0" w:color="auto"/>
            </w:tcBorders>
          </w:tcPr>
          <w:p w:rsidR="00A270F9" w:rsidRDefault="00A270F9" w:rsidP="002623D4">
            <w:pPr>
              <w:rPr>
                <w:sz w:val="2"/>
                <w:szCs w:val="2"/>
              </w:rPr>
            </w:pPr>
          </w:p>
        </w:tc>
        <w:tc>
          <w:tcPr>
            <w:tcW w:w="787" w:type="dxa"/>
          </w:tcPr>
          <w:p w:rsidR="00A270F9" w:rsidRDefault="00A270F9" w:rsidP="002623D4">
            <w:pPr>
              <w:pStyle w:val="TableParagraph"/>
              <w:spacing w:line="253" w:lineRule="exact"/>
              <w:rPr>
                <w:sz w:val="24"/>
              </w:rPr>
            </w:pPr>
            <w:r>
              <w:rPr>
                <w:sz w:val="24"/>
              </w:rPr>
              <w:t>15.</w:t>
            </w:r>
          </w:p>
        </w:tc>
        <w:tc>
          <w:tcPr>
            <w:tcW w:w="4536" w:type="dxa"/>
          </w:tcPr>
          <w:p w:rsidR="00A270F9" w:rsidRDefault="00A270F9" w:rsidP="002623D4">
            <w:pPr>
              <w:pStyle w:val="TableParagraph"/>
              <w:spacing w:line="253" w:lineRule="exact"/>
              <w:rPr>
                <w:sz w:val="24"/>
              </w:rPr>
            </w:pPr>
            <w:r>
              <w:rPr>
                <w:sz w:val="24"/>
              </w:rPr>
              <w:t>Стене</w:t>
            </w:r>
          </w:p>
        </w:tc>
        <w:tc>
          <w:tcPr>
            <w:tcW w:w="2064" w:type="dxa"/>
          </w:tcPr>
          <w:p w:rsidR="00A270F9" w:rsidRDefault="00A270F9" w:rsidP="002623D4">
            <w:pPr>
              <w:pStyle w:val="TableParagraph"/>
              <w:spacing w:line="253" w:lineRule="exact"/>
              <w:rPr>
                <w:sz w:val="24"/>
              </w:rPr>
            </w:pPr>
            <w:r>
              <w:rPr>
                <w:sz w:val="24"/>
              </w:rPr>
              <w:t>обрада</w:t>
            </w:r>
          </w:p>
        </w:tc>
      </w:tr>
      <w:tr w:rsidR="00A270F9" w:rsidTr="00A270F9">
        <w:trPr>
          <w:trHeight w:val="551"/>
        </w:trPr>
        <w:tc>
          <w:tcPr>
            <w:tcW w:w="1963" w:type="dxa"/>
            <w:vMerge/>
            <w:tcBorders>
              <w:top w:val="nil"/>
              <w:bottom w:val="single" w:sz="4" w:space="0" w:color="auto"/>
            </w:tcBorders>
          </w:tcPr>
          <w:p w:rsidR="00A270F9" w:rsidRDefault="00A270F9" w:rsidP="002623D4">
            <w:pPr>
              <w:rPr>
                <w:sz w:val="2"/>
                <w:szCs w:val="2"/>
              </w:rPr>
            </w:pPr>
          </w:p>
        </w:tc>
        <w:tc>
          <w:tcPr>
            <w:tcW w:w="787" w:type="dxa"/>
          </w:tcPr>
          <w:p w:rsidR="00A270F9" w:rsidRDefault="00A270F9" w:rsidP="002623D4">
            <w:pPr>
              <w:pStyle w:val="TableParagraph"/>
              <w:spacing w:before="138"/>
              <w:rPr>
                <w:sz w:val="24"/>
              </w:rPr>
            </w:pPr>
            <w:r>
              <w:rPr>
                <w:sz w:val="24"/>
              </w:rPr>
              <w:t>16.</w:t>
            </w:r>
          </w:p>
        </w:tc>
        <w:tc>
          <w:tcPr>
            <w:tcW w:w="4536" w:type="dxa"/>
          </w:tcPr>
          <w:p w:rsidR="00A270F9" w:rsidRDefault="00A270F9" w:rsidP="002623D4">
            <w:pPr>
              <w:pStyle w:val="TableParagraph"/>
              <w:spacing w:before="2" w:line="276" w:lineRule="exact"/>
              <w:ind w:right="1336"/>
              <w:rPr>
                <w:sz w:val="24"/>
              </w:rPr>
            </w:pPr>
            <w:r>
              <w:rPr>
                <w:sz w:val="24"/>
              </w:rPr>
              <w:t>Обликовање рељефа дејством унутрашњих Земљиних сила</w:t>
            </w:r>
          </w:p>
        </w:tc>
        <w:tc>
          <w:tcPr>
            <w:tcW w:w="2064" w:type="dxa"/>
          </w:tcPr>
          <w:p w:rsidR="00A270F9" w:rsidRDefault="00A270F9" w:rsidP="002623D4">
            <w:pPr>
              <w:pStyle w:val="TableParagraph"/>
              <w:spacing w:before="138"/>
              <w:rPr>
                <w:sz w:val="24"/>
              </w:rPr>
            </w:pPr>
            <w:r>
              <w:rPr>
                <w:sz w:val="24"/>
              </w:rPr>
              <w:t>обрада</w:t>
            </w:r>
          </w:p>
        </w:tc>
      </w:tr>
      <w:tr w:rsidR="00A270F9" w:rsidTr="00A270F9">
        <w:trPr>
          <w:trHeight w:val="85"/>
        </w:trPr>
        <w:tc>
          <w:tcPr>
            <w:tcW w:w="1963" w:type="dxa"/>
            <w:vMerge/>
            <w:tcBorders>
              <w:top w:val="nil"/>
              <w:bottom w:val="single" w:sz="4" w:space="0" w:color="auto"/>
            </w:tcBorders>
          </w:tcPr>
          <w:p w:rsidR="00A270F9" w:rsidRDefault="00A270F9" w:rsidP="002623D4">
            <w:pPr>
              <w:rPr>
                <w:sz w:val="2"/>
                <w:szCs w:val="2"/>
              </w:rPr>
            </w:pPr>
          </w:p>
        </w:tc>
        <w:tc>
          <w:tcPr>
            <w:tcW w:w="787" w:type="dxa"/>
          </w:tcPr>
          <w:p w:rsidR="00A270F9" w:rsidRDefault="00A270F9" w:rsidP="002623D4">
            <w:pPr>
              <w:pStyle w:val="TableParagraph"/>
              <w:spacing w:before="135"/>
              <w:rPr>
                <w:sz w:val="24"/>
              </w:rPr>
            </w:pPr>
            <w:r>
              <w:rPr>
                <w:sz w:val="24"/>
              </w:rPr>
              <w:t>17.</w:t>
            </w:r>
          </w:p>
        </w:tc>
        <w:tc>
          <w:tcPr>
            <w:tcW w:w="4536" w:type="dxa"/>
          </w:tcPr>
          <w:p w:rsidR="00A270F9" w:rsidRDefault="00A270F9" w:rsidP="002623D4">
            <w:pPr>
              <w:pStyle w:val="TableParagraph"/>
              <w:spacing w:line="276" w:lineRule="exact"/>
              <w:ind w:right="534"/>
              <w:rPr>
                <w:sz w:val="24"/>
              </w:rPr>
            </w:pPr>
            <w:r>
              <w:rPr>
                <w:sz w:val="24"/>
              </w:rPr>
              <w:t>Стене и обликовање рељефа дејством унутрашњих Земљиних сила</w:t>
            </w:r>
          </w:p>
        </w:tc>
        <w:tc>
          <w:tcPr>
            <w:tcW w:w="2064" w:type="dxa"/>
          </w:tcPr>
          <w:p w:rsidR="00A270F9" w:rsidRDefault="00A270F9" w:rsidP="002623D4">
            <w:pPr>
              <w:pStyle w:val="TableParagraph"/>
              <w:spacing w:before="135"/>
              <w:rPr>
                <w:sz w:val="24"/>
              </w:rPr>
            </w:pPr>
            <w:r>
              <w:rPr>
                <w:sz w:val="24"/>
              </w:rPr>
              <w:t>утврђивање</w:t>
            </w:r>
          </w:p>
        </w:tc>
      </w:tr>
      <w:tr w:rsidR="00A270F9" w:rsidTr="00A270F9">
        <w:trPr>
          <w:trHeight w:val="1170"/>
        </w:trPr>
        <w:tc>
          <w:tcPr>
            <w:tcW w:w="1963" w:type="dxa"/>
            <w:vMerge/>
            <w:tcBorders>
              <w:top w:val="nil"/>
              <w:bottom w:val="single" w:sz="4" w:space="0" w:color="auto"/>
            </w:tcBorders>
          </w:tcPr>
          <w:p w:rsidR="00A270F9" w:rsidRDefault="00A270F9" w:rsidP="002623D4">
            <w:pPr>
              <w:rPr>
                <w:sz w:val="2"/>
                <w:szCs w:val="2"/>
              </w:rPr>
            </w:pPr>
          </w:p>
        </w:tc>
        <w:tc>
          <w:tcPr>
            <w:tcW w:w="787" w:type="dxa"/>
          </w:tcPr>
          <w:p w:rsidR="00A270F9" w:rsidRDefault="00A270F9" w:rsidP="002623D4">
            <w:pPr>
              <w:pStyle w:val="TableParagraph"/>
              <w:spacing w:before="7"/>
              <w:ind w:left="0"/>
              <w:rPr>
                <w:b/>
                <w:sz w:val="38"/>
              </w:rPr>
            </w:pPr>
          </w:p>
          <w:p w:rsidR="00A270F9" w:rsidRDefault="00A270F9" w:rsidP="002623D4">
            <w:pPr>
              <w:pStyle w:val="TableParagraph"/>
              <w:spacing w:before="1"/>
              <w:rPr>
                <w:sz w:val="24"/>
              </w:rPr>
            </w:pPr>
            <w:r>
              <w:rPr>
                <w:sz w:val="24"/>
              </w:rPr>
              <w:t>18.</w:t>
            </w:r>
          </w:p>
        </w:tc>
        <w:tc>
          <w:tcPr>
            <w:tcW w:w="4536" w:type="dxa"/>
          </w:tcPr>
          <w:p w:rsidR="00A270F9" w:rsidRDefault="00A270F9" w:rsidP="002623D4">
            <w:pPr>
              <w:pStyle w:val="TableParagraph"/>
              <w:spacing w:line="276" w:lineRule="auto"/>
              <w:ind w:right="491"/>
              <w:rPr>
                <w:sz w:val="24"/>
              </w:rPr>
            </w:pPr>
            <w:r>
              <w:rPr>
                <w:sz w:val="24"/>
              </w:rPr>
              <w:t xml:space="preserve">Обликовање рељефа дејством спољашњих Земљиних сила </w:t>
            </w:r>
            <w:r>
              <w:rPr>
                <w:rFonts w:ascii="Symbol" w:hAnsi="Symbol"/>
                <w:sz w:val="24"/>
              </w:rPr>
              <w:t></w:t>
            </w:r>
            <w:r>
              <w:rPr>
                <w:sz w:val="24"/>
              </w:rPr>
              <w:t xml:space="preserve"> речна ерозија и акумулација, абразија</w:t>
            </w:r>
          </w:p>
        </w:tc>
        <w:tc>
          <w:tcPr>
            <w:tcW w:w="2064" w:type="dxa"/>
          </w:tcPr>
          <w:p w:rsidR="00A270F9" w:rsidRDefault="00A270F9" w:rsidP="002623D4">
            <w:pPr>
              <w:pStyle w:val="TableParagraph"/>
              <w:spacing w:before="7"/>
              <w:ind w:left="0"/>
              <w:rPr>
                <w:b/>
                <w:sz w:val="38"/>
              </w:rPr>
            </w:pPr>
          </w:p>
          <w:p w:rsidR="00A270F9" w:rsidRDefault="00A270F9" w:rsidP="002623D4">
            <w:pPr>
              <w:pStyle w:val="TableParagraph"/>
              <w:spacing w:before="1"/>
              <w:rPr>
                <w:sz w:val="24"/>
              </w:rPr>
            </w:pPr>
            <w:r>
              <w:rPr>
                <w:sz w:val="24"/>
              </w:rPr>
              <w:t>обрада</w:t>
            </w:r>
          </w:p>
        </w:tc>
      </w:tr>
      <w:tr w:rsidR="00A270F9" w:rsidRPr="002F06E2" w:rsidTr="00A270F9">
        <w:trPr>
          <w:trHeight w:val="1170"/>
        </w:trPr>
        <w:tc>
          <w:tcPr>
            <w:tcW w:w="1963" w:type="dxa"/>
            <w:vMerge/>
            <w:tcBorders>
              <w:top w:val="nil"/>
              <w:bottom w:val="single" w:sz="4" w:space="0" w:color="auto"/>
            </w:tcBorders>
          </w:tcPr>
          <w:p w:rsidR="00A270F9" w:rsidRPr="002F06E2" w:rsidRDefault="00A270F9" w:rsidP="002623D4">
            <w:pPr>
              <w:pStyle w:val="TableParagraph"/>
              <w:ind w:left="0"/>
            </w:pP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p>
          <w:p w:rsidR="00A270F9" w:rsidRPr="002F06E2" w:rsidRDefault="00A270F9" w:rsidP="002623D4">
            <w:pPr>
              <w:pStyle w:val="TableParagraph"/>
              <w:ind w:left="0"/>
              <w:rPr>
                <w:sz w:val="26"/>
              </w:rPr>
            </w:pPr>
            <w:r w:rsidRPr="002F06E2">
              <w:rPr>
                <w:sz w:val="26"/>
              </w:rPr>
              <w:t>19.</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 xml:space="preserve">Обликовање рељефа дејством спољашњих Земљиних сила </w:t>
            </w:r>
            <w:r w:rsidRPr="002F06E2">
              <w:rPr>
                <w:sz w:val="24"/>
              </w:rPr>
              <w:t> еолска, ледничка, крашка ерозија и акумулација</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p>
          <w:p w:rsidR="00A270F9" w:rsidRPr="002F06E2" w:rsidRDefault="00A270F9" w:rsidP="002623D4">
            <w:pPr>
              <w:pStyle w:val="TableParagraph"/>
              <w:spacing w:line="276" w:lineRule="auto"/>
              <w:rPr>
                <w:sz w:val="24"/>
              </w:rPr>
            </w:pPr>
            <w:r w:rsidRPr="002F06E2">
              <w:rPr>
                <w:sz w:val="24"/>
              </w:rPr>
              <w:t>обрада</w:t>
            </w:r>
          </w:p>
        </w:tc>
      </w:tr>
      <w:tr w:rsidR="00A270F9" w:rsidRPr="002F06E2" w:rsidTr="00A270F9">
        <w:trPr>
          <w:trHeight w:val="1170"/>
        </w:trPr>
        <w:tc>
          <w:tcPr>
            <w:tcW w:w="1963" w:type="dxa"/>
            <w:vMerge/>
            <w:tcBorders>
              <w:top w:val="nil"/>
              <w:bottom w:val="single" w:sz="4" w:space="0" w:color="auto"/>
            </w:tcBorders>
          </w:tcPr>
          <w:p w:rsidR="00A270F9" w:rsidRPr="002F06E2" w:rsidRDefault="00A270F9" w:rsidP="002623D4">
            <w:pPr>
              <w:rPr>
                <w:sz w:val="2"/>
                <w:szCs w:val="2"/>
              </w:rPr>
            </w:pP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p>
          <w:p w:rsidR="00A270F9" w:rsidRPr="002F06E2" w:rsidRDefault="00A270F9" w:rsidP="002623D4">
            <w:pPr>
              <w:pStyle w:val="TableParagraph"/>
              <w:ind w:left="0"/>
              <w:rPr>
                <w:sz w:val="26"/>
              </w:rPr>
            </w:pPr>
            <w:r w:rsidRPr="002F06E2">
              <w:rPr>
                <w:sz w:val="26"/>
              </w:rPr>
              <w:t>20.</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Обликовање рељефа дејством спољашњих Земљиних сила</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p>
          <w:p w:rsidR="00A270F9" w:rsidRPr="002F06E2" w:rsidRDefault="00A270F9" w:rsidP="002623D4">
            <w:pPr>
              <w:pStyle w:val="TableParagraph"/>
              <w:spacing w:line="276" w:lineRule="auto"/>
              <w:rPr>
                <w:sz w:val="24"/>
              </w:rPr>
            </w:pPr>
            <w:r w:rsidRPr="002F06E2">
              <w:rPr>
                <w:sz w:val="24"/>
              </w:rPr>
              <w:t>утврђивање</w:t>
            </w:r>
          </w:p>
        </w:tc>
      </w:tr>
      <w:tr w:rsidR="00A270F9" w:rsidRPr="002F06E2" w:rsidTr="00A270F9">
        <w:trPr>
          <w:trHeight w:val="1170"/>
        </w:trPr>
        <w:tc>
          <w:tcPr>
            <w:tcW w:w="1963" w:type="dxa"/>
            <w:vMerge/>
            <w:tcBorders>
              <w:top w:val="nil"/>
              <w:bottom w:val="single" w:sz="4" w:space="0" w:color="auto"/>
            </w:tcBorders>
          </w:tcPr>
          <w:p w:rsidR="00A270F9" w:rsidRPr="002F06E2" w:rsidRDefault="00A270F9" w:rsidP="002623D4">
            <w:pPr>
              <w:rPr>
                <w:sz w:val="2"/>
                <w:szCs w:val="2"/>
              </w:rPr>
            </w:pP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r w:rsidRPr="002F06E2">
              <w:rPr>
                <w:sz w:val="26"/>
              </w:rPr>
              <w:t>21.</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 xml:space="preserve">Човек и рељеф </w:t>
            </w:r>
            <w:r w:rsidRPr="002F06E2">
              <w:rPr>
                <w:sz w:val="24"/>
              </w:rPr>
              <w:t> позитивни и негативни утицаји</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r w:rsidRPr="002F06E2">
              <w:rPr>
                <w:sz w:val="24"/>
              </w:rPr>
              <w:t>обрада</w:t>
            </w:r>
          </w:p>
        </w:tc>
      </w:tr>
      <w:tr w:rsidR="00A270F9" w:rsidRPr="002F06E2" w:rsidTr="00A270F9">
        <w:trPr>
          <w:trHeight w:val="1170"/>
        </w:trPr>
        <w:tc>
          <w:tcPr>
            <w:tcW w:w="1963" w:type="dxa"/>
            <w:vMerge/>
            <w:tcBorders>
              <w:top w:val="nil"/>
              <w:bottom w:val="single" w:sz="4" w:space="0" w:color="auto"/>
            </w:tcBorders>
          </w:tcPr>
          <w:p w:rsidR="00A270F9" w:rsidRPr="002F06E2" w:rsidRDefault="00A270F9" w:rsidP="002623D4">
            <w:pPr>
              <w:rPr>
                <w:sz w:val="2"/>
                <w:szCs w:val="2"/>
              </w:rPr>
            </w:pP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r w:rsidRPr="002F06E2">
              <w:rPr>
                <w:sz w:val="26"/>
              </w:rPr>
              <w:t>22.</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Унутрашња грађа и рељеф Земље</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r w:rsidRPr="002F06E2">
              <w:rPr>
                <w:sz w:val="24"/>
              </w:rPr>
              <w:t>систематизација</w:t>
            </w:r>
          </w:p>
        </w:tc>
      </w:tr>
      <w:tr w:rsidR="00A270F9" w:rsidRPr="002F06E2" w:rsidTr="00A270F9">
        <w:trPr>
          <w:trHeight w:val="1170"/>
        </w:trPr>
        <w:tc>
          <w:tcPr>
            <w:tcW w:w="1963" w:type="dxa"/>
            <w:vMerge/>
            <w:tcBorders>
              <w:top w:val="nil"/>
              <w:bottom w:val="single" w:sz="4" w:space="0" w:color="auto"/>
            </w:tcBorders>
          </w:tcPr>
          <w:p w:rsidR="00A270F9" w:rsidRPr="002F06E2" w:rsidRDefault="00A270F9" w:rsidP="002623D4">
            <w:pPr>
              <w:pStyle w:val="TableParagraph"/>
              <w:ind w:left="0"/>
              <w:rPr>
                <w:sz w:val="26"/>
              </w:rPr>
            </w:pPr>
          </w:p>
          <w:p w:rsidR="00A270F9" w:rsidRPr="002F06E2" w:rsidRDefault="00A270F9" w:rsidP="002623D4">
            <w:pPr>
              <w:pStyle w:val="TableParagraph"/>
              <w:ind w:left="0"/>
              <w:rPr>
                <w:sz w:val="26"/>
              </w:rPr>
            </w:pPr>
          </w:p>
          <w:p w:rsidR="00A270F9" w:rsidRPr="002F06E2" w:rsidRDefault="00A270F9" w:rsidP="002623D4">
            <w:pPr>
              <w:pStyle w:val="TableParagraph"/>
              <w:ind w:left="0"/>
              <w:rPr>
                <w:sz w:val="26"/>
              </w:rPr>
            </w:pPr>
          </w:p>
          <w:p w:rsidR="00A270F9" w:rsidRPr="002F06E2" w:rsidRDefault="00A270F9" w:rsidP="002623D4">
            <w:pPr>
              <w:pStyle w:val="TableParagraph"/>
              <w:spacing w:before="2"/>
              <w:ind w:left="0"/>
              <w:rPr>
                <w:sz w:val="35"/>
              </w:rPr>
            </w:pPr>
          </w:p>
          <w:p w:rsidR="00A270F9" w:rsidRPr="002F06E2" w:rsidRDefault="00A270F9" w:rsidP="002623D4">
            <w:pPr>
              <w:pStyle w:val="TableParagraph"/>
              <w:ind w:left="280" w:right="271"/>
              <w:jc w:val="center"/>
              <w:rPr>
                <w:sz w:val="24"/>
              </w:rPr>
            </w:pPr>
            <w:r w:rsidRPr="002F06E2">
              <w:rPr>
                <w:sz w:val="24"/>
              </w:rPr>
              <w:t>ВАЗДУШНИ ОМОТАЧ ЗЕМЉЕ</w:t>
            </w: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r w:rsidRPr="002F06E2">
              <w:rPr>
                <w:sz w:val="26"/>
              </w:rPr>
              <w:t>23.</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 xml:space="preserve">Атмосфера </w:t>
            </w:r>
            <w:r w:rsidRPr="002F06E2">
              <w:rPr>
                <w:sz w:val="24"/>
              </w:rPr>
              <w:t> састав, структура и значај</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r w:rsidRPr="002F06E2">
              <w:rPr>
                <w:sz w:val="24"/>
              </w:rPr>
              <w:t>обрада</w:t>
            </w:r>
          </w:p>
        </w:tc>
      </w:tr>
      <w:tr w:rsidR="00A270F9" w:rsidRPr="002F06E2" w:rsidTr="00A270F9">
        <w:trPr>
          <w:trHeight w:val="1170"/>
        </w:trPr>
        <w:tc>
          <w:tcPr>
            <w:tcW w:w="1963" w:type="dxa"/>
            <w:vMerge/>
            <w:tcBorders>
              <w:top w:val="nil"/>
              <w:bottom w:val="single" w:sz="4" w:space="0" w:color="auto"/>
            </w:tcBorders>
          </w:tcPr>
          <w:p w:rsidR="00A270F9" w:rsidRPr="002F06E2" w:rsidRDefault="00A270F9" w:rsidP="002623D4">
            <w:pPr>
              <w:rPr>
                <w:sz w:val="2"/>
                <w:szCs w:val="2"/>
              </w:rPr>
            </w:pP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r w:rsidRPr="002F06E2">
              <w:rPr>
                <w:sz w:val="26"/>
              </w:rPr>
              <w:t>24.</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 xml:space="preserve">Време и клима </w:t>
            </w:r>
            <w:r w:rsidRPr="002F06E2">
              <w:rPr>
                <w:sz w:val="24"/>
              </w:rPr>
              <w:t> временски елементи и појаве, прогноза времена</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r w:rsidRPr="002F06E2">
              <w:rPr>
                <w:sz w:val="24"/>
              </w:rPr>
              <w:t>обрада</w:t>
            </w:r>
          </w:p>
        </w:tc>
      </w:tr>
      <w:tr w:rsidR="00A270F9" w:rsidRPr="002F06E2" w:rsidTr="00A270F9">
        <w:trPr>
          <w:trHeight w:val="1170"/>
        </w:trPr>
        <w:tc>
          <w:tcPr>
            <w:tcW w:w="1963" w:type="dxa"/>
            <w:vMerge/>
            <w:tcBorders>
              <w:top w:val="nil"/>
              <w:bottom w:val="single" w:sz="4" w:space="0" w:color="auto"/>
            </w:tcBorders>
          </w:tcPr>
          <w:p w:rsidR="00A270F9" w:rsidRPr="002F06E2" w:rsidRDefault="00A270F9" w:rsidP="002623D4">
            <w:pPr>
              <w:rPr>
                <w:sz w:val="2"/>
                <w:szCs w:val="2"/>
              </w:rPr>
            </w:pP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p>
          <w:p w:rsidR="00A270F9" w:rsidRPr="002F06E2" w:rsidRDefault="00A270F9" w:rsidP="002623D4">
            <w:pPr>
              <w:pStyle w:val="TableParagraph"/>
              <w:ind w:left="0"/>
              <w:rPr>
                <w:sz w:val="26"/>
              </w:rPr>
            </w:pPr>
            <w:r w:rsidRPr="002F06E2">
              <w:rPr>
                <w:sz w:val="26"/>
              </w:rPr>
              <w:t>25.</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 xml:space="preserve">Атмосфера </w:t>
            </w:r>
            <w:r w:rsidRPr="002F06E2">
              <w:rPr>
                <w:sz w:val="24"/>
              </w:rPr>
              <w:t> састав, структура и значај; време и клима: временски елементи и прогноза времена</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p>
          <w:p w:rsidR="00A270F9" w:rsidRPr="002F06E2" w:rsidRDefault="00A270F9" w:rsidP="002623D4">
            <w:pPr>
              <w:pStyle w:val="TableParagraph"/>
              <w:spacing w:line="276" w:lineRule="auto"/>
              <w:rPr>
                <w:sz w:val="24"/>
              </w:rPr>
            </w:pPr>
            <w:r w:rsidRPr="002F06E2">
              <w:rPr>
                <w:sz w:val="24"/>
              </w:rPr>
              <w:t>утврђивање</w:t>
            </w:r>
          </w:p>
        </w:tc>
      </w:tr>
      <w:tr w:rsidR="00A270F9" w:rsidRPr="002F06E2" w:rsidTr="00A270F9">
        <w:trPr>
          <w:trHeight w:val="1170"/>
        </w:trPr>
        <w:tc>
          <w:tcPr>
            <w:tcW w:w="1963" w:type="dxa"/>
            <w:vMerge/>
            <w:tcBorders>
              <w:top w:val="nil"/>
              <w:bottom w:val="single" w:sz="4" w:space="0" w:color="auto"/>
            </w:tcBorders>
          </w:tcPr>
          <w:p w:rsidR="00A270F9" w:rsidRPr="002F06E2" w:rsidRDefault="00A270F9" w:rsidP="002623D4">
            <w:pPr>
              <w:rPr>
                <w:sz w:val="2"/>
                <w:szCs w:val="2"/>
              </w:rPr>
            </w:pP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r w:rsidRPr="002F06E2">
              <w:rPr>
                <w:sz w:val="26"/>
              </w:rPr>
              <w:t>26.</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Климатски чиниоци и основни типови</w:t>
            </w:r>
          </w:p>
          <w:p w:rsidR="00A270F9" w:rsidRPr="002F06E2" w:rsidRDefault="00A270F9" w:rsidP="002623D4">
            <w:pPr>
              <w:pStyle w:val="TableParagraph"/>
              <w:spacing w:before="1"/>
              <w:ind w:left="0"/>
              <w:rPr>
                <w:sz w:val="24"/>
              </w:rPr>
            </w:pPr>
            <w:r w:rsidRPr="002F06E2">
              <w:rPr>
                <w:sz w:val="24"/>
              </w:rPr>
              <w:t>климе</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r w:rsidRPr="002F06E2">
              <w:rPr>
                <w:sz w:val="24"/>
              </w:rPr>
              <w:t>обрада</w:t>
            </w:r>
          </w:p>
        </w:tc>
      </w:tr>
      <w:tr w:rsidR="00A270F9" w:rsidRPr="002F06E2" w:rsidTr="00A270F9">
        <w:trPr>
          <w:trHeight w:val="1170"/>
        </w:trPr>
        <w:tc>
          <w:tcPr>
            <w:tcW w:w="1963" w:type="dxa"/>
            <w:vMerge/>
            <w:tcBorders>
              <w:top w:val="nil"/>
              <w:bottom w:val="single" w:sz="4" w:space="0" w:color="auto"/>
            </w:tcBorders>
          </w:tcPr>
          <w:p w:rsidR="00A270F9" w:rsidRPr="002F06E2" w:rsidRDefault="00A270F9" w:rsidP="002623D4">
            <w:pPr>
              <w:rPr>
                <w:sz w:val="2"/>
                <w:szCs w:val="2"/>
              </w:rPr>
            </w:pP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r w:rsidRPr="002F06E2">
              <w:rPr>
                <w:sz w:val="26"/>
              </w:rPr>
              <w:t>27.</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Човек и клима</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r w:rsidRPr="002F06E2">
              <w:rPr>
                <w:sz w:val="24"/>
              </w:rPr>
              <w:t>обрада</w:t>
            </w:r>
          </w:p>
        </w:tc>
      </w:tr>
      <w:tr w:rsidR="00A270F9" w:rsidRPr="002F06E2" w:rsidTr="00A270F9">
        <w:trPr>
          <w:trHeight w:val="1170"/>
        </w:trPr>
        <w:tc>
          <w:tcPr>
            <w:tcW w:w="1963" w:type="dxa"/>
            <w:vMerge/>
            <w:tcBorders>
              <w:top w:val="nil"/>
              <w:bottom w:val="single" w:sz="4" w:space="0" w:color="auto"/>
            </w:tcBorders>
          </w:tcPr>
          <w:p w:rsidR="00A270F9" w:rsidRPr="002F06E2" w:rsidRDefault="00A270F9" w:rsidP="002623D4">
            <w:pPr>
              <w:rPr>
                <w:sz w:val="2"/>
                <w:szCs w:val="2"/>
              </w:rPr>
            </w:pP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p>
          <w:p w:rsidR="00A270F9" w:rsidRPr="002F06E2" w:rsidRDefault="00A270F9" w:rsidP="002623D4">
            <w:pPr>
              <w:pStyle w:val="TableParagraph"/>
              <w:ind w:left="0"/>
              <w:rPr>
                <w:sz w:val="26"/>
              </w:rPr>
            </w:pPr>
            <w:r w:rsidRPr="002F06E2">
              <w:rPr>
                <w:sz w:val="26"/>
              </w:rPr>
              <w:t>28.</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 xml:space="preserve">Атмосфера </w:t>
            </w:r>
            <w:r w:rsidRPr="002F06E2">
              <w:rPr>
                <w:sz w:val="24"/>
              </w:rPr>
              <w:t> састав, структура, климатски елементи и чиниоци, типови климе, човек и клима</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p>
          <w:p w:rsidR="00A270F9" w:rsidRPr="002F06E2" w:rsidRDefault="00A270F9" w:rsidP="002623D4">
            <w:pPr>
              <w:pStyle w:val="TableParagraph"/>
              <w:spacing w:line="276" w:lineRule="auto"/>
              <w:rPr>
                <w:sz w:val="24"/>
              </w:rPr>
            </w:pPr>
            <w:r w:rsidRPr="002F06E2">
              <w:rPr>
                <w:sz w:val="24"/>
              </w:rPr>
              <w:t>систематизација</w:t>
            </w:r>
          </w:p>
        </w:tc>
      </w:tr>
      <w:tr w:rsidR="00A270F9" w:rsidRPr="002F06E2" w:rsidTr="00A270F9">
        <w:trPr>
          <w:trHeight w:val="1170"/>
        </w:trPr>
        <w:tc>
          <w:tcPr>
            <w:tcW w:w="1963" w:type="dxa"/>
            <w:vMerge/>
            <w:tcBorders>
              <w:top w:val="nil"/>
              <w:bottom w:val="single" w:sz="4" w:space="0" w:color="auto"/>
            </w:tcBorders>
          </w:tcPr>
          <w:p w:rsidR="00A270F9" w:rsidRPr="002F06E2" w:rsidRDefault="00A270F9" w:rsidP="002623D4">
            <w:pPr>
              <w:pStyle w:val="TableParagraph"/>
              <w:ind w:left="0"/>
              <w:rPr>
                <w:sz w:val="26"/>
              </w:rPr>
            </w:pPr>
          </w:p>
          <w:p w:rsidR="00A270F9" w:rsidRPr="002F06E2" w:rsidRDefault="00A270F9" w:rsidP="002623D4">
            <w:pPr>
              <w:pStyle w:val="TableParagraph"/>
              <w:ind w:left="0"/>
              <w:rPr>
                <w:sz w:val="26"/>
              </w:rPr>
            </w:pPr>
          </w:p>
          <w:p w:rsidR="00A270F9" w:rsidRPr="002F06E2" w:rsidRDefault="00A270F9" w:rsidP="002623D4">
            <w:pPr>
              <w:pStyle w:val="TableParagraph"/>
              <w:ind w:left="0"/>
              <w:rPr>
                <w:sz w:val="26"/>
              </w:rPr>
            </w:pPr>
          </w:p>
          <w:p w:rsidR="00A270F9" w:rsidRPr="002F06E2" w:rsidRDefault="00A270F9" w:rsidP="002623D4">
            <w:pPr>
              <w:pStyle w:val="TableParagraph"/>
              <w:spacing w:before="151"/>
              <w:ind w:left="549" w:right="186" w:hanging="87"/>
              <w:rPr>
                <w:sz w:val="24"/>
              </w:rPr>
            </w:pPr>
            <w:r w:rsidRPr="002F06E2">
              <w:rPr>
                <w:sz w:val="24"/>
              </w:rPr>
              <w:t>ВОДЕ НА ЗЕМЉИ</w:t>
            </w: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r w:rsidRPr="002F06E2">
              <w:rPr>
                <w:sz w:val="26"/>
              </w:rPr>
              <w:t>29.</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Светско море и његова хоризонтална подела, својства и кретање морске воде</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r w:rsidRPr="002F06E2">
              <w:rPr>
                <w:sz w:val="24"/>
              </w:rPr>
              <w:t>обрада</w:t>
            </w:r>
          </w:p>
        </w:tc>
      </w:tr>
      <w:tr w:rsidR="00A270F9" w:rsidRPr="002F06E2" w:rsidTr="00A270F9">
        <w:trPr>
          <w:trHeight w:val="1170"/>
        </w:trPr>
        <w:tc>
          <w:tcPr>
            <w:tcW w:w="1963" w:type="dxa"/>
            <w:vMerge/>
            <w:tcBorders>
              <w:top w:val="nil"/>
              <w:bottom w:val="single" w:sz="4" w:space="0" w:color="auto"/>
            </w:tcBorders>
          </w:tcPr>
          <w:p w:rsidR="00A270F9" w:rsidRPr="002F06E2" w:rsidRDefault="00A270F9" w:rsidP="002623D4">
            <w:pPr>
              <w:rPr>
                <w:sz w:val="2"/>
                <w:szCs w:val="2"/>
              </w:rPr>
            </w:pP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r w:rsidRPr="002F06E2">
              <w:rPr>
                <w:sz w:val="26"/>
              </w:rPr>
              <w:t>30.</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Воде на копну</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r w:rsidRPr="002F06E2">
              <w:rPr>
                <w:sz w:val="24"/>
              </w:rPr>
              <w:t>обрада</w:t>
            </w:r>
          </w:p>
        </w:tc>
      </w:tr>
      <w:tr w:rsidR="00A270F9" w:rsidRPr="002F06E2" w:rsidTr="00A270F9">
        <w:trPr>
          <w:trHeight w:val="1170"/>
        </w:trPr>
        <w:tc>
          <w:tcPr>
            <w:tcW w:w="1963" w:type="dxa"/>
            <w:vMerge/>
            <w:tcBorders>
              <w:top w:val="nil"/>
              <w:bottom w:val="single" w:sz="4" w:space="0" w:color="auto"/>
            </w:tcBorders>
          </w:tcPr>
          <w:p w:rsidR="00A270F9" w:rsidRPr="002F06E2" w:rsidRDefault="00A270F9" w:rsidP="002623D4">
            <w:pPr>
              <w:rPr>
                <w:sz w:val="2"/>
                <w:szCs w:val="2"/>
              </w:rPr>
            </w:pP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p>
          <w:p w:rsidR="00A270F9" w:rsidRPr="002F06E2" w:rsidRDefault="00A270F9" w:rsidP="002623D4">
            <w:pPr>
              <w:pStyle w:val="TableParagraph"/>
              <w:ind w:left="0"/>
              <w:rPr>
                <w:sz w:val="26"/>
              </w:rPr>
            </w:pPr>
            <w:r w:rsidRPr="002F06E2">
              <w:rPr>
                <w:sz w:val="26"/>
              </w:rPr>
              <w:t>31.</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Светско море и његова хоризонтална подела, својства и кретање морске воде;</w:t>
            </w:r>
          </w:p>
          <w:p w:rsidR="00A270F9" w:rsidRPr="002F06E2" w:rsidRDefault="00A270F9" w:rsidP="002623D4">
            <w:pPr>
              <w:pStyle w:val="TableParagraph"/>
              <w:spacing w:before="1"/>
              <w:ind w:left="0"/>
              <w:rPr>
                <w:sz w:val="24"/>
              </w:rPr>
            </w:pPr>
            <w:r w:rsidRPr="002F06E2">
              <w:rPr>
                <w:sz w:val="24"/>
              </w:rPr>
              <w:t>Воде на копну</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r w:rsidRPr="002F06E2">
              <w:rPr>
                <w:sz w:val="24"/>
              </w:rPr>
              <w:t>утврђивање</w:t>
            </w:r>
          </w:p>
        </w:tc>
      </w:tr>
      <w:tr w:rsidR="00A270F9" w:rsidRPr="002F06E2" w:rsidTr="00A270F9">
        <w:trPr>
          <w:trHeight w:val="1170"/>
        </w:trPr>
        <w:tc>
          <w:tcPr>
            <w:tcW w:w="1963" w:type="dxa"/>
            <w:vMerge/>
            <w:tcBorders>
              <w:top w:val="nil"/>
              <w:bottom w:val="single" w:sz="4" w:space="0" w:color="auto"/>
            </w:tcBorders>
          </w:tcPr>
          <w:p w:rsidR="00A270F9" w:rsidRPr="002F06E2" w:rsidRDefault="00A270F9" w:rsidP="002623D4">
            <w:pPr>
              <w:rPr>
                <w:sz w:val="2"/>
                <w:szCs w:val="2"/>
              </w:rPr>
            </w:pP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r w:rsidRPr="002F06E2">
              <w:rPr>
                <w:sz w:val="26"/>
              </w:rPr>
              <w:t>32.</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Човек и вода</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r w:rsidRPr="002F06E2">
              <w:rPr>
                <w:sz w:val="24"/>
              </w:rPr>
              <w:t>обрада</w:t>
            </w:r>
          </w:p>
        </w:tc>
      </w:tr>
      <w:tr w:rsidR="00A270F9" w:rsidRPr="002F06E2" w:rsidTr="002623D4">
        <w:trPr>
          <w:trHeight w:val="1170"/>
        </w:trPr>
        <w:tc>
          <w:tcPr>
            <w:tcW w:w="1963" w:type="dxa"/>
            <w:vMerge/>
            <w:tcBorders>
              <w:top w:val="nil"/>
              <w:bottom w:val="single" w:sz="4" w:space="0" w:color="auto"/>
            </w:tcBorders>
          </w:tcPr>
          <w:p w:rsidR="00A270F9" w:rsidRPr="002F06E2" w:rsidRDefault="00A270F9" w:rsidP="002623D4">
            <w:pPr>
              <w:rPr>
                <w:sz w:val="2"/>
                <w:szCs w:val="2"/>
              </w:rPr>
            </w:pP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r w:rsidRPr="002F06E2">
              <w:rPr>
                <w:sz w:val="26"/>
              </w:rPr>
              <w:t>33.</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Воде на Земљи</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r w:rsidRPr="002F06E2">
              <w:rPr>
                <w:sz w:val="24"/>
              </w:rPr>
              <w:t>систематизација</w:t>
            </w:r>
          </w:p>
        </w:tc>
      </w:tr>
      <w:tr w:rsidR="00A270F9" w:rsidRPr="002F06E2" w:rsidTr="002623D4">
        <w:trPr>
          <w:trHeight w:val="1170"/>
        </w:trPr>
        <w:tc>
          <w:tcPr>
            <w:tcW w:w="1963" w:type="dxa"/>
            <w:vMerge w:val="restart"/>
            <w:tcBorders>
              <w:top w:val="single" w:sz="4" w:space="0" w:color="auto"/>
            </w:tcBorders>
          </w:tcPr>
          <w:p w:rsidR="00A270F9" w:rsidRPr="002F06E2" w:rsidRDefault="00A270F9" w:rsidP="002623D4">
            <w:pPr>
              <w:pStyle w:val="TableParagraph"/>
              <w:spacing w:before="8" w:line="270" w:lineRule="atLeast"/>
              <w:ind w:right="98" w:firstLine="2"/>
              <w:jc w:val="center"/>
              <w:rPr>
                <w:sz w:val="24"/>
              </w:rPr>
            </w:pPr>
            <w:r w:rsidRPr="002F06E2">
              <w:rPr>
                <w:sz w:val="24"/>
              </w:rPr>
              <w:t>БИЉНИ И ЖИВОТИЊСКИ СВЕТ НА ЗЕМЉИ</w:t>
            </w: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r w:rsidRPr="002F06E2">
              <w:rPr>
                <w:sz w:val="26"/>
              </w:rPr>
              <w:t>34.</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Распрострањеност биљног и животињског света на Земљи</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r w:rsidRPr="002F06E2">
              <w:rPr>
                <w:sz w:val="24"/>
              </w:rPr>
              <w:t>обрада</w:t>
            </w:r>
          </w:p>
        </w:tc>
      </w:tr>
      <w:tr w:rsidR="00A270F9" w:rsidRPr="002F06E2" w:rsidTr="002623D4">
        <w:trPr>
          <w:trHeight w:val="1170"/>
        </w:trPr>
        <w:tc>
          <w:tcPr>
            <w:tcW w:w="1963" w:type="dxa"/>
            <w:vMerge/>
            <w:tcBorders>
              <w:top w:val="nil"/>
            </w:tcBorders>
          </w:tcPr>
          <w:p w:rsidR="00A270F9" w:rsidRPr="002F06E2" w:rsidRDefault="00A270F9" w:rsidP="002623D4">
            <w:pPr>
              <w:rPr>
                <w:sz w:val="2"/>
                <w:szCs w:val="2"/>
              </w:rPr>
            </w:pP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r w:rsidRPr="002F06E2">
              <w:rPr>
                <w:sz w:val="26"/>
              </w:rPr>
              <w:t>35.</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Угроженост и заштита живог света</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r w:rsidRPr="002F06E2">
              <w:rPr>
                <w:sz w:val="24"/>
              </w:rPr>
              <w:t>обрада</w:t>
            </w:r>
          </w:p>
        </w:tc>
      </w:tr>
      <w:tr w:rsidR="00A270F9" w:rsidRPr="002F06E2" w:rsidTr="002623D4">
        <w:trPr>
          <w:trHeight w:val="1170"/>
        </w:trPr>
        <w:tc>
          <w:tcPr>
            <w:tcW w:w="1963" w:type="dxa"/>
            <w:vMerge/>
            <w:tcBorders>
              <w:top w:val="nil"/>
            </w:tcBorders>
          </w:tcPr>
          <w:p w:rsidR="00A270F9" w:rsidRPr="002F06E2" w:rsidRDefault="00A270F9" w:rsidP="002623D4">
            <w:pPr>
              <w:rPr>
                <w:sz w:val="2"/>
                <w:szCs w:val="2"/>
              </w:rPr>
            </w:pPr>
          </w:p>
        </w:tc>
        <w:tc>
          <w:tcPr>
            <w:tcW w:w="787"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ind w:left="0"/>
              <w:rPr>
                <w:sz w:val="26"/>
              </w:rPr>
            </w:pPr>
            <w:r w:rsidRPr="002F06E2">
              <w:rPr>
                <w:sz w:val="26"/>
              </w:rPr>
              <w:t>36.</w:t>
            </w:r>
          </w:p>
        </w:tc>
        <w:tc>
          <w:tcPr>
            <w:tcW w:w="4536"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before="1"/>
              <w:ind w:left="0"/>
              <w:rPr>
                <w:sz w:val="24"/>
              </w:rPr>
            </w:pPr>
            <w:r w:rsidRPr="002F06E2">
              <w:rPr>
                <w:sz w:val="24"/>
              </w:rPr>
              <w:t>Биљни и животињски свет на Земљи</w:t>
            </w:r>
          </w:p>
        </w:tc>
        <w:tc>
          <w:tcPr>
            <w:tcW w:w="2064" w:type="dxa"/>
            <w:tcBorders>
              <w:top w:val="single" w:sz="4" w:space="0" w:color="000000"/>
              <w:left w:val="single" w:sz="4" w:space="0" w:color="000000"/>
              <w:bottom w:val="single" w:sz="4" w:space="0" w:color="000000"/>
              <w:right w:val="single" w:sz="4" w:space="0" w:color="000000"/>
            </w:tcBorders>
          </w:tcPr>
          <w:p w:rsidR="00A270F9" w:rsidRPr="002F06E2" w:rsidRDefault="00A270F9" w:rsidP="002623D4">
            <w:pPr>
              <w:pStyle w:val="TableParagraph"/>
              <w:spacing w:line="276" w:lineRule="auto"/>
              <w:rPr>
                <w:sz w:val="24"/>
              </w:rPr>
            </w:pPr>
            <w:r w:rsidRPr="002F06E2">
              <w:rPr>
                <w:sz w:val="24"/>
              </w:rPr>
              <w:t>систематизација</w:t>
            </w:r>
          </w:p>
        </w:tc>
      </w:tr>
    </w:tbl>
    <w:p w:rsidR="00A270F9" w:rsidRDefault="00A270F9" w:rsidP="00A270F9">
      <w:pPr>
        <w:rPr>
          <w:sz w:val="24"/>
          <w:szCs w:val="24"/>
        </w:rPr>
      </w:pPr>
      <w:r>
        <w:rPr>
          <w:sz w:val="24"/>
          <w:szCs w:val="24"/>
        </w:rPr>
        <w:t xml:space="preserve">   </w:t>
      </w:r>
    </w:p>
    <w:p w:rsidR="00A270F9" w:rsidRPr="00A270F9" w:rsidRDefault="00A270F9" w:rsidP="00A270F9">
      <w:pPr>
        <w:rPr>
          <w:sz w:val="22"/>
          <w:szCs w:val="22"/>
        </w:rPr>
      </w:pPr>
    </w:p>
    <w:p w:rsidR="00A270F9" w:rsidRDefault="00A270F9" w:rsidP="00A270F9"/>
    <w:p w:rsidR="00A270F9" w:rsidRDefault="00A270F9" w:rsidP="00A270F9"/>
    <w:p w:rsidR="00A270F9" w:rsidRPr="00A270F9" w:rsidRDefault="00A270F9" w:rsidP="00A270F9"/>
    <w:tbl>
      <w:tblPr>
        <w:tblpPr w:leftFromText="180" w:rightFromText="180" w:horzAnchor="margin" w:tblpY="102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53"/>
        <w:gridCol w:w="830"/>
        <w:gridCol w:w="4459"/>
        <w:gridCol w:w="1986"/>
      </w:tblGrid>
      <w:tr w:rsidR="00166AD2" w:rsidTr="002623D4">
        <w:trPr>
          <w:trHeight w:val="678"/>
        </w:trPr>
        <w:tc>
          <w:tcPr>
            <w:tcW w:w="2353" w:type="dxa"/>
          </w:tcPr>
          <w:p w:rsidR="00166AD2" w:rsidRDefault="00166AD2" w:rsidP="002623D4">
            <w:pPr>
              <w:pStyle w:val="TableParagraph"/>
              <w:spacing w:before="138"/>
              <w:ind w:left="840" w:right="833"/>
              <w:jc w:val="center"/>
              <w:rPr>
                <w:b/>
                <w:sz w:val="24"/>
              </w:rPr>
            </w:pPr>
            <w:r>
              <w:rPr>
                <w:b/>
                <w:sz w:val="24"/>
              </w:rPr>
              <w:lastRenderedPageBreak/>
              <w:t>Тема</w:t>
            </w:r>
          </w:p>
        </w:tc>
        <w:tc>
          <w:tcPr>
            <w:tcW w:w="830" w:type="dxa"/>
          </w:tcPr>
          <w:p w:rsidR="00166AD2" w:rsidRDefault="00166AD2" w:rsidP="002623D4">
            <w:pPr>
              <w:pStyle w:val="TableParagraph"/>
              <w:spacing w:before="2" w:line="276" w:lineRule="exact"/>
              <w:ind w:left="158" w:right="126" w:hanging="5"/>
              <w:rPr>
                <w:b/>
                <w:sz w:val="24"/>
              </w:rPr>
            </w:pPr>
            <w:r>
              <w:rPr>
                <w:b/>
                <w:sz w:val="24"/>
              </w:rPr>
              <w:t>Број часа</w:t>
            </w:r>
          </w:p>
        </w:tc>
        <w:tc>
          <w:tcPr>
            <w:tcW w:w="4459" w:type="dxa"/>
          </w:tcPr>
          <w:p w:rsidR="00166AD2" w:rsidRDefault="00166AD2" w:rsidP="002623D4">
            <w:pPr>
              <w:pStyle w:val="TableParagraph"/>
              <w:spacing w:before="138"/>
              <w:ind w:left="1113"/>
              <w:rPr>
                <w:b/>
                <w:sz w:val="24"/>
              </w:rPr>
            </w:pPr>
            <w:r>
              <w:rPr>
                <w:b/>
                <w:sz w:val="24"/>
              </w:rPr>
              <w:t>Наставна јединица</w:t>
            </w:r>
          </w:p>
        </w:tc>
        <w:tc>
          <w:tcPr>
            <w:tcW w:w="1986" w:type="dxa"/>
          </w:tcPr>
          <w:p w:rsidR="00166AD2" w:rsidRDefault="00166AD2" w:rsidP="002623D4">
            <w:pPr>
              <w:pStyle w:val="TableParagraph"/>
              <w:spacing w:before="138"/>
              <w:ind w:left="492"/>
              <w:rPr>
                <w:b/>
                <w:sz w:val="24"/>
              </w:rPr>
            </w:pPr>
            <w:r>
              <w:rPr>
                <w:b/>
                <w:sz w:val="24"/>
              </w:rPr>
              <w:t>Тип часа</w:t>
            </w:r>
          </w:p>
        </w:tc>
      </w:tr>
      <w:tr w:rsidR="00166AD2" w:rsidTr="002623D4">
        <w:trPr>
          <w:trHeight w:val="677"/>
        </w:trPr>
        <w:tc>
          <w:tcPr>
            <w:tcW w:w="2353" w:type="dxa"/>
            <w:vMerge w:val="restart"/>
          </w:tcPr>
          <w:p w:rsidR="00166AD2" w:rsidRDefault="00166AD2" w:rsidP="002623D4">
            <w:pPr>
              <w:pStyle w:val="TableParagraph"/>
              <w:spacing w:before="1"/>
              <w:ind w:left="0"/>
              <w:rPr>
                <w:b/>
                <w:sz w:val="24"/>
              </w:rPr>
            </w:pPr>
          </w:p>
          <w:p w:rsidR="00166AD2" w:rsidRDefault="00166AD2" w:rsidP="002623D4">
            <w:pPr>
              <w:pStyle w:val="TableParagraph"/>
              <w:spacing w:before="1"/>
              <w:ind w:left="369" w:right="342" w:firstLine="12"/>
              <w:rPr>
                <w:sz w:val="24"/>
              </w:rPr>
            </w:pPr>
            <w:r>
              <w:rPr>
                <w:sz w:val="24"/>
              </w:rPr>
              <w:t>ДРУШТВЕНА ГЕОГРАФИЈА</w:t>
            </w:r>
          </w:p>
        </w:tc>
        <w:tc>
          <w:tcPr>
            <w:tcW w:w="830" w:type="dxa"/>
          </w:tcPr>
          <w:p w:rsidR="00166AD2" w:rsidRDefault="00166AD2" w:rsidP="002623D4">
            <w:pPr>
              <w:pStyle w:val="TableParagraph"/>
              <w:spacing w:before="136"/>
              <w:rPr>
                <w:sz w:val="24"/>
              </w:rPr>
            </w:pPr>
            <w:r>
              <w:rPr>
                <w:sz w:val="24"/>
              </w:rPr>
              <w:t>1.</w:t>
            </w:r>
          </w:p>
        </w:tc>
        <w:tc>
          <w:tcPr>
            <w:tcW w:w="4459" w:type="dxa"/>
          </w:tcPr>
          <w:p w:rsidR="00166AD2" w:rsidRDefault="00166AD2" w:rsidP="002623D4">
            <w:pPr>
              <w:pStyle w:val="TableParagraph"/>
              <w:spacing w:line="276" w:lineRule="exact"/>
              <w:ind w:left="108" w:right="897"/>
              <w:rPr>
                <w:sz w:val="24"/>
              </w:rPr>
            </w:pPr>
            <w:r>
              <w:rPr>
                <w:sz w:val="24"/>
              </w:rPr>
              <w:t>Друштвена географија, предмет проучавања и подела</w:t>
            </w:r>
          </w:p>
        </w:tc>
        <w:tc>
          <w:tcPr>
            <w:tcW w:w="1986" w:type="dxa"/>
          </w:tcPr>
          <w:p w:rsidR="00166AD2" w:rsidRDefault="00166AD2" w:rsidP="002623D4">
            <w:pPr>
              <w:pStyle w:val="TableParagraph"/>
              <w:spacing w:before="136"/>
              <w:rPr>
                <w:sz w:val="24"/>
              </w:rPr>
            </w:pPr>
            <w:r>
              <w:rPr>
                <w:sz w:val="24"/>
              </w:rPr>
              <w:t>обрада</w:t>
            </w:r>
          </w:p>
        </w:tc>
      </w:tr>
      <w:tr w:rsidR="00166AD2" w:rsidTr="002623D4">
        <w:trPr>
          <w:trHeight w:val="676"/>
        </w:trPr>
        <w:tc>
          <w:tcPr>
            <w:tcW w:w="2353" w:type="dxa"/>
            <w:vMerge/>
            <w:tcBorders>
              <w:top w:val="nil"/>
            </w:tcBorders>
          </w:tcPr>
          <w:p w:rsidR="00166AD2" w:rsidRDefault="00166AD2" w:rsidP="002623D4">
            <w:pPr>
              <w:rPr>
                <w:sz w:val="2"/>
                <w:szCs w:val="2"/>
              </w:rPr>
            </w:pPr>
          </w:p>
        </w:tc>
        <w:tc>
          <w:tcPr>
            <w:tcW w:w="830" w:type="dxa"/>
          </w:tcPr>
          <w:p w:rsidR="00166AD2" w:rsidRDefault="00166AD2" w:rsidP="002623D4">
            <w:pPr>
              <w:pStyle w:val="TableParagraph"/>
              <w:spacing w:before="136"/>
              <w:rPr>
                <w:sz w:val="24"/>
              </w:rPr>
            </w:pPr>
            <w:r>
              <w:rPr>
                <w:sz w:val="24"/>
              </w:rPr>
              <w:t>2.</w:t>
            </w:r>
          </w:p>
        </w:tc>
        <w:tc>
          <w:tcPr>
            <w:tcW w:w="4459" w:type="dxa"/>
          </w:tcPr>
          <w:p w:rsidR="00166AD2" w:rsidRDefault="00166AD2" w:rsidP="002623D4">
            <w:pPr>
              <w:pStyle w:val="TableParagraph"/>
              <w:spacing w:line="276" w:lineRule="exact"/>
              <w:ind w:left="108" w:right="897"/>
              <w:rPr>
                <w:sz w:val="24"/>
              </w:rPr>
            </w:pPr>
            <w:r>
              <w:rPr>
                <w:sz w:val="24"/>
              </w:rPr>
              <w:t>Друштвена географија, предмет проучавања и подела</w:t>
            </w:r>
          </w:p>
        </w:tc>
        <w:tc>
          <w:tcPr>
            <w:tcW w:w="1986" w:type="dxa"/>
          </w:tcPr>
          <w:p w:rsidR="00166AD2" w:rsidRDefault="00166AD2" w:rsidP="002623D4">
            <w:pPr>
              <w:pStyle w:val="TableParagraph"/>
              <w:spacing w:before="136"/>
              <w:rPr>
                <w:sz w:val="24"/>
              </w:rPr>
            </w:pPr>
            <w:r>
              <w:rPr>
                <w:sz w:val="24"/>
              </w:rPr>
              <w:t>утврђивање</w:t>
            </w:r>
          </w:p>
        </w:tc>
      </w:tr>
      <w:tr w:rsidR="00166AD2" w:rsidTr="002623D4">
        <w:trPr>
          <w:trHeight w:val="1013"/>
        </w:trPr>
        <w:tc>
          <w:tcPr>
            <w:tcW w:w="2353" w:type="dxa"/>
            <w:vMerge w:val="restart"/>
          </w:tcPr>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spacing w:before="186"/>
              <w:ind w:left="748" w:right="293" w:hanging="384"/>
              <w:rPr>
                <w:sz w:val="24"/>
              </w:rPr>
            </w:pPr>
            <w:r>
              <w:rPr>
                <w:sz w:val="24"/>
              </w:rPr>
              <w:t>ГЕОГРАФСКА КАРТА</w:t>
            </w:r>
          </w:p>
        </w:tc>
        <w:tc>
          <w:tcPr>
            <w:tcW w:w="830" w:type="dxa"/>
          </w:tcPr>
          <w:p w:rsidR="00166AD2" w:rsidRDefault="00166AD2" w:rsidP="002623D4">
            <w:pPr>
              <w:pStyle w:val="TableParagraph"/>
              <w:spacing w:before="7"/>
              <w:ind w:left="0"/>
              <w:rPr>
                <w:b/>
                <w:sz w:val="23"/>
              </w:rPr>
            </w:pPr>
          </w:p>
          <w:p w:rsidR="00166AD2" w:rsidRDefault="00166AD2" w:rsidP="002623D4">
            <w:pPr>
              <w:pStyle w:val="TableParagraph"/>
              <w:spacing w:before="1"/>
              <w:rPr>
                <w:sz w:val="24"/>
              </w:rPr>
            </w:pPr>
            <w:r>
              <w:rPr>
                <w:sz w:val="24"/>
              </w:rPr>
              <w:t>3.</w:t>
            </w:r>
          </w:p>
        </w:tc>
        <w:tc>
          <w:tcPr>
            <w:tcW w:w="4459" w:type="dxa"/>
          </w:tcPr>
          <w:p w:rsidR="00166AD2" w:rsidRDefault="00166AD2" w:rsidP="002623D4">
            <w:pPr>
              <w:pStyle w:val="TableParagraph"/>
              <w:spacing w:before="1" w:line="237" w:lineRule="auto"/>
              <w:ind w:left="108" w:right="628"/>
              <w:rPr>
                <w:sz w:val="24"/>
              </w:rPr>
            </w:pPr>
            <w:r>
              <w:rPr>
                <w:sz w:val="24"/>
              </w:rPr>
              <w:t>Географска (картографска) мрежа, географска ширина и географска</w:t>
            </w:r>
          </w:p>
          <w:p w:rsidR="00166AD2" w:rsidRDefault="00166AD2" w:rsidP="002623D4">
            <w:pPr>
              <w:pStyle w:val="TableParagraph"/>
              <w:spacing w:before="1" w:line="257" w:lineRule="exact"/>
              <w:ind w:left="108"/>
              <w:rPr>
                <w:sz w:val="24"/>
              </w:rPr>
            </w:pPr>
            <w:r>
              <w:rPr>
                <w:sz w:val="24"/>
              </w:rPr>
              <w:t>дужина, часовне зоне</w:t>
            </w:r>
          </w:p>
        </w:tc>
        <w:tc>
          <w:tcPr>
            <w:tcW w:w="1986" w:type="dxa"/>
          </w:tcPr>
          <w:p w:rsidR="00166AD2" w:rsidRDefault="00166AD2" w:rsidP="002623D4">
            <w:pPr>
              <w:pStyle w:val="TableParagraph"/>
              <w:spacing w:before="7"/>
              <w:ind w:left="0"/>
              <w:rPr>
                <w:b/>
                <w:sz w:val="23"/>
              </w:rPr>
            </w:pPr>
          </w:p>
          <w:p w:rsidR="00166AD2" w:rsidRDefault="00166AD2" w:rsidP="002623D4">
            <w:pPr>
              <w:pStyle w:val="TableParagraph"/>
              <w:spacing w:before="1"/>
              <w:rPr>
                <w:sz w:val="24"/>
              </w:rPr>
            </w:pPr>
            <w:r>
              <w:rPr>
                <w:sz w:val="24"/>
              </w:rPr>
              <w:t>обрада</w:t>
            </w:r>
          </w:p>
        </w:tc>
      </w:tr>
      <w:tr w:rsidR="00166AD2" w:rsidTr="002623D4">
        <w:trPr>
          <w:trHeight w:val="1022"/>
        </w:trPr>
        <w:tc>
          <w:tcPr>
            <w:tcW w:w="2353" w:type="dxa"/>
            <w:vMerge/>
            <w:tcBorders>
              <w:top w:val="nil"/>
            </w:tcBorders>
          </w:tcPr>
          <w:p w:rsidR="00166AD2" w:rsidRDefault="00166AD2" w:rsidP="002623D4">
            <w:pPr>
              <w:rPr>
                <w:sz w:val="2"/>
                <w:szCs w:val="2"/>
              </w:rPr>
            </w:pPr>
          </w:p>
        </w:tc>
        <w:tc>
          <w:tcPr>
            <w:tcW w:w="830" w:type="dxa"/>
          </w:tcPr>
          <w:p w:rsidR="00166AD2" w:rsidRDefault="00166AD2" w:rsidP="002623D4">
            <w:pPr>
              <w:pStyle w:val="TableParagraph"/>
              <w:spacing w:before="1"/>
              <w:ind w:left="0"/>
              <w:rPr>
                <w:b/>
                <w:sz w:val="24"/>
              </w:rPr>
            </w:pPr>
          </w:p>
          <w:p w:rsidR="00166AD2" w:rsidRDefault="00166AD2" w:rsidP="002623D4">
            <w:pPr>
              <w:pStyle w:val="TableParagraph"/>
              <w:rPr>
                <w:sz w:val="24"/>
              </w:rPr>
            </w:pPr>
            <w:r>
              <w:rPr>
                <w:sz w:val="24"/>
              </w:rPr>
              <w:t>4.</w:t>
            </w:r>
          </w:p>
        </w:tc>
        <w:tc>
          <w:tcPr>
            <w:tcW w:w="4459" w:type="dxa"/>
          </w:tcPr>
          <w:p w:rsidR="00166AD2" w:rsidRDefault="00166AD2" w:rsidP="002623D4">
            <w:pPr>
              <w:pStyle w:val="TableParagraph"/>
              <w:spacing w:before="1" w:line="270" w:lineRule="atLeast"/>
              <w:ind w:left="108" w:right="628"/>
              <w:rPr>
                <w:sz w:val="24"/>
              </w:rPr>
            </w:pPr>
            <w:r>
              <w:rPr>
                <w:sz w:val="24"/>
              </w:rPr>
              <w:t>Географска (картографска) мрежа, географска ширина и географска дужина, часовне зоне</w:t>
            </w:r>
          </w:p>
        </w:tc>
        <w:tc>
          <w:tcPr>
            <w:tcW w:w="1986" w:type="dxa"/>
          </w:tcPr>
          <w:p w:rsidR="00166AD2" w:rsidRDefault="00166AD2" w:rsidP="002623D4">
            <w:pPr>
              <w:pStyle w:val="TableParagraph"/>
              <w:spacing w:before="1"/>
              <w:ind w:left="0"/>
              <w:rPr>
                <w:b/>
                <w:sz w:val="24"/>
              </w:rPr>
            </w:pPr>
          </w:p>
          <w:p w:rsidR="00166AD2" w:rsidRDefault="00166AD2" w:rsidP="002623D4">
            <w:pPr>
              <w:pStyle w:val="TableParagraph"/>
              <w:rPr>
                <w:sz w:val="24"/>
              </w:rPr>
            </w:pPr>
            <w:r>
              <w:rPr>
                <w:sz w:val="24"/>
              </w:rPr>
              <w:t>утврђивање</w:t>
            </w:r>
          </w:p>
        </w:tc>
      </w:tr>
      <w:tr w:rsidR="00166AD2" w:rsidTr="002623D4">
        <w:trPr>
          <w:trHeight w:val="678"/>
        </w:trPr>
        <w:tc>
          <w:tcPr>
            <w:tcW w:w="2353" w:type="dxa"/>
            <w:vMerge/>
            <w:tcBorders>
              <w:top w:val="nil"/>
            </w:tcBorders>
          </w:tcPr>
          <w:p w:rsidR="00166AD2" w:rsidRDefault="00166AD2" w:rsidP="002623D4">
            <w:pPr>
              <w:rPr>
                <w:sz w:val="2"/>
                <w:szCs w:val="2"/>
              </w:rPr>
            </w:pPr>
          </w:p>
        </w:tc>
        <w:tc>
          <w:tcPr>
            <w:tcW w:w="830" w:type="dxa"/>
          </w:tcPr>
          <w:p w:rsidR="00166AD2" w:rsidRDefault="00166AD2" w:rsidP="002623D4">
            <w:pPr>
              <w:pStyle w:val="TableParagraph"/>
              <w:spacing w:before="135"/>
              <w:rPr>
                <w:sz w:val="24"/>
              </w:rPr>
            </w:pPr>
            <w:r>
              <w:rPr>
                <w:sz w:val="24"/>
              </w:rPr>
              <w:t>5.</w:t>
            </w:r>
          </w:p>
        </w:tc>
        <w:tc>
          <w:tcPr>
            <w:tcW w:w="4459" w:type="dxa"/>
          </w:tcPr>
          <w:p w:rsidR="00166AD2" w:rsidRDefault="00166AD2" w:rsidP="002623D4">
            <w:pPr>
              <w:pStyle w:val="TableParagraph"/>
              <w:spacing w:before="2" w:line="276" w:lineRule="exact"/>
              <w:ind w:left="108" w:right="406"/>
              <w:rPr>
                <w:sz w:val="24"/>
              </w:rPr>
            </w:pPr>
            <w:r>
              <w:rPr>
                <w:sz w:val="24"/>
              </w:rPr>
              <w:t>Појам географске карте и њен развој кроз историју</w:t>
            </w:r>
          </w:p>
        </w:tc>
        <w:tc>
          <w:tcPr>
            <w:tcW w:w="1986" w:type="dxa"/>
          </w:tcPr>
          <w:p w:rsidR="00166AD2" w:rsidRDefault="00166AD2" w:rsidP="002623D4">
            <w:pPr>
              <w:pStyle w:val="TableParagraph"/>
              <w:spacing w:before="135"/>
              <w:rPr>
                <w:sz w:val="24"/>
              </w:rPr>
            </w:pPr>
            <w:r>
              <w:rPr>
                <w:sz w:val="24"/>
              </w:rPr>
              <w:t>обрада</w:t>
            </w:r>
          </w:p>
        </w:tc>
      </w:tr>
      <w:tr w:rsidR="00166AD2" w:rsidTr="002623D4">
        <w:trPr>
          <w:trHeight w:val="677"/>
        </w:trPr>
        <w:tc>
          <w:tcPr>
            <w:tcW w:w="2353" w:type="dxa"/>
            <w:vMerge/>
            <w:tcBorders>
              <w:top w:val="nil"/>
            </w:tcBorders>
          </w:tcPr>
          <w:p w:rsidR="00166AD2" w:rsidRDefault="00166AD2" w:rsidP="002623D4">
            <w:pPr>
              <w:rPr>
                <w:sz w:val="2"/>
                <w:szCs w:val="2"/>
              </w:rPr>
            </w:pPr>
          </w:p>
        </w:tc>
        <w:tc>
          <w:tcPr>
            <w:tcW w:w="830" w:type="dxa"/>
          </w:tcPr>
          <w:p w:rsidR="00166AD2" w:rsidRDefault="00166AD2" w:rsidP="002623D4">
            <w:pPr>
              <w:pStyle w:val="TableParagraph"/>
              <w:spacing w:before="133"/>
              <w:rPr>
                <w:sz w:val="24"/>
              </w:rPr>
            </w:pPr>
            <w:r>
              <w:rPr>
                <w:sz w:val="24"/>
              </w:rPr>
              <w:t>6.</w:t>
            </w:r>
          </w:p>
        </w:tc>
        <w:tc>
          <w:tcPr>
            <w:tcW w:w="4459" w:type="dxa"/>
          </w:tcPr>
          <w:p w:rsidR="00166AD2" w:rsidRDefault="00166AD2" w:rsidP="002623D4">
            <w:pPr>
              <w:pStyle w:val="TableParagraph"/>
              <w:spacing w:line="273" w:lineRule="exact"/>
              <w:ind w:left="108"/>
              <w:rPr>
                <w:sz w:val="24"/>
              </w:rPr>
            </w:pPr>
            <w:r>
              <w:rPr>
                <w:sz w:val="24"/>
              </w:rPr>
              <w:t>Елементи карте (математички,</w:t>
            </w:r>
          </w:p>
          <w:p w:rsidR="00166AD2" w:rsidRDefault="00166AD2" w:rsidP="002623D4">
            <w:pPr>
              <w:pStyle w:val="TableParagraph"/>
              <w:spacing w:line="257" w:lineRule="exact"/>
              <w:ind w:left="108"/>
              <w:rPr>
                <w:sz w:val="24"/>
              </w:rPr>
            </w:pPr>
            <w:r>
              <w:rPr>
                <w:sz w:val="24"/>
              </w:rPr>
              <w:t>географски и допунски)</w:t>
            </w:r>
          </w:p>
        </w:tc>
        <w:tc>
          <w:tcPr>
            <w:tcW w:w="1986" w:type="dxa"/>
          </w:tcPr>
          <w:p w:rsidR="00166AD2" w:rsidRDefault="00166AD2" w:rsidP="002623D4">
            <w:pPr>
              <w:pStyle w:val="TableParagraph"/>
              <w:spacing w:before="133"/>
              <w:rPr>
                <w:sz w:val="24"/>
              </w:rPr>
            </w:pPr>
            <w:r>
              <w:rPr>
                <w:sz w:val="24"/>
              </w:rPr>
              <w:t>обрада</w:t>
            </w:r>
          </w:p>
        </w:tc>
      </w:tr>
      <w:tr w:rsidR="00166AD2" w:rsidTr="002623D4">
        <w:trPr>
          <w:trHeight w:val="678"/>
        </w:trPr>
        <w:tc>
          <w:tcPr>
            <w:tcW w:w="2353" w:type="dxa"/>
            <w:vMerge/>
            <w:tcBorders>
              <w:top w:val="nil"/>
            </w:tcBorders>
          </w:tcPr>
          <w:p w:rsidR="00166AD2" w:rsidRDefault="00166AD2" w:rsidP="002623D4">
            <w:pPr>
              <w:rPr>
                <w:sz w:val="2"/>
                <w:szCs w:val="2"/>
              </w:rPr>
            </w:pPr>
          </w:p>
        </w:tc>
        <w:tc>
          <w:tcPr>
            <w:tcW w:w="830" w:type="dxa"/>
          </w:tcPr>
          <w:p w:rsidR="00166AD2" w:rsidRDefault="00166AD2" w:rsidP="002623D4">
            <w:pPr>
              <w:pStyle w:val="TableParagraph"/>
              <w:spacing w:before="138"/>
              <w:rPr>
                <w:sz w:val="24"/>
              </w:rPr>
            </w:pPr>
            <w:r>
              <w:rPr>
                <w:sz w:val="24"/>
              </w:rPr>
              <w:t>7.</w:t>
            </w:r>
          </w:p>
        </w:tc>
        <w:tc>
          <w:tcPr>
            <w:tcW w:w="4459" w:type="dxa"/>
          </w:tcPr>
          <w:p w:rsidR="00166AD2" w:rsidRDefault="00166AD2" w:rsidP="002623D4">
            <w:pPr>
              <w:pStyle w:val="TableParagraph"/>
              <w:spacing w:before="2" w:line="276" w:lineRule="exact"/>
              <w:ind w:left="108"/>
              <w:rPr>
                <w:sz w:val="24"/>
              </w:rPr>
            </w:pPr>
            <w:r>
              <w:rPr>
                <w:sz w:val="24"/>
              </w:rPr>
              <w:t>Појам и историјски развоја географске карте; Елементи карте</w:t>
            </w:r>
          </w:p>
        </w:tc>
        <w:tc>
          <w:tcPr>
            <w:tcW w:w="1986" w:type="dxa"/>
          </w:tcPr>
          <w:p w:rsidR="00166AD2" w:rsidRDefault="00166AD2" w:rsidP="002623D4">
            <w:pPr>
              <w:pStyle w:val="TableParagraph"/>
              <w:spacing w:before="138"/>
              <w:rPr>
                <w:sz w:val="24"/>
              </w:rPr>
            </w:pPr>
            <w:r>
              <w:rPr>
                <w:sz w:val="24"/>
              </w:rPr>
              <w:t>утврђивање</w:t>
            </w:r>
          </w:p>
        </w:tc>
      </w:tr>
      <w:tr w:rsidR="00166AD2" w:rsidTr="002623D4">
        <w:trPr>
          <w:trHeight w:val="676"/>
        </w:trPr>
        <w:tc>
          <w:tcPr>
            <w:tcW w:w="2353" w:type="dxa"/>
            <w:vMerge/>
            <w:tcBorders>
              <w:top w:val="nil"/>
            </w:tcBorders>
          </w:tcPr>
          <w:p w:rsidR="00166AD2" w:rsidRDefault="00166AD2" w:rsidP="002623D4">
            <w:pPr>
              <w:rPr>
                <w:sz w:val="2"/>
                <w:szCs w:val="2"/>
              </w:rPr>
            </w:pPr>
          </w:p>
        </w:tc>
        <w:tc>
          <w:tcPr>
            <w:tcW w:w="830" w:type="dxa"/>
          </w:tcPr>
          <w:p w:rsidR="00166AD2" w:rsidRDefault="00166AD2" w:rsidP="002623D4">
            <w:pPr>
              <w:pStyle w:val="TableParagraph"/>
              <w:spacing w:before="135"/>
              <w:rPr>
                <w:sz w:val="24"/>
              </w:rPr>
            </w:pPr>
            <w:r>
              <w:rPr>
                <w:sz w:val="24"/>
              </w:rPr>
              <w:t>8.</w:t>
            </w:r>
          </w:p>
        </w:tc>
        <w:tc>
          <w:tcPr>
            <w:tcW w:w="4459" w:type="dxa"/>
          </w:tcPr>
          <w:p w:rsidR="00166AD2" w:rsidRDefault="00166AD2" w:rsidP="002623D4">
            <w:pPr>
              <w:pStyle w:val="TableParagraph"/>
              <w:spacing w:line="276" w:lineRule="exact"/>
              <w:ind w:left="108" w:right="677"/>
              <w:rPr>
                <w:sz w:val="24"/>
              </w:rPr>
            </w:pPr>
            <w:r>
              <w:rPr>
                <w:sz w:val="24"/>
              </w:rPr>
              <w:t>Картографски знаци и географски називи на картама</w:t>
            </w:r>
          </w:p>
        </w:tc>
        <w:tc>
          <w:tcPr>
            <w:tcW w:w="1986" w:type="dxa"/>
          </w:tcPr>
          <w:p w:rsidR="00166AD2" w:rsidRDefault="00166AD2" w:rsidP="002623D4">
            <w:pPr>
              <w:pStyle w:val="TableParagraph"/>
              <w:spacing w:before="135"/>
              <w:rPr>
                <w:sz w:val="24"/>
              </w:rPr>
            </w:pPr>
            <w:r>
              <w:rPr>
                <w:sz w:val="24"/>
              </w:rPr>
              <w:t>обрада</w:t>
            </w:r>
          </w:p>
        </w:tc>
      </w:tr>
      <w:tr w:rsidR="00166AD2" w:rsidTr="002623D4">
        <w:trPr>
          <w:trHeight w:val="336"/>
        </w:trPr>
        <w:tc>
          <w:tcPr>
            <w:tcW w:w="2353" w:type="dxa"/>
            <w:vMerge/>
            <w:tcBorders>
              <w:top w:val="nil"/>
            </w:tcBorders>
          </w:tcPr>
          <w:p w:rsidR="00166AD2" w:rsidRDefault="00166AD2" w:rsidP="002623D4">
            <w:pPr>
              <w:rPr>
                <w:sz w:val="2"/>
                <w:szCs w:val="2"/>
              </w:rPr>
            </w:pPr>
          </w:p>
        </w:tc>
        <w:tc>
          <w:tcPr>
            <w:tcW w:w="830" w:type="dxa"/>
          </w:tcPr>
          <w:p w:rsidR="00166AD2" w:rsidRDefault="00166AD2" w:rsidP="002623D4">
            <w:pPr>
              <w:pStyle w:val="TableParagraph"/>
              <w:spacing w:line="253" w:lineRule="exact"/>
              <w:rPr>
                <w:sz w:val="24"/>
              </w:rPr>
            </w:pPr>
            <w:r>
              <w:rPr>
                <w:sz w:val="24"/>
              </w:rPr>
              <w:t>9.</w:t>
            </w:r>
          </w:p>
        </w:tc>
        <w:tc>
          <w:tcPr>
            <w:tcW w:w="4459" w:type="dxa"/>
          </w:tcPr>
          <w:p w:rsidR="00166AD2" w:rsidRDefault="00166AD2" w:rsidP="002623D4">
            <w:pPr>
              <w:pStyle w:val="TableParagraph"/>
              <w:spacing w:line="253" w:lineRule="exact"/>
              <w:ind w:left="108"/>
              <w:rPr>
                <w:sz w:val="24"/>
              </w:rPr>
            </w:pPr>
            <w:r>
              <w:rPr>
                <w:sz w:val="24"/>
              </w:rPr>
              <w:t>Представљање рељефа на картама</w:t>
            </w:r>
          </w:p>
        </w:tc>
        <w:tc>
          <w:tcPr>
            <w:tcW w:w="1986" w:type="dxa"/>
          </w:tcPr>
          <w:p w:rsidR="00166AD2" w:rsidRDefault="00166AD2" w:rsidP="002623D4">
            <w:pPr>
              <w:pStyle w:val="TableParagraph"/>
              <w:spacing w:line="253" w:lineRule="exact"/>
              <w:rPr>
                <w:sz w:val="24"/>
              </w:rPr>
            </w:pPr>
            <w:r>
              <w:rPr>
                <w:sz w:val="24"/>
              </w:rPr>
              <w:t>обрада</w:t>
            </w:r>
          </w:p>
        </w:tc>
      </w:tr>
      <w:tr w:rsidR="00166AD2" w:rsidTr="002623D4">
        <w:trPr>
          <w:trHeight w:val="1022"/>
        </w:trPr>
        <w:tc>
          <w:tcPr>
            <w:tcW w:w="2353" w:type="dxa"/>
            <w:vMerge/>
            <w:tcBorders>
              <w:top w:val="nil"/>
            </w:tcBorders>
          </w:tcPr>
          <w:p w:rsidR="00166AD2" w:rsidRDefault="00166AD2" w:rsidP="002623D4">
            <w:pPr>
              <w:rPr>
                <w:sz w:val="2"/>
                <w:szCs w:val="2"/>
              </w:rPr>
            </w:pPr>
          </w:p>
        </w:tc>
        <w:tc>
          <w:tcPr>
            <w:tcW w:w="830" w:type="dxa"/>
          </w:tcPr>
          <w:p w:rsidR="00166AD2" w:rsidRDefault="00166AD2" w:rsidP="002623D4">
            <w:pPr>
              <w:pStyle w:val="TableParagraph"/>
              <w:spacing w:before="1"/>
              <w:ind w:left="0"/>
              <w:rPr>
                <w:b/>
                <w:sz w:val="24"/>
              </w:rPr>
            </w:pPr>
          </w:p>
          <w:p w:rsidR="00166AD2" w:rsidRDefault="00166AD2" w:rsidP="002623D4">
            <w:pPr>
              <w:pStyle w:val="TableParagraph"/>
              <w:rPr>
                <w:sz w:val="24"/>
              </w:rPr>
            </w:pPr>
            <w:r>
              <w:rPr>
                <w:sz w:val="24"/>
              </w:rPr>
              <w:t>10.</w:t>
            </w:r>
          </w:p>
        </w:tc>
        <w:tc>
          <w:tcPr>
            <w:tcW w:w="4459" w:type="dxa"/>
          </w:tcPr>
          <w:p w:rsidR="00166AD2" w:rsidRDefault="00166AD2" w:rsidP="002623D4">
            <w:pPr>
              <w:pStyle w:val="TableParagraph"/>
              <w:spacing w:before="1" w:line="270" w:lineRule="atLeast"/>
              <w:ind w:left="108" w:right="630"/>
              <w:rPr>
                <w:sz w:val="24"/>
              </w:rPr>
            </w:pPr>
            <w:r>
              <w:rPr>
                <w:sz w:val="24"/>
              </w:rPr>
              <w:t>Картографски знаци, географски називи и представљање рељефа на картама</w:t>
            </w:r>
          </w:p>
        </w:tc>
        <w:tc>
          <w:tcPr>
            <w:tcW w:w="1986" w:type="dxa"/>
          </w:tcPr>
          <w:p w:rsidR="00166AD2" w:rsidRDefault="00166AD2" w:rsidP="002623D4">
            <w:pPr>
              <w:pStyle w:val="TableParagraph"/>
              <w:spacing w:before="1"/>
              <w:ind w:left="0"/>
              <w:rPr>
                <w:b/>
                <w:sz w:val="24"/>
              </w:rPr>
            </w:pPr>
          </w:p>
          <w:p w:rsidR="00166AD2" w:rsidRDefault="00166AD2" w:rsidP="002623D4">
            <w:pPr>
              <w:pStyle w:val="TableParagraph"/>
              <w:rPr>
                <w:sz w:val="24"/>
              </w:rPr>
            </w:pPr>
            <w:r>
              <w:rPr>
                <w:sz w:val="24"/>
              </w:rPr>
              <w:t>утврђивање</w:t>
            </w:r>
          </w:p>
        </w:tc>
      </w:tr>
      <w:tr w:rsidR="00166AD2" w:rsidTr="002623D4">
        <w:trPr>
          <w:trHeight w:val="678"/>
        </w:trPr>
        <w:tc>
          <w:tcPr>
            <w:tcW w:w="2353" w:type="dxa"/>
            <w:vMerge/>
            <w:tcBorders>
              <w:top w:val="nil"/>
            </w:tcBorders>
          </w:tcPr>
          <w:p w:rsidR="00166AD2" w:rsidRDefault="00166AD2" w:rsidP="002623D4">
            <w:pPr>
              <w:rPr>
                <w:sz w:val="2"/>
                <w:szCs w:val="2"/>
              </w:rPr>
            </w:pPr>
          </w:p>
        </w:tc>
        <w:tc>
          <w:tcPr>
            <w:tcW w:w="830" w:type="dxa"/>
          </w:tcPr>
          <w:p w:rsidR="00166AD2" w:rsidRDefault="00166AD2" w:rsidP="002623D4">
            <w:pPr>
              <w:pStyle w:val="TableParagraph"/>
              <w:spacing w:before="135"/>
              <w:rPr>
                <w:sz w:val="24"/>
              </w:rPr>
            </w:pPr>
            <w:r>
              <w:rPr>
                <w:sz w:val="24"/>
              </w:rPr>
              <w:t>11.</w:t>
            </w:r>
          </w:p>
        </w:tc>
        <w:tc>
          <w:tcPr>
            <w:tcW w:w="4459" w:type="dxa"/>
          </w:tcPr>
          <w:p w:rsidR="00166AD2" w:rsidRDefault="00166AD2" w:rsidP="002623D4">
            <w:pPr>
              <w:pStyle w:val="TableParagraph"/>
              <w:spacing w:before="2" w:line="276" w:lineRule="exact"/>
              <w:ind w:left="108" w:right="953"/>
              <w:rPr>
                <w:sz w:val="24"/>
              </w:rPr>
            </w:pPr>
            <w:r>
              <w:rPr>
                <w:sz w:val="24"/>
              </w:rPr>
              <w:t>Подела карата према размери и садржини</w:t>
            </w:r>
          </w:p>
        </w:tc>
        <w:tc>
          <w:tcPr>
            <w:tcW w:w="1986" w:type="dxa"/>
          </w:tcPr>
          <w:p w:rsidR="00166AD2" w:rsidRDefault="00166AD2" w:rsidP="002623D4">
            <w:pPr>
              <w:pStyle w:val="TableParagraph"/>
              <w:spacing w:before="135"/>
              <w:rPr>
                <w:sz w:val="24"/>
              </w:rPr>
            </w:pPr>
            <w:r>
              <w:rPr>
                <w:sz w:val="24"/>
              </w:rPr>
              <w:t>обрада</w:t>
            </w:r>
          </w:p>
        </w:tc>
      </w:tr>
      <w:tr w:rsidR="00166AD2" w:rsidTr="002623D4">
        <w:trPr>
          <w:trHeight w:val="1355"/>
        </w:trPr>
        <w:tc>
          <w:tcPr>
            <w:tcW w:w="2353" w:type="dxa"/>
            <w:vMerge/>
            <w:tcBorders>
              <w:top w:val="nil"/>
            </w:tcBorders>
          </w:tcPr>
          <w:p w:rsidR="00166AD2" w:rsidRDefault="00166AD2" w:rsidP="002623D4">
            <w:pPr>
              <w:rPr>
                <w:sz w:val="2"/>
                <w:szCs w:val="2"/>
              </w:rPr>
            </w:pPr>
          </w:p>
        </w:tc>
        <w:tc>
          <w:tcPr>
            <w:tcW w:w="830" w:type="dxa"/>
          </w:tcPr>
          <w:p w:rsidR="00166AD2" w:rsidRDefault="00166AD2" w:rsidP="002623D4">
            <w:pPr>
              <w:pStyle w:val="TableParagraph"/>
              <w:spacing w:before="7"/>
              <w:ind w:left="0"/>
              <w:rPr>
                <w:b/>
                <w:sz w:val="35"/>
              </w:rPr>
            </w:pPr>
          </w:p>
          <w:p w:rsidR="00166AD2" w:rsidRDefault="00166AD2" w:rsidP="002623D4">
            <w:pPr>
              <w:pStyle w:val="TableParagraph"/>
              <w:rPr>
                <w:sz w:val="24"/>
              </w:rPr>
            </w:pPr>
            <w:r>
              <w:rPr>
                <w:sz w:val="24"/>
              </w:rPr>
              <w:t>12.</w:t>
            </w:r>
          </w:p>
        </w:tc>
        <w:tc>
          <w:tcPr>
            <w:tcW w:w="4459" w:type="dxa"/>
          </w:tcPr>
          <w:p w:rsidR="00166AD2" w:rsidRDefault="00166AD2" w:rsidP="002623D4">
            <w:pPr>
              <w:pStyle w:val="TableParagraph"/>
              <w:ind w:left="108" w:right="196"/>
              <w:rPr>
                <w:sz w:val="24"/>
              </w:rPr>
            </w:pPr>
            <w:r>
              <w:rPr>
                <w:sz w:val="24"/>
              </w:rPr>
              <w:t>Оријентација у простору, оријентација карте помоћу компаса, сателитски</w:t>
            </w:r>
          </w:p>
          <w:p w:rsidR="00166AD2" w:rsidRDefault="00166AD2" w:rsidP="002623D4">
            <w:pPr>
              <w:pStyle w:val="TableParagraph"/>
              <w:spacing w:line="270" w:lineRule="atLeast"/>
              <w:ind w:left="108" w:right="628"/>
              <w:rPr>
                <w:sz w:val="24"/>
              </w:rPr>
            </w:pPr>
            <w:r>
              <w:rPr>
                <w:sz w:val="24"/>
              </w:rPr>
              <w:t>навигациони системи и мерења на карти</w:t>
            </w:r>
          </w:p>
        </w:tc>
        <w:tc>
          <w:tcPr>
            <w:tcW w:w="1986" w:type="dxa"/>
          </w:tcPr>
          <w:p w:rsidR="00166AD2" w:rsidRDefault="00166AD2" w:rsidP="002623D4">
            <w:pPr>
              <w:pStyle w:val="TableParagraph"/>
              <w:spacing w:before="7"/>
              <w:ind w:left="0"/>
              <w:rPr>
                <w:b/>
                <w:sz w:val="35"/>
              </w:rPr>
            </w:pPr>
          </w:p>
          <w:p w:rsidR="00166AD2" w:rsidRDefault="00166AD2" w:rsidP="002623D4">
            <w:pPr>
              <w:pStyle w:val="TableParagraph"/>
              <w:rPr>
                <w:sz w:val="24"/>
              </w:rPr>
            </w:pPr>
            <w:r>
              <w:rPr>
                <w:sz w:val="24"/>
              </w:rPr>
              <w:t>обрада</w:t>
            </w:r>
          </w:p>
        </w:tc>
      </w:tr>
      <w:tr w:rsidR="00166AD2" w:rsidTr="002623D4">
        <w:trPr>
          <w:trHeight w:val="533"/>
        </w:trPr>
        <w:tc>
          <w:tcPr>
            <w:tcW w:w="2353" w:type="dxa"/>
            <w:vMerge/>
            <w:tcBorders>
              <w:top w:val="nil"/>
            </w:tcBorders>
          </w:tcPr>
          <w:p w:rsidR="00166AD2" w:rsidRDefault="00166AD2" w:rsidP="002623D4">
            <w:pPr>
              <w:rPr>
                <w:sz w:val="2"/>
                <w:szCs w:val="2"/>
              </w:rPr>
            </w:pPr>
          </w:p>
        </w:tc>
        <w:tc>
          <w:tcPr>
            <w:tcW w:w="830" w:type="dxa"/>
          </w:tcPr>
          <w:p w:rsidR="00166AD2" w:rsidRDefault="00166AD2" w:rsidP="002623D4">
            <w:pPr>
              <w:pStyle w:val="TableParagraph"/>
              <w:ind w:left="0"/>
              <w:rPr>
                <w:b/>
                <w:sz w:val="26"/>
              </w:rPr>
            </w:pPr>
          </w:p>
          <w:p w:rsidR="00166AD2" w:rsidRDefault="00166AD2" w:rsidP="002623D4">
            <w:pPr>
              <w:pStyle w:val="TableParagraph"/>
              <w:spacing w:before="8"/>
              <w:ind w:left="0"/>
              <w:rPr>
                <w:b/>
                <w:sz w:val="21"/>
              </w:rPr>
            </w:pPr>
          </w:p>
          <w:p w:rsidR="00166AD2" w:rsidRDefault="00166AD2" w:rsidP="002623D4">
            <w:pPr>
              <w:pStyle w:val="TableParagraph"/>
              <w:rPr>
                <w:sz w:val="24"/>
              </w:rPr>
            </w:pPr>
            <w:r>
              <w:rPr>
                <w:sz w:val="24"/>
              </w:rPr>
              <w:t>13.</w:t>
            </w:r>
          </w:p>
        </w:tc>
        <w:tc>
          <w:tcPr>
            <w:tcW w:w="4459" w:type="dxa"/>
          </w:tcPr>
          <w:p w:rsidR="00166AD2" w:rsidRDefault="00166AD2" w:rsidP="002623D4">
            <w:pPr>
              <w:pStyle w:val="TableParagraph"/>
              <w:spacing w:line="273" w:lineRule="exact"/>
              <w:ind w:left="108"/>
              <w:rPr>
                <w:sz w:val="24"/>
              </w:rPr>
            </w:pPr>
            <w:r>
              <w:rPr>
                <w:sz w:val="24"/>
              </w:rPr>
              <w:t>Подела карата према размери и</w:t>
            </w:r>
          </w:p>
          <w:p w:rsidR="00166AD2" w:rsidRDefault="00166AD2" w:rsidP="002623D4">
            <w:pPr>
              <w:pStyle w:val="TableParagraph"/>
              <w:spacing w:line="270" w:lineRule="atLeast"/>
              <w:ind w:left="108"/>
              <w:rPr>
                <w:sz w:val="24"/>
              </w:rPr>
            </w:pPr>
            <w:r>
              <w:rPr>
                <w:sz w:val="24"/>
              </w:rPr>
              <w:t>садржини; Оријентација у простору, оријентација карте помоћу компаса, сателитски навигациони системи и мерења на карти</w:t>
            </w:r>
          </w:p>
        </w:tc>
        <w:tc>
          <w:tcPr>
            <w:tcW w:w="1986" w:type="dxa"/>
          </w:tcPr>
          <w:p w:rsidR="00166AD2" w:rsidRDefault="00166AD2" w:rsidP="002623D4">
            <w:pPr>
              <w:pStyle w:val="TableParagraph"/>
              <w:ind w:left="0"/>
              <w:rPr>
                <w:b/>
                <w:sz w:val="26"/>
              </w:rPr>
            </w:pPr>
          </w:p>
          <w:p w:rsidR="00166AD2" w:rsidRDefault="00166AD2" w:rsidP="002623D4">
            <w:pPr>
              <w:pStyle w:val="TableParagraph"/>
              <w:spacing w:before="8"/>
              <w:ind w:left="0"/>
              <w:rPr>
                <w:b/>
                <w:sz w:val="21"/>
              </w:rPr>
            </w:pPr>
          </w:p>
          <w:p w:rsidR="00166AD2" w:rsidRDefault="00166AD2" w:rsidP="002623D4">
            <w:pPr>
              <w:pStyle w:val="TableParagraph"/>
              <w:rPr>
                <w:sz w:val="24"/>
              </w:rPr>
            </w:pPr>
            <w:r>
              <w:rPr>
                <w:sz w:val="24"/>
              </w:rPr>
              <w:t>утврђивање</w:t>
            </w:r>
          </w:p>
        </w:tc>
      </w:tr>
    </w:tbl>
    <w:p w:rsidR="00166AD2" w:rsidRDefault="00166AD2" w:rsidP="00166AD2">
      <w:pPr>
        <w:rPr>
          <w:sz w:val="24"/>
          <w:szCs w:val="24"/>
        </w:rPr>
      </w:pPr>
      <w:r w:rsidRPr="008B58E3">
        <w:t>ГЛО</w:t>
      </w:r>
      <w:r>
        <w:t xml:space="preserve">БАЛНИ ПЛАН РАДА НАСТАВНИКА ЗА  </w:t>
      </w:r>
      <w:r w:rsidR="00E5601E">
        <w:t xml:space="preserve">  ШКОЛСКУ   2021/22</w:t>
      </w:r>
      <w:r w:rsidRPr="008B58E3">
        <w:t xml:space="preserve">ГОДИНУ  </w:t>
      </w:r>
      <w:r>
        <w:rPr>
          <w:sz w:val="24"/>
          <w:szCs w:val="24"/>
        </w:rPr>
        <w:t xml:space="preserve">   </w:t>
      </w:r>
    </w:p>
    <w:p w:rsidR="00166AD2" w:rsidRPr="000226FE" w:rsidRDefault="00166AD2" w:rsidP="00166AD2">
      <w:pPr>
        <w:rPr>
          <w:sz w:val="28"/>
          <w:szCs w:val="28"/>
        </w:rPr>
      </w:pPr>
      <w:r w:rsidRPr="00BA2D52">
        <w:rPr>
          <w:sz w:val="28"/>
          <w:szCs w:val="28"/>
        </w:rPr>
        <w:t>ПРЕДМЕТ: ГЕОГРАФИЈА</w:t>
      </w:r>
      <w:r>
        <w:rPr>
          <w:sz w:val="28"/>
          <w:szCs w:val="28"/>
        </w:rPr>
        <w:t xml:space="preserve">   </w:t>
      </w:r>
      <w:r w:rsidRPr="00BA2D52">
        <w:rPr>
          <w:sz w:val="28"/>
          <w:szCs w:val="28"/>
        </w:rPr>
        <w:t>РАЗРЕД: ШЕСТ</w:t>
      </w:r>
      <w:r>
        <w:rPr>
          <w:sz w:val="28"/>
          <w:szCs w:val="28"/>
        </w:rPr>
        <w:t xml:space="preserve">И </w:t>
      </w:r>
    </w:p>
    <w:p w:rsidR="00166AD2" w:rsidRDefault="00166AD2" w:rsidP="00166AD2">
      <w:pPr>
        <w:rPr>
          <w:sz w:val="24"/>
          <w:szCs w:val="24"/>
        </w:rPr>
      </w:pPr>
    </w:p>
    <w:p w:rsidR="00166AD2" w:rsidRDefault="00166AD2" w:rsidP="00166AD2">
      <w:pPr>
        <w:rPr>
          <w:sz w:val="24"/>
          <w:szCs w:val="24"/>
        </w:rPr>
      </w:pPr>
    </w:p>
    <w:p w:rsidR="00166AD2" w:rsidRDefault="00166AD2" w:rsidP="00166AD2">
      <w:r>
        <w:rPr>
          <w:sz w:val="24"/>
          <w:szCs w:val="24"/>
        </w:rPr>
        <w:t xml:space="preserve">   </w:t>
      </w:r>
    </w:p>
    <w:p w:rsidR="00166AD2" w:rsidRDefault="00166AD2" w:rsidP="00166AD2"/>
    <w:tbl>
      <w:tblPr>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75"/>
        <w:gridCol w:w="802"/>
        <w:gridCol w:w="4311"/>
        <w:gridCol w:w="1964"/>
      </w:tblGrid>
      <w:tr w:rsidR="00166AD2" w:rsidTr="002623D4">
        <w:trPr>
          <w:trHeight w:val="552"/>
        </w:trPr>
        <w:tc>
          <w:tcPr>
            <w:tcW w:w="2275" w:type="dxa"/>
          </w:tcPr>
          <w:p w:rsidR="00166AD2" w:rsidRDefault="00166AD2" w:rsidP="002623D4">
            <w:pPr>
              <w:pStyle w:val="TableParagraph"/>
              <w:ind w:left="0"/>
              <w:rPr>
                <w:sz w:val="24"/>
              </w:rPr>
            </w:pPr>
          </w:p>
        </w:tc>
        <w:tc>
          <w:tcPr>
            <w:tcW w:w="802" w:type="dxa"/>
          </w:tcPr>
          <w:p w:rsidR="00166AD2" w:rsidRDefault="00166AD2" w:rsidP="002623D4">
            <w:pPr>
              <w:pStyle w:val="TableParagraph"/>
              <w:spacing w:before="138"/>
              <w:rPr>
                <w:sz w:val="24"/>
              </w:rPr>
            </w:pPr>
            <w:r>
              <w:rPr>
                <w:sz w:val="24"/>
              </w:rPr>
              <w:t>14.</w:t>
            </w:r>
          </w:p>
        </w:tc>
        <w:tc>
          <w:tcPr>
            <w:tcW w:w="4311" w:type="dxa"/>
          </w:tcPr>
          <w:p w:rsidR="00166AD2" w:rsidRDefault="00166AD2" w:rsidP="002623D4">
            <w:pPr>
              <w:pStyle w:val="TableParagraph"/>
              <w:spacing w:before="2" w:line="276" w:lineRule="exact"/>
              <w:ind w:left="108"/>
              <w:rPr>
                <w:sz w:val="24"/>
              </w:rPr>
            </w:pPr>
            <w:r>
              <w:rPr>
                <w:sz w:val="24"/>
              </w:rPr>
              <w:t>Географска (картографска) мрежа и географска карта</w:t>
            </w:r>
          </w:p>
        </w:tc>
        <w:tc>
          <w:tcPr>
            <w:tcW w:w="1964" w:type="dxa"/>
          </w:tcPr>
          <w:p w:rsidR="00166AD2" w:rsidRDefault="00166AD2" w:rsidP="002623D4">
            <w:pPr>
              <w:pStyle w:val="TableParagraph"/>
              <w:spacing w:before="138"/>
              <w:rPr>
                <w:sz w:val="24"/>
              </w:rPr>
            </w:pPr>
            <w:r>
              <w:rPr>
                <w:sz w:val="24"/>
              </w:rPr>
              <w:t>систематизација</w:t>
            </w:r>
          </w:p>
        </w:tc>
      </w:tr>
      <w:tr w:rsidR="00166AD2" w:rsidTr="002623D4">
        <w:trPr>
          <w:trHeight w:val="825"/>
        </w:trPr>
        <w:tc>
          <w:tcPr>
            <w:tcW w:w="2275" w:type="dxa"/>
            <w:vMerge w:val="restart"/>
          </w:tcPr>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spacing w:before="11"/>
              <w:ind w:left="0"/>
              <w:rPr>
                <w:b/>
                <w:sz w:val="33"/>
              </w:rPr>
            </w:pPr>
          </w:p>
          <w:p w:rsidR="00166AD2" w:rsidRDefault="00166AD2" w:rsidP="002623D4">
            <w:pPr>
              <w:pStyle w:val="TableParagraph"/>
              <w:rPr>
                <w:sz w:val="24"/>
              </w:rPr>
            </w:pPr>
            <w:r>
              <w:rPr>
                <w:sz w:val="24"/>
              </w:rPr>
              <w:t>СТАНОВНИШТВО</w:t>
            </w:r>
          </w:p>
        </w:tc>
        <w:tc>
          <w:tcPr>
            <w:tcW w:w="802" w:type="dxa"/>
          </w:tcPr>
          <w:p w:rsidR="00166AD2" w:rsidRDefault="00166AD2" w:rsidP="002623D4">
            <w:pPr>
              <w:pStyle w:val="TableParagraph"/>
              <w:spacing w:before="8"/>
              <w:ind w:left="0"/>
              <w:rPr>
                <w:b/>
                <w:sz w:val="23"/>
              </w:rPr>
            </w:pPr>
          </w:p>
          <w:p w:rsidR="00166AD2" w:rsidRDefault="00166AD2" w:rsidP="002623D4">
            <w:pPr>
              <w:pStyle w:val="TableParagraph"/>
              <w:rPr>
                <w:sz w:val="24"/>
              </w:rPr>
            </w:pPr>
            <w:r>
              <w:rPr>
                <w:sz w:val="24"/>
              </w:rPr>
              <w:t>15.</w:t>
            </w:r>
          </w:p>
        </w:tc>
        <w:tc>
          <w:tcPr>
            <w:tcW w:w="4311" w:type="dxa"/>
          </w:tcPr>
          <w:p w:rsidR="00166AD2" w:rsidRDefault="00166AD2" w:rsidP="002623D4">
            <w:pPr>
              <w:pStyle w:val="TableParagraph"/>
              <w:spacing w:line="276" w:lineRule="exact"/>
              <w:ind w:left="108" w:right="142"/>
              <w:rPr>
                <w:sz w:val="24"/>
              </w:rPr>
            </w:pPr>
            <w:r>
              <w:rPr>
                <w:sz w:val="24"/>
              </w:rPr>
              <w:t>Географско проучавање становништва, насељавање света у преисторији и појава првих цивилизација</w:t>
            </w:r>
          </w:p>
        </w:tc>
        <w:tc>
          <w:tcPr>
            <w:tcW w:w="1964" w:type="dxa"/>
          </w:tcPr>
          <w:p w:rsidR="00166AD2" w:rsidRDefault="00166AD2" w:rsidP="002623D4">
            <w:pPr>
              <w:pStyle w:val="TableParagraph"/>
              <w:spacing w:before="8"/>
              <w:ind w:left="0"/>
              <w:rPr>
                <w:b/>
                <w:sz w:val="23"/>
              </w:rPr>
            </w:pPr>
          </w:p>
          <w:p w:rsidR="00166AD2" w:rsidRDefault="00166AD2" w:rsidP="002623D4">
            <w:pPr>
              <w:pStyle w:val="TableParagraph"/>
              <w:rPr>
                <w:sz w:val="24"/>
              </w:rPr>
            </w:pPr>
            <w:r>
              <w:rPr>
                <w:sz w:val="24"/>
              </w:rPr>
              <w:t>обрада</w:t>
            </w:r>
          </w:p>
        </w:tc>
      </w:tr>
      <w:tr w:rsidR="00166AD2" w:rsidTr="002623D4">
        <w:trPr>
          <w:trHeight w:val="549"/>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35"/>
              <w:rPr>
                <w:sz w:val="24"/>
              </w:rPr>
            </w:pPr>
            <w:r>
              <w:rPr>
                <w:sz w:val="24"/>
              </w:rPr>
              <w:t>16.</w:t>
            </w:r>
          </w:p>
        </w:tc>
        <w:tc>
          <w:tcPr>
            <w:tcW w:w="4311" w:type="dxa"/>
          </w:tcPr>
          <w:p w:rsidR="00166AD2" w:rsidRDefault="00166AD2" w:rsidP="002623D4">
            <w:pPr>
              <w:pStyle w:val="TableParagraph"/>
              <w:spacing w:line="276" w:lineRule="exact"/>
              <w:ind w:left="108" w:right="35"/>
              <w:rPr>
                <w:sz w:val="24"/>
              </w:rPr>
            </w:pPr>
            <w:r>
              <w:rPr>
                <w:sz w:val="24"/>
              </w:rPr>
              <w:t>Број становника на Земљи и насељеност Земљине површине</w:t>
            </w:r>
          </w:p>
        </w:tc>
        <w:tc>
          <w:tcPr>
            <w:tcW w:w="1964" w:type="dxa"/>
          </w:tcPr>
          <w:p w:rsidR="00166AD2" w:rsidRDefault="00166AD2" w:rsidP="002623D4">
            <w:pPr>
              <w:pStyle w:val="TableParagraph"/>
              <w:spacing w:before="135"/>
              <w:rPr>
                <w:sz w:val="24"/>
              </w:rPr>
            </w:pPr>
            <w:r>
              <w:rPr>
                <w:sz w:val="24"/>
              </w:rPr>
              <w:t>обрада</w:t>
            </w:r>
          </w:p>
        </w:tc>
      </w:tr>
      <w:tr w:rsidR="00166AD2" w:rsidTr="002623D4">
        <w:trPr>
          <w:trHeight w:val="474"/>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97"/>
              <w:rPr>
                <w:sz w:val="24"/>
              </w:rPr>
            </w:pPr>
            <w:r>
              <w:rPr>
                <w:sz w:val="24"/>
              </w:rPr>
              <w:t>17.</w:t>
            </w:r>
          </w:p>
        </w:tc>
        <w:tc>
          <w:tcPr>
            <w:tcW w:w="4311" w:type="dxa"/>
          </w:tcPr>
          <w:p w:rsidR="00166AD2" w:rsidRDefault="00166AD2" w:rsidP="002623D4">
            <w:pPr>
              <w:pStyle w:val="TableParagraph"/>
              <w:spacing w:line="275" w:lineRule="exact"/>
              <w:ind w:left="108"/>
              <w:rPr>
                <w:sz w:val="24"/>
              </w:rPr>
            </w:pPr>
            <w:r>
              <w:rPr>
                <w:sz w:val="24"/>
              </w:rPr>
              <w:t>Природно кретање становништва</w:t>
            </w:r>
          </w:p>
        </w:tc>
        <w:tc>
          <w:tcPr>
            <w:tcW w:w="1964" w:type="dxa"/>
          </w:tcPr>
          <w:p w:rsidR="00166AD2" w:rsidRDefault="00166AD2" w:rsidP="002623D4">
            <w:pPr>
              <w:pStyle w:val="TableParagraph"/>
              <w:spacing w:before="97"/>
              <w:rPr>
                <w:sz w:val="24"/>
              </w:rPr>
            </w:pPr>
            <w:r>
              <w:rPr>
                <w:sz w:val="24"/>
              </w:rPr>
              <w:t>обрада</w:t>
            </w:r>
          </w:p>
        </w:tc>
      </w:tr>
      <w:tr w:rsidR="00166AD2" w:rsidTr="002623D4">
        <w:trPr>
          <w:trHeight w:val="1103"/>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ind w:left="0"/>
              <w:rPr>
                <w:b/>
                <w:sz w:val="36"/>
              </w:rPr>
            </w:pPr>
          </w:p>
          <w:p w:rsidR="00166AD2" w:rsidRDefault="00166AD2" w:rsidP="002623D4">
            <w:pPr>
              <w:pStyle w:val="TableParagraph"/>
              <w:rPr>
                <w:sz w:val="24"/>
              </w:rPr>
            </w:pPr>
            <w:r>
              <w:rPr>
                <w:sz w:val="24"/>
              </w:rPr>
              <w:t>18.</w:t>
            </w:r>
          </w:p>
        </w:tc>
        <w:tc>
          <w:tcPr>
            <w:tcW w:w="4311" w:type="dxa"/>
          </w:tcPr>
          <w:p w:rsidR="00166AD2" w:rsidRDefault="00166AD2" w:rsidP="002623D4">
            <w:pPr>
              <w:pStyle w:val="TableParagraph"/>
              <w:spacing w:before="2" w:line="276" w:lineRule="exact"/>
              <w:ind w:left="108" w:right="142"/>
              <w:rPr>
                <w:sz w:val="24"/>
              </w:rPr>
            </w:pPr>
            <w:r>
              <w:rPr>
                <w:sz w:val="24"/>
              </w:rPr>
              <w:t>Географско проучавање становништва, насељавање света. Број становника на Земљи. Природно кретање становништва</w:t>
            </w:r>
          </w:p>
        </w:tc>
        <w:tc>
          <w:tcPr>
            <w:tcW w:w="1964" w:type="dxa"/>
          </w:tcPr>
          <w:p w:rsidR="00166AD2" w:rsidRDefault="00166AD2" w:rsidP="002623D4">
            <w:pPr>
              <w:pStyle w:val="TableParagraph"/>
              <w:ind w:left="0"/>
              <w:rPr>
                <w:b/>
                <w:sz w:val="36"/>
              </w:rPr>
            </w:pPr>
          </w:p>
          <w:p w:rsidR="00166AD2" w:rsidRDefault="00166AD2" w:rsidP="002623D4">
            <w:pPr>
              <w:pStyle w:val="TableParagraph"/>
              <w:rPr>
                <w:sz w:val="24"/>
              </w:rPr>
            </w:pPr>
            <w:r>
              <w:rPr>
                <w:sz w:val="24"/>
              </w:rPr>
              <w:t>утврђивање</w:t>
            </w:r>
          </w:p>
        </w:tc>
      </w:tr>
      <w:tr w:rsidR="00166AD2" w:rsidTr="002623D4">
        <w:trPr>
          <w:trHeight w:val="274"/>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line="254" w:lineRule="exact"/>
              <w:rPr>
                <w:sz w:val="24"/>
              </w:rPr>
            </w:pPr>
            <w:r>
              <w:rPr>
                <w:sz w:val="24"/>
              </w:rPr>
              <w:t>19.</w:t>
            </w:r>
          </w:p>
        </w:tc>
        <w:tc>
          <w:tcPr>
            <w:tcW w:w="4311" w:type="dxa"/>
          </w:tcPr>
          <w:p w:rsidR="00166AD2" w:rsidRDefault="00166AD2" w:rsidP="002623D4">
            <w:pPr>
              <w:pStyle w:val="TableParagraph"/>
              <w:spacing w:line="254" w:lineRule="exact"/>
              <w:ind w:left="108"/>
              <w:rPr>
                <w:sz w:val="24"/>
              </w:rPr>
            </w:pPr>
            <w:r>
              <w:rPr>
                <w:sz w:val="24"/>
              </w:rPr>
              <w:t>Миграције становништва</w:t>
            </w:r>
          </w:p>
        </w:tc>
        <w:tc>
          <w:tcPr>
            <w:tcW w:w="1964" w:type="dxa"/>
          </w:tcPr>
          <w:p w:rsidR="00166AD2" w:rsidRDefault="00166AD2" w:rsidP="002623D4">
            <w:pPr>
              <w:pStyle w:val="TableParagraph"/>
              <w:spacing w:line="254" w:lineRule="exact"/>
              <w:rPr>
                <w:sz w:val="24"/>
              </w:rPr>
            </w:pPr>
            <w:r>
              <w:rPr>
                <w:sz w:val="24"/>
              </w:rPr>
              <w:t>обрада</w:t>
            </w:r>
          </w:p>
        </w:tc>
      </w:tr>
      <w:tr w:rsidR="00166AD2" w:rsidTr="002623D4">
        <w:trPr>
          <w:trHeight w:val="275"/>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line="256" w:lineRule="exact"/>
              <w:rPr>
                <w:sz w:val="24"/>
              </w:rPr>
            </w:pPr>
            <w:r>
              <w:rPr>
                <w:sz w:val="24"/>
              </w:rPr>
              <w:t>20.</w:t>
            </w:r>
          </w:p>
        </w:tc>
        <w:tc>
          <w:tcPr>
            <w:tcW w:w="4311" w:type="dxa"/>
          </w:tcPr>
          <w:p w:rsidR="00166AD2" w:rsidRDefault="00166AD2" w:rsidP="002623D4">
            <w:pPr>
              <w:pStyle w:val="TableParagraph"/>
              <w:spacing w:line="256" w:lineRule="exact"/>
              <w:ind w:left="108"/>
              <w:rPr>
                <w:sz w:val="24"/>
              </w:rPr>
            </w:pPr>
            <w:r>
              <w:rPr>
                <w:sz w:val="24"/>
              </w:rPr>
              <w:t>Миграције становништва</w:t>
            </w:r>
          </w:p>
        </w:tc>
        <w:tc>
          <w:tcPr>
            <w:tcW w:w="1964" w:type="dxa"/>
          </w:tcPr>
          <w:p w:rsidR="00166AD2" w:rsidRDefault="00166AD2" w:rsidP="002623D4">
            <w:pPr>
              <w:pStyle w:val="TableParagraph"/>
              <w:spacing w:line="256" w:lineRule="exact"/>
              <w:rPr>
                <w:sz w:val="24"/>
              </w:rPr>
            </w:pPr>
            <w:r>
              <w:rPr>
                <w:sz w:val="24"/>
              </w:rPr>
              <w:t>утврђивање</w:t>
            </w:r>
          </w:p>
        </w:tc>
      </w:tr>
      <w:tr w:rsidR="00166AD2" w:rsidTr="002623D4">
        <w:trPr>
          <w:trHeight w:val="278"/>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 w:line="257" w:lineRule="exact"/>
              <w:rPr>
                <w:sz w:val="24"/>
              </w:rPr>
            </w:pPr>
            <w:r>
              <w:rPr>
                <w:sz w:val="24"/>
              </w:rPr>
              <w:t>21.</w:t>
            </w:r>
          </w:p>
        </w:tc>
        <w:tc>
          <w:tcPr>
            <w:tcW w:w="4311" w:type="dxa"/>
          </w:tcPr>
          <w:p w:rsidR="00166AD2" w:rsidRDefault="00166AD2" w:rsidP="002623D4">
            <w:pPr>
              <w:pStyle w:val="TableParagraph"/>
              <w:spacing w:before="1" w:line="257" w:lineRule="exact"/>
              <w:ind w:left="108"/>
              <w:rPr>
                <w:sz w:val="24"/>
              </w:rPr>
            </w:pPr>
            <w:r>
              <w:rPr>
                <w:sz w:val="24"/>
              </w:rPr>
              <w:t>Структуре становништва</w:t>
            </w:r>
          </w:p>
        </w:tc>
        <w:tc>
          <w:tcPr>
            <w:tcW w:w="1964" w:type="dxa"/>
          </w:tcPr>
          <w:p w:rsidR="00166AD2" w:rsidRDefault="00166AD2" w:rsidP="002623D4">
            <w:pPr>
              <w:pStyle w:val="TableParagraph"/>
              <w:spacing w:before="1" w:line="257" w:lineRule="exact"/>
              <w:rPr>
                <w:sz w:val="24"/>
              </w:rPr>
            </w:pPr>
            <w:r>
              <w:rPr>
                <w:sz w:val="24"/>
              </w:rPr>
              <w:t>обрада</w:t>
            </w:r>
          </w:p>
        </w:tc>
      </w:tr>
      <w:tr w:rsidR="00166AD2" w:rsidTr="002623D4">
        <w:trPr>
          <w:trHeight w:val="551"/>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35"/>
              <w:rPr>
                <w:sz w:val="24"/>
              </w:rPr>
            </w:pPr>
            <w:r>
              <w:rPr>
                <w:sz w:val="24"/>
              </w:rPr>
              <w:t>22.</w:t>
            </w:r>
          </w:p>
        </w:tc>
        <w:tc>
          <w:tcPr>
            <w:tcW w:w="4311" w:type="dxa"/>
          </w:tcPr>
          <w:p w:rsidR="00166AD2" w:rsidRDefault="00166AD2" w:rsidP="002623D4">
            <w:pPr>
              <w:pStyle w:val="TableParagraph"/>
              <w:spacing w:before="2" w:line="276" w:lineRule="exact"/>
              <w:ind w:left="108" w:right="380"/>
              <w:rPr>
                <w:sz w:val="24"/>
              </w:rPr>
            </w:pPr>
            <w:r>
              <w:rPr>
                <w:sz w:val="24"/>
              </w:rPr>
              <w:t>Неравномеран популациони развој, популациона политика и развијеност</w:t>
            </w:r>
          </w:p>
        </w:tc>
        <w:tc>
          <w:tcPr>
            <w:tcW w:w="1964" w:type="dxa"/>
          </w:tcPr>
          <w:p w:rsidR="00166AD2" w:rsidRDefault="00166AD2" w:rsidP="002623D4">
            <w:pPr>
              <w:pStyle w:val="TableParagraph"/>
              <w:spacing w:before="135"/>
              <w:rPr>
                <w:sz w:val="24"/>
              </w:rPr>
            </w:pPr>
            <w:r>
              <w:rPr>
                <w:sz w:val="24"/>
              </w:rPr>
              <w:t>обрада</w:t>
            </w:r>
          </w:p>
        </w:tc>
      </w:tr>
      <w:tr w:rsidR="00166AD2" w:rsidTr="002623D4">
        <w:trPr>
          <w:trHeight w:val="825"/>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8"/>
              <w:ind w:left="0"/>
              <w:rPr>
                <w:b/>
                <w:sz w:val="23"/>
              </w:rPr>
            </w:pPr>
          </w:p>
          <w:p w:rsidR="00166AD2" w:rsidRDefault="00166AD2" w:rsidP="002623D4">
            <w:pPr>
              <w:pStyle w:val="TableParagraph"/>
              <w:rPr>
                <w:sz w:val="24"/>
              </w:rPr>
            </w:pPr>
            <w:r>
              <w:rPr>
                <w:sz w:val="24"/>
              </w:rPr>
              <w:t>23.</w:t>
            </w:r>
          </w:p>
        </w:tc>
        <w:tc>
          <w:tcPr>
            <w:tcW w:w="4311" w:type="dxa"/>
          </w:tcPr>
          <w:p w:rsidR="00166AD2" w:rsidRDefault="00166AD2" w:rsidP="002623D4">
            <w:pPr>
              <w:pStyle w:val="TableParagraph"/>
              <w:ind w:left="108" w:right="533"/>
              <w:rPr>
                <w:sz w:val="24"/>
              </w:rPr>
            </w:pPr>
            <w:r>
              <w:rPr>
                <w:sz w:val="24"/>
              </w:rPr>
              <w:t>Структуре становништва. Неравномеран популациони развој,</w:t>
            </w:r>
          </w:p>
          <w:p w:rsidR="00166AD2" w:rsidRDefault="00166AD2" w:rsidP="002623D4">
            <w:pPr>
              <w:pStyle w:val="TableParagraph"/>
              <w:spacing w:line="257" w:lineRule="exact"/>
              <w:ind w:left="108"/>
              <w:rPr>
                <w:sz w:val="24"/>
              </w:rPr>
            </w:pPr>
            <w:r>
              <w:rPr>
                <w:sz w:val="24"/>
              </w:rPr>
              <w:t>популациона политика и развијеност</w:t>
            </w:r>
          </w:p>
        </w:tc>
        <w:tc>
          <w:tcPr>
            <w:tcW w:w="1964" w:type="dxa"/>
          </w:tcPr>
          <w:p w:rsidR="00166AD2" w:rsidRDefault="00166AD2" w:rsidP="002623D4">
            <w:pPr>
              <w:pStyle w:val="TableParagraph"/>
              <w:spacing w:before="8"/>
              <w:ind w:left="0"/>
              <w:rPr>
                <w:b/>
                <w:sz w:val="23"/>
              </w:rPr>
            </w:pPr>
          </w:p>
          <w:p w:rsidR="00166AD2" w:rsidRDefault="00166AD2" w:rsidP="002623D4">
            <w:pPr>
              <w:pStyle w:val="TableParagraph"/>
              <w:rPr>
                <w:sz w:val="24"/>
              </w:rPr>
            </w:pPr>
            <w:r>
              <w:rPr>
                <w:sz w:val="24"/>
              </w:rPr>
              <w:t>утврђивање</w:t>
            </w:r>
          </w:p>
        </w:tc>
      </w:tr>
      <w:tr w:rsidR="00166AD2" w:rsidTr="002623D4">
        <w:trPr>
          <w:trHeight w:val="551"/>
        </w:trPr>
        <w:tc>
          <w:tcPr>
            <w:tcW w:w="2275" w:type="dxa"/>
            <w:vMerge w:val="restart"/>
          </w:tcPr>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32"/>
              </w:rPr>
            </w:pPr>
          </w:p>
          <w:p w:rsidR="00166AD2" w:rsidRDefault="00166AD2" w:rsidP="002623D4">
            <w:pPr>
              <w:pStyle w:val="TableParagraph"/>
              <w:ind w:left="623"/>
              <w:rPr>
                <w:sz w:val="24"/>
              </w:rPr>
            </w:pPr>
            <w:r>
              <w:rPr>
                <w:sz w:val="24"/>
              </w:rPr>
              <w:t>НАСЕЉА</w:t>
            </w:r>
          </w:p>
        </w:tc>
        <w:tc>
          <w:tcPr>
            <w:tcW w:w="802" w:type="dxa"/>
          </w:tcPr>
          <w:p w:rsidR="00166AD2" w:rsidRDefault="00166AD2" w:rsidP="002623D4">
            <w:pPr>
              <w:pStyle w:val="TableParagraph"/>
              <w:spacing w:before="135"/>
              <w:rPr>
                <w:sz w:val="24"/>
              </w:rPr>
            </w:pPr>
            <w:r>
              <w:rPr>
                <w:sz w:val="24"/>
              </w:rPr>
              <w:t>24.</w:t>
            </w:r>
          </w:p>
        </w:tc>
        <w:tc>
          <w:tcPr>
            <w:tcW w:w="4311" w:type="dxa"/>
          </w:tcPr>
          <w:p w:rsidR="00166AD2" w:rsidRDefault="00166AD2" w:rsidP="002623D4">
            <w:pPr>
              <w:pStyle w:val="TableParagraph"/>
              <w:spacing w:before="2" w:line="276" w:lineRule="exact"/>
              <w:ind w:left="108" w:right="554"/>
              <w:rPr>
                <w:sz w:val="24"/>
              </w:rPr>
            </w:pPr>
            <w:r>
              <w:rPr>
                <w:sz w:val="24"/>
              </w:rPr>
              <w:t>Појам, појава, положај и размештај насеља на Земљи</w:t>
            </w:r>
          </w:p>
        </w:tc>
        <w:tc>
          <w:tcPr>
            <w:tcW w:w="1964" w:type="dxa"/>
          </w:tcPr>
          <w:p w:rsidR="00166AD2" w:rsidRDefault="00166AD2" w:rsidP="002623D4">
            <w:pPr>
              <w:pStyle w:val="TableParagraph"/>
              <w:spacing w:before="135"/>
              <w:rPr>
                <w:sz w:val="24"/>
              </w:rPr>
            </w:pPr>
            <w:r>
              <w:rPr>
                <w:sz w:val="24"/>
              </w:rPr>
              <w:t>обрада</w:t>
            </w:r>
          </w:p>
        </w:tc>
      </w:tr>
      <w:tr w:rsidR="00166AD2" w:rsidTr="002623D4">
        <w:trPr>
          <w:trHeight w:val="273"/>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line="253" w:lineRule="exact"/>
              <w:rPr>
                <w:sz w:val="24"/>
              </w:rPr>
            </w:pPr>
            <w:r>
              <w:rPr>
                <w:sz w:val="24"/>
              </w:rPr>
              <w:t>25.</w:t>
            </w:r>
          </w:p>
        </w:tc>
        <w:tc>
          <w:tcPr>
            <w:tcW w:w="4311" w:type="dxa"/>
          </w:tcPr>
          <w:p w:rsidR="00166AD2" w:rsidRDefault="00166AD2" w:rsidP="002623D4">
            <w:pPr>
              <w:pStyle w:val="TableParagraph"/>
              <w:spacing w:line="253" w:lineRule="exact"/>
              <w:ind w:left="108"/>
              <w:rPr>
                <w:sz w:val="24"/>
              </w:rPr>
            </w:pPr>
            <w:r>
              <w:rPr>
                <w:sz w:val="24"/>
              </w:rPr>
              <w:t>Величина, функције и типови насеља</w:t>
            </w:r>
          </w:p>
        </w:tc>
        <w:tc>
          <w:tcPr>
            <w:tcW w:w="1964" w:type="dxa"/>
          </w:tcPr>
          <w:p w:rsidR="00166AD2" w:rsidRDefault="00166AD2" w:rsidP="002623D4">
            <w:pPr>
              <w:pStyle w:val="TableParagraph"/>
              <w:spacing w:line="253" w:lineRule="exact"/>
              <w:rPr>
                <w:sz w:val="24"/>
              </w:rPr>
            </w:pPr>
            <w:r>
              <w:rPr>
                <w:sz w:val="24"/>
              </w:rPr>
              <w:t>обрада</w:t>
            </w:r>
          </w:p>
        </w:tc>
      </w:tr>
      <w:tr w:rsidR="00166AD2" w:rsidTr="002623D4">
        <w:trPr>
          <w:trHeight w:val="552"/>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38"/>
              <w:rPr>
                <w:sz w:val="24"/>
              </w:rPr>
            </w:pPr>
            <w:r>
              <w:rPr>
                <w:sz w:val="24"/>
              </w:rPr>
              <w:t>26.</w:t>
            </w:r>
          </w:p>
        </w:tc>
        <w:tc>
          <w:tcPr>
            <w:tcW w:w="4311" w:type="dxa"/>
          </w:tcPr>
          <w:p w:rsidR="00166AD2" w:rsidRDefault="00166AD2" w:rsidP="002623D4">
            <w:pPr>
              <w:pStyle w:val="TableParagraph"/>
              <w:spacing w:before="2" w:line="276" w:lineRule="exact"/>
              <w:ind w:left="108"/>
              <w:rPr>
                <w:sz w:val="24"/>
              </w:rPr>
            </w:pPr>
            <w:r>
              <w:rPr>
                <w:sz w:val="24"/>
              </w:rPr>
              <w:t>Појам, појава, положај, размештај, величина, функције и типови насеља</w:t>
            </w:r>
          </w:p>
        </w:tc>
        <w:tc>
          <w:tcPr>
            <w:tcW w:w="1964" w:type="dxa"/>
          </w:tcPr>
          <w:p w:rsidR="00166AD2" w:rsidRDefault="00166AD2" w:rsidP="002623D4">
            <w:pPr>
              <w:pStyle w:val="TableParagraph"/>
              <w:spacing w:before="138"/>
              <w:rPr>
                <w:sz w:val="24"/>
              </w:rPr>
            </w:pPr>
            <w:r>
              <w:rPr>
                <w:sz w:val="24"/>
              </w:rPr>
              <w:t>утврђивање</w:t>
            </w:r>
          </w:p>
        </w:tc>
      </w:tr>
      <w:tr w:rsidR="00166AD2" w:rsidTr="002623D4">
        <w:trPr>
          <w:trHeight w:val="549"/>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36"/>
              <w:rPr>
                <w:sz w:val="24"/>
              </w:rPr>
            </w:pPr>
            <w:r>
              <w:rPr>
                <w:sz w:val="24"/>
              </w:rPr>
              <w:t>27.</w:t>
            </w:r>
          </w:p>
        </w:tc>
        <w:tc>
          <w:tcPr>
            <w:tcW w:w="4311" w:type="dxa"/>
          </w:tcPr>
          <w:p w:rsidR="00166AD2" w:rsidRDefault="00166AD2" w:rsidP="002623D4">
            <w:pPr>
              <w:pStyle w:val="TableParagraph"/>
              <w:spacing w:line="276" w:lineRule="exact"/>
              <w:ind w:left="108" w:right="163"/>
              <w:rPr>
                <w:sz w:val="24"/>
              </w:rPr>
            </w:pPr>
            <w:r>
              <w:rPr>
                <w:sz w:val="24"/>
              </w:rPr>
              <w:t>Појам и одлике, типови села и процеси у руралном простору</w:t>
            </w:r>
          </w:p>
        </w:tc>
        <w:tc>
          <w:tcPr>
            <w:tcW w:w="1964" w:type="dxa"/>
          </w:tcPr>
          <w:p w:rsidR="00166AD2" w:rsidRDefault="00166AD2" w:rsidP="002623D4">
            <w:pPr>
              <w:pStyle w:val="TableParagraph"/>
              <w:spacing w:before="136"/>
              <w:rPr>
                <w:sz w:val="24"/>
              </w:rPr>
            </w:pPr>
            <w:r>
              <w:rPr>
                <w:sz w:val="24"/>
              </w:rPr>
              <w:t>обрада</w:t>
            </w:r>
          </w:p>
        </w:tc>
      </w:tr>
      <w:tr w:rsidR="00166AD2" w:rsidTr="002623D4">
        <w:trPr>
          <w:trHeight w:val="551"/>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35"/>
              <w:rPr>
                <w:sz w:val="24"/>
              </w:rPr>
            </w:pPr>
            <w:r>
              <w:rPr>
                <w:sz w:val="24"/>
              </w:rPr>
              <w:t>28.</w:t>
            </w:r>
          </w:p>
        </w:tc>
        <w:tc>
          <w:tcPr>
            <w:tcW w:w="4311" w:type="dxa"/>
          </w:tcPr>
          <w:p w:rsidR="00166AD2" w:rsidRDefault="00166AD2" w:rsidP="002623D4">
            <w:pPr>
              <w:pStyle w:val="TableParagraph"/>
              <w:spacing w:before="2" w:line="276" w:lineRule="exact"/>
              <w:ind w:left="108" w:right="442"/>
              <w:rPr>
                <w:sz w:val="24"/>
              </w:rPr>
            </w:pPr>
            <w:r>
              <w:rPr>
                <w:sz w:val="24"/>
              </w:rPr>
              <w:t>Појам и одлике града, урбанизација, функције и привлачност градова</w:t>
            </w:r>
          </w:p>
        </w:tc>
        <w:tc>
          <w:tcPr>
            <w:tcW w:w="1964" w:type="dxa"/>
          </w:tcPr>
          <w:p w:rsidR="00166AD2" w:rsidRDefault="00166AD2" w:rsidP="002623D4">
            <w:pPr>
              <w:pStyle w:val="TableParagraph"/>
              <w:spacing w:before="135"/>
              <w:rPr>
                <w:sz w:val="24"/>
              </w:rPr>
            </w:pPr>
            <w:r>
              <w:rPr>
                <w:sz w:val="24"/>
              </w:rPr>
              <w:t>обрада</w:t>
            </w:r>
          </w:p>
        </w:tc>
      </w:tr>
      <w:tr w:rsidR="00166AD2" w:rsidTr="002623D4">
        <w:trPr>
          <w:trHeight w:val="549"/>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33"/>
              <w:rPr>
                <w:sz w:val="24"/>
              </w:rPr>
            </w:pPr>
            <w:r>
              <w:rPr>
                <w:sz w:val="24"/>
              </w:rPr>
              <w:t>29.</w:t>
            </w:r>
          </w:p>
        </w:tc>
        <w:tc>
          <w:tcPr>
            <w:tcW w:w="4311" w:type="dxa"/>
          </w:tcPr>
          <w:p w:rsidR="00166AD2" w:rsidRDefault="00166AD2" w:rsidP="002623D4">
            <w:pPr>
              <w:pStyle w:val="TableParagraph"/>
              <w:spacing w:line="273" w:lineRule="exact"/>
              <w:ind w:left="108"/>
              <w:rPr>
                <w:sz w:val="24"/>
              </w:rPr>
            </w:pPr>
            <w:r>
              <w:rPr>
                <w:sz w:val="24"/>
              </w:rPr>
              <w:t>Унутарградски простор, град и</w:t>
            </w:r>
          </w:p>
          <w:p w:rsidR="00166AD2" w:rsidRDefault="00166AD2" w:rsidP="002623D4">
            <w:pPr>
              <w:pStyle w:val="TableParagraph"/>
              <w:spacing w:line="257" w:lineRule="exact"/>
              <w:ind w:left="108"/>
              <w:rPr>
                <w:sz w:val="24"/>
              </w:rPr>
            </w:pPr>
            <w:r>
              <w:rPr>
                <w:sz w:val="24"/>
              </w:rPr>
              <w:t>околина, конурбације и мегалополиси</w:t>
            </w:r>
          </w:p>
        </w:tc>
        <w:tc>
          <w:tcPr>
            <w:tcW w:w="1964" w:type="dxa"/>
          </w:tcPr>
          <w:p w:rsidR="00166AD2" w:rsidRDefault="00166AD2" w:rsidP="002623D4">
            <w:pPr>
              <w:pStyle w:val="TableParagraph"/>
              <w:spacing w:before="133"/>
              <w:rPr>
                <w:sz w:val="24"/>
              </w:rPr>
            </w:pPr>
            <w:r>
              <w:rPr>
                <w:sz w:val="24"/>
              </w:rPr>
              <w:t>обрада</w:t>
            </w:r>
          </w:p>
        </w:tc>
      </w:tr>
      <w:tr w:rsidR="00166AD2" w:rsidTr="002623D4">
        <w:trPr>
          <w:trHeight w:val="551"/>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35"/>
              <w:rPr>
                <w:sz w:val="24"/>
              </w:rPr>
            </w:pPr>
            <w:r>
              <w:rPr>
                <w:sz w:val="24"/>
              </w:rPr>
              <w:t>30.</w:t>
            </w:r>
          </w:p>
        </w:tc>
        <w:tc>
          <w:tcPr>
            <w:tcW w:w="4311" w:type="dxa"/>
          </w:tcPr>
          <w:p w:rsidR="00166AD2" w:rsidRDefault="00166AD2" w:rsidP="002623D4">
            <w:pPr>
              <w:pStyle w:val="TableParagraph"/>
              <w:spacing w:before="2" w:line="276" w:lineRule="exact"/>
              <w:ind w:left="108" w:right="124"/>
              <w:rPr>
                <w:sz w:val="24"/>
              </w:rPr>
            </w:pPr>
            <w:r>
              <w:rPr>
                <w:sz w:val="24"/>
              </w:rPr>
              <w:t>Сеоски и градски простор, конурбације и мегалополиси</w:t>
            </w:r>
          </w:p>
        </w:tc>
        <w:tc>
          <w:tcPr>
            <w:tcW w:w="1964" w:type="dxa"/>
          </w:tcPr>
          <w:p w:rsidR="00166AD2" w:rsidRDefault="00166AD2" w:rsidP="002623D4">
            <w:pPr>
              <w:pStyle w:val="TableParagraph"/>
              <w:spacing w:before="135"/>
              <w:rPr>
                <w:sz w:val="24"/>
              </w:rPr>
            </w:pPr>
            <w:r>
              <w:rPr>
                <w:sz w:val="24"/>
              </w:rPr>
              <w:t>утврђивање</w:t>
            </w:r>
          </w:p>
        </w:tc>
      </w:tr>
      <w:tr w:rsidR="00166AD2" w:rsidTr="002623D4">
        <w:trPr>
          <w:trHeight w:val="549"/>
        </w:trPr>
        <w:tc>
          <w:tcPr>
            <w:tcW w:w="2275" w:type="dxa"/>
            <w:vMerge w:val="restart"/>
          </w:tcPr>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spacing w:before="171"/>
              <w:ind w:left="508"/>
              <w:rPr>
                <w:sz w:val="24"/>
              </w:rPr>
            </w:pPr>
            <w:r>
              <w:rPr>
                <w:sz w:val="24"/>
              </w:rPr>
              <w:t>ПРИВРЕДА</w:t>
            </w:r>
          </w:p>
        </w:tc>
        <w:tc>
          <w:tcPr>
            <w:tcW w:w="802" w:type="dxa"/>
          </w:tcPr>
          <w:p w:rsidR="00166AD2" w:rsidRDefault="00166AD2" w:rsidP="002623D4">
            <w:pPr>
              <w:pStyle w:val="TableParagraph"/>
              <w:spacing w:before="133"/>
              <w:rPr>
                <w:sz w:val="24"/>
              </w:rPr>
            </w:pPr>
            <w:r>
              <w:rPr>
                <w:sz w:val="24"/>
              </w:rPr>
              <w:t>31.</w:t>
            </w:r>
          </w:p>
        </w:tc>
        <w:tc>
          <w:tcPr>
            <w:tcW w:w="4311" w:type="dxa"/>
          </w:tcPr>
          <w:p w:rsidR="00166AD2" w:rsidRDefault="00166AD2" w:rsidP="002623D4">
            <w:pPr>
              <w:pStyle w:val="TableParagraph"/>
              <w:spacing w:line="273" w:lineRule="exact"/>
              <w:ind w:left="108"/>
              <w:rPr>
                <w:sz w:val="24"/>
              </w:rPr>
            </w:pPr>
            <w:r>
              <w:rPr>
                <w:sz w:val="24"/>
              </w:rPr>
              <w:t>Појам привреде, привредне делатности</w:t>
            </w:r>
          </w:p>
          <w:p w:rsidR="00166AD2" w:rsidRDefault="00166AD2" w:rsidP="002623D4">
            <w:pPr>
              <w:pStyle w:val="TableParagraph"/>
              <w:spacing w:line="257" w:lineRule="exact"/>
              <w:ind w:left="108"/>
              <w:rPr>
                <w:sz w:val="24"/>
              </w:rPr>
            </w:pPr>
            <w:r>
              <w:rPr>
                <w:sz w:val="24"/>
              </w:rPr>
              <w:t>и привредни сектори</w:t>
            </w:r>
          </w:p>
        </w:tc>
        <w:tc>
          <w:tcPr>
            <w:tcW w:w="1964" w:type="dxa"/>
          </w:tcPr>
          <w:p w:rsidR="00166AD2" w:rsidRDefault="00166AD2" w:rsidP="002623D4">
            <w:pPr>
              <w:pStyle w:val="TableParagraph"/>
              <w:spacing w:before="133"/>
              <w:rPr>
                <w:sz w:val="24"/>
              </w:rPr>
            </w:pPr>
            <w:r>
              <w:rPr>
                <w:sz w:val="24"/>
              </w:rPr>
              <w:t>обрада</w:t>
            </w:r>
          </w:p>
        </w:tc>
      </w:tr>
      <w:tr w:rsidR="00166AD2" w:rsidTr="002623D4">
        <w:trPr>
          <w:trHeight w:val="551"/>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38"/>
              <w:rPr>
                <w:sz w:val="24"/>
              </w:rPr>
            </w:pPr>
            <w:r>
              <w:rPr>
                <w:sz w:val="24"/>
              </w:rPr>
              <w:t>32.</w:t>
            </w:r>
          </w:p>
        </w:tc>
        <w:tc>
          <w:tcPr>
            <w:tcW w:w="4311" w:type="dxa"/>
          </w:tcPr>
          <w:p w:rsidR="00166AD2" w:rsidRDefault="00166AD2" w:rsidP="002623D4">
            <w:pPr>
              <w:pStyle w:val="TableParagraph"/>
              <w:spacing w:before="2" w:line="276" w:lineRule="exact"/>
              <w:ind w:left="108" w:right="628"/>
              <w:rPr>
                <w:sz w:val="24"/>
              </w:rPr>
            </w:pPr>
            <w:r>
              <w:rPr>
                <w:sz w:val="24"/>
              </w:rPr>
              <w:t>Појам и подела пољопривреде и фактори који утичу на њен развој</w:t>
            </w:r>
          </w:p>
        </w:tc>
        <w:tc>
          <w:tcPr>
            <w:tcW w:w="1964" w:type="dxa"/>
          </w:tcPr>
          <w:p w:rsidR="00166AD2" w:rsidRDefault="00166AD2" w:rsidP="002623D4">
            <w:pPr>
              <w:pStyle w:val="TableParagraph"/>
              <w:spacing w:before="138"/>
              <w:rPr>
                <w:sz w:val="24"/>
              </w:rPr>
            </w:pPr>
            <w:r>
              <w:rPr>
                <w:sz w:val="24"/>
              </w:rPr>
              <w:t>обрада</w:t>
            </w:r>
          </w:p>
        </w:tc>
      </w:tr>
      <w:tr w:rsidR="00166AD2" w:rsidTr="002623D4">
        <w:trPr>
          <w:trHeight w:val="274"/>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line="254" w:lineRule="exact"/>
              <w:rPr>
                <w:sz w:val="24"/>
              </w:rPr>
            </w:pPr>
            <w:r>
              <w:rPr>
                <w:sz w:val="24"/>
              </w:rPr>
              <w:t>33.</w:t>
            </w:r>
          </w:p>
        </w:tc>
        <w:tc>
          <w:tcPr>
            <w:tcW w:w="4311" w:type="dxa"/>
          </w:tcPr>
          <w:p w:rsidR="00166AD2" w:rsidRDefault="00166AD2" w:rsidP="002623D4">
            <w:pPr>
              <w:pStyle w:val="TableParagraph"/>
              <w:spacing w:line="254" w:lineRule="exact"/>
              <w:ind w:left="108"/>
              <w:rPr>
                <w:sz w:val="24"/>
              </w:rPr>
            </w:pPr>
            <w:r>
              <w:rPr>
                <w:sz w:val="24"/>
              </w:rPr>
              <w:t>Пољопривреда и животна средина</w:t>
            </w:r>
          </w:p>
        </w:tc>
        <w:tc>
          <w:tcPr>
            <w:tcW w:w="1964" w:type="dxa"/>
          </w:tcPr>
          <w:p w:rsidR="00166AD2" w:rsidRDefault="00166AD2" w:rsidP="002623D4">
            <w:pPr>
              <w:pStyle w:val="TableParagraph"/>
              <w:spacing w:line="254" w:lineRule="exact"/>
              <w:rPr>
                <w:sz w:val="24"/>
              </w:rPr>
            </w:pPr>
            <w:r>
              <w:rPr>
                <w:sz w:val="24"/>
              </w:rPr>
              <w:t>обрада</w:t>
            </w:r>
          </w:p>
        </w:tc>
      </w:tr>
      <w:tr w:rsidR="00166AD2" w:rsidTr="002623D4">
        <w:trPr>
          <w:trHeight w:val="635"/>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79"/>
              <w:rPr>
                <w:sz w:val="24"/>
              </w:rPr>
            </w:pPr>
            <w:r>
              <w:rPr>
                <w:sz w:val="24"/>
              </w:rPr>
              <w:t>34.</w:t>
            </w:r>
          </w:p>
        </w:tc>
        <w:tc>
          <w:tcPr>
            <w:tcW w:w="4311" w:type="dxa"/>
          </w:tcPr>
          <w:p w:rsidR="00166AD2" w:rsidRDefault="00166AD2" w:rsidP="002623D4">
            <w:pPr>
              <w:pStyle w:val="TableParagraph"/>
              <w:spacing w:line="275" w:lineRule="exact"/>
              <w:ind w:left="108"/>
              <w:rPr>
                <w:sz w:val="24"/>
              </w:rPr>
            </w:pPr>
            <w:r>
              <w:rPr>
                <w:sz w:val="24"/>
              </w:rPr>
              <w:t>Појам и подела привреде и</w:t>
            </w:r>
          </w:p>
          <w:p w:rsidR="00166AD2" w:rsidRDefault="00166AD2" w:rsidP="002623D4">
            <w:pPr>
              <w:pStyle w:val="TableParagraph"/>
              <w:spacing w:before="43"/>
              <w:ind w:left="108"/>
              <w:rPr>
                <w:sz w:val="24"/>
              </w:rPr>
            </w:pPr>
            <w:r>
              <w:rPr>
                <w:sz w:val="24"/>
              </w:rPr>
              <w:t>пољопривреде</w:t>
            </w:r>
          </w:p>
        </w:tc>
        <w:tc>
          <w:tcPr>
            <w:tcW w:w="1964" w:type="dxa"/>
          </w:tcPr>
          <w:p w:rsidR="00166AD2" w:rsidRDefault="00166AD2" w:rsidP="002623D4">
            <w:pPr>
              <w:pStyle w:val="TableParagraph"/>
              <w:spacing w:before="179"/>
              <w:rPr>
                <w:sz w:val="24"/>
              </w:rPr>
            </w:pPr>
            <w:r>
              <w:rPr>
                <w:sz w:val="24"/>
              </w:rPr>
              <w:t>утврђивање</w:t>
            </w:r>
          </w:p>
        </w:tc>
      </w:tr>
      <w:tr w:rsidR="00166AD2" w:rsidTr="002623D4">
        <w:trPr>
          <w:trHeight w:val="316"/>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20"/>
              <w:rPr>
                <w:sz w:val="24"/>
              </w:rPr>
            </w:pPr>
            <w:r>
              <w:rPr>
                <w:sz w:val="24"/>
              </w:rPr>
              <w:t>35.</w:t>
            </w:r>
          </w:p>
        </w:tc>
        <w:tc>
          <w:tcPr>
            <w:tcW w:w="4311" w:type="dxa"/>
          </w:tcPr>
          <w:p w:rsidR="00166AD2" w:rsidRDefault="00166AD2" w:rsidP="002623D4">
            <w:pPr>
              <w:pStyle w:val="TableParagraph"/>
              <w:spacing w:line="275" w:lineRule="exact"/>
              <w:ind w:left="108"/>
              <w:rPr>
                <w:sz w:val="24"/>
              </w:rPr>
            </w:pPr>
            <w:r>
              <w:rPr>
                <w:sz w:val="24"/>
              </w:rPr>
              <w:t>Земљорадња и сточарство</w:t>
            </w:r>
          </w:p>
        </w:tc>
        <w:tc>
          <w:tcPr>
            <w:tcW w:w="1964" w:type="dxa"/>
          </w:tcPr>
          <w:p w:rsidR="00166AD2" w:rsidRDefault="00166AD2" w:rsidP="002623D4">
            <w:pPr>
              <w:pStyle w:val="TableParagraph"/>
              <w:spacing w:before="20"/>
              <w:rPr>
                <w:sz w:val="24"/>
              </w:rPr>
            </w:pPr>
            <w:r>
              <w:rPr>
                <w:sz w:val="24"/>
              </w:rPr>
              <w:t>обрада</w:t>
            </w:r>
          </w:p>
        </w:tc>
      </w:tr>
      <w:tr w:rsidR="00166AD2" w:rsidTr="002623D4">
        <w:trPr>
          <w:trHeight w:val="206"/>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79"/>
              <w:rPr>
                <w:sz w:val="24"/>
              </w:rPr>
            </w:pPr>
            <w:r>
              <w:rPr>
                <w:sz w:val="24"/>
              </w:rPr>
              <w:t>36.</w:t>
            </w:r>
          </w:p>
        </w:tc>
        <w:tc>
          <w:tcPr>
            <w:tcW w:w="4311" w:type="dxa"/>
          </w:tcPr>
          <w:p w:rsidR="00166AD2" w:rsidRDefault="00166AD2" w:rsidP="002623D4">
            <w:pPr>
              <w:pStyle w:val="TableParagraph"/>
              <w:spacing w:before="1"/>
              <w:ind w:left="108"/>
              <w:rPr>
                <w:sz w:val="24"/>
              </w:rPr>
            </w:pPr>
            <w:r>
              <w:rPr>
                <w:sz w:val="24"/>
              </w:rPr>
              <w:t>Енергетски ресурси и њихово</w:t>
            </w:r>
          </w:p>
          <w:p w:rsidR="00166AD2" w:rsidRDefault="00166AD2" w:rsidP="002623D4">
            <w:pPr>
              <w:pStyle w:val="TableParagraph"/>
              <w:spacing w:before="41"/>
              <w:ind w:left="108"/>
              <w:rPr>
                <w:sz w:val="24"/>
              </w:rPr>
            </w:pPr>
            <w:r>
              <w:rPr>
                <w:sz w:val="24"/>
              </w:rPr>
              <w:t>коришћење</w:t>
            </w:r>
          </w:p>
        </w:tc>
        <w:tc>
          <w:tcPr>
            <w:tcW w:w="1964" w:type="dxa"/>
          </w:tcPr>
          <w:p w:rsidR="00166AD2" w:rsidRDefault="00166AD2" w:rsidP="002623D4">
            <w:pPr>
              <w:pStyle w:val="TableParagraph"/>
              <w:spacing w:before="179"/>
              <w:rPr>
                <w:sz w:val="24"/>
              </w:rPr>
            </w:pPr>
            <w:r>
              <w:rPr>
                <w:sz w:val="24"/>
              </w:rPr>
              <w:t>обрада</w:t>
            </w:r>
          </w:p>
        </w:tc>
      </w:tr>
    </w:tbl>
    <w:tbl>
      <w:tblPr>
        <w:tblpPr w:leftFromText="180" w:rightFromText="180" w:vertAnchor="text" w:horzAnchor="margin" w:tblpY="-224"/>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75"/>
        <w:gridCol w:w="802"/>
        <w:gridCol w:w="4311"/>
        <w:gridCol w:w="1964"/>
      </w:tblGrid>
      <w:tr w:rsidR="00166AD2" w:rsidTr="002623D4">
        <w:trPr>
          <w:trHeight w:val="635"/>
        </w:trPr>
        <w:tc>
          <w:tcPr>
            <w:tcW w:w="2275" w:type="dxa"/>
            <w:vMerge w:val="restart"/>
          </w:tcPr>
          <w:p w:rsidR="00166AD2" w:rsidRDefault="00166AD2" w:rsidP="002623D4">
            <w:pPr>
              <w:pStyle w:val="TableParagraph"/>
              <w:ind w:left="0"/>
              <w:rPr>
                <w:sz w:val="24"/>
              </w:rPr>
            </w:pPr>
          </w:p>
        </w:tc>
        <w:tc>
          <w:tcPr>
            <w:tcW w:w="802" w:type="dxa"/>
          </w:tcPr>
          <w:p w:rsidR="00166AD2" w:rsidRDefault="00166AD2" w:rsidP="002623D4">
            <w:pPr>
              <w:pStyle w:val="TableParagraph"/>
              <w:spacing w:before="179"/>
              <w:rPr>
                <w:sz w:val="24"/>
              </w:rPr>
            </w:pPr>
            <w:r>
              <w:rPr>
                <w:sz w:val="24"/>
              </w:rPr>
              <w:t>37.</w:t>
            </w:r>
          </w:p>
        </w:tc>
        <w:tc>
          <w:tcPr>
            <w:tcW w:w="4311" w:type="dxa"/>
          </w:tcPr>
          <w:p w:rsidR="00166AD2" w:rsidRDefault="00166AD2" w:rsidP="002623D4">
            <w:pPr>
              <w:pStyle w:val="TableParagraph"/>
              <w:spacing w:line="275" w:lineRule="exact"/>
              <w:ind w:left="108"/>
              <w:rPr>
                <w:sz w:val="24"/>
              </w:rPr>
            </w:pPr>
            <w:r>
              <w:rPr>
                <w:sz w:val="24"/>
              </w:rPr>
              <w:t>Земљорадња и сточарство. Енергетски</w:t>
            </w:r>
          </w:p>
          <w:p w:rsidR="00166AD2" w:rsidRDefault="00166AD2" w:rsidP="002623D4">
            <w:pPr>
              <w:pStyle w:val="TableParagraph"/>
              <w:spacing w:before="41"/>
              <w:ind w:left="108"/>
              <w:rPr>
                <w:sz w:val="24"/>
              </w:rPr>
            </w:pPr>
            <w:r>
              <w:rPr>
                <w:sz w:val="24"/>
              </w:rPr>
              <w:t>ресурси</w:t>
            </w:r>
          </w:p>
        </w:tc>
        <w:tc>
          <w:tcPr>
            <w:tcW w:w="1964" w:type="dxa"/>
          </w:tcPr>
          <w:p w:rsidR="00166AD2" w:rsidRDefault="00166AD2" w:rsidP="002623D4">
            <w:pPr>
              <w:pStyle w:val="TableParagraph"/>
              <w:spacing w:before="179"/>
              <w:rPr>
                <w:sz w:val="24"/>
              </w:rPr>
            </w:pPr>
            <w:r>
              <w:rPr>
                <w:sz w:val="24"/>
              </w:rPr>
              <w:t>утврђивање</w:t>
            </w:r>
          </w:p>
        </w:tc>
      </w:tr>
      <w:tr w:rsidR="00166AD2" w:rsidTr="002623D4">
        <w:trPr>
          <w:trHeight w:val="633"/>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79"/>
              <w:rPr>
                <w:sz w:val="24"/>
              </w:rPr>
            </w:pPr>
            <w:r>
              <w:rPr>
                <w:sz w:val="24"/>
              </w:rPr>
              <w:t>38.</w:t>
            </w:r>
          </w:p>
        </w:tc>
        <w:tc>
          <w:tcPr>
            <w:tcW w:w="4311" w:type="dxa"/>
          </w:tcPr>
          <w:p w:rsidR="00166AD2" w:rsidRDefault="00166AD2" w:rsidP="002623D4">
            <w:pPr>
              <w:pStyle w:val="TableParagraph"/>
              <w:spacing w:line="275" w:lineRule="exact"/>
              <w:ind w:left="108"/>
              <w:rPr>
                <w:sz w:val="24"/>
              </w:rPr>
            </w:pPr>
            <w:r>
              <w:rPr>
                <w:sz w:val="24"/>
              </w:rPr>
              <w:t>Појам индустрије, индустријализације</w:t>
            </w:r>
          </w:p>
          <w:p w:rsidR="00166AD2" w:rsidRDefault="00166AD2" w:rsidP="002623D4">
            <w:pPr>
              <w:pStyle w:val="TableParagraph"/>
              <w:spacing w:before="41"/>
              <w:ind w:left="108"/>
              <w:rPr>
                <w:sz w:val="24"/>
              </w:rPr>
            </w:pPr>
            <w:r>
              <w:rPr>
                <w:sz w:val="24"/>
              </w:rPr>
              <w:t>и подела индустрије</w:t>
            </w:r>
          </w:p>
        </w:tc>
        <w:tc>
          <w:tcPr>
            <w:tcW w:w="1964" w:type="dxa"/>
          </w:tcPr>
          <w:p w:rsidR="00166AD2" w:rsidRDefault="00166AD2" w:rsidP="002623D4">
            <w:pPr>
              <w:pStyle w:val="TableParagraph"/>
              <w:spacing w:before="179"/>
              <w:rPr>
                <w:sz w:val="24"/>
              </w:rPr>
            </w:pPr>
            <w:r>
              <w:rPr>
                <w:sz w:val="24"/>
              </w:rPr>
              <w:t>обрада</w:t>
            </w:r>
          </w:p>
        </w:tc>
      </w:tr>
      <w:tr w:rsidR="00166AD2" w:rsidTr="002623D4">
        <w:trPr>
          <w:trHeight w:val="952"/>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3"/>
              <w:ind w:left="0"/>
              <w:rPr>
                <w:b/>
                <w:sz w:val="29"/>
              </w:rPr>
            </w:pPr>
          </w:p>
          <w:p w:rsidR="00166AD2" w:rsidRDefault="00166AD2" w:rsidP="002623D4">
            <w:pPr>
              <w:pStyle w:val="TableParagraph"/>
              <w:spacing w:before="1"/>
              <w:rPr>
                <w:sz w:val="24"/>
              </w:rPr>
            </w:pPr>
            <w:r>
              <w:rPr>
                <w:sz w:val="24"/>
              </w:rPr>
              <w:t>39.</w:t>
            </w:r>
          </w:p>
        </w:tc>
        <w:tc>
          <w:tcPr>
            <w:tcW w:w="4311" w:type="dxa"/>
          </w:tcPr>
          <w:p w:rsidR="00166AD2" w:rsidRDefault="00166AD2" w:rsidP="002623D4">
            <w:pPr>
              <w:pStyle w:val="TableParagraph"/>
              <w:spacing w:line="275" w:lineRule="exact"/>
              <w:ind w:left="108"/>
              <w:rPr>
                <w:sz w:val="24"/>
              </w:rPr>
            </w:pPr>
            <w:r>
              <w:rPr>
                <w:sz w:val="24"/>
              </w:rPr>
              <w:t>Фактори размештаја индустрије,</w:t>
            </w:r>
          </w:p>
          <w:p w:rsidR="00166AD2" w:rsidRDefault="00166AD2" w:rsidP="002623D4">
            <w:pPr>
              <w:pStyle w:val="TableParagraph"/>
              <w:spacing w:before="9" w:line="310" w:lineRule="atLeast"/>
              <w:ind w:left="108" w:right="93"/>
              <w:rPr>
                <w:sz w:val="24"/>
              </w:rPr>
            </w:pPr>
            <w:r>
              <w:rPr>
                <w:sz w:val="24"/>
              </w:rPr>
              <w:t>индустријски простори у свету и утицај индустрије на животну средину</w:t>
            </w:r>
          </w:p>
        </w:tc>
        <w:tc>
          <w:tcPr>
            <w:tcW w:w="1964" w:type="dxa"/>
          </w:tcPr>
          <w:p w:rsidR="00166AD2" w:rsidRDefault="00166AD2" w:rsidP="002623D4">
            <w:pPr>
              <w:pStyle w:val="TableParagraph"/>
              <w:spacing w:before="3"/>
              <w:ind w:left="0"/>
              <w:rPr>
                <w:b/>
                <w:sz w:val="29"/>
              </w:rPr>
            </w:pPr>
          </w:p>
          <w:p w:rsidR="00166AD2" w:rsidRDefault="00166AD2" w:rsidP="002623D4">
            <w:pPr>
              <w:pStyle w:val="TableParagraph"/>
              <w:spacing w:before="1"/>
              <w:rPr>
                <w:sz w:val="24"/>
              </w:rPr>
            </w:pPr>
            <w:r>
              <w:rPr>
                <w:sz w:val="24"/>
              </w:rPr>
              <w:t>обрада</w:t>
            </w:r>
          </w:p>
        </w:tc>
      </w:tr>
      <w:tr w:rsidR="00166AD2" w:rsidTr="002623D4">
        <w:trPr>
          <w:trHeight w:val="318"/>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20"/>
              <w:rPr>
                <w:sz w:val="24"/>
              </w:rPr>
            </w:pPr>
            <w:r>
              <w:rPr>
                <w:sz w:val="24"/>
              </w:rPr>
              <w:t>40.</w:t>
            </w:r>
          </w:p>
        </w:tc>
        <w:tc>
          <w:tcPr>
            <w:tcW w:w="4311" w:type="dxa"/>
          </w:tcPr>
          <w:p w:rsidR="00166AD2" w:rsidRDefault="00166AD2" w:rsidP="002623D4">
            <w:pPr>
              <w:pStyle w:val="TableParagraph"/>
              <w:spacing w:line="275" w:lineRule="exact"/>
              <w:ind w:left="108"/>
              <w:rPr>
                <w:sz w:val="24"/>
              </w:rPr>
            </w:pPr>
            <w:r>
              <w:rPr>
                <w:sz w:val="24"/>
              </w:rPr>
              <w:t>Индустрија</w:t>
            </w:r>
          </w:p>
        </w:tc>
        <w:tc>
          <w:tcPr>
            <w:tcW w:w="1964" w:type="dxa"/>
          </w:tcPr>
          <w:p w:rsidR="00166AD2" w:rsidRDefault="00166AD2" w:rsidP="002623D4">
            <w:pPr>
              <w:pStyle w:val="TableParagraph"/>
              <w:spacing w:before="20"/>
              <w:rPr>
                <w:sz w:val="24"/>
              </w:rPr>
            </w:pPr>
            <w:r>
              <w:rPr>
                <w:sz w:val="24"/>
              </w:rPr>
              <w:t>утврђивање</w:t>
            </w:r>
          </w:p>
        </w:tc>
      </w:tr>
      <w:tr w:rsidR="00166AD2" w:rsidTr="002623D4">
        <w:trPr>
          <w:trHeight w:val="316"/>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8"/>
              <w:rPr>
                <w:sz w:val="24"/>
              </w:rPr>
            </w:pPr>
            <w:r>
              <w:rPr>
                <w:sz w:val="24"/>
              </w:rPr>
              <w:t>41.</w:t>
            </w:r>
          </w:p>
        </w:tc>
        <w:tc>
          <w:tcPr>
            <w:tcW w:w="4311" w:type="dxa"/>
          </w:tcPr>
          <w:p w:rsidR="00166AD2" w:rsidRDefault="00166AD2" w:rsidP="002623D4">
            <w:pPr>
              <w:pStyle w:val="TableParagraph"/>
              <w:spacing w:line="275" w:lineRule="exact"/>
              <w:ind w:left="108"/>
              <w:rPr>
                <w:sz w:val="24"/>
              </w:rPr>
            </w:pPr>
            <w:r>
              <w:rPr>
                <w:sz w:val="24"/>
              </w:rPr>
              <w:t>Појам и подела саобраћаја</w:t>
            </w:r>
          </w:p>
        </w:tc>
        <w:tc>
          <w:tcPr>
            <w:tcW w:w="1964" w:type="dxa"/>
          </w:tcPr>
          <w:p w:rsidR="00166AD2" w:rsidRDefault="00166AD2" w:rsidP="002623D4">
            <w:pPr>
              <w:pStyle w:val="TableParagraph"/>
              <w:spacing w:before="18"/>
              <w:rPr>
                <w:sz w:val="24"/>
              </w:rPr>
            </w:pPr>
            <w:r>
              <w:rPr>
                <w:sz w:val="24"/>
              </w:rPr>
              <w:t>обрада</w:t>
            </w:r>
          </w:p>
        </w:tc>
      </w:tr>
      <w:tr w:rsidR="00166AD2" w:rsidTr="002623D4">
        <w:trPr>
          <w:trHeight w:val="635"/>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79"/>
              <w:rPr>
                <w:sz w:val="24"/>
              </w:rPr>
            </w:pPr>
            <w:r>
              <w:rPr>
                <w:sz w:val="24"/>
              </w:rPr>
              <w:t>42.</w:t>
            </w:r>
          </w:p>
        </w:tc>
        <w:tc>
          <w:tcPr>
            <w:tcW w:w="4311" w:type="dxa"/>
          </w:tcPr>
          <w:p w:rsidR="00166AD2" w:rsidRDefault="00166AD2" w:rsidP="002623D4">
            <w:pPr>
              <w:pStyle w:val="TableParagraph"/>
              <w:spacing w:line="275" w:lineRule="exact"/>
              <w:ind w:left="108"/>
              <w:rPr>
                <w:sz w:val="24"/>
              </w:rPr>
            </w:pPr>
            <w:r>
              <w:rPr>
                <w:sz w:val="24"/>
              </w:rPr>
              <w:t>Туризам, фактори развоја и типови</w:t>
            </w:r>
          </w:p>
          <w:p w:rsidR="00166AD2" w:rsidRDefault="00166AD2" w:rsidP="002623D4">
            <w:pPr>
              <w:pStyle w:val="TableParagraph"/>
              <w:spacing w:before="41"/>
              <w:ind w:left="108"/>
              <w:rPr>
                <w:sz w:val="24"/>
              </w:rPr>
            </w:pPr>
            <w:r>
              <w:rPr>
                <w:sz w:val="24"/>
              </w:rPr>
              <w:t>туристичких простора</w:t>
            </w:r>
          </w:p>
        </w:tc>
        <w:tc>
          <w:tcPr>
            <w:tcW w:w="1964" w:type="dxa"/>
          </w:tcPr>
          <w:p w:rsidR="00166AD2" w:rsidRDefault="00166AD2" w:rsidP="002623D4">
            <w:pPr>
              <w:pStyle w:val="TableParagraph"/>
              <w:spacing w:before="179"/>
              <w:rPr>
                <w:sz w:val="24"/>
              </w:rPr>
            </w:pPr>
            <w:r>
              <w:rPr>
                <w:sz w:val="24"/>
              </w:rPr>
              <w:t>обрада</w:t>
            </w:r>
          </w:p>
        </w:tc>
      </w:tr>
      <w:tr w:rsidR="00166AD2" w:rsidTr="002623D4">
        <w:trPr>
          <w:trHeight w:val="316"/>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8"/>
              <w:rPr>
                <w:sz w:val="24"/>
              </w:rPr>
            </w:pPr>
            <w:r>
              <w:rPr>
                <w:sz w:val="24"/>
              </w:rPr>
              <w:t>43.</w:t>
            </w:r>
          </w:p>
        </w:tc>
        <w:tc>
          <w:tcPr>
            <w:tcW w:w="4311" w:type="dxa"/>
          </w:tcPr>
          <w:p w:rsidR="00166AD2" w:rsidRDefault="00166AD2" w:rsidP="002623D4">
            <w:pPr>
              <w:pStyle w:val="TableParagraph"/>
              <w:spacing w:line="276" w:lineRule="exact"/>
              <w:ind w:left="108"/>
              <w:rPr>
                <w:sz w:val="24"/>
              </w:rPr>
            </w:pPr>
            <w:r>
              <w:rPr>
                <w:sz w:val="24"/>
              </w:rPr>
              <w:t>Ванпривредне делатности</w:t>
            </w:r>
          </w:p>
        </w:tc>
        <w:tc>
          <w:tcPr>
            <w:tcW w:w="1964" w:type="dxa"/>
          </w:tcPr>
          <w:p w:rsidR="00166AD2" w:rsidRDefault="00166AD2" w:rsidP="002623D4">
            <w:pPr>
              <w:pStyle w:val="TableParagraph"/>
              <w:spacing w:before="18"/>
              <w:rPr>
                <w:sz w:val="24"/>
              </w:rPr>
            </w:pPr>
            <w:r>
              <w:rPr>
                <w:sz w:val="24"/>
              </w:rPr>
              <w:t>обрада</w:t>
            </w:r>
          </w:p>
        </w:tc>
      </w:tr>
      <w:tr w:rsidR="00166AD2" w:rsidTr="002623D4">
        <w:trPr>
          <w:trHeight w:val="551"/>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38"/>
              <w:rPr>
                <w:sz w:val="24"/>
              </w:rPr>
            </w:pPr>
            <w:r>
              <w:rPr>
                <w:sz w:val="24"/>
              </w:rPr>
              <w:t>44.</w:t>
            </w:r>
          </w:p>
        </w:tc>
        <w:tc>
          <w:tcPr>
            <w:tcW w:w="4311" w:type="dxa"/>
          </w:tcPr>
          <w:p w:rsidR="00166AD2" w:rsidRDefault="00166AD2" w:rsidP="002623D4">
            <w:pPr>
              <w:pStyle w:val="TableParagraph"/>
              <w:spacing w:before="2" w:line="276" w:lineRule="exact"/>
              <w:ind w:left="108" w:right="527"/>
              <w:rPr>
                <w:sz w:val="24"/>
              </w:rPr>
            </w:pPr>
            <w:r>
              <w:rPr>
                <w:sz w:val="24"/>
              </w:rPr>
              <w:t>Саобраћај, туризам и ванпривредне делатности</w:t>
            </w:r>
          </w:p>
        </w:tc>
        <w:tc>
          <w:tcPr>
            <w:tcW w:w="1964" w:type="dxa"/>
          </w:tcPr>
          <w:p w:rsidR="00166AD2" w:rsidRDefault="00166AD2" w:rsidP="002623D4">
            <w:pPr>
              <w:pStyle w:val="TableParagraph"/>
              <w:spacing w:before="138"/>
              <w:rPr>
                <w:sz w:val="24"/>
              </w:rPr>
            </w:pPr>
            <w:r>
              <w:rPr>
                <w:sz w:val="24"/>
              </w:rPr>
              <w:t>утврђивање</w:t>
            </w:r>
          </w:p>
        </w:tc>
      </w:tr>
      <w:tr w:rsidR="00166AD2" w:rsidTr="002623D4">
        <w:trPr>
          <w:trHeight w:val="825"/>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8"/>
              <w:ind w:left="0"/>
              <w:rPr>
                <w:b/>
                <w:sz w:val="23"/>
              </w:rPr>
            </w:pPr>
          </w:p>
          <w:p w:rsidR="00166AD2" w:rsidRDefault="00166AD2" w:rsidP="002623D4">
            <w:pPr>
              <w:pStyle w:val="TableParagraph"/>
              <w:rPr>
                <w:sz w:val="24"/>
              </w:rPr>
            </w:pPr>
            <w:r>
              <w:rPr>
                <w:sz w:val="24"/>
              </w:rPr>
              <w:t>45.</w:t>
            </w:r>
          </w:p>
        </w:tc>
        <w:tc>
          <w:tcPr>
            <w:tcW w:w="4311" w:type="dxa"/>
          </w:tcPr>
          <w:p w:rsidR="00166AD2" w:rsidRDefault="00166AD2" w:rsidP="002623D4">
            <w:pPr>
              <w:pStyle w:val="TableParagraph"/>
              <w:spacing w:line="276" w:lineRule="exact"/>
              <w:ind w:left="108" w:right="611"/>
              <w:rPr>
                <w:sz w:val="24"/>
              </w:rPr>
            </w:pPr>
            <w:r>
              <w:rPr>
                <w:sz w:val="24"/>
              </w:rPr>
              <w:t>Развијени и неразвијени региони и државе, савремени геоекономски односи у свету</w:t>
            </w:r>
          </w:p>
        </w:tc>
        <w:tc>
          <w:tcPr>
            <w:tcW w:w="1964" w:type="dxa"/>
          </w:tcPr>
          <w:p w:rsidR="00166AD2" w:rsidRDefault="00166AD2" w:rsidP="002623D4">
            <w:pPr>
              <w:pStyle w:val="TableParagraph"/>
              <w:spacing w:before="8"/>
              <w:ind w:left="0"/>
              <w:rPr>
                <w:b/>
                <w:sz w:val="23"/>
              </w:rPr>
            </w:pPr>
          </w:p>
          <w:p w:rsidR="00166AD2" w:rsidRDefault="00166AD2" w:rsidP="002623D4">
            <w:pPr>
              <w:pStyle w:val="TableParagraph"/>
              <w:rPr>
                <w:sz w:val="24"/>
              </w:rPr>
            </w:pPr>
            <w:r>
              <w:rPr>
                <w:sz w:val="24"/>
              </w:rPr>
              <w:t>обрада</w:t>
            </w:r>
          </w:p>
        </w:tc>
      </w:tr>
      <w:tr w:rsidR="00166AD2" w:rsidTr="002623D4">
        <w:trPr>
          <w:trHeight w:val="272"/>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line="253" w:lineRule="exact"/>
              <w:rPr>
                <w:sz w:val="24"/>
              </w:rPr>
            </w:pPr>
            <w:r>
              <w:rPr>
                <w:sz w:val="24"/>
              </w:rPr>
              <w:t>46.</w:t>
            </w:r>
          </w:p>
        </w:tc>
        <w:tc>
          <w:tcPr>
            <w:tcW w:w="4311" w:type="dxa"/>
          </w:tcPr>
          <w:p w:rsidR="00166AD2" w:rsidRDefault="00166AD2" w:rsidP="002623D4">
            <w:pPr>
              <w:pStyle w:val="TableParagraph"/>
              <w:spacing w:line="253" w:lineRule="exact"/>
              <w:ind w:left="108"/>
              <w:rPr>
                <w:sz w:val="24"/>
              </w:rPr>
            </w:pPr>
            <w:r>
              <w:rPr>
                <w:sz w:val="24"/>
              </w:rPr>
              <w:t>Концепт одрживог развоја</w:t>
            </w:r>
          </w:p>
        </w:tc>
        <w:tc>
          <w:tcPr>
            <w:tcW w:w="1964" w:type="dxa"/>
          </w:tcPr>
          <w:p w:rsidR="00166AD2" w:rsidRDefault="00166AD2" w:rsidP="002623D4">
            <w:pPr>
              <w:pStyle w:val="TableParagraph"/>
              <w:spacing w:line="253" w:lineRule="exact"/>
              <w:rPr>
                <w:sz w:val="24"/>
              </w:rPr>
            </w:pPr>
            <w:r>
              <w:rPr>
                <w:sz w:val="24"/>
              </w:rPr>
              <w:t>обрада</w:t>
            </w:r>
          </w:p>
        </w:tc>
      </w:tr>
      <w:tr w:rsidR="00166AD2" w:rsidTr="002623D4">
        <w:trPr>
          <w:trHeight w:val="1105"/>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ind w:left="0"/>
              <w:rPr>
                <w:b/>
                <w:sz w:val="36"/>
              </w:rPr>
            </w:pPr>
          </w:p>
          <w:p w:rsidR="00166AD2" w:rsidRDefault="00166AD2" w:rsidP="002623D4">
            <w:pPr>
              <w:pStyle w:val="TableParagraph"/>
              <w:rPr>
                <w:sz w:val="24"/>
              </w:rPr>
            </w:pPr>
            <w:r>
              <w:rPr>
                <w:sz w:val="24"/>
              </w:rPr>
              <w:t>47.</w:t>
            </w:r>
          </w:p>
        </w:tc>
        <w:tc>
          <w:tcPr>
            <w:tcW w:w="4311" w:type="dxa"/>
          </w:tcPr>
          <w:p w:rsidR="00166AD2" w:rsidRDefault="00166AD2" w:rsidP="002623D4">
            <w:pPr>
              <w:pStyle w:val="TableParagraph"/>
              <w:spacing w:before="1" w:line="270" w:lineRule="atLeast"/>
              <w:ind w:left="108" w:right="611"/>
              <w:rPr>
                <w:sz w:val="24"/>
              </w:rPr>
            </w:pPr>
            <w:r>
              <w:rPr>
                <w:sz w:val="24"/>
              </w:rPr>
              <w:t>Развијени и неразвијени региони и државе, савремени геоекономски односи у свету. Концепт одрживог развоја</w:t>
            </w:r>
          </w:p>
        </w:tc>
        <w:tc>
          <w:tcPr>
            <w:tcW w:w="1964" w:type="dxa"/>
          </w:tcPr>
          <w:p w:rsidR="00166AD2" w:rsidRDefault="00166AD2" w:rsidP="002623D4">
            <w:pPr>
              <w:pStyle w:val="TableParagraph"/>
              <w:ind w:left="0"/>
              <w:rPr>
                <w:b/>
                <w:sz w:val="36"/>
              </w:rPr>
            </w:pPr>
          </w:p>
          <w:p w:rsidR="00166AD2" w:rsidRDefault="00166AD2" w:rsidP="002623D4">
            <w:pPr>
              <w:pStyle w:val="TableParagraph"/>
              <w:rPr>
                <w:sz w:val="24"/>
              </w:rPr>
            </w:pPr>
            <w:r>
              <w:rPr>
                <w:sz w:val="24"/>
              </w:rPr>
              <w:t>утврђивање</w:t>
            </w:r>
          </w:p>
        </w:tc>
      </w:tr>
      <w:tr w:rsidR="00166AD2" w:rsidTr="002623D4">
        <w:trPr>
          <w:trHeight w:val="275"/>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line="256" w:lineRule="exact"/>
              <w:rPr>
                <w:sz w:val="24"/>
              </w:rPr>
            </w:pPr>
            <w:r>
              <w:rPr>
                <w:sz w:val="24"/>
              </w:rPr>
              <w:t>48.</w:t>
            </w:r>
          </w:p>
        </w:tc>
        <w:tc>
          <w:tcPr>
            <w:tcW w:w="4311" w:type="dxa"/>
          </w:tcPr>
          <w:p w:rsidR="00166AD2" w:rsidRDefault="00166AD2" w:rsidP="002623D4">
            <w:pPr>
              <w:pStyle w:val="TableParagraph"/>
              <w:spacing w:line="256" w:lineRule="exact"/>
              <w:ind w:left="108"/>
              <w:rPr>
                <w:sz w:val="24"/>
              </w:rPr>
            </w:pPr>
            <w:r>
              <w:rPr>
                <w:sz w:val="24"/>
              </w:rPr>
              <w:t>Привреда</w:t>
            </w:r>
          </w:p>
        </w:tc>
        <w:tc>
          <w:tcPr>
            <w:tcW w:w="1964" w:type="dxa"/>
          </w:tcPr>
          <w:p w:rsidR="00166AD2" w:rsidRDefault="00166AD2" w:rsidP="002623D4">
            <w:pPr>
              <w:pStyle w:val="TableParagraph"/>
              <w:spacing w:line="256" w:lineRule="exact"/>
              <w:rPr>
                <w:sz w:val="24"/>
              </w:rPr>
            </w:pPr>
            <w:r>
              <w:rPr>
                <w:sz w:val="24"/>
              </w:rPr>
              <w:t>систематизација</w:t>
            </w:r>
          </w:p>
        </w:tc>
      </w:tr>
      <w:tr w:rsidR="00166AD2" w:rsidTr="002623D4">
        <w:trPr>
          <w:trHeight w:val="547"/>
        </w:trPr>
        <w:tc>
          <w:tcPr>
            <w:tcW w:w="2275" w:type="dxa"/>
            <w:vMerge w:val="restart"/>
          </w:tcPr>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spacing w:before="2"/>
              <w:ind w:left="0"/>
              <w:rPr>
                <w:b/>
                <w:sz w:val="37"/>
              </w:rPr>
            </w:pPr>
          </w:p>
          <w:p w:rsidR="00166AD2" w:rsidRDefault="00166AD2" w:rsidP="002623D4">
            <w:pPr>
              <w:pStyle w:val="TableParagraph"/>
              <w:spacing w:line="278" w:lineRule="auto"/>
              <w:ind w:left="177" w:firstLine="345"/>
              <w:rPr>
                <w:sz w:val="24"/>
              </w:rPr>
            </w:pPr>
            <w:r>
              <w:rPr>
                <w:sz w:val="24"/>
              </w:rPr>
              <w:t>ДРЖАВА И ИНТЕГРАЦИОНИ</w:t>
            </w:r>
          </w:p>
          <w:p w:rsidR="00166AD2" w:rsidRDefault="00166AD2" w:rsidP="002623D4">
            <w:pPr>
              <w:pStyle w:val="TableParagraph"/>
              <w:spacing w:line="272" w:lineRule="exact"/>
              <w:ind w:left="568"/>
              <w:rPr>
                <w:sz w:val="24"/>
              </w:rPr>
            </w:pPr>
            <w:r>
              <w:rPr>
                <w:sz w:val="24"/>
              </w:rPr>
              <w:t>ПРОЦЕСИ</w:t>
            </w: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Default="00166AD2" w:rsidP="002623D4">
            <w:pPr>
              <w:pStyle w:val="TableParagraph"/>
              <w:spacing w:line="272" w:lineRule="exact"/>
              <w:ind w:left="568"/>
              <w:rPr>
                <w:sz w:val="24"/>
              </w:rPr>
            </w:pPr>
          </w:p>
          <w:p w:rsidR="00166AD2" w:rsidRPr="00BA2D52" w:rsidRDefault="00166AD2" w:rsidP="002623D4">
            <w:pPr>
              <w:pStyle w:val="TableParagraph"/>
              <w:spacing w:line="272" w:lineRule="exact"/>
              <w:ind w:left="0"/>
              <w:rPr>
                <w:sz w:val="24"/>
              </w:rPr>
            </w:pPr>
            <w:r>
              <w:rPr>
                <w:sz w:val="24"/>
              </w:rPr>
              <w:t xml:space="preserve">    ГЕОГРАФИЈА                 ЕВРОПЕ</w:t>
            </w:r>
          </w:p>
        </w:tc>
        <w:tc>
          <w:tcPr>
            <w:tcW w:w="802" w:type="dxa"/>
          </w:tcPr>
          <w:p w:rsidR="00166AD2" w:rsidRDefault="00166AD2" w:rsidP="002623D4">
            <w:pPr>
              <w:pStyle w:val="TableParagraph"/>
              <w:spacing w:before="136"/>
              <w:rPr>
                <w:sz w:val="24"/>
              </w:rPr>
            </w:pPr>
            <w:r>
              <w:rPr>
                <w:sz w:val="24"/>
              </w:rPr>
              <w:lastRenderedPageBreak/>
              <w:t>49.</w:t>
            </w:r>
          </w:p>
        </w:tc>
        <w:tc>
          <w:tcPr>
            <w:tcW w:w="4311" w:type="dxa"/>
          </w:tcPr>
          <w:p w:rsidR="00166AD2" w:rsidRDefault="00166AD2" w:rsidP="002623D4">
            <w:pPr>
              <w:pStyle w:val="TableParagraph"/>
              <w:spacing w:line="275" w:lineRule="exact"/>
              <w:ind w:left="108"/>
              <w:rPr>
                <w:sz w:val="24"/>
              </w:rPr>
            </w:pPr>
            <w:r>
              <w:rPr>
                <w:sz w:val="24"/>
              </w:rPr>
              <w:t>Појам државе и настанак првих држава</w:t>
            </w:r>
          </w:p>
        </w:tc>
        <w:tc>
          <w:tcPr>
            <w:tcW w:w="1964" w:type="dxa"/>
          </w:tcPr>
          <w:p w:rsidR="00166AD2" w:rsidRDefault="00166AD2" w:rsidP="002623D4">
            <w:pPr>
              <w:pStyle w:val="TableParagraph"/>
              <w:spacing w:before="136"/>
              <w:rPr>
                <w:sz w:val="24"/>
              </w:rPr>
            </w:pPr>
            <w:r>
              <w:rPr>
                <w:sz w:val="24"/>
              </w:rPr>
              <w:t>обрада</w:t>
            </w:r>
          </w:p>
        </w:tc>
      </w:tr>
      <w:tr w:rsidR="00166AD2" w:rsidTr="002623D4">
        <w:trPr>
          <w:trHeight w:val="275"/>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line="256" w:lineRule="exact"/>
              <w:rPr>
                <w:sz w:val="24"/>
              </w:rPr>
            </w:pPr>
            <w:r>
              <w:rPr>
                <w:sz w:val="24"/>
              </w:rPr>
              <w:t>50.</w:t>
            </w:r>
          </w:p>
        </w:tc>
        <w:tc>
          <w:tcPr>
            <w:tcW w:w="4311" w:type="dxa"/>
          </w:tcPr>
          <w:p w:rsidR="00166AD2" w:rsidRDefault="00166AD2" w:rsidP="002623D4">
            <w:pPr>
              <w:pStyle w:val="TableParagraph"/>
              <w:spacing w:line="256" w:lineRule="exact"/>
              <w:ind w:left="108"/>
              <w:rPr>
                <w:sz w:val="24"/>
              </w:rPr>
            </w:pPr>
            <w:r>
              <w:rPr>
                <w:sz w:val="24"/>
              </w:rPr>
              <w:t>Географски положај државе</w:t>
            </w:r>
          </w:p>
        </w:tc>
        <w:tc>
          <w:tcPr>
            <w:tcW w:w="1964" w:type="dxa"/>
          </w:tcPr>
          <w:p w:rsidR="00166AD2" w:rsidRDefault="00166AD2" w:rsidP="002623D4">
            <w:pPr>
              <w:pStyle w:val="TableParagraph"/>
              <w:spacing w:line="256" w:lineRule="exact"/>
              <w:rPr>
                <w:sz w:val="24"/>
              </w:rPr>
            </w:pPr>
            <w:r>
              <w:rPr>
                <w:sz w:val="24"/>
              </w:rPr>
              <w:t>обрада</w:t>
            </w:r>
          </w:p>
        </w:tc>
      </w:tr>
      <w:tr w:rsidR="00166AD2" w:rsidTr="002623D4">
        <w:trPr>
          <w:trHeight w:val="554"/>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38"/>
              <w:rPr>
                <w:sz w:val="24"/>
              </w:rPr>
            </w:pPr>
            <w:r>
              <w:rPr>
                <w:sz w:val="24"/>
              </w:rPr>
              <w:t>51.</w:t>
            </w:r>
          </w:p>
        </w:tc>
        <w:tc>
          <w:tcPr>
            <w:tcW w:w="4311" w:type="dxa"/>
          </w:tcPr>
          <w:p w:rsidR="00166AD2" w:rsidRDefault="00166AD2" w:rsidP="002623D4">
            <w:pPr>
              <w:pStyle w:val="TableParagraph"/>
              <w:spacing w:before="1" w:line="270" w:lineRule="atLeast"/>
              <w:ind w:left="108" w:right="237"/>
              <w:rPr>
                <w:sz w:val="24"/>
              </w:rPr>
            </w:pPr>
            <w:r>
              <w:rPr>
                <w:sz w:val="24"/>
              </w:rPr>
              <w:t>Појам, настанак и географски положај државе</w:t>
            </w:r>
          </w:p>
        </w:tc>
        <w:tc>
          <w:tcPr>
            <w:tcW w:w="1964" w:type="dxa"/>
          </w:tcPr>
          <w:p w:rsidR="00166AD2" w:rsidRDefault="00166AD2" w:rsidP="002623D4">
            <w:pPr>
              <w:pStyle w:val="TableParagraph"/>
              <w:spacing w:before="138"/>
              <w:rPr>
                <w:sz w:val="24"/>
              </w:rPr>
            </w:pPr>
            <w:r>
              <w:rPr>
                <w:sz w:val="24"/>
              </w:rPr>
              <w:t>утврђивање</w:t>
            </w:r>
          </w:p>
        </w:tc>
      </w:tr>
      <w:tr w:rsidR="00166AD2" w:rsidTr="002623D4">
        <w:trPr>
          <w:trHeight w:val="551"/>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35"/>
              <w:rPr>
                <w:sz w:val="24"/>
              </w:rPr>
            </w:pPr>
            <w:r>
              <w:rPr>
                <w:sz w:val="24"/>
              </w:rPr>
              <w:t>52.</w:t>
            </w:r>
          </w:p>
        </w:tc>
        <w:tc>
          <w:tcPr>
            <w:tcW w:w="4311" w:type="dxa"/>
          </w:tcPr>
          <w:p w:rsidR="00166AD2" w:rsidRDefault="00166AD2" w:rsidP="002623D4">
            <w:pPr>
              <w:pStyle w:val="TableParagraph"/>
              <w:spacing w:before="2" w:line="276" w:lineRule="exact"/>
              <w:ind w:left="108" w:right="955"/>
              <w:rPr>
                <w:sz w:val="24"/>
              </w:rPr>
            </w:pPr>
            <w:r>
              <w:rPr>
                <w:sz w:val="24"/>
              </w:rPr>
              <w:t>Величина државе, компактност територије и облик владавине</w:t>
            </w:r>
          </w:p>
        </w:tc>
        <w:tc>
          <w:tcPr>
            <w:tcW w:w="1964" w:type="dxa"/>
          </w:tcPr>
          <w:p w:rsidR="00166AD2" w:rsidRDefault="00166AD2" w:rsidP="002623D4">
            <w:pPr>
              <w:pStyle w:val="TableParagraph"/>
              <w:spacing w:before="135"/>
              <w:rPr>
                <w:sz w:val="24"/>
              </w:rPr>
            </w:pPr>
            <w:r>
              <w:rPr>
                <w:sz w:val="24"/>
              </w:rPr>
              <w:t>обрада</w:t>
            </w:r>
          </w:p>
        </w:tc>
      </w:tr>
      <w:tr w:rsidR="00166AD2" w:rsidTr="002623D4">
        <w:trPr>
          <w:trHeight w:val="273"/>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line="253" w:lineRule="exact"/>
              <w:rPr>
                <w:sz w:val="24"/>
              </w:rPr>
            </w:pPr>
            <w:r>
              <w:rPr>
                <w:sz w:val="24"/>
              </w:rPr>
              <w:t>53.</w:t>
            </w:r>
          </w:p>
        </w:tc>
        <w:tc>
          <w:tcPr>
            <w:tcW w:w="4311" w:type="dxa"/>
          </w:tcPr>
          <w:p w:rsidR="00166AD2" w:rsidRDefault="00166AD2" w:rsidP="002623D4">
            <w:pPr>
              <w:pStyle w:val="TableParagraph"/>
              <w:spacing w:line="253" w:lineRule="exact"/>
              <w:ind w:left="108"/>
              <w:rPr>
                <w:sz w:val="24"/>
              </w:rPr>
            </w:pPr>
            <w:r>
              <w:rPr>
                <w:sz w:val="24"/>
              </w:rPr>
              <w:t>Главни град и границе држава</w:t>
            </w:r>
          </w:p>
        </w:tc>
        <w:tc>
          <w:tcPr>
            <w:tcW w:w="1964" w:type="dxa"/>
          </w:tcPr>
          <w:p w:rsidR="00166AD2" w:rsidRDefault="00166AD2" w:rsidP="002623D4">
            <w:pPr>
              <w:pStyle w:val="TableParagraph"/>
              <w:spacing w:line="253" w:lineRule="exact"/>
              <w:rPr>
                <w:sz w:val="24"/>
              </w:rPr>
            </w:pPr>
            <w:r>
              <w:rPr>
                <w:sz w:val="24"/>
              </w:rPr>
              <w:t>обрада</w:t>
            </w:r>
          </w:p>
        </w:tc>
      </w:tr>
      <w:tr w:rsidR="00166AD2" w:rsidTr="002623D4">
        <w:trPr>
          <w:trHeight w:val="827"/>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0"/>
              <w:ind w:left="0"/>
              <w:rPr>
                <w:b/>
                <w:sz w:val="23"/>
              </w:rPr>
            </w:pPr>
          </w:p>
          <w:p w:rsidR="00166AD2" w:rsidRDefault="00166AD2" w:rsidP="002623D4">
            <w:pPr>
              <w:pStyle w:val="TableParagraph"/>
              <w:rPr>
                <w:sz w:val="24"/>
              </w:rPr>
            </w:pPr>
            <w:r>
              <w:rPr>
                <w:sz w:val="24"/>
              </w:rPr>
              <w:t>54.</w:t>
            </w:r>
          </w:p>
        </w:tc>
        <w:tc>
          <w:tcPr>
            <w:tcW w:w="4311" w:type="dxa"/>
          </w:tcPr>
          <w:p w:rsidR="00166AD2" w:rsidRDefault="00166AD2" w:rsidP="002623D4">
            <w:pPr>
              <w:pStyle w:val="TableParagraph"/>
              <w:spacing w:before="2" w:line="276" w:lineRule="exact"/>
              <w:ind w:left="108" w:right="379"/>
              <w:rPr>
                <w:sz w:val="24"/>
              </w:rPr>
            </w:pPr>
            <w:r>
              <w:rPr>
                <w:sz w:val="24"/>
              </w:rPr>
              <w:t>Величина државе, компактност територије, облик владавине. Главни град и границе држава</w:t>
            </w:r>
          </w:p>
        </w:tc>
        <w:tc>
          <w:tcPr>
            <w:tcW w:w="1964" w:type="dxa"/>
          </w:tcPr>
          <w:p w:rsidR="00166AD2" w:rsidRDefault="00166AD2" w:rsidP="002623D4">
            <w:pPr>
              <w:pStyle w:val="TableParagraph"/>
              <w:spacing w:before="155"/>
              <w:rPr>
                <w:sz w:val="24"/>
              </w:rPr>
            </w:pPr>
            <w:r>
              <w:rPr>
                <w:sz w:val="24"/>
              </w:rPr>
              <w:t>утврђивање</w:t>
            </w:r>
          </w:p>
        </w:tc>
      </w:tr>
      <w:tr w:rsidR="00166AD2" w:rsidTr="002623D4">
        <w:trPr>
          <w:trHeight w:val="549"/>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35"/>
              <w:rPr>
                <w:sz w:val="24"/>
              </w:rPr>
            </w:pPr>
            <w:r>
              <w:rPr>
                <w:sz w:val="24"/>
              </w:rPr>
              <w:t>55.</w:t>
            </w:r>
          </w:p>
        </w:tc>
        <w:tc>
          <w:tcPr>
            <w:tcW w:w="4311" w:type="dxa"/>
          </w:tcPr>
          <w:p w:rsidR="00166AD2" w:rsidRDefault="00166AD2" w:rsidP="002623D4">
            <w:pPr>
              <w:pStyle w:val="TableParagraph"/>
              <w:spacing w:line="273" w:lineRule="exact"/>
              <w:ind w:left="108"/>
              <w:rPr>
                <w:sz w:val="24"/>
              </w:rPr>
            </w:pPr>
            <w:r>
              <w:rPr>
                <w:sz w:val="24"/>
              </w:rPr>
              <w:t>Промене на политичкој карти Европе</w:t>
            </w:r>
          </w:p>
          <w:p w:rsidR="00166AD2" w:rsidRDefault="00166AD2" w:rsidP="002623D4">
            <w:pPr>
              <w:pStyle w:val="TableParagraph"/>
              <w:spacing w:line="257" w:lineRule="exact"/>
              <w:ind w:left="108"/>
              <w:rPr>
                <w:sz w:val="24"/>
              </w:rPr>
            </w:pPr>
            <w:r>
              <w:rPr>
                <w:sz w:val="24"/>
              </w:rPr>
              <w:t>после Другог светског рата</w:t>
            </w:r>
          </w:p>
        </w:tc>
        <w:tc>
          <w:tcPr>
            <w:tcW w:w="1964" w:type="dxa"/>
          </w:tcPr>
          <w:p w:rsidR="00166AD2" w:rsidRDefault="00166AD2" w:rsidP="002623D4">
            <w:pPr>
              <w:pStyle w:val="TableParagraph"/>
              <w:spacing w:before="13"/>
              <w:rPr>
                <w:sz w:val="24"/>
              </w:rPr>
            </w:pPr>
            <w:r>
              <w:rPr>
                <w:sz w:val="24"/>
              </w:rPr>
              <w:t>обрада</w:t>
            </w:r>
          </w:p>
        </w:tc>
      </w:tr>
      <w:tr w:rsidR="00166AD2" w:rsidTr="002623D4">
        <w:trPr>
          <w:trHeight w:val="552"/>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38"/>
              <w:rPr>
                <w:sz w:val="24"/>
              </w:rPr>
            </w:pPr>
            <w:r>
              <w:rPr>
                <w:sz w:val="24"/>
              </w:rPr>
              <w:t>56.</w:t>
            </w:r>
          </w:p>
        </w:tc>
        <w:tc>
          <w:tcPr>
            <w:tcW w:w="4311" w:type="dxa"/>
          </w:tcPr>
          <w:p w:rsidR="00166AD2" w:rsidRDefault="00166AD2" w:rsidP="002623D4">
            <w:pPr>
              <w:pStyle w:val="TableParagraph"/>
              <w:spacing w:before="2" w:line="276" w:lineRule="exact"/>
              <w:ind w:left="108" w:right="523"/>
              <w:rPr>
                <w:sz w:val="24"/>
              </w:rPr>
            </w:pPr>
            <w:r>
              <w:rPr>
                <w:sz w:val="24"/>
              </w:rPr>
              <w:t>Промене на политичкој карти света после Другог светског рата</w:t>
            </w:r>
          </w:p>
        </w:tc>
        <w:tc>
          <w:tcPr>
            <w:tcW w:w="1964" w:type="dxa"/>
          </w:tcPr>
          <w:p w:rsidR="00166AD2" w:rsidRDefault="00166AD2" w:rsidP="002623D4">
            <w:pPr>
              <w:pStyle w:val="TableParagraph"/>
              <w:spacing w:before="18"/>
              <w:rPr>
                <w:sz w:val="24"/>
              </w:rPr>
            </w:pPr>
            <w:r>
              <w:rPr>
                <w:sz w:val="24"/>
              </w:rPr>
              <w:t>обрада</w:t>
            </w:r>
          </w:p>
        </w:tc>
      </w:tr>
      <w:tr w:rsidR="00166AD2" w:rsidTr="002623D4">
        <w:trPr>
          <w:trHeight w:val="549"/>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36"/>
              <w:rPr>
                <w:sz w:val="24"/>
              </w:rPr>
            </w:pPr>
            <w:r>
              <w:rPr>
                <w:sz w:val="24"/>
              </w:rPr>
              <w:t>57.</w:t>
            </w:r>
          </w:p>
        </w:tc>
        <w:tc>
          <w:tcPr>
            <w:tcW w:w="4311" w:type="dxa"/>
          </w:tcPr>
          <w:p w:rsidR="00166AD2" w:rsidRDefault="00166AD2" w:rsidP="002623D4">
            <w:pPr>
              <w:pStyle w:val="TableParagraph"/>
              <w:spacing w:line="276" w:lineRule="exact"/>
              <w:ind w:left="108" w:right="479"/>
              <w:rPr>
                <w:sz w:val="24"/>
              </w:rPr>
            </w:pPr>
            <w:r>
              <w:rPr>
                <w:sz w:val="24"/>
              </w:rPr>
              <w:t>Промене на политичкој карти после Другог светског рата</w:t>
            </w:r>
          </w:p>
        </w:tc>
        <w:tc>
          <w:tcPr>
            <w:tcW w:w="1964" w:type="dxa"/>
          </w:tcPr>
          <w:p w:rsidR="00166AD2" w:rsidRDefault="00166AD2" w:rsidP="002623D4">
            <w:pPr>
              <w:pStyle w:val="TableParagraph"/>
              <w:spacing w:before="16"/>
              <w:rPr>
                <w:sz w:val="24"/>
              </w:rPr>
            </w:pPr>
            <w:r>
              <w:rPr>
                <w:sz w:val="24"/>
              </w:rPr>
              <w:t>утврђивање</w:t>
            </w:r>
          </w:p>
        </w:tc>
      </w:tr>
      <w:tr w:rsidR="00166AD2" w:rsidTr="002623D4">
        <w:trPr>
          <w:trHeight w:val="332"/>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45"/>
              <w:rPr>
                <w:sz w:val="24"/>
              </w:rPr>
            </w:pPr>
            <w:r>
              <w:rPr>
                <w:sz w:val="24"/>
              </w:rPr>
              <w:t>58.</w:t>
            </w:r>
          </w:p>
        </w:tc>
        <w:tc>
          <w:tcPr>
            <w:tcW w:w="4311" w:type="dxa"/>
          </w:tcPr>
          <w:p w:rsidR="00166AD2" w:rsidRDefault="00166AD2" w:rsidP="002623D4">
            <w:pPr>
              <w:pStyle w:val="TableParagraph"/>
              <w:spacing w:before="19" w:line="276" w:lineRule="exact"/>
              <w:ind w:left="108" w:right="127"/>
              <w:rPr>
                <w:sz w:val="24"/>
              </w:rPr>
            </w:pPr>
            <w:r>
              <w:rPr>
                <w:sz w:val="24"/>
              </w:rPr>
              <w:t xml:space="preserve">Међународне организације </w:t>
            </w:r>
            <w:r>
              <w:rPr>
                <w:rFonts w:ascii="Symbol" w:hAnsi="Symbol"/>
                <w:sz w:val="24"/>
              </w:rPr>
              <w:t></w:t>
            </w:r>
            <w:r>
              <w:rPr>
                <w:sz w:val="24"/>
              </w:rPr>
              <w:t xml:space="preserve"> ЕУ, ОУН, НАТО, Г-7, Г-8</w:t>
            </w:r>
          </w:p>
        </w:tc>
        <w:tc>
          <w:tcPr>
            <w:tcW w:w="1964" w:type="dxa"/>
          </w:tcPr>
          <w:p w:rsidR="00166AD2" w:rsidRDefault="00166AD2" w:rsidP="002623D4">
            <w:pPr>
              <w:pStyle w:val="TableParagraph"/>
              <w:spacing w:before="25"/>
              <w:rPr>
                <w:sz w:val="24"/>
              </w:rPr>
            </w:pPr>
            <w:r>
              <w:rPr>
                <w:sz w:val="24"/>
              </w:rPr>
              <w:t>обрада</w:t>
            </w:r>
          </w:p>
        </w:tc>
      </w:tr>
      <w:tr w:rsidR="00166AD2" w:rsidTr="002623D4">
        <w:trPr>
          <w:trHeight w:val="515"/>
        </w:trPr>
        <w:tc>
          <w:tcPr>
            <w:tcW w:w="2275" w:type="dxa"/>
            <w:vMerge/>
            <w:tcBorders>
              <w:top w:val="nil"/>
            </w:tcBorders>
          </w:tcPr>
          <w:p w:rsidR="00166AD2" w:rsidRDefault="00166AD2" w:rsidP="002623D4">
            <w:pPr>
              <w:rPr>
                <w:sz w:val="2"/>
                <w:szCs w:val="2"/>
              </w:rPr>
            </w:pPr>
          </w:p>
        </w:tc>
        <w:tc>
          <w:tcPr>
            <w:tcW w:w="802" w:type="dxa"/>
          </w:tcPr>
          <w:p w:rsidR="00166AD2" w:rsidRDefault="00166AD2" w:rsidP="002623D4">
            <w:pPr>
              <w:pStyle w:val="TableParagraph"/>
              <w:spacing w:before="119"/>
              <w:rPr>
                <w:sz w:val="24"/>
              </w:rPr>
            </w:pPr>
            <w:r>
              <w:rPr>
                <w:sz w:val="24"/>
              </w:rPr>
              <w:t>59.</w:t>
            </w:r>
          </w:p>
        </w:tc>
        <w:tc>
          <w:tcPr>
            <w:tcW w:w="4311" w:type="dxa"/>
          </w:tcPr>
          <w:p w:rsidR="00166AD2" w:rsidRDefault="00166AD2" w:rsidP="002623D4">
            <w:pPr>
              <w:pStyle w:val="TableParagraph"/>
              <w:spacing w:line="272" w:lineRule="exact"/>
              <w:ind w:left="108"/>
              <w:rPr>
                <w:sz w:val="24"/>
              </w:rPr>
            </w:pPr>
            <w:r>
              <w:rPr>
                <w:sz w:val="24"/>
              </w:rPr>
              <w:t>Дражава и интеграциони процеси</w:t>
            </w:r>
          </w:p>
        </w:tc>
        <w:tc>
          <w:tcPr>
            <w:tcW w:w="1964" w:type="dxa"/>
          </w:tcPr>
          <w:p w:rsidR="00166AD2" w:rsidRDefault="00166AD2" w:rsidP="002623D4">
            <w:pPr>
              <w:pStyle w:val="TableParagraph"/>
              <w:spacing w:line="272" w:lineRule="exact"/>
              <w:rPr>
                <w:sz w:val="24"/>
              </w:rPr>
            </w:pPr>
            <w:r>
              <w:rPr>
                <w:sz w:val="24"/>
              </w:rPr>
              <w:t>систематизација</w:t>
            </w:r>
          </w:p>
        </w:tc>
      </w:tr>
      <w:tr w:rsidR="00166AD2" w:rsidTr="002623D4">
        <w:trPr>
          <w:trHeight w:val="515"/>
        </w:trPr>
        <w:tc>
          <w:tcPr>
            <w:tcW w:w="2275" w:type="dxa"/>
            <w:vMerge/>
            <w:tcBorders>
              <w:top w:val="nil"/>
            </w:tcBorders>
          </w:tcPr>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ind w:left="0"/>
              <w:rPr>
                <w:b/>
                <w:sz w:val="26"/>
              </w:rPr>
            </w:pPr>
          </w:p>
          <w:p w:rsidR="00166AD2" w:rsidRDefault="00166AD2" w:rsidP="002623D4">
            <w:pPr>
              <w:pStyle w:val="TableParagraph"/>
              <w:spacing w:before="10"/>
              <w:ind w:left="0"/>
              <w:rPr>
                <w:b/>
                <w:sz w:val="27"/>
              </w:rPr>
            </w:pPr>
          </w:p>
          <w:p w:rsidR="00166AD2" w:rsidRDefault="00166AD2" w:rsidP="002623D4">
            <w:pPr>
              <w:pStyle w:val="TableParagraph"/>
              <w:spacing w:line="276" w:lineRule="auto"/>
              <w:ind w:left="669" w:right="318" w:hanging="276"/>
              <w:rPr>
                <w:sz w:val="24"/>
              </w:rPr>
            </w:pPr>
            <w:r>
              <w:rPr>
                <w:sz w:val="24"/>
              </w:rPr>
              <w:t>ГЕОГРАФИЈА ЕВРОПЕ</w:t>
            </w:r>
          </w:p>
        </w:tc>
        <w:tc>
          <w:tcPr>
            <w:tcW w:w="802" w:type="dxa"/>
            <w:tcBorders>
              <w:top w:val="single" w:sz="4" w:space="0" w:color="000000"/>
              <w:left w:val="single" w:sz="4" w:space="0" w:color="000000"/>
              <w:bottom w:val="single" w:sz="4" w:space="0" w:color="000000"/>
              <w:right w:val="single" w:sz="4" w:space="0" w:color="000000"/>
            </w:tcBorders>
          </w:tcPr>
          <w:p w:rsidR="00166AD2" w:rsidRPr="00BA2D52" w:rsidRDefault="00166AD2" w:rsidP="002623D4">
            <w:pPr>
              <w:pStyle w:val="TableParagraph"/>
              <w:ind w:left="0"/>
              <w:rPr>
                <w:b/>
                <w:sz w:val="26"/>
              </w:rPr>
            </w:pPr>
            <w:r w:rsidRPr="00BA2D52">
              <w:rPr>
                <w:b/>
                <w:sz w:val="26"/>
              </w:rPr>
              <w:t>60.</w:t>
            </w:r>
          </w:p>
        </w:tc>
        <w:tc>
          <w:tcPr>
            <w:tcW w:w="4311"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before="136"/>
              <w:rPr>
                <w:sz w:val="24"/>
              </w:rPr>
            </w:pPr>
            <w:r>
              <w:rPr>
                <w:sz w:val="24"/>
              </w:rPr>
              <w:t>Појам географске регије и регионализација</w:t>
            </w:r>
          </w:p>
        </w:tc>
        <w:tc>
          <w:tcPr>
            <w:tcW w:w="1964"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line="275" w:lineRule="exact"/>
              <w:ind w:left="108"/>
              <w:rPr>
                <w:sz w:val="24"/>
              </w:rPr>
            </w:pPr>
            <w:r>
              <w:rPr>
                <w:sz w:val="24"/>
              </w:rPr>
              <w:t>обрада</w:t>
            </w:r>
          </w:p>
        </w:tc>
      </w:tr>
      <w:tr w:rsidR="00166AD2" w:rsidTr="002623D4">
        <w:trPr>
          <w:trHeight w:val="515"/>
        </w:trPr>
        <w:tc>
          <w:tcPr>
            <w:tcW w:w="2275" w:type="dxa"/>
            <w:vMerge/>
            <w:tcBorders>
              <w:top w:val="nil"/>
            </w:tcBorders>
          </w:tcPr>
          <w:p w:rsidR="00166AD2" w:rsidRDefault="00166AD2" w:rsidP="002623D4">
            <w:pPr>
              <w:rPr>
                <w:sz w:val="2"/>
                <w:szCs w:val="2"/>
              </w:rPr>
            </w:pPr>
          </w:p>
        </w:tc>
        <w:tc>
          <w:tcPr>
            <w:tcW w:w="802" w:type="dxa"/>
            <w:tcBorders>
              <w:top w:val="single" w:sz="4" w:space="0" w:color="000000"/>
              <w:left w:val="single" w:sz="4" w:space="0" w:color="000000"/>
              <w:bottom w:val="single" w:sz="4" w:space="0" w:color="000000"/>
              <w:right w:val="single" w:sz="4" w:space="0" w:color="000000"/>
            </w:tcBorders>
          </w:tcPr>
          <w:p w:rsidR="00166AD2" w:rsidRPr="00BA2D52" w:rsidRDefault="00166AD2" w:rsidP="002623D4">
            <w:pPr>
              <w:pStyle w:val="TableParagraph"/>
              <w:ind w:left="0"/>
              <w:rPr>
                <w:b/>
                <w:sz w:val="26"/>
              </w:rPr>
            </w:pPr>
            <w:r w:rsidRPr="00BA2D52">
              <w:rPr>
                <w:b/>
                <w:sz w:val="26"/>
              </w:rPr>
              <w:t>61.</w:t>
            </w:r>
          </w:p>
        </w:tc>
        <w:tc>
          <w:tcPr>
            <w:tcW w:w="4311"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before="136"/>
              <w:rPr>
                <w:sz w:val="24"/>
              </w:rPr>
            </w:pPr>
            <w:r>
              <w:rPr>
                <w:sz w:val="24"/>
              </w:rPr>
              <w:t>Име, географски положај, границе и величина Европе</w:t>
            </w:r>
          </w:p>
        </w:tc>
        <w:tc>
          <w:tcPr>
            <w:tcW w:w="1964"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line="275" w:lineRule="exact"/>
              <w:ind w:left="108"/>
              <w:rPr>
                <w:sz w:val="24"/>
              </w:rPr>
            </w:pPr>
            <w:r>
              <w:rPr>
                <w:sz w:val="24"/>
              </w:rPr>
              <w:t>обрада</w:t>
            </w:r>
          </w:p>
        </w:tc>
      </w:tr>
      <w:tr w:rsidR="00166AD2" w:rsidTr="002623D4">
        <w:trPr>
          <w:trHeight w:val="515"/>
        </w:trPr>
        <w:tc>
          <w:tcPr>
            <w:tcW w:w="2275" w:type="dxa"/>
            <w:vMerge/>
            <w:tcBorders>
              <w:top w:val="nil"/>
            </w:tcBorders>
          </w:tcPr>
          <w:p w:rsidR="00166AD2" w:rsidRDefault="00166AD2" w:rsidP="002623D4">
            <w:pPr>
              <w:rPr>
                <w:sz w:val="2"/>
                <w:szCs w:val="2"/>
              </w:rPr>
            </w:pPr>
          </w:p>
        </w:tc>
        <w:tc>
          <w:tcPr>
            <w:tcW w:w="802" w:type="dxa"/>
            <w:tcBorders>
              <w:top w:val="single" w:sz="4" w:space="0" w:color="000000"/>
              <w:left w:val="single" w:sz="4" w:space="0" w:color="000000"/>
              <w:bottom w:val="single" w:sz="4" w:space="0" w:color="000000"/>
              <w:right w:val="single" w:sz="4" w:space="0" w:color="000000"/>
            </w:tcBorders>
          </w:tcPr>
          <w:p w:rsidR="00166AD2" w:rsidRPr="00BA2D52" w:rsidRDefault="00166AD2" w:rsidP="002623D4">
            <w:pPr>
              <w:pStyle w:val="TableParagraph"/>
              <w:ind w:left="0"/>
              <w:rPr>
                <w:b/>
                <w:sz w:val="26"/>
              </w:rPr>
            </w:pPr>
            <w:r w:rsidRPr="00BA2D52">
              <w:rPr>
                <w:b/>
                <w:sz w:val="26"/>
              </w:rPr>
              <w:t>62.</w:t>
            </w:r>
          </w:p>
        </w:tc>
        <w:tc>
          <w:tcPr>
            <w:tcW w:w="4311"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before="136"/>
              <w:rPr>
                <w:sz w:val="24"/>
              </w:rPr>
            </w:pPr>
            <w:r>
              <w:rPr>
                <w:sz w:val="24"/>
              </w:rPr>
              <w:t>Разуђеност обала Европе</w:t>
            </w:r>
          </w:p>
        </w:tc>
        <w:tc>
          <w:tcPr>
            <w:tcW w:w="1964"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line="275" w:lineRule="exact"/>
              <w:ind w:left="108"/>
              <w:rPr>
                <w:sz w:val="24"/>
              </w:rPr>
            </w:pPr>
            <w:r>
              <w:rPr>
                <w:sz w:val="24"/>
              </w:rPr>
              <w:t>обрада</w:t>
            </w:r>
          </w:p>
        </w:tc>
      </w:tr>
      <w:tr w:rsidR="00166AD2" w:rsidTr="002623D4">
        <w:trPr>
          <w:trHeight w:val="515"/>
        </w:trPr>
        <w:tc>
          <w:tcPr>
            <w:tcW w:w="2275" w:type="dxa"/>
            <w:vMerge/>
            <w:tcBorders>
              <w:top w:val="nil"/>
            </w:tcBorders>
          </w:tcPr>
          <w:p w:rsidR="00166AD2" w:rsidRDefault="00166AD2" w:rsidP="002623D4">
            <w:pPr>
              <w:rPr>
                <w:sz w:val="2"/>
                <w:szCs w:val="2"/>
              </w:rPr>
            </w:pPr>
          </w:p>
        </w:tc>
        <w:tc>
          <w:tcPr>
            <w:tcW w:w="802" w:type="dxa"/>
            <w:tcBorders>
              <w:top w:val="single" w:sz="4" w:space="0" w:color="000000"/>
              <w:left w:val="single" w:sz="4" w:space="0" w:color="000000"/>
              <w:bottom w:val="single" w:sz="4" w:space="0" w:color="000000"/>
              <w:right w:val="single" w:sz="4" w:space="0" w:color="000000"/>
            </w:tcBorders>
          </w:tcPr>
          <w:p w:rsidR="00166AD2" w:rsidRPr="00BA2D52" w:rsidRDefault="00166AD2" w:rsidP="002623D4">
            <w:pPr>
              <w:pStyle w:val="TableParagraph"/>
              <w:ind w:left="0"/>
              <w:rPr>
                <w:b/>
                <w:sz w:val="26"/>
              </w:rPr>
            </w:pPr>
            <w:r w:rsidRPr="00BA2D52">
              <w:rPr>
                <w:b/>
                <w:sz w:val="26"/>
              </w:rPr>
              <w:t>63.</w:t>
            </w:r>
          </w:p>
        </w:tc>
        <w:tc>
          <w:tcPr>
            <w:tcW w:w="4311"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before="136"/>
              <w:rPr>
                <w:sz w:val="24"/>
              </w:rPr>
            </w:pPr>
            <w:r>
              <w:rPr>
                <w:sz w:val="24"/>
              </w:rPr>
              <w:t>Рељеф и клима Европе</w:t>
            </w:r>
          </w:p>
        </w:tc>
        <w:tc>
          <w:tcPr>
            <w:tcW w:w="1964"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line="275" w:lineRule="exact"/>
              <w:ind w:left="108"/>
              <w:rPr>
                <w:sz w:val="24"/>
              </w:rPr>
            </w:pPr>
            <w:r>
              <w:rPr>
                <w:sz w:val="24"/>
              </w:rPr>
              <w:t>обрада</w:t>
            </w:r>
          </w:p>
        </w:tc>
      </w:tr>
      <w:tr w:rsidR="00166AD2" w:rsidTr="002623D4">
        <w:trPr>
          <w:trHeight w:val="515"/>
        </w:trPr>
        <w:tc>
          <w:tcPr>
            <w:tcW w:w="2275" w:type="dxa"/>
            <w:vMerge/>
            <w:tcBorders>
              <w:top w:val="nil"/>
            </w:tcBorders>
          </w:tcPr>
          <w:p w:rsidR="00166AD2" w:rsidRDefault="00166AD2" w:rsidP="002623D4">
            <w:pPr>
              <w:rPr>
                <w:sz w:val="2"/>
                <w:szCs w:val="2"/>
              </w:rPr>
            </w:pPr>
          </w:p>
        </w:tc>
        <w:tc>
          <w:tcPr>
            <w:tcW w:w="802" w:type="dxa"/>
            <w:tcBorders>
              <w:top w:val="single" w:sz="4" w:space="0" w:color="000000"/>
              <w:left w:val="single" w:sz="4" w:space="0" w:color="000000"/>
              <w:bottom w:val="single" w:sz="4" w:space="0" w:color="000000"/>
              <w:right w:val="single" w:sz="4" w:space="0" w:color="000000"/>
            </w:tcBorders>
          </w:tcPr>
          <w:p w:rsidR="00166AD2" w:rsidRPr="00BA2D52" w:rsidRDefault="00166AD2" w:rsidP="002623D4">
            <w:pPr>
              <w:pStyle w:val="TableParagraph"/>
              <w:ind w:left="0"/>
              <w:rPr>
                <w:b/>
                <w:sz w:val="26"/>
              </w:rPr>
            </w:pPr>
            <w:r w:rsidRPr="00BA2D52">
              <w:rPr>
                <w:b/>
                <w:sz w:val="26"/>
              </w:rPr>
              <w:t>64.</w:t>
            </w:r>
          </w:p>
        </w:tc>
        <w:tc>
          <w:tcPr>
            <w:tcW w:w="4311"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before="136"/>
              <w:rPr>
                <w:sz w:val="24"/>
              </w:rPr>
            </w:pPr>
            <w:r>
              <w:rPr>
                <w:sz w:val="24"/>
              </w:rPr>
              <w:t>Воде и биљни свет Европе</w:t>
            </w:r>
          </w:p>
        </w:tc>
        <w:tc>
          <w:tcPr>
            <w:tcW w:w="1964"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line="275" w:lineRule="exact"/>
              <w:ind w:left="108"/>
              <w:rPr>
                <w:sz w:val="24"/>
              </w:rPr>
            </w:pPr>
            <w:r>
              <w:rPr>
                <w:sz w:val="24"/>
              </w:rPr>
              <w:t>обрада</w:t>
            </w:r>
          </w:p>
        </w:tc>
      </w:tr>
      <w:tr w:rsidR="00166AD2" w:rsidTr="002623D4">
        <w:trPr>
          <w:trHeight w:val="515"/>
        </w:trPr>
        <w:tc>
          <w:tcPr>
            <w:tcW w:w="2275" w:type="dxa"/>
            <w:vMerge/>
            <w:tcBorders>
              <w:top w:val="nil"/>
            </w:tcBorders>
          </w:tcPr>
          <w:p w:rsidR="00166AD2" w:rsidRDefault="00166AD2" w:rsidP="002623D4">
            <w:pPr>
              <w:rPr>
                <w:sz w:val="2"/>
                <w:szCs w:val="2"/>
              </w:rPr>
            </w:pPr>
          </w:p>
        </w:tc>
        <w:tc>
          <w:tcPr>
            <w:tcW w:w="802" w:type="dxa"/>
            <w:tcBorders>
              <w:top w:val="single" w:sz="4" w:space="0" w:color="000000"/>
              <w:left w:val="single" w:sz="4" w:space="0" w:color="000000"/>
              <w:bottom w:val="single" w:sz="4" w:space="0" w:color="000000"/>
              <w:right w:val="single" w:sz="4" w:space="0" w:color="000000"/>
            </w:tcBorders>
          </w:tcPr>
          <w:p w:rsidR="00166AD2" w:rsidRPr="00BA2D52" w:rsidRDefault="00166AD2" w:rsidP="002623D4">
            <w:pPr>
              <w:pStyle w:val="TableParagraph"/>
              <w:ind w:left="0"/>
              <w:rPr>
                <w:b/>
                <w:sz w:val="26"/>
              </w:rPr>
            </w:pPr>
            <w:r w:rsidRPr="00BA2D52">
              <w:rPr>
                <w:b/>
                <w:sz w:val="26"/>
              </w:rPr>
              <w:t>65.</w:t>
            </w:r>
          </w:p>
        </w:tc>
        <w:tc>
          <w:tcPr>
            <w:tcW w:w="4311"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before="136"/>
              <w:rPr>
                <w:sz w:val="24"/>
              </w:rPr>
            </w:pPr>
            <w:r>
              <w:rPr>
                <w:sz w:val="24"/>
              </w:rPr>
              <w:t>Природно-географске одлике Европе</w:t>
            </w:r>
          </w:p>
        </w:tc>
        <w:tc>
          <w:tcPr>
            <w:tcW w:w="1964"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line="275" w:lineRule="exact"/>
              <w:ind w:left="108"/>
              <w:rPr>
                <w:sz w:val="24"/>
              </w:rPr>
            </w:pPr>
            <w:r>
              <w:rPr>
                <w:sz w:val="24"/>
              </w:rPr>
              <w:t>утврђивање</w:t>
            </w:r>
          </w:p>
        </w:tc>
      </w:tr>
      <w:tr w:rsidR="00166AD2" w:rsidTr="002623D4">
        <w:trPr>
          <w:trHeight w:val="515"/>
        </w:trPr>
        <w:tc>
          <w:tcPr>
            <w:tcW w:w="2275" w:type="dxa"/>
            <w:vMerge/>
            <w:tcBorders>
              <w:top w:val="nil"/>
            </w:tcBorders>
          </w:tcPr>
          <w:p w:rsidR="00166AD2" w:rsidRDefault="00166AD2" w:rsidP="002623D4">
            <w:pPr>
              <w:rPr>
                <w:sz w:val="2"/>
                <w:szCs w:val="2"/>
              </w:rPr>
            </w:pPr>
          </w:p>
        </w:tc>
        <w:tc>
          <w:tcPr>
            <w:tcW w:w="802" w:type="dxa"/>
            <w:tcBorders>
              <w:top w:val="single" w:sz="4" w:space="0" w:color="000000"/>
              <w:left w:val="single" w:sz="4" w:space="0" w:color="000000"/>
              <w:bottom w:val="single" w:sz="4" w:space="0" w:color="000000"/>
              <w:right w:val="single" w:sz="4" w:space="0" w:color="000000"/>
            </w:tcBorders>
          </w:tcPr>
          <w:p w:rsidR="00166AD2" w:rsidRPr="00BA2D52" w:rsidRDefault="00166AD2" w:rsidP="002623D4">
            <w:pPr>
              <w:pStyle w:val="TableParagraph"/>
              <w:ind w:left="0"/>
              <w:rPr>
                <w:b/>
                <w:sz w:val="26"/>
              </w:rPr>
            </w:pPr>
            <w:r w:rsidRPr="00BA2D52">
              <w:rPr>
                <w:b/>
                <w:sz w:val="26"/>
              </w:rPr>
              <w:t>66.</w:t>
            </w:r>
          </w:p>
        </w:tc>
        <w:tc>
          <w:tcPr>
            <w:tcW w:w="4311"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before="136"/>
              <w:rPr>
                <w:sz w:val="24"/>
              </w:rPr>
            </w:pPr>
            <w:r>
              <w:rPr>
                <w:sz w:val="24"/>
              </w:rPr>
              <w:t>Становништво и религије Европе</w:t>
            </w:r>
          </w:p>
        </w:tc>
        <w:tc>
          <w:tcPr>
            <w:tcW w:w="1964"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line="275" w:lineRule="exact"/>
              <w:ind w:left="108"/>
              <w:rPr>
                <w:sz w:val="24"/>
              </w:rPr>
            </w:pPr>
            <w:r>
              <w:rPr>
                <w:sz w:val="24"/>
              </w:rPr>
              <w:t>обрада</w:t>
            </w:r>
          </w:p>
        </w:tc>
      </w:tr>
      <w:tr w:rsidR="00166AD2" w:rsidTr="002623D4">
        <w:trPr>
          <w:trHeight w:val="515"/>
        </w:trPr>
        <w:tc>
          <w:tcPr>
            <w:tcW w:w="2275" w:type="dxa"/>
            <w:vMerge/>
            <w:tcBorders>
              <w:top w:val="nil"/>
            </w:tcBorders>
          </w:tcPr>
          <w:p w:rsidR="00166AD2" w:rsidRDefault="00166AD2" w:rsidP="002623D4">
            <w:pPr>
              <w:rPr>
                <w:sz w:val="2"/>
                <w:szCs w:val="2"/>
              </w:rPr>
            </w:pPr>
          </w:p>
        </w:tc>
        <w:tc>
          <w:tcPr>
            <w:tcW w:w="802" w:type="dxa"/>
            <w:tcBorders>
              <w:top w:val="single" w:sz="4" w:space="0" w:color="000000"/>
              <w:left w:val="single" w:sz="4" w:space="0" w:color="000000"/>
              <w:bottom w:val="single" w:sz="4" w:space="0" w:color="000000"/>
              <w:right w:val="single" w:sz="4" w:space="0" w:color="000000"/>
            </w:tcBorders>
          </w:tcPr>
          <w:p w:rsidR="00166AD2" w:rsidRPr="00BA2D52" w:rsidRDefault="00166AD2" w:rsidP="002623D4">
            <w:pPr>
              <w:pStyle w:val="TableParagraph"/>
              <w:ind w:left="0"/>
              <w:rPr>
                <w:b/>
                <w:sz w:val="26"/>
              </w:rPr>
            </w:pPr>
            <w:r w:rsidRPr="00BA2D52">
              <w:rPr>
                <w:b/>
                <w:sz w:val="26"/>
              </w:rPr>
              <w:t>67.</w:t>
            </w:r>
          </w:p>
        </w:tc>
        <w:tc>
          <w:tcPr>
            <w:tcW w:w="4311"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before="136"/>
              <w:rPr>
                <w:sz w:val="24"/>
              </w:rPr>
            </w:pPr>
            <w:r>
              <w:rPr>
                <w:sz w:val="24"/>
              </w:rPr>
              <w:t>Насеља Европе</w:t>
            </w:r>
          </w:p>
        </w:tc>
        <w:tc>
          <w:tcPr>
            <w:tcW w:w="1964"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line="275" w:lineRule="exact"/>
              <w:ind w:left="108"/>
              <w:rPr>
                <w:sz w:val="24"/>
              </w:rPr>
            </w:pPr>
            <w:r>
              <w:rPr>
                <w:sz w:val="24"/>
              </w:rPr>
              <w:t>обрада</w:t>
            </w:r>
          </w:p>
        </w:tc>
      </w:tr>
      <w:tr w:rsidR="00166AD2" w:rsidTr="002623D4">
        <w:trPr>
          <w:trHeight w:val="515"/>
        </w:trPr>
        <w:tc>
          <w:tcPr>
            <w:tcW w:w="2275" w:type="dxa"/>
            <w:vMerge/>
            <w:tcBorders>
              <w:top w:val="nil"/>
            </w:tcBorders>
          </w:tcPr>
          <w:p w:rsidR="00166AD2" w:rsidRDefault="00166AD2" w:rsidP="002623D4">
            <w:pPr>
              <w:rPr>
                <w:sz w:val="2"/>
                <w:szCs w:val="2"/>
              </w:rPr>
            </w:pPr>
          </w:p>
        </w:tc>
        <w:tc>
          <w:tcPr>
            <w:tcW w:w="802" w:type="dxa"/>
            <w:tcBorders>
              <w:top w:val="single" w:sz="4" w:space="0" w:color="000000"/>
              <w:left w:val="single" w:sz="4" w:space="0" w:color="000000"/>
              <w:bottom w:val="single" w:sz="4" w:space="0" w:color="000000"/>
              <w:right w:val="single" w:sz="4" w:space="0" w:color="000000"/>
            </w:tcBorders>
          </w:tcPr>
          <w:p w:rsidR="00166AD2" w:rsidRPr="00BA2D52" w:rsidRDefault="00166AD2" w:rsidP="002623D4">
            <w:pPr>
              <w:pStyle w:val="TableParagraph"/>
              <w:ind w:left="0"/>
              <w:rPr>
                <w:b/>
                <w:sz w:val="26"/>
              </w:rPr>
            </w:pPr>
            <w:r w:rsidRPr="00BA2D52">
              <w:rPr>
                <w:b/>
                <w:sz w:val="26"/>
              </w:rPr>
              <w:t>68.</w:t>
            </w:r>
          </w:p>
        </w:tc>
        <w:tc>
          <w:tcPr>
            <w:tcW w:w="4311"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before="136"/>
              <w:rPr>
                <w:sz w:val="24"/>
              </w:rPr>
            </w:pPr>
            <w:r>
              <w:rPr>
                <w:sz w:val="24"/>
              </w:rPr>
              <w:t>Становништво и насеља Европе</w:t>
            </w:r>
          </w:p>
        </w:tc>
        <w:tc>
          <w:tcPr>
            <w:tcW w:w="1964"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line="275" w:lineRule="exact"/>
              <w:ind w:left="108"/>
              <w:rPr>
                <w:sz w:val="24"/>
              </w:rPr>
            </w:pPr>
            <w:r>
              <w:rPr>
                <w:sz w:val="24"/>
              </w:rPr>
              <w:t>утврђивање</w:t>
            </w:r>
          </w:p>
        </w:tc>
      </w:tr>
      <w:tr w:rsidR="00166AD2" w:rsidTr="002623D4">
        <w:trPr>
          <w:trHeight w:val="515"/>
        </w:trPr>
        <w:tc>
          <w:tcPr>
            <w:tcW w:w="2275" w:type="dxa"/>
            <w:vMerge/>
            <w:tcBorders>
              <w:top w:val="nil"/>
            </w:tcBorders>
          </w:tcPr>
          <w:p w:rsidR="00166AD2" w:rsidRDefault="00166AD2" w:rsidP="002623D4">
            <w:pPr>
              <w:rPr>
                <w:sz w:val="2"/>
                <w:szCs w:val="2"/>
              </w:rPr>
            </w:pPr>
          </w:p>
        </w:tc>
        <w:tc>
          <w:tcPr>
            <w:tcW w:w="802" w:type="dxa"/>
            <w:tcBorders>
              <w:top w:val="single" w:sz="4" w:space="0" w:color="000000"/>
              <w:left w:val="single" w:sz="4" w:space="0" w:color="000000"/>
              <w:bottom w:val="single" w:sz="4" w:space="0" w:color="000000"/>
              <w:right w:val="single" w:sz="4" w:space="0" w:color="000000"/>
            </w:tcBorders>
          </w:tcPr>
          <w:p w:rsidR="00166AD2" w:rsidRPr="00BA2D52" w:rsidRDefault="00166AD2" w:rsidP="002623D4">
            <w:pPr>
              <w:pStyle w:val="TableParagraph"/>
              <w:ind w:left="0"/>
              <w:rPr>
                <w:b/>
                <w:sz w:val="26"/>
              </w:rPr>
            </w:pPr>
            <w:r w:rsidRPr="00BA2D52">
              <w:rPr>
                <w:b/>
                <w:sz w:val="26"/>
              </w:rPr>
              <w:t>69.</w:t>
            </w:r>
          </w:p>
        </w:tc>
        <w:tc>
          <w:tcPr>
            <w:tcW w:w="4311"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before="136"/>
              <w:rPr>
                <w:sz w:val="24"/>
              </w:rPr>
            </w:pPr>
            <w:r>
              <w:rPr>
                <w:sz w:val="24"/>
              </w:rPr>
              <w:t>Привреда и фактори развоја привреде</w:t>
            </w:r>
          </w:p>
          <w:p w:rsidR="00166AD2" w:rsidRDefault="00166AD2" w:rsidP="002623D4">
            <w:pPr>
              <w:pStyle w:val="TableParagraph"/>
              <w:spacing w:before="136"/>
              <w:rPr>
                <w:sz w:val="24"/>
              </w:rPr>
            </w:pPr>
            <w:r>
              <w:rPr>
                <w:sz w:val="24"/>
              </w:rPr>
              <w:t>Европе</w:t>
            </w:r>
          </w:p>
        </w:tc>
        <w:tc>
          <w:tcPr>
            <w:tcW w:w="1964"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line="275" w:lineRule="exact"/>
              <w:ind w:left="108"/>
              <w:rPr>
                <w:sz w:val="24"/>
              </w:rPr>
            </w:pPr>
            <w:r>
              <w:rPr>
                <w:sz w:val="24"/>
              </w:rPr>
              <w:t>обрада</w:t>
            </w:r>
          </w:p>
        </w:tc>
      </w:tr>
      <w:tr w:rsidR="00166AD2" w:rsidTr="002623D4">
        <w:trPr>
          <w:trHeight w:val="515"/>
        </w:trPr>
        <w:tc>
          <w:tcPr>
            <w:tcW w:w="2275" w:type="dxa"/>
            <w:vMerge/>
            <w:tcBorders>
              <w:top w:val="nil"/>
            </w:tcBorders>
          </w:tcPr>
          <w:p w:rsidR="00166AD2" w:rsidRDefault="00166AD2" w:rsidP="002623D4">
            <w:pPr>
              <w:rPr>
                <w:sz w:val="2"/>
                <w:szCs w:val="2"/>
              </w:rPr>
            </w:pPr>
          </w:p>
        </w:tc>
        <w:tc>
          <w:tcPr>
            <w:tcW w:w="802" w:type="dxa"/>
            <w:tcBorders>
              <w:top w:val="single" w:sz="4" w:space="0" w:color="000000"/>
              <w:left w:val="single" w:sz="4" w:space="0" w:color="000000"/>
              <w:bottom w:val="single" w:sz="4" w:space="0" w:color="000000"/>
              <w:right w:val="single" w:sz="4" w:space="0" w:color="000000"/>
            </w:tcBorders>
          </w:tcPr>
          <w:p w:rsidR="00166AD2" w:rsidRPr="00BA2D52" w:rsidRDefault="00166AD2" w:rsidP="002623D4">
            <w:pPr>
              <w:pStyle w:val="TableParagraph"/>
              <w:ind w:left="0"/>
              <w:rPr>
                <w:b/>
                <w:sz w:val="26"/>
              </w:rPr>
            </w:pPr>
            <w:r w:rsidRPr="00BA2D52">
              <w:rPr>
                <w:b/>
                <w:sz w:val="26"/>
              </w:rPr>
              <w:t>70.</w:t>
            </w:r>
          </w:p>
        </w:tc>
        <w:tc>
          <w:tcPr>
            <w:tcW w:w="4311"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before="136"/>
              <w:rPr>
                <w:sz w:val="24"/>
              </w:rPr>
            </w:pPr>
            <w:r>
              <w:rPr>
                <w:sz w:val="24"/>
              </w:rPr>
              <w:t>Географске регије Европе</w:t>
            </w:r>
          </w:p>
        </w:tc>
        <w:tc>
          <w:tcPr>
            <w:tcW w:w="1964"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line="275" w:lineRule="exact"/>
              <w:ind w:left="108"/>
              <w:rPr>
                <w:sz w:val="24"/>
              </w:rPr>
            </w:pPr>
            <w:r>
              <w:rPr>
                <w:sz w:val="24"/>
              </w:rPr>
              <w:t>обрада</w:t>
            </w:r>
          </w:p>
        </w:tc>
      </w:tr>
      <w:tr w:rsidR="00166AD2" w:rsidTr="002623D4">
        <w:trPr>
          <w:trHeight w:val="515"/>
        </w:trPr>
        <w:tc>
          <w:tcPr>
            <w:tcW w:w="2275" w:type="dxa"/>
            <w:vMerge/>
            <w:tcBorders>
              <w:top w:val="nil"/>
            </w:tcBorders>
          </w:tcPr>
          <w:p w:rsidR="00166AD2" w:rsidRDefault="00166AD2" w:rsidP="002623D4">
            <w:pPr>
              <w:rPr>
                <w:sz w:val="2"/>
                <w:szCs w:val="2"/>
              </w:rPr>
            </w:pPr>
          </w:p>
        </w:tc>
        <w:tc>
          <w:tcPr>
            <w:tcW w:w="802" w:type="dxa"/>
            <w:tcBorders>
              <w:top w:val="single" w:sz="4" w:space="0" w:color="000000"/>
              <w:left w:val="single" w:sz="4" w:space="0" w:color="000000"/>
              <w:bottom w:val="single" w:sz="4" w:space="0" w:color="000000"/>
              <w:right w:val="single" w:sz="4" w:space="0" w:color="000000"/>
            </w:tcBorders>
          </w:tcPr>
          <w:p w:rsidR="00166AD2" w:rsidRPr="00BA2D52" w:rsidRDefault="00166AD2" w:rsidP="002623D4">
            <w:pPr>
              <w:pStyle w:val="TableParagraph"/>
              <w:ind w:left="0"/>
              <w:rPr>
                <w:b/>
                <w:sz w:val="26"/>
              </w:rPr>
            </w:pPr>
            <w:r w:rsidRPr="00BA2D52">
              <w:rPr>
                <w:b/>
                <w:sz w:val="26"/>
              </w:rPr>
              <w:t>71.</w:t>
            </w:r>
          </w:p>
        </w:tc>
        <w:tc>
          <w:tcPr>
            <w:tcW w:w="4311"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before="136"/>
              <w:rPr>
                <w:sz w:val="24"/>
              </w:rPr>
            </w:pPr>
            <w:r>
              <w:rPr>
                <w:sz w:val="24"/>
              </w:rPr>
              <w:t>Привреда и географске регије Европе</w:t>
            </w:r>
          </w:p>
        </w:tc>
        <w:tc>
          <w:tcPr>
            <w:tcW w:w="1964"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line="275" w:lineRule="exact"/>
              <w:ind w:left="108"/>
              <w:rPr>
                <w:sz w:val="24"/>
              </w:rPr>
            </w:pPr>
            <w:r>
              <w:rPr>
                <w:sz w:val="24"/>
              </w:rPr>
              <w:t>утврђивање</w:t>
            </w:r>
          </w:p>
        </w:tc>
      </w:tr>
      <w:tr w:rsidR="00166AD2" w:rsidTr="002623D4">
        <w:trPr>
          <w:trHeight w:val="515"/>
        </w:trPr>
        <w:tc>
          <w:tcPr>
            <w:tcW w:w="2275" w:type="dxa"/>
            <w:vMerge/>
            <w:tcBorders>
              <w:top w:val="nil"/>
            </w:tcBorders>
          </w:tcPr>
          <w:p w:rsidR="00166AD2" w:rsidRDefault="00166AD2" w:rsidP="002623D4">
            <w:pPr>
              <w:rPr>
                <w:sz w:val="2"/>
                <w:szCs w:val="2"/>
              </w:rPr>
            </w:pPr>
          </w:p>
        </w:tc>
        <w:tc>
          <w:tcPr>
            <w:tcW w:w="802" w:type="dxa"/>
            <w:tcBorders>
              <w:top w:val="single" w:sz="4" w:space="0" w:color="000000"/>
              <w:left w:val="single" w:sz="4" w:space="0" w:color="000000"/>
              <w:bottom w:val="single" w:sz="4" w:space="0" w:color="000000"/>
              <w:right w:val="single" w:sz="4" w:space="0" w:color="000000"/>
            </w:tcBorders>
          </w:tcPr>
          <w:p w:rsidR="00166AD2" w:rsidRPr="00BA2D52" w:rsidRDefault="00166AD2" w:rsidP="002623D4">
            <w:pPr>
              <w:pStyle w:val="TableParagraph"/>
              <w:ind w:left="0"/>
              <w:rPr>
                <w:b/>
                <w:sz w:val="26"/>
              </w:rPr>
            </w:pPr>
            <w:r w:rsidRPr="00BA2D52">
              <w:rPr>
                <w:b/>
                <w:sz w:val="26"/>
              </w:rPr>
              <w:t>72.</w:t>
            </w:r>
          </w:p>
        </w:tc>
        <w:tc>
          <w:tcPr>
            <w:tcW w:w="4311"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before="136"/>
              <w:rPr>
                <w:sz w:val="24"/>
              </w:rPr>
            </w:pPr>
            <w:r>
              <w:rPr>
                <w:sz w:val="24"/>
              </w:rPr>
              <w:t>Систематизација градива</w:t>
            </w:r>
          </w:p>
        </w:tc>
        <w:tc>
          <w:tcPr>
            <w:tcW w:w="1964" w:type="dxa"/>
            <w:tcBorders>
              <w:top w:val="single" w:sz="4" w:space="0" w:color="000000"/>
              <w:left w:val="single" w:sz="4" w:space="0" w:color="000000"/>
              <w:bottom w:val="single" w:sz="4" w:space="0" w:color="000000"/>
              <w:right w:val="single" w:sz="4" w:space="0" w:color="000000"/>
            </w:tcBorders>
          </w:tcPr>
          <w:p w:rsidR="00166AD2" w:rsidRDefault="00166AD2" w:rsidP="002623D4">
            <w:pPr>
              <w:pStyle w:val="TableParagraph"/>
              <w:spacing w:line="275" w:lineRule="exact"/>
              <w:ind w:left="108"/>
              <w:rPr>
                <w:sz w:val="24"/>
              </w:rPr>
            </w:pPr>
            <w:r>
              <w:rPr>
                <w:sz w:val="24"/>
              </w:rPr>
              <w:t>систематизација</w:t>
            </w:r>
          </w:p>
        </w:tc>
      </w:tr>
    </w:tbl>
    <w:p w:rsidR="00166AD2" w:rsidRDefault="00166AD2" w:rsidP="008B58E3">
      <w:pPr>
        <w:spacing w:line="270" w:lineRule="exact"/>
        <w:jc w:val="center"/>
      </w:pPr>
    </w:p>
    <w:p w:rsidR="00166AD2" w:rsidRPr="00166AD2" w:rsidRDefault="00166AD2" w:rsidP="00166AD2"/>
    <w:p w:rsidR="00166AD2" w:rsidRPr="00166AD2" w:rsidRDefault="00166AD2" w:rsidP="00166AD2"/>
    <w:p w:rsidR="00166AD2" w:rsidRPr="00166AD2" w:rsidRDefault="00166AD2" w:rsidP="00166AD2"/>
    <w:p w:rsidR="00166AD2" w:rsidRPr="00166AD2" w:rsidRDefault="00166AD2" w:rsidP="00166AD2"/>
    <w:p w:rsidR="00166AD2" w:rsidRPr="00166AD2" w:rsidRDefault="00166AD2" w:rsidP="00166AD2"/>
    <w:p w:rsidR="00166AD2" w:rsidRDefault="00166AD2" w:rsidP="00166AD2"/>
    <w:p w:rsidR="00166AD2" w:rsidRDefault="00166AD2" w:rsidP="00166AD2"/>
    <w:p w:rsidR="00166AD2" w:rsidRDefault="00166AD2" w:rsidP="00166AD2"/>
    <w:p w:rsidR="00166AD2" w:rsidRDefault="00166AD2" w:rsidP="00166AD2">
      <w:pPr>
        <w:rPr>
          <w:sz w:val="24"/>
          <w:szCs w:val="24"/>
        </w:rPr>
      </w:pPr>
      <w:r w:rsidRPr="008B58E3">
        <w:t>ГЛО</w:t>
      </w:r>
      <w:r>
        <w:t xml:space="preserve">БАЛНИ ПЛАН РАДА НАСТАВНИКА ЗА  </w:t>
      </w:r>
      <w:r w:rsidR="00E5601E">
        <w:t xml:space="preserve">  ШКОЛСКУ   2021/22</w:t>
      </w:r>
      <w:r w:rsidRPr="008B58E3">
        <w:t xml:space="preserve"> ГОДИНУ  </w:t>
      </w:r>
      <w:r>
        <w:rPr>
          <w:sz w:val="24"/>
          <w:szCs w:val="24"/>
        </w:rPr>
        <w:t xml:space="preserve">   </w:t>
      </w:r>
    </w:p>
    <w:p w:rsidR="00166AD2" w:rsidRPr="00166AD2" w:rsidRDefault="00166AD2" w:rsidP="00166AD2">
      <w:pPr>
        <w:rPr>
          <w:sz w:val="28"/>
          <w:szCs w:val="28"/>
        </w:rPr>
      </w:pPr>
      <w:r w:rsidRPr="00BA2D52">
        <w:rPr>
          <w:sz w:val="28"/>
          <w:szCs w:val="28"/>
        </w:rPr>
        <w:t>ПРЕДМЕТ: ГЕОГРАФИЈА</w:t>
      </w:r>
      <w:r>
        <w:rPr>
          <w:sz w:val="28"/>
          <w:szCs w:val="28"/>
        </w:rPr>
        <w:t xml:space="preserve">   РАЗРЕД:СЕДМИ</w:t>
      </w:r>
    </w:p>
    <w:p w:rsidR="00166AD2" w:rsidRPr="00166AD2" w:rsidRDefault="00166AD2" w:rsidP="00166AD2"/>
    <w:p w:rsidR="00166AD2" w:rsidRDefault="00166AD2" w:rsidP="00166AD2">
      <w:pPr>
        <w:tabs>
          <w:tab w:val="left" w:pos="3497"/>
        </w:tabs>
      </w:pPr>
      <w:r>
        <w:tab/>
      </w:r>
    </w:p>
    <w:tbl>
      <w:tblPr>
        <w:tblW w:w="9399" w:type="dxa"/>
        <w:tblLayout w:type="fixed"/>
        <w:tblCellMar>
          <w:left w:w="0" w:type="dxa"/>
          <w:right w:w="0" w:type="dxa"/>
        </w:tblCellMar>
        <w:tblLook w:val="0000"/>
      </w:tblPr>
      <w:tblGrid>
        <w:gridCol w:w="2285"/>
        <w:gridCol w:w="721"/>
        <w:gridCol w:w="80"/>
        <w:gridCol w:w="4229"/>
        <w:gridCol w:w="180"/>
        <w:gridCol w:w="1904"/>
      </w:tblGrid>
      <w:tr w:rsidR="00166AD2" w:rsidTr="00166AD2">
        <w:trPr>
          <w:trHeight w:val="407"/>
        </w:trPr>
        <w:tc>
          <w:tcPr>
            <w:tcW w:w="2285" w:type="dxa"/>
            <w:vMerge w:val="restart"/>
            <w:tcBorders>
              <w:top w:val="single" w:sz="4" w:space="0" w:color="auto"/>
              <w:left w:val="single" w:sz="8" w:space="0" w:color="auto"/>
              <w:right w:val="single" w:sz="8" w:space="0" w:color="auto"/>
            </w:tcBorders>
            <w:shd w:val="clear" w:color="auto" w:fill="auto"/>
            <w:vAlign w:val="bottom"/>
          </w:tcPr>
          <w:p w:rsidR="00166AD2" w:rsidRDefault="00166AD2" w:rsidP="002623D4">
            <w:pPr>
              <w:spacing w:line="0" w:lineRule="atLeast"/>
              <w:jc w:val="center"/>
              <w:rPr>
                <w:b/>
                <w:w w:val="98"/>
                <w:sz w:val="24"/>
              </w:rPr>
            </w:pPr>
            <w:r>
              <w:rPr>
                <w:b/>
                <w:w w:val="98"/>
                <w:sz w:val="24"/>
              </w:rPr>
              <w:t>Тема</w:t>
            </w:r>
          </w:p>
        </w:tc>
        <w:tc>
          <w:tcPr>
            <w:tcW w:w="721" w:type="dxa"/>
            <w:tcBorders>
              <w:top w:val="single" w:sz="4" w:space="0" w:color="auto"/>
            </w:tcBorders>
            <w:shd w:val="clear" w:color="auto" w:fill="auto"/>
            <w:vAlign w:val="bottom"/>
          </w:tcPr>
          <w:p w:rsidR="00166AD2" w:rsidRDefault="00166AD2" w:rsidP="002623D4">
            <w:pPr>
              <w:spacing w:line="263" w:lineRule="exact"/>
              <w:jc w:val="center"/>
              <w:rPr>
                <w:b/>
                <w:w w:val="97"/>
                <w:sz w:val="24"/>
              </w:rPr>
            </w:pPr>
            <w:r>
              <w:rPr>
                <w:b/>
                <w:w w:val="97"/>
                <w:sz w:val="24"/>
              </w:rPr>
              <w:t>Број</w:t>
            </w:r>
          </w:p>
        </w:tc>
        <w:tc>
          <w:tcPr>
            <w:tcW w:w="80" w:type="dxa"/>
            <w:tcBorders>
              <w:top w:val="single" w:sz="4" w:space="0" w:color="auto"/>
              <w:right w:val="single" w:sz="8" w:space="0" w:color="auto"/>
            </w:tcBorders>
            <w:shd w:val="clear" w:color="auto" w:fill="auto"/>
            <w:vAlign w:val="bottom"/>
          </w:tcPr>
          <w:p w:rsidR="00166AD2" w:rsidRDefault="00166AD2" w:rsidP="002623D4">
            <w:pPr>
              <w:spacing w:line="0" w:lineRule="atLeast"/>
              <w:rPr>
                <w:sz w:val="22"/>
              </w:rPr>
            </w:pPr>
          </w:p>
        </w:tc>
        <w:tc>
          <w:tcPr>
            <w:tcW w:w="4229" w:type="dxa"/>
            <w:vMerge w:val="restart"/>
            <w:tcBorders>
              <w:top w:val="single" w:sz="4" w:space="0" w:color="auto"/>
              <w:right w:val="single" w:sz="8" w:space="0" w:color="auto"/>
            </w:tcBorders>
            <w:shd w:val="clear" w:color="auto" w:fill="auto"/>
            <w:vAlign w:val="bottom"/>
          </w:tcPr>
          <w:p w:rsidR="00166AD2" w:rsidRDefault="00166AD2" w:rsidP="002623D4">
            <w:pPr>
              <w:spacing w:line="0" w:lineRule="atLeast"/>
              <w:ind w:left="1060"/>
              <w:rPr>
                <w:b/>
                <w:sz w:val="24"/>
              </w:rPr>
            </w:pPr>
            <w:r>
              <w:rPr>
                <w:b/>
                <w:sz w:val="24"/>
              </w:rPr>
              <w:t>Наставна јединица</w:t>
            </w:r>
          </w:p>
        </w:tc>
        <w:tc>
          <w:tcPr>
            <w:tcW w:w="180" w:type="dxa"/>
            <w:tcBorders>
              <w:top w:val="single" w:sz="4" w:space="0" w:color="auto"/>
            </w:tcBorders>
            <w:shd w:val="clear" w:color="auto" w:fill="auto"/>
            <w:vAlign w:val="bottom"/>
          </w:tcPr>
          <w:p w:rsidR="00166AD2" w:rsidRDefault="00166AD2" w:rsidP="002623D4">
            <w:pPr>
              <w:spacing w:line="0" w:lineRule="atLeast"/>
              <w:rPr>
                <w:sz w:val="22"/>
              </w:rPr>
            </w:pPr>
          </w:p>
        </w:tc>
        <w:tc>
          <w:tcPr>
            <w:tcW w:w="1904" w:type="dxa"/>
            <w:vMerge w:val="restart"/>
            <w:tcBorders>
              <w:top w:val="single" w:sz="4" w:space="0" w:color="auto"/>
              <w:right w:val="single" w:sz="8" w:space="0" w:color="auto"/>
            </w:tcBorders>
            <w:shd w:val="clear" w:color="auto" w:fill="auto"/>
            <w:vAlign w:val="bottom"/>
          </w:tcPr>
          <w:p w:rsidR="00166AD2" w:rsidRDefault="00166AD2" w:rsidP="002623D4">
            <w:pPr>
              <w:spacing w:line="0" w:lineRule="atLeast"/>
              <w:ind w:right="80"/>
              <w:jc w:val="center"/>
              <w:rPr>
                <w:b/>
                <w:sz w:val="24"/>
              </w:rPr>
            </w:pPr>
            <w:r>
              <w:rPr>
                <w:b/>
                <w:sz w:val="24"/>
              </w:rPr>
              <w:t>Тип часа</w:t>
            </w:r>
          </w:p>
        </w:tc>
      </w:tr>
      <w:tr w:rsidR="00166AD2" w:rsidTr="002623D4">
        <w:trPr>
          <w:trHeight w:val="212"/>
        </w:trPr>
        <w:tc>
          <w:tcPr>
            <w:tcW w:w="2285" w:type="dxa"/>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721" w:type="dxa"/>
            <w:vMerge w:val="restart"/>
            <w:shd w:val="clear" w:color="auto" w:fill="auto"/>
            <w:vAlign w:val="bottom"/>
          </w:tcPr>
          <w:p w:rsidR="00166AD2" w:rsidRDefault="00166AD2" w:rsidP="002623D4">
            <w:pPr>
              <w:spacing w:line="0" w:lineRule="atLeast"/>
              <w:jc w:val="center"/>
              <w:rPr>
                <w:b/>
                <w:w w:val="99"/>
                <w:sz w:val="24"/>
              </w:rPr>
            </w:pPr>
            <w:r>
              <w:rPr>
                <w:b/>
                <w:w w:val="99"/>
                <w:sz w:val="24"/>
              </w:rPr>
              <w:t>часа</w:t>
            </w:r>
          </w:p>
        </w:tc>
        <w:tc>
          <w:tcPr>
            <w:tcW w:w="80" w:type="dxa"/>
            <w:tcBorders>
              <w:right w:val="single" w:sz="8" w:space="0" w:color="auto"/>
            </w:tcBorders>
            <w:shd w:val="clear" w:color="auto" w:fill="auto"/>
            <w:vAlign w:val="bottom"/>
          </w:tcPr>
          <w:p w:rsidR="00166AD2" w:rsidRDefault="00166AD2" w:rsidP="002623D4">
            <w:pPr>
              <w:spacing w:line="0" w:lineRule="atLeast"/>
              <w:rPr>
                <w:sz w:val="11"/>
              </w:rPr>
            </w:pPr>
          </w:p>
        </w:tc>
        <w:tc>
          <w:tcPr>
            <w:tcW w:w="4229" w:type="dxa"/>
            <w:vMerge/>
            <w:tcBorders>
              <w:right w:val="single" w:sz="8" w:space="0" w:color="auto"/>
            </w:tcBorders>
            <w:shd w:val="clear" w:color="auto" w:fill="auto"/>
            <w:vAlign w:val="bottom"/>
          </w:tcPr>
          <w:p w:rsidR="00166AD2" w:rsidRDefault="00166AD2" w:rsidP="002623D4">
            <w:pPr>
              <w:spacing w:line="0" w:lineRule="atLeast"/>
              <w:rPr>
                <w:sz w:val="11"/>
              </w:rPr>
            </w:pPr>
          </w:p>
        </w:tc>
        <w:tc>
          <w:tcPr>
            <w:tcW w:w="180" w:type="dxa"/>
            <w:shd w:val="clear" w:color="auto" w:fill="auto"/>
            <w:vAlign w:val="bottom"/>
          </w:tcPr>
          <w:p w:rsidR="00166AD2" w:rsidRDefault="00166AD2" w:rsidP="002623D4">
            <w:pPr>
              <w:spacing w:line="0" w:lineRule="atLeast"/>
              <w:rPr>
                <w:sz w:val="11"/>
              </w:rPr>
            </w:pPr>
          </w:p>
        </w:tc>
        <w:tc>
          <w:tcPr>
            <w:tcW w:w="1904" w:type="dxa"/>
            <w:vMerge/>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trHeight w:val="218"/>
        </w:trPr>
        <w:tc>
          <w:tcPr>
            <w:tcW w:w="2285" w:type="dxa"/>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721" w:type="dxa"/>
            <w:vMerge/>
            <w:tcBorders>
              <w:bottom w:val="single" w:sz="8" w:space="0" w:color="auto"/>
            </w:tcBorders>
            <w:shd w:val="clear" w:color="auto" w:fill="auto"/>
            <w:vAlign w:val="bottom"/>
          </w:tcPr>
          <w:p w:rsidR="00166AD2" w:rsidRDefault="00166AD2" w:rsidP="002623D4">
            <w:pPr>
              <w:spacing w:line="0" w:lineRule="atLeast"/>
              <w:rPr>
                <w:sz w:val="12"/>
              </w:rPr>
            </w:pPr>
          </w:p>
        </w:tc>
        <w:tc>
          <w:tcPr>
            <w:tcW w:w="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4229"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180" w:type="dxa"/>
            <w:tcBorders>
              <w:bottom w:val="single" w:sz="8" w:space="0" w:color="auto"/>
            </w:tcBorders>
            <w:shd w:val="clear" w:color="auto" w:fill="auto"/>
            <w:vAlign w:val="bottom"/>
          </w:tcPr>
          <w:p w:rsidR="00166AD2" w:rsidRDefault="00166AD2" w:rsidP="002623D4">
            <w:pPr>
              <w:spacing w:line="0" w:lineRule="atLeast"/>
              <w:rPr>
                <w:sz w:val="12"/>
              </w:rPr>
            </w:pPr>
          </w:p>
        </w:tc>
        <w:tc>
          <w:tcPr>
            <w:tcW w:w="1904"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421"/>
        </w:trPr>
        <w:tc>
          <w:tcPr>
            <w:tcW w:w="2285" w:type="dxa"/>
            <w:tcBorders>
              <w:left w:val="single" w:sz="8" w:space="0" w:color="auto"/>
              <w:right w:val="single" w:sz="8" w:space="0" w:color="auto"/>
            </w:tcBorders>
            <w:shd w:val="clear" w:color="auto" w:fill="auto"/>
            <w:vAlign w:val="bottom"/>
          </w:tcPr>
          <w:p w:rsidR="00166AD2" w:rsidRDefault="00166AD2" w:rsidP="002623D4">
            <w:pPr>
              <w:spacing w:line="264" w:lineRule="exact"/>
              <w:jc w:val="center"/>
              <w:rPr>
                <w:sz w:val="24"/>
              </w:rPr>
            </w:pPr>
            <w:r>
              <w:rPr>
                <w:sz w:val="24"/>
              </w:rPr>
              <w:t>РЕГИЈА И</w:t>
            </w:r>
          </w:p>
        </w:tc>
        <w:tc>
          <w:tcPr>
            <w:tcW w:w="721" w:type="dxa"/>
            <w:shd w:val="clear" w:color="auto" w:fill="auto"/>
            <w:vAlign w:val="bottom"/>
          </w:tcPr>
          <w:p w:rsidR="00166AD2" w:rsidRDefault="00166AD2" w:rsidP="002623D4">
            <w:pPr>
              <w:spacing w:line="272" w:lineRule="exact"/>
              <w:ind w:left="80"/>
              <w:rPr>
                <w:sz w:val="24"/>
              </w:rPr>
            </w:pPr>
            <w:r>
              <w:rPr>
                <w:sz w:val="24"/>
              </w:rPr>
              <w:t>1.</w:t>
            </w:r>
          </w:p>
        </w:tc>
        <w:tc>
          <w:tcPr>
            <w:tcW w:w="80" w:type="dxa"/>
            <w:tcBorders>
              <w:right w:val="single" w:sz="8" w:space="0" w:color="auto"/>
            </w:tcBorders>
            <w:shd w:val="clear" w:color="auto" w:fill="auto"/>
            <w:vAlign w:val="bottom"/>
          </w:tcPr>
          <w:p w:rsidR="00166AD2" w:rsidRDefault="00166AD2" w:rsidP="002623D4">
            <w:pPr>
              <w:spacing w:line="0" w:lineRule="atLeast"/>
              <w:rPr>
                <w:sz w:val="23"/>
              </w:rPr>
            </w:pPr>
          </w:p>
        </w:tc>
        <w:tc>
          <w:tcPr>
            <w:tcW w:w="4229"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Регија и регионална географија</w:t>
            </w:r>
          </w:p>
        </w:tc>
        <w:tc>
          <w:tcPr>
            <w:tcW w:w="180" w:type="dxa"/>
            <w:shd w:val="clear" w:color="auto" w:fill="auto"/>
            <w:vAlign w:val="bottom"/>
          </w:tcPr>
          <w:p w:rsidR="00166AD2" w:rsidRDefault="00166AD2" w:rsidP="002623D4">
            <w:pPr>
              <w:spacing w:line="0" w:lineRule="atLeast"/>
              <w:rPr>
                <w:sz w:val="23"/>
              </w:rPr>
            </w:pPr>
          </w:p>
        </w:tc>
        <w:tc>
          <w:tcPr>
            <w:tcW w:w="1904" w:type="dxa"/>
            <w:tcBorders>
              <w:right w:val="single" w:sz="8" w:space="0" w:color="auto"/>
            </w:tcBorders>
            <w:shd w:val="clear" w:color="auto" w:fill="auto"/>
            <w:vAlign w:val="bottom"/>
          </w:tcPr>
          <w:p w:rsidR="00166AD2" w:rsidRDefault="00166AD2" w:rsidP="002623D4">
            <w:pPr>
              <w:spacing w:line="272" w:lineRule="exact"/>
              <w:ind w:right="80"/>
              <w:jc w:val="center"/>
              <w:rPr>
                <w:sz w:val="24"/>
              </w:rPr>
            </w:pPr>
            <w:r>
              <w:rPr>
                <w:sz w:val="24"/>
              </w:rPr>
              <w:t>обрада</w:t>
            </w:r>
          </w:p>
        </w:tc>
      </w:tr>
      <w:tr w:rsidR="00166AD2" w:rsidTr="002623D4">
        <w:trPr>
          <w:trHeight w:val="56"/>
        </w:trPr>
        <w:tc>
          <w:tcPr>
            <w:tcW w:w="2285" w:type="dxa"/>
            <w:vMerge w:val="restart"/>
            <w:tcBorders>
              <w:left w:val="single" w:sz="8" w:space="0" w:color="auto"/>
              <w:right w:val="single" w:sz="8" w:space="0" w:color="auto"/>
            </w:tcBorders>
            <w:shd w:val="clear" w:color="auto" w:fill="auto"/>
            <w:vAlign w:val="bottom"/>
          </w:tcPr>
          <w:p w:rsidR="00166AD2" w:rsidRDefault="00166AD2" w:rsidP="002623D4">
            <w:pPr>
              <w:spacing w:line="264" w:lineRule="exact"/>
              <w:jc w:val="center"/>
              <w:rPr>
                <w:w w:val="99"/>
                <w:sz w:val="24"/>
              </w:rPr>
            </w:pPr>
            <w:r>
              <w:rPr>
                <w:w w:val="99"/>
                <w:sz w:val="24"/>
              </w:rPr>
              <w:t>РЕГИОНАЛНА</w:t>
            </w:r>
          </w:p>
        </w:tc>
        <w:tc>
          <w:tcPr>
            <w:tcW w:w="721" w:type="dxa"/>
            <w:tcBorders>
              <w:bottom w:val="single" w:sz="8" w:space="0" w:color="auto"/>
            </w:tcBorders>
            <w:shd w:val="clear" w:color="auto" w:fill="auto"/>
            <w:vAlign w:val="bottom"/>
          </w:tcPr>
          <w:p w:rsidR="00166AD2" w:rsidRDefault="00166AD2" w:rsidP="002623D4">
            <w:pPr>
              <w:spacing w:line="0" w:lineRule="atLeast"/>
              <w:rPr>
                <w:sz w:val="3"/>
              </w:rPr>
            </w:pPr>
          </w:p>
        </w:tc>
        <w:tc>
          <w:tcPr>
            <w:tcW w:w="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4229"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180" w:type="dxa"/>
            <w:tcBorders>
              <w:bottom w:val="single" w:sz="8" w:space="0" w:color="auto"/>
            </w:tcBorders>
            <w:shd w:val="clear" w:color="auto" w:fill="auto"/>
            <w:vAlign w:val="bottom"/>
          </w:tcPr>
          <w:p w:rsidR="00166AD2" w:rsidRDefault="00166AD2" w:rsidP="002623D4">
            <w:pPr>
              <w:spacing w:line="0" w:lineRule="atLeast"/>
              <w:rPr>
                <w:sz w:val="3"/>
              </w:rPr>
            </w:pPr>
          </w:p>
        </w:tc>
        <w:tc>
          <w:tcPr>
            <w:tcW w:w="1904"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r>
      <w:tr w:rsidR="00166AD2" w:rsidTr="002623D4">
        <w:trPr>
          <w:trHeight w:val="341"/>
        </w:trPr>
        <w:tc>
          <w:tcPr>
            <w:tcW w:w="2285" w:type="dxa"/>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19"/>
              </w:rPr>
            </w:pPr>
          </w:p>
        </w:tc>
        <w:tc>
          <w:tcPr>
            <w:tcW w:w="721" w:type="dxa"/>
            <w:vMerge w:val="restart"/>
            <w:shd w:val="clear" w:color="auto" w:fill="auto"/>
            <w:vAlign w:val="bottom"/>
          </w:tcPr>
          <w:p w:rsidR="00166AD2" w:rsidRDefault="00166AD2" w:rsidP="002623D4">
            <w:pPr>
              <w:spacing w:line="0" w:lineRule="atLeast"/>
              <w:ind w:left="80"/>
              <w:rPr>
                <w:sz w:val="24"/>
              </w:rPr>
            </w:pPr>
            <w:r>
              <w:rPr>
                <w:sz w:val="24"/>
              </w:rPr>
              <w:t>2.</w:t>
            </w:r>
          </w:p>
        </w:tc>
        <w:tc>
          <w:tcPr>
            <w:tcW w:w="80" w:type="dxa"/>
            <w:tcBorders>
              <w:right w:val="single" w:sz="8" w:space="0" w:color="auto"/>
            </w:tcBorders>
            <w:shd w:val="clear" w:color="auto" w:fill="auto"/>
            <w:vAlign w:val="bottom"/>
          </w:tcPr>
          <w:p w:rsidR="00166AD2" w:rsidRDefault="00166AD2" w:rsidP="002623D4">
            <w:pPr>
              <w:spacing w:line="0" w:lineRule="atLeast"/>
              <w:rPr>
                <w:sz w:val="19"/>
              </w:rPr>
            </w:pPr>
          </w:p>
        </w:tc>
        <w:tc>
          <w:tcPr>
            <w:tcW w:w="4229" w:type="dxa"/>
            <w:tcBorders>
              <w:right w:val="single" w:sz="8" w:space="0" w:color="auto"/>
            </w:tcBorders>
            <w:shd w:val="clear" w:color="auto" w:fill="auto"/>
            <w:vAlign w:val="bottom"/>
          </w:tcPr>
          <w:p w:rsidR="00166AD2" w:rsidRDefault="00166AD2" w:rsidP="002623D4">
            <w:pPr>
              <w:spacing w:line="220" w:lineRule="exact"/>
              <w:ind w:left="100"/>
              <w:rPr>
                <w:sz w:val="24"/>
              </w:rPr>
            </w:pPr>
            <w:r>
              <w:rPr>
                <w:sz w:val="24"/>
              </w:rPr>
              <w:t>Регија и регионална географија</w:t>
            </w:r>
          </w:p>
        </w:tc>
        <w:tc>
          <w:tcPr>
            <w:tcW w:w="180" w:type="dxa"/>
            <w:shd w:val="clear" w:color="auto" w:fill="auto"/>
            <w:vAlign w:val="bottom"/>
          </w:tcPr>
          <w:p w:rsidR="00166AD2" w:rsidRDefault="00166AD2" w:rsidP="002623D4">
            <w:pPr>
              <w:spacing w:line="0" w:lineRule="atLeast"/>
              <w:rPr>
                <w:sz w:val="19"/>
              </w:rPr>
            </w:pPr>
          </w:p>
        </w:tc>
        <w:tc>
          <w:tcPr>
            <w:tcW w:w="1904" w:type="dxa"/>
            <w:vMerge w:val="restart"/>
            <w:tcBorders>
              <w:right w:val="single" w:sz="8" w:space="0" w:color="auto"/>
            </w:tcBorders>
            <w:shd w:val="clear" w:color="auto" w:fill="auto"/>
            <w:vAlign w:val="bottom"/>
          </w:tcPr>
          <w:p w:rsidR="00166AD2" w:rsidRDefault="00166AD2" w:rsidP="002623D4">
            <w:pPr>
              <w:spacing w:line="0" w:lineRule="atLeast"/>
              <w:ind w:right="100"/>
              <w:jc w:val="center"/>
              <w:rPr>
                <w:w w:val="99"/>
                <w:sz w:val="24"/>
              </w:rPr>
            </w:pPr>
            <w:r>
              <w:rPr>
                <w:w w:val="99"/>
                <w:sz w:val="24"/>
              </w:rPr>
              <w:t>утврђивање</w:t>
            </w:r>
          </w:p>
        </w:tc>
      </w:tr>
      <w:tr w:rsidR="00166AD2" w:rsidTr="002623D4">
        <w:trPr>
          <w:trHeight w:val="234"/>
        </w:trPr>
        <w:tc>
          <w:tcPr>
            <w:tcW w:w="2285" w:type="dxa"/>
            <w:vMerge w:val="restart"/>
            <w:tcBorders>
              <w:left w:val="single" w:sz="8" w:space="0" w:color="auto"/>
              <w:right w:val="single" w:sz="8" w:space="0" w:color="auto"/>
            </w:tcBorders>
            <w:shd w:val="clear" w:color="auto" w:fill="auto"/>
            <w:vAlign w:val="bottom"/>
          </w:tcPr>
          <w:p w:rsidR="00166AD2" w:rsidRDefault="00166AD2" w:rsidP="002623D4">
            <w:pPr>
              <w:spacing w:line="264" w:lineRule="exact"/>
              <w:jc w:val="center"/>
              <w:rPr>
                <w:w w:val="97"/>
                <w:sz w:val="24"/>
              </w:rPr>
            </w:pPr>
            <w:r>
              <w:rPr>
                <w:w w:val="97"/>
                <w:sz w:val="24"/>
              </w:rPr>
              <w:t>ГЕОГРАФИЈА</w:t>
            </w:r>
          </w:p>
        </w:tc>
        <w:tc>
          <w:tcPr>
            <w:tcW w:w="721" w:type="dxa"/>
            <w:vMerge/>
            <w:shd w:val="clear" w:color="auto" w:fill="auto"/>
            <w:vAlign w:val="bottom"/>
          </w:tcPr>
          <w:p w:rsidR="00166AD2" w:rsidRDefault="00166AD2" w:rsidP="002623D4">
            <w:pPr>
              <w:spacing w:line="0" w:lineRule="atLeast"/>
              <w:rPr>
                <w:sz w:val="13"/>
              </w:rPr>
            </w:pPr>
          </w:p>
        </w:tc>
        <w:tc>
          <w:tcPr>
            <w:tcW w:w="80" w:type="dxa"/>
            <w:tcBorders>
              <w:right w:val="single" w:sz="8" w:space="0" w:color="auto"/>
            </w:tcBorders>
            <w:shd w:val="clear" w:color="auto" w:fill="auto"/>
            <w:vAlign w:val="bottom"/>
          </w:tcPr>
          <w:p w:rsidR="00166AD2" w:rsidRDefault="00166AD2" w:rsidP="002623D4">
            <w:pPr>
              <w:spacing w:line="0" w:lineRule="atLeast"/>
              <w:rPr>
                <w:sz w:val="13"/>
              </w:rPr>
            </w:pPr>
          </w:p>
        </w:tc>
        <w:tc>
          <w:tcPr>
            <w:tcW w:w="4229" w:type="dxa"/>
            <w:tcBorders>
              <w:right w:val="single" w:sz="8" w:space="0" w:color="auto"/>
            </w:tcBorders>
            <w:shd w:val="clear" w:color="auto" w:fill="auto"/>
            <w:vAlign w:val="bottom"/>
          </w:tcPr>
          <w:p w:rsidR="00166AD2" w:rsidRDefault="00166AD2" w:rsidP="002623D4">
            <w:pPr>
              <w:spacing w:line="0" w:lineRule="atLeast"/>
              <w:rPr>
                <w:sz w:val="13"/>
              </w:rPr>
            </w:pPr>
          </w:p>
        </w:tc>
        <w:tc>
          <w:tcPr>
            <w:tcW w:w="180" w:type="dxa"/>
            <w:shd w:val="clear" w:color="auto" w:fill="auto"/>
            <w:vAlign w:val="bottom"/>
          </w:tcPr>
          <w:p w:rsidR="00166AD2" w:rsidRDefault="00166AD2" w:rsidP="002623D4">
            <w:pPr>
              <w:spacing w:line="0" w:lineRule="atLeast"/>
              <w:rPr>
                <w:sz w:val="13"/>
              </w:rPr>
            </w:pPr>
          </w:p>
        </w:tc>
        <w:tc>
          <w:tcPr>
            <w:tcW w:w="1904" w:type="dxa"/>
            <w:vMerge/>
            <w:tcBorders>
              <w:right w:val="single" w:sz="8" w:space="0" w:color="auto"/>
            </w:tcBorders>
            <w:shd w:val="clear" w:color="auto" w:fill="auto"/>
            <w:vAlign w:val="bottom"/>
          </w:tcPr>
          <w:p w:rsidR="00166AD2" w:rsidRDefault="00166AD2" w:rsidP="002623D4">
            <w:pPr>
              <w:spacing w:line="0" w:lineRule="atLeast"/>
              <w:rPr>
                <w:sz w:val="13"/>
              </w:rPr>
            </w:pPr>
          </w:p>
        </w:tc>
      </w:tr>
      <w:tr w:rsidR="00166AD2" w:rsidTr="002623D4">
        <w:trPr>
          <w:trHeight w:val="181"/>
        </w:trPr>
        <w:tc>
          <w:tcPr>
            <w:tcW w:w="2285" w:type="dxa"/>
            <w:vMerge/>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721" w:type="dxa"/>
            <w:tcBorders>
              <w:bottom w:val="single" w:sz="8" w:space="0" w:color="auto"/>
            </w:tcBorders>
            <w:shd w:val="clear" w:color="auto" w:fill="auto"/>
            <w:vAlign w:val="bottom"/>
          </w:tcPr>
          <w:p w:rsidR="00166AD2" w:rsidRDefault="00166AD2" w:rsidP="002623D4">
            <w:pPr>
              <w:spacing w:line="0" w:lineRule="atLeast"/>
              <w:rPr>
                <w:sz w:val="10"/>
              </w:rPr>
            </w:pPr>
          </w:p>
        </w:tc>
        <w:tc>
          <w:tcPr>
            <w:tcW w:w="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4229"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180" w:type="dxa"/>
            <w:tcBorders>
              <w:bottom w:val="single" w:sz="8" w:space="0" w:color="auto"/>
            </w:tcBorders>
            <w:shd w:val="clear" w:color="auto" w:fill="auto"/>
            <w:vAlign w:val="bottom"/>
          </w:tcPr>
          <w:p w:rsidR="00166AD2" w:rsidRDefault="00166AD2" w:rsidP="002623D4">
            <w:pPr>
              <w:spacing w:line="0" w:lineRule="atLeast"/>
              <w:rPr>
                <w:sz w:val="10"/>
              </w:rPr>
            </w:pPr>
          </w:p>
        </w:tc>
        <w:tc>
          <w:tcPr>
            <w:tcW w:w="1904"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trHeight w:val="406"/>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721" w:type="dxa"/>
            <w:vMerge w:val="restart"/>
            <w:shd w:val="clear" w:color="auto" w:fill="auto"/>
            <w:vAlign w:val="bottom"/>
          </w:tcPr>
          <w:p w:rsidR="00166AD2" w:rsidRDefault="00166AD2" w:rsidP="002623D4">
            <w:pPr>
              <w:spacing w:line="0" w:lineRule="atLeast"/>
              <w:ind w:left="80"/>
              <w:rPr>
                <w:sz w:val="24"/>
              </w:rPr>
            </w:pPr>
            <w:r>
              <w:rPr>
                <w:sz w:val="24"/>
              </w:rPr>
              <w:t>3.</w:t>
            </w:r>
          </w:p>
        </w:tc>
        <w:tc>
          <w:tcPr>
            <w:tcW w:w="80" w:type="dxa"/>
            <w:tcBorders>
              <w:right w:val="single" w:sz="8" w:space="0" w:color="auto"/>
            </w:tcBorders>
            <w:shd w:val="clear" w:color="auto" w:fill="auto"/>
            <w:vAlign w:val="bottom"/>
          </w:tcPr>
          <w:p w:rsidR="00166AD2" w:rsidRDefault="00166AD2" w:rsidP="002623D4">
            <w:pPr>
              <w:spacing w:line="0" w:lineRule="atLeast"/>
              <w:rPr>
                <w:sz w:val="22"/>
              </w:rPr>
            </w:pPr>
          </w:p>
        </w:tc>
        <w:tc>
          <w:tcPr>
            <w:tcW w:w="4229" w:type="dxa"/>
            <w:tcBorders>
              <w:right w:val="single" w:sz="8" w:space="0" w:color="auto"/>
            </w:tcBorders>
            <w:shd w:val="clear" w:color="auto" w:fill="auto"/>
            <w:vAlign w:val="bottom"/>
          </w:tcPr>
          <w:p w:rsidR="00166AD2" w:rsidRDefault="00166AD2" w:rsidP="002623D4">
            <w:pPr>
              <w:spacing w:line="262" w:lineRule="exact"/>
              <w:ind w:left="100"/>
              <w:rPr>
                <w:sz w:val="24"/>
              </w:rPr>
            </w:pPr>
            <w:r>
              <w:rPr>
                <w:sz w:val="24"/>
              </w:rPr>
              <w:t>Јужна Европа</w:t>
            </w:r>
          </w:p>
        </w:tc>
        <w:tc>
          <w:tcPr>
            <w:tcW w:w="180" w:type="dxa"/>
            <w:shd w:val="clear" w:color="auto" w:fill="auto"/>
            <w:vAlign w:val="bottom"/>
          </w:tcPr>
          <w:p w:rsidR="00166AD2" w:rsidRDefault="00166AD2" w:rsidP="002623D4">
            <w:pPr>
              <w:spacing w:line="0" w:lineRule="atLeast"/>
              <w:rPr>
                <w:sz w:val="22"/>
              </w:rPr>
            </w:pPr>
          </w:p>
        </w:tc>
        <w:tc>
          <w:tcPr>
            <w:tcW w:w="1904" w:type="dxa"/>
            <w:vMerge w:val="restart"/>
            <w:tcBorders>
              <w:right w:val="single" w:sz="8" w:space="0" w:color="auto"/>
            </w:tcBorders>
            <w:shd w:val="clear" w:color="auto" w:fill="auto"/>
            <w:vAlign w:val="bottom"/>
          </w:tcPr>
          <w:p w:rsidR="00166AD2" w:rsidRDefault="00166AD2" w:rsidP="002623D4">
            <w:pPr>
              <w:spacing w:line="0" w:lineRule="atLeast"/>
              <w:ind w:right="80"/>
              <w:jc w:val="center"/>
              <w:rPr>
                <w:sz w:val="24"/>
              </w:rPr>
            </w:pPr>
            <w:r>
              <w:rPr>
                <w:sz w:val="24"/>
              </w:rPr>
              <w:t>обрада</w:t>
            </w:r>
          </w:p>
        </w:tc>
      </w:tr>
      <w:tr w:rsidR="00166AD2" w:rsidTr="002623D4">
        <w:trPr>
          <w:trHeight w:val="252"/>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4"/>
              </w:rPr>
            </w:pPr>
          </w:p>
        </w:tc>
        <w:tc>
          <w:tcPr>
            <w:tcW w:w="721" w:type="dxa"/>
            <w:vMerge/>
            <w:shd w:val="clear" w:color="auto" w:fill="auto"/>
            <w:vAlign w:val="bottom"/>
          </w:tcPr>
          <w:p w:rsidR="00166AD2" w:rsidRDefault="00166AD2" w:rsidP="002623D4">
            <w:pPr>
              <w:spacing w:line="0" w:lineRule="atLeast"/>
              <w:rPr>
                <w:sz w:val="14"/>
              </w:rPr>
            </w:pPr>
          </w:p>
        </w:tc>
        <w:tc>
          <w:tcPr>
            <w:tcW w:w="80" w:type="dxa"/>
            <w:tcBorders>
              <w:right w:val="single" w:sz="8" w:space="0" w:color="auto"/>
            </w:tcBorders>
            <w:shd w:val="clear" w:color="auto" w:fill="auto"/>
            <w:vAlign w:val="bottom"/>
          </w:tcPr>
          <w:p w:rsidR="00166AD2" w:rsidRDefault="00166AD2" w:rsidP="002623D4">
            <w:pPr>
              <w:spacing w:line="0" w:lineRule="atLeast"/>
              <w:rPr>
                <w:sz w:val="14"/>
              </w:rPr>
            </w:pPr>
          </w:p>
        </w:tc>
        <w:tc>
          <w:tcPr>
            <w:tcW w:w="4229" w:type="dxa"/>
            <w:tcBorders>
              <w:right w:val="single" w:sz="8" w:space="0" w:color="auto"/>
            </w:tcBorders>
            <w:shd w:val="clear" w:color="auto" w:fill="auto"/>
            <w:vAlign w:val="bottom"/>
          </w:tcPr>
          <w:p w:rsidR="00166AD2" w:rsidRDefault="00166AD2" w:rsidP="002623D4">
            <w:pPr>
              <w:spacing w:line="0" w:lineRule="atLeast"/>
              <w:rPr>
                <w:sz w:val="14"/>
              </w:rPr>
            </w:pPr>
          </w:p>
        </w:tc>
        <w:tc>
          <w:tcPr>
            <w:tcW w:w="180" w:type="dxa"/>
            <w:shd w:val="clear" w:color="auto" w:fill="auto"/>
            <w:vAlign w:val="bottom"/>
          </w:tcPr>
          <w:p w:rsidR="00166AD2" w:rsidRDefault="00166AD2" w:rsidP="002623D4">
            <w:pPr>
              <w:spacing w:line="0" w:lineRule="atLeast"/>
              <w:rPr>
                <w:sz w:val="14"/>
              </w:rPr>
            </w:pPr>
          </w:p>
        </w:tc>
        <w:tc>
          <w:tcPr>
            <w:tcW w:w="1904" w:type="dxa"/>
            <w:vMerge/>
            <w:tcBorders>
              <w:right w:val="single" w:sz="8" w:space="0" w:color="auto"/>
            </w:tcBorders>
            <w:shd w:val="clear" w:color="auto" w:fill="auto"/>
            <w:vAlign w:val="bottom"/>
          </w:tcPr>
          <w:p w:rsidR="00166AD2" w:rsidRDefault="00166AD2" w:rsidP="002623D4">
            <w:pPr>
              <w:spacing w:line="0" w:lineRule="atLeast"/>
              <w:rPr>
                <w:sz w:val="14"/>
              </w:rPr>
            </w:pPr>
          </w:p>
        </w:tc>
      </w:tr>
      <w:tr w:rsidR="00166AD2" w:rsidTr="002623D4">
        <w:trPr>
          <w:trHeight w:val="265"/>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4"/>
              </w:rPr>
            </w:pPr>
          </w:p>
        </w:tc>
        <w:tc>
          <w:tcPr>
            <w:tcW w:w="721" w:type="dxa"/>
            <w:tcBorders>
              <w:bottom w:val="single" w:sz="8" w:space="0" w:color="auto"/>
            </w:tcBorders>
            <w:shd w:val="clear" w:color="auto" w:fill="auto"/>
            <w:vAlign w:val="bottom"/>
          </w:tcPr>
          <w:p w:rsidR="00166AD2" w:rsidRDefault="00166AD2" w:rsidP="002623D4">
            <w:pPr>
              <w:spacing w:line="0" w:lineRule="atLeast"/>
              <w:rPr>
                <w:sz w:val="14"/>
              </w:rPr>
            </w:pPr>
          </w:p>
        </w:tc>
        <w:tc>
          <w:tcPr>
            <w:tcW w:w="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4"/>
              </w:rPr>
            </w:pPr>
          </w:p>
        </w:tc>
        <w:tc>
          <w:tcPr>
            <w:tcW w:w="4229"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4"/>
              </w:rPr>
            </w:pPr>
          </w:p>
        </w:tc>
        <w:tc>
          <w:tcPr>
            <w:tcW w:w="180" w:type="dxa"/>
            <w:tcBorders>
              <w:bottom w:val="single" w:sz="8" w:space="0" w:color="auto"/>
            </w:tcBorders>
            <w:shd w:val="clear" w:color="auto" w:fill="auto"/>
            <w:vAlign w:val="bottom"/>
          </w:tcPr>
          <w:p w:rsidR="00166AD2" w:rsidRDefault="00166AD2" w:rsidP="002623D4">
            <w:pPr>
              <w:spacing w:line="0" w:lineRule="atLeast"/>
              <w:rPr>
                <w:sz w:val="14"/>
              </w:rPr>
            </w:pPr>
          </w:p>
        </w:tc>
        <w:tc>
          <w:tcPr>
            <w:tcW w:w="1904"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4"/>
              </w:rPr>
            </w:pPr>
          </w:p>
        </w:tc>
      </w:tr>
      <w:tr w:rsidR="00166AD2" w:rsidTr="002623D4">
        <w:trPr>
          <w:trHeight w:val="400"/>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721" w:type="dxa"/>
            <w:vMerge w:val="restart"/>
            <w:shd w:val="clear" w:color="auto" w:fill="auto"/>
            <w:vAlign w:val="bottom"/>
          </w:tcPr>
          <w:p w:rsidR="00166AD2" w:rsidRDefault="00166AD2" w:rsidP="002623D4">
            <w:pPr>
              <w:spacing w:line="0" w:lineRule="atLeast"/>
              <w:ind w:left="80"/>
              <w:rPr>
                <w:sz w:val="24"/>
              </w:rPr>
            </w:pPr>
            <w:r>
              <w:rPr>
                <w:sz w:val="24"/>
              </w:rPr>
              <w:t>4.</w:t>
            </w:r>
          </w:p>
        </w:tc>
        <w:tc>
          <w:tcPr>
            <w:tcW w:w="80" w:type="dxa"/>
            <w:tcBorders>
              <w:right w:val="single" w:sz="8" w:space="0" w:color="auto"/>
            </w:tcBorders>
            <w:shd w:val="clear" w:color="auto" w:fill="auto"/>
            <w:vAlign w:val="bottom"/>
          </w:tcPr>
          <w:p w:rsidR="00166AD2" w:rsidRDefault="00166AD2" w:rsidP="002623D4">
            <w:pPr>
              <w:spacing w:line="0" w:lineRule="atLeast"/>
              <w:rPr>
                <w:sz w:val="22"/>
              </w:rPr>
            </w:pPr>
          </w:p>
        </w:tc>
        <w:tc>
          <w:tcPr>
            <w:tcW w:w="4229" w:type="dxa"/>
            <w:tcBorders>
              <w:right w:val="single" w:sz="8" w:space="0" w:color="auto"/>
            </w:tcBorders>
            <w:shd w:val="clear" w:color="auto" w:fill="auto"/>
            <w:vAlign w:val="bottom"/>
          </w:tcPr>
          <w:p w:rsidR="00166AD2" w:rsidRDefault="00166AD2" w:rsidP="002623D4">
            <w:pPr>
              <w:spacing w:line="258" w:lineRule="exact"/>
              <w:ind w:left="100"/>
              <w:rPr>
                <w:sz w:val="24"/>
              </w:rPr>
            </w:pPr>
            <w:r>
              <w:rPr>
                <w:sz w:val="24"/>
              </w:rPr>
              <w:t>Државе јужне Европе настале</w:t>
            </w:r>
          </w:p>
        </w:tc>
        <w:tc>
          <w:tcPr>
            <w:tcW w:w="180" w:type="dxa"/>
            <w:shd w:val="clear" w:color="auto" w:fill="auto"/>
            <w:vAlign w:val="bottom"/>
          </w:tcPr>
          <w:p w:rsidR="00166AD2" w:rsidRDefault="00166AD2" w:rsidP="002623D4">
            <w:pPr>
              <w:spacing w:line="0" w:lineRule="atLeast"/>
              <w:rPr>
                <w:sz w:val="22"/>
              </w:rPr>
            </w:pPr>
          </w:p>
        </w:tc>
        <w:tc>
          <w:tcPr>
            <w:tcW w:w="1904" w:type="dxa"/>
            <w:vMerge w:val="restart"/>
            <w:tcBorders>
              <w:right w:val="single" w:sz="8" w:space="0" w:color="auto"/>
            </w:tcBorders>
            <w:shd w:val="clear" w:color="auto" w:fill="auto"/>
            <w:vAlign w:val="bottom"/>
          </w:tcPr>
          <w:p w:rsidR="00166AD2" w:rsidRDefault="00166AD2" w:rsidP="002623D4">
            <w:pPr>
              <w:spacing w:line="0" w:lineRule="atLeast"/>
              <w:ind w:right="80"/>
              <w:jc w:val="center"/>
              <w:rPr>
                <w:sz w:val="24"/>
              </w:rPr>
            </w:pPr>
            <w:r>
              <w:rPr>
                <w:sz w:val="24"/>
              </w:rPr>
              <w:t>обрада</w:t>
            </w:r>
          </w:p>
        </w:tc>
      </w:tr>
      <w:tr w:rsidR="00166AD2" w:rsidTr="002623D4">
        <w:trPr>
          <w:trHeight w:val="279"/>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5"/>
              </w:rPr>
            </w:pPr>
          </w:p>
        </w:tc>
        <w:tc>
          <w:tcPr>
            <w:tcW w:w="721" w:type="dxa"/>
            <w:vMerge/>
            <w:shd w:val="clear" w:color="auto" w:fill="auto"/>
            <w:vAlign w:val="bottom"/>
          </w:tcPr>
          <w:p w:rsidR="00166AD2" w:rsidRDefault="00166AD2" w:rsidP="002623D4">
            <w:pPr>
              <w:spacing w:line="0" w:lineRule="atLeast"/>
              <w:rPr>
                <w:sz w:val="15"/>
              </w:rPr>
            </w:pPr>
          </w:p>
        </w:tc>
        <w:tc>
          <w:tcPr>
            <w:tcW w:w="80" w:type="dxa"/>
            <w:tcBorders>
              <w:right w:val="single" w:sz="8" w:space="0" w:color="auto"/>
            </w:tcBorders>
            <w:shd w:val="clear" w:color="auto" w:fill="auto"/>
            <w:vAlign w:val="bottom"/>
          </w:tcPr>
          <w:p w:rsidR="00166AD2" w:rsidRDefault="00166AD2" w:rsidP="002623D4">
            <w:pPr>
              <w:spacing w:line="0" w:lineRule="atLeast"/>
              <w:rPr>
                <w:sz w:val="15"/>
              </w:rPr>
            </w:pPr>
          </w:p>
        </w:tc>
        <w:tc>
          <w:tcPr>
            <w:tcW w:w="4229"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распадом СФРЈ</w:t>
            </w:r>
          </w:p>
        </w:tc>
        <w:tc>
          <w:tcPr>
            <w:tcW w:w="180" w:type="dxa"/>
            <w:shd w:val="clear" w:color="auto" w:fill="auto"/>
            <w:vAlign w:val="bottom"/>
          </w:tcPr>
          <w:p w:rsidR="00166AD2" w:rsidRDefault="00166AD2" w:rsidP="002623D4">
            <w:pPr>
              <w:spacing w:line="0" w:lineRule="atLeast"/>
              <w:rPr>
                <w:sz w:val="15"/>
              </w:rPr>
            </w:pPr>
          </w:p>
        </w:tc>
        <w:tc>
          <w:tcPr>
            <w:tcW w:w="1904" w:type="dxa"/>
            <w:vMerge/>
            <w:tcBorders>
              <w:right w:val="single" w:sz="8" w:space="0" w:color="auto"/>
            </w:tcBorders>
            <w:shd w:val="clear" w:color="auto" w:fill="auto"/>
            <w:vAlign w:val="bottom"/>
          </w:tcPr>
          <w:p w:rsidR="00166AD2" w:rsidRDefault="00166AD2" w:rsidP="002623D4">
            <w:pPr>
              <w:spacing w:line="0" w:lineRule="atLeast"/>
              <w:rPr>
                <w:sz w:val="15"/>
              </w:rPr>
            </w:pPr>
          </w:p>
        </w:tc>
      </w:tr>
      <w:tr w:rsidR="00166AD2" w:rsidTr="002623D4">
        <w:trPr>
          <w:trHeight w:val="212"/>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721" w:type="dxa"/>
            <w:shd w:val="clear" w:color="auto" w:fill="auto"/>
            <w:vAlign w:val="bottom"/>
          </w:tcPr>
          <w:p w:rsidR="00166AD2" w:rsidRDefault="00166AD2" w:rsidP="002623D4">
            <w:pPr>
              <w:spacing w:line="0" w:lineRule="atLeast"/>
              <w:rPr>
                <w:sz w:val="11"/>
              </w:rPr>
            </w:pPr>
          </w:p>
        </w:tc>
        <w:tc>
          <w:tcPr>
            <w:tcW w:w="80" w:type="dxa"/>
            <w:tcBorders>
              <w:right w:val="single" w:sz="8" w:space="0" w:color="auto"/>
            </w:tcBorders>
            <w:shd w:val="clear" w:color="auto" w:fill="auto"/>
            <w:vAlign w:val="bottom"/>
          </w:tcPr>
          <w:p w:rsidR="00166AD2" w:rsidRDefault="00166AD2" w:rsidP="002623D4">
            <w:pPr>
              <w:spacing w:line="0" w:lineRule="atLeast"/>
              <w:rPr>
                <w:sz w:val="11"/>
              </w:rPr>
            </w:pPr>
          </w:p>
        </w:tc>
        <w:tc>
          <w:tcPr>
            <w:tcW w:w="4229" w:type="dxa"/>
            <w:vMerge/>
            <w:tcBorders>
              <w:right w:val="single" w:sz="8" w:space="0" w:color="auto"/>
            </w:tcBorders>
            <w:shd w:val="clear" w:color="auto" w:fill="auto"/>
            <w:vAlign w:val="bottom"/>
          </w:tcPr>
          <w:p w:rsidR="00166AD2" w:rsidRDefault="00166AD2" w:rsidP="002623D4">
            <w:pPr>
              <w:spacing w:line="0" w:lineRule="atLeast"/>
              <w:rPr>
                <w:sz w:val="11"/>
              </w:rPr>
            </w:pPr>
          </w:p>
        </w:tc>
        <w:tc>
          <w:tcPr>
            <w:tcW w:w="180" w:type="dxa"/>
            <w:shd w:val="clear" w:color="auto" w:fill="auto"/>
            <w:vAlign w:val="bottom"/>
          </w:tcPr>
          <w:p w:rsidR="00166AD2" w:rsidRDefault="00166AD2" w:rsidP="002623D4">
            <w:pPr>
              <w:spacing w:line="0" w:lineRule="atLeast"/>
              <w:rPr>
                <w:sz w:val="11"/>
              </w:rPr>
            </w:pPr>
          </w:p>
        </w:tc>
        <w:tc>
          <w:tcPr>
            <w:tcW w:w="1904" w:type="dxa"/>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trHeight w:val="79"/>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721" w:type="dxa"/>
            <w:tcBorders>
              <w:bottom w:val="single" w:sz="8" w:space="0" w:color="auto"/>
            </w:tcBorders>
            <w:shd w:val="clear" w:color="auto" w:fill="auto"/>
            <w:vAlign w:val="bottom"/>
          </w:tcPr>
          <w:p w:rsidR="00166AD2" w:rsidRDefault="00166AD2" w:rsidP="002623D4">
            <w:pPr>
              <w:spacing w:line="0" w:lineRule="atLeast"/>
              <w:rPr>
                <w:sz w:val="4"/>
              </w:rPr>
            </w:pPr>
          </w:p>
        </w:tc>
        <w:tc>
          <w:tcPr>
            <w:tcW w:w="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9"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180" w:type="dxa"/>
            <w:tcBorders>
              <w:bottom w:val="single" w:sz="8" w:space="0" w:color="auto"/>
            </w:tcBorders>
            <w:shd w:val="clear" w:color="auto" w:fill="auto"/>
            <w:vAlign w:val="bottom"/>
          </w:tcPr>
          <w:p w:rsidR="00166AD2" w:rsidRDefault="00166AD2" w:rsidP="002623D4">
            <w:pPr>
              <w:spacing w:line="0" w:lineRule="atLeast"/>
              <w:rPr>
                <w:sz w:val="4"/>
              </w:rPr>
            </w:pPr>
          </w:p>
        </w:tc>
        <w:tc>
          <w:tcPr>
            <w:tcW w:w="1904"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400"/>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721" w:type="dxa"/>
            <w:vMerge w:val="restart"/>
            <w:shd w:val="clear" w:color="auto" w:fill="auto"/>
            <w:vAlign w:val="bottom"/>
          </w:tcPr>
          <w:p w:rsidR="00166AD2" w:rsidRDefault="00166AD2" w:rsidP="002623D4">
            <w:pPr>
              <w:spacing w:line="0" w:lineRule="atLeast"/>
              <w:ind w:left="80"/>
              <w:rPr>
                <w:sz w:val="24"/>
              </w:rPr>
            </w:pPr>
            <w:r>
              <w:rPr>
                <w:sz w:val="24"/>
              </w:rPr>
              <w:t>5.</w:t>
            </w:r>
          </w:p>
        </w:tc>
        <w:tc>
          <w:tcPr>
            <w:tcW w:w="80" w:type="dxa"/>
            <w:tcBorders>
              <w:right w:val="single" w:sz="8" w:space="0" w:color="auto"/>
            </w:tcBorders>
            <w:shd w:val="clear" w:color="auto" w:fill="auto"/>
            <w:vAlign w:val="bottom"/>
          </w:tcPr>
          <w:p w:rsidR="00166AD2" w:rsidRDefault="00166AD2" w:rsidP="002623D4">
            <w:pPr>
              <w:spacing w:line="0" w:lineRule="atLeast"/>
              <w:rPr>
                <w:sz w:val="22"/>
              </w:rPr>
            </w:pPr>
          </w:p>
        </w:tc>
        <w:tc>
          <w:tcPr>
            <w:tcW w:w="4229" w:type="dxa"/>
            <w:tcBorders>
              <w:right w:val="single" w:sz="8" w:space="0" w:color="auto"/>
            </w:tcBorders>
            <w:shd w:val="clear" w:color="auto" w:fill="auto"/>
            <w:vAlign w:val="bottom"/>
          </w:tcPr>
          <w:p w:rsidR="00166AD2" w:rsidRDefault="00166AD2" w:rsidP="002623D4">
            <w:pPr>
              <w:spacing w:line="258" w:lineRule="exact"/>
              <w:ind w:left="100"/>
              <w:rPr>
                <w:sz w:val="24"/>
              </w:rPr>
            </w:pPr>
            <w:r>
              <w:rPr>
                <w:sz w:val="24"/>
              </w:rPr>
              <w:t>Јужна Европа и државе настале</w:t>
            </w:r>
          </w:p>
        </w:tc>
        <w:tc>
          <w:tcPr>
            <w:tcW w:w="180" w:type="dxa"/>
            <w:shd w:val="clear" w:color="auto" w:fill="auto"/>
            <w:vAlign w:val="bottom"/>
          </w:tcPr>
          <w:p w:rsidR="00166AD2" w:rsidRDefault="00166AD2" w:rsidP="002623D4">
            <w:pPr>
              <w:spacing w:line="0" w:lineRule="atLeast"/>
              <w:rPr>
                <w:sz w:val="22"/>
              </w:rPr>
            </w:pPr>
          </w:p>
        </w:tc>
        <w:tc>
          <w:tcPr>
            <w:tcW w:w="1904" w:type="dxa"/>
            <w:vMerge w:val="restart"/>
            <w:tcBorders>
              <w:right w:val="single" w:sz="8" w:space="0" w:color="auto"/>
            </w:tcBorders>
            <w:shd w:val="clear" w:color="auto" w:fill="auto"/>
            <w:vAlign w:val="bottom"/>
          </w:tcPr>
          <w:p w:rsidR="00166AD2" w:rsidRDefault="00166AD2" w:rsidP="002623D4">
            <w:pPr>
              <w:spacing w:line="0" w:lineRule="atLeast"/>
              <w:ind w:right="100"/>
              <w:jc w:val="center"/>
              <w:rPr>
                <w:w w:val="99"/>
                <w:sz w:val="24"/>
              </w:rPr>
            </w:pPr>
            <w:r>
              <w:rPr>
                <w:w w:val="99"/>
                <w:sz w:val="24"/>
              </w:rPr>
              <w:t>утврђивање</w:t>
            </w:r>
          </w:p>
        </w:tc>
      </w:tr>
      <w:tr w:rsidR="00166AD2" w:rsidTr="002623D4">
        <w:trPr>
          <w:trHeight w:val="276"/>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5"/>
              </w:rPr>
            </w:pPr>
          </w:p>
        </w:tc>
        <w:tc>
          <w:tcPr>
            <w:tcW w:w="721" w:type="dxa"/>
            <w:vMerge/>
            <w:shd w:val="clear" w:color="auto" w:fill="auto"/>
            <w:vAlign w:val="bottom"/>
          </w:tcPr>
          <w:p w:rsidR="00166AD2" w:rsidRDefault="00166AD2" w:rsidP="002623D4">
            <w:pPr>
              <w:spacing w:line="0" w:lineRule="atLeast"/>
              <w:rPr>
                <w:sz w:val="15"/>
              </w:rPr>
            </w:pPr>
          </w:p>
        </w:tc>
        <w:tc>
          <w:tcPr>
            <w:tcW w:w="80" w:type="dxa"/>
            <w:tcBorders>
              <w:right w:val="single" w:sz="8" w:space="0" w:color="auto"/>
            </w:tcBorders>
            <w:shd w:val="clear" w:color="auto" w:fill="auto"/>
            <w:vAlign w:val="bottom"/>
          </w:tcPr>
          <w:p w:rsidR="00166AD2" w:rsidRDefault="00166AD2" w:rsidP="002623D4">
            <w:pPr>
              <w:spacing w:line="0" w:lineRule="atLeast"/>
              <w:rPr>
                <w:sz w:val="15"/>
              </w:rPr>
            </w:pPr>
          </w:p>
        </w:tc>
        <w:tc>
          <w:tcPr>
            <w:tcW w:w="4229"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распадом СФРЈ</w:t>
            </w:r>
          </w:p>
        </w:tc>
        <w:tc>
          <w:tcPr>
            <w:tcW w:w="180" w:type="dxa"/>
            <w:shd w:val="clear" w:color="auto" w:fill="auto"/>
            <w:vAlign w:val="bottom"/>
          </w:tcPr>
          <w:p w:rsidR="00166AD2" w:rsidRDefault="00166AD2" w:rsidP="002623D4">
            <w:pPr>
              <w:spacing w:line="0" w:lineRule="atLeast"/>
              <w:rPr>
                <w:sz w:val="15"/>
              </w:rPr>
            </w:pPr>
          </w:p>
        </w:tc>
        <w:tc>
          <w:tcPr>
            <w:tcW w:w="1904" w:type="dxa"/>
            <w:vMerge/>
            <w:tcBorders>
              <w:right w:val="single" w:sz="8" w:space="0" w:color="auto"/>
            </w:tcBorders>
            <w:shd w:val="clear" w:color="auto" w:fill="auto"/>
            <w:vAlign w:val="bottom"/>
          </w:tcPr>
          <w:p w:rsidR="00166AD2" w:rsidRDefault="00166AD2" w:rsidP="002623D4">
            <w:pPr>
              <w:spacing w:line="0" w:lineRule="atLeast"/>
              <w:rPr>
                <w:sz w:val="15"/>
              </w:rPr>
            </w:pPr>
          </w:p>
        </w:tc>
      </w:tr>
      <w:tr w:rsidR="00166AD2" w:rsidTr="002623D4">
        <w:trPr>
          <w:trHeight w:val="215"/>
        </w:trPr>
        <w:tc>
          <w:tcPr>
            <w:tcW w:w="2285" w:type="dxa"/>
            <w:vMerge w:val="restart"/>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sz w:val="24"/>
              </w:rPr>
            </w:pPr>
            <w:r>
              <w:rPr>
                <w:sz w:val="24"/>
              </w:rPr>
              <w:t>ГЕОГРАФСКЕ</w:t>
            </w:r>
          </w:p>
        </w:tc>
        <w:tc>
          <w:tcPr>
            <w:tcW w:w="721" w:type="dxa"/>
            <w:shd w:val="clear" w:color="auto" w:fill="auto"/>
            <w:vAlign w:val="bottom"/>
          </w:tcPr>
          <w:p w:rsidR="00166AD2" w:rsidRDefault="00166AD2" w:rsidP="002623D4">
            <w:pPr>
              <w:spacing w:line="0" w:lineRule="atLeast"/>
              <w:rPr>
                <w:sz w:val="12"/>
              </w:rPr>
            </w:pPr>
          </w:p>
        </w:tc>
        <w:tc>
          <w:tcPr>
            <w:tcW w:w="80" w:type="dxa"/>
            <w:tcBorders>
              <w:right w:val="single" w:sz="8" w:space="0" w:color="auto"/>
            </w:tcBorders>
            <w:shd w:val="clear" w:color="auto" w:fill="auto"/>
            <w:vAlign w:val="bottom"/>
          </w:tcPr>
          <w:p w:rsidR="00166AD2" w:rsidRDefault="00166AD2" w:rsidP="002623D4">
            <w:pPr>
              <w:spacing w:line="0" w:lineRule="atLeast"/>
              <w:rPr>
                <w:sz w:val="12"/>
              </w:rPr>
            </w:pPr>
          </w:p>
        </w:tc>
        <w:tc>
          <w:tcPr>
            <w:tcW w:w="4229"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180" w:type="dxa"/>
            <w:shd w:val="clear" w:color="auto" w:fill="auto"/>
            <w:vAlign w:val="bottom"/>
          </w:tcPr>
          <w:p w:rsidR="00166AD2" w:rsidRDefault="00166AD2" w:rsidP="002623D4">
            <w:pPr>
              <w:spacing w:line="0" w:lineRule="atLeast"/>
              <w:rPr>
                <w:sz w:val="12"/>
              </w:rPr>
            </w:pPr>
          </w:p>
        </w:tc>
        <w:tc>
          <w:tcPr>
            <w:tcW w:w="1904" w:type="dxa"/>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74"/>
        </w:trPr>
        <w:tc>
          <w:tcPr>
            <w:tcW w:w="2285" w:type="dxa"/>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721" w:type="dxa"/>
            <w:tcBorders>
              <w:bottom w:val="single" w:sz="8" w:space="0" w:color="auto"/>
            </w:tcBorders>
            <w:shd w:val="clear" w:color="auto" w:fill="auto"/>
            <w:vAlign w:val="bottom"/>
          </w:tcPr>
          <w:p w:rsidR="00166AD2" w:rsidRDefault="00166AD2" w:rsidP="002623D4">
            <w:pPr>
              <w:spacing w:line="0" w:lineRule="atLeast"/>
              <w:rPr>
                <w:sz w:val="4"/>
              </w:rPr>
            </w:pPr>
          </w:p>
        </w:tc>
        <w:tc>
          <w:tcPr>
            <w:tcW w:w="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9"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180" w:type="dxa"/>
            <w:tcBorders>
              <w:bottom w:val="single" w:sz="8" w:space="0" w:color="auto"/>
            </w:tcBorders>
            <w:shd w:val="clear" w:color="auto" w:fill="auto"/>
            <w:vAlign w:val="bottom"/>
          </w:tcPr>
          <w:p w:rsidR="00166AD2" w:rsidRDefault="00166AD2" w:rsidP="002623D4">
            <w:pPr>
              <w:spacing w:line="0" w:lineRule="atLeast"/>
              <w:rPr>
                <w:sz w:val="4"/>
              </w:rPr>
            </w:pPr>
          </w:p>
        </w:tc>
        <w:tc>
          <w:tcPr>
            <w:tcW w:w="1904"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269"/>
        </w:trPr>
        <w:tc>
          <w:tcPr>
            <w:tcW w:w="2285" w:type="dxa"/>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15"/>
              </w:rPr>
            </w:pPr>
          </w:p>
        </w:tc>
        <w:tc>
          <w:tcPr>
            <w:tcW w:w="721" w:type="dxa"/>
            <w:vMerge w:val="restart"/>
            <w:shd w:val="clear" w:color="auto" w:fill="auto"/>
            <w:vAlign w:val="bottom"/>
          </w:tcPr>
          <w:p w:rsidR="00166AD2" w:rsidRDefault="00166AD2" w:rsidP="002623D4">
            <w:pPr>
              <w:spacing w:line="0" w:lineRule="atLeast"/>
              <w:ind w:left="80"/>
              <w:rPr>
                <w:sz w:val="24"/>
              </w:rPr>
            </w:pPr>
            <w:r>
              <w:rPr>
                <w:sz w:val="24"/>
              </w:rPr>
              <w:t>6.</w:t>
            </w:r>
          </w:p>
        </w:tc>
        <w:tc>
          <w:tcPr>
            <w:tcW w:w="80" w:type="dxa"/>
            <w:tcBorders>
              <w:right w:val="single" w:sz="8" w:space="0" w:color="auto"/>
            </w:tcBorders>
            <w:shd w:val="clear" w:color="auto" w:fill="auto"/>
            <w:vAlign w:val="bottom"/>
          </w:tcPr>
          <w:p w:rsidR="00166AD2" w:rsidRDefault="00166AD2" w:rsidP="002623D4">
            <w:pPr>
              <w:spacing w:line="0" w:lineRule="atLeast"/>
              <w:rPr>
                <w:sz w:val="15"/>
              </w:rPr>
            </w:pPr>
          </w:p>
        </w:tc>
        <w:tc>
          <w:tcPr>
            <w:tcW w:w="4229" w:type="dxa"/>
            <w:vMerge w:val="restart"/>
            <w:tcBorders>
              <w:right w:val="single" w:sz="8" w:space="0" w:color="auto"/>
            </w:tcBorders>
            <w:shd w:val="clear" w:color="auto" w:fill="auto"/>
            <w:vAlign w:val="bottom"/>
          </w:tcPr>
          <w:p w:rsidR="00166AD2" w:rsidRDefault="00166AD2" w:rsidP="002623D4">
            <w:pPr>
              <w:spacing w:line="258" w:lineRule="exact"/>
              <w:ind w:left="100"/>
              <w:rPr>
                <w:sz w:val="24"/>
              </w:rPr>
            </w:pPr>
            <w:r>
              <w:rPr>
                <w:sz w:val="24"/>
              </w:rPr>
              <w:t>Република Грчка и Република Италија,</w:t>
            </w:r>
          </w:p>
        </w:tc>
        <w:tc>
          <w:tcPr>
            <w:tcW w:w="180" w:type="dxa"/>
            <w:shd w:val="clear" w:color="auto" w:fill="auto"/>
            <w:vAlign w:val="bottom"/>
          </w:tcPr>
          <w:p w:rsidR="00166AD2" w:rsidRDefault="00166AD2" w:rsidP="002623D4">
            <w:pPr>
              <w:spacing w:line="0" w:lineRule="atLeast"/>
              <w:rPr>
                <w:sz w:val="15"/>
              </w:rPr>
            </w:pPr>
          </w:p>
        </w:tc>
        <w:tc>
          <w:tcPr>
            <w:tcW w:w="1904" w:type="dxa"/>
            <w:vMerge w:val="restart"/>
            <w:tcBorders>
              <w:right w:val="single" w:sz="8" w:space="0" w:color="auto"/>
            </w:tcBorders>
            <w:shd w:val="clear" w:color="auto" w:fill="auto"/>
            <w:vAlign w:val="bottom"/>
          </w:tcPr>
          <w:p w:rsidR="00166AD2" w:rsidRDefault="00166AD2" w:rsidP="002623D4">
            <w:pPr>
              <w:spacing w:line="0" w:lineRule="atLeast"/>
              <w:ind w:right="80"/>
              <w:jc w:val="center"/>
              <w:rPr>
                <w:sz w:val="24"/>
              </w:rPr>
            </w:pPr>
            <w:r>
              <w:rPr>
                <w:sz w:val="24"/>
              </w:rPr>
              <w:t>обрада</w:t>
            </w:r>
          </w:p>
        </w:tc>
      </w:tr>
      <w:tr w:rsidR="00166AD2" w:rsidTr="002623D4">
        <w:trPr>
          <w:trHeight w:val="130"/>
        </w:trPr>
        <w:tc>
          <w:tcPr>
            <w:tcW w:w="2285" w:type="dxa"/>
            <w:vMerge w:val="restart"/>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РЕГИЈЕ ЕВРОПЕ</w:t>
            </w:r>
          </w:p>
        </w:tc>
        <w:tc>
          <w:tcPr>
            <w:tcW w:w="721" w:type="dxa"/>
            <w:vMerge/>
            <w:shd w:val="clear" w:color="auto" w:fill="auto"/>
            <w:vAlign w:val="bottom"/>
          </w:tcPr>
          <w:p w:rsidR="00166AD2" w:rsidRDefault="00166AD2" w:rsidP="002623D4">
            <w:pPr>
              <w:spacing w:line="0" w:lineRule="atLeast"/>
              <w:rPr>
                <w:sz w:val="7"/>
              </w:rPr>
            </w:pPr>
          </w:p>
        </w:tc>
        <w:tc>
          <w:tcPr>
            <w:tcW w:w="80" w:type="dxa"/>
            <w:tcBorders>
              <w:right w:val="single" w:sz="8" w:space="0" w:color="auto"/>
            </w:tcBorders>
            <w:shd w:val="clear" w:color="auto" w:fill="auto"/>
            <w:vAlign w:val="bottom"/>
          </w:tcPr>
          <w:p w:rsidR="00166AD2" w:rsidRDefault="00166AD2" w:rsidP="002623D4">
            <w:pPr>
              <w:spacing w:line="0" w:lineRule="atLeast"/>
              <w:rPr>
                <w:sz w:val="7"/>
              </w:rPr>
            </w:pPr>
          </w:p>
        </w:tc>
        <w:tc>
          <w:tcPr>
            <w:tcW w:w="4229" w:type="dxa"/>
            <w:vMerge/>
            <w:tcBorders>
              <w:right w:val="single" w:sz="8" w:space="0" w:color="auto"/>
            </w:tcBorders>
            <w:shd w:val="clear" w:color="auto" w:fill="auto"/>
            <w:vAlign w:val="bottom"/>
          </w:tcPr>
          <w:p w:rsidR="00166AD2" w:rsidRDefault="00166AD2" w:rsidP="002623D4">
            <w:pPr>
              <w:spacing w:line="0" w:lineRule="atLeast"/>
              <w:rPr>
                <w:sz w:val="7"/>
              </w:rPr>
            </w:pPr>
          </w:p>
        </w:tc>
        <w:tc>
          <w:tcPr>
            <w:tcW w:w="180" w:type="dxa"/>
            <w:shd w:val="clear" w:color="auto" w:fill="auto"/>
            <w:vAlign w:val="bottom"/>
          </w:tcPr>
          <w:p w:rsidR="00166AD2" w:rsidRDefault="00166AD2" w:rsidP="002623D4">
            <w:pPr>
              <w:spacing w:line="0" w:lineRule="atLeast"/>
              <w:rPr>
                <w:sz w:val="7"/>
              </w:rPr>
            </w:pPr>
          </w:p>
        </w:tc>
        <w:tc>
          <w:tcPr>
            <w:tcW w:w="1904" w:type="dxa"/>
            <w:vMerge/>
            <w:tcBorders>
              <w:right w:val="single" w:sz="8" w:space="0" w:color="auto"/>
            </w:tcBorders>
            <w:shd w:val="clear" w:color="auto" w:fill="auto"/>
            <w:vAlign w:val="bottom"/>
          </w:tcPr>
          <w:p w:rsidR="00166AD2" w:rsidRDefault="00166AD2" w:rsidP="002623D4">
            <w:pPr>
              <w:spacing w:line="0" w:lineRule="atLeast"/>
              <w:rPr>
                <w:sz w:val="7"/>
              </w:rPr>
            </w:pPr>
          </w:p>
        </w:tc>
      </w:tr>
      <w:tr w:rsidR="00166AD2" w:rsidTr="002623D4">
        <w:trPr>
          <w:trHeight w:val="297"/>
        </w:trPr>
        <w:tc>
          <w:tcPr>
            <w:tcW w:w="2285" w:type="dxa"/>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16"/>
              </w:rPr>
            </w:pPr>
          </w:p>
        </w:tc>
        <w:tc>
          <w:tcPr>
            <w:tcW w:w="721" w:type="dxa"/>
            <w:vMerge/>
            <w:shd w:val="clear" w:color="auto" w:fill="auto"/>
            <w:vAlign w:val="bottom"/>
          </w:tcPr>
          <w:p w:rsidR="00166AD2" w:rsidRDefault="00166AD2" w:rsidP="002623D4">
            <w:pPr>
              <w:spacing w:line="0" w:lineRule="atLeast"/>
              <w:rPr>
                <w:sz w:val="16"/>
              </w:rPr>
            </w:pPr>
          </w:p>
        </w:tc>
        <w:tc>
          <w:tcPr>
            <w:tcW w:w="80" w:type="dxa"/>
            <w:tcBorders>
              <w:right w:val="single" w:sz="8" w:space="0" w:color="auto"/>
            </w:tcBorders>
            <w:shd w:val="clear" w:color="auto" w:fill="auto"/>
            <w:vAlign w:val="bottom"/>
          </w:tcPr>
          <w:p w:rsidR="00166AD2" w:rsidRDefault="00166AD2" w:rsidP="002623D4">
            <w:pPr>
              <w:spacing w:line="0" w:lineRule="atLeast"/>
              <w:rPr>
                <w:sz w:val="16"/>
              </w:rPr>
            </w:pPr>
          </w:p>
        </w:tc>
        <w:tc>
          <w:tcPr>
            <w:tcW w:w="4229"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основне географске карактеристике</w:t>
            </w:r>
          </w:p>
        </w:tc>
        <w:tc>
          <w:tcPr>
            <w:tcW w:w="180" w:type="dxa"/>
            <w:shd w:val="clear" w:color="auto" w:fill="auto"/>
            <w:vAlign w:val="bottom"/>
          </w:tcPr>
          <w:p w:rsidR="00166AD2" w:rsidRDefault="00166AD2" w:rsidP="002623D4">
            <w:pPr>
              <w:spacing w:line="0" w:lineRule="atLeast"/>
              <w:rPr>
                <w:sz w:val="16"/>
              </w:rPr>
            </w:pPr>
          </w:p>
        </w:tc>
        <w:tc>
          <w:tcPr>
            <w:tcW w:w="1904" w:type="dxa"/>
            <w:vMerge/>
            <w:tcBorders>
              <w:right w:val="single" w:sz="8" w:space="0" w:color="auto"/>
            </w:tcBorders>
            <w:shd w:val="clear" w:color="auto" w:fill="auto"/>
            <w:vAlign w:val="bottom"/>
          </w:tcPr>
          <w:p w:rsidR="00166AD2" w:rsidRDefault="00166AD2" w:rsidP="002623D4">
            <w:pPr>
              <w:spacing w:line="0" w:lineRule="atLeast"/>
              <w:rPr>
                <w:sz w:val="16"/>
              </w:rPr>
            </w:pPr>
          </w:p>
        </w:tc>
      </w:tr>
      <w:tr w:rsidR="00166AD2" w:rsidTr="002623D4">
        <w:trPr>
          <w:trHeight w:val="197"/>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721" w:type="dxa"/>
            <w:shd w:val="clear" w:color="auto" w:fill="auto"/>
            <w:vAlign w:val="bottom"/>
          </w:tcPr>
          <w:p w:rsidR="00166AD2" w:rsidRDefault="00166AD2" w:rsidP="002623D4">
            <w:pPr>
              <w:spacing w:line="0" w:lineRule="atLeast"/>
              <w:rPr>
                <w:sz w:val="11"/>
              </w:rPr>
            </w:pPr>
          </w:p>
        </w:tc>
        <w:tc>
          <w:tcPr>
            <w:tcW w:w="80" w:type="dxa"/>
            <w:tcBorders>
              <w:right w:val="single" w:sz="8" w:space="0" w:color="auto"/>
            </w:tcBorders>
            <w:shd w:val="clear" w:color="auto" w:fill="auto"/>
            <w:vAlign w:val="bottom"/>
          </w:tcPr>
          <w:p w:rsidR="00166AD2" w:rsidRDefault="00166AD2" w:rsidP="002623D4">
            <w:pPr>
              <w:spacing w:line="0" w:lineRule="atLeast"/>
              <w:rPr>
                <w:sz w:val="11"/>
              </w:rPr>
            </w:pPr>
          </w:p>
        </w:tc>
        <w:tc>
          <w:tcPr>
            <w:tcW w:w="4229" w:type="dxa"/>
            <w:vMerge/>
            <w:tcBorders>
              <w:right w:val="single" w:sz="8" w:space="0" w:color="auto"/>
            </w:tcBorders>
            <w:shd w:val="clear" w:color="auto" w:fill="auto"/>
            <w:vAlign w:val="bottom"/>
          </w:tcPr>
          <w:p w:rsidR="00166AD2" w:rsidRDefault="00166AD2" w:rsidP="002623D4">
            <w:pPr>
              <w:spacing w:line="0" w:lineRule="atLeast"/>
              <w:rPr>
                <w:sz w:val="11"/>
              </w:rPr>
            </w:pPr>
          </w:p>
        </w:tc>
        <w:tc>
          <w:tcPr>
            <w:tcW w:w="180" w:type="dxa"/>
            <w:shd w:val="clear" w:color="auto" w:fill="auto"/>
            <w:vAlign w:val="bottom"/>
          </w:tcPr>
          <w:p w:rsidR="00166AD2" w:rsidRDefault="00166AD2" w:rsidP="002623D4">
            <w:pPr>
              <w:spacing w:line="0" w:lineRule="atLeast"/>
              <w:rPr>
                <w:sz w:val="11"/>
              </w:rPr>
            </w:pPr>
          </w:p>
        </w:tc>
        <w:tc>
          <w:tcPr>
            <w:tcW w:w="1904" w:type="dxa"/>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trHeight w:val="74"/>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721" w:type="dxa"/>
            <w:tcBorders>
              <w:bottom w:val="single" w:sz="8" w:space="0" w:color="auto"/>
            </w:tcBorders>
            <w:shd w:val="clear" w:color="auto" w:fill="auto"/>
            <w:vAlign w:val="bottom"/>
          </w:tcPr>
          <w:p w:rsidR="00166AD2" w:rsidRDefault="00166AD2" w:rsidP="002623D4">
            <w:pPr>
              <w:spacing w:line="0" w:lineRule="atLeast"/>
              <w:rPr>
                <w:sz w:val="4"/>
              </w:rPr>
            </w:pPr>
          </w:p>
        </w:tc>
        <w:tc>
          <w:tcPr>
            <w:tcW w:w="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9"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180" w:type="dxa"/>
            <w:tcBorders>
              <w:bottom w:val="single" w:sz="8" w:space="0" w:color="auto"/>
            </w:tcBorders>
            <w:shd w:val="clear" w:color="auto" w:fill="auto"/>
            <w:vAlign w:val="bottom"/>
          </w:tcPr>
          <w:p w:rsidR="00166AD2" w:rsidRDefault="00166AD2" w:rsidP="002623D4">
            <w:pPr>
              <w:spacing w:line="0" w:lineRule="atLeast"/>
              <w:rPr>
                <w:sz w:val="4"/>
              </w:rPr>
            </w:pPr>
          </w:p>
        </w:tc>
        <w:tc>
          <w:tcPr>
            <w:tcW w:w="1904"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400"/>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721" w:type="dxa"/>
            <w:vMerge w:val="restart"/>
            <w:shd w:val="clear" w:color="auto" w:fill="auto"/>
            <w:vAlign w:val="bottom"/>
          </w:tcPr>
          <w:p w:rsidR="00166AD2" w:rsidRDefault="00166AD2" w:rsidP="002623D4">
            <w:pPr>
              <w:spacing w:line="0" w:lineRule="atLeast"/>
              <w:ind w:left="80"/>
              <w:rPr>
                <w:sz w:val="24"/>
              </w:rPr>
            </w:pPr>
            <w:r>
              <w:rPr>
                <w:sz w:val="24"/>
              </w:rPr>
              <w:t>7.</w:t>
            </w:r>
          </w:p>
        </w:tc>
        <w:tc>
          <w:tcPr>
            <w:tcW w:w="80" w:type="dxa"/>
            <w:tcBorders>
              <w:right w:val="single" w:sz="8" w:space="0" w:color="auto"/>
            </w:tcBorders>
            <w:shd w:val="clear" w:color="auto" w:fill="auto"/>
            <w:vAlign w:val="bottom"/>
          </w:tcPr>
          <w:p w:rsidR="00166AD2" w:rsidRDefault="00166AD2" w:rsidP="002623D4">
            <w:pPr>
              <w:spacing w:line="0" w:lineRule="atLeast"/>
              <w:rPr>
                <w:sz w:val="22"/>
              </w:rPr>
            </w:pPr>
          </w:p>
        </w:tc>
        <w:tc>
          <w:tcPr>
            <w:tcW w:w="4229" w:type="dxa"/>
            <w:tcBorders>
              <w:right w:val="single" w:sz="8" w:space="0" w:color="auto"/>
            </w:tcBorders>
            <w:shd w:val="clear" w:color="auto" w:fill="auto"/>
            <w:vAlign w:val="bottom"/>
          </w:tcPr>
          <w:p w:rsidR="00166AD2" w:rsidRDefault="00166AD2" w:rsidP="002623D4">
            <w:pPr>
              <w:spacing w:line="258" w:lineRule="exact"/>
              <w:ind w:left="100"/>
              <w:rPr>
                <w:sz w:val="24"/>
              </w:rPr>
            </w:pPr>
            <w:r>
              <w:rPr>
                <w:sz w:val="24"/>
              </w:rPr>
              <w:t>Краљевина Шпанија, основне</w:t>
            </w:r>
          </w:p>
        </w:tc>
        <w:tc>
          <w:tcPr>
            <w:tcW w:w="180" w:type="dxa"/>
            <w:shd w:val="clear" w:color="auto" w:fill="auto"/>
            <w:vAlign w:val="bottom"/>
          </w:tcPr>
          <w:p w:rsidR="00166AD2" w:rsidRDefault="00166AD2" w:rsidP="002623D4">
            <w:pPr>
              <w:spacing w:line="0" w:lineRule="atLeast"/>
              <w:rPr>
                <w:sz w:val="22"/>
              </w:rPr>
            </w:pPr>
          </w:p>
        </w:tc>
        <w:tc>
          <w:tcPr>
            <w:tcW w:w="1904" w:type="dxa"/>
            <w:vMerge w:val="restart"/>
            <w:tcBorders>
              <w:right w:val="single" w:sz="8" w:space="0" w:color="auto"/>
            </w:tcBorders>
            <w:shd w:val="clear" w:color="auto" w:fill="auto"/>
            <w:vAlign w:val="bottom"/>
          </w:tcPr>
          <w:p w:rsidR="00166AD2" w:rsidRDefault="00166AD2" w:rsidP="002623D4">
            <w:pPr>
              <w:spacing w:line="0" w:lineRule="atLeast"/>
              <w:ind w:right="80"/>
              <w:jc w:val="center"/>
              <w:rPr>
                <w:sz w:val="24"/>
              </w:rPr>
            </w:pPr>
            <w:r>
              <w:rPr>
                <w:sz w:val="24"/>
              </w:rPr>
              <w:t>обрада</w:t>
            </w:r>
          </w:p>
        </w:tc>
      </w:tr>
      <w:tr w:rsidR="00166AD2" w:rsidTr="002623D4">
        <w:trPr>
          <w:trHeight w:val="280"/>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5"/>
              </w:rPr>
            </w:pPr>
          </w:p>
        </w:tc>
        <w:tc>
          <w:tcPr>
            <w:tcW w:w="721" w:type="dxa"/>
            <w:vMerge/>
            <w:shd w:val="clear" w:color="auto" w:fill="auto"/>
            <w:vAlign w:val="bottom"/>
          </w:tcPr>
          <w:p w:rsidR="00166AD2" w:rsidRDefault="00166AD2" w:rsidP="002623D4">
            <w:pPr>
              <w:spacing w:line="0" w:lineRule="atLeast"/>
              <w:rPr>
                <w:sz w:val="15"/>
              </w:rPr>
            </w:pPr>
          </w:p>
        </w:tc>
        <w:tc>
          <w:tcPr>
            <w:tcW w:w="80" w:type="dxa"/>
            <w:tcBorders>
              <w:right w:val="single" w:sz="8" w:space="0" w:color="auto"/>
            </w:tcBorders>
            <w:shd w:val="clear" w:color="auto" w:fill="auto"/>
            <w:vAlign w:val="bottom"/>
          </w:tcPr>
          <w:p w:rsidR="00166AD2" w:rsidRDefault="00166AD2" w:rsidP="002623D4">
            <w:pPr>
              <w:spacing w:line="0" w:lineRule="atLeast"/>
              <w:rPr>
                <w:sz w:val="15"/>
              </w:rPr>
            </w:pPr>
          </w:p>
        </w:tc>
        <w:tc>
          <w:tcPr>
            <w:tcW w:w="4229"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географске карактеристике</w:t>
            </w:r>
          </w:p>
        </w:tc>
        <w:tc>
          <w:tcPr>
            <w:tcW w:w="180" w:type="dxa"/>
            <w:shd w:val="clear" w:color="auto" w:fill="auto"/>
            <w:vAlign w:val="bottom"/>
          </w:tcPr>
          <w:p w:rsidR="00166AD2" w:rsidRDefault="00166AD2" w:rsidP="002623D4">
            <w:pPr>
              <w:spacing w:line="0" w:lineRule="atLeast"/>
              <w:rPr>
                <w:sz w:val="15"/>
              </w:rPr>
            </w:pPr>
          </w:p>
        </w:tc>
        <w:tc>
          <w:tcPr>
            <w:tcW w:w="1904" w:type="dxa"/>
            <w:vMerge/>
            <w:tcBorders>
              <w:right w:val="single" w:sz="8" w:space="0" w:color="auto"/>
            </w:tcBorders>
            <w:shd w:val="clear" w:color="auto" w:fill="auto"/>
            <w:vAlign w:val="bottom"/>
          </w:tcPr>
          <w:p w:rsidR="00166AD2" w:rsidRDefault="00166AD2" w:rsidP="002623D4">
            <w:pPr>
              <w:spacing w:line="0" w:lineRule="atLeast"/>
              <w:rPr>
                <w:sz w:val="15"/>
              </w:rPr>
            </w:pPr>
          </w:p>
        </w:tc>
      </w:tr>
      <w:tr w:rsidR="00166AD2" w:rsidTr="002623D4">
        <w:trPr>
          <w:trHeight w:val="212"/>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721" w:type="dxa"/>
            <w:shd w:val="clear" w:color="auto" w:fill="auto"/>
            <w:vAlign w:val="bottom"/>
          </w:tcPr>
          <w:p w:rsidR="00166AD2" w:rsidRDefault="00166AD2" w:rsidP="002623D4">
            <w:pPr>
              <w:spacing w:line="0" w:lineRule="atLeast"/>
              <w:rPr>
                <w:sz w:val="11"/>
              </w:rPr>
            </w:pPr>
          </w:p>
        </w:tc>
        <w:tc>
          <w:tcPr>
            <w:tcW w:w="80" w:type="dxa"/>
            <w:tcBorders>
              <w:right w:val="single" w:sz="8" w:space="0" w:color="auto"/>
            </w:tcBorders>
            <w:shd w:val="clear" w:color="auto" w:fill="auto"/>
            <w:vAlign w:val="bottom"/>
          </w:tcPr>
          <w:p w:rsidR="00166AD2" w:rsidRDefault="00166AD2" w:rsidP="002623D4">
            <w:pPr>
              <w:spacing w:line="0" w:lineRule="atLeast"/>
              <w:rPr>
                <w:sz w:val="11"/>
              </w:rPr>
            </w:pPr>
          </w:p>
        </w:tc>
        <w:tc>
          <w:tcPr>
            <w:tcW w:w="4229" w:type="dxa"/>
            <w:vMerge/>
            <w:tcBorders>
              <w:right w:val="single" w:sz="8" w:space="0" w:color="auto"/>
            </w:tcBorders>
            <w:shd w:val="clear" w:color="auto" w:fill="auto"/>
            <w:vAlign w:val="bottom"/>
          </w:tcPr>
          <w:p w:rsidR="00166AD2" w:rsidRDefault="00166AD2" w:rsidP="002623D4">
            <w:pPr>
              <w:spacing w:line="0" w:lineRule="atLeast"/>
              <w:rPr>
                <w:sz w:val="11"/>
              </w:rPr>
            </w:pPr>
          </w:p>
        </w:tc>
        <w:tc>
          <w:tcPr>
            <w:tcW w:w="180" w:type="dxa"/>
            <w:shd w:val="clear" w:color="auto" w:fill="auto"/>
            <w:vAlign w:val="bottom"/>
          </w:tcPr>
          <w:p w:rsidR="00166AD2" w:rsidRDefault="00166AD2" w:rsidP="002623D4">
            <w:pPr>
              <w:spacing w:line="0" w:lineRule="atLeast"/>
              <w:rPr>
                <w:sz w:val="11"/>
              </w:rPr>
            </w:pPr>
          </w:p>
        </w:tc>
        <w:tc>
          <w:tcPr>
            <w:tcW w:w="1904" w:type="dxa"/>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trHeight w:val="79"/>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721" w:type="dxa"/>
            <w:tcBorders>
              <w:bottom w:val="single" w:sz="8" w:space="0" w:color="auto"/>
            </w:tcBorders>
            <w:shd w:val="clear" w:color="auto" w:fill="auto"/>
            <w:vAlign w:val="bottom"/>
          </w:tcPr>
          <w:p w:rsidR="00166AD2" w:rsidRDefault="00166AD2" w:rsidP="002623D4">
            <w:pPr>
              <w:spacing w:line="0" w:lineRule="atLeast"/>
              <w:rPr>
                <w:sz w:val="4"/>
              </w:rPr>
            </w:pPr>
          </w:p>
        </w:tc>
        <w:tc>
          <w:tcPr>
            <w:tcW w:w="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9"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180" w:type="dxa"/>
            <w:tcBorders>
              <w:bottom w:val="single" w:sz="8" w:space="0" w:color="auto"/>
            </w:tcBorders>
            <w:shd w:val="clear" w:color="auto" w:fill="auto"/>
            <w:vAlign w:val="bottom"/>
          </w:tcPr>
          <w:p w:rsidR="00166AD2" w:rsidRDefault="00166AD2" w:rsidP="002623D4">
            <w:pPr>
              <w:spacing w:line="0" w:lineRule="atLeast"/>
              <w:rPr>
                <w:sz w:val="4"/>
              </w:rPr>
            </w:pPr>
          </w:p>
        </w:tc>
        <w:tc>
          <w:tcPr>
            <w:tcW w:w="1904"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400"/>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721" w:type="dxa"/>
            <w:vMerge w:val="restart"/>
            <w:shd w:val="clear" w:color="auto" w:fill="auto"/>
            <w:vAlign w:val="bottom"/>
          </w:tcPr>
          <w:p w:rsidR="00166AD2" w:rsidRDefault="00166AD2" w:rsidP="002623D4">
            <w:pPr>
              <w:spacing w:line="0" w:lineRule="atLeast"/>
              <w:ind w:left="80"/>
              <w:rPr>
                <w:sz w:val="24"/>
              </w:rPr>
            </w:pPr>
            <w:r>
              <w:rPr>
                <w:sz w:val="24"/>
              </w:rPr>
              <w:t>8.</w:t>
            </w:r>
          </w:p>
        </w:tc>
        <w:tc>
          <w:tcPr>
            <w:tcW w:w="80" w:type="dxa"/>
            <w:tcBorders>
              <w:right w:val="single" w:sz="8" w:space="0" w:color="auto"/>
            </w:tcBorders>
            <w:shd w:val="clear" w:color="auto" w:fill="auto"/>
            <w:vAlign w:val="bottom"/>
          </w:tcPr>
          <w:p w:rsidR="00166AD2" w:rsidRDefault="00166AD2" w:rsidP="002623D4">
            <w:pPr>
              <w:spacing w:line="0" w:lineRule="atLeast"/>
              <w:rPr>
                <w:sz w:val="22"/>
              </w:rPr>
            </w:pPr>
          </w:p>
        </w:tc>
        <w:tc>
          <w:tcPr>
            <w:tcW w:w="4229" w:type="dxa"/>
            <w:tcBorders>
              <w:right w:val="single" w:sz="8" w:space="0" w:color="auto"/>
            </w:tcBorders>
            <w:shd w:val="clear" w:color="auto" w:fill="auto"/>
            <w:vAlign w:val="bottom"/>
          </w:tcPr>
          <w:p w:rsidR="00166AD2" w:rsidRDefault="00166AD2" w:rsidP="002623D4">
            <w:pPr>
              <w:spacing w:line="258" w:lineRule="exact"/>
              <w:ind w:left="100"/>
              <w:rPr>
                <w:sz w:val="24"/>
              </w:rPr>
            </w:pPr>
            <w:r>
              <w:rPr>
                <w:sz w:val="24"/>
              </w:rPr>
              <w:t>Република Грчка; Република Италија;</w:t>
            </w:r>
          </w:p>
        </w:tc>
        <w:tc>
          <w:tcPr>
            <w:tcW w:w="180" w:type="dxa"/>
            <w:shd w:val="clear" w:color="auto" w:fill="auto"/>
            <w:vAlign w:val="bottom"/>
          </w:tcPr>
          <w:p w:rsidR="00166AD2" w:rsidRDefault="00166AD2" w:rsidP="002623D4">
            <w:pPr>
              <w:spacing w:line="0" w:lineRule="atLeast"/>
              <w:rPr>
                <w:sz w:val="22"/>
              </w:rPr>
            </w:pPr>
          </w:p>
        </w:tc>
        <w:tc>
          <w:tcPr>
            <w:tcW w:w="1904" w:type="dxa"/>
            <w:vMerge w:val="restart"/>
            <w:tcBorders>
              <w:right w:val="single" w:sz="8" w:space="0" w:color="auto"/>
            </w:tcBorders>
            <w:shd w:val="clear" w:color="auto" w:fill="auto"/>
            <w:vAlign w:val="bottom"/>
          </w:tcPr>
          <w:p w:rsidR="00166AD2" w:rsidRDefault="00166AD2" w:rsidP="002623D4">
            <w:pPr>
              <w:spacing w:line="0" w:lineRule="atLeast"/>
              <w:ind w:right="100"/>
              <w:jc w:val="center"/>
              <w:rPr>
                <w:w w:val="99"/>
                <w:sz w:val="24"/>
              </w:rPr>
            </w:pPr>
            <w:r>
              <w:rPr>
                <w:w w:val="99"/>
                <w:sz w:val="24"/>
              </w:rPr>
              <w:t>утврђивање</w:t>
            </w:r>
          </w:p>
        </w:tc>
      </w:tr>
      <w:tr w:rsidR="00166AD2" w:rsidTr="002623D4">
        <w:trPr>
          <w:trHeight w:val="276"/>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5"/>
              </w:rPr>
            </w:pPr>
          </w:p>
        </w:tc>
        <w:tc>
          <w:tcPr>
            <w:tcW w:w="721" w:type="dxa"/>
            <w:vMerge/>
            <w:shd w:val="clear" w:color="auto" w:fill="auto"/>
            <w:vAlign w:val="bottom"/>
          </w:tcPr>
          <w:p w:rsidR="00166AD2" w:rsidRDefault="00166AD2" w:rsidP="002623D4">
            <w:pPr>
              <w:spacing w:line="0" w:lineRule="atLeast"/>
              <w:rPr>
                <w:sz w:val="15"/>
              </w:rPr>
            </w:pPr>
          </w:p>
        </w:tc>
        <w:tc>
          <w:tcPr>
            <w:tcW w:w="80" w:type="dxa"/>
            <w:tcBorders>
              <w:right w:val="single" w:sz="8" w:space="0" w:color="auto"/>
            </w:tcBorders>
            <w:shd w:val="clear" w:color="auto" w:fill="auto"/>
            <w:vAlign w:val="bottom"/>
          </w:tcPr>
          <w:p w:rsidR="00166AD2" w:rsidRDefault="00166AD2" w:rsidP="002623D4">
            <w:pPr>
              <w:spacing w:line="0" w:lineRule="atLeast"/>
              <w:rPr>
                <w:sz w:val="15"/>
              </w:rPr>
            </w:pPr>
          </w:p>
        </w:tc>
        <w:tc>
          <w:tcPr>
            <w:tcW w:w="4229"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Краљевина Шпанија</w:t>
            </w:r>
          </w:p>
        </w:tc>
        <w:tc>
          <w:tcPr>
            <w:tcW w:w="180" w:type="dxa"/>
            <w:shd w:val="clear" w:color="auto" w:fill="auto"/>
            <w:vAlign w:val="bottom"/>
          </w:tcPr>
          <w:p w:rsidR="00166AD2" w:rsidRDefault="00166AD2" w:rsidP="002623D4">
            <w:pPr>
              <w:spacing w:line="0" w:lineRule="atLeast"/>
              <w:rPr>
                <w:sz w:val="15"/>
              </w:rPr>
            </w:pPr>
          </w:p>
        </w:tc>
        <w:tc>
          <w:tcPr>
            <w:tcW w:w="1904" w:type="dxa"/>
            <w:vMerge/>
            <w:tcBorders>
              <w:right w:val="single" w:sz="8" w:space="0" w:color="auto"/>
            </w:tcBorders>
            <w:shd w:val="clear" w:color="auto" w:fill="auto"/>
            <w:vAlign w:val="bottom"/>
          </w:tcPr>
          <w:p w:rsidR="00166AD2" w:rsidRDefault="00166AD2" w:rsidP="002623D4">
            <w:pPr>
              <w:spacing w:line="0" w:lineRule="atLeast"/>
              <w:rPr>
                <w:sz w:val="15"/>
              </w:rPr>
            </w:pPr>
          </w:p>
        </w:tc>
      </w:tr>
      <w:tr w:rsidR="00166AD2" w:rsidTr="002623D4">
        <w:trPr>
          <w:trHeight w:val="215"/>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721" w:type="dxa"/>
            <w:shd w:val="clear" w:color="auto" w:fill="auto"/>
            <w:vAlign w:val="bottom"/>
          </w:tcPr>
          <w:p w:rsidR="00166AD2" w:rsidRDefault="00166AD2" w:rsidP="002623D4">
            <w:pPr>
              <w:spacing w:line="0" w:lineRule="atLeast"/>
              <w:rPr>
                <w:sz w:val="12"/>
              </w:rPr>
            </w:pPr>
          </w:p>
        </w:tc>
        <w:tc>
          <w:tcPr>
            <w:tcW w:w="80" w:type="dxa"/>
            <w:tcBorders>
              <w:right w:val="single" w:sz="8" w:space="0" w:color="auto"/>
            </w:tcBorders>
            <w:shd w:val="clear" w:color="auto" w:fill="auto"/>
            <w:vAlign w:val="bottom"/>
          </w:tcPr>
          <w:p w:rsidR="00166AD2" w:rsidRDefault="00166AD2" w:rsidP="002623D4">
            <w:pPr>
              <w:spacing w:line="0" w:lineRule="atLeast"/>
              <w:rPr>
                <w:sz w:val="12"/>
              </w:rPr>
            </w:pPr>
          </w:p>
        </w:tc>
        <w:tc>
          <w:tcPr>
            <w:tcW w:w="4229"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180" w:type="dxa"/>
            <w:shd w:val="clear" w:color="auto" w:fill="auto"/>
            <w:vAlign w:val="bottom"/>
          </w:tcPr>
          <w:p w:rsidR="00166AD2" w:rsidRDefault="00166AD2" w:rsidP="002623D4">
            <w:pPr>
              <w:spacing w:line="0" w:lineRule="atLeast"/>
              <w:rPr>
                <w:sz w:val="12"/>
              </w:rPr>
            </w:pPr>
          </w:p>
        </w:tc>
        <w:tc>
          <w:tcPr>
            <w:tcW w:w="1904" w:type="dxa"/>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74"/>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721" w:type="dxa"/>
            <w:tcBorders>
              <w:bottom w:val="single" w:sz="8" w:space="0" w:color="auto"/>
            </w:tcBorders>
            <w:shd w:val="clear" w:color="auto" w:fill="auto"/>
            <w:vAlign w:val="bottom"/>
          </w:tcPr>
          <w:p w:rsidR="00166AD2" w:rsidRDefault="00166AD2" w:rsidP="002623D4">
            <w:pPr>
              <w:spacing w:line="0" w:lineRule="atLeast"/>
              <w:rPr>
                <w:sz w:val="4"/>
              </w:rPr>
            </w:pPr>
          </w:p>
        </w:tc>
        <w:tc>
          <w:tcPr>
            <w:tcW w:w="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9"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180" w:type="dxa"/>
            <w:tcBorders>
              <w:bottom w:val="single" w:sz="8" w:space="0" w:color="auto"/>
            </w:tcBorders>
            <w:shd w:val="clear" w:color="auto" w:fill="auto"/>
            <w:vAlign w:val="bottom"/>
          </w:tcPr>
          <w:p w:rsidR="00166AD2" w:rsidRDefault="00166AD2" w:rsidP="002623D4">
            <w:pPr>
              <w:spacing w:line="0" w:lineRule="atLeast"/>
              <w:rPr>
                <w:sz w:val="4"/>
              </w:rPr>
            </w:pPr>
          </w:p>
        </w:tc>
        <w:tc>
          <w:tcPr>
            <w:tcW w:w="1904"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458"/>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721" w:type="dxa"/>
            <w:shd w:val="clear" w:color="auto" w:fill="auto"/>
            <w:vAlign w:val="bottom"/>
          </w:tcPr>
          <w:p w:rsidR="00166AD2" w:rsidRDefault="00166AD2" w:rsidP="002623D4">
            <w:pPr>
              <w:spacing w:line="0" w:lineRule="atLeast"/>
              <w:ind w:left="80"/>
              <w:rPr>
                <w:sz w:val="24"/>
              </w:rPr>
            </w:pPr>
            <w:r>
              <w:rPr>
                <w:sz w:val="24"/>
              </w:rPr>
              <w:t>9.</w:t>
            </w:r>
          </w:p>
        </w:tc>
        <w:tc>
          <w:tcPr>
            <w:tcW w:w="80" w:type="dxa"/>
            <w:tcBorders>
              <w:right w:val="single" w:sz="8" w:space="0" w:color="auto"/>
            </w:tcBorders>
            <w:shd w:val="clear" w:color="auto" w:fill="auto"/>
            <w:vAlign w:val="bottom"/>
          </w:tcPr>
          <w:p w:rsidR="00166AD2" w:rsidRDefault="00166AD2" w:rsidP="002623D4">
            <w:pPr>
              <w:spacing w:line="0" w:lineRule="atLeast"/>
              <w:rPr>
                <w:sz w:val="24"/>
              </w:rPr>
            </w:pPr>
          </w:p>
        </w:tc>
        <w:tc>
          <w:tcPr>
            <w:tcW w:w="4229"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Средња Европа</w:t>
            </w:r>
          </w:p>
        </w:tc>
        <w:tc>
          <w:tcPr>
            <w:tcW w:w="180" w:type="dxa"/>
            <w:shd w:val="clear" w:color="auto" w:fill="auto"/>
            <w:vAlign w:val="bottom"/>
          </w:tcPr>
          <w:p w:rsidR="00166AD2" w:rsidRDefault="00166AD2" w:rsidP="002623D4">
            <w:pPr>
              <w:spacing w:line="0" w:lineRule="atLeast"/>
              <w:rPr>
                <w:sz w:val="24"/>
              </w:rPr>
            </w:pPr>
          </w:p>
        </w:tc>
        <w:tc>
          <w:tcPr>
            <w:tcW w:w="1904" w:type="dxa"/>
            <w:tcBorders>
              <w:right w:val="single" w:sz="8" w:space="0" w:color="auto"/>
            </w:tcBorders>
            <w:shd w:val="clear" w:color="auto" w:fill="auto"/>
            <w:vAlign w:val="bottom"/>
          </w:tcPr>
          <w:p w:rsidR="00166AD2" w:rsidRDefault="00166AD2" w:rsidP="002623D4">
            <w:pPr>
              <w:spacing w:line="0" w:lineRule="atLeast"/>
              <w:ind w:right="80"/>
              <w:jc w:val="center"/>
              <w:rPr>
                <w:sz w:val="24"/>
              </w:rPr>
            </w:pPr>
            <w:r>
              <w:rPr>
                <w:sz w:val="24"/>
              </w:rPr>
              <w:t>обрада</w:t>
            </w:r>
          </w:p>
        </w:tc>
      </w:tr>
      <w:tr w:rsidR="00166AD2" w:rsidTr="002623D4">
        <w:trPr>
          <w:trHeight w:val="68"/>
        </w:trPr>
        <w:tc>
          <w:tcPr>
            <w:tcW w:w="2285" w:type="dxa"/>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721" w:type="dxa"/>
            <w:tcBorders>
              <w:bottom w:val="single" w:sz="8" w:space="0" w:color="auto"/>
            </w:tcBorders>
            <w:shd w:val="clear" w:color="auto" w:fill="auto"/>
            <w:vAlign w:val="bottom"/>
          </w:tcPr>
          <w:p w:rsidR="00166AD2" w:rsidRDefault="00166AD2" w:rsidP="002623D4">
            <w:pPr>
              <w:spacing w:line="0" w:lineRule="atLeast"/>
              <w:rPr>
                <w:sz w:val="3"/>
              </w:rPr>
            </w:pPr>
          </w:p>
        </w:tc>
        <w:tc>
          <w:tcPr>
            <w:tcW w:w="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4229"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2084"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r>
      <w:tr w:rsidR="00166AD2" w:rsidTr="002623D4">
        <w:trPr>
          <w:trHeight w:val="458"/>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721" w:type="dxa"/>
            <w:shd w:val="clear" w:color="auto" w:fill="auto"/>
            <w:vAlign w:val="bottom"/>
          </w:tcPr>
          <w:p w:rsidR="00166AD2" w:rsidRDefault="00166AD2" w:rsidP="002623D4">
            <w:pPr>
              <w:spacing w:line="0" w:lineRule="atLeast"/>
              <w:ind w:left="80"/>
              <w:rPr>
                <w:sz w:val="24"/>
              </w:rPr>
            </w:pPr>
            <w:r>
              <w:rPr>
                <w:sz w:val="24"/>
              </w:rPr>
              <w:t>10.</w:t>
            </w:r>
          </w:p>
        </w:tc>
        <w:tc>
          <w:tcPr>
            <w:tcW w:w="80" w:type="dxa"/>
            <w:tcBorders>
              <w:right w:val="single" w:sz="8" w:space="0" w:color="auto"/>
            </w:tcBorders>
            <w:shd w:val="clear" w:color="auto" w:fill="auto"/>
            <w:vAlign w:val="bottom"/>
          </w:tcPr>
          <w:p w:rsidR="00166AD2" w:rsidRDefault="00166AD2" w:rsidP="002623D4">
            <w:pPr>
              <w:spacing w:line="0" w:lineRule="atLeast"/>
              <w:rPr>
                <w:sz w:val="24"/>
              </w:rPr>
            </w:pPr>
          </w:p>
        </w:tc>
        <w:tc>
          <w:tcPr>
            <w:tcW w:w="4229"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Савезна Република Немачка</w:t>
            </w:r>
          </w:p>
        </w:tc>
        <w:tc>
          <w:tcPr>
            <w:tcW w:w="2084" w:type="dxa"/>
            <w:gridSpan w:val="2"/>
            <w:tcBorders>
              <w:right w:val="single" w:sz="8" w:space="0" w:color="auto"/>
            </w:tcBorders>
            <w:shd w:val="clear" w:color="auto" w:fill="auto"/>
            <w:vAlign w:val="bottom"/>
          </w:tcPr>
          <w:p w:rsidR="00166AD2" w:rsidRDefault="00166AD2" w:rsidP="002623D4">
            <w:pPr>
              <w:spacing w:line="274" w:lineRule="exact"/>
              <w:ind w:left="100"/>
              <w:rPr>
                <w:sz w:val="24"/>
              </w:rPr>
            </w:pPr>
            <w:r>
              <w:rPr>
                <w:sz w:val="24"/>
              </w:rPr>
              <w:t>обрада</w:t>
            </w:r>
          </w:p>
        </w:tc>
      </w:tr>
      <w:tr w:rsidR="00166AD2" w:rsidTr="002623D4">
        <w:trPr>
          <w:trHeight w:val="68"/>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721" w:type="dxa"/>
            <w:tcBorders>
              <w:bottom w:val="single" w:sz="8" w:space="0" w:color="auto"/>
            </w:tcBorders>
            <w:shd w:val="clear" w:color="auto" w:fill="auto"/>
            <w:vAlign w:val="bottom"/>
          </w:tcPr>
          <w:p w:rsidR="00166AD2" w:rsidRDefault="00166AD2" w:rsidP="002623D4">
            <w:pPr>
              <w:spacing w:line="0" w:lineRule="atLeast"/>
              <w:rPr>
                <w:sz w:val="3"/>
              </w:rPr>
            </w:pPr>
          </w:p>
        </w:tc>
        <w:tc>
          <w:tcPr>
            <w:tcW w:w="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4229"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180" w:type="dxa"/>
            <w:tcBorders>
              <w:bottom w:val="single" w:sz="8" w:space="0" w:color="auto"/>
            </w:tcBorders>
            <w:shd w:val="clear" w:color="auto" w:fill="auto"/>
            <w:vAlign w:val="bottom"/>
          </w:tcPr>
          <w:p w:rsidR="00166AD2" w:rsidRDefault="00166AD2" w:rsidP="002623D4">
            <w:pPr>
              <w:spacing w:line="0" w:lineRule="atLeast"/>
              <w:rPr>
                <w:sz w:val="3"/>
              </w:rPr>
            </w:pPr>
          </w:p>
        </w:tc>
        <w:tc>
          <w:tcPr>
            <w:tcW w:w="1904"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r>
      <w:tr w:rsidR="00166AD2" w:rsidTr="002623D4">
        <w:trPr>
          <w:trHeight w:val="400"/>
        </w:trPr>
        <w:tc>
          <w:tcPr>
            <w:tcW w:w="2285" w:type="dxa"/>
            <w:tcBorders>
              <w:left w:val="single" w:sz="8" w:space="0" w:color="auto"/>
              <w:right w:val="single" w:sz="8" w:space="0" w:color="auto"/>
            </w:tcBorders>
            <w:shd w:val="clear" w:color="auto" w:fill="auto"/>
            <w:vAlign w:val="bottom"/>
          </w:tcPr>
          <w:p w:rsidR="00166AD2" w:rsidRDefault="00166AD2" w:rsidP="002623D4">
            <w:pPr>
              <w:spacing w:line="258" w:lineRule="exact"/>
              <w:jc w:val="center"/>
              <w:rPr>
                <w:sz w:val="24"/>
              </w:rPr>
            </w:pPr>
            <w:r>
              <w:rPr>
                <w:sz w:val="24"/>
              </w:rPr>
              <w:t>ГЕОГРАФСКЕ</w:t>
            </w:r>
          </w:p>
        </w:tc>
        <w:tc>
          <w:tcPr>
            <w:tcW w:w="721" w:type="dxa"/>
            <w:vMerge w:val="restart"/>
            <w:shd w:val="clear" w:color="auto" w:fill="auto"/>
            <w:vAlign w:val="bottom"/>
          </w:tcPr>
          <w:p w:rsidR="00166AD2" w:rsidRDefault="00166AD2" w:rsidP="002623D4">
            <w:pPr>
              <w:spacing w:line="0" w:lineRule="atLeast"/>
              <w:ind w:left="80"/>
              <w:rPr>
                <w:sz w:val="24"/>
              </w:rPr>
            </w:pPr>
            <w:r>
              <w:rPr>
                <w:sz w:val="24"/>
              </w:rPr>
              <w:t>11.</w:t>
            </w:r>
          </w:p>
        </w:tc>
        <w:tc>
          <w:tcPr>
            <w:tcW w:w="80" w:type="dxa"/>
            <w:tcBorders>
              <w:right w:val="single" w:sz="8" w:space="0" w:color="auto"/>
            </w:tcBorders>
            <w:shd w:val="clear" w:color="auto" w:fill="auto"/>
            <w:vAlign w:val="bottom"/>
          </w:tcPr>
          <w:p w:rsidR="00166AD2" w:rsidRDefault="00166AD2" w:rsidP="002623D4">
            <w:pPr>
              <w:spacing w:line="0" w:lineRule="atLeast"/>
              <w:rPr>
                <w:sz w:val="22"/>
              </w:rPr>
            </w:pPr>
          </w:p>
        </w:tc>
        <w:tc>
          <w:tcPr>
            <w:tcW w:w="4229" w:type="dxa"/>
            <w:tcBorders>
              <w:right w:val="single" w:sz="8" w:space="0" w:color="auto"/>
            </w:tcBorders>
            <w:shd w:val="clear" w:color="auto" w:fill="auto"/>
            <w:vAlign w:val="bottom"/>
          </w:tcPr>
          <w:p w:rsidR="00166AD2" w:rsidRDefault="00166AD2" w:rsidP="002623D4">
            <w:pPr>
              <w:spacing w:line="258" w:lineRule="exact"/>
              <w:ind w:left="100"/>
              <w:rPr>
                <w:sz w:val="24"/>
              </w:rPr>
            </w:pPr>
            <w:r>
              <w:rPr>
                <w:sz w:val="24"/>
              </w:rPr>
              <w:t>Средња Европа и Савезна Република</w:t>
            </w:r>
          </w:p>
        </w:tc>
        <w:tc>
          <w:tcPr>
            <w:tcW w:w="2084" w:type="dxa"/>
            <w:gridSpan w:val="2"/>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утврђивање</w:t>
            </w:r>
          </w:p>
        </w:tc>
      </w:tr>
      <w:tr w:rsidR="00166AD2" w:rsidTr="002623D4">
        <w:trPr>
          <w:trHeight w:val="215"/>
        </w:trPr>
        <w:tc>
          <w:tcPr>
            <w:tcW w:w="2285" w:type="dxa"/>
            <w:vMerge w:val="restart"/>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РЕГИЈЕ ЕВРОПЕ</w:t>
            </w:r>
          </w:p>
        </w:tc>
        <w:tc>
          <w:tcPr>
            <w:tcW w:w="721" w:type="dxa"/>
            <w:vMerge/>
            <w:shd w:val="clear" w:color="auto" w:fill="auto"/>
            <w:vAlign w:val="bottom"/>
          </w:tcPr>
          <w:p w:rsidR="00166AD2" w:rsidRDefault="00166AD2" w:rsidP="002623D4">
            <w:pPr>
              <w:spacing w:line="0" w:lineRule="atLeast"/>
              <w:rPr>
                <w:sz w:val="12"/>
              </w:rPr>
            </w:pPr>
          </w:p>
        </w:tc>
        <w:tc>
          <w:tcPr>
            <w:tcW w:w="80" w:type="dxa"/>
            <w:tcBorders>
              <w:right w:val="single" w:sz="8" w:space="0" w:color="auto"/>
            </w:tcBorders>
            <w:shd w:val="clear" w:color="auto" w:fill="auto"/>
            <w:vAlign w:val="bottom"/>
          </w:tcPr>
          <w:p w:rsidR="00166AD2" w:rsidRDefault="00166AD2" w:rsidP="002623D4">
            <w:pPr>
              <w:spacing w:line="0" w:lineRule="atLeast"/>
              <w:rPr>
                <w:sz w:val="12"/>
              </w:rPr>
            </w:pPr>
          </w:p>
        </w:tc>
        <w:tc>
          <w:tcPr>
            <w:tcW w:w="4229"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Немачка</w:t>
            </w:r>
          </w:p>
        </w:tc>
        <w:tc>
          <w:tcPr>
            <w:tcW w:w="2084" w:type="dxa"/>
            <w:gridSpan w:val="2"/>
            <w:vMerge/>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218"/>
        </w:trPr>
        <w:tc>
          <w:tcPr>
            <w:tcW w:w="2285" w:type="dxa"/>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721" w:type="dxa"/>
            <w:tcBorders>
              <w:bottom w:val="single" w:sz="8" w:space="0" w:color="auto"/>
            </w:tcBorders>
            <w:shd w:val="clear" w:color="auto" w:fill="auto"/>
            <w:vAlign w:val="bottom"/>
          </w:tcPr>
          <w:p w:rsidR="00166AD2" w:rsidRDefault="00166AD2" w:rsidP="002623D4">
            <w:pPr>
              <w:spacing w:line="0" w:lineRule="atLeast"/>
              <w:rPr>
                <w:sz w:val="12"/>
              </w:rPr>
            </w:pPr>
          </w:p>
        </w:tc>
        <w:tc>
          <w:tcPr>
            <w:tcW w:w="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4229" w:type="dxa"/>
            <w:vMerge/>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180" w:type="dxa"/>
            <w:tcBorders>
              <w:bottom w:val="single" w:sz="8" w:space="0" w:color="auto"/>
            </w:tcBorders>
            <w:shd w:val="clear" w:color="auto" w:fill="auto"/>
            <w:vAlign w:val="bottom"/>
          </w:tcPr>
          <w:p w:rsidR="00166AD2" w:rsidRDefault="00166AD2" w:rsidP="002623D4">
            <w:pPr>
              <w:spacing w:line="0" w:lineRule="atLeast"/>
              <w:rPr>
                <w:sz w:val="12"/>
              </w:rPr>
            </w:pPr>
          </w:p>
        </w:tc>
        <w:tc>
          <w:tcPr>
            <w:tcW w:w="1904"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465"/>
        </w:trPr>
        <w:tc>
          <w:tcPr>
            <w:tcW w:w="2285"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721" w:type="dxa"/>
            <w:shd w:val="clear" w:color="auto" w:fill="auto"/>
            <w:vAlign w:val="bottom"/>
          </w:tcPr>
          <w:p w:rsidR="00166AD2" w:rsidRDefault="00166AD2" w:rsidP="002623D4">
            <w:pPr>
              <w:spacing w:line="0" w:lineRule="atLeast"/>
              <w:ind w:left="80"/>
              <w:rPr>
                <w:sz w:val="24"/>
              </w:rPr>
            </w:pPr>
            <w:r>
              <w:rPr>
                <w:sz w:val="24"/>
              </w:rPr>
              <w:t>12.</w:t>
            </w:r>
          </w:p>
        </w:tc>
        <w:tc>
          <w:tcPr>
            <w:tcW w:w="80" w:type="dxa"/>
            <w:tcBorders>
              <w:right w:val="single" w:sz="8" w:space="0" w:color="auto"/>
            </w:tcBorders>
            <w:shd w:val="clear" w:color="auto" w:fill="auto"/>
            <w:vAlign w:val="bottom"/>
          </w:tcPr>
          <w:p w:rsidR="00166AD2" w:rsidRDefault="00166AD2" w:rsidP="002623D4">
            <w:pPr>
              <w:spacing w:line="0" w:lineRule="atLeast"/>
              <w:rPr>
                <w:sz w:val="24"/>
              </w:rPr>
            </w:pPr>
          </w:p>
        </w:tc>
        <w:tc>
          <w:tcPr>
            <w:tcW w:w="4229"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Западна Европа</w:t>
            </w:r>
          </w:p>
        </w:tc>
        <w:tc>
          <w:tcPr>
            <w:tcW w:w="2084" w:type="dxa"/>
            <w:gridSpan w:val="2"/>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обрада</w:t>
            </w:r>
          </w:p>
        </w:tc>
      </w:tr>
      <w:tr w:rsidR="00166AD2" w:rsidTr="002623D4">
        <w:trPr>
          <w:trHeight w:val="68"/>
        </w:trPr>
        <w:tc>
          <w:tcPr>
            <w:tcW w:w="2285" w:type="dxa"/>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721" w:type="dxa"/>
            <w:tcBorders>
              <w:bottom w:val="single" w:sz="8" w:space="0" w:color="auto"/>
            </w:tcBorders>
            <w:shd w:val="clear" w:color="auto" w:fill="auto"/>
            <w:vAlign w:val="bottom"/>
          </w:tcPr>
          <w:p w:rsidR="00166AD2" w:rsidRDefault="00166AD2" w:rsidP="002623D4">
            <w:pPr>
              <w:spacing w:line="0" w:lineRule="atLeast"/>
              <w:rPr>
                <w:sz w:val="3"/>
              </w:rPr>
            </w:pPr>
          </w:p>
        </w:tc>
        <w:tc>
          <w:tcPr>
            <w:tcW w:w="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4229"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180" w:type="dxa"/>
            <w:tcBorders>
              <w:bottom w:val="single" w:sz="8" w:space="0" w:color="auto"/>
            </w:tcBorders>
            <w:shd w:val="clear" w:color="auto" w:fill="auto"/>
            <w:vAlign w:val="bottom"/>
          </w:tcPr>
          <w:p w:rsidR="00166AD2" w:rsidRDefault="00166AD2" w:rsidP="002623D4">
            <w:pPr>
              <w:spacing w:line="0" w:lineRule="atLeast"/>
              <w:rPr>
                <w:sz w:val="3"/>
              </w:rPr>
            </w:pPr>
          </w:p>
        </w:tc>
        <w:tc>
          <w:tcPr>
            <w:tcW w:w="1904"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r>
    </w:tbl>
    <w:p w:rsidR="00166AD2" w:rsidRDefault="00166AD2" w:rsidP="00166AD2">
      <w:pPr>
        <w:rPr>
          <w:sz w:val="3"/>
        </w:rPr>
        <w:sectPr w:rsidR="00166AD2">
          <w:pgSz w:w="12240" w:h="15840"/>
          <w:pgMar w:top="1420" w:right="1440" w:bottom="1061" w:left="1440" w:header="0" w:footer="0" w:gutter="0"/>
          <w:cols w:space="0" w:equalWidth="0">
            <w:col w:w="9360"/>
          </w:cols>
          <w:docGrid w:linePitch="360"/>
        </w:sectPr>
      </w:pPr>
    </w:p>
    <w:tbl>
      <w:tblPr>
        <w:tblW w:w="0" w:type="auto"/>
        <w:tblInd w:w="10" w:type="dxa"/>
        <w:tblLayout w:type="fixed"/>
        <w:tblCellMar>
          <w:left w:w="0" w:type="dxa"/>
          <w:right w:w="0" w:type="dxa"/>
        </w:tblCellMar>
        <w:tblLook w:val="0000"/>
      </w:tblPr>
      <w:tblGrid>
        <w:gridCol w:w="2260"/>
        <w:gridCol w:w="820"/>
        <w:gridCol w:w="4220"/>
        <w:gridCol w:w="2080"/>
      </w:tblGrid>
      <w:tr w:rsidR="00166AD2" w:rsidTr="002623D4">
        <w:trPr>
          <w:trHeight w:val="278"/>
        </w:trPr>
        <w:tc>
          <w:tcPr>
            <w:tcW w:w="2260" w:type="dxa"/>
            <w:tcBorders>
              <w:top w:val="single" w:sz="8" w:space="0" w:color="auto"/>
              <w:left w:val="single" w:sz="8" w:space="0" w:color="auto"/>
              <w:right w:val="single" w:sz="8" w:space="0" w:color="auto"/>
            </w:tcBorders>
            <w:shd w:val="clear" w:color="auto" w:fill="auto"/>
            <w:vAlign w:val="bottom"/>
          </w:tcPr>
          <w:p w:rsidR="00166AD2" w:rsidRDefault="00166AD2" w:rsidP="002623D4">
            <w:pPr>
              <w:spacing w:line="0" w:lineRule="atLeast"/>
              <w:rPr>
                <w:sz w:val="24"/>
              </w:rPr>
            </w:pPr>
            <w:bookmarkStart w:id="2" w:name="page24"/>
            <w:bookmarkEnd w:id="2"/>
          </w:p>
        </w:tc>
        <w:tc>
          <w:tcPr>
            <w:tcW w:w="820" w:type="dxa"/>
            <w:tcBorders>
              <w:top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4220" w:type="dxa"/>
            <w:tcBorders>
              <w:top w:val="single" w:sz="8" w:space="0" w:color="auto"/>
              <w:right w:val="single" w:sz="8" w:space="0" w:color="auto"/>
            </w:tcBorders>
            <w:shd w:val="clear" w:color="auto" w:fill="auto"/>
            <w:vAlign w:val="bottom"/>
          </w:tcPr>
          <w:p w:rsidR="00166AD2" w:rsidRDefault="00166AD2" w:rsidP="002623D4">
            <w:pPr>
              <w:spacing w:line="0" w:lineRule="atLeast"/>
              <w:ind w:left="100"/>
              <w:rPr>
                <w:sz w:val="24"/>
              </w:rPr>
            </w:pPr>
            <w:r>
              <w:rPr>
                <w:sz w:val="24"/>
              </w:rPr>
              <w:t>Република Француска и Уједињено</w:t>
            </w:r>
          </w:p>
        </w:tc>
        <w:tc>
          <w:tcPr>
            <w:tcW w:w="2080" w:type="dxa"/>
            <w:vMerge w:val="restart"/>
            <w:tcBorders>
              <w:top w:val="single" w:sz="8" w:space="0" w:color="auto"/>
              <w:right w:val="single" w:sz="8" w:space="0" w:color="auto"/>
            </w:tcBorders>
            <w:shd w:val="clear" w:color="auto" w:fill="auto"/>
            <w:vAlign w:val="bottom"/>
          </w:tcPr>
          <w:p w:rsidR="00166AD2" w:rsidRDefault="00166AD2" w:rsidP="002623D4">
            <w:pPr>
              <w:spacing w:line="0" w:lineRule="atLeast"/>
              <w:ind w:left="100"/>
              <w:rPr>
                <w:sz w:val="24"/>
              </w:rPr>
            </w:pPr>
            <w:r>
              <w:rPr>
                <w:sz w:val="24"/>
              </w:rPr>
              <w:t>обрада</w:t>
            </w:r>
          </w:p>
        </w:tc>
      </w:tr>
      <w:tr w:rsidR="00166AD2" w:rsidTr="002623D4">
        <w:trPr>
          <w:trHeight w:val="276"/>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13.</w:t>
            </w:r>
          </w:p>
        </w:tc>
        <w:tc>
          <w:tcPr>
            <w:tcW w:w="4220" w:type="dxa"/>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Краљевство Велике Британије и</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24"/>
              </w:rPr>
            </w:pPr>
          </w:p>
        </w:tc>
      </w:tr>
      <w:tr w:rsidR="00166AD2" w:rsidTr="002623D4">
        <w:trPr>
          <w:trHeight w:val="28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ind w:left="100"/>
              <w:rPr>
                <w:sz w:val="24"/>
              </w:rPr>
            </w:pPr>
            <w:r>
              <w:rPr>
                <w:sz w:val="24"/>
              </w:rPr>
              <w:t>Северне Ирске</w:t>
            </w: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4"/>
              </w:rPr>
            </w:pPr>
          </w:p>
        </w:tc>
      </w:tr>
      <w:tr w:rsidR="00166AD2" w:rsidTr="002623D4">
        <w:trPr>
          <w:trHeight w:val="262"/>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820" w:type="dxa"/>
            <w:tcBorders>
              <w:right w:val="single" w:sz="8" w:space="0" w:color="auto"/>
            </w:tcBorders>
            <w:shd w:val="clear" w:color="auto" w:fill="auto"/>
            <w:vAlign w:val="bottom"/>
          </w:tcPr>
          <w:p w:rsidR="00166AD2" w:rsidRDefault="00166AD2" w:rsidP="002623D4">
            <w:pPr>
              <w:spacing w:line="0" w:lineRule="atLeast"/>
              <w:rPr>
                <w:sz w:val="22"/>
              </w:rPr>
            </w:pPr>
          </w:p>
        </w:tc>
        <w:tc>
          <w:tcPr>
            <w:tcW w:w="4220" w:type="dxa"/>
            <w:tcBorders>
              <w:right w:val="single" w:sz="8" w:space="0" w:color="auto"/>
            </w:tcBorders>
            <w:shd w:val="clear" w:color="auto" w:fill="auto"/>
            <w:vAlign w:val="bottom"/>
          </w:tcPr>
          <w:p w:rsidR="00166AD2" w:rsidRDefault="00166AD2" w:rsidP="002623D4">
            <w:pPr>
              <w:spacing w:line="262" w:lineRule="exact"/>
              <w:ind w:left="100"/>
              <w:rPr>
                <w:sz w:val="24"/>
              </w:rPr>
            </w:pPr>
            <w:r>
              <w:rPr>
                <w:sz w:val="24"/>
              </w:rPr>
              <w:t>Западна Европа. Република Француска</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утврђивање</w:t>
            </w:r>
          </w:p>
        </w:tc>
      </w:tr>
      <w:tr w:rsidR="00166AD2" w:rsidTr="002623D4">
        <w:trPr>
          <w:trHeight w:val="276"/>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14.</w:t>
            </w:r>
          </w:p>
        </w:tc>
        <w:tc>
          <w:tcPr>
            <w:tcW w:w="4220" w:type="dxa"/>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и УК Велике Британије и Северне</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24"/>
              </w:rPr>
            </w:pPr>
          </w:p>
        </w:tc>
      </w:tr>
      <w:tr w:rsidR="00166AD2" w:rsidTr="002623D4">
        <w:trPr>
          <w:trHeight w:val="28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ind w:left="100"/>
              <w:rPr>
                <w:sz w:val="24"/>
              </w:rPr>
            </w:pPr>
            <w:r>
              <w:rPr>
                <w:sz w:val="24"/>
              </w:rPr>
              <w:t>Ирске</w:t>
            </w: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4"/>
              </w:rPr>
            </w:pPr>
          </w:p>
        </w:tc>
      </w:tr>
      <w:tr w:rsidR="00166AD2" w:rsidTr="002623D4">
        <w:trPr>
          <w:trHeight w:val="30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15.</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Северна Европа</w:t>
            </w:r>
          </w:p>
        </w:tc>
        <w:tc>
          <w:tcPr>
            <w:tcW w:w="2080" w:type="dxa"/>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обрада</w:t>
            </w:r>
          </w:p>
        </w:tc>
      </w:tr>
      <w:tr w:rsidR="00166AD2" w:rsidTr="002623D4">
        <w:trPr>
          <w:trHeight w:val="44"/>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r>
      <w:tr w:rsidR="00166AD2" w:rsidTr="002623D4">
        <w:trPr>
          <w:trHeight w:val="296"/>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16.</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Краљевина Норвешка</w:t>
            </w:r>
          </w:p>
        </w:tc>
        <w:tc>
          <w:tcPr>
            <w:tcW w:w="2080" w:type="dxa"/>
            <w:tcBorders>
              <w:right w:val="single" w:sz="8" w:space="0" w:color="auto"/>
            </w:tcBorders>
            <w:shd w:val="clear" w:color="auto" w:fill="auto"/>
            <w:vAlign w:val="bottom"/>
          </w:tcPr>
          <w:p w:rsidR="00166AD2" w:rsidRDefault="00166AD2" w:rsidP="002623D4">
            <w:pPr>
              <w:spacing w:line="274" w:lineRule="exact"/>
              <w:ind w:left="100"/>
              <w:rPr>
                <w:sz w:val="24"/>
              </w:rPr>
            </w:pPr>
            <w:r>
              <w:rPr>
                <w:sz w:val="24"/>
              </w:rPr>
              <w:t>обрада</w:t>
            </w:r>
          </w:p>
        </w:tc>
      </w:tr>
      <w:tr w:rsidR="00166AD2" w:rsidTr="002623D4">
        <w:trPr>
          <w:trHeight w:val="44"/>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r>
      <w:tr w:rsidR="00166AD2" w:rsidTr="002623D4">
        <w:trPr>
          <w:trHeight w:val="25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17.</w:t>
            </w:r>
          </w:p>
        </w:tc>
        <w:tc>
          <w:tcPr>
            <w:tcW w:w="4220" w:type="dxa"/>
            <w:tcBorders>
              <w:right w:val="single" w:sz="8" w:space="0" w:color="auto"/>
            </w:tcBorders>
            <w:shd w:val="clear" w:color="auto" w:fill="auto"/>
            <w:vAlign w:val="bottom"/>
          </w:tcPr>
          <w:p w:rsidR="00166AD2" w:rsidRDefault="00166AD2" w:rsidP="002623D4">
            <w:pPr>
              <w:spacing w:line="258" w:lineRule="exact"/>
              <w:ind w:left="100"/>
              <w:rPr>
                <w:sz w:val="24"/>
              </w:rPr>
            </w:pPr>
            <w:r>
              <w:rPr>
                <w:sz w:val="24"/>
              </w:rPr>
              <w:t>Северна Европа и Краљевина</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утврђивање</w:t>
            </w:r>
          </w:p>
        </w:tc>
      </w:tr>
      <w:tr w:rsidR="00166AD2" w:rsidTr="002623D4">
        <w:trPr>
          <w:trHeight w:val="13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Норвешка</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141"/>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283"/>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18.</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Источна Европа</w:t>
            </w:r>
          </w:p>
        </w:tc>
        <w:tc>
          <w:tcPr>
            <w:tcW w:w="20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2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trHeight w:val="28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19.</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Руска Федерација</w:t>
            </w:r>
          </w:p>
        </w:tc>
        <w:tc>
          <w:tcPr>
            <w:tcW w:w="20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27"/>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trHeight w:val="28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20.</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Источна Европа и Руска Федерација</w:t>
            </w:r>
          </w:p>
        </w:tc>
        <w:tc>
          <w:tcPr>
            <w:tcW w:w="2080" w:type="dxa"/>
            <w:tcBorders>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trHeight w:val="2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trHeight w:val="27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21.</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Европска унија   пример</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16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4"/>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4"/>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интеграционих процеса</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4"/>
              </w:rPr>
            </w:pPr>
          </w:p>
        </w:tc>
      </w:tr>
      <w:tr w:rsidR="00166AD2" w:rsidTr="002623D4">
        <w:trPr>
          <w:trHeight w:val="14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4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28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22.</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Европа</w:t>
            </w:r>
          </w:p>
        </w:tc>
        <w:tc>
          <w:tcPr>
            <w:tcW w:w="20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систематизација</w:t>
            </w:r>
          </w:p>
        </w:tc>
      </w:tr>
      <w:tr w:rsidR="00166AD2" w:rsidTr="002623D4">
        <w:trPr>
          <w:trHeight w:val="27"/>
        </w:trPr>
        <w:tc>
          <w:tcPr>
            <w:tcW w:w="2260" w:type="dxa"/>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trHeight w:val="28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23.</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Азија   географски положај, границе и</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17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4"/>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4"/>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величина</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4"/>
              </w:rPr>
            </w:pPr>
          </w:p>
        </w:tc>
      </w:tr>
      <w:tr w:rsidR="00166AD2" w:rsidTr="002623D4">
        <w:trPr>
          <w:trHeight w:val="146"/>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51"/>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27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24.</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Природне одлике Азије   разуђеност</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16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4"/>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4"/>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обала, рељеф и клима</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4"/>
              </w:rPr>
            </w:pPr>
          </w:p>
        </w:tc>
      </w:tr>
      <w:tr w:rsidR="00166AD2" w:rsidTr="002623D4">
        <w:trPr>
          <w:trHeight w:val="14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4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27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25.</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Природне одлике Азије   воде и</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16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4"/>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4"/>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природне зоне</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4"/>
              </w:rPr>
            </w:pPr>
          </w:p>
        </w:tc>
      </w:tr>
      <w:tr w:rsidR="00166AD2" w:rsidTr="002623D4">
        <w:trPr>
          <w:trHeight w:val="14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4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28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26.</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Природне одлике Азије</w:t>
            </w:r>
          </w:p>
        </w:tc>
        <w:tc>
          <w:tcPr>
            <w:tcW w:w="2080" w:type="dxa"/>
            <w:tcBorders>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trHeight w:val="2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trHeight w:val="277"/>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27.</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Становништво Азије</w:t>
            </w:r>
          </w:p>
        </w:tc>
        <w:tc>
          <w:tcPr>
            <w:tcW w:w="20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2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trHeight w:val="28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28.</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Насеља и привредне одлике Азије</w:t>
            </w:r>
          </w:p>
        </w:tc>
        <w:tc>
          <w:tcPr>
            <w:tcW w:w="20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27"/>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trHeight w:val="306"/>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sz w:val="24"/>
              </w:rPr>
            </w:pPr>
            <w:r>
              <w:rPr>
                <w:sz w:val="24"/>
              </w:rPr>
              <w:t>АЗИЈА</w:t>
            </w: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29.</w:t>
            </w: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264" w:lineRule="exact"/>
              <w:ind w:left="100"/>
              <w:rPr>
                <w:sz w:val="24"/>
              </w:rPr>
            </w:pPr>
            <w:r>
              <w:rPr>
                <w:sz w:val="24"/>
              </w:rPr>
              <w:t>Политичка подела Азије</w:t>
            </w: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261"/>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30.</w:t>
            </w:r>
          </w:p>
        </w:tc>
        <w:tc>
          <w:tcPr>
            <w:tcW w:w="4220" w:type="dxa"/>
            <w:tcBorders>
              <w:right w:val="single" w:sz="8" w:space="0" w:color="auto"/>
            </w:tcBorders>
            <w:shd w:val="clear" w:color="auto" w:fill="auto"/>
            <w:vAlign w:val="bottom"/>
          </w:tcPr>
          <w:p w:rsidR="00166AD2" w:rsidRDefault="00166AD2" w:rsidP="002623D4">
            <w:pPr>
              <w:spacing w:line="260" w:lineRule="exact"/>
              <w:ind w:left="100"/>
              <w:rPr>
                <w:sz w:val="24"/>
              </w:rPr>
            </w:pPr>
            <w:r>
              <w:rPr>
                <w:sz w:val="24"/>
              </w:rPr>
              <w:t>Друштвене одлике, регионална и</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trHeight w:val="18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5"/>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5"/>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политичка подела Азије</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5"/>
              </w:rPr>
            </w:pPr>
          </w:p>
        </w:tc>
      </w:tr>
      <w:tr w:rsidR="00166AD2" w:rsidTr="002623D4">
        <w:trPr>
          <w:trHeight w:val="137"/>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820" w:type="dxa"/>
            <w:tcBorders>
              <w:right w:val="single" w:sz="8" w:space="0" w:color="auto"/>
            </w:tcBorders>
            <w:shd w:val="clear" w:color="auto" w:fill="auto"/>
            <w:vAlign w:val="bottom"/>
          </w:tcPr>
          <w:p w:rsidR="00166AD2" w:rsidRDefault="00166AD2" w:rsidP="002623D4">
            <w:pPr>
              <w:spacing w:line="0" w:lineRule="atLeast"/>
              <w:rPr>
                <w:sz w:val="11"/>
              </w:rPr>
            </w:pPr>
          </w:p>
        </w:tc>
        <w:tc>
          <w:tcPr>
            <w:tcW w:w="4220" w:type="dxa"/>
            <w:vMerge/>
            <w:tcBorders>
              <w:right w:val="single" w:sz="8" w:space="0" w:color="auto"/>
            </w:tcBorders>
            <w:shd w:val="clear" w:color="auto" w:fill="auto"/>
            <w:vAlign w:val="bottom"/>
          </w:tcPr>
          <w:p w:rsidR="00166AD2" w:rsidRDefault="00166AD2" w:rsidP="002623D4">
            <w:pPr>
              <w:spacing w:line="0" w:lineRule="atLeast"/>
              <w:rPr>
                <w:sz w:val="11"/>
              </w:rPr>
            </w:pPr>
          </w:p>
        </w:tc>
        <w:tc>
          <w:tcPr>
            <w:tcW w:w="2080" w:type="dxa"/>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trHeight w:val="4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28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31.</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Југозападна Азија</w:t>
            </w:r>
          </w:p>
        </w:tc>
        <w:tc>
          <w:tcPr>
            <w:tcW w:w="20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2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trHeight w:val="28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32.</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Јужна Азија</w:t>
            </w:r>
          </w:p>
        </w:tc>
        <w:tc>
          <w:tcPr>
            <w:tcW w:w="20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27"/>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trHeight w:val="30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33.</w:t>
            </w: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264" w:lineRule="exact"/>
              <w:ind w:left="100"/>
              <w:rPr>
                <w:sz w:val="24"/>
              </w:rPr>
            </w:pPr>
            <w:r>
              <w:rPr>
                <w:sz w:val="24"/>
              </w:rPr>
              <w:t>Југозападна Азија и Јужна Азија</w:t>
            </w: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trHeight w:val="277"/>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34.</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Југоисточна Азија</w:t>
            </w:r>
          </w:p>
        </w:tc>
        <w:tc>
          <w:tcPr>
            <w:tcW w:w="20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3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trHeight w:val="28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35.</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Централна Азија</w:t>
            </w:r>
          </w:p>
        </w:tc>
        <w:tc>
          <w:tcPr>
            <w:tcW w:w="20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2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trHeight w:val="277"/>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36.</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Југоисточна и Централна Азија</w:t>
            </w:r>
          </w:p>
        </w:tc>
        <w:tc>
          <w:tcPr>
            <w:tcW w:w="2080" w:type="dxa"/>
            <w:tcBorders>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trHeight w:val="2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trHeight w:val="28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37.</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Источна Азија</w:t>
            </w:r>
          </w:p>
        </w:tc>
        <w:tc>
          <w:tcPr>
            <w:tcW w:w="20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27"/>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trHeight w:val="28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38.</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Источна Азија</w:t>
            </w:r>
          </w:p>
        </w:tc>
        <w:tc>
          <w:tcPr>
            <w:tcW w:w="2080" w:type="dxa"/>
            <w:tcBorders>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trHeight w:val="29"/>
        </w:trPr>
        <w:tc>
          <w:tcPr>
            <w:tcW w:w="2260" w:type="dxa"/>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trHeight w:val="27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39.</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Африка   величина, назив, географски</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16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4"/>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4"/>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положај, границе и разуђеност обала</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4"/>
              </w:rPr>
            </w:pPr>
          </w:p>
        </w:tc>
      </w:tr>
      <w:tr w:rsidR="00166AD2" w:rsidTr="002623D4">
        <w:trPr>
          <w:trHeight w:val="149"/>
        </w:trPr>
        <w:tc>
          <w:tcPr>
            <w:tcW w:w="2260" w:type="dxa"/>
            <w:vMerge w:val="restart"/>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sz w:val="24"/>
              </w:rPr>
            </w:pPr>
            <w:r>
              <w:rPr>
                <w:sz w:val="24"/>
              </w:rPr>
              <w:t>АФРИКА</w:t>
            </w:r>
          </w:p>
        </w:tc>
        <w:tc>
          <w:tcPr>
            <w:tcW w:w="820" w:type="dxa"/>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48"/>
        </w:trPr>
        <w:tc>
          <w:tcPr>
            <w:tcW w:w="2260" w:type="dxa"/>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116"/>
        </w:trPr>
        <w:tc>
          <w:tcPr>
            <w:tcW w:w="2260" w:type="dxa"/>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40.</w:t>
            </w:r>
          </w:p>
        </w:tc>
        <w:tc>
          <w:tcPr>
            <w:tcW w:w="4220" w:type="dxa"/>
            <w:vMerge w:val="restart"/>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Природне одлике Африке   рељеф и</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163"/>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4"/>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4"/>
              </w:rPr>
            </w:pPr>
          </w:p>
        </w:tc>
        <w:tc>
          <w:tcPr>
            <w:tcW w:w="4220" w:type="dxa"/>
            <w:vMerge/>
            <w:tcBorders>
              <w:right w:val="single" w:sz="8" w:space="0" w:color="auto"/>
            </w:tcBorders>
            <w:shd w:val="clear" w:color="auto" w:fill="auto"/>
            <w:vAlign w:val="bottom"/>
          </w:tcPr>
          <w:p w:rsidR="00166AD2" w:rsidRDefault="00166AD2" w:rsidP="002623D4">
            <w:pPr>
              <w:spacing w:line="0" w:lineRule="atLeast"/>
              <w:rPr>
                <w:sz w:val="14"/>
              </w:rPr>
            </w:pP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4"/>
              </w:rPr>
            </w:pPr>
          </w:p>
        </w:tc>
      </w:tr>
      <w:tr w:rsidR="00166AD2" w:rsidTr="002623D4">
        <w:trPr>
          <w:trHeight w:val="16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4"/>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4"/>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клима</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4"/>
              </w:rPr>
            </w:pPr>
          </w:p>
        </w:tc>
      </w:tr>
      <w:tr w:rsidR="00166AD2" w:rsidTr="002623D4">
        <w:trPr>
          <w:trHeight w:val="197"/>
        </w:trPr>
        <w:tc>
          <w:tcPr>
            <w:tcW w:w="2260" w:type="dxa"/>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17"/>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7"/>
              </w:rPr>
            </w:pPr>
          </w:p>
        </w:tc>
        <w:tc>
          <w:tcPr>
            <w:tcW w:w="4220" w:type="dxa"/>
            <w:vMerge/>
            <w:tcBorders>
              <w:bottom w:val="single" w:sz="8" w:space="0" w:color="auto"/>
              <w:right w:val="single" w:sz="8" w:space="0" w:color="auto"/>
            </w:tcBorders>
            <w:shd w:val="clear" w:color="auto" w:fill="auto"/>
            <w:vAlign w:val="bottom"/>
          </w:tcPr>
          <w:p w:rsidR="00166AD2" w:rsidRDefault="00166AD2" w:rsidP="002623D4">
            <w:pPr>
              <w:spacing w:line="0" w:lineRule="atLeast"/>
              <w:rPr>
                <w:sz w:val="17"/>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7"/>
              </w:rPr>
            </w:pPr>
          </w:p>
        </w:tc>
      </w:tr>
    </w:tbl>
    <w:p w:rsidR="00166AD2" w:rsidRDefault="00257A78" w:rsidP="00166AD2">
      <w:pPr>
        <w:spacing w:line="20" w:lineRule="exact"/>
      </w:pPr>
      <w:r w:rsidRPr="00257A78">
        <w:rPr>
          <w:sz w:val="17"/>
        </w:rPr>
        <w:pict>
          <v:rect id="_x0000_s1097" style="position:absolute;margin-left:-.25pt;margin-top:-149.05pt;width:1pt;height:1pt;z-index:-251650048;mso-position-horizontal-relative:text;mso-position-vertical-relative:text" o:userdrawn="t" fillcolor="black" strokecolor="none"/>
        </w:pict>
      </w:r>
      <w:r w:rsidRPr="00257A78">
        <w:rPr>
          <w:sz w:val="17"/>
        </w:rPr>
        <w:pict>
          <v:rect id="_x0000_s1098" style="position:absolute;margin-left:467.35pt;margin-top:-149.05pt;width:1pt;height:1pt;z-index:-251649024;mso-position-horizontal-relative:text;mso-position-vertical-relative:text" o:userdrawn="t" fillcolor="black" strokecolor="none"/>
        </w:pict>
      </w:r>
      <w:r w:rsidRPr="00257A78">
        <w:rPr>
          <w:sz w:val="17"/>
        </w:rPr>
        <w:pict>
          <v:rect id="_x0000_s1099" style="position:absolute;margin-left:467.35pt;margin-top:-.7pt;width:1pt;height:.95pt;z-index:-251648000;mso-position-horizontal-relative:text;mso-position-vertical-relative:text" o:userdrawn="t" fillcolor="black" strokecolor="none"/>
        </w:pict>
      </w:r>
    </w:p>
    <w:p w:rsidR="00166AD2" w:rsidRDefault="00166AD2" w:rsidP="00166AD2">
      <w:pPr>
        <w:spacing w:line="20" w:lineRule="exact"/>
        <w:sectPr w:rsidR="00166AD2">
          <w:pgSz w:w="12240" w:h="15840"/>
          <w:pgMar w:top="1420" w:right="1440" w:bottom="991" w:left="1440" w:header="0" w:footer="0" w:gutter="0"/>
          <w:cols w:space="0" w:equalWidth="0">
            <w:col w:w="9360"/>
          </w:cols>
          <w:docGrid w:linePitch="360"/>
        </w:sectPr>
      </w:pPr>
    </w:p>
    <w:tbl>
      <w:tblPr>
        <w:tblW w:w="0" w:type="auto"/>
        <w:tblInd w:w="10" w:type="dxa"/>
        <w:tblLayout w:type="fixed"/>
        <w:tblCellMar>
          <w:left w:w="0" w:type="dxa"/>
          <w:right w:w="0" w:type="dxa"/>
        </w:tblCellMar>
        <w:tblLook w:val="0000"/>
      </w:tblPr>
      <w:tblGrid>
        <w:gridCol w:w="2260"/>
        <w:gridCol w:w="820"/>
        <w:gridCol w:w="4220"/>
        <w:gridCol w:w="2080"/>
      </w:tblGrid>
      <w:tr w:rsidR="00166AD2" w:rsidTr="002623D4">
        <w:trPr>
          <w:trHeight w:val="300"/>
        </w:trPr>
        <w:tc>
          <w:tcPr>
            <w:tcW w:w="2260" w:type="dxa"/>
            <w:tcBorders>
              <w:top w:val="single" w:sz="8" w:space="0" w:color="auto"/>
              <w:left w:val="single" w:sz="8" w:space="0" w:color="auto"/>
              <w:right w:val="single" w:sz="8" w:space="0" w:color="auto"/>
            </w:tcBorders>
            <w:shd w:val="clear" w:color="auto" w:fill="auto"/>
            <w:vAlign w:val="bottom"/>
          </w:tcPr>
          <w:p w:rsidR="00166AD2" w:rsidRDefault="00166AD2" w:rsidP="002623D4">
            <w:pPr>
              <w:spacing w:line="0" w:lineRule="atLeast"/>
              <w:rPr>
                <w:sz w:val="24"/>
              </w:rPr>
            </w:pPr>
            <w:bookmarkStart w:id="3" w:name="page25"/>
            <w:bookmarkEnd w:id="3"/>
          </w:p>
        </w:tc>
        <w:tc>
          <w:tcPr>
            <w:tcW w:w="820" w:type="dxa"/>
            <w:vMerge w:val="restart"/>
            <w:tcBorders>
              <w:top w:val="single" w:sz="8" w:space="0" w:color="auto"/>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41.</w:t>
            </w:r>
          </w:p>
        </w:tc>
        <w:tc>
          <w:tcPr>
            <w:tcW w:w="4220" w:type="dxa"/>
            <w:tcBorders>
              <w:top w:val="single" w:sz="8" w:space="0" w:color="auto"/>
              <w:right w:val="single" w:sz="8" w:space="0" w:color="auto"/>
            </w:tcBorders>
            <w:shd w:val="clear" w:color="auto" w:fill="auto"/>
            <w:vAlign w:val="bottom"/>
          </w:tcPr>
          <w:p w:rsidR="00166AD2" w:rsidRDefault="00166AD2" w:rsidP="002623D4">
            <w:pPr>
              <w:spacing w:line="0" w:lineRule="atLeast"/>
              <w:ind w:left="100"/>
              <w:rPr>
                <w:sz w:val="24"/>
              </w:rPr>
            </w:pPr>
            <w:r>
              <w:rPr>
                <w:sz w:val="24"/>
              </w:rPr>
              <w:t>Природне одлике Африке   воде,</w:t>
            </w:r>
          </w:p>
        </w:tc>
        <w:tc>
          <w:tcPr>
            <w:tcW w:w="2080" w:type="dxa"/>
            <w:vMerge w:val="restart"/>
            <w:tcBorders>
              <w:top w:val="single" w:sz="8" w:space="0" w:color="auto"/>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16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4"/>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4"/>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природне зоне и животињски свет</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4"/>
              </w:rPr>
            </w:pPr>
          </w:p>
        </w:tc>
      </w:tr>
      <w:tr w:rsidR="00166AD2" w:rsidTr="002623D4">
        <w:trPr>
          <w:trHeight w:val="14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48"/>
        </w:trPr>
        <w:tc>
          <w:tcPr>
            <w:tcW w:w="2260" w:type="dxa"/>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28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42.</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Природне одлике Африке</w:t>
            </w:r>
          </w:p>
        </w:tc>
        <w:tc>
          <w:tcPr>
            <w:tcW w:w="208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утврђивање</w:t>
            </w:r>
          </w:p>
        </w:tc>
      </w:tr>
      <w:tr w:rsidR="00166AD2" w:rsidTr="002623D4">
        <w:trPr>
          <w:trHeight w:val="2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trHeight w:val="25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43.</w:t>
            </w:r>
          </w:p>
        </w:tc>
        <w:tc>
          <w:tcPr>
            <w:tcW w:w="4220" w:type="dxa"/>
            <w:tcBorders>
              <w:right w:val="single" w:sz="8" w:space="0" w:color="auto"/>
            </w:tcBorders>
            <w:shd w:val="clear" w:color="auto" w:fill="auto"/>
            <w:vAlign w:val="bottom"/>
          </w:tcPr>
          <w:p w:rsidR="00166AD2" w:rsidRDefault="00166AD2" w:rsidP="002623D4">
            <w:pPr>
              <w:spacing w:line="258" w:lineRule="exact"/>
              <w:ind w:left="100"/>
              <w:rPr>
                <w:sz w:val="24"/>
              </w:rPr>
            </w:pPr>
            <w:r>
              <w:rPr>
                <w:sz w:val="24"/>
              </w:rPr>
              <w:t>Демографске одлике и урбанизација</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обрада</w:t>
            </w:r>
          </w:p>
        </w:tc>
      </w:tr>
      <w:tr w:rsidR="00166AD2" w:rsidTr="002623D4">
        <w:trPr>
          <w:trHeight w:val="137"/>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1"/>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Африке</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trHeight w:val="143"/>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262"/>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44.</w:t>
            </w:r>
          </w:p>
        </w:tc>
        <w:tc>
          <w:tcPr>
            <w:tcW w:w="4220" w:type="dxa"/>
            <w:tcBorders>
              <w:right w:val="single" w:sz="8" w:space="0" w:color="auto"/>
            </w:tcBorders>
            <w:shd w:val="clear" w:color="auto" w:fill="auto"/>
            <w:vAlign w:val="bottom"/>
          </w:tcPr>
          <w:p w:rsidR="00166AD2" w:rsidRDefault="00166AD2" w:rsidP="002623D4">
            <w:pPr>
              <w:spacing w:line="262" w:lineRule="exact"/>
              <w:ind w:left="100"/>
              <w:rPr>
                <w:sz w:val="24"/>
              </w:rPr>
            </w:pPr>
            <w:r>
              <w:rPr>
                <w:sz w:val="24"/>
              </w:rPr>
              <w:t>Привреда, регионална и политичка</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обрада</w:t>
            </w:r>
          </w:p>
        </w:tc>
      </w:tr>
      <w:tr w:rsidR="00166AD2" w:rsidTr="002623D4">
        <w:trPr>
          <w:trHeight w:val="137"/>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1"/>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подела Африке</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trHeight w:val="143"/>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262"/>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45.</w:t>
            </w:r>
          </w:p>
        </w:tc>
        <w:tc>
          <w:tcPr>
            <w:tcW w:w="4220" w:type="dxa"/>
            <w:tcBorders>
              <w:right w:val="single" w:sz="8" w:space="0" w:color="auto"/>
            </w:tcBorders>
            <w:shd w:val="clear" w:color="auto" w:fill="auto"/>
            <w:vAlign w:val="bottom"/>
          </w:tcPr>
          <w:p w:rsidR="00166AD2" w:rsidRDefault="00166AD2" w:rsidP="002623D4">
            <w:pPr>
              <w:spacing w:line="262" w:lineRule="exact"/>
              <w:ind w:left="100"/>
              <w:rPr>
                <w:sz w:val="24"/>
              </w:rPr>
            </w:pPr>
            <w:r>
              <w:rPr>
                <w:sz w:val="24"/>
              </w:rPr>
              <w:t>Друштвене одлике, регионална и</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утврђивање</w:t>
            </w:r>
          </w:p>
        </w:tc>
      </w:tr>
      <w:tr w:rsidR="00166AD2" w:rsidTr="002623D4">
        <w:trPr>
          <w:trHeight w:val="13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политичка подела Африке</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141"/>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262"/>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46.</w:t>
            </w:r>
          </w:p>
        </w:tc>
        <w:tc>
          <w:tcPr>
            <w:tcW w:w="4220" w:type="dxa"/>
            <w:tcBorders>
              <w:right w:val="single" w:sz="8" w:space="0" w:color="auto"/>
            </w:tcBorders>
            <w:shd w:val="clear" w:color="auto" w:fill="auto"/>
            <w:vAlign w:val="bottom"/>
          </w:tcPr>
          <w:p w:rsidR="00166AD2" w:rsidRDefault="00166AD2" w:rsidP="002623D4">
            <w:pPr>
              <w:spacing w:line="262" w:lineRule="exact"/>
              <w:ind w:left="100"/>
              <w:rPr>
                <w:sz w:val="24"/>
              </w:rPr>
            </w:pPr>
            <w:r>
              <w:rPr>
                <w:sz w:val="24"/>
              </w:rPr>
              <w:t>Сахарска Африка и афрички</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обрада</w:t>
            </w:r>
          </w:p>
        </w:tc>
      </w:tr>
      <w:tr w:rsidR="00166AD2" w:rsidTr="002623D4">
        <w:trPr>
          <w:trHeight w:val="13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медитеран</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137"/>
        </w:trPr>
        <w:tc>
          <w:tcPr>
            <w:tcW w:w="2260" w:type="dxa"/>
            <w:vMerge w:val="restart"/>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sz w:val="24"/>
              </w:rPr>
            </w:pPr>
            <w:r>
              <w:rPr>
                <w:sz w:val="24"/>
              </w:rPr>
              <w:t>АФРИКА</w:t>
            </w: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4220" w:type="dxa"/>
            <w:vMerge/>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trHeight w:val="134"/>
        </w:trPr>
        <w:tc>
          <w:tcPr>
            <w:tcW w:w="2260" w:type="dxa"/>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47.</w:t>
            </w:r>
          </w:p>
        </w:tc>
        <w:tc>
          <w:tcPr>
            <w:tcW w:w="4220" w:type="dxa"/>
            <w:vMerge w:val="restart"/>
            <w:tcBorders>
              <w:right w:val="single" w:sz="8" w:space="0" w:color="auto"/>
            </w:tcBorders>
            <w:shd w:val="clear" w:color="auto" w:fill="auto"/>
            <w:vAlign w:val="bottom"/>
          </w:tcPr>
          <w:p w:rsidR="00166AD2" w:rsidRDefault="00166AD2" w:rsidP="002623D4">
            <w:pPr>
              <w:spacing w:line="265" w:lineRule="exact"/>
              <w:ind w:left="100"/>
              <w:rPr>
                <w:sz w:val="24"/>
              </w:rPr>
            </w:pPr>
            <w:r>
              <w:rPr>
                <w:sz w:val="24"/>
              </w:rPr>
              <w:t>Сахарска Африка и афрички</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утврђивање</w:t>
            </w:r>
          </w:p>
        </w:tc>
      </w:tr>
      <w:tr w:rsidR="00166AD2" w:rsidTr="002623D4">
        <w:trPr>
          <w:trHeight w:val="132"/>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1"/>
              </w:rPr>
            </w:pPr>
          </w:p>
        </w:tc>
        <w:tc>
          <w:tcPr>
            <w:tcW w:w="4220" w:type="dxa"/>
            <w:vMerge/>
            <w:tcBorders>
              <w:right w:val="single" w:sz="8" w:space="0" w:color="auto"/>
            </w:tcBorders>
            <w:shd w:val="clear" w:color="auto" w:fill="auto"/>
            <w:vAlign w:val="bottom"/>
          </w:tcPr>
          <w:p w:rsidR="00166AD2" w:rsidRDefault="00166AD2" w:rsidP="002623D4">
            <w:pPr>
              <w:spacing w:line="0" w:lineRule="atLeast"/>
              <w:rPr>
                <w:sz w:val="11"/>
              </w:rPr>
            </w:pP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trHeight w:val="14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медитеран</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141"/>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264"/>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48.</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Подсахарска Африка, географски</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обрада</w:t>
            </w:r>
          </w:p>
        </w:tc>
      </w:tr>
      <w:tr w:rsidR="00166AD2" w:rsidTr="002623D4">
        <w:trPr>
          <w:trHeight w:val="137"/>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1"/>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положај и природне одлике</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trHeight w:val="143"/>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262"/>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49.</w:t>
            </w:r>
          </w:p>
        </w:tc>
        <w:tc>
          <w:tcPr>
            <w:tcW w:w="4220" w:type="dxa"/>
            <w:tcBorders>
              <w:right w:val="single" w:sz="8" w:space="0" w:color="auto"/>
            </w:tcBorders>
            <w:shd w:val="clear" w:color="auto" w:fill="auto"/>
            <w:vAlign w:val="bottom"/>
          </w:tcPr>
          <w:p w:rsidR="00166AD2" w:rsidRDefault="00166AD2" w:rsidP="002623D4">
            <w:pPr>
              <w:spacing w:line="262" w:lineRule="exact"/>
              <w:ind w:left="100"/>
              <w:rPr>
                <w:sz w:val="24"/>
              </w:rPr>
            </w:pPr>
            <w:r>
              <w:rPr>
                <w:sz w:val="24"/>
              </w:rPr>
              <w:t>Подсахарска Африка, друштвено-</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обрада</w:t>
            </w:r>
          </w:p>
        </w:tc>
      </w:tr>
      <w:tr w:rsidR="00166AD2" w:rsidTr="002623D4">
        <w:trPr>
          <w:trHeight w:val="137"/>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1"/>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географске одлике</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trHeight w:val="143"/>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285"/>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50.</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Подсахарска Африка   природне и</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утврђивање</w:t>
            </w:r>
          </w:p>
        </w:tc>
      </w:tr>
      <w:tr w:rsidR="00166AD2" w:rsidTr="002623D4">
        <w:trPr>
          <w:trHeight w:val="124"/>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0"/>
              </w:rPr>
            </w:pPr>
          </w:p>
        </w:tc>
        <w:tc>
          <w:tcPr>
            <w:tcW w:w="4220" w:type="dxa"/>
            <w:vMerge w:val="restart"/>
            <w:tcBorders>
              <w:right w:val="single" w:sz="8" w:space="0" w:color="auto"/>
            </w:tcBorders>
            <w:shd w:val="clear" w:color="auto" w:fill="auto"/>
            <w:vAlign w:val="bottom"/>
          </w:tcPr>
          <w:p w:rsidR="00166AD2" w:rsidRDefault="00166AD2" w:rsidP="002623D4">
            <w:pPr>
              <w:spacing w:line="270" w:lineRule="exact"/>
              <w:ind w:left="100"/>
              <w:rPr>
                <w:sz w:val="24"/>
              </w:rPr>
            </w:pPr>
            <w:r>
              <w:rPr>
                <w:sz w:val="24"/>
              </w:rPr>
              <w:t>друштвене одлике</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trHeight w:val="15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3"/>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3"/>
              </w:rPr>
            </w:pPr>
          </w:p>
        </w:tc>
        <w:tc>
          <w:tcPr>
            <w:tcW w:w="4220" w:type="dxa"/>
            <w:vMerge/>
            <w:tcBorders>
              <w:bottom w:val="single" w:sz="8" w:space="0" w:color="auto"/>
              <w:right w:val="single" w:sz="8" w:space="0" w:color="auto"/>
            </w:tcBorders>
            <w:shd w:val="clear" w:color="auto" w:fill="auto"/>
            <w:vAlign w:val="bottom"/>
          </w:tcPr>
          <w:p w:rsidR="00166AD2" w:rsidRDefault="00166AD2" w:rsidP="002623D4">
            <w:pPr>
              <w:spacing w:line="0" w:lineRule="atLeast"/>
              <w:rPr>
                <w:sz w:val="13"/>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3"/>
              </w:rPr>
            </w:pPr>
          </w:p>
        </w:tc>
      </w:tr>
      <w:tr w:rsidR="00166AD2" w:rsidTr="002623D4">
        <w:trPr>
          <w:trHeight w:val="283"/>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51.</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Африка</w:t>
            </w:r>
          </w:p>
        </w:tc>
        <w:tc>
          <w:tcPr>
            <w:tcW w:w="208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систематизација</w:t>
            </w:r>
          </w:p>
        </w:tc>
      </w:tr>
      <w:tr w:rsidR="00166AD2" w:rsidTr="002623D4">
        <w:trPr>
          <w:trHeight w:val="29"/>
        </w:trPr>
        <w:tc>
          <w:tcPr>
            <w:tcW w:w="2260" w:type="dxa"/>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trHeight w:val="27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rPr>
                <w:sz w:val="24"/>
              </w:rPr>
            </w:pP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Северна Америка   географски</w:t>
            </w:r>
          </w:p>
        </w:tc>
        <w:tc>
          <w:tcPr>
            <w:tcW w:w="2080" w:type="dxa"/>
            <w:tcBorders>
              <w:right w:val="single" w:sz="8" w:space="0" w:color="auto"/>
            </w:tcBorders>
            <w:shd w:val="clear" w:color="auto" w:fill="auto"/>
            <w:vAlign w:val="bottom"/>
          </w:tcPr>
          <w:p w:rsidR="00166AD2" w:rsidRDefault="00166AD2" w:rsidP="002623D4">
            <w:pPr>
              <w:spacing w:line="0" w:lineRule="atLeast"/>
              <w:rPr>
                <w:sz w:val="24"/>
              </w:rPr>
            </w:pPr>
          </w:p>
        </w:tc>
      </w:tr>
      <w:tr w:rsidR="00166AD2" w:rsidTr="002623D4">
        <w:trPr>
          <w:trHeight w:val="327"/>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52.</w:t>
            </w:r>
          </w:p>
        </w:tc>
        <w:tc>
          <w:tcPr>
            <w:tcW w:w="4220" w:type="dxa"/>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положај, границе, подела и величина</w:t>
            </w:r>
          </w:p>
        </w:tc>
        <w:tc>
          <w:tcPr>
            <w:tcW w:w="20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307"/>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tcBorders>
              <w:right w:val="single" w:sz="8" w:space="0" w:color="auto"/>
            </w:tcBorders>
            <w:shd w:val="clear" w:color="auto" w:fill="auto"/>
            <w:vAlign w:val="bottom"/>
          </w:tcPr>
          <w:p w:rsidR="00166AD2" w:rsidRDefault="00166AD2" w:rsidP="002623D4">
            <w:pPr>
              <w:spacing w:line="0" w:lineRule="atLeast"/>
              <w:rPr>
                <w:sz w:val="24"/>
              </w:rPr>
            </w:pPr>
          </w:p>
        </w:tc>
        <w:tc>
          <w:tcPr>
            <w:tcW w:w="4220" w:type="dxa"/>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Америке</w:t>
            </w:r>
          </w:p>
        </w:tc>
        <w:tc>
          <w:tcPr>
            <w:tcW w:w="2080" w:type="dxa"/>
            <w:tcBorders>
              <w:right w:val="single" w:sz="8" w:space="0" w:color="auto"/>
            </w:tcBorders>
            <w:shd w:val="clear" w:color="auto" w:fill="auto"/>
            <w:vAlign w:val="bottom"/>
          </w:tcPr>
          <w:p w:rsidR="00166AD2" w:rsidRDefault="00166AD2" w:rsidP="002623D4">
            <w:pPr>
              <w:spacing w:line="0" w:lineRule="atLeast"/>
              <w:rPr>
                <w:sz w:val="24"/>
              </w:rPr>
            </w:pPr>
          </w:p>
        </w:tc>
      </w:tr>
      <w:tr w:rsidR="00166AD2" w:rsidTr="002623D4">
        <w:trPr>
          <w:trHeight w:val="4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28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53.</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Природне одлике Северне Америке</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171"/>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4"/>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4"/>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рељеф, клима, воде</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4"/>
              </w:rPr>
            </w:pPr>
          </w:p>
        </w:tc>
      </w:tr>
      <w:tr w:rsidR="00166AD2" w:rsidTr="002623D4">
        <w:trPr>
          <w:trHeight w:val="146"/>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51"/>
        </w:trPr>
        <w:tc>
          <w:tcPr>
            <w:tcW w:w="2260" w:type="dxa"/>
            <w:vMerge w:val="restart"/>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sz w:val="24"/>
              </w:rPr>
            </w:pPr>
            <w:r>
              <w:rPr>
                <w:sz w:val="24"/>
              </w:rPr>
              <w:t>СЕВЕРНА</w:t>
            </w: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258"/>
        </w:trPr>
        <w:tc>
          <w:tcPr>
            <w:tcW w:w="2260" w:type="dxa"/>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820" w:type="dxa"/>
            <w:tcBorders>
              <w:right w:val="single" w:sz="8" w:space="0" w:color="auto"/>
            </w:tcBorders>
            <w:shd w:val="clear" w:color="auto" w:fill="auto"/>
            <w:vAlign w:val="bottom"/>
          </w:tcPr>
          <w:p w:rsidR="00166AD2" w:rsidRDefault="00166AD2" w:rsidP="002623D4">
            <w:pPr>
              <w:spacing w:line="258" w:lineRule="exact"/>
              <w:ind w:right="300"/>
              <w:jc w:val="right"/>
              <w:rPr>
                <w:sz w:val="24"/>
              </w:rPr>
            </w:pPr>
            <w:r>
              <w:rPr>
                <w:sz w:val="24"/>
              </w:rPr>
              <w:t>54.</w:t>
            </w:r>
          </w:p>
        </w:tc>
        <w:tc>
          <w:tcPr>
            <w:tcW w:w="4220" w:type="dxa"/>
            <w:tcBorders>
              <w:right w:val="single" w:sz="8" w:space="0" w:color="auto"/>
            </w:tcBorders>
            <w:shd w:val="clear" w:color="auto" w:fill="auto"/>
            <w:vAlign w:val="bottom"/>
          </w:tcPr>
          <w:p w:rsidR="00166AD2" w:rsidRDefault="00166AD2" w:rsidP="002623D4">
            <w:pPr>
              <w:spacing w:line="258" w:lineRule="exact"/>
              <w:ind w:left="100"/>
              <w:rPr>
                <w:sz w:val="24"/>
              </w:rPr>
            </w:pPr>
            <w:r>
              <w:rPr>
                <w:sz w:val="24"/>
              </w:rPr>
              <w:t>Природне одлике Северне Америке</w:t>
            </w:r>
          </w:p>
        </w:tc>
        <w:tc>
          <w:tcPr>
            <w:tcW w:w="2080" w:type="dxa"/>
            <w:tcBorders>
              <w:right w:val="single" w:sz="8" w:space="0" w:color="auto"/>
            </w:tcBorders>
            <w:shd w:val="clear" w:color="auto" w:fill="auto"/>
            <w:vAlign w:val="bottom"/>
          </w:tcPr>
          <w:p w:rsidR="00166AD2" w:rsidRDefault="00166AD2" w:rsidP="002623D4">
            <w:pPr>
              <w:spacing w:line="258" w:lineRule="exact"/>
              <w:jc w:val="center"/>
              <w:rPr>
                <w:w w:val="99"/>
                <w:sz w:val="24"/>
              </w:rPr>
            </w:pPr>
            <w:r>
              <w:rPr>
                <w:w w:val="99"/>
                <w:sz w:val="24"/>
              </w:rPr>
              <w:t>утврђивање</w:t>
            </w:r>
          </w:p>
        </w:tc>
      </w:tr>
      <w:tr w:rsidR="00166AD2" w:rsidTr="002623D4">
        <w:trPr>
          <w:trHeight w:val="48"/>
        </w:trPr>
        <w:tc>
          <w:tcPr>
            <w:tcW w:w="2260" w:type="dxa"/>
            <w:vMerge w:val="restart"/>
            <w:tcBorders>
              <w:left w:val="single" w:sz="8" w:space="0" w:color="auto"/>
              <w:right w:val="single" w:sz="8" w:space="0" w:color="auto"/>
            </w:tcBorders>
            <w:shd w:val="clear" w:color="auto" w:fill="auto"/>
            <w:vAlign w:val="bottom"/>
          </w:tcPr>
          <w:p w:rsidR="00166AD2" w:rsidRDefault="00166AD2" w:rsidP="002623D4">
            <w:pPr>
              <w:spacing w:line="264" w:lineRule="exact"/>
              <w:jc w:val="center"/>
              <w:rPr>
                <w:sz w:val="24"/>
              </w:rPr>
            </w:pPr>
            <w:r>
              <w:rPr>
                <w:sz w:val="24"/>
              </w:rPr>
              <w:t>АМЕРИКА</w:t>
            </w: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279"/>
        </w:trPr>
        <w:tc>
          <w:tcPr>
            <w:tcW w:w="2260" w:type="dxa"/>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55.</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Друштвене одлике Англоамерике</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16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4"/>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4"/>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становништво и урбанизација</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4"/>
              </w:rPr>
            </w:pPr>
          </w:p>
        </w:tc>
      </w:tr>
      <w:tr w:rsidR="00166AD2" w:rsidTr="002623D4">
        <w:trPr>
          <w:trHeight w:val="14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4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27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56.</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Друштвене одлике Англоамерике</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171"/>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4"/>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4"/>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политичка подела и привреда</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4"/>
              </w:rPr>
            </w:pPr>
          </w:p>
        </w:tc>
      </w:tr>
      <w:tr w:rsidR="00166AD2" w:rsidTr="002623D4">
        <w:trPr>
          <w:trHeight w:val="146"/>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51"/>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26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57.</w:t>
            </w:r>
          </w:p>
        </w:tc>
        <w:tc>
          <w:tcPr>
            <w:tcW w:w="4220" w:type="dxa"/>
            <w:tcBorders>
              <w:right w:val="single" w:sz="8" w:space="0" w:color="auto"/>
            </w:tcBorders>
            <w:shd w:val="clear" w:color="auto" w:fill="auto"/>
            <w:vAlign w:val="bottom"/>
          </w:tcPr>
          <w:p w:rsidR="00166AD2" w:rsidRDefault="00166AD2" w:rsidP="002623D4">
            <w:pPr>
              <w:spacing w:line="260" w:lineRule="exact"/>
              <w:ind w:left="100"/>
              <w:rPr>
                <w:sz w:val="24"/>
              </w:rPr>
            </w:pPr>
            <w:r>
              <w:rPr>
                <w:sz w:val="24"/>
              </w:rPr>
              <w:t>Друштвене одлике Англоамерике</w:t>
            </w:r>
          </w:p>
        </w:tc>
        <w:tc>
          <w:tcPr>
            <w:tcW w:w="2080" w:type="dxa"/>
            <w:tcBorders>
              <w:right w:val="single" w:sz="8" w:space="0" w:color="auto"/>
            </w:tcBorders>
            <w:shd w:val="clear" w:color="auto" w:fill="auto"/>
            <w:vAlign w:val="bottom"/>
          </w:tcPr>
          <w:p w:rsidR="00166AD2" w:rsidRDefault="00166AD2" w:rsidP="002623D4">
            <w:pPr>
              <w:spacing w:line="260" w:lineRule="exact"/>
              <w:jc w:val="center"/>
              <w:rPr>
                <w:w w:val="99"/>
                <w:sz w:val="24"/>
              </w:rPr>
            </w:pPr>
            <w:r>
              <w:rPr>
                <w:w w:val="99"/>
                <w:sz w:val="24"/>
              </w:rPr>
              <w:t>утврђивање</w:t>
            </w:r>
          </w:p>
        </w:tc>
      </w:tr>
      <w:tr w:rsidR="00166AD2" w:rsidTr="002623D4">
        <w:trPr>
          <w:trHeight w:val="11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0"/>
              </w:rPr>
            </w:pPr>
          </w:p>
        </w:tc>
        <w:tc>
          <w:tcPr>
            <w:tcW w:w="4220" w:type="dxa"/>
            <w:tcBorders>
              <w:right w:val="single" w:sz="8" w:space="0" w:color="auto"/>
            </w:tcBorders>
            <w:shd w:val="clear" w:color="auto" w:fill="auto"/>
            <w:vAlign w:val="bottom"/>
          </w:tcPr>
          <w:p w:rsidR="00166AD2" w:rsidRDefault="00166AD2" w:rsidP="002623D4">
            <w:pPr>
              <w:spacing w:line="0" w:lineRule="atLeast"/>
              <w:rPr>
                <w:sz w:val="10"/>
              </w:rPr>
            </w:pPr>
          </w:p>
        </w:tc>
        <w:tc>
          <w:tcPr>
            <w:tcW w:w="2080" w:type="dxa"/>
            <w:tcBorders>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trHeight w:val="128"/>
        </w:trPr>
        <w:tc>
          <w:tcPr>
            <w:tcW w:w="2260" w:type="dxa"/>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trHeight w:val="263"/>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58.</w:t>
            </w:r>
          </w:p>
        </w:tc>
        <w:tc>
          <w:tcPr>
            <w:tcW w:w="4220" w:type="dxa"/>
            <w:tcBorders>
              <w:right w:val="single" w:sz="8" w:space="0" w:color="auto"/>
            </w:tcBorders>
            <w:shd w:val="clear" w:color="auto" w:fill="auto"/>
            <w:vAlign w:val="bottom"/>
          </w:tcPr>
          <w:p w:rsidR="00166AD2" w:rsidRDefault="00166AD2" w:rsidP="002623D4">
            <w:pPr>
              <w:spacing w:line="263" w:lineRule="exact"/>
              <w:ind w:left="100"/>
              <w:rPr>
                <w:sz w:val="24"/>
              </w:rPr>
            </w:pPr>
            <w:r>
              <w:rPr>
                <w:sz w:val="24"/>
              </w:rPr>
              <w:t>Друштвене одлике Средње Америке</w:t>
            </w:r>
          </w:p>
        </w:tc>
        <w:tc>
          <w:tcPr>
            <w:tcW w:w="2080" w:type="dxa"/>
            <w:tcBorders>
              <w:right w:val="single" w:sz="8" w:space="0" w:color="auto"/>
            </w:tcBorders>
            <w:shd w:val="clear" w:color="auto" w:fill="auto"/>
            <w:vAlign w:val="bottom"/>
          </w:tcPr>
          <w:p w:rsidR="00166AD2" w:rsidRDefault="00166AD2" w:rsidP="002623D4">
            <w:pPr>
              <w:spacing w:line="263" w:lineRule="exact"/>
              <w:jc w:val="center"/>
              <w:rPr>
                <w:sz w:val="24"/>
              </w:rPr>
            </w:pPr>
            <w:r>
              <w:rPr>
                <w:sz w:val="24"/>
              </w:rPr>
              <w:t>обрада</w:t>
            </w:r>
          </w:p>
        </w:tc>
      </w:tr>
      <w:tr w:rsidR="00166AD2" w:rsidTr="002623D4">
        <w:trPr>
          <w:trHeight w:val="11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0"/>
              </w:rPr>
            </w:pPr>
          </w:p>
        </w:tc>
        <w:tc>
          <w:tcPr>
            <w:tcW w:w="4220" w:type="dxa"/>
            <w:tcBorders>
              <w:right w:val="single" w:sz="8" w:space="0" w:color="auto"/>
            </w:tcBorders>
            <w:shd w:val="clear" w:color="auto" w:fill="auto"/>
            <w:vAlign w:val="bottom"/>
          </w:tcPr>
          <w:p w:rsidR="00166AD2" w:rsidRDefault="00166AD2" w:rsidP="002623D4">
            <w:pPr>
              <w:spacing w:line="0" w:lineRule="atLeast"/>
              <w:rPr>
                <w:sz w:val="10"/>
              </w:rPr>
            </w:pPr>
          </w:p>
        </w:tc>
        <w:tc>
          <w:tcPr>
            <w:tcW w:w="2080" w:type="dxa"/>
            <w:tcBorders>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trHeight w:val="12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trHeight w:val="26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59.</w:t>
            </w:r>
          </w:p>
        </w:tc>
        <w:tc>
          <w:tcPr>
            <w:tcW w:w="4220" w:type="dxa"/>
            <w:tcBorders>
              <w:right w:val="single" w:sz="8" w:space="0" w:color="auto"/>
            </w:tcBorders>
            <w:shd w:val="clear" w:color="auto" w:fill="auto"/>
            <w:vAlign w:val="bottom"/>
          </w:tcPr>
          <w:p w:rsidR="00166AD2" w:rsidRDefault="00166AD2" w:rsidP="002623D4">
            <w:pPr>
              <w:spacing w:line="260" w:lineRule="exact"/>
              <w:ind w:left="100"/>
              <w:rPr>
                <w:sz w:val="24"/>
              </w:rPr>
            </w:pPr>
            <w:r>
              <w:rPr>
                <w:sz w:val="24"/>
              </w:rPr>
              <w:t>Друштвене одлике Средње Америке</w:t>
            </w:r>
          </w:p>
        </w:tc>
        <w:tc>
          <w:tcPr>
            <w:tcW w:w="2080" w:type="dxa"/>
            <w:tcBorders>
              <w:right w:val="single" w:sz="8" w:space="0" w:color="auto"/>
            </w:tcBorders>
            <w:shd w:val="clear" w:color="auto" w:fill="auto"/>
            <w:vAlign w:val="bottom"/>
          </w:tcPr>
          <w:p w:rsidR="00166AD2" w:rsidRDefault="00166AD2" w:rsidP="002623D4">
            <w:pPr>
              <w:spacing w:line="260" w:lineRule="exact"/>
              <w:jc w:val="center"/>
              <w:rPr>
                <w:w w:val="99"/>
                <w:sz w:val="24"/>
              </w:rPr>
            </w:pPr>
            <w:r>
              <w:rPr>
                <w:w w:val="99"/>
                <w:sz w:val="24"/>
              </w:rPr>
              <w:t>утврђивање</w:t>
            </w:r>
          </w:p>
        </w:tc>
      </w:tr>
      <w:tr w:rsidR="00166AD2" w:rsidTr="002623D4">
        <w:trPr>
          <w:trHeight w:val="120"/>
        </w:trPr>
        <w:tc>
          <w:tcPr>
            <w:tcW w:w="2260" w:type="dxa"/>
            <w:vMerge w:val="restart"/>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ЈУЖНА</w:t>
            </w:r>
          </w:p>
        </w:tc>
        <w:tc>
          <w:tcPr>
            <w:tcW w:w="820" w:type="dxa"/>
            <w:vMerge/>
            <w:tcBorders>
              <w:right w:val="single" w:sz="8" w:space="0" w:color="auto"/>
            </w:tcBorders>
            <w:shd w:val="clear" w:color="auto" w:fill="auto"/>
            <w:vAlign w:val="bottom"/>
          </w:tcPr>
          <w:p w:rsidR="00166AD2" w:rsidRDefault="00166AD2" w:rsidP="002623D4">
            <w:pPr>
              <w:spacing w:line="0" w:lineRule="atLeast"/>
              <w:rPr>
                <w:sz w:val="10"/>
              </w:rPr>
            </w:pPr>
          </w:p>
        </w:tc>
        <w:tc>
          <w:tcPr>
            <w:tcW w:w="4220" w:type="dxa"/>
            <w:tcBorders>
              <w:right w:val="single" w:sz="8" w:space="0" w:color="auto"/>
            </w:tcBorders>
            <w:shd w:val="clear" w:color="auto" w:fill="auto"/>
            <w:vAlign w:val="bottom"/>
          </w:tcPr>
          <w:p w:rsidR="00166AD2" w:rsidRDefault="00166AD2" w:rsidP="002623D4">
            <w:pPr>
              <w:spacing w:line="0" w:lineRule="atLeast"/>
              <w:rPr>
                <w:sz w:val="10"/>
              </w:rPr>
            </w:pPr>
          </w:p>
        </w:tc>
        <w:tc>
          <w:tcPr>
            <w:tcW w:w="2080" w:type="dxa"/>
            <w:tcBorders>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trHeight w:val="128"/>
        </w:trPr>
        <w:tc>
          <w:tcPr>
            <w:tcW w:w="2260" w:type="dxa"/>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trHeight w:val="47"/>
        </w:trPr>
        <w:tc>
          <w:tcPr>
            <w:tcW w:w="2260" w:type="dxa"/>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820" w:type="dxa"/>
            <w:tcBorders>
              <w:right w:val="single" w:sz="8" w:space="0" w:color="auto"/>
            </w:tcBorders>
            <w:shd w:val="clear" w:color="auto" w:fill="auto"/>
            <w:vAlign w:val="bottom"/>
          </w:tcPr>
          <w:p w:rsidR="00166AD2" w:rsidRDefault="00166AD2" w:rsidP="002623D4">
            <w:pPr>
              <w:spacing w:line="0" w:lineRule="atLeast"/>
              <w:rPr>
                <w:sz w:val="4"/>
              </w:rPr>
            </w:pPr>
          </w:p>
        </w:tc>
        <w:tc>
          <w:tcPr>
            <w:tcW w:w="4220" w:type="dxa"/>
            <w:vMerge w:val="restart"/>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Јужна Америка   географски положај</w:t>
            </w:r>
          </w:p>
        </w:tc>
        <w:tc>
          <w:tcPr>
            <w:tcW w:w="2080" w:type="dxa"/>
            <w:tcBorders>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283"/>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sz w:val="24"/>
              </w:rPr>
            </w:pPr>
            <w:r>
              <w:rPr>
                <w:sz w:val="24"/>
              </w:rPr>
              <w:t>АМЕРИКА</w:t>
            </w: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60.</w:t>
            </w:r>
          </w:p>
        </w:tc>
        <w:tc>
          <w:tcPr>
            <w:tcW w:w="4220" w:type="dxa"/>
            <w:vMerge/>
            <w:tcBorders>
              <w:right w:val="single" w:sz="8" w:space="0" w:color="auto"/>
            </w:tcBorders>
            <w:shd w:val="clear" w:color="auto" w:fill="auto"/>
            <w:vAlign w:val="bottom"/>
          </w:tcPr>
          <w:p w:rsidR="00166AD2" w:rsidRDefault="00166AD2" w:rsidP="002623D4">
            <w:pPr>
              <w:spacing w:line="0" w:lineRule="atLeast"/>
              <w:rPr>
                <w:sz w:val="24"/>
              </w:rPr>
            </w:pPr>
          </w:p>
        </w:tc>
        <w:tc>
          <w:tcPr>
            <w:tcW w:w="20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11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0"/>
              </w:rPr>
            </w:pPr>
          </w:p>
        </w:tc>
        <w:tc>
          <w:tcPr>
            <w:tcW w:w="4220" w:type="dxa"/>
            <w:vMerge w:val="restart"/>
            <w:tcBorders>
              <w:right w:val="single" w:sz="8" w:space="0" w:color="auto"/>
            </w:tcBorders>
            <w:shd w:val="clear" w:color="auto" w:fill="auto"/>
            <w:vAlign w:val="bottom"/>
          </w:tcPr>
          <w:p w:rsidR="00166AD2" w:rsidRDefault="00166AD2" w:rsidP="002623D4">
            <w:pPr>
              <w:spacing w:line="266" w:lineRule="exact"/>
              <w:ind w:left="100"/>
              <w:rPr>
                <w:sz w:val="24"/>
              </w:rPr>
            </w:pPr>
            <w:r>
              <w:rPr>
                <w:sz w:val="24"/>
              </w:rPr>
              <w:t>и природне одлике</w:t>
            </w:r>
          </w:p>
        </w:tc>
        <w:tc>
          <w:tcPr>
            <w:tcW w:w="2080" w:type="dxa"/>
            <w:tcBorders>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trHeight w:val="14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820" w:type="dxa"/>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2080" w:type="dxa"/>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48"/>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trHeight w:val="26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61.</w:t>
            </w:r>
          </w:p>
        </w:tc>
        <w:tc>
          <w:tcPr>
            <w:tcW w:w="4220" w:type="dxa"/>
            <w:tcBorders>
              <w:right w:val="single" w:sz="8" w:space="0" w:color="auto"/>
            </w:tcBorders>
            <w:shd w:val="clear" w:color="auto" w:fill="auto"/>
            <w:vAlign w:val="bottom"/>
          </w:tcPr>
          <w:p w:rsidR="00166AD2" w:rsidRDefault="00166AD2" w:rsidP="002623D4">
            <w:pPr>
              <w:spacing w:line="260" w:lineRule="exact"/>
              <w:ind w:left="100"/>
              <w:rPr>
                <w:sz w:val="24"/>
              </w:rPr>
            </w:pPr>
            <w:r>
              <w:rPr>
                <w:sz w:val="24"/>
              </w:rPr>
              <w:t>Природне одлике Јужне Америке</w:t>
            </w:r>
          </w:p>
        </w:tc>
        <w:tc>
          <w:tcPr>
            <w:tcW w:w="2080" w:type="dxa"/>
            <w:tcBorders>
              <w:right w:val="single" w:sz="8" w:space="0" w:color="auto"/>
            </w:tcBorders>
            <w:shd w:val="clear" w:color="auto" w:fill="auto"/>
            <w:vAlign w:val="bottom"/>
          </w:tcPr>
          <w:p w:rsidR="00166AD2" w:rsidRDefault="00166AD2" w:rsidP="002623D4">
            <w:pPr>
              <w:spacing w:line="260" w:lineRule="exact"/>
              <w:jc w:val="center"/>
              <w:rPr>
                <w:w w:val="99"/>
                <w:sz w:val="24"/>
              </w:rPr>
            </w:pPr>
            <w:r>
              <w:rPr>
                <w:w w:val="99"/>
                <w:sz w:val="24"/>
              </w:rPr>
              <w:t>утврђивање</w:t>
            </w:r>
          </w:p>
        </w:tc>
      </w:tr>
      <w:tr w:rsidR="00166AD2" w:rsidTr="002623D4">
        <w:trPr>
          <w:trHeight w:val="120"/>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820" w:type="dxa"/>
            <w:vMerge/>
            <w:tcBorders>
              <w:right w:val="single" w:sz="8" w:space="0" w:color="auto"/>
            </w:tcBorders>
            <w:shd w:val="clear" w:color="auto" w:fill="auto"/>
            <w:vAlign w:val="bottom"/>
          </w:tcPr>
          <w:p w:rsidR="00166AD2" w:rsidRDefault="00166AD2" w:rsidP="002623D4">
            <w:pPr>
              <w:spacing w:line="0" w:lineRule="atLeast"/>
              <w:rPr>
                <w:sz w:val="10"/>
              </w:rPr>
            </w:pPr>
          </w:p>
        </w:tc>
        <w:tc>
          <w:tcPr>
            <w:tcW w:w="4220" w:type="dxa"/>
            <w:tcBorders>
              <w:right w:val="single" w:sz="8" w:space="0" w:color="auto"/>
            </w:tcBorders>
            <w:shd w:val="clear" w:color="auto" w:fill="auto"/>
            <w:vAlign w:val="bottom"/>
          </w:tcPr>
          <w:p w:rsidR="00166AD2" w:rsidRDefault="00166AD2" w:rsidP="002623D4">
            <w:pPr>
              <w:spacing w:line="0" w:lineRule="atLeast"/>
              <w:rPr>
                <w:sz w:val="10"/>
              </w:rPr>
            </w:pPr>
          </w:p>
        </w:tc>
        <w:tc>
          <w:tcPr>
            <w:tcW w:w="2080" w:type="dxa"/>
            <w:tcBorders>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trHeight w:val="128"/>
        </w:trPr>
        <w:tc>
          <w:tcPr>
            <w:tcW w:w="2260" w:type="dxa"/>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42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trHeight w:val="299"/>
        </w:trPr>
        <w:tc>
          <w:tcPr>
            <w:tcW w:w="2260" w:type="dxa"/>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ЈУЖНА</w:t>
            </w:r>
          </w:p>
        </w:tc>
        <w:tc>
          <w:tcPr>
            <w:tcW w:w="820" w:type="dxa"/>
            <w:vMerge w:val="restart"/>
            <w:tcBorders>
              <w:right w:val="single" w:sz="8" w:space="0" w:color="auto"/>
            </w:tcBorders>
            <w:shd w:val="clear" w:color="auto" w:fill="auto"/>
            <w:vAlign w:val="bottom"/>
          </w:tcPr>
          <w:p w:rsidR="00166AD2" w:rsidRDefault="00166AD2" w:rsidP="002623D4">
            <w:pPr>
              <w:spacing w:line="0" w:lineRule="atLeast"/>
              <w:ind w:right="300"/>
              <w:jc w:val="right"/>
              <w:rPr>
                <w:sz w:val="24"/>
              </w:rPr>
            </w:pPr>
            <w:r>
              <w:rPr>
                <w:sz w:val="24"/>
              </w:rPr>
              <w:t>62.</w:t>
            </w:r>
          </w:p>
        </w:tc>
        <w:tc>
          <w:tcPr>
            <w:tcW w:w="4220" w:type="dxa"/>
            <w:tcBorders>
              <w:right w:val="single" w:sz="8" w:space="0" w:color="auto"/>
            </w:tcBorders>
            <w:shd w:val="clear" w:color="auto" w:fill="auto"/>
            <w:vAlign w:val="bottom"/>
          </w:tcPr>
          <w:p w:rsidR="00166AD2" w:rsidRDefault="00166AD2" w:rsidP="002623D4">
            <w:pPr>
              <w:spacing w:line="264" w:lineRule="exact"/>
              <w:ind w:left="100"/>
              <w:rPr>
                <w:sz w:val="24"/>
              </w:rPr>
            </w:pPr>
            <w:r>
              <w:rPr>
                <w:sz w:val="24"/>
              </w:rPr>
              <w:t>Демографске одлике и урбанизација</w:t>
            </w:r>
          </w:p>
        </w:tc>
        <w:tc>
          <w:tcPr>
            <w:tcW w:w="2080" w:type="dxa"/>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trHeight w:val="276"/>
        </w:trPr>
        <w:tc>
          <w:tcPr>
            <w:tcW w:w="2260" w:type="dxa"/>
            <w:vMerge w:val="restart"/>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sz w:val="24"/>
              </w:rPr>
            </w:pPr>
            <w:r>
              <w:rPr>
                <w:sz w:val="24"/>
              </w:rPr>
              <w:t>АМЕРИКА</w:t>
            </w:r>
          </w:p>
        </w:tc>
        <w:tc>
          <w:tcPr>
            <w:tcW w:w="820" w:type="dxa"/>
            <w:vMerge/>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Јужне Америке</w:t>
            </w:r>
          </w:p>
        </w:tc>
        <w:tc>
          <w:tcPr>
            <w:tcW w:w="2080" w:type="dxa"/>
            <w:vMerge/>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trHeight w:val="188"/>
        </w:trPr>
        <w:tc>
          <w:tcPr>
            <w:tcW w:w="2260" w:type="dxa"/>
            <w:vMerge/>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16"/>
              </w:rPr>
            </w:pPr>
          </w:p>
        </w:tc>
        <w:tc>
          <w:tcPr>
            <w:tcW w:w="82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6"/>
              </w:rPr>
            </w:pPr>
          </w:p>
        </w:tc>
        <w:tc>
          <w:tcPr>
            <w:tcW w:w="4220" w:type="dxa"/>
            <w:vMerge/>
            <w:tcBorders>
              <w:bottom w:val="single" w:sz="8" w:space="0" w:color="auto"/>
              <w:right w:val="single" w:sz="8" w:space="0" w:color="auto"/>
            </w:tcBorders>
            <w:shd w:val="clear" w:color="auto" w:fill="auto"/>
            <w:vAlign w:val="bottom"/>
          </w:tcPr>
          <w:p w:rsidR="00166AD2" w:rsidRDefault="00166AD2" w:rsidP="002623D4">
            <w:pPr>
              <w:spacing w:line="0" w:lineRule="atLeast"/>
              <w:rPr>
                <w:sz w:val="16"/>
              </w:rPr>
            </w:pPr>
          </w:p>
        </w:tc>
        <w:tc>
          <w:tcPr>
            <w:tcW w:w="20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6"/>
              </w:rPr>
            </w:pPr>
          </w:p>
        </w:tc>
      </w:tr>
    </w:tbl>
    <w:p w:rsidR="00166AD2" w:rsidRDefault="00257A78" w:rsidP="00166AD2">
      <w:pPr>
        <w:spacing w:line="20" w:lineRule="exact"/>
      </w:pPr>
      <w:r w:rsidRPr="00257A78">
        <w:rPr>
          <w:sz w:val="16"/>
        </w:rPr>
        <w:pict>
          <v:rect id="_x0000_s1100" style="position:absolute;margin-left:467.35pt;margin-top:-145.45pt;width:1pt;height:1pt;z-index:-251646976;mso-position-horizontal-relative:text;mso-position-vertical-relative:text" o:userdrawn="t" fillcolor="black" strokecolor="none"/>
        </w:pict>
      </w:r>
      <w:r w:rsidRPr="00257A78">
        <w:rPr>
          <w:sz w:val="16"/>
        </w:rPr>
        <w:pict>
          <v:rect id="_x0000_s1101" style="position:absolute;margin-left:467.35pt;margin-top:-.7pt;width:1pt;height:.95pt;z-index:-251645952;mso-position-horizontal-relative:text;mso-position-vertical-relative:text" o:userdrawn="t" fillcolor="black" strokecolor="none"/>
        </w:pict>
      </w:r>
    </w:p>
    <w:p w:rsidR="00166AD2" w:rsidRDefault="00166AD2" w:rsidP="00166AD2">
      <w:pPr>
        <w:spacing w:line="20" w:lineRule="exact"/>
        <w:sectPr w:rsidR="00166AD2">
          <w:pgSz w:w="12240" w:h="15840"/>
          <w:pgMar w:top="1420" w:right="1440" w:bottom="1440" w:left="1440" w:header="0" w:footer="0" w:gutter="0"/>
          <w:cols w:space="0" w:equalWidth="0">
            <w:col w:w="9360"/>
          </w:cols>
          <w:docGrid w:linePitch="360"/>
        </w:sectPr>
      </w:pPr>
    </w:p>
    <w:tbl>
      <w:tblPr>
        <w:tblW w:w="9380" w:type="dxa"/>
        <w:tblInd w:w="10" w:type="dxa"/>
        <w:tblLayout w:type="fixed"/>
        <w:tblCellMar>
          <w:left w:w="0" w:type="dxa"/>
          <w:right w:w="0" w:type="dxa"/>
        </w:tblCellMar>
        <w:tblLook w:val="0000"/>
      </w:tblPr>
      <w:tblGrid>
        <w:gridCol w:w="1780"/>
        <w:gridCol w:w="480"/>
        <w:gridCol w:w="100"/>
        <w:gridCol w:w="120"/>
        <w:gridCol w:w="600"/>
        <w:gridCol w:w="4220"/>
        <w:gridCol w:w="100"/>
        <w:gridCol w:w="1980"/>
      </w:tblGrid>
      <w:tr w:rsidR="00166AD2" w:rsidTr="00166AD2">
        <w:trPr>
          <w:trHeight w:val="278"/>
        </w:trPr>
        <w:tc>
          <w:tcPr>
            <w:tcW w:w="1780" w:type="dxa"/>
            <w:tcBorders>
              <w:top w:val="single" w:sz="8" w:space="0" w:color="auto"/>
              <w:left w:val="single" w:sz="8" w:space="0" w:color="auto"/>
            </w:tcBorders>
            <w:shd w:val="clear" w:color="auto" w:fill="auto"/>
            <w:vAlign w:val="bottom"/>
          </w:tcPr>
          <w:p w:rsidR="00166AD2" w:rsidRDefault="00166AD2" w:rsidP="00166AD2">
            <w:pPr>
              <w:spacing w:line="0" w:lineRule="atLeast"/>
              <w:rPr>
                <w:sz w:val="24"/>
              </w:rPr>
            </w:pPr>
            <w:bookmarkStart w:id="4" w:name="page26"/>
            <w:bookmarkEnd w:id="4"/>
          </w:p>
        </w:tc>
        <w:tc>
          <w:tcPr>
            <w:tcW w:w="480" w:type="dxa"/>
            <w:tcBorders>
              <w:top w:val="single" w:sz="8" w:space="0" w:color="auto"/>
              <w:right w:val="single" w:sz="8" w:space="0" w:color="auto"/>
            </w:tcBorders>
            <w:shd w:val="clear" w:color="auto" w:fill="auto"/>
            <w:vAlign w:val="bottom"/>
          </w:tcPr>
          <w:p w:rsidR="00166AD2" w:rsidRDefault="00166AD2" w:rsidP="00166AD2">
            <w:pPr>
              <w:spacing w:line="0" w:lineRule="atLeast"/>
              <w:rPr>
                <w:sz w:val="24"/>
              </w:rPr>
            </w:pPr>
          </w:p>
        </w:tc>
        <w:tc>
          <w:tcPr>
            <w:tcW w:w="100" w:type="dxa"/>
            <w:tcBorders>
              <w:top w:val="single" w:sz="8" w:space="0" w:color="auto"/>
            </w:tcBorders>
            <w:shd w:val="clear" w:color="auto" w:fill="auto"/>
            <w:vAlign w:val="bottom"/>
          </w:tcPr>
          <w:p w:rsidR="00166AD2" w:rsidRDefault="00166AD2" w:rsidP="00166AD2">
            <w:pPr>
              <w:spacing w:line="0" w:lineRule="atLeast"/>
              <w:rPr>
                <w:sz w:val="24"/>
              </w:rPr>
            </w:pPr>
          </w:p>
        </w:tc>
        <w:tc>
          <w:tcPr>
            <w:tcW w:w="720" w:type="dxa"/>
            <w:gridSpan w:val="2"/>
            <w:vMerge w:val="restart"/>
            <w:tcBorders>
              <w:top w:val="single" w:sz="8" w:space="0" w:color="auto"/>
              <w:right w:val="single" w:sz="8" w:space="0" w:color="auto"/>
            </w:tcBorders>
            <w:shd w:val="clear" w:color="auto" w:fill="auto"/>
            <w:vAlign w:val="bottom"/>
          </w:tcPr>
          <w:p w:rsidR="00166AD2" w:rsidRDefault="00166AD2" w:rsidP="00166AD2">
            <w:pPr>
              <w:spacing w:line="0" w:lineRule="atLeast"/>
              <w:ind w:right="300"/>
              <w:jc w:val="right"/>
              <w:rPr>
                <w:w w:val="93"/>
                <w:sz w:val="24"/>
              </w:rPr>
            </w:pPr>
            <w:r>
              <w:rPr>
                <w:w w:val="93"/>
                <w:sz w:val="24"/>
              </w:rPr>
              <w:t>63.</w:t>
            </w:r>
          </w:p>
        </w:tc>
        <w:tc>
          <w:tcPr>
            <w:tcW w:w="4220" w:type="dxa"/>
            <w:tcBorders>
              <w:top w:val="single" w:sz="8" w:space="0" w:color="auto"/>
              <w:right w:val="single" w:sz="8" w:space="0" w:color="auto"/>
            </w:tcBorders>
            <w:shd w:val="clear" w:color="auto" w:fill="auto"/>
            <w:vAlign w:val="bottom"/>
          </w:tcPr>
          <w:p w:rsidR="00166AD2" w:rsidRDefault="00166AD2" w:rsidP="00166AD2">
            <w:pPr>
              <w:spacing w:line="0" w:lineRule="atLeast"/>
              <w:ind w:left="100"/>
              <w:rPr>
                <w:sz w:val="24"/>
              </w:rPr>
            </w:pPr>
            <w:r>
              <w:rPr>
                <w:sz w:val="24"/>
              </w:rPr>
              <w:t>Привреда и политичка подела Јужне</w:t>
            </w:r>
          </w:p>
        </w:tc>
        <w:tc>
          <w:tcPr>
            <w:tcW w:w="100" w:type="dxa"/>
            <w:tcBorders>
              <w:top w:val="single" w:sz="8" w:space="0" w:color="auto"/>
            </w:tcBorders>
            <w:shd w:val="clear" w:color="auto" w:fill="auto"/>
            <w:vAlign w:val="bottom"/>
          </w:tcPr>
          <w:p w:rsidR="00166AD2" w:rsidRDefault="00166AD2" w:rsidP="00166AD2">
            <w:pPr>
              <w:spacing w:line="0" w:lineRule="atLeast"/>
              <w:rPr>
                <w:sz w:val="24"/>
              </w:rPr>
            </w:pPr>
          </w:p>
        </w:tc>
        <w:tc>
          <w:tcPr>
            <w:tcW w:w="1980" w:type="dxa"/>
            <w:vMerge w:val="restart"/>
            <w:tcBorders>
              <w:top w:val="single" w:sz="8" w:space="0" w:color="auto"/>
              <w:right w:val="single" w:sz="8" w:space="0" w:color="auto"/>
            </w:tcBorders>
            <w:shd w:val="clear" w:color="auto" w:fill="auto"/>
            <w:vAlign w:val="bottom"/>
          </w:tcPr>
          <w:p w:rsidR="00166AD2" w:rsidRDefault="00166AD2" w:rsidP="00166AD2">
            <w:pPr>
              <w:spacing w:line="0" w:lineRule="atLeast"/>
              <w:jc w:val="center"/>
              <w:rPr>
                <w:sz w:val="24"/>
              </w:rPr>
            </w:pPr>
            <w:r>
              <w:rPr>
                <w:sz w:val="24"/>
              </w:rPr>
              <w:t>обрада</w:t>
            </w:r>
          </w:p>
        </w:tc>
      </w:tr>
      <w:tr w:rsidR="00166AD2" w:rsidTr="00166AD2">
        <w:trPr>
          <w:trHeight w:val="180"/>
        </w:trPr>
        <w:tc>
          <w:tcPr>
            <w:tcW w:w="1780" w:type="dxa"/>
            <w:tcBorders>
              <w:left w:val="single" w:sz="8" w:space="0" w:color="auto"/>
            </w:tcBorders>
            <w:shd w:val="clear" w:color="auto" w:fill="auto"/>
            <w:vAlign w:val="bottom"/>
          </w:tcPr>
          <w:p w:rsidR="00166AD2" w:rsidRDefault="00166AD2" w:rsidP="00166AD2">
            <w:pPr>
              <w:spacing w:line="0" w:lineRule="atLeast"/>
              <w:rPr>
                <w:sz w:val="15"/>
              </w:rPr>
            </w:pPr>
          </w:p>
        </w:tc>
        <w:tc>
          <w:tcPr>
            <w:tcW w:w="480" w:type="dxa"/>
            <w:tcBorders>
              <w:right w:val="single" w:sz="8" w:space="0" w:color="auto"/>
            </w:tcBorders>
            <w:shd w:val="clear" w:color="auto" w:fill="auto"/>
            <w:vAlign w:val="bottom"/>
          </w:tcPr>
          <w:p w:rsidR="00166AD2" w:rsidRDefault="00166AD2" w:rsidP="00166AD2">
            <w:pPr>
              <w:spacing w:line="0" w:lineRule="atLeast"/>
              <w:rPr>
                <w:sz w:val="15"/>
              </w:rPr>
            </w:pPr>
          </w:p>
        </w:tc>
        <w:tc>
          <w:tcPr>
            <w:tcW w:w="100" w:type="dxa"/>
            <w:shd w:val="clear" w:color="auto" w:fill="auto"/>
            <w:vAlign w:val="bottom"/>
          </w:tcPr>
          <w:p w:rsidR="00166AD2" w:rsidRDefault="00166AD2" w:rsidP="00166AD2">
            <w:pPr>
              <w:spacing w:line="0" w:lineRule="atLeast"/>
              <w:rPr>
                <w:sz w:val="15"/>
              </w:rPr>
            </w:pPr>
          </w:p>
        </w:tc>
        <w:tc>
          <w:tcPr>
            <w:tcW w:w="720" w:type="dxa"/>
            <w:gridSpan w:val="2"/>
            <w:vMerge/>
            <w:tcBorders>
              <w:right w:val="single" w:sz="8" w:space="0" w:color="auto"/>
            </w:tcBorders>
            <w:shd w:val="clear" w:color="auto" w:fill="auto"/>
            <w:vAlign w:val="bottom"/>
          </w:tcPr>
          <w:p w:rsidR="00166AD2" w:rsidRDefault="00166AD2" w:rsidP="00166AD2">
            <w:pPr>
              <w:spacing w:line="0" w:lineRule="atLeast"/>
              <w:rPr>
                <w:sz w:val="15"/>
              </w:rPr>
            </w:pPr>
          </w:p>
        </w:tc>
        <w:tc>
          <w:tcPr>
            <w:tcW w:w="4220" w:type="dxa"/>
            <w:vMerge w:val="restart"/>
            <w:tcBorders>
              <w:right w:val="single" w:sz="8" w:space="0" w:color="auto"/>
            </w:tcBorders>
            <w:shd w:val="clear" w:color="auto" w:fill="auto"/>
            <w:vAlign w:val="bottom"/>
          </w:tcPr>
          <w:p w:rsidR="00166AD2" w:rsidRDefault="00166AD2" w:rsidP="00166AD2">
            <w:pPr>
              <w:spacing w:line="0" w:lineRule="atLeast"/>
              <w:ind w:left="100"/>
              <w:rPr>
                <w:sz w:val="24"/>
              </w:rPr>
            </w:pPr>
            <w:r>
              <w:rPr>
                <w:sz w:val="24"/>
              </w:rPr>
              <w:t>Америке</w:t>
            </w:r>
          </w:p>
        </w:tc>
        <w:tc>
          <w:tcPr>
            <w:tcW w:w="100" w:type="dxa"/>
            <w:shd w:val="clear" w:color="auto" w:fill="auto"/>
            <w:vAlign w:val="bottom"/>
          </w:tcPr>
          <w:p w:rsidR="00166AD2" w:rsidRDefault="00166AD2" w:rsidP="00166AD2">
            <w:pPr>
              <w:spacing w:line="0" w:lineRule="atLeast"/>
              <w:rPr>
                <w:sz w:val="15"/>
              </w:rPr>
            </w:pPr>
          </w:p>
        </w:tc>
        <w:tc>
          <w:tcPr>
            <w:tcW w:w="1980" w:type="dxa"/>
            <w:vMerge/>
            <w:tcBorders>
              <w:right w:val="single" w:sz="8" w:space="0" w:color="auto"/>
            </w:tcBorders>
            <w:shd w:val="clear" w:color="auto" w:fill="auto"/>
            <w:vAlign w:val="bottom"/>
          </w:tcPr>
          <w:p w:rsidR="00166AD2" w:rsidRDefault="00166AD2" w:rsidP="00166AD2">
            <w:pPr>
              <w:spacing w:line="0" w:lineRule="atLeast"/>
              <w:rPr>
                <w:sz w:val="15"/>
              </w:rPr>
            </w:pPr>
          </w:p>
        </w:tc>
      </w:tr>
      <w:tr w:rsidR="00166AD2" w:rsidTr="00166AD2">
        <w:trPr>
          <w:trHeight w:val="137"/>
        </w:trPr>
        <w:tc>
          <w:tcPr>
            <w:tcW w:w="1780" w:type="dxa"/>
            <w:tcBorders>
              <w:left w:val="single" w:sz="8" w:space="0" w:color="auto"/>
            </w:tcBorders>
            <w:shd w:val="clear" w:color="auto" w:fill="auto"/>
            <w:vAlign w:val="bottom"/>
          </w:tcPr>
          <w:p w:rsidR="00166AD2" w:rsidRDefault="00166AD2" w:rsidP="00166AD2">
            <w:pPr>
              <w:spacing w:line="0" w:lineRule="atLeast"/>
              <w:rPr>
                <w:sz w:val="11"/>
              </w:rPr>
            </w:pPr>
          </w:p>
        </w:tc>
        <w:tc>
          <w:tcPr>
            <w:tcW w:w="480" w:type="dxa"/>
            <w:tcBorders>
              <w:right w:val="single" w:sz="8" w:space="0" w:color="auto"/>
            </w:tcBorders>
            <w:shd w:val="clear" w:color="auto" w:fill="auto"/>
            <w:vAlign w:val="bottom"/>
          </w:tcPr>
          <w:p w:rsidR="00166AD2" w:rsidRDefault="00166AD2" w:rsidP="00166AD2">
            <w:pPr>
              <w:spacing w:line="0" w:lineRule="atLeast"/>
              <w:rPr>
                <w:sz w:val="11"/>
              </w:rPr>
            </w:pPr>
          </w:p>
        </w:tc>
        <w:tc>
          <w:tcPr>
            <w:tcW w:w="100" w:type="dxa"/>
            <w:shd w:val="clear" w:color="auto" w:fill="auto"/>
            <w:vAlign w:val="bottom"/>
          </w:tcPr>
          <w:p w:rsidR="00166AD2" w:rsidRDefault="00166AD2" w:rsidP="00166AD2">
            <w:pPr>
              <w:spacing w:line="0" w:lineRule="atLeast"/>
              <w:rPr>
                <w:sz w:val="11"/>
              </w:rPr>
            </w:pPr>
          </w:p>
        </w:tc>
        <w:tc>
          <w:tcPr>
            <w:tcW w:w="120" w:type="dxa"/>
            <w:shd w:val="clear" w:color="auto" w:fill="auto"/>
            <w:vAlign w:val="bottom"/>
          </w:tcPr>
          <w:p w:rsidR="00166AD2" w:rsidRDefault="00166AD2" w:rsidP="00166AD2">
            <w:pPr>
              <w:spacing w:line="0" w:lineRule="atLeast"/>
              <w:rPr>
                <w:sz w:val="11"/>
              </w:rPr>
            </w:pPr>
          </w:p>
        </w:tc>
        <w:tc>
          <w:tcPr>
            <w:tcW w:w="600" w:type="dxa"/>
            <w:tcBorders>
              <w:right w:val="single" w:sz="8" w:space="0" w:color="auto"/>
            </w:tcBorders>
            <w:shd w:val="clear" w:color="auto" w:fill="auto"/>
            <w:vAlign w:val="bottom"/>
          </w:tcPr>
          <w:p w:rsidR="00166AD2" w:rsidRDefault="00166AD2" w:rsidP="00166AD2">
            <w:pPr>
              <w:spacing w:line="0" w:lineRule="atLeast"/>
              <w:rPr>
                <w:sz w:val="11"/>
              </w:rPr>
            </w:pPr>
          </w:p>
        </w:tc>
        <w:tc>
          <w:tcPr>
            <w:tcW w:w="4220" w:type="dxa"/>
            <w:vMerge/>
            <w:tcBorders>
              <w:right w:val="single" w:sz="8" w:space="0" w:color="auto"/>
            </w:tcBorders>
            <w:shd w:val="clear" w:color="auto" w:fill="auto"/>
            <w:vAlign w:val="bottom"/>
          </w:tcPr>
          <w:p w:rsidR="00166AD2" w:rsidRDefault="00166AD2" w:rsidP="00166AD2">
            <w:pPr>
              <w:spacing w:line="0" w:lineRule="atLeast"/>
              <w:rPr>
                <w:sz w:val="11"/>
              </w:rPr>
            </w:pPr>
          </w:p>
        </w:tc>
        <w:tc>
          <w:tcPr>
            <w:tcW w:w="100" w:type="dxa"/>
            <w:shd w:val="clear" w:color="auto" w:fill="auto"/>
            <w:vAlign w:val="bottom"/>
          </w:tcPr>
          <w:p w:rsidR="00166AD2" w:rsidRDefault="00166AD2" w:rsidP="00166AD2">
            <w:pPr>
              <w:spacing w:line="0" w:lineRule="atLeast"/>
              <w:rPr>
                <w:sz w:val="11"/>
              </w:rPr>
            </w:pPr>
          </w:p>
        </w:tc>
        <w:tc>
          <w:tcPr>
            <w:tcW w:w="1980" w:type="dxa"/>
            <w:tcBorders>
              <w:right w:val="single" w:sz="8" w:space="0" w:color="auto"/>
            </w:tcBorders>
            <w:shd w:val="clear" w:color="auto" w:fill="auto"/>
            <w:vAlign w:val="bottom"/>
          </w:tcPr>
          <w:p w:rsidR="00166AD2" w:rsidRDefault="00166AD2" w:rsidP="00166AD2">
            <w:pPr>
              <w:spacing w:line="0" w:lineRule="atLeast"/>
              <w:rPr>
                <w:sz w:val="11"/>
              </w:rPr>
            </w:pPr>
          </w:p>
        </w:tc>
      </w:tr>
      <w:tr w:rsidR="00166AD2" w:rsidTr="00166AD2">
        <w:trPr>
          <w:trHeight w:val="51"/>
        </w:trPr>
        <w:tc>
          <w:tcPr>
            <w:tcW w:w="1780" w:type="dxa"/>
            <w:tcBorders>
              <w:left w:val="single" w:sz="8" w:space="0" w:color="auto"/>
            </w:tcBorders>
            <w:shd w:val="clear" w:color="auto" w:fill="auto"/>
            <w:vAlign w:val="bottom"/>
          </w:tcPr>
          <w:p w:rsidR="00166AD2" w:rsidRDefault="00166AD2" w:rsidP="00166AD2">
            <w:pPr>
              <w:spacing w:line="0" w:lineRule="atLeast"/>
              <w:rPr>
                <w:sz w:val="4"/>
              </w:rPr>
            </w:pPr>
          </w:p>
        </w:tc>
        <w:tc>
          <w:tcPr>
            <w:tcW w:w="480" w:type="dxa"/>
            <w:tcBorders>
              <w:right w:val="single" w:sz="8" w:space="0" w:color="auto"/>
            </w:tcBorders>
            <w:shd w:val="clear" w:color="auto" w:fill="auto"/>
            <w:vAlign w:val="bottom"/>
          </w:tcPr>
          <w:p w:rsidR="00166AD2" w:rsidRDefault="00166AD2" w:rsidP="00166AD2">
            <w:pPr>
              <w:spacing w:line="0" w:lineRule="atLeast"/>
              <w:rPr>
                <w:sz w:val="4"/>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4"/>
              </w:rPr>
            </w:pPr>
          </w:p>
        </w:tc>
        <w:tc>
          <w:tcPr>
            <w:tcW w:w="120" w:type="dxa"/>
            <w:tcBorders>
              <w:bottom w:val="single" w:sz="8" w:space="0" w:color="auto"/>
            </w:tcBorders>
            <w:shd w:val="clear" w:color="auto" w:fill="auto"/>
            <w:vAlign w:val="bottom"/>
          </w:tcPr>
          <w:p w:rsidR="00166AD2" w:rsidRDefault="00166AD2" w:rsidP="00166AD2">
            <w:pPr>
              <w:spacing w:line="0" w:lineRule="atLeast"/>
              <w:rPr>
                <w:sz w:val="4"/>
              </w:rPr>
            </w:pPr>
          </w:p>
        </w:tc>
        <w:tc>
          <w:tcPr>
            <w:tcW w:w="60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4"/>
              </w:rPr>
            </w:pPr>
          </w:p>
        </w:tc>
        <w:tc>
          <w:tcPr>
            <w:tcW w:w="198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r>
      <w:tr w:rsidR="00166AD2" w:rsidTr="00166AD2">
        <w:trPr>
          <w:trHeight w:val="258"/>
        </w:trPr>
        <w:tc>
          <w:tcPr>
            <w:tcW w:w="1780" w:type="dxa"/>
            <w:tcBorders>
              <w:left w:val="single" w:sz="8" w:space="0" w:color="auto"/>
            </w:tcBorders>
            <w:shd w:val="clear" w:color="auto" w:fill="auto"/>
            <w:vAlign w:val="bottom"/>
          </w:tcPr>
          <w:p w:rsidR="00166AD2" w:rsidRDefault="00166AD2" w:rsidP="00166AD2">
            <w:pPr>
              <w:spacing w:line="0" w:lineRule="atLeast"/>
              <w:rPr>
                <w:sz w:val="22"/>
              </w:rPr>
            </w:pPr>
          </w:p>
        </w:tc>
        <w:tc>
          <w:tcPr>
            <w:tcW w:w="480" w:type="dxa"/>
            <w:tcBorders>
              <w:right w:val="single" w:sz="8" w:space="0" w:color="auto"/>
            </w:tcBorders>
            <w:shd w:val="clear" w:color="auto" w:fill="auto"/>
            <w:vAlign w:val="bottom"/>
          </w:tcPr>
          <w:p w:rsidR="00166AD2" w:rsidRDefault="00166AD2" w:rsidP="00166AD2">
            <w:pPr>
              <w:spacing w:line="0" w:lineRule="atLeast"/>
              <w:rPr>
                <w:sz w:val="22"/>
              </w:rPr>
            </w:pPr>
          </w:p>
        </w:tc>
        <w:tc>
          <w:tcPr>
            <w:tcW w:w="100" w:type="dxa"/>
            <w:shd w:val="clear" w:color="auto" w:fill="auto"/>
            <w:vAlign w:val="bottom"/>
          </w:tcPr>
          <w:p w:rsidR="00166AD2" w:rsidRDefault="00166AD2" w:rsidP="00166AD2">
            <w:pPr>
              <w:spacing w:line="0" w:lineRule="atLeast"/>
              <w:rPr>
                <w:sz w:val="22"/>
              </w:rPr>
            </w:pPr>
          </w:p>
        </w:tc>
        <w:tc>
          <w:tcPr>
            <w:tcW w:w="720" w:type="dxa"/>
            <w:gridSpan w:val="2"/>
            <w:vMerge w:val="restart"/>
            <w:tcBorders>
              <w:right w:val="single" w:sz="8" w:space="0" w:color="auto"/>
            </w:tcBorders>
            <w:shd w:val="clear" w:color="auto" w:fill="auto"/>
            <w:vAlign w:val="bottom"/>
          </w:tcPr>
          <w:p w:rsidR="00166AD2" w:rsidRDefault="00166AD2" w:rsidP="00166AD2">
            <w:pPr>
              <w:spacing w:line="0" w:lineRule="atLeast"/>
              <w:ind w:right="300"/>
              <w:jc w:val="right"/>
              <w:rPr>
                <w:w w:val="93"/>
                <w:sz w:val="24"/>
              </w:rPr>
            </w:pPr>
            <w:r>
              <w:rPr>
                <w:w w:val="93"/>
                <w:sz w:val="24"/>
              </w:rPr>
              <w:t>64.</w:t>
            </w:r>
          </w:p>
        </w:tc>
        <w:tc>
          <w:tcPr>
            <w:tcW w:w="4220" w:type="dxa"/>
            <w:tcBorders>
              <w:right w:val="single" w:sz="8" w:space="0" w:color="auto"/>
            </w:tcBorders>
            <w:shd w:val="clear" w:color="auto" w:fill="auto"/>
            <w:vAlign w:val="bottom"/>
          </w:tcPr>
          <w:p w:rsidR="00166AD2" w:rsidRDefault="00166AD2" w:rsidP="00166AD2">
            <w:pPr>
              <w:spacing w:line="258" w:lineRule="exact"/>
              <w:ind w:left="100"/>
              <w:rPr>
                <w:sz w:val="24"/>
              </w:rPr>
            </w:pPr>
            <w:r>
              <w:rPr>
                <w:sz w:val="24"/>
              </w:rPr>
              <w:t>Друштвене одлике и политичка подела</w:t>
            </w:r>
          </w:p>
        </w:tc>
        <w:tc>
          <w:tcPr>
            <w:tcW w:w="100" w:type="dxa"/>
            <w:shd w:val="clear" w:color="auto" w:fill="auto"/>
            <w:vAlign w:val="bottom"/>
          </w:tcPr>
          <w:p w:rsidR="00166AD2" w:rsidRDefault="00166AD2" w:rsidP="00166AD2">
            <w:pPr>
              <w:spacing w:line="0" w:lineRule="atLeast"/>
              <w:rPr>
                <w:sz w:val="22"/>
              </w:rPr>
            </w:pPr>
          </w:p>
        </w:tc>
        <w:tc>
          <w:tcPr>
            <w:tcW w:w="1980" w:type="dxa"/>
            <w:vMerge w:val="restart"/>
            <w:tcBorders>
              <w:right w:val="single" w:sz="8" w:space="0" w:color="auto"/>
            </w:tcBorders>
            <w:shd w:val="clear" w:color="auto" w:fill="auto"/>
            <w:vAlign w:val="bottom"/>
          </w:tcPr>
          <w:p w:rsidR="00166AD2" w:rsidRDefault="00166AD2" w:rsidP="00166AD2">
            <w:pPr>
              <w:spacing w:line="0" w:lineRule="atLeast"/>
              <w:ind w:right="20"/>
              <w:jc w:val="center"/>
              <w:rPr>
                <w:w w:val="99"/>
                <w:sz w:val="24"/>
              </w:rPr>
            </w:pPr>
            <w:r>
              <w:rPr>
                <w:w w:val="99"/>
                <w:sz w:val="24"/>
              </w:rPr>
              <w:t>утврђивање</w:t>
            </w:r>
          </w:p>
        </w:tc>
      </w:tr>
      <w:tr w:rsidR="00166AD2" w:rsidTr="00166AD2">
        <w:trPr>
          <w:trHeight w:val="180"/>
        </w:trPr>
        <w:tc>
          <w:tcPr>
            <w:tcW w:w="1780" w:type="dxa"/>
            <w:tcBorders>
              <w:left w:val="single" w:sz="8" w:space="0" w:color="auto"/>
            </w:tcBorders>
            <w:shd w:val="clear" w:color="auto" w:fill="auto"/>
            <w:vAlign w:val="bottom"/>
          </w:tcPr>
          <w:p w:rsidR="00166AD2" w:rsidRDefault="00166AD2" w:rsidP="00166AD2">
            <w:pPr>
              <w:spacing w:line="0" w:lineRule="atLeast"/>
              <w:rPr>
                <w:sz w:val="15"/>
              </w:rPr>
            </w:pPr>
          </w:p>
        </w:tc>
        <w:tc>
          <w:tcPr>
            <w:tcW w:w="480" w:type="dxa"/>
            <w:tcBorders>
              <w:right w:val="single" w:sz="8" w:space="0" w:color="auto"/>
            </w:tcBorders>
            <w:shd w:val="clear" w:color="auto" w:fill="auto"/>
            <w:vAlign w:val="bottom"/>
          </w:tcPr>
          <w:p w:rsidR="00166AD2" w:rsidRDefault="00166AD2" w:rsidP="00166AD2">
            <w:pPr>
              <w:spacing w:line="0" w:lineRule="atLeast"/>
              <w:rPr>
                <w:sz w:val="15"/>
              </w:rPr>
            </w:pPr>
          </w:p>
        </w:tc>
        <w:tc>
          <w:tcPr>
            <w:tcW w:w="100" w:type="dxa"/>
            <w:shd w:val="clear" w:color="auto" w:fill="auto"/>
            <w:vAlign w:val="bottom"/>
          </w:tcPr>
          <w:p w:rsidR="00166AD2" w:rsidRDefault="00166AD2" w:rsidP="00166AD2">
            <w:pPr>
              <w:spacing w:line="0" w:lineRule="atLeast"/>
              <w:rPr>
                <w:sz w:val="15"/>
              </w:rPr>
            </w:pPr>
          </w:p>
        </w:tc>
        <w:tc>
          <w:tcPr>
            <w:tcW w:w="720" w:type="dxa"/>
            <w:gridSpan w:val="2"/>
            <w:vMerge/>
            <w:tcBorders>
              <w:right w:val="single" w:sz="8" w:space="0" w:color="auto"/>
            </w:tcBorders>
            <w:shd w:val="clear" w:color="auto" w:fill="auto"/>
            <w:vAlign w:val="bottom"/>
          </w:tcPr>
          <w:p w:rsidR="00166AD2" w:rsidRDefault="00166AD2" w:rsidP="00166AD2">
            <w:pPr>
              <w:spacing w:line="0" w:lineRule="atLeast"/>
              <w:rPr>
                <w:sz w:val="15"/>
              </w:rPr>
            </w:pPr>
          </w:p>
        </w:tc>
        <w:tc>
          <w:tcPr>
            <w:tcW w:w="4220" w:type="dxa"/>
            <w:vMerge w:val="restart"/>
            <w:tcBorders>
              <w:right w:val="single" w:sz="8" w:space="0" w:color="auto"/>
            </w:tcBorders>
            <w:shd w:val="clear" w:color="auto" w:fill="auto"/>
            <w:vAlign w:val="bottom"/>
          </w:tcPr>
          <w:p w:rsidR="00166AD2" w:rsidRDefault="00166AD2" w:rsidP="00166AD2">
            <w:pPr>
              <w:spacing w:line="0" w:lineRule="atLeast"/>
              <w:ind w:left="100"/>
              <w:rPr>
                <w:sz w:val="24"/>
              </w:rPr>
            </w:pPr>
            <w:r>
              <w:rPr>
                <w:sz w:val="24"/>
              </w:rPr>
              <w:t>Јужне Америке</w:t>
            </w:r>
          </w:p>
        </w:tc>
        <w:tc>
          <w:tcPr>
            <w:tcW w:w="100" w:type="dxa"/>
            <w:shd w:val="clear" w:color="auto" w:fill="auto"/>
            <w:vAlign w:val="bottom"/>
          </w:tcPr>
          <w:p w:rsidR="00166AD2" w:rsidRDefault="00166AD2" w:rsidP="00166AD2">
            <w:pPr>
              <w:spacing w:line="0" w:lineRule="atLeast"/>
              <w:rPr>
                <w:sz w:val="15"/>
              </w:rPr>
            </w:pPr>
          </w:p>
        </w:tc>
        <w:tc>
          <w:tcPr>
            <w:tcW w:w="1980" w:type="dxa"/>
            <w:vMerge/>
            <w:tcBorders>
              <w:right w:val="single" w:sz="8" w:space="0" w:color="auto"/>
            </w:tcBorders>
            <w:shd w:val="clear" w:color="auto" w:fill="auto"/>
            <w:vAlign w:val="bottom"/>
          </w:tcPr>
          <w:p w:rsidR="00166AD2" w:rsidRDefault="00166AD2" w:rsidP="00166AD2">
            <w:pPr>
              <w:spacing w:line="0" w:lineRule="atLeast"/>
              <w:rPr>
                <w:sz w:val="15"/>
              </w:rPr>
            </w:pPr>
          </w:p>
        </w:tc>
      </w:tr>
      <w:tr w:rsidR="00166AD2" w:rsidTr="00166AD2">
        <w:trPr>
          <w:trHeight w:val="137"/>
        </w:trPr>
        <w:tc>
          <w:tcPr>
            <w:tcW w:w="1780" w:type="dxa"/>
            <w:tcBorders>
              <w:left w:val="single" w:sz="8" w:space="0" w:color="auto"/>
            </w:tcBorders>
            <w:shd w:val="clear" w:color="auto" w:fill="auto"/>
            <w:vAlign w:val="bottom"/>
          </w:tcPr>
          <w:p w:rsidR="00166AD2" w:rsidRDefault="00166AD2" w:rsidP="00166AD2">
            <w:pPr>
              <w:spacing w:line="0" w:lineRule="atLeast"/>
              <w:rPr>
                <w:sz w:val="11"/>
              </w:rPr>
            </w:pPr>
          </w:p>
        </w:tc>
        <w:tc>
          <w:tcPr>
            <w:tcW w:w="480" w:type="dxa"/>
            <w:tcBorders>
              <w:right w:val="single" w:sz="8" w:space="0" w:color="auto"/>
            </w:tcBorders>
            <w:shd w:val="clear" w:color="auto" w:fill="auto"/>
            <w:vAlign w:val="bottom"/>
          </w:tcPr>
          <w:p w:rsidR="00166AD2" w:rsidRDefault="00166AD2" w:rsidP="00166AD2">
            <w:pPr>
              <w:spacing w:line="0" w:lineRule="atLeast"/>
              <w:rPr>
                <w:sz w:val="11"/>
              </w:rPr>
            </w:pPr>
          </w:p>
        </w:tc>
        <w:tc>
          <w:tcPr>
            <w:tcW w:w="100" w:type="dxa"/>
            <w:shd w:val="clear" w:color="auto" w:fill="auto"/>
            <w:vAlign w:val="bottom"/>
          </w:tcPr>
          <w:p w:rsidR="00166AD2" w:rsidRDefault="00166AD2" w:rsidP="00166AD2">
            <w:pPr>
              <w:spacing w:line="0" w:lineRule="atLeast"/>
              <w:rPr>
                <w:sz w:val="11"/>
              </w:rPr>
            </w:pPr>
          </w:p>
        </w:tc>
        <w:tc>
          <w:tcPr>
            <w:tcW w:w="120" w:type="dxa"/>
            <w:shd w:val="clear" w:color="auto" w:fill="auto"/>
            <w:vAlign w:val="bottom"/>
          </w:tcPr>
          <w:p w:rsidR="00166AD2" w:rsidRDefault="00166AD2" w:rsidP="00166AD2">
            <w:pPr>
              <w:spacing w:line="0" w:lineRule="atLeast"/>
              <w:rPr>
                <w:sz w:val="11"/>
              </w:rPr>
            </w:pPr>
          </w:p>
        </w:tc>
        <w:tc>
          <w:tcPr>
            <w:tcW w:w="600" w:type="dxa"/>
            <w:tcBorders>
              <w:right w:val="single" w:sz="8" w:space="0" w:color="auto"/>
            </w:tcBorders>
            <w:shd w:val="clear" w:color="auto" w:fill="auto"/>
            <w:vAlign w:val="bottom"/>
          </w:tcPr>
          <w:p w:rsidR="00166AD2" w:rsidRDefault="00166AD2" w:rsidP="00166AD2">
            <w:pPr>
              <w:spacing w:line="0" w:lineRule="atLeast"/>
              <w:rPr>
                <w:sz w:val="11"/>
              </w:rPr>
            </w:pPr>
          </w:p>
        </w:tc>
        <w:tc>
          <w:tcPr>
            <w:tcW w:w="4220" w:type="dxa"/>
            <w:vMerge/>
            <w:tcBorders>
              <w:right w:val="single" w:sz="8" w:space="0" w:color="auto"/>
            </w:tcBorders>
            <w:shd w:val="clear" w:color="auto" w:fill="auto"/>
            <w:vAlign w:val="bottom"/>
          </w:tcPr>
          <w:p w:rsidR="00166AD2" w:rsidRDefault="00166AD2" w:rsidP="00166AD2">
            <w:pPr>
              <w:spacing w:line="0" w:lineRule="atLeast"/>
              <w:rPr>
                <w:sz w:val="11"/>
              </w:rPr>
            </w:pPr>
          </w:p>
        </w:tc>
        <w:tc>
          <w:tcPr>
            <w:tcW w:w="100" w:type="dxa"/>
            <w:shd w:val="clear" w:color="auto" w:fill="auto"/>
            <w:vAlign w:val="bottom"/>
          </w:tcPr>
          <w:p w:rsidR="00166AD2" w:rsidRDefault="00166AD2" w:rsidP="00166AD2">
            <w:pPr>
              <w:spacing w:line="0" w:lineRule="atLeast"/>
              <w:rPr>
                <w:sz w:val="11"/>
              </w:rPr>
            </w:pPr>
          </w:p>
        </w:tc>
        <w:tc>
          <w:tcPr>
            <w:tcW w:w="1980" w:type="dxa"/>
            <w:tcBorders>
              <w:right w:val="single" w:sz="8" w:space="0" w:color="auto"/>
            </w:tcBorders>
            <w:shd w:val="clear" w:color="auto" w:fill="auto"/>
            <w:vAlign w:val="bottom"/>
          </w:tcPr>
          <w:p w:rsidR="00166AD2" w:rsidRDefault="00166AD2" w:rsidP="00166AD2">
            <w:pPr>
              <w:spacing w:line="0" w:lineRule="atLeast"/>
              <w:rPr>
                <w:sz w:val="11"/>
              </w:rPr>
            </w:pPr>
          </w:p>
        </w:tc>
      </w:tr>
      <w:tr w:rsidR="00166AD2" w:rsidTr="00166AD2">
        <w:trPr>
          <w:trHeight w:val="48"/>
        </w:trPr>
        <w:tc>
          <w:tcPr>
            <w:tcW w:w="1780" w:type="dxa"/>
            <w:tcBorders>
              <w:left w:val="single" w:sz="8" w:space="0" w:color="auto"/>
              <w:bottom w:val="single" w:sz="8" w:space="0" w:color="auto"/>
            </w:tcBorders>
            <w:shd w:val="clear" w:color="auto" w:fill="auto"/>
            <w:vAlign w:val="bottom"/>
          </w:tcPr>
          <w:p w:rsidR="00166AD2" w:rsidRDefault="00166AD2" w:rsidP="00166AD2">
            <w:pPr>
              <w:spacing w:line="0" w:lineRule="atLeast"/>
              <w:rPr>
                <w:sz w:val="4"/>
              </w:rPr>
            </w:pPr>
          </w:p>
        </w:tc>
        <w:tc>
          <w:tcPr>
            <w:tcW w:w="48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4"/>
              </w:rPr>
            </w:pPr>
          </w:p>
        </w:tc>
        <w:tc>
          <w:tcPr>
            <w:tcW w:w="120" w:type="dxa"/>
            <w:tcBorders>
              <w:bottom w:val="single" w:sz="8" w:space="0" w:color="auto"/>
            </w:tcBorders>
            <w:shd w:val="clear" w:color="auto" w:fill="auto"/>
            <w:vAlign w:val="bottom"/>
          </w:tcPr>
          <w:p w:rsidR="00166AD2" w:rsidRDefault="00166AD2" w:rsidP="00166AD2">
            <w:pPr>
              <w:spacing w:line="0" w:lineRule="atLeast"/>
              <w:rPr>
                <w:sz w:val="4"/>
              </w:rPr>
            </w:pPr>
          </w:p>
        </w:tc>
        <w:tc>
          <w:tcPr>
            <w:tcW w:w="60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4"/>
              </w:rPr>
            </w:pPr>
          </w:p>
        </w:tc>
        <w:tc>
          <w:tcPr>
            <w:tcW w:w="198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r>
      <w:tr w:rsidR="00166AD2" w:rsidTr="00166AD2">
        <w:trPr>
          <w:trHeight w:val="279"/>
        </w:trPr>
        <w:tc>
          <w:tcPr>
            <w:tcW w:w="1780" w:type="dxa"/>
            <w:tcBorders>
              <w:left w:val="single" w:sz="8" w:space="0" w:color="auto"/>
            </w:tcBorders>
            <w:shd w:val="clear" w:color="auto" w:fill="auto"/>
            <w:vAlign w:val="bottom"/>
          </w:tcPr>
          <w:p w:rsidR="00166AD2" w:rsidRDefault="00166AD2" w:rsidP="00166AD2">
            <w:pPr>
              <w:spacing w:line="0" w:lineRule="atLeast"/>
              <w:rPr>
                <w:sz w:val="24"/>
              </w:rPr>
            </w:pPr>
          </w:p>
        </w:tc>
        <w:tc>
          <w:tcPr>
            <w:tcW w:w="480" w:type="dxa"/>
            <w:tcBorders>
              <w:right w:val="single" w:sz="8" w:space="0" w:color="auto"/>
            </w:tcBorders>
            <w:shd w:val="clear" w:color="auto" w:fill="auto"/>
            <w:vAlign w:val="bottom"/>
          </w:tcPr>
          <w:p w:rsidR="00166AD2" w:rsidRDefault="00166AD2" w:rsidP="00166AD2">
            <w:pPr>
              <w:spacing w:line="0" w:lineRule="atLeast"/>
              <w:rPr>
                <w:sz w:val="24"/>
              </w:rPr>
            </w:pPr>
          </w:p>
        </w:tc>
        <w:tc>
          <w:tcPr>
            <w:tcW w:w="100" w:type="dxa"/>
            <w:shd w:val="clear" w:color="auto" w:fill="auto"/>
            <w:vAlign w:val="bottom"/>
          </w:tcPr>
          <w:p w:rsidR="00166AD2" w:rsidRDefault="00166AD2" w:rsidP="00166AD2">
            <w:pPr>
              <w:spacing w:line="0" w:lineRule="atLeast"/>
              <w:rPr>
                <w:sz w:val="24"/>
              </w:rPr>
            </w:pPr>
          </w:p>
        </w:tc>
        <w:tc>
          <w:tcPr>
            <w:tcW w:w="720" w:type="dxa"/>
            <w:gridSpan w:val="2"/>
            <w:vMerge w:val="restart"/>
            <w:tcBorders>
              <w:right w:val="single" w:sz="8" w:space="0" w:color="auto"/>
            </w:tcBorders>
            <w:shd w:val="clear" w:color="auto" w:fill="auto"/>
            <w:vAlign w:val="bottom"/>
          </w:tcPr>
          <w:p w:rsidR="00166AD2" w:rsidRDefault="00166AD2" w:rsidP="00166AD2">
            <w:pPr>
              <w:spacing w:line="0" w:lineRule="atLeast"/>
              <w:ind w:right="300"/>
              <w:jc w:val="right"/>
              <w:rPr>
                <w:w w:val="93"/>
                <w:sz w:val="24"/>
              </w:rPr>
            </w:pPr>
            <w:r>
              <w:rPr>
                <w:w w:val="93"/>
                <w:sz w:val="24"/>
              </w:rPr>
              <w:t>65.</w:t>
            </w:r>
          </w:p>
        </w:tc>
        <w:tc>
          <w:tcPr>
            <w:tcW w:w="4220" w:type="dxa"/>
            <w:tcBorders>
              <w:right w:val="single" w:sz="8" w:space="0" w:color="auto"/>
            </w:tcBorders>
            <w:shd w:val="clear" w:color="auto" w:fill="auto"/>
            <w:vAlign w:val="bottom"/>
          </w:tcPr>
          <w:p w:rsidR="00166AD2" w:rsidRDefault="00166AD2" w:rsidP="00166AD2">
            <w:pPr>
              <w:spacing w:line="264" w:lineRule="exact"/>
              <w:ind w:left="100"/>
              <w:rPr>
                <w:sz w:val="24"/>
              </w:rPr>
            </w:pPr>
            <w:r>
              <w:rPr>
                <w:sz w:val="24"/>
              </w:rPr>
              <w:t>Аустралија   назив, географски</w:t>
            </w:r>
          </w:p>
        </w:tc>
        <w:tc>
          <w:tcPr>
            <w:tcW w:w="100" w:type="dxa"/>
            <w:shd w:val="clear" w:color="auto" w:fill="auto"/>
            <w:vAlign w:val="bottom"/>
          </w:tcPr>
          <w:p w:rsidR="00166AD2" w:rsidRDefault="00166AD2" w:rsidP="00166AD2">
            <w:pPr>
              <w:spacing w:line="0" w:lineRule="atLeast"/>
              <w:rPr>
                <w:sz w:val="24"/>
              </w:rPr>
            </w:pPr>
          </w:p>
        </w:tc>
        <w:tc>
          <w:tcPr>
            <w:tcW w:w="1980" w:type="dxa"/>
            <w:vMerge w:val="restart"/>
            <w:tcBorders>
              <w:right w:val="single" w:sz="8" w:space="0" w:color="auto"/>
            </w:tcBorders>
            <w:shd w:val="clear" w:color="auto" w:fill="auto"/>
            <w:vAlign w:val="bottom"/>
          </w:tcPr>
          <w:p w:rsidR="00166AD2" w:rsidRDefault="00166AD2" w:rsidP="00166AD2">
            <w:pPr>
              <w:spacing w:line="0" w:lineRule="atLeast"/>
              <w:jc w:val="center"/>
              <w:rPr>
                <w:sz w:val="24"/>
              </w:rPr>
            </w:pPr>
            <w:r>
              <w:rPr>
                <w:sz w:val="24"/>
              </w:rPr>
              <w:t>обрада</w:t>
            </w:r>
          </w:p>
        </w:tc>
      </w:tr>
      <w:tr w:rsidR="00166AD2" w:rsidTr="00166AD2">
        <w:trPr>
          <w:trHeight w:val="171"/>
        </w:trPr>
        <w:tc>
          <w:tcPr>
            <w:tcW w:w="1780" w:type="dxa"/>
            <w:tcBorders>
              <w:left w:val="single" w:sz="8" w:space="0" w:color="auto"/>
            </w:tcBorders>
            <w:shd w:val="clear" w:color="auto" w:fill="auto"/>
            <w:vAlign w:val="bottom"/>
          </w:tcPr>
          <w:p w:rsidR="00166AD2" w:rsidRDefault="00166AD2" w:rsidP="00166AD2">
            <w:pPr>
              <w:spacing w:line="0" w:lineRule="atLeast"/>
              <w:rPr>
                <w:sz w:val="14"/>
              </w:rPr>
            </w:pPr>
          </w:p>
        </w:tc>
        <w:tc>
          <w:tcPr>
            <w:tcW w:w="480" w:type="dxa"/>
            <w:tcBorders>
              <w:right w:val="single" w:sz="8" w:space="0" w:color="auto"/>
            </w:tcBorders>
            <w:shd w:val="clear" w:color="auto" w:fill="auto"/>
            <w:vAlign w:val="bottom"/>
          </w:tcPr>
          <w:p w:rsidR="00166AD2" w:rsidRDefault="00166AD2" w:rsidP="00166AD2">
            <w:pPr>
              <w:spacing w:line="0" w:lineRule="atLeast"/>
              <w:rPr>
                <w:sz w:val="14"/>
              </w:rPr>
            </w:pPr>
          </w:p>
        </w:tc>
        <w:tc>
          <w:tcPr>
            <w:tcW w:w="100" w:type="dxa"/>
            <w:shd w:val="clear" w:color="auto" w:fill="auto"/>
            <w:vAlign w:val="bottom"/>
          </w:tcPr>
          <w:p w:rsidR="00166AD2" w:rsidRDefault="00166AD2" w:rsidP="00166AD2">
            <w:pPr>
              <w:spacing w:line="0" w:lineRule="atLeast"/>
              <w:rPr>
                <w:sz w:val="14"/>
              </w:rPr>
            </w:pPr>
          </w:p>
        </w:tc>
        <w:tc>
          <w:tcPr>
            <w:tcW w:w="720" w:type="dxa"/>
            <w:gridSpan w:val="2"/>
            <w:vMerge/>
            <w:tcBorders>
              <w:right w:val="single" w:sz="8" w:space="0" w:color="auto"/>
            </w:tcBorders>
            <w:shd w:val="clear" w:color="auto" w:fill="auto"/>
            <w:vAlign w:val="bottom"/>
          </w:tcPr>
          <w:p w:rsidR="00166AD2" w:rsidRDefault="00166AD2" w:rsidP="00166AD2">
            <w:pPr>
              <w:spacing w:line="0" w:lineRule="atLeast"/>
              <w:rPr>
                <w:sz w:val="14"/>
              </w:rPr>
            </w:pPr>
          </w:p>
        </w:tc>
        <w:tc>
          <w:tcPr>
            <w:tcW w:w="4220" w:type="dxa"/>
            <w:vMerge w:val="restart"/>
            <w:tcBorders>
              <w:right w:val="single" w:sz="8" w:space="0" w:color="auto"/>
            </w:tcBorders>
            <w:shd w:val="clear" w:color="auto" w:fill="auto"/>
            <w:vAlign w:val="bottom"/>
          </w:tcPr>
          <w:p w:rsidR="00166AD2" w:rsidRDefault="00166AD2" w:rsidP="00166AD2">
            <w:pPr>
              <w:spacing w:line="0" w:lineRule="atLeast"/>
              <w:ind w:left="100"/>
              <w:rPr>
                <w:sz w:val="24"/>
              </w:rPr>
            </w:pPr>
            <w:r>
              <w:rPr>
                <w:sz w:val="24"/>
              </w:rPr>
              <w:t>положај, границе и величина</w:t>
            </w:r>
          </w:p>
        </w:tc>
        <w:tc>
          <w:tcPr>
            <w:tcW w:w="100" w:type="dxa"/>
            <w:shd w:val="clear" w:color="auto" w:fill="auto"/>
            <w:vAlign w:val="bottom"/>
          </w:tcPr>
          <w:p w:rsidR="00166AD2" w:rsidRDefault="00166AD2" w:rsidP="00166AD2">
            <w:pPr>
              <w:spacing w:line="0" w:lineRule="atLeast"/>
              <w:rPr>
                <w:sz w:val="14"/>
              </w:rPr>
            </w:pPr>
          </w:p>
        </w:tc>
        <w:tc>
          <w:tcPr>
            <w:tcW w:w="1980" w:type="dxa"/>
            <w:vMerge/>
            <w:tcBorders>
              <w:right w:val="single" w:sz="8" w:space="0" w:color="auto"/>
            </w:tcBorders>
            <w:shd w:val="clear" w:color="auto" w:fill="auto"/>
            <w:vAlign w:val="bottom"/>
          </w:tcPr>
          <w:p w:rsidR="00166AD2" w:rsidRDefault="00166AD2" w:rsidP="00166AD2">
            <w:pPr>
              <w:spacing w:line="0" w:lineRule="atLeast"/>
              <w:rPr>
                <w:sz w:val="14"/>
              </w:rPr>
            </w:pPr>
          </w:p>
        </w:tc>
      </w:tr>
      <w:tr w:rsidR="00166AD2" w:rsidTr="00166AD2">
        <w:trPr>
          <w:trHeight w:val="146"/>
        </w:trPr>
        <w:tc>
          <w:tcPr>
            <w:tcW w:w="1780" w:type="dxa"/>
            <w:tcBorders>
              <w:left w:val="single" w:sz="8" w:space="0" w:color="auto"/>
            </w:tcBorders>
            <w:shd w:val="clear" w:color="auto" w:fill="auto"/>
            <w:vAlign w:val="bottom"/>
          </w:tcPr>
          <w:p w:rsidR="00166AD2" w:rsidRDefault="00166AD2" w:rsidP="00166AD2">
            <w:pPr>
              <w:spacing w:line="0" w:lineRule="atLeast"/>
              <w:rPr>
                <w:sz w:val="12"/>
              </w:rPr>
            </w:pPr>
          </w:p>
        </w:tc>
        <w:tc>
          <w:tcPr>
            <w:tcW w:w="480" w:type="dxa"/>
            <w:tcBorders>
              <w:right w:val="single" w:sz="8" w:space="0" w:color="auto"/>
            </w:tcBorders>
            <w:shd w:val="clear" w:color="auto" w:fill="auto"/>
            <w:vAlign w:val="bottom"/>
          </w:tcPr>
          <w:p w:rsidR="00166AD2" w:rsidRDefault="00166AD2" w:rsidP="00166AD2">
            <w:pPr>
              <w:spacing w:line="0" w:lineRule="atLeast"/>
              <w:rPr>
                <w:sz w:val="12"/>
              </w:rPr>
            </w:pPr>
          </w:p>
        </w:tc>
        <w:tc>
          <w:tcPr>
            <w:tcW w:w="100" w:type="dxa"/>
            <w:shd w:val="clear" w:color="auto" w:fill="auto"/>
            <w:vAlign w:val="bottom"/>
          </w:tcPr>
          <w:p w:rsidR="00166AD2" w:rsidRDefault="00166AD2" w:rsidP="00166AD2">
            <w:pPr>
              <w:spacing w:line="0" w:lineRule="atLeast"/>
              <w:rPr>
                <w:sz w:val="12"/>
              </w:rPr>
            </w:pPr>
          </w:p>
        </w:tc>
        <w:tc>
          <w:tcPr>
            <w:tcW w:w="120" w:type="dxa"/>
            <w:shd w:val="clear" w:color="auto" w:fill="auto"/>
            <w:vAlign w:val="bottom"/>
          </w:tcPr>
          <w:p w:rsidR="00166AD2" w:rsidRDefault="00166AD2" w:rsidP="00166AD2">
            <w:pPr>
              <w:spacing w:line="0" w:lineRule="atLeast"/>
              <w:rPr>
                <w:sz w:val="12"/>
              </w:rPr>
            </w:pPr>
          </w:p>
        </w:tc>
        <w:tc>
          <w:tcPr>
            <w:tcW w:w="600" w:type="dxa"/>
            <w:tcBorders>
              <w:right w:val="single" w:sz="8" w:space="0" w:color="auto"/>
            </w:tcBorders>
            <w:shd w:val="clear" w:color="auto" w:fill="auto"/>
            <w:vAlign w:val="bottom"/>
          </w:tcPr>
          <w:p w:rsidR="00166AD2" w:rsidRDefault="00166AD2" w:rsidP="00166AD2">
            <w:pPr>
              <w:spacing w:line="0" w:lineRule="atLeast"/>
              <w:rPr>
                <w:sz w:val="12"/>
              </w:rPr>
            </w:pPr>
          </w:p>
        </w:tc>
        <w:tc>
          <w:tcPr>
            <w:tcW w:w="4220" w:type="dxa"/>
            <w:vMerge/>
            <w:tcBorders>
              <w:right w:val="single" w:sz="8" w:space="0" w:color="auto"/>
            </w:tcBorders>
            <w:shd w:val="clear" w:color="auto" w:fill="auto"/>
            <w:vAlign w:val="bottom"/>
          </w:tcPr>
          <w:p w:rsidR="00166AD2" w:rsidRDefault="00166AD2" w:rsidP="00166AD2">
            <w:pPr>
              <w:spacing w:line="0" w:lineRule="atLeast"/>
              <w:rPr>
                <w:sz w:val="12"/>
              </w:rPr>
            </w:pPr>
          </w:p>
        </w:tc>
        <w:tc>
          <w:tcPr>
            <w:tcW w:w="100" w:type="dxa"/>
            <w:shd w:val="clear" w:color="auto" w:fill="auto"/>
            <w:vAlign w:val="bottom"/>
          </w:tcPr>
          <w:p w:rsidR="00166AD2" w:rsidRDefault="00166AD2" w:rsidP="00166AD2">
            <w:pPr>
              <w:spacing w:line="0" w:lineRule="atLeast"/>
              <w:rPr>
                <w:sz w:val="12"/>
              </w:rPr>
            </w:pPr>
          </w:p>
        </w:tc>
        <w:tc>
          <w:tcPr>
            <w:tcW w:w="1980" w:type="dxa"/>
            <w:tcBorders>
              <w:right w:val="single" w:sz="8" w:space="0" w:color="auto"/>
            </w:tcBorders>
            <w:shd w:val="clear" w:color="auto" w:fill="auto"/>
            <w:vAlign w:val="bottom"/>
          </w:tcPr>
          <w:p w:rsidR="00166AD2" w:rsidRDefault="00166AD2" w:rsidP="00166AD2">
            <w:pPr>
              <w:spacing w:line="0" w:lineRule="atLeast"/>
              <w:rPr>
                <w:sz w:val="12"/>
              </w:rPr>
            </w:pPr>
          </w:p>
        </w:tc>
      </w:tr>
      <w:tr w:rsidR="00166AD2" w:rsidTr="00166AD2">
        <w:trPr>
          <w:trHeight w:val="51"/>
        </w:trPr>
        <w:tc>
          <w:tcPr>
            <w:tcW w:w="1780" w:type="dxa"/>
            <w:tcBorders>
              <w:left w:val="single" w:sz="8" w:space="0" w:color="auto"/>
            </w:tcBorders>
            <w:shd w:val="clear" w:color="auto" w:fill="auto"/>
            <w:vAlign w:val="bottom"/>
          </w:tcPr>
          <w:p w:rsidR="00166AD2" w:rsidRDefault="00166AD2" w:rsidP="00166AD2">
            <w:pPr>
              <w:spacing w:line="0" w:lineRule="atLeast"/>
              <w:rPr>
                <w:sz w:val="4"/>
              </w:rPr>
            </w:pPr>
          </w:p>
        </w:tc>
        <w:tc>
          <w:tcPr>
            <w:tcW w:w="480" w:type="dxa"/>
            <w:tcBorders>
              <w:right w:val="single" w:sz="8" w:space="0" w:color="auto"/>
            </w:tcBorders>
            <w:shd w:val="clear" w:color="auto" w:fill="auto"/>
            <w:vAlign w:val="bottom"/>
          </w:tcPr>
          <w:p w:rsidR="00166AD2" w:rsidRDefault="00166AD2" w:rsidP="00166AD2">
            <w:pPr>
              <w:spacing w:line="0" w:lineRule="atLeast"/>
              <w:rPr>
                <w:sz w:val="4"/>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4"/>
              </w:rPr>
            </w:pPr>
          </w:p>
        </w:tc>
        <w:tc>
          <w:tcPr>
            <w:tcW w:w="120" w:type="dxa"/>
            <w:tcBorders>
              <w:bottom w:val="single" w:sz="8" w:space="0" w:color="auto"/>
            </w:tcBorders>
            <w:shd w:val="clear" w:color="auto" w:fill="auto"/>
            <w:vAlign w:val="bottom"/>
          </w:tcPr>
          <w:p w:rsidR="00166AD2" w:rsidRDefault="00166AD2" w:rsidP="00166AD2">
            <w:pPr>
              <w:spacing w:line="0" w:lineRule="atLeast"/>
              <w:rPr>
                <w:sz w:val="4"/>
              </w:rPr>
            </w:pPr>
          </w:p>
        </w:tc>
        <w:tc>
          <w:tcPr>
            <w:tcW w:w="60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4"/>
              </w:rPr>
            </w:pPr>
          </w:p>
        </w:tc>
        <w:tc>
          <w:tcPr>
            <w:tcW w:w="198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r>
      <w:tr w:rsidR="00166AD2" w:rsidTr="00166AD2">
        <w:trPr>
          <w:trHeight w:val="279"/>
        </w:trPr>
        <w:tc>
          <w:tcPr>
            <w:tcW w:w="1780" w:type="dxa"/>
            <w:tcBorders>
              <w:left w:val="single" w:sz="8" w:space="0" w:color="auto"/>
            </w:tcBorders>
            <w:shd w:val="clear" w:color="auto" w:fill="auto"/>
            <w:vAlign w:val="bottom"/>
          </w:tcPr>
          <w:p w:rsidR="00166AD2" w:rsidRDefault="00166AD2" w:rsidP="00166AD2">
            <w:pPr>
              <w:spacing w:line="0" w:lineRule="atLeast"/>
              <w:rPr>
                <w:sz w:val="24"/>
              </w:rPr>
            </w:pPr>
          </w:p>
        </w:tc>
        <w:tc>
          <w:tcPr>
            <w:tcW w:w="480" w:type="dxa"/>
            <w:tcBorders>
              <w:right w:val="single" w:sz="8" w:space="0" w:color="auto"/>
            </w:tcBorders>
            <w:shd w:val="clear" w:color="auto" w:fill="auto"/>
            <w:vAlign w:val="bottom"/>
          </w:tcPr>
          <w:p w:rsidR="00166AD2" w:rsidRDefault="00166AD2" w:rsidP="00166AD2">
            <w:pPr>
              <w:spacing w:line="0" w:lineRule="atLeast"/>
              <w:rPr>
                <w:sz w:val="24"/>
              </w:rPr>
            </w:pPr>
          </w:p>
        </w:tc>
        <w:tc>
          <w:tcPr>
            <w:tcW w:w="100" w:type="dxa"/>
            <w:shd w:val="clear" w:color="auto" w:fill="auto"/>
            <w:vAlign w:val="bottom"/>
          </w:tcPr>
          <w:p w:rsidR="00166AD2" w:rsidRDefault="00166AD2" w:rsidP="00166AD2">
            <w:pPr>
              <w:spacing w:line="0" w:lineRule="atLeast"/>
              <w:rPr>
                <w:sz w:val="24"/>
              </w:rPr>
            </w:pPr>
          </w:p>
        </w:tc>
        <w:tc>
          <w:tcPr>
            <w:tcW w:w="120" w:type="dxa"/>
            <w:shd w:val="clear" w:color="auto" w:fill="auto"/>
            <w:vAlign w:val="bottom"/>
          </w:tcPr>
          <w:p w:rsidR="00166AD2" w:rsidRDefault="00166AD2" w:rsidP="00166AD2">
            <w:pPr>
              <w:spacing w:line="0" w:lineRule="atLeast"/>
              <w:rPr>
                <w:sz w:val="24"/>
              </w:rPr>
            </w:pPr>
          </w:p>
        </w:tc>
        <w:tc>
          <w:tcPr>
            <w:tcW w:w="600" w:type="dxa"/>
            <w:tcBorders>
              <w:right w:val="single" w:sz="8" w:space="0" w:color="auto"/>
            </w:tcBorders>
            <w:shd w:val="clear" w:color="auto" w:fill="auto"/>
            <w:vAlign w:val="bottom"/>
          </w:tcPr>
          <w:p w:rsidR="00166AD2" w:rsidRDefault="00166AD2" w:rsidP="00166AD2">
            <w:pPr>
              <w:spacing w:line="0" w:lineRule="atLeast"/>
              <w:rPr>
                <w:sz w:val="24"/>
              </w:rPr>
            </w:pPr>
          </w:p>
        </w:tc>
        <w:tc>
          <w:tcPr>
            <w:tcW w:w="4220" w:type="dxa"/>
            <w:tcBorders>
              <w:right w:val="single" w:sz="8" w:space="0" w:color="auto"/>
            </w:tcBorders>
            <w:shd w:val="clear" w:color="auto" w:fill="auto"/>
            <w:vAlign w:val="bottom"/>
          </w:tcPr>
          <w:p w:rsidR="00166AD2" w:rsidRDefault="00166AD2" w:rsidP="00166AD2">
            <w:pPr>
              <w:spacing w:line="264" w:lineRule="exact"/>
              <w:ind w:left="100"/>
              <w:rPr>
                <w:sz w:val="24"/>
              </w:rPr>
            </w:pPr>
            <w:r>
              <w:rPr>
                <w:sz w:val="24"/>
              </w:rPr>
              <w:t>Природне одлике Аустралије   рељеф,</w:t>
            </w:r>
          </w:p>
        </w:tc>
        <w:tc>
          <w:tcPr>
            <w:tcW w:w="100" w:type="dxa"/>
            <w:shd w:val="clear" w:color="auto" w:fill="auto"/>
            <w:vAlign w:val="bottom"/>
          </w:tcPr>
          <w:p w:rsidR="00166AD2" w:rsidRDefault="00166AD2" w:rsidP="00166AD2">
            <w:pPr>
              <w:spacing w:line="0" w:lineRule="atLeast"/>
              <w:rPr>
                <w:sz w:val="24"/>
              </w:rPr>
            </w:pPr>
          </w:p>
        </w:tc>
        <w:tc>
          <w:tcPr>
            <w:tcW w:w="1980" w:type="dxa"/>
            <w:tcBorders>
              <w:right w:val="single" w:sz="8" w:space="0" w:color="auto"/>
            </w:tcBorders>
            <w:shd w:val="clear" w:color="auto" w:fill="auto"/>
            <w:vAlign w:val="bottom"/>
          </w:tcPr>
          <w:p w:rsidR="00166AD2" w:rsidRDefault="00166AD2" w:rsidP="00166AD2">
            <w:pPr>
              <w:spacing w:line="0" w:lineRule="atLeast"/>
              <w:rPr>
                <w:sz w:val="24"/>
              </w:rPr>
            </w:pPr>
          </w:p>
        </w:tc>
      </w:tr>
      <w:tr w:rsidR="00166AD2" w:rsidTr="00166AD2">
        <w:trPr>
          <w:trHeight w:val="341"/>
        </w:trPr>
        <w:tc>
          <w:tcPr>
            <w:tcW w:w="2260" w:type="dxa"/>
            <w:gridSpan w:val="2"/>
            <w:tcBorders>
              <w:left w:val="single" w:sz="8" w:space="0" w:color="auto"/>
              <w:right w:val="single" w:sz="8" w:space="0" w:color="auto"/>
            </w:tcBorders>
            <w:shd w:val="clear" w:color="auto" w:fill="auto"/>
            <w:vAlign w:val="bottom"/>
          </w:tcPr>
          <w:p w:rsidR="00166AD2" w:rsidRDefault="00166AD2" w:rsidP="00166AD2">
            <w:pPr>
              <w:spacing w:line="0" w:lineRule="atLeast"/>
              <w:jc w:val="center"/>
              <w:rPr>
                <w:w w:val="99"/>
                <w:sz w:val="24"/>
              </w:rPr>
            </w:pPr>
            <w:r>
              <w:rPr>
                <w:w w:val="99"/>
                <w:sz w:val="24"/>
              </w:rPr>
              <w:t>АУСТРАЛИЈА И</w:t>
            </w:r>
          </w:p>
        </w:tc>
        <w:tc>
          <w:tcPr>
            <w:tcW w:w="100" w:type="dxa"/>
            <w:shd w:val="clear" w:color="auto" w:fill="auto"/>
            <w:vAlign w:val="bottom"/>
          </w:tcPr>
          <w:p w:rsidR="00166AD2" w:rsidRDefault="00166AD2" w:rsidP="00166AD2">
            <w:pPr>
              <w:spacing w:line="0" w:lineRule="atLeast"/>
              <w:rPr>
                <w:sz w:val="24"/>
              </w:rPr>
            </w:pPr>
          </w:p>
        </w:tc>
        <w:tc>
          <w:tcPr>
            <w:tcW w:w="720" w:type="dxa"/>
            <w:gridSpan w:val="2"/>
            <w:tcBorders>
              <w:right w:val="single" w:sz="8" w:space="0" w:color="auto"/>
            </w:tcBorders>
            <w:shd w:val="clear" w:color="auto" w:fill="auto"/>
            <w:vAlign w:val="bottom"/>
          </w:tcPr>
          <w:p w:rsidR="00166AD2" w:rsidRDefault="00166AD2" w:rsidP="00166AD2">
            <w:pPr>
              <w:spacing w:line="0" w:lineRule="atLeast"/>
              <w:ind w:right="300"/>
              <w:jc w:val="right"/>
              <w:rPr>
                <w:w w:val="93"/>
                <w:sz w:val="24"/>
              </w:rPr>
            </w:pPr>
            <w:r>
              <w:rPr>
                <w:w w:val="93"/>
                <w:sz w:val="24"/>
              </w:rPr>
              <w:t>66.</w:t>
            </w:r>
          </w:p>
        </w:tc>
        <w:tc>
          <w:tcPr>
            <w:tcW w:w="4220" w:type="dxa"/>
            <w:tcBorders>
              <w:right w:val="single" w:sz="8" w:space="0" w:color="auto"/>
            </w:tcBorders>
            <w:shd w:val="clear" w:color="auto" w:fill="auto"/>
            <w:vAlign w:val="bottom"/>
          </w:tcPr>
          <w:p w:rsidR="00166AD2" w:rsidRDefault="00166AD2" w:rsidP="00166AD2">
            <w:pPr>
              <w:spacing w:line="0" w:lineRule="atLeast"/>
              <w:ind w:left="100"/>
              <w:rPr>
                <w:sz w:val="24"/>
              </w:rPr>
            </w:pPr>
            <w:r>
              <w:rPr>
                <w:sz w:val="24"/>
              </w:rPr>
              <w:t>клима, воде, биљни и животињски</w:t>
            </w:r>
          </w:p>
        </w:tc>
        <w:tc>
          <w:tcPr>
            <w:tcW w:w="100" w:type="dxa"/>
            <w:shd w:val="clear" w:color="auto" w:fill="auto"/>
            <w:vAlign w:val="bottom"/>
          </w:tcPr>
          <w:p w:rsidR="00166AD2" w:rsidRDefault="00166AD2" w:rsidP="00166AD2">
            <w:pPr>
              <w:spacing w:line="0" w:lineRule="atLeast"/>
              <w:rPr>
                <w:sz w:val="24"/>
              </w:rPr>
            </w:pPr>
          </w:p>
        </w:tc>
        <w:tc>
          <w:tcPr>
            <w:tcW w:w="1980" w:type="dxa"/>
            <w:tcBorders>
              <w:right w:val="single" w:sz="8" w:space="0" w:color="auto"/>
            </w:tcBorders>
            <w:shd w:val="clear" w:color="auto" w:fill="auto"/>
            <w:vAlign w:val="bottom"/>
          </w:tcPr>
          <w:p w:rsidR="00166AD2" w:rsidRDefault="00166AD2" w:rsidP="00166AD2">
            <w:pPr>
              <w:spacing w:line="0" w:lineRule="atLeast"/>
              <w:jc w:val="center"/>
              <w:rPr>
                <w:sz w:val="24"/>
              </w:rPr>
            </w:pPr>
            <w:r>
              <w:rPr>
                <w:sz w:val="24"/>
              </w:rPr>
              <w:t>обрада</w:t>
            </w:r>
          </w:p>
        </w:tc>
      </w:tr>
      <w:tr w:rsidR="00166AD2" w:rsidTr="00166AD2">
        <w:trPr>
          <w:trHeight w:val="293"/>
        </w:trPr>
        <w:tc>
          <w:tcPr>
            <w:tcW w:w="1780" w:type="dxa"/>
            <w:tcBorders>
              <w:left w:val="single" w:sz="8" w:space="0" w:color="auto"/>
            </w:tcBorders>
            <w:shd w:val="clear" w:color="auto" w:fill="auto"/>
            <w:vAlign w:val="bottom"/>
          </w:tcPr>
          <w:p w:rsidR="00166AD2" w:rsidRDefault="00166AD2" w:rsidP="00166AD2">
            <w:pPr>
              <w:spacing w:line="0" w:lineRule="atLeast"/>
              <w:ind w:left="360"/>
              <w:jc w:val="center"/>
              <w:rPr>
                <w:w w:val="99"/>
                <w:sz w:val="24"/>
              </w:rPr>
            </w:pPr>
            <w:r>
              <w:rPr>
                <w:w w:val="99"/>
                <w:sz w:val="24"/>
              </w:rPr>
              <w:t>ОКЕАНИЈА</w:t>
            </w:r>
          </w:p>
        </w:tc>
        <w:tc>
          <w:tcPr>
            <w:tcW w:w="480" w:type="dxa"/>
            <w:tcBorders>
              <w:right w:val="single" w:sz="8" w:space="0" w:color="auto"/>
            </w:tcBorders>
            <w:shd w:val="clear" w:color="auto" w:fill="auto"/>
            <w:vAlign w:val="bottom"/>
          </w:tcPr>
          <w:p w:rsidR="00166AD2" w:rsidRDefault="00166AD2" w:rsidP="00166AD2">
            <w:pPr>
              <w:spacing w:line="0" w:lineRule="atLeast"/>
              <w:rPr>
                <w:sz w:val="24"/>
              </w:rPr>
            </w:pPr>
          </w:p>
        </w:tc>
        <w:tc>
          <w:tcPr>
            <w:tcW w:w="100" w:type="dxa"/>
            <w:shd w:val="clear" w:color="auto" w:fill="auto"/>
            <w:vAlign w:val="bottom"/>
          </w:tcPr>
          <w:p w:rsidR="00166AD2" w:rsidRDefault="00166AD2" w:rsidP="00166AD2">
            <w:pPr>
              <w:spacing w:line="0" w:lineRule="atLeast"/>
              <w:rPr>
                <w:sz w:val="24"/>
              </w:rPr>
            </w:pPr>
          </w:p>
        </w:tc>
        <w:tc>
          <w:tcPr>
            <w:tcW w:w="120" w:type="dxa"/>
            <w:shd w:val="clear" w:color="auto" w:fill="auto"/>
            <w:vAlign w:val="bottom"/>
          </w:tcPr>
          <w:p w:rsidR="00166AD2" w:rsidRDefault="00166AD2" w:rsidP="00166AD2">
            <w:pPr>
              <w:spacing w:line="0" w:lineRule="atLeast"/>
              <w:rPr>
                <w:sz w:val="24"/>
              </w:rPr>
            </w:pPr>
          </w:p>
        </w:tc>
        <w:tc>
          <w:tcPr>
            <w:tcW w:w="600" w:type="dxa"/>
            <w:tcBorders>
              <w:right w:val="single" w:sz="8" w:space="0" w:color="auto"/>
            </w:tcBorders>
            <w:shd w:val="clear" w:color="auto" w:fill="auto"/>
            <w:vAlign w:val="bottom"/>
          </w:tcPr>
          <w:p w:rsidR="00166AD2" w:rsidRDefault="00166AD2" w:rsidP="00166AD2">
            <w:pPr>
              <w:spacing w:line="0" w:lineRule="atLeast"/>
              <w:rPr>
                <w:sz w:val="24"/>
              </w:rPr>
            </w:pPr>
          </w:p>
        </w:tc>
        <w:tc>
          <w:tcPr>
            <w:tcW w:w="4220" w:type="dxa"/>
            <w:tcBorders>
              <w:right w:val="single" w:sz="8" w:space="0" w:color="auto"/>
            </w:tcBorders>
            <w:shd w:val="clear" w:color="auto" w:fill="auto"/>
            <w:vAlign w:val="bottom"/>
          </w:tcPr>
          <w:p w:rsidR="00166AD2" w:rsidRDefault="00166AD2" w:rsidP="00166AD2">
            <w:pPr>
              <w:spacing w:line="0" w:lineRule="atLeast"/>
              <w:ind w:left="100"/>
              <w:rPr>
                <w:sz w:val="24"/>
              </w:rPr>
            </w:pPr>
            <w:r>
              <w:rPr>
                <w:sz w:val="24"/>
              </w:rPr>
              <w:t>свет</w:t>
            </w:r>
          </w:p>
        </w:tc>
        <w:tc>
          <w:tcPr>
            <w:tcW w:w="100" w:type="dxa"/>
            <w:shd w:val="clear" w:color="auto" w:fill="auto"/>
            <w:vAlign w:val="bottom"/>
          </w:tcPr>
          <w:p w:rsidR="00166AD2" w:rsidRDefault="00166AD2" w:rsidP="00166AD2">
            <w:pPr>
              <w:spacing w:line="0" w:lineRule="atLeast"/>
              <w:rPr>
                <w:sz w:val="24"/>
              </w:rPr>
            </w:pPr>
          </w:p>
        </w:tc>
        <w:tc>
          <w:tcPr>
            <w:tcW w:w="1980" w:type="dxa"/>
            <w:tcBorders>
              <w:right w:val="single" w:sz="8" w:space="0" w:color="auto"/>
            </w:tcBorders>
            <w:shd w:val="clear" w:color="auto" w:fill="auto"/>
            <w:vAlign w:val="bottom"/>
          </w:tcPr>
          <w:p w:rsidR="00166AD2" w:rsidRDefault="00166AD2" w:rsidP="00166AD2">
            <w:pPr>
              <w:spacing w:line="0" w:lineRule="atLeast"/>
              <w:rPr>
                <w:sz w:val="24"/>
              </w:rPr>
            </w:pPr>
          </w:p>
        </w:tc>
      </w:tr>
      <w:tr w:rsidR="00166AD2" w:rsidTr="00166AD2">
        <w:trPr>
          <w:trHeight w:val="48"/>
        </w:trPr>
        <w:tc>
          <w:tcPr>
            <w:tcW w:w="1780" w:type="dxa"/>
            <w:tcBorders>
              <w:left w:val="single" w:sz="8" w:space="0" w:color="auto"/>
            </w:tcBorders>
            <w:shd w:val="clear" w:color="auto" w:fill="auto"/>
            <w:vAlign w:val="bottom"/>
          </w:tcPr>
          <w:p w:rsidR="00166AD2" w:rsidRDefault="00166AD2" w:rsidP="00166AD2">
            <w:pPr>
              <w:spacing w:line="0" w:lineRule="atLeast"/>
              <w:rPr>
                <w:sz w:val="4"/>
              </w:rPr>
            </w:pPr>
          </w:p>
        </w:tc>
        <w:tc>
          <w:tcPr>
            <w:tcW w:w="480" w:type="dxa"/>
            <w:tcBorders>
              <w:right w:val="single" w:sz="8" w:space="0" w:color="auto"/>
            </w:tcBorders>
            <w:shd w:val="clear" w:color="auto" w:fill="auto"/>
            <w:vAlign w:val="bottom"/>
          </w:tcPr>
          <w:p w:rsidR="00166AD2" w:rsidRDefault="00166AD2" w:rsidP="00166AD2">
            <w:pPr>
              <w:spacing w:line="0" w:lineRule="atLeast"/>
              <w:rPr>
                <w:sz w:val="4"/>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4"/>
              </w:rPr>
            </w:pPr>
          </w:p>
        </w:tc>
        <w:tc>
          <w:tcPr>
            <w:tcW w:w="120" w:type="dxa"/>
            <w:tcBorders>
              <w:bottom w:val="single" w:sz="8" w:space="0" w:color="auto"/>
            </w:tcBorders>
            <w:shd w:val="clear" w:color="auto" w:fill="auto"/>
            <w:vAlign w:val="bottom"/>
          </w:tcPr>
          <w:p w:rsidR="00166AD2" w:rsidRDefault="00166AD2" w:rsidP="00166AD2">
            <w:pPr>
              <w:spacing w:line="0" w:lineRule="atLeast"/>
              <w:rPr>
                <w:sz w:val="4"/>
              </w:rPr>
            </w:pPr>
          </w:p>
        </w:tc>
        <w:tc>
          <w:tcPr>
            <w:tcW w:w="60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4"/>
              </w:rPr>
            </w:pPr>
          </w:p>
        </w:tc>
        <w:tc>
          <w:tcPr>
            <w:tcW w:w="198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r>
      <w:tr w:rsidR="00166AD2" w:rsidTr="00166AD2">
        <w:trPr>
          <w:trHeight w:val="280"/>
        </w:trPr>
        <w:tc>
          <w:tcPr>
            <w:tcW w:w="1780" w:type="dxa"/>
            <w:tcBorders>
              <w:left w:val="single" w:sz="8" w:space="0" w:color="auto"/>
            </w:tcBorders>
            <w:shd w:val="clear" w:color="auto" w:fill="auto"/>
            <w:vAlign w:val="bottom"/>
          </w:tcPr>
          <w:p w:rsidR="00166AD2" w:rsidRDefault="00166AD2" w:rsidP="00166AD2">
            <w:pPr>
              <w:spacing w:line="0" w:lineRule="atLeast"/>
              <w:rPr>
                <w:sz w:val="24"/>
              </w:rPr>
            </w:pPr>
          </w:p>
        </w:tc>
        <w:tc>
          <w:tcPr>
            <w:tcW w:w="480" w:type="dxa"/>
            <w:tcBorders>
              <w:right w:val="single" w:sz="8" w:space="0" w:color="auto"/>
            </w:tcBorders>
            <w:shd w:val="clear" w:color="auto" w:fill="auto"/>
            <w:vAlign w:val="bottom"/>
          </w:tcPr>
          <w:p w:rsidR="00166AD2" w:rsidRDefault="00166AD2" w:rsidP="00166AD2">
            <w:pPr>
              <w:spacing w:line="0" w:lineRule="atLeast"/>
              <w:rPr>
                <w:sz w:val="24"/>
              </w:rPr>
            </w:pPr>
          </w:p>
        </w:tc>
        <w:tc>
          <w:tcPr>
            <w:tcW w:w="100" w:type="dxa"/>
            <w:shd w:val="clear" w:color="auto" w:fill="auto"/>
            <w:vAlign w:val="bottom"/>
          </w:tcPr>
          <w:p w:rsidR="00166AD2" w:rsidRDefault="00166AD2" w:rsidP="00166AD2">
            <w:pPr>
              <w:spacing w:line="0" w:lineRule="atLeast"/>
              <w:rPr>
                <w:sz w:val="24"/>
              </w:rPr>
            </w:pPr>
          </w:p>
        </w:tc>
        <w:tc>
          <w:tcPr>
            <w:tcW w:w="720" w:type="dxa"/>
            <w:gridSpan w:val="2"/>
            <w:tcBorders>
              <w:right w:val="single" w:sz="8" w:space="0" w:color="auto"/>
            </w:tcBorders>
            <w:shd w:val="clear" w:color="auto" w:fill="auto"/>
            <w:vAlign w:val="bottom"/>
          </w:tcPr>
          <w:p w:rsidR="00166AD2" w:rsidRDefault="00166AD2" w:rsidP="00166AD2">
            <w:pPr>
              <w:spacing w:line="0" w:lineRule="atLeast"/>
              <w:ind w:right="300"/>
              <w:jc w:val="right"/>
              <w:rPr>
                <w:w w:val="93"/>
                <w:sz w:val="24"/>
              </w:rPr>
            </w:pPr>
            <w:r>
              <w:rPr>
                <w:w w:val="93"/>
                <w:sz w:val="24"/>
              </w:rPr>
              <w:t>67.</w:t>
            </w:r>
          </w:p>
        </w:tc>
        <w:tc>
          <w:tcPr>
            <w:tcW w:w="4220" w:type="dxa"/>
            <w:tcBorders>
              <w:right w:val="single" w:sz="8" w:space="0" w:color="auto"/>
            </w:tcBorders>
            <w:shd w:val="clear" w:color="auto" w:fill="auto"/>
            <w:vAlign w:val="bottom"/>
          </w:tcPr>
          <w:p w:rsidR="00166AD2" w:rsidRDefault="00166AD2" w:rsidP="00166AD2">
            <w:pPr>
              <w:spacing w:line="264" w:lineRule="exact"/>
              <w:ind w:left="100"/>
              <w:rPr>
                <w:sz w:val="24"/>
              </w:rPr>
            </w:pPr>
            <w:r>
              <w:rPr>
                <w:sz w:val="24"/>
              </w:rPr>
              <w:t>Природне одлике Аустралије</w:t>
            </w:r>
          </w:p>
        </w:tc>
        <w:tc>
          <w:tcPr>
            <w:tcW w:w="100" w:type="dxa"/>
            <w:shd w:val="clear" w:color="auto" w:fill="auto"/>
            <w:vAlign w:val="bottom"/>
          </w:tcPr>
          <w:p w:rsidR="00166AD2" w:rsidRDefault="00166AD2" w:rsidP="00166AD2">
            <w:pPr>
              <w:spacing w:line="0" w:lineRule="atLeast"/>
              <w:rPr>
                <w:sz w:val="24"/>
              </w:rPr>
            </w:pPr>
          </w:p>
        </w:tc>
        <w:tc>
          <w:tcPr>
            <w:tcW w:w="1980" w:type="dxa"/>
            <w:tcBorders>
              <w:right w:val="single" w:sz="8" w:space="0" w:color="auto"/>
            </w:tcBorders>
            <w:shd w:val="clear" w:color="auto" w:fill="auto"/>
            <w:vAlign w:val="bottom"/>
          </w:tcPr>
          <w:p w:rsidR="00166AD2" w:rsidRDefault="00166AD2" w:rsidP="00166AD2">
            <w:pPr>
              <w:spacing w:line="0" w:lineRule="atLeast"/>
              <w:ind w:right="20"/>
              <w:jc w:val="center"/>
              <w:rPr>
                <w:w w:val="99"/>
                <w:sz w:val="24"/>
              </w:rPr>
            </w:pPr>
            <w:r>
              <w:rPr>
                <w:w w:val="99"/>
                <w:sz w:val="24"/>
              </w:rPr>
              <w:t>утврђивање</w:t>
            </w:r>
          </w:p>
        </w:tc>
      </w:tr>
      <w:tr w:rsidR="00166AD2" w:rsidTr="00166AD2">
        <w:trPr>
          <w:trHeight w:val="29"/>
        </w:trPr>
        <w:tc>
          <w:tcPr>
            <w:tcW w:w="1780" w:type="dxa"/>
            <w:tcBorders>
              <w:left w:val="single" w:sz="8" w:space="0" w:color="auto"/>
            </w:tcBorders>
            <w:shd w:val="clear" w:color="auto" w:fill="auto"/>
            <w:vAlign w:val="bottom"/>
          </w:tcPr>
          <w:p w:rsidR="00166AD2" w:rsidRDefault="00166AD2" w:rsidP="00166AD2">
            <w:pPr>
              <w:spacing w:line="0" w:lineRule="atLeast"/>
              <w:rPr>
                <w:sz w:val="2"/>
              </w:rPr>
            </w:pPr>
          </w:p>
        </w:tc>
        <w:tc>
          <w:tcPr>
            <w:tcW w:w="480" w:type="dxa"/>
            <w:tcBorders>
              <w:right w:val="single" w:sz="8" w:space="0" w:color="auto"/>
            </w:tcBorders>
            <w:shd w:val="clear" w:color="auto" w:fill="auto"/>
            <w:vAlign w:val="bottom"/>
          </w:tcPr>
          <w:p w:rsidR="00166AD2" w:rsidRDefault="00166AD2" w:rsidP="00166AD2">
            <w:pPr>
              <w:spacing w:line="0" w:lineRule="atLeast"/>
              <w:rPr>
                <w:sz w:val="2"/>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2"/>
              </w:rPr>
            </w:pPr>
          </w:p>
        </w:tc>
        <w:tc>
          <w:tcPr>
            <w:tcW w:w="120" w:type="dxa"/>
            <w:tcBorders>
              <w:bottom w:val="single" w:sz="8" w:space="0" w:color="auto"/>
            </w:tcBorders>
            <w:shd w:val="clear" w:color="auto" w:fill="auto"/>
            <w:vAlign w:val="bottom"/>
          </w:tcPr>
          <w:p w:rsidR="00166AD2" w:rsidRDefault="00166AD2" w:rsidP="00166AD2">
            <w:pPr>
              <w:spacing w:line="0" w:lineRule="atLeast"/>
              <w:rPr>
                <w:sz w:val="2"/>
              </w:rPr>
            </w:pPr>
          </w:p>
        </w:tc>
        <w:tc>
          <w:tcPr>
            <w:tcW w:w="60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2"/>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2"/>
              </w:rPr>
            </w:pPr>
          </w:p>
        </w:tc>
        <w:tc>
          <w:tcPr>
            <w:tcW w:w="198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2"/>
              </w:rPr>
            </w:pPr>
          </w:p>
        </w:tc>
      </w:tr>
      <w:tr w:rsidR="00166AD2" w:rsidTr="00166AD2">
        <w:trPr>
          <w:trHeight w:val="259"/>
        </w:trPr>
        <w:tc>
          <w:tcPr>
            <w:tcW w:w="1780" w:type="dxa"/>
            <w:tcBorders>
              <w:left w:val="single" w:sz="8" w:space="0" w:color="auto"/>
            </w:tcBorders>
            <w:shd w:val="clear" w:color="auto" w:fill="auto"/>
            <w:vAlign w:val="bottom"/>
          </w:tcPr>
          <w:p w:rsidR="00166AD2" w:rsidRDefault="00166AD2" w:rsidP="00166AD2">
            <w:pPr>
              <w:spacing w:line="0" w:lineRule="atLeast"/>
              <w:rPr>
                <w:sz w:val="22"/>
              </w:rPr>
            </w:pPr>
          </w:p>
        </w:tc>
        <w:tc>
          <w:tcPr>
            <w:tcW w:w="480" w:type="dxa"/>
            <w:tcBorders>
              <w:right w:val="single" w:sz="8" w:space="0" w:color="auto"/>
            </w:tcBorders>
            <w:shd w:val="clear" w:color="auto" w:fill="auto"/>
            <w:vAlign w:val="bottom"/>
          </w:tcPr>
          <w:p w:rsidR="00166AD2" w:rsidRDefault="00166AD2" w:rsidP="00166AD2">
            <w:pPr>
              <w:spacing w:line="0" w:lineRule="atLeast"/>
              <w:rPr>
                <w:sz w:val="22"/>
              </w:rPr>
            </w:pPr>
          </w:p>
        </w:tc>
        <w:tc>
          <w:tcPr>
            <w:tcW w:w="100" w:type="dxa"/>
            <w:shd w:val="clear" w:color="auto" w:fill="auto"/>
            <w:vAlign w:val="bottom"/>
          </w:tcPr>
          <w:p w:rsidR="00166AD2" w:rsidRDefault="00166AD2" w:rsidP="00166AD2">
            <w:pPr>
              <w:spacing w:line="0" w:lineRule="atLeast"/>
              <w:rPr>
                <w:sz w:val="22"/>
              </w:rPr>
            </w:pPr>
          </w:p>
        </w:tc>
        <w:tc>
          <w:tcPr>
            <w:tcW w:w="720" w:type="dxa"/>
            <w:gridSpan w:val="2"/>
            <w:vMerge w:val="restart"/>
            <w:tcBorders>
              <w:right w:val="single" w:sz="8" w:space="0" w:color="auto"/>
            </w:tcBorders>
            <w:shd w:val="clear" w:color="auto" w:fill="auto"/>
            <w:vAlign w:val="bottom"/>
          </w:tcPr>
          <w:p w:rsidR="00166AD2" w:rsidRDefault="00166AD2" w:rsidP="00166AD2">
            <w:pPr>
              <w:spacing w:line="0" w:lineRule="atLeast"/>
              <w:ind w:right="300"/>
              <w:jc w:val="right"/>
              <w:rPr>
                <w:w w:val="93"/>
                <w:sz w:val="24"/>
              </w:rPr>
            </w:pPr>
            <w:r>
              <w:rPr>
                <w:w w:val="93"/>
                <w:sz w:val="24"/>
              </w:rPr>
              <w:t>68.</w:t>
            </w:r>
          </w:p>
        </w:tc>
        <w:tc>
          <w:tcPr>
            <w:tcW w:w="4220" w:type="dxa"/>
            <w:tcBorders>
              <w:right w:val="single" w:sz="8" w:space="0" w:color="auto"/>
            </w:tcBorders>
            <w:shd w:val="clear" w:color="auto" w:fill="auto"/>
            <w:vAlign w:val="bottom"/>
          </w:tcPr>
          <w:p w:rsidR="00166AD2" w:rsidRDefault="00166AD2" w:rsidP="00166AD2">
            <w:pPr>
              <w:spacing w:line="258" w:lineRule="exact"/>
              <w:ind w:left="100"/>
              <w:rPr>
                <w:sz w:val="24"/>
              </w:rPr>
            </w:pPr>
            <w:r>
              <w:rPr>
                <w:sz w:val="24"/>
              </w:rPr>
              <w:t>Друштвене одлике Аустралије.</w:t>
            </w:r>
          </w:p>
        </w:tc>
        <w:tc>
          <w:tcPr>
            <w:tcW w:w="100" w:type="dxa"/>
            <w:shd w:val="clear" w:color="auto" w:fill="auto"/>
            <w:vAlign w:val="bottom"/>
          </w:tcPr>
          <w:p w:rsidR="00166AD2" w:rsidRDefault="00166AD2" w:rsidP="00166AD2">
            <w:pPr>
              <w:spacing w:line="0" w:lineRule="atLeast"/>
              <w:rPr>
                <w:sz w:val="22"/>
              </w:rPr>
            </w:pPr>
          </w:p>
        </w:tc>
        <w:tc>
          <w:tcPr>
            <w:tcW w:w="1980" w:type="dxa"/>
            <w:vMerge w:val="restart"/>
            <w:tcBorders>
              <w:right w:val="single" w:sz="8" w:space="0" w:color="auto"/>
            </w:tcBorders>
            <w:shd w:val="clear" w:color="auto" w:fill="auto"/>
            <w:vAlign w:val="bottom"/>
          </w:tcPr>
          <w:p w:rsidR="00166AD2" w:rsidRDefault="00166AD2" w:rsidP="00166AD2">
            <w:pPr>
              <w:spacing w:line="0" w:lineRule="atLeast"/>
              <w:jc w:val="center"/>
              <w:rPr>
                <w:sz w:val="24"/>
              </w:rPr>
            </w:pPr>
            <w:r>
              <w:rPr>
                <w:sz w:val="24"/>
              </w:rPr>
              <w:t>обрада</w:t>
            </w:r>
          </w:p>
        </w:tc>
      </w:tr>
      <w:tr w:rsidR="00166AD2" w:rsidTr="00166AD2">
        <w:trPr>
          <w:trHeight w:val="178"/>
        </w:trPr>
        <w:tc>
          <w:tcPr>
            <w:tcW w:w="1780" w:type="dxa"/>
            <w:tcBorders>
              <w:left w:val="single" w:sz="8" w:space="0" w:color="auto"/>
            </w:tcBorders>
            <w:shd w:val="clear" w:color="auto" w:fill="auto"/>
            <w:vAlign w:val="bottom"/>
          </w:tcPr>
          <w:p w:rsidR="00166AD2" w:rsidRDefault="00166AD2" w:rsidP="00166AD2">
            <w:pPr>
              <w:spacing w:line="0" w:lineRule="atLeast"/>
              <w:rPr>
                <w:sz w:val="15"/>
              </w:rPr>
            </w:pPr>
          </w:p>
        </w:tc>
        <w:tc>
          <w:tcPr>
            <w:tcW w:w="480" w:type="dxa"/>
            <w:tcBorders>
              <w:right w:val="single" w:sz="8" w:space="0" w:color="auto"/>
            </w:tcBorders>
            <w:shd w:val="clear" w:color="auto" w:fill="auto"/>
            <w:vAlign w:val="bottom"/>
          </w:tcPr>
          <w:p w:rsidR="00166AD2" w:rsidRDefault="00166AD2" w:rsidP="00166AD2">
            <w:pPr>
              <w:spacing w:line="0" w:lineRule="atLeast"/>
              <w:rPr>
                <w:sz w:val="15"/>
              </w:rPr>
            </w:pPr>
          </w:p>
        </w:tc>
        <w:tc>
          <w:tcPr>
            <w:tcW w:w="100" w:type="dxa"/>
            <w:shd w:val="clear" w:color="auto" w:fill="auto"/>
            <w:vAlign w:val="bottom"/>
          </w:tcPr>
          <w:p w:rsidR="00166AD2" w:rsidRDefault="00166AD2" w:rsidP="00166AD2">
            <w:pPr>
              <w:spacing w:line="0" w:lineRule="atLeast"/>
              <w:rPr>
                <w:sz w:val="15"/>
              </w:rPr>
            </w:pPr>
          </w:p>
        </w:tc>
        <w:tc>
          <w:tcPr>
            <w:tcW w:w="720" w:type="dxa"/>
            <w:gridSpan w:val="2"/>
            <w:vMerge/>
            <w:tcBorders>
              <w:right w:val="single" w:sz="8" w:space="0" w:color="auto"/>
            </w:tcBorders>
            <w:shd w:val="clear" w:color="auto" w:fill="auto"/>
            <w:vAlign w:val="bottom"/>
          </w:tcPr>
          <w:p w:rsidR="00166AD2" w:rsidRDefault="00166AD2" w:rsidP="00166AD2">
            <w:pPr>
              <w:spacing w:line="0" w:lineRule="atLeast"/>
              <w:rPr>
                <w:sz w:val="15"/>
              </w:rPr>
            </w:pPr>
          </w:p>
        </w:tc>
        <w:tc>
          <w:tcPr>
            <w:tcW w:w="4220" w:type="dxa"/>
            <w:vMerge w:val="restart"/>
            <w:tcBorders>
              <w:right w:val="single" w:sz="8" w:space="0" w:color="auto"/>
            </w:tcBorders>
            <w:shd w:val="clear" w:color="auto" w:fill="auto"/>
            <w:vAlign w:val="bottom"/>
          </w:tcPr>
          <w:p w:rsidR="00166AD2" w:rsidRDefault="00166AD2" w:rsidP="00166AD2">
            <w:pPr>
              <w:spacing w:line="0" w:lineRule="atLeast"/>
              <w:ind w:left="100"/>
              <w:rPr>
                <w:sz w:val="24"/>
              </w:rPr>
            </w:pPr>
            <w:r>
              <w:rPr>
                <w:sz w:val="24"/>
              </w:rPr>
              <w:t>Географске одлике Океаније</w:t>
            </w:r>
          </w:p>
        </w:tc>
        <w:tc>
          <w:tcPr>
            <w:tcW w:w="100" w:type="dxa"/>
            <w:shd w:val="clear" w:color="auto" w:fill="auto"/>
            <w:vAlign w:val="bottom"/>
          </w:tcPr>
          <w:p w:rsidR="00166AD2" w:rsidRDefault="00166AD2" w:rsidP="00166AD2">
            <w:pPr>
              <w:spacing w:line="0" w:lineRule="atLeast"/>
              <w:rPr>
                <w:sz w:val="15"/>
              </w:rPr>
            </w:pPr>
          </w:p>
        </w:tc>
        <w:tc>
          <w:tcPr>
            <w:tcW w:w="1980" w:type="dxa"/>
            <w:vMerge/>
            <w:tcBorders>
              <w:right w:val="single" w:sz="8" w:space="0" w:color="auto"/>
            </w:tcBorders>
            <w:shd w:val="clear" w:color="auto" w:fill="auto"/>
            <w:vAlign w:val="bottom"/>
          </w:tcPr>
          <w:p w:rsidR="00166AD2" w:rsidRDefault="00166AD2" w:rsidP="00166AD2">
            <w:pPr>
              <w:spacing w:line="0" w:lineRule="atLeast"/>
              <w:rPr>
                <w:sz w:val="15"/>
              </w:rPr>
            </w:pPr>
          </w:p>
        </w:tc>
      </w:tr>
      <w:tr w:rsidR="00166AD2" w:rsidTr="00166AD2">
        <w:trPr>
          <w:trHeight w:val="139"/>
        </w:trPr>
        <w:tc>
          <w:tcPr>
            <w:tcW w:w="1780" w:type="dxa"/>
            <w:tcBorders>
              <w:left w:val="single" w:sz="8" w:space="0" w:color="auto"/>
            </w:tcBorders>
            <w:shd w:val="clear" w:color="auto" w:fill="auto"/>
            <w:vAlign w:val="bottom"/>
          </w:tcPr>
          <w:p w:rsidR="00166AD2" w:rsidRDefault="00166AD2" w:rsidP="00166AD2">
            <w:pPr>
              <w:spacing w:line="0" w:lineRule="atLeast"/>
              <w:rPr>
                <w:sz w:val="12"/>
              </w:rPr>
            </w:pPr>
          </w:p>
        </w:tc>
        <w:tc>
          <w:tcPr>
            <w:tcW w:w="480" w:type="dxa"/>
            <w:tcBorders>
              <w:right w:val="single" w:sz="8" w:space="0" w:color="auto"/>
            </w:tcBorders>
            <w:shd w:val="clear" w:color="auto" w:fill="auto"/>
            <w:vAlign w:val="bottom"/>
          </w:tcPr>
          <w:p w:rsidR="00166AD2" w:rsidRDefault="00166AD2" w:rsidP="00166AD2">
            <w:pPr>
              <w:spacing w:line="0" w:lineRule="atLeast"/>
              <w:rPr>
                <w:sz w:val="12"/>
              </w:rPr>
            </w:pPr>
          </w:p>
        </w:tc>
        <w:tc>
          <w:tcPr>
            <w:tcW w:w="100" w:type="dxa"/>
            <w:shd w:val="clear" w:color="auto" w:fill="auto"/>
            <w:vAlign w:val="bottom"/>
          </w:tcPr>
          <w:p w:rsidR="00166AD2" w:rsidRDefault="00166AD2" w:rsidP="00166AD2">
            <w:pPr>
              <w:spacing w:line="0" w:lineRule="atLeast"/>
              <w:rPr>
                <w:sz w:val="12"/>
              </w:rPr>
            </w:pPr>
          </w:p>
        </w:tc>
        <w:tc>
          <w:tcPr>
            <w:tcW w:w="120" w:type="dxa"/>
            <w:shd w:val="clear" w:color="auto" w:fill="auto"/>
            <w:vAlign w:val="bottom"/>
          </w:tcPr>
          <w:p w:rsidR="00166AD2" w:rsidRDefault="00166AD2" w:rsidP="00166AD2">
            <w:pPr>
              <w:spacing w:line="0" w:lineRule="atLeast"/>
              <w:rPr>
                <w:sz w:val="12"/>
              </w:rPr>
            </w:pPr>
          </w:p>
        </w:tc>
        <w:tc>
          <w:tcPr>
            <w:tcW w:w="600" w:type="dxa"/>
            <w:tcBorders>
              <w:right w:val="single" w:sz="8" w:space="0" w:color="auto"/>
            </w:tcBorders>
            <w:shd w:val="clear" w:color="auto" w:fill="auto"/>
            <w:vAlign w:val="bottom"/>
          </w:tcPr>
          <w:p w:rsidR="00166AD2" w:rsidRDefault="00166AD2" w:rsidP="00166AD2">
            <w:pPr>
              <w:spacing w:line="0" w:lineRule="atLeast"/>
              <w:rPr>
                <w:sz w:val="12"/>
              </w:rPr>
            </w:pPr>
          </w:p>
        </w:tc>
        <w:tc>
          <w:tcPr>
            <w:tcW w:w="4220" w:type="dxa"/>
            <w:vMerge/>
            <w:tcBorders>
              <w:right w:val="single" w:sz="8" w:space="0" w:color="auto"/>
            </w:tcBorders>
            <w:shd w:val="clear" w:color="auto" w:fill="auto"/>
            <w:vAlign w:val="bottom"/>
          </w:tcPr>
          <w:p w:rsidR="00166AD2" w:rsidRDefault="00166AD2" w:rsidP="00166AD2">
            <w:pPr>
              <w:spacing w:line="0" w:lineRule="atLeast"/>
              <w:rPr>
                <w:sz w:val="12"/>
              </w:rPr>
            </w:pPr>
          </w:p>
        </w:tc>
        <w:tc>
          <w:tcPr>
            <w:tcW w:w="100" w:type="dxa"/>
            <w:shd w:val="clear" w:color="auto" w:fill="auto"/>
            <w:vAlign w:val="bottom"/>
          </w:tcPr>
          <w:p w:rsidR="00166AD2" w:rsidRDefault="00166AD2" w:rsidP="00166AD2">
            <w:pPr>
              <w:spacing w:line="0" w:lineRule="atLeast"/>
              <w:rPr>
                <w:sz w:val="12"/>
              </w:rPr>
            </w:pPr>
          </w:p>
        </w:tc>
        <w:tc>
          <w:tcPr>
            <w:tcW w:w="1980" w:type="dxa"/>
            <w:tcBorders>
              <w:right w:val="single" w:sz="8" w:space="0" w:color="auto"/>
            </w:tcBorders>
            <w:shd w:val="clear" w:color="auto" w:fill="auto"/>
            <w:vAlign w:val="bottom"/>
          </w:tcPr>
          <w:p w:rsidR="00166AD2" w:rsidRDefault="00166AD2" w:rsidP="00166AD2">
            <w:pPr>
              <w:spacing w:line="0" w:lineRule="atLeast"/>
              <w:rPr>
                <w:sz w:val="12"/>
              </w:rPr>
            </w:pPr>
          </w:p>
        </w:tc>
      </w:tr>
      <w:tr w:rsidR="00166AD2" w:rsidTr="00166AD2">
        <w:trPr>
          <w:trHeight w:val="48"/>
        </w:trPr>
        <w:tc>
          <w:tcPr>
            <w:tcW w:w="1780" w:type="dxa"/>
            <w:tcBorders>
              <w:left w:val="single" w:sz="8" w:space="0" w:color="auto"/>
              <w:bottom w:val="single" w:sz="8" w:space="0" w:color="auto"/>
            </w:tcBorders>
            <w:shd w:val="clear" w:color="auto" w:fill="auto"/>
            <w:vAlign w:val="bottom"/>
          </w:tcPr>
          <w:p w:rsidR="00166AD2" w:rsidRDefault="00166AD2" w:rsidP="00166AD2">
            <w:pPr>
              <w:spacing w:line="0" w:lineRule="atLeast"/>
              <w:rPr>
                <w:sz w:val="4"/>
              </w:rPr>
            </w:pPr>
          </w:p>
        </w:tc>
        <w:tc>
          <w:tcPr>
            <w:tcW w:w="48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4"/>
              </w:rPr>
            </w:pPr>
          </w:p>
        </w:tc>
        <w:tc>
          <w:tcPr>
            <w:tcW w:w="120" w:type="dxa"/>
            <w:tcBorders>
              <w:bottom w:val="single" w:sz="8" w:space="0" w:color="auto"/>
            </w:tcBorders>
            <w:shd w:val="clear" w:color="auto" w:fill="auto"/>
            <w:vAlign w:val="bottom"/>
          </w:tcPr>
          <w:p w:rsidR="00166AD2" w:rsidRDefault="00166AD2" w:rsidP="00166AD2">
            <w:pPr>
              <w:spacing w:line="0" w:lineRule="atLeast"/>
              <w:rPr>
                <w:sz w:val="4"/>
              </w:rPr>
            </w:pPr>
          </w:p>
        </w:tc>
        <w:tc>
          <w:tcPr>
            <w:tcW w:w="60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c>
          <w:tcPr>
            <w:tcW w:w="422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4"/>
              </w:rPr>
            </w:pPr>
          </w:p>
        </w:tc>
        <w:tc>
          <w:tcPr>
            <w:tcW w:w="198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4"/>
              </w:rPr>
            </w:pPr>
          </w:p>
        </w:tc>
      </w:tr>
      <w:tr w:rsidR="00166AD2" w:rsidTr="00166AD2">
        <w:trPr>
          <w:trHeight w:val="258"/>
        </w:trPr>
        <w:tc>
          <w:tcPr>
            <w:tcW w:w="1780" w:type="dxa"/>
            <w:tcBorders>
              <w:left w:val="single" w:sz="8" w:space="0" w:color="auto"/>
            </w:tcBorders>
            <w:shd w:val="clear" w:color="auto" w:fill="auto"/>
            <w:vAlign w:val="bottom"/>
          </w:tcPr>
          <w:p w:rsidR="00166AD2" w:rsidRDefault="00166AD2" w:rsidP="00166AD2">
            <w:pPr>
              <w:spacing w:line="0" w:lineRule="atLeast"/>
              <w:rPr>
                <w:sz w:val="22"/>
              </w:rPr>
            </w:pPr>
          </w:p>
        </w:tc>
        <w:tc>
          <w:tcPr>
            <w:tcW w:w="480" w:type="dxa"/>
            <w:tcBorders>
              <w:right w:val="single" w:sz="8" w:space="0" w:color="auto"/>
            </w:tcBorders>
            <w:shd w:val="clear" w:color="auto" w:fill="auto"/>
            <w:vAlign w:val="bottom"/>
          </w:tcPr>
          <w:p w:rsidR="00166AD2" w:rsidRDefault="00166AD2" w:rsidP="00166AD2">
            <w:pPr>
              <w:spacing w:line="0" w:lineRule="atLeast"/>
              <w:rPr>
                <w:sz w:val="22"/>
              </w:rPr>
            </w:pPr>
          </w:p>
        </w:tc>
        <w:tc>
          <w:tcPr>
            <w:tcW w:w="100" w:type="dxa"/>
            <w:shd w:val="clear" w:color="auto" w:fill="auto"/>
            <w:vAlign w:val="bottom"/>
          </w:tcPr>
          <w:p w:rsidR="00166AD2" w:rsidRDefault="00166AD2" w:rsidP="00166AD2">
            <w:pPr>
              <w:spacing w:line="0" w:lineRule="atLeast"/>
              <w:rPr>
                <w:sz w:val="22"/>
              </w:rPr>
            </w:pPr>
          </w:p>
        </w:tc>
        <w:tc>
          <w:tcPr>
            <w:tcW w:w="720" w:type="dxa"/>
            <w:gridSpan w:val="2"/>
            <w:vMerge w:val="restart"/>
            <w:tcBorders>
              <w:right w:val="single" w:sz="8" w:space="0" w:color="auto"/>
            </w:tcBorders>
            <w:shd w:val="clear" w:color="auto" w:fill="auto"/>
            <w:vAlign w:val="bottom"/>
          </w:tcPr>
          <w:p w:rsidR="00166AD2" w:rsidRDefault="00166AD2" w:rsidP="00166AD2">
            <w:pPr>
              <w:spacing w:line="0" w:lineRule="atLeast"/>
              <w:ind w:right="300"/>
              <w:jc w:val="right"/>
              <w:rPr>
                <w:w w:val="93"/>
                <w:sz w:val="24"/>
              </w:rPr>
            </w:pPr>
            <w:r>
              <w:rPr>
                <w:w w:val="93"/>
                <w:sz w:val="24"/>
              </w:rPr>
              <w:t>69.</w:t>
            </w:r>
          </w:p>
        </w:tc>
        <w:tc>
          <w:tcPr>
            <w:tcW w:w="4220" w:type="dxa"/>
            <w:tcBorders>
              <w:right w:val="single" w:sz="8" w:space="0" w:color="auto"/>
            </w:tcBorders>
            <w:shd w:val="clear" w:color="auto" w:fill="auto"/>
            <w:vAlign w:val="bottom"/>
          </w:tcPr>
          <w:p w:rsidR="00166AD2" w:rsidRDefault="00166AD2" w:rsidP="00166AD2">
            <w:pPr>
              <w:spacing w:line="258" w:lineRule="exact"/>
              <w:ind w:left="100"/>
              <w:rPr>
                <w:sz w:val="24"/>
              </w:rPr>
            </w:pPr>
            <w:r>
              <w:rPr>
                <w:sz w:val="24"/>
              </w:rPr>
              <w:t>Друштвене одлике Аустралије и</w:t>
            </w:r>
          </w:p>
        </w:tc>
        <w:tc>
          <w:tcPr>
            <w:tcW w:w="100" w:type="dxa"/>
            <w:shd w:val="clear" w:color="auto" w:fill="auto"/>
            <w:vAlign w:val="bottom"/>
          </w:tcPr>
          <w:p w:rsidR="00166AD2" w:rsidRDefault="00166AD2" w:rsidP="00166AD2">
            <w:pPr>
              <w:spacing w:line="0" w:lineRule="atLeast"/>
              <w:rPr>
                <w:sz w:val="22"/>
              </w:rPr>
            </w:pPr>
          </w:p>
        </w:tc>
        <w:tc>
          <w:tcPr>
            <w:tcW w:w="1980" w:type="dxa"/>
            <w:vMerge w:val="restart"/>
            <w:tcBorders>
              <w:right w:val="single" w:sz="8" w:space="0" w:color="auto"/>
            </w:tcBorders>
            <w:shd w:val="clear" w:color="auto" w:fill="auto"/>
            <w:vAlign w:val="bottom"/>
          </w:tcPr>
          <w:p w:rsidR="00166AD2" w:rsidRDefault="00166AD2" w:rsidP="00166AD2">
            <w:pPr>
              <w:spacing w:line="0" w:lineRule="atLeast"/>
              <w:ind w:right="20"/>
              <w:jc w:val="center"/>
              <w:rPr>
                <w:w w:val="99"/>
                <w:sz w:val="24"/>
              </w:rPr>
            </w:pPr>
            <w:r>
              <w:rPr>
                <w:w w:val="99"/>
                <w:sz w:val="24"/>
              </w:rPr>
              <w:t>утврђивање</w:t>
            </w:r>
          </w:p>
        </w:tc>
      </w:tr>
      <w:tr w:rsidR="00166AD2" w:rsidTr="00166AD2">
        <w:trPr>
          <w:trHeight w:val="139"/>
        </w:trPr>
        <w:tc>
          <w:tcPr>
            <w:tcW w:w="1780" w:type="dxa"/>
            <w:tcBorders>
              <w:left w:val="single" w:sz="8" w:space="0" w:color="auto"/>
            </w:tcBorders>
            <w:shd w:val="clear" w:color="auto" w:fill="auto"/>
            <w:vAlign w:val="bottom"/>
          </w:tcPr>
          <w:p w:rsidR="00166AD2" w:rsidRDefault="00166AD2" w:rsidP="00166AD2">
            <w:pPr>
              <w:spacing w:line="0" w:lineRule="atLeast"/>
              <w:rPr>
                <w:sz w:val="12"/>
              </w:rPr>
            </w:pPr>
          </w:p>
        </w:tc>
        <w:tc>
          <w:tcPr>
            <w:tcW w:w="480" w:type="dxa"/>
            <w:tcBorders>
              <w:right w:val="single" w:sz="8" w:space="0" w:color="auto"/>
            </w:tcBorders>
            <w:shd w:val="clear" w:color="auto" w:fill="auto"/>
            <w:vAlign w:val="bottom"/>
          </w:tcPr>
          <w:p w:rsidR="00166AD2" w:rsidRDefault="00166AD2" w:rsidP="00166AD2">
            <w:pPr>
              <w:spacing w:line="0" w:lineRule="atLeast"/>
              <w:rPr>
                <w:sz w:val="12"/>
              </w:rPr>
            </w:pPr>
          </w:p>
        </w:tc>
        <w:tc>
          <w:tcPr>
            <w:tcW w:w="100" w:type="dxa"/>
            <w:shd w:val="clear" w:color="auto" w:fill="auto"/>
            <w:vAlign w:val="bottom"/>
          </w:tcPr>
          <w:p w:rsidR="00166AD2" w:rsidRDefault="00166AD2" w:rsidP="00166AD2">
            <w:pPr>
              <w:spacing w:line="0" w:lineRule="atLeast"/>
              <w:rPr>
                <w:sz w:val="12"/>
              </w:rPr>
            </w:pPr>
          </w:p>
        </w:tc>
        <w:tc>
          <w:tcPr>
            <w:tcW w:w="720" w:type="dxa"/>
            <w:gridSpan w:val="2"/>
            <w:vMerge/>
            <w:tcBorders>
              <w:right w:val="single" w:sz="8" w:space="0" w:color="auto"/>
            </w:tcBorders>
            <w:shd w:val="clear" w:color="auto" w:fill="auto"/>
            <w:vAlign w:val="bottom"/>
          </w:tcPr>
          <w:p w:rsidR="00166AD2" w:rsidRDefault="00166AD2" w:rsidP="00166AD2">
            <w:pPr>
              <w:spacing w:line="0" w:lineRule="atLeast"/>
              <w:rPr>
                <w:sz w:val="12"/>
              </w:rPr>
            </w:pPr>
          </w:p>
        </w:tc>
        <w:tc>
          <w:tcPr>
            <w:tcW w:w="4220" w:type="dxa"/>
            <w:vMerge w:val="restart"/>
            <w:tcBorders>
              <w:right w:val="single" w:sz="8" w:space="0" w:color="auto"/>
            </w:tcBorders>
            <w:shd w:val="clear" w:color="auto" w:fill="auto"/>
            <w:vAlign w:val="bottom"/>
          </w:tcPr>
          <w:p w:rsidR="00166AD2" w:rsidRDefault="00166AD2" w:rsidP="00166AD2">
            <w:pPr>
              <w:spacing w:line="0" w:lineRule="atLeast"/>
              <w:ind w:left="100"/>
              <w:rPr>
                <w:sz w:val="24"/>
              </w:rPr>
            </w:pPr>
            <w:r>
              <w:rPr>
                <w:sz w:val="24"/>
              </w:rPr>
              <w:t>географске одлике Океаније</w:t>
            </w:r>
          </w:p>
        </w:tc>
        <w:tc>
          <w:tcPr>
            <w:tcW w:w="100" w:type="dxa"/>
            <w:shd w:val="clear" w:color="auto" w:fill="auto"/>
            <w:vAlign w:val="bottom"/>
          </w:tcPr>
          <w:p w:rsidR="00166AD2" w:rsidRDefault="00166AD2" w:rsidP="00166AD2">
            <w:pPr>
              <w:spacing w:line="0" w:lineRule="atLeast"/>
              <w:rPr>
                <w:sz w:val="12"/>
              </w:rPr>
            </w:pPr>
          </w:p>
        </w:tc>
        <w:tc>
          <w:tcPr>
            <w:tcW w:w="1980" w:type="dxa"/>
            <w:vMerge/>
            <w:tcBorders>
              <w:right w:val="single" w:sz="8" w:space="0" w:color="auto"/>
            </w:tcBorders>
            <w:shd w:val="clear" w:color="auto" w:fill="auto"/>
            <w:vAlign w:val="bottom"/>
          </w:tcPr>
          <w:p w:rsidR="00166AD2" w:rsidRDefault="00166AD2" w:rsidP="00166AD2">
            <w:pPr>
              <w:spacing w:line="0" w:lineRule="atLeast"/>
              <w:rPr>
                <w:sz w:val="12"/>
              </w:rPr>
            </w:pPr>
          </w:p>
        </w:tc>
      </w:tr>
      <w:tr w:rsidR="00166AD2" w:rsidTr="00166AD2">
        <w:trPr>
          <w:trHeight w:val="141"/>
        </w:trPr>
        <w:tc>
          <w:tcPr>
            <w:tcW w:w="1780" w:type="dxa"/>
            <w:tcBorders>
              <w:left w:val="single" w:sz="8" w:space="0" w:color="auto"/>
            </w:tcBorders>
            <w:shd w:val="clear" w:color="auto" w:fill="auto"/>
            <w:vAlign w:val="bottom"/>
          </w:tcPr>
          <w:p w:rsidR="00166AD2" w:rsidRDefault="00166AD2" w:rsidP="00166AD2">
            <w:pPr>
              <w:spacing w:line="0" w:lineRule="atLeast"/>
              <w:rPr>
                <w:sz w:val="12"/>
              </w:rPr>
            </w:pPr>
          </w:p>
        </w:tc>
        <w:tc>
          <w:tcPr>
            <w:tcW w:w="480" w:type="dxa"/>
            <w:tcBorders>
              <w:right w:val="single" w:sz="8" w:space="0" w:color="auto"/>
            </w:tcBorders>
            <w:shd w:val="clear" w:color="auto" w:fill="auto"/>
            <w:vAlign w:val="bottom"/>
          </w:tcPr>
          <w:p w:rsidR="00166AD2" w:rsidRDefault="00166AD2" w:rsidP="00166AD2">
            <w:pPr>
              <w:spacing w:line="0" w:lineRule="atLeast"/>
              <w:rPr>
                <w:sz w:val="12"/>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12"/>
              </w:rPr>
            </w:pPr>
          </w:p>
        </w:tc>
        <w:tc>
          <w:tcPr>
            <w:tcW w:w="120" w:type="dxa"/>
            <w:tcBorders>
              <w:bottom w:val="single" w:sz="8" w:space="0" w:color="auto"/>
            </w:tcBorders>
            <w:shd w:val="clear" w:color="auto" w:fill="auto"/>
            <w:vAlign w:val="bottom"/>
          </w:tcPr>
          <w:p w:rsidR="00166AD2" w:rsidRDefault="00166AD2" w:rsidP="00166AD2">
            <w:pPr>
              <w:spacing w:line="0" w:lineRule="atLeast"/>
              <w:rPr>
                <w:sz w:val="12"/>
              </w:rPr>
            </w:pPr>
          </w:p>
        </w:tc>
        <w:tc>
          <w:tcPr>
            <w:tcW w:w="60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12"/>
              </w:rPr>
            </w:pPr>
          </w:p>
        </w:tc>
        <w:tc>
          <w:tcPr>
            <w:tcW w:w="4220" w:type="dxa"/>
            <w:vMerge/>
            <w:tcBorders>
              <w:bottom w:val="single" w:sz="8" w:space="0" w:color="auto"/>
              <w:right w:val="single" w:sz="8" w:space="0" w:color="auto"/>
            </w:tcBorders>
            <w:shd w:val="clear" w:color="auto" w:fill="auto"/>
            <w:vAlign w:val="bottom"/>
          </w:tcPr>
          <w:p w:rsidR="00166AD2" w:rsidRDefault="00166AD2" w:rsidP="00166AD2">
            <w:pPr>
              <w:spacing w:line="0" w:lineRule="atLeast"/>
              <w:rPr>
                <w:sz w:val="12"/>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12"/>
              </w:rPr>
            </w:pPr>
          </w:p>
        </w:tc>
        <w:tc>
          <w:tcPr>
            <w:tcW w:w="198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12"/>
              </w:rPr>
            </w:pPr>
          </w:p>
        </w:tc>
      </w:tr>
      <w:tr w:rsidR="00166AD2" w:rsidTr="00166AD2">
        <w:trPr>
          <w:trHeight w:val="302"/>
        </w:trPr>
        <w:tc>
          <w:tcPr>
            <w:tcW w:w="1780" w:type="dxa"/>
            <w:tcBorders>
              <w:left w:val="single" w:sz="8" w:space="0" w:color="auto"/>
            </w:tcBorders>
            <w:shd w:val="clear" w:color="auto" w:fill="auto"/>
            <w:vAlign w:val="bottom"/>
          </w:tcPr>
          <w:p w:rsidR="00166AD2" w:rsidRDefault="00166AD2" w:rsidP="00166AD2">
            <w:pPr>
              <w:spacing w:line="0" w:lineRule="atLeast"/>
              <w:ind w:left="360"/>
              <w:jc w:val="center"/>
              <w:rPr>
                <w:sz w:val="24"/>
              </w:rPr>
            </w:pPr>
            <w:r>
              <w:rPr>
                <w:sz w:val="24"/>
              </w:rPr>
              <w:t>ПОЛАРНЕ</w:t>
            </w:r>
          </w:p>
        </w:tc>
        <w:tc>
          <w:tcPr>
            <w:tcW w:w="480" w:type="dxa"/>
            <w:tcBorders>
              <w:right w:val="single" w:sz="8" w:space="0" w:color="auto"/>
            </w:tcBorders>
            <w:shd w:val="clear" w:color="auto" w:fill="auto"/>
            <w:vAlign w:val="bottom"/>
          </w:tcPr>
          <w:p w:rsidR="00166AD2" w:rsidRDefault="00166AD2" w:rsidP="00166AD2">
            <w:pPr>
              <w:spacing w:line="0" w:lineRule="atLeast"/>
              <w:rPr>
                <w:sz w:val="24"/>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24"/>
              </w:rPr>
            </w:pPr>
          </w:p>
        </w:tc>
        <w:tc>
          <w:tcPr>
            <w:tcW w:w="720" w:type="dxa"/>
            <w:gridSpan w:val="2"/>
            <w:tcBorders>
              <w:bottom w:val="single" w:sz="8" w:space="0" w:color="auto"/>
              <w:right w:val="single" w:sz="8" w:space="0" w:color="auto"/>
            </w:tcBorders>
            <w:shd w:val="clear" w:color="auto" w:fill="auto"/>
            <w:vAlign w:val="bottom"/>
          </w:tcPr>
          <w:p w:rsidR="00166AD2" w:rsidRDefault="00166AD2" w:rsidP="00166AD2">
            <w:pPr>
              <w:spacing w:line="0" w:lineRule="atLeast"/>
              <w:ind w:right="300"/>
              <w:jc w:val="right"/>
              <w:rPr>
                <w:w w:val="93"/>
                <w:sz w:val="24"/>
              </w:rPr>
            </w:pPr>
            <w:r>
              <w:rPr>
                <w:w w:val="93"/>
                <w:sz w:val="24"/>
              </w:rPr>
              <w:t>70.</w:t>
            </w:r>
          </w:p>
        </w:tc>
        <w:tc>
          <w:tcPr>
            <w:tcW w:w="4220" w:type="dxa"/>
            <w:tcBorders>
              <w:bottom w:val="single" w:sz="8" w:space="0" w:color="auto"/>
              <w:right w:val="single" w:sz="8" w:space="0" w:color="auto"/>
            </w:tcBorders>
            <w:shd w:val="clear" w:color="auto" w:fill="auto"/>
            <w:vAlign w:val="bottom"/>
          </w:tcPr>
          <w:p w:rsidR="00166AD2" w:rsidRDefault="00166AD2" w:rsidP="00166AD2">
            <w:pPr>
              <w:spacing w:line="264" w:lineRule="exact"/>
              <w:ind w:left="100"/>
              <w:rPr>
                <w:sz w:val="24"/>
              </w:rPr>
            </w:pPr>
            <w:r>
              <w:rPr>
                <w:sz w:val="24"/>
              </w:rPr>
              <w:t>Арктик</w:t>
            </w:r>
          </w:p>
        </w:tc>
        <w:tc>
          <w:tcPr>
            <w:tcW w:w="100" w:type="dxa"/>
            <w:tcBorders>
              <w:bottom w:val="single" w:sz="8" w:space="0" w:color="auto"/>
            </w:tcBorders>
            <w:shd w:val="clear" w:color="auto" w:fill="auto"/>
            <w:vAlign w:val="bottom"/>
          </w:tcPr>
          <w:p w:rsidR="00166AD2" w:rsidRDefault="00166AD2" w:rsidP="00166AD2">
            <w:pPr>
              <w:spacing w:line="0" w:lineRule="atLeast"/>
              <w:rPr>
                <w:sz w:val="24"/>
              </w:rPr>
            </w:pPr>
          </w:p>
        </w:tc>
        <w:tc>
          <w:tcPr>
            <w:tcW w:w="1980" w:type="dxa"/>
            <w:tcBorders>
              <w:bottom w:val="single" w:sz="8" w:space="0" w:color="auto"/>
              <w:right w:val="single" w:sz="8" w:space="0" w:color="auto"/>
            </w:tcBorders>
            <w:shd w:val="clear" w:color="auto" w:fill="auto"/>
            <w:vAlign w:val="bottom"/>
          </w:tcPr>
          <w:p w:rsidR="00166AD2" w:rsidRDefault="00166AD2" w:rsidP="00166AD2">
            <w:pPr>
              <w:spacing w:line="0" w:lineRule="atLeast"/>
              <w:jc w:val="center"/>
              <w:rPr>
                <w:sz w:val="24"/>
              </w:rPr>
            </w:pPr>
            <w:r>
              <w:rPr>
                <w:sz w:val="24"/>
              </w:rPr>
              <w:t>обрада</w:t>
            </w:r>
          </w:p>
        </w:tc>
      </w:tr>
      <w:tr w:rsidR="00166AD2" w:rsidTr="00166AD2">
        <w:trPr>
          <w:trHeight w:val="288"/>
        </w:trPr>
        <w:tc>
          <w:tcPr>
            <w:tcW w:w="1780" w:type="dxa"/>
            <w:tcBorders>
              <w:left w:val="single" w:sz="8" w:space="0" w:color="auto"/>
            </w:tcBorders>
            <w:shd w:val="clear" w:color="auto" w:fill="auto"/>
            <w:vAlign w:val="bottom"/>
          </w:tcPr>
          <w:p w:rsidR="00166AD2" w:rsidRDefault="00166AD2" w:rsidP="00166AD2">
            <w:pPr>
              <w:spacing w:line="247" w:lineRule="exact"/>
              <w:ind w:left="360"/>
              <w:jc w:val="center"/>
              <w:rPr>
                <w:sz w:val="24"/>
              </w:rPr>
            </w:pPr>
            <w:r>
              <w:rPr>
                <w:sz w:val="24"/>
              </w:rPr>
              <w:t>ОБЛАСТИ</w:t>
            </w:r>
          </w:p>
        </w:tc>
        <w:tc>
          <w:tcPr>
            <w:tcW w:w="480" w:type="dxa"/>
            <w:tcBorders>
              <w:right w:val="single" w:sz="8" w:space="0" w:color="auto"/>
            </w:tcBorders>
            <w:shd w:val="clear" w:color="auto" w:fill="auto"/>
            <w:vAlign w:val="bottom"/>
          </w:tcPr>
          <w:p w:rsidR="00166AD2" w:rsidRDefault="00166AD2" w:rsidP="00166AD2">
            <w:pPr>
              <w:spacing w:line="0" w:lineRule="atLeast"/>
              <w:rPr>
                <w:sz w:val="24"/>
              </w:rPr>
            </w:pPr>
          </w:p>
        </w:tc>
        <w:tc>
          <w:tcPr>
            <w:tcW w:w="100" w:type="dxa"/>
            <w:shd w:val="clear" w:color="auto" w:fill="auto"/>
            <w:vAlign w:val="bottom"/>
          </w:tcPr>
          <w:p w:rsidR="00166AD2" w:rsidRDefault="00166AD2" w:rsidP="00166AD2">
            <w:pPr>
              <w:spacing w:line="0" w:lineRule="atLeast"/>
              <w:rPr>
                <w:sz w:val="24"/>
              </w:rPr>
            </w:pPr>
          </w:p>
        </w:tc>
        <w:tc>
          <w:tcPr>
            <w:tcW w:w="720" w:type="dxa"/>
            <w:gridSpan w:val="2"/>
            <w:tcBorders>
              <w:right w:val="single" w:sz="8" w:space="0" w:color="auto"/>
            </w:tcBorders>
            <w:shd w:val="clear" w:color="auto" w:fill="auto"/>
            <w:vAlign w:val="bottom"/>
          </w:tcPr>
          <w:p w:rsidR="00166AD2" w:rsidRDefault="00166AD2" w:rsidP="00166AD2">
            <w:pPr>
              <w:spacing w:line="0" w:lineRule="atLeast"/>
              <w:ind w:right="300"/>
              <w:jc w:val="right"/>
              <w:rPr>
                <w:w w:val="93"/>
                <w:sz w:val="24"/>
              </w:rPr>
            </w:pPr>
            <w:r>
              <w:rPr>
                <w:w w:val="93"/>
                <w:sz w:val="24"/>
              </w:rPr>
              <w:t>71.</w:t>
            </w:r>
          </w:p>
        </w:tc>
        <w:tc>
          <w:tcPr>
            <w:tcW w:w="4220" w:type="dxa"/>
            <w:tcBorders>
              <w:right w:val="single" w:sz="8" w:space="0" w:color="auto"/>
            </w:tcBorders>
            <w:shd w:val="clear" w:color="auto" w:fill="auto"/>
            <w:vAlign w:val="bottom"/>
          </w:tcPr>
          <w:p w:rsidR="00166AD2" w:rsidRDefault="00166AD2" w:rsidP="00166AD2">
            <w:pPr>
              <w:spacing w:line="268" w:lineRule="exact"/>
              <w:ind w:left="100"/>
              <w:rPr>
                <w:sz w:val="24"/>
              </w:rPr>
            </w:pPr>
            <w:r>
              <w:rPr>
                <w:sz w:val="24"/>
              </w:rPr>
              <w:t>Антарктик</w:t>
            </w:r>
          </w:p>
        </w:tc>
        <w:tc>
          <w:tcPr>
            <w:tcW w:w="100" w:type="dxa"/>
            <w:shd w:val="clear" w:color="auto" w:fill="auto"/>
            <w:vAlign w:val="bottom"/>
          </w:tcPr>
          <w:p w:rsidR="00166AD2" w:rsidRDefault="00166AD2" w:rsidP="00166AD2">
            <w:pPr>
              <w:spacing w:line="0" w:lineRule="atLeast"/>
              <w:rPr>
                <w:sz w:val="24"/>
              </w:rPr>
            </w:pPr>
          </w:p>
        </w:tc>
        <w:tc>
          <w:tcPr>
            <w:tcW w:w="1980" w:type="dxa"/>
            <w:tcBorders>
              <w:right w:val="single" w:sz="8" w:space="0" w:color="auto"/>
            </w:tcBorders>
            <w:shd w:val="clear" w:color="auto" w:fill="auto"/>
            <w:vAlign w:val="bottom"/>
          </w:tcPr>
          <w:p w:rsidR="00166AD2" w:rsidRDefault="00166AD2" w:rsidP="00166AD2">
            <w:pPr>
              <w:spacing w:line="0" w:lineRule="atLeast"/>
              <w:jc w:val="center"/>
              <w:rPr>
                <w:sz w:val="24"/>
              </w:rPr>
            </w:pPr>
            <w:r>
              <w:rPr>
                <w:sz w:val="24"/>
              </w:rPr>
              <w:t>обрада</w:t>
            </w:r>
          </w:p>
        </w:tc>
      </w:tr>
      <w:tr w:rsidR="00166AD2" w:rsidTr="00166AD2">
        <w:trPr>
          <w:trHeight w:val="29"/>
        </w:trPr>
        <w:tc>
          <w:tcPr>
            <w:tcW w:w="1780" w:type="dxa"/>
            <w:tcBorders>
              <w:left w:val="single" w:sz="8" w:space="0" w:color="auto"/>
            </w:tcBorders>
            <w:shd w:val="clear" w:color="auto" w:fill="auto"/>
            <w:vAlign w:val="bottom"/>
          </w:tcPr>
          <w:p w:rsidR="00166AD2" w:rsidRDefault="00166AD2" w:rsidP="00166AD2">
            <w:pPr>
              <w:spacing w:line="0" w:lineRule="atLeast"/>
              <w:rPr>
                <w:sz w:val="2"/>
              </w:rPr>
            </w:pPr>
          </w:p>
        </w:tc>
        <w:tc>
          <w:tcPr>
            <w:tcW w:w="480" w:type="dxa"/>
            <w:tcBorders>
              <w:right w:val="single" w:sz="8" w:space="0" w:color="auto"/>
            </w:tcBorders>
            <w:shd w:val="clear" w:color="auto" w:fill="auto"/>
            <w:vAlign w:val="bottom"/>
          </w:tcPr>
          <w:p w:rsidR="00166AD2" w:rsidRDefault="00166AD2" w:rsidP="00166AD2">
            <w:pPr>
              <w:spacing w:line="0" w:lineRule="atLeast"/>
              <w:rPr>
                <w:sz w:val="2"/>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2"/>
              </w:rPr>
            </w:pPr>
          </w:p>
        </w:tc>
        <w:tc>
          <w:tcPr>
            <w:tcW w:w="120" w:type="dxa"/>
            <w:tcBorders>
              <w:bottom w:val="single" w:sz="8" w:space="0" w:color="auto"/>
            </w:tcBorders>
            <w:shd w:val="clear" w:color="auto" w:fill="auto"/>
            <w:vAlign w:val="bottom"/>
          </w:tcPr>
          <w:p w:rsidR="00166AD2" w:rsidRDefault="00166AD2" w:rsidP="00166AD2">
            <w:pPr>
              <w:spacing w:line="0" w:lineRule="atLeast"/>
              <w:rPr>
                <w:sz w:val="2"/>
              </w:rPr>
            </w:pPr>
          </w:p>
        </w:tc>
        <w:tc>
          <w:tcPr>
            <w:tcW w:w="60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2"/>
              </w:rPr>
            </w:pPr>
          </w:p>
        </w:tc>
        <w:tc>
          <w:tcPr>
            <w:tcW w:w="422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2"/>
              </w:rPr>
            </w:pPr>
          </w:p>
        </w:tc>
        <w:tc>
          <w:tcPr>
            <w:tcW w:w="100" w:type="dxa"/>
            <w:tcBorders>
              <w:bottom w:val="single" w:sz="8" w:space="0" w:color="auto"/>
            </w:tcBorders>
            <w:shd w:val="clear" w:color="auto" w:fill="auto"/>
            <w:vAlign w:val="bottom"/>
          </w:tcPr>
          <w:p w:rsidR="00166AD2" w:rsidRDefault="00166AD2" w:rsidP="00166AD2">
            <w:pPr>
              <w:spacing w:line="0" w:lineRule="atLeast"/>
              <w:rPr>
                <w:sz w:val="2"/>
              </w:rPr>
            </w:pPr>
          </w:p>
        </w:tc>
        <w:tc>
          <w:tcPr>
            <w:tcW w:w="1980" w:type="dxa"/>
            <w:tcBorders>
              <w:bottom w:val="single" w:sz="8" w:space="0" w:color="auto"/>
              <w:right w:val="single" w:sz="8" w:space="0" w:color="auto"/>
            </w:tcBorders>
            <w:shd w:val="clear" w:color="auto" w:fill="auto"/>
            <w:vAlign w:val="bottom"/>
          </w:tcPr>
          <w:p w:rsidR="00166AD2" w:rsidRDefault="00166AD2" w:rsidP="00166AD2">
            <w:pPr>
              <w:spacing w:line="0" w:lineRule="atLeast"/>
              <w:rPr>
                <w:sz w:val="2"/>
              </w:rPr>
            </w:pPr>
          </w:p>
        </w:tc>
      </w:tr>
      <w:tr w:rsidR="00166AD2" w:rsidTr="00166AD2">
        <w:trPr>
          <w:trHeight w:val="260"/>
        </w:trPr>
        <w:tc>
          <w:tcPr>
            <w:tcW w:w="1780" w:type="dxa"/>
            <w:tcBorders>
              <w:left w:val="single" w:sz="8" w:space="0" w:color="auto"/>
            </w:tcBorders>
            <w:shd w:val="clear" w:color="auto" w:fill="auto"/>
            <w:vAlign w:val="bottom"/>
          </w:tcPr>
          <w:p w:rsidR="00166AD2" w:rsidRDefault="00166AD2" w:rsidP="00166AD2">
            <w:pPr>
              <w:spacing w:line="0" w:lineRule="atLeast"/>
              <w:rPr>
                <w:sz w:val="22"/>
              </w:rPr>
            </w:pPr>
          </w:p>
        </w:tc>
        <w:tc>
          <w:tcPr>
            <w:tcW w:w="480" w:type="dxa"/>
            <w:tcBorders>
              <w:right w:val="single" w:sz="8" w:space="0" w:color="auto"/>
            </w:tcBorders>
            <w:shd w:val="clear" w:color="auto" w:fill="auto"/>
            <w:vAlign w:val="bottom"/>
          </w:tcPr>
          <w:p w:rsidR="00166AD2" w:rsidRDefault="00166AD2" w:rsidP="00166AD2">
            <w:pPr>
              <w:spacing w:line="0" w:lineRule="atLeast"/>
              <w:rPr>
                <w:sz w:val="22"/>
              </w:rPr>
            </w:pPr>
          </w:p>
        </w:tc>
        <w:tc>
          <w:tcPr>
            <w:tcW w:w="100" w:type="dxa"/>
            <w:shd w:val="clear" w:color="auto" w:fill="auto"/>
            <w:vAlign w:val="bottom"/>
          </w:tcPr>
          <w:p w:rsidR="00166AD2" w:rsidRDefault="00166AD2" w:rsidP="00166AD2">
            <w:pPr>
              <w:spacing w:line="0" w:lineRule="atLeast"/>
              <w:rPr>
                <w:sz w:val="22"/>
              </w:rPr>
            </w:pPr>
          </w:p>
        </w:tc>
        <w:tc>
          <w:tcPr>
            <w:tcW w:w="720" w:type="dxa"/>
            <w:gridSpan w:val="2"/>
            <w:vMerge w:val="restart"/>
            <w:tcBorders>
              <w:right w:val="single" w:sz="8" w:space="0" w:color="auto"/>
            </w:tcBorders>
            <w:shd w:val="clear" w:color="auto" w:fill="auto"/>
            <w:vAlign w:val="bottom"/>
          </w:tcPr>
          <w:p w:rsidR="00166AD2" w:rsidRDefault="00166AD2" w:rsidP="00166AD2">
            <w:pPr>
              <w:spacing w:line="0" w:lineRule="atLeast"/>
              <w:ind w:right="300"/>
              <w:jc w:val="right"/>
              <w:rPr>
                <w:w w:val="93"/>
                <w:sz w:val="24"/>
              </w:rPr>
            </w:pPr>
            <w:r>
              <w:rPr>
                <w:w w:val="93"/>
                <w:sz w:val="24"/>
              </w:rPr>
              <w:t>72.</w:t>
            </w:r>
          </w:p>
        </w:tc>
        <w:tc>
          <w:tcPr>
            <w:tcW w:w="4220" w:type="dxa"/>
            <w:tcBorders>
              <w:right w:val="single" w:sz="8" w:space="0" w:color="auto"/>
            </w:tcBorders>
            <w:shd w:val="clear" w:color="auto" w:fill="auto"/>
            <w:vAlign w:val="bottom"/>
          </w:tcPr>
          <w:p w:rsidR="00166AD2" w:rsidRDefault="00166AD2" w:rsidP="00166AD2">
            <w:pPr>
              <w:spacing w:line="260" w:lineRule="exact"/>
              <w:ind w:left="100"/>
              <w:rPr>
                <w:sz w:val="24"/>
              </w:rPr>
            </w:pPr>
            <w:r>
              <w:rPr>
                <w:sz w:val="24"/>
              </w:rPr>
              <w:t>Арктик и Антарктик</w:t>
            </w:r>
          </w:p>
        </w:tc>
        <w:tc>
          <w:tcPr>
            <w:tcW w:w="100" w:type="dxa"/>
            <w:shd w:val="clear" w:color="auto" w:fill="auto"/>
            <w:vAlign w:val="bottom"/>
          </w:tcPr>
          <w:p w:rsidR="00166AD2" w:rsidRDefault="00166AD2" w:rsidP="00166AD2">
            <w:pPr>
              <w:spacing w:line="0" w:lineRule="atLeast"/>
              <w:rPr>
                <w:sz w:val="22"/>
              </w:rPr>
            </w:pPr>
          </w:p>
        </w:tc>
        <w:tc>
          <w:tcPr>
            <w:tcW w:w="1980" w:type="dxa"/>
            <w:tcBorders>
              <w:right w:val="single" w:sz="8" w:space="0" w:color="auto"/>
            </w:tcBorders>
            <w:shd w:val="clear" w:color="auto" w:fill="auto"/>
            <w:vAlign w:val="bottom"/>
          </w:tcPr>
          <w:p w:rsidR="00166AD2" w:rsidRDefault="00166AD2" w:rsidP="00166AD2">
            <w:pPr>
              <w:spacing w:line="260" w:lineRule="exact"/>
              <w:ind w:left="80"/>
              <w:rPr>
                <w:sz w:val="24"/>
              </w:rPr>
            </w:pPr>
            <w:r>
              <w:rPr>
                <w:sz w:val="24"/>
              </w:rPr>
              <w:t>систематизација</w:t>
            </w:r>
          </w:p>
        </w:tc>
      </w:tr>
      <w:tr w:rsidR="00166AD2" w:rsidTr="002623D4">
        <w:trPr>
          <w:trHeight w:val="85"/>
        </w:trPr>
        <w:tc>
          <w:tcPr>
            <w:tcW w:w="1780" w:type="dxa"/>
            <w:tcBorders>
              <w:left w:val="single" w:sz="8" w:space="0" w:color="auto"/>
              <w:bottom w:val="single" w:sz="4" w:space="0" w:color="auto"/>
            </w:tcBorders>
            <w:shd w:val="clear" w:color="auto" w:fill="auto"/>
            <w:vAlign w:val="bottom"/>
          </w:tcPr>
          <w:p w:rsidR="00166AD2" w:rsidRDefault="00166AD2" w:rsidP="00166AD2">
            <w:pPr>
              <w:spacing w:line="0" w:lineRule="atLeast"/>
              <w:rPr>
                <w:sz w:val="10"/>
              </w:rPr>
            </w:pPr>
          </w:p>
        </w:tc>
        <w:tc>
          <w:tcPr>
            <w:tcW w:w="480" w:type="dxa"/>
            <w:tcBorders>
              <w:bottom w:val="single" w:sz="4" w:space="0" w:color="auto"/>
              <w:right w:val="single" w:sz="8" w:space="0" w:color="auto"/>
            </w:tcBorders>
            <w:shd w:val="clear" w:color="auto" w:fill="auto"/>
            <w:vAlign w:val="bottom"/>
          </w:tcPr>
          <w:p w:rsidR="00166AD2" w:rsidRDefault="00166AD2" w:rsidP="00166AD2">
            <w:pPr>
              <w:spacing w:line="0" w:lineRule="atLeast"/>
              <w:rPr>
                <w:sz w:val="10"/>
              </w:rPr>
            </w:pPr>
          </w:p>
        </w:tc>
        <w:tc>
          <w:tcPr>
            <w:tcW w:w="100" w:type="dxa"/>
            <w:vMerge w:val="restart"/>
            <w:shd w:val="clear" w:color="auto" w:fill="auto"/>
            <w:vAlign w:val="bottom"/>
          </w:tcPr>
          <w:p w:rsidR="00166AD2" w:rsidRDefault="00166AD2" w:rsidP="00166AD2">
            <w:pPr>
              <w:spacing w:line="0" w:lineRule="atLeast"/>
              <w:rPr>
                <w:sz w:val="10"/>
              </w:rPr>
            </w:pPr>
          </w:p>
        </w:tc>
        <w:tc>
          <w:tcPr>
            <w:tcW w:w="720" w:type="dxa"/>
            <w:gridSpan w:val="2"/>
            <w:vMerge/>
            <w:tcBorders>
              <w:right w:val="single" w:sz="8" w:space="0" w:color="auto"/>
            </w:tcBorders>
            <w:shd w:val="clear" w:color="auto" w:fill="auto"/>
            <w:vAlign w:val="bottom"/>
          </w:tcPr>
          <w:p w:rsidR="00166AD2" w:rsidRDefault="00166AD2" w:rsidP="00166AD2">
            <w:pPr>
              <w:spacing w:line="0" w:lineRule="atLeast"/>
              <w:rPr>
                <w:sz w:val="10"/>
              </w:rPr>
            </w:pPr>
          </w:p>
        </w:tc>
        <w:tc>
          <w:tcPr>
            <w:tcW w:w="4220" w:type="dxa"/>
            <w:vMerge w:val="restart"/>
            <w:tcBorders>
              <w:right w:val="single" w:sz="8" w:space="0" w:color="auto"/>
            </w:tcBorders>
            <w:shd w:val="clear" w:color="auto" w:fill="auto"/>
            <w:vAlign w:val="bottom"/>
          </w:tcPr>
          <w:p w:rsidR="00166AD2" w:rsidRDefault="00166AD2" w:rsidP="00166AD2">
            <w:pPr>
              <w:spacing w:line="0" w:lineRule="atLeast"/>
              <w:rPr>
                <w:sz w:val="10"/>
              </w:rPr>
            </w:pPr>
          </w:p>
        </w:tc>
        <w:tc>
          <w:tcPr>
            <w:tcW w:w="100" w:type="dxa"/>
            <w:vMerge w:val="restart"/>
            <w:shd w:val="clear" w:color="auto" w:fill="auto"/>
            <w:vAlign w:val="bottom"/>
          </w:tcPr>
          <w:p w:rsidR="00166AD2" w:rsidRDefault="00166AD2" w:rsidP="00166AD2">
            <w:pPr>
              <w:spacing w:line="0" w:lineRule="atLeast"/>
              <w:rPr>
                <w:sz w:val="10"/>
              </w:rPr>
            </w:pPr>
          </w:p>
        </w:tc>
        <w:tc>
          <w:tcPr>
            <w:tcW w:w="1980" w:type="dxa"/>
            <w:vMerge w:val="restart"/>
            <w:tcBorders>
              <w:right w:val="single" w:sz="8" w:space="0" w:color="auto"/>
            </w:tcBorders>
            <w:shd w:val="clear" w:color="auto" w:fill="auto"/>
            <w:vAlign w:val="bottom"/>
          </w:tcPr>
          <w:p w:rsidR="00166AD2" w:rsidRDefault="00166AD2" w:rsidP="00166AD2">
            <w:pPr>
              <w:spacing w:line="0" w:lineRule="atLeast"/>
              <w:rPr>
                <w:sz w:val="10"/>
              </w:rPr>
            </w:pPr>
          </w:p>
        </w:tc>
      </w:tr>
      <w:tr w:rsidR="00166AD2" w:rsidTr="00166AD2">
        <w:trPr>
          <w:trHeight w:val="24"/>
        </w:trPr>
        <w:tc>
          <w:tcPr>
            <w:tcW w:w="1780" w:type="dxa"/>
            <w:tcBorders>
              <w:top w:val="single" w:sz="4" w:space="0" w:color="auto"/>
              <w:left w:val="single" w:sz="8" w:space="0" w:color="auto"/>
            </w:tcBorders>
            <w:shd w:val="clear" w:color="auto" w:fill="auto"/>
            <w:vAlign w:val="bottom"/>
          </w:tcPr>
          <w:p w:rsidR="00166AD2" w:rsidRDefault="00166AD2" w:rsidP="00166AD2">
            <w:pPr>
              <w:spacing w:line="0" w:lineRule="atLeast"/>
              <w:rPr>
                <w:sz w:val="10"/>
              </w:rPr>
            </w:pPr>
          </w:p>
        </w:tc>
        <w:tc>
          <w:tcPr>
            <w:tcW w:w="480" w:type="dxa"/>
            <w:tcBorders>
              <w:top w:val="single" w:sz="4" w:space="0" w:color="auto"/>
              <w:right w:val="single" w:sz="8" w:space="0" w:color="auto"/>
            </w:tcBorders>
            <w:shd w:val="clear" w:color="auto" w:fill="auto"/>
            <w:vAlign w:val="bottom"/>
          </w:tcPr>
          <w:p w:rsidR="00166AD2" w:rsidRDefault="00166AD2" w:rsidP="00166AD2">
            <w:pPr>
              <w:spacing w:line="0" w:lineRule="atLeast"/>
              <w:rPr>
                <w:sz w:val="10"/>
              </w:rPr>
            </w:pPr>
          </w:p>
        </w:tc>
        <w:tc>
          <w:tcPr>
            <w:tcW w:w="100" w:type="dxa"/>
            <w:vMerge/>
            <w:tcBorders>
              <w:bottom w:val="single" w:sz="4" w:space="0" w:color="auto"/>
            </w:tcBorders>
            <w:shd w:val="clear" w:color="auto" w:fill="auto"/>
            <w:vAlign w:val="bottom"/>
          </w:tcPr>
          <w:p w:rsidR="00166AD2" w:rsidRDefault="00166AD2" w:rsidP="00166AD2">
            <w:pPr>
              <w:spacing w:line="0" w:lineRule="atLeast"/>
              <w:rPr>
                <w:sz w:val="10"/>
              </w:rPr>
            </w:pPr>
          </w:p>
        </w:tc>
        <w:tc>
          <w:tcPr>
            <w:tcW w:w="720" w:type="dxa"/>
            <w:gridSpan w:val="2"/>
            <w:vMerge/>
            <w:tcBorders>
              <w:bottom w:val="single" w:sz="4" w:space="0" w:color="auto"/>
              <w:right w:val="single" w:sz="8" w:space="0" w:color="auto"/>
            </w:tcBorders>
            <w:shd w:val="clear" w:color="auto" w:fill="auto"/>
            <w:vAlign w:val="bottom"/>
          </w:tcPr>
          <w:p w:rsidR="00166AD2" w:rsidRDefault="00166AD2" w:rsidP="00166AD2">
            <w:pPr>
              <w:spacing w:line="0" w:lineRule="atLeast"/>
              <w:rPr>
                <w:sz w:val="10"/>
              </w:rPr>
            </w:pPr>
          </w:p>
        </w:tc>
        <w:tc>
          <w:tcPr>
            <w:tcW w:w="4220" w:type="dxa"/>
            <w:vMerge/>
            <w:tcBorders>
              <w:bottom w:val="single" w:sz="4" w:space="0" w:color="auto"/>
              <w:right w:val="single" w:sz="8" w:space="0" w:color="auto"/>
            </w:tcBorders>
            <w:shd w:val="clear" w:color="auto" w:fill="auto"/>
            <w:vAlign w:val="bottom"/>
          </w:tcPr>
          <w:p w:rsidR="00166AD2" w:rsidRDefault="00166AD2" w:rsidP="00166AD2">
            <w:pPr>
              <w:spacing w:line="0" w:lineRule="atLeast"/>
              <w:rPr>
                <w:sz w:val="10"/>
              </w:rPr>
            </w:pPr>
          </w:p>
        </w:tc>
        <w:tc>
          <w:tcPr>
            <w:tcW w:w="100" w:type="dxa"/>
            <w:vMerge/>
            <w:tcBorders>
              <w:bottom w:val="single" w:sz="4" w:space="0" w:color="auto"/>
            </w:tcBorders>
            <w:shd w:val="clear" w:color="auto" w:fill="auto"/>
            <w:vAlign w:val="bottom"/>
          </w:tcPr>
          <w:p w:rsidR="00166AD2" w:rsidRDefault="00166AD2" w:rsidP="00166AD2">
            <w:pPr>
              <w:spacing w:line="0" w:lineRule="atLeast"/>
              <w:rPr>
                <w:sz w:val="10"/>
              </w:rPr>
            </w:pPr>
          </w:p>
        </w:tc>
        <w:tc>
          <w:tcPr>
            <w:tcW w:w="1980" w:type="dxa"/>
            <w:vMerge/>
            <w:tcBorders>
              <w:bottom w:val="single" w:sz="4" w:space="0" w:color="auto"/>
              <w:right w:val="single" w:sz="8" w:space="0" w:color="auto"/>
            </w:tcBorders>
            <w:shd w:val="clear" w:color="auto" w:fill="auto"/>
            <w:vAlign w:val="bottom"/>
          </w:tcPr>
          <w:p w:rsidR="00166AD2" w:rsidRDefault="00166AD2" w:rsidP="00166AD2">
            <w:pPr>
              <w:spacing w:line="0" w:lineRule="atLeast"/>
              <w:rPr>
                <w:sz w:val="10"/>
              </w:rPr>
            </w:pPr>
          </w:p>
        </w:tc>
      </w:tr>
      <w:tr w:rsidR="00166AD2" w:rsidTr="00166AD2">
        <w:tblPrEx>
          <w:tblBorders>
            <w:top w:val="single" w:sz="4" w:space="0" w:color="auto"/>
          </w:tblBorders>
          <w:tblCellMar>
            <w:left w:w="108" w:type="dxa"/>
            <w:right w:w="108" w:type="dxa"/>
          </w:tblCellMar>
        </w:tblPrEx>
        <w:trPr>
          <w:trHeight w:val="100"/>
        </w:trPr>
        <w:tc>
          <w:tcPr>
            <w:tcW w:w="9380" w:type="dxa"/>
            <w:gridSpan w:val="8"/>
          </w:tcPr>
          <w:p w:rsidR="00166AD2" w:rsidRDefault="00166AD2" w:rsidP="00166AD2">
            <w:pPr>
              <w:tabs>
                <w:tab w:val="left" w:pos="3497"/>
              </w:tabs>
            </w:pPr>
          </w:p>
        </w:tc>
      </w:tr>
    </w:tbl>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166AD2" w:rsidRDefault="00166AD2" w:rsidP="00166AD2">
      <w:pPr>
        <w:tabs>
          <w:tab w:val="left" w:pos="3497"/>
        </w:tabs>
      </w:pPr>
    </w:p>
    <w:p w:rsidR="000226FE" w:rsidRDefault="000226FE" w:rsidP="00166AD2"/>
    <w:p w:rsidR="000226FE" w:rsidRDefault="000226FE" w:rsidP="00166AD2"/>
    <w:p w:rsidR="00166AD2" w:rsidRDefault="00166AD2" w:rsidP="00166AD2">
      <w:pPr>
        <w:rPr>
          <w:sz w:val="24"/>
          <w:szCs w:val="24"/>
        </w:rPr>
      </w:pPr>
      <w:r w:rsidRPr="008B58E3">
        <w:t>ГЛО</w:t>
      </w:r>
      <w:r>
        <w:t xml:space="preserve">БАЛНИ ПЛАН РАДА НАСТАВНИКА ЗА  </w:t>
      </w:r>
      <w:r w:rsidR="00E5601E">
        <w:t xml:space="preserve">  ШКОЛСКУ   2021/22</w:t>
      </w:r>
      <w:r w:rsidRPr="008B58E3">
        <w:t xml:space="preserve"> ГОДИНУ  </w:t>
      </w:r>
      <w:r>
        <w:rPr>
          <w:sz w:val="24"/>
          <w:szCs w:val="24"/>
        </w:rPr>
        <w:t xml:space="preserve">   </w:t>
      </w:r>
    </w:p>
    <w:p w:rsidR="00166AD2" w:rsidRPr="00166AD2" w:rsidRDefault="00166AD2" w:rsidP="00166AD2">
      <w:pPr>
        <w:rPr>
          <w:sz w:val="28"/>
          <w:szCs w:val="28"/>
        </w:rPr>
      </w:pPr>
      <w:r w:rsidRPr="00BA2D52">
        <w:rPr>
          <w:sz w:val="28"/>
          <w:szCs w:val="28"/>
        </w:rPr>
        <w:t>ПРЕДМЕТ: ГЕОГРАФИЈА</w:t>
      </w:r>
      <w:r>
        <w:rPr>
          <w:sz w:val="28"/>
          <w:szCs w:val="28"/>
        </w:rPr>
        <w:t xml:space="preserve">   РАЗРЕД:ОСМИ</w:t>
      </w:r>
    </w:p>
    <w:p w:rsidR="00166AD2" w:rsidRPr="00166AD2" w:rsidRDefault="00166AD2" w:rsidP="00166AD2"/>
    <w:tbl>
      <w:tblPr>
        <w:tblW w:w="9784" w:type="dxa"/>
        <w:tblLayout w:type="fixed"/>
        <w:tblCellMar>
          <w:left w:w="0" w:type="dxa"/>
          <w:right w:w="0" w:type="dxa"/>
        </w:tblCellMar>
        <w:tblLook w:val="0000"/>
      </w:tblPr>
      <w:tblGrid>
        <w:gridCol w:w="10"/>
        <w:gridCol w:w="2070"/>
        <w:gridCol w:w="60"/>
        <w:gridCol w:w="150"/>
        <w:gridCol w:w="250"/>
        <w:gridCol w:w="10"/>
        <w:gridCol w:w="250"/>
        <w:gridCol w:w="140"/>
        <w:gridCol w:w="70"/>
        <w:gridCol w:w="70"/>
        <w:gridCol w:w="10"/>
        <w:gridCol w:w="1350"/>
        <w:gridCol w:w="610"/>
        <w:gridCol w:w="250"/>
        <w:gridCol w:w="540"/>
        <w:gridCol w:w="560"/>
        <w:gridCol w:w="130"/>
        <w:gridCol w:w="770"/>
        <w:gridCol w:w="100"/>
        <w:gridCol w:w="1980"/>
        <w:gridCol w:w="404"/>
      </w:tblGrid>
      <w:tr w:rsidR="00166AD2" w:rsidRPr="00A0419E" w:rsidTr="00166AD2">
        <w:trPr>
          <w:gridBefore w:val="1"/>
          <w:wBefore w:w="10" w:type="dxa"/>
          <w:trHeight w:val="263"/>
        </w:trPr>
        <w:tc>
          <w:tcPr>
            <w:tcW w:w="2280" w:type="dxa"/>
            <w:gridSpan w:val="3"/>
            <w:tcBorders>
              <w:top w:val="single" w:sz="4" w:space="0" w:color="auto"/>
              <w:left w:val="single" w:sz="8" w:space="0" w:color="auto"/>
            </w:tcBorders>
            <w:shd w:val="clear" w:color="auto" w:fill="auto"/>
            <w:vAlign w:val="bottom"/>
          </w:tcPr>
          <w:p w:rsidR="00166AD2" w:rsidRDefault="00166AD2" w:rsidP="002623D4">
            <w:pPr>
              <w:spacing w:line="0" w:lineRule="atLeast"/>
              <w:rPr>
                <w:sz w:val="22"/>
              </w:rPr>
            </w:pPr>
          </w:p>
        </w:tc>
        <w:tc>
          <w:tcPr>
            <w:tcW w:w="260" w:type="dxa"/>
            <w:gridSpan w:val="2"/>
            <w:tcBorders>
              <w:top w:val="single" w:sz="4" w:space="0" w:color="auto"/>
              <w:right w:val="single" w:sz="8" w:space="0" w:color="auto"/>
            </w:tcBorders>
            <w:shd w:val="clear" w:color="auto" w:fill="auto"/>
            <w:vAlign w:val="bottom"/>
          </w:tcPr>
          <w:p w:rsidR="00166AD2" w:rsidRDefault="00166AD2" w:rsidP="002623D4">
            <w:pPr>
              <w:spacing w:line="0" w:lineRule="atLeast"/>
              <w:rPr>
                <w:sz w:val="22"/>
              </w:rPr>
            </w:pPr>
          </w:p>
        </w:tc>
        <w:tc>
          <w:tcPr>
            <w:tcW w:w="460" w:type="dxa"/>
            <w:gridSpan w:val="3"/>
            <w:tcBorders>
              <w:top w:val="single" w:sz="4" w:space="0" w:color="auto"/>
            </w:tcBorders>
            <w:shd w:val="clear" w:color="auto" w:fill="auto"/>
            <w:vAlign w:val="bottom"/>
          </w:tcPr>
          <w:p w:rsidR="00166AD2" w:rsidRDefault="00166AD2" w:rsidP="002623D4">
            <w:pPr>
              <w:spacing w:line="263" w:lineRule="exact"/>
              <w:jc w:val="center"/>
              <w:rPr>
                <w:b/>
                <w:sz w:val="24"/>
              </w:rPr>
            </w:pPr>
            <w:r>
              <w:rPr>
                <w:b/>
                <w:sz w:val="24"/>
              </w:rPr>
              <w:t>Бр</w:t>
            </w:r>
          </w:p>
        </w:tc>
        <w:tc>
          <w:tcPr>
            <w:tcW w:w="80" w:type="dxa"/>
            <w:gridSpan w:val="2"/>
            <w:tcBorders>
              <w:top w:val="single" w:sz="4" w:space="0" w:color="auto"/>
              <w:right w:val="single" w:sz="8" w:space="0" w:color="auto"/>
            </w:tcBorders>
            <w:shd w:val="clear" w:color="auto" w:fill="auto"/>
            <w:vAlign w:val="bottom"/>
          </w:tcPr>
          <w:p w:rsidR="00166AD2" w:rsidRDefault="00166AD2" w:rsidP="002623D4">
            <w:pPr>
              <w:spacing w:line="0" w:lineRule="atLeast"/>
              <w:rPr>
                <w:sz w:val="22"/>
              </w:rPr>
            </w:pPr>
          </w:p>
        </w:tc>
        <w:tc>
          <w:tcPr>
            <w:tcW w:w="1960" w:type="dxa"/>
            <w:gridSpan w:val="2"/>
            <w:tcBorders>
              <w:top w:val="single" w:sz="4" w:space="0" w:color="auto"/>
            </w:tcBorders>
            <w:shd w:val="clear" w:color="auto" w:fill="auto"/>
            <w:vAlign w:val="bottom"/>
          </w:tcPr>
          <w:p w:rsidR="00166AD2" w:rsidRDefault="00166AD2" w:rsidP="002623D4">
            <w:pPr>
              <w:spacing w:line="0" w:lineRule="atLeast"/>
              <w:rPr>
                <w:sz w:val="22"/>
              </w:rPr>
            </w:pPr>
          </w:p>
        </w:tc>
        <w:tc>
          <w:tcPr>
            <w:tcW w:w="1480" w:type="dxa"/>
            <w:gridSpan w:val="4"/>
            <w:tcBorders>
              <w:top w:val="single" w:sz="4" w:space="0" w:color="auto"/>
              <w:right w:val="single" w:sz="4" w:space="0" w:color="auto"/>
            </w:tcBorders>
            <w:shd w:val="clear" w:color="auto" w:fill="auto"/>
            <w:vAlign w:val="bottom"/>
          </w:tcPr>
          <w:p w:rsidR="00166AD2" w:rsidRDefault="00166AD2" w:rsidP="002623D4">
            <w:pPr>
              <w:spacing w:line="0" w:lineRule="atLeast"/>
              <w:rPr>
                <w:sz w:val="22"/>
              </w:rPr>
            </w:pPr>
          </w:p>
        </w:tc>
        <w:tc>
          <w:tcPr>
            <w:tcW w:w="3254" w:type="dxa"/>
            <w:gridSpan w:val="4"/>
            <w:vMerge w:val="restart"/>
            <w:tcBorders>
              <w:top w:val="single" w:sz="4" w:space="0" w:color="auto"/>
              <w:right w:val="single" w:sz="4" w:space="0" w:color="auto"/>
            </w:tcBorders>
            <w:shd w:val="clear" w:color="auto" w:fill="auto"/>
          </w:tcPr>
          <w:p w:rsidR="00166AD2" w:rsidRDefault="00166AD2" w:rsidP="002623D4">
            <w:pPr>
              <w:spacing w:after="200" w:line="276" w:lineRule="auto"/>
              <w:rPr>
                <w:sz w:val="22"/>
              </w:rPr>
            </w:pPr>
            <w:r>
              <w:rPr>
                <w:sz w:val="22"/>
              </w:rPr>
              <w:t xml:space="preserve">           </w:t>
            </w:r>
          </w:p>
          <w:p w:rsidR="00166AD2" w:rsidRPr="00A0419E" w:rsidRDefault="00166AD2" w:rsidP="002623D4">
            <w:pPr>
              <w:spacing w:after="200" w:line="276" w:lineRule="auto"/>
              <w:rPr>
                <w:sz w:val="22"/>
              </w:rPr>
            </w:pPr>
            <w:r>
              <w:rPr>
                <w:sz w:val="22"/>
              </w:rPr>
              <w:t xml:space="preserve">          ТИП ЧАСА</w:t>
            </w:r>
          </w:p>
        </w:tc>
      </w:tr>
      <w:tr w:rsidR="00166AD2" w:rsidTr="002623D4">
        <w:trPr>
          <w:gridBefore w:val="1"/>
          <w:wBefore w:w="10" w:type="dxa"/>
          <w:trHeight w:val="276"/>
        </w:trPr>
        <w:tc>
          <w:tcPr>
            <w:tcW w:w="2280" w:type="dxa"/>
            <w:gridSpan w:val="3"/>
            <w:vMerge w:val="restart"/>
            <w:tcBorders>
              <w:left w:val="single" w:sz="8" w:space="0" w:color="auto"/>
            </w:tcBorders>
            <w:shd w:val="clear" w:color="auto" w:fill="auto"/>
            <w:vAlign w:val="bottom"/>
          </w:tcPr>
          <w:p w:rsidR="00166AD2" w:rsidRDefault="00166AD2" w:rsidP="002623D4">
            <w:pPr>
              <w:spacing w:line="0" w:lineRule="atLeast"/>
              <w:ind w:left="980"/>
              <w:rPr>
                <w:b/>
                <w:sz w:val="24"/>
              </w:rPr>
            </w:pPr>
            <w:r>
              <w:rPr>
                <w:b/>
                <w:sz w:val="24"/>
              </w:rPr>
              <w:t>Тема</w:t>
            </w:r>
          </w:p>
        </w:tc>
        <w:tc>
          <w:tcPr>
            <w:tcW w:w="26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460" w:type="dxa"/>
            <w:gridSpan w:val="3"/>
            <w:shd w:val="clear" w:color="auto" w:fill="auto"/>
            <w:vAlign w:val="bottom"/>
          </w:tcPr>
          <w:p w:rsidR="00166AD2" w:rsidRDefault="00166AD2" w:rsidP="002623D4">
            <w:pPr>
              <w:spacing w:line="0" w:lineRule="atLeast"/>
              <w:jc w:val="center"/>
              <w:rPr>
                <w:b/>
                <w:w w:val="99"/>
                <w:sz w:val="24"/>
              </w:rPr>
            </w:pPr>
            <w:r>
              <w:rPr>
                <w:b/>
                <w:w w:val="99"/>
                <w:sz w:val="24"/>
              </w:rPr>
              <w:t>ој</w:t>
            </w:r>
          </w:p>
        </w:tc>
        <w:tc>
          <w:tcPr>
            <w:tcW w:w="8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3440" w:type="dxa"/>
            <w:gridSpan w:val="6"/>
            <w:vMerge w:val="restart"/>
            <w:tcBorders>
              <w:right w:val="single" w:sz="4" w:space="0" w:color="auto"/>
            </w:tcBorders>
            <w:shd w:val="clear" w:color="auto" w:fill="auto"/>
            <w:vAlign w:val="bottom"/>
          </w:tcPr>
          <w:p w:rsidR="00166AD2" w:rsidRDefault="00166AD2" w:rsidP="002623D4">
            <w:pPr>
              <w:spacing w:line="0" w:lineRule="atLeast"/>
              <w:ind w:left="1060"/>
              <w:rPr>
                <w:b/>
                <w:sz w:val="24"/>
              </w:rPr>
            </w:pPr>
          </w:p>
          <w:p w:rsidR="00166AD2" w:rsidRDefault="00166AD2" w:rsidP="002623D4">
            <w:pPr>
              <w:spacing w:line="0" w:lineRule="atLeast"/>
              <w:ind w:left="1060"/>
              <w:rPr>
                <w:b/>
                <w:sz w:val="24"/>
              </w:rPr>
            </w:pPr>
            <w:r>
              <w:rPr>
                <w:b/>
                <w:sz w:val="24"/>
              </w:rPr>
              <w:t>Наставна јединица</w:t>
            </w:r>
          </w:p>
        </w:tc>
        <w:tc>
          <w:tcPr>
            <w:tcW w:w="3254" w:type="dxa"/>
            <w:gridSpan w:val="4"/>
            <w:vMerge/>
            <w:tcBorders>
              <w:right w:val="single" w:sz="4" w:space="0" w:color="auto"/>
            </w:tcBorders>
            <w:shd w:val="clear" w:color="auto" w:fill="auto"/>
          </w:tcPr>
          <w:p w:rsidR="00166AD2" w:rsidRDefault="00166AD2" w:rsidP="002623D4">
            <w:pPr>
              <w:spacing w:after="200" w:line="276" w:lineRule="auto"/>
              <w:rPr>
                <w:b/>
                <w:sz w:val="24"/>
              </w:rPr>
            </w:pPr>
          </w:p>
        </w:tc>
      </w:tr>
      <w:tr w:rsidR="00166AD2" w:rsidTr="002623D4">
        <w:trPr>
          <w:gridBefore w:val="1"/>
          <w:wBefore w:w="10" w:type="dxa"/>
          <w:trHeight w:val="139"/>
        </w:trPr>
        <w:tc>
          <w:tcPr>
            <w:tcW w:w="2280" w:type="dxa"/>
            <w:gridSpan w:val="3"/>
            <w:vMerge/>
            <w:tcBorders>
              <w:left w:val="single" w:sz="8" w:space="0" w:color="auto"/>
            </w:tcBorders>
            <w:shd w:val="clear" w:color="auto" w:fill="auto"/>
            <w:vAlign w:val="bottom"/>
          </w:tcPr>
          <w:p w:rsidR="00166AD2" w:rsidRDefault="00166AD2" w:rsidP="002623D4">
            <w:pPr>
              <w:spacing w:line="0" w:lineRule="atLeast"/>
              <w:rPr>
                <w:sz w:val="12"/>
              </w:rPr>
            </w:pPr>
          </w:p>
        </w:tc>
        <w:tc>
          <w:tcPr>
            <w:tcW w:w="260" w:type="dxa"/>
            <w:gridSpan w:val="2"/>
            <w:tcBorders>
              <w:right w:val="single" w:sz="8" w:space="0" w:color="auto"/>
            </w:tcBorders>
            <w:shd w:val="clear" w:color="auto" w:fill="auto"/>
            <w:vAlign w:val="bottom"/>
          </w:tcPr>
          <w:p w:rsidR="00166AD2" w:rsidRDefault="00166AD2" w:rsidP="002623D4">
            <w:pPr>
              <w:spacing w:line="0" w:lineRule="atLeast"/>
              <w:rPr>
                <w:sz w:val="12"/>
              </w:rPr>
            </w:pPr>
          </w:p>
        </w:tc>
        <w:tc>
          <w:tcPr>
            <w:tcW w:w="460" w:type="dxa"/>
            <w:gridSpan w:val="3"/>
            <w:vMerge w:val="restart"/>
            <w:shd w:val="clear" w:color="auto" w:fill="auto"/>
            <w:vAlign w:val="bottom"/>
          </w:tcPr>
          <w:p w:rsidR="00166AD2" w:rsidRDefault="00166AD2" w:rsidP="002623D4">
            <w:pPr>
              <w:spacing w:line="0" w:lineRule="atLeast"/>
              <w:jc w:val="center"/>
              <w:rPr>
                <w:b/>
                <w:sz w:val="24"/>
              </w:rPr>
            </w:pPr>
            <w:r>
              <w:rPr>
                <w:b/>
                <w:sz w:val="24"/>
              </w:rPr>
              <w:t>ча</w:t>
            </w:r>
          </w:p>
        </w:tc>
        <w:tc>
          <w:tcPr>
            <w:tcW w:w="80" w:type="dxa"/>
            <w:gridSpan w:val="2"/>
            <w:tcBorders>
              <w:right w:val="single" w:sz="8" w:space="0" w:color="auto"/>
            </w:tcBorders>
            <w:shd w:val="clear" w:color="auto" w:fill="auto"/>
            <w:vAlign w:val="bottom"/>
          </w:tcPr>
          <w:p w:rsidR="00166AD2" w:rsidRDefault="00166AD2" w:rsidP="002623D4">
            <w:pPr>
              <w:spacing w:line="0" w:lineRule="atLeast"/>
              <w:rPr>
                <w:sz w:val="12"/>
              </w:rPr>
            </w:pPr>
          </w:p>
        </w:tc>
        <w:tc>
          <w:tcPr>
            <w:tcW w:w="3440" w:type="dxa"/>
            <w:gridSpan w:val="6"/>
            <w:vMerge/>
            <w:tcBorders>
              <w:right w:val="single" w:sz="4" w:space="0" w:color="auto"/>
            </w:tcBorders>
            <w:shd w:val="clear" w:color="auto" w:fill="auto"/>
            <w:vAlign w:val="bottom"/>
          </w:tcPr>
          <w:p w:rsidR="00166AD2" w:rsidRDefault="00166AD2" w:rsidP="002623D4">
            <w:pPr>
              <w:spacing w:line="0" w:lineRule="atLeast"/>
              <w:rPr>
                <w:sz w:val="12"/>
              </w:rPr>
            </w:pPr>
          </w:p>
        </w:tc>
        <w:tc>
          <w:tcPr>
            <w:tcW w:w="3254" w:type="dxa"/>
            <w:gridSpan w:val="4"/>
            <w:vMerge/>
            <w:tcBorders>
              <w:right w:val="single" w:sz="4" w:space="0" w:color="auto"/>
            </w:tcBorders>
            <w:shd w:val="clear" w:color="auto" w:fill="auto"/>
          </w:tcPr>
          <w:p w:rsidR="00166AD2" w:rsidRDefault="00166AD2" w:rsidP="002623D4">
            <w:pPr>
              <w:spacing w:after="200" w:line="276" w:lineRule="auto"/>
              <w:rPr>
                <w:sz w:val="12"/>
              </w:rPr>
            </w:pPr>
          </w:p>
        </w:tc>
      </w:tr>
      <w:tr w:rsidR="00166AD2" w:rsidTr="002623D4">
        <w:trPr>
          <w:gridBefore w:val="1"/>
          <w:wBefore w:w="10" w:type="dxa"/>
          <w:trHeight w:val="137"/>
        </w:trPr>
        <w:tc>
          <w:tcPr>
            <w:tcW w:w="2280" w:type="dxa"/>
            <w:gridSpan w:val="3"/>
            <w:tcBorders>
              <w:left w:val="single" w:sz="8" w:space="0" w:color="auto"/>
            </w:tcBorders>
            <w:shd w:val="clear" w:color="auto" w:fill="auto"/>
            <w:vAlign w:val="bottom"/>
          </w:tcPr>
          <w:p w:rsidR="00166AD2" w:rsidRDefault="00166AD2" w:rsidP="002623D4">
            <w:pPr>
              <w:spacing w:line="0" w:lineRule="atLeast"/>
              <w:rPr>
                <w:sz w:val="11"/>
              </w:rPr>
            </w:pPr>
          </w:p>
        </w:tc>
        <w:tc>
          <w:tcPr>
            <w:tcW w:w="26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c>
          <w:tcPr>
            <w:tcW w:w="460" w:type="dxa"/>
            <w:gridSpan w:val="3"/>
            <w:vMerge/>
            <w:shd w:val="clear" w:color="auto" w:fill="auto"/>
            <w:vAlign w:val="bottom"/>
          </w:tcPr>
          <w:p w:rsidR="00166AD2" w:rsidRDefault="00166AD2" w:rsidP="002623D4">
            <w:pPr>
              <w:spacing w:line="0" w:lineRule="atLeast"/>
              <w:rPr>
                <w:sz w:val="11"/>
              </w:rPr>
            </w:pPr>
          </w:p>
        </w:tc>
        <w:tc>
          <w:tcPr>
            <w:tcW w:w="8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c>
          <w:tcPr>
            <w:tcW w:w="1960" w:type="dxa"/>
            <w:gridSpan w:val="2"/>
            <w:shd w:val="clear" w:color="auto" w:fill="auto"/>
            <w:vAlign w:val="bottom"/>
          </w:tcPr>
          <w:p w:rsidR="00166AD2" w:rsidRDefault="00166AD2" w:rsidP="002623D4">
            <w:pPr>
              <w:spacing w:line="0" w:lineRule="atLeast"/>
              <w:rPr>
                <w:sz w:val="11"/>
              </w:rPr>
            </w:pPr>
          </w:p>
        </w:tc>
        <w:tc>
          <w:tcPr>
            <w:tcW w:w="1480" w:type="dxa"/>
            <w:gridSpan w:val="4"/>
            <w:tcBorders>
              <w:right w:val="single" w:sz="4" w:space="0" w:color="auto"/>
            </w:tcBorders>
            <w:shd w:val="clear" w:color="auto" w:fill="auto"/>
            <w:vAlign w:val="bottom"/>
          </w:tcPr>
          <w:p w:rsidR="00166AD2" w:rsidRDefault="00166AD2" w:rsidP="002623D4">
            <w:pPr>
              <w:spacing w:line="0" w:lineRule="atLeast"/>
              <w:rPr>
                <w:sz w:val="11"/>
              </w:rPr>
            </w:pPr>
          </w:p>
        </w:tc>
        <w:tc>
          <w:tcPr>
            <w:tcW w:w="3254" w:type="dxa"/>
            <w:gridSpan w:val="4"/>
            <w:vMerge/>
            <w:tcBorders>
              <w:right w:val="single" w:sz="4" w:space="0" w:color="auto"/>
            </w:tcBorders>
            <w:shd w:val="clear" w:color="auto" w:fill="auto"/>
          </w:tcPr>
          <w:p w:rsidR="00166AD2" w:rsidRDefault="00166AD2" w:rsidP="002623D4">
            <w:pPr>
              <w:spacing w:after="200" w:line="276" w:lineRule="auto"/>
              <w:rPr>
                <w:sz w:val="11"/>
              </w:rPr>
            </w:pPr>
          </w:p>
        </w:tc>
      </w:tr>
      <w:tr w:rsidR="00166AD2" w:rsidTr="002623D4">
        <w:trPr>
          <w:gridBefore w:val="1"/>
          <w:wBefore w:w="10" w:type="dxa"/>
          <w:trHeight w:val="279"/>
        </w:trPr>
        <w:tc>
          <w:tcPr>
            <w:tcW w:w="2280" w:type="dxa"/>
            <w:gridSpan w:val="3"/>
            <w:tcBorders>
              <w:left w:val="single" w:sz="8" w:space="0" w:color="auto"/>
              <w:bottom w:val="single" w:sz="8" w:space="0" w:color="auto"/>
            </w:tcBorders>
            <w:shd w:val="clear" w:color="auto" w:fill="auto"/>
            <w:vAlign w:val="bottom"/>
          </w:tcPr>
          <w:p w:rsidR="00166AD2" w:rsidRPr="00A0419E" w:rsidRDefault="00166AD2" w:rsidP="002623D4">
            <w:pPr>
              <w:spacing w:line="0" w:lineRule="atLeast"/>
              <w:rPr>
                <w:sz w:val="24"/>
              </w:rPr>
            </w:pPr>
          </w:p>
        </w:tc>
        <w:tc>
          <w:tcPr>
            <w:tcW w:w="26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460" w:type="dxa"/>
            <w:gridSpan w:val="3"/>
            <w:tcBorders>
              <w:bottom w:val="single" w:sz="8" w:space="0" w:color="auto"/>
            </w:tcBorders>
            <w:shd w:val="clear" w:color="auto" w:fill="auto"/>
            <w:vAlign w:val="bottom"/>
          </w:tcPr>
          <w:p w:rsidR="00166AD2" w:rsidRDefault="00166AD2" w:rsidP="002623D4">
            <w:pPr>
              <w:spacing w:line="0" w:lineRule="atLeast"/>
              <w:jc w:val="center"/>
              <w:rPr>
                <w:b/>
                <w:w w:val="96"/>
                <w:sz w:val="24"/>
              </w:rPr>
            </w:pPr>
            <w:r>
              <w:rPr>
                <w:b/>
                <w:w w:val="96"/>
                <w:sz w:val="24"/>
              </w:rPr>
              <w:t>са</w:t>
            </w:r>
          </w:p>
        </w:tc>
        <w:tc>
          <w:tcPr>
            <w:tcW w:w="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1960" w:type="dxa"/>
            <w:gridSpan w:val="2"/>
            <w:tcBorders>
              <w:bottom w:val="single" w:sz="8" w:space="0" w:color="auto"/>
            </w:tcBorders>
            <w:shd w:val="clear" w:color="auto" w:fill="auto"/>
            <w:vAlign w:val="bottom"/>
          </w:tcPr>
          <w:p w:rsidR="00166AD2" w:rsidRPr="00A0419E" w:rsidRDefault="00166AD2" w:rsidP="002623D4">
            <w:pPr>
              <w:spacing w:line="0" w:lineRule="atLeast"/>
              <w:rPr>
                <w:sz w:val="24"/>
              </w:rPr>
            </w:pPr>
          </w:p>
        </w:tc>
        <w:tc>
          <w:tcPr>
            <w:tcW w:w="1480" w:type="dxa"/>
            <w:gridSpan w:val="4"/>
            <w:tcBorders>
              <w:bottom w:val="single" w:sz="8" w:space="0" w:color="auto"/>
              <w:right w:val="single" w:sz="4" w:space="0" w:color="auto"/>
            </w:tcBorders>
            <w:shd w:val="clear" w:color="auto" w:fill="auto"/>
            <w:vAlign w:val="bottom"/>
          </w:tcPr>
          <w:p w:rsidR="00166AD2" w:rsidRDefault="00166AD2" w:rsidP="002623D4">
            <w:pPr>
              <w:spacing w:line="0" w:lineRule="atLeast"/>
              <w:rPr>
                <w:sz w:val="24"/>
              </w:rPr>
            </w:pPr>
          </w:p>
        </w:tc>
        <w:tc>
          <w:tcPr>
            <w:tcW w:w="3254" w:type="dxa"/>
            <w:gridSpan w:val="4"/>
            <w:vMerge/>
            <w:tcBorders>
              <w:bottom w:val="single" w:sz="4" w:space="0" w:color="auto"/>
              <w:right w:val="single" w:sz="4" w:space="0" w:color="auto"/>
            </w:tcBorders>
            <w:shd w:val="clear" w:color="auto" w:fill="auto"/>
          </w:tcPr>
          <w:p w:rsidR="00166AD2" w:rsidRDefault="00166AD2" w:rsidP="002623D4">
            <w:pPr>
              <w:spacing w:after="200" w:line="276" w:lineRule="auto"/>
              <w:rPr>
                <w:sz w:val="24"/>
              </w:rPr>
            </w:pPr>
          </w:p>
        </w:tc>
      </w:tr>
      <w:tr w:rsidR="00166AD2" w:rsidTr="002623D4">
        <w:trPr>
          <w:gridAfter w:val="1"/>
          <w:wAfter w:w="404" w:type="dxa"/>
          <w:trHeight w:val="283"/>
        </w:trPr>
        <w:tc>
          <w:tcPr>
            <w:tcW w:w="2540" w:type="dxa"/>
            <w:gridSpan w:val="5"/>
            <w:tcBorders>
              <w:top w:val="single" w:sz="8" w:space="0" w:color="auto"/>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top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3320" w:type="dxa"/>
            <w:gridSpan w:val="6"/>
            <w:tcBorders>
              <w:top w:val="single" w:sz="8" w:space="0" w:color="auto"/>
            </w:tcBorders>
            <w:shd w:val="clear" w:color="auto" w:fill="auto"/>
            <w:vAlign w:val="bottom"/>
          </w:tcPr>
          <w:p w:rsidR="00166AD2" w:rsidRDefault="00166AD2" w:rsidP="002623D4">
            <w:pPr>
              <w:spacing w:line="0" w:lineRule="atLeast"/>
              <w:ind w:left="80"/>
              <w:rPr>
                <w:sz w:val="24"/>
              </w:rPr>
            </w:pPr>
            <w:r>
              <w:rPr>
                <w:sz w:val="24"/>
              </w:rPr>
              <w:t>Увод – развој српске државе</w:t>
            </w:r>
          </w:p>
        </w:tc>
        <w:tc>
          <w:tcPr>
            <w:tcW w:w="900" w:type="dxa"/>
            <w:gridSpan w:val="2"/>
            <w:tcBorders>
              <w:top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2080" w:type="dxa"/>
            <w:gridSpan w:val="2"/>
            <w:tcBorders>
              <w:top w:val="single" w:sz="8" w:space="0" w:color="auto"/>
              <w:right w:val="single" w:sz="8" w:space="0" w:color="auto"/>
            </w:tcBorders>
            <w:shd w:val="clear" w:color="auto" w:fill="auto"/>
            <w:vAlign w:val="bottom"/>
          </w:tcPr>
          <w:p w:rsidR="00166AD2" w:rsidRDefault="00166AD2" w:rsidP="002623D4">
            <w:pPr>
              <w:spacing w:line="0" w:lineRule="atLeast"/>
              <w:rPr>
                <w:sz w:val="24"/>
              </w:rPr>
            </w:pPr>
          </w:p>
        </w:tc>
      </w:tr>
      <w:tr w:rsidR="00166AD2" w:rsidTr="002623D4">
        <w:trPr>
          <w:gridAfter w:val="1"/>
          <w:wAfter w:w="404" w:type="dxa"/>
          <w:trHeight w:val="380"/>
        </w:trPr>
        <w:tc>
          <w:tcPr>
            <w:tcW w:w="2540" w:type="dxa"/>
            <w:gridSpan w:val="5"/>
            <w:vMerge w:val="restart"/>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sz w:val="24"/>
              </w:rPr>
            </w:pPr>
            <w:r>
              <w:rPr>
                <w:sz w:val="24"/>
              </w:rPr>
              <w:t>ГЕОГРАФСКИ</w:t>
            </w:r>
          </w:p>
        </w:tc>
        <w:tc>
          <w:tcPr>
            <w:tcW w:w="540" w:type="dxa"/>
            <w:gridSpan w:val="5"/>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1.</w:t>
            </w:r>
          </w:p>
        </w:tc>
        <w:tc>
          <w:tcPr>
            <w:tcW w:w="1360" w:type="dxa"/>
            <w:gridSpan w:val="2"/>
            <w:shd w:val="clear" w:color="auto" w:fill="auto"/>
            <w:vAlign w:val="bottom"/>
          </w:tcPr>
          <w:p w:rsidR="00166AD2" w:rsidRDefault="00166AD2" w:rsidP="002623D4">
            <w:pPr>
              <w:spacing w:line="0" w:lineRule="atLeast"/>
              <w:rPr>
                <w:sz w:val="24"/>
              </w:rPr>
            </w:pPr>
          </w:p>
        </w:tc>
        <w:tc>
          <w:tcPr>
            <w:tcW w:w="860" w:type="dxa"/>
            <w:gridSpan w:val="2"/>
            <w:shd w:val="clear" w:color="auto" w:fill="auto"/>
            <w:vAlign w:val="bottom"/>
          </w:tcPr>
          <w:p w:rsidR="00166AD2" w:rsidRDefault="00166AD2" w:rsidP="002623D4">
            <w:pPr>
              <w:spacing w:line="0" w:lineRule="atLeast"/>
              <w:rPr>
                <w:sz w:val="24"/>
              </w:rPr>
            </w:pPr>
          </w:p>
        </w:tc>
        <w:tc>
          <w:tcPr>
            <w:tcW w:w="540" w:type="dxa"/>
            <w:shd w:val="clear" w:color="auto" w:fill="auto"/>
            <w:vAlign w:val="bottom"/>
          </w:tcPr>
          <w:p w:rsidR="00166AD2" w:rsidRDefault="00166AD2" w:rsidP="002623D4">
            <w:pPr>
              <w:spacing w:line="0" w:lineRule="atLeast"/>
              <w:rPr>
                <w:sz w:val="24"/>
              </w:rPr>
            </w:pPr>
          </w:p>
        </w:tc>
        <w:tc>
          <w:tcPr>
            <w:tcW w:w="560" w:type="dxa"/>
            <w:shd w:val="clear" w:color="auto" w:fill="auto"/>
            <w:vAlign w:val="bottom"/>
          </w:tcPr>
          <w:p w:rsidR="00166AD2" w:rsidRDefault="00166AD2" w:rsidP="002623D4">
            <w:pPr>
              <w:spacing w:line="0" w:lineRule="atLeast"/>
              <w:rPr>
                <w:sz w:val="24"/>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113"/>
        </w:trPr>
        <w:tc>
          <w:tcPr>
            <w:tcW w:w="2540" w:type="dxa"/>
            <w:gridSpan w:val="5"/>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9"/>
              </w:rPr>
            </w:pPr>
          </w:p>
        </w:tc>
        <w:tc>
          <w:tcPr>
            <w:tcW w:w="1360" w:type="dxa"/>
            <w:gridSpan w:val="2"/>
            <w:shd w:val="clear" w:color="auto" w:fill="auto"/>
            <w:vAlign w:val="bottom"/>
          </w:tcPr>
          <w:p w:rsidR="00166AD2" w:rsidRDefault="00166AD2" w:rsidP="002623D4">
            <w:pPr>
              <w:spacing w:line="0" w:lineRule="atLeast"/>
              <w:rPr>
                <w:sz w:val="9"/>
              </w:rPr>
            </w:pPr>
          </w:p>
        </w:tc>
        <w:tc>
          <w:tcPr>
            <w:tcW w:w="860" w:type="dxa"/>
            <w:gridSpan w:val="2"/>
            <w:shd w:val="clear" w:color="auto" w:fill="auto"/>
            <w:vAlign w:val="bottom"/>
          </w:tcPr>
          <w:p w:rsidR="00166AD2" w:rsidRDefault="00166AD2" w:rsidP="002623D4">
            <w:pPr>
              <w:spacing w:line="0" w:lineRule="atLeast"/>
              <w:rPr>
                <w:sz w:val="9"/>
              </w:rPr>
            </w:pPr>
          </w:p>
        </w:tc>
        <w:tc>
          <w:tcPr>
            <w:tcW w:w="540" w:type="dxa"/>
            <w:shd w:val="clear" w:color="auto" w:fill="auto"/>
            <w:vAlign w:val="bottom"/>
          </w:tcPr>
          <w:p w:rsidR="00166AD2" w:rsidRDefault="00166AD2" w:rsidP="002623D4">
            <w:pPr>
              <w:spacing w:line="0" w:lineRule="atLeast"/>
              <w:rPr>
                <w:sz w:val="9"/>
              </w:rPr>
            </w:pPr>
          </w:p>
        </w:tc>
        <w:tc>
          <w:tcPr>
            <w:tcW w:w="560" w:type="dxa"/>
            <w:shd w:val="clear" w:color="auto" w:fill="auto"/>
            <w:vAlign w:val="bottom"/>
          </w:tcPr>
          <w:p w:rsidR="00166AD2" w:rsidRDefault="00166AD2" w:rsidP="002623D4">
            <w:pPr>
              <w:spacing w:line="0" w:lineRule="atLeast"/>
              <w:rPr>
                <w:sz w:val="9"/>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9"/>
              </w:rPr>
            </w:pP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9"/>
              </w:rPr>
            </w:pPr>
          </w:p>
        </w:tc>
      </w:tr>
      <w:tr w:rsidR="00166AD2" w:rsidTr="002623D4">
        <w:trPr>
          <w:gridAfter w:val="1"/>
          <w:wAfter w:w="404" w:type="dxa"/>
          <w:trHeight w:val="269"/>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270" w:lineRule="exact"/>
              <w:jc w:val="center"/>
              <w:rPr>
                <w:w w:val="99"/>
                <w:sz w:val="24"/>
              </w:rPr>
            </w:pPr>
            <w:r>
              <w:rPr>
                <w:w w:val="99"/>
                <w:sz w:val="24"/>
              </w:rPr>
              <w:t>ПОЛОЖАЈ,</w:t>
            </w: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23"/>
              </w:rPr>
            </w:pPr>
          </w:p>
        </w:tc>
        <w:tc>
          <w:tcPr>
            <w:tcW w:w="1360" w:type="dxa"/>
            <w:gridSpan w:val="2"/>
            <w:tcBorders>
              <w:bottom w:val="single" w:sz="8" w:space="0" w:color="auto"/>
            </w:tcBorders>
            <w:shd w:val="clear" w:color="auto" w:fill="auto"/>
            <w:vAlign w:val="bottom"/>
          </w:tcPr>
          <w:p w:rsidR="00166AD2" w:rsidRDefault="00166AD2" w:rsidP="002623D4">
            <w:pPr>
              <w:spacing w:line="0" w:lineRule="atLeast"/>
              <w:rPr>
                <w:sz w:val="23"/>
              </w:rPr>
            </w:pPr>
          </w:p>
        </w:tc>
        <w:tc>
          <w:tcPr>
            <w:tcW w:w="860" w:type="dxa"/>
            <w:gridSpan w:val="2"/>
            <w:tcBorders>
              <w:bottom w:val="single" w:sz="8" w:space="0" w:color="auto"/>
            </w:tcBorders>
            <w:shd w:val="clear" w:color="auto" w:fill="auto"/>
            <w:vAlign w:val="bottom"/>
          </w:tcPr>
          <w:p w:rsidR="00166AD2" w:rsidRDefault="00166AD2" w:rsidP="002623D4">
            <w:pPr>
              <w:spacing w:line="0" w:lineRule="atLeast"/>
              <w:rPr>
                <w:sz w:val="23"/>
              </w:rPr>
            </w:pPr>
          </w:p>
        </w:tc>
        <w:tc>
          <w:tcPr>
            <w:tcW w:w="540" w:type="dxa"/>
            <w:tcBorders>
              <w:bottom w:val="single" w:sz="8" w:space="0" w:color="auto"/>
            </w:tcBorders>
            <w:shd w:val="clear" w:color="auto" w:fill="auto"/>
            <w:vAlign w:val="bottom"/>
          </w:tcPr>
          <w:p w:rsidR="00166AD2" w:rsidRDefault="00166AD2" w:rsidP="002623D4">
            <w:pPr>
              <w:spacing w:line="0" w:lineRule="atLeast"/>
              <w:rPr>
                <w:sz w:val="23"/>
              </w:rPr>
            </w:pPr>
          </w:p>
        </w:tc>
        <w:tc>
          <w:tcPr>
            <w:tcW w:w="560" w:type="dxa"/>
            <w:tcBorders>
              <w:bottom w:val="single" w:sz="8" w:space="0" w:color="auto"/>
            </w:tcBorders>
            <w:shd w:val="clear" w:color="auto" w:fill="auto"/>
            <w:vAlign w:val="bottom"/>
          </w:tcPr>
          <w:p w:rsidR="00166AD2" w:rsidRDefault="00166AD2" w:rsidP="002623D4">
            <w:pPr>
              <w:spacing w:line="0" w:lineRule="atLeast"/>
              <w:rPr>
                <w:sz w:val="23"/>
              </w:rPr>
            </w:pPr>
          </w:p>
        </w:tc>
        <w:tc>
          <w:tcPr>
            <w:tcW w:w="90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3"/>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3"/>
              </w:rPr>
            </w:pPr>
          </w:p>
        </w:tc>
      </w:tr>
      <w:tr w:rsidR="00166AD2" w:rsidTr="002623D4">
        <w:trPr>
          <w:gridAfter w:val="1"/>
          <w:wAfter w:w="404" w:type="dxa"/>
          <w:trHeight w:val="263"/>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263" w:lineRule="exact"/>
              <w:jc w:val="center"/>
              <w:rPr>
                <w:w w:val="99"/>
                <w:sz w:val="24"/>
              </w:rPr>
            </w:pPr>
            <w:r>
              <w:rPr>
                <w:w w:val="99"/>
                <w:sz w:val="24"/>
              </w:rPr>
              <w:t>ГРАНИЦЕ И</w:t>
            </w: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2.</w:t>
            </w:r>
          </w:p>
        </w:tc>
        <w:tc>
          <w:tcPr>
            <w:tcW w:w="1360" w:type="dxa"/>
            <w:gridSpan w:val="2"/>
            <w:shd w:val="clear" w:color="auto" w:fill="auto"/>
            <w:vAlign w:val="bottom"/>
          </w:tcPr>
          <w:p w:rsidR="00166AD2" w:rsidRDefault="00166AD2" w:rsidP="002623D4">
            <w:pPr>
              <w:spacing w:line="263" w:lineRule="exact"/>
              <w:ind w:left="80"/>
              <w:rPr>
                <w:sz w:val="24"/>
              </w:rPr>
            </w:pPr>
            <w:r>
              <w:rPr>
                <w:sz w:val="24"/>
              </w:rPr>
              <w:t>Географски</w:t>
            </w:r>
          </w:p>
        </w:tc>
        <w:tc>
          <w:tcPr>
            <w:tcW w:w="1400" w:type="dxa"/>
            <w:gridSpan w:val="3"/>
            <w:shd w:val="clear" w:color="auto" w:fill="auto"/>
            <w:vAlign w:val="bottom"/>
          </w:tcPr>
          <w:p w:rsidR="00166AD2" w:rsidRDefault="00166AD2" w:rsidP="002623D4">
            <w:pPr>
              <w:spacing w:line="263" w:lineRule="exact"/>
              <w:ind w:left="260"/>
              <w:rPr>
                <w:sz w:val="24"/>
              </w:rPr>
            </w:pPr>
            <w:r>
              <w:rPr>
                <w:sz w:val="24"/>
              </w:rPr>
              <w:t>положај,</w:t>
            </w:r>
          </w:p>
        </w:tc>
        <w:tc>
          <w:tcPr>
            <w:tcW w:w="1460" w:type="dxa"/>
            <w:gridSpan w:val="3"/>
            <w:tcBorders>
              <w:right w:val="single" w:sz="8" w:space="0" w:color="auto"/>
            </w:tcBorders>
            <w:shd w:val="clear" w:color="auto" w:fill="auto"/>
            <w:vAlign w:val="bottom"/>
          </w:tcPr>
          <w:p w:rsidR="00166AD2" w:rsidRDefault="00166AD2" w:rsidP="002623D4">
            <w:pPr>
              <w:spacing w:line="263" w:lineRule="exact"/>
              <w:jc w:val="right"/>
              <w:rPr>
                <w:sz w:val="24"/>
              </w:rPr>
            </w:pPr>
            <w:r>
              <w:rPr>
                <w:sz w:val="24"/>
              </w:rPr>
              <w:t>границе    и</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180"/>
        </w:trPr>
        <w:tc>
          <w:tcPr>
            <w:tcW w:w="2540" w:type="dxa"/>
            <w:gridSpan w:val="5"/>
            <w:vMerge w:val="restart"/>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sz w:val="24"/>
              </w:rPr>
            </w:pPr>
            <w:r>
              <w:rPr>
                <w:sz w:val="24"/>
              </w:rPr>
              <w:t>ВЕЛИЧИНА</w:t>
            </w: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15"/>
              </w:rPr>
            </w:pPr>
          </w:p>
        </w:tc>
        <w:tc>
          <w:tcPr>
            <w:tcW w:w="3320" w:type="dxa"/>
            <w:gridSpan w:val="6"/>
            <w:vMerge w:val="restart"/>
            <w:shd w:val="clear" w:color="auto" w:fill="auto"/>
            <w:vAlign w:val="bottom"/>
          </w:tcPr>
          <w:p w:rsidR="00166AD2" w:rsidRDefault="00166AD2" w:rsidP="002623D4">
            <w:pPr>
              <w:spacing w:line="0" w:lineRule="atLeast"/>
              <w:ind w:left="80"/>
              <w:rPr>
                <w:sz w:val="24"/>
              </w:rPr>
            </w:pPr>
            <w:r>
              <w:rPr>
                <w:sz w:val="24"/>
              </w:rPr>
              <w:t>величина Републике Србије</w:t>
            </w: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15"/>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15"/>
              </w:rPr>
            </w:pPr>
          </w:p>
        </w:tc>
      </w:tr>
      <w:tr w:rsidR="00166AD2" w:rsidTr="002623D4">
        <w:trPr>
          <w:gridAfter w:val="1"/>
          <w:wAfter w:w="404" w:type="dxa"/>
          <w:trHeight w:val="108"/>
        </w:trPr>
        <w:tc>
          <w:tcPr>
            <w:tcW w:w="2540" w:type="dxa"/>
            <w:gridSpan w:val="5"/>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9"/>
              </w:rPr>
            </w:pPr>
          </w:p>
        </w:tc>
        <w:tc>
          <w:tcPr>
            <w:tcW w:w="3320" w:type="dxa"/>
            <w:gridSpan w:val="6"/>
            <w:vMerge/>
            <w:shd w:val="clear" w:color="auto" w:fill="auto"/>
            <w:vAlign w:val="bottom"/>
          </w:tcPr>
          <w:p w:rsidR="00166AD2" w:rsidRDefault="00166AD2" w:rsidP="002623D4">
            <w:pPr>
              <w:spacing w:line="0" w:lineRule="atLeast"/>
              <w:rPr>
                <w:sz w:val="9"/>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9"/>
              </w:rPr>
            </w:pP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9"/>
              </w:rPr>
            </w:pPr>
          </w:p>
        </w:tc>
      </w:tr>
      <w:tr w:rsidR="00166AD2" w:rsidTr="002623D4">
        <w:trPr>
          <w:gridAfter w:val="1"/>
          <w:wAfter w:w="404" w:type="dxa"/>
          <w:trHeight w:val="75"/>
        </w:trPr>
        <w:tc>
          <w:tcPr>
            <w:tcW w:w="2540" w:type="dxa"/>
            <w:gridSpan w:val="5"/>
            <w:vMerge w:val="restart"/>
            <w:tcBorders>
              <w:left w:val="single" w:sz="8" w:space="0" w:color="auto"/>
              <w:right w:val="single" w:sz="8" w:space="0" w:color="auto"/>
            </w:tcBorders>
            <w:shd w:val="clear" w:color="auto" w:fill="auto"/>
            <w:vAlign w:val="bottom"/>
          </w:tcPr>
          <w:p w:rsidR="00166AD2" w:rsidRDefault="00166AD2" w:rsidP="002623D4">
            <w:pPr>
              <w:spacing w:line="264" w:lineRule="exact"/>
              <w:jc w:val="center"/>
              <w:rPr>
                <w:sz w:val="24"/>
              </w:rPr>
            </w:pPr>
            <w:r>
              <w:rPr>
                <w:sz w:val="24"/>
              </w:rPr>
              <w:t>ТЕРИТОРИЈЕ</w:t>
            </w: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6"/>
              </w:rPr>
            </w:pPr>
          </w:p>
        </w:tc>
        <w:tc>
          <w:tcPr>
            <w:tcW w:w="1360" w:type="dxa"/>
            <w:gridSpan w:val="2"/>
            <w:tcBorders>
              <w:bottom w:val="single" w:sz="8" w:space="0" w:color="auto"/>
            </w:tcBorders>
            <w:shd w:val="clear" w:color="auto" w:fill="auto"/>
            <w:vAlign w:val="bottom"/>
          </w:tcPr>
          <w:p w:rsidR="00166AD2" w:rsidRDefault="00166AD2" w:rsidP="002623D4">
            <w:pPr>
              <w:spacing w:line="0" w:lineRule="atLeast"/>
              <w:rPr>
                <w:sz w:val="6"/>
              </w:rPr>
            </w:pPr>
          </w:p>
        </w:tc>
        <w:tc>
          <w:tcPr>
            <w:tcW w:w="860" w:type="dxa"/>
            <w:gridSpan w:val="2"/>
            <w:tcBorders>
              <w:bottom w:val="single" w:sz="8" w:space="0" w:color="auto"/>
            </w:tcBorders>
            <w:shd w:val="clear" w:color="auto" w:fill="auto"/>
            <w:vAlign w:val="bottom"/>
          </w:tcPr>
          <w:p w:rsidR="00166AD2" w:rsidRDefault="00166AD2" w:rsidP="002623D4">
            <w:pPr>
              <w:spacing w:line="0" w:lineRule="atLeast"/>
              <w:rPr>
                <w:sz w:val="6"/>
              </w:rPr>
            </w:pPr>
          </w:p>
        </w:tc>
        <w:tc>
          <w:tcPr>
            <w:tcW w:w="540" w:type="dxa"/>
            <w:tcBorders>
              <w:bottom w:val="single" w:sz="8" w:space="0" w:color="auto"/>
            </w:tcBorders>
            <w:shd w:val="clear" w:color="auto" w:fill="auto"/>
            <w:vAlign w:val="bottom"/>
          </w:tcPr>
          <w:p w:rsidR="00166AD2" w:rsidRDefault="00166AD2" w:rsidP="002623D4">
            <w:pPr>
              <w:spacing w:line="0" w:lineRule="atLeast"/>
              <w:rPr>
                <w:sz w:val="6"/>
              </w:rPr>
            </w:pPr>
          </w:p>
        </w:tc>
        <w:tc>
          <w:tcPr>
            <w:tcW w:w="560" w:type="dxa"/>
            <w:tcBorders>
              <w:bottom w:val="single" w:sz="8" w:space="0" w:color="auto"/>
            </w:tcBorders>
            <w:shd w:val="clear" w:color="auto" w:fill="auto"/>
            <w:vAlign w:val="bottom"/>
          </w:tcPr>
          <w:p w:rsidR="00166AD2" w:rsidRDefault="00166AD2" w:rsidP="002623D4">
            <w:pPr>
              <w:spacing w:line="0" w:lineRule="atLeast"/>
              <w:rPr>
                <w:sz w:val="6"/>
              </w:rPr>
            </w:pPr>
          </w:p>
        </w:tc>
        <w:tc>
          <w:tcPr>
            <w:tcW w:w="90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6"/>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6"/>
              </w:rPr>
            </w:pPr>
          </w:p>
        </w:tc>
      </w:tr>
      <w:tr w:rsidR="00166AD2" w:rsidTr="002623D4">
        <w:trPr>
          <w:gridAfter w:val="1"/>
          <w:wAfter w:w="404" w:type="dxa"/>
          <w:trHeight w:val="169"/>
        </w:trPr>
        <w:tc>
          <w:tcPr>
            <w:tcW w:w="2540" w:type="dxa"/>
            <w:gridSpan w:val="5"/>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1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14"/>
              </w:rPr>
            </w:pPr>
          </w:p>
        </w:tc>
        <w:tc>
          <w:tcPr>
            <w:tcW w:w="2760" w:type="dxa"/>
            <w:gridSpan w:val="5"/>
            <w:vMerge w:val="restart"/>
            <w:shd w:val="clear" w:color="auto" w:fill="auto"/>
            <w:vAlign w:val="bottom"/>
          </w:tcPr>
          <w:p w:rsidR="00166AD2" w:rsidRDefault="00166AD2" w:rsidP="002623D4">
            <w:pPr>
              <w:spacing w:line="263" w:lineRule="exact"/>
              <w:ind w:left="80"/>
              <w:rPr>
                <w:sz w:val="24"/>
              </w:rPr>
            </w:pPr>
            <w:r>
              <w:rPr>
                <w:sz w:val="24"/>
              </w:rPr>
              <w:t>Развој   српске   државе.</w:t>
            </w:r>
          </w:p>
        </w:tc>
        <w:tc>
          <w:tcPr>
            <w:tcW w:w="1460" w:type="dxa"/>
            <w:gridSpan w:val="3"/>
            <w:vMerge w:val="restart"/>
            <w:tcBorders>
              <w:right w:val="single" w:sz="8" w:space="0" w:color="auto"/>
            </w:tcBorders>
            <w:shd w:val="clear" w:color="auto" w:fill="auto"/>
            <w:vAlign w:val="bottom"/>
          </w:tcPr>
          <w:p w:rsidR="00166AD2" w:rsidRDefault="00166AD2" w:rsidP="002623D4">
            <w:pPr>
              <w:spacing w:line="263" w:lineRule="exact"/>
              <w:jc w:val="right"/>
              <w:rPr>
                <w:sz w:val="24"/>
              </w:rPr>
            </w:pPr>
            <w:r>
              <w:rPr>
                <w:sz w:val="24"/>
              </w:rPr>
              <w:t>Географски</w:t>
            </w: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14"/>
              </w:rPr>
            </w:pPr>
          </w:p>
        </w:tc>
      </w:tr>
      <w:tr w:rsidR="00166AD2" w:rsidTr="002623D4">
        <w:trPr>
          <w:gridAfter w:val="1"/>
          <w:wAfter w:w="404" w:type="dxa"/>
          <w:trHeight w:val="94"/>
        </w:trPr>
        <w:tc>
          <w:tcPr>
            <w:tcW w:w="2540" w:type="dxa"/>
            <w:gridSpan w:val="5"/>
            <w:vMerge w:val="restart"/>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СРБИЈЕ</w:t>
            </w: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8"/>
              </w:rPr>
            </w:pPr>
          </w:p>
        </w:tc>
        <w:tc>
          <w:tcPr>
            <w:tcW w:w="2760" w:type="dxa"/>
            <w:gridSpan w:val="5"/>
            <w:vMerge/>
            <w:shd w:val="clear" w:color="auto" w:fill="auto"/>
            <w:vAlign w:val="bottom"/>
          </w:tcPr>
          <w:p w:rsidR="00166AD2" w:rsidRDefault="00166AD2" w:rsidP="002623D4">
            <w:pPr>
              <w:spacing w:line="0" w:lineRule="atLeast"/>
              <w:rPr>
                <w:sz w:val="8"/>
              </w:rPr>
            </w:pPr>
          </w:p>
        </w:tc>
        <w:tc>
          <w:tcPr>
            <w:tcW w:w="1460" w:type="dxa"/>
            <w:gridSpan w:val="3"/>
            <w:vMerge/>
            <w:tcBorders>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182"/>
        </w:trPr>
        <w:tc>
          <w:tcPr>
            <w:tcW w:w="2540" w:type="dxa"/>
            <w:gridSpan w:val="5"/>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15"/>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3.</w:t>
            </w:r>
          </w:p>
        </w:tc>
        <w:tc>
          <w:tcPr>
            <w:tcW w:w="4220" w:type="dxa"/>
            <w:gridSpan w:val="8"/>
            <w:vMerge w:val="restart"/>
            <w:tcBorders>
              <w:right w:val="single" w:sz="8" w:space="0" w:color="auto"/>
            </w:tcBorders>
            <w:shd w:val="clear" w:color="auto" w:fill="auto"/>
            <w:vAlign w:val="bottom"/>
          </w:tcPr>
          <w:p w:rsidR="00166AD2" w:rsidRDefault="00166AD2" w:rsidP="002623D4">
            <w:pPr>
              <w:spacing w:line="0" w:lineRule="atLeast"/>
              <w:ind w:left="80"/>
              <w:rPr>
                <w:w w:val="98"/>
                <w:sz w:val="24"/>
              </w:rPr>
            </w:pPr>
            <w:r>
              <w:rPr>
                <w:w w:val="98"/>
                <w:sz w:val="24"/>
              </w:rPr>
              <w:t>положај,границеивеличина</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gridAfter w:val="1"/>
          <w:wAfter w:w="404" w:type="dxa"/>
          <w:trHeight w:val="156"/>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13"/>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13"/>
              </w:rPr>
            </w:pPr>
          </w:p>
        </w:tc>
        <w:tc>
          <w:tcPr>
            <w:tcW w:w="4220" w:type="dxa"/>
            <w:gridSpan w:val="8"/>
            <w:vMerge/>
            <w:tcBorders>
              <w:right w:val="single" w:sz="8" w:space="0" w:color="auto"/>
            </w:tcBorders>
            <w:shd w:val="clear" w:color="auto" w:fill="auto"/>
            <w:vAlign w:val="bottom"/>
          </w:tcPr>
          <w:p w:rsidR="00166AD2" w:rsidRDefault="00166AD2" w:rsidP="002623D4">
            <w:pPr>
              <w:spacing w:line="0" w:lineRule="atLeast"/>
              <w:rPr>
                <w:sz w:val="13"/>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13"/>
              </w:rPr>
            </w:pPr>
          </w:p>
        </w:tc>
      </w:tr>
      <w:tr w:rsidR="00166AD2" w:rsidTr="002623D4">
        <w:trPr>
          <w:gridAfter w:val="1"/>
          <w:wAfter w:w="404" w:type="dxa"/>
          <w:trHeight w:val="295"/>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24"/>
              </w:rPr>
            </w:pPr>
          </w:p>
        </w:tc>
        <w:tc>
          <w:tcPr>
            <w:tcW w:w="2220" w:type="dxa"/>
            <w:gridSpan w:val="4"/>
            <w:shd w:val="clear" w:color="auto" w:fill="auto"/>
            <w:vAlign w:val="bottom"/>
          </w:tcPr>
          <w:p w:rsidR="00166AD2" w:rsidRDefault="00166AD2" w:rsidP="002623D4">
            <w:pPr>
              <w:spacing w:line="0" w:lineRule="atLeast"/>
              <w:ind w:left="80"/>
              <w:rPr>
                <w:sz w:val="24"/>
              </w:rPr>
            </w:pPr>
            <w:r>
              <w:rPr>
                <w:sz w:val="24"/>
              </w:rPr>
              <w:t>Републике Србије</w:t>
            </w:r>
          </w:p>
        </w:tc>
        <w:tc>
          <w:tcPr>
            <w:tcW w:w="540" w:type="dxa"/>
            <w:shd w:val="clear" w:color="auto" w:fill="auto"/>
            <w:vAlign w:val="bottom"/>
          </w:tcPr>
          <w:p w:rsidR="00166AD2" w:rsidRDefault="00166AD2" w:rsidP="002623D4">
            <w:pPr>
              <w:spacing w:line="0" w:lineRule="atLeast"/>
              <w:rPr>
                <w:sz w:val="24"/>
              </w:rPr>
            </w:pPr>
          </w:p>
        </w:tc>
        <w:tc>
          <w:tcPr>
            <w:tcW w:w="560" w:type="dxa"/>
            <w:shd w:val="clear" w:color="auto" w:fill="auto"/>
            <w:vAlign w:val="bottom"/>
          </w:tcPr>
          <w:p w:rsidR="00166AD2" w:rsidRDefault="00166AD2" w:rsidP="002623D4">
            <w:pPr>
              <w:spacing w:line="0" w:lineRule="atLeast"/>
              <w:rPr>
                <w:sz w:val="24"/>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r>
      <w:tr w:rsidR="00166AD2" w:rsidTr="002623D4">
        <w:trPr>
          <w:gridAfter w:val="1"/>
          <w:wAfter w:w="404" w:type="dxa"/>
          <w:trHeight w:val="46"/>
        </w:trPr>
        <w:tc>
          <w:tcPr>
            <w:tcW w:w="2540" w:type="dxa"/>
            <w:gridSpan w:val="5"/>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gridAfter w:val="1"/>
          <w:wAfter w:w="404" w:type="dxa"/>
          <w:trHeight w:val="263"/>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22"/>
              </w:rPr>
            </w:pPr>
          </w:p>
        </w:tc>
        <w:tc>
          <w:tcPr>
            <w:tcW w:w="4220" w:type="dxa"/>
            <w:gridSpan w:val="8"/>
            <w:tcBorders>
              <w:right w:val="single" w:sz="8" w:space="0" w:color="auto"/>
            </w:tcBorders>
            <w:shd w:val="clear" w:color="auto" w:fill="auto"/>
            <w:vAlign w:val="bottom"/>
          </w:tcPr>
          <w:p w:rsidR="00166AD2" w:rsidRDefault="00166AD2" w:rsidP="002623D4">
            <w:pPr>
              <w:spacing w:line="263" w:lineRule="exact"/>
              <w:ind w:left="80"/>
              <w:rPr>
                <w:sz w:val="24"/>
              </w:rPr>
            </w:pPr>
            <w:r>
              <w:rPr>
                <w:sz w:val="24"/>
              </w:rPr>
              <w:t>Постанак и територијални распоред</w:t>
            </w: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22"/>
              </w:rPr>
            </w:pPr>
          </w:p>
        </w:tc>
      </w:tr>
      <w:tr w:rsidR="00166AD2" w:rsidTr="002623D4">
        <w:trPr>
          <w:gridAfter w:val="1"/>
          <w:wAfter w:w="404" w:type="dxa"/>
          <w:trHeight w:val="338"/>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4.</w:t>
            </w:r>
          </w:p>
        </w:tc>
        <w:tc>
          <w:tcPr>
            <w:tcW w:w="4220" w:type="dxa"/>
            <w:gridSpan w:val="8"/>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главних рељефних целина (спољашње</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95"/>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24"/>
              </w:rPr>
            </w:pPr>
          </w:p>
        </w:tc>
        <w:tc>
          <w:tcPr>
            <w:tcW w:w="2220" w:type="dxa"/>
            <w:gridSpan w:val="4"/>
            <w:shd w:val="clear" w:color="auto" w:fill="auto"/>
            <w:vAlign w:val="bottom"/>
          </w:tcPr>
          <w:p w:rsidR="00166AD2" w:rsidRDefault="00166AD2" w:rsidP="002623D4">
            <w:pPr>
              <w:spacing w:line="0" w:lineRule="atLeast"/>
              <w:ind w:left="80"/>
              <w:rPr>
                <w:sz w:val="24"/>
              </w:rPr>
            </w:pPr>
            <w:r>
              <w:rPr>
                <w:sz w:val="24"/>
              </w:rPr>
              <w:t>и унутрашње силе)</w:t>
            </w:r>
          </w:p>
        </w:tc>
        <w:tc>
          <w:tcPr>
            <w:tcW w:w="540" w:type="dxa"/>
            <w:shd w:val="clear" w:color="auto" w:fill="auto"/>
            <w:vAlign w:val="bottom"/>
          </w:tcPr>
          <w:p w:rsidR="00166AD2" w:rsidRDefault="00166AD2" w:rsidP="002623D4">
            <w:pPr>
              <w:spacing w:line="0" w:lineRule="atLeast"/>
              <w:rPr>
                <w:sz w:val="24"/>
              </w:rPr>
            </w:pPr>
          </w:p>
        </w:tc>
        <w:tc>
          <w:tcPr>
            <w:tcW w:w="560" w:type="dxa"/>
            <w:shd w:val="clear" w:color="auto" w:fill="auto"/>
            <w:vAlign w:val="bottom"/>
          </w:tcPr>
          <w:p w:rsidR="00166AD2" w:rsidRDefault="00166AD2" w:rsidP="002623D4">
            <w:pPr>
              <w:spacing w:line="0" w:lineRule="atLeast"/>
              <w:rPr>
                <w:sz w:val="24"/>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r>
      <w:tr w:rsidR="00166AD2" w:rsidTr="002623D4">
        <w:trPr>
          <w:gridAfter w:val="1"/>
          <w:wAfter w:w="404" w:type="dxa"/>
          <w:trHeight w:val="4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1360" w:type="dxa"/>
            <w:gridSpan w:val="2"/>
            <w:tcBorders>
              <w:bottom w:val="single" w:sz="8" w:space="0" w:color="auto"/>
            </w:tcBorders>
            <w:shd w:val="clear" w:color="auto" w:fill="auto"/>
            <w:vAlign w:val="bottom"/>
          </w:tcPr>
          <w:p w:rsidR="00166AD2" w:rsidRDefault="00166AD2" w:rsidP="002623D4">
            <w:pPr>
              <w:spacing w:line="0" w:lineRule="atLeast"/>
              <w:rPr>
                <w:sz w:val="3"/>
              </w:rPr>
            </w:pPr>
          </w:p>
        </w:tc>
        <w:tc>
          <w:tcPr>
            <w:tcW w:w="860" w:type="dxa"/>
            <w:gridSpan w:val="2"/>
            <w:tcBorders>
              <w:bottom w:val="single" w:sz="8" w:space="0" w:color="auto"/>
            </w:tcBorders>
            <w:shd w:val="clear" w:color="auto" w:fill="auto"/>
            <w:vAlign w:val="bottom"/>
          </w:tcPr>
          <w:p w:rsidR="00166AD2" w:rsidRDefault="00166AD2" w:rsidP="002623D4">
            <w:pPr>
              <w:spacing w:line="0" w:lineRule="atLeast"/>
              <w:rPr>
                <w:sz w:val="3"/>
              </w:rPr>
            </w:pPr>
          </w:p>
        </w:tc>
        <w:tc>
          <w:tcPr>
            <w:tcW w:w="1100" w:type="dxa"/>
            <w:gridSpan w:val="2"/>
            <w:tcBorders>
              <w:bottom w:val="single" w:sz="8" w:space="0" w:color="auto"/>
            </w:tcBorders>
            <w:shd w:val="clear" w:color="auto" w:fill="auto"/>
            <w:vAlign w:val="bottom"/>
          </w:tcPr>
          <w:p w:rsidR="00166AD2" w:rsidRDefault="00166AD2" w:rsidP="002623D4">
            <w:pPr>
              <w:spacing w:line="0" w:lineRule="atLeast"/>
              <w:rPr>
                <w:sz w:val="3"/>
              </w:rPr>
            </w:pPr>
          </w:p>
        </w:tc>
        <w:tc>
          <w:tcPr>
            <w:tcW w:w="90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r>
      <w:tr w:rsidR="00166AD2" w:rsidTr="002623D4">
        <w:trPr>
          <w:gridAfter w:val="1"/>
          <w:wAfter w:w="404" w:type="dxa"/>
          <w:trHeight w:val="266"/>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3"/>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5.</w:t>
            </w:r>
          </w:p>
        </w:tc>
        <w:tc>
          <w:tcPr>
            <w:tcW w:w="1360" w:type="dxa"/>
            <w:gridSpan w:val="2"/>
            <w:shd w:val="clear" w:color="auto" w:fill="auto"/>
            <w:vAlign w:val="bottom"/>
          </w:tcPr>
          <w:p w:rsidR="00166AD2" w:rsidRDefault="00166AD2" w:rsidP="002623D4">
            <w:pPr>
              <w:spacing w:line="266" w:lineRule="exact"/>
              <w:ind w:left="80"/>
              <w:rPr>
                <w:sz w:val="24"/>
              </w:rPr>
            </w:pPr>
            <w:r>
              <w:rPr>
                <w:sz w:val="24"/>
              </w:rPr>
              <w:t>Панонски</w:t>
            </w:r>
          </w:p>
        </w:tc>
        <w:tc>
          <w:tcPr>
            <w:tcW w:w="860" w:type="dxa"/>
            <w:gridSpan w:val="2"/>
            <w:shd w:val="clear" w:color="auto" w:fill="auto"/>
            <w:vAlign w:val="bottom"/>
          </w:tcPr>
          <w:p w:rsidR="00166AD2" w:rsidRDefault="00166AD2" w:rsidP="002623D4">
            <w:pPr>
              <w:spacing w:line="266" w:lineRule="exact"/>
              <w:ind w:left="20"/>
              <w:rPr>
                <w:sz w:val="24"/>
              </w:rPr>
            </w:pPr>
            <w:r>
              <w:rPr>
                <w:sz w:val="24"/>
              </w:rPr>
              <w:t>басен,</w:t>
            </w:r>
          </w:p>
        </w:tc>
        <w:tc>
          <w:tcPr>
            <w:tcW w:w="1100" w:type="dxa"/>
            <w:gridSpan w:val="2"/>
            <w:shd w:val="clear" w:color="auto" w:fill="auto"/>
            <w:vAlign w:val="bottom"/>
          </w:tcPr>
          <w:p w:rsidR="00166AD2" w:rsidRDefault="00166AD2" w:rsidP="002623D4">
            <w:pPr>
              <w:spacing w:line="266" w:lineRule="exact"/>
              <w:ind w:right="40"/>
              <w:jc w:val="right"/>
              <w:rPr>
                <w:sz w:val="24"/>
              </w:rPr>
            </w:pPr>
            <w:r>
              <w:rPr>
                <w:sz w:val="24"/>
              </w:rPr>
              <w:t>положај,</w:t>
            </w:r>
          </w:p>
        </w:tc>
        <w:tc>
          <w:tcPr>
            <w:tcW w:w="900" w:type="dxa"/>
            <w:gridSpan w:val="2"/>
            <w:tcBorders>
              <w:right w:val="single" w:sz="8" w:space="0" w:color="auto"/>
            </w:tcBorders>
            <w:shd w:val="clear" w:color="auto" w:fill="auto"/>
            <w:vAlign w:val="bottom"/>
          </w:tcPr>
          <w:p w:rsidR="00166AD2" w:rsidRDefault="00166AD2" w:rsidP="002623D4">
            <w:pPr>
              <w:spacing w:line="266" w:lineRule="exact"/>
              <w:jc w:val="right"/>
              <w:rPr>
                <w:sz w:val="24"/>
              </w:rPr>
            </w:pPr>
            <w:r>
              <w:rPr>
                <w:sz w:val="24"/>
              </w:rPr>
              <w:t>рељеф</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178"/>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15"/>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15"/>
              </w:rPr>
            </w:pPr>
          </w:p>
        </w:tc>
        <w:tc>
          <w:tcPr>
            <w:tcW w:w="2220" w:type="dxa"/>
            <w:gridSpan w:val="4"/>
            <w:vMerge w:val="restart"/>
            <w:shd w:val="clear" w:color="auto" w:fill="auto"/>
            <w:vAlign w:val="bottom"/>
          </w:tcPr>
          <w:p w:rsidR="00166AD2" w:rsidRDefault="00166AD2" w:rsidP="002623D4">
            <w:pPr>
              <w:spacing w:line="0" w:lineRule="atLeast"/>
              <w:ind w:left="80"/>
              <w:rPr>
                <w:sz w:val="24"/>
              </w:rPr>
            </w:pPr>
            <w:r>
              <w:rPr>
                <w:sz w:val="24"/>
              </w:rPr>
              <w:t>Панонске низије</w:t>
            </w:r>
          </w:p>
        </w:tc>
        <w:tc>
          <w:tcPr>
            <w:tcW w:w="540" w:type="dxa"/>
            <w:shd w:val="clear" w:color="auto" w:fill="auto"/>
            <w:vAlign w:val="bottom"/>
          </w:tcPr>
          <w:p w:rsidR="00166AD2" w:rsidRDefault="00166AD2" w:rsidP="002623D4">
            <w:pPr>
              <w:spacing w:line="0" w:lineRule="atLeast"/>
              <w:rPr>
                <w:sz w:val="15"/>
              </w:rPr>
            </w:pPr>
          </w:p>
        </w:tc>
        <w:tc>
          <w:tcPr>
            <w:tcW w:w="560" w:type="dxa"/>
            <w:shd w:val="clear" w:color="auto" w:fill="auto"/>
            <w:vAlign w:val="bottom"/>
          </w:tcPr>
          <w:p w:rsidR="00166AD2" w:rsidRDefault="00166AD2" w:rsidP="002623D4">
            <w:pPr>
              <w:spacing w:line="0" w:lineRule="atLeast"/>
              <w:rPr>
                <w:sz w:val="15"/>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15"/>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15"/>
              </w:rPr>
            </w:pPr>
          </w:p>
        </w:tc>
      </w:tr>
      <w:tr w:rsidR="00166AD2" w:rsidTr="002623D4">
        <w:trPr>
          <w:gridAfter w:val="1"/>
          <w:wAfter w:w="404" w:type="dxa"/>
          <w:trHeight w:val="139"/>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12"/>
              </w:rPr>
            </w:pPr>
          </w:p>
        </w:tc>
        <w:tc>
          <w:tcPr>
            <w:tcW w:w="2220" w:type="dxa"/>
            <w:gridSpan w:val="4"/>
            <w:vMerge/>
            <w:shd w:val="clear" w:color="auto" w:fill="auto"/>
            <w:vAlign w:val="bottom"/>
          </w:tcPr>
          <w:p w:rsidR="00166AD2" w:rsidRDefault="00166AD2" w:rsidP="002623D4">
            <w:pPr>
              <w:spacing w:line="0" w:lineRule="atLeast"/>
              <w:rPr>
                <w:sz w:val="12"/>
              </w:rPr>
            </w:pPr>
          </w:p>
        </w:tc>
        <w:tc>
          <w:tcPr>
            <w:tcW w:w="540" w:type="dxa"/>
            <w:shd w:val="clear" w:color="auto" w:fill="auto"/>
            <w:vAlign w:val="bottom"/>
          </w:tcPr>
          <w:p w:rsidR="00166AD2" w:rsidRDefault="00166AD2" w:rsidP="002623D4">
            <w:pPr>
              <w:spacing w:line="0" w:lineRule="atLeast"/>
              <w:rPr>
                <w:sz w:val="12"/>
              </w:rPr>
            </w:pPr>
          </w:p>
        </w:tc>
        <w:tc>
          <w:tcPr>
            <w:tcW w:w="560" w:type="dxa"/>
            <w:shd w:val="clear" w:color="auto" w:fill="auto"/>
            <w:vAlign w:val="bottom"/>
          </w:tcPr>
          <w:p w:rsidR="00166AD2" w:rsidRDefault="00166AD2" w:rsidP="002623D4">
            <w:pPr>
              <w:spacing w:line="0" w:lineRule="atLeast"/>
              <w:rPr>
                <w:sz w:val="12"/>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12"/>
              </w:rPr>
            </w:pP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gridAfter w:val="1"/>
          <w:wAfter w:w="404" w:type="dxa"/>
          <w:trHeight w:val="4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3320" w:type="dxa"/>
            <w:gridSpan w:val="6"/>
            <w:tcBorders>
              <w:bottom w:val="single" w:sz="8" w:space="0" w:color="auto"/>
            </w:tcBorders>
            <w:shd w:val="clear" w:color="auto" w:fill="auto"/>
            <w:vAlign w:val="bottom"/>
          </w:tcPr>
          <w:p w:rsidR="00166AD2" w:rsidRDefault="00166AD2" w:rsidP="002623D4">
            <w:pPr>
              <w:spacing w:line="0" w:lineRule="atLeast"/>
              <w:rPr>
                <w:sz w:val="3"/>
              </w:rPr>
            </w:pPr>
          </w:p>
        </w:tc>
        <w:tc>
          <w:tcPr>
            <w:tcW w:w="90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r>
      <w:tr w:rsidR="00166AD2" w:rsidTr="002623D4">
        <w:trPr>
          <w:gridAfter w:val="1"/>
          <w:wAfter w:w="404" w:type="dxa"/>
          <w:trHeight w:val="301"/>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6.</w:t>
            </w:r>
          </w:p>
        </w:tc>
        <w:tc>
          <w:tcPr>
            <w:tcW w:w="3320" w:type="dxa"/>
            <w:gridSpan w:val="6"/>
            <w:shd w:val="clear" w:color="auto" w:fill="auto"/>
            <w:vAlign w:val="bottom"/>
          </w:tcPr>
          <w:p w:rsidR="00166AD2" w:rsidRDefault="00166AD2" w:rsidP="002623D4">
            <w:pPr>
              <w:spacing w:line="264" w:lineRule="exact"/>
              <w:ind w:left="80"/>
              <w:rPr>
                <w:sz w:val="24"/>
              </w:rPr>
            </w:pPr>
            <w:r>
              <w:rPr>
                <w:sz w:val="24"/>
              </w:rPr>
              <w:t>Јужни обод Панонског басена</w:t>
            </w: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39"/>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r>
      <w:tr w:rsidR="00166AD2" w:rsidTr="002623D4">
        <w:trPr>
          <w:gridAfter w:val="1"/>
          <w:wAfter w:w="404" w:type="dxa"/>
          <w:trHeight w:val="28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sz w:val="24"/>
              </w:rPr>
            </w:pPr>
            <w:r>
              <w:rPr>
                <w:sz w:val="24"/>
              </w:rPr>
              <w:t>ПРИРОДНЕ</w:t>
            </w: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24"/>
              </w:rPr>
            </w:pP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Постанак и територијални распоред</w:t>
            </w: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r>
      <w:tr w:rsidR="00166AD2" w:rsidTr="002623D4">
        <w:trPr>
          <w:gridAfter w:val="1"/>
          <w:wAfter w:w="404" w:type="dxa"/>
          <w:trHeight w:val="317"/>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ОДЛИКЕ СРБИЈЕ</w:t>
            </w:r>
          </w:p>
        </w:tc>
        <w:tc>
          <w:tcPr>
            <w:tcW w:w="540" w:type="dxa"/>
            <w:gridSpan w:val="5"/>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7.</w:t>
            </w:r>
          </w:p>
        </w:tc>
        <w:tc>
          <w:tcPr>
            <w:tcW w:w="4220" w:type="dxa"/>
            <w:gridSpan w:val="8"/>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главних рељефних целина. Панонски</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gridAfter w:val="1"/>
          <w:wAfter w:w="404" w:type="dxa"/>
          <w:trHeight w:val="298"/>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24"/>
              </w:rPr>
            </w:pPr>
          </w:p>
        </w:tc>
        <w:tc>
          <w:tcPr>
            <w:tcW w:w="1360" w:type="dxa"/>
            <w:gridSpan w:val="2"/>
            <w:shd w:val="clear" w:color="auto" w:fill="auto"/>
            <w:vAlign w:val="bottom"/>
          </w:tcPr>
          <w:p w:rsidR="00166AD2" w:rsidRDefault="00166AD2" w:rsidP="002623D4">
            <w:pPr>
              <w:spacing w:line="0" w:lineRule="atLeast"/>
              <w:ind w:left="80"/>
              <w:rPr>
                <w:sz w:val="24"/>
              </w:rPr>
            </w:pPr>
            <w:r>
              <w:rPr>
                <w:sz w:val="24"/>
              </w:rPr>
              <w:t>басен</w:t>
            </w:r>
          </w:p>
        </w:tc>
        <w:tc>
          <w:tcPr>
            <w:tcW w:w="860" w:type="dxa"/>
            <w:gridSpan w:val="2"/>
            <w:shd w:val="clear" w:color="auto" w:fill="auto"/>
            <w:vAlign w:val="bottom"/>
          </w:tcPr>
          <w:p w:rsidR="00166AD2" w:rsidRDefault="00166AD2" w:rsidP="002623D4">
            <w:pPr>
              <w:spacing w:line="0" w:lineRule="atLeast"/>
              <w:rPr>
                <w:sz w:val="24"/>
              </w:rPr>
            </w:pPr>
          </w:p>
        </w:tc>
        <w:tc>
          <w:tcPr>
            <w:tcW w:w="540" w:type="dxa"/>
            <w:shd w:val="clear" w:color="auto" w:fill="auto"/>
            <w:vAlign w:val="bottom"/>
          </w:tcPr>
          <w:p w:rsidR="00166AD2" w:rsidRDefault="00166AD2" w:rsidP="002623D4">
            <w:pPr>
              <w:spacing w:line="0" w:lineRule="atLeast"/>
              <w:rPr>
                <w:sz w:val="24"/>
              </w:rPr>
            </w:pPr>
          </w:p>
        </w:tc>
        <w:tc>
          <w:tcPr>
            <w:tcW w:w="560" w:type="dxa"/>
            <w:shd w:val="clear" w:color="auto" w:fill="auto"/>
            <w:vAlign w:val="bottom"/>
          </w:tcPr>
          <w:p w:rsidR="00166AD2" w:rsidRDefault="00166AD2" w:rsidP="002623D4">
            <w:pPr>
              <w:spacing w:line="0" w:lineRule="atLeast"/>
              <w:rPr>
                <w:sz w:val="24"/>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r>
      <w:tr w:rsidR="00166AD2" w:rsidTr="002623D4">
        <w:trPr>
          <w:gridAfter w:val="1"/>
          <w:wAfter w:w="404" w:type="dxa"/>
          <w:trHeight w:val="4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r>
      <w:tr w:rsidR="00166AD2" w:rsidTr="002623D4">
        <w:trPr>
          <w:gridAfter w:val="1"/>
          <w:wAfter w:w="404" w:type="dxa"/>
          <w:trHeight w:val="263"/>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22"/>
              </w:rPr>
            </w:pPr>
          </w:p>
        </w:tc>
        <w:tc>
          <w:tcPr>
            <w:tcW w:w="4220" w:type="dxa"/>
            <w:gridSpan w:val="8"/>
            <w:tcBorders>
              <w:right w:val="single" w:sz="8" w:space="0" w:color="auto"/>
            </w:tcBorders>
            <w:shd w:val="clear" w:color="auto" w:fill="auto"/>
            <w:vAlign w:val="bottom"/>
          </w:tcPr>
          <w:p w:rsidR="00166AD2" w:rsidRDefault="00166AD2" w:rsidP="002623D4">
            <w:pPr>
              <w:spacing w:line="263" w:lineRule="exact"/>
              <w:ind w:left="80"/>
              <w:rPr>
                <w:sz w:val="24"/>
              </w:rPr>
            </w:pPr>
            <w:r>
              <w:rPr>
                <w:sz w:val="24"/>
              </w:rPr>
              <w:t>Планински  рељеф  Србије,  Српско-</w:t>
            </w: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22"/>
              </w:rPr>
            </w:pPr>
          </w:p>
        </w:tc>
      </w:tr>
      <w:tr w:rsidR="00166AD2" w:rsidTr="002623D4">
        <w:trPr>
          <w:gridAfter w:val="1"/>
          <w:wAfter w:w="404" w:type="dxa"/>
          <w:trHeight w:val="338"/>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8.</w:t>
            </w:r>
          </w:p>
        </w:tc>
        <w:tc>
          <w:tcPr>
            <w:tcW w:w="4220" w:type="dxa"/>
            <w:gridSpan w:val="8"/>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македонска   маса,   опште   одлике,</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98"/>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24"/>
              </w:rPr>
            </w:pPr>
          </w:p>
        </w:tc>
        <w:tc>
          <w:tcPr>
            <w:tcW w:w="2220" w:type="dxa"/>
            <w:gridSpan w:val="4"/>
            <w:shd w:val="clear" w:color="auto" w:fill="auto"/>
            <w:vAlign w:val="bottom"/>
          </w:tcPr>
          <w:p w:rsidR="00166AD2" w:rsidRDefault="00166AD2" w:rsidP="002623D4">
            <w:pPr>
              <w:spacing w:line="0" w:lineRule="atLeast"/>
              <w:ind w:left="80"/>
              <w:rPr>
                <w:sz w:val="24"/>
              </w:rPr>
            </w:pPr>
            <w:r>
              <w:rPr>
                <w:sz w:val="24"/>
              </w:rPr>
              <w:t>планине, котлине</w:t>
            </w:r>
          </w:p>
        </w:tc>
        <w:tc>
          <w:tcPr>
            <w:tcW w:w="540" w:type="dxa"/>
            <w:shd w:val="clear" w:color="auto" w:fill="auto"/>
            <w:vAlign w:val="bottom"/>
          </w:tcPr>
          <w:p w:rsidR="00166AD2" w:rsidRDefault="00166AD2" w:rsidP="002623D4">
            <w:pPr>
              <w:spacing w:line="0" w:lineRule="atLeast"/>
              <w:rPr>
                <w:sz w:val="24"/>
              </w:rPr>
            </w:pPr>
          </w:p>
        </w:tc>
        <w:tc>
          <w:tcPr>
            <w:tcW w:w="560" w:type="dxa"/>
            <w:shd w:val="clear" w:color="auto" w:fill="auto"/>
            <w:vAlign w:val="bottom"/>
          </w:tcPr>
          <w:p w:rsidR="00166AD2" w:rsidRDefault="00166AD2" w:rsidP="002623D4">
            <w:pPr>
              <w:spacing w:line="0" w:lineRule="atLeast"/>
              <w:rPr>
                <w:sz w:val="24"/>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r>
      <w:tr w:rsidR="00166AD2" w:rsidTr="002623D4">
        <w:trPr>
          <w:gridAfter w:val="1"/>
          <w:wAfter w:w="404" w:type="dxa"/>
          <w:trHeight w:val="4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1360" w:type="dxa"/>
            <w:gridSpan w:val="2"/>
            <w:tcBorders>
              <w:bottom w:val="single" w:sz="8" w:space="0" w:color="auto"/>
            </w:tcBorders>
            <w:shd w:val="clear" w:color="auto" w:fill="auto"/>
            <w:vAlign w:val="bottom"/>
          </w:tcPr>
          <w:p w:rsidR="00166AD2" w:rsidRDefault="00166AD2" w:rsidP="002623D4">
            <w:pPr>
              <w:spacing w:line="0" w:lineRule="atLeast"/>
              <w:rPr>
                <w:sz w:val="3"/>
              </w:rPr>
            </w:pPr>
          </w:p>
        </w:tc>
        <w:tc>
          <w:tcPr>
            <w:tcW w:w="860" w:type="dxa"/>
            <w:gridSpan w:val="2"/>
            <w:tcBorders>
              <w:bottom w:val="single" w:sz="8" w:space="0" w:color="auto"/>
            </w:tcBorders>
            <w:shd w:val="clear" w:color="auto" w:fill="auto"/>
            <w:vAlign w:val="bottom"/>
          </w:tcPr>
          <w:p w:rsidR="00166AD2" w:rsidRDefault="00166AD2" w:rsidP="002623D4">
            <w:pPr>
              <w:spacing w:line="0" w:lineRule="atLeast"/>
              <w:rPr>
                <w:sz w:val="3"/>
              </w:rPr>
            </w:pPr>
          </w:p>
        </w:tc>
        <w:tc>
          <w:tcPr>
            <w:tcW w:w="1100" w:type="dxa"/>
            <w:gridSpan w:val="2"/>
            <w:tcBorders>
              <w:bottom w:val="single" w:sz="8" w:space="0" w:color="auto"/>
            </w:tcBorders>
            <w:shd w:val="clear" w:color="auto" w:fill="auto"/>
            <w:vAlign w:val="bottom"/>
          </w:tcPr>
          <w:p w:rsidR="00166AD2" w:rsidRDefault="00166AD2" w:rsidP="002623D4">
            <w:pPr>
              <w:spacing w:line="0" w:lineRule="atLeast"/>
              <w:rPr>
                <w:sz w:val="3"/>
              </w:rPr>
            </w:pPr>
          </w:p>
        </w:tc>
        <w:tc>
          <w:tcPr>
            <w:tcW w:w="90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r>
      <w:tr w:rsidR="00166AD2" w:rsidTr="002623D4">
        <w:trPr>
          <w:gridAfter w:val="1"/>
          <w:wAfter w:w="404" w:type="dxa"/>
          <w:trHeight w:val="263"/>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9.</w:t>
            </w:r>
          </w:p>
        </w:tc>
        <w:tc>
          <w:tcPr>
            <w:tcW w:w="1360" w:type="dxa"/>
            <w:gridSpan w:val="2"/>
            <w:shd w:val="clear" w:color="auto" w:fill="auto"/>
            <w:vAlign w:val="bottom"/>
          </w:tcPr>
          <w:p w:rsidR="00166AD2" w:rsidRDefault="00166AD2" w:rsidP="002623D4">
            <w:pPr>
              <w:spacing w:line="263" w:lineRule="exact"/>
              <w:ind w:left="80"/>
              <w:rPr>
                <w:sz w:val="24"/>
              </w:rPr>
            </w:pPr>
            <w:r>
              <w:rPr>
                <w:sz w:val="24"/>
              </w:rPr>
              <w:t>Планински</w:t>
            </w:r>
          </w:p>
        </w:tc>
        <w:tc>
          <w:tcPr>
            <w:tcW w:w="860" w:type="dxa"/>
            <w:gridSpan w:val="2"/>
            <w:shd w:val="clear" w:color="auto" w:fill="auto"/>
            <w:vAlign w:val="bottom"/>
          </w:tcPr>
          <w:p w:rsidR="00166AD2" w:rsidRDefault="00166AD2" w:rsidP="002623D4">
            <w:pPr>
              <w:spacing w:line="263" w:lineRule="exact"/>
              <w:ind w:left="140"/>
              <w:rPr>
                <w:sz w:val="24"/>
              </w:rPr>
            </w:pPr>
            <w:r>
              <w:rPr>
                <w:sz w:val="24"/>
              </w:rPr>
              <w:t>рељеф</w:t>
            </w:r>
          </w:p>
        </w:tc>
        <w:tc>
          <w:tcPr>
            <w:tcW w:w="1100" w:type="dxa"/>
            <w:gridSpan w:val="2"/>
            <w:shd w:val="clear" w:color="auto" w:fill="auto"/>
            <w:vAlign w:val="bottom"/>
          </w:tcPr>
          <w:p w:rsidR="00166AD2" w:rsidRDefault="00166AD2" w:rsidP="002623D4">
            <w:pPr>
              <w:spacing w:line="263" w:lineRule="exact"/>
              <w:jc w:val="right"/>
              <w:rPr>
                <w:sz w:val="24"/>
              </w:rPr>
            </w:pPr>
            <w:r>
              <w:rPr>
                <w:sz w:val="24"/>
              </w:rPr>
              <w:t>Србије,</w:t>
            </w:r>
          </w:p>
        </w:tc>
        <w:tc>
          <w:tcPr>
            <w:tcW w:w="900" w:type="dxa"/>
            <w:gridSpan w:val="2"/>
            <w:tcBorders>
              <w:right w:val="single" w:sz="8" w:space="0" w:color="auto"/>
            </w:tcBorders>
            <w:shd w:val="clear" w:color="auto" w:fill="auto"/>
            <w:vAlign w:val="bottom"/>
          </w:tcPr>
          <w:p w:rsidR="00166AD2" w:rsidRDefault="00166AD2" w:rsidP="002623D4">
            <w:pPr>
              <w:spacing w:line="263" w:lineRule="exact"/>
              <w:jc w:val="right"/>
              <w:rPr>
                <w:sz w:val="24"/>
              </w:rPr>
            </w:pPr>
            <w:r>
              <w:rPr>
                <w:sz w:val="24"/>
              </w:rPr>
              <w:t>опште</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180"/>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15"/>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15"/>
              </w:rPr>
            </w:pPr>
          </w:p>
        </w:tc>
        <w:tc>
          <w:tcPr>
            <w:tcW w:w="3320" w:type="dxa"/>
            <w:gridSpan w:val="6"/>
            <w:vMerge w:val="restart"/>
            <w:shd w:val="clear" w:color="auto" w:fill="auto"/>
            <w:vAlign w:val="bottom"/>
          </w:tcPr>
          <w:p w:rsidR="00166AD2" w:rsidRDefault="00166AD2" w:rsidP="002623D4">
            <w:pPr>
              <w:spacing w:line="0" w:lineRule="atLeast"/>
              <w:ind w:left="80"/>
              <w:rPr>
                <w:sz w:val="24"/>
              </w:rPr>
            </w:pPr>
            <w:r>
              <w:rPr>
                <w:sz w:val="24"/>
              </w:rPr>
              <w:t>особине, Карпато-балканиди</w:t>
            </w: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15"/>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15"/>
              </w:rPr>
            </w:pPr>
          </w:p>
        </w:tc>
      </w:tr>
      <w:tr w:rsidR="00166AD2" w:rsidTr="002623D4">
        <w:trPr>
          <w:gridAfter w:val="1"/>
          <w:wAfter w:w="404" w:type="dxa"/>
          <w:trHeight w:val="137"/>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11"/>
              </w:rPr>
            </w:pPr>
          </w:p>
        </w:tc>
        <w:tc>
          <w:tcPr>
            <w:tcW w:w="3320" w:type="dxa"/>
            <w:gridSpan w:val="6"/>
            <w:vMerge/>
            <w:shd w:val="clear" w:color="auto" w:fill="auto"/>
            <w:vAlign w:val="bottom"/>
          </w:tcPr>
          <w:p w:rsidR="00166AD2" w:rsidRDefault="00166AD2" w:rsidP="002623D4">
            <w:pPr>
              <w:spacing w:line="0" w:lineRule="atLeast"/>
              <w:rPr>
                <w:sz w:val="11"/>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gridAfter w:val="1"/>
          <w:wAfter w:w="404" w:type="dxa"/>
          <w:trHeight w:val="44"/>
        </w:trPr>
        <w:tc>
          <w:tcPr>
            <w:tcW w:w="2540" w:type="dxa"/>
            <w:gridSpan w:val="5"/>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r>
      <w:tr w:rsidR="00166AD2" w:rsidTr="002623D4">
        <w:trPr>
          <w:gridAfter w:val="1"/>
          <w:wAfter w:w="404" w:type="dxa"/>
          <w:trHeight w:val="266"/>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3"/>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10.</w:t>
            </w:r>
          </w:p>
        </w:tc>
        <w:tc>
          <w:tcPr>
            <w:tcW w:w="4220" w:type="dxa"/>
            <w:gridSpan w:val="8"/>
            <w:tcBorders>
              <w:right w:val="single" w:sz="8" w:space="0" w:color="auto"/>
            </w:tcBorders>
            <w:shd w:val="clear" w:color="auto" w:fill="auto"/>
            <w:vAlign w:val="bottom"/>
          </w:tcPr>
          <w:p w:rsidR="00166AD2" w:rsidRDefault="00166AD2" w:rsidP="002623D4">
            <w:pPr>
              <w:spacing w:line="265" w:lineRule="exact"/>
              <w:ind w:left="80"/>
              <w:rPr>
                <w:sz w:val="24"/>
              </w:rPr>
            </w:pPr>
            <w:r>
              <w:rPr>
                <w:sz w:val="24"/>
              </w:rPr>
              <w:t>Планински рељеф Србије, Српско-</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утврђивање</w:t>
            </w:r>
          </w:p>
        </w:tc>
      </w:tr>
      <w:tr w:rsidR="00166AD2" w:rsidTr="002623D4">
        <w:trPr>
          <w:gridAfter w:val="1"/>
          <w:wAfter w:w="404" w:type="dxa"/>
          <w:trHeight w:val="276"/>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24"/>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македонска маса и Карпато-балканиди</w:t>
            </w: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24"/>
              </w:rPr>
            </w:pPr>
          </w:p>
        </w:tc>
      </w:tr>
      <w:tr w:rsidR="00166AD2" w:rsidTr="002623D4">
        <w:trPr>
          <w:gridAfter w:val="1"/>
          <w:wAfter w:w="404" w:type="dxa"/>
          <w:trHeight w:val="202"/>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17"/>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17"/>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17"/>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17"/>
              </w:rPr>
            </w:pPr>
          </w:p>
        </w:tc>
      </w:tr>
      <w:tr w:rsidR="00166AD2" w:rsidTr="002623D4">
        <w:trPr>
          <w:gridAfter w:val="1"/>
          <w:wAfter w:w="404" w:type="dxa"/>
          <w:trHeight w:val="263"/>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11.</w:t>
            </w:r>
          </w:p>
        </w:tc>
        <w:tc>
          <w:tcPr>
            <w:tcW w:w="4220" w:type="dxa"/>
            <w:gridSpan w:val="8"/>
            <w:tcBorders>
              <w:right w:val="single" w:sz="8" w:space="0" w:color="auto"/>
            </w:tcBorders>
            <w:shd w:val="clear" w:color="auto" w:fill="auto"/>
            <w:vAlign w:val="bottom"/>
          </w:tcPr>
          <w:p w:rsidR="00166AD2" w:rsidRDefault="00166AD2" w:rsidP="002623D4">
            <w:pPr>
              <w:spacing w:line="263" w:lineRule="exact"/>
              <w:ind w:left="80"/>
              <w:rPr>
                <w:sz w:val="24"/>
              </w:rPr>
            </w:pPr>
            <w:r>
              <w:rPr>
                <w:sz w:val="24"/>
              </w:rPr>
              <w:t>Планински рељеф Србије, Динариди</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обрада</w:t>
            </w:r>
          </w:p>
        </w:tc>
      </w:tr>
      <w:tr w:rsidR="00166AD2" w:rsidTr="002623D4">
        <w:trPr>
          <w:gridAfter w:val="1"/>
          <w:wAfter w:w="404" w:type="dxa"/>
          <w:trHeight w:val="101"/>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8"/>
              </w:rPr>
            </w:pPr>
          </w:p>
        </w:tc>
        <w:tc>
          <w:tcPr>
            <w:tcW w:w="1360" w:type="dxa"/>
            <w:gridSpan w:val="2"/>
            <w:shd w:val="clear" w:color="auto" w:fill="auto"/>
            <w:vAlign w:val="bottom"/>
          </w:tcPr>
          <w:p w:rsidR="00166AD2" w:rsidRDefault="00166AD2" w:rsidP="002623D4">
            <w:pPr>
              <w:spacing w:line="0" w:lineRule="atLeast"/>
              <w:rPr>
                <w:sz w:val="8"/>
              </w:rPr>
            </w:pPr>
          </w:p>
        </w:tc>
        <w:tc>
          <w:tcPr>
            <w:tcW w:w="860" w:type="dxa"/>
            <w:gridSpan w:val="2"/>
            <w:shd w:val="clear" w:color="auto" w:fill="auto"/>
            <w:vAlign w:val="bottom"/>
          </w:tcPr>
          <w:p w:rsidR="00166AD2" w:rsidRDefault="00166AD2" w:rsidP="002623D4">
            <w:pPr>
              <w:spacing w:line="0" w:lineRule="atLeast"/>
              <w:rPr>
                <w:sz w:val="8"/>
              </w:rPr>
            </w:pPr>
          </w:p>
        </w:tc>
        <w:tc>
          <w:tcPr>
            <w:tcW w:w="540" w:type="dxa"/>
            <w:shd w:val="clear" w:color="auto" w:fill="auto"/>
            <w:vAlign w:val="bottom"/>
          </w:tcPr>
          <w:p w:rsidR="00166AD2" w:rsidRDefault="00166AD2" w:rsidP="002623D4">
            <w:pPr>
              <w:spacing w:line="0" w:lineRule="atLeast"/>
              <w:rPr>
                <w:sz w:val="8"/>
              </w:rPr>
            </w:pPr>
          </w:p>
        </w:tc>
        <w:tc>
          <w:tcPr>
            <w:tcW w:w="560" w:type="dxa"/>
            <w:shd w:val="clear" w:color="auto" w:fill="auto"/>
            <w:vAlign w:val="bottom"/>
          </w:tcPr>
          <w:p w:rsidR="00166AD2" w:rsidRDefault="00166AD2" w:rsidP="002623D4">
            <w:pPr>
              <w:spacing w:line="0" w:lineRule="atLeast"/>
              <w:rPr>
                <w:sz w:val="8"/>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101"/>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265"/>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3"/>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12.</w:t>
            </w:r>
          </w:p>
        </w:tc>
        <w:tc>
          <w:tcPr>
            <w:tcW w:w="4220" w:type="dxa"/>
            <w:gridSpan w:val="8"/>
            <w:tcBorders>
              <w:right w:val="single" w:sz="8" w:space="0" w:color="auto"/>
            </w:tcBorders>
            <w:shd w:val="clear" w:color="auto" w:fill="auto"/>
            <w:vAlign w:val="bottom"/>
          </w:tcPr>
          <w:p w:rsidR="00166AD2" w:rsidRDefault="00166AD2" w:rsidP="002623D4">
            <w:pPr>
              <w:spacing w:line="265" w:lineRule="exact"/>
              <w:ind w:left="80"/>
              <w:rPr>
                <w:sz w:val="24"/>
              </w:rPr>
            </w:pPr>
            <w:r>
              <w:rPr>
                <w:sz w:val="24"/>
              </w:rPr>
              <w:t>Планински рељеф Србије, Динариди</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утврђивање</w:t>
            </w:r>
          </w:p>
        </w:tc>
      </w:tr>
      <w:tr w:rsidR="00166AD2" w:rsidTr="002623D4">
        <w:trPr>
          <w:gridAfter w:val="1"/>
          <w:wAfter w:w="404" w:type="dxa"/>
          <w:trHeight w:val="98"/>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8"/>
              </w:rPr>
            </w:pPr>
          </w:p>
        </w:tc>
        <w:tc>
          <w:tcPr>
            <w:tcW w:w="1360" w:type="dxa"/>
            <w:gridSpan w:val="2"/>
            <w:shd w:val="clear" w:color="auto" w:fill="auto"/>
            <w:vAlign w:val="bottom"/>
          </w:tcPr>
          <w:p w:rsidR="00166AD2" w:rsidRDefault="00166AD2" w:rsidP="002623D4">
            <w:pPr>
              <w:spacing w:line="0" w:lineRule="atLeast"/>
              <w:rPr>
                <w:sz w:val="8"/>
              </w:rPr>
            </w:pPr>
          </w:p>
        </w:tc>
        <w:tc>
          <w:tcPr>
            <w:tcW w:w="860" w:type="dxa"/>
            <w:gridSpan w:val="2"/>
            <w:shd w:val="clear" w:color="auto" w:fill="auto"/>
            <w:vAlign w:val="bottom"/>
          </w:tcPr>
          <w:p w:rsidR="00166AD2" w:rsidRDefault="00166AD2" w:rsidP="002623D4">
            <w:pPr>
              <w:spacing w:line="0" w:lineRule="atLeast"/>
              <w:rPr>
                <w:sz w:val="8"/>
              </w:rPr>
            </w:pPr>
          </w:p>
        </w:tc>
        <w:tc>
          <w:tcPr>
            <w:tcW w:w="540" w:type="dxa"/>
            <w:shd w:val="clear" w:color="auto" w:fill="auto"/>
            <w:vAlign w:val="bottom"/>
          </w:tcPr>
          <w:p w:rsidR="00166AD2" w:rsidRDefault="00166AD2" w:rsidP="002623D4">
            <w:pPr>
              <w:spacing w:line="0" w:lineRule="atLeast"/>
              <w:rPr>
                <w:sz w:val="8"/>
              </w:rPr>
            </w:pPr>
          </w:p>
        </w:tc>
        <w:tc>
          <w:tcPr>
            <w:tcW w:w="560" w:type="dxa"/>
            <w:shd w:val="clear" w:color="auto" w:fill="auto"/>
            <w:vAlign w:val="bottom"/>
          </w:tcPr>
          <w:p w:rsidR="00166AD2" w:rsidRDefault="00166AD2" w:rsidP="002623D4">
            <w:pPr>
              <w:spacing w:line="0" w:lineRule="atLeast"/>
              <w:rPr>
                <w:sz w:val="8"/>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10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r>
      <w:tr w:rsidR="00166AD2" w:rsidTr="002623D4">
        <w:trPr>
          <w:gridAfter w:val="1"/>
          <w:wAfter w:w="404" w:type="dxa"/>
          <w:trHeight w:val="263"/>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13.</w:t>
            </w:r>
          </w:p>
        </w:tc>
        <w:tc>
          <w:tcPr>
            <w:tcW w:w="4220" w:type="dxa"/>
            <w:gridSpan w:val="8"/>
            <w:tcBorders>
              <w:right w:val="single" w:sz="8" w:space="0" w:color="auto"/>
            </w:tcBorders>
            <w:shd w:val="clear" w:color="auto" w:fill="auto"/>
            <w:vAlign w:val="bottom"/>
          </w:tcPr>
          <w:p w:rsidR="00166AD2" w:rsidRDefault="00166AD2" w:rsidP="002623D4">
            <w:pPr>
              <w:spacing w:line="263" w:lineRule="exact"/>
              <w:ind w:left="80"/>
              <w:rPr>
                <w:sz w:val="24"/>
              </w:rPr>
            </w:pPr>
            <w:r>
              <w:rPr>
                <w:sz w:val="24"/>
              </w:rPr>
              <w:t>Шара, Косовска и Метохијска котлина</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обрада</w:t>
            </w:r>
          </w:p>
        </w:tc>
      </w:tr>
      <w:tr w:rsidR="00166AD2" w:rsidTr="002623D4">
        <w:trPr>
          <w:gridAfter w:val="1"/>
          <w:wAfter w:w="404" w:type="dxa"/>
          <w:trHeight w:val="101"/>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8"/>
              </w:rPr>
            </w:pPr>
          </w:p>
        </w:tc>
        <w:tc>
          <w:tcPr>
            <w:tcW w:w="1360" w:type="dxa"/>
            <w:gridSpan w:val="2"/>
            <w:shd w:val="clear" w:color="auto" w:fill="auto"/>
            <w:vAlign w:val="bottom"/>
          </w:tcPr>
          <w:p w:rsidR="00166AD2" w:rsidRDefault="00166AD2" w:rsidP="002623D4">
            <w:pPr>
              <w:spacing w:line="0" w:lineRule="atLeast"/>
              <w:rPr>
                <w:sz w:val="8"/>
              </w:rPr>
            </w:pPr>
          </w:p>
        </w:tc>
        <w:tc>
          <w:tcPr>
            <w:tcW w:w="860" w:type="dxa"/>
            <w:gridSpan w:val="2"/>
            <w:shd w:val="clear" w:color="auto" w:fill="auto"/>
            <w:vAlign w:val="bottom"/>
          </w:tcPr>
          <w:p w:rsidR="00166AD2" w:rsidRDefault="00166AD2" w:rsidP="002623D4">
            <w:pPr>
              <w:spacing w:line="0" w:lineRule="atLeast"/>
              <w:rPr>
                <w:sz w:val="8"/>
              </w:rPr>
            </w:pPr>
          </w:p>
        </w:tc>
        <w:tc>
          <w:tcPr>
            <w:tcW w:w="540" w:type="dxa"/>
            <w:shd w:val="clear" w:color="auto" w:fill="auto"/>
            <w:vAlign w:val="bottom"/>
          </w:tcPr>
          <w:p w:rsidR="00166AD2" w:rsidRDefault="00166AD2" w:rsidP="002623D4">
            <w:pPr>
              <w:spacing w:line="0" w:lineRule="atLeast"/>
              <w:rPr>
                <w:sz w:val="8"/>
              </w:rPr>
            </w:pPr>
          </w:p>
        </w:tc>
        <w:tc>
          <w:tcPr>
            <w:tcW w:w="560" w:type="dxa"/>
            <w:shd w:val="clear" w:color="auto" w:fill="auto"/>
            <w:vAlign w:val="bottom"/>
          </w:tcPr>
          <w:p w:rsidR="00166AD2" w:rsidRDefault="00166AD2" w:rsidP="002623D4">
            <w:pPr>
              <w:spacing w:line="0" w:lineRule="atLeast"/>
              <w:rPr>
                <w:sz w:val="8"/>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101"/>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265"/>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3"/>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14.</w:t>
            </w:r>
          </w:p>
        </w:tc>
        <w:tc>
          <w:tcPr>
            <w:tcW w:w="4220" w:type="dxa"/>
            <w:gridSpan w:val="8"/>
            <w:tcBorders>
              <w:right w:val="single" w:sz="8" w:space="0" w:color="auto"/>
            </w:tcBorders>
            <w:shd w:val="clear" w:color="auto" w:fill="auto"/>
            <w:vAlign w:val="bottom"/>
          </w:tcPr>
          <w:p w:rsidR="00166AD2" w:rsidRDefault="00166AD2" w:rsidP="002623D4">
            <w:pPr>
              <w:spacing w:line="265" w:lineRule="exact"/>
              <w:ind w:left="80"/>
              <w:rPr>
                <w:sz w:val="24"/>
              </w:rPr>
            </w:pPr>
            <w:r>
              <w:rPr>
                <w:sz w:val="24"/>
              </w:rPr>
              <w:t>Шара, Косовска и Метохијска котлина</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утврђивање</w:t>
            </w:r>
          </w:p>
        </w:tc>
      </w:tr>
      <w:tr w:rsidR="00166AD2" w:rsidTr="002623D4">
        <w:trPr>
          <w:gridAfter w:val="1"/>
          <w:wAfter w:w="404" w:type="dxa"/>
          <w:trHeight w:val="98"/>
        </w:trPr>
        <w:tc>
          <w:tcPr>
            <w:tcW w:w="2540" w:type="dxa"/>
            <w:gridSpan w:val="5"/>
            <w:vMerge w:val="restart"/>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sz w:val="24"/>
              </w:rPr>
            </w:pPr>
            <w:r>
              <w:rPr>
                <w:sz w:val="24"/>
              </w:rPr>
              <w:t>ПРИРОДНЕ</w:t>
            </w: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8"/>
              </w:rPr>
            </w:pPr>
          </w:p>
        </w:tc>
        <w:tc>
          <w:tcPr>
            <w:tcW w:w="1360" w:type="dxa"/>
            <w:gridSpan w:val="2"/>
            <w:shd w:val="clear" w:color="auto" w:fill="auto"/>
            <w:vAlign w:val="bottom"/>
          </w:tcPr>
          <w:p w:rsidR="00166AD2" w:rsidRDefault="00166AD2" w:rsidP="002623D4">
            <w:pPr>
              <w:spacing w:line="0" w:lineRule="atLeast"/>
              <w:rPr>
                <w:sz w:val="8"/>
              </w:rPr>
            </w:pPr>
          </w:p>
        </w:tc>
        <w:tc>
          <w:tcPr>
            <w:tcW w:w="860" w:type="dxa"/>
            <w:gridSpan w:val="2"/>
            <w:shd w:val="clear" w:color="auto" w:fill="auto"/>
            <w:vAlign w:val="bottom"/>
          </w:tcPr>
          <w:p w:rsidR="00166AD2" w:rsidRDefault="00166AD2" w:rsidP="002623D4">
            <w:pPr>
              <w:spacing w:line="0" w:lineRule="atLeast"/>
              <w:rPr>
                <w:sz w:val="8"/>
              </w:rPr>
            </w:pPr>
          </w:p>
        </w:tc>
        <w:tc>
          <w:tcPr>
            <w:tcW w:w="540" w:type="dxa"/>
            <w:shd w:val="clear" w:color="auto" w:fill="auto"/>
            <w:vAlign w:val="bottom"/>
          </w:tcPr>
          <w:p w:rsidR="00166AD2" w:rsidRDefault="00166AD2" w:rsidP="002623D4">
            <w:pPr>
              <w:spacing w:line="0" w:lineRule="atLeast"/>
              <w:rPr>
                <w:sz w:val="8"/>
              </w:rPr>
            </w:pPr>
          </w:p>
        </w:tc>
        <w:tc>
          <w:tcPr>
            <w:tcW w:w="560" w:type="dxa"/>
            <w:shd w:val="clear" w:color="auto" w:fill="auto"/>
            <w:vAlign w:val="bottom"/>
          </w:tcPr>
          <w:p w:rsidR="00166AD2" w:rsidRDefault="00166AD2" w:rsidP="002623D4">
            <w:pPr>
              <w:spacing w:line="0" w:lineRule="atLeast"/>
              <w:rPr>
                <w:sz w:val="8"/>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104"/>
        </w:trPr>
        <w:tc>
          <w:tcPr>
            <w:tcW w:w="2540" w:type="dxa"/>
            <w:gridSpan w:val="5"/>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1360" w:type="dxa"/>
            <w:gridSpan w:val="2"/>
            <w:tcBorders>
              <w:bottom w:val="single" w:sz="8" w:space="0" w:color="auto"/>
            </w:tcBorders>
            <w:shd w:val="clear" w:color="auto" w:fill="auto"/>
            <w:vAlign w:val="bottom"/>
          </w:tcPr>
          <w:p w:rsidR="00166AD2" w:rsidRDefault="00166AD2" w:rsidP="002623D4">
            <w:pPr>
              <w:spacing w:line="0" w:lineRule="atLeast"/>
              <w:rPr>
                <w:sz w:val="9"/>
              </w:rPr>
            </w:pPr>
          </w:p>
        </w:tc>
        <w:tc>
          <w:tcPr>
            <w:tcW w:w="860" w:type="dxa"/>
            <w:gridSpan w:val="2"/>
            <w:tcBorders>
              <w:bottom w:val="single" w:sz="8" w:space="0" w:color="auto"/>
            </w:tcBorders>
            <w:shd w:val="clear" w:color="auto" w:fill="auto"/>
            <w:vAlign w:val="bottom"/>
          </w:tcPr>
          <w:p w:rsidR="00166AD2" w:rsidRDefault="00166AD2" w:rsidP="002623D4">
            <w:pPr>
              <w:spacing w:line="0" w:lineRule="atLeast"/>
              <w:rPr>
                <w:sz w:val="9"/>
              </w:rPr>
            </w:pPr>
          </w:p>
        </w:tc>
        <w:tc>
          <w:tcPr>
            <w:tcW w:w="540" w:type="dxa"/>
            <w:tcBorders>
              <w:bottom w:val="single" w:sz="8" w:space="0" w:color="auto"/>
            </w:tcBorders>
            <w:shd w:val="clear" w:color="auto" w:fill="auto"/>
            <w:vAlign w:val="bottom"/>
          </w:tcPr>
          <w:p w:rsidR="00166AD2" w:rsidRDefault="00166AD2" w:rsidP="002623D4">
            <w:pPr>
              <w:spacing w:line="0" w:lineRule="atLeast"/>
              <w:rPr>
                <w:sz w:val="9"/>
              </w:rPr>
            </w:pPr>
          </w:p>
        </w:tc>
        <w:tc>
          <w:tcPr>
            <w:tcW w:w="560" w:type="dxa"/>
            <w:tcBorders>
              <w:bottom w:val="single" w:sz="8" w:space="0" w:color="auto"/>
            </w:tcBorders>
            <w:shd w:val="clear" w:color="auto" w:fill="auto"/>
            <w:vAlign w:val="bottom"/>
          </w:tcPr>
          <w:p w:rsidR="00166AD2" w:rsidRDefault="00166AD2" w:rsidP="002623D4">
            <w:pPr>
              <w:spacing w:line="0" w:lineRule="atLeast"/>
              <w:rPr>
                <w:sz w:val="9"/>
              </w:rPr>
            </w:pPr>
          </w:p>
        </w:tc>
        <w:tc>
          <w:tcPr>
            <w:tcW w:w="90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r>
      <w:tr w:rsidR="00166AD2" w:rsidTr="002623D4">
        <w:trPr>
          <w:gridAfter w:val="1"/>
          <w:wAfter w:w="404" w:type="dxa"/>
          <w:trHeight w:val="88"/>
        </w:trPr>
        <w:tc>
          <w:tcPr>
            <w:tcW w:w="2540" w:type="dxa"/>
            <w:gridSpan w:val="5"/>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7"/>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7"/>
              </w:rPr>
            </w:pPr>
          </w:p>
        </w:tc>
        <w:tc>
          <w:tcPr>
            <w:tcW w:w="4220" w:type="dxa"/>
            <w:gridSpan w:val="8"/>
            <w:vMerge w:val="restart"/>
            <w:tcBorders>
              <w:right w:val="single" w:sz="8" w:space="0" w:color="auto"/>
            </w:tcBorders>
            <w:shd w:val="clear" w:color="auto" w:fill="auto"/>
            <w:vAlign w:val="bottom"/>
          </w:tcPr>
          <w:p w:rsidR="00166AD2" w:rsidRDefault="00166AD2" w:rsidP="002623D4">
            <w:pPr>
              <w:spacing w:line="263" w:lineRule="exact"/>
              <w:ind w:left="80"/>
              <w:rPr>
                <w:sz w:val="24"/>
              </w:rPr>
            </w:pPr>
            <w:r>
              <w:rPr>
                <w:sz w:val="24"/>
              </w:rPr>
              <w:t>Клима Србије: елементи и фактори</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обрада</w:t>
            </w:r>
          </w:p>
        </w:tc>
      </w:tr>
      <w:tr w:rsidR="00166AD2" w:rsidTr="002623D4">
        <w:trPr>
          <w:gridAfter w:val="1"/>
          <w:wAfter w:w="404" w:type="dxa"/>
          <w:trHeight w:val="276"/>
        </w:trPr>
        <w:tc>
          <w:tcPr>
            <w:tcW w:w="2540" w:type="dxa"/>
            <w:gridSpan w:val="5"/>
            <w:vMerge w:val="restart"/>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ОДЛИКЕ СРБИЈЕ</w:t>
            </w: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15.</w:t>
            </w:r>
          </w:p>
        </w:tc>
        <w:tc>
          <w:tcPr>
            <w:tcW w:w="4220" w:type="dxa"/>
            <w:gridSpan w:val="8"/>
            <w:vMerge/>
            <w:tcBorders>
              <w:right w:val="single" w:sz="8" w:space="0" w:color="auto"/>
            </w:tcBorders>
            <w:shd w:val="clear" w:color="auto" w:fill="auto"/>
            <w:vAlign w:val="bottom"/>
          </w:tcPr>
          <w:p w:rsidR="00166AD2" w:rsidRDefault="00166AD2" w:rsidP="002623D4">
            <w:pPr>
              <w:spacing w:line="0" w:lineRule="atLeast"/>
              <w:rPr>
                <w:sz w:val="15"/>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15"/>
              </w:rPr>
            </w:pPr>
          </w:p>
        </w:tc>
      </w:tr>
      <w:tr w:rsidR="00166AD2" w:rsidTr="002623D4">
        <w:trPr>
          <w:gridAfter w:val="1"/>
          <w:wAfter w:w="404" w:type="dxa"/>
          <w:trHeight w:val="101"/>
        </w:trPr>
        <w:tc>
          <w:tcPr>
            <w:tcW w:w="2540" w:type="dxa"/>
            <w:gridSpan w:val="5"/>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8"/>
              </w:rPr>
            </w:pPr>
          </w:p>
        </w:tc>
        <w:tc>
          <w:tcPr>
            <w:tcW w:w="1360" w:type="dxa"/>
            <w:gridSpan w:val="2"/>
            <w:shd w:val="clear" w:color="auto" w:fill="auto"/>
            <w:vAlign w:val="bottom"/>
          </w:tcPr>
          <w:p w:rsidR="00166AD2" w:rsidRDefault="00166AD2" w:rsidP="002623D4">
            <w:pPr>
              <w:spacing w:line="0" w:lineRule="atLeast"/>
              <w:rPr>
                <w:sz w:val="8"/>
              </w:rPr>
            </w:pPr>
          </w:p>
        </w:tc>
        <w:tc>
          <w:tcPr>
            <w:tcW w:w="860" w:type="dxa"/>
            <w:gridSpan w:val="2"/>
            <w:shd w:val="clear" w:color="auto" w:fill="auto"/>
            <w:vAlign w:val="bottom"/>
          </w:tcPr>
          <w:p w:rsidR="00166AD2" w:rsidRDefault="00166AD2" w:rsidP="002623D4">
            <w:pPr>
              <w:spacing w:line="0" w:lineRule="atLeast"/>
              <w:rPr>
                <w:sz w:val="8"/>
              </w:rPr>
            </w:pPr>
          </w:p>
        </w:tc>
        <w:tc>
          <w:tcPr>
            <w:tcW w:w="540" w:type="dxa"/>
            <w:shd w:val="clear" w:color="auto" w:fill="auto"/>
            <w:vAlign w:val="bottom"/>
          </w:tcPr>
          <w:p w:rsidR="00166AD2" w:rsidRDefault="00166AD2" w:rsidP="002623D4">
            <w:pPr>
              <w:spacing w:line="0" w:lineRule="atLeast"/>
              <w:rPr>
                <w:sz w:val="8"/>
              </w:rPr>
            </w:pPr>
          </w:p>
        </w:tc>
        <w:tc>
          <w:tcPr>
            <w:tcW w:w="560" w:type="dxa"/>
            <w:shd w:val="clear" w:color="auto" w:fill="auto"/>
            <w:vAlign w:val="bottom"/>
          </w:tcPr>
          <w:p w:rsidR="00166AD2" w:rsidRDefault="00166AD2" w:rsidP="002623D4">
            <w:pPr>
              <w:spacing w:line="0" w:lineRule="atLeast"/>
              <w:rPr>
                <w:sz w:val="8"/>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101"/>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2220" w:type="dxa"/>
            <w:gridSpan w:val="4"/>
            <w:tcBorders>
              <w:bottom w:val="single" w:sz="8" w:space="0" w:color="auto"/>
            </w:tcBorders>
            <w:shd w:val="clear" w:color="auto" w:fill="auto"/>
            <w:vAlign w:val="bottom"/>
          </w:tcPr>
          <w:p w:rsidR="00166AD2" w:rsidRDefault="00166AD2" w:rsidP="002623D4">
            <w:pPr>
              <w:spacing w:line="0" w:lineRule="atLeast"/>
              <w:rPr>
                <w:sz w:val="8"/>
              </w:rPr>
            </w:pPr>
          </w:p>
        </w:tc>
        <w:tc>
          <w:tcPr>
            <w:tcW w:w="540" w:type="dxa"/>
            <w:tcBorders>
              <w:bottom w:val="single" w:sz="8" w:space="0" w:color="auto"/>
            </w:tcBorders>
            <w:shd w:val="clear" w:color="auto" w:fill="auto"/>
            <w:vAlign w:val="bottom"/>
          </w:tcPr>
          <w:p w:rsidR="00166AD2" w:rsidRDefault="00166AD2" w:rsidP="002623D4">
            <w:pPr>
              <w:spacing w:line="0" w:lineRule="atLeast"/>
              <w:rPr>
                <w:sz w:val="8"/>
              </w:rPr>
            </w:pPr>
          </w:p>
        </w:tc>
        <w:tc>
          <w:tcPr>
            <w:tcW w:w="560" w:type="dxa"/>
            <w:tcBorders>
              <w:bottom w:val="single" w:sz="8" w:space="0" w:color="auto"/>
            </w:tcBorders>
            <w:shd w:val="clear" w:color="auto" w:fill="auto"/>
            <w:vAlign w:val="bottom"/>
          </w:tcPr>
          <w:p w:rsidR="00166AD2" w:rsidRDefault="00166AD2" w:rsidP="002623D4">
            <w:pPr>
              <w:spacing w:line="0" w:lineRule="atLeast"/>
              <w:rPr>
                <w:sz w:val="8"/>
              </w:rPr>
            </w:pPr>
          </w:p>
        </w:tc>
        <w:tc>
          <w:tcPr>
            <w:tcW w:w="90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265"/>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3"/>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16.</w:t>
            </w:r>
          </w:p>
        </w:tc>
        <w:tc>
          <w:tcPr>
            <w:tcW w:w="2220" w:type="dxa"/>
            <w:gridSpan w:val="4"/>
            <w:shd w:val="clear" w:color="auto" w:fill="auto"/>
            <w:vAlign w:val="bottom"/>
          </w:tcPr>
          <w:p w:rsidR="00166AD2" w:rsidRDefault="00166AD2" w:rsidP="002623D4">
            <w:pPr>
              <w:spacing w:line="265" w:lineRule="exact"/>
              <w:ind w:left="80"/>
              <w:rPr>
                <w:sz w:val="24"/>
              </w:rPr>
            </w:pPr>
            <w:r>
              <w:rPr>
                <w:sz w:val="24"/>
              </w:rPr>
              <w:t>Типови климе</w:t>
            </w:r>
          </w:p>
        </w:tc>
        <w:tc>
          <w:tcPr>
            <w:tcW w:w="540" w:type="dxa"/>
            <w:shd w:val="clear" w:color="auto" w:fill="auto"/>
            <w:vAlign w:val="bottom"/>
          </w:tcPr>
          <w:p w:rsidR="00166AD2" w:rsidRDefault="00166AD2" w:rsidP="002623D4">
            <w:pPr>
              <w:spacing w:line="0" w:lineRule="atLeast"/>
              <w:rPr>
                <w:sz w:val="23"/>
              </w:rPr>
            </w:pPr>
          </w:p>
        </w:tc>
        <w:tc>
          <w:tcPr>
            <w:tcW w:w="560" w:type="dxa"/>
            <w:shd w:val="clear" w:color="auto" w:fill="auto"/>
            <w:vAlign w:val="bottom"/>
          </w:tcPr>
          <w:p w:rsidR="00166AD2" w:rsidRDefault="00166AD2" w:rsidP="002623D4">
            <w:pPr>
              <w:spacing w:line="0" w:lineRule="atLeast"/>
              <w:rPr>
                <w:sz w:val="23"/>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23"/>
              </w:rPr>
            </w:pP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обрада</w:t>
            </w:r>
          </w:p>
        </w:tc>
      </w:tr>
      <w:tr w:rsidR="00166AD2" w:rsidTr="002623D4">
        <w:trPr>
          <w:gridAfter w:val="1"/>
          <w:wAfter w:w="404" w:type="dxa"/>
          <w:trHeight w:val="99"/>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8"/>
              </w:rPr>
            </w:pPr>
          </w:p>
        </w:tc>
        <w:tc>
          <w:tcPr>
            <w:tcW w:w="1360" w:type="dxa"/>
            <w:gridSpan w:val="2"/>
            <w:shd w:val="clear" w:color="auto" w:fill="auto"/>
            <w:vAlign w:val="bottom"/>
          </w:tcPr>
          <w:p w:rsidR="00166AD2" w:rsidRDefault="00166AD2" w:rsidP="002623D4">
            <w:pPr>
              <w:spacing w:line="0" w:lineRule="atLeast"/>
              <w:rPr>
                <w:sz w:val="8"/>
              </w:rPr>
            </w:pPr>
          </w:p>
        </w:tc>
        <w:tc>
          <w:tcPr>
            <w:tcW w:w="860" w:type="dxa"/>
            <w:gridSpan w:val="2"/>
            <w:shd w:val="clear" w:color="auto" w:fill="auto"/>
            <w:vAlign w:val="bottom"/>
          </w:tcPr>
          <w:p w:rsidR="00166AD2" w:rsidRDefault="00166AD2" w:rsidP="002623D4">
            <w:pPr>
              <w:spacing w:line="0" w:lineRule="atLeast"/>
              <w:rPr>
                <w:sz w:val="8"/>
              </w:rPr>
            </w:pPr>
          </w:p>
        </w:tc>
        <w:tc>
          <w:tcPr>
            <w:tcW w:w="540" w:type="dxa"/>
            <w:shd w:val="clear" w:color="auto" w:fill="auto"/>
            <w:vAlign w:val="bottom"/>
          </w:tcPr>
          <w:p w:rsidR="00166AD2" w:rsidRDefault="00166AD2" w:rsidP="002623D4">
            <w:pPr>
              <w:spacing w:line="0" w:lineRule="atLeast"/>
              <w:rPr>
                <w:sz w:val="8"/>
              </w:rPr>
            </w:pPr>
          </w:p>
        </w:tc>
        <w:tc>
          <w:tcPr>
            <w:tcW w:w="560" w:type="dxa"/>
            <w:shd w:val="clear" w:color="auto" w:fill="auto"/>
            <w:vAlign w:val="bottom"/>
          </w:tcPr>
          <w:p w:rsidR="00166AD2" w:rsidRDefault="00166AD2" w:rsidP="002623D4">
            <w:pPr>
              <w:spacing w:line="0" w:lineRule="atLeast"/>
              <w:rPr>
                <w:sz w:val="8"/>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10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3320" w:type="dxa"/>
            <w:gridSpan w:val="6"/>
            <w:tcBorders>
              <w:bottom w:val="single" w:sz="8" w:space="0" w:color="auto"/>
            </w:tcBorders>
            <w:shd w:val="clear" w:color="auto" w:fill="auto"/>
            <w:vAlign w:val="bottom"/>
          </w:tcPr>
          <w:p w:rsidR="00166AD2" w:rsidRDefault="00166AD2" w:rsidP="002623D4">
            <w:pPr>
              <w:spacing w:line="0" w:lineRule="atLeast"/>
              <w:rPr>
                <w:sz w:val="9"/>
              </w:rPr>
            </w:pPr>
          </w:p>
        </w:tc>
        <w:tc>
          <w:tcPr>
            <w:tcW w:w="90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r>
      <w:tr w:rsidR="00166AD2" w:rsidTr="002623D4">
        <w:trPr>
          <w:gridAfter w:val="1"/>
          <w:wAfter w:w="404" w:type="dxa"/>
          <w:trHeight w:val="263"/>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17.</w:t>
            </w:r>
          </w:p>
        </w:tc>
        <w:tc>
          <w:tcPr>
            <w:tcW w:w="3320" w:type="dxa"/>
            <w:gridSpan w:val="6"/>
            <w:shd w:val="clear" w:color="auto" w:fill="auto"/>
            <w:vAlign w:val="bottom"/>
          </w:tcPr>
          <w:p w:rsidR="00166AD2" w:rsidRDefault="00166AD2" w:rsidP="002623D4">
            <w:pPr>
              <w:spacing w:line="263" w:lineRule="exact"/>
              <w:ind w:left="80"/>
              <w:rPr>
                <w:sz w:val="24"/>
              </w:rPr>
            </w:pPr>
            <w:r>
              <w:rPr>
                <w:sz w:val="24"/>
              </w:rPr>
              <w:t>Клима Србије и типови климе</w:t>
            </w: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22"/>
              </w:rPr>
            </w:pP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утврђивање</w:t>
            </w:r>
          </w:p>
        </w:tc>
      </w:tr>
      <w:tr w:rsidR="00166AD2" w:rsidTr="002623D4">
        <w:trPr>
          <w:gridAfter w:val="1"/>
          <w:wAfter w:w="404" w:type="dxa"/>
          <w:trHeight w:val="101"/>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8"/>
              </w:rPr>
            </w:pPr>
          </w:p>
        </w:tc>
        <w:tc>
          <w:tcPr>
            <w:tcW w:w="1360" w:type="dxa"/>
            <w:gridSpan w:val="2"/>
            <w:shd w:val="clear" w:color="auto" w:fill="auto"/>
            <w:vAlign w:val="bottom"/>
          </w:tcPr>
          <w:p w:rsidR="00166AD2" w:rsidRDefault="00166AD2" w:rsidP="002623D4">
            <w:pPr>
              <w:spacing w:line="0" w:lineRule="atLeast"/>
              <w:rPr>
                <w:sz w:val="8"/>
              </w:rPr>
            </w:pPr>
          </w:p>
        </w:tc>
        <w:tc>
          <w:tcPr>
            <w:tcW w:w="860" w:type="dxa"/>
            <w:gridSpan w:val="2"/>
            <w:shd w:val="clear" w:color="auto" w:fill="auto"/>
            <w:vAlign w:val="bottom"/>
          </w:tcPr>
          <w:p w:rsidR="00166AD2" w:rsidRDefault="00166AD2" w:rsidP="002623D4">
            <w:pPr>
              <w:spacing w:line="0" w:lineRule="atLeast"/>
              <w:rPr>
                <w:sz w:val="8"/>
              </w:rPr>
            </w:pPr>
          </w:p>
        </w:tc>
        <w:tc>
          <w:tcPr>
            <w:tcW w:w="540" w:type="dxa"/>
            <w:shd w:val="clear" w:color="auto" w:fill="auto"/>
            <w:vAlign w:val="bottom"/>
          </w:tcPr>
          <w:p w:rsidR="00166AD2" w:rsidRDefault="00166AD2" w:rsidP="002623D4">
            <w:pPr>
              <w:spacing w:line="0" w:lineRule="atLeast"/>
              <w:rPr>
                <w:sz w:val="8"/>
              </w:rPr>
            </w:pPr>
          </w:p>
        </w:tc>
        <w:tc>
          <w:tcPr>
            <w:tcW w:w="560" w:type="dxa"/>
            <w:shd w:val="clear" w:color="auto" w:fill="auto"/>
            <w:vAlign w:val="bottom"/>
          </w:tcPr>
          <w:p w:rsidR="00166AD2" w:rsidRDefault="00166AD2" w:rsidP="002623D4">
            <w:pPr>
              <w:spacing w:line="0" w:lineRule="atLeast"/>
              <w:rPr>
                <w:sz w:val="8"/>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101"/>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1360" w:type="dxa"/>
            <w:gridSpan w:val="2"/>
            <w:tcBorders>
              <w:bottom w:val="single" w:sz="8" w:space="0" w:color="auto"/>
            </w:tcBorders>
            <w:shd w:val="clear" w:color="auto" w:fill="auto"/>
            <w:vAlign w:val="bottom"/>
          </w:tcPr>
          <w:p w:rsidR="00166AD2" w:rsidRDefault="00166AD2" w:rsidP="002623D4">
            <w:pPr>
              <w:spacing w:line="0" w:lineRule="atLeast"/>
              <w:rPr>
                <w:sz w:val="8"/>
              </w:rPr>
            </w:pPr>
          </w:p>
        </w:tc>
        <w:tc>
          <w:tcPr>
            <w:tcW w:w="860" w:type="dxa"/>
            <w:gridSpan w:val="2"/>
            <w:tcBorders>
              <w:bottom w:val="single" w:sz="8" w:space="0" w:color="auto"/>
            </w:tcBorders>
            <w:shd w:val="clear" w:color="auto" w:fill="auto"/>
            <w:vAlign w:val="bottom"/>
          </w:tcPr>
          <w:p w:rsidR="00166AD2" w:rsidRDefault="00166AD2" w:rsidP="002623D4">
            <w:pPr>
              <w:spacing w:line="0" w:lineRule="atLeast"/>
              <w:rPr>
                <w:sz w:val="8"/>
              </w:rPr>
            </w:pPr>
          </w:p>
        </w:tc>
        <w:tc>
          <w:tcPr>
            <w:tcW w:w="540" w:type="dxa"/>
            <w:tcBorders>
              <w:bottom w:val="single" w:sz="8" w:space="0" w:color="auto"/>
            </w:tcBorders>
            <w:shd w:val="clear" w:color="auto" w:fill="auto"/>
            <w:vAlign w:val="bottom"/>
          </w:tcPr>
          <w:p w:rsidR="00166AD2" w:rsidRDefault="00166AD2" w:rsidP="002623D4">
            <w:pPr>
              <w:spacing w:line="0" w:lineRule="atLeast"/>
              <w:rPr>
                <w:sz w:val="8"/>
              </w:rPr>
            </w:pPr>
          </w:p>
        </w:tc>
        <w:tc>
          <w:tcPr>
            <w:tcW w:w="560" w:type="dxa"/>
            <w:tcBorders>
              <w:bottom w:val="single" w:sz="8" w:space="0" w:color="auto"/>
            </w:tcBorders>
            <w:shd w:val="clear" w:color="auto" w:fill="auto"/>
            <w:vAlign w:val="bottom"/>
          </w:tcPr>
          <w:p w:rsidR="00166AD2" w:rsidRDefault="00166AD2" w:rsidP="002623D4">
            <w:pPr>
              <w:spacing w:line="0" w:lineRule="atLeast"/>
              <w:rPr>
                <w:sz w:val="8"/>
              </w:rPr>
            </w:pPr>
          </w:p>
        </w:tc>
        <w:tc>
          <w:tcPr>
            <w:tcW w:w="90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265"/>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3"/>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18.</w:t>
            </w:r>
          </w:p>
        </w:tc>
        <w:tc>
          <w:tcPr>
            <w:tcW w:w="1360" w:type="dxa"/>
            <w:gridSpan w:val="2"/>
            <w:shd w:val="clear" w:color="auto" w:fill="auto"/>
            <w:vAlign w:val="bottom"/>
          </w:tcPr>
          <w:p w:rsidR="00166AD2" w:rsidRDefault="00166AD2" w:rsidP="002623D4">
            <w:pPr>
              <w:spacing w:line="265" w:lineRule="exact"/>
              <w:ind w:left="80"/>
              <w:rPr>
                <w:w w:val="98"/>
                <w:sz w:val="24"/>
              </w:rPr>
            </w:pPr>
            <w:r>
              <w:rPr>
                <w:w w:val="98"/>
                <w:sz w:val="24"/>
              </w:rPr>
              <w:t>Воде Србије</w:t>
            </w:r>
          </w:p>
        </w:tc>
        <w:tc>
          <w:tcPr>
            <w:tcW w:w="860" w:type="dxa"/>
            <w:gridSpan w:val="2"/>
            <w:shd w:val="clear" w:color="auto" w:fill="auto"/>
            <w:vAlign w:val="bottom"/>
          </w:tcPr>
          <w:p w:rsidR="00166AD2" w:rsidRDefault="00166AD2" w:rsidP="002623D4">
            <w:pPr>
              <w:spacing w:line="0" w:lineRule="atLeast"/>
              <w:rPr>
                <w:sz w:val="23"/>
              </w:rPr>
            </w:pPr>
          </w:p>
        </w:tc>
        <w:tc>
          <w:tcPr>
            <w:tcW w:w="540" w:type="dxa"/>
            <w:shd w:val="clear" w:color="auto" w:fill="auto"/>
            <w:vAlign w:val="bottom"/>
          </w:tcPr>
          <w:p w:rsidR="00166AD2" w:rsidRDefault="00166AD2" w:rsidP="002623D4">
            <w:pPr>
              <w:spacing w:line="0" w:lineRule="atLeast"/>
              <w:rPr>
                <w:sz w:val="23"/>
              </w:rPr>
            </w:pPr>
          </w:p>
        </w:tc>
        <w:tc>
          <w:tcPr>
            <w:tcW w:w="560" w:type="dxa"/>
            <w:shd w:val="clear" w:color="auto" w:fill="auto"/>
            <w:vAlign w:val="bottom"/>
          </w:tcPr>
          <w:p w:rsidR="00166AD2" w:rsidRDefault="00166AD2" w:rsidP="002623D4">
            <w:pPr>
              <w:spacing w:line="0" w:lineRule="atLeast"/>
              <w:rPr>
                <w:sz w:val="23"/>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23"/>
              </w:rPr>
            </w:pP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обрада</w:t>
            </w:r>
          </w:p>
        </w:tc>
      </w:tr>
      <w:tr w:rsidR="00166AD2" w:rsidTr="002623D4">
        <w:trPr>
          <w:gridAfter w:val="1"/>
          <w:wAfter w:w="404" w:type="dxa"/>
          <w:trHeight w:val="98"/>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8"/>
              </w:rPr>
            </w:pPr>
          </w:p>
        </w:tc>
        <w:tc>
          <w:tcPr>
            <w:tcW w:w="1360" w:type="dxa"/>
            <w:gridSpan w:val="2"/>
            <w:shd w:val="clear" w:color="auto" w:fill="auto"/>
            <w:vAlign w:val="bottom"/>
          </w:tcPr>
          <w:p w:rsidR="00166AD2" w:rsidRDefault="00166AD2" w:rsidP="002623D4">
            <w:pPr>
              <w:spacing w:line="0" w:lineRule="atLeast"/>
              <w:rPr>
                <w:sz w:val="8"/>
              </w:rPr>
            </w:pPr>
          </w:p>
        </w:tc>
        <w:tc>
          <w:tcPr>
            <w:tcW w:w="860" w:type="dxa"/>
            <w:gridSpan w:val="2"/>
            <w:shd w:val="clear" w:color="auto" w:fill="auto"/>
            <w:vAlign w:val="bottom"/>
          </w:tcPr>
          <w:p w:rsidR="00166AD2" w:rsidRDefault="00166AD2" w:rsidP="002623D4">
            <w:pPr>
              <w:spacing w:line="0" w:lineRule="atLeast"/>
              <w:rPr>
                <w:sz w:val="8"/>
              </w:rPr>
            </w:pPr>
          </w:p>
        </w:tc>
        <w:tc>
          <w:tcPr>
            <w:tcW w:w="540" w:type="dxa"/>
            <w:shd w:val="clear" w:color="auto" w:fill="auto"/>
            <w:vAlign w:val="bottom"/>
          </w:tcPr>
          <w:p w:rsidR="00166AD2" w:rsidRDefault="00166AD2" w:rsidP="002623D4">
            <w:pPr>
              <w:spacing w:line="0" w:lineRule="atLeast"/>
              <w:rPr>
                <w:sz w:val="8"/>
              </w:rPr>
            </w:pPr>
          </w:p>
        </w:tc>
        <w:tc>
          <w:tcPr>
            <w:tcW w:w="560" w:type="dxa"/>
            <w:shd w:val="clear" w:color="auto" w:fill="auto"/>
            <w:vAlign w:val="bottom"/>
          </w:tcPr>
          <w:p w:rsidR="00166AD2" w:rsidRDefault="00166AD2" w:rsidP="002623D4">
            <w:pPr>
              <w:spacing w:line="0" w:lineRule="atLeast"/>
              <w:rPr>
                <w:sz w:val="8"/>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10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1360" w:type="dxa"/>
            <w:gridSpan w:val="2"/>
            <w:tcBorders>
              <w:bottom w:val="single" w:sz="8" w:space="0" w:color="auto"/>
            </w:tcBorders>
            <w:shd w:val="clear" w:color="auto" w:fill="auto"/>
            <w:vAlign w:val="bottom"/>
          </w:tcPr>
          <w:p w:rsidR="00166AD2" w:rsidRDefault="00166AD2" w:rsidP="002623D4">
            <w:pPr>
              <w:spacing w:line="0" w:lineRule="atLeast"/>
              <w:rPr>
                <w:sz w:val="9"/>
              </w:rPr>
            </w:pPr>
          </w:p>
        </w:tc>
        <w:tc>
          <w:tcPr>
            <w:tcW w:w="860" w:type="dxa"/>
            <w:gridSpan w:val="2"/>
            <w:tcBorders>
              <w:bottom w:val="single" w:sz="8" w:space="0" w:color="auto"/>
            </w:tcBorders>
            <w:shd w:val="clear" w:color="auto" w:fill="auto"/>
            <w:vAlign w:val="bottom"/>
          </w:tcPr>
          <w:p w:rsidR="00166AD2" w:rsidRDefault="00166AD2" w:rsidP="002623D4">
            <w:pPr>
              <w:spacing w:line="0" w:lineRule="atLeast"/>
              <w:rPr>
                <w:sz w:val="9"/>
              </w:rPr>
            </w:pPr>
          </w:p>
        </w:tc>
        <w:tc>
          <w:tcPr>
            <w:tcW w:w="540" w:type="dxa"/>
            <w:tcBorders>
              <w:bottom w:val="single" w:sz="8" w:space="0" w:color="auto"/>
            </w:tcBorders>
            <w:shd w:val="clear" w:color="auto" w:fill="auto"/>
            <w:vAlign w:val="bottom"/>
          </w:tcPr>
          <w:p w:rsidR="00166AD2" w:rsidRDefault="00166AD2" w:rsidP="002623D4">
            <w:pPr>
              <w:spacing w:line="0" w:lineRule="atLeast"/>
              <w:rPr>
                <w:sz w:val="9"/>
              </w:rPr>
            </w:pPr>
          </w:p>
        </w:tc>
        <w:tc>
          <w:tcPr>
            <w:tcW w:w="560" w:type="dxa"/>
            <w:tcBorders>
              <w:bottom w:val="single" w:sz="8" w:space="0" w:color="auto"/>
            </w:tcBorders>
            <w:shd w:val="clear" w:color="auto" w:fill="auto"/>
            <w:vAlign w:val="bottom"/>
          </w:tcPr>
          <w:p w:rsidR="00166AD2" w:rsidRDefault="00166AD2" w:rsidP="002623D4">
            <w:pPr>
              <w:spacing w:line="0" w:lineRule="atLeast"/>
              <w:rPr>
                <w:sz w:val="9"/>
              </w:rPr>
            </w:pPr>
          </w:p>
        </w:tc>
        <w:tc>
          <w:tcPr>
            <w:tcW w:w="90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r>
      <w:tr w:rsidR="00166AD2" w:rsidTr="002623D4">
        <w:trPr>
          <w:gridAfter w:val="1"/>
          <w:wAfter w:w="404" w:type="dxa"/>
          <w:trHeight w:val="263"/>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19.</w:t>
            </w:r>
          </w:p>
        </w:tc>
        <w:tc>
          <w:tcPr>
            <w:tcW w:w="1360" w:type="dxa"/>
            <w:gridSpan w:val="2"/>
            <w:shd w:val="clear" w:color="auto" w:fill="auto"/>
            <w:vAlign w:val="bottom"/>
          </w:tcPr>
          <w:p w:rsidR="00166AD2" w:rsidRDefault="00166AD2" w:rsidP="002623D4">
            <w:pPr>
              <w:spacing w:line="263" w:lineRule="exact"/>
              <w:ind w:left="80"/>
              <w:rPr>
                <w:sz w:val="24"/>
              </w:rPr>
            </w:pPr>
            <w:r>
              <w:rPr>
                <w:sz w:val="24"/>
              </w:rPr>
              <w:t>Реке Србије</w:t>
            </w:r>
          </w:p>
        </w:tc>
        <w:tc>
          <w:tcPr>
            <w:tcW w:w="860" w:type="dxa"/>
            <w:gridSpan w:val="2"/>
            <w:shd w:val="clear" w:color="auto" w:fill="auto"/>
            <w:vAlign w:val="bottom"/>
          </w:tcPr>
          <w:p w:rsidR="00166AD2" w:rsidRDefault="00166AD2" w:rsidP="002623D4">
            <w:pPr>
              <w:spacing w:line="0" w:lineRule="atLeast"/>
              <w:rPr>
                <w:sz w:val="22"/>
              </w:rPr>
            </w:pPr>
          </w:p>
        </w:tc>
        <w:tc>
          <w:tcPr>
            <w:tcW w:w="540" w:type="dxa"/>
            <w:shd w:val="clear" w:color="auto" w:fill="auto"/>
            <w:vAlign w:val="bottom"/>
          </w:tcPr>
          <w:p w:rsidR="00166AD2" w:rsidRDefault="00166AD2" w:rsidP="002623D4">
            <w:pPr>
              <w:spacing w:line="0" w:lineRule="atLeast"/>
              <w:rPr>
                <w:sz w:val="22"/>
              </w:rPr>
            </w:pPr>
          </w:p>
        </w:tc>
        <w:tc>
          <w:tcPr>
            <w:tcW w:w="560" w:type="dxa"/>
            <w:shd w:val="clear" w:color="auto" w:fill="auto"/>
            <w:vAlign w:val="bottom"/>
          </w:tcPr>
          <w:p w:rsidR="00166AD2" w:rsidRDefault="00166AD2" w:rsidP="002623D4">
            <w:pPr>
              <w:spacing w:line="0" w:lineRule="atLeast"/>
              <w:rPr>
                <w:sz w:val="22"/>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22"/>
              </w:rPr>
            </w:pP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обрада</w:t>
            </w:r>
          </w:p>
        </w:tc>
      </w:tr>
      <w:tr w:rsidR="00166AD2" w:rsidTr="002623D4">
        <w:trPr>
          <w:gridAfter w:val="1"/>
          <w:wAfter w:w="404" w:type="dxa"/>
          <w:trHeight w:val="101"/>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8"/>
              </w:rPr>
            </w:pPr>
          </w:p>
        </w:tc>
        <w:tc>
          <w:tcPr>
            <w:tcW w:w="1360" w:type="dxa"/>
            <w:gridSpan w:val="2"/>
            <w:shd w:val="clear" w:color="auto" w:fill="auto"/>
            <w:vAlign w:val="bottom"/>
          </w:tcPr>
          <w:p w:rsidR="00166AD2" w:rsidRDefault="00166AD2" w:rsidP="002623D4">
            <w:pPr>
              <w:spacing w:line="0" w:lineRule="atLeast"/>
              <w:rPr>
                <w:sz w:val="8"/>
              </w:rPr>
            </w:pPr>
          </w:p>
        </w:tc>
        <w:tc>
          <w:tcPr>
            <w:tcW w:w="860" w:type="dxa"/>
            <w:gridSpan w:val="2"/>
            <w:shd w:val="clear" w:color="auto" w:fill="auto"/>
            <w:vAlign w:val="bottom"/>
          </w:tcPr>
          <w:p w:rsidR="00166AD2" w:rsidRDefault="00166AD2" w:rsidP="002623D4">
            <w:pPr>
              <w:spacing w:line="0" w:lineRule="atLeast"/>
              <w:rPr>
                <w:sz w:val="8"/>
              </w:rPr>
            </w:pPr>
          </w:p>
        </w:tc>
        <w:tc>
          <w:tcPr>
            <w:tcW w:w="540" w:type="dxa"/>
            <w:shd w:val="clear" w:color="auto" w:fill="auto"/>
            <w:vAlign w:val="bottom"/>
          </w:tcPr>
          <w:p w:rsidR="00166AD2" w:rsidRDefault="00166AD2" w:rsidP="002623D4">
            <w:pPr>
              <w:spacing w:line="0" w:lineRule="atLeast"/>
              <w:rPr>
                <w:sz w:val="8"/>
              </w:rPr>
            </w:pPr>
          </w:p>
        </w:tc>
        <w:tc>
          <w:tcPr>
            <w:tcW w:w="560" w:type="dxa"/>
            <w:shd w:val="clear" w:color="auto" w:fill="auto"/>
            <w:vAlign w:val="bottom"/>
          </w:tcPr>
          <w:p w:rsidR="00166AD2" w:rsidRDefault="00166AD2" w:rsidP="002623D4">
            <w:pPr>
              <w:spacing w:line="0" w:lineRule="atLeast"/>
              <w:rPr>
                <w:sz w:val="8"/>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101"/>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2220" w:type="dxa"/>
            <w:gridSpan w:val="4"/>
            <w:tcBorders>
              <w:bottom w:val="single" w:sz="8" w:space="0" w:color="auto"/>
            </w:tcBorders>
            <w:shd w:val="clear" w:color="auto" w:fill="auto"/>
            <w:vAlign w:val="bottom"/>
          </w:tcPr>
          <w:p w:rsidR="00166AD2" w:rsidRDefault="00166AD2" w:rsidP="002623D4">
            <w:pPr>
              <w:spacing w:line="0" w:lineRule="atLeast"/>
              <w:rPr>
                <w:sz w:val="8"/>
              </w:rPr>
            </w:pPr>
          </w:p>
        </w:tc>
        <w:tc>
          <w:tcPr>
            <w:tcW w:w="540" w:type="dxa"/>
            <w:tcBorders>
              <w:bottom w:val="single" w:sz="8" w:space="0" w:color="auto"/>
            </w:tcBorders>
            <w:shd w:val="clear" w:color="auto" w:fill="auto"/>
            <w:vAlign w:val="bottom"/>
          </w:tcPr>
          <w:p w:rsidR="00166AD2" w:rsidRDefault="00166AD2" w:rsidP="002623D4">
            <w:pPr>
              <w:spacing w:line="0" w:lineRule="atLeast"/>
              <w:rPr>
                <w:sz w:val="8"/>
              </w:rPr>
            </w:pPr>
          </w:p>
        </w:tc>
        <w:tc>
          <w:tcPr>
            <w:tcW w:w="560" w:type="dxa"/>
            <w:tcBorders>
              <w:bottom w:val="single" w:sz="8" w:space="0" w:color="auto"/>
            </w:tcBorders>
            <w:shd w:val="clear" w:color="auto" w:fill="auto"/>
            <w:vAlign w:val="bottom"/>
          </w:tcPr>
          <w:p w:rsidR="00166AD2" w:rsidRDefault="00166AD2" w:rsidP="002623D4">
            <w:pPr>
              <w:spacing w:line="0" w:lineRule="atLeast"/>
              <w:rPr>
                <w:sz w:val="8"/>
              </w:rPr>
            </w:pPr>
          </w:p>
        </w:tc>
        <w:tc>
          <w:tcPr>
            <w:tcW w:w="90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265"/>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3"/>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20.</w:t>
            </w:r>
          </w:p>
        </w:tc>
        <w:tc>
          <w:tcPr>
            <w:tcW w:w="2220" w:type="dxa"/>
            <w:gridSpan w:val="4"/>
            <w:shd w:val="clear" w:color="auto" w:fill="auto"/>
            <w:vAlign w:val="bottom"/>
          </w:tcPr>
          <w:p w:rsidR="00166AD2" w:rsidRDefault="00166AD2" w:rsidP="002623D4">
            <w:pPr>
              <w:spacing w:line="265" w:lineRule="exact"/>
              <w:ind w:left="80"/>
              <w:rPr>
                <w:sz w:val="24"/>
              </w:rPr>
            </w:pPr>
            <w:r>
              <w:rPr>
                <w:sz w:val="24"/>
              </w:rPr>
              <w:t>Воде и реке Србије</w:t>
            </w:r>
          </w:p>
        </w:tc>
        <w:tc>
          <w:tcPr>
            <w:tcW w:w="540" w:type="dxa"/>
            <w:shd w:val="clear" w:color="auto" w:fill="auto"/>
            <w:vAlign w:val="bottom"/>
          </w:tcPr>
          <w:p w:rsidR="00166AD2" w:rsidRDefault="00166AD2" w:rsidP="002623D4">
            <w:pPr>
              <w:spacing w:line="0" w:lineRule="atLeast"/>
              <w:rPr>
                <w:sz w:val="23"/>
              </w:rPr>
            </w:pPr>
          </w:p>
        </w:tc>
        <w:tc>
          <w:tcPr>
            <w:tcW w:w="560" w:type="dxa"/>
            <w:shd w:val="clear" w:color="auto" w:fill="auto"/>
            <w:vAlign w:val="bottom"/>
          </w:tcPr>
          <w:p w:rsidR="00166AD2" w:rsidRDefault="00166AD2" w:rsidP="002623D4">
            <w:pPr>
              <w:spacing w:line="0" w:lineRule="atLeast"/>
              <w:rPr>
                <w:sz w:val="23"/>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23"/>
              </w:rPr>
            </w:pP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утврђивање</w:t>
            </w:r>
          </w:p>
        </w:tc>
      </w:tr>
      <w:tr w:rsidR="00166AD2" w:rsidTr="002623D4">
        <w:trPr>
          <w:gridAfter w:val="1"/>
          <w:wAfter w:w="404" w:type="dxa"/>
          <w:trHeight w:val="98"/>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8"/>
              </w:rPr>
            </w:pPr>
          </w:p>
        </w:tc>
        <w:tc>
          <w:tcPr>
            <w:tcW w:w="1360" w:type="dxa"/>
            <w:gridSpan w:val="2"/>
            <w:shd w:val="clear" w:color="auto" w:fill="auto"/>
            <w:vAlign w:val="bottom"/>
          </w:tcPr>
          <w:p w:rsidR="00166AD2" w:rsidRDefault="00166AD2" w:rsidP="002623D4">
            <w:pPr>
              <w:spacing w:line="0" w:lineRule="atLeast"/>
              <w:rPr>
                <w:sz w:val="8"/>
              </w:rPr>
            </w:pPr>
          </w:p>
        </w:tc>
        <w:tc>
          <w:tcPr>
            <w:tcW w:w="860" w:type="dxa"/>
            <w:gridSpan w:val="2"/>
            <w:shd w:val="clear" w:color="auto" w:fill="auto"/>
            <w:vAlign w:val="bottom"/>
          </w:tcPr>
          <w:p w:rsidR="00166AD2" w:rsidRDefault="00166AD2" w:rsidP="002623D4">
            <w:pPr>
              <w:spacing w:line="0" w:lineRule="atLeast"/>
              <w:rPr>
                <w:sz w:val="8"/>
              </w:rPr>
            </w:pPr>
          </w:p>
        </w:tc>
        <w:tc>
          <w:tcPr>
            <w:tcW w:w="540" w:type="dxa"/>
            <w:shd w:val="clear" w:color="auto" w:fill="auto"/>
            <w:vAlign w:val="bottom"/>
          </w:tcPr>
          <w:p w:rsidR="00166AD2" w:rsidRDefault="00166AD2" w:rsidP="002623D4">
            <w:pPr>
              <w:spacing w:line="0" w:lineRule="atLeast"/>
              <w:rPr>
                <w:sz w:val="8"/>
              </w:rPr>
            </w:pPr>
          </w:p>
        </w:tc>
        <w:tc>
          <w:tcPr>
            <w:tcW w:w="560" w:type="dxa"/>
            <w:shd w:val="clear" w:color="auto" w:fill="auto"/>
            <w:vAlign w:val="bottom"/>
          </w:tcPr>
          <w:p w:rsidR="00166AD2" w:rsidRDefault="00166AD2" w:rsidP="002623D4">
            <w:pPr>
              <w:spacing w:line="0" w:lineRule="atLeast"/>
              <w:rPr>
                <w:sz w:val="8"/>
              </w:rPr>
            </w:pPr>
          </w:p>
        </w:tc>
        <w:tc>
          <w:tcPr>
            <w:tcW w:w="900" w:type="dxa"/>
            <w:gridSpan w:val="2"/>
            <w:tcBorders>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104"/>
        </w:trPr>
        <w:tc>
          <w:tcPr>
            <w:tcW w:w="2540" w:type="dxa"/>
            <w:gridSpan w:val="5"/>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1360" w:type="dxa"/>
            <w:gridSpan w:val="2"/>
            <w:tcBorders>
              <w:bottom w:val="single" w:sz="8" w:space="0" w:color="auto"/>
            </w:tcBorders>
            <w:shd w:val="clear" w:color="auto" w:fill="auto"/>
            <w:vAlign w:val="bottom"/>
          </w:tcPr>
          <w:p w:rsidR="00166AD2" w:rsidRDefault="00166AD2" w:rsidP="002623D4">
            <w:pPr>
              <w:spacing w:line="0" w:lineRule="atLeast"/>
              <w:rPr>
                <w:sz w:val="9"/>
              </w:rPr>
            </w:pPr>
          </w:p>
        </w:tc>
        <w:tc>
          <w:tcPr>
            <w:tcW w:w="860" w:type="dxa"/>
            <w:gridSpan w:val="2"/>
            <w:tcBorders>
              <w:bottom w:val="single" w:sz="8" w:space="0" w:color="auto"/>
            </w:tcBorders>
            <w:shd w:val="clear" w:color="auto" w:fill="auto"/>
            <w:vAlign w:val="bottom"/>
          </w:tcPr>
          <w:p w:rsidR="00166AD2" w:rsidRDefault="00166AD2" w:rsidP="002623D4">
            <w:pPr>
              <w:spacing w:line="0" w:lineRule="atLeast"/>
              <w:rPr>
                <w:sz w:val="9"/>
              </w:rPr>
            </w:pPr>
          </w:p>
        </w:tc>
        <w:tc>
          <w:tcPr>
            <w:tcW w:w="540" w:type="dxa"/>
            <w:tcBorders>
              <w:bottom w:val="single" w:sz="8" w:space="0" w:color="auto"/>
            </w:tcBorders>
            <w:shd w:val="clear" w:color="auto" w:fill="auto"/>
            <w:vAlign w:val="bottom"/>
          </w:tcPr>
          <w:p w:rsidR="00166AD2" w:rsidRDefault="00166AD2" w:rsidP="002623D4">
            <w:pPr>
              <w:spacing w:line="0" w:lineRule="atLeast"/>
              <w:rPr>
                <w:sz w:val="9"/>
              </w:rPr>
            </w:pPr>
          </w:p>
        </w:tc>
        <w:tc>
          <w:tcPr>
            <w:tcW w:w="560" w:type="dxa"/>
            <w:tcBorders>
              <w:bottom w:val="single" w:sz="8" w:space="0" w:color="auto"/>
            </w:tcBorders>
            <w:shd w:val="clear" w:color="auto" w:fill="auto"/>
            <w:vAlign w:val="bottom"/>
          </w:tcPr>
          <w:p w:rsidR="00166AD2" w:rsidRDefault="00166AD2" w:rsidP="002623D4">
            <w:pPr>
              <w:spacing w:line="0" w:lineRule="atLeast"/>
              <w:rPr>
                <w:sz w:val="9"/>
              </w:rPr>
            </w:pPr>
          </w:p>
        </w:tc>
        <w:tc>
          <w:tcPr>
            <w:tcW w:w="90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r>
      <w:tr w:rsidR="00166AD2" w:rsidTr="002623D4">
        <w:trPr>
          <w:gridAfter w:val="1"/>
          <w:wAfter w:w="404" w:type="dxa"/>
          <w:trHeight w:val="283"/>
        </w:trPr>
        <w:tc>
          <w:tcPr>
            <w:tcW w:w="2540" w:type="dxa"/>
            <w:gridSpan w:val="5"/>
            <w:tcBorders>
              <w:top w:val="single" w:sz="8" w:space="0" w:color="auto"/>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vMerge w:val="restart"/>
            <w:tcBorders>
              <w:top w:val="single" w:sz="8" w:space="0" w:color="auto"/>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21.</w:t>
            </w:r>
          </w:p>
        </w:tc>
        <w:tc>
          <w:tcPr>
            <w:tcW w:w="4220" w:type="dxa"/>
            <w:gridSpan w:val="8"/>
            <w:tcBorders>
              <w:top w:val="single" w:sz="8" w:space="0" w:color="auto"/>
              <w:right w:val="single" w:sz="8" w:space="0" w:color="auto"/>
            </w:tcBorders>
            <w:shd w:val="clear" w:color="auto" w:fill="auto"/>
            <w:vAlign w:val="bottom"/>
          </w:tcPr>
          <w:p w:rsidR="00166AD2" w:rsidRDefault="00166AD2" w:rsidP="002623D4">
            <w:pPr>
              <w:spacing w:line="0" w:lineRule="atLeast"/>
              <w:ind w:left="80"/>
              <w:rPr>
                <w:sz w:val="24"/>
              </w:rPr>
            </w:pPr>
            <w:r>
              <w:rPr>
                <w:sz w:val="24"/>
              </w:rPr>
              <w:t>Језера Србије</w:t>
            </w:r>
          </w:p>
        </w:tc>
        <w:tc>
          <w:tcPr>
            <w:tcW w:w="2080" w:type="dxa"/>
            <w:gridSpan w:val="2"/>
            <w:vMerge w:val="restart"/>
            <w:tcBorders>
              <w:top w:val="single" w:sz="8" w:space="0" w:color="auto"/>
              <w:right w:val="single" w:sz="8" w:space="0" w:color="auto"/>
            </w:tcBorders>
            <w:shd w:val="clear" w:color="auto" w:fill="auto"/>
            <w:vAlign w:val="bottom"/>
          </w:tcPr>
          <w:p w:rsidR="00166AD2" w:rsidRDefault="00166AD2" w:rsidP="002623D4">
            <w:pPr>
              <w:spacing w:line="0" w:lineRule="atLeast"/>
              <w:ind w:left="100"/>
              <w:rPr>
                <w:sz w:val="24"/>
              </w:rPr>
            </w:pPr>
            <w:r>
              <w:rPr>
                <w:sz w:val="24"/>
              </w:rPr>
              <w:t>обрада</w:t>
            </w:r>
          </w:p>
        </w:tc>
      </w:tr>
      <w:tr w:rsidR="00166AD2" w:rsidTr="002623D4">
        <w:trPr>
          <w:gridAfter w:val="1"/>
          <w:wAfter w:w="404" w:type="dxa"/>
          <w:trHeight w:val="101"/>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8"/>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101"/>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265"/>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3"/>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22.</w:t>
            </w:r>
          </w:p>
        </w:tc>
        <w:tc>
          <w:tcPr>
            <w:tcW w:w="4220" w:type="dxa"/>
            <w:gridSpan w:val="8"/>
            <w:tcBorders>
              <w:right w:val="single" w:sz="8" w:space="0" w:color="auto"/>
            </w:tcBorders>
            <w:shd w:val="clear" w:color="auto" w:fill="auto"/>
            <w:vAlign w:val="bottom"/>
          </w:tcPr>
          <w:p w:rsidR="00166AD2" w:rsidRDefault="00166AD2" w:rsidP="002623D4">
            <w:pPr>
              <w:spacing w:line="265" w:lineRule="exact"/>
              <w:ind w:left="80"/>
              <w:rPr>
                <w:sz w:val="24"/>
              </w:rPr>
            </w:pPr>
            <w:r>
              <w:rPr>
                <w:sz w:val="24"/>
              </w:rPr>
              <w:t>Језера Србије</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утврђивање</w:t>
            </w:r>
          </w:p>
        </w:tc>
      </w:tr>
      <w:tr w:rsidR="00166AD2" w:rsidTr="002623D4">
        <w:trPr>
          <w:gridAfter w:val="1"/>
          <w:wAfter w:w="404" w:type="dxa"/>
          <w:trHeight w:val="98"/>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8"/>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10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r>
      <w:tr w:rsidR="00166AD2" w:rsidTr="002623D4">
        <w:trPr>
          <w:gridAfter w:val="1"/>
          <w:wAfter w:w="404" w:type="dxa"/>
          <w:trHeight w:val="263"/>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23.</w:t>
            </w:r>
          </w:p>
        </w:tc>
        <w:tc>
          <w:tcPr>
            <w:tcW w:w="4220" w:type="dxa"/>
            <w:gridSpan w:val="8"/>
            <w:tcBorders>
              <w:right w:val="single" w:sz="8" w:space="0" w:color="auto"/>
            </w:tcBorders>
            <w:shd w:val="clear" w:color="auto" w:fill="auto"/>
            <w:vAlign w:val="bottom"/>
          </w:tcPr>
          <w:p w:rsidR="00166AD2" w:rsidRDefault="00166AD2" w:rsidP="002623D4">
            <w:pPr>
              <w:spacing w:line="263" w:lineRule="exact"/>
              <w:ind w:left="80"/>
              <w:rPr>
                <w:sz w:val="24"/>
              </w:rPr>
            </w:pPr>
            <w:r>
              <w:rPr>
                <w:sz w:val="24"/>
              </w:rPr>
              <w:t>Термалне и минералне воде</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обрада</w:t>
            </w:r>
          </w:p>
        </w:tc>
      </w:tr>
      <w:tr w:rsidR="00166AD2" w:rsidTr="002623D4">
        <w:trPr>
          <w:gridAfter w:val="1"/>
          <w:wAfter w:w="404" w:type="dxa"/>
          <w:trHeight w:val="101"/>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8"/>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101"/>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265"/>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3"/>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24.</w:t>
            </w:r>
          </w:p>
        </w:tc>
        <w:tc>
          <w:tcPr>
            <w:tcW w:w="4220" w:type="dxa"/>
            <w:gridSpan w:val="8"/>
            <w:tcBorders>
              <w:right w:val="single" w:sz="8" w:space="0" w:color="auto"/>
            </w:tcBorders>
            <w:shd w:val="clear" w:color="auto" w:fill="auto"/>
            <w:vAlign w:val="bottom"/>
          </w:tcPr>
          <w:p w:rsidR="00166AD2" w:rsidRDefault="00166AD2" w:rsidP="002623D4">
            <w:pPr>
              <w:spacing w:line="265" w:lineRule="exact"/>
              <w:ind w:left="80"/>
              <w:rPr>
                <w:sz w:val="24"/>
              </w:rPr>
            </w:pPr>
            <w:r>
              <w:rPr>
                <w:sz w:val="24"/>
              </w:rPr>
              <w:t>Термалне и минералне воде</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ind w:left="100"/>
              <w:rPr>
                <w:sz w:val="24"/>
              </w:rPr>
            </w:pPr>
            <w:r>
              <w:rPr>
                <w:sz w:val="24"/>
              </w:rPr>
              <w:t>утврђивање</w:t>
            </w:r>
          </w:p>
        </w:tc>
      </w:tr>
      <w:tr w:rsidR="00166AD2" w:rsidTr="002623D4">
        <w:trPr>
          <w:gridAfter w:val="1"/>
          <w:wAfter w:w="404" w:type="dxa"/>
          <w:trHeight w:val="98"/>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8"/>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rPr>
                <w:sz w:val="8"/>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8"/>
              </w:rPr>
            </w:pPr>
          </w:p>
        </w:tc>
      </w:tr>
      <w:tr w:rsidR="00166AD2" w:rsidTr="002623D4">
        <w:trPr>
          <w:gridAfter w:val="1"/>
          <w:wAfter w:w="404" w:type="dxa"/>
          <w:trHeight w:val="10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9"/>
              </w:rPr>
            </w:pPr>
          </w:p>
        </w:tc>
      </w:tr>
      <w:tr w:rsidR="00166AD2" w:rsidTr="002623D4">
        <w:trPr>
          <w:gridAfter w:val="1"/>
          <w:wAfter w:w="404" w:type="dxa"/>
          <w:trHeight w:val="28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25.</w:t>
            </w: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Земљиште Србије</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2"/>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r>
      <w:tr w:rsidR="00166AD2" w:rsidTr="002623D4">
        <w:trPr>
          <w:gridAfter w:val="1"/>
          <w:wAfter w:w="404" w:type="dxa"/>
          <w:trHeight w:val="28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26.</w:t>
            </w:r>
          </w:p>
        </w:tc>
        <w:tc>
          <w:tcPr>
            <w:tcW w:w="4220" w:type="dxa"/>
            <w:gridSpan w:val="8"/>
            <w:tcBorders>
              <w:right w:val="single" w:sz="8" w:space="0" w:color="auto"/>
            </w:tcBorders>
            <w:shd w:val="clear" w:color="auto" w:fill="auto"/>
            <w:vAlign w:val="bottom"/>
          </w:tcPr>
          <w:p w:rsidR="00166AD2" w:rsidRDefault="00166AD2" w:rsidP="002623D4">
            <w:pPr>
              <w:spacing w:line="265" w:lineRule="exact"/>
              <w:ind w:left="80"/>
              <w:rPr>
                <w:sz w:val="24"/>
              </w:rPr>
            </w:pPr>
            <w:r>
              <w:rPr>
                <w:sz w:val="24"/>
              </w:rPr>
              <w:t>Биљни и животињски свет</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gridAfter w:val="1"/>
          <w:wAfter w:w="404" w:type="dxa"/>
          <w:trHeight w:val="28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27.</w:t>
            </w: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Земљиште, биљни и животињски свет</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gridAfter w:val="1"/>
          <w:wAfter w:w="404" w:type="dxa"/>
          <w:trHeight w:val="22"/>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r>
      <w:tr w:rsidR="00166AD2" w:rsidTr="002623D4">
        <w:trPr>
          <w:gridAfter w:val="1"/>
          <w:wAfter w:w="404" w:type="dxa"/>
          <w:trHeight w:val="263"/>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22"/>
              </w:rPr>
            </w:pPr>
          </w:p>
        </w:tc>
        <w:tc>
          <w:tcPr>
            <w:tcW w:w="4220" w:type="dxa"/>
            <w:gridSpan w:val="8"/>
            <w:tcBorders>
              <w:right w:val="single" w:sz="8" w:space="0" w:color="auto"/>
            </w:tcBorders>
            <w:shd w:val="clear" w:color="auto" w:fill="auto"/>
            <w:vAlign w:val="bottom"/>
          </w:tcPr>
          <w:p w:rsidR="00166AD2" w:rsidRDefault="00166AD2" w:rsidP="002623D4">
            <w:pPr>
              <w:spacing w:line="263" w:lineRule="exact"/>
              <w:ind w:left="80"/>
              <w:rPr>
                <w:sz w:val="24"/>
              </w:rPr>
            </w:pPr>
            <w:r>
              <w:rPr>
                <w:sz w:val="24"/>
              </w:rPr>
              <w:t>Заштита природе и загађење:</w:t>
            </w: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22"/>
              </w:rPr>
            </w:pPr>
          </w:p>
        </w:tc>
      </w:tr>
      <w:tr w:rsidR="00166AD2" w:rsidTr="002623D4">
        <w:trPr>
          <w:gridAfter w:val="1"/>
          <w:wAfter w:w="404" w:type="dxa"/>
          <w:trHeight w:val="319"/>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24"/>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геонаслеђе Србије, ваздух у Србији и</w:t>
            </w: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r>
      <w:tr w:rsidR="00166AD2" w:rsidTr="002623D4">
        <w:trPr>
          <w:gridAfter w:val="1"/>
          <w:wAfter w:w="404" w:type="dxa"/>
          <w:trHeight w:val="337"/>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28.</w:t>
            </w:r>
          </w:p>
        </w:tc>
        <w:tc>
          <w:tcPr>
            <w:tcW w:w="4220" w:type="dxa"/>
            <w:gridSpan w:val="8"/>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његово загађење, воде у Србији –</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98"/>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24"/>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њихово загађење и поплаве, загађење</w:t>
            </w: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r>
      <w:tr w:rsidR="00166AD2" w:rsidTr="002623D4">
        <w:trPr>
          <w:gridAfter w:val="1"/>
          <w:wAfter w:w="404" w:type="dxa"/>
          <w:trHeight w:val="317"/>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24"/>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и ерозија земљишта</w:t>
            </w: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r>
      <w:tr w:rsidR="00166AD2" w:rsidTr="002623D4">
        <w:trPr>
          <w:gridAfter w:val="1"/>
          <w:wAfter w:w="404" w:type="dxa"/>
          <w:trHeight w:val="46"/>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gridAfter w:val="1"/>
          <w:wAfter w:w="404" w:type="dxa"/>
          <w:trHeight w:val="282"/>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29.</w:t>
            </w: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Заштита природе и загађење</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gridAfter w:val="1"/>
          <w:wAfter w:w="404" w:type="dxa"/>
          <w:trHeight w:val="2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gridAfter w:val="1"/>
          <w:wAfter w:w="404" w:type="dxa"/>
          <w:trHeight w:val="28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30.</w:t>
            </w: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Заштићена природна добра</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2"/>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r>
      <w:tr w:rsidR="00166AD2" w:rsidTr="002623D4">
        <w:trPr>
          <w:gridAfter w:val="1"/>
          <w:wAfter w:w="404" w:type="dxa"/>
          <w:trHeight w:val="28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31.</w:t>
            </w:r>
          </w:p>
        </w:tc>
        <w:tc>
          <w:tcPr>
            <w:tcW w:w="4220" w:type="dxa"/>
            <w:gridSpan w:val="8"/>
            <w:tcBorders>
              <w:right w:val="single" w:sz="8" w:space="0" w:color="auto"/>
            </w:tcBorders>
            <w:shd w:val="clear" w:color="auto" w:fill="auto"/>
            <w:vAlign w:val="bottom"/>
          </w:tcPr>
          <w:p w:rsidR="00166AD2" w:rsidRDefault="00166AD2" w:rsidP="002623D4">
            <w:pPr>
              <w:spacing w:line="265" w:lineRule="exact"/>
              <w:ind w:left="80"/>
              <w:rPr>
                <w:sz w:val="24"/>
              </w:rPr>
            </w:pPr>
            <w:r>
              <w:rPr>
                <w:sz w:val="24"/>
              </w:rPr>
              <w:t>Заштићена природна добра</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gridAfter w:val="1"/>
          <w:wAfter w:w="404" w:type="dxa"/>
          <w:trHeight w:val="2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gridAfter w:val="1"/>
          <w:wAfter w:w="404" w:type="dxa"/>
          <w:trHeight w:val="28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32.</w:t>
            </w: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Природне одлике Србије</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систематизација</w:t>
            </w:r>
          </w:p>
        </w:tc>
      </w:tr>
      <w:tr w:rsidR="00166AD2" w:rsidTr="002623D4">
        <w:trPr>
          <w:gridAfter w:val="1"/>
          <w:wAfter w:w="404" w:type="dxa"/>
          <w:trHeight w:val="22"/>
        </w:trPr>
        <w:tc>
          <w:tcPr>
            <w:tcW w:w="2540" w:type="dxa"/>
            <w:gridSpan w:val="5"/>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r>
      <w:tr w:rsidR="00166AD2" w:rsidTr="002623D4">
        <w:trPr>
          <w:gridAfter w:val="1"/>
          <w:wAfter w:w="404" w:type="dxa"/>
          <w:trHeight w:val="275"/>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264" w:lineRule="exact"/>
              <w:jc w:val="center"/>
              <w:rPr>
                <w:w w:val="99"/>
                <w:sz w:val="24"/>
              </w:rPr>
            </w:pPr>
            <w:r>
              <w:rPr>
                <w:w w:val="99"/>
                <w:sz w:val="24"/>
              </w:rPr>
              <w:t>СТАНОВНИШТВО И</w:t>
            </w: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33.</w:t>
            </w: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Основне одлике становништва</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34"/>
        </w:trPr>
        <w:tc>
          <w:tcPr>
            <w:tcW w:w="2540" w:type="dxa"/>
            <w:gridSpan w:val="5"/>
            <w:vMerge w:val="restart"/>
            <w:tcBorders>
              <w:left w:val="single" w:sz="8" w:space="0" w:color="auto"/>
              <w:right w:val="single" w:sz="8" w:space="0" w:color="auto"/>
            </w:tcBorders>
            <w:shd w:val="clear" w:color="auto" w:fill="auto"/>
            <w:vAlign w:val="bottom"/>
          </w:tcPr>
          <w:p w:rsidR="00166AD2" w:rsidRDefault="00166AD2" w:rsidP="002623D4">
            <w:pPr>
              <w:spacing w:line="264" w:lineRule="exact"/>
              <w:jc w:val="center"/>
              <w:rPr>
                <w:w w:val="99"/>
                <w:sz w:val="24"/>
              </w:rPr>
            </w:pPr>
            <w:r>
              <w:rPr>
                <w:w w:val="99"/>
                <w:sz w:val="24"/>
              </w:rPr>
              <w:t>НАСЕЉА СРБИЈЕ</w:t>
            </w: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gridAfter w:val="1"/>
          <w:wAfter w:w="404" w:type="dxa"/>
          <w:trHeight w:val="282"/>
        </w:trPr>
        <w:tc>
          <w:tcPr>
            <w:tcW w:w="2540" w:type="dxa"/>
            <w:gridSpan w:val="5"/>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34.</w:t>
            </w: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Миграције становништва</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gridAfter w:val="1"/>
          <w:wAfter w:w="404" w:type="dxa"/>
          <w:trHeight w:val="263"/>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35.</w:t>
            </w:r>
          </w:p>
        </w:tc>
        <w:tc>
          <w:tcPr>
            <w:tcW w:w="4220" w:type="dxa"/>
            <w:gridSpan w:val="8"/>
            <w:tcBorders>
              <w:right w:val="single" w:sz="8" w:space="0" w:color="auto"/>
            </w:tcBorders>
            <w:shd w:val="clear" w:color="auto" w:fill="auto"/>
            <w:vAlign w:val="bottom"/>
          </w:tcPr>
          <w:p w:rsidR="00166AD2" w:rsidRDefault="00166AD2" w:rsidP="002623D4">
            <w:pPr>
              <w:spacing w:line="263" w:lineRule="exact"/>
              <w:ind w:left="80"/>
              <w:rPr>
                <w:sz w:val="24"/>
              </w:rPr>
            </w:pPr>
            <w:r>
              <w:rPr>
                <w:sz w:val="24"/>
              </w:rPr>
              <w:t>Основне одлике и миграције</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gridAfter w:val="1"/>
          <w:wAfter w:w="404" w:type="dxa"/>
          <w:trHeight w:val="180"/>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15"/>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15"/>
              </w:rPr>
            </w:pPr>
          </w:p>
        </w:tc>
        <w:tc>
          <w:tcPr>
            <w:tcW w:w="4220" w:type="dxa"/>
            <w:gridSpan w:val="8"/>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становништва</w:t>
            </w: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15"/>
              </w:rPr>
            </w:pPr>
          </w:p>
        </w:tc>
      </w:tr>
      <w:tr w:rsidR="00166AD2" w:rsidTr="002623D4">
        <w:trPr>
          <w:gridAfter w:val="1"/>
          <w:wAfter w:w="404" w:type="dxa"/>
          <w:trHeight w:val="137"/>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11"/>
              </w:rPr>
            </w:pPr>
          </w:p>
        </w:tc>
        <w:tc>
          <w:tcPr>
            <w:tcW w:w="4220" w:type="dxa"/>
            <w:gridSpan w:val="8"/>
            <w:vMerge/>
            <w:tcBorders>
              <w:right w:val="single" w:sz="8" w:space="0" w:color="auto"/>
            </w:tcBorders>
            <w:shd w:val="clear" w:color="auto" w:fill="auto"/>
            <w:vAlign w:val="bottom"/>
          </w:tcPr>
          <w:p w:rsidR="00166AD2" w:rsidRDefault="00166AD2" w:rsidP="002623D4">
            <w:pPr>
              <w:spacing w:line="0" w:lineRule="atLeast"/>
              <w:rPr>
                <w:sz w:val="11"/>
              </w:rPr>
            </w:pP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gridAfter w:val="1"/>
          <w:wAfter w:w="404" w:type="dxa"/>
          <w:trHeight w:val="46"/>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gridAfter w:val="1"/>
          <w:wAfter w:w="404" w:type="dxa"/>
          <w:trHeight w:val="282"/>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36.</w:t>
            </w: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Структуре становништва</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gridAfter w:val="1"/>
          <w:wAfter w:w="404" w:type="dxa"/>
          <w:trHeight w:val="28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37.</w:t>
            </w: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Структуре становништва</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gridAfter w:val="1"/>
          <w:wAfter w:w="404" w:type="dxa"/>
          <w:trHeight w:val="22"/>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r>
      <w:tr w:rsidR="00166AD2" w:rsidTr="002623D4">
        <w:trPr>
          <w:gridAfter w:val="1"/>
          <w:wAfter w:w="404" w:type="dxa"/>
          <w:trHeight w:val="28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38.</w:t>
            </w:r>
          </w:p>
        </w:tc>
        <w:tc>
          <w:tcPr>
            <w:tcW w:w="4220" w:type="dxa"/>
            <w:gridSpan w:val="8"/>
            <w:tcBorders>
              <w:right w:val="single" w:sz="8" w:space="0" w:color="auto"/>
            </w:tcBorders>
            <w:shd w:val="clear" w:color="auto" w:fill="auto"/>
            <w:vAlign w:val="bottom"/>
          </w:tcPr>
          <w:p w:rsidR="00166AD2" w:rsidRDefault="00166AD2" w:rsidP="002623D4">
            <w:pPr>
              <w:spacing w:line="265" w:lineRule="exact"/>
              <w:ind w:left="80"/>
              <w:rPr>
                <w:sz w:val="24"/>
              </w:rPr>
            </w:pPr>
            <w:r>
              <w:rPr>
                <w:sz w:val="24"/>
              </w:rPr>
              <w:t>Насеља</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gridAfter w:val="1"/>
          <w:wAfter w:w="404" w:type="dxa"/>
          <w:trHeight w:val="263"/>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39.</w:t>
            </w:r>
          </w:p>
        </w:tc>
        <w:tc>
          <w:tcPr>
            <w:tcW w:w="4220" w:type="dxa"/>
            <w:gridSpan w:val="8"/>
            <w:tcBorders>
              <w:right w:val="single" w:sz="8" w:space="0" w:color="auto"/>
            </w:tcBorders>
            <w:shd w:val="clear" w:color="auto" w:fill="auto"/>
            <w:vAlign w:val="bottom"/>
          </w:tcPr>
          <w:p w:rsidR="00166AD2" w:rsidRDefault="00166AD2" w:rsidP="002623D4">
            <w:pPr>
              <w:spacing w:line="263" w:lineRule="exact"/>
              <w:ind w:left="80"/>
              <w:rPr>
                <w:sz w:val="24"/>
              </w:rPr>
            </w:pPr>
            <w:r>
              <w:rPr>
                <w:sz w:val="24"/>
              </w:rPr>
              <w:t>Београд – главни град Републике</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180"/>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15"/>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15"/>
              </w:rPr>
            </w:pPr>
          </w:p>
        </w:tc>
        <w:tc>
          <w:tcPr>
            <w:tcW w:w="4220" w:type="dxa"/>
            <w:gridSpan w:val="8"/>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Србије</w:t>
            </w: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15"/>
              </w:rPr>
            </w:pPr>
          </w:p>
        </w:tc>
      </w:tr>
      <w:tr w:rsidR="00166AD2" w:rsidTr="002623D4">
        <w:trPr>
          <w:gridAfter w:val="1"/>
          <w:wAfter w:w="404" w:type="dxa"/>
          <w:trHeight w:val="137"/>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11"/>
              </w:rPr>
            </w:pPr>
          </w:p>
        </w:tc>
        <w:tc>
          <w:tcPr>
            <w:tcW w:w="4220" w:type="dxa"/>
            <w:gridSpan w:val="8"/>
            <w:vMerge/>
            <w:tcBorders>
              <w:right w:val="single" w:sz="8" w:space="0" w:color="auto"/>
            </w:tcBorders>
            <w:shd w:val="clear" w:color="auto" w:fill="auto"/>
            <w:vAlign w:val="bottom"/>
          </w:tcPr>
          <w:p w:rsidR="00166AD2" w:rsidRDefault="00166AD2" w:rsidP="002623D4">
            <w:pPr>
              <w:spacing w:line="0" w:lineRule="atLeast"/>
              <w:rPr>
                <w:sz w:val="11"/>
              </w:rPr>
            </w:pP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gridAfter w:val="1"/>
          <w:wAfter w:w="404" w:type="dxa"/>
          <w:trHeight w:val="4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r>
      <w:tr w:rsidR="00166AD2" w:rsidTr="002623D4">
        <w:trPr>
          <w:gridAfter w:val="1"/>
          <w:wAfter w:w="404" w:type="dxa"/>
          <w:trHeight w:val="28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40.</w:t>
            </w:r>
          </w:p>
        </w:tc>
        <w:tc>
          <w:tcPr>
            <w:tcW w:w="4220" w:type="dxa"/>
            <w:gridSpan w:val="8"/>
            <w:tcBorders>
              <w:right w:val="single" w:sz="8" w:space="0" w:color="auto"/>
            </w:tcBorders>
            <w:shd w:val="clear" w:color="auto" w:fill="auto"/>
            <w:vAlign w:val="bottom"/>
          </w:tcPr>
          <w:p w:rsidR="00166AD2" w:rsidRDefault="00166AD2" w:rsidP="002623D4">
            <w:pPr>
              <w:spacing w:line="265" w:lineRule="exact"/>
              <w:ind w:left="80"/>
              <w:rPr>
                <w:sz w:val="24"/>
              </w:rPr>
            </w:pPr>
            <w:r>
              <w:rPr>
                <w:sz w:val="24"/>
              </w:rPr>
              <w:t>Насеља Србије. Београд, главни град</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gridAfter w:val="1"/>
          <w:wAfter w:w="404" w:type="dxa"/>
          <w:trHeight w:val="24"/>
        </w:trPr>
        <w:tc>
          <w:tcPr>
            <w:tcW w:w="2540" w:type="dxa"/>
            <w:gridSpan w:val="5"/>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gridAfter w:val="1"/>
          <w:wAfter w:w="404" w:type="dxa"/>
          <w:trHeight w:val="263"/>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41.</w:t>
            </w:r>
          </w:p>
        </w:tc>
        <w:tc>
          <w:tcPr>
            <w:tcW w:w="4220" w:type="dxa"/>
            <w:gridSpan w:val="8"/>
            <w:tcBorders>
              <w:right w:val="single" w:sz="8" w:space="0" w:color="auto"/>
            </w:tcBorders>
            <w:shd w:val="clear" w:color="auto" w:fill="auto"/>
            <w:vAlign w:val="bottom"/>
          </w:tcPr>
          <w:p w:rsidR="00166AD2" w:rsidRDefault="00166AD2" w:rsidP="002623D4">
            <w:pPr>
              <w:spacing w:line="263" w:lineRule="exact"/>
              <w:ind w:left="80"/>
              <w:rPr>
                <w:sz w:val="24"/>
              </w:rPr>
            </w:pPr>
            <w:r>
              <w:rPr>
                <w:sz w:val="24"/>
              </w:rPr>
              <w:t>Основне одлике, подела и развој</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180"/>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15"/>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15"/>
              </w:rPr>
            </w:pPr>
          </w:p>
        </w:tc>
        <w:tc>
          <w:tcPr>
            <w:tcW w:w="4220" w:type="dxa"/>
            <w:gridSpan w:val="8"/>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привреде</w:t>
            </w: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15"/>
              </w:rPr>
            </w:pPr>
          </w:p>
        </w:tc>
      </w:tr>
      <w:tr w:rsidR="00166AD2" w:rsidTr="002623D4">
        <w:trPr>
          <w:gridAfter w:val="1"/>
          <w:wAfter w:w="404" w:type="dxa"/>
          <w:trHeight w:val="137"/>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rPr>
                <w:sz w:val="11"/>
              </w:rPr>
            </w:pPr>
          </w:p>
        </w:tc>
        <w:tc>
          <w:tcPr>
            <w:tcW w:w="4220" w:type="dxa"/>
            <w:gridSpan w:val="8"/>
            <w:vMerge/>
            <w:tcBorders>
              <w:right w:val="single" w:sz="8" w:space="0" w:color="auto"/>
            </w:tcBorders>
            <w:shd w:val="clear" w:color="auto" w:fill="auto"/>
            <w:vAlign w:val="bottom"/>
          </w:tcPr>
          <w:p w:rsidR="00166AD2" w:rsidRDefault="00166AD2" w:rsidP="002623D4">
            <w:pPr>
              <w:spacing w:line="0" w:lineRule="atLeast"/>
              <w:rPr>
                <w:sz w:val="11"/>
              </w:rPr>
            </w:pPr>
          </w:p>
        </w:tc>
        <w:tc>
          <w:tcPr>
            <w:tcW w:w="208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gridAfter w:val="1"/>
          <w:wAfter w:w="404" w:type="dxa"/>
          <w:trHeight w:val="46"/>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4"/>
              </w:rPr>
            </w:pPr>
          </w:p>
        </w:tc>
      </w:tr>
      <w:tr w:rsidR="00166AD2" w:rsidTr="002623D4">
        <w:trPr>
          <w:gridAfter w:val="1"/>
          <w:wAfter w:w="404" w:type="dxa"/>
          <w:trHeight w:val="282"/>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42.</w:t>
            </w: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Пољопривреда</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gridAfter w:val="1"/>
          <w:wAfter w:w="404" w:type="dxa"/>
          <w:trHeight w:val="306"/>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43.</w:t>
            </w: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264" w:lineRule="exact"/>
              <w:ind w:left="80"/>
              <w:rPr>
                <w:sz w:val="24"/>
              </w:rPr>
            </w:pPr>
            <w:r>
              <w:rPr>
                <w:sz w:val="24"/>
              </w:rPr>
              <w:t>Привреда и пољопривреда</w:t>
            </w: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gridAfter w:val="1"/>
          <w:wAfter w:w="404" w:type="dxa"/>
          <w:trHeight w:val="284"/>
        </w:trPr>
        <w:tc>
          <w:tcPr>
            <w:tcW w:w="2540" w:type="dxa"/>
            <w:gridSpan w:val="5"/>
            <w:vMerge w:val="restart"/>
            <w:tcBorders>
              <w:left w:val="single" w:sz="8" w:space="0" w:color="auto"/>
              <w:right w:val="single" w:sz="8" w:space="0" w:color="auto"/>
            </w:tcBorders>
            <w:shd w:val="clear" w:color="auto" w:fill="auto"/>
            <w:vAlign w:val="bottom"/>
          </w:tcPr>
          <w:p w:rsidR="00166AD2" w:rsidRPr="00A0419E" w:rsidRDefault="00166AD2" w:rsidP="002623D4">
            <w:pPr>
              <w:spacing w:line="0" w:lineRule="atLeast"/>
              <w:jc w:val="center"/>
              <w:rPr>
                <w:w w:val="99"/>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44.</w:t>
            </w:r>
          </w:p>
        </w:tc>
        <w:tc>
          <w:tcPr>
            <w:tcW w:w="4220" w:type="dxa"/>
            <w:gridSpan w:val="8"/>
            <w:tcBorders>
              <w:right w:val="single" w:sz="8" w:space="0" w:color="auto"/>
            </w:tcBorders>
            <w:shd w:val="clear" w:color="auto" w:fill="auto"/>
            <w:vAlign w:val="bottom"/>
          </w:tcPr>
          <w:p w:rsidR="00166AD2" w:rsidRDefault="00166AD2" w:rsidP="002623D4">
            <w:pPr>
              <w:spacing w:line="265" w:lineRule="exact"/>
              <w:ind w:left="80"/>
              <w:rPr>
                <w:sz w:val="24"/>
              </w:rPr>
            </w:pPr>
            <w:r>
              <w:rPr>
                <w:sz w:val="24"/>
              </w:rPr>
              <w:t>Гране пољопривреде</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5"/>
        </w:trPr>
        <w:tc>
          <w:tcPr>
            <w:tcW w:w="2540" w:type="dxa"/>
            <w:gridSpan w:val="5"/>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gridAfter w:val="1"/>
          <w:wAfter w:w="404" w:type="dxa"/>
          <w:trHeight w:val="150"/>
        </w:trPr>
        <w:tc>
          <w:tcPr>
            <w:tcW w:w="2540" w:type="dxa"/>
            <w:gridSpan w:val="5"/>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13"/>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45.</w:t>
            </w:r>
          </w:p>
        </w:tc>
        <w:tc>
          <w:tcPr>
            <w:tcW w:w="4220" w:type="dxa"/>
            <w:gridSpan w:val="8"/>
            <w:vMerge w:val="restart"/>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Гране пољопривреде</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gridAfter w:val="1"/>
          <w:wAfter w:w="404" w:type="dxa"/>
          <w:trHeight w:val="276"/>
        </w:trPr>
        <w:tc>
          <w:tcPr>
            <w:tcW w:w="2540" w:type="dxa"/>
            <w:gridSpan w:val="5"/>
            <w:vMerge w:val="restart"/>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ПРИВРЕДА СРБИЈЕ</w:t>
            </w: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11"/>
              </w:rPr>
            </w:pPr>
          </w:p>
        </w:tc>
        <w:tc>
          <w:tcPr>
            <w:tcW w:w="4220" w:type="dxa"/>
            <w:gridSpan w:val="8"/>
            <w:vMerge/>
            <w:tcBorders>
              <w:right w:val="single" w:sz="8" w:space="0" w:color="auto"/>
            </w:tcBorders>
            <w:shd w:val="clear" w:color="auto" w:fill="auto"/>
            <w:vAlign w:val="bottom"/>
          </w:tcPr>
          <w:p w:rsidR="00166AD2" w:rsidRDefault="00166AD2" w:rsidP="002623D4">
            <w:pPr>
              <w:spacing w:line="0" w:lineRule="atLeast"/>
              <w:rPr>
                <w:sz w:val="11"/>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gridAfter w:val="1"/>
          <w:wAfter w:w="404" w:type="dxa"/>
          <w:trHeight w:val="22"/>
        </w:trPr>
        <w:tc>
          <w:tcPr>
            <w:tcW w:w="2540" w:type="dxa"/>
            <w:gridSpan w:val="5"/>
            <w:vMerge/>
            <w:tcBorders>
              <w:left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r>
      <w:tr w:rsidR="00166AD2" w:rsidTr="002623D4">
        <w:trPr>
          <w:gridAfter w:val="1"/>
          <w:wAfter w:w="404" w:type="dxa"/>
          <w:trHeight w:val="100"/>
        </w:trPr>
        <w:tc>
          <w:tcPr>
            <w:tcW w:w="2540" w:type="dxa"/>
            <w:gridSpan w:val="5"/>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8"/>
              </w:rPr>
            </w:pPr>
          </w:p>
        </w:tc>
        <w:tc>
          <w:tcPr>
            <w:tcW w:w="540" w:type="dxa"/>
            <w:gridSpan w:val="5"/>
            <w:vMerge w:val="restart"/>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46.</w:t>
            </w:r>
          </w:p>
        </w:tc>
        <w:tc>
          <w:tcPr>
            <w:tcW w:w="4220" w:type="dxa"/>
            <w:gridSpan w:val="8"/>
            <w:vMerge w:val="restart"/>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Шумарство</w:t>
            </w:r>
          </w:p>
        </w:tc>
        <w:tc>
          <w:tcPr>
            <w:tcW w:w="2080" w:type="dxa"/>
            <w:gridSpan w:val="2"/>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185"/>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16"/>
              </w:rPr>
            </w:pPr>
          </w:p>
        </w:tc>
        <w:tc>
          <w:tcPr>
            <w:tcW w:w="540" w:type="dxa"/>
            <w:gridSpan w:val="5"/>
            <w:vMerge/>
            <w:tcBorders>
              <w:right w:val="single" w:sz="8" w:space="0" w:color="auto"/>
            </w:tcBorders>
            <w:shd w:val="clear" w:color="auto" w:fill="auto"/>
            <w:vAlign w:val="bottom"/>
          </w:tcPr>
          <w:p w:rsidR="00166AD2" w:rsidRDefault="00166AD2" w:rsidP="002623D4">
            <w:pPr>
              <w:spacing w:line="0" w:lineRule="atLeast"/>
              <w:rPr>
                <w:sz w:val="16"/>
              </w:rPr>
            </w:pPr>
          </w:p>
        </w:tc>
        <w:tc>
          <w:tcPr>
            <w:tcW w:w="4220" w:type="dxa"/>
            <w:gridSpan w:val="8"/>
            <w:vMerge/>
            <w:tcBorders>
              <w:right w:val="single" w:sz="8" w:space="0" w:color="auto"/>
            </w:tcBorders>
            <w:shd w:val="clear" w:color="auto" w:fill="auto"/>
            <w:vAlign w:val="bottom"/>
          </w:tcPr>
          <w:p w:rsidR="00166AD2" w:rsidRDefault="00166AD2" w:rsidP="002623D4">
            <w:pPr>
              <w:spacing w:line="0" w:lineRule="atLeast"/>
              <w:rPr>
                <w:sz w:val="16"/>
              </w:rPr>
            </w:pPr>
          </w:p>
        </w:tc>
        <w:tc>
          <w:tcPr>
            <w:tcW w:w="2080" w:type="dxa"/>
            <w:gridSpan w:val="2"/>
            <w:vMerge/>
            <w:tcBorders>
              <w:right w:val="single" w:sz="8" w:space="0" w:color="auto"/>
            </w:tcBorders>
            <w:shd w:val="clear" w:color="auto" w:fill="auto"/>
            <w:vAlign w:val="bottom"/>
          </w:tcPr>
          <w:p w:rsidR="00166AD2" w:rsidRDefault="00166AD2" w:rsidP="002623D4">
            <w:pPr>
              <w:spacing w:line="0" w:lineRule="atLeast"/>
              <w:rPr>
                <w:sz w:val="16"/>
              </w:rPr>
            </w:pPr>
          </w:p>
        </w:tc>
      </w:tr>
      <w:tr w:rsidR="00166AD2" w:rsidTr="002623D4">
        <w:trPr>
          <w:gridAfter w:val="1"/>
          <w:wAfter w:w="404" w:type="dxa"/>
          <w:trHeight w:val="2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gridAfter w:val="1"/>
          <w:wAfter w:w="404" w:type="dxa"/>
          <w:trHeight w:val="282"/>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47.</w:t>
            </w: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Индустрија</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gridAfter w:val="1"/>
          <w:wAfter w:w="404" w:type="dxa"/>
          <w:trHeight w:val="28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48.</w:t>
            </w: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Шумарство и индустрија</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утврђивање</w:t>
            </w:r>
          </w:p>
        </w:tc>
      </w:tr>
      <w:tr w:rsidR="00166AD2" w:rsidTr="002623D4">
        <w:trPr>
          <w:gridAfter w:val="1"/>
          <w:wAfter w:w="404" w:type="dxa"/>
          <w:trHeight w:val="22"/>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r>
      <w:tr w:rsidR="00166AD2" w:rsidTr="002623D4">
        <w:trPr>
          <w:gridAfter w:val="1"/>
          <w:wAfter w:w="404" w:type="dxa"/>
          <w:trHeight w:val="28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49.</w:t>
            </w:r>
          </w:p>
        </w:tc>
        <w:tc>
          <w:tcPr>
            <w:tcW w:w="4220" w:type="dxa"/>
            <w:gridSpan w:val="8"/>
            <w:tcBorders>
              <w:right w:val="single" w:sz="8" w:space="0" w:color="auto"/>
            </w:tcBorders>
            <w:shd w:val="clear" w:color="auto" w:fill="auto"/>
            <w:vAlign w:val="bottom"/>
          </w:tcPr>
          <w:p w:rsidR="00166AD2" w:rsidRDefault="00166AD2" w:rsidP="002623D4">
            <w:pPr>
              <w:spacing w:line="265" w:lineRule="exact"/>
              <w:ind w:left="80"/>
              <w:rPr>
                <w:sz w:val="24"/>
              </w:rPr>
            </w:pPr>
            <w:r>
              <w:rPr>
                <w:sz w:val="24"/>
              </w:rPr>
              <w:t>Рударство</w:t>
            </w:r>
          </w:p>
        </w:tc>
        <w:tc>
          <w:tcPr>
            <w:tcW w:w="2080" w:type="dxa"/>
            <w:gridSpan w:val="2"/>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4"/>
        </w:trPr>
        <w:tc>
          <w:tcPr>
            <w:tcW w:w="2540" w:type="dxa"/>
            <w:gridSpan w:val="5"/>
            <w:tcBorders>
              <w:left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gridAfter w:val="1"/>
          <w:wAfter w:w="404" w:type="dxa"/>
          <w:trHeight w:val="306"/>
        </w:trPr>
        <w:tc>
          <w:tcPr>
            <w:tcW w:w="2540" w:type="dxa"/>
            <w:gridSpan w:val="5"/>
            <w:tcBorders>
              <w:left w:val="single" w:sz="8" w:space="0" w:color="auto"/>
              <w:bottom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540" w:type="dxa"/>
            <w:gridSpan w:val="5"/>
            <w:tcBorders>
              <w:bottom w:val="single" w:sz="8" w:space="0" w:color="auto"/>
              <w:right w:val="single" w:sz="8" w:space="0" w:color="auto"/>
            </w:tcBorders>
            <w:shd w:val="clear" w:color="auto" w:fill="auto"/>
            <w:vAlign w:val="bottom"/>
          </w:tcPr>
          <w:p w:rsidR="00166AD2" w:rsidRDefault="00166AD2" w:rsidP="002623D4">
            <w:pPr>
              <w:spacing w:line="0" w:lineRule="atLeast"/>
              <w:ind w:right="40"/>
              <w:jc w:val="right"/>
              <w:rPr>
                <w:sz w:val="24"/>
              </w:rPr>
            </w:pPr>
            <w:r>
              <w:rPr>
                <w:sz w:val="24"/>
              </w:rPr>
              <w:t>50.</w:t>
            </w: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264" w:lineRule="exact"/>
              <w:ind w:left="80"/>
              <w:rPr>
                <w:sz w:val="24"/>
              </w:rPr>
            </w:pPr>
            <w:r>
              <w:rPr>
                <w:sz w:val="24"/>
              </w:rPr>
              <w:t>Тешка и лака индустрија</w:t>
            </w:r>
          </w:p>
        </w:tc>
        <w:tc>
          <w:tcPr>
            <w:tcW w:w="208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304"/>
        </w:trPr>
        <w:tc>
          <w:tcPr>
            <w:tcW w:w="2080" w:type="dxa"/>
            <w:gridSpan w:val="2"/>
            <w:tcBorders>
              <w:top w:val="single" w:sz="8" w:space="0" w:color="auto"/>
              <w:left w:val="single" w:sz="8" w:space="0" w:color="auto"/>
            </w:tcBorders>
            <w:shd w:val="clear" w:color="auto" w:fill="auto"/>
            <w:vAlign w:val="bottom"/>
          </w:tcPr>
          <w:p w:rsidR="00166AD2" w:rsidRDefault="00166AD2" w:rsidP="002623D4">
            <w:pPr>
              <w:spacing w:line="0" w:lineRule="atLeast"/>
              <w:rPr>
                <w:sz w:val="24"/>
              </w:rPr>
            </w:pPr>
          </w:p>
        </w:tc>
        <w:tc>
          <w:tcPr>
            <w:tcW w:w="60" w:type="dxa"/>
            <w:tcBorders>
              <w:top w:val="single" w:sz="8" w:space="0" w:color="auto"/>
            </w:tcBorders>
            <w:shd w:val="clear" w:color="auto" w:fill="auto"/>
            <w:vAlign w:val="bottom"/>
          </w:tcPr>
          <w:p w:rsidR="00166AD2" w:rsidRDefault="00166AD2" w:rsidP="002623D4">
            <w:pPr>
              <w:spacing w:line="0" w:lineRule="atLeast"/>
              <w:rPr>
                <w:sz w:val="24"/>
              </w:rPr>
            </w:pPr>
          </w:p>
        </w:tc>
        <w:tc>
          <w:tcPr>
            <w:tcW w:w="400" w:type="dxa"/>
            <w:gridSpan w:val="2"/>
            <w:tcBorders>
              <w:top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400" w:type="dxa"/>
            <w:gridSpan w:val="3"/>
            <w:tcBorders>
              <w:top w:val="single" w:sz="8" w:space="0" w:color="auto"/>
            </w:tcBorders>
            <w:shd w:val="clear" w:color="auto" w:fill="auto"/>
            <w:vAlign w:val="bottom"/>
          </w:tcPr>
          <w:p w:rsidR="00166AD2" w:rsidRDefault="00166AD2" w:rsidP="002623D4">
            <w:pPr>
              <w:spacing w:line="0" w:lineRule="atLeast"/>
              <w:jc w:val="right"/>
              <w:rPr>
                <w:sz w:val="24"/>
              </w:rPr>
            </w:pPr>
            <w:r>
              <w:rPr>
                <w:sz w:val="24"/>
              </w:rPr>
              <w:t>51.</w:t>
            </w:r>
          </w:p>
        </w:tc>
        <w:tc>
          <w:tcPr>
            <w:tcW w:w="140" w:type="dxa"/>
            <w:gridSpan w:val="2"/>
            <w:tcBorders>
              <w:top w:val="single" w:sz="8" w:space="0" w:color="auto"/>
              <w:right w:val="single" w:sz="8" w:space="0" w:color="auto"/>
            </w:tcBorders>
            <w:shd w:val="clear" w:color="auto" w:fill="auto"/>
            <w:vAlign w:val="bottom"/>
          </w:tcPr>
          <w:p w:rsidR="00166AD2" w:rsidRDefault="00166AD2" w:rsidP="002623D4">
            <w:pPr>
              <w:spacing w:line="0" w:lineRule="atLeast"/>
              <w:rPr>
                <w:sz w:val="24"/>
              </w:rPr>
            </w:pPr>
          </w:p>
        </w:tc>
        <w:tc>
          <w:tcPr>
            <w:tcW w:w="4220" w:type="dxa"/>
            <w:gridSpan w:val="8"/>
            <w:tcBorders>
              <w:top w:val="single" w:sz="8" w:space="0" w:color="auto"/>
              <w:right w:val="single" w:sz="8" w:space="0" w:color="auto"/>
            </w:tcBorders>
            <w:shd w:val="clear" w:color="auto" w:fill="auto"/>
            <w:vAlign w:val="bottom"/>
          </w:tcPr>
          <w:p w:rsidR="00166AD2" w:rsidRDefault="00166AD2" w:rsidP="002623D4">
            <w:pPr>
              <w:spacing w:line="0" w:lineRule="atLeast"/>
              <w:ind w:left="80"/>
              <w:rPr>
                <w:sz w:val="24"/>
              </w:rPr>
            </w:pPr>
            <w:r>
              <w:rPr>
                <w:sz w:val="24"/>
              </w:rPr>
              <w:t>Рударство, тешка и лака индустрија</w:t>
            </w:r>
          </w:p>
        </w:tc>
        <w:tc>
          <w:tcPr>
            <w:tcW w:w="100" w:type="dxa"/>
            <w:tcBorders>
              <w:top w:val="single" w:sz="8" w:space="0" w:color="auto"/>
            </w:tcBorders>
            <w:shd w:val="clear" w:color="auto" w:fill="auto"/>
            <w:vAlign w:val="bottom"/>
          </w:tcPr>
          <w:p w:rsidR="00166AD2" w:rsidRDefault="00166AD2" w:rsidP="002623D4">
            <w:pPr>
              <w:spacing w:line="0" w:lineRule="atLeast"/>
              <w:rPr>
                <w:sz w:val="24"/>
              </w:rPr>
            </w:pPr>
          </w:p>
        </w:tc>
        <w:tc>
          <w:tcPr>
            <w:tcW w:w="1980" w:type="dxa"/>
            <w:tcBorders>
              <w:top w:val="single" w:sz="8" w:space="0" w:color="auto"/>
              <w:right w:val="single" w:sz="8" w:space="0" w:color="auto"/>
            </w:tcBorders>
            <w:shd w:val="clear" w:color="auto" w:fill="auto"/>
            <w:vAlign w:val="bottom"/>
          </w:tcPr>
          <w:p w:rsidR="00166AD2" w:rsidRDefault="00166AD2" w:rsidP="002623D4">
            <w:pPr>
              <w:spacing w:line="0" w:lineRule="atLeast"/>
              <w:ind w:right="20"/>
              <w:jc w:val="center"/>
              <w:rPr>
                <w:w w:val="99"/>
                <w:sz w:val="24"/>
              </w:rPr>
            </w:pPr>
            <w:r>
              <w:rPr>
                <w:w w:val="99"/>
                <w:sz w:val="24"/>
              </w:rPr>
              <w:t>утврђивање</w:t>
            </w:r>
          </w:p>
        </w:tc>
      </w:tr>
      <w:tr w:rsidR="00166AD2" w:rsidTr="002623D4">
        <w:trPr>
          <w:gridAfter w:val="1"/>
          <w:wAfter w:w="404" w:type="dxa"/>
          <w:trHeight w:val="22"/>
        </w:trPr>
        <w:tc>
          <w:tcPr>
            <w:tcW w:w="2080" w:type="dxa"/>
            <w:gridSpan w:val="2"/>
            <w:tcBorders>
              <w:left w:val="single" w:sz="8" w:space="0" w:color="auto"/>
            </w:tcBorders>
            <w:shd w:val="clear" w:color="auto" w:fill="auto"/>
            <w:vAlign w:val="bottom"/>
          </w:tcPr>
          <w:p w:rsidR="00166AD2" w:rsidRDefault="00166AD2" w:rsidP="002623D4">
            <w:pPr>
              <w:spacing w:line="20" w:lineRule="exact"/>
              <w:rPr>
                <w:sz w:val="1"/>
              </w:rPr>
            </w:pPr>
          </w:p>
        </w:tc>
        <w:tc>
          <w:tcPr>
            <w:tcW w:w="60" w:type="dxa"/>
            <w:shd w:val="clear" w:color="auto" w:fill="auto"/>
            <w:vAlign w:val="bottom"/>
          </w:tcPr>
          <w:p w:rsidR="00166AD2" w:rsidRDefault="00166AD2" w:rsidP="002623D4">
            <w:pPr>
              <w:spacing w:line="20" w:lineRule="exact"/>
              <w:rPr>
                <w:sz w:val="1"/>
              </w:rPr>
            </w:pPr>
          </w:p>
        </w:tc>
        <w:tc>
          <w:tcPr>
            <w:tcW w:w="400" w:type="dxa"/>
            <w:gridSpan w:val="2"/>
            <w:tcBorders>
              <w:right w:val="single" w:sz="8" w:space="0" w:color="auto"/>
            </w:tcBorders>
            <w:shd w:val="clear" w:color="auto" w:fill="auto"/>
            <w:vAlign w:val="bottom"/>
          </w:tcPr>
          <w:p w:rsidR="00166AD2" w:rsidRDefault="00166AD2" w:rsidP="002623D4">
            <w:pPr>
              <w:spacing w:line="20" w:lineRule="exact"/>
              <w:rPr>
                <w:sz w:val="1"/>
              </w:rPr>
            </w:pPr>
          </w:p>
        </w:tc>
        <w:tc>
          <w:tcPr>
            <w:tcW w:w="260" w:type="dxa"/>
            <w:gridSpan w:val="2"/>
            <w:tcBorders>
              <w:bottom w:val="single" w:sz="8" w:space="0" w:color="auto"/>
            </w:tcBorders>
            <w:shd w:val="clear" w:color="auto" w:fill="auto"/>
            <w:vAlign w:val="bottom"/>
          </w:tcPr>
          <w:p w:rsidR="00166AD2" w:rsidRDefault="00166AD2" w:rsidP="002623D4">
            <w:pPr>
              <w:spacing w:line="20" w:lineRule="exact"/>
              <w:rPr>
                <w:sz w:val="1"/>
              </w:rPr>
            </w:pPr>
          </w:p>
        </w:tc>
        <w:tc>
          <w:tcPr>
            <w:tcW w:w="140" w:type="dxa"/>
            <w:tcBorders>
              <w:bottom w:val="single" w:sz="8" w:space="0" w:color="auto"/>
            </w:tcBorders>
            <w:shd w:val="clear" w:color="auto" w:fill="auto"/>
            <w:vAlign w:val="bottom"/>
          </w:tcPr>
          <w:p w:rsidR="00166AD2" w:rsidRDefault="00166AD2" w:rsidP="002623D4">
            <w:pPr>
              <w:spacing w:line="20" w:lineRule="exact"/>
              <w:rPr>
                <w:sz w:val="1"/>
              </w:rPr>
            </w:pP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100" w:type="dxa"/>
            <w:tcBorders>
              <w:bottom w:val="single" w:sz="8" w:space="0" w:color="auto"/>
            </w:tcBorders>
            <w:shd w:val="clear" w:color="auto" w:fill="auto"/>
            <w:vAlign w:val="bottom"/>
          </w:tcPr>
          <w:p w:rsidR="00166AD2" w:rsidRDefault="00166AD2" w:rsidP="002623D4">
            <w:pPr>
              <w:spacing w:line="20" w:lineRule="exact"/>
              <w:rPr>
                <w:sz w:val="1"/>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r>
      <w:tr w:rsidR="00166AD2" w:rsidTr="002623D4">
        <w:trPr>
          <w:gridAfter w:val="1"/>
          <w:wAfter w:w="404" w:type="dxa"/>
          <w:trHeight w:val="284"/>
        </w:trPr>
        <w:tc>
          <w:tcPr>
            <w:tcW w:w="2080" w:type="dxa"/>
            <w:gridSpan w:val="2"/>
            <w:tcBorders>
              <w:left w:val="single" w:sz="8" w:space="0" w:color="auto"/>
            </w:tcBorders>
            <w:shd w:val="clear" w:color="auto" w:fill="auto"/>
            <w:vAlign w:val="bottom"/>
          </w:tcPr>
          <w:p w:rsidR="00166AD2" w:rsidRPr="00A0419E" w:rsidRDefault="00166AD2" w:rsidP="002623D4">
            <w:pPr>
              <w:spacing w:line="0" w:lineRule="atLeast"/>
              <w:rPr>
                <w:sz w:val="24"/>
              </w:rPr>
            </w:pPr>
          </w:p>
        </w:tc>
        <w:tc>
          <w:tcPr>
            <w:tcW w:w="60" w:type="dxa"/>
            <w:shd w:val="clear" w:color="auto" w:fill="auto"/>
            <w:vAlign w:val="bottom"/>
          </w:tcPr>
          <w:p w:rsidR="00166AD2" w:rsidRDefault="00166AD2" w:rsidP="002623D4">
            <w:pPr>
              <w:spacing w:line="0" w:lineRule="atLeast"/>
              <w:rPr>
                <w:sz w:val="24"/>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400" w:type="dxa"/>
            <w:gridSpan w:val="3"/>
            <w:shd w:val="clear" w:color="auto" w:fill="auto"/>
            <w:vAlign w:val="bottom"/>
          </w:tcPr>
          <w:p w:rsidR="00166AD2" w:rsidRDefault="00166AD2" w:rsidP="002623D4">
            <w:pPr>
              <w:spacing w:line="0" w:lineRule="atLeast"/>
              <w:jc w:val="right"/>
              <w:rPr>
                <w:sz w:val="24"/>
              </w:rPr>
            </w:pPr>
            <w:r>
              <w:rPr>
                <w:sz w:val="24"/>
              </w:rPr>
              <w:t>52.</w:t>
            </w: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4220" w:type="dxa"/>
            <w:gridSpan w:val="8"/>
            <w:tcBorders>
              <w:right w:val="single" w:sz="8" w:space="0" w:color="auto"/>
            </w:tcBorders>
            <w:shd w:val="clear" w:color="auto" w:fill="auto"/>
            <w:vAlign w:val="bottom"/>
          </w:tcPr>
          <w:p w:rsidR="00166AD2" w:rsidRDefault="00166AD2" w:rsidP="002623D4">
            <w:pPr>
              <w:spacing w:line="265" w:lineRule="exact"/>
              <w:ind w:left="80"/>
              <w:rPr>
                <w:sz w:val="24"/>
              </w:rPr>
            </w:pPr>
            <w:r>
              <w:rPr>
                <w:sz w:val="24"/>
              </w:rPr>
              <w:t>Енергетика</w:t>
            </w:r>
          </w:p>
        </w:tc>
        <w:tc>
          <w:tcPr>
            <w:tcW w:w="100" w:type="dxa"/>
            <w:shd w:val="clear" w:color="auto" w:fill="auto"/>
            <w:vAlign w:val="bottom"/>
          </w:tcPr>
          <w:p w:rsidR="00166AD2" w:rsidRDefault="00166AD2" w:rsidP="002623D4">
            <w:pPr>
              <w:spacing w:line="0" w:lineRule="atLeast"/>
              <w:rPr>
                <w:sz w:val="24"/>
              </w:rPr>
            </w:pPr>
          </w:p>
        </w:tc>
        <w:tc>
          <w:tcPr>
            <w:tcW w:w="19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4"/>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2"/>
              </w:rPr>
            </w:pPr>
          </w:p>
        </w:tc>
        <w:tc>
          <w:tcPr>
            <w:tcW w:w="60" w:type="dxa"/>
            <w:shd w:val="clear" w:color="auto" w:fill="auto"/>
            <w:vAlign w:val="bottom"/>
          </w:tcPr>
          <w:p w:rsidR="00166AD2" w:rsidRDefault="00166AD2" w:rsidP="002623D4">
            <w:pPr>
              <w:spacing w:line="0" w:lineRule="atLeast"/>
              <w:rPr>
                <w:sz w:val="2"/>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
              </w:rPr>
            </w:pPr>
          </w:p>
        </w:tc>
        <w:tc>
          <w:tcPr>
            <w:tcW w:w="260" w:type="dxa"/>
            <w:gridSpan w:val="2"/>
            <w:tcBorders>
              <w:bottom w:val="single" w:sz="8" w:space="0" w:color="auto"/>
            </w:tcBorders>
            <w:shd w:val="clear" w:color="auto" w:fill="auto"/>
            <w:vAlign w:val="bottom"/>
          </w:tcPr>
          <w:p w:rsidR="00166AD2" w:rsidRDefault="00166AD2" w:rsidP="002623D4">
            <w:pPr>
              <w:spacing w:line="0" w:lineRule="atLeast"/>
              <w:rPr>
                <w:sz w:val="2"/>
              </w:rPr>
            </w:pPr>
          </w:p>
        </w:tc>
        <w:tc>
          <w:tcPr>
            <w:tcW w:w="140" w:type="dxa"/>
            <w:tcBorders>
              <w:bottom w:val="single" w:sz="8" w:space="0" w:color="auto"/>
            </w:tcBorders>
            <w:shd w:val="clear" w:color="auto" w:fill="auto"/>
            <w:vAlign w:val="bottom"/>
          </w:tcPr>
          <w:p w:rsidR="00166AD2" w:rsidRDefault="00166AD2" w:rsidP="002623D4">
            <w:pPr>
              <w:spacing w:line="0" w:lineRule="atLeast"/>
              <w:rPr>
                <w:sz w:val="2"/>
              </w:rPr>
            </w:pP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100" w:type="dxa"/>
            <w:tcBorders>
              <w:bottom w:val="single" w:sz="8" w:space="0" w:color="auto"/>
            </w:tcBorders>
            <w:shd w:val="clear" w:color="auto" w:fill="auto"/>
            <w:vAlign w:val="bottom"/>
          </w:tcPr>
          <w:p w:rsidR="00166AD2" w:rsidRDefault="00166AD2" w:rsidP="002623D4">
            <w:pPr>
              <w:spacing w:line="0" w:lineRule="atLeast"/>
              <w:rPr>
                <w:sz w:val="2"/>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gridAfter w:val="1"/>
          <w:wAfter w:w="404" w:type="dxa"/>
          <w:trHeight w:val="284"/>
        </w:trPr>
        <w:tc>
          <w:tcPr>
            <w:tcW w:w="2080" w:type="dxa"/>
            <w:gridSpan w:val="2"/>
            <w:tcBorders>
              <w:left w:val="single" w:sz="8" w:space="0" w:color="auto"/>
            </w:tcBorders>
            <w:shd w:val="clear" w:color="auto" w:fill="auto"/>
            <w:vAlign w:val="bottom"/>
          </w:tcPr>
          <w:p w:rsidR="00166AD2" w:rsidRPr="00A0419E" w:rsidRDefault="00166AD2" w:rsidP="002623D4">
            <w:pPr>
              <w:spacing w:line="0" w:lineRule="atLeast"/>
              <w:rPr>
                <w:sz w:val="22"/>
                <w:szCs w:val="22"/>
              </w:rPr>
            </w:pPr>
            <w:r w:rsidRPr="00A0419E">
              <w:rPr>
                <w:sz w:val="22"/>
                <w:szCs w:val="22"/>
              </w:rPr>
              <w:t>ПРИВРЕДА СРБИЈЕ</w:t>
            </w:r>
          </w:p>
        </w:tc>
        <w:tc>
          <w:tcPr>
            <w:tcW w:w="60" w:type="dxa"/>
            <w:shd w:val="clear" w:color="auto" w:fill="auto"/>
            <w:vAlign w:val="bottom"/>
          </w:tcPr>
          <w:p w:rsidR="00166AD2" w:rsidRDefault="00166AD2" w:rsidP="002623D4">
            <w:pPr>
              <w:spacing w:line="0" w:lineRule="atLeast"/>
              <w:rPr>
                <w:sz w:val="24"/>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400" w:type="dxa"/>
            <w:gridSpan w:val="3"/>
            <w:shd w:val="clear" w:color="auto" w:fill="auto"/>
            <w:vAlign w:val="bottom"/>
          </w:tcPr>
          <w:p w:rsidR="00166AD2" w:rsidRDefault="00166AD2" w:rsidP="002623D4">
            <w:pPr>
              <w:spacing w:line="0" w:lineRule="atLeast"/>
              <w:jc w:val="right"/>
              <w:rPr>
                <w:sz w:val="24"/>
              </w:rPr>
            </w:pPr>
            <w:r>
              <w:rPr>
                <w:sz w:val="24"/>
              </w:rPr>
              <w:t>53.</w:t>
            </w: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Саобраћај</w:t>
            </w:r>
          </w:p>
        </w:tc>
        <w:tc>
          <w:tcPr>
            <w:tcW w:w="100" w:type="dxa"/>
            <w:shd w:val="clear" w:color="auto" w:fill="auto"/>
            <w:vAlign w:val="bottom"/>
          </w:tcPr>
          <w:p w:rsidR="00166AD2" w:rsidRDefault="00166AD2" w:rsidP="002623D4">
            <w:pPr>
              <w:spacing w:line="0" w:lineRule="atLeast"/>
              <w:rPr>
                <w:sz w:val="24"/>
              </w:rPr>
            </w:pPr>
          </w:p>
        </w:tc>
        <w:tc>
          <w:tcPr>
            <w:tcW w:w="19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2"/>
        </w:trPr>
        <w:tc>
          <w:tcPr>
            <w:tcW w:w="2080" w:type="dxa"/>
            <w:gridSpan w:val="2"/>
            <w:tcBorders>
              <w:left w:val="single" w:sz="8" w:space="0" w:color="auto"/>
            </w:tcBorders>
            <w:shd w:val="clear" w:color="auto" w:fill="auto"/>
            <w:vAlign w:val="bottom"/>
          </w:tcPr>
          <w:p w:rsidR="00166AD2" w:rsidRDefault="00166AD2" w:rsidP="002623D4">
            <w:pPr>
              <w:spacing w:line="20" w:lineRule="exact"/>
              <w:rPr>
                <w:sz w:val="1"/>
              </w:rPr>
            </w:pPr>
          </w:p>
        </w:tc>
        <w:tc>
          <w:tcPr>
            <w:tcW w:w="60" w:type="dxa"/>
            <w:shd w:val="clear" w:color="auto" w:fill="auto"/>
            <w:vAlign w:val="bottom"/>
          </w:tcPr>
          <w:p w:rsidR="00166AD2" w:rsidRDefault="00166AD2" w:rsidP="002623D4">
            <w:pPr>
              <w:spacing w:line="20" w:lineRule="exact"/>
              <w:rPr>
                <w:sz w:val="1"/>
              </w:rPr>
            </w:pPr>
          </w:p>
        </w:tc>
        <w:tc>
          <w:tcPr>
            <w:tcW w:w="400" w:type="dxa"/>
            <w:gridSpan w:val="2"/>
            <w:tcBorders>
              <w:right w:val="single" w:sz="8" w:space="0" w:color="auto"/>
            </w:tcBorders>
            <w:shd w:val="clear" w:color="auto" w:fill="auto"/>
            <w:vAlign w:val="bottom"/>
          </w:tcPr>
          <w:p w:rsidR="00166AD2" w:rsidRDefault="00166AD2" w:rsidP="002623D4">
            <w:pPr>
              <w:spacing w:line="20" w:lineRule="exact"/>
              <w:rPr>
                <w:sz w:val="1"/>
              </w:rPr>
            </w:pPr>
          </w:p>
        </w:tc>
        <w:tc>
          <w:tcPr>
            <w:tcW w:w="260" w:type="dxa"/>
            <w:gridSpan w:val="2"/>
            <w:tcBorders>
              <w:bottom w:val="single" w:sz="8" w:space="0" w:color="auto"/>
            </w:tcBorders>
            <w:shd w:val="clear" w:color="auto" w:fill="auto"/>
            <w:vAlign w:val="bottom"/>
          </w:tcPr>
          <w:p w:rsidR="00166AD2" w:rsidRDefault="00166AD2" w:rsidP="002623D4">
            <w:pPr>
              <w:spacing w:line="20" w:lineRule="exact"/>
              <w:rPr>
                <w:sz w:val="1"/>
              </w:rPr>
            </w:pPr>
          </w:p>
        </w:tc>
        <w:tc>
          <w:tcPr>
            <w:tcW w:w="140" w:type="dxa"/>
            <w:tcBorders>
              <w:bottom w:val="single" w:sz="8" w:space="0" w:color="auto"/>
            </w:tcBorders>
            <w:shd w:val="clear" w:color="auto" w:fill="auto"/>
            <w:vAlign w:val="bottom"/>
          </w:tcPr>
          <w:p w:rsidR="00166AD2" w:rsidRDefault="00166AD2" w:rsidP="002623D4">
            <w:pPr>
              <w:spacing w:line="20" w:lineRule="exact"/>
              <w:rPr>
                <w:sz w:val="1"/>
              </w:rPr>
            </w:pP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100" w:type="dxa"/>
            <w:tcBorders>
              <w:bottom w:val="single" w:sz="8" w:space="0" w:color="auto"/>
            </w:tcBorders>
            <w:shd w:val="clear" w:color="auto" w:fill="auto"/>
            <w:vAlign w:val="bottom"/>
          </w:tcPr>
          <w:p w:rsidR="00166AD2" w:rsidRDefault="00166AD2" w:rsidP="002623D4">
            <w:pPr>
              <w:spacing w:line="20" w:lineRule="exact"/>
              <w:rPr>
                <w:sz w:val="1"/>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r>
      <w:tr w:rsidR="00166AD2" w:rsidTr="002623D4">
        <w:trPr>
          <w:gridAfter w:val="1"/>
          <w:wAfter w:w="404" w:type="dxa"/>
          <w:trHeight w:val="284"/>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24"/>
              </w:rPr>
            </w:pPr>
          </w:p>
        </w:tc>
        <w:tc>
          <w:tcPr>
            <w:tcW w:w="60" w:type="dxa"/>
            <w:shd w:val="clear" w:color="auto" w:fill="auto"/>
            <w:vAlign w:val="bottom"/>
          </w:tcPr>
          <w:p w:rsidR="00166AD2" w:rsidRDefault="00166AD2" w:rsidP="002623D4">
            <w:pPr>
              <w:spacing w:line="0" w:lineRule="atLeast"/>
              <w:rPr>
                <w:sz w:val="24"/>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400" w:type="dxa"/>
            <w:gridSpan w:val="3"/>
            <w:shd w:val="clear" w:color="auto" w:fill="auto"/>
            <w:vAlign w:val="bottom"/>
          </w:tcPr>
          <w:p w:rsidR="00166AD2" w:rsidRDefault="00166AD2" w:rsidP="002623D4">
            <w:pPr>
              <w:spacing w:line="0" w:lineRule="atLeast"/>
              <w:jc w:val="right"/>
              <w:rPr>
                <w:sz w:val="24"/>
              </w:rPr>
            </w:pPr>
            <w:r>
              <w:rPr>
                <w:sz w:val="24"/>
              </w:rPr>
              <w:t>54.</w:t>
            </w: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Енергетика и саобраћај</w:t>
            </w:r>
          </w:p>
        </w:tc>
        <w:tc>
          <w:tcPr>
            <w:tcW w:w="100" w:type="dxa"/>
            <w:shd w:val="clear" w:color="auto" w:fill="auto"/>
            <w:vAlign w:val="bottom"/>
          </w:tcPr>
          <w:p w:rsidR="00166AD2" w:rsidRDefault="00166AD2" w:rsidP="002623D4">
            <w:pPr>
              <w:spacing w:line="0" w:lineRule="atLeast"/>
              <w:rPr>
                <w:sz w:val="24"/>
              </w:rPr>
            </w:pPr>
          </w:p>
        </w:tc>
        <w:tc>
          <w:tcPr>
            <w:tcW w:w="1980" w:type="dxa"/>
            <w:tcBorders>
              <w:right w:val="single" w:sz="8" w:space="0" w:color="auto"/>
            </w:tcBorders>
            <w:shd w:val="clear" w:color="auto" w:fill="auto"/>
            <w:vAlign w:val="bottom"/>
          </w:tcPr>
          <w:p w:rsidR="00166AD2" w:rsidRDefault="00166AD2" w:rsidP="002623D4">
            <w:pPr>
              <w:spacing w:line="0" w:lineRule="atLeast"/>
              <w:ind w:right="20"/>
              <w:jc w:val="center"/>
              <w:rPr>
                <w:w w:val="99"/>
                <w:sz w:val="24"/>
              </w:rPr>
            </w:pPr>
            <w:r>
              <w:rPr>
                <w:w w:val="99"/>
                <w:sz w:val="24"/>
              </w:rPr>
              <w:t>утврђивање</w:t>
            </w:r>
          </w:p>
        </w:tc>
      </w:tr>
      <w:tr w:rsidR="00166AD2" w:rsidTr="002623D4">
        <w:trPr>
          <w:gridAfter w:val="1"/>
          <w:wAfter w:w="404" w:type="dxa"/>
          <w:trHeight w:val="24"/>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2"/>
              </w:rPr>
            </w:pPr>
          </w:p>
        </w:tc>
        <w:tc>
          <w:tcPr>
            <w:tcW w:w="60" w:type="dxa"/>
            <w:shd w:val="clear" w:color="auto" w:fill="auto"/>
            <w:vAlign w:val="bottom"/>
          </w:tcPr>
          <w:p w:rsidR="00166AD2" w:rsidRDefault="00166AD2" w:rsidP="002623D4">
            <w:pPr>
              <w:spacing w:line="0" w:lineRule="atLeast"/>
              <w:rPr>
                <w:sz w:val="2"/>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
              </w:rPr>
            </w:pPr>
          </w:p>
        </w:tc>
        <w:tc>
          <w:tcPr>
            <w:tcW w:w="260" w:type="dxa"/>
            <w:gridSpan w:val="2"/>
            <w:tcBorders>
              <w:bottom w:val="single" w:sz="8" w:space="0" w:color="auto"/>
            </w:tcBorders>
            <w:shd w:val="clear" w:color="auto" w:fill="auto"/>
            <w:vAlign w:val="bottom"/>
          </w:tcPr>
          <w:p w:rsidR="00166AD2" w:rsidRDefault="00166AD2" w:rsidP="002623D4">
            <w:pPr>
              <w:spacing w:line="0" w:lineRule="atLeast"/>
              <w:rPr>
                <w:sz w:val="2"/>
              </w:rPr>
            </w:pPr>
          </w:p>
        </w:tc>
        <w:tc>
          <w:tcPr>
            <w:tcW w:w="140" w:type="dxa"/>
            <w:tcBorders>
              <w:bottom w:val="single" w:sz="8" w:space="0" w:color="auto"/>
            </w:tcBorders>
            <w:shd w:val="clear" w:color="auto" w:fill="auto"/>
            <w:vAlign w:val="bottom"/>
          </w:tcPr>
          <w:p w:rsidR="00166AD2" w:rsidRDefault="00166AD2" w:rsidP="002623D4">
            <w:pPr>
              <w:spacing w:line="0" w:lineRule="atLeast"/>
              <w:rPr>
                <w:sz w:val="2"/>
              </w:rPr>
            </w:pP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100" w:type="dxa"/>
            <w:tcBorders>
              <w:bottom w:val="single" w:sz="8" w:space="0" w:color="auto"/>
            </w:tcBorders>
            <w:shd w:val="clear" w:color="auto" w:fill="auto"/>
            <w:vAlign w:val="bottom"/>
          </w:tcPr>
          <w:p w:rsidR="00166AD2" w:rsidRDefault="00166AD2" w:rsidP="002623D4">
            <w:pPr>
              <w:spacing w:line="0" w:lineRule="atLeast"/>
              <w:rPr>
                <w:sz w:val="2"/>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gridAfter w:val="1"/>
          <w:wAfter w:w="404" w:type="dxa"/>
          <w:trHeight w:val="282"/>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24"/>
              </w:rPr>
            </w:pPr>
          </w:p>
        </w:tc>
        <w:tc>
          <w:tcPr>
            <w:tcW w:w="60" w:type="dxa"/>
            <w:shd w:val="clear" w:color="auto" w:fill="auto"/>
            <w:vAlign w:val="bottom"/>
          </w:tcPr>
          <w:p w:rsidR="00166AD2" w:rsidRDefault="00166AD2" w:rsidP="002623D4">
            <w:pPr>
              <w:spacing w:line="0" w:lineRule="atLeast"/>
              <w:rPr>
                <w:sz w:val="24"/>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400" w:type="dxa"/>
            <w:gridSpan w:val="3"/>
            <w:shd w:val="clear" w:color="auto" w:fill="auto"/>
            <w:vAlign w:val="bottom"/>
          </w:tcPr>
          <w:p w:rsidR="00166AD2" w:rsidRDefault="00166AD2" w:rsidP="002623D4">
            <w:pPr>
              <w:spacing w:line="0" w:lineRule="atLeast"/>
              <w:jc w:val="right"/>
              <w:rPr>
                <w:sz w:val="24"/>
              </w:rPr>
            </w:pPr>
            <w:r>
              <w:rPr>
                <w:sz w:val="24"/>
              </w:rPr>
              <w:t>55.</w:t>
            </w: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Трговина у Србији</w:t>
            </w:r>
          </w:p>
        </w:tc>
        <w:tc>
          <w:tcPr>
            <w:tcW w:w="100" w:type="dxa"/>
            <w:shd w:val="clear" w:color="auto" w:fill="auto"/>
            <w:vAlign w:val="bottom"/>
          </w:tcPr>
          <w:p w:rsidR="00166AD2" w:rsidRDefault="00166AD2" w:rsidP="002623D4">
            <w:pPr>
              <w:spacing w:line="0" w:lineRule="atLeast"/>
              <w:rPr>
                <w:sz w:val="24"/>
              </w:rPr>
            </w:pPr>
          </w:p>
        </w:tc>
        <w:tc>
          <w:tcPr>
            <w:tcW w:w="19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4"/>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2"/>
              </w:rPr>
            </w:pPr>
          </w:p>
        </w:tc>
        <w:tc>
          <w:tcPr>
            <w:tcW w:w="60" w:type="dxa"/>
            <w:shd w:val="clear" w:color="auto" w:fill="auto"/>
            <w:vAlign w:val="bottom"/>
          </w:tcPr>
          <w:p w:rsidR="00166AD2" w:rsidRDefault="00166AD2" w:rsidP="002623D4">
            <w:pPr>
              <w:spacing w:line="0" w:lineRule="atLeast"/>
              <w:rPr>
                <w:sz w:val="2"/>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
              </w:rPr>
            </w:pPr>
          </w:p>
        </w:tc>
        <w:tc>
          <w:tcPr>
            <w:tcW w:w="260" w:type="dxa"/>
            <w:gridSpan w:val="2"/>
            <w:tcBorders>
              <w:bottom w:val="single" w:sz="8" w:space="0" w:color="auto"/>
            </w:tcBorders>
            <w:shd w:val="clear" w:color="auto" w:fill="auto"/>
            <w:vAlign w:val="bottom"/>
          </w:tcPr>
          <w:p w:rsidR="00166AD2" w:rsidRDefault="00166AD2" w:rsidP="002623D4">
            <w:pPr>
              <w:spacing w:line="0" w:lineRule="atLeast"/>
              <w:rPr>
                <w:sz w:val="2"/>
              </w:rPr>
            </w:pPr>
          </w:p>
        </w:tc>
        <w:tc>
          <w:tcPr>
            <w:tcW w:w="140" w:type="dxa"/>
            <w:tcBorders>
              <w:bottom w:val="single" w:sz="8" w:space="0" w:color="auto"/>
            </w:tcBorders>
            <w:shd w:val="clear" w:color="auto" w:fill="auto"/>
            <w:vAlign w:val="bottom"/>
          </w:tcPr>
          <w:p w:rsidR="00166AD2" w:rsidRDefault="00166AD2" w:rsidP="002623D4">
            <w:pPr>
              <w:spacing w:line="0" w:lineRule="atLeast"/>
              <w:rPr>
                <w:sz w:val="2"/>
              </w:rPr>
            </w:pP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c>
          <w:tcPr>
            <w:tcW w:w="100" w:type="dxa"/>
            <w:tcBorders>
              <w:bottom w:val="single" w:sz="8" w:space="0" w:color="auto"/>
            </w:tcBorders>
            <w:shd w:val="clear" w:color="auto" w:fill="auto"/>
            <w:vAlign w:val="bottom"/>
          </w:tcPr>
          <w:p w:rsidR="00166AD2" w:rsidRDefault="00166AD2" w:rsidP="002623D4">
            <w:pPr>
              <w:spacing w:line="0" w:lineRule="atLeast"/>
              <w:rPr>
                <w:sz w:val="2"/>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
              </w:rPr>
            </w:pPr>
          </w:p>
        </w:tc>
      </w:tr>
      <w:tr w:rsidR="00166AD2" w:rsidTr="002623D4">
        <w:trPr>
          <w:gridAfter w:val="1"/>
          <w:wAfter w:w="404" w:type="dxa"/>
          <w:trHeight w:val="284"/>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24"/>
              </w:rPr>
            </w:pPr>
          </w:p>
        </w:tc>
        <w:tc>
          <w:tcPr>
            <w:tcW w:w="60" w:type="dxa"/>
            <w:shd w:val="clear" w:color="auto" w:fill="auto"/>
            <w:vAlign w:val="bottom"/>
          </w:tcPr>
          <w:p w:rsidR="00166AD2" w:rsidRDefault="00166AD2" w:rsidP="002623D4">
            <w:pPr>
              <w:spacing w:line="0" w:lineRule="atLeast"/>
              <w:rPr>
                <w:sz w:val="24"/>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400" w:type="dxa"/>
            <w:gridSpan w:val="3"/>
            <w:shd w:val="clear" w:color="auto" w:fill="auto"/>
            <w:vAlign w:val="bottom"/>
          </w:tcPr>
          <w:p w:rsidR="00166AD2" w:rsidRDefault="00166AD2" w:rsidP="002623D4">
            <w:pPr>
              <w:spacing w:line="0" w:lineRule="atLeast"/>
              <w:jc w:val="right"/>
              <w:rPr>
                <w:sz w:val="24"/>
              </w:rPr>
            </w:pPr>
            <w:r>
              <w:rPr>
                <w:sz w:val="24"/>
              </w:rPr>
              <w:t>56.</w:t>
            </w: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Туризам у Србији</w:t>
            </w:r>
          </w:p>
        </w:tc>
        <w:tc>
          <w:tcPr>
            <w:tcW w:w="100" w:type="dxa"/>
            <w:shd w:val="clear" w:color="auto" w:fill="auto"/>
            <w:vAlign w:val="bottom"/>
          </w:tcPr>
          <w:p w:rsidR="00166AD2" w:rsidRDefault="00166AD2" w:rsidP="002623D4">
            <w:pPr>
              <w:spacing w:line="0" w:lineRule="atLeast"/>
              <w:rPr>
                <w:sz w:val="24"/>
              </w:rPr>
            </w:pPr>
          </w:p>
        </w:tc>
        <w:tc>
          <w:tcPr>
            <w:tcW w:w="19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22"/>
        </w:trPr>
        <w:tc>
          <w:tcPr>
            <w:tcW w:w="2080" w:type="dxa"/>
            <w:gridSpan w:val="2"/>
            <w:tcBorders>
              <w:left w:val="single" w:sz="8" w:space="0" w:color="auto"/>
            </w:tcBorders>
            <w:shd w:val="clear" w:color="auto" w:fill="auto"/>
            <w:vAlign w:val="bottom"/>
          </w:tcPr>
          <w:p w:rsidR="00166AD2" w:rsidRDefault="00166AD2" w:rsidP="002623D4">
            <w:pPr>
              <w:spacing w:line="20" w:lineRule="exact"/>
              <w:rPr>
                <w:sz w:val="1"/>
              </w:rPr>
            </w:pPr>
          </w:p>
        </w:tc>
        <w:tc>
          <w:tcPr>
            <w:tcW w:w="60" w:type="dxa"/>
            <w:shd w:val="clear" w:color="auto" w:fill="auto"/>
            <w:vAlign w:val="bottom"/>
          </w:tcPr>
          <w:p w:rsidR="00166AD2" w:rsidRDefault="00166AD2" w:rsidP="002623D4">
            <w:pPr>
              <w:spacing w:line="20" w:lineRule="exact"/>
              <w:rPr>
                <w:sz w:val="1"/>
              </w:rPr>
            </w:pPr>
          </w:p>
        </w:tc>
        <w:tc>
          <w:tcPr>
            <w:tcW w:w="400" w:type="dxa"/>
            <w:gridSpan w:val="2"/>
            <w:tcBorders>
              <w:right w:val="single" w:sz="8" w:space="0" w:color="auto"/>
            </w:tcBorders>
            <w:shd w:val="clear" w:color="auto" w:fill="auto"/>
            <w:vAlign w:val="bottom"/>
          </w:tcPr>
          <w:p w:rsidR="00166AD2" w:rsidRDefault="00166AD2" w:rsidP="002623D4">
            <w:pPr>
              <w:spacing w:line="20" w:lineRule="exact"/>
              <w:rPr>
                <w:sz w:val="1"/>
              </w:rPr>
            </w:pPr>
          </w:p>
        </w:tc>
        <w:tc>
          <w:tcPr>
            <w:tcW w:w="260" w:type="dxa"/>
            <w:gridSpan w:val="2"/>
            <w:tcBorders>
              <w:bottom w:val="single" w:sz="8" w:space="0" w:color="auto"/>
            </w:tcBorders>
            <w:shd w:val="clear" w:color="auto" w:fill="auto"/>
            <w:vAlign w:val="bottom"/>
          </w:tcPr>
          <w:p w:rsidR="00166AD2" w:rsidRDefault="00166AD2" w:rsidP="002623D4">
            <w:pPr>
              <w:spacing w:line="20" w:lineRule="exact"/>
              <w:rPr>
                <w:sz w:val="1"/>
              </w:rPr>
            </w:pPr>
          </w:p>
        </w:tc>
        <w:tc>
          <w:tcPr>
            <w:tcW w:w="140" w:type="dxa"/>
            <w:tcBorders>
              <w:bottom w:val="single" w:sz="8" w:space="0" w:color="auto"/>
            </w:tcBorders>
            <w:shd w:val="clear" w:color="auto" w:fill="auto"/>
            <w:vAlign w:val="bottom"/>
          </w:tcPr>
          <w:p w:rsidR="00166AD2" w:rsidRDefault="00166AD2" w:rsidP="002623D4">
            <w:pPr>
              <w:spacing w:line="20" w:lineRule="exact"/>
              <w:rPr>
                <w:sz w:val="1"/>
              </w:rPr>
            </w:pP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c>
          <w:tcPr>
            <w:tcW w:w="100" w:type="dxa"/>
            <w:tcBorders>
              <w:bottom w:val="single" w:sz="8" w:space="0" w:color="auto"/>
            </w:tcBorders>
            <w:shd w:val="clear" w:color="auto" w:fill="auto"/>
            <w:vAlign w:val="bottom"/>
          </w:tcPr>
          <w:p w:rsidR="00166AD2" w:rsidRDefault="00166AD2" w:rsidP="002623D4">
            <w:pPr>
              <w:spacing w:line="20" w:lineRule="exact"/>
              <w:rPr>
                <w:sz w:val="1"/>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20" w:lineRule="exact"/>
              <w:rPr>
                <w:sz w:val="1"/>
              </w:rPr>
            </w:pPr>
          </w:p>
        </w:tc>
      </w:tr>
      <w:tr w:rsidR="00166AD2" w:rsidTr="002623D4">
        <w:trPr>
          <w:gridAfter w:val="1"/>
          <w:wAfter w:w="404" w:type="dxa"/>
          <w:trHeight w:val="265"/>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23"/>
              </w:rPr>
            </w:pPr>
          </w:p>
        </w:tc>
        <w:tc>
          <w:tcPr>
            <w:tcW w:w="60" w:type="dxa"/>
            <w:shd w:val="clear" w:color="auto" w:fill="auto"/>
            <w:vAlign w:val="bottom"/>
          </w:tcPr>
          <w:p w:rsidR="00166AD2" w:rsidRDefault="00166AD2" w:rsidP="002623D4">
            <w:pPr>
              <w:spacing w:line="0" w:lineRule="atLeast"/>
              <w:rPr>
                <w:sz w:val="23"/>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3"/>
              </w:rPr>
            </w:pPr>
          </w:p>
        </w:tc>
        <w:tc>
          <w:tcPr>
            <w:tcW w:w="400" w:type="dxa"/>
            <w:gridSpan w:val="3"/>
            <w:vMerge w:val="restart"/>
            <w:shd w:val="clear" w:color="auto" w:fill="auto"/>
            <w:vAlign w:val="bottom"/>
          </w:tcPr>
          <w:p w:rsidR="00166AD2" w:rsidRDefault="00166AD2" w:rsidP="002623D4">
            <w:pPr>
              <w:spacing w:line="0" w:lineRule="atLeast"/>
              <w:jc w:val="right"/>
              <w:rPr>
                <w:sz w:val="24"/>
              </w:rPr>
            </w:pPr>
            <w:r>
              <w:rPr>
                <w:sz w:val="24"/>
              </w:rPr>
              <w:t>57.</w:t>
            </w: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23"/>
              </w:rPr>
            </w:pPr>
          </w:p>
        </w:tc>
        <w:tc>
          <w:tcPr>
            <w:tcW w:w="4220" w:type="dxa"/>
            <w:gridSpan w:val="8"/>
            <w:tcBorders>
              <w:right w:val="single" w:sz="8" w:space="0" w:color="auto"/>
            </w:tcBorders>
            <w:shd w:val="clear" w:color="auto" w:fill="auto"/>
            <w:vAlign w:val="bottom"/>
          </w:tcPr>
          <w:p w:rsidR="00166AD2" w:rsidRDefault="00166AD2" w:rsidP="002623D4">
            <w:pPr>
              <w:spacing w:line="265" w:lineRule="exact"/>
              <w:ind w:left="80"/>
              <w:rPr>
                <w:sz w:val="24"/>
              </w:rPr>
            </w:pPr>
            <w:r>
              <w:rPr>
                <w:sz w:val="24"/>
              </w:rPr>
              <w:t>Трговина и туризам у Србији</w:t>
            </w:r>
          </w:p>
        </w:tc>
        <w:tc>
          <w:tcPr>
            <w:tcW w:w="100" w:type="dxa"/>
            <w:shd w:val="clear" w:color="auto" w:fill="auto"/>
            <w:vAlign w:val="bottom"/>
          </w:tcPr>
          <w:p w:rsidR="00166AD2" w:rsidRDefault="00166AD2" w:rsidP="002623D4">
            <w:pPr>
              <w:spacing w:line="0" w:lineRule="atLeast"/>
              <w:rPr>
                <w:sz w:val="23"/>
              </w:rPr>
            </w:pPr>
          </w:p>
        </w:tc>
        <w:tc>
          <w:tcPr>
            <w:tcW w:w="1980" w:type="dxa"/>
            <w:tcBorders>
              <w:right w:val="single" w:sz="8" w:space="0" w:color="auto"/>
            </w:tcBorders>
            <w:shd w:val="clear" w:color="auto" w:fill="auto"/>
            <w:vAlign w:val="bottom"/>
          </w:tcPr>
          <w:p w:rsidR="00166AD2" w:rsidRDefault="00166AD2" w:rsidP="002623D4">
            <w:pPr>
              <w:spacing w:line="265" w:lineRule="exact"/>
              <w:ind w:right="20"/>
              <w:jc w:val="center"/>
              <w:rPr>
                <w:w w:val="99"/>
                <w:sz w:val="24"/>
              </w:rPr>
            </w:pPr>
            <w:r>
              <w:rPr>
                <w:w w:val="99"/>
                <w:sz w:val="24"/>
              </w:rPr>
              <w:t>утврђивање</w:t>
            </w:r>
          </w:p>
        </w:tc>
      </w:tr>
      <w:tr w:rsidR="00166AD2" w:rsidTr="002623D4">
        <w:trPr>
          <w:gridAfter w:val="1"/>
          <w:wAfter w:w="404" w:type="dxa"/>
          <w:trHeight w:val="120"/>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10"/>
              </w:rPr>
            </w:pPr>
          </w:p>
        </w:tc>
        <w:tc>
          <w:tcPr>
            <w:tcW w:w="60" w:type="dxa"/>
            <w:shd w:val="clear" w:color="auto" w:fill="auto"/>
            <w:vAlign w:val="bottom"/>
          </w:tcPr>
          <w:p w:rsidR="00166AD2" w:rsidRDefault="00166AD2" w:rsidP="002623D4">
            <w:pPr>
              <w:spacing w:line="0" w:lineRule="atLeast"/>
              <w:rPr>
                <w:sz w:val="10"/>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400" w:type="dxa"/>
            <w:gridSpan w:val="3"/>
            <w:vMerge/>
            <w:shd w:val="clear" w:color="auto" w:fill="auto"/>
            <w:vAlign w:val="bottom"/>
          </w:tcPr>
          <w:p w:rsidR="00166AD2" w:rsidRDefault="00166AD2" w:rsidP="002623D4">
            <w:pPr>
              <w:spacing w:line="0" w:lineRule="atLeast"/>
              <w:rPr>
                <w:sz w:val="10"/>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rPr>
                <w:sz w:val="10"/>
              </w:rPr>
            </w:pPr>
          </w:p>
        </w:tc>
        <w:tc>
          <w:tcPr>
            <w:tcW w:w="100" w:type="dxa"/>
            <w:shd w:val="clear" w:color="auto" w:fill="auto"/>
            <w:vAlign w:val="bottom"/>
          </w:tcPr>
          <w:p w:rsidR="00166AD2" w:rsidRDefault="00166AD2" w:rsidP="002623D4">
            <w:pPr>
              <w:spacing w:line="0" w:lineRule="atLeast"/>
              <w:rPr>
                <w:sz w:val="10"/>
              </w:rPr>
            </w:pPr>
          </w:p>
        </w:tc>
        <w:tc>
          <w:tcPr>
            <w:tcW w:w="1980" w:type="dxa"/>
            <w:tcBorders>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gridAfter w:val="1"/>
          <w:wAfter w:w="404" w:type="dxa"/>
          <w:trHeight w:val="123"/>
        </w:trPr>
        <w:tc>
          <w:tcPr>
            <w:tcW w:w="2080" w:type="dxa"/>
            <w:gridSpan w:val="2"/>
            <w:tcBorders>
              <w:left w:val="single" w:sz="8" w:space="0" w:color="auto"/>
              <w:bottom w:val="single" w:sz="8" w:space="0" w:color="auto"/>
            </w:tcBorders>
            <w:shd w:val="clear" w:color="auto" w:fill="auto"/>
            <w:vAlign w:val="bottom"/>
          </w:tcPr>
          <w:p w:rsidR="00166AD2" w:rsidRDefault="00166AD2" w:rsidP="002623D4">
            <w:pPr>
              <w:spacing w:line="0" w:lineRule="atLeast"/>
              <w:rPr>
                <w:sz w:val="10"/>
              </w:rPr>
            </w:pPr>
          </w:p>
        </w:tc>
        <w:tc>
          <w:tcPr>
            <w:tcW w:w="60" w:type="dxa"/>
            <w:tcBorders>
              <w:bottom w:val="single" w:sz="8" w:space="0" w:color="auto"/>
            </w:tcBorders>
            <w:shd w:val="clear" w:color="auto" w:fill="auto"/>
            <w:vAlign w:val="bottom"/>
          </w:tcPr>
          <w:p w:rsidR="00166AD2" w:rsidRDefault="00166AD2" w:rsidP="002623D4">
            <w:pPr>
              <w:spacing w:line="0" w:lineRule="atLeast"/>
              <w:rPr>
                <w:sz w:val="10"/>
              </w:rPr>
            </w:pPr>
          </w:p>
        </w:tc>
        <w:tc>
          <w:tcPr>
            <w:tcW w:w="40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260" w:type="dxa"/>
            <w:gridSpan w:val="2"/>
            <w:tcBorders>
              <w:bottom w:val="single" w:sz="8" w:space="0" w:color="auto"/>
            </w:tcBorders>
            <w:shd w:val="clear" w:color="auto" w:fill="auto"/>
            <w:vAlign w:val="bottom"/>
          </w:tcPr>
          <w:p w:rsidR="00166AD2" w:rsidRDefault="00166AD2" w:rsidP="002623D4">
            <w:pPr>
              <w:spacing w:line="0" w:lineRule="atLeast"/>
              <w:rPr>
                <w:sz w:val="10"/>
              </w:rPr>
            </w:pPr>
          </w:p>
        </w:tc>
        <w:tc>
          <w:tcPr>
            <w:tcW w:w="140" w:type="dxa"/>
            <w:tcBorders>
              <w:bottom w:val="single" w:sz="8" w:space="0" w:color="auto"/>
            </w:tcBorders>
            <w:shd w:val="clear" w:color="auto" w:fill="auto"/>
            <w:vAlign w:val="bottom"/>
          </w:tcPr>
          <w:p w:rsidR="00166AD2" w:rsidRDefault="00166AD2" w:rsidP="002623D4">
            <w:pPr>
              <w:spacing w:line="0" w:lineRule="atLeast"/>
              <w:rPr>
                <w:sz w:val="10"/>
              </w:rPr>
            </w:pP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100" w:type="dxa"/>
            <w:tcBorders>
              <w:bottom w:val="single" w:sz="8" w:space="0" w:color="auto"/>
            </w:tcBorders>
            <w:shd w:val="clear" w:color="auto" w:fill="auto"/>
            <w:vAlign w:val="bottom"/>
          </w:tcPr>
          <w:p w:rsidR="00166AD2" w:rsidRDefault="00166AD2" w:rsidP="002623D4">
            <w:pPr>
              <w:spacing w:line="0" w:lineRule="atLeast"/>
              <w:rPr>
                <w:sz w:val="10"/>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gridAfter w:val="1"/>
          <w:wAfter w:w="404" w:type="dxa"/>
          <w:trHeight w:val="263"/>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22"/>
              </w:rPr>
            </w:pPr>
          </w:p>
        </w:tc>
        <w:tc>
          <w:tcPr>
            <w:tcW w:w="60" w:type="dxa"/>
            <w:shd w:val="clear" w:color="auto" w:fill="auto"/>
            <w:vAlign w:val="bottom"/>
          </w:tcPr>
          <w:p w:rsidR="00166AD2" w:rsidRDefault="00166AD2" w:rsidP="002623D4">
            <w:pPr>
              <w:spacing w:line="0" w:lineRule="atLeast"/>
              <w:rPr>
                <w:sz w:val="22"/>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2"/>
              </w:rPr>
            </w:pPr>
          </w:p>
        </w:tc>
        <w:tc>
          <w:tcPr>
            <w:tcW w:w="260" w:type="dxa"/>
            <w:gridSpan w:val="2"/>
            <w:shd w:val="clear" w:color="auto" w:fill="auto"/>
            <w:vAlign w:val="bottom"/>
          </w:tcPr>
          <w:p w:rsidR="00166AD2" w:rsidRDefault="00166AD2" w:rsidP="002623D4">
            <w:pPr>
              <w:spacing w:line="0" w:lineRule="atLeast"/>
              <w:rPr>
                <w:sz w:val="22"/>
              </w:rPr>
            </w:pPr>
          </w:p>
        </w:tc>
        <w:tc>
          <w:tcPr>
            <w:tcW w:w="140" w:type="dxa"/>
            <w:shd w:val="clear" w:color="auto" w:fill="auto"/>
            <w:vAlign w:val="bottom"/>
          </w:tcPr>
          <w:p w:rsidR="00166AD2" w:rsidRDefault="00166AD2" w:rsidP="002623D4">
            <w:pPr>
              <w:spacing w:line="0" w:lineRule="atLeast"/>
              <w:rPr>
                <w:sz w:val="22"/>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22"/>
              </w:rPr>
            </w:pPr>
          </w:p>
        </w:tc>
        <w:tc>
          <w:tcPr>
            <w:tcW w:w="4220" w:type="dxa"/>
            <w:gridSpan w:val="8"/>
            <w:tcBorders>
              <w:right w:val="single" w:sz="8" w:space="0" w:color="auto"/>
            </w:tcBorders>
            <w:shd w:val="clear" w:color="auto" w:fill="auto"/>
            <w:vAlign w:val="bottom"/>
          </w:tcPr>
          <w:p w:rsidR="00166AD2" w:rsidRDefault="00166AD2" w:rsidP="002623D4">
            <w:pPr>
              <w:spacing w:line="263" w:lineRule="exact"/>
              <w:ind w:left="80"/>
              <w:rPr>
                <w:sz w:val="24"/>
              </w:rPr>
            </w:pPr>
            <w:r>
              <w:rPr>
                <w:sz w:val="24"/>
              </w:rPr>
              <w:t>Географија локалне средине, завичајна</w:t>
            </w:r>
          </w:p>
        </w:tc>
        <w:tc>
          <w:tcPr>
            <w:tcW w:w="100" w:type="dxa"/>
            <w:shd w:val="clear" w:color="auto" w:fill="auto"/>
            <w:vAlign w:val="bottom"/>
          </w:tcPr>
          <w:p w:rsidR="00166AD2" w:rsidRDefault="00166AD2" w:rsidP="002623D4">
            <w:pPr>
              <w:spacing w:line="0" w:lineRule="atLeast"/>
              <w:rPr>
                <w:sz w:val="22"/>
              </w:rPr>
            </w:pPr>
          </w:p>
        </w:tc>
        <w:tc>
          <w:tcPr>
            <w:tcW w:w="1980" w:type="dxa"/>
            <w:tcBorders>
              <w:right w:val="single" w:sz="8" w:space="0" w:color="auto"/>
            </w:tcBorders>
            <w:shd w:val="clear" w:color="auto" w:fill="auto"/>
            <w:vAlign w:val="bottom"/>
          </w:tcPr>
          <w:p w:rsidR="00166AD2" w:rsidRDefault="00166AD2" w:rsidP="002623D4">
            <w:pPr>
              <w:spacing w:line="263" w:lineRule="exact"/>
              <w:ind w:right="20"/>
              <w:jc w:val="center"/>
              <w:rPr>
                <w:sz w:val="24"/>
              </w:rPr>
            </w:pPr>
            <w:r>
              <w:rPr>
                <w:sz w:val="24"/>
              </w:rPr>
              <w:t>обрада/припрема</w:t>
            </w:r>
          </w:p>
        </w:tc>
      </w:tr>
      <w:tr w:rsidR="00166AD2" w:rsidTr="002623D4">
        <w:trPr>
          <w:gridAfter w:val="1"/>
          <w:wAfter w:w="404" w:type="dxa"/>
          <w:trHeight w:val="319"/>
        </w:trPr>
        <w:tc>
          <w:tcPr>
            <w:tcW w:w="2140" w:type="dxa"/>
            <w:gridSpan w:val="3"/>
            <w:vMerge w:val="restart"/>
            <w:tcBorders>
              <w:left w:val="single" w:sz="8" w:space="0" w:color="auto"/>
            </w:tcBorders>
            <w:shd w:val="clear" w:color="auto" w:fill="auto"/>
            <w:vAlign w:val="bottom"/>
          </w:tcPr>
          <w:p w:rsidR="00166AD2" w:rsidRDefault="00166AD2" w:rsidP="002623D4">
            <w:pPr>
              <w:spacing w:line="0" w:lineRule="atLeast"/>
              <w:ind w:left="260"/>
              <w:jc w:val="center"/>
              <w:rPr>
                <w:sz w:val="24"/>
              </w:rPr>
            </w:pPr>
            <w:r>
              <w:rPr>
                <w:sz w:val="24"/>
              </w:rPr>
              <w:t>ЗАВИЧАЈНА</w:t>
            </w: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260" w:type="dxa"/>
            <w:gridSpan w:val="2"/>
            <w:shd w:val="clear" w:color="auto" w:fill="auto"/>
            <w:vAlign w:val="bottom"/>
          </w:tcPr>
          <w:p w:rsidR="00166AD2" w:rsidRDefault="00166AD2" w:rsidP="002623D4">
            <w:pPr>
              <w:spacing w:line="0" w:lineRule="atLeast"/>
              <w:rPr>
                <w:sz w:val="24"/>
              </w:rPr>
            </w:pPr>
          </w:p>
        </w:tc>
        <w:tc>
          <w:tcPr>
            <w:tcW w:w="140" w:type="dxa"/>
            <w:shd w:val="clear" w:color="auto" w:fill="auto"/>
            <w:vAlign w:val="bottom"/>
          </w:tcPr>
          <w:p w:rsidR="00166AD2" w:rsidRDefault="00166AD2" w:rsidP="002623D4">
            <w:pPr>
              <w:spacing w:line="0" w:lineRule="atLeast"/>
              <w:rPr>
                <w:sz w:val="24"/>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географија</w:t>
            </w:r>
          </w:p>
        </w:tc>
        <w:tc>
          <w:tcPr>
            <w:tcW w:w="100" w:type="dxa"/>
            <w:shd w:val="clear" w:color="auto" w:fill="auto"/>
            <w:vAlign w:val="bottom"/>
          </w:tcPr>
          <w:p w:rsidR="00166AD2" w:rsidRDefault="00166AD2" w:rsidP="002623D4">
            <w:pPr>
              <w:spacing w:line="0" w:lineRule="atLeast"/>
              <w:rPr>
                <w:sz w:val="24"/>
              </w:rPr>
            </w:pPr>
          </w:p>
        </w:tc>
        <w:tc>
          <w:tcPr>
            <w:tcW w:w="19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ученика за</w:t>
            </w:r>
          </w:p>
        </w:tc>
      </w:tr>
      <w:tr w:rsidR="00166AD2" w:rsidTr="002623D4">
        <w:trPr>
          <w:gridAfter w:val="1"/>
          <w:wAfter w:w="404" w:type="dxa"/>
          <w:trHeight w:val="178"/>
        </w:trPr>
        <w:tc>
          <w:tcPr>
            <w:tcW w:w="2140" w:type="dxa"/>
            <w:gridSpan w:val="3"/>
            <w:vMerge/>
            <w:tcBorders>
              <w:left w:val="single" w:sz="8" w:space="0" w:color="auto"/>
            </w:tcBorders>
            <w:shd w:val="clear" w:color="auto" w:fill="auto"/>
            <w:vAlign w:val="bottom"/>
          </w:tcPr>
          <w:p w:rsidR="00166AD2" w:rsidRDefault="00166AD2" w:rsidP="002623D4">
            <w:pPr>
              <w:spacing w:line="0" w:lineRule="atLeast"/>
              <w:rPr>
                <w:sz w:val="15"/>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5"/>
              </w:rPr>
            </w:pPr>
          </w:p>
        </w:tc>
        <w:tc>
          <w:tcPr>
            <w:tcW w:w="260" w:type="dxa"/>
            <w:gridSpan w:val="2"/>
            <w:shd w:val="clear" w:color="auto" w:fill="auto"/>
            <w:vAlign w:val="bottom"/>
          </w:tcPr>
          <w:p w:rsidR="00166AD2" w:rsidRDefault="00166AD2" w:rsidP="002623D4">
            <w:pPr>
              <w:spacing w:line="0" w:lineRule="atLeast"/>
              <w:rPr>
                <w:sz w:val="15"/>
              </w:rPr>
            </w:pPr>
          </w:p>
        </w:tc>
        <w:tc>
          <w:tcPr>
            <w:tcW w:w="140" w:type="dxa"/>
            <w:shd w:val="clear" w:color="auto" w:fill="auto"/>
            <w:vAlign w:val="bottom"/>
          </w:tcPr>
          <w:p w:rsidR="00166AD2" w:rsidRDefault="00166AD2" w:rsidP="002623D4">
            <w:pPr>
              <w:spacing w:line="0" w:lineRule="atLeast"/>
              <w:rPr>
                <w:sz w:val="15"/>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5"/>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rPr>
                <w:sz w:val="15"/>
              </w:rPr>
            </w:pPr>
          </w:p>
        </w:tc>
        <w:tc>
          <w:tcPr>
            <w:tcW w:w="100" w:type="dxa"/>
            <w:shd w:val="clear" w:color="auto" w:fill="auto"/>
            <w:vAlign w:val="bottom"/>
          </w:tcPr>
          <w:p w:rsidR="00166AD2" w:rsidRDefault="00166AD2" w:rsidP="002623D4">
            <w:pPr>
              <w:spacing w:line="0" w:lineRule="atLeast"/>
              <w:rPr>
                <w:sz w:val="15"/>
              </w:rPr>
            </w:pPr>
          </w:p>
        </w:tc>
        <w:tc>
          <w:tcPr>
            <w:tcW w:w="1980" w:type="dxa"/>
            <w:vMerge w:val="restart"/>
            <w:tcBorders>
              <w:right w:val="single" w:sz="8" w:space="0" w:color="auto"/>
            </w:tcBorders>
            <w:shd w:val="clear" w:color="auto" w:fill="auto"/>
            <w:vAlign w:val="bottom"/>
          </w:tcPr>
          <w:p w:rsidR="00166AD2" w:rsidRDefault="00166AD2" w:rsidP="002623D4">
            <w:pPr>
              <w:spacing w:line="0" w:lineRule="atLeast"/>
              <w:jc w:val="center"/>
              <w:rPr>
                <w:w w:val="99"/>
                <w:sz w:val="24"/>
              </w:rPr>
            </w:pPr>
            <w:r>
              <w:rPr>
                <w:w w:val="99"/>
                <w:sz w:val="24"/>
              </w:rPr>
              <w:t>реализацију</w:t>
            </w:r>
          </w:p>
        </w:tc>
      </w:tr>
      <w:tr w:rsidR="00166AD2" w:rsidTr="002623D4">
        <w:trPr>
          <w:gridAfter w:val="1"/>
          <w:wAfter w:w="404" w:type="dxa"/>
          <w:trHeight w:val="139"/>
        </w:trPr>
        <w:tc>
          <w:tcPr>
            <w:tcW w:w="2140" w:type="dxa"/>
            <w:gridSpan w:val="3"/>
            <w:vMerge w:val="restart"/>
            <w:tcBorders>
              <w:left w:val="single" w:sz="8" w:space="0" w:color="auto"/>
            </w:tcBorders>
            <w:shd w:val="clear" w:color="auto" w:fill="auto"/>
            <w:vAlign w:val="bottom"/>
          </w:tcPr>
          <w:p w:rsidR="00166AD2" w:rsidRDefault="00166AD2" w:rsidP="002623D4">
            <w:pPr>
              <w:spacing w:line="0" w:lineRule="atLeast"/>
              <w:ind w:left="260"/>
              <w:jc w:val="center"/>
              <w:rPr>
                <w:w w:val="99"/>
                <w:sz w:val="24"/>
              </w:rPr>
            </w:pPr>
            <w:r>
              <w:rPr>
                <w:w w:val="99"/>
                <w:sz w:val="24"/>
              </w:rPr>
              <w:t>ГЕОГРАФИЈА</w:t>
            </w: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2"/>
              </w:rPr>
            </w:pPr>
          </w:p>
        </w:tc>
        <w:tc>
          <w:tcPr>
            <w:tcW w:w="260" w:type="dxa"/>
            <w:gridSpan w:val="2"/>
            <w:shd w:val="clear" w:color="auto" w:fill="auto"/>
            <w:vAlign w:val="bottom"/>
          </w:tcPr>
          <w:p w:rsidR="00166AD2" w:rsidRDefault="00166AD2" w:rsidP="002623D4">
            <w:pPr>
              <w:spacing w:line="0" w:lineRule="atLeast"/>
              <w:rPr>
                <w:sz w:val="12"/>
              </w:rPr>
            </w:pPr>
          </w:p>
        </w:tc>
        <w:tc>
          <w:tcPr>
            <w:tcW w:w="140" w:type="dxa"/>
            <w:shd w:val="clear" w:color="auto" w:fill="auto"/>
            <w:vAlign w:val="bottom"/>
          </w:tcPr>
          <w:p w:rsidR="00166AD2" w:rsidRDefault="00166AD2" w:rsidP="002623D4">
            <w:pPr>
              <w:spacing w:line="0" w:lineRule="atLeast"/>
              <w:rPr>
                <w:sz w:val="12"/>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rPr>
                <w:sz w:val="12"/>
              </w:rPr>
            </w:pPr>
          </w:p>
        </w:tc>
        <w:tc>
          <w:tcPr>
            <w:tcW w:w="100" w:type="dxa"/>
            <w:shd w:val="clear" w:color="auto" w:fill="auto"/>
            <w:vAlign w:val="bottom"/>
          </w:tcPr>
          <w:p w:rsidR="00166AD2" w:rsidRDefault="00166AD2" w:rsidP="002623D4">
            <w:pPr>
              <w:spacing w:line="0" w:lineRule="atLeast"/>
              <w:rPr>
                <w:sz w:val="12"/>
              </w:rPr>
            </w:pPr>
          </w:p>
        </w:tc>
        <w:tc>
          <w:tcPr>
            <w:tcW w:w="1980" w:type="dxa"/>
            <w:vMerge/>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gridAfter w:val="1"/>
          <w:wAfter w:w="404" w:type="dxa"/>
          <w:trHeight w:val="180"/>
        </w:trPr>
        <w:tc>
          <w:tcPr>
            <w:tcW w:w="2140" w:type="dxa"/>
            <w:gridSpan w:val="3"/>
            <w:vMerge/>
            <w:tcBorders>
              <w:left w:val="single" w:sz="8" w:space="0" w:color="auto"/>
            </w:tcBorders>
            <w:shd w:val="clear" w:color="auto" w:fill="auto"/>
            <w:vAlign w:val="bottom"/>
          </w:tcPr>
          <w:p w:rsidR="00166AD2" w:rsidRDefault="00166AD2" w:rsidP="002623D4">
            <w:pPr>
              <w:spacing w:line="0" w:lineRule="atLeast"/>
              <w:rPr>
                <w:sz w:val="15"/>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5"/>
              </w:rPr>
            </w:pPr>
          </w:p>
        </w:tc>
        <w:tc>
          <w:tcPr>
            <w:tcW w:w="400" w:type="dxa"/>
            <w:gridSpan w:val="3"/>
            <w:vMerge w:val="restart"/>
            <w:shd w:val="clear" w:color="auto" w:fill="auto"/>
            <w:vAlign w:val="bottom"/>
          </w:tcPr>
          <w:p w:rsidR="00166AD2" w:rsidRDefault="00166AD2" w:rsidP="002623D4">
            <w:pPr>
              <w:spacing w:line="0" w:lineRule="atLeast"/>
              <w:jc w:val="right"/>
              <w:rPr>
                <w:sz w:val="24"/>
              </w:rPr>
            </w:pPr>
            <w:r>
              <w:rPr>
                <w:sz w:val="24"/>
              </w:rPr>
              <w:t>58.</w:t>
            </w: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5"/>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rPr>
                <w:sz w:val="15"/>
              </w:rPr>
            </w:pPr>
          </w:p>
        </w:tc>
        <w:tc>
          <w:tcPr>
            <w:tcW w:w="100" w:type="dxa"/>
            <w:shd w:val="clear" w:color="auto" w:fill="auto"/>
            <w:vAlign w:val="bottom"/>
          </w:tcPr>
          <w:p w:rsidR="00166AD2" w:rsidRDefault="00166AD2" w:rsidP="002623D4">
            <w:pPr>
              <w:spacing w:line="0" w:lineRule="atLeast"/>
              <w:rPr>
                <w:sz w:val="15"/>
              </w:rPr>
            </w:pPr>
          </w:p>
        </w:tc>
        <w:tc>
          <w:tcPr>
            <w:tcW w:w="1980" w:type="dxa"/>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истраживачког</w:t>
            </w:r>
          </w:p>
        </w:tc>
      </w:tr>
      <w:tr w:rsidR="00166AD2" w:rsidTr="002623D4">
        <w:trPr>
          <w:gridAfter w:val="1"/>
          <w:wAfter w:w="404" w:type="dxa"/>
          <w:trHeight w:val="137"/>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11"/>
              </w:rPr>
            </w:pPr>
          </w:p>
        </w:tc>
        <w:tc>
          <w:tcPr>
            <w:tcW w:w="60" w:type="dxa"/>
            <w:shd w:val="clear" w:color="auto" w:fill="auto"/>
            <w:vAlign w:val="bottom"/>
          </w:tcPr>
          <w:p w:rsidR="00166AD2" w:rsidRDefault="00166AD2" w:rsidP="002623D4">
            <w:pPr>
              <w:spacing w:line="0" w:lineRule="atLeast"/>
              <w:rPr>
                <w:sz w:val="11"/>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c>
          <w:tcPr>
            <w:tcW w:w="400" w:type="dxa"/>
            <w:gridSpan w:val="3"/>
            <w:vMerge/>
            <w:shd w:val="clear" w:color="auto" w:fill="auto"/>
            <w:vAlign w:val="bottom"/>
          </w:tcPr>
          <w:p w:rsidR="00166AD2" w:rsidRDefault="00166AD2" w:rsidP="002623D4">
            <w:pPr>
              <w:spacing w:line="0" w:lineRule="atLeast"/>
              <w:rPr>
                <w:sz w:val="11"/>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rPr>
                <w:sz w:val="11"/>
              </w:rPr>
            </w:pPr>
          </w:p>
        </w:tc>
        <w:tc>
          <w:tcPr>
            <w:tcW w:w="100" w:type="dxa"/>
            <w:shd w:val="clear" w:color="auto" w:fill="auto"/>
            <w:vAlign w:val="bottom"/>
          </w:tcPr>
          <w:p w:rsidR="00166AD2" w:rsidRDefault="00166AD2" w:rsidP="002623D4">
            <w:pPr>
              <w:spacing w:line="0" w:lineRule="atLeast"/>
              <w:rPr>
                <w:sz w:val="11"/>
              </w:rPr>
            </w:pPr>
          </w:p>
        </w:tc>
        <w:tc>
          <w:tcPr>
            <w:tcW w:w="1980" w:type="dxa"/>
            <w:vMerge/>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gridAfter w:val="1"/>
          <w:wAfter w:w="404" w:type="dxa"/>
          <w:trHeight w:val="317"/>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24"/>
              </w:rPr>
            </w:pPr>
          </w:p>
        </w:tc>
        <w:tc>
          <w:tcPr>
            <w:tcW w:w="60" w:type="dxa"/>
            <w:shd w:val="clear" w:color="auto" w:fill="auto"/>
            <w:vAlign w:val="bottom"/>
          </w:tcPr>
          <w:p w:rsidR="00166AD2" w:rsidRDefault="00166AD2" w:rsidP="002623D4">
            <w:pPr>
              <w:spacing w:line="0" w:lineRule="atLeast"/>
              <w:rPr>
                <w:sz w:val="24"/>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260" w:type="dxa"/>
            <w:gridSpan w:val="2"/>
            <w:shd w:val="clear" w:color="auto" w:fill="auto"/>
            <w:vAlign w:val="bottom"/>
          </w:tcPr>
          <w:p w:rsidR="00166AD2" w:rsidRDefault="00166AD2" w:rsidP="002623D4">
            <w:pPr>
              <w:spacing w:line="0" w:lineRule="atLeast"/>
              <w:rPr>
                <w:sz w:val="24"/>
              </w:rPr>
            </w:pPr>
          </w:p>
        </w:tc>
        <w:tc>
          <w:tcPr>
            <w:tcW w:w="140" w:type="dxa"/>
            <w:shd w:val="clear" w:color="auto" w:fill="auto"/>
            <w:vAlign w:val="bottom"/>
          </w:tcPr>
          <w:p w:rsidR="00166AD2" w:rsidRDefault="00166AD2" w:rsidP="002623D4">
            <w:pPr>
              <w:spacing w:line="0" w:lineRule="atLeast"/>
              <w:rPr>
                <w:sz w:val="24"/>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rPr>
                <w:sz w:val="24"/>
              </w:rPr>
            </w:pPr>
          </w:p>
        </w:tc>
        <w:tc>
          <w:tcPr>
            <w:tcW w:w="100" w:type="dxa"/>
            <w:shd w:val="clear" w:color="auto" w:fill="auto"/>
            <w:vAlign w:val="bottom"/>
          </w:tcPr>
          <w:p w:rsidR="00166AD2" w:rsidRDefault="00166AD2" w:rsidP="002623D4">
            <w:pPr>
              <w:spacing w:line="0" w:lineRule="atLeast"/>
              <w:rPr>
                <w:sz w:val="24"/>
              </w:rPr>
            </w:pPr>
          </w:p>
        </w:tc>
        <w:tc>
          <w:tcPr>
            <w:tcW w:w="1980" w:type="dxa"/>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пројекта у</w:t>
            </w:r>
          </w:p>
        </w:tc>
      </w:tr>
      <w:tr w:rsidR="00166AD2" w:rsidTr="002623D4">
        <w:trPr>
          <w:gridAfter w:val="1"/>
          <w:wAfter w:w="404" w:type="dxa"/>
          <w:trHeight w:val="319"/>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24"/>
              </w:rPr>
            </w:pPr>
          </w:p>
        </w:tc>
        <w:tc>
          <w:tcPr>
            <w:tcW w:w="60" w:type="dxa"/>
            <w:shd w:val="clear" w:color="auto" w:fill="auto"/>
            <w:vAlign w:val="bottom"/>
          </w:tcPr>
          <w:p w:rsidR="00166AD2" w:rsidRDefault="00166AD2" w:rsidP="002623D4">
            <w:pPr>
              <w:spacing w:line="0" w:lineRule="atLeast"/>
              <w:rPr>
                <w:sz w:val="24"/>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260" w:type="dxa"/>
            <w:gridSpan w:val="2"/>
            <w:shd w:val="clear" w:color="auto" w:fill="auto"/>
            <w:vAlign w:val="bottom"/>
          </w:tcPr>
          <w:p w:rsidR="00166AD2" w:rsidRDefault="00166AD2" w:rsidP="002623D4">
            <w:pPr>
              <w:spacing w:line="0" w:lineRule="atLeast"/>
              <w:rPr>
                <w:sz w:val="24"/>
              </w:rPr>
            </w:pPr>
          </w:p>
        </w:tc>
        <w:tc>
          <w:tcPr>
            <w:tcW w:w="140" w:type="dxa"/>
            <w:shd w:val="clear" w:color="auto" w:fill="auto"/>
            <w:vAlign w:val="bottom"/>
          </w:tcPr>
          <w:p w:rsidR="00166AD2" w:rsidRDefault="00166AD2" w:rsidP="002623D4">
            <w:pPr>
              <w:spacing w:line="0" w:lineRule="atLeast"/>
              <w:rPr>
                <w:sz w:val="24"/>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rPr>
                <w:sz w:val="24"/>
              </w:rPr>
            </w:pPr>
          </w:p>
        </w:tc>
        <w:tc>
          <w:tcPr>
            <w:tcW w:w="100" w:type="dxa"/>
            <w:shd w:val="clear" w:color="auto" w:fill="auto"/>
            <w:vAlign w:val="bottom"/>
          </w:tcPr>
          <w:p w:rsidR="00166AD2" w:rsidRDefault="00166AD2" w:rsidP="002623D4">
            <w:pPr>
              <w:spacing w:line="0" w:lineRule="atLeast"/>
              <w:rPr>
                <w:sz w:val="24"/>
              </w:rPr>
            </w:pPr>
          </w:p>
        </w:tc>
        <w:tc>
          <w:tcPr>
            <w:tcW w:w="1980" w:type="dxa"/>
            <w:tcBorders>
              <w:right w:val="single" w:sz="8" w:space="0" w:color="auto"/>
            </w:tcBorders>
            <w:shd w:val="clear" w:color="auto" w:fill="auto"/>
            <w:vAlign w:val="bottom"/>
          </w:tcPr>
          <w:p w:rsidR="00166AD2" w:rsidRDefault="00166AD2" w:rsidP="002623D4">
            <w:pPr>
              <w:spacing w:line="0" w:lineRule="atLeast"/>
              <w:ind w:right="20"/>
              <w:jc w:val="center"/>
              <w:rPr>
                <w:sz w:val="24"/>
              </w:rPr>
            </w:pPr>
            <w:r>
              <w:rPr>
                <w:sz w:val="24"/>
              </w:rPr>
              <w:t>локалној средини</w:t>
            </w:r>
          </w:p>
        </w:tc>
      </w:tr>
      <w:tr w:rsidR="00166AD2" w:rsidTr="002623D4">
        <w:trPr>
          <w:gridAfter w:val="1"/>
          <w:wAfter w:w="404" w:type="dxa"/>
          <w:trHeight w:val="243"/>
        </w:trPr>
        <w:tc>
          <w:tcPr>
            <w:tcW w:w="2080" w:type="dxa"/>
            <w:gridSpan w:val="2"/>
            <w:tcBorders>
              <w:left w:val="single" w:sz="8" w:space="0" w:color="auto"/>
              <w:bottom w:val="single" w:sz="8" w:space="0" w:color="auto"/>
            </w:tcBorders>
            <w:shd w:val="clear" w:color="auto" w:fill="auto"/>
            <w:vAlign w:val="bottom"/>
          </w:tcPr>
          <w:p w:rsidR="00166AD2" w:rsidRDefault="00166AD2" w:rsidP="002623D4">
            <w:pPr>
              <w:spacing w:line="0" w:lineRule="atLeast"/>
              <w:rPr>
                <w:sz w:val="21"/>
              </w:rPr>
            </w:pPr>
          </w:p>
        </w:tc>
        <w:tc>
          <w:tcPr>
            <w:tcW w:w="60" w:type="dxa"/>
            <w:tcBorders>
              <w:bottom w:val="single" w:sz="8" w:space="0" w:color="auto"/>
            </w:tcBorders>
            <w:shd w:val="clear" w:color="auto" w:fill="auto"/>
            <w:vAlign w:val="bottom"/>
          </w:tcPr>
          <w:p w:rsidR="00166AD2" w:rsidRDefault="00166AD2" w:rsidP="002623D4">
            <w:pPr>
              <w:spacing w:line="0" w:lineRule="atLeast"/>
              <w:rPr>
                <w:sz w:val="21"/>
              </w:rPr>
            </w:pPr>
          </w:p>
        </w:tc>
        <w:tc>
          <w:tcPr>
            <w:tcW w:w="40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1"/>
              </w:rPr>
            </w:pPr>
          </w:p>
        </w:tc>
        <w:tc>
          <w:tcPr>
            <w:tcW w:w="260" w:type="dxa"/>
            <w:gridSpan w:val="2"/>
            <w:tcBorders>
              <w:bottom w:val="single" w:sz="8" w:space="0" w:color="auto"/>
            </w:tcBorders>
            <w:shd w:val="clear" w:color="auto" w:fill="auto"/>
            <w:vAlign w:val="bottom"/>
          </w:tcPr>
          <w:p w:rsidR="00166AD2" w:rsidRDefault="00166AD2" w:rsidP="002623D4">
            <w:pPr>
              <w:spacing w:line="0" w:lineRule="atLeast"/>
              <w:rPr>
                <w:sz w:val="21"/>
              </w:rPr>
            </w:pPr>
          </w:p>
        </w:tc>
        <w:tc>
          <w:tcPr>
            <w:tcW w:w="140" w:type="dxa"/>
            <w:tcBorders>
              <w:bottom w:val="single" w:sz="8" w:space="0" w:color="auto"/>
            </w:tcBorders>
            <w:shd w:val="clear" w:color="auto" w:fill="auto"/>
            <w:vAlign w:val="bottom"/>
          </w:tcPr>
          <w:p w:rsidR="00166AD2" w:rsidRDefault="00166AD2" w:rsidP="002623D4">
            <w:pPr>
              <w:spacing w:line="0" w:lineRule="atLeast"/>
              <w:rPr>
                <w:sz w:val="21"/>
              </w:rPr>
            </w:pP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1"/>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21"/>
              </w:rPr>
            </w:pPr>
          </w:p>
        </w:tc>
        <w:tc>
          <w:tcPr>
            <w:tcW w:w="100" w:type="dxa"/>
            <w:tcBorders>
              <w:bottom w:val="single" w:sz="8" w:space="0" w:color="auto"/>
            </w:tcBorders>
            <w:shd w:val="clear" w:color="auto" w:fill="auto"/>
            <w:vAlign w:val="bottom"/>
          </w:tcPr>
          <w:p w:rsidR="00166AD2" w:rsidRDefault="00166AD2" w:rsidP="002623D4">
            <w:pPr>
              <w:spacing w:line="0" w:lineRule="atLeast"/>
              <w:rPr>
                <w:sz w:val="21"/>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21"/>
              </w:rPr>
            </w:pPr>
          </w:p>
        </w:tc>
      </w:tr>
      <w:tr w:rsidR="00166AD2" w:rsidTr="002623D4">
        <w:trPr>
          <w:gridAfter w:val="1"/>
          <w:wAfter w:w="404" w:type="dxa"/>
          <w:trHeight w:val="263"/>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22"/>
              </w:rPr>
            </w:pPr>
          </w:p>
        </w:tc>
        <w:tc>
          <w:tcPr>
            <w:tcW w:w="60" w:type="dxa"/>
            <w:shd w:val="clear" w:color="auto" w:fill="auto"/>
            <w:vAlign w:val="bottom"/>
          </w:tcPr>
          <w:p w:rsidR="00166AD2" w:rsidRDefault="00166AD2" w:rsidP="002623D4">
            <w:pPr>
              <w:spacing w:line="0" w:lineRule="atLeast"/>
              <w:rPr>
                <w:sz w:val="22"/>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2"/>
              </w:rPr>
            </w:pPr>
          </w:p>
        </w:tc>
        <w:tc>
          <w:tcPr>
            <w:tcW w:w="400" w:type="dxa"/>
            <w:gridSpan w:val="3"/>
            <w:vMerge w:val="restart"/>
            <w:shd w:val="clear" w:color="auto" w:fill="auto"/>
            <w:vAlign w:val="bottom"/>
          </w:tcPr>
          <w:p w:rsidR="00166AD2" w:rsidRDefault="00166AD2" w:rsidP="002623D4">
            <w:pPr>
              <w:spacing w:line="0" w:lineRule="atLeast"/>
              <w:jc w:val="right"/>
              <w:rPr>
                <w:sz w:val="24"/>
              </w:rPr>
            </w:pPr>
            <w:r>
              <w:rPr>
                <w:sz w:val="24"/>
              </w:rPr>
              <w:t>59.</w:t>
            </w: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22"/>
              </w:rPr>
            </w:pPr>
          </w:p>
        </w:tc>
        <w:tc>
          <w:tcPr>
            <w:tcW w:w="4220" w:type="dxa"/>
            <w:gridSpan w:val="8"/>
            <w:tcBorders>
              <w:right w:val="single" w:sz="8" w:space="0" w:color="auto"/>
            </w:tcBorders>
            <w:shd w:val="clear" w:color="auto" w:fill="auto"/>
            <w:vAlign w:val="bottom"/>
          </w:tcPr>
          <w:p w:rsidR="00166AD2" w:rsidRDefault="00166AD2" w:rsidP="002623D4">
            <w:pPr>
              <w:spacing w:line="263" w:lineRule="exact"/>
              <w:ind w:left="80"/>
              <w:rPr>
                <w:sz w:val="24"/>
              </w:rPr>
            </w:pPr>
            <w:r>
              <w:rPr>
                <w:sz w:val="24"/>
              </w:rPr>
              <w:t>Срби у Црној Гори</w:t>
            </w:r>
          </w:p>
        </w:tc>
        <w:tc>
          <w:tcPr>
            <w:tcW w:w="100" w:type="dxa"/>
            <w:shd w:val="clear" w:color="auto" w:fill="auto"/>
            <w:vAlign w:val="bottom"/>
          </w:tcPr>
          <w:p w:rsidR="00166AD2" w:rsidRDefault="00166AD2" w:rsidP="002623D4">
            <w:pPr>
              <w:spacing w:line="0" w:lineRule="atLeast"/>
              <w:rPr>
                <w:sz w:val="22"/>
              </w:rPr>
            </w:pPr>
          </w:p>
        </w:tc>
        <w:tc>
          <w:tcPr>
            <w:tcW w:w="1980" w:type="dxa"/>
            <w:tcBorders>
              <w:right w:val="single" w:sz="8" w:space="0" w:color="auto"/>
            </w:tcBorders>
            <w:shd w:val="clear" w:color="auto" w:fill="auto"/>
            <w:vAlign w:val="bottom"/>
          </w:tcPr>
          <w:p w:rsidR="00166AD2" w:rsidRDefault="00166AD2" w:rsidP="002623D4">
            <w:pPr>
              <w:spacing w:line="263" w:lineRule="exact"/>
              <w:jc w:val="center"/>
              <w:rPr>
                <w:sz w:val="24"/>
              </w:rPr>
            </w:pPr>
            <w:r>
              <w:rPr>
                <w:sz w:val="24"/>
              </w:rPr>
              <w:t>обрада</w:t>
            </w:r>
          </w:p>
        </w:tc>
      </w:tr>
      <w:tr w:rsidR="00166AD2" w:rsidTr="002623D4">
        <w:trPr>
          <w:gridAfter w:val="1"/>
          <w:wAfter w:w="404" w:type="dxa"/>
          <w:trHeight w:val="122"/>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10"/>
              </w:rPr>
            </w:pPr>
          </w:p>
        </w:tc>
        <w:tc>
          <w:tcPr>
            <w:tcW w:w="60" w:type="dxa"/>
            <w:shd w:val="clear" w:color="auto" w:fill="auto"/>
            <w:vAlign w:val="bottom"/>
          </w:tcPr>
          <w:p w:rsidR="00166AD2" w:rsidRDefault="00166AD2" w:rsidP="002623D4">
            <w:pPr>
              <w:spacing w:line="0" w:lineRule="atLeast"/>
              <w:rPr>
                <w:sz w:val="10"/>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400" w:type="dxa"/>
            <w:gridSpan w:val="3"/>
            <w:vMerge/>
            <w:shd w:val="clear" w:color="auto" w:fill="auto"/>
            <w:vAlign w:val="bottom"/>
          </w:tcPr>
          <w:p w:rsidR="00166AD2" w:rsidRDefault="00166AD2" w:rsidP="002623D4">
            <w:pPr>
              <w:spacing w:line="0" w:lineRule="atLeast"/>
              <w:rPr>
                <w:sz w:val="10"/>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rPr>
                <w:sz w:val="10"/>
              </w:rPr>
            </w:pPr>
          </w:p>
        </w:tc>
        <w:tc>
          <w:tcPr>
            <w:tcW w:w="100" w:type="dxa"/>
            <w:shd w:val="clear" w:color="auto" w:fill="auto"/>
            <w:vAlign w:val="bottom"/>
          </w:tcPr>
          <w:p w:rsidR="00166AD2" w:rsidRDefault="00166AD2" w:rsidP="002623D4">
            <w:pPr>
              <w:spacing w:line="0" w:lineRule="atLeast"/>
              <w:rPr>
                <w:sz w:val="10"/>
              </w:rPr>
            </w:pPr>
          </w:p>
        </w:tc>
        <w:tc>
          <w:tcPr>
            <w:tcW w:w="1980" w:type="dxa"/>
            <w:tcBorders>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gridAfter w:val="1"/>
          <w:wAfter w:w="404" w:type="dxa"/>
          <w:trHeight w:val="123"/>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10"/>
              </w:rPr>
            </w:pPr>
          </w:p>
        </w:tc>
        <w:tc>
          <w:tcPr>
            <w:tcW w:w="60" w:type="dxa"/>
            <w:shd w:val="clear" w:color="auto" w:fill="auto"/>
            <w:vAlign w:val="bottom"/>
          </w:tcPr>
          <w:p w:rsidR="00166AD2" w:rsidRDefault="00166AD2" w:rsidP="002623D4">
            <w:pPr>
              <w:spacing w:line="0" w:lineRule="atLeast"/>
              <w:rPr>
                <w:sz w:val="10"/>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260" w:type="dxa"/>
            <w:gridSpan w:val="2"/>
            <w:tcBorders>
              <w:bottom w:val="single" w:sz="8" w:space="0" w:color="auto"/>
            </w:tcBorders>
            <w:shd w:val="clear" w:color="auto" w:fill="auto"/>
            <w:vAlign w:val="bottom"/>
          </w:tcPr>
          <w:p w:rsidR="00166AD2" w:rsidRDefault="00166AD2" w:rsidP="002623D4">
            <w:pPr>
              <w:spacing w:line="0" w:lineRule="atLeast"/>
              <w:rPr>
                <w:sz w:val="10"/>
              </w:rPr>
            </w:pPr>
          </w:p>
        </w:tc>
        <w:tc>
          <w:tcPr>
            <w:tcW w:w="140" w:type="dxa"/>
            <w:tcBorders>
              <w:bottom w:val="single" w:sz="8" w:space="0" w:color="auto"/>
            </w:tcBorders>
            <w:shd w:val="clear" w:color="auto" w:fill="auto"/>
            <w:vAlign w:val="bottom"/>
          </w:tcPr>
          <w:p w:rsidR="00166AD2" w:rsidRDefault="00166AD2" w:rsidP="002623D4">
            <w:pPr>
              <w:spacing w:line="0" w:lineRule="atLeast"/>
              <w:rPr>
                <w:sz w:val="10"/>
              </w:rPr>
            </w:pP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100" w:type="dxa"/>
            <w:tcBorders>
              <w:bottom w:val="single" w:sz="8" w:space="0" w:color="auto"/>
            </w:tcBorders>
            <w:shd w:val="clear" w:color="auto" w:fill="auto"/>
            <w:vAlign w:val="bottom"/>
          </w:tcPr>
          <w:p w:rsidR="00166AD2" w:rsidRDefault="00166AD2" w:rsidP="002623D4">
            <w:pPr>
              <w:spacing w:line="0" w:lineRule="atLeast"/>
              <w:rPr>
                <w:sz w:val="10"/>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gridAfter w:val="1"/>
          <w:wAfter w:w="404" w:type="dxa"/>
          <w:trHeight w:val="263"/>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22"/>
              </w:rPr>
            </w:pPr>
          </w:p>
        </w:tc>
        <w:tc>
          <w:tcPr>
            <w:tcW w:w="60" w:type="dxa"/>
            <w:shd w:val="clear" w:color="auto" w:fill="auto"/>
            <w:vAlign w:val="bottom"/>
          </w:tcPr>
          <w:p w:rsidR="00166AD2" w:rsidRDefault="00166AD2" w:rsidP="002623D4">
            <w:pPr>
              <w:spacing w:line="0" w:lineRule="atLeast"/>
              <w:rPr>
                <w:sz w:val="22"/>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2"/>
              </w:rPr>
            </w:pPr>
          </w:p>
        </w:tc>
        <w:tc>
          <w:tcPr>
            <w:tcW w:w="400" w:type="dxa"/>
            <w:gridSpan w:val="3"/>
            <w:vMerge w:val="restart"/>
            <w:shd w:val="clear" w:color="auto" w:fill="auto"/>
            <w:vAlign w:val="bottom"/>
          </w:tcPr>
          <w:p w:rsidR="00166AD2" w:rsidRDefault="00166AD2" w:rsidP="002623D4">
            <w:pPr>
              <w:spacing w:line="0" w:lineRule="atLeast"/>
              <w:jc w:val="right"/>
              <w:rPr>
                <w:sz w:val="24"/>
              </w:rPr>
            </w:pPr>
            <w:r>
              <w:rPr>
                <w:sz w:val="24"/>
              </w:rPr>
              <w:t>60.</w:t>
            </w: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22"/>
              </w:rPr>
            </w:pPr>
          </w:p>
        </w:tc>
        <w:tc>
          <w:tcPr>
            <w:tcW w:w="4220" w:type="dxa"/>
            <w:gridSpan w:val="8"/>
            <w:tcBorders>
              <w:right w:val="single" w:sz="8" w:space="0" w:color="auto"/>
            </w:tcBorders>
            <w:shd w:val="clear" w:color="auto" w:fill="auto"/>
            <w:vAlign w:val="bottom"/>
          </w:tcPr>
          <w:p w:rsidR="00166AD2" w:rsidRDefault="00166AD2" w:rsidP="002623D4">
            <w:pPr>
              <w:spacing w:line="263" w:lineRule="exact"/>
              <w:ind w:left="80"/>
              <w:rPr>
                <w:sz w:val="24"/>
              </w:rPr>
            </w:pPr>
            <w:r>
              <w:rPr>
                <w:sz w:val="24"/>
              </w:rPr>
              <w:t>Срби у БиХ − Република Српска</w:t>
            </w:r>
          </w:p>
        </w:tc>
        <w:tc>
          <w:tcPr>
            <w:tcW w:w="100" w:type="dxa"/>
            <w:shd w:val="clear" w:color="auto" w:fill="auto"/>
            <w:vAlign w:val="bottom"/>
          </w:tcPr>
          <w:p w:rsidR="00166AD2" w:rsidRDefault="00166AD2" w:rsidP="002623D4">
            <w:pPr>
              <w:spacing w:line="0" w:lineRule="atLeast"/>
              <w:rPr>
                <w:sz w:val="22"/>
              </w:rPr>
            </w:pPr>
          </w:p>
        </w:tc>
        <w:tc>
          <w:tcPr>
            <w:tcW w:w="1980" w:type="dxa"/>
            <w:tcBorders>
              <w:right w:val="single" w:sz="8" w:space="0" w:color="auto"/>
            </w:tcBorders>
            <w:shd w:val="clear" w:color="auto" w:fill="auto"/>
            <w:vAlign w:val="bottom"/>
          </w:tcPr>
          <w:p w:rsidR="00166AD2" w:rsidRDefault="00166AD2" w:rsidP="002623D4">
            <w:pPr>
              <w:spacing w:line="263" w:lineRule="exact"/>
              <w:jc w:val="center"/>
              <w:rPr>
                <w:sz w:val="24"/>
              </w:rPr>
            </w:pPr>
            <w:r>
              <w:rPr>
                <w:sz w:val="24"/>
              </w:rPr>
              <w:t>обрада</w:t>
            </w:r>
          </w:p>
        </w:tc>
      </w:tr>
      <w:tr w:rsidR="00166AD2" w:rsidTr="002623D4">
        <w:trPr>
          <w:gridAfter w:val="1"/>
          <w:wAfter w:w="404" w:type="dxa"/>
          <w:trHeight w:val="120"/>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10"/>
              </w:rPr>
            </w:pPr>
          </w:p>
        </w:tc>
        <w:tc>
          <w:tcPr>
            <w:tcW w:w="60" w:type="dxa"/>
            <w:shd w:val="clear" w:color="auto" w:fill="auto"/>
            <w:vAlign w:val="bottom"/>
          </w:tcPr>
          <w:p w:rsidR="00166AD2" w:rsidRDefault="00166AD2" w:rsidP="002623D4">
            <w:pPr>
              <w:spacing w:line="0" w:lineRule="atLeast"/>
              <w:rPr>
                <w:sz w:val="10"/>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400" w:type="dxa"/>
            <w:gridSpan w:val="3"/>
            <w:vMerge/>
            <w:shd w:val="clear" w:color="auto" w:fill="auto"/>
            <w:vAlign w:val="bottom"/>
          </w:tcPr>
          <w:p w:rsidR="00166AD2" w:rsidRDefault="00166AD2" w:rsidP="002623D4">
            <w:pPr>
              <w:spacing w:line="0" w:lineRule="atLeast"/>
              <w:rPr>
                <w:sz w:val="10"/>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rPr>
                <w:sz w:val="10"/>
              </w:rPr>
            </w:pPr>
          </w:p>
        </w:tc>
        <w:tc>
          <w:tcPr>
            <w:tcW w:w="100" w:type="dxa"/>
            <w:shd w:val="clear" w:color="auto" w:fill="auto"/>
            <w:vAlign w:val="bottom"/>
          </w:tcPr>
          <w:p w:rsidR="00166AD2" w:rsidRDefault="00166AD2" w:rsidP="002623D4">
            <w:pPr>
              <w:spacing w:line="0" w:lineRule="atLeast"/>
              <w:rPr>
                <w:sz w:val="10"/>
              </w:rPr>
            </w:pPr>
          </w:p>
        </w:tc>
        <w:tc>
          <w:tcPr>
            <w:tcW w:w="1980" w:type="dxa"/>
            <w:tcBorders>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gridAfter w:val="1"/>
          <w:wAfter w:w="404" w:type="dxa"/>
          <w:trHeight w:val="125"/>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10"/>
              </w:rPr>
            </w:pPr>
          </w:p>
        </w:tc>
        <w:tc>
          <w:tcPr>
            <w:tcW w:w="60" w:type="dxa"/>
            <w:shd w:val="clear" w:color="auto" w:fill="auto"/>
            <w:vAlign w:val="bottom"/>
          </w:tcPr>
          <w:p w:rsidR="00166AD2" w:rsidRDefault="00166AD2" w:rsidP="002623D4">
            <w:pPr>
              <w:spacing w:line="0" w:lineRule="atLeast"/>
              <w:rPr>
                <w:sz w:val="10"/>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260" w:type="dxa"/>
            <w:gridSpan w:val="2"/>
            <w:tcBorders>
              <w:bottom w:val="single" w:sz="8" w:space="0" w:color="auto"/>
            </w:tcBorders>
            <w:shd w:val="clear" w:color="auto" w:fill="auto"/>
            <w:vAlign w:val="bottom"/>
          </w:tcPr>
          <w:p w:rsidR="00166AD2" w:rsidRDefault="00166AD2" w:rsidP="002623D4">
            <w:pPr>
              <w:spacing w:line="0" w:lineRule="atLeast"/>
              <w:rPr>
                <w:sz w:val="10"/>
              </w:rPr>
            </w:pPr>
          </w:p>
        </w:tc>
        <w:tc>
          <w:tcPr>
            <w:tcW w:w="140" w:type="dxa"/>
            <w:tcBorders>
              <w:bottom w:val="single" w:sz="8" w:space="0" w:color="auto"/>
            </w:tcBorders>
            <w:shd w:val="clear" w:color="auto" w:fill="auto"/>
            <w:vAlign w:val="bottom"/>
          </w:tcPr>
          <w:p w:rsidR="00166AD2" w:rsidRDefault="00166AD2" w:rsidP="002623D4">
            <w:pPr>
              <w:spacing w:line="0" w:lineRule="atLeast"/>
              <w:rPr>
                <w:sz w:val="10"/>
              </w:rPr>
            </w:pP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100" w:type="dxa"/>
            <w:tcBorders>
              <w:bottom w:val="single" w:sz="8" w:space="0" w:color="auto"/>
            </w:tcBorders>
            <w:shd w:val="clear" w:color="auto" w:fill="auto"/>
            <w:vAlign w:val="bottom"/>
          </w:tcPr>
          <w:p w:rsidR="00166AD2" w:rsidRDefault="00166AD2" w:rsidP="002623D4">
            <w:pPr>
              <w:spacing w:line="0" w:lineRule="atLeast"/>
              <w:rPr>
                <w:sz w:val="10"/>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gridAfter w:val="1"/>
          <w:wAfter w:w="404" w:type="dxa"/>
          <w:trHeight w:val="316"/>
        </w:trPr>
        <w:tc>
          <w:tcPr>
            <w:tcW w:w="2540" w:type="dxa"/>
            <w:gridSpan w:val="5"/>
            <w:vMerge w:val="restart"/>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sz w:val="24"/>
              </w:rPr>
            </w:pPr>
            <w:r>
              <w:rPr>
                <w:sz w:val="24"/>
              </w:rPr>
              <w:t>СРБИ У РЕГИОНУ И</w:t>
            </w:r>
          </w:p>
        </w:tc>
        <w:tc>
          <w:tcPr>
            <w:tcW w:w="400" w:type="dxa"/>
            <w:gridSpan w:val="3"/>
            <w:vMerge w:val="restart"/>
            <w:shd w:val="clear" w:color="auto" w:fill="auto"/>
            <w:vAlign w:val="bottom"/>
          </w:tcPr>
          <w:p w:rsidR="00166AD2" w:rsidRDefault="00166AD2" w:rsidP="002623D4">
            <w:pPr>
              <w:spacing w:line="0" w:lineRule="atLeast"/>
              <w:jc w:val="right"/>
              <w:rPr>
                <w:sz w:val="24"/>
              </w:rPr>
            </w:pPr>
            <w:r>
              <w:rPr>
                <w:sz w:val="24"/>
              </w:rPr>
              <w:t>61.</w:t>
            </w: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24"/>
              </w:rPr>
            </w:pP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Срби у Црној Гори и Републици</w:t>
            </w:r>
          </w:p>
        </w:tc>
        <w:tc>
          <w:tcPr>
            <w:tcW w:w="100" w:type="dxa"/>
            <w:shd w:val="clear" w:color="auto" w:fill="auto"/>
            <w:vAlign w:val="bottom"/>
          </w:tcPr>
          <w:p w:rsidR="00166AD2" w:rsidRDefault="00166AD2" w:rsidP="002623D4">
            <w:pPr>
              <w:spacing w:line="0" w:lineRule="atLeast"/>
              <w:rPr>
                <w:sz w:val="24"/>
              </w:rPr>
            </w:pPr>
          </w:p>
        </w:tc>
        <w:tc>
          <w:tcPr>
            <w:tcW w:w="1980" w:type="dxa"/>
            <w:tcBorders>
              <w:right w:val="single" w:sz="8" w:space="0" w:color="auto"/>
            </w:tcBorders>
            <w:shd w:val="clear" w:color="auto" w:fill="auto"/>
            <w:vAlign w:val="bottom"/>
          </w:tcPr>
          <w:p w:rsidR="00166AD2" w:rsidRDefault="00166AD2" w:rsidP="002623D4">
            <w:pPr>
              <w:spacing w:line="0" w:lineRule="atLeast"/>
              <w:ind w:right="20"/>
              <w:jc w:val="center"/>
              <w:rPr>
                <w:w w:val="99"/>
                <w:sz w:val="24"/>
              </w:rPr>
            </w:pPr>
            <w:r>
              <w:rPr>
                <w:w w:val="99"/>
                <w:sz w:val="24"/>
              </w:rPr>
              <w:t>утврђивање</w:t>
            </w:r>
          </w:p>
        </w:tc>
      </w:tr>
      <w:tr w:rsidR="00166AD2" w:rsidTr="002623D4">
        <w:trPr>
          <w:gridAfter w:val="1"/>
          <w:wAfter w:w="404" w:type="dxa"/>
          <w:trHeight w:val="132"/>
        </w:trPr>
        <w:tc>
          <w:tcPr>
            <w:tcW w:w="2540" w:type="dxa"/>
            <w:gridSpan w:val="5"/>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400" w:type="dxa"/>
            <w:gridSpan w:val="3"/>
            <w:vMerge/>
            <w:shd w:val="clear" w:color="auto" w:fill="auto"/>
            <w:vAlign w:val="bottom"/>
          </w:tcPr>
          <w:p w:rsidR="00166AD2" w:rsidRDefault="00166AD2" w:rsidP="002623D4">
            <w:pPr>
              <w:spacing w:line="0" w:lineRule="atLeast"/>
              <w:rPr>
                <w:sz w:val="11"/>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c>
          <w:tcPr>
            <w:tcW w:w="4220" w:type="dxa"/>
            <w:gridSpan w:val="8"/>
            <w:vMerge w:val="restart"/>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Српској</w:t>
            </w:r>
          </w:p>
        </w:tc>
        <w:tc>
          <w:tcPr>
            <w:tcW w:w="100" w:type="dxa"/>
            <w:shd w:val="clear" w:color="auto" w:fill="auto"/>
            <w:vAlign w:val="bottom"/>
          </w:tcPr>
          <w:p w:rsidR="00166AD2" w:rsidRDefault="00166AD2" w:rsidP="002623D4">
            <w:pPr>
              <w:spacing w:line="0" w:lineRule="atLeast"/>
              <w:rPr>
                <w:sz w:val="11"/>
              </w:rPr>
            </w:pPr>
          </w:p>
        </w:tc>
        <w:tc>
          <w:tcPr>
            <w:tcW w:w="1980" w:type="dxa"/>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gridAfter w:val="1"/>
          <w:wAfter w:w="404" w:type="dxa"/>
          <w:trHeight w:val="132"/>
        </w:trPr>
        <w:tc>
          <w:tcPr>
            <w:tcW w:w="2140" w:type="dxa"/>
            <w:gridSpan w:val="3"/>
            <w:vMerge w:val="restart"/>
            <w:tcBorders>
              <w:left w:val="single" w:sz="8" w:space="0" w:color="auto"/>
            </w:tcBorders>
            <w:shd w:val="clear" w:color="auto" w:fill="auto"/>
            <w:vAlign w:val="bottom"/>
          </w:tcPr>
          <w:p w:rsidR="00166AD2" w:rsidRDefault="00166AD2" w:rsidP="002623D4">
            <w:pPr>
              <w:spacing w:line="0" w:lineRule="atLeast"/>
              <w:ind w:left="260"/>
              <w:jc w:val="center"/>
              <w:rPr>
                <w:w w:val="98"/>
                <w:sz w:val="24"/>
              </w:rPr>
            </w:pPr>
            <w:r>
              <w:rPr>
                <w:w w:val="98"/>
                <w:sz w:val="24"/>
              </w:rPr>
              <w:t>ДИЈАСПОРИ</w:t>
            </w: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c>
          <w:tcPr>
            <w:tcW w:w="260" w:type="dxa"/>
            <w:gridSpan w:val="2"/>
            <w:shd w:val="clear" w:color="auto" w:fill="auto"/>
            <w:vAlign w:val="bottom"/>
          </w:tcPr>
          <w:p w:rsidR="00166AD2" w:rsidRDefault="00166AD2" w:rsidP="002623D4">
            <w:pPr>
              <w:spacing w:line="0" w:lineRule="atLeast"/>
              <w:rPr>
                <w:sz w:val="11"/>
              </w:rPr>
            </w:pPr>
          </w:p>
        </w:tc>
        <w:tc>
          <w:tcPr>
            <w:tcW w:w="140" w:type="dxa"/>
            <w:shd w:val="clear" w:color="auto" w:fill="auto"/>
            <w:vAlign w:val="bottom"/>
          </w:tcPr>
          <w:p w:rsidR="00166AD2" w:rsidRDefault="00166AD2" w:rsidP="002623D4">
            <w:pPr>
              <w:spacing w:line="0" w:lineRule="atLeast"/>
              <w:rPr>
                <w:sz w:val="11"/>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c>
          <w:tcPr>
            <w:tcW w:w="4220" w:type="dxa"/>
            <w:gridSpan w:val="8"/>
            <w:vMerge/>
            <w:tcBorders>
              <w:right w:val="single" w:sz="8" w:space="0" w:color="auto"/>
            </w:tcBorders>
            <w:shd w:val="clear" w:color="auto" w:fill="auto"/>
            <w:vAlign w:val="bottom"/>
          </w:tcPr>
          <w:p w:rsidR="00166AD2" w:rsidRDefault="00166AD2" w:rsidP="002623D4">
            <w:pPr>
              <w:spacing w:line="0" w:lineRule="atLeast"/>
              <w:rPr>
                <w:sz w:val="11"/>
              </w:rPr>
            </w:pPr>
          </w:p>
        </w:tc>
        <w:tc>
          <w:tcPr>
            <w:tcW w:w="100" w:type="dxa"/>
            <w:shd w:val="clear" w:color="auto" w:fill="auto"/>
            <w:vAlign w:val="bottom"/>
          </w:tcPr>
          <w:p w:rsidR="00166AD2" w:rsidRDefault="00166AD2" w:rsidP="002623D4">
            <w:pPr>
              <w:spacing w:line="0" w:lineRule="atLeast"/>
              <w:rPr>
                <w:sz w:val="11"/>
              </w:rPr>
            </w:pPr>
          </w:p>
        </w:tc>
        <w:tc>
          <w:tcPr>
            <w:tcW w:w="1980" w:type="dxa"/>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gridAfter w:val="1"/>
          <w:wAfter w:w="404" w:type="dxa"/>
          <w:trHeight w:val="44"/>
        </w:trPr>
        <w:tc>
          <w:tcPr>
            <w:tcW w:w="2140" w:type="dxa"/>
            <w:gridSpan w:val="3"/>
            <w:vMerge/>
            <w:tcBorders>
              <w:left w:val="single" w:sz="8" w:space="0" w:color="auto"/>
            </w:tcBorders>
            <w:shd w:val="clear" w:color="auto" w:fill="auto"/>
            <w:vAlign w:val="bottom"/>
          </w:tcPr>
          <w:p w:rsidR="00166AD2" w:rsidRDefault="00166AD2" w:rsidP="002623D4">
            <w:pPr>
              <w:spacing w:line="0" w:lineRule="atLeast"/>
              <w:rPr>
                <w:sz w:val="3"/>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3"/>
              </w:rPr>
            </w:pPr>
          </w:p>
        </w:tc>
        <w:tc>
          <w:tcPr>
            <w:tcW w:w="260" w:type="dxa"/>
            <w:gridSpan w:val="2"/>
            <w:tcBorders>
              <w:bottom w:val="single" w:sz="8" w:space="0" w:color="auto"/>
            </w:tcBorders>
            <w:shd w:val="clear" w:color="auto" w:fill="auto"/>
            <w:vAlign w:val="bottom"/>
          </w:tcPr>
          <w:p w:rsidR="00166AD2" w:rsidRDefault="00166AD2" w:rsidP="002623D4">
            <w:pPr>
              <w:spacing w:line="0" w:lineRule="atLeast"/>
              <w:rPr>
                <w:sz w:val="3"/>
              </w:rPr>
            </w:pPr>
          </w:p>
        </w:tc>
        <w:tc>
          <w:tcPr>
            <w:tcW w:w="140" w:type="dxa"/>
            <w:tcBorders>
              <w:bottom w:val="single" w:sz="8" w:space="0" w:color="auto"/>
            </w:tcBorders>
            <w:shd w:val="clear" w:color="auto" w:fill="auto"/>
            <w:vAlign w:val="bottom"/>
          </w:tcPr>
          <w:p w:rsidR="00166AD2" w:rsidRDefault="00166AD2" w:rsidP="002623D4">
            <w:pPr>
              <w:spacing w:line="0" w:lineRule="atLeast"/>
              <w:rPr>
                <w:sz w:val="3"/>
              </w:rPr>
            </w:pP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c>
          <w:tcPr>
            <w:tcW w:w="100" w:type="dxa"/>
            <w:tcBorders>
              <w:bottom w:val="single" w:sz="8" w:space="0" w:color="auto"/>
            </w:tcBorders>
            <w:shd w:val="clear" w:color="auto" w:fill="auto"/>
            <w:vAlign w:val="bottom"/>
          </w:tcPr>
          <w:p w:rsidR="00166AD2" w:rsidRDefault="00166AD2" w:rsidP="002623D4">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3"/>
              </w:rPr>
            </w:pPr>
          </w:p>
        </w:tc>
      </w:tr>
      <w:tr w:rsidR="00166AD2" w:rsidTr="002623D4">
        <w:trPr>
          <w:gridAfter w:val="1"/>
          <w:wAfter w:w="404" w:type="dxa"/>
          <w:trHeight w:val="121"/>
        </w:trPr>
        <w:tc>
          <w:tcPr>
            <w:tcW w:w="2140" w:type="dxa"/>
            <w:gridSpan w:val="3"/>
            <w:vMerge/>
            <w:tcBorders>
              <w:left w:val="single" w:sz="8" w:space="0" w:color="auto"/>
            </w:tcBorders>
            <w:shd w:val="clear" w:color="auto" w:fill="auto"/>
            <w:vAlign w:val="bottom"/>
          </w:tcPr>
          <w:p w:rsidR="00166AD2" w:rsidRDefault="00166AD2" w:rsidP="002623D4">
            <w:pPr>
              <w:spacing w:line="0" w:lineRule="atLeast"/>
              <w:rPr>
                <w:sz w:val="10"/>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400" w:type="dxa"/>
            <w:gridSpan w:val="3"/>
            <w:vMerge w:val="restart"/>
            <w:shd w:val="clear" w:color="auto" w:fill="auto"/>
            <w:vAlign w:val="bottom"/>
          </w:tcPr>
          <w:p w:rsidR="00166AD2" w:rsidRDefault="00166AD2" w:rsidP="002623D4">
            <w:pPr>
              <w:spacing w:line="0" w:lineRule="atLeast"/>
              <w:jc w:val="right"/>
              <w:rPr>
                <w:sz w:val="24"/>
              </w:rPr>
            </w:pPr>
            <w:r>
              <w:rPr>
                <w:sz w:val="24"/>
              </w:rPr>
              <w:t>62.</w:t>
            </w: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4220" w:type="dxa"/>
            <w:gridSpan w:val="8"/>
            <w:vMerge w:val="restart"/>
            <w:tcBorders>
              <w:right w:val="single" w:sz="8" w:space="0" w:color="auto"/>
            </w:tcBorders>
            <w:shd w:val="clear" w:color="auto" w:fill="auto"/>
            <w:vAlign w:val="bottom"/>
          </w:tcPr>
          <w:p w:rsidR="00166AD2" w:rsidRDefault="00166AD2" w:rsidP="002623D4">
            <w:pPr>
              <w:spacing w:line="263" w:lineRule="exact"/>
              <w:ind w:left="80"/>
              <w:rPr>
                <w:sz w:val="24"/>
              </w:rPr>
            </w:pPr>
            <w:r>
              <w:rPr>
                <w:sz w:val="24"/>
              </w:rPr>
              <w:t>Срби у Хрватској</w:t>
            </w:r>
          </w:p>
        </w:tc>
        <w:tc>
          <w:tcPr>
            <w:tcW w:w="100" w:type="dxa"/>
            <w:shd w:val="clear" w:color="auto" w:fill="auto"/>
            <w:vAlign w:val="bottom"/>
          </w:tcPr>
          <w:p w:rsidR="00166AD2" w:rsidRDefault="00166AD2" w:rsidP="002623D4">
            <w:pPr>
              <w:spacing w:line="0" w:lineRule="atLeast"/>
              <w:rPr>
                <w:sz w:val="10"/>
              </w:rPr>
            </w:pPr>
          </w:p>
        </w:tc>
        <w:tc>
          <w:tcPr>
            <w:tcW w:w="1980" w:type="dxa"/>
            <w:vMerge w:val="restart"/>
            <w:tcBorders>
              <w:right w:val="single" w:sz="8" w:space="0" w:color="auto"/>
            </w:tcBorders>
            <w:shd w:val="clear" w:color="auto" w:fill="auto"/>
            <w:vAlign w:val="bottom"/>
          </w:tcPr>
          <w:p w:rsidR="00166AD2" w:rsidRDefault="00166AD2" w:rsidP="002623D4">
            <w:pPr>
              <w:spacing w:line="263" w:lineRule="exact"/>
              <w:jc w:val="center"/>
              <w:rPr>
                <w:sz w:val="24"/>
              </w:rPr>
            </w:pPr>
            <w:r>
              <w:rPr>
                <w:sz w:val="24"/>
              </w:rPr>
              <w:t>обрада</w:t>
            </w:r>
          </w:p>
        </w:tc>
      </w:tr>
      <w:tr w:rsidR="00166AD2" w:rsidTr="002623D4">
        <w:trPr>
          <w:gridAfter w:val="1"/>
          <w:wAfter w:w="404" w:type="dxa"/>
          <w:trHeight w:val="142"/>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12"/>
              </w:rPr>
            </w:pPr>
          </w:p>
        </w:tc>
        <w:tc>
          <w:tcPr>
            <w:tcW w:w="60" w:type="dxa"/>
            <w:shd w:val="clear" w:color="auto" w:fill="auto"/>
            <w:vAlign w:val="bottom"/>
          </w:tcPr>
          <w:p w:rsidR="00166AD2" w:rsidRDefault="00166AD2" w:rsidP="002623D4">
            <w:pPr>
              <w:spacing w:line="0" w:lineRule="atLeast"/>
              <w:rPr>
                <w:sz w:val="12"/>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2"/>
              </w:rPr>
            </w:pPr>
          </w:p>
        </w:tc>
        <w:tc>
          <w:tcPr>
            <w:tcW w:w="400" w:type="dxa"/>
            <w:gridSpan w:val="3"/>
            <w:vMerge/>
            <w:shd w:val="clear" w:color="auto" w:fill="auto"/>
            <w:vAlign w:val="bottom"/>
          </w:tcPr>
          <w:p w:rsidR="00166AD2" w:rsidRDefault="00166AD2" w:rsidP="002623D4">
            <w:pPr>
              <w:spacing w:line="0" w:lineRule="atLeast"/>
              <w:rPr>
                <w:sz w:val="12"/>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gridSpan w:val="8"/>
            <w:vMerge/>
            <w:tcBorders>
              <w:right w:val="single" w:sz="8" w:space="0" w:color="auto"/>
            </w:tcBorders>
            <w:shd w:val="clear" w:color="auto" w:fill="auto"/>
            <w:vAlign w:val="bottom"/>
          </w:tcPr>
          <w:p w:rsidR="00166AD2" w:rsidRDefault="00166AD2" w:rsidP="002623D4">
            <w:pPr>
              <w:spacing w:line="0" w:lineRule="atLeast"/>
              <w:rPr>
                <w:sz w:val="12"/>
              </w:rPr>
            </w:pPr>
          </w:p>
        </w:tc>
        <w:tc>
          <w:tcPr>
            <w:tcW w:w="100" w:type="dxa"/>
            <w:shd w:val="clear" w:color="auto" w:fill="auto"/>
            <w:vAlign w:val="bottom"/>
          </w:tcPr>
          <w:p w:rsidR="00166AD2" w:rsidRDefault="00166AD2" w:rsidP="002623D4">
            <w:pPr>
              <w:spacing w:line="0" w:lineRule="atLeast"/>
              <w:rPr>
                <w:sz w:val="12"/>
              </w:rPr>
            </w:pPr>
          </w:p>
        </w:tc>
        <w:tc>
          <w:tcPr>
            <w:tcW w:w="1980" w:type="dxa"/>
            <w:vMerge/>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gridAfter w:val="1"/>
          <w:wAfter w:w="404" w:type="dxa"/>
          <w:trHeight w:val="122"/>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10"/>
              </w:rPr>
            </w:pPr>
          </w:p>
        </w:tc>
        <w:tc>
          <w:tcPr>
            <w:tcW w:w="60" w:type="dxa"/>
            <w:shd w:val="clear" w:color="auto" w:fill="auto"/>
            <w:vAlign w:val="bottom"/>
          </w:tcPr>
          <w:p w:rsidR="00166AD2" w:rsidRDefault="00166AD2" w:rsidP="002623D4">
            <w:pPr>
              <w:spacing w:line="0" w:lineRule="atLeast"/>
              <w:rPr>
                <w:sz w:val="10"/>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400" w:type="dxa"/>
            <w:gridSpan w:val="3"/>
            <w:vMerge/>
            <w:shd w:val="clear" w:color="auto" w:fill="auto"/>
            <w:vAlign w:val="bottom"/>
          </w:tcPr>
          <w:p w:rsidR="00166AD2" w:rsidRDefault="00166AD2" w:rsidP="002623D4">
            <w:pPr>
              <w:spacing w:line="0" w:lineRule="atLeast"/>
              <w:rPr>
                <w:sz w:val="10"/>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rPr>
                <w:sz w:val="10"/>
              </w:rPr>
            </w:pPr>
          </w:p>
        </w:tc>
        <w:tc>
          <w:tcPr>
            <w:tcW w:w="100" w:type="dxa"/>
            <w:shd w:val="clear" w:color="auto" w:fill="auto"/>
            <w:vAlign w:val="bottom"/>
          </w:tcPr>
          <w:p w:rsidR="00166AD2" w:rsidRDefault="00166AD2" w:rsidP="002623D4">
            <w:pPr>
              <w:spacing w:line="0" w:lineRule="atLeast"/>
              <w:rPr>
                <w:sz w:val="10"/>
              </w:rPr>
            </w:pPr>
          </w:p>
        </w:tc>
        <w:tc>
          <w:tcPr>
            <w:tcW w:w="1980" w:type="dxa"/>
            <w:tcBorders>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gridAfter w:val="1"/>
          <w:wAfter w:w="404" w:type="dxa"/>
          <w:trHeight w:val="123"/>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10"/>
              </w:rPr>
            </w:pPr>
          </w:p>
        </w:tc>
        <w:tc>
          <w:tcPr>
            <w:tcW w:w="60" w:type="dxa"/>
            <w:shd w:val="clear" w:color="auto" w:fill="auto"/>
            <w:vAlign w:val="bottom"/>
          </w:tcPr>
          <w:p w:rsidR="00166AD2" w:rsidRDefault="00166AD2" w:rsidP="002623D4">
            <w:pPr>
              <w:spacing w:line="0" w:lineRule="atLeast"/>
              <w:rPr>
                <w:sz w:val="10"/>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260" w:type="dxa"/>
            <w:gridSpan w:val="2"/>
            <w:tcBorders>
              <w:bottom w:val="single" w:sz="8" w:space="0" w:color="auto"/>
            </w:tcBorders>
            <w:shd w:val="clear" w:color="auto" w:fill="auto"/>
            <w:vAlign w:val="bottom"/>
          </w:tcPr>
          <w:p w:rsidR="00166AD2" w:rsidRDefault="00166AD2" w:rsidP="002623D4">
            <w:pPr>
              <w:spacing w:line="0" w:lineRule="atLeast"/>
              <w:rPr>
                <w:sz w:val="10"/>
              </w:rPr>
            </w:pPr>
          </w:p>
        </w:tc>
        <w:tc>
          <w:tcPr>
            <w:tcW w:w="140" w:type="dxa"/>
            <w:tcBorders>
              <w:bottom w:val="single" w:sz="8" w:space="0" w:color="auto"/>
            </w:tcBorders>
            <w:shd w:val="clear" w:color="auto" w:fill="auto"/>
            <w:vAlign w:val="bottom"/>
          </w:tcPr>
          <w:p w:rsidR="00166AD2" w:rsidRDefault="00166AD2" w:rsidP="002623D4">
            <w:pPr>
              <w:spacing w:line="0" w:lineRule="atLeast"/>
              <w:rPr>
                <w:sz w:val="10"/>
              </w:rPr>
            </w:pP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100" w:type="dxa"/>
            <w:tcBorders>
              <w:bottom w:val="single" w:sz="8" w:space="0" w:color="auto"/>
            </w:tcBorders>
            <w:shd w:val="clear" w:color="auto" w:fill="auto"/>
            <w:vAlign w:val="bottom"/>
          </w:tcPr>
          <w:p w:rsidR="00166AD2" w:rsidRDefault="00166AD2" w:rsidP="002623D4">
            <w:pPr>
              <w:spacing w:line="0" w:lineRule="atLeast"/>
              <w:rPr>
                <w:sz w:val="10"/>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gridAfter w:val="1"/>
          <w:wAfter w:w="404" w:type="dxa"/>
          <w:trHeight w:val="263"/>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22"/>
              </w:rPr>
            </w:pPr>
          </w:p>
        </w:tc>
        <w:tc>
          <w:tcPr>
            <w:tcW w:w="60" w:type="dxa"/>
            <w:shd w:val="clear" w:color="auto" w:fill="auto"/>
            <w:vAlign w:val="bottom"/>
          </w:tcPr>
          <w:p w:rsidR="00166AD2" w:rsidRDefault="00166AD2" w:rsidP="002623D4">
            <w:pPr>
              <w:spacing w:line="0" w:lineRule="atLeast"/>
              <w:rPr>
                <w:sz w:val="22"/>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2"/>
              </w:rPr>
            </w:pPr>
          </w:p>
        </w:tc>
        <w:tc>
          <w:tcPr>
            <w:tcW w:w="400" w:type="dxa"/>
            <w:gridSpan w:val="3"/>
            <w:vMerge w:val="restart"/>
            <w:shd w:val="clear" w:color="auto" w:fill="auto"/>
            <w:vAlign w:val="bottom"/>
          </w:tcPr>
          <w:p w:rsidR="00166AD2" w:rsidRDefault="00166AD2" w:rsidP="002623D4">
            <w:pPr>
              <w:spacing w:line="0" w:lineRule="atLeast"/>
              <w:jc w:val="right"/>
              <w:rPr>
                <w:sz w:val="24"/>
              </w:rPr>
            </w:pPr>
            <w:r>
              <w:rPr>
                <w:sz w:val="24"/>
              </w:rPr>
              <w:t>63.</w:t>
            </w: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22"/>
              </w:rPr>
            </w:pPr>
          </w:p>
        </w:tc>
        <w:tc>
          <w:tcPr>
            <w:tcW w:w="4220" w:type="dxa"/>
            <w:gridSpan w:val="8"/>
            <w:tcBorders>
              <w:right w:val="single" w:sz="8" w:space="0" w:color="auto"/>
            </w:tcBorders>
            <w:shd w:val="clear" w:color="auto" w:fill="auto"/>
            <w:vAlign w:val="bottom"/>
          </w:tcPr>
          <w:p w:rsidR="00166AD2" w:rsidRDefault="00166AD2" w:rsidP="002623D4">
            <w:pPr>
              <w:spacing w:line="263" w:lineRule="exact"/>
              <w:ind w:left="80"/>
              <w:rPr>
                <w:sz w:val="24"/>
              </w:rPr>
            </w:pPr>
            <w:r>
              <w:rPr>
                <w:sz w:val="24"/>
              </w:rPr>
              <w:t>Срби у осталим суседним државама</w:t>
            </w:r>
          </w:p>
        </w:tc>
        <w:tc>
          <w:tcPr>
            <w:tcW w:w="100" w:type="dxa"/>
            <w:shd w:val="clear" w:color="auto" w:fill="auto"/>
            <w:vAlign w:val="bottom"/>
          </w:tcPr>
          <w:p w:rsidR="00166AD2" w:rsidRDefault="00166AD2" w:rsidP="002623D4">
            <w:pPr>
              <w:spacing w:line="0" w:lineRule="atLeast"/>
              <w:rPr>
                <w:sz w:val="22"/>
              </w:rPr>
            </w:pPr>
          </w:p>
        </w:tc>
        <w:tc>
          <w:tcPr>
            <w:tcW w:w="1980" w:type="dxa"/>
            <w:tcBorders>
              <w:right w:val="single" w:sz="8" w:space="0" w:color="auto"/>
            </w:tcBorders>
            <w:shd w:val="clear" w:color="auto" w:fill="auto"/>
            <w:vAlign w:val="bottom"/>
          </w:tcPr>
          <w:p w:rsidR="00166AD2" w:rsidRDefault="00166AD2" w:rsidP="002623D4">
            <w:pPr>
              <w:spacing w:line="263" w:lineRule="exact"/>
              <w:jc w:val="center"/>
              <w:rPr>
                <w:sz w:val="24"/>
              </w:rPr>
            </w:pPr>
            <w:r>
              <w:rPr>
                <w:sz w:val="24"/>
              </w:rPr>
              <w:t>обрада</w:t>
            </w:r>
          </w:p>
        </w:tc>
      </w:tr>
      <w:tr w:rsidR="00166AD2" w:rsidTr="002623D4">
        <w:trPr>
          <w:gridAfter w:val="1"/>
          <w:wAfter w:w="404" w:type="dxa"/>
          <w:trHeight w:val="120"/>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10"/>
              </w:rPr>
            </w:pPr>
          </w:p>
        </w:tc>
        <w:tc>
          <w:tcPr>
            <w:tcW w:w="60" w:type="dxa"/>
            <w:shd w:val="clear" w:color="auto" w:fill="auto"/>
            <w:vAlign w:val="bottom"/>
          </w:tcPr>
          <w:p w:rsidR="00166AD2" w:rsidRDefault="00166AD2" w:rsidP="002623D4">
            <w:pPr>
              <w:spacing w:line="0" w:lineRule="atLeast"/>
              <w:rPr>
                <w:sz w:val="10"/>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400" w:type="dxa"/>
            <w:gridSpan w:val="3"/>
            <w:vMerge/>
            <w:shd w:val="clear" w:color="auto" w:fill="auto"/>
            <w:vAlign w:val="bottom"/>
          </w:tcPr>
          <w:p w:rsidR="00166AD2" w:rsidRDefault="00166AD2" w:rsidP="002623D4">
            <w:pPr>
              <w:spacing w:line="0" w:lineRule="atLeast"/>
              <w:rPr>
                <w:sz w:val="10"/>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4220" w:type="dxa"/>
            <w:gridSpan w:val="8"/>
            <w:tcBorders>
              <w:right w:val="single" w:sz="8" w:space="0" w:color="auto"/>
            </w:tcBorders>
            <w:shd w:val="clear" w:color="auto" w:fill="auto"/>
            <w:vAlign w:val="bottom"/>
          </w:tcPr>
          <w:p w:rsidR="00166AD2" w:rsidRDefault="00166AD2" w:rsidP="002623D4">
            <w:pPr>
              <w:spacing w:line="0" w:lineRule="atLeast"/>
              <w:rPr>
                <w:sz w:val="10"/>
              </w:rPr>
            </w:pPr>
          </w:p>
        </w:tc>
        <w:tc>
          <w:tcPr>
            <w:tcW w:w="100" w:type="dxa"/>
            <w:shd w:val="clear" w:color="auto" w:fill="auto"/>
            <w:vAlign w:val="bottom"/>
          </w:tcPr>
          <w:p w:rsidR="00166AD2" w:rsidRDefault="00166AD2" w:rsidP="002623D4">
            <w:pPr>
              <w:spacing w:line="0" w:lineRule="atLeast"/>
              <w:rPr>
                <w:sz w:val="10"/>
              </w:rPr>
            </w:pPr>
          </w:p>
        </w:tc>
        <w:tc>
          <w:tcPr>
            <w:tcW w:w="1980" w:type="dxa"/>
            <w:tcBorders>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gridAfter w:val="1"/>
          <w:wAfter w:w="404" w:type="dxa"/>
          <w:trHeight w:val="126"/>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10"/>
              </w:rPr>
            </w:pPr>
          </w:p>
        </w:tc>
        <w:tc>
          <w:tcPr>
            <w:tcW w:w="60" w:type="dxa"/>
            <w:shd w:val="clear" w:color="auto" w:fill="auto"/>
            <w:vAlign w:val="bottom"/>
          </w:tcPr>
          <w:p w:rsidR="00166AD2" w:rsidRDefault="00166AD2" w:rsidP="002623D4">
            <w:pPr>
              <w:spacing w:line="0" w:lineRule="atLeast"/>
              <w:rPr>
                <w:sz w:val="10"/>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260" w:type="dxa"/>
            <w:gridSpan w:val="2"/>
            <w:tcBorders>
              <w:bottom w:val="single" w:sz="8" w:space="0" w:color="auto"/>
            </w:tcBorders>
            <w:shd w:val="clear" w:color="auto" w:fill="auto"/>
            <w:vAlign w:val="bottom"/>
          </w:tcPr>
          <w:p w:rsidR="00166AD2" w:rsidRDefault="00166AD2" w:rsidP="002623D4">
            <w:pPr>
              <w:spacing w:line="0" w:lineRule="atLeast"/>
              <w:rPr>
                <w:sz w:val="10"/>
              </w:rPr>
            </w:pPr>
          </w:p>
        </w:tc>
        <w:tc>
          <w:tcPr>
            <w:tcW w:w="140" w:type="dxa"/>
            <w:tcBorders>
              <w:bottom w:val="single" w:sz="8" w:space="0" w:color="auto"/>
            </w:tcBorders>
            <w:shd w:val="clear" w:color="auto" w:fill="auto"/>
            <w:vAlign w:val="bottom"/>
          </w:tcPr>
          <w:p w:rsidR="00166AD2" w:rsidRDefault="00166AD2" w:rsidP="002623D4">
            <w:pPr>
              <w:spacing w:line="0" w:lineRule="atLeast"/>
              <w:rPr>
                <w:sz w:val="10"/>
              </w:rPr>
            </w:pP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c>
          <w:tcPr>
            <w:tcW w:w="100" w:type="dxa"/>
            <w:tcBorders>
              <w:bottom w:val="single" w:sz="8" w:space="0" w:color="auto"/>
            </w:tcBorders>
            <w:shd w:val="clear" w:color="auto" w:fill="auto"/>
            <w:vAlign w:val="bottom"/>
          </w:tcPr>
          <w:p w:rsidR="00166AD2" w:rsidRDefault="00166AD2" w:rsidP="002623D4">
            <w:pPr>
              <w:spacing w:line="0" w:lineRule="atLeast"/>
              <w:rPr>
                <w:sz w:val="10"/>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0"/>
              </w:rPr>
            </w:pPr>
          </w:p>
        </w:tc>
      </w:tr>
      <w:tr w:rsidR="00166AD2" w:rsidTr="002623D4">
        <w:trPr>
          <w:gridAfter w:val="1"/>
          <w:wAfter w:w="404" w:type="dxa"/>
          <w:trHeight w:val="264"/>
        </w:trPr>
        <w:tc>
          <w:tcPr>
            <w:tcW w:w="2080" w:type="dxa"/>
            <w:gridSpan w:val="2"/>
            <w:tcBorders>
              <w:left w:val="single" w:sz="8" w:space="0" w:color="auto"/>
            </w:tcBorders>
            <w:shd w:val="clear" w:color="auto" w:fill="auto"/>
            <w:vAlign w:val="bottom"/>
          </w:tcPr>
          <w:p w:rsidR="00166AD2" w:rsidRDefault="00166AD2" w:rsidP="002623D4">
            <w:pPr>
              <w:spacing w:line="0" w:lineRule="atLeast"/>
              <w:rPr>
                <w:sz w:val="22"/>
              </w:rPr>
            </w:pPr>
          </w:p>
        </w:tc>
        <w:tc>
          <w:tcPr>
            <w:tcW w:w="60" w:type="dxa"/>
            <w:shd w:val="clear" w:color="auto" w:fill="auto"/>
            <w:vAlign w:val="bottom"/>
          </w:tcPr>
          <w:p w:rsidR="00166AD2" w:rsidRDefault="00166AD2" w:rsidP="002623D4">
            <w:pPr>
              <w:spacing w:line="0" w:lineRule="atLeast"/>
              <w:rPr>
                <w:sz w:val="22"/>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2"/>
              </w:rPr>
            </w:pPr>
          </w:p>
        </w:tc>
        <w:tc>
          <w:tcPr>
            <w:tcW w:w="400" w:type="dxa"/>
            <w:gridSpan w:val="3"/>
            <w:tcBorders>
              <w:bottom w:val="single" w:sz="8" w:space="0" w:color="auto"/>
            </w:tcBorders>
            <w:shd w:val="clear" w:color="auto" w:fill="auto"/>
            <w:vAlign w:val="bottom"/>
          </w:tcPr>
          <w:p w:rsidR="00166AD2" w:rsidRDefault="00166AD2" w:rsidP="002623D4">
            <w:pPr>
              <w:spacing w:line="264" w:lineRule="exact"/>
              <w:jc w:val="right"/>
              <w:rPr>
                <w:sz w:val="24"/>
              </w:rPr>
            </w:pPr>
            <w:r>
              <w:rPr>
                <w:sz w:val="24"/>
              </w:rPr>
              <w:t>64.</w:t>
            </w: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2"/>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264" w:lineRule="exact"/>
              <w:ind w:left="80"/>
              <w:rPr>
                <w:sz w:val="24"/>
              </w:rPr>
            </w:pPr>
            <w:r>
              <w:rPr>
                <w:sz w:val="24"/>
              </w:rPr>
              <w:t>Срби у дијаспори</w:t>
            </w:r>
          </w:p>
        </w:tc>
        <w:tc>
          <w:tcPr>
            <w:tcW w:w="100" w:type="dxa"/>
            <w:tcBorders>
              <w:bottom w:val="single" w:sz="8" w:space="0" w:color="auto"/>
            </w:tcBorders>
            <w:shd w:val="clear" w:color="auto" w:fill="auto"/>
            <w:vAlign w:val="bottom"/>
          </w:tcPr>
          <w:p w:rsidR="00166AD2" w:rsidRDefault="00166AD2" w:rsidP="002623D4">
            <w:pPr>
              <w:spacing w:line="0" w:lineRule="atLeast"/>
              <w:rPr>
                <w:sz w:val="22"/>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264" w:lineRule="exact"/>
              <w:jc w:val="center"/>
              <w:rPr>
                <w:sz w:val="24"/>
              </w:rPr>
            </w:pPr>
            <w:r>
              <w:rPr>
                <w:sz w:val="24"/>
              </w:rPr>
              <w:t>обрада</w:t>
            </w:r>
          </w:p>
        </w:tc>
      </w:tr>
      <w:tr w:rsidR="00166AD2" w:rsidTr="002623D4">
        <w:trPr>
          <w:gridAfter w:val="1"/>
          <w:wAfter w:w="404" w:type="dxa"/>
          <w:trHeight w:val="266"/>
        </w:trPr>
        <w:tc>
          <w:tcPr>
            <w:tcW w:w="2080" w:type="dxa"/>
            <w:gridSpan w:val="2"/>
            <w:tcBorders>
              <w:left w:val="single" w:sz="8" w:space="0" w:color="auto"/>
              <w:bottom w:val="single" w:sz="8" w:space="0" w:color="auto"/>
            </w:tcBorders>
            <w:shd w:val="clear" w:color="auto" w:fill="auto"/>
            <w:vAlign w:val="bottom"/>
          </w:tcPr>
          <w:p w:rsidR="00166AD2" w:rsidRDefault="00166AD2" w:rsidP="002623D4">
            <w:pPr>
              <w:spacing w:line="0" w:lineRule="atLeast"/>
              <w:rPr>
                <w:sz w:val="23"/>
              </w:rPr>
            </w:pPr>
          </w:p>
        </w:tc>
        <w:tc>
          <w:tcPr>
            <w:tcW w:w="60" w:type="dxa"/>
            <w:tcBorders>
              <w:bottom w:val="single" w:sz="8" w:space="0" w:color="auto"/>
            </w:tcBorders>
            <w:shd w:val="clear" w:color="auto" w:fill="auto"/>
            <w:vAlign w:val="bottom"/>
          </w:tcPr>
          <w:p w:rsidR="00166AD2" w:rsidRDefault="00166AD2" w:rsidP="002623D4">
            <w:pPr>
              <w:spacing w:line="0" w:lineRule="atLeast"/>
              <w:rPr>
                <w:sz w:val="23"/>
              </w:rPr>
            </w:pPr>
          </w:p>
        </w:tc>
        <w:tc>
          <w:tcPr>
            <w:tcW w:w="40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3"/>
              </w:rPr>
            </w:pPr>
          </w:p>
        </w:tc>
        <w:tc>
          <w:tcPr>
            <w:tcW w:w="400" w:type="dxa"/>
            <w:gridSpan w:val="3"/>
            <w:tcBorders>
              <w:bottom w:val="single" w:sz="8" w:space="0" w:color="auto"/>
            </w:tcBorders>
            <w:shd w:val="clear" w:color="auto" w:fill="auto"/>
            <w:vAlign w:val="bottom"/>
          </w:tcPr>
          <w:p w:rsidR="00166AD2" w:rsidRDefault="00166AD2" w:rsidP="002623D4">
            <w:pPr>
              <w:spacing w:line="264" w:lineRule="exact"/>
              <w:jc w:val="right"/>
              <w:rPr>
                <w:sz w:val="24"/>
              </w:rPr>
            </w:pPr>
            <w:r>
              <w:rPr>
                <w:sz w:val="24"/>
              </w:rPr>
              <w:t>65.</w:t>
            </w: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23"/>
              </w:rPr>
            </w:pPr>
          </w:p>
        </w:tc>
        <w:tc>
          <w:tcPr>
            <w:tcW w:w="4220" w:type="dxa"/>
            <w:gridSpan w:val="8"/>
            <w:tcBorders>
              <w:bottom w:val="single" w:sz="8" w:space="0" w:color="auto"/>
              <w:right w:val="single" w:sz="8" w:space="0" w:color="auto"/>
            </w:tcBorders>
            <w:shd w:val="clear" w:color="auto" w:fill="auto"/>
            <w:vAlign w:val="bottom"/>
          </w:tcPr>
          <w:p w:rsidR="00166AD2" w:rsidRDefault="00166AD2" w:rsidP="002623D4">
            <w:pPr>
              <w:spacing w:line="264" w:lineRule="exact"/>
              <w:ind w:left="80"/>
              <w:rPr>
                <w:sz w:val="24"/>
              </w:rPr>
            </w:pPr>
            <w:r>
              <w:rPr>
                <w:sz w:val="24"/>
              </w:rPr>
              <w:t>Срби у региону и дијаспори</w:t>
            </w:r>
          </w:p>
        </w:tc>
        <w:tc>
          <w:tcPr>
            <w:tcW w:w="100" w:type="dxa"/>
            <w:tcBorders>
              <w:bottom w:val="single" w:sz="8" w:space="0" w:color="auto"/>
            </w:tcBorders>
            <w:shd w:val="clear" w:color="auto" w:fill="auto"/>
            <w:vAlign w:val="bottom"/>
          </w:tcPr>
          <w:p w:rsidR="00166AD2" w:rsidRDefault="00166AD2" w:rsidP="002623D4">
            <w:pPr>
              <w:spacing w:line="0" w:lineRule="atLeast"/>
              <w:rPr>
                <w:sz w:val="23"/>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264" w:lineRule="exact"/>
              <w:ind w:right="20"/>
              <w:jc w:val="center"/>
              <w:rPr>
                <w:w w:val="99"/>
                <w:sz w:val="24"/>
              </w:rPr>
            </w:pPr>
            <w:r>
              <w:rPr>
                <w:w w:val="99"/>
                <w:sz w:val="24"/>
              </w:rPr>
              <w:t>утврђивање</w:t>
            </w:r>
          </w:p>
        </w:tc>
      </w:tr>
      <w:tr w:rsidR="00166AD2" w:rsidTr="002623D4">
        <w:trPr>
          <w:gridAfter w:val="1"/>
          <w:wAfter w:w="404" w:type="dxa"/>
          <w:trHeight w:val="264"/>
        </w:trPr>
        <w:tc>
          <w:tcPr>
            <w:tcW w:w="2140" w:type="dxa"/>
            <w:gridSpan w:val="3"/>
            <w:vMerge w:val="restart"/>
            <w:tcBorders>
              <w:left w:val="single" w:sz="8" w:space="0" w:color="auto"/>
            </w:tcBorders>
            <w:shd w:val="clear" w:color="auto" w:fill="auto"/>
            <w:vAlign w:val="bottom"/>
          </w:tcPr>
          <w:p w:rsidR="00166AD2" w:rsidRDefault="00166AD2" w:rsidP="002623D4">
            <w:pPr>
              <w:spacing w:line="0" w:lineRule="atLeast"/>
              <w:ind w:left="280"/>
              <w:jc w:val="center"/>
              <w:rPr>
                <w:w w:val="99"/>
                <w:sz w:val="24"/>
              </w:rPr>
            </w:pPr>
            <w:r>
              <w:rPr>
                <w:w w:val="99"/>
                <w:sz w:val="24"/>
              </w:rPr>
              <w:t>СРБИЈА У</w:t>
            </w: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22"/>
              </w:rPr>
            </w:pPr>
          </w:p>
        </w:tc>
        <w:tc>
          <w:tcPr>
            <w:tcW w:w="400" w:type="dxa"/>
            <w:gridSpan w:val="3"/>
            <w:vMerge w:val="restart"/>
            <w:shd w:val="clear" w:color="auto" w:fill="auto"/>
            <w:vAlign w:val="bottom"/>
          </w:tcPr>
          <w:p w:rsidR="00166AD2" w:rsidRDefault="00166AD2" w:rsidP="002623D4">
            <w:pPr>
              <w:spacing w:line="0" w:lineRule="atLeast"/>
              <w:jc w:val="right"/>
              <w:rPr>
                <w:sz w:val="24"/>
              </w:rPr>
            </w:pPr>
            <w:r>
              <w:rPr>
                <w:sz w:val="24"/>
              </w:rPr>
              <w:t>66.</w:t>
            </w: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22"/>
              </w:rPr>
            </w:pPr>
          </w:p>
        </w:tc>
        <w:tc>
          <w:tcPr>
            <w:tcW w:w="4220" w:type="dxa"/>
            <w:gridSpan w:val="8"/>
            <w:tcBorders>
              <w:right w:val="single" w:sz="8" w:space="0" w:color="auto"/>
            </w:tcBorders>
            <w:shd w:val="clear" w:color="auto" w:fill="auto"/>
            <w:vAlign w:val="bottom"/>
          </w:tcPr>
          <w:p w:rsidR="00166AD2" w:rsidRDefault="00166AD2" w:rsidP="002623D4">
            <w:pPr>
              <w:spacing w:line="264" w:lineRule="exact"/>
              <w:ind w:left="80"/>
              <w:rPr>
                <w:sz w:val="24"/>
              </w:rPr>
            </w:pPr>
            <w:r>
              <w:rPr>
                <w:sz w:val="24"/>
              </w:rPr>
              <w:t>Чланства Србије у међународним</w:t>
            </w:r>
          </w:p>
        </w:tc>
        <w:tc>
          <w:tcPr>
            <w:tcW w:w="100" w:type="dxa"/>
            <w:shd w:val="clear" w:color="auto" w:fill="auto"/>
            <w:vAlign w:val="bottom"/>
          </w:tcPr>
          <w:p w:rsidR="00166AD2" w:rsidRDefault="00166AD2" w:rsidP="002623D4">
            <w:pPr>
              <w:spacing w:line="0" w:lineRule="atLeast"/>
              <w:rPr>
                <w:sz w:val="22"/>
              </w:rPr>
            </w:pPr>
          </w:p>
        </w:tc>
        <w:tc>
          <w:tcPr>
            <w:tcW w:w="1980" w:type="dxa"/>
            <w:vMerge w:val="restart"/>
            <w:tcBorders>
              <w:right w:val="single" w:sz="8" w:space="0" w:color="auto"/>
            </w:tcBorders>
            <w:shd w:val="clear" w:color="auto" w:fill="auto"/>
            <w:vAlign w:val="bottom"/>
          </w:tcPr>
          <w:p w:rsidR="00166AD2" w:rsidRDefault="00166AD2" w:rsidP="002623D4">
            <w:pPr>
              <w:spacing w:line="0" w:lineRule="atLeast"/>
              <w:jc w:val="center"/>
              <w:rPr>
                <w:sz w:val="24"/>
              </w:rPr>
            </w:pPr>
            <w:r>
              <w:rPr>
                <w:sz w:val="24"/>
              </w:rPr>
              <w:t>обрада</w:t>
            </w:r>
          </w:p>
        </w:tc>
      </w:tr>
      <w:tr w:rsidR="00166AD2" w:rsidTr="002623D4">
        <w:trPr>
          <w:gridAfter w:val="1"/>
          <w:wAfter w:w="404" w:type="dxa"/>
          <w:trHeight w:val="149"/>
        </w:trPr>
        <w:tc>
          <w:tcPr>
            <w:tcW w:w="2140" w:type="dxa"/>
            <w:gridSpan w:val="3"/>
            <w:vMerge/>
            <w:tcBorders>
              <w:left w:val="single" w:sz="8" w:space="0" w:color="auto"/>
            </w:tcBorders>
            <w:shd w:val="clear" w:color="auto" w:fill="auto"/>
            <w:vAlign w:val="bottom"/>
          </w:tcPr>
          <w:p w:rsidR="00166AD2" w:rsidRDefault="00166AD2" w:rsidP="002623D4">
            <w:pPr>
              <w:spacing w:line="0" w:lineRule="atLeast"/>
              <w:rPr>
                <w:sz w:val="12"/>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2"/>
              </w:rPr>
            </w:pPr>
          </w:p>
        </w:tc>
        <w:tc>
          <w:tcPr>
            <w:tcW w:w="400" w:type="dxa"/>
            <w:gridSpan w:val="3"/>
            <w:vMerge/>
            <w:shd w:val="clear" w:color="auto" w:fill="auto"/>
            <w:vAlign w:val="bottom"/>
          </w:tcPr>
          <w:p w:rsidR="00166AD2" w:rsidRDefault="00166AD2" w:rsidP="002623D4">
            <w:pPr>
              <w:spacing w:line="0" w:lineRule="atLeast"/>
              <w:rPr>
                <w:sz w:val="12"/>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gridSpan w:val="8"/>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организацијама</w:t>
            </w:r>
          </w:p>
        </w:tc>
        <w:tc>
          <w:tcPr>
            <w:tcW w:w="100" w:type="dxa"/>
            <w:shd w:val="clear" w:color="auto" w:fill="auto"/>
            <w:vAlign w:val="bottom"/>
          </w:tcPr>
          <w:p w:rsidR="00166AD2" w:rsidRDefault="00166AD2" w:rsidP="002623D4">
            <w:pPr>
              <w:spacing w:line="0" w:lineRule="atLeast"/>
              <w:rPr>
                <w:sz w:val="12"/>
              </w:rPr>
            </w:pPr>
          </w:p>
        </w:tc>
        <w:tc>
          <w:tcPr>
            <w:tcW w:w="1980" w:type="dxa"/>
            <w:vMerge/>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gridAfter w:val="1"/>
          <w:wAfter w:w="404" w:type="dxa"/>
          <w:trHeight w:val="127"/>
        </w:trPr>
        <w:tc>
          <w:tcPr>
            <w:tcW w:w="2140" w:type="dxa"/>
            <w:gridSpan w:val="3"/>
            <w:vMerge w:val="restart"/>
            <w:tcBorders>
              <w:left w:val="single" w:sz="8" w:space="0" w:color="auto"/>
            </w:tcBorders>
            <w:shd w:val="clear" w:color="auto" w:fill="auto"/>
            <w:vAlign w:val="bottom"/>
          </w:tcPr>
          <w:p w:rsidR="00166AD2" w:rsidRDefault="00166AD2" w:rsidP="002623D4">
            <w:pPr>
              <w:spacing w:line="0" w:lineRule="atLeast"/>
              <w:ind w:left="260"/>
              <w:jc w:val="center"/>
              <w:rPr>
                <w:w w:val="99"/>
                <w:sz w:val="24"/>
              </w:rPr>
            </w:pPr>
            <w:r>
              <w:rPr>
                <w:w w:val="99"/>
                <w:sz w:val="24"/>
              </w:rPr>
              <w:t>САВРЕМЕНИМ</w:t>
            </w: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c>
          <w:tcPr>
            <w:tcW w:w="260" w:type="dxa"/>
            <w:gridSpan w:val="2"/>
            <w:tcBorders>
              <w:bottom w:val="single" w:sz="8" w:space="0" w:color="auto"/>
            </w:tcBorders>
            <w:shd w:val="clear" w:color="auto" w:fill="auto"/>
            <w:vAlign w:val="bottom"/>
          </w:tcPr>
          <w:p w:rsidR="00166AD2" w:rsidRDefault="00166AD2" w:rsidP="002623D4">
            <w:pPr>
              <w:spacing w:line="0" w:lineRule="atLeast"/>
              <w:rPr>
                <w:sz w:val="11"/>
              </w:rPr>
            </w:pPr>
          </w:p>
        </w:tc>
        <w:tc>
          <w:tcPr>
            <w:tcW w:w="140" w:type="dxa"/>
            <w:tcBorders>
              <w:bottom w:val="single" w:sz="8" w:space="0" w:color="auto"/>
            </w:tcBorders>
            <w:shd w:val="clear" w:color="auto" w:fill="auto"/>
            <w:vAlign w:val="bottom"/>
          </w:tcPr>
          <w:p w:rsidR="00166AD2" w:rsidRDefault="00166AD2" w:rsidP="002623D4">
            <w:pPr>
              <w:spacing w:line="0" w:lineRule="atLeast"/>
              <w:rPr>
                <w:sz w:val="11"/>
              </w:rPr>
            </w:pP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4220" w:type="dxa"/>
            <w:gridSpan w:val="8"/>
            <w:vMerge/>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100" w:type="dxa"/>
            <w:tcBorders>
              <w:bottom w:val="single" w:sz="8" w:space="0" w:color="auto"/>
            </w:tcBorders>
            <w:shd w:val="clear" w:color="auto" w:fill="auto"/>
            <w:vAlign w:val="bottom"/>
          </w:tcPr>
          <w:p w:rsidR="00166AD2" w:rsidRDefault="00166AD2" w:rsidP="002623D4">
            <w:pPr>
              <w:spacing w:line="0" w:lineRule="atLeast"/>
              <w:rPr>
                <w:sz w:val="11"/>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gridAfter w:val="1"/>
          <w:wAfter w:w="404" w:type="dxa"/>
          <w:trHeight w:val="129"/>
        </w:trPr>
        <w:tc>
          <w:tcPr>
            <w:tcW w:w="2140" w:type="dxa"/>
            <w:gridSpan w:val="3"/>
            <w:vMerge/>
            <w:tcBorders>
              <w:left w:val="single" w:sz="8" w:space="0" w:color="auto"/>
            </w:tcBorders>
            <w:shd w:val="clear" w:color="auto" w:fill="auto"/>
            <w:vAlign w:val="bottom"/>
          </w:tcPr>
          <w:p w:rsidR="00166AD2" w:rsidRDefault="00166AD2" w:rsidP="002623D4">
            <w:pPr>
              <w:spacing w:line="0" w:lineRule="atLeast"/>
              <w:rPr>
                <w:sz w:val="11"/>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c>
          <w:tcPr>
            <w:tcW w:w="260" w:type="dxa"/>
            <w:gridSpan w:val="2"/>
            <w:shd w:val="clear" w:color="auto" w:fill="auto"/>
            <w:vAlign w:val="bottom"/>
          </w:tcPr>
          <w:p w:rsidR="00166AD2" w:rsidRDefault="00166AD2" w:rsidP="002623D4">
            <w:pPr>
              <w:spacing w:line="0" w:lineRule="atLeast"/>
              <w:rPr>
                <w:sz w:val="11"/>
              </w:rPr>
            </w:pPr>
          </w:p>
        </w:tc>
        <w:tc>
          <w:tcPr>
            <w:tcW w:w="140" w:type="dxa"/>
            <w:shd w:val="clear" w:color="auto" w:fill="auto"/>
            <w:vAlign w:val="bottom"/>
          </w:tcPr>
          <w:p w:rsidR="00166AD2" w:rsidRDefault="00166AD2" w:rsidP="002623D4">
            <w:pPr>
              <w:spacing w:line="0" w:lineRule="atLeast"/>
              <w:rPr>
                <w:sz w:val="11"/>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c>
          <w:tcPr>
            <w:tcW w:w="4220" w:type="dxa"/>
            <w:gridSpan w:val="8"/>
            <w:vMerge w:val="restart"/>
            <w:tcBorders>
              <w:right w:val="single" w:sz="8" w:space="0" w:color="auto"/>
            </w:tcBorders>
            <w:shd w:val="clear" w:color="auto" w:fill="auto"/>
            <w:vAlign w:val="bottom"/>
          </w:tcPr>
          <w:p w:rsidR="00166AD2" w:rsidRDefault="00166AD2" w:rsidP="002623D4">
            <w:pPr>
              <w:spacing w:line="265" w:lineRule="exact"/>
              <w:ind w:left="80"/>
              <w:rPr>
                <w:sz w:val="24"/>
              </w:rPr>
            </w:pPr>
            <w:r>
              <w:rPr>
                <w:sz w:val="24"/>
              </w:rPr>
              <w:t>Представљање резултата</w:t>
            </w:r>
          </w:p>
        </w:tc>
        <w:tc>
          <w:tcPr>
            <w:tcW w:w="100" w:type="dxa"/>
            <w:shd w:val="clear" w:color="auto" w:fill="auto"/>
            <w:vAlign w:val="bottom"/>
          </w:tcPr>
          <w:p w:rsidR="00166AD2" w:rsidRDefault="00166AD2" w:rsidP="002623D4">
            <w:pPr>
              <w:spacing w:line="0" w:lineRule="atLeast"/>
              <w:rPr>
                <w:sz w:val="11"/>
              </w:rPr>
            </w:pPr>
          </w:p>
        </w:tc>
        <w:tc>
          <w:tcPr>
            <w:tcW w:w="1980" w:type="dxa"/>
            <w:tcBorders>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gridAfter w:val="1"/>
          <w:wAfter w:w="404" w:type="dxa"/>
          <w:trHeight w:val="137"/>
        </w:trPr>
        <w:tc>
          <w:tcPr>
            <w:tcW w:w="2540" w:type="dxa"/>
            <w:gridSpan w:val="5"/>
            <w:vMerge w:val="restart"/>
            <w:tcBorders>
              <w:left w:val="single" w:sz="8" w:space="0" w:color="auto"/>
              <w:right w:val="single" w:sz="8" w:space="0" w:color="auto"/>
            </w:tcBorders>
            <w:shd w:val="clear" w:color="auto" w:fill="auto"/>
            <w:vAlign w:val="bottom"/>
          </w:tcPr>
          <w:p w:rsidR="00166AD2" w:rsidRDefault="00166AD2" w:rsidP="002623D4">
            <w:pPr>
              <w:spacing w:line="0" w:lineRule="atLeast"/>
              <w:jc w:val="center"/>
              <w:rPr>
                <w:sz w:val="24"/>
              </w:rPr>
            </w:pPr>
            <w:r>
              <w:rPr>
                <w:sz w:val="24"/>
              </w:rPr>
              <w:t>ИНТЕГРАЦИЈСКИМ</w:t>
            </w:r>
          </w:p>
        </w:tc>
        <w:tc>
          <w:tcPr>
            <w:tcW w:w="400" w:type="dxa"/>
            <w:gridSpan w:val="3"/>
            <w:vMerge w:val="restart"/>
            <w:shd w:val="clear" w:color="auto" w:fill="auto"/>
            <w:vAlign w:val="bottom"/>
          </w:tcPr>
          <w:p w:rsidR="00166AD2" w:rsidRDefault="00166AD2" w:rsidP="002623D4">
            <w:pPr>
              <w:spacing w:line="0" w:lineRule="atLeast"/>
              <w:jc w:val="right"/>
              <w:rPr>
                <w:sz w:val="24"/>
              </w:rPr>
            </w:pPr>
            <w:r>
              <w:rPr>
                <w:sz w:val="24"/>
              </w:rPr>
              <w:t>67.</w:t>
            </w: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c>
          <w:tcPr>
            <w:tcW w:w="4220" w:type="dxa"/>
            <w:gridSpan w:val="8"/>
            <w:vMerge/>
            <w:tcBorders>
              <w:right w:val="single" w:sz="8" w:space="0" w:color="auto"/>
            </w:tcBorders>
            <w:shd w:val="clear" w:color="auto" w:fill="auto"/>
            <w:vAlign w:val="bottom"/>
          </w:tcPr>
          <w:p w:rsidR="00166AD2" w:rsidRDefault="00166AD2" w:rsidP="002623D4">
            <w:pPr>
              <w:spacing w:line="0" w:lineRule="atLeast"/>
              <w:rPr>
                <w:sz w:val="11"/>
              </w:rPr>
            </w:pPr>
          </w:p>
        </w:tc>
        <w:tc>
          <w:tcPr>
            <w:tcW w:w="100" w:type="dxa"/>
            <w:shd w:val="clear" w:color="auto" w:fill="auto"/>
            <w:vAlign w:val="bottom"/>
          </w:tcPr>
          <w:p w:rsidR="00166AD2" w:rsidRDefault="00166AD2" w:rsidP="002623D4">
            <w:pPr>
              <w:spacing w:line="0" w:lineRule="atLeast"/>
              <w:rPr>
                <w:sz w:val="11"/>
              </w:rPr>
            </w:pPr>
          </w:p>
        </w:tc>
        <w:tc>
          <w:tcPr>
            <w:tcW w:w="1980" w:type="dxa"/>
            <w:vMerge w:val="restart"/>
            <w:tcBorders>
              <w:right w:val="single" w:sz="8" w:space="0" w:color="auto"/>
            </w:tcBorders>
            <w:shd w:val="clear" w:color="auto" w:fill="auto"/>
            <w:vAlign w:val="bottom"/>
          </w:tcPr>
          <w:p w:rsidR="00166AD2" w:rsidRDefault="00166AD2" w:rsidP="002623D4">
            <w:pPr>
              <w:spacing w:line="0" w:lineRule="atLeast"/>
              <w:ind w:right="20"/>
              <w:jc w:val="center"/>
              <w:rPr>
                <w:w w:val="99"/>
                <w:sz w:val="24"/>
              </w:rPr>
            </w:pPr>
            <w:r>
              <w:rPr>
                <w:w w:val="99"/>
                <w:sz w:val="24"/>
              </w:rPr>
              <w:t>утврђивање</w:t>
            </w:r>
          </w:p>
        </w:tc>
      </w:tr>
      <w:tr w:rsidR="00166AD2" w:rsidTr="002623D4">
        <w:trPr>
          <w:gridAfter w:val="1"/>
          <w:wAfter w:w="404" w:type="dxa"/>
          <w:trHeight w:val="139"/>
        </w:trPr>
        <w:tc>
          <w:tcPr>
            <w:tcW w:w="2540" w:type="dxa"/>
            <w:gridSpan w:val="5"/>
            <w:vMerge/>
            <w:tcBorders>
              <w:left w:val="single" w:sz="8" w:space="0" w:color="auto"/>
              <w:right w:val="single" w:sz="8" w:space="0" w:color="auto"/>
            </w:tcBorders>
            <w:shd w:val="clear" w:color="auto" w:fill="auto"/>
            <w:vAlign w:val="bottom"/>
          </w:tcPr>
          <w:p w:rsidR="00166AD2" w:rsidRDefault="00166AD2" w:rsidP="002623D4">
            <w:pPr>
              <w:spacing w:line="0" w:lineRule="atLeast"/>
              <w:rPr>
                <w:sz w:val="12"/>
              </w:rPr>
            </w:pPr>
          </w:p>
        </w:tc>
        <w:tc>
          <w:tcPr>
            <w:tcW w:w="400" w:type="dxa"/>
            <w:gridSpan w:val="3"/>
            <w:vMerge/>
            <w:shd w:val="clear" w:color="auto" w:fill="auto"/>
            <w:vAlign w:val="bottom"/>
          </w:tcPr>
          <w:p w:rsidR="00166AD2" w:rsidRDefault="00166AD2" w:rsidP="002623D4">
            <w:pPr>
              <w:spacing w:line="0" w:lineRule="atLeast"/>
              <w:rPr>
                <w:sz w:val="12"/>
              </w:rPr>
            </w:pP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2"/>
              </w:rPr>
            </w:pPr>
          </w:p>
        </w:tc>
        <w:tc>
          <w:tcPr>
            <w:tcW w:w="4220" w:type="dxa"/>
            <w:gridSpan w:val="8"/>
            <w:vMerge w:val="restart"/>
            <w:tcBorders>
              <w:right w:val="single" w:sz="8" w:space="0" w:color="auto"/>
            </w:tcBorders>
            <w:shd w:val="clear" w:color="auto" w:fill="auto"/>
            <w:vAlign w:val="bottom"/>
          </w:tcPr>
          <w:p w:rsidR="00166AD2" w:rsidRDefault="00166AD2" w:rsidP="002623D4">
            <w:pPr>
              <w:spacing w:line="0" w:lineRule="atLeast"/>
              <w:ind w:left="80"/>
              <w:rPr>
                <w:sz w:val="24"/>
              </w:rPr>
            </w:pPr>
            <w:r>
              <w:rPr>
                <w:sz w:val="24"/>
              </w:rPr>
              <w:t>истраживачког рада</w:t>
            </w:r>
          </w:p>
        </w:tc>
        <w:tc>
          <w:tcPr>
            <w:tcW w:w="100" w:type="dxa"/>
            <w:shd w:val="clear" w:color="auto" w:fill="auto"/>
            <w:vAlign w:val="bottom"/>
          </w:tcPr>
          <w:p w:rsidR="00166AD2" w:rsidRDefault="00166AD2" w:rsidP="002623D4">
            <w:pPr>
              <w:spacing w:line="0" w:lineRule="atLeast"/>
              <w:rPr>
                <w:sz w:val="12"/>
              </w:rPr>
            </w:pPr>
          </w:p>
        </w:tc>
        <w:tc>
          <w:tcPr>
            <w:tcW w:w="1980" w:type="dxa"/>
            <w:vMerge/>
            <w:tcBorders>
              <w:right w:val="single" w:sz="8" w:space="0" w:color="auto"/>
            </w:tcBorders>
            <w:shd w:val="clear" w:color="auto" w:fill="auto"/>
            <w:vAlign w:val="bottom"/>
          </w:tcPr>
          <w:p w:rsidR="00166AD2" w:rsidRDefault="00166AD2" w:rsidP="002623D4">
            <w:pPr>
              <w:spacing w:line="0" w:lineRule="atLeast"/>
              <w:rPr>
                <w:sz w:val="12"/>
              </w:rPr>
            </w:pPr>
          </w:p>
        </w:tc>
      </w:tr>
      <w:tr w:rsidR="00166AD2" w:rsidTr="002623D4">
        <w:trPr>
          <w:gridAfter w:val="1"/>
          <w:wAfter w:w="404" w:type="dxa"/>
          <w:trHeight w:val="137"/>
        </w:trPr>
        <w:tc>
          <w:tcPr>
            <w:tcW w:w="2140" w:type="dxa"/>
            <w:gridSpan w:val="3"/>
            <w:vMerge w:val="restart"/>
            <w:tcBorders>
              <w:left w:val="single" w:sz="8" w:space="0" w:color="auto"/>
            </w:tcBorders>
            <w:shd w:val="clear" w:color="auto" w:fill="auto"/>
            <w:vAlign w:val="bottom"/>
          </w:tcPr>
          <w:p w:rsidR="00166AD2" w:rsidRDefault="00166AD2" w:rsidP="002623D4">
            <w:pPr>
              <w:spacing w:line="0" w:lineRule="atLeast"/>
              <w:ind w:left="260"/>
              <w:jc w:val="center"/>
              <w:rPr>
                <w:w w:val="99"/>
                <w:sz w:val="24"/>
              </w:rPr>
            </w:pPr>
            <w:r>
              <w:rPr>
                <w:w w:val="99"/>
                <w:sz w:val="24"/>
              </w:rPr>
              <w:t>ПРОЦЕСИМА</w:t>
            </w: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1"/>
              </w:rPr>
            </w:pPr>
          </w:p>
        </w:tc>
        <w:tc>
          <w:tcPr>
            <w:tcW w:w="260" w:type="dxa"/>
            <w:gridSpan w:val="2"/>
            <w:tcBorders>
              <w:bottom w:val="single" w:sz="8" w:space="0" w:color="auto"/>
            </w:tcBorders>
            <w:shd w:val="clear" w:color="auto" w:fill="auto"/>
            <w:vAlign w:val="bottom"/>
          </w:tcPr>
          <w:p w:rsidR="00166AD2" w:rsidRDefault="00166AD2" w:rsidP="002623D4">
            <w:pPr>
              <w:spacing w:line="0" w:lineRule="atLeast"/>
              <w:rPr>
                <w:sz w:val="11"/>
              </w:rPr>
            </w:pPr>
          </w:p>
        </w:tc>
        <w:tc>
          <w:tcPr>
            <w:tcW w:w="140" w:type="dxa"/>
            <w:tcBorders>
              <w:bottom w:val="single" w:sz="8" w:space="0" w:color="auto"/>
            </w:tcBorders>
            <w:shd w:val="clear" w:color="auto" w:fill="auto"/>
            <w:vAlign w:val="bottom"/>
          </w:tcPr>
          <w:p w:rsidR="00166AD2" w:rsidRDefault="00166AD2" w:rsidP="002623D4">
            <w:pPr>
              <w:spacing w:line="0" w:lineRule="atLeast"/>
              <w:rPr>
                <w:sz w:val="11"/>
              </w:rPr>
            </w:pP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4220" w:type="dxa"/>
            <w:gridSpan w:val="8"/>
            <w:vMerge/>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c>
          <w:tcPr>
            <w:tcW w:w="100" w:type="dxa"/>
            <w:tcBorders>
              <w:bottom w:val="single" w:sz="8" w:space="0" w:color="auto"/>
            </w:tcBorders>
            <w:shd w:val="clear" w:color="auto" w:fill="auto"/>
            <w:vAlign w:val="bottom"/>
          </w:tcPr>
          <w:p w:rsidR="00166AD2" w:rsidRDefault="00166AD2" w:rsidP="002623D4">
            <w:pPr>
              <w:spacing w:line="0" w:lineRule="atLeast"/>
              <w:rPr>
                <w:sz w:val="11"/>
              </w:rPr>
            </w:pPr>
          </w:p>
        </w:tc>
        <w:tc>
          <w:tcPr>
            <w:tcW w:w="1980" w:type="dxa"/>
            <w:tcBorders>
              <w:bottom w:val="single" w:sz="8" w:space="0" w:color="auto"/>
              <w:right w:val="single" w:sz="8" w:space="0" w:color="auto"/>
            </w:tcBorders>
            <w:shd w:val="clear" w:color="auto" w:fill="auto"/>
            <w:vAlign w:val="bottom"/>
          </w:tcPr>
          <w:p w:rsidR="00166AD2" w:rsidRDefault="00166AD2" w:rsidP="002623D4">
            <w:pPr>
              <w:spacing w:line="0" w:lineRule="atLeast"/>
              <w:rPr>
                <w:sz w:val="11"/>
              </w:rPr>
            </w:pPr>
          </w:p>
        </w:tc>
      </w:tr>
      <w:tr w:rsidR="00166AD2" w:rsidTr="002623D4">
        <w:trPr>
          <w:gridAfter w:val="1"/>
          <w:wAfter w:w="404" w:type="dxa"/>
          <w:trHeight w:val="119"/>
        </w:trPr>
        <w:tc>
          <w:tcPr>
            <w:tcW w:w="2140" w:type="dxa"/>
            <w:gridSpan w:val="3"/>
            <w:vMerge/>
            <w:tcBorders>
              <w:left w:val="single" w:sz="8" w:space="0" w:color="auto"/>
            </w:tcBorders>
            <w:shd w:val="clear" w:color="auto" w:fill="auto"/>
            <w:vAlign w:val="bottom"/>
          </w:tcPr>
          <w:p w:rsidR="00166AD2" w:rsidRDefault="00166AD2" w:rsidP="002623D4">
            <w:pPr>
              <w:spacing w:line="0" w:lineRule="atLeast"/>
              <w:rPr>
                <w:sz w:val="10"/>
              </w:rPr>
            </w:pPr>
          </w:p>
        </w:tc>
        <w:tc>
          <w:tcPr>
            <w:tcW w:w="40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400" w:type="dxa"/>
            <w:gridSpan w:val="3"/>
            <w:vMerge w:val="restart"/>
            <w:shd w:val="clear" w:color="auto" w:fill="auto"/>
            <w:vAlign w:val="bottom"/>
          </w:tcPr>
          <w:p w:rsidR="00166AD2" w:rsidRDefault="00166AD2" w:rsidP="002623D4">
            <w:pPr>
              <w:spacing w:line="265" w:lineRule="exact"/>
              <w:jc w:val="right"/>
              <w:rPr>
                <w:sz w:val="24"/>
              </w:rPr>
            </w:pPr>
            <w:r>
              <w:rPr>
                <w:sz w:val="24"/>
              </w:rPr>
              <w:t>68.</w:t>
            </w:r>
          </w:p>
        </w:tc>
        <w:tc>
          <w:tcPr>
            <w:tcW w:w="140" w:type="dxa"/>
            <w:gridSpan w:val="2"/>
            <w:tcBorders>
              <w:right w:val="single" w:sz="8" w:space="0" w:color="auto"/>
            </w:tcBorders>
            <w:shd w:val="clear" w:color="auto" w:fill="auto"/>
            <w:vAlign w:val="bottom"/>
          </w:tcPr>
          <w:p w:rsidR="00166AD2" w:rsidRDefault="00166AD2" w:rsidP="002623D4">
            <w:pPr>
              <w:spacing w:line="0" w:lineRule="atLeast"/>
              <w:rPr>
                <w:sz w:val="10"/>
              </w:rPr>
            </w:pPr>
          </w:p>
        </w:tc>
        <w:tc>
          <w:tcPr>
            <w:tcW w:w="4220" w:type="dxa"/>
            <w:gridSpan w:val="8"/>
            <w:vMerge w:val="restart"/>
            <w:tcBorders>
              <w:right w:val="single" w:sz="8" w:space="0" w:color="auto"/>
            </w:tcBorders>
            <w:shd w:val="clear" w:color="auto" w:fill="auto"/>
            <w:vAlign w:val="bottom"/>
          </w:tcPr>
          <w:p w:rsidR="00166AD2" w:rsidRDefault="00166AD2" w:rsidP="002623D4">
            <w:pPr>
              <w:spacing w:line="265" w:lineRule="exact"/>
              <w:ind w:left="80"/>
              <w:rPr>
                <w:sz w:val="24"/>
              </w:rPr>
            </w:pPr>
            <w:r>
              <w:rPr>
                <w:sz w:val="24"/>
              </w:rPr>
              <w:t>Систематизација градива</w:t>
            </w:r>
          </w:p>
        </w:tc>
        <w:tc>
          <w:tcPr>
            <w:tcW w:w="100" w:type="dxa"/>
            <w:shd w:val="clear" w:color="auto" w:fill="auto"/>
            <w:vAlign w:val="bottom"/>
          </w:tcPr>
          <w:p w:rsidR="00166AD2" w:rsidRDefault="00166AD2" w:rsidP="002623D4">
            <w:pPr>
              <w:spacing w:line="0" w:lineRule="atLeast"/>
              <w:rPr>
                <w:sz w:val="10"/>
              </w:rPr>
            </w:pPr>
          </w:p>
        </w:tc>
        <w:tc>
          <w:tcPr>
            <w:tcW w:w="1980" w:type="dxa"/>
            <w:vMerge w:val="restart"/>
            <w:tcBorders>
              <w:right w:val="single" w:sz="8" w:space="0" w:color="auto"/>
            </w:tcBorders>
            <w:shd w:val="clear" w:color="auto" w:fill="auto"/>
            <w:vAlign w:val="bottom"/>
          </w:tcPr>
          <w:p w:rsidR="00166AD2" w:rsidRDefault="00166AD2" w:rsidP="002623D4">
            <w:pPr>
              <w:spacing w:line="265" w:lineRule="exact"/>
              <w:ind w:right="20"/>
              <w:jc w:val="center"/>
              <w:rPr>
                <w:sz w:val="24"/>
              </w:rPr>
            </w:pPr>
            <w:r>
              <w:rPr>
                <w:sz w:val="24"/>
              </w:rPr>
              <w:t>систематизација</w:t>
            </w:r>
          </w:p>
        </w:tc>
      </w:tr>
      <w:tr w:rsidR="00166AD2" w:rsidTr="002623D4">
        <w:trPr>
          <w:gridAfter w:val="1"/>
          <w:wAfter w:w="404" w:type="dxa"/>
          <w:trHeight w:val="150"/>
        </w:trPr>
        <w:tc>
          <w:tcPr>
            <w:tcW w:w="2080" w:type="dxa"/>
            <w:gridSpan w:val="2"/>
            <w:tcBorders>
              <w:left w:val="single" w:sz="8" w:space="0" w:color="auto"/>
              <w:bottom w:val="single" w:sz="8" w:space="0" w:color="auto"/>
            </w:tcBorders>
            <w:shd w:val="clear" w:color="auto" w:fill="auto"/>
            <w:vAlign w:val="bottom"/>
          </w:tcPr>
          <w:p w:rsidR="00166AD2" w:rsidRDefault="00166AD2" w:rsidP="002623D4">
            <w:pPr>
              <w:spacing w:line="0" w:lineRule="atLeast"/>
              <w:rPr>
                <w:sz w:val="13"/>
              </w:rPr>
            </w:pPr>
          </w:p>
        </w:tc>
        <w:tc>
          <w:tcPr>
            <w:tcW w:w="60" w:type="dxa"/>
            <w:tcBorders>
              <w:bottom w:val="single" w:sz="8" w:space="0" w:color="auto"/>
            </w:tcBorders>
            <w:shd w:val="clear" w:color="auto" w:fill="auto"/>
            <w:vAlign w:val="bottom"/>
          </w:tcPr>
          <w:p w:rsidR="00166AD2" w:rsidRDefault="00166AD2" w:rsidP="002623D4">
            <w:pPr>
              <w:spacing w:line="0" w:lineRule="atLeast"/>
              <w:rPr>
                <w:sz w:val="13"/>
              </w:rPr>
            </w:pPr>
          </w:p>
        </w:tc>
        <w:tc>
          <w:tcPr>
            <w:tcW w:w="40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13"/>
              </w:rPr>
            </w:pPr>
          </w:p>
        </w:tc>
        <w:tc>
          <w:tcPr>
            <w:tcW w:w="400" w:type="dxa"/>
            <w:gridSpan w:val="3"/>
            <w:vMerge/>
            <w:tcBorders>
              <w:bottom w:val="single" w:sz="8" w:space="0" w:color="auto"/>
            </w:tcBorders>
            <w:shd w:val="clear" w:color="auto" w:fill="auto"/>
            <w:vAlign w:val="bottom"/>
          </w:tcPr>
          <w:p w:rsidR="00166AD2" w:rsidRDefault="00166AD2" w:rsidP="002623D4">
            <w:pPr>
              <w:spacing w:line="0" w:lineRule="atLeast"/>
              <w:rPr>
                <w:sz w:val="13"/>
              </w:rPr>
            </w:pPr>
          </w:p>
        </w:tc>
        <w:tc>
          <w:tcPr>
            <w:tcW w:w="140" w:type="dxa"/>
            <w:gridSpan w:val="2"/>
            <w:tcBorders>
              <w:bottom w:val="single" w:sz="8" w:space="0" w:color="auto"/>
              <w:right w:val="single" w:sz="8" w:space="0" w:color="auto"/>
            </w:tcBorders>
            <w:shd w:val="clear" w:color="auto" w:fill="auto"/>
            <w:vAlign w:val="bottom"/>
          </w:tcPr>
          <w:p w:rsidR="00166AD2" w:rsidRDefault="00166AD2" w:rsidP="002623D4">
            <w:pPr>
              <w:spacing w:line="0" w:lineRule="atLeast"/>
              <w:rPr>
                <w:sz w:val="13"/>
              </w:rPr>
            </w:pPr>
          </w:p>
        </w:tc>
        <w:tc>
          <w:tcPr>
            <w:tcW w:w="4220" w:type="dxa"/>
            <w:gridSpan w:val="8"/>
            <w:vMerge/>
            <w:tcBorders>
              <w:bottom w:val="single" w:sz="8" w:space="0" w:color="auto"/>
              <w:right w:val="single" w:sz="8" w:space="0" w:color="auto"/>
            </w:tcBorders>
            <w:shd w:val="clear" w:color="auto" w:fill="auto"/>
            <w:vAlign w:val="bottom"/>
          </w:tcPr>
          <w:p w:rsidR="00166AD2" w:rsidRDefault="00166AD2" w:rsidP="002623D4">
            <w:pPr>
              <w:spacing w:line="0" w:lineRule="atLeast"/>
              <w:rPr>
                <w:sz w:val="13"/>
              </w:rPr>
            </w:pPr>
          </w:p>
        </w:tc>
        <w:tc>
          <w:tcPr>
            <w:tcW w:w="100" w:type="dxa"/>
            <w:tcBorders>
              <w:bottom w:val="single" w:sz="8" w:space="0" w:color="auto"/>
            </w:tcBorders>
            <w:shd w:val="clear" w:color="auto" w:fill="auto"/>
            <w:vAlign w:val="bottom"/>
          </w:tcPr>
          <w:p w:rsidR="00166AD2" w:rsidRDefault="00166AD2" w:rsidP="002623D4">
            <w:pPr>
              <w:spacing w:line="0" w:lineRule="atLeast"/>
              <w:rPr>
                <w:sz w:val="13"/>
              </w:rPr>
            </w:pPr>
          </w:p>
        </w:tc>
        <w:tc>
          <w:tcPr>
            <w:tcW w:w="1980" w:type="dxa"/>
            <w:vMerge/>
            <w:tcBorders>
              <w:bottom w:val="single" w:sz="8" w:space="0" w:color="auto"/>
              <w:right w:val="single" w:sz="8" w:space="0" w:color="auto"/>
            </w:tcBorders>
            <w:shd w:val="clear" w:color="auto" w:fill="auto"/>
            <w:vAlign w:val="bottom"/>
          </w:tcPr>
          <w:p w:rsidR="00166AD2" w:rsidRDefault="00166AD2" w:rsidP="002623D4">
            <w:pPr>
              <w:spacing w:line="0" w:lineRule="atLeast"/>
              <w:rPr>
                <w:sz w:val="13"/>
              </w:rPr>
            </w:pPr>
          </w:p>
        </w:tc>
      </w:tr>
    </w:tbl>
    <w:p w:rsidR="008B58E3" w:rsidRDefault="008B58E3" w:rsidP="00166AD2"/>
    <w:p w:rsidR="00E5601E" w:rsidRDefault="00E5601E" w:rsidP="00166AD2"/>
    <w:p w:rsidR="00E5601E" w:rsidRDefault="00E5601E" w:rsidP="00166AD2"/>
    <w:p w:rsidR="00E5601E" w:rsidRDefault="00E5601E" w:rsidP="00166AD2"/>
    <w:p w:rsidR="00E5601E" w:rsidRDefault="00E5601E" w:rsidP="00166AD2"/>
    <w:p w:rsidR="00E5601E" w:rsidRDefault="00E5601E" w:rsidP="00166AD2"/>
    <w:p w:rsidR="00E5601E" w:rsidRDefault="00E5601E" w:rsidP="00166AD2"/>
    <w:p w:rsidR="00E5601E" w:rsidRDefault="00E5601E" w:rsidP="00166AD2"/>
    <w:p w:rsidR="00E5601E" w:rsidRDefault="00E5601E" w:rsidP="00166AD2"/>
    <w:p w:rsidR="00E5601E" w:rsidRDefault="00E5601E" w:rsidP="00166AD2"/>
    <w:p w:rsidR="00E5601E" w:rsidRDefault="00E5601E" w:rsidP="00166AD2"/>
    <w:p w:rsidR="00E5601E" w:rsidRPr="00E5601E" w:rsidRDefault="00E5601E" w:rsidP="00166AD2">
      <w:pPr>
        <w:sectPr w:rsidR="00E5601E" w:rsidRPr="00E5601E" w:rsidSect="00D6437E">
          <w:pgSz w:w="12240" w:h="15840"/>
          <w:pgMar w:top="990" w:right="640" w:bottom="280" w:left="1340" w:header="720" w:footer="720" w:gutter="0"/>
          <w:cols w:space="720"/>
        </w:sectPr>
      </w:pPr>
    </w:p>
    <w:p w:rsidR="0086759F" w:rsidRDefault="0086759F" w:rsidP="005D2005">
      <w:pPr>
        <w:rPr>
          <w:b/>
          <w:sz w:val="28"/>
        </w:rPr>
      </w:pPr>
    </w:p>
    <w:p w:rsidR="0086759F" w:rsidRDefault="0086759F" w:rsidP="005D2005">
      <w:pPr>
        <w:rPr>
          <w:b/>
          <w:sz w:val="28"/>
        </w:rPr>
      </w:pPr>
    </w:p>
    <w:p w:rsidR="00E5601E" w:rsidRDefault="00E5601E" w:rsidP="00E5601E">
      <w:pPr>
        <w:jc w:val="center"/>
        <w:rPr>
          <w:b/>
        </w:rPr>
      </w:pPr>
      <w:r>
        <w:rPr>
          <w:b/>
        </w:rPr>
        <w:t>ГЛОБАЛНИ (ГОДИШЊИ) ПЛАН</w:t>
      </w:r>
    </w:p>
    <w:p w:rsidR="00E5601E" w:rsidRDefault="00E5601E" w:rsidP="00E5601E">
      <w:pPr>
        <w:jc w:val="center"/>
        <w:rPr>
          <w:b/>
        </w:rPr>
      </w:pPr>
    </w:p>
    <w:p w:rsidR="00E5601E" w:rsidRDefault="00E5601E" w:rsidP="00E5601E">
      <w:r>
        <w:rPr>
          <w:b/>
        </w:rPr>
        <w:t>ПРЕДМЕТ</w:t>
      </w:r>
      <w:r>
        <w:t>: Историја</w:t>
      </w:r>
      <w:r>
        <w:rPr>
          <w:b/>
        </w:rPr>
        <w:t>РАЗРЕД</w:t>
      </w:r>
      <w:r>
        <w:t>: V</w:t>
      </w:r>
      <w:r>
        <w:rPr>
          <w:b/>
        </w:rPr>
        <w:t>Недељни фонд часова</w:t>
      </w:r>
      <w:r>
        <w:t>: 1</w:t>
      </w:r>
    </w:p>
    <w:tbl>
      <w:tblPr>
        <w:tblStyle w:val="TableGrid"/>
        <w:tblpPr w:leftFromText="180" w:rightFromText="180" w:vertAnchor="page" w:horzAnchor="margin" w:tblpY="2911"/>
        <w:tblW w:w="14320" w:type="dxa"/>
        <w:tblLook w:val="04A0"/>
      </w:tblPr>
      <w:tblGrid>
        <w:gridCol w:w="468"/>
        <w:gridCol w:w="1915"/>
        <w:gridCol w:w="596"/>
        <w:gridCol w:w="598"/>
        <w:gridCol w:w="745"/>
        <w:gridCol w:w="776"/>
        <w:gridCol w:w="580"/>
        <w:gridCol w:w="582"/>
        <w:gridCol w:w="587"/>
        <w:gridCol w:w="586"/>
        <w:gridCol w:w="581"/>
        <w:gridCol w:w="594"/>
        <w:gridCol w:w="1349"/>
        <w:gridCol w:w="1679"/>
        <w:gridCol w:w="1349"/>
        <w:gridCol w:w="1335"/>
      </w:tblGrid>
      <w:tr w:rsidR="00E5601E" w:rsidTr="00E5601E">
        <w:trPr>
          <w:trHeight w:val="793"/>
        </w:trPr>
        <w:tc>
          <w:tcPr>
            <w:tcW w:w="2412" w:type="dxa"/>
            <w:gridSpan w:val="2"/>
            <w:tcBorders>
              <w:top w:val="single" w:sz="4" w:space="0" w:color="auto"/>
              <w:left w:val="single" w:sz="4" w:space="0" w:color="auto"/>
              <w:bottom w:val="nil"/>
              <w:right w:val="single" w:sz="4" w:space="0" w:color="auto"/>
            </w:tcBorders>
            <w:hideMark/>
          </w:tcPr>
          <w:p w:rsidR="00E5601E" w:rsidRDefault="00E5601E" w:rsidP="00E5601E">
            <w:pPr>
              <w:jc w:val="center"/>
              <w:rPr>
                <w:b/>
              </w:rPr>
            </w:pPr>
            <w:r>
              <w:rPr>
                <w:b/>
              </w:rPr>
              <w:t>ОБЛАСТ</w:t>
            </w:r>
          </w:p>
        </w:tc>
        <w:tc>
          <w:tcPr>
            <w:tcW w:w="6306" w:type="dxa"/>
            <w:gridSpan w:val="10"/>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МЕСЕЦ</w:t>
            </w:r>
          </w:p>
        </w:tc>
        <w:tc>
          <w:tcPr>
            <w:tcW w:w="1360" w:type="dxa"/>
            <w:vMerge w:val="restart"/>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ОБРАДА</w:t>
            </w:r>
          </w:p>
        </w:tc>
        <w:tc>
          <w:tcPr>
            <w:tcW w:w="1531" w:type="dxa"/>
            <w:vMerge w:val="restart"/>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УТВРЂИВАЊЕ</w:t>
            </w:r>
          </w:p>
        </w:tc>
        <w:tc>
          <w:tcPr>
            <w:tcW w:w="1359" w:type="dxa"/>
            <w:vMerge w:val="restart"/>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ОСТАЛО</w:t>
            </w:r>
          </w:p>
        </w:tc>
        <w:tc>
          <w:tcPr>
            <w:tcW w:w="1352" w:type="dxa"/>
            <w:vMerge w:val="restart"/>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СВЕГА</w:t>
            </w:r>
          </w:p>
        </w:tc>
      </w:tr>
      <w:tr w:rsidR="00E5601E" w:rsidTr="00E5601E">
        <w:trPr>
          <w:trHeight w:val="542"/>
        </w:trPr>
        <w:tc>
          <w:tcPr>
            <w:tcW w:w="2412" w:type="dxa"/>
            <w:gridSpan w:val="2"/>
            <w:tcBorders>
              <w:top w:val="nil"/>
              <w:left w:val="single" w:sz="4" w:space="0" w:color="auto"/>
              <w:bottom w:val="single" w:sz="4" w:space="0" w:color="auto"/>
              <w:right w:val="single" w:sz="4" w:space="0" w:color="auto"/>
            </w:tcBorders>
          </w:tcPr>
          <w:p w:rsidR="00E5601E" w:rsidRDefault="00E5601E" w:rsidP="00E5601E">
            <w:pPr>
              <w:jc w:val="both"/>
            </w:pPr>
          </w:p>
        </w:tc>
        <w:tc>
          <w:tcPr>
            <w:tcW w:w="602"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IX</w:t>
            </w:r>
          </w:p>
        </w:tc>
        <w:tc>
          <w:tcPr>
            <w:tcW w:w="607"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X</w:t>
            </w:r>
          </w:p>
        </w:tc>
        <w:tc>
          <w:tcPr>
            <w:tcW w:w="757"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XI</w:t>
            </w:r>
          </w:p>
        </w:tc>
        <w:tc>
          <w:tcPr>
            <w:tcW w:w="786"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XII</w:t>
            </w:r>
          </w:p>
        </w:tc>
        <w:tc>
          <w:tcPr>
            <w:tcW w:w="590"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I</w:t>
            </w:r>
          </w:p>
        </w:tc>
        <w:tc>
          <w:tcPr>
            <w:tcW w:w="590"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II</w:t>
            </w:r>
          </w:p>
        </w:tc>
        <w:tc>
          <w:tcPr>
            <w:tcW w:w="592"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III</w:t>
            </w:r>
          </w:p>
        </w:tc>
        <w:tc>
          <w:tcPr>
            <w:tcW w:w="592"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IV</w:t>
            </w:r>
          </w:p>
        </w:tc>
        <w:tc>
          <w:tcPr>
            <w:tcW w:w="590"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V</w:t>
            </w:r>
          </w:p>
        </w:tc>
        <w:tc>
          <w:tcPr>
            <w:tcW w:w="600"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VI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601E" w:rsidRDefault="00E5601E" w:rsidP="00E5601E">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601E" w:rsidRDefault="00E5601E" w:rsidP="00E5601E">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601E" w:rsidRDefault="00E5601E" w:rsidP="00E5601E">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601E" w:rsidRDefault="00E5601E" w:rsidP="00E5601E">
            <w:pPr>
              <w:rPr>
                <w:b/>
              </w:rPr>
            </w:pPr>
          </w:p>
        </w:tc>
      </w:tr>
      <w:tr w:rsidR="00E5601E" w:rsidTr="00E5601E">
        <w:trPr>
          <w:trHeight w:val="511"/>
        </w:trPr>
        <w:tc>
          <w:tcPr>
            <w:tcW w:w="472" w:type="dxa"/>
            <w:tcBorders>
              <w:top w:val="single" w:sz="4" w:space="0" w:color="auto"/>
              <w:left w:val="single" w:sz="4" w:space="0" w:color="auto"/>
              <w:bottom w:val="single" w:sz="4" w:space="0" w:color="auto"/>
              <w:right w:val="single" w:sz="4" w:space="0" w:color="auto"/>
            </w:tcBorders>
            <w:hideMark/>
          </w:tcPr>
          <w:p w:rsidR="00E5601E" w:rsidRDefault="00E5601E" w:rsidP="00E5601E">
            <w:r>
              <w:t>1.</w:t>
            </w:r>
          </w:p>
        </w:tc>
        <w:tc>
          <w:tcPr>
            <w:tcW w:w="1940" w:type="dxa"/>
            <w:tcBorders>
              <w:top w:val="single" w:sz="4" w:space="0" w:color="auto"/>
              <w:left w:val="single" w:sz="4" w:space="0" w:color="auto"/>
              <w:bottom w:val="single" w:sz="4" w:space="0" w:color="auto"/>
              <w:right w:val="single" w:sz="4" w:space="0" w:color="auto"/>
            </w:tcBorders>
            <w:hideMark/>
          </w:tcPr>
          <w:p w:rsidR="00E5601E" w:rsidRDefault="00E5601E" w:rsidP="00E5601E">
            <w:r>
              <w:t>Основи проучаванја прошлости</w:t>
            </w:r>
          </w:p>
        </w:tc>
        <w:tc>
          <w:tcPr>
            <w:tcW w:w="602" w:type="dxa"/>
            <w:tcBorders>
              <w:top w:val="single" w:sz="4" w:space="0" w:color="auto"/>
              <w:left w:val="single" w:sz="4" w:space="0" w:color="auto"/>
              <w:bottom w:val="single" w:sz="4" w:space="0" w:color="auto"/>
              <w:right w:val="single" w:sz="4" w:space="0" w:color="auto"/>
            </w:tcBorders>
            <w:hideMark/>
          </w:tcPr>
          <w:p w:rsidR="00E5601E" w:rsidRDefault="00E5601E" w:rsidP="00E5601E">
            <w:r>
              <w:t>4</w:t>
            </w:r>
          </w:p>
        </w:tc>
        <w:tc>
          <w:tcPr>
            <w:tcW w:w="607"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57"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86"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2"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2"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1360" w:type="dxa"/>
            <w:tcBorders>
              <w:top w:val="single" w:sz="4" w:space="0" w:color="auto"/>
              <w:left w:val="single" w:sz="4" w:space="0" w:color="auto"/>
              <w:bottom w:val="single" w:sz="4" w:space="0" w:color="auto"/>
              <w:right w:val="single" w:sz="4" w:space="0" w:color="auto"/>
            </w:tcBorders>
            <w:hideMark/>
          </w:tcPr>
          <w:p w:rsidR="00E5601E" w:rsidRDefault="00E5601E" w:rsidP="00E5601E">
            <w:r>
              <w:t>3</w:t>
            </w:r>
          </w:p>
        </w:tc>
        <w:tc>
          <w:tcPr>
            <w:tcW w:w="1531" w:type="dxa"/>
            <w:tcBorders>
              <w:top w:val="single" w:sz="4" w:space="0" w:color="auto"/>
              <w:left w:val="single" w:sz="4" w:space="0" w:color="auto"/>
              <w:bottom w:val="single" w:sz="4" w:space="0" w:color="auto"/>
              <w:right w:val="single" w:sz="4" w:space="0" w:color="auto"/>
            </w:tcBorders>
            <w:hideMark/>
          </w:tcPr>
          <w:p w:rsidR="00E5601E" w:rsidRDefault="00E5601E" w:rsidP="00E5601E">
            <w:r>
              <w:t>1</w:t>
            </w:r>
          </w:p>
        </w:tc>
        <w:tc>
          <w:tcPr>
            <w:tcW w:w="1359" w:type="dxa"/>
            <w:tcBorders>
              <w:top w:val="single" w:sz="4" w:space="0" w:color="auto"/>
              <w:left w:val="single" w:sz="4" w:space="0" w:color="auto"/>
              <w:bottom w:val="single" w:sz="4" w:space="0" w:color="auto"/>
              <w:right w:val="single" w:sz="4" w:space="0" w:color="auto"/>
            </w:tcBorders>
            <w:hideMark/>
          </w:tcPr>
          <w:p w:rsidR="00E5601E" w:rsidRDefault="00E5601E" w:rsidP="00E5601E">
            <w:r>
              <w:t>/</w:t>
            </w:r>
          </w:p>
        </w:tc>
        <w:tc>
          <w:tcPr>
            <w:tcW w:w="1352" w:type="dxa"/>
            <w:tcBorders>
              <w:top w:val="single" w:sz="4" w:space="0" w:color="auto"/>
              <w:left w:val="single" w:sz="4" w:space="0" w:color="auto"/>
              <w:bottom w:val="single" w:sz="4" w:space="0" w:color="auto"/>
              <w:right w:val="single" w:sz="4" w:space="0" w:color="auto"/>
            </w:tcBorders>
            <w:hideMark/>
          </w:tcPr>
          <w:p w:rsidR="00E5601E" w:rsidRDefault="00E5601E" w:rsidP="00E5601E">
            <w:r>
              <w:t>4</w:t>
            </w:r>
          </w:p>
        </w:tc>
      </w:tr>
      <w:tr w:rsidR="00E5601E" w:rsidTr="00E5601E">
        <w:trPr>
          <w:trHeight w:val="542"/>
        </w:trPr>
        <w:tc>
          <w:tcPr>
            <w:tcW w:w="472" w:type="dxa"/>
            <w:tcBorders>
              <w:top w:val="single" w:sz="4" w:space="0" w:color="auto"/>
              <w:left w:val="single" w:sz="4" w:space="0" w:color="auto"/>
              <w:bottom w:val="single" w:sz="4" w:space="0" w:color="auto"/>
              <w:right w:val="single" w:sz="4" w:space="0" w:color="auto"/>
            </w:tcBorders>
            <w:hideMark/>
          </w:tcPr>
          <w:p w:rsidR="00E5601E" w:rsidRDefault="00E5601E" w:rsidP="00E5601E">
            <w:r>
              <w:t>2.</w:t>
            </w:r>
          </w:p>
        </w:tc>
        <w:tc>
          <w:tcPr>
            <w:tcW w:w="1940" w:type="dxa"/>
            <w:tcBorders>
              <w:top w:val="single" w:sz="4" w:space="0" w:color="auto"/>
              <w:left w:val="single" w:sz="4" w:space="0" w:color="auto"/>
              <w:bottom w:val="single" w:sz="4" w:space="0" w:color="auto"/>
              <w:right w:val="single" w:sz="4" w:space="0" w:color="auto"/>
            </w:tcBorders>
            <w:hideMark/>
          </w:tcPr>
          <w:p w:rsidR="00E5601E" w:rsidRDefault="00E5601E" w:rsidP="00E5601E">
            <w:r>
              <w:t>Праисторија</w:t>
            </w:r>
          </w:p>
        </w:tc>
        <w:tc>
          <w:tcPr>
            <w:tcW w:w="602" w:type="dxa"/>
            <w:tcBorders>
              <w:top w:val="single" w:sz="4" w:space="0" w:color="auto"/>
              <w:left w:val="single" w:sz="4" w:space="0" w:color="auto"/>
              <w:bottom w:val="single" w:sz="4" w:space="0" w:color="auto"/>
              <w:right w:val="single" w:sz="4" w:space="0" w:color="auto"/>
            </w:tcBorders>
            <w:hideMark/>
          </w:tcPr>
          <w:p w:rsidR="00E5601E" w:rsidRDefault="00E5601E" w:rsidP="00E5601E"/>
        </w:tc>
        <w:tc>
          <w:tcPr>
            <w:tcW w:w="607" w:type="dxa"/>
            <w:tcBorders>
              <w:top w:val="single" w:sz="4" w:space="0" w:color="auto"/>
              <w:left w:val="single" w:sz="4" w:space="0" w:color="auto"/>
              <w:bottom w:val="single" w:sz="4" w:space="0" w:color="auto"/>
              <w:right w:val="single" w:sz="4" w:space="0" w:color="auto"/>
            </w:tcBorders>
            <w:hideMark/>
          </w:tcPr>
          <w:p w:rsidR="00E5601E" w:rsidRPr="005F6DDB" w:rsidRDefault="00E5601E" w:rsidP="00E5601E">
            <w:r>
              <w:t>3</w:t>
            </w:r>
          </w:p>
        </w:tc>
        <w:tc>
          <w:tcPr>
            <w:tcW w:w="757"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86"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2"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2"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1360" w:type="dxa"/>
            <w:tcBorders>
              <w:top w:val="single" w:sz="4" w:space="0" w:color="auto"/>
              <w:left w:val="single" w:sz="4" w:space="0" w:color="auto"/>
              <w:bottom w:val="single" w:sz="4" w:space="0" w:color="auto"/>
              <w:right w:val="single" w:sz="4" w:space="0" w:color="auto"/>
            </w:tcBorders>
            <w:hideMark/>
          </w:tcPr>
          <w:p w:rsidR="00E5601E" w:rsidRDefault="00E5601E" w:rsidP="00E5601E">
            <w:r>
              <w:t>2</w:t>
            </w:r>
          </w:p>
        </w:tc>
        <w:tc>
          <w:tcPr>
            <w:tcW w:w="1531" w:type="dxa"/>
            <w:tcBorders>
              <w:top w:val="single" w:sz="4" w:space="0" w:color="auto"/>
              <w:left w:val="single" w:sz="4" w:space="0" w:color="auto"/>
              <w:bottom w:val="single" w:sz="4" w:space="0" w:color="auto"/>
              <w:right w:val="single" w:sz="4" w:space="0" w:color="auto"/>
            </w:tcBorders>
            <w:hideMark/>
          </w:tcPr>
          <w:p w:rsidR="00E5601E" w:rsidRDefault="00E5601E" w:rsidP="00E5601E">
            <w:r>
              <w:t>1</w:t>
            </w:r>
          </w:p>
        </w:tc>
        <w:tc>
          <w:tcPr>
            <w:tcW w:w="1359" w:type="dxa"/>
            <w:tcBorders>
              <w:top w:val="single" w:sz="4" w:space="0" w:color="auto"/>
              <w:left w:val="single" w:sz="4" w:space="0" w:color="auto"/>
              <w:bottom w:val="single" w:sz="4" w:space="0" w:color="auto"/>
              <w:right w:val="single" w:sz="4" w:space="0" w:color="auto"/>
            </w:tcBorders>
            <w:hideMark/>
          </w:tcPr>
          <w:p w:rsidR="00E5601E" w:rsidRDefault="00E5601E" w:rsidP="00E5601E">
            <w:r>
              <w:t>/</w:t>
            </w:r>
          </w:p>
        </w:tc>
        <w:tc>
          <w:tcPr>
            <w:tcW w:w="1352" w:type="dxa"/>
            <w:tcBorders>
              <w:top w:val="single" w:sz="4" w:space="0" w:color="auto"/>
              <w:left w:val="single" w:sz="4" w:space="0" w:color="auto"/>
              <w:bottom w:val="single" w:sz="4" w:space="0" w:color="auto"/>
              <w:right w:val="single" w:sz="4" w:space="0" w:color="auto"/>
            </w:tcBorders>
            <w:hideMark/>
          </w:tcPr>
          <w:p w:rsidR="00E5601E" w:rsidRDefault="00E5601E" w:rsidP="00E5601E">
            <w:r>
              <w:t>3</w:t>
            </w:r>
          </w:p>
        </w:tc>
      </w:tr>
      <w:tr w:rsidR="00E5601E" w:rsidTr="00E5601E">
        <w:trPr>
          <w:trHeight w:val="511"/>
        </w:trPr>
        <w:tc>
          <w:tcPr>
            <w:tcW w:w="472" w:type="dxa"/>
            <w:tcBorders>
              <w:top w:val="single" w:sz="4" w:space="0" w:color="auto"/>
              <w:left w:val="single" w:sz="4" w:space="0" w:color="auto"/>
              <w:bottom w:val="single" w:sz="4" w:space="0" w:color="auto"/>
              <w:right w:val="single" w:sz="4" w:space="0" w:color="auto"/>
            </w:tcBorders>
            <w:hideMark/>
          </w:tcPr>
          <w:p w:rsidR="00E5601E" w:rsidRDefault="00E5601E" w:rsidP="00E5601E">
            <w:r>
              <w:t>3.</w:t>
            </w:r>
          </w:p>
        </w:tc>
        <w:tc>
          <w:tcPr>
            <w:tcW w:w="1940" w:type="dxa"/>
            <w:tcBorders>
              <w:top w:val="single" w:sz="4" w:space="0" w:color="auto"/>
              <w:left w:val="single" w:sz="4" w:space="0" w:color="auto"/>
              <w:bottom w:val="single" w:sz="4" w:space="0" w:color="auto"/>
              <w:right w:val="single" w:sz="4" w:space="0" w:color="auto"/>
            </w:tcBorders>
            <w:hideMark/>
          </w:tcPr>
          <w:p w:rsidR="00E5601E" w:rsidRDefault="00E5601E" w:rsidP="00E5601E">
            <w:r>
              <w:t>Стари Исток</w:t>
            </w:r>
          </w:p>
        </w:tc>
        <w:tc>
          <w:tcPr>
            <w:tcW w:w="602"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7" w:type="dxa"/>
            <w:tcBorders>
              <w:top w:val="single" w:sz="4" w:space="0" w:color="auto"/>
              <w:left w:val="single" w:sz="4" w:space="0" w:color="auto"/>
              <w:bottom w:val="single" w:sz="4" w:space="0" w:color="auto"/>
              <w:right w:val="single" w:sz="4" w:space="0" w:color="auto"/>
            </w:tcBorders>
            <w:hideMark/>
          </w:tcPr>
          <w:p w:rsidR="00E5601E" w:rsidRPr="005F6DDB" w:rsidRDefault="00E5601E" w:rsidP="00E5601E">
            <w:r>
              <w:t>2</w:t>
            </w:r>
          </w:p>
        </w:tc>
        <w:tc>
          <w:tcPr>
            <w:tcW w:w="757" w:type="dxa"/>
            <w:tcBorders>
              <w:top w:val="single" w:sz="4" w:space="0" w:color="auto"/>
              <w:left w:val="single" w:sz="4" w:space="0" w:color="auto"/>
              <w:bottom w:val="single" w:sz="4" w:space="0" w:color="auto"/>
              <w:right w:val="single" w:sz="4" w:space="0" w:color="auto"/>
            </w:tcBorders>
            <w:hideMark/>
          </w:tcPr>
          <w:p w:rsidR="00E5601E" w:rsidRPr="005F6DDB" w:rsidRDefault="00E5601E" w:rsidP="00E5601E">
            <w:r>
              <w:t>3</w:t>
            </w:r>
          </w:p>
        </w:tc>
        <w:tc>
          <w:tcPr>
            <w:tcW w:w="786"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2"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2"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1360" w:type="dxa"/>
            <w:tcBorders>
              <w:top w:val="single" w:sz="4" w:space="0" w:color="auto"/>
              <w:left w:val="single" w:sz="4" w:space="0" w:color="auto"/>
              <w:bottom w:val="single" w:sz="4" w:space="0" w:color="auto"/>
              <w:right w:val="single" w:sz="4" w:space="0" w:color="auto"/>
            </w:tcBorders>
            <w:hideMark/>
          </w:tcPr>
          <w:p w:rsidR="00E5601E" w:rsidRDefault="00E5601E" w:rsidP="00E5601E">
            <w:r>
              <w:t>3</w:t>
            </w:r>
          </w:p>
        </w:tc>
        <w:tc>
          <w:tcPr>
            <w:tcW w:w="1531" w:type="dxa"/>
            <w:tcBorders>
              <w:top w:val="single" w:sz="4" w:space="0" w:color="auto"/>
              <w:left w:val="single" w:sz="4" w:space="0" w:color="auto"/>
              <w:bottom w:val="single" w:sz="4" w:space="0" w:color="auto"/>
              <w:right w:val="single" w:sz="4" w:space="0" w:color="auto"/>
            </w:tcBorders>
            <w:hideMark/>
          </w:tcPr>
          <w:p w:rsidR="00E5601E" w:rsidRDefault="00E5601E" w:rsidP="00E5601E">
            <w:r>
              <w:t>1</w:t>
            </w:r>
          </w:p>
        </w:tc>
        <w:tc>
          <w:tcPr>
            <w:tcW w:w="1359" w:type="dxa"/>
            <w:tcBorders>
              <w:top w:val="single" w:sz="4" w:space="0" w:color="auto"/>
              <w:left w:val="single" w:sz="4" w:space="0" w:color="auto"/>
              <w:bottom w:val="single" w:sz="4" w:space="0" w:color="auto"/>
              <w:right w:val="single" w:sz="4" w:space="0" w:color="auto"/>
            </w:tcBorders>
            <w:hideMark/>
          </w:tcPr>
          <w:p w:rsidR="00E5601E" w:rsidRDefault="00E5601E" w:rsidP="00E5601E">
            <w:r>
              <w:t>1</w:t>
            </w:r>
          </w:p>
        </w:tc>
        <w:tc>
          <w:tcPr>
            <w:tcW w:w="1352" w:type="dxa"/>
            <w:tcBorders>
              <w:top w:val="single" w:sz="4" w:space="0" w:color="auto"/>
              <w:left w:val="single" w:sz="4" w:space="0" w:color="auto"/>
              <w:bottom w:val="single" w:sz="4" w:space="0" w:color="auto"/>
              <w:right w:val="single" w:sz="4" w:space="0" w:color="auto"/>
            </w:tcBorders>
            <w:hideMark/>
          </w:tcPr>
          <w:p w:rsidR="00E5601E" w:rsidRDefault="00E5601E" w:rsidP="00E5601E">
            <w:r>
              <w:t>5</w:t>
            </w:r>
          </w:p>
        </w:tc>
      </w:tr>
      <w:tr w:rsidR="00E5601E" w:rsidTr="00E5601E">
        <w:trPr>
          <w:trHeight w:val="542"/>
        </w:trPr>
        <w:tc>
          <w:tcPr>
            <w:tcW w:w="472" w:type="dxa"/>
            <w:tcBorders>
              <w:top w:val="single" w:sz="4" w:space="0" w:color="auto"/>
              <w:left w:val="single" w:sz="4" w:space="0" w:color="auto"/>
              <w:bottom w:val="single" w:sz="4" w:space="0" w:color="auto"/>
              <w:right w:val="single" w:sz="4" w:space="0" w:color="auto"/>
            </w:tcBorders>
            <w:hideMark/>
          </w:tcPr>
          <w:p w:rsidR="00E5601E" w:rsidRDefault="00E5601E" w:rsidP="00E5601E">
            <w:r>
              <w:t>4.</w:t>
            </w:r>
          </w:p>
        </w:tc>
        <w:tc>
          <w:tcPr>
            <w:tcW w:w="1940" w:type="dxa"/>
            <w:tcBorders>
              <w:top w:val="single" w:sz="4" w:space="0" w:color="auto"/>
              <w:left w:val="single" w:sz="4" w:space="0" w:color="auto"/>
              <w:bottom w:val="single" w:sz="4" w:space="0" w:color="auto"/>
              <w:right w:val="single" w:sz="4" w:space="0" w:color="auto"/>
            </w:tcBorders>
            <w:hideMark/>
          </w:tcPr>
          <w:p w:rsidR="00E5601E" w:rsidRDefault="00E5601E" w:rsidP="00E5601E">
            <w:r>
              <w:t>Античка Грчка</w:t>
            </w:r>
          </w:p>
        </w:tc>
        <w:tc>
          <w:tcPr>
            <w:tcW w:w="602"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7"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57" w:type="dxa"/>
            <w:tcBorders>
              <w:top w:val="single" w:sz="4" w:space="0" w:color="auto"/>
              <w:left w:val="single" w:sz="4" w:space="0" w:color="auto"/>
              <w:bottom w:val="single" w:sz="4" w:space="0" w:color="auto"/>
              <w:right w:val="single" w:sz="4" w:space="0" w:color="auto"/>
            </w:tcBorders>
            <w:hideMark/>
          </w:tcPr>
          <w:p w:rsidR="00E5601E" w:rsidRPr="005F6DDB" w:rsidRDefault="00E5601E" w:rsidP="00E5601E">
            <w:r>
              <w:t>1</w:t>
            </w:r>
          </w:p>
        </w:tc>
        <w:tc>
          <w:tcPr>
            <w:tcW w:w="786" w:type="dxa"/>
            <w:tcBorders>
              <w:top w:val="single" w:sz="4" w:space="0" w:color="auto"/>
              <w:left w:val="single" w:sz="4" w:space="0" w:color="auto"/>
              <w:bottom w:val="single" w:sz="4" w:space="0" w:color="auto"/>
              <w:right w:val="single" w:sz="4" w:space="0" w:color="auto"/>
            </w:tcBorders>
            <w:hideMark/>
          </w:tcPr>
          <w:p w:rsidR="00E5601E" w:rsidRPr="005F6DDB" w:rsidRDefault="00E5601E" w:rsidP="00E5601E">
            <w:r>
              <w:t>4</w:t>
            </w:r>
          </w:p>
        </w:tc>
        <w:tc>
          <w:tcPr>
            <w:tcW w:w="590" w:type="dxa"/>
            <w:tcBorders>
              <w:top w:val="single" w:sz="4" w:space="0" w:color="auto"/>
              <w:left w:val="single" w:sz="4" w:space="0" w:color="auto"/>
              <w:bottom w:val="single" w:sz="4" w:space="0" w:color="auto"/>
              <w:right w:val="single" w:sz="4" w:space="0" w:color="auto"/>
            </w:tcBorders>
            <w:hideMark/>
          </w:tcPr>
          <w:p w:rsidR="00E5601E" w:rsidRPr="005F6DDB" w:rsidRDefault="00E5601E" w:rsidP="00E5601E">
            <w:r>
              <w:t>1</w:t>
            </w:r>
          </w:p>
        </w:tc>
        <w:tc>
          <w:tcPr>
            <w:tcW w:w="590" w:type="dxa"/>
            <w:tcBorders>
              <w:top w:val="single" w:sz="4" w:space="0" w:color="auto"/>
              <w:left w:val="single" w:sz="4" w:space="0" w:color="auto"/>
              <w:bottom w:val="single" w:sz="4" w:space="0" w:color="auto"/>
              <w:right w:val="single" w:sz="4" w:space="0" w:color="auto"/>
            </w:tcBorders>
            <w:hideMark/>
          </w:tcPr>
          <w:p w:rsidR="00E5601E" w:rsidRPr="005F6DDB" w:rsidRDefault="00E5601E" w:rsidP="00E5601E">
            <w:r>
              <w:t>4</w:t>
            </w:r>
          </w:p>
        </w:tc>
        <w:tc>
          <w:tcPr>
            <w:tcW w:w="592" w:type="dxa"/>
            <w:tcBorders>
              <w:top w:val="single" w:sz="4" w:space="0" w:color="auto"/>
              <w:left w:val="single" w:sz="4" w:space="0" w:color="auto"/>
              <w:bottom w:val="single" w:sz="4" w:space="0" w:color="auto"/>
              <w:right w:val="single" w:sz="4" w:space="0" w:color="auto"/>
            </w:tcBorders>
            <w:hideMark/>
          </w:tcPr>
          <w:p w:rsidR="00E5601E" w:rsidRPr="005F6DDB" w:rsidRDefault="00E5601E" w:rsidP="00E5601E">
            <w:r>
              <w:t>2</w:t>
            </w:r>
          </w:p>
        </w:tc>
        <w:tc>
          <w:tcPr>
            <w:tcW w:w="592"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1360" w:type="dxa"/>
            <w:tcBorders>
              <w:top w:val="single" w:sz="4" w:space="0" w:color="auto"/>
              <w:left w:val="single" w:sz="4" w:space="0" w:color="auto"/>
              <w:bottom w:val="single" w:sz="4" w:space="0" w:color="auto"/>
              <w:right w:val="single" w:sz="4" w:space="0" w:color="auto"/>
            </w:tcBorders>
            <w:hideMark/>
          </w:tcPr>
          <w:p w:rsidR="00E5601E" w:rsidRDefault="00E5601E" w:rsidP="00E5601E">
            <w:r>
              <w:t>6</w:t>
            </w:r>
          </w:p>
        </w:tc>
        <w:tc>
          <w:tcPr>
            <w:tcW w:w="1531" w:type="dxa"/>
            <w:tcBorders>
              <w:top w:val="single" w:sz="4" w:space="0" w:color="auto"/>
              <w:left w:val="single" w:sz="4" w:space="0" w:color="auto"/>
              <w:bottom w:val="single" w:sz="4" w:space="0" w:color="auto"/>
              <w:right w:val="single" w:sz="4" w:space="0" w:color="auto"/>
            </w:tcBorders>
            <w:hideMark/>
          </w:tcPr>
          <w:p w:rsidR="00E5601E" w:rsidRDefault="00E5601E" w:rsidP="00E5601E">
            <w:r>
              <w:t>5</w:t>
            </w:r>
          </w:p>
        </w:tc>
        <w:tc>
          <w:tcPr>
            <w:tcW w:w="1359" w:type="dxa"/>
            <w:tcBorders>
              <w:top w:val="single" w:sz="4" w:space="0" w:color="auto"/>
              <w:left w:val="single" w:sz="4" w:space="0" w:color="auto"/>
              <w:bottom w:val="single" w:sz="4" w:space="0" w:color="auto"/>
              <w:right w:val="single" w:sz="4" w:space="0" w:color="auto"/>
            </w:tcBorders>
            <w:hideMark/>
          </w:tcPr>
          <w:p w:rsidR="00E5601E" w:rsidRDefault="00E5601E" w:rsidP="00E5601E">
            <w:r>
              <w:t>1</w:t>
            </w:r>
          </w:p>
        </w:tc>
        <w:tc>
          <w:tcPr>
            <w:tcW w:w="1352" w:type="dxa"/>
            <w:tcBorders>
              <w:top w:val="single" w:sz="4" w:space="0" w:color="auto"/>
              <w:left w:val="single" w:sz="4" w:space="0" w:color="auto"/>
              <w:bottom w:val="single" w:sz="4" w:space="0" w:color="auto"/>
              <w:right w:val="single" w:sz="4" w:space="0" w:color="auto"/>
            </w:tcBorders>
            <w:hideMark/>
          </w:tcPr>
          <w:p w:rsidR="00E5601E" w:rsidRDefault="00E5601E" w:rsidP="00E5601E">
            <w:r>
              <w:t>12</w:t>
            </w:r>
          </w:p>
        </w:tc>
      </w:tr>
      <w:tr w:rsidR="00E5601E" w:rsidTr="00E5601E">
        <w:trPr>
          <w:trHeight w:val="511"/>
        </w:trPr>
        <w:tc>
          <w:tcPr>
            <w:tcW w:w="472" w:type="dxa"/>
            <w:tcBorders>
              <w:top w:val="single" w:sz="4" w:space="0" w:color="auto"/>
              <w:left w:val="single" w:sz="4" w:space="0" w:color="auto"/>
              <w:bottom w:val="single" w:sz="4" w:space="0" w:color="auto"/>
              <w:right w:val="single" w:sz="4" w:space="0" w:color="auto"/>
            </w:tcBorders>
            <w:hideMark/>
          </w:tcPr>
          <w:p w:rsidR="00E5601E" w:rsidRDefault="00E5601E" w:rsidP="00E5601E">
            <w:r>
              <w:t>5.</w:t>
            </w:r>
          </w:p>
        </w:tc>
        <w:tc>
          <w:tcPr>
            <w:tcW w:w="1940" w:type="dxa"/>
            <w:tcBorders>
              <w:top w:val="single" w:sz="4" w:space="0" w:color="auto"/>
              <w:left w:val="single" w:sz="4" w:space="0" w:color="auto"/>
              <w:bottom w:val="single" w:sz="4" w:space="0" w:color="auto"/>
              <w:right w:val="single" w:sz="4" w:space="0" w:color="auto"/>
            </w:tcBorders>
            <w:hideMark/>
          </w:tcPr>
          <w:p w:rsidR="00E5601E" w:rsidRDefault="00E5601E" w:rsidP="00E5601E">
            <w:r>
              <w:t>Антички Рим</w:t>
            </w:r>
          </w:p>
        </w:tc>
        <w:tc>
          <w:tcPr>
            <w:tcW w:w="602"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7"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57"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86"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2" w:type="dxa"/>
            <w:tcBorders>
              <w:top w:val="single" w:sz="4" w:space="0" w:color="auto"/>
              <w:left w:val="single" w:sz="4" w:space="0" w:color="auto"/>
              <w:bottom w:val="single" w:sz="4" w:space="0" w:color="auto"/>
              <w:right w:val="single" w:sz="4" w:space="0" w:color="auto"/>
            </w:tcBorders>
            <w:hideMark/>
          </w:tcPr>
          <w:p w:rsidR="00E5601E" w:rsidRPr="005F6DDB" w:rsidRDefault="00E5601E" w:rsidP="00E5601E">
            <w:r>
              <w:t>2</w:t>
            </w:r>
          </w:p>
        </w:tc>
        <w:tc>
          <w:tcPr>
            <w:tcW w:w="592" w:type="dxa"/>
            <w:tcBorders>
              <w:top w:val="single" w:sz="4" w:space="0" w:color="auto"/>
              <w:left w:val="single" w:sz="4" w:space="0" w:color="auto"/>
              <w:bottom w:val="single" w:sz="4" w:space="0" w:color="auto"/>
              <w:right w:val="single" w:sz="4" w:space="0" w:color="auto"/>
            </w:tcBorders>
            <w:hideMark/>
          </w:tcPr>
          <w:p w:rsidR="00E5601E" w:rsidRPr="005F6DDB" w:rsidRDefault="00E5601E" w:rsidP="00E5601E">
            <w:r>
              <w:t>3</w:t>
            </w:r>
          </w:p>
        </w:tc>
        <w:tc>
          <w:tcPr>
            <w:tcW w:w="590" w:type="dxa"/>
            <w:tcBorders>
              <w:top w:val="single" w:sz="4" w:space="0" w:color="auto"/>
              <w:left w:val="single" w:sz="4" w:space="0" w:color="auto"/>
              <w:bottom w:val="single" w:sz="4" w:space="0" w:color="auto"/>
              <w:right w:val="single" w:sz="4" w:space="0" w:color="auto"/>
            </w:tcBorders>
            <w:hideMark/>
          </w:tcPr>
          <w:p w:rsidR="00E5601E" w:rsidRPr="005F6DDB" w:rsidRDefault="00E5601E" w:rsidP="00E5601E">
            <w:r>
              <w:t>4</w:t>
            </w:r>
          </w:p>
        </w:tc>
        <w:tc>
          <w:tcPr>
            <w:tcW w:w="600" w:type="dxa"/>
            <w:tcBorders>
              <w:top w:val="single" w:sz="4" w:space="0" w:color="auto"/>
              <w:left w:val="single" w:sz="4" w:space="0" w:color="auto"/>
              <w:bottom w:val="single" w:sz="4" w:space="0" w:color="auto"/>
              <w:right w:val="single" w:sz="4" w:space="0" w:color="auto"/>
            </w:tcBorders>
            <w:hideMark/>
          </w:tcPr>
          <w:p w:rsidR="00E5601E" w:rsidRPr="005F6DDB" w:rsidRDefault="00E5601E" w:rsidP="00E5601E">
            <w:r>
              <w:t>3</w:t>
            </w:r>
          </w:p>
        </w:tc>
        <w:tc>
          <w:tcPr>
            <w:tcW w:w="1360" w:type="dxa"/>
            <w:tcBorders>
              <w:top w:val="single" w:sz="4" w:space="0" w:color="auto"/>
              <w:left w:val="single" w:sz="4" w:space="0" w:color="auto"/>
              <w:bottom w:val="single" w:sz="4" w:space="0" w:color="auto"/>
              <w:right w:val="single" w:sz="4" w:space="0" w:color="auto"/>
            </w:tcBorders>
            <w:hideMark/>
          </w:tcPr>
          <w:p w:rsidR="00E5601E" w:rsidRDefault="00E5601E" w:rsidP="00E5601E">
            <w:r>
              <w:t>6</w:t>
            </w:r>
          </w:p>
        </w:tc>
        <w:tc>
          <w:tcPr>
            <w:tcW w:w="1531" w:type="dxa"/>
            <w:tcBorders>
              <w:top w:val="single" w:sz="4" w:space="0" w:color="auto"/>
              <w:left w:val="single" w:sz="4" w:space="0" w:color="auto"/>
              <w:bottom w:val="single" w:sz="4" w:space="0" w:color="auto"/>
              <w:right w:val="single" w:sz="4" w:space="0" w:color="auto"/>
            </w:tcBorders>
            <w:hideMark/>
          </w:tcPr>
          <w:p w:rsidR="00E5601E" w:rsidRDefault="00E5601E" w:rsidP="00E5601E">
            <w:r>
              <w:t>5</w:t>
            </w:r>
          </w:p>
        </w:tc>
        <w:tc>
          <w:tcPr>
            <w:tcW w:w="1359" w:type="dxa"/>
            <w:tcBorders>
              <w:top w:val="single" w:sz="4" w:space="0" w:color="auto"/>
              <w:left w:val="single" w:sz="4" w:space="0" w:color="auto"/>
              <w:bottom w:val="single" w:sz="4" w:space="0" w:color="auto"/>
              <w:right w:val="single" w:sz="4" w:space="0" w:color="auto"/>
            </w:tcBorders>
            <w:hideMark/>
          </w:tcPr>
          <w:p w:rsidR="00E5601E" w:rsidRDefault="00E5601E" w:rsidP="00E5601E">
            <w:r>
              <w:t>1</w:t>
            </w:r>
          </w:p>
        </w:tc>
        <w:tc>
          <w:tcPr>
            <w:tcW w:w="1352" w:type="dxa"/>
            <w:tcBorders>
              <w:top w:val="single" w:sz="4" w:space="0" w:color="auto"/>
              <w:left w:val="single" w:sz="4" w:space="0" w:color="auto"/>
              <w:bottom w:val="single" w:sz="4" w:space="0" w:color="auto"/>
              <w:right w:val="single" w:sz="4" w:space="0" w:color="auto"/>
            </w:tcBorders>
            <w:hideMark/>
          </w:tcPr>
          <w:p w:rsidR="00E5601E" w:rsidRDefault="00E5601E" w:rsidP="00E5601E">
            <w:r>
              <w:t>12</w:t>
            </w:r>
          </w:p>
        </w:tc>
      </w:tr>
      <w:tr w:rsidR="00E5601E" w:rsidTr="00E5601E">
        <w:trPr>
          <w:trHeight w:val="542"/>
        </w:trPr>
        <w:tc>
          <w:tcPr>
            <w:tcW w:w="8718" w:type="dxa"/>
            <w:gridSpan w:val="12"/>
            <w:tcBorders>
              <w:top w:val="single" w:sz="4" w:space="0" w:color="auto"/>
              <w:left w:val="nil"/>
              <w:bottom w:val="nil"/>
              <w:right w:val="single" w:sz="4" w:space="0" w:color="auto"/>
            </w:tcBorders>
            <w:hideMark/>
          </w:tcPr>
          <w:p w:rsidR="00E5601E" w:rsidRDefault="00E5601E" w:rsidP="00E5601E"/>
          <w:p w:rsidR="00E5601E" w:rsidRDefault="00E5601E" w:rsidP="00E5601E">
            <w:pPr>
              <w:jc w:val="center"/>
              <w:rPr>
                <w:b/>
              </w:rPr>
            </w:pPr>
            <w:r>
              <w:rPr>
                <w:b/>
              </w:rPr>
              <w:t xml:space="preserve">                                                                                                                                                         УКУПНО:</w:t>
            </w:r>
          </w:p>
        </w:tc>
        <w:tc>
          <w:tcPr>
            <w:tcW w:w="1360" w:type="dxa"/>
            <w:tcBorders>
              <w:top w:val="single" w:sz="4" w:space="0" w:color="auto"/>
              <w:left w:val="single" w:sz="4" w:space="0" w:color="auto"/>
              <w:bottom w:val="single" w:sz="4" w:space="0" w:color="auto"/>
              <w:right w:val="single" w:sz="4" w:space="0" w:color="auto"/>
            </w:tcBorders>
            <w:hideMark/>
          </w:tcPr>
          <w:p w:rsidR="00E5601E" w:rsidRDefault="00E5601E" w:rsidP="00E5601E">
            <w:r>
              <w:t>20</w:t>
            </w:r>
          </w:p>
        </w:tc>
        <w:tc>
          <w:tcPr>
            <w:tcW w:w="1531" w:type="dxa"/>
            <w:tcBorders>
              <w:top w:val="single" w:sz="4" w:space="0" w:color="auto"/>
              <w:left w:val="single" w:sz="4" w:space="0" w:color="auto"/>
              <w:bottom w:val="single" w:sz="4" w:space="0" w:color="auto"/>
              <w:right w:val="single" w:sz="4" w:space="0" w:color="auto"/>
            </w:tcBorders>
            <w:hideMark/>
          </w:tcPr>
          <w:p w:rsidR="00E5601E" w:rsidRDefault="00E5601E" w:rsidP="00E5601E">
            <w:r>
              <w:t>13</w:t>
            </w:r>
          </w:p>
        </w:tc>
        <w:tc>
          <w:tcPr>
            <w:tcW w:w="1359" w:type="dxa"/>
            <w:tcBorders>
              <w:top w:val="single" w:sz="4" w:space="0" w:color="auto"/>
              <w:left w:val="single" w:sz="4" w:space="0" w:color="auto"/>
              <w:bottom w:val="single" w:sz="4" w:space="0" w:color="auto"/>
              <w:right w:val="single" w:sz="4" w:space="0" w:color="auto"/>
            </w:tcBorders>
            <w:hideMark/>
          </w:tcPr>
          <w:p w:rsidR="00E5601E" w:rsidRDefault="00E5601E" w:rsidP="00E5601E">
            <w:r>
              <w:t>3</w:t>
            </w:r>
          </w:p>
        </w:tc>
        <w:tc>
          <w:tcPr>
            <w:tcW w:w="1352" w:type="dxa"/>
            <w:tcBorders>
              <w:top w:val="single" w:sz="4" w:space="0" w:color="auto"/>
              <w:left w:val="single" w:sz="4" w:space="0" w:color="auto"/>
              <w:bottom w:val="single" w:sz="4" w:space="0" w:color="auto"/>
              <w:right w:val="single" w:sz="4" w:space="0" w:color="auto"/>
            </w:tcBorders>
            <w:hideMark/>
          </w:tcPr>
          <w:p w:rsidR="00E5601E" w:rsidRDefault="00E5601E" w:rsidP="00E5601E">
            <w:r>
              <w:t>36</w:t>
            </w:r>
          </w:p>
        </w:tc>
      </w:tr>
    </w:tbl>
    <w:p w:rsidR="00E5601E" w:rsidRDefault="00E5601E" w:rsidP="00E5601E"/>
    <w:p w:rsidR="00E5601E" w:rsidRDefault="00E5601E" w:rsidP="00E5601E"/>
    <w:p w:rsidR="00E5601E" w:rsidRDefault="00E5601E" w:rsidP="005D2005">
      <w:pPr>
        <w:rPr>
          <w:b/>
          <w:sz w:val="28"/>
        </w:rPr>
      </w:pPr>
    </w:p>
    <w:p w:rsidR="00E5601E" w:rsidRDefault="00E5601E" w:rsidP="005D2005">
      <w:pPr>
        <w:rPr>
          <w:b/>
          <w:sz w:val="28"/>
        </w:rPr>
      </w:pPr>
    </w:p>
    <w:p w:rsidR="00E5601E" w:rsidRDefault="00E5601E" w:rsidP="005D2005">
      <w:pPr>
        <w:rPr>
          <w:b/>
          <w:sz w:val="28"/>
        </w:rPr>
      </w:pPr>
    </w:p>
    <w:p w:rsidR="00E5601E" w:rsidRDefault="00E5601E" w:rsidP="005D2005">
      <w:pPr>
        <w:rPr>
          <w:b/>
          <w:sz w:val="28"/>
        </w:rPr>
      </w:pPr>
    </w:p>
    <w:p w:rsidR="00E5601E" w:rsidRDefault="00E5601E" w:rsidP="005D2005">
      <w:pPr>
        <w:rPr>
          <w:b/>
          <w:sz w:val="28"/>
        </w:rPr>
      </w:pPr>
    </w:p>
    <w:p w:rsidR="00E5601E" w:rsidRDefault="00E5601E" w:rsidP="005D2005">
      <w:pPr>
        <w:rPr>
          <w:b/>
          <w:sz w:val="28"/>
        </w:rPr>
      </w:pPr>
    </w:p>
    <w:p w:rsidR="00E5601E" w:rsidRDefault="00E5601E" w:rsidP="005D2005">
      <w:pPr>
        <w:rPr>
          <w:b/>
          <w:sz w:val="28"/>
        </w:rPr>
      </w:pPr>
    </w:p>
    <w:p w:rsidR="00E5601E" w:rsidRDefault="00E5601E" w:rsidP="005D2005">
      <w:pPr>
        <w:rPr>
          <w:b/>
          <w:sz w:val="28"/>
        </w:rPr>
      </w:pPr>
    </w:p>
    <w:p w:rsidR="00E5601E" w:rsidRDefault="00E5601E" w:rsidP="00E5601E">
      <w:pPr>
        <w:jc w:val="center"/>
        <w:rPr>
          <w:b/>
        </w:rPr>
      </w:pPr>
      <w:r>
        <w:rPr>
          <w:b/>
        </w:rPr>
        <w:t>ГЛОБАЛНИ (ГОДИШЊИ) ПЛАН</w:t>
      </w:r>
    </w:p>
    <w:p w:rsidR="00E5601E" w:rsidRDefault="00E5601E" w:rsidP="00E5601E">
      <w:pPr>
        <w:jc w:val="center"/>
        <w:rPr>
          <w:b/>
        </w:rPr>
      </w:pPr>
    </w:p>
    <w:p w:rsidR="00E5601E" w:rsidRDefault="00E5601E" w:rsidP="005D2005">
      <w:pPr>
        <w:rPr>
          <w:b/>
          <w:sz w:val="28"/>
        </w:rPr>
      </w:pPr>
    </w:p>
    <w:tbl>
      <w:tblPr>
        <w:tblStyle w:val="TableGrid"/>
        <w:tblpPr w:leftFromText="180" w:rightFromText="180" w:vertAnchor="page" w:horzAnchor="margin" w:tblpXSpec="center" w:tblpY="2881"/>
        <w:tblW w:w="14661" w:type="dxa"/>
        <w:tblLook w:val="04A0"/>
      </w:tblPr>
      <w:tblGrid>
        <w:gridCol w:w="483"/>
        <w:gridCol w:w="1947"/>
        <w:gridCol w:w="612"/>
        <w:gridCol w:w="616"/>
        <w:gridCol w:w="768"/>
        <w:gridCol w:w="798"/>
        <w:gridCol w:w="595"/>
        <w:gridCol w:w="599"/>
        <w:gridCol w:w="603"/>
        <w:gridCol w:w="603"/>
        <w:gridCol w:w="600"/>
        <w:gridCol w:w="614"/>
        <w:gridCol w:w="1385"/>
        <w:gridCol w:w="1679"/>
        <w:gridCol w:w="1385"/>
        <w:gridCol w:w="1374"/>
      </w:tblGrid>
      <w:tr w:rsidR="00E5601E" w:rsidTr="00E5601E">
        <w:trPr>
          <w:trHeight w:val="784"/>
        </w:trPr>
        <w:tc>
          <w:tcPr>
            <w:tcW w:w="2430" w:type="dxa"/>
            <w:gridSpan w:val="2"/>
            <w:tcBorders>
              <w:top w:val="single" w:sz="4" w:space="0" w:color="auto"/>
              <w:left w:val="single" w:sz="4" w:space="0" w:color="auto"/>
              <w:bottom w:val="nil"/>
              <w:right w:val="single" w:sz="4" w:space="0" w:color="auto"/>
            </w:tcBorders>
            <w:hideMark/>
          </w:tcPr>
          <w:p w:rsidR="00E5601E" w:rsidRDefault="00E5601E" w:rsidP="00E5601E">
            <w:pPr>
              <w:jc w:val="center"/>
              <w:rPr>
                <w:b/>
              </w:rPr>
            </w:pPr>
            <w:r>
              <w:rPr>
                <w:b/>
              </w:rPr>
              <w:t>ОБЛАСТ</w:t>
            </w:r>
          </w:p>
        </w:tc>
        <w:tc>
          <w:tcPr>
            <w:tcW w:w="6408" w:type="dxa"/>
            <w:gridSpan w:val="10"/>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МЕСЕЦ</w:t>
            </w:r>
          </w:p>
        </w:tc>
        <w:tc>
          <w:tcPr>
            <w:tcW w:w="1385" w:type="dxa"/>
            <w:vMerge w:val="restart"/>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ОБРАДА</w:t>
            </w:r>
          </w:p>
        </w:tc>
        <w:tc>
          <w:tcPr>
            <w:tcW w:w="1679" w:type="dxa"/>
            <w:vMerge w:val="restart"/>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УТВРЂИВАЊЕ</w:t>
            </w:r>
          </w:p>
        </w:tc>
        <w:tc>
          <w:tcPr>
            <w:tcW w:w="1385" w:type="dxa"/>
            <w:vMerge w:val="restart"/>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ОСТАЛО</w:t>
            </w:r>
          </w:p>
        </w:tc>
        <w:tc>
          <w:tcPr>
            <w:tcW w:w="1374" w:type="dxa"/>
            <w:vMerge w:val="restart"/>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СВЕГА</w:t>
            </w:r>
          </w:p>
        </w:tc>
      </w:tr>
      <w:tr w:rsidR="00E5601E" w:rsidTr="00E5601E">
        <w:trPr>
          <w:trHeight w:val="536"/>
        </w:trPr>
        <w:tc>
          <w:tcPr>
            <w:tcW w:w="2430" w:type="dxa"/>
            <w:gridSpan w:val="2"/>
            <w:tcBorders>
              <w:top w:val="nil"/>
              <w:left w:val="single" w:sz="4" w:space="0" w:color="auto"/>
              <w:bottom w:val="single" w:sz="4" w:space="0" w:color="auto"/>
              <w:right w:val="single" w:sz="4" w:space="0" w:color="auto"/>
            </w:tcBorders>
          </w:tcPr>
          <w:p w:rsidR="00E5601E" w:rsidRDefault="00E5601E" w:rsidP="00E5601E">
            <w:pPr>
              <w:jc w:val="both"/>
            </w:pPr>
          </w:p>
        </w:tc>
        <w:tc>
          <w:tcPr>
            <w:tcW w:w="612"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IX</w:t>
            </w:r>
          </w:p>
        </w:tc>
        <w:tc>
          <w:tcPr>
            <w:tcW w:w="616"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X</w:t>
            </w:r>
          </w:p>
        </w:tc>
        <w:tc>
          <w:tcPr>
            <w:tcW w:w="768"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XI</w:t>
            </w:r>
          </w:p>
        </w:tc>
        <w:tc>
          <w:tcPr>
            <w:tcW w:w="798"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XII</w:t>
            </w:r>
          </w:p>
        </w:tc>
        <w:tc>
          <w:tcPr>
            <w:tcW w:w="595"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I</w:t>
            </w:r>
          </w:p>
        </w:tc>
        <w:tc>
          <w:tcPr>
            <w:tcW w:w="599"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II</w:t>
            </w:r>
          </w:p>
        </w:tc>
        <w:tc>
          <w:tcPr>
            <w:tcW w:w="603"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III</w:t>
            </w:r>
          </w:p>
        </w:tc>
        <w:tc>
          <w:tcPr>
            <w:tcW w:w="603"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IV</w:t>
            </w:r>
          </w:p>
        </w:tc>
        <w:tc>
          <w:tcPr>
            <w:tcW w:w="600"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V</w:t>
            </w:r>
          </w:p>
        </w:tc>
        <w:tc>
          <w:tcPr>
            <w:tcW w:w="614"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VI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601E" w:rsidRDefault="00E5601E" w:rsidP="00E5601E">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601E" w:rsidRDefault="00E5601E" w:rsidP="00E5601E">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601E" w:rsidRDefault="00E5601E" w:rsidP="00E5601E">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601E" w:rsidRDefault="00E5601E" w:rsidP="00E5601E">
            <w:pPr>
              <w:rPr>
                <w:b/>
              </w:rPr>
            </w:pPr>
          </w:p>
        </w:tc>
      </w:tr>
      <w:tr w:rsidR="00E5601E" w:rsidTr="00E5601E">
        <w:trPr>
          <w:trHeight w:val="505"/>
        </w:trPr>
        <w:tc>
          <w:tcPr>
            <w:tcW w:w="483" w:type="dxa"/>
            <w:tcBorders>
              <w:top w:val="single" w:sz="4" w:space="0" w:color="auto"/>
              <w:left w:val="single" w:sz="4" w:space="0" w:color="auto"/>
              <w:bottom w:val="single" w:sz="4" w:space="0" w:color="auto"/>
              <w:right w:val="single" w:sz="4" w:space="0" w:color="auto"/>
            </w:tcBorders>
            <w:hideMark/>
          </w:tcPr>
          <w:p w:rsidR="00E5601E" w:rsidRDefault="00E5601E" w:rsidP="00E5601E">
            <w:r>
              <w:t>1.</w:t>
            </w:r>
          </w:p>
        </w:tc>
        <w:tc>
          <w:tcPr>
            <w:tcW w:w="1947" w:type="dxa"/>
            <w:tcBorders>
              <w:top w:val="single" w:sz="4" w:space="0" w:color="auto"/>
              <w:left w:val="single" w:sz="4" w:space="0" w:color="auto"/>
              <w:bottom w:val="single" w:sz="4" w:space="0" w:color="auto"/>
              <w:right w:val="single" w:sz="4" w:space="0" w:color="auto"/>
            </w:tcBorders>
            <w:hideMark/>
          </w:tcPr>
          <w:p w:rsidR="00E5601E" w:rsidRDefault="00E5601E" w:rsidP="00E5601E">
            <w:r>
              <w:t>Oоснови проучавања прошлости</w:t>
            </w:r>
          </w:p>
        </w:tc>
        <w:tc>
          <w:tcPr>
            <w:tcW w:w="612" w:type="dxa"/>
            <w:tcBorders>
              <w:top w:val="single" w:sz="4" w:space="0" w:color="auto"/>
              <w:left w:val="single" w:sz="4" w:space="0" w:color="auto"/>
              <w:bottom w:val="single" w:sz="4" w:space="0" w:color="auto"/>
              <w:right w:val="single" w:sz="4" w:space="0" w:color="auto"/>
            </w:tcBorders>
            <w:hideMark/>
          </w:tcPr>
          <w:p w:rsidR="00E5601E" w:rsidRDefault="00E5601E" w:rsidP="00E5601E">
            <w:r>
              <w:t>3</w:t>
            </w:r>
          </w:p>
        </w:tc>
        <w:tc>
          <w:tcPr>
            <w:tcW w:w="616"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68"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98"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5"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9"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3"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3"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14"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1385" w:type="dxa"/>
            <w:tcBorders>
              <w:top w:val="single" w:sz="4" w:space="0" w:color="auto"/>
              <w:left w:val="single" w:sz="4" w:space="0" w:color="auto"/>
              <w:bottom w:val="single" w:sz="4" w:space="0" w:color="auto"/>
              <w:right w:val="single" w:sz="4" w:space="0" w:color="auto"/>
            </w:tcBorders>
            <w:hideMark/>
          </w:tcPr>
          <w:p w:rsidR="00E5601E" w:rsidRDefault="00E5601E" w:rsidP="00E5601E">
            <w:r>
              <w:t>2</w:t>
            </w:r>
          </w:p>
        </w:tc>
        <w:tc>
          <w:tcPr>
            <w:tcW w:w="1679" w:type="dxa"/>
            <w:tcBorders>
              <w:top w:val="single" w:sz="4" w:space="0" w:color="auto"/>
              <w:left w:val="single" w:sz="4" w:space="0" w:color="auto"/>
              <w:bottom w:val="single" w:sz="4" w:space="0" w:color="auto"/>
              <w:right w:val="single" w:sz="4" w:space="0" w:color="auto"/>
            </w:tcBorders>
            <w:hideMark/>
          </w:tcPr>
          <w:p w:rsidR="00E5601E" w:rsidRDefault="00E5601E" w:rsidP="00E5601E">
            <w:r>
              <w:t>1</w:t>
            </w:r>
          </w:p>
        </w:tc>
        <w:tc>
          <w:tcPr>
            <w:tcW w:w="1385" w:type="dxa"/>
            <w:tcBorders>
              <w:top w:val="single" w:sz="4" w:space="0" w:color="auto"/>
              <w:left w:val="single" w:sz="4" w:space="0" w:color="auto"/>
              <w:bottom w:val="single" w:sz="4" w:space="0" w:color="auto"/>
              <w:right w:val="single" w:sz="4" w:space="0" w:color="auto"/>
            </w:tcBorders>
            <w:hideMark/>
          </w:tcPr>
          <w:p w:rsidR="00E5601E" w:rsidRDefault="00E5601E" w:rsidP="00E5601E">
            <w:r>
              <w:t>/</w:t>
            </w:r>
          </w:p>
        </w:tc>
        <w:tc>
          <w:tcPr>
            <w:tcW w:w="1374" w:type="dxa"/>
            <w:tcBorders>
              <w:top w:val="single" w:sz="4" w:space="0" w:color="auto"/>
              <w:left w:val="single" w:sz="4" w:space="0" w:color="auto"/>
              <w:bottom w:val="single" w:sz="4" w:space="0" w:color="auto"/>
              <w:right w:val="single" w:sz="4" w:space="0" w:color="auto"/>
            </w:tcBorders>
            <w:hideMark/>
          </w:tcPr>
          <w:p w:rsidR="00E5601E" w:rsidRDefault="00E5601E" w:rsidP="00E5601E">
            <w:r>
              <w:t>3</w:t>
            </w:r>
          </w:p>
        </w:tc>
      </w:tr>
      <w:tr w:rsidR="00E5601E" w:rsidTr="00E5601E">
        <w:trPr>
          <w:trHeight w:val="536"/>
        </w:trPr>
        <w:tc>
          <w:tcPr>
            <w:tcW w:w="483" w:type="dxa"/>
            <w:tcBorders>
              <w:top w:val="single" w:sz="4" w:space="0" w:color="auto"/>
              <w:left w:val="single" w:sz="4" w:space="0" w:color="auto"/>
              <w:bottom w:val="single" w:sz="4" w:space="0" w:color="auto"/>
              <w:right w:val="single" w:sz="4" w:space="0" w:color="auto"/>
            </w:tcBorders>
            <w:hideMark/>
          </w:tcPr>
          <w:p w:rsidR="00E5601E" w:rsidRDefault="00E5601E" w:rsidP="00E5601E">
            <w:r>
              <w:t>2.</w:t>
            </w:r>
          </w:p>
        </w:tc>
        <w:tc>
          <w:tcPr>
            <w:tcW w:w="1947" w:type="dxa"/>
            <w:tcBorders>
              <w:top w:val="single" w:sz="4" w:space="0" w:color="auto"/>
              <w:left w:val="single" w:sz="4" w:space="0" w:color="auto"/>
              <w:bottom w:val="single" w:sz="4" w:space="0" w:color="auto"/>
              <w:right w:val="single" w:sz="4" w:space="0" w:color="auto"/>
            </w:tcBorders>
            <w:hideMark/>
          </w:tcPr>
          <w:p w:rsidR="00E5601E" w:rsidRDefault="00E5601E" w:rsidP="00E5601E">
            <w:r>
              <w:t>Европа, Средоземље и српске земље у раном средњем веку</w:t>
            </w:r>
          </w:p>
        </w:tc>
        <w:tc>
          <w:tcPr>
            <w:tcW w:w="612" w:type="dxa"/>
            <w:tcBorders>
              <w:top w:val="single" w:sz="4" w:space="0" w:color="auto"/>
              <w:left w:val="single" w:sz="4" w:space="0" w:color="auto"/>
              <w:bottom w:val="single" w:sz="4" w:space="0" w:color="auto"/>
              <w:right w:val="single" w:sz="4" w:space="0" w:color="auto"/>
            </w:tcBorders>
            <w:hideMark/>
          </w:tcPr>
          <w:p w:rsidR="00E5601E" w:rsidRDefault="00E5601E" w:rsidP="00E5601E">
            <w:r>
              <w:t>6</w:t>
            </w:r>
          </w:p>
        </w:tc>
        <w:tc>
          <w:tcPr>
            <w:tcW w:w="616" w:type="dxa"/>
            <w:tcBorders>
              <w:top w:val="single" w:sz="4" w:space="0" w:color="auto"/>
              <w:left w:val="single" w:sz="4" w:space="0" w:color="auto"/>
              <w:bottom w:val="single" w:sz="4" w:space="0" w:color="auto"/>
              <w:right w:val="single" w:sz="4" w:space="0" w:color="auto"/>
            </w:tcBorders>
            <w:hideMark/>
          </w:tcPr>
          <w:p w:rsidR="00E5601E" w:rsidRDefault="00E5601E" w:rsidP="00E5601E">
            <w:r>
              <w:t>9</w:t>
            </w:r>
          </w:p>
        </w:tc>
        <w:tc>
          <w:tcPr>
            <w:tcW w:w="768" w:type="dxa"/>
            <w:tcBorders>
              <w:top w:val="single" w:sz="4" w:space="0" w:color="auto"/>
              <w:left w:val="single" w:sz="4" w:space="0" w:color="auto"/>
              <w:bottom w:val="single" w:sz="4" w:space="0" w:color="auto"/>
              <w:right w:val="single" w:sz="4" w:space="0" w:color="auto"/>
            </w:tcBorders>
            <w:hideMark/>
          </w:tcPr>
          <w:p w:rsidR="00E5601E" w:rsidRDefault="00E5601E" w:rsidP="00E5601E">
            <w:r>
              <w:t>3</w:t>
            </w:r>
          </w:p>
        </w:tc>
        <w:tc>
          <w:tcPr>
            <w:tcW w:w="798" w:type="dxa"/>
            <w:tcBorders>
              <w:top w:val="single" w:sz="4" w:space="0" w:color="auto"/>
              <w:left w:val="single" w:sz="4" w:space="0" w:color="auto"/>
              <w:bottom w:val="single" w:sz="4" w:space="0" w:color="auto"/>
              <w:right w:val="single" w:sz="4" w:space="0" w:color="auto"/>
            </w:tcBorders>
            <w:hideMark/>
          </w:tcPr>
          <w:p w:rsidR="00E5601E" w:rsidRDefault="00E5601E" w:rsidP="00E5601E"/>
        </w:tc>
        <w:tc>
          <w:tcPr>
            <w:tcW w:w="595"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9"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3"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3"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14"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1385" w:type="dxa"/>
            <w:tcBorders>
              <w:top w:val="single" w:sz="4" w:space="0" w:color="auto"/>
              <w:left w:val="single" w:sz="4" w:space="0" w:color="auto"/>
              <w:bottom w:val="single" w:sz="4" w:space="0" w:color="auto"/>
              <w:right w:val="single" w:sz="4" w:space="0" w:color="auto"/>
            </w:tcBorders>
            <w:hideMark/>
          </w:tcPr>
          <w:p w:rsidR="00E5601E" w:rsidRDefault="00E5601E" w:rsidP="00E5601E">
            <w:r>
              <w:t>10</w:t>
            </w:r>
          </w:p>
        </w:tc>
        <w:tc>
          <w:tcPr>
            <w:tcW w:w="1679" w:type="dxa"/>
            <w:tcBorders>
              <w:top w:val="single" w:sz="4" w:space="0" w:color="auto"/>
              <w:left w:val="single" w:sz="4" w:space="0" w:color="auto"/>
              <w:bottom w:val="single" w:sz="4" w:space="0" w:color="auto"/>
              <w:right w:val="single" w:sz="4" w:space="0" w:color="auto"/>
            </w:tcBorders>
            <w:hideMark/>
          </w:tcPr>
          <w:p w:rsidR="00E5601E" w:rsidRDefault="00E5601E" w:rsidP="00E5601E">
            <w:r>
              <w:t>7</w:t>
            </w:r>
          </w:p>
        </w:tc>
        <w:tc>
          <w:tcPr>
            <w:tcW w:w="1385" w:type="dxa"/>
            <w:tcBorders>
              <w:top w:val="single" w:sz="4" w:space="0" w:color="auto"/>
              <w:left w:val="single" w:sz="4" w:space="0" w:color="auto"/>
              <w:bottom w:val="single" w:sz="4" w:space="0" w:color="auto"/>
              <w:right w:val="single" w:sz="4" w:space="0" w:color="auto"/>
            </w:tcBorders>
            <w:hideMark/>
          </w:tcPr>
          <w:p w:rsidR="00E5601E" w:rsidRDefault="00E5601E" w:rsidP="00E5601E">
            <w:r>
              <w:t>1</w:t>
            </w:r>
          </w:p>
        </w:tc>
        <w:tc>
          <w:tcPr>
            <w:tcW w:w="1374" w:type="dxa"/>
            <w:tcBorders>
              <w:top w:val="single" w:sz="4" w:space="0" w:color="auto"/>
              <w:left w:val="single" w:sz="4" w:space="0" w:color="auto"/>
              <w:bottom w:val="single" w:sz="4" w:space="0" w:color="auto"/>
              <w:right w:val="single" w:sz="4" w:space="0" w:color="auto"/>
            </w:tcBorders>
            <w:hideMark/>
          </w:tcPr>
          <w:p w:rsidR="00E5601E" w:rsidRDefault="00E5601E" w:rsidP="00E5601E">
            <w:r>
              <w:t>18</w:t>
            </w:r>
          </w:p>
        </w:tc>
      </w:tr>
      <w:tr w:rsidR="00E5601E" w:rsidTr="00E5601E">
        <w:trPr>
          <w:trHeight w:val="505"/>
        </w:trPr>
        <w:tc>
          <w:tcPr>
            <w:tcW w:w="483" w:type="dxa"/>
            <w:tcBorders>
              <w:top w:val="single" w:sz="4" w:space="0" w:color="auto"/>
              <w:left w:val="single" w:sz="4" w:space="0" w:color="auto"/>
              <w:bottom w:val="single" w:sz="4" w:space="0" w:color="auto"/>
              <w:right w:val="single" w:sz="4" w:space="0" w:color="auto"/>
            </w:tcBorders>
            <w:hideMark/>
          </w:tcPr>
          <w:p w:rsidR="00E5601E" w:rsidRDefault="00E5601E" w:rsidP="00E5601E">
            <w:r>
              <w:t>3.</w:t>
            </w:r>
          </w:p>
        </w:tc>
        <w:tc>
          <w:tcPr>
            <w:tcW w:w="1947" w:type="dxa"/>
            <w:tcBorders>
              <w:top w:val="single" w:sz="4" w:space="0" w:color="auto"/>
              <w:left w:val="single" w:sz="4" w:space="0" w:color="auto"/>
              <w:bottom w:val="single" w:sz="4" w:space="0" w:color="auto"/>
              <w:right w:val="single" w:sz="4" w:space="0" w:color="auto"/>
            </w:tcBorders>
            <w:hideMark/>
          </w:tcPr>
          <w:p w:rsidR="00E5601E" w:rsidRDefault="00E5601E" w:rsidP="00E5601E">
            <w:r>
              <w:t>Европа, Средоземље и српске земље у позном средњем веку</w:t>
            </w:r>
          </w:p>
        </w:tc>
        <w:tc>
          <w:tcPr>
            <w:tcW w:w="612"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16"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68" w:type="dxa"/>
            <w:tcBorders>
              <w:top w:val="single" w:sz="4" w:space="0" w:color="auto"/>
              <w:left w:val="single" w:sz="4" w:space="0" w:color="auto"/>
              <w:bottom w:val="single" w:sz="4" w:space="0" w:color="auto"/>
              <w:right w:val="single" w:sz="4" w:space="0" w:color="auto"/>
            </w:tcBorders>
            <w:hideMark/>
          </w:tcPr>
          <w:p w:rsidR="00E5601E" w:rsidRPr="00E864C5" w:rsidRDefault="00E5601E" w:rsidP="00E5601E">
            <w:r>
              <w:t>4</w:t>
            </w:r>
          </w:p>
        </w:tc>
        <w:tc>
          <w:tcPr>
            <w:tcW w:w="798" w:type="dxa"/>
            <w:tcBorders>
              <w:top w:val="single" w:sz="4" w:space="0" w:color="auto"/>
              <w:left w:val="single" w:sz="4" w:space="0" w:color="auto"/>
              <w:bottom w:val="single" w:sz="4" w:space="0" w:color="auto"/>
              <w:right w:val="single" w:sz="4" w:space="0" w:color="auto"/>
            </w:tcBorders>
            <w:hideMark/>
          </w:tcPr>
          <w:p w:rsidR="00E5601E" w:rsidRPr="00E864C5" w:rsidRDefault="00E5601E" w:rsidP="00E5601E">
            <w:r>
              <w:t>9</w:t>
            </w:r>
          </w:p>
        </w:tc>
        <w:tc>
          <w:tcPr>
            <w:tcW w:w="595" w:type="dxa"/>
            <w:tcBorders>
              <w:top w:val="single" w:sz="4" w:space="0" w:color="auto"/>
              <w:left w:val="single" w:sz="4" w:space="0" w:color="auto"/>
              <w:bottom w:val="single" w:sz="4" w:space="0" w:color="auto"/>
              <w:right w:val="single" w:sz="4" w:space="0" w:color="auto"/>
            </w:tcBorders>
            <w:hideMark/>
          </w:tcPr>
          <w:p w:rsidR="00E5601E" w:rsidRPr="00E864C5" w:rsidRDefault="00E5601E" w:rsidP="00E5601E">
            <w:r>
              <w:t>2</w:t>
            </w:r>
          </w:p>
        </w:tc>
        <w:tc>
          <w:tcPr>
            <w:tcW w:w="599" w:type="dxa"/>
            <w:tcBorders>
              <w:top w:val="single" w:sz="4" w:space="0" w:color="auto"/>
              <w:left w:val="single" w:sz="4" w:space="0" w:color="auto"/>
              <w:bottom w:val="single" w:sz="4" w:space="0" w:color="auto"/>
              <w:right w:val="single" w:sz="4" w:space="0" w:color="auto"/>
            </w:tcBorders>
            <w:hideMark/>
          </w:tcPr>
          <w:p w:rsidR="00E5601E" w:rsidRPr="00E864C5" w:rsidRDefault="00E5601E" w:rsidP="00E5601E">
            <w:r>
              <w:t>7</w:t>
            </w:r>
          </w:p>
        </w:tc>
        <w:tc>
          <w:tcPr>
            <w:tcW w:w="603" w:type="dxa"/>
            <w:tcBorders>
              <w:top w:val="single" w:sz="4" w:space="0" w:color="auto"/>
              <w:left w:val="single" w:sz="4" w:space="0" w:color="auto"/>
              <w:bottom w:val="single" w:sz="4" w:space="0" w:color="auto"/>
              <w:right w:val="single" w:sz="4" w:space="0" w:color="auto"/>
            </w:tcBorders>
            <w:hideMark/>
          </w:tcPr>
          <w:p w:rsidR="00E5601E" w:rsidRPr="00E864C5" w:rsidRDefault="00E5601E" w:rsidP="00E5601E">
            <w:r>
              <w:t>8</w:t>
            </w:r>
          </w:p>
        </w:tc>
        <w:tc>
          <w:tcPr>
            <w:tcW w:w="603" w:type="dxa"/>
            <w:tcBorders>
              <w:top w:val="single" w:sz="4" w:space="0" w:color="auto"/>
              <w:left w:val="single" w:sz="4" w:space="0" w:color="auto"/>
              <w:bottom w:val="single" w:sz="4" w:space="0" w:color="auto"/>
              <w:right w:val="single" w:sz="4" w:space="0" w:color="auto"/>
            </w:tcBorders>
            <w:hideMark/>
          </w:tcPr>
          <w:p w:rsidR="00E5601E" w:rsidRPr="00E864C5" w:rsidRDefault="00E5601E" w:rsidP="00E5601E">
            <w:r>
              <w:t>6</w:t>
            </w:r>
          </w:p>
        </w:tc>
        <w:tc>
          <w:tcPr>
            <w:tcW w:w="600"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14"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1385" w:type="dxa"/>
            <w:tcBorders>
              <w:top w:val="single" w:sz="4" w:space="0" w:color="auto"/>
              <w:left w:val="single" w:sz="4" w:space="0" w:color="auto"/>
              <w:bottom w:val="single" w:sz="4" w:space="0" w:color="auto"/>
              <w:right w:val="single" w:sz="4" w:space="0" w:color="auto"/>
            </w:tcBorders>
            <w:hideMark/>
          </w:tcPr>
          <w:p w:rsidR="00E5601E" w:rsidRDefault="00E5601E" w:rsidP="00E5601E">
            <w:r>
              <w:t>19</w:t>
            </w:r>
          </w:p>
        </w:tc>
        <w:tc>
          <w:tcPr>
            <w:tcW w:w="1679" w:type="dxa"/>
            <w:tcBorders>
              <w:top w:val="single" w:sz="4" w:space="0" w:color="auto"/>
              <w:left w:val="single" w:sz="4" w:space="0" w:color="auto"/>
              <w:bottom w:val="single" w:sz="4" w:space="0" w:color="auto"/>
              <w:right w:val="single" w:sz="4" w:space="0" w:color="auto"/>
            </w:tcBorders>
            <w:hideMark/>
          </w:tcPr>
          <w:p w:rsidR="00E5601E" w:rsidRDefault="00E5601E" w:rsidP="00E5601E">
            <w:r>
              <w:t>15</w:t>
            </w:r>
          </w:p>
        </w:tc>
        <w:tc>
          <w:tcPr>
            <w:tcW w:w="1385" w:type="dxa"/>
            <w:tcBorders>
              <w:top w:val="single" w:sz="4" w:space="0" w:color="auto"/>
              <w:left w:val="single" w:sz="4" w:space="0" w:color="auto"/>
              <w:bottom w:val="single" w:sz="4" w:space="0" w:color="auto"/>
              <w:right w:val="single" w:sz="4" w:space="0" w:color="auto"/>
            </w:tcBorders>
            <w:hideMark/>
          </w:tcPr>
          <w:p w:rsidR="00E5601E" w:rsidRDefault="00E5601E" w:rsidP="00E5601E">
            <w:r>
              <w:t>2</w:t>
            </w:r>
          </w:p>
        </w:tc>
        <w:tc>
          <w:tcPr>
            <w:tcW w:w="1374" w:type="dxa"/>
            <w:tcBorders>
              <w:top w:val="single" w:sz="4" w:space="0" w:color="auto"/>
              <w:left w:val="single" w:sz="4" w:space="0" w:color="auto"/>
              <w:bottom w:val="single" w:sz="4" w:space="0" w:color="auto"/>
              <w:right w:val="single" w:sz="4" w:space="0" w:color="auto"/>
            </w:tcBorders>
            <w:hideMark/>
          </w:tcPr>
          <w:p w:rsidR="00E5601E" w:rsidRDefault="00E5601E" w:rsidP="00E5601E">
            <w:r>
              <w:t>36</w:t>
            </w:r>
          </w:p>
        </w:tc>
      </w:tr>
      <w:tr w:rsidR="00E5601E" w:rsidTr="00E5601E">
        <w:trPr>
          <w:trHeight w:val="536"/>
        </w:trPr>
        <w:tc>
          <w:tcPr>
            <w:tcW w:w="483" w:type="dxa"/>
            <w:tcBorders>
              <w:top w:val="single" w:sz="4" w:space="0" w:color="auto"/>
              <w:left w:val="single" w:sz="4" w:space="0" w:color="auto"/>
              <w:bottom w:val="single" w:sz="4" w:space="0" w:color="auto"/>
              <w:right w:val="single" w:sz="4" w:space="0" w:color="auto"/>
            </w:tcBorders>
            <w:hideMark/>
          </w:tcPr>
          <w:p w:rsidR="00E5601E" w:rsidRDefault="00E5601E" w:rsidP="00E5601E">
            <w:r>
              <w:t>4.</w:t>
            </w:r>
          </w:p>
        </w:tc>
        <w:tc>
          <w:tcPr>
            <w:tcW w:w="1947" w:type="dxa"/>
            <w:tcBorders>
              <w:top w:val="single" w:sz="4" w:space="0" w:color="auto"/>
              <w:left w:val="single" w:sz="4" w:space="0" w:color="auto"/>
              <w:bottom w:val="single" w:sz="4" w:space="0" w:color="auto"/>
              <w:right w:val="single" w:sz="4" w:space="0" w:color="auto"/>
            </w:tcBorders>
            <w:hideMark/>
          </w:tcPr>
          <w:p w:rsidR="00E5601E" w:rsidRDefault="00E5601E" w:rsidP="00E5601E">
            <w:r>
              <w:t>Европа, Средоземље и српске земље у раном новом веку</w:t>
            </w:r>
          </w:p>
        </w:tc>
        <w:tc>
          <w:tcPr>
            <w:tcW w:w="612"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16"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68"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98"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5"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9"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3"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3" w:type="dxa"/>
            <w:tcBorders>
              <w:top w:val="single" w:sz="4" w:space="0" w:color="auto"/>
              <w:left w:val="single" w:sz="4" w:space="0" w:color="auto"/>
              <w:bottom w:val="single" w:sz="4" w:space="0" w:color="auto"/>
              <w:right w:val="single" w:sz="4" w:space="0" w:color="auto"/>
            </w:tcBorders>
            <w:hideMark/>
          </w:tcPr>
          <w:p w:rsidR="00E5601E" w:rsidRPr="00E864C5" w:rsidRDefault="00E5601E" w:rsidP="00E5601E">
            <w:r>
              <w:t>1</w:t>
            </w:r>
          </w:p>
        </w:tc>
        <w:tc>
          <w:tcPr>
            <w:tcW w:w="600" w:type="dxa"/>
            <w:tcBorders>
              <w:top w:val="single" w:sz="4" w:space="0" w:color="auto"/>
              <w:left w:val="single" w:sz="4" w:space="0" w:color="auto"/>
              <w:bottom w:val="single" w:sz="4" w:space="0" w:color="auto"/>
              <w:right w:val="single" w:sz="4" w:space="0" w:color="auto"/>
            </w:tcBorders>
            <w:hideMark/>
          </w:tcPr>
          <w:p w:rsidR="00E5601E" w:rsidRPr="00E864C5" w:rsidRDefault="00E5601E" w:rsidP="00E5601E">
            <w:r>
              <w:t>8</w:t>
            </w:r>
          </w:p>
        </w:tc>
        <w:tc>
          <w:tcPr>
            <w:tcW w:w="614" w:type="dxa"/>
            <w:tcBorders>
              <w:top w:val="single" w:sz="4" w:space="0" w:color="auto"/>
              <w:left w:val="single" w:sz="4" w:space="0" w:color="auto"/>
              <w:bottom w:val="single" w:sz="4" w:space="0" w:color="auto"/>
              <w:right w:val="single" w:sz="4" w:space="0" w:color="auto"/>
            </w:tcBorders>
            <w:hideMark/>
          </w:tcPr>
          <w:p w:rsidR="00E5601E" w:rsidRPr="00E864C5" w:rsidRDefault="00E5601E" w:rsidP="00E5601E">
            <w:r>
              <w:t>6</w:t>
            </w:r>
          </w:p>
        </w:tc>
        <w:tc>
          <w:tcPr>
            <w:tcW w:w="1385" w:type="dxa"/>
            <w:tcBorders>
              <w:top w:val="single" w:sz="4" w:space="0" w:color="auto"/>
              <w:left w:val="single" w:sz="4" w:space="0" w:color="auto"/>
              <w:bottom w:val="single" w:sz="4" w:space="0" w:color="auto"/>
              <w:right w:val="single" w:sz="4" w:space="0" w:color="auto"/>
            </w:tcBorders>
            <w:hideMark/>
          </w:tcPr>
          <w:p w:rsidR="00E5601E" w:rsidRDefault="00E5601E" w:rsidP="00E5601E">
            <w:r>
              <w:t>8</w:t>
            </w:r>
          </w:p>
        </w:tc>
        <w:tc>
          <w:tcPr>
            <w:tcW w:w="1679" w:type="dxa"/>
            <w:tcBorders>
              <w:top w:val="single" w:sz="4" w:space="0" w:color="auto"/>
              <w:left w:val="single" w:sz="4" w:space="0" w:color="auto"/>
              <w:bottom w:val="single" w:sz="4" w:space="0" w:color="auto"/>
              <w:right w:val="single" w:sz="4" w:space="0" w:color="auto"/>
            </w:tcBorders>
            <w:hideMark/>
          </w:tcPr>
          <w:p w:rsidR="00E5601E" w:rsidRDefault="00E5601E" w:rsidP="00E5601E">
            <w:r>
              <w:t>5</w:t>
            </w:r>
          </w:p>
        </w:tc>
        <w:tc>
          <w:tcPr>
            <w:tcW w:w="1385" w:type="dxa"/>
            <w:tcBorders>
              <w:top w:val="single" w:sz="4" w:space="0" w:color="auto"/>
              <w:left w:val="single" w:sz="4" w:space="0" w:color="auto"/>
              <w:bottom w:val="single" w:sz="4" w:space="0" w:color="auto"/>
              <w:right w:val="single" w:sz="4" w:space="0" w:color="auto"/>
            </w:tcBorders>
            <w:hideMark/>
          </w:tcPr>
          <w:p w:rsidR="00E5601E" w:rsidRDefault="00E5601E" w:rsidP="00E5601E">
            <w:r>
              <w:t>2</w:t>
            </w:r>
          </w:p>
        </w:tc>
        <w:tc>
          <w:tcPr>
            <w:tcW w:w="1374" w:type="dxa"/>
            <w:tcBorders>
              <w:top w:val="single" w:sz="4" w:space="0" w:color="auto"/>
              <w:left w:val="single" w:sz="4" w:space="0" w:color="auto"/>
              <w:bottom w:val="single" w:sz="4" w:space="0" w:color="auto"/>
              <w:right w:val="single" w:sz="4" w:space="0" w:color="auto"/>
            </w:tcBorders>
            <w:hideMark/>
          </w:tcPr>
          <w:p w:rsidR="00E5601E" w:rsidRDefault="00E5601E" w:rsidP="00E5601E">
            <w:r>
              <w:t>15</w:t>
            </w:r>
          </w:p>
        </w:tc>
      </w:tr>
      <w:tr w:rsidR="00E5601E" w:rsidTr="00E5601E">
        <w:trPr>
          <w:trHeight w:val="536"/>
        </w:trPr>
        <w:tc>
          <w:tcPr>
            <w:tcW w:w="8838" w:type="dxa"/>
            <w:gridSpan w:val="12"/>
            <w:tcBorders>
              <w:top w:val="single" w:sz="4" w:space="0" w:color="auto"/>
              <w:left w:val="nil"/>
              <w:bottom w:val="nil"/>
              <w:right w:val="single" w:sz="4" w:space="0" w:color="auto"/>
            </w:tcBorders>
            <w:hideMark/>
          </w:tcPr>
          <w:p w:rsidR="00E5601E" w:rsidRDefault="00E5601E" w:rsidP="00E5601E"/>
          <w:p w:rsidR="00E5601E" w:rsidRDefault="00E5601E" w:rsidP="00E5601E">
            <w:pPr>
              <w:jc w:val="center"/>
              <w:rPr>
                <w:b/>
              </w:rPr>
            </w:pPr>
            <w:r>
              <w:rPr>
                <w:b/>
              </w:rPr>
              <w:t xml:space="preserve">                                                                                                                                                         УКУПНО:</w:t>
            </w:r>
          </w:p>
        </w:tc>
        <w:tc>
          <w:tcPr>
            <w:tcW w:w="1385" w:type="dxa"/>
            <w:tcBorders>
              <w:top w:val="single" w:sz="4" w:space="0" w:color="auto"/>
              <w:left w:val="single" w:sz="4" w:space="0" w:color="auto"/>
              <w:bottom w:val="single" w:sz="4" w:space="0" w:color="auto"/>
              <w:right w:val="single" w:sz="4" w:space="0" w:color="auto"/>
            </w:tcBorders>
            <w:hideMark/>
          </w:tcPr>
          <w:p w:rsidR="00E5601E" w:rsidRDefault="00E5601E" w:rsidP="00E5601E">
            <w:r>
              <w:t>39</w:t>
            </w:r>
          </w:p>
        </w:tc>
        <w:tc>
          <w:tcPr>
            <w:tcW w:w="1679" w:type="dxa"/>
            <w:tcBorders>
              <w:top w:val="single" w:sz="4" w:space="0" w:color="auto"/>
              <w:left w:val="single" w:sz="4" w:space="0" w:color="auto"/>
              <w:bottom w:val="single" w:sz="4" w:space="0" w:color="auto"/>
              <w:right w:val="single" w:sz="4" w:space="0" w:color="auto"/>
            </w:tcBorders>
            <w:hideMark/>
          </w:tcPr>
          <w:p w:rsidR="00E5601E" w:rsidRDefault="00E5601E" w:rsidP="00E5601E">
            <w:r>
              <w:t>28</w:t>
            </w:r>
          </w:p>
        </w:tc>
        <w:tc>
          <w:tcPr>
            <w:tcW w:w="1385" w:type="dxa"/>
            <w:tcBorders>
              <w:top w:val="single" w:sz="4" w:space="0" w:color="auto"/>
              <w:left w:val="single" w:sz="4" w:space="0" w:color="auto"/>
              <w:bottom w:val="single" w:sz="4" w:space="0" w:color="auto"/>
              <w:right w:val="single" w:sz="4" w:space="0" w:color="auto"/>
            </w:tcBorders>
            <w:hideMark/>
          </w:tcPr>
          <w:p w:rsidR="00E5601E" w:rsidRDefault="00E5601E" w:rsidP="00E5601E">
            <w:r>
              <w:t>5</w:t>
            </w:r>
          </w:p>
        </w:tc>
        <w:tc>
          <w:tcPr>
            <w:tcW w:w="1374" w:type="dxa"/>
            <w:tcBorders>
              <w:top w:val="single" w:sz="4" w:space="0" w:color="auto"/>
              <w:left w:val="single" w:sz="4" w:space="0" w:color="auto"/>
              <w:bottom w:val="single" w:sz="4" w:space="0" w:color="auto"/>
              <w:right w:val="single" w:sz="4" w:space="0" w:color="auto"/>
            </w:tcBorders>
            <w:hideMark/>
          </w:tcPr>
          <w:p w:rsidR="00E5601E" w:rsidRDefault="00E5601E" w:rsidP="00E5601E">
            <w:r>
              <w:t>72</w:t>
            </w:r>
          </w:p>
        </w:tc>
      </w:tr>
    </w:tbl>
    <w:p w:rsidR="00E5601E" w:rsidRDefault="00E5601E" w:rsidP="00E5601E">
      <w:r>
        <w:rPr>
          <w:b/>
        </w:rPr>
        <w:t>РЕДМЕТ</w:t>
      </w:r>
      <w:r>
        <w:t>: Историја</w:t>
      </w:r>
      <w:r>
        <w:rPr>
          <w:b/>
        </w:rPr>
        <w:t>РАЗРЕД</w:t>
      </w:r>
      <w:r>
        <w:t xml:space="preserve">: VI </w:t>
      </w:r>
      <w:r>
        <w:rPr>
          <w:b/>
        </w:rPr>
        <w:t>Недељни фонд часова</w:t>
      </w:r>
      <w:r>
        <w:t>: 2</w:t>
      </w:r>
    </w:p>
    <w:p w:rsidR="00E5601E" w:rsidRDefault="00E5601E" w:rsidP="005D2005">
      <w:pPr>
        <w:rPr>
          <w:b/>
          <w:sz w:val="28"/>
        </w:rPr>
      </w:pPr>
    </w:p>
    <w:p w:rsidR="00E5601E" w:rsidRDefault="00E5601E" w:rsidP="005D2005">
      <w:pPr>
        <w:rPr>
          <w:b/>
          <w:sz w:val="28"/>
        </w:rPr>
      </w:pPr>
    </w:p>
    <w:p w:rsidR="00E5601E" w:rsidRDefault="00E5601E" w:rsidP="005D2005">
      <w:pPr>
        <w:rPr>
          <w:b/>
          <w:sz w:val="28"/>
        </w:rPr>
      </w:pPr>
    </w:p>
    <w:p w:rsidR="00E5601E" w:rsidRDefault="00E5601E" w:rsidP="005D2005">
      <w:pPr>
        <w:rPr>
          <w:b/>
          <w:sz w:val="28"/>
        </w:rPr>
      </w:pPr>
    </w:p>
    <w:p w:rsidR="00E5601E" w:rsidRDefault="00E5601E" w:rsidP="005D2005">
      <w:pPr>
        <w:rPr>
          <w:b/>
          <w:sz w:val="28"/>
        </w:rPr>
      </w:pPr>
    </w:p>
    <w:p w:rsidR="00E5601E" w:rsidRDefault="00E5601E" w:rsidP="005D2005">
      <w:pPr>
        <w:rPr>
          <w:b/>
          <w:sz w:val="28"/>
        </w:rPr>
      </w:pPr>
    </w:p>
    <w:p w:rsidR="00E5601E" w:rsidRDefault="00E5601E" w:rsidP="005D2005">
      <w:pPr>
        <w:rPr>
          <w:b/>
          <w:sz w:val="28"/>
        </w:rPr>
      </w:pPr>
    </w:p>
    <w:p w:rsidR="00E5601E" w:rsidRDefault="00E5601E" w:rsidP="005D2005">
      <w:pPr>
        <w:rPr>
          <w:b/>
          <w:sz w:val="28"/>
        </w:rPr>
      </w:pPr>
    </w:p>
    <w:p w:rsidR="00E5601E" w:rsidRPr="008B4586" w:rsidRDefault="00E5601E" w:rsidP="00E5601E">
      <w:r>
        <w:rPr>
          <w:b/>
        </w:rPr>
        <w:t>ПРЕДМЕТ</w:t>
      </w:r>
      <w:r>
        <w:t>: Историја</w:t>
      </w:r>
      <w:r>
        <w:rPr>
          <w:b/>
        </w:rPr>
        <w:t>РАЗРЕД</w:t>
      </w:r>
      <w:r>
        <w:t>: VII</w:t>
      </w:r>
      <w:r>
        <w:rPr>
          <w:b/>
        </w:rPr>
        <w:t>Недељни фонд часова</w:t>
      </w:r>
      <w:r>
        <w:t>: 2</w:t>
      </w:r>
    </w:p>
    <w:p w:rsidR="00E5601E" w:rsidRDefault="00E5601E" w:rsidP="00E5601E">
      <w:pPr>
        <w:tabs>
          <w:tab w:val="left" w:pos="5798"/>
        </w:tabs>
        <w:rPr>
          <w:b/>
          <w:sz w:val="28"/>
        </w:rPr>
      </w:pPr>
      <w:r>
        <w:rPr>
          <w:b/>
          <w:sz w:val="28"/>
        </w:rPr>
        <w:tab/>
      </w:r>
    </w:p>
    <w:tbl>
      <w:tblPr>
        <w:tblStyle w:val="TableGrid"/>
        <w:tblpPr w:leftFromText="180" w:rightFromText="180" w:vertAnchor="page" w:horzAnchor="margin" w:tblpXSpec="center" w:tblpY="2881"/>
        <w:tblW w:w="14320" w:type="dxa"/>
        <w:tblLook w:val="04A0"/>
      </w:tblPr>
      <w:tblGrid>
        <w:gridCol w:w="471"/>
        <w:gridCol w:w="1900"/>
        <w:gridCol w:w="597"/>
        <w:gridCol w:w="599"/>
        <w:gridCol w:w="747"/>
        <w:gridCol w:w="777"/>
        <w:gridCol w:w="578"/>
        <w:gridCol w:w="582"/>
        <w:gridCol w:w="587"/>
        <w:gridCol w:w="587"/>
        <w:gridCol w:w="583"/>
        <w:gridCol w:w="595"/>
        <w:gridCol w:w="1350"/>
        <w:gridCol w:w="1679"/>
        <w:gridCol w:w="1351"/>
        <w:gridCol w:w="1337"/>
      </w:tblGrid>
      <w:tr w:rsidR="00E5601E" w:rsidTr="00E5601E">
        <w:trPr>
          <w:trHeight w:val="793"/>
        </w:trPr>
        <w:tc>
          <w:tcPr>
            <w:tcW w:w="2393" w:type="dxa"/>
            <w:gridSpan w:val="2"/>
            <w:tcBorders>
              <w:top w:val="single" w:sz="4" w:space="0" w:color="auto"/>
              <w:left w:val="single" w:sz="4" w:space="0" w:color="auto"/>
              <w:bottom w:val="nil"/>
              <w:right w:val="single" w:sz="4" w:space="0" w:color="auto"/>
            </w:tcBorders>
            <w:hideMark/>
          </w:tcPr>
          <w:p w:rsidR="00E5601E" w:rsidRDefault="00E5601E" w:rsidP="00E5601E">
            <w:pPr>
              <w:jc w:val="center"/>
              <w:rPr>
                <w:b/>
              </w:rPr>
            </w:pPr>
            <w:r>
              <w:rPr>
                <w:b/>
              </w:rPr>
              <w:t>ОБЛАСТ</w:t>
            </w:r>
          </w:p>
        </w:tc>
        <w:tc>
          <w:tcPr>
            <w:tcW w:w="6318" w:type="dxa"/>
            <w:gridSpan w:val="10"/>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МЕСЕЦ</w:t>
            </w:r>
          </w:p>
        </w:tc>
        <w:tc>
          <w:tcPr>
            <w:tcW w:w="1362" w:type="dxa"/>
            <w:vMerge w:val="restart"/>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ОБРАДА</w:t>
            </w:r>
          </w:p>
        </w:tc>
        <w:tc>
          <w:tcPr>
            <w:tcW w:w="1531" w:type="dxa"/>
            <w:vMerge w:val="restart"/>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УТВРЂИВАЊЕ</w:t>
            </w:r>
          </w:p>
        </w:tc>
        <w:tc>
          <w:tcPr>
            <w:tcW w:w="1361" w:type="dxa"/>
            <w:vMerge w:val="restart"/>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ОСТАЛО</w:t>
            </w:r>
          </w:p>
        </w:tc>
        <w:tc>
          <w:tcPr>
            <w:tcW w:w="1355" w:type="dxa"/>
            <w:vMerge w:val="restart"/>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СВЕГА</w:t>
            </w:r>
          </w:p>
        </w:tc>
      </w:tr>
      <w:tr w:rsidR="00E5601E" w:rsidTr="00E5601E">
        <w:trPr>
          <w:trHeight w:val="542"/>
        </w:trPr>
        <w:tc>
          <w:tcPr>
            <w:tcW w:w="2393" w:type="dxa"/>
            <w:gridSpan w:val="2"/>
            <w:tcBorders>
              <w:top w:val="nil"/>
              <w:left w:val="single" w:sz="4" w:space="0" w:color="auto"/>
              <w:bottom w:val="single" w:sz="4" w:space="0" w:color="auto"/>
              <w:right w:val="single" w:sz="4" w:space="0" w:color="auto"/>
            </w:tcBorders>
          </w:tcPr>
          <w:p w:rsidR="00E5601E" w:rsidRDefault="00E5601E" w:rsidP="00E5601E">
            <w:pPr>
              <w:jc w:val="both"/>
            </w:pPr>
          </w:p>
        </w:tc>
        <w:tc>
          <w:tcPr>
            <w:tcW w:w="603"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IX</w:t>
            </w:r>
          </w:p>
        </w:tc>
        <w:tc>
          <w:tcPr>
            <w:tcW w:w="609"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X</w:t>
            </w:r>
          </w:p>
        </w:tc>
        <w:tc>
          <w:tcPr>
            <w:tcW w:w="759"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XI</w:t>
            </w:r>
          </w:p>
        </w:tc>
        <w:tc>
          <w:tcPr>
            <w:tcW w:w="788"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XII</w:t>
            </w:r>
          </w:p>
        </w:tc>
        <w:tc>
          <w:tcPr>
            <w:tcW w:w="589"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I</w:t>
            </w:r>
          </w:p>
        </w:tc>
        <w:tc>
          <w:tcPr>
            <w:tcW w:w="591"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II</w:t>
            </w:r>
          </w:p>
        </w:tc>
        <w:tc>
          <w:tcPr>
            <w:tcW w:w="593"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III</w:t>
            </w:r>
          </w:p>
        </w:tc>
        <w:tc>
          <w:tcPr>
            <w:tcW w:w="593"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IV</w:t>
            </w:r>
          </w:p>
        </w:tc>
        <w:tc>
          <w:tcPr>
            <w:tcW w:w="592"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V</w:t>
            </w:r>
          </w:p>
        </w:tc>
        <w:tc>
          <w:tcPr>
            <w:tcW w:w="601" w:type="dxa"/>
            <w:tcBorders>
              <w:top w:val="single" w:sz="4" w:space="0" w:color="auto"/>
              <w:left w:val="single" w:sz="4" w:space="0" w:color="auto"/>
              <w:bottom w:val="single" w:sz="4" w:space="0" w:color="auto"/>
              <w:right w:val="single" w:sz="4" w:space="0" w:color="auto"/>
            </w:tcBorders>
            <w:hideMark/>
          </w:tcPr>
          <w:p w:rsidR="00E5601E" w:rsidRDefault="00E5601E" w:rsidP="00E5601E">
            <w:pPr>
              <w:jc w:val="center"/>
              <w:rPr>
                <w:b/>
              </w:rPr>
            </w:pPr>
            <w:r>
              <w:rPr>
                <w:b/>
              </w:rPr>
              <w:t>VI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601E" w:rsidRDefault="00E5601E" w:rsidP="00E5601E">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601E" w:rsidRDefault="00E5601E" w:rsidP="00E5601E">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601E" w:rsidRDefault="00E5601E" w:rsidP="00E5601E">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601E" w:rsidRDefault="00E5601E" w:rsidP="00E5601E">
            <w:pPr>
              <w:rPr>
                <w:b/>
              </w:rPr>
            </w:pPr>
          </w:p>
        </w:tc>
      </w:tr>
      <w:tr w:rsidR="00E5601E" w:rsidTr="00E5601E">
        <w:trPr>
          <w:trHeight w:val="511"/>
        </w:trPr>
        <w:tc>
          <w:tcPr>
            <w:tcW w:w="474" w:type="dxa"/>
            <w:tcBorders>
              <w:top w:val="single" w:sz="4" w:space="0" w:color="auto"/>
              <w:left w:val="single" w:sz="4" w:space="0" w:color="auto"/>
              <w:bottom w:val="single" w:sz="4" w:space="0" w:color="auto"/>
              <w:right w:val="single" w:sz="4" w:space="0" w:color="auto"/>
            </w:tcBorders>
            <w:hideMark/>
          </w:tcPr>
          <w:p w:rsidR="00E5601E" w:rsidRDefault="00E5601E" w:rsidP="00E5601E">
            <w:r>
              <w:t>1.</w:t>
            </w:r>
          </w:p>
        </w:tc>
        <w:tc>
          <w:tcPr>
            <w:tcW w:w="1919" w:type="dxa"/>
            <w:tcBorders>
              <w:top w:val="single" w:sz="4" w:space="0" w:color="auto"/>
              <w:left w:val="single" w:sz="4" w:space="0" w:color="auto"/>
              <w:bottom w:val="single" w:sz="4" w:space="0" w:color="auto"/>
              <w:right w:val="single" w:sz="4" w:space="0" w:color="auto"/>
            </w:tcBorders>
            <w:hideMark/>
          </w:tcPr>
          <w:p w:rsidR="00E5601E" w:rsidRDefault="00E5601E" w:rsidP="00E5601E">
            <w:r>
              <w:t>Основи проучавања прошлости</w:t>
            </w:r>
          </w:p>
        </w:tc>
        <w:tc>
          <w:tcPr>
            <w:tcW w:w="603" w:type="dxa"/>
            <w:tcBorders>
              <w:top w:val="single" w:sz="4" w:space="0" w:color="auto"/>
              <w:left w:val="single" w:sz="4" w:space="0" w:color="auto"/>
              <w:bottom w:val="single" w:sz="4" w:space="0" w:color="auto"/>
              <w:right w:val="single" w:sz="4" w:space="0" w:color="auto"/>
            </w:tcBorders>
            <w:hideMark/>
          </w:tcPr>
          <w:p w:rsidR="00E5601E" w:rsidRDefault="00E5601E" w:rsidP="00E5601E">
            <w:r>
              <w:t>3</w:t>
            </w:r>
          </w:p>
        </w:tc>
        <w:tc>
          <w:tcPr>
            <w:tcW w:w="609"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59"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88"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89"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1"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3"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3"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2"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1"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1362" w:type="dxa"/>
            <w:tcBorders>
              <w:top w:val="single" w:sz="4" w:space="0" w:color="auto"/>
              <w:left w:val="single" w:sz="4" w:space="0" w:color="auto"/>
              <w:bottom w:val="single" w:sz="4" w:space="0" w:color="auto"/>
              <w:right w:val="single" w:sz="4" w:space="0" w:color="auto"/>
            </w:tcBorders>
            <w:hideMark/>
          </w:tcPr>
          <w:p w:rsidR="00E5601E" w:rsidRDefault="00E5601E" w:rsidP="00E5601E">
            <w:r>
              <w:t>2</w:t>
            </w:r>
          </w:p>
        </w:tc>
        <w:tc>
          <w:tcPr>
            <w:tcW w:w="1531" w:type="dxa"/>
            <w:tcBorders>
              <w:top w:val="single" w:sz="4" w:space="0" w:color="auto"/>
              <w:left w:val="single" w:sz="4" w:space="0" w:color="auto"/>
              <w:bottom w:val="single" w:sz="4" w:space="0" w:color="auto"/>
              <w:right w:val="single" w:sz="4" w:space="0" w:color="auto"/>
            </w:tcBorders>
            <w:hideMark/>
          </w:tcPr>
          <w:p w:rsidR="00E5601E" w:rsidRDefault="00E5601E" w:rsidP="00E5601E">
            <w:r>
              <w:t>1</w:t>
            </w:r>
          </w:p>
        </w:tc>
        <w:tc>
          <w:tcPr>
            <w:tcW w:w="1361" w:type="dxa"/>
            <w:tcBorders>
              <w:top w:val="single" w:sz="4" w:space="0" w:color="auto"/>
              <w:left w:val="single" w:sz="4" w:space="0" w:color="auto"/>
              <w:bottom w:val="single" w:sz="4" w:space="0" w:color="auto"/>
              <w:right w:val="single" w:sz="4" w:space="0" w:color="auto"/>
            </w:tcBorders>
            <w:hideMark/>
          </w:tcPr>
          <w:p w:rsidR="00E5601E" w:rsidRDefault="00E5601E" w:rsidP="00E5601E">
            <w:r>
              <w:t>/</w:t>
            </w:r>
          </w:p>
        </w:tc>
        <w:tc>
          <w:tcPr>
            <w:tcW w:w="1355" w:type="dxa"/>
            <w:tcBorders>
              <w:top w:val="single" w:sz="4" w:space="0" w:color="auto"/>
              <w:left w:val="single" w:sz="4" w:space="0" w:color="auto"/>
              <w:bottom w:val="single" w:sz="4" w:space="0" w:color="auto"/>
              <w:right w:val="single" w:sz="4" w:space="0" w:color="auto"/>
            </w:tcBorders>
            <w:hideMark/>
          </w:tcPr>
          <w:p w:rsidR="00E5601E" w:rsidRDefault="00E5601E" w:rsidP="00E5601E">
            <w:r>
              <w:t>3</w:t>
            </w:r>
          </w:p>
        </w:tc>
      </w:tr>
      <w:tr w:rsidR="00E5601E" w:rsidTr="00E5601E">
        <w:trPr>
          <w:trHeight w:val="542"/>
        </w:trPr>
        <w:tc>
          <w:tcPr>
            <w:tcW w:w="474" w:type="dxa"/>
            <w:tcBorders>
              <w:top w:val="single" w:sz="4" w:space="0" w:color="auto"/>
              <w:left w:val="single" w:sz="4" w:space="0" w:color="auto"/>
              <w:bottom w:val="single" w:sz="4" w:space="0" w:color="auto"/>
              <w:right w:val="single" w:sz="4" w:space="0" w:color="auto"/>
            </w:tcBorders>
            <w:hideMark/>
          </w:tcPr>
          <w:p w:rsidR="00E5601E" w:rsidRDefault="00E5601E" w:rsidP="00E5601E">
            <w:r>
              <w:t>2.</w:t>
            </w:r>
          </w:p>
        </w:tc>
        <w:tc>
          <w:tcPr>
            <w:tcW w:w="1919" w:type="dxa"/>
            <w:tcBorders>
              <w:top w:val="single" w:sz="4" w:space="0" w:color="auto"/>
              <w:left w:val="single" w:sz="4" w:space="0" w:color="auto"/>
              <w:bottom w:val="single" w:sz="4" w:space="0" w:color="auto"/>
              <w:right w:val="single" w:sz="4" w:space="0" w:color="auto"/>
            </w:tcBorders>
            <w:hideMark/>
          </w:tcPr>
          <w:p w:rsidR="00E5601E" w:rsidRDefault="00E5601E" w:rsidP="00E5601E">
            <w:r>
              <w:t>Европа, свет, српске државе и народ на почетку индустријског доба (до средине 19. века)</w:t>
            </w:r>
          </w:p>
        </w:tc>
        <w:tc>
          <w:tcPr>
            <w:tcW w:w="603" w:type="dxa"/>
            <w:tcBorders>
              <w:top w:val="single" w:sz="4" w:space="0" w:color="auto"/>
              <w:left w:val="single" w:sz="4" w:space="0" w:color="auto"/>
              <w:bottom w:val="single" w:sz="4" w:space="0" w:color="auto"/>
              <w:right w:val="single" w:sz="4" w:space="0" w:color="auto"/>
            </w:tcBorders>
            <w:hideMark/>
          </w:tcPr>
          <w:p w:rsidR="00E5601E" w:rsidRDefault="00E5601E" w:rsidP="00E5601E">
            <w:r>
              <w:t>6</w:t>
            </w:r>
          </w:p>
        </w:tc>
        <w:tc>
          <w:tcPr>
            <w:tcW w:w="609" w:type="dxa"/>
            <w:tcBorders>
              <w:top w:val="single" w:sz="4" w:space="0" w:color="auto"/>
              <w:left w:val="single" w:sz="4" w:space="0" w:color="auto"/>
              <w:bottom w:val="single" w:sz="4" w:space="0" w:color="auto"/>
              <w:right w:val="single" w:sz="4" w:space="0" w:color="auto"/>
            </w:tcBorders>
            <w:hideMark/>
          </w:tcPr>
          <w:p w:rsidR="00E5601E" w:rsidRDefault="00E5601E" w:rsidP="00E5601E">
            <w:r>
              <w:t>9</w:t>
            </w:r>
          </w:p>
        </w:tc>
        <w:tc>
          <w:tcPr>
            <w:tcW w:w="759" w:type="dxa"/>
            <w:tcBorders>
              <w:top w:val="single" w:sz="4" w:space="0" w:color="auto"/>
              <w:left w:val="single" w:sz="4" w:space="0" w:color="auto"/>
              <w:bottom w:val="single" w:sz="4" w:space="0" w:color="auto"/>
              <w:right w:val="single" w:sz="4" w:space="0" w:color="auto"/>
            </w:tcBorders>
            <w:hideMark/>
          </w:tcPr>
          <w:p w:rsidR="00E5601E" w:rsidRPr="008B4586" w:rsidRDefault="00E5601E" w:rsidP="00E5601E">
            <w:r>
              <w:t>7</w:t>
            </w:r>
          </w:p>
        </w:tc>
        <w:tc>
          <w:tcPr>
            <w:tcW w:w="788" w:type="dxa"/>
            <w:tcBorders>
              <w:top w:val="single" w:sz="4" w:space="0" w:color="auto"/>
              <w:left w:val="single" w:sz="4" w:space="0" w:color="auto"/>
              <w:bottom w:val="single" w:sz="4" w:space="0" w:color="auto"/>
              <w:right w:val="single" w:sz="4" w:space="0" w:color="auto"/>
            </w:tcBorders>
            <w:hideMark/>
          </w:tcPr>
          <w:p w:rsidR="00E5601E" w:rsidRPr="008B4586" w:rsidRDefault="00E5601E" w:rsidP="00E5601E">
            <w:r>
              <w:t>4</w:t>
            </w:r>
          </w:p>
        </w:tc>
        <w:tc>
          <w:tcPr>
            <w:tcW w:w="589"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1"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3"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3"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2"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1"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1362" w:type="dxa"/>
            <w:tcBorders>
              <w:top w:val="single" w:sz="4" w:space="0" w:color="auto"/>
              <w:left w:val="single" w:sz="4" w:space="0" w:color="auto"/>
              <w:bottom w:val="single" w:sz="4" w:space="0" w:color="auto"/>
              <w:right w:val="single" w:sz="4" w:space="0" w:color="auto"/>
            </w:tcBorders>
            <w:hideMark/>
          </w:tcPr>
          <w:p w:rsidR="00E5601E" w:rsidRDefault="00E5601E" w:rsidP="00E5601E">
            <w:r>
              <w:t>12</w:t>
            </w:r>
          </w:p>
        </w:tc>
        <w:tc>
          <w:tcPr>
            <w:tcW w:w="1531" w:type="dxa"/>
            <w:tcBorders>
              <w:top w:val="single" w:sz="4" w:space="0" w:color="auto"/>
              <w:left w:val="single" w:sz="4" w:space="0" w:color="auto"/>
              <w:bottom w:val="single" w:sz="4" w:space="0" w:color="auto"/>
              <w:right w:val="single" w:sz="4" w:space="0" w:color="auto"/>
            </w:tcBorders>
            <w:hideMark/>
          </w:tcPr>
          <w:p w:rsidR="00E5601E" w:rsidRDefault="00E5601E" w:rsidP="00E5601E">
            <w:r>
              <w:t>11</w:t>
            </w:r>
          </w:p>
        </w:tc>
        <w:tc>
          <w:tcPr>
            <w:tcW w:w="1361" w:type="dxa"/>
            <w:tcBorders>
              <w:top w:val="single" w:sz="4" w:space="0" w:color="auto"/>
              <w:left w:val="single" w:sz="4" w:space="0" w:color="auto"/>
              <w:bottom w:val="single" w:sz="4" w:space="0" w:color="auto"/>
              <w:right w:val="single" w:sz="4" w:space="0" w:color="auto"/>
            </w:tcBorders>
            <w:hideMark/>
          </w:tcPr>
          <w:p w:rsidR="00E5601E" w:rsidRDefault="00E5601E" w:rsidP="00E5601E">
            <w:r>
              <w:t>3</w:t>
            </w:r>
          </w:p>
        </w:tc>
        <w:tc>
          <w:tcPr>
            <w:tcW w:w="1355" w:type="dxa"/>
            <w:tcBorders>
              <w:top w:val="single" w:sz="4" w:space="0" w:color="auto"/>
              <w:left w:val="single" w:sz="4" w:space="0" w:color="auto"/>
              <w:bottom w:val="single" w:sz="4" w:space="0" w:color="auto"/>
              <w:right w:val="single" w:sz="4" w:space="0" w:color="auto"/>
            </w:tcBorders>
            <w:hideMark/>
          </w:tcPr>
          <w:p w:rsidR="00E5601E" w:rsidRDefault="00E5601E" w:rsidP="00E5601E">
            <w:r>
              <w:t>26</w:t>
            </w:r>
          </w:p>
        </w:tc>
      </w:tr>
      <w:tr w:rsidR="00E5601E" w:rsidTr="00E5601E">
        <w:trPr>
          <w:trHeight w:val="511"/>
        </w:trPr>
        <w:tc>
          <w:tcPr>
            <w:tcW w:w="474" w:type="dxa"/>
            <w:tcBorders>
              <w:top w:val="single" w:sz="4" w:space="0" w:color="auto"/>
              <w:left w:val="single" w:sz="4" w:space="0" w:color="auto"/>
              <w:bottom w:val="single" w:sz="4" w:space="0" w:color="auto"/>
              <w:right w:val="single" w:sz="4" w:space="0" w:color="auto"/>
            </w:tcBorders>
            <w:hideMark/>
          </w:tcPr>
          <w:p w:rsidR="00E5601E" w:rsidRDefault="00E5601E" w:rsidP="00E5601E">
            <w:r>
              <w:t>3.</w:t>
            </w:r>
          </w:p>
        </w:tc>
        <w:tc>
          <w:tcPr>
            <w:tcW w:w="1919" w:type="dxa"/>
            <w:tcBorders>
              <w:top w:val="single" w:sz="4" w:space="0" w:color="auto"/>
              <w:left w:val="single" w:sz="4" w:space="0" w:color="auto"/>
              <w:bottom w:val="single" w:sz="4" w:space="0" w:color="auto"/>
              <w:right w:val="single" w:sz="4" w:space="0" w:color="auto"/>
            </w:tcBorders>
            <w:hideMark/>
          </w:tcPr>
          <w:p w:rsidR="00E5601E" w:rsidRDefault="00E5601E" w:rsidP="00E5601E">
            <w:r>
              <w:t>Европа, свет, српске државе и народ у другој половини 19. века</w:t>
            </w:r>
          </w:p>
        </w:tc>
        <w:tc>
          <w:tcPr>
            <w:tcW w:w="603"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9"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59"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88" w:type="dxa"/>
            <w:tcBorders>
              <w:top w:val="single" w:sz="4" w:space="0" w:color="auto"/>
              <w:left w:val="single" w:sz="4" w:space="0" w:color="auto"/>
              <w:bottom w:val="single" w:sz="4" w:space="0" w:color="auto"/>
              <w:right w:val="single" w:sz="4" w:space="0" w:color="auto"/>
            </w:tcBorders>
            <w:hideMark/>
          </w:tcPr>
          <w:p w:rsidR="00E5601E" w:rsidRPr="008B4586" w:rsidRDefault="00E5601E" w:rsidP="00E5601E">
            <w:r>
              <w:t>5</w:t>
            </w:r>
          </w:p>
        </w:tc>
        <w:tc>
          <w:tcPr>
            <w:tcW w:w="589" w:type="dxa"/>
            <w:tcBorders>
              <w:top w:val="single" w:sz="4" w:space="0" w:color="auto"/>
              <w:left w:val="single" w:sz="4" w:space="0" w:color="auto"/>
              <w:bottom w:val="single" w:sz="4" w:space="0" w:color="auto"/>
              <w:right w:val="single" w:sz="4" w:space="0" w:color="auto"/>
            </w:tcBorders>
            <w:hideMark/>
          </w:tcPr>
          <w:p w:rsidR="00E5601E" w:rsidRPr="008B4586" w:rsidRDefault="00E5601E" w:rsidP="00E5601E">
            <w:r>
              <w:t>2</w:t>
            </w:r>
          </w:p>
        </w:tc>
        <w:tc>
          <w:tcPr>
            <w:tcW w:w="591" w:type="dxa"/>
            <w:tcBorders>
              <w:top w:val="single" w:sz="4" w:space="0" w:color="auto"/>
              <w:left w:val="single" w:sz="4" w:space="0" w:color="auto"/>
              <w:bottom w:val="single" w:sz="4" w:space="0" w:color="auto"/>
              <w:right w:val="single" w:sz="4" w:space="0" w:color="auto"/>
            </w:tcBorders>
            <w:hideMark/>
          </w:tcPr>
          <w:p w:rsidR="00E5601E" w:rsidRPr="00D75488" w:rsidRDefault="00E5601E" w:rsidP="00E5601E">
            <w:r>
              <w:t>7</w:t>
            </w:r>
          </w:p>
        </w:tc>
        <w:tc>
          <w:tcPr>
            <w:tcW w:w="593" w:type="dxa"/>
            <w:tcBorders>
              <w:top w:val="single" w:sz="4" w:space="0" w:color="auto"/>
              <w:left w:val="single" w:sz="4" w:space="0" w:color="auto"/>
              <w:bottom w:val="single" w:sz="4" w:space="0" w:color="auto"/>
              <w:right w:val="single" w:sz="4" w:space="0" w:color="auto"/>
            </w:tcBorders>
            <w:hideMark/>
          </w:tcPr>
          <w:p w:rsidR="00E5601E" w:rsidRPr="00D75488" w:rsidRDefault="00E5601E" w:rsidP="00E5601E">
            <w:r>
              <w:t>8</w:t>
            </w:r>
          </w:p>
        </w:tc>
        <w:tc>
          <w:tcPr>
            <w:tcW w:w="593" w:type="dxa"/>
            <w:tcBorders>
              <w:top w:val="single" w:sz="4" w:space="0" w:color="auto"/>
              <w:left w:val="single" w:sz="4" w:space="0" w:color="auto"/>
              <w:bottom w:val="single" w:sz="4" w:space="0" w:color="auto"/>
              <w:right w:val="single" w:sz="4" w:space="0" w:color="auto"/>
            </w:tcBorders>
            <w:hideMark/>
          </w:tcPr>
          <w:p w:rsidR="00E5601E" w:rsidRPr="00D75488" w:rsidRDefault="00E5601E" w:rsidP="00E5601E">
            <w:r>
              <w:t>2</w:t>
            </w:r>
          </w:p>
        </w:tc>
        <w:tc>
          <w:tcPr>
            <w:tcW w:w="592"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1"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1362" w:type="dxa"/>
            <w:tcBorders>
              <w:top w:val="single" w:sz="4" w:space="0" w:color="auto"/>
              <w:left w:val="single" w:sz="4" w:space="0" w:color="auto"/>
              <w:bottom w:val="single" w:sz="4" w:space="0" w:color="auto"/>
              <w:right w:val="single" w:sz="4" w:space="0" w:color="auto"/>
            </w:tcBorders>
            <w:hideMark/>
          </w:tcPr>
          <w:p w:rsidR="00E5601E" w:rsidRDefault="00E5601E" w:rsidP="00E5601E">
            <w:r>
              <w:t>13</w:t>
            </w:r>
          </w:p>
        </w:tc>
        <w:tc>
          <w:tcPr>
            <w:tcW w:w="1531" w:type="dxa"/>
            <w:tcBorders>
              <w:top w:val="single" w:sz="4" w:space="0" w:color="auto"/>
              <w:left w:val="single" w:sz="4" w:space="0" w:color="auto"/>
              <w:bottom w:val="single" w:sz="4" w:space="0" w:color="auto"/>
              <w:right w:val="single" w:sz="4" w:space="0" w:color="auto"/>
            </w:tcBorders>
            <w:hideMark/>
          </w:tcPr>
          <w:p w:rsidR="00E5601E" w:rsidRDefault="00E5601E" w:rsidP="00E5601E">
            <w:r>
              <w:t>8</w:t>
            </w:r>
          </w:p>
        </w:tc>
        <w:tc>
          <w:tcPr>
            <w:tcW w:w="1361" w:type="dxa"/>
            <w:tcBorders>
              <w:top w:val="single" w:sz="4" w:space="0" w:color="auto"/>
              <w:left w:val="single" w:sz="4" w:space="0" w:color="auto"/>
              <w:bottom w:val="single" w:sz="4" w:space="0" w:color="auto"/>
              <w:right w:val="single" w:sz="4" w:space="0" w:color="auto"/>
            </w:tcBorders>
            <w:hideMark/>
          </w:tcPr>
          <w:p w:rsidR="00E5601E" w:rsidRDefault="00E5601E" w:rsidP="00E5601E">
            <w:r>
              <w:t>3</w:t>
            </w:r>
          </w:p>
        </w:tc>
        <w:tc>
          <w:tcPr>
            <w:tcW w:w="1355" w:type="dxa"/>
            <w:tcBorders>
              <w:top w:val="single" w:sz="4" w:space="0" w:color="auto"/>
              <w:left w:val="single" w:sz="4" w:space="0" w:color="auto"/>
              <w:bottom w:val="single" w:sz="4" w:space="0" w:color="auto"/>
              <w:right w:val="single" w:sz="4" w:space="0" w:color="auto"/>
            </w:tcBorders>
            <w:hideMark/>
          </w:tcPr>
          <w:p w:rsidR="00E5601E" w:rsidRDefault="00E5601E" w:rsidP="00E5601E">
            <w:r>
              <w:t>24</w:t>
            </w:r>
          </w:p>
        </w:tc>
      </w:tr>
      <w:tr w:rsidR="00E5601E" w:rsidTr="00E5601E">
        <w:trPr>
          <w:trHeight w:val="542"/>
        </w:trPr>
        <w:tc>
          <w:tcPr>
            <w:tcW w:w="474" w:type="dxa"/>
            <w:tcBorders>
              <w:top w:val="single" w:sz="4" w:space="0" w:color="auto"/>
              <w:left w:val="single" w:sz="4" w:space="0" w:color="auto"/>
              <w:bottom w:val="single" w:sz="4" w:space="0" w:color="auto"/>
              <w:right w:val="single" w:sz="4" w:space="0" w:color="auto"/>
            </w:tcBorders>
            <w:hideMark/>
          </w:tcPr>
          <w:p w:rsidR="00E5601E" w:rsidRDefault="00E5601E" w:rsidP="00E5601E">
            <w:r>
              <w:t>4.</w:t>
            </w:r>
          </w:p>
        </w:tc>
        <w:tc>
          <w:tcPr>
            <w:tcW w:w="1919" w:type="dxa"/>
            <w:tcBorders>
              <w:top w:val="single" w:sz="4" w:space="0" w:color="auto"/>
              <w:left w:val="single" w:sz="4" w:space="0" w:color="auto"/>
              <w:bottom w:val="single" w:sz="4" w:space="0" w:color="auto"/>
              <w:right w:val="single" w:sz="4" w:space="0" w:color="auto"/>
            </w:tcBorders>
            <w:hideMark/>
          </w:tcPr>
          <w:p w:rsidR="00E5601E" w:rsidRDefault="00E5601E" w:rsidP="00E5601E">
            <w:r>
              <w:t>Европа, свет, српске државе и народ на почетку 20. века</w:t>
            </w:r>
          </w:p>
        </w:tc>
        <w:tc>
          <w:tcPr>
            <w:tcW w:w="603"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609"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59"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788"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89"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1"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3" w:type="dxa"/>
            <w:tcBorders>
              <w:top w:val="single" w:sz="4" w:space="0" w:color="auto"/>
              <w:left w:val="single" w:sz="4" w:space="0" w:color="auto"/>
              <w:bottom w:val="single" w:sz="4" w:space="0" w:color="auto"/>
              <w:right w:val="single" w:sz="4" w:space="0" w:color="auto"/>
            </w:tcBorders>
          </w:tcPr>
          <w:p w:rsidR="00E5601E" w:rsidRDefault="00E5601E" w:rsidP="00E5601E"/>
        </w:tc>
        <w:tc>
          <w:tcPr>
            <w:tcW w:w="593" w:type="dxa"/>
            <w:tcBorders>
              <w:top w:val="single" w:sz="4" w:space="0" w:color="auto"/>
              <w:left w:val="single" w:sz="4" w:space="0" w:color="auto"/>
              <w:bottom w:val="single" w:sz="4" w:space="0" w:color="auto"/>
              <w:right w:val="single" w:sz="4" w:space="0" w:color="auto"/>
            </w:tcBorders>
            <w:hideMark/>
          </w:tcPr>
          <w:p w:rsidR="00E5601E" w:rsidRPr="00D75488" w:rsidRDefault="00E5601E" w:rsidP="00E5601E">
            <w:r>
              <w:t>5</w:t>
            </w:r>
          </w:p>
        </w:tc>
        <w:tc>
          <w:tcPr>
            <w:tcW w:w="592" w:type="dxa"/>
            <w:tcBorders>
              <w:top w:val="single" w:sz="4" w:space="0" w:color="auto"/>
              <w:left w:val="single" w:sz="4" w:space="0" w:color="auto"/>
              <w:bottom w:val="single" w:sz="4" w:space="0" w:color="auto"/>
              <w:right w:val="single" w:sz="4" w:space="0" w:color="auto"/>
            </w:tcBorders>
            <w:hideMark/>
          </w:tcPr>
          <w:p w:rsidR="00E5601E" w:rsidRPr="00D75488" w:rsidRDefault="00E5601E" w:rsidP="00E5601E">
            <w:r>
              <w:t>8</w:t>
            </w:r>
          </w:p>
        </w:tc>
        <w:tc>
          <w:tcPr>
            <w:tcW w:w="601" w:type="dxa"/>
            <w:tcBorders>
              <w:top w:val="single" w:sz="4" w:space="0" w:color="auto"/>
              <w:left w:val="single" w:sz="4" w:space="0" w:color="auto"/>
              <w:bottom w:val="single" w:sz="4" w:space="0" w:color="auto"/>
              <w:right w:val="single" w:sz="4" w:space="0" w:color="auto"/>
            </w:tcBorders>
            <w:hideMark/>
          </w:tcPr>
          <w:p w:rsidR="00E5601E" w:rsidRPr="00D75488" w:rsidRDefault="00E5601E" w:rsidP="00E5601E">
            <w:r>
              <w:t>6</w:t>
            </w:r>
          </w:p>
        </w:tc>
        <w:tc>
          <w:tcPr>
            <w:tcW w:w="1362" w:type="dxa"/>
            <w:tcBorders>
              <w:top w:val="single" w:sz="4" w:space="0" w:color="auto"/>
              <w:left w:val="single" w:sz="4" w:space="0" w:color="auto"/>
              <w:bottom w:val="single" w:sz="4" w:space="0" w:color="auto"/>
              <w:right w:val="single" w:sz="4" w:space="0" w:color="auto"/>
            </w:tcBorders>
            <w:hideMark/>
          </w:tcPr>
          <w:p w:rsidR="00E5601E" w:rsidRDefault="00E5601E" w:rsidP="00E5601E">
            <w:r>
              <w:t>9</w:t>
            </w:r>
          </w:p>
        </w:tc>
        <w:tc>
          <w:tcPr>
            <w:tcW w:w="1531" w:type="dxa"/>
            <w:tcBorders>
              <w:top w:val="single" w:sz="4" w:space="0" w:color="auto"/>
              <w:left w:val="single" w:sz="4" w:space="0" w:color="auto"/>
              <w:bottom w:val="single" w:sz="4" w:space="0" w:color="auto"/>
              <w:right w:val="single" w:sz="4" w:space="0" w:color="auto"/>
            </w:tcBorders>
            <w:hideMark/>
          </w:tcPr>
          <w:p w:rsidR="00E5601E" w:rsidRDefault="00E5601E" w:rsidP="00E5601E">
            <w:r>
              <w:t>8</w:t>
            </w:r>
          </w:p>
        </w:tc>
        <w:tc>
          <w:tcPr>
            <w:tcW w:w="1361" w:type="dxa"/>
            <w:tcBorders>
              <w:top w:val="single" w:sz="4" w:space="0" w:color="auto"/>
              <w:left w:val="single" w:sz="4" w:space="0" w:color="auto"/>
              <w:bottom w:val="single" w:sz="4" w:space="0" w:color="auto"/>
              <w:right w:val="single" w:sz="4" w:space="0" w:color="auto"/>
            </w:tcBorders>
            <w:hideMark/>
          </w:tcPr>
          <w:p w:rsidR="00E5601E" w:rsidRDefault="00E5601E" w:rsidP="00E5601E">
            <w:r>
              <w:t>2</w:t>
            </w:r>
          </w:p>
        </w:tc>
        <w:tc>
          <w:tcPr>
            <w:tcW w:w="1355" w:type="dxa"/>
            <w:tcBorders>
              <w:top w:val="single" w:sz="4" w:space="0" w:color="auto"/>
              <w:left w:val="single" w:sz="4" w:space="0" w:color="auto"/>
              <w:bottom w:val="single" w:sz="4" w:space="0" w:color="auto"/>
              <w:right w:val="single" w:sz="4" w:space="0" w:color="auto"/>
            </w:tcBorders>
            <w:hideMark/>
          </w:tcPr>
          <w:p w:rsidR="00E5601E" w:rsidRDefault="00E5601E" w:rsidP="00E5601E">
            <w:r>
              <w:t>19</w:t>
            </w:r>
          </w:p>
        </w:tc>
      </w:tr>
      <w:tr w:rsidR="00E5601E" w:rsidTr="00E5601E">
        <w:trPr>
          <w:trHeight w:val="542"/>
        </w:trPr>
        <w:tc>
          <w:tcPr>
            <w:tcW w:w="8711" w:type="dxa"/>
            <w:gridSpan w:val="12"/>
            <w:tcBorders>
              <w:top w:val="single" w:sz="4" w:space="0" w:color="auto"/>
              <w:left w:val="nil"/>
              <w:bottom w:val="nil"/>
              <w:right w:val="single" w:sz="4" w:space="0" w:color="auto"/>
            </w:tcBorders>
            <w:hideMark/>
          </w:tcPr>
          <w:p w:rsidR="00E5601E" w:rsidRDefault="00E5601E" w:rsidP="00E5601E"/>
          <w:p w:rsidR="00E5601E" w:rsidRPr="00E5601E" w:rsidRDefault="00E5601E" w:rsidP="00E5601E">
            <w:pPr>
              <w:jc w:val="center"/>
              <w:rPr>
                <w:b/>
              </w:rPr>
            </w:pPr>
            <w:r>
              <w:rPr>
                <w:b/>
              </w:rPr>
              <w:t xml:space="preserve">                                                                                                                                                         </w:t>
            </w:r>
          </w:p>
        </w:tc>
        <w:tc>
          <w:tcPr>
            <w:tcW w:w="1362" w:type="dxa"/>
            <w:tcBorders>
              <w:top w:val="single" w:sz="4" w:space="0" w:color="auto"/>
              <w:left w:val="single" w:sz="4" w:space="0" w:color="auto"/>
              <w:bottom w:val="single" w:sz="4" w:space="0" w:color="auto"/>
              <w:right w:val="single" w:sz="4" w:space="0" w:color="auto"/>
            </w:tcBorders>
            <w:hideMark/>
          </w:tcPr>
          <w:p w:rsidR="00E5601E" w:rsidRDefault="00E5601E" w:rsidP="00E5601E">
            <w:r>
              <w:t>36</w:t>
            </w:r>
          </w:p>
        </w:tc>
        <w:tc>
          <w:tcPr>
            <w:tcW w:w="1531" w:type="dxa"/>
            <w:tcBorders>
              <w:top w:val="single" w:sz="4" w:space="0" w:color="auto"/>
              <w:left w:val="single" w:sz="4" w:space="0" w:color="auto"/>
              <w:bottom w:val="single" w:sz="4" w:space="0" w:color="auto"/>
              <w:right w:val="single" w:sz="4" w:space="0" w:color="auto"/>
            </w:tcBorders>
            <w:hideMark/>
          </w:tcPr>
          <w:p w:rsidR="00E5601E" w:rsidRDefault="00E5601E" w:rsidP="00E5601E">
            <w:r>
              <w:t>28</w:t>
            </w:r>
          </w:p>
        </w:tc>
        <w:tc>
          <w:tcPr>
            <w:tcW w:w="1361" w:type="dxa"/>
            <w:tcBorders>
              <w:top w:val="single" w:sz="4" w:space="0" w:color="auto"/>
              <w:left w:val="single" w:sz="4" w:space="0" w:color="auto"/>
              <w:bottom w:val="single" w:sz="4" w:space="0" w:color="auto"/>
              <w:right w:val="single" w:sz="4" w:space="0" w:color="auto"/>
            </w:tcBorders>
            <w:hideMark/>
          </w:tcPr>
          <w:p w:rsidR="00E5601E" w:rsidRDefault="00E5601E" w:rsidP="00E5601E">
            <w:r>
              <w:t>8</w:t>
            </w:r>
          </w:p>
        </w:tc>
        <w:tc>
          <w:tcPr>
            <w:tcW w:w="1355" w:type="dxa"/>
            <w:tcBorders>
              <w:top w:val="single" w:sz="4" w:space="0" w:color="auto"/>
              <w:left w:val="single" w:sz="4" w:space="0" w:color="auto"/>
              <w:bottom w:val="single" w:sz="4" w:space="0" w:color="auto"/>
              <w:right w:val="single" w:sz="4" w:space="0" w:color="auto"/>
            </w:tcBorders>
            <w:hideMark/>
          </w:tcPr>
          <w:p w:rsidR="00E5601E" w:rsidRDefault="00E5601E" w:rsidP="00E5601E">
            <w:r>
              <w:t>72</w:t>
            </w:r>
          </w:p>
        </w:tc>
      </w:tr>
    </w:tbl>
    <w:p w:rsidR="00E5601E" w:rsidRPr="00E5601E" w:rsidRDefault="00E5601E" w:rsidP="00E5601E">
      <w:pPr>
        <w:tabs>
          <w:tab w:val="left" w:pos="5798"/>
        </w:tabs>
        <w:rPr>
          <w:b/>
          <w:sz w:val="28"/>
        </w:rPr>
      </w:pPr>
    </w:p>
    <w:p w:rsidR="00E5601E" w:rsidRPr="00E5601E" w:rsidRDefault="00E5601E" w:rsidP="005D2005">
      <w:pPr>
        <w:rPr>
          <w:b/>
          <w:sz w:val="28"/>
        </w:rPr>
      </w:pPr>
    </w:p>
    <w:p w:rsidR="0086759F" w:rsidRDefault="0086759F" w:rsidP="005D2005">
      <w:pPr>
        <w:rPr>
          <w:b/>
          <w:sz w:val="28"/>
        </w:rPr>
      </w:pPr>
    </w:p>
    <w:p w:rsidR="00E5601E" w:rsidRDefault="00E5601E" w:rsidP="00E5601E">
      <w:pPr>
        <w:tabs>
          <w:tab w:val="left" w:pos="6611"/>
        </w:tabs>
        <w:rPr>
          <w:b/>
          <w:sz w:val="28"/>
        </w:rPr>
      </w:pPr>
    </w:p>
    <w:p w:rsidR="00E5601E" w:rsidRDefault="00E5601E" w:rsidP="00E5601E">
      <w:pPr>
        <w:tabs>
          <w:tab w:val="left" w:pos="6611"/>
        </w:tabs>
        <w:rPr>
          <w:b/>
          <w:sz w:val="28"/>
        </w:rPr>
      </w:pPr>
    </w:p>
    <w:p w:rsidR="00E5601E" w:rsidRDefault="00E5601E" w:rsidP="00E5601E">
      <w:pPr>
        <w:tabs>
          <w:tab w:val="left" w:pos="6611"/>
        </w:tabs>
        <w:rPr>
          <w:b/>
          <w:sz w:val="28"/>
        </w:rPr>
      </w:pPr>
    </w:p>
    <w:tbl>
      <w:tblPr>
        <w:tblStyle w:val="TableGrid"/>
        <w:tblpPr w:leftFromText="180" w:rightFromText="180" w:vertAnchor="page" w:horzAnchor="margin" w:tblpY="1291"/>
        <w:tblW w:w="14320" w:type="dxa"/>
        <w:tblLook w:val="04A0"/>
      </w:tblPr>
      <w:tblGrid>
        <w:gridCol w:w="474"/>
        <w:gridCol w:w="1899"/>
        <w:gridCol w:w="596"/>
        <w:gridCol w:w="599"/>
        <w:gridCol w:w="746"/>
        <w:gridCol w:w="777"/>
        <w:gridCol w:w="578"/>
        <w:gridCol w:w="582"/>
        <w:gridCol w:w="587"/>
        <w:gridCol w:w="587"/>
        <w:gridCol w:w="583"/>
        <w:gridCol w:w="595"/>
        <w:gridCol w:w="1350"/>
        <w:gridCol w:w="1679"/>
        <w:gridCol w:w="1351"/>
        <w:gridCol w:w="1337"/>
      </w:tblGrid>
      <w:tr w:rsidR="00E5601E" w:rsidRPr="001535D6" w:rsidTr="00E5601E">
        <w:trPr>
          <w:trHeight w:val="793"/>
        </w:trPr>
        <w:tc>
          <w:tcPr>
            <w:tcW w:w="2373" w:type="dxa"/>
            <w:gridSpan w:val="2"/>
            <w:tcBorders>
              <w:top w:val="single" w:sz="4" w:space="0" w:color="auto"/>
              <w:left w:val="single" w:sz="4" w:space="0" w:color="auto"/>
              <w:bottom w:val="nil"/>
              <w:right w:val="single" w:sz="4" w:space="0" w:color="auto"/>
            </w:tcBorders>
            <w:hideMark/>
          </w:tcPr>
          <w:p w:rsidR="00E5601E" w:rsidRPr="001535D6" w:rsidRDefault="00E5601E" w:rsidP="00E5601E">
            <w:pPr>
              <w:jc w:val="center"/>
              <w:rPr>
                <w:b/>
                <w:sz w:val="18"/>
                <w:szCs w:val="18"/>
              </w:rPr>
            </w:pPr>
            <w:r w:rsidRPr="001535D6">
              <w:rPr>
                <w:b/>
                <w:sz w:val="18"/>
                <w:szCs w:val="18"/>
              </w:rPr>
              <w:lastRenderedPageBreak/>
              <w:t>ОБЛАСТ</w:t>
            </w:r>
          </w:p>
        </w:tc>
        <w:tc>
          <w:tcPr>
            <w:tcW w:w="6230" w:type="dxa"/>
            <w:gridSpan w:val="10"/>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jc w:val="center"/>
              <w:rPr>
                <w:b/>
                <w:sz w:val="18"/>
                <w:szCs w:val="18"/>
              </w:rPr>
            </w:pPr>
            <w:r w:rsidRPr="001535D6">
              <w:rPr>
                <w:b/>
                <w:sz w:val="18"/>
                <w:szCs w:val="18"/>
              </w:rPr>
              <w:t>МЕСЕЦ</w:t>
            </w:r>
          </w:p>
        </w:tc>
        <w:tc>
          <w:tcPr>
            <w:tcW w:w="1350" w:type="dxa"/>
            <w:vMerge w:val="restart"/>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jc w:val="center"/>
              <w:rPr>
                <w:b/>
                <w:sz w:val="18"/>
                <w:szCs w:val="18"/>
              </w:rPr>
            </w:pPr>
            <w:r w:rsidRPr="001535D6">
              <w:rPr>
                <w:b/>
                <w:sz w:val="18"/>
                <w:szCs w:val="18"/>
              </w:rPr>
              <w:t>ОБРАДА</w:t>
            </w:r>
          </w:p>
        </w:tc>
        <w:tc>
          <w:tcPr>
            <w:tcW w:w="1679" w:type="dxa"/>
            <w:vMerge w:val="restart"/>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jc w:val="center"/>
              <w:rPr>
                <w:b/>
                <w:sz w:val="18"/>
                <w:szCs w:val="18"/>
              </w:rPr>
            </w:pPr>
            <w:r w:rsidRPr="001535D6">
              <w:rPr>
                <w:b/>
                <w:sz w:val="18"/>
                <w:szCs w:val="18"/>
              </w:rPr>
              <w:t>УТВРЂИВАЊЕ</w:t>
            </w:r>
          </w:p>
        </w:tc>
        <w:tc>
          <w:tcPr>
            <w:tcW w:w="1351" w:type="dxa"/>
            <w:vMerge w:val="restart"/>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jc w:val="center"/>
              <w:rPr>
                <w:b/>
                <w:sz w:val="18"/>
                <w:szCs w:val="18"/>
              </w:rPr>
            </w:pPr>
            <w:r w:rsidRPr="001535D6">
              <w:rPr>
                <w:b/>
                <w:sz w:val="18"/>
                <w:szCs w:val="18"/>
              </w:rPr>
              <w:t>ОСТАЛО</w:t>
            </w:r>
          </w:p>
        </w:tc>
        <w:tc>
          <w:tcPr>
            <w:tcW w:w="1337" w:type="dxa"/>
            <w:vMerge w:val="restart"/>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jc w:val="center"/>
              <w:rPr>
                <w:b/>
                <w:sz w:val="18"/>
                <w:szCs w:val="18"/>
              </w:rPr>
            </w:pPr>
            <w:r w:rsidRPr="001535D6">
              <w:rPr>
                <w:b/>
                <w:sz w:val="18"/>
                <w:szCs w:val="18"/>
              </w:rPr>
              <w:t>СВЕГА</w:t>
            </w:r>
          </w:p>
        </w:tc>
      </w:tr>
      <w:tr w:rsidR="00E5601E" w:rsidRPr="001535D6" w:rsidTr="00E5601E">
        <w:trPr>
          <w:trHeight w:val="542"/>
        </w:trPr>
        <w:tc>
          <w:tcPr>
            <w:tcW w:w="2373" w:type="dxa"/>
            <w:gridSpan w:val="2"/>
            <w:tcBorders>
              <w:top w:val="nil"/>
              <w:left w:val="single" w:sz="4" w:space="0" w:color="auto"/>
              <w:bottom w:val="single" w:sz="4" w:space="0" w:color="auto"/>
              <w:right w:val="single" w:sz="4" w:space="0" w:color="auto"/>
            </w:tcBorders>
          </w:tcPr>
          <w:p w:rsidR="00E5601E" w:rsidRPr="001535D6" w:rsidRDefault="00E5601E" w:rsidP="00E5601E">
            <w:pPr>
              <w:jc w:val="both"/>
              <w:rPr>
                <w:sz w:val="18"/>
                <w:szCs w:val="18"/>
              </w:rPr>
            </w:pPr>
          </w:p>
        </w:tc>
        <w:tc>
          <w:tcPr>
            <w:tcW w:w="596"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jc w:val="center"/>
              <w:rPr>
                <w:b/>
                <w:sz w:val="18"/>
                <w:szCs w:val="18"/>
              </w:rPr>
            </w:pPr>
            <w:r w:rsidRPr="001535D6">
              <w:rPr>
                <w:b/>
                <w:sz w:val="18"/>
                <w:szCs w:val="18"/>
              </w:rPr>
              <w:t>IX</w:t>
            </w:r>
          </w:p>
        </w:tc>
        <w:tc>
          <w:tcPr>
            <w:tcW w:w="599"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jc w:val="center"/>
              <w:rPr>
                <w:b/>
                <w:sz w:val="18"/>
                <w:szCs w:val="18"/>
              </w:rPr>
            </w:pPr>
            <w:r w:rsidRPr="001535D6">
              <w:rPr>
                <w:b/>
                <w:sz w:val="18"/>
                <w:szCs w:val="18"/>
              </w:rPr>
              <w:t>X</w:t>
            </w:r>
          </w:p>
        </w:tc>
        <w:tc>
          <w:tcPr>
            <w:tcW w:w="746"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jc w:val="center"/>
              <w:rPr>
                <w:b/>
                <w:sz w:val="18"/>
                <w:szCs w:val="18"/>
              </w:rPr>
            </w:pPr>
            <w:r w:rsidRPr="001535D6">
              <w:rPr>
                <w:b/>
                <w:sz w:val="18"/>
                <w:szCs w:val="18"/>
              </w:rPr>
              <w:t>XI</w:t>
            </w:r>
          </w:p>
        </w:tc>
        <w:tc>
          <w:tcPr>
            <w:tcW w:w="777"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jc w:val="center"/>
              <w:rPr>
                <w:b/>
                <w:sz w:val="18"/>
                <w:szCs w:val="18"/>
              </w:rPr>
            </w:pPr>
            <w:r w:rsidRPr="001535D6">
              <w:rPr>
                <w:b/>
                <w:sz w:val="18"/>
                <w:szCs w:val="18"/>
              </w:rPr>
              <w:t>XII</w:t>
            </w:r>
          </w:p>
        </w:tc>
        <w:tc>
          <w:tcPr>
            <w:tcW w:w="578"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jc w:val="center"/>
              <w:rPr>
                <w:b/>
                <w:sz w:val="18"/>
                <w:szCs w:val="18"/>
              </w:rPr>
            </w:pPr>
            <w:r w:rsidRPr="001535D6">
              <w:rPr>
                <w:b/>
                <w:sz w:val="18"/>
                <w:szCs w:val="18"/>
              </w:rPr>
              <w:t>I</w:t>
            </w:r>
          </w:p>
        </w:tc>
        <w:tc>
          <w:tcPr>
            <w:tcW w:w="582"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jc w:val="center"/>
              <w:rPr>
                <w:b/>
                <w:sz w:val="18"/>
                <w:szCs w:val="18"/>
              </w:rPr>
            </w:pPr>
            <w:r w:rsidRPr="001535D6">
              <w:rPr>
                <w:b/>
                <w:sz w:val="18"/>
                <w:szCs w:val="18"/>
              </w:rPr>
              <w:t>II</w:t>
            </w:r>
          </w:p>
        </w:tc>
        <w:tc>
          <w:tcPr>
            <w:tcW w:w="587"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jc w:val="center"/>
              <w:rPr>
                <w:b/>
                <w:sz w:val="18"/>
                <w:szCs w:val="18"/>
              </w:rPr>
            </w:pPr>
            <w:r w:rsidRPr="001535D6">
              <w:rPr>
                <w:b/>
                <w:sz w:val="18"/>
                <w:szCs w:val="18"/>
              </w:rPr>
              <w:t>III</w:t>
            </w:r>
          </w:p>
        </w:tc>
        <w:tc>
          <w:tcPr>
            <w:tcW w:w="587"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jc w:val="center"/>
              <w:rPr>
                <w:b/>
                <w:sz w:val="18"/>
                <w:szCs w:val="18"/>
              </w:rPr>
            </w:pPr>
            <w:r w:rsidRPr="001535D6">
              <w:rPr>
                <w:b/>
                <w:sz w:val="18"/>
                <w:szCs w:val="18"/>
              </w:rPr>
              <w:t>IV</w:t>
            </w:r>
          </w:p>
        </w:tc>
        <w:tc>
          <w:tcPr>
            <w:tcW w:w="583"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jc w:val="center"/>
              <w:rPr>
                <w:b/>
                <w:sz w:val="18"/>
                <w:szCs w:val="18"/>
              </w:rPr>
            </w:pPr>
            <w:r w:rsidRPr="001535D6">
              <w:rPr>
                <w:b/>
                <w:sz w:val="18"/>
                <w:szCs w:val="18"/>
              </w:rPr>
              <w:t>V</w:t>
            </w:r>
          </w:p>
        </w:tc>
        <w:tc>
          <w:tcPr>
            <w:tcW w:w="595"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jc w:val="center"/>
              <w:rPr>
                <w:b/>
                <w:sz w:val="18"/>
                <w:szCs w:val="18"/>
              </w:rPr>
            </w:pPr>
            <w:r w:rsidRPr="001535D6">
              <w:rPr>
                <w:b/>
                <w:sz w:val="18"/>
                <w:szCs w:val="18"/>
              </w:rPr>
              <w:t>VI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601E" w:rsidRPr="001535D6" w:rsidRDefault="00E5601E" w:rsidP="00E5601E">
            <w:pPr>
              <w:rPr>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601E" w:rsidRPr="001535D6" w:rsidRDefault="00E5601E" w:rsidP="00E5601E">
            <w:pPr>
              <w:rPr>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601E" w:rsidRPr="001535D6" w:rsidRDefault="00E5601E" w:rsidP="00E5601E">
            <w:pPr>
              <w:rPr>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601E" w:rsidRPr="001535D6" w:rsidRDefault="00E5601E" w:rsidP="00E5601E">
            <w:pPr>
              <w:rPr>
                <w:b/>
                <w:sz w:val="18"/>
                <w:szCs w:val="18"/>
              </w:rPr>
            </w:pPr>
          </w:p>
        </w:tc>
      </w:tr>
      <w:tr w:rsidR="00E5601E" w:rsidRPr="001535D6" w:rsidTr="00E5601E">
        <w:trPr>
          <w:trHeight w:val="511"/>
        </w:trPr>
        <w:tc>
          <w:tcPr>
            <w:tcW w:w="474"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1.</w:t>
            </w:r>
          </w:p>
        </w:tc>
        <w:tc>
          <w:tcPr>
            <w:tcW w:w="1899"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Свет у другој половини 19. и почетком 20. века</w:t>
            </w:r>
          </w:p>
        </w:tc>
        <w:tc>
          <w:tcPr>
            <w:tcW w:w="596"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5</w:t>
            </w:r>
          </w:p>
        </w:tc>
        <w:tc>
          <w:tcPr>
            <w:tcW w:w="59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74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77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78"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3"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95"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1350"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4</w:t>
            </w:r>
          </w:p>
        </w:tc>
        <w:tc>
          <w:tcPr>
            <w:tcW w:w="1679"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1</w:t>
            </w:r>
          </w:p>
        </w:tc>
        <w:tc>
          <w:tcPr>
            <w:tcW w:w="1351"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w:t>
            </w:r>
          </w:p>
        </w:tc>
        <w:tc>
          <w:tcPr>
            <w:tcW w:w="1337"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5</w:t>
            </w:r>
          </w:p>
        </w:tc>
      </w:tr>
      <w:tr w:rsidR="00E5601E" w:rsidRPr="001535D6" w:rsidTr="001535D6">
        <w:trPr>
          <w:trHeight w:val="1085"/>
        </w:trPr>
        <w:tc>
          <w:tcPr>
            <w:tcW w:w="474"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2.</w:t>
            </w:r>
          </w:p>
        </w:tc>
        <w:tc>
          <w:tcPr>
            <w:tcW w:w="1899"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Србија, Црна Гора и Срби у Хабзбуршком и Османском царству од Берлинског конгреса до Првог светског рата</w:t>
            </w:r>
          </w:p>
        </w:tc>
        <w:tc>
          <w:tcPr>
            <w:tcW w:w="596"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4</w:t>
            </w:r>
          </w:p>
        </w:tc>
        <w:tc>
          <w:tcPr>
            <w:tcW w:w="599"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7</w:t>
            </w:r>
          </w:p>
        </w:tc>
        <w:tc>
          <w:tcPr>
            <w:tcW w:w="746"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p>
        </w:tc>
        <w:tc>
          <w:tcPr>
            <w:tcW w:w="777"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p>
        </w:tc>
        <w:tc>
          <w:tcPr>
            <w:tcW w:w="578"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3"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95"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1350"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6</w:t>
            </w:r>
          </w:p>
        </w:tc>
        <w:tc>
          <w:tcPr>
            <w:tcW w:w="1679"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5</w:t>
            </w:r>
          </w:p>
        </w:tc>
        <w:tc>
          <w:tcPr>
            <w:tcW w:w="1351"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w:t>
            </w:r>
          </w:p>
        </w:tc>
        <w:tc>
          <w:tcPr>
            <w:tcW w:w="1337"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11</w:t>
            </w:r>
          </w:p>
        </w:tc>
      </w:tr>
      <w:tr w:rsidR="00E5601E" w:rsidRPr="001535D6" w:rsidTr="00E5601E">
        <w:trPr>
          <w:trHeight w:val="511"/>
        </w:trPr>
        <w:tc>
          <w:tcPr>
            <w:tcW w:w="474"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3.</w:t>
            </w:r>
          </w:p>
        </w:tc>
        <w:tc>
          <w:tcPr>
            <w:tcW w:w="1899"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Први светски рат и револуције у Русији и Европи</w:t>
            </w:r>
          </w:p>
        </w:tc>
        <w:tc>
          <w:tcPr>
            <w:tcW w:w="59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9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2</w:t>
            </w:r>
          </w:p>
        </w:tc>
        <w:tc>
          <w:tcPr>
            <w:tcW w:w="74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3</w:t>
            </w:r>
          </w:p>
        </w:tc>
        <w:tc>
          <w:tcPr>
            <w:tcW w:w="777"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p>
        </w:tc>
        <w:tc>
          <w:tcPr>
            <w:tcW w:w="578"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p>
        </w:tc>
        <w:tc>
          <w:tcPr>
            <w:tcW w:w="582"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p>
        </w:tc>
        <w:tc>
          <w:tcPr>
            <w:tcW w:w="587"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p>
        </w:tc>
        <w:tc>
          <w:tcPr>
            <w:tcW w:w="587"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p>
        </w:tc>
        <w:tc>
          <w:tcPr>
            <w:tcW w:w="583"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95"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1350"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3</w:t>
            </w:r>
          </w:p>
        </w:tc>
        <w:tc>
          <w:tcPr>
            <w:tcW w:w="1679"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2</w:t>
            </w:r>
          </w:p>
        </w:tc>
        <w:tc>
          <w:tcPr>
            <w:tcW w:w="1351"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w:t>
            </w:r>
          </w:p>
        </w:tc>
        <w:tc>
          <w:tcPr>
            <w:tcW w:w="1337"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5</w:t>
            </w:r>
          </w:p>
        </w:tc>
      </w:tr>
      <w:tr w:rsidR="00E5601E" w:rsidRPr="001535D6" w:rsidTr="00E5601E">
        <w:trPr>
          <w:trHeight w:val="542"/>
        </w:trPr>
        <w:tc>
          <w:tcPr>
            <w:tcW w:w="474"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4.</w:t>
            </w:r>
          </w:p>
        </w:tc>
        <w:tc>
          <w:tcPr>
            <w:tcW w:w="1899"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Србија и Црна Гора у Првом светском рату</w:t>
            </w:r>
          </w:p>
        </w:tc>
        <w:tc>
          <w:tcPr>
            <w:tcW w:w="59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9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74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4</w:t>
            </w:r>
          </w:p>
        </w:tc>
        <w:tc>
          <w:tcPr>
            <w:tcW w:w="77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5</w:t>
            </w:r>
          </w:p>
        </w:tc>
        <w:tc>
          <w:tcPr>
            <w:tcW w:w="578"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7"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p>
        </w:tc>
        <w:tc>
          <w:tcPr>
            <w:tcW w:w="583"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p>
        </w:tc>
        <w:tc>
          <w:tcPr>
            <w:tcW w:w="595"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p>
        </w:tc>
        <w:tc>
          <w:tcPr>
            <w:tcW w:w="1350"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4</w:t>
            </w:r>
          </w:p>
        </w:tc>
        <w:tc>
          <w:tcPr>
            <w:tcW w:w="1679"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4</w:t>
            </w:r>
          </w:p>
        </w:tc>
        <w:tc>
          <w:tcPr>
            <w:tcW w:w="1351"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1</w:t>
            </w:r>
          </w:p>
        </w:tc>
        <w:tc>
          <w:tcPr>
            <w:tcW w:w="1337"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9</w:t>
            </w:r>
          </w:p>
        </w:tc>
      </w:tr>
      <w:tr w:rsidR="00E5601E" w:rsidRPr="001535D6" w:rsidTr="00E5601E">
        <w:trPr>
          <w:trHeight w:val="542"/>
        </w:trPr>
        <w:tc>
          <w:tcPr>
            <w:tcW w:w="474"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5.</w:t>
            </w:r>
          </w:p>
        </w:tc>
        <w:tc>
          <w:tcPr>
            <w:tcW w:w="189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Свет између првог и другог светског рата</w:t>
            </w:r>
          </w:p>
        </w:tc>
        <w:tc>
          <w:tcPr>
            <w:tcW w:w="59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9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74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77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4</w:t>
            </w:r>
          </w:p>
        </w:tc>
        <w:tc>
          <w:tcPr>
            <w:tcW w:w="578"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1</w:t>
            </w:r>
          </w:p>
        </w:tc>
        <w:tc>
          <w:tcPr>
            <w:tcW w:w="582"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3"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95"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1350"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3</w:t>
            </w:r>
          </w:p>
        </w:tc>
        <w:tc>
          <w:tcPr>
            <w:tcW w:w="167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1</w:t>
            </w:r>
          </w:p>
        </w:tc>
        <w:tc>
          <w:tcPr>
            <w:tcW w:w="1351"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1</w:t>
            </w:r>
          </w:p>
        </w:tc>
        <w:tc>
          <w:tcPr>
            <w:tcW w:w="133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5</w:t>
            </w:r>
          </w:p>
        </w:tc>
      </w:tr>
      <w:tr w:rsidR="00E5601E" w:rsidRPr="001535D6" w:rsidTr="00E5601E">
        <w:trPr>
          <w:trHeight w:val="542"/>
        </w:trPr>
        <w:tc>
          <w:tcPr>
            <w:tcW w:w="474"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6.</w:t>
            </w:r>
          </w:p>
        </w:tc>
        <w:tc>
          <w:tcPr>
            <w:tcW w:w="189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Југословенска краљевина</w:t>
            </w:r>
          </w:p>
        </w:tc>
        <w:tc>
          <w:tcPr>
            <w:tcW w:w="59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9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74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77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78"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1</w:t>
            </w:r>
          </w:p>
        </w:tc>
        <w:tc>
          <w:tcPr>
            <w:tcW w:w="582"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6</w:t>
            </w: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3"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95"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1350"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4</w:t>
            </w:r>
          </w:p>
        </w:tc>
        <w:tc>
          <w:tcPr>
            <w:tcW w:w="167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2</w:t>
            </w:r>
          </w:p>
        </w:tc>
        <w:tc>
          <w:tcPr>
            <w:tcW w:w="1351"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1</w:t>
            </w:r>
          </w:p>
        </w:tc>
        <w:tc>
          <w:tcPr>
            <w:tcW w:w="133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7</w:t>
            </w:r>
          </w:p>
        </w:tc>
      </w:tr>
      <w:tr w:rsidR="00E5601E" w:rsidRPr="001535D6" w:rsidTr="00E5601E">
        <w:trPr>
          <w:trHeight w:val="511"/>
        </w:trPr>
        <w:tc>
          <w:tcPr>
            <w:tcW w:w="474"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7.</w:t>
            </w:r>
          </w:p>
        </w:tc>
        <w:tc>
          <w:tcPr>
            <w:tcW w:w="189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Други светски рат</w:t>
            </w:r>
          </w:p>
        </w:tc>
        <w:tc>
          <w:tcPr>
            <w:tcW w:w="59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9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74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77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78"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1</w:t>
            </w: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5</w:t>
            </w: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3"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95"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1350"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3</w:t>
            </w:r>
          </w:p>
        </w:tc>
        <w:tc>
          <w:tcPr>
            <w:tcW w:w="167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2</w:t>
            </w:r>
          </w:p>
        </w:tc>
        <w:tc>
          <w:tcPr>
            <w:tcW w:w="1351"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1</w:t>
            </w:r>
          </w:p>
        </w:tc>
        <w:tc>
          <w:tcPr>
            <w:tcW w:w="133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6</w:t>
            </w:r>
          </w:p>
        </w:tc>
      </w:tr>
      <w:tr w:rsidR="00E5601E" w:rsidRPr="001535D6" w:rsidTr="00E5601E">
        <w:trPr>
          <w:trHeight w:val="542"/>
        </w:trPr>
        <w:tc>
          <w:tcPr>
            <w:tcW w:w="474"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8.</w:t>
            </w:r>
          </w:p>
        </w:tc>
        <w:tc>
          <w:tcPr>
            <w:tcW w:w="189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Југославија у Другом светском рату</w:t>
            </w:r>
          </w:p>
        </w:tc>
        <w:tc>
          <w:tcPr>
            <w:tcW w:w="59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9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74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77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78"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3</w:t>
            </w: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3</w:t>
            </w:r>
          </w:p>
        </w:tc>
        <w:tc>
          <w:tcPr>
            <w:tcW w:w="583"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95"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1350"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4</w:t>
            </w:r>
          </w:p>
        </w:tc>
        <w:tc>
          <w:tcPr>
            <w:tcW w:w="167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1</w:t>
            </w:r>
          </w:p>
        </w:tc>
        <w:tc>
          <w:tcPr>
            <w:tcW w:w="1351"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1</w:t>
            </w:r>
          </w:p>
        </w:tc>
        <w:tc>
          <w:tcPr>
            <w:tcW w:w="133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6</w:t>
            </w:r>
          </w:p>
        </w:tc>
      </w:tr>
      <w:tr w:rsidR="00E5601E" w:rsidRPr="001535D6" w:rsidTr="00E5601E">
        <w:trPr>
          <w:trHeight w:val="511"/>
        </w:trPr>
        <w:tc>
          <w:tcPr>
            <w:tcW w:w="474"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9.</w:t>
            </w:r>
          </w:p>
        </w:tc>
        <w:tc>
          <w:tcPr>
            <w:tcW w:w="189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Свет после Другог светског рата</w:t>
            </w:r>
          </w:p>
        </w:tc>
        <w:tc>
          <w:tcPr>
            <w:tcW w:w="59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9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74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77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78"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4</w:t>
            </w:r>
          </w:p>
        </w:tc>
        <w:tc>
          <w:tcPr>
            <w:tcW w:w="583"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95"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1350"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3</w:t>
            </w:r>
          </w:p>
        </w:tc>
        <w:tc>
          <w:tcPr>
            <w:tcW w:w="167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1</w:t>
            </w:r>
          </w:p>
        </w:tc>
        <w:tc>
          <w:tcPr>
            <w:tcW w:w="1351"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w:t>
            </w:r>
          </w:p>
        </w:tc>
        <w:tc>
          <w:tcPr>
            <w:tcW w:w="133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4</w:t>
            </w:r>
          </w:p>
        </w:tc>
      </w:tr>
      <w:tr w:rsidR="00E5601E" w:rsidRPr="001535D6" w:rsidTr="00E5601E">
        <w:trPr>
          <w:trHeight w:val="542"/>
        </w:trPr>
        <w:tc>
          <w:tcPr>
            <w:tcW w:w="474"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10.</w:t>
            </w:r>
          </w:p>
        </w:tc>
        <w:tc>
          <w:tcPr>
            <w:tcW w:w="189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Југославија после Другог светског рата</w:t>
            </w:r>
          </w:p>
        </w:tc>
        <w:tc>
          <w:tcPr>
            <w:tcW w:w="59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9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746"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77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78"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p>
        </w:tc>
        <w:tc>
          <w:tcPr>
            <w:tcW w:w="583"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8</w:t>
            </w:r>
          </w:p>
        </w:tc>
        <w:tc>
          <w:tcPr>
            <w:tcW w:w="595"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2</w:t>
            </w:r>
          </w:p>
        </w:tc>
        <w:tc>
          <w:tcPr>
            <w:tcW w:w="1350"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6</w:t>
            </w:r>
          </w:p>
        </w:tc>
        <w:tc>
          <w:tcPr>
            <w:tcW w:w="1679"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3</w:t>
            </w:r>
          </w:p>
        </w:tc>
        <w:tc>
          <w:tcPr>
            <w:tcW w:w="1351"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1</w:t>
            </w:r>
          </w:p>
        </w:tc>
        <w:tc>
          <w:tcPr>
            <w:tcW w:w="1337" w:type="dxa"/>
            <w:tcBorders>
              <w:top w:val="single" w:sz="4" w:space="0" w:color="auto"/>
              <w:left w:val="single" w:sz="4" w:space="0" w:color="auto"/>
              <w:bottom w:val="single" w:sz="4" w:space="0" w:color="auto"/>
              <w:right w:val="single" w:sz="4" w:space="0" w:color="auto"/>
            </w:tcBorders>
          </w:tcPr>
          <w:p w:rsidR="00E5601E" w:rsidRPr="001535D6" w:rsidRDefault="00E5601E" w:rsidP="00E5601E">
            <w:pPr>
              <w:rPr>
                <w:sz w:val="18"/>
                <w:szCs w:val="18"/>
              </w:rPr>
            </w:pPr>
            <w:r w:rsidRPr="001535D6">
              <w:rPr>
                <w:sz w:val="18"/>
                <w:szCs w:val="18"/>
              </w:rPr>
              <w:t>10</w:t>
            </w:r>
          </w:p>
        </w:tc>
      </w:tr>
      <w:tr w:rsidR="00E5601E" w:rsidRPr="001535D6" w:rsidTr="00E5601E">
        <w:trPr>
          <w:trHeight w:val="542"/>
        </w:trPr>
        <w:tc>
          <w:tcPr>
            <w:tcW w:w="8603" w:type="dxa"/>
            <w:gridSpan w:val="12"/>
            <w:tcBorders>
              <w:top w:val="single" w:sz="4" w:space="0" w:color="auto"/>
              <w:left w:val="nil"/>
              <w:bottom w:val="nil"/>
              <w:right w:val="single" w:sz="4" w:space="0" w:color="auto"/>
            </w:tcBorders>
            <w:hideMark/>
          </w:tcPr>
          <w:p w:rsidR="00E5601E" w:rsidRPr="001535D6" w:rsidRDefault="00E5601E" w:rsidP="00E5601E">
            <w:pPr>
              <w:rPr>
                <w:sz w:val="18"/>
                <w:szCs w:val="18"/>
              </w:rPr>
            </w:pPr>
          </w:p>
          <w:p w:rsidR="001535D6" w:rsidRPr="001535D6" w:rsidRDefault="00E5601E" w:rsidP="001535D6">
            <w:r w:rsidRPr="001535D6">
              <w:rPr>
                <w:b/>
                <w:sz w:val="18"/>
                <w:szCs w:val="18"/>
              </w:rPr>
              <w:t xml:space="preserve">                           </w:t>
            </w:r>
            <w:r w:rsidR="001535D6" w:rsidRPr="001F40C2">
              <w:rPr>
                <w:b/>
              </w:rPr>
              <w:t xml:space="preserve"> ПРЕДМЕТ</w:t>
            </w:r>
            <w:r w:rsidR="001535D6">
              <w:t>: Историја</w:t>
            </w:r>
            <w:r w:rsidR="001535D6" w:rsidRPr="001F40C2">
              <w:rPr>
                <w:b/>
              </w:rPr>
              <w:t>РАЗРЕД</w:t>
            </w:r>
            <w:r w:rsidR="001535D6">
              <w:t>: VIII</w:t>
            </w:r>
            <w:r w:rsidR="001535D6" w:rsidRPr="001F40C2">
              <w:rPr>
                <w:b/>
              </w:rPr>
              <w:t>Недељни фонд часова</w:t>
            </w:r>
            <w:r w:rsidR="001535D6">
              <w:t>:2</w:t>
            </w:r>
          </w:p>
          <w:p w:rsidR="00E5601E" w:rsidRPr="001535D6" w:rsidRDefault="00E5601E" w:rsidP="00E5601E">
            <w:pPr>
              <w:jc w:val="center"/>
              <w:rPr>
                <w:b/>
                <w:sz w:val="18"/>
                <w:szCs w:val="18"/>
              </w:rPr>
            </w:pPr>
            <w:r w:rsidRPr="001535D6">
              <w:rPr>
                <w:b/>
                <w:sz w:val="18"/>
                <w:szCs w:val="18"/>
              </w:rPr>
              <w:t xml:space="preserve">                                                                                                                              УКУПНО:</w:t>
            </w:r>
          </w:p>
        </w:tc>
        <w:tc>
          <w:tcPr>
            <w:tcW w:w="1350"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40</w:t>
            </w:r>
          </w:p>
        </w:tc>
        <w:tc>
          <w:tcPr>
            <w:tcW w:w="1679"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22</w:t>
            </w:r>
          </w:p>
        </w:tc>
        <w:tc>
          <w:tcPr>
            <w:tcW w:w="1351"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6</w:t>
            </w:r>
          </w:p>
        </w:tc>
        <w:tc>
          <w:tcPr>
            <w:tcW w:w="1337" w:type="dxa"/>
            <w:tcBorders>
              <w:top w:val="single" w:sz="4" w:space="0" w:color="auto"/>
              <w:left w:val="single" w:sz="4" w:space="0" w:color="auto"/>
              <w:bottom w:val="single" w:sz="4" w:space="0" w:color="auto"/>
              <w:right w:val="single" w:sz="4" w:space="0" w:color="auto"/>
            </w:tcBorders>
            <w:hideMark/>
          </w:tcPr>
          <w:p w:rsidR="00E5601E" w:rsidRPr="001535D6" w:rsidRDefault="00E5601E" w:rsidP="00E5601E">
            <w:pPr>
              <w:rPr>
                <w:sz w:val="18"/>
                <w:szCs w:val="18"/>
              </w:rPr>
            </w:pPr>
            <w:r w:rsidRPr="001535D6">
              <w:rPr>
                <w:sz w:val="18"/>
                <w:szCs w:val="18"/>
              </w:rPr>
              <w:t>68</w:t>
            </w:r>
          </w:p>
        </w:tc>
      </w:tr>
    </w:tbl>
    <w:p w:rsidR="00E5601E" w:rsidRPr="001535D6" w:rsidRDefault="00E5601E" w:rsidP="00E5601E">
      <w:pPr>
        <w:tabs>
          <w:tab w:val="left" w:pos="6611"/>
        </w:tabs>
        <w:rPr>
          <w:b/>
          <w:sz w:val="18"/>
          <w:szCs w:val="18"/>
        </w:rPr>
      </w:pPr>
    </w:p>
    <w:p w:rsidR="00E5601E" w:rsidRPr="001535D6" w:rsidRDefault="00E5601E" w:rsidP="00E5601E">
      <w:pPr>
        <w:jc w:val="center"/>
        <w:rPr>
          <w:sz w:val="18"/>
          <w:szCs w:val="18"/>
        </w:rPr>
      </w:pPr>
    </w:p>
    <w:p w:rsidR="00E5601E" w:rsidRPr="001535D6" w:rsidRDefault="00E5601E" w:rsidP="00E5601E">
      <w:pPr>
        <w:rPr>
          <w:sz w:val="18"/>
          <w:szCs w:val="18"/>
        </w:rPr>
      </w:pPr>
    </w:p>
    <w:p w:rsidR="00E5601E" w:rsidRPr="001535D6" w:rsidRDefault="00E5601E" w:rsidP="00E5601E">
      <w:pPr>
        <w:tabs>
          <w:tab w:val="left" w:pos="6611"/>
        </w:tabs>
        <w:rPr>
          <w:b/>
          <w:sz w:val="18"/>
          <w:szCs w:val="18"/>
        </w:rPr>
      </w:pPr>
    </w:p>
    <w:p w:rsidR="00E5601E" w:rsidRPr="001535D6" w:rsidRDefault="00E5601E" w:rsidP="005D2005">
      <w:pPr>
        <w:rPr>
          <w:b/>
          <w:sz w:val="18"/>
          <w:szCs w:val="18"/>
        </w:rPr>
      </w:pPr>
    </w:p>
    <w:p w:rsidR="00E5601E" w:rsidRPr="001535D6" w:rsidRDefault="00E5601E" w:rsidP="005D2005">
      <w:pPr>
        <w:rPr>
          <w:b/>
          <w:sz w:val="18"/>
          <w:szCs w:val="18"/>
        </w:rPr>
      </w:pPr>
    </w:p>
    <w:p w:rsidR="00E5601E" w:rsidRPr="001535D6" w:rsidRDefault="00E5601E" w:rsidP="005D2005">
      <w:pPr>
        <w:rPr>
          <w:b/>
          <w:sz w:val="18"/>
          <w:szCs w:val="18"/>
        </w:rPr>
      </w:pPr>
    </w:p>
    <w:p w:rsidR="005754AA" w:rsidRPr="001535D6" w:rsidRDefault="005754AA" w:rsidP="00187E8C">
      <w:pPr>
        <w:rPr>
          <w:rFonts w:ascii="Arial" w:hAnsi="Arial" w:cs="Arial"/>
          <w:sz w:val="18"/>
          <w:szCs w:val="18"/>
          <w:lang w:val="sr-Cyrl-CS"/>
        </w:rPr>
      </w:pPr>
    </w:p>
    <w:p w:rsidR="007E3C79" w:rsidRPr="001535D6" w:rsidRDefault="007E3C79" w:rsidP="007E3C79">
      <w:pPr>
        <w:rPr>
          <w:rFonts w:ascii="Arial" w:hAnsi="Arial" w:cs="Arial"/>
          <w:b/>
          <w:sz w:val="18"/>
          <w:szCs w:val="18"/>
          <w:lang w:val="sr-Cyrl-CS"/>
        </w:rPr>
      </w:pPr>
      <w:r w:rsidRPr="001535D6">
        <w:rPr>
          <w:rFonts w:ascii="Arial" w:hAnsi="Arial" w:cs="Arial"/>
          <w:b/>
          <w:sz w:val="18"/>
          <w:szCs w:val="18"/>
          <w:lang w:val="sr-Cyrl-CS"/>
        </w:rPr>
        <w:t>Прилог бр.9</w:t>
      </w:r>
      <w:r w:rsidRPr="001535D6">
        <w:rPr>
          <w:rFonts w:ascii="Arial" w:hAnsi="Arial" w:cs="Arial"/>
          <w:b/>
          <w:sz w:val="18"/>
          <w:szCs w:val="18"/>
        </w:rPr>
        <w:t>/1</w:t>
      </w:r>
      <w:r w:rsidRPr="001535D6">
        <w:rPr>
          <w:rFonts w:ascii="Arial" w:hAnsi="Arial" w:cs="Arial"/>
          <w:b/>
          <w:sz w:val="18"/>
          <w:szCs w:val="18"/>
          <w:lang w:val="sr-Cyrl-CS"/>
        </w:rPr>
        <w:t xml:space="preserve">                                               ПРЕДЛОГ ТЕМА ЗА ЧОС-други разред</w:t>
      </w:r>
    </w:p>
    <w:tbl>
      <w:tblPr>
        <w:tblStyle w:val="TableGrid"/>
        <w:tblW w:w="0" w:type="auto"/>
        <w:tblLook w:val="04A0"/>
      </w:tblPr>
      <w:tblGrid>
        <w:gridCol w:w="1101"/>
        <w:gridCol w:w="8475"/>
      </w:tblGrid>
      <w:tr w:rsidR="007E3C79" w:rsidTr="00F6135A">
        <w:trPr>
          <w:trHeight w:val="1287"/>
        </w:trPr>
        <w:tc>
          <w:tcPr>
            <w:tcW w:w="1101" w:type="dxa"/>
          </w:tcPr>
          <w:p w:rsidR="007E3C79" w:rsidRPr="00191093" w:rsidRDefault="007E3C79" w:rsidP="00F6135A">
            <w:pPr>
              <w:rPr>
                <w:rFonts w:ascii="Arial" w:hAnsi="Arial" w:cs="Arial"/>
                <w:sz w:val="24"/>
                <w:szCs w:val="24"/>
              </w:rPr>
            </w:pPr>
            <w:r>
              <w:rPr>
                <w:rFonts w:ascii="Arial" w:hAnsi="Arial" w:cs="Arial"/>
                <w:sz w:val="24"/>
                <w:szCs w:val="24"/>
              </w:rPr>
              <w:t>IX</w:t>
            </w:r>
          </w:p>
        </w:tc>
        <w:tc>
          <w:tcPr>
            <w:tcW w:w="8475" w:type="dxa"/>
          </w:tcPr>
          <w:p w:rsidR="007E3C79" w:rsidRPr="00191093" w:rsidRDefault="007E3C79" w:rsidP="007E3C79">
            <w:pPr>
              <w:spacing w:before="32"/>
              <w:rPr>
                <w:rFonts w:ascii="Arial" w:eastAsia="Arial" w:hAnsi="Arial" w:cs="Arial"/>
                <w:sz w:val="22"/>
                <w:szCs w:val="22"/>
                <w:lang w:val="sr-Cyrl-CS"/>
              </w:rPr>
            </w:pPr>
            <w:r>
              <w:rPr>
                <w:rFonts w:ascii="Arial" w:eastAsia="Arial" w:hAnsi="Arial" w:cs="Arial"/>
                <w:spacing w:val="11"/>
                <w:sz w:val="22"/>
                <w:szCs w:val="22"/>
              </w:rPr>
              <w:t xml:space="preserve"> </w:t>
            </w:r>
          </w:p>
          <w:p w:rsidR="007E3C79" w:rsidRDefault="007E3C79" w:rsidP="007E3C79">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К</w:t>
            </w:r>
            <w:r>
              <w:rPr>
                <w:rFonts w:ascii="Arial" w:eastAsia="Arial" w:hAnsi="Arial" w:cs="Arial"/>
                <w:spacing w:val="-2"/>
                <w:sz w:val="22"/>
                <w:szCs w:val="22"/>
              </w:rPr>
              <w:t>у</w:t>
            </w:r>
            <w:r>
              <w:rPr>
                <w:rFonts w:ascii="Arial" w:eastAsia="Arial" w:hAnsi="Arial" w:cs="Arial"/>
                <w:sz w:val="22"/>
                <w:szCs w:val="22"/>
              </w:rPr>
              <w:t>ћни</w:t>
            </w:r>
            <w:r>
              <w:rPr>
                <w:rFonts w:ascii="Arial" w:eastAsia="Arial" w:hAnsi="Arial" w:cs="Arial"/>
                <w:spacing w:val="1"/>
                <w:sz w:val="22"/>
                <w:szCs w:val="22"/>
              </w:rPr>
              <w:t xml:space="preserve"> </w:t>
            </w:r>
            <w:r>
              <w:rPr>
                <w:rFonts w:ascii="Arial" w:eastAsia="Arial" w:hAnsi="Arial" w:cs="Arial"/>
                <w:sz w:val="22"/>
                <w:szCs w:val="22"/>
              </w:rPr>
              <w:t>ред</w:t>
            </w:r>
          </w:p>
          <w:p w:rsidR="007E3C79" w:rsidRDefault="007E3C79" w:rsidP="007E3C79">
            <w:pPr>
              <w:spacing w:before="1"/>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1"/>
                <w:sz w:val="22"/>
                <w:szCs w:val="22"/>
              </w:rPr>
              <w:t>р</w:t>
            </w:r>
            <w:r>
              <w:rPr>
                <w:rFonts w:ascii="Arial" w:eastAsia="Arial" w:hAnsi="Arial" w:cs="Arial"/>
                <w:spacing w:val="-3"/>
                <w:sz w:val="22"/>
                <w:szCs w:val="22"/>
              </w:rPr>
              <w:t>а</w:t>
            </w:r>
            <w:r>
              <w:rPr>
                <w:rFonts w:ascii="Arial" w:eastAsia="Arial" w:hAnsi="Arial" w:cs="Arial"/>
                <w:sz w:val="22"/>
                <w:szCs w:val="22"/>
              </w:rPr>
              <w:t>в</w:t>
            </w:r>
            <w:r>
              <w:rPr>
                <w:rFonts w:ascii="Arial" w:eastAsia="Arial" w:hAnsi="Arial" w:cs="Arial"/>
                <w:spacing w:val="-1"/>
                <w:sz w:val="22"/>
                <w:szCs w:val="22"/>
              </w:rPr>
              <w:t>и</w:t>
            </w:r>
            <w:r>
              <w:rPr>
                <w:rFonts w:ascii="Arial" w:eastAsia="Arial" w:hAnsi="Arial" w:cs="Arial"/>
                <w:spacing w:val="1"/>
                <w:sz w:val="22"/>
                <w:szCs w:val="22"/>
              </w:rPr>
              <w:t>л</w:t>
            </w:r>
            <w:r>
              <w:rPr>
                <w:rFonts w:ascii="Arial" w:eastAsia="Arial" w:hAnsi="Arial" w:cs="Arial"/>
                <w:sz w:val="22"/>
                <w:szCs w:val="22"/>
              </w:rPr>
              <w:t>на</w:t>
            </w:r>
            <w:r>
              <w:rPr>
                <w:rFonts w:ascii="Arial" w:eastAsia="Arial" w:hAnsi="Arial" w:cs="Arial"/>
                <w:spacing w:val="-1"/>
                <w:sz w:val="22"/>
                <w:szCs w:val="22"/>
              </w:rPr>
              <w:t xml:space="preserve"> </w:t>
            </w:r>
            <w:r>
              <w:rPr>
                <w:rFonts w:ascii="Arial" w:eastAsia="Arial" w:hAnsi="Arial" w:cs="Arial"/>
                <w:sz w:val="22"/>
                <w:szCs w:val="22"/>
              </w:rPr>
              <w:t>о</w:t>
            </w:r>
            <w:r>
              <w:rPr>
                <w:rFonts w:ascii="Arial" w:eastAsia="Arial" w:hAnsi="Arial" w:cs="Arial"/>
                <w:spacing w:val="-1"/>
                <w:sz w:val="22"/>
                <w:szCs w:val="22"/>
              </w:rPr>
              <w:t>р</w:t>
            </w:r>
            <w:r>
              <w:rPr>
                <w:rFonts w:ascii="Arial" w:eastAsia="Arial" w:hAnsi="Arial" w:cs="Arial"/>
                <w:spacing w:val="1"/>
                <w:sz w:val="22"/>
                <w:szCs w:val="22"/>
              </w:rPr>
              <w:t>г</w:t>
            </w:r>
            <w:r>
              <w:rPr>
                <w:rFonts w:ascii="Arial" w:eastAsia="Arial" w:hAnsi="Arial" w:cs="Arial"/>
                <w:spacing w:val="-3"/>
                <w:sz w:val="22"/>
                <w:szCs w:val="22"/>
              </w:rPr>
              <w:t>а</w:t>
            </w:r>
            <w:r>
              <w:rPr>
                <w:rFonts w:ascii="Arial" w:eastAsia="Arial" w:hAnsi="Arial" w:cs="Arial"/>
                <w:sz w:val="22"/>
                <w:szCs w:val="22"/>
              </w:rPr>
              <w:t>ни</w:t>
            </w:r>
            <w:r>
              <w:rPr>
                <w:rFonts w:ascii="Arial" w:eastAsia="Arial" w:hAnsi="Arial" w:cs="Arial"/>
                <w:spacing w:val="-1"/>
                <w:sz w:val="22"/>
                <w:szCs w:val="22"/>
              </w:rPr>
              <w:t>з</w:t>
            </w:r>
            <w:r>
              <w:rPr>
                <w:rFonts w:ascii="Arial" w:eastAsia="Arial" w:hAnsi="Arial" w:cs="Arial"/>
                <w:sz w:val="22"/>
                <w:szCs w:val="22"/>
              </w:rPr>
              <w:t>а</w:t>
            </w:r>
            <w:r>
              <w:rPr>
                <w:rFonts w:ascii="Arial" w:eastAsia="Arial" w:hAnsi="Arial" w:cs="Arial"/>
                <w:spacing w:val="-2"/>
                <w:sz w:val="22"/>
                <w:szCs w:val="22"/>
              </w:rPr>
              <w:t>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а игре</w:t>
            </w:r>
            <w:r>
              <w:rPr>
                <w:rFonts w:ascii="Arial" w:eastAsia="Arial" w:hAnsi="Arial" w:cs="Arial"/>
                <w:spacing w:val="-1"/>
                <w:sz w:val="22"/>
                <w:szCs w:val="22"/>
              </w:rPr>
              <w:t xml:space="preserve"> </w:t>
            </w:r>
            <w:r>
              <w:rPr>
                <w:rFonts w:ascii="Arial" w:eastAsia="Arial" w:hAnsi="Arial" w:cs="Arial"/>
                <w:sz w:val="22"/>
                <w:szCs w:val="22"/>
              </w:rPr>
              <w:t xml:space="preserve">и </w:t>
            </w:r>
            <w:r>
              <w:rPr>
                <w:rFonts w:ascii="Arial" w:eastAsia="Arial" w:hAnsi="Arial" w:cs="Arial"/>
                <w:spacing w:val="-2"/>
                <w:sz w:val="22"/>
                <w:szCs w:val="22"/>
              </w:rPr>
              <w:t>у</w:t>
            </w:r>
            <w:r>
              <w:rPr>
                <w:rFonts w:ascii="Arial" w:eastAsia="Arial" w:hAnsi="Arial" w:cs="Arial"/>
                <w:sz w:val="22"/>
                <w:szCs w:val="22"/>
              </w:rPr>
              <w:t>чења</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1"/>
                <w:sz w:val="22"/>
                <w:szCs w:val="22"/>
              </w:rPr>
              <w:t>З</w:t>
            </w:r>
            <w:r>
              <w:rPr>
                <w:rFonts w:ascii="Arial" w:eastAsia="Arial" w:hAnsi="Arial" w:cs="Arial"/>
                <w:sz w:val="22"/>
                <w:szCs w:val="22"/>
              </w:rPr>
              <w:t>ан</w:t>
            </w:r>
            <w:r>
              <w:rPr>
                <w:rFonts w:ascii="Arial" w:eastAsia="Arial" w:hAnsi="Arial" w:cs="Arial"/>
                <w:spacing w:val="-1"/>
                <w:sz w:val="22"/>
                <w:szCs w:val="22"/>
              </w:rPr>
              <w:t>им</w:t>
            </w:r>
            <w:r>
              <w:rPr>
                <w:rFonts w:ascii="Arial" w:eastAsia="Arial" w:hAnsi="Arial" w:cs="Arial"/>
                <w:sz w:val="22"/>
                <w:szCs w:val="22"/>
              </w:rPr>
              <w:t>ања</w:t>
            </w:r>
            <w:r>
              <w:rPr>
                <w:rFonts w:ascii="Arial" w:eastAsia="Arial" w:hAnsi="Arial" w:cs="Arial"/>
                <w:spacing w:val="-1"/>
                <w:sz w:val="22"/>
                <w:szCs w:val="22"/>
              </w:rPr>
              <w:t xml:space="preserve"> к</w:t>
            </w:r>
            <w:r>
              <w:rPr>
                <w:rFonts w:ascii="Arial" w:eastAsia="Arial" w:hAnsi="Arial" w:cs="Arial"/>
                <w:sz w:val="22"/>
                <w:szCs w:val="22"/>
              </w:rPr>
              <w:t>о</w:t>
            </w:r>
            <w:r>
              <w:rPr>
                <w:rFonts w:ascii="Arial" w:eastAsia="Arial" w:hAnsi="Arial" w:cs="Arial"/>
                <w:spacing w:val="1"/>
                <w:sz w:val="22"/>
                <w:szCs w:val="22"/>
              </w:rPr>
              <w:t>ј</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по</w:t>
            </w:r>
            <w:r>
              <w:rPr>
                <w:rFonts w:ascii="Arial" w:eastAsia="Arial" w:hAnsi="Arial" w:cs="Arial"/>
                <w:spacing w:val="-3"/>
                <w:sz w:val="22"/>
                <w:szCs w:val="22"/>
              </w:rPr>
              <w:t>з</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pacing w:val="3"/>
                <w:sz w:val="22"/>
                <w:szCs w:val="22"/>
              </w:rPr>
              <w:t>ј</w:t>
            </w:r>
            <w:r>
              <w:rPr>
                <w:rFonts w:ascii="Arial" w:eastAsia="Arial" w:hAnsi="Arial" w:cs="Arial"/>
                <w:sz w:val="22"/>
                <w:szCs w:val="22"/>
              </w:rPr>
              <w:t>eш</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 xml:space="preserve">4. </w:t>
            </w:r>
            <w:r>
              <w:rPr>
                <w:rFonts w:ascii="Arial" w:eastAsia="Arial" w:hAnsi="Arial" w:cs="Arial"/>
                <w:spacing w:val="1"/>
                <w:sz w:val="22"/>
                <w:szCs w:val="22"/>
              </w:rPr>
              <w:t>З</w:t>
            </w:r>
            <w:r>
              <w:rPr>
                <w:rFonts w:ascii="Arial" w:eastAsia="Arial" w:hAnsi="Arial" w:cs="Arial"/>
                <w:sz w:val="22"/>
                <w:szCs w:val="22"/>
              </w:rPr>
              <w:t>ел</w:t>
            </w:r>
            <w:r>
              <w:rPr>
                <w:rFonts w:ascii="Arial" w:eastAsia="Arial" w:hAnsi="Arial" w:cs="Arial"/>
                <w:spacing w:val="-2"/>
                <w:sz w:val="22"/>
                <w:szCs w:val="22"/>
              </w:rPr>
              <w:t>е</w:t>
            </w:r>
            <w:r>
              <w:rPr>
                <w:rFonts w:ascii="Arial" w:eastAsia="Arial" w:hAnsi="Arial" w:cs="Arial"/>
                <w:sz w:val="22"/>
                <w:szCs w:val="22"/>
              </w:rPr>
              <w:t>ни к</w:t>
            </w:r>
            <w:r>
              <w:rPr>
                <w:rFonts w:ascii="Arial" w:eastAsia="Arial" w:hAnsi="Arial" w:cs="Arial"/>
                <w:spacing w:val="-3"/>
                <w:sz w:val="22"/>
                <w:szCs w:val="22"/>
              </w:rPr>
              <w:t>у</w:t>
            </w:r>
            <w:r>
              <w:rPr>
                <w:rFonts w:ascii="Arial" w:eastAsia="Arial" w:hAnsi="Arial" w:cs="Arial"/>
                <w:sz w:val="22"/>
                <w:szCs w:val="22"/>
              </w:rPr>
              <w:t>т</w:t>
            </w:r>
            <w:r>
              <w:rPr>
                <w:rFonts w:ascii="Arial" w:eastAsia="Arial" w:hAnsi="Arial" w:cs="Arial"/>
                <w:spacing w:val="-1"/>
                <w:sz w:val="22"/>
                <w:szCs w:val="22"/>
              </w:rPr>
              <w:t>а</w:t>
            </w:r>
            <w:r>
              <w:rPr>
                <w:rFonts w:ascii="Arial" w:eastAsia="Arial" w:hAnsi="Arial" w:cs="Arial"/>
                <w:sz w:val="22"/>
                <w:szCs w:val="22"/>
              </w:rPr>
              <w:t>к</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оде</w:t>
            </w:r>
            <w:r>
              <w:rPr>
                <w:rFonts w:ascii="Arial" w:eastAsia="Arial" w:hAnsi="Arial" w:cs="Arial"/>
                <w:spacing w:val="-3"/>
                <w:sz w:val="22"/>
                <w:szCs w:val="22"/>
              </w:rPr>
              <w:t>љ</w:t>
            </w:r>
            <w:r>
              <w:rPr>
                <w:rFonts w:ascii="Arial" w:eastAsia="Arial" w:hAnsi="Arial" w:cs="Arial"/>
                <w:sz w:val="22"/>
                <w:szCs w:val="22"/>
              </w:rPr>
              <w:t>енск</w:t>
            </w:r>
            <w:r>
              <w:rPr>
                <w:rFonts w:ascii="Arial" w:eastAsia="Arial" w:hAnsi="Arial" w:cs="Arial"/>
                <w:spacing w:val="-1"/>
                <w:sz w:val="22"/>
                <w:szCs w:val="22"/>
              </w:rPr>
              <w:t>о</w:t>
            </w:r>
            <w:r>
              <w:rPr>
                <w:rFonts w:ascii="Arial" w:eastAsia="Arial" w:hAnsi="Arial" w:cs="Arial"/>
                <w:sz w:val="22"/>
                <w:szCs w:val="22"/>
              </w:rPr>
              <w:t>ј з</w:t>
            </w:r>
            <w:r>
              <w:rPr>
                <w:rFonts w:ascii="Arial" w:eastAsia="Arial" w:hAnsi="Arial" w:cs="Arial"/>
                <w:spacing w:val="-1"/>
                <w:sz w:val="22"/>
                <w:szCs w:val="22"/>
              </w:rPr>
              <w:t>а</w:t>
            </w:r>
            <w:r>
              <w:rPr>
                <w:rFonts w:ascii="Arial" w:eastAsia="Arial" w:hAnsi="Arial" w:cs="Arial"/>
                <w:spacing w:val="1"/>
                <w:sz w:val="22"/>
                <w:szCs w:val="22"/>
              </w:rPr>
              <w:t>ј</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ници</w:t>
            </w:r>
          </w:p>
          <w:p w:rsidR="007E3C79" w:rsidRPr="00191093" w:rsidRDefault="007E3C79" w:rsidP="00F6135A">
            <w:pPr>
              <w:spacing w:line="240" w:lineRule="exact"/>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w:t>
            </w:r>
          </w:p>
        </w:tc>
        <w:tc>
          <w:tcPr>
            <w:tcW w:w="8475" w:type="dxa"/>
          </w:tcPr>
          <w:p w:rsidR="007E3C79" w:rsidRDefault="007E3C79" w:rsidP="007E3C79">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О</w:t>
            </w:r>
            <w:r>
              <w:rPr>
                <w:rFonts w:ascii="Arial" w:eastAsia="Arial" w:hAnsi="Arial" w:cs="Arial"/>
                <w:sz w:val="22"/>
                <w:szCs w:val="22"/>
              </w:rPr>
              <w:t>б</w:t>
            </w:r>
            <w:r>
              <w:rPr>
                <w:rFonts w:ascii="Arial" w:eastAsia="Arial" w:hAnsi="Arial" w:cs="Arial"/>
                <w:spacing w:val="-3"/>
                <w:sz w:val="22"/>
                <w:szCs w:val="22"/>
              </w:rPr>
              <w:t>е</w:t>
            </w:r>
            <w:r>
              <w:rPr>
                <w:rFonts w:ascii="Arial" w:eastAsia="Arial" w:hAnsi="Arial" w:cs="Arial"/>
                <w:spacing w:val="1"/>
                <w:sz w:val="22"/>
                <w:szCs w:val="22"/>
              </w:rPr>
              <w:t>л</w:t>
            </w:r>
            <w:r>
              <w:rPr>
                <w:rFonts w:ascii="Arial" w:eastAsia="Arial" w:hAnsi="Arial" w:cs="Arial"/>
                <w:sz w:val="22"/>
                <w:szCs w:val="22"/>
              </w:rPr>
              <w:t>еж</w:t>
            </w:r>
            <w:r>
              <w:rPr>
                <w:rFonts w:ascii="Arial" w:eastAsia="Arial" w:hAnsi="Arial" w:cs="Arial"/>
                <w:spacing w:val="-3"/>
                <w:sz w:val="22"/>
                <w:szCs w:val="22"/>
              </w:rPr>
              <w:t>а</w:t>
            </w:r>
            <w:r>
              <w:rPr>
                <w:rFonts w:ascii="Arial" w:eastAsia="Arial" w:hAnsi="Arial" w:cs="Arial"/>
                <w:sz w:val="22"/>
                <w:szCs w:val="22"/>
              </w:rPr>
              <w:t>вање</w:t>
            </w:r>
            <w:r>
              <w:rPr>
                <w:rFonts w:ascii="Arial" w:eastAsia="Arial" w:hAnsi="Arial" w:cs="Arial"/>
                <w:spacing w:val="-1"/>
                <w:sz w:val="22"/>
                <w:szCs w:val="22"/>
              </w:rPr>
              <w:t xml:space="preserve"> Д</w:t>
            </w:r>
            <w:r>
              <w:rPr>
                <w:rFonts w:ascii="Arial" w:eastAsia="Arial" w:hAnsi="Arial" w:cs="Arial"/>
                <w:sz w:val="22"/>
                <w:szCs w:val="22"/>
              </w:rPr>
              <w:t>еч</w:t>
            </w:r>
            <w:r>
              <w:rPr>
                <w:rFonts w:ascii="Arial" w:eastAsia="Arial" w:hAnsi="Arial" w:cs="Arial"/>
                <w:spacing w:val="-1"/>
                <w:sz w:val="22"/>
                <w:szCs w:val="22"/>
              </w:rPr>
              <w:t>иј</w:t>
            </w:r>
            <w:r>
              <w:rPr>
                <w:rFonts w:ascii="Arial" w:eastAsia="Arial" w:hAnsi="Arial" w:cs="Arial"/>
                <w:sz w:val="22"/>
                <w:szCs w:val="22"/>
              </w:rPr>
              <w:t xml:space="preserve">е </w:t>
            </w:r>
            <w:r>
              <w:rPr>
                <w:rFonts w:ascii="Arial" w:eastAsia="Arial" w:hAnsi="Arial" w:cs="Arial"/>
                <w:spacing w:val="1"/>
                <w:sz w:val="22"/>
                <w:szCs w:val="22"/>
              </w:rPr>
              <w:t>н</w:t>
            </w:r>
            <w:r>
              <w:rPr>
                <w:rFonts w:ascii="Arial" w:eastAsia="Arial" w:hAnsi="Arial" w:cs="Arial"/>
                <w:sz w:val="22"/>
                <w:szCs w:val="22"/>
              </w:rPr>
              <w:t>еде</w:t>
            </w:r>
            <w:r>
              <w:rPr>
                <w:rFonts w:ascii="Arial" w:eastAsia="Arial" w:hAnsi="Arial" w:cs="Arial"/>
                <w:spacing w:val="-1"/>
                <w:sz w:val="22"/>
                <w:szCs w:val="22"/>
              </w:rPr>
              <w:t>љ</w:t>
            </w:r>
            <w:r>
              <w:rPr>
                <w:rFonts w:ascii="Arial" w:eastAsia="Arial" w:hAnsi="Arial" w:cs="Arial"/>
                <w:sz w:val="22"/>
                <w:szCs w:val="22"/>
              </w:rPr>
              <w:t>е</w:t>
            </w:r>
          </w:p>
          <w:p w:rsidR="007E3C79" w:rsidRDefault="007E3C79" w:rsidP="007E3C79">
            <w:pPr>
              <w:spacing w:before="1"/>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1"/>
                <w:sz w:val="22"/>
                <w:szCs w:val="22"/>
              </w:rPr>
              <w:t>С</w:t>
            </w:r>
            <w:r>
              <w:rPr>
                <w:rFonts w:ascii="Arial" w:eastAsia="Arial" w:hAnsi="Arial" w:cs="Arial"/>
                <w:spacing w:val="1"/>
                <w:sz w:val="22"/>
                <w:szCs w:val="22"/>
              </w:rPr>
              <w:t>л</w:t>
            </w:r>
            <w:r>
              <w:rPr>
                <w:rFonts w:ascii="Arial" w:eastAsia="Arial" w:hAnsi="Arial" w:cs="Arial"/>
                <w:spacing w:val="-2"/>
                <w:sz w:val="22"/>
                <w:szCs w:val="22"/>
              </w:rPr>
              <w:t>у</w:t>
            </w:r>
            <w:r>
              <w:rPr>
                <w:rFonts w:ascii="Arial" w:eastAsia="Arial" w:hAnsi="Arial" w:cs="Arial"/>
                <w:sz w:val="22"/>
                <w:szCs w:val="22"/>
              </w:rPr>
              <w:t>ш</w:t>
            </w:r>
            <w:r>
              <w:rPr>
                <w:rFonts w:ascii="Arial" w:eastAsia="Arial" w:hAnsi="Arial" w:cs="Arial"/>
                <w:spacing w:val="-2"/>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ба</w:t>
            </w:r>
            <w:r>
              <w:rPr>
                <w:rFonts w:ascii="Arial" w:eastAsia="Arial" w:hAnsi="Arial" w:cs="Arial"/>
                <w:spacing w:val="1"/>
                <w:sz w:val="22"/>
                <w:szCs w:val="22"/>
              </w:rPr>
              <w:t>ј</w:t>
            </w:r>
            <w:r>
              <w:rPr>
                <w:rFonts w:ascii="Arial" w:eastAsia="Arial" w:hAnsi="Arial" w:cs="Arial"/>
                <w:spacing w:val="-1"/>
                <w:sz w:val="22"/>
                <w:szCs w:val="22"/>
              </w:rPr>
              <w:t>к</w:t>
            </w:r>
            <w:r>
              <w:rPr>
                <w:rFonts w:ascii="Arial" w:eastAsia="Arial" w:hAnsi="Arial" w:cs="Arial"/>
                <w:sz w:val="22"/>
                <w:szCs w:val="22"/>
              </w:rPr>
              <w:t>и</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1"/>
                <w:sz w:val="22"/>
                <w:szCs w:val="22"/>
              </w:rPr>
              <w:t>р</w:t>
            </w:r>
            <w:r>
              <w:rPr>
                <w:rFonts w:ascii="Arial" w:eastAsia="Arial" w:hAnsi="Arial" w:cs="Arial"/>
                <w:spacing w:val="-3"/>
                <w:sz w:val="22"/>
                <w:szCs w:val="22"/>
              </w:rPr>
              <w:t>е</w:t>
            </w:r>
            <w:r>
              <w:rPr>
                <w:rFonts w:ascii="Arial" w:eastAsia="Arial" w:hAnsi="Arial" w:cs="Arial"/>
                <w:sz w:val="22"/>
                <w:szCs w:val="22"/>
              </w:rPr>
              <w:t>вент</w:t>
            </w:r>
            <w:r>
              <w:rPr>
                <w:rFonts w:ascii="Arial" w:eastAsia="Arial" w:hAnsi="Arial" w:cs="Arial"/>
                <w:spacing w:val="-1"/>
                <w:sz w:val="22"/>
                <w:szCs w:val="22"/>
              </w:rPr>
              <w:t>и</w:t>
            </w:r>
            <w:r>
              <w:rPr>
                <w:rFonts w:ascii="Arial" w:eastAsia="Arial" w:hAnsi="Arial" w:cs="Arial"/>
                <w:sz w:val="22"/>
                <w:szCs w:val="22"/>
              </w:rPr>
              <w:t>в</w:t>
            </w:r>
            <w:r>
              <w:rPr>
                <w:rFonts w:ascii="Arial" w:eastAsia="Arial" w:hAnsi="Arial" w:cs="Arial"/>
                <w:spacing w:val="1"/>
                <w:sz w:val="22"/>
                <w:szCs w:val="22"/>
              </w:rPr>
              <w:t>н</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pacing w:val="-1"/>
                <w:sz w:val="22"/>
                <w:szCs w:val="22"/>
              </w:rPr>
              <w:t>м</w:t>
            </w:r>
            <w:r>
              <w:rPr>
                <w:rFonts w:ascii="Arial" w:eastAsia="Arial" w:hAnsi="Arial" w:cs="Arial"/>
                <w:sz w:val="22"/>
                <w:szCs w:val="22"/>
              </w:rPr>
              <w:t>е</w:t>
            </w:r>
            <w:r>
              <w:rPr>
                <w:rFonts w:ascii="Arial" w:eastAsia="Arial" w:hAnsi="Arial" w:cs="Arial"/>
                <w:spacing w:val="-1"/>
                <w:sz w:val="22"/>
                <w:szCs w:val="22"/>
              </w:rPr>
              <w:t>р</w:t>
            </w:r>
            <w:r>
              <w:rPr>
                <w:rFonts w:ascii="Arial" w:eastAsia="Arial" w:hAnsi="Arial" w:cs="Arial"/>
                <w:sz w:val="22"/>
                <w:szCs w:val="22"/>
              </w:rPr>
              <w:t>е у</w:t>
            </w:r>
            <w:r>
              <w:rPr>
                <w:rFonts w:ascii="Arial" w:eastAsia="Arial" w:hAnsi="Arial" w:cs="Arial"/>
                <w:spacing w:val="-3"/>
                <w:sz w:val="22"/>
                <w:szCs w:val="22"/>
              </w:rPr>
              <w:t xml:space="preserve"> </w:t>
            </w:r>
            <w:r>
              <w:rPr>
                <w:rFonts w:ascii="Arial" w:eastAsia="Arial" w:hAnsi="Arial" w:cs="Arial"/>
                <w:sz w:val="22"/>
                <w:szCs w:val="22"/>
              </w:rPr>
              <w:t>спречав</w:t>
            </w:r>
            <w:r>
              <w:rPr>
                <w:rFonts w:ascii="Arial" w:eastAsia="Arial" w:hAnsi="Arial" w:cs="Arial"/>
                <w:spacing w:val="-3"/>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цр</w:t>
            </w:r>
            <w:r>
              <w:rPr>
                <w:rFonts w:ascii="Arial" w:eastAsia="Arial" w:hAnsi="Arial" w:cs="Arial"/>
                <w:spacing w:val="-1"/>
                <w:sz w:val="22"/>
                <w:szCs w:val="22"/>
              </w:rPr>
              <w:t>е</w:t>
            </w:r>
            <w:r>
              <w:rPr>
                <w:rFonts w:ascii="Arial" w:eastAsia="Arial" w:hAnsi="Arial" w:cs="Arial"/>
                <w:spacing w:val="-2"/>
                <w:sz w:val="22"/>
                <w:szCs w:val="22"/>
              </w:rPr>
              <w:t>в</w:t>
            </w:r>
            <w:r>
              <w:rPr>
                <w:rFonts w:ascii="Arial" w:eastAsia="Arial" w:hAnsi="Arial" w:cs="Arial"/>
                <w:sz w:val="22"/>
                <w:szCs w:val="22"/>
              </w:rPr>
              <w:t>них</w:t>
            </w:r>
            <w:r>
              <w:rPr>
                <w:rFonts w:ascii="Arial" w:eastAsia="Arial" w:hAnsi="Arial" w:cs="Arial"/>
                <w:spacing w:val="-2"/>
                <w:sz w:val="22"/>
                <w:szCs w:val="22"/>
              </w:rPr>
              <w:t xml:space="preserve"> </w:t>
            </w:r>
            <w:r>
              <w:rPr>
                <w:rFonts w:ascii="Arial" w:eastAsia="Arial" w:hAnsi="Arial" w:cs="Arial"/>
                <w:sz w:val="22"/>
                <w:szCs w:val="22"/>
              </w:rPr>
              <w:t>з</w:t>
            </w:r>
            <w:r>
              <w:rPr>
                <w:rFonts w:ascii="Arial" w:eastAsia="Arial" w:hAnsi="Arial" w:cs="Arial"/>
                <w:spacing w:val="-1"/>
                <w:sz w:val="22"/>
                <w:szCs w:val="22"/>
              </w:rPr>
              <w:t>а</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зн</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z w:val="22"/>
                <w:szCs w:val="22"/>
              </w:rPr>
              <w:t>болести</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z w:val="22"/>
                <w:szCs w:val="22"/>
              </w:rPr>
              <w:t>Цр</w:t>
            </w:r>
            <w:r>
              <w:rPr>
                <w:rFonts w:ascii="Arial" w:eastAsia="Arial" w:hAnsi="Arial" w:cs="Arial"/>
                <w:spacing w:val="-1"/>
                <w:sz w:val="22"/>
                <w:szCs w:val="22"/>
              </w:rPr>
              <w:t>т</w:t>
            </w:r>
            <w:r>
              <w:rPr>
                <w:rFonts w:ascii="Arial" w:eastAsia="Arial" w:hAnsi="Arial" w:cs="Arial"/>
                <w:spacing w:val="-3"/>
                <w:sz w:val="22"/>
                <w:szCs w:val="22"/>
              </w:rPr>
              <w:t>е</w:t>
            </w:r>
            <w:r>
              <w:rPr>
                <w:rFonts w:ascii="Arial" w:eastAsia="Arial" w:hAnsi="Arial" w:cs="Arial"/>
                <w:sz w:val="22"/>
                <w:szCs w:val="22"/>
              </w:rPr>
              <w:t xml:space="preserve">ж </w:t>
            </w:r>
            <w:r>
              <w:rPr>
                <w:rFonts w:ascii="Arial" w:eastAsia="Arial" w:hAnsi="Arial" w:cs="Arial"/>
                <w:spacing w:val="1"/>
                <w:sz w:val="22"/>
                <w:szCs w:val="22"/>
              </w:rPr>
              <w:t>ж</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pacing w:val="-3"/>
                <w:sz w:val="22"/>
                <w:szCs w:val="22"/>
              </w:rPr>
              <w:t>е</w:t>
            </w:r>
            <w:r>
              <w:rPr>
                <w:rFonts w:ascii="Arial" w:eastAsia="Arial" w:hAnsi="Arial" w:cs="Arial"/>
                <w:sz w:val="22"/>
                <w:szCs w:val="22"/>
              </w:rPr>
              <w:t>ног з</w:t>
            </w:r>
            <w:r>
              <w:rPr>
                <w:rFonts w:ascii="Arial" w:eastAsia="Arial" w:hAnsi="Arial" w:cs="Arial"/>
                <w:spacing w:val="-1"/>
                <w:sz w:val="22"/>
                <w:szCs w:val="22"/>
              </w:rPr>
              <w:t>а</w:t>
            </w:r>
            <w:r>
              <w:rPr>
                <w:rFonts w:ascii="Arial" w:eastAsia="Arial" w:hAnsi="Arial" w:cs="Arial"/>
                <w:sz w:val="22"/>
                <w:szCs w:val="22"/>
              </w:rPr>
              <w:t>н</w:t>
            </w:r>
            <w:r>
              <w:rPr>
                <w:rFonts w:ascii="Arial" w:eastAsia="Arial" w:hAnsi="Arial" w:cs="Arial"/>
                <w:spacing w:val="-3"/>
                <w:sz w:val="22"/>
                <w:szCs w:val="22"/>
              </w:rPr>
              <w:t>и</w:t>
            </w:r>
            <w:r>
              <w:rPr>
                <w:rFonts w:ascii="Arial" w:eastAsia="Arial" w:hAnsi="Arial" w:cs="Arial"/>
                <w:spacing w:val="1"/>
                <w:sz w:val="22"/>
                <w:szCs w:val="22"/>
              </w:rPr>
              <w:t>м</w:t>
            </w:r>
            <w:r>
              <w:rPr>
                <w:rFonts w:ascii="Arial" w:eastAsia="Arial" w:hAnsi="Arial" w:cs="Arial"/>
                <w:sz w:val="22"/>
                <w:szCs w:val="22"/>
              </w:rPr>
              <w:t>ања</w:t>
            </w:r>
          </w:p>
          <w:p w:rsidR="007E3C79" w:rsidRPr="00191093" w:rsidRDefault="007E3C79" w:rsidP="00F6135A">
            <w:pPr>
              <w:spacing w:line="240" w:lineRule="exact"/>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XI</w:t>
            </w:r>
          </w:p>
        </w:tc>
        <w:tc>
          <w:tcPr>
            <w:tcW w:w="8475" w:type="dxa"/>
          </w:tcPr>
          <w:p w:rsidR="007E3C79" w:rsidRDefault="007E3C79" w:rsidP="007E3C79">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1"/>
                <w:sz w:val="22"/>
                <w:szCs w:val="22"/>
              </w:rPr>
              <w:t>р</w:t>
            </w:r>
            <w:r>
              <w:rPr>
                <w:rFonts w:ascii="Arial" w:eastAsia="Arial" w:hAnsi="Arial" w:cs="Arial"/>
                <w:spacing w:val="-3"/>
                <w:sz w:val="22"/>
                <w:szCs w:val="22"/>
              </w:rPr>
              <w:t>е</w:t>
            </w:r>
            <w:r>
              <w:rPr>
                <w:rFonts w:ascii="Arial" w:eastAsia="Arial" w:hAnsi="Arial" w:cs="Arial"/>
                <w:sz w:val="22"/>
                <w:szCs w:val="22"/>
              </w:rPr>
              <w:t>пор</w:t>
            </w:r>
            <w:r>
              <w:rPr>
                <w:rFonts w:ascii="Arial" w:eastAsia="Arial" w:hAnsi="Arial" w:cs="Arial"/>
                <w:spacing w:val="-3"/>
                <w:sz w:val="22"/>
                <w:szCs w:val="22"/>
              </w:rPr>
              <w:t>у</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z w:val="22"/>
                <w:szCs w:val="22"/>
              </w:rPr>
              <w:t xml:space="preserve">о </w:t>
            </w:r>
            <w:r>
              <w:rPr>
                <w:rFonts w:ascii="Arial" w:eastAsia="Arial" w:hAnsi="Arial" w:cs="Arial"/>
                <w:spacing w:val="1"/>
                <w:sz w:val="22"/>
                <w:szCs w:val="22"/>
              </w:rPr>
              <w:t>б</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ов</w:t>
            </w:r>
            <w:r>
              <w:rPr>
                <w:rFonts w:ascii="Arial" w:eastAsia="Arial" w:hAnsi="Arial" w:cs="Arial"/>
                <w:spacing w:val="-1"/>
                <w:sz w:val="22"/>
                <w:szCs w:val="22"/>
              </w:rPr>
              <w:t>им</w:t>
            </w:r>
            <w:r>
              <w:rPr>
                <w:rFonts w:ascii="Arial" w:eastAsia="Arial" w:hAnsi="Arial" w:cs="Arial"/>
                <w:sz w:val="22"/>
                <w:szCs w:val="22"/>
              </w:rPr>
              <w:t>а књигу</w:t>
            </w:r>
            <w:r>
              <w:rPr>
                <w:rFonts w:ascii="Arial" w:eastAsia="Arial" w:hAnsi="Arial" w:cs="Arial"/>
                <w:spacing w:val="-3"/>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м</w:t>
            </w:r>
            <w:r>
              <w:rPr>
                <w:rFonts w:ascii="Arial" w:eastAsia="Arial" w:hAnsi="Arial" w:cs="Arial"/>
                <w:sz w:val="22"/>
                <w:szCs w:val="22"/>
              </w:rPr>
              <w:t>ес</w:t>
            </w:r>
            <w:r>
              <w:rPr>
                <w:rFonts w:ascii="Arial" w:eastAsia="Arial" w:hAnsi="Arial" w:cs="Arial"/>
                <w:spacing w:val="-1"/>
                <w:sz w:val="22"/>
                <w:szCs w:val="22"/>
              </w:rPr>
              <w:t>е</w:t>
            </w:r>
            <w:r>
              <w:rPr>
                <w:rFonts w:ascii="Arial" w:eastAsia="Arial" w:hAnsi="Arial" w:cs="Arial"/>
                <w:sz w:val="22"/>
                <w:szCs w:val="22"/>
              </w:rPr>
              <w:t xml:space="preserve">ц </w:t>
            </w:r>
            <w:r>
              <w:rPr>
                <w:rFonts w:ascii="Arial" w:eastAsia="Arial" w:hAnsi="Arial" w:cs="Arial"/>
                <w:spacing w:val="1"/>
                <w:sz w:val="22"/>
                <w:szCs w:val="22"/>
              </w:rPr>
              <w:t>д</w:t>
            </w:r>
            <w:r>
              <w:rPr>
                <w:rFonts w:ascii="Arial" w:eastAsia="Arial" w:hAnsi="Arial" w:cs="Arial"/>
                <w:spacing w:val="-3"/>
                <w:sz w:val="22"/>
                <w:szCs w:val="22"/>
              </w:rPr>
              <w:t>а</w:t>
            </w:r>
            <w:r>
              <w:rPr>
                <w:rFonts w:ascii="Arial" w:eastAsia="Arial" w:hAnsi="Arial" w:cs="Arial"/>
                <w:sz w:val="22"/>
                <w:szCs w:val="22"/>
              </w:rPr>
              <w:t>на</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z w:val="22"/>
                <w:szCs w:val="22"/>
              </w:rPr>
              <w:t>њ</w:t>
            </w:r>
            <w:r>
              <w:rPr>
                <w:rFonts w:ascii="Arial" w:eastAsia="Arial" w:hAnsi="Arial" w:cs="Arial"/>
                <w:spacing w:val="-3"/>
                <w:sz w:val="22"/>
                <w:szCs w:val="22"/>
              </w:rPr>
              <w:t>и</w:t>
            </w:r>
            <w:r>
              <w:rPr>
                <w:rFonts w:ascii="Arial" w:eastAsia="Arial" w:hAnsi="Arial" w:cs="Arial"/>
                <w:spacing w:val="1"/>
                <w:sz w:val="22"/>
                <w:szCs w:val="22"/>
              </w:rPr>
              <w:t>г</w:t>
            </w:r>
            <w:r>
              <w:rPr>
                <w:rFonts w:ascii="Arial" w:eastAsia="Arial" w:hAnsi="Arial" w:cs="Arial"/>
                <w:sz w:val="22"/>
                <w:szCs w:val="22"/>
              </w:rPr>
              <w:t>е)</w:t>
            </w:r>
          </w:p>
          <w:p w:rsidR="007E3C79" w:rsidRDefault="007E3C79" w:rsidP="007E3C79">
            <w:pPr>
              <w:spacing w:before="6" w:line="240" w:lineRule="exact"/>
              <w:ind w:right="683"/>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1"/>
                <w:sz w:val="22"/>
                <w:szCs w:val="22"/>
              </w:rPr>
              <w:t>ри</w:t>
            </w:r>
            <w:r>
              <w:rPr>
                <w:rFonts w:ascii="Arial" w:eastAsia="Arial" w:hAnsi="Arial" w:cs="Arial"/>
                <w:spacing w:val="-2"/>
                <w:sz w:val="22"/>
                <w:szCs w:val="22"/>
              </w:rPr>
              <w:t>х</w:t>
            </w:r>
            <w:r>
              <w:rPr>
                <w:rFonts w:ascii="Arial" w:eastAsia="Arial" w:hAnsi="Arial" w:cs="Arial"/>
                <w:sz w:val="22"/>
                <w:szCs w:val="22"/>
              </w:rPr>
              <w:t>ват</w:t>
            </w:r>
            <w:r>
              <w:rPr>
                <w:rFonts w:ascii="Arial" w:eastAsia="Arial" w:hAnsi="Arial" w:cs="Arial"/>
                <w:spacing w:val="-1"/>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и п</w:t>
            </w:r>
            <w:r>
              <w:rPr>
                <w:rFonts w:ascii="Arial" w:eastAsia="Arial" w:hAnsi="Arial" w:cs="Arial"/>
                <w:spacing w:val="-2"/>
                <w:sz w:val="22"/>
                <w:szCs w:val="22"/>
              </w:rPr>
              <w:t>о</w:t>
            </w:r>
            <w:r>
              <w:rPr>
                <w:rFonts w:ascii="Arial" w:eastAsia="Arial" w:hAnsi="Arial" w:cs="Arial"/>
                <w:sz w:val="22"/>
                <w:szCs w:val="22"/>
              </w:rPr>
              <w:t>шт</w:t>
            </w:r>
            <w:r>
              <w:rPr>
                <w:rFonts w:ascii="Arial" w:eastAsia="Arial" w:hAnsi="Arial" w:cs="Arial"/>
                <w:spacing w:val="-3"/>
                <w:sz w:val="22"/>
                <w:szCs w:val="22"/>
              </w:rPr>
              <w:t>о</w:t>
            </w:r>
            <w:r>
              <w:rPr>
                <w:rFonts w:ascii="Arial" w:eastAsia="Arial" w:hAnsi="Arial" w:cs="Arial"/>
                <w:sz w:val="22"/>
                <w:szCs w:val="22"/>
              </w:rPr>
              <w:t>вање</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3"/>
                <w:sz w:val="22"/>
                <w:szCs w:val="22"/>
              </w:rPr>
              <w:t>з</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о</w:t>
            </w:r>
            <w:r>
              <w:rPr>
                <w:rFonts w:ascii="Arial" w:eastAsia="Arial" w:hAnsi="Arial" w:cs="Arial"/>
                <w:sz w:val="22"/>
                <w:szCs w:val="22"/>
              </w:rPr>
              <w:t>сти</w:t>
            </w:r>
            <w:r>
              <w:rPr>
                <w:rFonts w:ascii="Arial" w:eastAsia="Arial" w:hAnsi="Arial" w:cs="Arial"/>
                <w:spacing w:val="2"/>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''Ни</w:t>
            </w:r>
            <w:r>
              <w:rPr>
                <w:rFonts w:ascii="Arial" w:eastAsia="Arial" w:hAnsi="Arial" w:cs="Arial"/>
                <w:sz w:val="22"/>
                <w:szCs w:val="22"/>
              </w:rPr>
              <w:t>с</w:t>
            </w:r>
            <w:r>
              <w:rPr>
                <w:rFonts w:ascii="Arial" w:eastAsia="Arial" w:hAnsi="Arial" w:cs="Arial"/>
                <w:spacing w:val="-1"/>
                <w:sz w:val="22"/>
                <w:szCs w:val="22"/>
              </w:rPr>
              <w:t>м</w:t>
            </w:r>
            <w:r>
              <w:rPr>
                <w:rFonts w:ascii="Arial" w:eastAsia="Arial" w:hAnsi="Arial" w:cs="Arial"/>
                <w:sz w:val="22"/>
                <w:szCs w:val="22"/>
              </w:rPr>
              <w:t>о с</w:t>
            </w:r>
            <w:r>
              <w:rPr>
                <w:rFonts w:ascii="Arial" w:eastAsia="Arial" w:hAnsi="Arial" w:cs="Arial"/>
                <w:spacing w:val="1"/>
                <w:sz w:val="22"/>
                <w:szCs w:val="22"/>
              </w:rPr>
              <w:t>в</w:t>
            </w:r>
            <w:r>
              <w:rPr>
                <w:rFonts w:ascii="Arial" w:eastAsia="Arial" w:hAnsi="Arial" w:cs="Arial"/>
                <w:sz w:val="22"/>
                <w:szCs w:val="22"/>
              </w:rPr>
              <w:t xml:space="preserve">и </w:t>
            </w:r>
            <w:r>
              <w:rPr>
                <w:rFonts w:ascii="Arial" w:eastAsia="Arial" w:hAnsi="Arial" w:cs="Arial"/>
                <w:spacing w:val="-1"/>
                <w:sz w:val="22"/>
                <w:szCs w:val="22"/>
              </w:rPr>
              <w:t>и</w:t>
            </w:r>
            <w:r>
              <w:rPr>
                <w:rFonts w:ascii="Arial" w:eastAsia="Arial" w:hAnsi="Arial" w:cs="Arial"/>
                <w:sz w:val="22"/>
                <w:szCs w:val="22"/>
              </w:rPr>
              <w:t>ст</w:t>
            </w:r>
            <w:r>
              <w:rPr>
                <w:rFonts w:ascii="Arial" w:eastAsia="Arial" w:hAnsi="Arial" w:cs="Arial"/>
                <w:spacing w:val="-1"/>
                <w:sz w:val="22"/>
                <w:szCs w:val="22"/>
              </w:rPr>
              <w:t>и'</w:t>
            </w:r>
            <w:r>
              <w:rPr>
                <w:rFonts w:ascii="Arial" w:eastAsia="Arial" w:hAnsi="Arial" w:cs="Arial"/>
                <w:spacing w:val="1"/>
                <w:sz w:val="22"/>
                <w:szCs w:val="22"/>
              </w:rPr>
              <w:t>'(</w:t>
            </w:r>
            <w:r>
              <w:rPr>
                <w:rFonts w:ascii="Arial" w:eastAsia="Arial" w:hAnsi="Arial" w:cs="Arial"/>
                <w:spacing w:val="-1"/>
                <w:sz w:val="22"/>
                <w:szCs w:val="22"/>
              </w:rPr>
              <w:t>Д</w:t>
            </w:r>
            <w:r>
              <w:rPr>
                <w:rFonts w:ascii="Arial" w:eastAsia="Arial" w:hAnsi="Arial" w:cs="Arial"/>
                <w:spacing w:val="-3"/>
                <w:sz w:val="22"/>
                <w:szCs w:val="22"/>
              </w:rPr>
              <w:t>а</w:t>
            </w:r>
            <w:r>
              <w:rPr>
                <w:rFonts w:ascii="Arial" w:eastAsia="Arial" w:hAnsi="Arial" w:cs="Arial"/>
                <w:sz w:val="22"/>
                <w:szCs w:val="22"/>
              </w:rPr>
              <w:t>н т</w:t>
            </w:r>
            <w:r>
              <w:rPr>
                <w:rFonts w:ascii="Arial" w:eastAsia="Arial" w:hAnsi="Arial" w:cs="Arial"/>
                <w:spacing w:val="-1"/>
                <w:sz w:val="22"/>
                <w:szCs w:val="22"/>
              </w:rPr>
              <w:t>о</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1"/>
                <w:sz w:val="22"/>
                <w:szCs w:val="22"/>
              </w:rPr>
              <w:t>р</w:t>
            </w:r>
            <w:r>
              <w:rPr>
                <w:rFonts w:ascii="Arial" w:eastAsia="Arial" w:hAnsi="Arial" w:cs="Arial"/>
                <w:sz w:val="22"/>
                <w:szCs w:val="22"/>
              </w:rPr>
              <w:t>ан</w:t>
            </w:r>
            <w:r>
              <w:rPr>
                <w:rFonts w:ascii="Arial" w:eastAsia="Arial" w:hAnsi="Arial" w:cs="Arial"/>
                <w:spacing w:val="1"/>
                <w:sz w:val="22"/>
                <w:szCs w:val="22"/>
              </w:rPr>
              <w:t>ц</w:t>
            </w:r>
            <w:r>
              <w:rPr>
                <w:rFonts w:ascii="Arial" w:eastAsia="Arial" w:hAnsi="Arial" w:cs="Arial"/>
                <w:spacing w:val="-4"/>
                <w:sz w:val="22"/>
                <w:szCs w:val="22"/>
              </w:rPr>
              <w:t>и</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1"/>
                <w:sz w:val="22"/>
                <w:szCs w:val="22"/>
              </w:rPr>
              <w:t>1</w:t>
            </w:r>
            <w:r>
              <w:rPr>
                <w:rFonts w:ascii="Arial" w:eastAsia="Arial" w:hAnsi="Arial" w:cs="Arial"/>
                <w:sz w:val="22"/>
                <w:szCs w:val="22"/>
              </w:rPr>
              <w:t>6. н</w:t>
            </w:r>
            <w:r>
              <w:rPr>
                <w:rFonts w:ascii="Arial" w:eastAsia="Arial" w:hAnsi="Arial" w:cs="Arial"/>
                <w:spacing w:val="-2"/>
                <w:sz w:val="22"/>
                <w:szCs w:val="22"/>
              </w:rPr>
              <w:t>о</w:t>
            </w:r>
            <w:r>
              <w:rPr>
                <w:rFonts w:ascii="Arial" w:eastAsia="Arial" w:hAnsi="Arial" w:cs="Arial"/>
                <w:sz w:val="22"/>
                <w:szCs w:val="22"/>
              </w:rPr>
              <w:t>ве</w:t>
            </w:r>
            <w:r>
              <w:rPr>
                <w:rFonts w:ascii="Arial" w:eastAsia="Arial" w:hAnsi="Arial" w:cs="Arial"/>
                <w:spacing w:val="-1"/>
                <w:sz w:val="22"/>
                <w:szCs w:val="22"/>
              </w:rPr>
              <w:t>м</w:t>
            </w:r>
            <w:r>
              <w:rPr>
                <w:rFonts w:ascii="Arial" w:eastAsia="Arial" w:hAnsi="Arial" w:cs="Arial"/>
                <w:spacing w:val="-2"/>
                <w:sz w:val="22"/>
                <w:szCs w:val="22"/>
              </w:rPr>
              <w:t>б</w:t>
            </w:r>
            <w:r>
              <w:rPr>
                <w:rFonts w:ascii="Arial" w:eastAsia="Arial" w:hAnsi="Arial" w:cs="Arial"/>
                <w:sz w:val="22"/>
                <w:szCs w:val="22"/>
              </w:rPr>
              <w:t>а</w:t>
            </w:r>
            <w:r>
              <w:rPr>
                <w:rFonts w:ascii="Arial" w:eastAsia="Arial" w:hAnsi="Arial" w:cs="Arial"/>
                <w:spacing w:val="-1"/>
                <w:sz w:val="22"/>
                <w:szCs w:val="22"/>
              </w:rPr>
              <w:t>р</w:t>
            </w:r>
            <w:r>
              <w:rPr>
                <w:rFonts w:ascii="Arial" w:eastAsia="Arial" w:hAnsi="Arial" w:cs="Arial"/>
                <w:sz w:val="22"/>
                <w:szCs w:val="22"/>
              </w:rPr>
              <w:t>)</w:t>
            </w:r>
          </w:p>
          <w:p w:rsidR="007E3C79" w:rsidRPr="007E3C79" w:rsidRDefault="007E3C79" w:rsidP="007E3C79">
            <w:pPr>
              <w:spacing w:line="240" w:lineRule="exact"/>
              <w:rPr>
                <w:rFonts w:ascii="Arial" w:eastAsia="Arial" w:hAnsi="Arial" w:cs="Arial"/>
                <w:sz w:val="22"/>
                <w:szCs w:val="22"/>
                <w:lang w:val="sr-Cyrl-CS"/>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4"/>
                <w:sz w:val="22"/>
                <w:szCs w:val="22"/>
              </w:rPr>
              <w:t>М</w:t>
            </w:r>
            <w:r>
              <w:rPr>
                <w:rFonts w:ascii="Arial" w:eastAsia="Arial" w:hAnsi="Arial" w:cs="Arial"/>
                <w:sz w:val="22"/>
                <w:szCs w:val="22"/>
              </w:rPr>
              <w:t>о</w:t>
            </w:r>
            <w:r>
              <w:rPr>
                <w:rFonts w:ascii="Arial" w:eastAsia="Arial" w:hAnsi="Arial" w:cs="Arial"/>
                <w:spacing w:val="-1"/>
                <w:sz w:val="22"/>
                <w:szCs w:val="22"/>
              </w:rPr>
              <w:t>ти</w:t>
            </w:r>
            <w:r>
              <w:rPr>
                <w:rFonts w:ascii="Arial" w:eastAsia="Arial" w:hAnsi="Arial" w:cs="Arial"/>
                <w:sz w:val="22"/>
                <w:szCs w:val="22"/>
              </w:rPr>
              <w:t>в</w:t>
            </w:r>
            <w:r>
              <w:rPr>
                <w:rFonts w:ascii="Arial" w:eastAsia="Arial" w:hAnsi="Arial" w:cs="Arial"/>
                <w:spacing w:val="-1"/>
                <w:sz w:val="22"/>
                <w:szCs w:val="22"/>
              </w:rPr>
              <w:t>и</w:t>
            </w:r>
            <w:r>
              <w:rPr>
                <w:rFonts w:ascii="Arial" w:eastAsia="Arial" w:hAnsi="Arial" w:cs="Arial"/>
                <w:sz w:val="22"/>
                <w:szCs w:val="22"/>
              </w:rPr>
              <w:t xml:space="preserve">саност </w:t>
            </w:r>
            <w:r>
              <w:rPr>
                <w:rFonts w:ascii="Arial" w:eastAsia="Arial" w:hAnsi="Arial" w:cs="Arial"/>
                <w:spacing w:val="-2"/>
                <w:sz w:val="22"/>
                <w:szCs w:val="22"/>
              </w:rPr>
              <w:t>у</w:t>
            </w:r>
            <w:r>
              <w:rPr>
                <w:rFonts w:ascii="Arial" w:eastAsia="Arial" w:hAnsi="Arial" w:cs="Arial"/>
                <w:sz w:val="22"/>
                <w:szCs w:val="22"/>
              </w:rPr>
              <w:t>чен</w:t>
            </w:r>
            <w:r>
              <w:rPr>
                <w:rFonts w:ascii="Arial" w:eastAsia="Arial" w:hAnsi="Arial" w:cs="Arial"/>
                <w:spacing w:val="-1"/>
                <w:sz w:val="22"/>
                <w:szCs w:val="22"/>
              </w:rPr>
              <w:t>ик</w:t>
            </w:r>
            <w:r>
              <w:rPr>
                <w:rFonts w:ascii="Arial" w:eastAsia="Arial" w:hAnsi="Arial" w:cs="Arial"/>
                <w:sz w:val="22"/>
                <w:szCs w:val="22"/>
              </w:rPr>
              <w:t>а за</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z w:val="22"/>
                <w:szCs w:val="22"/>
              </w:rPr>
              <w:t>д</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XII</w:t>
            </w:r>
          </w:p>
        </w:tc>
        <w:tc>
          <w:tcPr>
            <w:tcW w:w="8475" w:type="dxa"/>
          </w:tcPr>
          <w:p w:rsidR="007E3C79" w:rsidRDefault="007E3C79" w:rsidP="007E3C79">
            <w:pPr>
              <w:rPr>
                <w:rFonts w:ascii="Arial" w:eastAsia="Arial" w:hAnsi="Arial" w:cs="Arial"/>
                <w:sz w:val="22"/>
                <w:szCs w:val="22"/>
              </w:rPr>
            </w:pPr>
            <w:r>
              <w:rPr>
                <w:rFonts w:ascii="Arial" w:eastAsia="Arial" w:hAnsi="Arial" w:cs="Arial"/>
                <w:sz w:val="22"/>
                <w:szCs w:val="22"/>
                <w:lang w:val="sr-Cyrl-CS"/>
              </w:rPr>
              <w:t>1</w:t>
            </w:r>
            <w:r>
              <w:rPr>
                <w:rFonts w:ascii="Arial" w:eastAsia="Arial" w:hAnsi="Arial" w:cs="Arial"/>
                <w:sz w:val="22"/>
                <w:szCs w:val="22"/>
              </w:rPr>
              <w:t xml:space="preserve">. </w:t>
            </w:r>
            <w:r>
              <w:rPr>
                <w:rFonts w:ascii="Arial" w:eastAsia="Arial" w:hAnsi="Arial" w:cs="Arial"/>
                <w:spacing w:val="1"/>
                <w:sz w:val="22"/>
                <w:szCs w:val="22"/>
              </w:rPr>
              <w:t>З</w:t>
            </w:r>
            <w:r>
              <w:rPr>
                <w:rFonts w:ascii="Arial" w:eastAsia="Arial" w:hAnsi="Arial" w:cs="Arial"/>
                <w:sz w:val="22"/>
                <w:szCs w:val="22"/>
              </w:rPr>
              <w:t>ашто</w:t>
            </w:r>
            <w:r>
              <w:rPr>
                <w:rFonts w:ascii="Arial" w:eastAsia="Arial" w:hAnsi="Arial" w:cs="Arial"/>
                <w:spacing w:val="-2"/>
                <w:sz w:val="22"/>
                <w:szCs w:val="22"/>
              </w:rPr>
              <w:t xml:space="preserve"> </w:t>
            </w:r>
            <w:r>
              <w:rPr>
                <w:rFonts w:ascii="Arial" w:eastAsia="Arial" w:hAnsi="Arial" w:cs="Arial"/>
                <w:sz w:val="22"/>
                <w:szCs w:val="22"/>
              </w:rPr>
              <w:t>се т</w:t>
            </w:r>
            <w:r>
              <w:rPr>
                <w:rFonts w:ascii="Arial" w:eastAsia="Arial" w:hAnsi="Arial" w:cs="Arial"/>
                <w:spacing w:val="-2"/>
                <w:sz w:val="22"/>
                <w:szCs w:val="22"/>
              </w:rPr>
              <w:t>у</w:t>
            </w:r>
            <w:r>
              <w:rPr>
                <w:rFonts w:ascii="Arial" w:eastAsia="Arial" w:hAnsi="Arial" w:cs="Arial"/>
                <w:spacing w:val="1"/>
                <w:sz w:val="22"/>
                <w:szCs w:val="22"/>
              </w:rPr>
              <w:t>ж</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м</w:t>
            </w:r>
            <w:r>
              <w:rPr>
                <w:rFonts w:ascii="Arial" w:eastAsia="Arial" w:hAnsi="Arial" w:cs="Arial"/>
                <w:sz w:val="22"/>
                <w:szCs w:val="22"/>
              </w:rPr>
              <w:t>о</w:t>
            </w:r>
            <w:r>
              <w:rPr>
                <w:rFonts w:ascii="Arial" w:eastAsia="Arial" w:hAnsi="Arial" w:cs="Arial"/>
                <w:spacing w:val="-2"/>
                <w:sz w:val="22"/>
                <w:szCs w:val="22"/>
              </w:rPr>
              <w:t xml:space="preserve"> </w:t>
            </w:r>
            <w:r>
              <w:rPr>
                <w:rFonts w:ascii="Arial" w:eastAsia="Arial" w:hAnsi="Arial" w:cs="Arial"/>
                <w:sz w:val="22"/>
                <w:szCs w:val="22"/>
              </w:rPr>
              <w:t>и</w:t>
            </w:r>
            <w:r>
              <w:rPr>
                <w:rFonts w:ascii="Arial" w:eastAsia="Arial" w:hAnsi="Arial" w:cs="Arial"/>
                <w:spacing w:val="-1"/>
                <w:sz w:val="22"/>
                <w:szCs w:val="22"/>
              </w:rPr>
              <w:t xml:space="preserve"> </w:t>
            </w:r>
            <w:r>
              <w:rPr>
                <w:rFonts w:ascii="Arial" w:eastAsia="Arial" w:hAnsi="Arial" w:cs="Arial"/>
                <w:sz w:val="22"/>
                <w:szCs w:val="22"/>
              </w:rPr>
              <w:t>наз</w:t>
            </w:r>
            <w:r>
              <w:rPr>
                <w:rFonts w:ascii="Arial" w:eastAsia="Arial" w:hAnsi="Arial" w:cs="Arial"/>
                <w:spacing w:val="-1"/>
                <w:sz w:val="22"/>
                <w:szCs w:val="22"/>
              </w:rPr>
              <w:t>и</w:t>
            </w:r>
            <w:r>
              <w:rPr>
                <w:rFonts w:ascii="Arial" w:eastAsia="Arial" w:hAnsi="Arial" w:cs="Arial"/>
                <w:sz w:val="22"/>
                <w:szCs w:val="22"/>
              </w:rPr>
              <w:t>ва</w:t>
            </w:r>
            <w:r>
              <w:rPr>
                <w:rFonts w:ascii="Arial" w:eastAsia="Arial" w:hAnsi="Arial" w:cs="Arial"/>
                <w:spacing w:val="-1"/>
                <w:sz w:val="22"/>
                <w:szCs w:val="22"/>
              </w:rPr>
              <w:t>м</w:t>
            </w:r>
            <w:r>
              <w:rPr>
                <w:rFonts w:ascii="Arial" w:eastAsia="Arial" w:hAnsi="Arial" w:cs="Arial"/>
                <w:sz w:val="22"/>
                <w:szCs w:val="22"/>
              </w:rPr>
              <w:t>о</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ж</w:t>
            </w:r>
            <w:r>
              <w:rPr>
                <w:rFonts w:ascii="Arial" w:eastAsia="Arial" w:hAnsi="Arial" w:cs="Arial"/>
                <w:sz w:val="22"/>
                <w:szCs w:val="22"/>
              </w:rPr>
              <w:t xml:space="preserve">ним </w:t>
            </w:r>
            <w:r>
              <w:rPr>
                <w:rFonts w:ascii="Arial" w:eastAsia="Arial" w:hAnsi="Arial" w:cs="Arial"/>
                <w:spacing w:val="-1"/>
                <w:sz w:val="22"/>
                <w:szCs w:val="22"/>
              </w:rPr>
              <w:t>им</w:t>
            </w:r>
            <w:r>
              <w:rPr>
                <w:rFonts w:ascii="Arial" w:eastAsia="Arial" w:hAnsi="Arial" w:cs="Arial"/>
                <w:spacing w:val="-3"/>
                <w:sz w:val="22"/>
                <w:szCs w:val="22"/>
              </w:rPr>
              <w:t>е</w:t>
            </w:r>
            <w:r>
              <w:rPr>
                <w:rFonts w:ascii="Arial" w:eastAsia="Arial" w:hAnsi="Arial" w:cs="Arial"/>
                <w:sz w:val="22"/>
                <w:szCs w:val="22"/>
              </w:rPr>
              <w:t>ни</w:t>
            </w:r>
            <w:r>
              <w:rPr>
                <w:rFonts w:ascii="Arial" w:eastAsia="Arial" w:hAnsi="Arial" w:cs="Arial"/>
                <w:spacing w:val="-1"/>
                <w:sz w:val="22"/>
                <w:szCs w:val="22"/>
              </w:rPr>
              <w:t>м</w:t>
            </w:r>
            <w:r>
              <w:rPr>
                <w:rFonts w:ascii="Arial" w:eastAsia="Arial" w:hAnsi="Arial" w:cs="Arial"/>
                <w:sz w:val="22"/>
                <w:szCs w:val="22"/>
              </w:rPr>
              <w:t>а</w:t>
            </w:r>
          </w:p>
          <w:p w:rsidR="007E3C79" w:rsidRDefault="007E3C79" w:rsidP="007E3C79">
            <w:pPr>
              <w:spacing w:before="1"/>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1"/>
                <w:sz w:val="22"/>
                <w:szCs w:val="22"/>
              </w:rPr>
              <w:t>З</w:t>
            </w:r>
            <w:r>
              <w:rPr>
                <w:rFonts w:ascii="Arial" w:eastAsia="Arial" w:hAnsi="Arial" w:cs="Arial"/>
                <w:sz w:val="22"/>
                <w:szCs w:val="22"/>
              </w:rPr>
              <w:t>а</w:t>
            </w:r>
            <w:r>
              <w:rPr>
                <w:rFonts w:ascii="Arial" w:eastAsia="Arial" w:hAnsi="Arial" w:cs="Arial"/>
                <w:spacing w:val="1"/>
                <w:sz w:val="22"/>
                <w:szCs w:val="22"/>
              </w:rPr>
              <w:t>ј</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нич</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пр</w:t>
            </w:r>
            <w:r>
              <w:rPr>
                <w:rFonts w:ascii="Arial" w:eastAsia="Arial" w:hAnsi="Arial" w:cs="Arial"/>
                <w:spacing w:val="-3"/>
                <w:sz w:val="22"/>
                <w:szCs w:val="22"/>
              </w:rPr>
              <w:t>о</w:t>
            </w:r>
            <w:r>
              <w:rPr>
                <w:rFonts w:ascii="Arial" w:eastAsia="Arial" w:hAnsi="Arial" w:cs="Arial"/>
                <w:sz w:val="22"/>
                <w:szCs w:val="22"/>
              </w:rPr>
              <w:t>цена</w:t>
            </w:r>
            <w:r>
              <w:rPr>
                <w:rFonts w:ascii="Arial" w:eastAsia="Arial" w:hAnsi="Arial" w:cs="Arial"/>
                <w:spacing w:val="-4"/>
                <w:sz w:val="22"/>
                <w:szCs w:val="22"/>
              </w:rPr>
              <w:t xml:space="preserve"> </w:t>
            </w:r>
            <w:r>
              <w:rPr>
                <w:rFonts w:ascii="Arial" w:eastAsia="Arial" w:hAnsi="Arial" w:cs="Arial"/>
                <w:sz w:val="22"/>
                <w:szCs w:val="22"/>
              </w:rPr>
              <w:t>по</w:t>
            </w:r>
            <w:r>
              <w:rPr>
                <w:rFonts w:ascii="Arial" w:eastAsia="Arial" w:hAnsi="Arial" w:cs="Arial"/>
                <w:spacing w:val="1"/>
                <w:sz w:val="22"/>
                <w:szCs w:val="22"/>
              </w:rPr>
              <w:t>л</w:t>
            </w:r>
            <w:r>
              <w:rPr>
                <w:rFonts w:ascii="Arial" w:eastAsia="Arial" w:hAnsi="Arial" w:cs="Arial"/>
                <w:spacing w:val="-2"/>
                <w:sz w:val="22"/>
                <w:szCs w:val="22"/>
              </w:rPr>
              <w:t>у</w:t>
            </w:r>
            <w:r>
              <w:rPr>
                <w:rFonts w:ascii="Arial" w:eastAsia="Arial" w:hAnsi="Arial" w:cs="Arial"/>
                <w:spacing w:val="1"/>
                <w:sz w:val="22"/>
                <w:szCs w:val="22"/>
              </w:rPr>
              <w:t>г</w:t>
            </w:r>
            <w:r>
              <w:rPr>
                <w:rFonts w:ascii="Arial" w:eastAsia="Arial" w:hAnsi="Arial" w:cs="Arial"/>
                <w:sz w:val="22"/>
                <w:szCs w:val="22"/>
              </w:rPr>
              <w:t>оди</w:t>
            </w:r>
            <w:r>
              <w:rPr>
                <w:rFonts w:ascii="Arial" w:eastAsia="Arial" w:hAnsi="Arial" w:cs="Arial"/>
                <w:spacing w:val="-2"/>
                <w:sz w:val="22"/>
                <w:szCs w:val="22"/>
              </w:rPr>
              <w:t>ш</w:t>
            </w:r>
            <w:r>
              <w:rPr>
                <w:rFonts w:ascii="Arial" w:eastAsia="Arial" w:hAnsi="Arial" w:cs="Arial"/>
                <w:sz w:val="22"/>
                <w:szCs w:val="22"/>
              </w:rPr>
              <w:t>њег р</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а</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ж</w:t>
            </w:r>
            <w:r>
              <w:rPr>
                <w:rFonts w:ascii="Arial" w:eastAsia="Arial" w:hAnsi="Arial" w:cs="Arial"/>
                <w:sz w:val="22"/>
                <w:szCs w:val="22"/>
              </w:rPr>
              <w:t>ење</w:t>
            </w:r>
            <w:r>
              <w:rPr>
                <w:rFonts w:ascii="Arial" w:eastAsia="Arial" w:hAnsi="Arial" w:cs="Arial"/>
                <w:spacing w:val="-1"/>
                <w:sz w:val="22"/>
                <w:szCs w:val="22"/>
              </w:rPr>
              <w:t xml:space="preserve"> </w:t>
            </w:r>
            <w:r>
              <w:rPr>
                <w:rFonts w:ascii="Arial" w:eastAsia="Arial" w:hAnsi="Arial" w:cs="Arial"/>
                <w:sz w:val="22"/>
                <w:szCs w:val="22"/>
              </w:rPr>
              <w:t>за</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z w:val="22"/>
                <w:szCs w:val="22"/>
              </w:rPr>
              <w:t>ј пр</w:t>
            </w:r>
            <w:r>
              <w:rPr>
                <w:rFonts w:ascii="Arial" w:eastAsia="Arial" w:hAnsi="Arial" w:cs="Arial"/>
                <w:spacing w:val="-2"/>
                <w:sz w:val="22"/>
                <w:szCs w:val="22"/>
              </w:rPr>
              <w:t>в</w:t>
            </w:r>
            <w:r>
              <w:rPr>
                <w:rFonts w:ascii="Arial" w:eastAsia="Arial" w:hAnsi="Arial" w:cs="Arial"/>
                <w:sz w:val="22"/>
                <w:szCs w:val="22"/>
              </w:rPr>
              <w:t>ог</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2"/>
                <w:sz w:val="22"/>
                <w:szCs w:val="22"/>
              </w:rPr>
              <w:t>о</w:t>
            </w:r>
            <w:r>
              <w:rPr>
                <w:rFonts w:ascii="Arial" w:eastAsia="Arial" w:hAnsi="Arial" w:cs="Arial"/>
                <w:spacing w:val="1"/>
                <w:sz w:val="22"/>
                <w:szCs w:val="22"/>
              </w:rPr>
              <w:t>л</w:t>
            </w:r>
            <w:r>
              <w:rPr>
                <w:rFonts w:ascii="Arial" w:eastAsia="Arial" w:hAnsi="Arial" w:cs="Arial"/>
                <w:spacing w:val="-2"/>
                <w:sz w:val="22"/>
                <w:szCs w:val="22"/>
              </w:rPr>
              <w:t>у</w:t>
            </w:r>
            <w:r>
              <w:rPr>
                <w:rFonts w:ascii="Arial" w:eastAsia="Arial" w:hAnsi="Arial" w:cs="Arial"/>
                <w:spacing w:val="1"/>
                <w:sz w:val="22"/>
                <w:szCs w:val="22"/>
              </w:rPr>
              <w:t>г</w:t>
            </w:r>
            <w:r>
              <w:rPr>
                <w:rFonts w:ascii="Arial" w:eastAsia="Arial" w:hAnsi="Arial" w:cs="Arial"/>
                <w:sz w:val="22"/>
                <w:szCs w:val="22"/>
              </w:rPr>
              <w:t>одиш</w:t>
            </w:r>
            <w:r>
              <w:rPr>
                <w:rFonts w:ascii="Arial" w:eastAsia="Arial" w:hAnsi="Arial" w:cs="Arial"/>
                <w:spacing w:val="-3"/>
                <w:sz w:val="22"/>
                <w:szCs w:val="22"/>
              </w:rPr>
              <w:t>т</w:t>
            </w:r>
            <w:r>
              <w:rPr>
                <w:rFonts w:ascii="Arial" w:eastAsia="Arial" w:hAnsi="Arial" w:cs="Arial"/>
                <w:sz w:val="22"/>
                <w:szCs w:val="22"/>
              </w:rPr>
              <w:t>а</w:t>
            </w:r>
          </w:p>
          <w:p w:rsidR="007E3C79" w:rsidRPr="007E3C79" w:rsidRDefault="007E3C79" w:rsidP="007E3C79">
            <w:pPr>
              <w:spacing w:before="1"/>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pacing w:val="-1"/>
                <w:sz w:val="22"/>
                <w:szCs w:val="22"/>
              </w:rPr>
              <w:t>Би</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pacing w:val="1"/>
                <w:sz w:val="22"/>
                <w:szCs w:val="22"/>
              </w:rPr>
              <w:t>ј</w:t>
            </w:r>
            <w:r>
              <w:rPr>
                <w:rFonts w:ascii="Arial" w:eastAsia="Arial" w:hAnsi="Arial" w:cs="Arial"/>
                <w:sz w:val="22"/>
                <w:szCs w:val="22"/>
              </w:rPr>
              <w:t>бо</w:t>
            </w:r>
            <w:r>
              <w:rPr>
                <w:rFonts w:ascii="Arial" w:eastAsia="Arial" w:hAnsi="Arial" w:cs="Arial"/>
                <w:spacing w:val="-1"/>
                <w:sz w:val="22"/>
                <w:szCs w:val="22"/>
              </w:rPr>
              <w:t>љ</w:t>
            </w:r>
            <w:r>
              <w:rPr>
                <w:rFonts w:ascii="Arial" w:eastAsia="Arial" w:hAnsi="Arial" w:cs="Arial"/>
                <w:spacing w:val="-3"/>
                <w:sz w:val="22"/>
                <w:szCs w:val="22"/>
              </w:rPr>
              <w:t>е</w:t>
            </w:r>
            <w:r>
              <w:rPr>
                <w:rFonts w:ascii="Arial" w:eastAsia="Arial" w:hAnsi="Arial" w:cs="Arial"/>
                <w:sz w:val="22"/>
                <w:szCs w:val="22"/>
              </w:rPr>
              <w:t>г</w:t>
            </w:r>
            <w:r>
              <w:rPr>
                <w:rFonts w:ascii="Arial" w:eastAsia="Arial" w:hAnsi="Arial" w:cs="Arial"/>
                <w:spacing w:val="2"/>
                <w:sz w:val="22"/>
                <w:szCs w:val="22"/>
              </w:rPr>
              <w:t xml:space="preserve"> </w:t>
            </w:r>
            <w:r>
              <w:rPr>
                <w:rFonts w:ascii="Arial" w:eastAsia="Arial" w:hAnsi="Arial" w:cs="Arial"/>
                <w:spacing w:val="-2"/>
                <w:sz w:val="22"/>
                <w:szCs w:val="22"/>
              </w:rPr>
              <w:t>уч</w:t>
            </w:r>
            <w:r>
              <w:rPr>
                <w:rFonts w:ascii="Arial" w:eastAsia="Arial" w:hAnsi="Arial" w:cs="Arial"/>
                <w:sz w:val="22"/>
                <w:szCs w:val="22"/>
              </w:rPr>
              <w:t>ен</w:t>
            </w:r>
            <w:r>
              <w:rPr>
                <w:rFonts w:ascii="Arial" w:eastAsia="Arial" w:hAnsi="Arial" w:cs="Arial"/>
                <w:spacing w:val="-1"/>
                <w:sz w:val="22"/>
                <w:szCs w:val="22"/>
              </w:rPr>
              <w:t>ик</w:t>
            </w:r>
            <w:r>
              <w:rPr>
                <w:rFonts w:ascii="Arial" w:eastAsia="Arial" w:hAnsi="Arial" w:cs="Arial"/>
                <w:sz w:val="22"/>
                <w:szCs w:val="22"/>
              </w:rPr>
              <w:t>а/</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по</w:t>
            </w:r>
            <w:r>
              <w:rPr>
                <w:rFonts w:ascii="Arial" w:eastAsia="Arial" w:hAnsi="Arial" w:cs="Arial"/>
                <w:spacing w:val="-1"/>
                <w:sz w:val="22"/>
                <w:szCs w:val="22"/>
              </w:rPr>
              <w:t xml:space="preserve"> </w:t>
            </w:r>
            <w:r>
              <w:rPr>
                <w:rFonts w:ascii="Arial" w:eastAsia="Arial" w:hAnsi="Arial" w:cs="Arial"/>
                <w:sz w:val="22"/>
                <w:szCs w:val="22"/>
              </w:rPr>
              <w:t>пон</w:t>
            </w:r>
            <w:r>
              <w:rPr>
                <w:rFonts w:ascii="Arial" w:eastAsia="Arial" w:hAnsi="Arial" w:cs="Arial"/>
                <w:spacing w:val="-2"/>
                <w:sz w:val="22"/>
                <w:szCs w:val="22"/>
              </w:rPr>
              <w:t>а</w:t>
            </w:r>
            <w:r>
              <w:rPr>
                <w:rFonts w:ascii="Arial" w:eastAsia="Arial" w:hAnsi="Arial" w:cs="Arial"/>
                <w:sz w:val="22"/>
                <w:szCs w:val="22"/>
              </w:rPr>
              <w:t>ш</w:t>
            </w:r>
            <w:r>
              <w:rPr>
                <w:rFonts w:ascii="Arial" w:eastAsia="Arial" w:hAnsi="Arial" w:cs="Arial"/>
                <w:spacing w:val="-2"/>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и напр</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ов</w:t>
            </w:r>
            <w:r>
              <w:rPr>
                <w:rFonts w:ascii="Arial" w:eastAsia="Arial" w:hAnsi="Arial" w:cs="Arial"/>
                <w:spacing w:val="-3"/>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pacing w:val="2"/>
                <w:sz w:val="22"/>
                <w:szCs w:val="22"/>
              </w:rPr>
              <w:t>ч</w:t>
            </w:r>
            <w:r>
              <w:rPr>
                <w:rFonts w:ascii="Arial" w:eastAsia="Arial" w:hAnsi="Arial" w:cs="Arial"/>
                <w:sz w:val="22"/>
                <w:szCs w:val="22"/>
              </w:rPr>
              <w:t>ењу</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w:t>
            </w:r>
          </w:p>
        </w:tc>
        <w:tc>
          <w:tcPr>
            <w:tcW w:w="8475" w:type="dxa"/>
          </w:tcPr>
          <w:p w:rsidR="007E3C79" w:rsidRDefault="007E3C79" w:rsidP="007E3C79">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1"/>
                <w:sz w:val="22"/>
                <w:szCs w:val="22"/>
              </w:rPr>
              <w:t>Ч</w:t>
            </w:r>
            <w:r>
              <w:rPr>
                <w:rFonts w:ascii="Arial" w:eastAsia="Arial" w:hAnsi="Arial" w:cs="Arial"/>
                <w:sz w:val="22"/>
                <w:szCs w:val="22"/>
              </w:rPr>
              <w:t>ас</w:t>
            </w:r>
            <w:r>
              <w:rPr>
                <w:rFonts w:ascii="Arial" w:eastAsia="Arial" w:hAnsi="Arial" w:cs="Arial"/>
                <w:spacing w:val="-2"/>
                <w:sz w:val="22"/>
                <w:szCs w:val="22"/>
              </w:rPr>
              <w:t xml:space="preserve"> </w:t>
            </w:r>
            <w:r>
              <w:rPr>
                <w:rFonts w:ascii="Arial" w:eastAsia="Arial" w:hAnsi="Arial" w:cs="Arial"/>
                <w:sz w:val="22"/>
                <w:szCs w:val="22"/>
              </w:rPr>
              <w:t>по</w:t>
            </w:r>
            <w:r>
              <w:rPr>
                <w:rFonts w:ascii="Arial" w:eastAsia="Arial" w:hAnsi="Arial" w:cs="Arial"/>
                <w:spacing w:val="-2"/>
                <w:sz w:val="22"/>
                <w:szCs w:val="22"/>
              </w:rPr>
              <w:t>с</w:t>
            </w:r>
            <w:r>
              <w:rPr>
                <w:rFonts w:ascii="Arial" w:eastAsia="Arial" w:hAnsi="Arial" w:cs="Arial"/>
                <w:sz w:val="22"/>
                <w:szCs w:val="22"/>
              </w:rPr>
              <w:t>већ</w:t>
            </w:r>
            <w:r>
              <w:rPr>
                <w:rFonts w:ascii="Arial" w:eastAsia="Arial" w:hAnsi="Arial" w:cs="Arial"/>
                <w:spacing w:val="-1"/>
                <w:sz w:val="22"/>
                <w:szCs w:val="22"/>
              </w:rPr>
              <w:t>е</w:t>
            </w:r>
            <w:r>
              <w:rPr>
                <w:rFonts w:ascii="Arial" w:eastAsia="Arial" w:hAnsi="Arial" w:cs="Arial"/>
                <w:sz w:val="22"/>
                <w:szCs w:val="22"/>
              </w:rPr>
              <w:t>н</w:t>
            </w:r>
            <w:r>
              <w:rPr>
                <w:rFonts w:ascii="Arial" w:eastAsia="Arial" w:hAnsi="Arial" w:cs="Arial"/>
                <w:spacing w:val="2"/>
                <w:sz w:val="22"/>
                <w:szCs w:val="22"/>
              </w:rPr>
              <w:t xml:space="preserve"> </w:t>
            </w:r>
            <w:r>
              <w:rPr>
                <w:rFonts w:ascii="Arial" w:eastAsia="Arial" w:hAnsi="Arial" w:cs="Arial"/>
                <w:spacing w:val="-3"/>
                <w:sz w:val="22"/>
                <w:szCs w:val="22"/>
              </w:rPr>
              <w:t>С</w:t>
            </w:r>
            <w:r>
              <w:rPr>
                <w:rFonts w:ascii="Arial" w:eastAsia="Arial" w:hAnsi="Arial" w:cs="Arial"/>
                <w:sz w:val="22"/>
                <w:szCs w:val="22"/>
              </w:rPr>
              <w:t>вет</w:t>
            </w:r>
            <w:r>
              <w:rPr>
                <w:rFonts w:ascii="Arial" w:eastAsia="Arial" w:hAnsi="Arial" w:cs="Arial"/>
                <w:spacing w:val="-3"/>
                <w:sz w:val="22"/>
                <w:szCs w:val="22"/>
              </w:rPr>
              <w:t>о</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1"/>
                <w:sz w:val="22"/>
                <w:szCs w:val="22"/>
              </w:rPr>
              <w:t>С</w:t>
            </w:r>
            <w:r>
              <w:rPr>
                <w:rFonts w:ascii="Arial" w:eastAsia="Arial" w:hAnsi="Arial" w:cs="Arial"/>
                <w:sz w:val="22"/>
                <w:szCs w:val="22"/>
              </w:rPr>
              <w:t>ави</w:t>
            </w:r>
          </w:p>
          <w:p w:rsidR="007E3C79" w:rsidRDefault="007E3C79" w:rsidP="007E3C79">
            <w:pPr>
              <w:spacing w:before="1"/>
              <w:rPr>
                <w:rFonts w:ascii="Arial" w:eastAsia="Arial" w:hAnsi="Arial" w:cs="Arial"/>
                <w:sz w:val="22"/>
                <w:szCs w:val="22"/>
              </w:rPr>
            </w:pPr>
            <w:r>
              <w:rPr>
                <w:rFonts w:ascii="Arial" w:eastAsia="Arial" w:hAnsi="Arial" w:cs="Arial"/>
                <w:spacing w:val="-3"/>
                <w:sz w:val="22"/>
                <w:szCs w:val="22"/>
              </w:rPr>
              <w:t>2</w:t>
            </w:r>
            <w:r>
              <w:rPr>
                <w:rFonts w:ascii="Arial" w:eastAsia="Arial" w:hAnsi="Arial" w:cs="Arial"/>
                <w:sz w:val="22"/>
                <w:szCs w:val="22"/>
              </w:rPr>
              <w:t>. Игре</w:t>
            </w:r>
            <w:r>
              <w:rPr>
                <w:rFonts w:ascii="Arial" w:eastAsia="Arial" w:hAnsi="Arial" w:cs="Arial"/>
                <w:spacing w:val="-1"/>
                <w:sz w:val="22"/>
                <w:szCs w:val="22"/>
              </w:rPr>
              <w:t xml:space="preserve"> </w:t>
            </w:r>
            <w:r>
              <w:rPr>
                <w:rFonts w:ascii="Arial" w:eastAsia="Arial" w:hAnsi="Arial" w:cs="Arial"/>
                <w:spacing w:val="1"/>
                <w:sz w:val="22"/>
                <w:szCs w:val="22"/>
              </w:rPr>
              <w:t>н</w:t>
            </w:r>
            <w:r>
              <w:rPr>
                <w:rFonts w:ascii="Arial" w:eastAsia="Arial" w:hAnsi="Arial" w:cs="Arial"/>
                <w:sz w:val="22"/>
                <w:szCs w:val="22"/>
              </w:rPr>
              <w:t xml:space="preserve">а </w:t>
            </w:r>
            <w:r>
              <w:rPr>
                <w:rFonts w:ascii="Arial" w:eastAsia="Arial" w:hAnsi="Arial" w:cs="Arial"/>
                <w:spacing w:val="-2"/>
                <w:sz w:val="22"/>
                <w:szCs w:val="22"/>
              </w:rPr>
              <w:t>с</w:t>
            </w:r>
            <w:r>
              <w:rPr>
                <w:rFonts w:ascii="Arial" w:eastAsia="Arial" w:hAnsi="Arial" w:cs="Arial"/>
                <w:sz w:val="22"/>
                <w:szCs w:val="22"/>
              </w:rPr>
              <w:t>не</w:t>
            </w:r>
            <w:r>
              <w:rPr>
                <w:rFonts w:ascii="Arial" w:eastAsia="Arial" w:hAnsi="Arial" w:cs="Arial"/>
                <w:spacing w:val="1"/>
                <w:sz w:val="22"/>
                <w:szCs w:val="22"/>
              </w:rPr>
              <w:t>г</w:t>
            </w:r>
            <w:r>
              <w:rPr>
                <w:rFonts w:ascii="Arial" w:eastAsia="Arial" w:hAnsi="Arial" w:cs="Arial"/>
                <w:sz w:val="22"/>
                <w:szCs w:val="22"/>
              </w:rPr>
              <w:t>у</w:t>
            </w:r>
          </w:p>
          <w:p w:rsidR="007E3C79" w:rsidRDefault="007E3C79" w:rsidP="007E3C79">
            <w:pPr>
              <w:spacing w:line="240" w:lineRule="exact"/>
              <w:rPr>
                <w:rFonts w:ascii="Arial" w:eastAsia="Arial" w:hAnsi="Arial" w:cs="Arial"/>
                <w:sz w:val="22"/>
                <w:szCs w:val="22"/>
              </w:rPr>
            </w:pPr>
            <w:r>
              <w:rPr>
                <w:rFonts w:ascii="Arial" w:eastAsia="Arial" w:hAnsi="Arial" w:cs="Arial"/>
                <w:spacing w:val="-3"/>
                <w:sz w:val="22"/>
                <w:szCs w:val="22"/>
              </w:rPr>
              <w:t>3</w:t>
            </w:r>
            <w:r>
              <w:rPr>
                <w:rFonts w:ascii="Arial" w:eastAsia="Arial" w:hAnsi="Arial" w:cs="Arial"/>
                <w:sz w:val="22"/>
                <w:szCs w:val="22"/>
              </w:rPr>
              <w:t>. Ја и</w:t>
            </w:r>
            <w:r>
              <w:rPr>
                <w:rFonts w:ascii="Arial" w:eastAsia="Arial" w:hAnsi="Arial" w:cs="Arial"/>
                <w:spacing w:val="-1"/>
                <w:sz w:val="22"/>
                <w:szCs w:val="22"/>
              </w:rPr>
              <w:t>м</w:t>
            </w:r>
            <w:r>
              <w:rPr>
                <w:rFonts w:ascii="Arial" w:eastAsia="Arial" w:hAnsi="Arial" w:cs="Arial"/>
                <w:sz w:val="22"/>
                <w:szCs w:val="22"/>
              </w:rPr>
              <w:t>ам т</w:t>
            </w:r>
            <w:r>
              <w:rPr>
                <w:rFonts w:ascii="Arial" w:eastAsia="Arial" w:hAnsi="Arial" w:cs="Arial"/>
                <w:spacing w:val="-3"/>
                <w:sz w:val="22"/>
                <w:szCs w:val="22"/>
              </w:rPr>
              <w:t>а</w:t>
            </w:r>
            <w:r>
              <w:rPr>
                <w:rFonts w:ascii="Arial" w:eastAsia="Arial" w:hAnsi="Arial" w:cs="Arial"/>
                <w:spacing w:val="1"/>
                <w:sz w:val="22"/>
                <w:szCs w:val="22"/>
              </w:rPr>
              <w:t>л</w:t>
            </w:r>
            <w:r>
              <w:rPr>
                <w:rFonts w:ascii="Arial" w:eastAsia="Arial" w:hAnsi="Arial" w:cs="Arial"/>
                <w:sz w:val="22"/>
                <w:szCs w:val="22"/>
              </w:rPr>
              <w:t>ена</w:t>
            </w:r>
            <w:r>
              <w:rPr>
                <w:rFonts w:ascii="Arial" w:eastAsia="Arial" w:hAnsi="Arial" w:cs="Arial"/>
                <w:spacing w:val="1"/>
                <w:sz w:val="22"/>
                <w:szCs w:val="22"/>
              </w:rPr>
              <w:t>т</w:t>
            </w:r>
            <w:r>
              <w:rPr>
                <w:rFonts w:ascii="Arial" w:eastAsia="Arial" w:hAnsi="Arial" w:cs="Arial"/>
                <w:sz w:val="22"/>
                <w:szCs w:val="22"/>
              </w:rPr>
              <w:t>- по</w:t>
            </w:r>
            <w:r>
              <w:rPr>
                <w:rFonts w:ascii="Arial" w:eastAsia="Arial" w:hAnsi="Arial" w:cs="Arial"/>
                <w:spacing w:val="-1"/>
                <w:sz w:val="22"/>
                <w:szCs w:val="22"/>
              </w:rPr>
              <w:t>к</w:t>
            </w:r>
            <w:r>
              <w:rPr>
                <w:rFonts w:ascii="Arial" w:eastAsia="Arial" w:hAnsi="Arial" w:cs="Arial"/>
                <w:spacing w:val="-3"/>
                <w:sz w:val="22"/>
                <w:szCs w:val="22"/>
              </w:rPr>
              <w:t>а</w:t>
            </w:r>
            <w:r>
              <w:rPr>
                <w:rFonts w:ascii="Arial" w:eastAsia="Arial" w:hAnsi="Arial" w:cs="Arial"/>
                <w:spacing w:val="1"/>
                <w:sz w:val="22"/>
                <w:szCs w:val="22"/>
              </w:rPr>
              <w:t>ж</w:t>
            </w:r>
            <w:r>
              <w:rPr>
                <w:rFonts w:ascii="Arial" w:eastAsia="Arial" w:hAnsi="Arial" w:cs="Arial"/>
                <w:sz w:val="22"/>
                <w:szCs w:val="22"/>
              </w:rPr>
              <w:t>и шта</w:t>
            </w:r>
            <w:r>
              <w:rPr>
                <w:rFonts w:ascii="Arial" w:eastAsia="Arial" w:hAnsi="Arial" w:cs="Arial"/>
                <w:spacing w:val="-1"/>
                <w:sz w:val="22"/>
                <w:szCs w:val="22"/>
              </w:rPr>
              <w:t xml:space="preserve"> </w:t>
            </w:r>
            <w:r>
              <w:rPr>
                <w:rFonts w:ascii="Arial" w:eastAsia="Arial" w:hAnsi="Arial" w:cs="Arial"/>
                <w:sz w:val="22"/>
                <w:szCs w:val="22"/>
              </w:rPr>
              <w:t>зн</w:t>
            </w:r>
            <w:r>
              <w:rPr>
                <w:rFonts w:ascii="Arial" w:eastAsia="Arial" w:hAnsi="Arial" w:cs="Arial"/>
                <w:spacing w:val="-3"/>
                <w:sz w:val="22"/>
                <w:szCs w:val="22"/>
              </w:rPr>
              <w:t>а</w:t>
            </w:r>
            <w:r>
              <w:rPr>
                <w:rFonts w:ascii="Arial" w:eastAsia="Arial" w:hAnsi="Arial" w:cs="Arial"/>
                <w:sz w:val="22"/>
                <w:szCs w:val="22"/>
              </w:rPr>
              <w:t>ш</w:t>
            </w:r>
          </w:p>
          <w:p w:rsidR="007E3C79" w:rsidRPr="00191093" w:rsidRDefault="007E3C79" w:rsidP="00F6135A">
            <w:pPr>
              <w:spacing w:before="1"/>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II</w:t>
            </w:r>
          </w:p>
        </w:tc>
        <w:tc>
          <w:tcPr>
            <w:tcW w:w="8475" w:type="dxa"/>
          </w:tcPr>
          <w:p w:rsidR="007E3C79" w:rsidRDefault="007E3C79" w:rsidP="007E3C79">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4"/>
                <w:sz w:val="22"/>
                <w:szCs w:val="22"/>
              </w:rPr>
              <w:t>М</w:t>
            </w:r>
            <w:r>
              <w:rPr>
                <w:rFonts w:ascii="Arial" w:eastAsia="Arial" w:hAnsi="Arial" w:cs="Arial"/>
                <w:sz w:val="22"/>
                <w:szCs w:val="22"/>
              </w:rPr>
              <w:t>о</w:t>
            </w:r>
            <w:r>
              <w:rPr>
                <w:rFonts w:ascii="Arial" w:eastAsia="Arial" w:hAnsi="Arial" w:cs="Arial"/>
                <w:spacing w:val="1"/>
                <w:sz w:val="22"/>
                <w:szCs w:val="22"/>
              </w:rPr>
              <w:t>ј</w:t>
            </w:r>
            <w:r>
              <w:rPr>
                <w:rFonts w:ascii="Arial" w:eastAsia="Arial" w:hAnsi="Arial" w:cs="Arial"/>
                <w:sz w:val="22"/>
                <w:szCs w:val="22"/>
              </w:rPr>
              <w:t xml:space="preserve">а </w:t>
            </w:r>
            <w:r>
              <w:rPr>
                <w:rFonts w:ascii="Arial" w:eastAsia="Arial" w:hAnsi="Arial" w:cs="Arial"/>
                <w:spacing w:val="1"/>
                <w:sz w:val="22"/>
                <w:szCs w:val="22"/>
              </w:rPr>
              <w:t>н</w:t>
            </w:r>
            <w:r>
              <w:rPr>
                <w:rFonts w:ascii="Arial" w:eastAsia="Arial" w:hAnsi="Arial" w:cs="Arial"/>
                <w:spacing w:val="-3"/>
                <w:sz w:val="22"/>
                <w:szCs w:val="22"/>
              </w:rPr>
              <w:t>а</w:t>
            </w:r>
            <w:r>
              <w:rPr>
                <w:rFonts w:ascii="Arial" w:eastAsia="Arial" w:hAnsi="Arial" w:cs="Arial"/>
                <w:spacing w:val="1"/>
                <w:sz w:val="22"/>
                <w:szCs w:val="22"/>
              </w:rPr>
              <w:t>ј</w:t>
            </w:r>
            <w:r>
              <w:rPr>
                <w:rFonts w:ascii="Arial" w:eastAsia="Arial" w:hAnsi="Arial" w:cs="Arial"/>
                <w:sz w:val="22"/>
                <w:szCs w:val="22"/>
              </w:rPr>
              <w:t>о</w:t>
            </w:r>
            <w:r>
              <w:rPr>
                <w:rFonts w:ascii="Arial" w:eastAsia="Arial" w:hAnsi="Arial" w:cs="Arial"/>
                <w:spacing w:val="-1"/>
                <w:sz w:val="22"/>
                <w:szCs w:val="22"/>
              </w:rPr>
              <w:t>миљ</w:t>
            </w:r>
            <w:r>
              <w:rPr>
                <w:rFonts w:ascii="Arial" w:eastAsia="Arial" w:hAnsi="Arial" w:cs="Arial"/>
                <w:sz w:val="22"/>
                <w:szCs w:val="22"/>
              </w:rPr>
              <w:t>ен</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а</w:t>
            </w:r>
            <w:r>
              <w:rPr>
                <w:rFonts w:ascii="Arial" w:eastAsia="Arial" w:hAnsi="Arial" w:cs="Arial"/>
                <w:spacing w:val="-4"/>
                <w:sz w:val="22"/>
                <w:szCs w:val="22"/>
              </w:rPr>
              <w:t xml:space="preserve"> </w:t>
            </w:r>
            <w:r>
              <w:rPr>
                <w:rFonts w:ascii="Arial" w:eastAsia="Arial" w:hAnsi="Arial" w:cs="Arial"/>
                <w:sz w:val="22"/>
                <w:szCs w:val="22"/>
              </w:rPr>
              <w:t>ТВ е</w:t>
            </w:r>
            <w:r>
              <w:rPr>
                <w:rFonts w:ascii="Arial" w:eastAsia="Arial" w:hAnsi="Arial" w:cs="Arial"/>
                <w:spacing w:val="-1"/>
                <w:sz w:val="22"/>
                <w:szCs w:val="22"/>
              </w:rPr>
              <w:t>ми</w:t>
            </w:r>
            <w:r>
              <w:rPr>
                <w:rFonts w:ascii="Arial" w:eastAsia="Arial" w:hAnsi="Arial" w:cs="Arial"/>
                <w:sz w:val="22"/>
                <w:szCs w:val="22"/>
              </w:rPr>
              <w:t>с</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а</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z w:val="22"/>
                <w:szCs w:val="22"/>
              </w:rPr>
              <w:t>И</w:t>
            </w:r>
            <w:r>
              <w:rPr>
                <w:rFonts w:ascii="Arial" w:eastAsia="Arial" w:hAnsi="Arial" w:cs="Arial"/>
                <w:spacing w:val="-3"/>
                <w:sz w:val="22"/>
                <w:szCs w:val="22"/>
              </w:rPr>
              <w:t>с</w:t>
            </w:r>
            <w:r>
              <w:rPr>
                <w:rFonts w:ascii="Arial" w:eastAsia="Arial" w:hAnsi="Arial" w:cs="Arial"/>
                <w:sz w:val="22"/>
                <w:szCs w:val="22"/>
              </w:rPr>
              <w:t>пр</w:t>
            </w:r>
            <w:r>
              <w:rPr>
                <w:rFonts w:ascii="Arial" w:eastAsia="Arial" w:hAnsi="Arial" w:cs="Arial"/>
                <w:spacing w:val="-1"/>
                <w:sz w:val="22"/>
                <w:szCs w:val="22"/>
              </w:rPr>
              <w:t>и</w:t>
            </w:r>
            <w:r>
              <w:rPr>
                <w:rFonts w:ascii="Arial" w:eastAsia="Arial" w:hAnsi="Arial" w:cs="Arial"/>
                <w:sz w:val="22"/>
                <w:szCs w:val="22"/>
              </w:rPr>
              <w:t>чаћу</w:t>
            </w:r>
            <w:r>
              <w:rPr>
                <w:rFonts w:ascii="Arial" w:eastAsia="Arial" w:hAnsi="Arial" w:cs="Arial"/>
                <w:spacing w:val="-2"/>
                <w:sz w:val="22"/>
                <w:szCs w:val="22"/>
              </w:rPr>
              <w:t xml:space="preserve"> </w:t>
            </w:r>
            <w:r>
              <w:rPr>
                <w:rFonts w:ascii="Arial" w:eastAsia="Arial" w:hAnsi="Arial" w:cs="Arial"/>
                <w:sz w:val="22"/>
                <w:szCs w:val="22"/>
              </w:rPr>
              <w:t>вам</w:t>
            </w:r>
            <w:r>
              <w:rPr>
                <w:rFonts w:ascii="Arial" w:eastAsia="Arial" w:hAnsi="Arial" w:cs="Arial"/>
                <w:spacing w:val="1"/>
                <w:sz w:val="22"/>
                <w:szCs w:val="22"/>
              </w:rPr>
              <w:t xml:space="preserve"> </w:t>
            </w:r>
            <w:r>
              <w:rPr>
                <w:rFonts w:ascii="Arial" w:eastAsia="Arial" w:hAnsi="Arial" w:cs="Arial"/>
                <w:sz w:val="22"/>
                <w:szCs w:val="22"/>
              </w:rPr>
              <w:t>о</w:t>
            </w:r>
            <w:r>
              <w:rPr>
                <w:rFonts w:ascii="Arial" w:eastAsia="Arial" w:hAnsi="Arial" w:cs="Arial"/>
                <w:spacing w:val="-2"/>
                <w:sz w:val="22"/>
                <w:szCs w:val="22"/>
              </w:rPr>
              <w:t xml:space="preserve"> </w:t>
            </w:r>
            <w:r>
              <w:rPr>
                <w:rFonts w:ascii="Arial" w:eastAsia="Arial" w:hAnsi="Arial" w:cs="Arial"/>
                <w:sz w:val="22"/>
                <w:szCs w:val="22"/>
              </w:rPr>
              <w:t>св</w:t>
            </w:r>
            <w:r>
              <w:rPr>
                <w:rFonts w:ascii="Arial" w:eastAsia="Arial" w:hAnsi="Arial" w:cs="Arial"/>
                <w:spacing w:val="-2"/>
                <w:sz w:val="22"/>
                <w:szCs w:val="22"/>
              </w:rPr>
              <w:t>о</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2"/>
                <w:sz w:val="22"/>
                <w:szCs w:val="22"/>
              </w:rPr>
              <w:t>х</w:t>
            </w:r>
            <w:r>
              <w:rPr>
                <w:rFonts w:ascii="Arial" w:eastAsia="Arial" w:hAnsi="Arial" w:cs="Arial"/>
                <w:sz w:val="22"/>
                <w:szCs w:val="22"/>
              </w:rPr>
              <w:t>об</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у</w:t>
            </w:r>
          </w:p>
          <w:p w:rsidR="007E3C79" w:rsidRDefault="007E3C79" w:rsidP="007E3C79">
            <w:pPr>
              <w:spacing w:before="1"/>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а</w:t>
            </w:r>
            <w:r>
              <w:rPr>
                <w:rFonts w:ascii="Arial" w:eastAsia="Arial" w:hAnsi="Arial" w:cs="Arial"/>
                <w:spacing w:val="-1"/>
                <w:sz w:val="22"/>
                <w:szCs w:val="22"/>
              </w:rPr>
              <w:t>р</w:t>
            </w:r>
            <w:r>
              <w:rPr>
                <w:rFonts w:ascii="Arial" w:eastAsia="Arial" w:hAnsi="Arial" w:cs="Arial"/>
                <w:sz w:val="22"/>
                <w:szCs w:val="22"/>
              </w:rPr>
              <w:t>ство</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оде</w:t>
            </w:r>
            <w:r>
              <w:rPr>
                <w:rFonts w:ascii="Arial" w:eastAsia="Arial" w:hAnsi="Arial" w:cs="Arial"/>
                <w:spacing w:val="-1"/>
                <w:sz w:val="22"/>
                <w:szCs w:val="22"/>
              </w:rPr>
              <w:t>љ</w:t>
            </w:r>
            <w:r>
              <w:rPr>
                <w:rFonts w:ascii="Arial" w:eastAsia="Arial" w:hAnsi="Arial" w:cs="Arial"/>
                <w:spacing w:val="-3"/>
                <w:sz w:val="22"/>
                <w:szCs w:val="22"/>
              </w:rPr>
              <w:t>е</w:t>
            </w:r>
            <w:r>
              <w:rPr>
                <w:rFonts w:ascii="Arial" w:eastAsia="Arial" w:hAnsi="Arial" w:cs="Arial"/>
                <w:sz w:val="22"/>
                <w:szCs w:val="22"/>
              </w:rPr>
              <w:t>њу</w:t>
            </w:r>
          </w:p>
          <w:p w:rsidR="007E3C79" w:rsidRPr="007E3C79" w:rsidRDefault="007E3C79" w:rsidP="00F6135A">
            <w:pPr>
              <w:spacing w:line="240" w:lineRule="exact"/>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pacing w:val="-1"/>
                <w:sz w:val="22"/>
                <w:szCs w:val="22"/>
              </w:rPr>
              <w:t>Ш</w:t>
            </w:r>
            <w:r>
              <w:rPr>
                <w:rFonts w:ascii="Arial" w:eastAsia="Arial" w:hAnsi="Arial" w:cs="Arial"/>
                <w:sz w:val="22"/>
                <w:szCs w:val="22"/>
              </w:rPr>
              <w:t>та</w:t>
            </w:r>
            <w:r>
              <w:rPr>
                <w:rFonts w:ascii="Arial" w:eastAsia="Arial" w:hAnsi="Arial" w:cs="Arial"/>
                <w:spacing w:val="-2"/>
                <w:sz w:val="22"/>
                <w:szCs w:val="22"/>
              </w:rPr>
              <w:t xml:space="preserve"> </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z w:val="22"/>
                <w:szCs w:val="22"/>
              </w:rPr>
              <w:t>за</w:t>
            </w:r>
            <w:r>
              <w:rPr>
                <w:rFonts w:ascii="Arial" w:eastAsia="Arial" w:hAnsi="Arial" w:cs="Arial"/>
                <w:spacing w:val="1"/>
                <w:sz w:val="22"/>
                <w:szCs w:val="22"/>
              </w:rPr>
              <w:t xml:space="preserve"> </w:t>
            </w:r>
            <w:r>
              <w:rPr>
                <w:rFonts w:ascii="Arial" w:eastAsia="Arial" w:hAnsi="Arial" w:cs="Arial"/>
                <w:spacing w:val="-1"/>
                <w:sz w:val="22"/>
                <w:szCs w:val="22"/>
              </w:rPr>
              <w:t>м</w:t>
            </w:r>
            <w:r>
              <w:rPr>
                <w:rFonts w:ascii="Arial" w:eastAsia="Arial" w:hAnsi="Arial" w:cs="Arial"/>
                <w:spacing w:val="-3"/>
                <w:sz w:val="22"/>
                <w:szCs w:val="22"/>
              </w:rPr>
              <w:t>е</w:t>
            </w:r>
            <w:r>
              <w:rPr>
                <w:rFonts w:ascii="Arial" w:eastAsia="Arial" w:hAnsi="Arial" w:cs="Arial"/>
                <w:sz w:val="22"/>
                <w:szCs w:val="22"/>
              </w:rPr>
              <w:t>не</w:t>
            </w:r>
            <w:r>
              <w:rPr>
                <w:rFonts w:ascii="Arial" w:eastAsia="Arial" w:hAnsi="Arial" w:cs="Arial"/>
                <w:spacing w:val="1"/>
                <w:sz w:val="22"/>
                <w:szCs w:val="22"/>
              </w:rPr>
              <w:t xml:space="preserve"> </w:t>
            </w:r>
            <w:r>
              <w:rPr>
                <w:rFonts w:ascii="Arial" w:eastAsia="Arial" w:hAnsi="Arial" w:cs="Arial"/>
                <w:spacing w:val="-2"/>
                <w:sz w:val="22"/>
                <w:szCs w:val="22"/>
              </w:rPr>
              <w:t>с</w:t>
            </w:r>
            <w:r>
              <w:rPr>
                <w:rFonts w:ascii="Arial" w:eastAsia="Arial" w:hAnsi="Arial" w:cs="Arial"/>
                <w:spacing w:val="1"/>
                <w:sz w:val="22"/>
                <w:szCs w:val="22"/>
              </w:rPr>
              <w:t>л</w:t>
            </w:r>
            <w:r>
              <w:rPr>
                <w:rFonts w:ascii="Arial" w:eastAsia="Arial" w:hAnsi="Arial" w:cs="Arial"/>
                <w:sz w:val="22"/>
                <w:szCs w:val="22"/>
              </w:rPr>
              <w:t>об</w:t>
            </w:r>
            <w:r>
              <w:rPr>
                <w:rFonts w:ascii="Arial" w:eastAsia="Arial" w:hAnsi="Arial" w:cs="Arial"/>
                <w:spacing w:val="-2"/>
                <w:sz w:val="22"/>
                <w:szCs w:val="22"/>
              </w:rPr>
              <w:t>о</w:t>
            </w:r>
            <w:r>
              <w:rPr>
                <w:rFonts w:ascii="Arial" w:eastAsia="Arial" w:hAnsi="Arial" w:cs="Arial"/>
                <w:spacing w:val="1"/>
                <w:sz w:val="22"/>
                <w:szCs w:val="22"/>
              </w:rPr>
              <w:t>д</w:t>
            </w:r>
            <w:r>
              <w:rPr>
                <w:rFonts w:ascii="Arial" w:eastAsia="Arial" w:hAnsi="Arial" w:cs="Arial"/>
                <w:sz w:val="22"/>
                <w:szCs w:val="22"/>
              </w:rPr>
              <w:t>но</w:t>
            </w:r>
            <w:r>
              <w:rPr>
                <w:rFonts w:ascii="Arial" w:eastAsia="Arial" w:hAnsi="Arial" w:cs="Arial"/>
                <w:spacing w:val="-1"/>
                <w:sz w:val="22"/>
                <w:szCs w:val="22"/>
              </w:rPr>
              <w:t xml:space="preserve"> </w:t>
            </w:r>
            <w:r>
              <w:rPr>
                <w:rFonts w:ascii="Arial" w:eastAsia="Arial" w:hAnsi="Arial" w:cs="Arial"/>
                <w:sz w:val="22"/>
                <w:szCs w:val="22"/>
              </w:rPr>
              <w:t>вре</w:t>
            </w:r>
            <w:r>
              <w:rPr>
                <w:rFonts w:ascii="Arial" w:eastAsia="Arial" w:hAnsi="Arial" w:cs="Arial"/>
                <w:spacing w:val="-1"/>
                <w:sz w:val="22"/>
                <w:szCs w:val="22"/>
              </w:rPr>
              <w:t>м</w:t>
            </w:r>
            <w:r>
              <w:rPr>
                <w:rFonts w:ascii="Arial" w:eastAsia="Arial" w:hAnsi="Arial" w:cs="Arial"/>
                <w:sz w:val="22"/>
                <w:szCs w:val="22"/>
              </w:rPr>
              <w:t>е</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III</w:t>
            </w:r>
          </w:p>
        </w:tc>
        <w:tc>
          <w:tcPr>
            <w:tcW w:w="8475" w:type="dxa"/>
          </w:tcPr>
          <w:p w:rsidR="007E3C79" w:rsidRDefault="007E3C79" w:rsidP="007E3C79">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61"/>
                <w:sz w:val="22"/>
                <w:szCs w:val="22"/>
              </w:rPr>
              <w:t xml:space="preserve"> </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обр</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pacing w:val="-2"/>
                <w:sz w:val="22"/>
                <w:szCs w:val="22"/>
              </w:rPr>
              <w:t>у</w:t>
            </w:r>
            <w:r>
              <w:rPr>
                <w:rFonts w:ascii="Arial" w:eastAsia="Arial" w:hAnsi="Arial" w:cs="Arial"/>
                <w:spacing w:val="1"/>
                <w:sz w:val="22"/>
                <w:szCs w:val="22"/>
              </w:rPr>
              <w:t>ј</w:t>
            </w:r>
            <w:r>
              <w:rPr>
                <w:rFonts w:ascii="Arial" w:eastAsia="Arial" w:hAnsi="Arial" w:cs="Arial"/>
                <w:sz w:val="22"/>
                <w:szCs w:val="22"/>
              </w:rPr>
              <w:t xml:space="preserve">ем </w:t>
            </w:r>
            <w:r>
              <w:rPr>
                <w:rFonts w:ascii="Arial" w:eastAsia="Arial" w:hAnsi="Arial" w:cs="Arial"/>
                <w:spacing w:val="-2"/>
                <w:sz w:val="22"/>
                <w:szCs w:val="22"/>
              </w:rPr>
              <w:t>с</w:t>
            </w:r>
            <w:r>
              <w:rPr>
                <w:rFonts w:ascii="Arial" w:eastAsia="Arial" w:hAnsi="Arial" w:cs="Arial"/>
                <w:sz w:val="22"/>
                <w:szCs w:val="22"/>
              </w:rPr>
              <w:t>во</w:t>
            </w:r>
            <w:r>
              <w:rPr>
                <w:rFonts w:ascii="Arial" w:eastAsia="Arial" w:hAnsi="Arial" w:cs="Arial"/>
                <w:spacing w:val="1"/>
                <w:sz w:val="22"/>
                <w:szCs w:val="22"/>
              </w:rPr>
              <w:t>ј</w:t>
            </w:r>
            <w:r>
              <w:rPr>
                <w:rFonts w:ascii="Arial" w:eastAsia="Arial" w:hAnsi="Arial" w:cs="Arial"/>
                <w:sz w:val="22"/>
                <w:szCs w:val="22"/>
              </w:rPr>
              <w:t>у</w:t>
            </w:r>
            <w:r>
              <w:rPr>
                <w:rFonts w:ascii="Arial" w:eastAsia="Arial" w:hAnsi="Arial" w:cs="Arial"/>
                <w:spacing w:val="-1"/>
                <w:sz w:val="22"/>
                <w:szCs w:val="22"/>
              </w:rPr>
              <w:t xml:space="preserve"> м</w:t>
            </w:r>
            <w:r>
              <w:rPr>
                <w:rFonts w:ascii="Arial" w:eastAsia="Arial" w:hAnsi="Arial" w:cs="Arial"/>
                <w:sz w:val="22"/>
                <w:szCs w:val="22"/>
              </w:rPr>
              <w:t>а</w:t>
            </w:r>
            <w:r>
              <w:rPr>
                <w:rFonts w:ascii="Arial" w:eastAsia="Arial" w:hAnsi="Arial" w:cs="Arial"/>
                <w:spacing w:val="-1"/>
                <w:sz w:val="22"/>
                <w:szCs w:val="22"/>
              </w:rPr>
              <w:t>м</w:t>
            </w:r>
            <w:r>
              <w:rPr>
                <w:rFonts w:ascii="Arial" w:eastAsia="Arial" w:hAnsi="Arial" w:cs="Arial"/>
                <w:sz w:val="22"/>
                <w:szCs w:val="22"/>
              </w:rPr>
              <w:t>у</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1"/>
                <w:sz w:val="22"/>
                <w:szCs w:val="22"/>
              </w:rPr>
              <w:t>С</w:t>
            </w:r>
            <w:r>
              <w:rPr>
                <w:rFonts w:ascii="Arial" w:eastAsia="Arial" w:hAnsi="Arial" w:cs="Arial"/>
                <w:sz w:val="22"/>
                <w:szCs w:val="22"/>
              </w:rPr>
              <w:t>а</w:t>
            </w:r>
            <w:r>
              <w:rPr>
                <w:rFonts w:ascii="Arial" w:eastAsia="Arial" w:hAnsi="Arial" w:cs="Arial"/>
                <w:spacing w:val="-1"/>
                <w:sz w:val="22"/>
                <w:szCs w:val="22"/>
              </w:rPr>
              <w:t>р</w:t>
            </w:r>
            <w:r>
              <w:rPr>
                <w:rFonts w:ascii="Arial" w:eastAsia="Arial" w:hAnsi="Arial" w:cs="Arial"/>
                <w:sz w:val="22"/>
                <w:szCs w:val="22"/>
              </w:rPr>
              <w:t>а</w:t>
            </w:r>
            <w:r>
              <w:rPr>
                <w:rFonts w:ascii="Arial" w:eastAsia="Arial" w:hAnsi="Arial" w:cs="Arial"/>
                <w:spacing w:val="-2"/>
                <w:sz w:val="22"/>
                <w:szCs w:val="22"/>
              </w:rPr>
              <w:t>д</w:t>
            </w:r>
            <w:r>
              <w:rPr>
                <w:rFonts w:ascii="Arial" w:eastAsia="Arial" w:hAnsi="Arial" w:cs="Arial"/>
                <w:sz w:val="22"/>
                <w:szCs w:val="22"/>
              </w:rPr>
              <w:t>ња</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и</w:t>
            </w:r>
            <w:r>
              <w:rPr>
                <w:rFonts w:ascii="Arial" w:eastAsia="Arial" w:hAnsi="Arial" w:cs="Arial"/>
                <w:sz w:val="22"/>
                <w:szCs w:val="22"/>
              </w:rPr>
              <w:t>зв</w:t>
            </w:r>
            <w:r>
              <w:rPr>
                <w:rFonts w:ascii="Arial" w:eastAsia="Arial" w:hAnsi="Arial" w:cs="Arial"/>
                <w:spacing w:val="-3"/>
                <w:sz w:val="22"/>
                <w:szCs w:val="22"/>
              </w:rPr>
              <w:t>р</w:t>
            </w:r>
            <w:r>
              <w:rPr>
                <w:rFonts w:ascii="Arial" w:eastAsia="Arial" w:hAnsi="Arial" w:cs="Arial"/>
                <w:sz w:val="22"/>
                <w:szCs w:val="22"/>
              </w:rPr>
              <w:t>шав</w:t>
            </w:r>
            <w:r>
              <w:rPr>
                <w:rFonts w:ascii="Arial" w:eastAsia="Arial" w:hAnsi="Arial" w:cs="Arial"/>
                <w:spacing w:val="-2"/>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з</w:t>
            </w:r>
            <w:r>
              <w:rPr>
                <w:rFonts w:ascii="Arial" w:eastAsia="Arial" w:hAnsi="Arial" w:cs="Arial"/>
                <w:spacing w:val="-1"/>
                <w:sz w:val="22"/>
                <w:szCs w:val="22"/>
              </w:rPr>
              <w:t>а</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2"/>
                <w:sz w:val="22"/>
                <w:szCs w:val="22"/>
              </w:rPr>
              <w:t>д</w:t>
            </w:r>
            <w:r>
              <w:rPr>
                <w:rFonts w:ascii="Arial" w:eastAsia="Arial" w:hAnsi="Arial" w:cs="Arial"/>
                <w:sz w:val="22"/>
                <w:szCs w:val="22"/>
              </w:rPr>
              <w:t>нич</w:t>
            </w:r>
            <w:r>
              <w:rPr>
                <w:rFonts w:ascii="Arial" w:eastAsia="Arial" w:hAnsi="Arial" w:cs="Arial"/>
                <w:spacing w:val="-1"/>
                <w:sz w:val="22"/>
                <w:szCs w:val="22"/>
              </w:rPr>
              <w:t>к</w:t>
            </w:r>
            <w:r>
              <w:rPr>
                <w:rFonts w:ascii="Arial" w:eastAsia="Arial" w:hAnsi="Arial" w:cs="Arial"/>
                <w:sz w:val="22"/>
                <w:szCs w:val="22"/>
              </w:rPr>
              <w:t>ог з</w:t>
            </w:r>
            <w:r>
              <w:rPr>
                <w:rFonts w:ascii="Arial" w:eastAsia="Arial" w:hAnsi="Arial" w:cs="Arial"/>
                <w:spacing w:val="-1"/>
                <w:sz w:val="22"/>
                <w:szCs w:val="22"/>
              </w:rPr>
              <w:t>а</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1"/>
                <w:sz w:val="22"/>
                <w:szCs w:val="22"/>
              </w:rPr>
              <w:t>тк</w:t>
            </w:r>
            <w:r>
              <w:rPr>
                <w:rFonts w:ascii="Arial" w:eastAsia="Arial" w:hAnsi="Arial" w:cs="Arial"/>
                <w:sz w:val="22"/>
                <w:szCs w:val="22"/>
              </w:rPr>
              <w:t>а</w:t>
            </w:r>
          </w:p>
          <w:p w:rsidR="007E3C79" w:rsidRDefault="007E3C79" w:rsidP="007E3C79">
            <w:pPr>
              <w:spacing w:before="1"/>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z w:val="22"/>
                <w:szCs w:val="22"/>
              </w:rPr>
              <w:t>И</w:t>
            </w:r>
            <w:r>
              <w:rPr>
                <w:rFonts w:ascii="Arial" w:eastAsia="Arial" w:hAnsi="Arial" w:cs="Arial"/>
                <w:spacing w:val="-3"/>
                <w:sz w:val="22"/>
                <w:szCs w:val="22"/>
              </w:rPr>
              <w:t>з</w:t>
            </w:r>
            <w:r>
              <w:rPr>
                <w:rFonts w:ascii="Arial" w:eastAsia="Arial" w:hAnsi="Arial" w:cs="Arial"/>
                <w:spacing w:val="1"/>
                <w:sz w:val="22"/>
                <w:szCs w:val="22"/>
              </w:rPr>
              <w:t>л</w:t>
            </w:r>
            <w:r>
              <w:rPr>
                <w:rFonts w:ascii="Arial" w:eastAsia="Arial" w:hAnsi="Arial" w:cs="Arial"/>
                <w:sz w:val="22"/>
                <w:szCs w:val="22"/>
              </w:rPr>
              <w:t>ет</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3"/>
                <w:sz w:val="22"/>
                <w:szCs w:val="22"/>
              </w:rPr>
              <w:t>о</w:t>
            </w:r>
            <w:r>
              <w:rPr>
                <w:rFonts w:ascii="Arial" w:eastAsia="Arial" w:hAnsi="Arial" w:cs="Arial"/>
                <w:sz w:val="22"/>
                <w:szCs w:val="22"/>
              </w:rPr>
              <w:t>наш</w:t>
            </w:r>
            <w:r>
              <w:rPr>
                <w:rFonts w:ascii="Arial" w:eastAsia="Arial" w:hAnsi="Arial" w:cs="Arial"/>
                <w:spacing w:val="-3"/>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pacing w:val="-2"/>
                <w:sz w:val="22"/>
                <w:szCs w:val="22"/>
              </w:rPr>
              <w:t>н</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pacing w:val="1"/>
                <w:sz w:val="22"/>
                <w:szCs w:val="22"/>
              </w:rPr>
              <w:t>ј</w:t>
            </w:r>
            <w:r>
              <w:rPr>
                <w:rFonts w:ascii="Arial" w:eastAsia="Arial" w:hAnsi="Arial" w:cs="Arial"/>
                <w:sz w:val="22"/>
                <w:szCs w:val="22"/>
              </w:rPr>
              <w:t>авним</w:t>
            </w:r>
            <w:r>
              <w:rPr>
                <w:rFonts w:ascii="Arial" w:eastAsia="Arial" w:hAnsi="Arial" w:cs="Arial"/>
                <w:spacing w:val="-2"/>
                <w:sz w:val="22"/>
                <w:szCs w:val="22"/>
              </w:rPr>
              <w:t xml:space="preserve"> </w:t>
            </w:r>
            <w:r>
              <w:rPr>
                <w:rFonts w:ascii="Arial" w:eastAsia="Arial" w:hAnsi="Arial" w:cs="Arial"/>
                <w:spacing w:val="-1"/>
                <w:sz w:val="22"/>
                <w:szCs w:val="22"/>
              </w:rPr>
              <w:t>м</w:t>
            </w:r>
            <w:r>
              <w:rPr>
                <w:rFonts w:ascii="Arial" w:eastAsia="Arial" w:hAnsi="Arial" w:cs="Arial"/>
                <w:sz w:val="22"/>
                <w:szCs w:val="22"/>
              </w:rPr>
              <w:t>ес</w:t>
            </w:r>
            <w:r>
              <w:rPr>
                <w:rFonts w:ascii="Arial" w:eastAsia="Arial" w:hAnsi="Arial" w:cs="Arial"/>
                <w:spacing w:val="-1"/>
                <w:sz w:val="22"/>
                <w:szCs w:val="22"/>
              </w:rPr>
              <w:t>тим</w:t>
            </w:r>
            <w:r>
              <w:rPr>
                <w:rFonts w:ascii="Arial" w:eastAsia="Arial" w:hAnsi="Arial" w:cs="Arial"/>
                <w:sz w:val="22"/>
                <w:szCs w:val="22"/>
              </w:rPr>
              <w:t>а</w:t>
            </w:r>
          </w:p>
          <w:p w:rsidR="007E3C79" w:rsidRPr="007E3C79" w:rsidRDefault="007E3C79" w:rsidP="00F6135A">
            <w:pPr>
              <w:spacing w:before="1"/>
              <w:rPr>
                <w:rFonts w:ascii="Arial" w:eastAsia="Arial" w:hAnsi="Arial" w:cs="Arial"/>
                <w:sz w:val="22"/>
                <w:szCs w:val="22"/>
                <w:lang w:val="sr-Cyrl-CS"/>
              </w:rPr>
            </w:pPr>
            <w:r>
              <w:rPr>
                <w:rFonts w:ascii="Arial" w:eastAsia="Arial" w:hAnsi="Arial" w:cs="Arial"/>
                <w:sz w:val="22"/>
                <w:szCs w:val="22"/>
              </w:rPr>
              <w:t xml:space="preserve">5. </w:t>
            </w:r>
            <w:r>
              <w:rPr>
                <w:rFonts w:ascii="Arial" w:eastAsia="Arial" w:hAnsi="Arial" w:cs="Arial"/>
                <w:spacing w:val="1"/>
                <w:sz w:val="22"/>
                <w:szCs w:val="22"/>
              </w:rPr>
              <w:t>З</w:t>
            </w:r>
            <w:r>
              <w:rPr>
                <w:rFonts w:ascii="Arial" w:eastAsia="Arial" w:hAnsi="Arial" w:cs="Arial"/>
                <w:sz w:val="22"/>
                <w:szCs w:val="22"/>
              </w:rPr>
              <w:t>а</w:t>
            </w:r>
            <w:r>
              <w:rPr>
                <w:rFonts w:ascii="Arial" w:eastAsia="Arial" w:hAnsi="Arial" w:cs="Arial"/>
                <w:spacing w:val="1"/>
                <w:sz w:val="22"/>
                <w:szCs w:val="22"/>
              </w:rPr>
              <w:t>ј</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нич</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2"/>
                <w:sz w:val="22"/>
                <w:szCs w:val="22"/>
              </w:rPr>
              <w:t xml:space="preserve"> </w:t>
            </w:r>
            <w:r>
              <w:rPr>
                <w:rFonts w:ascii="Arial" w:eastAsia="Arial" w:hAnsi="Arial" w:cs="Arial"/>
                <w:spacing w:val="-1"/>
                <w:sz w:val="22"/>
                <w:szCs w:val="22"/>
              </w:rPr>
              <w:t>г</w:t>
            </w:r>
            <w:r>
              <w:rPr>
                <w:rFonts w:ascii="Arial" w:eastAsia="Arial" w:hAnsi="Arial" w:cs="Arial"/>
                <w:spacing w:val="1"/>
                <w:sz w:val="22"/>
                <w:szCs w:val="22"/>
              </w:rPr>
              <w:t>л</w:t>
            </w:r>
            <w:r>
              <w:rPr>
                <w:rFonts w:ascii="Arial" w:eastAsia="Arial" w:hAnsi="Arial" w:cs="Arial"/>
                <w:sz w:val="22"/>
                <w:szCs w:val="22"/>
              </w:rPr>
              <w:t>ед</w:t>
            </w:r>
            <w:r>
              <w:rPr>
                <w:rFonts w:ascii="Arial" w:eastAsia="Arial" w:hAnsi="Arial" w:cs="Arial"/>
                <w:spacing w:val="-2"/>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еч</w:t>
            </w:r>
            <w:r>
              <w:rPr>
                <w:rFonts w:ascii="Arial" w:eastAsia="Arial" w:hAnsi="Arial" w:cs="Arial"/>
                <w:spacing w:val="1"/>
                <w:sz w:val="22"/>
                <w:szCs w:val="22"/>
              </w:rPr>
              <w:t>ј</w:t>
            </w:r>
            <w:r>
              <w:rPr>
                <w:rFonts w:ascii="Arial" w:eastAsia="Arial" w:hAnsi="Arial" w:cs="Arial"/>
                <w:spacing w:val="-3"/>
                <w:sz w:val="22"/>
                <w:szCs w:val="22"/>
              </w:rPr>
              <w:t>е</w:t>
            </w:r>
            <w:r>
              <w:rPr>
                <w:rFonts w:ascii="Arial" w:eastAsia="Arial" w:hAnsi="Arial" w:cs="Arial"/>
                <w:sz w:val="22"/>
                <w:szCs w:val="22"/>
              </w:rPr>
              <w:t>г ф</w:t>
            </w:r>
            <w:r>
              <w:rPr>
                <w:rFonts w:ascii="Arial" w:eastAsia="Arial" w:hAnsi="Arial" w:cs="Arial"/>
                <w:spacing w:val="-1"/>
                <w:sz w:val="22"/>
                <w:szCs w:val="22"/>
              </w:rPr>
              <w:t>и</w:t>
            </w:r>
            <w:r>
              <w:rPr>
                <w:rFonts w:ascii="Arial" w:eastAsia="Arial" w:hAnsi="Arial" w:cs="Arial"/>
                <w:spacing w:val="1"/>
                <w:sz w:val="22"/>
                <w:szCs w:val="22"/>
              </w:rPr>
              <w:t>л</w:t>
            </w:r>
            <w:r>
              <w:rPr>
                <w:rFonts w:ascii="Arial" w:eastAsia="Arial" w:hAnsi="Arial" w:cs="Arial"/>
                <w:spacing w:val="-1"/>
                <w:sz w:val="22"/>
                <w:szCs w:val="22"/>
              </w:rPr>
              <w:t>м</w:t>
            </w:r>
            <w:r>
              <w:rPr>
                <w:rFonts w:ascii="Arial" w:eastAsia="Arial" w:hAnsi="Arial" w:cs="Arial"/>
                <w:sz w:val="22"/>
                <w:szCs w:val="22"/>
              </w:rPr>
              <w:t>а</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IV</w:t>
            </w:r>
          </w:p>
        </w:tc>
        <w:tc>
          <w:tcPr>
            <w:tcW w:w="8475" w:type="dxa"/>
          </w:tcPr>
          <w:p w:rsidR="007E3C79" w:rsidRDefault="007E3C79" w:rsidP="007E3C79">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а са</w:t>
            </w:r>
            <w:r>
              <w:rPr>
                <w:rFonts w:ascii="Arial" w:eastAsia="Arial" w:hAnsi="Arial" w:cs="Arial"/>
                <w:spacing w:val="-2"/>
                <w:sz w:val="22"/>
                <w:szCs w:val="22"/>
              </w:rPr>
              <w:t>з</w:t>
            </w:r>
            <w:r>
              <w:rPr>
                <w:rFonts w:ascii="Arial" w:eastAsia="Arial" w:hAnsi="Arial" w:cs="Arial"/>
                <w:sz w:val="22"/>
                <w:szCs w:val="22"/>
              </w:rPr>
              <w:t xml:space="preserve">нам </w:t>
            </w:r>
            <w:r>
              <w:rPr>
                <w:rFonts w:ascii="Arial" w:eastAsia="Arial" w:hAnsi="Arial" w:cs="Arial"/>
                <w:spacing w:val="-2"/>
                <w:sz w:val="22"/>
                <w:szCs w:val="22"/>
              </w:rPr>
              <w:t>о</w:t>
            </w:r>
            <w:r>
              <w:rPr>
                <w:rFonts w:ascii="Arial" w:eastAsia="Arial" w:hAnsi="Arial" w:cs="Arial"/>
                <w:sz w:val="22"/>
                <w:szCs w:val="22"/>
              </w:rPr>
              <w:t>но</w:t>
            </w:r>
            <w:r>
              <w:rPr>
                <w:rFonts w:ascii="Arial" w:eastAsia="Arial" w:hAnsi="Arial" w:cs="Arial"/>
                <w:spacing w:val="-1"/>
                <w:sz w:val="22"/>
                <w:szCs w:val="22"/>
              </w:rPr>
              <w:t xml:space="preserve"> </w:t>
            </w:r>
            <w:r>
              <w:rPr>
                <w:rFonts w:ascii="Arial" w:eastAsia="Arial" w:hAnsi="Arial" w:cs="Arial"/>
                <w:sz w:val="22"/>
                <w:szCs w:val="22"/>
              </w:rPr>
              <w:t>што</w:t>
            </w:r>
            <w:r>
              <w:rPr>
                <w:rFonts w:ascii="Arial" w:eastAsia="Arial" w:hAnsi="Arial" w:cs="Arial"/>
                <w:spacing w:val="1"/>
                <w:sz w:val="22"/>
                <w:szCs w:val="22"/>
              </w:rPr>
              <w:t xml:space="preserve"> </w:t>
            </w:r>
            <w:r>
              <w:rPr>
                <w:rFonts w:ascii="Arial" w:eastAsia="Arial" w:hAnsi="Arial" w:cs="Arial"/>
                <w:spacing w:val="-1"/>
                <w:sz w:val="22"/>
                <w:szCs w:val="22"/>
              </w:rPr>
              <w:t>м</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pacing w:val="-1"/>
                <w:sz w:val="22"/>
                <w:szCs w:val="22"/>
              </w:rPr>
              <w:t>и</w:t>
            </w:r>
            <w:r>
              <w:rPr>
                <w:rFonts w:ascii="Arial" w:eastAsia="Arial" w:hAnsi="Arial" w:cs="Arial"/>
                <w:sz w:val="22"/>
                <w:szCs w:val="22"/>
              </w:rPr>
              <w:t>нтер</w:t>
            </w:r>
            <w:r>
              <w:rPr>
                <w:rFonts w:ascii="Arial" w:eastAsia="Arial" w:hAnsi="Arial" w:cs="Arial"/>
                <w:spacing w:val="-1"/>
                <w:sz w:val="22"/>
                <w:szCs w:val="22"/>
              </w:rPr>
              <w:t>е</w:t>
            </w:r>
            <w:r>
              <w:rPr>
                <w:rFonts w:ascii="Arial" w:eastAsia="Arial" w:hAnsi="Arial" w:cs="Arial"/>
                <w:sz w:val="22"/>
                <w:szCs w:val="22"/>
              </w:rPr>
              <w:t>с</w:t>
            </w:r>
            <w:r>
              <w:rPr>
                <w:rFonts w:ascii="Arial" w:eastAsia="Arial" w:hAnsi="Arial" w:cs="Arial"/>
                <w:spacing w:val="-2"/>
                <w:sz w:val="22"/>
                <w:szCs w:val="22"/>
              </w:rPr>
              <w:t>у</w:t>
            </w:r>
            <w:r>
              <w:rPr>
                <w:rFonts w:ascii="Arial" w:eastAsia="Arial" w:hAnsi="Arial" w:cs="Arial"/>
                <w:spacing w:val="1"/>
                <w:sz w:val="22"/>
                <w:szCs w:val="22"/>
              </w:rPr>
              <w:t>ј</w:t>
            </w:r>
            <w:r>
              <w:rPr>
                <w:rFonts w:ascii="Arial" w:eastAsia="Arial" w:hAnsi="Arial" w:cs="Arial"/>
                <w:sz w:val="22"/>
                <w:szCs w:val="22"/>
              </w:rPr>
              <w:t>е</w:t>
            </w:r>
          </w:p>
          <w:p w:rsidR="007E3C79" w:rsidRDefault="007E3C79" w:rsidP="007E3C79">
            <w:pPr>
              <w:spacing w:before="1"/>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2"/>
                <w:sz w:val="22"/>
                <w:szCs w:val="22"/>
              </w:rPr>
              <w:t>Т</w:t>
            </w:r>
            <w:r>
              <w:rPr>
                <w:rFonts w:ascii="Arial" w:eastAsia="Arial" w:hAnsi="Arial" w:cs="Arial"/>
                <w:sz w:val="22"/>
                <w:szCs w:val="22"/>
              </w:rPr>
              <w:t>а</w:t>
            </w:r>
            <w:r>
              <w:rPr>
                <w:rFonts w:ascii="Arial" w:eastAsia="Arial" w:hAnsi="Arial" w:cs="Arial"/>
                <w:spacing w:val="-1"/>
                <w:sz w:val="22"/>
                <w:szCs w:val="22"/>
              </w:rPr>
              <w:t>кми</w:t>
            </w:r>
            <w:r>
              <w:rPr>
                <w:rFonts w:ascii="Arial" w:eastAsia="Arial" w:hAnsi="Arial" w:cs="Arial"/>
                <w:sz w:val="22"/>
                <w:szCs w:val="22"/>
              </w:rPr>
              <w:t>чарс</w:t>
            </w:r>
            <w:r>
              <w:rPr>
                <w:rFonts w:ascii="Arial" w:eastAsia="Arial" w:hAnsi="Arial" w:cs="Arial"/>
                <w:spacing w:val="-1"/>
                <w:sz w:val="22"/>
                <w:szCs w:val="22"/>
              </w:rPr>
              <w:t>к</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pacing w:val="-1"/>
                <w:sz w:val="22"/>
                <w:szCs w:val="22"/>
              </w:rPr>
              <w:t>и</w:t>
            </w:r>
            <w:r>
              <w:rPr>
                <w:rFonts w:ascii="Arial" w:eastAsia="Arial" w:hAnsi="Arial" w:cs="Arial"/>
                <w:spacing w:val="1"/>
                <w:sz w:val="22"/>
                <w:szCs w:val="22"/>
              </w:rPr>
              <w:t>г</w:t>
            </w:r>
            <w:r>
              <w:rPr>
                <w:rFonts w:ascii="Arial" w:eastAsia="Arial" w:hAnsi="Arial" w:cs="Arial"/>
                <w:sz w:val="22"/>
                <w:szCs w:val="22"/>
              </w:rPr>
              <w:t>ре</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lastRenderedPageBreak/>
              <w:t xml:space="preserve">3. </w:t>
            </w:r>
            <w:r>
              <w:rPr>
                <w:rFonts w:ascii="Arial" w:eastAsia="Arial" w:hAnsi="Arial" w:cs="Arial"/>
                <w:spacing w:val="1"/>
                <w:sz w:val="22"/>
                <w:szCs w:val="22"/>
              </w:rPr>
              <w:t>О</w:t>
            </w:r>
            <w:r>
              <w:rPr>
                <w:rFonts w:ascii="Arial" w:eastAsia="Arial" w:hAnsi="Arial" w:cs="Arial"/>
                <w:spacing w:val="-2"/>
                <w:sz w:val="22"/>
                <w:szCs w:val="22"/>
              </w:rPr>
              <w:t>д</w:t>
            </w:r>
            <w:r>
              <w:rPr>
                <w:rFonts w:ascii="Arial" w:eastAsia="Arial" w:hAnsi="Arial" w:cs="Arial"/>
                <w:spacing w:val="1"/>
                <w:sz w:val="22"/>
                <w:szCs w:val="22"/>
              </w:rPr>
              <w:t>л</w:t>
            </w:r>
            <w:r>
              <w:rPr>
                <w:rFonts w:ascii="Arial" w:eastAsia="Arial" w:hAnsi="Arial" w:cs="Arial"/>
                <w:sz w:val="22"/>
                <w:szCs w:val="22"/>
              </w:rPr>
              <w:t>а</w:t>
            </w:r>
            <w:r>
              <w:rPr>
                <w:rFonts w:ascii="Arial" w:eastAsia="Arial" w:hAnsi="Arial" w:cs="Arial"/>
                <w:spacing w:val="-1"/>
                <w:sz w:val="22"/>
                <w:szCs w:val="22"/>
              </w:rPr>
              <w:t>з</w:t>
            </w:r>
            <w:r>
              <w:rPr>
                <w:rFonts w:ascii="Arial" w:eastAsia="Arial" w:hAnsi="Arial" w:cs="Arial"/>
                <w:sz w:val="22"/>
                <w:szCs w:val="22"/>
              </w:rPr>
              <w:t>ак у</w:t>
            </w:r>
            <w:r>
              <w:rPr>
                <w:rFonts w:ascii="Arial" w:eastAsia="Arial" w:hAnsi="Arial" w:cs="Arial"/>
                <w:spacing w:val="-1"/>
                <w:sz w:val="22"/>
                <w:szCs w:val="22"/>
              </w:rPr>
              <w:t xml:space="preserve"> к</w:t>
            </w:r>
            <w:r>
              <w:rPr>
                <w:rFonts w:ascii="Arial" w:eastAsia="Arial" w:hAnsi="Arial" w:cs="Arial"/>
                <w:spacing w:val="-2"/>
                <w:sz w:val="22"/>
                <w:szCs w:val="22"/>
              </w:rPr>
              <w:t>у</w:t>
            </w:r>
            <w:r>
              <w:rPr>
                <w:rFonts w:ascii="Arial" w:eastAsia="Arial" w:hAnsi="Arial" w:cs="Arial"/>
                <w:spacing w:val="1"/>
                <w:sz w:val="22"/>
                <w:szCs w:val="22"/>
              </w:rPr>
              <w:t>л</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рну</w:t>
            </w:r>
            <w:r>
              <w:rPr>
                <w:rFonts w:ascii="Arial" w:eastAsia="Arial" w:hAnsi="Arial" w:cs="Arial"/>
                <w:spacing w:val="-1"/>
                <w:sz w:val="22"/>
                <w:szCs w:val="22"/>
              </w:rPr>
              <w:t xml:space="preserve"> </w:t>
            </w:r>
            <w:r>
              <w:rPr>
                <w:rFonts w:ascii="Arial" w:eastAsia="Arial" w:hAnsi="Arial" w:cs="Arial"/>
                <w:sz w:val="22"/>
                <w:szCs w:val="22"/>
              </w:rPr>
              <w:t>уст</w:t>
            </w:r>
            <w:r>
              <w:rPr>
                <w:rFonts w:ascii="Arial" w:eastAsia="Arial" w:hAnsi="Arial" w:cs="Arial"/>
                <w:spacing w:val="-1"/>
                <w:sz w:val="22"/>
                <w:szCs w:val="22"/>
              </w:rPr>
              <w:t>а</w:t>
            </w:r>
            <w:r>
              <w:rPr>
                <w:rFonts w:ascii="Arial" w:eastAsia="Arial" w:hAnsi="Arial" w:cs="Arial"/>
                <w:sz w:val="22"/>
                <w:szCs w:val="22"/>
              </w:rPr>
              <w:t>нову</w:t>
            </w:r>
          </w:p>
          <w:p w:rsidR="007E3C79" w:rsidRPr="007E3C79" w:rsidRDefault="007E3C79" w:rsidP="007E3C79">
            <w:pPr>
              <w:spacing w:before="2"/>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pacing w:val="1"/>
                <w:sz w:val="22"/>
                <w:szCs w:val="22"/>
              </w:rPr>
              <w:t>л</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 xml:space="preserve">се </w:t>
            </w:r>
            <w:r>
              <w:rPr>
                <w:rFonts w:ascii="Arial" w:eastAsia="Arial" w:hAnsi="Arial" w:cs="Arial"/>
                <w:spacing w:val="1"/>
                <w:sz w:val="22"/>
                <w:szCs w:val="22"/>
              </w:rPr>
              <w:t>п</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z w:val="22"/>
                <w:szCs w:val="22"/>
              </w:rPr>
              <w:t>в</w:t>
            </w:r>
            <w:r>
              <w:rPr>
                <w:rFonts w:ascii="Arial" w:eastAsia="Arial" w:hAnsi="Arial" w:cs="Arial"/>
                <w:spacing w:val="-1"/>
                <w:sz w:val="22"/>
                <w:szCs w:val="22"/>
              </w:rPr>
              <w:t>и</w:t>
            </w:r>
            <w:r>
              <w:rPr>
                <w:rFonts w:ascii="Arial" w:eastAsia="Arial" w:hAnsi="Arial" w:cs="Arial"/>
                <w:spacing w:val="1"/>
                <w:sz w:val="22"/>
                <w:szCs w:val="22"/>
              </w:rPr>
              <w:t>л</w:t>
            </w:r>
            <w:r>
              <w:rPr>
                <w:rFonts w:ascii="Arial" w:eastAsia="Arial" w:hAnsi="Arial" w:cs="Arial"/>
                <w:sz w:val="22"/>
                <w:szCs w:val="22"/>
              </w:rPr>
              <w:t>но</w:t>
            </w:r>
            <w:r>
              <w:rPr>
                <w:rFonts w:ascii="Arial" w:eastAsia="Arial" w:hAnsi="Arial" w:cs="Arial"/>
                <w:spacing w:val="-1"/>
                <w:sz w:val="22"/>
                <w:szCs w:val="22"/>
              </w:rPr>
              <w:t xml:space="preserve"> </w:t>
            </w:r>
            <w:r>
              <w:rPr>
                <w:rFonts w:ascii="Arial" w:eastAsia="Arial" w:hAnsi="Arial" w:cs="Arial"/>
                <w:spacing w:val="-2"/>
                <w:sz w:val="22"/>
                <w:szCs w:val="22"/>
              </w:rPr>
              <w:t>х</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ни</w:t>
            </w:r>
            <w:r>
              <w:rPr>
                <w:rFonts w:ascii="Arial" w:eastAsia="Arial" w:hAnsi="Arial" w:cs="Arial"/>
                <w:spacing w:val="1"/>
                <w:sz w:val="22"/>
                <w:szCs w:val="22"/>
              </w:rPr>
              <w:t>м</w:t>
            </w:r>
            <w:r>
              <w:rPr>
                <w:rFonts w:ascii="Arial" w:eastAsia="Arial" w:hAnsi="Arial" w:cs="Arial"/>
                <w:sz w:val="22"/>
                <w:szCs w:val="22"/>
              </w:rPr>
              <w:t>о</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lastRenderedPageBreak/>
              <w:t>V</w:t>
            </w:r>
          </w:p>
        </w:tc>
        <w:tc>
          <w:tcPr>
            <w:tcW w:w="8475" w:type="dxa"/>
          </w:tcPr>
          <w:p w:rsidR="007E3C79" w:rsidRPr="00602352" w:rsidRDefault="007E3C79" w:rsidP="007E3C79">
            <w:pPr>
              <w:rPr>
                <w:rFonts w:ascii="Arial" w:eastAsia="Arial" w:hAnsi="Arial" w:cs="Arial"/>
                <w:sz w:val="22"/>
                <w:szCs w:val="22"/>
                <w:lang w:val="sr-Cyrl-CS"/>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1"/>
                <w:sz w:val="22"/>
                <w:szCs w:val="22"/>
                <w:lang w:val="sr-Cyrl-CS"/>
              </w:rPr>
              <w:t>Моја школа</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1"/>
                <w:sz w:val="22"/>
                <w:szCs w:val="22"/>
              </w:rPr>
              <w:t>Н</w:t>
            </w:r>
            <w:r>
              <w:rPr>
                <w:rFonts w:ascii="Arial" w:eastAsia="Arial" w:hAnsi="Arial" w:cs="Arial"/>
                <w:sz w:val="22"/>
                <w:szCs w:val="22"/>
              </w:rPr>
              <w:t>аши</w:t>
            </w:r>
            <w:r>
              <w:rPr>
                <w:rFonts w:ascii="Arial" w:eastAsia="Arial" w:hAnsi="Arial" w:cs="Arial"/>
                <w:spacing w:val="-2"/>
                <w:sz w:val="22"/>
                <w:szCs w:val="22"/>
              </w:rPr>
              <w:t xml:space="preserve"> </w:t>
            </w:r>
            <w:r>
              <w:rPr>
                <w:rFonts w:ascii="Arial" w:eastAsia="Arial" w:hAnsi="Arial" w:cs="Arial"/>
                <w:sz w:val="22"/>
                <w:szCs w:val="22"/>
              </w:rPr>
              <w:t>ве</w:t>
            </w:r>
            <w:r>
              <w:rPr>
                <w:rFonts w:ascii="Arial" w:eastAsia="Arial" w:hAnsi="Arial" w:cs="Arial"/>
                <w:spacing w:val="1"/>
                <w:sz w:val="22"/>
                <w:szCs w:val="22"/>
              </w:rPr>
              <w:t>л</w:t>
            </w:r>
            <w:r>
              <w:rPr>
                <w:rFonts w:ascii="Arial" w:eastAsia="Arial" w:hAnsi="Arial" w:cs="Arial"/>
                <w:spacing w:val="-1"/>
                <w:sz w:val="22"/>
                <w:szCs w:val="22"/>
              </w:rPr>
              <w:t>ик</w:t>
            </w:r>
            <w:r>
              <w:rPr>
                <w:rFonts w:ascii="Arial" w:eastAsia="Arial" w:hAnsi="Arial" w:cs="Arial"/>
                <w:spacing w:val="-3"/>
                <w:sz w:val="22"/>
                <w:szCs w:val="22"/>
              </w:rPr>
              <w:t>а</w:t>
            </w:r>
            <w:r>
              <w:rPr>
                <w:rFonts w:ascii="Arial" w:eastAsia="Arial" w:hAnsi="Arial" w:cs="Arial"/>
                <w:sz w:val="22"/>
                <w:szCs w:val="22"/>
              </w:rPr>
              <w:t>ни</w:t>
            </w:r>
            <w:r>
              <w:rPr>
                <w:rFonts w:ascii="Arial" w:eastAsia="Arial" w:hAnsi="Arial" w:cs="Arial"/>
                <w:spacing w:val="2"/>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2"/>
                <w:sz w:val="22"/>
                <w:szCs w:val="22"/>
              </w:rPr>
              <w:t>Т</w:t>
            </w:r>
            <w:r>
              <w:rPr>
                <w:rFonts w:ascii="Arial" w:eastAsia="Arial" w:hAnsi="Arial" w:cs="Arial"/>
                <w:spacing w:val="-3"/>
                <w:sz w:val="22"/>
                <w:szCs w:val="22"/>
              </w:rPr>
              <w:t>е</w:t>
            </w:r>
            <w:r>
              <w:rPr>
                <w:rFonts w:ascii="Arial" w:eastAsia="Arial" w:hAnsi="Arial" w:cs="Arial"/>
                <w:spacing w:val="-2"/>
                <w:sz w:val="22"/>
                <w:szCs w:val="22"/>
              </w:rPr>
              <w:t>с</w:t>
            </w:r>
            <w:r>
              <w:rPr>
                <w:rFonts w:ascii="Arial" w:eastAsia="Arial" w:hAnsi="Arial" w:cs="Arial"/>
                <w:spacing w:val="1"/>
                <w:sz w:val="22"/>
                <w:szCs w:val="22"/>
              </w:rPr>
              <w:t>л</w:t>
            </w:r>
            <w:r>
              <w:rPr>
                <w:rFonts w:ascii="Arial" w:eastAsia="Arial" w:hAnsi="Arial" w:cs="Arial"/>
                <w:sz w:val="22"/>
                <w:szCs w:val="22"/>
              </w:rPr>
              <w:t>а, П</w:t>
            </w:r>
            <w:r>
              <w:rPr>
                <w:rFonts w:ascii="Arial" w:eastAsia="Arial" w:hAnsi="Arial" w:cs="Arial"/>
                <w:spacing w:val="-3"/>
                <w:sz w:val="22"/>
                <w:szCs w:val="22"/>
              </w:rPr>
              <w:t>у</w:t>
            </w:r>
            <w:r>
              <w:rPr>
                <w:rFonts w:ascii="Arial" w:eastAsia="Arial" w:hAnsi="Arial" w:cs="Arial"/>
                <w:sz w:val="22"/>
                <w:szCs w:val="22"/>
              </w:rPr>
              <w:t>п</w:t>
            </w:r>
            <w:r>
              <w:rPr>
                <w:rFonts w:ascii="Arial" w:eastAsia="Arial" w:hAnsi="Arial" w:cs="Arial"/>
                <w:spacing w:val="-1"/>
                <w:sz w:val="22"/>
                <w:szCs w:val="22"/>
              </w:rPr>
              <w:t>и</w:t>
            </w:r>
            <w:r>
              <w:rPr>
                <w:rFonts w:ascii="Arial" w:eastAsia="Arial" w:hAnsi="Arial" w:cs="Arial"/>
                <w:sz w:val="22"/>
                <w:szCs w:val="22"/>
              </w:rPr>
              <w:t>н</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3.Бр</w:t>
            </w:r>
            <w:r>
              <w:rPr>
                <w:rFonts w:ascii="Arial" w:eastAsia="Arial" w:hAnsi="Arial" w:cs="Arial"/>
                <w:spacing w:val="-2"/>
                <w:sz w:val="22"/>
                <w:szCs w:val="22"/>
              </w:rPr>
              <w:t>и</w:t>
            </w:r>
            <w:r>
              <w:rPr>
                <w:rFonts w:ascii="Arial" w:eastAsia="Arial" w:hAnsi="Arial" w:cs="Arial"/>
                <w:spacing w:val="1"/>
                <w:sz w:val="22"/>
                <w:szCs w:val="22"/>
              </w:rPr>
              <w:t>г</w:t>
            </w:r>
            <w:r>
              <w:rPr>
                <w:rFonts w:ascii="Arial" w:eastAsia="Arial" w:hAnsi="Arial" w:cs="Arial"/>
                <w:sz w:val="22"/>
                <w:szCs w:val="22"/>
              </w:rPr>
              <w:t>а р</w:t>
            </w:r>
            <w:r>
              <w:rPr>
                <w:rFonts w:ascii="Arial" w:eastAsia="Arial" w:hAnsi="Arial" w:cs="Arial"/>
                <w:spacing w:val="-2"/>
                <w:sz w:val="22"/>
                <w:szCs w:val="22"/>
              </w:rPr>
              <w:t>о</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ељ</w:t>
            </w:r>
            <w:r>
              <w:rPr>
                <w:rFonts w:ascii="Arial" w:eastAsia="Arial" w:hAnsi="Arial" w:cs="Arial"/>
                <w:sz w:val="22"/>
                <w:szCs w:val="22"/>
              </w:rPr>
              <w:t>а о</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pacing w:val="-3"/>
                <w:sz w:val="22"/>
                <w:szCs w:val="22"/>
              </w:rPr>
              <w:t>е</w:t>
            </w:r>
            <w:r>
              <w:rPr>
                <w:rFonts w:ascii="Arial" w:eastAsia="Arial" w:hAnsi="Arial" w:cs="Arial"/>
                <w:sz w:val="22"/>
                <w:szCs w:val="22"/>
              </w:rPr>
              <w:t>ци</w:t>
            </w:r>
          </w:p>
          <w:p w:rsidR="007E3C79" w:rsidRPr="00191093" w:rsidRDefault="007E3C79" w:rsidP="00F6135A">
            <w:pPr>
              <w:spacing w:before="1"/>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pacing w:val="-1"/>
                <w:sz w:val="22"/>
                <w:szCs w:val="22"/>
              </w:rPr>
              <w:t>Би</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pacing w:val="1"/>
                <w:sz w:val="22"/>
                <w:szCs w:val="22"/>
              </w:rPr>
              <w:t>ј</w:t>
            </w:r>
            <w:r>
              <w:rPr>
                <w:rFonts w:ascii="Arial" w:eastAsia="Arial" w:hAnsi="Arial" w:cs="Arial"/>
                <w:sz w:val="22"/>
                <w:szCs w:val="22"/>
              </w:rPr>
              <w:t>бо</w:t>
            </w:r>
            <w:r>
              <w:rPr>
                <w:rFonts w:ascii="Arial" w:eastAsia="Arial" w:hAnsi="Arial" w:cs="Arial"/>
                <w:spacing w:val="-1"/>
                <w:sz w:val="22"/>
                <w:szCs w:val="22"/>
              </w:rPr>
              <w:t>љ</w:t>
            </w:r>
            <w:r>
              <w:rPr>
                <w:rFonts w:ascii="Arial" w:eastAsia="Arial" w:hAnsi="Arial" w:cs="Arial"/>
                <w:spacing w:val="-3"/>
                <w:sz w:val="22"/>
                <w:szCs w:val="22"/>
              </w:rPr>
              <w:t>е</w:t>
            </w:r>
            <w:r>
              <w:rPr>
                <w:rFonts w:ascii="Arial" w:eastAsia="Arial" w:hAnsi="Arial" w:cs="Arial"/>
                <w:sz w:val="22"/>
                <w:szCs w:val="22"/>
              </w:rPr>
              <w:t>г</w:t>
            </w:r>
            <w:r>
              <w:rPr>
                <w:rFonts w:ascii="Arial" w:eastAsia="Arial" w:hAnsi="Arial" w:cs="Arial"/>
                <w:spacing w:val="2"/>
                <w:sz w:val="22"/>
                <w:szCs w:val="22"/>
              </w:rPr>
              <w:t xml:space="preserve"> </w:t>
            </w:r>
            <w:r>
              <w:rPr>
                <w:rFonts w:ascii="Arial" w:eastAsia="Arial" w:hAnsi="Arial" w:cs="Arial"/>
                <w:spacing w:val="-2"/>
                <w:sz w:val="22"/>
                <w:szCs w:val="22"/>
              </w:rPr>
              <w:t>уч</w:t>
            </w:r>
            <w:r>
              <w:rPr>
                <w:rFonts w:ascii="Arial" w:eastAsia="Arial" w:hAnsi="Arial" w:cs="Arial"/>
                <w:sz w:val="22"/>
                <w:szCs w:val="22"/>
              </w:rPr>
              <w:t>ен</w:t>
            </w:r>
            <w:r>
              <w:rPr>
                <w:rFonts w:ascii="Arial" w:eastAsia="Arial" w:hAnsi="Arial" w:cs="Arial"/>
                <w:spacing w:val="-1"/>
                <w:sz w:val="22"/>
                <w:szCs w:val="22"/>
              </w:rPr>
              <w:t>ик</w:t>
            </w:r>
            <w:r>
              <w:rPr>
                <w:rFonts w:ascii="Arial" w:eastAsia="Arial" w:hAnsi="Arial" w:cs="Arial"/>
                <w:sz w:val="22"/>
                <w:szCs w:val="22"/>
              </w:rPr>
              <w:t>а/</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по</w:t>
            </w:r>
            <w:r>
              <w:rPr>
                <w:rFonts w:ascii="Arial" w:eastAsia="Arial" w:hAnsi="Arial" w:cs="Arial"/>
                <w:spacing w:val="-1"/>
                <w:sz w:val="22"/>
                <w:szCs w:val="22"/>
              </w:rPr>
              <w:t xml:space="preserve"> </w:t>
            </w:r>
            <w:r>
              <w:rPr>
                <w:rFonts w:ascii="Arial" w:eastAsia="Arial" w:hAnsi="Arial" w:cs="Arial"/>
                <w:sz w:val="22"/>
                <w:szCs w:val="22"/>
              </w:rPr>
              <w:t>пон</w:t>
            </w:r>
            <w:r>
              <w:rPr>
                <w:rFonts w:ascii="Arial" w:eastAsia="Arial" w:hAnsi="Arial" w:cs="Arial"/>
                <w:spacing w:val="-2"/>
                <w:sz w:val="22"/>
                <w:szCs w:val="22"/>
              </w:rPr>
              <w:t>а</w:t>
            </w:r>
            <w:r>
              <w:rPr>
                <w:rFonts w:ascii="Arial" w:eastAsia="Arial" w:hAnsi="Arial" w:cs="Arial"/>
                <w:sz w:val="22"/>
                <w:szCs w:val="22"/>
              </w:rPr>
              <w:t>ш</w:t>
            </w:r>
            <w:r>
              <w:rPr>
                <w:rFonts w:ascii="Arial" w:eastAsia="Arial" w:hAnsi="Arial" w:cs="Arial"/>
                <w:spacing w:val="-2"/>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и напр</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ов</w:t>
            </w:r>
            <w:r>
              <w:rPr>
                <w:rFonts w:ascii="Arial" w:eastAsia="Arial" w:hAnsi="Arial" w:cs="Arial"/>
                <w:spacing w:val="-3"/>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pacing w:val="2"/>
                <w:sz w:val="22"/>
                <w:szCs w:val="22"/>
              </w:rPr>
              <w:t>ч</w:t>
            </w:r>
            <w:r>
              <w:rPr>
                <w:rFonts w:ascii="Arial" w:eastAsia="Arial" w:hAnsi="Arial" w:cs="Arial"/>
                <w:sz w:val="22"/>
                <w:szCs w:val="22"/>
              </w:rPr>
              <w:t>ењу</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VI</w:t>
            </w:r>
          </w:p>
        </w:tc>
        <w:tc>
          <w:tcPr>
            <w:tcW w:w="8475" w:type="dxa"/>
          </w:tcPr>
          <w:p w:rsidR="007E3C79" w:rsidRDefault="007E3C79" w:rsidP="007E3C79">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1"/>
                <w:sz w:val="22"/>
                <w:szCs w:val="22"/>
              </w:rPr>
              <w:t>С</w:t>
            </w:r>
            <w:r>
              <w:rPr>
                <w:rFonts w:ascii="Arial" w:eastAsia="Arial" w:hAnsi="Arial" w:cs="Arial"/>
                <w:sz w:val="22"/>
                <w:szCs w:val="22"/>
              </w:rPr>
              <w:t>ветс</w:t>
            </w:r>
            <w:r>
              <w:rPr>
                <w:rFonts w:ascii="Arial" w:eastAsia="Arial" w:hAnsi="Arial" w:cs="Arial"/>
                <w:spacing w:val="-1"/>
                <w:sz w:val="22"/>
                <w:szCs w:val="22"/>
              </w:rPr>
              <w:t>к</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ан</w:t>
            </w:r>
            <w:r>
              <w:rPr>
                <w:rFonts w:ascii="Arial" w:eastAsia="Arial" w:hAnsi="Arial" w:cs="Arial"/>
                <w:spacing w:val="-1"/>
                <w:sz w:val="22"/>
                <w:szCs w:val="22"/>
              </w:rPr>
              <w:t xml:space="preserve"> </w:t>
            </w:r>
            <w:r>
              <w:rPr>
                <w:rFonts w:ascii="Arial" w:eastAsia="Arial" w:hAnsi="Arial" w:cs="Arial"/>
                <w:sz w:val="22"/>
                <w:szCs w:val="22"/>
              </w:rPr>
              <w:t>ч</w:t>
            </w:r>
            <w:r>
              <w:rPr>
                <w:rFonts w:ascii="Arial" w:eastAsia="Arial" w:hAnsi="Arial" w:cs="Arial"/>
                <w:spacing w:val="-3"/>
                <w:sz w:val="22"/>
                <w:szCs w:val="22"/>
              </w:rPr>
              <w:t>о</w:t>
            </w:r>
            <w:r>
              <w:rPr>
                <w:rFonts w:ascii="Arial" w:eastAsia="Arial" w:hAnsi="Arial" w:cs="Arial"/>
                <w:sz w:val="22"/>
                <w:szCs w:val="22"/>
              </w:rPr>
              <w:t>ве</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2"/>
                <w:sz w:val="22"/>
                <w:szCs w:val="22"/>
              </w:rPr>
              <w:t>в</w:t>
            </w:r>
            <w:r>
              <w:rPr>
                <w:rFonts w:ascii="Arial" w:eastAsia="Arial" w:hAnsi="Arial" w:cs="Arial"/>
                <w:sz w:val="22"/>
                <w:szCs w:val="22"/>
              </w:rPr>
              <w:t>е ок</w:t>
            </w:r>
            <w:r>
              <w:rPr>
                <w:rFonts w:ascii="Arial" w:eastAsia="Arial" w:hAnsi="Arial" w:cs="Arial"/>
                <w:spacing w:val="-1"/>
                <w:sz w:val="22"/>
                <w:szCs w:val="22"/>
              </w:rPr>
              <w:t>о</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z w:val="22"/>
                <w:szCs w:val="22"/>
              </w:rPr>
              <w:t>н</w:t>
            </w:r>
            <w:r>
              <w:rPr>
                <w:rFonts w:ascii="Arial" w:eastAsia="Arial" w:hAnsi="Arial" w:cs="Arial"/>
                <w:spacing w:val="-2"/>
                <w:sz w:val="22"/>
                <w:szCs w:val="22"/>
              </w:rPr>
              <w:t>е</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0</w:t>
            </w:r>
            <w:r>
              <w:rPr>
                <w:rFonts w:ascii="Arial" w:eastAsia="Arial" w:hAnsi="Arial" w:cs="Arial"/>
                <w:spacing w:val="-3"/>
                <w:sz w:val="22"/>
                <w:szCs w:val="22"/>
              </w:rPr>
              <w:t>5</w:t>
            </w:r>
            <w:r>
              <w:rPr>
                <w:rFonts w:ascii="Arial" w:eastAsia="Arial" w:hAnsi="Arial" w:cs="Arial"/>
                <w:spacing w:val="1"/>
                <w:sz w:val="22"/>
                <w:szCs w:val="22"/>
              </w:rPr>
              <w:t>.</w:t>
            </w:r>
            <w:r>
              <w:rPr>
                <w:rFonts w:ascii="Arial" w:eastAsia="Arial" w:hAnsi="Arial" w:cs="Arial"/>
                <w:sz w:val="22"/>
                <w:szCs w:val="22"/>
              </w:rPr>
              <w:t>0</w:t>
            </w:r>
            <w:r>
              <w:rPr>
                <w:rFonts w:ascii="Arial" w:eastAsia="Arial" w:hAnsi="Arial" w:cs="Arial"/>
                <w:spacing w:val="-1"/>
                <w:sz w:val="22"/>
                <w:szCs w:val="22"/>
              </w:rPr>
              <w:t>6</w:t>
            </w:r>
            <w:r>
              <w:rPr>
                <w:rFonts w:ascii="Arial" w:eastAsia="Arial" w:hAnsi="Arial" w:cs="Arial"/>
                <w:sz w:val="22"/>
                <w:szCs w:val="22"/>
              </w:rPr>
              <w:t>.</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1"/>
                <w:sz w:val="22"/>
                <w:szCs w:val="22"/>
              </w:rPr>
              <w:t>К</w:t>
            </w:r>
            <w:r>
              <w:rPr>
                <w:rFonts w:ascii="Arial" w:eastAsia="Arial" w:hAnsi="Arial" w:cs="Arial"/>
                <w:spacing w:val="-2"/>
                <w:sz w:val="22"/>
                <w:szCs w:val="22"/>
              </w:rPr>
              <w:t>у</w:t>
            </w:r>
            <w:r>
              <w:rPr>
                <w:rFonts w:ascii="Arial" w:eastAsia="Arial" w:hAnsi="Arial" w:cs="Arial"/>
                <w:spacing w:val="1"/>
                <w:sz w:val="22"/>
                <w:szCs w:val="22"/>
              </w:rPr>
              <w:t>д</w:t>
            </w:r>
            <w:r>
              <w:rPr>
                <w:rFonts w:ascii="Arial" w:eastAsia="Arial" w:hAnsi="Arial" w:cs="Arial"/>
                <w:sz w:val="22"/>
                <w:szCs w:val="22"/>
              </w:rPr>
              <w:t>а ће</w:t>
            </w:r>
            <w:r>
              <w:rPr>
                <w:rFonts w:ascii="Arial" w:eastAsia="Arial" w:hAnsi="Arial" w:cs="Arial"/>
                <w:spacing w:val="-1"/>
                <w:sz w:val="22"/>
                <w:szCs w:val="22"/>
              </w:rPr>
              <w:t>м</w:t>
            </w:r>
            <w:r>
              <w:rPr>
                <w:rFonts w:ascii="Arial" w:eastAsia="Arial" w:hAnsi="Arial" w:cs="Arial"/>
                <w:sz w:val="22"/>
                <w:szCs w:val="22"/>
              </w:rPr>
              <w:t>о</w:t>
            </w:r>
            <w:r>
              <w:rPr>
                <w:rFonts w:ascii="Arial" w:eastAsia="Arial" w:hAnsi="Arial" w:cs="Arial"/>
                <w:spacing w:val="-1"/>
                <w:sz w:val="22"/>
                <w:szCs w:val="22"/>
              </w:rPr>
              <w:t xml:space="preserve"> </w:t>
            </w:r>
            <w:r>
              <w:rPr>
                <w:rFonts w:ascii="Arial" w:eastAsia="Arial" w:hAnsi="Arial" w:cs="Arial"/>
                <w:sz w:val="22"/>
                <w:szCs w:val="22"/>
              </w:rPr>
              <w:t>на</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z w:val="22"/>
                <w:szCs w:val="22"/>
              </w:rPr>
              <w:t>сп</w:t>
            </w:r>
            <w:r>
              <w:rPr>
                <w:rFonts w:ascii="Arial" w:eastAsia="Arial" w:hAnsi="Arial" w:cs="Arial"/>
                <w:spacing w:val="-2"/>
                <w:sz w:val="22"/>
                <w:szCs w:val="22"/>
              </w:rPr>
              <w:t>у</w:t>
            </w:r>
            <w:r>
              <w:rPr>
                <w:rFonts w:ascii="Arial" w:eastAsia="Arial" w:hAnsi="Arial" w:cs="Arial"/>
                <w:sz w:val="22"/>
                <w:szCs w:val="22"/>
              </w:rPr>
              <w:t>ст</w:t>
            </w:r>
          </w:p>
          <w:p w:rsidR="007E3C79" w:rsidRPr="007E3C79" w:rsidRDefault="007E3C79" w:rsidP="007E3C79">
            <w:pPr>
              <w:rPr>
                <w:rFonts w:ascii="Arial" w:hAnsi="Arial" w:cs="Arial"/>
                <w:sz w:val="24"/>
                <w:szCs w:val="24"/>
                <w:lang w:val="sr-Cyrl-CS"/>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pacing w:val="1"/>
                <w:sz w:val="22"/>
                <w:szCs w:val="22"/>
              </w:rPr>
              <w:t>л</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с</w:t>
            </w:r>
            <w:r>
              <w:rPr>
                <w:rFonts w:ascii="Arial" w:eastAsia="Arial" w:hAnsi="Arial" w:cs="Arial"/>
                <w:spacing w:val="-1"/>
                <w:sz w:val="22"/>
                <w:szCs w:val="22"/>
              </w:rPr>
              <w:t>м</w:t>
            </w:r>
            <w:r>
              <w:rPr>
                <w:rFonts w:ascii="Arial" w:eastAsia="Arial" w:hAnsi="Arial" w:cs="Arial"/>
                <w:sz w:val="22"/>
                <w:szCs w:val="22"/>
              </w:rPr>
              <w:t>о з</w:t>
            </w:r>
            <w:r>
              <w:rPr>
                <w:rFonts w:ascii="Arial" w:eastAsia="Arial" w:hAnsi="Arial" w:cs="Arial"/>
                <w:spacing w:val="-2"/>
                <w:sz w:val="22"/>
                <w:szCs w:val="22"/>
              </w:rPr>
              <w:t>а</w:t>
            </w:r>
            <w:r>
              <w:rPr>
                <w:rFonts w:ascii="Arial" w:eastAsia="Arial" w:hAnsi="Arial" w:cs="Arial"/>
                <w:spacing w:val="1"/>
                <w:sz w:val="22"/>
                <w:szCs w:val="22"/>
              </w:rPr>
              <w:t>д</w:t>
            </w:r>
            <w:r>
              <w:rPr>
                <w:rFonts w:ascii="Arial" w:eastAsia="Arial" w:hAnsi="Arial" w:cs="Arial"/>
                <w:sz w:val="22"/>
                <w:szCs w:val="22"/>
              </w:rPr>
              <w:t>ово</w:t>
            </w:r>
            <w:r>
              <w:rPr>
                <w:rFonts w:ascii="Arial" w:eastAsia="Arial" w:hAnsi="Arial" w:cs="Arial"/>
                <w:spacing w:val="-1"/>
                <w:sz w:val="22"/>
                <w:szCs w:val="22"/>
              </w:rPr>
              <w:t>љ</w:t>
            </w:r>
            <w:r>
              <w:rPr>
                <w:rFonts w:ascii="Arial" w:eastAsia="Arial" w:hAnsi="Arial" w:cs="Arial"/>
                <w:spacing w:val="-2"/>
                <w:sz w:val="22"/>
                <w:szCs w:val="22"/>
              </w:rPr>
              <w:t>н</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пост</w:t>
            </w:r>
            <w:r>
              <w:rPr>
                <w:rFonts w:ascii="Arial" w:eastAsia="Arial" w:hAnsi="Arial" w:cs="Arial"/>
                <w:spacing w:val="-1"/>
                <w:sz w:val="22"/>
                <w:szCs w:val="22"/>
              </w:rPr>
              <w:t>иг</w:t>
            </w:r>
            <w:r>
              <w:rPr>
                <w:rFonts w:ascii="Arial" w:eastAsia="Arial" w:hAnsi="Arial" w:cs="Arial"/>
                <w:sz w:val="22"/>
                <w:szCs w:val="22"/>
              </w:rPr>
              <w:t>н</w:t>
            </w:r>
            <w:r>
              <w:rPr>
                <w:rFonts w:ascii="Arial" w:eastAsia="Arial" w:hAnsi="Arial" w:cs="Arial"/>
                <w:spacing w:val="-2"/>
                <w:sz w:val="22"/>
                <w:szCs w:val="22"/>
              </w:rPr>
              <w:t>у</w:t>
            </w:r>
            <w:r>
              <w:rPr>
                <w:rFonts w:ascii="Arial" w:eastAsia="Arial" w:hAnsi="Arial" w:cs="Arial"/>
                <w:sz w:val="22"/>
                <w:szCs w:val="22"/>
              </w:rPr>
              <w:t>т</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спе</w:t>
            </w:r>
            <w:r>
              <w:rPr>
                <w:rFonts w:ascii="Arial" w:eastAsia="Arial" w:hAnsi="Arial" w:cs="Arial"/>
                <w:spacing w:val="-2"/>
                <w:sz w:val="22"/>
                <w:szCs w:val="22"/>
              </w:rPr>
              <w:t>х</w:t>
            </w:r>
            <w:r>
              <w:rPr>
                <w:rFonts w:ascii="Arial" w:eastAsia="Arial" w:hAnsi="Arial" w:cs="Arial"/>
                <w:sz w:val="22"/>
                <w:szCs w:val="22"/>
              </w:rPr>
              <w:t>о</w:t>
            </w:r>
            <w:r>
              <w:rPr>
                <w:rFonts w:ascii="Arial" w:eastAsia="Arial" w:hAnsi="Arial" w:cs="Arial"/>
                <w:sz w:val="22"/>
                <w:szCs w:val="22"/>
                <w:lang w:val="sr-Cyrl-CS"/>
              </w:rPr>
              <w:t>м</w:t>
            </w:r>
          </w:p>
        </w:tc>
      </w:tr>
    </w:tbl>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5D2005" w:rsidRDefault="005D2005" w:rsidP="00187E8C">
      <w:pPr>
        <w:rPr>
          <w:rFonts w:ascii="Arial" w:hAnsi="Arial" w:cs="Arial"/>
          <w:sz w:val="24"/>
          <w:szCs w:val="24"/>
          <w:lang w:val="sr-Cyrl-CS"/>
        </w:rPr>
      </w:pPr>
    </w:p>
    <w:p w:rsidR="00D732F6" w:rsidRDefault="00D732F6" w:rsidP="00187E8C">
      <w:pPr>
        <w:rPr>
          <w:rFonts w:ascii="Arial" w:hAnsi="Arial" w:cs="Arial"/>
          <w:sz w:val="24"/>
          <w:szCs w:val="24"/>
          <w:lang w:val="sr-Cyrl-CS"/>
        </w:rPr>
      </w:pPr>
    </w:p>
    <w:p w:rsidR="00D732F6" w:rsidRDefault="00D732F6"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Pr="00191093" w:rsidRDefault="007E3C79" w:rsidP="007E3C79">
      <w:pPr>
        <w:rPr>
          <w:rFonts w:ascii="Arial" w:hAnsi="Arial" w:cs="Arial"/>
          <w:b/>
          <w:sz w:val="24"/>
          <w:szCs w:val="24"/>
          <w:lang w:val="sr-Cyrl-CS"/>
        </w:rPr>
      </w:pPr>
      <w:r w:rsidRPr="00191093">
        <w:rPr>
          <w:rFonts w:ascii="Arial" w:hAnsi="Arial" w:cs="Arial"/>
          <w:b/>
          <w:sz w:val="24"/>
          <w:szCs w:val="24"/>
          <w:lang w:val="sr-Cyrl-CS"/>
        </w:rPr>
        <w:t>Прилог бр.9</w:t>
      </w:r>
      <w:r>
        <w:rPr>
          <w:rFonts w:ascii="Arial" w:hAnsi="Arial" w:cs="Arial"/>
          <w:b/>
          <w:sz w:val="24"/>
          <w:szCs w:val="24"/>
        </w:rPr>
        <w:t>/</w:t>
      </w:r>
      <w:r>
        <w:rPr>
          <w:rFonts w:ascii="Arial" w:hAnsi="Arial" w:cs="Arial"/>
          <w:b/>
          <w:sz w:val="24"/>
          <w:szCs w:val="24"/>
          <w:lang w:val="sr-Cyrl-CS"/>
        </w:rPr>
        <w:t>2</w:t>
      </w:r>
      <w:r w:rsidRPr="00191093">
        <w:rPr>
          <w:rFonts w:ascii="Arial" w:hAnsi="Arial" w:cs="Arial"/>
          <w:b/>
          <w:sz w:val="24"/>
          <w:szCs w:val="24"/>
          <w:lang w:val="sr-Cyrl-CS"/>
        </w:rPr>
        <w:t xml:space="preserve">                                              ПРЕДЛОГ ТЕМА ЗА ЧОС</w:t>
      </w:r>
      <w:r>
        <w:rPr>
          <w:rFonts w:ascii="Arial" w:hAnsi="Arial" w:cs="Arial"/>
          <w:b/>
          <w:sz w:val="24"/>
          <w:szCs w:val="24"/>
          <w:lang w:val="sr-Cyrl-CS"/>
        </w:rPr>
        <w:t>-трећи</w:t>
      </w:r>
      <w:r w:rsidRPr="00191093">
        <w:rPr>
          <w:rFonts w:ascii="Arial" w:hAnsi="Arial" w:cs="Arial"/>
          <w:b/>
          <w:sz w:val="24"/>
          <w:szCs w:val="24"/>
          <w:lang w:val="sr-Cyrl-CS"/>
        </w:rPr>
        <w:t xml:space="preserve"> разред</w:t>
      </w:r>
    </w:p>
    <w:tbl>
      <w:tblPr>
        <w:tblStyle w:val="TableGrid"/>
        <w:tblW w:w="0" w:type="auto"/>
        <w:tblLook w:val="04A0"/>
      </w:tblPr>
      <w:tblGrid>
        <w:gridCol w:w="1101"/>
        <w:gridCol w:w="8475"/>
      </w:tblGrid>
      <w:tr w:rsidR="007E3C79" w:rsidTr="00F6135A">
        <w:trPr>
          <w:trHeight w:val="1287"/>
        </w:trPr>
        <w:tc>
          <w:tcPr>
            <w:tcW w:w="1101" w:type="dxa"/>
          </w:tcPr>
          <w:p w:rsidR="007E3C79" w:rsidRPr="00191093" w:rsidRDefault="007E3C79" w:rsidP="00F6135A">
            <w:pPr>
              <w:rPr>
                <w:rFonts w:ascii="Arial" w:hAnsi="Arial" w:cs="Arial"/>
                <w:sz w:val="24"/>
                <w:szCs w:val="24"/>
              </w:rPr>
            </w:pPr>
            <w:r>
              <w:rPr>
                <w:rFonts w:ascii="Arial" w:hAnsi="Arial" w:cs="Arial"/>
                <w:sz w:val="24"/>
                <w:szCs w:val="24"/>
              </w:rPr>
              <w:t>IX</w:t>
            </w:r>
          </w:p>
        </w:tc>
        <w:tc>
          <w:tcPr>
            <w:tcW w:w="8475" w:type="dxa"/>
          </w:tcPr>
          <w:p w:rsidR="007E3C79" w:rsidRDefault="007E3C79" w:rsidP="007E3C79">
            <w:pPr>
              <w:spacing w:before="32"/>
              <w:rPr>
                <w:rFonts w:ascii="Arial" w:eastAsia="Arial" w:hAnsi="Arial" w:cs="Arial"/>
                <w:sz w:val="22"/>
                <w:szCs w:val="22"/>
              </w:rPr>
            </w:pPr>
            <w:r>
              <w:rPr>
                <w:rFonts w:ascii="Arial" w:eastAsia="Arial" w:hAnsi="Arial" w:cs="Arial"/>
                <w:sz w:val="22"/>
                <w:szCs w:val="22"/>
                <w:lang w:val="sr-Cyrl-CS"/>
              </w:rPr>
              <w:t>1</w:t>
            </w:r>
            <w:r>
              <w:rPr>
                <w:rFonts w:ascii="Arial" w:eastAsia="Arial" w:hAnsi="Arial" w:cs="Arial"/>
                <w:sz w:val="22"/>
                <w:szCs w:val="22"/>
              </w:rPr>
              <w:t xml:space="preserve">. </w:t>
            </w:r>
            <w:r>
              <w:rPr>
                <w:rFonts w:ascii="Arial" w:eastAsia="Arial" w:hAnsi="Arial" w:cs="Arial"/>
                <w:spacing w:val="1"/>
                <w:sz w:val="22"/>
                <w:szCs w:val="22"/>
              </w:rPr>
              <w:t>К</w:t>
            </w:r>
            <w:r>
              <w:rPr>
                <w:rFonts w:ascii="Arial" w:eastAsia="Arial" w:hAnsi="Arial" w:cs="Arial"/>
                <w:spacing w:val="-2"/>
                <w:sz w:val="22"/>
                <w:szCs w:val="22"/>
              </w:rPr>
              <w:t>у</w:t>
            </w:r>
            <w:r>
              <w:rPr>
                <w:rFonts w:ascii="Arial" w:eastAsia="Arial" w:hAnsi="Arial" w:cs="Arial"/>
                <w:sz w:val="22"/>
                <w:szCs w:val="22"/>
              </w:rPr>
              <w:t>ћни р</w:t>
            </w:r>
            <w:r>
              <w:rPr>
                <w:rFonts w:ascii="Arial" w:eastAsia="Arial" w:hAnsi="Arial" w:cs="Arial"/>
                <w:spacing w:val="-1"/>
                <w:sz w:val="22"/>
                <w:szCs w:val="22"/>
              </w:rPr>
              <w:t>е</w:t>
            </w:r>
            <w:r>
              <w:rPr>
                <w:rFonts w:ascii="Arial" w:eastAsia="Arial" w:hAnsi="Arial" w:cs="Arial"/>
                <w:sz w:val="22"/>
                <w:szCs w:val="22"/>
              </w:rPr>
              <w:t>д шко</w:t>
            </w:r>
            <w:r>
              <w:rPr>
                <w:rFonts w:ascii="Arial" w:eastAsia="Arial" w:hAnsi="Arial" w:cs="Arial"/>
                <w:spacing w:val="-2"/>
                <w:sz w:val="22"/>
                <w:szCs w:val="22"/>
              </w:rPr>
              <w:t>л</w:t>
            </w:r>
            <w:r>
              <w:rPr>
                <w:rFonts w:ascii="Arial" w:eastAsia="Arial" w:hAnsi="Arial" w:cs="Arial"/>
                <w:sz w:val="22"/>
                <w:szCs w:val="22"/>
              </w:rPr>
              <w:t>е</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1"/>
                <w:sz w:val="22"/>
                <w:szCs w:val="22"/>
              </w:rPr>
              <w:t>Ак</w:t>
            </w:r>
            <w:r>
              <w:rPr>
                <w:rFonts w:ascii="Arial" w:eastAsia="Arial" w:hAnsi="Arial" w:cs="Arial"/>
                <w:sz w:val="22"/>
                <w:szCs w:val="22"/>
              </w:rPr>
              <w:t>т</w:t>
            </w:r>
            <w:r>
              <w:rPr>
                <w:rFonts w:ascii="Arial" w:eastAsia="Arial" w:hAnsi="Arial" w:cs="Arial"/>
                <w:spacing w:val="-1"/>
                <w:sz w:val="22"/>
                <w:szCs w:val="22"/>
              </w:rPr>
              <w:t>и</w:t>
            </w:r>
            <w:r>
              <w:rPr>
                <w:rFonts w:ascii="Arial" w:eastAsia="Arial" w:hAnsi="Arial" w:cs="Arial"/>
                <w:sz w:val="22"/>
                <w:szCs w:val="22"/>
              </w:rPr>
              <w:t>в</w:t>
            </w:r>
            <w:r>
              <w:rPr>
                <w:rFonts w:ascii="Arial" w:eastAsia="Arial" w:hAnsi="Arial" w:cs="Arial"/>
                <w:spacing w:val="1"/>
                <w:sz w:val="22"/>
                <w:szCs w:val="22"/>
              </w:rPr>
              <w:t>н</w:t>
            </w:r>
            <w:r>
              <w:rPr>
                <w:rFonts w:ascii="Arial" w:eastAsia="Arial" w:hAnsi="Arial" w:cs="Arial"/>
                <w:sz w:val="22"/>
                <w:szCs w:val="22"/>
              </w:rPr>
              <w:t>ос</w:t>
            </w:r>
            <w:r>
              <w:rPr>
                <w:rFonts w:ascii="Arial" w:eastAsia="Arial" w:hAnsi="Arial" w:cs="Arial"/>
                <w:spacing w:val="-1"/>
                <w:sz w:val="22"/>
                <w:szCs w:val="22"/>
              </w:rPr>
              <w:t>т</w:t>
            </w:r>
            <w:r>
              <w:rPr>
                <w:rFonts w:ascii="Arial" w:eastAsia="Arial" w:hAnsi="Arial" w:cs="Arial"/>
                <w:sz w:val="22"/>
                <w:szCs w:val="22"/>
              </w:rPr>
              <w:t>и</w:t>
            </w:r>
            <w:r>
              <w:rPr>
                <w:rFonts w:ascii="Arial" w:eastAsia="Arial" w:hAnsi="Arial" w:cs="Arial"/>
                <w:spacing w:val="-2"/>
                <w:sz w:val="22"/>
                <w:szCs w:val="22"/>
              </w:rPr>
              <w:t xml:space="preserve"> у</w:t>
            </w:r>
            <w:r>
              <w:rPr>
                <w:rFonts w:ascii="Arial" w:eastAsia="Arial" w:hAnsi="Arial" w:cs="Arial"/>
                <w:sz w:val="22"/>
                <w:szCs w:val="22"/>
              </w:rPr>
              <w:t>чен</w:t>
            </w:r>
            <w:r>
              <w:rPr>
                <w:rFonts w:ascii="Arial" w:eastAsia="Arial" w:hAnsi="Arial" w:cs="Arial"/>
                <w:spacing w:val="-1"/>
                <w:sz w:val="22"/>
                <w:szCs w:val="22"/>
              </w:rPr>
              <w:t>ик</w:t>
            </w:r>
            <w:r>
              <w:rPr>
                <w:rFonts w:ascii="Arial" w:eastAsia="Arial" w:hAnsi="Arial" w:cs="Arial"/>
                <w:sz w:val="22"/>
                <w:szCs w:val="22"/>
              </w:rPr>
              <w:t xml:space="preserve">а у </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чењу</w:t>
            </w:r>
            <w:r>
              <w:rPr>
                <w:rFonts w:ascii="Arial" w:eastAsia="Arial" w:hAnsi="Arial" w:cs="Arial"/>
                <w:spacing w:val="-1"/>
                <w:sz w:val="22"/>
                <w:szCs w:val="22"/>
              </w:rPr>
              <w:t xml:space="preserve"> </w:t>
            </w:r>
            <w:r>
              <w:rPr>
                <w:rFonts w:ascii="Arial" w:eastAsia="Arial" w:hAnsi="Arial" w:cs="Arial"/>
                <w:sz w:val="22"/>
                <w:szCs w:val="22"/>
              </w:rPr>
              <w:t>наст</w:t>
            </w:r>
            <w:r>
              <w:rPr>
                <w:rFonts w:ascii="Arial" w:eastAsia="Arial" w:hAnsi="Arial" w:cs="Arial"/>
                <w:spacing w:val="-3"/>
                <w:sz w:val="22"/>
                <w:szCs w:val="22"/>
              </w:rPr>
              <w:t>а</w:t>
            </w:r>
            <w:r>
              <w:rPr>
                <w:rFonts w:ascii="Arial" w:eastAsia="Arial" w:hAnsi="Arial" w:cs="Arial"/>
                <w:sz w:val="22"/>
                <w:szCs w:val="22"/>
              </w:rPr>
              <w:t>в</w:t>
            </w:r>
            <w:r>
              <w:rPr>
                <w:rFonts w:ascii="Arial" w:eastAsia="Arial" w:hAnsi="Arial" w:cs="Arial"/>
                <w:spacing w:val="1"/>
                <w:sz w:val="22"/>
                <w:szCs w:val="22"/>
              </w:rPr>
              <w:t>н</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z w:val="22"/>
                <w:szCs w:val="22"/>
              </w:rPr>
              <w:t>пре</w:t>
            </w:r>
            <w:r>
              <w:rPr>
                <w:rFonts w:ascii="Arial" w:eastAsia="Arial" w:hAnsi="Arial" w:cs="Arial"/>
                <w:spacing w:val="-2"/>
                <w:sz w:val="22"/>
                <w:szCs w:val="22"/>
              </w:rPr>
              <w:t>д</w:t>
            </w:r>
            <w:r>
              <w:rPr>
                <w:rFonts w:ascii="Arial" w:eastAsia="Arial" w:hAnsi="Arial" w:cs="Arial"/>
                <w:spacing w:val="-1"/>
                <w:sz w:val="22"/>
                <w:szCs w:val="22"/>
              </w:rPr>
              <w:t>м</w:t>
            </w:r>
            <w:r>
              <w:rPr>
                <w:rFonts w:ascii="Arial" w:eastAsia="Arial" w:hAnsi="Arial" w:cs="Arial"/>
                <w:sz w:val="22"/>
                <w:szCs w:val="22"/>
              </w:rPr>
              <w:t>е</w:t>
            </w:r>
            <w:r>
              <w:rPr>
                <w:rFonts w:ascii="Arial" w:eastAsia="Arial" w:hAnsi="Arial" w:cs="Arial"/>
                <w:spacing w:val="-1"/>
                <w:sz w:val="22"/>
                <w:szCs w:val="22"/>
              </w:rPr>
              <w:t>т</w:t>
            </w:r>
            <w:r>
              <w:rPr>
                <w:rFonts w:ascii="Arial" w:eastAsia="Arial" w:hAnsi="Arial" w:cs="Arial"/>
                <w:sz w:val="22"/>
                <w:szCs w:val="22"/>
              </w:rPr>
              <w:t>а</w:t>
            </w:r>
          </w:p>
          <w:p w:rsidR="007E3C79" w:rsidRDefault="007E3C79" w:rsidP="007E3C79">
            <w:pPr>
              <w:spacing w:before="1"/>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1"/>
                <w:sz w:val="22"/>
                <w:szCs w:val="22"/>
              </w:rPr>
              <w:t>Ли</w:t>
            </w:r>
            <w:r>
              <w:rPr>
                <w:rFonts w:ascii="Arial" w:eastAsia="Arial" w:hAnsi="Arial" w:cs="Arial"/>
                <w:sz w:val="22"/>
                <w:szCs w:val="22"/>
              </w:rPr>
              <w:t>чна</w:t>
            </w:r>
            <w:r>
              <w:rPr>
                <w:rFonts w:ascii="Arial" w:eastAsia="Arial" w:hAnsi="Arial" w:cs="Arial"/>
                <w:spacing w:val="-2"/>
                <w:sz w:val="22"/>
                <w:szCs w:val="22"/>
              </w:rPr>
              <w:t xml:space="preserve"> х</w:t>
            </w:r>
            <w:r>
              <w:rPr>
                <w:rFonts w:ascii="Arial" w:eastAsia="Arial" w:hAnsi="Arial" w:cs="Arial"/>
                <w:spacing w:val="-1"/>
                <w:sz w:val="22"/>
                <w:szCs w:val="22"/>
              </w:rPr>
              <w:t>и</w:t>
            </w:r>
            <w:r>
              <w:rPr>
                <w:rFonts w:ascii="Arial" w:eastAsia="Arial" w:hAnsi="Arial" w:cs="Arial"/>
                <w:spacing w:val="1"/>
                <w:sz w:val="22"/>
                <w:szCs w:val="22"/>
              </w:rPr>
              <w:t>г</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ена</w:t>
            </w:r>
            <w:r>
              <w:rPr>
                <w:rFonts w:ascii="Arial" w:eastAsia="Arial" w:hAnsi="Arial" w:cs="Arial"/>
                <w:spacing w:val="-1"/>
                <w:sz w:val="22"/>
                <w:szCs w:val="22"/>
              </w:rPr>
              <w:t xml:space="preserve"> </w:t>
            </w:r>
            <w:r>
              <w:rPr>
                <w:rFonts w:ascii="Arial" w:eastAsia="Arial" w:hAnsi="Arial" w:cs="Arial"/>
                <w:sz w:val="22"/>
                <w:szCs w:val="22"/>
              </w:rPr>
              <w:t xml:space="preserve">и </w:t>
            </w:r>
            <w:r>
              <w:rPr>
                <w:rFonts w:ascii="Arial" w:eastAsia="Arial" w:hAnsi="Arial" w:cs="Arial"/>
                <w:spacing w:val="-2"/>
                <w:sz w:val="22"/>
                <w:szCs w:val="22"/>
              </w:rPr>
              <w:t>х</w:t>
            </w:r>
            <w:r>
              <w:rPr>
                <w:rFonts w:ascii="Arial" w:eastAsia="Arial" w:hAnsi="Arial" w:cs="Arial"/>
                <w:spacing w:val="-1"/>
                <w:sz w:val="22"/>
                <w:szCs w:val="22"/>
              </w:rPr>
              <w:t>иги</w:t>
            </w:r>
            <w:r>
              <w:rPr>
                <w:rFonts w:ascii="Arial" w:eastAsia="Arial" w:hAnsi="Arial" w:cs="Arial"/>
                <w:spacing w:val="1"/>
                <w:sz w:val="22"/>
                <w:szCs w:val="22"/>
              </w:rPr>
              <w:t>ј</w:t>
            </w:r>
            <w:r>
              <w:rPr>
                <w:rFonts w:ascii="Arial" w:eastAsia="Arial" w:hAnsi="Arial" w:cs="Arial"/>
                <w:sz w:val="22"/>
                <w:szCs w:val="22"/>
              </w:rPr>
              <w:t>ена</w:t>
            </w:r>
            <w:r>
              <w:rPr>
                <w:rFonts w:ascii="Arial" w:eastAsia="Arial" w:hAnsi="Arial" w:cs="Arial"/>
                <w:spacing w:val="-1"/>
                <w:sz w:val="22"/>
                <w:szCs w:val="22"/>
              </w:rPr>
              <w:t xml:space="preserve"> </w:t>
            </w:r>
            <w:r>
              <w:rPr>
                <w:rFonts w:ascii="Arial" w:eastAsia="Arial" w:hAnsi="Arial" w:cs="Arial"/>
                <w:sz w:val="22"/>
                <w:szCs w:val="22"/>
              </w:rPr>
              <w:t>школск</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z w:val="22"/>
                <w:szCs w:val="22"/>
              </w:rPr>
              <w:t>прос</w:t>
            </w:r>
            <w:r>
              <w:rPr>
                <w:rFonts w:ascii="Arial" w:eastAsia="Arial" w:hAnsi="Arial" w:cs="Arial"/>
                <w:spacing w:val="-1"/>
                <w:sz w:val="22"/>
                <w:szCs w:val="22"/>
              </w:rPr>
              <w:t>т</w:t>
            </w:r>
            <w:r>
              <w:rPr>
                <w:rFonts w:ascii="Arial" w:eastAsia="Arial" w:hAnsi="Arial" w:cs="Arial"/>
                <w:sz w:val="22"/>
                <w:szCs w:val="22"/>
              </w:rPr>
              <w:t>о</w:t>
            </w:r>
            <w:r>
              <w:rPr>
                <w:rFonts w:ascii="Arial" w:eastAsia="Arial" w:hAnsi="Arial" w:cs="Arial"/>
                <w:spacing w:val="-3"/>
                <w:sz w:val="22"/>
                <w:szCs w:val="22"/>
              </w:rPr>
              <w:t>р</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а</w:t>
            </w:r>
          </w:p>
          <w:p w:rsidR="007E3C79" w:rsidRPr="007E3C79" w:rsidRDefault="007E3C79" w:rsidP="00F6135A">
            <w:pPr>
              <w:spacing w:line="240" w:lineRule="exact"/>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pacing w:val="-1"/>
                <w:sz w:val="22"/>
                <w:szCs w:val="22"/>
              </w:rPr>
              <w:t>Н</w:t>
            </w:r>
            <w:r>
              <w:rPr>
                <w:rFonts w:ascii="Arial" w:eastAsia="Arial" w:hAnsi="Arial" w:cs="Arial"/>
                <w:sz w:val="22"/>
                <w:szCs w:val="22"/>
              </w:rPr>
              <w:t>еде</w:t>
            </w:r>
            <w:r>
              <w:rPr>
                <w:rFonts w:ascii="Arial" w:eastAsia="Arial" w:hAnsi="Arial" w:cs="Arial"/>
                <w:spacing w:val="-1"/>
                <w:sz w:val="22"/>
                <w:szCs w:val="22"/>
              </w:rPr>
              <w:t>љ</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бо</w:t>
            </w:r>
            <w:r>
              <w:rPr>
                <w:rFonts w:ascii="Arial" w:eastAsia="Arial" w:hAnsi="Arial" w:cs="Arial"/>
                <w:spacing w:val="-3"/>
                <w:sz w:val="22"/>
                <w:szCs w:val="22"/>
              </w:rPr>
              <w:t>р</w:t>
            </w:r>
            <w:r>
              <w:rPr>
                <w:rFonts w:ascii="Arial" w:eastAsia="Arial" w:hAnsi="Arial" w:cs="Arial"/>
                <w:sz w:val="22"/>
                <w:szCs w:val="22"/>
              </w:rPr>
              <w:t>бе</w:t>
            </w:r>
            <w:r>
              <w:rPr>
                <w:rFonts w:ascii="Arial" w:eastAsia="Arial" w:hAnsi="Arial" w:cs="Arial"/>
                <w:spacing w:val="-1"/>
                <w:sz w:val="22"/>
                <w:szCs w:val="22"/>
              </w:rPr>
              <w:t xml:space="preserve"> </w:t>
            </w:r>
            <w:r>
              <w:rPr>
                <w:rFonts w:ascii="Arial" w:eastAsia="Arial" w:hAnsi="Arial" w:cs="Arial"/>
                <w:sz w:val="22"/>
                <w:szCs w:val="22"/>
              </w:rPr>
              <w:t>про</w:t>
            </w:r>
            <w:r>
              <w:rPr>
                <w:rFonts w:ascii="Arial" w:eastAsia="Arial" w:hAnsi="Arial" w:cs="Arial"/>
                <w:spacing w:val="-1"/>
                <w:sz w:val="22"/>
                <w:szCs w:val="22"/>
              </w:rPr>
              <w:t>т</w:t>
            </w:r>
            <w:r>
              <w:rPr>
                <w:rFonts w:ascii="Arial" w:eastAsia="Arial" w:hAnsi="Arial" w:cs="Arial"/>
                <w:spacing w:val="-4"/>
                <w:sz w:val="22"/>
                <w:szCs w:val="22"/>
              </w:rPr>
              <w:t>и</w:t>
            </w:r>
            <w:r>
              <w:rPr>
                <w:rFonts w:ascii="Arial" w:eastAsia="Arial" w:hAnsi="Arial" w:cs="Arial"/>
                <w:sz w:val="22"/>
                <w:szCs w:val="22"/>
              </w:rPr>
              <w:t>в</w:t>
            </w:r>
            <w:r>
              <w:rPr>
                <w:rFonts w:ascii="Arial" w:eastAsia="Arial" w:hAnsi="Arial" w:cs="Arial"/>
                <w:spacing w:val="-1"/>
                <w:sz w:val="22"/>
                <w:szCs w:val="22"/>
              </w:rPr>
              <w:t xml:space="preserve"> </w:t>
            </w:r>
            <w:r>
              <w:rPr>
                <w:rFonts w:ascii="Arial" w:eastAsia="Arial" w:hAnsi="Arial" w:cs="Arial"/>
                <w:spacing w:val="2"/>
                <w:sz w:val="22"/>
                <w:szCs w:val="22"/>
              </w:rPr>
              <w:t>Т</w:t>
            </w:r>
            <w:r>
              <w:rPr>
                <w:rFonts w:ascii="Arial" w:eastAsia="Arial" w:hAnsi="Arial" w:cs="Arial"/>
                <w:spacing w:val="-1"/>
                <w:sz w:val="22"/>
                <w:szCs w:val="22"/>
              </w:rPr>
              <w:t>Б</w:t>
            </w:r>
            <w:r>
              <w:rPr>
                <w:rFonts w:ascii="Arial" w:eastAsia="Arial" w:hAnsi="Arial" w:cs="Arial"/>
                <w:sz w:val="22"/>
                <w:szCs w:val="22"/>
              </w:rPr>
              <w:t>Ц</w:t>
            </w:r>
            <w:r>
              <w:rPr>
                <w:rFonts w:ascii="Arial" w:eastAsia="Arial" w:hAnsi="Arial" w:cs="Arial"/>
                <w:spacing w:val="3"/>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са</w:t>
            </w:r>
            <w:r>
              <w:rPr>
                <w:rFonts w:ascii="Arial" w:eastAsia="Arial" w:hAnsi="Arial" w:cs="Arial"/>
                <w:spacing w:val="-1"/>
                <w:sz w:val="22"/>
                <w:szCs w:val="22"/>
              </w:rPr>
              <w:t>р</w:t>
            </w:r>
            <w:r>
              <w:rPr>
                <w:rFonts w:ascii="Arial" w:eastAsia="Arial" w:hAnsi="Arial" w:cs="Arial"/>
                <w:sz w:val="22"/>
                <w:szCs w:val="22"/>
              </w:rPr>
              <w:t>а</w:t>
            </w:r>
            <w:r>
              <w:rPr>
                <w:rFonts w:ascii="Arial" w:eastAsia="Arial" w:hAnsi="Arial" w:cs="Arial"/>
                <w:spacing w:val="-2"/>
                <w:sz w:val="22"/>
                <w:szCs w:val="22"/>
              </w:rPr>
              <w:t>д</w:t>
            </w:r>
            <w:r>
              <w:rPr>
                <w:rFonts w:ascii="Arial" w:eastAsia="Arial" w:hAnsi="Arial" w:cs="Arial"/>
                <w:sz w:val="22"/>
                <w:szCs w:val="22"/>
              </w:rPr>
              <w:t>њи са</w:t>
            </w:r>
            <w:r>
              <w:rPr>
                <w:rFonts w:ascii="Arial" w:eastAsia="Arial" w:hAnsi="Arial" w:cs="Arial"/>
                <w:spacing w:val="-3"/>
                <w:sz w:val="22"/>
                <w:szCs w:val="22"/>
              </w:rPr>
              <w:t xml:space="preserve"> </w:t>
            </w:r>
            <w:r>
              <w:rPr>
                <w:rFonts w:ascii="Arial" w:eastAsia="Arial" w:hAnsi="Arial" w:cs="Arial"/>
                <w:sz w:val="22"/>
                <w:szCs w:val="22"/>
              </w:rPr>
              <w:t>Црвен</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z w:val="22"/>
                <w:szCs w:val="22"/>
              </w:rPr>
              <w:t>рс</w:t>
            </w:r>
            <w:r>
              <w:rPr>
                <w:rFonts w:ascii="Arial" w:eastAsia="Arial" w:hAnsi="Arial" w:cs="Arial"/>
                <w:spacing w:val="-1"/>
                <w:sz w:val="22"/>
                <w:szCs w:val="22"/>
              </w:rPr>
              <w:t>т</w:t>
            </w:r>
            <w:r>
              <w:rPr>
                <w:rFonts w:ascii="Arial" w:eastAsia="Arial" w:hAnsi="Arial" w:cs="Arial"/>
                <w:sz w:val="22"/>
                <w:szCs w:val="22"/>
              </w:rPr>
              <w:t>ом</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w:t>
            </w:r>
          </w:p>
        </w:tc>
        <w:tc>
          <w:tcPr>
            <w:tcW w:w="8475" w:type="dxa"/>
          </w:tcPr>
          <w:p w:rsidR="007E3C79" w:rsidRPr="00564488" w:rsidRDefault="007E3C79" w:rsidP="007E3C79">
            <w:pPr>
              <w:rPr>
                <w:rFonts w:ascii="Arial" w:eastAsia="Arial" w:hAnsi="Arial" w:cs="Arial"/>
                <w:sz w:val="22"/>
                <w:szCs w:val="22"/>
                <w:lang w:val="sr-Cyrl-CS"/>
              </w:rPr>
            </w:pPr>
            <w:r>
              <w:rPr>
                <w:rFonts w:ascii="Arial" w:eastAsia="Arial" w:hAnsi="Arial" w:cs="Arial"/>
                <w:sz w:val="22"/>
                <w:szCs w:val="22"/>
              </w:rPr>
              <w:t xml:space="preserve">1. </w:t>
            </w:r>
            <w:r>
              <w:rPr>
                <w:rFonts w:ascii="Arial" w:eastAsia="Arial" w:hAnsi="Arial" w:cs="Arial"/>
                <w:spacing w:val="1"/>
                <w:sz w:val="22"/>
                <w:szCs w:val="22"/>
              </w:rPr>
              <w:t>О</w:t>
            </w:r>
            <w:r>
              <w:rPr>
                <w:rFonts w:ascii="Arial" w:eastAsia="Arial" w:hAnsi="Arial" w:cs="Arial"/>
                <w:sz w:val="22"/>
                <w:szCs w:val="22"/>
              </w:rPr>
              <w:t>б</w:t>
            </w:r>
            <w:r>
              <w:rPr>
                <w:rFonts w:ascii="Arial" w:eastAsia="Arial" w:hAnsi="Arial" w:cs="Arial"/>
                <w:spacing w:val="-3"/>
                <w:sz w:val="22"/>
                <w:szCs w:val="22"/>
              </w:rPr>
              <w:t>е</w:t>
            </w:r>
            <w:r>
              <w:rPr>
                <w:rFonts w:ascii="Arial" w:eastAsia="Arial" w:hAnsi="Arial" w:cs="Arial"/>
                <w:spacing w:val="1"/>
                <w:sz w:val="22"/>
                <w:szCs w:val="22"/>
              </w:rPr>
              <w:t>л</w:t>
            </w:r>
            <w:r>
              <w:rPr>
                <w:rFonts w:ascii="Arial" w:eastAsia="Arial" w:hAnsi="Arial" w:cs="Arial"/>
                <w:sz w:val="22"/>
                <w:szCs w:val="22"/>
              </w:rPr>
              <w:t>еж</w:t>
            </w:r>
            <w:r>
              <w:rPr>
                <w:rFonts w:ascii="Arial" w:eastAsia="Arial" w:hAnsi="Arial" w:cs="Arial"/>
                <w:spacing w:val="-3"/>
                <w:sz w:val="22"/>
                <w:szCs w:val="22"/>
              </w:rPr>
              <w:t>а</w:t>
            </w:r>
            <w:r>
              <w:rPr>
                <w:rFonts w:ascii="Arial" w:eastAsia="Arial" w:hAnsi="Arial" w:cs="Arial"/>
                <w:sz w:val="22"/>
                <w:szCs w:val="22"/>
              </w:rPr>
              <w:t>вање</w:t>
            </w:r>
            <w:r>
              <w:rPr>
                <w:rFonts w:ascii="Arial" w:eastAsia="Arial" w:hAnsi="Arial" w:cs="Arial"/>
                <w:spacing w:val="-1"/>
                <w:sz w:val="22"/>
                <w:szCs w:val="22"/>
              </w:rPr>
              <w:t xml:space="preserve"> Д</w:t>
            </w:r>
            <w:r>
              <w:rPr>
                <w:rFonts w:ascii="Arial" w:eastAsia="Arial" w:hAnsi="Arial" w:cs="Arial"/>
                <w:sz w:val="22"/>
                <w:szCs w:val="22"/>
              </w:rPr>
              <w:t>е</w:t>
            </w:r>
            <w:r>
              <w:rPr>
                <w:rFonts w:ascii="Arial" w:eastAsia="Arial" w:hAnsi="Arial" w:cs="Arial"/>
                <w:spacing w:val="-3"/>
                <w:sz w:val="22"/>
                <w:szCs w:val="22"/>
              </w:rPr>
              <w:t>ч</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1"/>
                <w:sz w:val="22"/>
                <w:szCs w:val="22"/>
              </w:rPr>
              <w:t xml:space="preserve"> </w:t>
            </w:r>
            <w:r>
              <w:rPr>
                <w:rFonts w:ascii="Arial" w:eastAsia="Arial" w:hAnsi="Arial" w:cs="Arial"/>
                <w:sz w:val="22"/>
                <w:szCs w:val="22"/>
              </w:rPr>
              <w:t>не</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z w:val="22"/>
                <w:szCs w:val="22"/>
              </w:rPr>
              <w:t>е</w:t>
            </w:r>
            <w:r>
              <w:rPr>
                <w:rFonts w:ascii="Arial" w:eastAsia="Arial" w:hAnsi="Arial" w:cs="Arial"/>
                <w:spacing w:val="4"/>
                <w:sz w:val="22"/>
                <w:szCs w:val="22"/>
              </w:rPr>
              <w:t xml:space="preserve"> </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4"/>
                <w:sz w:val="22"/>
                <w:szCs w:val="22"/>
              </w:rPr>
              <w:t>М</w:t>
            </w:r>
            <w:r>
              <w:rPr>
                <w:rFonts w:ascii="Arial" w:eastAsia="Arial" w:hAnsi="Arial" w:cs="Arial"/>
                <w:sz w:val="22"/>
                <w:szCs w:val="22"/>
              </w:rPr>
              <w:t>ес</w:t>
            </w:r>
            <w:r>
              <w:rPr>
                <w:rFonts w:ascii="Arial" w:eastAsia="Arial" w:hAnsi="Arial" w:cs="Arial"/>
                <w:spacing w:val="-1"/>
                <w:sz w:val="22"/>
                <w:szCs w:val="22"/>
              </w:rPr>
              <w:t>е</w:t>
            </w:r>
            <w:r>
              <w:rPr>
                <w:rFonts w:ascii="Arial" w:eastAsia="Arial" w:hAnsi="Arial" w:cs="Arial"/>
                <w:sz w:val="22"/>
                <w:szCs w:val="22"/>
              </w:rPr>
              <w:t xml:space="preserve">ц </w:t>
            </w:r>
            <w:r>
              <w:rPr>
                <w:rFonts w:ascii="Arial" w:eastAsia="Arial" w:hAnsi="Arial" w:cs="Arial"/>
                <w:spacing w:val="1"/>
                <w:sz w:val="22"/>
                <w:szCs w:val="22"/>
              </w:rPr>
              <w:t xml:space="preserve"> д</w:t>
            </w:r>
            <w:r>
              <w:rPr>
                <w:rFonts w:ascii="Arial" w:eastAsia="Arial" w:hAnsi="Arial" w:cs="Arial"/>
                <w:sz w:val="22"/>
                <w:szCs w:val="22"/>
              </w:rPr>
              <w:t>ана</w:t>
            </w:r>
            <w:r>
              <w:rPr>
                <w:rFonts w:ascii="Arial" w:eastAsia="Arial" w:hAnsi="Arial" w:cs="Arial"/>
                <w:spacing w:val="-1"/>
                <w:sz w:val="22"/>
                <w:szCs w:val="22"/>
              </w:rPr>
              <w:t xml:space="preserve"> к</w:t>
            </w:r>
            <w:r>
              <w:rPr>
                <w:rFonts w:ascii="Arial" w:eastAsia="Arial" w:hAnsi="Arial" w:cs="Arial"/>
                <w:sz w:val="22"/>
                <w:szCs w:val="22"/>
              </w:rPr>
              <w:t>њ</w:t>
            </w:r>
            <w:r>
              <w:rPr>
                <w:rFonts w:ascii="Arial" w:eastAsia="Arial" w:hAnsi="Arial" w:cs="Arial"/>
                <w:spacing w:val="-3"/>
                <w:sz w:val="22"/>
                <w:szCs w:val="22"/>
              </w:rPr>
              <w:t>и</w:t>
            </w:r>
            <w:r>
              <w:rPr>
                <w:rFonts w:ascii="Arial" w:eastAsia="Arial" w:hAnsi="Arial" w:cs="Arial"/>
                <w:spacing w:val="1"/>
                <w:sz w:val="22"/>
                <w:szCs w:val="22"/>
              </w:rPr>
              <w:t>г</w:t>
            </w:r>
            <w:r>
              <w:rPr>
                <w:rFonts w:ascii="Arial" w:eastAsia="Arial" w:hAnsi="Arial" w:cs="Arial"/>
                <w:sz w:val="22"/>
                <w:szCs w:val="22"/>
              </w:rPr>
              <w:t>е</w:t>
            </w:r>
            <w:r>
              <w:rPr>
                <w:rFonts w:ascii="Arial" w:eastAsia="Arial" w:hAnsi="Arial" w:cs="Arial"/>
                <w:spacing w:val="3"/>
                <w:sz w:val="22"/>
                <w:szCs w:val="22"/>
              </w:rPr>
              <w:t xml:space="preserve"> </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z w:val="22"/>
                <w:szCs w:val="22"/>
              </w:rPr>
              <w:t>посе</w:t>
            </w:r>
            <w:r>
              <w:rPr>
                <w:rFonts w:ascii="Arial" w:eastAsia="Arial" w:hAnsi="Arial" w:cs="Arial"/>
                <w:spacing w:val="-1"/>
                <w:sz w:val="22"/>
                <w:szCs w:val="22"/>
              </w:rPr>
              <w:t>т</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б</w:t>
            </w:r>
            <w:r>
              <w:rPr>
                <w:rFonts w:ascii="Arial" w:eastAsia="Arial" w:hAnsi="Arial" w:cs="Arial"/>
                <w:spacing w:val="-1"/>
                <w:sz w:val="22"/>
                <w:szCs w:val="22"/>
              </w:rPr>
              <w:t>и</w:t>
            </w:r>
            <w:r>
              <w:rPr>
                <w:rFonts w:ascii="Arial" w:eastAsia="Arial" w:hAnsi="Arial" w:cs="Arial"/>
                <w:sz w:val="22"/>
                <w:szCs w:val="22"/>
              </w:rPr>
              <w:t>б</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z w:val="22"/>
                <w:szCs w:val="22"/>
              </w:rPr>
              <w:t>о</w:t>
            </w:r>
            <w:r>
              <w:rPr>
                <w:rFonts w:ascii="Arial" w:eastAsia="Arial" w:hAnsi="Arial" w:cs="Arial"/>
                <w:spacing w:val="-1"/>
                <w:sz w:val="22"/>
                <w:szCs w:val="22"/>
              </w:rPr>
              <w:t>т</w:t>
            </w:r>
            <w:r>
              <w:rPr>
                <w:rFonts w:ascii="Arial" w:eastAsia="Arial" w:hAnsi="Arial" w:cs="Arial"/>
                <w:spacing w:val="-3"/>
                <w:sz w:val="22"/>
                <w:szCs w:val="22"/>
              </w:rPr>
              <w:t>е</w:t>
            </w:r>
            <w:r>
              <w:rPr>
                <w:rFonts w:ascii="Arial" w:eastAsia="Arial" w:hAnsi="Arial" w:cs="Arial"/>
                <w:sz w:val="22"/>
                <w:szCs w:val="22"/>
              </w:rPr>
              <w:t>ци</w:t>
            </w:r>
          </w:p>
          <w:p w:rsidR="007E3C79" w:rsidRDefault="007E3C79" w:rsidP="007E3C79">
            <w:pPr>
              <w:spacing w:before="1"/>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а</w:t>
            </w:r>
            <w:r>
              <w:rPr>
                <w:rFonts w:ascii="Arial" w:eastAsia="Arial" w:hAnsi="Arial" w:cs="Arial"/>
                <w:spacing w:val="-1"/>
                <w:sz w:val="22"/>
                <w:szCs w:val="22"/>
              </w:rPr>
              <w:t>р</w:t>
            </w:r>
            <w:r>
              <w:rPr>
                <w:rFonts w:ascii="Arial" w:eastAsia="Arial" w:hAnsi="Arial" w:cs="Arial"/>
                <w:sz w:val="22"/>
                <w:szCs w:val="22"/>
              </w:rPr>
              <w:t>ство</w:t>
            </w:r>
          </w:p>
          <w:p w:rsidR="007E3C79" w:rsidRPr="007E3C79" w:rsidRDefault="007E3C79" w:rsidP="00F6135A">
            <w:pPr>
              <w:spacing w:line="240" w:lineRule="exact"/>
              <w:rPr>
                <w:rFonts w:ascii="Arial" w:eastAsia="Arial" w:hAnsi="Arial" w:cs="Arial"/>
                <w:sz w:val="22"/>
                <w:szCs w:val="22"/>
                <w:lang w:val="sr-Cyrl-CS"/>
              </w:rPr>
            </w:pPr>
            <w:r>
              <w:rPr>
                <w:rFonts w:ascii="Arial" w:eastAsia="Arial" w:hAnsi="Arial" w:cs="Arial"/>
                <w:sz w:val="22"/>
                <w:szCs w:val="22"/>
              </w:rPr>
              <w:t xml:space="preserve">4.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а с</w:t>
            </w:r>
            <w:r>
              <w:rPr>
                <w:rFonts w:ascii="Arial" w:eastAsia="Arial" w:hAnsi="Arial" w:cs="Arial"/>
                <w:spacing w:val="-2"/>
                <w:sz w:val="22"/>
                <w:szCs w:val="22"/>
              </w:rPr>
              <w:t>а</w:t>
            </w:r>
            <w:r>
              <w:rPr>
                <w:rFonts w:ascii="Arial" w:eastAsia="Arial" w:hAnsi="Arial" w:cs="Arial"/>
                <w:sz w:val="22"/>
                <w:szCs w:val="22"/>
              </w:rPr>
              <w:t>ч</w:t>
            </w:r>
            <w:r>
              <w:rPr>
                <w:rFonts w:ascii="Arial" w:eastAsia="Arial" w:hAnsi="Arial" w:cs="Arial"/>
                <w:spacing w:val="-2"/>
                <w:sz w:val="22"/>
                <w:szCs w:val="22"/>
              </w:rPr>
              <w:t>у</w:t>
            </w:r>
            <w:r>
              <w:rPr>
                <w:rFonts w:ascii="Arial" w:eastAsia="Arial" w:hAnsi="Arial" w:cs="Arial"/>
                <w:sz w:val="22"/>
                <w:szCs w:val="22"/>
              </w:rPr>
              <w:t>ва</w:t>
            </w:r>
            <w:r>
              <w:rPr>
                <w:rFonts w:ascii="Arial" w:eastAsia="Arial" w:hAnsi="Arial" w:cs="Arial"/>
                <w:spacing w:val="-1"/>
                <w:sz w:val="22"/>
                <w:szCs w:val="22"/>
              </w:rPr>
              <w:t>м</w:t>
            </w:r>
            <w:r>
              <w:rPr>
                <w:rFonts w:ascii="Arial" w:eastAsia="Arial" w:hAnsi="Arial" w:cs="Arial"/>
                <w:sz w:val="22"/>
                <w:szCs w:val="22"/>
              </w:rPr>
              <w:t>о з</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вље</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XI</w:t>
            </w:r>
          </w:p>
        </w:tc>
        <w:tc>
          <w:tcPr>
            <w:tcW w:w="8475" w:type="dxa"/>
          </w:tcPr>
          <w:p w:rsidR="007E3C79" w:rsidRDefault="007E3C79" w:rsidP="007E3C79">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3"/>
                <w:sz w:val="22"/>
                <w:szCs w:val="22"/>
              </w:rPr>
              <w:t>о</w:t>
            </w:r>
            <w:r>
              <w:rPr>
                <w:rFonts w:ascii="Arial" w:eastAsia="Arial" w:hAnsi="Arial" w:cs="Arial"/>
                <w:spacing w:val="1"/>
                <w:sz w:val="22"/>
                <w:szCs w:val="22"/>
              </w:rPr>
              <w:t>г</w:t>
            </w:r>
            <w:r>
              <w:rPr>
                <w:rFonts w:ascii="Arial" w:eastAsia="Arial" w:hAnsi="Arial" w:cs="Arial"/>
                <w:sz w:val="22"/>
                <w:szCs w:val="22"/>
              </w:rPr>
              <w:t>оди</w:t>
            </w:r>
            <w:r>
              <w:rPr>
                <w:rFonts w:ascii="Arial" w:eastAsia="Arial" w:hAnsi="Arial" w:cs="Arial"/>
                <w:spacing w:val="-2"/>
                <w:sz w:val="22"/>
                <w:szCs w:val="22"/>
              </w:rPr>
              <w:t xml:space="preserve"> </w:t>
            </w:r>
            <w:r>
              <w:rPr>
                <w:rFonts w:ascii="Arial" w:eastAsia="Arial" w:hAnsi="Arial" w:cs="Arial"/>
                <w:sz w:val="22"/>
                <w:szCs w:val="22"/>
              </w:rPr>
              <w:t>з</w:t>
            </w:r>
            <w:r>
              <w:rPr>
                <w:rFonts w:ascii="Arial" w:eastAsia="Arial" w:hAnsi="Arial" w:cs="Arial"/>
                <w:spacing w:val="-1"/>
                <w:sz w:val="22"/>
                <w:szCs w:val="22"/>
              </w:rPr>
              <w:t>а</w:t>
            </w:r>
            <w:r>
              <w:rPr>
                <w:rFonts w:ascii="Arial" w:eastAsia="Arial" w:hAnsi="Arial" w:cs="Arial"/>
                <w:sz w:val="22"/>
                <w:szCs w:val="22"/>
              </w:rPr>
              <w:t>ни</w:t>
            </w:r>
            <w:r>
              <w:rPr>
                <w:rFonts w:ascii="Arial" w:eastAsia="Arial" w:hAnsi="Arial" w:cs="Arial"/>
                <w:spacing w:val="-1"/>
                <w:sz w:val="22"/>
                <w:szCs w:val="22"/>
              </w:rPr>
              <w:t>м</w:t>
            </w:r>
            <w:r>
              <w:rPr>
                <w:rFonts w:ascii="Arial" w:eastAsia="Arial" w:hAnsi="Arial" w:cs="Arial"/>
                <w:sz w:val="22"/>
                <w:szCs w:val="22"/>
              </w:rPr>
              <w:t>ање –</w:t>
            </w:r>
            <w:r>
              <w:rPr>
                <w:rFonts w:ascii="Arial" w:eastAsia="Arial" w:hAnsi="Arial" w:cs="Arial"/>
                <w:spacing w:val="1"/>
                <w:sz w:val="22"/>
                <w:szCs w:val="22"/>
              </w:rPr>
              <w:t xml:space="preserve"> </w:t>
            </w:r>
            <w:r>
              <w:rPr>
                <w:rFonts w:ascii="Arial" w:eastAsia="Arial" w:hAnsi="Arial" w:cs="Arial"/>
                <w:spacing w:val="-4"/>
                <w:sz w:val="22"/>
                <w:szCs w:val="22"/>
              </w:rPr>
              <w:t>и</w:t>
            </w:r>
            <w:r>
              <w:rPr>
                <w:rFonts w:ascii="Arial" w:eastAsia="Arial" w:hAnsi="Arial" w:cs="Arial"/>
                <w:spacing w:val="1"/>
                <w:sz w:val="22"/>
                <w:szCs w:val="22"/>
              </w:rPr>
              <w:t>г</w:t>
            </w:r>
            <w:r>
              <w:rPr>
                <w:rFonts w:ascii="Arial" w:eastAsia="Arial" w:hAnsi="Arial" w:cs="Arial"/>
                <w:sz w:val="22"/>
                <w:szCs w:val="22"/>
              </w:rPr>
              <w:t>ре</w:t>
            </w:r>
            <w:r>
              <w:rPr>
                <w:rFonts w:ascii="Arial" w:eastAsia="Arial" w:hAnsi="Arial" w:cs="Arial"/>
                <w:spacing w:val="1"/>
                <w:sz w:val="22"/>
                <w:szCs w:val="22"/>
              </w:rPr>
              <w:t xml:space="preserve"> </w:t>
            </w:r>
            <w:r>
              <w:rPr>
                <w:rFonts w:ascii="Arial" w:eastAsia="Arial" w:hAnsi="Arial" w:cs="Arial"/>
                <w:sz w:val="22"/>
                <w:szCs w:val="22"/>
              </w:rPr>
              <w:t>ас</w:t>
            </w:r>
            <w:r>
              <w:rPr>
                <w:rFonts w:ascii="Arial" w:eastAsia="Arial" w:hAnsi="Arial" w:cs="Arial"/>
                <w:spacing w:val="-3"/>
                <w:sz w:val="22"/>
                <w:szCs w:val="22"/>
              </w:rPr>
              <w:t>о</w:t>
            </w:r>
            <w:r>
              <w:rPr>
                <w:rFonts w:ascii="Arial" w:eastAsia="Arial" w:hAnsi="Arial" w:cs="Arial"/>
                <w:sz w:val="22"/>
                <w:szCs w:val="22"/>
              </w:rPr>
              <w:t>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pacing w:val="-3"/>
                <w:sz w:val="22"/>
                <w:szCs w:val="22"/>
              </w:rPr>
              <w:t>а</w:t>
            </w:r>
            <w:r>
              <w:rPr>
                <w:rFonts w:ascii="Arial" w:eastAsia="Arial" w:hAnsi="Arial" w:cs="Arial"/>
                <w:sz w:val="22"/>
                <w:szCs w:val="22"/>
              </w:rPr>
              <w:t>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а</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1"/>
                <w:sz w:val="22"/>
                <w:szCs w:val="22"/>
              </w:rPr>
              <w:t>.</w:t>
            </w:r>
            <w:r>
              <w:rPr>
                <w:rFonts w:ascii="Arial" w:eastAsia="Arial" w:hAnsi="Arial" w:cs="Arial"/>
                <w:sz w:val="22"/>
                <w:szCs w:val="22"/>
              </w:rPr>
              <w:t>П</w:t>
            </w:r>
            <w:r>
              <w:rPr>
                <w:rFonts w:ascii="Arial" w:eastAsia="Arial" w:hAnsi="Arial" w:cs="Arial"/>
                <w:spacing w:val="-1"/>
                <w:sz w:val="22"/>
                <w:szCs w:val="22"/>
              </w:rPr>
              <w:t>о</w:t>
            </w:r>
            <w:r>
              <w:rPr>
                <w:rFonts w:ascii="Arial" w:eastAsia="Arial" w:hAnsi="Arial" w:cs="Arial"/>
                <w:sz w:val="22"/>
                <w:szCs w:val="22"/>
              </w:rPr>
              <w:t>с</w:t>
            </w:r>
            <w:r>
              <w:rPr>
                <w:rFonts w:ascii="Arial" w:eastAsia="Arial" w:hAnsi="Arial" w:cs="Arial"/>
                <w:spacing w:val="-2"/>
                <w:sz w:val="22"/>
                <w:szCs w:val="22"/>
              </w:rPr>
              <w:t>у</w:t>
            </w:r>
            <w:r>
              <w:rPr>
                <w:rFonts w:ascii="Arial" w:eastAsia="Arial" w:hAnsi="Arial" w:cs="Arial"/>
                <w:sz w:val="22"/>
                <w:szCs w:val="22"/>
              </w:rPr>
              <w:t>ђ</w:t>
            </w:r>
            <w:r>
              <w:rPr>
                <w:rFonts w:ascii="Arial" w:eastAsia="Arial" w:hAnsi="Arial" w:cs="Arial"/>
                <w:spacing w:val="-1"/>
                <w:sz w:val="22"/>
                <w:szCs w:val="22"/>
              </w:rPr>
              <w:t>и</w:t>
            </w:r>
            <w:r>
              <w:rPr>
                <w:rFonts w:ascii="Arial" w:eastAsia="Arial" w:hAnsi="Arial" w:cs="Arial"/>
                <w:sz w:val="22"/>
                <w:szCs w:val="22"/>
              </w:rPr>
              <w:t>вање</w:t>
            </w:r>
            <w:r>
              <w:rPr>
                <w:rFonts w:ascii="Arial" w:eastAsia="Arial" w:hAnsi="Arial" w:cs="Arial"/>
                <w:spacing w:val="1"/>
                <w:sz w:val="22"/>
                <w:szCs w:val="22"/>
              </w:rPr>
              <w:t xml:space="preserve"> </w:t>
            </w:r>
            <w:r>
              <w:rPr>
                <w:rFonts w:ascii="Arial" w:eastAsia="Arial" w:hAnsi="Arial" w:cs="Arial"/>
                <w:sz w:val="22"/>
                <w:szCs w:val="22"/>
              </w:rPr>
              <w:t xml:space="preserve">и </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1"/>
                <w:sz w:val="22"/>
                <w:szCs w:val="22"/>
              </w:rPr>
              <w:t>р</w:t>
            </w:r>
            <w:r>
              <w:rPr>
                <w:rFonts w:ascii="Arial" w:eastAsia="Arial" w:hAnsi="Arial" w:cs="Arial"/>
                <w:spacing w:val="-4"/>
                <w:sz w:val="22"/>
                <w:szCs w:val="22"/>
              </w:rPr>
              <w:t>и</w:t>
            </w:r>
            <w:r>
              <w:rPr>
                <w:rFonts w:ascii="Arial" w:eastAsia="Arial" w:hAnsi="Arial" w:cs="Arial"/>
                <w:spacing w:val="-2"/>
                <w:sz w:val="22"/>
                <w:szCs w:val="22"/>
              </w:rPr>
              <w:t>ш</w:t>
            </w:r>
            <w:r>
              <w:rPr>
                <w:rFonts w:ascii="Arial" w:eastAsia="Arial" w:hAnsi="Arial" w:cs="Arial"/>
                <w:sz w:val="22"/>
                <w:szCs w:val="22"/>
              </w:rPr>
              <w:t>ћ</w:t>
            </w:r>
            <w:r>
              <w:rPr>
                <w:rFonts w:ascii="Arial" w:eastAsia="Arial" w:hAnsi="Arial" w:cs="Arial"/>
                <w:spacing w:val="-1"/>
                <w:sz w:val="22"/>
                <w:szCs w:val="22"/>
              </w:rPr>
              <w:t>е</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ђ</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z w:val="22"/>
                <w:szCs w:val="22"/>
              </w:rPr>
              <w:t>ства</w:t>
            </w:r>
            <w:r>
              <w:rPr>
                <w:rFonts w:ascii="Arial" w:eastAsia="Arial" w:hAnsi="Arial" w:cs="Arial"/>
                <w:spacing w:val="-1"/>
                <w:sz w:val="22"/>
                <w:szCs w:val="22"/>
              </w:rPr>
              <w:t>р</w:t>
            </w:r>
            <w:r>
              <w:rPr>
                <w:rFonts w:ascii="Arial" w:eastAsia="Arial" w:hAnsi="Arial" w:cs="Arial"/>
                <w:sz w:val="22"/>
                <w:szCs w:val="22"/>
              </w:rPr>
              <w:t>и</w:t>
            </w:r>
          </w:p>
          <w:p w:rsidR="007E3C79" w:rsidRDefault="007E3C79" w:rsidP="007E3C79">
            <w:pPr>
              <w:spacing w:before="6" w:line="240" w:lineRule="exact"/>
              <w:ind w:right="703"/>
              <w:rPr>
                <w:rFonts w:ascii="Arial" w:eastAsia="Arial" w:hAnsi="Arial" w:cs="Arial"/>
                <w:sz w:val="22"/>
                <w:szCs w:val="22"/>
              </w:rPr>
            </w:pPr>
            <w:r>
              <w:rPr>
                <w:rFonts w:ascii="Arial" w:eastAsia="Arial" w:hAnsi="Arial" w:cs="Arial"/>
                <w:sz w:val="22"/>
                <w:szCs w:val="22"/>
              </w:rPr>
              <w:t>3.</w:t>
            </w:r>
            <w:r>
              <w:rPr>
                <w:rFonts w:ascii="Arial" w:eastAsia="Arial" w:hAnsi="Arial" w:cs="Arial"/>
                <w:spacing w:val="-3"/>
                <w:sz w:val="22"/>
                <w:szCs w:val="22"/>
              </w:rPr>
              <w:t xml:space="preserve"> </w:t>
            </w:r>
            <w:r>
              <w:rPr>
                <w:rFonts w:ascii="Arial" w:eastAsia="Arial" w:hAnsi="Arial" w:cs="Arial"/>
                <w:sz w:val="22"/>
                <w:szCs w:val="22"/>
              </w:rPr>
              <w:t>П</w:t>
            </w:r>
            <w:r>
              <w:rPr>
                <w:rFonts w:ascii="Arial" w:eastAsia="Arial" w:hAnsi="Arial" w:cs="Arial"/>
                <w:spacing w:val="-1"/>
                <w:sz w:val="22"/>
                <w:szCs w:val="22"/>
              </w:rPr>
              <w:t>ри</w:t>
            </w:r>
            <w:r>
              <w:rPr>
                <w:rFonts w:ascii="Arial" w:eastAsia="Arial" w:hAnsi="Arial" w:cs="Arial"/>
                <w:spacing w:val="-2"/>
                <w:sz w:val="22"/>
                <w:szCs w:val="22"/>
              </w:rPr>
              <w:t>х</w:t>
            </w:r>
            <w:r>
              <w:rPr>
                <w:rFonts w:ascii="Arial" w:eastAsia="Arial" w:hAnsi="Arial" w:cs="Arial"/>
                <w:sz w:val="22"/>
                <w:szCs w:val="22"/>
              </w:rPr>
              <w:t>ват</w:t>
            </w:r>
            <w:r>
              <w:rPr>
                <w:rFonts w:ascii="Arial" w:eastAsia="Arial" w:hAnsi="Arial" w:cs="Arial"/>
                <w:spacing w:val="-1"/>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и п</w:t>
            </w:r>
            <w:r>
              <w:rPr>
                <w:rFonts w:ascii="Arial" w:eastAsia="Arial" w:hAnsi="Arial" w:cs="Arial"/>
                <w:spacing w:val="-2"/>
                <w:sz w:val="22"/>
                <w:szCs w:val="22"/>
              </w:rPr>
              <w:t>о</w:t>
            </w:r>
            <w:r>
              <w:rPr>
                <w:rFonts w:ascii="Arial" w:eastAsia="Arial" w:hAnsi="Arial" w:cs="Arial"/>
                <w:sz w:val="22"/>
                <w:szCs w:val="22"/>
              </w:rPr>
              <w:t>штов</w:t>
            </w:r>
            <w:r>
              <w:rPr>
                <w:rFonts w:ascii="Arial" w:eastAsia="Arial" w:hAnsi="Arial" w:cs="Arial"/>
                <w:spacing w:val="-3"/>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3"/>
                <w:sz w:val="22"/>
                <w:szCs w:val="22"/>
              </w:rPr>
              <w:t>з</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о</w:t>
            </w:r>
            <w:r>
              <w:rPr>
                <w:rFonts w:ascii="Arial" w:eastAsia="Arial" w:hAnsi="Arial" w:cs="Arial"/>
                <w:sz w:val="22"/>
                <w:szCs w:val="22"/>
              </w:rPr>
              <w:t>сти</w:t>
            </w:r>
            <w:r>
              <w:rPr>
                <w:rFonts w:ascii="Arial" w:eastAsia="Arial" w:hAnsi="Arial" w:cs="Arial"/>
                <w:spacing w:val="2"/>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Н</w:t>
            </w:r>
            <w:r>
              <w:rPr>
                <w:rFonts w:ascii="Arial" w:eastAsia="Arial" w:hAnsi="Arial" w:cs="Arial"/>
                <w:spacing w:val="-4"/>
                <w:sz w:val="22"/>
                <w:szCs w:val="22"/>
              </w:rPr>
              <w:t>и</w:t>
            </w:r>
            <w:r>
              <w:rPr>
                <w:rFonts w:ascii="Arial" w:eastAsia="Arial" w:hAnsi="Arial" w:cs="Arial"/>
                <w:sz w:val="22"/>
                <w:szCs w:val="22"/>
              </w:rPr>
              <w:t>с</w:t>
            </w:r>
            <w:r>
              <w:rPr>
                <w:rFonts w:ascii="Arial" w:eastAsia="Arial" w:hAnsi="Arial" w:cs="Arial"/>
                <w:spacing w:val="-1"/>
                <w:sz w:val="22"/>
                <w:szCs w:val="22"/>
              </w:rPr>
              <w:t>м</w:t>
            </w:r>
            <w:r>
              <w:rPr>
                <w:rFonts w:ascii="Arial" w:eastAsia="Arial" w:hAnsi="Arial" w:cs="Arial"/>
                <w:sz w:val="22"/>
                <w:szCs w:val="22"/>
              </w:rPr>
              <w:t>о с</w:t>
            </w:r>
            <w:r>
              <w:rPr>
                <w:rFonts w:ascii="Arial" w:eastAsia="Arial" w:hAnsi="Arial" w:cs="Arial"/>
                <w:spacing w:val="1"/>
                <w:sz w:val="22"/>
                <w:szCs w:val="22"/>
              </w:rPr>
              <w:t>в</w:t>
            </w:r>
            <w:r>
              <w:rPr>
                <w:rFonts w:ascii="Arial" w:eastAsia="Arial" w:hAnsi="Arial" w:cs="Arial"/>
                <w:sz w:val="22"/>
                <w:szCs w:val="22"/>
              </w:rPr>
              <w:t xml:space="preserve">и </w:t>
            </w:r>
            <w:r>
              <w:rPr>
                <w:rFonts w:ascii="Arial" w:eastAsia="Arial" w:hAnsi="Arial" w:cs="Arial"/>
                <w:spacing w:val="-1"/>
                <w:sz w:val="22"/>
                <w:szCs w:val="22"/>
              </w:rPr>
              <w:t>и</w:t>
            </w:r>
            <w:r>
              <w:rPr>
                <w:rFonts w:ascii="Arial" w:eastAsia="Arial" w:hAnsi="Arial" w:cs="Arial"/>
                <w:sz w:val="22"/>
                <w:szCs w:val="22"/>
              </w:rPr>
              <w:t>ст</w:t>
            </w:r>
            <w:r>
              <w:rPr>
                <w:rFonts w:ascii="Arial" w:eastAsia="Arial" w:hAnsi="Arial" w:cs="Arial"/>
                <w:spacing w:val="-4"/>
                <w:sz w:val="22"/>
                <w:szCs w:val="22"/>
              </w:rPr>
              <w:t>и</w:t>
            </w:r>
            <w:r>
              <w:rPr>
                <w:rFonts w:ascii="Arial" w:eastAsia="Arial" w:hAnsi="Arial" w:cs="Arial"/>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Д</w:t>
            </w:r>
            <w:r>
              <w:rPr>
                <w:rFonts w:ascii="Arial" w:eastAsia="Arial" w:hAnsi="Arial" w:cs="Arial"/>
                <w:sz w:val="22"/>
                <w:szCs w:val="22"/>
              </w:rPr>
              <w:t>ан т</w:t>
            </w:r>
            <w:r>
              <w:rPr>
                <w:rFonts w:ascii="Arial" w:eastAsia="Arial" w:hAnsi="Arial" w:cs="Arial"/>
                <w:spacing w:val="-1"/>
                <w:sz w:val="22"/>
                <w:szCs w:val="22"/>
              </w:rPr>
              <w:t>о</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1"/>
                <w:sz w:val="22"/>
                <w:szCs w:val="22"/>
              </w:rPr>
              <w:t>р</w:t>
            </w:r>
            <w:r>
              <w:rPr>
                <w:rFonts w:ascii="Arial" w:eastAsia="Arial" w:hAnsi="Arial" w:cs="Arial"/>
                <w:sz w:val="22"/>
                <w:szCs w:val="22"/>
              </w:rPr>
              <w:t>ан</w:t>
            </w:r>
            <w:r>
              <w:rPr>
                <w:rFonts w:ascii="Arial" w:eastAsia="Arial" w:hAnsi="Arial" w:cs="Arial"/>
                <w:spacing w:val="1"/>
                <w:sz w:val="22"/>
                <w:szCs w:val="22"/>
              </w:rPr>
              <w:t>ц</w:t>
            </w:r>
            <w:r>
              <w:rPr>
                <w:rFonts w:ascii="Arial" w:eastAsia="Arial" w:hAnsi="Arial" w:cs="Arial"/>
                <w:spacing w:val="-4"/>
                <w:sz w:val="22"/>
                <w:szCs w:val="22"/>
              </w:rPr>
              <w:t>и</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1"/>
                <w:sz w:val="22"/>
                <w:szCs w:val="22"/>
              </w:rPr>
              <w:t>1</w:t>
            </w:r>
            <w:r>
              <w:rPr>
                <w:rFonts w:ascii="Arial" w:eastAsia="Arial" w:hAnsi="Arial" w:cs="Arial"/>
                <w:sz w:val="22"/>
                <w:szCs w:val="22"/>
              </w:rPr>
              <w:t>6. н</w:t>
            </w:r>
            <w:r>
              <w:rPr>
                <w:rFonts w:ascii="Arial" w:eastAsia="Arial" w:hAnsi="Arial" w:cs="Arial"/>
                <w:spacing w:val="-2"/>
                <w:sz w:val="22"/>
                <w:szCs w:val="22"/>
              </w:rPr>
              <w:t>о</w:t>
            </w:r>
            <w:r>
              <w:rPr>
                <w:rFonts w:ascii="Arial" w:eastAsia="Arial" w:hAnsi="Arial" w:cs="Arial"/>
                <w:sz w:val="22"/>
                <w:szCs w:val="22"/>
              </w:rPr>
              <w:t>ве</w:t>
            </w:r>
            <w:r>
              <w:rPr>
                <w:rFonts w:ascii="Arial" w:eastAsia="Arial" w:hAnsi="Arial" w:cs="Arial"/>
                <w:spacing w:val="-1"/>
                <w:sz w:val="22"/>
                <w:szCs w:val="22"/>
              </w:rPr>
              <w:t>м</w:t>
            </w:r>
            <w:r>
              <w:rPr>
                <w:rFonts w:ascii="Arial" w:eastAsia="Arial" w:hAnsi="Arial" w:cs="Arial"/>
                <w:spacing w:val="-2"/>
                <w:sz w:val="22"/>
                <w:szCs w:val="22"/>
              </w:rPr>
              <w:t>б</w:t>
            </w:r>
            <w:r>
              <w:rPr>
                <w:rFonts w:ascii="Arial" w:eastAsia="Arial" w:hAnsi="Arial" w:cs="Arial"/>
                <w:sz w:val="22"/>
                <w:szCs w:val="22"/>
              </w:rPr>
              <w:t>а</w:t>
            </w:r>
            <w:r>
              <w:rPr>
                <w:rFonts w:ascii="Arial" w:eastAsia="Arial" w:hAnsi="Arial" w:cs="Arial"/>
                <w:spacing w:val="-1"/>
                <w:sz w:val="22"/>
                <w:szCs w:val="22"/>
              </w:rPr>
              <w:t>р</w:t>
            </w:r>
            <w:r>
              <w:rPr>
                <w:rFonts w:ascii="Arial" w:eastAsia="Arial" w:hAnsi="Arial" w:cs="Arial"/>
                <w:sz w:val="22"/>
                <w:szCs w:val="22"/>
              </w:rPr>
              <w:t>)</w:t>
            </w:r>
          </w:p>
          <w:p w:rsidR="007E3C79" w:rsidRPr="007E3C79" w:rsidRDefault="007E3C79" w:rsidP="00F6135A">
            <w:pPr>
              <w:spacing w:line="240" w:lineRule="exact"/>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pacing w:val="1"/>
                <w:sz w:val="22"/>
                <w:szCs w:val="22"/>
              </w:rPr>
              <w:t xml:space="preserve"> </w:t>
            </w:r>
            <w:r>
              <w:rPr>
                <w:rFonts w:ascii="Arial" w:eastAsia="Arial" w:hAnsi="Arial" w:cs="Arial"/>
                <w:spacing w:val="-1"/>
                <w:sz w:val="22"/>
                <w:szCs w:val="22"/>
              </w:rPr>
              <w:t>С</w:t>
            </w:r>
            <w:r>
              <w:rPr>
                <w:rFonts w:ascii="Arial" w:eastAsia="Arial" w:hAnsi="Arial" w:cs="Arial"/>
                <w:sz w:val="22"/>
                <w:szCs w:val="22"/>
              </w:rPr>
              <w:t>а</w:t>
            </w:r>
            <w:r>
              <w:rPr>
                <w:rFonts w:ascii="Arial" w:eastAsia="Arial" w:hAnsi="Arial" w:cs="Arial"/>
                <w:spacing w:val="-1"/>
                <w:sz w:val="22"/>
                <w:szCs w:val="22"/>
              </w:rPr>
              <w:t>м</w:t>
            </w:r>
            <w:r>
              <w:rPr>
                <w:rFonts w:ascii="Arial" w:eastAsia="Arial" w:hAnsi="Arial" w:cs="Arial"/>
                <w:sz w:val="22"/>
                <w:szCs w:val="22"/>
              </w:rPr>
              <w:t>ос</w:t>
            </w:r>
            <w:r>
              <w:rPr>
                <w:rFonts w:ascii="Arial" w:eastAsia="Arial" w:hAnsi="Arial" w:cs="Arial"/>
                <w:spacing w:val="-1"/>
                <w:sz w:val="22"/>
                <w:szCs w:val="22"/>
              </w:rPr>
              <w:t>т</w:t>
            </w:r>
            <w:r>
              <w:rPr>
                <w:rFonts w:ascii="Arial" w:eastAsia="Arial" w:hAnsi="Arial" w:cs="Arial"/>
                <w:sz w:val="22"/>
                <w:szCs w:val="22"/>
              </w:rPr>
              <w:t>а</w:t>
            </w:r>
            <w:r>
              <w:rPr>
                <w:rFonts w:ascii="Arial" w:eastAsia="Arial" w:hAnsi="Arial" w:cs="Arial"/>
                <w:spacing w:val="-2"/>
                <w:sz w:val="22"/>
                <w:szCs w:val="22"/>
              </w:rPr>
              <w:t>л</w:t>
            </w:r>
            <w:r>
              <w:rPr>
                <w:rFonts w:ascii="Arial" w:eastAsia="Arial" w:hAnsi="Arial" w:cs="Arial"/>
                <w:sz w:val="22"/>
                <w:szCs w:val="22"/>
              </w:rPr>
              <w:t>но</w:t>
            </w:r>
            <w:r>
              <w:rPr>
                <w:rFonts w:ascii="Arial" w:eastAsia="Arial" w:hAnsi="Arial" w:cs="Arial"/>
                <w:spacing w:val="-1"/>
                <w:sz w:val="22"/>
                <w:szCs w:val="22"/>
              </w:rPr>
              <w:t xml:space="preserve"> </w:t>
            </w:r>
            <w:r>
              <w:rPr>
                <w:rFonts w:ascii="Arial" w:eastAsia="Arial" w:hAnsi="Arial" w:cs="Arial"/>
                <w:sz w:val="22"/>
                <w:szCs w:val="22"/>
              </w:rPr>
              <w:t>п</w:t>
            </w:r>
            <w:r>
              <w:rPr>
                <w:rFonts w:ascii="Arial" w:eastAsia="Arial" w:hAnsi="Arial" w:cs="Arial"/>
                <w:spacing w:val="1"/>
                <w:sz w:val="22"/>
                <w:szCs w:val="22"/>
              </w:rPr>
              <w:t>л</w:t>
            </w:r>
            <w:r>
              <w:rPr>
                <w:rFonts w:ascii="Arial" w:eastAsia="Arial" w:hAnsi="Arial" w:cs="Arial"/>
                <w:sz w:val="22"/>
                <w:szCs w:val="22"/>
              </w:rPr>
              <w:t>ан</w:t>
            </w:r>
            <w:r>
              <w:rPr>
                <w:rFonts w:ascii="Arial" w:eastAsia="Arial" w:hAnsi="Arial" w:cs="Arial"/>
                <w:spacing w:val="-1"/>
                <w:sz w:val="22"/>
                <w:szCs w:val="22"/>
              </w:rPr>
              <w:t>и</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а</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XII</w:t>
            </w:r>
          </w:p>
        </w:tc>
        <w:tc>
          <w:tcPr>
            <w:tcW w:w="8475" w:type="dxa"/>
          </w:tcPr>
          <w:p w:rsidR="007E3C79" w:rsidRDefault="007E3C79" w:rsidP="007E3C79">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1"/>
                <w:sz w:val="22"/>
                <w:szCs w:val="22"/>
              </w:rPr>
              <w:t>о</w:t>
            </w:r>
            <w:r>
              <w:rPr>
                <w:rFonts w:ascii="Arial" w:eastAsia="Arial" w:hAnsi="Arial" w:cs="Arial"/>
                <w:sz w:val="22"/>
                <w:szCs w:val="22"/>
              </w:rPr>
              <w:t>з</w:t>
            </w:r>
            <w:r>
              <w:rPr>
                <w:rFonts w:ascii="Arial" w:eastAsia="Arial" w:hAnsi="Arial" w:cs="Arial"/>
                <w:spacing w:val="-1"/>
                <w:sz w:val="22"/>
                <w:szCs w:val="22"/>
              </w:rPr>
              <w:t>о</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pacing w:val="-2"/>
                <w:sz w:val="22"/>
                <w:szCs w:val="22"/>
              </w:rPr>
              <w:t>ш</w:t>
            </w:r>
            <w:r>
              <w:rPr>
                <w:rFonts w:ascii="Arial" w:eastAsia="Arial" w:hAnsi="Arial" w:cs="Arial"/>
                <w:sz w:val="22"/>
                <w:szCs w:val="22"/>
              </w:rPr>
              <w:t>на</w:t>
            </w:r>
            <w:r>
              <w:rPr>
                <w:rFonts w:ascii="Arial" w:eastAsia="Arial" w:hAnsi="Arial" w:cs="Arial"/>
                <w:spacing w:val="-1"/>
                <w:sz w:val="22"/>
                <w:szCs w:val="22"/>
              </w:rPr>
              <w:t xml:space="preserve"> </w:t>
            </w:r>
            <w:r>
              <w:rPr>
                <w:rFonts w:ascii="Arial" w:eastAsia="Arial" w:hAnsi="Arial" w:cs="Arial"/>
                <w:sz w:val="22"/>
                <w:szCs w:val="22"/>
              </w:rPr>
              <w:t>предст</w:t>
            </w:r>
            <w:r>
              <w:rPr>
                <w:rFonts w:ascii="Arial" w:eastAsia="Arial" w:hAnsi="Arial" w:cs="Arial"/>
                <w:spacing w:val="-3"/>
                <w:sz w:val="22"/>
                <w:szCs w:val="22"/>
              </w:rPr>
              <w:t>а</w:t>
            </w:r>
            <w:r>
              <w:rPr>
                <w:rFonts w:ascii="Arial" w:eastAsia="Arial" w:hAnsi="Arial" w:cs="Arial"/>
                <w:spacing w:val="-2"/>
                <w:sz w:val="22"/>
                <w:szCs w:val="22"/>
              </w:rPr>
              <w:t>в</w:t>
            </w:r>
            <w:r>
              <w:rPr>
                <w:rFonts w:ascii="Arial" w:eastAsia="Arial" w:hAnsi="Arial" w:cs="Arial"/>
                <w:sz w:val="22"/>
                <w:szCs w:val="22"/>
              </w:rPr>
              <w:t>а</w:t>
            </w:r>
          </w:p>
          <w:p w:rsidR="007E3C79" w:rsidRDefault="007E3C79" w:rsidP="007E3C79">
            <w:pPr>
              <w:spacing w:before="1"/>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1"/>
                <w:sz w:val="22"/>
                <w:szCs w:val="22"/>
              </w:rPr>
              <w:t>Н</w:t>
            </w:r>
            <w:r>
              <w:rPr>
                <w:rFonts w:ascii="Arial" w:eastAsia="Arial" w:hAnsi="Arial" w:cs="Arial"/>
                <w:sz w:val="22"/>
                <w:szCs w:val="22"/>
              </w:rPr>
              <w:t>аша</w:t>
            </w:r>
            <w:r>
              <w:rPr>
                <w:rFonts w:ascii="Arial" w:eastAsia="Arial" w:hAnsi="Arial" w:cs="Arial"/>
                <w:spacing w:val="-1"/>
                <w:sz w:val="22"/>
                <w:szCs w:val="22"/>
              </w:rPr>
              <w:t xml:space="preserve"> </w:t>
            </w:r>
            <w:r>
              <w:rPr>
                <w:rFonts w:ascii="Arial" w:eastAsia="Arial" w:hAnsi="Arial" w:cs="Arial"/>
                <w:sz w:val="22"/>
                <w:szCs w:val="22"/>
              </w:rPr>
              <w:t>п</w:t>
            </w:r>
            <w:r>
              <w:rPr>
                <w:rFonts w:ascii="Arial" w:eastAsia="Arial" w:hAnsi="Arial" w:cs="Arial"/>
                <w:spacing w:val="-2"/>
                <w:sz w:val="22"/>
                <w:szCs w:val="22"/>
              </w:rPr>
              <w:t>о</w:t>
            </w:r>
            <w:r>
              <w:rPr>
                <w:rFonts w:ascii="Arial" w:eastAsia="Arial" w:hAnsi="Arial" w:cs="Arial"/>
                <w:spacing w:val="1"/>
                <w:sz w:val="22"/>
                <w:szCs w:val="22"/>
              </w:rPr>
              <w:t>л</w:t>
            </w:r>
            <w:r>
              <w:rPr>
                <w:rFonts w:ascii="Arial" w:eastAsia="Arial" w:hAnsi="Arial" w:cs="Arial"/>
                <w:spacing w:val="-2"/>
                <w:sz w:val="22"/>
                <w:szCs w:val="22"/>
              </w:rPr>
              <w:t>у</w:t>
            </w:r>
            <w:r>
              <w:rPr>
                <w:rFonts w:ascii="Arial" w:eastAsia="Arial" w:hAnsi="Arial" w:cs="Arial"/>
                <w:spacing w:val="1"/>
                <w:sz w:val="22"/>
                <w:szCs w:val="22"/>
              </w:rPr>
              <w:t>г</w:t>
            </w:r>
            <w:r>
              <w:rPr>
                <w:rFonts w:ascii="Arial" w:eastAsia="Arial" w:hAnsi="Arial" w:cs="Arial"/>
                <w:sz w:val="22"/>
                <w:szCs w:val="22"/>
              </w:rPr>
              <w:t>оди</w:t>
            </w:r>
            <w:r>
              <w:rPr>
                <w:rFonts w:ascii="Arial" w:eastAsia="Arial" w:hAnsi="Arial" w:cs="Arial"/>
                <w:spacing w:val="-2"/>
                <w:sz w:val="22"/>
                <w:szCs w:val="22"/>
              </w:rPr>
              <w:t>ш</w:t>
            </w:r>
            <w:r>
              <w:rPr>
                <w:rFonts w:ascii="Arial" w:eastAsia="Arial" w:hAnsi="Arial" w:cs="Arial"/>
                <w:sz w:val="22"/>
                <w:szCs w:val="22"/>
              </w:rPr>
              <w:t>ња</w:t>
            </w:r>
            <w:r>
              <w:rPr>
                <w:rFonts w:ascii="Arial" w:eastAsia="Arial" w:hAnsi="Arial" w:cs="Arial"/>
                <w:spacing w:val="-1"/>
                <w:sz w:val="22"/>
                <w:szCs w:val="22"/>
              </w:rPr>
              <w:t xml:space="preserve"> </w:t>
            </w:r>
            <w:r>
              <w:rPr>
                <w:rFonts w:ascii="Arial" w:eastAsia="Arial" w:hAnsi="Arial" w:cs="Arial"/>
                <w:sz w:val="22"/>
                <w:szCs w:val="22"/>
              </w:rPr>
              <w:t>процена</w:t>
            </w:r>
            <w:r>
              <w:rPr>
                <w:rFonts w:ascii="Arial" w:eastAsia="Arial" w:hAnsi="Arial" w:cs="Arial"/>
                <w:spacing w:val="-1"/>
                <w:sz w:val="22"/>
                <w:szCs w:val="22"/>
              </w:rPr>
              <w:t xml:space="preserve"> </w:t>
            </w:r>
            <w:r>
              <w:rPr>
                <w:rFonts w:ascii="Arial" w:eastAsia="Arial" w:hAnsi="Arial" w:cs="Arial"/>
                <w:spacing w:val="2"/>
                <w:sz w:val="22"/>
                <w:szCs w:val="22"/>
              </w:rPr>
              <w:t>р</w:t>
            </w:r>
            <w:r>
              <w:rPr>
                <w:rFonts w:ascii="Arial" w:eastAsia="Arial" w:hAnsi="Arial" w:cs="Arial"/>
                <w:sz w:val="22"/>
                <w:szCs w:val="22"/>
              </w:rPr>
              <w:t>ада</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ж</w:t>
            </w:r>
            <w:r>
              <w:rPr>
                <w:rFonts w:ascii="Arial" w:eastAsia="Arial" w:hAnsi="Arial" w:cs="Arial"/>
                <w:sz w:val="22"/>
                <w:szCs w:val="22"/>
              </w:rPr>
              <w:t>ење</w:t>
            </w:r>
            <w:r>
              <w:rPr>
                <w:rFonts w:ascii="Arial" w:eastAsia="Arial" w:hAnsi="Arial" w:cs="Arial"/>
                <w:spacing w:val="-1"/>
                <w:sz w:val="22"/>
                <w:szCs w:val="22"/>
              </w:rPr>
              <w:t xml:space="preserve"> </w:t>
            </w:r>
            <w:r>
              <w:rPr>
                <w:rFonts w:ascii="Arial" w:eastAsia="Arial" w:hAnsi="Arial" w:cs="Arial"/>
                <w:sz w:val="22"/>
                <w:szCs w:val="22"/>
              </w:rPr>
              <w:t>за</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z w:val="22"/>
                <w:szCs w:val="22"/>
              </w:rPr>
              <w:t>ј пр</w:t>
            </w:r>
            <w:r>
              <w:rPr>
                <w:rFonts w:ascii="Arial" w:eastAsia="Arial" w:hAnsi="Arial" w:cs="Arial"/>
                <w:spacing w:val="-2"/>
                <w:sz w:val="22"/>
                <w:szCs w:val="22"/>
              </w:rPr>
              <w:t>в</w:t>
            </w:r>
            <w:r>
              <w:rPr>
                <w:rFonts w:ascii="Arial" w:eastAsia="Arial" w:hAnsi="Arial" w:cs="Arial"/>
                <w:sz w:val="22"/>
                <w:szCs w:val="22"/>
              </w:rPr>
              <w:t>ог</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2"/>
                <w:sz w:val="22"/>
                <w:szCs w:val="22"/>
              </w:rPr>
              <w:t>о</w:t>
            </w:r>
            <w:r>
              <w:rPr>
                <w:rFonts w:ascii="Arial" w:eastAsia="Arial" w:hAnsi="Arial" w:cs="Arial"/>
                <w:spacing w:val="1"/>
                <w:sz w:val="22"/>
                <w:szCs w:val="22"/>
              </w:rPr>
              <w:t>л</w:t>
            </w:r>
            <w:r>
              <w:rPr>
                <w:rFonts w:ascii="Arial" w:eastAsia="Arial" w:hAnsi="Arial" w:cs="Arial"/>
                <w:spacing w:val="-2"/>
                <w:sz w:val="22"/>
                <w:szCs w:val="22"/>
              </w:rPr>
              <w:t>у</w:t>
            </w:r>
            <w:r>
              <w:rPr>
                <w:rFonts w:ascii="Arial" w:eastAsia="Arial" w:hAnsi="Arial" w:cs="Arial"/>
                <w:spacing w:val="1"/>
                <w:sz w:val="22"/>
                <w:szCs w:val="22"/>
              </w:rPr>
              <w:t>г</w:t>
            </w:r>
            <w:r>
              <w:rPr>
                <w:rFonts w:ascii="Arial" w:eastAsia="Arial" w:hAnsi="Arial" w:cs="Arial"/>
                <w:sz w:val="22"/>
                <w:szCs w:val="22"/>
              </w:rPr>
              <w:t>одиш</w:t>
            </w:r>
            <w:r>
              <w:rPr>
                <w:rFonts w:ascii="Arial" w:eastAsia="Arial" w:hAnsi="Arial" w:cs="Arial"/>
                <w:spacing w:val="-3"/>
                <w:sz w:val="22"/>
                <w:szCs w:val="22"/>
              </w:rPr>
              <w:t>т</w:t>
            </w:r>
            <w:r>
              <w:rPr>
                <w:rFonts w:ascii="Arial" w:eastAsia="Arial" w:hAnsi="Arial" w:cs="Arial"/>
                <w:sz w:val="22"/>
                <w:szCs w:val="22"/>
              </w:rPr>
              <w:t>а</w:t>
            </w:r>
          </w:p>
          <w:p w:rsidR="007E3C79" w:rsidRPr="007E3C79" w:rsidRDefault="007E3C79" w:rsidP="00F6135A">
            <w:pPr>
              <w:spacing w:before="1"/>
              <w:rPr>
                <w:rFonts w:ascii="Arial" w:eastAsia="Arial" w:hAnsi="Arial" w:cs="Arial"/>
                <w:sz w:val="22"/>
                <w:szCs w:val="22"/>
                <w:lang w:val="sr-Cyrl-CS"/>
              </w:rPr>
            </w:pPr>
            <w:r>
              <w:rPr>
                <w:rFonts w:ascii="Arial" w:eastAsia="Arial" w:hAnsi="Arial" w:cs="Arial"/>
                <w:sz w:val="22"/>
                <w:szCs w:val="22"/>
              </w:rPr>
              <w:lastRenderedPageBreak/>
              <w:t>4.</w:t>
            </w:r>
            <w:r>
              <w:rPr>
                <w:rFonts w:ascii="Arial" w:eastAsia="Arial" w:hAnsi="Arial" w:cs="Arial"/>
                <w:spacing w:val="2"/>
                <w:sz w:val="22"/>
                <w:szCs w:val="22"/>
              </w:rPr>
              <w:t xml:space="preserve"> </w:t>
            </w:r>
            <w:r>
              <w:rPr>
                <w:rFonts w:ascii="Arial" w:eastAsia="Arial" w:hAnsi="Arial" w:cs="Arial"/>
                <w:spacing w:val="-1"/>
                <w:sz w:val="22"/>
                <w:szCs w:val="22"/>
              </w:rPr>
              <w:t>Би</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pacing w:val="1"/>
                <w:sz w:val="22"/>
                <w:szCs w:val="22"/>
              </w:rPr>
              <w:t>ј</w:t>
            </w:r>
            <w:r>
              <w:rPr>
                <w:rFonts w:ascii="Arial" w:eastAsia="Arial" w:hAnsi="Arial" w:cs="Arial"/>
                <w:sz w:val="22"/>
                <w:szCs w:val="22"/>
              </w:rPr>
              <w:t>бо</w:t>
            </w:r>
            <w:r>
              <w:rPr>
                <w:rFonts w:ascii="Arial" w:eastAsia="Arial" w:hAnsi="Arial" w:cs="Arial"/>
                <w:spacing w:val="-1"/>
                <w:sz w:val="22"/>
                <w:szCs w:val="22"/>
              </w:rPr>
              <w:t>љ</w:t>
            </w:r>
            <w:r>
              <w:rPr>
                <w:rFonts w:ascii="Arial" w:eastAsia="Arial" w:hAnsi="Arial" w:cs="Arial"/>
                <w:spacing w:val="-3"/>
                <w:sz w:val="22"/>
                <w:szCs w:val="22"/>
              </w:rPr>
              <w:t>е</w:t>
            </w:r>
            <w:r>
              <w:rPr>
                <w:rFonts w:ascii="Arial" w:eastAsia="Arial" w:hAnsi="Arial" w:cs="Arial"/>
                <w:sz w:val="22"/>
                <w:szCs w:val="22"/>
              </w:rPr>
              <w:t>г</w:t>
            </w:r>
            <w:r>
              <w:rPr>
                <w:rFonts w:ascii="Arial" w:eastAsia="Arial" w:hAnsi="Arial" w:cs="Arial"/>
                <w:spacing w:val="2"/>
                <w:sz w:val="22"/>
                <w:szCs w:val="22"/>
              </w:rPr>
              <w:t xml:space="preserve"> </w:t>
            </w:r>
            <w:r>
              <w:rPr>
                <w:rFonts w:ascii="Arial" w:eastAsia="Arial" w:hAnsi="Arial" w:cs="Arial"/>
                <w:spacing w:val="-2"/>
                <w:sz w:val="22"/>
                <w:szCs w:val="22"/>
              </w:rPr>
              <w:t>уч</w:t>
            </w:r>
            <w:r>
              <w:rPr>
                <w:rFonts w:ascii="Arial" w:eastAsia="Arial" w:hAnsi="Arial" w:cs="Arial"/>
                <w:sz w:val="22"/>
                <w:szCs w:val="22"/>
              </w:rPr>
              <w:t>ен</w:t>
            </w:r>
            <w:r>
              <w:rPr>
                <w:rFonts w:ascii="Arial" w:eastAsia="Arial" w:hAnsi="Arial" w:cs="Arial"/>
                <w:spacing w:val="-1"/>
                <w:sz w:val="22"/>
                <w:szCs w:val="22"/>
              </w:rPr>
              <w:t>ик</w:t>
            </w:r>
            <w:r>
              <w:rPr>
                <w:rFonts w:ascii="Arial" w:eastAsia="Arial" w:hAnsi="Arial" w:cs="Arial"/>
                <w:sz w:val="22"/>
                <w:szCs w:val="22"/>
              </w:rPr>
              <w:t>а/</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по</w:t>
            </w:r>
            <w:r>
              <w:rPr>
                <w:rFonts w:ascii="Arial" w:eastAsia="Arial" w:hAnsi="Arial" w:cs="Arial"/>
                <w:spacing w:val="-1"/>
                <w:sz w:val="22"/>
                <w:szCs w:val="22"/>
              </w:rPr>
              <w:t xml:space="preserve"> </w:t>
            </w:r>
            <w:r>
              <w:rPr>
                <w:rFonts w:ascii="Arial" w:eastAsia="Arial" w:hAnsi="Arial" w:cs="Arial"/>
                <w:sz w:val="22"/>
                <w:szCs w:val="22"/>
              </w:rPr>
              <w:t>пон</w:t>
            </w:r>
            <w:r>
              <w:rPr>
                <w:rFonts w:ascii="Arial" w:eastAsia="Arial" w:hAnsi="Arial" w:cs="Arial"/>
                <w:spacing w:val="-2"/>
                <w:sz w:val="22"/>
                <w:szCs w:val="22"/>
              </w:rPr>
              <w:t>а</w:t>
            </w:r>
            <w:r>
              <w:rPr>
                <w:rFonts w:ascii="Arial" w:eastAsia="Arial" w:hAnsi="Arial" w:cs="Arial"/>
                <w:sz w:val="22"/>
                <w:szCs w:val="22"/>
              </w:rPr>
              <w:t>ш</w:t>
            </w:r>
            <w:r>
              <w:rPr>
                <w:rFonts w:ascii="Arial" w:eastAsia="Arial" w:hAnsi="Arial" w:cs="Arial"/>
                <w:spacing w:val="-2"/>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и напр</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ов</w:t>
            </w:r>
            <w:r>
              <w:rPr>
                <w:rFonts w:ascii="Arial" w:eastAsia="Arial" w:hAnsi="Arial" w:cs="Arial"/>
                <w:spacing w:val="-3"/>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pacing w:val="2"/>
                <w:sz w:val="22"/>
                <w:szCs w:val="22"/>
              </w:rPr>
              <w:t>ч</w:t>
            </w:r>
            <w:r>
              <w:rPr>
                <w:rFonts w:ascii="Arial" w:eastAsia="Arial" w:hAnsi="Arial" w:cs="Arial"/>
                <w:sz w:val="22"/>
                <w:szCs w:val="22"/>
              </w:rPr>
              <w:t>ењу</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lastRenderedPageBreak/>
              <w:t>I</w:t>
            </w:r>
          </w:p>
        </w:tc>
        <w:tc>
          <w:tcPr>
            <w:tcW w:w="8475" w:type="dxa"/>
          </w:tcPr>
          <w:p w:rsidR="007E3C79" w:rsidRDefault="007E3C79" w:rsidP="007E3C79">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1"/>
                <w:sz w:val="22"/>
                <w:szCs w:val="22"/>
              </w:rPr>
              <w:t>Ч</w:t>
            </w:r>
            <w:r>
              <w:rPr>
                <w:rFonts w:ascii="Arial" w:eastAsia="Arial" w:hAnsi="Arial" w:cs="Arial"/>
                <w:sz w:val="22"/>
                <w:szCs w:val="22"/>
              </w:rPr>
              <w:t>ас</w:t>
            </w:r>
            <w:r>
              <w:rPr>
                <w:rFonts w:ascii="Arial" w:eastAsia="Arial" w:hAnsi="Arial" w:cs="Arial"/>
                <w:spacing w:val="-2"/>
                <w:sz w:val="22"/>
                <w:szCs w:val="22"/>
              </w:rPr>
              <w:t xml:space="preserve"> </w:t>
            </w:r>
            <w:r>
              <w:rPr>
                <w:rFonts w:ascii="Arial" w:eastAsia="Arial" w:hAnsi="Arial" w:cs="Arial"/>
                <w:sz w:val="22"/>
                <w:szCs w:val="22"/>
              </w:rPr>
              <w:t>по</w:t>
            </w:r>
            <w:r>
              <w:rPr>
                <w:rFonts w:ascii="Arial" w:eastAsia="Arial" w:hAnsi="Arial" w:cs="Arial"/>
                <w:spacing w:val="-2"/>
                <w:sz w:val="22"/>
                <w:szCs w:val="22"/>
              </w:rPr>
              <w:t>с</w:t>
            </w:r>
            <w:r>
              <w:rPr>
                <w:rFonts w:ascii="Arial" w:eastAsia="Arial" w:hAnsi="Arial" w:cs="Arial"/>
                <w:sz w:val="22"/>
                <w:szCs w:val="22"/>
              </w:rPr>
              <w:t>већ</w:t>
            </w:r>
            <w:r>
              <w:rPr>
                <w:rFonts w:ascii="Arial" w:eastAsia="Arial" w:hAnsi="Arial" w:cs="Arial"/>
                <w:spacing w:val="-1"/>
                <w:sz w:val="22"/>
                <w:szCs w:val="22"/>
              </w:rPr>
              <w:t>е</w:t>
            </w:r>
            <w:r>
              <w:rPr>
                <w:rFonts w:ascii="Arial" w:eastAsia="Arial" w:hAnsi="Arial" w:cs="Arial"/>
                <w:sz w:val="22"/>
                <w:szCs w:val="22"/>
              </w:rPr>
              <w:t>н</w:t>
            </w:r>
            <w:r>
              <w:rPr>
                <w:rFonts w:ascii="Arial" w:eastAsia="Arial" w:hAnsi="Arial" w:cs="Arial"/>
                <w:spacing w:val="2"/>
                <w:sz w:val="22"/>
                <w:szCs w:val="22"/>
              </w:rPr>
              <w:t xml:space="preserve"> </w:t>
            </w:r>
            <w:r>
              <w:rPr>
                <w:rFonts w:ascii="Arial" w:eastAsia="Arial" w:hAnsi="Arial" w:cs="Arial"/>
                <w:spacing w:val="-3"/>
                <w:sz w:val="22"/>
                <w:szCs w:val="22"/>
              </w:rPr>
              <w:t>С</w:t>
            </w:r>
            <w:r>
              <w:rPr>
                <w:rFonts w:ascii="Arial" w:eastAsia="Arial" w:hAnsi="Arial" w:cs="Arial"/>
                <w:sz w:val="22"/>
                <w:szCs w:val="22"/>
              </w:rPr>
              <w:t>вет</w:t>
            </w:r>
            <w:r>
              <w:rPr>
                <w:rFonts w:ascii="Arial" w:eastAsia="Arial" w:hAnsi="Arial" w:cs="Arial"/>
                <w:spacing w:val="-3"/>
                <w:sz w:val="22"/>
                <w:szCs w:val="22"/>
              </w:rPr>
              <w:t>о</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1"/>
                <w:sz w:val="22"/>
                <w:szCs w:val="22"/>
              </w:rPr>
              <w:t>С</w:t>
            </w:r>
            <w:r>
              <w:rPr>
                <w:rFonts w:ascii="Arial" w:eastAsia="Arial" w:hAnsi="Arial" w:cs="Arial"/>
                <w:sz w:val="22"/>
                <w:szCs w:val="22"/>
              </w:rPr>
              <w:t>ави</w:t>
            </w:r>
          </w:p>
          <w:p w:rsidR="007E3C79" w:rsidRDefault="007E3C79" w:rsidP="007E3C79">
            <w:pPr>
              <w:spacing w:before="1"/>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1"/>
                <w:sz w:val="22"/>
                <w:szCs w:val="22"/>
              </w:rPr>
              <w:t xml:space="preserve"> </w:t>
            </w:r>
            <w:r>
              <w:rPr>
                <w:rFonts w:ascii="Arial" w:eastAsia="Arial" w:hAnsi="Arial" w:cs="Arial"/>
                <w:sz w:val="22"/>
                <w:szCs w:val="22"/>
              </w:rPr>
              <w:t>Игре</w:t>
            </w:r>
            <w:r>
              <w:rPr>
                <w:rFonts w:ascii="Arial" w:eastAsia="Arial" w:hAnsi="Arial" w:cs="Arial"/>
                <w:spacing w:val="-1"/>
                <w:sz w:val="22"/>
                <w:szCs w:val="22"/>
              </w:rPr>
              <w:t xml:space="preserve"> </w:t>
            </w:r>
            <w:r>
              <w:rPr>
                <w:rFonts w:ascii="Arial" w:eastAsia="Arial" w:hAnsi="Arial" w:cs="Arial"/>
                <w:sz w:val="22"/>
                <w:szCs w:val="22"/>
              </w:rPr>
              <w:t>на</w:t>
            </w:r>
            <w:r>
              <w:rPr>
                <w:rFonts w:ascii="Arial" w:eastAsia="Arial" w:hAnsi="Arial" w:cs="Arial"/>
                <w:spacing w:val="-1"/>
                <w:sz w:val="22"/>
                <w:szCs w:val="22"/>
              </w:rPr>
              <w:t xml:space="preserve"> </w:t>
            </w:r>
            <w:r>
              <w:rPr>
                <w:rFonts w:ascii="Arial" w:eastAsia="Arial" w:hAnsi="Arial" w:cs="Arial"/>
                <w:sz w:val="22"/>
                <w:szCs w:val="22"/>
              </w:rPr>
              <w:t>сн</w:t>
            </w:r>
            <w:r>
              <w:rPr>
                <w:rFonts w:ascii="Arial" w:eastAsia="Arial" w:hAnsi="Arial" w:cs="Arial"/>
                <w:spacing w:val="-2"/>
                <w:sz w:val="22"/>
                <w:szCs w:val="22"/>
              </w:rPr>
              <w:t>е</w:t>
            </w:r>
            <w:r>
              <w:rPr>
                <w:rFonts w:ascii="Arial" w:eastAsia="Arial" w:hAnsi="Arial" w:cs="Arial"/>
                <w:spacing w:val="1"/>
                <w:sz w:val="22"/>
                <w:szCs w:val="22"/>
              </w:rPr>
              <w:t>г</w:t>
            </w:r>
            <w:r>
              <w:rPr>
                <w:rFonts w:ascii="Arial" w:eastAsia="Arial" w:hAnsi="Arial" w:cs="Arial"/>
                <w:sz w:val="22"/>
                <w:szCs w:val="22"/>
              </w:rPr>
              <w:t>у</w:t>
            </w:r>
          </w:p>
          <w:p w:rsidR="007E3C79" w:rsidRPr="007E3C79" w:rsidRDefault="007E3C79" w:rsidP="007E3C79">
            <w:pPr>
              <w:spacing w:line="240" w:lineRule="exact"/>
              <w:rPr>
                <w:rFonts w:ascii="Arial" w:eastAsia="Arial" w:hAnsi="Arial" w:cs="Arial"/>
                <w:sz w:val="22"/>
                <w:szCs w:val="22"/>
                <w:lang w:val="sr-Cyrl-CS"/>
              </w:rPr>
            </w:pPr>
            <w:r>
              <w:rPr>
                <w:rFonts w:ascii="Arial" w:eastAsia="Arial" w:hAnsi="Arial" w:cs="Arial"/>
                <w:sz w:val="22"/>
                <w:szCs w:val="22"/>
              </w:rPr>
              <w:t>3.</w:t>
            </w:r>
            <w:r>
              <w:rPr>
                <w:rFonts w:ascii="Arial" w:eastAsia="Arial" w:hAnsi="Arial" w:cs="Arial"/>
                <w:spacing w:val="-3"/>
                <w:sz w:val="22"/>
                <w:szCs w:val="22"/>
              </w:rPr>
              <w:t xml:space="preserve"> </w:t>
            </w:r>
            <w:r>
              <w:rPr>
                <w:rFonts w:ascii="Arial" w:eastAsia="Arial" w:hAnsi="Arial" w:cs="Arial"/>
                <w:sz w:val="22"/>
                <w:szCs w:val="22"/>
              </w:rPr>
              <w:t>поштов</w:t>
            </w:r>
            <w:r>
              <w:rPr>
                <w:rFonts w:ascii="Arial" w:eastAsia="Arial" w:hAnsi="Arial" w:cs="Arial"/>
                <w:spacing w:val="-3"/>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а</w:t>
            </w:r>
            <w:r>
              <w:rPr>
                <w:rFonts w:ascii="Arial" w:eastAsia="Arial" w:hAnsi="Arial" w:cs="Arial"/>
                <w:spacing w:val="-3"/>
                <w:sz w:val="22"/>
                <w:szCs w:val="22"/>
              </w:rPr>
              <w:t>у</w:t>
            </w:r>
            <w:r>
              <w:rPr>
                <w:rFonts w:ascii="Arial" w:eastAsia="Arial" w:hAnsi="Arial" w:cs="Arial"/>
                <w:sz w:val="22"/>
                <w:szCs w:val="22"/>
              </w:rPr>
              <w:t>т</w:t>
            </w:r>
            <w:r>
              <w:rPr>
                <w:rFonts w:ascii="Arial" w:eastAsia="Arial" w:hAnsi="Arial" w:cs="Arial"/>
                <w:spacing w:val="-1"/>
                <w:sz w:val="22"/>
                <w:szCs w:val="22"/>
              </w:rPr>
              <w:t>о</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е</w:t>
            </w:r>
            <w:r>
              <w:rPr>
                <w:rFonts w:ascii="Arial" w:eastAsia="Arial" w:hAnsi="Arial" w:cs="Arial"/>
                <w:sz w:val="22"/>
                <w:szCs w:val="22"/>
              </w:rPr>
              <w:t>т</w:t>
            </w:r>
            <w:r>
              <w:rPr>
                <w:rFonts w:ascii="Arial" w:eastAsia="Arial" w:hAnsi="Arial" w:cs="Arial"/>
                <w:spacing w:val="1"/>
                <w:sz w:val="22"/>
                <w:szCs w:val="22"/>
              </w:rPr>
              <w:t>а</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1"/>
                <w:sz w:val="22"/>
                <w:szCs w:val="22"/>
              </w:rPr>
              <w:t xml:space="preserve"> </w:t>
            </w:r>
            <w:r>
              <w:rPr>
                <w:rFonts w:ascii="Arial" w:eastAsia="Arial" w:hAnsi="Arial" w:cs="Arial"/>
                <w:sz w:val="22"/>
                <w:szCs w:val="22"/>
              </w:rPr>
              <w:t xml:space="preserve">се </w:t>
            </w:r>
            <w:r>
              <w:rPr>
                <w:rFonts w:ascii="Arial" w:eastAsia="Arial" w:hAnsi="Arial" w:cs="Arial"/>
                <w:spacing w:val="1"/>
                <w:sz w:val="22"/>
                <w:szCs w:val="22"/>
              </w:rPr>
              <w:t>п</w:t>
            </w:r>
            <w:r>
              <w:rPr>
                <w:rFonts w:ascii="Arial" w:eastAsia="Arial" w:hAnsi="Arial" w:cs="Arial"/>
                <w:spacing w:val="-3"/>
                <w:sz w:val="22"/>
                <w:szCs w:val="22"/>
              </w:rPr>
              <w:t>о</w:t>
            </w:r>
            <w:r>
              <w:rPr>
                <w:rFonts w:ascii="Arial" w:eastAsia="Arial" w:hAnsi="Arial" w:cs="Arial"/>
                <w:sz w:val="22"/>
                <w:szCs w:val="22"/>
              </w:rPr>
              <w:t>наша</w:t>
            </w:r>
            <w:r>
              <w:rPr>
                <w:rFonts w:ascii="Arial" w:eastAsia="Arial" w:hAnsi="Arial" w:cs="Arial"/>
                <w:spacing w:val="-1"/>
                <w:sz w:val="22"/>
                <w:szCs w:val="22"/>
              </w:rPr>
              <w:t>м</w:t>
            </w:r>
            <w:r>
              <w:rPr>
                <w:rFonts w:ascii="Arial" w:eastAsia="Arial" w:hAnsi="Arial" w:cs="Arial"/>
                <w:sz w:val="22"/>
                <w:szCs w:val="22"/>
              </w:rPr>
              <w:t>о</w:t>
            </w:r>
            <w:r>
              <w:rPr>
                <w:rFonts w:ascii="Arial" w:eastAsia="Arial" w:hAnsi="Arial" w:cs="Arial"/>
                <w:spacing w:val="-2"/>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z w:val="22"/>
                <w:szCs w:val="22"/>
              </w:rPr>
              <w:t>штву</w:t>
            </w:r>
            <w:r>
              <w:rPr>
                <w:rFonts w:ascii="Arial" w:eastAsia="Arial" w:hAnsi="Arial" w:cs="Arial"/>
                <w:spacing w:val="1"/>
                <w:sz w:val="22"/>
                <w:szCs w:val="22"/>
              </w:rPr>
              <w:t xml:space="preserve"> </w:t>
            </w:r>
            <w:r>
              <w:rPr>
                <w:rFonts w:ascii="Arial" w:eastAsia="Arial" w:hAnsi="Arial" w:cs="Arial"/>
                <w:sz w:val="22"/>
                <w:szCs w:val="22"/>
              </w:rPr>
              <w:t>ст</w:t>
            </w:r>
            <w:r>
              <w:rPr>
                <w:rFonts w:ascii="Arial" w:eastAsia="Arial" w:hAnsi="Arial" w:cs="Arial"/>
                <w:spacing w:val="-1"/>
                <w:sz w:val="22"/>
                <w:szCs w:val="22"/>
              </w:rPr>
              <w:t>а</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pacing w:val="-1"/>
                <w:sz w:val="22"/>
                <w:szCs w:val="22"/>
              </w:rPr>
              <w:t>и</w:t>
            </w:r>
            <w:r>
              <w:rPr>
                <w:rFonts w:ascii="Arial" w:eastAsia="Arial" w:hAnsi="Arial" w:cs="Arial"/>
                <w:sz w:val="22"/>
                <w:szCs w:val="22"/>
              </w:rPr>
              <w:t>х</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II</w:t>
            </w:r>
          </w:p>
        </w:tc>
        <w:tc>
          <w:tcPr>
            <w:tcW w:w="8475" w:type="dxa"/>
          </w:tcPr>
          <w:p w:rsidR="007E3C79" w:rsidRDefault="007E3C79" w:rsidP="007E3C79">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4"/>
                <w:sz w:val="22"/>
                <w:szCs w:val="22"/>
              </w:rPr>
              <w:t>М</w:t>
            </w:r>
            <w:r>
              <w:rPr>
                <w:rFonts w:ascii="Arial" w:eastAsia="Arial" w:hAnsi="Arial" w:cs="Arial"/>
                <w:sz w:val="22"/>
                <w:szCs w:val="22"/>
              </w:rPr>
              <w:t>о</w:t>
            </w:r>
            <w:r>
              <w:rPr>
                <w:rFonts w:ascii="Arial" w:eastAsia="Arial" w:hAnsi="Arial" w:cs="Arial"/>
                <w:spacing w:val="1"/>
                <w:sz w:val="22"/>
                <w:szCs w:val="22"/>
              </w:rPr>
              <w:t>ј</w:t>
            </w:r>
            <w:r>
              <w:rPr>
                <w:rFonts w:ascii="Arial" w:eastAsia="Arial" w:hAnsi="Arial" w:cs="Arial"/>
                <w:sz w:val="22"/>
                <w:szCs w:val="22"/>
              </w:rPr>
              <w:t xml:space="preserve">а </w:t>
            </w:r>
            <w:r>
              <w:rPr>
                <w:rFonts w:ascii="Arial" w:eastAsia="Arial" w:hAnsi="Arial" w:cs="Arial"/>
                <w:spacing w:val="1"/>
                <w:sz w:val="22"/>
                <w:szCs w:val="22"/>
              </w:rPr>
              <w:t>н</w:t>
            </w:r>
            <w:r>
              <w:rPr>
                <w:rFonts w:ascii="Arial" w:eastAsia="Arial" w:hAnsi="Arial" w:cs="Arial"/>
                <w:spacing w:val="-3"/>
                <w:sz w:val="22"/>
                <w:szCs w:val="22"/>
              </w:rPr>
              <w:t>а</w:t>
            </w:r>
            <w:r>
              <w:rPr>
                <w:rFonts w:ascii="Arial" w:eastAsia="Arial" w:hAnsi="Arial" w:cs="Arial"/>
                <w:spacing w:val="1"/>
                <w:sz w:val="22"/>
                <w:szCs w:val="22"/>
              </w:rPr>
              <w:t>ј</w:t>
            </w:r>
            <w:r>
              <w:rPr>
                <w:rFonts w:ascii="Arial" w:eastAsia="Arial" w:hAnsi="Arial" w:cs="Arial"/>
                <w:sz w:val="22"/>
                <w:szCs w:val="22"/>
              </w:rPr>
              <w:t>о</w:t>
            </w:r>
            <w:r>
              <w:rPr>
                <w:rFonts w:ascii="Arial" w:eastAsia="Arial" w:hAnsi="Arial" w:cs="Arial"/>
                <w:spacing w:val="-1"/>
                <w:sz w:val="22"/>
                <w:szCs w:val="22"/>
              </w:rPr>
              <w:t>миљ</w:t>
            </w:r>
            <w:r>
              <w:rPr>
                <w:rFonts w:ascii="Arial" w:eastAsia="Arial" w:hAnsi="Arial" w:cs="Arial"/>
                <w:sz w:val="22"/>
                <w:szCs w:val="22"/>
              </w:rPr>
              <w:t>ен</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а</w:t>
            </w:r>
            <w:r>
              <w:rPr>
                <w:rFonts w:ascii="Arial" w:eastAsia="Arial" w:hAnsi="Arial" w:cs="Arial"/>
                <w:spacing w:val="-4"/>
                <w:sz w:val="22"/>
                <w:szCs w:val="22"/>
              </w:rPr>
              <w:t xml:space="preserve"> </w:t>
            </w:r>
            <w:r>
              <w:rPr>
                <w:rFonts w:ascii="Arial" w:eastAsia="Arial" w:hAnsi="Arial" w:cs="Arial"/>
                <w:sz w:val="22"/>
                <w:szCs w:val="22"/>
              </w:rPr>
              <w:t>ТВ е</w:t>
            </w:r>
            <w:r>
              <w:rPr>
                <w:rFonts w:ascii="Arial" w:eastAsia="Arial" w:hAnsi="Arial" w:cs="Arial"/>
                <w:spacing w:val="-1"/>
                <w:sz w:val="22"/>
                <w:szCs w:val="22"/>
              </w:rPr>
              <w:t>ми</w:t>
            </w:r>
            <w:r>
              <w:rPr>
                <w:rFonts w:ascii="Arial" w:eastAsia="Arial" w:hAnsi="Arial" w:cs="Arial"/>
                <w:sz w:val="22"/>
                <w:szCs w:val="22"/>
              </w:rPr>
              <w:t>с</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а</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1"/>
                <w:sz w:val="22"/>
                <w:szCs w:val="22"/>
              </w:rPr>
              <w:t>С</w:t>
            </w:r>
            <w:r>
              <w:rPr>
                <w:rFonts w:ascii="Arial" w:eastAsia="Arial" w:hAnsi="Arial" w:cs="Arial"/>
                <w:spacing w:val="1"/>
                <w:sz w:val="22"/>
                <w:szCs w:val="22"/>
              </w:rPr>
              <w:t>л</w:t>
            </w:r>
            <w:r>
              <w:rPr>
                <w:rFonts w:ascii="Arial" w:eastAsia="Arial" w:hAnsi="Arial" w:cs="Arial"/>
                <w:spacing w:val="-2"/>
                <w:sz w:val="22"/>
                <w:szCs w:val="22"/>
              </w:rPr>
              <w:t>у</w:t>
            </w:r>
            <w:r>
              <w:rPr>
                <w:rFonts w:ascii="Arial" w:eastAsia="Arial" w:hAnsi="Arial" w:cs="Arial"/>
                <w:sz w:val="22"/>
                <w:szCs w:val="22"/>
              </w:rPr>
              <w:t>ш</w:t>
            </w:r>
            <w:r>
              <w:rPr>
                <w:rFonts w:ascii="Arial" w:eastAsia="Arial" w:hAnsi="Arial" w:cs="Arial"/>
                <w:spacing w:val="-2"/>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ба</w:t>
            </w:r>
            <w:r>
              <w:rPr>
                <w:rFonts w:ascii="Arial" w:eastAsia="Arial" w:hAnsi="Arial" w:cs="Arial"/>
                <w:spacing w:val="1"/>
                <w:sz w:val="22"/>
                <w:szCs w:val="22"/>
              </w:rPr>
              <w:t>ј</w:t>
            </w:r>
            <w:r>
              <w:rPr>
                <w:rFonts w:ascii="Arial" w:eastAsia="Arial" w:hAnsi="Arial" w:cs="Arial"/>
                <w:spacing w:val="-1"/>
                <w:sz w:val="22"/>
                <w:szCs w:val="22"/>
              </w:rPr>
              <w:t>к</w:t>
            </w:r>
            <w:r>
              <w:rPr>
                <w:rFonts w:ascii="Arial" w:eastAsia="Arial" w:hAnsi="Arial" w:cs="Arial"/>
                <w:sz w:val="22"/>
                <w:szCs w:val="22"/>
              </w:rPr>
              <w:t>и -</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pacing w:val="-3"/>
                <w:sz w:val="22"/>
                <w:szCs w:val="22"/>
              </w:rPr>
              <w:t>а</w:t>
            </w:r>
            <w:r>
              <w:rPr>
                <w:rFonts w:ascii="Arial" w:eastAsia="Arial" w:hAnsi="Arial" w:cs="Arial"/>
                <w:spacing w:val="-2"/>
                <w:sz w:val="22"/>
                <w:szCs w:val="22"/>
              </w:rPr>
              <w:t>с</w:t>
            </w:r>
            <w:r>
              <w:rPr>
                <w:rFonts w:ascii="Arial" w:eastAsia="Arial" w:hAnsi="Arial" w:cs="Arial"/>
                <w:sz w:val="22"/>
                <w:szCs w:val="22"/>
              </w:rPr>
              <w:t>е</w:t>
            </w:r>
            <w:r>
              <w:rPr>
                <w:rFonts w:ascii="Arial" w:eastAsia="Arial" w:hAnsi="Arial" w:cs="Arial"/>
                <w:spacing w:val="-1"/>
                <w:sz w:val="22"/>
                <w:szCs w:val="22"/>
              </w:rPr>
              <w:t>т</w:t>
            </w:r>
            <w:r>
              <w:rPr>
                <w:rFonts w:ascii="Arial" w:eastAsia="Arial" w:hAnsi="Arial" w:cs="Arial"/>
                <w:sz w:val="22"/>
                <w:szCs w:val="22"/>
              </w:rPr>
              <w:t>а</w:t>
            </w:r>
          </w:p>
          <w:p w:rsidR="007E3C79" w:rsidRDefault="007E3C79" w:rsidP="007E3C79">
            <w:pPr>
              <w:spacing w:before="1"/>
              <w:rPr>
                <w:rFonts w:ascii="Arial" w:eastAsia="Arial" w:hAnsi="Arial" w:cs="Arial"/>
                <w:sz w:val="22"/>
                <w:szCs w:val="22"/>
              </w:rPr>
            </w:pPr>
            <w:r>
              <w:rPr>
                <w:rFonts w:ascii="Arial" w:eastAsia="Arial" w:hAnsi="Arial" w:cs="Arial"/>
                <w:spacing w:val="-3"/>
                <w:sz w:val="22"/>
                <w:szCs w:val="22"/>
              </w:rPr>
              <w:t>3</w:t>
            </w:r>
            <w:r>
              <w:rPr>
                <w:rFonts w:ascii="Arial" w:eastAsia="Arial" w:hAnsi="Arial" w:cs="Arial"/>
                <w:spacing w:val="-1"/>
                <w:sz w:val="22"/>
                <w:szCs w:val="22"/>
              </w:rPr>
              <w:t>.</w:t>
            </w:r>
            <w:r>
              <w:rPr>
                <w:rFonts w:ascii="Arial" w:eastAsia="Arial" w:hAnsi="Arial" w:cs="Arial"/>
                <w:sz w:val="22"/>
                <w:szCs w:val="22"/>
              </w:rPr>
              <w:t>П</w:t>
            </w:r>
            <w:r>
              <w:rPr>
                <w:rFonts w:ascii="Arial" w:eastAsia="Arial" w:hAnsi="Arial" w:cs="Arial"/>
                <w:spacing w:val="-1"/>
                <w:sz w:val="22"/>
                <w:szCs w:val="22"/>
              </w:rPr>
              <w:t>а</w:t>
            </w:r>
            <w:r>
              <w:rPr>
                <w:rFonts w:ascii="Arial" w:eastAsia="Arial" w:hAnsi="Arial" w:cs="Arial"/>
                <w:spacing w:val="1"/>
                <w:sz w:val="22"/>
                <w:szCs w:val="22"/>
              </w:rPr>
              <w:t>ж</w:t>
            </w:r>
            <w:r>
              <w:rPr>
                <w:rFonts w:ascii="Arial" w:eastAsia="Arial" w:hAnsi="Arial" w:cs="Arial"/>
                <w:spacing w:val="-1"/>
                <w:sz w:val="22"/>
                <w:szCs w:val="22"/>
              </w:rPr>
              <w:t>љи</w:t>
            </w:r>
            <w:r>
              <w:rPr>
                <w:rFonts w:ascii="Arial" w:eastAsia="Arial" w:hAnsi="Arial" w:cs="Arial"/>
                <w:sz w:val="22"/>
                <w:szCs w:val="22"/>
              </w:rPr>
              <w:t>ви</w:t>
            </w:r>
            <w:r>
              <w:rPr>
                <w:rFonts w:ascii="Arial" w:eastAsia="Arial" w:hAnsi="Arial" w:cs="Arial"/>
                <w:spacing w:val="1"/>
                <w:sz w:val="22"/>
                <w:szCs w:val="22"/>
              </w:rPr>
              <w:t xml:space="preserve"> </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z w:val="22"/>
                <w:szCs w:val="22"/>
              </w:rPr>
              <w:t>носи</w:t>
            </w:r>
            <w:r>
              <w:rPr>
                <w:rFonts w:ascii="Arial" w:eastAsia="Arial" w:hAnsi="Arial" w:cs="Arial"/>
                <w:spacing w:val="-2"/>
                <w:sz w:val="22"/>
                <w:szCs w:val="22"/>
              </w:rPr>
              <w:t xml:space="preserve"> </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pacing w:val="-1"/>
                <w:sz w:val="22"/>
                <w:szCs w:val="22"/>
              </w:rPr>
              <w:t>м</w:t>
            </w:r>
            <w:r>
              <w:rPr>
                <w:rFonts w:ascii="Arial" w:eastAsia="Arial" w:hAnsi="Arial" w:cs="Arial"/>
                <w:sz w:val="22"/>
                <w:szCs w:val="22"/>
              </w:rPr>
              <w:t>е</w:t>
            </w:r>
            <w:r>
              <w:rPr>
                <w:rFonts w:ascii="Arial" w:eastAsia="Arial" w:hAnsi="Arial" w:cs="Arial"/>
                <w:spacing w:val="-1"/>
                <w:sz w:val="22"/>
                <w:szCs w:val="22"/>
              </w:rPr>
              <w:t>ђ</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еча</w:t>
            </w:r>
            <w:r>
              <w:rPr>
                <w:rFonts w:ascii="Arial" w:eastAsia="Arial" w:hAnsi="Arial" w:cs="Arial"/>
                <w:spacing w:val="-1"/>
                <w:sz w:val="22"/>
                <w:szCs w:val="22"/>
              </w:rPr>
              <w:t>к</w:t>
            </w:r>
            <w:r>
              <w:rPr>
                <w:rFonts w:ascii="Arial" w:eastAsia="Arial" w:hAnsi="Arial" w:cs="Arial"/>
                <w:sz w:val="22"/>
                <w:szCs w:val="22"/>
              </w:rPr>
              <w:t>а и</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ев</w:t>
            </w:r>
            <w:r>
              <w:rPr>
                <w:rFonts w:ascii="Arial" w:eastAsia="Arial" w:hAnsi="Arial" w:cs="Arial"/>
                <w:spacing w:val="-3"/>
                <w:sz w:val="22"/>
                <w:szCs w:val="22"/>
              </w:rPr>
              <w:t>о</w:t>
            </w:r>
            <w:r>
              <w:rPr>
                <w:rFonts w:ascii="Arial" w:eastAsia="Arial" w:hAnsi="Arial" w:cs="Arial"/>
                <w:spacing w:val="1"/>
                <w:sz w:val="22"/>
                <w:szCs w:val="22"/>
              </w:rPr>
              <w:t>ј</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z w:val="22"/>
                <w:szCs w:val="22"/>
              </w:rPr>
              <w:t>ца</w:t>
            </w:r>
          </w:p>
          <w:p w:rsidR="007E3C79" w:rsidRPr="007E3C79" w:rsidRDefault="007E3C79" w:rsidP="00F6135A">
            <w:pPr>
              <w:spacing w:line="240" w:lineRule="exact"/>
              <w:rPr>
                <w:rFonts w:ascii="Arial" w:eastAsia="Arial" w:hAnsi="Arial" w:cs="Arial"/>
                <w:sz w:val="22"/>
                <w:szCs w:val="22"/>
                <w:lang w:val="sr-Cyrl-CS"/>
              </w:rPr>
            </w:pPr>
            <w:r>
              <w:rPr>
                <w:rFonts w:ascii="Arial" w:eastAsia="Arial" w:hAnsi="Arial" w:cs="Arial"/>
                <w:spacing w:val="-3"/>
                <w:sz w:val="22"/>
                <w:szCs w:val="22"/>
              </w:rPr>
              <w:t>4</w:t>
            </w:r>
            <w:r>
              <w:rPr>
                <w:rFonts w:ascii="Arial" w:eastAsia="Arial" w:hAnsi="Arial" w:cs="Arial"/>
                <w:sz w:val="22"/>
                <w:szCs w:val="22"/>
              </w:rPr>
              <w:t>. И</w:t>
            </w:r>
            <w:r>
              <w:rPr>
                <w:rFonts w:ascii="Arial" w:eastAsia="Arial" w:hAnsi="Arial" w:cs="Arial"/>
                <w:spacing w:val="-1"/>
                <w:sz w:val="22"/>
                <w:szCs w:val="22"/>
              </w:rPr>
              <w:t>з</w:t>
            </w:r>
            <w:r>
              <w:rPr>
                <w:rFonts w:ascii="Arial" w:eastAsia="Arial" w:hAnsi="Arial" w:cs="Arial"/>
                <w:spacing w:val="1"/>
                <w:sz w:val="22"/>
                <w:szCs w:val="22"/>
              </w:rPr>
              <w:t>л</w:t>
            </w:r>
            <w:r>
              <w:rPr>
                <w:rFonts w:ascii="Arial" w:eastAsia="Arial" w:hAnsi="Arial" w:cs="Arial"/>
                <w:sz w:val="22"/>
                <w:szCs w:val="22"/>
              </w:rPr>
              <w:t>о</w:t>
            </w:r>
            <w:r>
              <w:rPr>
                <w:rFonts w:ascii="Arial" w:eastAsia="Arial" w:hAnsi="Arial" w:cs="Arial"/>
                <w:spacing w:val="-2"/>
                <w:sz w:val="22"/>
                <w:szCs w:val="22"/>
              </w:rPr>
              <w:t>ж</w:t>
            </w:r>
            <w:r>
              <w:rPr>
                <w:rFonts w:ascii="Arial" w:eastAsia="Arial" w:hAnsi="Arial" w:cs="Arial"/>
                <w:sz w:val="22"/>
                <w:szCs w:val="22"/>
              </w:rPr>
              <w:t>ба з</w:t>
            </w:r>
            <w:r>
              <w:rPr>
                <w:rFonts w:ascii="Arial" w:eastAsia="Arial" w:hAnsi="Arial" w:cs="Arial"/>
                <w:spacing w:val="-2"/>
                <w:sz w:val="22"/>
                <w:szCs w:val="22"/>
              </w:rPr>
              <w:t>а</w:t>
            </w:r>
            <w:r>
              <w:rPr>
                <w:rFonts w:ascii="Arial" w:eastAsia="Arial" w:hAnsi="Arial" w:cs="Arial"/>
                <w:sz w:val="22"/>
                <w:szCs w:val="22"/>
              </w:rPr>
              <w:t>ни</w:t>
            </w:r>
            <w:r>
              <w:rPr>
                <w:rFonts w:ascii="Arial" w:eastAsia="Arial" w:hAnsi="Arial" w:cs="Arial"/>
                <w:spacing w:val="-1"/>
                <w:sz w:val="22"/>
                <w:szCs w:val="22"/>
              </w:rPr>
              <w:t>м</w:t>
            </w:r>
            <w:r>
              <w:rPr>
                <w:rFonts w:ascii="Arial" w:eastAsia="Arial" w:hAnsi="Arial" w:cs="Arial"/>
                <w:sz w:val="22"/>
                <w:szCs w:val="22"/>
              </w:rPr>
              <w:t>ања</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III</w:t>
            </w:r>
          </w:p>
        </w:tc>
        <w:tc>
          <w:tcPr>
            <w:tcW w:w="8475" w:type="dxa"/>
          </w:tcPr>
          <w:p w:rsidR="007E3C79" w:rsidRDefault="007E3C79" w:rsidP="007E3C79">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61"/>
                <w:sz w:val="22"/>
                <w:szCs w:val="22"/>
              </w:rPr>
              <w:t xml:space="preserve"> </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обр</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pacing w:val="-2"/>
                <w:sz w:val="22"/>
                <w:szCs w:val="22"/>
              </w:rPr>
              <w:t>у</w:t>
            </w:r>
            <w:r>
              <w:rPr>
                <w:rFonts w:ascii="Arial" w:eastAsia="Arial" w:hAnsi="Arial" w:cs="Arial"/>
                <w:spacing w:val="1"/>
                <w:sz w:val="22"/>
                <w:szCs w:val="22"/>
              </w:rPr>
              <w:t>ј</w:t>
            </w:r>
            <w:r>
              <w:rPr>
                <w:rFonts w:ascii="Arial" w:eastAsia="Arial" w:hAnsi="Arial" w:cs="Arial"/>
                <w:sz w:val="22"/>
                <w:szCs w:val="22"/>
              </w:rPr>
              <w:t xml:space="preserve">ем </w:t>
            </w:r>
            <w:r>
              <w:rPr>
                <w:rFonts w:ascii="Arial" w:eastAsia="Arial" w:hAnsi="Arial" w:cs="Arial"/>
                <w:spacing w:val="-2"/>
                <w:sz w:val="22"/>
                <w:szCs w:val="22"/>
              </w:rPr>
              <w:t>с</w:t>
            </w:r>
            <w:r>
              <w:rPr>
                <w:rFonts w:ascii="Arial" w:eastAsia="Arial" w:hAnsi="Arial" w:cs="Arial"/>
                <w:sz w:val="22"/>
                <w:szCs w:val="22"/>
              </w:rPr>
              <w:t>во</w:t>
            </w:r>
            <w:r>
              <w:rPr>
                <w:rFonts w:ascii="Arial" w:eastAsia="Arial" w:hAnsi="Arial" w:cs="Arial"/>
                <w:spacing w:val="1"/>
                <w:sz w:val="22"/>
                <w:szCs w:val="22"/>
              </w:rPr>
              <w:t>ј</w:t>
            </w:r>
            <w:r>
              <w:rPr>
                <w:rFonts w:ascii="Arial" w:eastAsia="Arial" w:hAnsi="Arial" w:cs="Arial"/>
                <w:sz w:val="22"/>
                <w:szCs w:val="22"/>
              </w:rPr>
              <w:t>у</w:t>
            </w:r>
            <w:r>
              <w:rPr>
                <w:rFonts w:ascii="Arial" w:eastAsia="Arial" w:hAnsi="Arial" w:cs="Arial"/>
                <w:spacing w:val="-1"/>
                <w:sz w:val="22"/>
                <w:szCs w:val="22"/>
              </w:rPr>
              <w:t xml:space="preserve"> м</w:t>
            </w:r>
            <w:r>
              <w:rPr>
                <w:rFonts w:ascii="Arial" w:eastAsia="Arial" w:hAnsi="Arial" w:cs="Arial"/>
                <w:sz w:val="22"/>
                <w:szCs w:val="22"/>
              </w:rPr>
              <w:t>а</w:t>
            </w:r>
            <w:r>
              <w:rPr>
                <w:rFonts w:ascii="Arial" w:eastAsia="Arial" w:hAnsi="Arial" w:cs="Arial"/>
                <w:spacing w:val="4"/>
                <w:sz w:val="22"/>
                <w:szCs w:val="22"/>
              </w:rPr>
              <w:t>ј</w:t>
            </w:r>
            <w:r>
              <w:rPr>
                <w:rFonts w:ascii="Arial" w:eastAsia="Arial" w:hAnsi="Arial" w:cs="Arial"/>
                <w:spacing w:val="-1"/>
                <w:sz w:val="22"/>
                <w:szCs w:val="22"/>
              </w:rPr>
              <w:t>ку</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1"/>
                <w:sz w:val="22"/>
                <w:szCs w:val="22"/>
              </w:rPr>
              <w:t>Б</w:t>
            </w:r>
            <w:r>
              <w:rPr>
                <w:rFonts w:ascii="Arial" w:eastAsia="Arial" w:hAnsi="Arial" w:cs="Arial"/>
                <w:sz w:val="22"/>
                <w:szCs w:val="22"/>
              </w:rPr>
              <w:t>о</w:t>
            </w:r>
            <w:r>
              <w:rPr>
                <w:rFonts w:ascii="Arial" w:eastAsia="Arial" w:hAnsi="Arial" w:cs="Arial"/>
                <w:spacing w:val="-1"/>
                <w:sz w:val="22"/>
                <w:szCs w:val="22"/>
              </w:rPr>
              <w:t>р</w:t>
            </w:r>
            <w:r>
              <w:rPr>
                <w:rFonts w:ascii="Arial" w:eastAsia="Arial" w:hAnsi="Arial" w:cs="Arial"/>
                <w:sz w:val="22"/>
                <w:szCs w:val="22"/>
              </w:rPr>
              <w:t>ба</w:t>
            </w:r>
            <w:r>
              <w:rPr>
                <w:rFonts w:ascii="Arial" w:eastAsia="Arial" w:hAnsi="Arial" w:cs="Arial"/>
                <w:spacing w:val="-2"/>
                <w:sz w:val="22"/>
                <w:szCs w:val="22"/>
              </w:rPr>
              <w:t xml:space="preserve"> </w:t>
            </w:r>
            <w:r>
              <w:rPr>
                <w:rFonts w:ascii="Arial" w:eastAsia="Arial" w:hAnsi="Arial" w:cs="Arial"/>
                <w:sz w:val="22"/>
                <w:szCs w:val="22"/>
              </w:rPr>
              <w:t>про</w:t>
            </w:r>
            <w:r>
              <w:rPr>
                <w:rFonts w:ascii="Arial" w:eastAsia="Arial" w:hAnsi="Arial" w:cs="Arial"/>
                <w:spacing w:val="-1"/>
                <w:sz w:val="22"/>
                <w:szCs w:val="22"/>
              </w:rPr>
              <w:t>ти</w:t>
            </w:r>
            <w:r>
              <w:rPr>
                <w:rFonts w:ascii="Arial" w:eastAsia="Arial" w:hAnsi="Arial" w:cs="Arial"/>
                <w:sz w:val="22"/>
                <w:szCs w:val="22"/>
              </w:rPr>
              <w:t>в</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пот</w:t>
            </w:r>
            <w:r>
              <w:rPr>
                <w:rFonts w:ascii="Arial" w:eastAsia="Arial" w:hAnsi="Arial" w:cs="Arial"/>
                <w:spacing w:val="-1"/>
                <w:sz w:val="22"/>
                <w:szCs w:val="22"/>
              </w:rPr>
              <w:t>р</w:t>
            </w:r>
            <w:r>
              <w:rPr>
                <w:rFonts w:ascii="Arial" w:eastAsia="Arial" w:hAnsi="Arial" w:cs="Arial"/>
                <w:spacing w:val="-3"/>
                <w:sz w:val="22"/>
                <w:szCs w:val="22"/>
              </w:rPr>
              <w:t>е</w:t>
            </w:r>
            <w:r>
              <w:rPr>
                <w:rFonts w:ascii="Arial" w:eastAsia="Arial" w:hAnsi="Arial" w:cs="Arial"/>
                <w:sz w:val="22"/>
                <w:szCs w:val="22"/>
              </w:rPr>
              <w:t>бе р</w:t>
            </w:r>
            <w:r>
              <w:rPr>
                <w:rFonts w:ascii="Arial" w:eastAsia="Arial" w:hAnsi="Arial" w:cs="Arial"/>
                <w:spacing w:val="-2"/>
                <w:sz w:val="22"/>
                <w:szCs w:val="22"/>
              </w:rPr>
              <w:t>у</w:t>
            </w:r>
            <w:r>
              <w:rPr>
                <w:rFonts w:ascii="Arial" w:eastAsia="Arial" w:hAnsi="Arial" w:cs="Arial"/>
                <w:spacing w:val="1"/>
                <w:sz w:val="22"/>
                <w:szCs w:val="22"/>
              </w:rPr>
              <w:t>ж</w:t>
            </w:r>
            <w:r>
              <w:rPr>
                <w:rFonts w:ascii="Arial" w:eastAsia="Arial" w:hAnsi="Arial" w:cs="Arial"/>
                <w:sz w:val="22"/>
                <w:szCs w:val="22"/>
              </w:rPr>
              <w:t>них</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z w:val="22"/>
                <w:szCs w:val="22"/>
              </w:rPr>
              <w:t>, т</w:t>
            </w:r>
            <w:r>
              <w:rPr>
                <w:rFonts w:ascii="Arial" w:eastAsia="Arial" w:hAnsi="Arial" w:cs="Arial"/>
                <w:spacing w:val="-3"/>
                <w:sz w:val="22"/>
                <w:szCs w:val="22"/>
              </w:rPr>
              <w:t>у</w:t>
            </w:r>
            <w:r>
              <w:rPr>
                <w:rFonts w:ascii="Arial" w:eastAsia="Arial" w:hAnsi="Arial" w:cs="Arial"/>
                <w:sz w:val="22"/>
                <w:szCs w:val="22"/>
              </w:rPr>
              <w:t xml:space="preserve">че </w:t>
            </w:r>
            <w:r>
              <w:rPr>
                <w:rFonts w:ascii="Arial" w:eastAsia="Arial" w:hAnsi="Arial" w:cs="Arial"/>
                <w:spacing w:val="2"/>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свађе</w:t>
            </w:r>
          </w:p>
          <w:p w:rsidR="007E3C79" w:rsidRDefault="007E3C79" w:rsidP="007E3C79">
            <w:pPr>
              <w:spacing w:before="1"/>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z w:val="22"/>
                <w:szCs w:val="22"/>
              </w:rPr>
              <w:t>И</w:t>
            </w:r>
            <w:r>
              <w:rPr>
                <w:rFonts w:ascii="Arial" w:eastAsia="Arial" w:hAnsi="Arial" w:cs="Arial"/>
                <w:spacing w:val="-3"/>
                <w:sz w:val="22"/>
                <w:szCs w:val="22"/>
              </w:rPr>
              <w:t>з</w:t>
            </w:r>
            <w:r>
              <w:rPr>
                <w:rFonts w:ascii="Arial" w:eastAsia="Arial" w:hAnsi="Arial" w:cs="Arial"/>
                <w:spacing w:val="1"/>
                <w:sz w:val="22"/>
                <w:szCs w:val="22"/>
              </w:rPr>
              <w:t>л</w:t>
            </w:r>
            <w:r>
              <w:rPr>
                <w:rFonts w:ascii="Arial" w:eastAsia="Arial" w:hAnsi="Arial" w:cs="Arial"/>
                <w:sz w:val="22"/>
                <w:szCs w:val="22"/>
              </w:rPr>
              <w:t>ет</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3"/>
                <w:sz w:val="22"/>
                <w:szCs w:val="22"/>
              </w:rPr>
              <w:t>о</w:t>
            </w:r>
            <w:r>
              <w:rPr>
                <w:rFonts w:ascii="Arial" w:eastAsia="Arial" w:hAnsi="Arial" w:cs="Arial"/>
                <w:sz w:val="22"/>
                <w:szCs w:val="22"/>
              </w:rPr>
              <w:t>наш</w:t>
            </w:r>
            <w:r>
              <w:rPr>
                <w:rFonts w:ascii="Arial" w:eastAsia="Arial" w:hAnsi="Arial" w:cs="Arial"/>
                <w:spacing w:val="-3"/>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pacing w:val="-2"/>
                <w:sz w:val="22"/>
                <w:szCs w:val="22"/>
              </w:rPr>
              <w:t>н</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pacing w:val="1"/>
                <w:sz w:val="22"/>
                <w:szCs w:val="22"/>
              </w:rPr>
              <w:t>ј</w:t>
            </w:r>
            <w:r>
              <w:rPr>
                <w:rFonts w:ascii="Arial" w:eastAsia="Arial" w:hAnsi="Arial" w:cs="Arial"/>
                <w:sz w:val="22"/>
                <w:szCs w:val="22"/>
              </w:rPr>
              <w:t>авним</w:t>
            </w:r>
            <w:r>
              <w:rPr>
                <w:rFonts w:ascii="Arial" w:eastAsia="Arial" w:hAnsi="Arial" w:cs="Arial"/>
                <w:spacing w:val="-2"/>
                <w:sz w:val="22"/>
                <w:szCs w:val="22"/>
              </w:rPr>
              <w:t xml:space="preserve"> </w:t>
            </w:r>
            <w:r>
              <w:rPr>
                <w:rFonts w:ascii="Arial" w:eastAsia="Arial" w:hAnsi="Arial" w:cs="Arial"/>
                <w:spacing w:val="-1"/>
                <w:sz w:val="22"/>
                <w:szCs w:val="22"/>
              </w:rPr>
              <w:t>м</w:t>
            </w:r>
            <w:r>
              <w:rPr>
                <w:rFonts w:ascii="Arial" w:eastAsia="Arial" w:hAnsi="Arial" w:cs="Arial"/>
                <w:sz w:val="22"/>
                <w:szCs w:val="22"/>
              </w:rPr>
              <w:t>ес</w:t>
            </w:r>
            <w:r>
              <w:rPr>
                <w:rFonts w:ascii="Arial" w:eastAsia="Arial" w:hAnsi="Arial" w:cs="Arial"/>
                <w:spacing w:val="-1"/>
                <w:sz w:val="22"/>
                <w:szCs w:val="22"/>
              </w:rPr>
              <w:t>тим</w:t>
            </w:r>
            <w:r>
              <w:rPr>
                <w:rFonts w:ascii="Arial" w:eastAsia="Arial" w:hAnsi="Arial" w:cs="Arial"/>
                <w:sz w:val="22"/>
                <w:szCs w:val="22"/>
              </w:rPr>
              <w:t>а</w:t>
            </w:r>
          </w:p>
          <w:p w:rsidR="007E3C79" w:rsidRPr="007E3C79" w:rsidRDefault="007E3C79" w:rsidP="00F6135A">
            <w:pPr>
              <w:spacing w:before="1"/>
              <w:rPr>
                <w:rFonts w:ascii="Arial" w:eastAsia="Arial" w:hAnsi="Arial" w:cs="Arial"/>
                <w:sz w:val="22"/>
                <w:szCs w:val="22"/>
                <w:lang w:val="sr-Cyrl-CS"/>
              </w:rPr>
            </w:pPr>
            <w:r>
              <w:rPr>
                <w:rFonts w:ascii="Arial" w:eastAsia="Arial" w:hAnsi="Arial" w:cs="Arial"/>
                <w:sz w:val="22"/>
                <w:szCs w:val="22"/>
              </w:rPr>
              <w:t>5. П</w:t>
            </w:r>
            <w:r>
              <w:rPr>
                <w:rFonts w:ascii="Arial" w:eastAsia="Arial" w:hAnsi="Arial" w:cs="Arial"/>
                <w:spacing w:val="-1"/>
                <w:sz w:val="22"/>
                <w:szCs w:val="22"/>
              </w:rPr>
              <w:t>р</w:t>
            </w:r>
            <w:r>
              <w:rPr>
                <w:rFonts w:ascii="Arial" w:eastAsia="Arial" w:hAnsi="Arial" w:cs="Arial"/>
                <w:sz w:val="22"/>
                <w:szCs w:val="22"/>
              </w:rPr>
              <w:t>ав</w:t>
            </w:r>
            <w:r>
              <w:rPr>
                <w:rFonts w:ascii="Arial" w:eastAsia="Arial" w:hAnsi="Arial" w:cs="Arial"/>
                <w:spacing w:val="-3"/>
                <w:sz w:val="22"/>
                <w:szCs w:val="22"/>
              </w:rPr>
              <w:t>љ</w:t>
            </w:r>
            <w:r>
              <w:rPr>
                <w:rFonts w:ascii="Arial" w:eastAsia="Arial" w:hAnsi="Arial" w:cs="Arial"/>
                <w:sz w:val="22"/>
                <w:szCs w:val="22"/>
              </w:rPr>
              <w:t>ење</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не</w:t>
            </w:r>
            <w:r>
              <w:rPr>
                <w:rFonts w:ascii="Arial" w:eastAsia="Arial" w:hAnsi="Arial" w:cs="Arial"/>
                <w:spacing w:val="-2"/>
                <w:sz w:val="22"/>
                <w:szCs w:val="22"/>
              </w:rPr>
              <w:t>в</w:t>
            </w:r>
            <w:r>
              <w:rPr>
                <w:rFonts w:ascii="Arial" w:eastAsia="Arial" w:hAnsi="Arial" w:cs="Arial"/>
                <w:sz w:val="22"/>
                <w:szCs w:val="22"/>
              </w:rPr>
              <w:t>ног р</w:t>
            </w:r>
            <w:r>
              <w:rPr>
                <w:rFonts w:ascii="Arial" w:eastAsia="Arial" w:hAnsi="Arial" w:cs="Arial"/>
                <w:spacing w:val="-1"/>
                <w:sz w:val="22"/>
                <w:szCs w:val="22"/>
              </w:rPr>
              <w:t>а</w:t>
            </w:r>
            <w:r>
              <w:rPr>
                <w:rFonts w:ascii="Arial" w:eastAsia="Arial" w:hAnsi="Arial" w:cs="Arial"/>
                <w:sz w:val="22"/>
                <w:szCs w:val="22"/>
              </w:rPr>
              <w:t>спор</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а</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IV</w:t>
            </w:r>
          </w:p>
        </w:tc>
        <w:tc>
          <w:tcPr>
            <w:tcW w:w="8475" w:type="dxa"/>
          </w:tcPr>
          <w:p w:rsidR="007E3C79" w:rsidRDefault="007E3C79" w:rsidP="007E3C79">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по</w:t>
            </w:r>
            <w:r>
              <w:rPr>
                <w:rFonts w:ascii="Arial" w:eastAsia="Arial" w:hAnsi="Arial" w:cs="Arial"/>
                <w:spacing w:val="1"/>
                <w:sz w:val="22"/>
                <w:szCs w:val="22"/>
              </w:rPr>
              <w:t>д</w:t>
            </w:r>
            <w:r>
              <w:rPr>
                <w:rFonts w:ascii="Arial" w:eastAsia="Arial" w:hAnsi="Arial" w:cs="Arial"/>
                <w:spacing w:val="-2"/>
                <w:sz w:val="22"/>
                <w:szCs w:val="22"/>
              </w:rPr>
              <w:t>в</w:t>
            </w:r>
            <w:r>
              <w:rPr>
                <w:rFonts w:ascii="Arial" w:eastAsia="Arial" w:hAnsi="Arial" w:cs="Arial"/>
                <w:spacing w:val="1"/>
                <w:sz w:val="22"/>
                <w:szCs w:val="22"/>
              </w:rPr>
              <w:t>л</w:t>
            </w:r>
            <w:r>
              <w:rPr>
                <w:rFonts w:ascii="Arial" w:eastAsia="Arial" w:hAnsi="Arial" w:cs="Arial"/>
                <w:sz w:val="22"/>
                <w:szCs w:val="22"/>
              </w:rPr>
              <w:t>ач</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4"/>
                <w:sz w:val="22"/>
                <w:szCs w:val="22"/>
              </w:rPr>
              <w:t>и</w:t>
            </w:r>
            <w:r>
              <w:rPr>
                <w:rFonts w:ascii="Arial" w:eastAsia="Arial" w:hAnsi="Arial" w:cs="Arial"/>
                <w:sz w:val="22"/>
                <w:szCs w:val="22"/>
              </w:rPr>
              <w:t>з</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z w:val="22"/>
                <w:szCs w:val="22"/>
              </w:rPr>
              <w:t>њиге</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ок</w:t>
            </w:r>
            <w:r>
              <w:rPr>
                <w:rFonts w:ascii="Arial" w:eastAsia="Arial" w:hAnsi="Arial" w:cs="Arial"/>
                <w:spacing w:val="-2"/>
                <w:sz w:val="22"/>
                <w:szCs w:val="22"/>
              </w:rPr>
              <w:t xml:space="preserve"> у</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z w:val="22"/>
                <w:szCs w:val="22"/>
              </w:rPr>
              <w:t>м</w:t>
            </w:r>
          </w:p>
          <w:p w:rsidR="007E3C79" w:rsidRDefault="007E3C79" w:rsidP="007E3C79">
            <w:pPr>
              <w:spacing w:before="1"/>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1"/>
                <w:sz w:val="22"/>
                <w:szCs w:val="22"/>
              </w:rPr>
              <w:t>Ш</w:t>
            </w:r>
            <w:r>
              <w:rPr>
                <w:rFonts w:ascii="Arial" w:eastAsia="Arial" w:hAnsi="Arial" w:cs="Arial"/>
                <w:sz w:val="22"/>
                <w:szCs w:val="22"/>
              </w:rPr>
              <w:t>та</w:t>
            </w:r>
            <w:r>
              <w:rPr>
                <w:rFonts w:ascii="Arial" w:eastAsia="Arial" w:hAnsi="Arial" w:cs="Arial"/>
                <w:spacing w:val="-2"/>
                <w:sz w:val="22"/>
                <w:szCs w:val="22"/>
              </w:rPr>
              <w:t xml:space="preserve"> </w:t>
            </w:r>
            <w:r>
              <w:rPr>
                <w:rFonts w:ascii="Arial" w:eastAsia="Arial" w:hAnsi="Arial" w:cs="Arial"/>
                <w:sz w:val="22"/>
                <w:szCs w:val="22"/>
              </w:rPr>
              <w:t>нас</w:t>
            </w:r>
            <w:r>
              <w:rPr>
                <w:rFonts w:ascii="Arial" w:eastAsia="Arial" w:hAnsi="Arial" w:cs="Arial"/>
                <w:spacing w:val="-1"/>
                <w:sz w:val="22"/>
                <w:szCs w:val="22"/>
              </w:rPr>
              <w:t xml:space="preserve"> </w:t>
            </w:r>
            <w:r>
              <w:rPr>
                <w:rFonts w:ascii="Arial" w:eastAsia="Arial" w:hAnsi="Arial" w:cs="Arial"/>
                <w:sz w:val="22"/>
                <w:szCs w:val="22"/>
              </w:rPr>
              <w:t>о</w:t>
            </w:r>
            <w:r>
              <w:rPr>
                <w:rFonts w:ascii="Arial" w:eastAsia="Arial" w:hAnsi="Arial" w:cs="Arial"/>
                <w:spacing w:val="-1"/>
                <w:sz w:val="22"/>
                <w:szCs w:val="22"/>
              </w:rPr>
              <w:t>м</w:t>
            </w:r>
            <w:r>
              <w:rPr>
                <w:rFonts w:ascii="Arial" w:eastAsia="Arial" w:hAnsi="Arial" w:cs="Arial"/>
                <w:sz w:val="22"/>
                <w:szCs w:val="22"/>
              </w:rPr>
              <w:t>е</w:t>
            </w:r>
            <w:r>
              <w:rPr>
                <w:rFonts w:ascii="Arial" w:eastAsia="Arial" w:hAnsi="Arial" w:cs="Arial"/>
                <w:spacing w:val="-1"/>
                <w:sz w:val="22"/>
                <w:szCs w:val="22"/>
              </w:rPr>
              <w:t>т</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 xml:space="preserve">ок </w:t>
            </w:r>
            <w:r>
              <w:rPr>
                <w:rFonts w:ascii="Arial" w:eastAsia="Arial" w:hAnsi="Arial" w:cs="Arial"/>
                <w:spacing w:val="-2"/>
                <w:sz w:val="22"/>
                <w:szCs w:val="22"/>
              </w:rPr>
              <w:t>у</w:t>
            </w:r>
            <w:r>
              <w:rPr>
                <w:rFonts w:ascii="Arial" w:eastAsia="Arial" w:hAnsi="Arial" w:cs="Arial"/>
                <w:sz w:val="22"/>
                <w:szCs w:val="22"/>
              </w:rPr>
              <w:t>ч</w:t>
            </w:r>
            <w:r>
              <w:rPr>
                <w:rFonts w:ascii="Arial" w:eastAsia="Arial" w:hAnsi="Arial" w:cs="Arial"/>
                <w:spacing w:val="-1"/>
                <w:sz w:val="22"/>
                <w:szCs w:val="22"/>
              </w:rPr>
              <w:t>им</w:t>
            </w:r>
            <w:r>
              <w:rPr>
                <w:rFonts w:ascii="Arial" w:eastAsia="Arial" w:hAnsi="Arial" w:cs="Arial"/>
                <w:sz w:val="22"/>
                <w:szCs w:val="22"/>
              </w:rPr>
              <w:t>о</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 и з</w:t>
            </w:r>
            <w:r>
              <w:rPr>
                <w:rFonts w:ascii="Arial" w:eastAsia="Arial" w:hAnsi="Arial" w:cs="Arial"/>
                <w:spacing w:val="-2"/>
                <w:sz w:val="22"/>
                <w:szCs w:val="22"/>
              </w:rPr>
              <w:t>а</w:t>
            </w:r>
            <w:r>
              <w:rPr>
                <w:rFonts w:ascii="Arial" w:eastAsia="Arial" w:hAnsi="Arial" w:cs="Arial"/>
                <w:sz w:val="22"/>
                <w:szCs w:val="22"/>
              </w:rPr>
              <w:t>што</w:t>
            </w:r>
            <w:r>
              <w:rPr>
                <w:rFonts w:ascii="Arial" w:eastAsia="Arial" w:hAnsi="Arial" w:cs="Arial"/>
                <w:spacing w:val="1"/>
                <w:sz w:val="22"/>
                <w:szCs w:val="22"/>
              </w:rPr>
              <w:t xml:space="preserve"> </w:t>
            </w:r>
            <w:r>
              <w:rPr>
                <w:rFonts w:ascii="Arial" w:eastAsia="Arial" w:hAnsi="Arial" w:cs="Arial"/>
                <w:spacing w:val="-1"/>
                <w:sz w:val="22"/>
                <w:szCs w:val="22"/>
              </w:rPr>
              <w:t>м</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3"/>
                <w:sz w:val="22"/>
                <w:szCs w:val="22"/>
              </w:rPr>
              <w:t>о</w:t>
            </w:r>
            <w:r>
              <w:rPr>
                <w:rFonts w:ascii="Arial" w:eastAsia="Arial" w:hAnsi="Arial" w:cs="Arial"/>
                <w:sz w:val="22"/>
                <w:szCs w:val="22"/>
              </w:rPr>
              <w:t>д</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ељ</w:t>
            </w:r>
            <w:r>
              <w:rPr>
                <w:rFonts w:ascii="Arial" w:eastAsia="Arial" w:hAnsi="Arial" w:cs="Arial"/>
                <w:sz w:val="22"/>
                <w:szCs w:val="22"/>
              </w:rPr>
              <w:t xml:space="preserve">и </w:t>
            </w:r>
            <w:r>
              <w:rPr>
                <w:rFonts w:ascii="Arial" w:eastAsia="Arial" w:hAnsi="Arial" w:cs="Arial"/>
                <w:spacing w:val="-1"/>
                <w:sz w:val="22"/>
                <w:szCs w:val="22"/>
              </w:rPr>
              <w:t>к</w:t>
            </w:r>
            <w:r>
              <w:rPr>
                <w:rFonts w:ascii="Arial" w:eastAsia="Arial" w:hAnsi="Arial" w:cs="Arial"/>
                <w:sz w:val="22"/>
                <w:szCs w:val="22"/>
              </w:rPr>
              <w:t>ажњав</w:t>
            </w:r>
            <w:r>
              <w:rPr>
                <w:rFonts w:ascii="Arial" w:eastAsia="Arial" w:hAnsi="Arial" w:cs="Arial"/>
                <w:spacing w:val="-2"/>
                <w:sz w:val="22"/>
                <w:szCs w:val="22"/>
              </w:rPr>
              <w:t>а</w:t>
            </w:r>
            <w:r>
              <w:rPr>
                <w:rFonts w:ascii="Arial" w:eastAsia="Arial" w:hAnsi="Arial" w:cs="Arial"/>
                <w:spacing w:val="1"/>
                <w:sz w:val="22"/>
                <w:szCs w:val="22"/>
              </w:rPr>
              <w:t>ј</w:t>
            </w:r>
            <w:r>
              <w:rPr>
                <w:rFonts w:ascii="Arial" w:eastAsia="Arial" w:hAnsi="Arial" w:cs="Arial"/>
                <w:sz w:val="22"/>
                <w:szCs w:val="22"/>
              </w:rPr>
              <w:t>у</w:t>
            </w:r>
          </w:p>
          <w:p w:rsidR="007E3C79" w:rsidRPr="007E3C79" w:rsidRDefault="007E3C79" w:rsidP="007E3C79">
            <w:pPr>
              <w:spacing w:before="2"/>
              <w:rPr>
                <w:rFonts w:ascii="Arial" w:eastAsia="Arial" w:hAnsi="Arial" w:cs="Arial"/>
                <w:sz w:val="22"/>
                <w:szCs w:val="22"/>
                <w:lang w:val="sr-Cyrl-CS"/>
              </w:rPr>
            </w:pPr>
            <w:r>
              <w:rPr>
                <w:rFonts w:ascii="Arial" w:eastAsia="Arial" w:hAnsi="Arial" w:cs="Arial"/>
                <w:sz w:val="22"/>
                <w:szCs w:val="22"/>
              </w:rPr>
              <w:t xml:space="preserve">4. </w:t>
            </w:r>
            <w:r>
              <w:rPr>
                <w:rFonts w:ascii="Arial" w:eastAsia="Arial" w:hAnsi="Arial" w:cs="Arial"/>
                <w:spacing w:val="1"/>
                <w:sz w:val="22"/>
                <w:szCs w:val="22"/>
              </w:rPr>
              <w:t>Х</w:t>
            </w:r>
            <w:r>
              <w:rPr>
                <w:rFonts w:ascii="Arial" w:eastAsia="Arial" w:hAnsi="Arial" w:cs="Arial"/>
                <w:spacing w:val="-3"/>
                <w:sz w:val="22"/>
                <w:szCs w:val="22"/>
              </w:rPr>
              <w:t>а</w:t>
            </w:r>
            <w:r>
              <w:rPr>
                <w:rFonts w:ascii="Arial" w:eastAsia="Arial" w:hAnsi="Arial" w:cs="Arial"/>
                <w:spacing w:val="1"/>
                <w:sz w:val="22"/>
                <w:szCs w:val="22"/>
              </w:rPr>
              <w:t>јд</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2"/>
                <w:sz w:val="22"/>
                <w:szCs w:val="22"/>
              </w:rPr>
              <w:t xml:space="preserve"> у</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pacing w:val="1"/>
                <w:sz w:val="22"/>
                <w:szCs w:val="22"/>
              </w:rPr>
              <w:t>д</w:t>
            </w:r>
            <w:r>
              <w:rPr>
                <w:rFonts w:ascii="Arial" w:eastAsia="Arial" w:hAnsi="Arial" w:cs="Arial"/>
                <w:spacing w:val="-1"/>
                <w:sz w:val="22"/>
                <w:szCs w:val="22"/>
              </w:rPr>
              <w:t>им</w:t>
            </w:r>
            <w:r>
              <w:rPr>
                <w:rFonts w:ascii="Arial" w:eastAsia="Arial" w:hAnsi="Arial" w:cs="Arial"/>
                <w:sz w:val="22"/>
                <w:szCs w:val="22"/>
              </w:rPr>
              <w:t xml:space="preserve">о </w:t>
            </w:r>
            <w:r>
              <w:rPr>
                <w:rFonts w:ascii="Arial" w:eastAsia="Arial" w:hAnsi="Arial" w:cs="Arial"/>
                <w:spacing w:val="1"/>
                <w:sz w:val="22"/>
                <w:szCs w:val="22"/>
              </w:rPr>
              <w:t>н</w:t>
            </w:r>
            <w:r>
              <w:rPr>
                <w:rFonts w:ascii="Arial" w:eastAsia="Arial" w:hAnsi="Arial" w:cs="Arial"/>
                <w:spacing w:val="-3"/>
                <w:sz w:val="22"/>
                <w:szCs w:val="22"/>
              </w:rPr>
              <w:t>а</w:t>
            </w:r>
            <w:r>
              <w:rPr>
                <w:rFonts w:ascii="Arial" w:eastAsia="Arial" w:hAnsi="Arial" w:cs="Arial"/>
                <w:sz w:val="22"/>
                <w:szCs w:val="22"/>
              </w:rPr>
              <w:t>шу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z w:val="22"/>
                <w:szCs w:val="22"/>
              </w:rPr>
              <w:t>он</w:t>
            </w:r>
            <w:r>
              <w:rPr>
                <w:rFonts w:ascii="Arial" w:eastAsia="Arial" w:hAnsi="Arial" w:cs="Arial"/>
                <w:spacing w:val="-1"/>
                <w:sz w:val="22"/>
                <w:szCs w:val="22"/>
              </w:rPr>
              <w:t>и</w:t>
            </w:r>
            <w:r>
              <w:rPr>
                <w:rFonts w:ascii="Arial" w:eastAsia="Arial" w:hAnsi="Arial" w:cs="Arial"/>
                <w:sz w:val="22"/>
                <w:szCs w:val="22"/>
              </w:rPr>
              <w:t>цу</w:t>
            </w:r>
          </w:p>
        </w:tc>
      </w:tr>
      <w:tr w:rsidR="007E3C79" w:rsidTr="007E3C79">
        <w:trPr>
          <w:trHeight w:val="1094"/>
        </w:trPr>
        <w:tc>
          <w:tcPr>
            <w:tcW w:w="1101" w:type="dxa"/>
          </w:tcPr>
          <w:p w:rsidR="007E3C79" w:rsidRPr="00191093" w:rsidRDefault="007E3C79" w:rsidP="00F6135A">
            <w:pPr>
              <w:rPr>
                <w:rFonts w:ascii="Arial" w:hAnsi="Arial" w:cs="Arial"/>
                <w:sz w:val="24"/>
                <w:szCs w:val="24"/>
              </w:rPr>
            </w:pPr>
            <w:r>
              <w:rPr>
                <w:rFonts w:ascii="Arial" w:hAnsi="Arial" w:cs="Arial"/>
                <w:sz w:val="24"/>
                <w:szCs w:val="24"/>
              </w:rPr>
              <w:t>V</w:t>
            </w:r>
          </w:p>
        </w:tc>
        <w:tc>
          <w:tcPr>
            <w:tcW w:w="8475" w:type="dxa"/>
          </w:tcPr>
          <w:p w:rsidR="007E3C79" w:rsidRPr="00564488" w:rsidRDefault="007E3C79" w:rsidP="007E3C79">
            <w:pPr>
              <w:rPr>
                <w:rFonts w:ascii="Arial" w:eastAsia="Arial" w:hAnsi="Arial" w:cs="Arial"/>
                <w:sz w:val="22"/>
                <w:szCs w:val="22"/>
                <w:lang w:val="sr-Cyrl-CS"/>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4"/>
                <w:sz w:val="22"/>
                <w:szCs w:val="22"/>
              </w:rPr>
              <w:t>М</w:t>
            </w:r>
            <w:r>
              <w:rPr>
                <w:rFonts w:ascii="Arial" w:eastAsia="Arial" w:hAnsi="Arial" w:cs="Arial"/>
                <w:sz w:val="22"/>
                <w:szCs w:val="22"/>
              </w:rPr>
              <w:t>о</w:t>
            </w:r>
            <w:r>
              <w:rPr>
                <w:rFonts w:ascii="Arial" w:eastAsia="Arial" w:hAnsi="Arial" w:cs="Arial"/>
                <w:spacing w:val="1"/>
                <w:sz w:val="22"/>
                <w:szCs w:val="22"/>
              </w:rPr>
              <w:t>ј</w:t>
            </w:r>
            <w:r>
              <w:rPr>
                <w:rFonts w:ascii="Arial" w:eastAsia="Arial" w:hAnsi="Arial" w:cs="Arial"/>
                <w:sz w:val="22"/>
                <w:szCs w:val="22"/>
              </w:rPr>
              <w:t xml:space="preserve">а </w:t>
            </w:r>
            <w:r>
              <w:rPr>
                <w:rFonts w:ascii="Arial" w:eastAsia="Arial" w:hAnsi="Arial" w:cs="Arial"/>
                <w:spacing w:val="1"/>
                <w:sz w:val="22"/>
                <w:szCs w:val="22"/>
              </w:rPr>
              <w:t>ш</w:t>
            </w:r>
            <w:r>
              <w:rPr>
                <w:rFonts w:ascii="Arial" w:eastAsia="Arial" w:hAnsi="Arial" w:cs="Arial"/>
                <w:spacing w:val="-1"/>
                <w:sz w:val="22"/>
                <w:szCs w:val="22"/>
              </w:rPr>
              <w:t>к</w:t>
            </w:r>
            <w:r>
              <w:rPr>
                <w:rFonts w:ascii="Arial" w:eastAsia="Arial" w:hAnsi="Arial" w:cs="Arial"/>
                <w:spacing w:val="-3"/>
                <w:sz w:val="22"/>
                <w:szCs w:val="22"/>
              </w:rPr>
              <w:t>о</w:t>
            </w:r>
            <w:r>
              <w:rPr>
                <w:rFonts w:ascii="Arial" w:eastAsia="Arial" w:hAnsi="Arial" w:cs="Arial"/>
                <w:spacing w:val="1"/>
                <w:sz w:val="22"/>
                <w:szCs w:val="22"/>
              </w:rPr>
              <w:t>л</w:t>
            </w:r>
            <w:r>
              <w:rPr>
                <w:rFonts w:ascii="Arial" w:eastAsia="Arial" w:hAnsi="Arial" w:cs="Arial"/>
                <w:sz w:val="22"/>
                <w:szCs w:val="22"/>
              </w:rPr>
              <w:t xml:space="preserve">а </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1"/>
                <w:sz w:val="22"/>
                <w:szCs w:val="22"/>
              </w:rPr>
              <w:t>Н</w:t>
            </w:r>
            <w:r>
              <w:rPr>
                <w:rFonts w:ascii="Arial" w:eastAsia="Arial" w:hAnsi="Arial" w:cs="Arial"/>
                <w:sz w:val="22"/>
                <w:szCs w:val="22"/>
              </w:rPr>
              <w:t>аши</w:t>
            </w:r>
            <w:r>
              <w:rPr>
                <w:rFonts w:ascii="Arial" w:eastAsia="Arial" w:hAnsi="Arial" w:cs="Arial"/>
                <w:spacing w:val="-2"/>
                <w:sz w:val="22"/>
                <w:szCs w:val="22"/>
              </w:rPr>
              <w:t xml:space="preserve"> </w:t>
            </w:r>
            <w:r>
              <w:rPr>
                <w:rFonts w:ascii="Arial" w:eastAsia="Arial" w:hAnsi="Arial" w:cs="Arial"/>
                <w:sz w:val="22"/>
                <w:szCs w:val="22"/>
              </w:rPr>
              <w:t>ве</w:t>
            </w:r>
            <w:r>
              <w:rPr>
                <w:rFonts w:ascii="Arial" w:eastAsia="Arial" w:hAnsi="Arial" w:cs="Arial"/>
                <w:spacing w:val="1"/>
                <w:sz w:val="22"/>
                <w:szCs w:val="22"/>
              </w:rPr>
              <w:t>л</w:t>
            </w:r>
            <w:r>
              <w:rPr>
                <w:rFonts w:ascii="Arial" w:eastAsia="Arial" w:hAnsi="Arial" w:cs="Arial"/>
                <w:spacing w:val="-1"/>
                <w:sz w:val="22"/>
                <w:szCs w:val="22"/>
              </w:rPr>
              <w:t>ик</w:t>
            </w:r>
            <w:r>
              <w:rPr>
                <w:rFonts w:ascii="Arial" w:eastAsia="Arial" w:hAnsi="Arial" w:cs="Arial"/>
                <w:spacing w:val="-3"/>
                <w:sz w:val="22"/>
                <w:szCs w:val="22"/>
              </w:rPr>
              <w:t>а</w:t>
            </w:r>
            <w:r>
              <w:rPr>
                <w:rFonts w:ascii="Arial" w:eastAsia="Arial" w:hAnsi="Arial" w:cs="Arial"/>
                <w:sz w:val="22"/>
                <w:szCs w:val="22"/>
              </w:rPr>
              <w:t>ни</w:t>
            </w:r>
            <w:r>
              <w:rPr>
                <w:rFonts w:ascii="Arial" w:eastAsia="Arial" w:hAnsi="Arial" w:cs="Arial"/>
                <w:spacing w:val="2"/>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1"/>
                <w:sz w:val="22"/>
                <w:szCs w:val="22"/>
              </w:rPr>
              <w:t>В</w:t>
            </w:r>
            <w:r>
              <w:rPr>
                <w:rFonts w:ascii="Arial" w:eastAsia="Arial" w:hAnsi="Arial" w:cs="Arial"/>
                <w:spacing w:val="-2"/>
                <w:sz w:val="22"/>
                <w:szCs w:val="22"/>
              </w:rPr>
              <w:t>у</w:t>
            </w:r>
            <w:r>
              <w:rPr>
                <w:rFonts w:ascii="Arial" w:eastAsia="Arial" w:hAnsi="Arial" w:cs="Arial"/>
                <w:sz w:val="22"/>
                <w:szCs w:val="22"/>
              </w:rPr>
              <w:t>к</w:t>
            </w:r>
            <w:r>
              <w:rPr>
                <w:rFonts w:ascii="Arial" w:eastAsia="Arial" w:hAnsi="Arial" w:cs="Arial"/>
                <w:spacing w:val="1"/>
                <w:sz w:val="22"/>
                <w:szCs w:val="22"/>
              </w:rPr>
              <w:t xml:space="preserve"> </w:t>
            </w:r>
            <w:r>
              <w:rPr>
                <w:rFonts w:ascii="Arial" w:eastAsia="Arial" w:hAnsi="Arial" w:cs="Arial"/>
                <w:sz w:val="22"/>
                <w:szCs w:val="22"/>
              </w:rPr>
              <w:t xml:space="preserve">и </w:t>
            </w:r>
            <w:r>
              <w:rPr>
                <w:rFonts w:ascii="Arial" w:eastAsia="Arial" w:hAnsi="Arial" w:cs="Arial"/>
                <w:spacing w:val="-1"/>
                <w:sz w:val="22"/>
                <w:szCs w:val="22"/>
              </w:rPr>
              <w:t>Д</w:t>
            </w:r>
            <w:r>
              <w:rPr>
                <w:rFonts w:ascii="Arial" w:eastAsia="Arial" w:hAnsi="Arial" w:cs="Arial"/>
                <w:sz w:val="22"/>
                <w:szCs w:val="22"/>
              </w:rPr>
              <w:t>ос</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е</w:t>
            </w:r>
            <w:r>
              <w:rPr>
                <w:rFonts w:ascii="Arial" w:eastAsia="Arial" w:hAnsi="Arial" w:cs="Arial"/>
                <w:sz w:val="22"/>
                <w:szCs w:val="22"/>
              </w:rPr>
              <w:t>ј</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2"/>
                <w:sz w:val="22"/>
                <w:szCs w:val="22"/>
              </w:rPr>
              <w:t>Т</w:t>
            </w:r>
            <w:r>
              <w:rPr>
                <w:rFonts w:ascii="Arial" w:eastAsia="Arial" w:hAnsi="Arial" w:cs="Arial"/>
                <w:sz w:val="22"/>
                <w:szCs w:val="22"/>
              </w:rPr>
              <w:t>а</w:t>
            </w:r>
            <w:r>
              <w:rPr>
                <w:rFonts w:ascii="Arial" w:eastAsia="Arial" w:hAnsi="Arial" w:cs="Arial"/>
                <w:spacing w:val="-1"/>
                <w:sz w:val="22"/>
                <w:szCs w:val="22"/>
              </w:rPr>
              <w:t>кми</w:t>
            </w:r>
            <w:r>
              <w:rPr>
                <w:rFonts w:ascii="Arial" w:eastAsia="Arial" w:hAnsi="Arial" w:cs="Arial"/>
                <w:sz w:val="22"/>
                <w:szCs w:val="22"/>
              </w:rPr>
              <w:t>чарс</w:t>
            </w:r>
            <w:r>
              <w:rPr>
                <w:rFonts w:ascii="Arial" w:eastAsia="Arial" w:hAnsi="Arial" w:cs="Arial"/>
                <w:spacing w:val="-1"/>
                <w:sz w:val="22"/>
                <w:szCs w:val="22"/>
              </w:rPr>
              <w:t>к</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pacing w:val="-1"/>
                <w:sz w:val="22"/>
                <w:szCs w:val="22"/>
              </w:rPr>
              <w:t>и</w:t>
            </w:r>
            <w:r>
              <w:rPr>
                <w:rFonts w:ascii="Arial" w:eastAsia="Arial" w:hAnsi="Arial" w:cs="Arial"/>
                <w:spacing w:val="1"/>
                <w:sz w:val="22"/>
                <w:szCs w:val="22"/>
              </w:rPr>
              <w:t>г</w:t>
            </w:r>
            <w:r>
              <w:rPr>
                <w:rFonts w:ascii="Arial" w:eastAsia="Arial" w:hAnsi="Arial" w:cs="Arial"/>
                <w:sz w:val="22"/>
                <w:szCs w:val="22"/>
              </w:rPr>
              <w:t>ре</w:t>
            </w:r>
            <w:r>
              <w:rPr>
                <w:rFonts w:ascii="Arial" w:eastAsia="Arial" w:hAnsi="Arial" w:cs="Arial"/>
                <w:spacing w:val="-2"/>
                <w:sz w:val="22"/>
                <w:szCs w:val="22"/>
              </w:rPr>
              <w:t xml:space="preserve"> у</w:t>
            </w:r>
            <w:r>
              <w:rPr>
                <w:rFonts w:ascii="Arial" w:eastAsia="Arial" w:hAnsi="Arial" w:cs="Arial"/>
                <w:sz w:val="22"/>
                <w:szCs w:val="22"/>
              </w:rPr>
              <w:t>чен</w:t>
            </w:r>
            <w:r>
              <w:rPr>
                <w:rFonts w:ascii="Arial" w:eastAsia="Arial" w:hAnsi="Arial" w:cs="Arial"/>
                <w:spacing w:val="-1"/>
                <w:sz w:val="22"/>
                <w:szCs w:val="22"/>
              </w:rPr>
              <w:t>ик</w:t>
            </w:r>
            <w:r>
              <w:rPr>
                <w:rFonts w:ascii="Arial" w:eastAsia="Arial" w:hAnsi="Arial" w:cs="Arial"/>
                <w:sz w:val="22"/>
                <w:szCs w:val="22"/>
              </w:rPr>
              <w:t xml:space="preserve">а  </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I</w:t>
            </w:r>
            <w:r>
              <w:rPr>
                <w:rFonts w:ascii="Arial" w:eastAsia="Arial" w:hAnsi="Arial" w:cs="Arial"/>
                <w:sz w:val="22"/>
                <w:szCs w:val="22"/>
              </w:rPr>
              <w:t>I р</w:t>
            </w:r>
            <w:r>
              <w:rPr>
                <w:rFonts w:ascii="Arial" w:eastAsia="Arial" w:hAnsi="Arial" w:cs="Arial"/>
                <w:spacing w:val="-1"/>
                <w:sz w:val="22"/>
                <w:szCs w:val="22"/>
              </w:rPr>
              <w:t>а</w:t>
            </w:r>
            <w:r>
              <w:rPr>
                <w:rFonts w:ascii="Arial" w:eastAsia="Arial" w:hAnsi="Arial" w:cs="Arial"/>
                <w:sz w:val="22"/>
                <w:szCs w:val="22"/>
              </w:rPr>
              <w:t>з</w:t>
            </w:r>
            <w:r>
              <w:rPr>
                <w:rFonts w:ascii="Arial" w:eastAsia="Arial" w:hAnsi="Arial" w:cs="Arial"/>
                <w:spacing w:val="-1"/>
                <w:sz w:val="22"/>
                <w:szCs w:val="22"/>
              </w:rPr>
              <w:t>р</w:t>
            </w:r>
            <w:r>
              <w:rPr>
                <w:rFonts w:ascii="Arial" w:eastAsia="Arial" w:hAnsi="Arial" w:cs="Arial"/>
                <w:sz w:val="22"/>
                <w:szCs w:val="22"/>
              </w:rPr>
              <w:t>еда</w:t>
            </w:r>
          </w:p>
          <w:p w:rsidR="007E3C79" w:rsidRPr="00191093" w:rsidRDefault="007E3C79" w:rsidP="007E3C79">
            <w:pPr>
              <w:spacing w:before="1"/>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pacing w:val="-1"/>
                <w:sz w:val="22"/>
                <w:szCs w:val="22"/>
              </w:rPr>
              <w:t>Би</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pacing w:val="1"/>
                <w:sz w:val="22"/>
                <w:szCs w:val="22"/>
              </w:rPr>
              <w:t>ј</w:t>
            </w:r>
            <w:r>
              <w:rPr>
                <w:rFonts w:ascii="Arial" w:eastAsia="Arial" w:hAnsi="Arial" w:cs="Arial"/>
                <w:sz w:val="22"/>
                <w:szCs w:val="22"/>
              </w:rPr>
              <w:t>бо</w:t>
            </w:r>
            <w:r>
              <w:rPr>
                <w:rFonts w:ascii="Arial" w:eastAsia="Arial" w:hAnsi="Arial" w:cs="Arial"/>
                <w:spacing w:val="-1"/>
                <w:sz w:val="22"/>
                <w:szCs w:val="22"/>
              </w:rPr>
              <w:t>љ</w:t>
            </w:r>
            <w:r>
              <w:rPr>
                <w:rFonts w:ascii="Arial" w:eastAsia="Arial" w:hAnsi="Arial" w:cs="Arial"/>
                <w:spacing w:val="-3"/>
                <w:sz w:val="22"/>
                <w:szCs w:val="22"/>
              </w:rPr>
              <w:t>е</w:t>
            </w:r>
            <w:r>
              <w:rPr>
                <w:rFonts w:ascii="Arial" w:eastAsia="Arial" w:hAnsi="Arial" w:cs="Arial"/>
                <w:sz w:val="22"/>
                <w:szCs w:val="22"/>
              </w:rPr>
              <w:t>г</w:t>
            </w:r>
            <w:r>
              <w:rPr>
                <w:rFonts w:ascii="Arial" w:eastAsia="Arial" w:hAnsi="Arial" w:cs="Arial"/>
                <w:spacing w:val="2"/>
                <w:sz w:val="22"/>
                <w:szCs w:val="22"/>
              </w:rPr>
              <w:t xml:space="preserve"> </w:t>
            </w:r>
            <w:r>
              <w:rPr>
                <w:rFonts w:ascii="Arial" w:eastAsia="Arial" w:hAnsi="Arial" w:cs="Arial"/>
                <w:spacing w:val="-2"/>
                <w:sz w:val="22"/>
                <w:szCs w:val="22"/>
              </w:rPr>
              <w:t>уч</w:t>
            </w:r>
            <w:r>
              <w:rPr>
                <w:rFonts w:ascii="Arial" w:eastAsia="Arial" w:hAnsi="Arial" w:cs="Arial"/>
                <w:sz w:val="22"/>
                <w:szCs w:val="22"/>
              </w:rPr>
              <w:t>ен</w:t>
            </w:r>
            <w:r>
              <w:rPr>
                <w:rFonts w:ascii="Arial" w:eastAsia="Arial" w:hAnsi="Arial" w:cs="Arial"/>
                <w:spacing w:val="-1"/>
                <w:sz w:val="22"/>
                <w:szCs w:val="22"/>
              </w:rPr>
              <w:t>ик</w:t>
            </w:r>
            <w:r>
              <w:rPr>
                <w:rFonts w:ascii="Arial" w:eastAsia="Arial" w:hAnsi="Arial" w:cs="Arial"/>
                <w:sz w:val="22"/>
                <w:szCs w:val="22"/>
              </w:rPr>
              <w:t>а/</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по</w:t>
            </w:r>
            <w:r>
              <w:rPr>
                <w:rFonts w:ascii="Arial" w:eastAsia="Arial" w:hAnsi="Arial" w:cs="Arial"/>
                <w:spacing w:val="-1"/>
                <w:sz w:val="22"/>
                <w:szCs w:val="22"/>
              </w:rPr>
              <w:t xml:space="preserve"> </w:t>
            </w:r>
            <w:r>
              <w:rPr>
                <w:rFonts w:ascii="Arial" w:eastAsia="Arial" w:hAnsi="Arial" w:cs="Arial"/>
                <w:sz w:val="22"/>
                <w:szCs w:val="22"/>
              </w:rPr>
              <w:t>пон</w:t>
            </w:r>
            <w:r>
              <w:rPr>
                <w:rFonts w:ascii="Arial" w:eastAsia="Arial" w:hAnsi="Arial" w:cs="Arial"/>
                <w:spacing w:val="-2"/>
                <w:sz w:val="22"/>
                <w:szCs w:val="22"/>
              </w:rPr>
              <w:t>а</w:t>
            </w:r>
            <w:r>
              <w:rPr>
                <w:rFonts w:ascii="Arial" w:eastAsia="Arial" w:hAnsi="Arial" w:cs="Arial"/>
                <w:sz w:val="22"/>
                <w:szCs w:val="22"/>
              </w:rPr>
              <w:t>ш</w:t>
            </w:r>
            <w:r>
              <w:rPr>
                <w:rFonts w:ascii="Arial" w:eastAsia="Arial" w:hAnsi="Arial" w:cs="Arial"/>
                <w:spacing w:val="-2"/>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и напр</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ов</w:t>
            </w:r>
            <w:r>
              <w:rPr>
                <w:rFonts w:ascii="Arial" w:eastAsia="Arial" w:hAnsi="Arial" w:cs="Arial"/>
                <w:spacing w:val="-3"/>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pacing w:val="2"/>
                <w:sz w:val="22"/>
                <w:szCs w:val="22"/>
              </w:rPr>
              <w:t>ч</w:t>
            </w:r>
            <w:r>
              <w:rPr>
                <w:rFonts w:ascii="Arial" w:eastAsia="Arial" w:hAnsi="Arial" w:cs="Arial"/>
                <w:sz w:val="22"/>
                <w:szCs w:val="22"/>
              </w:rPr>
              <w:t>е</w:t>
            </w:r>
            <w:r>
              <w:rPr>
                <w:rFonts w:ascii="Arial" w:eastAsia="Arial" w:hAnsi="Arial" w:cs="Arial"/>
                <w:spacing w:val="5"/>
                <w:sz w:val="22"/>
                <w:szCs w:val="22"/>
              </w:rPr>
              <w:t>њ</w:t>
            </w:r>
            <w:r>
              <w:rPr>
                <w:rFonts w:ascii="Arial" w:eastAsia="Arial" w:hAnsi="Arial" w:cs="Arial"/>
                <w:sz w:val="22"/>
                <w:szCs w:val="22"/>
              </w:rPr>
              <w:t>у</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VI</w:t>
            </w:r>
          </w:p>
        </w:tc>
        <w:tc>
          <w:tcPr>
            <w:tcW w:w="8475" w:type="dxa"/>
          </w:tcPr>
          <w:p w:rsidR="007E3C79" w:rsidRDefault="007E3C79" w:rsidP="007E3C79">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1"/>
                <w:sz w:val="22"/>
                <w:szCs w:val="22"/>
              </w:rPr>
              <w:t>С</w:t>
            </w:r>
            <w:r>
              <w:rPr>
                <w:rFonts w:ascii="Arial" w:eastAsia="Arial" w:hAnsi="Arial" w:cs="Arial"/>
                <w:sz w:val="22"/>
                <w:szCs w:val="22"/>
              </w:rPr>
              <w:t>ветс</w:t>
            </w:r>
            <w:r>
              <w:rPr>
                <w:rFonts w:ascii="Arial" w:eastAsia="Arial" w:hAnsi="Arial" w:cs="Arial"/>
                <w:spacing w:val="-1"/>
                <w:sz w:val="22"/>
                <w:szCs w:val="22"/>
              </w:rPr>
              <w:t>к</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ан</w:t>
            </w:r>
            <w:r>
              <w:rPr>
                <w:rFonts w:ascii="Arial" w:eastAsia="Arial" w:hAnsi="Arial" w:cs="Arial"/>
                <w:spacing w:val="-1"/>
                <w:sz w:val="22"/>
                <w:szCs w:val="22"/>
              </w:rPr>
              <w:t xml:space="preserve"> </w:t>
            </w:r>
            <w:r>
              <w:rPr>
                <w:rFonts w:ascii="Arial" w:eastAsia="Arial" w:hAnsi="Arial" w:cs="Arial"/>
                <w:sz w:val="22"/>
                <w:szCs w:val="22"/>
              </w:rPr>
              <w:t>ч</w:t>
            </w:r>
            <w:r>
              <w:rPr>
                <w:rFonts w:ascii="Arial" w:eastAsia="Arial" w:hAnsi="Arial" w:cs="Arial"/>
                <w:spacing w:val="-3"/>
                <w:sz w:val="22"/>
                <w:szCs w:val="22"/>
              </w:rPr>
              <w:t>о</w:t>
            </w:r>
            <w:r>
              <w:rPr>
                <w:rFonts w:ascii="Arial" w:eastAsia="Arial" w:hAnsi="Arial" w:cs="Arial"/>
                <w:sz w:val="22"/>
                <w:szCs w:val="22"/>
              </w:rPr>
              <w:t>ве</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2"/>
                <w:sz w:val="22"/>
                <w:szCs w:val="22"/>
              </w:rPr>
              <w:t>в</w:t>
            </w:r>
            <w:r>
              <w:rPr>
                <w:rFonts w:ascii="Arial" w:eastAsia="Arial" w:hAnsi="Arial" w:cs="Arial"/>
                <w:sz w:val="22"/>
                <w:szCs w:val="22"/>
              </w:rPr>
              <w:t>е ок</w:t>
            </w:r>
            <w:r>
              <w:rPr>
                <w:rFonts w:ascii="Arial" w:eastAsia="Arial" w:hAnsi="Arial" w:cs="Arial"/>
                <w:spacing w:val="-1"/>
                <w:sz w:val="22"/>
                <w:szCs w:val="22"/>
              </w:rPr>
              <w:t>о</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z w:val="22"/>
                <w:szCs w:val="22"/>
              </w:rPr>
              <w:t>не</w:t>
            </w:r>
            <w:r>
              <w:rPr>
                <w:rFonts w:ascii="Arial" w:eastAsia="Arial" w:hAnsi="Arial" w:cs="Arial"/>
                <w:spacing w:val="61"/>
                <w:sz w:val="22"/>
                <w:szCs w:val="22"/>
              </w:rPr>
              <w:t xml:space="preserve"> </w:t>
            </w:r>
            <w:r>
              <w:rPr>
                <w:rFonts w:ascii="Arial" w:eastAsia="Arial" w:hAnsi="Arial" w:cs="Arial"/>
                <w:spacing w:val="-3"/>
                <w:sz w:val="22"/>
                <w:szCs w:val="22"/>
              </w:rPr>
              <w:t>5</w:t>
            </w:r>
            <w:r>
              <w:rPr>
                <w:rFonts w:ascii="Arial" w:eastAsia="Arial" w:hAnsi="Arial" w:cs="Arial"/>
                <w:spacing w:val="4"/>
                <w:sz w:val="22"/>
                <w:szCs w:val="22"/>
              </w:rPr>
              <w:t>.</w:t>
            </w:r>
            <w:r>
              <w:rPr>
                <w:rFonts w:ascii="Arial" w:eastAsia="Arial" w:hAnsi="Arial" w:cs="Arial"/>
                <w:spacing w:val="-1"/>
                <w:sz w:val="22"/>
                <w:szCs w:val="22"/>
              </w:rPr>
              <w:t>VI</w:t>
            </w:r>
            <w:r>
              <w:rPr>
                <w:rFonts w:ascii="Arial" w:eastAsia="Arial" w:hAnsi="Arial" w:cs="Arial"/>
                <w:sz w:val="22"/>
                <w:szCs w:val="22"/>
              </w:rPr>
              <w:t>.</w:t>
            </w:r>
          </w:p>
          <w:p w:rsidR="007E3C79" w:rsidRDefault="007E3C79" w:rsidP="007E3C79">
            <w:pPr>
              <w:spacing w:line="240" w:lineRule="exact"/>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1"/>
                <w:sz w:val="22"/>
                <w:szCs w:val="22"/>
              </w:rPr>
              <w:t>К</w:t>
            </w:r>
            <w:r>
              <w:rPr>
                <w:rFonts w:ascii="Arial" w:eastAsia="Arial" w:hAnsi="Arial" w:cs="Arial"/>
                <w:spacing w:val="-2"/>
                <w:sz w:val="22"/>
                <w:szCs w:val="22"/>
              </w:rPr>
              <w:t>у</w:t>
            </w:r>
            <w:r>
              <w:rPr>
                <w:rFonts w:ascii="Arial" w:eastAsia="Arial" w:hAnsi="Arial" w:cs="Arial"/>
                <w:spacing w:val="1"/>
                <w:sz w:val="22"/>
                <w:szCs w:val="22"/>
              </w:rPr>
              <w:t>д</w:t>
            </w:r>
            <w:r>
              <w:rPr>
                <w:rFonts w:ascii="Arial" w:eastAsia="Arial" w:hAnsi="Arial" w:cs="Arial"/>
                <w:sz w:val="22"/>
                <w:szCs w:val="22"/>
              </w:rPr>
              <w:t>а ће</w:t>
            </w:r>
            <w:r>
              <w:rPr>
                <w:rFonts w:ascii="Arial" w:eastAsia="Arial" w:hAnsi="Arial" w:cs="Arial"/>
                <w:spacing w:val="-1"/>
                <w:sz w:val="22"/>
                <w:szCs w:val="22"/>
              </w:rPr>
              <w:t>м</w:t>
            </w:r>
            <w:r>
              <w:rPr>
                <w:rFonts w:ascii="Arial" w:eastAsia="Arial" w:hAnsi="Arial" w:cs="Arial"/>
                <w:sz w:val="22"/>
                <w:szCs w:val="22"/>
              </w:rPr>
              <w:t>о</w:t>
            </w:r>
            <w:r>
              <w:rPr>
                <w:rFonts w:ascii="Arial" w:eastAsia="Arial" w:hAnsi="Arial" w:cs="Arial"/>
                <w:spacing w:val="-1"/>
                <w:sz w:val="22"/>
                <w:szCs w:val="22"/>
              </w:rPr>
              <w:t xml:space="preserve"> </w:t>
            </w:r>
            <w:r>
              <w:rPr>
                <w:rFonts w:ascii="Arial" w:eastAsia="Arial" w:hAnsi="Arial" w:cs="Arial"/>
                <w:sz w:val="22"/>
                <w:szCs w:val="22"/>
              </w:rPr>
              <w:t>на</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z w:val="22"/>
                <w:szCs w:val="22"/>
              </w:rPr>
              <w:t>сп</w:t>
            </w:r>
            <w:r>
              <w:rPr>
                <w:rFonts w:ascii="Arial" w:eastAsia="Arial" w:hAnsi="Arial" w:cs="Arial"/>
                <w:spacing w:val="-2"/>
                <w:sz w:val="22"/>
                <w:szCs w:val="22"/>
              </w:rPr>
              <w:t>у</w:t>
            </w:r>
            <w:r>
              <w:rPr>
                <w:rFonts w:ascii="Arial" w:eastAsia="Arial" w:hAnsi="Arial" w:cs="Arial"/>
                <w:sz w:val="22"/>
                <w:szCs w:val="22"/>
              </w:rPr>
              <w:t>ст</w:t>
            </w:r>
          </w:p>
          <w:p w:rsidR="007E3C79" w:rsidRPr="007E3C79" w:rsidRDefault="007E3C79" w:rsidP="007E3C79">
            <w:pPr>
              <w:rPr>
                <w:rFonts w:ascii="Arial" w:hAnsi="Arial" w:cs="Arial"/>
                <w:sz w:val="24"/>
                <w:szCs w:val="24"/>
                <w:lang w:val="sr-Cyrl-CS"/>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pacing w:val="1"/>
                <w:sz w:val="22"/>
                <w:szCs w:val="22"/>
              </w:rPr>
              <w:t>л</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с</w:t>
            </w:r>
            <w:r>
              <w:rPr>
                <w:rFonts w:ascii="Arial" w:eastAsia="Arial" w:hAnsi="Arial" w:cs="Arial"/>
                <w:spacing w:val="-1"/>
                <w:sz w:val="22"/>
                <w:szCs w:val="22"/>
              </w:rPr>
              <w:t>м</w:t>
            </w:r>
            <w:r>
              <w:rPr>
                <w:rFonts w:ascii="Arial" w:eastAsia="Arial" w:hAnsi="Arial" w:cs="Arial"/>
                <w:sz w:val="22"/>
                <w:szCs w:val="22"/>
              </w:rPr>
              <w:t>о з</w:t>
            </w:r>
            <w:r>
              <w:rPr>
                <w:rFonts w:ascii="Arial" w:eastAsia="Arial" w:hAnsi="Arial" w:cs="Arial"/>
                <w:spacing w:val="-2"/>
                <w:sz w:val="22"/>
                <w:szCs w:val="22"/>
              </w:rPr>
              <w:t>а</w:t>
            </w:r>
            <w:r>
              <w:rPr>
                <w:rFonts w:ascii="Arial" w:eastAsia="Arial" w:hAnsi="Arial" w:cs="Arial"/>
                <w:spacing w:val="1"/>
                <w:sz w:val="22"/>
                <w:szCs w:val="22"/>
              </w:rPr>
              <w:t>д</w:t>
            </w:r>
            <w:r>
              <w:rPr>
                <w:rFonts w:ascii="Arial" w:eastAsia="Arial" w:hAnsi="Arial" w:cs="Arial"/>
                <w:sz w:val="22"/>
                <w:szCs w:val="22"/>
              </w:rPr>
              <w:t>ово</w:t>
            </w:r>
            <w:r>
              <w:rPr>
                <w:rFonts w:ascii="Arial" w:eastAsia="Arial" w:hAnsi="Arial" w:cs="Arial"/>
                <w:spacing w:val="-1"/>
                <w:sz w:val="22"/>
                <w:szCs w:val="22"/>
              </w:rPr>
              <w:t>љ</w:t>
            </w:r>
            <w:r>
              <w:rPr>
                <w:rFonts w:ascii="Arial" w:eastAsia="Arial" w:hAnsi="Arial" w:cs="Arial"/>
                <w:spacing w:val="-2"/>
                <w:sz w:val="22"/>
                <w:szCs w:val="22"/>
              </w:rPr>
              <w:t>н</w:t>
            </w:r>
            <w:r>
              <w:rPr>
                <w:rFonts w:ascii="Arial" w:eastAsia="Arial" w:hAnsi="Arial" w:cs="Arial"/>
                <w:sz w:val="22"/>
                <w:szCs w:val="22"/>
              </w:rPr>
              <w:t>и пост</w:t>
            </w:r>
            <w:r>
              <w:rPr>
                <w:rFonts w:ascii="Arial" w:eastAsia="Arial" w:hAnsi="Arial" w:cs="Arial"/>
                <w:spacing w:val="-1"/>
                <w:sz w:val="22"/>
                <w:szCs w:val="22"/>
              </w:rPr>
              <w:t>иг</w:t>
            </w:r>
            <w:r>
              <w:rPr>
                <w:rFonts w:ascii="Arial" w:eastAsia="Arial" w:hAnsi="Arial" w:cs="Arial"/>
                <w:sz w:val="22"/>
                <w:szCs w:val="22"/>
              </w:rPr>
              <w:t>н</w:t>
            </w:r>
            <w:r>
              <w:rPr>
                <w:rFonts w:ascii="Arial" w:eastAsia="Arial" w:hAnsi="Arial" w:cs="Arial"/>
                <w:spacing w:val="-2"/>
                <w:sz w:val="22"/>
                <w:szCs w:val="22"/>
              </w:rPr>
              <w:t>у</w:t>
            </w:r>
            <w:r>
              <w:rPr>
                <w:rFonts w:ascii="Arial" w:eastAsia="Arial" w:hAnsi="Arial" w:cs="Arial"/>
                <w:sz w:val="22"/>
                <w:szCs w:val="22"/>
              </w:rPr>
              <w:t>т</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спе</w:t>
            </w:r>
            <w:r>
              <w:rPr>
                <w:rFonts w:ascii="Arial" w:eastAsia="Arial" w:hAnsi="Arial" w:cs="Arial"/>
                <w:spacing w:val="-2"/>
                <w:sz w:val="22"/>
                <w:szCs w:val="22"/>
              </w:rPr>
              <w:t>х</w:t>
            </w:r>
            <w:r>
              <w:rPr>
                <w:rFonts w:ascii="Arial" w:eastAsia="Arial" w:hAnsi="Arial" w:cs="Arial"/>
                <w:sz w:val="22"/>
                <w:szCs w:val="22"/>
              </w:rPr>
              <w:t>о</w:t>
            </w:r>
            <w:r>
              <w:rPr>
                <w:rFonts w:ascii="Arial" w:eastAsia="Arial" w:hAnsi="Arial" w:cs="Arial"/>
                <w:sz w:val="22"/>
                <w:szCs w:val="22"/>
                <w:lang w:val="sr-Cyrl-CS"/>
              </w:rPr>
              <w:t>м</w:t>
            </w:r>
          </w:p>
        </w:tc>
      </w:tr>
    </w:tbl>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5D2005" w:rsidRDefault="005D2005" w:rsidP="00187E8C">
      <w:pPr>
        <w:rPr>
          <w:rFonts w:ascii="Arial" w:hAnsi="Arial" w:cs="Arial"/>
          <w:sz w:val="24"/>
          <w:szCs w:val="24"/>
          <w:lang w:val="sr-Cyrl-CS"/>
        </w:rPr>
      </w:pPr>
    </w:p>
    <w:p w:rsidR="005D2005" w:rsidRDefault="005D2005" w:rsidP="00187E8C">
      <w:pPr>
        <w:rPr>
          <w:rFonts w:ascii="Arial" w:hAnsi="Arial" w:cs="Arial"/>
          <w:sz w:val="24"/>
          <w:szCs w:val="24"/>
          <w:lang w:val="sr-Cyrl-CS"/>
        </w:rPr>
      </w:pPr>
    </w:p>
    <w:p w:rsidR="005D2005" w:rsidRDefault="005D2005" w:rsidP="00187E8C">
      <w:pPr>
        <w:rPr>
          <w:rFonts w:ascii="Arial" w:hAnsi="Arial" w:cs="Arial"/>
          <w:sz w:val="24"/>
          <w:szCs w:val="24"/>
          <w:lang w:val="sr-Cyrl-CS"/>
        </w:rPr>
      </w:pPr>
    </w:p>
    <w:p w:rsidR="005D2005" w:rsidRDefault="005D2005" w:rsidP="00187E8C">
      <w:pPr>
        <w:rPr>
          <w:rFonts w:ascii="Arial" w:hAnsi="Arial" w:cs="Arial"/>
          <w:sz w:val="24"/>
          <w:szCs w:val="24"/>
          <w:lang w:val="sr-Cyrl-CS"/>
        </w:rPr>
      </w:pPr>
    </w:p>
    <w:p w:rsidR="005D2005" w:rsidRDefault="005D2005" w:rsidP="00187E8C">
      <w:pPr>
        <w:rPr>
          <w:rFonts w:ascii="Arial" w:hAnsi="Arial" w:cs="Arial"/>
          <w:sz w:val="24"/>
          <w:szCs w:val="24"/>
          <w:lang w:val="sr-Cyrl-CS"/>
        </w:rPr>
      </w:pPr>
    </w:p>
    <w:p w:rsidR="005D2005" w:rsidRDefault="005D2005" w:rsidP="00187E8C">
      <w:pPr>
        <w:rPr>
          <w:rFonts w:ascii="Arial" w:hAnsi="Arial" w:cs="Arial"/>
          <w:sz w:val="24"/>
          <w:szCs w:val="24"/>
          <w:lang w:val="sr-Cyrl-CS"/>
        </w:rPr>
      </w:pPr>
    </w:p>
    <w:p w:rsidR="005D2005" w:rsidRDefault="005D2005"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Pr="00191093" w:rsidRDefault="007E3C79" w:rsidP="007E3C79">
      <w:pPr>
        <w:rPr>
          <w:rFonts w:ascii="Arial" w:hAnsi="Arial" w:cs="Arial"/>
          <w:b/>
          <w:sz w:val="24"/>
          <w:szCs w:val="24"/>
          <w:lang w:val="sr-Cyrl-CS"/>
        </w:rPr>
      </w:pPr>
      <w:r w:rsidRPr="00191093">
        <w:rPr>
          <w:rFonts w:ascii="Arial" w:hAnsi="Arial" w:cs="Arial"/>
          <w:b/>
          <w:sz w:val="24"/>
          <w:szCs w:val="24"/>
          <w:lang w:val="sr-Cyrl-CS"/>
        </w:rPr>
        <w:lastRenderedPageBreak/>
        <w:t>Прилог бр.9</w:t>
      </w:r>
      <w:r>
        <w:rPr>
          <w:rFonts w:ascii="Arial" w:hAnsi="Arial" w:cs="Arial"/>
          <w:b/>
          <w:sz w:val="24"/>
          <w:szCs w:val="24"/>
        </w:rPr>
        <w:t>/</w:t>
      </w:r>
      <w:r w:rsidR="003C5125">
        <w:rPr>
          <w:rFonts w:ascii="Arial" w:hAnsi="Arial" w:cs="Arial"/>
          <w:b/>
          <w:sz w:val="24"/>
          <w:szCs w:val="24"/>
          <w:lang w:val="sr-Cyrl-CS"/>
        </w:rPr>
        <w:t>3</w:t>
      </w:r>
      <w:r w:rsidRPr="00191093">
        <w:rPr>
          <w:rFonts w:ascii="Arial" w:hAnsi="Arial" w:cs="Arial"/>
          <w:b/>
          <w:sz w:val="24"/>
          <w:szCs w:val="24"/>
          <w:lang w:val="sr-Cyrl-CS"/>
        </w:rPr>
        <w:t xml:space="preserve">                                  </w:t>
      </w:r>
      <w:r w:rsidR="003C5125">
        <w:rPr>
          <w:rFonts w:ascii="Arial" w:hAnsi="Arial" w:cs="Arial"/>
          <w:b/>
          <w:sz w:val="24"/>
          <w:szCs w:val="24"/>
          <w:lang w:val="sr-Cyrl-CS"/>
        </w:rPr>
        <w:t xml:space="preserve">  </w:t>
      </w:r>
      <w:r w:rsidRPr="00191093">
        <w:rPr>
          <w:rFonts w:ascii="Arial" w:hAnsi="Arial" w:cs="Arial"/>
          <w:b/>
          <w:sz w:val="24"/>
          <w:szCs w:val="24"/>
          <w:lang w:val="sr-Cyrl-CS"/>
        </w:rPr>
        <w:t xml:space="preserve"> ПРЕДЛОГ ТЕМА ЗА ЧОС</w:t>
      </w:r>
      <w:r>
        <w:rPr>
          <w:rFonts w:ascii="Arial" w:hAnsi="Arial" w:cs="Arial"/>
          <w:b/>
          <w:sz w:val="24"/>
          <w:szCs w:val="24"/>
          <w:lang w:val="sr-Cyrl-CS"/>
        </w:rPr>
        <w:t>-</w:t>
      </w:r>
      <w:r w:rsidR="003C5125">
        <w:rPr>
          <w:rFonts w:ascii="Arial" w:hAnsi="Arial" w:cs="Arial"/>
          <w:b/>
          <w:sz w:val="24"/>
          <w:szCs w:val="24"/>
          <w:lang w:val="sr-Cyrl-CS"/>
        </w:rPr>
        <w:t xml:space="preserve">четврти </w:t>
      </w:r>
      <w:r w:rsidRPr="00191093">
        <w:rPr>
          <w:rFonts w:ascii="Arial" w:hAnsi="Arial" w:cs="Arial"/>
          <w:b/>
          <w:sz w:val="24"/>
          <w:szCs w:val="24"/>
          <w:lang w:val="sr-Cyrl-CS"/>
        </w:rPr>
        <w:t xml:space="preserve"> разред</w:t>
      </w:r>
    </w:p>
    <w:tbl>
      <w:tblPr>
        <w:tblStyle w:val="TableGrid"/>
        <w:tblW w:w="0" w:type="auto"/>
        <w:tblLook w:val="04A0"/>
      </w:tblPr>
      <w:tblGrid>
        <w:gridCol w:w="1101"/>
        <w:gridCol w:w="8475"/>
      </w:tblGrid>
      <w:tr w:rsidR="007E3C79" w:rsidTr="00F6135A">
        <w:trPr>
          <w:trHeight w:val="1287"/>
        </w:trPr>
        <w:tc>
          <w:tcPr>
            <w:tcW w:w="1101" w:type="dxa"/>
          </w:tcPr>
          <w:p w:rsidR="007E3C79" w:rsidRPr="00191093" w:rsidRDefault="007E3C79" w:rsidP="00F6135A">
            <w:pPr>
              <w:rPr>
                <w:rFonts w:ascii="Arial" w:hAnsi="Arial" w:cs="Arial"/>
                <w:sz w:val="24"/>
                <w:szCs w:val="24"/>
              </w:rPr>
            </w:pPr>
            <w:r>
              <w:rPr>
                <w:rFonts w:ascii="Arial" w:hAnsi="Arial" w:cs="Arial"/>
                <w:sz w:val="24"/>
                <w:szCs w:val="24"/>
              </w:rPr>
              <w:t>IX</w:t>
            </w:r>
          </w:p>
        </w:tc>
        <w:tc>
          <w:tcPr>
            <w:tcW w:w="8475" w:type="dxa"/>
          </w:tcPr>
          <w:p w:rsidR="003C5125" w:rsidRDefault="003C5125" w:rsidP="003C5125">
            <w:pPr>
              <w:spacing w:before="32"/>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К</w:t>
            </w:r>
            <w:r>
              <w:rPr>
                <w:rFonts w:ascii="Arial" w:eastAsia="Arial" w:hAnsi="Arial" w:cs="Arial"/>
                <w:sz w:val="22"/>
                <w:szCs w:val="22"/>
              </w:rPr>
              <w:t>ал</w:t>
            </w:r>
            <w:r>
              <w:rPr>
                <w:rFonts w:ascii="Arial" w:eastAsia="Arial" w:hAnsi="Arial" w:cs="Arial"/>
                <w:spacing w:val="-2"/>
                <w:sz w:val="22"/>
                <w:szCs w:val="22"/>
              </w:rPr>
              <w:t>е</w:t>
            </w:r>
            <w:r>
              <w:rPr>
                <w:rFonts w:ascii="Arial" w:eastAsia="Arial" w:hAnsi="Arial" w:cs="Arial"/>
                <w:sz w:val="22"/>
                <w:szCs w:val="22"/>
              </w:rPr>
              <w:t>н</w:t>
            </w:r>
            <w:r>
              <w:rPr>
                <w:rFonts w:ascii="Arial" w:eastAsia="Arial" w:hAnsi="Arial" w:cs="Arial"/>
                <w:spacing w:val="1"/>
                <w:sz w:val="22"/>
                <w:szCs w:val="22"/>
              </w:rPr>
              <w:t>д</w:t>
            </w:r>
            <w:r>
              <w:rPr>
                <w:rFonts w:ascii="Arial" w:eastAsia="Arial" w:hAnsi="Arial" w:cs="Arial"/>
                <w:sz w:val="22"/>
                <w:szCs w:val="22"/>
              </w:rPr>
              <w:t>ар</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1"/>
                <w:sz w:val="22"/>
                <w:szCs w:val="22"/>
              </w:rPr>
              <w:t>д</w:t>
            </w:r>
            <w:r>
              <w:rPr>
                <w:rFonts w:ascii="Arial" w:eastAsia="Arial" w:hAnsi="Arial" w:cs="Arial"/>
                <w:spacing w:val="-3"/>
                <w:sz w:val="22"/>
                <w:szCs w:val="22"/>
              </w:rPr>
              <w:t>а</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2"/>
                <w:sz w:val="22"/>
                <w:szCs w:val="22"/>
              </w:rPr>
              <w:t>сп</w:t>
            </w:r>
            <w:r>
              <w:rPr>
                <w:rFonts w:ascii="Arial" w:eastAsia="Arial" w:hAnsi="Arial" w:cs="Arial"/>
                <w:sz w:val="22"/>
                <w:szCs w:val="22"/>
              </w:rPr>
              <w:t>о</w:t>
            </w:r>
            <w:r>
              <w:rPr>
                <w:rFonts w:ascii="Arial" w:eastAsia="Arial" w:hAnsi="Arial" w:cs="Arial"/>
                <w:spacing w:val="-1"/>
                <w:sz w:val="22"/>
                <w:szCs w:val="22"/>
              </w:rPr>
              <w:t>р</w:t>
            </w:r>
            <w:r>
              <w:rPr>
                <w:rFonts w:ascii="Arial" w:eastAsia="Arial" w:hAnsi="Arial" w:cs="Arial"/>
                <w:sz w:val="22"/>
                <w:szCs w:val="22"/>
              </w:rPr>
              <w:t>ед</w:t>
            </w:r>
            <w:r>
              <w:rPr>
                <w:rFonts w:ascii="Arial" w:eastAsia="Arial" w:hAnsi="Arial" w:cs="Arial"/>
                <w:spacing w:val="2"/>
                <w:sz w:val="22"/>
                <w:szCs w:val="22"/>
              </w:rPr>
              <w:t xml:space="preserve"> </w:t>
            </w:r>
            <w:r>
              <w:rPr>
                <w:rFonts w:ascii="Arial" w:eastAsia="Arial" w:hAnsi="Arial" w:cs="Arial"/>
                <w:sz w:val="22"/>
                <w:szCs w:val="22"/>
              </w:rPr>
              <w:t>ч</w:t>
            </w:r>
            <w:r>
              <w:rPr>
                <w:rFonts w:ascii="Arial" w:eastAsia="Arial" w:hAnsi="Arial" w:cs="Arial"/>
                <w:spacing w:val="-3"/>
                <w:sz w:val="22"/>
                <w:szCs w:val="22"/>
              </w:rPr>
              <w:t>а</w:t>
            </w:r>
            <w:r>
              <w:rPr>
                <w:rFonts w:ascii="Arial" w:eastAsia="Arial" w:hAnsi="Arial" w:cs="Arial"/>
                <w:sz w:val="22"/>
                <w:szCs w:val="22"/>
              </w:rPr>
              <w:t xml:space="preserve">сова, </w:t>
            </w:r>
            <w:r>
              <w:rPr>
                <w:rFonts w:ascii="Arial" w:eastAsia="Arial" w:hAnsi="Arial" w:cs="Arial"/>
                <w:spacing w:val="-1"/>
                <w:sz w:val="22"/>
                <w:szCs w:val="22"/>
              </w:rPr>
              <w:t>к</w:t>
            </w:r>
            <w:r>
              <w:rPr>
                <w:rFonts w:ascii="Arial" w:eastAsia="Arial" w:hAnsi="Arial" w:cs="Arial"/>
                <w:spacing w:val="-2"/>
                <w:sz w:val="22"/>
                <w:szCs w:val="22"/>
              </w:rPr>
              <w:t>у</w:t>
            </w:r>
            <w:r>
              <w:rPr>
                <w:rFonts w:ascii="Arial" w:eastAsia="Arial" w:hAnsi="Arial" w:cs="Arial"/>
                <w:sz w:val="22"/>
                <w:szCs w:val="22"/>
              </w:rPr>
              <w:t>ћни р</w:t>
            </w:r>
            <w:r>
              <w:rPr>
                <w:rFonts w:ascii="Arial" w:eastAsia="Arial" w:hAnsi="Arial" w:cs="Arial"/>
                <w:spacing w:val="-1"/>
                <w:sz w:val="22"/>
                <w:szCs w:val="22"/>
              </w:rPr>
              <w:t>е</w:t>
            </w:r>
            <w:r>
              <w:rPr>
                <w:rFonts w:ascii="Arial" w:eastAsia="Arial" w:hAnsi="Arial" w:cs="Arial"/>
                <w:sz w:val="22"/>
                <w:szCs w:val="22"/>
              </w:rPr>
              <w:t>д</w:t>
            </w:r>
            <w:r>
              <w:rPr>
                <w:rFonts w:ascii="Arial" w:eastAsia="Arial" w:hAnsi="Arial" w:cs="Arial"/>
                <w:spacing w:val="-2"/>
                <w:sz w:val="22"/>
                <w:szCs w:val="22"/>
              </w:rPr>
              <w:t xml:space="preserve"> </w:t>
            </w:r>
            <w:r>
              <w:rPr>
                <w:rFonts w:ascii="Arial" w:eastAsia="Arial" w:hAnsi="Arial" w:cs="Arial"/>
                <w:sz w:val="22"/>
                <w:szCs w:val="22"/>
              </w:rPr>
              <w:t>школе</w:t>
            </w:r>
          </w:p>
          <w:p w:rsidR="003C5125" w:rsidRDefault="003C5125" w:rsidP="003C5125">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3"/>
                <w:sz w:val="22"/>
                <w:szCs w:val="22"/>
              </w:rPr>
              <w:t>П</w:t>
            </w:r>
            <w:r>
              <w:rPr>
                <w:rFonts w:ascii="Arial" w:eastAsia="Arial" w:hAnsi="Arial" w:cs="Arial"/>
                <w:spacing w:val="1"/>
                <w:sz w:val="22"/>
                <w:szCs w:val="22"/>
              </w:rPr>
              <w:t>л</w:t>
            </w:r>
            <w:r>
              <w:rPr>
                <w:rFonts w:ascii="Arial" w:eastAsia="Arial" w:hAnsi="Arial" w:cs="Arial"/>
                <w:sz w:val="22"/>
                <w:szCs w:val="22"/>
              </w:rPr>
              <w:t>ан</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pacing w:val="-1"/>
                <w:sz w:val="22"/>
                <w:szCs w:val="22"/>
              </w:rPr>
              <w:t>О</w:t>
            </w:r>
            <w:r>
              <w:rPr>
                <w:rFonts w:ascii="Arial" w:eastAsia="Arial" w:hAnsi="Arial" w:cs="Arial"/>
                <w:sz w:val="22"/>
                <w:szCs w:val="22"/>
              </w:rPr>
              <w:t>З и</w:t>
            </w:r>
            <w:r>
              <w:rPr>
                <w:rFonts w:ascii="Arial" w:eastAsia="Arial" w:hAnsi="Arial" w:cs="Arial"/>
                <w:spacing w:val="2"/>
                <w:sz w:val="22"/>
                <w:szCs w:val="22"/>
              </w:rPr>
              <w:t xml:space="preserve"> </w:t>
            </w:r>
            <w:r>
              <w:rPr>
                <w:rFonts w:ascii="Arial" w:eastAsia="Arial" w:hAnsi="Arial" w:cs="Arial"/>
                <w:spacing w:val="-1"/>
                <w:sz w:val="22"/>
                <w:szCs w:val="22"/>
              </w:rPr>
              <w:t>и</w:t>
            </w:r>
            <w:r>
              <w:rPr>
                <w:rFonts w:ascii="Arial" w:eastAsia="Arial" w:hAnsi="Arial" w:cs="Arial"/>
                <w:sz w:val="22"/>
                <w:szCs w:val="22"/>
              </w:rPr>
              <w:t>зб</w:t>
            </w:r>
            <w:r>
              <w:rPr>
                <w:rFonts w:ascii="Arial" w:eastAsia="Arial" w:hAnsi="Arial" w:cs="Arial"/>
                <w:spacing w:val="-2"/>
                <w:sz w:val="22"/>
                <w:szCs w:val="22"/>
              </w:rPr>
              <w:t>о</w:t>
            </w:r>
            <w:r>
              <w:rPr>
                <w:rFonts w:ascii="Arial" w:eastAsia="Arial" w:hAnsi="Arial" w:cs="Arial"/>
                <w:sz w:val="22"/>
                <w:szCs w:val="22"/>
              </w:rPr>
              <w:t>р р</w:t>
            </w:r>
            <w:r>
              <w:rPr>
                <w:rFonts w:ascii="Arial" w:eastAsia="Arial" w:hAnsi="Arial" w:cs="Arial"/>
                <w:spacing w:val="-2"/>
                <w:sz w:val="22"/>
                <w:szCs w:val="22"/>
              </w:rPr>
              <w:t>у</w:t>
            </w:r>
            <w:r>
              <w:rPr>
                <w:rFonts w:ascii="Arial" w:eastAsia="Arial" w:hAnsi="Arial" w:cs="Arial"/>
                <w:spacing w:val="-1"/>
                <w:sz w:val="22"/>
                <w:szCs w:val="22"/>
              </w:rPr>
              <w:t>к</w:t>
            </w:r>
            <w:r>
              <w:rPr>
                <w:rFonts w:ascii="Arial" w:eastAsia="Arial" w:hAnsi="Arial" w:cs="Arial"/>
                <w:sz w:val="22"/>
                <w:szCs w:val="22"/>
              </w:rPr>
              <w:t>оводства</w:t>
            </w:r>
          </w:p>
          <w:p w:rsidR="003C5125" w:rsidRDefault="003C5125" w:rsidP="003C5125">
            <w:pPr>
              <w:spacing w:before="1"/>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1"/>
                <w:sz w:val="22"/>
                <w:szCs w:val="22"/>
              </w:rPr>
              <w:t>Ли</w:t>
            </w:r>
            <w:r>
              <w:rPr>
                <w:rFonts w:ascii="Arial" w:eastAsia="Arial" w:hAnsi="Arial" w:cs="Arial"/>
                <w:sz w:val="22"/>
                <w:szCs w:val="22"/>
              </w:rPr>
              <w:t>чна</w:t>
            </w:r>
            <w:r>
              <w:rPr>
                <w:rFonts w:ascii="Arial" w:eastAsia="Arial" w:hAnsi="Arial" w:cs="Arial"/>
                <w:spacing w:val="-2"/>
                <w:sz w:val="22"/>
                <w:szCs w:val="22"/>
              </w:rPr>
              <w:t xml:space="preserve"> х</w:t>
            </w:r>
            <w:r>
              <w:rPr>
                <w:rFonts w:ascii="Arial" w:eastAsia="Arial" w:hAnsi="Arial" w:cs="Arial"/>
                <w:spacing w:val="-1"/>
                <w:sz w:val="22"/>
                <w:szCs w:val="22"/>
              </w:rPr>
              <w:t>и</w:t>
            </w:r>
            <w:r>
              <w:rPr>
                <w:rFonts w:ascii="Arial" w:eastAsia="Arial" w:hAnsi="Arial" w:cs="Arial"/>
                <w:spacing w:val="1"/>
                <w:sz w:val="22"/>
                <w:szCs w:val="22"/>
              </w:rPr>
              <w:t>г</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ена</w:t>
            </w:r>
            <w:r>
              <w:rPr>
                <w:rFonts w:ascii="Arial" w:eastAsia="Arial" w:hAnsi="Arial" w:cs="Arial"/>
                <w:spacing w:val="-1"/>
                <w:sz w:val="22"/>
                <w:szCs w:val="22"/>
              </w:rPr>
              <w:t xml:space="preserve"> </w:t>
            </w:r>
            <w:r>
              <w:rPr>
                <w:rFonts w:ascii="Arial" w:eastAsia="Arial" w:hAnsi="Arial" w:cs="Arial"/>
                <w:sz w:val="22"/>
                <w:szCs w:val="22"/>
              </w:rPr>
              <w:t xml:space="preserve">и </w:t>
            </w:r>
            <w:r>
              <w:rPr>
                <w:rFonts w:ascii="Arial" w:eastAsia="Arial" w:hAnsi="Arial" w:cs="Arial"/>
                <w:spacing w:val="-2"/>
                <w:sz w:val="22"/>
                <w:szCs w:val="22"/>
              </w:rPr>
              <w:t>х</w:t>
            </w:r>
            <w:r>
              <w:rPr>
                <w:rFonts w:ascii="Arial" w:eastAsia="Arial" w:hAnsi="Arial" w:cs="Arial"/>
                <w:spacing w:val="-1"/>
                <w:sz w:val="22"/>
                <w:szCs w:val="22"/>
              </w:rPr>
              <w:t>иги</w:t>
            </w:r>
            <w:r>
              <w:rPr>
                <w:rFonts w:ascii="Arial" w:eastAsia="Arial" w:hAnsi="Arial" w:cs="Arial"/>
                <w:spacing w:val="1"/>
                <w:sz w:val="22"/>
                <w:szCs w:val="22"/>
              </w:rPr>
              <w:t>ј</w:t>
            </w:r>
            <w:r>
              <w:rPr>
                <w:rFonts w:ascii="Arial" w:eastAsia="Arial" w:hAnsi="Arial" w:cs="Arial"/>
                <w:sz w:val="22"/>
                <w:szCs w:val="22"/>
              </w:rPr>
              <w:t>ена</w:t>
            </w:r>
            <w:r>
              <w:rPr>
                <w:rFonts w:ascii="Arial" w:eastAsia="Arial" w:hAnsi="Arial" w:cs="Arial"/>
                <w:spacing w:val="-1"/>
                <w:sz w:val="22"/>
                <w:szCs w:val="22"/>
              </w:rPr>
              <w:t xml:space="preserve"> </w:t>
            </w:r>
            <w:r>
              <w:rPr>
                <w:rFonts w:ascii="Arial" w:eastAsia="Arial" w:hAnsi="Arial" w:cs="Arial"/>
                <w:sz w:val="22"/>
                <w:szCs w:val="22"/>
              </w:rPr>
              <w:t>школск</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z w:val="22"/>
                <w:szCs w:val="22"/>
              </w:rPr>
              <w:t>прос</w:t>
            </w:r>
            <w:r>
              <w:rPr>
                <w:rFonts w:ascii="Arial" w:eastAsia="Arial" w:hAnsi="Arial" w:cs="Arial"/>
                <w:spacing w:val="-1"/>
                <w:sz w:val="22"/>
                <w:szCs w:val="22"/>
              </w:rPr>
              <w:t>т</w:t>
            </w:r>
            <w:r>
              <w:rPr>
                <w:rFonts w:ascii="Arial" w:eastAsia="Arial" w:hAnsi="Arial" w:cs="Arial"/>
                <w:sz w:val="22"/>
                <w:szCs w:val="22"/>
              </w:rPr>
              <w:t>о</w:t>
            </w:r>
            <w:r>
              <w:rPr>
                <w:rFonts w:ascii="Arial" w:eastAsia="Arial" w:hAnsi="Arial" w:cs="Arial"/>
                <w:spacing w:val="-3"/>
                <w:sz w:val="22"/>
                <w:szCs w:val="22"/>
              </w:rPr>
              <w:t>р</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а</w:t>
            </w:r>
          </w:p>
          <w:p w:rsidR="007E3C79" w:rsidRPr="003C5125" w:rsidRDefault="003C5125" w:rsidP="00F6135A">
            <w:pPr>
              <w:spacing w:line="240" w:lineRule="exact"/>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pacing w:val="-1"/>
                <w:sz w:val="22"/>
                <w:szCs w:val="22"/>
              </w:rPr>
              <w:t>Н</w:t>
            </w:r>
            <w:r>
              <w:rPr>
                <w:rFonts w:ascii="Arial" w:eastAsia="Arial" w:hAnsi="Arial" w:cs="Arial"/>
                <w:sz w:val="22"/>
                <w:szCs w:val="22"/>
              </w:rPr>
              <w:t>еде</w:t>
            </w:r>
            <w:r>
              <w:rPr>
                <w:rFonts w:ascii="Arial" w:eastAsia="Arial" w:hAnsi="Arial" w:cs="Arial"/>
                <w:spacing w:val="-1"/>
                <w:sz w:val="22"/>
                <w:szCs w:val="22"/>
              </w:rPr>
              <w:t>љ</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бо</w:t>
            </w:r>
            <w:r>
              <w:rPr>
                <w:rFonts w:ascii="Arial" w:eastAsia="Arial" w:hAnsi="Arial" w:cs="Arial"/>
                <w:spacing w:val="-3"/>
                <w:sz w:val="22"/>
                <w:szCs w:val="22"/>
              </w:rPr>
              <w:t>р</w:t>
            </w:r>
            <w:r>
              <w:rPr>
                <w:rFonts w:ascii="Arial" w:eastAsia="Arial" w:hAnsi="Arial" w:cs="Arial"/>
                <w:sz w:val="22"/>
                <w:szCs w:val="22"/>
              </w:rPr>
              <w:t>бе</w:t>
            </w:r>
            <w:r>
              <w:rPr>
                <w:rFonts w:ascii="Arial" w:eastAsia="Arial" w:hAnsi="Arial" w:cs="Arial"/>
                <w:spacing w:val="-1"/>
                <w:sz w:val="22"/>
                <w:szCs w:val="22"/>
              </w:rPr>
              <w:t xml:space="preserve"> </w:t>
            </w:r>
            <w:r>
              <w:rPr>
                <w:rFonts w:ascii="Arial" w:eastAsia="Arial" w:hAnsi="Arial" w:cs="Arial"/>
                <w:sz w:val="22"/>
                <w:szCs w:val="22"/>
              </w:rPr>
              <w:t>про</w:t>
            </w:r>
            <w:r>
              <w:rPr>
                <w:rFonts w:ascii="Arial" w:eastAsia="Arial" w:hAnsi="Arial" w:cs="Arial"/>
                <w:spacing w:val="-1"/>
                <w:sz w:val="22"/>
                <w:szCs w:val="22"/>
              </w:rPr>
              <w:t>т</w:t>
            </w:r>
            <w:r>
              <w:rPr>
                <w:rFonts w:ascii="Arial" w:eastAsia="Arial" w:hAnsi="Arial" w:cs="Arial"/>
                <w:spacing w:val="-4"/>
                <w:sz w:val="22"/>
                <w:szCs w:val="22"/>
              </w:rPr>
              <w:t>и</w:t>
            </w:r>
            <w:r>
              <w:rPr>
                <w:rFonts w:ascii="Arial" w:eastAsia="Arial" w:hAnsi="Arial" w:cs="Arial"/>
                <w:sz w:val="22"/>
                <w:szCs w:val="22"/>
              </w:rPr>
              <w:t>в</w:t>
            </w:r>
            <w:r>
              <w:rPr>
                <w:rFonts w:ascii="Arial" w:eastAsia="Arial" w:hAnsi="Arial" w:cs="Arial"/>
                <w:spacing w:val="-1"/>
                <w:sz w:val="22"/>
                <w:szCs w:val="22"/>
              </w:rPr>
              <w:t xml:space="preserve"> </w:t>
            </w:r>
            <w:r>
              <w:rPr>
                <w:rFonts w:ascii="Arial" w:eastAsia="Arial" w:hAnsi="Arial" w:cs="Arial"/>
                <w:spacing w:val="2"/>
                <w:sz w:val="22"/>
                <w:szCs w:val="22"/>
              </w:rPr>
              <w:t>Т</w:t>
            </w:r>
            <w:r>
              <w:rPr>
                <w:rFonts w:ascii="Arial" w:eastAsia="Arial" w:hAnsi="Arial" w:cs="Arial"/>
                <w:spacing w:val="-1"/>
                <w:sz w:val="22"/>
                <w:szCs w:val="22"/>
              </w:rPr>
              <w:t>Б</w:t>
            </w:r>
            <w:r>
              <w:rPr>
                <w:rFonts w:ascii="Arial" w:eastAsia="Arial" w:hAnsi="Arial" w:cs="Arial"/>
                <w:sz w:val="22"/>
                <w:szCs w:val="22"/>
              </w:rPr>
              <w:t>Ц</w:t>
            </w:r>
            <w:r>
              <w:rPr>
                <w:rFonts w:ascii="Arial" w:eastAsia="Arial" w:hAnsi="Arial" w:cs="Arial"/>
                <w:spacing w:val="3"/>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са</w:t>
            </w:r>
            <w:r>
              <w:rPr>
                <w:rFonts w:ascii="Arial" w:eastAsia="Arial" w:hAnsi="Arial" w:cs="Arial"/>
                <w:spacing w:val="-1"/>
                <w:sz w:val="22"/>
                <w:szCs w:val="22"/>
              </w:rPr>
              <w:t>р</w:t>
            </w:r>
            <w:r>
              <w:rPr>
                <w:rFonts w:ascii="Arial" w:eastAsia="Arial" w:hAnsi="Arial" w:cs="Arial"/>
                <w:sz w:val="22"/>
                <w:szCs w:val="22"/>
              </w:rPr>
              <w:t>а</w:t>
            </w:r>
            <w:r>
              <w:rPr>
                <w:rFonts w:ascii="Arial" w:eastAsia="Arial" w:hAnsi="Arial" w:cs="Arial"/>
                <w:spacing w:val="-2"/>
                <w:sz w:val="22"/>
                <w:szCs w:val="22"/>
              </w:rPr>
              <w:t>д</w:t>
            </w:r>
            <w:r>
              <w:rPr>
                <w:rFonts w:ascii="Arial" w:eastAsia="Arial" w:hAnsi="Arial" w:cs="Arial"/>
                <w:sz w:val="22"/>
                <w:szCs w:val="22"/>
              </w:rPr>
              <w:t>њи са</w:t>
            </w:r>
            <w:r>
              <w:rPr>
                <w:rFonts w:ascii="Arial" w:eastAsia="Arial" w:hAnsi="Arial" w:cs="Arial"/>
                <w:spacing w:val="-3"/>
                <w:sz w:val="22"/>
                <w:szCs w:val="22"/>
              </w:rPr>
              <w:t xml:space="preserve"> </w:t>
            </w:r>
            <w:r>
              <w:rPr>
                <w:rFonts w:ascii="Arial" w:eastAsia="Arial" w:hAnsi="Arial" w:cs="Arial"/>
                <w:sz w:val="22"/>
                <w:szCs w:val="22"/>
              </w:rPr>
              <w:t>Црвен</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z w:val="22"/>
                <w:szCs w:val="22"/>
              </w:rPr>
              <w:t>рс</w:t>
            </w:r>
            <w:r>
              <w:rPr>
                <w:rFonts w:ascii="Arial" w:eastAsia="Arial" w:hAnsi="Arial" w:cs="Arial"/>
                <w:spacing w:val="-1"/>
                <w:sz w:val="22"/>
                <w:szCs w:val="22"/>
              </w:rPr>
              <w:t>т</w:t>
            </w:r>
            <w:r>
              <w:rPr>
                <w:rFonts w:ascii="Arial" w:eastAsia="Arial" w:hAnsi="Arial" w:cs="Arial"/>
                <w:sz w:val="22"/>
                <w:szCs w:val="22"/>
              </w:rPr>
              <w:t>ом</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w:t>
            </w:r>
          </w:p>
        </w:tc>
        <w:tc>
          <w:tcPr>
            <w:tcW w:w="8475" w:type="dxa"/>
          </w:tcPr>
          <w:p w:rsidR="003C5125" w:rsidRDefault="003C5125" w:rsidP="003C5125">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О</w:t>
            </w:r>
            <w:r>
              <w:rPr>
                <w:rFonts w:ascii="Arial" w:eastAsia="Arial" w:hAnsi="Arial" w:cs="Arial"/>
                <w:sz w:val="22"/>
                <w:szCs w:val="22"/>
              </w:rPr>
              <w:t>б</w:t>
            </w:r>
            <w:r>
              <w:rPr>
                <w:rFonts w:ascii="Arial" w:eastAsia="Arial" w:hAnsi="Arial" w:cs="Arial"/>
                <w:spacing w:val="-3"/>
                <w:sz w:val="22"/>
                <w:szCs w:val="22"/>
              </w:rPr>
              <w:t>е</w:t>
            </w:r>
            <w:r>
              <w:rPr>
                <w:rFonts w:ascii="Arial" w:eastAsia="Arial" w:hAnsi="Arial" w:cs="Arial"/>
                <w:spacing w:val="1"/>
                <w:sz w:val="22"/>
                <w:szCs w:val="22"/>
              </w:rPr>
              <w:t>л</w:t>
            </w:r>
            <w:r>
              <w:rPr>
                <w:rFonts w:ascii="Arial" w:eastAsia="Arial" w:hAnsi="Arial" w:cs="Arial"/>
                <w:sz w:val="22"/>
                <w:szCs w:val="22"/>
              </w:rPr>
              <w:t>еж</w:t>
            </w:r>
            <w:r>
              <w:rPr>
                <w:rFonts w:ascii="Arial" w:eastAsia="Arial" w:hAnsi="Arial" w:cs="Arial"/>
                <w:spacing w:val="-3"/>
                <w:sz w:val="22"/>
                <w:szCs w:val="22"/>
              </w:rPr>
              <w:t>а</w:t>
            </w:r>
            <w:r>
              <w:rPr>
                <w:rFonts w:ascii="Arial" w:eastAsia="Arial" w:hAnsi="Arial" w:cs="Arial"/>
                <w:sz w:val="22"/>
                <w:szCs w:val="22"/>
              </w:rPr>
              <w:t>вање</w:t>
            </w:r>
            <w:r>
              <w:rPr>
                <w:rFonts w:ascii="Arial" w:eastAsia="Arial" w:hAnsi="Arial" w:cs="Arial"/>
                <w:spacing w:val="-1"/>
                <w:sz w:val="22"/>
                <w:szCs w:val="22"/>
              </w:rPr>
              <w:t xml:space="preserve"> Д</w:t>
            </w:r>
            <w:r>
              <w:rPr>
                <w:rFonts w:ascii="Arial" w:eastAsia="Arial" w:hAnsi="Arial" w:cs="Arial"/>
                <w:sz w:val="22"/>
                <w:szCs w:val="22"/>
              </w:rPr>
              <w:t>е</w:t>
            </w:r>
            <w:r>
              <w:rPr>
                <w:rFonts w:ascii="Arial" w:eastAsia="Arial" w:hAnsi="Arial" w:cs="Arial"/>
                <w:spacing w:val="-3"/>
                <w:sz w:val="22"/>
                <w:szCs w:val="22"/>
              </w:rPr>
              <w:t>ч</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1"/>
                <w:sz w:val="22"/>
                <w:szCs w:val="22"/>
              </w:rPr>
              <w:t xml:space="preserve"> </w:t>
            </w:r>
            <w:r>
              <w:rPr>
                <w:rFonts w:ascii="Arial" w:eastAsia="Arial" w:hAnsi="Arial" w:cs="Arial"/>
                <w:sz w:val="22"/>
                <w:szCs w:val="22"/>
              </w:rPr>
              <w:t>не</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z w:val="22"/>
                <w:szCs w:val="22"/>
              </w:rPr>
              <w:t>е</w:t>
            </w:r>
          </w:p>
          <w:p w:rsidR="003C5125" w:rsidRDefault="003C5125" w:rsidP="003C5125">
            <w:pPr>
              <w:spacing w:line="240" w:lineRule="exact"/>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1"/>
                <w:sz w:val="22"/>
                <w:szCs w:val="22"/>
              </w:rPr>
              <w:t>О</w:t>
            </w:r>
            <w:r>
              <w:rPr>
                <w:rFonts w:ascii="Arial" w:eastAsia="Arial" w:hAnsi="Arial" w:cs="Arial"/>
                <w:sz w:val="22"/>
                <w:szCs w:val="22"/>
              </w:rPr>
              <w:t>рг</w:t>
            </w:r>
            <w:r>
              <w:rPr>
                <w:rFonts w:ascii="Arial" w:eastAsia="Arial" w:hAnsi="Arial" w:cs="Arial"/>
                <w:spacing w:val="-2"/>
                <w:sz w:val="22"/>
                <w:szCs w:val="22"/>
              </w:rPr>
              <w:t>а</w:t>
            </w:r>
            <w:r>
              <w:rPr>
                <w:rFonts w:ascii="Arial" w:eastAsia="Arial" w:hAnsi="Arial" w:cs="Arial"/>
                <w:sz w:val="22"/>
                <w:szCs w:val="22"/>
              </w:rPr>
              <w:t>ни</w:t>
            </w:r>
            <w:r>
              <w:rPr>
                <w:rFonts w:ascii="Arial" w:eastAsia="Arial" w:hAnsi="Arial" w:cs="Arial"/>
                <w:spacing w:val="-1"/>
                <w:sz w:val="22"/>
                <w:szCs w:val="22"/>
              </w:rPr>
              <w:t>з</w:t>
            </w:r>
            <w:r>
              <w:rPr>
                <w:rFonts w:ascii="Arial" w:eastAsia="Arial" w:hAnsi="Arial" w:cs="Arial"/>
                <w:sz w:val="22"/>
                <w:szCs w:val="22"/>
              </w:rPr>
              <w:t>ац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ног</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ана</w:t>
            </w:r>
          </w:p>
          <w:p w:rsidR="003C5125" w:rsidRDefault="003C5125" w:rsidP="003C5125">
            <w:pPr>
              <w:spacing w:before="1"/>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pacing w:val="1"/>
                <w:sz w:val="22"/>
                <w:szCs w:val="22"/>
              </w:rPr>
              <w:t>л</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 xml:space="preserve">се </w:t>
            </w:r>
            <w:r>
              <w:rPr>
                <w:rFonts w:ascii="Arial" w:eastAsia="Arial" w:hAnsi="Arial" w:cs="Arial"/>
                <w:spacing w:val="1"/>
                <w:sz w:val="22"/>
                <w:szCs w:val="22"/>
              </w:rPr>
              <w:t>п</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z w:val="22"/>
                <w:szCs w:val="22"/>
              </w:rPr>
              <w:t>в</w:t>
            </w:r>
            <w:r>
              <w:rPr>
                <w:rFonts w:ascii="Arial" w:eastAsia="Arial" w:hAnsi="Arial" w:cs="Arial"/>
                <w:spacing w:val="-1"/>
                <w:sz w:val="22"/>
                <w:szCs w:val="22"/>
              </w:rPr>
              <w:t>и</w:t>
            </w:r>
            <w:r>
              <w:rPr>
                <w:rFonts w:ascii="Arial" w:eastAsia="Arial" w:hAnsi="Arial" w:cs="Arial"/>
                <w:spacing w:val="1"/>
                <w:sz w:val="22"/>
                <w:szCs w:val="22"/>
              </w:rPr>
              <w:t>л</w:t>
            </w:r>
            <w:r>
              <w:rPr>
                <w:rFonts w:ascii="Arial" w:eastAsia="Arial" w:hAnsi="Arial" w:cs="Arial"/>
                <w:sz w:val="22"/>
                <w:szCs w:val="22"/>
              </w:rPr>
              <w:t>но</w:t>
            </w:r>
            <w:r>
              <w:rPr>
                <w:rFonts w:ascii="Arial" w:eastAsia="Arial" w:hAnsi="Arial" w:cs="Arial"/>
                <w:spacing w:val="-1"/>
                <w:sz w:val="22"/>
                <w:szCs w:val="22"/>
              </w:rPr>
              <w:t xml:space="preserve"> </w:t>
            </w:r>
            <w:r>
              <w:rPr>
                <w:rFonts w:ascii="Arial" w:eastAsia="Arial" w:hAnsi="Arial" w:cs="Arial"/>
                <w:spacing w:val="-2"/>
                <w:sz w:val="22"/>
                <w:szCs w:val="22"/>
              </w:rPr>
              <w:t>х</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ни</w:t>
            </w:r>
            <w:r>
              <w:rPr>
                <w:rFonts w:ascii="Arial" w:eastAsia="Arial" w:hAnsi="Arial" w:cs="Arial"/>
                <w:spacing w:val="-1"/>
                <w:sz w:val="22"/>
                <w:szCs w:val="22"/>
              </w:rPr>
              <w:t>м</w:t>
            </w:r>
            <w:r>
              <w:rPr>
                <w:rFonts w:ascii="Arial" w:eastAsia="Arial" w:hAnsi="Arial" w:cs="Arial"/>
                <w:sz w:val="22"/>
                <w:szCs w:val="22"/>
              </w:rPr>
              <w:t>о</w:t>
            </w:r>
          </w:p>
          <w:p w:rsidR="007E3C79" w:rsidRPr="003C5125" w:rsidRDefault="003C5125" w:rsidP="00F6135A">
            <w:pPr>
              <w:spacing w:line="240" w:lineRule="exact"/>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pacing w:val="-4"/>
                <w:sz w:val="22"/>
                <w:szCs w:val="22"/>
              </w:rPr>
              <w:t>М</w:t>
            </w:r>
            <w:r>
              <w:rPr>
                <w:rFonts w:ascii="Arial" w:eastAsia="Arial" w:hAnsi="Arial" w:cs="Arial"/>
                <w:sz w:val="22"/>
                <w:szCs w:val="22"/>
              </w:rPr>
              <w:t>е</w:t>
            </w:r>
            <w:r>
              <w:rPr>
                <w:rFonts w:ascii="Arial" w:eastAsia="Arial" w:hAnsi="Arial" w:cs="Arial"/>
                <w:spacing w:val="-1"/>
                <w:sz w:val="22"/>
                <w:szCs w:val="22"/>
              </w:rPr>
              <w:t>ђ</w:t>
            </w:r>
            <w:r>
              <w:rPr>
                <w:rFonts w:ascii="Arial" w:eastAsia="Arial" w:hAnsi="Arial" w:cs="Arial"/>
                <w:spacing w:val="-2"/>
                <w:sz w:val="22"/>
                <w:szCs w:val="22"/>
              </w:rPr>
              <w:t>у</w:t>
            </w:r>
            <w:r>
              <w:rPr>
                <w:rFonts w:ascii="Arial" w:eastAsia="Arial" w:hAnsi="Arial" w:cs="Arial"/>
                <w:sz w:val="22"/>
                <w:szCs w:val="22"/>
              </w:rPr>
              <w:t>соб</w:t>
            </w:r>
            <w:r>
              <w:rPr>
                <w:rFonts w:ascii="Arial" w:eastAsia="Arial" w:hAnsi="Arial" w:cs="Arial"/>
                <w:spacing w:val="1"/>
                <w:sz w:val="22"/>
                <w:szCs w:val="22"/>
              </w:rPr>
              <w:t>н</w:t>
            </w:r>
            <w:r>
              <w:rPr>
                <w:rFonts w:ascii="Arial" w:eastAsia="Arial" w:hAnsi="Arial" w:cs="Arial"/>
                <w:sz w:val="22"/>
                <w:szCs w:val="22"/>
              </w:rPr>
              <w:t>и од</w:t>
            </w:r>
            <w:r>
              <w:rPr>
                <w:rFonts w:ascii="Arial" w:eastAsia="Arial" w:hAnsi="Arial" w:cs="Arial"/>
                <w:spacing w:val="1"/>
                <w:sz w:val="22"/>
                <w:szCs w:val="22"/>
              </w:rPr>
              <w:t>н</w:t>
            </w:r>
            <w:r>
              <w:rPr>
                <w:rFonts w:ascii="Arial" w:eastAsia="Arial" w:hAnsi="Arial" w:cs="Arial"/>
                <w:sz w:val="22"/>
                <w:szCs w:val="22"/>
              </w:rPr>
              <w:t>оси</w:t>
            </w:r>
            <w:r>
              <w:rPr>
                <w:rFonts w:ascii="Arial" w:eastAsia="Arial" w:hAnsi="Arial" w:cs="Arial"/>
                <w:spacing w:val="-2"/>
                <w:sz w:val="22"/>
                <w:szCs w:val="22"/>
              </w:rPr>
              <w:t xml:space="preserve"> д</w:t>
            </w:r>
            <w:r>
              <w:rPr>
                <w:rFonts w:ascii="Arial" w:eastAsia="Arial" w:hAnsi="Arial" w:cs="Arial"/>
                <w:sz w:val="22"/>
                <w:szCs w:val="22"/>
              </w:rPr>
              <w:t>еча</w:t>
            </w:r>
            <w:r>
              <w:rPr>
                <w:rFonts w:ascii="Arial" w:eastAsia="Arial" w:hAnsi="Arial" w:cs="Arial"/>
                <w:spacing w:val="-1"/>
                <w:sz w:val="22"/>
                <w:szCs w:val="22"/>
              </w:rPr>
              <w:t>к</w:t>
            </w:r>
            <w:r>
              <w:rPr>
                <w:rFonts w:ascii="Arial" w:eastAsia="Arial" w:hAnsi="Arial" w:cs="Arial"/>
                <w:sz w:val="22"/>
                <w:szCs w:val="22"/>
              </w:rPr>
              <w:t>а и</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ево</w:t>
            </w:r>
            <w:r>
              <w:rPr>
                <w:rFonts w:ascii="Arial" w:eastAsia="Arial" w:hAnsi="Arial" w:cs="Arial"/>
                <w:spacing w:val="-1"/>
                <w:sz w:val="22"/>
                <w:szCs w:val="22"/>
              </w:rPr>
              <w:t>ј</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z w:val="22"/>
                <w:szCs w:val="22"/>
              </w:rPr>
              <w:t>ца</w:t>
            </w:r>
            <w:r>
              <w:rPr>
                <w:rFonts w:ascii="Arial" w:eastAsia="Arial" w:hAnsi="Arial" w:cs="Arial"/>
                <w:spacing w:val="-2"/>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од</w:t>
            </w:r>
            <w:r>
              <w:rPr>
                <w:rFonts w:ascii="Arial" w:eastAsia="Arial" w:hAnsi="Arial" w:cs="Arial"/>
                <w:spacing w:val="-2"/>
                <w:sz w:val="22"/>
                <w:szCs w:val="22"/>
              </w:rPr>
              <w:t>е</w:t>
            </w:r>
            <w:r>
              <w:rPr>
                <w:rFonts w:ascii="Arial" w:eastAsia="Arial" w:hAnsi="Arial" w:cs="Arial"/>
                <w:spacing w:val="-1"/>
                <w:sz w:val="22"/>
                <w:szCs w:val="22"/>
              </w:rPr>
              <w:t>љ</w:t>
            </w:r>
            <w:r>
              <w:rPr>
                <w:rFonts w:ascii="Arial" w:eastAsia="Arial" w:hAnsi="Arial" w:cs="Arial"/>
                <w:sz w:val="22"/>
                <w:szCs w:val="22"/>
              </w:rPr>
              <w:t>е</w:t>
            </w:r>
            <w:r>
              <w:rPr>
                <w:rFonts w:ascii="Arial" w:eastAsia="Arial" w:hAnsi="Arial" w:cs="Arial"/>
                <w:spacing w:val="3"/>
                <w:sz w:val="22"/>
                <w:szCs w:val="22"/>
              </w:rPr>
              <w:t>њ</w:t>
            </w:r>
            <w:r>
              <w:rPr>
                <w:rFonts w:ascii="Arial" w:eastAsia="Arial" w:hAnsi="Arial" w:cs="Arial"/>
                <w:sz w:val="22"/>
                <w:szCs w:val="22"/>
              </w:rPr>
              <w:t>у</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XI</w:t>
            </w:r>
          </w:p>
        </w:tc>
        <w:tc>
          <w:tcPr>
            <w:tcW w:w="8475" w:type="dxa"/>
          </w:tcPr>
          <w:p w:rsidR="003C5125" w:rsidRDefault="003C5125" w:rsidP="003C5125">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1"/>
                <w:sz w:val="22"/>
                <w:szCs w:val="22"/>
              </w:rPr>
              <w:t>р</w:t>
            </w:r>
            <w:r>
              <w:rPr>
                <w:rFonts w:ascii="Arial" w:eastAsia="Arial" w:hAnsi="Arial" w:cs="Arial"/>
                <w:spacing w:val="-3"/>
                <w:sz w:val="22"/>
                <w:szCs w:val="22"/>
              </w:rPr>
              <w:t>а</w:t>
            </w:r>
            <w:r>
              <w:rPr>
                <w:rFonts w:ascii="Arial" w:eastAsia="Arial" w:hAnsi="Arial" w:cs="Arial"/>
                <w:sz w:val="22"/>
                <w:szCs w:val="22"/>
              </w:rPr>
              <w:t>в</w:t>
            </w:r>
            <w:r>
              <w:rPr>
                <w:rFonts w:ascii="Arial" w:eastAsia="Arial" w:hAnsi="Arial" w:cs="Arial"/>
                <w:spacing w:val="-1"/>
                <w:sz w:val="22"/>
                <w:szCs w:val="22"/>
              </w:rPr>
              <w:t>и</w:t>
            </w:r>
            <w:r>
              <w:rPr>
                <w:rFonts w:ascii="Arial" w:eastAsia="Arial" w:hAnsi="Arial" w:cs="Arial"/>
                <w:spacing w:val="1"/>
                <w:sz w:val="22"/>
                <w:szCs w:val="22"/>
              </w:rPr>
              <w:t>л</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pacing w:val="1"/>
                <w:sz w:val="22"/>
                <w:szCs w:val="22"/>
              </w:rPr>
              <w:t>л</w:t>
            </w:r>
            <w:r>
              <w:rPr>
                <w:rFonts w:ascii="Arial" w:eastAsia="Arial" w:hAnsi="Arial" w:cs="Arial"/>
                <w:sz w:val="22"/>
                <w:szCs w:val="22"/>
              </w:rPr>
              <w:t>еп</w:t>
            </w:r>
            <w:r>
              <w:rPr>
                <w:rFonts w:ascii="Arial" w:eastAsia="Arial" w:hAnsi="Arial" w:cs="Arial"/>
                <w:spacing w:val="-3"/>
                <w:sz w:val="22"/>
                <w:szCs w:val="22"/>
              </w:rPr>
              <w:t>о</w:t>
            </w:r>
            <w:r>
              <w:rPr>
                <w:rFonts w:ascii="Arial" w:eastAsia="Arial" w:hAnsi="Arial" w:cs="Arial"/>
                <w:sz w:val="22"/>
                <w:szCs w:val="22"/>
              </w:rPr>
              <w:t>г пон</w:t>
            </w:r>
            <w:r>
              <w:rPr>
                <w:rFonts w:ascii="Arial" w:eastAsia="Arial" w:hAnsi="Arial" w:cs="Arial"/>
                <w:spacing w:val="-2"/>
                <w:sz w:val="22"/>
                <w:szCs w:val="22"/>
              </w:rPr>
              <w:t>а</w:t>
            </w:r>
            <w:r>
              <w:rPr>
                <w:rFonts w:ascii="Arial" w:eastAsia="Arial" w:hAnsi="Arial" w:cs="Arial"/>
                <w:sz w:val="22"/>
                <w:szCs w:val="22"/>
              </w:rPr>
              <w:t>шања</w:t>
            </w:r>
            <w:r>
              <w:rPr>
                <w:rFonts w:ascii="Arial" w:eastAsia="Arial" w:hAnsi="Arial" w:cs="Arial"/>
                <w:spacing w:val="-1"/>
                <w:sz w:val="22"/>
                <w:szCs w:val="22"/>
              </w:rPr>
              <w:t xml:space="preserve"> </w:t>
            </w:r>
            <w:r>
              <w:rPr>
                <w:rFonts w:ascii="Arial" w:eastAsia="Arial" w:hAnsi="Arial" w:cs="Arial"/>
                <w:sz w:val="22"/>
                <w:szCs w:val="22"/>
              </w:rPr>
              <w:t>на</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z w:val="22"/>
                <w:szCs w:val="22"/>
              </w:rPr>
              <w:t>ци</w:t>
            </w:r>
            <w:r>
              <w:rPr>
                <w:rFonts w:ascii="Arial" w:eastAsia="Arial" w:hAnsi="Arial" w:cs="Arial"/>
                <w:spacing w:val="-2"/>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pacing w:val="1"/>
                <w:sz w:val="22"/>
                <w:szCs w:val="22"/>
              </w:rPr>
              <w:t>ј</w:t>
            </w:r>
            <w:r>
              <w:rPr>
                <w:rFonts w:ascii="Arial" w:eastAsia="Arial" w:hAnsi="Arial" w:cs="Arial"/>
                <w:sz w:val="22"/>
                <w:szCs w:val="22"/>
              </w:rPr>
              <w:t>авн</w:t>
            </w:r>
            <w:r>
              <w:rPr>
                <w:rFonts w:ascii="Arial" w:eastAsia="Arial" w:hAnsi="Arial" w:cs="Arial"/>
                <w:spacing w:val="-3"/>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1"/>
                <w:sz w:val="22"/>
                <w:szCs w:val="22"/>
              </w:rPr>
              <w:t>м</w:t>
            </w:r>
            <w:r>
              <w:rPr>
                <w:rFonts w:ascii="Arial" w:eastAsia="Arial" w:hAnsi="Arial" w:cs="Arial"/>
                <w:sz w:val="22"/>
                <w:szCs w:val="22"/>
              </w:rPr>
              <w:t>ес</w:t>
            </w:r>
            <w:r>
              <w:rPr>
                <w:rFonts w:ascii="Arial" w:eastAsia="Arial" w:hAnsi="Arial" w:cs="Arial"/>
                <w:spacing w:val="-1"/>
                <w:sz w:val="22"/>
                <w:szCs w:val="22"/>
              </w:rPr>
              <w:t>тим</w:t>
            </w:r>
            <w:r>
              <w:rPr>
                <w:rFonts w:ascii="Arial" w:eastAsia="Arial" w:hAnsi="Arial" w:cs="Arial"/>
                <w:sz w:val="22"/>
                <w:szCs w:val="22"/>
              </w:rPr>
              <w:t>а</w:t>
            </w:r>
          </w:p>
          <w:p w:rsidR="003C5125" w:rsidRDefault="003C5125" w:rsidP="003C5125">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61"/>
                <w:sz w:val="22"/>
                <w:szCs w:val="22"/>
              </w:rPr>
              <w:t xml:space="preserve"> </w:t>
            </w:r>
            <w:r>
              <w:rPr>
                <w:rFonts w:ascii="Arial" w:eastAsia="Arial" w:hAnsi="Arial" w:cs="Arial"/>
                <w:sz w:val="22"/>
                <w:szCs w:val="22"/>
              </w:rPr>
              <w:t xml:space="preserve">и </w:t>
            </w:r>
            <w:r>
              <w:rPr>
                <w:rFonts w:ascii="Arial" w:eastAsia="Arial" w:hAnsi="Arial" w:cs="Arial"/>
                <w:spacing w:val="-1"/>
                <w:sz w:val="22"/>
                <w:szCs w:val="22"/>
              </w:rPr>
              <w:t>к</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 xml:space="preserve">а </w:t>
            </w:r>
            <w:r>
              <w:rPr>
                <w:rFonts w:ascii="Arial" w:eastAsia="Arial" w:hAnsi="Arial" w:cs="Arial"/>
                <w:spacing w:val="-2"/>
                <w:sz w:val="22"/>
                <w:szCs w:val="22"/>
              </w:rPr>
              <w:t>у</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б</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z w:val="22"/>
                <w:szCs w:val="22"/>
              </w:rPr>
              <w:t>б</w:t>
            </w:r>
            <w:r>
              <w:rPr>
                <w:rFonts w:ascii="Arial" w:eastAsia="Arial" w:hAnsi="Arial" w:cs="Arial"/>
                <w:spacing w:val="-1"/>
                <w:sz w:val="22"/>
                <w:szCs w:val="22"/>
              </w:rPr>
              <w:t>и</w:t>
            </w:r>
            <w:r>
              <w:rPr>
                <w:rFonts w:ascii="Arial" w:eastAsia="Arial" w:hAnsi="Arial" w:cs="Arial"/>
                <w:sz w:val="22"/>
                <w:szCs w:val="22"/>
              </w:rPr>
              <w:t xml:space="preserve">о </w:t>
            </w:r>
            <w:r>
              <w:rPr>
                <w:rFonts w:ascii="Arial" w:eastAsia="Arial" w:hAnsi="Arial" w:cs="Arial"/>
                <w:spacing w:val="1"/>
                <w:sz w:val="22"/>
                <w:szCs w:val="22"/>
              </w:rPr>
              <w:t>д</w:t>
            </w:r>
            <w:r>
              <w:rPr>
                <w:rFonts w:ascii="Arial" w:eastAsia="Arial" w:hAnsi="Arial" w:cs="Arial"/>
                <w:spacing w:val="-3"/>
                <w:sz w:val="22"/>
                <w:szCs w:val="22"/>
              </w:rPr>
              <w:t>о</w:t>
            </w:r>
            <w:r>
              <w:rPr>
                <w:rFonts w:ascii="Arial" w:eastAsia="Arial" w:hAnsi="Arial" w:cs="Arial"/>
                <w:sz w:val="22"/>
                <w:szCs w:val="22"/>
              </w:rPr>
              <w:t>бар</w:t>
            </w:r>
            <w:r>
              <w:rPr>
                <w:rFonts w:ascii="Arial" w:eastAsia="Arial" w:hAnsi="Arial" w:cs="Arial"/>
                <w:spacing w:val="1"/>
                <w:sz w:val="22"/>
                <w:szCs w:val="22"/>
              </w:rPr>
              <w:t xml:space="preserve"> </w:t>
            </w:r>
            <w:r>
              <w:rPr>
                <w:rFonts w:ascii="Arial" w:eastAsia="Arial" w:hAnsi="Arial" w:cs="Arial"/>
                <w:sz w:val="22"/>
                <w:szCs w:val="22"/>
              </w:rPr>
              <w:t>ђ</w:t>
            </w:r>
            <w:r>
              <w:rPr>
                <w:rFonts w:ascii="Arial" w:eastAsia="Arial" w:hAnsi="Arial" w:cs="Arial"/>
                <w:spacing w:val="-1"/>
                <w:sz w:val="22"/>
                <w:szCs w:val="22"/>
              </w:rPr>
              <w:t>а</w:t>
            </w:r>
            <w:r>
              <w:rPr>
                <w:rFonts w:ascii="Arial" w:eastAsia="Arial" w:hAnsi="Arial" w:cs="Arial"/>
                <w:sz w:val="22"/>
                <w:szCs w:val="22"/>
              </w:rPr>
              <w:t>к</w:t>
            </w:r>
          </w:p>
          <w:p w:rsidR="003C5125" w:rsidRDefault="003C5125" w:rsidP="003C5125">
            <w:pPr>
              <w:spacing w:before="6" w:line="240" w:lineRule="exact"/>
              <w:ind w:right="1180"/>
              <w:rPr>
                <w:rFonts w:ascii="Arial" w:eastAsia="Arial" w:hAnsi="Arial" w:cs="Arial"/>
                <w:sz w:val="22"/>
                <w:szCs w:val="22"/>
              </w:rPr>
            </w:pPr>
            <w:r>
              <w:rPr>
                <w:rFonts w:ascii="Arial" w:eastAsia="Arial" w:hAnsi="Arial" w:cs="Arial"/>
                <w:spacing w:val="-3"/>
                <w:sz w:val="22"/>
                <w:szCs w:val="22"/>
              </w:rPr>
              <w:t>3</w:t>
            </w:r>
            <w:r>
              <w:rPr>
                <w:rFonts w:ascii="Arial" w:eastAsia="Arial" w:hAnsi="Arial" w:cs="Arial"/>
                <w:sz w:val="22"/>
                <w:szCs w:val="22"/>
              </w:rPr>
              <w:t>. П</w:t>
            </w:r>
            <w:r>
              <w:rPr>
                <w:rFonts w:ascii="Arial" w:eastAsia="Arial" w:hAnsi="Arial" w:cs="Arial"/>
                <w:spacing w:val="-1"/>
                <w:sz w:val="22"/>
                <w:szCs w:val="22"/>
              </w:rPr>
              <w:t>ри</w:t>
            </w:r>
            <w:r>
              <w:rPr>
                <w:rFonts w:ascii="Arial" w:eastAsia="Arial" w:hAnsi="Arial" w:cs="Arial"/>
                <w:spacing w:val="-2"/>
                <w:sz w:val="22"/>
                <w:szCs w:val="22"/>
              </w:rPr>
              <w:t>х</w:t>
            </w:r>
            <w:r>
              <w:rPr>
                <w:rFonts w:ascii="Arial" w:eastAsia="Arial" w:hAnsi="Arial" w:cs="Arial"/>
                <w:sz w:val="22"/>
                <w:szCs w:val="22"/>
              </w:rPr>
              <w:t>ват</w:t>
            </w:r>
            <w:r>
              <w:rPr>
                <w:rFonts w:ascii="Arial" w:eastAsia="Arial" w:hAnsi="Arial" w:cs="Arial"/>
                <w:spacing w:val="-1"/>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и п</w:t>
            </w:r>
            <w:r>
              <w:rPr>
                <w:rFonts w:ascii="Arial" w:eastAsia="Arial" w:hAnsi="Arial" w:cs="Arial"/>
                <w:spacing w:val="-2"/>
                <w:sz w:val="22"/>
                <w:szCs w:val="22"/>
              </w:rPr>
              <w:t>о</w:t>
            </w:r>
            <w:r>
              <w:rPr>
                <w:rFonts w:ascii="Arial" w:eastAsia="Arial" w:hAnsi="Arial" w:cs="Arial"/>
                <w:sz w:val="22"/>
                <w:szCs w:val="22"/>
              </w:rPr>
              <w:t>штов</w:t>
            </w:r>
            <w:r>
              <w:rPr>
                <w:rFonts w:ascii="Arial" w:eastAsia="Arial" w:hAnsi="Arial" w:cs="Arial"/>
                <w:spacing w:val="-3"/>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3"/>
                <w:sz w:val="22"/>
                <w:szCs w:val="22"/>
              </w:rPr>
              <w:t>з</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о</w:t>
            </w:r>
            <w:r>
              <w:rPr>
                <w:rFonts w:ascii="Arial" w:eastAsia="Arial" w:hAnsi="Arial" w:cs="Arial"/>
                <w:sz w:val="22"/>
                <w:szCs w:val="22"/>
              </w:rPr>
              <w:t>сти</w:t>
            </w:r>
            <w:r>
              <w:rPr>
                <w:rFonts w:ascii="Arial" w:eastAsia="Arial" w:hAnsi="Arial" w:cs="Arial"/>
                <w:spacing w:val="2"/>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Н</w:t>
            </w:r>
            <w:r>
              <w:rPr>
                <w:rFonts w:ascii="Arial" w:eastAsia="Arial" w:hAnsi="Arial" w:cs="Arial"/>
                <w:spacing w:val="-4"/>
                <w:sz w:val="22"/>
                <w:szCs w:val="22"/>
              </w:rPr>
              <w:t>и</w:t>
            </w:r>
            <w:r>
              <w:rPr>
                <w:rFonts w:ascii="Arial" w:eastAsia="Arial" w:hAnsi="Arial" w:cs="Arial"/>
                <w:sz w:val="22"/>
                <w:szCs w:val="22"/>
              </w:rPr>
              <w:t>с</w:t>
            </w:r>
            <w:r>
              <w:rPr>
                <w:rFonts w:ascii="Arial" w:eastAsia="Arial" w:hAnsi="Arial" w:cs="Arial"/>
                <w:spacing w:val="-1"/>
                <w:sz w:val="22"/>
                <w:szCs w:val="22"/>
              </w:rPr>
              <w:t>м</w:t>
            </w:r>
            <w:r>
              <w:rPr>
                <w:rFonts w:ascii="Arial" w:eastAsia="Arial" w:hAnsi="Arial" w:cs="Arial"/>
                <w:sz w:val="22"/>
                <w:szCs w:val="22"/>
              </w:rPr>
              <w:t>о с</w:t>
            </w:r>
            <w:r>
              <w:rPr>
                <w:rFonts w:ascii="Arial" w:eastAsia="Arial" w:hAnsi="Arial" w:cs="Arial"/>
                <w:spacing w:val="1"/>
                <w:sz w:val="22"/>
                <w:szCs w:val="22"/>
              </w:rPr>
              <w:t>в</w:t>
            </w:r>
            <w:r>
              <w:rPr>
                <w:rFonts w:ascii="Arial" w:eastAsia="Arial" w:hAnsi="Arial" w:cs="Arial"/>
                <w:sz w:val="22"/>
                <w:szCs w:val="22"/>
              </w:rPr>
              <w:t xml:space="preserve">и </w:t>
            </w:r>
            <w:r>
              <w:rPr>
                <w:rFonts w:ascii="Arial" w:eastAsia="Arial" w:hAnsi="Arial" w:cs="Arial"/>
                <w:spacing w:val="-1"/>
                <w:sz w:val="22"/>
                <w:szCs w:val="22"/>
              </w:rPr>
              <w:t>и</w:t>
            </w:r>
            <w:r>
              <w:rPr>
                <w:rFonts w:ascii="Arial" w:eastAsia="Arial" w:hAnsi="Arial" w:cs="Arial"/>
                <w:sz w:val="22"/>
                <w:szCs w:val="22"/>
              </w:rPr>
              <w:t>ст</w:t>
            </w:r>
            <w:r>
              <w:rPr>
                <w:rFonts w:ascii="Arial" w:eastAsia="Arial" w:hAnsi="Arial" w:cs="Arial"/>
                <w:spacing w:val="-4"/>
                <w:sz w:val="22"/>
                <w:szCs w:val="22"/>
              </w:rPr>
              <w:t>и</w:t>
            </w:r>
            <w:r>
              <w:rPr>
                <w:rFonts w:ascii="Arial" w:eastAsia="Arial" w:hAnsi="Arial" w:cs="Arial"/>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Д</w:t>
            </w:r>
            <w:r>
              <w:rPr>
                <w:rFonts w:ascii="Arial" w:eastAsia="Arial" w:hAnsi="Arial" w:cs="Arial"/>
                <w:sz w:val="22"/>
                <w:szCs w:val="22"/>
              </w:rPr>
              <w:t>ан т</w:t>
            </w:r>
            <w:r>
              <w:rPr>
                <w:rFonts w:ascii="Arial" w:eastAsia="Arial" w:hAnsi="Arial" w:cs="Arial"/>
                <w:spacing w:val="-1"/>
                <w:sz w:val="22"/>
                <w:szCs w:val="22"/>
              </w:rPr>
              <w:t>о</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1"/>
                <w:sz w:val="22"/>
                <w:szCs w:val="22"/>
              </w:rPr>
              <w:t>р</w:t>
            </w:r>
            <w:r>
              <w:rPr>
                <w:rFonts w:ascii="Arial" w:eastAsia="Arial" w:hAnsi="Arial" w:cs="Arial"/>
                <w:sz w:val="22"/>
                <w:szCs w:val="22"/>
              </w:rPr>
              <w:t>ан</w:t>
            </w:r>
            <w:r>
              <w:rPr>
                <w:rFonts w:ascii="Arial" w:eastAsia="Arial" w:hAnsi="Arial" w:cs="Arial"/>
                <w:spacing w:val="1"/>
                <w:sz w:val="22"/>
                <w:szCs w:val="22"/>
              </w:rPr>
              <w:t>ц</w:t>
            </w:r>
            <w:r>
              <w:rPr>
                <w:rFonts w:ascii="Arial" w:eastAsia="Arial" w:hAnsi="Arial" w:cs="Arial"/>
                <w:spacing w:val="-4"/>
                <w:sz w:val="22"/>
                <w:szCs w:val="22"/>
              </w:rPr>
              <w:t>и</w:t>
            </w:r>
            <w:r>
              <w:rPr>
                <w:rFonts w:ascii="Arial" w:eastAsia="Arial" w:hAnsi="Arial" w:cs="Arial"/>
                <w:spacing w:val="1"/>
                <w:sz w:val="22"/>
                <w:szCs w:val="22"/>
              </w:rPr>
              <w:t>је</w:t>
            </w:r>
            <w:r>
              <w:rPr>
                <w:rFonts w:ascii="Arial" w:eastAsia="Arial" w:hAnsi="Arial" w:cs="Arial"/>
                <w:sz w:val="22"/>
                <w:szCs w:val="22"/>
              </w:rPr>
              <w:t>1</w:t>
            </w:r>
            <w:r>
              <w:rPr>
                <w:rFonts w:ascii="Arial" w:eastAsia="Arial" w:hAnsi="Arial" w:cs="Arial"/>
                <w:spacing w:val="-1"/>
                <w:sz w:val="22"/>
                <w:szCs w:val="22"/>
              </w:rPr>
              <w:t>6</w:t>
            </w:r>
            <w:r>
              <w:rPr>
                <w:rFonts w:ascii="Arial" w:eastAsia="Arial" w:hAnsi="Arial" w:cs="Arial"/>
                <w:sz w:val="22"/>
                <w:szCs w:val="22"/>
              </w:rPr>
              <w:t>. н</w:t>
            </w:r>
            <w:r>
              <w:rPr>
                <w:rFonts w:ascii="Arial" w:eastAsia="Arial" w:hAnsi="Arial" w:cs="Arial"/>
                <w:spacing w:val="-2"/>
                <w:sz w:val="22"/>
                <w:szCs w:val="22"/>
              </w:rPr>
              <w:t>о</w:t>
            </w:r>
            <w:r>
              <w:rPr>
                <w:rFonts w:ascii="Arial" w:eastAsia="Arial" w:hAnsi="Arial" w:cs="Arial"/>
                <w:sz w:val="22"/>
                <w:szCs w:val="22"/>
              </w:rPr>
              <w:t>ве</w:t>
            </w:r>
            <w:r>
              <w:rPr>
                <w:rFonts w:ascii="Arial" w:eastAsia="Arial" w:hAnsi="Arial" w:cs="Arial"/>
                <w:spacing w:val="-1"/>
                <w:sz w:val="22"/>
                <w:szCs w:val="22"/>
              </w:rPr>
              <w:t>м</w:t>
            </w:r>
            <w:r>
              <w:rPr>
                <w:rFonts w:ascii="Arial" w:eastAsia="Arial" w:hAnsi="Arial" w:cs="Arial"/>
                <w:spacing w:val="-2"/>
                <w:sz w:val="22"/>
                <w:szCs w:val="22"/>
              </w:rPr>
              <w:t>б</w:t>
            </w:r>
            <w:r>
              <w:rPr>
                <w:rFonts w:ascii="Arial" w:eastAsia="Arial" w:hAnsi="Arial" w:cs="Arial"/>
                <w:sz w:val="22"/>
                <w:szCs w:val="22"/>
              </w:rPr>
              <w:t>а</w:t>
            </w:r>
            <w:r>
              <w:rPr>
                <w:rFonts w:ascii="Arial" w:eastAsia="Arial" w:hAnsi="Arial" w:cs="Arial"/>
                <w:spacing w:val="-1"/>
                <w:sz w:val="22"/>
                <w:szCs w:val="22"/>
              </w:rPr>
              <w:t>р</w:t>
            </w:r>
            <w:r>
              <w:rPr>
                <w:rFonts w:ascii="Arial" w:eastAsia="Arial" w:hAnsi="Arial" w:cs="Arial"/>
                <w:sz w:val="22"/>
                <w:szCs w:val="22"/>
              </w:rPr>
              <w:t>)</w:t>
            </w:r>
          </w:p>
          <w:p w:rsidR="007E3C79" w:rsidRPr="003C5125" w:rsidRDefault="003C5125" w:rsidP="003C5125">
            <w:pPr>
              <w:spacing w:before="2" w:line="240" w:lineRule="exact"/>
              <w:ind w:right="66"/>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pacing w:val="4"/>
                <w:sz w:val="22"/>
                <w:szCs w:val="22"/>
              </w:rPr>
              <w:t xml:space="preserve"> </w:t>
            </w:r>
            <w:r>
              <w:rPr>
                <w:rFonts w:ascii="Arial" w:eastAsia="Arial" w:hAnsi="Arial" w:cs="Arial"/>
                <w:spacing w:val="-1"/>
                <w:sz w:val="22"/>
                <w:szCs w:val="22"/>
              </w:rPr>
              <w:t>У</w:t>
            </w:r>
            <w:r>
              <w:rPr>
                <w:rFonts w:ascii="Arial" w:eastAsia="Arial" w:hAnsi="Arial" w:cs="Arial"/>
                <w:sz w:val="22"/>
                <w:szCs w:val="22"/>
              </w:rPr>
              <w:t>чен</w:t>
            </w:r>
            <w:r>
              <w:rPr>
                <w:rFonts w:ascii="Arial" w:eastAsia="Arial" w:hAnsi="Arial" w:cs="Arial"/>
                <w:spacing w:val="-1"/>
                <w:sz w:val="22"/>
                <w:szCs w:val="22"/>
              </w:rPr>
              <w:t>и</w:t>
            </w:r>
            <w:r>
              <w:rPr>
                <w:rFonts w:ascii="Arial" w:eastAsia="Arial" w:hAnsi="Arial" w:cs="Arial"/>
                <w:sz w:val="22"/>
                <w:szCs w:val="22"/>
              </w:rPr>
              <w:t>чке</w:t>
            </w:r>
            <w:r>
              <w:rPr>
                <w:rFonts w:ascii="Arial" w:eastAsia="Arial" w:hAnsi="Arial" w:cs="Arial"/>
                <w:spacing w:val="3"/>
                <w:sz w:val="22"/>
                <w:szCs w:val="22"/>
              </w:rPr>
              <w:t xml:space="preserve"> </w:t>
            </w:r>
            <w:r>
              <w:rPr>
                <w:rFonts w:ascii="Arial" w:eastAsia="Arial" w:hAnsi="Arial" w:cs="Arial"/>
                <w:sz w:val="22"/>
                <w:szCs w:val="22"/>
              </w:rPr>
              <w:t>о</w:t>
            </w:r>
            <w:r>
              <w:rPr>
                <w:rFonts w:ascii="Arial" w:eastAsia="Arial" w:hAnsi="Arial" w:cs="Arial"/>
                <w:spacing w:val="-1"/>
                <w:sz w:val="22"/>
                <w:szCs w:val="22"/>
              </w:rPr>
              <w:t>р</w:t>
            </w:r>
            <w:r>
              <w:rPr>
                <w:rFonts w:ascii="Arial" w:eastAsia="Arial" w:hAnsi="Arial" w:cs="Arial"/>
                <w:spacing w:val="1"/>
                <w:sz w:val="22"/>
                <w:szCs w:val="22"/>
              </w:rPr>
              <w:t>г</w:t>
            </w:r>
            <w:r>
              <w:rPr>
                <w:rFonts w:ascii="Arial" w:eastAsia="Arial" w:hAnsi="Arial" w:cs="Arial"/>
                <w:sz w:val="22"/>
                <w:szCs w:val="22"/>
              </w:rPr>
              <w:t>ан</w:t>
            </w:r>
            <w:r>
              <w:rPr>
                <w:rFonts w:ascii="Arial" w:eastAsia="Arial" w:hAnsi="Arial" w:cs="Arial"/>
                <w:spacing w:val="-3"/>
                <w:sz w:val="22"/>
                <w:szCs w:val="22"/>
              </w:rPr>
              <w:t>и</w:t>
            </w:r>
            <w:r>
              <w:rPr>
                <w:rFonts w:ascii="Arial" w:eastAsia="Arial" w:hAnsi="Arial" w:cs="Arial"/>
                <w:sz w:val="22"/>
                <w:szCs w:val="22"/>
              </w:rPr>
              <w:t>з</w:t>
            </w:r>
            <w:r>
              <w:rPr>
                <w:rFonts w:ascii="Arial" w:eastAsia="Arial" w:hAnsi="Arial" w:cs="Arial"/>
                <w:spacing w:val="-1"/>
                <w:sz w:val="22"/>
                <w:szCs w:val="22"/>
              </w:rPr>
              <w:t>а</w:t>
            </w:r>
            <w:r>
              <w:rPr>
                <w:rFonts w:ascii="Arial" w:eastAsia="Arial" w:hAnsi="Arial" w:cs="Arial"/>
                <w:sz w:val="22"/>
                <w:szCs w:val="22"/>
              </w:rPr>
              <w:t>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3"/>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школи</w:t>
            </w:r>
            <w:r>
              <w:rPr>
                <w:rFonts w:ascii="Arial" w:eastAsia="Arial" w:hAnsi="Arial" w:cs="Arial"/>
                <w:spacing w:val="1"/>
                <w:sz w:val="22"/>
                <w:szCs w:val="22"/>
              </w:rPr>
              <w:t xml:space="preserve"> (</w:t>
            </w:r>
            <w:r>
              <w:rPr>
                <w:rFonts w:ascii="Arial" w:eastAsia="Arial" w:hAnsi="Arial" w:cs="Arial"/>
                <w:sz w:val="22"/>
                <w:szCs w:val="22"/>
              </w:rPr>
              <w:t>шта</w:t>
            </w:r>
            <w:r>
              <w:rPr>
                <w:rFonts w:ascii="Arial" w:eastAsia="Arial" w:hAnsi="Arial" w:cs="Arial"/>
                <w:spacing w:val="1"/>
                <w:sz w:val="22"/>
                <w:szCs w:val="22"/>
              </w:rPr>
              <w:t xml:space="preserve"> </w:t>
            </w:r>
            <w:r>
              <w:rPr>
                <w:rFonts w:ascii="Arial" w:eastAsia="Arial" w:hAnsi="Arial" w:cs="Arial"/>
                <w:sz w:val="22"/>
                <w:szCs w:val="22"/>
              </w:rPr>
              <w:t>с</w:t>
            </w:r>
            <w:r>
              <w:rPr>
                <w:rFonts w:ascii="Arial" w:eastAsia="Arial" w:hAnsi="Arial" w:cs="Arial"/>
                <w:spacing w:val="-2"/>
                <w:sz w:val="22"/>
                <w:szCs w:val="22"/>
              </w:rPr>
              <w:t>у</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3"/>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3"/>
                <w:sz w:val="22"/>
                <w:szCs w:val="22"/>
              </w:rPr>
              <w:t xml:space="preserve"> </w:t>
            </w:r>
            <w:r>
              <w:rPr>
                <w:rFonts w:ascii="Arial" w:eastAsia="Arial" w:hAnsi="Arial" w:cs="Arial"/>
                <w:sz w:val="22"/>
                <w:szCs w:val="22"/>
              </w:rPr>
              <w:t>и шта</w:t>
            </w:r>
            <w:r>
              <w:rPr>
                <w:rFonts w:ascii="Arial" w:eastAsia="Arial" w:hAnsi="Arial" w:cs="Arial"/>
                <w:spacing w:val="4"/>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1"/>
                <w:sz w:val="22"/>
                <w:szCs w:val="22"/>
              </w:rPr>
              <w:t>д</w:t>
            </w:r>
            <w:r>
              <w:rPr>
                <w:rFonts w:ascii="Arial" w:eastAsia="Arial" w:hAnsi="Arial" w:cs="Arial"/>
                <w:spacing w:val="-3"/>
                <w:sz w:val="22"/>
                <w:szCs w:val="22"/>
              </w:rPr>
              <w:t>е</w:t>
            </w:r>
            <w:r>
              <w:rPr>
                <w:rFonts w:ascii="Arial" w:eastAsia="Arial" w:hAnsi="Arial" w:cs="Arial"/>
                <w:spacing w:val="6"/>
                <w:sz w:val="22"/>
                <w:szCs w:val="22"/>
              </w:rPr>
              <w:t>)</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оде</w:t>
            </w:r>
            <w:r>
              <w:rPr>
                <w:rFonts w:ascii="Arial" w:eastAsia="Arial" w:hAnsi="Arial" w:cs="Arial"/>
                <w:spacing w:val="-1"/>
                <w:sz w:val="22"/>
                <w:szCs w:val="22"/>
              </w:rPr>
              <w:t>љ</w:t>
            </w:r>
            <w:r>
              <w:rPr>
                <w:rFonts w:ascii="Arial" w:eastAsia="Arial" w:hAnsi="Arial" w:cs="Arial"/>
                <w:sz w:val="22"/>
                <w:szCs w:val="22"/>
              </w:rPr>
              <w:t>ењске з</w:t>
            </w:r>
            <w:r>
              <w:rPr>
                <w:rFonts w:ascii="Arial" w:eastAsia="Arial" w:hAnsi="Arial" w:cs="Arial"/>
                <w:spacing w:val="-1"/>
                <w:sz w:val="22"/>
                <w:szCs w:val="22"/>
              </w:rPr>
              <w:t>а</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2"/>
                <w:sz w:val="22"/>
                <w:szCs w:val="22"/>
              </w:rPr>
              <w:t>д</w:t>
            </w:r>
            <w:r>
              <w:rPr>
                <w:rFonts w:ascii="Arial" w:eastAsia="Arial" w:hAnsi="Arial" w:cs="Arial"/>
                <w:sz w:val="22"/>
                <w:szCs w:val="22"/>
              </w:rPr>
              <w:t xml:space="preserve">нице, </w:t>
            </w:r>
            <w:r>
              <w:rPr>
                <w:rFonts w:ascii="Arial" w:eastAsia="Arial" w:hAnsi="Arial" w:cs="Arial"/>
                <w:spacing w:val="2"/>
                <w:sz w:val="22"/>
                <w:szCs w:val="22"/>
              </w:rPr>
              <w:t xml:space="preserve"> </w:t>
            </w:r>
            <w:r>
              <w:rPr>
                <w:rFonts w:ascii="Arial" w:eastAsia="Arial" w:hAnsi="Arial" w:cs="Arial"/>
                <w:spacing w:val="-1"/>
                <w:sz w:val="22"/>
                <w:szCs w:val="22"/>
              </w:rPr>
              <w:t>У</w:t>
            </w:r>
            <w:r>
              <w:rPr>
                <w:rFonts w:ascii="Arial" w:eastAsia="Arial" w:hAnsi="Arial" w:cs="Arial"/>
                <w:sz w:val="22"/>
                <w:szCs w:val="22"/>
              </w:rPr>
              <w:t>чен</w:t>
            </w:r>
            <w:r>
              <w:rPr>
                <w:rFonts w:ascii="Arial" w:eastAsia="Arial" w:hAnsi="Arial" w:cs="Arial"/>
                <w:spacing w:val="-1"/>
                <w:sz w:val="22"/>
                <w:szCs w:val="22"/>
              </w:rPr>
              <w:t>и</w:t>
            </w:r>
            <w:r>
              <w:rPr>
                <w:rFonts w:ascii="Arial" w:eastAsia="Arial" w:hAnsi="Arial" w:cs="Arial"/>
                <w:sz w:val="22"/>
                <w:szCs w:val="22"/>
              </w:rPr>
              <w:t>чки</w:t>
            </w:r>
            <w:r>
              <w:rPr>
                <w:rFonts w:ascii="Arial" w:eastAsia="Arial" w:hAnsi="Arial" w:cs="Arial"/>
                <w:spacing w:val="-2"/>
                <w:sz w:val="22"/>
                <w:szCs w:val="22"/>
              </w:rPr>
              <w:t xml:space="preserve"> </w:t>
            </w:r>
            <w:r>
              <w:rPr>
                <w:rFonts w:ascii="Arial" w:eastAsia="Arial" w:hAnsi="Arial" w:cs="Arial"/>
                <w:sz w:val="22"/>
                <w:szCs w:val="22"/>
              </w:rPr>
              <w:t>парлам</w:t>
            </w:r>
            <w:r>
              <w:rPr>
                <w:rFonts w:ascii="Arial" w:eastAsia="Arial" w:hAnsi="Arial" w:cs="Arial"/>
                <w:spacing w:val="-3"/>
                <w:sz w:val="22"/>
                <w:szCs w:val="22"/>
              </w:rPr>
              <w:t>е</w:t>
            </w:r>
            <w:r>
              <w:rPr>
                <w:rFonts w:ascii="Arial" w:eastAsia="Arial" w:hAnsi="Arial" w:cs="Arial"/>
                <w:spacing w:val="-2"/>
                <w:sz w:val="22"/>
                <w:szCs w:val="22"/>
              </w:rPr>
              <w:t>н</w:t>
            </w:r>
            <w:r>
              <w:rPr>
                <w:rFonts w:ascii="Arial" w:eastAsia="Arial" w:hAnsi="Arial" w:cs="Arial"/>
                <w:sz w:val="22"/>
                <w:szCs w:val="22"/>
              </w:rPr>
              <w:t>т</w:t>
            </w:r>
            <w:r>
              <w:rPr>
                <w:rFonts w:ascii="Arial" w:eastAsia="Arial" w:hAnsi="Arial" w:cs="Arial"/>
                <w:spacing w:val="1"/>
                <w:sz w:val="22"/>
                <w:szCs w:val="22"/>
              </w:rPr>
              <w:t xml:space="preserve"> </w:t>
            </w:r>
            <w:r>
              <w:rPr>
                <w:rFonts w:ascii="Arial" w:eastAsia="Arial" w:hAnsi="Arial" w:cs="Arial"/>
                <w:sz w:val="22"/>
                <w:szCs w:val="22"/>
              </w:rPr>
              <w:t>и П</w:t>
            </w:r>
            <w:r>
              <w:rPr>
                <w:rFonts w:ascii="Arial" w:eastAsia="Arial" w:hAnsi="Arial" w:cs="Arial"/>
                <w:spacing w:val="-1"/>
                <w:sz w:val="22"/>
                <w:szCs w:val="22"/>
              </w:rPr>
              <w:t>о</w:t>
            </w:r>
            <w:r>
              <w:rPr>
                <w:rFonts w:ascii="Arial" w:eastAsia="Arial" w:hAnsi="Arial" w:cs="Arial"/>
                <w:spacing w:val="1"/>
                <w:sz w:val="22"/>
                <w:szCs w:val="22"/>
              </w:rPr>
              <w:t>д</w:t>
            </w:r>
            <w:r>
              <w:rPr>
                <w:rFonts w:ascii="Arial" w:eastAsia="Arial" w:hAnsi="Arial" w:cs="Arial"/>
                <w:spacing w:val="-3"/>
                <w:sz w:val="22"/>
                <w:szCs w:val="22"/>
              </w:rPr>
              <w:t>м</w:t>
            </w:r>
            <w:r>
              <w:rPr>
                <w:rFonts w:ascii="Arial" w:eastAsia="Arial" w:hAnsi="Arial" w:cs="Arial"/>
                <w:spacing w:val="1"/>
                <w:sz w:val="22"/>
                <w:szCs w:val="22"/>
              </w:rPr>
              <w:t>л</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ак Црв</w:t>
            </w:r>
            <w:r>
              <w:rPr>
                <w:rFonts w:ascii="Arial" w:eastAsia="Arial" w:hAnsi="Arial" w:cs="Arial"/>
                <w:spacing w:val="-3"/>
                <w:sz w:val="22"/>
                <w:szCs w:val="22"/>
              </w:rPr>
              <w:t>е</w:t>
            </w:r>
            <w:r>
              <w:rPr>
                <w:rFonts w:ascii="Arial" w:eastAsia="Arial" w:hAnsi="Arial" w:cs="Arial"/>
                <w:sz w:val="22"/>
                <w:szCs w:val="22"/>
              </w:rPr>
              <w:t xml:space="preserve">ног </w:t>
            </w:r>
            <w:r>
              <w:rPr>
                <w:rFonts w:ascii="Arial" w:eastAsia="Arial" w:hAnsi="Arial" w:cs="Arial"/>
                <w:spacing w:val="-1"/>
                <w:sz w:val="22"/>
                <w:szCs w:val="22"/>
              </w:rPr>
              <w:t>к</w:t>
            </w:r>
            <w:r>
              <w:rPr>
                <w:rFonts w:ascii="Arial" w:eastAsia="Arial" w:hAnsi="Arial" w:cs="Arial"/>
                <w:sz w:val="22"/>
                <w:szCs w:val="22"/>
              </w:rPr>
              <w:t>рс</w:t>
            </w:r>
            <w:r>
              <w:rPr>
                <w:rFonts w:ascii="Arial" w:eastAsia="Arial" w:hAnsi="Arial" w:cs="Arial"/>
                <w:spacing w:val="-1"/>
                <w:sz w:val="22"/>
                <w:szCs w:val="22"/>
              </w:rPr>
              <w:t>т</w:t>
            </w:r>
            <w:r>
              <w:rPr>
                <w:rFonts w:ascii="Arial" w:eastAsia="Arial" w:hAnsi="Arial" w:cs="Arial"/>
                <w:sz w:val="22"/>
                <w:szCs w:val="22"/>
              </w:rPr>
              <w:t>а.</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XII</w:t>
            </w:r>
          </w:p>
        </w:tc>
        <w:tc>
          <w:tcPr>
            <w:tcW w:w="8475" w:type="dxa"/>
          </w:tcPr>
          <w:p w:rsidR="003C5125" w:rsidRDefault="003C5125" w:rsidP="003C5125">
            <w:pPr>
              <w:rPr>
                <w:rFonts w:ascii="Arial" w:eastAsia="Arial" w:hAnsi="Arial" w:cs="Arial"/>
                <w:sz w:val="22"/>
                <w:szCs w:val="22"/>
              </w:rPr>
            </w:pPr>
            <w:r>
              <w:rPr>
                <w:rFonts w:ascii="Arial" w:eastAsia="Arial" w:hAnsi="Arial" w:cs="Arial"/>
                <w:spacing w:val="-1"/>
                <w:sz w:val="22"/>
                <w:szCs w:val="22"/>
                <w:lang w:val="sr-Cyrl-CS"/>
              </w:rPr>
              <w:t>1.</w:t>
            </w:r>
            <w:r>
              <w:rPr>
                <w:rFonts w:ascii="Arial" w:eastAsia="Arial" w:hAnsi="Arial" w:cs="Arial"/>
                <w:spacing w:val="-1"/>
                <w:sz w:val="22"/>
                <w:szCs w:val="22"/>
              </w:rPr>
              <w:t>Ш</w:t>
            </w:r>
            <w:r>
              <w:rPr>
                <w:rFonts w:ascii="Arial" w:eastAsia="Arial" w:hAnsi="Arial" w:cs="Arial"/>
                <w:sz w:val="22"/>
                <w:szCs w:val="22"/>
              </w:rPr>
              <w:t>т</w:t>
            </w:r>
            <w:r>
              <w:rPr>
                <w:rFonts w:ascii="Arial" w:eastAsia="Arial" w:hAnsi="Arial" w:cs="Arial"/>
                <w:spacing w:val="-1"/>
                <w:sz w:val="22"/>
                <w:szCs w:val="22"/>
              </w:rPr>
              <w:t>е</w:t>
            </w:r>
            <w:r>
              <w:rPr>
                <w:rFonts w:ascii="Arial" w:eastAsia="Arial" w:hAnsi="Arial" w:cs="Arial"/>
                <w:sz w:val="22"/>
                <w:szCs w:val="22"/>
              </w:rPr>
              <w:t>тн</w:t>
            </w:r>
            <w:r>
              <w:rPr>
                <w:rFonts w:ascii="Arial" w:eastAsia="Arial" w:hAnsi="Arial" w:cs="Arial"/>
                <w:spacing w:val="-3"/>
                <w:sz w:val="22"/>
                <w:szCs w:val="22"/>
              </w:rPr>
              <w:t>о</w:t>
            </w:r>
            <w:r>
              <w:rPr>
                <w:rFonts w:ascii="Arial" w:eastAsia="Arial" w:hAnsi="Arial" w:cs="Arial"/>
                <w:sz w:val="22"/>
                <w:szCs w:val="22"/>
              </w:rPr>
              <w:t>ст</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pacing w:val="-2"/>
                <w:sz w:val="22"/>
                <w:szCs w:val="22"/>
              </w:rPr>
              <w:t>у</w:t>
            </w:r>
            <w:r>
              <w:rPr>
                <w:rFonts w:ascii="Arial" w:eastAsia="Arial" w:hAnsi="Arial" w:cs="Arial"/>
                <w:sz w:val="22"/>
                <w:szCs w:val="22"/>
              </w:rPr>
              <w:t>вана, а</w:t>
            </w:r>
            <w:r>
              <w:rPr>
                <w:rFonts w:ascii="Arial" w:eastAsia="Arial" w:hAnsi="Arial" w:cs="Arial"/>
                <w:spacing w:val="-2"/>
                <w:sz w:val="22"/>
                <w:szCs w:val="22"/>
              </w:rPr>
              <w:t>л</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3"/>
                <w:sz w:val="22"/>
                <w:szCs w:val="22"/>
              </w:rPr>
              <w:t>х</w:t>
            </w:r>
            <w:r>
              <w:rPr>
                <w:rFonts w:ascii="Arial" w:eastAsia="Arial" w:hAnsi="Arial" w:cs="Arial"/>
                <w:sz w:val="22"/>
                <w:szCs w:val="22"/>
              </w:rPr>
              <w:t>ола,</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о</w:t>
            </w:r>
            <w:r>
              <w:rPr>
                <w:rFonts w:ascii="Arial" w:eastAsia="Arial" w:hAnsi="Arial" w:cs="Arial"/>
                <w:spacing w:val="1"/>
                <w:sz w:val="22"/>
                <w:szCs w:val="22"/>
              </w:rPr>
              <w:t>г</w:t>
            </w:r>
            <w:r>
              <w:rPr>
                <w:rFonts w:ascii="Arial" w:eastAsia="Arial" w:hAnsi="Arial" w:cs="Arial"/>
                <w:sz w:val="22"/>
                <w:szCs w:val="22"/>
              </w:rPr>
              <w:t>е</w:t>
            </w:r>
          </w:p>
          <w:p w:rsidR="003C5125" w:rsidRDefault="003C5125" w:rsidP="003C5125">
            <w:pPr>
              <w:spacing w:before="1"/>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4"/>
                <w:sz w:val="22"/>
                <w:szCs w:val="22"/>
              </w:rPr>
              <w:t>М</w:t>
            </w:r>
            <w:r>
              <w:rPr>
                <w:rFonts w:ascii="Arial" w:eastAsia="Arial" w:hAnsi="Arial" w:cs="Arial"/>
                <w:sz w:val="22"/>
                <w:szCs w:val="22"/>
              </w:rPr>
              <w:t>ој</w:t>
            </w:r>
            <w:r>
              <w:rPr>
                <w:rFonts w:ascii="Arial" w:eastAsia="Arial" w:hAnsi="Arial" w:cs="Arial"/>
                <w:spacing w:val="2"/>
                <w:sz w:val="22"/>
                <w:szCs w:val="22"/>
              </w:rPr>
              <w:t xml:space="preserve"> </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z w:val="22"/>
                <w:szCs w:val="22"/>
              </w:rPr>
              <w:t>бо</w:t>
            </w:r>
            <w:r>
              <w:rPr>
                <w:rFonts w:ascii="Arial" w:eastAsia="Arial" w:hAnsi="Arial" w:cs="Arial"/>
                <w:spacing w:val="-1"/>
                <w:sz w:val="22"/>
                <w:szCs w:val="22"/>
              </w:rPr>
              <w:t>љ</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z w:val="22"/>
                <w:szCs w:val="22"/>
              </w:rPr>
              <w:t>г</w:t>
            </w:r>
          </w:p>
          <w:p w:rsidR="003C5125" w:rsidRDefault="003C5125" w:rsidP="003C5125">
            <w:pPr>
              <w:spacing w:line="240" w:lineRule="exact"/>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pacing w:val="1"/>
                <w:sz w:val="22"/>
                <w:szCs w:val="22"/>
              </w:rPr>
              <w:t>л</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с</w:t>
            </w:r>
            <w:r>
              <w:rPr>
                <w:rFonts w:ascii="Arial" w:eastAsia="Arial" w:hAnsi="Arial" w:cs="Arial"/>
                <w:spacing w:val="-1"/>
                <w:sz w:val="22"/>
                <w:szCs w:val="22"/>
              </w:rPr>
              <w:t>м</w:t>
            </w:r>
            <w:r>
              <w:rPr>
                <w:rFonts w:ascii="Arial" w:eastAsia="Arial" w:hAnsi="Arial" w:cs="Arial"/>
                <w:sz w:val="22"/>
                <w:szCs w:val="22"/>
              </w:rPr>
              <w:t>о з</w:t>
            </w:r>
            <w:r>
              <w:rPr>
                <w:rFonts w:ascii="Arial" w:eastAsia="Arial" w:hAnsi="Arial" w:cs="Arial"/>
                <w:spacing w:val="-1"/>
                <w:sz w:val="22"/>
                <w:szCs w:val="22"/>
              </w:rPr>
              <w:t>а</w:t>
            </w:r>
            <w:r>
              <w:rPr>
                <w:rFonts w:ascii="Arial" w:eastAsia="Arial" w:hAnsi="Arial" w:cs="Arial"/>
                <w:spacing w:val="1"/>
                <w:sz w:val="22"/>
                <w:szCs w:val="22"/>
              </w:rPr>
              <w:t>д</w:t>
            </w:r>
            <w:r>
              <w:rPr>
                <w:rFonts w:ascii="Arial" w:eastAsia="Arial" w:hAnsi="Arial" w:cs="Arial"/>
                <w:sz w:val="22"/>
                <w:szCs w:val="22"/>
              </w:rPr>
              <w:t>ово</w:t>
            </w:r>
            <w:r>
              <w:rPr>
                <w:rFonts w:ascii="Arial" w:eastAsia="Arial" w:hAnsi="Arial" w:cs="Arial"/>
                <w:spacing w:val="-1"/>
                <w:sz w:val="22"/>
                <w:szCs w:val="22"/>
              </w:rPr>
              <w:t>љ</w:t>
            </w:r>
            <w:r>
              <w:rPr>
                <w:rFonts w:ascii="Arial" w:eastAsia="Arial" w:hAnsi="Arial" w:cs="Arial"/>
                <w:spacing w:val="-2"/>
                <w:sz w:val="22"/>
                <w:szCs w:val="22"/>
              </w:rPr>
              <w:t>н</w:t>
            </w:r>
            <w:r>
              <w:rPr>
                <w:rFonts w:ascii="Arial" w:eastAsia="Arial" w:hAnsi="Arial" w:cs="Arial"/>
                <w:sz w:val="22"/>
                <w:szCs w:val="22"/>
              </w:rPr>
              <w:t>и пост</w:t>
            </w:r>
            <w:r>
              <w:rPr>
                <w:rFonts w:ascii="Arial" w:eastAsia="Arial" w:hAnsi="Arial" w:cs="Arial"/>
                <w:spacing w:val="-1"/>
                <w:sz w:val="22"/>
                <w:szCs w:val="22"/>
              </w:rPr>
              <w:t>иг</w:t>
            </w:r>
            <w:r>
              <w:rPr>
                <w:rFonts w:ascii="Arial" w:eastAsia="Arial" w:hAnsi="Arial" w:cs="Arial"/>
                <w:sz w:val="22"/>
                <w:szCs w:val="22"/>
              </w:rPr>
              <w:t>н</w:t>
            </w:r>
            <w:r>
              <w:rPr>
                <w:rFonts w:ascii="Arial" w:eastAsia="Arial" w:hAnsi="Arial" w:cs="Arial"/>
                <w:spacing w:val="-2"/>
                <w:sz w:val="22"/>
                <w:szCs w:val="22"/>
              </w:rPr>
              <w:t>у</w:t>
            </w:r>
            <w:r>
              <w:rPr>
                <w:rFonts w:ascii="Arial" w:eastAsia="Arial" w:hAnsi="Arial" w:cs="Arial"/>
                <w:sz w:val="22"/>
                <w:szCs w:val="22"/>
              </w:rPr>
              <w:t>т</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спе</w:t>
            </w:r>
            <w:r>
              <w:rPr>
                <w:rFonts w:ascii="Arial" w:eastAsia="Arial" w:hAnsi="Arial" w:cs="Arial"/>
                <w:spacing w:val="-2"/>
                <w:sz w:val="22"/>
                <w:szCs w:val="22"/>
              </w:rPr>
              <w:t>х</w:t>
            </w:r>
            <w:r>
              <w:rPr>
                <w:rFonts w:ascii="Arial" w:eastAsia="Arial" w:hAnsi="Arial" w:cs="Arial"/>
                <w:sz w:val="22"/>
                <w:szCs w:val="22"/>
              </w:rPr>
              <w:t>ом</w:t>
            </w:r>
          </w:p>
          <w:p w:rsidR="003C5125" w:rsidRDefault="003C5125" w:rsidP="003C5125">
            <w:pPr>
              <w:spacing w:line="240" w:lineRule="exact"/>
              <w:rPr>
                <w:rFonts w:ascii="Arial" w:eastAsia="Arial" w:hAnsi="Arial" w:cs="Arial"/>
                <w:sz w:val="22"/>
                <w:szCs w:val="22"/>
              </w:rPr>
            </w:pPr>
            <w:r>
              <w:rPr>
                <w:rFonts w:ascii="Arial" w:eastAsia="Arial" w:hAnsi="Arial" w:cs="Arial"/>
                <w:sz w:val="22"/>
                <w:szCs w:val="22"/>
              </w:rPr>
              <w:t>4.</w:t>
            </w:r>
            <w:r>
              <w:rPr>
                <w:rFonts w:ascii="Arial" w:eastAsia="Arial" w:hAnsi="Arial" w:cs="Arial"/>
                <w:spacing w:val="-3"/>
                <w:sz w:val="22"/>
                <w:szCs w:val="22"/>
              </w:rPr>
              <w:t xml:space="preserve"> </w:t>
            </w:r>
            <w:r>
              <w:rPr>
                <w:rFonts w:ascii="Arial" w:eastAsia="Arial" w:hAnsi="Arial" w:cs="Arial"/>
                <w:spacing w:val="-1"/>
                <w:sz w:val="22"/>
                <w:szCs w:val="22"/>
              </w:rPr>
              <w:t>Ч</w:t>
            </w:r>
            <w:r>
              <w:rPr>
                <w:rFonts w:ascii="Arial" w:eastAsia="Arial" w:hAnsi="Arial" w:cs="Arial"/>
                <w:sz w:val="22"/>
                <w:szCs w:val="22"/>
              </w:rPr>
              <w:t xml:space="preserve">ас </w:t>
            </w:r>
            <w:r>
              <w:rPr>
                <w:rFonts w:ascii="Arial" w:eastAsia="Arial" w:hAnsi="Arial" w:cs="Arial"/>
                <w:spacing w:val="2"/>
                <w:sz w:val="22"/>
                <w:szCs w:val="22"/>
              </w:rPr>
              <w:t>ј</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z w:val="22"/>
                <w:szCs w:val="22"/>
              </w:rPr>
              <w:t>в</w:t>
            </w:r>
            <w:r>
              <w:rPr>
                <w:rFonts w:ascii="Arial" w:eastAsia="Arial" w:hAnsi="Arial" w:cs="Arial"/>
                <w:spacing w:val="-2"/>
                <w:sz w:val="22"/>
                <w:szCs w:val="22"/>
              </w:rPr>
              <w:t>а</w:t>
            </w:r>
            <w:r>
              <w:rPr>
                <w:rFonts w:ascii="Arial" w:eastAsia="Arial" w:hAnsi="Arial" w:cs="Arial"/>
                <w:sz w:val="22"/>
                <w:szCs w:val="22"/>
              </w:rPr>
              <w:t>ш</w:t>
            </w:r>
            <w:r>
              <w:rPr>
                <w:rFonts w:ascii="Arial" w:eastAsia="Arial" w:hAnsi="Arial" w:cs="Arial"/>
                <w:spacing w:val="3"/>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по</w:t>
            </w:r>
            <w:r>
              <w:rPr>
                <w:rFonts w:ascii="Arial" w:eastAsia="Arial" w:hAnsi="Arial" w:cs="Arial"/>
                <w:spacing w:val="-1"/>
                <w:sz w:val="22"/>
                <w:szCs w:val="22"/>
              </w:rPr>
              <w:t>к</w:t>
            </w:r>
            <w:r>
              <w:rPr>
                <w:rFonts w:ascii="Arial" w:eastAsia="Arial" w:hAnsi="Arial" w:cs="Arial"/>
                <w:spacing w:val="-3"/>
                <w:sz w:val="22"/>
                <w:szCs w:val="22"/>
              </w:rPr>
              <w:t>а</w:t>
            </w:r>
            <w:r>
              <w:rPr>
                <w:rFonts w:ascii="Arial" w:eastAsia="Arial" w:hAnsi="Arial" w:cs="Arial"/>
                <w:spacing w:val="1"/>
                <w:sz w:val="22"/>
                <w:szCs w:val="22"/>
              </w:rPr>
              <w:t>ж</w:t>
            </w:r>
            <w:r>
              <w:rPr>
                <w:rFonts w:ascii="Arial" w:eastAsia="Arial" w:hAnsi="Arial" w:cs="Arial"/>
                <w:sz w:val="22"/>
                <w:szCs w:val="22"/>
              </w:rPr>
              <w:t>и ш</w:t>
            </w:r>
            <w:r>
              <w:rPr>
                <w:rFonts w:ascii="Arial" w:eastAsia="Arial" w:hAnsi="Arial" w:cs="Arial"/>
                <w:spacing w:val="-2"/>
                <w:sz w:val="22"/>
                <w:szCs w:val="22"/>
              </w:rPr>
              <w:t>т</w:t>
            </w:r>
            <w:r>
              <w:rPr>
                <w:rFonts w:ascii="Arial" w:eastAsia="Arial" w:hAnsi="Arial" w:cs="Arial"/>
                <w:sz w:val="22"/>
                <w:szCs w:val="22"/>
              </w:rPr>
              <w:t>а з</w:t>
            </w:r>
            <w:r>
              <w:rPr>
                <w:rFonts w:ascii="Arial" w:eastAsia="Arial" w:hAnsi="Arial" w:cs="Arial"/>
                <w:spacing w:val="1"/>
                <w:sz w:val="22"/>
                <w:szCs w:val="22"/>
              </w:rPr>
              <w:t>н</w:t>
            </w:r>
            <w:r>
              <w:rPr>
                <w:rFonts w:ascii="Arial" w:eastAsia="Arial" w:hAnsi="Arial" w:cs="Arial"/>
                <w:sz w:val="22"/>
                <w:szCs w:val="22"/>
              </w:rPr>
              <w:t>аш</w:t>
            </w:r>
            <w:r>
              <w:rPr>
                <w:rFonts w:ascii="Arial" w:eastAsia="Arial" w:hAnsi="Arial" w:cs="Arial"/>
                <w:spacing w:val="-1"/>
                <w:sz w:val="22"/>
                <w:szCs w:val="22"/>
              </w:rPr>
              <w:t xml:space="preserve"> </w:t>
            </w:r>
            <w:r>
              <w:rPr>
                <w:rFonts w:ascii="Arial" w:eastAsia="Arial" w:hAnsi="Arial" w:cs="Arial"/>
                <w:spacing w:val="-2"/>
                <w:sz w:val="22"/>
                <w:szCs w:val="22"/>
              </w:rPr>
              <w:t>(</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ж</w:t>
            </w:r>
            <w:r>
              <w:rPr>
                <w:rFonts w:ascii="Arial" w:eastAsia="Arial" w:hAnsi="Arial" w:cs="Arial"/>
                <w:sz w:val="22"/>
                <w:szCs w:val="22"/>
              </w:rPr>
              <w:t>ење</w:t>
            </w:r>
            <w:r>
              <w:rPr>
                <w:rFonts w:ascii="Arial" w:eastAsia="Arial" w:hAnsi="Arial" w:cs="Arial"/>
                <w:spacing w:val="-1"/>
                <w:sz w:val="22"/>
                <w:szCs w:val="22"/>
              </w:rPr>
              <w:t xml:space="preserve"> </w:t>
            </w:r>
            <w:r>
              <w:rPr>
                <w:rFonts w:ascii="Arial" w:eastAsia="Arial" w:hAnsi="Arial" w:cs="Arial"/>
                <w:sz w:val="22"/>
                <w:szCs w:val="22"/>
              </w:rPr>
              <w:t>за</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pacing w:val="-3"/>
                <w:sz w:val="22"/>
                <w:szCs w:val="22"/>
              </w:rPr>
              <w:t>р</w:t>
            </w:r>
            <w:r>
              <w:rPr>
                <w:rFonts w:ascii="Arial" w:eastAsia="Arial" w:hAnsi="Arial" w:cs="Arial"/>
                <w:sz w:val="22"/>
                <w:szCs w:val="22"/>
              </w:rPr>
              <w:t>ај по</w:t>
            </w:r>
            <w:r>
              <w:rPr>
                <w:rFonts w:ascii="Arial" w:eastAsia="Arial" w:hAnsi="Arial" w:cs="Arial"/>
                <w:spacing w:val="1"/>
                <w:sz w:val="22"/>
                <w:szCs w:val="22"/>
              </w:rPr>
              <w:t>л</w:t>
            </w:r>
            <w:r>
              <w:rPr>
                <w:rFonts w:ascii="Arial" w:eastAsia="Arial" w:hAnsi="Arial" w:cs="Arial"/>
                <w:spacing w:val="-2"/>
                <w:sz w:val="22"/>
                <w:szCs w:val="22"/>
              </w:rPr>
              <w:t>у</w:t>
            </w:r>
            <w:r>
              <w:rPr>
                <w:rFonts w:ascii="Arial" w:eastAsia="Arial" w:hAnsi="Arial" w:cs="Arial"/>
                <w:spacing w:val="1"/>
                <w:sz w:val="22"/>
                <w:szCs w:val="22"/>
              </w:rPr>
              <w:t>г</w:t>
            </w:r>
            <w:r>
              <w:rPr>
                <w:rFonts w:ascii="Arial" w:eastAsia="Arial" w:hAnsi="Arial" w:cs="Arial"/>
                <w:sz w:val="22"/>
                <w:szCs w:val="22"/>
              </w:rPr>
              <w:t>од</w:t>
            </w:r>
            <w:r>
              <w:rPr>
                <w:rFonts w:ascii="Arial" w:eastAsia="Arial" w:hAnsi="Arial" w:cs="Arial"/>
                <w:spacing w:val="-3"/>
                <w:sz w:val="22"/>
                <w:szCs w:val="22"/>
              </w:rPr>
              <w:t>и</w:t>
            </w:r>
            <w:r>
              <w:rPr>
                <w:rFonts w:ascii="Arial" w:eastAsia="Arial" w:hAnsi="Arial" w:cs="Arial"/>
                <w:sz w:val="22"/>
                <w:szCs w:val="22"/>
              </w:rPr>
              <w:t>шта)</w:t>
            </w:r>
          </w:p>
          <w:p w:rsidR="007E3C79" w:rsidRPr="003C5125" w:rsidRDefault="003C5125" w:rsidP="00F6135A">
            <w:pPr>
              <w:spacing w:before="1"/>
              <w:rPr>
                <w:rFonts w:ascii="Arial" w:eastAsia="Arial" w:hAnsi="Arial" w:cs="Arial"/>
                <w:sz w:val="22"/>
                <w:szCs w:val="22"/>
                <w:lang w:val="sr-Cyrl-CS"/>
              </w:rPr>
            </w:pPr>
            <w:r>
              <w:rPr>
                <w:rFonts w:ascii="Arial" w:eastAsia="Arial" w:hAnsi="Arial" w:cs="Arial"/>
                <w:sz w:val="22"/>
                <w:szCs w:val="22"/>
              </w:rPr>
              <w:t>5.</w:t>
            </w:r>
            <w:r>
              <w:rPr>
                <w:rFonts w:ascii="Arial" w:eastAsia="Arial" w:hAnsi="Arial" w:cs="Arial"/>
                <w:spacing w:val="2"/>
                <w:sz w:val="22"/>
                <w:szCs w:val="22"/>
              </w:rPr>
              <w:t xml:space="preserve"> </w:t>
            </w:r>
            <w:r>
              <w:rPr>
                <w:rFonts w:ascii="Arial" w:eastAsia="Arial" w:hAnsi="Arial" w:cs="Arial"/>
                <w:spacing w:val="-1"/>
                <w:sz w:val="22"/>
                <w:szCs w:val="22"/>
              </w:rPr>
              <w:t>Би</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pacing w:val="1"/>
                <w:sz w:val="22"/>
                <w:szCs w:val="22"/>
              </w:rPr>
              <w:t>ј</w:t>
            </w:r>
            <w:r>
              <w:rPr>
                <w:rFonts w:ascii="Arial" w:eastAsia="Arial" w:hAnsi="Arial" w:cs="Arial"/>
                <w:sz w:val="22"/>
                <w:szCs w:val="22"/>
              </w:rPr>
              <w:t>бо</w:t>
            </w:r>
            <w:r>
              <w:rPr>
                <w:rFonts w:ascii="Arial" w:eastAsia="Arial" w:hAnsi="Arial" w:cs="Arial"/>
                <w:spacing w:val="-1"/>
                <w:sz w:val="22"/>
                <w:szCs w:val="22"/>
              </w:rPr>
              <w:t>љ</w:t>
            </w:r>
            <w:r>
              <w:rPr>
                <w:rFonts w:ascii="Arial" w:eastAsia="Arial" w:hAnsi="Arial" w:cs="Arial"/>
                <w:spacing w:val="-3"/>
                <w:sz w:val="22"/>
                <w:szCs w:val="22"/>
              </w:rPr>
              <w:t>е</w:t>
            </w:r>
            <w:r>
              <w:rPr>
                <w:rFonts w:ascii="Arial" w:eastAsia="Arial" w:hAnsi="Arial" w:cs="Arial"/>
                <w:sz w:val="22"/>
                <w:szCs w:val="22"/>
              </w:rPr>
              <w:t>г</w:t>
            </w:r>
            <w:r>
              <w:rPr>
                <w:rFonts w:ascii="Arial" w:eastAsia="Arial" w:hAnsi="Arial" w:cs="Arial"/>
                <w:spacing w:val="2"/>
                <w:sz w:val="22"/>
                <w:szCs w:val="22"/>
              </w:rPr>
              <w:t xml:space="preserve"> </w:t>
            </w:r>
            <w:r>
              <w:rPr>
                <w:rFonts w:ascii="Arial" w:eastAsia="Arial" w:hAnsi="Arial" w:cs="Arial"/>
                <w:spacing w:val="-2"/>
                <w:sz w:val="22"/>
                <w:szCs w:val="22"/>
              </w:rPr>
              <w:t>уч</w:t>
            </w:r>
            <w:r>
              <w:rPr>
                <w:rFonts w:ascii="Arial" w:eastAsia="Arial" w:hAnsi="Arial" w:cs="Arial"/>
                <w:sz w:val="22"/>
                <w:szCs w:val="22"/>
              </w:rPr>
              <w:t>ен</w:t>
            </w:r>
            <w:r>
              <w:rPr>
                <w:rFonts w:ascii="Arial" w:eastAsia="Arial" w:hAnsi="Arial" w:cs="Arial"/>
                <w:spacing w:val="-1"/>
                <w:sz w:val="22"/>
                <w:szCs w:val="22"/>
              </w:rPr>
              <w:t>ик</w:t>
            </w:r>
            <w:r>
              <w:rPr>
                <w:rFonts w:ascii="Arial" w:eastAsia="Arial" w:hAnsi="Arial" w:cs="Arial"/>
                <w:sz w:val="22"/>
                <w:szCs w:val="22"/>
              </w:rPr>
              <w:t>а/</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по</w:t>
            </w:r>
            <w:r>
              <w:rPr>
                <w:rFonts w:ascii="Arial" w:eastAsia="Arial" w:hAnsi="Arial" w:cs="Arial"/>
                <w:spacing w:val="-1"/>
                <w:sz w:val="22"/>
                <w:szCs w:val="22"/>
              </w:rPr>
              <w:t xml:space="preserve"> </w:t>
            </w:r>
            <w:r>
              <w:rPr>
                <w:rFonts w:ascii="Arial" w:eastAsia="Arial" w:hAnsi="Arial" w:cs="Arial"/>
                <w:sz w:val="22"/>
                <w:szCs w:val="22"/>
              </w:rPr>
              <w:t>пон</w:t>
            </w:r>
            <w:r>
              <w:rPr>
                <w:rFonts w:ascii="Arial" w:eastAsia="Arial" w:hAnsi="Arial" w:cs="Arial"/>
                <w:spacing w:val="-2"/>
                <w:sz w:val="22"/>
                <w:szCs w:val="22"/>
              </w:rPr>
              <w:t>а</w:t>
            </w:r>
            <w:r>
              <w:rPr>
                <w:rFonts w:ascii="Arial" w:eastAsia="Arial" w:hAnsi="Arial" w:cs="Arial"/>
                <w:sz w:val="22"/>
                <w:szCs w:val="22"/>
              </w:rPr>
              <w:t>ш</w:t>
            </w:r>
            <w:r>
              <w:rPr>
                <w:rFonts w:ascii="Arial" w:eastAsia="Arial" w:hAnsi="Arial" w:cs="Arial"/>
                <w:spacing w:val="-2"/>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и напр</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ов</w:t>
            </w:r>
            <w:r>
              <w:rPr>
                <w:rFonts w:ascii="Arial" w:eastAsia="Arial" w:hAnsi="Arial" w:cs="Arial"/>
                <w:spacing w:val="-3"/>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pacing w:val="2"/>
                <w:sz w:val="22"/>
                <w:szCs w:val="22"/>
              </w:rPr>
              <w:t>ч</w:t>
            </w:r>
            <w:r>
              <w:rPr>
                <w:rFonts w:ascii="Arial" w:eastAsia="Arial" w:hAnsi="Arial" w:cs="Arial"/>
                <w:sz w:val="22"/>
                <w:szCs w:val="22"/>
              </w:rPr>
              <w:t>ењу</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w:t>
            </w:r>
          </w:p>
        </w:tc>
        <w:tc>
          <w:tcPr>
            <w:tcW w:w="8475" w:type="dxa"/>
          </w:tcPr>
          <w:p w:rsidR="003C5125" w:rsidRDefault="003C5125" w:rsidP="003C5125">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1"/>
                <w:sz w:val="22"/>
                <w:szCs w:val="22"/>
              </w:rPr>
              <w:t>Ч</w:t>
            </w:r>
            <w:r>
              <w:rPr>
                <w:rFonts w:ascii="Arial" w:eastAsia="Arial" w:hAnsi="Arial" w:cs="Arial"/>
                <w:sz w:val="22"/>
                <w:szCs w:val="22"/>
              </w:rPr>
              <w:t>ас</w:t>
            </w:r>
            <w:r>
              <w:rPr>
                <w:rFonts w:ascii="Arial" w:eastAsia="Arial" w:hAnsi="Arial" w:cs="Arial"/>
                <w:spacing w:val="-2"/>
                <w:sz w:val="22"/>
                <w:szCs w:val="22"/>
              </w:rPr>
              <w:t xml:space="preserve"> </w:t>
            </w:r>
            <w:r>
              <w:rPr>
                <w:rFonts w:ascii="Arial" w:eastAsia="Arial" w:hAnsi="Arial" w:cs="Arial"/>
                <w:sz w:val="22"/>
                <w:szCs w:val="22"/>
              </w:rPr>
              <w:t>по</w:t>
            </w:r>
            <w:r>
              <w:rPr>
                <w:rFonts w:ascii="Arial" w:eastAsia="Arial" w:hAnsi="Arial" w:cs="Arial"/>
                <w:spacing w:val="-2"/>
                <w:sz w:val="22"/>
                <w:szCs w:val="22"/>
              </w:rPr>
              <w:t>с</w:t>
            </w:r>
            <w:r>
              <w:rPr>
                <w:rFonts w:ascii="Arial" w:eastAsia="Arial" w:hAnsi="Arial" w:cs="Arial"/>
                <w:sz w:val="22"/>
                <w:szCs w:val="22"/>
              </w:rPr>
              <w:t>већ</w:t>
            </w:r>
            <w:r>
              <w:rPr>
                <w:rFonts w:ascii="Arial" w:eastAsia="Arial" w:hAnsi="Arial" w:cs="Arial"/>
                <w:spacing w:val="-1"/>
                <w:sz w:val="22"/>
                <w:szCs w:val="22"/>
              </w:rPr>
              <w:t>е</w:t>
            </w:r>
            <w:r>
              <w:rPr>
                <w:rFonts w:ascii="Arial" w:eastAsia="Arial" w:hAnsi="Arial" w:cs="Arial"/>
                <w:sz w:val="22"/>
                <w:szCs w:val="22"/>
              </w:rPr>
              <w:t>н</w:t>
            </w:r>
            <w:r>
              <w:rPr>
                <w:rFonts w:ascii="Arial" w:eastAsia="Arial" w:hAnsi="Arial" w:cs="Arial"/>
                <w:spacing w:val="2"/>
                <w:sz w:val="22"/>
                <w:szCs w:val="22"/>
              </w:rPr>
              <w:t xml:space="preserve"> </w:t>
            </w:r>
            <w:r>
              <w:rPr>
                <w:rFonts w:ascii="Arial" w:eastAsia="Arial" w:hAnsi="Arial" w:cs="Arial"/>
                <w:spacing w:val="-3"/>
                <w:sz w:val="22"/>
                <w:szCs w:val="22"/>
              </w:rPr>
              <w:t>С</w:t>
            </w:r>
            <w:r>
              <w:rPr>
                <w:rFonts w:ascii="Arial" w:eastAsia="Arial" w:hAnsi="Arial" w:cs="Arial"/>
                <w:sz w:val="22"/>
                <w:szCs w:val="22"/>
              </w:rPr>
              <w:t>вет</w:t>
            </w:r>
            <w:r>
              <w:rPr>
                <w:rFonts w:ascii="Arial" w:eastAsia="Arial" w:hAnsi="Arial" w:cs="Arial"/>
                <w:spacing w:val="-3"/>
                <w:sz w:val="22"/>
                <w:szCs w:val="22"/>
              </w:rPr>
              <w:t>о</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1"/>
                <w:sz w:val="22"/>
                <w:szCs w:val="22"/>
              </w:rPr>
              <w:t>С</w:t>
            </w:r>
            <w:r>
              <w:rPr>
                <w:rFonts w:ascii="Arial" w:eastAsia="Arial" w:hAnsi="Arial" w:cs="Arial"/>
                <w:sz w:val="22"/>
                <w:szCs w:val="22"/>
              </w:rPr>
              <w:t>ави</w:t>
            </w:r>
          </w:p>
          <w:p w:rsidR="007E3C79" w:rsidRPr="003C5125" w:rsidRDefault="003C5125" w:rsidP="003C5125">
            <w:pPr>
              <w:spacing w:line="240" w:lineRule="exact"/>
              <w:rPr>
                <w:rFonts w:ascii="Arial" w:eastAsia="Arial" w:hAnsi="Arial" w:cs="Arial"/>
                <w:sz w:val="22"/>
                <w:szCs w:val="22"/>
                <w:lang w:val="sr-Cyrl-CS"/>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3"/>
                <w:sz w:val="22"/>
                <w:szCs w:val="22"/>
              </w:rPr>
              <w:t>о</w:t>
            </w:r>
            <w:r>
              <w:rPr>
                <w:rFonts w:ascii="Arial" w:eastAsia="Arial" w:hAnsi="Arial" w:cs="Arial"/>
                <w:sz w:val="22"/>
                <w:szCs w:val="22"/>
              </w:rPr>
              <w:t>наш</w:t>
            </w:r>
            <w:r>
              <w:rPr>
                <w:rFonts w:ascii="Arial" w:eastAsia="Arial" w:hAnsi="Arial" w:cs="Arial"/>
                <w:spacing w:val="-3"/>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 xml:space="preserve">и </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z w:val="22"/>
                <w:szCs w:val="22"/>
              </w:rPr>
              <w:t>н</w:t>
            </w:r>
            <w:r>
              <w:rPr>
                <w:rFonts w:ascii="Arial" w:eastAsia="Arial" w:hAnsi="Arial" w:cs="Arial"/>
                <w:spacing w:val="-2"/>
                <w:sz w:val="22"/>
                <w:szCs w:val="22"/>
              </w:rPr>
              <w:t>о</w:t>
            </w:r>
            <w:r>
              <w:rPr>
                <w:rFonts w:ascii="Arial" w:eastAsia="Arial" w:hAnsi="Arial" w:cs="Arial"/>
                <w:sz w:val="22"/>
                <w:szCs w:val="22"/>
              </w:rPr>
              <w:t>си</w:t>
            </w:r>
            <w:r>
              <w:rPr>
                <w:rFonts w:ascii="Arial" w:eastAsia="Arial" w:hAnsi="Arial" w:cs="Arial"/>
                <w:spacing w:val="-2"/>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3"/>
                <w:sz w:val="22"/>
                <w:szCs w:val="22"/>
              </w:rPr>
              <w:t>п</w:t>
            </w:r>
            <w:r>
              <w:rPr>
                <w:rFonts w:ascii="Arial" w:eastAsia="Arial" w:hAnsi="Arial" w:cs="Arial"/>
                <w:sz w:val="22"/>
                <w:szCs w:val="22"/>
              </w:rPr>
              <w:t>о</w:t>
            </w:r>
            <w:r>
              <w:rPr>
                <w:rFonts w:ascii="Arial" w:eastAsia="Arial" w:hAnsi="Arial" w:cs="Arial"/>
                <w:spacing w:val="-1"/>
                <w:sz w:val="22"/>
                <w:szCs w:val="22"/>
              </w:rPr>
              <w:t>р</w:t>
            </w:r>
            <w:r>
              <w:rPr>
                <w:rFonts w:ascii="Arial" w:eastAsia="Arial" w:hAnsi="Arial" w:cs="Arial"/>
                <w:sz w:val="22"/>
                <w:szCs w:val="22"/>
              </w:rPr>
              <w:t>одици</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II</w:t>
            </w:r>
          </w:p>
        </w:tc>
        <w:tc>
          <w:tcPr>
            <w:tcW w:w="8475" w:type="dxa"/>
          </w:tcPr>
          <w:p w:rsidR="003C5125" w:rsidRDefault="003C5125" w:rsidP="003C5125">
            <w:pPr>
              <w:tabs>
                <w:tab w:val="left" w:pos="2260"/>
              </w:tabs>
              <w:spacing w:line="240" w:lineRule="exact"/>
              <w:ind w:right="238"/>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О</w:t>
            </w:r>
            <w:r>
              <w:rPr>
                <w:rFonts w:ascii="Arial" w:eastAsia="Arial" w:hAnsi="Arial" w:cs="Arial"/>
                <w:spacing w:val="-1"/>
                <w:sz w:val="22"/>
                <w:szCs w:val="22"/>
              </w:rPr>
              <w:t>к</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гл</w:t>
            </w:r>
            <w:r>
              <w:rPr>
                <w:rFonts w:ascii="Arial" w:eastAsia="Arial" w:hAnsi="Arial" w:cs="Arial"/>
                <w:sz w:val="22"/>
                <w:szCs w:val="22"/>
              </w:rPr>
              <w:t>и сто –</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чен</w:t>
            </w:r>
            <w:r>
              <w:rPr>
                <w:rFonts w:ascii="Arial" w:eastAsia="Arial" w:hAnsi="Arial" w:cs="Arial"/>
                <w:spacing w:val="-3"/>
                <w:sz w:val="22"/>
                <w:szCs w:val="22"/>
              </w:rPr>
              <w:t>и</w:t>
            </w:r>
            <w:r>
              <w:rPr>
                <w:rFonts w:ascii="Arial" w:eastAsia="Arial" w:hAnsi="Arial" w:cs="Arial"/>
                <w:spacing w:val="-2"/>
                <w:sz w:val="22"/>
                <w:szCs w:val="22"/>
              </w:rPr>
              <w:t>ц</w:t>
            </w:r>
            <w:r>
              <w:rPr>
                <w:rFonts w:ascii="Arial" w:eastAsia="Arial" w:hAnsi="Arial" w:cs="Arial"/>
                <w:sz w:val="22"/>
                <w:szCs w:val="22"/>
              </w:rPr>
              <w:t>и о</w:t>
            </w:r>
            <w:r>
              <w:rPr>
                <w:rFonts w:ascii="Arial" w:eastAsia="Arial" w:hAnsi="Arial" w:cs="Arial"/>
                <w:spacing w:val="-1"/>
                <w:sz w:val="22"/>
                <w:szCs w:val="22"/>
              </w:rPr>
              <w:t>т</w:t>
            </w:r>
            <w:r>
              <w:rPr>
                <w:rFonts w:ascii="Arial" w:eastAsia="Arial" w:hAnsi="Arial" w:cs="Arial"/>
                <w:sz w:val="22"/>
                <w:szCs w:val="22"/>
              </w:rPr>
              <w:t>вор</w:t>
            </w:r>
            <w:r>
              <w:rPr>
                <w:rFonts w:ascii="Arial" w:eastAsia="Arial" w:hAnsi="Arial" w:cs="Arial"/>
                <w:spacing w:val="-1"/>
                <w:sz w:val="22"/>
                <w:szCs w:val="22"/>
              </w:rPr>
              <w:t>е</w:t>
            </w:r>
            <w:r>
              <w:rPr>
                <w:rFonts w:ascii="Arial" w:eastAsia="Arial" w:hAnsi="Arial" w:cs="Arial"/>
                <w:sz w:val="22"/>
                <w:szCs w:val="22"/>
              </w:rPr>
              <w:t>но</w:t>
            </w:r>
            <w:r>
              <w:rPr>
                <w:rFonts w:ascii="Arial" w:eastAsia="Arial" w:hAnsi="Arial" w:cs="Arial"/>
                <w:spacing w:val="-1"/>
                <w:sz w:val="22"/>
                <w:szCs w:val="22"/>
              </w:rPr>
              <w:t xml:space="preserve"> </w:t>
            </w:r>
            <w:r>
              <w:rPr>
                <w:rFonts w:ascii="Arial" w:eastAsia="Arial" w:hAnsi="Arial" w:cs="Arial"/>
                <w:sz w:val="22"/>
                <w:szCs w:val="22"/>
              </w:rPr>
              <w:t>пр</w:t>
            </w:r>
            <w:r>
              <w:rPr>
                <w:rFonts w:ascii="Arial" w:eastAsia="Arial" w:hAnsi="Arial" w:cs="Arial"/>
                <w:spacing w:val="-1"/>
                <w:sz w:val="22"/>
                <w:szCs w:val="22"/>
              </w:rPr>
              <w:t>и</w:t>
            </w:r>
            <w:r>
              <w:rPr>
                <w:rFonts w:ascii="Arial" w:eastAsia="Arial" w:hAnsi="Arial" w:cs="Arial"/>
                <w:sz w:val="22"/>
                <w:szCs w:val="22"/>
              </w:rPr>
              <w:t>ч</w:t>
            </w:r>
            <w:r>
              <w:rPr>
                <w:rFonts w:ascii="Arial" w:eastAsia="Arial" w:hAnsi="Arial" w:cs="Arial"/>
                <w:spacing w:val="-3"/>
                <w:sz w:val="22"/>
                <w:szCs w:val="22"/>
              </w:rPr>
              <w:t>а</w:t>
            </w:r>
            <w:r>
              <w:rPr>
                <w:rFonts w:ascii="Arial" w:eastAsia="Arial" w:hAnsi="Arial" w:cs="Arial"/>
                <w:spacing w:val="1"/>
                <w:sz w:val="22"/>
                <w:szCs w:val="22"/>
              </w:rPr>
              <w:t>ј</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о с</w:t>
            </w:r>
            <w:r>
              <w:rPr>
                <w:rFonts w:ascii="Arial" w:eastAsia="Arial" w:hAnsi="Arial" w:cs="Arial"/>
                <w:spacing w:val="-1"/>
                <w:sz w:val="22"/>
                <w:szCs w:val="22"/>
              </w:rPr>
              <w:t>в</w:t>
            </w:r>
            <w:r>
              <w:rPr>
                <w:rFonts w:ascii="Arial" w:eastAsia="Arial" w:hAnsi="Arial" w:cs="Arial"/>
                <w:sz w:val="22"/>
                <w:szCs w:val="22"/>
              </w:rPr>
              <w:t>о</w:t>
            </w:r>
            <w:r>
              <w:rPr>
                <w:rFonts w:ascii="Arial" w:eastAsia="Arial" w:hAnsi="Arial" w:cs="Arial"/>
                <w:spacing w:val="1"/>
                <w:sz w:val="22"/>
                <w:szCs w:val="22"/>
              </w:rPr>
              <w:t>ј</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z w:val="22"/>
                <w:szCs w:val="22"/>
              </w:rPr>
              <w:t>пр</w:t>
            </w:r>
            <w:r>
              <w:rPr>
                <w:rFonts w:ascii="Arial" w:eastAsia="Arial" w:hAnsi="Arial" w:cs="Arial"/>
                <w:spacing w:val="-3"/>
                <w:sz w:val="22"/>
                <w:szCs w:val="22"/>
              </w:rPr>
              <w:t>о</w:t>
            </w:r>
            <w:r>
              <w:rPr>
                <w:rFonts w:ascii="Arial" w:eastAsia="Arial" w:hAnsi="Arial" w:cs="Arial"/>
                <w:sz w:val="22"/>
                <w:szCs w:val="22"/>
              </w:rPr>
              <w:t>б</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1"/>
                <w:sz w:val="22"/>
                <w:szCs w:val="22"/>
              </w:rPr>
              <w:t>мим</w:t>
            </w:r>
            <w:r>
              <w:rPr>
                <w:rFonts w:ascii="Arial" w:eastAsia="Arial" w:hAnsi="Arial" w:cs="Arial"/>
                <w:spacing w:val="-3"/>
                <w:sz w:val="22"/>
                <w:szCs w:val="22"/>
              </w:rPr>
              <w:t>а</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з</w:t>
            </w:r>
            <w:r>
              <w:rPr>
                <w:rFonts w:ascii="Arial" w:eastAsia="Arial" w:hAnsi="Arial" w:cs="Arial"/>
                <w:spacing w:val="-3"/>
                <w:sz w:val="22"/>
                <w:szCs w:val="22"/>
              </w:rPr>
              <w:t>а</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2"/>
                <w:sz w:val="22"/>
                <w:szCs w:val="22"/>
              </w:rPr>
              <w:t>д</w:t>
            </w:r>
            <w:r>
              <w:rPr>
                <w:rFonts w:ascii="Arial" w:eastAsia="Arial" w:hAnsi="Arial" w:cs="Arial"/>
                <w:sz w:val="22"/>
                <w:szCs w:val="22"/>
              </w:rPr>
              <w:t>нич</w:t>
            </w:r>
            <w:r>
              <w:rPr>
                <w:rFonts w:ascii="Arial" w:eastAsia="Arial" w:hAnsi="Arial" w:cs="Arial"/>
                <w:spacing w:val="-1"/>
                <w:sz w:val="22"/>
                <w:szCs w:val="22"/>
              </w:rPr>
              <w:t>к</w:t>
            </w:r>
            <w:r>
              <w:rPr>
                <w:rFonts w:ascii="Arial" w:eastAsia="Arial" w:hAnsi="Arial" w:cs="Arial"/>
                <w:sz w:val="22"/>
                <w:szCs w:val="22"/>
              </w:rPr>
              <w:t>и се</w:t>
            </w:r>
            <w:r>
              <w:rPr>
                <w:rFonts w:ascii="Arial" w:eastAsia="Arial" w:hAnsi="Arial" w:cs="Arial"/>
                <w:spacing w:val="-2"/>
                <w:sz w:val="22"/>
                <w:szCs w:val="22"/>
              </w:rPr>
              <w:t xml:space="preserve"> </w:t>
            </w:r>
            <w:r>
              <w:rPr>
                <w:rFonts w:ascii="Arial" w:eastAsia="Arial" w:hAnsi="Arial" w:cs="Arial"/>
                <w:sz w:val="22"/>
                <w:szCs w:val="22"/>
              </w:rPr>
              <w:t>т</w:t>
            </w:r>
            <w:r>
              <w:rPr>
                <w:rFonts w:ascii="Arial" w:eastAsia="Arial" w:hAnsi="Arial" w:cs="Arial"/>
                <w:spacing w:val="-1"/>
                <w:sz w:val="22"/>
                <w:szCs w:val="22"/>
              </w:rPr>
              <w:t>р</w:t>
            </w:r>
            <w:r>
              <w:rPr>
                <w:rFonts w:ascii="Arial" w:eastAsia="Arial" w:hAnsi="Arial" w:cs="Arial"/>
                <w:spacing w:val="-3"/>
                <w:sz w:val="22"/>
                <w:szCs w:val="22"/>
              </w:rPr>
              <w:t>а</w:t>
            </w:r>
            <w:r>
              <w:rPr>
                <w:rFonts w:ascii="Arial" w:eastAsia="Arial" w:hAnsi="Arial" w:cs="Arial"/>
                <w:spacing w:val="-1"/>
                <w:sz w:val="22"/>
                <w:szCs w:val="22"/>
              </w:rPr>
              <w:t>ж</w:t>
            </w:r>
            <w:r>
              <w:rPr>
                <w:rFonts w:ascii="Arial" w:eastAsia="Arial" w:hAnsi="Arial" w:cs="Arial"/>
                <w:sz w:val="22"/>
                <w:szCs w:val="22"/>
              </w:rPr>
              <w:t>е реш</w:t>
            </w:r>
            <w:r>
              <w:rPr>
                <w:rFonts w:ascii="Arial" w:eastAsia="Arial" w:hAnsi="Arial" w:cs="Arial"/>
                <w:spacing w:val="-2"/>
                <w:sz w:val="22"/>
                <w:szCs w:val="22"/>
              </w:rPr>
              <w:t>е</w:t>
            </w:r>
            <w:r>
              <w:rPr>
                <w:rFonts w:ascii="Arial" w:eastAsia="Arial" w:hAnsi="Arial" w:cs="Arial"/>
                <w:sz w:val="22"/>
                <w:szCs w:val="22"/>
              </w:rPr>
              <w:t>ња.</w:t>
            </w:r>
          </w:p>
          <w:p w:rsidR="003C5125" w:rsidRDefault="003C5125" w:rsidP="003C5125">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3"/>
                <w:sz w:val="22"/>
                <w:szCs w:val="22"/>
              </w:rPr>
              <w:t xml:space="preserve"> </w:t>
            </w:r>
            <w:r>
              <w:rPr>
                <w:rFonts w:ascii="Arial" w:eastAsia="Arial" w:hAnsi="Arial" w:cs="Arial"/>
                <w:spacing w:val="1"/>
                <w:sz w:val="22"/>
                <w:szCs w:val="22"/>
              </w:rPr>
              <w:t>З</w:t>
            </w:r>
            <w:r>
              <w:rPr>
                <w:rFonts w:ascii="Arial" w:eastAsia="Arial" w:hAnsi="Arial" w:cs="Arial"/>
                <w:sz w:val="22"/>
                <w:szCs w:val="22"/>
              </w:rPr>
              <w:t>ан</w:t>
            </w:r>
            <w:r>
              <w:rPr>
                <w:rFonts w:ascii="Arial" w:eastAsia="Arial" w:hAnsi="Arial" w:cs="Arial"/>
                <w:spacing w:val="-1"/>
                <w:sz w:val="22"/>
                <w:szCs w:val="22"/>
              </w:rPr>
              <w:t>им</w:t>
            </w:r>
            <w:r>
              <w:rPr>
                <w:rFonts w:ascii="Arial" w:eastAsia="Arial" w:hAnsi="Arial" w:cs="Arial"/>
                <w:sz w:val="22"/>
                <w:szCs w:val="22"/>
              </w:rPr>
              <w:t>ање</w:t>
            </w:r>
            <w:r>
              <w:rPr>
                <w:rFonts w:ascii="Arial" w:eastAsia="Arial" w:hAnsi="Arial" w:cs="Arial"/>
                <w:spacing w:val="-1"/>
                <w:sz w:val="22"/>
                <w:szCs w:val="22"/>
              </w:rPr>
              <w:t xml:space="preserve"> м</w:t>
            </w:r>
            <w:r>
              <w:rPr>
                <w:rFonts w:ascii="Arial" w:eastAsia="Arial" w:hAnsi="Arial" w:cs="Arial"/>
                <w:sz w:val="22"/>
                <w:szCs w:val="22"/>
              </w:rPr>
              <w:t>о</w:t>
            </w:r>
            <w:r>
              <w:rPr>
                <w:rFonts w:ascii="Arial" w:eastAsia="Arial" w:hAnsi="Arial" w:cs="Arial"/>
                <w:spacing w:val="1"/>
                <w:sz w:val="22"/>
                <w:szCs w:val="22"/>
              </w:rPr>
              <w:t>ј</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ељ</w:t>
            </w:r>
            <w:r>
              <w:rPr>
                <w:rFonts w:ascii="Arial" w:eastAsia="Arial" w:hAnsi="Arial" w:cs="Arial"/>
                <w:sz w:val="22"/>
                <w:szCs w:val="22"/>
              </w:rPr>
              <w:t>а</w:t>
            </w:r>
          </w:p>
          <w:p w:rsidR="003C5125" w:rsidRDefault="003C5125" w:rsidP="003C5125">
            <w:pPr>
              <w:spacing w:line="240" w:lineRule="exact"/>
              <w:rPr>
                <w:rFonts w:ascii="Arial" w:eastAsia="Arial" w:hAnsi="Arial" w:cs="Arial"/>
                <w:sz w:val="22"/>
                <w:szCs w:val="22"/>
              </w:rPr>
            </w:pPr>
            <w:r>
              <w:rPr>
                <w:rFonts w:ascii="Arial" w:eastAsia="Arial" w:hAnsi="Arial" w:cs="Arial"/>
                <w:sz w:val="22"/>
                <w:szCs w:val="22"/>
              </w:rPr>
              <w:t>3. П</w:t>
            </w:r>
            <w:r>
              <w:rPr>
                <w:rFonts w:ascii="Arial" w:eastAsia="Arial" w:hAnsi="Arial" w:cs="Arial"/>
                <w:spacing w:val="-1"/>
                <w:sz w:val="22"/>
                <w:szCs w:val="22"/>
              </w:rPr>
              <w:t>р</w:t>
            </w:r>
            <w:r>
              <w:rPr>
                <w:rFonts w:ascii="Arial" w:eastAsia="Arial" w:hAnsi="Arial" w:cs="Arial"/>
                <w:sz w:val="22"/>
                <w:szCs w:val="22"/>
              </w:rPr>
              <w:t>е</w:t>
            </w:r>
            <w:r>
              <w:rPr>
                <w:rFonts w:ascii="Arial" w:eastAsia="Arial" w:hAnsi="Arial" w:cs="Arial"/>
                <w:spacing w:val="-2"/>
                <w:sz w:val="22"/>
                <w:szCs w:val="22"/>
              </w:rPr>
              <w:t>дпу</w:t>
            </w:r>
            <w:r>
              <w:rPr>
                <w:rFonts w:ascii="Arial" w:eastAsia="Arial" w:hAnsi="Arial" w:cs="Arial"/>
                <w:sz w:val="22"/>
                <w:szCs w:val="22"/>
              </w:rPr>
              <w:t>бе</w:t>
            </w:r>
            <w:r>
              <w:rPr>
                <w:rFonts w:ascii="Arial" w:eastAsia="Arial" w:hAnsi="Arial" w:cs="Arial"/>
                <w:spacing w:val="-1"/>
                <w:sz w:val="22"/>
                <w:szCs w:val="22"/>
              </w:rPr>
              <w:t>р</w:t>
            </w:r>
            <w:r>
              <w:rPr>
                <w:rFonts w:ascii="Arial" w:eastAsia="Arial" w:hAnsi="Arial" w:cs="Arial"/>
                <w:sz w:val="22"/>
                <w:szCs w:val="22"/>
              </w:rPr>
              <w:t>т</w:t>
            </w:r>
            <w:r>
              <w:rPr>
                <w:rFonts w:ascii="Arial" w:eastAsia="Arial" w:hAnsi="Arial" w:cs="Arial"/>
                <w:spacing w:val="-1"/>
                <w:sz w:val="22"/>
                <w:szCs w:val="22"/>
              </w:rPr>
              <w:t>е</w:t>
            </w:r>
            <w:r>
              <w:rPr>
                <w:rFonts w:ascii="Arial" w:eastAsia="Arial" w:hAnsi="Arial" w:cs="Arial"/>
                <w:sz w:val="22"/>
                <w:szCs w:val="22"/>
              </w:rPr>
              <w:t>т</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 xml:space="preserve">ом </w:t>
            </w:r>
            <w:r>
              <w:rPr>
                <w:rFonts w:ascii="Arial" w:eastAsia="Arial" w:hAnsi="Arial" w:cs="Arial"/>
                <w:spacing w:val="-3"/>
                <w:sz w:val="22"/>
                <w:szCs w:val="22"/>
              </w:rPr>
              <w:t>з</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вљ</w:t>
            </w:r>
            <w:r>
              <w:rPr>
                <w:rFonts w:ascii="Arial" w:eastAsia="Arial" w:hAnsi="Arial" w:cs="Arial"/>
                <w:spacing w:val="-1"/>
                <w:sz w:val="22"/>
                <w:szCs w:val="22"/>
              </w:rPr>
              <w:t>а</w:t>
            </w:r>
            <w:r>
              <w:rPr>
                <w:rFonts w:ascii="Arial" w:eastAsia="Arial" w:hAnsi="Arial" w:cs="Arial"/>
                <w:sz w:val="22"/>
                <w:szCs w:val="22"/>
              </w:rPr>
              <w:t>)</w:t>
            </w:r>
          </w:p>
          <w:p w:rsidR="007E3C79" w:rsidRPr="003C5125" w:rsidRDefault="003C5125" w:rsidP="00F6135A">
            <w:pPr>
              <w:spacing w:line="240" w:lineRule="exact"/>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pacing w:val="-1"/>
                <w:sz w:val="22"/>
                <w:szCs w:val="22"/>
              </w:rPr>
              <w:t>Ш</w:t>
            </w:r>
            <w:r>
              <w:rPr>
                <w:rFonts w:ascii="Arial" w:eastAsia="Arial" w:hAnsi="Arial" w:cs="Arial"/>
                <w:sz w:val="22"/>
                <w:szCs w:val="22"/>
              </w:rPr>
              <w:t>та</w:t>
            </w:r>
            <w:r>
              <w:rPr>
                <w:rFonts w:ascii="Arial" w:eastAsia="Arial" w:hAnsi="Arial" w:cs="Arial"/>
                <w:spacing w:val="-2"/>
                <w:sz w:val="22"/>
                <w:szCs w:val="22"/>
              </w:rPr>
              <w:t xml:space="preserve"> </w:t>
            </w:r>
            <w:r>
              <w:rPr>
                <w:rFonts w:ascii="Arial" w:eastAsia="Arial" w:hAnsi="Arial" w:cs="Arial"/>
                <w:sz w:val="22"/>
                <w:szCs w:val="22"/>
              </w:rPr>
              <w:t>б</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z w:val="22"/>
                <w:szCs w:val="22"/>
              </w:rPr>
              <w:t>во</w:t>
            </w:r>
            <w:r>
              <w:rPr>
                <w:rFonts w:ascii="Arial" w:eastAsia="Arial" w:hAnsi="Arial" w:cs="Arial"/>
                <w:spacing w:val="1"/>
                <w:sz w:val="22"/>
                <w:szCs w:val="22"/>
              </w:rPr>
              <w:t>л</w:t>
            </w:r>
            <w:r>
              <w:rPr>
                <w:rFonts w:ascii="Arial" w:eastAsia="Arial" w:hAnsi="Arial" w:cs="Arial"/>
                <w:sz w:val="22"/>
                <w:szCs w:val="22"/>
              </w:rPr>
              <w:t>ео</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з</w:t>
            </w:r>
            <w:r>
              <w:rPr>
                <w:rFonts w:ascii="Arial" w:eastAsia="Arial" w:hAnsi="Arial" w:cs="Arial"/>
                <w:spacing w:val="-2"/>
                <w:sz w:val="22"/>
                <w:szCs w:val="22"/>
              </w:rPr>
              <w:t>н</w:t>
            </w:r>
            <w:r>
              <w:rPr>
                <w:rFonts w:ascii="Arial" w:eastAsia="Arial" w:hAnsi="Arial" w:cs="Arial"/>
                <w:sz w:val="22"/>
                <w:szCs w:val="22"/>
              </w:rPr>
              <w:t>а</w:t>
            </w:r>
            <w:r>
              <w:rPr>
                <w:rFonts w:ascii="Arial" w:eastAsia="Arial" w:hAnsi="Arial" w:cs="Arial"/>
                <w:spacing w:val="-1"/>
                <w:sz w:val="22"/>
                <w:szCs w:val="22"/>
              </w:rPr>
              <w:t>м</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ст</w:t>
            </w:r>
            <w:r>
              <w:rPr>
                <w:rFonts w:ascii="Arial" w:eastAsia="Arial" w:hAnsi="Arial" w:cs="Arial"/>
                <w:spacing w:val="-1"/>
                <w:sz w:val="22"/>
                <w:szCs w:val="22"/>
              </w:rPr>
              <w:t>и</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2"/>
                <w:sz w:val="22"/>
                <w:szCs w:val="22"/>
              </w:rPr>
              <w:t xml:space="preserve"> </w:t>
            </w:r>
            <w:r>
              <w:rPr>
                <w:rFonts w:ascii="Arial" w:eastAsia="Arial" w:hAnsi="Arial" w:cs="Arial"/>
                <w:sz w:val="22"/>
                <w:szCs w:val="22"/>
              </w:rPr>
              <w:t>се</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 xml:space="preserve">а </w:t>
            </w:r>
            <w:r>
              <w:rPr>
                <w:rFonts w:ascii="Arial" w:eastAsia="Arial" w:hAnsi="Arial" w:cs="Arial"/>
                <w:spacing w:val="1"/>
                <w:sz w:val="22"/>
                <w:szCs w:val="22"/>
              </w:rPr>
              <w:t>п</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3"/>
                <w:sz w:val="22"/>
                <w:szCs w:val="22"/>
              </w:rPr>
              <w:t>а</w:t>
            </w:r>
            <w:r>
              <w:rPr>
                <w:rFonts w:ascii="Arial" w:eastAsia="Arial" w:hAnsi="Arial" w:cs="Arial"/>
                <w:sz w:val="22"/>
                <w:szCs w:val="22"/>
              </w:rPr>
              <w:t>м</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III</w:t>
            </w:r>
          </w:p>
        </w:tc>
        <w:tc>
          <w:tcPr>
            <w:tcW w:w="8475" w:type="dxa"/>
          </w:tcPr>
          <w:p w:rsidR="003C5125" w:rsidRDefault="003C5125" w:rsidP="003C5125">
            <w:pPr>
              <w:rPr>
                <w:rFonts w:ascii="Arial" w:eastAsia="Arial" w:hAnsi="Arial" w:cs="Arial"/>
                <w:sz w:val="22"/>
                <w:szCs w:val="22"/>
              </w:rPr>
            </w:pPr>
            <w:r>
              <w:rPr>
                <w:rFonts w:ascii="Arial" w:eastAsia="Arial" w:hAnsi="Arial" w:cs="Arial"/>
                <w:sz w:val="22"/>
                <w:szCs w:val="22"/>
                <w:lang w:val="sr-Cyrl-CS"/>
              </w:rPr>
              <w:t>1</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Чим</w:t>
            </w:r>
            <w:r>
              <w:rPr>
                <w:rFonts w:ascii="Arial" w:eastAsia="Arial" w:hAnsi="Arial" w:cs="Arial"/>
                <w:sz w:val="22"/>
                <w:szCs w:val="22"/>
              </w:rPr>
              <w:t>е</w:t>
            </w:r>
            <w:r>
              <w:rPr>
                <w:rFonts w:ascii="Arial" w:eastAsia="Arial" w:hAnsi="Arial" w:cs="Arial"/>
                <w:spacing w:val="-1"/>
                <w:sz w:val="22"/>
                <w:szCs w:val="22"/>
              </w:rPr>
              <w:t xml:space="preserve"> </w:t>
            </w:r>
            <w:r>
              <w:rPr>
                <w:rFonts w:ascii="Arial" w:eastAsia="Arial" w:hAnsi="Arial" w:cs="Arial"/>
                <w:sz w:val="22"/>
                <w:szCs w:val="22"/>
              </w:rPr>
              <w:t>на</w:t>
            </w:r>
            <w:r>
              <w:rPr>
                <w:rFonts w:ascii="Arial" w:eastAsia="Arial" w:hAnsi="Arial" w:cs="Arial"/>
                <w:spacing w:val="-1"/>
                <w:sz w:val="22"/>
                <w:szCs w:val="22"/>
              </w:rPr>
              <w:t>ј</w:t>
            </w:r>
            <w:r>
              <w:rPr>
                <w:rFonts w:ascii="Arial" w:eastAsia="Arial" w:hAnsi="Arial" w:cs="Arial"/>
                <w:sz w:val="22"/>
                <w:szCs w:val="22"/>
              </w:rPr>
              <w:t>в</w:t>
            </w:r>
            <w:r>
              <w:rPr>
                <w:rFonts w:ascii="Arial" w:eastAsia="Arial" w:hAnsi="Arial" w:cs="Arial"/>
                <w:spacing w:val="-1"/>
                <w:sz w:val="22"/>
                <w:szCs w:val="22"/>
              </w:rPr>
              <w:t>и</w:t>
            </w:r>
            <w:r>
              <w:rPr>
                <w:rFonts w:ascii="Arial" w:eastAsia="Arial" w:hAnsi="Arial" w:cs="Arial"/>
                <w:sz w:val="22"/>
                <w:szCs w:val="22"/>
              </w:rPr>
              <w:t>ше</w:t>
            </w:r>
            <w:r>
              <w:rPr>
                <w:rFonts w:ascii="Arial" w:eastAsia="Arial" w:hAnsi="Arial" w:cs="Arial"/>
                <w:spacing w:val="1"/>
                <w:sz w:val="22"/>
                <w:szCs w:val="22"/>
              </w:rPr>
              <w:t xml:space="preserve"> </w:t>
            </w:r>
            <w:r>
              <w:rPr>
                <w:rFonts w:ascii="Arial" w:eastAsia="Arial" w:hAnsi="Arial" w:cs="Arial"/>
                <w:spacing w:val="-3"/>
                <w:sz w:val="22"/>
                <w:szCs w:val="22"/>
              </w:rPr>
              <w:t>о</w:t>
            </w:r>
            <w:r>
              <w:rPr>
                <w:rFonts w:ascii="Arial" w:eastAsia="Arial" w:hAnsi="Arial" w:cs="Arial"/>
                <w:sz w:val="22"/>
                <w:szCs w:val="22"/>
              </w:rPr>
              <w:t>бр</w:t>
            </w:r>
            <w:r>
              <w:rPr>
                <w:rFonts w:ascii="Arial" w:eastAsia="Arial" w:hAnsi="Arial" w:cs="Arial"/>
                <w:spacing w:val="-1"/>
                <w:sz w:val="22"/>
                <w:szCs w:val="22"/>
              </w:rPr>
              <w:t>а</w:t>
            </w:r>
            <w:r>
              <w:rPr>
                <w:rFonts w:ascii="Arial" w:eastAsia="Arial" w:hAnsi="Arial" w:cs="Arial"/>
                <w:spacing w:val="-2"/>
                <w:sz w:val="22"/>
                <w:szCs w:val="22"/>
              </w:rPr>
              <w:t>ду</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1"/>
                <w:sz w:val="22"/>
                <w:szCs w:val="22"/>
              </w:rPr>
              <w:t>м</w:t>
            </w:r>
            <w:r>
              <w:rPr>
                <w:rFonts w:ascii="Arial" w:eastAsia="Arial" w:hAnsi="Arial" w:cs="Arial"/>
                <w:sz w:val="22"/>
                <w:szCs w:val="22"/>
              </w:rPr>
              <w:t>о с</w:t>
            </w:r>
            <w:r>
              <w:rPr>
                <w:rFonts w:ascii="Arial" w:eastAsia="Arial" w:hAnsi="Arial" w:cs="Arial"/>
                <w:spacing w:val="1"/>
                <w:sz w:val="22"/>
                <w:szCs w:val="22"/>
              </w:rPr>
              <w:t>в</w:t>
            </w:r>
            <w:r>
              <w:rPr>
                <w:rFonts w:ascii="Arial" w:eastAsia="Arial" w:hAnsi="Arial" w:cs="Arial"/>
                <w:sz w:val="22"/>
                <w:szCs w:val="22"/>
              </w:rPr>
              <w:t>о</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pacing w:val="-1"/>
                <w:sz w:val="22"/>
                <w:szCs w:val="22"/>
              </w:rPr>
              <w:t>м</w:t>
            </w:r>
            <w:r>
              <w:rPr>
                <w:rFonts w:ascii="Arial" w:eastAsia="Arial" w:hAnsi="Arial" w:cs="Arial"/>
                <w:sz w:val="22"/>
                <w:szCs w:val="22"/>
              </w:rPr>
              <w:t>а</w:t>
            </w:r>
            <w:r>
              <w:rPr>
                <w:rFonts w:ascii="Arial" w:eastAsia="Arial" w:hAnsi="Arial" w:cs="Arial"/>
                <w:spacing w:val="-1"/>
                <w:sz w:val="22"/>
                <w:szCs w:val="22"/>
              </w:rPr>
              <w:t>м</w:t>
            </w:r>
            <w:r>
              <w:rPr>
                <w:rFonts w:ascii="Arial" w:eastAsia="Arial" w:hAnsi="Arial" w:cs="Arial"/>
                <w:sz w:val="22"/>
                <w:szCs w:val="22"/>
              </w:rPr>
              <w:t>е</w:t>
            </w:r>
          </w:p>
          <w:p w:rsidR="003C5125" w:rsidRDefault="003C5125" w:rsidP="003C5125">
            <w:pPr>
              <w:spacing w:before="1"/>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 xml:space="preserve">о </w:t>
            </w:r>
            <w:r>
              <w:rPr>
                <w:rFonts w:ascii="Arial" w:eastAsia="Arial" w:hAnsi="Arial" w:cs="Arial"/>
                <w:spacing w:val="-1"/>
                <w:sz w:val="22"/>
                <w:szCs w:val="22"/>
              </w:rPr>
              <w:t>п</w:t>
            </w:r>
            <w:r>
              <w:rPr>
                <w:rFonts w:ascii="Arial" w:eastAsia="Arial" w:hAnsi="Arial" w:cs="Arial"/>
                <w:sz w:val="22"/>
                <w:szCs w:val="22"/>
              </w:rPr>
              <w:t>о</w:t>
            </w:r>
            <w:r>
              <w:rPr>
                <w:rFonts w:ascii="Arial" w:eastAsia="Arial" w:hAnsi="Arial" w:cs="Arial"/>
                <w:spacing w:val="-1"/>
                <w:sz w:val="22"/>
                <w:szCs w:val="22"/>
              </w:rPr>
              <w:t>м</w:t>
            </w:r>
            <w:r>
              <w:rPr>
                <w:rFonts w:ascii="Arial" w:eastAsia="Arial" w:hAnsi="Arial" w:cs="Arial"/>
                <w:sz w:val="22"/>
                <w:szCs w:val="22"/>
              </w:rPr>
              <w:t>о</w:t>
            </w:r>
            <w:r>
              <w:rPr>
                <w:rFonts w:ascii="Arial" w:eastAsia="Arial" w:hAnsi="Arial" w:cs="Arial"/>
                <w:spacing w:val="-1"/>
                <w:sz w:val="22"/>
                <w:szCs w:val="22"/>
              </w:rPr>
              <w:t>ћ</w:t>
            </w:r>
            <w:r>
              <w:rPr>
                <w:rFonts w:ascii="Arial" w:eastAsia="Arial" w:hAnsi="Arial" w:cs="Arial"/>
                <w:sz w:val="22"/>
                <w:szCs w:val="22"/>
              </w:rPr>
              <w:t>и с</w:t>
            </w:r>
            <w:r>
              <w:rPr>
                <w:rFonts w:ascii="Arial" w:eastAsia="Arial" w:hAnsi="Arial" w:cs="Arial"/>
                <w:spacing w:val="-2"/>
                <w:sz w:val="22"/>
                <w:szCs w:val="22"/>
              </w:rPr>
              <w:t>л</w:t>
            </w:r>
            <w:r>
              <w:rPr>
                <w:rFonts w:ascii="Arial" w:eastAsia="Arial" w:hAnsi="Arial" w:cs="Arial"/>
                <w:sz w:val="22"/>
                <w:szCs w:val="22"/>
              </w:rPr>
              <w:t>аб</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2"/>
                <w:sz w:val="22"/>
                <w:szCs w:val="22"/>
              </w:rPr>
              <w:t xml:space="preserve"> у</w:t>
            </w:r>
            <w:r>
              <w:rPr>
                <w:rFonts w:ascii="Arial" w:eastAsia="Arial" w:hAnsi="Arial" w:cs="Arial"/>
                <w:sz w:val="22"/>
                <w:szCs w:val="22"/>
              </w:rPr>
              <w:t>чен</w:t>
            </w:r>
            <w:r>
              <w:rPr>
                <w:rFonts w:ascii="Arial" w:eastAsia="Arial" w:hAnsi="Arial" w:cs="Arial"/>
                <w:spacing w:val="-1"/>
                <w:sz w:val="22"/>
                <w:szCs w:val="22"/>
              </w:rPr>
              <w:t>и</w:t>
            </w:r>
            <w:r>
              <w:rPr>
                <w:rFonts w:ascii="Arial" w:eastAsia="Arial" w:hAnsi="Arial" w:cs="Arial"/>
                <w:sz w:val="22"/>
                <w:szCs w:val="22"/>
              </w:rPr>
              <w:t>ц</w:t>
            </w:r>
            <w:r>
              <w:rPr>
                <w:rFonts w:ascii="Arial" w:eastAsia="Arial" w:hAnsi="Arial" w:cs="Arial"/>
                <w:spacing w:val="-1"/>
                <w:sz w:val="22"/>
                <w:szCs w:val="22"/>
              </w:rPr>
              <w:t>им</w:t>
            </w:r>
            <w:r>
              <w:rPr>
                <w:rFonts w:ascii="Arial" w:eastAsia="Arial" w:hAnsi="Arial" w:cs="Arial"/>
                <w:sz w:val="22"/>
                <w:szCs w:val="22"/>
              </w:rPr>
              <w:t>а</w:t>
            </w:r>
          </w:p>
          <w:p w:rsidR="003C5125" w:rsidRDefault="003C5125" w:rsidP="003C5125">
            <w:pPr>
              <w:spacing w:line="240" w:lineRule="exact"/>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1"/>
                <w:sz w:val="22"/>
                <w:szCs w:val="22"/>
              </w:rPr>
              <w:t>р</w:t>
            </w:r>
            <w:r>
              <w:rPr>
                <w:rFonts w:ascii="Arial" w:eastAsia="Arial" w:hAnsi="Arial" w:cs="Arial"/>
                <w:spacing w:val="-2"/>
                <w:sz w:val="22"/>
                <w:szCs w:val="22"/>
              </w:rPr>
              <w:t>в</w:t>
            </w:r>
            <w:r>
              <w:rPr>
                <w:rFonts w:ascii="Arial" w:eastAsia="Arial" w:hAnsi="Arial" w:cs="Arial"/>
                <w:sz w:val="22"/>
                <w:szCs w:val="22"/>
              </w:rPr>
              <w:t>е си</w:t>
            </w:r>
            <w:r>
              <w:rPr>
                <w:rFonts w:ascii="Arial" w:eastAsia="Arial" w:hAnsi="Arial" w:cs="Arial"/>
                <w:spacing w:val="-1"/>
                <w:sz w:val="22"/>
                <w:szCs w:val="22"/>
              </w:rPr>
              <w:t>м</w:t>
            </w:r>
            <w:r>
              <w:rPr>
                <w:rFonts w:ascii="Arial" w:eastAsia="Arial" w:hAnsi="Arial" w:cs="Arial"/>
                <w:sz w:val="22"/>
                <w:szCs w:val="22"/>
              </w:rPr>
              <w:t>пат</w:t>
            </w:r>
            <w:r>
              <w:rPr>
                <w:rFonts w:ascii="Arial" w:eastAsia="Arial" w:hAnsi="Arial" w:cs="Arial"/>
                <w:spacing w:val="-4"/>
                <w:sz w:val="22"/>
                <w:szCs w:val="22"/>
              </w:rPr>
              <w:t>и</w:t>
            </w:r>
            <w:r>
              <w:rPr>
                <w:rFonts w:ascii="Arial" w:eastAsia="Arial" w:hAnsi="Arial" w:cs="Arial"/>
                <w:spacing w:val="1"/>
                <w:sz w:val="22"/>
                <w:szCs w:val="22"/>
              </w:rPr>
              <w:t>ј</w:t>
            </w:r>
            <w:r>
              <w:rPr>
                <w:rFonts w:ascii="Arial" w:eastAsia="Arial" w:hAnsi="Arial" w:cs="Arial"/>
                <w:sz w:val="22"/>
                <w:szCs w:val="22"/>
              </w:rPr>
              <w:t>е. Љ</w:t>
            </w:r>
            <w:r>
              <w:rPr>
                <w:rFonts w:ascii="Arial" w:eastAsia="Arial" w:hAnsi="Arial" w:cs="Arial"/>
                <w:spacing w:val="-3"/>
                <w:sz w:val="22"/>
                <w:szCs w:val="22"/>
              </w:rPr>
              <w:t>у</w:t>
            </w:r>
            <w:r>
              <w:rPr>
                <w:rFonts w:ascii="Arial" w:eastAsia="Arial" w:hAnsi="Arial" w:cs="Arial"/>
                <w:spacing w:val="-2"/>
                <w:sz w:val="22"/>
                <w:szCs w:val="22"/>
              </w:rPr>
              <w:t>б</w:t>
            </w:r>
            <w:r>
              <w:rPr>
                <w:rFonts w:ascii="Arial" w:eastAsia="Arial" w:hAnsi="Arial" w:cs="Arial"/>
                <w:sz w:val="22"/>
                <w:szCs w:val="22"/>
              </w:rPr>
              <w:t>ав</w:t>
            </w:r>
          </w:p>
          <w:p w:rsidR="003C5125" w:rsidRDefault="003C5125" w:rsidP="003C5125">
            <w:pPr>
              <w:spacing w:line="240" w:lineRule="exact"/>
              <w:rPr>
                <w:rFonts w:ascii="Arial" w:eastAsia="Arial" w:hAnsi="Arial" w:cs="Arial"/>
                <w:sz w:val="22"/>
                <w:szCs w:val="22"/>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z w:val="22"/>
                <w:szCs w:val="22"/>
              </w:rPr>
              <w:t>И</w:t>
            </w:r>
            <w:r>
              <w:rPr>
                <w:rFonts w:ascii="Arial" w:eastAsia="Arial" w:hAnsi="Arial" w:cs="Arial"/>
                <w:spacing w:val="-3"/>
                <w:sz w:val="22"/>
                <w:szCs w:val="22"/>
              </w:rPr>
              <w:t>з</w:t>
            </w:r>
            <w:r>
              <w:rPr>
                <w:rFonts w:ascii="Arial" w:eastAsia="Arial" w:hAnsi="Arial" w:cs="Arial"/>
                <w:spacing w:val="1"/>
                <w:sz w:val="22"/>
                <w:szCs w:val="22"/>
              </w:rPr>
              <w:t>л</w:t>
            </w:r>
            <w:r>
              <w:rPr>
                <w:rFonts w:ascii="Arial" w:eastAsia="Arial" w:hAnsi="Arial" w:cs="Arial"/>
                <w:sz w:val="22"/>
                <w:szCs w:val="22"/>
              </w:rPr>
              <w:t>ет</w:t>
            </w:r>
          </w:p>
          <w:p w:rsidR="007E3C79" w:rsidRPr="007E3C79" w:rsidRDefault="003C5125" w:rsidP="003C5125">
            <w:pPr>
              <w:spacing w:before="1"/>
              <w:rPr>
                <w:rFonts w:ascii="Arial" w:eastAsia="Arial" w:hAnsi="Arial" w:cs="Arial"/>
                <w:sz w:val="22"/>
                <w:szCs w:val="22"/>
                <w:lang w:val="sr-Cyrl-CS"/>
              </w:rPr>
            </w:pPr>
            <w:r>
              <w:rPr>
                <w:rFonts w:ascii="Arial" w:eastAsia="Arial" w:hAnsi="Arial" w:cs="Arial"/>
                <w:sz w:val="22"/>
                <w:szCs w:val="22"/>
              </w:rPr>
              <w:t>5.Пре</w:t>
            </w:r>
            <w:r>
              <w:rPr>
                <w:rFonts w:ascii="Arial" w:eastAsia="Arial" w:hAnsi="Arial" w:cs="Arial"/>
                <w:spacing w:val="-2"/>
                <w:sz w:val="22"/>
                <w:szCs w:val="22"/>
              </w:rPr>
              <w:t>д</w:t>
            </w:r>
            <w:r>
              <w:rPr>
                <w:rFonts w:ascii="Arial" w:eastAsia="Arial" w:hAnsi="Arial" w:cs="Arial"/>
                <w:spacing w:val="1"/>
                <w:sz w:val="22"/>
                <w:szCs w:val="22"/>
              </w:rPr>
              <w:t>л</w:t>
            </w:r>
            <w:r>
              <w:rPr>
                <w:rFonts w:ascii="Arial" w:eastAsia="Arial" w:hAnsi="Arial" w:cs="Arial"/>
                <w:sz w:val="22"/>
                <w:szCs w:val="22"/>
              </w:rPr>
              <w:t>ож</w:t>
            </w:r>
            <w:r>
              <w:rPr>
                <w:rFonts w:ascii="Arial" w:eastAsia="Arial" w:hAnsi="Arial" w:cs="Arial"/>
                <w:spacing w:val="-1"/>
                <w:sz w:val="22"/>
                <w:szCs w:val="22"/>
              </w:rPr>
              <w:t>и</w:t>
            </w:r>
            <w:r>
              <w:rPr>
                <w:rFonts w:ascii="Arial" w:eastAsia="Arial" w:hAnsi="Arial" w:cs="Arial"/>
                <w:sz w:val="22"/>
                <w:szCs w:val="22"/>
              </w:rPr>
              <w:t>ћу</w:t>
            </w:r>
            <w:r>
              <w:rPr>
                <w:rFonts w:ascii="Arial" w:eastAsia="Arial" w:hAnsi="Arial" w:cs="Arial"/>
                <w:spacing w:val="-2"/>
                <w:sz w:val="22"/>
                <w:szCs w:val="22"/>
              </w:rPr>
              <w:t xml:space="preserve"> </w:t>
            </w:r>
            <w:r>
              <w:rPr>
                <w:rFonts w:ascii="Arial" w:eastAsia="Arial" w:hAnsi="Arial" w:cs="Arial"/>
                <w:sz w:val="22"/>
                <w:szCs w:val="22"/>
              </w:rPr>
              <w:t>вам</w:t>
            </w:r>
            <w:r>
              <w:rPr>
                <w:rFonts w:ascii="Arial" w:eastAsia="Arial" w:hAnsi="Arial" w:cs="Arial"/>
                <w:spacing w:val="-2"/>
                <w:sz w:val="22"/>
                <w:szCs w:val="22"/>
              </w:rPr>
              <w:t xml:space="preserve"> </w:t>
            </w:r>
            <w:r>
              <w:rPr>
                <w:rFonts w:ascii="Arial" w:eastAsia="Arial" w:hAnsi="Arial" w:cs="Arial"/>
                <w:sz w:val="22"/>
                <w:szCs w:val="22"/>
              </w:rPr>
              <w:t>с</w:t>
            </w:r>
            <w:r>
              <w:rPr>
                <w:rFonts w:ascii="Arial" w:eastAsia="Arial" w:hAnsi="Arial" w:cs="Arial"/>
                <w:spacing w:val="1"/>
                <w:sz w:val="22"/>
                <w:szCs w:val="22"/>
              </w:rPr>
              <w:t>л</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ћ</w:t>
            </w:r>
            <w:r>
              <w:rPr>
                <w:rFonts w:ascii="Arial" w:eastAsia="Arial" w:hAnsi="Arial" w:cs="Arial"/>
                <w:sz w:val="22"/>
                <w:szCs w:val="22"/>
              </w:rPr>
              <w:t>и ф</w:t>
            </w:r>
            <w:r>
              <w:rPr>
                <w:rFonts w:ascii="Arial" w:eastAsia="Arial" w:hAnsi="Arial" w:cs="Arial"/>
                <w:spacing w:val="-4"/>
                <w:sz w:val="22"/>
                <w:szCs w:val="22"/>
              </w:rPr>
              <w:t>и</w:t>
            </w:r>
            <w:r>
              <w:rPr>
                <w:rFonts w:ascii="Arial" w:eastAsia="Arial" w:hAnsi="Arial" w:cs="Arial"/>
                <w:spacing w:val="1"/>
                <w:sz w:val="22"/>
                <w:szCs w:val="22"/>
              </w:rPr>
              <w:t>л</w:t>
            </w:r>
            <w:r>
              <w:rPr>
                <w:rFonts w:ascii="Arial" w:eastAsia="Arial" w:hAnsi="Arial" w:cs="Arial"/>
                <w:spacing w:val="-1"/>
                <w:sz w:val="22"/>
                <w:szCs w:val="22"/>
              </w:rPr>
              <w:t>м</w:t>
            </w:r>
            <w:r>
              <w:rPr>
                <w:rFonts w:ascii="Arial" w:eastAsia="Arial" w:hAnsi="Arial" w:cs="Arial"/>
                <w:sz w:val="22"/>
                <w:szCs w:val="22"/>
              </w:rPr>
              <w:t xml:space="preserve">, </w:t>
            </w:r>
            <w:r>
              <w:rPr>
                <w:rFonts w:ascii="Arial" w:eastAsia="Arial" w:hAnsi="Arial" w:cs="Arial"/>
                <w:spacing w:val="-1"/>
                <w:sz w:val="22"/>
                <w:szCs w:val="22"/>
              </w:rPr>
              <w:t>к</w:t>
            </w:r>
            <w:r>
              <w:rPr>
                <w:rFonts w:ascii="Arial" w:eastAsia="Arial" w:hAnsi="Arial" w:cs="Arial"/>
                <w:sz w:val="22"/>
                <w:szCs w:val="22"/>
              </w:rPr>
              <w:t>њ</w:t>
            </w:r>
            <w:r>
              <w:rPr>
                <w:rFonts w:ascii="Arial" w:eastAsia="Arial" w:hAnsi="Arial" w:cs="Arial"/>
                <w:spacing w:val="-3"/>
                <w:sz w:val="22"/>
                <w:szCs w:val="22"/>
              </w:rPr>
              <w:t>и</w:t>
            </w:r>
            <w:r>
              <w:rPr>
                <w:rFonts w:ascii="Arial" w:eastAsia="Arial" w:hAnsi="Arial" w:cs="Arial"/>
                <w:spacing w:val="1"/>
                <w:sz w:val="22"/>
                <w:szCs w:val="22"/>
              </w:rPr>
              <w:t>г</w:t>
            </w:r>
            <w:r>
              <w:rPr>
                <w:rFonts w:ascii="Arial" w:eastAsia="Arial" w:hAnsi="Arial" w:cs="Arial"/>
                <w:spacing w:val="-2"/>
                <w:sz w:val="22"/>
                <w:szCs w:val="22"/>
              </w:rPr>
              <w:t>у</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IV</w:t>
            </w:r>
          </w:p>
        </w:tc>
        <w:tc>
          <w:tcPr>
            <w:tcW w:w="8475" w:type="dxa"/>
          </w:tcPr>
          <w:p w:rsidR="003C5125" w:rsidRDefault="003C5125" w:rsidP="003C5125">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З</w:t>
            </w:r>
            <w:r>
              <w:rPr>
                <w:rFonts w:ascii="Arial" w:eastAsia="Arial" w:hAnsi="Arial" w:cs="Arial"/>
                <w:sz w:val="22"/>
                <w:szCs w:val="22"/>
              </w:rPr>
              <w:t>нач</w:t>
            </w:r>
            <w:r>
              <w:rPr>
                <w:rFonts w:ascii="Arial" w:eastAsia="Arial" w:hAnsi="Arial" w:cs="Arial"/>
                <w:spacing w:val="-2"/>
                <w:sz w:val="22"/>
                <w:szCs w:val="22"/>
              </w:rPr>
              <w:t>а</w:t>
            </w:r>
            <w:r>
              <w:rPr>
                <w:rFonts w:ascii="Arial" w:eastAsia="Arial" w:hAnsi="Arial" w:cs="Arial"/>
                <w:sz w:val="22"/>
                <w:szCs w:val="22"/>
              </w:rPr>
              <w:t>ј бав</w:t>
            </w:r>
            <w:r>
              <w:rPr>
                <w:rFonts w:ascii="Arial" w:eastAsia="Arial" w:hAnsi="Arial" w:cs="Arial"/>
                <w:spacing w:val="-1"/>
                <w:sz w:val="22"/>
                <w:szCs w:val="22"/>
              </w:rPr>
              <w:t>љ</w:t>
            </w:r>
            <w:r>
              <w:rPr>
                <w:rFonts w:ascii="Arial" w:eastAsia="Arial" w:hAnsi="Arial" w:cs="Arial"/>
                <w:spacing w:val="-3"/>
                <w:sz w:val="22"/>
                <w:szCs w:val="22"/>
              </w:rPr>
              <w:t>е</w:t>
            </w:r>
            <w:r>
              <w:rPr>
                <w:rFonts w:ascii="Arial" w:eastAsia="Arial" w:hAnsi="Arial" w:cs="Arial"/>
                <w:sz w:val="22"/>
                <w:szCs w:val="22"/>
              </w:rPr>
              <w:t>ња</w:t>
            </w:r>
            <w:r>
              <w:rPr>
                <w:rFonts w:ascii="Arial" w:eastAsia="Arial" w:hAnsi="Arial" w:cs="Arial"/>
                <w:spacing w:val="-1"/>
                <w:sz w:val="22"/>
                <w:szCs w:val="22"/>
              </w:rPr>
              <w:t xml:space="preserve"> </w:t>
            </w:r>
            <w:r>
              <w:rPr>
                <w:rFonts w:ascii="Arial" w:eastAsia="Arial" w:hAnsi="Arial" w:cs="Arial"/>
                <w:sz w:val="22"/>
                <w:szCs w:val="22"/>
              </w:rPr>
              <w:t>по</w:t>
            </w:r>
            <w:r>
              <w:rPr>
                <w:rFonts w:ascii="Arial" w:eastAsia="Arial" w:hAnsi="Arial" w:cs="Arial"/>
                <w:spacing w:val="-3"/>
                <w:sz w:val="22"/>
                <w:szCs w:val="22"/>
              </w:rPr>
              <w:t>з</w:t>
            </w:r>
            <w:r>
              <w:rPr>
                <w:rFonts w:ascii="Arial" w:eastAsia="Arial" w:hAnsi="Arial" w:cs="Arial"/>
                <w:spacing w:val="-1"/>
                <w:sz w:val="22"/>
                <w:szCs w:val="22"/>
              </w:rPr>
              <w:t>и</w:t>
            </w:r>
            <w:r>
              <w:rPr>
                <w:rFonts w:ascii="Arial" w:eastAsia="Arial" w:hAnsi="Arial" w:cs="Arial"/>
                <w:sz w:val="22"/>
                <w:szCs w:val="22"/>
              </w:rPr>
              <w:t>вом</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1"/>
                <w:sz w:val="22"/>
                <w:szCs w:val="22"/>
              </w:rPr>
              <w:t>ј</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 xml:space="preserve">се </w:t>
            </w:r>
            <w:r>
              <w:rPr>
                <w:rFonts w:ascii="Arial" w:eastAsia="Arial" w:hAnsi="Arial" w:cs="Arial"/>
                <w:spacing w:val="1"/>
                <w:sz w:val="22"/>
                <w:szCs w:val="22"/>
              </w:rPr>
              <w:t>в</w:t>
            </w:r>
            <w:r>
              <w:rPr>
                <w:rFonts w:ascii="Arial" w:eastAsia="Arial" w:hAnsi="Arial" w:cs="Arial"/>
                <w:spacing w:val="-3"/>
                <w:sz w:val="22"/>
                <w:szCs w:val="22"/>
              </w:rPr>
              <w:t>о</w:t>
            </w:r>
            <w:r>
              <w:rPr>
                <w:rFonts w:ascii="Arial" w:eastAsia="Arial" w:hAnsi="Arial" w:cs="Arial"/>
                <w:spacing w:val="1"/>
                <w:sz w:val="22"/>
                <w:szCs w:val="22"/>
              </w:rPr>
              <w:t>л</w:t>
            </w:r>
            <w:r>
              <w:rPr>
                <w:rFonts w:ascii="Arial" w:eastAsia="Arial" w:hAnsi="Arial" w:cs="Arial"/>
                <w:sz w:val="22"/>
                <w:szCs w:val="22"/>
              </w:rPr>
              <w:t>и</w:t>
            </w:r>
          </w:p>
          <w:p w:rsidR="003C5125" w:rsidRDefault="003C5125" w:rsidP="003C5125">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1"/>
                <w:sz w:val="22"/>
                <w:szCs w:val="22"/>
              </w:rPr>
              <w:t>Чим</w:t>
            </w:r>
            <w:r>
              <w:rPr>
                <w:rFonts w:ascii="Arial" w:eastAsia="Arial" w:hAnsi="Arial" w:cs="Arial"/>
                <w:sz w:val="22"/>
                <w:szCs w:val="22"/>
              </w:rPr>
              <w:t>е се</w:t>
            </w:r>
            <w:r>
              <w:rPr>
                <w:rFonts w:ascii="Arial" w:eastAsia="Arial" w:hAnsi="Arial" w:cs="Arial"/>
                <w:spacing w:val="-1"/>
                <w:sz w:val="22"/>
                <w:szCs w:val="22"/>
              </w:rPr>
              <w:t xml:space="preserve"> </w:t>
            </w:r>
            <w:r>
              <w:rPr>
                <w:rFonts w:ascii="Arial" w:eastAsia="Arial" w:hAnsi="Arial" w:cs="Arial"/>
                <w:spacing w:val="-2"/>
                <w:sz w:val="22"/>
                <w:szCs w:val="22"/>
              </w:rPr>
              <w:t>б</w:t>
            </w:r>
            <w:r>
              <w:rPr>
                <w:rFonts w:ascii="Arial" w:eastAsia="Arial" w:hAnsi="Arial" w:cs="Arial"/>
                <w:sz w:val="22"/>
                <w:szCs w:val="22"/>
              </w:rPr>
              <w:t>ав</w:t>
            </w:r>
            <w:r>
              <w:rPr>
                <w:rFonts w:ascii="Arial" w:eastAsia="Arial" w:hAnsi="Arial" w:cs="Arial"/>
                <w:spacing w:val="-1"/>
                <w:sz w:val="22"/>
                <w:szCs w:val="22"/>
              </w:rPr>
              <w:t>им</w:t>
            </w:r>
            <w:r>
              <w:rPr>
                <w:rFonts w:ascii="Arial" w:eastAsia="Arial" w:hAnsi="Arial" w:cs="Arial"/>
                <w:sz w:val="22"/>
                <w:szCs w:val="22"/>
              </w:rPr>
              <w:t>о у с</w:t>
            </w:r>
            <w:r>
              <w:rPr>
                <w:rFonts w:ascii="Arial" w:eastAsia="Arial" w:hAnsi="Arial" w:cs="Arial"/>
                <w:spacing w:val="-2"/>
                <w:sz w:val="22"/>
                <w:szCs w:val="22"/>
              </w:rPr>
              <w:t>л</w:t>
            </w:r>
            <w:r>
              <w:rPr>
                <w:rFonts w:ascii="Arial" w:eastAsia="Arial" w:hAnsi="Arial" w:cs="Arial"/>
                <w:sz w:val="22"/>
                <w:szCs w:val="22"/>
              </w:rPr>
              <w:t>обо</w:t>
            </w:r>
            <w:r>
              <w:rPr>
                <w:rFonts w:ascii="Arial" w:eastAsia="Arial" w:hAnsi="Arial" w:cs="Arial"/>
                <w:spacing w:val="1"/>
                <w:sz w:val="22"/>
                <w:szCs w:val="22"/>
              </w:rPr>
              <w:t>д</w:t>
            </w:r>
            <w:r>
              <w:rPr>
                <w:rFonts w:ascii="Arial" w:eastAsia="Arial" w:hAnsi="Arial" w:cs="Arial"/>
                <w:sz w:val="22"/>
                <w:szCs w:val="22"/>
              </w:rPr>
              <w:t>ном</w:t>
            </w:r>
            <w:r>
              <w:rPr>
                <w:rFonts w:ascii="Arial" w:eastAsia="Arial" w:hAnsi="Arial" w:cs="Arial"/>
                <w:spacing w:val="-2"/>
                <w:sz w:val="22"/>
                <w:szCs w:val="22"/>
              </w:rPr>
              <w:t xml:space="preserve"> </w:t>
            </w:r>
            <w:r>
              <w:rPr>
                <w:rFonts w:ascii="Arial" w:eastAsia="Arial" w:hAnsi="Arial" w:cs="Arial"/>
                <w:sz w:val="22"/>
                <w:szCs w:val="22"/>
              </w:rPr>
              <w:t>вре</w:t>
            </w:r>
            <w:r>
              <w:rPr>
                <w:rFonts w:ascii="Arial" w:eastAsia="Arial" w:hAnsi="Arial" w:cs="Arial"/>
                <w:spacing w:val="-1"/>
                <w:sz w:val="22"/>
                <w:szCs w:val="22"/>
              </w:rPr>
              <w:t>м</w:t>
            </w:r>
            <w:r>
              <w:rPr>
                <w:rFonts w:ascii="Arial" w:eastAsia="Arial" w:hAnsi="Arial" w:cs="Arial"/>
                <w:spacing w:val="-3"/>
                <w:sz w:val="22"/>
                <w:szCs w:val="22"/>
              </w:rPr>
              <w:t>е</w:t>
            </w:r>
            <w:r>
              <w:rPr>
                <w:rFonts w:ascii="Arial" w:eastAsia="Arial" w:hAnsi="Arial" w:cs="Arial"/>
                <w:sz w:val="22"/>
                <w:szCs w:val="22"/>
              </w:rPr>
              <w:t>ну</w:t>
            </w:r>
          </w:p>
          <w:p w:rsidR="003C5125" w:rsidRDefault="003C5125" w:rsidP="003C5125">
            <w:pPr>
              <w:spacing w:before="1"/>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1"/>
                <w:sz w:val="22"/>
                <w:szCs w:val="22"/>
              </w:rPr>
              <w:t>У</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z w:val="22"/>
                <w:szCs w:val="22"/>
              </w:rPr>
              <w:t>ђ</w:t>
            </w:r>
            <w:r>
              <w:rPr>
                <w:rFonts w:ascii="Arial" w:eastAsia="Arial" w:hAnsi="Arial" w:cs="Arial"/>
                <w:spacing w:val="-1"/>
                <w:sz w:val="22"/>
                <w:szCs w:val="22"/>
              </w:rPr>
              <w:t>е</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z w:val="22"/>
                <w:szCs w:val="22"/>
              </w:rPr>
              <w:t>он</w:t>
            </w:r>
            <w:r>
              <w:rPr>
                <w:rFonts w:ascii="Arial" w:eastAsia="Arial" w:hAnsi="Arial" w:cs="Arial"/>
                <w:spacing w:val="-1"/>
                <w:sz w:val="22"/>
                <w:szCs w:val="22"/>
              </w:rPr>
              <w:t>и</w:t>
            </w:r>
            <w:r>
              <w:rPr>
                <w:rFonts w:ascii="Arial" w:eastAsia="Arial" w:hAnsi="Arial" w:cs="Arial"/>
                <w:sz w:val="22"/>
                <w:szCs w:val="22"/>
              </w:rPr>
              <w:t>це,</w:t>
            </w:r>
            <w:r>
              <w:rPr>
                <w:rFonts w:ascii="Arial" w:eastAsia="Arial" w:hAnsi="Arial" w:cs="Arial"/>
                <w:spacing w:val="-3"/>
                <w:sz w:val="22"/>
                <w:szCs w:val="22"/>
              </w:rPr>
              <w:t xml:space="preserve"> </w:t>
            </w:r>
            <w:r>
              <w:rPr>
                <w:rFonts w:ascii="Arial" w:eastAsia="Arial" w:hAnsi="Arial" w:cs="Arial"/>
                <w:sz w:val="22"/>
                <w:szCs w:val="22"/>
              </w:rPr>
              <w:t>школе, о</w:t>
            </w:r>
            <w:r>
              <w:rPr>
                <w:rFonts w:ascii="Arial" w:eastAsia="Arial" w:hAnsi="Arial" w:cs="Arial"/>
                <w:spacing w:val="-1"/>
                <w:sz w:val="22"/>
                <w:szCs w:val="22"/>
              </w:rPr>
              <w:t>к</w:t>
            </w:r>
            <w:r>
              <w:rPr>
                <w:rFonts w:ascii="Arial" w:eastAsia="Arial" w:hAnsi="Arial" w:cs="Arial"/>
                <w:sz w:val="22"/>
                <w:szCs w:val="22"/>
              </w:rPr>
              <w:t>ол</w:t>
            </w:r>
            <w:r>
              <w:rPr>
                <w:rFonts w:ascii="Arial" w:eastAsia="Arial" w:hAnsi="Arial" w:cs="Arial"/>
                <w:spacing w:val="-3"/>
                <w:sz w:val="22"/>
                <w:szCs w:val="22"/>
              </w:rPr>
              <w:t>и</w:t>
            </w:r>
            <w:r>
              <w:rPr>
                <w:rFonts w:ascii="Arial" w:eastAsia="Arial" w:hAnsi="Arial" w:cs="Arial"/>
                <w:sz w:val="22"/>
                <w:szCs w:val="22"/>
              </w:rPr>
              <w:t>не</w:t>
            </w:r>
          </w:p>
          <w:p w:rsidR="007E3C79" w:rsidRPr="003C5125" w:rsidRDefault="003C5125" w:rsidP="003C5125">
            <w:pPr>
              <w:spacing w:line="240" w:lineRule="exact"/>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1"/>
                <w:sz w:val="22"/>
                <w:szCs w:val="22"/>
              </w:rPr>
              <w:t>о</w:t>
            </w:r>
            <w:r>
              <w:rPr>
                <w:rFonts w:ascii="Arial" w:eastAsia="Arial" w:hAnsi="Arial" w:cs="Arial"/>
                <w:sz w:val="22"/>
                <w:szCs w:val="22"/>
              </w:rPr>
              <w:t>се</w:t>
            </w:r>
            <w:r>
              <w:rPr>
                <w:rFonts w:ascii="Arial" w:eastAsia="Arial" w:hAnsi="Arial" w:cs="Arial"/>
                <w:spacing w:val="-1"/>
                <w:sz w:val="22"/>
                <w:szCs w:val="22"/>
              </w:rPr>
              <w:t>т</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pacing w:val="-2"/>
                <w:sz w:val="22"/>
                <w:szCs w:val="22"/>
              </w:rPr>
              <w:t>у</w:t>
            </w:r>
            <w:r>
              <w:rPr>
                <w:rFonts w:ascii="Arial" w:eastAsia="Arial" w:hAnsi="Arial" w:cs="Arial"/>
                <w:spacing w:val="1"/>
                <w:sz w:val="22"/>
                <w:szCs w:val="22"/>
              </w:rPr>
              <w:t>л</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рној</w:t>
            </w:r>
            <w:r>
              <w:rPr>
                <w:rFonts w:ascii="Arial" w:eastAsia="Arial" w:hAnsi="Arial" w:cs="Arial"/>
                <w:spacing w:val="2"/>
                <w:sz w:val="22"/>
                <w:szCs w:val="22"/>
              </w:rPr>
              <w:t xml:space="preserve"> </w:t>
            </w:r>
            <w:r>
              <w:rPr>
                <w:rFonts w:ascii="Arial" w:eastAsia="Arial" w:hAnsi="Arial" w:cs="Arial"/>
                <w:spacing w:val="-2"/>
                <w:sz w:val="22"/>
                <w:szCs w:val="22"/>
              </w:rPr>
              <w:t>у</w:t>
            </w:r>
            <w:r>
              <w:rPr>
                <w:rFonts w:ascii="Arial" w:eastAsia="Arial" w:hAnsi="Arial" w:cs="Arial"/>
                <w:sz w:val="22"/>
                <w:szCs w:val="22"/>
              </w:rPr>
              <w:t>с</w:t>
            </w:r>
            <w:r>
              <w:rPr>
                <w:rFonts w:ascii="Arial" w:eastAsia="Arial" w:hAnsi="Arial" w:cs="Arial"/>
                <w:spacing w:val="-3"/>
                <w:sz w:val="22"/>
                <w:szCs w:val="22"/>
              </w:rPr>
              <w:t>т</w:t>
            </w:r>
            <w:r>
              <w:rPr>
                <w:rFonts w:ascii="Arial" w:eastAsia="Arial" w:hAnsi="Arial" w:cs="Arial"/>
                <w:sz w:val="22"/>
                <w:szCs w:val="22"/>
              </w:rPr>
              <w:t>анови</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lastRenderedPageBreak/>
              <w:t>V</w:t>
            </w:r>
          </w:p>
        </w:tc>
        <w:tc>
          <w:tcPr>
            <w:tcW w:w="8475" w:type="dxa"/>
          </w:tcPr>
          <w:p w:rsidR="003C5125" w:rsidRPr="00F51FB8" w:rsidRDefault="003C5125" w:rsidP="003C5125">
            <w:pPr>
              <w:rPr>
                <w:rFonts w:ascii="Arial" w:eastAsia="Arial" w:hAnsi="Arial" w:cs="Arial"/>
                <w:sz w:val="22"/>
                <w:szCs w:val="22"/>
                <w:lang w:val="sr-Cyrl-CS"/>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pacing w:val="-1"/>
                <w:sz w:val="22"/>
                <w:szCs w:val="22"/>
                <w:lang w:val="sr-Cyrl-CS"/>
              </w:rPr>
              <w:t>оја школа</w:t>
            </w:r>
          </w:p>
          <w:p w:rsidR="003C5125" w:rsidRDefault="003C5125" w:rsidP="003C5125">
            <w:pPr>
              <w:spacing w:line="240" w:lineRule="exact"/>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р</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т</w:t>
            </w:r>
            <w:r>
              <w:rPr>
                <w:rFonts w:ascii="Arial" w:eastAsia="Arial" w:hAnsi="Arial" w:cs="Arial"/>
                <w:spacing w:val="-1"/>
                <w:sz w:val="22"/>
                <w:szCs w:val="22"/>
              </w:rPr>
              <w:t>е</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z w:val="22"/>
                <w:szCs w:val="22"/>
              </w:rPr>
              <w:t>ст</w:t>
            </w:r>
            <w:r>
              <w:rPr>
                <w:rFonts w:ascii="Arial" w:eastAsia="Arial" w:hAnsi="Arial" w:cs="Arial"/>
                <w:spacing w:val="-1"/>
                <w:sz w:val="22"/>
                <w:szCs w:val="22"/>
              </w:rPr>
              <w:t>ик</w:t>
            </w:r>
            <w:r>
              <w:rPr>
                <w:rFonts w:ascii="Arial" w:eastAsia="Arial" w:hAnsi="Arial" w:cs="Arial"/>
                <w:sz w:val="22"/>
                <w:szCs w:val="22"/>
              </w:rPr>
              <w:t xml:space="preserve">е </w:t>
            </w:r>
            <w:r>
              <w:rPr>
                <w:rFonts w:ascii="Arial" w:eastAsia="Arial" w:hAnsi="Arial" w:cs="Arial"/>
                <w:spacing w:val="1"/>
                <w:sz w:val="22"/>
                <w:szCs w:val="22"/>
              </w:rPr>
              <w:t>п</w:t>
            </w:r>
            <w:r>
              <w:rPr>
                <w:rFonts w:ascii="Arial" w:eastAsia="Arial" w:hAnsi="Arial" w:cs="Arial"/>
                <w:sz w:val="22"/>
                <w:szCs w:val="22"/>
              </w:rPr>
              <w:t>р</w:t>
            </w:r>
            <w:r>
              <w:rPr>
                <w:rFonts w:ascii="Arial" w:eastAsia="Arial" w:hAnsi="Arial" w:cs="Arial"/>
                <w:spacing w:val="-3"/>
                <w:sz w:val="22"/>
                <w:szCs w:val="22"/>
              </w:rPr>
              <w:t>е</w:t>
            </w:r>
            <w:r>
              <w:rPr>
                <w:rFonts w:ascii="Arial" w:eastAsia="Arial" w:hAnsi="Arial" w:cs="Arial"/>
                <w:spacing w:val="-2"/>
                <w:sz w:val="22"/>
                <w:szCs w:val="22"/>
              </w:rPr>
              <w:t>д</w:t>
            </w:r>
            <w:r>
              <w:rPr>
                <w:rFonts w:ascii="Arial" w:eastAsia="Arial" w:hAnsi="Arial" w:cs="Arial"/>
                <w:spacing w:val="-1"/>
                <w:sz w:val="22"/>
                <w:szCs w:val="22"/>
              </w:rPr>
              <w:t>м</w:t>
            </w:r>
            <w:r>
              <w:rPr>
                <w:rFonts w:ascii="Arial" w:eastAsia="Arial" w:hAnsi="Arial" w:cs="Arial"/>
                <w:sz w:val="22"/>
                <w:szCs w:val="22"/>
              </w:rPr>
              <w:t>е</w:t>
            </w:r>
            <w:r>
              <w:rPr>
                <w:rFonts w:ascii="Arial" w:eastAsia="Arial" w:hAnsi="Arial" w:cs="Arial"/>
                <w:spacing w:val="-1"/>
                <w:sz w:val="22"/>
                <w:szCs w:val="22"/>
              </w:rPr>
              <w:t>т</w:t>
            </w:r>
            <w:r>
              <w:rPr>
                <w:rFonts w:ascii="Arial" w:eastAsia="Arial" w:hAnsi="Arial" w:cs="Arial"/>
                <w:sz w:val="22"/>
                <w:szCs w:val="22"/>
              </w:rPr>
              <w:t>не</w:t>
            </w:r>
            <w:r>
              <w:rPr>
                <w:rFonts w:ascii="Arial" w:eastAsia="Arial" w:hAnsi="Arial" w:cs="Arial"/>
                <w:spacing w:val="1"/>
                <w:sz w:val="22"/>
                <w:szCs w:val="22"/>
              </w:rPr>
              <w:t xml:space="preserve"> </w:t>
            </w:r>
            <w:r>
              <w:rPr>
                <w:rFonts w:ascii="Arial" w:eastAsia="Arial" w:hAnsi="Arial" w:cs="Arial"/>
                <w:sz w:val="22"/>
                <w:szCs w:val="22"/>
              </w:rPr>
              <w:t>нас</w:t>
            </w:r>
            <w:r>
              <w:rPr>
                <w:rFonts w:ascii="Arial" w:eastAsia="Arial" w:hAnsi="Arial" w:cs="Arial"/>
                <w:spacing w:val="-3"/>
                <w:sz w:val="22"/>
                <w:szCs w:val="22"/>
              </w:rPr>
              <w:t>т</w:t>
            </w:r>
            <w:r>
              <w:rPr>
                <w:rFonts w:ascii="Arial" w:eastAsia="Arial" w:hAnsi="Arial" w:cs="Arial"/>
                <w:sz w:val="22"/>
                <w:szCs w:val="22"/>
              </w:rPr>
              <w:t>аве</w:t>
            </w:r>
          </w:p>
          <w:p w:rsidR="003C5125" w:rsidRDefault="003C5125" w:rsidP="003C5125">
            <w:pPr>
              <w:spacing w:before="1"/>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3"/>
                <w:sz w:val="22"/>
                <w:szCs w:val="22"/>
              </w:rPr>
              <w:t>о</w:t>
            </w:r>
            <w:r>
              <w:rPr>
                <w:rFonts w:ascii="Arial" w:eastAsia="Arial" w:hAnsi="Arial" w:cs="Arial"/>
                <w:sz w:val="22"/>
                <w:szCs w:val="22"/>
              </w:rPr>
              <w:t>наш</w:t>
            </w:r>
            <w:r>
              <w:rPr>
                <w:rFonts w:ascii="Arial" w:eastAsia="Arial" w:hAnsi="Arial" w:cs="Arial"/>
                <w:spacing w:val="-3"/>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pacing w:val="-2"/>
                <w:sz w:val="22"/>
                <w:szCs w:val="22"/>
              </w:rPr>
              <w:t>н</w:t>
            </w:r>
            <w:r>
              <w:rPr>
                <w:rFonts w:ascii="Arial" w:eastAsia="Arial" w:hAnsi="Arial" w:cs="Arial"/>
                <w:sz w:val="22"/>
                <w:szCs w:val="22"/>
              </w:rPr>
              <w:t xml:space="preserve">а </w:t>
            </w:r>
            <w:r>
              <w:rPr>
                <w:rFonts w:ascii="Arial" w:eastAsia="Arial" w:hAnsi="Arial" w:cs="Arial"/>
                <w:spacing w:val="-2"/>
                <w:sz w:val="22"/>
                <w:szCs w:val="22"/>
              </w:rPr>
              <w:t>с</w:t>
            </w:r>
            <w:r>
              <w:rPr>
                <w:rFonts w:ascii="Arial" w:eastAsia="Arial" w:hAnsi="Arial" w:cs="Arial"/>
                <w:sz w:val="22"/>
                <w:szCs w:val="22"/>
              </w:rPr>
              <w:t>пор</w:t>
            </w:r>
            <w:r>
              <w:rPr>
                <w:rFonts w:ascii="Arial" w:eastAsia="Arial" w:hAnsi="Arial" w:cs="Arial"/>
                <w:spacing w:val="-1"/>
                <w:sz w:val="22"/>
                <w:szCs w:val="22"/>
              </w:rPr>
              <w:t>т</w:t>
            </w:r>
            <w:r>
              <w:rPr>
                <w:rFonts w:ascii="Arial" w:eastAsia="Arial" w:hAnsi="Arial" w:cs="Arial"/>
                <w:spacing w:val="-2"/>
                <w:sz w:val="22"/>
                <w:szCs w:val="22"/>
              </w:rPr>
              <w:t>с</w:t>
            </w:r>
            <w:r>
              <w:rPr>
                <w:rFonts w:ascii="Arial" w:eastAsia="Arial" w:hAnsi="Arial" w:cs="Arial"/>
                <w:spacing w:val="-1"/>
                <w:sz w:val="22"/>
                <w:szCs w:val="22"/>
              </w:rPr>
              <w:t>ки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z w:val="22"/>
                <w:szCs w:val="22"/>
              </w:rPr>
              <w:t>пр</w:t>
            </w:r>
            <w:r>
              <w:rPr>
                <w:rFonts w:ascii="Arial" w:eastAsia="Arial" w:hAnsi="Arial" w:cs="Arial"/>
                <w:spacing w:val="-1"/>
                <w:sz w:val="22"/>
                <w:szCs w:val="22"/>
              </w:rPr>
              <w:t>и</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pacing w:val="1"/>
                <w:sz w:val="22"/>
                <w:szCs w:val="22"/>
              </w:rPr>
              <w:t>д</w:t>
            </w:r>
            <w:r>
              <w:rPr>
                <w:rFonts w:ascii="Arial" w:eastAsia="Arial" w:hAnsi="Arial" w:cs="Arial"/>
                <w:sz w:val="22"/>
                <w:szCs w:val="22"/>
              </w:rPr>
              <w:t>ба</w:t>
            </w:r>
            <w:r>
              <w:rPr>
                <w:rFonts w:ascii="Arial" w:eastAsia="Arial" w:hAnsi="Arial" w:cs="Arial"/>
                <w:spacing w:val="-1"/>
                <w:sz w:val="22"/>
                <w:szCs w:val="22"/>
              </w:rPr>
              <w:t>м</w:t>
            </w:r>
            <w:r>
              <w:rPr>
                <w:rFonts w:ascii="Arial" w:eastAsia="Arial" w:hAnsi="Arial" w:cs="Arial"/>
                <w:spacing w:val="-3"/>
                <w:sz w:val="22"/>
                <w:szCs w:val="22"/>
              </w:rPr>
              <w:t>а</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pacing w:val="-3"/>
                <w:sz w:val="22"/>
                <w:szCs w:val="22"/>
              </w:rPr>
              <w:t>о</w:t>
            </w:r>
            <w:r>
              <w:rPr>
                <w:rFonts w:ascii="Arial" w:eastAsia="Arial" w:hAnsi="Arial" w:cs="Arial"/>
                <w:sz w:val="22"/>
                <w:szCs w:val="22"/>
              </w:rPr>
              <w:t>н</w:t>
            </w:r>
            <w:r>
              <w:rPr>
                <w:rFonts w:ascii="Arial" w:eastAsia="Arial" w:hAnsi="Arial" w:cs="Arial"/>
                <w:spacing w:val="1"/>
                <w:sz w:val="22"/>
                <w:szCs w:val="22"/>
              </w:rPr>
              <w:t>ц</w:t>
            </w:r>
            <w:r>
              <w:rPr>
                <w:rFonts w:ascii="Arial" w:eastAsia="Arial" w:hAnsi="Arial" w:cs="Arial"/>
                <w:spacing w:val="-3"/>
                <w:sz w:val="22"/>
                <w:szCs w:val="22"/>
              </w:rPr>
              <w:t>е</w:t>
            </w:r>
            <w:r>
              <w:rPr>
                <w:rFonts w:ascii="Arial" w:eastAsia="Arial" w:hAnsi="Arial" w:cs="Arial"/>
                <w:sz w:val="22"/>
                <w:szCs w:val="22"/>
              </w:rPr>
              <w:t>р</w:t>
            </w:r>
            <w:r>
              <w:rPr>
                <w:rFonts w:ascii="Arial" w:eastAsia="Arial" w:hAnsi="Arial" w:cs="Arial"/>
                <w:spacing w:val="-1"/>
                <w:sz w:val="22"/>
                <w:szCs w:val="22"/>
              </w:rPr>
              <w:t>т</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w:t>
            </w:r>
          </w:p>
          <w:p w:rsidR="007E3C79" w:rsidRPr="003C5125" w:rsidRDefault="003C5125" w:rsidP="003C5125">
            <w:pPr>
              <w:spacing w:line="240" w:lineRule="exact"/>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pacing w:val="-1"/>
                <w:sz w:val="22"/>
                <w:szCs w:val="22"/>
              </w:rPr>
              <w:t>Би</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pacing w:val="1"/>
                <w:sz w:val="22"/>
                <w:szCs w:val="22"/>
              </w:rPr>
              <w:t>ј</w:t>
            </w:r>
            <w:r>
              <w:rPr>
                <w:rFonts w:ascii="Arial" w:eastAsia="Arial" w:hAnsi="Arial" w:cs="Arial"/>
                <w:sz w:val="22"/>
                <w:szCs w:val="22"/>
              </w:rPr>
              <w:t>бо</w:t>
            </w:r>
            <w:r>
              <w:rPr>
                <w:rFonts w:ascii="Arial" w:eastAsia="Arial" w:hAnsi="Arial" w:cs="Arial"/>
                <w:spacing w:val="-1"/>
                <w:sz w:val="22"/>
                <w:szCs w:val="22"/>
              </w:rPr>
              <w:t>љ</w:t>
            </w:r>
            <w:r>
              <w:rPr>
                <w:rFonts w:ascii="Arial" w:eastAsia="Arial" w:hAnsi="Arial" w:cs="Arial"/>
                <w:spacing w:val="-3"/>
                <w:sz w:val="22"/>
                <w:szCs w:val="22"/>
              </w:rPr>
              <w:t>е</w:t>
            </w:r>
            <w:r>
              <w:rPr>
                <w:rFonts w:ascii="Arial" w:eastAsia="Arial" w:hAnsi="Arial" w:cs="Arial"/>
                <w:sz w:val="22"/>
                <w:szCs w:val="22"/>
              </w:rPr>
              <w:t>г</w:t>
            </w:r>
            <w:r>
              <w:rPr>
                <w:rFonts w:ascii="Arial" w:eastAsia="Arial" w:hAnsi="Arial" w:cs="Arial"/>
                <w:spacing w:val="2"/>
                <w:sz w:val="22"/>
                <w:szCs w:val="22"/>
              </w:rPr>
              <w:t xml:space="preserve"> </w:t>
            </w:r>
            <w:r>
              <w:rPr>
                <w:rFonts w:ascii="Arial" w:eastAsia="Arial" w:hAnsi="Arial" w:cs="Arial"/>
                <w:spacing w:val="-2"/>
                <w:sz w:val="22"/>
                <w:szCs w:val="22"/>
              </w:rPr>
              <w:t>уч</w:t>
            </w:r>
            <w:r>
              <w:rPr>
                <w:rFonts w:ascii="Arial" w:eastAsia="Arial" w:hAnsi="Arial" w:cs="Arial"/>
                <w:sz w:val="22"/>
                <w:szCs w:val="22"/>
              </w:rPr>
              <w:t>ен</w:t>
            </w:r>
            <w:r>
              <w:rPr>
                <w:rFonts w:ascii="Arial" w:eastAsia="Arial" w:hAnsi="Arial" w:cs="Arial"/>
                <w:spacing w:val="-1"/>
                <w:sz w:val="22"/>
                <w:szCs w:val="22"/>
              </w:rPr>
              <w:t>ик</w:t>
            </w:r>
            <w:r>
              <w:rPr>
                <w:rFonts w:ascii="Arial" w:eastAsia="Arial" w:hAnsi="Arial" w:cs="Arial"/>
                <w:sz w:val="22"/>
                <w:szCs w:val="22"/>
              </w:rPr>
              <w:t>а/</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1"/>
                <w:sz w:val="22"/>
                <w:szCs w:val="22"/>
              </w:rPr>
              <w:t>у</w:t>
            </w:r>
            <w:r>
              <w:rPr>
                <w:rFonts w:ascii="Arial" w:eastAsia="Arial" w:hAnsi="Arial" w:cs="Arial"/>
                <w:spacing w:val="1"/>
                <w:sz w:val="22"/>
                <w:szCs w:val="22"/>
              </w:rPr>
              <w:t>г</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по</w:t>
            </w:r>
            <w:r>
              <w:rPr>
                <w:rFonts w:ascii="Arial" w:eastAsia="Arial" w:hAnsi="Arial" w:cs="Arial"/>
                <w:spacing w:val="-1"/>
                <w:sz w:val="22"/>
                <w:szCs w:val="22"/>
              </w:rPr>
              <w:t xml:space="preserve"> </w:t>
            </w:r>
            <w:r>
              <w:rPr>
                <w:rFonts w:ascii="Arial" w:eastAsia="Arial" w:hAnsi="Arial" w:cs="Arial"/>
                <w:sz w:val="22"/>
                <w:szCs w:val="22"/>
              </w:rPr>
              <w:t>пон</w:t>
            </w:r>
            <w:r>
              <w:rPr>
                <w:rFonts w:ascii="Arial" w:eastAsia="Arial" w:hAnsi="Arial" w:cs="Arial"/>
                <w:spacing w:val="-2"/>
                <w:sz w:val="22"/>
                <w:szCs w:val="22"/>
              </w:rPr>
              <w:t>а</w:t>
            </w:r>
            <w:r>
              <w:rPr>
                <w:rFonts w:ascii="Arial" w:eastAsia="Arial" w:hAnsi="Arial" w:cs="Arial"/>
                <w:sz w:val="22"/>
                <w:szCs w:val="22"/>
              </w:rPr>
              <w:t>ш</w:t>
            </w:r>
            <w:r>
              <w:rPr>
                <w:rFonts w:ascii="Arial" w:eastAsia="Arial" w:hAnsi="Arial" w:cs="Arial"/>
                <w:spacing w:val="-2"/>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и напр</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ов</w:t>
            </w:r>
            <w:r>
              <w:rPr>
                <w:rFonts w:ascii="Arial" w:eastAsia="Arial" w:hAnsi="Arial" w:cs="Arial"/>
                <w:spacing w:val="-3"/>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pacing w:val="2"/>
                <w:sz w:val="22"/>
                <w:szCs w:val="22"/>
              </w:rPr>
              <w:t>ч</w:t>
            </w:r>
            <w:r>
              <w:rPr>
                <w:rFonts w:ascii="Arial" w:eastAsia="Arial" w:hAnsi="Arial" w:cs="Arial"/>
                <w:sz w:val="22"/>
                <w:szCs w:val="22"/>
              </w:rPr>
              <w:t>ењу</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VI</w:t>
            </w:r>
          </w:p>
        </w:tc>
        <w:tc>
          <w:tcPr>
            <w:tcW w:w="8475" w:type="dxa"/>
          </w:tcPr>
          <w:p w:rsidR="003C5125" w:rsidRDefault="003C5125" w:rsidP="003C5125">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ан</w:t>
            </w:r>
            <w:r>
              <w:rPr>
                <w:rFonts w:ascii="Arial" w:eastAsia="Arial" w:hAnsi="Arial" w:cs="Arial"/>
                <w:spacing w:val="-1"/>
                <w:sz w:val="22"/>
                <w:szCs w:val="22"/>
              </w:rPr>
              <w:t xml:space="preserve"> </w:t>
            </w:r>
            <w:r>
              <w:rPr>
                <w:rFonts w:ascii="Arial" w:eastAsia="Arial" w:hAnsi="Arial" w:cs="Arial"/>
                <w:sz w:val="22"/>
                <w:szCs w:val="22"/>
              </w:rPr>
              <w:t>е</w:t>
            </w:r>
            <w:r>
              <w:rPr>
                <w:rFonts w:ascii="Arial" w:eastAsia="Arial" w:hAnsi="Arial" w:cs="Arial"/>
                <w:spacing w:val="-1"/>
                <w:sz w:val="22"/>
                <w:szCs w:val="22"/>
              </w:rPr>
              <w:t>к</w:t>
            </w:r>
            <w:r>
              <w:rPr>
                <w:rFonts w:ascii="Arial" w:eastAsia="Arial" w:hAnsi="Arial" w:cs="Arial"/>
                <w:sz w:val="22"/>
                <w:szCs w:val="22"/>
              </w:rPr>
              <w:t>ол</w:t>
            </w:r>
            <w:r>
              <w:rPr>
                <w:rFonts w:ascii="Arial" w:eastAsia="Arial" w:hAnsi="Arial" w:cs="Arial"/>
                <w:spacing w:val="-2"/>
                <w:sz w:val="22"/>
                <w:szCs w:val="22"/>
              </w:rPr>
              <w:t>о</w:t>
            </w:r>
            <w:r>
              <w:rPr>
                <w:rFonts w:ascii="Arial" w:eastAsia="Arial" w:hAnsi="Arial" w:cs="Arial"/>
                <w:spacing w:val="1"/>
                <w:sz w:val="22"/>
                <w:szCs w:val="22"/>
              </w:rPr>
              <w:t>г</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е</w:t>
            </w:r>
          </w:p>
          <w:p w:rsidR="003C5125" w:rsidRDefault="003C5125" w:rsidP="003C5125">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1"/>
                <w:sz w:val="22"/>
                <w:szCs w:val="22"/>
              </w:rPr>
              <w:t>У</w:t>
            </w:r>
            <w:r>
              <w:rPr>
                <w:rFonts w:ascii="Arial" w:eastAsia="Arial" w:hAnsi="Arial" w:cs="Arial"/>
                <w:sz w:val="22"/>
                <w:szCs w:val="22"/>
              </w:rPr>
              <w:t>век</w:t>
            </w:r>
            <w:r>
              <w:rPr>
                <w:rFonts w:ascii="Arial" w:eastAsia="Arial" w:hAnsi="Arial" w:cs="Arial"/>
                <w:spacing w:val="-2"/>
                <w:sz w:val="22"/>
                <w:szCs w:val="22"/>
              </w:rPr>
              <w:t xml:space="preserve"> </w:t>
            </w:r>
            <w:r>
              <w:rPr>
                <w:rFonts w:ascii="Arial" w:eastAsia="Arial" w:hAnsi="Arial" w:cs="Arial"/>
                <w:sz w:val="22"/>
                <w:szCs w:val="22"/>
              </w:rPr>
              <w:t>ћу</w:t>
            </w:r>
            <w:r>
              <w:rPr>
                <w:rFonts w:ascii="Arial" w:eastAsia="Arial" w:hAnsi="Arial" w:cs="Arial"/>
                <w:spacing w:val="-2"/>
                <w:sz w:val="22"/>
                <w:szCs w:val="22"/>
              </w:rPr>
              <w:t xml:space="preserve"> </w:t>
            </w:r>
            <w:r>
              <w:rPr>
                <w:rFonts w:ascii="Arial" w:eastAsia="Arial" w:hAnsi="Arial" w:cs="Arial"/>
                <w:sz w:val="22"/>
                <w:szCs w:val="22"/>
              </w:rPr>
              <w:t>се сећа</w:t>
            </w:r>
            <w:r>
              <w:rPr>
                <w:rFonts w:ascii="Arial" w:eastAsia="Arial" w:hAnsi="Arial" w:cs="Arial"/>
                <w:spacing w:val="-1"/>
                <w:sz w:val="22"/>
                <w:szCs w:val="22"/>
              </w:rPr>
              <w:t>т</w:t>
            </w:r>
            <w:r>
              <w:rPr>
                <w:rFonts w:ascii="Arial" w:eastAsia="Arial" w:hAnsi="Arial" w:cs="Arial"/>
                <w:sz w:val="22"/>
                <w:szCs w:val="22"/>
              </w:rPr>
              <w:t>и</w:t>
            </w:r>
            <w:r>
              <w:rPr>
                <w:rFonts w:ascii="Arial" w:eastAsia="Arial" w:hAnsi="Arial" w:cs="Arial"/>
                <w:spacing w:val="-2"/>
                <w:sz w:val="22"/>
                <w:szCs w:val="22"/>
              </w:rPr>
              <w:t xml:space="preserve"> у</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ељи</w:t>
            </w:r>
            <w:r>
              <w:rPr>
                <w:rFonts w:ascii="Arial" w:eastAsia="Arial" w:hAnsi="Arial" w:cs="Arial"/>
                <w:sz w:val="22"/>
                <w:szCs w:val="22"/>
              </w:rPr>
              <w:t>це</w:t>
            </w:r>
            <w:r>
              <w:rPr>
                <w:rFonts w:ascii="Arial" w:eastAsia="Arial" w:hAnsi="Arial" w:cs="Arial"/>
                <w:spacing w:val="3"/>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ељ</w:t>
            </w:r>
            <w:r>
              <w:rPr>
                <w:rFonts w:ascii="Arial" w:eastAsia="Arial" w:hAnsi="Arial" w:cs="Arial"/>
                <w:sz w:val="22"/>
                <w:szCs w:val="22"/>
              </w:rPr>
              <w:t>а…</w:t>
            </w:r>
          </w:p>
          <w:p w:rsidR="007E3C79" w:rsidRPr="003C5125" w:rsidRDefault="003C5125" w:rsidP="003C5125">
            <w:pPr>
              <w:rPr>
                <w:rFonts w:ascii="Arial" w:hAnsi="Arial" w:cs="Arial"/>
                <w:sz w:val="24"/>
                <w:szCs w:val="24"/>
                <w:lang w:val="sr-Cyrl-CS"/>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pacing w:val="1"/>
                <w:sz w:val="22"/>
                <w:szCs w:val="22"/>
              </w:rPr>
              <w:t>л</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с</w:t>
            </w:r>
            <w:r>
              <w:rPr>
                <w:rFonts w:ascii="Arial" w:eastAsia="Arial" w:hAnsi="Arial" w:cs="Arial"/>
                <w:spacing w:val="-1"/>
                <w:sz w:val="22"/>
                <w:szCs w:val="22"/>
              </w:rPr>
              <w:t>м</w:t>
            </w:r>
            <w:r>
              <w:rPr>
                <w:rFonts w:ascii="Arial" w:eastAsia="Arial" w:hAnsi="Arial" w:cs="Arial"/>
                <w:sz w:val="22"/>
                <w:szCs w:val="22"/>
              </w:rPr>
              <w:t>о з</w:t>
            </w:r>
            <w:r>
              <w:rPr>
                <w:rFonts w:ascii="Arial" w:eastAsia="Arial" w:hAnsi="Arial" w:cs="Arial"/>
                <w:spacing w:val="-2"/>
                <w:sz w:val="22"/>
                <w:szCs w:val="22"/>
              </w:rPr>
              <w:t>а</w:t>
            </w:r>
            <w:r>
              <w:rPr>
                <w:rFonts w:ascii="Arial" w:eastAsia="Arial" w:hAnsi="Arial" w:cs="Arial"/>
                <w:spacing w:val="1"/>
                <w:sz w:val="22"/>
                <w:szCs w:val="22"/>
              </w:rPr>
              <w:t>д</w:t>
            </w:r>
            <w:r>
              <w:rPr>
                <w:rFonts w:ascii="Arial" w:eastAsia="Arial" w:hAnsi="Arial" w:cs="Arial"/>
                <w:sz w:val="22"/>
                <w:szCs w:val="22"/>
              </w:rPr>
              <w:t>ово</w:t>
            </w:r>
            <w:r>
              <w:rPr>
                <w:rFonts w:ascii="Arial" w:eastAsia="Arial" w:hAnsi="Arial" w:cs="Arial"/>
                <w:spacing w:val="-1"/>
                <w:sz w:val="22"/>
                <w:szCs w:val="22"/>
              </w:rPr>
              <w:t>љ</w:t>
            </w:r>
            <w:r>
              <w:rPr>
                <w:rFonts w:ascii="Arial" w:eastAsia="Arial" w:hAnsi="Arial" w:cs="Arial"/>
                <w:spacing w:val="-2"/>
                <w:sz w:val="22"/>
                <w:szCs w:val="22"/>
              </w:rPr>
              <w:t>н</w:t>
            </w:r>
            <w:r>
              <w:rPr>
                <w:rFonts w:ascii="Arial" w:eastAsia="Arial" w:hAnsi="Arial" w:cs="Arial"/>
                <w:sz w:val="22"/>
                <w:szCs w:val="22"/>
              </w:rPr>
              <w:t>и пост</w:t>
            </w:r>
            <w:r>
              <w:rPr>
                <w:rFonts w:ascii="Arial" w:eastAsia="Arial" w:hAnsi="Arial" w:cs="Arial"/>
                <w:spacing w:val="-1"/>
                <w:sz w:val="22"/>
                <w:szCs w:val="22"/>
              </w:rPr>
              <w:t>иг</w:t>
            </w:r>
            <w:r>
              <w:rPr>
                <w:rFonts w:ascii="Arial" w:eastAsia="Arial" w:hAnsi="Arial" w:cs="Arial"/>
                <w:sz w:val="22"/>
                <w:szCs w:val="22"/>
              </w:rPr>
              <w:t>н</w:t>
            </w:r>
            <w:r>
              <w:rPr>
                <w:rFonts w:ascii="Arial" w:eastAsia="Arial" w:hAnsi="Arial" w:cs="Arial"/>
                <w:spacing w:val="-2"/>
                <w:sz w:val="22"/>
                <w:szCs w:val="22"/>
              </w:rPr>
              <w:t>у</w:t>
            </w:r>
            <w:r>
              <w:rPr>
                <w:rFonts w:ascii="Arial" w:eastAsia="Arial" w:hAnsi="Arial" w:cs="Arial"/>
                <w:sz w:val="22"/>
                <w:szCs w:val="22"/>
              </w:rPr>
              <w:t>т</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спе</w:t>
            </w:r>
            <w:r>
              <w:rPr>
                <w:rFonts w:ascii="Arial" w:eastAsia="Arial" w:hAnsi="Arial" w:cs="Arial"/>
                <w:spacing w:val="-2"/>
                <w:sz w:val="22"/>
                <w:szCs w:val="22"/>
              </w:rPr>
              <w:t>х</w:t>
            </w:r>
            <w:r>
              <w:rPr>
                <w:rFonts w:ascii="Arial" w:eastAsia="Arial" w:hAnsi="Arial" w:cs="Arial"/>
                <w:sz w:val="22"/>
                <w:szCs w:val="22"/>
              </w:rPr>
              <w:t>о</w:t>
            </w:r>
            <w:r>
              <w:rPr>
                <w:rFonts w:ascii="Arial" w:eastAsia="Arial" w:hAnsi="Arial" w:cs="Arial"/>
                <w:sz w:val="22"/>
                <w:szCs w:val="22"/>
                <w:lang w:val="sr-Cyrl-CS"/>
              </w:rPr>
              <w:t>м</w:t>
            </w:r>
          </w:p>
        </w:tc>
      </w:tr>
    </w:tbl>
    <w:p w:rsidR="007E3C79" w:rsidRPr="00ED46F3" w:rsidRDefault="007E3C79" w:rsidP="00187E8C">
      <w:pPr>
        <w:rPr>
          <w:rFonts w:ascii="Arial" w:hAnsi="Arial" w:cs="Arial"/>
          <w:sz w:val="24"/>
          <w:szCs w:val="24"/>
        </w:rPr>
      </w:pPr>
    </w:p>
    <w:p w:rsidR="007E3C79" w:rsidRDefault="007E3C79" w:rsidP="00187E8C">
      <w:pPr>
        <w:rPr>
          <w:rFonts w:ascii="Arial" w:hAnsi="Arial" w:cs="Arial"/>
          <w:sz w:val="24"/>
          <w:szCs w:val="24"/>
          <w:lang w:val="sr-Cyrl-CS"/>
        </w:rPr>
      </w:pPr>
    </w:p>
    <w:p w:rsidR="008846C7" w:rsidRDefault="008846C7" w:rsidP="00187E8C">
      <w:pPr>
        <w:rPr>
          <w:rFonts w:ascii="Arial" w:hAnsi="Arial" w:cs="Arial"/>
          <w:sz w:val="24"/>
          <w:szCs w:val="24"/>
          <w:lang w:val="sr-Cyrl-CS"/>
        </w:rPr>
      </w:pPr>
    </w:p>
    <w:p w:rsidR="004A4C79" w:rsidRDefault="004A4C79" w:rsidP="00187E8C">
      <w:pPr>
        <w:rPr>
          <w:rFonts w:ascii="Arial" w:hAnsi="Arial" w:cs="Arial"/>
          <w:sz w:val="24"/>
          <w:szCs w:val="24"/>
          <w:lang w:val="sr-Cyrl-CS"/>
        </w:rPr>
      </w:pPr>
    </w:p>
    <w:p w:rsidR="004A4C79" w:rsidRDefault="004A4C79" w:rsidP="00187E8C">
      <w:pPr>
        <w:rPr>
          <w:rFonts w:ascii="Arial" w:hAnsi="Arial" w:cs="Arial"/>
          <w:sz w:val="24"/>
          <w:szCs w:val="24"/>
          <w:lang w:val="sr-Cyrl-CS"/>
        </w:rPr>
      </w:pPr>
    </w:p>
    <w:p w:rsidR="005D2005" w:rsidRDefault="005D2005" w:rsidP="00187E8C">
      <w:pPr>
        <w:rPr>
          <w:rFonts w:ascii="Arial" w:hAnsi="Arial" w:cs="Arial"/>
          <w:sz w:val="24"/>
          <w:szCs w:val="24"/>
          <w:lang w:val="sr-Cyrl-CS"/>
        </w:rPr>
      </w:pPr>
    </w:p>
    <w:p w:rsidR="005D2005" w:rsidRDefault="005D2005" w:rsidP="00187E8C">
      <w:pPr>
        <w:rPr>
          <w:rFonts w:ascii="Arial" w:hAnsi="Arial" w:cs="Arial"/>
          <w:sz w:val="24"/>
          <w:szCs w:val="24"/>
          <w:lang w:val="sr-Cyrl-CS"/>
        </w:rPr>
      </w:pPr>
    </w:p>
    <w:p w:rsidR="004A4C79" w:rsidRDefault="004A4C79" w:rsidP="00187E8C">
      <w:pPr>
        <w:rPr>
          <w:rFonts w:ascii="Arial" w:hAnsi="Arial" w:cs="Arial"/>
          <w:sz w:val="24"/>
          <w:szCs w:val="24"/>
          <w:lang w:val="sr-Cyrl-CS"/>
        </w:rPr>
      </w:pPr>
    </w:p>
    <w:p w:rsidR="008846C7" w:rsidRDefault="008846C7" w:rsidP="00187E8C">
      <w:pPr>
        <w:rPr>
          <w:rFonts w:ascii="Arial" w:hAnsi="Arial" w:cs="Arial"/>
          <w:sz w:val="24"/>
          <w:szCs w:val="24"/>
          <w:lang w:val="sr-Cyrl-CS"/>
        </w:rPr>
      </w:pPr>
    </w:p>
    <w:p w:rsidR="008846C7" w:rsidRDefault="008846C7" w:rsidP="00187E8C">
      <w:pPr>
        <w:rPr>
          <w:rFonts w:ascii="Arial" w:hAnsi="Arial" w:cs="Arial"/>
          <w:sz w:val="24"/>
          <w:szCs w:val="24"/>
          <w:lang w:val="sr-Cyrl-CS"/>
        </w:rPr>
      </w:pPr>
    </w:p>
    <w:p w:rsidR="007E3C79" w:rsidRPr="00191093" w:rsidRDefault="007E3C79" w:rsidP="007E3C79">
      <w:pPr>
        <w:rPr>
          <w:rFonts w:ascii="Arial" w:hAnsi="Arial" w:cs="Arial"/>
          <w:b/>
          <w:sz w:val="24"/>
          <w:szCs w:val="24"/>
          <w:lang w:val="sr-Cyrl-CS"/>
        </w:rPr>
      </w:pPr>
      <w:r w:rsidRPr="00191093">
        <w:rPr>
          <w:rFonts w:ascii="Arial" w:hAnsi="Arial" w:cs="Arial"/>
          <w:b/>
          <w:sz w:val="24"/>
          <w:szCs w:val="24"/>
          <w:lang w:val="sr-Cyrl-CS"/>
        </w:rPr>
        <w:t>Прилог бр.9</w:t>
      </w:r>
      <w:r>
        <w:rPr>
          <w:rFonts w:ascii="Arial" w:hAnsi="Arial" w:cs="Arial"/>
          <w:b/>
          <w:sz w:val="24"/>
          <w:szCs w:val="24"/>
        </w:rPr>
        <w:t>/</w:t>
      </w:r>
      <w:r w:rsidR="003C5125">
        <w:rPr>
          <w:rFonts w:ascii="Arial" w:hAnsi="Arial" w:cs="Arial"/>
          <w:b/>
          <w:sz w:val="24"/>
          <w:szCs w:val="24"/>
          <w:lang w:val="sr-Cyrl-CS"/>
        </w:rPr>
        <w:t>4</w:t>
      </w:r>
      <w:r w:rsidRPr="00191093">
        <w:rPr>
          <w:rFonts w:ascii="Arial" w:hAnsi="Arial" w:cs="Arial"/>
          <w:b/>
          <w:sz w:val="24"/>
          <w:szCs w:val="24"/>
          <w:lang w:val="sr-Cyrl-CS"/>
        </w:rPr>
        <w:t xml:space="preserve">                                             ПРЕДЛОГ ТЕМА ЗА ЧОС</w:t>
      </w:r>
      <w:r>
        <w:rPr>
          <w:rFonts w:ascii="Arial" w:hAnsi="Arial" w:cs="Arial"/>
          <w:b/>
          <w:sz w:val="24"/>
          <w:szCs w:val="24"/>
          <w:lang w:val="sr-Cyrl-CS"/>
        </w:rPr>
        <w:t>-</w:t>
      </w:r>
      <w:r w:rsidR="003C5125">
        <w:rPr>
          <w:rFonts w:ascii="Arial" w:hAnsi="Arial" w:cs="Arial"/>
          <w:b/>
          <w:sz w:val="24"/>
          <w:szCs w:val="24"/>
          <w:lang w:val="sr-Cyrl-CS"/>
        </w:rPr>
        <w:t>пети</w:t>
      </w:r>
      <w:r w:rsidRPr="00191093">
        <w:rPr>
          <w:rFonts w:ascii="Arial" w:hAnsi="Arial" w:cs="Arial"/>
          <w:b/>
          <w:sz w:val="24"/>
          <w:szCs w:val="24"/>
          <w:lang w:val="sr-Cyrl-CS"/>
        </w:rPr>
        <w:t xml:space="preserve"> разред</w:t>
      </w:r>
    </w:p>
    <w:tbl>
      <w:tblPr>
        <w:tblStyle w:val="TableGrid"/>
        <w:tblW w:w="0" w:type="auto"/>
        <w:tblLook w:val="04A0"/>
      </w:tblPr>
      <w:tblGrid>
        <w:gridCol w:w="1101"/>
        <w:gridCol w:w="8475"/>
      </w:tblGrid>
      <w:tr w:rsidR="007E3C79" w:rsidTr="00F6135A">
        <w:trPr>
          <w:trHeight w:val="1287"/>
        </w:trPr>
        <w:tc>
          <w:tcPr>
            <w:tcW w:w="1101" w:type="dxa"/>
          </w:tcPr>
          <w:p w:rsidR="007E3C79" w:rsidRPr="00191093" w:rsidRDefault="007E3C79" w:rsidP="00F6135A">
            <w:pPr>
              <w:rPr>
                <w:rFonts w:ascii="Arial" w:hAnsi="Arial" w:cs="Arial"/>
                <w:sz w:val="24"/>
                <w:szCs w:val="24"/>
              </w:rPr>
            </w:pPr>
            <w:r>
              <w:rPr>
                <w:rFonts w:ascii="Arial" w:hAnsi="Arial" w:cs="Arial"/>
                <w:sz w:val="24"/>
                <w:szCs w:val="24"/>
              </w:rPr>
              <w:t>IX</w:t>
            </w:r>
          </w:p>
        </w:tc>
        <w:tc>
          <w:tcPr>
            <w:tcW w:w="8475" w:type="dxa"/>
          </w:tcPr>
          <w:p w:rsidR="00302368" w:rsidRDefault="00302368" w:rsidP="00302368">
            <w:pPr>
              <w:spacing w:before="32"/>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61"/>
                <w:sz w:val="22"/>
                <w:szCs w:val="22"/>
              </w:rPr>
              <w:t xml:space="preserve"> </w:t>
            </w:r>
            <w:r>
              <w:rPr>
                <w:rFonts w:ascii="Arial" w:eastAsia="Arial" w:hAnsi="Arial" w:cs="Arial"/>
                <w:spacing w:val="-1"/>
                <w:sz w:val="22"/>
                <w:szCs w:val="22"/>
              </w:rPr>
              <w:t>У</w:t>
            </w:r>
            <w:r>
              <w:rPr>
                <w:rFonts w:ascii="Arial" w:eastAsia="Arial" w:hAnsi="Arial" w:cs="Arial"/>
                <w:sz w:val="22"/>
                <w:szCs w:val="22"/>
              </w:rPr>
              <w:t>позн</w:t>
            </w:r>
            <w:r>
              <w:rPr>
                <w:rFonts w:ascii="Arial" w:eastAsia="Arial" w:hAnsi="Arial" w:cs="Arial"/>
                <w:spacing w:val="-3"/>
                <w:sz w:val="22"/>
                <w:szCs w:val="22"/>
              </w:rPr>
              <w:t>а</w:t>
            </w:r>
            <w:r>
              <w:rPr>
                <w:rFonts w:ascii="Arial" w:eastAsia="Arial" w:hAnsi="Arial" w:cs="Arial"/>
                <w:sz w:val="22"/>
                <w:szCs w:val="22"/>
              </w:rPr>
              <w:t>вање</w:t>
            </w:r>
            <w:r>
              <w:rPr>
                <w:rFonts w:ascii="Arial" w:eastAsia="Arial" w:hAnsi="Arial" w:cs="Arial"/>
                <w:spacing w:val="-3"/>
                <w:sz w:val="22"/>
                <w:szCs w:val="22"/>
              </w:rPr>
              <w:t xml:space="preserve"> </w:t>
            </w:r>
            <w:r>
              <w:rPr>
                <w:rFonts w:ascii="Arial" w:eastAsia="Arial" w:hAnsi="Arial" w:cs="Arial"/>
                <w:spacing w:val="-2"/>
                <w:sz w:val="22"/>
                <w:szCs w:val="22"/>
              </w:rPr>
              <w:t>у</w:t>
            </w:r>
            <w:r>
              <w:rPr>
                <w:rFonts w:ascii="Arial" w:eastAsia="Arial" w:hAnsi="Arial" w:cs="Arial"/>
                <w:sz w:val="22"/>
                <w:szCs w:val="22"/>
              </w:rPr>
              <w:t>чен</w:t>
            </w:r>
            <w:r>
              <w:rPr>
                <w:rFonts w:ascii="Arial" w:eastAsia="Arial" w:hAnsi="Arial" w:cs="Arial"/>
                <w:spacing w:val="-1"/>
                <w:sz w:val="22"/>
                <w:szCs w:val="22"/>
              </w:rPr>
              <w:t>ик</w:t>
            </w:r>
            <w:r>
              <w:rPr>
                <w:rFonts w:ascii="Arial" w:eastAsia="Arial" w:hAnsi="Arial" w:cs="Arial"/>
                <w:sz w:val="22"/>
                <w:szCs w:val="22"/>
              </w:rPr>
              <w:t>а ,</w:t>
            </w:r>
            <w:r>
              <w:rPr>
                <w:rFonts w:ascii="Arial" w:eastAsia="Arial" w:hAnsi="Arial" w:cs="Arial"/>
                <w:spacing w:val="3"/>
                <w:sz w:val="22"/>
                <w:szCs w:val="22"/>
              </w:rPr>
              <w:t xml:space="preserve">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2"/>
                <w:sz w:val="22"/>
                <w:szCs w:val="22"/>
              </w:rPr>
              <w:t>л</w:t>
            </w:r>
            <w:r>
              <w:rPr>
                <w:rFonts w:ascii="Arial" w:eastAsia="Arial" w:hAnsi="Arial" w:cs="Arial"/>
                <w:sz w:val="22"/>
                <w:szCs w:val="22"/>
              </w:rPr>
              <w:t>ен</w:t>
            </w:r>
            <w:r>
              <w:rPr>
                <w:rFonts w:ascii="Arial" w:eastAsia="Arial" w:hAnsi="Arial" w:cs="Arial"/>
                <w:spacing w:val="1"/>
                <w:sz w:val="22"/>
                <w:szCs w:val="22"/>
              </w:rPr>
              <w:t>д</w:t>
            </w:r>
            <w:r>
              <w:rPr>
                <w:rFonts w:ascii="Arial" w:eastAsia="Arial" w:hAnsi="Arial" w:cs="Arial"/>
                <w:sz w:val="22"/>
                <w:szCs w:val="22"/>
              </w:rPr>
              <w:t>ар р</w:t>
            </w:r>
            <w:r>
              <w:rPr>
                <w:rFonts w:ascii="Arial" w:eastAsia="Arial" w:hAnsi="Arial" w:cs="Arial"/>
                <w:spacing w:val="-1"/>
                <w:sz w:val="22"/>
                <w:szCs w:val="22"/>
              </w:rPr>
              <w:t>а</w:t>
            </w:r>
            <w:r>
              <w:rPr>
                <w:rFonts w:ascii="Arial" w:eastAsia="Arial" w:hAnsi="Arial" w:cs="Arial"/>
                <w:spacing w:val="-2"/>
                <w:sz w:val="22"/>
                <w:szCs w:val="22"/>
              </w:rPr>
              <w:t>д</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2"/>
                <w:sz w:val="22"/>
                <w:szCs w:val="22"/>
              </w:rPr>
              <w:t>с</w:t>
            </w:r>
            <w:r>
              <w:rPr>
                <w:rFonts w:ascii="Arial" w:eastAsia="Arial" w:hAnsi="Arial" w:cs="Arial"/>
                <w:sz w:val="22"/>
                <w:szCs w:val="22"/>
              </w:rPr>
              <w:t>пор</w:t>
            </w:r>
            <w:r>
              <w:rPr>
                <w:rFonts w:ascii="Arial" w:eastAsia="Arial" w:hAnsi="Arial" w:cs="Arial"/>
                <w:spacing w:val="-1"/>
                <w:sz w:val="22"/>
                <w:szCs w:val="22"/>
              </w:rPr>
              <w:t>е</w:t>
            </w:r>
            <w:r>
              <w:rPr>
                <w:rFonts w:ascii="Arial" w:eastAsia="Arial" w:hAnsi="Arial" w:cs="Arial"/>
                <w:sz w:val="22"/>
                <w:szCs w:val="22"/>
              </w:rPr>
              <w:t>д часова</w:t>
            </w:r>
          </w:p>
          <w:p w:rsidR="00302368" w:rsidRDefault="00302368" w:rsidP="00302368">
            <w:pPr>
              <w:spacing w:line="240" w:lineRule="exact"/>
              <w:rPr>
                <w:rFonts w:ascii="Arial" w:eastAsia="Arial" w:hAnsi="Arial" w:cs="Arial"/>
                <w:sz w:val="22"/>
                <w:szCs w:val="22"/>
              </w:rPr>
            </w:pPr>
            <w:r>
              <w:rPr>
                <w:rFonts w:ascii="Arial" w:eastAsia="Arial" w:hAnsi="Arial" w:cs="Arial"/>
                <w:spacing w:val="-3"/>
                <w:sz w:val="22"/>
                <w:szCs w:val="22"/>
              </w:rPr>
              <w:t>2</w:t>
            </w:r>
            <w:r>
              <w:rPr>
                <w:rFonts w:ascii="Arial" w:eastAsia="Arial" w:hAnsi="Arial" w:cs="Arial"/>
                <w:sz w:val="22"/>
                <w:szCs w:val="22"/>
              </w:rPr>
              <w:t xml:space="preserve">. </w:t>
            </w:r>
            <w:r>
              <w:rPr>
                <w:rFonts w:ascii="Arial" w:eastAsia="Arial" w:hAnsi="Arial" w:cs="Arial"/>
                <w:spacing w:val="1"/>
                <w:sz w:val="22"/>
                <w:szCs w:val="22"/>
              </w:rPr>
              <w:t xml:space="preserve"> </w:t>
            </w:r>
            <w:r>
              <w:rPr>
                <w:rFonts w:ascii="Arial" w:eastAsia="Arial" w:hAnsi="Arial" w:cs="Arial"/>
                <w:spacing w:val="-1"/>
                <w:sz w:val="22"/>
                <w:szCs w:val="22"/>
              </w:rPr>
              <w:t>С</w:t>
            </w:r>
            <w:r>
              <w:rPr>
                <w:rFonts w:ascii="Arial" w:eastAsia="Arial" w:hAnsi="Arial" w:cs="Arial"/>
                <w:sz w:val="22"/>
                <w:szCs w:val="22"/>
              </w:rPr>
              <w:t>ветс</w:t>
            </w:r>
            <w:r>
              <w:rPr>
                <w:rFonts w:ascii="Arial" w:eastAsia="Arial" w:hAnsi="Arial" w:cs="Arial"/>
                <w:spacing w:val="-4"/>
                <w:sz w:val="22"/>
                <w:szCs w:val="22"/>
              </w:rPr>
              <w:t>к</w:t>
            </w:r>
            <w:r>
              <w:rPr>
                <w:rFonts w:ascii="Arial" w:eastAsia="Arial" w:hAnsi="Arial" w:cs="Arial"/>
                <w:sz w:val="22"/>
                <w:szCs w:val="22"/>
              </w:rPr>
              <w:t xml:space="preserve">и </w:t>
            </w:r>
            <w:r>
              <w:rPr>
                <w:rFonts w:ascii="Arial" w:eastAsia="Arial" w:hAnsi="Arial" w:cs="Arial"/>
                <w:spacing w:val="1"/>
                <w:sz w:val="22"/>
                <w:szCs w:val="22"/>
              </w:rPr>
              <w:t>д</w:t>
            </w:r>
            <w:r>
              <w:rPr>
                <w:rFonts w:ascii="Arial" w:eastAsia="Arial" w:hAnsi="Arial" w:cs="Arial"/>
                <w:sz w:val="22"/>
                <w:szCs w:val="22"/>
              </w:rPr>
              <w:t>ан</w:t>
            </w:r>
            <w:r>
              <w:rPr>
                <w:rFonts w:ascii="Arial" w:eastAsia="Arial" w:hAnsi="Arial" w:cs="Arial"/>
                <w:spacing w:val="-1"/>
                <w:sz w:val="22"/>
                <w:szCs w:val="22"/>
              </w:rPr>
              <w:t xml:space="preserve"> ми</w:t>
            </w:r>
            <w:r>
              <w:rPr>
                <w:rFonts w:ascii="Arial" w:eastAsia="Arial" w:hAnsi="Arial" w:cs="Arial"/>
                <w:sz w:val="22"/>
                <w:szCs w:val="22"/>
              </w:rPr>
              <w:t>ра -</w:t>
            </w:r>
            <w:r>
              <w:rPr>
                <w:rFonts w:ascii="Arial" w:eastAsia="Arial" w:hAnsi="Arial" w:cs="Arial"/>
                <w:spacing w:val="2"/>
                <w:sz w:val="22"/>
                <w:szCs w:val="22"/>
              </w:rPr>
              <w:t xml:space="preserve"> </w:t>
            </w:r>
            <w:r>
              <w:rPr>
                <w:rFonts w:ascii="Arial" w:eastAsia="Arial" w:hAnsi="Arial" w:cs="Arial"/>
                <w:sz w:val="22"/>
                <w:szCs w:val="22"/>
              </w:rPr>
              <w:t>1</w:t>
            </w:r>
            <w:r>
              <w:rPr>
                <w:rFonts w:ascii="Arial" w:eastAsia="Arial" w:hAnsi="Arial" w:cs="Arial"/>
                <w:spacing w:val="-3"/>
                <w:sz w:val="22"/>
                <w:szCs w:val="22"/>
              </w:rPr>
              <w:t>6</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с</w:t>
            </w:r>
            <w:r>
              <w:rPr>
                <w:rFonts w:ascii="Arial" w:eastAsia="Arial" w:hAnsi="Arial" w:cs="Arial"/>
                <w:spacing w:val="-3"/>
                <w:sz w:val="22"/>
                <w:szCs w:val="22"/>
              </w:rPr>
              <w:t>е</w:t>
            </w:r>
            <w:r>
              <w:rPr>
                <w:rFonts w:ascii="Arial" w:eastAsia="Arial" w:hAnsi="Arial" w:cs="Arial"/>
                <w:sz w:val="22"/>
                <w:szCs w:val="22"/>
              </w:rPr>
              <w:t>пте</w:t>
            </w:r>
            <w:r>
              <w:rPr>
                <w:rFonts w:ascii="Arial" w:eastAsia="Arial" w:hAnsi="Arial" w:cs="Arial"/>
                <w:spacing w:val="-4"/>
                <w:sz w:val="22"/>
                <w:szCs w:val="22"/>
              </w:rPr>
              <w:t>м</w:t>
            </w:r>
            <w:r>
              <w:rPr>
                <w:rFonts w:ascii="Arial" w:eastAsia="Arial" w:hAnsi="Arial" w:cs="Arial"/>
                <w:sz w:val="22"/>
                <w:szCs w:val="22"/>
              </w:rPr>
              <w:t>бар</w:t>
            </w:r>
          </w:p>
          <w:p w:rsidR="00302368" w:rsidRDefault="00302368" w:rsidP="00302368">
            <w:pPr>
              <w:spacing w:before="1"/>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3"/>
                <w:sz w:val="22"/>
                <w:szCs w:val="22"/>
              </w:rPr>
              <w:t>з</w:t>
            </w:r>
            <w:r>
              <w:rPr>
                <w:rFonts w:ascii="Arial" w:eastAsia="Arial" w:hAnsi="Arial" w:cs="Arial"/>
                <w:sz w:val="22"/>
                <w:szCs w:val="22"/>
              </w:rPr>
              <w:t>бор</w:t>
            </w:r>
            <w:r>
              <w:rPr>
                <w:rFonts w:ascii="Arial" w:eastAsia="Arial" w:hAnsi="Arial" w:cs="Arial"/>
                <w:spacing w:val="-2"/>
                <w:sz w:val="22"/>
                <w:szCs w:val="22"/>
              </w:rPr>
              <w:t xml:space="preserve"> </w:t>
            </w:r>
            <w:r>
              <w:rPr>
                <w:rFonts w:ascii="Arial" w:eastAsia="Arial" w:hAnsi="Arial" w:cs="Arial"/>
                <w:sz w:val="22"/>
                <w:szCs w:val="22"/>
              </w:rPr>
              <w:t>о</w:t>
            </w:r>
            <w:r>
              <w:rPr>
                <w:rFonts w:ascii="Arial" w:eastAsia="Arial" w:hAnsi="Arial" w:cs="Arial"/>
                <w:spacing w:val="-2"/>
                <w:sz w:val="22"/>
                <w:szCs w:val="22"/>
              </w:rPr>
              <w:t>д</w:t>
            </w:r>
            <w:r>
              <w:rPr>
                <w:rFonts w:ascii="Arial" w:eastAsia="Arial" w:hAnsi="Arial" w:cs="Arial"/>
                <w:sz w:val="22"/>
                <w:szCs w:val="22"/>
              </w:rPr>
              <w:t>бо</w:t>
            </w:r>
            <w:r>
              <w:rPr>
                <w:rFonts w:ascii="Arial" w:eastAsia="Arial" w:hAnsi="Arial" w:cs="Arial"/>
                <w:spacing w:val="-1"/>
                <w:sz w:val="22"/>
                <w:szCs w:val="22"/>
              </w:rPr>
              <w:t>р</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pacing w:val="1"/>
                <w:sz w:val="22"/>
                <w:szCs w:val="22"/>
              </w:rPr>
              <w:t>О</w:t>
            </w:r>
            <w:r>
              <w:rPr>
                <w:rFonts w:ascii="Arial" w:eastAsia="Arial" w:hAnsi="Arial" w:cs="Arial"/>
                <w:spacing w:val="-1"/>
                <w:sz w:val="22"/>
                <w:szCs w:val="22"/>
              </w:rPr>
              <w:t>З</w:t>
            </w:r>
            <w:r>
              <w:rPr>
                <w:rFonts w:ascii="Arial" w:eastAsia="Arial" w:hAnsi="Arial" w:cs="Arial"/>
                <w:sz w:val="22"/>
                <w:szCs w:val="22"/>
              </w:rPr>
              <w:t>, први</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т</w:t>
            </w:r>
            <w:r>
              <w:rPr>
                <w:rFonts w:ascii="Arial" w:eastAsia="Arial" w:hAnsi="Arial" w:cs="Arial"/>
                <w:spacing w:val="-1"/>
                <w:sz w:val="22"/>
                <w:szCs w:val="22"/>
              </w:rPr>
              <w:t>и</w:t>
            </w:r>
            <w:r>
              <w:rPr>
                <w:rFonts w:ascii="Arial" w:eastAsia="Arial" w:hAnsi="Arial" w:cs="Arial"/>
                <w:sz w:val="22"/>
                <w:szCs w:val="22"/>
              </w:rPr>
              <w:t>с</w:t>
            </w:r>
            <w:r>
              <w:rPr>
                <w:rFonts w:ascii="Arial" w:eastAsia="Arial" w:hAnsi="Arial" w:cs="Arial"/>
                <w:spacing w:val="-2"/>
                <w:sz w:val="22"/>
                <w:szCs w:val="22"/>
              </w:rPr>
              <w:t>ц</w:t>
            </w:r>
            <w:r>
              <w:rPr>
                <w:rFonts w:ascii="Arial" w:eastAsia="Arial" w:hAnsi="Arial" w:cs="Arial"/>
                <w:sz w:val="22"/>
                <w:szCs w:val="22"/>
              </w:rPr>
              <w:t xml:space="preserve">и о </w:t>
            </w:r>
            <w:r>
              <w:rPr>
                <w:rFonts w:ascii="Arial" w:eastAsia="Arial" w:hAnsi="Arial" w:cs="Arial"/>
                <w:spacing w:val="1"/>
                <w:sz w:val="22"/>
                <w:szCs w:val="22"/>
              </w:rPr>
              <w:t>п</w:t>
            </w:r>
            <w:r>
              <w:rPr>
                <w:rFonts w:ascii="Arial" w:eastAsia="Arial" w:hAnsi="Arial" w:cs="Arial"/>
                <w:sz w:val="22"/>
                <w:szCs w:val="22"/>
              </w:rPr>
              <w:t>р</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pacing w:val="-1"/>
                <w:sz w:val="22"/>
                <w:szCs w:val="22"/>
              </w:rPr>
              <w:t>м</w:t>
            </w:r>
            <w:r>
              <w:rPr>
                <w:rFonts w:ascii="Arial" w:eastAsia="Arial" w:hAnsi="Arial" w:cs="Arial"/>
                <w:sz w:val="22"/>
                <w:szCs w:val="22"/>
              </w:rPr>
              <w:t>е</w:t>
            </w:r>
            <w:r>
              <w:rPr>
                <w:rFonts w:ascii="Arial" w:eastAsia="Arial" w:hAnsi="Arial" w:cs="Arial"/>
                <w:spacing w:val="-1"/>
                <w:sz w:val="22"/>
                <w:szCs w:val="22"/>
              </w:rPr>
              <w:t>т</w:t>
            </w:r>
            <w:r>
              <w:rPr>
                <w:rFonts w:ascii="Arial" w:eastAsia="Arial" w:hAnsi="Arial" w:cs="Arial"/>
                <w:sz w:val="22"/>
                <w:szCs w:val="22"/>
              </w:rPr>
              <w:t>н</w:t>
            </w:r>
            <w:r>
              <w:rPr>
                <w:rFonts w:ascii="Arial" w:eastAsia="Arial" w:hAnsi="Arial" w:cs="Arial"/>
                <w:spacing w:val="-2"/>
                <w:sz w:val="22"/>
                <w:szCs w:val="22"/>
              </w:rPr>
              <w:t>о</w:t>
            </w:r>
            <w:r>
              <w:rPr>
                <w:rFonts w:ascii="Arial" w:eastAsia="Arial" w:hAnsi="Arial" w:cs="Arial"/>
                <w:sz w:val="22"/>
                <w:szCs w:val="22"/>
              </w:rPr>
              <w:t>ј настави</w:t>
            </w:r>
          </w:p>
          <w:p w:rsidR="007E3C79" w:rsidRPr="00302368" w:rsidRDefault="00302368" w:rsidP="00F6135A">
            <w:pPr>
              <w:spacing w:line="240" w:lineRule="exact"/>
              <w:rPr>
                <w:rFonts w:ascii="Arial" w:eastAsia="Arial" w:hAnsi="Arial" w:cs="Arial"/>
                <w:sz w:val="22"/>
                <w:szCs w:val="22"/>
                <w:lang w:val="sr-Cyrl-CS"/>
              </w:rPr>
            </w:pPr>
            <w:r>
              <w:rPr>
                <w:rFonts w:ascii="Arial" w:eastAsia="Arial" w:hAnsi="Arial" w:cs="Arial"/>
                <w:spacing w:val="-3"/>
                <w:sz w:val="22"/>
                <w:szCs w:val="22"/>
              </w:rPr>
              <w:t>4</w:t>
            </w:r>
            <w:r>
              <w:rPr>
                <w:rFonts w:ascii="Arial" w:eastAsia="Arial" w:hAnsi="Arial" w:cs="Arial"/>
                <w:sz w:val="22"/>
                <w:szCs w:val="22"/>
              </w:rPr>
              <w:t xml:space="preserve">. </w:t>
            </w:r>
            <w:r>
              <w:rPr>
                <w:rFonts w:ascii="Arial" w:eastAsia="Arial" w:hAnsi="Arial" w:cs="Arial"/>
                <w:spacing w:val="1"/>
                <w:sz w:val="22"/>
                <w:szCs w:val="22"/>
              </w:rPr>
              <w:t xml:space="preserve"> </w:t>
            </w:r>
            <w:r>
              <w:rPr>
                <w:rFonts w:ascii="Arial" w:eastAsia="Arial" w:hAnsi="Arial" w:cs="Arial"/>
                <w:spacing w:val="-1"/>
                <w:sz w:val="22"/>
                <w:szCs w:val="22"/>
              </w:rPr>
              <w:t>Б</w:t>
            </w:r>
            <w:r>
              <w:rPr>
                <w:rFonts w:ascii="Arial" w:eastAsia="Arial" w:hAnsi="Arial" w:cs="Arial"/>
                <w:spacing w:val="-2"/>
                <w:sz w:val="22"/>
                <w:szCs w:val="22"/>
              </w:rPr>
              <w:t>у</w:t>
            </w:r>
            <w:r>
              <w:rPr>
                <w:rFonts w:ascii="Arial" w:eastAsia="Arial" w:hAnsi="Arial" w:cs="Arial"/>
                <w:spacing w:val="-1"/>
                <w:sz w:val="22"/>
                <w:szCs w:val="22"/>
              </w:rPr>
              <w:t>к</w:t>
            </w:r>
            <w:r>
              <w:rPr>
                <w:rFonts w:ascii="Arial" w:eastAsia="Arial" w:hAnsi="Arial" w:cs="Arial"/>
                <w:sz w:val="22"/>
                <w:szCs w:val="22"/>
              </w:rPr>
              <w:t xml:space="preserve">вар </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3"/>
                <w:sz w:val="22"/>
                <w:szCs w:val="22"/>
              </w:rPr>
              <w:t>ч</w:t>
            </w:r>
            <w:r>
              <w:rPr>
                <w:rFonts w:ascii="Arial" w:eastAsia="Arial" w:hAnsi="Arial" w:cs="Arial"/>
                <w:spacing w:val="1"/>
                <w:sz w:val="22"/>
                <w:szCs w:val="22"/>
              </w:rPr>
              <w:t>ј</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z w:val="22"/>
                <w:szCs w:val="22"/>
              </w:rPr>
              <w:t>права - о</w:t>
            </w:r>
            <w:r>
              <w:rPr>
                <w:rFonts w:ascii="Arial" w:eastAsia="Arial" w:hAnsi="Arial" w:cs="Arial"/>
                <w:spacing w:val="-2"/>
                <w:sz w:val="22"/>
                <w:szCs w:val="22"/>
              </w:rPr>
              <w:t>д</w:t>
            </w:r>
            <w:r>
              <w:rPr>
                <w:rFonts w:ascii="Arial" w:eastAsia="Arial" w:hAnsi="Arial" w:cs="Arial"/>
                <w:sz w:val="22"/>
                <w:szCs w:val="22"/>
              </w:rPr>
              <w:t>нос</w:t>
            </w:r>
            <w:r>
              <w:rPr>
                <w:rFonts w:ascii="Arial" w:eastAsia="Arial" w:hAnsi="Arial" w:cs="Arial"/>
                <w:spacing w:val="-1"/>
                <w:sz w:val="22"/>
                <w:szCs w:val="22"/>
              </w:rPr>
              <w:t xml:space="preserve"> </w:t>
            </w:r>
            <w:r>
              <w:rPr>
                <w:rFonts w:ascii="Arial" w:eastAsia="Arial" w:hAnsi="Arial" w:cs="Arial"/>
                <w:spacing w:val="-2"/>
                <w:sz w:val="22"/>
                <w:szCs w:val="22"/>
              </w:rPr>
              <w:t>п</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ва</w:t>
            </w:r>
            <w:r>
              <w:rPr>
                <w:rFonts w:ascii="Arial" w:eastAsia="Arial" w:hAnsi="Arial" w:cs="Arial"/>
                <w:spacing w:val="1"/>
                <w:sz w:val="22"/>
                <w:szCs w:val="22"/>
              </w:rPr>
              <w:t xml:space="preserve"> </w:t>
            </w:r>
            <w:r>
              <w:rPr>
                <w:rFonts w:ascii="Arial" w:eastAsia="Arial" w:hAnsi="Arial" w:cs="Arial"/>
                <w:sz w:val="22"/>
                <w:szCs w:val="22"/>
              </w:rPr>
              <w:t xml:space="preserve">и </w:t>
            </w:r>
            <w:r>
              <w:rPr>
                <w:rFonts w:ascii="Arial" w:eastAsia="Arial" w:hAnsi="Arial" w:cs="Arial"/>
                <w:spacing w:val="-3"/>
                <w:sz w:val="22"/>
                <w:szCs w:val="22"/>
              </w:rPr>
              <w:t>о</w:t>
            </w:r>
            <w:r>
              <w:rPr>
                <w:rFonts w:ascii="Arial" w:eastAsia="Arial" w:hAnsi="Arial" w:cs="Arial"/>
                <w:spacing w:val="1"/>
                <w:sz w:val="22"/>
                <w:szCs w:val="22"/>
              </w:rPr>
              <w:t>дг</w:t>
            </w:r>
            <w:r>
              <w:rPr>
                <w:rFonts w:ascii="Arial" w:eastAsia="Arial" w:hAnsi="Arial" w:cs="Arial"/>
                <w:spacing w:val="-3"/>
                <w:sz w:val="22"/>
                <w:szCs w:val="22"/>
              </w:rPr>
              <w:t>о</w:t>
            </w:r>
            <w:r>
              <w:rPr>
                <w:rFonts w:ascii="Arial" w:eastAsia="Arial" w:hAnsi="Arial" w:cs="Arial"/>
                <w:sz w:val="22"/>
                <w:szCs w:val="22"/>
              </w:rPr>
              <w:t>ворности</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w:t>
            </w:r>
          </w:p>
        </w:tc>
        <w:tc>
          <w:tcPr>
            <w:tcW w:w="8475" w:type="dxa"/>
          </w:tcPr>
          <w:p w:rsidR="00302368" w:rsidRDefault="00302368" w:rsidP="00302368">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 xml:space="preserve"> </w:t>
            </w:r>
            <w:r>
              <w:rPr>
                <w:rFonts w:ascii="Arial" w:eastAsia="Arial" w:hAnsi="Arial" w:cs="Arial"/>
                <w:spacing w:val="-1"/>
                <w:sz w:val="22"/>
                <w:szCs w:val="22"/>
              </w:rPr>
              <w:t>О</w:t>
            </w:r>
            <w:r>
              <w:rPr>
                <w:rFonts w:ascii="Arial" w:eastAsia="Arial" w:hAnsi="Arial" w:cs="Arial"/>
                <w:sz w:val="22"/>
                <w:szCs w:val="22"/>
              </w:rPr>
              <w:t>бел</w:t>
            </w:r>
            <w:r>
              <w:rPr>
                <w:rFonts w:ascii="Arial" w:eastAsia="Arial" w:hAnsi="Arial" w:cs="Arial"/>
                <w:spacing w:val="-2"/>
                <w:sz w:val="22"/>
                <w:szCs w:val="22"/>
              </w:rPr>
              <w:t>е</w:t>
            </w:r>
            <w:r>
              <w:rPr>
                <w:rFonts w:ascii="Arial" w:eastAsia="Arial" w:hAnsi="Arial" w:cs="Arial"/>
                <w:spacing w:val="1"/>
                <w:sz w:val="22"/>
                <w:szCs w:val="22"/>
              </w:rPr>
              <w:t>ж</w:t>
            </w:r>
            <w:r>
              <w:rPr>
                <w:rFonts w:ascii="Arial" w:eastAsia="Arial" w:hAnsi="Arial" w:cs="Arial"/>
                <w:sz w:val="22"/>
                <w:szCs w:val="22"/>
              </w:rPr>
              <w:t>ав</w:t>
            </w:r>
            <w:r>
              <w:rPr>
                <w:rFonts w:ascii="Arial" w:eastAsia="Arial" w:hAnsi="Arial" w:cs="Arial"/>
                <w:spacing w:val="-2"/>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pacing w:val="-3"/>
                <w:sz w:val="22"/>
                <w:szCs w:val="22"/>
              </w:rPr>
              <w:t>е</w:t>
            </w:r>
            <w:r>
              <w:rPr>
                <w:rFonts w:ascii="Arial" w:eastAsia="Arial" w:hAnsi="Arial" w:cs="Arial"/>
                <w:sz w:val="22"/>
                <w:szCs w:val="22"/>
              </w:rPr>
              <w:t>ч</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z w:val="22"/>
                <w:szCs w:val="22"/>
              </w:rPr>
              <w:t>не</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z w:val="22"/>
                <w:szCs w:val="22"/>
              </w:rPr>
              <w:t>е</w:t>
            </w:r>
          </w:p>
          <w:p w:rsidR="00302368" w:rsidRPr="00837017" w:rsidRDefault="00302368" w:rsidP="00302368">
            <w:pPr>
              <w:spacing w:line="240" w:lineRule="exact"/>
              <w:rPr>
                <w:rFonts w:ascii="Arial" w:eastAsia="Arial" w:hAnsi="Arial" w:cs="Arial"/>
                <w:sz w:val="22"/>
                <w:szCs w:val="22"/>
                <w:lang w:val="sr-Cyrl-CS"/>
              </w:rPr>
            </w:pPr>
            <w:r>
              <w:rPr>
                <w:rFonts w:ascii="Arial" w:eastAsia="Arial" w:hAnsi="Arial" w:cs="Arial"/>
                <w:sz w:val="22"/>
                <w:szCs w:val="22"/>
              </w:rPr>
              <w:t xml:space="preserve">2. </w:t>
            </w:r>
            <w:r>
              <w:rPr>
                <w:rFonts w:ascii="Arial" w:eastAsia="Arial" w:hAnsi="Arial" w:cs="Arial"/>
                <w:spacing w:val="1"/>
                <w:sz w:val="22"/>
                <w:szCs w:val="22"/>
              </w:rPr>
              <w:t xml:space="preserve"> </w:t>
            </w:r>
            <w:r>
              <w:rPr>
                <w:rFonts w:ascii="Arial" w:eastAsia="Arial" w:hAnsi="Arial" w:cs="Arial"/>
                <w:spacing w:val="-1"/>
                <w:sz w:val="22"/>
                <w:szCs w:val="22"/>
              </w:rPr>
              <w:t>Н</w:t>
            </w:r>
            <w:r>
              <w:rPr>
                <w:rFonts w:ascii="Arial" w:eastAsia="Arial" w:hAnsi="Arial" w:cs="Arial"/>
                <w:sz w:val="22"/>
                <w:szCs w:val="22"/>
              </w:rPr>
              <w:t>а</w:t>
            </w:r>
            <w:r>
              <w:rPr>
                <w:rFonts w:ascii="Arial" w:eastAsia="Arial" w:hAnsi="Arial" w:cs="Arial"/>
                <w:spacing w:val="-3"/>
                <w:sz w:val="22"/>
                <w:szCs w:val="22"/>
              </w:rPr>
              <w:t>у</w:t>
            </w:r>
            <w:r>
              <w:rPr>
                <w:rFonts w:ascii="Arial" w:eastAsia="Arial" w:hAnsi="Arial" w:cs="Arial"/>
                <w:sz w:val="22"/>
                <w:szCs w:val="22"/>
              </w:rPr>
              <w:t>ч</w:t>
            </w:r>
            <w:r>
              <w:rPr>
                <w:rFonts w:ascii="Arial" w:eastAsia="Arial" w:hAnsi="Arial" w:cs="Arial"/>
                <w:spacing w:val="-1"/>
                <w:sz w:val="22"/>
                <w:szCs w:val="22"/>
              </w:rPr>
              <w:t>им</w:t>
            </w:r>
            <w:r>
              <w:rPr>
                <w:rFonts w:ascii="Arial" w:eastAsia="Arial" w:hAnsi="Arial" w:cs="Arial"/>
                <w:sz w:val="22"/>
                <w:szCs w:val="22"/>
              </w:rPr>
              <w:t xml:space="preserve">о </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2"/>
                <w:sz w:val="22"/>
                <w:szCs w:val="22"/>
              </w:rPr>
              <w:t xml:space="preserve"> у</w:t>
            </w:r>
            <w:r>
              <w:rPr>
                <w:rFonts w:ascii="Arial" w:eastAsia="Arial" w:hAnsi="Arial" w:cs="Arial"/>
                <w:sz w:val="22"/>
                <w:szCs w:val="22"/>
              </w:rPr>
              <w:t>ч</w:t>
            </w:r>
            <w:r>
              <w:rPr>
                <w:rFonts w:ascii="Arial" w:eastAsia="Arial" w:hAnsi="Arial" w:cs="Arial"/>
                <w:spacing w:val="-1"/>
                <w:sz w:val="22"/>
                <w:szCs w:val="22"/>
              </w:rPr>
              <w:t>им</w:t>
            </w:r>
            <w:r>
              <w:rPr>
                <w:rFonts w:ascii="Arial" w:eastAsia="Arial" w:hAnsi="Arial" w:cs="Arial"/>
                <w:sz w:val="22"/>
                <w:szCs w:val="22"/>
              </w:rPr>
              <w:t xml:space="preserve">о </w:t>
            </w:r>
            <w:r>
              <w:rPr>
                <w:rFonts w:ascii="Arial" w:eastAsia="Arial" w:hAnsi="Arial" w:cs="Arial"/>
                <w:spacing w:val="4"/>
                <w:sz w:val="22"/>
                <w:szCs w:val="22"/>
              </w:rPr>
              <w:t xml:space="preserve"> </w:t>
            </w:r>
            <w:r>
              <w:rPr>
                <w:rFonts w:ascii="Arial" w:eastAsia="Arial" w:hAnsi="Arial" w:cs="Arial"/>
                <w:sz w:val="22"/>
                <w:szCs w:val="22"/>
              </w:rPr>
              <w:t xml:space="preserve">- </w:t>
            </w:r>
            <w:r>
              <w:rPr>
                <w:rFonts w:ascii="Arial" w:eastAsia="Arial" w:hAnsi="Arial" w:cs="Arial"/>
                <w:spacing w:val="-1"/>
                <w:sz w:val="22"/>
                <w:szCs w:val="22"/>
              </w:rPr>
              <w:t>м</w:t>
            </w:r>
            <w:r>
              <w:rPr>
                <w:rFonts w:ascii="Arial" w:eastAsia="Arial" w:hAnsi="Arial" w:cs="Arial"/>
                <w:sz w:val="22"/>
                <w:szCs w:val="22"/>
              </w:rPr>
              <w:t>е</w:t>
            </w:r>
            <w:r>
              <w:rPr>
                <w:rFonts w:ascii="Arial" w:eastAsia="Arial" w:hAnsi="Arial" w:cs="Arial"/>
                <w:spacing w:val="-1"/>
                <w:sz w:val="22"/>
                <w:szCs w:val="22"/>
              </w:rPr>
              <w:t>т</w:t>
            </w:r>
            <w:r>
              <w:rPr>
                <w:rFonts w:ascii="Arial" w:eastAsia="Arial" w:hAnsi="Arial" w:cs="Arial"/>
                <w:sz w:val="22"/>
                <w:szCs w:val="22"/>
              </w:rPr>
              <w:t>оде</w:t>
            </w:r>
            <w:r>
              <w:rPr>
                <w:rFonts w:ascii="Arial" w:eastAsia="Arial" w:hAnsi="Arial" w:cs="Arial"/>
                <w:spacing w:val="-1"/>
                <w:sz w:val="22"/>
                <w:szCs w:val="22"/>
              </w:rPr>
              <w:t xml:space="preserve"> </w:t>
            </w:r>
            <w:r>
              <w:rPr>
                <w:rFonts w:ascii="Arial" w:eastAsia="Arial" w:hAnsi="Arial" w:cs="Arial"/>
                <w:spacing w:val="-3"/>
                <w:sz w:val="22"/>
                <w:szCs w:val="22"/>
              </w:rPr>
              <w:t>е</w:t>
            </w:r>
            <w:r>
              <w:rPr>
                <w:rFonts w:ascii="Arial" w:eastAsia="Arial" w:hAnsi="Arial" w:cs="Arial"/>
                <w:sz w:val="22"/>
                <w:szCs w:val="22"/>
              </w:rPr>
              <w:t>ф</w:t>
            </w:r>
            <w:r>
              <w:rPr>
                <w:rFonts w:ascii="Arial" w:eastAsia="Arial" w:hAnsi="Arial" w:cs="Arial"/>
                <w:spacing w:val="-1"/>
                <w:sz w:val="22"/>
                <w:szCs w:val="22"/>
              </w:rPr>
              <w:t>ик</w:t>
            </w:r>
            <w:r>
              <w:rPr>
                <w:rFonts w:ascii="Arial" w:eastAsia="Arial" w:hAnsi="Arial" w:cs="Arial"/>
                <w:sz w:val="22"/>
                <w:szCs w:val="22"/>
              </w:rPr>
              <w:t xml:space="preserve">асног </w:t>
            </w:r>
            <w:r>
              <w:rPr>
                <w:rFonts w:ascii="Arial" w:eastAsia="Arial" w:hAnsi="Arial" w:cs="Arial"/>
                <w:spacing w:val="-2"/>
                <w:sz w:val="22"/>
                <w:szCs w:val="22"/>
              </w:rPr>
              <w:t>у</w:t>
            </w:r>
            <w:r>
              <w:rPr>
                <w:rFonts w:ascii="Arial" w:eastAsia="Arial" w:hAnsi="Arial" w:cs="Arial"/>
                <w:sz w:val="22"/>
                <w:szCs w:val="22"/>
              </w:rPr>
              <w:t>чења</w:t>
            </w:r>
            <w:r>
              <w:rPr>
                <w:rFonts w:ascii="Arial" w:eastAsia="Arial" w:hAnsi="Arial" w:cs="Arial"/>
                <w:spacing w:val="-1"/>
                <w:sz w:val="22"/>
                <w:szCs w:val="22"/>
              </w:rPr>
              <w:t xml:space="preserve"> </w:t>
            </w:r>
          </w:p>
          <w:p w:rsidR="00302368" w:rsidRDefault="00302368" w:rsidP="00302368">
            <w:pPr>
              <w:spacing w:before="1"/>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1"/>
                <w:sz w:val="22"/>
                <w:szCs w:val="22"/>
              </w:rPr>
              <w:t xml:space="preserve"> </w:t>
            </w:r>
            <w:r>
              <w:rPr>
                <w:rFonts w:ascii="Arial" w:eastAsia="Arial" w:hAnsi="Arial" w:cs="Arial"/>
                <w:sz w:val="22"/>
                <w:szCs w:val="22"/>
              </w:rPr>
              <w:t>П</w:t>
            </w:r>
            <w:r>
              <w:rPr>
                <w:rFonts w:ascii="Arial" w:eastAsia="Arial" w:hAnsi="Arial" w:cs="Arial"/>
                <w:spacing w:val="-3"/>
                <w:sz w:val="22"/>
                <w:szCs w:val="22"/>
              </w:rPr>
              <w:t>р</w:t>
            </w:r>
            <w:r>
              <w:rPr>
                <w:rFonts w:ascii="Arial" w:eastAsia="Arial" w:hAnsi="Arial" w:cs="Arial"/>
                <w:sz w:val="22"/>
                <w:szCs w:val="22"/>
              </w:rPr>
              <w:t>ве</w:t>
            </w:r>
            <w:r>
              <w:rPr>
                <w:rFonts w:ascii="Arial" w:eastAsia="Arial" w:hAnsi="Arial" w:cs="Arial"/>
                <w:spacing w:val="-1"/>
                <w:sz w:val="22"/>
                <w:szCs w:val="22"/>
              </w:rPr>
              <w:t xml:space="preserve"> </w:t>
            </w:r>
            <w:r>
              <w:rPr>
                <w:rFonts w:ascii="Arial" w:eastAsia="Arial" w:hAnsi="Arial" w:cs="Arial"/>
                <w:sz w:val="22"/>
                <w:szCs w:val="22"/>
              </w:rPr>
              <w:t>оцене</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 смо</w:t>
            </w:r>
            <w:r>
              <w:rPr>
                <w:rFonts w:ascii="Arial" w:eastAsia="Arial" w:hAnsi="Arial" w:cs="Arial"/>
                <w:spacing w:val="-2"/>
                <w:sz w:val="22"/>
                <w:szCs w:val="22"/>
              </w:rPr>
              <w:t xml:space="preserve"> </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pacing w:val="-3"/>
                <w:sz w:val="22"/>
                <w:szCs w:val="22"/>
              </w:rPr>
              <w:t>о</w:t>
            </w:r>
            <w:r>
              <w:rPr>
                <w:rFonts w:ascii="Arial" w:eastAsia="Arial" w:hAnsi="Arial" w:cs="Arial"/>
                <w:sz w:val="22"/>
                <w:szCs w:val="22"/>
              </w:rPr>
              <w:t>б</w:t>
            </w:r>
            <w:r>
              <w:rPr>
                <w:rFonts w:ascii="Arial" w:eastAsia="Arial" w:hAnsi="Arial" w:cs="Arial"/>
                <w:spacing w:val="-1"/>
                <w:sz w:val="22"/>
                <w:szCs w:val="22"/>
              </w:rPr>
              <w:t>и</w:t>
            </w:r>
            <w:r>
              <w:rPr>
                <w:rFonts w:ascii="Arial" w:eastAsia="Arial" w:hAnsi="Arial" w:cs="Arial"/>
                <w:spacing w:val="1"/>
                <w:sz w:val="22"/>
                <w:szCs w:val="22"/>
              </w:rPr>
              <w:t>л</w:t>
            </w:r>
            <w:r>
              <w:rPr>
                <w:rFonts w:ascii="Arial" w:eastAsia="Arial" w:hAnsi="Arial" w:cs="Arial"/>
                <w:sz w:val="22"/>
                <w:szCs w:val="22"/>
              </w:rPr>
              <w:t>и</w:t>
            </w:r>
          </w:p>
          <w:p w:rsidR="007E3C79" w:rsidRPr="00302368" w:rsidRDefault="00302368" w:rsidP="00F6135A">
            <w:pPr>
              <w:spacing w:line="240" w:lineRule="exact"/>
              <w:rPr>
                <w:rFonts w:ascii="Arial" w:eastAsia="Arial" w:hAnsi="Arial" w:cs="Arial"/>
                <w:sz w:val="22"/>
                <w:szCs w:val="22"/>
                <w:lang w:val="sr-Cyrl-CS"/>
              </w:rPr>
            </w:pPr>
            <w:r>
              <w:rPr>
                <w:rFonts w:ascii="Arial" w:eastAsia="Arial" w:hAnsi="Arial" w:cs="Arial"/>
                <w:sz w:val="22"/>
                <w:szCs w:val="22"/>
              </w:rPr>
              <w:t xml:space="preserve">4.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2"/>
                <w:sz w:val="22"/>
                <w:szCs w:val="22"/>
              </w:rPr>
              <w:t xml:space="preserve"> </w:t>
            </w:r>
            <w:r>
              <w:rPr>
                <w:rFonts w:ascii="Arial" w:eastAsia="Arial" w:hAnsi="Arial" w:cs="Arial"/>
                <w:spacing w:val="-3"/>
                <w:sz w:val="22"/>
                <w:szCs w:val="22"/>
              </w:rPr>
              <w:t>о</w:t>
            </w:r>
            <w:r>
              <w:rPr>
                <w:rFonts w:ascii="Arial" w:eastAsia="Arial" w:hAnsi="Arial" w:cs="Arial"/>
                <w:sz w:val="22"/>
                <w:szCs w:val="22"/>
              </w:rPr>
              <w:t>рга</w:t>
            </w:r>
            <w:r>
              <w:rPr>
                <w:rFonts w:ascii="Arial" w:eastAsia="Arial" w:hAnsi="Arial" w:cs="Arial"/>
                <w:spacing w:val="1"/>
                <w:sz w:val="22"/>
                <w:szCs w:val="22"/>
              </w:rPr>
              <w:t>н</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pacing w:val="-3"/>
                <w:sz w:val="22"/>
                <w:szCs w:val="22"/>
              </w:rPr>
              <w:t>у</w:t>
            </w:r>
            <w:r>
              <w:rPr>
                <w:rFonts w:ascii="Arial" w:eastAsia="Arial" w:hAnsi="Arial" w:cs="Arial"/>
                <w:spacing w:val="1"/>
                <w:sz w:val="22"/>
                <w:szCs w:val="22"/>
              </w:rPr>
              <w:t>ј</w:t>
            </w:r>
            <w:r>
              <w:rPr>
                <w:rFonts w:ascii="Arial" w:eastAsia="Arial" w:hAnsi="Arial" w:cs="Arial"/>
                <w:sz w:val="22"/>
                <w:szCs w:val="22"/>
              </w:rPr>
              <w:t>ем вре</w:t>
            </w:r>
            <w:r>
              <w:rPr>
                <w:rFonts w:ascii="Arial" w:eastAsia="Arial" w:hAnsi="Arial" w:cs="Arial"/>
                <w:spacing w:val="-1"/>
                <w:sz w:val="22"/>
                <w:szCs w:val="22"/>
              </w:rPr>
              <w:t>м</w:t>
            </w:r>
            <w:r>
              <w:rPr>
                <w:rFonts w:ascii="Arial" w:eastAsia="Arial" w:hAnsi="Arial" w:cs="Arial"/>
                <w:spacing w:val="-3"/>
                <w:sz w:val="22"/>
                <w:szCs w:val="22"/>
              </w:rPr>
              <w:t>е</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з</w:t>
            </w:r>
            <w:r>
              <w:rPr>
                <w:rFonts w:ascii="Arial" w:eastAsia="Arial" w:hAnsi="Arial" w:cs="Arial"/>
                <w:sz w:val="22"/>
                <w:szCs w:val="22"/>
              </w:rPr>
              <w:t>на</w:t>
            </w:r>
            <w:r>
              <w:rPr>
                <w:rFonts w:ascii="Arial" w:eastAsia="Arial" w:hAnsi="Arial" w:cs="Arial"/>
                <w:spacing w:val="-2"/>
                <w:sz w:val="22"/>
                <w:szCs w:val="22"/>
              </w:rPr>
              <w:t>ч</w:t>
            </w:r>
            <w:r>
              <w:rPr>
                <w:rFonts w:ascii="Arial" w:eastAsia="Arial" w:hAnsi="Arial" w:cs="Arial"/>
                <w:sz w:val="22"/>
                <w:szCs w:val="22"/>
              </w:rPr>
              <w:t>ај</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них</w:t>
            </w:r>
            <w:r>
              <w:rPr>
                <w:rFonts w:ascii="Arial" w:eastAsia="Arial" w:hAnsi="Arial" w:cs="Arial"/>
                <w:spacing w:val="-2"/>
                <w:sz w:val="22"/>
                <w:szCs w:val="22"/>
              </w:rPr>
              <w:t xml:space="preserve"> </w:t>
            </w:r>
            <w:r>
              <w:rPr>
                <w:rFonts w:ascii="Arial" w:eastAsia="Arial" w:hAnsi="Arial" w:cs="Arial"/>
                <w:sz w:val="22"/>
                <w:szCs w:val="22"/>
              </w:rPr>
              <w:t>нави</w:t>
            </w:r>
            <w:r>
              <w:rPr>
                <w:rFonts w:ascii="Arial" w:eastAsia="Arial" w:hAnsi="Arial" w:cs="Arial"/>
                <w:spacing w:val="-1"/>
                <w:sz w:val="22"/>
                <w:szCs w:val="22"/>
              </w:rPr>
              <w:t>к</w:t>
            </w:r>
            <w:r>
              <w:rPr>
                <w:rFonts w:ascii="Arial" w:eastAsia="Arial" w:hAnsi="Arial" w:cs="Arial"/>
                <w:sz w:val="22"/>
                <w:szCs w:val="22"/>
              </w:rPr>
              <w:t>а</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XI</w:t>
            </w:r>
          </w:p>
        </w:tc>
        <w:tc>
          <w:tcPr>
            <w:tcW w:w="8475" w:type="dxa"/>
          </w:tcPr>
          <w:p w:rsidR="00302368" w:rsidRDefault="00302368" w:rsidP="00302368">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3"/>
                <w:sz w:val="22"/>
                <w:szCs w:val="22"/>
              </w:rPr>
              <w:t>у</w:t>
            </w:r>
            <w:r>
              <w:rPr>
                <w:rFonts w:ascii="Arial" w:eastAsia="Arial" w:hAnsi="Arial" w:cs="Arial"/>
                <w:sz w:val="22"/>
                <w:szCs w:val="22"/>
              </w:rPr>
              <w:t>бе</w:t>
            </w:r>
            <w:r>
              <w:rPr>
                <w:rFonts w:ascii="Arial" w:eastAsia="Arial" w:hAnsi="Arial" w:cs="Arial"/>
                <w:spacing w:val="-1"/>
                <w:sz w:val="22"/>
                <w:szCs w:val="22"/>
              </w:rPr>
              <w:t>р</w:t>
            </w:r>
            <w:r>
              <w:rPr>
                <w:rFonts w:ascii="Arial" w:eastAsia="Arial" w:hAnsi="Arial" w:cs="Arial"/>
                <w:sz w:val="22"/>
                <w:szCs w:val="22"/>
              </w:rPr>
              <w:t>т</w:t>
            </w:r>
            <w:r>
              <w:rPr>
                <w:rFonts w:ascii="Arial" w:eastAsia="Arial" w:hAnsi="Arial" w:cs="Arial"/>
                <w:spacing w:val="-1"/>
                <w:sz w:val="22"/>
                <w:szCs w:val="22"/>
              </w:rPr>
              <w:t>е</w:t>
            </w:r>
            <w:r>
              <w:rPr>
                <w:rFonts w:ascii="Arial" w:eastAsia="Arial" w:hAnsi="Arial" w:cs="Arial"/>
                <w:sz w:val="22"/>
                <w:szCs w:val="22"/>
              </w:rPr>
              <w:t>т - шта</w:t>
            </w:r>
            <w:r>
              <w:rPr>
                <w:rFonts w:ascii="Arial" w:eastAsia="Arial" w:hAnsi="Arial" w:cs="Arial"/>
                <w:spacing w:val="-1"/>
                <w:sz w:val="22"/>
                <w:szCs w:val="22"/>
              </w:rPr>
              <w:t xml:space="preserve"> </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z w:val="22"/>
                <w:szCs w:val="22"/>
              </w:rPr>
              <w:t>то</w:t>
            </w:r>
          </w:p>
          <w:p w:rsidR="00302368" w:rsidRDefault="00302368" w:rsidP="00302368">
            <w:pPr>
              <w:spacing w:line="240" w:lineRule="exact"/>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1"/>
                <w:sz w:val="22"/>
                <w:szCs w:val="22"/>
              </w:rPr>
              <w:t>Р</w:t>
            </w:r>
            <w:r>
              <w:rPr>
                <w:rFonts w:ascii="Arial" w:eastAsia="Arial" w:hAnsi="Arial" w:cs="Arial"/>
                <w:sz w:val="22"/>
                <w:szCs w:val="22"/>
              </w:rPr>
              <w:t>а</w:t>
            </w:r>
            <w:r>
              <w:rPr>
                <w:rFonts w:ascii="Arial" w:eastAsia="Arial" w:hAnsi="Arial" w:cs="Arial"/>
                <w:spacing w:val="-1"/>
                <w:sz w:val="22"/>
                <w:szCs w:val="22"/>
              </w:rPr>
              <w:t>з</w:t>
            </w:r>
            <w:r>
              <w:rPr>
                <w:rFonts w:ascii="Arial" w:eastAsia="Arial" w:hAnsi="Arial" w:cs="Arial"/>
                <w:sz w:val="22"/>
                <w:szCs w:val="22"/>
              </w:rPr>
              <w:t>в</w:t>
            </w:r>
            <w:r>
              <w:rPr>
                <w:rFonts w:ascii="Arial" w:eastAsia="Arial" w:hAnsi="Arial" w:cs="Arial"/>
                <w:spacing w:val="-3"/>
                <w:sz w:val="22"/>
                <w:szCs w:val="22"/>
              </w:rPr>
              <w:t>и</w:t>
            </w:r>
            <w:r>
              <w:rPr>
                <w:rFonts w:ascii="Arial" w:eastAsia="Arial" w:hAnsi="Arial" w:cs="Arial"/>
                <w:spacing w:val="1"/>
                <w:sz w:val="22"/>
                <w:szCs w:val="22"/>
              </w:rPr>
              <w:t>ј</w:t>
            </w:r>
            <w:r>
              <w:rPr>
                <w:rFonts w:ascii="Arial" w:eastAsia="Arial" w:hAnsi="Arial" w:cs="Arial"/>
                <w:sz w:val="22"/>
                <w:szCs w:val="22"/>
              </w:rPr>
              <w:t>ање</w:t>
            </w:r>
            <w:r>
              <w:rPr>
                <w:rFonts w:ascii="Arial" w:eastAsia="Arial" w:hAnsi="Arial" w:cs="Arial"/>
                <w:spacing w:val="-1"/>
                <w:sz w:val="22"/>
                <w:szCs w:val="22"/>
              </w:rPr>
              <w:t xml:space="preserve"> к</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и</w:t>
            </w:r>
            <w:r>
              <w:rPr>
                <w:rFonts w:ascii="Arial" w:eastAsia="Arial" w:hAnsi="Arial" w:cs="Arial"/>
                <w:sz w:val="22"/>
                <w:szCs w:val="22"/>
              </w:rPr>
              <w:t>чнос</w:t>
            </w:r>
            <w:r>
              <w:rPr>
                <w:rFonts w:ascii="Arial" w:eastAsia="Arial" w:hAnsi="Arial" w:cs="Arial"/>
                <w:spacing w:val="-1"/>
                <w:sz w:val="22"/>
                <w:szCs w:val="22"/>
              </w:rPr>
              <w:t>т</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пре</w:t>
            </w:r>
            <w:r>
              <w:rPr>
                <w:rFonts w:ascii="Arial" w:eastAsia="Arial" w:hAnsi="Arial" w:cs="Arial"/>
                <w:spacing w:val="-4"/>
                <w:sz w:val="22"/>
                <w:szCs w:val="22"/>
              </w:rPr>
              <w:t>м</w:t>
            </w:r>
            <w:r>
              <w:rPr>
                <w:rFonts w:ascii="Arial" w:eastAsia="Arial" w:hAnsi="Arial" w:cs="Arial"/>
                <w:sz w:val="22"/>
                <w:szCs w:val="22"/>
              </w:rPr>
              <w:t>а ма</w:t>
            </w:r>
            <w:r>
              <w:rPr>
                <w:rFonts w:ascii="Arial" w:eastAsia="Arial" w:hAnsi="Arial" w:cs="Arial"/>
                <w:spacing w:val="1"/>
                <w:sz w:val="22"/>
                <w:szCs w:val="22"/>
              </w:rPr>
              <w:t>с</w:t>
            </w:r>
            <w:r>
              <w:rPr>
                <w:rFonts w:ascii="Arial" w:eastAsia="Arial" w:hAnsi="Arial" w:cs="Arial"/>
                <w:sz w:val="22"/>
                <w:szCs w:val="22"/>
              </w:rPr>
              <w:t xml:space="preserve">- </w:t>
            </w:r>
            <w:r>
              <w:rPr>
                <w:rFonts w:ascii="Arial" w:eastAsia="Arial" w:hAnsi="Arial" w:cs="Arial"/>
                <w:spacing w:val="-1"/>
                <w:sz w:val="22"/>
                <w:szCs w:val="22"/>
              </w:rPr>
              <w:t>м</w:t>
            </w:r>
            <w:r>
              <w:rPr>
                <w:rFonts w:ascii="Arial" w:eastAsia="Arial" w:hAnsi="Arial" w:cs="Arial"/>
                <w:sz w:val="22"/>
                <w:szCs w:val="22"/>
              </w:rPr>
              <w:t>ед</w:t>
            </w:r>
            <w:r>
              <w:rPr>
                <w:rFonts w:ascii="Arial" w:eastAsia="Arial" w:hAnsi="Arial" w:cs="Arial"/>
                <w:spacing w:val="-3"/>
                <w:sz w:val="22"/>
                <w:szCs w:val="22"/>
              </w:rPr>
              <w:t>и</w:t>
            </w:r>
            <w:r>
              <w:rPr>
                <w:rFonts w:ascii="Arial" w:eastAsia="Arial" w:hAnsi="Arial" w:cs="Arial"/>
                <w:spacing w:val="1"/>
                <w:sz w:val="22"/>
                <w:szCs w:val="22"/>
              </w:rPr>
              <w:t>ј</w:t>
            </w:r>
            <w:r>
              <w:rPr>
                <w:rFonts w:ascii="Arial" w:eastAsia="Arial" w:hAnsi="Arial" w:cs="Arial"/>
                <w:spacing w:val="-1"/>
                <w:sz w:val="22"/>
                <w:szCs w:val="22"/>
              </w:rPr>
              <w:t>им</w:t>
            </w:r>
            <w:r>
              <w:rPr>
                <w:rFonts w:ascii="Arial" w:eastAsia="Arial" w:hAnsi="Arial" w:cs="Arial"/>
                <w:sz w:val="22"/>
                <w:szCs w:val="22"/>
              </w:rPr>
              <w:t>а</w:t>
            </w:r>
          </w:p>
          <w:p w:rsidR="00302368" w:rsidRDefault="00302368" w:rsidP="00302368">
            <w:pPr>
              <w:spacing w:before="6" w:line="240" w:lineRule="exact"/>
              <w:ind w:right="517"/>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5"/>
                <w:sz w:val="22"/>
                <w:szCs w:val="22"/>
              </w:rPr>
              <w:t xml:space="preserve"> </w:t>
            </w:r>
            <w:r>
              <w:rPr>
                <w:rFonts w:ascii="Arial" w:eastAsia="Arial" w:hAnsi="Arial" w:cs="Arial"/>
                <w:spacing w:val="-1"/>
                <w:sz w:val="22"/>
                <w:szCs w:val="22"/>
              </w:rPr>
              <w:t>Ли</w:t>
            </w:r>
            <w:r>
              <w:rPr>
                <w:rFonts w:ascii="Arial" w:eastAsia="Arial" w:hAnsi="Arial" w:cs="Arial"/>
                <w:sz w:val="22"/>
                <w:szCs w:val="22"/>
              </w:rPr>
              <w:t>ч</w:t>
            </w:r>
            <w:r>
              <w:rPr>
                <w:rFonts w:ascii="Arial" w:eastAsia="Arial" w:hAnsi="Arial" w:cs="Arial"/>
                <w:spacing w:val="-2"/>
                <w:sz w:val="22"/>
                <w:szCs w:val="22"/>
              </w:rPr>
              <w:t>н</w:t>
            </w:r>
            <w:r>
              <w:rPr>
                <w:rFonts w:ascii="Arial" w:eastAsia="Arial" w:hAnsi="Arial" w:cs="Arial"/>
                <w:sz w:val="22"/>
                <w:szCs w:val="22"/>
              </w:rPr>
              <w:t xml:space="preserve">е </w:t>
            </w:r>
            <w:r>
              <w:rPr>
                <w:rFonts w:ascii="Arial" w:eastAsia="Arial" w:hAnsi="Arial" w:cs="Arial"/>
                <w:spacing w:val="1"/>
                <w:sz w:val="22"/>
                <w:szCs w:val="22"/>
              </w:rPr>
              <w:t>в</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pacing w:val="-2"/>
                <w:sz w:val="22"/>
                <w:szCs w:val="22"/>
              </w:rPr>
              <w:t>д</w:t>
            </w:r>
            <w:r>
              <w:rPr>
                <w:rFonts w:ascii="Arial" w:eastAsia="Arial" w:hAnsi="Arial" w:cs="Arial"/>
                <w:sz w:val="22"/>
                <w:szCs w:val="22"/>
              </w:rPr>
              <w:t>ност</w:t>
            </w:r>
            <w:r>
              <w:rPr>
                <w:rFonts w:ascii="Arial" w:eastAsia="Arial" w:hAnsi="Arial" w:cs="Arial"/>
                <w:spacing w:val="-1"/>
                <w:sz w:val="22"/>
                <w:szCs w:val="22"/>
              </w:rPr>
              <w:t>и</w:t>
            </w:r>
            <w:r>
              <w:rPr>
                <w:rFonts w:ascii="Arial" w:eastAsia="Arial" w:hAnsi="Arial" w:cs="Arial"/>
                <w:sz w:val="22"/>
                <w:szCs w:val="22"/>
              </w:rPr>
              <w:t>, п</w:t>
            </w:r>
            <w:r>
              <w:rPr>
                <w:rFonts w:ascii="Arial" w:eastAsia="Arial" w:hAnsi="Arial" w:cs="Arial"/>
                <w:spacing w:val="-2"/>
                <w:sz w:val="22"/>
                <w:szCs w:val="22"/>
              </w:rPr>
              <w:t>о</w:t>
            </w:r>
            <w:r>
              <w:rPr>
                <w:rFonts w:ascii="Arial" w:eastAsia="Arial" w:hAnsi="Arial" w:cs="Arial"/>
                <w:sz w:val="22"/>
                <w:szCs w:val="22"/>
              </w:rPr>
              <w:t>штова</w:t>
            </w:r>
            <w:r>
              <w:rPr>
                <w:rFonts w:ascii="Arial" w:eastAsia="Arial" w:hAnsi="Arial" w:cs="Arial"/>
                <w:spacing w:val="-2"/>
                <w:sz w:val="22"/>
                <w:szCs w:val="22"/>
              </w:rPr>
              <w:t>њ</w:t>
            </w:r>
            <w:r>
              <w:rPr>
                <w:rFonts w:ascii="Arial" w:eastAsia="Arial" w:hAnsi="Arial" w:cs="Arial"/>
                <w:sz w:val="22"/>
                <w:szCs w:val="22"/>
              </w:rPr>
              <w:t xml:space="preserve">е и </w:t>
            </w:r>
            <w:r>
              <w:rPr>
                <w:rFonts w:ascii="Arial" w:eastAsia="Arial" w:hAnsi="Arial" w:cs="Arial"/>
                <w:spacing w:val="1"/>
                <w:sz w:val="22"/>
                <w:szCs w:val="22"/>
              </w:rPr>
              <w:t>п</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pacing w:val="-2"/>
                <w:sz w:val="22"/>
                <w:szCs w:val="22"/>
              </w:rPr>
              <w:t>х</w:t>
            </w:r>
            <w:r>
              <w:rPr>
                <w:rFonts w:ascii="Arial" w:eastAsia="Arial" w:hAnsi="Arial" w:cs="Arial"/>
                <w:sz w:val="22"/>
                <w:szCs w:val="22"/>
              </w:rPr>
              <w:t>ват</w:t>
            </w:r>
            <w:r>
              <w:rPr>
                <w:rFonts w:ascii="Arial" w:eastAsia="Arial" w:hAnsi="Arial" w:cs="Arial"/>
                <w:spacing w:val="-1"/>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зли</w:t>
            </w:r>
            <w:r>
              <w:rPr>
                <w:rFonts w:ascii="Arial" w:eastAsia="Arial" w:hAnsi="Arial" w:cs="Arial"/>
                <w:spacing w:val="-3"/>
                <w:sz w:val="22"/>
                <w:szCs w:val="22"/>
              </w:rPr>
              <w:t>ч</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о</w:t>
            </w:r>
            <w:r>
              <w:rPr>
                <w:rFonts w:ascii="Arial" w:eastAsia="Arial" w:hAnsi="Arial" w:cs="Arial"/>
                <w:sz w:val="22"/>
                <w:szCs w:val="22"/>
              </w:rPr>
              <w:t>сти</w:t>
            </w:r>
            <w:r>
              <w:rPr>
                <w:rFonts w:ascii="Arial" w:eastAsia="Arial" w:hAnsi="Arial" w:cs="Arial"/>
                <w:spacing w:val="2"/>
                <w:sz w:val="22"/>
                <w:szCs w:val="22"/>
              </w:rPr>
              <w:t xml:space="preserve"> </w:t>
            </w:r>
            <w:r>
              <w:rPr>
                <w:rFonts w:ascii="Arial" w:eastAsia="Arial" w:hAnsi="Arial" w:cs="Arial"/>
                <w:sz w:val="22"/>
                <w:szCs w:val="22"/>
              </w:rPr>
              <w:t>–</w:t>
            </w:r>
            <w:r>
              <w:rPr>
                <w:rFonts w:ascii="Arial" w:eastAsia="Arial" w:hAnsi="Arial" w:cs="Arial"/>
                <w:spacing w:val="1"/>
                <w:sz w:val="22"/>
                <w:szCs w:val="22"/>
              </w:rPr>
              <w:t>„</w:t>
            </w:r>
            <w:r>
              <w:rPr>
                <w:rFonts w:ascii="Arial" w:eastAsia="Arial" w:hAnsi="Arial" w:cs="Arial"/>
                <w:spacing w:val="-1"/>
                <w:sz w:val="22"/>
                <w:szCs w:val="22"/>
              </w:rPr>
              <w:t>Ни</w:t>
            </w:r>
            <w:r>
              <w:rPr>
                <w:rFonts w:ascii="Arial" w:eastAsia="Arial" w:hAnsi="Arial" w:cs="Arial"/>
                <w:sz w:val="22"/>
                <w:szCs w:val="22"/>
              </w:rPr>
              <w:t>с</w:t>
            </w:r>
            <w:r>
              <w:rPr>
                <w:rFonts w:ascii="Arial" w:eastAsia="Arial" w:hAnsi="Arial" w:cs="Arial"/>
                <w:spacing w:val="-1"/>
                <w:sz w:val="22"/>
                <w:szCs w:val="22"/>
              </w:rPr>
              <w:t>м</w:t>
            </w:r>
            <w:r>
              <w:rPr>
                <w:rFonts w:ascii="Arial" w:eastAsia="Arial" w:hAnsi="Arial" w:cs="Arial"/>
                <w:sz w:val="22"/>
                <w:szCs w:val="22"/>
              </w:rPr>
              <w:t xml:space="preserve">о </w:t>
            </w:r>
            <w:r>
              <w:rPr>
                <w:rFonts w:ascii="Arial" w:eastAsia="Arial" w:hAnsi="Arial" w:cs="Arial"/>
                <w:spacing w:val="-2"/>
                <w:sz w:val="22"/>
                <w:szCs w:val="22"/>
              </w:rPr>
              <w:t>с</w:t>
            </w:r>
            <w:r>
              <w:rPr>
                <w:rFonts w:ascii="Arial" w:eastAsia="Arial" w:hAnsi="Arial" w:cs="Arial"/>
                <w:sz w:val="22"/>
                <w:szCs w:val="22"/>
              </w:rPr>
              <w:t>ви</w:t>
            </w:r>
            <w:r>
              <w:rPr>
                <w:rFonts w:ascii="Arial" w:eastAsia="Arial" w:hAnsi="Arial" w:cs="Arial"/>
                <w:spacing w:val="1"/>
                <w:sz w:val="22"/>
                <w:szCs w:val="22"/>
              </w:rPr>
              <w:t xml:space="preserve"> </w:t>
            </w:r>
            <w:r>
              <w:rPr>
                <w:rFonts w:ascii="Arial" w:eastAsia="Arial" w:hAnsi="Arial" w:cs="Arial"/>
                <w:spacing w:val="-1"/>
                <w:sz w:val="22"/>
                <w:szCs w:val="22"/>
              </w:rPr>
              <w:t>и</w:t>
            </w:r>
            <w:r>
              <w:rPr>
                <w:rFonts w:ascii="Arial" w:eastAsia="Arial" w:hAnsi="Arial" w:cs="Arial"/>
                <w:sz w:val="22"/>
                <w:szCs w:val="22"/>
              </w:rPr>
              <w:t>с</w:t>
            </w:r>
            <w:r>
              <w:rPr>
                <w:rFonts w:ascii="Arial" w:eastAsia="Arial" w:hAnsi="Arial" w:cs="Arial"/>
                <w:spacing w:val="-3"/>
                <w:sz w:val="22"/>
                <w:szCs w:val="22"/>
              </w:rPr>
              <w:t>т</w:t>
            </w:r>
            <w:r>
              <w:rPr>
                <w:rFonts w:ascii="Arial" w:eastAsia="Arial" w:hAnsi="Arial" w:cs="Arial"/>
                <w:spacing w:val="-1"/>
                <w:sz w:val="22"/>
                <w:szCs w:val="22"/>
              </w:rPr>
              <w:t>и</w:t>
            </w:r>
            <w:r>
              <w:rPr>
                <w:rFonts w:ascii="Arial" w:eastAsia="Arial" w:hAnsi="Arial" w:cs="Arial"/>
                <w:sz w:val="22"/>
                <w:szCs w:val="22"/>
              </w:rPr>
              <w:t xml:space="preserve">“ </w:t>
            </w:r>
            <w:r>
              <w:rPr>
                <w:rFonts w:ascii="Arial" w:eastAsia="Arial" w:hAnsi="Arial" w:cs="Arial"/>
                <w:spacing w:val="1"/>
                <w:sz w:val="22"/>
                <w:szCs w:val="22"/>
              </w:rPr>
              <w:t>(</w:t>
            </w:r>
            <w:r>
              <w:rPr>
                <w:rFonts w:ascii="Arial" w:eastAsia="Arial" w:hAnsi="Arial" w:cs="Arial"/>
                <w:sz w:val="22"/>
                <w:szCs w:val="22"/>
              </w:rPr>
              <w:t>1</w:t>
            </w:r>
            <w:r>
              <w:rPr>
                <w:rFonts w:ascii="Arial" w:eastAsia="Arial" w:hAnsi="Arial" w:cs="Arial"/>
                <w:spacing w:val="-1"/>
                <w:sz w:val="22"/>
                <w:szCs w:val="22"/>
              </w:rPr>
              <w:t>6</w:t>
            </w:r>
            <w:r>
              <w:rPr>
                <w:rFonts w:ascii="Arial" w:eastAsia="Arial" w:hAnsi="Arial" w:cs="Arial"/>
                <w:sz w:val="22"/>
                <w:szCs w:val="22"/>
              </w:rPr>
              <w:t xml:space="preserve">, </w:t>
            </w:r>
            <w:r>
              <w:rPr>
                <w:rFonts w:ascii="Arial" w:eastAsia="Arial" w:hAnsi="Arial" w:cs="Arial"/>
                <w:spacing w:val="-2"/>
                <w:sz w:val="22"/>
                <w:szCs w:val="22"/>
              </w:rPr>
              <w:t>н</w:t>
            </w:r>
            <w:r>
              <w:rPr>
                <w:rFonts w:ascii="Arial" w:eastAsia="Arial" w:hAnsi="Arial" w:cs="Arial"/>
                <w:sz w:val="22"/>
                <w:szCs w:val="22"/>
              </w:rPr>
              <w:t>о</w:t>
            </w:r>
            <w:r>
              <w:rPr>
                <w:rFonts w:ascii="Arial" w:eastAsia="Arial" w:hAnsi="Arial" w:cs="Arial"/>
                <w:spacing w:val="1"/>
                <w:sz w:val="22"/>
                <w:szCs w:val="22"/>
              </w:rPr>
              <w:t>в</w:t>
            </w:r>
            <w:r>
              <w:rPr>
                <w:rFonts w:ascii="Arial" w:eastAsia="Arial" w:hAnsi="Arial" w:cs="Arial"/>
                <w:sz w:val="22"/>
                <w:szCs w:val="22"/>
              </w:rPr>
              <w:t>е</w:t>
            </w:r>
            <w:r>
              <w:rPr>
                <w:rFonts w:ascii="Arial" w:eastAsia="Arial" w:hAnsi="Arial" w:cs="Arial"/>
                <w:spacing w:val="-1"/>
                <w:sz w:val="22"/>
                <w:szCs w:val="22"/>
              </w:rPr>
              <w:t>м</w:t>
            </w:r>
            <w:r>
              <w:rPr>
                <w:rFonts w:ascii="Arial" w:eastAsia="Arial" w:hAnsi="Arial" w:cs="Arial"/>
                <w:sz w:val="22"/>
                <w:szCs w:val="22"/>
              </w:rPr>
              <w:t>ба</w:t>
            </w:r>
            <w:r>
              <w:rPr>
                <w:rFonts w:ascii="Arial" w:eastAsia="Arial" w:hAnsi="Arial" w:cs="Arial"/>
                <w:spacing w:val="-1"/>
                <w:sz w:val="22"/>
                <w:szCs w:val="22"/>
              </w:rPr>
              <w:t>р</w:t>
            </w:r>
            <w:r>
              <w:rPr>
                <w:rFonts w:ascii="Arial" w:eastAsia="Arial" w:hAnsi="Arial" w:cs="Arial"/>
                <w:sz w:val="22"/>
                <w:szCs w:val="22"/>
              </w:rPr>
              <w:t xml:space="preserve">, </w:t>
            </w:r>
            <w:r>
              <w:rPr>
                <w:rFonts w:ascii="Arial" w:eastAsia="Arial" w:hAnsi="Arial" w:cs="Arial"/>
                <w:spacing w:val="-1"/>
                <w:sz w:val="22"/>
                <w:szCs w:val="22"/>
              </w:rPr>
              <w:t>Д</w:t>
            </w:r>
            <w:r>
              <w:rPr>
                <w:rFonts w:ascii="Arial" w:eastAsia="Arial" w:hAnsi="Arial" w:cs="Arial"/>
                <w:sz w:val="22"/>
                <w:szCs w:val="22"/>
              </w:rPr>
              <w:t>ан</w:t>
            </w:r>
            <w:r>
              <w:rPr>
                <w:rFonts w:ascii="Arial" w:eastAsia="Arial" w:hAnsi="Arial" w:cs="Arial"/>
                <w:spacing w:val="-1"/>
                <w:sz w:val="22"/>
                <w:szCs w:val="22"/>
              </w:rPr>
              <w:t xml:space="preserve"> </w:t>
            </w:r>
            <w:r>
              <w:rPr>
                <w:rFonts w:ascii="Arial" w:eastAsia="Arial" w:hAnsi="Arial" w:cs="Arial"/>
                <w:sz w:val="22"/>
                <w:szCs w:val="22"/>
              </w:rPr>
              <w:t>т</w:t>
            </w:r>
            <w:r>
              <w:rPr>
                <w:rFonts w:ascii="Arial" w:eastAsia="Arial" w:hAnsi="Arial" w:cs="Arial"/>
                <w:spacing w:val="-1"/>
                <w:sz w:val="22"/>
                <w:szCs w:val="22"/>
              </w:rPr>
              <w:t>о</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1"/>
                <w:sz w:val="22"/>
                <w:szCs w:val="22"/>
              </w:rPr>
              <w:t>р</w:t>
            </w:r>
            <w:r>
              <w:rPr>
                <w:rFonts w:ascii="Arial" w:eastAsia="Arial" w:hAnsi="Arial" w:cs="Arial"/>
                <w:spacing w:val="-3"/>
                <w:sz w:val="22"/>
                <w:szCs w:val="22"/>
              </w:rPr>
              <w:t>а</w:t>
            </w:r>
            <w:r>
              <w:rPr>
                <w:rFonts w:ascii="Arial" w:eastAsia="Arial" w:hAnsi="Arial" w:cs="Arial"/>
                <w:sz w:val="22"/>
                <w:szCs w:val="22"/>
              </w:rPr>
              <w:t>н</w:t>
            </w:r>
            <w:r>
              <w:rPr>
                <w:rFonts w:ascii="Arial" w:eastAsia="Arial" w:hAnsi="Arial" w:cs="Arial"/>
                <w:spacing w:val="-1"/>
                <w:sz w:val="22"/>
                <w:szCs w:val="22"/>
              </w:rPr>
              <w:t>ци</w:t>
            </w:r>
            <w:r>
              <w:rPr>
                <w:rFonts w:ascii="Arial" w:eastAsia="Arial" w:hAnsi="Arial" w:cs="Arial"/>
                <w:spacing w:val="1"/>
                <w:sz w:val="22"/>
                <w:szCs w:val="22"/>
              </w:rPr>
              <w:t>ј</w:t>
            </w:r>
            <w:r>
              <w:rPr>
                <w:rFonts w:ascii="Arial" w:eastAsia="Arial" w:hAnsi="Arial" w:cs="Arial"/>
                <w:sz w:val="22"/>
                <w:szCs w:val="22"/>
              </w:rPr>
              <w:t>е)</w:t>
            </w:r>
          </w:p>
          <w:p w:rsidR="00302368" w:rsidRDefault="00302368" w:rsidP="00302368">
            <w:pPr>
              <w:spacing w:before="2" w:line="240" w:lineRule="exact"/>
              <w:ind w:right="678"/>
              <w:rPr>
                <w:rFonts w:ascii="Arial" w:eastAsia="Arial" w:hAnsi="Arial" w:cs="Arial"/>
                <w:sz w:val="22"/>
                <w:szCs w:val="22"/>
              </w:rPr>
            </w:pPr>
            <w:r>
              <w:rPr>
                <w:rFonts w:ascii="Arial" w:eastAsia="Arial" w:hAnsi="Arial" w:cs="Arial"/>
                <w:sz w:val="22"/>
                <w:szCs w:val="22"/>
              </w:rPr>
              <w:t xml:space="preserve">4. </w:t>
            </w:r>
            <w:r>
              <w:rPr>
                <w:rFonts w:ascii="Arial" w:eastAsia="Arial" w:hAnsi="Arial" w:cs="Arial"/>
                <w:spacing w:val="-1"/>
                <w:sz w:val="22"/>
                <w:szCs w:val="22"/>
              </w:rPr>
              <w:t>У</w:t>
            </w:r>
            <w:r>
              <w:rPr>
                <w:rFonts w:ascii="Arial" w:eastAsia="Arial" w:hAnsi="Arial" w:cs="Arial"/>
                <w:sz w:val="22"/>
                <w:szCs w:val="22"/>
              </w:rPr>
              <w:t>чен</w:t>
            </w:r>
            <w:r>
              <w:rPr>
                <w:rFonts w:ascii="Arial" w:eastAsia="Arial" w:hAnsi="Arial" w:cs="Arial"/>
                <w:spacing w:val="-1"/>
                <w:sz w:val="22"/>
                <w:szCs w:val="22"/>
              </w:rPr>
              <w:t>и</w:t>
            </w:r>
            <w:r>
              <w:rPr>
                <w:rFonts w:ascii="Arial" w:eastAsia="Arial" w:hAnsi="Arial" w:cs="Arial"/>
                <w:spacing w:val="-2"/>
                <w:sz w:val="22"/>
                <w:szCs w:val="22"/>
              </w:rPr>
              <w:t>ч</w:t>
            </w:r>
            <w:r>
              <w:rPr>
                <w:rFonts w:ascii="Arial" w:eastAsia="Arial" w:hAnsi="Arial" w:cs="Arial"/>
                <w:spacing w:val="-1"/>
                <w:sz w:val="22"/>
                <w:szCs w:val="22"/>
              </w:rPr>
              <w:t>к</w:t>
            </w:r>
            <w:r>
              <w:rPr>
                <w:rFonts w:ascii="Arial" w:eastAsia="Arial" w:hAnsi="Arial" w:cs="Arial"/>
                <w:sz w:val="22"/>
                <w:szCs w:val="22"/>
              </w:rPr>
              <w:t>е ор</w:t>
            </w:r>
            <w:r>
              <w:rPr>
                <w:rFonts w:ascii="Arial" w:eastAsia="Arial" w:hAnsi="Arial" w:cs="Arial"/>
                <w:spacing w:val="1"/>
                <w:sz w:val="22"/>
                <w:szCs w:val="22"/>
              </w:rPr>
              <w:t>г</w:t>
            </w:r>
            <w:r>
              <w:rPr>
                <w:rFonts w:ascii="Arial" w:eastAsia="Arial" w:hAnsi="Arial" w:cs="Arial"/>
                <w:sz w:val="22"/>
                <w:szCs w:val="22"/>
              </w:rPr>
              <w:t>ан</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pacing w:val="-3"/>
                <w:sz w:val="22"/>
                <w:szCs w:val="22"/>
              </w:rPr>
              <w:t>а</w:t>
            </w:r>
            <w:r>
              <w:rPr>
                <w:rFonts w:ascii="Arial" w:eastAsia="Arial" w:hAnsi="Arial" w:cs="Arial"/>
                <w:sz w:val="22"/>
                <w:szCs w:val="22"/>
              </w:rPr>
              <w:t>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шко</w:t>
            </w:r>
            <w:r>
              <w:rPr>
                <w:rFonts w:ascii="Arial" w:eastAsia="Arial" w:hAnsi="Arial" w:cs="Arial"/>
                <w:spacing w:val="-2"/>
                <w:sz w:val="22"/>
                <w:szCs w:val="22"/>
              </w:rPr>
              <w:t>л</w:t>
            </w:r>
            <w:r>
              <w:rPr>
                <w:rFonts w:ascii="Arial" w:eastAsia="Arial" w:hAnsi="Arial" w:cs="Arial"/>
                <w:sz w:val="22"/>
                <w:szCs w:val="22"/>
              </w:rPr>
              <w:t xml:space="preserve">и </w:t>
            </w:r>
            <w:r>
              <w:rPr>
                <w:rFonts w:ascii="Arial" w:eastAsia="Arial" w:hAnsi="Arial" w:cs="Arial"/>
                <w:spacing w:val="1"/>
                <w:sz w:val="22"/>
                <w:szCs w:val="22"/>
              </w:rPr>
              <w:t>(</w:t>
            </w:r>
            <w:r>
              <w:rPr>
                <w:rFonts w:ascii="Arial" w:eastAsia="Arial" w:hAnsi="Arial" w:cs="Arial"/>
                <w:sz w:val="22"/>
                <w:szCs w:val="22"/>
              </w:rPr>
              <w:t>шта</w:t>
            </w:r>
            <w:r>
              <w:rPr>
                <w:rFonts w:ascii="Arial" w:eastAsia="Arial" w:hAnsi="Arial" w:cs="Arial"/>
                <w:spacing w:val="-1"/>
                <w:sz w:val="22"/>
                <w:szCs w:val="22"/>
              </w:rPr>
              <w:t xml:space="preserve"> </w:t>
            </w:r>
            <w:r>
              <w:rPr>
                <w:rFonts w:ascii="Arial" w:eastAsia="Arial" w:hAnsi="Arial" w:cs="Arial"/>
                <w:sz w:val="22"/>
                <w:szCs w:val="22"/>
              </w:rPr>
              <w:t>с</w:t>
            </w:r>
            <w:r>
              <w:rPr>
                <w:rFonts w:ascii="Arial" w:eastAsia="Arial" w:hAnsi="Arial" w:cs="Arial"/>
                <w:spacing w:val="-2"/>
                <w:sz w:val="22"/>
                <w:szCs w:val="22"/>
              </w:rPr>
              <w:t>у</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шта</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3"/>
                <w:sz w:val="22"/>
                <w:szCs w:val="22"/>
              </w:rPr>
              <w:t>)</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z w:val="22"/>
                <w:szCs w:val="22"/>
              </w:rPr>
              <w:t>ењске з</w:t>
            </w:r>
            <w:r>
              <w:rPr>
                <w:rFonts w:ascii="Arial" w:eastAsia="Arial" w:hAnsi="Arial" w:cs="Arial"/>
                <w:spacing w:val="-1"/>
                <w:sz w:val="22"/>
                <w:szCs w:val="22"/>
              </w:rPr>
              <w:t>а</w:t>
            </w:r>
            <w:r>
              <w:rPr>
                <w:rFonts w:ascii="Arial" w:eastAsia="Arial" w:hAnsi="Arial" w:cs="Arial"/>
                <w:spacing w:val="1"/>
                <w:sz w:val="22"/>
                <w:szCs w:val="22"/>
              </w:rPr>
              <w:t>ј</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pacing w:val="-2"/>
                <w:sz w:val="22"/>
                <w:szCs w:val="22"/>
              </w:rPr>
              <w:t>н</w:t>
            </w:r>
            <w:r>
              <w:rPr>
                <w:rFonts w:ascii="Arial" w:eastAsia="Arial" w:hAnsi="Arial" w:cs="Arial"/>
                <w:spacing w:val="-1"/>
                <w:sz w:val="22"/>
                <w:szCs w:val="22"/>
              </w:rPr>
              <w:t>и</w:t>
            </w:r>
            <w:r>
              <w:rPr>
                <w:rFonts w:ascii="Arial" w:eastAsia="Arial" w:hAnsi="Arial" w:cs="Arial"/>
                <w:sz w:val="22"/>
                <w:szCs w:val="22"/>
              </w:rPr>
              <w:t>це</w:t>
            </w:r>
            <w:r>
              <w:rPr>
                <w:rFonts w:ascii="Arial" w:eastAsia="Arial" w:hAnsi="Arial" w:cs="Arial"/>
                <w:sz w:val="22"/>
                <w:szCs w:val="22"/>
                <w:lang w:val="sr-Cyrl-CS"/>
              </w:rPr>
              <w:t>,</w:t>
            </w:r>
            <w:r>
              <w:rPr>
                <w:rFonts w:ascii="Arial" w:eastAsia="Arial" w:hAnsi="Arial" w:cs="Arial"/>
                <w:sz w:val="22"/>
                <w:szCs w:val="22"/>
              </w:rPr>
              <w:t xml:space="preserve"> </w:t>
            </w:r>
            <w:r>
              <w:rPr>
                <w:rFonts w:ascii="Arial" w:eastAsia="Arial" w:hAnsi="Arial" w:cs="Arial"/>
                <w:spacing w:val="-1"/>
                <w:sz w:val="22"/>
                <w:szCs w:val="22"/>
              </w:rPr>
              <w:t>У</w:t>
            </w:r>
            <w:r>
              <w:rPr>
                <w:rFonts w:ascii="Arial" w:eastAsia="Arial" w:hAnsi="Arial" w:cs="Arial"/>
                <w:spacing w:val="-2"/>
                <w:sz w:val="22"/>
                <w:szCs w:val="22"/>
              </w:rPr>
              <w:t>ч</w:t>
            </w:r>
            <w:r>
              <w:rPr>
                <w:rFonts w:ascii="Arial" w:eastAsia="Arial" w:hAnsi="Arial" w:cs="Arial"/>
                <w:sz w:val="22"/>
                <w:szCs w:val="22"/>
              </w:rPr>
              <w:t>ен</w:t>
            </w:r>
            <w:r>
              <w:rPr>
                <w:rFonts w:ascii="Arial" w:eastAsia="Arial" w:hAnsi="Arial" w:cs="Arial"/>
                <w:spacing w:val="-1"/>
                <w:sz w:val="22"/>
                <w:szCs w:val="22"/>
              </w:rPr>
              <w:t>и</w:t>
            </w:r>
            <w:r>
              <w:rPr>
                <w:rFonts w:ascii="Arial" w:eastAsia="Arial" w:hAnsi="Arial" w:cs="Arial"/>
                <w:sz w:val="22"/>
                <w:szCs w:val="22"/>
              </w:rPr>
              <w:t>чки па</w:t>
            </w:r>
            <w:r>
              <w:rPr>
                <w:rFonts w:ascii="Arial" w:eastAsia="Arial" w:hAnsi="Arial" w:cs="Arial"/>
                <w:spacing w:val="-3"/>
                <w:sz w:val="22"/>
                <w:szCs w:val="22"/>
              </w:rPr>
              <w:t>р</w:t>
            </w:r>
            <w:r>
              <w:rPr>
                <w:rFonts w:ascii="Arial" w:eastAsia="Arial" w:hAnsi="Arial" w:cs="Arial"/>
                <w:spacing w:val="1"/>
                <w:sz w:val="22"/>
                <w:szCs w:val="22"/>
              </w:rPr>
              <w:t>л</w:t>
            </w:r>
            <w:r>
              <w:rPr>
                <w:rFonts w:ascii="Arial" w:eastAsia="Arial" w:hAnsi="Arial" w:cs="Arial"/>
                <w:sz w:val="22"/>
                <w:szCs w:val="22"/>
              </w:rPr>
              <w:t>а</w:t>
            </w:r>
            <w:r>
              <w:rPr>
                <w:rFonts w:ascii="Arial" w:eastAsia="Arial" w:hAnsi="Arial" w:cs="Arial"/>
                <w:spacing w:val="-1"/>
                <w:sz w:val="22"/>
                <w:szCs w:val="22"/>
              </w:rPr>
              <w:t>м</w:t>
            </w:r>
            <w:r>
              <w:rPr>
                <w:rFonts w:ascii="Arial" w:eastAsia="Arial" w:hAnsi="Arial" w:cs="Arial"/>
                <w:sz w:val="22"/>
                <w:szCs w:val="22"/>
              </w:rPr>
              <w:t>ент</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pacing w:val="-1"/>
                <w:sz w:val="22"/>
                <w:szCs w:val="22"/>
              </w:rPr>
              <w:t>м</w:t>
            </w:r>
            <w:r>
              <w:rPr>
                <w:rFonts w:ascii="Arial" w:eastAsia="Arial" w:hAnsi="Arial" w:cs="Arial"/>
                <w:spacing w:val="1"/>
                <w:sz w:val="22"/>
                <w:szCs w:val="22"/>
              </w:rPr>
              <w:t>л</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ак Црв</w:t>
            </w:r>
            <w:r>
              <w:rPr>
                <w:rFonts w:ascii="Arial" w:eastAsia="Arial" w:hAnsi="Arial" w:cs="Arial"/>
                <w:spacing w:val="-3"/>
                <w:sz w:val="22"/>
                <w:szCs w:val="22"/>
              </w:rPr>
              <w:t>е</w:t>
            </w:r>
            <w:r>
              <w:rPr>
                <w:rFonts w:ascii="Arial" w:eastAsia="Arial" w:hAnsi="Arial" w:cs="Arial"/>
                <w:sz w:val="22"/>
                <w:szCs w:val="22"/>
              </w:rPr>
              <w:t xml:space="preserve">ног </w:t>
            </w:r>
            <w:r>
              <w:rPr>
                <w:rFonts w:ascii="Arial" w:eastAsia="Arial" w:hAnsi="Arial" w:cs="Arial"/>
                <w:spacing w:val="-1"/>
                <w:sz w:val="22"/>
                <w:szCs w:val="22"/>
              </w:rPr>
              <w:t>к</w:t>
            </w:r>
            <w:r>
              <w:rPr>
                <w:rFonts w:ascii="Arial" w:eastAsia="Arial" w:hAnsi="Arial" w:cs="Arial"/>
                <w:sz w:val="22"/>
                <w:szCs w:val="22"/>
              </w:rPr>
              <w:t>рс</w:t>
            </w:r>
            <w:r>
              <w:rPr>
                <w:rFonts w:ascii="Arial" w:eastAsia="Arial" w:hAnsi="Arial" w:cs="Arial"/>
                <w:spacing w:val="-1"/>
                <w:sz w:val="22"/>
                <w:szCs w:val="22"/>
              </w:rPr>
              <w:t>т</w:t>
            </w:r>
            <w:r>
              <w:rPr>
                <w:rFonts w:ascii="Arial" w:eastAsia="Arial" w:hAnsi="Arial" w:cs="Arial"/>
                <w:spacing w:val="-3"/>
                <w:sz w:val="22"/>
                <w:szCs w:val="22"/>
              </w:rPr>
              <w:t>а</w:t>
            </w:r>
            <w:r>
              <w:rPr>
                <w:rFonts w:ascii="Arial" w:eastAsia="Arial" w:hAnsi="Arial" w:cs="Arial"/>
                <w:sz w:val="22"/>
                <w:szCs w:val="22"/>
              </w:rPr>
              <w:t>.</w:t>
            </w:r>
          </w:p>
          <w:p w:rsidR="007E3C79" w:rsidRPr="00302368" w:rsidRDefault="00302368" w:rsidP="00F6135A">
            <w:pPr>
              <w:spacing w:line="240" w:lineRule="exact"/>
              <w:rPr>
                <w:rFonts w:ascii="Arial" w:eastAsia="Arial" w:hAnsi="Arial" w:cs="Arial"/>
                <w:sz w:val="22"/>
                <w:szCs w:val="22"/>
                <w:lang w:val="sr-Cyrl-CS"/>
              </w:rPr>
            </w:pPr>
            <w:r>
              <w:rPr>
                <w:rFonts w:ascii="Arial" w:eastAsia="Arial" w:hAnsi="Arial" w:cs="Arial"/>
                <w:sz w:val="22"/>
                <w:szCs w:val="22"/>
              </w:rPr>
              <w:t xml:space="preserve">5, </w:t>
            </w:r>
            <w:r>
              <w:rPr>
                <w:rFonts w:ascii="Arial" w:eastAsia="Arial" w:hAnsi="Arial" w:cs="Arial"/>
                <w:spacing w:val="-1"/>
                <w:sz w:val="22"/>
                <w:szCs w:val="22"/>
              </w:rPr>
              <w:t>Ак</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е</w:t>
            </w:r>
            <w:r>
              <w:rPr>
                <w:rFonts w:ascii="Arial" w:eastAsia="Arial" w:hAnsi="Arial" w:cs="Arial"/>
                <w:spacing w:val="1"/>
                <w:sz w:val="22"/>
                <w:szCs w:val="22"/>
              </w:rPr>
              <w:t>л</w:t>
            </w:r>
            <w:r>
              <w:rPr>
                <w:rFonts w:ascii="Arial" w:eastAsia="Arial" w:hAnsi="Arial" w:cs="Arial"/>
                <w:sz w:val="22"/>
                <w:szCs w:val="22"/>
              </w:rPr>
              <w:t xml:space="preserve">ни </w:t>
            </w:r>
            <w:r>
              <w:rPr>
                <w:rFonts w:ascii="Arial" w:eastAsia="Arial" w:hAnsi="Arial" w:cs="Arial"/>
                <w:spacing w:val="1"/>
                <w:sz w:val="22"/>
                <w:szCs w:val="22"/>
              </w:rPr>
              <w:t>п</w:t>
            </w:r>
            <w:r>
              <w:rPr>
                <w:rFonts w:ascii="Arial" w:eastAsia="Arial" w:hAnsi="Arial" w:cs="Arial"/>
                <w:sz w:val="22"/>
                <w:szCs w:val="22"/>
              </w:rPr>
              <w:t>р</w:t>
            </w:r>
            <w:r>
              <w:rPr>
                <w:rFonts w:ascii="Arial" w:eastAsia="Arial" w:hAnsi="Arial" w:cs="Arial"/>
                <w:spacing w:val="-3"/>
                <w:sz w:val="22"/>
                <w:szCs w:val="22"/>
              </w:rPr>
              <w:t>о</w:t>
            </w:r>
            <w:r>
              <w:rPr>
                <w:rFonts w:ascii="Arial" w:eastAsia="Arial" w:hAnsi="Arial" w:cs="Arial"/>
                <w:sz w:val="22"/>
                <w:szCs w:val="22"/>
              </w:rPr>
              <w:t>б</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1"/>
                <w:sz w:val="22"/>
                <w:szCs w:val="22"/>
              </w:rPr>
              <w:t>м</w:t>
            </w:r>
            <w:r>
              <w:rPr>
                <w:rFonts w:ascii="Arial" w:eastAsia="Arial" w:hAnsi="Arial" w:cs="Arial"/>
                <w:sz w:val="22"/>
                <w:szCs w:val="22"/>
              </w:rPr>
              <w:t>и у</w:t>
            </w:r>
            <w:r>
              <w:rPr>
                <w:rFonts w:ascii="Arial" w:eastAsia="Arial" w:hAnsi="Arial" w:cs="Arial"/>
                <w:spacing w:val="-1"/>
                <w:sz w:val="22"/>
                <w:szCs w:val="22"/>
              </w:rPr>
              <w:t xml:space="preserve"> </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z w:val="22"/>
                <w:szCs w:val="22"/>
              </w:rPr>
              <w:t>е</w:t>
            </w:r>
            <w:r>
              <w:rPr>
                <w:rFonts w:ascii="Arial" w:eastAsia="Arial" w:hAnsi="Arial" w:cs="Arial"/>
                <w:spacing w:val="-2"/>
                <w:sz w:val="22"/>
                <w:szCs w:val="22"/>
              </w:rPr>
              <w:t>њ</w:t>
            </w:r>
            <w:r>
              <w:rPr>
                <w:rFonts w:ascii="Arial" w:eastAsia="Arial" w:hAnsi="Arial" w:cs="Arial"/>
                <w:sz w:val="22"/>
                <w:szCs w:val="22"/>
              </w:rPr>
              <w:t>у</w:t>
            </w:r>
            <w:r>
              <w:rPr>
                <w:rFonts w:ascii="Arial" w:eastAsia="Arial" w:hAnsi="Arial" w:cs="Arial"/>
                <w:spacing w:val="-1"/>
                <w:sz w:val="22"/>
                <w:szCs w:val="22"/>
              </w:rPr>
              <w:t xml:space="preserve"> и</w:t>
            </w:r>
            <w:r>
              <w:rPr>
                <w:rFonts w:ascii="Arial" w:eastAsia="Arial" w:hAnsi="Arial" w:cs="Arial"/>
                <w:spacing w:val="1"/>
                <w:sz w:val="22"/>
                <w:szCs w:val="22"/>
              </w:rPr>
              <w:t>л</w:t>
            </w:r>
            <w:r>
              <w:rPr>
                <w:rFonts w:ascii="Arial" w:eastAsia="Arial" w:hAnsi="Arial" w:cs="Arial"/>
                <w:sz w:val="22"/>
                <w:szCs w:val="22"/>
              </w:rPr>
              <w:t>и пред</w:t>
            </w:r>
            <w:r>
              <w:rPr>
                <w:rFonts w:ascii="Arial" w:eastAsia="Arial" w:hAnsi="Arial" w:cs="Arial"/>
                <w:spacing w:val="-2"/>
                <w:sz w:val="22"/>
                <w:szCs w:val="22"/>
              </w:rPr>
              <w:t>а</w:t>
            </w:r>
            <w:r>
              <w:rPr>
                <w:rFonts w:ascii="Arial" w:eastAsia="Arial" w:hAnsi="Arial" w:cs="Arial"/>
                <w:sz w:val="22"/>
                <w:szCs w:val="22"/>
              </w:rPr>
              <w:t>вање</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2"/>
                <w:sz w:val="22"/>
                <w:szCs w:val="22"/>
              </w:rPr>
              <w:t>д</w:t>
            </w:r>
            <w:r>
              <w:rPr>
                <w:rFonts w:ascii="Arial" w:eastAsia="Arial" w:hAnsi="Arial" w:cs="Arial"/>
                <w:sz w:val="22"/>
                <w:szCs w:val="22"/>
              </w:rPr>
              <w:t>ни</w:t>
            </w:r>
            <w:r>
              <w:rPr>
                <w:rFonts w:ascii="Arial" w:eastAsia="Arial" w:hAnsi="Arial" w:cs="Arial"/>
                <w:spacing w:val="-1"/>
                <w:sz w:val="22"/>
                <w:szCs w:val="22"/>
              </w:rPr>
              <w:t>к</w:t>
            </w:r>
            <w:r>
              <w:rPr>
                <w:rFonts w:ascii="Arial" w:eastAsia="Arial" w:hAnsi="Arial" w:cs="Arial"/>
                <w:sz w:val="22"/>
                <w:szCs w:val="22"/>
              </w:rPr>
              <w:t>а По</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z w:val="22"/>
                <w:szCs w:val="22"/>
              </w:rPr>
              <w:t>ц</w:t>
            </w:r>
            <w:r>
              <w:rPr>
                <w:rFonts w:ascii="Arial" w:eastAsia="Arial" w:hAnsi="Arial" w:cs="Arial"/>
                <w:spacing w:val="-4"/>
                <w:sz w:val="22"/>
                <w:szCs w:val="22"/>
              </w:rPr>
              <w:t>и</w:t>
            </w:r>
            <w:r>
              <w:rPr>
                <w:rFonts w:ascii="Arial" w:eastAsia="Arial" w:hAnsi="Arial" w:cs="Arial"/>
                <w:spacing w:val="1"/>
                <w:sz w:val="22"/>
                <w:szCs w:val="22"/>
              </w:rPr>
              <w:t>ј</w:t>
            </w:r>
            <w:r>
              <w:rPr>
                <w:rFonts w:ascii="Arial" w:eastAsia="Arial" w:hAnsi="Arial" w:cs="Arial"/>
                <w:sz w:val="22"/>
                <w:szCs w:val="22"/>
              </w:rPr>
              <w:t>с</w:t>
            </w:r>
            <w:r>
              <w:rPr>
                <w:rFonts w:ascii="Arial" w:eastAsia="Arial" w:hAnsi="Arial" w:cs="Arial"/>
                <w:spacing w:val="-1"/>
                <w:sz w:val="22"/>
                <w:szCs w:val="22"/>
              </w:rPr>
              <w:t>к</w:t>
            </w:r>
            <w:r>
              <w:rPr>
                <w:rFonts w:ascii="Arial" w:eastAsia="Arial" w:hAnsi="Arial" w:cs="Arial"/>
                <w:sz w:val="22"/>
                <w:szCs w:val="22"/>
              </w:rPr>
              <w:t>е</w:t>
            </w:r>
            <w:r>
              <w:rPr>
                <w:rFonts w:ascii="Arial" w:eastAsia="Arial" w:hAnsi="Arial" w:cs="Arial"/>
                <w:spacing w:val="-1"/>
                <w:sz w:val="22"/>
                <w:szCs w:val="22"/>
              </w:rPr>
              <w:t xml:space="preserve"> </w:t>
            </w:r>
            <w:r>
              <w:rPr>
                <w:rFonts w:ascii="Arial" w:eastAsia="Arial" w:hAnsi="Arial" w:cs="Arial"/>
                <w:sz w:val="22"/>
                <w:szCs w:val="22"/>
              </w:rPr>
              <w:t>ст</w:t>
            </w:r>
            <w:r>
              <w:rPr>
                <w:rFonts w:ascii="Arial" w:eastAsia="Arial" w:hAnsi="Arial" w:cs="Arial"/>
                <w:spacing w:val="-1"/>
                <w:sz w:val="22"/>
                <w:szCs w:val="22"/>
              </w:rPr>
              <w:t>а</w:t>
            </w:r>
            <w:r>
              <w:rPr>
                <w:rFonts w:ascii="Arial" w:eastAsia="Arial" w:hAnsi="Arial" w:cs="Arial"/>
                <w:sz w:val="22"/>
                <w:szCs w:val="22"/>
              </w:rPr>
              <w:t>нице</w:t>
            </w:r>
            <w:r>
              <w:rPr>
                <w:rFonts w:ascii="Arial" w:eastAsia="Arial" w:hAnsi="Arial" w:cs="Arial"/>
                <w:spacing w:val="-4"/>
                <w:sz w:val="22"/>
                <w:szCs w:val="22"/>
              </w:rPr>
              <w:t xml:space="preserve"> </w:t>
            </w:r>
            <w:r>
              <w:rPr>
                <w:rFonts w:ascii="Arial" w:eastAsia="Arial" w:hAnsi="Arial" w:cs="Arial"/>
                <w:sz w:val="22"/>
                <w:szCs w:val="22"/>
              </w:rPr>
              <w:t>о</w:t>
            </w:r>
            <w:r>
              <w:rPr>
                <w:rFonts w:ascii="Arial" w:eastAsia="Arial" w:hAnsi="Arial" w:cs="Arial"/>
                <w:sz w:val="22"/>
                <w:szCs w:val="22"/>
                <w:lang w:val="sr-Cyrl-CS"/>
              </w:rPr>
              <w:t xml:space="preserve"> </w:t>
            </w:r>
            <w:r>
              <w:rPr>
                <w:rFonts w:ascii="Arial" w:eastAsia="Arial" w:hAnsi="Arial" w:cs="Arial"/>
                <w:spacing w:val="-1"/>
                <w:sz w:val="22"/>
                <w:szCs w:val="22"/>
              </w:rPr>
              <w:t>В</w:t>
            </w:r>
            <w:r>
              <w:rPr>
                <w:rFonts w:ascii="Arial" w:eastAsia="Arial" w:hAnsi="Arial" w:cs="Arial"/>
                <w:sz w:val="22"/>
                <w:szCs w:val="22"/>
              </w:rPr>
              <w:t>р</w:t>
            </w:r>
            <w:r>
              <w:rPr>
                <w:rFonts w:ascii="Arial" w:eastAsia="Arial" w:hAnsi="Arial" w:cs="Arial"/>
                <w:spacing w:val="-2"/>
                <w:sz w:val="22"/>
                <w:szCs w:val="22"/>
              </w:rPr>
              <w:t>шњ</w:t>
            </w:r>
            <w:r>
              <w:rPr>
                <w:rFonts w:ascii="Arial" w:eastAsia="Arial" w:hAnsi="Arial" w:cs="Arial"/>
                <w:sz w:val="22"/>
                <w:szCs w:val="22"/>
              </w:rPr>
              <w:t>ач</w:t>
            </w:r>
            <w:r>
              <w:rPr>
                <w:rFonts w:ascii="Arial" w:eastAsia="Arial" w:hAnsi="Arial" w:cs="Arial"/>
                <w:spacing w:val="-1"/>
                <w:sz w:val="22"/>
                <w:szCs w:val="22"/>
              </w:rPr>
              <w:t>к</w:t>
            </w:r>
            <w:r>
              <w:rPr>
                <w:rFonts w:ascii="Arial" w:eastAsia="Arial" w:hAnsi="Arial" w:cs="Arial"/>
                <w:sz w:val="22"/>
                <w:szCs w:val="22"/>
              </w:rPr>
              <w:t>ом нас</w:t>
            </w:r>
            <w:r>
              <w:rPr>
                <w:rFonts w:ascii="Arial" w:eastAsia="Arial" w:hAnsi="Arial" w:cs="Arial"/>
                <w:spacing w:val="-3"/>
                <w:sz w:val="22"/>
                <w:szCs w:val="22"/>
              </w:rPr>
              <w:t>и</w:t>
            </w:r>
            <w:r>
              <w:rPr>
                <w:rFonts w:ascii="Arial" w:eastAsia="Arial" w:hAnsi="Arial" w:cs="Arial"/>
                <w:sz w:val="22"/>
                <w:szCs w:val="22"/>
              </w:rPr>
              <w:t>њ</w:t>
            </w:r>
            <w:r>
              <w:rPr>
                <w:rFonts w:ascii="Arial" w:eastAsia="Arial" w:hAnsi="Arial" w:cs="Arial"/>
                <w:spacing w:val="-2"/>
                <w:sz w:val="22"/>
                <w:szCs w:val="22"/>
              </w:rPr>
              <w:t>у</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бе</w:t>
            </w:r>
            <w:r>
              <w:rPr>
                <w:rFonts w:ascii="Arial" w:eastAsia="Arial" w:hAnsi="Arial" w:cs="Arial"/>
                <w:spacing w:val="-3"/>
                <w:sz w:val="22"/>
                <w:szCs w:val="22"/>
              </w:rPr>
              <w:t>з</w:t>
            </w:r>
            <w:r>
              <w:rPr>
                <w:rFonts w:ascii="Arial" w:eastAsia="Arial" w:hAnsi="Arial" w:cs="Arial"/>
                <w:sz w:val="22"/>
                <w:szCs w:val="22"/>
              </w:rPr>
              <w:t>бе</w:t>
            </w:r>
            <w:r>
              <w:rPr>
                <w:rFonts w:ascii="Arial" w:eastAsia="Arial" w:hAnsi="Arial" w:cs="Arial"/>
                <w:spacing w:val="-2"/>
                <w:sz w:val="22"/>
                <w:szCs w:val="22"/>
              </w:rPr>
              <w:t>дн</w:t>
            </w:r>
            <w:r>
              <w:rPr>
                <w:rFonts w:ascii="Arial" w:eastAsia="Arial" w:hAnsi="Arial" w:cs="Arial"/>
                <w:sz w:val="22"/>
                <w:szCs w:val="22"/>
              </w:rPr>
              <w:t>ос</w:t>
            </w:r>
            <w:r>
              <w:rPr>
                <w:rFonts w:ascii="Arial" w:eastAsia="Arial" w:hAnsi="Arial" w:cs="Arial"/>
                <w:spacing w:val="-1"/>
                <w:sz w:val="22"/>
                <w:szCs w:val="22"/>
              </w:rPr>
              <w:t>т</w:t>
            </w:r>
            <w:r>
              <w:rPr>
                <w:rFonts w:ascii="Arial" w:eastAsia="Arial" w:hAnsi="Arial" w:cs="Arial"/>
                <w:sz w:val="22"/>
                <w:szCs w:val="22"/>
              </w:rPr>
              <w:t>и у</w:t>
            </w:r>
            <w:r>
              <w:rPr>
                <w:rFonts w:ascii="Arial" w:eastAsia="Arial" w:hAnsi="Arial" w:cs="Arial"/>
                <w:spacing w:val="-1"/>
                <w:sz w:val="22"/>
                <w:szCs w:val="22"/>
              </w:rPr>
              <w:t xml:space="preserve"> </w:t>
            </w:r>
            <w:r>
              <w:rPr>
                <w:rFonts w:ascii="Arial" w:eastAsia="Arial" w:hAnsi="Arial" w:cs="Arial"/>
                <w:sz w:val="22"/>
                <w:szCs w:val="22"/>
              </w:rPr>
              <w:t>са</w:t>
            </w:r>
            <w:r>
              <w:rPr>
                <w:rFonts w:ascii="Arial" w:eastAsia="Arial" w:hAnsi="Arial" w:cs="Arial"/>
                <w:spacing w:val="-1"/>
                <w:sz w:val="22"/>
                <w:szCs w:val="22"/>
              </w:rPr>
              <w:t>о</w:t>
            </w:r>
            <w:r>
              <w:rPr>
                <w:rFonts w:ascii="Arial" w:eastAsia="Arial" w:hAnsi="Arial" w:cs="Arial"/>
                <w:sz w:val="22"/>
                <w:szCs w:val="22"/>
              </w:rPr>
              <w:t>бр</w:t>
            </w:r>
            <w:r>
              <w:rPr>
                <w:rFonts w:ascii="Arial" w:eastAsia="Arial" w:hAnsi="Arial" w:cs="Arial"/>
                <w:spacing w:val="-1"/>
                <w:sz w:val="22"/>
                <w:szCs w:val="22"/>
              </w:rPr>
              <w:t>а</w:t>
            </w:r>
            <w:r>
              <w:rPr>
                <w:rFonts w:ascii="Arial" w:eastAsia="Arial" w:hAnsi="Arial" w:cs="Arial"/>
                <w:sz w:val="22"/>
                <w:szCs w:val="22"/>
              </w:rPr>
              <w:t>ћ</w:t>
            </w:r>
            <w:r>
              <w:rPr>
                <w:rFonts w:ascii="Arial" w:eastAsia="Arial" w:hAnsi="Arial" w:cs="Arial"/>
                <w:spacing w:val="-3"/>
                <w:sz w:val="22"/>
                <w:szCs w:val="22"/>
              </w:rPr>
              <w:t>а</w:t>
            </w:r>
            <w:r>
              <w:rPr>
                <w:rFonts w:ascii="Arial" w:eastAsia="Arial" w:hAnsi="Arial" w:cs="Arial"/>
                <w:spacing w:val="1"/>
                <w:sz w:val="22"/>
                <w:szCs w:val="22"/>
              </w:rPr>
              <w:t>ј</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 xml:space="preserve">и </w:t>
            </w:r>
            <w:r>
              <w:rPr>
                <w:rFonts w:ascii="Arial" w:eastAsia="Arial" w:hAnsi="Arial" w:cs="Arial"/>
                <w:spacing w:val="1"/>
                <w:sz w:val="22"/>
                <w:szCs w:val="22"/>
              </w:rPr>
              <w:t>д</w:t>
            </w:r>
            <w:r>
              <w:rPr>
                <w:rFonts w:ascii="Arial" w:eastAsia="Arial" w:hAnsi="Arial" w:cs="Arial"/>
                <w:spacing w:val="-3"/>
                <w:sz w:val="22"/>
                <w:szCs w:val="22"/>
              </w:rPr>
              <w:t>р</w:t>
            </w:r>
            <w:r>
              <w:rPr>
                <w:rFonts w:ascii="Arial" w:eastAsia="Arial" w:hAnsi="Arial" w:cs="Arial"/>
                <w:sz w:val="22"/>
                <w:szCs w:val="22"/>
              </w:rPr>
              <w:t>.</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XII</w:t>
            </w:r>
          </w:p>
        </w:tc>
        <w:tc>
          <w:tcPr>
            <w:tcW w:w="8475" w:type="dxa"/>
          </w:tcPr>
          <w:p w:rsidR="00302368" w:rsidRDefault="00302368" w:rsidP="00302368">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 xml:space="preserve"> 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z w:val="22"/>
                <w:szCs w:val="22"/>
              </w:rPr>
              <w:t>шавам</w:t>
            </w:r>
            <w:r>
              <w:rPr>
                <w:rFonts w:ascii="Arial" w:eastAsia="Arial" w:hAnsi="Arial" w:cs="Arial"/>
                <w:spacing w:val="-2"/>
                <w:sz w:val="22"/>
                <w:szCs w:val="22"/>
              </w:rPr>
              <w:t xml:space="preserve"> </w:t>
            </w:r>
            <w:r>
              <w:rPr>
                <w:rFonts w:ascii="Arial" w:eastAsia="Arial" w:hAnsi="Arial" w:cs="Arial"/>
                <w:sz w:val="22"/>
                <w:szCs w:val="22"/>
              </w:rPr>
              <w:t>пр</w:t>
            </w:r>
            <w:r>
              <w:rPr>
                <w:rFonts w:ascii="Arial" w:eastAsia="Arial" w:hAnsi="Arial" w:cs="Arial"/>
                <w:spacing w:val="-3"/>
                <w:sz w:val="22"/>
                <w:szCs w:val="22"/>
              </w:rPr>
              <w:t>о</w:t>
            </w:r>
            <w:r>
              <w:rPr>
                <w:rFonts w:ascii="Arial" w:eastAsia="Arial" w:hAnsi="Arial" w:cs="Arial"/>
                <w:sz w:val="22"/>
                <w:szCs w:val="22"/>
              </w:rPr>
              <w:t>б</w:t>
            </w:r>
            <w:r>
              <w:rPr>
                <w:rFonts w:ascii="Arial" w:eastAsia="Arial" w:hAnsi="Arial" w:cs="Arial"/>
                <w:spacing w:val="-2"/>
                <w:sz w:val="22"/>
                <w:szCs w:val="22"/>
              </w:rPr>
              <w:t>л</w:t>
            </w:r>
            <w:r>
              <w:rPr>
                <w:rFonts w:ascii="Arial" w:eastAsia="Arial" w:hAnsi="Arial" w:cs="Arial"/>
                <w:sz w:val="22"/>
                <w:szCs w:val="22"/>
              </w:rPr>
              <w:t>е</w:t>
            </w:r>
            <w:r>
              <w:rPr>
                <w:rFonts w:ascii="Arial" w:eastAsia="Arial" w:hAnsi="Arial" w:cs="Arial"/>
                <w:spacing w:val="-1"/>
                <w:sz w:val="22"/>
                <w:szCs w:val="22"/>
              </w:rPr>
              <w:t>м</w:t>
            </w:r>
            <w:r>
              <w:rPr>
                <w:rFonts w:ascii="Arial" w:eastAsia="Arial" w:hAnsi="Arial" w:cs="Arial"/>
                <w:sz w:val="22"/>
                <w:szCs w:val="22"/>
              </w:rPr>
              <w:t>е;С</w:t>
            </w:r>
            <w:r>
              <w:rPr>
                <w:rFonts w:ascii="Arial" w:eastAsia="Arial" w:hAnsi="Arial" w:cs="Arial"/>
                <w:spacing w:val="-3"/>
                <w:sz w:val="22"/>
                <w:szCs w:val="22"/>
              </w:rPr>
              <w:t>у</w:t>
            </w:r>
            <w:r>
              <w:rPr>
                <w:rFonts w:ascii="Arial" w:eastAsia="Arial" w:hAnsi="Arial" w:cs="Arial"/>
                <w:sz w:val="22"/>
                <w:szCs w:val="22"/>
              </w:rPr>
              <w:t>очавање с не</w:t>
            </w:r>
            <w:r>
              <w:rPr>
                <w:rFonts w:ascii="Arial" w:eastAsia="Arial" w:hAnsi="Arial" w:cs="Arial"/>
                <w:spacing w:val="-2"/>
                <w:sz w:val="22"/>
                <w:szCs w:val="22"/>
              </w:rPr>
              <w:t>у</w:t>
            </w:r>
            <w:r>
              <w:rPr>
                <w:rFonts w:ascii="Arial" w:eastAsia="Arial" w:hAnsi="Arial" w:cs="Arial"/>
                <w:sz w:val="22"/>
                <w:szCs w:val="22"/>
              </w:rPr>
              <w:t>с</w:t>
            </w:r>
            <w:r>
              <w:rPr>
                <w:rFonts w:ascii="Arial" w:eastAsia="Arial" w:hAnsi="Arial" w:cs="Arial"/>
                <w:spacing w:val="-2"/>
                <w:sz w:val="22"/>
                <w:szCs w:val="22"/>
              </w:rPr>
              <w:t>п</w:t>
            </w:r>
            <w:r>
              <w:rPr>
                <w:rFonts w:ascii="Arial" w:eastAsia="Arial" w:hAnsi="Arial" w:cs="Arial"/>
                <w:sz w:val="22"/>
                <w:szCs w:val="22"/>
              </w:rPr>
              <w:t>е</w:t>
            </w:r>
            <w:r>
              <w:rPr>
                <w:rFonts w:ascii="Arial" w:eastAsia="Arial" w:hAnsi="Arial" w:cs="Arial"/>
                <w:spacing w:val="-3"/>
                <w:sz w:val="22"/>
                <w:szCs w:val="22"/>
              </w:rPr>
              <w:t>х</w:t>
            </w:r>
            <w:r>
              <w:rPr>
                <w:rFonts w:ascii="Arial" w:eastAsia="Arial" w:hAnsi="Arial" w:cs="Arial"/>
                <w:sz w:val="22"/>
                <w:szCs w:val="22"/>
              </w:rPr>
              <w:t>ом</w:t>
            </w:r>
          </w:p>
          <w:p w:rsidR="00302368" w:rsidRDefault="00302368" w:rsidP="00302368">
            <w:pPr>
              <w:spacing w:before="3" w:line="240" w:lineRule="exact"/>
              <w:ind w:right="442"/>
              <w:rPr>
                <w:rFonts w:ascii="Arial" w:eastAsia="Arial" w:hAnsi="Arial" w:cs="Arial"/>
                <w:sz w:val="22"/>
                <w:szCs w:val="22"/>
              </w:rPr>
            </w:pPr>
            <w:r>
              <w:rPr>
                <w:rFonts w:ascii="Arial" w:eastAsia="Arial" w:hAnsi="Arial" w:cs="Arial"/>
                <w:spacing w:val="-3"/>
                <w:sz w:val="22"/>
                <w:szCs w:val="22"/>
              </w:rPr>
              <w:lastRenderedPageBreak/>
              <w:t>2</w:t>
            </w:r>
            <w:r>
              <w:rPr>
                <w:rFonts w:ascii="Arial" w:eastAsia="Arial" w:hAnsi="Arial" w:cs="Arial"/>
                <w:sz w:val="22"/>
                <w:szCs w:val="22"/>
              </w:rPr>
              <w:t xml:space="preserve">. </w:t>
            </w:r>
            <w:r>
              <w:rPr>
                <w:rFonts w:ascii="Arial" w:eastAsia="Arial" w:hAnsi="Arial" w:cs="Arial"/>
                <w:spacing w:val="1"/>
                <w:sz w:val="22"/>
                <w:szCs w:val="22"/>
              </w:rPr>
              <w:t>З</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z w:val="22"/>
                <w:szCs w:val="22"/>
              </w:rPr>
              <w:t>чај р</w:t>
            </w:r>
            <w:r>
              <w:rPr>
                <w:rFonts w:ascii="Arial" w:eastAsia="Arial" w:hAnsi="Arial" w:cs="Arial"/>
                <w:spacing w:val="-1"/>
                <w:sz w:val="22"/>
                <w:szCs w:val="22"/>
              </w:rPr>
              <w:t>а</w:t>
            </w:r>
            <w:r>
              <w:rPr>
                <w:rFonts w:ascii="Arial" w:eastAsia="Arial" w:hAnsi="Arial" w:cs="Arial"/>
                <w:spacing w:val="-2"/>
                <w:sz w:val="22"/>
                <w:szCs w:val="22"/>
              </w:rPr>
              <w:t>д</w:t>
            </w:r>
            <w:r>
              <w:rPr>
                <w:rFonts w:ascii="Arial" w:eastAsia="Arial" w:hAnsi="Arial" w:cs="Arial"/>
                <w:sz w:val="22"/>
                <w:szCs w:val="22"/>
              </w:rPr>
              <w:t>них</w:t>
            </w:r>
            <w:r>
              <w:rPr>
                <w:rFonts w:ascii="Arial" w:eastAsia="Arial" w:hAnsi="Arial" w:cs="Arial"/>
                <w:spacing w:val="-2"/>
                <w:sz w:val="22"/>
                <w:szCs w:val="22"/>
              </w:rPr>
              <w:t xml:space="preserve"> </w:t>
            </w:r>
            <w:r>
              <w:rPr>
                <w:rFonts w:ascii="Arial" w:eastAsia="Arial" w:hAnsi="Arial" w:cs="Arial"/>
                <w:sz w:val="22"/>
                <w:szCs w:val="22"/>
              </w:rPr>
              <w:t>нави</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61"/>
                <w:sz w:val="22"/>
                <w:szCs w:val="22"/>
              </w:rPr>
              <w:t xml:space="preserve"> </w:t>
            </w:r>
            <w:r>
              <w:rPr>
                <w:rFonts w:ascii="Arial" w:eastAsia="Arial" w:hAnsi="Arial" w:cs="Arial"/>
                <w:spacing w:val="-1"/>
                <w:sz w:val="22"/>
                <w:szCs w:val="22"/>
              </w:rPr>
              <w:t>и</w:t>
            </w:r>
            <w:r>
              <w:rPr>
                <w:rFonts w:ascii="Arial" w:eastAsia="Arial" w:hAnsi="Arial" w:cs="Arial"/>
                <w:spacing w:val="1"/>
                <w:sz w:val="22"/>
                <w:szCs w:val="22"/>
              </w:rPr>
              <w:t>л</w:t>
            </w:r>
            <w:r>
              <w:rPr>
                <w:rFonts w:ascii="Arial" w:eastAsia="Arial" w:hAnsi="Arial" w:cs="Arial"/>
                <w:sz w:val="22"/>
                <w:szCs w:val="22"/>
              </w:rPr>
              <w:t xml:space="preserve">и </w:t>
            </w:r>
            <w:r>
              <w:rPr>
                <w:rFonts w:ascii="Arial" w:eastAsia="Arial" w:hAnsi="Arial" w:cs="Arial"/>
                <w:spacing w:val="-1"/>
                <w:sz w:val="22"/>
                <w:szCs w:val="22"/>
              </w:rPr>
              <w:t>У</w:t>
            </w:r>
            <w:r>
              <w:rPr>
                <w:rFonts w:ascii="Arial" w:eastAsia="Arial" w:hAnsi="Arial" w:cs="Arial"/>
                <w:sz w:val="22"/>
                <w:szCs w:val="22"/>
              </w:rPr>
              <w:t>чен</w:t>
            </w:r>
            <w:r>
              <w:rPr>
                <w:rFonts w:ascii="Arial" w:eastAsia="Arial" w:hAnsi="Arial" w:cs="Arial"/>
                <w:spacing w:val="-1"/>
                <w:sz w:val="22"/>
                <w:szCs w:val="22"/>
              </w:rPr>
              <w:t>и</w:t>
            </w:r>
            <w:r>
              <w:rPr>
                <w:rFonts w:ascii="Arial" w:eastAsia="Arial" w:hAnsi="Arial" w:cs="Arial"/>
                <w:sz w:val="22"/>
                <w:szCs w:val="22"/>
              </w:rPr>
              <w:t>чке</w:t>
            </w:r>
            <w:r>
              <w:rPr>
                <w:rFonts w:ascii="Arial" w:eastAsia="Arial" w:hAnsi="Arial" w:cs="Arial"/>
                <w:spacing w:val="-2"/>
                <w:sz w:val="22"/>
                <w:szCs w:val="22"/>
              </w:rPr>
              <w:t xml:space="preserve"> </w:t>
            </w:r>
            <w:r>
              <w:rPr>
                <w:rFonts w:ascii="Arial" w:eastAsia="Arial" w:hAnsi="Arial" w:cs="Arial"/>
                <w:sz w:val="22"/>
                <w:szCs w:val="22"/>
              </w:rPr>
              <w:t>ор</w:t>
            </w:r>
            <w:r>
              <w:rPr>
                <w:rFonts w:ascii="Arial" w:eastAsia="Arial" w:hAnsi="Arial" w:cs="Arial"/>
                <w:spacing w:val="1"/>
                <w:sz w:val="22"/>
                <w:szCs w:val="22"/>
              </w:rPr>
              <w:t>г</w:t>
            </w:r>
            <w:r>
              <w:rPr>
                <w:rFonts w:ascii="Arial" w:eastAsia="Arial" w:hAnsi="Arial" w:cs="Arial"/>
                <w:sz w:val="22"/>
                <w:szCs w:val="22"/>
              </w:rPr>
              <w:t>ан</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pacing w:val="-1"/>
                <w:sz w:val="22"/>
                <w:szCs w:val="22"/>
              </w:rPr>
              <w:t>а</w:t>
            </w:r>
            <w:r>
              <w:rPr>
                <w:rFonts w:ascii="Arial" w:eastAsia="Arial" w:hAnsi="Arial" w:cs="Arial"/>
                <w:sz w:val="22"/>
                <w:szCs w:val="22"/>
              </w:rPr>
              <w:t>ц</w:t>
            </w:r>
            <w:r>
              <w:rPr>
                <w:rFonts w:ascii="Arial" w:eastAsia="Arial" w:hAnsi="Arial" w:cs="Arial"/>
                <w:spacing w:val="-4"/>
                <w:sz w:val="22"/>
                <w:szCs w:val="22"/>
              </w:rPr>
              <w:t>и</w:t>
            </w:r>
            <w:r>
              <w:rPr>
                <w:rFonts w:ascii="Arial" w:eastAsia="Arial" w:hAnsi="Arial" w:cs="Arial"/>
                <w:spacing w:val="1"/>
                <w:sz w:val="22"/>
                <w:szCs w:val="22"/>
              </w:rPr>
              <w:t>ј</w:t>
            </w:r>
            <w:r>
              <w:rPr>
                <w:rFonts w:ascii="Arial" w:eastAsia="Arial" w:hAnsi="Arial" w:cs="Arial"/>
                <w:sz w:val="22"/>
                <w:szCs w:val="22"/>
              </w:rPr>
              <w:t>е у шк</w:t>
            </w:r>
            <w:r>
              <w:rPr>
                <w:rFonts w:ascii="Arial" w:eastAsia="Arial" w:hAnsi="Arial" w:cs="Arial"/>
                <w:spacing w:val="-3"/>
                <w:sz w:val="22"/>
                <w:szCs w:val="22"/>
              </w:rPr>
              <w:t>о</w:t>
            </w:r>
            <w:r>
              <w:rPr>
                <w:rFonts w:ascii="Arial" w:eastAsia="Arial" w:hAnsi="Arial" w:cs="Arial"/>
                <w:spacing w:val="1"/>
                <w:sz w:val="22"/>
                <w:szCs w:val="22"/>
              </w:rPr>
              <w:t>л</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шта</w:t>
            </w:r>
            <w:r>
              <w:rPr>
                <w:rFonts w:ascii="Arial" w:eastAsia="Arial" w:hAnsi="Arial" w:cs="Arial"/>
                <w:spacing w:val="1"/>
                <w:sz w:val="22"/>
                <w:szCs w:val="22"/>
              </w:rPr>
              <w:t xml:space="preserve"> </w:t>
            </w:r>
            <w:r>
              <w:rPr>
                <w:rFonts w:ascii="Arial" w:eastAsia="Arial" w:hAnsi="Arial" w:cs="Arial"/>
                <w:sz w:val="22"/>
                <w:szCs w:val="22"/>
              </w:rPr>
              <w:t>с</w:t>
            </w:r>
            <w:r>
              <w:rPr>
                <w:rFonts w:ascii="Arial" w:eastAsia="Arial" w:hAnsi="Arial" w:cs="Arial"/>
                <w:spacing w:val="-2"/>
                <w:sz w:val="22"/>
                <w:szCs w:val="22"/>
              </w:rPr>
              <w:t>у</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z w:val="22"/>
                <w:szCs w:val="22"/>
              </w:rPr>
              <w:t>и шта</w:t>
            </w:r>
            <w:r>
              <w:rPr>
                <w:rFonts w:ascii="Arial" w:eastAsia="Arial" w:hAnsi="Arial" w:cs="Arial"/>
                <w:spacing w:val="1"/>
                <w:sz w:val="22"/>
                <w:szCs w:val="22"/>
              </w:rPr>
              <w:t xml:space="preserve"> </w:t>
            </w:r>
            <w:r>
              <w:rPr>
                <w:rFonts w:ascii="Arial" w:eastAsia="Arial" w:hAnsi="Arial" w:cs="Arial"/>
                <w:spacing w:val="-3"/>
                <w:sz w:val="22"/>
                <w:szCs w:val="22"/>
              </w:rPr>
              <w:t>р</w:t>
            </w:r>
            <w:r>
              <w:rPr>
                <w:rFonts w:ascii="Arial" w:eastAsia="Arial" w:hAnsi="Arial" w:cs="Arial"/>
                <w:sz w:val="22"/>
                <w:szCs w:val="22"/>
              </w:rPr>
              <w:t>аде</w:t>
            </w:r>
            <w:r>
              <w:rPr>
                <w:rFonts w:ascii="Arial" w:eastAsia="Arial" w:hAnsi="Arial" w:cs="Arial"/>
                <w:spacing w:val="2"/>
                <w:sz w:val="22"/>
                <w:szCs w:val="22"/>
              </w:rPr>
              <w:t>)</w:t>
            </w:r>
            <w:r>
              <w:rPr>
                <w:rFonts w:ascii="Arial" w:eastAsia="Arial" w:hAnsi="Arial" w:cs="Arial"/>
                <w:sz w:val="22"/>
                <w:szCs w:val="22"/>
              </w:rPr>
              <w:t xml:space="preserve">- </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z w:val="22"/>
                <w:szCs w:val="22"/>
              </w:rPr>
              <w:t>ењске</w:t>
            </w:r>
            <w:r>
              <w:rPr>
                <w:rFonts w:ascii="Arial" w:eastAsia="Arial" w:hAnsi="Arial" w:cs="Arial"/>
                <w:spacing w:val="-2"/>
                <w:sz w:val="22"/>
                <w:szCs w:val="22"/>
              </w:rPr>
              <w:t xml:space="preserve"> </w:t>
            </w:r>
            <w:r>
              <w:rPr>
                <w:rFonts w:ascii="Arial" w:eastAsia="Arial" w:hAnsi="Arial" w:cs="Arial"/>
                <w:sz w:val="22"/>
                <w:szCs w:val="22"/>
              </w:rPr>
              <w:t>з</w:t>
            </w:r>
            <w:r>
              <w:rPr>
                <w:rFonts w:ascii="Arial" w:eastAsia="Arial" w:hAnsi="Arial" w:cs="Arial"/>
                <w:spacing w:val="-1"/>
                <w:sz w:val="22"/>
                <w:szCs w:val="22"/>
              </w:rPr>
              <w:t>а</w:t>
            </w:r>
            <w:r>
              <w:rPr>
                <w:rFonts w:ascii="Arial" w:eastAsia="Arial" w:hAnsi="Arial" w:cs="Arial"/>
                <w:spacing w:val="1"/>
                <w:sz w:val="22"/>
                <w:szCs w:val="22"/>
              </w:rPr>
              <w:t>ј</w:t>
            </w:r>
            <w:r>
              <w:rPr>
                <w:rFonts w:ascii="Arial" w:eastAsia="Arial" w:hAnsi="Arial" w:cs="Arial"/>
                <w:spacing w:val="-3"/>
                <w:sz w:val="22"/>
                <w:szCs w:val="22"/>
              </w:rPr>
              <w:t>е</w:t>
            </w:r>
            <w:r>
              <w:rPr>
                <w:rFonts w:ascii="Arial" w:eastAsia="Arial" w:hAnsi="Arial" w:cs="Arial"/>
                <w:spacing w:val="-2"/>
                <w:sz w:val="22"/>
                <w:szCs w:val="22"/>
              </w:rPr>
              <w:t>д</w:t>
            </w:r>
            <w:r>
              <w:rPr>
                <w:rFonts w:ascii="Arial" w:eastAsia="Arial" w:hAnsi="Arial" w:cs="Arial"/>
                <w:sz w:val="22"/>
                <w:szCs w:val="22"/>
              </w:rPr>
              <w:t xml:space="preserve">нице, </w:t>
            </w:r>
            <w:r>
              <w:rPr>
                <w:rFonts w:ascii="Arial" w:eastAsia="Arial" w:hAnsi="Arial" w:cs="Arial"/>
                <w:spacing w:val="-3"/>
                <w:sz w:val="22"/>
                <w:szCs w:val="22"/>
              </w:rPr>
              <w:t>У</w:t>
            </w:r>
            <w:r>
              <w:rPr>
                <w:rFonts w:ascii="Arial" w:eastAsia="Arial" w:hAnsi="Arial" w:cs="Arial"/>
                <w:sz w:val="22"/>
                <w:szCs w:val="22"/>
              </w:rPr>
              <w:t>чен</w:t>
            </w:r>
            <w:r>
              <w:rPr>
                <w:rFonts w:ascii="Arial" w:eastAsia="Arial" w:hAnsi="Arial" w:cs="Arial"/>
                <w:spacing w:val="-1"/>
                <w:sz w:val="22"/>
                <w:szCs w:val="22"/>
              </w:rPr>
              <w:t>и</w:t>
            </w:r>
            <w:r>
              <w:rPr>
                <w:rFonts w:ascii="Arial" w:eastAsia="Arial" w:hAnsi="Arial" w:cs="Arial"/>
                <w:sz w:val="22"/>
                <w:szCs w:val="22"/>
              </w:rPr>
              <w:t>чки па</w:t>
            </w:r>
            <w:r>
              <w:rPr>
                <w:rFonts w:ascii="Arial" w:eastAsia="Arial" w:hAnsi="Arial" w:cs="Arial"/>
                <w:spacing w:val="-3"/>
                <w:sz w:val="22"/>
                <w:szCs w:val="22"/>
              </w:rPr>
              <w:t>р</w:t>
            </w:r>
            <w:r>
              <w:rPr>
                <w:rFonts w:ascii="Arial" w:eastAsia="Arial" w:hAnsi="Arial" w:cs="Arial"/>
                <w:spacing w:val="1"/>
                <w:sz w:val="22"/>
                <w:szCs w:val="22"/>
              </w:rPr>
              <w:t>л</w:t>
            </w:r>
            <w:r>
              <w:rPr>
                <w:rFonts w:ascii="Arial" w:eastAsia="Arial" w:hAnsi="Arial" w:cs="Arial"/>
                <w:sz w:val="22"/>
                <w:szCs w:val="22"/>
              </w:rPr>
              <w:t>а</w:t>
            </w:r>
            <w:r>
              <w:rPr>
                <w:rFonts w:ascii="Arial" w:eastAsia="Arial" w:hAnsi="Arial" w:cs="Arial"/>
                <w:spacing w:val="-1"/>
                <w:sz w:val="22"/>
                <w:szCs w:val="22"/>
              </w:rPr>
              <w:t>м</w:t>
            </w:r>
            <w:r>
              <w:rPr>
                <w:rFonts w:ascii="Arial" w:eastAsia="Arial" w:hAnsi="Arial" w:cs="Arial"/>
                <w:sz w:val="22"/>
                <w:szCs w:val="22"/>
              </w:rPr>
              <w:t>ент</w:t>
            </w:r>
            <w:r>
              <w:rPr>
                <w:rFonts w:ascii="Arial" w:eastAsia="Arial" w:hAnsi="Arial" w:cs="Arial"/>
                <w:spacing w:val="-1"/>
                <w:sz w:val="22"/>
                <w:szCs w:val="22"/>
              </w:rPr>
              <w:t xml:space="preserve"> </w:t>
            </w:r>
            <w:r>
              <w:rPr>
                <w:rFonts w:ascii="Arial" w:eastAsia="Arial" w:hAnsi="Arial" w:cs="Arial"/>
                <w:sz w:val="22"/>
                <w:szCs w:val="22"/>
              </w:rPr>
              <w:t xml:space="preserve">и </w:t>
            </w:r>
            <w:r>
              <w:rPr>
                <w:rFonts w:ascii="Arial" w:eastAsia="Arial" w:hAnsi="Arial" w:cs="Arial"/>
                <w:sz w:val="22"/>
                <w:szCs w:val="22"/>
                <w:lang w:val="sr-Cyrl-CS"/>
              </w:rPr>
              <w:t xml:space="preserve">                     </w:t>
            </w:r>
            <w:r>
              <w:rPr>
                <w:rFonts w:ascii="Arial" w:eastAsia="Arial" w:hAnsi="Arial" w:cs="Arial"/>
                <w:spacing w:val="-3"/>
                <w:sz w:val="22"/>
                <w:szCs w:val="22"/>
              </w:rPr>
              <w:t>П</w:t>
            </w:r>
            <w:r>
              <w:rPr>
                <w:rFonts w:ascii="Arial" w:eastAsia="Arial" w:hAnsi="Arial" w:cs="Arial"/>
                <w:sz w:val="22"/>
                <w:szCs w:val="22"/>
              </w:rPr>
              <w:t>о</w:t>
            </w:r>
            <w:r>
              <w:rPr>
                <w:rFonts w:ascii="Arial" w:eastAsia="Arial" w:hAnsi="Arial" w:cs="Arial"/>
                <w:spacing w:val="3"/>
                <w:sz w:val="22"/>
                <w:szCs w:val="22"/>
              </w:rPr>
              <w:t>д</w:t>
            </w:r>
            <w:r>
              <w:rPr>
                <w:rFonts w:ascii="Arial" w:eastAsia="Arial" w:hAnsi="Arial" w:cs="Arial"/>
                <w:sz w:val="22"/>
                <w:szCs w:val="22"/>
              </w:rPr>
              <w:t>-</w:t>
            </w:r>
            <w:r>
              <w:rPr>
                <w:rFonts w:ascii="Arial" w:eastAsia="Arial" w:hAnsi="Arial" w:cs="Arial"/>
                <w:spacing w:val="-3"/>
                <w:sz w:val="22"/>
                <w:szCs w:val="22"/>
              </w:rPr>
              <w:t>м</w:t>
            </w:r>
            <w:r>
              <w:rPr>
                <w:rFonts w:ascii="Arial" w:eastAsia="Arial" w:hAnsi="Arial" w:cs="Arial"/>
                <w:spacing w:val="1"/>
                <w:sz w:val="22"/>
                <w:szCs w:val="22"/>
              </w:rPr>
              <w:t>л</w:t>
            </w:r>
            <w:r>
              <w:rPr>
                <w:rFonts w:ascii="Arial" w:eastAsia="Arial" w:hAnsi="Arial" w:cs="Arial"/>
                <w:sz w:val="22"/>
                <w:szCs w:val="22"/>
              </w:rPr>
              <w:t>ад</w:t>
            </w:r>
            <w:r>
              <w:rPr>
                <w:rFonts w:ascii="Arial" w:eastAsia="Arial" w:hAnsi="Arial" w:cs="Arial"/>
                <w:spacing w:val="-2"/>
                <w:sz w:val="22"/>
                <w:szCs w:val="22"/>
              </w:rPr>
              <w:t>а</w:t>
            </w:r>
            <w:r>
              <w:rPr>
                <w:rFonts w:ascii="Arial" w:eastAsia="Arial" w:hAnsi="Arial" w:cs="Arial"/>
                <w:spacing w:val="-2"/>
                <w:sz w:val="22"/>
                <w:szCs w:val="22"/>
                <w:lang w:val="sr-Cyrl-CS"/>
              </w:rPr>
              <w:t xml:space="preserve">к </w:t>
            </w:r>
            <w:r>
              <w:rPr>
                <w:rFonts w:ascii="Arial" w:eastAsia="Arial" w:hAnsi="Arial" w:cs="Arial"/>
                <w:sz w:val="22"/>
                <w:szCs w:val="22"/>
              </w:rPr>
              <w:t>Црвен</w:t>
            </w:r>
            <w:r>
              <w:rPr>
                <w:rFonts w:ascii="Arial" w:eastAsia="Arial" w:hAnsi="Arial" w:cs="Arial"/>
                <w:sz w:val="22"/>
                <w:szCs w:val="22"/>
                <w:lang w:val="sr-Cyrl-CS"/>
              </w:rPr>
              <w:t xml:space="preserve">ог </w:t>
            </w:r>
            <w:r>
              <w:rPr>
                <w:rFonts w:ascii="Arial" w:eastAsia="Arial" w:hAnsi="Arial" w:cs="Arial"/>
                <w:spacing w:val="-1"/>
                <w:sz w:val="22"/>
                <w:szCs w:val="22"/>
              </w:rPr>
              <w:t>к</w:t>
            </w:r>
            <w:r>
              <w:rPr>
                <w:rFonts w:ascii="Arial" w:eastAsia="Arial" w:hAnsi="Arial" w:cs="Arial"/>
                <w:sz w:val="22"/>
                <w:szCs w:val="22"/>
              </w:rPr>
              <w:t>р</w:t>
            </w:r>
            <w:r>
              <w:rPr>
                <w:rFonts w:ascii="Arial" w:eastAsia="Arial" w:hAnsi="Arial" w:cs="Arial"/>
                <w:spacing w:val="-3"/>
                <w:sz w:val="22"/>
                <w:szCs w:val="22"/>
              </w:rPr>
              <w:t>с</w:t>
            </w:r>
            <w:r>
              <w:rPr>
                <w:rFonts w:ascii="Arial" w:eastAsia="Arial" w:hAnsi="Arial" w:cs="Arial"/>
                <w:sz w:val="22"/>
                <w:szCs w:val="22"/>
              </w:rPr>
              <w:t>т</w:t>
            </w:r>
            <w:r>
              <w:rPr>
                <w:rFonts w:ascii="Arial" w:eastAsia="Arial" w:hAnsi="Arial" w:cs="Arial"/>
                <w:spacing w:val="-1"/>
                <w:sz w:val="22"/>
                <w:szCs w:val="22"/>
              </w:rPr>
              <w:t>а</w:t>
            </w:r>
            <w:r>
              <w:rPr>
                <w:rFonts w:ascii="Arial" w:eastAsia="Arial" w:hAnsi="Arial" w:cs="Arial"/>
                <w:sz w:val="22"/>
                <w:szCs w:val="22"/>
              </w:rPr>
              <w:t>.</w:t>
            </w:r>
          </w:p>
          <w:p w:rsidR="00302368" w:rsidRDefault="00302368" w:rsidP="00302368">
            <w:pPr>
              <w:spacing w:line="240" w:lineRule="exact"/>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2"/>
                <w:sz w:val="22"/>
                <w:szCs w:val="22"/>
              </w:rPr>
              <w:t xml:space="preserve"> </w:t>
            </w:r>
            <w:r>
              <w:rPr>
                <w:rFonts w:ascii="Arial" w:eastAsia="Arial" w:hAnsi="Arial" w:cs="Arial"/>
                <w:spacing w:val="-1"/>
                <w:sz w:val="22"/>
                <w:szCs w:val="22"/>
              </w:rPr>
              <w:t>У</w:t>
            </w:r>
            <w:r>
              <w:rPr>
                <w:rFonts w:ascii="Arial" w:eastAsia="Arial" w:hAnsi="Arial" w:cs="Arial"/>
                <w:sz w:val="22"/>
                <w:szCs w:val="22"/>
              </w:rPr>
              <w:t>спех</w:t>
            </w:r>
            <w:r>
              <w:rPr>
                <w:rFonts w:ascii="Arial" w:eastAsia="Arial" w:hAnsi="Arial" w:cs="Arial"/>
                <w:spacing w:val="-3"/>
                <w:sz w:val="22"/>
                <w:szCs w:val="22"/>
              </w:rPr>
              <w:t xml:space="preserve"> </w:t>
            </w:r>
            <w:r>
              <w:rPr>
                <w:rFonts w:ascii="Arial" w:eastAsia="Arial" w:hAnsi="Arial" w:cs="Arial"/>
                <w:sz w:val="22"/>
                <w:szCs w:val="22"/>
              </w:rPr>
              <w:t>наш</w:t>
            </w:r>
            <w:r>
              <w:rPr>
                <w:rFonts w:ascii="Arial" w:eastAsia="Arial" w:hAnsi="Arial" w:cs="Arial"/>
                <w:spacing w:val="-3"/>
                <w:sz w:val="22"/>
                <w:szCs w:val="22"/>
              </w:rPr>
              <w:t>е</w:t>
            </w:r>
            <w:r>
              <w:rPr>
                <w:rFonts w:ascii="Arial" w:eastAsia="Arial" w:hAnsi="Arial" w:cs="Arial"/>
                <w:sz w:val="22"/>
                <w:szCs w:val="22"/>
              </w:rPr>
              <w:t>г</w:t>
            </w:r>
            <w:r>
              <w:rPr>
                <w:rFonts w:ascii="Arial" w:eastAsia="Arial" w:hAnsi="Arial" w:cs="Arial"/>
                <w:spacing w:val="2"/>
                <w:sz w:val="22"/>
                <w:szCs w:val="22"/>
              </w:rPr>
              <w:t xml:space="preserve"> </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pacing w:val="-3"/>
                <w:sz w:val="22"/>
                <w:szCs w:val="22"/>
              </w:rPr>
              <w:t>е</w:t>
            </w:r>
            <w:r>
              <w:rPr>
                <w:rFonts w:ascii="Arial" w:eastAsia="Arial" w:hAnsi="Arial" w:cs="Arial"/>
                <w:sz w:val="22"/>
                <w:szCs w:val="22"/>
              </w:rPr>
              <w:t>ња</w:t>
            </w:r>
            <w:r>
              <w:rPr>
                <w:rFonts w:ascii="Arial" w:eastAsia="Arial" w:hAnsi="Arial" w:cs="Arial"/>
                <w:spacing w:val="61"/>
                <w:sz w:val="22"/>
                <w:szCs w:val="22"/>
              </w:rPr>
              <w:t xml:space="preserve"> </w:t>
            </w:r>
            <w:r>
              <w:rPr>
                <w:rFonts w:ascii="Arial" w:eastAsia="Arial" w:hAnsi="Arial" w:cs="Arial"/>
                <w:sz w:val="22"/>
                <w:szCs w:val="22"/>
              </w:rPr>
              <w:t xml:space="preserve">у </w:t>
            </w:r>
            <w:r>
              <w:rPr>
                <w:rFonts w:ascii="Arial" w:eastAsia="Arial" w:hAnsi="Arial" w:cs="Arial"/>
                <w:spacing w:val="60"/>
                <w:sz w:val="22"/>
                <w:szCs w:val="22"/>
              </w:rPr>
              <w:t xml:space="preserve"> </w:t>
            </w:r>
            <w:r>
              <w:rPr>
                <w:rFonts w:ascii="Arial" w:eastAsia="Arial" w:hAnsi="Arial" w:cs="Arial"/>
                <w:sz w:val="22"/>
                <w:szCs w:val="22"/>
              </w:rPr>
              <w:t>I по</w:t>
            </w:r>
            <w:r>
              <w:rPr>
                <w:rFonts w:ascii="Arial" w:eastAsia="Arial" w:hAnsi="Arial" w:cs="Arial"/>
                <w:spacing w:val="1"/>
                <w:sz w:val="22"/>
                <w:szCs w:val="22"/>
              </w:rPr>
              <w:t>л</w:t>
            </w:r>
            <w:r>
              <w:rPr>
                <w:rFonts w:ascii="Arial" w:eastAsia="Arial" w:hAnsi="Arial" w:cs="Arial"/>
                <w:spacing w:val="-2"/>
                <w:sz w:val="22"/>
                <w:szCs w:val="22"/>
              </w:rPr>
              <w:t>у</w:t>
            </w:r>
            <w:r>
              <w:rPr>
                <w:rFonts w:ascii="Arial" w:eastAsia="Arial" w:hAnsi="Arial" w:cs="Arial"/>
                <w:spacing w:val="1"/>
                <w:sz w:val="22"/>
                <w:szCs w:val="22"/>
              </w:rPr>
              <w:t>г</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шту</w:t>
            </w:r>
          </w:p>
          <w:p w:rsidR="007E3C79" w:rsidRPr="007E3C79" w:rsidRDefault="00302368" w:rsidP="00F6135A">
            <w:pPr>
              <w:spacing w:before="1"/>
              <w:rPr>
                <w:rFonts w:ascii="Arial" w:eastAsia="Arial" w:hAnsi="Arial" w:cs="Arial"/>
                <w:sz w:val="22"/>
                <w:szCs w:val="22"/>
                <w:lang w:val="sr-Cyrl-CS"/>
              </w:rPr>
            </w:pPr>
            <w:r>
              <w:rPr>
                <w:rFonts w:ascii="Arial" w:eastAsia="Arial" w:hAnsi="Arial" w:cs="Arial"/>
                <w:sz w:val="22"/>
                <w:szCs w:val="22"/>
              </w:rPr>
              <w:t xml:space="preserve">4. </w:t>
            </w:r>
            <w:r>
              <w:rPr>
                <w:rFonts w:ascii="Arial" w:eastAsia="Arial" w:hAnsi="Arial" w:cs="Arial"/>
                <w:spacing w:val="1"/>
                <w:sz w:val="22"/>
                <w:szCs w:val="22"/>
              </w:rPr>
              <w:t xml:space="preserve"> </w:t>
            </w:r>
            <w:r>
              <w:rPr>
                <w:rFonts w:ascii="Arial" w:eastAsia="Arial" w:hAnsi="Arial" w:cs="Arial"/>
                <w:spacing w:val="-1"/>
                <w:sz w:val="22"/>
                <w:szCs w:val="22"/>
              </w:rPr>
              <w:t>С</w:t>
            </w:r>
            <w:r>
              <w:rPr>
                <w:rFonts w:ascii="Arial" w:eastAsia="Arial" w:hAnsi="Arial" w:cs="Arial"/>
                <w:spacing w:val="-3"/>
                <w:sz w:val="22"/>
                <w:szCs w:val="22"/>
              </w:rPr>
              <w:t>о</w:t>
            </w:r>
            <w:r>
              <w:rPr>
                <w:rFonts w:ascii="Arial" w:eastAsia="Arial" w:hAnsi="Arial" w:cs="Arial"/>
                <w:sz w:val="22"/>
                <w:szCs w:val="22"/>
              </w:rPr>
              <w:t>ц</w:t>
            </w:r>
            <w:r>
              <w:rPr>
                <w:rFonts w:ascii="Arial" w:eastAsia="Arial" w:hAnsi="Arial" w:cs="Arial"/>
                <w:spacing w:val="-1"/>
                <w:sz w:val="22"/>
                <w:szCs w:val="22"/>
              </w:rPr>
              <w:t>и</w:t>
            </w:r>
            <w:r>
              <w:rPr>
                <w:rFonts w:ascii="Arial" w:eastAsia="Arial" w:hAnsi="Arial" w:cs="Arial"/>
                <w:sz w:val="22"/>
                <w:szCs w:val="22"/>
              </w:rPr>
              <w:t>о</w:t>
            </w:r>
            <w:r>
              <w:rPr>
                <w:rFonts w:ascii="Arial" w:eastAsia="Arial" w:hAnsi="Arial" w:cs="Arial"/>
                <w:spacing w:val="-1"/>
                <w:sz w:val="22"/>
                <w:szCs w:val="22"/>
              </w:rPr>
              <w:t>м</w:t>
            </w:r>
            <w:r>
              <w:rPr>
                <w:rFonts w:ascii="Arial" w:eastAsia="Arial" w:hAnsi="Arial" w:cs="Arial"/>
                <w:sz w:val="22"/>
                <w:szCs w:val="22"/>
              </w:rPr>
              <w:t>е</w:t>
            </w:r>
            <w:r>
              <w:rPr>
                <w:rFonts w:ascii="Arial" w:eastAsia="Arial" w:hAnsi="Arial" w:cs="Arial"/>
                <w:spacing w:val="-1"/>
                <w:sz w:val="22"/>
                <w:szCs w:val="22"/>
              </w:rPr>
              <w:t>т</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с</w:t>
            </w:r>
            <w:r>
              <w:rPr>
                <w:rFonts w:ascii="Arial" w:eastAsia="Arial" w:hAnsi="Arial" w:cs="Arial"/>
                <w:spacing w:val="-1"/>
                <w:sz w:val="22"/>
                <w:szCs w:val="22"/>
              </w:rPr>
              <w:t>к</w:t>
            </w:r>
            <w:r>
              <w:rPr>
                <w:rFonts w:ascii="Arial" w:eastAsia="Arial" w:hAnsi="Arial" w:cs="Arial"/>
                <w:sz w:val="22"/>
                <w:szCs w:val="22"/>
              </w:rPr>
              <w:t>о исп</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и</w:t>
            </w:r>
            <w:r>
              <w:rPr>
                <w:rFonts w:ascii="Arial" w:eastAsia="Arial" w:hAnsi="Arial" w:cs="Arial"/>
                <w:sz w:val="22"/>
                <w:szCs w:val="22"/>
              </w:rPr>
              <w:t>в</w:t>
            </w:r>
            <w:r>
              <w:rPr>
                <w:rFonts w:ascii="Arial" w:eastAsia="Arial" w:hAnsi="Arial" w:cs="Arial"/>
                <w:spacing w:val="-2"/>
                <w:sz w:val="22"/>
                <w:szCs w:val="22"/>
              </w:rPr>
              <w:t>а</w:t>
            </w:r>
            <w:r>
              <w:rPr>
                <w:rFonts w:ascii="Arial" w:eastAsia="Arial" w:hAnsi="Arial" w:cs="Arial"/>
                <w:sz w:val="22"/>
                <w:szCs w:val="22"/>
              </w:rPr>
              <w:t>ње</w:t>
            </w:r>
            <w:r>
              <w:rPr>
                <w:rFonts w:ascii="Arial" w:eastAsia="Arial" w:hAnsi="Arial" w:cs="Arial"/>
                <w:spacing w:val="61"/>
                <w:sz w:val="22"/>
                <w:szCs w:val="22"/>
              </w:rPr>
              <w:t xml:space="preserve"> </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lastRenderedPageBreak/>
              <w:t>I</w:t>
            </w:r>
          </w:p>
        </w:tc>
        <w:tc>
          <w:tcPr>
            <w:tcW w:w="8475" w:type="dxa"/>
          </w:tcPr>
          <w:p w:rsidR="00302368" w:rsidRDefault="00302368" w:rsidP="00302368">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 xml:space="preserve"> </w:t>
            </w:r>
            <w:r>
              <w:rPr>
                <w:rFonts w:ascii="Arial" w:eastAsia="Arial" w:hAnsi="Arial" w:cs="Arial"/>
                <w:spacing w:val="-1"/>
                <w:sz w:val="22"/>
                <w:szCs w:val="22"/>
              </w:rPr>
              <w:t>Ч</w:t>
            </w:r>
            <w:r>
              <w:rPr>
                <w:rFonts w:ascii="Arial" w:eastAsia="Arial" w:hAnsi="Arial" w:cs="Arial"/>
                <w:sz w:val="22"/>
                <w:szCs w:val="22"/>
              </w:rPr>
              <w:t>ас</w:t>
            </w:r>
            <w:r>
              <w:rPr>
                <w:rFonts w:ascii="Arial" w:eastAsia="Arial" w:hAnsi="Arial" w:cs="Arial"/>
                <w:spacing w:val="-1"/>
                <w:sz w:val="22"/>
                <w:szCs w:val="22"/>
              </w:rPr>
              <w:t xml:space="preserve"> </w:t>
            </w:r>
            <w:r>
              <w:rPr>
                <w:rFonts w:ascii="Arial" w:eastAsia="Arial" w:hAnsi="Arial" w:cs="Arial"/>
                <w:sz w:val="22"/>
                <w:szCs w:val="22"/>
              </w:rPr>
              <w:t>посвећ</w:t>
            </w:r>
            <w:r>
              <w:rPr>
                <w:rFonts w:ascii="Arial" w:eastAsia="Arial" w:hAnsi="Arial" w:cs="Arial"/>
                <w:spacing w:val="-1"/>
                <w:sz w:val="22"/>
                <w:szCs w:val="22"/>
              </w:rPr>
              <w:t>е</w:t>
            </w:r>
            <w:r>
              <w:rPr>
                <w:rFonts w:ascii="Arial" w:eastAsia="Arial" w:hAnsi="Arial" w:cs="Arial"/>
                <w:sz w:val="22"/>
                <w:szCs w:val="22"/>
              </w:rPr>
              <w:t>н</w:t>
            </w:r>
            <w:r>
              <w:rPr>
                <w:rFonts w:ascii="Arial" w:eastAsia="Arial" w:hAnsi="Arial" w:cs="Arial"/>
                <w:spacing w:val="-1"/>
                <w:sz w:val="22"/>
                <w:szCs w:val="22"/>
              </w:rPr>
              <w:t xml:space="preserve"> С</w:t>
            </w:r>
            <w:r>
              <w:rPr>
                <w:rFonts w:ascii="Arial" w:eastAsia="Arial" w:hAnsi="Arial" w:cs="Arial"/>
                <w:sz w:val="22"/>
                <w:szCs w:val="22"/>
              </w:rPr>
              <w:t>вет</w:t>
            </w:r>
            <w:r>
              <w:rPr>
                <w:rFonts w:ascii="Arial" w:eastAsia="Arial" w:hAnsi="Arial" w:cs="Arial"/>
                <w:spacing w:val="-3"/>
                <w:sz w:val="22"/>
                <w:szCs w:val="22"/>
              </w:rPr>
              <w:t>о</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1"/>
                <w:sz w:val="22"/>
                <w:szCs w:val="22"/>
              </w:rPr>
              <w:t>С</w:t>
            </w:r>
            <w:r>
              <w:rPr>
                <w:rFonts w:ascii="Arial" w:eastAsia="Arial" w:hAnsi="Arial" w:cs="Arial"/>
                <w:sz w:val="22"/>
                <w:szCs w:val="22"/>
              </w:rPr>
              <w:t>ави</w:t>
            </w:r>
          </w:p>
          <w:p w:rsidR="00302368" w:rsidRDefault="00302368" w:rsidP="00302368">
            <w:pPr>
              <w:spacing w:line="240" w:lineRule="exact"/>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 смо</w:t>
            </w:r>
            <w:r>
              <w:rPr>
                <w:rFonts w:ascii="Arial" w:eastAsia="Arial" w:hAnsi="Arial" w:cs="Arial"/>
                <w:spacing w:val="-2"/>
                <w:sz w:val="22"/>
                <w:szCs w:val="22"/>
              </w:rPr>
              <w:t xml:space="preserve"> </w:t>
            </w:r>
            <w:r>
              <w:rPr>
                <w:rFonts w:ascii="Arial" w:eastAsia="Arial" w:hAnsi="Arial" w:cs="Arial"/>
                <w:sz w:val="22"/>
                <w:szCs w:val="22"/>
              </w:rPr>
              <w:t>про</w:t>
            </w:r>
            <w:r>
              <w:rPr>
                <w:rFonts w:ascii="Arial" w:eastAsia="Arial" w:hAnsi="Arial" w:cs="Arial"/>
                <w:spacing w:val="-2"/>
                <w:sz w:val="22"/>
                <w:szCs w:val="22"/>
              </w:rPr>
              <w:t>в</w:t>
            </w:r>
            <w:r>
              <w:rPr>
                <w:rFonts w:ascii="Arial" w:eastAsia="Arial" w:hAnsi="Arial" w:cs="Arial"/>
                <w:sz w:val="22"/>
                <w:szCs w:val="22"/>
              </w:rPr>
              <w:t>ели р</w:t>
            </w:r>
            <w:r>
              <w:rPr>
                <w:rFonts w:ascii="Arial" w:eastAsia="Arial" w:hAnsi="Arial" w:cs="Arial"/>
                <w:spacing w:val="-3"/>
                <w:sz w:val="22"/>
                <w:szCs w:val="22"/>
              </w:rPr>
              <w:t>а</w:t>
            </w:r>
            <w:r>
              <w:rPr>
                <w:rFonts w:ascii="Arial" w:eastAsia="Arial" w:hAnsi="Arial" w:cs="Arial"/>
                <w:sz w:val="22"/>
                <w:szCs w:val="22"/>
              </w:rPr>
              <w:t>сп</w:t>
            </w:r>
            <w:r>
              <w:rPr>
                <w:rFonts w:ascii="Arial" w:eastAsia="Arial" w:hAnsi="Arial" w:cs="Arial"/>
                <w:spacing w:val="-2"/>
                <w:sz w:val="22"/>
                <w:szCs w:val="22"/>
              </w:rPr>
              <w:t>у</w:t>
            </w:r>
            <w:r>
              <w:rPr>
                <w:rFonts w:ascii="Arial" w:eastAsia="Arial" w:hAnsi="Arial" w:cs="Arial"/>
                <w:sz w:val="22"/>
                <w:szCs w:val="22"/>
              </w:rPr>
              <w:t>ст</w:t>
            </w:r>
          </w:p>
          <w:p w:rsidR="007E3C79" w:rsidRPr="00302368" w:rsidRDefault="00302368" w:rsidP="00F6135A">
            <w:pPr>
              <w:spacing w:before="1"/>
              <w:rPr>
                <w:rFonts w:ascii="Arial" w:eastAsia="Arial" w:hAnsi="Arial" w:cs="Arial"/>
                <w:sz w:val="22"/>
                <w:szCs w:val="22"/>
                <w:lang w:val="sr-Cyrl-CS"/>
              </w:rPr>
            </w:pPr>
            <w:r>
              <w:rPr>
                <w:rFonts w:ascii="Arial" w:eastAsia="Arial" w:hAnsi="Arial" w:cs="Arial"/>
                <w:sz w:val="22"/>
                <w:szCs w:val="22"/>
              </w:rPr>
              <w:t xml:space="preserve">3. </w:t>
            </w:r>
            <w:r>
              <w:rPr>
                <w:rFonts w:ascii="Arial" w:eastAsia="Arial" w:hAnsi="Arial" w:cs="Arial"/>
                <w:spacing w:val="1"/>
                <w:sz w:val="22"/>
                <w:szCs w:val="22"/>
              </w:rPr>
              <w:t xml:space="preserve"> </w:t>
            </w:r>
            <w:r>
              <w:rPr>
                <w:rFonts w:ascii="Arial" w:eastAsia="Arial" w:hAnsi="Arial" w:cs="Arial"/>
                <w:spacing w:val="-1"/>
                <w:sz w:val="22"/>
                <w:szCs w:val="22"/>
              </w:rPr>
              <w:t>Би</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pacing w:val="-1"/>
                <w:sz w:val="22"/>
                <w:szCs w:val="22"/>
              </w:rPr>
              <w:t>ј</w:t>
            </w:r>
            <w:r>
              <w:rPr>
                <w:rFonts w:ascii="Arial" w:eastAsia="Arial" w:hAnsi="Arial" w:cs="Arial"/>
                <w:sz w:val="22"/>
                <w:szCs w:val="22"/>
              </w:rPr>
              <w:t>бо</w:t>
            </w:r>
            <w:r>
              <w:rPr>
                <w:rFonts w:ascii="Arial" w:eastAsia="Arial" w:hAnsi="Arial" w:cs="Arial"/>
                <w:spacing w:val="-1"/>
                <w:sz w:val="22"/>
                <w:szCs w:val="22"/>
              </w:rPr>
              <w:t>љ</w:t>
            </w:r>
            <w:r>
              <w:rPr>
                <w:rFonts w:ascii="Arial" w:eastAsia="Arial" w:hAnsi="Arial" w:cs="Arial"/>
                <w:sz w:val="22"/>
                <w:szCs w:val="22"/>
              </w:rPr>
              <w:t xml:space="preserve">ег </w:t>
            </w:r>
            <w:r>
              <w:rPr>
                <w:rFonts w:ascii="Arial" w:eastAsia="Arial" w:hAnsi="Arial" w:cs="Arial"/>
                <w:spacing w:val="-2"/>
                <w:sz w:val="22"/>
                <w:szCs w:val="22"/>
              </w:rPr>
              <w:t>у</w:t>
            </w:r>
            <w:r>
              <w:rPr>
                <w:rFonts w:ascii="Arial" w:eastAsia="Arial" w:hAnsi="Arial" w:cs="Arial"/>
                <w:sz w:val="22"/>
                <w:szCs w:val="22"/>
              </w:rPr>
              <w:t>чен</w:t>
            </w:r>
            <w:r>
              <w:rPr>
                <w:rFonts w:ascii="Arial" w:eastAsia="Arial" w:hAnsi="Arial" w:cs="Arial"/>
                <w:spacing w:val="-1"/>
                <w:sz w:val="22"/>
                <w:szCs w:val="22"/>
              </w:rPr>
              <w:t>ик</w:t>
            </w:r>
            <w:r>
              <w:rPr>
                <w:rFonts w:ascii="Arial" w:eastAsia="Arial" w:hAnsi="Arial" w:cs="Arial"/>
                <w:sz w:val="22"/>
                <w:szCs w:val="22"/>
              </w:rPr>
              <w:t>а/</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 xml:space="preserve">а </w:t>
            </w:r>
            <w:r>
              <w:rPr>
                <w:rFonts w:ascii="Arial" w:eastAsia="Arial" w:hAnsi="Arial" w:cs="Arial"/>
                <w:spacing w:val="1"/>
                <w:sz w:val="22"/>
                <w:szCs w:val="22"/>
              </w:rPr>
              <w:t>п</w:t>
            </w:r>
            <w:r>
              <w:rPr>
                <w:rFonts w:ascii="Arial" w:eastAsia="Arial" w:hAnsi="Arial" w:cs="Arial"/>
                <w:sz w:val="22"/>
                <w:szCs w:val="22"/>
              </w:rPr>
              <w:t>о</w:t>
            </w:r>
            <w:r>
              <w:rPr>
                <w:rFonts w:ascii="Arial" w:eastAsia="Arial" w:hAnsi="Arial" w:cs="Arial"/>
                <w:spacing w:val="-1"/>
                <w:sz w:val="22"/>
                <w:szCs w:val="22"/>
              </w:rPr>
              <w:t xml:space="preserve"> </w:t>
            </w:r>
            <w:r>
              <w:rPr>
                <w:rFonts w:ascii="Arial" w:eastAsia="Arial" w:hAnsi="Arial" w:cs="Arial"/>
                <w:sz w:val="22"/>
                <w:szCs w:val="22"/>
              </w:rPr>
              <w:t>понаш</w:t>
            </w:r>
            <w:r>
              <w:rPr>
                <w:rFonts w:ascii="Arial" w:eastAsia="Arial" w:hAnsi="Arial" w:cs="Arial"/>
                <w:spacing w:val="-2"/>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и н</w:t>
            </w:r>
            <w:r>
              <w:rPr>
                <w:rFonts w:ascii="Arial" w:eastAsia="Arial" w:hAnsi="Arial" w:cs="Arial"/>
                <w:spacing w:val="-2"/>
                <w:sz w:val="22"/>
                <w:szCs w:val="22"/>
              </w:rPr>
              <w:t>а</w:t>
            </w:r>
            <w:r>
              <w:rPr>
                <w:rFonts w:ascii="Arial" w:eastAsia="Arial" w:hAnsi="Arial" w:cs="Arial"/>
                <w:sz w:val="22"/>
                <w:szCs w:val="22"/>
              </w:rPr>
              <w:t>предов</w:t>
            </w:r>
            <w:r>
              <w:rPr>
                <w:rFonts w:ascii="Arial" w:eastAsia="Arial" w:hAnsi="Arial" w:cs="Arial"/>
                <w:spacing w:val="1"/>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чењу</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II</w:t>
            </w:r>
          </w:p>
        </w:tc>
        <w:tc>
          <w:tcPr>
            <w:tcW w:w="8475" w:type="dxa"/>
          </w:tcPr>
          <w:p w:rsidR="00302368" w:rsidRDefault="00302368" w:rsidP="00302368">
            <w:pPr>
              <w:rPr>
                <w:rFonts w:ascii="Arial" w:eastAsia="Arial" w:hAnsi="Arial" w:cs="Arial"/>
                <w:sz w:val="22"/>
                <w:szCs w:val="22"/>
              </w:rPr>
            </w:pPr>
            <w:r>
              <w:rPr>
                <w:rFonts w:ascii="Arial" w:eastAsia="Arial" w:hAnsi="Arial" w:cs="Arial"/>
                <w:spacing w:val="-3"/>
                <w:sz w:val="22"/>
                <w:szCs w:val="22"/>
              </w:rPr>
              <w:t>1</w:t>
            </w:r>
            <w:r>
              <w:rPr>
                <w:rFonts w:ascii="Arial" w:eastAsia="Arial" w:hAnsi="Arial" w:cs="Arial"/>
                <w:sz w:val="22"/>
                <w:szCs w:val="22"/>
              </w:rPr>
              <w:t xml:space="preserve">. </w:t>
            </w:r>
            <w:r>
              <w:rPr>
                <w:rFonts w:ascii="Arial" w:eastAsia="Arial" w:hAnsi="Arial" w:cs="Arial"/>
                <w:spacing w:val="1"/>
                <w:sz w:val="22"/>
                <w:szCs w:val="22"/>
              </w:rPr>
              <w:t xml:space="preserve"> </w:t>
            </w:r>
            <w:r>
              <w:rPr>
                <w:rFonts w:ascii="Arial" w:eastAsia="Arial" w:hAnsi="Arial" w:cs="Arial"/>
                <w:spacing w:val="-1"/>
                <w:sz w:val="22"/>
                <w:szCs w:val="22"/>
              </w:rPr>
              <w:t>Ак</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ел</w:t>
            </w:r>
            <w:r>
              <w:rPr>
                <w:rFonts w:ascii="Arial" w:eastAsia="Arial" w:hAnsi="Arial" w:cs="Arial"/>
                <w:spacing w:val="1"/>
                <w:sz w:val="22"/>
                <w:szCs w:val="22"/>
              </w:rPr>
              <w:t>н</w:t>
            </w:r>
            <w:r>
              <w:rPr>
                <w:rFonts w:ascii="Arial" w:eastAsia="Arial" w:hAnsi="Arial" w:cs="Arial"/>
                <w:sz w:val="22"/>
                <w:szCs w:val="22"/>
              </w:rPr>
              <w:t>и пр</w:t>
            </w:r>
            <w:r>
              <w:rPr>
                <w:rFonts w:ascii="Arial" w:eastAsia="Arial" w:hAnsi="Arial" w:cs="Arial"/>
                <w:spacing w:val="-3"/>
                <w:sz w:val="22"/>
                <w:szCs w:val="22"/>
              </w:rPr>
              <w:t>о</w:t>
            </w:r>
            <w:r>
              <w:rPr>
                <w:rFonts w:ascii="Arial" w:eastAsia="Arial" w:hAnsi="Arial" w:cs="Arial"/>
                <w:sz w:val="22"/>
                <w:szCs w:val="22"/>
              </w:rPr>
              <w:t>б</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1"/>
                <w:sz w:val="22"/>
                <w:szCs w:val="22"/>
              </w:rPr>
              <w:t>м</w:t>
            </w:r>
            <w:r>
              <w:rPr>
                <w:rFonts w:ascii="Arial" w:eastAsia="Arial" w:hAnsi="Arial" w:cs="Arial"/>
                <w:sz w:val="22"/>
                <w:szCs w:val="22"/>
              </w:rPr>
              <w:t>и у</w:t>
            </w:r>
            <w:r>
              <w:rPr>
                <w:rFonts w:ascii="Arial" w:eastAsia="Arial" w:hAnsi="Arial" w:cs="Arial"/>
                <w:spacing w:val="-1"/>
                <w:sz w:val="22"/>
                <w:szCs w:val="22"/>
              </w:rPr>
              <w:t xml:space="preserve"> </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z w:val="22"/>
                <w:szCs w:val="22"/>
              </w:rPr>
              <w:t>ењ</w:t>
            </w:r>
            <w:r>
              <w:rPr>
                <w:rFonts w:ascii="Arial" w:eastAsia="Arial" w:hAnsi="Arial" w:cs="Arial"/>
                <w:spacing w:val="-2"/>
                <w:sz w:val="22"/>
                <w:szCs w:val="22"/>
              </w:rPr>
              <w:t>у</w:t>
            </w:r>
            <w:r>
              <w:rPr>
                <w:rFonts w:ascii="Arial" w:eastAsia="Arial" w:hAnsi="Arial" w:cs="Arial"/>
                <w:spacing w:val="1"/>
                <w:sz w:val="22"/>
                <w:szCs w:val="22"/>
              </w:rPr>
              <w:t>;</w:t>
            </w:r>
            <w:r>
              <w:rPr>
                <w:rFonts w:ascii="Arial" w:eastAsia="Arial" w:hAnsi="Arial" w:cs="Arial"/>
                <w:sz w:val="22"/>
                <w:szCs w:val="22"/>
              </w:rPr>
              <w:t>И</w:t>
            </w:r>
            <w:r>
              <w:rPr>
                <w:rFonts w:ascii="Arial" w:eastAsia="Arial" w:hAnsi="Arial" w:cs="Arial"/>
                <w:spacing w:val="-2"/>
                <w:sz w:val="22"/>
                <w:szCs w:val="22"/>
              </w:rPr>
              <w:t>нд</w:t>
            </w:r>
            <w:r>
              <w:rPr>
                <w:rFonts w:ascii="Arial" w:eastAsia="Arial" w:hAnsi="Arial" w:cs="Arial"/>
                <w:spacing w:val="-1"/>
                <w:sz w:val="22"/>
                <w:szCs w:val="22"/>
              </w:rPr>
              <w:t>и</w:t>
            </w:r>
            <w:r>
              <w:rPr>
                <w:rFonts w:ascii="Arial" w:eastAsia="Arial" w:hAnsi="Arial" w:cs="Arial"/>
                <w:sz w:val="22"/>
                <w:szCs w:val="22"/>
              </w:rPr>
              <w:t>в</w:t>
            </w:r>
            <w:r>
              <w:rPr>
                <w:rFonts w:ascii="Arial" w:eastAsia="Arial" w:hAnsi="Arial" w:cs="Arial"/>
                <w:spacing w:val="-1"/>
                <w:sz w:val="22"/>
                <w:szCs w:val="22"/>
              </w:rPr>
              <w:t>и</w:t>
            </w:r>
            <w:r>
              <w:rPr>
                <w:rFonts w:ascii="Arial" w:eastAsia="Arial" w:hAnsi="Arial" w:cs="Arial"/>
                <w:spacing w:val="1"/>
                <w:sz w:val="22"/>
                <w:szCs w:val="22"/>
              </w:rPr>
              <w:t>д</w:t>
            </w:r>
            <w:r>
              <w:rPr>
                <w:rFonts w:ascii="Arial" w:eastAsia="Arial" w:hAnsi="Arial" w:cs="Arial"/>
                <w:spacing w:val="-2"/>
                <w:sz w:val="22"/>
                <w:szCs w:val="22"/>
              </w:rPr>
              <w:t>у</w:t>
            </w:r>
            <w:r>
              <w:rPr>
                <w:rFonts w:ascii="Arial" w:eastAsia="Arial" w:hAnsi="Arial" w:cs="Arial"/>
                <w:sz w:val="22"/>
                <w:szCs w:val="22"/>
              </w:rPr>
              <w:t>ал</w:t>
            </w:r>
            <w:r>
              <w:rPr>
                <w:rFonts w:ascii="Arial" w:eastAsia="Arial" w:hAnsi="Arial" w:cs="Arial"/>
                <w:spacing w:val="1"/>
                <w:sz w:val="22"/>
                <w:szCs w:val="22"/>
              </w:rPr>
              <w:t>н</w:t>
            </w:r>
            <w:r>
              <w:rPr>
                <w:rFonts w:ascii="Arial" w:eastAsia="Arial" w:hAnsi="Arial" w:cs="Arial"/>
                <w:sz w:val="22"/>
                <w:szCs w:val="22"/>
              </w:rPr>
              <w:t>и р</w:t>
            </w:r>
            <w:r>
              <w:rPr>
                <w:rFonts w:ascii="Arial" w:eastAsia="Arial" w:hAnsi="Arial" w:cs="Arial"/>
                <w:spacing w:val="-1"/>
                <w:sz w:val="22"/>
                <w:szCs w:val="22"/>
              </w:rPr>
              <w:t>а</w:t>
            </w:r>
            <w:r>
              <w:rPr>
                <w:rFonts w:ascii="Arial" w:eastAsia="Arial" w:hAnsi="Arial" w:cs="Arial"/>
                <w:sz w:val="22"/>
                <w:szCs w:val="22"/>
              </w:rPr>
              <w:t>зг</w:t>
            </w:r>
            <w:r>
              <w:rPr>
                <w:rFonts w:ascii="Arial" w:eastAsia="Arial" w:hAnsi="Arial" w:cs="Arial"/>
                <w:spacing w:val="-3"/>
                <w:sz w:val="22"/>
                <w:szCs w:val="22"/>
              </w:rPr>
              <w:t>о</w:t>
            </w:r>
            <w:r>
              <w:rPr>
                <w:rFonts w:ascii="Arial" w:eastAsia="Arial" w:hAnsi="Arial" w:cs="Arial"/>
                <w:sz w:val="22"/>
                <w:szCs w:val="22"/>
              </w:rPr>
              <w:t>вори с</w:t>
            </w:r>
            <w:r>
              <w:rPr>
                <w:rFonts w:ascii="Arial" w:eastAsia="Arial" w:hAnsi="Arial" w:cs="Arial"/>
                <w:spacing w:val="-3"/>
                <w:sz w:val="22"/>
                <w:szCs w:val="22"/>
              </w:rPr>
              <w:t xml:space="preserve"> </w:t>
            </w:r>
            <w:r>
              <w:rPr>
                <w:rFonts w:ascii="Arial" w:eastAsia="Arial" w:hAnsi="Arial" w:cs="Arial"/>
                <w:spacing w:val="-2"/>
                <w:sz w:val="22"/>
                <w:szCs w:val="22"/>
              </w:rPr>
              <w:t>у</w:t>
            </w:r>
            <w:r>
              <w:rPr>
                <w:rFonts w:ascii="Arial" w:eastAsia="Arial" w:hAnsi="Arial" w:cs="Arial"/>
                <w:sz w:val="22"/>
                <w:szCs w:val="22"/>
              </w:rPr>
              <w:t>чен</w:t>
            </w:r>
            <w:r>
              <w:rPr>
                <w:rFonts w:ascii="Arial" w:eastAsia="Arial" w:hAnsi="Arial" w:cs="Arial"/>
                <w:spacing w:val="-1"/>
                <w:sz w:val="22"/>
                <w:szCs w:val="22"/>
              </w:rPr>
              <w:t>и</w:t>
            </w:r>
            <w:r>
              <w:rPr>
                <w:rFonts w:ascii="Arial" w:eastAsia="Arial" w:hAnsi="Arial" w:cs="Arial"/>
                <w:sz w:val="22"/>
                <w:szCs w:val="22"/>
              </w:rPr>
              <w:t>ц</w:t>
            </w:r>
            <w:r>
              <w:rPr>
                <w:rFonts w:ascii="Arial" w:eastAsia="Arial" w:hAnsi="Arial" w:cs="Arial"/>
                <w:spacing w:val="-1"/>
                <w:sz w:val="22"/>
                <w:szCs w:val="22"/>
              </w:rPr>
              <w:t>им</w:t>
            </w:r>
            <w:r>
              <w:rPr>
                <w:rFonts w:ascii="Arial" w:eastAsia="Arial" w:hAnsi="Arial" w:cs="Arial"/>
                <w:sz w:val="22"/>
                <w:szCs w:val="22"/>
              </w:rPr>
              <w:t>а</w:t>
            </w:r>
          </w:p>
          <w:p w:rsidR="00302368" w:rsidRDefault="00302368" w:rsidP="00302368">
            <w:pPr>
              <w:spacing w:line="240" w:lineRule="exact"/>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1"/>
                <w:sz w:val="22"/>
                <w:szCs w:val="22"/>
              </w:rPr>
              <w:t xml:space="preserve"> </w:t>
            </w:r>
            <w:r>
              <w:rPr>
                <w:rFonts w:ascii="Arial" w:eastAsia="Arial" w:hAnsi="Arial" w:cs="Arial"/>
                <w:spacing w:val="-1"/>
                <w:sz w:val="22"/>
                <w:szCs w:val="22"/>
              </w:rPr>
              <w:t>Укљ</w:t>
            </w:r>
            <w:r>
              <w:rPr>
                <w:rFonts w:ascii="Arial" w:eastAsia="Arial" w:hAnsi="Arial" w:cs="Arial"/>
                <w:spacing w:val="-2"/>
                <w:sz w:val="22"/>
                <w:szCs w:val="22"/>
              </w:rPr>
              <w:t>у</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z w:val="22"/>
                <w:szCs w:val="22"/>
              </w:rPr>
              <w:t>вање</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чен</w:t>
            </w:r>
            <w:r>
              <w:rPr>
                <w:rFonts w:ascii="Arial" w:eastAsia="Arial" w:hAnsi="Arial" w:cs="Arial"/>
                <w:spacing w:val="-1"/>
                <w:sz w:val="22"/>
                <w:szCs w:val="22"/>
              </w:rPr>
              <w:t>ик</w:t>
            </w:r>
            <w:r>
              <w:rPr>
                <w:rFonts w:ascii="Arial" w:eastAsia="Arial" w:hAnsi="Arial" w:cs="Arial"/>
                <w:sz w:val="22"/>
                <w:szCs w:val="22"/>
              </w:rPr>
              <w:t>а у школске</w:t>
            </w:r>
            <w:r>
              <w:rPr>
                <w:rFonts w:ascii="Arial" w:eastAsia="Arial" w:hAnsi="Arial" w:cs="Arial"/>
                <w:spacing w:val="-2"/>
                <w:sz w:val="22"/>
                <w:szCs w:val="22"/>
              </w:rPr>
              <w:t xml:space="preserve"> </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т</w:t>
            </w:r>
            <w:r>
              <w:rPr>
                <w:rFonts w:ascii="Arial" w:eastAsia="Arial" w:hAnsi="Arial" w:cs="Arial"/>
                <w:spacing w:val="-1"/>
                <w:sz w:val="22"/>
                <w:szCs w:val="22"/>
              </w:rPr>
              <w:t>и</w:t>
            </w:r>
            <w:r>
              <w:rPr>
                <w:rFonts w:ascii="Arial" w:eastAsia="Arial" w:hAnsi="Arial" w:cs="Arial"/>
                <w:sz w:val="22"/>
                <w:szCs w:val="22"/>
              </w:rPr>
              <w:t>в</w:t>
            </w:r>
            <w:r>
              <w:rPr>
                <w:rFonts w:ascii="Arial" w:eastAsia="Arial" w:hAnsi="Arial" w:cs="Arial"/>
                <w:spacing w:val="1"/>
                <w:sz w:val="22"/>
                <w:szCs w:val="22"/>
              </w:rPr>
              <w:t>н</w:t>
            </w:r>
            <w:r>
              <w:rPr>
                <w:rFonts w:ascii="Arial" w:eastAsia="Arial" w:hAnsi="Arial" w:cs="Arial"/>
                <w:sz w:val="22"/>
                <w:szCs w:val="22"/>
              </w:rPr>
              <w:t>ос</w:t>
            </w:r>
            <w:r>
              <w:rPr>
                <w:rFonts w:ascii="Arial" w:eastAsia="Arial" w:hAnsi="Arial" w:cs="Arial"/>
                <w:spacing w:val="-1"/>
                <w:sz w:val="22"/>
                <w:szCs w:val="22"/>
              </w:rPr>
              <w:t>т</w:t>
            </w:r>
            <w:r>
              <w:rPr>
                <w:rFonts w:ascii="Arial" w:eastAsia="Arial" w:hAnsi="Arial" w:cs="Arial"/>
                <w:sz w:val="22"/>
                <w:szCs w:val="22"/>
              </w:rPr>
              <w:t>и</w:t>
            </w:r>
          </w:p>
          <w:p w:rsidR="00302368" w:rsidRDefault="00302368" w:rsidP="00302368">
            <w:pPr>
              <w:spacing w:before="1"/>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pacing w:val="-3"/>
                <w:sz w:val="22"/>
                <w:szCs w:val="22"/>
              </w:rPr>
              <w:t>а</w:t>
            </w:r>
            <w:r>
              <w:rPr>
                <w:rFonts w:ascii="Arial" w:eastAsia="Arial" w:hAnsi="Arial" w:cs="Arial"/>
                <w:sz w:val="22"/>
                <w:szCs w:val="22"/>
              </w:rPr>
              <w:t>рс</w:t>
            </w:r>
            <w:r>
              <w:rPr>
                <w:rFonts w:ascii="Arial" w:eastAsia="Arial" w:hAnsi="Arial" w:cs="Arial"/>
                <w:spacing w:val="-1"/>
                <w:sz w:val="22"/>
                <w:szCs w:val="22"/>
              </w:rPr>
              <w:t>т</w:t>
            </w:r>
            <w:r>
              <w:rPr>
                <w:rFonts w:ascii="Arial" w:eastAsia="Arial" w:hAnsi="Arial" w:cs="Arial"/>
                <w:sz w:val="22"/>
                <w:szCs w:val="22"/>
              </w:rPr>
              <w:t>во</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оде</w:t>
            </w:r>
            <w:r>
              <w:rPr>
                <w:rFonts w:ascii="Arial" w:eastAsia="Arial" w:hAnsi="Arial" w:cs="Arial"/>
                <w:spacing w:val="-1"/>
                <w:sz w:val="22"/>
                <w:szCs w:val="22"/>
              </w:rPr>
              <w:t>љ</w:t>
            </w:r>
            <w:r>
              <w:rPr>
                <w:rFonts w:ascii="Arial" w:eastAsia="Arial" w:hAnsi="Arial" w:cs="Arial"/>
                <w:spacing w:val="-3"/>
                <w:sz w:val="22"/>
                <w:szCs w:val="22"/>
              </w:rPr>
              <w:t>е</w:t>
            </w:r>
            <w:r>
              <w:rPr>
                <w:rFonts w:ascii="Arial" w:eastAsia="Arial" w:hAnsi="Arial" w:cs="Arial"/>
                <w:sz w:val="22"/>
                <w:szCs w:val="22"/>
              </w:rPr>
              <w:t>њу</w:t>
            </w:r>
          </w:p>
          <w:p w:rsidR="007E3C79" w:rsidRPr="00302368" w:rsidRDefault="00302368" w:rsidP="00F6135A">
            <w:pPr>
              <w:spacing w:line="240" w:lineRule="exact"/>
              <w:rPr>
                <w:rFonts w:ascii="Arial" w:eastAsia="Arial" w:hAnsi="Arial" w:cs="Arial"/>
                <w:sz w:val="22"/>
                <w:szCs w:val="22"/>
                <w:lang w:val="sr-Cyrl-CS"/>
              </w:rPr>
            </w:pPr>
            <w:r>
              <w:rPr>
                <w:rFonts w:ascii="Arial" w:eastAsia="Arial" w:hAnsi="Arial" w:cs="Arial"/>
                <w:sz w:val="22"/>
                <w:szCs w:val="22"/>
              </w:rPr>
              <w:t xml:space="preserve">4. </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z w:val="22"/>
                <w:szCs w:val="22"/>
              </w:rPr>
              <w:t>ога</w:t>
            </w:r>
            <w:r>
              <w:rPr>
                <w:rFonts w:ascii="Arial" w:eastAsia="Arial" w:hAnsi="Arial" w:cs="Arial"/>
                <w:spacing w:val="-3"/>
                <w:sz w:val="22"/>
                <w:szCs w:val="22"/>
              </w:rPr>
              <w:t xml:space="preserve"> </w:t>
            </w:r>
            <w:r>
              <w:rPr>
                <w:rFonts w:ascii="Arial" w:eastAsia="Arial" w:hAnsi="Arial" w:cs="Arial"/>
                <w:spacing w:val="-1"/>
                <w:sz w:val="22"/>
                <w:szCs w:val="22"/>
              </w:rPr>
              <w:t>им</w:t>
            </w:r>
            <w:r>
              <w:rPr>
                <w:rFonts w:ascii="Arial" w:eastAsia="Arial" w:hAnsi="Arial" w:cs="Arial"/>
                <w:sz w:val="22"/>
                <w:szCs w:val="22"/>
              </w:rPr>
              <w:t>ам повер</w:t>
            </w:r>
            <w:r>
              <w:rPr>
                <w:rFonts w:ascii="Arial" w:eastAsia="Arial" w:hAnsi="Arial" w:cs="Arial"/>
                <w:spacing w:val="-3"/>
                <w:sz w:val="22"/>
                <w:szCs w:val="22"/>
              </w:rPr>
              <w:t>е</w:t>
            </w:r>
            <w:r>
              <w:rPr>
                <w:rFonts w:ascii="Arial" w:eastAsia="Arial" w:hAnsi="Arial" w:cs="Arial"/>
                <w:sz w:val="22"/>
                <w:szCs w:val="22"/>
              </w:rPr>
              <w:t>ња?</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1"/>
                <w:sz w:val="22"/>
                <w:szCs w:val="22"/>
              </w:rPr>
              <w:t>м</w:t>
            </w:r>
            <w:r>
              <w:rPr>
                <w:rFonts w:ascii="Arial" w:eastAsia="Arial" w:hAnsi="Arial" w:cs="Arial"/>
                <w:sz w:val="22"/>
                <w:szCs w:val="22"/>
              </w:rPr>
              <w:t>е</w:t>
            </w:r>
            <w:r>
              <w:rPr>
                <w:rFonts w:ascii="Arial" w:eastAsia="Arial" w:hAnsi="Arial" w:cs="Arial"/>
                <w:spacing w:val="-1"/>
                <w:sz w:val="22"/>
                <w:szCs w:val="22"/>
              </w:rPr>
              <w:t xml:space="preserve"> м</w:t>
            </w:r>
            <w:r>
              <w:rPr>
                <w:rFonts w:ascii="Arial" w:eastAsia="Arial" w:hAnsi="Arial" w:cs="Arial"/>
                <w:sz w:val="22"/>
                <w:szCs w:val="22"/>
              </w:rPr>
              <w:t>огу</w:t>
            </w:r>
            <w:r>
              <w:rPr>
                <w:rFonts w:ascii="Arial" w:eastAsia="Arial" w:hAnsi="Arial" w:cs="Arial"/>
                <w:spacing w:val="1"/>
                <w:sz w:val="22"/>
                <w:szCs w:val="22"/>
              </w:rPr>
              <w:t xml:space="preserve"> д</w:t>
            </w:r>
            <w:r>
              <w:rPr>
                <w:rFonts w:ascii="Arial" w:eastAsia="Arial" w:hAnsi="Arial" w:cs="Arial"/>
                <w:sz w:val="22"/>
                <w:szCs w:val="22"/>
              </w:rPr>
              <w:t>а се</w:t>
            </w:r>
            <w:r>
              <w:rPr>
                <w:rFonts w:ascii="Arial" w:eastAsia="Arial" w:hAnsi="Arial" w:cs="Arial"/>
                <w:spacing w:val="-1"/>
                <w:sz w:val="22"/>
                <w:szCs w:val="22"/>
              </w:rPr>
              <w:t xml:space="preserve"> </w:t>
            </w:r>
            <w:r>
              <w:rPr>
                <w:rFonts w:ascii="Arial" w:eastAsia="Arial" w:hAnsi="Arial" w:cs="Arial"/>
                <w:spacing w:val="-3"/>
                <w:sz w:val="22"/>
                <w:szCs w:val="22"/>
              </w:rPr>
              <w:t>о</w:t>
            </w:r>
            <w:r>
              <w:rPr>
                <w:rFonts w:ascii="Arial" w:eastAsia="Arial" w:hAnsi="Arial" w:cs="Arial"/>
                <w:sz w:val="22"/>
                <w:szCs w:val="22"/>
              </w:rPr>
              <w:t>бр</w:t>
            </w:r>
            <w:r>
              <w:rPr>
                <w:rFonts w:ascii="Arial" w:eastAsia="Arial" w:hAnsi="Arial" w:cs="Arial"/>
                <w:spacing w:val="-1"/>
                <w:sz w:val="22"/>
                <w:szCs w:val="22"/>
              </w:rPr>
              <w:t>а</w:t>
            </w:r>
            <w:r>
              <w:rPr>
                <w:rFonts w:ascii="Arial" w:eastAsia="Arial" w:hAnsi="Arial" w:cs="Arial"/>
                <w:sz w:val="22"/>
                <w:szCs w:val="22"/>
              </w:rPr>
              <w:t>т</w:t>
            </w:r>
            <w:r>
              <w:rPr>
                <w:rFonts w:ascii="Arial" w:eastAsia="Arial" w:hAnsi="Arial" w:cs="Arial"/>
                <w:spacing w:val="-1"/>
                <w:sz w:val="22"/>
                <w:szCs w:val="22"/>
              </w:rPr>
              <w:t>и</w:t>
            </w:r>
            <w:r>
              <w:rPr>
                <w:rFonts w:ascii="Arial" w:eastAsia="Arial" w:hAnsi="Arial" w:cs="Arial"/>
                <w:sz w:val="22"/>
                <w:szCs w:val="22"/>
              </w:rPr>
              <w:t>м</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III</w:t>
            </w:r>
          </w:p>
        </w:tc>
        <w:tc>
          <w:tcPr>
            <w:tcW w:w="8475" w:type="dxa"/>
          </w:tcPr>
          <w:p w:rsidR="00302368" w:rsidRDefault="00302368" w:rsidP="00302368">
            <w:pPr>
              <w:ind w:right="2192"/>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2"/>
                <w:sz w:val="22"/>
                <w:szCs w:val="22"/>
              </w:rPr>
              <w:t xml:space="preserve"> </w:t>
            </w:r>
            <w:r>
              <w:rPr>
                <w:rFonts w:ascii="Arial" w:eastAsia="Arial" w:hAnsi="Arial" w:cs="Arial"/>
                <w:sz w:val="22"/>
                <w:szCs w:val="22"/>
              </w:rPr>
              <w:t>Пс</w:t>
            </w:r>
            <w:r>
              <w:rPr>
                <w:rFonts w:ascii="Arial" w:eastAsia="Arial" w:hAnsi="Arial" w:cs="Arial"/>
                <w:spacing w:val="-1"/>
                <w:sz w:val="22"/>
                <w:szCs w:val="22"/>
              </w:rPr>
              <w:t>и</w:t>
            </w:r>
            <w:r>
              <w:rPr>
                <w:rFonts w:ascii="Arial" w:eastAsia="Arial" w:hAnsi="Arial" w:cs="Arial"/>
                <w:spacing w:val="-2"/>
                <w:sz w:val="22"/>
                <w:szCs w:val="22"/>
              </w:rPr>
              <w:t>х</w:t>
            </w:r>
            <w:r>
              <w:rPr>
                <w:rFonts w:ascii="Arial" w:eastAsia="Arial" w:hAnsi="Arial" w:cs="Arial"/>
                <w:sz w:val="22"/>
                <w:szCs w:val="22"/>
              </w:rPr>
              <w:t>оф</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pacing w:val="-1"/>
                <w:sz w:val="22"/>
                <w:szCs w:val="22"/>
              </w:rPr>
              <w:t>и</w:t>
            </w:r>
            <w:r>
              <w:rPr>
                <w:rFonts w:ascii="Arial" w:eastAsia="Arial" w:hAnsi="Arial" w:cs="Arial"/>
                <w:sz w:val="22"/>
                <w:szCs w:val="22"/>
              </w:rPr>
              <w:t>чке</w:t>
            </w:r>
            <w:r>
              <w:rPr>
                <w:rFonts w:ascii="Arial" w:eastAsia="Arial" w:hAnsi="Arial" w:cs="Arial"/>
                <w:spacing w:val="-2"/>
                <w:sz w:val="22"/>
                <w:szCs w:val="22"/>
              </w:rPr>
              <w:t xml:space="preserve"> </w:t>
            </w:r>
            <w:r>
              <w:rPr>
                <w:rFonts w:ascii="Arial" w:eastAsia="Arial" w:hAnsi="Arial" w:cs="Arial"/>
                <w:sz w:val="22"/>
                <w:szCs w:val="22"/>
              </w:rPr>
              <w:t>про</w:t>
            </w:r>
            <w:r>
              <w:rPr>
                <w:rFonts w:ascii="Arial" w:eastAsia="Arial" w:hAnsi="Arial" w:cs="Arial"/>
                <w:spacing w:val="-4"/>
                <w:sz w:val="22"/>
                <w:szCs w:val="22"/>
              </w:rPr>
              <w:t>м</w:t>
            </w:r>
            <w:r>
              <w:rPr>
                <w:rFonts w:ascii="Arial" w:eastAsia="Arial" w:hAnsi="Arial" w:cs="Arial"/>
                <w:sz w:val="22"/>
                <w:szCs w:val="22"/>
              </w:rPr>
              <w:t>ене</w:t>
            </w:r>
            <w:r>
              <w:rPr>
                <w:rFonts w:ascii="Arial" w:eastAsia="Arial" w:hAnsi="Arial" w:cs="Arial"/>
                <w:spacing w:val="1"/>
                <w:sz w:val="22"/>
                <w:szCs w:val="22"/>
              </w:rPr>
              <w:t xml:space="preserve"> </w:t>
            </w:r>
            <w:r>
              <w:rPr>
                <w:rFonts w:ascii="Arial" w:eastAsia="Arial" w:hAnsi="Arial" w:cs="Arial"/>
                <w:sz w:val="22"/>
                <w:szCs w:val="22"/>
              </w:rPr>
              <w:t>т</w:t>
            </w:r>
            <w:r>
              <w:rPr>
                <w:rFonts w:ascii="Arial" w:eastAsia="Arial" w:hAnsi="Arial" w:cs="Arial"/>
                <w:spacing w:val="-1"/>
                <w:sz w:val="22"/>
                <w:szCs w:val="22"/>
              </w:rPr>
              <w:t>ок</w:t>
            </w:r>
            <w:r>
              <w:rPr>
                <w:rFonts w:ascii="Arial" w:eastAsia="Arial" w:hAnsi="Arial" w:cs="Arial"/>
                <w:sz w:val="22"/>
                <w:szCs w:val="22"/>
              </w:rPr>
              <w:t>ом р</w:t>
            </w:r>
            <w:r>
              <w:rPr>
                <w:rFonts w:ascii="Arial" w:eastAsia="Arial" w:hAnsi="Arial" w:cs="Arial"/>
                <w:spacing w:val="-3"/>
                <w:sz w:val="22"/>
                <w:szCs w:val="22"/>
              </w:rPr>
              <w:t>а</w:t>
            </w:r>
            <w:r>
              <w:rPr>
                <w:rFonts w:ascii="Arial" w:eastAsia="Arial" w:hAnsi="Arial" w:cs="Arial"/>
                <w:sz w:val="22"/>
                <w:szCs w:val="22"/>
              </w:rPr>
              <w:t>ста</w:t>
            </w:r>
            <w:r>
              <w:rPr>
                <w:rFonts w:ascii="Arial" w:eastAsia="Arial" w:hAnsi="Arial" w:cs="Arial"/>
                <w:spacing w:val="1"/>
                <w:sz w:val="22"/>
                <w:szCs w:val="22"/>
              </w:rPr>
              <w:t xml:space="preserve"> </w:t>
            </w:r>
            <w:r>
              <w:rPr>
                <w:rFonts w:ascii="Arial" w:eastAsia="Arial" w:hAnsi="Arial" w:cs="Arial"/>
                <w:sz w:val="22"/>
                <w:szCs w:val="22"/>
              </w:rPr>
              <w:t>и р</w:t>
            </w:r>
            <w:r>
              <w:rPr>
                <w:rFonts w:ascii="Arial" w:eastAsia="Arial" w:hAnsi="Arial" w:cs="Arial"/>
                <w:spacing w:val="-1"/>
                <w:sz w:val="22"/>
                <w:szCs w:val="22"/>
              </w:rPr>
              <w:t>а</w:t>
            </w:r>
            <w:r>
              <w:rPr>
                <w:rFonts w:ascii="Arial" w:eastAsia="Arial" w:hAnsi="Arial" w:cs="Arial"/>
                <w:spacing w:val="-3"/>
                <w:sz w:val="22"/>
                <w:szCs w:val="22"/>
              </w:rPr>
              <w:t>з</w:t>
            </w:r>
            <w:r>
              <w:rPr>
                <w:rFonts w:ascii="Arial" w:eastAsia="Arial" w:hAnsi="Arial" w:cs="Arial"/>
                <w:spacing w:val="-2"/>
                <w:sz w:val="22"/>
                <w:szCs w:val="22"/>
              </w:rPr>
              <w:t>в</w:t>
            </w:r>
            <w:r>
              <w:rPr>
                <w:rFonts w:ascii="Arial" w:eastAsia="Arial" w:hAnsi="Arial" w:cs="Arial"/>
                <w:sz w:val="22"/>
                <w:szCs w:val="22"/>
              </w:rPr>
              <w:t>о</w:t>
            </w:r>
            <w:r>
              <w:rPr>
                <w:rFonts w:ascii="Arial" w:eastAsia="Arial" w:hAnsi="Arial" w:cs="Arial"/>
                <w:spacing w:val="1"/>
                <w:sz w:val="22"/>
                <w:szCs w:val="22"/>
              </w:rPr>
              <w:t>ј</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pacing w:val="1"/>
                <w:sz w:val="22"/>
                <w:szCs w:val="22"/>
              </w:rPr>
              <w:t>(</w:t>
            </w:r>
            <w:r>
              <w:rPr>
                <w:rFonts w:ascii="Arial" w:eastAsia="Arial" w:hAnsi="Arial" w:cs="Arial"/>
                <w:sz w:val="22"/>
                <w:szCs w:val="22"/>
              </w:rPr>
              <w:t>п</w:t>
            </w:r>
            <w:r>
              <w:rPr>
                <w:rFonts w:ascii="Arial" w:eastAsia="Arial" w:hAnsi="Arial" w:cs="Arial"/>
                <w:spacing w:val="-2"/>
                <w:sz w:val="22"/>
                <w:szCs w:val="22"/>
              </w:rPr>
              <w:t>е</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а</w:t>
            </w:r>
            <w:r>
              <w:rPr>
                <w:rFonts w:ascii="Arial" w:eastAsia="Arial" w:hAnsi="Arial" w:cs="Arial"/>
                <w:spacing w:val="-1"/>
                <w:sz w:val="22"/>
                <w:szCs w:val="22"/>
              </w:rPr>
              <w:t>т</w:t>
            </w:r>
            <w:r>
              <w:rPr>
                <w:rFonts w:ascii="Arial" w:eastAsia="Arial" w:hAnsi="Arial" w:cs="Arial"/>
                <w:sz w:val="22"/>
                <w:szCs w:val="22"/>
              </w:rPr>
              <w:t>ар</w:t>
            </w:r>
            <w:r>
              <w:rPr>
                <w:rFonts w:ascii="Arial" w:eastAsia="Arial" w:hAnsi="Arial" w:cs="Arial"/>
                <w:spacing w:val="-2"/>
                <w:sz w:val="22"/>
                <w:szCs w:val="22"/>
              </w:rPr>
              <w:t xml:space="preserve"> </w:t>
            </w:r>
            <w:r>
              <w:rPr>
                <w:rFonts w:ascii="Arial" w:eastAsia="Arial" w:hAnsi="Arial" w:cs="Arial"/>
                <w:spacing w:val="-1"/>
                <w:sz w:val="22"/>
                <w:szCs w:val="22"/>
              </w:rPr>
              <w:t>ДЗ</w:t>
            </w:r>
            <w:r>
              <w:rPr>
                <w:rFonts w:ascii="Arial" w:eastAsia="Arial" w:hAnsi="Arial" w:cs="Arial"/>
                <w:sz w:val="22"/>
                <w:szCs w:val="22"/>
              </w:rPr>
              <w:t>)</w:t>
            </w:r>
          </w:p>
          <w:p w:rsidR="00302368" w:rsidRDefault="00302368" w:rsidP="00302368">
            <w:pPr>
              <w:spacing w:line="240" w:lineRule="exact"/>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2"/>
                <w:sz w:val="22"/>
                <w:szCs w:val="22"/>
              </w:rPr>
              <w:t xml:space="preserve"> </w:t>
            </w:r>
            <w:r>
              <w:rPr>
                <w:rFonts w:ascii="Arial" w:eastAsia="Arial" w:hAnsi="Arial" w:cs="Arial"/>
                <w:sz w:val="22"/>
                <w:szCs w:val="22"/>
              </w:rPr>
              <w:t>И</w:t>
            </w:r>
            <w:r>
              <w:rPr>
                <w:rFonts w:ascii="Arial" w:eastAsia="Arial" w:hAnsi="Arial" w:cs="Arial"/>
                <w:spacing w:val="-3"/>
                <w:sz w:val="22"/>
                <w:szCs w:val="22"/>
              </w:rPr>
              <w:t>з</w:t>
            </w:r>
            <w:r>
              <w:rPr>
                <w:rFonts w:ascii="Arial" w:eastAsia="Arial" w:hAnsi="Arial" w:cs="Arial"/>
                <w:spacing w:val="1"/>
                <w:sz w:val="22"/>
                <w:szCs w:val="22"/>
              </w:rPr>
              <w:t>л</w:t>
            </w:r>
            <w:r>
              <w:rPr>
                <w:rFonts w:ascii="Arial" w:eastAsia="Arial" w:hAnsi="Arial" w:cs="Arial"/>
                <w:sz w:val="22"/>
                <w:szCs w:val="22"/>
              </w:rPr>
              <w:t>ет</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чен</w:t>
            </w:r>
            <w:r>
              <w:rPr>
                <w:rFonts w:ascii="Arial" w:eastAsia="Arial" w:hAnsi="Arial" w:cs="Arial"/>
                <w:spacing w:val="-1"/>
                <w:sz w:val="22"/>
                <w:szCs w:val="22"/>
              </w:rPr>
              <w:t>ик</w:t>
            </w:r>
            <w:r>
              <w:rPr>
                <w:rFonts w:ascii="Arial" w:eastAsia="Arial" w:hAnsi="Arial" w:cs="Arial"/>
                <w:sz w:val="22"/>
                <w:szCs w:val="22"/>
              </w:rPr>
              <w:t>а</w:t>
            </w:r>
          </w:p>
          <w:p w:rsidR="00302368" w:rsidRDefault="00302368" w:rsidP="00302368">
            <w:pPr>
              <w:spacing w:before="2"/>
              <w:rPr>
                <w:rFonts w:ascii="Arial" w:eastAsia="Arial" w:hAnsi="Arial" w:cs="Arial"/>
                <w:sz w:val="22"/>
                <w:szCs w:val="22"/>
              </w:rPr>
            </w:pPr>
            <w:r>
              <w:rPr>
                <w:rFonts w:ascii="Arial" w:eastAsia="Arial" w:hAnsi="Arial" w:cs="Arial"/>
                <w:spacing w:val="-3"/>
                <w:sz w:val="22"/>
                <w:szCs w:val="22"/>
              </w:rPr>
              <w:t>3</w:t>
            </w:r>
            <w:r>
              <w:rPr>
                <w:rFonts w:ascii="Arial" w:eastAsia="Arial" w:hAnsi="Arial" w:cs="Arial"/>
                <w:sz w:val="22"/>
                <w:szCs w:val="22"/>
              </w:rPr>
              <w:t xml:space="preserve">.  </w:t>
            </w:r>
            <w:r>
              <w:rPr>
                <w:rFonts w:ascii="Arial" w:eastAsia="Arial" w:hAnsi="Arial" w:cs="Arial"/>
                <w:spacing w:val="3"/>
                <w:sz w:val="22"/>
                <w:szCs w:val="22"/>
              </w:rPr>
              <w:t xml:space="preserve"> </w:t>
            </w:r>
            <w:r>
              <w:rPr>
                <w:rFonts w:ascii="Arial" w:eastAsia="Arial" w:hAnsi="Arial" w:cs="Arial"/>
                <w:spacing w:val="-1"/>
                <w:sz w:val="22"/>
                <w:szCs w:val="22"/>
              </w:rPr>
              <w:t>Р</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ељ</w:t>
            </w:r>
            <w:r>
              <w:rPr>
                <w:rFonts w:ascii="Arial" w:eastAsia="Arial" w:hAnsi="Arial" w:cs="Arial"/>
                <w:sz w:val="22"/>
                <w:szCs w:val="22"/>
              </w:rPr>
              <w:t>и и</w:t>
            </w:r>
            <w:r>
              <w:rPr>
                <w:rFonts w:ascii="Arial" w:eastAsia="Arial" w:hAnsi="Arial" w:cs="Arial"/>
                <w:spacing w:val="-2"/>
                <w:sz w:val="22"/>
                <w:szCs w:val="22"/>
              </w:rPr>
              <w:t xml:space="preserve"> </w:t>
            </w:r>
            <w:r>
              <w:rPr>
                <w:rFonts w:ascii="Arial" w:eastAsia="Arial" w:hAnsi="Arial" w:cs="Arial"/>
                <w:spacing w:val="1"/>
                <w:sz w:val="22"/>
                <w:szCs w:val="22"/>
              </w:rPr>
              <w:t>ј</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 xml:space="preserve">- </w:t>
            </w:r>
            <w:r>
              <w:rPr>
                <w:rFonts w:ascii="Arial" w:eastAsia="Arial" w:hAnsi="Arial" w:cs="Arial"/>
                <w:spacing w:val="1"/>
                <w:sz w:val="22"/>
                <w:szCs w:val="22"/>
              </w:rPr>
              <w:t xml:space="preserve"> </w:t>
            </w:r>
            <w:r>
              <w:rPr>
                <w:rFonts w:ascii="Arial" w:eastAsia="Arial" w:hAnsi="Arial" w:cs="Arial"/>
                <w:sz w:val="22"/>
                <w:szCs w:val="22"/>
              </w:rPr>
              <w:t>шта</w:t>
            </w:r>
            <w:r>
              <w:rPr>
                <w:rFonts w:ascii="Arial" w:eastAsia="Arial" w:hAnsi="Arial" w:cs="Arial"/>
                <w:spacing w:val="-1"/>
                <w:sz w:val="22"/>
                <w:szCs w:val="22"/>
              </w:rPr>
              <w:t xml:space="preserve"> </w:t>
            </w:r>
            <w:r>
              <w:rPr>
                <w:rFonts w:ascii="Arial" w:eastAsia="Arial" w:hAnsi="Arial" w:cs="Arial"/>
                <w:sz w:val="22"/>
                <w:szCs w:val="22"/>
              </w:rPr>
              <w:t>се</w:t>
            </w:r>
            <w:r>
              <w:rPr>
                <w:rFonts w:ascii="Arial" w:eastAsia="Arial" w:hAnsi="Arial" w:cs="Arial"/>
                <w:spacing w:val="-1"/>
                <w:sz w:val="22"/>
                <w:szCs w:val="22"/>
              </w:rPr>
              <w:t xml:space="preserve"> </w:t>
            </w:r>
            <w:r>
              <w:rPr>
                <w:rFonts w:ascii="Arial" w:eastAsia="Arial" w:hAnsi="Arial" w:cs="Arial"/>
                <w:sz w:val="22"/>
                <w:szCs w:val="22"/>
              </w:rPr>
              <w:t>про</w:t>
            </w:r>
            <w:r>
              <w:rPr>
                <w:rFonts w:ascii="Arial" w:eastAsia="Arial" w:hAnsi="Arial" w:cs="Arial"/>
                <w:spacing w:val="-1"/>
                <w:sz w:val="22"/>
                <w:szCs w:val="22"/>
              </w:rPr>
              <w:t>м</w:t>
            </w:r>
            <w:r>
              <w:rPr>
                <w:rFonts w:ascii="Arial" w:eastAsia="Arial" w:hAnsi="Arial" w:cs="Arial"/>
                <w:sz w:val="22"/>
                <w:szCs w:val="22"/>
              </w:rPr>
              <w:t>ен</w:t>
            </w:r>
            <w:r>
              <w:rPr>
                <w:rFonts w:ascii="Arial" w:eastAsia="Arial" w:hAnsi="Arial" w:cs="Arial"/>
                <w:spacing w:val="-1"/>
                <w:sz w:val="22"/>
                <w:szCs w:val="22"/>
              </w:rPr>
              <w:t>и</w:t>
            </w:r>
            <w:r>
              <w:rPr>
                <w:rFonts w:ascii="Arial" w:eastAsia="Arial" w:hAnsi="Arial" w:cs="Arial"/>
                <w:spacing w:val="-2"/>
                <w:sz w:val="22"/>
                <w:szCs w:val="22"/>
              </w:rPr>
              <w:t>л</w:t>
            </w:r>
            <w:r>
              <w:rPr>
                <w:rFonts w:ascii="Arial" w:eastAsia="Arial" w:hAnsi="Arial" w:cs="Arial"/>
                <w:sz w:val="22"/>
                <w:szCs w:val="22"/>
              </w:rPr>
              <w:t>о;</w:t>
            </w:r>
          </w:p>
          <w:p w:rsidR="00302368" w:rsidRDefault="00302368" w:rsidP="00302368">
            <w:pPr>
              <w:spacing w:line="240" w:lineRule="exact"/>
              <w:rPr>
                <w:rFonts w:ascii="Arial" w:eastAsia="Arial" w:hAnsi="Arial" w:cs="Arial"/>
                <w:sz w:val="22"/>
                <w:szCs w:val="22"/>
              </w:rPr>
            </w:pPr>
            <w:r>
              <w:rPr>
                <w:rFonts w:ascii="Arial" w:eastAsia="Arial" w:hAnsi="Arial" w:cs="Arial"/>
                <w:spacing w:val="-3"/>
                <w:sz w:val="22"/>
                <w:szCs w:val="22"/>
              </w:rPr>
              <w:t>4</w:t>
            </w:r>
            <w:r>
              <w:rPr>
                <w:rFonts w:ascii="Arial" w:eastAsia="Arial" w:hAnsi="Arial" w:cs="Arial"/>
                <w:sz w:val="22"/>
                <w:szCs w:val="22"/>
              </w:rPr>
              <w:t xml:space="preserve">.  </w:t>
            </w:r>
            <w:r>
              <w:rPr>
                <w:rFonts w:ascii="Arial" w:eastAsia="Arial" w:hAnsi="Arial" w:cs="Arial"/>
                <w:spacing w:val="3"/>
                <w:sz w:val="22"/>
                <w:szCs w:val="22"/>
              </w:rPr>
              <w:t xml:space="preserve"> </w:t>
            </w:r>
            <w:r>
              <w:rPr>
                <w:rFonts w:ascii="Arial" w:eastAsia="Arial" w:hAnsi="Arial" w:cs="Arial"/>
                <w:spacing w:val="-1"/>
                <w:sz w:val="22"/>
                <w:szCs w:val="22"/>
              </w:rPr>
              <w:t>Н</w:t>
            </w:r>
            <w:r>
              <w:rPr>
                <w:rFonts w:ascii="Arial" w:eastAsia="Arial" w:hAnsi="Arial" w:cs="Arial"/>
                <w:sz w:val="22"/>
                <w:szCs w:val="22"/>
              </w:rPr>
              <w:t>ас</w:t>
            </w:r>
            <w:r>
              <w:rPr>
                <w:rFonts w:ascii="Arial" w:eastAsia="Arial" w:hAnsi="Arial" w:cs="Arial"/>
                <w:spacing w:val="-1"/>
                <w:sz w:val="22"/>
                <w:szCs w:val="22"/>
              </w:rPr>
              <w:t>т</w:t>
            </w:r>
            <w:r>
              <w:rPr>
                <w:rFonts w:ascii="Arial" w:eastAsia="Arial" w:hAnsi="Arial" w:cs="Arial"/>
                <w:spacing w:val="-3"/>
                <w:sz w:val="22"/>
                <w:szCs w:val="22"/>
              </w:rPr>
              <w:t>а</w:t>
            </w:r>
            <w:r>
              <w:rPr>
                <w:rFonts w:ascii="Arial" w:eastAsia="Arial" w:hAnsi="Arial" w:cs="Arial"/>
                <w:sz w:val="22"/>
                <w:szCs w:val="22"/>
              </w:rPr>
              <w:t>в</w:t>
            </w:r>
            <w:r>
              <w:rPr>
                <w:rFonts w:ascii="Arial" w:eastAsia="Arial" w:hAnsi="Arial" w:cs="Arial"/>
                <w:spacing w:val="1"/>
                <w:sz w:val="22"/>
                <w:szCs w:val="22"/>
              </w:rPr>
              <w:t>н</w:t>
            </w:r>
            <w:r>
              <w:rPr>
                <w:rFonts w:ascii="Arial" w:eastAsia="Arial" w:hAnsi="Arial" w:cs="Arial"/>
                <w:spacing w:val="-1"/>
                <w:sz w:val="22"/>
                <w:szCs w:val="22"/>
              </w:rPr>
              <w:t>и</w:t>
            </w:r>
            <w:r>
              <w:rPr>
                <w:rFonts w:ascii="Arial" w:eastAsia="Arial" w:hAnsi="Arial" w:cs="Arial"/>
                <w:sz w:val="22"/>
                <w:szCs w:val="22"/>
              </w:rPr>
              <w:t>ци</w:t>
            </w:r>
            <w:r>
              <w:rPr>
                <w:rFonts w:ascii="Arial" w:eastAsia="Arial" w:hAnsi="Arial" w:cs="Arial"/>
                <w:spacing w:val="-4"/>
                <w:sz w:val="22"/>
                <w:szCs w:val="22"/>
              </w:rPr>
              <w:t xml:space="preserve"> </w:t>
            </w:r>
            <w:r>
              <w:rPr>
                <w:rFonts w:ascii="Arial" w:eastAsia="Arial" w:hAnsi="Arial" w:cs="Arial"/>
                <w:sz w:val="22"/>
                <w:szCs w:val="22"/>
              </w:rPr>
              <w:t xml:space="preserve">и </w:t>
            </w:r>
            <w:r>
              <w:rPr>
                <w:rFonts w:ascii="Arial" w:eastAsia="Arial" w:hAnsi="Arial" w:cs="Arial"/>
                <w:spacing w:val="1"/>
                <w:sz w:val="22"/>
                <w:szCs w:val="22"/>
              </w:rPr>
              <w:t>ј</w:t>
            </w:r>
            <w:r>
              <w:rPr>
                <w:rFonts w:ascii="Arial" w:eastAsia="Arial" w:hAnsi="Arial" w:cs="Arial"/>
                <w:sz w:val="22"/>
                <w:szCs w:val="22"/>
              </w:rPr>
              <w:t>а</w:t>
            </w:r>
          </w:p>
          <w:p w:rsidR="007E3C79" w:rsidRPr="00302368" w:rsidRDefault="00302368" w:rsidP="00F6135A">
            <w:pPr>
              <w:spacing w:before="1"/>
              <w:rPr>
                <w:rFonts w:ascii="Arial" w:eastAsia="Arial" w:hAnsi="Arial" w:cs="Arial"/>
                <w:sz w:val="22"/>
                <w:szCs w:val="22"/>
                <w:lang w:val="sr-Cyrl-CS"/>
              </w:rPr>
            </w:pPr>
            <w:r>
              <w:rPr>
                <w:rFonts w:ascii="Arial" w:eastAsia="Arial" w:hAnsi="Arial" w:cs="Arial"/>
                <w:spacing w:val="-3"/>
                <w:sz w:val="22"/>
                <w:szCs w:val="22"/>
              </w:rPr>
              <w:t>5</w:t>
            </w:r>
            <w:r>
              <w:rPr>
                <w:rFonts w:ascii="Arial" w:eastAsia="Arial" w:hAnsi="Arial" w:cs="Arial"/>
                <w:sz w:val="22"/>
                <w:szCs w:val="22"/>
              </w:rPr>
              <w:t>.   Т</w:t>
            </w:r>
            <w:r>
              <w:rPr>
                <w:rFonts w:ascii="Arial" w:eastAsia="Arial" w:hAnsi="Arial" w:cs="Arial"/>
                <w:spacing w:val="-1"/>
                <w:sz w:val="22"/>
                <w:szCs w:val="22"/>
              </w:rPr>
              <w:t>ек</w:t>
            </w:r>
            <w:r>
              <w:rPr>
                <w:rFonts w:ascii="Arial" w:eastAsia="Arial" w:hAnsi="Arial" w:cs="Arial"/>
                <w:spacing w:val="-2"/>
                <w:sz w:val="22"/>
                <w:szCs w:val="22"/>
              </w:rPr>
              <w:t>у</w:t>
            </w:r>
            <w:r>
              <w:rPr>
                <w:rFonts w:ascii="Arial" w:eastAsia="Arial" w:hAnsi="Arial" w:cs="Arial"/>
                <w:sz w:val="22"/>
                <w:szCs w:val="22"/>
              </w:rPr>
              <w:t>ћи про</w:t>
            </w:r>
            <w:r>
              <w:rPr>
                <w:rFonts w:ascii="Arial" w:eastAsia="Arial" w:hAnsi="Arial" w:cs="Arial"/>
                <w:spacing w:val="-2"/>
                <w:sz w:val="22"/>
                <w:szCs w:val="22"/>
              </w:rPr>
              <w:t>б</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1"/>
                <w:sz w:val="22"/>
                <w:szCs w:val="22"/>
              </w:rPr>
              <w:t>м</w:t>
            </w:r>
            <w:r>
              <w:rPr>
                <w:rFonts w:ascii="Arial" w:eastAsia="Arial" w:hAnsi="Arial" w:cs="Arial"/>
                <w:sz w:val="22"/>
                <w:szCs w:val="22"/>
              </w:rPr>
              <w:t>и</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IV</w:t>
            </w:r>
          </w:p>
        </w:tc>
        <w:tc>
          <w:tcPr>
            <w:tcW w:w="8475" w:type="dxa"/>
          </w:tcPr>
          <w:p w:rsidR="00302368" w:rsidRDefault="00302368" w:rsidP="00302368">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1"/>
                <w:sz w:val="22"/>
                <w:szCs w:val="22"/>
              </w:rPr>
              <w:t>о</w:t>
            </w:r>
            <w:r>
              <w:rPr>
                <w:rFonts w:ascii="Arial" w:eastAsia="Arial" w:hAnsi="Arial" w:cs="Arial"/>
                <w:sz w:val="22"/>
                <w:szCs w:val="22"/>
              </w:rPr>
              <w:t>се</w:t>
            </w:r>
            <w:r>
              <w:rPr>
                <w:rFonts w:ascii="Arial" w:eastAsia="Arial" w:hAnsi="Arial" w:cs="Arial"/>
                <w:spacing w:val="-1"/>
                <w:sz w:val="22"/>
                <w:szCs w:val="22"/>
              </w:rPr>
              <w:t>т</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pacing w:val="-2"/>
                <w:sz w:val="22"/>
                <w:szCs w:val="22"/>
              </w:rPr>
              <w:t>у</w:t>
            </w:r>
            <w:r>
              <w:rPr>
                <w:rFonts w:ascii="Arial" w:eastAsia="Arial" w:hAnsi="Arial" w:cs="Arial"/>
                <w:spacing w:val="1"/>
                <w:sz w:val="22"/>
                <w:szCs w:val="22"/>
              </w:rPr>
              <w:t>л</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рној</w:t>
            </w:r>
            <w:r>
              <w:rPr>
                <w:rFonts w:ascii="Arial" w:eastAsia="Arial" w:hAnsi="Arial" w:cs="Arial"/>
                <w:spacing w:val="2"/>
                <w:sz w:val="22"/>
                <w:szCs w:val="22"/>
              </w:rPr>
              <w:t xml:space="preserve"> </w:t>
            </w:r>
            <w:r>
              <w:rPr>
                <w:rFonts w:ascii="Arial" w:eastAsia="Arial" w:hAnsi="Arial" w:cs="Arial"/>
                <w:spacing w:val="-2"/>
                <w:sz w:val="22"/>
                <w:szCs w:val="22"/>
              </w:rPr>
              <w:t>ус</w:t>
            </w:r>
            <w:r>
              <w:rPr>
                <w:rFonts w:ascii="Arial" w:eastAsia="Arial" w:hAnsi="Arial" w:cs="Arial"/>
                <w:spacing w:val="1"/>
                <w:sz w:val="22"/>
                <w:szCs w:val="22"/>
              </w:rPr>
              <w:t>т</w:t>
            </w:r>
            <w:r>
              <w:rPr>
                <w:rFonts w:ascii="Arial" w:eastAsia="Arial" w:hAnsi="Arial" w:cs="Arial"/>
                <w:sz w:val="22"/>
                <w:szCs w:val="22"/>
              </w:rPr>
              <w:t>а</w:t>
            </w:r>
            <w:r>
              <w:rPr>
                <w:rFonts w:ascii="Arial" w:eastAsia="Arial" w:hAnsi="Arial" w:cs="Arial"/>
                <w:spacing w:val="1"/>
                <w:sz w:val="22"/>
                <w:szCs w:val="22"/>
              </w:rPr>
              <w:t>н</w:t>
            </w:r>
            <w:r>
              <w:rPr>
                <w:rFonts w:ascii="Arial" w:eastAsia="Arial" w:hAnsi="Arial" w:cs="Arial"/>
                <w:sz w:val="22"/>
                <w:szCs w:val="22"/>
              </w:rPr>
              <w:t>ови</w:t>
            </w:r>
          </w:p>
          <w:p w:rsidR="00302368" w:rsidRDefault="00302368" w:rsidP="00302368">
            <w:pPr>
              <w:spacing w:before="1"/>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pacing w:val="-3"/>
                <w:sz w:val="22"/>
                <w:szCs w:val="22"/>
              </w:rPr>
              <w:t>а</w:t>
            </w:r>
            <w:r>
              <w:rPr>
                <w:rFonts w:ascii="Arial" w:eastAsia="Arial" w:hAnsi="Arial" w:cs="Arial"/>
                <w:sz w:val="22"/>
                <w:szCs w:val="22"/>
              </w:rPr>
              <w:t>рс</w:t>
            </w:r>
            <w:r>
              <w:rPr>
                <w:rFonts w:ascii="Arial" w:eastAsia="Arial" w:hAnsi="Arial" w:cs="Arial"/>
                <w:spacing w:val="-1"/>
                <w:sz w:val="22"/>
                <w:szCs w:val="22"/>
              </w:rPr>
              <w:t>т</w:t>
            </w:r>
            <w:r>
              <w:rPr>
                <w:rFonts w:ascii="Arial" w:eastAsia="Arial" w:hAnsi="Arial" w:cs="Arial"/>
                <w:sz w:val="22"/>
                <w:szCs w:val="22"/>
              </w:rPr>
              <w:t>во</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пр</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а</w:t>
            </w:r>
            <w:r>
              <w:rPr>
                <w:rFonts w:ascii="Arial" w:eastAsia="Arial" w:hAnsi="Arial" w:cs="Arial"/>
                <w:spacing w:val="-1"/>
                <w:sz w:val="22"/>
                <w:szCs w:val="22"/>
              </w:rPr>
              <w:t>т</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z w:val="22"/>
                <w:szCs w:val="22"/>
              </w:rPr>
              <w:t>с</w:t>
            </w:r>
            <w:r>
              <w:rPr>
                <w:rFonts w:ascii="Arial" w:eastAsia="Arial" w:hAnsi="Arial" w:cs="Arial"/>
                <w:spacing w:val="-3"/>
                <w:sz w:val="22"/>
                <w:szCs w:val="22"/>
              </w:rPr>
              <w:t>т</w:t>
            </w:r>
            <w:r>
              <w:rPr>
                <w:rFonts w:ascii="Arial" w:eastAsia="Arial" w:hAnsi="Arial" w:cs="Arial"/>
                <w:sz w:val="22"/>
                <w:szCs w:val="22"/>
              </w:rPr>
              <w:t>во</w:t>
            </w:r>
          </w:p>
          <w:p w:rsidR="00302368" w:rsidRDefault="00302368" w:rsidP="00302368">
            <w:pPr>
              <w:spacing w:line="240" w:lineRule="exact"/>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1"/>
                <w:sz w:val="22"/>
                <w:szCs w:val="22"/>
              </w:rPr>
              <w:t>Б</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pacing w:val="1"/>
                <w:sz w:val="22"/>
                <w:szCs w:val="22"/>
              </w:rPr>
              <w:t>г</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о</w:t>
            </w:r>
            <w:r>
              <w:rPr>
                <w:rFonts w:ascii="Arial" w:eastAsia="Arial" w:hAnsi="Arial" w:cs="Arial"/>
                <w:spacing w:val="-1"/>
                <w:sz w:val="22"/>
                <w:szCs w:val="22"/>
              </w:rPr>
              <w:t xml:space="preserve"> </w:t>
            </w:r>
            <w:r>
              <w:rPr>
                <w:rFonts w:ascii="Arial" w:eastAsia="Arial" w:hAnsi="Arial" w:cs="Arial"/>
                <w:sz w:val="22"/>
                <w:szCs w:val="22"/>
              </w:rPr>
              <w:t>ф</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pacing w:val="-1"/>
                <w:sz w:val="22"/>
                <w:szCs w:val="22"/>
              </w:rPr>
              <w:t>и</w:t>
            </w:r>
            <w:r>
              <w:rPr>
                <w:rFonts w:ascii="Arial" w:eastAsia="Arial" w:hAnsi="Arial" w:cs="Arial"/>
                <w:sz w:val="22"/>
                <w:szCs w:val="22"/>
              </w:rPr>
              <w:t>чк</w:t>
            </w:r>
            <w:r>
              <w:rPr>
                <w:rFonts w:ascii="Arial" w:eastAsia="Arial" w:hAnsi="Arial" w:cs="Arial"/>
                <w:spacing w:val="-1"/>
                <w:sz w:val="22"/>
                <w:szCs w:val="22"/>
              </w:rPr>
              <w:t>о</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z w:val="22"/>
                <w:szCs w:val="22"/>
              </w:rPr>
              <w:t>здр</w:t>
            </w:r>
            <w:r>
              <w:rPr>
                <w:rFonts w:ascii="Arial" w:eastAsia="Arial" w:hAnsi="Arial" w:cs="Arial"/>
                <w:spacing w:val="-3"/>
                <w:sz w:val="22"/>
                <w:szCs w:val="22"/>
              </w:rPr>
              <w:t>а</w:t>
            </w:r>
            <w:r>
              <w:rPr>
                <w:rFonts w:ascii="Arial" w:eastAsia="Arial" w:hAnsi="Arial" w:cs="Arial"/>
                <w:sz w:val="22"/>
                <w:szCs w:val="22"/>
              </w:rPr>
              <w:t xml:space="preserve">вљу - </w:t>
            </w:r>
            <w:r>
              <w:rPr>
                <w:rFonts w:ascii="Arial" w:eastAsia="Arial" w:hAnsi="Arial" w:cs="Arial"/>
                <w:spacing w:val="1"/>
                <w:sz w:val="22"/>
                <w:szCs w:val="22"/>
              </w:rPr>
              <w:t xml:space="preserve"> </w:t>
            </w:r>
            <w:r>
              <w:rPr>
                <w:rFonts w:ascii="Arial" w:eastAsia="Arial" w:hAnsi="Arial" w:cs="Arial"/>
                <w:sz w:val="22"/>
                <w:szCs w:val="22"/>
              </w:rPr>
              <w:t>здраве</w:t>
            </w:r>
            <w:r>
              <w:rPr>
                <w:rFonts w:ascii="Arial" w:eastAsia="Arial" w:hAnsi="Arial" w:cs="Arial"/>
                <w:spacing w:val="-1"/>
                <w:sz w:val="22"/>
                <w:szCs w:val="22"/>
              </w:rPr>
              <w:t xml:space="preserve"> </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z w:val="22"/>
                <w:szCs w:val="22"/>
              </w:rPr>
              <w:t>в</w:t>
            </w:r>
            <w:r>
              <w:rPr>
                <w:rFonts w:ascii="Arial" w:eastAsia="Arial" w:hAnsi="Arial" w:cs="Arial"/>
                <w:spacing w:val="-1"/>
                <w:sz w:val="22"/>
                <w:szCs w:val="22"/>
              </w:rPr>
              <w:t>ик</w:t>
            </w:r>
            <w:r>
              <w:rPr>
                <w:rFonts w:ascii="Arial" w:eastAsia="Arial" w:hAnsi="Arial" w:cs="Arial"/>
                <w:sz w:val="22"/>
                <w:szCs w:val="22"/>
              </w:rPr>
              <w:t>е</w:t>
            </w:r>
          </w:p>
          <w:p w:rsidR="007E3C79" w:rsidRPr="00302368" w:rsidRDefault="00302368" w:rsidP="00302368">
            <w:pPr>
              <w:spacing w:before="1"/>
              <w:rPr>
                <w:rFonts w:ascii="Arial" w:eastAsia="Arial" w:hAnsi="Arial" w:cs="Arial"/>
                <w:sz w:val="22"/>
                <w:szCs w:val="22"/>
                <w:lang w:val="sr-Cyrl-CS"/>
              </w:rPr>
            </w:pPr>
            <w:r>
              <w:rPr>
                <w:rFonts w:ascii="Arial" w:eastAsia="Arial" w:hAnsi="Arial" w:cs="Arial"/>
                <w:sz w:val="22"/>
                <w:szCs w:val="22"/>
              </w:rPr>
              <w:t xml:space="preserve">4.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4"/>
                <w:sz w:val="22"/>
                <w:szCs w:val="22"/>
              </w:rPr>
              <w:t xml:space="preserve"> </w:t>
            </w:r>
            <w:r>
              <w:rPr>
                <w:rFonts w:ascii="Arial" w:eastAsia="Arial" w:hAnsi="Arial" w:cs="Arial"/>
                <w:sz w:val="22"/>
                <w:szCs w:val="22"/>
              </w:rPr>
              <w:t>спреч</w:t>
            </w:r>
            <w:r>
              <w:rPr>
                <w:rFonts w:ascii="Arial" w:eastAsia="Arial" w:hAnsi="Arial" w:cs="Arial"/>
                <w:spacing w:val="-1"/>
                <w:sz w:val="22"/>
                <w:szCs w:val="22"/>
              </w:rPr>
              <w:t>и</w:t>
            </w:r>
            <w:r>
              <w:rPr>
                <w:rFonts w:ascii="Arial" w:eastAsia="Arial" w:hAnsi="Arial" w:cs="Arial"/>
                <w:sz w:val="22"/>
                <w:szCs w:val="22"/>
              </w:rPr>
              <w:t>ти р</w:t>
            </w:r>
            <w:r>
              <w:rPr>
                <w:rFonts w:ascii="Arial" w:eastAsia="Arial" w:hAnsi="Arial" w:cs="Arial"/>
                <w:spacing w:val="-1"/>
                <w:sz w:val="22"/>
                <w:szCs w:val="22"/>
              </w:rPr>
              <w:t>а</w:t>
            </w:r>
            <w:r>
              <w:rPr>
                <w:rFonts w:ascii="Arial" w:eastAsia="Arial" w:hAnsi="Arial" w:cs="Arial"/>
                <w:sz w:val="22"/>
                <w:szCs w:val="22"/>
              </w:rPr>
              <w:t>злич</w:t>
            </w:r>
            <w:r>
              <w:rPr>
                <w:rFonts w:ascii="Arial" w:eastAsia="Arial" w:hAnsi="Arial" w:cs="Arial"/>
                <w:spacing w:val="-1"/>
                <w:sz w:val="22"/>
                <w:szCs w:val="22"/>
              </w:rPr>
              <w:t>и</w:t>
            </w:r>
            <w:r>
              <w:rPr>
                <w:rFonts w:ascii="Arial" w:eastAsia="Arial" w:hAnsi="Arial" w:cs="Arial"/>
                <w:sz w:val="22"/>
                <w:szCs w:val="22"/>
              </w:rPr>
              <w:t>та</w:t>
            </w:r>
            <w:r>
              <w:rPr>
                <w:rFonts w:ascii="Arial" w:eastAsia="Arial" w:hAnsi="Arial" w:cs="Arial"/>
                <w:spacing w:val="-2"/>
                <w:sz w:val="22"/>
                <w:szCs w:val="22"/>
              </w:rPr>
              <w:t xml:space="preserve"> </w:t>
            </w:r>
            <w:r>
              <w:rPr>
                <w:rFonts w:ascii="Arial" w:eastAsia="Arial" w:hAnsi="Arial" w:cs="Arial"/>
                <w:sz w:val="22"/>
                <w:szCs w:val="22"/>
              </w:rPr>
              <w:t>о</w:t>
            </w:r>
            <w:r>
              <w:rPr>
                <w:rFonts w:ascii="Arial" w:eastAsia="Arial" w:hAnsi="Arial" w:cs="Arial"/>
                <w:spacing w:val="-2"/>
                <w:sz w:val="22"/>
                <w:szCs w:val="22"/>
              </w:rPr>
              <w:t>б</w:t>
            </w:r>
            <w:r>
              <w:rPr>
                <w:rFonts w:ascii="Arial" w:eastAsia="Arial" w:hAnsi="Arial" w:cs="Arial"/>
                <w:sz w:val="22"/>
                <w:szCs w:val="22"/>
              </w:rPr>
              <w:t>о</w:t>
            </w:r>
            <w:r>
              <w:rPr>
                <w:rFonts w:ascii="Arial" w:eastAsia="Arial" w:hAnsi="Arial" w:cs="Arial"/>
                <w:spacing w:val="-1"/>
                <w:sz w:val="22"/>
                <w:szCs w:val="22"/>
              </w:rPr>
              <w:t>љ</w:t>
            </w:r>
            <w:r>
              <w:rPr>
                <w:rFonts w:ascii="Arial" w:eastAsia="Arial" w:hAnsi="Arial" w:cs="Arial"/>
                <w:sz w:val="22"/>
                <w:szCs w:val="22"/>
              </w:rPr>
              <w:t>ења</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V</w:t>
            </w:r>
          </w:p>
        </w:tc>
        <w:tc>
          <w:tcPr>
            <w:tcW w:w="8475" w:type="dxa"/>
          </w:tcPr>
          <w:p w:rsidR="00302368" w:rsidRDefault="00302368" w:rsidP="00302368">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2"/>
                <w:sz w:val="22"/>
                <w:szCs w:val="22"/>
              </w:rPr>
              <w:t xml:space="preserve"> </w:t>
            </w:r>
            <w:r>
              <w:rPr>
                <w:rFonts w:ascii="Arial" w:eastAsia="Arial" w:hAnsi="Arial" w:cs="Arial"/>
                <w:sz w:val="22"/>
                <w:szCs w:val="22"/>
              </w:rPr>
              <w:t>Фа</w:t>
            </w:r>
            <w:r>
              <w:rPr>
                <w:rFonts w:ascii="Arial" w:eastAsia="Arial" w:hAnsi="Arial" w:cs="Arial"/>
                <w:spacing w:val="-1"/>
                <w:sz w:val="22"/>
                <w:szCs w:val="22"/>
              </w:rPr>
              <w:t>к</w:t>
            </w:r>
            <w:r>
              <w:rPr>
                <w:rFonts w:ascii="Arial" w:eastAsia="Arial" w:hAnsi="Arial" w:cs="Arial"/>
                <w:sz w:val="22"/>
                <w:szCs w:val="22"/>
              </w:rPr>
              <w:t>т</w:t>
            </w:r>
            <w:r>
              <w:rPr>
                <w:rFonts w:ascii="Arial" w:eastAsia="Arial" w:hAnsi="Arial" w:cs="Arial"/>
                <w:spacing w:val="-1"/>
                <w:sz w:val="22"/>
                <w:szCs w:val="22"/>
              </w:rPr>
              <w:t>о</w:t>
            </w:r>
            <w:r>
              <w:rPr>
                <w:rFonts w:ascii="Arial" w:eastAsia="Arial" w:hAnsi="Arial" w:cs="Arial"/>
                <w:sz w:val="22"/>
                <w:szCs w:val="22"/>
              </w:rPr>
              <w:t>ри</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pacing w:val="-1"/>
                <w:sz w:val="22"/>
                <w:szCs w:val="22"/>
              </w:rPr>
              <w:t>ик</w:t>
            </w:r>
            <w:r>
              <w:rPr>
                <w:rFonts w:ascii="Arial" w:eastAsia="Arial" w:hAnsi="Arial" w:cs="Arial"/>
                <w:sz w:val="22"/>
                <w:szCs w:val="22"/>
              </w:rPr>
              <w:t>а</w:t>
            </w:r>
            <w:r>
              <w:rPr>
                <w:rFonts w:ascii="Arial" w:eastAsia="Arial" w:hAnsi="Arial" w:cs="Arial"/>
                <w:spacing w:val="1"/>
                <w:sz w:val="22"/>
                <w:szCs w:val="22"/>
              </w:rPr>
              <w:t>-</w:t>
            </w:r>
            <w:r>
              <w:rPr>
                <w:rFonts w:ascii="Arial" w:eastAsia="Arial" w:hAnsi="Arial" w:cs="Arial"/>
                <w:sz w:val="22"/>
                <w:szCs w:val="22"/>
              </w:rPr>
              <w:t>пр</w:t>
            </w:r>
            <w:r>
              <w:rPr>
                <w:rFonts w:ascii="Arial" w:eastAsia="Arial" w:hAnsi="Arial" w:cs="Arial"/>
                <w:spacing w:val="-3"/>
                <w:sz w:val="22"/>
                <w:szCs w:val="22"/>
              </w:rPr>
              <w:t>е</w:t>
            </w:r>
            <w:r>
              <w:rPr>
                <w:rFonts w:ascii="Arial" w:eastAsia="Arial" w:hAnsi="Arial" w:cs="Arial"/>
                <w:sz w:val="22"/>
                <w:szCs w:val="22"/>
              </w:rPr>
              <w:t>познав</w:t>
            </w:r>
            <w:r>
              <w:rPr>
                <w:rFonts w:ascii="Arial" w:eastAsia="Arial" w:hAnsi="Arial" w:cs="Arial"/>
                <w:spacing w:val="-2"/>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pacing w:val="-1"/>
                <w:sz w:val="22"/>
                <w:szCs w:val="22"/>
              </w:rPr>
              <w:t>и</w:t>
            </w:r>
            <w:r>
              <w:rPr>
                <w:rFonts w:ascii="Arial" w:eastAsia="Arial" w:hAnsi="Arial" w:cs="Arial"/>
                <w:sz w:val="22"/>
                <w:szCs w:val="22"/>
              </w:rPr>
              <w:t>чн</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z w:val="22"/>
                <w:szCs w:val="22"/>
              </w:rPr>
              <w:t>с</w:t>
            </w:r>
            <w:r>
              <w:rPr>
                <w:rFonts w:ascii="Arial" w:eastAsia="Arial" w:hAnsi="Arial" w:cs="Arial"/>
                <w:spacing w:val="-4"/>
                <w:sz w:val="22"/>
                <w:szCs w:val="22"/>
              </w:rPr>
              <w:t>и</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ац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 xml:space="preserve">а и </w:t>
            </w:r>
            <w:r>
              <w:rPr>
                <w:rFonts w:ascii="Arial" w:eastAsia="Arial" w:hAnsi="Arial" w:cs="Arial"/>
                <w:spacing w:val="1"/>
                <w:sz w:val="22"/>
                <w:szCs w:val="22"/>
              </w:rPr>
              <w:t>њ</w:t>
            </w:r>
            <w:r>
              <w:rPr>
                <w:rFonts w:ascii="Arial" w:eastAsia="Arial" w:hAnsi="Arial" w:cs="Arial"/>
                <w:spacing w:val="-1"/>
                <w:sz w:val="22"/>
                <w:szCs w:val="22"/>
              </w:rPr>
              <w:t>и</w:t>
            </w:r>
            <w:r>
              <w:rPr>
                <w:rFonts w:ascii="Arial" w:eastAsia="Arial" w:hAnsi="Arial" w:cs="Arial"/>
                <w:spacing w:val="-2"/>
                <w:sz w:val="22"/>
                <w:szCs w:val="22"/>
              </w:rPr>
              <w:t>х</w:t>
            </w:r>
            <w:r>
              <w:rPr>
                <w:rFonts w:ascii="Arial" w:eastAsia="Arial" w:hAnsi="Arial" w:cs="Arial"/>
                <w:sz w:val="22"/>
                <w:szCs w:val="22"/>
              </w:rPr>
              <w:t>ово с</w:t>
            </w:r>
            <w:r>
              <w:rPr>
                <w:rFonts w:ascii="Arial" w:eastAsia="Arial" w:hAnsi="Arial" w:cs="Arial"/>
                <w:spacing w:val="-2"/>
                <w:sz w:val="22"/>
                <w:szCs w:val="22"/>
              </w:rPr>
              <w:t>а</w:t>
            </w:r>
            <w:r>
              <w:rPr>
                <w:rFonts w:ascii="Arial" w:eastAsia="Arial" w:hAnsi="Arial" w:cs="Arial"/>
                <w:sz w:val="22"/>
                <w:szCs w:val="22"/>
              </w:rPr>
              <w:t>в</w:t>
            </w:r>
            <w:r>
              <w:rPr>
                <w:rFonts w:ascii="Arial" w:eastAsia="Arial" w:hAnsi="Arial" w:cs="Arial"/>
                <w:spacing w:val="1"/>
                <w:sz w:val="22"/>
                <w:szCs w:val="22"/>
              </w:rPr>
              <w:t>л</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авање</w:t>
            </w:r>
          </w:p>
          <w:p w:rsidR="00302368" w:rsidRDefault="00302368" w:rsidP="00302368">
            <w:pPr>
              <w:spacing w:before="1"/>
              <w:rPr>
                <w:rFonts w:ascii="Arial" w:eastAsia="Arial" w:hAnsi="Arial" w:cs="Arial"/>
                <w:sz w:val="22"/>
                <w:szCs w:val="22"/>
              </w:rPr>
            </w:pPr>
            <w:r>
              <w:rPr>
                <w:rFonts w:ascii="Arial" w:eastAsia="Arial" w:hAnsi="Arial" w:cs="Arial"/>
                <w:sz w:val="22"/>
                <w:szCs w:val="22"/>
              </w:rPr>
              <w:t>2.   П</w:t>
            </w:r>
            <w:r>
              <w:rPr>
                <w:rFonts w:ascii="Arial" w:eastAsia="Arial" w:hAnsi="Arial" w:cs="Arial"/>
                <w:spacing w:val="-3"/>
                <w:sz w:val="22"/>
                <w:szCs w:val="22"/>
              </w:rPr>
              <w:t>у</w:t>
            </w:r>
            <w:r>
              <w:rPr>
                <w:rFonts w:ascii="Arial" w:eastAsia="Arial" w:hAnsi="Arial" w:cs="Arial"/>
                <w:sz w:val="22"/>
                <w:szCs w:val="22"/>
              </w:rPr>
              <w:t>ш</w:t>
            </w:r>
            <w:r>
              <w:rPr>
                <w:rFonts w:ascii="Arial" w:eastAsia="Arial" w:hAnsi="Arial" w:cs="Arial"/>
                <w:spacing w:val="-2"/>
                <w:sz w:val="22"/>
                <w:szCs w:val="22"/>
              </w:rPr>
              <w:t>е</w:t>
            </w:r>
            <w:r>
              <w:rPr>
                <w:rFonts w:ascii="Arial" w:eastAsia="Arial" w:hAnsi="Arial" w:cs="Arial"/>
                <w:sz w:val="22"/>
                <w:szCs w:val="22"/>
              </w:rPr>
              <w:t>ње, алко</w:t>
            </w:r>
            <w:r>
              <w:rPr>
                <w:rFonts w:ascii="Arial" w:eastAsia="Arial" w:hAnsi="Arial" w:cs="Arial"/>
                <w:spacing w:val="-3"/>
                <w:sz w:val="22"/>
                <w:szCs w:val="22"/>
              </w:rPr>
              <w:t>х</w:t>
            </w:r>
            <w:r>
              <w:rPr>
                <w:rFonts w:ascii="Arial" w:eastAsia="Arial" w:hAnsi="Arial" w:cs="Arial"/>
                <w:sz w:val="22"/>
                <w:szCs w:val="22"/>
              </w:rPr>
              <w:t>ол</w:t>
            </w:r>
            <w:r>
              <w:rPr>
                <w:rFonts w:ascii="Arial" w:eastAsia="Arial" w:hAnsi="Arial" w:cs="Arial"/>
                <w:spacing w:val="2"/>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о</w:t>
            </w:r>
            <w:r>
              <w:rPr>
                <w:rFonts w:ascii="Arial" w:eastAsia="Arial" w:hAnsi="Arial" w:cs="Arial"/>
                <w:spacing w:val="1"/>
                <w:sz w:val="22"/>
                <w:szCs w:val="22"/>
              </w:rPr>
              <w:t>г</w:t>
            </w:r>
            <w:r>
              <w:rPr>
                <w:rFonts w:ascii="Arial" w:eastAsia="Arial" w:hAnsi="Arial" w:cs="Arial"/>
                <w:sz w:val="22"/>
                <w:szCs w:val="22"/>
              </w:rPr>
              <w:t>а -</w:t>
            </w:r>
            <w:r>
              <w:rPr>
                <w:rFonts w:ascii="Arial" w:eastAsia="Arial" w:hAnsi="Arial" w:cs="Arial"/>
                <w:spacing w:val="61"/>
                <w:sz w:val="22"/>
                <w:szCs w:val="22"/>
              </w:rPr>
              <w:t xml:space="preserve"> </w:t>
            </w:r>
            <w:r>
              <w:rPr>
                <w:rFonts w:ascii="Arial" w:eastAsia="Arial" w:hAnsi="Arial" w:cs="Arial"/>
                <w:sz w:val="22"/>
                <w:szCs w:val="22"/>
              </w:rPr>
              <w:t>болести</w:t>
            </w:r>
            <w:r>
              <w:rPr>
                <w:rFonts w:ascii="Arial" w:eastAsia="Arial" w:hAnsi="Arial" w:cs="Arial"/>
                <w:spacing w:val="-2"/>
                <w:sz w:val="22"/>
                <w:szCs w:val="22"/>
              </w:rPr>
              <w:t xml:space="preserve"> </w:t>
            </w:r>
            <w:r>
              <w:rPr>
                <w:rFonts w:ascii="Arial" w:eastAsia="Arial" w:hAnsi="Arial" w:cs="Arial"/>
                <w:sz w:val="22"/>
                <w:szCs w:val="22"/>
              </w:rPr>
              <w:t>з</w:t>
            </w:r>
            <w:r>
              <w:rPr>
                <w:rFonts w:ascii="Arial" w:eastAsia="Arial" w:hAnsi="Arial" w:cs="Arial"/>
                <w:spacing w:val="-1"/>
                <w:sz w:val="22"/>
                <w:szCs w:val="22"/>
              </w:rPr>
              <w:t>а</w:t>
            </w:r>
            <w:r>
              <w:rPr>
                <w:rFonts w:ascii="Arial" w:eastAsia="Arial" w:hAnsi="Arial" w:cs="Arial"/>
                <w:sz w:val="22"/>
                <w:szCs w:val="22"/>
              </w:rPr>
              <w:t>в</w:t>
            </w:r>
            <w:r>
              <w:rPr>
                <w:rFonts w:ascii="Arial" w:eastAsia="Arial" w:hAnsi="Arial" w:cs="Arial"/>
                <w:spacing w:val="-1"/>
                <w:sz w:val="22"/>
                <w:szCs w:val="22"/>
              </w:rPr>
              <w:t>и</w:t>
            </w:r>
            <w:r>
              <w:rPr>
                <w:rFonts w:ascii="Arial" w:eastAsia="Arial" w:hAnsi="Arial" w:cs="Arial"/>
                <w:sz w:val="22"/>
                <w:szCs w:val="22"/>
              </w:rPr>
              <w:t>сности</w:t>
            </w:r>
          </w:p>
          <w:p w:rsidR="00302368" w:rsidRPr="009F466C" w:rsidRDefault="00302368" w:rsidP="00302368">
            <w:pPr>
              <w:spacing w:line="240" w:lineRule="exact"/>
              <w:rPr>
                <w:rFonts w:ascii="Arial" w:eastAsia="Arial" w:hAnsi="Arial" w:cs="Arial"/>
                <w:sz w:val="22"/>
                <w:szCs w:val="22"/>
                <w:lang w:val="sr-Cyrl-CS"/>
              </w:rPr>
            </w:pPr>
            <w:r>
              <w:rPr>
                <w:rFonts w:ascii="Arial" w:eastAsia="Arial" w:hAnsi="Arial" w:cs="Arial"/>
                <w:sz w:val="22"/>
                <w:szCs w:val="22"/>
              </w:rPr>
              <w:t xml:space="preserve">3.   </w:t>
            </w:r>
            <w:r>
              <w:rPr>
                <w:rFonts w:ascii="Arial" w:eastAsia="Arial" w:hAnsi="Arial" w:cs="Arial"/>
                <w:spacing w:val="-4"/>
                <w:sz w:val="22"/>
                <w:szCs w:val="22"/>
              </w:rPr>
              <w:t>М</w:t>
            </w:r>
            <w:r>
              <w:rPr>
                <w:rFonts w:ascii="Arial" w:eastAsia="Arial" w:hAnsi="Arial" w:cs="Arial"/>
                <w:sz w:val="22"/>
                <w:szCs w:val="22"/>
              </w:rPr>
              <w:t>о</w:t>
            </w:r>
            <w:r>
              <w:rPr>
                <w:rFonts w:ascii="Arial" w:eastAsia="Arial" w:hAnsi="Arial" w:cs="Arial"/>
                <w:spacing w:val="1"/>
                <w:sz w:val="22"/>
                <w:szCs w:val="22"/>
              </w:rPr>
              <w:t>ј</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школа</w:t>
            </w:r>
            <w:r>
              <w:rPr>
                <w:rFonts w:ascii="Arial" w:eastAsia="Arial" w:hAnsi="Arial" w:cs="Arial"/>
                <w:spacing w:val="-1"/>
                <w:sz w:val="22"/>
                <w:szCs w:val="22"/>
              </w:rPr>
              <w:t xml:space="preserve"> </w:t>
            </w:r>
          </w:p>
          <w:p w:rsidR="007E3C79" w:rsidRPr="00302368" w:rsidRDefault="00302368" w:rsidP="00F6135A">
            <w:pPr>
              <w:spacing w:before="1"/>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z w:val="22"/>
                <w:szCs w:val="22"/>
                <w:lang w:val="sr-Cyrl-CS"/>
              </w:rPr>
              <w:t xml:space="preserve">  </w:t>
            </w:r>
            <w:r>
              <w:rPr>
                <w:rFonts w:ascii="Arial" w:eastAsia="Arial" w:hAnsi="Arial" w:cs="Arial"/>
                <w:spacing w:val="2"/>
                <w:sz w:val="22"/>
                <w:szCs w:val="22"/>
              </w:rPr>
              <w:t xml:space="preserve"> </w:t>
            </w:r>
            <w:r>
              <w:rPr>
                <w:rFonts w:ascii="Arial" w:eastAsia="Arial" w:hAnsi="Arial" w:cs="Arial"/>
                <w:spacing w:val="-1"/>
                <w:sz w:val="22"/>
                <w:szCs w:val="22"/>
              </w:rPr>
              <w:t>Би</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pacing w:val="1"/>
                <w:sz w:val="22"/>
                <w:szCs w:val="22"/>
              </w:rPr>
              <w:t>ј</w:t>
            </w:r>
            <w:r>
              <w:rPr>
                <w:rFonts w:ascii="Arial" w:eastAsia="Arial" w:hAnsi="Arial" w:cs="Arial"/>
                <w:sz w:val="22"/>
                <w:szCs w:val="22"/>
              </w:rPr>
              <w:t>бо</w:t>
            </w:r>
            <w:r>
              <w:rPr>
                <w:rFonts w:ascii="Arial" w:eastAsia="Arial" w:hAnsi="Arial" w:cs="Arial"/>
                <w:spacing w:val="-1"/>
                <w:sz w:val="22"/>
                <w:szCs w:val="22"/>
              </w:rPr>
              <w:t>љ</w:t>
            </w:r>
            <w:r>
              <w:rPr>
                <w:rFonts w:ascii="Arial" w:eastAsia="Arial" w:hAnsi="Arial" w:cs="Arial"/>
                <w:spacing w:val="-3"/>
                <w:sz w:val="22"/>
                <w:szCs w:val="22"/>
              </w:rPr>
              <w:t>е</w:t>
            </w:r>
            <w:r>
              <w:rPr>
                <w:rFonts w:ascii="Arial" w:eastAsia="Arial" w:hAnsi="Arial" w:cs="Arial"/>
                <w:sz w:val="22"/>
                <w:szCs w:val="22"/>
              </w:rPr>
              <w:t>г</w:t>
            </w:r>
            <w:r>
              <w:rPr>
                <w:rFonts w:ascii="Arial" w:eastAsia="Arial" w:hAnsi="Arial" w:cs="Arial"/>
                <w:spacing w:val="2"/>
                <w:sz w:val="22"/>
                <w:szCs w:val="22"/>
              </w:rPr>
              <w:t xml:space="preserve"> </w:t>
            </w:r>
            <w:r>
              <w:rPr>
                <w:rFonts w:ascii="Arial" w:eastAsia="Arial" w:hAnsi="Arial" w:cs="Arial"/>
                <w:spacing w:val="-2"/>
                <w:sz w:val="22"/>
                <w:szCs w:val="22"/>
              </w:rPr>
              <w:t>уч</w:t>
            </w:r>
            <w:r>
              <w:rPr>
                <w:rFonts w:ascii="Arial" w:eastAsia="Arial" w:hAnsi="Arial" w:cs="Arial"/>
                <w:sz w:val="22"/>
                <w:szCs w:val="22"/>
              </w:rPr>
              <w:t>ен</w:t>
            </w:r>
            <w:r>
              <w:rPr>
                <w:rFonts w:ascii="Arial" w:eastAsia="Arial" w:hAnsi="Arial" w:cs="Arial"/>
                <w:spacing w:val="-1"/>
                <w:sz w:val="22"/>
                <w:szCs w:val="22"/>
              </w:rPr>
              <w:t>ик</w:t>
            </w:r>
            <w:r>
              <w:rPr>
                <w:rFonts w:ascii="Arial" w:eastAsia="Arial" w:hAnsi="Arial" w:cs="Arial"/>
                <w:sz w:val="22"/>
                <w:szCs w:val="22"/>
              </w:rPr>
              <w:t>а/</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по</w:t>
            </w:r>
            <w:r>
              <w:rPr>
                <w:rFonts w:ascii="Arial" w:eastAsia="Arial" w:hAnsi="Arial" w:cs="Arial"/>
                <w:spacing w:val="-1"/>
                <w:sz w:val="22"/>
                <w:szCs w:val="22"/>
              </w:rPr>
              <w:t xml:space="preserve"> </w:t>
            </w:r>
            <w:r>
              <w:rPr>
                <w:rFonts w:ascii="Arial" w:eastAsia="Arial" w:hAnsi="Arial" w:cs="Arial"/>
                <w:sz w:val="22"/>
                <w:szCs w:val="22"/>
              </w:rPr>
              <w:t>пон</w:t>
            </w:r>
            <w:r>
              <w:rPr>
                <w:rFonts w:ascii="Arial" w:eastAsia="Arial" w:hAnsi="Arial" w:cs="Arial"/>
                <w:spacing w:val="-2"/>
                <w:sz w:val="22"/>
                <w:szCs w:val="22"/>
              </w:rPr>
              <w:t>а</w:t>
            </w:r>
            <w:r>
              <w:rPr>
                <w:rFonts w:ascii="Arial" w:eastAsia="Arial" w:hAnsi="Arial" w:cs="Arial"/>
                <w:sz w:val="22"/>
                <w:szCs w:val="22"/>
              </w:rPr>
              <w:t>ш</w:t>
            </w:r>
            <w:r>
              <w:rPr>
                <w:rFonts w:ascii="Arial" w:eastAsia="Arial" w:hAnsi="Arial" w:cs="Arial"/>
                <w:spacing w:val="-2"/>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и напр</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ов</w:t>
            </w:r>
            <w:r>
              <w:rPr>
                <w:rFonts w:ascii="Arial" w:eastAsia="Arial" w:hAnsi="Arial" w:cs="Arial"/>
                <w:spacing w:val="-3"/>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pacing w:val="2"/>
                <w:sz w:val="22"/>
                <w:szCs w:val="22"/>
              </w:rPr>
              <w:t>ч</w:t>
            </w:r>
            <w:r>
              <w:rPr>
                <w:rFonts w:ascii="Arial" w:eastAsia="Arial" w:hAnsi="Arial" w:cs="Arial"/>
                <w:sz w:val="22"/>
                <w:szCs w:val="22"/>
              </w:rPr>
              <w:t>ењу</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VI</w:t>
            </w:r>
          </w:p>
        </w:tc>
        <w:tc>
          <w:tcPr>
            <w:tcW w:w="8475" w:type="dxa"/>
          </w:tcPr>
          <w:p w:rsidR="00302368" w:rsidRPr="00302368" w:rsidRDefault="00302368" w:rsidP="00302368">
            <w:pPr>
              <w:rPr>
                <w:rFonts w:ascii="Arial" w:eastAsia="Arial" w:hAnsi="Arial" w:cs="Arial"/>
                <w:sz w:val="22"/>
                <w:szCs w:val="22"/>
                <w:lang w:val="sr-Cyrl-CS"/>
              </w:rPr>
            </w:pPr>
            <w:r>
              <w:rPr>
                <w:rFonts w:ascii="Arial" w:eastAsia="Arial" w:hAnsi="Arial" w:cs="Arial"/>
                <w:spacing w:val="-1"/>
                <w:sz w:val="22"/>
                <w:szCs w:val="22"/>
                <w:lang w:val="sr-Cyrl-CS"/>
              </w:rPr>
              <w:t>1.</w:t>
            </w:r>
            <w:r w:rsidRPr="00302368">
              <w:rPr>
                <w:rFonts w:ascii="Arial" w:eastAsia="Arial" w:hAnsi="Arial" w:cs="Arial"/>
                <w:spacing w:val="-1"/>
                <w:sz w:val="22"/>
                <w:szCs w:val="22"/>
              </w:rPr>
              <w:t>С</w:t>
            </w:r>
            <w:r w:rsidRPr="00302368">
              <w:rPr>
                <w:rFonts w:ascii="Arial" w:eastAsia="Arial" w:hAnsi="Arial" w:cs="Arial"/>
                <w:sz w:val="22"/>
                <w:szCs w:val="22"/>
              </w:rPr>
              <w:t>ветс</w:t>
            </w:r>
            <w:r w:rsidRPr="00302368">
              <w:rPr>
                <w:rFonts w:ascii="Arial" w:eastAsia="Arial" w:hAnsi="Arial" w:cs="Arial"/>
                <w:spacing w:val="-1"/>
                <w:sz w:val="22"/>
                <w:szCs w:val="22"/>
              </w:rPr>
              <w:t>к</w:t>
            </w:r>
            <w:r w:rsidRPr="00302368">
              <w:rPr>
                <w:rFonts w:ascii="Arial" w:eastAsia="Arial" w:hAnsi="Arial" w:cs="Arial"/>
                <w:sz w:val="22"/>
                <w:szCs w:val="22"/>
              </w:rPr>
              <w:t>и</w:t>
            </w:r>
            <w:r w:rsidRPr="00302368">
              <w:rPr>
                <w:rFonts w:ascii="Arial" w:eastAsia="Arial" w:hAnsi="Arial" w:cs="Arial"/>
                <w:spacing w:val="-2"/>
                <w:sz w:val="22"/>
                <w:szCs w:val="22"/>
              </w:rPr>
              <w:t xml:space="preserve"> </w:t>
            </w:r>
            <w:r w:rsidRPr="00302368">
              <w:rPr>
                <w:rFonts w:ascii="Arial" w:eastAsia="Arial" w:hAnsi="Arial" w:cs="Arial"/>
                <w:spacing w:val="1"/>
                <w:sz w:val="22"/>
                <w:szCs w:val="22"/>
              </w:rPr>
              <w:t>д</w:t>
            </w:r>
            <w:r w:rsidRPr="00302368">
              <w:rPr>
                <w:rFonts w:ascii="Arial" w:eastAsia="Arial" w:hAnsi="Arial" w:cs="Arial"/>
                <w:spacing w:val="-3"/>
                <w:sz w:val="22"/>
                <w:szCs w:val="22"/>
              </w:rPr>
              <w:t>а</w:t>
            </w:r>
            <w:r w:rsidRPr="00302368">
              <w:rPr>
                <w:rFonts w:ascii="Arial" w:eastAsia="Arial" w:hAnsi="Arial" w:cs="Arial"/>
                <w:sz w:val="22"/>
                <w:szCs w:val="22"/>
              </w:rPr>
              <w:t>н</w:t>
            </w:r>
            <w:r w:rsidRPr="00302368">
              <w:rPr>
                <w:rFonts w:ascii="Arial" w:eastAsia="Arial" w:hAnsi="Arial" w:cs="Arial"/>
                <w:spacing w:val="2"/>
                <w:sz w:val="22"/>
                <w:szCs w:val="22"/>
              </w:rPr>
              <w:t xml:space="preserve"> </w:t>
            </w:r>
            <w:r w:rsidRPr="00302368">
              <w:rPr>
                <w:rFonts w:ascii="Arial" w:eastAsia="Arial" w:hAnsi="Arial" w:cs="Arial"/>
                <w:sz w:val="22"/>
                <w:szCs w:val="22"/>
              </w:rPr>
              <w:t>ч</w:t>
            </w:r>
            <w:r w:rsidRPr="00302368">
              <w:rPr>
                <w:rFonts w:ascii="Arial" w:eastAsia="Arial" w:hAnsi="Arial" w:cs="Arial"/>
                <w:spacing w:val="-3"/>
                <w:sz w:val="22"/>
                <w:szCs w:val="22"/>
              </w:rPr>
              <w:t>о</w:t>
            </w:r>
            <w:r w:rsidRPr="00302368">
              <w:rPr>
                <w:rFonts w:ascii="Arial" w:eastAsia="Arial" w:hAnsi="Arial" w:cs="Arial"/>
                <w:sz w:val="22"/>
                <w:szCs w:val="22"/>
              </w:rPr>
              <w:t>ве</w:t>
            </w:r>
            <w:r w:rsidRPr="00302368">
              <w:rPr>
                <w:rFonts w:ascii="Arial" w:eastAsia="Arial" w:hAnsi="Arial" w:cs="Arial"/>
                <w:spacing w:val="-1"/>
                <w:sz w:val="22"/>
                <w:szCs w:val="22"/>
              </w:rPr>
              <w:t>к</w:t>
            </w:r>
            <w:r w:rsidRPr="00302368">
              <w:rPr>
                <w:rFonts w:ascii="Arial" w:eastAsia="Arial" w:hAnsi="Arial" w:cs="Arial"/>
                <w:spacing w:val="-3"/>
                <w:sz w:val="22"/>
                <w:szCs w:val="22"/>
              </w:rPr>
              <w:t>о</w:t>
            </w:r>
            <w:r w:rsidRPr="00302368">
              <w:rPr>
                <w:rFonts w:ascii="Arial" w:eastAsia="Arial" w:hAnsi="Arial" w:cs="Arial"/>
                <w:sz w:val="22"/>
                <w:szCs w:val="22"/>
              </w:rPr>
              <w:t>ве</w:t>
            </w:r>
            <w:r w:rsidRPr="00302368">
              <w:rPr>
                <w:rFonts w:ascii="Arial" w:eastAsia="Arial" w:hAnsi="Arial" w:cs="Arial"/>
                <w:spacing w:val="1"/>
                <w:sz w:val="22"/>
                <w:szCs w:val="22"/>
              </w:rPr>
              <w:t xml:space="preserve"> </w:t>
            </w:r>
            <w:r w:rsidRPr="00302368">
              <w:rPr>
                <w:rFonts w:ascii="Arial" w:eastAsia="Arial" w:hAnsi="Arial" w:cs="Arial"/>
                <w:sz w:val="22"/>
                <w:szCs w:val="22"/>
              </w:rPr>
              <w:t>о</w:t>
            </w:r>
            <w:r w:rsidRPr="00302368">
              <w:rPr>
                <w:rFonts w:ascii="Arial" w:eastAsia="Arial" w:hAnsi="Arial" w:cs="Arial"/>
                <w:spacing w:val="-1"/>
                <w:sz w:val="22"/>
                <w:szCs w:val="22"/>
              </w:rPr>
              <w:t>к</w:t>
            </w:r>
            <w:r w:rsidRPr="00302368">
              <w:rPr>
                <w:rFonts w:ascii="Arial" w:eastAsia="Arial" w:hAnsi="Arial" w:cs="Arial"/>
                <w:sz w:val="22"/>
                <w:szCs w:val="22"/>
              </w:rPr>
              <w:t>олине</w:t>
            </w:r>
            <w:r w:rsidRPr="00302368">
              <w:rPr>
                <w:rFonts w:ascii="Arial" w:eastAsia="Arial" w:hAnsi="Arial" w:cs="Arial"/>
                <w:spacing w:val="-2"/>
                <w:sz w:val="22"/>
                <w:szCs w:val="22"/>
              </w:rPr>
              <w:t xml:space="preserve"> </w:t>
            </w:r>
            <w:r w:rsidRPr="00302368">
              <w:rPr>
                <w:rFonts w:ascii="Arial" w:eastAsia="Arial" w:hAnsi="Arial" w:cs="Arial"/>
                <w:spacing w:val="-3"/>
                <w:sz w:val="22"/>
                <w:szCs w:val="22"/>
              </w:rPr>
              <w:t>5</w:t>
            </w:r>
            <w:r w:rsidRPr="00302368">
              <w:rPr>
                <w:rFonts w:ascii="Arial" w:eastAsia="Arial" w:hAnsi="Arial" w:cs="Arial"/>
                <w:spacing w:val="1"/>
                <w:sz w:val="22"/>
                <w:szCs w:val="22"/>
              </w:rPr>
              <w:t>.ј</w:t>
            </w:r>
            <w:r w:rsidRPr="00302368">
              <w:rPr>
                <w:rFonts w:ascii="Arial" w:eastAsia="Arial" w:hAnsi="Arial" w:cs="Arial"/>
                <w:spacing w:val="-2"/>
                <w:sz w:val="22"/>
                <w:szCs w:val="22"/>
              </w:rPr>
              <w:t>у</w:t>
            </w:r>
            <w:r w:rsidRPr="00302368">
              <w:rPr>
                <w:rFonts w:ascii="Arial" w:eastAsia="Arial" w:hAnsi="Arial" w:cs="Arial"/>
                <w:sz w:val="22"/>
                <w:szCs w:val="22"/>
              </w:rPr>
              <w:t>ни</w:t>
            </w:r>
          </w:p>
          <w:p w:rsidR="00302368" w:rsidRDefault="00302368" w:rsidP="00302368">
            <w:pPr>
              <w:spacing w:before="1"/>
              <w:rPr>
                <w:rFonts w:ascii="Arial" w:eastAsia="Arial" w:hAnsi="Arial" w:cs="Arial"/>
                <w:sz w:val="22"/>
                <w:szCs w:val="22"/>
              </w:rPr>
            </w:pPr>
            <w:r>
              <w:rPr>
                <w:rFonts w:ascii="Arial" w:eastAsia="Arial" w:hAnsi="Arial" w:cs="Arial"/>
                <w:spacing w:val="-3"/>
                <w:sz w:val="22"/>
                <w:szCs w:val="22"/>
              </w:rPr>
              <w:t>2</w:t>
            </w:r>
            <w:r>
              <w:rPr>
                <w:rFonts w:ascii="Arial" w:eastAsia="Arial" w:hAnsi="Arial" w:cs="Arial"/>
                <w:sz w:val="22"/>
                <w:szCs w:val="22"/>
              </w:rPr>
              <w:t xml:space="preserve">. </w:t>
            </w:r>
            <w:r>
              <w:rPr>
                <w:rFonts w:ascii="Arial" w:eastAsia="Arial" w:hAnsi="Arial" w:cs="Arial"/>
                <w:spacing w:val="1"/>
                <w:sz w:val="22"/>
                <w:szCs w:val="22"/>
              </w:rPr>
              <w:t xml:space="preserve"> </w:t>
            </w:r>
            <w:r>
              <w:rPr>
                <w:rFonts w:ascii="Arial" w:eastAsia="Arial" w:hAnsi="Arial" w:cs="Arial"/>
                <w:sz w:val="22"/>
                <w:szCs w:val="22"/>
              </w:rPr>
              <w:t>У вр</w:t>
            </w:r>
            <w:r>
              <w:rPr>
                <w:rFonts w:ascii="Arial" w:eastAsia="Arial" w:hAnsi="Arial" w:cs="Arial"/>
                <w:spacing w:val="-3"/>
                <w:sz w:val="22"/>
                <w:szCs w:val="22"/>
              </w:rPr>
              <w:t>т</w:t>
            </w:r>
            <w:r>
              <w:rPr>
                <w:rFonts w:ascii="Arial" w:eastAsia="Arial" w:hAnsi="Arial" w:cs="Arial"/>
                <w:spacing w:val="1"/>
                <w:sz w:val="22"/>
                <w:szCs w:val="22"/>
              </w:rPr>
              <w:t>л</w:t>
            </w:r>
            <w:r>
              <w:rPr>
                <w:rFonts w:ascii="Arial" w:eastAsia="Arial" w:hAnsi="Arial" w:cs="Arial"/>
                <w:sz w:val="22"/>
                <w:szCs w:val="22"/>
              </w:rPr>
              <w:t>огу ос</w:t>
            </w:r>
            <w:r>
              <w:rPr>
                <w:rFonts w:ascii="Arial" w:eastAsia="Arial" w:hAnsi="Arial" w:cs="Arial"/>
                <w:spacing w:val="-1"/>
                <w:sz w:val="22"/>
                <w:szCs w:val="22"/>
              </w:rPr>
              <w:t>е</w:t>
            </w:r>
            <w:r>
              <w:rPr>
                <w:rFonts w:ascii="Arial" w:eastAsia="Arial" w:hAnsi="Arial" w:cs="Arial"/>
                <w:sz w:val="22"/>
                <w:szCs w:val="22"/>
              </w:rPr>
              <w:t>ћ</w:t>
            </w:r>
            <w:r>
              <w:rPr>
                <w:rFonts w:ascii="Arial" w:eastAsia="Arial" w:hAnsi="Arial" w:cs="Arial"/>
                <w:spacing w:val="-3"/>
                <w:sz w:val="22"/>
                <w:szCs w:val="22"/>
              </w:rPr>
              <w:t>а</w:t>
            </w:r>
            <w:r>
              <w:rPr>
                <w:rFonts w:ascii="Arial" w:eastAsia="Arial" w:hAnsi="Arial" w:cs="Arial"/>
                <w:sz w:val="22"/>
                <w:szCs w:val="22"/>
              </w:rPr>
              <w:t>ња -</w:t>
            </w:r>
            <w:r>
              <w:rPr>
                <w:rFonts w:ascii="Arial" w:eastAsia="Arial" w:hAnsi="Arial" w:cs="Arial"/>
                <w:spacing w:val="2"/>
                <w:sz w:val="22"/>
                <w:szCs w:val="22"/>
              </w:rPr>
              <w:t xml:space="preserve"> </w:t>
            </w:r>
            <w:r>
              <w:rPr>
                <w:rFonts w:ascii="Arial" w:eastAsia="Arial" w:hAnsi="Arial" w:cs="Arial"/>
                <w:sz w:val="22"/>
                <w:szCs w:val="22"/>
              </w:rPr>
              <w:t>про</w:t>
            </w:r>
            <w:r>
              <w:rPr>
                <w:rFonts w:ascii="Arial" w:eastAsia="Arial" w:hAnsi="Arial" w:cs="Arial"/>
                <w:spacing w:val="-1"/>
                <w:sz w:val="22"/>
                <w:szCs w:val="22"/>
              </w:rPr>
              <w:t>м</w:t>
            </w:r>
            <w:r>
              <w:rPr>
                <w:rFonts w:ascii="Arial" w:eastAsia="Arial" w:hAnsi="Arial" w:cs="Arial"/>
                <w:spacing w:val="-3"/>
                <w:sz w:val="22"/>
                <w:szCs w:val="22"/>
              </w:rPr>
              <w:t>е</w:t>
            </w:r>
            <w:r>
              <w:rPr>
                <w:rFonts w:ascii="Arial" w:eastAsia="Arial" w:hAnsi="Arial" w:cs="Arial"/>
                <w:spacing w:val="-2"/>
                <w:sz w:val="22"/>
                <w:szCs w:val="22"/>
              </w:rPr>
              <w:t>н</w:t>
            </w:r>
            <w:r>
              <w:rPr>
                <w:rFonts w:ascii="Arial" w:eastAsia="Arial" w:hAnsi="Arial" w:cs="Arial"/>
                <w:sz w:val="22"/>
                <w:szCs w:val="22"/>
              </w:rPr>
              <w:t>е у адо</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3"/>
                <w:sz w:val="22"/>
                <w:szCs w:val="22"/>
              </w:rPr>
              <w:t>с</w:t>
            </w:r>
            <w:r>
              <w:rPr>
                <w:rFonts w:ascii="Arial" w:eastAsia="Arial" w:hAnsi="Arial" w:cs="Arial"/>
                <w:sz w:val="22"/>
                <w:szCs w:val="22"/>
              </w:rPr>
              <w:t>це</w:t>
            </w:r>
            <w:r>
              <w:rPr>
                <w:rFonts w:ascii="Arial" w:eastAsia="Arial" w:hAnsi="Arial" w:cs="Arial"/>
                <w:spacing w:val="-2"/>
                <w:sz w:val="22"/>
                <w:szCs w:val="22"/>
              </w:rPr>
              <w:t>н</w:t>
            </w:r>
            <w:r>
              <w:rPr>
                <w:rFonts w:ascii="Arial" w:eastAsia="Arial" w:hAnsi="Arial" w:cs="Arial"/>
                <w:sz w:val="22"/>
                <w:szCs w:val="22"/>
              </w:rPr>
              <w:t>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pacing w:val="-4"/>
                <w:sz w:val="22"/>
                <w:szCs w:val="22"/>
              </w:rPr>
              <w:t>и</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pacing w:val="-1"/>
                <w:sz w:val="22"/>
                <w:szCs w:val="22"/>
              </w:rPr>
              <w:t>р</w:t>
            </w:r>
            <w:r>
              <w:rPr>
                <w:rFonts w:ascii="Arial" w:eastAsia="Arial" w:hAnsi="Arial" w:cs="Arial"/>
                <w:sz w:val="22"/>
                <w:szCs w:val="22"/>
              </w:rPr>
              <w:t>а</w:t>
            </w:r>
            <w:r>
              <w:rPr>
                <w:rFonts w:ascii="Arial" w:eastAsia="Arial" w:hAnsi="Arial" w:cs="Arial"/>
                <w:spacing w:val="-1"/>
                <w:sz w:val="22"/>
                <w:szCs w:val="22"/>
              </w:rPr>
              <w:t>зи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z w:val="22"/>
                <w:szCs w:val="22"/>
              </w:rPr>
              <w:t>ос</w:t>
            </w:r>
            <w:r>
              <w:rPr>
                <w:rFonts w:ascii="Arial" w:eastAsia="Arial" w:hAnsi="Arial" w:cs="Arial"/>
                <w:spacing w:val="-1"/>
                <w:sz w:val="22"/>
                <w:szCs w:val="22"/>
              </w:rPr>
              <w:t>е</w:t>
            </w:r>
            <w:r>
              <w:rPr>
                <w:rFonts w:ascii="Arial" w:eastAsia="Arial" w:hAnsi="Arial" w:cs="Arial"/>
                <w:sz w:val="22"/>
                <w:szCs w:val="22"/>
              </w:rPr>
              <w:t>ћ</w:t>
            </w:r>
            <w:r>
              <w:rPr>
                <w:rFonts w:ascii="Arial" w:eastAsia="Arial" w:hAnsi="Arial" w:cs="Arial"/>
                <w:spacing w:val="-1"/>
                <w:sz w:val="22"/>
                <w:szCs w:val="22"/>
              </w:rPr>
              <w:t>а</w:t>
            </w:r>
            <w:r>
              <w:rPr>
                <w:rFonts w:ascii="Arial" w:eastAsia="Arial" w:hAnsi="Arial" w:cs="Arial"/>
                <w:sz w:val="22"/>
                <w:szCs w:val="22"/>
              </w:rPr>
              <w:t>ња</w:t>
            </w:r>
          </w:p>
          <w:p w:rsidR="00302368" w:rsidRPr="00302368" w:rsidRDefault="00302368" w:rsidP="00302368">
            <w:pPr>
              <w:rPr>
                <w:rFonts w:ascii="Arial" w:eastAsia="Arial" w:hAnsi="Arial" w:cs="Arial"/>
                <w:sz w:val="22"/>
                <w:szCs w:val="22"/>
                <w:lang w:val="sr-Cyrl-CS"/>
              </w:rPr>
            </w:pPr>
            <w:r w:rsidRPr="00302368">
              <w:rPr>
                <w:rFonts w:ascii="Arial" w:eastAsia="Arial" w:hAnsi="Arial" w:cs="Arial"/>
                <w:sz w:val="22"/>
                <w:szCs w:val="22"/>
              </w:rPr>
              <w:t xml:space="preserve">3. </w:t>
            </w:r>
            <w:r w:rsidRPr="00302368">
              <w:rPr>
                <w:rFonts w:ascii="Arial" w:eastAsia="Arial" w:hAnsi="Arial" w:cs="Arial"/>
                <w:spacing w:val="56"/>
                <w:sz w:val="22"/>
                <w:szCs w:val="22"/>
              </w:rPr>
              <w:t xml:space="preserve"> </w:t>
            </w:r>
            <w:r w:rsidRPr="00302368">
              <w:rPr>
                <w:rFonts w:ascii="Arial" w:eastAsia="Arial" w:hAnsi="Arial" w:cs="Arial"/>
                <w:spacing w:val="-1"/>
                <w:sz w:val="22"/>
                <w:szCs w:val="22"/>
              </w:rPr>
              <w:t>Д</w:t>
            </w:r>
            <w:r w:rsidRPr="00302368">
              <w:rPr>
                <w:rFonts w:ascii="Arial" w:eastAsia="Arial" w:hAnsi="Arial" w:cs="Arial"/>
                <w:sz w:val="22"/>
                <w:szCs w:val="22"/>
              </w:rPr>
              <w:t>а</w:t>
            </w:r>
            <w:r w:rsidRPr="00302368">
              <w:rPr>
                <w:rFonts w:ascii="Arial" w:eastAsia="Arial" w:hAnsi="Arial" w:cs="Arial"/>
                <w:spacing w:val="27"/>
                <w:sz w:val="22"/>
                <w:szCs w:val="22"/>
              </w:rPr>
              <w:t xml:space="preserve"> </w:t>
            </w:r>
            <w:r w:rsidRPr="00302368">
              <w:rPr>
                <w:rFonts w:ascii="Arial" w:eastAsia="Arial" w:hAnsi="Arial" w:cs="Arial"/>
                <w:spacing w:val="1"/>
                <w:sz w:val="22"/>
                <w:szCs w:val="22"/>
              </w:rPr>
              <w:t>л</w:t>
            </w:r>
            <w:r w:rsidRPr="00302368">
              <w:rPr>
                <w:rFonts w:ascii="Arial" w:eastAsia="Arial" w:hAnsi="Arial" w:cs="Arial"/>
                <w:sz w:val="22"/>
                <w:szCs w:val="22"/>
              </w:rPr>
              <w:t>и</w:t>
            </w:r>
            <w:r w:rsidRPr="00302368">
              <w:rPr>
                <w:rFonts w:ascii="Arial" w:eastAsia="Arial" w:hAnsi="Arial" w:cs="Arial"/>
                <w:spacing w:val="26"/>
                <w:sz w:val="22"/>
                <w:szCs w:val="22"/>
              </w:rPr>
              <w:t xml:space="preserve"> </w:t>
            </w:r>
            <w:r w:rsidRPr="00302368">
              <w:rPr>
                <w:rFonts w:ascii="Arial" w:eastAsia="Arial" w:hAnsi="Arial" w:cs="Arial"/>
                <w:sz w:val="22"/>
                <w:szCs w:val="22"/>
              </w:rPr>
              <w:t>с</w:t>
            </w:r>
            <w:r w:rsidRPr="00302368">
              <w:rPr>
                <w:rFonts w:ascii="Arial" w:eastAsia="Arial" w:hAnsi="Arial" w:cs="Arial"/>
                <w:spacing w:val="-1"/>
                <w:sz w:val="22"/>
                <w:szCs w:val="22"/>
              </w:rPr>
              <w:t>м</w:t>
            </w:r>
            <w:r w:rsidRPr="00302368">
              <w:rPr>
                <w:rFonts w:ascii="Arial" w:eastAsia="Arial" w:hAnsi="Arial" w:cs="Arial"/>
                <w:sz w:val="22"/>
                <w:szCs w:val="22"/>
              </w:rPr>
              <w:t>о</w:t>
            </w:r>
            <w:r w:rsidRPr="00302368">
              <w:rPr>
                <w:rFonts w:ascii="Arial" w:eastAsia="Arial" w:hAnsi="Arial" w:cs="Arial"/>
                <w:spacing w:val="27"/>
                <w:sz w:val="22"/>
                <w:szCs w:val="22"/>
              </w:rPr>
              <w:t xml:space="preserve"> </w:t>
            </w:r>
            <w:r w:rsidRPr="00302368">
              <w:rPr>
                <w:rFonts w:ascii="Arial" w:eastAsia="Arial" w:hAnsi="Arial" w:cs="Arial"/>
                <w:sz w:val="22"/>
                <w:szCs w:val="22"/>
              </w:rPr>
              <w:t>з</w:t>
            </w:r>
            <w:r w:rsidRPr="00302368">
              <w:rPr>
                <w:rFonts w:ascii="Arial" w:eastAsia="Arial" w:hAnsi="Arial" w:cs="Arial"/>
                <w:spacing w:val="-1"/>
                <w:sz w:val="22"/>
                <w:szCs w:val="22"/>
              </w:rPr>
              <w:t>а</w:t>
            </w:r>
            <w:r w:rsidRPr="00302368">
              <w:rPr>
                <w:rFonts w:ascii="Arial" w:eastAsia="Arial" w:hAnsi="Arial" w:cs="Arial"/>
                <w:spacing w:val="1"/>
                <w:sz w:val="22"/>
                <w:szCs w:val="22"/>
              </w:rPr>
              <w:t>д</w:t>
            </w:r>
            <w:r w:rsidRPr="00302368">
              <w:rPr>
                <w:rFonts w:ascii="Arial" w:eastAsia="Arial" w:hAnsi="Arial" w:cs="Arial"/>
                <w:sz w:val="22"/>
                <w:szCs w:val="22"/>
              </w:rPr>
              <w:t>ов</w:t>
            </w:r>
            <w:r w:rsidRPr="00302368">
              <w:rPr>
                <w:rFonts w:ascii="Arial" w:eastAsia="Arial" w:hAnsi="Arial" w:cs="Arial"/>
                <w:spacing w:val="2"/>
                <w:sz w:val="22"/>
                <w:szCs w:val="22"/>
              </w:rPr>
              <w:t>о</w:t>
            </w:r>
            <w:r w:rsidRPr="00302368">
              <w:rPr>
                <w:rFonts w:ascii="Arial" w:eastAsia="Arial" w:hAnsi="Arial" w:cs="Arial"/>
                <w:spacing w:val="-1"/>
                <w:sz w:val="22"/>
                <w:szCs w:val="22"/>
              </w:rPr>
              <w:t>љ</w:t>
            </w:r>
            <w:r w:rsidRPr="00302368">
              <w:rPr>
                <w:rFonts w:ascii="Arial" w:eastAsia="Arial" w:hAnsi="Arial" w:cs="Arial"/>
                <w:sz w:val="22"/>
                <w:szCs w:val="22"/>
              </w:rPr>
              <w:t>ни</w:t>
            </w:r>
            <w:r w:rsidRPr="00302368">
              <w:rPr>
                <w:rFonts w:ascii="Arial" w:eastAsia="Arial" w:hAnsi="Arial" w:cs="Arial"/>
                <w:spacing w:val="27"/>
                <w:sz w:val="22"/>
                <w:szCs w:val="22"/>
              </w:rPr>
              <w:t xml:space="preserve"> </w:t>
            </w:r>
            <w:r w:rsidRPr="00302368">
              <w:rPr>
                <w:rFonts w:ascii="Arial" w:eastAsia="Arial" w:hAnsi="Arial" w:cs="Arial"/>
                <w:sz w:val="22"/>
                <w:szCs w:val="22"/>
              </w:rPr>
              <w:t>пост</w:t>
            </w:r>
            <w:r w:rsidRPr="00302368">
              <w:rPr>
                <w:rFonts w:ascii="Arial" w:eastAsia="Arial" w:hAnsi="Arial" w:cs="Arial"/>
                <w:spacing w:val="-1"/>
                <w:sz w:val="22"/>
                <w:szCs w:val="22"/>
              </w:rPr>
              <w:t>и</w:t>
            </w:r>
            <w:r w:rsidRPr="00302368">
              <w:rPr>
                <w:rFonts w:ascii="Arial" w:eastAsia="Arial" w:hAnsi="Arial" w:cs="Arial"/>
                <w:spacing w:val="1"/>
                <w:sz w:val="22"/>
                <w:szCs w:val="22"/>
              </w:rPr>
              <w:t>г</w:t>
            </w:r>
            <w:r w:rsidRPr="00302368">
              <w:rPr>
                <w:rFonts w:ascii="Arial" w:eastAsia="Arial" w:hAnsi="Arial" w:cs="Arial"/>
                <w:sz w:val="22"/>
                <w:szCs w:val="22"/>
              </w:rPr>
              <w:t>н</w:t>
            </w:r>
            <w:r w:rsidRPr="00302368">
              <w:rPr>
                <w:rFonts w:ascii="Arial" w:eastAsia="Arial" w:hAnsi="Arial" w:cs="Arial"/>
                <w:spacing w:val="-2"/>
                <w:sz w:val="22"/>
                <w:szCs w:val="22"/>
              </w:rPr>
              <w:t>у</w:t>
            </w:r>
            <w:r w:rsidRPr="00302368">
              <w:rPr>
                <w:rFonts w:ascii="Arial" w:eastAsia="Arial" w:hAnsi="Arial" w:cs="Arial"/>
                <w:sz w:val="22"/>
                <w:szCs w:val="22"/>
              </w:rPr>
              <w:t>т</w:t>
            </w:r>
            <w:r w:rsidRPr="00302368">
              <w:rPr>
                <w:rFonts w:ascii="Arial" w:eastAsia="Arial" w:hAnsi="Arial" w:cs="Arial"/>
                <w:spacing w:val="-1"/>
                <w:sz w:val="22"/>
                <w:szCs w:val="22"/>
              </w:rPr>
              <w:t>и</w:t>
            </w:r>
            <w:r w:rsidRPr="00302368">
              <w:rPr>
                <w:rFonts w:ascii="Arial" w:eastAsia="Arial" w:hAnsi="Arial" w:cs="Arial"/>
                <w:sz w:val="22"/>
                <w:szCs w:val="22"/>
              </w:rPr>
              <w:t>м</w:t>
            </w:r>
            <w:r w:rsidRPr="00302368">
              <w:rPr>
                <w:rFonts w:ascii="Arial" w:eastAsia="Arial" w:hAnsi="Arial" w:cs="Arial"/>
                <w:spacing w:val="27"/>
                <w:sz w:val="22"/>
                <w:szCs w:val="22"/>
              </w:rPr>
              <w:t xml:space="preserve"> </w:t>
            </w:r>
            <w:r w:rsidRPr="00302368">
              <w:rPr>
                <w:rFonts w:ascii="Arial" w:eastAsia="Arial" w:hAnsi="Arial" w:cs="Arial"/>
                <w:spacing w:val="-2"/>
                <w:sz w:val="22"/>
                <w:szCs w:val="22"/>
              </w:rPr>
              <w:t>у</w:t>
            </w:r>
            <w:r w:rsidRPr="00302368">
              <w:rPr>
                <w:rFonts w:ascii="Arial" w:eastAsia="Arial" w:hAnsi="Arial" w:cs="Arial"/>
                <w:sz w:val="22"/>
                <w:szCs w:val="22"/>
              </w:rPr>
              <w:t>сп</w:t>
            </w:r>
            <w:r w:rsidRPr="00302368">
              <w:rPr>
                <w:rFonts w:ascii="Arial" w:eastAsia="Arial" w:hAnsi="Arial" w:cs="Arial"/>
                <w:spacing w:val="2"/>
                <w:sz w:val="22"/>
                <w:szCs w:val="22"/>
              </w:rPr>
              <w:t>е</w:t>
            </w:r>
            <w:r w:rsidRPr="00302368">
              <w:rPr>
                <w:rFonts w:ascii="Arial" w:eastAsia="Arial" w:hAnsi="Arial" w:cs="Arial"/>
                <w:spacing w:val="-2"/>
                <w:sz w:val="22"/>
                <w:szCs w:val="22"/>
              </w:rPr>
              <w:t>х</w:t>
            </w:r>
            <w:r w:rsidRPr="00302368">
              <w:rPr>
                <w:rFonts w:ascii="Arial" w:eastAsia="Arial" w:hAnsi="Arial" w:cs="Arial"/>
                <w:sz w:val="22"/>
                <w:szCs w:val="22"/>
              </w:rPr>
              <w:t>ом</w:t>
            </w:r>
            <w:r w:rsidRPr="00302368">
              <w:rPr>
                <w:rFonts w:ascii="Arial" w:eastAsia="Arial" w:hAnsi="Arial" w:cs="Arial"/>
                <w:spacing w:val="30"/>
                <w:sz w:val="22"/>
                <w:szCs w:val="22"/>
              </w:rPr>
              <w:t xml:space="preserve"> </w:t>
            </w:r>
            <w:r w:rsidRPr="00302368">
              <w:rPr>
                <w:rFonts w:ascii="Arial" w:eastAsia="Arial" w:hAnsi="Arial" w:cs="Arial"/>
                <w:sz w:val="22"/>
                <w:szCs w:val="22"/>
              </w:rPr>
              <w:t xml:space="preserve">– </w:t>
            </w:r>
            <w:r w:rsidRPr="00302368">
              <w:rPr>
                <w:rFonts w:ascii="Arial" w:eastAsia="Arial" w:hAnsi="Arial" w:cs="Arial"/>
                <w:spacing w:val="58"/>
                <w:sz w:val="22"/>
                <w:szCs w:val="22"/>
              </w:rPr>
              <w:t xml:space="preserve"> </w:t>
            </w:r>
            <w:r w:rsidRPr="00302368">
              <w:rPr>
                <w:rFonts w:ascii="Arial" w:eastAsia="Arial" w:hAnsi="Arial" w:cs="Arial"/>
                <w:sz w:val="22"/>
                <w:szCs w:val="22"/>
              </w:rPr>
              <w:t>на</w:t>
            </w:r>
            <w:r w:rsidRPr="00302368">
              <w:rPr>
                <w:rFonts w:ascii="Arial" w:eastAsia="Arial" w:hAnsi="Arial" w:cs="Arial"/>
                <w:spacing w:val="28"/>
                <w:sz w:val="22"/>
                <w:szCs w:val="22"/>
              </w:rPr>
              <w:t xml:space="preserve"> </w:t>
            </w:r>
            <w:r w:rsidRPr="00302368">
              <w:rPr>
                <w:rFonts w:ascii="Arial" w:eastAsia="Arial" w:hAnsi="Arial" w:cs="Arial"/>
                <w:spacing w:val="-1"/>
                <w:sz w:val="22"/>
                <w:szCs w:val="22"/>
              </w:rPr>
              <w:t>к</w:t>
            </w:r>
            <w:r w:rsidRPr="00302368">
              <w:rPr>
                <w:rFonts w:ascii="Arial" w:eastAsia="Arial" w:hAnsi="Arial" w:cs="Arial"/>
                <w:sz w:val="22"/>
                <w:szCs w:val="22"/>
              </w:rPr>
              <w:t>о</w:t>
            </w:r>
            <w:r w:rsidRPr="00302368">
              <w:rPr>
                <w:rFonts w:ascii="Arial" w:eastAsia="Arial" w:hAnsi="Arial" w:cs="Arial"/>
                <w:spacing w:val="1"/>
                <w:sz w:val="22"/>
                <w:szCs w:val="22"/>
              </w:rPr>
              <w:t>ј</w:t>
            </w:r>
            <w:r w:rsidRPr="00302368">
              <w:rPr>
                <w:rFonts w:ascii="Arial" w:eastAsia="Arial" w:hAnsi="Arial" w:cs="Arial"/>
                <w:sz w:val="22"/>
                <w:szCs w:val="22"/>
              </w:rPr>
              <w:t>е</w:t>
            </w:r>
            <w:r w:rsidRPr="00302368">
              <w:rPr>
                <w:rFonts w:ascii="Arial" w:eastAsia="Arial" w:hAnsi="Arial" w:cs="Arial"/>
                <w:spacing w:val="27"/>
                <w:sz w:val="22"/>
                <w:szCs w:val="22"/>
              </w:rPr>
              <w:t xml:space="preserve"> </w:t>
            </w:r>
            <w:r w:rsidRPr="00302368">
              <w:rPr>
                <w:rFonts w:ascii="Arial" w:eastAsia="Arial" w:hAnsi="Arial" w:cs="Arial"/>
                <w:sz w:val="22"/>
                <w:szCs w:val="22"/>
              </w:rPr>
              <w:t>с</w:t>
            </w:r>
            <w:r w:rsidRPr="00302368">
              <w:rPr>
                <w:rFonts w:ascii="Arial" w:eastAsia="Arial" w:hAnsi="Arial" w:cs="Arial"/>
                <w:spacing w:val="-1"/>
                <w:sz w:val="22"/>
                <w:szCs w:val="22"/>
              </w:rPr>
              <w:t>м</w:t>
            </w:r>
            <w:r w:rsidRPr="00302368">
              <w:rPr>
                <w:rFonts w:ascii="Arial" w:eastAsia="Arial" w:hAnsi="Arial" w:cs="Arial"/>
                <w:sz w:val="22"/>
                <w:szCs w:val="22"/>
              </w:rPr>
              <w:t>о</w:t>
            </w:r>
            <w:r w:rsidRPr="00302368">
              <w:rPr>
                <w:rFonts w:ascii="Arial" w:eastAsia="Arial" w:hAnsi="Arial" w:cs="Arial"/>
                <w:spacing w:val="27"/>
                <w:sz w:val="22"/>
                <w:szCs w:val="22"/>
              </w:rPr>
              <w:t xml:space="preserve"> </w:t>
            </w:r>
            <w:r w:rsidRPr="00302368">
              <w:rPr>
                <w:rFonts w:ascii="Arial" w:eastAsia="Arial" w:hAnsi="Arial" w:cs="Arial"/>
                <w:sz w:val="22"/>
                <w:szCs w:val="22"/>
              </w:rPr>
              <w:t>т</w:t>
            </w:r>
            <w:r w:rsidRPr="00302368">
              <w:rPr>
                <w:rFonts w:ascii="Arial" w:eastAsia="Arial" w:hAnsi="Arial" w:cs="Arial"/>
                <w:spacing w:val="2"/>
                <w:sz w:val="22"/>
                <w:szCs w:val="22"/>
              </w:rPr>
              <w:t>е</w:t>
            </w:r>
            <w:r w:rsidRPr="00302368">
              <w:rPr>
                <w:rFonts w:ascii="Arial" w:eastAsia="Arial" w:hAnsi="Arial" w:cs="Arial"/>
                <w:sz w:val="22"/>
                <w:szCs w:val="22"/>
              </w:rPr>
              <w:t>шко</w:t>
            </w:r>
            <w:r w:rsidRPr="00302368">
              <w:rPr>
                <w:rFonts w:ascii="Arial" w:eastAsia="Arial" w:hAnsi="Arial" w:cs="Arial"/>
                <w:spacing w:val="-1"/>
                <w:sz w:val="22"/>
                <w:szCs w:val="22"/>
              </w:rPr>
              <w:t>ћ</w:t>
            </w:r>
            <w:r w:rsidRPr="00302368">
              <w:rPr>
                <w:rFonts w:ascii="Arial" w:eastAsia="Arial" w:hAnsi="Arial" w:cs="Arial"/>
                <w:sz w:val="22"/>
                <w:szCs w:val="22"/>
              </w:rPr>
              <w:t>е</w:t>
            </w:r>
            <w:r>
              <w:rPr>
                <w:rFonts w:ascii="Arial" w:eastAsia="Arial" w:hAnsi="Arial" w:cs="Arial"/>
                <w:sz w:val="22"/>
                <w:szCs w:val="22"/>
                <w:lang w:val="sr-Cyrl-CS"/>
              </w:rPr>
              <w:t xml:space="preserve"> наилазили</w:t>
            </w:r>
          </w:p>
        </w:tc>
      </w:tr>
    </w:tbl>
    <w:p w:rsidR="007E3C79" w:rsidRPr="00ED46F3" w:rsidRDefault="007E3C79" w:rsidP="00187E8C">
      <w:pPr>
        <w:rPr>
          <w:rFonts w:ascii="Arial" w:hAnsi="Arial" w:cs="Arial"/>
          <w:sz w:val="24"/>
          <w:szCs w:val="24"/>
        </w:rPr>
      </w:pPr>
    </w:p>
    <w:p w:rsidR="007E3C79" w:rsidRDefault="007E3C79" w:rsidP="00187E8C">
      <w:pPr>
        <w:rPr>
          <w:rFonts w:ascii="Arial" w:hAnsi="Arial" w:cs="Arial"/>
          <w:sz w:val="24"/>
          <w:szCs w:val="24"/>
          <w:lang w:val="sr-Cyrl-CS"/>
        </w:rPr>
      </w:pPr>
    </w:p>
    <w:p w:rsidR="008846C7" w:rsidRDefault="008846C7" w:rsidP="00187E8C">
      <w:pPr>
        <w:rPr>
          <w:rFonts w:ascii="Arial" w:hAnsi="Arial" w:cs="Arial"/>
          <w:sz w:val="24"/>
          <w:szCs w:val="24"/>
          <w:lang w:val="sr-Cyrl-CS"/>
        </w:rPr>
      </w:pPr>
    </w:p>
    <w:p w:rsidR="008846C7" w:rsidRDefault="008846C7" w:rsidP="00187E8C">
      <w:pPr>
        <w:rPr>
          <w:rFonts w:ascii="Arial" w:hAnsi="Arial" w:cs="Arial"/>
          <w:sz w:val="24"/>
          <w:szCs w:val="24"/>
          <w:lang w:val="sr-Cyrl-CS"/>
        </w:rPr>
      </w:pPr>
    </w:p>
    <w:p w:rsidR="007E3C79" w:rsidRPr="00191093" w:rsidRDefault="007E3C79" w:rsidP="007E3C79">
      <w:pPr>
        <w:rPr>
          <w:rFonts w:ascii="Arial" w:hAnsi="Arial" w:cs="Arial"/>
          <w:b/>
          <w:sz w:val="24"/>
          <w:szCs w:val="24"/>
          <w:lang w:val="sr-Cyrl-CS"/>
        </w:rPr>
      </w:pPr>
      <w:r w:rsidRPr="00191093">
        <w:rPr>
          <w:rFonts w:ascii="Arial" w:hAnsi="Arial" w:cs="Arial"/>
          <w:b/>
          <w:sz w:val="24"/>
          <w:szCs w:val="24"/>
          <w:lang w:val="sr-Cyrl-CS"/>
        </w:rPr>
        <w:t>Прилог бр.9</w:t>
      </w:r>
      <w:r>
        <w:rPr>
          <w:rFonts w:ascii="Arial" w:hAnsi="Arial" w:cs="Arial"/>
          <w:b/>
          <w:sz w:val="24"/>
          <w:szCs w:val="24"/>
        </w:rPr>
        <w:t>/</w:t>
      </w:r>
      <w:r w:rsidR="00665448">
        <w:rPr>
          <w:rFonts w:ascii="Arial" w:hAnsi="Arial" w:cs="Arial"/>
          <w:b/>
          <w:sz w:val="24"/>
          <w:szCs w:val="24"/>
          <w:lang w:val="sr-Cyrl-CS"/>
        </w:rPr>
        <w:t>5</w:t>
      </w:r>
      <w:r w:rsidRPr="00191093">
        <w:rPr>
          <w:rFonts w:ascii="Arial" w:hAnsi="Arial" w:cs="Arial"/>
          <w:b/>
          <w:sz w:val="24"/>
          <w:szCs w:val="24"/>
          <w:lang w:val="sr-Cyrl-CS"/>
        </w:rPr>
        <w:t xml:space="preserve">                                            ПРЕДЛОГ ТЕМА ЗА ЧОС</w:t>
      </w:r>
      <w:r>
        <w:rPr>
          <w:rFonts w:ascii="Arial" w:hAnsi="Arial" w:cs="Arial"/>
          <w:b/>
          <w:sz w:val="24"/>
          <w:szCs w:val="24"/>
          <w:lang w:val="sr-Cyrl-CS"/>
        </w:rPr>
        <w:t>-</w:t>
      </w:r>
      <w:r w:rsidR="00665448">
        <w:rPr>
          <w:rFonts w:ascii="Arial" w:hAnsi="Arial" w:cs="Arial"/>
          <w:b/>
          <w:sz w:val="24"/>
          <w:szCs w:val="24"/>
          <w:lang w:val="sr-Cyrl-CS"/>
        </w:rPr>
        <w:t>шести</w:t>
      </w:r>
      <w:r w:rsidRPr="00191093">
        <w:rPr>
          <w:rFonts w:ascii="Arial" w:hAnsi="Arial" w:cs="Arial"/>
          <w:b/>
          <w:sz w:val="24"/>
          <w:szCs w:val="24"/>
          <w:lang w:val="sr-Cyrl-CS"/>
        </w:rPr>
        <w:t xml:space="preserve"> разред</w:t>
      </w:r>
    </w:p>
    <w:tbl>
      <w:tblPr>
        <w:tblStyle w:val="TableGrid"/>
        <w:tblW w:w="0" w:type="auto"/>
        <w:tblLook w:val="04A0"/>
      </w:tblPr>
      <w:tblGrid>
        <w:gridCol w:w="1101"/>
        <w:gridCol w:w="8475"/>
      </w:tblGrid>
      <w:tr w:rsidR="007E3C79" w:rsidTr="00F6135A">
        <w:trPr>
          <w:trHeight w:val="1287"/>
        </w:trPr>
        <w:tc>
          <w:tcPr>
            <w:tcW w:w="1101" w:type="dxa"/>
          </w:tcPr>
          <w:p w:rsidR="007E3C79" w:rsidRPr="00191093" w:rsidRDefault="007E3C79" w:rsidP="00F6135A">
            <w:pPr>
              <w:rPr>
                <w:rFonts w:ascii="Arial" w:hAnsi="Arial" w:cs="Arial"/>
                <w:sz w:val="24"/>
                <w:szCs w:val="24"/>
              </w:rPr>
            </w:pPr>
            <w:r>
              <w:rPr>
                <w:rFonts w:ascii="Arial" w:hAnsi="Arial" w:cs="Arial"/>
                <w:sz w:val="24"/>
                <w:szCs w:val="24"/>
              </w:rPr>
              <w:lastRenderedPageBreak/>
              <w:t>IX</w:t>
            </w:r>
          </w:p>
        </w:tc>
        <w:tc>
          <w:tcPr>
            <w:tcW w:w="8475" w:type="dxa"/>
          </w:tcPr>
          <w:p w:rsidR="00665448" w:rsidRDefault="00665448" w:rsidP="000123F7">
            <w:pPr>
              <w:spacing w:before="32"/>
              <w:rPr>
                <w:rFonts w:ascii="Arial" w:eastAsia="Arial" w:hAnsi="Arial" w:cs="Arial"/>
                <w:sz w:val="22"/>
                <w:szCs w:val="22"/>
              </w:rPr>
            </w:pPr>
            <w:r>
              <w:rPr>
                <w:rFonts w:ascii="Arial" w:eastAsia="Arial" w:hAnsi="Arial" w:cs="Arial"/>
                <w:spacing w:val="-3"/>
                <w:sz w:val="22"/>
                <w:szCs w:val="22"/>
              </w:rPr>
              <w:t>1</w:t>
            </w:r>
            <w:r>
              <w:rPr>
                <w:rFonts w:ascii="Arial" w:eastAsia="Arial" w:hAnsi="Arial" w:cs="Arial"/>
                <w:sz w:val="22"/>
                <w:szCs w:val="22"/>
              </w:rPr>
              <w:t xml:space="preserve">.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2"/>
                <w:sz w:val="22"/>
                <w:szCs w:val="22"/>
              </w:rPr>
              <w:t>л</w:t>
            </w:r>
            <w:r>
              <w:rPr>
                <w:rFonts w:ascii="Arial" w:eastAsia="Arial" w:hAnsi="Arial" w:cs="Arial"/>
                <w:sz w:val="22"/>
                <w:szCs w:val="22"/>
              </w:rPr>
              <w:t>ен</w:t>
            </w:r>
            <w:r>
              <w:rPr>
                <w:rFonts w:ascii="Arial" w:eastAsia="Arial" w:hAnsi="Arial" w:cs="Arial"/>
                <w:spacing w:val="1"/>
                <w:sz w:val="22"/>
                <w:szCs w:val="22"/>
              </w:rPr>
              <w:t>д</w:t>
            </w:r>
            <w:r>
              <w:rPr>
                <w:rFonts w:ascii="Arial" w:eastAsia="Arial" w:hAnsi="Arial" w:cs="Arial"/>
                <w:sz w:val="22"/>
                <w:szCs w:val="22"/>
              </w:rPr>
              <w:t>ар</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2"/>
                <w:sz w:val="22"/>
                <w:szCs w:val="22"/>
              </w:rPr>
              <w:t>д</w:t>
            </w:r>
            <w:r>
              <w:rPr>
                <w:rFonts w:ascii="Arial" w:eastAsia="Arial" w:hAnsi="Arial" w:cs="Arial"/>
                <w:spacing w:val="-3"/>
                <w:sz w:val="22"/>
                <w:szCs w:val="22"/>
              </w:rPr>
              <w:t>а</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2"/>
                <w:sz w:val="22"/>
                <w:szCs w:val="22"/>
              </w:rPr>
              <w:t>с</w:t>
            </w:r>
            <w:r>
              <w:rPr>
                <w:rFonts w:ascii="Arial" w:eastAsia="Arial" w:hAnsi="Arial" w:cs="Arial"/>
                <w:sz w:val="22"/>
                <w:szCs w:val="22"/>
              </w:rPr>
              <w:t>пор</w:t>
            </w:r>
            <w:r>
              <w:rPr>
                <w:rFonts w:ascii="Arial" w:eastAsia="Arial" w:hAnsi="Arial" w:cs="Arial"/>
                <w:spacing w:val="-1"/>
                <w:sz w:val="22"/>
                <w:szCs w:val="22"/>
              </w:rPr>
              <w:t>е</w:t>
            </w:r>
            <w:r>
              <w:rPr>
                <w:rFonts w:ascii="Arial" w:eastAsia="Arial" w:hAnsi="Arial" w:cs="Arial"/>
                <w:sz w:val="22"/>
                <w:szCs w:val="22"/>
              </w:rPr>
              <w:t>д часов</w:t>
            </w:r>
            <w:r>
              <w:rPr>
                <w:rFonts w:ascii="Arial" w:eastAsia="Arial" w:hAnsi="Arial" w:cs="Arial"/>
                <w:spacing w:val="-3"/>
                <w:sz w:val="22"/>
                <w:szCs w:val="22"/>
              </w:rPr>
              <w:t>а</w:t>
            </w:r>
            <w:r>
              <w:rPr>
                <w:rFonts w:ascii="Arial" w:eastAsia="Arial" w:hAnsi="Arial" w:cs="Arial"/>
                <w:sz w:val="22"/>
                <w:szCs w:val="22"/>
              </w:rPr>
              <w:t xml:space="preserve">, </w:t>
            </w:r>
            <w:r>
              <w:rPr>
                <w:rFonts w:ascii="Arial" w:eastAsia="Arial" w:hAnsi="Arial" w:cs="Arial"/>
                <w:spacing w:val="-1"/>
                <w:sz w:val="22"/>
                <w:szCs w:val="22"/>
              </w:rPr>
              <w:t>к</w:t>
            </w:r>
            <w:r>
              <w:rPr>
                <w:rFonts w:ascii="Arial" w:eastAsia="Arial" w:hAnsi="Arial" w:cs="Arial"/>
                <w:spacing w:val="-2"/>
                <w:sz w:val="22"/>
                <w:szCs w:val="22"/>
              </w:rPr>
              <w:t>у</w:t>
            </w:r>
            <w:r>
              <w:rPr>
                <w:rFonts w:ascii="Arial" w:eastAsia="Arial" w:hAnsi="Arial" w:cs="Arial"/>
                <w:sz w:val="22"/>
                <w:szCs w:val="22"/>
              </w:rPr>
              <w:t>ћни р</w:t>
            </w:r>
            <w:r>
              <w:rPr>
                <w:rFonts w:ascii="Arial" w:eastAsia="Arial" w:hAnsi="Arial" w:cs="Arial"/>
                <w:spacing w:val="-1"/>
                <w:sz w:val="22"/>
                <w:szCs w:val="22"/>
              </w:rPr>
              <w:t>е</w:t>
            </w:r>
            <w:r>
              <w:rPr>
                <w:rFonts w:ascii="Arial" w:eastAsia="Arial" w:hAnsi="Arial" w:cs="Arial"/>
                <w:sz w:val="22"/>
                <w:szCs w:val="22"/>
              </w:rPr>
              <w:t>д</w:t>
            </w:r>
          </w:p>
          <w:p w:rsidR="00665448" w:rsidRDefault="00665448" w:rsidP="000123F7">
            <w:pPr>
              <w:spacing w:line="240" w:lineRule="exact"/>
              <w:rPr>
                <w:rFonts w:ascii="Arial" w:eastAsia="Arial" w:hAnsi="Arial" w:cs="Arial"/>
                <w:sz w:val="22"/>
                <w:szCs w:val="22"/>
              </w:rPr>
            </w:pPr>
            <w:r>
              <w:rPr>
                <w:rFonts w:ascii="Arial" w:eastAsia="Arial" w:hAnsi="Arial" w:cs="Arial"/>
                <w:spacing w:val="-3"/>
                <w:sz w:val="22"/>
                <w:szCs w:val="22"/>
              </w:rPr>
              <w:t>2</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И</w:t>
            </w:r>
            <w:r>
              <w:rPr>
                <w:rFonts w:ascii="Arial" w:eastAsia="Arial" w:hAnsi="Arial" w:cs="Arial"/>
                <w:spacing w:val="-3"/>
                <w:sz w:val="22"/>
                <w:szCs w:val="22"/>
              </w:rPr>
              <w:t>з</w:t>
            </w:r>
            <w:r>
              <w:rPr>
                <w:rFonts w:ascii="Arial" w:eastAsia="Arial" w:hAnsi="Arial" w:cs="Arial"/>
                <w:sz w:val="22"/>
                <w:szCs w:val="22"/>
              </w:rPr>
              <w:t>бор</w:t>
            </w:r>
            <w:r>
              <w:rPr>
                <w:rFonts w:ascii="Arial" w:eastAsia="Arial" w:hAnsi="Arial" w:cs="Arial"/>
                <w:spacing w:val="-2"/>
                <w:sz w:val="22"/>
                <w:szCs w:val="22"/>
              </w:rPr>
              <w:t xml:space="preserve"> </w:t>
            </w:r>
            <w:r>
              <w:rPr>
                <w:rFonts w:ascii="Arial" w:eastAsia="Arial" w:hAnsi="Arial" w:cs="Arial"/>
                <w:sz w:val="22"/>
                <w:szCs w:val="22"/>
              </w:rPr>
              <w:t>о</w:t>
            </w:r>
            <w:r>
              <w:rPr>
                <w:rFonts w:ascii="Arial" w:eastAsia="Arial" w:hAnsi="Arial" w:cs="Arial"/>
                <w:spacing w:val="-2"/>
                <w:sz w:val="22"/>
                <w:szCs w:val="22"/>
              </w:rPr>
              <w:t>д</w:t>
            </w:r>
            <w:r>
              <w:rPr>
                <w:rFonts w:ascii="Arial" w:eastAsia="Arial" w:hAnsi="Arial" w:cs="Arial"/>
                <w:sz w:val="22"/>
                <w:szCs w:val="22"/>
              </w:rPr>
              <w:t>бо</w:t>
            </w:r>
            <w:r>
              <w:rPr>
                <w:rFonts w:ascii="Arial" w:eastAsia="Arial" w:hAnsi="Arial" w:cs="Arial"/>
                <w:spacing w:val="-1"/>
                <w:sz w:val="22"/>
                <w:szCs w:val="22"/>
              </w:rPr>
              <w:t>р</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pacing w:val="1"/>
                <w:sz w:val="22"/>
                <w:szCs w:val="22"/>
              </w:rPr>
              <w:t>О</w:t>
            </w:r>
            <w:r>
              <w:rPr>
                <w:rFonts w:ascii="Arial" w:eastAsia="Arial" w:hAnsi="Arial" w:cs="Arial"/>
                <w:sz w:val="22"/>
                <w:szCs w:val="22"/>
              </w:rPr>
              <w:t>З</w:t>
            </w:r>
          </w:p>
          <w:p w:rsidR="00665448" w:rsidRDefault="00665448" w:rsidP="000123F7">
            <w:pPr>
              <w:spacing w:before="1"/>
              <w:rPr>
                <w:rFonts w:ascii="Arial" w:eastAsia="Arial" w:hAnsi="Arial" w:cs="Arial"/>
                <w:sz w:val="22"/>
                <w:szCs w:val="22"/>
              </w:rPr>
            </w:pPr>
            <w:r>
              <w:rPr>
                <w:rFonts w:ascii="Arial" w:eastAsia="Arial" w:hAnsi="Arial" w:cs="Arial"/>
                <w:spacing w:val="-3"/>
                <w:sz w:val="22"/>
                <w:szCs w:val="22"/>
              </w:rPr>
              <w:t>3</w:t>
            </w:r>
            <w:r>
              <w:rPr>
                <w:rFonts w:ascii="Arial" w:eastAsia="Arial" w:hAnsi="Arial" w:cs="Arial"/>
                <w:sz w:val="22"/>
                <w:szCs w:val="22"/>
              </w:rPr>
              <w:t>. П</w:t>
            </w:r>
            <w:r>
              <w:rPr>
                <w:rFonts w:ascii="Arial" w:eastAsia="Arial" w:hAnsi="Arial" w:cs="Arial"/>
                <w:spacing w:val="-1"/>
                <w:sz w:val="22"/>
                <w:szCs w:val="22"/>
              </w:rPr>
              <w:t>р</w:t>
            </w:r>
            <w:r>
              <w:rPr>
                <w:rFonts w:ascii="Arial" w:eastAsia="Arial" w:hAnsi="Arial" w:cs="Arial"/>
                <w:sz w:val="22"/>
                <w:szCs w:val="22"/>
              </w:rPr>
              <w:t>ограм р</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а за</w:t>
            </w:r>
            <w:r>
              <w:rPr>
                <w:rFonts w:ascii="Arial" w:eastAsia="Arial" w:hAnsi="Arial" w:cs="Arial"/>
                <w:spacing w:val="-1"/>
                <w:sz w:val="22"/>
                <w:szCs w:val="22"/>
              </w:rPr>
              <w:t xml:space="preserve"> V</w:t>
            </w:r>
            <w:r>
              <w:rPr>
                <w:rFonts w:ascii="Arial" w:eastAsia="Arial" w:hAnsi="Arial" w:cs="Arial"/>
                <w:sz w:val="22"/>
                <w:szCs w:val="22"/>
              </w:rPr>
              <w:t>I р</w:t>
            </w:r>
            <w:r>
              <w:rPr>
                <w:rFonts w:ascii="Arial" w:eastAsia="Arial" w:hAnsi="Arial" w:cs="Arial"/>
                <w:spacing w:val="-1"/>
                <w:sz w:val="22"/>
                <w:szCs w:val="22"/>
              </w:rPr>
              <w:t>а</w:t>
            </w:r>
            <w:r>
              <w:rPr>
                <w:rFonts w:ascii="Arial" w:eastAsia="Arial" w:hAnsi="Arial" w:cs="Arial"/>
                <w:spacing w:val="-3"/>
                <w:sz w:val="22"/>
                <w:szCs w:val="22"/>
              </w:rPr>
              <w:t>з</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z w:val="22"/>
                <w:szCs w:val="22"/>
              </w:rPr>
              <w:t>д ,</w:t>
            </w:r>
            <w:r>
              <w:rPr>
                <w:rFonts w:ascii="Arial" w:eastAsia="Arial" w:hAnsi="Arial" w:cs="Arial"/>
                <w:spacing w:val="2"/>
                <w:sz w:val="22"/>
                <w:szCs w:val="22"/>
              </w:rPr>
              <w:t xml:space="preserve"> </w:t>
            </w:r>
            <w:r>
              <w:rPr>
                <w:rFonts w:ascii="Arial" w:eastAsia="Arial" w:hAnsi="Arial" w:cs="Arial"/>
                <w:spacing w:val="-2"/>
                <w:sz w:val="22"/>
                <w:szCs w:val="22"/>
              </w:rPr>
              <w:t>у</w:t>
            </w:r>
            <w:r>
              <w:rPr>
                <w:rFonts w:ascii="Arial" w:eastAsia="Arial" w:hAnsi="Arial" w:cs="Arial"/>
                <w:sz w:val="22"/>
                <w:szCs w:val="22"/>
              </w:rPr>
              <w:t>џ</w:t>
            </w:r>
            <w:r>
              <w:rPr>
                <w:rFonts w:ascii="Arial" w:eastAsia="Arial" w:hAnsi="Arial" w:cs="Arial"/>
                <w:spacing w:val="1"/>
                <w:sz w:val="22"/>
                <w:szCs w:val="22"/>
              </w:rPr>
              <w:t>б</w:t>
            </w:r>
            <w:r>
              <w:rPr>
                <w:rFonts w:ascii="Arial" w:eastAsia="Arial" w:hAnsi="Arial" w:cs="Arial"/>
                <w:spacing w:val="-3"/>
                <w:sz w:val="22"/>
                <w:szCs w:val="22"/>
              </w:rPr>
              <w:t>е</w:t>
            </w:r>
            <w:r>
              <w:rPr>
                <w:rFonts w:ascii="Arial" w:eastAsia="Arial" w:hAnsi="Arial" w:cs="Arial"/>
                <w:sz w:val="22"/>
                <w:szCs w:val="22"/>
              </w:rPr>
              <w:t>ниц</w:t>
            </w:r>
            <w:r>
              <w:rPr>
                <w:rFonts w:ascii="Arial" w:eastAsia="Arial" w:hAnsi="Arial" w:cs="Arial"/>
                <w:spacing w:val="-1"/>
                <w:sz w:val="22"/>
                <w:szCs w:val="22"/>
              </w:rPr>
              <w:t>и</w:t>
            </w:r>
            <w:r>
              <w:rPr>
                <w:rFonts w:ascii="Arial" w:eastAsia="Arial" w:hAnsi="Arial" w:cs="Arial"/>
                <w:sz w:val="22"/>
                <w:szCs w:val="22"/>
              </w:rPr>
              <w:t xml:space="preserve">, </w:t>
            </w:r>
            <w:r>
              <w:rPr>
                <w:rFonts w:ascii="Arial" w:eastAsia="Arial" w:hAnsi="Arial" w:cs="Arial"/>
                <w:spacing w:val="1"/>
                <w:sz w:val="22"/>
                <w:szCs w:val="22"/>
              </w:rPr>
              <w:t>д</w:t>
            </w:r>
            <w:r>
              <w:rPr>
                <w:rFonts w:ascii="Arial" w:eastAsia="Arial" w:hAnsi="Arial" w:cs="Arial"/>
                <w:spacing w:val="-3"/>
                <w:sz w:val="22"/>
                <w:szCs w:val="22"/>
              </w:rPr>
              <w:t>о</w:t>
            </w:r>
            <w:r>
              <w:rPr>
                <w:rFonts w:ascii="Arial" w:eastAsia="Arial" w:hAnsi="Arial" w:cs="Arial"/>
                <w:spacing w:val="1"/>
                <w:sz w:val="22"/>
                <w:szCs w:val="22"/>
              </w:rPr>
              <w:t>г</w:t>
            </w:r>
            <w:r>
              <w:rPr>
                <w:rFonts w:ascii="Arial" w:eastAsia="Arial" w:hAnsi="Arial" w:cs="Arial"/>
                <w:sz w:val="22"/>
                <w:szCs w:val="22"/>
              </w:rPr>
              <w:t>ов</w:t>
            </w:r>
            <w:r>
              <w:rPr>
                <w:rFonts w:ascii="Arial" w:eastAsia="Arial" w:hAnsi="Arial" w:cs="Arial"/>
                <w:spacing w:val="-3"/>
                <w:sz w:val="22"/>
                <w:szCs w:val="22"/>
              </w:rPr>
              <w:t>о</w:t>
            </w:r>
            <w:r>
              <w:rPr>
                <w:rFonts w:ascii="Arial" w:eastAsia="Arial" w:hAnsi="Arial" w:cs="Arial"/>
                <w:sz w:val="22"/>
                <w:szCs w:val="22"/>
              </w:rPr>
              <w:t>р</w:t>
            </w:r>
            <w:r>
              <w:rPr>
                <w:rFonts w:ascii="Arial" w:eastAsia="Arial" w:hAnsi="Arial" w:cs="Arial"/>
                <w:spacing w:val="5"/>
                <w:sz w:val="22"/>
                <w:szCs w:val="22"/>
              </w:rPr>
              <w:t xml:space="preserve"> </w:t>
            </w:r>
            <w:r>
              <w:rPr>
                <w:rFonts w:ascii="Arial" w:eastAsia="Arial" w:hAnsi="Arial" w:cs="Arial"/>
                <w:sz w:val="22"/>
                <w:szCs w:val="22"/>
              </w:rPr>
              <w:t>о р</w:t>
            </w:r>
            <w:r>
              <w:rPr>
                <w:rFonts w:ascii="Arial" w:eastAsia="Arial" w:hAnsi="Arial" w:cs="Arial"/>
                <w:spacing w:val="-2"/>
                <w:sz w:val="22"/>
                <w:szCs w:val="22"/>
              </w:rPr>
              <w:t>а</w:t>
            </w:r>
            <w:r>
              <w:rPr>
                <w:rFonts w:ascii="Arial" w:eastAsia="Arial" w:hAnsi="Arial" w:cs="Arial"/>
                <w:spacing w:val="1"/>
                <w:sz w:val="22"/>
                <w:szCs w:val="22"/>
              </w:rPr>
              <w:t>д</w:t>
            </w:r>
            <w:r>
              <w:rPr>
                <w:rFonts w:ascii="Arial" w:eastAsia="Arial" w:hAnsi="Arial" w:cs="Arial"/>
                <w:sz w:val="22"/>
                <w:szCs w:val="22"/>
              </w:rPr>
              <w:t>у</w:t>
            </w:r>
          </w:p>
          <w:p w:rsidR="00665448" w:rsidRDefault="00665448" w:rsidP="000123F7">
            <w:pPr>
              <w:spacing w:line="240" w:lineRule="exact"/>
              <w:rPr>
                <w:rFonts w:ascii="Arial" w:eastAsia="Arial" w:hAnsi="Arial" w:cs="Arial"/>
                <w:sz w:val="22"/>
                <w:szCs w:val="22"/>
              </w:rPr>
            </w:pPr>
            <w:r>
              <w:rPr>
                <w:rFonts w:ascii="Arial" w:eastAsia="Arial" w:hAnsi="Arial" w:cs="Arial"/>
                <w:spacing w:val="-3"/>
                <w:sz w:val="22"/>
                <w:szCs w:val="22"/>
              </w:rPr>
              <w:t>4</w:t>
            </w:r>
            <w:r>
              <w:rPr>
                <w:rFonts w:ascii="Arial" w:eastAsia="Arial" w:hAnsi="Arial" w:cs="Arial"/>
                <w:sz w:val="22"/>
                <w:szCs w:val="22"/>
              </w:rPr>
              <w:t xml:space="preserve">. </w:t>
            </w:r>
            <w:r>
              <w:rPr>
                <w:rFonts w:ascii="Arial" w:eastAsia="Arial" w:hAnsi="Arial" w:cs="Arial"/>
                <w:spacing w:val="-1"/>
                <w:sz w:val="22"/>
                <w:szCs w:val="22"/>
              </w:rPr>
              <w:t>С</w:t>
            </w:r>
            <w:r>
              <w:rPr>
                <w:rFonts w:ascii="Arial" w:eastAsia="Arial" w:hAnsi="Arial" w:cs="Arial"/>
                <w:sz w:val="22"/>
                <w:szCs w:val="22"/>
              </w:rPr>
              <w:t>ветс</w:t>
            </w:r>
            <w:r>
              <w:rPr>
                <w:rFonts w:ascii="Arial" w:eastAsia="Arial" w:hAnsi="Arial" w:cs="Arial"/>
                <w:spacing w:val="-1"/>
                <w:sz w:val="22"/>
                <w:szCs w:val="22"/>
              </w:rPr>
              <w:t>к</w:t>
            </w:r>
            <w:r>
              <w:rPr>
                <w:rFonts w:ascii="Arial" w:eastAsia="Arial" w:hAnsi="Arial" w:cs="Arial"/>
                <w:sz w:val="22"/>
                <w:szCs w:val="22"/>
              </w:rPr>
              <w:t xml:space="preserve">и </w:t>
            </w:r>
            <w:r>
              <w:rPr>
                <w:rFonts w:ascii="Arial" w:eastAsia="Arial" w:hAnsi="Arial" w:cs="Arial"/>
                <w:spacing w:val="1"/>
                <w:sz w:val="22"/>
                <w:szCs w:val="22"/>
              </w:rPr>
              <w:t>д</w:t>
            </w:r>
            <w:r>
              <w:rPr>
                <w:rFonts w:ascii="Arial" w:eastAsia="Arial" w:hAnsi="Arial" w:cs="Arial"/>
                <w:sz w:val="22"/>
                <w:szCs w:val="22"/>
              </w:rPr>
              <w:t>ан</w:t>
            </w:r>
            <w:r>
              <w:rPr>
                <w:rFonts w:ascii="Arial" w:eastAsia="Arial" w:hAnsi="Arial" w:cs="Arial"/>
                <w:spacing w:val="-1"/>
                <w:sz w:val="22"/>
                <w:szCs w:val="22"/>
              </w:rPr>
              <w:t xml:space="preserve"> ми</w:t>
            </w:r>
            <w:r>
              <w:rPr>
                <w:rFonts w:ascii="Arial" w:eastAsia="Arial" w:hAnsi="Arial" w:cs="Arial"/>
                <w:sz w:val="22"/>
                <w:szCs w:val="22"/>
              </w:rPr>
              <w:t>ра -</w:t>
            </w:r>
            <w:r>
              <w:rPr>
                <w:rFonts w:ascii="Arial" w:eastAsia="Arial" w:hAnsi="Arial" w:cs="Arial"/>
                <w:spacing w:val="2"/>
                <w:sz w:val="22"/>
                <w:szCs w:val="22"/>
              </w:rPr>
              <w:t xml:space="preserve"> </w:t>
            </w:r>
            <w:r>
              <w:rPr>
                <w:rFonts w:ascii="Arial" w:eastAsia="Arial" w:hAnsi="Arial" w:cs="Arial"/>
                <w:sz w:val="22"/>
                <w:szCs w:val="22"/>
              </w:rPr>
              <w:t>1</w:t>
            </w:r>
            <w:r>
              <w:rPr>
                <w:rFonts w:ascii="Arial" w:eastAsia="Arial" w:hAnsi="Arial" w:cs="Arial"/>
                <w:spacing w:val="-3"/>
                <w:sz w:val="22"/>
                <w:szCs w:val="22"/>
              </w:rPr>
              <w:t>6</w:t>
            </w:r>
            <w:r>
              <w:rPr>
                <w:rFonts w:ascii="Arial" w:eastAsia="Arial" w:hAnsi="Arial" w:cs="Arial"/>
                <w:spacing w:val="1"/>
                <w:sz w:val="22"/>
                <w:szCs w:val="22"/>
              </w:rPr>
              <w:t>.</w:t>
            </w:r>
            <w:r>
              <w:rPr>
                <w:rFonts w:ascii="Arial" w:eastAsia="Arial" w:hAnsi="Arial" w:cs="Arial"/>
                <w:spacing w:val="-2"/>
                <w:sz w:val="22"/>
                <w:szCs w:val="22"/>
              </w:rPr>
              <w:t>с</w:t>
            </w:r>
            <w:r>
              <w:rPr>
                <w:rFonts w:ascii="Arial" w:eastAsia="Arial" w:hAnsi="Arial" w:cs="Arial"/>
                <w:sz w:val="22"/>
                <w:szCs w:val="22"/>
              </w:rPr>
              <w:t>епт</w:t>
            </w:r>
            <w:r>
              <w:rPr>
                <w:rFonts w:ascii="Arial" w:eastAsia="Arial" w:hAnsi="Arial" w:cs="Arial"/>
                <w:spacing w:val="-1"/>
                <w:sz w:val="22"/>
                <w:szCs w:val="22"/>
              </w:rPr>
              <w:t>ем</w:t>
            </w:r>
            <w:r>
              <w:rPr>
                <w:rFonts w:ascii="Arial" w:eastAsia="Arial" w:hAnsi="Arial" w:cs="Arial"/>
                <w:sz w:val="22"/>
                <w:szCs w:val="22"/>
              </w:rPr>
              <w:t>бар</w:t>
            </w:r>
          </w:p>
          <w:p w:rsidR="007E3C79" w:rsidRPr="00191093" w:rsidRDefault="007E3C79" w:rsidP="00F6135A">
            <w:pPr>
              <w:spacing w:line="240" w:lineRule="exact"/>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w:t>
            </w:r>
          </w:p>
        </w:tc>
        <w:tc>
          <w:tcPr>
            <w:tcW w:w="8475" w:type="dxa"/>
          </w:tcPr>
          <w:p w:rsidR="00665448" w:rsidRDefault="00665448" w:rsidP="00665448">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О</w:t>
            </w:r>
            <w:r>
              <w:rPr>
                <w:rFonts w:ascii="Arial" w:eastAsia="Arial" w:hAnsi="Arial" w:cs="Arial"/>
                <w:sz w:val="22"/>
                <w:szCs w:val="22"/>
              </w:rPr>
              <w:t>б</w:t>
            </w:r>
            <w:r>
              <w:rPr>
                <w:rFonts w:ascii="Arial" w:eastAsia="Arial" w:hAnsi="Arial" w:cs="Arial"/>
                <w:spacing w:val="-3"/>
                <w:sz w:val="22"/>
                <w:szCs w:val="22"/>
              </w:rPr>
              <w:t>е</w:t>
            </w:r>
            <w:r>
              <w:rPr>
                <w:rFonts w:ascii="Arial" w:eastAsia="Arial" w:hAnsi="Arial" w:cs="Arial"/>
                <w:spacing w:val="1"/>
                <w:sz w:val="22"/>
                <w:szCs w:val="22"/>
              </w:rPr>
              <w:t>л</w:t>
            </w:r>
            <w:r>
              <w:rPr>
                <w:rFonts w:ascii="Arial" w:eastAsia="Arial" w:hAnsi="Arial" w:cs="Arial"/>
                <w:sz w:val="22"/>
                <w:szCs w:val="22"/>
              </w:rPr>
              <w:t>еж</w:t>
            </w:r>
            <w:r>
              <w:rPr>
                <w:rFonts w:ascii="Arial" w:eastAsia="Arial" w:hAnsi="Arial" w:cs="Arial"/>
                <w:spacing w:val="-3"/>
                <w:sz w:val="22"/>
                <w:szCs w:val="22"/>
              </w:rPr>
              <w:t>а</w:t>
            </w:r>
            <w:r>
              <w:rPr>
                <w:rFonts w:ascii="Arial" w:eastAsia="Arial" w:hAnsi="Arial" w:cs="Arial"/>
                <w:sz w:val="22"/>
                <w:szCs w:val="22"/>
              </w:rPr>
              <w:t>вање</w:t>
            </w:r>
            <w:r>
              <w:rPr>
                <w:rFonts w:ascii="Arial" w:eastAsia="Arial" w:hAnsi="Arial" w:cs="Arial"/>
                <w:spacing w:val="-1"/>
                <w:sz w:val="22"/>
                <w:szCs w:val="22"/>
              </w:rPr>
              <w:t xml:space="preserve"> Д</w:t>
            </w:r>
            <w:r>
              <w:rPr>
                <w:rFonts w:ascii="Arial" w:eastAsia="Arial" w:hAnsi="Arial" w:cs="Arial"/>
                <w:sz w:val="22"/>
                <w:szCs w:val="22"/>
              </w:rPr>
              <w:t>е</w:t>
            </w:r>
            <w:r>
              <w:rPr>
                <w:rFonts w:ascii="Arial" w:eastAsia="Arial" w:hAnsi="Arial" w:cs="Arial"/>
                <w:spacing w:val="-3"/>
                <w:sz w:val="22"/>
                <w:szCs w:val="22"/>
              </w:rPr>
              <w:t>ч</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1"/>
                <w:sz w:val="22"/>
                <w:szCs w:val="22"/>
              </w:rPr>
              <w:t xml:space="preserve"> </w:t>
            </w:r>
            <w:r>
              <w:rPr>
                <w:rFonts w:ascii="Arial" w:eastAsia="Arial" w:hAnsi="Arial" w:cs="Arial"/>
                <w:sz w:val="22"/>
                <w:szCs w:val="22"/>
              </w:rPr>
              <w:t>не</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z w:val="22"/>
                <w:szCs w:val="22"/>
              </w:rPr>
              <w:t>е</w:t>
            </w:r>
          </w:p>
          <w:p w:rsidR="00665448" w:rsidRDefault="00665448" w:rsidP="00665448">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4"/>
                <w:sz w:val="22"/>
                <w:szCs w:val="22"/>
              </w:rPr>
              <w:t>М</w:t>
            </w:r>
            <w:r>
              <w:rPr>
                <w:rFonts w:ascii="Arial" w:eastAsia="Arial" w:hAnsi="Arial" w:cs="Arial"/>
                <w:sz w:val="22"/>
                <w:szCs w:val="22"/>
              </w:rPr>
              <w:t>ес</w:t>
            </w:r>
            <w:r>
              <w:rPr>
                <w:rFonts w:ascii="Arial" w:eastAsia="Arial" w:hAnsi="Arial" w:cs="Arial"/>
                <w:spacing w:val="-1"/>
                <w:sz w:val="22"/>
                <w:szCs w:val="22"/>
              </w:rPr>
              <w:t>е</w:t>
            </w:r>
            <w:r>
              <w:rPr>
                <w:rFonts w:ascii="Arial" w:eastAsia="Arial" w:hAnsi="Arial" w:cs="Arial"/>
                <w:sz w:val="22"/>
                <w:szCs w:val="22"/>
              </w:rPr>
              <w:t>ц</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z w:val="22"/>
                <w:szCs w:val="22"/>
              </w:rPr>
              <w:t>њ</w:t>
            </w:r>
            <w:r>
              <w:rPr>
                <w:rFonts w:ascii="Arial" w:eastAsia="Arial" w:hAnsi="Arial" w:cs="Arial"/>
                <w:spacing w:val="-3"/>
                <w:sz w:val="22"/>
                <w:szCs w:val="22"/>
              </w:rPr>
              <w:t>и</w:t>
            </w:r>
            <w:r>
              <w:rPr>
                <w:rFonts w:ascii="Arial" w:eastAsia="Arial" w:hAnsi="Arial" w:cs="Arial"/>
                <w:spacing w:val="1"/>
                <w:sz w:val="22"/>
                <w:szCs w:val="22"/>
              </w:rPr>
              <w:t>г</w:t>
            </w:r>
            <w:r>
              <w:rPr>
                <w:rFonts w:ascii="Arial" w:eastAsia="Arial" w:hAnsi="Arial" w:cs="Arial"/>
                <w:sz w:val="22"/>
                <w:szCs w:val="22"/>
              </w:rPr>
              <w:t>е</w:t>
            </w:r>
          </w:p>
          <w:p w:rsidR="00665448" w:rsidRDefault="00665448" w:rsidP="00665448">
            <w:pPr>
              <w:spacing w:before="6" w:line="240" w:lineRule="exact"/>
              <w:ind w:right="363"/>
              <w:rPr>
                <w:rFonts w:ascii="Arial" w:eastAsia="Arial" w:hAnsi="Arial" w:cs="Arial"/>
                <w:sz w:val="22"/>
                <w:szCs w:val="22"/>
              </w:rPr>
            </w:pPr>
            <w:r>
              <w:rPr>
                <w:rFonts w:ascii="Arial" w:eastAsia="Arial" w:hAnsi="Arial" w:cs="Arial"/>
                <w:spacing w:val="-3"/>
                <w:sz w:val="22"/>
                <w:szCs w:val="22"/>
              </w:rPr>
              <w:t>3</w:t>
            </w:r>
            <w:r>
              <w:rPr>
                <w:rFonts w:ascii="Arial" w:eastAsia="Arial" w:hAnsi="Arial" w:cs="Arial"/>
                <w:sz w:val="22"/>
                <w:szCs w:val="22"/>
              </w:rPr>
              <w:t xml:space="preserve">, </w:t>
            </w:r>
            <w:r>
              <w:rPr>
                <w:rFonts w:ascii="Arial" w:eastAsia="Arial" w:hAnsi="Arial" w:cs="Arial"/>
                <w:spacing w:val="-1"/>
                <w:sz w:val="22"/>
                <w:szCs w:val="22"/>
              </w:rPr>
              <w:t>У</w:t>
            </w:r>
            <w:r>
              <w:rPr>
                <w:rFonts w:ascii="Arial" w:eastAsia="Arial" w:hAnsi="Arial" w:cs="Arial"/>
                <w:sz w:val="22"/>
                <w:szCs w:val="22"/>
              </w:rPr>
              <w:t>чен</w:t>
            </w:r>
            <w:r>
              <w:rPr>
                <w:rFonts w:ascii="Arial" w:eastAsia="Arial" w:hAnsi="Arial" w:cs="Arial"/>
                <w:spacing w:val="-1"/>
                <w:sz w:val="22"/>
                <w:szCs w:val="22"/>
              </w:rPr>
              <w:t>и</w:t>
            </w:r>
            <w:r>
              <w:rPr>
                <w:rFonts w:ascii="Arial" w:eastAsia="Arial" w:hAnsi="Arial" w:cs="Arial"/>
                <w:sz w:val="22"/>
                <w:szCs w:val="22"/>
              </w:rPr>
              <w:t>чке о</w:t>
            </w:r>
            <w:r>
              <w:rPr>
                <w:rFonts w:ascii="Arial" w:eastAsia="Arial" w:hAnsi="Arial" w:cs="Arial"/>
                <w:spacing w:val="-1"/>
                <w:sz w:val="22"/>
                <w:szCs w:val="22"/>
              </w:rPr>
              <w:t>р</w:t>
            </w:r>
            <w:r>
              <w:rPr>
                <w:rFonts w:ascii="Arial" w:eastAsia="Arial" w:hAnsi="Arial" w:cs="Arial"/>
                <w:spacing w:val="1"/>
                <w:sz w:val="22"/>
                <w:szCs w:val="22"/>
              </w:rPr>
              <w:t>г</w:t>
            </w:r>
            <w:r>
              <w:rPr>
                <w:rFonts w:ascii="Arial" w:eastAsia="Arial" w:hAnsi="Arial" w:cs="Arial"/>
                <w:spacing w:val="-3"/>
                <w:sz w:val="22"/>
                <w:szCs w:val="22"/>
              </w:rPr>
              <w:t>а</w:t>
            </w:r>
            <w:r>
              <w:rPr>
                <w:rFonts w:ascii="Arial" w:eastAsia="Arial" w:hAnsi="Arial" w:cs="Arial"/>
                <w:sz w:val="22"/>
                <w:szCs w:val="22"/>
              </w:rPr>
              <w:t>ни</w:t>
            </w:r>
            <w:r>
              <w:rPr>
                <w:rFonts w:ascii="Arial" w:eastAsia="Arial" w:hAnsi="Arial" w:cs="Arial"/>
                <w:spacing w:val="-1"/>
                <w:sz w:val="22"/>
                <w:szCs w:val="22"/>
              </w:rPr>
              <w:t>з</w:t>
            </w:r>
            <w:r>
              <w:rPr>
                <w:rFonts w:ascii="Arial" w:eastAsia="Arial" w:hAnsi="Arial" w:cs="Arial"/>
                <w:sz w:val="22"/>
                <w:szCs w:val="22"/>
              </w:rPr>
              <w:t>ац</w:t>
            </w:r>
            <w:r>
              <w:rPr>
                <w:rFonts w:ascii="Arial" w:eastAsia="Arial" w:hAnsi="Arial" w:cs="Arial"/>
                <w:spacing w:val="-3"/>
                <w:sz w:val="22"/>
                <w:szCs w:val="22"/>
              </w:rPr>
              <w:t>и</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школи</w:t>
            </w:r>
            <w:r>
              <w:rPr>
                <w:rFonts w:ascii="Arial" w:eastAsia="Arial" w:hAnsi="Arial" w:cs="Arial"/>
                <w:spacing w:val="1"/>
                <w:sz w:val="22"/>
                <w:szCs w:val="22"/>
              </w:rPr>
              <w:t xml:space="preserve"> </w:t>
            </w:r>
            <w:r>
              <w:rPr>
                <w:rFonts w:ascii="Arial" w:eastAsia="Arial" w:hAnsi="Arial" w:cs="Arial"/>
                <w:spacing w:val="-2"/>
                <w:sz w:val="22"/>
                <w:szCs w:val="22"/>
              </w:rPr>
              <w:t>(</w:t>
            </w:r>
            <w:r>
              <w:rPr>
                <w:rFonts w:ascii="Arial" w:eastAsia="Arial" w:hAnsi="Arial" w:cs="Arial"/>
                <w:sz w:val="22"/>
                <w:szCs w:val="22"/>
              </w:rPr>
              <w:t>шта</w:t>
            </w:r>
            <w:r>
              <w:rPr>
                <w:rFonts w:ascii="Arial" w:eastAsia="Arial" w:hAnsi="Arial" w:cs="Arial"/>
                <w:spacing w:val="-1"/>
                <w:sz w:val="22"/>
                <w:szCs w:val="22"/>
              </w:rPr>
              <w:t xml:space="preserve"> </w:t>
            </w:r>
            <w:r>
              <w:rPr>
                <w:rFonts w:ascii="Arial" w:eastAsia="Arial" w:hAnsi="Arial" w:cs="Arial"/>
                <w:sz w:val="22"/>
                <w:szCs w:val="22"/>
              </w:rPr>
              <w:t>с</w:t>
            </w:r>
            <w:r>
              <w:rPr>
                <w:rFonts w:ascii="Arial" w:eastAsia="Arial" w:hAnsi="Arial" w:cs="Arial"/>
                <w:spacing w:val="-2"/>
                <w:sz w:val="22"/>
                <w:szCs w:val="22"/>
              </w:rPr>
              <w:t>у</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 xml:space="preserve">о </w:t>
            </w:r>
            <w:r>
              <w:rPr>
                <w:rFonts w:ascii="Arial" w:eastAsia="Arial" w:hAnsi="Arial" w:cs="Arial"/>
                <w:spacing w:val="-2"/>
                <w:sz w:val="22"/>
                <w:szCs w:val="22"/>
              </w:rPr>
              <w:t>р</w:t>
            </w:r>
            <w:r>
              <w:rPr>
                <w:rFonts w:ascii="Arial" w:eastAsia="Arial" w:hAnsi="Arial" w:cs="Arial"/>
                <w:sz w:val="22"/>
                <w:szCs w:val="22"/>
              </w:rPr>
              <w:t>аде</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шта</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2"/>
                <w:sz w:val="22"/>
                <w:szCs w:val="22"/>
              </w:rPr>
              <w:t>)</w:t>
            </w:r>
            <w:r>
              <w:rPr>
                <w:rFonts w:ascii="Arial" w:eastAsia="Arial" w:hAnsi="Arial" w:cs="Arial"/>
                <w:sz w:val="22"/>
                <w:szCs w:val="22"/>
              </w:rPr>
              <w:t xml:space="preserve">- </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z w:val="22"/>
                <w:szCs w:val="22"/>
              </w:rPr>
              <w:t>ењске</w:t>
            </w:r>
            <w:r>
              <w:rPr>
                <w:rFonts w:ascii="Arial" w:eastAsia="Arial" w:hAnsi="Arial" w:cs="Arial"/>
                <w:spacing w:val="-2"/>
                <w:sz w:val="22"/>
                <w:szCs w:val="22"/>
              </w:rPr>
              <w:t xml:space="preserve"> </w:t>
            </w:r>
            <w:r>
              <w:rPr>
                <w:rFonts w:ascii="Arial" w:eastAsia="Arial" w:hAnsi="Arial" w:cs="Arial"/>
                <w:sz w:val="22"/>
                <w:szCs w:val="22"/>
              </w:rPr>
              <w:t>з</w:t>
            </w:r>
            <w:r>
              <w:rPr>
                <w:rFonts w:ascii="Arial" w:eastAsia="Arial" w:hAnsi="Arial" w:cs="Arial"/>
                <w:spacing w:val="-1"/>
                <w:sz w:val="22"/>
                <w:szCs w:val="22"/>
              </w:rPr>
              <w:t>а</w:t>
            </w:r>
            <w:r>
              <w:rPr>
                <w:rFonts w:ascii="Arial" w:eastAsia="Arial" w:hAnsi="Arial" w:cs="Arial"/>
                <w:spacing w:val="1"/>
                <w:sz w:val="22"/>
                <w:szCs w:val="22"/>
              </w:rPr>
              <w:t>ј</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ниц</w:t>
            </w:r>
            <w:r>
              <w:rPr>
                <w:rFonts w:ascii="Arial" w:eastAsia="Arial" w:hAnsi="Arial" w:cs="Arial"/>
                <w:spacing w:val="-3"/>
                <w:sz w:val="22"/>
                <w:szCs w:val="22"/>
              </w:rPr>
              <w:t>е</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У</w:t>
            </w:r>
            <w:r>
              <w:rPr>
                <w:rFonts w:ascii="Arial" w:eastAsia="Arial" w:hAnsi="Arial" w:cs="Arial"/>
                <w:sz w:val="22"/>
                <w:szCs w:val="22"/>
              </w:rPr>
              <w:t>ч</w:t>
            </w:r>
            <w:r>
              <w:rPr>
                <w:rFonts w:ascii="Arial" w:eastAsia="Arial" w:hAnsi="Arial" w:cs="Arial"/>
                <w:spacing w:val="-3"/>
                <w:sz w:val="22"/>
                <w:szCs w:val="22"/>
              </w:rPr>
              <w:t>е</w:t>
            </w:r>
            <w:r>
              <w:rPr>
                <w:rFonts w:ascii="Arial" w:eastAsia="Arial" w:hAnsi="Arial" w:cs="Arial"/>
                <w:sz w:val="22"/>
                <w:szCs w:val="22"/>
              </w:rPr>
              <w:t>нич</w:t>
            </w:r>
            <w:r>
              <w:rPr>
                <w:rFonts w:ascii="Arial" w:eastAsia="Arial" w:hAnsi="Arial" w:cs="Arial"/>
                <w:spacing w:val="-1"/>
                <w:sz w:val="22"/>
                <w:szCs w:val="22"/>
              </w:rPr>
              <w:t>к</w:t>
            </w:r>
            <w:r>
              <w:rPr>
                <w:rFonts w:ascii="Arial" w:eastAsia="Arial" w:hAnsi="Arial" w:cs="Arial"/>
                <w:sz w:val="22"/>
                <w:szCs w:val="22"/>
              </w:rPr>
              <w:t>и парлам</w:t>
            </w:r>
            <w:r>
              <w:rPr>
                <w:rFonts w:ascii="Arial" w:eastAsia="Arial" w:hAnsi="Arial" w:cs="Arial"/>
                <w:spacing w:val="-3"/>
                <w:sz w:val="22"/>
                <w:szCs w:val="22"/>
              </w:rPr>
              <w:t>е</w:t>
            </w:r>
            <w:r>
              <w:rPr>
                <w:rFonts w:ascii="Arial" w:eastAsia="Arial" w:hAnsi="Arial" w:cs="Arial"/>
                <w:sz w:val="22"/>
                <w:szCs w:val="22"/>
              </w:rPr>
              <w:t>нт</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1"/>
                <w:sz w:val="22"/>
                <w:szCs w:val="22"/>
              </w:rPr>
              <w:t>о</w:t>
            </w:r>
            <w:r>
              <w:rPr>
                <w:rFonts w:ascii="Arial" w:eastAsia="Arial" w:hAnsi="Arial" w:cs="Arial"/>
                <w:spacing w:val="1"/>
                <w:sz w:val="22"/>
                <w:szCs w:val="22"/>
              </w:rPr>
              <w:t>д</w:t>
            </w:r>
            <w:r>
              <w:rPr>
                <w:rFonts w:ascii="Arial" w:eastAsia="Arial" w:hAnsi="Arial" w:cs="Arial"/>
                <w:spacing w:val="-3"/>
                <w:sz w:val="22"/>
                <w:szCs w:val="22"/>
              </w:rPr>
              <w:t>м</w:t>
            </w:r>
            <w:r>
              <w:rPr>
                <w:rFonts w:ascii="Arial" w:eastAsia="Arial" w:hAnsi="Arial" w:cs="Arial"/>
                <w:spacing w:val="1"/>
                <w:sz w:val="22"/>
                <w:szCs w:val="22"/>
              </w:rPr>
              <w:t>л</w:t>
            </w:r>
            <w:r>
              <w:rPr>
                <w:rFonts w:ascii="Arial" w:eastAsia="Arial" w:hAnsi="Arial" w:cs="Arial"/>
                <w:sz w:val="22"/>
                <w:szCs w:val="22"/>
              </w:rPr>
              <w:t>а</w:t>
            </w:r>
            <w:r>
              <w:rPr>
                <w:rFonts w:ascii="Arial" w:eastAsia="Arial" w:hAnsi="Arial" w:cs="Arial"/>
                <w:spacing w:val="-2"/>
                <w:sz w:val="22"/>
                <w:szCs w:val="22"/>
              </w:rPr>
              <w:t>д</w:t>
            </w:r>
            <w:r>
              <w:rPr>
                <w:rFonts w:ascii="Arial" w:eastAsia="Arial" w:hAnsi="Arial" w:cs="Arial"/>
                <w:sz w:val="22"/>
                <w:szCs w:val="22"/>
              </w:rPr>
              <w:t xml:space="preserve">ак Црвеног </w:t>
            </w:r>
            <w:r>
              <w:rPr>
                <w:rFonts w:ascii="Arial" w:eastAsia="Arial" w:hAnsi="Arial" w:cs="Arial"/>
                <w:spacing w:val="-1"/>
                <w:sz w:val="22"/>
                <w:szCs w:val="22"/>
              </w:rPr>
              <w:t>к</w:t>
            </w:r>
            <w:r>
              <w:rPr>
                <w:rFonts w:ascii="Arial" w:eastAsia="Arial" w:hAnsi="Arial" w:cs="Arial"/>
                <w:sz w:val="22"/>
                <w:szCs w:val="22"/>
              </w:rPr>
              <w:t>рс</w:t>
            </w:r>
            <w:r>
              <w:rPr>
                <w:rFonts w:ascii="Arial" w:eastAsia="Arial" w:hAnsi="Arial" w:cs="Arial"/>
                <w:spacing w:val="-1"/>
                <w:sz w:val="22"/>
                <w:szCs w:val="22"/>
              </w:rPr>
              <w:t>т</w:t>
            </w:r>
            <w:r>
              <w:rPr>
                <w:rFonts w:ascii="Arial" w:eastAsia="Arial" w:hAnsi="Arial" w:cs="Arial"/>
                <w:spacing w:val="-3"/>
                <w:sz w:val="22"/>
                <w:szCs w:val="22"/>
              </w:rPr>
              <w:t>а</w:t>
            </w:r>
            <w:r>
              <w:rPr>
                <w:rFonts w:ascii="Arial" w:eastAsia="Arial" w:hAnsi="Arial" w:cs="Arial"/>
                <w:sz w:val="22"/>
                <w:szCs w:val="22"/>
              </w:rPr>
              <w:t>.</w:t>
            </w:r>
          </w:p>
          <w:p w:rsidR="00665448" w:rsidRDefault="00665448" w:rsidP="00665448">
            <w:pPr>
              <w:spacing w:line="240" w:lineRule="exact"/>
              <w:rPr>
                <w:rFonts w:ascii="Arial" w:eastAsia="Arial" w:hAnsi="Arial" w:cs="Arial"/>
                <w:sz w:val="22"/>
                <w:szCs w:val="22"/>
              </w:rPr>
            </w:pPr>
            <w:r>
              <w:rPr>
                <w:rFonts w:ascii="Arial" w:eastAsia="Arial" w:hAnsi="Arial" w:cs="Arial"/>
                <w:spacing w:val="-3"/>
                <w:sz w:val="22"/>
                <w:szCs w:val="22"/>
              </w:rPr>
              <w:t>4</w:t>
            </w:r>
            <w:r>
              <w:rPr>
                <w:rFonts w:ascii="Arial" w:eastAsia="Arial" w:hAnsi="Arial" w:cs="Arial"/>
                <w:sz w:val="22"/>
                <w:szCs w:val="22"/>
              </w:rPr>
              <w:t>. .</w:t>
            </w:r>
            <w:r>
              <w:rPr>
                <w:rFonts w:ascii="Arial" w:eastAsia="Arial" w:hAnsi="Arial" w:cs="Arial"/>
                <w:spacing w:val="2"/>
                <w:sz w:val="22"/>
                <w:szCs w:val="22"/>
              </w:rPr>
              <w:t xml:space="preserve"> </w:t>
            </w:r>
            <w:r>
              <w:rPr>
                <w:rFonts w:ascii="Arial" w:eastAsia="Arial" w:hAnsi="Arial" w:cs="Arial"/>
                <w:spacing w:val="-1"/>
                <w:sz w:val="22"/>
                <w:szCs w:val="22"/>
              </w:rPr>
              <w:t>Ак</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ел</w:t>
            </w:r>
            <w:r>
              <w:rPr>
                <w:rFonts w:ascii="Arial" w:eastAsia="Arial" w:hAnsi="Arial" w:cs="Arial"/>
                <w:spacing w:val="1"/>
                <w:sz w:val="22"/>
                <w:szCs w:val="22"/>
              </w:rPr>
              <w:t>н</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про</w:t>
            </w:r>
            <w:r>
              <w:rPr>
                <w:rFonts w:ascii="Arial" w:eastAsia="Arial" w:hAnsi="Arial" w:cs="Arial"/>
                <w:spacing w:val="-2"/>
                <w:sz w:val="22"/>
                <w:szCs w:val="22"/>
              </w:rPr>
              <w:t>б</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1"/>
                <w:sz w:val="22"/>
                <w:szCs w:val="22"/>
              </w:rPr>
              <w:t>м</w:t>
            </w:r>
            <w:r>
              <w:rPr>
                <w:rFonts w:ascii="Arial" w:eastAsia="Arial" w:hAnsi="Arial" w:cs="Arial"/>
                <w:sz w:val="22"/>
                <w:szCs w:val="22"/>
              </w:rPr>
              <w:t>и у</w:t>
            </w:r>
            <w:r>
              <w:rPr>
                <w:rFonts w:ascii="Arial" w:eastAsia="Arial" w:hAnsi="Arial" w:cs="Arial"/>
                <w:spacing w:val="-3"/>
                <w:sz w:val="22"/>
                <w:szCs w:val="22"/>
              </w:rPr>
              <w:t xml:space="preserve"> </w:t>
            </w:r>
            <w:r>
              <w:rPr>
                <w:rFonts w:ascii="Arial" w:eastAsia="Arial" w:hAnsi="Arial" w:cs="Arial"/>
                <w:sz w:val="22"/>
                <w:szCs w:val="22"/>
              </w:rPr>
              <w:t>оде</w:t>
            </w:r>
            <w:r>
              <w:rPr>
                <w:rFonts w:ascii="Arial" w:eastAsia="Arial" w:hAnsi="Arial" w:cs="Arial"/>
                <w:spacing w:val="-1"/>
                <w:sz w:val="22"/>
                <w:szCs w:val="22"/>
              </w:rPr>
              <w:t>љ</w:t>
            </w:r>
            <w:r>
              <w:rPr>
                <w:rFonts w:ascii="Arial" w:eastAsia="Arial" w:hAnsi="Arial" w:cs="Arial"/>
                <w:sz w:val="22"/>
                <w:szCs w:val="22"/>
              </w:rPr>
              <w:t>ењу</w:t>
            </w:r>
          </w:p>
          <w:p w:rsidR="007E3C79" w:rsidRPr="00665448" w:rsidRDefault="007E3C79" w:rsidP="00F6135A">
            <w:pPr>
              <w:spacing w:line="240" w:lineRule="exact"/>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XI</w:t>
            </w:r>
          </w:p>
        </w:tc>
        <w:tc>
          <w:tcPr>
            <w:tcW w:w="8475" w:type="dxa"/>
          </w:tcPr>
          <w:p w:rsidR="00665448" w:rsidRDefault="00665448" w:rsidP="00665448">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1"/>
                <w:sz w:val="22"/>
                <w:szCs w:val="22"/>
              </w:rPr>
              <w:t>С</w:t>
            </w:r>
            <w:r>
              <w:rPr>
                <w:rFonts w:ascii="Arial" w:eastAsia="Arial" w:hAnsi="Arial" w:cs="Arial"/>
                <w:sz w:val="22"/>
                <w:szCs w:val="22"/>
              </w:rPr>
              <w:t>т</w:t>
            </w:r>
            <w:r>
              <w:rPr>
                <w:rFonts w:ascii="Arial" w:eastAsia="Arial" w:hAnsi="Arial" w:cs="Arial"/>
                <w:spacing w:val="-1"/>
                <w:sz w:val="22"/>
                <w:szCs w:val="22"/>
              </w:rPr>
              <w:t>р</w:t>
            </w:r>
            <w:r>
              <w:rPr>
                <w:rFonts w:ascii="Arial" w:eastAsia="Arial" w:hAnsi="Arial" w:cs="Arial"/>
                <w:sz w:val="22"/>
                <w:szCs w:val="22"/>
              </w:rPr>
              <w:t>ес</w:t>
            </w:r>
            <w:r>
              <w:rPr>
                <w:rFonts w:ascii="Arial" w:eastAsia="Arial" w:hAnsi="Arial" w:cs="Arial"/>
                <w:spacing w:val="-2"/>
                <w:sz w:val="22"/>
                <w:szCs w:val="22"/>
              </w:rPr>
              <w:t xml:space="preserve"> </w:t>
            </w:r>
            <w:r>
              <w:rPr>
                <w:rFonts w:ascii="Arial" w:eastAsia="Arial" w:hAnsi="Arial" w:cs="Arial"/>
                <w:sz w:val="22"/>
                <w:szCs w:val="22"/>
              </w:rPr>
              <w:t>и бо</w:t>
            </w:r>
            <w:r>
              <w:rPr>
                <w:rFonts w:ascii="Arial" w:eastAsia="Arial" w:hAnsi="Arial" w:cs="Arial"/>
                <w:spacing w:val="-3"/>
                <w:sz w:val="22"/>
                <w:szCs w:val="22"/>
              </w:rPr>
              <w:t>р</w:t>
            </w:r>
            <w:r>
              <w:rPr>
                <w:rFonts w:ascii="Arial" w:eastAsia="Arial" w:hAnsi="Arial" w:cs="Arial"/>
                <w:sz w:val="22"/>
                <w:szCs w:val="22"/>
              </w:rPr>
              <w:t>ба</w:t>
            </w:r>
            <w:r>
              <w:rPr>
                <w:rFonts w:ascii="Arial" w:eastAsia="Arial" w:hAnsi="Arial" w:cs="Arial"/>
                <w:spacing w:val="-1"/>
                <w:sz w:val="22"/>
                <w:szCs w:val="22"/>
              </w:rPr>
              <w:t xml:space="preserve"> </w:t>
            </w:r>
            <w:r>
              <w:rPr>
                <w:rFonts w:ascii="Arial" w:eastAsia="Arial" w:hAnsi="Arial" w:cs="Arial"/>
                <w:sz w:val="22"/>
                <w:szCs w:val="22"/>
              </w:rPr>
              <w:t>са ст</w:t>
            </w:r>
            <w:r>
              <w:rPr>
                <w:rFonts w:ascii="Arial" w:eastAsia="Arial" w:hAnsi="Arial" w:cs="Arial"/>
                <w:spacing w:val="-2"/>
                <w:sz w:val="22"/>
                <w:szCs w:val="22"/>
              </w:rPr>
              <w:t>р</w:t>
            </w:r>
            <w:r>
              <w:rPr>
                <w:rFonts w:ascii="Arial" w:eastAsia="Arial" w:hAnsi="Arial" w:cs="Arial"/>
                <w:sz w:val="22"/>
                <w:szCs w:val="22"/>
              </w:rPr>
              <w:t>ес</w:t>
            </w:r>
            <w:r>
              <w:rPr>
                <w:rFonts w:ascii="Arial" w:eastAsia="Arial" w:hAnsi="Arial" w:cs="Arial"/>
                <w:spacing w:val="-1"/>
                <w:sz w:val="22"/>
                <w:szCs w:val="22"/>
              </w:rPr>
              <w:t>о</w:t>
            </w:r>
            <w:r>
              <w:rPr>
                <w:rFonts w:ascii="Arial" w:eastAsia="Arial" w:hAnsi="Arial" w:cs="Arial"/>
                <w:sz w:val="22"/>
                <w:szCs w:val="22"/>
              </w:rPr>
              <w:t>м</w:t>
            </w:r>
          </w:p>
          <w:p w:rsidR="00665448" w:rsidRDefault="00665448" w:rsidP="00665448">
            <w:pPr>
              <w:spacing w:before="1"/>
              <w:rPr>
                <w:rFonts w:ascii="Arial" w:eastAsia="Arial" w:hAnsi="Arial" w:cs="Arial"/>
                <w:sz w:val="22"/>
                <w:szCs w:val="22"/>
              </w:rPr>
            </w:pPr>
            <w:r>
              <w:rPr>
                <w:rFonts w:ascii="Arial" w:eastAsia="Arial" w:hAnsi="Arial" w:cs="Arial"/>
                <w:sz w:val="22"/>
                <w:szCs w:val="22"/>
              </w:rPr>
              <w:t>2.</w:t>
            </w:r>
            <w:r>
              <w:rPr>
                <w:rFonts w:ascii="Arial" w:eastAsia="Arial" w:hAnsi="Arial" w:cs="Arial"/>
                <w:spacing w:val="-3"/>
                <w:sz w:val="22"/>
                <w:szCs w:val="22"/>
              </w:rPr>
              <w:t xml:space="preserve"> </w:t>
            </w:r>
            <w:r>
              <w:rPr>
                <w:rFonts w:ascii="Arial" w:eastAsia="Arial" w:hAnsi="Arial" w:cs="Arial"/>
                <w:spacing w:val="-1"/>
                <w:sz w:val="22"/>
                <w:szCs w:val="22"/>
              </w:rPr>
              <w:t>Е</w:t>
            </w:r>
            <w:r>
              <w:rPr>
                <w:rFonts w:ascii="Arial" w:eastAsia="Arial" w:hAnsi="Arial" w:cs="Arial"/>
                <w:sz w:val="22"/>
                <w:szCs w:val="22"/>
              </w:rPr>
              <w:t>ф</w:t>
            </w:r>
            <w:r>
              <w:rPr>
                <w:rFonts w:ascii="Arial" w:eastAsia="Arial" w:hAnsi="Arial" w:cs="Arial"/>
                <w:spacing w:val="-1"/>
                <w:sz w:val="22"/>
                <w:szCs w:val="22"/>
              </w:rPr>
              <w:t>ик</w:t>
            </w:r>
            <w:r>
              <w:rPr>
                <w:rFonts w:ascii="Arial" w:eastAsia="Arial" w:hAnsi="Arial" w:cs="Arial"/>
                <w:sz w:val="22"/>
                <w:szCs w:val="22"/>
              </w:rPr>
              <w:t>асни н</w:t>
            </w:r>
            <w:r>
              <w:rPr>
                <w:rFonts w:ascii="Arial" w:eastAsia="Arial" w:hAnsi="Arial" w:cs="Arial"/>
                <w:spacing w:val="-2"/>
                <w:sz w:val="22"/>
                <w:szCs w:val="22"/>
              </w:rPr>
              <w:t>а</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z w:val="22"/>
                <w:szCs w:val="22"/>
              </w:rPr>
              <w:t>ни за</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3"/>
                <w:sz w:val="22"/>
                <w:szCs w:val="22"/>
              </w:rPr>
              <w:t>е</w:t>
            </w:r>
            <w:r>
              <w:rPr>
                <w:rFonts w:ascii="Arial" w:eastAsia="Arial" w:hAnsi="Arial" w:cs="Arial"/>
                <w:sz w:val="22"/>
                <w:szCs w:val="22"/>
              </w:rPr>
              <w:t>шавање</w:t>
            </w:r>
            <w:r>
              <w:rPr>
                <w:rFonts w:ascii="Arial" w:eastAsia="Arial" w:hAnsi="Arial" w:cs="Arial"/>
                <w:spacing w:val="-1"/>
                <w:sz w:val="22"/>
                <w:szCs w:val="22"/>
              </w:rPr>
              <w:t xml:space="preserve"> </w:t>
            </w:r>
            <w:r>
              <w:rPr>
                <w:rFonts w:ascii="Arial" w:eastAsia="Arial" w:hAnsi="Arial" w:cs="Arial"/>
                <w:sz w:val="22"/>
                <w:szCs w:val="22"/>
              </w:rPr>
              <w:t>пр</w:t>
            </w:r>
            <w:r>
              <w:rPr>
                <w:rFonts w:ascii="Arial" w:eastAsia="Arial" w:hAnsi="Arial" w:cs="Arial"/>
                <w:spacing w:val="-3"/>
                <w:sz w:val="22"/>
                <w:szCs w:val="22"/>
              </w:rPr>
              <w:t>о</w:t>
            </w:r>
            <w:r>
              <w:rPr>
                <w:rFonts w:ascii="Arial" w:eastAsia="Arial" w:hAnsi="Arial" w:cs="Arial"/>
                <w:sz w:val="22"/>
                <w:szCs w:val="22"/>
              </w:rPr>
              <w:t>б</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1"/>
                <w:sz w:val="22"/>
                <w:szCs w:val="22"/>
              </w:rPr>
              <w:t>м</w:t>
            </w:r>
            <w:r>
              <w:rPr>
                <w:rFonts w:ascii="Arial" w:eastAsia="Arial" w:hAnsi="Arial" w:cs="Arial"/>
                <w:sz w:val="22"/>
                <w:szCs w:val="22"/>
              </w:rPr>
              <w:t>а</w:t>
            </w:r>
          </w:p>
          <w:p w:rsidR="00665448" w:rsidRDefault="00665448" w:rsidP="00665448">
            <w:pPr>
              <w:spacing w:line="240" w:lineRule="exact"/>
              <w:rPr>
                <w:rFonts w:ascii="Arial" w:eastAsia="Arial" w:hAnsi="Arial" w:cs="Arial"/>
                <w:sz w:val="22"/>
                <w:szCs w:val="22"/>
              </w:rPr>
            </w:pPr>
            <w:r>
              <w:rPr>
                <w:rFonts w:ascii="Arial" w:eastAsia="Arial" w:hAnsi="Arial" w:cs="Arial"/>
                <w:sz w:val="22"/>
                <w:szCs w:val="22"/>
              </w:rPr>
              <w:t>3.</w:t>
            </w:r>
            <w:r>
              <w:rPr>
                <w:rFonts w:ascii="Arial" w:eastAsia="Arial" w:hAnsi="Arial" w:cs="Arial"/>
                <w:spacing w:val="-3"/>
                <w:sz w:val="22"/>
                <w:szCs w:val="22"/>
              </w:rPr>
              <w:t xml:space="preserve"> </w:t>
            </w:r>
            <w:r>
              <w:rPr>
                <w:rFonts w:ascii="Arial" w:eastAsia="Arial" w:hAnsi="Arial" w:cs="Arial"/>
                <w:spacing w:val="1"/>
                <w:sz w:val="22"/>
                <w:szCs w:val="22"/>
              </w:rPr>
              <w:t>О</w:t>
            </w:r>
            <w:r>
              <w:rPr>
                <w:rFonts w:ascii="Arial" w:eastAsia="Arial" w:hAnsi="Arial" w:cs="Arial"/>
                <w:spacing w:val="-2"/>
                <w:sz w:val="22"/>
                <w:szCs w:val="22"/>
              </w:rPr>
              <w:t>б</w:t>
            </w:r>
            <w:r>
              <w:rPr>
                <w:rFonts w:ascii="Arial" w:eastAsia="Arial" w:hAnsi="Arial" w:cs="Arial"/>
                <w:sz w:val="22"/>
                <w:szCs w:val="22"/>
              </w:rPr>
              <w:t>еле</w:t>
            </w:r>
            <w:r>
              <w:rPr>
                <w:rFonts w:ascii="Arial" w:eastAsia="Arial" w:hAnsi="Arial" w:cs="Arial"/>
                <w:spacing w:val="1"/>
                <w:sz w:val="22"/>
                <w:szCs w:val="22"/>
              </w:rPr>
              <w:t>ж</w:t>
            </w:r>
            <w:r>
              <w:rPr>
                <w:rFonts w:ascii="Arial" w:eastAsia="Arial" w:hAnsi="Arial" w:cs="Arial"/>
                <w:spacing w:val="-3"/>
                <w:sz w:val="22"/>
                <w:szCs w:val="22"/>
              </w:rPr>
              <w:t>а</w:t>
            </w:r>
            <w:r>
              <w:rPr>
                <w:rFonts w:ascii="Arial" w:eastAsia="Arial" w:hAnsi="Arial" w:cs="Arial"/>
                <w:sz w:val="22"/>
                <w:szCs w:val="22"/>
              </w:rPr>
              <w:t>вање</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pacing w:val="-3"/>
                <w:sz w:val="22"/>
                <w:szCs w:val="22"/>
              </w:rPr>
              <w:t>а</w:t>
            </w:r>
            <w:r>
              <w:rPr>
                <w:rFonts w:ascii="Arial" w:eastAsia="Arial" w:hAnsi="Arial" w:cs="Arial"/>
                <w:sz w:val="22"/>
                <w:szCs w:val="22"/>
              </w:rPr>
              <w:t>на</w:t>
            </w:r>
            <w:r>
              <w:rPr>
                <w:rFonts w:ascii="Arial" w:eastAsia="Arial" w:hAnsi="Arial" w:cs="Arial"/>
                <w:spacing w:val="1"/>
                <w:sz w:val="22"/>
                <w:szCs w:val="22"/>
              </w:rPr>
              <w:t xml:space="preserve"> </w:t>
            </w:r>
            <w:r>
              <w:rPr>
                <w:rFonts w:ascii="Arial" w:eastAsia="Arial" w:hAnsi="Arial" w:cs="Arial"/>
                <w:sz w:val="22"/>
                <w:szCs w:val="22"/>
              </w:rPr>
              <w:t>т</w:t>
            </w:r>
            <w:r>
              <w:rPr>
                <w:rFonts w:ascii="Arial" w:eastAsia="Arial" w:hAnsi="Arial" w:cs="Arial"/>
                <w:spacing w:val="-3"/>
                <w:sz w:val="22"/>
                <w:szCs w:val="22"/>
              </w:rPr>
              <w:t>о</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3"/>
                <w:sz w:val="22"/>
                <w:szCs w:val="22"/>
              </w:rPr>
              <w:t>р</w:t>
            </w:r>
            <w:r>
              <w:rPr>
                <w:rFonts w:ascii="Arial" w:eastAsia="Arial" w:hAnsi="Arial" w:cs="Arial"/>
                <w:sz w:val="22"/>
                <w:szCs w:val="22"/>
              </w:rPr>
              <w:t>ан</w:t>
            </w:r>
            <w:r>
              <w:rPr>
                <w:rFonts w:ascii="Arial" w:eastAsia="Arial" w:hAnsi="Arial" w:cs="Arial"/>
                <w:spacing w:val="1"/>
                <w:sz w:val="22"/>
                <w:szCs w:val="22"/>
              </w:rPr>
              <w:t>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z w:val="22"/>
                <w:szCs w:val="22"/>
              </w:rPr>
              <w:t>1</w:t>
            </w:r>
            <w:r>
              <w:rPr>
                <w:rFonts w:ascii="Arial" w:eastAsia="Arial" w:hAnsi="Arial" w:cs="Arial"/>
                <w:spacing w:val="-3"/>
                <w:sz w:val="22"/>
                <w:szCs w:val="22"/>
              </w:rPr>
              <w:t>6</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Н</w:t>
            </w:r>
            <w:r>
              <w:rPr>
                <w:rFonts w:ascii="Arial" w:eastAsia="Arial" w:hAnsi="Arial" w:cs="Arial"/>
                <w:spacing w:val="-3"/>
                <w:sz w:val="22"/>
                <w:szCs w:val="22"/>
              </w:rPr>
              <w:t>о</w:t>
            </w:r>
            <w:r>
              <w:rPr>
                <w:rFonts w:ascii="Arial" w:eastAsia="Arial" w:hAnsi="Arial" w:cs="Arial"/>
                <w:sz w:val="22"/>
                <w:szCs w:val="22"/>
              </w:rPr>
              <w:t>ве</w:t>
            </w:r>
            <w:r>
              <w:rPr>
                <w:rFonts w:ascii="Arial" w:eastAsia="Arial" w:hAnsi="Arial" w:cs="Arial"/>
                <w:spacing w:val="-1"/>
                <w:sz w:val="22"/>
                <w:szCs w:val="22"/>
              </w:rPr>
              <w:t>м</w:t>
            </w:r>
            <w:r>
              <w:rPr>
                <w:rFonts w:ascii="Arial" w:eastAsia="Arial" w:hAnsi="Arial" w:cs="Arial"/>
                <w:sz w:val="22"/>
                <w:szCs w:val="22"/>
              </w:rPr>
              <w:t>ба</w:t>
            </w:r>
            <w:r>
              <w:rPr>
                <w:rFonts w:ascii="Arial" w:eastAsia="Arial" w:hAnsi="Arial" w:cs="Arial"/>
                <w:spacing w:val="-3"/>
                <w:sz w:val="22"/>
                <w:szCs w:val="22"/>
              </w:rPr>
              <w:t>р</w:t>
            </w:r>
            <w:r>
              <w:rPr>
                <w:rFonts w:ascii="Arial" w:eastAsia="Arial" w:hAnsi="Arial" w:cs="Arial"/>
                <w:sz w:val="22"/>
                <w:szCs w:val="22"/>
              </w:rPr>
              <w:t>)</w:t>
            </w:r>
          </w:p>
          <w:p w:rsidR="00665448" w:rsidRDefault="00665448" w:rsidP="00665448">
            <w:pPr>
              <w:spacing w:line="240" w:lineRule="exact"/>
              <w:rPr>
                <w:rFonts w:ascii="Arial" w:eastAsia="Arial" w:hAnsi="Arial" w:cs="Arial"/>
                <w:sz w:val="22"/>
                <w:szCs w:val="22"/>
              </w:rPr>
            </w:pPr>
            <w:r>
              <w:rPr>
                <w:rFonts w:ascii="Arial" w:eastAsia="Arial" w:hAnsi="Arial" w:cs="Arial"/>
                <w:sz w:val="22"/>
                <w:szCs w:val="22"/>
              </w:rPr>
              <w:t>4</w:t>
            </w:r>
            <w:r>
              <w:rPr>
                <w:rFonts w:ascii="Arial" w:eastAsia="Arial" w:hAnsi="Arial" w:cs="Arial"/>
                <w:spacing w:val="-2"/>
                <w:sz w:val="22"/>
                <w:szCs w:val="22"/>
              </w:rPr>
              <w:t>.</w:t>
            </w:r>
            <w:r>
              <w:rPr>
                <w:rFonts w:ascii="Arial" w:eastAsia="Arial" w:hAnsi="Arial" w:cs="Arial"/>
                <w:spacing w:val="-1"/>
                <w:sz w:val="22"/>
                <w:szCs w:val="22"/>
              </w:rPr>
              <w:t>Шк</w:t>
            </w:r>
            <w:r>
              <w:rPr>
                <w:rFonts w:ascii="Arial" w:eastAsia="Arial" w:hAnsi="Arial" w:cs="Arial"/>
                <w:sz w:val="22"/>
                <w:szCs w:val="22"/>
              </w:rPr>
              <w:t>ола</w:t>
            </w:r>
            <w:r>
              <w:rPr>
                <w:rFonts w:ascii="Arial" w:eastAsia="Arial" w:hAnsi="Arial" w:cs="Arial"/>
                <w:spacing w:val="1"/>
                <w:sz w:val="22"/>
                <w:szCs w:val="22"/>
              </w:rPr>
              <w:t xml:space="preserve"> </w:t>
            </w:r>
            <w:r>
              <w:rPr>
                <w:rFonts w:ascii="Arial" w:eastAsia="Arial" w:hAnsi="Arial" w:cs="Arial"/>
                <w:sz w:val="22"/>
                <w:szCs w:val="22"/>
              </w:rPr>
              <w:t xml:space="preserve">и </w:t>
            </w:r>
            <w:r>
              <w:rPr>
                <w:rFonts w:ascii="Arial" w:eastAsia="Arial" w:hAnsi="Arial" w:cs="Arial"/>
                <w:spacing w:val="-3"/>
                <w:sz w:val="22"/>
                <w:szCs w:val="22"/>
              </w:rPr>
              <w:t>о</w:t>
            </w:r>
            <w:r>
              <w:rPr>
                <w:rFonts w:ascii="Arial" w:eastAsia="Arial" w:hAnsi="Arial" w:cs="Arial"/>
                <w:sz w:val="22"/>
                <w:szCs w:val="22"/>
              </w:rPr>
              <w:t>цене</w:t>
            </w:r>
            <w:r>
              <w:rPr>
                <w:rFonts w:ascii="Arial" w:eastAsia="Arial" w:hAnsi="Arial" w:cs="Arial"/>
                <w:spacing w:val="-1"/>
                <w:sz w:val="22"/>
                <w:szCs w:val="22"/>
              </w:rPr>
              <w:t xml:space="preserve"> к</w:t>
            </w:r>
            <w:r>
              <w:rPr>
                <w:rFonts w:ascii="Arial" w:eastAsia="Arial" w:hAnsi="Arial" w:cs="Arial"/>
                <w:sz w:val="22"/>
                <w:szCs w:val="22"/>
              </w:rPr>
              <w:t>ао</w:t>
            </w:r>
            <w:r>
              <w:rPr>
                <w:rFonts w:ascii="Arial" w:eastAsia="Arial" w:hAnsi="Arial" w:cs="Arial"/>
                <w:spacing w:val="1"/>
                <w:sz w:val="22"/>
                <w:szCs w:val="22"/>
              </w:rPr>
              <w:t xml:space="preserve"> </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pacing w:val="-2"/>
                <w:sz w:val="22"/>
                <w:szCs w:val="22"/>
              </w:rPr>
              <w:t>в</w:t>
            </w:r>
            <w:r>
              <w:rPr>
                <w:rFonts w:ascii="Arial" w:eastAsia="Arial" w:hAnsi="Arial" w:cs="Arial"/>
                <w:sz w:val="22"/>
                <w:szCs w:val="22"/>
              </w:rPr>
              <w:t>ор</w:t>
            </w:r>
            <w:r>
              <w:rPr>
                <w:rFonts w:ascii="Arial" w:eastAsia="Arial" w:hAnsi="Arial" w:cs="Arial"/>
                <w:spacing w:val="1"/>
                <w:sz w:val="22"/>
                <w:szCs w:val="22"/>
              </w:rPr>
              <w:t xml:space="preserve"> </w:t>
            </w:r>
            <w:r>
              <w:rPr>
                <w:rFonts w:ascii="Arial" w:eastAsia="Arial" w:hAnsi="Arial" w:cs="Arial"/>
                <w:sz w:val="22"/>
                <w:szCs w:val="22"/>
              </w:rPr>
              <w:t>ст</w:t>
            </w:r>
            <w:r>
              <w:rPr>
                <w:rFonts w:ascii="Arial" w:eastAsia="Arial" w:hAnsi="Arial" w:cs="Arial"/>
                <w:spacing w:val="-1"/>
                <w:sz w:val="22"/>
                <w:szCs w:val="22"/>
              </w:rPr>
              <w:t>р</w:t>
            </w:r>
            <w:r>
              <w:rPr>
                <w:rFonts w:ascii="Arial" w:eastAsia="Arial" w:hAnsi="Arial" w:cs="Arial"/>
                <w:sz w:val="22"/>
                <w:szCs w:val="22"/>
              </w:rPr>
              <w:t>еса</w:t>
            </w:r>
          </w:p>
          <w:p w:rsidR="00665448" w:rsidRDefault="00665448" w:rsidP="00665448">
            <w:pPr>
              <w:spacing w:before="1"/>
              <w:rPr>
                <w:rFonts w:ascii="Arial" w:eastAsia="Arial" w:hAnsi="Arial" w:cs="Arial"/>
                <w:sz w:val="22"/>
                <w:szCs w:val="22"/>
              </w:rPr>
            </w:pPr>
            <w:r>
              <w:rPr>
                <w:rFonts w:ascii="Arial" w:eastAsia="Arial" w:hAnsi="Arial" w:cs="Arial"/>
                <w:spacing w:val="-3"/>
                <w:sz w:val="22"/>
                <w:szCs w:val="22"/>
              </w:rPr>
              <w:t>5</w:t>
            </w:r>
            <w:r>
              <w:rPr>
                <w:rFonts w:ascii="Arial" w:eastAsia="Arial" w:hAnsi="Arial" w:cs="Arial"/>
                <w:sz w:val="22"/>
                <w:szCs w:val="22"/>
              </w:rPr>
              <w:t>. .</w:t>
            </w:r>
            <w:r>
              <w:rPr>
                <w:rFonts w:ascii="Arial" w:eastAsia="Arial" w:hAnsi="Arial" w:cs="Arial"/>
                <w:spacing w:val="2"/>
                <w:sz w:val="22"/>
                <w:szCs w:val="22"/>
              </w:rPr>
              <w:t xml:space="preserve"> </w:t>
            </w:r>
            <w:r>
              <w:rPr>
                <w:rFonts w:ascii="Arial" w:eastAsia="Arial" w:hAnsi="Arial" w:cs="Arial"/>
                <w:spacing w:val="-1"/>
                <w:sz w:val="22"/>
                <w:szCs w:val="22"/>
              </w:rPr>
              <w:t>Ак</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ел</w:t>
            </w:r>
            <w:r>
              <w:rPr>
                <w:rFonts w:ascii="Arial" w:eastAsia="Arial" w:hAnsi="Arial" w:cs="Arial"/>
                <w:spacing w:val="1"/>
                <w:sz w:val="22"/>
                <w:szCs w:val="22"/>
              </w:rPr>
              <w:t>н</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про</w:t>
            </w:r>
            <w:r>
              <w:rPr>
                <w:rFonts w:ascii="Arial" w:eastAsia="Arial" w:hAnsi="Arial" w:cs="Arial"/>
                <w:spacing w:val="-2"/>
                <w:sz w:val="22"/>
                <w:szCs w:val="22"/>
              </w:rPr>
              <w:t>б</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1"/>
                <w:sz w:val="22"/>
                <w:szCs w:val="22"/>
              </w:rPr>
              <w:t>м</w:t>
            </w:r>
            <w:r>
              <w:rPr>
                <w:rFonts w:ascii="Arial" w:eastAsia="Arial" w:hAnsi="Arial" w:cs="Arial"/>
                <w:sz w:val="22"/>
                <w:szCs w:val="22"/>
              </w:rPr>
              <w:t>и у</w:t>
            </w:r>
            <w:r>
              <w:rPr>
                <w:rFonts w:ascii="Arial" w:eastAsia="Arial" w:hAnsi="Arial" w:cs="Arial"/>
                <w:spacing w:val="-3"/>
                <w:sz w:val="22"/>
                <w:szCs w:val="22"/>
              </w:rPr>
              <w:t xml:space="preserve"> </w:t>
            </w:r>
            <w:r>
              <w:rPr>
                <w:rFonts w:ascii="Arial" w:eastAsia="Arial" w:hAnsi="Arial" w:cs="Arial"/>
                <w:sz w:val="22"/>
                <w:szCs w:val="22"/>
              </w:rPr>
              <w:t>оде</w:t>
            </w:r>
            <w:r>
              <w:rPr>
                <w:rFonts w:ascii="Arial" w:eastAsia="Arial" w:hAnsi="Arial" w:cs="Arial"/>
                <w:spacing w:val="-1"/>
                <w:sz w:val="22"/>
                <w:szCs w:val="22"/>
              </w:rPr>
              <w:t>љ</w:t>
            </w:r>
            <w:r>
              <w:rPr>
                <w:rFonts w:ascii="Arial" w:eastAsia="Arial" w:hAnsi="Arial" w:cs="Arial"/>
                <w:sz w:val="22"/>
                <w:szCs w:val="22"/>
              </w:rPr>
              <w:t>ењу</w:t>
            </w:r>
          </w:p>
          <w:p w:rsidR="007E3C79" w:rsidRPr="007E3C79" w:rsidRDefault="007E3C79" w:rsidP="00F6135A">
            <w:pPr>
              <w:spacing w:line="240" w:lineRule="exact"/>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XII</w:t>
            </w:r>
          </w:p>
        </w:tc>
        <w:tc>
          <w:tcPr>
            <w:tcW w:w="8475" w:type="dxa"/>
          </w:tcPr>
          <w:p w:rsidR="00665448" w:rsidRDefault="00665448" w:rsidP="00665448">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1"/>
                <w:sz w:val="22"/>
                <w:szCs w:val="22"/>
              </w:rPr>
              <w:t>Б</w:t>
            </w:r>
            <w:r>
              <w:rPr>
                <w:rFonts w:ascii="Arial" w:eastAsia="Arial" w:hAnsi="Arial" w:cs="Arial"/>
                <w:sz w:val="22"/>
                <w:szCs w:val="22"/>
              </w:rPr>
              <w:t>ол</w:t>
            </w:r>
            <w:r>
              <w:rPr>
                <w:rFonts w:ascii="Arial" w:eastAsia="Arial" w:hAnsi="Arial" w:cs="Arial"/>
                <w:spacing w:val="-2"/>
                <w:sz w:val="22"/>
                <w:szCs w:val="22"/>
              </w:rPr>
              <w:t>е</w:t>
            </w:r>
            <w:r>
              <w:rPr>
                <w:rFonts w:ascii="Arial" w:eastAsia="Arial" w:hAnsi="Arial" w:cs="Arial"/>
                <w:sz w:val="22"/>
                <w:szCs w:val="22"/>
              </w:rPr>
              <w:t>сти з</w:t>
            </w:r>
            <w:r>
              <w:rPr>
                <w:rFonts w:ascii="Arial" w:eastAsia="Arial" w:hAnsi="Arial" w:cs="Arial"/>
                <w:spacing w:val="-1"/>
                <w:sz w:val="22"/>
                <w:szCs w:val="22"/>
              </w:rPr>
              <w:t>а</w:t>
            </w:r>
            <w:r>
              <w:rPr>
                <w:rFonts w:ascii="Arial" w:eastAsia="Arial" w:hAnsi="Arial" w:cs="Arial"/>
                <w:sz w:val="22"/>
                <w:szCs w:val="22"/>
              </w:rPr>
              <w:t>в</w:t>
            </w:r>
            <w:r>
              <w:rPr>
                <w:rFonts w:ascii="Arial" w:eastAsia="Arial" w:hAnsi="Arial" w:cs="Arial"/>
                <w:spacing w:val="-1"/>
                <w:sz w:val="22"/>
                <w:szCs w:val="22"/>
              </w:rPr>
              <w:t>и</w:t>
            </w:r>
            <w:r>
              <w:rPr>
                <w:rFonts w:ascii="Arial" w:eastAsia="Arial" w:hAnsi="Arial" w:cs="Arial"/>
                <w:spacing w:val="-2"/>
                <w:sz w:val="22"/>
                <w:szCs w:val="22"/>
              </w:rPr>
              <w:t>с</w:t>
            </w:r>
            <w:r>
              <w:rPr>
                <w:rFonts w:ascii="Arial" w:eastAsia="Arial" w:hAnsi="Arial" w:cs="Arial"/>
                <w:sz w:val="22"/>
                <w:szCs w:val="22"/>
              </w:rPr>
              <w:t>ности</w:t>
            </w:r>
          </w:p>
          <w:p w:rsidR="00665448" w:rsidRDefault="00665448" w:rsidP="00665448">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1"/>
                <w:sz w:val="22"/>
                <w:szCs w:val="22"/>
              </w:rPr>
              <w:t>р</w:t>
            </w:r>
            <w:r>
              <w:rPr>
                <w:rFonts w:ascii="Arial" w:eastAsia="Arial" w:hAnsi="Arial" w:cs="Arial"/>
                <w:spacing w:val="-2"/>
                <w:sz w:val="22"/>
                <w:szCs w:val="22"/>
              </w:rPr>
              <w:t>в</w:t>
            </w:r>
            <w:r>
              <w:rPr>
                <w:rFonts w:ascii="Arial" w:eastAsia="Arial" w:hAnsi="Arial" w:cs="Arial"/>
                <w:sz w:val="22"/>
                <w:szCs w:val="22"/>
              </w:rPr>
              <w:t>е си</w:t>
            </w:r>
            <w:r>
              <w:rPr>
                <w:rFonts w:ascii="Arial" w:eastAsia="Arial" w:hAnsi="Arial" w:cs="Arial"/>
                <w:spacing w:val="-1"/>
                <w:sz w:val="22"/>
                <w:szCs w:val="22"/>
              </w:rPr>
              <w:t>м</w:t>
            </w:r>
            <w:r>
              <w:rPr>
                <w:rFonts w:ascii="Arial" w:eastAsia="Arial" w:hAnsi="Arial" w:cs="Arial"/>
                <w:sz w:val="22"/>
                <w:szCs w:val="22"/>
              </w:rPr>
              <w:t>пат</w:t>
            </w:r>
            <w:r>
              <w:rPr>
                <w:rFonts w:ascii="Arial" w:eastAsia="Arial" w:hAnsi="Arial" w:cs="Arial"/>
                <w:spacing w:val="-4"/>
                <w:sz w:val="22"/>
                <w:szCs w:val="22"/>
              </w:rPr>
              <w:t>и</w:t>
            </w:r>
            <w:r>
              <w:rPr>
                <w:rFonts w:ascii="Arial" w:eastAsia="Arial" w:hAnsi="Arial" w:cs="Arial"/>
                <w:spacing w:val="1"/>
                <w:sz w:val="22"/>
                <w:szCs w:val="22"/>
              </w:rPr>
              <w:t>ј</w:t>
            </w:r>
            <w:r>
              <w:rPr>
                <w:rFonts w:ascii="Arial" w:eastAsia="Arial" w:hAnsi="Arial" w:cs="Arial"/>
                <w:sz w:val="22"/>
                <w:szCs w:val="22"/>
              </w:rPr>
              <w:t>е и</w:t>
            </w:r>
            <w:r>
              <w:rPr>
                <w:rFonts w:ascii="Arial" w:eastAsia="Arial" w:hAnsi="Arial" w:cs="Arial"/>
                <w:spacing w:val="-2"/>
                <w:sz w:val="22"/>
                <w:szCs w:val="22"/>
              </w:rPr>
              <w:t xml:space="preserve"> </w:t>
            </w:r>
            <w:r>
              <w:rPr>
                <w:rFonts w:ascii="Arial" w:eastAsia="Arial" w:hAnsi="Arial" w:cs="Arial"/>
                <w:sz w:val="22"/>
                <w:szCs w:val="22"/>
              </w:rPr>
              <w:t>з</w:t>
            </w:r>
            <w:r>
              <w:rPr>
                <w:rFonts w:ascii="Arial" w:eastAsia="Arial" w:hAnsi="Arial" w:cs="Arial"/>
                <w:spacing w:val="-3"/>
                <w:sz w:val="22"/>
                <w:szCs w:val="22"/>
              </w:rPr>
              <w:t>а</w:t>
            </w:r>
            <w:r>
              <w:rPr>
                <w:rFonts w:ascii="Arial" w:eastAsia="Arial" w:hAnsi="Arial" w:cs="Arial"/>
                <w:spacing w:val="-1"/>
                <w:sz w:val="22"/>
                <w:szCs w:val="22"/>
              </w:rPr>
              <w:t>љ</w:t>
            </w:r>
            <w:r>
              <w:rPr>
                <w:rFonts w:ascii="Arial" w:eastAsia="Arial" w:hAnsi="Arial" w:cs="Arial"/>
                <w:spacing w:val="-2"/>
                <w:sz w:val="22"/>
                <w:szCs w:val="22"/>
              </w:rPr>
              <w:t>у</w:t>
            </w:r>
            <w:r>
              <w:rPr>
                <w:rFonts w:ascii="Arial" w:eastAsia="Arial" w:hAnsi="Arial" w:cs="Arial"/>
                <w:sz w:val="22"/>
                <w:szCs w:val="22"/>
              </w:rPr>
              <w:t>б</w:t>
            </w:r>
            <w:r>
              <w:rPr>
                <w:rFonts w:ascii="Arial" w:eastAsia="Arial" w:hAnsi="Arial" w:cs="Arial"/>
                <w:spacing w:val="-1"/>
                <w:sz w:val="22"/>
                <w:szCs w:val="22"/>
              </w:rPr>
              <w:t>љи</w:t>
            </w:r>
            <w:r>
              <w:rPr>
                <w:rFonts w:ascii="Arial" w:eastAsia="Arial" w:hAnsi="Arial" w:cs="Arial"/>
                <w:sz w:val="22"/>
                <w:szCs w:val="22"/>
              </w:rPr>
              <w:t>вања</w:t>
            </w:r>
          </w:p>
          <w:p w:rsidR="00665448" w:rsidRDefault="00665448" w:rsidP="00665448">
            <w:pPr>
              <w:spacing w:before="1"/>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1"/>
                <w:sz w:val="22"/>
                <w:szCs w:val="22"/>
              </w:rPr>
              <w:t>У</w:t>
            </w:r>
            <w:r>
              <w:rPr>
                <w:rFonts w:ascii="Arial" w:eastAsia="Arial" w:hAnsi="Arial" w:cs="Arial"/>
                <w:sz w:val="22"/>
                <w:szCs w:val="22"/>
              </w:rPr>
              <w:t>спех</w:t>
            </w:r>
            <w:r>
              <w:rPr>
                <w:rFonts w:ascii="Arial" w:eastAsia="Arial" w:hAnsi="Arial" w:cs="Arial"/>
                <w:spacing w:val="-1"/>
                <w:sz w:val="22"/>
                <w:szCs w:val="22"/>
              </w:rPr>
              <w:t xml:space="preserve"> </w:t>
            </w:r>
            <w:r>
              <w:rPr>
                <w:rFonts w:ascii="Arial" w:eastAsia="Arial" w:hAnsi="Arial" w:cs="Arial"/>
                <w:sz w:val="22"/>
                <w:szCs w:val="22"/>
              </w:rPr>
              <w:t>на</w:t>
            </w:r>
            <w:r>
              <w:rPr>
                <w:rFonts w:ascii="Arial" w:eastAsia="Arial" w:hAnsi="Arial" w:cs="Arial"/>
                <w:spacing w:val="-1"/>
                <w:sz w:val="22"/>
                <w:szCs w:val="22"/>
              </w:rPr>
              <w:t xml:space="preserve"> к</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pacing w:val="1"/>
                <w:sz w:val="22"/>
                <w:szCs w:val="22"/>
              </w:rPr>
              <w:t>ј</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првог</w:t>
            </w:r>
            <w:r>
              <w:rPr>
                <w:rFonts w:ascii="Arial" w:eastAsia="Arial" w:hAnsi="Arial" w:cs="Arial"/>
                <w:spacing w:val="-2"/>
                <w:sz w:val="22"/>
                <w:szCs w:val="22"/>
              </w:rPr>
              <w:t xml:space="preserve"> </w:t>
            </w:r>
            <w:r>
              <w:rPr>
                <w:rFonts w:ascii="Arial" w:eastAsia="Arial" w:hAnsi="Arial" w:cs="Arial"/>
                <w:sz w:val="22"/>
                <w:szCs w:val="22"/>
              </w:rPr>
              <w:t>по</w:t>
            </w:r>
            <w:r>
              <w:rPr>
                <w:rFonts w:ascii="Arial" w:eastAsia="Arial" w:hAnsi="Arial" w:cs="Arial"/>
                <w:spacing w:val="1"/>
                <w:sz w:val="22"/>
                <w:szCs w:val="22"/>
              </w:rPr>
              <w:t>л</w:t>
            </w:r>
            <w:r>
              <w:rPr>
                <w:rFonts w:ascii="Arial" w:eastAsia="Arial" w:hAnsi="Arial" w:cs="Arial"/>
                <w:spacing w:val="-2"/>
                <w:sz w:val="22"/>
                <w:szCs w:val="22"/>
              </w:rPr>
              <w:t>у</w:t>
            </w:r>
            <w:r>
              <w:rPr>
                <w:rFonts w:ascii="Arial" w:eastAsia="Arial" w:hAnsi="Arial" w:cs="Arial"/>
                <w:spacing w:val="1"/>
                <w:sz w:val="22"/>
                <w:szCs w:val="22"/>
              </w:rPr>
              <w:t>г</w:t>
            </w:r>
            <w:r>
              <w:rPr>
                <w:rFonts w:ascii="Arial" w:eastAsia="Arial" w:hAnsi="Arial" w:cs="Arial"/>
                <w:sz w:val="22"/>
                <w:szCs w:val="22"/>
              </w:rPr>
              <w:t>одишта</w:t>
            </w:r>
          </w:p>
          <w:p w:rsidR="007E3C79" w:rsidRPr="007E3C79" w:rsidRDefault="007E3C79" w:rsidP="00F6135A">
            <w:pPr>
              <w:spacing w:before="1"/>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w:t>
            </w:r>
          </w:p>
        </w:tc>
        <w:tc>
          <w:tcPr>
            <w:tcW w:w="8475" w:type="dxa"/>
          </w:tcPr>
          <w:p w:rsidR="00665448" w:rsidRDefault="00665448" w:rsidP="00665448">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1"/>
                <w:sz w:val="22"/>
                <w:szCs w:val="22"/>
              </w:rPr>
              <w:t>Ч</w:t>
            </w:r>
            <w:r>
              <w:rPr>
                <w:rFonts w:ascii="Arial" w:eastAsia="Arial" w:hAnsi="Arial" w:cs="Arial"/>
                <w:sz w:val="22"/>
                <w:szCs w:val="22"/>
              </w:rPr>
              <w:t>ас</w:t>
            </w:r>
            <w:r>
              <w:rPr>
                <w:rFonts w:ascii="Arial" w:eastAsia="Arial" w:hAnsi="Arial" w:cs="Arial"/>
                <w:spacing w:val="-2"/>
                <w:sz w:val="22"/>
                <w:szCs w:val="22"/>
              </w:rPr>
              <w:t xml:space="preserve"> </w:t>
            </w:r>
            <w:r>
              <w:rPr>
                <w:rFonts w:ascii="Arial" w:eastAsia="Arial" w:hAnsi="Arial" w:cs="Arial"/>
                <w:sz w:val="22"/>
                <w:szCs w:val="22"/>
              </w:rPr>
              <w:t>по</w:t>
            </w:r>
            <w:r>
              <w:rPr>
                <w:rFonts w:ascii="Arial" w:eastAsia="Arial" w:hAnsi="Arial" w:cs="Arial"/>
                <w:spacing w:val="-2"/>
                <w:sz w:val="22"/>
                <w:szCs w:val="22"/>
              </w:rPr>
              <w:t>с</w:t>
            </w:r>
            <w:r>
              <w:rPr>
                <w:rFonts w:ascii="Arial" w:eastAsia="Arial" w:hAnsi="Arial" w:cs="Arial"/>
                <w:sz w:val="22"/>
                <w:szCs w:val="22"/>
              </w:rPr>
              <w:t>већ</w:t>
            </w:r>
            <w:r>
              <w:rPr>
                <w:rFonts w:ascii="Arial" w:eastAsia="Arial" w:hAnsi="Arial" w:cs="Arial"/>
                <w:spacing w:val="-1"/>
                <w:sz w:val="22"/>
                <w:szCs w:val="22"/>
              </w:rPr>
              <w:t>е</w:t>
            </w:r>
            <w:r>
              <w:rPr>
                <w:rFonts w:ascii="Arial" w:eastAsia="Arial" w:hAnsi="Arial" w:cs="Arial"/>
                <w:sz w:val="22"/>
                <w:szCs w:val="22"/>
              </w:rPr>
              <w:t>н</w:t>
            </w:r>
            <w:r>
              <w:rPr>
                <w:rFonts w:ascii="Arial" w:eastAsia="Arial" w:hAnsi="Arial" w:cs="Arial"/>
                <w:spacing w:val="2"/>
                <w:sz w:val="22"/>
                <w:szCs w:val="22"/>
              </w:rPr>
              <w:t xml:space="preserve"> </w:t>
            </w:r>
            <w:r>
              <w:rPr>
                <w:rFonts w:ascii="Arial" w:eastAsia="Arial" w:hAnsi="Arial" w:cs="Arial"/>
                <w:spacing w:val="-3"/>
                <w:sz w:val="22"/>
                <w:szCs w:val="22"/>
              </w:rPr>
              <w:t>С</w:t>
            </w:r>
            <w:r>
              <w:rPr>
                <w:rFonts w:ascii="Arial" w:eastAsia="Arial" w:hAnsi="Arial" w:cs="Arial"/>
                <w:sz w:val="22"/>
                <w:szCs w:val="22"/>
              </w:rPr>
              <w:t>вет</w:t>
            </w:r>
            <w:r>
              <w:rPr>
                <w:rFonts w:ascii="Arial" w:eastAsia="Arial" w:hAnsi="Arial" w:cs="Arial"/>
                <w:spacing w:val="-3"/>
                <w:sz w:val="22"/>
                <w:szCs w:val="22"/>
              </w:rPr>
              <w:t>о</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1"/>
                <w:sz w:val="22"/>
                <w:szCs w:val="22"/>
              </w:rPr>
              <w:t>С</w:t>
            </w:r>
            <w:r>
              <w:rPr>
                <w:rFonts w:ascii="Arial" w:eastAsia="Arial" w:hAnsi="Arial" w:cs="Arial"/>
                <w:sz w:val="22"/>
                <w:szCs w:val="22"/>
              </w:rPr>
              <w:t>ави</w:t>
            </w:r>
          </w:p>
          <w:p w:rsidR="00665448" w:rsidRDefault="00665448" w:rsidP="00665448">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3"/>
                <w:sz w:val="22"/>
                <w:szCs w:val="22"/>
              </w:rPr>
              <w:t>И</w:t>
            </w:r>
            <w:r>
              <w:rPr>
                <w:rFonts w:ascii="Arial" w:eastAsia="Arial" w:hAnsi="Arial" w:cs="Arial"/>
                <w:sz w:val="22"/>
                <w:szCs w:val="22"/>
              </w:rPr>
              <w:t>н</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в</w:t>
            </w:r>
            <w:r>
              <w:rPr>
                <w:rFonts w:ascii="Arial" w:eastAsia="Arial" w:hAnsi="Arial" w:cs="Arial"/>
                <w:spacing w:val="-1"/>
                <w:sz w:val="22"/>
                <w:szCs w:val="22"/>
              </w:rPr>
              <w:t>и</w:t>
            </w:r>
            <w:r>
              <w:rPr>
                <w:rFonts w:ascii="Arial" w:eastAsia="Arial" w:hAnsi="Arial" w:cs="Arial"/>
                <w:spacing w:val="1"/>
                <w:sz w:val="22"/>
                <w:szCs w:val="22"/>
              </w:rPr>
              <w:t>д</w:t>
            </w:r>
            <w:r>
              <w:rPr>
                <w:rFonts w:ascii="Arial" w:eastAsia="Arial" w:hAnsi="Arial" w:cs="Arial"/>
                <w:spacing w:val="-2"/>
                <w:sz w:val="22"/>
                <w:szCs w:val="22"/>
              </w:rPr>
              <w:t>у</w:t>
            </w:r>
            <w:r>
              <w:rPr>
                <w:rFonts w:ascii="Arial" w:eastAsia="Arial" w:hAnsi="Arial" w:cs="Arial"/>
                <w:sz w:val="22"/>
                <w:szCs w:val="22"/>
              </w:rPr>
              <w:t>а</w:t>
            </w:r>
            <w:r>
              <w:rPr>
                <w:rFonts w:ascii="Arial" w:eastAsia="Arial" w:hAnsi="Arial" w:cs="Arial"/>
                <w:spacing w:val="-2"/>
                <w:sz w:val="22"/>
                <w:szCs w:val="22"/>
              </w:rPr>
              <w:t>л</w:t>
            </w:r>
            <w:r>
              <w:rPr>
                <w:rFonts w:ascii="Arial" w:eastAsia="Arial" w:hAnsi="Arial" w:cs="Arial"/>
                <w:sz w:val="22"/>
                <w:szCs w:val="22"/>
              </w:rPr>
              <w:t>ни разг</w:t>
            </w:r>
            <w:r>
              <w:rPr>
                <w:rFonts w:ascii="Arial" w:eastAsia="Arial" w:hAnsi="Arial" w:cs="Arial"/>
                <w:spacing w:val="-2"/>
                <w:sz w:val="22"/>
                <w:szCs w:val="22"/>
              </w:rPr>
              <w:t>о</w:t>
            </w:r>
            <w:r>
              <w:rPr>
                <w:rFonts w:ascii="Arial" w:eastAsia="Arial" w:hAnsi="Arial" w:cs="Arial"/>
                <w:sz w:val="22"/>
                <w:szCs w:val="22"/>
              </w:rPr>
              <w:t xml:space="preserve">вори са </w:t>
            </w:r>
            <w:r>
              <w:rPr>
                <w:rFonts w:ascii="Arial" w:eastAsia="Arial" w:hAnsi="Arial" w:cs="Arial"/>
                <w:spacing w:val="-2"/>
                <w:sz w:val="22"/>
                <w:szCs w:val="22"/>
              </w:rPr>
              <w:t>у</w:t>
            </w:r>
            <w:r>
              <w:rPr>
                <w:rFonts w:ascii="Arial" w:eastAsia="Arial" w:hAnsi="Arial" w:cs="Arial"/>
                <w:sz w:val="22"/>
                <w:szCs w:val="22"/>
              </w:rPr>
              <w:t>чен</w:t>
            </w:r>
            <w:r>
              <w:rPr>
                <w:rFonts w:ascii="Arial" w:eastAsia="Arial" w:hAnsi="Arial" w:cs="Arial"/>
                <w:spacing w:val="-1"/>
                <w:sz w:val="22"/>
                <w:szCs w:val="22"/>
              </w:rPr>
              <w:t>и</w:t>
            </w:r>
            <w:r>
              <w:rPr>
                <w:rFonts w:ascii="Arial" w:eastAsia="Arial" w:hAnsi="Arial" w:cs="Arial"/>
                <w:sz w:val="22"/>
                <w:szCs w:val="22"/>
              </w:rPr>
              <w:t>ц</w:t>
            </w:r>
            <w:r>
              <w:rPr>
                <w:rFonts w:ascii="Arial" w:eastAsia="Arial" w:hAnsi="Arial" w:cs="Arial"/>
                <w:spacing w:val="-1"/>
                <w:sz w:val="22"/>
                <w:szCs w:val="22"/>
              </w:rPr>
              <w:t>им</w:t>
            </w:r>
            <w:r>
              <w:rPr>
                <w:rFonts w:ascii="Arial" w:eastAsia="Arial" w:hAnsi="Arial" w:cs="Arial"/>
                <w:sz w:val="22"/>
                <w:szCs w:val="22"/>
              </w:rPr>
              <w:t>а</w:t>
            </w:r>
          </w:p>
          <w:p w:rsidR="00665448" w:rsidRDefault="00665448" w:rsidP="00665448">
            <w:pPr>
              <w:spacing w:before="1"/>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1"/>
                <w:sz w:val="22"/>
                <w:szCs w:val="22"/>
              </w:rPr>
              <w:t xml:space="preserve"> </w:t>
            </w:r>
            <w:r>
              <w:rPr>
                <w:rFonts w:ascii="Arial" w:eastAsia="Arial" w:hAnsi="Arial" w:cs="Arial"/>
                <w:spacing w:val="-1"/>
                <w:sz w:val="22"/>
                <w:szCs w:val="22"/>
              </w:rPr>
              <w:t>Би</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на</w:t>
            </w:r>
            <w:r>
              <w:rPr>
                <w:rFonts w:ascii="Arial" w:eastAsia="Arial" w:hAnsi="Arial" w:cs="Arial"/>
                <w:spacing w:val="-1"/>
                <w:sz w:val="22"/>
                <w:szCs w:val="22"/>
              </w:rPr>
              <w:t>ј</w:t>
            </w:r>
            <w:r>
              <w:rPr>
                <w:rFonts w:ascii="Arial" w:eastAsia="Arial" w:hAnsi="Arial" w:cs="Arial"/>
                <w:sz w:val="22"/>
                <w:szCs w:val="22"/>
              </w:rPr>
              <w:t>бо</w:t>
            </w:r>
            <w:r>
              <w:rPr>
                <w:rFonts w:ascii="Arial" w:eastAsia="Arial" w:hAnsi="Arial" w:cs="Arial"/>
                <w:spacing w:val="-1"/>
                <w:sz w:val="22"/>
                <w:szCs w:val="22"/>
              </w:rPr>
              <w:t>љ</w:t>
            </w:r>
            <w:r>
              <w:rPr>
                <w:rFonts w:ascii="Arial" w:eastAsia="Arial" w:hAnsi="Arial" w:cs="Arial"/>
                <w:sz w:val="22"/>
                <w:szCs w:val="22"/>
              </w:rPr>
              <w:t xml:space="preserve">ег </w:t>
            </w:r>
            <w:r>
              <w:rPr>
                <w:rFonts w:ascii="Arial" w:eastAsia="Arial" w:hAnsi="Arial" w:cs="Arial"/>
                <w:spacing w:val="-2"/>
                <w:sz w:val="22"/>
                <w:szCs w:val="22"/>
              </w:rPr>
              <w:t>у</w:t>
            </w:r>
            <w:r>
              <w:rPr>
                <w:rFonts w:ascii="Arial" w:eastAsia="Arial" w:hAnsi="Arial" w:cs="Arial"/>
                <w:sz w:val="22"/>
                <w:szCs w:val="22"/>
              </w:rPr>
              <w:t>чен</w:t>
            </w:r>
            <w:r>
              <w:rPr>
                <w:rFonts w:ascii="Arial" w:eastAsia="Arial" w:hAnsi="Arial" w:cs="Arial"/>
                <w:spacing w:val="-1"/>
                <w:sz w:val="22"/>
                <w:szCs w:val="22"/>
              </w:rPr>
              <w:t>ик</w:t>
            </w:r>
            <w:r>
              <w:rPr>
                <w:rFonts w:ascii="Arial" w:eastAsia="Arial" w:hAnsi="Arial" w:cs="Arial"/>
                <w:sz w:val="22"/>
                <w:szCs w:val="22"/>
              </w:rPr>
              <w:t>а/</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по</w:t>
            </w:r>
            <w:r>
              <w:rPr>
                <w:rFonts w:ascii="Arial" w:eastAsia="Arial" w:hAnsi="Arial" w:cs="Arial"/>
                <w:spacing w:val="-1"/>
                <w:sz w:val="22"/>
                <w:szCs w:val="22"/>
              </w:rPr>
              <w:t xml:space="preserve"> </w:t>
            </w:r>
            <w:r>
              <w:rPr>
                <w:rFonts w:ascii="Arial" w:eastAsia="Arial" w:hAnsi="Arial" w:cs="Arial"/>
                <w:sz w:val="22"/>
                <w:szCs w:val="22"/>
              </w:rPr>
              <w:t>пон</w:t>
            </w:r>
            <w:r>
              <w:rPr>
                <w:rFonts w:ascii="Arial" w:eastAsia="Arial" w:hAnsi="Arial" w:cs="Arial"/>
                <w:spacing w:val="-2"/>
                <w:sz w:val="22"/>
                <w:szCs w:val="22"/>
              </w:rPr>
              <w:t>а</w:t>
            </w:r>
            <w:r>
              <w:rPr>
                <w:rFonts w:ascii="Arial" w:eastAsia="Arial" w:hAnsi="Arial" w:cs="Arial"/>
                <w:sz w:val="22"/>
                <w:szCs w:val="22"/>
              </w:rPr>
              <w:t>ш</w:t>
            </w:r>
            <w:r>
              <w:rPr>
                <w:rFonts w:ascii="Arial" w:eastAsia="Arial" w:hAnsi="Arial" w:cs="Arial"/>
                <w:spacing w:val="-2"/>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и напре</w:t>
            </w:r>
            <w:r>
              <w:rPr>
                <w:rFonts w:ascii="Arial" w:eastAsia="Arial" w:hAnsi="Arial" w:cs="Arial"/>
                <w:spacing w:val="1"/>
                <w:sz w:val="22"/>
                <w:szCs w:val="22"/>
              </w:rPr>
              <w:t>д</w:t>
            </w:r>
            <w:r>
              <w:rPr>
                <w:rFonts w:ascii="Arial" w:eastAsia="Arial" w:hAnsi="Arial" w:cs="Arial"/>
                <w:sz w:val="22"/>
                <w:szCs w:val="22"/>
              </w:rPr>
              <w:t>ов</w:t>
            </w:r>
            <w:r>
              <w:rPr>
                <w:rFonts w:ascii="Arial" w:eastAsia="Arial" w:hAnsi="Arial" w:cs="Arial"/>
                <w:spacing w:val="-3"/>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pacing w:val="2"/>
                <w:sz w:val="22"/>
                <w:szCs w:val="22"/>
              </w:rPr>
              <w:t>ч</w:t>
            </w:r>
            <w:r>
              <w:rPr>
                <w:rFonts w:ascii="Arial" w:eastAsia="Arial" w:hAnsi="Arial" w:cs="Arial"/>
                <w:sz w:val="22"/>
                <w:szCs w:val="22"/>
              </w:rPr>
              <w:t>ењу</w:t>
            </w:r>
          </w:p>
          <w:p w:rsidR="00665448" w:rsidRDefault="00665448" w:rsidP="00665448">
            <w:pPr>
              <w:spacing w:before="5" w:line="100" w:lineRule="exact"/>
              <w:rPr>
                <w:sz w:val="10"/>
                <w:szCs w:val="10"/>
              </w:rPr>
            </w:pPr>
          </w:p>
          <w:p w:rsidR="007E3C79" w:rsidRPr="00191093" w:rsidRDefault="007E3C79" w:rsidP="00F6135A">
            <w:pPr>
              <w:spacing w:before="1"/>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II</w:t>
            </w:r>
          </w:p>
        </w:tc>
        <w:tc>
          <w:tcPr>
            <w:tcW w:w="8475" w:type="dxa"/>
          </w:tcPr>
          <w:p w:rsidR="00665448" w:rsidRDefault="00665448" w:rsidP="00665448">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 xml:space="preserve"> </w:t>
            </w:r>
            <w:r>
              <w:rPr>
                <w:rFonts w:ascii="Arial" w:eastAsia="Arial" w:hAnsi="Arial" w:cs="Arial"/>
                <w:sz w:val="22"/>
                <w:szCs w:val="22"/>
              </w:rPr>
              <w:t>Говор</w:t>
            </w:r>
            <w:r>
              <w:rPr>
                <w:rFonts w:ascii="Arial" w:eastAsia="Arial" w:hAnsi="Arial" w:cs="Arial"/>
                <w:spacing w:val="-2"/>
                <w:sz w:val="22"/>
                <w:szCs w:val="22"/>
              </w:rPr>
              <w:t xml:space="preserve"> </w:t>
            </w:r>
            <w:r>
              <w:rPr>
                <w:rFonts w:ascii="Arial" w:eastAsia="Arial" w:hAnsi="Arial" w:cs="Arial"/>
                <w:sz w:val="22"/>
                <w:szCs w:val="22"/>
              </w:rPr>
              <w:t>т</w:t>
            </w:r>
            <w:r>
              <w:rPr>
                <w:rFonts w:ascii="Arial" w:eastAsia="Arial" w:hAnsi="Arial" w:cs="Arial"/>
                <w:spacing w:val="-1"/>
                <w:sz w:val="22"/>
                <w:szCs w:val="22"/>
              </w:rPr>
              <w:t>е</w:t>
            </w:r>
            <w:r>
              <w:rPr>
                <w:rFonts w:ascii="Arial" w:eastAsia="Arial" w:hAnsi="Arial" w:cs="Arial"/>
                <w:spacing w:val="1"/>
                <w:sz w:val="22"/>
                <w:szCs w:val="22"/>
              </w:rPr>
              <w:t>л</w:t>
            </w:r>
            <w:r>
              <w:rPr>
                <w:rFonts w:ascii="Arial" w:eastAsia="Arial" w:hAnsi="Arial" w:cs="Arial"/>
                <w:sz w:val="22"/>
                <w:szCs w:val="22"/>
              </w:rPr>
              <w:t>а - пот</w:t>
            </w:r>
            <w:r>
              <w:rPr>
                <w:rFonts w:ascii="Arial" w:eastAsia="Arial" w:hAnsi="Arial" w:cs="Arial"/>
                <w:spacing w:val="-1"/>
                <w:sz w:val="22"/>
                <w:szCs w:val="22"/>
              </w:rPr>
              <w:t>р</w:t>
            </w:r>
            <w:r>
              <w:rPr>
                <w:rFonts w:ascii="Arial" w:eastAsia="Arial" w:hAnsi="Arial" w:cs="Arial"/>
                <w:spacing w:val="-3"/>
                <w:sz w:val="22"/>
                <w:szCs w:val="22"/>
              </w:rPr>
              <w:t>е</w:t>
            </w:r>
            <w:r>
              <w:rPr>
                <w:rFonts w:ascii="Arial" w:eastAsia="Arial" w:hAnsi="Arial" w:cs="Arial"/>
                <w:spacing w:val="-2"/>
                <w:sz w:val="22"/>
                <w:szCs w:val="22"/>
              </w:rPr>
              <w:t>б</w:t>
            </w:r>
            <w:r>
              <w:rPr>
                <w:rFonts w:ascii="Arial" w:eastAsia="Arial" w:hAnsi="Arial" w:cs="Arial"/>
                <w:sz w:val="22"/>
                <w:szCs w:val="22"/>
              </w:rPr>
              <w:t>е и осећ</w:t>
            </w:r>
            <w:r>
              <w:rPr>
                <w:rFonts w:ascii="Arial" w:eastAsia="Arial" w:hAnsi="Arial" w:cs="Arial"/>
                <w:spacing w:val="-3"/>
                <w:sz w:val="22"/>
                <w:szCs w:val="22"/>
              </w:rPr>
              <w:t>а</w:t>
            </w:r>
            <w:r>
              <w:rPr>
                <w:rFonts w:ascii="Arial" w:eastAsia="Arial" w:hAnsi="Arial" w:cs="Arial"/>
                <w:sz w:val="22"/>
                <w:szCs w:val="22"/>
              </w:rPr>
              <w:t>ња</w:t>
            </w:r>
          </w:p>
          <w:p w:rsidR="00665448" w:rsidRDefault="00665448" w:rsidP="00665448">
            <w:pPr>
              <w:spacing w:line="240" w:lineRule="exact"/>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1"/>
                <w:sz w:val="22"/>
                <w:szCs w:val="22"/>
              </w:rPr>
              <w:t xml:space="preserve"> </w:t>
            </w:r>
            <w:r>
              <w:rPr>
                <w:rFonts w:ascii="Arial" w:eastAsia="Arial" w:hAnsi="Arial" w:cs="Arial"/>
                <w:spacing w:val="-1"/>
                <w:sz w:val="22"/>
                <w:szCs w:val="22"/>
              </w:rPr>
              <w:t>Р</w:t>
            </w:r>
            <w:r>
              <w:rPr>
                <w:rFonts w:ascii="Arial" w:eastAsia="Arial" w:hAnsi="Arial" w:cs="Arial"/>
                <w:sz w:val="22"/>
                <w:szCs w:val="22"/>
              </w:rPr>
              <w:t>а</w:t>
            </w:r>
            <w:r>
              <w:rPr>
                <w:rFonts w:ascii="Arial" w:eastAsia="Arial" w:hAnsi="Arial" w:cs="Arial"/>
                <w:spacing w:val="-1"/>
                <w:sz w:val="22"/>
                <w:szCs w:val="22"/>
              </w:rPr>
              <w:t>з</w:t>
            </w:r>
            <w:r>
              <w:rPr>
                <w:rFonts w:ascii="Arial" w:eastAsia="Arial" w:hAnsi="Arial" w:cs="Arial"/>
                <w:spacing w:val="1"/>
                <w:sz w:val="22"/>
                <w:szCs w:val="22"/>
              </w:rPr>
              <w:t>л</w:t>
            </w:r>
            <w:r>
              <w:rPr>
                <w:rFonts w:ascii="Arial" w:eastAsia="Arial" w:hAnsi="Arial" w:cs="Arial"/>
                <w:spacing w:val="-1"/>
                <w:sz w:val="22"/>
                <w:szCs w:val="22"/>
              </w:rPr>
              <w:t>ик</w:t>
            </w:r>
            <w:r>
              <w:rPr>
                <w:rFonts w:ascii="Arial" w:eastAsia="Arial" w:hAnsi="Arial" w:cs="Arial"/>
                <w:sz w:val="22"/>
                <w:szCs w:val="22"/>
              </w:rPr>
              <w:t>е ме</w:t>
            </w:r>
            <w:r>
              <w:rPr>
                <w:rFonts w:ascii="Arial" w:eastAsia="Arial" w:hAnsi="Arial" w:cs="Arial"/>
                <w:spacing w:val="-1"/>
                <w:sz w:val="22"/>
                <w:szCs w:val="22"/>
              </w:rPr>
              <w:t>ђ</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п</w:t>
            </w:r>
            <w:r>
              <w:rPr>
                <w:rFonts w:ascii="Arial" w:eastAsia="Arial" w:hAnsi="Arial" w:cs="Arial"/>
                <w:spacing w:val="-2"/>
                <w:sz w:val="22"/>
                <w:szCs w:val="22"/>
              </w:rPr>
              <w:t>о</w:t>
            </w:r>
            <w:r>
              <w:rPr>
                <w:rFonts w:ascii="Arial" w:eastAsia="Arial" w:hAnsi="Arial" w:cs="Arial"/>
                <w:spacing w:val="1"/>
                <w:sz w:val="22"/>
                <w:szCs w:val="22"/>
              </w:rPr>
              <w:t>л</w:t>
            </w:r>
            <w:r>
              <w:rPr>
                <w:rFonts w:ascii="Arial" w:eastAsia="Arial" w:hAnsi="Arial" w:cs="Arial"/>
                <w:sz w:val="22"/>
                <w:szCs w:val="22"/>
              </w:rPr>
              <w:t>о</w:t>
            </w:r>
            <w:r>
              <w:rPr>
                <w:rFonts w:ascii="Arial" w:eastAsia="Arial" w:hAnsi="Arial" w:cs="Arial"/>
                <w:spacing w:val="-2"/>
                <w:sz w:val="22"/>
                <w:szCs w:val="22"/>
              </w:rPr>
              <w:t>в</w:t>
            </w:r>
            <w:r>
              <w:rPr>
                <w:rFonts w:ascii="Arial" w:eastAsia="Arial" w:hAnsi="Arial" w:cs="Arial"/>
                <w:spacing w:val="-1"/>
                <w:sz w:val="22"/>
                <w:szCs w:val="22"/>
              </w:rPr>
              <w:t>им</w:t>
            </w:r>
            <w:r>
              <w:rPr>
                <w:rFonts w:ascii="Arial" w:eastAsia="Arial" w:hAnsi="Arial" w:cs="Arial"/>
                <w:sz w:val="22"/>
                <w:szCs w:val="22"/>
              </w:rPr>
              <w:t>а</w:t>
            </w:r>
          </w:p>
          <w:p w:rsidR="00665448" w:rsidRDefault="00665448" w:rsidP="00665448">
            <w:pPr>
              <w:spacing w:before="1"/>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1"/>
                <w:sz w:val="22"/>
                <w:szCs w:val="22"/>
              </w:rPr>
              <w:t>Од</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ст</w:t>
            </w:r>
            <w:r>
              <w:rPr>
                <w:rFonts w:ascii="Arial" w:eastAsia="Arial" w:hAnsi="Arial" w:cs="Arial"/>
                <w:spacing w:val="-3"/>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 xml:space="preserve">и </w:t>
            </w:r>
            <w:r>
              <w:rPr>
                <w:rFonts w:ascii="Arial" w:eastAsia="Arial" w:hAnsi="Arial" w:cs="Arial"/>
                <w:spacing w:val="-1"/>
                <w:sz w:val="22"/>
                <w:szCs w:val="22"/>
              </w:rPr>
              <w:t>м</w:t>
            </w:r>
            <w:r>
              <w:rPr>
                <w:rFonts w:ascii="Arial" w:eastAsia="Arial" w:hAnsi="Arial" w:cs="Arial"/>
                <w:sz w:val="22"/>
                <w:szCs w:val="22"/>
              </w:rPr>
              <w:t>ењ</w:t>
            </w:r>
            <w:r>
              <w:rPr>
                <w:rFonts w:ascii="Arial" w:eastAsia="Arial" w:hAnsi="Arial" w:cs="Arial"/>
                <w:spacing w:val="-3"/>
                <w:sz w:val="22"/>
                <w:szCs w:val="22"/>
              </w:rPr>
              <w:t>а</w:t>
            </w:r>
            <w:r>
              <w:rPr>
                <w:rFonts w:ascii="Arial" w:eastAsia="Arial" w:hAnsi="Arial" w:cs="Arial"/>
                <w:spacing w:val="-2"/>
                <w:sz w:val="22"/>
                <w:szCs w:val="22"/>
              </w:rPr>
              <w:t>њ</w:t>
            </w:r>
            <w:r>
              <w:rPr>
                <w:rFonts w:ascii="Arial" w:eastAsia="Arial" w:hAnsi="Arial" w:cs="Arial"/>
                <w:sz w:val="22"/>
                <w:szCs w:val="22"/>
              </w:rPr>
              <w:t>е</w:t>
            </w:r>
          </w:p>
          <w:p w:rsidR="00665448" w:rsidRDefault="00665448" w:rsidP="00665448">
            <w:pPr>
              <w:spacing w:line="240" w:lineRule="exact"/>
              <w:rPr>
                <w:rFonts w:ascii="Arial" w:eastAsia="Arial" w:hAnsi="Arial" w:cs="Arial"/>
                <w:sz w:val="22"/>
                <w:szCs w:val="22"/>
              </w:rPr>
            </w:pPr>
            <w:r>
              <w:rPr>
                <w:rFonts w:ascii="Arial" w:eastAsia="Arial" w:hAnsi="Arial" w:cs="Arial"/>
                <w:spacing w:val="-3"/>
                <w:sz w:val="22"/>
                <w:szCs w:val="22"/>
              </w:rPr>
              <w:t>4</w:t>
            </w:r>
            <w:r>
              <w:rPr>
                <w:rFonts w:ascii="Arial" w:eastAsia="Arial" w:hAnsi="Arial" w:cs="Arial"/>
                <w:sz w:val="22"/>
                <w:szCs w:val="22"/>
              </w:rPr>
              <w:t xml:space="preserve">. </w:t>
            </w:r>
            <w:r>
              <w:rPr>
                <w:rFonts w:ascii="Arial" w:eastAsia="Arial" w:hAnsi="Arial" w:cs="Arial"/>
                <w:spacing w:val="-1"/>
                <w:sz w:val="22"/>
                <w:szCs w:val="22"/>
              </w:rPr>
              <w:t>Ак</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ел</w:t>
            </w:r>
            <w:r>
              <w:rPr>
                <w:rFonts w:ascii="Arial" w:eastAsia="Arial" w:hAnsi="Arial" w:cs="Arial"/>
                <w:spacing w:val="1"/>
                <w:sz w:val="22"/>
                <w:szCs w:val="22"/>
              </w:rPr>
              <w:t>н</w:t>
            </w:r>
            <w:r>
              <w:rPr>
                <w:rFonts w:ascii="Arial" w:eastAsia="Arial" w:hAnsi="Arial" w:cs="Arial"/>
                <w:sz w:val="22"/>
                <w:szCs w:val="22"/>
              </w:rPr>
              <w:t>и про</w:t>
            </w:r>
            <w:r>
              <w:rPr>
                <w:rFonts w:ascii="Arial" w:eastAsia="Arial" w:hAnsi="Arial" w:cs="Arial"/>
                <w:spacing w:val="-2"/>
                <w:sz w:val="22"/>
                <w:szCs w:val="22"/>
              </w:rPr>
              <w:t>б</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1"/>
                <w:sz w:val="22"/>
                <w:szCs w:val="22"/>
              </w:rPr>
              <w:t>м</w:t>
            </w:r>
            <w:r>
              <w:rPr>
                <w:rFonts w:ascii="Arial" w:eastAsia="Arial" w:hAnsi="Arial" w:cs="Arial"/>
                <w:sz w:val="22"/>
                <w:szCs w:val="22"/>
              </w:rPr>
              <w:t>и у</w:t>
            </w:r>
            <w:r>
              <w:rPr>
                <w:rFonts w:ascii="Arial" w:eastAsia="Arial" w:hAnsi="Arial" w:cs="Arial"/>
                <w:spacing w:val="-1"/>
                <w:sz w:val="22"/>
                <w:szCs w:val="22"/>
              </w:rPr>
              <w:t xml:space="preserve"> </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z w:val="22"/>
                <w:szCs w:val="22"/>
              </w:rPr>
              <w:t>ењу</w:t>
            </w:r>
          </w:p>
          <w:p w:rsidR="007E3C79" w:rsidRPr="007E3C79" w:rsidRDefault="007E3C79" w:rsidP="00F6135A">
            <w:pPr>
              <w:spacing w:line="240" w:lineRule="exact"/>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III</w:t>
            </w:r>
          </w:p>
        </w:tc>
        <w:tc>
          <w:tcPr>
            <w:tcW w:w="8475" w:type="dxa"/>
          </w:tcPr>
          <w:p w:rsidR="00665448" w:rsidRDefault="00665448" w:rsidP="00665448">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3"/>
                <w:sz w:val="22"/>
                <w:szCs w:val="22"/>
              </w:rPr>
              <w:t>С</w:t>
            </w:r>
            <w:r>
              <w:rPr>
                <w:rFonts w:ascii="Arial" w:eastAsia="Arial" w:hAnsi="Arial" w:cs="Arial"/>
                <w:sz w:val="22"/>
                <w:szCs w:val="22"/>
              </w:rPr>
              <w:t>порт</w:t>
            </w:r>
            <w:r>
              <w:rPr>
                <w:rFonts w:ascii="Arial" w:eastAsia="Arial" w:hAnsi="Arial" w:cs="Arial"/>
                <w:spacing w:val="1"/>
                <w:sz w:val="22"/>
                <w:szCs w:val="22"/>
              </w:rPr>
              <w:t xml:space="preserve"> </w:t>
            </w:r>
            <w:r>
              <w:rPr>
                <w:rFonts w:ascii="Arial" w:eastAsia="Arial" w:hAnsi="Arial" w:cs="Arial"/>
                <w:sz w:val="22"/>
                <w:szCs w:val="22"/>
              </w:rPr>
              <w:t xml:space="preserve">и </w:t>
            </w:r>
            <w:r>
              <w:rPr>
                <w:rFonts w:ascii="Arial" w:eastAsia="Arial" w:hAnsi="Arial" w:cs="Arial"/>
                <w:spacing w:val="-3"/>
                <w:sz w:val="22"/>
                <w:szCs w:val="22"/>
              </w:rPr>
              <w:t>з</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2"/>
                <w:sz w:val="22"/>
                <w:szCs w:val="22"/>
              </w:rPr>
              <w:t>в</w:t>
            </w:r>
            <w:r>
              <w:rPr>
                <w:rFonts w:ascii="Arial" w:eastAsia="Arial" w:hAnsi="Arial" w:cs="Arial"/>
                <w:spacing w:val="-1"/>
                <w:sz w:val="22"/>
                <w:szCs w:val="22"/>
              </w:rPr>
              <w:t>љ</w:t>
            </w:r>
            <w:r>
              <w:rPr>
                <w:rFonts w:ascii="Arial" w:eastAsia="Arial" w:hAnsi="Arial" w:cs="Arial"/>
                <w:sz w:val="22"/>
                <w:szCs w:val="22"/>
              </w:rPr>
              <w:t>е</w:t>
            </w:r>
          </w:p>
          <w:p w:rsidR="00665448" w:rsidRDefault="00665448" w:rsidP="00665448">
            <w:pPr>
              <w:spacing w:line="240" w:lineRule="exact"/>
              <w:rPr>
                <w:rFonts w:ascii="Arial" w:eastAsia="Arial" w:hAnsi="Arial" w:cs="Arial"/>
                <w:sz w:val="22"/>
                <w:szCs w:val="22"/>
              </w:rPr>
            </w:pPr>
            <w:r>
              <w:rPr>
                <w:rFonts w:ascii="Arial" w:eastAsia="Arial" w:hAnsi="Arial" w:cs="Arial"/>
                <w:spacing w:val="-3"/>
                <w:sz w:val="22"/>
                <w:szCs w:val="22"/>
              </w:rPr>
              <w:t>2</w:t>
            </w:r>
            <w:r>
              <w:rPr>
                <w:rFonts w:ascii="Arial" w:eastAsia="Arial" w:hAnsi="Arial" w:cs="Arial"/>
                <w:sz w:val="22"/>
                <w:szCs w:val="22"/>
              </w:rPr>
              <w:t xml:space="preserve">.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pacing w:val="1"/>
                <w:sz w:val="22"/>
                <w:szCs w:val="22"/>
              </w:rPr>
              <w:t>в</w:t>
            </w:r>
            <w:r>
              <w:rPr>
                <w:rFonts w:ascii="Arial" w:eastAsia="Arial" w:hAnsi="Arial" w:cs="Arial"/>
                <w:sz w:val="22"/>
                <w:szCs w:val="22"/>
              </w:rPr>
              <w:t>о</w:t>
            </w:r>
            <w:r>
              <w:rPr>
                <w:rFonts w:ascii="Arial" w:eastAsia="Arial" w:hAnsi="Arial" w:cs="Arial"/>
                <w:spacing w:val="-2"/>
                <w:sz w:val="22"/>
                <w:szCs w:val="22"/>
              </w:rPr>
              <w:t xml:space="preserve"> 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ж</w:t>
            </w:r>
            <w:r>
              <w:rPr>
                <w:rFonts w:ascii="Arial" w:eastAsia="Arial" w:hAnsi="Arial" w:cs="Arial"/>
                <w:sz w:val="22"/>
                <w:szCs w:val="22"/>
              </w:rPr>
              <w:t>ење</w:t>
            </w:r>
            <w:r>
              <w:rPr>
                <w:rFonts w:ascii="Arial" w:eastAsia="Arial" w:hAnsi="Arial" w:cs="Arial"/>
                <w:spacing w:val="-1"/>
                <w:sz w:val="22"/>
                <w:szCs w:val="22"/>
              </w:rPr>
              <w:t xml:space="preserve"> </w:t>
            </w:r>
            <w:r>
              <w:rPr>
                <w:rFonts w:ascii="Arial" w:eastAsia="Arial" w:hAnsi="Arial" w:cs="Arial"/>
                <w:spacing w:val="1"/>
                <w:sz w:val="22"/>
                <w:szCs w:val="22"/>
              </w:rPr>
              <w:t>ж</w:t>
            </w:r>
            <w:r>
              <w:rPr>
                <w:rFonts w:ascii="Arial" w:eastAsia="Arial" w:hAnsi="Arial" w:cs="Arial"/>
                <w:sz w:val="22"/>
                <w:szCs w:val="22"/>
              </w:rPr>
              <w:t>елим</w:t>
            </w:r>
          </w:p>
          <w:p w:rsidR="00665448" w:rsidRDefault="00665448" w:rsidP="00665448">
            <w:pPr>
              <w:spacing w:before="1"/>
              <w:rPr>
                <w:rFonts w:ascii="Arial" w:eastAsia="Arial" w:hAnsi="Arial" w:cs="Arial"/>
                <w:sz w:val="22"/>
                <w:szCs w:val="22"/>
              </w:rPr>
            </w:pPr>
            <w:r>
              <w:rPr>
                <w:rFonts w:ascii="Arial" w:eastAsia="Arial" w:hAnsi="Arial" w:cs="Arial"/>
                <w:spacing w:val="-3"/>
                <w:sz w:val="22"/>
                <w:szCs w:val="22"/>
              </w:rPr>
              <w:t>3</w:t>
            </w:r>
            <w:r>
              <w:rPr>
                <w:rFonts w:ascii="Arial" w:eastAsia="Arial" w:hAnsi="Arial" w:cs="Arial"/>
                <w:sz w:val="22"/>
                <w:szCs w:val="22"/>
              </w:rPr>
              <w:t xml:space="preserve">. </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1"/>
                <w:sz w:val="22"/>
                <w:szCs w:val="22"/>
              </w:rPr>
              <w:t>м</w:t>
            </w:r>
            <w:r>
              <w:rPr>
                <w:rFonts w:ascii="Arial" w:eastAsia="Arial" w:hAnsi="Arial" w:cs="Arial"/>
                <w:spacing w:val="-2"/>
                <w:sz w:val="22"/>
                <w:szCs w:val="22"/>
              </w:rPr>
              <w:t>у</w:t>
            </w:r>
            <w:r>
              <w:rPr>
                <w:rFonts w:ascii="Arial" w:eastAsia="Arial" w:hAnsi="Arial" w:cs="Arial"/>
                <w:sz w:val="22"/>
                <w:szCs w:val="22"/>
              </w:rPr>
              <w:t>ни</w:t>
            </w:r>
            <w:r>
              <w:rPr>
                <w:rFonts w:ascii="Arial" w:eastAsia="Arial" w:hAnsi="Arial" w:cs="Arial"/>
                <w:spacing w:val="-1"/>
                <w:sz w:val="22"/>
                <w:szCs w:val="22"/>
              </w:rPr>
              <w:t>к</w:t>
            </w:r>
            <w:r>
              <w:rPr>
                <w:rFonts w:ascii="Arial" w:eastAsia="Arial" w:hAnsi="Arial" w:cs="Arial"/>
                <w:sz w:val="22"/>
                <w:szCs w:val="22"/>
              </w:rPr>
              <w:t>ац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 xml:space="preserve">а - </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pacing w:val="-1"/>
                <w:sz w:val="22"/>
                <w:szCs w:val="22"/>
              </w:rPr>
              <w:t>м</w:t>
            </w:r>
            <w:r>
              <w:rPr>
                <w:rFonts w:ascii="Arial" w:eastAsia="Arial" w:hAnsi="Arial" w:cs="Arial"/>
                <w:sz w:val="22"/>
                <w:szCs w:val="22"/>
              </w:rPr>
              <w:t>е</w:t>
            </w:r>
            <w:r>
              <w:rPr>
                <w:rFonts w:ascii="Arial" w:eastAsia="Arial" w:hAnsi="Arial" w:cs="Arial"/>
                <w:spacing w:val="-1"/>
                <w:sz w:val="22"/>
                <w:szCs w:val="22"/>
              </w:rPr>
              <w:t>м</w:t>
            </w:r>
            <w:r>
              <w:rPr>
                <w:rFonts w:ascii="Arial" w:eastAsia="Arial" w:hAnsi="Arial" w:cs="Arial"/>
                <w:sz w:val="22"/>
                <w:szCs w:val="22"/>
              </w:rPr>
              <w:t xml:space="preserve">о </w:t>
            </w:r>
            <w:r>
              <w:rPr>
                <w:rFonts w:ascii="Arial" w:eastAsia="Arial" w:hAnsi="Arial" w:cs="Arial"/>
                <w:spacing w:val="1"/>
                <w:sz w:val="22"/>
                <w:szCs w:val="22"/>
              </w:rPr>
              <w:t>л</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pacing w:val="-2"/>
                <w:sz w:val="22"/>
                <w:szCs w:val="22"/>
              </w:rPr>
              <w:t>с</w:t>
            </w:r>
            <w:r>
              <w:rPr>
                <w:rFonts w:ascii="Arial" w:eastAsia="Arial" w:hAnsi="Arial" w:cs="Arial"/>
                <w:spacing w:val="1"/>
                <w:sz w:val="22"/>
                <w:szCs w:val="22"/>
              </w:rPr>
              <w:t>л</w:t>
            </w:r>
            <w:r>
              <w:rPr>
                <w:rFonts w:ascii="Arial" w:eastAsia="Arial" w:hAnsi="Arial" w:cs="Arial"/>
                <w:spacing w:val="-2"/>
                <w:sz w:val="22"/>
                <w:szCs w:val="22"/>
              </w:rPr>
              <w:t>у</w:t>
            </w:r>
            <w:r>
              <w:rPr>
                <w:rFonts w:ascii="Arial" w:eastAsia="Arial" w:hAnsi="Arial" w:cs="Arial"/>
                <w:sz w:val="22"/>
                <w:szCs w:val="22"/>
              </w:rPr>
              <w:t>шамо</w:t>
            </w:r>
          </w:p>
          <w:p w:rsidR="00665448" w:rsidRDefault="00665448" w:rsidP="00665448">
            <w:pPr>
              <w:spacing w:line="240" w:lineRule="exact"/>
              <w:rPr>
                <w:rFonts w:ascii="Arial" w:eastAsia="Arial" w:hAnsi="Arial" w:cs="Arial"/>
                <w:sz w:val="22"/>
                <w:szCs w:val="22"/>
              </w:rPr>
            </w:pPr>
            <w:r>
              <w:rPr>
                <w:rFonts w:ascii="Arial" w:eastAsia="Arial" w:hAnsi="Arial" w:cs="Arial"/>
                <w:spacing w:val="-3"/>
                <w:sz w:val="22"/>
                <w:szCs w:val="22"/>
              </w:rPr>
              <w:t>4</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В</w:t>
            </w:r>
            <w:r>
              <w:rPr>
                <w:rFonts w:ascii="Arial" w:eastAsia="Arial" w:hAnsi="Arial" w:cs="Arial"/>
                <w:sz w:val="22"/>
                <w:szCs w:val="22"/>
              </w:rPr>
              <w:t>е</w:t>
            </w:r>
            <w:r>
              <w:rPr>
                <w:rFonts w:ascii="Arial" w:eastAsia="Arial" w:hAnsi="Arial" w:cs="Arial"/>
                <w:spacing w:val="-3"/>
                <w:sz w:val="22"/>
                <w:szCs w:val="22"/>
              </w:rPr>
              <w:t>р</w:t>
            </w:r>
            <w:r>
              <w:rPr>
                <w:rFonts w:ascii="Arial" w:eastAsia="Arial" w:hAnsi="Arial" w:cs="Arial"/>
                <w:sz w:val="22"/>
                <w:szCs w:val="22"/>
              </w:rPr>
              <w:t>ба</w:t>
            </w:r>
            <w:r>
              <w:rPr>
                <w:rFonts w:ascii="Arial" w:eastAsia="Arial" w:hAnsi="Arial" w:cs="Arial"/>
                <w:spacing w:val="-2"/>
                <w:sz w:val="22"/>
                <w:szCs w:val="22"/>
              </w:rPr>
              <w:t>л</w:t>
            </w:r>
            <w:r>
              <w:rPr>
                <w:rFonts w:ascii="Arial" w:eastAsia="Arial" w:hAnsi="Arial" w:cs="Arial"/>
                <w:sz w:val="22"/>
                <w:szCs w:val="22"/>
              </w:rPr>
              <w:t>на</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неверб</w:t>
            </w:r>
            <w:r>
              <w:rPr>
                <w:rFonts w:ascii="Arial" w:eastAsia="Arial" w:hAnsi="Arial" w:cs="Arial"/>
                <w:spacing w:val="-2"/>
                <w:sz w:val="22"/>
                <w:szCs w:val="22"/>
              </w:rPr>
              <w:t>а</w:t>
            </w:r>
            <w:r>
              <w:rPr>
                <w:rFonts w:ascii="Arial" w:eastAsia="Arial" w:hAnsi="Arial" w:cs="Arial"/>
                <w:spacing w:val="1"/>
                <w:sz w:val="22"/>
                <w:szCs w:val="22"/>
              </w:rPr>
              <w:t>л</w:t>
            </w:r>
            <w:r>
              <w:rPr>
                <w:rFonts w:ascii="Arial" w:eastAsia="Arial" w:hAnsi="Arial" w:cs="Arial"/>
                <w:sz w:val="22"/>
                <w:szCs w:val="22"/>
              </w:rPr>
              <w:t>на</w:t>
            </w:r>
            <w:r>
              <w:rPr>
                <w:rFonts w:ascii="Arial" w:eastAsia="Arial" w:hAnsi="Arial" w:cs="Arial"/>
                <w:spacing w:val="-1"/>
                <w:sz w:val="22"/>
                <w:szCs w:val="22"/>
              </w:rPr>
              <w:t xml:space="preserve"> к</w:t>
            </w:r>
            <w:r>
              <w:rPr>
                <w:rFonts w:ascii="Arial" w:eastAsia="Arial" w:hAnsi="Arial" w:cs="Arial"/>
                <w:sz w:val="22"/>
                <w:szCs w:val="22"/>
              </w:rPr>
              <w:t>о</w:t>
            </w:r>
            <w:r>
              <w:rPr>
                <w:rFonts w:ascii="Arial" w:eastAsia="Arial" w:hAnsi="Arial" w:cs="Arial"/>
                <w:spacing w:val="-1"/>
                <w:sz w:val="22"/>
                <w:szCs w:val="22"/>
              </w:rPr>
              <w:t>м</w:t>
            </w:r>
            <w:r>
              <w:rPr>
                <w:rFonts w:ascii="Arial" w:eastAsia="Arial" w:hAnsi="Arial" w:cs="Arial"/>
                <w:spacing w:val="-2"/>
                <w:sz w:val="22"/>
                <w:szCs w:val="22"/>
              </w:rPr>
              <w:t>у</w:t>
            </w:r>
            <w:r>
              <w:rPr>
                <w:rFonts w:ascii="Arial" w:eastAsia="Arial" w:hAnsi="Arial" w:cs="Arial"/>
                <w:sz w:val="22"/>
                <w:szCs w:val="22"/>
              </w:rPr>
              <w:t>ни</w:t>
            </w:r>
            <w:r>
              <w:rPr>
                <w:rFonts w:ascii="Arial" w:eastAsia="Arial" w:hAnsi="Arial" w:cs="Arial"/>
                <w:spacing w:val="-1"/>
                <w:sz w:val="22"/>
                <w:szCs w:val="22"/>
              </w:rPr>
              <w:t>к</w:t>
            </w:r>
            <w:r>
              <w:rPr>
                <w:rFonts w:ascii="Arial" w:eastAsia="Arial" w:hAnsi="Arial" w:cs="Arial"/>
                <w:sz w:val="22"/>
                <w:szCs w:val="22"/>
              </w:rPr>
              <w:t>ац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а</w:t>
            </w:r>
          </w:p>
          <w:p w:rsidR="00665448" w:rsidRPr="009F466C" w:rsidRDefault="00665448" w:rsidP="00665448">
            <w:pPr>
              <w:spacing w:before="6" w:line="240" w:lineRule="exact"/>
              <w:ind w:right="67"/>
              <w:rPr>
                <w:rFonts w:ascii="Arial" w:eastAsia="Arial" w:hAnsi="Arial" w:cs="Arial"/>
                <w:sz w:val="22"/>
                <w:szCs w:val="22"/>
                <w:lang w:val="sr-Cyrl-CS"/>
              </w:rPr>
            </w:pPr>
            <w:r>
              <w:rPr>
                <w:rFonts w:ascii="Arial" w:eastAsia="Arial" w:hAnsi="Arial" w:cs="Arial"/>
                <w:spacing w:val="-3"/>
                <w:sz w:val="22"/>
                <w:szCs w:val="22"/>
              </w:rPr>
              <w:t>5</w:t>
            </w:r>
            <w:r>
              <w:rPr>
                <w:rFonts w:ascii="Arial" w:eastAsia="Arial" w:hAnsi="Arial" w:cs="Arial"/>
                <w:sz w:val="22"/>
                <w:szCs w:val="22"/>
              </w:rPr>
              <w:t>. пр</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авање</w:t>
            </w:r>
            <w:r>
              <w:rPr>
                <w:rFonts w:ascii="Arial" w:eastAsia="Arial" w:hAnsi="Arial" w:cs="Arial"/>
                <w:spacing w:val="-1"/>
                <w:sz w:val="22"/>
                <w:szCs w:val="22"/>
              </w:rPr>
              <w:t xml:space="preserve"> </w:t>
            </w:r>
            <w:r>
              <w:rPr>
                <w:rFonts w:ascii="Arial" w:eastAsia="Arial" w:hAnsi="Arial" w:cs="Arial"/>
                <w:sz w:val="22"/>
                <w:szCs w:val="22"/>
              </w:rPr>
              <w:t>на</w:t>
            </w:r>
            <w:r>
              <w:rPr>
                <w:rFonts w:ascii="Arial" w:eastAsia="Arial" w:hAnsi="Arial" w:cs="Arial"/>
                <w:spacing w:val="-1"/>
                <w:sz w:val="22"/>
                <w:szCs w:val="22"/>
              </w:rPr>
              <w:t xml:space="preserve"> </w:t>
            </w:r>
            <w:r>
              <w:rPr>
                <w:rFonts w:ascii="Arial" w:eastAsia="Arial" w:hAnsi="Arial" w:cs="Arial"/>
                <w:sz w:val="22"/>
                <w:szCs w:val="22"/>
              </w:rPr>
              <w:t>т</w:t>
            </w:r>
            <w:r>
              <w:rPr>
                <w:rFonts w:ascii="Arial" w:eastAsia="Arial" w:hAnsi="Arial" w:cs="Arial"/>
                <w:spacing w:val="-1"/>
                <w:sz w:val="22"/>
                <w:szCs w:val="22"/>
              </w:rPr>
              <w:t>ем</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п</w:t>
            </w:r>
            <w:r>
              <w:rPr>
                <w:rFonts w:ascii="Arial" w:eastAsia="Arial" w:hAnsi="Arial" w:cs="Arial"/>
                <w:spacing w:val="-2"/>
                <w:sz w:val="22"/>
                <w:szCs w:val="22"/>
              </w:rPr>
              <w:t>у</w:t>
            </w:r>
            <w:r>
              <w:rPr>
                <w:rFonts w:ascii="Arial" w:eastAsia="Arial" w:hAnsi="Arial" w:cs="Arial"/>
                <w:sz w:val="22"/>
                <w:szCs w:val="22"/>
              </w:rPr>
              <w:t>бе</w:t>
            </w:r>
            <w:r>
              <w:rPr>
                <w:rFonts w:ascii="Arial" w:eastAsia="Arial" w:hAnsi="Arial" w:cs="Arial"/>
                <w:spacing w:val="-1"/>
                <w:sz w:val="22"/>
                <w:szCs w:val="22"/>
              </w:rPr>
              <w:t>р</w:t>
            </w:r>
            <w:r>
              <w:rPr>
                <w:rFonts w:ascii="Arial" w:eastAsia="Arial" w:hAnsi="Arial" w:cs="Arial"/>
                <w:spacing w:val="-3"/>
                <w:sz w:val="22"/>
                <w:szCs w:val="22"/>
              </w:rPr>
              <w:t>т</w:t>
            </w:r>
            <w:r>
              <w:rPr>
                <w:rFonts w:ascii="Arial" w:eastAsia="Arial" w:hAnsi="Arial" w:cs="Arial"/>
                <w:sz w:val="22"/>
                <w:szCs w:val="22"/>
              </w:rPr>
              <w:t>е</w:t>
            </w:r>
            <w:r>
              <w:rPr>
                <w:rFonts w:ascii="Arial" w:eastAsia="Arial" w:hAnsi="Arial" w:cs="Arial"/>
                <w:spacing w:val="-1"/>
                <w:sz w:val="22"/>
                <w:szCs w:val="22"/>
              </w:rPr>
              <w:t>т</w:t>
            </w:r>
            <w:r>
              <w:rPr>
                <w:rFonts w:ascii="Arial" w:eastAsia="Arial" w:hAnsi="Arial" w:cs="Arial"/>
                <w:sz w:val="22"/>
                <w:szCs w:val="22"/>
              </w:rPr>
              <w:t xml:space="preserve">а, </w:t>
            </w:r>
            <w:r>
              <w:rPr>
                <w:rFonts w:ascii="Arial" w:eastAsia="Arial" w:hAnsi="Arial" w:cs="Arial"/>
                <w:spacing w:val="1"/>
                <w:sz w:val="22"/>
                <w:szCs w:val="22"/>
              </w:rPr>
              <w:t>ж</w:t>
            </w:r>
            <w:r>
              <w:rPr>
                <w:rFonts w:ascii="Arial" w:eastAsia="Arial" w:hAnsi="Arial" w:cs="Arial"/>
                <w:sz w:val="22"/>
                <w:szCs w:val="22"/>
              </w:rPr>
              <w:t>енске</w:t>
            </w:r>
            <w:r>
              <w:rPr>
                <w:rFonts w:ascii="Arial" w:eastAsia="Arial" w:hAnsi="Arial" w:cs="Arial"/>
                <w:spacing w:val="-2"/>
                <w:sz w:val="22"/>
                <w:szCs w:val="22"/>
              </w:rPr>
              <w:t xml:space="preserve"> </w:t>
            </w:r>
            <w:r>
              <w:rPr>
                <w:rFonts w:ascii="Arial" w:eastAsia="Arial" w:hAnsi="Arial" w:cs="Arial"/>
                <w:sz w:val="22"/>
                <w:szCs w:val="22"/>
              </w:rPr>
              <w:t>анат</w:t>
            </w:r>
            <w:r>
              <w:rPr>
                <w:rFonts w:ascii="Arial" w:eastAsia="Arial" w:hAnsi="Arial" w:cs="Arial"/>
                <w:spacing w:val="-1"/>
                <w:sz w:val="22"/>
                <w:szCs w:val="22"/>
              </w:rPr>
              <w:t>ом</w:t>
            </w:r>
            <w:r>
              <w:rPr>
                <w:rFonts w:ascii="Arial" w:eastAsia="Arial" w:hAnsi="Arial" w:cs="Arial"/>
                <w:spacing w:val="-4"/>
                <w:sz w:val="22"/>
                <w:szCs w:val="22"/>
              </w:rPr>
              <w:t>и</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3"/>
                <w:sz w:val="22"/>
                <w:szCs w:val="22"/>
              </w:rPr>
              <w:t xml:space="preserve"> </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z w:val="22"/>
                <w:szCs w:val="22"/>
              </w:rPr>
              <w:t>прод</w:t>
            </w:r>
            <w:r>
              <w:rPr>
                <w:rFonts w:ascii="Arial" w:eastAsia="Arial" w:hAnsi="Arial" w:cs="Arial"/>
                <w:spacing w:val="-2"/>
                <w:sz w:val="22"/>
                <w:szCs w:val="22"/>
              </w:rPr>
              <w:t>у</w:t>
            </w:r>
            <w:r>
              <w:rPr>
                <w:rFonts w:ascii="Arial" w:eastAsia="Arial" w:hAnsi="Arial" w:cs="Arial"/>
                <w:spacing w:val="-1"/>
                <w:sz w:val="22"/>
                <w:szCs w:val="22"/>
              </w:rPr>
              <w:t>к</w:t>
            </w:r>
            <w:r>
              <w:rPr>
                <w:rFonts w:ascii="Arial" w:eastAsia="Arial" w:hAnsi="Arial" w:cs="Arial"/>
                <w:sz w:val="22"/>
                <w:szCs w:val="22"/>
              </w:rPr>
              <w:t>т</w:t>
            </w:r>
            <w:r>
              <w:rPr>
                <w:rFonts w:ascii="Arial" w:eastAsia="Arial" w:hAnsi="Arial" w:cs="Arial"/>
                <w:spacing w:val="-1"/>
                <w:sz w:val="22"/>
                <w:szCs w:val="22"/>
              </w:rPr>
              <w:t>и</w:t>
            </w:r>
            <w:r>
              <w:rPr>
                <w:rFonts w:ascii="Arial" w:eastAsia="Arial" w:hAnsi="Arial" w:cs="Arial"/>
                <w:sz w:val="22"/>
                <w:szCs w:val="22"/>
              </w:rPr>
              <w:t>в</w:t>
            </w:r>
            <w:r>
              <w:rPr>
                <w:rFonts w:ascii="Arial" w:eastAsia="Arial" w:hAnsi="Arial" w:cs="Arial"/>
                <w:spacing w:val="1"/>
                <w:sz w:val="22"/>
                <w:szCs w:val="22"/>
              </w:rPr>
              <w:t>н</w:t>
            </w:r>
            <w:r>
              <w:rPr>
                <w:rFonts w:ascii="Arial" w:eastAsia="Arial" w:hAnsi="Arial" w:cs="Arial"/>
                <w:sz w:val="22"/>
                <w:szCs w:val="22"/>
              </w:rPr>
              <w:t>ог здра</w:t>
            </w:r>
            <w:r>
              <w:rPr>
                <w:rFonts w:ascii="Arial" w:eastAsia="Arial" w:hAnsi="Arial" w:cs="Arial"/>
                <w:spacing w:val="-2"/>
                <w:sz w:val="22"/>
                <w:szCs w:val="22"/>
              </w:rPr>
              <w:t>в</w:t>
            </w:r>
            <w:r>
              <w:rPr>
                <w:rFonts w:ascii="Arial" w:eastAsia="Arial" w:hAnsi="Arial" w:cs="Arial"/>
                <w:spacing w:val="-1"/>
                <w:sz w:val="22"/>
                <w:szCs w:val="22"/>
              </w:rPr>
              <w:t>љ</w:t>
            </w:r>
            <w:r>
              <w:rPr>
                <w:rFonts w:ascii="Arial" w:eastAsia="Arial" w:hAnsi="Arial" w:cs="Arial"/>
                <w:sz w:val="22"/>
                <w:szCs w:val="22"/>
              </w:rPr>
              <w:t xml:space="preserve">а </w:t>
            </w:r>
            <w:r>
              <w:rPr>
                <w:rFonts w:ascii="Arial" w:eastAsia="Arial" w:hAnsi="Arial" w:cs="Arial"/>
                <w:sz w:val="22"/>
                <w:szCs w:val="22"/>
                <w:lang w:val="sr-Cyrl-CS"/>
              </w:rPr>
              <w:t>(наставница биологије)</w:t>
            </w:r>
          </w:p>
          <w:p w:rsidR="007E3C79" w:rsidRPr="007E3C79" w:rsidRDefault="007E3C79" w:rsidP="00665448">
            <w:pPr>
              <w:spacing w:line="240" w:lineRule="exact"/>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lastRenderedPageBreak/>
              <w:t>IV</w:t>
            </w:r>
          </w:p>
        </w:tc>
        <w:tc>
          <w:tcPr>
            <w:tcW w:w="8475" w:type="dxa"/>
          </w:tcPr>
          <w:p w:rsidR="00665448" w:rsidRDefault="00665448" w:rsidP="00665448">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О</w:t>
            </w:r>
            <w:r>
              <w:rPr>
                <w:rFonts w:ascii="Arial" w:eastAsia="Arial" w:hAnsi="Arial" w:cs="Arial"/>
                <w:spacing w:val="-2"/>
                <w:sz w:val="22"/>
                <w:szCs w:val="22"/>
              </w:rPr>
              <w:t>д</w:t>
            </w:r>
            <w:r>
              <w:rPr>
                <w:rFonts w:ascii="Arial" w:eastAsia="Arial" w:hAnsi="Arial" w:cs="Arial"/>
                <w:sz w:val="22"/>
                <w:szCs w:val="22"/>
              </w:rPr>
              <w:t>нос</w:t>
            </w:r>
            <w:r>
              <w:rPr>
                <w:rFonts w:ascii="Arial" w:eastAsia="Arial" w:hAnsi="Arial" w:cs="Arial"/>
                <w:spacing w:val="-1"/>
                <w:sz w:val="22"/>
                <w:szCs w:val="22"/>
              </w:rPr>
              <w:t xml:space="preserve"> </w:t>
            </w:r>
            <w:r>
              <w:rPr>
                <w:rFonts w:ascii="Arial" w:eastAsia="Arial" w:hAnsi="Arial" w:cs="Arial"/>
                <w:sz w:val="22"/>
                <w:szCs w:val="22"/>
              </w:rPr>
              <w:t>пре</w:t>
            </w:r>
            <w:r>
              <w:rPr>
                <w:rFonts w:ascii="Arial" w:eastAsia="Arial" w:hAnsi="Arial" w:cs="Arial"/>
                <w:spacing w:val="-1"/>
                <w:sz w:val="22"/>
                <w:szCs w:val="22"/>
              </w:rPr>
              <w:t>м</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школи</w:t>
            </w:r>
            <w:r>
              <w:rPr>
                <w:rFonts w:ascii="Arial" w:eastAsia="Arial" w:hAnsi="Arial" w:cs="Arial"/>
                <w:spacing w:val="-1"/>
                <w:sz w:val="22"/>
                <w:szCs w:val="22"/>
              </w:rPr>
              <w:t xml:space="preserve"> </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pacing w:val="-2"/>
                <w:sz w:val="22"/>
                <w:szCs w:val="22"/>
              </w:rPr>
              <w:t>у</w:t>
            </w:r>
            <w:r>
              <w:rPr>
                <w:rFonts w:ascii="Arial" w:eastAsia="Arial" w:hAnsi="Arial" w:cs="Arial"/>
                <w:spacing w:val="1"/>
                <w:sz w:val="22"/>
                <w:szCs w:val="22"/>
              </w:rPr>
              <w:t>л</w:t>
            </w:r>
            <w:r>
              <w:rPr>
                <w:rFonts w:ascii="Arial" w:eastAsia="Arial" w:hAnsi="Arial" w:cs="Arial"/>
                <w:sz w:val="22"/>
                <w:szCs w:val="22"/>
              </w:rPr>
              <w:t>ога</w:t>
            </w:r>
            <w:r>
              <w:rPr>
                <w:rFonts w:ascii="Arial" w:eastAsia="Arial" w:hAnsi="Arial" w:cs="Arial"/>
                <w:spacing w:val="-1"/>
                <w:sz w:val="22"/>
                <w:szCs w:val="22"/>
              </w:rPr>
              <w:t xml:space="preserve"> </w:t>
            </w:r>
            <w:r>
              <w:rPr>
                <w:rFonts w:ascii="Arial" w:eastAsia="Arial" w:hAnsi="Arial" w:cs="Arial"/>
                <w:sz w:val="22"/>
                <w:szCs w:val="22"/>
              </w:rPr>
              <w:t>шк</w:t>
            </w:r>
            <w:r>
              <w:rPr>
                <w:rFonts w:ascii="Arial" w:eastAsia="Arial" w:hAnsi="Arial" w:cs="Arial"/>
                <w:spacing w:val="-3"/>
                <w:sz w:val="22"/>
                <w:szCs w:val="22"/>
              </w:rPr>
              <w:t>о</w:t>
            </w:r>
            <w:r>
              <w:rPr>
                <w:rFonts w:ascii="Arial" w:eastAsia="Arial" w:hAnsi="Arial" w:cs="Arial"/>
                <w:spacing w:val="1"/>
                <w:sz w:val="22"/>
                <w:szCs w:val="22"/>
              </w:rPr>
              <w:t>л</w:t>
            </w:r>
            <w:r>
              <w:rPr>
                <w:rFonts w:ascii="Arial" w:eastAsia="Arial" w:hAnsi="Arial" w:cs="Arial"/>
                <w:sz w:val="22"/>
                <w:szCs w:val="22"/>
              </w:rPr>
              <w:t>е</w:t>
            </w:r>
          </w:p>
          <w:p w:rsidR="00665448" w:rsidRDefault="00665448" w:rsidP="00665448">
            <w:pPr>
              <w:spacing w:line="240" w:lineRule="exact"/>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1"/>
                <w:sz w:val="22"/>
                <w:szCs w:val="22"/>
              </w:rPr>
              <w:t xml:space="preserve"> </w:t>
            </w:r>
            <w:r>
              <w:rPr>
                <w:rFonts w:ascii="Arial" w:eastAsia="Arial" w:hAnsi="Arial" w:cs="Arial"/>
                <w:spacing w:val="-1"/>
                <w:sz w:val="22"/>
                <w:szCs w:val="22"/>
              </w:rPr>
              <w:t>В</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pacing w:val="1"/>
                <w:sz w:val="22"/>
                <w:szCs w:val="22"/>
              </w:rPr>
              <w:t>д</w:t>
            </w:r>
            <w:r>
              <w:rPr>
                <w:rFonts w:ascii="Arial" w:eastAsia="Arial" w:hAnsi="Arial" w:cs="Arial"/>
                <w:sz w:val="22"/>
                <w:szCs w:val="22"/>
              </w:rPr>
              <w:t>н</w:t>
            </w:r>
            <w:r>
              <w:rPr>
                <w:rFonts w:ascii="Arial" w:eastAsia="Arial" w:hAnsi="Arial" w:cs="Arial"/>
                <w:spacing w:val="-2"/>
                <w:sz w:val="22"/>
                <w:szCs w:val="22"/>
              </w:rPr>
              <w:t>о</w:t>
            </w:r>
            <w:r>
              <w:rPr>
                <w:rFonts w:ascii="Arial" w:eastAsia="Arial" w:hAnsi="Arial" w:cs="Arial"/>
                <w:sz w:val="22"/>
                <w:szCs w:val="22"/>
              </w:rPr>
              <w:t>сне</w:t>
            </w:r>
            <w:r>
              <w:rPr>
                <w:rFonts w:ascii="Arial" w:eastAsia="Arial" w:hAnsi="Arial" w:cs="Arial"/>
                <w:spacing w:val="1"/>
                <w:sz w:val="22"/>
                <w:szCs w:val="22"/>
              </w:rPr>
              <w:t xml:space="preserve"> </w:t>
            </w:r>
            <w:r>
              <w:rPr>
                <w:rFonts w:ascii="Arial" w:eastAsia="Arial" w:hAnsi="Arial" w:cs="Arial"/>
                <w:spacing w:val="-3"/>
                <w:sz w:val="22"/>
                <w:szCs w:val="22"/>
              </w:rPr>
              <w:t>о</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ент</w:t>
            </w:r>
            <w:r>
              <w:rPr>
                <w:rFonts w:ascii="Arial" w:eastAsia="Arial" w:hAnsi="Arial" w:cs="Arial"/>
                <w:spacing w:val="-3"/>
                <w:sz w:val="22"/>
                <w:szCs w:val="22"/>
              </w:rPr>
              <w:t>а</w:t>
            </w:r>
            <w:r>
              <w:rPr>
                <w:rFonts w:ascii="Arial" w:eastAsia="Arial" w:hAnsi="Arial" w:cs="Arial"/>
                <w:sz w:val="22"/>
                <w:szCs w:val="22"/>
              </w:rPr>
              <w:t>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1"/>
                <w:sz w:val="22"/>
                <w:szCs w:val="22"/>
              </w:rPr>
              <w:t xml:space="preserve"> </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и</w:t>
            </w:r>
            <w:r>
              <w:rPr>
                <w:rFonts w:ascii="Arial" w:eastAsia="Arial" w:hAnsi="Arial" w:cs="Arial"/>
                <w:spacing w:val="-2"/>
                <w:sz w:val="22"/>
                <w:szCs w:val="22"/>
              </w:rPr>
              <w:t>с</w:t>
            </w:r>
            <w:r>
              <w:rPr>
                <w:rFonts w:ascii="Arial" w:eastAsia="Arial" w:hAnsi="Arial" w:cs="Arial"/>
                <w:sz w:val="22"/>
                <w:szCs w:val="22"/>
              </w:rPr>
              <w:t>п</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и</w:t>
            </w:r>
            <w:r>
              <w:rPr>
                <w:rFonts w:ascii="Arial" w:eastAsia="Arial" w:hAnsi="Arial" w:cs="Arial"/>
                <w:sz w:val="22"/>
                <w:szCs w:val="22"/>
              </w:rPr>
              <w:t>вање</w:t>
            </w:r>
          </w:p>
          <w:p w:rsidR="00665448" w:rsidRDefault="00665448" w:rsidP="00665448">
            <w:pPr>
              <w:spacing w:before="1"/>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1"/>
                <w:sz w:val="22"/>
                <w:szCs w:val="22"/>
              </w:rPr>
              <w:t xml:space="preserve"> </w:t>
            </w:r>
            <w:r>
              <w:rPr>
                <w:rFonts w:ascii="Arial" w:eastAsia="Arial" w:hAnsi="Arial" w:cs="Arial"/>
                <w:spacing w:val="-1"/>
                <w:sz w:val="22"/>
                <w:szCs w:val="22"/>
              </w:rPr>
              <w:t>У</w:t>
            </w:r>
            <w:r>
              <w:rPr>
                <w:rFonts w:ascii="Arial" w:eastAsia="Arial" w:hAnsi="Arial" w:cs="Arial"/>
                <w:spacing w:val="-2"/>
                <w:sz w:val="22"/>
                <w:szCs w:val="22"/>
              </w:rPr>
              <w:t>с</w:t>
            </w:r>
            <w:r>
              <w:rPr>
                <w:rFonts w:ascii="Arial" w:eastAsia="Arial" w:hAnsi="Arial" w:cs="Arial"/>
                <w:sz w:val="22"/>
                <w:szCs w:val="22"/>
              </w:rPr>
              <w:t>пех</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чен</w:t>
            </w:r>
            <w:r>
              <w:rPr>
                <w:rFonts w:ascii="Arial" w:eastAsia="Arial" w:hAnsi="Arial" w:cs="Arial"/>
                <w:spacing w:val="-1"/>
                <w:sz w:val="22"/>
                <w:szCs w:val="22"/>
              </w:rPr>
              <w:t>ик</w:t>
            </w:r>
            <w:r>
              <w:rPr>
                <w:rFonts w:ascii="Arial" w:eastAsia="Arial" w:hAnsi="Arial" w:cs="Arial"/>
                <w:sz w:val="22"/>
                <w:szCs w:val="22"/>
              </w:rPr>
              <w:t xml:space="preserve">а </w:t>
            </w:r>
            <w:r>
              <w:rPr>
                <w:rFonts w:ascii="Arial" w:eastAsia="Arial" w:hAnsi="Arial" w:cs="Arial"/>
                <w:spacing w:val="1"/>
                <w:sz w:val="22"/>
                <w:szCs w:val="22"/>
              </w:rPr>
              <w:t>н</w:t>
            </w:r>
            <w:r>
              <w:rPr>
                <w:rFonts w:ascii="Arial" w:eastAsia="Arial" w:hAnsi="Arial" w:cs="Arial"/>
                <w:sz w:val="22"/>
                <w:szCs w:val="22"/>
              </w:rPr>
              <w:t>а тро</w:t>
            </w:r>
            <w:r>
              <w:rPr>
                <w:rFonts w:ascii="Arial" w:eastAsia="Arial" w:hAnsi="Arial" w:cs="Arial"/>
                <w:spacing w:val="-1"/>
                <w:sz w:val="22"/>
                <w:szCs w:val="22"/>
              </w:rPr>
              <w:t>м</w:t>
            </w:r>
            <w:r>
              <w:rPr>
                <w:rFonts w:ascii="Arial" w:eastAsia="Arial" w:hAnsi="Arial" w:cs="Arial"/>
                <w:sz w:val="22"/>
                <w:szCs w:val="22"/>
              </w:rPr>
              <w:t>ес</w:t>
            </w:r>
            <w:r>
              <w:rPr>
                <w:rFonts w:ascii="Arial" w:eastAsia="Arial" w:hAnsi="Arial" w:cs="Arial"/>
                <w:spacing w:val="-1"/>
                <w:sz w:val="22"/>
                <w:szCs w:val="22"/>
              </w:rPr>
              <w:t>е</w:t>
            </w:r>
            <w:r>
              <w:rPr>
                <w:rFonts w:ascii="Arial" w:eastAsia="Arial" w:hAnsi="Arial" w:cs="Arial"/>
                <w:spacing w:val="-2"/>
                <w:sz w:val="22"/>
                <w:szCs w:val="22"/>
              </w:rPr>
              <w:t>ч</w:t>
            </w:r>
            <w:r>
              <w:rPr>
                <w:rFonts w:ascii="Arial" w:eastAsia="Arial" w:hAnsi="Arial" w:cs="Arial"/>
                <w:spacing w:val="1"/>
                <w:sz w:val="22"/>
                <w:szCs w:val="22"/>
              </w:rPr>
              <w:t>ј</w:t>
            </w:r>
            <w:r>
              <w:rPr>
                <w:rFonts w:ascii="Arial" w:eastAsia="Arial" w:hAnsi="Arial" w:cs="Arial"/>
                <w:sz w:val="22"/>
                <w:szCs w:val="22"/>
              </w:rPr>
              <w:t>у</w:t>
            </w:r>
          </w:p>
          <w:p w:rsidR="007E3C79" w:rsidRPr="00665448" w:rsidRDefault="00665448" w:rsidP="00665448">
            <w:pPr>
              <w:spacing w:line="240" w:lineRule="exact"/>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pacing w:val="-3"/>
                <w:sz w:val="22"/>
                <w:szCs w:val="22"/>
              </w:rPr>
              <w:t xml:space="preserve"> </w:t>
            </w:r>
            <w:r>
              <w:rPr>
                <w:rFonts w:ascii="Arial" w:eastAsia="Arial" w:hAnsi="Arial" w:cs="Arial"/>
                <w:spacing w:val="-1"/>
                <w:sz w:val="22"/>
                <w:szCs w:val="22"/>
              </w:rPr>
              <w:t>Ак</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ел</w:t>
            </w:r>
            <w:r>
              <w:rPr>
                <w:rFonts w:ascii="Arial" w:eastAsia="Arial" w:hAnsi="Arial" w:cs="Arial"/>
                <w:spacing w:val="1"/>
                <w:sz w:val="22"/>
                <w:szCs w:val="22"/>
              </w:rPr>
              <w:t>н</w:t>
            </w:r>
            <w:r>
              <w:rPr>
                <w:rFonts w:ascii="Arial" w:eastAsia="Arial" w:hAnsi="Arial" w:cs="Arial"/>
                <w:sz w:val="22"/>
                <w:szCs w:val="22"/>
              </w:rPr>
              <w:t>и</w:t>
            </w:r>
            <w:r>
              <w:rPr>
                <w:rFonts w:ascii="Arial" w:eastAsia="Arial" w:hAnsi="Arial" w:cs="Arial"/>
                <w:spacing w:val="1"/>
                <w:sz w:val="22"/>
                <w:szCs w:val="22"/>
              </w:rPr>
              <w:t xml:space="preserve"> </w:t>
            </w:r>
            <w:r>
              <w:rPr>
                <w:rFonts w:ascii="Arial" w:eastAsia="Arial" w:hAnsi="Arial" w:cs="Arial"/>
                <w:sz w:val="22"/>
                <w:szCs w:val="22"/>
              </w:rPr>
              <w:t>про</w:t>
            </w:r>
            <w:r>
              <w:rPr>
                <w:rFonts w:ascii="Arial" w:eastAsia="Arial" w:hAnsi="Arial" w:cs="Arial"/>
                <w:spacing w:val="-2"/>
                <w:sz w:val="22"/>
                <w:szCs w:val="22"/>
              </w:rPr>
              <w:t>б</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1"/>
                <w:sz w:val="22"/>
                <w:szCs w:val="22"/>
              </w:rPr>
              <w:t>м</w:t>
            </w:r>
            <w:r>
              <w:rPr>
                <w:rFonts w:ascii="Arial" w:eastAsia="Arial" w:hAnsi="Arial" w:cs="Arial"/>
                <w:sz w:val="22"/>
                <w:szCs w:val="22"/>
              </w:rPr>
              <w:t>и у</w:t>
            </w:r>
            <w:r>
              <w:rPr>
                <w:rFonts w:ascii="Arial" w:eastAsia="Arial" w:hAnsi="Arial" w:cs="Arial"/>
                <w:spacing w:val="-1"/>
                <w:sz w:val="22"/>
                <w:szCs w:val="22"/>
              </w:rPr>
              <w:t xml:space="preserve"> </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z w:val="22"/>
                <w:szCs w:val="22"/>
              </w:rPr>
              <w:t>ењу</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V</w:t>
            </w:r>
          </w:p>
        </w:tc>
        <w:tc>
          <w:tcPr>
            <w:tcW w:w="8475" w:type="dxa"/>
          </w:tcPr>
          <w:p w:rsidR="00665448" w:rsidRDefault="00665448" w:rsidP="00665448">
            <w:pPr>
              <w:rPr>
                <w:rFonts w:ascii="Arial" w:eastAsia="Arial" w:hAnsi="Arial" w:cs="Arial"/>
                <w:sz w:val="22"/>
                <w:szCs w:val="22"/>
              </w:rPr>
            </w:pPr>
            <w:r>
              <w:rPr>
                <w:rFonts w:ascii="Arial" w:eastAsia="Arial" w:hAnsi="Arial" w:cs="Arial"/>
                <w:spacing w:val="-3"/>
                <w:sz w:val="22"/>
                <w:szCs w:val="22"/>
              </w:rPr>
              <w:t>1</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4"/>
                <w:sz w:val="22"/>
                <w:szCs w:val="22"/>
              </w:rPr>
              <w:t>М</w:t>
            </w:r>
            <w:r>
              <w:rPr>
                <w:rFonts w:ascii="Arial" w:eastAsia="Arial" w:hAnsi="Arial" w:cs="Arial"/>
                <w:sz w:val="22"/>
                <w:szCs w:val="22"/>
              </w:rPr>
              <w:t>о</w:t>
            </w:r>
            <w:r>
              <w:rPr>
                <w:rFonts w:ascii="Arial" w:eastAsia="Arial" w:hAnsi="Arial" w:cs="Arial"/>
                <w:spacing w:val="1"/>
                <w:sz w:val="22"/>
                <w:szCs w:val="22"/>
              </w:rPr>
              <w:t>ј</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 xml:space="preserve">школа </w:t>
            </w:r>
          </w:p>
          <w:p w:rsidR="00665448" w:rsidRDefault="00665448" w:rsidP="00665448">
            <w:pPr>
              <w:spacing w:before="1"/>
              <w:rPr>
                <w:rFonts w:ascii="Arial" w:eastAsia="Arial" w:hAnsi="Arial" w:cs="Arial"/>
                <w:sz w:val="22"/>
                <w:szCs w:val="22"/>
              </w:rPr>
            </w:pPr>
            <w:r>
              <w:rPr>
                <w:rFonts w:ascii="Arial" w:eastAsia="Arial" w:hAnsi="Arial" w:cs="Arial"/>
                <w:spacing w:val="-3"/>
                <w:sz w:val="22"/>
                <w:szCs w:val="22"/>
              </w:rPr>
              <w:t>2</w:t>
            </w:r>
            <w:r>
              <w:rPr>
                <w:rFonts w:ascii="Arial" w:eastAsia="Arial" w:hAnsi="Arial" w:cs="Arial"/>
                <w:sz w:val="22"/>
                <w:szCs w:val="22"/>
              </w:rPr>
              <w:t>. П</w:t>
            </w:r>
            <w:r>
              <w:rPr>
                <w:rFonts w:ascii="Arial" w:eastAsia="Arial" w:hAnsi="Arial" w:cs="Arial"/>
                <w:spacing w:val="-1"/>
                <w:sz w:val="22"/>
                <w:szCs w:val="22"/>
              </w:rPr>
              <w:t>о</w:t>
            </w:r>
            <w:r>
              <w:rPr>
                <w:rFonts w:ascii="Arial" w:eastAsia="Arial" w:hAnsi="Arial" w:cs="Arial"/>
                <w:sz w:val="22"/>
                <w:szCs w:val="22"/>
              </w:rPr>
              <w:t>се</w:t>
            </w:r>
            <w:r>
              <w:rPr>
                <w:rFonts w:ascii="Arial" w:eastAsia="Arial" w:hAnsi="Arial" w:cs="Arial"/>
                <w:spacing w:val="-1"/>
                <w:sz w:val="22"/>
                <w:szCs w:val="22"/>
              </w:rPr>
              <w:t>т</w:t>
            </w:r>
            <w:r>
              <w:rPr>
                <w:rFonts w:ascii="Arial" w:eastAsia="Arial" w:hAnsi="Arial" w:cs="Arial"/>
                <w:sz w:val="22"/>
                <w:szCs w:val="22"/>
              </w:rPr>
              <w:t xml:space="preserve">а </w:t>
            </w:r>
            <w:r>
              <w:rPr>
                <w:rFonts w:ascii="Arial" w:eastAsia="Arial" w:hAnsi="Arial" w:cs="Arial"/>
                <w:spacing w:val="1"/>
                <w:sz w:val="22"/>
                <w:szCs w:val="22"/>
              </w:rPr>
              <w:t>н</w:t>
            </w:r>
            <w:r>
              <w:rPr>
                <w:rFonts w:ascii="Arial" w:eastAsia="Arial" w:hAnsi="Arial" w:cs="Arial"/>
                <w:sz w:val="22"/>
                <w:szCs w:val="22"/>
              </w:rPr>
              <w:t>е</w:t>
            </w:r>
            <w:r>
              <w:rPr>
                <w:rFonts w:ascii="Arial" w:eastAsia="Arial" w:hAnsi="Arial" w:cs="Arial"/>
                <w:spacing w:val="-1"/>
                <w:sz w:val="22"/>
                <w:szCs w:val="22"/>
              </w:rPr>
              <w:t>к</w:t>
            </w:r>
            <w:r>
              <w:rPr>
                <w:rFonts w:ascii="Arial" w:eastAsia="Arial" w:hAnsi="Arial" w:cs="Arial"/>
                <w:spacing w:val="-3"/>
                <w:sz w:val="22"/>
                <w:szCs w:val="22"/>
              </w:rPr>
              <w:t>о</w:t>
            </w:r>
            <w:r>
              <w:rPr>
                <w:rFonts w:ascii="Arial" w:eastAsia="Arial" w:hAnsi="Arial" w:cs="Arial"/>
                <w:sz w:val="22"/>
                <w:szCs w:val="22"/>
              </w:rPr>
              <w:t>ј</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pacing w:val="-2"/>
                <w:sz w:val="22"/>
                <w:szCs w:val="22"/>
              </w:rPr>
              <w:t>у</w:t>
            </w:r>
            <w:r>
              <w:rPr>
                <w:rFonts w:ascii="Arial" w:eastAsia="Arial" w:hAnsi="Arial" w:cs="Arial"/>
                <w:spacing w:val="1"/>
                <w:sz w:val="22"/>
                <w:szCs w:val="22"/>
              </w:rPr>
              <w:t>л</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рној</w:t>
            </w:r>
            <w:r>
              <w:rPr>
                <w:rFonts w:ascii="Arial" w:eastAsia="Arial" w:hAnsi="Arial" w:cs="Arial"/>
                <w:spacing w:val="-2"/>
                <w:sz w:val="22"/>
                <w:szCs w:val="22"/>
              </w:rPr>
              <w:t xml:space="preserve"> у</w:t>
            </w:r>
            <w:r>
              <w:rPr>
                <w:rFonts w:ascii="Arial" w:eastAsia="Arial" w:hAnsi="Arial" w:cs="Arial"/>
                <w:sz w:val="22"/>
                <w:szCs w:val="22"/>
              </w:rPr>
              <w:t>ст</w:t>
            </w:r>
            <w:r>
              <w:rPr>
                <w:rFonts w:ascii="Arial" w:eastAsia="Arial" w:hAnsi="Arial" w:cs="Arial"/>
                <w:spacing w:val="-1"/>
                <w:sz w:val="22"/>
                <w:szCs w:val="22"/>
              </w:rPr>
              <w:t>а</w:t>
            </w:r>
            <w:r>
              <w:rPr>
                <w:rFonts w:ascii="Arial" w:eastAsia="Arial" w:hAnsi="Arial" w:cs="Arial"/>
                <w:sz w:val="22"/>
                <w:szCs w:val="22"/>
              </w:rPr>
              <w:t>нови</w:t>
            </w:r>
          </w:p>
          <w:p w:rsidR="00665448" w:rsidRDefault="00665448" w:rsidP="00665448">
            <w:pPr>
              <w:spacing w:line="240" w:lineRule="exact"/>
              <w:rPr>
                <w:rFonts w:ascii="Arial" w:eastAsia="Arial" w:hAnsi="Arial" w:cs="Arial"/>
                <w:sz w:val="22"/>
                <w:szCs w:val="22"/>
              </w:rPr>
            </w:pPr>
            <w:r>
              <w:rPr>
                <w:rFonts w:ascii="Arial" w:eastAsia="Arial" w:hAnsi="Arial" w:cs="Arial"/>
                <w:spacing w:val="-3"/>
                <w:sz w:val="22"/>
                <w:szCs w:val="22"/>
              </w:rPr>
              <w:t>3</w:t>
            </w:r>
            <w:r>
              <w:rPr>
                <w:rFonts w:ascii="Arial" w:eastAsia="Arial" w:hAnsi="Arial" w:cs="Arial"/>
                <w:sz w:val="22"/>
                <w:szCs w:val="22"/>
              </w:rPr>
              <w:t xml:space="preserve">. </w:t>
            </w:r>
            <w:r>
              <w:rPr>
                <w:rFonts w:ascii="Arial" w:eastAsia="Arial" w:hAnsi="Arial" w:cs="Arial"/>
                <w:spacing w:val="-4"/>
                <w:sz w:val="22"/>
                <w:szCs w:val="22"/>
              </w:rPr>
              <w:t>М</w:t>
            </w:r>
            <w:r>
              <w:rPr>
                <w:rFonts w:ascii="Arial" w:eastAsia="Arial" w:hAnsi="Arial" w:cs="Arial"/>
                <w:sz w:val="22"/>
                <w:szCs w:val="22"/>
              </w:rPr>
              <w:t>о</w:t>
            </w:r>
            <w:r>
              <w:rPr>
                <w:rFonts w:ascii="Arial" w:eastAsia="Arial" w:hAnsi="Arial" w:cs="Arial"/>
                <w:spacing w:val="1"/>
                <w:sz w:val="22"/>
                <w:szCs w:val="22"/>
              </w:rPr>
              <w:t>ј</w:t>
            </w:r>
            <w:r>
              <w:rPr>
                <w:rFonts w:ascii="Arial" w:eastAsia="Arial" w:hAnsi="Arial" w:cs="Arial"/>
                <w:sz w:val="22"/>
                <w:szCs w:val="22"/>
              </w:rPr>
              <w:t>е с</w:t>
            </w:r>
            <w:r>
              <w:rPr>
                <w:rFonts w:ascii="Arial" w:eastAsia="Arial" w:hAnsi="Arial" w:cs="Arial"/>
                <w:spacing w:val="1"/>
                <w:sz w:val="22"/>
                <w:szCs w:val="22"/>
              </w:rPr>
              <w:t>л</w:t>
            </w:r>
            <w:r>
              <w:rPr>
                <w:rFonts w:ascii="Arial" w:eastAsia="Arial" w:hAnsi="Arial" w:cs="Arial"/>
                <w:sz w:val="22"/>
                <w:szCs w:val="22"/>
              </w:rPr>
              <w:t>об</w:t>
            </w:r>
            <w:r>
              <w:rPr>
                <w:rFonts w:ascii="Arial" w:eastAsia="Arial" w:hAnsi="Arial" w:cs="Arial"/>
                <w:spacing w:val="-2"/>
                <w:sz w:val="22"/>
                <w:szCs w:val="22"/>
              </w:rPr>
              <w:t>о</w:t>
            </w:r>
            <w:r>
              <w:rPr>
                <w:rFonts w:ascii="Arial" w:eastAsia="Arial" w:hAnsi="Arial" w:cs="Arial"/>
                <w:spacing w:val="1"/>
                <w:sz w:val="22"/>
                <w:szCs w:val="22"/>
              </w:rPr>
              <w:t>д</w:t>
            </w:r>
            <w:r>
              <w:rPr>
                <w:rFonts w:ascii="Arial" w:eastAsia="Arial" w:hAnsi="Arial" w:cs="Arial"/>
                <w:sz w:val="22"/>
                <w:szCs w:val="22"/>
              </w:rPr>
              <w:t>но</w:t>
            </w:r>
            <w:r>
              <w:rPr>
                <w:rFonts w:ascii="Arial" w:eastAsia="Arial" w:hAnsi="Arial" w:cs="Arial"/>
                <w:spacing w:val="-1"/>
                <w:sz w:val="22"/>
                <w:szCs w:val="22"/>
              </w:rPr>
              <w:t xml:space="preserve"> </w:t>
            </w:r>
            <w:r>
              <w:rPr>
                <w:rFonts w:ascii="Arial" w:eastAsia="Arial" w:hAnsi="Arial" w:cs="Arial"/>
                <w:sz w:val="22"/>
                <w:szCs w:val="22"/>
              </w:rPr>
              <w:t>вре</w:t>
            </w:r>
            <w:r>
              <w:rPr>
                <w:rFonts w:ascii="Arial" w:eastAsia="Arial" w:hAnsi="Arial" w:cs="Arial"/>
                <w:spacing w:val="-1"/>
                <w:sz w:val="22"/>
                <w:szCs w:val="22"/>
              </w:rPr>
              <w:t>м</w:t>
            </w:r>
            <w:r>
              <w:rPr>
                <w:rFonts w:ascii="Arial" w:eastAsia="Arial" w:hAnsi="Arial" w:cs="Arial"/>
                <w:sz w:val="22"/>
                <w:szCs w:val="22"/>
              </w:rPr>
              <w:t>е</w:t>
            </w:r>
          </w:p>
          <w:p w:rsidR="007E3C79" w:rsidRPr="00665448" w:rsidRDefault="00665448" w:rsidP="00F6135A">
            <w:pPr>
              <w:spacing w:before="1"/>
              <w:rPr>
                <w:rFonts w:ascii="Arial" w:eastAsia="Arial" w:hAnsi="Arial" w:cs="Arial"/>
                <w:sz w:val="22"/>
                <w:szCs w:val="22"/>
                <w:lang w:val="sr-Cyrl-CS"/>
              </w:rPr>
            </w:pPr>
            <w:r>
              <w:rPr>
                <w:rFonts w:ascii="Arial" w:eastAsia="Arial" w:hAnsi="Arial" w:cs="Arial"/>
                <w:sz w:val="22"/>
                <w:szCs w:val="22"/>
              </w:rPr>
              <w:t xml:space="preserve">4. </w:t>
            </w:r>
            <w:r>
              <w:rPr>
                <w:rFonts w:ascii="Arial" w:eastAsia="Arial" w:hAnsi="Arial" w:cs="Arial"/>
                <w:spacing w:val="-1"/>
                <w:sz w:val="22"/>
                <w:szCs w:val="22"/>
              </w:rPr>
              <w:t>Би</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pacing w:val="1"/>
                <w:sz w:val="22"/>
                <w:szCs w:val="22"/>
              </w:rPr>
              <w:t>ј</w:t>
            </w:r>
            <w:r>
              <w:rPr>
                <w:rFonts w:ascii="Arial" w:eastAsia="Arial" w:hAnsi="Arial" w:cs="Arial"/>
                <w:sz w:val="22"/>
                <w:szCs w:val="22"/>
              </w:rPr>
              <w:t>б</w:t>
            </w:r>
            <w:r>
              <w:rPr>
                <w:rFonts w:ascii="Arial" w:eastAsia="Arial" w:hAnsi="Arial" w:cs="Arial"/>
                <w:spacing w:val="-3"/>
                <w:sz w:val="22"/>
                <w:szCs w:val="22"/>
              </w:rPr>
              <w:t>о</w:t>
            </w:r>
            <w:r>
              <w:rPr>
                <w:rFonts w:ascii="Arial" w:eastAsia="Arial" w:hAnsi="Arial" w:cs="Arial"/>
                <w:spacing w:val="-1"/>
                <w:sz w:val="22"/>
                <w:szCs w:val="22"/>
              </w:rPr>
              <w:t>љ</w:t>
            </w:r>
            <w:r>
              <w:rPr>
                <w:rFonts w:ascii="Arial" w:eastAsia="Arial" w:hAnsi="Arial" w:cs="Arial"/>
                <w:sz w:val="22"/>
                <w:szCs w:val="22"/>
              </w:rPr>
              <w:t>ег</w:t>
            </w:r>
            <w:r>
              <w:rPr>
                <w:rFonts w:ascii="Arial" w:eastAsia="Arial" w:hAnsi="Arial" w:cs="Arial"/>
                <w:spacing w:val="2"/>
                <w:sz w:val="22"/>
                <w:szCs w:val="22"/>
              </w:rPr>
              <w:t xml:space="preserve"> </w:t>
            </w:r>
            <w:r>
              <w:rPr>
                <w:rFonts w:ascii="Arial" w:eastAsia="Arial" w:hAnsi="Arial" w:cs="Arial"/>
                <w:spacing w:val="-2"/>
                <w:sz w:val="22"/>
                <w:szCs w:val="22"/>
              </w:rPr>
              <w:t>у</w:t>
            </w:r>
            <w:r>
              <w:rPr>
                <w:rFonts w:ascii="Arial" w:eastAsia="Arial" w:hAnsi="Arial" w:cs="Arial"/>
                <w:sz w:val="22"/>
                <w:szCs w:val="22"/>
              </w:rPr>
              <w:t>чен</w:t>
            </w:r>
            <w:r>
              <w:rPr>
                <w:rFonts w:ascii="Arial" w:eastAsia="Arial" w:hAnsi="Arial" w:cs="Arial"/>
                <w:spacing w:val="-1"/>
                <w:sz w:val="22"/>
                <w:szCs w:val="22"/>
              </w:rPr>
              <w:t>ик</w:t>
            </w:r>
            <w:r>
              <w:rPr>
                <w:rFonts w:ascii="Arial" w:eastAsia="Arial" w:hAnsi="Arial" w:cs="Arial"/>
                <w:sz w:val="22"/>
                <w:szCs w:val="22"/>
              </w:rPr>
              <w:t>а</w:t>
            </w:r>
            <w:r>
              <w:rPr>
                <w:rFonts w:ascii="Arial" w:eastAsia="Arial" w:hAnsi="Arial" w:cs="Arial"/>
                <w:spacing w:val="-2"/>
                <w:sz w:val="22"/>
                <w:szCs w:val="22"/>
              </w:rPr>
              <w:t>/</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 xml:space="preserve">а </w:t>
            </w:r>
            <w:r>
              <w:rPr>
                <w:rFonts w:ascii="Arial" w:eastAsia="Arial" w:hAnsi="Arial" w:cs="Arial"/>
                <w:spacing w:val="1"/>
                <w:sz w:val="22"/>
                <w:szCs w:val="22"/>
              </w:rPr>
              <w:t>п</w:t>
            </w:r>
            <w:r>
              <w:rPr>
                <w:rFonts w:ascii="Arial" w:eastAsia="Arial" w:hAnsi="Arial" w:cs="Arial"/>
                <w:sz w:val="22"/>
                <w:szCs w:val="22"/>
              </w:rPr>
              <w:t>о</w:t>
            </w:r>
            <w:r>
              <w:rPr>
                <w:rFonts w:ascii="Arial" w:eastAsia="Arial" w:hAnsi="Arial" w:cs="Arial"/>
                <w:spacing w:val="-2"/>
                <w:sz w:val="22"/>
                <w:szCs w:val="22"/>
              </w:rPr>
              <w:t xml:space="preserve"> п</w:t>
            </w:r>
            <w:r>
              <w:rPr>
                <w:rFonts w:ascii="Arial" w:eastAsia="Arial" w:hAnsi="Arial" w:cs="Arial"/>
                <w:sz w:val="22"/>
                <w:szCs w:val="22"/>
              </w:rPr>
              <w:t>онашању</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напр</w:t>
            </w:r>
            <w:r>
              <w:rPr>
                <w:rFonts w:ascii="Arial" w:eastAsia="Arial" w:hAnsi="Arial" w:cs="Arial"/>
                <w:spacing w:val="-3"/>
                <w:sz w:val="22"/>
                <w:szCs w:val="22"/>
              </w:rPr>
              <w:t>е</w:t>
            </w:r>
            <w:r>
              <w:rPr>
                <w:rFonts w:ascii="Arial" w:eastAsia="Arial" w:hAnsi="Arial" w:cs="Arial"/>
                <w:spacing w:val="5"/>
                <w:sz w:val="22"/>
                <w:szCs w:val="22"/>
              </w:rPr>
              <w:t>д</w:t>
            </w:r>
            <w:r>
              <w:rPr>
                <w:rFonts w:ascii="Arial" w:eastAsia="Arial" w:hAnsi="Arial" w:cs="Arial"/>
                <w:sz w:val="22"/>
                <w:szCs w:val="22"/>
              </w:rPr>
              <w:t>ов</w:t>
            </w:r>
            <w:r>
              <w:rPr>
                <w:rFonts w:ascii="Arial" w:eastAsia="Arial" w:hAnsi="Arial" w:cs="Arial"/>
                <w:spacing w:val="-3"/>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чењу</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VI</w:t>
            </w:r>
          </w:p>
        </w:tc>
        <w:tc>
          <w:tcPr>
            <w:tcW w:w="8475" w:type="dxa"/>
          </w:tcPr>
          <w:p w:rsidR="00665448" w:rsidRDefault="00665448" w:rsidP="00665448">
            <w:pPr>
              <w:rPr>
                <w:rFonts w:ascii="Arial" w:eastAsia="Arial" w:hAnsi="Arial" w:cs="Arial"/>
                <w:sz w:val="22"/>
                <w:szCs w:val="22"/>
              </w:rPr>
            </w:pPr>
            <w:r>
              <w:rPr>
                <w:rFonts w:ascii="Arial" w:eastAsia="Arial" w:hAnsi="Arial" w:cs="Arial"/>
                <w:spacing w:val="-3"/>
                <w:sz w:val="22"/>
                <w:szCs w:val="22"/>
              </w:rPr>
              <w:t>1</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С</w:t>
            </w:r>
            <w:r>
              <w:rPr>
                <w:rFonts w:ascii="Arial" w:eastAsia="Arial" w:hAnsi="Arial" w:cs="Arial"/>
                <w:sz w:val="22"/>
                <w:szCs w:val="22"/>
              </w:rPr>
              <w:t>ве</w:t>
            </w:r>
            <w:r>
              <w:rPr>
                <w:rFonts w:ascii="Arial" w:eastAsia="Arial" w:hAnsi="Arial" w:cs="Arial"/>
                <w:spacing w:val="-3"/>
                <w:sz w:val="22"/>
                <w:szCs w:val="22"/>
              </w:rPr>
              <w:t>т</w:t>
            </w:r>
            <w:r>
              <w:rPr>
                <w:rFonts w:ascii="Arial" w:eastAsia="Arial" w:hAnsi="Arial" w:cs="Arial"/>
                <w:sz w:val="22"/>
                <w:szCs w:val="22"/>
              </w:rPr>
              <w:t>с</w:t>
            </w:r>
            <w:r>
              <w:rPr>
                <w:rFonts w:ascii="Arial" w:eastAsia="Arial" w:hAnsi="Arial" w:cs="Arial"/>
                <w:spacing w:val="-1"/>
                <w:sz w:val="22"/>
                <w:szCs w:val="22"/>
              </w:rPr>
              <w:t>к</w:t>
            </w:r>
            <w:r>
              <w:rPr>
                <w:rFonts w:ascii="Arial" w:eastAsia="Arial" w:hAnsi="Arial" w:cs="Arial"/>
                <w:sz w:val="22"/>
                <w:szCs w:val="22"/>
              </w:rPr>
              <w:t xml:space="preserve">и </w:t>
            </w:r>
            <w:r>
              <w:rPr>
                <w:rFonts w:ascii="Arial" w:eastAsia="Arial" w:hAnsi="Arial" w:cs="Arial"/>
                <w:spacing w:val="1"/>
                <w:sz w:val="22"/>
                <w:szCs w:val="22"/>
              </w:rPr>
              <w:t>д</w:t>
            </w:r>
            <w:r>
              <w:rPr>
                <w:rFonts w:ascii="Arial" w:eastAsia="Arial" w:hAnsi="Arial" w:cs="Arial"/>
                <w:spacing w:val="-3"/>
                <w:sz w:val="22"/>
                <w:szCs w:val="22"/>
              </w:rPr>
              <w:t>а</w:t>
            </w:r>
            <w:r>
              <w:rPr>
                <w:rFonts w:ascii="Arial" w:eastAsia="Arial" w:hAnsi="Arial" w:cs="Arial"/>
                <w:sz w:val="22"/>
                <w:szCs w:val="22"/>
              </w:rPr>
              <w:t>н ч</w:t>
            </w:r>
            <w:r>
              <w:rPr>
                <w:rFonts w:ascii="Arial" w:eastAsia="Arial" w:hAnsi="Arial" w:cs="Arial"/>
                <w:spacing w:val="-3"/>
                <w:sz w:val="22"/>
                <w:szCs w:val="22"/>
              </w:rPr>
              <w:t>о</w:t>
            </w:r>
            <w:r>
              <w:rPr>
                <w:rFonts w:ascii="Arial" w:eastAsia="Arial" w:hAnsi="Arial" w:cs="Arial"/>
                <w:sz w:val="22"/>
                <w:szCs w:val="22"/>
              </w:rPr>
              <w:t>ве</w:t>
            </w:r>
            <w:r>
              <w:rPr>
                <w:rFonts w:ascii="Arial" w:eastAsia="Arial" w:hAnsi="Arial" w:cs="Arial"/>
                <w:spacing w:val="-1"/>
                <w:sz w:val="22"/>
                <w:szCs w:val="22"/>
              </w:rPr>
              <w:t>к</w:t>
            </w:r>
            <w:r>
              <w:rPr>
                <w:rFonts w:ascii="Arial" w:eastAsia="Arial" w:hAnsi="Arial" w:cs="Arial"/>
                <w:sz w:val="22"/>
                <w:szCs w:val="22"/>
              </w:rPr>
              <w:t>ове ок</w:t>
            </w:r>
            <w:r>
              <w:rPr>
                <w:rFonts w:ascii="Arial" w:eastAsia="Arial" w:hAnsi="Arial" w:cs="Arial"/>
                <w:spacing w:val="-1"/>
                <w:sz w:val="22"/>
                <w:szCs w:val="22"/>
              </w:rPr>
              <w:t>о</w:t>
            </w:r>
            <w:r>
              <w:rPr>
                <w:rFonts w:ascii="Arial" w:eastAsia="Arial" w:hAnsi="Arial" w:cs="Arial"/>
                <w:spacing w:val="1"/>
                <w:sz w:val="22"/>
                <w:szCs w:val="22"/>
              </w:rPr>
              <w:t>л</w:t>
            </w:r>
            <w:r>
              <w:rPr>
                <w:rFonts w:ascii="Arial" w:eastAsia="Arial" w:hAnsi="Arial" w:cs="Arial"/>
                <w:spacing w:val="-4"/>
                <w:sz w:val="22"/>
                <w:szCs w:val="22"/>
              </w:rPr>
              <w:t>и</w:t>
            </w:r>
            <w:r>
              <w:rPr>
                <w:rFonts w:ascii="Arial" w:eastAsia="Arial" w:hAnsi="Arial" w:cs="Arial"/>
                <w:sz w:val="22"/>
                <w:szCs w:val="22"/>
              </w:rPr>
              <w:t>не</w:t>
            </w:r>
            <w:r>
              <w:rPr>
                <w:rFonts w:ascii="Arial" w:eastAsia="Arial" w:hAnsi="Arial" w:cs="Arial"/>
                <w:spacing w:val="1"/>
                <w:sz w:val="22"/>
                <w:szCs w:val="22"/>
              </w:rPr>
              <w:t xml:space="preserve"> </w:t>
            </w:r>
            <w:r>
              <w:rPr>
                <w:rFonts w:ascii="Arial" w:eastAsia="Arial" w:hAnsi="Arial" w:cs="Arial"/>
                <w:spacing w:val="-3"/>
                <w:sz w:val="22"/>
                <w:szCs w:val="22"/>
              </w:rPr>
              <w:t>5</w:t>
            </w:r>
            <w:r>
              <w:rPr>
                <w:rFonts w:ascii="Arial" w:eastAsia="Arial" w:hAnsi="Arial" w:cs="Arial"/>
                <w:spacing w:val="1"/>
                <w:sz w:val="22"/>
                <w:szCs w:val="22"/>
              </w:rPr>
              <w:t>.ј</w:t>
            </w:r>
            <w:r>
              <w:rPr>
                <w:rFonts w:ascii="Arial" w:eastAsia="Arial" w:hAnsi="Arial" w:cs="Arial"/>
                <w:spacing w:val="-2"/>
                <w:sz w:val="22"/>
                <w:szCs w:val="22"/>
              </w:rPr>
              <w:t>у</w:t>
            </w:r>
            <w:r>
              <w:rPr>
                <w:rFonts w:ascii="Arial" w:eastAsia="Arial" w:hAnsi="Arial" w:cs="Arial"/>
                <w:sz w:val="22"/>
                <w:szCs w:val="22"/>
              </w:rPr>
              <w:t>ни</w:t>
            </w:r>
          </w:p>
          <w:p w:rsidR="00665448" w:rsidRDefault="00665448" w:rsidP="00665448">
            <w:pPr>
              <w:spacing w:before="1"/>
              <w:rPr>
                <w:rFonts w:ascii="Arial" w:eastAsia="Arial" w:hAnsi="Arial" w:cs="Arial"/>
              </w:rPr>
            </w:pPr>
            <w:r>
              <w:rPr>
                <w:rFonts w:ascii="Arial" w:eastAsia="Arial" w:hAnsi="Arial" w:cs="Arial"/>
                <w:spacing w:val="-3"/>
                <w:sz w:val="22"/>
                <w:szCs w:val="22"/>
              </w:rPr>
              <w:t>2</w:t>
            </w:r>
            <w:r>
              <w:rPr>
                <w:rFonts w:ascii="Arial" w:eastAsia="Arial" w:hAnsi="Arial" w:cs="Arial"/>
                <w:spacing w:val="1"/>
                <w:sz w:val="22"/>
                <w:szCs w:val="22"/>
              </w:rPr>
              <w:t>.</w:t>
            </w:r>
            <w:r>
              <w:rPr>
                <w:rFonts w:ascii="Arial" w:eastAsia="Arial" w:hAnsi="Arial" w:cs="Arial"/>
                <w:spacing w:val="-1"/>
              </w:rPr>
              <w:t>К</w:t>
            </w:r>
            <w:r>
              <w:rPr>
                <w:rFonts w:ascii="Arial" w:eastAsia="Arial" w:hAnsi="Arial" w:cs="Arial"/>
              </w:rPr>
              <w:t>а</w:t>
            </w:r>
            <w:r>
              <w:rPr>
                <w:rFonts w:ascii="Arial" w:eastAsia="Arial" w:hAnsi="Arial" w:cs="Arial"/>
                <w:spacing w:val="-1"/>
              </w:rPr>
              <w:t>к</w:t>
            </w:r>
            <w:r>
              <w:rPr>
                <w:rFonts w:ascii="Arial" w:eastAsia="Arial" w:hAnsi="Arial" w:cs="Arial"/>
              </w:rPr>
              <w:t>о</w:t>
            </w:r>
            <w:r>
              <w:rPr>
                <w:rFonts w:ascii="Arial" w:eastAsia="Arial" w:hAnsi="Arial" w:cs="Arial"/>
                <w:spacing w:val="-4"/>
              </w:rPr>
              <w:t xml:space="preserve"> </w:t>
            </w:r>
            <w:r>
              <w:rPr>
                <w:rFonts w:ascii="Arial" w:eastAsia="Arial" w:hAnsi="Arial" w:cs="Arial"/>
              </w:rPr>
              <w:t>с</w:t>
            </w:r>
            <w:r>
              <w:rPr>
                <w:rFonts w:ascii="Arial" w:eastAsia="Arial" w:hAnsi="Arial" w:cs="Arial"/>
                <w:spacing w:val="2"/>
              </w:rPr>
              <w:t>м</w:t>
            </w:r>
            <w:r>
              <w:rPr>
                <w:rFonts w:ascii="Arial" w:eastAsia="Arial" w:hAnsi="Arial" w:cs="Arial"/>
              </w:rPr>
              <w:t>о</w:t>
            </w:r>
            <w:r>
              <w:rPr>
                <w:rFonts w:ascii="Arial" w:eastAsia="Arial" w:hAnsi="Arial" w:cs="Arial"/>
                <w:spacing w:val="-3"/>
              </w:rPr>
              <w:t xml:space="preserve"> </w:t>
            </w:r>
            <w:r>
              <w:rPr>
                <w:rFonts w:ascii="Arial" w:eastAsia="Arial" w:hAnsi="Arial" w:cs="Arial"/>
                <w:spacing w:val="-1"/>
              </w:rPr>
              <w:t>р</w:t>
            </w:r>
            <w:r>
              <w:rPr>
                <w:rFonts w:ascii="Arial" w:eastAsia="Arial" w:hAnsi="Arial" w:cs="Arial"/>
                <w:spacing w:val="2"/>
              </w:rPr>
              <w:t>а</w:t>
            </w:r>
            <w:r>
              <w:rPr>
                <w:rFonts w:ascii="Arial" w:eastAsia="Arial" w:hAnsi="Arial" w:cs="Arial"/>
                <w:spacing w:val="1"/>
              </w:rPr>
              <w:t>д</w:t>
            </w:r>
            <w:r>
              <w:rPr>
                <w:rFonts w:ascii="Arial" w:eastAsia="Arial" w:hAnsi="Arial" w:cs="Arial"/>
                <w:spacing w:val="-1"/>
              </w:rPr>
              <w:t>и</w:t>
            </w:r>
            <w:r>
              <w:rPr>
                <w:rFonts w:ascii="Arial" w:eastAsia="Arial" w:hAnsi="Arial" w:cs="Arial"/>
                <w:spacing w:val="1"/>
              </w:rPr>
              <w:t>л</w:t>
            </w:r>
            <w:r>
              <w:rPr>
                <w:rFonts w:ascii="Arial" w:eastAsia="Arial" w:hAnsi="Arial" w:cs="Arial"/>
              </w:rPr>
              <w:t>и</w:t>
            </w:r>
            <w:r>
              <w:rPr>
                <w:rFonts w:ascii="Arial" w:eastAsia="Arial" w:hAnsi="Arial" w:cs="Arial"/>
                <w:spacing w:val="-8"/>
              </w:rPr>
              <w:t xml:space="preserve"> </w:t>
            </w:r>
            <w:r>
              <w:rPr>
                <w:rFonts w:ascii="Arial" w:eastAsia="Arial" w:hAnsi="Arial" w:cs="Arial"/>
                <w:spacing w:val="2"/>
              </w:rPr>
              <w:t>т</w:t>
            </w:r>
            <w:r>
              <w:rPr>
                <w:rFonts w:ascii="Arial" w:eastAsia="Arial" w:hAnsi="Arial" w:cs="Arial"/>
              </w:rPr>
              <w:t>а</w:t>
            </w:r>
            <w:r>
              <w:rPr>
                <w:rFonts w:ascii="Arial" w:eastAsia="Arial" w:hAnsi="Arial" w:cs="Arial"/>
                <w:spacing w:val="-1"/>
              </w:rPr>
              <w:t>к</w:t>
            </w:r>
            <w:r>
              <w:rPr>
                <w:rFonts w:ascii="Arial" w:eastAsia="Arial" w:hAnsi="Arial" w:cs="Arial"/>
                <w:spacing w:val="2"/>
              </w:rPr>
              <w:t>а</w:t>
            </w:r>
            <w:r>
              <w:rPr>
                <w:rFonts w:ascii="Arial" w:eastAsia="Arial" w:hAnsi="Arial" w:cs="Arial"/>
              </w:rPr>
              <w:t>в</w:t>
            </w:r>
            <w:r>
              <w:rPr>
                <w:rFonts w:ascii="Arial" w:eastAsia="Arial" w:hAnsi="Arial" w:cs="Arial"/>
                <w:spacing w:val="-5"/>
              </w:rPr>
              <w:t xml:space="preserve"> </w:t>
            </w:r>
            <w:r>
              <w:rPr>
                <w:rFonts w:ascii="Arial" w:eastAsia="Arial" w:hAnsi="Arial" w:cs="Arial"/>
                <w:spacing w:val="1"/>
              </w:rPr>
              <w:t>с</w:t>
            </w:r>
            <w:r>
              <w:rPr>
                <w:rFonts w:ascii="Arial" w:eastAsia="Arial" w:hAnsi="Arial" w:cs="Arial"/>
              </w:rPr>
              <w:t xml:space="preserve">мо </w:t>
            </w:r>
            <w:r>
              <w:rPr>
                <w:rFonts w:ascii="Arial" w:eastAsia="Arial" w:hAnsi="Arial" w:cs="Arial"/>
                <w:spacing w:val="-6"/>
              </w:rPr>
              <w:t>у</w:t>
            </w:r>
            <w:r>
              <w:rPr>
                <w:rFonts w:ascii="Arial" w:eastAsia="Arial" w:hAnsi="Arial" w:cs="Arial"/>
                <w:spacing w:val="3"/>
              </w:rPr>
              <w:t>с</w:t>
            </w:r>
            <w:r>
              <w:rPr>
                <w:rFonts w:ascii="Arial" w:eastAsia="Arial" w:hAnsi="Arial" w:cs="Arial"/>
              </w:rPr>
              <w:t>пех</w:t>
            </w:r>
            <w:r>
              <w:rPr>
                <w:rFonts w:ascii="Arial" w:eastAsia="Arial" w:hAnsi="Arial" w:cs="Arial"/>
                <w:spacing w:val="-4"/>
              </w:rPr>
              <w:t xml:space="preserve"> </w:t>
            </w:r>
            <w:r>
              <w:rPr>
                <w:rFonts w:ascii="Arial" w:eastAsia="Arial" w:hAnsi="Arial" w:cs="Arial"/>
              </w:rPr>
              <w:t>по</w:t>
            </w:r>
            <w:r>
              <w:rPr>
                <w:rFonts w:ascii="Arial" w:eastAsia="Arial" w:hAnsi="Arial" w:cs="Arial"/>
                <w:spacing w:val="1"/>
              </w:rPr>
              <w:t>с</w:t>
            </w:r>
            <w:r>
              <w:rPr>
                <w:rFonts w:ascii="Arial" w:eastAsia="Arial" w:hAnsi="Arial" w:cs="Arial"/>
                <w:spacing w:val="2"/>
              </w:rPr>
              <w:t>т</w:t>
            </w:r>
            <w:r>
              <w:rPr>
                <w:rFonts w:ascii="Arial" w:eastAsia="Arial" w:hAnsi="Arial" w:cs="Arial"/>
                <w:spacing w:val="-1"/>
              </w:rPr>
              <w:t>и</w:t>
            </w:r>
            <w:r>
              <w:rPr>
                <w:rFonts w:ascii="Arial" w:eastAsia="Arial" w:hAnsi="Arial" w:cs="Arial"/>
                <w:spacing w:val="1"/>
              </w:rPr>
              <w:t>г</w:t>
            </w:r>
            <w:r>
              <w:rPr>
                <w:rFonts w:ascii="Arial" w:eastAsia="Arial" w:hAnsi="Arial" w:cs="Arial"/>
                <w:spacing w:val="-1"/>
              </w:rPr>
              <w:t>ли</w:t>
            </w:r>
            <w:r>
              <w:rPr>
                <w:rFonts w:ascii="Arial" w:eastAsia="Arial" w:hAnsi="Arial" w:cs="Arial"/>
              </w:rPr>
              <w:t>,</w:t>
            </w:r>
            <w:r>
              <w:rPr>
                <w:rFonts w:ascii="Arial" w:eastAsia="Arial" w:hAnsi="Arial" w:cs="Arial"/>
                <w:spacing w:val="-7"/>
              </w:rPr>
              <w:t xml:space="preserve"> </w:t>
            </w:r>
            <w:r>
              <w:rPr>
                <w:rFonts w:ascii="Arial" w:eastAsia="Arial" w:hAnsi="Arial" w:cs="Arial"/>
              </w:rPr>
              <w:t xml:space="preserve">на </w:t>
            </w:r>
            <w:r>
              <w:rPr>
                <w:rFonts w:ascii="Arial" w:eastAsia="Arial" w:hAnsi="Arial" w:cs="Arial"/>
                <w:spacing w:val="-1"/>
              </w:rPr>
              <w:t>к</w:t>
            </w:r>
            <w:r>
              <w:rPr>
                <w:rFonts w:ascii="Arial" w:eastAsia="Arial" w:hAnsi="Arial" w:cs="Arial"/>
              </w:rPr>
              <w:t>о</w:t>
            </w:r>
            <w:r>
              <w:rPr>
                <w:rFonts w:ascii="Arial" w:eastAsia="Arial" w:hAnsi="Arial" w:cs="Arial"/>
                <w:spacing w:val="1"/>
              </w:rPr>
              <w:t>ј</w:t>
            </w:r>
            <w:r>
              <w:rPr>
                <w:rFonts w:ascii="Arial" w:eastAsia="Arial" w:hAnsi="Arial" w:cs="Arial"/>
              </w:rPr>
              <w:t>е</w:t>
            </w:r>
            <w:r>
              <w:rPr>
                <w:rFonts w:ascii="Arial" w:eastAsia="Arial" w:hAnsi="Arial" w:cs="Arial"/>
                <w:spacing w:val="-4"/>
              </w:rPr>
              <w:t xml:space="preserve"> </w:t>
            </w:r>
            <w:r>
              <w:rPr>
                <w:rFonts w:ascii="Arial" w:eastAsia="Arial" w:hAnsi="Arial" w:cs="Arial"/>
                <w:spacing w:val="3"/>
              </w:rPr>
              <w:t>с</w:t>
            </w:r>
            <w:r>
              <w:rPr>
                <w:rFonts w:ascii="Arial" w:eastAsia="Arial" w:hAnsi="Arial" w:cs="Arial"/>
              </w:rPr>
              <w:t>мо</w:t>
            </w:r>
            <w:r>
              <w:rPr>
                <w:rFonts w:ascii="Arial" w:eastAsia="Arial" w:hAnsi="Arial" w:cs="Arial"/>
                <w:spacing w:val="-4"/>
              </w:rPr>
              <w:t xml:space="preserve"> </w:t>
            </w:r>
            <w:r>
              <w:rPr>
                <w:rFonts w:ascii="Arial" w:eastAsia="Arial" w:hAnsi="Arial" w:cs="Arial"/>
              </w:rPr>
              <w:t>те</w:t>
            </w:r>
            <w:r>
              <w:rPr>
                <w:rFonts w:ascii="Arial" w:eastAsia="Arial" w:hAnsi="Arial" w:cs="Arial"/>
                <w:spacing w:val="3"/>
              </w:rPr>
              <w:t>ш</w:t>
            </w:r>
            <w:r>
              <w:rPr>
                <w:rFonts w:ascii="Arial" w:eastAsia="Arial" w:hAnsi="Arial" w:cs="Arial"/>
                <w:spacing w:val="-1"/>
              </w:rPr>
              <w:t>к</w:t>
            </w:r>
            <w:r>
              <w:rPr>
                <w:rFonts w:ascii="Arial" w:eastAsia="Arial" w:hAnsi="Arial" w:cs="Arial"/>
              </w:rPr>
              <w:t>о</w:t>
            </w:r>
            <w:r>
              <w:rPr>
                <w:rFonts w:ascii="Arial" w:eastAsia="Arial" w:hAnsi="Arial" w:cs="Arial"/>
                <w:spacing w:val="1"/>
              </w:rPr>
              <w:t>ћ</w:t>
            </w:r>
            <w:r>
              <w:rPr>
                <w:rFonts w:ascii="Arial" w:eastAsia="Arial" w:hAnsi="Arial" w:cs="Arial"/>
              </w:rPr>
              <w:t>е</w:t>
            </w:r>
            <w:r>
              <w:rPr>
                <w:rFonts w:ascii="Arial" w:eastAsia="Arial" w:hAnsi="Arial" w:cs="Arial"/>
                <w:spacing w:val="-8"/>
              </w:rPr>
              <w:t xml:space="preserve"> </w:t>
            </w:r>
            <w:r>
              <w:rPr>
                <w:rFonts w:ascii="Arial" w:eastAsia="Arial" w:hAnsi="Arial" w:cs="Arial"/>
              </w:rPr>
              <w:t>н</w:t>
            </w:r>
            <w:r>
              <w:rPr>
                <w:rFonts w:ascii="Arial" w:eastAsia="Arial" w:hAnsi="Arial" w:cs="Arial"/>
                <w:spacing w:val="2"/>
              </w:rPr>
              <w:t>а</w:t>
            </w:r>
            <w:r>
              <w:rPr>
                <w:rFonts w:ascii="Arial" w:eastAsia="Arial" w:hAnsi="Arial" w:cs="Arial"/>
                <w:spacing w:val="-1"/>
              </w:rPr>
              <w:t>и</w:t>
            </w:r>
            <w:r>
              <w:rPr>
                <w:rFonts w:ascii="Arial" w:eastAsia="Arial" w:hAnsi="Arial" w:cs="Arial"/>
                <w:spacing w:val="1"/>
              </w:rPr>
              <w:t>л</w:t>
            </w:r>
            <w:r>
              <w:rPr>
                <w:rFonts w:ascii="Arial" w:eastAsia="Arial" w:hAnsi="Arial" w:cs="Arial"/>
              </w:rPr>
              <w:t>а</w:t>
            </w:r>
            <w:r>
              <w:rPr>
                <w:rFonts w:ascii="Arial" w:eastAsia="Arial" w:hAnsi="Arial" w:cs="Arial"/>
                <w:spacing w:val="2"/>
              </w:rPr>
              <w:t>з</w:t>
            </w:r>
            <w:r>
              <w:rPr>
                <w:rFonts w:ascii="Arial" w:eastAsia="Arial" w:hAnsi="Arial" w:cs="Arial"/>
                <w:spacing w:val="-1"/>
              </w:rPr>
              <w:t>и</w:t>
            </w:r>
            <w:r>
              <w:rPr>
                <w:rFonts w:ascii="Arial" w:eastAsia="Arial" w:hAnsi="Arial" w:cs="Arial"/>
                <w:spacing w:val="1"/>
              </w:rPr>
              <w:t>л</w:t>
            </w:r>
            <w:r>
              <w:rPr>
                <w:rFonts w:ascii="Arial" w:eastAsia="Arial" w:hAnsi="Arial" w:cs="Arial"/>
              </w:rPr>
              <w:t>и</w:t>
            </w:r>
          </w:p>
          <w:p w:rsidR="007E3C79" w:rsidRPr="00665448" w:rsidRDefault="00665448" w:rsidP="00665448">
            <w:pPr>
              <w:rPr>
                <w:rFonts w:ascii="Arial" w:hAnsi="Arial" w:cs="Arial"/>
                <w:sz w:val="24"/>
                <w:szCs w:val="24"/>
                <w:lang w:val="sr-Cyrl-CS"/>
              </w:rPr>
            </w:pPr>
            <w:r>
              <w:rPr>
                <w:rFonts w:ascii="Arial" w:eastAsia="Arial" w:hAnsi="Arial" w:cs="Arial"/>
                <w:sz w:val="22"/>
                <w:szCs w:val="22"/>
              </w:rPr>
              <w:t xml:space="preserve">3. </w:t>
            </w:r>
            <w:r>
              <w:rPr>
                <w:rFonts w:ascii="Arial" w:eastAsia="Arial" w:hAnsi="Arial" w:cs="Arial"/>
                <w:spacing w:val="-1"/>
                <w:sz w:val="22"/>
                <w:szCs w:val="22"/>
              </w:rPr>
              <w:t>С</w:t>
            </w:r>
            <w:r>
              <w:rPr>
                <w:rFonts w:ascii="Arial" w:eastAsia="Arial" w:hAnsi="Arial" w:cs="Arial"/>
                <w:sz w:val="22"/>
                <w:szCs w:val="22"/>
              </w:rPr>
              <w:t>веча</w:t>
            </w:r>
            <w:r>
              <w:rPr>
                <w:rFonts w:ascii="Arial" w:eastAsia="Arial" w:hAnsi="Arial" w:cs="Arial"/>
                <w:spacing w:val="-2"/>
                <w:sz w:val="22"/>
                <w:szCs w:val="22"/>
              </w:rPr>
              <w:t>н</w:t>
            </w:r>
            <w:r>
              <w:rPr>
                <w:rFonts w:ascii="Arial" w:eastAsia="Arial" w:hAnsi="Arial" w:cs="Arial"/>
                <w:sz w:val="22"/>
                <w:szCs w:val="22"/>
              </w:rPr>
              <w:t>и з</w:t>
            </w:r>
            <w:r>
              <w:rPr>
                <w:rFonts w:ascii="Arial" w:eastAsia="Arial" w:hAnsi="Arial" w:cs="Arial"/>
                <w:spacing w:val="-1"/>
                <w:sz w:val="22"/>
                <w:szCs w:val="22"/>
              </w:rPr>
              <w:t>а</w:t>
            </w:r>
            <w:r>
              <w:rPr>
                <w:rFonts w:ascii="Arial" w:eastAsia="Arial" w:hAnsi="Arial" w:cs="Arial"/>
                <w:sz w:val="22"/>
                <w:szCs w:val="22"/>
              </w:rPr>
              <w:t>вршетак</w:t>
            </w:r>
            <w:r>
              <w:rPr>
                <w:rFonts w:ascii="Arial" w:eastAsia="Arial" w:hAnsi="Arial" w:cs="Arial"/>
                <w:spacing w:val="-2"/>
                <w:sz w:val="22"/>
                <w:szCs w:val="22"/>
              </w:rPr>
              <w:t xml:space="preserve"> </w:t>
            </w:r>
            <w:r>
              <w:rPr>
                <w:rFonts w:ascii="Arial" w:eastAsia="Arial" w:hAnsi="Arial" w:cs="Arial"/>
                <w:sz w:val="22"/>
                <w:szCs w:val="22"/>
              </w:rPr>
              <w:t>ш</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2"/>
                <w:sz w:val="22"/>
                <w:szCs w:val="22"/>
              </w:rPr>
              <w:t>л</w:t>
            </w:r>
            <w:r>
              <w:rPr>
                <w:rFonts w:ascii="Arial" w:eastAsia="Arial" w:hAnsi="Arial" w:cs="Arial"/>
                <w:sz w:val="22"/>
                <w:szCs w:val="22"/>
              </w:rPr>
              <w:t>с</w:t>
            </w:r>
            <w:r>
              <w:rPr>
                <w:rFonts w:ascii="Arial" w:eastAsia="Arial" w:hAnsi="Arial" w:cs="Arial"/>
                <w:spacing w:val="-1"/>
                <w:sz w:val="22"/>
                <w:szCs w:val="22"/>
              </w:rPr>
              <w:t>к</w:t>
            </w:r>
            <w:r>
              <w:rPr>
                <w:rFonts w:ascii="Arial" w:eastAsia="Arial" w:hAnsi="Arial" w:cs="Arial"/>
                <w:sz w:val="22"/>
                <w:szCs w:val="22"/>
              </w:rPr>
              <w:t>е</w:t>
            </w:r>
            <w:r>
              <w:rPr>
                <w:rFonts w:ascii="Arial" w:eastAsia="Arial" w:hAnsi="Arial" w:cs="Arial"/>
                <w:spacing w:val="-1"/>
                <w:sz w:val="22"/>
                <w:szCs w:val="22"/>
              </w:rPr>
              <w:t xml:space="preserve"> </w:t>
            </w:r>
            <w:r>
              <w:rPr>
                <w:rFonts w:ascii="Arial" w:eastAsia="Arial" w:hAnsi="Arial" w:cs="Arial"/>
                <w:spacing w:val="1"/>
                <w:sz w:val="22"/>
                <w:szCs w:val="22"/>
              </w:rPr>
              <w:t>г</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н</w:t>
            </w:r>
            <w:r>
              <w:rPr>
                <w:rFonts w:ascii="Arial" w:eastAsia="Arial" w:hAnsi="Arial" w:cs="Arial"/>
                <w:sz w:val="22"/>
                <w:szCs w:val="22"/>
                <w:lang w:val="sr-Cyrl-CS"/>
              </w:rPr>
              <w:t>е</w:t>
            </w:r>
          </w:p>
        </w:tc>
      </w:tr>
    </w:tbl>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0D025F" w:rsidRDefault="000D025F"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Pr="00191093" w:rsidRDefault="007E3C79" w:rsidP="007E3C79">
      <w:pPr>
        <w:rPr>
          <w:rFonts w:ascii="Arial" w:hAnsi="Arial" w:cs="Arial"/>
          <w:b/>
          <w:sz w:val="24"/>
          <w:szCs w:val="24"/>
          <w:lang w:val="sr-Cyrl-CS"/>
        </w:rPr>
      </w:pPr>
      <w:r w:rsidRPr="00191093">
        <w:rPr>
          <w:rFonts w:ascii="Arial" w:hAnsi="Arial" w:cs="Arial"/>
          <w:b/>
          <w:sz w:val="24"/>
          <w:szCs w:val="24"/>
          <w:lang w:val="sr-Cyrl-CS"/>
        </w:rPr>
        <w:lastRenderedPageBreak/>
        <w:t>Прилог бр.9</w:t>
      </w:r>
      <w:r>
        <w:rPr>
          <w:rFonts w:ascii="Arial" w:hAnsi="Arial" w:cs="Arial"/>
          <w:b/>
          <w:sz w:val="24"/>
          <w:szCs w:val="24"/>
        </w:rPr>
        <w:t>/</w:t>
      </w:r>
      <w:r w:rsidR="00EE42DD">
        <w:rPr>
          <w:rFonts w:ascii="Arial" w:hAnsi="Arial" w:cs="Arial"/>
          <w:b/>
          <w:sz w:val="24"/>
          <w:szCs w:val="24"/>
          <w:lang w:val="sr-Cyrl-CS"/>
        </w:rPr>
        <w:t>6</w:t>
      </w:r>
      <w:r w:rsidRPr="00191093">
        <w:rPr>
          <w:rFonts w:ascii="Arial" w:hAnsi="Arial" w:cs="Arial"/>
          <w:b/>
          <w:sz w:val="24"/>
          <w:szCs w:val="24"/>
          <w:lang w:val="sr-Cyrl-CS"/>
        </w:rPr>
        <w:t xml:space="preserve">                                             ПРЕДЛОГ ТЕМА ЗА ЧОС</w:t>
      </w:r>
      <w:r>
        <w:rPr>
          <w:rFonts w:ascii="Arial" w:hAnsi="Arial" w:cs="Arial"/>
          <w:b/>
          <w:sz w:val="24"/>
          <w:szCs w:val="24"/>
          <w:lang w:val="sr-Cyrl-CS"/>
        </w:rPr>
        <w:t>-</w:t>
      </w:r>
      <w:r w:rsidR="00EE42DD">
        <w:rPr>
          <w:rFonts w:ascii="Arial" w:hAnsi="Arial" w:cs="Arial"/>
          <w:b/>
          <w:sz w:val="24"/>
          <w:szCs w:val="24"/>
          <w:lang w:val="sr-Cyrl-CS"/>
        </w:rPr>
        <w:t>седми</w:t>
      </w:r>
      <w:r w:rsidRPr="00191093">
        <w:rPr>
          <w:rFonts w:ascii="Arial" w:hAnsi="Arial" w:cs="Arial"/>
          <w:b/>
          <w:sz w:val="24"/>
          <w:szCs w:val="24"/>
          <w:lang w:val="sr-Cyrl-CS"/>
        </w:rPr>
        <w:t xml:space="preserve"> разред</w:t>
      </w:r>
    </w:p>
    <w:tbl>
      <w:tblPr>
        <w:tblStyle w:val="TableGrid"/>
        <w:tblW w:w="0" w:type="auto"/>
        <w:tblLook w:val="04A0"/>
      </w:tblPr>
      <w:tblGrid>
        <w:gridCol w:w="1101"/>
        <w:gridCol w:w="8475"/>
      </w:tblGrid>
      <w:tr w:rsidR="007E3C79" w:rsidTr="00F6135A">
        <w:trPr>
          <w:trHeight w:val="1287"/>
        </w:trPr>
        <w:tc>
          <w:tcPr>
            <w:tcW w:w="1101" w:type="dxa"/>
          </w:tcPr>
          <w:p w:rsidR="007E3C79" w:rsidRPr="00191093" w:rsidRDefault="007E3C79" w:rsidP="00F6135A">
            <w:pPr>
              <w:rPr>
                <w:rFonts w:ascii="Arial" w:hAnsi="Arial" w:cs="Arial"/>
                <w:sz w:val="24"/>
                <w:szCs w:val="24"/>
              </w:rPr>
            </w:pPr>
            <w:r>
              <w:rPr>
                <w:rFonts w:ascii="Arial" w:hAnsi="Arial" w:cs="Arial"/>
                <w:sz w:val="24"/>
                <w:szCs w:val="24"/>
              </w:rPr>
              <w:t>IX</w:t>
            </w:r>
          </w:p>
        </w:tc>
        <w:tc>
          <w:tcPr>
            <w:tcW w:w="8475" w:type="dxa"/>
          </w:tcPr>
          <w:p w:rsidR="00EE42DD" w:rsidRDefault="00EE42DD" w:rsidP="00EE42DD">
            <w:pPr>
              <w:spacing w:before="32"/>
              <w:rPr>
                <w:rFonts w:ascii="Arial" w:eastAsia="Arial" w:hAnsi="Arial" w:cs="Arial"/>
                <w:sz w:val="22"/>
                <w:szCs w:val="22"/>
              </w:rPr>
            </w:pPr>
            <w:r>
              <w:rPr>
                <w:rFonts w:ascii="Arial" w:eastAsia="Arial" w:hAnsi="Arial" w:cs="Arial"/>
                <w:spacing w:val="-3"/>
                <w:sz w:val="22"/>
                <w:szCs w:val="22"/>
              </w:rPr>
              <w:t>1</w:t>
            </w:r>
            <w:r>
              <w:rPr>
                <w:rFonts w:ascii="Arial" w:eastAsia="Arial" w:hAnsi="Arial" w:cs="Arial"/>
                <w:sz w:val="22"/>
                <w:szCs w:val="22"/>
              </w:rPr>
              <w:t xml:space="preserve">.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2"/>
                <w:sz w:val="22"/>
                <w:szCs w:val="22"/>
              </w:rPr>
              <w:t>л</w:t>
            </w:r>
            <w:r>
              <w:rPr>
                <w:rFonts w:ascii="Arial" w:eastAsia="Arial" w:hAnsi="Arial" w:cs="Arial"/>
                <w:sz w:val="22"/>
                <w:szCs w:val="22"/>
              </w:rPr>
              <w:t>ен</w:t>
            </w:r>
            <w:r>
              <w:rPr>
                <w:rFonts w:ascii="Arial" w:eastAsia="Arial" w:hAnsi="Arial" w:cs="Arial"/>
                <w:spacing w:val="1"/>
                <w:sz w:val="22"/>
                <w:szCs w:val="22"/>
              </w:rPr>
              <w:t>д</w:t>
            </w:r>
            <w:r>
              <w:rPr>
                <w:rFonts w:ascii="Arial" w:eastAsia="Arial" w:hAnsi="Arial" w:cs="Arial"/>
                <w:sz w:val="22"/>
                <w:szCs w:val="22"/>
              </w:rPr>
              <w:t>ар</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2"/>
                <w:sz w:val="22"/>
                <w:szCs w:val="22"/>
              </w:rPr>
              <w:t>д</w:t>
            </w:r>
            <w:r>
              <w:rPr>
                <w:rFonts w:ascii="Arial" w:eastAsia="Arial" w:hAnsi="Arial" w:cs="Arial"/>
                <w:spacing w:val="-3"/>
                <w:sz w:val="22"/>
                <w:szCs w:val="22"/>
              </w:rPr>
              <w:t>а</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2"/>
                <w:sz w:val="22"/>
                <w:szCs w:val="22"/>
              </w:rPr>
              <w:t>с</w:t>
            </w:r>
            <w:r>
              <w:rPr>
                <w:rFonts w:ascii="Arial" w:eastAsia="Arial" w:hAnsi="Arial" w:cs="Arial"/>
                <w:sz w:val="22"/>
                <w:szCs w:val="22"/>
              </w:rPr>
              <w:t>пор</w:t>
            </w:r>
            <w:r>
              <w:rPr>
                <w:rFonts w:ascii="Arial" w:eastAsia="Arial" w:hAnsi="Arial" w:cs="Arial"/>
                <w:spacing w:val="-1"/>
                <w:sz w:val="22"/>
                <w:szCs w:val="22"/>
              </w:rPr>
              <w:t>е</w:t>
            </w:r>
            <w:r>
              <w:rPr>
                <w:rFonts w:ascii="Arial" w:eastAsia="Arial" w:hAnsi="Arial" w:cs="Arial"/>
                <w:sz w:val="22"/>
                <w:szCs w:val="22"/>
              </w:rPr>
              <w:t>д часов</w:t>
            </w:r>
            <w:r>
              <w:rPr>
                <w:rFonts w:ascii="Arial" w:eastAsia="Arial" w:hAnsi="Arial" w:cs="Arial"/>
                <w:spacing w:val="-3"/>
                <w:sz w:val="22"/>
                <w:szCs w:val="22"/>
              </w:rPr>
              <w:t>а</w:t>
            </w:r>
            <w:r>
              <w:rPr>
                <w:rFonts w:ascii="Arial" w:eastAsia="Arial" w:hAnsi="Arial" w:cs="Arial"/>
                <w:sz w:val="22"/>
                <w:szCs w:val="22"/>
              </w:rPr>
              <w:t xml:space="preserve">, </w:t>
            </w:r>
            <w:r>
              <w:rPr>
                <w:rFonts w:ascii="Arial" w:eastAsia="Arial" w:hAnsi="Arial" w:cs="Arial"/>
                <w:spacing w:val="-1"/>
                <w:sz w:val="22"/>
                <w:szCs w:val="22"/>
              </w:rPr>
              <w:t>к</w:t>
            </w:r>
            <w:r>
              <w:rPr>
                <w:rFonts w:ascii="Arial" w:eastAsia="Arial" w:hAnsi="Arial" w:cs="Arial"/>
                <w:spacing w:val="-2"/>
                <w:sz w:val="22"/>
                <w:szCs w:val="22"/>
              </w:rPr>
              <w:t>у</w:t>
            </w:r>
            <w:r>
              <w:rPr>
                <w:rFonts w:ascii="Arial" w:eastAsia="Arial" w:hAnsi="Arial" w:cs="Arial"/>
                <w:sz w:val="22"/>
                <w:szCs w:val="22"/>
              </w:rPr>
              <w:t>ћни р</w:t>
            </w:r>
            <w:r>
              <w:rPr>
                <w:rFonts w:ascii="Arial" w:eastAsia="Arial" w:hAnsi="Arial" w:cs="Arial"/>
                <w:spacing w:val="-1"/>
                <w:sz w:val="22"/>
                <w:szCs w:val="22"/>
              </w:rPr>
              <w:t>е</w:t>
            </w:r>
            <w:r>
              <w:rPr>
                <w:rFonts w:ascii="Arial" w:eastAsia="Arial" w:hAnsi="Arial" w:cs="Arial"/>
                <w:sz w:val="22"/>
                <w:szCs w:val="22"/>
              </w:rPr>
              <w:t>д</w:t>
            </w:r>
          </w:p>
          <w:p w:rsidR="00EE42DD" w:rsidRDefault="00EE42DD" w:rsidP="00EE42DD">
            <w:pPr>
              <w:spacing w:line="240" w:lineRule="exact"/>
              <w:rPr>
                <w:rFonts w:ascii="Arial" w:eastAsia="Arial" w:hAnsi="Arial" w:cs="Arial"/>
                <w:sz w:val="22"/>
                <w:szCs w:val="22"/>
              </w:rPr>
            </w:pPr>
            <w:r>
              <w:rPr>
                <w:rFonts w:ascii="Arial" w:eastAsia="Arial" w:hAnsi="Arial" w:cs="Arial"/>
                <w:spacing w:val="-3"/>
                <w:sz w:val="22"/>
                <w:szCs w:val="22"/>
              </w:rPr>
              <w:t>2</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И</w:t>
            </w:r>
            <w:r>
              <w:rPr>
                <w:rFonts w:ascii="Arial" w:eastAsia="Arial" w:hAnsi="Arial" w:cs="Arial"/>
                <w:spacing w:val="-3"/>
                <w:sz w:val="22"/>
                <w:szCs w:val="22"/>
              </w:rPr>
              <w:t>з</w:t>
            </w:r>
            <w:r>
              <w:rPr>
                <w:rFonts w:ascii="Arial" w:eastAsia="Arial" w:hAnsi="Arial" w:cs="Arial"/>
                <w:sz w:val="22"/>
                <w:szCs w:val="22"/>
              </w:rPr>
              <w:t>бор</w:t>
            </w:r>
            <w:r>
              <w:rPr>
                <w:rFonts w:ascii="Arial" w:eastAsia="Arial" w:hAnsi="Arial" w:cs="Arial"/>
                <w:spacing w:val="-2"/>
                <w:sz w:val="22"/>
                <w:szCs w:val="22"/>
              </w:rPr>
              <w:t xml:space="preserve"> </w:t>
            </w:r>
            <w:r>
              <w:rPr>
                <w:rFonts w:ascii="Arial" w:eastAsia="Arial" w:hAnsi="Arial" w:cs="Arial"/>
                <w:sz w:val="22"/>
                <w:szCs w:val="22"/>
              </w:rPr>
              <w:t>о</w:t>
            </w:r>
            <w:r>
              <w:rPr>
                <w:rFonts w:ascii="Arial" w:eastAsia="Arial" w:hAnsi="Arial" w:cs="Arial"/>
                <w:spacing w:val="-2"/>
                <w:sz w:val="22"/>
                <w:szCs w:val="22"/>
              </w:rPr>
              <w:t>д</w:t>
            </w:r>
            <w:r>
              <w:rPr>
                <w:rFonts w:ascii="Arial" w:eastAsia="Arial" w:hAnsi="Arial" w:cs="Arial"/>
                <w:sz w:val="22"/>
                <w:szCs w:val="22"/>
              </w:rPr>
              <w:t>бо</w:t>
            </w:r>
            <w:r>
              <w:rPr>
                <w:rFonts w:ascii="Arial" w:eastAsia="Arial" w:hAnsi="Arial" w:cs="Arial"/>
                <w:spacing w:val="-1"/>
                <w:sz w:val="22"/>
                <w:szCs w:val="22"/>
              </w:rPr>
              <w:t>р</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pacing w:val="1"/>
                <w:sz w:val="22"/>
                <w:szCs w:val="22"/>
              </w:rPr>
              <w:t>О</w:t>
            </w:r>
            <w:r>
              <w:rPr>
                <w:rFonts w:ascii="Arial" w:eastAsia="Arial" w:hAnsi="Arial" w:cs="Arial"/>
                <w:sz w:val="22"/>
                <w:szCs w:val="22"/>
              </w:rPr>
              <w:t>З</w:t>
            </w:r>
          </w:p>
          <w:p w:rsidR="00EE42DD" w:rsidRDefault="00EE42DD" w:rsidP="00EE42DD">
            <w:pPr>
              <w:spacing w:before="1"/>
              <w:rPr>
                <w:rFonts w:ascii="Arial" w:eastAsia="Arial" w:hAnsi="Arial" w:cs="Arial"/>
                <w:sz w:val="22"/>
                <w:szCs w:val="22"/>
              </w:rPr>
            </w:pPr>
            <w:r>
              <w:rPr>
                <w:rFonts w:ascii="Arial" w:eastAsia="Arial" w:hAnsi="Arial" w:cs="Arial"/>
                <w:spacing w:val="-3"/>
                <w:sz w:val="22"/>
                <w:szCs w:val="22"/>
              </w:rPr>
              <w:t>3</w:t>
            </w:r>
            <w:r>
              <w:rPr>
                <w:rFonts w:ascii="Arial" w:eastAsia="Arial" w:hAnsi="Arial" w:cs="Arial"/>
                <w:sz w:val="22"/>
                <w:szCs w:val="22"/>
              </w:rPr>
              <w:t>. П</w:t>
            </w:r>
            <w:r>
              <w:rPr>
                <w:rFonts w:ascii="Arial" w:eastAsia="Arial" w:hAnsi="Arial" w:cs="Arial"/>
                <w:spacing w:val="-1"/>
                <w:sz w:val="22"/>
                <w:szCs w:val="22"/>
              </w:rPr>
              <w:t>р</w:t>
            </w:r>
            <w:r>
              <w:rPr>
                <w:rFonts w:ascii="Arial" w:eastAsia="Arial" w:hAnsi="Arial" w:cs="Arial"/>
                <w:sz w:val="22"/>
                <w:szCs w:val="22"/>
              </w:rPr>
              <w:t>ограм за</w:t>
            </w:r>
            <w:r>
              <w:rPr>
                <w:rFonts w:ascii="Arial" w:eastAsia="Arial" w:hAnsi="Arial" w:cs="Arial"/>
                <w:spacing w:val="61"/>
                <w:sz w:val="22"/>
                <w:szCs w:val="22"/>
              </w:rPr>
              <w:t xml:space="preserve"> </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z w:val="22"/>
                <w:szCs w:val="22"/>
              </w:rPr>
              <w:t>I р</w:t>
            </w:r>
            <w:r>
              <w:rPr>
                <w:rFonts w:ascii="Arial" w:eastAsia="Arial" w:hAnsi="Arial" w:cs="Arial"/>
                <w:spacing w:val="-1"/>
                <w:sz w:val="22"/>
                <w:szCs w:val="22"/>
              </w:rPr>
              <w:t>а</w:t>
            </w:r>
            <w:r>
              <w:rPr>
                <w:rFonts w:ascii="Arial" w:eastAsia="Arial" w:hAnsi="Arial" w:cs="Arial"/>
                <w:sz w:val="22"/>
                <w:szCs w:val="22"/>
              </w:rPr>
              <w:t>з</w:t>
            </w:r>
            <w:r>
              <w:rPr>
                <w:rFonts w:ascii="Arial" w:eastAsia="Arial" w:hAnsi="Arial" w:cs="Arial"/>
                <w:spacing w:val="-1"/>
                <w:sz w:val="22"/>
                <w:szCs w:val="22"/>
              </w:rPr>
              <w:t>р</w:t>
            </w:r>
            <w:r>
              <w:rPr>
                <w:rFonts w:ascii="Arial" w:eastAsia="Arial" w:hAnsi="Arial" w:cs="Arial"/>
                <w:sz w:val="22"/>
                <w:szCs w:val="22"/>
              </w:rPr>
              <w:t>е</w:t>
            </w:r>
            <w:r>
              <w:rPr>
                <w:rFonts w:ascii="Arial" w:eastAsia="Arial" w:hAnsi="Arial" w:cs="Arial"/>
                <w:spacing w:val="-2"/>
                <w:sz w:val="22"/>
                <w:szCs w:val="22"/>
              </w:rPr>
              <w:t>д</w:t>
            </w:r>
            <w:r>
              <w:rPr>
                <w:rFonts w:ascii="Arial" w:eastAsia="Arial" w:hAnsi="Arial" w:cs="Arial"/>
                <w:sz w:val="22"/>
                <w:szCs w:val="22"/>
              </w:rPr>
              <w:t xml:space="preserve">, </w:t>
            </w:r>
            <w:r>
              <w:rPr>
                <w:rFonts w:ascii="Arial" w:eastAsia="Arial" w:hAnsi="Arial" w:cs="Arial"/>
                <w:spacing w:val="-2"/>
                <w:sz w:val="22"/>
                <w:szCs w:val="22"/>
              </w:rPr>
              <w:t>у</w:t>
            </w:r>
            <w:r>
              <w:rPr>
                <w:rFonts w:ascii="Arial" w:eastAsia="Arial" w:hAnsi="Arial" w:cs="Arial"/>
                <w:sz w:val="22"/>
                <w:szCs w:val="22"/>
              </w:rPr>
              <w:t>џ</w:t>
            </w:r>
            <w:r>
              <w:rPr>
                <w:rFonts w:ascii="Arial" w:eastAsia="Arial" w:hAnsi="Arial" w:cs="Arial"/>
                <w:spacing w:val="1"/>
                <w:sz w:val="22"/>
                <w:szCs w:val="22"/>
              </w:rPr>
              <w:t>б</w:t>
            </w:r>
            <w:r>
              <w:rPr>
                <w:rFonts w:ascii="Arial" w:eastAsia="Arial" w:hAnsi="Arial" w:cs="Arial"/>
                <w:sz w:val="22"/>
                <w:szCs w:val="22"/>
              </w:rPr>
              <w:t>ен</w:t>
            </w:r>
            <w:r>
              <w:rPr>
                <w:rFonts w:ascii="Arial" w:eastAsia="Arial" w:hAnsi="Arial" w:cs="Arial"/>
                <w:spacing w:val="-1"/>
                <w:sz w:val="22"/>
                <w:szCs w:val="22"/>
              </w:rPr>
              <w:t>и</w:t>
            </w:r>
            <w:r>
              <w:rPr>
                <w:rFonts w:ascii="Arial" w:eastAsia="Arial" w:hAnsi="Arial" w:cs="Arial"/>
                <w:sz w:val="22"/>
                <w:szCs w:val="22"/>
              </w:rPr>
              <w:t>ц</w:t>
            </w:r>
            <w:r>
              <w:rPr>
                <w:rFonts w:ascii="Arial" w:eastAsia="Arial" w:hAnsi="Arial" w:cs="Arial"/>
                <w:spacing w:val="-4"/>
                <w:sz w:val="22"/>
                <w:szCs w:val="22"/>
              </w:rPr>
              <w:t>и</w:t>
            </w:r>
            <w:r>
              <w:rPr>
                <w:rFonts w:ascii="Arial" w:eastAsia="Arial" w:hAnsi="Arial" w:cs="Arial"/>
                <w:sz w:val="22"/>
                <w:szCs w:val="22"/>
              </w:rPr>
              <w:t xml:space="preserve">, </w:t>
            </w:r>
            <w:r>
              <w:rPr>
                <w:rFonts w:ascii="Arial" w:eastAsia="Arial" w:hAnsi="Arial" w:cs="Arial"/>
                <w:spacing w:val="1"/>
                <w:sz w:val="22"/>
                <w:szCs w:val="22"/>
              </w:rPr>
              <w:t>д</w:t>
            </w:r>
            <w:r>
              <w:rPr>
                <w:rFonts w:ascii="Arial" w:eastAsia="Arial" w:hAnsi="Arial" w:cs="Arial"/>
                <w:sz w:val="22"/>
                <w:szCs w:val="22"/>
              </w:rPr>
              <w:t>ого</w:t>
            </w:r>
            <w:r>
              <w:rPr>
                <w:rFonts w:ascii="Arial" w:eastAsia="Arial" w:hAnsi="Arial" w:cs="Arial"/>
                <w:spacing w:val="-2"/>
                <w:sz w:val="22"/>
                <w:szCs w:val="22"/>
              </w:rPr>
              <w:t>в</w:t>
            </w:r>
            <w:r>
              <w:rPr>
                <w:rFonts w:ascii="Arial" w:eastAsia="Arial" w:hAnsi="Arial" w:cs="Arial"/>
                <w:sz w:val="22"/>
                <w:szCs w:val="22"/>
              </w:rPr>
              <w:t>ор</w:t>
            </w:r>
            <w:r>
              <w:rPr>
                <w:rFonts w:ascii="Arial" w:eastAsia="Arial" w:hAnsi="Arial" w:cs="Arial"/>
                <w:spacing w:val="1"/>
                <w:sz w:val="22"/>
                <w:szCs w:val="22"/>
              </w:rPr>
              <w:t xml:space="preserve"> </w:t>
            </w:r>
            <w:r>
              <w:rPr>
                <w:rFonts w:ascii="Arial" w:eastAsia="Arial" w:hAnsi="Arial" w:cs="Arial"/>
                <w:sz w:val="22"/>
                <w:szCs w:val="22"/>
              </w:rPr>
              <w:t>о</w:t>
            </w:r>
            <w:r>
              <w:rPr>
                <w:rFonts w:ascii="Arial" w:eastAsia="Arial" w:hAnsi="Arial" w:cs="Arial"/>
                <w:spacing w:val="-2"/>
                <w:sz w:val="22"/>
                <w:szCs w:val="22"/>
              </w:rPr>
              <w:t xml:space="preserve"> </w:t>
            </w:r>
            <w:r>
              <w:rPr>
                <w:rFonts w:ascii="Arial" w:eastAsia="Arial" w:hAnsi="Arial" w:cs="Arial"/>
                <w:spacing w:val="-3"/>
                <w:sz w:val="22"/>
                <w:szCs w:val="22"/>
              </w:rPr>
              <w:t>р</w:t>
            </w:r>
            <w:r>
              <w:rPr>
                <w:rFonts w:ascii="Arial" w:eastAsia="Arial" w:hAnsi="Arial" w:cs="Arial"/>
                <w:sz w:val="22"/>
                <w:szCs w:val="22"/>
              </w:rPr>
              <w:t>а</w:t>
            </w:r>
            <w:r>
              <w:rPr>
                <w:rFonts w:ascii="Arial" w:eastAsia="Arial" w:hAnsi="Arial" w:cs="Arial"/>
                <w:spacing w:val="4"/>
                <w:sz w:val="22"/>
                <w:szCs w:val="22"/>
              </w:rPr>
              <w:t>д</w:t>
            </w:r>
            <w:r>
              <w:rPr>
                <w:rFonts w:ascii="Arial" w:eastAsia="Arial" w:hAnsi="Arial" w:cs="Arial"/>
                <w:sz w:val="22"/>
                <w:szCs w:val="22"/>
              </w:rPr>
              <w:t>у</w:t>
            </w:r>
          </w:p>
          <w:p w:rsidR="00EE42DD" w:rsidRDefault="00EE42DD" w:rsidP="00EE42DD">
            <w:pPr>
              <w:spacing w:before="3" w:line="240" w:lineRule="exact"/>
              <w:ind w:right="1563"/>
              <w:rPr>
                <w:rFonts w:ascii="Arial" w:eastAsia="Arial" w:hAnsi="Arial" w:cs="Arial"/>
                <w:sz w:val="22"/>
                <w:szCs w:val="22"/>
              </w:rPr>
            </w:pPr>
            <w:r>
              <w:rPr>
                <w:rFonts w:ascii="Arial" w:eastAsia="Arial" w:hAnsi="Arial" w:cs="Arial"/>
                <w:spacing w:val="-3"/>
                <w:sz w:val="22"/>
                <w:szCs w:val="22"/>
              </w:rPr>
              <w:t>4</w:t>
            </w:r>
            <w:r>
              <w:rPr>
                <w:rFonts w:ascii="Arial" w:eastAsia="Arial" w:hAnsi="Arial" w:cs="Arial"/>
                <w:sz w:val="22"/>
                <w:szCs w:val="22"/>
              </w:rPr>
              <w:t xml:space="preserve">. </w:t>
            </w:r>
            <w:r>
              <w:rPr>
                <w:rFonts w:ascii="Arial" w:eastAsia="Arial" w:hAnsi="Arial" w:cs="Arial"/>
                <w:spacing w:val="-1"/>
                <w:sz w:val="22"/>
                <w:szCs w:val="22"/>
              </w:rPr>
              <w:t>С</w:t>
            </w:r>
            <w:r>
              <w:rPr>
                <w:rFonts w:ascii="Arial" w:eastAsia="Arial" w:hAnsi="Arial" w:cs="Arial"/>
                <w:sz w:val="22"/>
                <w:szCs w:val="22"/>
              </w:rPr>
              <w:t>ветс</w:t>
            </w:r>
            <w:r>
              <w:rPr>
                <w:rFonts w:ascii="Arial" w:eastAsia="Arial" w:hAnsi="Arial" w:cs="Arial"/>
                <w:spacing w:val="-1"/>
                <w:sz w:val="22"/>
                <w:szCs w:val="22"/>
              </w:rPr>
              <w:t>к</w:t>
            </w:r>
            <w:r>
              <w:rPr>
                <w:rFonts w:ascii="Arial" w:eastAsia="Arial" w:hAnsi="Arial" w:cs="Arial"/>
                <w:sz w:val="22"/>
                <w:szCs w:val="22"/>
              </w:rPr>
              <w:t xml:space="preserve">и </w:t>
            </w:r>
            <w:r>
              <w:rPr>
                <w:rFonts w:ascii="Arial" w:eastAsia="Arial" w:hAnsi="Arial" w:cs="Arial"/>
                <w:spacing w:val="1"/>
                <w:sz w:val="22"/>
                <w:szCs w:val="22"/>
              </w:rPr>
              <w:t>д</w:t>
            </w:r>
            <w:r>
              <w:rPr>
                <w:rFonts w:ascii="Arial" w:eastAsia="Arial" w:hAnsi="Arial" w:cs="Arial"/>
                <w:sz w:val="22"/>
                <w:szCs w:val="22"/>
              </w:rPr>
              <w:t>ан</w:t>
            </w:r>
            <w:r>
              <w:rPr>
                <w:rFonts w:ascii="Arial" w:eastAsia="Arial" w:hAnsi="Arial" w:cs="Arial"/>
                <w:spacing w:val="-1"/>
                <w:sz w:val="22"/>
                <w:szCs w:val="22"/>
              </w:rPr>
              <w:t xml:space="preserve"> ми</w:t>
            </w:r>
            <w:r>
              <w:rPr>
                <w:rFonts w:ascii="Arial" w:eastAsia="Arial" w:hAnsi="Arial" w:cs="Arial"/>
                <w:sz w:val="22"/>
                <w:szCs w:val="22"/>
              </w:rPr>
              <w:t>ра -</w:t>
            </w:r>
            <w:r>
              <w:rPr>
                <w:rFonts w:ascii="Arial" w:eastAsia="Arial" w:hAnsi="Arial" w:cs="Arial"/>
                <w:spacing w:val="2"/>
                <w:sz w:val="22"/>
                <w:szCs w:val="22"/>
              </w:rPr>
              <w:t xml:space="preserve"> </w:t>
            </w:r>
            <w:r>
              <w:rPr>
                <w:rFonts w:ascii="Arial" w:eastAsia="Arial" w:hAnsi="Arial" w:cs="Arial"/>
                <w:sz w:val="22"/>
                <w:szCs w:val="22"/>
              </w:rPr>
              <w:t>1</w:t>
            </w:r>
            <w:r>
              <w:rPr>
                <w:rFonts w:ascii="Arial" w:eastAsia="Arial" w:hAnsi="Arial" w:cs="Arial"/>
                <w:spacing w:val="-3"/>
                <w:sz w:val="22"/>
                <w:szCs w:val="22"/>
              </w:rPr>
              <w:t>6</w:t>
            </w:r>
            <w:r>
              <w:rPr>
                <w:rFonts w:ascii="Arial" w:eastAsia="Arial" w:hAnsi="Arial" w:cs="Arial"/>
                <w:sz w:val="22"/>
                <w:szCs w:val="22"/>
              </w:rPr>
              <w:t>. септ</w:t>
            </w:r>
            <w:r>
              <w:rPr>
                <w:rFonts w:ascii="Arial" w:eastAsia="Arial" w:hAnsi="Arial" w:cs="Arial"/>
                <w:spacing w:val="-1"/>
                <w:sz w:val="22"/>
                <w:szCs w:val="22"/>
              </w:rPr>
              <w:t>ем</w:t>
            </w:r>
            <w:r>
              <w:rPr>
                <w:rFonts w:ascii="Arial" w:eastAsia="Arial" w:hAnsi="Arial" w:cs="Arial"/>
                <w:sz w:val="22"/>
                <w:szCs w:val="22"/>
              </w:rPr>
              <w:t>ба</w:t>
            </w:r>
            <w:r>
              <w:rPr>
                <w:rFonts w:ascii="Arial" w:eastAsia="Arial" w:hAnsi="Arial" w:cs="Arial"/>
                <w:spacing w:val="-3"/>
                <w:sz w:val="22"/>
                <w:szCs w:val="22"/>
              </w:rPr>
              <w:t>р</w:t>
            </w:r>
            <w:r>
              <w:rPr>
                <w:rFonts w:ascii="Arial" w:eastAsia="Arial" w:hAnsi="Arial" w:cs="Arial"/>
                <w:spacing w:val="1"/>
                <w:sz w:val="22"/>
                <w:szCs w:val="22"/>
              </w:rPr>
              <w:t>(</w:t>
            </w:r>
            <w:r>
              <w:rPr>
                <w:rFonts w:ascii="Arial" w:eastAsia="Arial" w:hAnsi="Arial" w:cs="Arial"/>
                <w:spacing w:val="-1"/>
                <w:sz w:val="22"/>
                <w:szCs w:val="22"/>
              </w:rPr>
              <w:t>и</w:t>
            </w:r>
            <w:r>
              <w:rPr>
                <w:rFonts w:ascii="Arial" w:eastAsia="Arial" w:hAnsi="Arial" w:cs="Arial"/>
                <w:spacing w:val="1"/>
                <w:sz w:val="22"/>
                <w:szCs w:val="22"/>
              </w:rPr>
              <w:t>л</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а</w:t>
            </w:r>
            <w:r>
              <w:rPr>
                <w:rFonts w:ascii="Arial" w:eastAsia="Arial" w:hAnsi="Arial" w:cs="Arial"/>
                <w:sz w:val="22"/>
                <w:szCs w:val="22"/>
              </w:rPr>
              <w:t xml:space="preserve">ње   </w:t>
            </w:r>
            <w:r>
              <w:rPr>
                <w:rFonts w:ascii="Arial" w:eastAsia="Arial" w:hAnsi="Arial" w:cs="Arial"/>
                <w:spacing w:val="61"/>
                <w:sz w:val="22"/>
                <w:szCs w:val="22"/>
              </w:rPr>
              <w:t xml:space="preserve"> </w:t>
            </w:r>
            <w:r>
              <w:rPr>
                <w:rFonts w:ascii="Arial" w:eastAsia="Arial" w:hAnsi="Arial" w:cs="Arial"/>
                <w:sz w:val="22"/>
                <w:szCs w:val="22"/>
              </w:rPr>
              <w:t>бе</w:t>
            </w:r>
            <w:r>
              <w:rPr>
                <w:rFonts w:ascii="Arial" w:eastAsia="Arial" w:hAnsi="Arial" w:cs="Arial"/>
                <w:spacing w:val="-1"/>
                <w:sz w:val="22"/>
                <w:szCs w:val="22"/>
              </w:rPr>
              <w:t>з</w:t>
            </w:r>
            <w:r>
              <w:rPr>
                <w:rFonts w:ascii="Arial" w:eastAsia="Arial" w:hAnsi="Arial" w:cs="Arial"/>
                <w:sz w:val="22"/>
                <w:szCs w:val="22"/>
              </w:rPr>
              <w:t>б</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ности у</w:t>
            </w:r>
            <w:r>
              <w:rPr>
                <w:rFonts w:ascii="Arial" w:eastAsia="Arial" w:hAnsi="Arial" w:cs="Arial"/>
                <w:spacing w:val="-1"/>
                <w:sz w:val="22"/>
                <w:szCs w:val="22"/>
              </w:rPr>
              <w:t xml:space="preserve"> </w:t>
            </w:r>
            <w:r>
              <w:rPr>
                <w:rFonts w:ascii="Arial" w:eastAsia="Arial" w:hAnsi="Arial" w:cs="Arial"/>
                <w:sz w:val="22"/>
                <w:szCs w:val="22"/>
              </w:rPr>
              <w:t>шк</w:t>
            </w:r>
            <w:r>
              <w:rPr>
                <w:rFonts w:ascii="Arial" w:eastAsia="Arial" w:hAnsi="Arial" w:cs="Arial"/>
                <w:spacing w:val="-3"/>
                <w:sz w:val="22"/>
                <w:szCs w:val="22"/>
              </w:rPr>
              <w:t>о</w:t>
            </w:r>
            <w:r>
              <w:rPr>
                <w:rFonts w:ascii="Arial" w:eastAsia="Arial" w:hAnsi="Arial" w:cs="Arial"/>
                <w:spacing w:val="1"/>
                <w:sz w:val="22"/>
                <w:szCs w:val="22"/>
              </w:rPr>
              <w:t>л</w:t>
            </w:r>
            <w:r>
              <w:rPr>
                <w:rFonts w:ascii="Arial" w:eastAsia="Arial" w:hAnsi="Arial" w:cs="Arial"/>
                <w:sz w:val="22"/>
                <w:szCs w:val="22"/>
              </w:rPr>
              <w:t>и</w:t>
            </w:r>
            <w:r>
              <w:rPr>
                <w:rFonts w:ascii="Arial" w:eastAsia="Arial" w:hAnsi="Arial" w:cs="Arial"/>
                <w:spacing w:val="1"/>
                <w:sz w:val="22"/>
                <w:szCs w:val="22"/>
              </w:rPr>
              <w:t>-</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с</w:t>
            </w:r>
            <w:r>
              <w:rPr>
                <w:rFonts w:ascii="Arial" w:eastAsia="Arial" w:hAnsi="Arial" w:cs="Arial"/>
                <w:spacing w:val="-1"/>
                <w:sz w:val="22"/>
                <w:szCs w:val="22"/>
              </w:rPr>
              <w:t>к</w:t>
            </w:r>
            <w:r>
              <w:rPr>
                <w:rFonts w:ascii="Arial" w:eastAsia="Arial" w:hAnsi="Arial" w:cs="Arial"/>
                <w:spacing w:val="1"/>
                <w:sz w:val="22"/>
                <w:szCs w:val="22"/>
              </w:rPr>
              <w:t>л</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са</w:t>
            </w:r>
            <w:r>
              <w:rPr>
                <w:rFonts w:ascii="Arial" w:eastAsia="Arial" w:hAnsi="Arial" w:cs="Arial"/>
                <w:spacing w:val="-1"/>
                <w:sz w:val="22"/>
                <w:szCs w:val="22"/>
              </w:rPr>
              <w:t xml:space="preserve"> Ак</w:t>
            </w:r>
            <w:r>
              <w:rPr>
                <w:rFonts w:ascii="Arial" w:eastAsia="Arial" w:hAnsi="Arial" w:cs="Arial"/>
                <w:sz w:val="22"/>
                <w:szCs w:val="22"/>
              </w:rPr>
              <w:t>ц</w:t>
            </w:r>
            <w:r>
              <w:rPr>
                <w:rFonts w:ascii="Arial" w:eastAsia="Arial" w:hAnsi="Arial" w:cs="Arial"/>
                <w:spacing w:val="-1"/>
                <w:sz w:val="22"/>
                <w:szCs w:val="22"/>
              </w:rPr>
              <w:t>и</w:t>
            </w:r>
            <w:r>
              <w:rPr>
                <w:rFonts w:ascii="Arial" w:eastAsia="Arial" w:hAnsi="Arial" w:cs="Arial"/>
                <w:sz w:val="22"/>
                <w:szCs w:val="22"/>
              </w:rPr>
              <w:t>он</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2"/>
                <w:sz w:val="22"/>
                <w:szCs w:val="22"/>
              </w:rPr>
              <w:t>п</w:t>
            </w:r>
            <w:r>
              <w:rPr>
                <w:rFonts w:ascii="Arial" w:eastAsia="Arial" w:hAnsi="Arial" w:cs="Arial"/>
                <w:spacing w:val="1"/>
                <w:sz w:val="22"/>
                <w:szCs w:val="22"/>
              </w:rPr>
              <w:t>л</w:t>
            </w:r>
            <w:r>
              <w:rPr>
                <w:rFonts w:ascii="Arial" w:eastAsia="Arial" w:hAnsi="Arial" w:cs="Arial"/>
                <w:sz w:val="22"/>
                <w:szCs w:val="22"/>
              </w:rPr>
              <w:t>аном</w:t>
            </w:r>
            <w:r>
              <w:rPr>
                <w:rFonts w:ascii="Arial" w:eastAsia="Arial" w:hAnsi="Arial" w:cs="Arial"/>
                <w:spacing w:val="61"/>
                <w:sz w:val="22"/>
                <w:szCs w:val="22"/>
              </w:rPr>
              <w:t xml:space="preserve"> </w:t>
            </w:r>
            <w:r>
              <w:rPr>
                <w:rFonts w:ascii="Arial" w:eastAsia="Arial" w:hAnsi="Arial" w:cs="Arial"/>
                <w:sz w:val="22"/>
                <w:szCs w:val="22"/>
              </w:rPr>
              <w:t>са</w:t>
            </w:r>
            <w:r>
              <w:rPr>
                <w:rFonts w:ascii="Arial" w:eastAsia="Arial" w:hAnsi="Arial" w:cs="Arial"/>
                <w:spacing w:val="-4"/>
                <w:sz w:val="22"/>
                <w:szCs w:val="22"/>
              </w:rPr>
              <w:t>м</w:t>
            </w:r>
            <w:r>
              <w:rPr>
                <w:rFonts w:ascii="Arial" w:eastAsia="Arial" w:hAnsi="Arial" w:cs="Arial"/>
                <w:sz w:val="22"/>
                <w:szCs w:val="22"/>
              </w:rPr>
              <w:t>овр</w:t>
            </w:r>
            <w:r>
              <w:rPr>
                <w:rFonts w:ascii="Arial" w:eastAsia="Arial" w:hAnsi="Arial" w:cs="Arial"/>
                <w:spacing w:val="-1"/>
                <w:sz w:val="22"/>
                <w:szCs w:val="22"/>
              </w:rPr>
              <w:t>е</w:t>
            </w:r>
            <w:r>
              <w:rPr>
                <w:rFonts w:ascii="Arial" w:eastAsia="Arial" w:hAnsi="Arial" w:cs="Arial"/>
                <w:spacing w:val="1"/>
                <w:sz w:val="22"/>
                <w:szCs w:val="22"/>
              </w:rPr>
              <w:t>д</w:t>
            </w:r>
            <w:r>
              <w:rPr>
                <w:rFonts w:ascii="Arial" w:eastAsia="Arial" w:hAnsi="Arial" w:cs="Arial"/>
                <w:sz w:val="22"/>
                <w:szCs w:val="22"/>
              </w:rPr>
              <w:t>н</w:t>
            </w:r>
            <w:r>
              <w:rPr>
                <w:rFonts w:ascii="Arial" w:eastAsia="Arial" w:hAnsi="Arial" w:cs="Arial"/>
                <w:spacing w:val="-2"/>
                <w:sz w:val="22"/>
                <w:szCs w:val="22"/>
              </w:rPr>
              <w:t>о</w:t>
            </w:r>
            <w:r>
              <w:rPr>
                <w:rFonts w:ascii="Arial" w:eastAsia="Arial" w:hAnsi="Arial" w:cs="Arial"/>
                <w:sz w:val="22"/>
                <w:szCs w:val="22"/>
              </w:rPr>
              <w:t>вањ</w:t>
            </w:r>
            <w:r>
              <w:rPr>
                <w:rFonts w:ascii="Arial" w:eastAsia="Arial" w:hAnsi="Arial" w:cs="Arial"/>
                <w:spacing w:val="-2"/>
                <w:sz w:val="22"/>
                <w:szCs w:val="22"/>
              </w:rPr>
              <w:t>а</w:t>
            </w:r>
            <w:r>
              <w:rPr>
                <w:rFonts w:ascii="Arial" w:eastAsia="Arial" w:hAnsi="Arial" w:cs="Arial"/>
                <w:sz w:val="22"/>
                <w:szCs w:val="22"/>
              </w:rPr>
              <w:t>)</w:t>
            </w:r>
          </w:p>
          <w:p w:rsidR="007E3C79" w:rsidRPr="00191093" w:rsidRDefault="007E3C79" w:rsidP="00F6135A">
            <w:pPr>
              <w:spacing w:line="240" w:lineRule="exact"/>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w:t>
            </w:r>
          </w:p>
        </w:tc>
        <w:tc>
          <w:tcPr>
            <w:tcW w:w="8475" w:type="dxa"/>
          </w:tcPr>
          <w:p w:rsidR="00EE42DD" w:rsidRDefault="00EE42DD" w:rsidP="00EE42DD">
            <w:pPr>
              <w:rPr>
                <w:rFonts w:ascii="Arial" w:eastAsia="Arial" w:hAnsi="Arial" w:cs="Arial"/>
                <w:sz w:val="22"/>
                <w:szCs w:val="22"/>
              </w:rPr>
            </w:pPr>
            <w:r>
              <w:rPr>
                <w:rFonts w:ascii="Arial" w:eastAsia="Arial" w:hAnsi="Arial" w:cs="Arial"/>
                <w:spacing w:val="-3"/>
                <w:sz w:val="22"/>
                <w:szCs w:val="22"/>
              </w:rPr>
              <w:t>1</w:t>
            </w:r>
            <w:r>
              <w:rPr>
                <w:rFonts w:ascii="Arial" w:eastAsia="Arial" w:hAnsi="Arial" w:cs="Arial"/>
                <w:sz w:val="22"/>
                <w:szCs w:val="22"/>
              </w:rPr>
              <w:t xml:space="preserve">. </w:t>
            </w:r>
            <w:r>
              <w:rPr>
                <w:rFonts w:ascii="Arial" w:eastAsia="Arial" w:hAnsi="Arial" w:cs="Arial"/>
                <w:spacing w:val="-1"/>
                <w:sz w:val="22"/>
                <w:szCs w:val="22"/>
              </w:rPr>
              <w:t>О</w:t>
            </w:r>
            <w:r>
              <w:rPr>
                <w:rFonts w:ascii="Arial" w:eastAsia="Arial" w:hAnsi="Arial" w:cs="Arial"/>
                <w:sz w:val="22"/>
                <w:szCs w:val="22"/>
              </w:rPr>
              <w:t>бел</w:t>
            </w:r>
            <w:r>
              <w:rPr>
                <w:rFonts w:ascii="Arial" w:eastAsia="Arial" w:hAnsi="Arial" w:cs="Arial"/>
                <w:spacing w:val="-2"/>
                <w:sz w:val="22"/>
                <w:szCs w:val="22"/>
              </w:rPr>
              <w:t>е</w:t>
            </w:r>
            <w:r>
              <w:rPr>
                <w:rFonts w:ascii="Arial" w:eastAsia="Arial" w:hAnsi="Arial" w:cs="Arial"/>
                <w:spacing w:val="1"/>
                <w:sz w:val="22"/>
                <w:szCs w:val="22"/>
              </w:rPr>
              <w:t>ж</w:t>
            </w:r>
            <w:r>
              <w:rPr>
                <w:rFonts w:ascii="Arial" w:eastAsia="Arial" w:hAnsi="Arial" w:cs="Arial"/>
                <w:sz w:val="22"/>
                <w:szCs w:val="22"/>
              </w:rPr>
              <w:t>ав</w:t>
            </w:r>
            <w:r>
              <w:rPr>
                <w:rFonts w:ascii="Arial" w:eastAsia="Arial" w:hAnsi="Arial" w:cs="Arial"/>
                <w:spacing w:val="-3"/>
                <w:sz w:val="22"/>
                <w:szCs w:val="22"/>
              </w:rPr>
              <w:t>а</w:t>
            </w:r>
            <w:r>
              <w:rPr>
                <w:rFonts w:ascii="Arial" w:eastAsia="Arial" w:hAnsi="Arial" w:cs="Arial"/>
                <w:sz w:val="22"/>
                <w:szCs w:val="22"/>
              </w:rPr>
              <w:t>ње</w:t>
            </w:r>
            <w:r>
              <w:rPr>
                <w:rFonts w:ascii="Arial" w:eastAsia="Arial" w:hAnsi="Arial" w:cs="Arial"/>
                <w:spacing w:val="-1"/>
                <w:sz w:val="22"/>
                <w:szCs w:val="22"/>
              </w:rPr>
              <w:t xml:space="preserve"> Д</w:t>
            </w:r>
            <w:r>
              <w:rPr>
                <w:rFonts w:ascii="Arial" w:eastAsia="Arial" w:hAnsi="Arial" w:cs="Arial"/>
                <w:sz w:val="22"/>
                <w:szCs w:val="22"/>
              </w:rPr>
              <w:t>еч</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1"/>
                <w:sz w:val="22"/>
                <w:szCs w:val="22"/>
              </w:rPr>
              <w:t xml:space="preserve"> </w:t>
            </w:r>
            <w:r>
              <w:rPr>
                <w:rFonts w:ascii="Arial" w:eastAsia="Arial" w:hAnsi="Arial" w:cs="Arial"/>
                <w:sz w:val="22"/>
                <w:szCs w:val="22"/>
              </w:rPr>
              <w:t>не</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z w:val="22"/>
                <w:szCs w:val="22"/>
              </w:rPr>
              <w:t>е</w:t>
            </w:r>
          </w:p>
          <w:p w:rsidR="00EE42DD" w:rsidRDefault="00EE42DD" w:rsidP="00EE42DD">
            <w:pPr>
              <w:spacing w:line="240" w:lineRule="exact"/>
              <w:rPr>
                <w:rFonts w:ascii="Arial" w:eastAsia="Arial" w:hAnsi="Arial" w:cs="Arial"/>
                <w:sz w:val="22"/>
                <w:szCs w:val="22"/>
              </w:rPr>
            </w:pPr>
            <w:r>
              <w:rPr>
                <w:rFonts w:ascii="Arial" w:eastAsia="Arial" w:hAnsi="Arial" w:cs="Arial"/>
                <w:spacing w:val="-3"/>
                <w:sz w:val="22"/>
                <w:szCs w:val="22"/>
              </w:rPr>
              <w:t>2</w:t>
            </w:r>
            <w:r>
              <w:rPr>
                <w:rFonts w:ascii="Arial" w:eastAsia="Arial" w:hAnsi="Arial" w:cs="Arial"/>
                <w:sz w:val="22"/>
                <w:szCs w:val="22"/>
              </w:rPr>
              <w:t>. П</w:t>
            </w:r>
            <w:r>
              <w:rPr>
                <w:rFonts w:ascii="Arial" w:eastAsia="Arial" w:hAnsi="Arial" w:cs="Arial"/>
                <w:spacing w:val="-1"/>
                <w:sz w:val="22"/>
                <w:szCs w:val="22"/>
              </w:rPr>
              <w:t>р</w:t>
            </w:r>
            <w:r>
              <w:rPr>
                <w:rFonts w:ascii="Arial" w:eastAsia="Arial" w:hAnsi="Arial" w:cs="Arial"/>
                <w:sz w:val="22"/>
                <w:szCs w:val="22"/>
              </w:rPr>
              <w:t>ве</w:t>
            </w:r>
            <w:r>
              <w:rPr>
                <w:rFonts w:ascii="Arial" w:eastAsia="Arial" w:hAnsi="Arial" w:cs="Arial"/>
                <w:spacing w:val="1"/>
                <w:sz w:val="22"/>
                <w:szCs w:val="22"/>
              </w:rPr>
              <w:t xml:space="preserve"> </w:t>
            </w:r>
            <w:r>
              <w:rPr>
                <w:rFonts w:ascii="Arial" w:eastAsia="Arial" w:hAnsi="Arial" w:cs="Arial"/>
                <w:sz w:val="22"/>
                <w:szCs w:val="22"/>
              </w:rPr>
              <w:t>оц</w:t>
            </w:r>
            <w:r>
              <w:rPr>
                <w:rFonts w:ascii="Arial" w:eastAsia="Arial" w:hAnsi="Arial" w:cs="Arial"/>
                <w:spacing w:val="-2"/>
                <w:sz w:val="22"/>
                <w:szCs w:val="22"/>
              </w:rPr>
              <w:t>е</w:t>
            </w:r>
            <w:r>
              <w:rPr>
                <w:rFonts w:ascii="Arial" w:eastAsia="Arial" w:hAnsi="Arial" w:cs="Arial"/>
                <w:sz w:val="22"/>
                <w:szCs w:val="22"/>
              </w:rPr>
              <w:t>не</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 смо</w:t>
            </w:r>
            <w:r>
              <w:rPr>
                <w:rFonts w:ascii="Arial" w:eastAsia="Arial" w:hAnsi="Arial" w:cs="Arial"/>
                <w:spacing w:val="-4"/>
                <w:sz w:val="22"/>
                <w:szCs w:val="22"/>
              </w:rPr>
              <w:t xml:space="preserve"> </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об</w:t>
            </w:r>
            <w:r>
              <w:rPr>
                <w:rFonts w:ascii="Arial" w:eastAsia="Arial" w:hAnsi="Arial" w:cs="Arial"/>
                <w:spacing w:val="-1"/>
                <w:sz w:val="22"/>
                <w:szCs w:val="22"/>
              </w:rPr>
              <w:t>и</w:t>
            </w:r>
            <w:r>
              <w:rPr>
                <w:rFonts w:ascii="Arial" w:eastAsia="Arial" w:hAnsi="Arial" w:cs="Arial"/>
                <w:spacing w:val="1"/>
                <w:sz w:val="22"/>
                <w:szCs w:val="22"/>
              </w:rPr>
              <w:t>л</w:t>
            </w:r>
            <w:r>
              <w:rPr>
                <w:rFonts w:ascii="Arial" w:eastAsia="Arial" w:hAnsi="Arial" w:cs="Arial"/>
                <w:sz w:val="22"/>
                <w:szCs w:val="22"/>
              </w:rPr>
              <w:t>и</w:t>
            </w:r>
          </w:p>
          <w:p w:rsidR="00EE42DD" w:rsidRPr="009F466C" w:rsidRDefault="00EE42DD" w:rsidP="00EE42DD">
            <w:pPr>
              <w:spacing w:before="1"/>
              <w:rPr>
                <w:rFonts w:ascii="Arial" w:eastAsia="Arial" w:hAnsi="Arial" w:cs="Arial"/>
                <w:sz w:val="22"/>
                <w:szCs w:val="22"/>
                <w:lang w:val="sr-Cyrl-CS"/>
              </w:rPr>
            </w:pPr>
            <w:r>
              <w:rPr>
                <w:rFonts w:ascii="Arial" w:eastAsia="Arial" w:hAnsi="Arial" w:cs="Arial"/>
                <w:spacing w:val="-3"/>
                <w:sz w:val="22"/>
                <w:szCs w:val="22"/>
              </w:rPr>
              <w:t>3</w:t>
            </w:r>
            <w:r>
              <w:rPr>
                <w:rFonts w:ascii="Arial" w:eastAsia="Arial" w:hAnsi="Arial" w:cs="Arial"/>
                <w:sz w:val="22"/>
                <w:szCs w:val="22"/>
              </w:rPr>
              <w:t>.</w:t>
            </w:r>
            <w:r>
              <w:rPr>
                <w:rFonts w:ascii="Arial" w:eastAsia="Arial" w:hAnsi="Arial" w:cs="Arial"/>
                <w:spacing w:val="60"/>
                <w:sz w:val="22"/>
                <w:szCs w:val="22"/>
              </w:rPr>
              <w:t xml:space="preserve"> </w:t>
            </w:r>
            <w:r>
              <w:rPr>
                <w:rFonts w:ascii="Arial" w:eastAsia="Arial" w:hAnsi="Arial" w:cs="Arial"/>
                <w:spacing w:val="-1"/>
                <w:sz w:val="22"/>
                <w:szCs w:val="22"/>
              </w:rPr>
              <w:t>Н</w:t>
            </w:r>
            <w:r>
              <w:rPr>
                <w:rFonts w:ascii="Arial" w:eastAsia="Arial" w:hAnsi="Arial" w:cs="Arial"/>
                <w:sz w:val="22"/>
                <w:szCs w:val="22"/>
              </w:rPr>
              <w:t>а</w:t>
            </w:r>
            <w:r>
              <w:rPr>
                <w:rFonts w:ascii="Arial" w:eastAsia="Arial" w:hAnsi="Arial" w:cs="Arial"/>
                <w:spacing w:val="-3"/>
                <w:sz w:val="22"/>
                <w:szCs w:val="22"/>
              </w:rPr>
              <w:t>у</w:t>
            </w:r>
            <w:r>
              <w:rPr>
                <w:rFonts w:ascii="Arial" w:eastAsia="Arial" w:hAnsi="Arial" w:cs="Arial"/>
                <w:sz w:val="22"/>
                <w:szCs w:val="22"/>
              </w:rPr>
              <w:t>ч</w:t>
            </w:r>
            <w:r>
              <w:rPr>
                <w:rFonts w:ascii="Arial" w:eastAsia="Arial" w:hAnsi="Arial" w:cs="Arial"/>
                <w:spacing w:val="-1"/>
                <w:sz w:val="22"/>
                <w:szCs w:val="22"/>
              </w:rPr>
              <w:t>им</w:t>
            </w:r>
            <w:r>
              <w:rPr>
                <w:rFonts w:ascii="Arial" w:eastAsia="Arial" w:hAnsi="Arial" w:cs="Arial"/>
                <w:sz w:val="22"/>
                <w:szCs w:val="22"/>
              </w:rPr>
              <w:t xml:space="preserve">о </w:t>
            </w:r>
            <w:r>
              <w:rPr>
                <w:rFonts w:ascii="Arial" w:eastAsia="Arial" w:hAnsi="Arial" w:cs="Arial"/>
                <w:spacing w:val="1"/>
                <w:sz w:val="22"/>
                <w:szCs w:val="22"/>
              </w:rPr>
              <w:t>д</w:t>
            </w:r>
            <w:r>
              <w:rPr>
                <w:rFonts w:ascii="Arial" w:eastAsia="Arial" w:hAnsi="Arial" w:cs="Arial"/>
                <w:sz w:val="22"/>
                <w:szCs w:val="22"/>
              </w:rPr>
              <w:t xml:space="preserve">а </w:t>
            </w:r>
            <w:r>
              <w:rPr>
                <w:rFonts w:ascii="Arial" w:eastAsia="Arial" w:hAnsi="Arial" w:cs="Arial"/>
                <w:spacing w:val="-2"/>
                <w:sz w:val="22"/>
                <w:szCs w:val="22"/>
              </w:rPr>
              <w:t>у</w:t>
            </w:r>
            <w:r>
              <w:rPr>
                <w:rFonts w:ascii="Arial" w:eastAsia="Arial" w:hAnsi="Arial" w:cs="Arial"/>
                <w:sz w:val="22"/>
                <w:szCs w:val="22"/>
              </w:rPr>
              <w:t>ч</w:t>
            </w:r>
            <w:r>
              <w:rPr>
                <w:rFonts w:ascii="Arial" w:eastAsia="Arial" w:hAnsi="Arial" w:cs="Arial"/>
                <w:spacing w:val="-1"/>
                <w:sz w:val="22"/>
                <w:szCs w:val="22"/>
              </w:rPr>
              <w:t>им</w:t>
            </w:r>
            <w:r>
              <w:rPr>
                <w:rFonts w:ascii="Arial" w:eastAsia="Arial" w:hAnsi="Arial" w:cs="Arial"/>
                <w:sz w:val="22"/>
                <w:szCs w:val="22"/>
              </w:rPr>
              <w:t xml:space="preserve">о </w:t>
            </w:r>
            <w:r>
              <w:rPr>
                <w:rFonts w:ascii="Arial" w:eastAsia="Arial" w:hAnsi="Arial" w:cs="Arial"/>
                <w:spacing w:val="4"/>
                <w:sz w:val="22"/>
                <w:szCs w:val="22"/>
              </w:rPr>
              <w:t xml:space="preserve"> </w:t>
            </w:r>
            <w:r>
              <w:rPr>
                <w:rFonts w:ascii="Arial" w:eastAsia="Arial" w:hAnsi="Arial" w:cs="Arial"/>
                <w:sz w:val="22"/>
                <w:szCs w:val="22"/>
              </w:rPr>
              <w:t xml:space="preserve">- </w:t>
            </w:r>
            <w:r>
              <w:rPr>
                <w:rFonts w:ascii="Arial" w:eastAsia="Arial" w:hAnsi="Arial" w:cs="Arial"/>
                <w:spacing w:val="-1"/>
                <w:sz w:val="22"/>
                <w:szCs w:val="22"/>
              </w:rPr>
              <w:t>м</w:t>
            </w:r>
            <w:r>
              <w:rPr>
                <w:rFonts w:ascii="Arial" w:eastAsia="Arial" w:hAnsi="Arial" w:cs="Arial"/>
                <w:spacing w:val="-3"/>
                <w:sz w:val="22"/>
                <w:szCs w:val="22"/>
              </w:rPr>
              <w:t>е</w:t>
            </w:r>
            <w:r>
              <w:rPr>
                <w:rFonts w:ascii="Arial" w:eastAsia="Arial" w:hAnsi="Arial" w:cs="Arial"/>
                <w:sz w:val="22"/>
                <w:szCs w:val="22"/>
              </w:rPr>
              <w:t>т</w:t>
            </w:r>
            <w:r>
              <w:rPr>
                <w:rFonts w:ascii="Arial" w:eastAsia="Arial" w:hAnsi="Arial" w:cs="Arial"/>
                <w:spacing w:val="-1"/>
                <w:sz w:val="22"/>
                <w:szCs w:val="22"/>
              </w:rPr>
              <w:t>о</w:t>
            </w:r>
            <w:r>
              <w:rPr>
                <w:rFonts w:ascii="Arial" w:eastAsia="Arial" w:hAnsi="Arial" w:cs="Arial"/>
                <w:spacing w:val="1"/>
                <w:sz w:val="22"/>
                <w:szCs w:val="22"/>
              </w:rPr>
              <w:t>д</w:t>
            </w:r>
            <w:r>
              <w:rPr>
                <w:rFonts w:ascii="Arial" w:eastAsia="Arial" w:hAnsi="Arial" w:cs="Arial"/>
                <w:sz w:val="22"/>
                <w:szCs w:val="22"/>
              </w:rPr>
              <w:t xml:space="preserve">е </w:t>
            </w:r>
            <w:r>
              <w:rPr>
                <w:rFonts w:ascii="Arial" w:eastAsia="Arial" w:hAnsi="Arial" w:cs="Arial"/>
                <w:spacing w:val="-2"/>
                <w:sz w:val="22"/>
                <w:szCs w:val="22"/>
              </w:rPr>
              <w:t>е</w:t>
            </w:r>
            <w:r>
              <w:rPr>
                <w:rFonts w:ascii="Arial" w:eastAsia="Arial" w:hAnsi="Arial" w:cs="Arial"/>
                <w:sz w:val="22"/>
                <w:szCs w:val="22"/>
              </w:rPr>
              <w:t>ф</w:t>
            </w:r>
            <w:r>
              <w:rPr>
                <w:rFonts w:ascii="Arial" w:eastAsia="Arial" w:hAnsi="Arial" w:cs="Arial"/>
                <w:spacing w:val="-1"/>
                <w:sz w:val="22"/>
                <w:szCs w:val="22"/>
              </w:rPr>
              <w:t>ик</w:t>
            </w:r>
            <w:r>
              <w:rPr>
                <w:rFonts w:ascii="Arial" w:eastAsia="Arial" w:hAnsi="Arial" w:cs="Arial"/>
                <w:sz w:val="22"/>
                <w:szCs w:val="22"/>
              </w:rPr>
              <w:t xml:space="preserve">асног </w:t>
            </w:r>
            <w:r>
              <w:rPr>
                <w:rFonts w:ascii="Arial" w:eastAsia="Arial" w:hAnsi="Arial" w:cs="Arial"/>
                <w:spacing w:val="-2"/>
                <w:sz w:val="22"/>
                <w:szCs w:val="22"/>
              </w:rPr>
              <w:t>у</w:t>
            </w:r>
            <w:r>
              <w:rPr>
                <w:rFonts w:ascii="Arial" w:eastAsia="Arial" w:hAnsi="Arial" w:cs="Arial"/>
                <w:sz w:val="22"/>
                <w:szCs w:val="22"/>
              </w:rPr>
              <w:t>чења</w:t>
            </w:r>
          </w:p>
          <w:p w:rsidR="00EE42DD" w:rsidRPr="00EE42DD" w:rsidRDefault="00EE42DD" w:rsidP="00EE42DD">
            <w:pPr>
              <w:spacing w:line="240" w:lineRule="exact"/>
              <w:rPr>
                <w:rFonts w:ascii="Arial" w:eastAsia="Arial" w:hAnsi="Arial" w:cs="Arial"/>
                <w:sz w:val="22"/>
                <w:szCs w:val="22"/>
                <w:lang w:val="sr-Cyrl-CS"/>
              </w:rPr>
            </w:pPr>
            <w:r>
              <w:rPr>
                <w:rFonts w:ascii="Arial" w:eastAsia="Arial" w:hAnsi="Arial" w:cs="Arial"/>
                <w:spacing w:val="-3"/>
                <w:sz w:val="22"/>
                <w:szCs w:val="22"/>
              </w:rPr>
              <w:t>4</w:t>
            </w:r>
            <w:r>
              <w:rPr>
                <w:rFonts w:ascii="Arial" w:eastAsia="Arial" w:hAnsi="Arial" w:cs="Arial"/>
                <w:sz w:val="22"/>
                <w:szCs w:val="22"/>
              </w:rPr>
              <w:t xml:space="preserve">. </w:t>
            </w:r>
            <w:r>
              <w:rPr>
                <w:rFonts w:ascii="Arial" w:eastAsia="Arial" w:hAnsi="Arial" w:cs="Arial"/>
                <w:spacing w:val="-4"/>
                <w:sz w:val="22"/>
                <w:szCs w:val="22"/>
              </w:rPr>
              <w:t>М</w:t>
            </w:r>
            <w:r>
              <w:rPr>
                <w:rFonts w:ascii="Arial" w:eastAsia="Arial" w:hAnsi="Arial" w:cs="Arial"/>
                <w:sz w:val="22"/>
                <w:szCs w:val="22"/>
              </w:rPr>
              <w:t>ес</w:t>
            </w:r>
            <w:r>
              <w:rPr>
                <w:rFonts w:ascii="Arial" w:eastAsia="Arial" w:hAnsi="Arial" w:cs="Arial"/>
                <w:spacing w:val="-1"/>
                <w:sz w:val="22"/>
                <w:szCs w:val="22"/>
              </w:rPr>
              <w:t>е</w:t>
            </w:r>
            <w:r>
              <w:rPr>
                <w:rFonts w:ascii="Arial" w:eastAsia="Arial" w:hAnsi="Arial" w:cs="Arial"/>
                <w:sz w:val="22"/>
                <w:szCs w:val="22"/>
              </w:rPr>
              <w:t>ц</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z w:val="22"/>
                <w:szCs w:val="22"/>
              </w:rPr>
              <w:t xml:space="preserve">њиге - </w:t>
            </w:r>
            <w:r>
              <w:rPr>
                <w:rFonts w:ascii="Arial" w:eastAsia="Arial" w:hAnsi="Arial" w:cs="Arial"/>
                <w:spacing w:val="1"/>
                <w:sz w:val="22"/>
                <w:szCs w:val="22"/>
              </w:rPr>
              <w:t xml:space="preserve"> </w:t>
            </w:r>
            <w:r>
              <w:rPr>
                <w:rFonts w:ascii="Arial" w:eastAsia="Arial" w:hAnsi="Arial" w:cs="Arial"/>
                <w:sz w:val="22"/>
                <w:szCs w:val="22"/>
              </w:rPr>
              <w:t>шта</w:t>
            </w:r>
            <w:r>
              <w:rPr>
                <w:rFonts w:ascii="Arial" w:eastAsia="Arial" w:hAnsi="Arial" w:cs="Arial"/>
                <w:spacing w:val="-1"/>
                <w:sz w:val="22"/>
                <w:szCs w:val="22"/>
              </w:rPr>
              <w:t xml:space="preserve"> </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pacing w:val="-3"/>
                <w:sz w:val="22"/>
                <w:szCs w:val="22"/>
              </w:rPr>
              <w:t>т</w:t>
            </w:r>
            <w:r>
              <w:rPr>
                <w:rFonts w:ascii="Arial" w:eastAsia="Arial" w:hAnsi="Arial" w:cs="Arial"/>
                <w:sz w:val="22"/>
                <w:szCs w:val="22"/>
              </w:rPr>
              <w:t>а</w:t>
            </w:r>
            <w:r>
              <w:rPr>
                <w:rFonts w:ascii="Arial" w:eastAsia="Arial" w:hAnsi="Arial" w:cs="Arial"/>
                <w:spacing w:val="-1"/>
                <w:sz w:val="22"/>
                <w:szCs w:val="22"/>
              </w:rPr>
              <w:t>м</w:t>
            </w:r>
            <w:r>
              <w:rPr>
                <w:rFonts w:ascii="Arial" w:eastAsia="Arial" w:hAnsi="Arial" w:cs="Arial"/>
                <w:sz w:val="22"/>
                <w:szCs w:val="22"/>
              </w:rPr>
              <w:t>о</w:t>
            </w:r>
          </w:p>
          <w:p w:rsidR="007E3C79" w:rsidRPr="00191093" w:rsidRDefault="007E3C79" w:rsidP="00F6135A">
            <w:pPr>
              <w:spacing w:line="240" w:lineRule="exact"/>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XI</w:t>
            </w:r>
          </w:p>
        </w:tc>
        <w:tc>
          <w:tcPr>
            <w:tcW w:w="8475" w:type="dxa"/>
          </w:tcPr>
          <w:p w:rsidR="00EE42DD" w:rsidRDefault="00EE42DD" w:rsidP="00EE42DD">
            <w:pPr>
              <w:rPr>
                <w:rFonts w:ascii="Arial" w:eastAsia="Arial" w:hAnsi="Arial" w:cs="Arial"/>
                <w:sz w:val="22"/>
                <w:szCs w:val="22"/>
              </w:rPr>
            </w:pPr>
            <w:r>
              <w:rPr>
                <w:rFonts w:ascii="Arial" w:eastAsia="Arial" w:hAnsi="Arial" w:cs="Arial"/>
                <w:spacing w:val="-3"/>
                <w:sz w:val="22"/>
                <w:szCs w:val="22"/>
              </w:rPr>
              <w:t>1</w:t>
            </w:r>
            <w:r>
              <w:rPr>
                <w:rFonts w:ascii="Arial" w:eastAsia="Arial" w:hAnsi="Arial" w:cs="Arial"/>
                <w:sz w:val="22"/>
                <w:szCs w:val="22"/>
              </w:rPr>
              <w:t xml:space="preserve">.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 о</w:t>
            </w:r>
            <w:r>
              <w:rPr>
                <w:rFonts w:ascii="Arial" w:eastAsia="Arial" w:hAnsi="Arial" w:cs="Arial"/>
                <w:spacing w:val="-2"/>
                <w:sz w:val="22"/>
                <w:szCs w:val="22"/>
              </w:rPr>
              <w:t>р</w:t>
            </w:r>
            <w:r>
              <w:rPr>
                <w:rFonts w:ascii="Arial" w:eastAsia="Arial" w:hAnsi="Arial" w:cs="Arial"/>
                <w:spacing w:val="1"/>
                <w:sz w:val="22"/>
                <w:szCs w:val="22"/>
              </w:rPr>
              <w:t>г</w:t>
            </w:r>
            <w:r>
              <w:rPr>
                <w:rFonts w:ascii="Arial" w:eastAsia="Arial" w:hAnsi="Arial" w:cs="Arial"/>
                <w:sz w:val="22"/>
                <w:szCs w:val="22"/>
              </w:rPr>
              <w:t>ан</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pacing w:val="-3"/>
                <w:sz w:val="22"/>
                <w:szCs w:val="22"/>
              </w:rPr>
              <w:t>у</w:t>
            </w:r>
            <w:r>
              <w:rPr>
                <w:rFonts w:ascii="Arial" w:eastAsia="Arial" w:hAnsi="Arial" w:cs="Arial"/>
                <w:spacing w:val="-1"/>
                <w:sz w:val="22"/>
                <w:szCs w:val="22"/>
              </w:rPr>
              <w:t>ј</w:t>
            </w:r>
            <w:r>
              <w:rPr>
                <w:rFonts w:ascii="Arial" w:eastAsia="Arial" w:hAnsi="Arial" w:cs="Arial"/>
                <w:sz w:val="22"/>
                <w:szCs w:val="22"/>
              </w:rPr>
              <w:t>ем с</w:t>
            </w:r>
            <w:r>
              <w:rPr>
                <w:rFonts w:ascii="Arial" w:eastAsia="Arial" w:hAnsi="Arial" w:cs="Arial"/>
                <w:spacing w:val="1"/>
                <w:sz w:val="22"/>
                <w:szCs w:val="22"/>
              </w:rPr>
              <w:t>л</w:t>
            </w:r>
            <w:r>
              <w:rPr>
                <w:rFonts w:ascii="Arial" w:eastAsia="Arial" w:hAnsi="Arial" w:cs="Arial"/>
                <w:spacing w:val="-3"/>
                <w:sz w:val="22"/>
                <w:szCs w:val="22"/>
              </w:rPr>
              <w:t>о</w:t>
            </w:r>
            <w:r>
              <w:rPr>
                <w:rFonts w:ascii="Arial" w:eastAsia="Arial" w:hAnsi="Arial" w:cs="Arial"/>
                <w:sz w:val="22"/>
                <w:szCs w:val="22"/>
              </w:rPr>
              <w:t>бо</w:t>
            </w:r>
            <w:r>
              <w:rPr>
                <w:rFonts w:ascii="Arial" w:eastAsia="Arial" w:hAnsi="Arial" w:cs="Arial"/>
                <w:spacing w:val="-2"/>
                <w:sz w:val="22"/>
                <w:szCs w:val="22"/>
              </w:rPr>
              <w:t>д</w:t>
            </w:r>
            <w:r>
              <w:rPr>
                <w:rFonts w:ascii="Arial" w:eastAsia="Arial" w:hAnsi="Arial" w:cs="Arial"/>
                <w:sz w:val="22"/>
                <w:szCs w:val="22"/>
              </w:rPr>
              <w:t>но</w:t>
            </w:r>
            <w:r>
              <w:rPr>
                <w:rFonts w:ascii="Arial" w:eastAsia="Arial" w:hAnsi="Arial" w:cs="Arial"/>
                <w:spacing w:val="1"/>
                <w:sz w:val="22"/>
                <w:szCs w:val="22"/>
              </w:rPr>
              <w:t xml:space="preserve"> </w:t>
            </w:r>
            <w:r>
              <w:rPr>
                <w:rFonts w:ascii="Arial" w:eastAsia="Arial" w:hAnsi="Arial" w:cs="Arial"/>
                <w:sz w:val="22"/>
                <w:szCs w:val="22"/>
              </w:rPr>
              <w:t>вре</w:t>
            </w:r>
            <w:r>
              <w:rPr>
                <w:rFonts w:ascii="Arial" w:eastAsia="Arial" w:hAnsi="Arial" w:cs="Arial"/>
                <w:spacing w:val="-1"/>
                <w:sz w:val="22"/>
                <w:szCs w:val="22"/>
              </w:rPr>
              <w:t>м</w:t>
            </w:r>
            <w:r>
              <w:rPr>
                <w:rFonts w:ascii="Arial" w:eastAsia="Arial" w:hAnsi="Arial" w:cs="Arial"/>
                <w:sz w:val="22"/>
                <w:szCs w:val="22"/>
              </w:rPr>
              <w:t>е</w:t>
            </w:r>
          </w:p>
          <w:p w:rsidR="00EE42DD" w:rsidRDefault="00EE42DD" w:rsidP="00EE42DD">
            <w:pPr>
              <w:spacing w:before="2"/>
              <w:rPr>
                <w:rFonts w:ascii="Arial" w:eastAsia="Arial" w:hAnsi="Arial" w:cs="Arial"/>
                <w:sz w:val="22"/>
                <w:szCs w:val="22"/>
              </w:rPr>
            </w:pPr>
            <w:r>
              <w:rPr>
                <w:rFonts w:ascii="Arial" w:eastAsia="Arial" w:hAnsi="Arial" w:cs="Arial"/>
                <w:spacing w:val="-3"/>
                <w:sz w:val="22"/>
                <w:szCs w:val="22"/>
              </w:rPr>
              <w:t>2</w:t>
            </w:r>
            <w:r>
              <w:rPr>
                <w:rFonts w:ascii="Arial" w:eastAsia="Arial" w:hAnsi="Arial" w:cs="Arial"/>
                <w:sz w:val="22"/>
                <w:szCs w:val="22"/>
              </w:rPr>
              <w:t xml:space="preserve">. </w:t>
            </w:r>
            <w:r>
              <w:rPr>
                <w:rFonts w:ascii="Arial" w:eastAsia="Arial" w:hAnsi="Arial" w:cs="Arial"/>
                <w:spacing w:val="-1"/>
                <w:sz w:val="22"/>
                <w:szCs w:val="22"/>
              </w:rPr>
              <w:t>У</w:t>
            </w:r>
            <w:r>
              <w:rPr>
                <w:rFonts w:ascii="Arial" w:eastAsia="Arial" w:hAnsi="Arial" w:cs="Arial"/>
                <w:sz w:val="22"/>
                <w:szCs w:val="22"/>
              </w:rPr>
              <w:t>спех</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чен</w:t>
            </w:r>
            <w:r>
              <w:rPr>
                <w:rFonts w:ascii="Arial" w:eastAsia="Arial" w:hAnsi="Arial" w:cs="Arial"/>
                <w:spacing w:val="-1"/>
                <w:sz w:val="22"/>
                <w:szCs w:val="22"/>
              </w:rPr>
              <w:t>ик</w:t>
            </w:r>
            <w:r>
              <w:rPr>
                <w:rFonts w:ascii="Arial" w:eastAsia="Arial" w:hAnsi="Arial" w:cs="Arial"/>
                <w:sz w:val="22"/>
                <w:szCs w:val="22"/>
              </w:rPr>
              <w:t xml:space="preserve">а </w:t>
            </w:r>
            <w:r>
              <w:rPr>
                <w:rFonts w:ascii="Arial" w:eastAsia="Arial" w:hAnsi="Arial" w:cs="Arial"/>
                <w:spacing w:val="1"/>
                <w:sz w:val="22"/>
                <w:szCs w:val="22"/>
              </w:rPr>
              <w:t>н</w:t>
            </w:r>
            <w:r>
              <w:rPr>
                <w:rFonts w:ascii="Arial" w:eastAsia="Arial" w:hAnsi="Arial" w:cs="Arial"/>
                <w:sz w:val="22"/>
                <w:szCs w:val="22"/>
              </w:rPr>
              <w:t>а тро</w:t>
            </w:r>
            <w:r>
              <w:rPr>
                <w:rFonts w:ascii="Arial" w:eastAsia="Arial" w:hAnsi="Arial" w:cs="Arial"/>
                <w:spacing w:val="-4"/>
                <w:sz w:val="22"/>
                <w:szCs w:val="22"/>
              </w:rPr>
              <w:t>м</w:t>
            </w:r>
            <w:r>
              <w:rPr>
                <w:rFonts w:ascii="Arial" w:eastAsia="Arial" w:hAnsi="Arial" w:cs="Arial"/>
                <w:sz w:val="22"/>
                <w:szCs w:val="22"/>
              </w:rPr>
              <w:t>ес</w:t>
            </w:r>
            <w:r>
              <w:rPr>
                <w:rFonts w:ascii="Arial" w:eastAsia="Arial" w:hAnsi="Arial" w:cs="Arial"/>
                <w:spacing w:val="-1"/>
                <w:sz w:val="22"/>
                <w:szCs w:val="22"/>
              </w:rPr>
              <w:t>е</w:t>
            </w:r>
            <w:r>
              <w:rPr>
                <w:rFonts w:ascii="Arial" w:eastAsia="Arial" w:hAnsi="Arial" w:cs="Arial"/>
                <w:sz w:val="22"/>
                <w:szCs w:val="22"/>
              </w:rPr>
              <w:t>ч</w:t>
            </w:r>
            <w:r>
              <w:rPr>
                <w:rFonts w:ascii="Arial" w:eastAsia="Arial" w:hAnsi="Arial" w:cs="Arial"/>
                <w:spacing w:val="1"/>
                <w:sz w:val="22"/>
                <w:szCs w:val="22"/>
              </w:rPr>
              <w:t>ј</w:t>
            </w:r>
            <w:r>
              <w:rPr>
                <w:rFonts w:ascii="Arial" w:eastAsia="Arial" w:hAnsi="Arial" w:cs="Arial"/>
                <w:sz w:val="22"/>
                <w:szCs w:val="22"/>
              </w:rPr>
              <w:t>у</w:t>
            </w:r>
          </w:p>
          <w:p w:rsidR="00EE42DD" w:rsidRDefault="00EE42DD" w:rsidP="00EE42DD">
            <w:pPr>
              <w:spacing w:line="240" w:lineRule="exact"/>
              <w:rPr>
                <w:rFonts w:ascii="Arial" w:eastAsia="Arial" w:hAnsi="Arial" w:cs="Arial"/>
                <w:sz w:val="22"/>
                <w:szCs w:val="22"/>
              </w:rPr>
            </w:pPr>
            <w:r>
              <w:rPr>
                <w:rFonts w:ascii="Arial" w:eastAsia="Arial" w:hAnsi="Arial" w:cs="Arial"/>
                <w:spacing w:val="-3"/>
                <w:sz w:val="22"/>
                <w:szCs w:val="22"/>
              </w:rPr>
              <w:t>3</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Ј</w:t>
            </w:r>
            <w:r>
              <w:rPr>
                <w:rFonts w:ascii="Arial" w:eastAsia="Arial" w:hAnsi="Arial" w:cs="Arial"/>
                <w:sz w:val="22"/>
                <w:szCs w:val="22"/>
              </w:rPr>
              <w:t>ачање</w:t>
            </w:r>
            <w:r>
              <w:rPr>
                <w:rFonts w:ascii="Arial" w:eastAsia="Arial" w:hAnsi="Arial" w:cs="Arial"/>
                <w:spacing w:val="-1"/>
                <w:sz w:val="22"/>
                <w:szCs w:val="22"/>
              </w:rPr>
              <w:t xml:space="preserve"> </w:t>
            </w:r>
            <w:r>
              <w:rPr>
                <w:rFonts w:ascii="Arial" w:eastAsia="Arial" w:hAnsi="Arial" w:cs="Arial"/>
                <w:spacing w:val="1"/>
                <w:sz w:val="22"/>
                <w:szCs w:val="22"/>
              </w:rPr>
              <w:t>л</w:t>
            </w:r>
            <w:r>
              <w:rPr>
                <w:rFonts w:ascii="Arial" w:eastAsia="Arial" w:hAnsi="Arial" w:cs="Arial"/>
                <w:sz w:val="22"/>
                <w:szCs w:val="22"/>
              </w:rPr>
              <w:t>ичн</w:t>
            </w:r>
            <w:r>
              <w:rPr>
                <w:rFonts w:ascii="Arial" w:eastAsia="Arial" w:hAnsi="Arial" w:cs="Arial"/>
                <w:spacing w:val="-3"/>
                <w:sz w:val="22"/>
                <w:szCs w:val="22"/>
              </w:rPr>
              <w:t>о</w:t>
            </w:r>
            <w:r>
              <w:rPr>
                <w:rFonts w:ascii="Arial" w:eastAsia="Arial" w:hAnsi="Arial" w:cs="Arial"/>
                <w:sz w:val="22"/>
                <w:szCs w:val="22"/>
              </w:rPr>
              <w:t>г са</w:t>
            </w:r>
            <w:r>
              <w:rPr>
                <w:rFonts w:ascii="Arial" w:eastAsia="Arial" w:hAnsi="Arial" w:cs="Arial"/>
                <w:spacing w:val="-1"/>
                <w:sz w:val="22"/>
                <w:szCs w:val="22"/>
              </w:rPr>
              <w:t>м</w:t>
            </w:r>
            <w:r>
              <w:rPr>
                <w:rFonts w:ascii="Arial" w:eastAsia="Arial" w:hAnsi="Arial" w:cs="Arial"/>
                <w:sz w:val="22"/>
                <w:szCs w:val="22"/>
              </w:rPr>
              <w:t>опо</w:t>
            </w:r>
            <w:r>
              <w:rPr>
                <w:rFonts w:ascii="Arial" w:eastAsia="Arial" w:hAnsi="Arial" w:cs="Arial"/>
                <w:spacing w:val="-3"/>
                <w:sz w:val="22"/>
                <w:szCs w:val="22"/>
              </w:rPr>
              <w:t>у</w:t>
            </w:r>
            <w:r>
              <w:rPr>
                <w:rFonts w:ascii="Arial" w:eastAsia="Arial" w:hAnsi="Arial" w:cs="Arial"/>
                <w:sz w:val="22"/>
                <w:szCs w:val="22"/>
              </w:rPr>
              <w:t>здања</w:t>
            </w:r>
          </w:p>
          <w:p w:rsidR="00EE42DD" w:rsidRDefault="00EE42DD" w:rsidP="00EE42DD">
            <w:pPr>
              <w:spacing w:before="2" w:line="240" w:lineRule="exact"/>
              <w:ind w:right="66"/>
              <w:rPr>
                <w:rFonts w:ascii="Arial" w:eastAsia="Arial" w:hAnsi="Arial" w:cs="Arial"/>
                <w:sz w:val="22"/>
                <w:szCs w:val="22"/>
              </w:rPr>
            </w:pPr>
            <w:r>
              <w:rPr>
                <w:rFonts w:ascii="Arial" w:eastAsia="Arial" w:hAnsi="Arial" w:cs="Arial"/>
                <w:sz w:val="22"/>
                <w:szCs w:val="22"/>
              </w:rPr>
              <w:t>4,</w:t>
            </w:r>
            <w:r>
              <w:rPr>
                <w:rFonts w:ascii="Arial" w:eastAsia="Arial" w:hAnsi="Arial" w:cs="Arial"/>
                <w:spacing w:val="9"/>
                <w:sz w:val="22"/>
                <w:szCs w:val="22"/>
              </w:rPr>
              <w:t xml:space="preserve"> </w:t>
            </w:r>
            <w:r>
              <w:rPr>
                <w:rFonts w:ascii="Arial" w:eastAsia="Arial" w:hAnsi="Arial" w:cs="Arial"/>
                <w:spacing w:val="-1"/>
                <w:sz w:val="22"/>
                <w:szCs w:val="22"/>
              </w:rPr>
              <w:t>У</w:t>
            </w:r>
            <w:r>
              <w:rPr>
                <w:rFonts w:ascii="Arial" w:eastAsia="Arial" w:hAnsi="Arial" w:cs="Arial"/>
                <w:sz w:val="22"/>
                <w:szCs w:val="22"/>
              </w:rPr>
              <w:t>чен</w:t>
            </w:r>
            <w:r>
              <w:rPr>
                <w:rFonts w:ascii="Arial" w:eastAsia="Arial" w:hAnsi="Arial" w:cs="Arial"/>
                <w:spacing w:val="-1"/>
                <w:sz w:val="22"/>
                <w:szCs w:val="22"/>
              </w:rPr>
              <w:t>и</w:t>
            </w:r>
            <w:r>
              <w:rPr>
                <w:rFonts w:ascii="Arial" w:eastAsia="Arial" w:hAnsi="Arial" w:cs="Arial"/>
                <w:sz w:val="22"/>
                <w:szCs w:val="22"/>
              </w:rPr>
              <w:t>чке</w:t>
            </w:r>
            <w:r>
              <w:rPr>
                <w:rFonts w:ascii="Arial" w:eastAsia="Arial" w:hAnsi="Arial" w:cs="Arial"/>
                <w:spacing w:val="8"/>
                <w:sz w:val="22"/>
                <w:szCs w:val="22"/>
              </w:rPr>
              <w:t xml:space="preserve"> </w:t>
            </w:r>
            <w:r>
              <w:rPr>
                <w:rFonts w:ascii="Arial" w:eastAsia="Arial" w:hAnsi="Arial" w:cs="Arial"/>
                <w:sz w:val="22"/>
                <w:szCs w:val="22"/>
              </w:rPr>
              <w:t>о</w:t>
            </w:r>
            <w:r>
              <w:rPr>
                <w:rFonts w:ascii="Arial" w:eastAsia="Arial" w:hAnsi="Arial" w:cs="Arial"/>
                <w:spacing w:val="-1"/>
                <w:sz w:val="22"/>
                <w:szCs w:val="22"/>
              </w:rPr>
              <w:t>р</w:t>
            </w:r>
            <w:r>
              <w:rPr>
                <w:rFonts w:ascii="Arial" w:eastAsia="Arial" w:hAnsi="Arial" w:cs="Arial"/>
                <w:spacing w:val="1"/>
                <w:sz w:val="22"/>
                <w:szCs w:val="22"/>
              </w:rPr>
              <w:t>г</w:t>
            </w:r>
            <w:r>
              <w:rPr>
                <w:rFonts w:ascii="Arial" w:eastAsia="Arial" w:hAnsi="Arial" w:cs="Arial"/>
                <w:sz w:val="22"/>
                <w:szCs w:val="22"/>
              </w:rPr>
              <w:t>ан</w:t>
            </w:r>
            <w:r>
              <w:rPr>
                <w:rFonts w:ascii="Arial" w:eastAsia="Arial" w:hAnsi="Arial" w:cs="Arial"/>
                <w:spacing w:val="-1"/>
                <w:sz w:val="22"/>
                <w:szCs w:val="22"/>
              </w:rPr>
              <w:t>и</w:t>
            </w:r>
            <w:r>
              <w:rPr>
                <w:rFonts w:ascii="Arial" w:eastAsia="Arial" w:hAnsi="Arial" w:cs="Arial"/>
                <w:spacing w:val="-3"/>
                <w:sz w:val="22"/>
                <w:szCs w:val="22"/>
              </w:rPr>
              <w:t>з</w:t>
            </w:r>
            <w:r>
              <w:rPr>
                <w:rFonts w:ascii="Arial" w:eastAsia="Arial" w:hAnsi="Arial" w:cs="Arial"/>
                <w:sz w:val="22"/>
                <w:szCs w:val="22"/>
              </w:rPr>
              <w:t>ац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8"/>
                <w:sz w:val="22"/>
                <w:szCs w:val="22"/>
              </w:rPr>
              <w:t xml:space="preserve"> </w:t>
            </w:r>
            <w:r>
              <w:rPr>
                <w:rFonts w:ascii="Arial" w:eastAsia="Arial" w:hAnsi="Arial" w:cs="Arial"/>
                <w:sz w:val="22"/>
                <w:szCs w:val="22"/>
              </w:rPr>
              <w:t>у</w:t>
            </w:r>
            <w:r>
              <w:rPr>
                <w:rFonts w:ascii="Arial" w:eastAsia="Arial" w:hAnsi="Arial" w:cs="Arial"/>
                <w:spacing w:val="6"/>
                <w:sz w:val="22"/>
                <w:szCs w:val="22"/>
              </w:rPr>
              <w:t xml:space="preserve"> </w:t>
            </w:r>
            <w:r>
              <w:rPr>
                <w:rFonts w:ascii="Arial" w:eastAsia="Arial" w:hAnsi="Arial" w:cs="Arial"/>
                <w:sz w:val="22"/>
                <w:szCs w:val="22"/>
              </w:rPr>
              <w:t>школи</w:t>
            </w:r>
            <w:r>
              <w:rPr>
                <w:rFonts w:ascii="Arial" w:eastAsia="Arial" w:hAnsi="Arial" w:cs="Arial"/>
                <w:spacing w:val="5"/>
                <w:sz w:val="22"/>
                <w:szCs w:val="22"/>
              </w:rPr>
              <w:t xml:space="preserve"> </w:t>
            </w:r>
            <w:r>
              <w:rPr>
                <w:rFonts w:ascii="Arial" w:eastAsia="Arial" w:hAnsi="Arial" w:cs="Arial"/>
                <w:spacing w:val="1"/>
                <w:sz w:val="22"/>
                <w:szCs w:val="22"/>
              </w:rPr>
              <w:t>(</w:t>
            </w:r>
            <w:r>
              <w:rPr>
                <w:rFonts w:ascii="Arial" w:eastAsia="Arial" w:hAnsi="Arial" w:cs="Arial"/>
                <w:sz w:val="22"/>
                <w:szCs w:val="22"/>
              </w:rPr>
              <w:t>шта</w:t>
            </w:r>
            <w:r>
              <w:rPr>
                <w:rFonts w:ascii="Arial" w:eastAsia="Arial" w:hAnsi="Arial" w:cs="Arial"/>
                <w:spacing w:val="8"/>
                <w:sz w:val="22"/>
                <w:szCs w:val="22"/>
              </w:rPr>
              <w:t xml:space="preserve"> </w:t>
            </w:r>
            <w:r>
              <w:rPr>
                <w:rFonts w:ascii="Arial" w:eastAsia="Arial" w:hAnsi="Arial" w:cs="Arial"/>
                <w:sz w:val="22"/>
                <w:szCs w:val="22"/>
              </w:rPr>
              <w:t>с</w:t>
            </w:r>
            <w:r>
              <w:rPr>
                <w:rFonts w:ascii="Arial" w:eastAsia="Arial" w:hAnsi="Arial" w:cs="Arial"/>
                <w:spacing w:val="-2"/>
                <w:sz w:val="22"/>
                <w:szCs w:val="22"/>
              </w:rPr>
              <w:t>у</w:t>
            </w:r>
            <w:r>
              <w:rPr>
                <w:rFonts w:ascii="Arial" w:eastAsia="Arial" w:hAnsi="Arial" w:cs="Arial"/>
                <w:sz w:val="22"/>
                <w:szCs w:val="22"/>
              </w:rPr>
              <w:t>,</w:t>
            </w:r>
            <w:r>
              <w:rPr>
                <w:rFonts w:ascii="Arial" w:eastAsia="Arial" w:hAnsi="Arial" w:cs="Arial"/>
                <w:spacing w:val="7"/>
                <w:sz w:val="22"/>
                <w:szCs w:val="22"/>
              </w:rPr>
              <w:t xml:space="preserve">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8"/>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8"/>
                <w:sz w:val="22"/>
                <w:szCs w:val="22"/>
              </w:rPr>
              <w:t xml:space="preserve"> </w:t>
            </w:r>
            <w:r>
              <w:rPr>
                <w:rFonts w:ascii="Arial" w:eastAsia="Arial" w:hAnsi="Arial" w:cs="Arial"/>
                <w:sz w:val="22"/>
                <w:szCs w:val="22"/>
              </w:rPr>
              <w:t>и</w:t>
            </w:r>
            <w:r>
              <w:rPr>
                <w:rFonts w:ascii="Arial" w:eastAsia="Arial" w:hAnsi="Arial" w:cs="Arial"/>
                <w:spacing w:val="7"/>
                <w:sz w:val="22"/>
                <w:szCs w:val="22"/>
              </w:rPr>
              <w:t xml:space="preserve"> </w:t>
            </w:r>
            <w:r>
              <w:rPr>
                <w:rFonts w:ascii="Arial" w:eastAsia="Arial" w:hAnsi="Arial" w:cs="Arial"/>
                <w:sz w:val="22"/>
                <w:szCs w:val="22"/>
              </w:rPr>
              <w:t>шта</w:t>
            </w:r>
            <w:r>
              <w:rPr>
                <w:rFonts w:ascii="Arial" w:eastAsia="Arial" w:hAnsi="Arial" w:cs="Arial"/>
                <w:spacing w:val="8"/>
                <w:sz w:val="22"/>
                <w:szCs w:val="22"/>
              </w:rPr>
              <w:t xml:space="preserve"> </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3"/>
                <w:sz w:val="22"/>
                <w:szCs w:val="22"/>
              </w:rPr>
              <w:t>)</w:t>
            </w:r>
            <w:r>
              <w:rPr>
                <w:rFonts w:ascii="Arial" w:eastAsia="Arial" w:hAnsi="Arial" w:cs="Arial"/>
                <w:sz w:val="22"/>
                <w:szCs w:val="22"/>
              </w:rPr>
              <w:t>-</w:t>
            </w:r>
            <w:r>
              <w:rPr>
                <w:rFonts w:ascii="Arial" w:eastAsia="Arial" w:hAnsi="Arial" w:cs="Arial"/>
                <w:spacing w:val="7"/>
                <w:sz w:val="22"/>
                <w:szCs w:val="22"/>
              </w:rPr>
              <w:t xml:space="preserve"> </w:t>
            </w:r>
            <w:r>
              <w:rPr>
                <w:rFonts w:ascii="Arial" w:eastAsia="Arial" w:hAnsi="Arial" w:cs="Arial"/>
                <w:sz w:val="22"/>
                <w:szCs w:val="22"/>
              </w:rPr>
              <w:t>оде</w:t>
            </w:r>
            <w:r>
              <w:rPr>
                <w:rFonts w:ascii="Arial" w:eastAsia="Arial" w:hAnsi="Arial" w:cs="Arial"/>
                <w:spacing w:val="-1"/>
                <w:sz w:val="22"/>
                <w:szCs w:val="22"/>
              </w:rPr>
              <w:t>љ</w:t>
            </w:r>
            <w:r>
              <w:rPr>
                <w:rFonts w:ascii="Arial" w:eastAsia="Arial" w:hAnsi="Arial" w:cs="Arial"/>
                <w:sz w:val="22"/>
                <w:szCs w:val="22"/>
              </w:rPr>
              <w:t>ењске з</w:t>
            </w:r>
            <w:r>
              <w:rPr>
                <w:rFonts w:ascii="Arial" w:eastAsia="Arial" w:hAnsi="Arial" w:cs="Arial"/>
                <w:spacing w:val="-1"/>
                <w:sz w:val="22"/>
                <w:szCs w:val="22"/>
              </w:rPr>
              <w:t>а</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2"/>
                <w:sz w:val="22"/>
                <w:szCs w:val="22"/>
              </w:rPr>
              <w:t>д</w:t>
            </w:r>
            <w:r>
              <w:rPr>
                <w:rFonts w:ascii="Arial" w:eastAsia="Arial" w:hAnsi="Arial" w:cs="Arial"/>
                <w:sz w:val="22"/>
                <w:szCs w:val="22"/>
              </w:rPr>
              <w:t xml:space="preserve">нице, </w:t>
            </w:r>
            <w:r>
              <w:rPr>
                <w:rFonts w:ascii="Arial" w:eastAsia="Arial" w:hAnsi="Arial" w:cs="Arial"/>
                <w:spacing w:val="2"/>
                <w:sz w:val="22"/>
                <w:szCs w:val="22"/>
              </w:rPr>
              <w:t xml:space="preserve"> </w:t>
            </w:r>
            <w:r>
              <w:rPr>
                <w:rFonts w:ascii="Arial" w:eastAsia="Arial" w:hAnsi="Arial" w:cs="Arial"/>
                <w:spacing w:val="-1"/>
                <w:sz w:val="22"/>
                <w:szCs w:val="22"/>
              </w:rPr>
              <w:t>У</w:t>
            </w:r>
            <w:r>
              <w:rPr>
                <w:rFonts w:ascii="Arial" w:eastAsia="Arial" w:hAnsi="Arial" w:cs="Arial"/>
                <w:sz w:val="22"/>
                <w:szCs w:val="22"/>
              </w:rPr>
              <w:t>чен</w:t>
            </w:r>
            <w:r>
              <w:rPr>
                <w:rFonts w:ascii="Arial" w:eastAsia="Arial" w:hAnsi="Arial" w:cs="Arial"/>
                <w:spacing w:val="-1"/>
                <w:sz w:val="22"/>
                <w:szCs w:val="22"/>
              </w:rPr>
              <w:t>и</w:t>
            </w:r>
            <w:r>
              <w:rPr>
                <w:rFonts w:ascii="Arial" w:eastAsia="Arial" w:hAnsi="Arial" w:cs="Arial"/>
                <w:sz w:val="22"/>
                <w:szCs w:val="22"/>
              </w:rPr>
              <w:t>чки</w:t>
            </w:r>
            <w:r>
              <w:rPr>
                <w:rFonts w:ascii="Arial" w:eastAsia="Arial" w:hAnsi="Arial" w:cs="Arial"/>
                <w:spacing w:val="-2"/>
                <w:sz w:val="22"/>
                <w:szCs w:val="22"/>
              </w:rPr>
              <w:t xml:space="preserve"> </w:t>
            </w:r>
            <w:r>
              <w:rPr>
                <w:rFonts w:ascii="Arial" w:eastAsia="Arial" w:hAnsi="Arial" w:cs="Arial"/>
                <w:sz w:val="22"/>
                <w:szCs w:val="22"/>
              </w:rPr>
              <w:t>парлам</w:t>
            </w:r>
            <w:r>
              <w:rPr>
                <w:rFonts w:ascii="Arial" w:eastAsia="Arial" w:hAnsi="Arial" w:cs="Arial"/>
                <w:spacing w:val="-3"/>
                <w:sz w:val="22"/>
                <w:szCs w:val="22"/>
              </w:rPr>
              <w:t>е</w:t>
            </w:r>
            <w:r>
              <w:rPr>
                <w:rFonts w:ascii="Arial" w:eastAsia="Arial" w:hAnsi="Arial" w:cs="Arial"/>
                <w:spacing w:val="-2"/>
                <w:sz w:val="22"/>
                <w:szCs w:val="22"/>
              </w:rPr>
              <w:t>н</w:t>
            </w:r>
            <w:r>
              <w:rPr>
                <w:rFonts w:ascii="Arial" w:eastAsia="Arial" w:hAnsi="Arial" w:cs="Arial"/>
                <w:sz w:val="22"/>
                <w:szCs w:val="22"/>
              </w:rPr>
              <w:t>т</w:t>
            </w:r>
            <w:r>
              <w:rPr>
                <w:rFonts w:ascii="Arial" w:eastAsia="Arial" w:hAnsi="Arial" w:cs="Arial"/>
                <w:spacing w:val="1"/>
                <w:sz w:val="22"/>
                <w:szCs w:val="22"/>
              </w:rPr>
              <w:t xml:space="preserve"> </w:t>
            </w:r>
            <w:r>
              <w:rPr>
                <w:rFonts w:ascii="Arial" w:eastAsia="Arial" w:hAnsi="Arial" w:cs="Arial"/>
                <w:sz w:val="22"/>
                <w:szCs w:val="22"/>
              </w:rPr>
              <w:t>и П</w:t>
            </w:r>
            <w:r>
              <w:rPr>
                <w:rFonts w:ascii="Arial" w:eastAsia="Arial" w:hAnsi="Arial" w:cs="Arial"/>
                <w:spacing w:val="-1"/>
                <w:sz w:val="22"/>
                <w:szCs w:val="22"/>
              </w:rPr>
              <w:t>о</w:t>
            </w:r>
            <w:r>
              <w:rPr>
                <w:rFonts w:ascii="Arial" w:eastAsia="Arial" w:hAnsi="Arial" w:cs="Arial"/>
                <w:spacing w:val="1"/>
                <w:sz w:val="22"/>
                <w:szCs w:val="22"/>
              </w:rPr>
              <w:t>д</w:t>
            </w:r>
            <w:r>
              <w:rPr>
                <w:rFonts w:ascii="Arial" w:eastAsia="Arial" w:hAnsi="Arial" w:cs="Arial"/>
                <w:spacing w:val="-3"/>
                <w:sz w:val="22"/>
                <w:szCs w:val="22"/>
              </w:rPr>
              <w:t>м</w:t>
            </w:r>
            <w:r>
              <w:rPr>
                <w:rFonts w:ascii="Arial" w:eastAsia="Arial" w:hAnsi="Arial" w:cs="Arial"/>
                <w:spacing w:val="1"/>
                <w:sz w:val="22"/>
                <w:szCs w:val="22"/>
              </w:rPr>
              <w:t>л</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ак Црв</w:t>
            </w:r>
            <w:r>
              <w:rPr>
                <w:rFonts w:ascii="Arial" w:eastAsia="Arial" w:hAnsi="Arial" w:cs="Arial"/>
                <w:spacing w:val="-3"/>
                <w:sz w:val="22"/>
                <w:szCs w:val="22"/>
              </w:rPr>
              <w:t>е</w:t>
            </w:r>
            <w:r>
              <w:rPr>
                <w:rFonts w:ascii="Arial" w:eastAsia="Arial" w:hAnsi="Arial" w:cs="Arial"/>
                <w:sz w:val="22"/>
                <w:szCs w:val="22"/>
              </w:rPr>
              <w:t xml:space="preserve">ног </w:t>
            </w:r>
            <w:r>
              <w:rPr>
                <w:rFonts w:ascii="Arial" w:eastAsia="Arial" w:hAnsi="Arial" w:cs="Arial"/>
                <w:spacing w:val="-1"/>
                <w:sz w:val="22"/>
                <w:szCs w:val="22"/>
              </w:rPr>
              <w:t>к</w:t>
            </w:r>
            <w:r>
              <w:rPr>
                <w:rFonts w:ascii="Arial" w:eastAsia="Arial" w:hAnsi="Arial" w:cs="Arial"/>
                <w:sz w:val="22"/>
                <w:szCs w:val="22"/>
              </w:rPr>
              <w:t>рс</w:t>
            </w:r>
            <w:r>
              <w:rPr>
                <w:rFonts w:ascii="Arial" w:eastAsia="Arial" w:hAnsi="Arial" w:cs="Arial"/>
                <w:spacing w:val="-1"/>
                <w:sz w:val="22"/>
                <w:szCs w:val="22"/>
              </w:rPr>
              <w:t>т</w:t>
            </w:r>
            <w:r>
              <w:rPr>
                <w:rFonts w:ascii="Arial" w:eastAsia="Arial" w:hAnsi="Arial" w:cs="Arial"/>
                <w:sz w:val="22"/>
                <w:szCs w:val="22"/>
              </w:rPr>
              <w:t>а.</w:t>
            </w:r>
          </w:p>
          <w:p w:rsidR="007E3C79" w:rsidRPr="007E3C79" w:rsidRDefault="007E3C79" w:rsidP="00F6135A">
            <w:pPr>
              <w:spacing w:line="240" w:lineRule="exact"/>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XII</w:t>
            </w:r>
          </w:p>
        </w:tc>
        <w:tc>
          <w:tcPr>
            <w:tcW w:w="8475" w:type="dxa"/>
          </w:tcPr>
          <w:p w:rsidR="00EE42DD" w:rsidRDefault="00EE42DD" w:rsidP="00EE42DD">
            <w:pPr>
              <w:rPr>
                <w:rFonts w:ascii="Arial" w:eastAsia="Arial" w:hAnsi="Arial" w:cs="Arial"/>
                <w:sz w:val="22"/>
                <w:szCs w:val="22"/>
              </w:rPr>
            </w:pPr>
            <w:r>
              <w:rPr>
                <w:rFonts w:ascii="Arial" w:eastAsia="Arial" w:hAnsi="Arial" w:cs="Arial"/>
                <w:spacing w:val="-3"/>
                <w:sz w:val="22"/>
                <w:szCs w:val="22"/>
              </w:rPr>
              <w:t>1</w:t>
            </w:r>
            <w:r>
              <w:rPr>
                <w:rFonts w:ascii="Arial" w:eastAsia="Arial" w:hAnsi="Arial" w:cs="Arial"/>
                <w:sz w:val="22"/>
                <w:szCs w:val="22"/>
              </w:rPr>
              <w:t>. О че</w:t>
            </w:r>
            <w:r>
              <w:rPr>
                <w:rFonts w:ascii="Arial" w:eastAsia="Arial" w:hAnsi="Arial" w:cs="Arial"/>
                <w:spacing w:val="-1"/>
                <w:sz w:val="22"/>
                <w:szCs w:val="22"/>
              </w:rPr>
              <w:t>м</w:t>
            </w:r>
            <w:r>
              <w:rPr>
                <w:rFonts w:ascii="Arial" w:eastAsia="Arial" w:hAnsi="Arial" w:cs="Arial"/>
                <w:sz w:val="22"/>
                <w:szCs w:val="22"/>
              </w:rPr>
              <w:t>у р</w:t>
            </w:r>
            <w:r>
              <w:rPr>
                <w:rFonts w:ascii="Arial" w:eastAsia="Arial" w:hAnsi="Arial" w:cs="Arial"/>
                <w:spacing w:val="-1"/>
                <w:sz w:val="22"/>
                <w:szCs w:val="22"/>
              </w:rPr>
              <w:t>а</w:t>
            </w:r>
            <w:r>
              <w:rPr>
                <w:rFonts w:ascii="Arial" w:eastAsia="Arial" w:hAnsi="Arial" w:cs="Arial"/>
                <w:sz w:val="22"/>
                <w:szCs w:val="22"/>
              </w:rPr>
              <w:t>з</w:t>
            </w:r>
            <w:r>
              <w:rPr>
                <w:rFonts w:ascii="Arial" w:eastAsia="Arial" w:hAnsi="Arial" w:cs="Arial"/>
                <w:spacing w:val="-1"/>
                <w:sz w:val="22"/>
                <w:szCs w:val="22"/>
              </w:rPr>
              <w:t>ми</w:t>
            </w:r>
            <w:r>
              <w:rPr>
                <w:rFonts w:ascii="Arial" w:eastAsia="Arial" w:hAnsi="Arial" w:cs="Arial"/>
                <w:spacing w:val="-2"/>
                <w:sz w:val="22"/>
                <w:szCs w:val="22"/>
              </w:rPr>
              <w:t>ш</w:t>
            </w:r>
            <w:r>
              <w:rPr>
                <w:rFonts w:ascii="Arial" w:eastAsia="Arial" w:hAnsi="Arial" w:cs="Arial"/>
                <w:spacing w:val="-1"/>
                <w:sz w:val="22"/>
                <w:szCs w:val="22"/>
              </w:rPr>
              <w:t>љ</w:t>
            </w:r>
            <w:r>
              <w:rPr>
                <w:rFonts w:ascii="Arial" w:eastAsia="Arial" w:hAnsi="Arial" w:cs="Arial"/>
                <w:sz w:val="22"/>
                <w:szCs w:val="22"/>
              </w:rPr>
              <w:t>ам</w:t>
            </w:r>
          </w:p>
          <w:p w:rsidR="00EE42DD" w:rsidRDefault="00EE42DD" w:rsidP="00EE42DD">
            <w:pPr>
              <w:spacing w:line="240" w:lineRule="exact"/>
              <w:rPr>
                <w:rFonts w:ascii="Arial" w:eastAsia="Arial" w:hAnsi="Arial" w:cs="Arial"/>
                <w:sz w:val="22"/>
                <w:szCs w:val="22"/>
              </w:rPr>
            </w:pPr>
            <w:r>
              <w:rPr>
                <w:rFonts w:ascii="Arial" w:eastAsia="Arial" w:hAnsi="Arial" w:cs="Arial"/>
                <w:spacing w:val="-3"/>
                <w:sz w:val="22"/>
                <w:szCs w:val="22"/>
              </w:rPr>
              <w:t>2</w:t>
            </w:r>
            <w:r>
              <w:rPr>
                <w:rFonts w:ascii="Arial" w:eastAsia="Arial" w:hAnsi="Arial" w:cs="Arial"/>
                <w:sz w:val="22"/>
                <w:szCs w:val="22"/>
              </w:rPr>
              <w:t xml:space="preserve">. </w:t>
            </w:r>
            <w:r>
              <w:rPr>
                <w:rFonts w:ascii="Arial" w:eastAsia="Arial" w:hAnsi="Arial" w:cs="Arial"/>
                <w:spacing w:val="-1"/>
                <w:sz w:val="22"/>
                <w:szCs w:val="22"/>
              </w:rPr>
              <w:t>С</w:t>
            </w:r>
            <w:r>
              <w:rPr>
                <w:rFonts w:ascii="Arial" w:eastAsia="Arial" w:hAnsi="Arial" w:cs="Arial"/>
                <w:sz w:val="22"/>
                <w:szCs w:val="22"/>
              </w:rPr>
              <w:t>а к</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згова</w:t>
            </w:r>
            <w:r>
              <w:rPr>
                <w:rFonts w:ascii="Arial" w:eastAsia="Arial" w:hAnsi="Arial" w:cs="Arial"/>
                <w:spacing w:val="-1"/>
                <w:sz w:val="22"/>
                <w:szCs w:val="22"/>
              </w:rPr>
              <w:t>р</w:t>
            </w:r>
            <w:r>
              <w:rPr>
                <w:rFonts w:ascii="Arial" w:eastAsia="Arial" w:hAnsi="Arial" w:cs="Arial"/>
                <w:sz w:val="22"/>
                <w:szCs w:val="22"/>
              </w:rPr>
              <w:t>ам</w:t>
            </w:r>
            <w:r>
              <w:rPr>
                <w:rFonts w:ascii="Arial" w:eastAsia="Arial" w:hAnsi="Arial" w:cs="Arial"/>
                <w:spacing w:val="-2"/>
                <w:sz w:val="22"/>
                <w:szCs w:val="22"/>
              </w:rPr>
              <w:t xml:space="preserve"> </w:t>
            </w:r>
            <w:r>
              <w:rPr>
                <w:rFonts w:ascii="Arial" w:eastAsia="Arial" w:hAnsi="Arial" w:cs="Arial"/>
                <w:sz w:val="22"/>
                <w:szCs w:val="22"/>
              </w:rPr>
              <w:t>о</w:t>
            </w:r>
            <w:r>
              <w:rPr>
                <w:rFonts w:ascii="Arial" w:eastAsia="Arial" w:hAnsi="Arial" w:cs="Arial"/>
                <w:spacing w:val="-2"/>
                <w:sz w:val="22"/>
                <w:szCs w:val="22"/>
              </w:rPr>
              <w:t xml:space="preserve"> </w:t>
            </w:r>
            <w:r>
              <w:rPr>
                <w:rFonts w:ascii="Arial" w:eastAsia="Arial" w:hAnsi="Arial" w:cs="Arial"/>
                <w:sz w:val="22"/>
                <w:szCs w:val="22"/>
              </w:rPr>
              <w:t>о</w:t>
            </w:r>
            <w:r>
              <w:rPr>
                <w:rFonts w:ascii="Arial" w:eastAsia="Arial" w:hAnsi="Arial" w:cs="Arial"/>
                <w:spacing w:val="-2"/>
                <w:sz w:val="22"/>
                <w:szCs w:val="22"/>
              </w:rPr>
              <w:t>н</w:t>
            </w:r>
            <w:r>
              <w:rPr>
                <w:rFonts w:ascii="Arial" w:eastAsia="Arial" w:hAnsi="Arial" w:cs="Arial"/>
                <w:sz w:val="22"/>
                <w:szCs w:val="22"/>
              </w:rPr>
              <w:t>ом што</w:t>
            </w:r>
            <w:r>
              <w:rPr>
                <w:rFonts w:ascii="Arial" w:eastAsia="Arial" w:hAnsi="Arial" w:cs="Arial"/>
                <w:spacing w:val="-1"/>
                <w:sz w:val="22"/>
                <w:szCs w:val="22"/>
              </w:rPr>
              <w:t xml:space="preserve"> м</w:t>
            </w:r>
            <w:r>
              <w:rPr>
                <w:rFonts w:ascii="Arial" w:eastAsia="Arial" w:hAnsi="Arial" w:cs="Arial"/>
                <w:sz w:val="22"/>
                <w:szCs w:val="22"/>
              </w:rPr>
              <w:t>е м</w:t>
            </w:r>
            <w:r>
              <w:rPr>
                <w:rFonts w:ascii="Arial" w:eastAsia="Arial" w:hAnsi="Arial" w:cs="Arial"/>
                <w:spacing w:val="-2"/>
                <w:sz w:val="22"/>
                <w:szCs w:val="22"/>
              </w:rPr>
              <w:t>у</w:t>
            </w:r>
            <w:r>
              <w:rPr>
                <w:rFonts w:ascii="Arial" w:eastAsia="Arial" w:hAnsi="Arial" w:cs="Arial"/>
                <w:sz w:val="22"/>
                <w:szCs w:val="22"/>
              </w:rPr>
              <w:t>чи</w:t>
            </w:r>
          </w:p>
          <w:p w:rsidR="00EE42DD" w:rsidRDefault="00EE42DD" w:rsidP="00EE42DD">
            <w:pPr>
              <w:spacing w:before="1"/>
              <w:rPr>
                <w:rFonts w:ascii="Arial" w:eastAsia="Arial" w:hAnsi="Arial" w:cs="Arial"/>
                <w:sz w:val="22"/>
                <w:szCs w:val="22"/>
              </w:rPr>
            </w:pPr>
            <w:r>
              <w:rPr>
                <w:rFonts w:ascii="Arial" w:eastAsia="Arial" w:hAnsi="Arial" w:cs="Arial"/>
                <w:spacing w:val="-3"/>
                <w:sz w:val="22"/>
                <w:szCs w:val="22"/>
              </w:rPr>
              <w:t>3</w:t>
            </w:r>
            <w:r>
              <w:rPr>
                <w:rFonts w:ascii="Arial" w:eastAsia="Arial" w:hAnsi="Arial" w:cs="Arial"/>
                <w:sz w:val="22"/>
                <w:szCs w:val="22"/>
              </w:rPr>
              <w:t xml:space="preserve">. </w:t>
            </w:r>
            <w:r>
              <w:rPr>
                <w:rFonts w:ascii="Arial" w:eastAsia="Arial" w:hAnsi="Arial" w:cs="Arial"/>
                <w:spacing w:val="-1"/>
                <w:sz w:val="22"/>
                <w:szCs w:val="22"/>
              </w:rPr>
              <w:t>Ш</w:t>
            </w:r>
            <w:r>
              <w:rPr>
                <w:rFonts w:ascii="Arial" w:eastAsia="Arial" w:hAnsi="Arial" w:cs="Arial"/>
                <w:sz w:val="22"/>
                <w:szCs w:val="22"/>
              </w:rPr>
              <w:t>та</w:t>
            </w:r>
            <w:r>
              <w:rPr>
                <w:rFonts w:ascii="Arial" w:eastAsia="Arial" w:hAnsi="Arial" w:cs="Arial"/>
                <w:spacing w:val="1"/>
                <w:sz w:val="22"/>
                <w:szCs w:val="22"/>
              </w:rPr>
              <w:t xml:space="preserve"> </w:t>
            </w:r>
            <w:r>
              <w:rPr>
                <w:rFonts w:ascii="Arial" w:eastAsia="Arial" w:hAnsi="Arial" w:cs="Arial"/>
                <w:sz w:val="22"/>
                <w:szCs w:val="22"/>
              </w:rPr>
              <w:t>нас</w:t>
            </w:r>
            <w:r>
              <w:rPr>
                <w:rFonts w:ascii="Arial" w:eastAsia="Arial" w:hAnsi="Arial" w:cs="Arial"/>
                <w:spacing w:val="-1"/>
                <w:sz w:val="22"/>
                <w:szCs w:val="22"/>
              </w:rPr>
              <w:t xml:space="preserve"> </w:t>
            </w:r>
            <w:r>
              <w:rPr>
                <w:rFonts w:ascii="Arial" w:eastAsia="Arial" w:hAnsi="Arial" w:cs="Arial"/>
                <w:sz w:val="22"/>
                <w:szCs w:val="22"/>
              </w:rPr>
              <w:t>о</w:t>
            </w:r>
            <w:r>
              <w:rPr>
                <w:rFonts w:ascii="Arial" w:eastAsia="Arial" w:hAnsi="Arial" w:cs="Arial"/>
                <w:spacing w:val="-1"/>
                <w:sz w:val="22"/>
                <w:szCs w:val="22"/>
              </w:rPr>
              <w:t>м</w:t>
            </w:r>
            <w:r>
              <w:rPr>
                <w:rFonts w:ascii="Arial" w:eastAsia="Arial" w:hAnsi="Arial" w:cs="Arial"/>
                <w:sz w:val="22"/>
                <w:szCs w:val="22"/>
              </w:rPr>
              <w:t>е</w:t>
            </w:r>
            <w:r>
              <w:rPr>
                <w:rFonts w:ascii="Arial" w:eastAsia="Arial" w:hAnsi="Arial" w:cs="Arial"/>
                <w:spacing w:val="-1"/>
                <w:sz w:val="22"/>
                <w:szCs w:val="22"/>
              </w:rPr>
              <w:t>т</w:t>
            </w:r>
            <w:r>
              <w:rPr>
                <w:rFonts w:ascii="Arial" w:eastAsia="Arial" w:hAnsi="Arial" w:cs="Arial"/>
                <w:sz w:val="22"/>
                <w:szCs w:val="22"/>
              </w:rPr>
              <w:t xml:space="preserve">а у </w:t>
            </w:r>
            <w:r>
              <w:rPr>
                <w:rFonts w:ascii="Arial" w:eastAsia="Arial" w:hAnsi="Arial" w:cs="Arial"/>
                <w:spacing w:val="-2"/>
                <w:sz w:val="22"/>
                <w:szCs w:val="22"/>
              </w:rPr>
              <w:t>у</w:t>
            </w:r>
            <w:r>
              <w:rPr>
                <w:rFonts w:ascii="Arial" w:eastAsia="Arial" w:hAnsi="Arial" w:cs="Arial"/>
                <w:sz w:val="22"/>
                <w:szCs w:val="22"/>
              </w:rPr>
              <w:t>чењу</w:t>
            </w:r>
          </w:p>
          <w:p w:rsidR="00EE42DD" w:rsidRDefault="00EE42DD" w:rsidP="00EE42DD">
            <w:pPr>
              <w:spacing w:line="240" w:lineRule="exact"/>
              <w:rPr>
                <w:rFonts w:ascii="Arial" w:eastAsia="Arial" w:hAnsi="Arial" w:cs="Arial"/>
                <w:sz w:val="22"/>
                <w:szCs w:val="22"/>
              </w:rPr>
            </w:pPr>
            <w:r>
              <w:rPr>
                <w:rFonts w:ascii="Arial" w:eastAsia="Arial" w:hAnsi="Arial" w:cs="Arial"/>
                <w:spacing w:val="-3"/>
                <w:sz w:val="22"/>
                <w:szCs w:val="22"/>
              </w:rPr>
              <w:t>4</w:t>
            </w:r>
            <w:r>
              <w:rPr>
                <w:rFonts w:ascii="Arial" w:eastAsia="Arial" w:hAnsi="Arial" w:cs="Arial"/>
                <w:sz w:val="22"/>
                <w:szCs w:val="22"/>
              </w:rPr>
              <w:t xml:space="preserve">. </w:t>
            </w:r>
            <w:r>
              <w:rPr>
                <w:rFonts w:ascii="Arial" w:eastAsia="Arial" w:hAnsi="Arial" w:cs="Arial"/>
                <w:spacing w:val="-4"/>
                <w:sz w:val="22"/>
                <w:szCs w:val="22"/>
              </w:rPr>
              <w:t>М</w:t>
            </w:r>
            <w:r>
              <w:rPr>
                <w:rFonts w:ascii="Arial" w:eastAsia="Arial" w:hAnsi="Arial" w:cs="Arial"/>
                <w:sz w:val="22"/>
                <w:szCs w:val="22"/>
              </w:rPr>
              <w:t>ој</w:t>
            </w:r>
            <w:r>
              <w:rPr>
                <w:rFonts w:ascii="Arial" w:eastAsia="Arial" w:hAnsi="Arial" w:cs="Arial"/>
                <w:spacing w:val="2"/>
                <w:sz w:val="22"/>
                <w:szCs w:val="22"/>
              </w:rPr>
              <w:t xml:space="preserve"> </w:t>
            </w:r>
            <w:r>
              <w:rPr>
                <w:rFonts w:ascii="Arial" w:eastAsia="Arial" w:hAnsi="Arial" w:cs="Arial"/>
                <w:spacing w:val="-2"/>
                <w:sz w:val="22"/>
                <w:szCs w:val="22"/>
              </w:rPr>
              <w:t>у</w:t>
            </w:r>
            <w:r>
              <w:rPr>
                <w:rFonts w:ascii="Arial" w:eastAsia="Arial" w:hAnsi="Arial" w:cs="Arial"/>
                <w:sz w:val="22"/>
                <w:szCs w:val="22"/>
              </w:rPr>
              <w:t>спех</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 xml:space="preserve">школи - </w:t>
            </w:r>
            <w:r>
              <w:rPr>
                <w:rFonts w:ascii="Arial" w:eastAsia="Arial" w:hAnsi="Arial" w:cs="Arial"/>
                <w:spacing w:val="1"/>
                <w:sz w:val="22"/>
                <w:szCs w:val="22"/>
              </w:rPr>
              <w:t xml:space="preserve"> д</w:t>
            </w:r>
            <w:r>
              <w:rPr>
                <w:rFonts w:ascii="Arial" w:eastAsia="Arial" w:hAnsi="Arial" w:cs="Arial"/>
                <w:sz w:val="22"/>
                <w:szCs w:val="22"/>
              </w:rPr>
              <w:t>а</w:t>
            </w:r>
            <w:r>
              <w:rPr>
                <w:rFonts w:ascii="Arial" w:eastAsia="Arial" w:hAnsi="Arial" w:cs="Arial"/>
                <w:spacing w:val="-4"/>
                <w:sz w:val="22"/>
                <w:szCs w:val="22"/>
              </w:rPr>
              <w:t xml:space="preserve"> </w:t>
            </w:r>
            <w:r>
              <w:rPr>
                <w:rFonts w:ascii="Arial" w:eastAsia="Arial" w:hAnsi="Arial" w:cs="Arial"/>
                <w:spacing w:val="1"/>
                <w:sz w:val="22"/>
                <w:szCs w:val="22"/>
              </w:rPr>
              <w:t>л</w:t>
            </w:r>
            <w:r>
              <w:rPr>
                <w:rFonts w:ascii="Arial" w:eastAsia="Arial" w:hAnsi="Arial" w:cs="Arial"/>
                <w:sz w:val="22"/>
                <w:szCs w:val="22"/>
              </w:rPr>
              <w:t>и сам</w:t>
            </w:r>
            <w:r>
              <w:rPr>
                <w:rFonts w:ascii="Arial" w:eastAsia="Arial" w:hAnsi="Arial" w:cs="Arial"/>
                <w:spacing w:val="-2"/>
                <w:sz w:val="22"/>
                <w:szCs w:val="22"/>
              </w:rPr>
              <w:t xml:space="preserve"> </w:t>
            </w:r>
            <w:r>
              <w:rPr>
                <w:rFonts w:ascii="Arial" w:eastAsia="Arial" w:hAnsi="Arial" w:cs="Arial"/>
                <w:sz w:val="22"/>
                <w:szCs w:val="22"/>
              </w:rPr>
              <w:t>з</w:t>
            </w:r>
            <w:r>
              <w:rPr>
                <w:rFonts w:ascii="Arial" w:eastAsia="Arial" w:hAnsi="Arial" w:cs="Arial"/>
                <w:spacing w:val="-1"/>
                <w:sz w:val="22"/>
                <w:szCs w:val="22"/>
              </w:rPr>
              <w:t>а</w:t>
            </w:r>
            <w:r>
              <w:rPr>
                <w:rFonts w:ascii="Arial" w:eastAsia="Arial" w:hAnsi="Arial" w:cs="Arial"/>
                <w:spacing w:val="1"/>
                <w:sz w:val="22"/>
                <w:szCs w:val="22"/>
              </w:rPr>
              <w:t>д</w:t>
            </w:r>
            <w:r>
              <w:rPr>
                <w:rFonts w:ascii="Arial" w:eastAsia="Arial" w:hAnsi="Arial" w:cs="Arial"/>
                <w:sz w:val="22"/>
                <w:szCs w:val="22"/>
              </w:rPr>
              <w:t>ово</w:t>
            </w:r>
            <w:r>
              <w:rPr>
                <w:rFonts w:ascii="Arial" w:eastAsia="Arial" w:hAnsi="Arial" w:cs="Arial"/>
                <w:spacing w:val="-1"/>
                <w:sz w:val="22"/>
                <w:szCs w:val="22"/>
              </w:rPr>
              <w:t>љ</w:t>
            </w:r>
            <w:r>
              <w:rPr>
                <w:rFonts w:ascii="Arial" w:eastAsia="Arial" w:hAnsi="Arial" w:cs="Arial"/>
                <w:spacing w:val="-3"/>
                <w:sz w:val="22"/>
                <w:szCs w:val="22"/>
              </w:rPr>
              <w:t>а</w:t>
            </w:r>
            <w:r>
              <w:rPr>
                <w:rFonts w:ascii="Arial" w:eastAsia="Arial" w:hAnsi="Arial" w:cs="Arial"/>
                <w:sz w:val="22"/>
                <w:szCs w:val="22"/>
              </w:rPr>
              <w:t>н</w:t>
            </w:r>
          </w:p>
          <w:p w:rsidR="00EE42DD" w:rsidRDefault="00EE42DD" w:rsidP="00EE42DD">
            <w:pPr>
              <w:spacing w:before="1"/>
              <w:rPr>
                <w:rFonts w:ascii="Arial" w:eastAsia="Arial" w:hAnsi="Arial" w:cs="Arial"/>
                <w:sz w:val="22"/>
                <w:szCs w:val="22"/>
              </w:rPr>
            </w:pPr>
            <w:r>
              <w:rPr>
                <w:rFonts w:ascii="Arial" w:eastAsia="Arial" w:hAnsi="Arial" w:cs="Arial"/>
                <w:sz w:val="22"/>
                <w:szCs w:val="22"/>
              </w:rPr>
              <w:t xml:space="preserve">5. </w:t>
            </w:r>
            <w:r>
              <w:rPr>
                <w:rFonts w:ascii="Arial" w:eastAsia="Arial" w:hAnsi="Arial" w:cs="Arial"/>
                <w:spacing w:val="-1"/>
                <w:sz w:val="22"/>
                <w:szCs w:val="22"/>
              </w:rPr>
              <w:t>Би</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pacing w:val="1"/>
                <w:sz w:val="22"/>
                <w:szCs w:val="22"/>
              </w:rPr>
              <w:t>ј</w:t>
            </w:r>
            <w:r>
              <w:rPr>
                <w:rFonts w:ascii="Arial" w:eastAsia="Arial" w:hAnsi="Arial" w:cs="Arial"/>
                <w:sz w:val="22"/>
                <w:szCs w:val="22"/>
              </w:rPr>
              <w:t>б</w:t>
            </w:r>
            <w:r>
              <w:rPr>
                <w:rFonts w:ascii="Arial" w:eastAsia="Arial" w:hAnsi="Arial" w:cs="Arial"/>
                <w:spacing w:val="-3"/>
                <w:sz w:val="22"/>
                <w:szCs w:val="22"/>
              </w:rPr>
              <w:t>о</w:t>
            </w:r>
            <w:r>
              <w:rPr>
                <w:rFonts w:ascii="Arial" w:eastAsia="Arial" w:hAnsi="Arial" w:cs="Arial"/>
                <w:spacing w:val="-1"/>
                <w:sz w:val="22"/>
                <w:szCs w:val="22"/>
              </w:rPr>
              <w:t>љ</w:t>
            </w:r>
            <w:r>
              <w:rPr>
                <w:rFonts w:ascii="Arial" w:eastAsia="Arial" w:hAnsi="Arial" w:cs="Arial"/>
                <w:sz w:val="22"/>
                <w:szCs w:val="22"/>
              </w:rPr>
              <w:t>ег</w:t>
            </w:r>
            <w:r>
              <w:rPr>
                <w:rFonts w:ascii="Arial" w:eastAsia="Arial" w:hAnsi="Arial" w:cs="Arial"/>
                <w:spacing w:val="2"/>
                <w:sz w:val="22"/>
                <w:szCs w:val="22"/>
              </w:rPr>
              <w:t xml:space="preserve"> </w:t>
            </w:r>
            <w:r>
              <w:rPr>
                <w:rFonts w:ascii="Arial" w:eastAsia="Arial" w:hAnsi="Arial" w:cs="Arial"/>
                <w:spacing w:val="-1"/>
                <w:sz w:val="22"/>
                <w:szCs w:val="22"/>
              </w:rPr>
              <w:t>у</w:t>
            </w:r>
            <w:r>
              <w:rPr>
                <w:rFonts w:ascii="Arial" w:eastAsia="Arial" w:hAnsi="Arial" w:cs="Arial"/>
                <w:sz w:val="22"/>
                <w:szCs w:val="22"/>
              </w:rPr>
              <w:t>чен</w:t>
            </w:r>
            <w:r>
              <w:rPr>
                <w:rFonts w:ascii="Arial" w:eastAsia="Arial" w:hAnsi="Arial" w:cs="Arial"/>
                <w:spacing w:val="-1"/>
                <w:sz w:val="22"/>
                <w:szCs w:val="22"/>
              </w:rPr>
              <w:t>ик</w:t>
            </w:r>
            <w:r>
              <w:rPr>
                <w:rFonts w:ascii="Arial" w:eastAsia="Arial" w:hAnsi="Arial" w:cs="Arial"/>
                <w:sz w:val="22"/>
                <w:szCs w:val="22"/>
              </w:rPr>
              <w:t>а</w:t>
            </w:r>
            <w:r>
              <w:rPr>
                <w:rFonts w:ascii="Arial" w:eastAsia="Arial" w:hAnsi="Arial" w:cs="Arial"/>
                <w:spacing w:val="-2"/>
                <w:sz w:val="22"/>
                <w:szCs w:val="22"/>
              </w:rPr>
              <w:t>/</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 xml:space="preserve">а </w:t>
            </w:r>
            <w:r>
              <w:rPr>
                <w:rFonts w:ascii="Arial" w:eastAsia="Arial" w:hAnsi="Arial" w:cs="Arial"/>
                <w:spacing w:val="1"/>
                <w:sz w:val="22"/>
                <w:szCs w:val="22"/>
              </w:rPr>
              <w:t>п</w:t>
            </w:r>
            <w:r>
              <w:rPr>
                <w:rFonts w:ascii="Arial" w:eastAsia="Arial" w:hAnsi="Arial" w:cs="Arial"/>
                <w:sz w:val="22"/>
                <w:szCs w:val="22"/>
              </w:rPr>
              <w:t>о</w:t>
            </w:r>
            <w:r>
              <w:rPr>
                <w:rFonts w:ascii="Arial" w:eastAsia="Arial" w:hAnsi="Arial" w:cs="Arial"/>
                <w:spacing w:val="-2"/>
                <w:sz w:val="22"/>
                <w:szCs w:val="22"/>
              </w:rPr>
              <w:t xml:space="preserve"> п</w:t>
            </w:r>
            <w:r>
              <w:rPr>
                <w:rFonts w:ascii="Arial" w:eastAsia="Arial" w:hAnsi="Arial" w:cs="Arial"/>
                <w:sz w:val="22"/>
                <w:szCs w:val="22"/>
              </w:rPr>
              <w:t>онашању</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напр</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ов</w:t>
            </w:r>
            <w:r>
              <w:rPr>
                <w:rFonts w:ascii="Arial" w:eastAsia="Arial" w:hAnsi="Arial" w:cs="Arial"/>
                <w:spacing w:val="-3"/>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чењу</w:t>
            </w:r>
          </w:p>
          <w:p w:rsidR="007E3C79" w:rsidRPr="007E3C79" w:rsidRDefault="007E3C79" w:rsidP="00F6135A">
            <w:pPr>
              <w:spacing w:before="1"/>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w:t>
            </w:r>
          </w:p>
        </w:tc>
        <w:tc>
          <w:tcPr>
            <w:tcW w:w="8475" w:type="dxa"/>
          </w:tcPr>
          <w:p w:rsidR="00EE42DD" w:rsidRDefault="00EE42DD" w:rsidP="00EE42DD">
            <w:pPr>
              <w:rPr>
                <w:rFonts w:ascii="Arial" w:eastAsia="Arial" w:hAnsi="Arial" w:cs="Arial"/>
                <w:sz w:val="22"/>
                <w:szCs w:val="22"/>
              </w:rPr>
            </w:pPr>
            <w:r>
              <w:rPr>
                <w:rFonts w:ascii="Arial" w:eastAsia="Arial" w:hAnsi="Arial" w:cs="Arial"/>
                <w:spacing w:val="-3"/>
                <w:sz w:val="22"/>
                <w:szCs w:val="22"/>
              </w:rPr>
              <w:t>1</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Ч</w:t>
            </w:r>
            <w:r>
              <w:rPr>
                <w:rFonts w:ascii="Arial" w:eastAsia="Arial" w:hAnsi="Arial" w:cs="Arial"/>
                <w:sz w:val="22"/>
                <w:szCs w:val="22"/>
              </w:rPr>
              <w:t>ас</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2"/>
                <w:sz w:val="22"/>
                <w:szCs w:val="22"/>
              </w:rPr>
              <w:t>о</w:t>
            </w:r>
            <w:r>
              <w:rPr>
                <w:rFonts w:ascii="Arial" w:eastAsia="Arial" w:hAnsi="Arial" w:cs="Arial"/>
                <w:sz w:val="22"/>
                <w:szCs w:val="22"/>
              </w:rPr>
              <w:t>свећ</w:t>
            </w:r>
            <w:r>
              <w:rPr>
                <w:rFonts w:ascii="Arial" w:eastAsia="Arial" w:hAnsi="Arial" w:cs="Arial"/>
                <w:spacing w:val="-1"/>
                <w:sz w:val="22"/>
                <w:szCs w:val="22"/>
              </w:rPr>
              <w:t>е</w:t>
            </w:r>
            <w:r>
              <w:rPr>
                <w:rFonts w:ascii="Arial" w:eastAsia="Arial" w:hAnsi="Arial" w:cs="Arial"/>
                <w:sz w:val="22"/>
                <w:szCs w:val="22"/>
              </w:rPr>
              <w:t>н</w:t>
            </w:r>
            <w:r>
              <w:rPr>
                <w:rFonts w:ascii="Arial" w:eastAsia="Arial" w:hAnsi="Arial" w:cs="Arial"/>
                <w:spacing w:val="-3"/>
                <w:sz w:val="22"/>
                <w:szCs w:val="22"/>
              </w:rPr>
              <w:t xml:space="preserve"> </w:t>
            </w:r>
            <w:r>
              <w:rPr>
                <w:rFonts w:ascii="Arial" w:eastAsia="Arial" w:hAnsi="Arial" w:cs="Arial"/>
                <w:spacing w:val="-1"/>
                <w:sz w:val="22"/>
                <w:szCs w:val="22"/>
              </w:rPr>
              <w:t>С</w:t>
            </w:r>
            <w:r>
              <w:rPr>
                <w:rFonts w:ascii="Arial" w:eastAsia="Arial" w:hAnsi="Arial" w:cs="Arial"/>
                <w:sz w:val="22"/>
                <w:szCs w:val="22"/>
              </w:rPr>
              <w:t>вет</w:t>
            </w:r>
            <w:r>
              <w:rPr>
                <w:rFonts w:ascii="Arial" w:eastAsia="Arial" w:hAnsi="Arial" w:cs="Arial"/>
                <w:spacing w:val="-1"/>
                <w:sz w:val="22"/>
                <w:szCs w:val="22"/>
              </w:rPr>
              <w:t>о</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1"/>
                <w:sz w:val="22"/>
                <w:szCs w:val="22"/>
              </w:rPr>
              <w:t>С</w:t>
            </w:r>
            <w:r>
              <w:rPr>
                <w:rFonts w:ascii="Arial" w:eastAsia="Arial" w:hAnsi="Arial" w:cs="Arial"/>
                <w:sz w:val="22"/>
                <w:szCs w:val="22"/>
              </w:rPr>
              <w:t>ави</w:t>
            </w:r>
          </w:p>
          <w:p w:rsidR="00EE42DD" w:rsidRDefault="00EE42DD" w:rsidP="00EE42DD">
            <w:pPr>
              <w:spacing w:before="2"/>
              <w:rPr>
                <w:rFonts w:ascii="Arial" w:eastAsia="Arial" w:hAnsi="Arial" w:cs="Arial"/>
                <w:sz w:val="22"/>
                <w:szCs w:val="22"/>
              </w:rPr>
            </w:pPr>
            <w:r>
              <w:rPr>
                <w:rFonts w:ascii="Arial" w:eastAsia="Arial" w:hAnsi="Arial" w:cs="Arial"/>
                <w:spacing w:val="-3"/>
                <w:sz w:val="22"/>
                <w:szCs w:val="22"/>
              </w:rPr>
              <w:t>2</w:t>
            </w:r>
            <w:r>
              <w:rPr>
                <w:rFonts w:ascii="Arial" w:eastAsia="Arial" w:hAnsi="Arial" w:cs="Arial"/>
                <w:sz w:val="22"/>
                <w:szCs w:val="22"/>
              </w:rPr>
              <w:t xml:space="preserve">.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1"/>
                <w:sz w:val="22"/>
                <w:szCs w:val="22"/>
              </w:rPr>
              <w:t xml:space="preserve"> </w:t>
            </w:r>
            <w:r>
              <w:rPr>
                <w:rFonts w:ascii="Arial" w:eastAsia="Arial" w:hAnsi="Arial" w:cs="Arial"/>
                <w:sz w:val="22"/>
                <w:szCs w:val="22"/>
              </w:rPr>
              <w:t>побо</w:t>
            </w:r>
            <w:r>
              <w:rPr>
                <w:rFonts w:ascii="Arial" w:eastAsia="Arial" w:hAnsi="Arial" w:cs="Arial"/>
                <w:spacing w:val="-3"/>
                <w:sz w:val="22"/>
                <w:szCs w:val="22"/>
              </w:rPr>
              <w:t>љ</w:t>
            </w:r>
            <w:r>
              <w:rPr>
                <w:rFonts w:ascii="Arial" w:eastAsia="Arial" w:hAnsi="Arial" w:cs="Arial"/>
                <w:sz w:val="22"/>
                <w:szCs w:val="22"/>
              </w:rPr>
              <w:t>ш</w:t>
            </w:r>
            <w:r>
              <w:rPr>
                <w:rFonts w:ascii="Arial" w:eastAsia="Arial" w:hAnsi="Arial" w:cs="Arial"/>
                <w:spacing w:val="-2"/>
                <w:sz w:val="22"/>
                <w:szCs w:val="22"/>
              </w:rPr>
              <w:t>а</w:t>
            </w:r>
            <w:r>
              <w:rPr>
                <w:rFonts w:ascii="Arial" w:eastAsia="Arial" w:hAnsi="Arial" w:cs="Arial"/>
                <w:sz w:val="22"/>
                <w:szCs w:val="22"/>
              </w:rPr>
              <w:t xml:space="preserve">ти </w:t>
            </w:r>
            <w:r>
              <w:rPr>
                <w:rFonts w:ascii="Arial" w:eastAsia="Arial" w:hAnsi="Arial" w:cs="Arial"/>
                <w:spacing w:val="-2"/>
                <w:sz w:val="22"/>
                <w:szCs w:val="22"/>
              </w:rPr>
              <w:t>у</w:t>
            </w:r>
            <w:r>
              <w:rPr>
                <w:rFonts w:ascii="Arial" w:eastAsia="Arial" w:hAnsi="Arial" w:cs="Arial"/>
                <w:sz w:val="22"/>
                <w:szCs w:val="22"/>
              </w:rPr>
              <w:t>спех</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оде</w:t>
            </w:r>
            <w:r>
              <w:rPr>
                <w:rFonts w:ascii="Arial" w:eastAsia="Arial" w:hAnsi="Arial" w:cs="Arial"/>
                <w:spacing w:val="-1"/>
                <w:sz w:val="22"/>
                <w:szCs w:val="22"/>
              </w:rPr>
              <w:t>љ</w:t>
            </w:r>
            <w:r>
              <w:rPr>
                <w:rFonts w:ascii="Arial" w:eastAsia="Arial" w:hAnsi="Arial" w:cs="Arial"/>
                <w:sz w:val="22"/>
                <w:szCs w:val="22"/>
              </w:rPr>
              <w:t>ењу</w:t>
            </w:r>
          </w:p>
          <w:p w:rsidR="00EE42DD" w:rsidRDefault="00EE42DD" w:rsidP="00EE42DD">
            <w:pPr>
              <w:spacing w:line="240" w:lineRule="exact"/>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1"/>
                <w:sz w:val="22"/>
                <w:szCs w:val="22"/>
              </w:rPr>
              <w:t>Ак</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ел</w:t>
            </w:r>
            <w:r>
              <w:rPr>
                <w:rFonts w:ascii="Arial" w:eastAsia="Arial" w:hAnsi="Arial" w:cs="Arial"/>
                <w:spacing w:val="1"/>
                <w:sz w:val="22"/>
                <w:szCs w:val="22"/>
              </w:rPr>
              <w:t>н</w:t>
            </w:r>
            <w:r>
              <w:rPr>
                <w:rFonts w:ascii="Arial" w:eastAsia="Arial" w:hAnsi="Arial" w:cs="Arial"/>
                <w:sz w:val="22"/>
                <w:szCs w:val="22"/>
              </w:rPr>
              <w:t>и пробе</w:t>
            </w:r>
            <w:r>
              <w:rPr>
                <w:rFonts w:ascii="Arial" w:eastAsia="Arial" w:hAnsi="Arial" w:cs="Arial"/>
                <w:spacing w:val="-1"/>
                <w:sz w:val="22"/>
                <w:szCs w:val="22"/>
              </w:rPr>
              <w:t>м</w:t>
            </w:r>
            <w:r>
              <w:rPr>
                <w:rFonts w:ascii="Arial" w:eastAsia="Arial" w:hAnsi="Arial" w:cs="Arial"/>
                <w:sz w:val="22"/>
                <w:szCs w:val="22"/>
              </w:rPr>
              <w:t>и у</w:t>
            </w:r>
            <w:r>
              <w:rPr>
                <w:rFonts w:ascii="Arial" w:eastAsia="Arial" w:hAnsi="Arial" w:cs="Arial"/>
                <w:spacing w:val="-1"/>
                <w:sz w:val="22"/>
                <w:szCs w:val="22"/>
              </w:rPr>
              <w:t xml:space="preserve"> </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pacing w:val="-3"/>
                <w:sz w:val="22"/>
                <w:szCs w:val="22"/>
              </w:rPr>
              <w:t>е</w:t>
            </w:r>
            <w:r>
              <w:rPr>
                <w:rFonts w:ascii="Arial" w:eastAsia="Arial" w:hAnsi="Arial" w:cs="Arial"/>
                <w:spacing w:val="-1"/>
                <w:sz w:val="22"/>
                <w:szCs w:val="22"/>
              </w:rPr>
              <w:t>љ</w:t>
            </w:r>
            <w:r>
              <w:rPr>
                <w:rFonts w:ascii="Arial" w:eastAsia="Arial" w:hAnsi="Arial" w:cs="Arial"/>
                <w:sz w:val="22"/>
                <w:szCs w:val="22"/>
              </w:rPr>
              <w:t>ењу</w:t>
            </w:r>
          </w:p>
          <w:p w:rsidR="007E3C79" w:rsidRPr="00191093" w:rsidRDefault="007E3C79" w:rsidP="00F6135A">
            <w:pPr>
              <w:spacing w:before="1"/>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II</w:t>
            </w:r>
          </w:p>
        </w:tc>
        <w:tc>
          <w:tcPr>
            <w:tcW w:w="8475" w:type="dxa"/>
          </w:tcPr>
          <w:p w:rsidR="00EE42DD" w:rsidRDefault="00EE42DD" w:rsidP="00EE42DD">
            <w:pPr>
              <w:rPr>
                <w:rFonts w:ascii="Arial" w:eastAsia="Arial" w:hAnsi="Arial" w:cs="Arial"/>
                <w:sz w:val="22"/>
                <w:szCs w:val="22"/>
              </w:rPr>
            </w:pPr>
            <w:r>
              <w:rPr>
                <w:rFonts w:ascii="Arial" w:eastAsia="Arial" w:hAnsi="Arial" w:cs="Arial"/>
                <w:spacing w:val="-3"/>
                <w:sz w:val="22"/>
                <w:szCs w:val="22"/>
              </w:rPr>
              <w:t>1</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И</w:t>
            </w:r>
            <w:r>
              <w:rPr>
                <w:rFonts w:ascii="Arial" w:eastAsia="Arial" w:hAnsi="Arial" w:cs="Arial"/>
                <w:sz w:val="22"/>
                <w:szCs w:val="22"/>
              </w:rPr>
              <w:t>н</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в</w:t>
            </w:r>
            <w:r>
              <w:rPr>
                <w:rFonts w:ascii="Arial" w:eastAsia="Arial" w:hAnsi="Arial" w:cs="Arial"/>
                <w:spacing w:val="-3"/>
                <w:sz w:val="22"/>
                <w:szCs w:val="22"/>
              </w:rPr>
              <w:t>и</w:t>
            </w:r>
            <w:r>
              <w:rPr>
                <w:rFonts w:ascii="Arial" w:eastAsia="Arial" w:hAnsi="Arial" w:cs="Arial"/>
                <w:spacing w:val="1"/>
                <w:sz w:val="22"/>
                <w:szCs w:val="22"/>
              </w:rPr>
              <w:t>д</w:t>
            </w:r>
            <w:r>
              <w:rPr>
                <w:rFonts w:ascii="Arial" w:eastAsia="Arial" w:hAnsi="Arial" w:cs="Arial"/>
                <w:spacing w:val="-2"/>
                <w:sz w:val="22"/>
                <w:szCs w:val="22"/>
              </w:rPr>
              <w:t>у</w:t>
            </w:r>
            <w:r>
              <w:rPr>
                <w:rFonts w:ascii="Arial" w:eastAsia="Arial" w:hAnsi="Arial" w:cs="Arial"/>
                <w:sz w:val="22"/>
                <w:szCs w:val="22"/>
              </w:rPr>
              <w:t>ал</w:t>
            </w:r>
            <w:r>
              <w:rPr>
                <w:rFonts w:ascii="Arial" w:eastAsia="Arial" w:hAnsi="Arial" w:cs="Arial"/>
                <w:spacing w:val="1"/>
                <w:sz w:val="22"/>
                <w:szCs w:val="22"/>
              </w:rPr>
              <w:t>н</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згово</w:t>
            </w:r>
            <w:r>
              <w:rPr>
                <w:rFonts w:ascii="Arial" w:eastAsia="Arial" w:hAnsi="Arial" w:cs="Arial"/>
                <w:spacing w:val="-1"/>
                <w:sz w:val="22"/>
                <w:szCs w:val="22"/>
              </w:rPr>
              <w:t>р</w:t>
            </w:r>
            <w:r>
              <w:rPr>
                <w:rFonts w:ascii="Arial" w:eastAsia="Arial" w:hAnsi="Arial" w:cs="Arial"/>
                <w:sz w:val="22"/>
                <w:szCs w:val="22"/>
              </w:rPr>
              <w:t>и са</w:t>
            </w:r>
            <w:r>
              <w:rPr>
                <w:rFonts w:ascii="Arial" w:eastAsia="Arial" w:hAnsi="Arial" w:cs="Arial"/>
                <w:spacing w:val="-2"/>
                <w:sz w:val="22"/>
                <w:szCs w:val="22"/>
              </w:rPr>
              <w:t xml:space="preserve"> у</w:t>
            </w:r>
            <w:r>
              <w:rPr>
                <w:rFonts w:ascii="Arial" w:eastAsia="Arial" w:hAnsi="Arial" w:cs="Arial"/>
                <w:sz w:val="22"/>
                <w:szCs w:val="22"/>
              </w:rPr>
              <w:t>чен</w:t>
            </w:r>
            <w:r>
              <w:rPr>
                <w:rFonts w:ascii="Arial" w:eastAsia="Arial" w:hAnsi="Arial" w:cs="Arial"/>
                <w:spacing w:val="-1"/>
                <w:sz w:val="22"/>
                <w:szCs w:val="22"/>
              </w:rPr>
              <w:t>и</w:t>
            </w:r>
            <w:r>
              <w:rPr>
                <w:rFonts w:ascii="Arial" w:eastAsia="Arial" w:hAnsi="Arial" w:cs="Arial"/>
                <w:sz w:val="22"/>
                <w:szCs w:val="22"/>
              </w:rPr>
              <w:t>ц</w:t>
            </w:r>
            <w:r>
              <w:rPr>
                <w:rFonts w:ascii="Arial" w:eastAsia="Arial" w:hAnsi="Arial" w:cs="Arial"/>
                <w:spacing w:val="-1"/>
                <w:sz w:val="22"/>
                <w:szCs w:val="22"/>
              </w:rPr>
              <w:t>и</w:t>
            </w:r>
            <w:r>
              <w:rPr>
                <w:rFonts w:ascii="Arial" w:eastAsia="Arial" w:hAnsi="Arial" w:cs="Arial"/>
                <w:spacing w:val="-3"/>
                <w:sz w:val="22"/>
                <w:szCs w:val="22"/>
              </w:rPr>
              <w:t>м</w:t>
            </w:r>
            <w:r>
              <w:rPr>
                <w:rFonts w:ascii="Arial" w:eastAsia="Arial" w:hAnsi="Arial" w:cs="Arial"/>
                <w:sz w:val="22"/>
                <w:szCs w:val="22"/>
              </w:rPr>
              <w:t>а</w:t>
            </w:r>
          </w:p>
          <w:p w:rsidR="00EE42DD" w:rsidRDefault="00EE42DD" w:rsidP="00EE42DD">
            <w:pPr>
              <w:spacing w:line="240" w:lineRule="exact"/>
              <w:rPr>
                <w:rFonts w:ascii="Arial" w:eastAsia="Arial" w:hAnsi="Arial" w:cs="Arial"/>
                <w:sz w:val="22"/>
                <w:szCs w:val="22"/>
              </w:rPr>
            </w:pPr>
            <w:r>
              <w:rPr>
                <w:rFonts w:ascii="Arial" w:eastAsia="Arial" w:hAnsi="Arial" w:cs="Arial"/>
                <w:spacing w:val="-3"/>
                <w:sz w:val="22"/>
                <w:szCs w:val="22"/>
              </w:rPr>
              <w:t>2</w:t>
            </w:r>
            <w:r>
              <w:rPr>
                <w:rFonts w:ascii="Arial" w:eastAsia="Arial" w:hAnsi="Arial" w:cs="Arial"/>
                <w:sz w:val="22"/>
                <w:szCs w:val="22"/>
              </w:rPr>
              <w:t xml:space="preserve">. </w:t>
            </w:r>
            <w:r>
              <w:rPr>
                <w:rFonts w:ascii="Arial" w:eastAsia="Arial" w:hAnsi="Arial" w:cs="Arial"/>
                <w:spacing w:val="-4"/>
                <w:sz w:val="22"/>
                <w:szCs w:val="22"/>
              </w:rPr>
              <w:t>М</w:t>
            </w:r>
            <w:r>
              <w:rPr>
                <w:rFonts w:ascii="Arial" w:eastAsia="Arial" w:hAnsi="Arial" w:cs="Arial"/>
                <w:sz w:val="22"/>
                <w:szCs w:val="22"/>
              </w:rPr>
              <w:t>о</w:t>
            </w:r>
            <w:r>
              <w:rPr>
                <w:rFonts w:ascii="Arial" w:eastAsia="Arial" w:hAnsi="Arial" w:cs="Arial"/>
                <w:spacing w:val="1"/>
                <w:sz w:val="22"/>
                <w:szCs w:val="22"/>
              </w:rPr>
              <w:t>ј</w:t>
            </w:r>
            <w:r>
              <w:rPr>
                <w:rFonts w:ascii="Arial" w:eastAsia="Arial" w:hAnsi="Arial" w:cs="Arial"/>
                <w:sz w:val="22"/>
                <w:szCs w:val="22"/>
              </w:rPr>
              <w:t>а инте</w:t>
            </w:r>
            <w:r>
              <w:rPr>
                <w:rFonts w:ascii="Arial" w:eastAsia="Arial" w:hAnsi="Arial" w:cs="Arial"/>
                <w:spacing w:val="-1"/>
                <w:sz w:val="22"/>
                <w:szCs w:val="22"/>
              </w:rPr>
              <w:t>р</w:t>
            </w:r>
            <w:r>
              <w:rPr>
                <w:rFonts w:ascii="Arial" w:eastAsia="Arial" w:hAnsi="Arial" w:cs="Arial"/>
                <w:sz w:val="22"/>
                <w:szCs w:val="22"/>
              </w:rPr>
              <w:t>ес</w:t>
            </w:r>
            <w:r>
              <w:rPr>
                <w:rFonts w:ascii="Arial" w:eastAsia="Arial" w:hAnsi="Arial" w:cs="Arial"/>
                <w:spacing w:val="-1"/>
                <w:sz w:val="22"/>
                <w:szCs w:val="22"/>
              </w:rPr>
              <w:t>о</w:t>
            </w:r>
            <w:r>
              <w:rPr>
                <w:rFonts w:ascii="Arial" w:eastAsia="Arial" w:hAnsi="Arial" w:cs="Arial"/>
                <w:sz w:val="22"/>
                <w:szCs w:val="22"/>
              </w:rPr>
              <w:t>вања</w:t>
            </w:r>
          </w:p>
          <w:p w:rsidR="00EE42DD" w:rsidRDefault="00EE42DD" w:rsidP="00EE42DD">
            <w:pPr>
              <w:spacing w:before="1"/>
              <w:rPr>
                <w:rFonts w:ascii="Arial" w:eastAsia="Arial" w:hAnsi="Arial" w:cs="Arial"/>
                <w:sz w:val="22"/>
                <w:szCs w:val="22"/>
              </w:rPr>
            </w:pPr>
            <w:r>
              <w:rPr>
                <w:rFonts w:ascii="Arial" w:eastAsia="Arial" w:hAnsi="Arial" w:cs="Arial"/>
                <w:spacing w:val="-3"/>
                <w:sz w:val="22"/>
                <w:szCs w:val="22"/>
              </w:rPr>
              <w:t>3</w:t>
            </w:r>
            <w:r>
              <w:rPr>
                <w:rFonts w:ascii="Arial" w:eastAsia="Arial" w:hAnsi="Arial" w:cs="Arial"/>
                <w:sz w:val="22"/>
                <w:szCs w:val="22"/>
              </w:rPr>
              <w:t>. П</w:t>
            </w:r>
            <w:r>
              <w:rPr>
                <w:rFonts w:ascii="Arial" w:eastAsia="Arial" w:hAnsi="Arial" w:cs="Arial"/>
                <w:spacing w:val="-1"/>
                <w:sz w:val="22"/>
                <w:szCs w:val="22"/>
              </w:rPr>
              <w:t>р</w:t>
            </w:r>
            <w:r>
              <w:rPr>
                <w:rFonts w:ascii="Arial" w:eastAsia="Arial" w:hAnsi="Arial" w:cs="Arial"/>
                <w:sz w:val="22"/>
                <w:szCs w:val="22"/>
              </w:rPr>
              <w:t>ве</w:t>
            </w:r>
            <w:r>
              <w:rPr>
                <w:rFonts w:ascii="Arial" w:eastAsia="Arial" w:hAnsi="Arial" w:cs="Arial"/>
                <w:spacing w:val="1"/>
                <w:sz w:val="22"/>
                <w:szCs w:val="22"/>
              </w:rPr>
              <w:t xml:space="preserve"> </w:t>
            </w:r>
            <w:r>
              <w:rPr>
                <w:rFonts w:ascii="Arial" w:eastAsia="Arial" w:hAnsi="Arial" w:cs="Arial"/>
                <w:sz w:val="22"/>
                <w:szCs w:val="22"/>
              </w:rPr>
              <w:t>с</w:t>
            </w:r>
            <w:r>
              <w:rPr>
                <w:rFonts w:ascii="Arial" w:eastAsia="Arial" w:hAnsi="Arial" w:cs="Arial"/>
                <w:spacing w:val="-1"/>
                <w:sz w:val="22"/>
                <w:szCs w:val="22"/>
              </w:rPr>
              <w:t>им</w:t>
            </w:r>
            <w:r>
              <w:rPr>
                <w:rFonts w:ascii="Arial" w:eastAsia="Arial" w:hAnsi="Arial" w:cs="Arial"/>
                <w:sz w:val="22"/>
                <w:szCs w:val="22"/>
              </w:rPr>
              <w:t>пат</w:t>
            </w:r>
            <w:r>
              <w:rPr>
                <w:rFonts w:ascii="Arial" w:eastAsia="Arial" w:hAnsi="Arial" w:cs="Arial"/>
                <w:spacing w:val="-4"/>
                <w:sz w:val="22"/>
                <w:szCs w:val="22"/>
              </w:rPr>
              <w:t>и</w:t>
            </w:r>
            <w:r>
              <w:rPr>
                <w:rFonts w:ascii="Arial" w:eastAsia="Arial" w:hAnsi="Arial" w:cs="Arial"/>
                <w:spacing w:val="1"/>
                <w:sz w:val="22"/>
                <w:szCs w:val="22"/>
              </w:rPr>
              <w:t>ј</w:t>
            </w:r>
            <w:r>
              <w:rPr>
                <w:rFonts w:ascii="Arial" w:eastAsia="Arial" w:hAnsi="Arial" w:cs="Arial"/>
                <w:sz w:val="22"/>
                <w:szCs w:val="22"/>
              </w:rPr>
              <w:t>е и</w:t>
            </w:r>
            <w:r>
              <w:rPr>
                <w:rFonts w:ascii="Arial" w:eastAsia="Arial" w:hAnsi="Arial" w:cs="Arial"/>
                <w:spacing w:val="-2"/>
                <w:sz w:val="22"/>
                <w:szCs w:val="22"/>
              </w:rPr>
              <w:t xml:space="preserve"> </w:t>
            </w:r>
            <w:r>
              <w:rPr>
                <w:rFonts w:ascii="Arial" w:eastAsia="Arial" w:hAnsi="Arial" w:cs="Arial"/>
                <w:sz w:val="22"/>
                <w:szCs w:val="22"/>
              </w:rPr>
              <w:t>з</w:t>
            </w:r>
            <w:r>
              <w:rPr>
                <w:rFonts w:ascii="Arial" w:eastAsia="Arial" w:hAnsi="Arial" w:cs="Arial"/>
                <w:spacing w:val="-1"/>
                <w:sz w:val="22"/>
                <w:szCs w:val="22"/>
              </w:rPr>
              <w:t>аљ</w:t>
            </w:r>
            <w:r>
              <w:rPr>
                <w:rFonts w:ascii="Arial" w:eastAsia="Arial" w:hAnsi="Arial" w:cs="Arial"/>
                <w:spacing w:val="-2"/>
                <w:sz w:val="22"/>
                <w:szCs w:val="22"/>
              </w:rPr>
              <w:t>у</w:t>
            </w:r>
            <w:r>
              <w:rPr>
                <w:rFonts w:ascii="Arial" w:eastAsia="Arial" w:hAnsi="Arial" w:cs="Arial"/>
                <w:sz w:val="22"/>
                <w:szCs w:val="22"/>
              </w:rPr>
              <w:t>б</w:t>
            </w:r>
            <w:r>
              <w:rPr>
                <w:rFonts w:ascii="Arial" w:eastAsia="Arial" w:hAnsi="Arial" w:cs="Arial"/>
                <w:spacing w:val="-1"/>
                <w:sz w:val="22"/>
                <w:szCs w:val="22"/>
              </w:rPr>
              <w:t>љи</w:t>
            </w:r>
            <w:r>
              <w:rPr>
                <w:rFonts w:ascii="Arial" w:eastAsia="Arial" w:hAnsi="Arial" w:cs="Arial"/>
                <w:sz w:val="22"/>
                <w:szCs w:val="22"/>
              </w:rPr>
              <w:t>вања</w:t>
            </w:r>
          </w:p>
          <w:p w:rsidR="00EE42DD" w:rsidRDefault="00EE42DD" w:rsidP="00EE42DD">
            <w:pPr>
              <w:spacing w:line="240" w:lineRule="exact"/>
              <w:rPr>
                <w:rFonts w:ascii="Arial" w:eastAsia="Arial" w:hAnsi="Arial" w:cs="Arial"/>
                <w:sz w:val="22"/>
                <w:szCs w:val="22"/>
              </w:rPr>
            </w:pPr>
            <w:r>
              <w:rPr>
                <w:rFonts w:ascii="Arial" w:eastAsia="Arial" w:hAnsi="Arial" w:cs="Arial"/>
                <w:spacing w:val="-3"/>
                <w:sz w:val="22"/>
                <w:szCs w:val="22"/>
              </w:rPr>
              <w:t>4</w:t>
            </w:r>
            <w:r>
              <w:rPr>
                <w:rFonts w:ascii="Arial" w:eastAsia="Arial" w:hAnsi="Arial" w:cs="Arial"/>
                <w:sz w:val="22"/>
                <w:szCs w:val="22"/>
              </w:rPr>
              <w:t xml:space="preserve">. </w:t>
            </w:r>
            <w:r>
              <w:rPr>
                <w:rFonts w:ascii="Arial" w:eastAsia="Arial" w:hAnsi="Arial" w:cs="Arial"/>
                <w:spacing w:val="-1"/>
                <w:sz w:val="22"/>
                <w:szCs w:val="22"/>
              </w:rPr>
              <w:t>Б</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pacing w:val="1"/>
                <w:sz w:val="22"/>
                <w:szCs w:val="22"/>
              </w:rPr>
              <w:t>г</w:t>
            </w:r>
            <w:r>
              <w:rPr>
                <w:rFonts w:ascii="Arial" w:eastAsia="Arial" w:hAnsi="Arial" w:cs="Arial"/>
                <w:sz w:val="22"/>
                <w:szCs w:val="22"/>
              </w:rPr>
              <w:t>а о</w:t>
            </w:r>
            <w:r>
              <w:rPr>
                <w:rFonts w:ascii="Arial" w:eastAsia="Arial" w:hAnsi="Arial" w:cs="Arial"/>
                <w:spacing w:val="-1"/>
                <w:sz w:val="22"/>
                <w:szCs w:val="22"/>
              </w:rPr>
              <w:t xml:space="preserve"> </w:t>
            </w:r>
            <w:r>
              <w:rPr>
                <w:rFonts w:ascii="Arial" w:eastAsia="Arial" w:hAnsi="Arial" w:cs="Arial"/>
                <w:sz w:val="22"/>
                <w:szCs w:val="22"/>
              </w:rPr>
              <w:t>ф</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pacing w:val="-1"/>
                <w:sz w:val="22"/>
                <w:szCs w:val="22"/>
              </w:rPr>
              <w:t>и</w:t>
            </w:r>
            <w:r>
              <w:rPr>
                <w:rFonts w:ascii="Arial" w:eastAsia="Arial" w:hAnsi="Arial" w:cs="Arial"/>
                <w:sz w:val="22"/>
                <w:szCs w:val="22"/>
              </w:rPr>
              <w:t>чк</w:t>
            </w:r>
            <w:r>
              <w:rPr>
                <w:rFonts w:ascii="Arial" w:eastAsia="Arial" w:hAnsi="Arial" w:cs="Arial"/>
                <w:spacing w:val="-1"/>
                <w:sz w:val="22"/>
                <w:szCs w:val="22"/>
              </w:rPr>
              <w:t>о</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3"/>
                <w:sz w:val="22"/>
                <w:szCs w:val="22"/>
              </w:rPr>
              <w:t>з</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z w:val="22"/>
                <w:szCs w:val="22"/>
              </w:rPr>
              <w:t xml:space="preserve">вљу -  </w:t>
            </w:r>
            <w:r>
              <w:rPr>
                <w:rFonts w:ascii="Arial" w:eastAsia="Arial" w:hAnsi="Arial" w:cs="Arial"/>
                <w:spacing w:val="3"/>
                <w:sz w:val="22"/>
                <w:szCs w:val="22"/>
              </w:rPr>
              <w:t xml:space="preserve"> </w:t>
            </w:r>
            <w:r>
              <w:rPr>
                <w:rFonts w:ascii="Arial" w:eastAsia="Arial" w:hAnsi="Arial" w:cs="Arial"/>
                <w:spacing w:val="-1"/>
                <w:sz w:val="22"/>
                <w:szCs w:val="22"/>
              </w:rPr>
              <w:t>и</w:t>
            </w:r>
            <w:r>
              <w:rPr>
                <w:rFonts w:ascii="Arial" w:eastAsia="Arial" w:hAnsi="Arial" w:cs="Arial"/>
                <w:sz w:val="22"/>
                <w:szCs w:val="22"/>
              </w:rPr>
              <w:t>с</w:t>
            </w:r>
            <w:r>
              <w:rPr>
                <w:rFonts w:ascii="Arial" w:eastAsia="Arial" w:hAnsi="Arial" w:cs="Arial"/>
                <w:spacing w:val="-2"/>
                <w:sz w:val="22"/>
                <w:szCs w:val="22"/>
              </w:rPr>
              <w:t>х</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 xml:space="preserve">на, </w:t>
            </w:r>
            <w:r>
              <w:rPr>
                <w:rFonts w:ascii="Arial" w:eastAsia="Arial" w:hAnsi="Arial" w:cs="Arial"/>
                <w:spacing w:val="-2"/>
                <w:sz w:val="22"/>
                <w:szCs w:val="22"/>
              </w:rPr>
              <w:t>х</w:t>
            </w:r>
            <w:r>
              <w:rPr>
                <w:rFonts w:ascii="Arial" w:eastAsia="Arial" w:hAnsi="Arial" w:cs="Arial"/>
                <w:spacing w:val="-1"/>
                <w:sz w:val="22"/>
                <w:szCs w:val="22"/>
              </w:rPr>
              <w:t>и</w:t>
            </w:r>
            <w:r>
              <w:rPr>
                <w:rFonts w:ascii="Arial" w:eastAsia="Arial" w:hAnsi="Arial" w:cs="Arial"/>
                <w:spacing w:val="1"/>
                <w:sz w:val="22"/>
                <w:szCs w:val="22"/>
              </w:rPr>
              <w:t>г</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2"/>
                <w:sz w:val="22"/>
                <w:szCs w:val="22"/>
              </w:rPr>
              <w:t>н</w:t>
            </w:r>
            <w:r>
              <w:rPr>
                <w:rFonts w:ascii="Arial" w:eastAsia="Arial" w:hAnsi="Arial" w:cs="Arial"/>
                <w:sz w:val="22"/>
                <w:szCs w:val="22"/>
              </w:rPr>
              <w:t>а</w:t>
            </w:r>
          </w:p>
          <w:p w:rsidR="007E3C79" w:rsidRPr="007E3C79" w:rsidRDefault="007E3C79" w:rsidP="00F6135A">
            <w:pPr>
              <w:spacing w:line="240" w:lineRule="exact"/>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III</w:t>
            </w:r>
          </w:p>
        </w:tc>
        <w:tc>
          <w:tcPr>
            <w:tcW w:w="8475" w:type="dxa"/>
          </w:tcPr>
          <w:p w:rsidR="00EE42DD" w:rsidRDefault="00EE42DD" w:rsidP="00EE42DD">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Ш</w:t>
            </w:r>
            <w:r>
              <w:rPr>
                <w:rFonts w:ascii="Arial" w:eastAsia="Arial" w:hAnsi="Arial" w:cs="Arial"/>
                <w:sz w:val="22"/>
                <w:szCs w:val="22"/>
              </w:rPr>
              <w:t>та</w:t>
            </w:r>
            <w:r>
              <w:rPr>
                <w:rFonts w:ascii="Arial" w:eastAsia="Arial" w:hAnsi="Arial" w:cs="Arial"/>
                <w:spacing w:val="1"/>
                <w:sz w:val="22"/>
                <w:szCs w:val="22"/>
              </w:rPr>
              <w:t xml:space="preserve"> </w:t>
            </w:r>
            <w:r>
              <w:rPr>
                <w:rFonts w:ascii="Arial" w:eastAsia="Arial" w:hAnsi="Arial" w:cs="Arial"/>
                <w:sz w:val="22"/>
                <w:szCs w:val="22"/>
              </w:rPr>
              <w:t>за</w:t>
            </w:r>
            <w:r>
              <w:rPr>
                <w:rFonts w:ascii="Arial" w:eastAsia="Arial" w:hAnsi="Arial" w:cs="Arial"/>
                <w:spacing w:val="-2"/>
                <w:sz w:val="22"/>
                <w:szCs w:val="22"/>
              </w:rPr>
              <w:t xml:space="preserve"> </w:t>
            </w:r>
            <w:r>
              <w:rPr>
                <w:rFonts w:ascii="Arial" w:eastAsia="Arial" w:hAnsi="Arial" w:cs="Arial"/>
                <w:spacing w:val="-1"/>
                <w:sz w:val="22"/>
                <w:szCs w:val="22"/>
              </w:rPr>
              <w:t>м</w:t>
            </w:r>
            <w:r>
              <w:rPr>
                <w:rFonts w:ascii="Arial" w:eastAsia="Arial" w:hAnsi="Arial" w:cs="Arial"/>
                <w:sz w:val="22"/>
                <w:szCs w:val="22"/>
              </w:rPr>
              <w:t>ене</w:t>
            </w:r>
            <w:r>
              <w:rPr>
                <w:rFonts w:ascii="Arial" w:eastAsia="Arial" w:hAnsi="Arial" w:cs="Arial"/>
                <w:spacing w:val="-1"/>
                <w:sz w:val="22"/>
                <w:szCs w:val="22"/>
              </w:rPr>
              <w:t xml:space="preserve"> </w:t>
            </w:r>
            <w:r>
              <w:rPr>
                <w:rFonts w:ascii="Arial" w:eastAsia="Arial" w:hAnsi="Arial" w:cs="Arial"/>
                <w:spacing w:val="-3"/>
                <w:sz w:val="22"/>
                <w:szCs w:val="22"/>
              </w:rPr>
              <w:t>з</w:t>
            </w:r>
            <w:r>
              <w:rPr>
                <w:rFonts w:ascii="Arial" w:eastAsia="Arial" w:hAnsi="Arial" w:cs="Arial"/>
                <w:sz w:val="22"/>
                <w:szCs w:val="22"/>
              </w:rPr>
              <w:t>начи</w:t>
            </w:r>
            <w:r>
              <w:rPr>
                <w:rFonts w:ascii="Arial" w:eastAsia="Arial" w:hAnsi="Arial" w:cs="Arial"/>
                <w:spacing w:val="1"/>
                <w:sz w:val="22"/>
                <w:szCs w:val="22"/>
              </w:rPr>
              <w:t xml:space="preserve"> 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а</w:t>
            </w:r>
            <w:r>
              <w:rPr>
                <w:rFonts w:ascii="Arial" w:eastAsia="Arial" w:hAnsi="Arial" w:cs="Arial"/>
                <w:spacing w:val="-1"/>
                <w:sz w:val="22"/>
                <w:szCs w:val="22"/>
              </w:rPr>
              <w:t>р</w:t>
            </w:r>
            <w:r>
              <w:rPr>
                <w:rFonts w:ascii="Arial" w:eastAsia="Arial" w:hAnsi="Arial" w:cs="Arial"/>
                <w:sz w:val="22"/>
                <w:szCs w:val="22"/>
              </w:rPr>
              <w:t>с</w:t>
            </w:r>
            <w:r>
              <w:rPr>
                <w:rFonts w:ascii="Arial" w:eastAsia="Arial" w:hAnsi="Arial" w:cs="Arial"/>
                <w:spacing w:val="-3"/>
                <w:sz w:val="22"/>
                <w:szCs w:val="22"/>
              </w:rPr>
              <w:t>т</w:t>
            </w:r>
            <w:r>
              <w:rPr>
                <w:rFonts w:ascii="Arial" w:eastAsia="Arial" w:hAnsi="Arial" w:cs="Arial"/>
                <w:sz w:val="22"/>
                <w:szCs w:val="22"/>
              </w:rPr>
              <w:t>во</w:t>
            </w:r>
            <w:r>
              <w:rPr>
                <w:rFonts w:ascii="Arial" w:eastAsia="Arial" w:hAnsi="Arial" w:cs="Arial"/>
                <w:spacing w:val="1"/>
                <w:sz w:val="22"/>
                <w:szCs w:val="22"/>
              </w:rPr>
              <w:t xml:space="preserve"> </w:t>
            </w:r>
            <w:r>
              <w:rPr>
                <w:rFonts w:ascii="Arial" w:eastAsia="Arial" w:hAnsi="Arial" w:cs="Arial"/>
                <w:sz w:val="22"/>
                <w:szCs w:val="22"/>
              </w:rPr>
              <w:t>?</w:t>
            </w:r>
          </w:p>
          <w:p w:rsidR="00EE42DD" w:rsidRDefault="00EE42DD" w:rsidP="00EE42DD">
            <w:pPr>
              <w:spacing w:before="1"/>
              <w:rPr>
                <w:rFonts w:ascii="Arial" w:eastAsia="Arial" w:hAnsi="Arial" w:cs="Arial"/>
                <w:sz w:val="22"/>
                <w:szCs w:val="22"/>
              </w:rPr>
            </w:pPr>
            <w:r>
              <w:rPr>
                <w:rFonts w:ascii="Arial" w:eastAsia="Arial" w:hAnsi="Arial" w:cs="Arial"/>
                <w:spacing w:val="-3"/>
                <w:sz w:val="22"/>
                <w:szCs w:val="22"/>
              </w:rPr>
              <w:t>2</w:t>
            </w:r>
            <w:r>
              <w:rPr>
                <w:rFonts w:ascii="Arial" w:eastAsia="Arial" w:hAnsi="Arial" w:cs="Arial"/>
                <w:sz w:val="22"/>
                <w:szCs w:val="22"/>
              </w:rPr>
              <w:t xml:space="preserve">. </w:t>
            </w:r>
            <w:r>
              <w:rPr>
                <w:rFonts w:ascii="Arial" w:eastAsia="Arial" w:hAnsi="Arial" w:cs="Arial"/>
                <w:spacing w:val="1"/>
                <w:sz w:val="22"/>
                <w:szCs w:val="22"/>
              </w:rPr>
              <w:t>К</w:t>
            </w:r>
            <w:r>
              <w:rPr>
                <w:rFonts w:ascii="Arial" w:eastAsia="Arial" w:hAnsi="Arial" w:cs="Arial"/>
                <w:spacing w:val="-3"/>
                <w:sz w:val="22"/>
                <w:szCs w:val="22"/>
              </w:rPr>
              <w:t>о</w:t>
            </w:r>
            <w:r>
              <w:rPr>
                <w:rFonts w:ascii="Arial" w:eastAsia="Arial" w:hAnsi="Arial" w:cs="Arial"/>
                <w:spacing w:val="1"/>
                <w:sz w:val="22"/>
                <w:szCs w:val="22"/>
              </w:rPr>
              <w:t>ј</w:t>
            </w:r>
            <w:r>
              <w:rPr>
                <w:rFonts w:ascii="Arial" w:eastAsia="Arial" w:hAnsi="Arial" w:cs="Arial"/>
                <w:sz w:val="22"/>
                <w:szCs w:val="22"/>
              </w:rPr>
              <w:t>е о</w:t>
            </w:r>
            <w:r>
              <w:rPr>
                <w:rFonts w:ascii="Arial" w:eastAsia="Arial" w:hAnsi="Arial" w:cs="Arial"/>
                <w:spacing w:val="-2"/>
                <w:sz w:val="22"/>
                <w:szCs w:val="22"/>
              </w:rPr>
              <w:t>с</w:t>
            </w:r>
            <w:r>
              <w:rPr>
                <w:rFonts w:ascii="Arial" w:eastAsia="Arial" w:hAnsi="Arial" w:cs="Arial"/>
                <w:sz w:val="22"/>
                <w:szCs w:val="22"/>
              </w:rPr>
              <w:t>об</w:t>
            </w:r>
            <w:r>
              <w:rPr>
                <w:rFonts w:ascii="Arial" w:eastAsia="Arial" w:hAnsi="Arial" w:cs="Arial"/>
                <w:spacing w:val="-1"/>
                <w:sz w:val="22"/>
                <w:szCs w:val="22"/>
              </w:rPr>
              <w:t>и</w:t>
            </w:r>
            <w:r>
              <w:rPr>
                <w:rFonts w:ascii="Arial" w:eastAsia="Arial" w:hAnsi="Arial" w:cs="Arial"/>
                <w:sz w:val="22"/>
                <w:szCs w:val="22"/>
              </w:rPr>
              <w:t>не</w:t>
            </w:r>
            <w:r>
              <w:rPr>
                <w:rFonts w:ascii="Arial" w:eastAsia="Arial" w:hAnsi="Arial" w:cs="Arial"/>
                <w:spacing w:val="-1"/>
                <w:sz w:val="22"/>
                <w:szCs w:val="22"/>
              </w:rPr>
              <w:t xml:space="preserve"> </w:t>
            </w:r>
            <w:r>
              <w:rPr>
                <w:rFonts w:ascii="Arial" w:eastAsia="Arial" w:hAnsi="Arial" w:cs="Arial"/>
                <w:sz w:val="22"/>
                <w:szCs w:val="22"/>
              </w:rPr>
              <w:t>цен</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pacing w:val="-3"/>
                <w:sz w:val="22"/>
                <w:szCs w:val="22"/>
              </w:rPr>
              <w:t>о</w:t>
            </w:r>
            <w:r>
              <w:rPr>
                <w:rFonts w:ascii="Arial" w:eastAsia="Arial" w:hAnsi="Arial" w:cs="Arial"/>
                <w:sz w:val="22"/>
                <w:szCs w:val="22"/>
              </w:rPr>
              <w:t>д сво</w:t>
            </w:r>
            <w:r>
              <w:rPr>
                <w:rFonts w:ascii="Arial" w:eastAsia="Arial" w:hAnsi="Arial" w:cs="Arial"/>
                <w:spacing w:val="1"/>
                <w:sz w:val="22"/>
                <w:szCs w:val="22"/>
              </w:rPr>
              <w:t>ј</w:t>
            </w:r>
            <w:r>
              <w:rPr>
                <w:rFonts w:ascii="Arial" w:eastAsia="Arial" w:hAnsi="Arial" w:cs="Arial"/>
                <w:spacing w:val="-1"/>
                <w:sz w:val="22"/>
                <w:szCs w:val="22"/>
              </w:rPr>
              <w:t>и</w:t>
            </w:r>
            <w:r>
              <w:rPr>
                <w:rFonts w:ascii="Arial" w:eastAsia="Arial" w:hAnsi="Arial" w:cs="Arial"/>
                <w:sz w:val="22"/>
                <w:szCs w:val="22"/>
              </w:rPr>
              <w:t>х</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ова</w:t>
            </w:r>
          </w:p>
          <w:p w:rsidR="00EE42DD" w:rsidRDefault="00EE42DD" w:rsidP="00EE42DD">
            <w:pPr>
              <w:spacing w:line="240" w:lineRule="exact"/>
              <w:rPr>
                <w:rFonts w:ascii="Arial" w:eastAsia="Arial" w:hAnsi="Arial" w:cs="Arial"/>
                <w:sz w:val="22"/>
                <w:szCs w:val="22"/>
              </w:rPr>
            </w:pPr>
            <w:r>
              <w:rPr>
                <w:rFonts w:ascii="Arial" w:eastAsia="Arial" w:hAnsi="Arial" w:cs="Arial"/>
                <w:spacing w:val="-3"/>
                <w:sz w:val="22"/>
                <w:szCs w:val="22"/>
              </w:rPr>
              <w:t>3</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И</w:t>
            </w:r>
            <w:r>
              <w:rPr>
                <w:rFonts w:ascii="Arial" w:eastAsia="Arial" w:hAnsi="Arial" w:cs="Arial"/>
                <w:spacing w:val="1"/>
                <w:sz w:val="22"/>
                <w:szCs w:val="22"/>
              </w:rPr>
              <w:t>д</w:t>
            </w:r>
            <w:r>
              <w:rPr>
                <w:rFonts w:ascii="Arial" w:eastAsia="Arial" w:hAnsi="Arial" w:cs="Arial"/>
                <w:spacing w:val="-3"/>
                <w:sz w:val="22"/>
                <w:szCs w:val="22"/>
              </w:rPr>
              <w:t>е</w:t>
            </w:r>
            <w:r>
              <w:rPr>
                <w:rFonts w:ascii="Arial" w:eastAsia="Arial" w:hAnsi="Arial" w:cs="Arial"/>
                <w:spacing w:val="1"/>
                <w:sz w:val="22"/>
                <w:szCs w:val="22"/>
              </w:rPr>
              <w:t>ј</w:t>
            </w:r>
            <w:r>
              <w:rPr>
                <w:rFonts w:ascii="Arial" w:eastAsia="Arial" w:hAnsi="Arial" w:cs="Arial"/>
                <w:sz w:val="22"/>
                <w:szCs w:val="22"/>
              </w:rPr>
              <w:t xml:space="preserve">е </w:t>
            </w:r>
            <w:r>
              <w:rPr>
                <w:rFonts w:ascii="Arial" w:eastAsia="Arial" w:hAnsi="Arial" w:cs="Arial"/>
                <w:spacing w:val="-2"/>
                <w:sz w:val="22"/>
                <w:szCs w:val="22"/>
              </w:rPr>
              <w:t>з</w:t>
            </w:r>
            <w:r>
              <w:rPr>
                <w:rFonts w:ascii="Arial" w:eastAsia="Arial" w:hAnsi="Arial" w:cs="Arial"/>
                <w:sz w:val="22"/>
                <w:szCs w:val="22"/>
              </w:rPr>
              <w:t>а м</w:t>
            </w:r>
            <w:r>
              <w:rPr>
                <w:rFonts w:ascii="Arial" w:eastAsia="Arial" w:hAnsi="Arial" w:cs="Arial"/>
                <w:spacing w:val="-1"/>
                <w:sz w:val="22"/>
                <w:szCs w:val="22"/>
              </w:rPr>
              <w:t>и</w:t>
            </w:r>
            <w:r>
              <w:rPr>
                <w:rFonts w:ascii="Arial" w:eastAsia="Arial" w:hAnsi="Arial" w:cs="Arial"/>
                <w:sz w:val="22"/>
                <w:szCs w:val="22"/>
              </w:rPr>
              <w:t>рно</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3"/>
                <w:sz w:val="22"/>
                <w:szCs w:val="22"/>
              </w:rPr>
              <w:t>е</w:t>
            </w:r>
            <w:r>
              <w:rPr>
                <w:rFonts w:ascii="Arial" w:eastAsia="Arial" w:hAnsi="Arial" w:cs="Arial"/>
                <w:sz w:val="22"/>
                <w:szCs w:val="22"/>
              </w:rPr>
              <w:t>шав</w:t>
            </w:r>
            <w:r>
              <w:rPr>
                <w:rFonts w:ascii="Arial" w:eastAsia="Arial" w:hAnsi="Arial" w:cs="Arial"/>
                <w:spacing w:val="-2"/>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с</w:t>
            </w:r>
            <w:r>
              <w:rPr>
                <w:rFonts w:ascii="Arial" w:eastAsia="Arial" w:hAnsi="Arial" w:cs="Arial"/>
                <w:spacing w:val="-2"/>
                <w:sz w:val="22"/>
                <w:szCs w:val="22"/>
              </w:rPr>
              <w:t>у</w:t>
            </w:r>
            <w:r>
              <w:rPr>
                <w:rFonts w:ascii="Arial" w:eastAsia="Arial" w:hAnsi="Arial" w:cs="Arial"/>
                <w:spacing w:val="-1"/>
                <w:sz w:val="22"/>
                <w:szCs w:val="22"/>
              </w:rPr>
              <w:t>к</w:t>
            </w:r>
            <w:r>
              <w:rPr>
                <w:rFonts w:ascii="Arial" w:eastAsia="Arial" w:hAnsi="Arial" w:cs="Arial"/>
                <w:sz w:val="22"/>
                <w:szCs w:val="22"/>
              </w:rPr>
              <w:t>оба</w:t>
            </w:r>
          </w:p>
          <w:p w:rsidR="00EE42DD" w:rsidRDefault="00EE42DD" w:rsidP="00EE42DD">
            <w:pPr>
              <w:spacing w:line="240" w:lineRule="exact"/>
              <w:rPr>
                <w:rFonts w:ascii="Arial" w:eastAsia="Arial" w:hAnsi="Arial" w:cs="Arial"/>
                <w:sz w:val="22"/>
                <w:szCs w:val="22"/>
              </w:rPr>
            </w:pPr>
            <w:r>
              <w:rPr>
                <w:rFonts w:ascii="Arial" w:eastAsia="Arial" w:hAnsi="Arial" w:cs="Arial"/>
                <w:spacing w:val="-3"/>
                <w:sz w:val="22"/>
                <w:szCs w:val="22"/>
              </w:rPr>
              <w:t>4</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Н</w:t>
            </w:r>
            <w:r>
              <w:rPr>
                <w:rFonts w:ascii="Arial" w:eastAsia="Arial" w:hAnsi="Arial" w:cs="Arial"/>
                <w:spacing w:val="-3"/>
                <w:sz w:val="22"/>
                <w:szCs w:val="22"/>
              </w:rPr>
              <w:t>е</w:t>
            </w:r>
            <w:r>
              <w:rPr>
                <w:rFonts w:ascii="Arial" w:eastAsia="Arial" w:hAnsi="Arial" w:cs="Arial"/>
                <w:spacing w:val="1"/>
                <w:sz w:val="22"/>
                <w:szCs w:val="22"/>
              </w:rPr>
              <w:t>г</w:t>
            </w:r>
            <w:r>
              <w:rPr>
                <w:rFonts w:ascii="Arial" w:eastAsia="Arial" w:hAnsi="Arial" w:cs="Arial"/>
                <w:sz w:val="22"/>
                <w:szCs w:val="22"/>
              </w:rPr>
              <w:t>ов</w:t>
            </w:r>
            <w:r>
              <w:rPr>
                <w:rFonts w:ascii="Arial" w:eastAsia="Arial" w:hAnsi="Arial" w:cs="Arial"/>
                <w:spacing w:val="-3"/>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з</w:t>
            </w:r>
            <w:r>
              <w:rPr>
                <w:rFonts w:ascii="Arial" w:eastAsia="Arial" w:hAnsi="Arial" w:cs="Arial"/>
                <w:spacing w:val="-1"/>
                <w:sz w:val="22"/>
                <w:szCs w:val="22"/>
              </w:rPr>
              <w:t>а</w:t>
            </w:r>
            <w:r>
              <w:rPr>
                <w:rFonts w:ascii="Arial" w:eastAsia="Arial" w:hAnsi="Arial" w:cs="Arial"/>
                <w:spacing w:val="1"/>
                <w:sz w:val="22"/>
                <w:szCs w:val="22"/>
              </w:rPr>
              <w:t>ј</w:t>
            </w:r>
            <w:r>
              <w:rPr>
                <w:rFonts w:ascii="Arial" w:eastAsia="Arial" w:hAnsi="Arial" w:cs="Arial"/>
                <w:sz w:val="22"/>
                <w:szCs w:val="22"/>
              </w:rPr>
              <w:t>а</w:t>
            </w:r>
            <w:r>
              <w:rPr>
                <w:rFonts w:ascii="Arial" w:eastAsia="Arial" w:hAnsi="Arial" w:cs="Arial"/>
                <w:spacing w:val="-1"/>
                <w:sz w:val="22"/>
                <w:szCs w:val="22"/>
              </w:rPr>
              <w:t>м</w:t>
            </w:r>
            <w:r>
              <w:rPr>
                <w:rFonts w:ascii="Arial" w:eastAsia="Arial" w:hAnsi="Arial" w:cs="Arial"/>
                <w:sz w:val="22"/>
                <w:szCs w:val="22"/>
              </w:rPr>
              <w:t>н</w:t>
            </w:r>
            <w:r>
              <w:rPr>
                <w:rFonts w:ascii="Arial" w:eastAsia="Arial" w:hAnsi="Arial" w:cs="Arial"/>
                <w:spacing w:val="-2"/>
                <w:sz w:val="22"/>
                <w:szCs w:val="22"/>
              </w:rPr>
              <w:t>о</w:t>
            </w:r>
            <w:r>
              <w:rPr>
                <w:rFonts w:ascii="Arial" w:eastAsia="Arial" w:hAnsi="Arial" w:cs="Arial"/>
                <w:sz w:val="22"/>
                <w:szCs w:val="22"/>
              </w:rPr>
              <w:t>г поштов</w:t>
            </w:r>
            <w:r>
              <w:rPr>
                <w:rFonts w:ascii="Arial" w:eastAsia="Arial" w:hAnsi="Arial" w:cs="Arial"/>
                <w:spacing w:val="-3"/>
                <w:sz w:val="22"/>
                <w:szCs w:val="22"/>
              </w:rPr>
              <w:t>а</w:t>
            </w:r>
            <w:r>
              <w:rPr>
                <w:rFonts w:ascii="Arial" w:eastAsia="Arial" w:hAnsi="Arial" w:cs="Arial"/>
                <w:sz w:val="22"/>
                <w:szCs w:val="22"/>
              </w:rPr>
              <w:t>ња</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pacing w:val="1"/>
                <w:sz w:val="22"/>
                <w:szCs w:val="22"/>
              </w:rPr>
              <w:t>ј</w:t>
            </w:r>
            <w:r>
              <w:rPr>
                <w:rFonts w:ascii="Arial" w:eastAsia="Arial" w:hAnsi="Arial" w:cs="Arial"/>
                <w:sz w:val="22"/>
                <w:szCs w:val="22"/>
              </w:rPr>
              <w:t>ач</w:t>
            </w:r>
            <w:r>
              <w:rPr>
                <w:rFonts w:ascii="Arial" w:eastAsia="Arial" w:hAnsi="Arial" w:cs="Arial"/>
                <w:spacing w:val="-3"/>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са</w:t>
            </w:r>
            <w:r>
              <w:rPr>
                <w:rFonts w:ascii="Arial" w:eastAsia="Arial" w:hAnsi="Arial" w:cs="Arial"/>
                <w:spacing w:val="-1"/>
                <w:sz w:val="22"/>
                <w:szCs w:val="22"/>
              </w:rPr>
              <w:t>м</w:t>
            </w:r>
            <w:r>
              <w:rPr>
                <w:rFonts w:ascii="Arial" w:eastAsia="Arial" w:hAnsi="Arial" w:cs="Arial"/>
                <w:sz w:val="22"/>
                <w:szCs w:val="22"/>
              </w:rPr>
              <w:t>опо</w:t>
            </w:r>
            <w:r>
              <w:rPr>
                <w:rFonts w:ascii="Arial" w:eastAsia="Arial" w:hAnsi="Arial" w:cs="Arial"/>
                <w:spacing w:val="-3"/>
                <w:sz w:val="22"/>
                <w:szCs w:val="22"/>
              </w:rPr>
              <w:t>у</w:t>
            </w:r>
            <w:r>
              <w:rPr>
                <w:rFonts w:ascii="Arial" w:eastAsia="Arial" w:hAnsi="Arial" w:cs="Arial"/>
                <w:sz w:val="22"/>
                <w:szCs w:val="22"/>
              </w:rPr>
              <w:t>з</w:t>
            </w:r>
            <w:r>
              <w:rPr>
                <w:rFonts w:ascii="Arial" w:eastAsia="Arial" w:hAnsi="Arial" w:cs="Arial"/>
                <w:spacing w:val="-2"/>
                <w:sz w:val="22"/>
                <w:szCs w:val="22"/>
              </w:rPr>
              <w:t>д</w:t>
            </w:r>
            <w:r>
              <w:rPr>
                <w:rFonts w:ascii="Arial" w:eastAsia="Arial" w:hAnsi="Arial" w:cs="Arial"/>
                <w:sz w:val="22"/>
                <w:szCs w:val="22"/>
              </w:rPr>
              <w:t>ања</w:t>
            </w:r>
          </w:p>
          <w:p w:rsidR="007E3C79" w:rsidRPr="00EE42DD" w:rsidRDefault="00EE42DD" w:rsidP="00F6135A">
            <w:pPr>
              <w:spacing w:before="1"/>
              <w:rPr>
                <w:rFonts w:ascii="Arial" w:eastAsia="Arial" w:hAnsi="Arial" w:cs="Arial"/>
                <w:sz w:val="22"/>
                <w:szCs w:val="22"/>
                <w:lang w:val="sr-Cyrl-CS"/>
              </w:rPr>
            </w:pPr>
            <w:r>
              <w:rPr>
                <w:rFonts w:ascii="Arial" w:eastAsia="Arial" w:hAnsi="Arial" w:cs="Arial"/>
                <w:spacing w:val="-3"/>
                <w:sz w:val="22"/>
                <w:szCs w:val="22"/>
              </w:rPr>
              <w:lastRenderedPageBreak/>
              <w:t>5</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У</w:t>
            </w:r>
            <w:r>
              <w:rPr>
                <w:rFonts w:ascii="Arial" w:eastAsia="Arial" w:hAnsi="Arial" w:cs="Arial"/>
                <w:spacing w:val="-2"/>
                <w:sz w:val="22"/>
                <w:szCs w:val="22"/>
              </w:rPr>
              <w:t>с</w:t>
            </w:r>
            <w:r>
              <w:rPr>
                <w:rFonts w:ascii="Arial" w:eastAsia="Arial" w:hAnsi="Arial" w:cs="Arial"/>
                <w:sz w:val="22"/>
                <w:szCs w:val="22"/>
              </w:rPr>
              <w:t>пех</w:t>
            </w:r>
            <w:r>
              <w:rPr>
                <w:rFonts w:ascii="Arial" w:eastAsia="Arial" w:hAnsi="Arial" w:cs="Arial"/>
                <w:spacing w:val="-1"/>
                <w:sz w:val="22"/>
                <w:szCs w:val="22"/>
              </w:rPr>
              <w:t xml:space="preserve"> </w:t>
            </w:r>
            <w:r>
              <w:rPr>
                <w:rFonts w:ascii="Arial" w:eastAsia="Arial" w:hAnsi="Arial" w:cs="Arial"/>
                <w:sz w:val="22"/>
                <w:szCs w:val="22"/>
              </w:rPr>
              <w:t>учен</w:t>
            </w:r>
            <w:r>
              <w:rPr>
                <w:rFonts w:ascii="Arial" w:eastAsia="Arial" w:hAnsi="Arial" w:cs="Arial"/>
                <w:spacing w:val="-1"/>
                <w:sz w:val="22"/>
                <w:szCs w:val="22"/>
              </w:rPr>
              <w:t>ик</w:t>
            </w:r>
            <w:r>
              <w:rPr>
                <w:rFonts w:ascii="Arial" w:eastAsia="Arial" w:hAnsi="Arial" w:cs="Arial"/>
                <w:sz w:val="22"/>
                <w:szCs w:val="22"/>
              </w:rPr>
              <w:t xml:space="preserve">а </w:t>
            </w:r>
            <w:r>
              <w:rPr>
                <w:rFonts w:ascii="Arial" w:eastAsia="Arial" w:hAnsi="Arial" w:cs="Arial"/>
                <w:spacing w:val="1"/>
                <w:sz w:val="22"/>
                <w:szCs w:val="22"/>
              </w:rPr>
              <w:t>н</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z w:val="22"/>
                <w:szCs w:val="22"/>
              </w:rPr>
              <w:t>т</w:t>
            </w:r>
            <w:r>
              <w:rPr>
                <w:rFonts w:ascii="Arial" w:eastAsia="Arial" w:hAnsi="Arial" w:cs="Arial"/>
                <w:spacing w:val="-1"/>
                <w:sz w:val="22"/>
                <w:szCs w:val="22"/>
              </w:rPr>
              <w:t>р</w:t>
            </w:r>
            <w:r>
              <w:rPr>
                <w:rFonts w:ascii="Arial" w:eastAsia="Arial" w:hAnsi="Arial" w:cs="Arial"/>
                <w:sz w:val="22"/>
                <w:szCs w:val="22"/>
              </w:rPr>
              <w:t>о</w:t>
            </w:r>
            <w:r>
              <w:rPr>
                <w:rFonts w:ascii="Arial" w:eastAsia="Arial" w:hAnsi="Arial" w:cs="Arial"/>
                <w:spacing w:val="-1"/>
                <w:sz w:val="22"/>
                <w:szCs w:val="22"/>
              </w:rPr>
              <w:t>м</w:t>
            </w:r>
            <w:r>
              <w:rPr>
                <w:rFonts w:ascii="Arial" w:eastAsia="Arial" w:hAnsi="Arial" w:cs="Arial"/>
                <w:sz w:val="22"/>
                <w:szCs w:val="22"/>
              </w:rPr>
              <w:t>ес</w:t>
            </w:r>
            <w:r>
              <w:rPr>
                <w:rFonts w:ascii="Arial" w:eastAsia="Arial" w:hAnsi="Arial" w:cs="Arial"/>
                <w:spacing w:val="-1"/>
                <w:sz w:val="22"/>
                <w:szCs w:val="22"/>
              </w:rPr>
              <w:t>е</w:t>
            </w:r>
            <w:r>
              <w:rPr>
                <w:rFonts w:ascii="Arial" w:eastAsia="Arial" w:hAnsi="Arial" w:cs="Arial"/>
                <w:spacing w:val="-2"/>
                <w:sz w:val="22"/>
                <w:szCs w:val="22"/>
              </w:rPr>
              <w:t>ч</w:t>
            </w:r>
            <w:r>
              <w:rPr>
                <w:rFonts w:ascii="Arial" w:eastAsia="Arial" w:hAnsi="Arial" w:cs="Arial"/>
                <w:spacing w:val="1"/>
                <w:sz w:val="22"/>
                <w:szCs w:val="22"/>
              </w:rPr>
              <w:t>ј</w:t>
            </w:r>
            <w:r>
              <w:rPr>
                <w:rFonts w:ascii="Arial" w:eastAsia="Arial" w:hAnsi="Arial" w:cs="Arial"/>
                <w:sz w:val="22"/>
                <w:szCs w:val="22"/>
              </w:rPr>
              <w:t>у</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lastRenderedPageBreak/>
              <w:t>IV</w:t>
            </w:r>
          </w:p>
        </w:tc>
        <w:tc>
          <w:tcPr>
            <w:tcW w:w="8475" w:type="dxa"/>
          </w:tcPr>
          <w:p w:rsidR="00EE42DD" w:rsidRDefault="00EE42DD" w:rsidP="00EE42DD">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1"/>
                <w:sz w:val="22"/>
                <w:szCs w:val="22"/>
              </w:rPr>
              <w:t>С</w:t>
            </w:r>
            <w:r>
              <w:rPr>
                <w:rFonts w:ascii="Arial" w:eastAsia="Arial" w:hAnsi="Arial" w:cs="Arial"/>
                <w:sz w:val="22"/>
                <w:szCs w:val="22"/>
              </w:rPr>
              <w:t>т</w:t>
            </w:r>
            <w:r>
              <w:rPr>
                <w:rFonts w:ascii="Arial" w:eastAsia="Arial" w:hAnsi="Arial" w:cs="Arial"/>
                <w:spacing w:val="-1"/>
                <w:sz w:val="22"/>
                <w:szCs w:val="22"/>
              </w:rPr>
              <w:t>р</w:t>
            </w:r>
            <w:r>
              <w:rPr>
                <w:rFonts w:ascii="Arial" w:eastAsia="Arial" w:hAnsi="Arial" w:cs="Arial"/>
                <w:sz w:val="22"/>
                <w:szCs w:val="22"/>
              </w:rPr>
              <w:t>ес - шта</w:t>
            </w:r>
            <w:r>
              <w:rPr>
                <w:rFonts w:ascii="Arial" w:eastAsia="Arial" w:hAnsi="Arial" w:cs="Arial"/>
                <w:spacing w:val="-1"/>
                <w:sz w:val="22"/>
                <w:szCs w:val="22"/>
              </w:rPr>
              <w:t xml:space="preserve"> </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z w:val="22"/>
                <w:szCs w:val="22"/>
              </w:rPr>
              <w:t>то</w:t>
            </w:r>
          </w:p>
          <w:p w:rsidR="00EE42DD" w:rsidRDefault="00EE42DD" w:rsidP="00EE42DD">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1"/>
                <w:sz w:val="22"/>
                <w:szCs w:val="22"/>
              </w:rPr>
              <w:t>С</w:t>
            </w:r>
            <w:r>
              <w:rPr>
                <w:rFonts w:ascii="Arial" w:eastAsia="Arial" w:hAnsi="Arial" w:cs="Arial"/>
                <w:spacing w:val="-2"/>
                <w:sz w:val="22"/>
                <w:szCs w:val="22"/>
              </w:rPr>
              <w:t>у</w:t>
            </w:r>
            <w:r>
              <w:rPr>
                <w:rFonts w:ascii="Arial" w:eastAsia="Arial" w:hAnsi="Arial" w:cs="Arial"/>
                <w:sz w:val="22"/>
                <w:szCs w:val="22"/>
              </w:rPr>
              <w:t>очавање</w:t>
            </w:r>
            <w:r>
              <w:rPr>
                <w:rFonts w:ascii="Arial" w:eastAsia="Arial" w:hAnsi="Arial" w:cs="Arial"/>
                <w:spacing w:val="-2"/>
                <w:sz w:val="22"/>
                <w:szCs w:val="22"/>
              </w:rPr>
              <w:t xml:space="preserve"> </w:t>
            </w:r>
            <w:r>
              <w:rPr>
                <w:rFonts w:ascii="Arial" w:eastAsia="Arial" w:hAnsi="Arial" w:cs="Arial"/>
                <w:sz w:val="22"/>
                <w:szCs w:val="22"/>
              </w:rPr>
              <w:t>с</w:t>
            </w:r>
            <w:r>
              <w:rPr>
                <w:rFonts w:ascii="Arial" w:eastAsia="Arial" w:hAnsi="Arial" w:cs="Arial"/>
                <w:spacing w:val="-1"/>
                <w:sz w:val="22"/>
                <w:szCs w:val="22"/>
              </w:rPr>
              <w:t xml:space="preserve"> </w:t>
            </w:r>
            <w:r>
              <w:rPr>
                <w:rFonts w:ascii="Arial" w:eastAsia="Arial" w:hAnsi="Arial" w:cs="Arial"/>
                <w:sz w:val="22"/>
                <w:szCs w:val="22"/>
              </w:rPr>
              <w:t>не</w:t>
            </w:r>
            <w:r>
              <w:rPr>
                <w:rFonts w:ascii="Arial" w:eastAsia="Arial" w:hAnsi="Arial" w:cs="Arial"/>
                <w:spacing w:val="-2"/>
                <w:sz w:val="22"/>
                <w:szCs w:val="22"/>
              </w:rPr>
              <w:t>у</w:t>
            </w:r>
            <w:r>
              <w:rPr>
                <w:rFonts w:ascii="Arial" w:eastAsia="Arial" w:hAnsi="Arial" w:cs="Arial"/>
                <w:sz w:val="22"/>
                <w:szCs w:val="22"/>
              </w:rPr>
              <w:t>спе</w:t>
            </w:r>
            <w:r>
              <w:rPr>
                <w:rFonts w:ascii="Arial" w:eastAsia="Arial" w:hAnsi="Arial" w:cs="Arial"/>
                <w:spacing w:val="-2"/>
                <w:sz w:val="22"/>
                <w:szCs w:val="22"/>
              </w:rPr>
              <w:t>х</w:t>
            </w:r>
            <w:r>
              <w:rPr>
                <w:rFonts w:ascii="Arial" w:eastAsia="Arial" w:hAnsi="Arial" w:cs="Arial"/>
                <w:sz w:val="22"/>
                <w:szCs w:val="22"/>
              </w:rPr>
              <w:t>ом и еф</w:t>
            </w:r>
            <w:r>
              <w:rPr>
                <w:rFonts w:ascii="Arial" w:eastAsia="Arial" w:hAnsi="Arial" w:cs="Arial"/>
                <w:spacing w:val="-1"/>
                <w:sz w:val="22"/>
                <w:szCs w:val="22"/>
              </w:rPr>
              <w:t>ик</w:t>
            </w:r>
            <w:r>
              <w:rPr>
                <w:rFonts w:ascii="Arial" w:eastAsia="Arial" w:hAnsi="Arial" w:cs="Arial"/>
                <w:sz w:val="22"/>
                <w:szCs w:val="22"/>
              </w:rPr>
              <w:t>асни</w:t>
            </w:r>
            <w:r>
              <w:rPr>
                <w:rFonts w:ascii="Arial" w:eastAsia="Arial" w:hAnsi="Arial" w:cs="Arial"/>
                <w:spacing w:val="-2"/>
                <w:sz w:val="22"/>
                <w:szCs w:val="22"/>
              </w:rPr>
              <w:t xml:space="preserve"> </w:t>
            </w:r>
            <w:r>
              <w:rPr>
                <w:rFonts w:ascii="Arial" w:eastAsia="Arial" w:hAnsi="Arial" w:cs="Arial"/>
                <w:sz w:val="22"/>
                <w:szCs w:val="22"/>
              </w:rPr>
              <w:t>нач</w:t>
            </w:r>
            <w:r>
              <w:rPr>
                <w:rFonts w:ascii="Arial" w:eastAsia="Arial" w:hAnsi="Arial" w:cs="Arial"/>
                <w:spacing w:val="-1"/>
                <w:sz w:val="22"/>
                <w:szCs w:val="22"/>
              </w:rPr>
              <w:t>и</w:t>
            </w:r>
            <w:r>
              <w:rPr>
                <w:rFonts w:ascii="Arial" w:eastAsia="Arial" w:hAnsi="Arial" w:cs="Arial"/>
                <w:sz w:val="22"/>
                <w:szCs w:val="22"/>
              </w:rPr>
              <w:t>ни</w:t>
            </w:r>
            <w:r>
              <w:rPr>
                <w:rFonts w:ascii="Arial" w:eastAsia="Arial" w:hAnsi="Arial" w:cs="Arial"/>
                <w:spacing w:val="-2"/>
                <w:sz w:val="22"/>
                <w:szCs w:val="22"/>
              </w:rPr>
              <w:t xml:space="preserve"> </w:t>
            </w:r>
            <w:r>
              <w:rPr>
                <w:rFonts w:ascii="Arial" w:eastAsia="Arial" w:hAnsi="Arial" w:cs="Arial"/>
                <w:sz w:val="22"/>
                <w:szCs w:val="22"/>
              </w:rPr>
              <w:t>за</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3"/>
                <w:sz w:val="22"/>
                <w:szCs w:val="22"/>
              </w:rPr>
              <w:t>е</w:t>
            </w:r>
            <w:r>
              <w:rPr>
                <w:rFonts w:ascii="Arial" w:eastAsia="Arial" w:hAnsi="Arial" w:cs="Arial"/>
                <w:sz w:val="22"/>
                <w:szCs w:val="22"/>
              </w:rPr>
              <w:t>шавање</w:t>
            </w:r>
            <w:r>
              <w:rPr>
                <w:rFonts w:ascii="Arial" w:eastAsia="Arial" w:hAnsi="Arial" w:cs="Arial"/>
                <w:spacing w:val="-1"/>
                <w:sz w:val="22"/>
                <w:szCs w:val="22"/>
              </w:rPr>
              <w:t xml:space="preserve"> </w:t>
            </w:r>
            <w:r>
              <w:rPr>
                <w:rFonts w:ascii="Arial" w:eastAsia="Arial" w:hAnsi="Arial" w:cs="Arial"/>
                <w:sz w:val="22"/>
                <w:szCs w:val="22"/>
              </w:rPr>
              <w:t>пр</w:t>
            </w:r>
            <w:r>
              <w:rPr>
                <w:rFonts w:ascii="Arial" w:eastAsia="Arial" w:hAnsi="Arial" w:cs="Arial"/>
                <w:spacing w:val="-3"/>
                <w:sz w:val="22"/>
                <w:szCs w:val="22"/>
              </w:rPr>
              <w:t>о</w:t>
            </w:r>
            <w:r>
              <w:rPr>
                <w:rFonts w:ascii="Arial" w:eastAsia="Arial" w:hAnsi="Arial" w:cs="Arial"/>
                <w:sz w:val="22"/>
                <w:szCs w:val="22"/>
              </w:rPr>
              <w:t>б</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4"/>
                <w:sz w:val="22"/>
                <w:szCs w:val="22"/>
              </w:rPr>
              <w:t>м</w:t>
            </w:r>
            <w:r>
              <w:rPr>
                <w:rFonts w:ascii="Arial" w:eastAsia="Arial" w:hAnsi="Arial" w:cs="Arial"/>
                <w:sz w:val="22"/>
                <w:szCs w:val="22"/>
              </w:rPr>
              <w:t>а</w:t>
            </w:r>
          </w:p>
          <w:p w:rsidR="00EE42DD" w:rsidRDefault="00EE42DD" w:rsidP="00EE42DD">
            <w:pPr>
              <w:spacing w:line="240" w:lineRule="exact"/>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1"/>
                <w:sz w:val="22"/>
                <w:szCs w:val="22"/>
              </w:rPr>
              <w:t xml:space="preserve"> </w:t>
            </w:r>
            <w:r>
              <w:rPr>
                <w:rFonts w:ascii="Arial" w:eastAsia="Arial" w:hAnsi="Arial" w:cs="Arial"/>
                <w:spacing w:val="-1"/>
                <w:sz w:val="22"/>
                <w:szCs w:val="22"/>
              </w:rPr>
              <w:t>Р</w:t>
            </w:r>
            <w:r>
              <w:rPr>
                <w:rFonts w:ascii="Arial" w:eastAsia="Arial" w:hAnsi="Arial" w:cs="Arial"/>
                <w:sz w:val="22"/>
                <w:szCs w:val="22"/>
              </w:rPr>
              <w:t>а</w:t>
            </w:r>
            <w:r>
              <w:rPr>
                <w:rFonts w:ascii="Arial" w:eastAsia="Arial" w:hAnsi="Arial" w:cs="Arial"/>
                <w:spacing w:val="-1"/>
                <w:sz w:val="22"/>
                <w:szCs w:val="22"/>
              </w:rPr>
              <w:t>з</w:t>
            </w:r>
            <w:r>
              <w:rPr>
                <w:rFonts w:ascii="Arial" w:eastAsia="Arial" w:hAnsi="Arial" w:cs="Arial"/>
                <w:spacing w:val="1"/>
                <w:sz w:val="22"/>
                <w:szCs w:val="22"/>
              </w:rPr>
              <w:t>г</w:t>
            </w:r>
            <w:r>
              <w:rPr>
                <w:rFonts w:ascii="Arial" w:eastAsia="Arial" w:hAnsi="Arial" w:cs="Arial"/>
                <w:sz w:val="22"/>
                <w:szCs w:val="22"/>
              </w:rPr>
              <w:t>овор</w:t>
            </w:r>
            <w:r>
              <w:rPr>
                <w:rFonts w:ascii="Arial" w:eastAsia="Arial" w:hAnsi="Arial" w:cs="Arial"/>
                <w:spacing w:val="-2"/>
                <w:sz w:val="22"/>
                <w:szCs w:val="22"/>
              </w:rPr>
              <w:t xml:space="preserve"> </w:t>
            </w:r>
            <w:r>
              <w:rPr>
                <w:rFonts w:ascii="Arial" w:eastAsia="Arial" w:hAnsi="Arial" w:cs="Arial"/>
                <w:sz w:val="22"/>
                <w:szCs w:val="22"/>
              </w:rPr>
              <w:t>о</w:t>
            </w:r>
            <w:r>
              <w:rPr>
                <w:rFonts w:ascii="Arial" w:eastAsia="Arial" w:hAnsi="Arial" w:cs="Arial"/>
                <w:spacing w:val="-1"/>
                <w:sz w:val="22"/>
                <w:szCs w:val="22"/>
              </w:rPr>
              <w:t xml:space="preserve"> </w:t>
            </w:r>
            <w:r>
              <w:rPr>
                <w:rFonts w:ascii="Arial" w:eastAsia="Arial" w:hAnsi="Arial" w:cs="Arial"/>
                <w:spacing w:val="1"/>
                <w:sz w:val="22"/>
                <w:szCs w:val="22"/>
              </w:rPr>
              <w:t>г</w:t>
            </w:r>
            <w:r>
              <w:rPr>
                <w:rFonts w:ascii="Arial" w:eastAsia="Arial" w:hAnsi="Arial" w:cs="Arial"/>
                <w:spacing w:val="-2"/>
                <w:sz w:val="22"/>
                <w:szCs w:val="22"/>
              </w:rPr>
              <w:t>л</w:t>
            </w:r>
            <w:r>
              <w:rPr>
                <w:rFonts w:ascii="Arial" w:eastAsia="Arial" w:hAnsi="Arial" w:cs="Arial"/>
                <w:sz w:val="22"/>
                <w:szCs w:val="22"/>
              </w:rPr>
              <w:t>едан</w:t>
            </w:r>
            <w:r>
              <w:rPr>
                <w:rFonts w:ascii="Arial" w:eastAsia="Arial" w:hAnsi="Arial" w:cs="Arial"/>
                <w:spacing w:val="-3"/>
                <w:sz w:val="22"/>
                <w:szCs w:val="22"/>
              </w:rPr>
              <w:t>о</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z w:val="22"/>
                <w:szCs w:val="22"/>
              </w:rPr>
              <w:t>ф</w:t>
            </w:r>
            <w:r>
              <w:rPr>
                <w:rFonts w:ascii="Arial" w:eastAsia="Arial" w:hAnsi="Arial" w:cs="Arial"/>
                <w:spacing w:val="-1"/>
                <w:sz w:val="22"/>
                <w:szCs w:val="22"/>
              </w:rPr>
              <w:t>и</w:t>
            </w:r>
            <w:r>
              <w:rPr>
                <w:rFonts w:ascii="Arial" w:eastAsia="Arial" w:hAnsi="Arial" w:cs="Arial"/>
                <w:spacing w:val="1"/>
                <w:sz w:val="22"/>
                <w:szCs w:val="22"/>
              </w:rPr>
              <w:t>л</w:t>
            </w:r>
            <w:r>
              <w:rPr>
                <w:rFonts w:ascii="Arial" w:eastAsia="Arial" w:hAnsi="Arial" w:cs="Arial"/>
                <w:spacing w:val="-1"/>
                <w:sz w:val="22"/>
                <w:szCs w:val="22"/>
              </w:rPr>
              <w:t>м</w:t>
            </w:r>
            <w:r>
              <w:rPr>
                <w:rFonts w:ascii="Arial" w:eastAsia="Arial" w:hAnsi="Arial" w:cs="Arial"/>
                <w:spacing w:val="-2"/>
                <w:sz w:val="22"/>
                <w:szCs w:val="22"/>
              </w:rPr>
              <w:t>у</w:t>
            </w:r>
            <w:r>
              <w:rPr>
                <w:rFonts w:ascii="Arial" w:eastAsia="Arial" w:hAnsi="Arial" w:cs="Arial"/>
                <w:sz w:val="22"/>
                <w:szCs w:val="22"/>
              </w:rPr>
              <w:t>, поз</w:t>
            </w:r>
            <w:r>
              <w:rPr>
                <w:rFonts w:ascii="Arial" w:eastAsia="Arial" w:hAnsi="Arial" w:cs="Arial"/>
                <w:spacing w:val="-1"/>
                <w:sz w:val="22"/>
                <w:szCs w:val="22"/>
              </w:rPr>
              <w:t>о</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pacing w:val="-2"/>
                <w:sz w:val="22"/>
                <w:szCs w:val="22"/>
              </w:rPr>
              <w:t>ш</w:t>
            </w:r>
            <w:r>
              <w:rPr>
                <w:rFonts w:ascii="Arial" w:eastAsia="Arial" w:hAnsi="Arial" w:cs="Arial"/>
                <w:sz w:val="22"/>
                <w:szCs w:val="22"/>
              </w:rPr>
              <w:t xml:space="preserve">ној </w:t>
            </w:r>
            <w:r>
              <w:rPr>
                <w:rFonts w:ascii="Arial" w:eastAsia="Arial" w:hAnsi="Arial" w:cs="Arial"/>
                <w:spacing w:val="-2"/>
                <w:sz w:val="22"/>
                <w:szCs w:val="22"/>
              </w:rPr>
              <w:t>п</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pacing w:val="1"/>
                <w:sz w:val="22"/>
                <w:szCs w:val="22"/>
              </w:rPr>
              <w:t>д</w:t>
            </w:r>
            <w:r>
              <w:rPr>
                <w:rFonts w:ascii="Arial" w:eastAsia="Arial" w:hAnsi="Arial" w:cs="Arial"/>
                <w:sz w:val="22"/>
                <w:szCs w:val="22"/>
              </w:rPr>
              <w:t>ст</w:t>
            </w:r>
            <w:r>
              <w:rPr>
                <w:rFonts w:ascii="Arial" w:eastAsia="Arial" w:hAnsi="Arial" w:cs="Arial"/>
                <w:spacing w:val="-1"/>
                <w:sz w:val="22"/>
                <w:szCs w:val="22"/>
              </w:rPr>
              <w:t>а</w:t>
            </w:r>
            <w:r>
              <w:rPr>
                <w:rFonts w:ascii="Arial" w:eastAsia="Arial" w:hAnsi="Arial" w:cs="Arial"/>
                <w:sz w:val="22"/>
                <w:szCs w:val="22"/>
              </w:rPr>
              <w:t>ви</w:t>
            </w:r>
          </w:p>
          <w:p w:rsidR="007E3C79" w:rsidRPr="00EE42DD" w:rsidRDefault="00EE42DD" w:rsidP="00EE42DD">
            <w:pPr>
              <w:spacing w:before="1"/>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pacing w:val="-1"/>
                <w:sz w:val="22"/>
                <w:szCs w:val="22"/>
              </w:rPr>
              <w:t>Б</w:t>
            </w:r>
            <w:r>
              <w:rPr>
                <w:rFonts w:ascii="Arial" w:eastAsia="Arial" w:hAnsi="Arial" w:cs="Arial"/>
                <w:spacing w:val="1"/>
                <w:sz w:val="22"/>
                <w:szCs w:val="22"/>
              </w:rPr>
              <w:t>л</w:t>
            </w:r>
            <w:r>
              <w:rPr>
                <w:rFonts w:ascii="Arial" w:eastAsia="Arial" w:hAnsi="Arial" w:cs="Arial"/>
                <w:spacing w:val="-4"/>
                <w:sz w:val="22"/>
                <w:szCs w:val="22"/>
              </w:rPr>
              <w:t>и</w:t>
            </w:r>
            <w:r>
              <w:rPr>
                <w:rFonts w:ascii="Arial" w:eastAsia="Arial" w:hAnsi="Arial" w:cs="Arial"/>
                <w:spacing w:val="1"/>
                <w:sz w:val="22"/>
                <w:szCs w:val="22"/>
              </w:rPr>
              <w:t>ж</w:t>
            </w:r>
            <w:r>
              <w:rPr>
                <w:rFonts w:ascii="Arial" w:eastAsia="Arial" w:hAnsi="Arial" w:cs="Arial"/>
                <w:sz w:val="22"/>
                <w:szCs w:val="22"/>
              </w:rPr>
              <w:t>и се</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ј шк</w:t>
            </w:r>
            <w:r>
              <w:rPr>
                <w:rFonts w:ascii="Arial" w:eastAsia="Arial" w:hAnsi="Arial" w:cs="Arial"/>
                <w:spacing w:val="-3"/>
                <w:sz w:val="22"/>
                <w:szCs w:val="22"/>
              </w:rPr>
              <w:t>о</w:t>
            </w:r>
            <w:r>
              <w:rPr>
                <w:rFonts w:ascii="Arial" w:eastAsia="Arial" w:hAnsi="Arial" w:cs="Arial"/>
                <w:spacing w:val="1"/>
                <w:sz w:val="22"/>
                <w:szCs w:val="22"/>
              </w:rPr>
              <w:t>л</w:t>
            </w:r>
            <w:r>
              <w:rPr>
                <w:rFonts w:ascii="Arial" w:eastAsia="Arial" w:hAnsi="Arial" w:cs="Arial"/>
                <w:sz w:val="22"/>
                <w:szCs w:val="22"/>
              </w:rPr>
              <w:t>с</w:t>
            </w:r>
            <w:r>
              <w:rPr>
                <w:rFonts w:ascii="Arial" w:eastAsia="Arial" w:hAnsi="Arial" w:cs="Arial"/>
                <w:spacing w:val="-3"/>
                <w:sz w:val="22"/>
                <w:szCs w:val="22"/>
              </w:rPr>
              <w:t>к</w:t>
            </w:r>
            <w:r>
              <w:rPr>
                <w:rFonts w:ascii="Arial" w:eastAsia="Arial" w:hAnsi="Arial" w:cs="Arial"/>
                <w:sz w:val="22"/>
                <w:szCs w:val="22"/>
              </w:rPr>
              <w:t xml:space="preserve">е </w:t>
            </w:r>
            <w:r>
              <w:rPr>
                <w:rFonts w:ascii="Arial" w:eastAsia="Arial" w:hAnsi="Arial" w:cs="Arial"/>
                <w:spacing w:val="2"/>
                <w:sz w:val="22"/>
                <w:szCs w:val="22"/>
              </w:rPr>
              <w:t>г</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не</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V</w:t>
            </w:r>
          </w:p>
        </w:tc>
        <w:tc>
          <w:tcPr>
            <w:tcW w:w="8475" w:type="dxa"/>
          </w:tcPr>
          <w:p w:rsidR="00EE42DD" w:rsidRPr="009F466C" w:rsidRDefault="00EE42DD" w:rsidP="00EE42DD">
            <w:pPr>
              <w:rPr>
                <w:rFonts w:ascii="Arial" w:eastAsia="Arial" w:hAnsi="Arial" w:cs="Arial"/>
                <w:sz w:val="22"/>
                <w:szCs w:val="22"/>
                <w:lang w:val="sr-Cyrl-CS"/>
              </w:rPr>
            </w:pPr>
            <w:r>
              <w:rPr>
                <w:rFonts w:ascii="Arial" w:eastAsia="Arial" w:hAnsi="Arial" w:cs="Arial"/>
                <w:sz w:val="22"/>
                <w:szCs w:val="22"/>
              </w:rPr>
              <w:t xml:space="preserve">1. </w:t>
            </w:r>
            <w:r>
              <w:rPr>
                <w:rFonts w:ascii="Arial" w:eastAsia="Arial" w:hAnsi="Arial" w:cs="Arial"/>
                <w:spacing w:val="-4"/>
                <w:sz w:val="22"/>
                <w:szCs w:val="22"/>
              </w:rPr>
              <w:t>М</w:t>
            </w:r>
            <w:r>
              <w:rPr>
                <w:rFonts w:ascii="Arial" w:eastAsia="Arial" w:hAnsi="Arial" w:cs="Arial"/>
                <w:sz w:val="22"/>
                <w:szCs w:val="22"/>
              </w:rPr>
              <w:t>о</w:t>
            </w:r>
            <w:r>
              <w:rPr>
                <w:rFonts w:ascii="Arial" w:eastAsia="Arial" w:hAnsi="Arial" w:cs="Arial"/>
                <w:spacing w:val="1"/>
                <w:sz w:val="22"/>
                <w:szCs w:val="22"/>
              </w:rPr>
              <w:t>ј</w:t>
            </w:r>
            <w:r>
              <w:rPr>
                <w:rFonts w:ascii="Arial" w:eastAsia="Arial" w:hAnsi="Arial" w:cs="Arial"/>
                <w:sz w:val="22"/>
                <w:szCs w:val="22"/>
              </w:rPr>
              <w:t xml:space="preserve">а </w:t>
            </w:r>
            <w:r>
              <w:rPr>
                <w:rFonts w:ascii="Arial" w:eastAsia="Arial" w:hAnsi="Arial" w:cs="Arial"/>
                <w:spacing w:val="1"/>
                <w:sz w:val="22"/>
                <w:szCs w:val="22"/>
              </w:rPr>
              <w:t>ш</w:t>
            </w:r>
            <w:r>
              <w:rPr>
                <w:rFonts w:ascii="Arial" w:eastAsia="Arial" w:hAnsi="Arial" w:cs="Arial"/>
                <w:spacing w:val="-1"/>
                <w:sz w:val="22"/>
                <w:szCs w:val="22"/>
              </w:rPr>
              <w:t>к</w:t>
            </w:r>
            <w:r>
              <w:rPr>
                <w:rFonts w:ascii="Arial" w:eastAsia="Arial" w:hAnsi="Arial" w:cs="Arial"/>
                <w:spacing w:val="-3"/>
                <w:sz w:val="22"/>
                <w:szCs w:val="22"/>
              </w:rPr>
              <w:t>о</w:t>
            </w:r>
            <w:r>
              <w:rPr>
                <w:rFonts w:ascii="Arial" w:eastAsia="Arial" w:hAnsi="Arial" w:cs="Arial"/>
                <w:spacing w:val="2"/>
                <w:sz w:val="22"/>
                <w:szCs w:val="22"/>
              </w:rPr>
              <w:t>л</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w:t>
            </w:r>
            <w:r>
              <w:rPr>
                <w:rFonts w:ascii="Arial" w:eastAsia="Arial" w:hAnsi="Arial" w:cs="Arial"/>
                <w:spacing w:val="2"/>
                <w:sz w:val="22"/>
                <w:szCs w:val="22"/>
              </w:rPr>
              <w:t xml:space="preserve"> </w:t>
            </w:r>
          </w:p>
          <w:p w:rsidR="00EE42DD" w:rsidRDefault="00EE42DD" w:rsidP="00EE42DD">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3"/>
                <w:sz w:val="22"/>
                <w:szCs w:val="22"/>
              </w:rPr>
              <w:t xml:space="preserve">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 xml:space="preserve">о </w:t>
            </w:r>
            <w:r>
              <w:rPr>
                <w:rFonts w:ascii="Arial" w:eastAsia="Arial" w:hAnsi="Arial" w:cs="Arial"/>
                <w:spacing w:val="-2"/>
                <w:sz w:val="22"/>
                <w:szCs w:val="22"/>
              </w:rPr>
              <w:t>с</w:t>
            </w:r>
            <w:r>
              <w:rPr>
                <w:rFonts w:ascii="Arial" w:eastAsia="Arial" w:hAnsi="Arial" w:cs="Arial"/>
                <w:sz w:val="22"/>
                <w:szCs w:val="22"/>
              </w:rPr>
              <w:t>преч</w:t>
            </w:r>
            <w:r>
              <w:rPr>
                <w:rFonts w:ascii="Arial" w:eastAsia="Arial" w:hAnsi="Arial" w:cs="Arial"/>
                <w:spacing w:val="-1"/>
                <w:sz w:val="22"/>
                <w:szCs w:val="22"/>
              </w:rPr>
              <w:t>и</w:t>
            </w:r>
            <w:r>
              <w:rPr>
                <w:rFonts w:ascii="Arial" w:eastAsia="Arial" w:hAnsi="Arial" w:cs="Arial"/>
                <w:sz w:val="22"/>
                <w:szCs w:val="22"/>
              </w:rPr>
              <w:t>ти р</w:t>
            </w:r>
            <w:r>
              <w:rPr>
                <w:rFonts w:ascii="Arial" w:eastAsia="Arial" w:hAnsi="Arial" w:cs="Arial"/>
                <w:spacing w:val="-1"/>
                <w:sz w:val="22"/>
                <w:szCs w:val="22"/>
              </w:rPr>
              <w:t>а</w:t>
            </w:r>
            <w:r>
              <w:rPr>
                <w:rFonts w:ascii="Arial" w:eastAsia="Arial" w:hAnsi="Arial" w:cs="Arial"/>
                <w:sz w:val="22"/>
                <w:szCs w:val="22"/>
              </w:rPr>
              <w:t>зл</w:t>
            </w:r>
            <w:r>
              <w:rPr>
                <w:rFonts w:ascii="Arial" w:eastAsia="Arial" w:hAnsi="Arial" w:cs="Arial"/>
                <w:spacing w:val="-3"/>
                <w:sz w:val="22"/>
                <w:szCs w:val="22"/>
              </w:rPr>
              <w:t>и</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z w:val="22"/>
                <w:szCs w:val="22"/>
              </w:rPr>
              <w:t>та</w:t>
            </w:r>
            <w:r>
              <w:rPr>
                <w:rFonts w:ascii="Arial" w:eastAsia="Arial" w:hAnsi="Arial" w:cs="Arial"/>
                <w:spacing w:val="1"/>
                <w:sz w:val="22"/>
                <w:szCs w:val="22"/>
              </w:rPr>
              <w:t xml:space="preserve"> </w:t>
            </w:r>
            <w:r>
              <w:rPr>
                <w:rFonts w:ascii="Arial" w:eastAsia="Arial" w:hAnsi="Arial" w:cs="Arial"/>
                <w:sz w:val="22"/>
                <w:szCs w:val="22"/>
              </w:rPr>
              <w:t>обо</w:t>
            </w:r>
            <w:r>
              <w:rPr>
                <w:rFonts w:ascii="Arial" w:eastAsia="Arial" w:hAnsi="Arial" w:cs="Arial"/>
                <w:spacing w:val="-1"/>
                <w:sz w:val="22"/>
                <w:szCs w:val="22"/>
              </w:rPr>
              <w:t>љ</w:t>
            </w:r>
            <w:r>
              <w:rPr>
                <w:rFonts w:ascii="Arial" w:eastAsia="Arial" w:hAnsi="Arial" w:cs="Arial"/>
                <w:spacing w:val="-3"/>
                <w:sz w:val="22"/>
                <w:szCs w:val="22"/>
              </w:rPr>
              <w:t>е</w:t>
            </w:r>
            <w:r>
              <w:rPr>
                <w:rFonts w:ascii="Arial" w:eastAsia="Arial" w:hAnsi="Arial" w:cs="Arial"/>
                <w:sz w:val="22"/>
                <w:szCs w:val="22"/>
              </w:rPr>
              <w:t>ња</w:t>
            </w:r>
          </w:p>
          <w:p w:rsidR="00EE42DD" w:rsidRDefault="00EE42DD" w:rsidP="00EE42DD">
            <w:pPr>
              <w:spacing w:line="240" w:lineRule="exact"/>
              <w:rPr>
                <w:rFonts w:ascii="Arial" w:eastAsia="Arial" w:hAnsi="Arial" w:cs="Arial"/>
                <w:sz w:val="22"/>
                <w:szCs w:val="22"/>
              </w:rPr>
            </w:pPr>
            <w:r>
              <w:rPr>
                <w:rFonts w:ascii="Arial" w:eastAsia="Arial" w:hAnsi="Arial" w:cs="Arial"/>
                <w:sz w:val="22"/>
                <w:szCs w:val="22"/>
              </w:rPr>
              <w:t>3.</w:t>
            </w:r>
            <w:r>
              <w:rPr>
                <w:rFonts w:ascii="Arial" w:eastAsia="Arial" w:hAnsi="Arial" w:cs="Arial"/>
                <w:spacing w:val="60"/>
                <w:sz w:val="22"/>
                <w:szCs w:val="22"/>
              </w:rPr>
              <w:t xml:space="preserve"> </w:t>
            </w:r>
            <w:r>
              <w:rPr>
                <w:rFonts w:ascii="Arial" w:eastAsia="Arial" w:hAnsi="Arial" w:cs="Arial"/>
                <w:spacing w:val="-1"/>
                <w:sz w:val="22"/>
                <w:szCs w:val="22"/>
              </w:rPr>
              <w:t>Ак</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ел</w:t>
            </w:r>
            <w:r>
              <w:rPr>
                <w:rFonts w:ascii="Arial" w:eastAsia="Arial" w:hAnsi="Arial" w:cs="Arial"/>
                <w:spacing w:val="1"/>
                <w:sz w:val="22"/>
                <w:szCs w:val="22"/>
              </w:rPr>
              <w:t>н</w:t>
            </w:r>
            <w:r>
              <w:rPr>
                <w:rFonts w:ascii="Arial" w:eastAsia="Arial" w:hAnsi="Arial" w:cs="Arial"/>
                <w:sz w:val="22"/>
                <w:szCs w:val="22"/>
              </w:rPr>
              <w:t>и про</w:t>
            </w:r>
            <w:r>
              <w:rPr>
                <w:rFonts w:ascii="Arial" w:eastAsia="Arial" w:hAnsi="Arial" w:cs="Arial"/>
                <w:spacing w:val="-2"/>
                <w:sz w:val="22"/>
                <w:szCs w:val="22"/>
              </w:rPr>
              <w:t>б</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1"/>
                <w:sz w:val="22"/>
                <w:szCs w:val="22"/>
              </w:rPr>
              <w:t>м</w:t>
            </w:r>
            <w:r>
              <w:rPr>
                <w:rFonts w:ascii="Arial" w:eastAsia="Arial" w:hAnsi="Arial" w:cs="Arial"/>
                <w:sz w:val="22"/>
                <w:szCs w:val="22"/>
              </w:rPr>
              <w:t>и у</w:t>
            </w:r>
            <w:r>
              <w:rPr>
                <w:rFonts w:ascii="Arial" w:eastAsia="Arial" w:hAnsi="Arial" w:cs="Arial"/>
                <w:spacing w:val="-1"/>
                <w:sz w:val="22"/>
                <w:szCs w:val="22"/>
              </w:rPr>
              <w:t xml:space="preserve"> </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z w:val="22"/>
                <w:szCs w:val="22"/>
              </w:rPr>
              <w:t>ењу</w:t>
            </w:r>
          </w:p>
          <w:p w:rsidR="007E3C79" w:rsidRPr="00EE42DD" w:rsidRDefault="00EE42DD" w:rsidP="00F6135A">
            <w:pPr>
              <w:spacing w:before="1"/>
              <w:rPr>
                <w:rFonts w:ascii="Arial" w:eastAsia="Arial" w:hAnsi="Arial" w:cs="Arial"/>
                <w:sz w:val="22"/>
                <w:szCs w:val="22"/>
                <w:lang w:val="sr-Cyrl-CS"/>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pacing w:val="-1"/>
                <w:sz w:val="22"/>
                <w:szCs w:val="22"/>
              </w:rPr>
              <w:t>Би</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pacing w:val="1"/>
                <w:sz w:val="22"/>
                <w:szCs w:val="22"/>
              </w:rPr>
              <w:t>ј</w:t>
            </w:r>
            <w:r>
              <w:rPr>
                <w:rFonts w:ascii="Arial" w:eastAsia="Arial" w:hAnsi="Arial" w:cs="Arial"/>
                <w:sz w:val="22"/>
                <w:szCs w:val="22"/>
              </w:rPr>
              <w:t>бо</w:t>
            </w:r>
            <w:r>
              <w:rPr>
                <w:rFonts w:ascii="Arial" w:eastAsia="Arial" w:hAnsi="Arial" w:cs="Arial"/>
                <w:spacing w:val="-1"/>
                <w:sz w:val="22"/>
                <w:szCs w:val="22"/>
              </w:rPr>
              <w:t>љ</w:t>
            </w:r>
            <w:r>
              <w:rPr>
                <w:rFonts w:ascii="Arial" w:eastAsia="Arial" w:hAnsi="Arial" w:cs="Arial"/>
                <w:spacing w:val="-3"/>
                <w:sz w:val="22"/>
                <w:szCs w:val="22"/>
              </w:rPr>
              <w:t>е</w:t>
            </w:r>
            <w:r>
              <w:rPr>
                <w:rFonts w:ascii="Arial" w:eastAsia="Arial" w:hAnsi="Arial" w:cs="Arial"/>
                <w:sz w:val="22"/>
                <w:szCs w:val="22"/>
              </w:rPr>
              <w:t>г</w:t>
            </w:r>
            <w:r>
              <w:rPr>
                <w:rFonts w:ascii="Arial" w:eastAsia="Arial" w:hAnsi="Arial" w:cs="Arial"/>
                <w:spacing w:val="2"/>
                <w:sz w:val="22"/>
                <w:szCs w:val="22"/>
              </w:rPr>
              <w:t xml:space="preserve"> </w:t>
            </w:r>
            <w:r>
              <w:rPr>
                <w:rFonts w:ascii="Arial" w:eastAsia="Arial" w:hAnsi="Arial" w:cs="Arial"/>
                <w:spacing w:val="-2"/>
                <w:sz w:val="22"/>
                <w:szCs w:val="22"/>
              </w:rPr>
              <w:t>уч</w:t>
            </w:r>
            <w:r>
              <w:rPr>
                <w:rFonts w:ascii="Arial" w:eastAsia="Arial" w:hAnsi="Arial" w:cs="Arial"/>
                <w:sz w:val="22"/>
                <w:szCs w:val="22"/>
              </w:rPr>
              <w:t>ен</w:t>
            </w:r>
            <w:r>
              <w:rPr>
                <w:rFonts w:ascii="Arial" w:eastAsia="Arial" w:hAnsi="Arial" w:cs="Arial"/>
                <w:spacing w:val="-1"/>
                <w:sz w:val="22"/>
                <w:szCs w:val="22"/>
              </w:rPr>
              <w:t>ик</w:t>
            </w:r>
            <w:r>
              <w:rPr>
                <w:rFonts w:ascii="Arial" w:eastAsia="Arial" w:hAnsi="Arial" w:cs="Arial"/>
                <w:sz w:val="22"/>
                <w:szCs w:val="22"/>
              </w:rPr>
              <w:t>а/</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по</w:t>
            </w:r>
            <w:r>
              <w:rPr>
                <w:rFonts w:ascii="Arial" w:eastAsia="Arial" w:hAnsi="Arial" w:cs="Arial"/>
                <w:spacing w:val="-1"/>
                <w:sz w:val="22"/>
                <w:szCs w:val="22"/>
              </w:rPr>
              <w:t xml:space="preserve"> </w:t>
            </w:r>
            <w:r>
              <w:rPr>
                <w:rFonts w:ascii="Arial" w:eastAsia="Arial" w:hAnsi="Arial" w:cs="Arial"/>
                <w:sz w:val="22"/>
                <w:szCs w:val="22"/>
              </w:rPr>
              <w:t>пон</w:t>
            </w:r>
            <w:r>
              <w:rPr>
                <w:rFonts w:ascii="Arial" w:eastAsia="Arial" w:hAnsi="Arial" w:cs="Arial"/>
                <w:spacing w:val="-2"/>
                <w:sz w:val="22"/>
                <w:szCs w:val="22"/>
              </w:rPr>
              <w:t>а</w:t>
            </w:r>
            <w:r>
              <w:rPr>
                <w:rFonts w:ascii="Arial" w:eastAsia="Arial" w:hAnsi="Arial" w:cs="Arial"/>
                <w:sz w:val="22"/>
                <w:szCs w:val="22"/>
              </w:rPr>
              <w:t>ш</w:t>
            </w:r>
            <w:r>
              <w:rPr>
                <w:rFonts w:ascii="Arial" w:eastAsia="Arial" w:hAnsi="Arial" w:cs="Arial"/>
                <w:spacing w:val="-2"/>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и напр</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ов</w:t>
            </w:r>
            <w:r>
              <w:rPr>
                <w:rFonts w:ascii="Arial" w:eastAsia="Arial" w:hAnsi="Arial" w:cs="Arial"/>
                <w:spacing w:val="-3"/>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pacing w:val="2"/>
                <w:sz w:val="22"/>
                <w:szCs w:val="22"/>
              </w:rPr>
              <w:t>ч</w:t>
            </w:r>
            <w:r>
              <w:rPr>
                <w:rFonts w:ascii="Arial" w:eastAsia="Arial" w:hAnsi="Arial" w:cs="Arial"/>
                <w:sz w:val="22"/>
                <w:szCs w:val="22"/>
              </w:rPr>
              <w:t>ењу</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VI</w:t>
            </w:r>
          </w:p>
        </w:tc>
        <w:tc>
          <w:tcPr>
            <w:tcW w:w="8475" w:type="dxa"/>
          </w:tcPr>
          <w:p w:rsidR="00EE42DD" w:rsidRDefault="00EE42DD" w:rsidP="00EE42DD">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1"/>
                <w:sz w:val="22"/>
                <w:szCs w:val="22"/>
              </w:rPr>
              <w:t>С</w:t>
            </w:r>
            <w:r>
              <w:rPr>
                <w:rFonts w:ascii="Arial" w:eastAsia="Arial" w:hAnsi="Arial" w:cs="Arial"/>
                <w:sz w:val="22"/>
                <w:szCs w:val="22"/>
              </w:rPr>
              <w:t>ветс</w:t>
            </w:r>
            <w:r>
              <w:rPr>
                <w:rFonts w:ascii="Arial" w:eastAsia="Arial" w:hAnsi="Arial" w:cs="Arial"/>
                <w:spacing w:val="-1"/>
                <w:sz w:val="22"/>
                <w:szCs w:val="22"/>
              </w:rPr>
              <w:t>к</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pacing w:val="1"/>
                <w:sz w:val="22"/>
                <w:szCs w:val="22"/>
              </w:rPr>
              <w:t>д</w:t>
            </w:r>
            <w:r>
              <w:rPr>
                <w:rFonts w:ascii="Arial" w:eastAsia="Arial" w:hAnsi="Arial" w:cs="Arial"/>
                <w:sz w:val="22"/>
                <w:szCs w:val="22"/>
              </w:rPr>
              <w:t>ан</w:t>
            </w:r>
            <w:r>
              <w:rPr>
                <w:rFonts w:ascii="Arial" w:eastAsia="Arial" w:hAnsi="Arial" w:cs="Arial"/>
                <w:spacing w:val="-1"/>
                <w:sz w:val="22"/>
                <w:szCs w:val="22"/>
              </w:rPr>
              <w:t xml:space="preserve"> </w:t>
            </w:r>
            <w:r>
              <w:rPr>
                <w:rFonts w:ascii="Arial" w:eastAsia="Arial" w:hAnsi="Arial" w:cs="Arial"/>
                <w:sz w:val="22"/>
                <w:szCs w:val="22"/>
              </w:rPr>
              <w:t>ч</w:t>
            </w:r>
            <w:r>
              <w:rPr>
                <w:rFonts w:ascii="Arial" w:eastAsia="Arial" w:hAnsi="Arial" w:cs="Arial"/>
                <w:spacing w:val="-3"/>
                <w:sz w:val="22"/>
                <w:szCs w:val="22"/>
              </w:rPr>
              <w:t>о</w:t>
            </w:r>
            <w:r>
              <w:rPr>
                <w:rFonts w:ascii="Arial" w:eastAsia="Arial" w:hAnsi="Arial" w:cs="Arial"/>
                <w:sz w:val="22"/>
                <w:szCs w:val="22"/>
              </w:rPr>
              <w:t>ве</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2"/>
                <w:sz w:val="22"/>
                <w:szCs w:val="22"/>
              </w:rPr>
              <w:t>в</w:t>
            </w:r>
            <w:r>
              <w:rPr>
                <w:rFonts w:ascii="Arial" w:eastAsia="Arial" w:hAnsi="Arial" w:cs="Arial"/>
                <w:sz w:val="22"/>
                <w:szCs w:val="22"/>
              </w:rPr>
              <w:t>е ок</w:t>
            </w:r>
            <w:r>
              <w:rPr>
                <w:rFonts w:ascii="Arial" w:eastAsia="Arial" w:hAnsi="Arial" w:cs="Arial"/>
                <w:spacing w:val="-1"/>
                <w:sz w:val="22"/>
                <w:szCs w:val="22"/>
              </w:rPr>
              <w:t>о</w:t>
            </w:r>
            <w:r>
              <w:rPr>
                <w:rFonts w:ascii="Arial" w:eastAsia="Arial" w:hAnsi="Arial" w:cs="Arial"/>
                <w:spacing w:val="1"/>
                <w:sz w:val="22"/>
                <w:szCs w:val="22"/>
              </w:rPr>
              <w:t>л</w:t>
            </w:r>
            <w:r>
              <w:rPr>
                <w:rFonts w:ascii="Arial" w:eastAsia="Arial" w:hAnsi="Arial" w:cs="Arial"/>
                <w:spacing w:val="-1"/>
                <w:sz w:val="22"/>
                <w:szCs w:val="22"/>
              </w:rPr>
              <w:t>и</w:t>
            </w:r>
            <w:r>
              <w:rPr>
                <w:rFonts w:ascii="Arial" w:eastAsia="Arial" w:hAnsi="Arial" w:cs="Arial"/>
                <w:sz w:val="22"/>
                <w:szCs w:val="22"/>
              </w:rPr>
              <w:t>не</w:t>
            </w:r>
            <w:r>
              <w:rPr>
                <w:rFonts w:ascii="Arial" w:eastAsia="Arial" w:hAnsi="Arial" w:cs="Arial"/>
                <w:spacing w:val="-1"/>
                <w:sz w:val="22"/>
                <w:szCs w:val="22"/>
              </w:rPr>
              <w:t xml:space="preserve"> </w:t>
            </w:r>
            <w:r>
              <w:rPr>
                <w:rFonts w:ascii="Arial" w:eastAsia="Arial" w:hAnsi="Arial" w:cs="Arial"/>
                <w:sz w:val="22"/>
                <w:szCs w:val="22"/>
              </w:rPr>
              <w:t>5</w:t>
            </w:r>
            <w:r>
              <w:rPr>
                <w:rFonts w:ascii="Arial" w:eastAsia="Arial" w:hAnsi="Arial" w:cs="Arial"/>
                <w:spacing w:val="-2"/>
                <w:sz w:val="22"/>
                <w:szCs w:val="22"/>
              </w:rPr>
              <w:t>.</w:t>
            </w:r>
            <w:r>
              <w:rPr>
                <w:rFonts w:ascii="Arial" w:eastAsia="Arial" w:hAnsi="Arial" w:cs="Arial"/>
                <w:spacing w:val="1"/>
                <w:sz w:val="22"/>
                <w:szCs w:val="22"/>
              </w:rPr>
              <w:t>ј</w:t>
            </w:r>
            <w:r>
              <w:rPr>
                <w:rFonts w:ascii="Arial" w:eastAsia="Arial" w:hAnsi="Arial" w:cs="Arial"/>
                <w:spacing w:val="-2"/>
                <w:sz w:val="22"/>
                <w:szCs w:val="22"/>
              </w:rPr>
              <w:t>у</w:t>
            </w:r>
            <w:r>
              <w:rPr>
                <w:rFonts w:ascii="Arial" w:eastAsia="Arial" w:hAnsi="Arial" w:cs="Arial"/>
                <w:sz w:val="22"/>
                <w:szCs w:val="22"/>
              </w:rPr>
              <w:t>н</w:t>
            </w:r>
          </w:p>
          <w:p w:rsidR="00EE42DD" w:rsidRDefault="00EE42DD" w:rsidP="00EE42DD">
            <w:pPr>
              <w:spacing w:line="240" w:lineRule="exact"/>
              <w:rPr>
                <w:rFonts w:ascii="Arial" w:eastAsia="Arial" w:hAnsi="Arial" w:cs="Arial"/>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pacing w:val="-1"/>
              </w:rPr>
              <w:t>К</w:t>
            </w:r>
            <w:r>
              <w:rPr>
                <w:rFonts w:ascii="Arial" w:eastAsia="Arial" w:hAnsi="Arial" w:cs="Arial"/>
              </w:rPr>
              <w:t>а</w:t>
            </w:r>
            <w:r>
              <w:rPr>
                <w:rFonts w:ascii="Arial" w:eastAsia="Arial" w:hAnsi="Arial" w:cs="Arial"/>
                <w:spacing w:val="-1"/>
              </w:rPr>
              <w:t>к</w:t>
            </w:r>
            <w:r>
              <w:rPr>
                <w:rFonts w:ascii="Arial" w:eastAsia="Arial" w:hAnsi="Arial" w:cs="Arial"/>
              </w:rPr>
              <w:t>о</w:t>
            </w:r>
            <w:r>
              <w:rPr>
                <w:rFonts w:ascii="Arial" w:eastAsia="Arial" w:hAnsi="Arial" w:cs="Arial"/>
                <w:spacing w:val="-4"/>
              </w:rPr>
              <w:t xml:space="preserve"> </w:t>
            </w:r>
            <w:r>
              <w:rPr>
                <w:rFonts w:ascii="Arial" w:eastAsia="Arial" w:hAnsi="Arial" w:cs="Arial"/>
              </w:rPr>
              <w:t>смо</w:t>
            </w:r>
            <w:r>
              <w:rPr>
                <w:rFonts w:ascii="Arial" w:eastAsia="Arial" w:hAnsi="Arial" w:cs="Arial"/>
                <w:spacing w:val="-2"/>
              </w:rPr>
              <w:t xml:space="preserve"> </w:t>
            </w:r>
            <w:r>
              <w:rPr>
                <w:rFonts w:ascii="Arial" w:eastAsia="Arial" w:hAnsi="Arial" w:cs="Arial"/>
              </w:rPr>
              <w:t>р</w:t>
            </w:r>
            <w:r>
              <w:rPr>
                <w:rFonts w:ascii="Arial" w:eastAsia="Arial" w:hAnsi="Arial" w:cs="Arial"/>
                <w:spacing w:val="1"/>
              </w:rPr>
              <w:t>а</w:t>
            </w:r>
            <w:r>
              <w:rPr>
                <w:rFonts w:ascii="Arial" w:eastAsia="Arial" w:hAnsi="Arial" w:cs="Arial"/>
                <w:spacing w:val="-1"/>
              </w:rPr>
              <w:t>д</w:t>
            </w:r>
            <w:r>
              <w:rPr>
                <w:rFonts w:ascii="Arial" w:eastAsia="Arial" w:hAnsi="Arial" w:cs="Arial"/>
                <w:spacing w:val="1"/>
              </w:rPr>
              <w:t>и</w:t>
            </w:r>
            <w:r>
              <w:rPr>
                <w:rFonts w:ascii="Arial" w:eastAsia="Arial" w:hAnsi="Arial" w:cs="Arial"/>
                <w:spacing w:val="-1"/>
              </w:rPr>
              <w:t>л</w:t>
            </w:r>
            <w:r>
              <w:rPr>
                <w:rFonts w:ascii="Arial" w:eastAsia="Arial" w:hAnsi="Arial" w:cs="Arial"/>
              </w:rPr>
              <w:t>и</w:t>
            </w:r>
            <w:r>
              <w:rPr>
                <w:rFonts w:ascii="Arial" w:eastAsia="Arial" w:hAnsi="Arial" w:cs="Arial"/>
                <w:spacing w:val="-6"/>
              </w:rPr>
              <w:t xml:space="preserve"> </w:t>
            </w:r>
            <w:r>
              <w:rPr>
                <w:rFonts w:ascii="Arial" w:eastAsia="Arial" w:hAnsi="Arial" w:cs="Arial"/>
              </w:rPr>
              <w:t>та</w:t>
            </w:r>
            <w:r>
              <w:rPr>
                <w:rFonts w:ascii="Arial" w:eastAsia="Arial" w:hAnsi="Arial" w:cs="Arial"/>
                <w:spacing w:val="1"/>
              </w:rPr>
              <w:t>к</w:t>
            </w:r>
            <w:r>
              <w:rPr>
                <w:rFonts w:ascii="Arial" w:eastAsia="Arial" w:hAnsi="Arial" w:cs="Arial"/>
              </w:rPr>
              <w:t>ав</w:t>
            </w:r>
            <w:r>
              <w:rPr>
                <w:rFonts w:ascii="Arial" w:eastAsia="Arial" w:hAnsi="Arial" w:cs="Arial"/>
                <w:spacing w:val="-4"/>
              </w:rPr>
              <w:t xml:space="preserve"> </w:t>
            </w:r>
            <w:r>
              <w:rPr>
                <w:rFonts w:ascii="Arial" w:eastAsia="Arial" w:hAnsi="Arial" w:cs="Arial"/>
                <w:spacing w:val="1"/>
              </w:rPr>
              <w:t>с</w:t>
            </w:r>
            <w:r>
              <w:rPr>
                <w:rFonts w:ascii="Arial" w:eastAsia="Arial" w:hAnsi="Arial" w:cs="Arial"/>
              </w:rPr>
              <w:t>мо</w:t>
            </w:r>
            <w:r>
              <w:rPr>
                <w:rFonts w:ascii="Arial" w:eastAsia="Arial" w:hAnsi="Arial" w:cs="Arial"/>
                <w:spacing w:val="-2"/>
              </w:rPr>
              <w:t xml:space="preserve"> </w:t>
            </w:r>
            <w:r>
              <w:rPr>
                <w:rFonts w:ascii="Arial" w:eastAsia="Arial" w:hAnsi="Arial" w:cs="Arial"/>
                <w:spacing w:val="-4"/>
              </w:rPr>
              <w:t>у</w:t>
            </w:r>
            <w:r>
              <w:rPr>
                <w:rFonts w:ascii="Arial" w:eastAsia="Arial" w:hAnsi="Arial" w:cs="Arial"/>
                <w:spacing w:val="1"/>
              </w:rPr>
              <w:t>с</w:t>
            </w:r>
            <w:r>
              <w:rPr>
                <w:rFonts w:ascii="Arial" w:eastAsia="Arial" w:hAnsi="Arial" w:cs="Arial"/>
              </w:rPr>
              <w:t>пех</w:t>
            </w:r>
            <w:r>
              <w:rPr>
                <w:rFonts w:ascii="Arial" w:eastAsia="Arial" w:hAnsi="Arial" w:cs="Arial"/>
                <w:spacing w:val="-4"/>
              </w:rPr>
              <w:t xml:space="preserve"> </w:t>
            </w:r>
            <w:r>
              <w:rPr>
                <w:rFonts w:ascii="Arial" w:eastAsia="Arial" w:hAnsi="Arial" w:cs="Arial"/>
                <w:spacing w:val="2"/>
              </w:rPr>
              <w:t>п</w:t>
            </w:r>
            <w:r>
              <w:rPr>
                <w:rFonts w:ascii="Arial" w:eastAsia="Arial" w:hAnsi="Arial" w:cs="Arial"/>
              </w:rPr>
              <w:t>о</w:t>
            </w:r>
            <w:r>
              <w:rPr>
                <w:rFonts w:ascii="Arial" w:eastAsia="Arial" w:hAnsi="Arial" w:cs="Arial"/>
                <w:spacing w:val="1"/>
              </w:rPr>
              <w:t>с</w:t>
            </w:r>
            <w:r>
              <w:rPr>
                <w:rFonts w:ascii="Arial" w:eastAsia="Arial" w:hAnsi="Arial" w:cs="Arial"/>
              </w:rPr>
              <w:t>т</w:t>
            </w:r>
            <w:r>
              <w:rPr>
                <w:rFonts w:ascii="Arial" w:eastAsia="Arial" w:hAnsi="Arial" w:cs="Arial"/>
                <w:spacing w:val="-1"/>
              </w:rPr>
              <w:t>и</w:t>
            </w:r>
            <w:r>
              <w:rPr>
                <w:rFonts w:ascii="Arial" w:eastAsia="Arial" w:hAnsi="Arial" w:cs="Arial"/>
                <w:spacing w:val="1"/>
              </w:rPr>
              <w:t>гл</w:t>
            </w:r>
            <w:r>
              <w:rPr>
                <w:rFonts w:ascii="Arial" w:eastAsia="Arial" w:hAnsi="Arial" w:cs="Arial"/>
                <w:spacing w:val="-1"/>
              </w:rPr>
              <w:t>и</w:t>
            </w:r>
            <w:r>
              <w:rPr>
                <w:rFonts w:ascii="Arial" w:eastAsia="Arial" w:hAnsi="Arial" w:cs="Arial"/>
              </w:rPr>
              <w:t>,</w:t>
            </w:r>
            <w:r>
              <w:rPr>
                <w:rFonts w:ascii="Arial" w:eastAsia="Arial" w:hAnsi="Arial" w:cs="Arial"/>
                <w:spacing w:val="-9"/>
              </w:rPr>
              <w:t xml:space="preserve"> </w:t>
            </w:r>
            <w:r>
              <w:rPr>
                <w:rFonts w:ascii="Arial" w:eastAsia="Arial" w:hAnsi="Arial" w:cs="Arial"/>
              </w:rPr>
              <w:t xml:space="preserve">на </w:t>
            </w:r>
            <w:r>
              <w:rPr>
                <w:rFonts w:ascii="Arial" w:eastAsia="Arial" w:hAnsi="Arial" w:cs="Arial"/>
                <w:spacing w:val="-1"/>
              </w:rPr>
              <w:t>к</w:t>
            </w:r>
            <w:r>
              <w:rPr>
                <w:rFonts w:ascii="Arial" w:eastAsia="Arial" w:hAnsi="Arial" w:cs="Arial"/>
              </w:rPr>
              <w:t>о</w:t>
            </w:r>
            <w:r>
              <w:rPr>
                <w:rFonts w:ascii="Arial" w:eastAsia="Arial" w:hAnsi="Arial" w:cs="Arial"/>
                <w:spacing w:val="3"/>
              </w:rPr>
              <w:t>ј</w:t>
            </w:r>
            <w:r>
              <w:rPr>
                <w:rFonts w:ascii="Arial" w:eastAsia="Arial" w:hAnsi="Arial" w:cs="Arial"/>
              </w:rPr>
              <w:t>е</w:t>
            </w:r>
            <w:r>
              <w:rPr>
                <w:rFonts w:ascii="Arial" w:eastAsia="Arial" w:hAnsi="Arial" w:cs="Arial"/>
                <w:spacing w:val="-4"/>
              </w:rPr>
              <w:t xml:space="preserve"> </w:t>
            </w:r>
            <w:r>
              <w:rPr>
                <w:rFonts w:ascii="Arial" w:eastAsia="Arial" w:hAnsi="Arial" w:cs="Arial"/>
              </w:rPr>
              <w:t>смо</w:t>
            </w:r>
            <w:r>
              <w:rPr>
                <w:rFonts w:ascii="Arial" w:eastAsia="Arial" w:hAnsi="Arial" w:cs="Arial"/>
                <w:spacing w:val="-4"/>
              </w:rPr>
              <w:t xml:space="preserve"> </w:t>
            </w:r>
            <w:r>
              <w:rPr>
                <w:rFonts w:ascii="Arial" w:eastAsia="Arial" w:hAnsi="Arial" w:cs="Arial"/>
              </w:rPr>
              <w:t>те</w:t>
            </w:r>
            <w:r>
              <w:rPr>
                <w:rFonts w:ascii="Arial" w:eastAsia="Arial" w:hAnsi="Arial" w:cs="Arial"/>
                <w:spacing w:val="3"/>
              </w:rPr>
              <w:t>ш</w:t>
            </w:r>
            <w:r>
              <w:rPr>
                <w:rFonts w:ascii="Arial" w:eastAsia="Arial" w:hAnsi="Arial" w:cs="Arial"/>
                <w:spacing w:val="-1"/>
              </w:rPr>
              <w:t>к</w:t>
            </w:r>
            <w:r>
              <w:rPr>
                <w:rFonts w:ascii="Arial" w:eastAsia="Arial" w:hAnsi="Arial" w:cs="Arial"/>
                <w:spacing w:val="2"/>
              </w:rPr>
              <w:t>о</w:t>
            </w:r>
            <w:r>
              <w:rPr>
                <w:rFonts w:ascii="Arial" w:eastAsia="Arial" w:hAnsi="Arial" w:cs="Arial"/>
              </w:rPr>
              <w:t>ће</w:t>
            </w:r>
            <w:r>
              <w:rPr>
                <w:rFonts w:ascii="Arial" w:eastAsia="Arial" w:hAnsi="Arial" w:cs="Arial"/>
                <w:spacing w:val="-9"/>
              </w:rPr>
              <w:t xml:space="preserve"> </w:t>
            </w:r>
            <w:r>
              <w:rPr>
                <w:rFonts w:ascii="Arial" w:eastAsia="Arial" w:hAnsi="Arial" w:cs="Arial"/>
              </w:rPr>
              <w:t>н</w:t>
            </w:r>
            <w:r>
              <w:rPr>
                <w:rFonts w:ascii="Arial" w:eastAsia="Arial" w:hAnsi="Arial" w:cs="Arial"/>
                <w:spacing w:val="2"/>
              </w:rPr>
              <w:t>а</w:t>
            </w:r>
            <w:r>
              <w:rPr>
                <w:rFonts w:ascii="Arial" w:eastAsia="Arial" w:hAnsi="Arial" w:cs="Arial"/>
                <w:spacing w:val="1"/>
              </w:rPr>
              <w:t>и</w:t>
            </w:r>
            <w:r>
              <w:rPr>
                <w:rFonts w:ascii="Arial" w:eastAsia="Arial" w:hAnsi="Arial" w:cs="Arial"/>
                <w:spacing w:val="-1"/>
              </w:rPr>
              <w:t>л</w:t>
            </w:r>
            <w:r>
              <w:rPr>
                <w:rFonts w:ascii="Arial" w:eastAsia="Arial" w:hAnsi="Arial" w:cs="Arial"/>
              </w:rPr>
              <w:t>а</w:t>
            </w:r>
            <w:r>
              <w:rPr>
                <w:rFonts w:ascii="Arial" w:eastAsia="Arial" w:hAnsi="Arial" w:cs="Arial"/>
                <w:spacing w:val="2"/>
              </w:rPr>
              <w:t>з</w:t>
            </w:r>
            <w:r>
              <w:rPr>
                <w:rFonts w:ascii="Arial" w:eastAsia="Arial" w:hAnsi="Arial" w:cs="Arial"/>
                <w:spacing w:val="-1"/>
              </w:rPr>
              <w:t>и</w:t>
            </w:r>
            <w:r>
              <w:rPr>
                <w:rFonts w:ascii="Arial" w:eastAsia="Arial" w:hAnsi="Arial" w:cs="Arial"/>
                <w:spacing w:val="1"/>
              </w:rPr>
              <w:t>л</w:t>
            </w:r>
            <w:r>
              <w:rPr>
                <w:rFonts w:ascii="Arial" w:eastAsia="Arial" w:hAnsi="Arial" w:cs="Arial"/>
              </w:rPr>
              <w:t>и</w:t>
            </w:r>
          </w:p>
          <w:p w:rsidR="007E3C79" w:rsidRPr="007E3C79" w:rsidRDefault="00EE42DD" w:rsidP="00EE42DD">
            <w:pPr>
              <w:rPr>
                <w:rFonts w:ascii="Arial" w:hAnsi="Arial" w:cs="Arial"/>
                <w:sz w:val="24"/>
                <w:szCs w:val="24"/>
                <w:lang w:val="sr-Cyrl-CS"/>
              </w:rPr>
            </w:pPr>
            <w:r>
              <w:rPr>
                <w:rFonts w:ascii="Arial" w:eastAsia="Arial" w:hAnsi="Arial" w:cs="Arial"/>
                <w:sz w:val="22"/>
                <w:szCs w:val="22"/>
                <w:lang w:val="sr-Cyrl-CS"/>
              </w:rPr>
              <w:t>3</w:t>
            </w:r>
            <w:r>
              <w:rPr>
                <w:rFonts w:ascii="Arial" w:eastAsia="Arial" w:hAnsi="Arial" w:cs="Arial"/>
                <w:sz w:val="22"/>
                <w:szCs w:val="22"/>
              </w:rPr>
              <w:t xml:space="preserve">. </w:t>
            </w:r>
            <w:r>
              <w:rPr>
                <w:rFonts w:ascii="Arial" w:eastAsia="Arial" w:hAnsi="Arial" w:cs="Arial"/>
                <w:spacing w:val="55"/>
                <w:sz w:val="22"/>
                <w:szCs w:val="22"/>
              </w:rPr>
              <w:t xml:space="preserve"> </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ж</w:t>
            </w:r>
            <w:r>
              <w:rPr>
                <w:rFonts w:ascii="Arial" w:eastAsia="Arial" w:hAnsi="Arial" w:cs="Arial"/>
                <w:sz w:val="22"/>
                <w:szCs w:val="22"/>
              </w:rPr>
              <w:t>ење</w:t>
            </w:r>
            <w:r>
              <w:rPr>
                <w:rFonts w:ascii="Arial" w:eastAsia="Arial" w:hAnsi="Arial" w:cs="Arial"/>
                <w:spacing w:val="1"/>
                <w:sz w:val="22"/>
                <w:szCs w:val="22"/>
              </w:rPr>
              <w:t xml:space="preserve"> </w:t>
            </w:r>
            <w:r>
              <w:rPr>
                <w:rFonts w:ascii="Arial" w:eastAsia="Arial" w:hAnsi="Arial" w:cs="Arial"/>
                <w:sz w:val="22"/>
                <w:szCs w:val="22"/>
              </w:rPr>
              <w:t>за</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z w:val="22"/>
                <w:szCs w:val="22"/>
              </w:rPr>
              <w:t>ј школ</w:t>
            </w:r>
            <w:r>
              <w:rPr>
                <w:rFonts w:ascii="Arial" w:eastAsia="Arial" w:hAnsi="Arial" w:cs="Arial"/>
                <w:spacing w:val="-2"/>
                <w:sz w:val="22"/>
                <w:szCs w:val="22"/>
              </w:rPr>
              <w:t>с</w:t>
            </w:r>
            <w:r>
              <w:rPr>
                <w:rFonts w:ascii="Arial" w:eastAsia="Arial" w:hAnsi="Arial" w:cs="Arial"/>
                <w:spacing w:val="-1"/>
                <w:sz w:val="22"/>
                <w:szCs w:val="22"/>
              </w:rPr>
              <w:t>к</w:t>
            </w:r>
            <w:r>
              <w:rPr>
                <w:rFonts w:ascii="Arial" w:eastAsia="Arial" w:hAnsi="Arial" w:cs="Arial"/>
                <w:sz w:val="22"/>
                <w:szCs w:val="22"/>
              </w:rPr>
              <w:t xml:space="preserve">е </w:t>
            </w:r>
            <w:r>
              <w:rPr>
                <w:rFonts w:ascii="Arial" w:eastAsia="Arial" w:hAnsi="Arial" w:cs="Arial"/>
                <w:spacing w:val="2"/>
                <w:sz w:val="22"/>
                <w:szCs w:val="22"/>
              </w:rPr>
              <w:t>г</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не</w:t>
            </w:r>
          </w:p>
        </w:tc>
      </w:tr>
    </w:tbl>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Pr="00191093" w:rsidRDefault="007E3C79" w:rsidP="007E3C79">
      <w:pPr>
        <w:rPr>
          <w:rFonts w:ascii="Arial" w:hAnsi="Arial" w:cs="Arial"/>
          <w:b/>
          <w:sz w:val="24"/>
          <w:szCs w:val="24"/>
          <w:lang w:val="sr-Cyrl-CS"/>
        </w:rPr>
      </w:pPr>
      <w:r w:rsidRPr="00191093">
        <w:rPr>
          <w:rFonts w:ascii="Arial" w:hAnsi="Arial" w:cs="Arial"/>
          <w:b/>
          <w:sz w:val="24"/>
          <w:szCs w:val="24"/>
          <w:lang w:val="sr-Cyrl-CS"/>
        </w:rPr>
        <w:t>Прилог бр.9</w:t>
      </w:r>
      <w:r>
        <w:rPr>
          <w:rFonts w:ascii="Arial" w:hAnsi="Arial" w:cs="Arial"/>
          <w:b/>
          <w:sz w:val="24"/>
          <w:szCs w:val="24"/>
        </w:rPr>
        <w:t>/</w:t>
      </w:r>
      <w:r w:rsidR="000A7942">
        <w:rPr>
          <w:rFonts w:ascii="Arial" w:hAnsi="Arial" w:cs="Arial"/>
          <w:b/>
          <w:sz w:val="24"/>
          <w:szCs w:val="24"/>
          <w:lang w:val="sr-Cyrl-CS"/>
        </w:rPr>
        <w:t>7</w:t>
      </w:r>
      <w:r w:rsidRPr="00191093">
        <w:rPr>
          <w:rFonts w:ascii="Arial" w:hAnsi="Arial" w:cs="Arial"/>
          <w:b/>
          <w:sz w:val="24"/>
          <w:szCs w:val="24"/>
          <w:lang w:val="sr-Cyrl-CS"/>
        </w:rPr>
        <w:t xml:space="preserve">                                             ПРЕДЛОГ ТЕМА ЗА ЧОС</w:t>
      </w:r>
      <w:r>
        <w:rPr>
          <w:rFonts w:ascii="Arial" w:hAnsi="Arial" w:cs="Arial"/>
          <w:b/>
          <w:sz w:val="24"/>
          <w:szCs w:val="24"/>
          <w:lang w:val="sr-Cyrl-CS"/>
        </w:rPr>
        <w:t>-</w:t>
      </w:r>
      <w:r w:rsidR="000A7942">
        <w:rPr>
          <w:rFonts w:ascii="Arial" w:hAnsi="Arial" w:cs="Arial"/>
          <w:b/>
          <w:sz w:val="24"/>
          <w:szCs w:val="24"/>
          <w:lang w:val="sr-Cyrl-CS"/>
        </w:rPr>
        <w:t>осми</w:t>
      </w:r>
      <w:r w:rsidRPr="00191093">
        <w:rPr>
          <w:rFonts w:ascii="Arial" w:hAnsi="Arial" w:cs="Arial"/>
          <w:b/>
          <w:sz w:val="24"/>
          <w:szCs w:val="24"/>
          <w:lang w:val="sr-Cyrl-CS"/>
        </w:rPr>
        <w:t xml:space="preserve"> разред</w:t>
      </w:r>
    </w:p>
    <w:tbl>
      <w:tblPr>
        <w:tblStyle w:val="TableGrid"/>
        <w:tblW w:w="0" w:type="auto"/>
        <w:tblLook w:val="04A0"/>
      </w:tblPr>
      <w:tblGrid>
        <w:gridCol w:w="1101"/>
        <w:gridCol w:w="8475"/>
      </w:tblGrid>
      <w:tr w:rsidR="007E3C79" w:rsidTr="00F6135A">
        <w:trPr>
          <w:trHeight w:val="1287"/>
        </w:trPr>
        <w:tc>
          <w:tcPr>
            <w:tcW w:w="1101" w:type="dxa"/>
          </w:tcPr>
          <w:p w:rsidR="007E3C79" w:rsidRPr="00191093" w:rsidRDefault="007E3C79" w:rsidP="00F6135A">
            <w:pPr>
              <w:rPr>
                <w:rFonts w:ascii="Arial" w:hAnsi="Arial" w:cs="Arial"/>
                <w:sz w:val="24"/>
                <w:szCs w:val="24"/>
              </w:rPr>
            </w:pPr>
            <w:r>
              <w:rPr>
                <w:rFonts w:ascii="Arial" w:hAnsi="Arial" w:cs="Arial"/>
                <w:sz w:val="24"/>
                <w:szCs w:val="24"/>
              </w:rPr>
              <w:t>IX</w:t>
            </w:r>
          </w:p>
        </w:tc>
        <w:tc>
          <w:tcPr>
            <w:tcW w:w="8475" w:type="dxa"/>
          </w:tcPr>
          <w:p w:rsidR="000A7942" w:rsidRDefault="000A7942" w:rsidP="000A7942">
            <w:pPr>
              <w:spacing w:before="32"/>
              <w:rPr>
                <w:rFonts w:ascii="Arial" w:eastAsia="Arial" w:hAnsi="Arial" w:cs="Arial"/>
                <w:sz w:val="22"/>
                <w:szCs w:val="22"/>
              </w:rPr>
            </w:pPr>
            <w:r>
              <w:rPr>
                <w:rFonts w:ascii="Arial" w:eastAsia="Arial" w:hAnsi="Arial" w:cs="Arial"/>
                <w:spacing w:val="-3"/>
                <w:sz w:val="22"/>
                <w:szCs w:val="22"/>
              </w:rPr>
              <w:t>1</w:t>
            </w:r>
            <w:r>
              <w:rPr>
                <w:rFonts w:ascii="Arial" w:eastAsia="Arial" w:hAnsi="Arial" w:cs="Arial"/>
                <w:sz w:val="22"/>
                <w:szCs w:val="22"/>
              </w:rPr>
              <w:t xml:space="preserve">. </w:t>
            </w:r>
            <w:r>
              <w:rPr>
                <w:rFonts w:ascii="Arial" w:eastAsia="Arial" w:hAnsi="Arial" w:cs="Arial"/>
                <w:spacing w:val="1"/>
                <w:sz w:val="22"/>
                <w:szCs w:val="22"/>
              </w:rPr>
              <w:t>К</w:t>
            </w:r>
            <w:r>
              <w:rPr>
                <w:rFonts w:ascii="Arial" w:eastAsia="Arial" w:hAnsi="Arial" w:cs="Arial"/>
                <w:spacing w:val="-3"/>
                <w:sz w:val="22"/>
                <w:szCs w:val="22"/>
              </w:rPr>
              <w:t>а</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2"/>
                <w:sz w:val="22"/>
                <w:szCs w:val="22"/>
              </w:rPr>
              <w:t>нд</w:t>
            </w:r>
            <w:r>
              <w:rPr>
                <w:rFonts w:ascii="Arial" w:eastAsia="Arial" w:hAnsi="Arial" w:cs="Arial"/>
                <w:sz w:val="22"/>
                <w:szCs w:val="22"/>
              </w:rPr>
              <w:t>ар</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1"/>
                <w:sz w:val="22"/>
                <w:szCs w:val="22"/>
              </w:rPr>
              <w:t>д</w:t>
            </w:r>
            <w:r>
              <w:rPr>
                <w:rFonts w:ascii="Arial" w:eastAsia="Arial" w:hAnsi="Arial" w:cs="Arial"/>
                <w:spacing w:val="-3"/>
                <w:sz w:val="22"/>
                <w:szCs w:val="22"/>
              </w:rPr>
              <w:t>а</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2"/>
                <w:sz w:val="22"/>
                <w:szCs w:val="22"/>
              </w:rPr>
              <w:t>с</w:t>
            </w:r>
            <w:r>
              <w:rPr>
                <w:rFonts w:ascii="Arial" w:eastAsia="Arial" w:hAnsi="Arial" w:cs="Arial"/>
                <w:sz w:val="22"/>
                <w:szCs w:val="22"/>
              </w:rPr>
              <w:t>пор</w:t>
            </w:r>
            <w:r>
              <w:rPr>
                <w:rFonts w:ascii="Arial" w:eastAsia="Arial" w:hAnsi="Arial" w:cs="Arial"/>
                <w:spacing w:val="-1"/>
                <w:sz w:val="22"/>
                <w:szCs w:val="22"/>
              </w:rPr>
              <w:t>е</w:t>
            </w:r>
            <w:r>
              <w:rPr>
                <w:rFonts w:ascii="Arial" w:eastAsia="Arial" w:hAnsi="Arial" w:cs="Arial"/>
                <w:sz w:val="22"/>
                <w:szCs w:val="22"/>
              </w:rPr>
              <w:t>д</w:t>
            </w:r>
            <w:r>
              <w:rPr>
                <w:rFonts w:ascii="Arial" w:eastAsia="Arial" w:hAnsi="Arial" w:cs="Arial"/>
                <w:spacing w:val="2"/>
                <w:sz w:val="22"/>
                <w:szCs w:val="22"/>
              </w:rPr>
              <w:t xml:space="preserve"> </w:t>
            </w:r>
            <w:r>
              <w:rPr>
                <w:rFonts w:ascii="Arial" w:eastAsia="Arial" w:hAnsi="Arial" w:cs="Arial"/>
                <w:sz w:val="22"/>
                <w:szCs w:val="22"/>
              </w:rPr>
              <w:t>час</w:t>
            </w:r>
            <w:r>
              <w:rPr>
                <w:rFonts w:ascii="Arial" w:eastAsia="Arial" w:hAnsi="Arial" w:cs="Arial"/>
                <w:spacing w:val="-3"/>
                <w:sz w:val="22"/>
                <w:szCs w:val="22"/>
              </w:rPr>
              <w:t>о</w:t>
            </w:r>
            <w:r>
              <w:rPr>
                <w:rFonts w:ascii="Arial" w:eastAsia="Arial" w:hAnsi="Arial" w:cs="Arial"/>
                <w:sz w:val="22"/>
                <w:szCs w:val="22"/>
              </w:rPr>
              <w:t>ва</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60"/>
                <w:sz w:val="22"/>
                <w:szCs w:val="22"/>
              </w:rPr>
              <w:t xml:space="preserve"> </w:t>
            </w:r>
            <w:r>
              <w:rPr>
                <w:rFonts w:ascii="Arial" w:eastAsia="Arial" w:hAnsi="Arial" w:cs="Arial"/>
                <w:spacing w:val="-1"/>
                <w:sz w:val="22"/>
                <w:szCs w:val="22"/>
              </w:rPr>
              <w:t>к</w:t>
            </w:r>
            <w:r>
              <w:rPr>
                <w:rFonts w:ascii="Arial" w:eastAsia="Arial" w:hAnsi="Arial" w:cs="Arial"/>
                <w:spacing w:val="-2"/>
                <w:sz w:val="22"/>
                <w:szCs w:val="22"/>
              </w:rPr>
              <w:t>у</w:t>
            </w:r>
            <w:r>
              <w:rPr>
                <w:rFonts w:ascii="Arial" w:eastAsia="Arial" w:hAnsi="Arial" w:cs="Arial"/>
                <w:sz w:val="22"/>
                <w:szCs w:val="22"/>
              </w:rPr>
              <w:t>ћни р</w:t>
            </w:r>
            <w:r>
              <w:rPr>
                <w:rFonts w:ascii="Arial" w:eastAsia="Arial" w:hAnsi="Arial" w:cs="Arial"/>
                <w:spacing w:val="-1"/>
                <w:sz w:val="22"/>
                <w:szCs w:val="22"/>
              </w:rPr>
              <w:t>е</w:t>
            </w:r>
            <w:r>
              <w:rPr>
                <w:rFonts w:ascii="Arial" w:eastAsia="Arial" w:hAnsi="Arial" w:cs="Arial"/>
                <w:sz w:val="22"/>
                <w:szCs w:val="22"/>
              </w:rPr>
              <w:t>д</w:t>
            </w:r>
          </w:p>
          <w:p w:rsidR="000A7942" w:rsidRDefault="000A7942" w:rsidP="000A7942">
            <w:pPr>
              <w:spacing w:line="240" w:lineRule="exact"/>
              <w:rPr>
                <w:rFonts w:ascii="Arial" w:eastAsia="Arial" w:hAnsi="Arial" w:cs="Arial"/>
                <w:sz w:val="22"/>
                <w:szCs w:val="22"/>
              </w:rPr>
            </w:pPr>
            <w:r>
              <w:rPr>
                <w:rFonts w:ascii="Arial" w:eastAsia="Arial" w:hAnsi="Arial" w:cs="Arial"/>
                <w:sz w:val="22"/>
                <w:szCs w:val="22"/>
              </w:rPr>
              <w:t>2. Ф</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pacing w:val="-1"/>
                <w:sz w:val="22"/>
                <w:szCs w:val="22"/>
              </w:rPr>
              <w:t>и</w:t>
            </w:r>
            <w:r>
              <w:rPr>
                <w:rFonts w:ascii="Arial" w:eastAsia="Arial" w:hAnsi="Arial" w:cs="Arial"/>
                <w:sz w:val="22"/>
                <w:szCs w:val="22"/>
              </w:rPr>
              <w:t>чк</w:t>
            </w:r>
            <w:r>
              <w:rPr>
                <w:rFonts w:ascii="Arial" w:eastAsia="Arial" w:hAnsi="Arial" w:cs="Arial"/>
                <w:spacing w:val="-1"/>
                <w:sz w:val="22"/>
                <w:szCs w:val="22"/>
              </w:rPr>
              <w:t>а</w:t>
            </w:r>
            <w:r>
              <w:rPr>
                <w:rFonts w:ascii="Arial" w:eastAsia="Arial" w:hAnsi="Arial" w:cs="Arial"/>
                <w:sz w:val="22"/>
                <w:szCs w:val="22"/>
              </w:rPr>
              <w:t>, е</w:t>
            </w:r>
            <w:r>
              <w:rPr>
                <w:rFonts w:ascii="Arial" w:eastAsia="Arial" w:hAnsi="Arial" w:cs="Arial"/>
                <w:spacing w:val="-1"/>
                <w:sz w:val="22"/>
                <w:szCs w:val="22"/>
              </w:rPr>
              <w:t>м</w:t>
            </w:r>
            <w:r>
              <w:rPr>
                <w:rFonts w:ascii="Arial" w:eastAsia="Arial" w:hAnsi="Arial" w:cs="Arial"/>
                <w:sz w:val="22"/>
                <w:szCs w:val="22"/>
              </w:rPr>
              <w:t>о</w:t>
            </w:r>
            <w:r>
              <w:rPr>
                <w:rFonts w:ascii="Arial" w:eastAsia="Arial" w:hAnsi="Arial" w:cs="Arial"/>
                <w:spacing w:val="-2"/>
                <w:sz w:val="22"/>
                <w:szCs w:val="22"/>
              </w:rPr>
              <w:t>ц</w:t>
            </w:r>
            <w:r>
              <w:rPr>
                <w:rFonts w:ascii="Arial" w:eastAsia="Arial" w:hAnsi="Arial" w:cs="Arial"/>
                <w:spacing w:val="-1"/>
                <w:sz w:val="22"/>
                <w:szCs w:val="22"/>
              </w:rPr>
              <w:t>и</w:t>
            </w:r>
            <w:r>
              <w:rPr>
                <w:rFonts w:ascii="Arial" w:eastAsia="Arial" w:hAnsi="Arial" w:cs="Arial"/>
                <w:sz w:val="22"/>
                <w:szCs w:val="22"/>
              </w:rPr>
              <w:t>онална</w:t>
            </w:r>
            <w:r>
              <w:rPr>
                <w:rFonts w:ascii="Arial" w:eastAsia="Arial" w:hAnsi="Arial" w:cs="Arial"/>
                <w:spacing w:val="-1"/>
                <w:sz w:val="22"/>
                <w:szCs w:val="22"/>
              </w:rPr>
              <w:t xml:space="preserve"> </w:t>
            </w:r>
            <w:r>
              <w:rPr>
                <w:rFonts w:ascii="Arial" w:eastAsia="Arial" w:hAnsi="Arial" w:cs="Arial"/>
                <w:sz w:val="22"/>
                <w:szCs w:val="22"/>
              </w:rPr>
              <w:t>и с</w:t>
            </w:r>
            <w:r>
              <w:rPr>
                <w:rFonts w:ascii="Arial" w:eastAsia="Arial" w:hAnsi="Arial" w:cs="Arial"/>
                <w:spacing w:val="-3"/>
                <w:sz w:val="22"/>
                <w:szCs w:val="22"/>
              </w:rPr>
              <w:t>о</w:t>
            </w:r>
            <w:r>
              <w:rPr>
                <w:rFonts w:ascii="Arial" w:eastAsia="Arial" w:hAnsi="Arial" w:cs="Arial"/>
                <w:sz w:val="22"/>
                <w:szCs w:val="22"/>
              </w:rPr>
              <w:t>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pacing w:val="-3"/>
                <w:sz w:val="22"/>
                <w:szCs w:val="22"/>
              </w:rPr>
              <w:t>а</w:t>
            </w:r>
            <w:r>
              <w:rPr>
                <w:rFonts w:ascii="Arial" w:eastAsia="Arial" w:hAnsi="Arial" w:cs="Arial"/>
                <w:spacing w:val="1"/>
                <w:sz w:val="22"/>
                <w:szCs w:val="22"/>
              </w:rPr>
              <w:t>л</w:t>
            </w:r>
            <w:r>
              <w:rPr>
                <w:rFonts w:ascii="Arial" w:eastAsia="Arial" w:hAnsi="Arial" w:cs="Arial"/>
                <w:sz w:val="22"/>
                <w:szCs w:val="22"/>
              </w:rPr>
              <w:t>на</w:t>
            </w:r>
            <w:r>
              <w:rPr>
                <w:rFonts w:ascii="Arial" w:eastAsia="Arial" w:hAnsi="Arial" w:cs="Arial"/>
                <w:spacing w:val="1"/>
                <w:sz w:val="22"/>
                <w:szCs w:val="22"/>
              </w:rPr>
              <w:t xml:space="preserve"> </w:t>
            </w:r>
            <w:r>
              <w:rPr>
                <w:rFonts w:ascii="Arial" w:eastAsia="Arial" w:hAnsi="Arial" w:cs="Arial"/>
                <w:sz w:val="22"/>
                <w:szCs w:val="22"/>
              </w:rPr>
              <w:t>з</w:t>
            </w:r>
            <w:r>
              <w:rPr>
                <w:rFonts w:ascii="Arial" w:eastAsia="Arial" w:hAnsi="Arial" w:cs="Arial"/>
                <w:spacing w:val="-3"/>
                <w:sz w:val="22"/>
                <w:szCs w:val="22"/>
              </w:rPr>
              <w:t>р</w:t>
            </w:r>
            <w:r>
              <w:rPr>
                <w:rFonts w:ascii="Arial" w:eastAsia="Arial" w:hAnsi="Arial" w:cs="Arial"/>
                <w:sz w:val="22"/>
                <w:szCs w:val="22"/>
              </w:rPr>
              <w:t>елост</w:t>
            </w:r>
          </w:p>
          <w:p w:rsidR="000A7942" w:rsidRDefault="000A7942" w:rsidP="000A7942">
            <w:pPr>
              <w:spacing w:before="1"/>
              <w:rPr>
                <w:rFonts w:ascii="Arial" w:eastAsia="Arial" w:hAnsi="Arial" w:cs="Arial"/>
                <w:sz w:val="22"/>
                <w:szCs w:val="22"/>
              </w:rPr>
            </w:pPr>
            <w:r>
              <w:rPr>
                <w:rFonts w:ascii="Arial" w:eastAsia="Arial" w:hAnsi="Arial" w:cs="Arial"/>
                <w:spacing w:val="-3"/>
                <w:sz w:val="22"/>
                <w:szCs w:val="22"/>
              </w:rPr>
              <w:t>3</w:t>
            </w:r>
            <w:r>
              <w:rPr>
                <w:rFonts w:ascii="Arial" w:eastAsia="Arial" w:hAnsi="Arial" w:cs="Arial"/>
                <w:sz w:val="22"/>
                <w:szCs w:val="22"/>
              </w:rPr>
              <w:t>.</w:t>
            </w:r>
            <w:r>
              <w:rPr>
                <w:rFonts w:ascii="Arial" w:eastAsia="Arial" w:hAnsi="Arial" w:cs="Arial"/>
                <w:spacing w:val="60"/>
                <w:sz w:val="22"/>
                <w:szCs w:val="22"/>
              </w:rPr>
              <w:t xml:space="preserve"> </w:t>
            </w:r>
            <w:r>
              <w:rPr>
                <w:rFonts w:ascii="Arial" w:eastAsia="Arial" w:hAnsi="Arial" w:cs="Arial"/>
                <w:spacing w:val="-1"/>
                <w:sz w:val="22"/>
                <w:szCs w:val="22"/>
              </w:rPr>
              <w:t>С</w:t>
            </w:r>
            <w:r>
              <w:rPr>
                <w:rFonts w:ascii="Arial" w:eastAsia="Arial" w:hAnsi="Arial" w:cs="Arial"/>
                <w:sz w:val="22"/>
                <w:szCs w:val="22"/>
              </w:rPr>
              <w:t>ветс</w:t>
            </w:r>
            <w:r>
              <w:rPr>
                <w:rFonts w:ascii="Arial" w:eastAsia="Arial" w:hAnsi="Arial" w:cs="Arial"/>
                <w:spacing w:val="-1"/>
                <w:sz w:val="22"/>
                <w:szCs w:val="22"/>
              </w:rPr>
              <w:t>к</w:t>
            </w:r>
            <w:r>
              <w:rPr>
                <w:rFonts w:ascii="Arial" w:eastAsia="Arial" w:hAnsi="Arial" w:cs="Arial"/>
                <w:sz w:val="22"/>
                <w:szCs w:val="22"/>
              </w:rPr>
              <w:t xml:space="preserve">и </w:t>
            </w:r>
            <w:r>
              <w:rPr>
                <w:rFonts w:ascii="Arial" w:eastAsia="Arial" w:hAnsi="Arial" w:cs="Arial"/>
                <w:spacing w:val="1"/>
                <w:sz w:val="22"/>
                <w:szCs w:val="22"/>
              </w:rPr>
              <w:t>д</w:t>
            </w:r>
            <w:r>
              <w:rPr>
                <w:rFonts w:ascii="Arial" w:eastAsia="Arial" w:hAnsi="Arial" w:cs="Arial"/>
                <w:sz w:val="22"/>
                <w:szCs w:val="22"/>
              </w:rPr>
              <w:t>ан</w:t>
            </w:r>
            <w:r>
              <w:rPr>
                <w:rFonts w:ascii="Arial" w:eastAsia="Arial" w:hAnsi="Arial" w:cs="Arial"/>
                <w:spacing w:val="-1"/>
                <w:sz w:val="22"/>
                <w:szCs w:val="22"/>
              </w:rPr>
              <w:t xml:space="preserve"> ми</w:t>
            </w:r>
            <w:r>
              <w:rPr>
                <w:rFonts w:ascii="Arial" w:eastAsia="Arial" w:hAnsi="Arial" w:cs="Arial"/>
                <w:sz w:val="22"/>
                <w:szCs w:val="22"/>
              </w:rPr>
              <w:t>ра -</w:t>
            </w:r>
            <w:r>
              <w:rPr>
                <w:rFonts w:ascii="Arial" w:eastAsia="Arial" w:hAnsi="Arial" w:cs="Arial"/>
                <w:spacing w:val="2"/>
                <w:sz w:val="22"/>
                <w:szCs w:val="22"/>
              </w:rPr>
              <w:t xml:space="preserve"> </w:t>
            </w:r>
            <w:r>
              <w:rPr>
                <w:rFonts w:ascii="Arial" w:eastAsia="Arial" w:hAnsi="Arial" w:cs="Arial"/>
                <w:sz w:val="22"/>
                <w:szCs w:val="22"/>
              </w:rPr>
              <w:t>1</w:t>
            </w:r>
            <w:r>
              <w:rPr>
                <w:rFonts w:ascii="Arial" w:eastAsia="Arial" w:hAnsi="Arial" w:cs="Arial"/>
                <w:spacing w:val="-3"/>
                <w:sz w:val="22"/>
                <w:szCs w:val="22"/>
              </w:rPr>
              <w:t>6</w:t>
            </w:r>
            <w:r>
              <w:rPr>
                <w:rFonts w:ascii="Arial" w:eastAsia="Arial" w:hAnsi="Arial" w:cs="Arial"/>
                <w:sz w:val="22"/>
                <w:szCs w:val="22"/>
              </w:rPr>
              <w:t>. септ</w:t>
            </w:r>
            <w:r>
              <w:rPr>
                <w:rFonts w:ascii="Arial" w:eastAsia="Arial" w:hAnsi="Arial" w:cs="Arial"/>
                <w:spacing w:val="-1"/>
                <w:sz w:val="22"/>
                <w:szCs w:val="22"/>
              </w:rPr>
              <w:t>ем</w:t>
            </w:r>
            <w:r>
              <w:rPr>
                <w:rFonts w:ascii="Arial" w:eastAsia="Arial" w:hAnsi="Arial" w:cs="Arial"/>
                <w:sz w:val="22"/>
                <w:szCs w:val="22"/>
              </w:rPr>
              <w:t>бар</w:t>
            </w:r>
          </w:p>
          <w:p w:rsidR="000A7942" w:rsidRDefault="000A7942" w:rsidP="000A7942">
            <w:pPr>
              <w:spacing w:before="3" w:line="240" w:lineRule="exact"/>
              <w:ind w:right="877"/>
              <w:rPr>
                <w:rFonts w:ascii="Arial" w:eastAsia="Arial" w:hAnsi="Arial" w:cs="Arial"/>
                <w:sz w:val="22"/>
                <w:szCs w:val="22"/>
              </w:rPr>
            </w:pPr>
            <w:r>
              <w:rPr>
                <w:rFonts w:ascii="Arial" w:eastAsia="Arial" w:hAnsi="Arial" w:cs="Arial"/>
                <w:spacing w:val="-3"/>
                <w:sz w:val="22"/>
                <w:szCs w:val="22"/>
              </w:rPr>
              <w:t>4</w:t>
            </w:r>
            <w:r>
              <w:rPr>
                <w:rFonts w:ascii="Arial" w:eastAsia="Arial" w:hAnsi="Arial" w:cs="Arial"/>
                <w:sz w:val="22"/>
                <w:szCs w:val="22"/>
              </w:rPr>
              <w:t xml:space="preserve">.  </w:t>
            </w:r>
            <w:r>
              <w:rPr>
                <w:rFonts w:ascii="Arial" w:eastAsia="Arial" w:hAnsi="Arial" w:cs="Arial"/>
                <w:spacing w:val="1"/>
                <w:sz w:val="22"/>
                <w:szCs w:val="22"/>
              </w:rPr>
              <w:t xml:space="preserve"> </w:t>
            </w:r>
            <w:r>
              <w:rPr>
                <w:rFonts w:ascii="Arial" w:eastAsia="Arial" w:hAnsi="Arial" w:cs="Arial"/>
                <w:sz w:val="22"/>
                <w:szCs w:val="22"/>
              </w:rPr>
              <w:t>Ин</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в</w:t>
            </w:r>
            <w:r>
              <w:rPr>
                <w:rFonts w:ascii="Arial" w:eastAsia="Arial" w:hAnsi="Arial" w:cs="Arial"/>
                <w:spacing w:val="-1"/>
                <w:sz w:val="22"/>
                <w:szCs w:val="22"/>
              </w:rPr>
              <w:t>и</w:t>
            </w:r>
            <w:r>
              <w:rPr>
                <w:rFonts w:ascii="Arial" w:eastAsia="Arial" w:hAnsi="Arial" w:cs="Arial"/>
                <w:spacing w:val="1"/>
                <w:sz w:val="22"/>
                <w:szCs w:val="22"/>
              </w:rPr>
              <w:t>д</w:t>
            </w:r>
            <w:r>
              <w:rPr>
                <w:rFonts w:ascii="Arial" w:eastAsia="Arial" w:hAnsi="Arial" w:cs="Arial"/>
                <w:spacing w:val="-2"/>
                <w:sz w:val="22"/>
                <w:szCs w:val="22"/>
              </w:rPr>
              <w:t>у</w:t>
            </w:r>
            <w:r>
              <w:rPr>
                <w:rFonts w:ascii="Arial" w:eastAsia="Arial" w:hAnsi="Arial" w:cs="Arial"/>
                <w:sz w:val="22"/>
                <w:szCs w:val="22"/>
              </w:rPr>
              <w:t>ал</w:t>
            </w:r>
            <w:r>
              <w:rPr>
                <w:rFonts w:ascii="Arial" w:eastAsia="Arial" w:hAnsi="Arial" w:cs="Arial"/>
                <w:spacing w:val="1"/>
                <w:sz w:val="22"/>
                <w:szCs w:val="22"/>
              </w:rPr>
              <w:t>н</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зг</w:t>
            </w:r>
            <w:r>
              <w:rPr>
                <w:rFonts w:ascii="Arial" w:eastAsia="Arial" w:hAnsi="Arial" w:cs="Arial"/>
                <w:spacing w:val="-3"/>
                <w:sz w:val="22"/>
                <w:szCs w:val="22"/>
              </w:rPr>
              <w:t>о</w:t>
            </w:r>
            <w:r>
              <w:rPr>
                <w:rFonts w:ascii="Arial" w:eastAsia="Arial" w:hAnsi="Arial" w:cs="Arial"/>
                <w:sz w:val="22"/>
                <w:szCs w:val="22"/>
              </w:rPr>
              <w:t>в</w:t>
            </w:r>
            <w:r>
              <w:rPr>
                <w:rFonts w:ascii="Arial" w:eastAsia="Arial" w:hAnsi="Arial" w:cs="Arial"/>
                <w:spacing w:val="-2"/>
                <w:sz w:val="22"/>
                <w:szCs w:val="22"/>
              </w:rPr>
              <w:t>о</w:t>
            </w:r>
            <w:r>
              <w:rPr>
                <w:rFonts w:ascii="Arial" w:eastAsia="Arial" w:hAnsi="Arial" w:cs="Arial"/>
                <w:sz w:val="22"/>
                <w:szCs w:val="22"/>
              </w:rPr>
              <w:t xml:space="preserve">ри са </w:t>
            </w:r>
            <w:r>
              <w:rPr>
                <w:rFonts w:ascii="Arial" w:eastAsia="Arial" w:hAnsi="Arial" w:cs="Arial"/>
                <w:spacing w:val="-2"/>
                <w:sz w:val="22"/>
                <w:szCs w:val="22"/>
              </w:rPr>
              <w:t>у</w:t>
            </w:r>
            <w:r>
              <w:rPr>
                <w:rFonts w:ascii="Arial" w:eastAsia="Arial" w:hAnsi="Arial" w:cs="Arial"/>
                <w:sz w:val="22"/>
                <w:szCs w:val="22"/>
              </w:rPr>
              <w:t>чен</w:t>
            </w:r>
            <w:r>
              <w:rPr>
                <w:rFonts w:ascii="Arial" w:eastAsia="Arial" w:hAnsi="Arial" w:cs="Arial"/>
                <w:spacing w:val="-1"/>
                <w:sz w:val="22"/>
                <w:szCs w:val="22"/>
              </w:rPr>
              <w:t>и</w:t>
            </w:r>
            <w:r>
              <w:rPr>
                <w:rFonts w:ascii="Arial" w:eastAsia="Arial" w:hAnsi="Arial" w:cs="Arial"/>
                <w:sz w:val="22"/>
                <w:szCs w:val="22"/>
              </w:rPr>
              <w:t>ц</w:t>
            </w:r>
            <w:r>
              <w:rPr>
                <w:rFonts w:ascii="Arial" w:eastAsia="Arial" w:hAnsi="Arial" w:cs="Arial"/>
                <w:spacing w:val="-1"/>
                <w:sz w:val="22"/>
                <w:szCs w:val="22"/>
              </w:rPr>
              <w:t>им</w:t>
            </w:r>
            <w:r>
              <w:rPr>
                <w:rFonts w:ascii="Arial" w:eastAsia="Arial" w:hAnsi="Arial" w:cs="Arial"/>
                <w:spacing w:val="2"/>
                <w:sz w:val="22"/>
                <w:szCs w:val="22"/>
              </w:rPr>
              <w:t>а</w:t>
            </w:r>
            <w:r>
              <w:rPr>
                <w:rFonts w:ascii="Arial" w:eastAsia="Arial" w:hAnsi="Arial" w:cs="Arial"/>
                <w:spacing w:val="1"/>
                <w:sz w:val="22"/>
                <w:szCs w:val="22"/>
              </w:rPr>
              <w:t>(</w:t>
            </w:r>
            <w:r>
              <w:rPr>
                <w:rFonts w:ascii="Arial" w:eastAsia="Arial" w:hAnsi="Arial" w:cs="Arial"/>
                <w:spacing w:val="-4"/>
                <w:sz w:val="22"/>
                <w:szCs w:val="22"/>
              </w:rPr>
              <w:t>и</w:t>
            </w:r>
            <w:r>
              <w:rPr>
                <w:rFonts w:ascii="Arial" w:eastAsia="Arial" w:hAnsi="Arial" w:cs="Arial"/>
                <w:spacing w:val="1"/>
                <w:sz w:val="22"/>
                <w:szCs w:val="22"/>
              </w:rPr>
              <w:t>л</w:t>
            </w:r>
            <w:r>
              <w:rPr>
                <w:rFonts w:ascii="Arial" w:eastAsia="Arial" w:hAnsi="Arial" w:cs="Arial"/>
                <w:sz w:val="22"/>
                <w:szCs w:val="22"/>
              </w:rPr>
              <w:t xml:space="preserve">и </w:t>
            </w:r>
            <w:r>
              <w:rPr>
                <w:rFonts w:ascii="Arial" w:eastAsia="Arial" w:hAnsi="Arial" w:cs="Arial"/>
                <w:spacing w:val="-2"/>
                <w:sz w:val="22"/>
                <w:szCs w:val="22"/>
              </w:rPr>
              <w:t>п</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а</w:t>
            </w:r>
            <w:r>
              <w:rPr>
                <w:rFonts w:ascii="Arial" w:eastAsia="Arial" w:hAnsi="Arial" w:cs="Arial"/>
                <w:sz w:val="22"/>
                <w:szCs w:val="22"/>
              </w:rPr>
              <w:t xml:space="preserve">ње    </w:t>
            </w:r>
            <w:r>
              <w:rPr>
                <w:rFonts w:ascii="Arial" w:eastAsia="Arial" w:hAnsi="Arial" w:cs="Arial"/>
                <w:spacing w:val="2"/>
                <w:sz w:val="22"/>
                <w:szCs w:val="22"/>
              </w:rPr>
              <w:t xml:space="preserve"> </w:t>
            </w:r>
            <w:r>
              <w:rPr>
                <w:rFonts w:ascii="Arial" w:eastAsia="Arial" w:hAnsi="Arial" w:cs="Arial"/>
                <w:spacing w:val="-2"/>
                <w:sz w:val="22"/>
                <w:szCs w:val="22"/>
              </w:rPr>
              <w:t>б</w:t>
            </w:r>
            <w:r>
              <w:rPr>
                <w:rFonts w:ascii="Arial" w:eastAsia="Arial" w:hAnsi="Arial" w:cs="Arial"/>
                <w:sz w:val="22"/>
                <w:szCs w:val="22"/>
              </w:rPr>
              <w:t>е</w:t>
            </w:r>
            <w:r>
              <w:rPr>
                <w:rFonts w:ascii="Arial" w:eastAsia="Arial" w:hAnsi="Arial" w:cs="Arial"/>
                <w:spacing w:val="-1"/>
                <w:sz w:val="22"/>
                <w:szCs w:val="22"/>
              </w:rPr>
              <w:t>з</w:t>
            </w:r>
            <w:r>
              <w:rPr>
                <w:rFonts w:ascii="Arial" w:eastAsia="Arial" w:hAnsi="Arial" w:cs="Arial"/>
                <w:sz w:val="22"/>
                <w:szCs w:val="22"/>
              </w:rPr>
              <w:t>бе</w:t>
            </w:r>
            <w:r>
              <w:rPr>
                <w:rFonts w:ascii="Arial" w:eastAsia="Arial" w:hAnsi="Arial" w:cs="Arial"/>
                <w:spacing w:val="-2"/>
                <w:sz w:val="22"/>
                <w:szCs w:val="22"/>
              </w:rPr>
              <w:t>д</w:t>
            </w:r>
            <w:r>
              <w:rPr>
                <w:rFonts w:ascii="Arial" w:eastAsia="Arial" w:hAnsi="Arial" w:cs="Arial"/>
                <w:sz w:val="22"/>
                <w:szCs w:val="22"/>
              </w:rPr>
              <w:t>ности у</w:t>
            </w:r>
            <w:r>
              <w:rPr>
                <w:rFonts w:ascii="Arial" w:eastAsia="Arial" w:hAnsi="Arial" w:cs="Arial"/>
                <w:spacing w:val="-1"/>
                <w:sz w:val="22"/>
                <w:szCs w:val="22"/>
              </w:rPr>
              <w:t xml:space="preserve"> </w:t>
            </w:r>
            <w:r>
              <w:rPr>
                <w:rFonts w:ascii="Arial" w:eastAsia="Arial" w:hAnsi="Arial" w:cs="Arial"/>
                <w:sz w:val="22"/>
                <w:szCs w:val="22"/>
              </w:rPr>
              <w:t>шк</w:t>
            </w:r>
            <w:r>
              <w:rPr>
                <w:rFonts w:ascii="Arial" w:eastAsia="Arial" w:hAnsi="Arial" w:cs="Arial"/>
                <w:spacing w:val="-3"/>
                <w:sz w:val="22"/>
                <w:szCs w:val="22"/>
              </w:rPr>
              <w:t>о</w:t>
            </w:r>
            <w:r>
              <w:rPr>
                <w:rFonts w:ascii="Arial" w:eastAsia="Arial" w:hAnsi="Arial" w:cs="Arial"/>
                <w:spacing w:val="1"/>
                <w:sz w:val="22"/>
                <w:szCs w:val="22"/>
              </w:rPr>
              <w:t>л</w:t>
            </w:r>
            <w:r>
              <w:rPr>
                <w:rFonts w:ascii="Arial" w:eastAsia="Arial" w:hAnsi="Arial" w:cs="Arial"/>
                <w:sz w:val="22"/>
                <w:szCs w:val="22"/>
              </w:rPr>
              <w:t>и</w:t>
            </w:r>
            <w:r>
              <w:rPr>
                <w:rFonts w:ascii="Arial" w:eastAsia="Arial" w:hAnsi="Arial" w:cs="Arial"/>
                <w:spacing w:val="1"/>
                <w:sz w:val="22"/>
                <w:szCs w:val="22"/>
              </w:rPr>
              <w:t>-</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с</w:t>
            </w:r>
            <w:r>
              <w:rPr>
                <w:rFonts w:ascii="Arial" w:eastAsia="Arial" w:hAnsi="Arial" w:cs="Arial"/>
                <w:spacing w:val="-1"/>
                <w:sz w:val="22"/>
                <w:szCs w:val="22"/>
              </w:rPr>
              <w:t>к</w:t>
            </w:r>
            <w:r>
              <w:rPr>
                <w:rFonts w:ascii="Arial" w:eastAsia="Arial" w:hAnsi="Arial" w:cs="Arial"/>
                <w:spacing w:val="1"/>
                <w:sz w:val="22"/>
                <w:szCs w:val="22"/>
              </w:rPr>
              <w:t>л</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са</w:t>
            </w:r>
            <w:r>
              <w:rPr>
                <w:rFonts w:ascii="Arial" w:eastAsia="Arial" w:hAnsi="Arial" w:cs="Arial"/>
                <w:spacing w:val="-1"/>
                <w:sz w:val="22"/>
                <w:szCs w:val="22"/>
              </w:rPr>
              <w:t xml:space="preserve"> Ак</w:t>
            </w:r>
            <w:r>
              <w:rPr>
                <w:rFonts w:ascii="Arial" w:eastAsia="Arial" w:hAnsi="Arial" w:cs="Arial"/>
                <w:sz w:val="22"/>
                <w:szCs w:val="22"/>
              </w:rPr>
              <w:t>ц</w:t>
            </w:r>
            <w:r>
              <w:rPr>
                <w:rFonts w:ascii="Arial" w:eastAsia="Arial" w:hAnsi="Arial" w:cs="Arial"/>
                <w:spacing w:val="-1"/>
                <w:sz w:val="22"/>
                <w:szCs w:val="22"/>
              </w:rPr>
              <w:t>и</w:t>
            </w:r>
            <w:r>
              <w:rPr>
                <w:rFonts w:ascii="Arial" w:eastAsia="Arial" w:hAnsi="Arial" w:cs="Arial"/>
                <w:sz w:val="22"/>
                <w:szCs w:val="22"/>
              </w:rPr>
              <w:t>он</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2"/>
                <w:sz w:val="22"/>
                <w:szCs w:val="22"/>
              </w:rPr>
              <w:t>п</w:t>
            </w:r>
            <w:r>
              <w:rPr>
                <w:rFonts w:ascii="Arial" w:eastAsia="Arial" w:hAnsi="Arial" w:cs="Arial"/>
                <w:spacing w:val="1"/>
                <w:sz w:val="22"/>
                <w:szCs w:val="22"/>
              </w:rPr>
              <w:t>л</w:t>
            </w:r>
            <w:r>
              <w:rPr>
                <w:rFonts w:ascii="Arial" w:eastAsia="Arial" w:hAnsi="Arial" w:cs="Arial"/>
                <w:sz w:val="22"/>
                <w:szCs w:val="22"/>
              </w:rPr>
              <w:t>аном</w:t>
            </w:r>
            <w:r>
              <w:rPr>
                <w:rFonts w:ascii="Arial" w:eastAsia="Arial" w:hAnsi="Arial" w:cs="Arial"/>
                <w:spacing w:val="61"/>
                <w:sz w:val="22"/>
                <w:szCs w:val="22"/>
              </w:rPr>
              <w:t xml:space="preserve"> </w:t>
            </w:r>
            <w:r>
              <w:rPr>
                <w:rFonts w:ascii="Arial" w:eastAsia="Arial" w:hAnsi="Arial" w:cs="Arial"/>
                <w:sz w:val="22"/>
                <w:szCs w:val="22"/>
              </w:rPr>
              <w:t>са</w:t>
            </w:r>
            <w:r>
              <w:rPr>
                <w:rFonts w:ascii="Arial" w:eastAsia="Arial" w:hAnsi="Arial" w:cs="Arial"/>
                <w:spacing w:val="-4"/>
                <w:sz w:val="22"/>
                <w:szCs w:val="22"/>
              </w:rPr>
              <w:t>м</w:t>
            </w:r>
            <w:r>
              <w:rPr>
                <w:rFonts w:ascii="Arial" w:eastAsia="Arial" w:hAnsi="Arial" w:cs="Arial"/>
                <w:sz w:val="22"/>
                <w:szCs w:val="22"/>
              </w:rPr>
              <w:t>овр</w:t>
            </w:r>
            <w:r>
              <w:rPr>
                <w:rFonts w:ascii="Arial" w:eastAsia="Arial" w:hAnsi="Arial" w:cs="Arial"/>
                <w:spacing w:val="-1"/>
                <w:sz w:val="22"/>
                <w:szCs w:val="22"/>
              </w:rPr>
              <w:t>е</w:t>
            </w:r>
            <w:r>
              <w:rPr>
                <w:rFonts w:ascii="Arial" w:eastAsia="Arial" w:hAnsi="Arial" w:cs="Arial"/>
                <w:spacing w:val="1"/>
                <w:sz w:val="22"/>
                <w:szCs w:val="22"/>
              </w:rPr>
              <w:t>д</w:t>
            </w:r>
            <w:r>
              <w:rPr>
                <w:rFonts w:ascii="Arial" w:eastAsia="Arial" w:hAnsi="Arial" w:cs="Arial"/>
                <w:sz w:val="22"/>
                <w:szCs w:val="22"/>
              </w:rPr>
              <w:t>н</w:t>
            </w:r>
            <w:r>
              <w:rPr>
                <w:rFonts w:ascii="Arial" w:eastAsia="Arial" w:hAnsi="Arial" w:cs="Arial"/>
                <w:spacing w:val="-2"/>
                <w:sz w:val="22"/>
                <w:szCs w:val="22"/>
              </w:rPr>
              <w:t>о</w:t>
            </w:r>
            <w:r>
              <w:rPr>
                <w:rFonts w:ascii="Arial" w:eastAsia="Arial" w:hAnsi="Arial" w:cs="Arial"/>
                <w:sz w:val="22"/>
                <w:szCs w:val="22"/>
              </w:rPr>
              <w:t>вањ</w:t>
            </w:r>
            <w:r>
              <w:rPr>
                <w:rFonts w:ascii="Arial" w:eastAsia="Arial" w:hAnsi="Arial" w:cs="Arial"/>
                <w:spacing w:val="-2"/>
                <w:sz w:val="22"/>
                <w:szCs w:val="22"/>
              </w:rPr>
              <w:t>а</w:t>
            </w:r>
            <w:r>
              <w:rPr>
                <w:rFonts w:ascii="Arial" w:eastAsia="Arial" w:hAnsi="Arial" w:cs="Arial"/>
                <w:sz w:val="22"/>
                <w:szCs w:val="22"/>
              </w:rPr>
              <w:t>)</w:t>
            </w:r>
          </w:p>
          <w:p w:rsidR="000A7942" w:rsidRDefault="000A7942" w:rsidP="000A7942">
            <w:pPr>
              <w:spacing w:before="4" w:line="100" w:lineRule="exact"/>
              <w:rPr>
                <w:sz w:val="10"/>
                <w:szCs w:val="10"/>
              </w:rPr>
            </w:pPr>
          </w:p>
          <w:p w:rsidR="007E3C79" w:rsidRPr="00191093" w:rsidRDefault="007E3C79" w:rsidP="00F6135A">
            <w:pPr>
              <w:spacing w:line="240" w:lineRule="exact"/>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w:t>
            </w:r>
          </w:p>
        </w:tc>
        <w:tc>
          <w:tcPr>
            <w:tcW w:w="8475" w:type="dxa"/>
          </w:tcPr>
          <w:p w:rsidR="000A7942" w:rsidRDefault="000A7942" w:rsidP="000A7942">
            <w:pPr>
              <w:ind w:left="832"/>
              <w:rPr>
                <w:rFonts w:ascii="Arial" w:eastAsia="Arial" w:hAnsi="Arial" w:cs="Arial"/>
                <w:sz w:val="22"/>
                <w:szCs w:val="22"/>
                <w:lang w:val="sr-Cyrl-CS"/>
              </w:rPr>
            </w:pPr>
          </w:p>
          <w:p w:rsidR="000A7942" w:rsidRDefault="000A7942" w:rsidP="000A7942">
            <w:pPr>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1"/>
                <w:sz w:val="22"/>
                <w:szCs w:val="22"/>
              </w:rPr>
              <w:t>У</w:t>
            </w:r>
            <w:r>
              <w:rPr>
                <w:rFonts w:ascii="Arial" w:eastAsia="Arial" w:hAnsi="Arial" w:cs="Arial"/>
                <w:sz w:val="22"/>
                <w:szCs w:val="22"/>
              </w:rPr>
              <w:t>п</w:t>
            </w:r>
            <w:r>
              <w:rPr>
                <w:rFonts w:ascii="Arial" w:eastAsia="Arial" w:hAnsi="Arial" w:cs="Arial"/>
                <w:spacing w:val="-2"/>
                <w:sz w:val="22"/>
                <w:szCs w:val="22"/>
              </w:rPr>
              <w:t>у</w:t>
            </w:r>
            <w:r>
              <w:rPr>
                <w:rFonts w:ascii="Arial" w:eastAsia="Arial" w:hAnsi="Arial" w:cs="Arial"/>
                <w:sz w:val="22"/>
                <w:szCs w:val="22"/>
              </w:rPr>
              <w:t>ћ</w:t>
            </w:r>
            <w:r>
              <w:rPr>
                <w:rFonts w:ascii="Arial" w:eastAsia="Arial" w:hAnsi="Arial" w:cs="Arial"/>
                <w:spacing w:val="-1"/>
                <w:sz w:val="22"/>
                <w:szCs w:val="22"/>
              </w:rPr>
              <w:t>и</w:t>
            </w:r>
            <w:r>
              <w:rPr>
                <w:rFonts w:ascii="Arial" w:eastAsia="Arial" w:hAnsi="Arial" w:cs="Arial"/>
                <w:sz w:val="22"/>
                <w:szCs w:val="22"/>
              </w:rPr>
              <w:t>вање</w:t>
            </w:r>
            <w:r>
              <w:rPr>
                <w:rFonts w:ascii="Arial" w:eastAsia="Arial" w:hAnsi="Arial" w:cs="Arial"/>
                <w:spacing w:val="1"/>
                <w:sz w:val="22"/>
                <w:szCs w:val="22"/>
              </w:rPr>
              <w:t xml:space="preserve"> </w:t>
            </w:r>
            <w:r>
              <w:rPr>
                <w:rFonts w:ascii="Arial" w:eastAsia="Arial" w:hAnsi="Arial" w:cs="Arial"/>
                <w:spacing w:val="-2"/>
                <w:sz w:val="22"/>
                <w:szCs w:val="22"/>
              </w:rPr>
              <w:t>уч</w:t>
            </w:r>
            <w:r>
              <w:rPr>
                <w:rFonts w:ascii="Arial" w:eastAsia="Arial" w:hAnsi="Arial" w:cs="Arial"/>
                <w:sz w:val="22"/>
                <w:szCs w:val="22"/>
              </w:rPr>
              <w:t>ен</w:t>
            </w:r>
            <w:r>
              <w:rPr>
                <w:rFonts w:ascii="Arial" w:eastAsia="Arial" w:hAnsi="Arial" w:cs="Arial"/>
                <w:spacing w:val="-1"/>
                <w:sz w:val="22"/>
                <w:szCs w:val="22"/>
              </w:rPr>
              <w:t>ик</w:t>
            </w:r>
            <w:r>
              <w:rPr>
                <w:rFonts w:ascii="Arial" w:eastAsia="Arial" w:hAnsi="Arial" w:cs="Arial"/>
                <w:sz w:val="22"/>
                <w:szCs w:val="22"/>
              </w:rPr>
              <w:t>а у прав</w:t>
            </w:r>
            <w:r>
              <w:rPr>
                <w:rFonts w:ascii="Arial" w:eastAsia="Arial" w:hAnsi="Arial" w:cs="Arial"/>
                <w:spacing w:val="-1"/>
                <w:sz w:val="22"/>
                <w:szCs w:val="22"/>
              </w:rPr>
              <w:t>и</w:t>
            </w:r>
            <w:r>
              <w:rPr>
                <w:rFonts w:ascii="Arial" w:eastAsia="Arial" w:hAnsi="Arial" w:cs="Arial"/>
                <w:spacing w:val="-2"/>
                <w:sz w:val="22"/>
                <w:szCs w:val="22"/>
              </w:rPr>
              <w:t>л</w:t>
            </w:r>
            <w:r>
              <w:rPr>
                <w:rFonts w:ascii="Arial" w:eastAsia="Arial" w:hAnsi="Arial" w:cs="Arial"/>
                <w:sz w:val="22"/>
                <w:szCs w:val="22"/>
              </w:rPr>
              <w:t>но</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1"/>
                <w:sz w:val="22"/>
                <w:szCs w:val="22"/>
              </w:rPr>
              <w:t>р</w:t>
            </w:r>
            <w:r>
              <w:rPr>
                <w:rFonts w:ascii="Arial" w:eastAsia="Arial" w:hAnsi="Arial" w:cs="Arial"/>
                <w:spacing w:val="-4"/>
                <w:sz w:val="22"/>
                <w:szCs w:val="22"/>
              </w:rPr>
              <w:t>и</w:t>
            </w:r>
            <w:r>
              <w:rPr>
                <w:rFonts w:ascii="Arial" w:eastAsia="Arial" w:hAnsi="Arial" w:cs="Arial"/>
                <w:sz w:val="22"/>
                <w:szCs w:val="22"/>
              </w:rPr>
              <w:t>шћење</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џ</w:t>
            </w:r>
            <w:r>
              <w:rPr>
                <w:rFonts w:ascii="Arial" w:eastAsia="Arial" w:hAnsi="Arial" w:cs="Arial"/>
                <w:spacing w:val="1"/>
                <w:sz w:val="22"/>
                <w:szCs w:val="22"/>
              </w:rPr>
              <w:t>б</w:t>
            </w:r>
            <w:r>
              <w:rPr>
                <w:rFonts w:ascii="Arial" w:eastAsia="Arial" w:hAnsi="Arial" w:cs="Arial"/>
                <w:sz w:val="22"/>
                <w:szCs w:val="22"/>
              </w:rPr>
              <w:t>ен</w:t>
            </w:r>
            <w:r>
              <w:rPr>
                <w:rFonts w:ascii="Arial" w:eastAsia="Arial" w:hAnsi="Arial" w:cs="Arial"/>
                <w:spacing w:val="-1"/>
                <w:sz w:val="22"/>
                <w:szCs w:val="22"/>
              </w:rPr>
              <w:t>ик</w:t>
            </w:r>
            <w:r>
              <w:rPr>
                <w:rFonts w:ascii="Arial" w:eastAsia="Arial" w:hAnsi="Arial" w:cs="Arial"/>
                <w:sz w:val="22"/>
                <w:szCs w:val="22"/>
              </w:rPr>
              <w:t>а.</w:t>
            </w:r>
          </w:p>
          <w:p w:rsidR="000A7942" w:rsidRPr="000A7942" w:rsidRDefault="000A7942" w:rsidP="00F6135A">
            <w:pPr>
              <w:spacing w:line="240" w:lineRule="exact"/>
              <w:rPr>
                <w:rFonts w:ascii="Arial" w:eastAsia="Arial" w:hAnsi="Arial" w:cs="Arial"/>
                <w:sz w:val="22"/>
                <w:szCs w:val="22"/>
                <w:lang w:val="sr-Cyrl-CS"/>
              </w:rPr>
            </w:pPr>
            <w:r>
              <w:rPr>
                <w:rFonts w:ascii="Arial" w:eastAsia="Arial" w:hAnsi="Arial" w:cs="Arial"/>
                <w:sz w:val="22"/>
                <w:szCs w:val="22"/>
              </w:rPr>
              <w:t>2.</w:t>
            </w:r>
            <w:r>
              <w:rPr>
                <w:rFonts w:ascii="Arial" w:eastAsia="Arial" w:hAnsi="Arial" w:cs="Arial"/>
                <w:spacing w:val="9"/>
                <w:sz w:val="22"/>
                <w:szCs w:val="22"/>
              </w:rPr>
              <w:t xml:space="preserve"> </w:t>
            </w:r>
            <w:r>
              <w:rPr>
                <w:rFonts w:ascii="Arial" w:eastAsia="Arial" w:hAnsi="Arial" w:cs="Arial"/>
                <w:spacing w:val="-1"/>
                <w:sz w:val="22"/>
                <w:szCs w:val="22"/>
              </w:rPr>
              <w:t>У</w:t>
            </w:r>
            <w:r>
              <w:rPr>
                <w:rFonts w:ascii="Arial" w:eastAsia="Arial" w:hAnsi="Arial" w:cs="Arial"/>
                <w:sz w:val="22"/>
                <w:szCs w:val="22"/>
              </w:rPr>
              <w:t>чен</w:t>
            </w:r>
            <w:r>
              <w:rPr>
                <w:rFonts w:ascii="Arial" w:eastAsia="Arial" w:hAnsi="Arial" w:cs="Arial"/>
                <w:spacing w:val="-1"/>
                <w:sz w:val="22"/>
                <w:szCs w:val="22"/>
              </w:rPr>
              <w:t>и</w:t>
            </w:r>
            <w:r>
              <w:rPr>
                <w:rFonts w:ascii="Arial" w:eastAsia="Arial" w:hAnsi="Arial" w:cs="Arial"/>
                <w:sz w:val="22"/>
                <w:szCs w:val="22"/>
              </w:rPr>
              <w:t>чке</w:t>
            </w:r>
            <w:r>
              <w:rPr>
                <w:rFonts w:ascii="Arial" w:eastAsia="Arial" w:hAnsi="Arial" w:cs="Arial"/>
                <w:spacing w:val="8"/>
                <w:sz w:val="22"/>
                <w:szCs w:val="22"/>
              </w:rPr>
              <w:t xml:space="preserve"> </w:t>
            </w:r>
            <w:r>
              <w:rPr>
                <w:rFonts w:ascii="Arial" w:eastAsia="Arial" w:hAnsi="Arial" w:cs="Arial"/>
                <w:sz w:val="22"/>
                <w:szCs w:val="22"/>
              </w:rPr>
              <w:t>о</w:t>
            </w:r>
            <w:r>
              <w:rPr>
                <w:rFonts w:ascii="Arial" w:eastAsia="Arial" w:hAnsi="Arial" w:cs="Arial"/>
                <w:spacing w:val="-1"/>
                <w:sz w:val="22"/>
                <w:szCs w:val="22"/>
              </w:rPr>
              <w:t>р</w:t>
            </w:r>
            <w:r>
              <w:rPr>
                <w:rFonts w:ascii="Arial" w:eastAsia="Arial" w:hAnsi="Arial" w:cs="Arial"/>
                <w:spacing w:val="1"/>
                <w:sz w:val="22"/>
                <w:szCs w:val="22"/>
              </w:rPr>
              <w:t>г</w:t>
            </w:r>
            <w:r>
              <w:rPr>
                <w:rFonts w:ascii="Arial" w:eastAsia="Arial" w:hAnsi="Arial" w:cs="Arial"/>
                <w:sz w:val="22"/>
                <w:szCs w:val="22"/>
              </w:rPr>
              <w:t>ан</w:t>
            </w:r>
            <w:r>
              <w:rPr>
                <w:rFonts w:ascii="Arial" w:eastAsia="Arial" w:hAnsi="Arial" w:cs="Arial"/>
                <w:spacing w:val="-1"/>
                <w:sz w:val="22"/>
                <w:szCs w:val="22"/>
              </w:rPr>
              <w:t>и</w:t>
            </w:r>
            <w:r>
              <w:rPr>
                <w:rFonts w:ascii="Arial" w:eastAsia="Arial" w:hAnsi="Arial" w:cs="Arial"/>
                <w:spacing w:val="-3"/>
                <w:sz w:val="22"/>
                <w:szCs w:val="22"/>
              </w:rPr>
              <w:t>з</w:t>
            </w:r>
            <w:r>
              <w:rPr>
                <w:rFonts w:ascii="Arial" w:eastAsia="Arial" w:hAnsi="Arial" w:cs="Arial"/>
                <w:sz w:val="22"/>
                <w:szCs w:val="22"/>
              </w:rPr>
              <w:t>ац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8"/>
                <w:sz w:val="22"/>
                <w:szCs w:val="22"/>
              </w:rPr>
              <w:t xml:space="preserve"> </w:t>
            </w:r>
            <w:r>
              <w:rPr>
                <w:rFonts w:ascii="Arial" w:eastAsia="Arial" w:hAnsi="Arial" w:cs="Arial"/>
                <w:sz w:val="22"/>
                <w:szCs w:val="22"/>
              </w:rPr>
              <w:t>у</w:t>
            </w:r>
            <w:r>
              <w:rPr>
                <w:rFonts w:ascii="Arial" w:eastAsia="Arial" w:hAnsi="Arial" w:cs="Arial"/>
                <w:spacing w:val="6"/>
                <w:sz w:val="22"/>
                <w:szCs w:val="22"/>
              </w:rPr>
              <w:t xml:space="preserve"> </w:t>
            </w:r>
            <w:r>
              <w:rPr>
                <w:rFonts w:ascii="Arial" w:eastAsia="Arial" w:hAnsi="Arial" w:cs="Arial"/>
                <w:sz w:val="22"/>
                <w:szCs w:val="22"/>
              </w:rPr>
              <w:t>школи</w:t>
            </w:r>
            <w:r>
              <w:rPr>
                <w:rFonts w:ascii="Arial" w:eastAsia="Arial" w:hAnsi="Arial" w:cs="Arial"/>
                <w:spacing w:val="5"/>
                <w:sz w:val="22"/>
                <w:szCs w:val="22"/>
              </w:rPr>
              <w:t xml:space="preserve"> </w:t>
            </w:r>
            <w:r>
              <w:rPr>
                <w:rFonts w:ascii="Arial" w:eastAsia="Arial" w:hAnsi="Arial" w:cs="Arial"/>
                <w:spacing w:val="1"/>
                <w:sz w:val="22"/>
                <w:szCs w:val="22"/>
              </w:rPr>
              <w:t>(</w:t>
            </w:r>
            <w:r>
              <w:rPr>
                <w:rFonts w:ascii="Arial" w:eastAsia="Arial" w:hAnsi="Arial" w:cs="Arial"/>
                <w:sz w:val="22"/>
                <w:szCs w:val="22"/>
              </w:rPr>
              <w:t>шта</w:t>
            </w:r>
            <w:r>
              <w:rPr>
                <w:rFonts w:ascii="Arial" w:eastAsia="Arial" w:hAnsi="Arial" w:cs="Arial"/>
                <w:spacing w:val="8"/>
                <w:sz w:val="22"/>
                <w:szCs w:val="22"/>
              </w:rPr>
              <w:t xml:space="preserve"> </w:t>
            </w:r>
            <w:r>
              <w:rPr>
                <w:rFonts w:ascii="Arial" w:eastAsia="Arial" w:hAnsi="Arial" w:cs="Arial"/>
                <w:sz w:val="22"/>
                <w:szCs w:val="22"/>
              </w:rPr>
              <w:t>с</w:t>
            </w:r>
            <w:r>
              <w:rPr>
                <w:rFonts w:ascii="Arial" w:eastAsia="Arial" w:hAnsi="Arial" w:cs="Arial"/>
                <w:spacing w:val="-2"/>
                <w:sz w:val="22"/>
                <w:szCs w:val="22"/>
              </w:rPr>
              <w:t>у</w:t>
            </w:r>
            <w:r>
              <w:rPr>
                <w:rFonts w:ascii="Arial" w:eastAsia="Arial" w:hAnsi="Arial" w:cs="Arial"/>
                <w:sz w:val="22"/>
                <w:szCs w:val="22"/>
              </w:rPr>
              <w:t>,</w:t>
            </w:r>
            <w:r>
              <w:rPr>
                <w:rFonts w:ascii="Arial" w:eastAsia="Arial" w:hAnsi="Arial" w:cs="Arial"/>
                <w:spacing w:val="7"/>
                <w:sz w:val="22"/>
                <w:szCs w:val="22"/>
              </w:rPr>
              <w:t xml:space="preserve"> </w:t>
            </w:r>
            <w:r>
              <w:rPr>
                <w:rFonts w:ascii="Arial" w:eastAsia="Arial" w:hAnsi="Arial" w:cs="Arial"/>
                <w:spacing w:val="-1"/>
                <w:sz w:val="22"/>
                <w:szCs w:val="22"/>
              </w:rPr>
              <w:t>к</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8"/>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8"/>
                <w:sz w:val="22"/>
                <w:szCs w:val="22"/>
              </w:rPr>
              <w:t xml:space="preserve"> </w:t>
            </w:r>
            <w:r>
              <w:rPr>
                <w:rFonts w:ascii="Arial" w:eastAsia="Arial" w:hAnsi="Arial" w:cs="Arial"/>
                <w:sz w:val="22"/>
                <w:szCs w:val="22"/>
              </w:rPr>
              <w:t>и</w:t>
            </w:r>
            <w:r>
              <w:rPr>
                <w:rFonts w:ascii="Arial" w:eastAsia="Arial" w:hAnsi="Arial" w:cs="Arial"/>
                <w:spacing w:val="7"/>
                <w:sz w:val="22"/>
                <w:szCs w:val="22"/>
              </w:rPr>
              <w:t xml:space="preserve"> </w:t>
            </w:r>
            <w:r>
              <w:rPr>
                <w:rFonts w:ascii="Arial" w:eastAsia="Arial" w:hAnsi="Arial" w:cs="Arial"/>
                <w:sz w:val="22"/>
                <w:szCs w:val="22"/>
              </w:rPr>
              <w:t>шта</w:t>
            </w:r>
            <w:r>
              <w:rPr>
                <w:rFonts w:ascii="Arial" w:eastAsia="Arial" w:hAnsi="Arial" w:cs="Arial"/>
                <w:spacing w:val="8"/>
                <w:sz w:val="22"/>
                <w:szCs w:val="22"/>
              </w:rPr>
              <w:t xml:space="preserve"> </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3"/>
                <w:sz w:val="22"/>
                <w:szCs w:val="22"/>
              </w:rPr>
              <w:t>)</w:t>
            </w:r>
            <w:r>
              <w:rPr>
                <w:rFonts w:ascii="Arial" w:eastAsia="Arial" w:hAnsi="Arial" w:cs="Arial"/>
                <w:sz w:val="22"/>
                <w:szCs w:val="22"/>
              </w:rPr>
              <w:t>-</w:t>
            </w:r>
            <w:r>
              <w:rPr>
                <w:rFonts w:ascii="Arial" w:eastAsia="Arial" w:hAnsi="Arial" w:cs="Arial"/>
                <w:spacing w:val="7"/>
                <w:sz w:val="22"/>
                <w:szCs w:val="22"/>
              </w:rPr>
              <w:t xml:space="preserve"> </w:t>
            </w:r>
            <w:r>
              <w:rPr>
                <w:rFonts w:ascii="Arial" w:eastAsia="Arial" w:hAnsi="Arial" w:cs="Arial"/>
                <w:sz w:val="22"/>
                <w:szCs w:val="22"/>
              </w:rPr>
              <w:t>оде</w:t>
            </w:r>
            <w:r>
              <w:rPr>
                <w:rFonts w:ascii="Arial" w:eastAsia="Arial" w:hAnsi="Arial" w:cs="Arial"/>
                <w:spacing w:val="-1"/>
                <w:sz w:val="22"/>
                <w:szCs w:val="22"/>
              </w:rPr>
              <w:t>љ</w:t>
            </w:r>
            <w:r>
              <w:rPr>
                <w:rFonts w:ascii="Arial" w:eastAsia="Arial" w:hAnsi="Arial" w:cs="Arial"/>
                <w:sz w:val="22"/>
                <w:szCs w:val="22"/>
              </w:rPr>
              <w:t>ењск</w:t>
            </w:r>
            <w:r>
              <w:rPr>
                <w:rFonts w:ascii="Arial" w:eastAsia="Arial" w:hAnsi="Arial" w:cs="Arial"/>
                <w:sz w:val="22"/>
                <w:szCs w:val="22"/>
                <w:lang w:val="sr-Cyrl-CS"/>
              </w:rPr>
              <w:t>е</w:t>
            </w:r>
            <w:r>
              <w:rPr>
                <w:rFonts w:ascii="Arial" w:eastAsia="Arial" w:hAnsi="Arial" w:cs="Arial"/>
                <w:sz w:val="22"/>
                <w:szCs w:val="22"/>
              </w:rPr>
              <w:t>з</w:t>
            </w:r>
            <w:r>
              <w:rPr>
                <w:rFonts w:ascii="Arial" w:eastAsia="Arial" w:hAnsi="Arial" w:cs="Arial"/>
                <w:spacing w:val="-1"/>
                <w:sz w:val="22"/>
                <w:szCs w:val="22"/>
              </w:rPr>
              <w:t>а</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2"/>
                <w:sz w:val="22"/>
                <w:szCs w:val="22"/>
              </w:rPr>
              <w:t>д</w:t>
            </w:r>
            <w:r>
              <w:rPr>
                <w:rFonts w:ascii="Arial" w:eastAsia="Arial" w:hAnsi="Arial" w:cs="Arial"/>
                <w:sz w:val="22"/>
                <w:szCs w:val="22"/>
              </w:rPr>
              <w:t xml:space="preserve">нице, </w:t>
            </w:r>
            <w:r>
              <w:rPr>
                <w:rFonts w:ascii="Arial" w:eastAsia="Arial" w:hAnsi="Arial" w:cs="Arial"/>
                <w:spacing w:val="2"/>
                <w:sz w:val="22"/>
                <w:szCs w:val="22"/>
              </w:rPr>
              <w:t xml:space="preserve"> </w:t>
            </w:r>
            <w:r>
              <w:rPr>
                <w:rFonts w:ascii="Arial" w:eastAsia="Arial" w:hAnsi="Arial" w:cs="Arial"/>
                <w:spacing w:val="-1"/>
                <w:sz w:val="22"/>
                <w:szCs w:val="22"/>
              </w:rPr>
              <w:t>У</w:t>
            </w:r>
            <w:r>
              <w:rPr>
                <w:rFonts w:ascii="Arial" w:eastAsia="Arial" w:hAnsi="Arial" w:cs="Arial"/>
                <w:sz w:val="22"/>
                <w:szCs w:val="22"/>
              </w:rPr>
              <w:t>чен</w:t>
            </w:r>
            <w:r>
              <w:rPr>
                <w:rFonts w:ascii="Arial" w:eastAsia="Arial" w:hAnsi="Arial" w:cs="Arial"/>
                <w:spacing w:val="-1"/>
                <w:sz w:val="22"/>
                <w:szCs w:val="22"/>
              </w:rPr>
              <w:t>и</w:t>
            </w:r>
            <w:r>
              <w:rPr>
                <w:rFonts w:ascii="Arial" w:eastAsia="Arial" w:hAnsi="Arial" w:cs="Arial"/>
                <w:sz w:val="22"/>
                <w:szCs w:val="22"/>
              </w:rPr>
              <w:t>чки</w:t>
            </w:r>
            <w:r>
              <w:rPr>
                <w:rFonts w:ascii="Arial" w:eastAsia="Arial" w:hAnsi="Arial" w:cs="Arial"/>
                <w:spacing w:val="-2"/>
                <w:sz w:val="22"/>
                <w:szCs w:val="22"/>
              </w:rPr>
              <w:t xml:space="preserve"> </w:t>
            </w:r>
            <w:r>
              <w:rPr>
                <w:rFonts w:ascii="Arial" w:eastAsia="Arial" w:hAnsi="Arial" w:cs="Arial"/>
                <w:sz w:val="22"/>
                <w:szCs w:val="22"/>
              </w:rPr>
              <w:t>пар</w:t>
            </w:r>
            <w:r>
              <w:rPr>
                <w:rFonts w:ascii="Arial" w:eastAsia="Arial" w:hAnsi="Arial" w:cs="Arial"/>
                <w:spacing w:val="2"/>
                <w:sz w:val="22"/>
                <w:szCs w:val="22"/>
              </w:rPr>
              <w:t>л</w:t>
            </w:r>
            <w:r>
              <w:rPr>
                <w:rFonts w:ascii="Arial" w:eastAsia="Arial" w:hAnsi="Arial" w:cs="Arial"/>
                <w:sz w:val="22"/>
                <w:szCs w:val="22"/>
              </w:rPr>
              <w:t>а</w:t>
            </w:r>
            <w:r>
              <w:rPr>
                <w:rFonts w:ascii="Arial" w:eastAsia="Arial" w:hAnsi="Arial" w:cs="Arial"/>
                <w:spacing w:val="-1"/>
                <w:sz w:val="22"/>
                <w:szCs w:val="22"/>
              </w:rPr>
              <w:t>м</w:t>
            </w:r>
            <w:r>
              <w:rPr>
                <w:rFonts w:ascii="Arial" w:eastAsia="Arial" w:hAnsi="Arial" w:cs="Arial"/>
                <w:spacing w:val="-3"/>
                <w:sz w:val="22"/>
                <w:szCs w:val="22"/>
              </w:rPr>
              <w:t>е</w:t>
            </w:r>
            <w:r>
              <w:rPr>
                <w:rFonts w:ascii="Arial" w:eastAsia="Arial" w:hAnsi="Arial" w:cs="Arial"/>
                <w:spacing w:val="-2"/>
                <w:sz w:val="22"/>
                <w:szCs w:val="22"/>
              </w:rPr>
              <w:t>н</w:t>
            </w:r>
            <w:r>
              <w:rPr>
                <w:rFonts w:ascii="Arial" w:eastAsia="Arial" w:hAnsi="Arial" w:cs="Arial"/>
                <w:sz w:val="22"/>
                <w:szCs w:val="22"/>
              </w:rPr>
              <w:t>т</w:t>
            </w:r>
            <w:r>
              <w:rPr>
                <w:rFonts w:ascii="Arial" w:eastAsia="Arial" w:hAnsi="Arial" w:cs="Arial"/>
                <w:spacing w:val="1"/>
                <w:sz w:val="22"/>
                <w:szCs w:val="22"/>
              </w:rPr>
              <w:t xml:space="preserve"> </w:t>
            </w:r>
            <w:r>
              <w:rPr>
                <w:rFonts w:ascii="Arial" w:eastAsia="Arial" w:hAnsi="Arial" w:cs="Arial"/>
                <w:sz w:val="22"/>
                <w:szCs w:val="22"/>
              </w:rPr>
              <w:t>и П</w:t>
            </w:r>
            <w:r>
              <w:rPr>
                <w:rFonts w:ascii="Arial" w:eastAsia="Arial" w:hAnsi="Arial" w:cs="Arial"/>
                <w:spacing w:val="-1"/>
                <w:sz w:val="22"/>
                <w:szCs w:val="22"/>
              </w:rPr>
              <w:t>о</w:t>
            </w:r>
            <w:r>
              <w:rPr>
                <w:rFonts w:ascii="Arial" w:eastAsia="Arial" w:hAnsi="Arial" w:cs="Arial"/>
                <w:spacing w:val="1"/>
                <w:sz w:val="22"/>
                <w:szCs w:val="22"/>
              </w:rPr>
              <w:t>д</w:t>
            </w:r>
            <w:r>
              <w:rPr>
                <w:rFonts w:ascii="Arial" w:eastAsia="Arial" w:hAnsi="Arial" w:cs="Arial"/>
                <w:spacing w:val="-3"/>
                <w:sz w:val="22"/>
                <w:szCs w:val="22"/>
              </w:rPr>
              <w:t>м</w:t>
            </w:r>
            <w:r>
              <w:rPr>
                <w:rFonts w:ascii="Arial" w:eastAsia="Arial" w:hAnsi="Arial" w:cs="Arial"/>
                <w:spacing w:val="1"/>
                <w:sz w:val="22"/>
                <w:szCs w:val="22"/>
              </w:rPr>
              <w:t>л</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ак Црв</w:t>
            </w:r>
            <w:r>
              <w:rPr>
                <w:rFonts w:ascii="Arial" w:eastAsia="Arial" w:hAnsi="Arial" w:cs="Arial"/>
                <w:spacing w:val="-3"/>
                <w:sz w:val="22"/>
                <w:szCs w:val="22"/>
              </w:rPr>
              <w:t>е</w:t>
            </w:r>
            <w:r>
              <w:rPr>
                <w:rFonts w:ascii="Arial" w:eastAsia="Arial" w:hAnsi="Arial" w:cs="Arial"/>
                <w:sz w:val="22"/>
                <w:szCs w:val="22"/>
              </w:rPr>
              <w:t xml:space="preserve">ног </w:t>
            </w:r>
            <w:r>
              <w:rPr>
                <w:rFonts w:ascii="Arial" w:eastAsia="Arial" w:hAnsi="Arial" w:cs="Arial"/>
                <w:spacing w:val="-1"/>
                <w:sz w:val="22"/>
                <w:szCs w:val="22"/>
              </w:rPr>
              <w:t>к</w:t>
            </w:r>
            <w:r>
              <w:rPr>
                <w:rFonts w:ascii="Arial" w:eastAsia="Arial" w:hAnsi="Arial" w:cs="Arial"/>
                <w:sz w:val="22"/>
                <w:szCs w:val="22"/>
              </w:rPr>
              <w:t>рс</w:t>
            </w:r>
            <w:r>
              <w:rPr>
                <w:rFonts w:ascii="Arial" w:eastAsia="Arial" w:hAnsi="Arial" w:cs="Arial"/>
                <w:spacing w:val="-1"/>
                <w:sz w:val="22"/>
                <w:szCs w:val="22"/>
              </w:rPr>
              <w:t>т</w:t>
            </w:r>
            <w:r>
              <w:rPr>
                <w:rFonts w:ascii="Arial" w:eastAsia="Arial" w:hAnsi="Arial" w:cs="Arial"/>
                <w:sz w:val="22"/>
                <w:szCs w:val="22"/>
              </w:rPr>
              <w:t>а.</w:t>
            </w:r>
            <w:r>
              <w:rPr>
                <w:rFonts w:ascii="Arial" w:eastAsia="Arial" w:hAnsi="Arial" w:cs="Arial"/>
                <w:sz w:val="22"/>
                <w:szCs w:val="22"/>
                <w:lang w:val="sr-Cyrl-CS"/>
              </w:rPr>
              <w:t xml:space="preserve">           </w:t>
            </w:r>
            <w:r>
              <w:rPr>
                <w:rFonts w:ascii="Arial" w:eastAsia="Arial" w:hAnsi="Arial" w:cs="Arial"/>
                <w:sz w:val="22"/>
                <w:szCs w:val="22"/>
              </w:rPr>
              <w:t>3.</w:t>
            </w:r>
            <w:r>
              <w:rPr>
                <w:rFonts w:ascii="Arial" w:eastAsia="Arial" w:hAnsi="Arial" w:cs="Arial"/>
                <w:spacing w:val="60"/>
                <w:sz w:val="22"/>
                <w:szCs w:val="22"/>
              </w:rPr>
              <w:t xml:space="preserve"> </w:t>
            </w:r>
            <w:r>
              <w:rPr>
                <w:rFonts w:ascii="Arial" w:eastAsia="Arial" w:hAnsi="Arial" w:cs="Arial"/>
                <w:spacing w:val="-1"/>
                <w:sz w:val="22"/>
                <w:szCs w:val="22"/>
              </w:rPr>
              <w:t>Н</w:t>
            </w:r>
            <w:r>
              <w:rPr>
                <w:rFonts w:ascii="Arial" w:eastAsia="Arial" w:hAnsi="Arial" w:cs="Arial"/>
                <w:sz w:val="22"/>
                <w:szCs w:val="22"/>
              </w:rPr>
              <w:t>а</w:t>
            </w:r>
            <w:r>
              <w:rPr>
                <w:rFonts w:ascii="Arial" w:eastAsia="Arial" w:hAnsi="Arial" w:cs="Arial"/>
                <w:spacing w:val="-1"/>
                <w:sz w:val="22"/>
                <w:szCs w:val="22"/>
              </w:rPr>
              <w:t>рк</w:t>
            </w:r>
            <w:r>
              <w:rPr>
                <w:rFonts w:ascii="Arial" w:eastAsia="Arial" w:hAnsi="Arial" w:cs="Arial"/>
                <w:sz w:val="22"/>
                <w:szCs w:val="22"/>
              </w:rPr>
              <w:t>о</w:t>
            </w:r>
            <w:r>
              <w:rPr>
                <w:rFonts w:ascii="Arial" w:eastAsia="Arial" w:hAnsi="Arial" w:cs="Arial"/>
                <w:spacing w:val="-1"/>
                <w:sz w:val="22"/>
                <w:szCs w:val="22"/>
              </w:rPr>
              <w:t>м</w:t>
            </w:r>
            <w:r>
              <w:rPr>
                <w:rFonts w:ascii="Arial" w:eastAsia="Arial" w:hAnsi="Arial" w:cs="Arial"/>
                <w:sz w:val="22"/>
                <w:szCs w:val="22"/>
              </w:rPr>
              <w:t>ан</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 xml:space="preserve">а и </w:t>
            </w:r>
            <w:r>
              <w:rPr>
                <w:rFonts w:ascii="Arial" w:eastAsia="Arial" w:hAnsi="Arial" w:cs="Arial"/>
                <w:spacing w:val="-2"/>
                <w:sz w:val="22"/>
                <w:szCs w:val="22"/>
              </w:rPr>
              <w:t>м</w:t>
            </w:r>
            <w:r>
              <w:rPr>
                <w:rFonts w:ascii="Arial" w:eastAsia="Arial" w:hAnsi="Arial" w:cs="Arial"/>
                <w:spacing w:val="1"/>
                <w:sz w:val="22"/>
                <w:szCs w:val="22"/>
              </w:rPr>
              <w:t>л</w:t>
            </w:r>
            <w:r>
              <w:rPr>
                <w:rFonts w:ascii="Arial" w:eastAsia="Arial" w:hAnsi="Arial" w:cs="Arial"/>
                <w:sz w:val="22"/>
                <w:szCs w:val="22"/>
              </w:rPr>
              <w:t>ад</w:t>
            </w:r>
            <w:r>
              <w:rPr>
                <w:rFonts w:ascii="Arial" w:eastAsia="Arial" w:hAnsi="Arial" w:cs="Arial"/>
                <w:spacing w:val="-3"/>
                <w:sz w:val="22"/>
                <w:szCs w:val="22"/>
              </w:rPr>
              <w:t>и</w:t>
            </w:r>
            <w:r>
              <w:rPr>
                <w:rFonts w:ascii="Arial" w:eastAsia="Arial" w:hAnsi="Arial" w:cs="Arial"/>
                <w:sz w:val="22"/>
                <w:szCs w:val="22"/>
              </w:rPr>
              <w:t>.</w:t>
            </w:r>
            <w:r>
              <w:rPr>
                <w:rFonts w:ascii="Arial" w:eastAsia="Arial" w:hAnsi="Arial" w:cs="Arial"/>
                <w:sz w:val="22"/>
                <w:szCs w:val="22"/>
                <w:lang w:val="sr-Cyrl-CS"/>
              </w:rPr>
              <w:t xml:space="preserve">                                                                                           </w:t>
            </w:r>
            <w:r>
              <w:rPr>
                <w:rFonts w:ascii="Arial" w:eastAsia="Arial" w:hAnsi="Arial" w:cs="Arial"/>
                <w:spacing w:val="-3"/>
                <w:sz w:val="22"/>
                <w:szCs w:val="22"/>
                <w:lang w:val="sr-Cyrl-CS"/>
              </w:rPr>
              <w:t xml:space="preserve"> </w:t>
            </w:r>
            <w:r>
              <w:rPr>
                <w:rFonts w:ascii="Arial" w:eastAsia="Arial" w:hAnsi="Arial" w:cs="Arial"/>
                <w:spacing w:val="-3"/>
                <w:sz w:val="22"/>
                <w:szCs w:val="22"/>
              </w:rPr>
              <w:t>4</w:t>
            </w:r>
            <w:r>
              <w:rPr>
                <w:rFonts w:ascii="Arial" w:eastAsia="Arial" w:hAnsi="Arial" w:cs="Arial"/>
                <w:sz w:val="22"/>
                <w:szCs w:val="22"/>
              </w:rPr>
              <w:t>.</w:t>
            </w:r>
            <w:r>
              <w:rPr>
                <w:rFonts w:ascii="Arial" w:eastAsia="Arial" w:hAnsi="Arial" w:cs="Arial"/>
                <w:spacing w:val="60"/>
                <w:sz w:val="22"/>
                <w:szCs w:val="22"/>
              </w:rPr>
              <w:t xml:space="preserve"> </w:t>
            </w:r>
            <w:r>
              <w:rPr>
                <w:rFonts w:ascii="Arial" w:eastAsia="Arial" w:hAnsi="Arial" w:cs="Arial"/>
                <w:spacing w:val="-4"/>
                <w:sz w:val="22"/>
                <w:szCs w:val="22"/>
              </w:rPr>
              <w:t>М</w:t>
            </w:r>
            <w:r>
              <w:rPr>
                <w:rFonts w:ascii="Arial" w:eastAsia="Arial" w:hAnsi="Arial" w:cs="Arial"/>
                <w:sz w:val="22"/>
                <w:szCs w:val="22"/>
              </w:rPr>
              <w:t>ес</w:t>
            </w:r>
            <w:r>
              <w:rPr>
                <w:rFonts w:ascii="Arial" w:eastAsia="Arial" w:hAnsi="Arial" w:cs="Arial"/>
                <w:spacing w:val="-1"/>
                <w:sz w:val="22"/>
                <w:szCs w:val="22"/>
              </w:rPr>
              <w:t>е</w:t>
            </w:r>
            <w:r>
              <w:rPr>
                <w:rFonts w:ascii="Arial" w:eastAsia="Arial" w:hAnsi="Arial" w:cs="Arial"/>
                <w:sz w:val="22"/>
                <w:szCs w:val="22"/>
              </w:rPr>
              <w:t>ц</w:t>
            </w:r>
            <w:r>
              <w:rPr>
                <w:rFonts w:ascii="Arial" w:eastAsia="Arial" w:hAnsi="Arial" w:cs="Arial"/>
                <w:spacing w:val="2"/>
                <w:sz w:val="22"/>
                <w:szCs w:val="22"/>
              </w:rPr>
              <w:t xml:space="preserve"> </w:t>
            </w:r>
            <w:r>
              <w:rPr>
                <w:rFonts w:ascii="Arial" w:eastAsia="Arial" w:hAnsi="Arial" w:cs="Arial"/>
                <w:spacing w:val="-1"/>
                <w:sz w:val="22"/>
                <w:szCs w:val="22"/>
              </w:rPr>
              <w:t>к</w:t>
            </w:r>
            <w:r>
              <w:rPr>
                <w:rFonts w:ascii="Arial" w:eastAsia="Arial" w:hAnsi="Arial" w:cs="Arial"/>
                <w:sz w:val="22"/>
                <w:szCs w:val="22"/>
              </w:rPr>
              <w:t xml:space="preserve">њиге - </w:t>
            </w:r>
            <w:r>
              <w:rPr>
                <w:rFonts w:ascii="Arial" w:eastAsia="Arial" w:hAnsi="Arial" w:cs="Arial"/>
                <w:spacing w:val="1"/>
                <w:sz w:val="22"/>
                <w:szCs w:val="22"/>
              </w:rPr>
              <w:t xml:space="preserve"> </w:t>
            </w:r>
            <w:r>
              <w:rPr>
                <w:rFonts w:ascii="Arial" w:eastAsia="Arial" w:hAnsi="Arial" w:cs="Arial"/>
                <w:sz w:val="22"/>
                <w:szCs w:val="22"/>
              </w:rPr>
              <w:t>шта</w:t>
            </w:r>
            <w:r>
              <w:rPr>
                <w:rFonts w:ascii="Arial" w:eastAsia="Arial" w:hAnsi="Arial" w:cs="Arial"/>
                <w:spacing w:val="-1"/>
                <w:sz w:val="22"/>
                <w:szCs w:val="22"/>
              </w:rPr>
              <w:t xml:space="preserve"> </w:t>
            </w:r>
            <w:r>
              <w:rPr>
                <w:rFonts w:ascii="Arial" w:eastAsia="Arial" w:hAnsi="Arial" w:cs="Arial"/>
                <w:sz w:val="22"/>
                <w:szCs w:val="22"/>
              </w:rPr>
              <w:t>ч</w:t>
            </w:r>
            <w:r>
              <w:rPr>
                <w:rFonts w:ascii="Arial" w:eastAsia="Arial" w:hAnsi="Arial" w:cs="Arial"/>
                <w:spacing w:val="-1"/>
                <w:sz w:val="22"/>
                <w:szCs w:val="22"/>
              </w:rPr>
              <w:t>и</w:t>
            </w:r>
            <w:r>
              <w:rPr>
                <w:rFonts w:ascii="Arial" w:eastAsia="Arial" w:hAnsi="Arial" w:cs="Arial"/>
                <w:spacing w:val="-3"/>
                <w:sz w:val="22"/>
                <w:szCs w:val="22"/>
              </w:rPr>
              <w:t>т</w:t>
            </w:r>
            <w:r>
              <w:rPr>
                <w:rFonts w:ascii="Arial" w:eastAsia="Arial" w:hAnsi="Arial" w:cs="Arial"/>
                <w:sz w:val="22"/>
                <w:szCs w:val="22"/>
              </w:rPr>
              <w:t>а</w:t>
            </w:r>
            <w:r>
              <w:rPr>
                <w:rFonts w:ascii="Arial" w:eastAsia="Arial" w:hAnsi="Arial" w:cs="Arial"/>
                <w:spacing w:val="-1"/>
                <w:sz w:val="22"/>
                <w:szCs w:val="22"/>
              </w:rPr>
              <w:t>м</w:t>
            </w:r>
            <w:r>
              <w:rPr>
                <w:rFonts w:ascii="Arial" w:eastAsia="Arial" w:hAnsi="Arial" w:cs="Arial"/>
                <w:sz w:val="22"/>
                <w:szCs w:val="22"/>
              </w:rPr>
              <w:t>о</w:t>
            </w:r>
            <w:r>
              <w:rPr>
                <w:rFonts w:ascii="Arial" w:eastAsia="Arial" w:hAnsi="Arial" w:cs="Arial"/>
                <w:spacing w:val="2"/>
                <w:sz w:val="22"/>
                <w:szCs w:val="22"/>
              </w:rPr>
              <w:t xml:space="preserve"> </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XI</w:t>
            </w:r>
          </w:p>
        </w:tc>
        <w:tc>
          <w:tcPr>
            <w:tcW w:w="8475" w:type="dxa"/>
          </w:tcPr>
          <w:p w:rsidR="000A7942" w:rsidRDefault="000A7942" w:rsidP="000A7942">
            <w:pPr>
              <w:rPr>
                <w:rFonts w:ascii="Arial" w:eastAsia="Arial" w:hAnsi="Arial" w:cs="Arial"/>
                <w:sz w:val="22"/>
                <w:szCs w:val="22"/>
              </w:rPr>
            </w:pPr>
            <w:r>
              <w:rPr>
                <w:rFonts w:ascii="Arial" w:eastAsia="Arial" w:hAnsi="Arial" w:cs="Arial"/>
                <w:spacing w:val="-3"/>
                <w:sz w:val="22"/>
                <w:szCs w:val="22"/>
              </w:rPr>
              <w:t>1</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С</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z w:val="22"/>
                <w:szCs w:val="22"/>
              </w:rPr>
              <w:t>ћа</w:t>
            </w:r>
            <w:r>
              <w:rPr>
                <w:rFonts w:ascii="Arial" w:eastAsia="Arial" w:hAnsi="Arial" w:cs="Arial"/>
                <w:spacing w:val="-2"/>
                <w:sz w:val="22"/>
                <w:szCs w:val="22"/>
              </w:rPr>
              <w:t xml:space="preserve"> </w:t>
            </w:r>
            <w:r>
              <w:rPr>
                <w:rFonts w:ascii="Arial" w:eastAsia="Arial" w:hAnsi="Arial" w:cs="Arial"/>
                <w:sz w:val="22"/>
                <w:szCs w:val="22"/>
              </w:rPr>
              <w:t>и з</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о</w:t>
            </w:r>
            <w:r>
              <w:rPr>
                <w:rFonts w:ascii="Arial" w:eastAsia="Arial" w:hAnsi="Arial" w:cs="Arial"/>
                <w:spacing w:val="-2"/>
                <w:sz w:val="22"/>
                <w:szCs w:val="22"/>
              </w:rPr>
              <w:t>в</w:t>
            </w:r>
            <w:r>
              <w:rPr>
                <w:rFonts w:ascii="Arial" w:eastAsia="Arial" w:hAnsi="Arial" w:cs="Arial"/>
                <w:sz w:val="22"/>
                <w:szCs w:val="22"/>
              </w:rPr>
              <w:t>о</w:t>
            </w:r>
            <w:r>
              <w:rPr>
                <w:rFonts w:ascii="Arial" w:eastAsia="Arial" w:hAnsi="Arial" w:cs="Arial"/>
                <w:spacing w:val="-1"/>
                <w:sz w:val="22"/>
                <w:szCs w:val="22"/>
              </w:rPr>
              <w:t>љ</w:t>
            </w:r>
            <w:r>
              <w:rPr>
                <w:rFonts w:ascii="Arial" w:eastAsia="Arial" w:hAnsi="Arial" w:cs="Arial"/>
                <w:sz w:val="22"/>
                <w:szCs w:val="22"/>
              </w:rPr>
              <w:t>ство</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бр</w:t>
            </w:r>
            <w:r>
              <w:rPr>
                <w:rFonts w:ascii="Arial" w:eastAsia="Arial" w:hAnsi="Arial" w:cs="Arial"/>
                <w:spacing w:val="-1"/>
                <w:sz w:val="22"/>
                <w:szCs w:val="22"/>
              </w:rPr>
              <w:t>ак</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60"/>
                <w:sz w:val="22"/>
                <w:szCs w:val="22"/>
              </w:rPr>
              <w:t xml:space="preserve"> </w:t>
            </w:r>
            <w:r>
              <w:rPr>
                <w:rFonts w:ascii="Arial" w:eastAsia="Arial" w:hAnsi="Arial" w:cs="Arial"/>
                <w:sz w:val="22"/>
                <w:szCs w:val="22"/>
              </w:rPr>
              <w:t>пор</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ц</w:t>
            </w:r>
            <w:r>
              <w:rPr>
                <w:rFonts w:ascii="Arial" w:eastAsia="Arial" w:hAnsi="Arial" w:cs="Arial"/>
                <w:spacing w:val="-1"/>
                <w:sz w:val="22"/>
                <w:szCs w:val="22"/>
              </w:rPr>
              <w:t>и</w:t>
            </w:r>
            <w:r>
              <w:rPr>
                <w:rFonts w:ascii="Arial" w:eastAsia="Arial" w:hAnsi="Arial" w:cs="Arial"/>
                <w:sz w:val="22"/>
                <w:szCs w:val="22"/>
              </w:rPr>
              <w:t>.</w:t>
            </w:r>
          </w:p>
          <w:p w:rsidR="000A7942" w:rsidRDefault="000A7942" w:rsidP="000A7942">
            <w:pPr>
              <w:spacing w:line="240" w:lineRule="exact"/>
              <w:rPr>
                <w:rFonts w:ascii="Arial" w:eastAsia="Arial" w:hAnsi="Arial" w:cs="Arial"/>
                <w:sz w:val="22"/>
                <w:szCs w:val="22"/>
              </w:rPr>
            </w:pPr>
            <w:r>
              <w:rPr>
                <w:rFonts w:ascii="Arial" w:eastAsia="Arial" w:hAnsi="Arial" w:cs="Arial"/>
                <w:spacing w:val="-3"/>
                <w:sz w:val="22"/>
                <w:szCs w:val="22"/>
              </w:rPr>
              <w:t>2</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z w:val="22"/>
                <w:szCs w:val="22"/>
              </w:rPr>
              <w:t>И</w:t>
            </w:r>
            <w:r>
              <w:rPr>
                <w:rFonts w:ascii="Arial" w:eastAsia="Arial" w:hAnsi="Arial" w:cs="Arial"/>
                <w:spacing w:val="-2"/>
                <w:sz w:val="22"/>
                <w:szCs w:val="22"/>
              </w:rPr>
              <w:t>н</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в</w:t>
            </w:r>
            <w:r>
              <w:rPr>
                <w:rFonts w:ascii="Arial" w:eastAsia="Arial" w:hAnsi="Arial" w:cs="Arial"/>
                <w:spacing w:val="-1"/>
                <w:sz w:val="22"/>
                <w:szCs w:val="22"/>
              </w:rPr>
              <w:t>и</w:t>
            </w:r>
            <w:r>
              <w:rPr>
                <w:rFonts w:ascii="Arial" w:eastAsia="Arial" w:hAnsi="Arial" w:cs="Arial"/>
                <w:spacing w:val="1"/>
                <w:sz w:val="22"/>
                <w:szCs w:val="22"/>
              </w:rPr>
              <w:t>д</w:t>
            </w:r>
            <w:r>
              <w:rPr>
                <w:rFonts w:ascii="Arial" w:eastAsia="Arial" w:hAnsi="Arial" w:cs="Arial"/>
                <w:spacing w:val="-2"/>
                <w:sz w:val="22"/>
                <w:szCs w:val="22"/>
              </w:rPr>
              <w:t>у</w:t>
            </w:r>
            <w:r>
              <w:rPr>
                <w:rFonts w:ascii="Arial" w:eastAsia="Arial" w:hAnsi="Arial" w:cs="Arial"/>
                <w:sz w:val="22"/>
                <w:szCs w:val="22"/>
              </w:rPr>
              <w:t>ал</w:t>
            </w:r>
            <w:r>
              <w:rPr>
                <w:rFonts w:ascii="Arial" w:eastAsia="Arial" w:hAnsi="Arial" w:cs="Arial"/>
                <w:spacing w:val="1"/>
                <w:sz w:val="22"/>
                <w:szCs w:val="22"/>
              </w:rPr>
              <w:t>н</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зли</w:t>
            </w:r>
            <w:r>
              <w:rPr>
                <w:rFonts w:ascii="Arial" w:eastAsia="Arial" w:hAnsi="Arial" w:cs="Arial"/>
                <w:spacing w:val="-1"/>
                <w:sz w:val="22"/>
                <w:szCs w:val="22"/>
              </w:rPr>
              <w:t>к</w:t>
            </w:r>
            <w:r>
              <w:rPr>
                <w:rFonts w:ascii="Arial" w:eastAsia="Arial" w:hAnsi="Arial" w:cs="Arial"/>
                <w:sz w:val="22"/>
                <w:szCs w:val="22"/>
              </w:rPr>
              <w:t>е ме</w:t>
            </w:r>
            <w:r>
              <w:rPr>
                <w:rFonts w:ascii="Arial" w:eastAsia="Arial" w:hAnsi="Arial" w:cs="Arial"/>
                <w:spacing w:val="-1"/>
                <w:sz w:val="22"/>
                <w:szCs w:val="22"/>
              </w:rPr>
              <w:t>ђ</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п</w:t>
            </w:r>
            <w:r>
              <w:rPr>
                <w:rFonts w:ascii="Arial" w:eastAsia="Arial" w:hAnsi="Arial" w:cs="Arial"/>
                <w:spacing w:val="-2"/>
                <w:sz w:val="22"/>
                <w:szCs w:val="22"/>
              </w:rPr>
              <w:t>о</w:t>
            </w:r>
            <w:r>
              <w:rPr>
                <w:rFonts w:ascii="Arial" w:eastAsia="Arial" w:hAnsi="Arial" w:cs="Arial"/>
                <w:spacing w:val="1"/>
                <w:sz w:val="22"/>
                <w:szCs w:val="22"/>
              </w:rPr>
              <w:t>л</w:t>
            </w:r>
            <w:r>
              <w:rPr>
                <w:rFonts w:ascii="Arial" w:eastAsia="Arial" w:hAnsi="Arial" w:cs="Arial"/>
                <w:sz w:val="22"/>
                <w:szCs w:val="22"/>
              </w:rPr>
              <w:t>ов</w:t>
            </w:r>
            <w:r>
              <w:rPr>
                <w:rFonts w:ascii="Arial" w:eastAsia="Arial" w:hAnsi="Arial" w:cs="Arial"/>
                <w:spacing w:val="-1"/>
                <w:sz w:val="22"/>
                <w:szCs w:val="22"/>
              </w:rPr>
              <w:t>и</w:t>
            </w:r>
            <w:r>
              <w:rPr>
                <w:rFonts w:ascii="Arial" w:eastAsia="Arial" w:hAnsi="Arial" w:cs="Arial"/>
                <w:spacing w:val="-3"/>
                <w:sz w:val="22"/>
                <w:szCs w:val="22"/>
              </w:rPr>
              <w:t>м</w:t>
            </w:r>
            <w:r>
              <w:rPr>
                <w:rFonts w:ascii="Arial" w:eastAsia="Arial" w:hAnsi="Arial" w:cs="Arial"/>
                <w:sz w:val="22"/>
                <w:szCs w:val="22"/>
              </w:rPr>
              <w:t>а у р</w:t>
            </w:r>
            <w:r>
              <w:rPr>
                <w:rFonts w:ascii="Arial" w:eastAsia="Arial" w:hAnsi="Arial" w:cs="Arial"/>
                <w:spacing w:val="-1"/>
                <w:sz w:val="22"/>
                <w:szCs w:val="22"/>
              </w:rPr>
              <w:t>а</w:t>
            </w:r>
            <w:r>
              <w:rPr>
                <w:rFonts w:ascii="Arial" w:eastAsia="Arial" w:hAnsi="Arial" w:cs="Arial"/>
                <w:sz w:val="22"/>
                <w:szCs w:val="22"/>
              </w:rPr>
              <w:t>сту</w:t>
            </w:r>
            <w:r>
              <w:rPr>
                <w:rFonts w:ascii="Arial" w:eastAsia="Arial" w:hAnsi="Arial" w:cs="Arial"/>
                <w:spacing w:val="-1"/>
                <w:sz w:val="22"/>
                <w:szCs w:val="22"/>
              </w:rPr>
              <w:t xml:space="preserve"> </w:t>
            </w:r>
            <w:r>
              <w:rPr>
                <w:rFonts w:ascii="Arial" w:eastAsia="Arial" w:hAnsi="Arial" w:cs="Arial"/>
                <w:sz w:val="22"/>
                <w:szCs w:val="22"/>
              </w:rPr>
              <w:t>и р</w:t>
            </w:r>
            <w:r>
              <w:rPr>
                <w:rFonts w:ascii="Arial" w:eastAsia="Arial" w:hAnsi="Arial" w:cs="Arial"/>
                <w:spacing w:val="-1"/>
                <w:sz w:val="22"/>
                <w:szCs w:val="22"/>
              </w:rPr>
              <w:t>а</w:t>
            </w:r>
            <w:r>
              <w:rPr>
                <w:rFonts w:ascii="Arial" w:eastAsia="Arial" w:hAnsi="Arial" w:cs="Arial"/>
                <w:sz w:val="22"/>
                <w:szCs w:val="22"/>
              </w:rPr>
              <w:t>зво</w:t>
            </w:r>
            <w:r>
              <w:rPr>
                <w:rFonts w:ascii="Arial" w:eastAsia="Arial" w:hAnsi="Arial" w:cs="Arial"/>
                <w:spacing w:val="1"/>
                <w:sz w:val="22"/>
                <w:szCs w:val="22"/>
              </w:rPr>
              <w:t>ј</w:t>
            </w:r>
            <w:r>
              <w:rPr>
                <w:rFonts w:ascii="Arial" w:eastAsia="Arial" w:hAnsi="Arial" w:cs="Arial"/>
                <w:sz w:val="22"/>
                <w:szCs w:val="22"/>
              </w:rPr>
              <w:t>у</w:t>
            </w:r>
          </w:p>
          <w:p w:rsidR="000A7942" w:rsidRDefault="000A7942" w:rsidP="000A7942">
            <w:pPr>
              <w:spacing w:before="1"/>
              <w:rPr>
                <w:rFonts w:ascii="Arial" w:eastAsia="Arial" w:hAnsi="Arial" w:cs="Arial"/>
                <w:sz w:val="22"/>
                <w:szCs w:val="22"/>
              </w:rPr>
            </w:pPr>
            <w:r>
              <w:rPr>
                <w:rFonts w:ascii="Arial" w:eastAsia="Arial" w:hAnsi="Arial" w:cs="Arial"/>
                <w:spacing w:val="-3"/>
                <w:sz w:val="22"/>
                <w:szCs w:val="22"/>
              </w:rPr>
              <w:t>3</w:t>
            </w:r>
            <w:r>
              <w:rPr>
                <w:rFonts w:ascii="Arial" w:eastAsia="Arial" w:hAnsi="Arial" w:cs="Arial"/>
                <w:sz w:val="22"/>
                <w:szCs w:val="22"/>
              </w:rPr>
              <w:t>.</w:t>
            </w:r>
            <w:r>
              <w:rPr>
                <w:rFonts w:ascii="Arial" w:eastAsia="Arial" w:hAnsi="Arial" w:cs="Arial"/>
                <w:spacing w:val="60"/>
                <w:sz w:val="22"/>
                <w:szCs w:val="22"/>
              </w:rPr>
              <w:t xml:space="preserve"> </w:t>
            </w:r>
            <w:r>
              <w:rPr>
                <w:rFonts w:ascii="Arial" w:eastAsia="Arial" w:hAnsi="Arial" w:cs="Arial"/>
                <w:spacing w:val="-1"/>
                <w:sz w:val="22"/>
                <w:szCs w:val="22"/>
              </w:rPr>
              <w:t>У</w:t>
            </w:r>
            <w:r>
              <w:rPr>
                <w:rFonts w:ascii="Arial" w:eastAsia="Arial" w:hAnsi="Arial" w:cs="Arial"/>
                <w:sz w:val="22"/>
                <w:szCs w:val="22"/>
              </w:rPr>
              <w:t>спех</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чен</w:t>
            </w:r>
            <w:r>
              <w:rPr>
                <w:rFonts w:ascii="Arial" w:eastAsia="Arial" w:hAnsi="Arial" w:cs="Arial"/>
                <w:spacing w:val="-1"/>
                <w:sz w:val="22"/>
                <w:szCs w:val="22"/>
              </w:rPr>
              <w:t>ик</w:t>
            </w:r>
            <w:r>
              <w:rPr>
                <w:rFonts w:ascii="Arial" w:eastAsia="Arial" w:hAnsi="Arial" w:cs="Arial"/>
                <w:sz w:val="22"/>
                <w:szCs w:val="22"/>
              </w:rPr>
              <w:t xml:space="preserve">а </w:t>
            </w:r>
            <w:r>
              <w:rPr>
                <w:rFonts w:ascii="Arial" w:eastAsia="Arial" w:hAnsi="Arial" w:cs="Arial"/>
                <w:spacing w:val="1"/>
                <w:sz w:val="22"/>
                <w:szCs w:val="22"/>
              </w:rPr>
              <w:t>н</w:t>
            </w:r>
            <w:r>
              <w:rPr>
                <w:rFonts w:ascii="Arial" w:eastAsia="Arial" w:hAnsi="Arial" w:cs="Arial"/>
                <w:sz w:val="22"/>
                <w:szCs w:val="22"/>
              </w:rPr>
              <w:t>а тро</w:t>
            </w:r>
            <w:r>
              <w:rPr>
                <w:rFonts w:ascii="Arial" w:eastAsia="Arial" w:hAnsi="Arial" w:cs="Arial"/>
                <w:spacing w:val="-4"/>
                <w:sz w:val="22"/>
                <w:szCs w:val="22"/>
              </w:rPr>
              <w:t>м</w:t>
            </w:r>
            <w:r>
              <w:rPr>
                <w:rFonts w:ascii="Arial" w:eastAsia="Arial" w:hAnsi="Arial" w:cs="Arial"/>
                <w:sz w:val="22"/>
                <w:szCs w:val="22"/>
              </w:rPr>
              <w:t>ес</w:t>
            </w:r>
            <w:r>
              <w:rPr>
                <w:rFonts w:ascii="Arial" w:eastAsia="Arial" w:hAnsi="Arial" w:cs="Arial"/>
                <w:spacing w:val="-1"/>
                <w:sz w:val="22"/>
                <w:szCs w:val="22"/>
              </w:rPr>
              <w:t>е</w:t>
            </w:r>
            <w:r>
              <w:rPr>
                <w:rFonts w:ascii="Arial" w:eastAsia="Arial" w:hAnsi="Arial" w:cs="Arial"/>
                <w:sz w:val="22"/>
                <w:szCs w:val="22"/>
              </w:rPr>
              <w:t>ч</w:t>
            </w:r>
            <w:r>
              <w:rPr>
                <w:rFonts w:ascii="Arial" w:eastAsia="Arial" w:hAnsi="Arial" w:cs="Arial"/>
                <w:spacing w:val="1"/>
                <w:sz w:val="22"/>
                <w:szCs w:val="22"/>
              </w:rPr>
              <w:t>ј</w:t>
            </w:r>
            <w:r>
              <w:rPr>
                <w:rFonts w:ascii="Arial" w:eastAsia="Arial" w:hAnsi="Arial" w:cs="Arial"/>
                <w:sz w:val="22"/>
                <w:szCs w:val="22"/>
              </w:rPr>
              <w:t>у</w:t>
            </w:r>
          </w:p>
          <w:p w:rsidR="000A7942" w:rsidRDefault="000A7942" w:rsidP="000A7942">
            <w:pPr>
              <w:spacing w:line="240" w:lineRule="exact"/>
              <w:rPr>
                <w:rFonts w:ascii="Arial" w:eastAsia="Arial" w:hAnsi="Arial" w:cs="Arial"/>
                <w:sz w:val="22"/>
                <w:szCs w:val="22"/>
              </w:rPr>
            </w:pPr>
            <w:r>
              <w:rPr>
                <w:rFonts w:ascii="Arial" w:eastAsia="Arial" w:hAnsi="Arial" w:cs="Arial"/>
                <w:spacing w:val="-3"/>
                <w:sz w:val="22"/>
                <w:szCs w:val="22"/>
              </w:rPr>
              <w:t>4</w:t>
            </w:r>
            <w:r>
              <w:rPr>
                <w:rFonts w:ascii="Arial" w:eastAsia="Arial" w:hAnsi="Arial" w:cs="Arial"/>
                <w:spacing w:val="1"/>
                <w:sz w:val="22"/>
                <w:szCs w:val="22"/>
              </w:rPr>
              <w:t>.</w:t>
            </w:r>
            <w:r>
              <w:rPr>
                <w:rFonts w:ascii="Arial" w:eastAsia="Arial" w:hAnsi="Arial" w:cs="Arial"/>
                <w:spacing w:val="-1"/>
                <w:sz w:val="22"/>
                <w:szCs w:val="22"/>
              </w:rPr>
              <w:t>Ак</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ел</w:t>
            </w:r>
            <w:r>
              <w:rPr>
                <w:rFonts w:ascii="Arial" w:eastAsia="Arial" w:hAnsi="Arial" w:cs="Arial"/>
                <w:spacing w:val="1"/>
                <w:sz w:val="22"/>
                <w:szCs w:val="22"/>
              </w:rPr>
              <w:t>н</w:t>
            </w:r>
            <w:r>
              <w:rPr>
                <w:rFonts w:ascii="Arial" w:eastAsia="Arial" w:hAnsi="Arial" w:cs="Arial"/>
                <w:sz w:val="22"/>
                <w:szCs w:val="22"/>
              </w:rPr>
              <w:t>и про</w:t>
            </w:r>
            <w:r>
              <w:rPr>
                <w:rFonts w:ascii="Arial" w:eastAsia="Arial" w:hAnsi="Arial" w:cs="Arial"/>
                <w:spacing w:val="-2"/>
                <w:sz w:val="22"/>
                <w:szCs w:val="22"/>
              </w:rPr>
              <w:t>б</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1"/>
                <w:sz w:val="22"/>
                <w:szCs w:val="22"/>
              </w:rPr>
              <w:t>м</w:t>
            </w:r>
            <w:r>
              <w:rPr>
                <w:rFonts w:ascii="Arial" w:eastAsia="Arial" w:hAnsi="Arial" w:cs="Arial"/>
                <w:sz w:val="22"/>
                <w:szCs w:val="22"/>
              </w:rPr>
              <w:t>и у</w:t>
            </w:r>
            <w:r>
              <w:rPr>
                <w:rFonts w:ascii="Arial" w:eastAsia="Arial" w:hAnsi="Arial" w:cs="Arial"/>
                <w:spacing w:val="-1"/>
                <w:sz w:val="22"/>
                <w:szCs w:val="22"/>
              </w:rPr>
              <w:t xml:space="preserve"> </w:t>
            </w:r>
            <w:r>
              <w:rPr>
                <w:rFonts w:ascii="Arial" w:eastAsia="Arial" w:hAnsi="Arial" w:cs="Arial"/>
                <w:sz w:val="22"/>
                <w:szCs w:val="22"/>
              </w:rPr>
              <w:t>о</w:t>
            </w:r>
            <w:r>
              <w:rPr>
                <w:rFonts w:ascii="Arial" w:eastAsia="Arial" w:hAnsi="Arial" w:cs="Arial"/>
                <w:spacing w:val="-2"/>
                <w:sz w:val="22"/>
                <w:szCs w:val="22"/>
              </w:rPr>
              <w:t>д</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z w:val="22"/>
                <w:szCs w:val="22"/>
              </w:rPr>
              <w:t>ењу</w:t>
            </w:r>
          </w:p>
          <w:p w:rsidR="007E3C79" w:rsidRPr="007E3C79" w:rsidRDefault="007E3C79" w:rsidP="00F6135A">
            <w:pPr>
              <w:spacing w:line="240" w:lineRule="exact"/>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lastRenderedPageBreak/>
              <w:t>XII</w:t>
            </w:r>
          </w:p>
        </w:tc>
        <w:tc>
          <w:tcPr>
            <w:tcW w:w="8475" w:type="dxa"/>
          </w:tcPr>
          <w:p w:rsidR="000A7942" w:rsidRPr="00324C35" w:rsidRDefault="000A7942" w:rsidP="000A7942">
            <w:pPr>
              <w:rPr>
                <w:rFonts w:ascii="Arial" w:eastAsia="Arial" w:hAnsi="Arial" w:cs="Arial"/>
                <w:sz w:val="22"/>
                <w:szCs w:val="22"/>
                <w:lang w:val="sr-Cyrl-CS"/>
              </w:rPr>
            </w:pPr>
            <w:r>
              <w:rPr>
                <w:rFonts w:ascii="Arial" w:eastAsia="Arial" w:hAnsi="Arial" w:cs="Arial"/>
                <w:sz w:val="22"/>
                <w:szCs w:val="22"/>
              </w:rPr>
              <w:t xml:space="preserve">1. </w:t>
            </w:r>
            <w:r w:rsidR="00324C35">
              <w:rPr>
                <w:rFonts w:ascii="Arial" w:eastAsia="Arial" w:hAnsi="Arial" w:cs="Arial"/>
                <w:spacing w:val="-1"/>
                <w:sz w:val="22"/>
                <w:szCs w:val="22"/>
                <w:lang w:val="sr-Cyrl-CS"/>
              </w:rPr>
              <w:t>АИДС-сида</w:t>
            </w:r>
          </w:p>
          <w:p w:rsidR="000A7942" w:rsidRDefault="000A7942" w:rsidP="000A7942">
            <w:pPr>
              <w:spacing w:line="240" w:lineRule="exact"/>
              <w:rPr>
                <w:rFonts w:ascii="Arial" w:eastAsia="Arial" w:hAnsi="Arial" w:cs="Arial"/>
                <w:sz w:val="22"/>
                <w:szCs w:val="22"/>
              </w:rPr>
            </w:pPr>
            <w:r>
              <w:rPr>
                <w:rFonts w:ascii="Arial" w:eastAsia="Arial" w:hAnsi="Arial" w:cs="Arial"/>
                <w:sz w:val="22"/>
                <w:szCs w:val="22"/>
              </w:rPr>
              <w:t>2</w:t>
            </w:r>
            <w:r>
              <w:rPr>
                <w:rFonts w:ascii="Arial" w:eastAsia="Arial" w:hAnsi="Arial" w:cs="Arial"/>
                <w:spacing w:val="-1"/>
                <w:sz w:val="22"/>
                <w:szCs w:val="22"/>
              </w:rPr>
              <w:t>.У</w:t>
            </w:r>
            <w:r>
              <w:rPr>
                <w:rFonts w:ascii="Arial" w:eastAsia="Arial" w:hAnsi="Arial" w:cs="Arial"/>
                <w:sz w:val="22"/>
                <w:szCs w:val="22"/>
              </w:rPr>
              <w:t>спех</w:t>
            </w:r>
            <w:r>
              <w:rPr>
                <w:rFonts w:ascii="Arial" w:eastAsia="Arial" w:hAnsi="Arial" w:cs="Arial"/>
                <w:spacing w:val="-1"/>
                <w:sz w:val="22"/>
                <w:szCs w:val="22"/>
              </w:rPr>
              <w:t xml:space="preserve"> </w:t>
            </w:r>
            <w:r>
              <w:rPr>
                <w:rFonts w:ascii="Arial" w:eastAsia="Arial" w:hAnsi="Arial" w:cs="Arial"/>
                <w:sz w:val="22"/>
                <w:szCs w:val="22"/>
              </w:rPr>
              <w:t>оде</w:t>
            </w:r>
            <w:r>
              <w:rPr>
                <w:rFonts w:ascii="Arial" w:eastAsia="Arial" w:hAnsi="Arial" w:cs="Arial"/>
                <w:spacing w:val="-1"/>
                <w:sz w:val="22"/>
                <w:szCs w:val="22"/>
              </w:rPr>
              <w:t>љ</w:t>
            </w:r>
            <w:r>
              <w:rPr>
                <w:rFonts w:ascii="Arial" w:eastAsia="Arial" w:hAnsi="Arial" w:cs="Arial"/>
                <w:sz w:val="22"/>
                <w:szCs w:val="22"/>
              </w:rPr>
              <w:t>ења</w:t>
            </w:r>
            <w:r>
              <w:rPr>
                <w:rFonts w:ascii="Arial" w:eastAsia="Arial" w:hAnsi="Arial" w:cs="Arial"/>
                <w:spacing w:val="-1"/>
                <w:sz w:val="22"/>
                <w:szCs w:val="22"/>
              </w:rPr>
              <w:t xml:space="preserve"> </w:t>
            </w:r>
            <w:r>
              <w:rPr>
                <w:rFonts w:ascii="Arial" w:eastAsia="Arial" w:hAnsi="Arial" w:cs="Arial"/>
                <w:sz w:val="22"/>
                <w:szCs w:val="22"/>
              </w:rPr>
              <w:t>на</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z w:val="22"/>
                <w:szCs w:val="22"/>
              </w:rPr>
              <w:t>р</w:t>
            </w:r>
            <w:r>
              <w:rPr>
                <w:rFonts w:ascii="Arial" w:eastAsia="Arial" w:hAnsi="Arial" w:cs="Arial"/>
                <w:spacing w:val="-3"/>
                <w:sz w:val="22"/>
                <w:szCs w:val="22"/>
              </w:rPr>
              <w:t>а</w:t>
            </w:r>
            <w:r>
              <w:rPr>
                <w:rFonts w:ascii="Arial" w:eastAsia="Arial" w:hAnsi="Arial" w:cs="Arial"/>
                <w:spacing w:val="-1"/>
                <w:sz w:val="22"/>
                <w:szCs w:val="22"/>
              </w:rPr>
              <w:t>ј</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првог по</w:t>
            </w:r>
            <w:r>
              <w:rPr>
                <w:rFonts w:ascii="Arial" w:eastAsia="Arial" w:hAnsi="Arial" w:cs="Arial"/>
                <w:spacing w:val="1"/>
                <w:sz w:val="22"/>
                <w:szCs w:val="22"/>
              </w:rPr>
              <w:t>л</w:t>
            </w:r>
            <w:r>
              <w:rPr>
                <w:rFonts w:ascii="Arial" w:eastAsia="Arial" w:hAnsi="Arial" w:cs="Arial"/>
                <w:spacing w:val="-2"/>
                <w:sz w:val="22"/>
                <w:szCs w:val="22"/>
              </w:rPr>
              <w:t>у</w:t>
            </w:r>
            <w:r>
              <w:rPr>
                <w:rFonts w:ascii="Arial" w:eastAsia="Arial" w:hAnsi="Arial" w:cs="Arial"/>
                <w:spacing w:val="1"/>
                <w:sz w:val="22"/>
                <w:szCs w:val="22"/>
              </w:rPr>
              <w:t>г</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шта</w:t>
            </w:r>
          </w:p>
          <w:p w:rsidR="000A7942" w:rsidRDefault="000A7942" w:rsidP="000A7942">
            <w:pPr>
              <w:spacing w:before="1"/>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1"/>
                <w:sz w:val="22"/>
                <w:szCs w:val="22"/>
              </w:rPr>
              <w:t>Би</w:t>
            </w:r>
            <w:r>
              <w:rPr>
                <w:rFonts w:ascii="Arial" w:eastAsia="Arial" w:hAnsi="Arial" w:cs="Arial"/>
                <w:sz w:val="22"/>
                <w:szCs w:val="22"/>
              </w:rPr>
              <w:t>р</w:t>
            </w:r>
            <w:r>
              <w:rPr>
                <w:rFonts w:ascii="Arial" w:eastAsia="Arial" w:hAnsi="Arial" w:cs="Arial"/>
                <w:spacing w:val="-1"/>
                <w:sz w:val="22"/>
                <w:szCs w:val="22"/>
              </w:rPr>
              <w:t>а</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н</w:t>
            </w:r>
            <w:r>
              <w:rPr>
                <w:rFonts w:ascii="Arial" w:eastAsia="Arial" w:hAnsi="Arial" w:cs="Arial"/>
                <w:spacing w:val="-2"/>
                <w:sz w:val="22"/>
                <w:szCs w:val="22"/>
              </w:rPr>
              <w:t>а</w:t>
            </w:r>
            <w:r>
              <w:rPr>
                <w:rFonts w:ascii="Arial" w:eastAsia="Arial" w:hAnsi="Arial" w:cs="Arial"/>
                <w:spacing w:val="1"/>
                <w:sz w:val="22"/>
                <w:szCs w:val="22"/>
              </w:rPr>
              <w:t>ј</w:t>
            </w:r>
            <w:r>
              <w:rPr>
                <w:rFonts w:ascii="Arial" w:eastAsia="Arial" w:hAnsi="Arial" w:cs="Arial"/>
                <w:sz w:val="22"/>
                <w:szCs w:val="22"/>
              </w:rPr>
              <w:t>бо</w:t>
            </w:r>
            <w:r>
              <w:rPr>
                <w:rFonts w:ascii="Arial" w:eastAsia="Arial" w:hAnsi="Arial" w:cs="Arial"/>
                <w:spacing w:val="-1"/>
                <w:sz w:val="22"/>
                <w:szCs w:val="22"/>
              </w:rPr>
              <w:t>љ</w:t>
            </w:r>
            <w:r>
              <w:rPr>
                <w:rFonts w:ascii="Arial" w:eastAsia="Arial" w:hAnsi="Arial" w:cs="Arial"/>
                <w:spacing w:val="-3"/>
                <w:sz w:val="22"/>
                <w:szCs w:val="22"/>
              </w:rPr>
              <w:t>е</w:t>
            </w:r>
            <w:r>
              <w:rPr>
                <w:rFonts w:ascii="Arial" w:eastAsia="Arial" w:hAnsi="Arial" w:cs="Arial"/>
                <w:sz w:val="22"/>
                <w:szCs w:val="22"/>
              </w:rPr>
              <w:t>г</w:t>
            </w:r>
            <w:r>
              <w:rPr>
                <w:rFonts w:ascii="Arial" w:eastAsia="Arial" w:hAnsi="Arial" w:cs="Arial"/>
                <w:spacing w:val="2"/>
                <w:sz w:val="22"/>
                <w:szCs w:val="22"/>
              </w:rPr>
              <w:t xml:space="preserve"> </w:t>
            </w:r>
            <w:r>
              <w:rPr>
                <w:rFonts w:ascii="Arial" w:eastAsia="Arial" w:hAnsi="Arial" w:cs="Arial"/>
                <w:spacing w:val="-2"/>
                <w:sz w:val="22"/>
                <w:szCs w:val="22"/>
              </w:rPr>
              <w:t>уч</w:t>
            </w:r>
            <w:r>
              <w:rPr>
                <w:rFonts w:ascii="Arial" w:eastAsia="Arial" w:hAnsi="Arial" w:cs="Arial"/>
                <w:sz w:val="22"/>
                <w:szCs w:val="22"/>
              </w:rPr>
              <w:t>ен</w:t>
            </w:r>
            <w:r>
              <w:rPr>
                <w:rFonts w:ascii="Arial" w:eastAsia="Arial" w:hAnsi="Arial" w:cs="Arial"/>
                <w:spacing w:val="-1"/>
                <w:sz w:val="22"/>
                <w:szCs w:val="22"/>
              </w:rPr>
              <w:t>ик</w:t>
            </w:r>
            <w:r>
              <w:rPr>
                <w:rFonts w:ascii="Arial" w:eastAsia="Arial" w:hAnsi="Arial" w:cs="Arial"/>
                <w:sz w:val="22"/>
                <w:szCs w:val="22"/>
              </w:rPr>
              <w:t>а/</w:t>
            </w:r>
            <w:r>
              <w:rPr>
                <w:rFonts w:ascii="Arial" w:eastAsia="Arial" w:hAnsi="Arial" w:cs="Arial"/>
                <w:spacing w:val="1"/>
                <w:sz w:val="22"/>
                <w:szCs w:val="22"/>
              </w:rPr>
              <w:t>д</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г</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по</w:t>
            </w:r>
            <w:r>
              <w:rPr>
                <w:rFonts w:ascii="Arial" w:eastAsia="Arial" w:hAnsi="Arial" w:cs="Arial"/>
                <w:spacing w:val="-1"/>
                <w:sz w:val="22"/>
                <w:szCs w:val="22"/>
              </w:rPr>
              <w:t xml:space="preserve"> </w:t>
            </w:r>
            <w:r>
              <w:rPr>
                <w:rFonts w:ascii="Arial" w:eastAsia="Arial" w:hAnsi="Arial" w:cs="Arial"/>
                <w:sz w:val="22"/>
                <w:szCs w:val="22"/>
              </w:rPr>
              <w:t>пон</w:t>
            </w:r>
            <w:r>
              <w:rPr>
                <w:rFonts w:ascii="Arial" w:eastAsia="Arial" w:hAnsi="Arial" w:cs="Arial"/>
                <w:spacing w:val="-2"/>
                <w:sz w:val="22"/>
                <w:szCs w:val="22"/>
              </w:rPr>
              <w:t>а</w:t>
            </w:r>
            <w:r>
              <w:rPr>
                <w:rFonts w:ascii="Arial" w:eastAsia="Arial" w:hAnsi="Arial" w:cs="Arial"/>
                <w:sz w:val="22"/>
                <w:szCs w:val="22"/>
              </w:rPr>
              <w:t>ш</w:t>
            </w:r>
            <w:r>
              <w:rPr>
                <w:rFonts w:ascii="Arial" w:eastAsia="Arial" w:hAnsi="Arial" w:cs="Arial"/>
                <w:spacing w:val="-2"/>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и напр</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ов</w:t>
            </w:r>
            <w:r>
              <w:rPr>
                <w:rFonts w:ascii="Arial" w:eastAsia="Arial" w:hAnsi="Arial" w:cs="Arial"/>
                <w:spacing w:val="-3"/>
                <w:sz w:val="22"/>
                <w:szCs w:val="22"/>
              </w:rPr>
              <w:t>а</w:t>
            </w:r>
            <w:r>
              <w:rPr>
                <w:rFonts w:ascii="Arial" w:eastAsia="Arial" w:hAnsi="Arial" w:cs="Arial"/>
                <w:sz w:val="22"/>
                <w:szCs w:val="22"/>
              </w:rPr>
              <w:t>њу</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pacing w:val="2"/>
                <w:sz w:val="22"/>
                <w:szCs w:val="22"/>
              </w:rPr>
              <w:t>ч</w:t>
            </w:r>
            <w:r>
              <w:rPr>
                <w:rFonts w:ascii="Arial" w:eastAsia="Arial" w:hAnsi="Arial" w:cs="Arial"/>
                <w:sz w:val="22"/>
                <w:szCs w:val="22"/>
              </w:rPr>
              <w:t>ењу</w:t>
            </w:r>
          </w:p>
          <w:p w:rsidR="007E3C79" w:rsidRPr="007E3C79" w:rsidRDefault="007E3C79" w:rsidP="00F6135A">
            <w:pPr>
              <w:spacing w:before="1"/>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w:t>
            </w:r>
          </w:p>
        </w:tc>
        <w:tc>
          <w:tcPr>
            <w:tcW w:w="8475" w:type="dxa"/>
          </w:tcPr>
          <w:p w:rsidR="000A7942" w:rsidRDefault="000A7942" w:rsidP="000A7942">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z w:val="22"/>
                <w:szCs w:val="22"/>
              </w:rPr>
              <w:t>Час</w:t>
            </w:r>
            <w:r>
              <w:rPr>
                <w:rFonts w:ascii="Arial" w:eastAsia="Arial" w:hAnsi="Arial" w:cs="Arial"/>
                <w:spacing w:val="-2"/>
                <w:sz w:val="22"/>
                <w:szCs w:val="22"/>
              </w:rPr>
              <w:t xml:space="preserve"> </w:t>
            </w:r>
            <w:r>
              <w:rPr>
                <w:rFonts w:ascii="Arial" w:eastAsia="Arial" w:hAnsi="Arial" w:cs="Arial"/>
                <w:sz w:val="22"/>
                <w:szCs w:val="22"/>
              </w:rPr>
              <w:t>по</w:t>
            </w:r>
            <w:r>
              <w:rPr>
                <w:rFonts w:ascii="Arial" w:eastAsia="Arial" w:hAnsi="Arial" w:cs="Arial"/>
                <w:spacing w:val="-2"/>
                <w:sz w:val="22"/>
                <w:szCs w:val="22"/>
              </w:rPr>
              <w:t>с</w:t>
            </w:r>
            <w:r>
              <w:rPr>
                <w:rFonts w:ascii="Arial" w:eastAsia="Arial" w:hAnsi="Arial" w:cs="Arial"/>
                <w:sz w:val="22"/>
                <w:szCs w:val="22"/>
              </w:rPr>
              <w:t>већ</w:t>
            </w:r>
            <w:r>
              <w:rPr>
                <w:rFonts w:ascii="Arial" w:eastAsia="Arial" w:hAnsi="Arial" w:cs="Arial"/>
                <w:spacing w:val="-1"/>
                <w:sz w:val="22"/>
                <w:szCs w:val="22"/>
              </w:rPr>
              <w:t>е</w:t>
            </w:r>
            <w:r>
              <w:rPr>
                <w:rFonts w:ascii="Arial" w:eastAsia="Arial" w:hAnsi="Arial" w:cs="Arial"/>
                <w:sz w:val="22"/>
                <w:szCs w:val="22"/>
              </w:rPr>
              <w:t>н</w:t>
            </w:r>
            <w:r>
              <w:rPr>
                <w:rFonts w:ascii="Arial" w:eastAsia="Arial" w:hAnsi="Arial" w:cs="Arial"/>
                <w:spacing w:val="2"/>
                <w:sz w:val="22"/>
                <w:szCs w:val="22"/>
              </w:rPr>
              <w:t xml:space="preserve"> </w:t>
            </w:r>
            <w:r>
              <w:rPr>
                <w:rFonts w:ascii="Arial" w:eastAsia="Arial" w:hAnsi="Arial" w:cs="Arial"/>
                <w:spacing w:val="-3"/>
                <w:sz w:val="22"/>
                <w:szCs w:val="22"/>
              </w:rPr>
              <w:t>С</w:t>
            </w:r>
            <w:r>
              <w:rPr>
                <w:rFonts w:ascii="Arial" w:eastAsia="Arial" w:hAnsi="Arial" w:cs="Arial"/>
                <w:sz w:val="22"/>
                <w:szCs w:val="22"/>
              </w:rPr>
              <w:t>вет</w:t>
            </w:r>
            <w:r>
              <w:rPr>
                <w:rFonts w:ascii="Arial" w:eastAsia="Arial" w:hAnsi="Arial" w:cs="Arial"/>
                <w:spacing w:val="-3"/>
                <w:sz w:val="22"/>
                <w:szCs w:val="22"/>
              </w:rPr>
              <w:t>о</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pacing w:val="-1"/>
                <w:sz w:val="22"/>
                <w:szCs w:val="22"/>
              </w:rPr>
              <w:t>С</w:t>
            </w:r>
            <w:r>
              <w:rPr>
                <w:rFonts w:ascii="Arial" w:eastAsia="Arial" w:hAnsi="Arial" w:cs="Arial"/>
                <w:sz w:val="22"/>
                <w:szCs w:val="22"/>
              </w:rPr>
              <w:t>ави</w:t>
            </w:r>
          </w:p>
          <w:p w:rsidR="000A7942" w:rsidRPr="0000389F" w:rsidRDefault="000A7942" w:rsidP="000A7942">
            <w:pPr>
              <w:spacing w:line="240" w:lineRule="exact"/>
              <w:rPr>
                <w:rFonts w:ascii="Arial" w:eastAsia="Arial" w:hAnsi="Arial" w:cs="Arial"/>
                <w:sz w:val="22"/>
                <w:szCs w:val="22"/>
                <w:lang w:val="sr-Cyrl-CS"/>
              </w:rPr>
            </w:pPr>
            <w:r>
              <w:rPr>
                <w:rFonts w:ascii="Arial" w:eastAsia="Arial" w:hAnsi="Arial" w:cs="Arial"/>
                <w:sz w:val="22"/>
                <w:szCs w:val="22"/>
              </w:rPr>
              <w:t>2</w:t>
            </w:r>
            <w:r>
              <w:rPr>
                <w:rFonts w:ascii="Arial" w:eastAsia="Arial" w:hAnsi="Arial" w:cs="Arial"/>
                <w:spacing w:val="-4"/>
                <w:sz w:val="22"/>
                <w:szCs w:val="22"/>
              </w:rPr>
              <w:t xml:space="preserve"> </w:t>
            </w:r>
            <w:r>
              <w:rPr>
                <w:rFonts w:ascii="Arial" w:eastAsia="Arial" w:hAnsi="Arial" w:cs="Arial"/>
                <w:spacing w:val="-1"/>
                <w:sz w:val="22"/>
                <w:szCs w:val="22"/>
              </w:rPr>
              <w:t>С</w:t>
            </w:r>
            <w:r>
              <w:rPr>
                <w:rFonts w:ascii="Arial" w:eastAsia="Arial" w:hAnsi="Arial" w:cs="Arial"/>
                <w:sz w:val="22"/>
                <w:szCs w:val="22"/>
              </w:rPr>
              <w:t>пособ</w:t>
            </w:r>
            <w:r>
              <w:rPr>
                <w:rFonts w:ascii="Arial" w:eastAsia="Arial" w:hAnsi="Arial" w:cs="Arial"/>
                <w:spacing w:val="1"/>
                <w:sz w:val="22"/>
                <w:szCs w:val="22"/>
              </w:rPr>
              <w:t>н</w:t>
            </w:r>
            <w:r>
              <w:rPr>
                <w:rFonts w:ascii="Arial" w:eastAsia="Arial" w:hAnsi="Arial" w:cs="Arial"/>
                <w:sz w:val="22"/>
                <w:szCs w:val="22"/>
              </w:rPr>
              <w:t>ос</w:t>
            </w:r>
            <w:r>
              <w:rPr>
                <w:rFonts w:ascii="Arial" w:eastAsia="Arial" w:hAnsi="Arial" w:cs="Arial"/>
                <w:spacing w:val="-1"/>
                <w:sz w:val="22"/>
                <w:szCs w:val="22"/>
              </w:rPr>
              <w:t>т</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 xml:space="preserve">и </w:t>
            </w:r>
            <w:r>
              <w:rPr>
                <w:rFonts w:ascii="Arial" w:eastAsia="Arial" w:hAnsi="Arial" w:cs="Arial"/>
                <w:spacing w:val="-1"/>
                <w:sz w:val="22"/>
                <w:szCs w:val="22"/>
              </w:rPr>
              <w:t>и</w:t>
            </w:r>
            <w:r>
              <w:rPr>
                <w:rFonts w:ascii="Arial" w:eastAsia="Arial" w:hAnsi="Arial" w:cs="Arial"/>
                <w:sz w:val="22"/>
                <w:szCs w:val="22"/>
              </w:rPr>
              <w:t>нтер</w:t>
            </w:r>
            <w:r>
              <w:rPr>
                <w:rFonts w:ascii="Arial" w:eastAsia="Arial" w:hAnsi="Arial" w:cs="Arial"/>
                <w:spacing w:val="-1"/>
                <w:sz w:val="22"/>
                <w:szCs w:val="22"/>
              </w:rPr>
              <w:t>е</w:t>
            </w:r>
            <w:r>
              <w:rPr>
                <w:rFonts w:ascii="Arial" w:eastAsia="Arial" w:hAnsi="Arial" w:cs="Arial"/>
                <w:spacing w:val="-2"/>
                <w:sz w:val="22"/>
                <w:szCs w:val="22"/>
              </w:rPr>
              <w:t>с</w:t>
            </w:r>
            <w:r>
              <w:rPr>
                <w:rFonts w:ascii="Arial" w:eastAsia="Arial" w:hAnsi="Arial" w:cs="Arial"/>
                <w:sz w:val="22"/>
                <w:szCs w:val="22"/>
              </w:rPr>
              <w:t>овања</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z w:val="22"/>
                <w:szCs w:val="22"/>
              </w:rPr>
              <w:t>ао</w:t>
            </w:r>
            <w:r>
              <w:rPr>
                <w:rFonts w:ascii="Arial" w:eastAsia="Arial" w:hAnsi="Arial" w:cs="Arial"/>
                <w:spacing w:val="-2"/>
                <w:sz w:val="22"/>
                <w:szCs w:val="22"/>
              </w:rPr>
              <w:t xml:space="preserve"> </w:t>
            </w:r>
            <w:r>
              <w:rPr>
                <w:rFonts w:ascii="Arial" w:eastAsia="Arial" w:hAnsi="Arial" w:cs="Arial"/>
                <w:sz w:val="22"/>
                <w:szCs w:val="22"/>
              </w:rPr>
              <w:t>фа</w:t>
            </w:r>
            <w:r>
              <w:rPr>
                <w:rFonts w:ascii="Arial" w:eastAsia="Arial" w:hAnsi="Arial" w:cs="Arial"/>
                <w:spacing w:val="-1"/>
                <w:sz w:val="22"/>
                <w:szCs w:val="22"/>
              </w:rPr>
              <w:t>к</w:t>
            </w:r>
            <w:r>
              <w:rPr>
                <w:rFonts w:ascii="Arial" w:eastAsia="Arial" w:hAnsi="Arial" w:cs="Arial"/>
                <w:sz w:val="22"/>
                <w:szCs w:val="22"/>
              </w:rPr>
              <w:t>т</w:t>
            </w:r>
            <w:r>
              <w:rPr>
                <w:rFonts w:ascii="Arial" w:eastAsia="Arial" w:hAnsi="Arial" w:cs="Arial"/>
                <w:spacing w:val="-1"/>
                <w:sz w:val="22"/>
                <w:szCs w:val="22"/>
              </w:rPr>
              <w:t>о</w:t>
            </w:r>
            <w:r>
              <w:rPr>
                <w:rFonts w:ascii="Arial" w:eastAsia="Arial" w:hAnsi="Arial" w:cs="Arial"/>
                <w:sz w:val="22"/>
                <w:szCs w:val="22"/>
              </w:rPr>
              <w:t>р</w:t>
            </w:r>
            <w:r>
              <w:rPr>
                <w:rFonts w:ascii="Arial" w:eastAsia="Arial" w:hAnsi="Arial" w:cs="Arial"/>
                <w:spacing w:val="-2"/>
                <w:sz w:val="22"/>
                <w:szCs w:val="22"/>
              </w:rPr>
              <w:t xml:space="preserve"> </w:t>
            </w:r>
            <w:r>
              <w:rPr>
                <w:rFonts w:ascii="Arial" w:eastAsia="Arial" w:hAnsi="Arial" w:cs="Arial"/>
                <w:spacing w:val="-1"/>
                <w:sz w:val="22"/>
                <w:szCs w:val="22"/>
              </w:rPr>
              <w:t>и</w:t>
            </w:r>
            <w:r>
              <w:rPr>
                <w:rFonts w:ascii="Arial" w:eastAsia="Arial" w:hAnsi="Arial" w:cs="Arial"/>
                <w:sz w:val="22"/>
                <w:szCs w:val="22"/>
              </w:rPr>
              <w:t>зб</w:t>
            </w:r>
            <w:r>
              <w:rPr>
                <w:rFonts w:ascii="Arial" w:eastAsia="Arial" w:hAnsi="Arial" w:cs="Arial"/>
                <w:spacing w:val="-2"/>
                <w:sz w:val="22"/>
                <w:szCs w:val="22"/>
              </w:rPr>
              <w:t>о</w:t>
            </w:r>
            <w:r>
              <w:rPr>
                <w:rFonts w:ascii="Arial" w:eastAsia="Arial" w:hAnsi="Arial" w:cs="Arial"/>
                <w:sz w:val="22"/>
                <w:szCs w:val="22"/>
              </w:rPr>
              <w:t>ра</w:t>
            </w:r>
            <w:r>
              <w:rPr>
                <w:rFonts w:ascii="Arial" w:eastAsia="Arial" w:hAnsi="Arial" w:cs="Arial"/>
                <w:spacing w:val="1"/>
                <w:sz w:val="22"/>
                <w:szCs w:val="22"/>
              </w:rPr>
              <w:t xml:space="preserve"> </w:t>
            </w:r>
            <w:r>
              <w:rPr>
                <w:rFonts w:ascii="Arial" w:eastAsia="Arial" w:hAnsi="Arial" w:cs="Arial"/>
                <w:sz w:val="22"/>
                <w:szCs w:val="22"/>
              </w:rPr>
              <w:t>з</w:t>
            </w:r>
            <w:r>
              <w:rPr>
                <w:rFonts w:ascii="Arial" w:eastAsia="Arial" w:hAnsi="Arial" w:cs="Arial"/>
                <w:spacing w:val="-1"/>
                <w:sz w:val="22"/>
                <w:szCs w:val="22"/>
              </w:rPr>
              <w:t>а</w:t>
            </w:r>
            <w:r>
              <w:rPr>
                <w:rFonts w:ascii="Arial" w:eastAsia="Arial" w:hAnsi="Arial" w:cs="Arial"/>
                <w:sz w:val="22"/>
                <w:szCs w:val="22"/>
              </w:rPr>
              <w:t>ни</w:t>
            </w:r>
            <w:r>
              <w:rPr>
                <w:rFonts w:ascii="Arial" w:eastAsia="Arial" w:hAnsi="Arial" w:cs="Arial"/>
                <w:spacing w:val="-1"/>
                <w:sz w:val="22"/>
                <w:szCs w:val="22"/>
              </w:rPr>
              <w:t>м</w:t>
            </w:r>
            <w:r>
              <w:rPr>
                <w:rFonts w:ascii="Arial" w:eastAsia="Arial" w:hAnsi="Arial" w:cs="Arial"/>
                <w:sz w:val="22"/>
                <w:szCs w:val="22"/>
              </w:rPr>
              <w:t>ања</w:t>
            </w:r>
          </w:p>
          <w:p w:rsidR="007E3C79" w:rsidRPr="00191093" w:rsidRDefault="007E3C79" w:rsidP="00F6135A">
            <w:pPr>
              <w:spacing w:before="1"/>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II</w:t>
            </w:r>
          </w:p>
        </w:tc>
        <w:tc>
          <w:tcPr>
            <w:tcW w:w="8475" w:type="dxa"/>
          </w:tcPr>
          <w:p w:rsidR="000A7942" w:rsidRPr="0000389F" w:rsidRDefault="000A7942" w:rsidP="000A7942">
            <w:pPr>
              <w:rPr>
                <w:rFonts w:ascii="Arial" w:eastAsia="Arial" w:hAnsi="Arial" w:cs="Arial"/>
                <w:sz w:val="22"/>
                <w:szCs w:val="22"/>
                <w:lang w:val="sr-Cyrl-CS"/>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1"/>
                <w:sz w:val="22"/>
                <w:szCs w:val="22"/>
              </w:rPr>
              <w:t>У</w:t>
            </w:r>
            <w:r>
              <w:rPr>
                <w:rFonts w:ascii="Arial" w:eastAsia="Arial" w:hAnsi="Arial" w:cs="Arial"/>
                <w:spacing w:val="-2"/>
                <w:sz w:val="22"/>
                <w:szCs w:val="22"/>
              </w:rPr>
              <w:t>с</w:t>
            </w:r>
            <w:r>
              <w:rPr>
                <w:rFonts w:ascii="Arial" w:eastAsia="Arial" w:hAnsi="Arial" w:cs="Arial"/>
                <w:spacing w:val="1"/>
                <w:sz w:val="22"/>
                <w:szCs w:val="22"/>
              </w:rPr>
              <w:t>л</w:t>
            </w:r>
            <w:r>
              <w:rPr>
                <w:rFonts w:ascii="Arial" w:eastAsia="Arial" w:hAnsi="Arial" w:cs="Arial"/>
                <w:sz w:val="22"/>
                <w:szCs w:val="22"/>
              </w:rPr>
              <w:t xml:space="preserve">ови и </w:t>
            </w:r>
            <w:r>
              <w:rPr>
                <w:rFonts w:ascii="Arial" w:eastAsia="Arial" w:hAnsi="Arial" w:cs="Arial"/>
                <w:spacing w:val="-1"/>
                <w:sz w:val="22"/>
                <w:szCs w:val="22"/>
              </w:rPr>
              <w:t>к</w:t>
            </w:r>
            <w:r>
              <w:rPr>
                <w:rFonts w:ascii="Arial" w:eastAsia="Arial" w:hAnsi="Arial" w:cs="Arial"/>
                <w:sz w:val="22"/>
                <w:szCs w:val="22"/>
              </w:rPr>
              <w:t>р</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1"/>
                <w:sz w:val="22"/>
                <w:szCs w:val="22"/>
              </w:rPr>
              <w:t>е</w:t>
            </w:r>
            <w:r>
              <w:rPr>
                <w:rFonts w:ascii="Arial" w:eastAsia="Arial" w:hAnsi="Arial" w:cs="Arial"/>
                <w:sz w:val="22"/>
                <w:szCs w:val="22"/>
              </w:rPr>
              <w:t>р</w:t>
            </w:r>
            <w:r>
              <w:rPr>
                <w:rFonts w:ascii="Arial" w:eastAsia="Arial" w:hAnsi="Arial" w:cs="Arial"/>
                <w:spacing w:val="-4"/>
                <w:sz w:val="22"/>
                <w:szCs w:val="22"/>
              </w:rPr>
              <w:t>и</w:t>
            </w:r>
            <w:r>
              <w:rPr>
                <w:rFonts w:ascii="Arial" w:eastAsia="Arial" w:hAnsi="Arial" w:cs="Arial"/>
                <w:spacing w:val="1"/>
                <w:sz w:val="22"/>
                <w:szCs w:val="22"/>
              </w:rPr>
              <w:t>ј</w:t>
            </w:r>
            <w:r>
              <w:rPr>
                <w:rFonts w:ascii="Arial" w:eastAsia="Arial" w:hAnsi="Arial" w:cs="Arial"/>
                <w:spacing w:val="-2"/>
                <w:sz w:val="22"/>
                <w:szCs w:val="22"/>
              </w:rPr>
              <w:t>у</w:t>
            </w:r>
            <w:r>
              <w:rPr>
                <w:rFonts w:ascii="Arial" w:eastAsia="Arial" w:hAnsi="Arial" w:cs="Arial"/>
                <w:spacing w:val="-1"/>
                <w:sz w:val="22"/>
                <w:szCs w:val="22"/>
              </w:rPr>
              <w:t>м</w:t>
            </w:r>
            <w:r>
              <w:rPr>
                <w:rFonts w:ascii="Arial" w:eastAsia="Arial" w:hAnsi="Arial" w:cs="Arial"/>
                <w:sz w:val="22"/>
                <w:szCs w:val="22"/>
              </w:rPr>
              <w:t xml:space="preserve">и </w:t>
            </w:r>
            <w:r>
              <w:rPr>
                <w:rFonts w:ascii="Arial" w:eastAsia="Arial" w:hAnsi="Arial" w:cs="Arial"/>
                <w:spacing w:val="-2"/>
                <w:sz w:val="22"/>
                <w:szCs w:val="22"/>
              </w:rPr>
              <w:t>у</w:t>
            </w:r>
            <w:r>
              <w:rPr>
                <w:rFonts w:ascii="Arial" w:eastAsia="Arial" w:hAnsi="Arial" w:cs="Arial"/>
                <w:sz w:val="22"/>
                <w:szCs w:val="22"/>
              </w:rPr>
              <w:t>п</w:t>
            </w:r>
            <w:r>
              <w:rPr>
                <w:rFonts w:ascii="Arial" w:eastAsia="Arial" w:hAnsi="Arial" w:cs="Arial"/>
                <w:spacing w:val="-1"/>
                <w:sz w:val="22"/>
                <w:szCs w:val="22"/>
              </w:rPr>
              <w:t>и</w:t>
            </w:r>
            <w:r>
              <w:rPr>
                <w:rFonts w:ascii="Arial" w:eastAsia="Arial" w:hAnsi="Arial" w:cs="Arial"/>
                <w:sz w:val="22"/>
                <w:szCs w:val="22"/>
              </w:rPr>
              <w:t xml:space="preserve">са у </w:t>
            </w:r>
            <w:r>
              <w:rPr>
                <w:rFonts w:ascii="Arial" w:eastAsia="Arial" w:hAnsi="Arial" w:cs="Arial"/>
                <w:spacing w:val="-1"/>
                <w:sz w:val="22"/>
                <w:szCs w:val="22"/>
              </w:rPr>
              <w:t>СШ</w:t>
            </w:r>
            <w:r>
              <w:rPr>
                <w:rFonts w:ascii="Arial" w:eastAsia="Arial" w:hAnsi="Arial" w:cs="Arial"/>
                <w:sz w:val="22"/>
                <w:szCs w:val="22"/>
              </w:rPr>
              <w:t>,</w:t>
            </w:r>
            <w:r>
              <w:rPr>
                <w:rFonts w:ascii="Arial" w:eastAsia="Arial" w:hAnsi="Arial" w:cs="Arial"/>
                <w:spacing w:val="5"/>
                <w:sz w:val="22"/>
                <w:szCs w:val="22"/>
              </w:rPr>
              <w:t xml:space="preserve"> </w:t>
            </w:r>
          </w:p>
          <w:p w:rsidR="000A7942" w:rsidRDefault="000A7942" w:rsidP="000A7942">
            <w:pPr>
              <w:spacing w:line="240" w:lineRule="exact"/>
              <w:rPr>
                <w:rFonts w:ascii="Arial" w:eastAsia="Arial" w:hAnsi="Arial" w:cs="Arial"/>
                <w:sz w:val="22"/>
                <w:szCs w:val="22"/>
              </w:rPr>
            </w:pPr>
            <w:r>
              <w:rPr>
                <w:rFonts w:ascii="Arial" w:eastAsia="Arial" w:hAnsi="Arial" w:cs="Arial"/>
                <w:spacing w:val="-3"/>
                <w:sz w:val="22"/>
                <w:szCs w:val="22"/>
              </w:rPr>
              <w:t>2</w:t>
            </w:r>
            <w:r>
              <w:rPr>
                <w:rFonts w:ascii="Arial" w:eastAsia="Arial" w:hAnsi="Arial" w:cs="Arial"/>
                <w:sz w:val="22"/>
                <w:szCs w:val="22"/>
              </w:rPr>
              <w:t xml:space="preserve">. </w:t>
            </w:r>
            <w:r>
              <w:rPr>
                <w:rFonts w:ascii="Arial" w:eastAsia="Arial" w:hAnsi="Arial" w:cs="Arial"/>
                <w:spacing w:val="-1"/>
                <w:sz w:val="22"/>
                <w:szCs w:val="22"/>
              </w:rPr>
              <w:t>Р</w:t>
            </w:r>
            <w:r>
              <w:rPr>
                <w:rFonts w:ascii="Arial" w:eastAsia="Arial" w:hAnsi="Arial" w:cs="Arial"/>
                <w:sz w:val="22"/>
                <w:szCs w:val="22"/>
              </w:rPr>
              <w:t>авнопра</w:t>
            </w:r>
            <w:r>
              <w:rPr>
                <w:rFonts w:ascii="Arial" w:eastAsia="Arial" w:hAnsi="Arial" w:cs="Arial"/>
                <w:spacing w:val="-2"/>
                <w:sz w:val="22"/>
                <w:szCs w:val="22"/>
              </w:rPr>
              <w:t>в</w:t>
            </w:r>
            <w:r>
              <w:rPr>
                <w:rFonts w:ascii="Arial" w:eastAsia="Arial" w:hAnsi="Arial" w:cs="Arial"/>
                <w:sz w:val="22"/>
                <w:szCs w:val="22"/>
              </w:rPr>
              <w:t>ност</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z w:val="22"/>
                <w:szCs w:val="22"/>
              </w:rPr>
              <w:t>т</w:t>
            </w:r>
            <w:r>
              <w:rPr>
                <w:rFonts w:ascii="Arial" w:eastAsia="Arial" w:hAnsi="Arial" w:cs="Arial"/>
                <w:spacing w:val="-3"/>
                <w:sz w:val="22"/>
                <w:szCs w:val="22"/>
              </w:rPr>
              <w:t>е</w:t>
            </w:r>
            <w:r>
              <w:rPr>
                <w:rFonts w:ascii="Arial" w:eastAsia="Arial" w:hAnsi="Arial" w:cs="Arial"/>
                <w:spacing w:val="-1"/>
                <w:sz w:val="22"/>
                <w:szCs w:val="22"/>
              </w:rPr>
              <w:t>љ</w:t>
            </w:r>
            <w:r>
              <w:rPr>
                <w:rFonts w:ascii="Arial" w:eastAsia="Arial" w:hAnsi="Arial" w:cs="Arial"/>
                <w:sz w:val="22"/>
                <w:szCs w:val="22"/>
              </w:rPr>
              <w:t>а у по</w:t>
            </w:r>
            <w:r>
              <w:rPr>
                <w:rFonts w:ascii="Arial" w:eastAsia="Arial" w:hAnsi="Arial" w:cs="Arial"/>
                <w:spacing w:val="1"/>
                <w:sz w:val="22"/>
                <w:szCs w:val="22"/>
              </w:rPr>
              <w:t>д</w:t>
            </w:r>
            <w:r>
              <w:rPr>
                <w:rFonts w:ascii="Arial" w:eastAsia="Arial" w:hAnsi="Arial" w:cs="Arial"/>
                <w:spacing w:val="-1"/>
                <w:sz w:val="22"/>
                <w:szCs w:val="22"/>
              </w:rPr>
              <w:t>и</w:t>
            </w:r>
            <w:r>
              <w:rPr>
                <w:rFonts w:ascii="Arial" w:eastAsia="Arial" w:hAnsi="Arial" w:cs="Arial"/>
                <w:spacing w:val="2"/>
                <w:sz w:val="22"/>
                <w:szCs w:val="22"/>
              </w:rPr>
              <w:t>з</w:t>
            </w:r>
            <w:r>
              <w:rPr>
                <w:rFonts w:ascii="Arial" w:eastAsia="Arial" w:hAnsi="Arial" w:cs="Arial"/>
                <w:sz w:val="22"/>
                <w:szCs w:val="22"/>
              </w:rPr>
              <w:t>ању</w:t>
            </w:r>
            <w:r>
              <w:rPr>
                <w:rFonts w:ascii="Arial" w:eastAsia="Arial" w:hAnsi="Arial" w:cs="Arial"/>
                <w:spacing w:val="-3"/>
                <w:sz w:val="22"/>
                <w:szCs w:val="22"/>
              </w:rPr>
              <w:t xml:space="preserve"> </w:t>
            </w:r>
            <w:r>
              <w:rPr>
                <w:rFonts w:ascii="Arial" w:eastAsia="Arial" w:hAnsi="Arial" w:cs="Arial"/>
                <w:spacing w:val="1"/>
                <w:sz w:val="22"/>
                <w:szCs w:val="22"/>
              </w:rPr>
              <w:t>д</w:t>
            </w:r>
            <w:r>
              <w:rPr>
                <w:rFonts w:ascii="Arial" w:eastAsia="Arial" w:hAnsi="Arial" w:cs="Arial"/>
                <w:sz w:val="22"/>
                <w:szCs w:val="22"/>
              </w:rPr>
              <w:t>ец</w:t>
            </w:r>
            <w:r>
              <w:rPr>
                <w:rFonts w:ascii="Arial" w:eastAsia="Arial" w:hAnsi="Arial" w:cs="Arial"/>
                <w:spacing w:val="-2"/>
                <w:sz w:val="22"/>
                <w:szCs w:val="22"/>
              </w:rPr>
              <w:t>е</w:t>
            </w:r>
            <w:r>
              <w:rPr>
                <w:rFonts w:ascii="Arial" w:eastAsia="Arial" w:hAnsi="Arial" w:cs="Arial"/>
                <w:sz w:val="22"/>
                <w:szCs w:val="22"/>
              </w:rPr>
              <w:t>.</w:t>
            </w:r>
          </w:p>
          <w:p w:rsidR="000A7942" w:rsidRDefault="000A7942" w:rsidP="000A7942">
            <w:pPr>
              <w:spacing w:before="1"/>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1"/>
                <w:sz w:val="22"/>
                <w:szCs w:val="22"/>
              </w:rPr>
              <w:t>Н</w:t>
            </w:r>
            <w:r>
              <w:rPr>
                <w:rFonts w:ascii="Arial" w:eastAsia="Arial" w:hAnsi="Arial" w:cs="Arial"/>
                <w:sz w:val="22"/>
                <w:szCs w:val="22"/>
              </w:rPr>
              <w:t>али</w:t>
            </w:r>
            <w:r>
              <w:rPr>
                <w:rFonts w:ascii="Arial" w:eastAsia="Arial" w:hAnsi="Arial" w:cs="Arial"/>
                <w:spacing w:val="-3"/>
                <w:sz w:val="22"/>
                <w:szCs w:val="22"/>
              </w:rPr>
              <w:t>ч</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z w:val="22"/>
                <w:szCs w:val="22"/>
              </w:rPr>
              <w:t>по</w:t>
            </w:r>
            <w:r>
              <w:rPr>
                <w:rFonts w:ascii="Arial" w:eastAsia="Arial" w:hAnsi="Arial" w:cs="Arial"/>
                <w:spacing w:val="-2"/>
                <w:sz w:val="22"/>
                <w:szCs w:val="22"/>
              </w:rPr>
              <w:t>л</w:t>
            </w:r>
            <w:r>
              <w:rPr>
                <w:rFonts w:ascii="Arial" w:eastAsia="Arial" w:hAnsi="Arial" w:cs="Arial"/>
                <w:sz w:val="22"/>
                <w:szCs w:val="22"/>
              </w:rPr>
              <w:t>ног</w:t>
            </w:r>
            <w:r>
              <w:rPr>
                <w:rFonts w:ascii="Arial" w:eastAsia="Arial" w:hAnsi="Arial" w:cs="Arial"/>
                <w:spacing w:val="-2"/>
                <w:sz w:val="22"/>
                <w:szCs w:val="22"/>
              </w:rPr>
              <w:t xml:space="preserve"> </w:t>
            </w:r>
            <w:r>
              <w:rPr>
                <w:rFonts w:ascii="Arial" w:eastAsia="Arial" w:hAnsi="Arial" w:cs="Arial"/>
                <w:spacing w:val="1"/>
                <w:sz w:val="22"/>
                <w:szCs w:val="22"/>
              </w:rPr>
              <w:t>ж</w:t>
            </w:r>
            <w:r>
              <w:rPr>
                <w:rFonts w:ascii="Arial" w:eastAsia="Arial" w:hAnsi="Arial" w:cs="Arial"/>
                <w:spacing w:val="-1"/>
                <w:sz w:val="22"/>
                <w:szCs w:val="22"/>
              </w:rPr>
              <w:t>и</w:t>
            </w:r>
            <w:r>
              <w:rPr>
                <w:rFonts w:ascii="Arial" w:eastAsia="Arial" w:hAnsi="Arial" w:cs="Arial"/>
                <w:sz w:val="22"/>
                <w:szCs w:val="22"/>
              </w:rPr>
              <w:t>в</w:t>
            </w:r>
            <w:r>
              <w:rPr>
                <w:rFonts w:ascii="Arial" w:eastAsia="Arial" w:hAnsi="Arial" w:cs="Arial"/>
                <w:spacing w:val="-2"/>
                <w:sz w:val="22"/>
                <w:szCs w:val="22"/>
              </w:rPr>
              <w:t>о</w:t>
            </w:r>
            <w:r>
              <w:rPr>
                <w:rFonts w:ascii="Arial" w:eastAsia="Arial" w:hAnsi="Arial" w:cs="Arial"/>
                <w:sz w:val="22"/>
                <w:szCs w:val="22"/>
              </w:rPr>
              <w:t>т</w:t>
            </w:r>
            <w:r>
              <w:rPr>
                <w:rFonts w:ascii="Arial" w:eastAsia="Arial" w:hAnsi="Arial" w:cs="Arial"/>
                <w:spacing w:val="-1"/>
                <w:sz w:val="22"/>
                <w:szCs w:val="22"/>
              </w:rPr>
              <w:t>а</w:t>
            </w:r>
            <w:r>
              <w:rPr>
                <w:rFonts w:ascii="Arial" w:eastAsia="Arial" w:hAnsi="Arial" w:cs="Arial"/>
                <w:sz w:val="22"/>
                <w:szCs w:val="22"/>
              </w:rPr>
              <w:t>.</w:t>
            </w:r>
          </w:p>
          <w:p w:rsidR="000A7942" w:rsidRPr="009F466C" w:rsidRDefault="000A7942" w:rsidP="000A7942">
            <w:pPr>
              <w:spacing w:before="6" w:line="240" w:lineRule="exact"/>
              <w:ind w:right="67"/>
              <w:rPr>
                <w:rFonts w:ascii="Arial" w:eastAsia="Arial" w:hAnsi="Arial" w:cs="Arial"/>
                <w:sz w:val="22"/>
                <w:szCs w:val="22"/>
                <w:lang w:val="sr-Cyrl-CS"/>
              </w:rPr>
            </w:pPr>
            <w:r>
              <w:rPr>
                <w:rFonts w:ascii="Arial" w:eastAsia="Arial" w:hAnsi="Arial" w:cs="Arial"/>
                <w:sz w:val="22"/>
                <w:szCs w:val="22"/>
              </w:rPr>
              <w:t xml:space="preserve">4. </w:t>
            </w:r>
            <w:r>
              <w:rPr>
                <w:rFonts w:ascii="Arial" w:eastAsia="Arial" w:hAnsi="Arial" w:cs="Arial"/>
                <w:spacing w:val="-1"/>
                <w:sz w:val="22"/>
                <w:szCs w:val="22"/>
              </w:rPr>
              <w:t xml:space="preserve"> </w:t>
            </w:r>
            <w:r>
              <w:rPr>
                <w:rFonts w:ascii="Arial" w:eastAsia="Arial" w:hAnsi="Arial" w:cs="Arial"/>
                <w:sz w:val="22"/>
                <w:szCs w:val="22"/>
              </w:rPr>
              <w:t>пр</w:t>
            </w:r>
            <w:r>
              <w:rPr>
                <w:rFonts w:ascii="Arial" w:eastAsia="Arial" w:hAnsi="Arial" w:cs="Arial"/>
                <w:spacing w:val="-3"/>
                <w:sz w:val="22"/>
                <w:szCs w:val="22"/>
              </w:rPr>
              <w:t>е</w:t>
            </w:r>
            <w:r>
              <w:rPr>
                <w:rFonts w:ascii="Arial" w:eastAsia="Arial" w:hAnsi="Arial" w:cs="Arial"/>
                <w:spacing w:val="1"/>
                <w:sz w:val="22"/>
                <w:szCs w:val="22"/>
              </w:rPr>
              <w:t>д</w:t>
            </w:r>
            <w:r>
              <w:rPr>
                <w:rFonts w:ascii="Arial" w:eastAsia="Arial" w:hAnsi="Arial" w:cs="Arial"/>
                <w:sz w:val="22"/>
                <w:szCs w:val="22"/>
              </w:rPr>
              <w:t>авање</w:t>
            </w:r>
            <w:r>
              <w:rPr>
                <w:rFonts w:ascii="Arial" w:eastAsia="Arial" w:hAnsi="Arial" w:cs="Arial"/>
                <w:spacing w:val="-1"/>
                <w:sz w:val="22"/>
                <w:szCs w:val="22"/>
              </w:rPr>
              <w:t xml:space="preserve"> </w:t>
            </w:r>
            <w:r>
              <w:rPr>
                <w:rFonts w:ascii="Arial" w:eastAsia="Arial" w:hAnsi="Arial" w:cs="Arial"/>
                <w:sz w:val="22"/>
                <w:szCs w:val="22"/>
              </w:rPr>
              <w:t>на</w:t>
            </w:r>
            <w:r>
              <w:rPr>
                <w:rFonts w:ascii="Arial" w:eastAsia="Arial" w:hAnsi="Arial" w:cs="Arial"/>
                <w:spacing w:val="-1"/>
                <w:sz w:val="22"/>
                <w:szCs w:val="22"/>
              </w:rPr>
              <w:t xml:space="preserve"> </w:t>
            </w:r>
            <w:r>
              <w:rPr>
                <w:rFonts w:ascii="Arial" w:eastAsia="Arial" w:hAnsi="Arial" w:cs="Arial"/>
                <w:sz w:val="22"/>
                <w:szCs w:val="22"/>
              </w:rPr>
              <w:t>т</w:t>
            </w:r>
            <w:r>
              <w:rPr>
                <w:rFonts w:ascii="Arial" w:eastAsia="Arial" w:hAnsi="Arial" w:cs="Arial"/>
                <w:spacing w:val="-1"/>
                <w:sz w:val="22"/>
                <w:szCs w:val="22"/>
              </w:rPr>
              <w:t>ем</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 xml:space="preserve"> </w:t>
            </w:r>
            <w:r>
              <w:rPr>
                <w:rFonts w:ascii="Arial" w:eastAsia="Arial" w:hAnsi="Arial" w:cs="Arial"/>
                <w:spacing w:val="1"/>
                <w:sz w:val="22"/>
                <w:szCs w:val="22"/>
              </w:rPr>
              <w:t>ж</w:t>
            </w:r>
            <w:r>
              <w:rPr>
                <w:rFonts w:ascii="Arial" w:eastAsia="Arial" w:hAnsi="Arial" w:cs="Arial"/>
                <w:sz w:val="22"/>
                <w:szCs w:val="22"/>
              </w:rPr>
              <w:t>енске</w:t>
            </w:r>
            <w:r>
              <w:rPr>
                <w:rFonts w:ascii="Arial" w:eastAsia="Arial" w:hAnsi="Arial" w:cs="Arial"/>
                <w:spacing w:val="-2"/>
                <w:sz w:val="22"/>
                <w:szCs w:val="22"/>
              </w:rPr>
              <w:t xml:space="preserve"> </w:t>
            </w:r>
            <w:r>
              <w:rPr>
                <w:rFonts w:ascii="Arial" w:eastAsia="Arial" w:hAnsi="Arial" w:cs="Arial"/>
                <w:sz w:val="22"/>
                <w:szCs w:val="22"/>
              </w:rPr>
              <w:t>анат</w:t>
            </w:r>
            <w:r>
              <w:rPr>
                <w:rFonts w:ascii="Arial" w:eastAsia="Arial" w:hAnsi="Arial" w:cs="Arial"/>
                <w:spacing w:val="-1"/>
                <w:sz w:val="22"/>
                <w:szCs w:val="22"/>
              </w:rPr>
              <w:t>ом</w:t>
            </w:r>
            <w:r>
              <w:rPr>
                <w:rFonts w:ascii="Arial" w:eastAsia="Arial" w:hAnsi="Arial" w:cs="Arial"/>
                <w:spacing w:val="-4"/>
                <w:sz w:val="22"/>
                <w:szCs w:val="22"/>
              </w:rPr>
              <w:t>и</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3"/>
                <w:sz w:val="22"/>
                <w:szCs w:val="22"/>
              </w:rPr>
              <w:t xml:space="preserve"> </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z w:val="22"/>
                <w:szCs w:val="22"/>
              </w:rPr>
              <w:t>прод</w:t>
            </w:r>
            <w:r>
              <w:rPr>
                <w:rFonts w:ascii="Arial" w:eastAsia="Arial" w:hAnsi="Arial" w:cs="Arial"/>
                <w:spacing w:val="-2"/>
                <w:sz w:val="22"/>
                <w:szCs w:val="22"/>
              </w:rPr>
              <w:t>у</w:t>
            </w:r>
            <w:r>
              <w:rPr>
                <w:rFonts w:ascii="Arial" w:eastAsia="Arial" w:hAnsi="Arial" w:cs="Arial"/>
                <w:spacing w:val="-1"/>
                <w:sz w:val="22"/>
                <w:szCs w:val="22"/>
              </w:rPr>
              <w:t>к</w:t>
            </w:r>
            <w:r>
              <w:rPr>
                <w:rFonts w:ascii="Arial" w:eastAsia="Arial" w:hAnsi="Arial" w:cs="Arial"/>
                <w:sz w:val="22"/>
                <w:szCs w:val="22"/>
              </w:rPr>
              <w:t>т</w:t>
            </w:r>
            <w:r>
              <w:rPr>
                <w:rFonts w:ascii="Arial" w:eastAsia="Arial" w:hAnsi="Arial" w:cs="Arial"/>
                <w:spacing w:val="-1"/>
                <w:sz w:val="22"/>
                <w:szCs w:val="22"/>
              </w:rPr>
              <w:t>и</w:t>
            </w:r>
            <w:r>
              <w:rPr>
                <w:rFonts w:ascii="Arial" w:eastAsia="Arial" w:hAnsi="Arial" w:cs="Arial"/>
                <w:sz w:val="22"/>
                <w:szCs w:val="22"/>
              </w:rPr>
              <w:t>в</w:t>
            </w:r>
            <w:r>
              <w:rPr>
                <w:rFonts w:ascii="Arial" w:eastAsia="Arial" w:hAnsi="Arial" w:cs="Arial"/>
                <w:spacing w:val="1"/>
                <w:sz w:val="22"/>
                <w:szCs w:val="22"/>
              </w:rPr>
              <w:t>н</w:t>
            </w:r>
            <w:r>
              <w:rPr>
                <w:rFonts w:ascii="Arial" w:eastAsia="Arial" w:hAnsi="Arial" w:cs="Arial"/>
                <w:sz w:val="22"/>
                <w:szCs w:val="22"/>
              </w:rPr>
              <w:t>ог здра</w:t>
            </w:r>
            <w:r>
              <w:rPr>
                <w:rFonts w:ascii="Arial" w:eastAsia="Arial" w:hAnsi="Arial" w:cs="Arial"/>
                <w:spacing w:val="-2"/>
                <w:sz w:val="22"/>
                <w:szCs w:val="22"/>
              </w:rPr>
              <w:t>в</w:t>
            </w:r>
            <w:r>
              <w:rPr>
                <w:rFonts w:ascii="Arial" w:eastAsia="Arial" w:hAnsi="Arial" w:cs="Arial"/>
                <w:spacing w:val="-1"/>
                <w:sz w:val="22"/>
                <w:szCs w:val="22"/>
              </w:rPr>
              <w:t>љ</w:t>
            </w:r>
            <w:r>
              <w:rPr>
                <w:rFonts w:ascii="Arial" w:eastAsia="Arial" w:hAnsi="Arial" w:cs="Arial"/>
                <w:sz w:val="22"/>
                <w:szCs w:val="22"/>
              </w:rPr>
              <w:t xml:space="preserve">а </w:t>
            </w:r>
            <w:r>
              <w:rPr>
                <w:rFonts w:ascii="Arial" w:eastAsia="Arial" w:hAnsi="Arial" w:cs="Arial"/>
                <w:sz w:val="22"/>
                <w:szCs w:val="22"/>
                <w:lang w:val="sr-Cyrl-CS"/>
              </w:rPr>
              <w:t>(наставница биологије)</w:t>
            </w:r>
          </w:p>
          <w:p w:rsidR="007E3C79" w:rsidRPr="007E3C79" w:rsidRDefault="007E3C79" w:rsidP="00F6135A">
            <w:pPr>
              <w:spacing w:line="240" w:lineRule="exact"/>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III</w:t>
            </w:r>
          </w:p>
        </w:tc>
        <w:tc>
          <w:tcPr>
            <w:tcW w:w="8475" w:type="dxa"/>
          </w:tcPr>
          <w:p w:rsidR="000A7942" w:rsidRPr="0000389F" w:rsidRDefault="000A7942" w:rsidP="000A7942">
            <w:pPr>
              <w:rPr>
                <w:rFonts w:ascii="Arial" w:eastAsia="Arial" w:hAnsi="Arial" w:cs="Arial"/>
                <w:sz w:val="22"/>
                <w:szCs w:val="22"/>
                <w:lang w:val="sr-Cyrl-CS"/>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z w:val="22"/>
                <w:szCs w:val="22"/>
                <w:lang w:val="sr-Cyrl-CS"/>
              </w:rPr>
              <w:t>Како замишљам родитељство</w:t>
            </w:r>
          </w:p>
          <w:p w:rsidR="000A7942" w:rsidRPr="00324C35" w:rsidRDefault="000A7942" w:rsidP="000A7942">
            <w:pPr>
              <w:spacing w:line="240" w:lineRule="exact"/>
              <w:rPr>
                <w:rFonts w:ascii="Arial" w:eastAsia="Arial" w:hAnsi="Arial" w:cs="Arial"/>
                <w:sz w:val="22"/>
                <w:szCs w:val="22"/>
                <w:lang w:val="sr-Cyrl-CS"/>
              </w:rPr>
            </w:pPr>
            <w:r>
              <w:rPr>
                <w:rFonts w:ascii="Arial" w:eastAsia="Arial" w:hAnsi="Arial" w:cs="Arial"/>
                <w:spacing w:val="-3"/>
                <w:sz w:val="22"/>
                <w:szCs w:val="22"/>
              </w:rPr>
              <w:t>2</w:t>
            </w:r>
            <w:r>
              <w:rPr>
                <w:rFonts w:ascii="Arial" w:eastAsia="Arial" w:hAnsi="Arial" w:cs="Arial"/>
                <w:sz w:val="22"/>
                <w:szCs w:val="22"/>
              </w:rPr>
              <w:t>.</w:t>
            </w:r>
            <w:r>
              <w:rPr>
                <w:rFonts w:ascii="Arial" w:eastAsia="Arial" w:hAnsi="Arial" w:cs="Arial"/>
                <w:spacing w:val="2"/>
                <w:sz w:val="22"/>
                <w:szCs w:val="22"/>
              </w:rPr>
              <w:t xml:space="preserve"> </w:t>
            </w:r>
            <w:r w:rsidR="00324C35">
              <w:rPr>
                <w:rFonts w:ascii="Arial" w:eastAsia="Arial" w:hAnsi="Arial" w:cs="Arial"/>
                <w:spacing w:val="-1"/>
                <w:sz w:val="22"/>
                <w:szCs w:val="22"/>
              </w:rPr>
              <w:t>Р</w:t>
            </w:r>
            <w:r w:rsidR="00324C35">
              <w:rPr>
                <w:rFonts w:ascii="Arial" w:eastAsia="Arial" w:hAnsi="Arial" w:cs="Arial"/>
                <w:sz w:val="22"/>
                <w:szCs w:val="22"/>
              </w:rPr>
              <w:t>а</w:t>
            </w:r>
            <w:r w:rsidR="00324C35">
              <w:rPr>
                <w:rFonts w:ascii="Arial" w:eastAsia="Arial" w:hAnsi="Arial" w:cs="Arial"/>
                <w:spacing w:val="-1"/>
                <w:sz w:val="22"/>
                <w:szCs w:val="22"/>
              </w:rPr>
              <w:t>зми</w:t>
            </w:r>
            <w:r w:rsidR="00324C35">
              <w:rPr>
                <w:rFonts w:ascii="Arial" w:eastAsia="Arial" w:hAnsi="Arial" w:cs="Arial"/>
                <w:sz w:val="22"/>
                <w:szCs w:val="22"/>
              </w:rPr>
              <w:t>шљ</w:t>
            </w:r>
            <w:r w:rsidR="00324C35">
              <w:rPr>
                <w:rFonts w:ascii="Arial" w:eastAsia="Arial" w:hAnsi="Arial" w:cs="Arial"/>
                <w:spacing w:val="-1"/>
                <w:sz w:val="22"/>
                <w:szCs w:val="22"/>
              </w:rPr>
              <w:t>а</w:t>
            </w:r>
            <w:r w:rsidR="00324C35">
              <w:rPr>
                <w:rFonts w:ascii="Arial" w:eastAsia="Arial" w:hAnsi="Arial" w:cs="Arial"/>
                <w:sz w:val="22"/>
                <w:szCs w:val="22"/>
              </w:rPr>
              <w:t>м</w:t>
            </w:r>
            <w:r w:rsidR="00324C35">
              <w:rPr>
                <w:rFonts w:ascii="Arial" w:eastAsia="Arial" w:hAnsi="Arial" w:cs="Arial"/>
                <w:spacing w:val="1"/>
                <w:sz w:val="22"/>
                <w:szCs w:val="22"/>
              </w:rPr>
              <w:t xml:space="preserve"> </w:t>
            </w:r>
            <w:r w:rsidR="00324C35">
              <w:rPr>
                <w:rFonts w:ascii="Arial" w:eastAsia="Arial" w:hAnsi="Arial" w:cs="Arial"/>
                <w:sz w:val="22"/>
                <w:szCs w:val="22"/>
              </w:rPr>
              <w:t>о</w:t>
            </w:r>
            <w:r w:rsidR="00324C35">
              <w:rPr>
                <w:rFonts w:ascii="Arial" w:eastAsia="Arial" w:hAnsi="Arial" w:cs="Arial"/>
                <w:spacing w:val="-4"/>
                <w:sz w:val="22"/>
                <w:szCs w:val="22"/>
              </w:rPr>
              <w:t xml:space="preserve"> </w:t>
            </w:r>
            <w:r w:rsidR="00324C35">
              <w:rPr>
                <w:rFonts w:ascii="Arial" w:eastAsia="Arial" w:hAnsi="Arial" w:cs="Arial"/>
                <w:sz w:val="22"/>
                <w:szCs w:val="22"/>
              </w:rPr>
              <w:t>настав</w:t>
            </w:r>
            <w:r w:rsidR="00324C35">
              <w:rPr>
                <w:rFonts w:ascii="Arial" w:eastAsia="Arial" w:hAnsi="Arial" w:cs="Arial"/>
                <w:spacing w:val="-1"/>
                <w:sz w:val="22"/>
                <w:szCs w:val="22"/>
              </w:rPr>
              <w:t>к</w:t>
            </w:r>
            <w:r w:rsidR="00324C35">
              <w:rPr>
                <w:rFonts w:ascii="Arial" w:eastAsia="Arial" w:hAnsi="Arial" w:cs="Arial"/>
                <w:sz w:val="22"/>
                <w:szCs w:val="22"/>
              </w:rPr>
              <w:t>у</w:t>
            </w:r>
            <w:r w:rsidR="00324C35">
              <w:rPr>
                <w:rFonts w:ascii="Arial" w:eastAsia="Arial" w:hAnsi="Arial" w:cs="Arial"/>
                <w:spacing w:val="-1"/>
                <w:sz w:val="22"/>
                <w:szCs w:val="22"/>
              </w:rPr>
              <w:t xml:space="preserve"> </w:t>
            </w:r>
            <w:r w:rsidR="00324C35">
              <w:rPr>
                <w:rFonts w:ascii="Arial" w:eastAsia="Arial" w:hAnsi="Arial" w:cs="Arial"/>
                <w:sz w:val="22"/>
                <w:szCs w:val="22"/>
              </w:rPr>
              <w:t>школ</w:t>
            </w:r>
            <w:r w:rsidR="00324C35">
              <w:rPr>
                <w:rFonts w:ascii="Arial" w:eastAsia="Arial" w:hAnsi="Arial" w:cs="Arial"/>
                <w:spacing w:val="-2"/>
                <w:sz w:val="22"/>
                <w:szCs w:val="22"/>
              </w:rPr>
              <w:t>о</w:t>
            </w:r>
            <w:r w:rsidR="00324C35">
              <w:rPr>
                <w:rFonts w:ascii="Arial" w:eastAsia="Arial" w:hAnsi="Arial" w:cs="Arial"/>
                <w:sz w:val="22"/>
                <w:szCs w:val="22"/>
              </w:rPr>
              <w:t>вања</w:t>
            </w:r>
          </w:p>
          <w:p w:rsidR="000A7942" w:rsidRDefault="000A7942" w:rsidP="000A7942">
            <w:pPr>
              <w:spacing w:before="1"/>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1"/>
                <w:sz w:val="22"/>
                <w:szCs w:val="22"/>
              </w:rPr>
              <w:t>Ак</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ел</w:t>
            </w:r>
            <w:r>
              <w:rPr>
                <w:rFonts w:ascii="Arial" w:eastAsia="Arial" w:hAnsi="Arial" w:cs="Arial"/>
                <w:spacing w:val="1"/>
                <w:sz w:val="22"/>
                <w:szCs w:val="22"/>
              </w:rPr>
              <w:t>н</w:t>
            </w:r>
            <w:r>
              <w:rPr>
                <w:rFonts w:ascii="Arial" w:eastAsia="Arial" w:hAnsi="Arial" w:cs="Arial"/>
                <w:sz w:val="22"/>
                <w:szCs w:val="22"/>
              </w:rPr>
              <w:t>и пр</w:t>
            </w:r>
            <w:r>
              <w:rPr>
                <w:rFonts w:ascii="Arial" w:eastAsia="Arial" w:hAnsi="Arial" w:cs="Arial"/>
                <w:spacing w:val="-3"/>
                <w:sz w:val="22"/>
                <w:szCs w:val="22"/>
              </w:rPr>
              <w:t>о</w:t>
            </w:r>
            <w:r>
              <w:rPr>
                <w:rFonts w:ascii="Arial" w:eastAsia="Arial" w:hAnsi="Arial" w:cs="Arial"/>
                <w:sz w:val="22"/>
                <w:szCs w:val="22"/>
              </w:rPr>
              <w:t>б</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1"/>
                <w:sz w:val="22"/>
                <w:szCs w:val="22"/>
              </w:rPr>
              <w:t>м</w:t>
            </w:r>
            <w:r>
              <w:rPr>
                <w:rFonts w:ascii="Arial" w:eastAsia="Arial" w:hAnsi="Arial" w:cs="Arial"/>
                <w:sz w:val="22"/>
                <w:szCs w:val="22"/>
              </w:rPr>
              <w:t>и у</w:t>
            </w:r>
            <w:r>
              <w:rPr>
                <w:rFonts w:ascii="Arial" w:eastAsia="Arial" w:hAnsi="Arial" w:cs="Arial"/>
                <w:spacing w:val="-1"/>
                <w:sz w:val="22"/>
                <w:szCs w:val="22"/>
              </w:rPr>
              <w:t xml:space="preserve"> </w:t>
            </w:r>
            <w:r>
              <w:rPr>
                <w:rFonts w:ascii="Arial" w:eastAsia="Arial" w:hAnsi="Arial" w:cs="Arial"/>
                <w:spacing w:val="-3"/>
                <w:sz w:val="22"/>
                <w:szCs w:val="22"/>
              </w:rPr>
              <w:t>о</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1"/>
                <w:sz w:val="22"/>
                <w:szCs w:val="22"/>
              </w:rPr>
              <w:t>љ</w:t>
            </w:r>
            <w:r>
              <w:rPr>
                <w:rFonts w:ascii="Arial" w:eastAsia="Arial" w:hAnsi="Arial" w:cs="Arial"/>
                <w:sz w:val="22"/>
                <w:szCs w:val="22"/>
              </w:rPr>
              <w:t>е</w:t>
            </w:r>
            <w:r>
              <w:rPr>
                <w:rFonts w:ascii="Arial" w:eastAsia="Arial" w:hAnsi="Arial" w:cs="Arial"/>
                <w:spacing w:val="-2"/>
                <w:sz w:val="22"/>
                <w:szCs w:val="22"/>
              </w:rPr>
              <w:t>њ</w:t>
            </w:r>
            <w:r>
              <w:rPr>
                <w:rFonts w:ascii="Arial" w:eastAsia="Arial" w:hAnsi="Arial" w:cs="Arial"/>
                <w:sz w:val="22"/>
                <w:szCs w:val="22"/>
              </w:rPr>
              <w:t>у</w:t>
            </w:r>
          </w:p>
          <w:p w:rsidR="000A7942" w:rsidRDefault="000A7942" w:rsidP="000A7942">
            <w:pPr>
              <w:spacing w:line="240" w:lineRule="exact"/>
              <w:rPr>
                <w:rFonts w:ascii="Arial" w:eastAsia="Arial" w:hAnsi="Arial" w:cs="Arial"/>
                <w:sz w:val="22"/>
                <w:szCs w:val="22"/>
              </w:rPr>
            </w:pPr>
            <w:r>
              <w:rPr>
                <w:rFonts w:ascii="Arial" w:eastAsia="Arial" w:hAnsi="Arial" w:cs="Arial"/>
                <w:sz w:val="22"/>
                <w:szCs w:val="22"/>
              </w:rPr>
              <w:t xml:space="preserve">4. </w:t>
            </w:r>
            <w:r>
              <w:rPr>
                <w:rFonts w:ascii="Arial" w:eastAsia="Arial" w:hAnsi="Arial" w:cs="Arial"/>
                <w:spacing w:val="-1"/>
                <w:sz w:val="22"/>
                <w:szCs w:val="22"/>
              </w:rPr>
              <w:t>У</w:t>
            </w:r>
            <w:r>
              <w:rPr>
                <w:rFonts w:ascii="Arial" w:eastAsia="Arial" w:hAnsi="Arial" w:cs="Arial"/>
                <w:sz w:val="22"/>
                <w:szCs w:val="22"/>
              </w:rPr>
              <w:t>ч</w:t>
            </w:r>
            <w:r>
              <w:rPr>
                <w:rFonts w:ascii="Arial" w:eastAsia="Arial" w:hAnsi="Arial" w:cs="Arial"/>
                <w:spacing w:val="-1"/>
                <w:sz w:val="22"/>
                <w:szCs w:val="22"/>
              </w:rPr>
              <w:t>им</w:t>
            </w:r>
            <w:r>
              <w:rPr>
                <w:rFonts w:ascii="Arial" w:eastAsia="Arial" w:hAnsi="Arial" w:cs="Arial"/>
                <w:sz w:val="22"/>
                <w:szCs w:val="22"/>
              </w:rPr>
              <w:t>о</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z w:val="22"/>
                <w:szCs w:val="22"/>
              </w:rPr>
              <w:t>а сара</w:t>
            </w:r>
            <w:r>
              <w:rPr>
                <w:rFonts w:ascii="Arial" w:eastAsia="Arial" w:hAnsi="Arial" w:cs="Arial"/>
                <w:spacing w:val="-1"/>
                <w:sz w:val="22"/>
                <w:szCs w:val="22"/>
              </w:rPr>
              <w:t>ђ</w:t>
            </w:r>
            <w:r>
              <w:rPr>
                <w:rFonts w:ascii="Arial" w:eastAsia="Arial" w:hAnsi="Arial" w:cs="Arial"/>
                <w:spacing w:val="-2"/>
                <w:sz w:val="22"/>
                <w:szCs w:val="22"/>
              </w:rPr>
              <w:t>у</w:t>
            </w:r>
            <w:r>
              <w:rPr>
                <w:rFonts w:ascii="Arial" w:eastAsia="Arial" w:hAnsi="Arial" w:cs="Arial"/>
                <w:spacing w:val="1"/>
                <w:sz w:val="22"/>
                <w:szCs w:val="22"/>
              </w:rPr>
              <w:t>ј</w:t>
            </w:r>
            <w:r>
              <w:rPr>
                <w:rFonts w:ascii="Arial" w:eastAsia="Arial" w:hAnsi="Arial" w:cs="Arial"/>
                <w:sz w:val="22"/>
                <w:szCs w:val="22"/>
              </w:rPr>
              <w:t>е</w:t>
            </w:r>
            <w:r>
              <w:rPr>
                <w:rFonts w:ascii="Arial" w:eastAsia="Arial" w:hAnsi="Arial" w:cs="Arial"/>
                <w:spacing w:val="-1"/>
                <w:sz w:val="22"/>
                <w:szCs w:val="22"/>
              </w:rPr>
              <w:t>м</w:t>
            </w:r>
            <w:r>
              <w:rPr>
                <w:rFonts w:ascii="Arial" w:eastAsia="Arial" w:hAnsi="Arial" w:cs="Arial"/>
                <w:sz w:val="22"/>
                <w:szCs w:val="22"/>
              </w:rPr>
              <w:t>о</w:t>
            </w:r>
          </w:p>
          <w:p w:rsidR="007E3C79" w:rsidRPr="000A7942" w:rsidRDefault="000A7942" w:rsidP="000A7942">
            <w:pPr>
              <w:spacing w:line="240" w:lineRule="exact"/>
              <w:rPr>
                <w:rFonts w:ascii="Arial" w:eastAsia="Arial" w:hAnsi="Arial" w:cs="Arial"/>
                <w:sz w:val="22"/>
                <w:szCs w:val="22"/>
                <w:lang w:val="sr-Cyrl-CS"/>
              </w:rPr>
            </w:pPr>
            <w:r>
              <w:rPr>
                <w:rFonts w:ascii="Arial" w:eastAsia="Arial" w:hAnsi="Arial" w:cs="Arial"/>
                <w:sz w:val="22"/>
                <w:szCs w:val="22"/>
              </w:rPr>
              <w:t>5.</w:t>
            </w:r>
            <w:r>
              <w:rPr>
                <w:rFonts w:ascii="Arial" w:eastAsia="Arial" w:hAnsi="Arial" w:cs="Arial"/>
                <w:spacing w:val="2"/>
                <w:sz w:val="22"/>
                <w:szCs w:val="22"/>
              </w:rPr>
              <w:t xml:space="preserve"> </w:t>
            </w:r>
            <w:r>
              <w:rPr>
                <w:rFonts w:ascii="Arial" w:eastAsia="Arial" w:hAnsi="Arial" w:cs="Arial"/>
                <w:spacing w:val="-1"/>
                <w:sz w:val="22"/>
                <w:szCs w:val="22"/>
              </w:rPr>
              <w:t>Р</w:t>
            </w:r>
            <w:r>
              <w:rPr>
                <w:rFonts w:ascii="Arial" w:eastAsia="Arial" w:hAnsi="Arial" w:cs="Arial"/>
                <w:sz w:val="22"/>
                <w:szCs w:val="22"/>
              </w:rPr>
              <w:t>а</w:t>
            </w:r>
            <w:r>
              <w:rPr>
                <w:rFonts w:ascii="Arial" w:eastAsia="Arial" w:hAnsi="Arial" w:cs="Arial"/>
                <w:spacing w:val="-1"/>
                <w:sz w:val="22"/>
                <w:szCs w:val="22"/>
              </w:rPr>
              <w:t>з</w:t>
            </w:r>
            <w:r>
              <w:rPr>
                <w:rFonts w:ascii="Arial" w:eastAsia="Arial" w:hAnsi="Arial" w:cs="Arial"/>
                <w:sz w:val="22"/>
                <w:szCs w:val="22"/>
              </w:rPr>
              <w:t>в</w:t>
            </w:r>
            <w:r>
              <w:rPr>
                <w:rFonts w:ascii="Arial" w:eastAsia="Arial" w:hAnsi="Arial" w:cs="Arial"/>
                <w:spacing w:val="-3"/>
                <w:sz w:val="22"/>
                <w:szCs w:val="22"/>
              </w:rPr>
              <w:t>и</w:t>
            </w:r>
            <w:r>
              <w:rPr>
                <w:rFonts w:ascii="Arial" w:eastAsia="Arial" w:hAnsi="Arial" w:cs="Arial"/>
                <w:spacing w:val="1"/>
                <w:sz w:val="22"/>
                <w:szCs w:val="22"/>
              </w:rPr>
              <w:t>ј</w:t>
            </w:r>
            <w:r>
              <w:rPr>
                <w:rFonts w:ascii="Arial" w:eastAsia="Arial" w:hAnsi="Arial" w:cs="Arial"/>
                <w:sz w:val="22"/>
                <w:szCs w:val="22"/>
              </w:rPr>
              <w:t>ање</w:t>
            </w:r>
            <w:r>
              <w:rPr>
                <w:rFonts w:ascii="Arial" w:eastAsia="Arial" w:hAnsi="Arial" w:cs="Arial"/>
                <w:spacing w:val="-1"/>
                <w:sz w:val="22"/>
                <w:szCs w:val="22"/>
              </w:rPr>
              <w:t xml:space="preserve"> </w:t>
            </w:r>
            <w:r>
              <w:rPr>
                <w:rFonts w:ascii="Arial" w:eastAsia="Arial" w:hAnsi="Arial" w:cs="Arial"/>
                <w:sz w:val="22"/>
                <w:szCs w:val="22"/>
              </w:rPr>
              <w:t>свести</w:t>
            </w:r>
            <w:r>
              <w:rPr>
                <w:rFonts w:ascii="Arial" w:eastAsia="Arial" w:hAnsi="Arial" w:cs="Arial"/>
                <w:spacing w:val="-2"/>
                <w:sz w:val="22"/>
                <w:szCs w:val="22"/>
              </w:rPr>
              <w:t xml:space="preserve"> </w:t>
            </w:r>
            <w:r>
              <w:rPr>
                <w:rFonts w:ascii="Arial" w:eastAsia="Arial" w:hAnsi="Arial" w:cs="Arial"/>
                <w:sz w:val="22"/>
                <w:szCs w:val="22"/>
              </w:rPr>
              <w:t xml:space="preserve">о </w:t>
            </w:r>
            <w:r>
              <w:rPr>
                <w:rFonts w:ascii="Arial" w:eastAsia="Arial" w:hAnsi="Arial" w:cs="Arial"/>
                <w:spacing w:val="-2"/>
                <w:sz w:val="22"/>
                <w:szCs w:val="22"/>
              </w:rPr>
              <w:t>о</w:t>
            </w:r>
            <w:r>
              <w:rPr>
                <w:rFonts w:ascii="Arial" w:eastAsia="Arial" w:hAnsi="Arial" w:cs="Arial"/>
                <w:spacing w:val="1"/>
                <w:sz w:val="22"/>
                <w:szCs w:val="22"/>
              </w:rPr>
              <w:t>дг</w:t>
            </w:r>
            <w:r>
              <w:rPr>
                <w:rFonts w:ascii="Arial" w:eastAsia="Arial" w:hAnsi="Arial" w:cs="Arial"/>
                <w:sz w:val="22"/>
                <w:szCs w:val="22"/>
              </w:rPr>
              <w:t>ово</w:t>
            </w:r>
            <w:r>
              <w:rPr>
                <w:rFonts w:ascii="Arial" w:eastAsia="Arial" w:hAnsi="Arial" w:cs="Arial"/>
                <w:spacing w:val="-3"/>
                <w:sz w:val="22"/>
                <w:szCs w:val="22"/>
              </w:rPr>
              <w:t>р</w:t>
            </w:r>
            <w:r>
              <w:rPr>
                <w:rFonts w:ascii="Arial" w:eastAsia="Arial" w:hAnsi="Arial" w:cs="Arial"/>
                <w:sz w:val="22"/>
                <w:szCs w:val="22"/>
              </w:rPr>
              <w:t>ности за</w:t>
            </w:r>
            <w:r>
              <w:rPr>
                <w:rFonts w:ascii="Arial" w:eastAsia="Arial" w:hAnsi="Arial" w:cs="Arial"/>
                <w:spacing w:val="-2"/>
                <w:sz w:val="22"/>
                <w:szCs w:val="22"/>
              </w:rPr>
              <w:t xml:space="preserve"> </w:t>
            </w:r>
            <w:r>
              <w:rPr>
                <w:rFonts w:ascii="Arial" w:eastAsia="Arial" w:hAnsi="Arial" w:cs="Arial"/>
                <w:sz w:val="22"/>
                <w:szCs w:val="22"/>
              </w:rPr>
              <w:t>со</w:t>
            </w:r>
            <w:r>
              <w:rPr>
                <w:rFonts w:ascii="Arial" w:eastAsia="Arial" w:hAnsi="Arial" w:cs="Arial"/>
                <w:spacing w:val="-2"/>
                <w:sz w:val="22"/>
                <w:szCs w:val="22"/>
              </w:rPr>
              <w:t>п</w:t>
            </w:r>
            <w:r>
              <w:rPr>
                <w:rFonts w:ascii="Arial" w:eastAsia="Arial" w:hAnsi="Arial" w:cs="Arial"/>
                <w:sz w:val="22"/>
                <w:szCs w:val="22"/>
              </w:rPr>
              <w:t>ств</w:t>
            </w:r>
            <w:r>
              <w:rPr>
                <w:rFonts w:ascii="Arial" w:eastAsia="Arial" w:hAnsi="Arial" w:cs="Arial"/>
                <w:spacing w:val="-3"/>
                <w:sz w:val="22"/>
                <w:szCs w:val="22"/>
              </w:rPr>
              <w:t>е</w:t>
            </w:r>
            <w:r>
              <w:rPr>
                <w:rFonts w:ascii="Arial" w:eastAsia="Arial" w:hAnsi="Arial" w:cs="Arial"/>
                <w:sz w:val="22"/>
                <w:szCs w:val="22"/>
              </w:rPr>
              <w:t>но</w:t>
            </w:r>
            <w:r>
              <w:rPr>
                <w:rFonts w:ascii="Arial" w:eastAsia="Arial" w:hAnsi="Arial" w:cs="Arial"/>
                <w:spacing w:val="1"/>
                <w:sz w:val="22"/>
                <w:szCs w:val="22"/>
              </w:rPr>
              <w:t xml:space="preserve"> </w:t>
            </w:r>
            <w:r>
              <w:rPr>
                <w:rFonts w:ascii="Arial" w:eastAsia="Arial" w:hAnsi="Arial" w:cs="Arial"/>
                <w:sz w:val="22"/>
                <w:szCs w:val="22"/>
              </w:rPr>
              <w:t>п</w:t>
            </w:r>
            <w:r>
              <w:rPr>
                <w:rFonts w:ascii="Arial" w:eastAsia="Arial" w:hAnsi="Arial" w:cs="Arial"/>
                <w:spacing w:val="-2"/>
                <w:sz w:val="22"/>
                <w:szCs w:val="22"/>
              </w:rPr>
              <w:t>о</w:t>
            </w:r>
            <w:r>
              <w:rPr>
                <w:rFonts w:ascii="Arial" w:eastAsia="Arial" w:hAnsi="Arial" w:cs="Arial"/>
                <w:sz w:val="22"/>
                <w:szCs w:val="22"/>
              </w:rPr>
              <w:t>наш</w:t>
            </w:r>
            <w:r>
              <w:rPr>
                <w:rFonts w:ascii="Arial" w:eastAsia="Arial" w:hAnsi="Arial" w:cs="Arial"/>
                <w:spacing w:val="-3"/>
                <w:sz w:val="22"/>
                <w:szCs w:val="22"/>
              </w:rPr>
              <w:t>а</w:t>
            </w:r>
            <w:r>
              <w:rPr>
                <w:rFonts w:ascii="Arial" w:eastAsia="Arial" w:hAnsi="Arial" w:cs="Arial"/>
                <w:sz w:val="22"/>
                <w:szCs w:val="22"/>
              </w:rPr>
              <w:t>ње</w:t>
            </w: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IV</w:t>
            </w:r>
          </w:p>
        </w:tc>
        <w:tc>
          <w:tcPr>
            <w:tcW w:w="8475" w:type="dxa"/>
          </w:tcPr>
          <w:p w:rsidR="000A7942" w:rsidRDefault="000A7942" w:rsidP="000A7942">
            <w:pPr>
              <w:rPr>
                <w:rFonts w:ascii="Arial" w:eastAsia="Arial" w:hAnsi="Arial" w:cs="Arial"/>
                <w:sz w:val="22"/>
                <w:szCs w:val="22"/>
              </w:rPr>
            </w:pP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1"/>
                <w:sz w:val="22"/>
                <w:szCs w:val="22"/>
              </w:rPr>
              <w:t>о</w:t>
            </w:r>
            <w:r>
              <w:rPr>
                <w:rFonts w:ascii="Arial" w:eastAsia="Arial" w:hAnsi="Arial" w:cs="Arial"/>
                <w:sz w:val="22"/>
                <w:szCs w:val="22"/>
              </w:rPr>
              <w:t>се</w:t>
            </w:r>
            <w:r>
              <w:rPr>
                <w:rFonts w:ascii="Arial" w:eastAsia="Arial" w:hAnsi="Arial" w:cs="Arial"/>
                <w:spacing w:val="-1"/>
                <w:sz w:val="22"/>
                <w:szCs w:val="22"/>
              </w:rPr>
              <w:t>т</w:t>
            </w:r>
            <w:r>
              <w:rPr>
                <w:rFonts w:ascii="Arial" w:eastAsia="Arial" w:hAnsi="Arial" w:cs="Arial"/>
                <w:spacing w:val="-4"/>
                <w:sz w:val="22"/>
                <w:szCs w:val="22"/>
              </w:rPr>
              <w:t>и</w:t>
            </w:r>
            <w:r>
              <w:rPr>
                <w:rFonts w:ascii="Arial" w:eastAsia="Arial" w:hAnsi="Arial" w:cs="Arial"/>
                <w:spacing w:val="1"/>
                <w:sz w:val="22"/>
                <w:szCs w:val="22"/>
              </w:rPr>
              <w:t>л</w:t>
            </w:r>
            <w:r>
              <w:rPr>
                <w:rFonts w:ascii="Arial" w:eastAsia="Arial" w:hAnsi="Arial" w:cs="Arial"/>
                <w:sz w:val="22"/>
                <w:szCs w:val="22"/>
              </w:rPr>
              <w:t>и с</w:t>
            </w:r>
            <w:r>
              <w:rPr>
                <w:rFonts w:ascii="Arial" w:eastAsia="Arial" w:hAnsi="Arial" w:cs="Arial"/>
                <w:spacing w:val="-1"/>
                <w:sz w:val="22"/>
                <w:szCs w:val="22"/>
              </w:rPr>
              <w:t>м</w:t>
            </w:r>
            <w:r>
              <w:rPr>
                <w:rFonts w:ascii="Arial" w:eastAsia="Arial" w:hAnsi="Arial" w:cs="Arial"/>
                <w:sz w:val="22"/>
                <w:szCs w:val="22"/>
              </w:rPr>
              <w:t>о</w:t>
            </w:r>
            <w:r>
              <w:rPr>
                <w:rFonts w:ascii="Arial" w:eastAsia="Arial" w:hAnsi="Arial" w:cs="Arial"/>
                <w:spacing w:val="-2"/>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1"/>
                <w:sz w:val="22"/>
                <w:szCs w:val="22"/>
              </w:rPr>
              <w:t>(</w:t>
            </w:r>
            <w:r>
              <w:rPr>
                <w:rFonts w:ascii="Arial" w:eastAsia="Arial" w:hAnsi="Arial" w:cs="Arial"/>
                <w:sz w:val="22"/>
                <w:szCs w:val="22"/>
              </w:rPr>
              <w:t>п</w:t>
            </w:r>
            <w:r>
              <w:rPr>
                <w:rFonts w:ascii="Arial" w:eastAsia="Arial" w:hAnsi="Arial" w:cs="Arial"/>
                <w:spacing w:val="-2"/>
                <w:sz w:val="22"/>
                <w:szCs w:val="22"/>
              </w:rPr>
              <w:t>ос</w:t>
            </w:r>
            <w:r>
              <w:rPr>
                <w:rFonts w:ascii="Arial" w:eastAsia="Arial" w:hAnsi="Arial" w:cs="Arial"/>
                <w:sz w:val="22"/>
                <w:szCs w:val="22"/>
              </w:rPr>
              <w:t>е</w:t>
            </w:r>
            <w:r>
              <w:rPr>
                <w:rFonts w:ascii="Arial" w:eastAsia="Arial" w:hAnsi="Arial" w:cs="Arial"/>
                <w:spacing w:val="-1"/>
                <w:sz w:val="22"/>
                <w:szCs w:val="22"/>
              </w:rPr>
              <w:t>т</w:t>
            </w:r>
            <w:r>
              <w:rPr>
                <w:rFonts w:ascii="Arial" w:eastAsia="Arial" w:hAnsi="Arial" w:cs="Arial"/>
                <w:sz w:val="22"/>
                <w:szCs w:val="22"/>
              </w:rPr>
              <w:t xml:space="preserve">а </w:t>
            </w:r>
            <w:r>
              <w:rPr>
                <w:rFonts w:ascii="Arial" w:eastAsia="Arial" w:hAnsi="Arial" w:cs="Arial"/>
                <w:spacing w:val="1"/>
                <w:sz w:val="22"/>
                <w:szCs w:val="22"/>
              </w:rPr>
              <w:t>п</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pacing w:val="1"/>
                <w:sz w:val="22"/>
                <w:szCs w:val="22"/>
              </w:rPr>
              <w:t>д</w:t>
            </w:r>
            <w:r>
              <w:rPr>
                <w:rFonts w:ascii="Arial" w:eastAsia="Arial" w:hAnsi="Arial" w:cs="Arial"/>
                <w:spacing w:val="-2"/>
                <w:sz w:val="22"/>
                <w:szCs w:val="22"/>
              </w:rPr>
              <w:t>у</w:t>
            </w:r>
            <w:r>
              <w:rPr>
                <w:rFonts w:ascii="Arial" w:eastAsia="Arial" w:hAnsi="Arial" w:cs="Arial"/>
                <w:sz w:val="22"/>
                <w:szCs w:val="22"/>
              </w:rPr>
              <w:t>з</w:t>
            </w:r>
            <w:r>
              <w:rPr>
                <w:rFonts w:ascii="Arial" w:eastAsia="Arial" w:hAnsi="Arial" w:cs="Arial"/>
                <w:spacing w:val="-1"/>
                <w:sz w:val="22"/>
                <w:szCs w:val="22"/>
              </w:rPr>
              <w:t>е</w:t>
            </w:r>
            <w:r>
              <w:rPr>
                <w:rFonts w:ascii="Arial" w:eastAsia="Arial" w:hAnsi="Arial" w:cs="Arial"/>
                <w:sz w:val="22"/>
                <w:szCs w:val="22"/>
              </w:rPr>
              <w:t>ћ</w:t>
            </w:r>
            <w:r>
              <w:rPr>
                <w:rFonts w:ascii="Arial" w:eastAsia="Arial" w:hAnsi="Arial" w:cs="Arial"/>
                <w:spacing w:val="-3"/>
                <w:sz w:val="22"/>
                <w:szCs w:val="22"/>
              </w:rPr>
              <w:t>у</w:t>
            </w:r>
            <w:r>
              <w:rPr>
                <w:rFonts w:ascii="Arial" w:eastAsia="Arial" w:hAnsi="Arial" w:cs="Arial"/>
                <w:sz w:val="22"/>
                <w:szCs w:val="22"/>
              </w:rPr>
              <w:t>)</w:t>
            </w:r>
          </w:p>
          <w:p w:rsidR="000A7942" w:rsidRDefault="000A7942" w:rsidP="000A7942">
            <w:pPr>
              <w:spacing w:before="2"/>
              <w:rPr>
                <w:rFonts w:ascii="Arial" w:eastAsia="Arial" w:hAnsi="Arial" w:cs="Arial"/>
                <w:sz w:val="22"/>
                <w:szCs w:val="22"/>
              </w:rPr>
            </w:pP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1"/>
                <w:sz w:val="22"/>
                <w:szCs w:val="22"/>
              </w:rPr>
              <w:t>р</w:t>
            </w:r>
            <w:r>
              <w:rPr>
                <w:rFonts w:ascii="Arial" w:eastAsia="Arial" w:hAnsi="Arial" w:cs="Arial"/>
                <w:sz w:val="22"/>
                <w:szCs w:val="22"/>
              </w:rPr>
              <w:t>о</w:t>
            </w:r>
            <w:r>
              <w:rPr>
                <w:rFonts w:ascii="Arial" w:eastAsia="Arial" w:hAnsi="Arial" w:cs="Arial"/>
                <w:spacing w:val="-3"/>
                <w:sz w:val="22"/>
                <w:szCs w:val="22"/>
              </w:rPr>
              <w:t>х</w:t>
            </w:r>
            <w:r>
              <w:rPr>
                <w:rFonts w:ascii="Arial" w:eastAsia="Arial" w:hAnsi="Arial" w:cs="Arial"/>
                <w:sz w:val="22"/>
                <w:szCs w:val="22"/>
              </w:rPr>
              <w:t>од</w:t>
            </w:r>
            <w:r>
              <w:rPr>
                <w:rFonts w:ascii="Arial" w:eastAsia="Arial" w:hAnsi="Arial" w:cs="Arial"/>
                <w:spacing w:val="1"/>
                <w:sz w:val="22"/>
                <w:szCs w:val="22"/>
              </w:rPr>
              <w:t>н</w:t>
            </w:r>
            <w:r>
              <w:rPr>
                <w:rFonts w:ascii="Arial" w:eastAsia="Arial" w:hAnsi="Arial" w:cs="Arial"/>
                <w:sz w:val="22"/>
                <w:szCs w:val="22"/>
              </w:rPr>
              <w:t>ост</w:t>
            </w:r>
            <w:r>
              <w:rPr>
                <w:rFonts w:ascii="Arial" w:eastAsia="Arial" w:hAnsi="Arial" w:cs="Arial"/>
                <w:spacing w:val="-2"/>
                <w:sz w:val="22"/>
                <w:szCs w:val="22"/>
              </w:rPr>
              <w:t xml:space="preserve"> </w:t>
            </w:r>
            <w:r>
              <w:rPr>
                <w:rFonts w:ascii="Arial" w:eastAsia="Arial" w:hAnsi="Arial" w:cs="Arial"/>
                <w:sz w:val="22"/>
                <w:szCs w:val="22"/>
              </w:rPr>
              <w:t>ст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pacing w:val="-1"/>
                <w:sz w:val="22"/>
                <w:szCs w:val="22"/>
              </w:rPr>
              <w:t>к</w:t>
            </w:r>
            <w:r>
              <w:rPr>
                <w:rFonts w:ascii="Arial" w:eastAsia="Arial" w:hAnsi="Arial" w:cs="Arial"/>
                <w:sz w:val="22"/>
                <w:szCs w:val="22"/>
              </w:rPr>
              <w:t xml:space="preserve">а </w:t>
            </w:r>
            <w:r>
              <w:rPr>
                <w:rFonts w:ascii="Arial" w:eastAsia="Arial" w:hAnsi="Arial" w:cs="Arial"/>
                <w:spacing w:val="-2"/>
                <w:sz w:val="22"/>
                <w:szCs w:val="22"/>
              </w:rPr>
              <w:t>с</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pacing w:val="1"/>
                <w:sz w:val="22"/>
                <w:szCs w:val="22"/>
              </w:rPr>
              <w:t>д</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школе</w:t>
            </w:r>
            <w:r>
              <w:rPr>
                <w:rFonts w:ascii="Arial" w:eastAsia="Arial" w:hAnsi="Arial" w:cs="Arial"/>
                <w:spacing w:val="-1"/>
                <w:sz w:val="22"/>
                <w:szCs w:val="22"/>
              </w:rPr>
              <w:t xml:space="preserve"> к</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в</w:t>
            </w:r>
            <w:r>
              <w:rPr>
                <w:rFonts w:ascii="Arial" w:eastAsia="Arial" w:hAnsi="Arial" w:cs="Arial"/>
                <w:spacing w:val="-1"/>
                <w:sz w:val="22"/>
                <w:szCs w:val="22"/>
              </w:rPr>
              <w:t>и</w:t>
            </w:r>
            <w:r>
              <w:rPr>
                <w:rFonts w:ascii="Arial" w:eastAsia="Arial" w:hAnsi="Arial" w:cs="Arial"/>
                <w:sz w:val="22"/>
                <w:szCs w:val="22"/>
              </w:rPr>
              <w:t>шим</w:t>
            </w:r>
            <w:r>
              <w:rPr>
                <w:rFonts w:ascii="Arial" w:eastAsia="Arial" w:hAnsi="Arial" w:cs="Arial"/>
                <w:spacing w:val="-2"/>
                <w:sz w:val="22"/>
                <w:szCs w:val="22"/>
              </w:rPr>
              <w:t xml:space="preserve"> </w:t>
            </w:r>
            <w:r>
              <w:rPr>
                <w:rFonts w:ascii="Arial" w:eastAsia="Arial" w:hAnsi="Arial" w:cs="Arial"/>
                <w:sz w:val="22"/>
                <w:szCs w:val="22"/>
              </w:rPr>
              <w:t>и в</w:t>
            </w:r>
            <w:r>
              <w:rPr>
                <w:rFonts w:ascii="Arial" w:eastAsia="Arial" w:hAnsi="Arial" w:cs="Arial"/>
                <w:spacing w:val="-1"/>
                <w:sz w:val="22"/>
                <w:szCs w:val="22"/>
              </w:rPr>
              <w:t>и</w:t>
            </w:r>
            <w:r>
              <w:rPr>
                <w:rFonts w:ascii="Arial" w:eastAsia="Arial" w:hAnsi="Arial" w:cs="Arial"/>
                <w:sz w:val="22"/>
                <w:szCs w:val="22"/>
              </w:rPr>
              <w:t>со</w:t>
            </w:r>
            <w:r>
              <w:rPr>
                <w:rFonts w:ascii="Arial" w:eastAsia="Arial" w:hAnsi="Arial" w:cs="Arial"/>
                <w:spacing w:val="-1"/>
                <w:sz w:val="22"/>
                <w:szCs w:val="22"/>
              </w:rPr>
              <w:t>ки</w:t>
            </w:r>
            <w:r>
              <w:rPr>
                <w:rFonts w:ascii="Arial" w:eastAsia="Arial" w:hAnsi="Arial" w:cs="Arial"/>
                <w:sz w:val="22"/>
                <w:szCs w:val="22"/>
              </w:rPr>
              <w:t>м</w:t>
            </w:r>
            <w:r>
              <w:rPr>
                <w:rFonts w:ascii="Arial" w:eastAsia="Arial" w:hAnsi="Arial" w:cs="Arial"/>
                <w:spacing w:val="-2"/>
                <w:sz w:val="22"/>
                <w:szCs w:val="22"/>
              </w:rPr>
              <w:t xml:space="preserve"> </w:t>
            </w:r>
            <w:r>
              <w:rPr>
                <w:rFonts w:ascii="Arial" w:eastAsia="Arial" w:hAnsi="Arial" w:cs="Arial"/>
                <w:sz w:val="22"/>
                <w:szCs w:val="22"/>
              </w:rPr>
              <w:t>школа</w:t>
            </w:r>
            <w:r>
              <w:rPr>
                <w:rFonts w:ascii="Arial" w:eastAsia="Arial" w:hAnsi="Arial" w:cs="Arial"/>
                <w:spacing w:val="-1"/>
                <w:sz w:val="22"/>
                <w:szCs w:val="22"/>
              </w:rPr>
              <w:t>м</w:t>
            </w:r>
            <w:r>
              <w:rPr>
                <w:rFonts w:ascii="Arial" w:eastAsia="Arial" w:hAnsi="Arial" w:cs="Arial"/>
                <w:spacing w:val="-3"/>
                <w:sz w:val="22"/>
                <w:szCs w:val="22"/>
              </w:rPr>
              <w:t>а</w:t>
            </w:r>
            <w:r>
              <w:rPr>
                <w:rFonts w:ascii="Arial" w:eastAsia="Arial" w:hAnsi="Arial" w:cs="Arial"/>
                <w:sz w:val="22"/>
                <w:szCs w:val="22"/>
              </w:rPr>
              <w:t>.</w:t>
            </w:r>
          </w:p>
          <w:p w:rsidR="000A7942" w:rsidRDefault="000A7942" w:rsidP="000A7942">
            <w:pPr>
              <w:spacing w:line="240" w:lineRule="exact"/>
              <w:rPr>
                <w:rFonts w:ascii="Arial" w:eastAsia="Arial" w:hAnsi="Arial" w:cs="Arial"/>
                <w:sz w:val="22"/>
                <w:szCs w:val="22"/>
              </w:rPr>
            </w:pPr>
            <w:r>
              <w:rPr>
                <w:rFonts w:ascii="Arial" w:eastAsia="Arial" w:hAnsi="Arial" w:cs="Arial"/>
                <w:spacing w:val="-3"/>
                <w:sz w:val="22"/>
                <w:szCs w:val="22"/>
              </w:rPr>
              <w:t>3</w:t>
            </w:r>
            <w:r>
              <w:rPr>
                <w:rFonts w:ascii="Arial" w:eastAsia="Arial" w:hAnsi="Arial" w:cs="Arial"/>
                <w:sz w:val="22"/>
                <w:szCs w:val="22"/>
              </w:rPr>
              <w:t xml:space="preserve">. </w:t>
            </w:r>
            <w:r>
              <w:rPr>
                <w:rFonts w:ascii="Arial" w:eastAsia="Arial" w:hAnsi="Arial" w:cs="Arial"/>
                <w:spacing w:val="1"/>
                <w:sz w:val="22"/>
                <w:szCs w:val="22"/>
              </w:rPr>
              <w:t>З</w:t>
            </w:r>
            <w:r>
              <w:rPr>
                <w:rFonts w:ascii="Arial" w:eastAsia="Arial" w:hAnsi="Arial" w:cs="Arial"/>
                <w:sz w:val="22"/>
                <w:szCs w:val="22"/>
              </w:rPr>
              <w:t>а к</w:t>
            </w:r>
            <w:r>
              <w:rPr>
                <w:rFonts w:ascii="Arial" w:eastAsia="Arial" w:hAnsi="Arial" w:cs="Arial"/>
                <w:spacing w:val="-3"/>
                <w:sz w:val="22"/>
                <w:szCs w:val="22"/>
              </w:rPr>
              <w:t>о</w:t>
            </w:r>
            <w:r>
              <w:rPr>
                <w:rFonts w:ascii="Arial" w:eastAsia="Arial" w:hAnsi="Arial" w:cs="Arial"/>
                <w:spacing w:val="1"/>
                <w:sz w:val="22"/>
                <w:szCs w:val="22"/>
              </w:rPr>
              <w:t>ј</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с</w:t>
            </w:r>
            <w:r>
              <w:rPr>
                <w:rFonts w:ascii="Arial" w:eastAsia="Arial" w:hAnsi="Arial" w:cs="Arial"/>
                <w:spacing w:val="-1"/>
                <w:sz w:val="22"/>
                <w:szCs w:val="22"/>
              </w:rPr>
              <w:t>м</w:t>
            </w:r>
            <w:r>
              <w:rPr>
                <w:rFonts w:ascii="Arial" w:eastAsia="Arial" w:hAnsi="Arial" w:cs="Arial"/>
                <w:sz w:val="22"/>
                <w:szCs w:val="22"/>
              </w:rPr>
              <w:t>о се</w:t>
            </w:r>
            <w:r>
              <w:rPr>
                <w:rFonts w:ascii="Arial" w:eastAsia="Arial" w:hAnsi="Arial" w:cs="Arial"/>
                <w:spacing w:val="-1"/>
                <w:sz w:val="22"/>
                <w:szCs w:val="22"/>
              </w:rPr>
              <w:t xml:space="preserve"> </w:t>
            </w:r>
            <w:r>
              <w:rPr>
                <w:rFonts w:ascii="Arial" w:eastAsia="Arial" w:hAnsi="Arial" w:cs="Arial"/>
                <w:sz w:val="22"/>
                <w:szCs w:val="22"/>
              </w:rPr>
              <w:t>шк</w:t>
            </w:r>
            <w:r>
              <w:rPr>
                <w:rFonts w:ascii="Arial" w:eastAsia="Arial" w:hAnsi="Arial" w:cs="Arial"/>
                <w:spacing w:val="-3"/>
                <w:sz w:val="22"/>
                <w:szCs w:val="22"/>
              </w:rPr>
              <w:t>о</w:t>
            </w:r>
            <w:r>
              <w:rPr>
                <w:rFonts w:ascii="Arial" w:eastAsia="Arial" w:hAnsi="Arial" w:cs="Arial"/>
                <w:spacing w:val="1"/>
                <w:sz w:val="22"/>
                <w:szCs w:val="22"/>
              </w:rPr>
              <w:t>л</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о</w:t>
            </w:r>
            <w:r>
              <w:rPr>
                <w:rFonts w:ascii="Arial" w:eastAsia="Arial" w:hAnsi="Arial" w:cs="Arial"/>
                <w:spacing w:val="-2"/>
                <w:sz w:val="22"/>
                <w:szCs w:val="22"/>
              </w:rPr>
              <w:t>п</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pacing w:val="1"/>
                <w:sz w:val="22"/>
                <w:szCs w:val="22"/>
              </w:rPr>
              <w:t>д</w:t>
            </w:r>
            <w:r>
              <w:rPr>
                <w:rFonts w:ascii="Arial" w:eastAsia="Arial" w:hAnsi="Arial" w:cs="Arial"/>
                <w:sz w:val="22"/>
                <w:szCs w:val="22"/>
              </w:rPr>
              <w:t>елил</w:t>
            </w:r>
            <w:r>
              <w:rPr>
                <w:rFonts w:ascii="Arial" w:eastAsia="Arial" w:hAnsi="Arial" w:cs="Arial"/>
                <w:spacing w:val="-3"/>
                <w:sz w:val="22"/>
                <w:szCs w:val="22"/>
              </w:rPr>
              <w:t>и</w:t>
            </w:r>
            <w:r>
              <w:rPr>
                <w:rFonts w:ascii="Arial" w:eastAsia="Arial" w:hAnsi="Arial" w:cs="Arial"/>
                <w:sz w:val="22"/>
                <w:szCs w:val="22"/>
              </w:rPr>
              <w:t>.</w:t>
            </w:r>
          </w:p>
          <w:p w:rsidR="000A7942" w:rsidRDefault="000A7942" w:rsidP="000A7942">
            <w:pPr>
              <w:spacing w:before="1"/>
              <w:rPr>
                <w:rFonts w:ascii="Arial" w:eastAsia="Arial" w:hAnsi="Arial" w:cs="Arial"/>
                <w:sz w:val="22"/>
                <w:szCs w:val="22"/>
              </w:rPr>
            </w:pPr>
            <w:r>
              <w:rPr>
                <w:rFonts w:ascii="Arial" w:eastAsia="Arial" w:hAnsi="Arial" w:cs="Arial"/>
                <w:sz w:val="22"/>
                <w:szCs w:val="22"/>
              </w:rPr>
              <w:t>4.</w:t>
            </w:r>
            <w:r>
              <w:rPr>
                <w:rFonts w:ascii="Arial" w:eastAsia="Arial" w:hAnsi="Arial" w:cs="Arial"/>
                <w:spacing w:val="2"/>
                <w:sz w:val="22"/>
                <w:szCs w:val="22"/>
              </w:rPr>
              <w:t xml:space="preserve"> </w:t>
            </w:r>
            <w:r>
              <w:rPr>
                <w:rFonts w:ascii="Arial" w:eastAsia="Arial" w:hAnsi="Arial" w:cs="Arial"/>
                <w:spacing w:val="-1"/>
                <w:sz w:val="22"/>
                <w:szCs w:val="22"/>
              </w:rPr>
              <w:t>Аг</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z w:val="22"/>
                <w:szCs w:val="22"/>
              </w:rPr>
              <w:t>с</w:t>
            </w:r>
            <w:r>
              <w:rPr>
                <w:rFonts w:ascii="Arial" w:eastAsia="Arial" w:hAnsi="Arial" w:cs="Arial"/>
                <w:spacing w:val="-1"/>
                <w:sz w:val="22"/>
                <w:szCs w:val="22"/>
              </w:rPr>
              <w:t>и</w:t>
            </w:r>
            <w:r>
              <w:rPr>
                <w:rFonts w:ascii="Arial" w:eastAsia="Arial" w:hAnsi="Arial" w:cs="Arial"/>
                <w:sz w:val="22"/>
                <w:szCs w:val="22"/>
              </w:rPr>
              <w:t>в</w:t>
            </w:r>
            <w:r>
              <w:rPr>
                <w:rFonts w:ascii="Arial" w:eastAsia="Arial" w:hAnsi="Arial" w:cs="Arial"/>
                <w:spacing w:val="1"/>
                <w:sz w:val="22"/>
                <w:szCs w:val="22"/>
              </w:rPr>
              <w:t>н</w:t>
            </w:r>
            <w:r>
              <w:rPr>
                <w:rFonts w:ascii="Arial" w:eastAsia="Arial" w:hAnsi="Arial" w:cs="Arial"/>
                <w:sz w:val="22"/>
                <w:szCs w:val="22"/>
              </w:rPr>
              <w:t>а</w:t>
            </w:r>
            <w:r>
              <w:rPr>
                <w:rFonts w:ascii="Arial" w:eastAsia="Arial" w:hAnsi="Arial" w:cs="Arial"/>
                <w:spacing w:val="-2"/>
                <w:sz w:val="22"/>
                <w:szCs w:val="22"/>
              </w:rPr>
              <w:t xml:space="preserve"> </w:t>
            </w:r>
            <w:r>
              <w:rPr>
                <w:rFonts w:ascii="Arial" w:eastAsia="Arial" w:hAnsi="Arial" w:cs="Arial"/>
                <w:spacing w:val="-1"/>
                <w:sz w:val="22"/>
                <w:szCs w:val="22"/>
              </w:rPr>
              <w:t>и</w:t>
            </w:r>
            <w:r>
              <w:rPr>
                <w:rFonts w:ascii="Arial" w:eastAsia="Arial" w:hAnsi="Arial" w:cs="Arial"/>
                <w:sz w:val="22"/>
                <w:szCs w:val="22"/>
              </w:rPr>
              <w:t>спо</w:t>
            </w:r>
            <w:r>
              <w:rPr>
                <w:rFonts w:ascii="Arial" w:eastAsia="Arial" w:hAnsi="Arial" w:cs="Arial"/>
                <w:spacing w:val="-1"/>
                <w:sz w:val="22"/>
                <w:szCs w:val="22"/>
              </w:rPr>
              <w:t>љ</w:t>
            </w:r>
            <w:r>
              <w:rPr>
                <w:rFonts w:ascii="Arial" w:eastAsia="Arial" w:hAnsi="Arial" w:cs="Arial"/>
                <w:sz w:val="22"/>
                <w:szCs w:val="22"/>
              </w:rPr>
              <w:t>ав</w:t>
            </w:r>
            <w:r>
              <w:rPr>
                <w:rFonts w:ascii="Arial" w:eastAsia="Arial" w:hAnsi="Arial" w:cs="Arial"/>
                <w:spacing w:val="-3"/>
                <w:sz w:val="22"/>
                <w:szCs w:val="22"/>
              </w:rPr>
              <w:t>а</w:t>
            </w:r>
            <w:r>
              <w:rPr>
                <w:rFonts w:ascii="Arial" w:eastAsia="Arial" w:hAnsi="Arial" w:cs="Arial"/>
                <w:sz w:val="22"/>
                <w:szCs w:val="22"/>
              </w:rPr>
              <w:t>ња</w:t>
            </w:r>
          </w:p>
          <w:p w:rsidR="007E3C79" w:rsidRPr="007E3C79" w:rsidRDefault="007E3C79" w:rsidP="00F6135A">
            <w:pPr>
              <w:spacing w:before="2"/>
              <w:rPr>
                <w:rFonts w:ascii="Arial" w:eastAsia="Arial" w:hAnsi="Arial" w:cs="Arial"/>
                <w:sz w:val="22"/>
                <w:szCs w:val="22"/>
                <w:lang w:val="sr-Cyrl-CS"/>
              </w:rPr>
            </w:pPr>
          </w:p>
        </w:tc>
      </w:tr>
      <w:tr w:rsidR="007E3C79" w:rsidTr="00F6135A">
        <w:tc>
          <w:tcPr>
            <w:tcW w:w="1101" w:type="dxa"/>
          </w:tcPr>
          <w:p w:rsidR="007E3C79" w:rsidRPr="00191093" w:rsidRDefault="007E3C79" w:rsidP="00F6135A">
            <w:pPr>
              <w:rPr>
                <w:rFonts w:ascii="Arial" w:hAnsi="Arial" w:cs="Arial"/>
                <w:sz w:val="24"/>
                <w:szCs w:val="24"/>
              </w:rPr>
            </w:pPr>
            <w:r>
              <w:rPr>
                <w:rFonts w:ascii="Arial" w:hAnsi="Arial" w:cs="Arial"/>
                <w:sz w:val="24"/>
                <w:szCs w:val="24"/>
              </w:rPr>
              <w:t>V</w:t>
            </w:r>
          </w:p>
        </w:tc>
        <w:tc>
          <w:tcPr>
            <w:tcW w:w="8475" w:type="dxa"/>
          </w:tcPr>
          <w:p w:rsidR="000A7942" w:rsidRPr="0000389F" w:rsidRDefault="000A7942" w:rsidP="000A7942">
            <w:pPr>
              <w:rPr>
                <w:rFonts w:ascii="Arial" w:eastAsia="Arial" w:hAnsi="Arial" w:cs="Arial"/>
                <w:sz w:val="22"/>
                <w:szCs w:val="22"/>
                <w:lang w:val="sr-Cyrl-CS"/>
              </w:rPr>
            </w:pPr>
            <w:r>
              <w:rPr>
                <w:rFonts w:ascii="Arial" w:eastAsia="Arial" w:hAnsi="Arial" w:cs="Arial"/>
                <w:sz w:val="22"/>
                <w:szCs w:val="22"/>
              </w:rPr>
              <w:t xml:space="preserve">1. </w:t>
            </w:r>
            <w:r>
              <w:rPr>
                <w:rFonts w:ascii="Arial" w:eastAsia="Arial" w:hAnsi="Arial" w:cs="Arial"/>
                <w:spacing w:val="1"/>
                <w:sz w:val="22"/>
                <w:szCs w:val="22"/>
              </w:rPr>
              <w:t xml:space="preserve"> </w:t>
            </w:r>
            <w:r>
              <w:rPr>
                <w:rFonts w:ascii="Arial" w:eastAsia="Arial" w:hAnsi="Arial" w:cs="Arial"/>
                <w:spacing w:val="-1"/>
                <w:sz w:val="22"/>
                <w:szCs w:val="22"/>
                <w:lang w:val="sr-Cyrl-CS"/>
              </w:rPr>
              <w:t>Моја школа</w:t>
            </w:r>
          </w:p>
          <w:p w:rsidR="000A7942" w:rsidRDefault="000A7942" w:rsidP="000A7942">
            <w:pPr>
              <w:spacing w:before="1"/>
              <w:rPr>
                <w:rFonts w:ascii="Arial" w:eastAsia="Arial" w:hAnsi="Arial" w:cs="Arial"/>
                <w:sz w:val="22"/>
                <w:szCs w:val="22"/>
              </w:rPr>
            </w:pPr>
            <w:r>
              <w:rPr>
                <w:rFonts w:ascii="Arial" w:eastAsia="Arial" w:hAnsi="Arial" w:cs="Arial"/>
                <w:sz w:val="22"/>
                <w:szCs w:val="22"/>
              </w:rPr>
              <w:t>2.</w:t>
            </w:r>
            <w:r>
              <w:rPr>
                <w:rFonts w:ascii="Arial" w:eastAsia="Arial" w:hAnsi="Arial" w:cs="Arial"/>
                <w:spacing w:val="-3"/>
                <w:sz w:val="22"/>
                <w:szCs w:val="22"/>
              </w:rPr>
              <w:t xml:space="preserve"> </w:t>
            </w:r>
            <w:r>
              <w:rPr>
                <w:rFonts w:ascii="Arial" w:eastAsia="Arial" w:hAnsi="Arial" w:cs="Arial"/>
                <w:spacing w:val="-1"/>
                <w:sz w:val="22"/>
                <w:szCs w:val="22"/>
              </w:rPr>
              <w:t>Д</w:t>
            </w:r>
            <w:r>
              <w:rPr>
                <w:rFonts w:ascii="Arial" w:eastAsia="Arial" w:hAnsi="Arial" w:cs="Arial"/>
                <w:sz w:val="22"/>
                <w:szCs w:val="22"/>
              </w:rPr>
              <w:t>оговор</w:t>
            </w:r>
            <w:r>
              <w:rPr>
                <w:rFonts w:ascii="Arial" w:eastAsia="Arial" w:hAnsi="Arial" w:cs="Arial"/>
                <w:spacing w:val="1"/>
                <w:sz w:val="22"/>
                <w:szCs w:val="22"/>
              </w:rPr>
              <w:t xml:space="preserve"> </w:t>
            </w:r>
            <w:r>
              <w:rPr>
                <w:rFonts w:ascii="Arial" w:eastAsia="Arial" w:hAnsi="Arial" w:cs="Arial"/>
                <w:sz w:val="22"/>
                <w:szCs w:val="22"/>
              </w:rPr>
              <w:t>о</w:t>
            </w:r>
            <w:r>
              <w:rPr>
                <w:rFonts w:ascii="Arial" w:eastAsia="Arial" w:hAnsi="Arial" w:cs="Arial"/>
                <w:spacing w:val="-1"/>
                <w:sz w:val="22"/>
                <w:szCs w:val="22"/>
              </w:rPr>
              <w:t>к</w:t>
            </w:r>
            <w:r>
              <w:rPr>
                <w:rFonts w:ascii="Arial" w:eastAsia="Arial" w:hAnsi="Arial" w:cs="Arial"/>
                <w:sz w:val="22"/>
                <w:szCs w:val="22"/>
              </w:rPr>
              <w:t>о</w:t>
            </w:r>
            <w:r>
              <w:rPr>
                <w:rFonts w:ascii="Arial" w:eastAsia="Arial" w:hAnsi="Arial" w:cs="Arial"/>
                <w:spacing w:val="-2"/>
                <w:sz w:val="22"/>
                <w:szCs w:val="22"/>
              </w:rPr>
              <w:t xml:space="preserve"> </w:t>
            </w:r>
            <w:r>
              <w:rPr>
                <w:rFonts w:ascii="Arial" w:eastAsia="Arial" w:hAnsi="Arial" w:cs="Arial"/>
                <w:sz w:val="22"/>
                <w:szCs w:val="22"/>
              </w:rPr>
              <w:t>про</w:t>
            </w:r>
            <w:r>
              <w:rPr>
                <w:rFonts w:ascii="Arial" w:eastAsia="Arial" w:hAnsi="Arial" w:cs="Arial"/>
                <w:spacing w:val="-3"/>
                <w:sz w:val="22"/>
                <w:szCs w:val="22"/>
              </w:rPr>
              <w:t>с</w:t>
            </w:r>
            <w:r>
              <w:rPr>
                <w:rFonts w:ascii="Arial" w:eastAsia="Arial" w:hAnsi="Arial" w:cs="Arial"/>
                <w:spacing w:val="1"/>
                <w:sz w:val="22"/>
                <w:szCs w:val="22"/>
              </w:rPr>
              <w:t>л</w:t>
            </w:r>
            <w:r>
              <w:rPr>
                <w:rFonts w:ascii="Arial" w:eastAsia="Arial" w:hAnsi="Arial" w:cs="Arial"/>
                <w:sz w:val="22"/>
                <w:szCs w:val="22"/>
              </w:rPr>
              <w:t>аве</w:t>
            </w:r>
            <w:r>
              <w:rPr>
                <w:rFonts w:ascii="Arial" w:eastAsia="Arial" w:hAnsi="Arial" w:cs="Arial"/>
                <w:spacing w:val="-4"/>
                <w:sz w:val="22"/>
                <w:szCs w:val="22"/>
              </w:rPr>
              <w:t xml:space="preserve"> </w:t>
            </w:r>
            <w:r>
              <w:rPr>
                <w:rFonts w:ascii="Arial" w:eastAsia="Arial" w:hAnsi="Arial" w:cs="Arial"/>
                <w:spacing w:val="-1"/>
                <w:sz w:val="22"/>
                <w:szCs w:val="22"/>
              </w:rPr>
              <w:t>м</w:t>
            </w:r>
            <w:r>
              <w:rPr>
                <w:rFonts w:ascii="Arial" w:eastAsia="Arial" w:hAnsi="Arial" w:cs="Arial"/>
                <w:sz w:val="22"/>
                <w:szCs w:val="22"/>
              </w:rPr>
              <w:t>а</w:t>
            </w:r>
            <w:r>
              <w:rPr>
                <w:rFonts w:ascii="Arial" w:eastAsia="Arial" w:hAnsi="Arial" w:cs="Arial"/>
                <w:spacing w:val="-1"/>
                <w:sz w:val="22"/>
                <w:szCs w:val="22"/>
              </w:rPr>
              <w:t>т</w:t>
            </w:r>
            <w:r>
              <w:rPr>
                <w:rFonts w:ascii="Arial" w:eastAsia="Arial" w:hAnsi="Arial" w:cs="Arial"/>
                <w:spacing w:val="-2"/>
                <w:sz w:val="22"/>
                <w:szCs w:val="22"/>
              </w:rPr>
              <w:t>у</w:t>
            </w:r>
            <w:r>
              <w:rPr>
                <w:rFonts w:ascii="Arial" w:eastAsia="Arial" w:hAnsi="Arial" w:cs="Arial"/>
                <w:sz w:val="22"/>
                <w:szCs w:val="22"/>
              </w:rPr>
              <w:t>рс</w:t>
            </w:r>
            <w:r>
              <w:rPr>
                <w:rFonts w:ascii="Arial" w:eastAsia="Arial" w:hAnsi="Arial" w:cs="Arial"/>
                <w:spacing w:val="-1"/>
                <w:sz w:val="22"/>
                <w:szCs w:val="22"/>
              </w:rPr>
              <w:t>к</w:t>
            </w:r>
            <w:r>
              <w:rPr>
                <w:rFonts w:ascii="Arial" w:eastAsia="Arial" w:hAnsi="Arial" w:cs="Arial"/>
                <w:sz w:val="22"/>
                <w:szCs w:val="22"/>
              </w:rPr>
              <w:t xml:space="preserve">е </w:t>
            </w:r>
            <w:r>
              <w:rPr>
                <w:rFonts w:ascii="Arial" w:eastAsia="Arial" w:hAnsi="Arial" w:cs="Arial"/>
                <w:spacing w:val="1"/>
                <w:sz w:val="22"/>
                <w:szCs w:val="22"/>
              </w:rPr>
              <w:t>в</w:t>
            </w:r>
            <w:r>
              <w:rPr>
                <w:rFonts w:ascii="Arial" w:eastAsia="Arial" w:hAnsi="Arial" w:cs="Arial"/>
                <w:sz w:val="22"/>
                <w:szCs w:val="22"/>
              </w:rPr>
              <w:t>ече</w:t>
            </w:r>
            <w:r>
              <w:rPr>
                <w:rFonts w:ascii="Arial" w:eastAsia="Arial" w:hAnsi="Arial" w:cs="Arial"/>
                <w:spacing w:val="-1"/>
                <w:sz w:val="22"/>
                <w:szCs w:val="22"/>
              </w:rPr>
              <w:t>р</w:t>
            </w:r>
            <w:r>
              <w:rPr>
                <w:rFonts w:ascii="Arial" w:eastAsia="Arial" w:hAnsi="Arial" w:cs="Arial"/>
                <w:sz w:val="22"/>
                <w:szCs w:val="22"/>
              </w:rPr>
              <w:t>и</w:t>
            </w:r>
          </w:p>
          <w:p w:rsidR="000A7942" w:rsidRDefault="000A7942" w:rsidP="000A7942">
            <w:pPr>
              <w:spacing w:line="240" w:lineRule="exact"/>
              <w:rPr>
                <w:rFonts w:ascii="Arial" w:eastAsia="Arial" w:hAnsi="Arial" w:cs="Arial"/>
                <w:sz w:val="22"/>
                <w:szCs w:val="22"/>
              </w:rPr>
            </w:pP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z w:val="22"/>
                <w:szCs w:val="22"/>
              </w:rPr>
              <w:t>П</w:t>
            </w:r>
            <w:r>
              <w:rPr>
                <w:rFonts w:ascii="Arial" w:eastAsia="Arial" w:hAnsi="Arial" w:cs="Arial"/>
                <w:spacing w:val="-1"/>
                <w:sz w:val="22"/>
                <w:szCs w:val="22"/>
              </w:rPr>
              <w:t>о</w:t>
            </w:r>
            <w:r>
              <w:rPr>
                <w:rFonts w:ascii="Arial" w:eastAsia="Arial" w:hAnsi="Arial" w:cs="Arial"/>
                <w:spacing w:val="-2"/>
                <w:sz w:val="22"/>
                <w:szCs w:val="22"/>
              </w:rPr>
              <w:t>с</w:t>
            </w:r>
            <w:r>
              <w:rPr>
                <w:rFonts w:ascii="Arial" w:eastAsia="Arial" w:hAnsi="Arial" w:cs="Arial"/>
                <w:spacing w:val="1"/>
                <w:sz w:val="22"/>
                <w:szCs w:val="22"/>
              </w:rPr>
              <w:t>л</w:t>
            </w:r>
            <w:r>
              <w:rPr>
                <w:rFonts w:ascii="Arial" w:eastAsia="Arial" w:hAnsi="Arial" w:cs="Arial"/>
                <w:sz w:val="22"/>
                <w:szCs w:val="22"/>
              </w:rPr>
              <w:t>е</w:t>
            </w:r>
            <w:r>
              <w:rPr>
                <w:rFonts w:ascii="Arial" w:eastAsia="Arial" w:hAnsi="Arial" w:cs="Arial"/>
                <w:spacing w:val="-2"/>
                <w:sz w:val="22"/>
                <w:szCs w:val="22"/>
              </w:rPr>
              <w:t>д</w:t>
            </w:r>
            <w:r>
              <w:rPr>
                <w:rFonts w:ascii="Arial" w:eastAsia="Arial" w:hAnsi="Arial" w:cs="Arial"/>
                <w:sz w:val="22"/>
                <w:szCs w:val="22"/>
              </w:rPr>
              <w:t>ње</w:t>
            </w:r>
            <w:r>
              <w:rPr>
                <w:rFonts w:ascii="Arial" w:eastAsia="Arial" w:hAnsi="Arial" w:cs="Arial"/>
                <w:spacing w:val="-1"/>
                <w:sz w:val="22"/>
                <w:szCs w:val="22"/>
              </w:rPr>
              <w:t xml:space="preserve"> </w:t>
            </w:r>
            <w:r>
              <w:rPr>
                <w:rFonts w:ascii="Arial" w:eastAsia="Arial" w:hAnsi="Arial" w:cs="Arial"/>
                <w:sz w:val="22"/>
                <w:szCs w:val="22"/>
              </w:rPr>
              <w:t>пр</w:t>
            </w:r>
            <w:r>
              <w:rPr>
                <w:rFonts w:ascii="Arial" w:eastAsia="Arial" w:hAnsi="Arial" w:cs="Arial"/>
                <w:spacing w:val="-1"/>
                <w:sz w:val="22"/>
                <w:szCs w:val="22"/>
              </w:rPr>
              <w:t>и</w:t>
            </w:r>
            <w:r>
              <w:rPr>
                <w:rFonts w:ascii="Arial" w:eastAsia="Arial" w:hAnsi="Arial" w:cs="Arial"/>
                <w:sz w:val="22"/>
                <w:szCs w:val="22"/>
              </w:rPr>
              <w:t>пре</w:t>
            </w:r>
            <w:r>
              <w:rPr>
                <w:rFonts w:ascii="Arial" w:eastAsia="Arial" w:hAnsi="Arial" w:cs="Arial"/>
                <w:spacing w:val="-1"/>
                <w:sz w:val="22"/>
                <w:szCs w:val="22"/>
              </w:rPr>
              <w:t>м</w:t>
            </w:r>
            <w:r>
              <w:rPr>
                <w:rFonts w:ascii="Arial" w:eastAsia="Arial" w:hAnsi="Arial" w:cs="Arial"/>
                <w:sz w:val="22"/>
                <w:szCs w:val="22"/>
              </w:rPr>
              <w:t>е</w:t>
            </w:r>
            <w:r>
              <w:rPr>
                <w:rFonts w:ascii="Arial" w:eastAsia="Arial" w:hAnsi="Arial" w:cs="Arial"/>
                <w:spacing w:val="-4"/>
                <w:sz w:val="22"/>
                <w:szCs w:val="22"/>
              </w:rPr>
              <w:t xml:space="preserve"> </w:t>
            </w:r>
            <w:r>
              <w:rPr>
                <w:rFonts w:ascii="Arial" w:eastAsia="Arial" w:hAnsi="Arial" w:cs="Arial"/>
                <w:sz w:val="22"/>
                <w:szCs w:val="22"/>
              </w:rPr>
              <w:t>за</w:t>
            </w:r>
            <w:r>
              <w:rPr>
                <w:rFonts w:ascii="Arial" w:eastAsia="Arial" w:hAnsi="Arial" w:cs="Arial"/>
                <w:spacing w:val="1"/>
                <w:sz w:val="22"/>
                <w:szCs w:val="22"/>
              </w:rPr>
              <w:t xml:space="preserve"> </w:t>
            </w:r>
            <w:r>
              <w:rPr>
                <w:rFonts w:ascii="Arial" w:eastAsia="Arial" w:hAnsi="Arial" w:cs="Arial"/>
                <w:spacing w:val="-1"/>
                <w:sz w:val="22"/>
                <w:szCs w:val="22"/>
              </w:rPr>
              <w:t>к</w:t>
            </w:r>
            <w:r>
              <w:rPr>
                <w:rFonts w:ascii="Arial" w:eastAsia="Arial" w:hAnsi="Arial" w:cs="Arial"/>
                <w:spacing w:val="1"/>
                <w:sz w:val="22"/>
                <w:szCs w:val="22"/>
              </w:rPr>
              <w:t>л</w:t>
            </w:r>
            <w:r>
              <w:rPr>
                <w:rFonts w:ascii="Arial" w:eastAsia="Arial" w:hAnsi="Arial" w:cs="Arial"/>
                <w:sz w:val="22"/>
                <w:szCs w:val="22"/>
              </w:rPr>
              <w:t>ас</w:t>
            </w:r>
            <w:r>
              <w:rPr>
                <w:rFonts w:ascii="Arial" w:eastAsia="Arial" w:hAnsi="Arial" w:cs="Arial"/>
                <w:spacing w:val="-1"/>
                <w:sz w:val="22"/>
                <w:szCs w:val="22"/>
              </w:rPr>
              <w:t>и</w:t>
            </w:r>
            <w:r>
              <w:rPr>
                <w:rFonts w:ascii="Arial" w:eastAsia="Arial" w:hAnsi="Arial" w:cs="Arial"/>
                <w:sz w:val="22"/>
                <w:szCs w:val="22"/>
              </w:rPr>
              <w:t>ф</w:t>
            </w:r>
            <w:r>
              <w:rPr>
                <w:rFonts w:ascii="Arial" w:eastAsia="Arial" w:hAnsi="Arial" w:cs="Arial"/>
                <w:spacing w:val="-1"/>
                <w:sz w:val="22"/>
                <w:szCs w:val="22"/>
              </w:rPr>
              <w:t>ик</w:t>
            </w:r>
            <w:r>
              <w:rPr>
                <w:rFonts w:ascii="Arial" w:eastAsia="Arial" w:hAnsi="Arial" w:cs="Arial"/>
                <w:spacing w:val="-3"/>
                <w:sz w:val="22"/>
                <w:szCs w:val="22"/>
              </w:rPr>
              <w:t>а</w:t>
            </w:r>
            <w:r>
              <w:rPr>
                <w:rFonts w:ascii="Arial" w:eastAsia="Arial" w:hAnsi="Arial" w:cs="Arial"/>
                <w:sz w:val="22"/>
                <w:szCs w:val="22"/>
              </w:rPr>
              <w:t>ц</w:t>
            </w:r>
            <w:r>
              <w:rPr>
                <w:rFonts w:ascii="Arial" w:eastAsia="Arial" w:hAnsi="Arial" w:cs="Arial"/>
                <w:spacing w:val="-1"/>
                <w:sz w:val="22"/>
                <w:szCs w:val="22"/>
              </w:rPr>
              <w:t>и</w:t>
            </w:r>
            <w:r>
              <w:rPr>
                <w:rFonts w:ascii="Arial" w:eastAsia="Arial" w:hAnsi="Arial" w:cs="Arial"/>
                <w:sz w:val="22"/>
                <w:szCs w:val="22"/>
              </w:rPr>
              <w:t xml:space="preserve">они </w:t>
            </w:r>
            <w:r>
              <w:rPr>
                <w:rFonts w:ascii="Arial" w:eastAsia="Arial" w:hAnsi="Arial" w:cs="Arial"/>
                <w:spacing w:val="-1"/>
                <w:sz w:val="22"/>
                <w:szCs w:val="22"/>
              </w:rPr>
              <w:t>и</w:t>
            </w:r>
            <w:r>
              <w:rPr>
                <w:rFonts w:ascii="Arial" w:eastAsia="Arial" w:hAnsi="Arial" w:cs="Arial"/>
                <w:sz w:val="22"/>
                <w:szCs w:val="22"/>
              </w:rPr>
              <w:t>с</w:t>
            </w:r>
            <w:r>
              <w:rPr>
                <w:rFonts w:ascii="Arial" w:eastAsia="Arial" w:hAnsi="Arial" w:cs="Arial"/>
                <w:spacing w:val="-2"/>
                <w:sz w:val="22"/>
                <w:szCs w:val="22"/>
              </w:rPr>
              <w:t>п</w:t>
            </w:r>
            <w:r>
              <w:rPr>
                <w:rFonts w:ascii="Arial" w:eastAsia="Arial" w:hAnsi="Arial" w:cs="Arial"/>
                <w:spacing w:val="-1"/>
                <w:sz w:val="22"/>
                <w:szCs w:val="22"/>
              </w:rPr>
              <w:t>и</w:t>
            </w:r>
            <w:r>
              <w:rPr>
                <w:rFonts w:ascii="Arial" w:eastAsia="Arial" w:hAnsi="Arial" w:cs="Arial"/>
                <w:sz w:val="22"/>
                <w:szCs w:val="22"/>
              </w:rPr>
              <w:t>т</w:t>
            </w:r>
          </w:p>
          <w:p w:rsidR="007E3C79" w:rsidRPr="000A7942" w:rsidRDefault="000A7942" w:rsidP="000A7942">
            <w:pPr>
              <w:spacing w:before="1"/>
              <w:rPr>
                <w:rFonts w:ascii="Arial" w:eastAsia="Arial" w:hAnsi="Arial" w:cs="Arial"/>
                <w:sz w:val="22"/>
                <w:szCs w:val="22"/>
                <w:lang w:val="sr-Cyrl-CS"/>
              </w:rPr>
            </w:pPr>
            <w:r>
              <w:rPr>
                <w:rFonts w:ascii="Arial" w:eastAsia="Arial" w:hAnsi="Arial" w:cs="Arial"/>
                <w:sz w:val="22"/>
                <w:szCs w:val="22"/>
              </w:rPr>
              <w:t xml:space="preserve">4. </w:t>
            </w:r>
            <w:r>
              <w:rPr>
                <w:rFonts w:ascii="Arial" w:eastAsia="Arial" w:hAnsi="Arial" w:cs="Arial"/>
                <w:spacing w:val="1"/>
                <w:sz w:val="22"/>
                <w:szCs w:val="22"/>
              </w:rPr>
              <w:t>З</w:t>
            </w:r>
            <w:r>
              <w:rPr>
                <w:rFonts w:ascii="Arial" w:eastAsia="Arial" w:hAnsi="Arial" w:cs="Arial"/>
                <w:sz w:val="22"/>
                <w:szCs w:val="22"/>
              </w:rPr>
              <w:t>аврш</w:t>
            </w:r>
            <w:r>
              <w:rPr>
                <w:rFonts w:ascii="Arial" w:eastAsia="Arial" w:hAnsi="Arial" w:cs="Arial"/>
                <w:spacing w:val="-3"/>
                <w:sz w:val="22"/>
                <w:szCs w:val="22"/>
              </w:rPr>
              <w:t>и</w:t>
            </w:r>
            <w:r>
              <w:rPr>
                <w:rFonts w:ascii="Arial" w:eastAsia="Arial" w:hAnsi="Arial" w:cs="Arial"/>
                <w:spacing w:val="1"/>
                <w:sz w:val="22"/>
                <w:szCs w:val="22"/>
              </w:rPr>
              <w:t>л</w:t>
            </w:r>
            <w:r>
              <w:rPr>
                <w:rFonts w:ascii="Arial" w:eastAsia="Arial" w:hAnsi="Arial" w:cs="Arial"/>
                <w:sz w:val="22"/>
                <w:szCs w:val="22"/>
              </w:rPr>
              <w:t>и с</w:t>
            </w:r>
            <w:r>
              <w:rPr>
                <w:rFonts w:ascii="Arial" w:eastAsia="Arial" w:hAnsi="Arial" w:cs="Arial"/>
                <w:spacing w:val="-1"/>
                <w:sz w:val="22"/>
                <w:szCs w:val="22"/>
              </w:rPr>
              <w:t>м</w:t>
            </w:r>
            <w:r>
              <w:rPr>
                <w:rFonts w:ascii="Arial" w:eastAsia="Arial" w:hAnsi="Arial" w:cs="Arial"/>
                <w:sz w:val="22"/>
                <w:szCs w:val="22"/>
              </w:rPr>
              <w:t xml:space="preserve">о </w:t>
            </w:r>
            <w:r>
              <w:rPr>
                <w:rFonts w:ascii="Arial" w:eastAsia="Arial" w:hAnsi="Arial" w:cs="Arial"/>
                <w:spacing w:val="1"/>
                <w:sz w:val="22"/>
                <w:szCs w:val="22"/>
              </w:rPr>
              <w:t xml:space="preserve"> </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I</w:t>
            </w:r>
            <w:r>
              <w:rPr>
                <w:rFonts w:ascii="Arial" w:eastAsia="Arial" w:hAnsi="Arial" w:cs="Arial"/>
                <w:sz w:val="22"/>
                <w:szCs w:val="22"/>
              </w:rPr>
              <w:t xml:space="preserve">I </w:t>
            </w:r>
            <w:r>
              <w:rPr>
                <w:rFonts w:ascii="Arial" w:eastAsia="Arial" w:hAnsi="Arial" w:cs="Arial"/>
                <w:spacing w:val="2"/>
                <w:sz w:val="22"/>
                <w:szCs w:val="22"/>
              </w:rPr>
              <w:t xml:space="preserve"> </w:t>
            </w:r>
            <w:r>
              <w:rPr>
                <w:rFonts w:ascii="Arial" w:eastAsia="Arial" w:hAnsi="Arial" w:cs="Arial"/>
                <w:spacing w:val="-3"/>
                <w:sz w:val="22"/>
                <w:szCs w:val="22"/>
              </w:rPr>
              <w:t>р</w:t>
            </w:r>
            <w:r>
              <w:rPr>
                <w:rFonts w:ascii="Arial" w:eastAsia="Arial" w:hAnsi="Arial" w:cs="Arial"/>
                <w:sz w:val="22"/>
                <w:szCs w:val="22"/>
              </w:rPr>
              <w:t>а</w:t>
            </w:r>
            <w:r>
              <w:rPr>
                <w:rFonts w:ascii="Arial" w:eastAsia="Arial" w:hAnsi="Arial" w:cs="Arial"/>
                <w:spacing w:val="-1"/>
                <w:sz w:val="22"/>
                <w:szCs w:val="22"/>
              </w:rPr>
              <w:t>з</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z w:val="22"/>
                <w:szCs w:val="22"/>
              </w:rPr>
              <w:t>д</w:t>
            </w:r>
            <w:r>
              <w:rPr>
                <w:rFonts w:ascii="Arial" w:eastAsia="Arial" w:hAnsi="Arial" w:cs="Arial"/>
                <w:spacing w:val="3"/>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спе</w:t>
            </w:r>
            <w:r>
              <w:rPr>
                <w:rFonts w:ascii="Arial" w:eastAsia="Arial" w:hAnsi="Arial" w:cs="Arial"/>
                <w:spacing w:val="-2"/>
                <w:sz w:val="22"/>
                <w:szCs w:val="22"/>
              </w:rPr>
              <w:t>х</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па</w:t>
            </w:r>
            <w:r>
              <w:rPr>
                <w:rFonts w:ascii="Arial" w:eastAsia="Arial" w:hAnsi="Arial" w:cs="Arial"/>
                <w:spacing w:val="-1"/>
                <w:sz w:val="22"/>
                <w:szCs w:val="22"/>
              </w:rPr>
              <w:t>м</w:t>
            </w:r>
            <w:r>
              <w:rPr>
                <w:rFonts w:ascii="Arial" w:eastAsia="Arial" w:hAnsi="Arial" w:cs="Arial"/>
                <w:sz w:val="22"/>
                <w:szCs w:val="22"/>
              </w:rPr>
              <w:t>т</w:t>
            </w:r>
            <w:r>
              <w:rPr>
                <w:rFonts w:ascii="Arial" w:eastAsia="Arial" w:hAnsi="Arial" w:cs="Arial"/>
                <w:spacing w:val="-1"/>
                <w:sz w:val="22"/>
                <w:szCs w:val="22"/>
              </w:rPr>
              <w:t>и</w:t>
            </w:r>
            <w:r>
              <w:rPr>
                <w:rFonts w:ascii="Arial" w:eastAsia="Arial" w:hAnsi="Arial" w:cs="Arial"/>
                <w:sz w:val="22"/>
                <w:szCs w:val="22"/>
              </w:rPr>
              <w:t>ћу</w:t>
            </w:r>
            <w:r>
              <w:rPr>
                <w:rFonts w:ascii="Arial" w:eastAsia="Arial" w:hAnsi="Arial" w:cs="Arial"/>
                <w:spacing w:val="-2"/>
                <w:sz w:val="22"/>
                <w:szCs w:val="22"/>
              </w:rPr>
              <w:t xml:space="preserve"> </w:t>
            </w:r>
            <w:r>
              <w:rPr>
                <w:rFonts w:ascii="Arial" w:eastAsia="Arial" w:hAnsi="Arial" w:cs="Arial"/>
                <w:spacing w:val="-1"/>
                <w:sz w:val="22"/>
                <w:szCs w:val="22"/>
              </w:rPr>
              <w:t>и</w:t>
            </w:r>
            <w:r>
              <w:rPr>
                <w:rFonts w:ascii="Arial" w:eastAsia="Arial" w:hAnsi="Arial" w:cs="Arial"/>
                <w:sz w:val="22"/>
                <w:szCs w:val="22"/>
              </w:rPr>
              <w:t>з</w:t>
            </w:r>
            <w:r>
              <w:rPr>
                <w:rFonts w:ascii="Arial" w:eastAsia="Arial" w:hAnsi="Arial" w:cs="Arial"/>
                <w:sz w:val="22"/>
                <w:szCs w:val="22"/>
                <w:lang w:val="sr-Cyrl-CS"/>
              </w:rPr>
              <w:t xml:space="preserve"> ОШ</w:t>
            </w:r>
          </w:p>
        </w:tc>
      </w:tr>
    </w:tbl>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7E3C79" w:rsidRDefault="007E3C79" w:rsidP="00187E8C">
      <w:pPr>
        <w:rPr>
          <w:rFonts w:ascii="Arial" w:hAnsi="Arial" w:cs="Arial"/>
          <w:sz w:val="24"/>
          <w:szCs w:val="24"/>
          <w:lang w:val="sr-Cyrl-CS"/>
        </w:rPr>
      </w:pPr>
    </w:p>
    <w:p w:rsidR="00A60467" w:rsidRPr="005612DC" w:rsidRDefault="00A60467" w:rsidP="00187E8C">
      <w:pPr>
        <w:rPr>
          <w:rFonts w:ascii="Arial" w:hAnsi="Arial" w:cs="Arial"/>
          <w:sz w:val="24"/>
          <w:szCs w:val="24"/>
        </w:rPr>
      </w:pPr>
    </w:p>
    <w:p w:rsidR="00A60467" w:rsidRDefault="00A60467" w:rsidP="00187E8C">
      <w:pPr>
        <w:rPr>
          <w:rFonts w:ascii="Arial" w:hAnsi="Arial" w:cs="Arial"/>
          <w:sz w:val="24"/>
          <w:szCs w:val="24"/>
        </w:rPr>
      </w:pPr>
    </w:p>
    <w:p w:rsidR="00A60467" w:rsidRDefault="00A60467" w:rsidP="00187E8C">
      <w:pPr>
        <w:rPr>
          <w:rFonts w:ascii="Arial" w:hAnsi="Arial" w:cs="Arial"/>
          <w:sz w:val="24"/>
          <w:szCs w:val="24"/>
        </w:rPr>
      </w:pPr>
    </w:p>
    <w:p w:rsidR="00A60467" w:rsidRDefault="00A60467" w:rsidP="00187E8C">
      <w:pPr>
        <w:rPr>
          <w:rFonts w:ascii="Arial" w:hAnsi="Arial" w:cs="Arial"/>
          <w:sz w:val="24"/>
          <w:szCs w:val="24"/>
        </w:rPr>
      </w:pPr>
    </w:p>
    <w:p w:rsidR="005612DC" w:rsidRDefault="00EE51D1" w:rsidP="00EE51D1">
      <w:pPr>
        <w:spacing w:before="77" w:line="300" w:lineRule="exact"/>
        <w:ind w:left="112" w:right="65"/>
        <w:jc w:val="center"/>
        <w:rPr>
          <w:b/>
          <w:spacing w:val="-1"/>
          <w:sz w:val="28"/>
          <w:szCs w:val="28"/>
        </w:rPr>
      </w:pPr>
      <w:r>
        <w:rPr>
          <w:b/>
          <w:spacing w:val="-1"/>
          <w:sz w:val="28"/>
          <w:szCs w:val="28"/>
        </w:rPr>
        <w:lastRenderedPageBreak/>
        <w:t>Г</w:t>
      </w:r>
      <w:r>
        <w:rPr>
          <w:b/>
          <w:spacing w:val="1"/>
          <w:sz w:val="28"/>
          <w:szCs w:val="28"/>
        </w:rPr>
        <w:t>о</w:t>
      </w:r>
      <w:r>
        <w:rPr>
          <w:b/>
          <w:sz w:val="28"/>
          <w:szCs w:val="28"/>
        </w:rPr>
        <w:t>д</w:t>
      </w:r>
      <w:r>
        <w:rPr>
          <w:b/>
          <w:spacing w:val="-1"/>
          <w:sz w:val="28"/>
          <w:szCs w:val="28"/>
        </w:rPr>
        <w:t>и</w:t>
      </w:r>
      <w:r>
        <w:rPr>
          <w:b/>
          <w:spacing w:val="-2"/>
          <w:sz w:val="28"/>
          <w:szCs w:val="28"/>
        </w:rPr>
        <w:t>ш</w:t>
      </w:r>
      <w:r>
        <w:rPr>
          <w:b/>
          <w:sz w:val="28"/>
          <w:szCs w:val="28"/>
        </w:rPr>
        <w:t xml:space="preserve">њи   </w:t>
      </w:r>
      <w:r>
        <w:rPr>
          <w:b/>
          <w:spacing w:val="2"/>
          <w:sz w:val="28"/>
          <w:szCs w:val="28"/>
        </w:rPr>
        <w:t xml:space="preserve"> </w:t>
      </w:r>
      <w:r>
        <w:rPr>
          <w:b/>
          <w:spacing w:val="-1"/>
          <w:sz w:val="28"/>
          <w:szCs w:val="28"/>
        </w:rPr>
        <w:t>п</w:t>
      </w:r>
      <w:r>
        <w:rPr>
          <w:b/>
          <w:spacing w:val="1"/>
          <w:sz w:val="28"/>
          <w:szCs w:val="28"/>
        </w:rPr>
        <w:t>ла</w:t>
      </w:r>
      <w:r>
        <w:rPr>
          <w:b/>
          <w:sz w:val="28"/>
          <w:szCs w:val="28"/>
        </w:rPr>
        <w:t xml:space="preserve">н </w:t>
      </w:r>
      <w:r>
        <w:rPr>
          <w:b/>
          <w:spacing w:val="1"/>
          <w:sz w:val="28"/>
          <w:szCs w:val="28"/>
        </w:rPr>
        <w:t xml:space="preserve"> </w:t>
      </w:r>
      <w:r>
        <w:rPr>
          <w:b/>
          <w:spacing w:val="-3"/>
          <w:sz w:val="28"/>
          <w:szCs w:val="28"/>
        </w:rPr>
        <w:t>р</w:t>
      </w:r>
      <w:r>
        <w:rPr>
          <w:b/>
          <w:spacing w:val="1"/>
          <w:sz w:val="28"/>
          <w:szCs w:val="28"/>
        </w:rPr>
        <w:t>а</w:t>
      </w:r>
      <w:r>
        <w:rPr>
          <w:b/>
          <w:sz w:val="28"/>
          <w:szCs w:val="28"/>
        </w:rPr>
        <w:t>да  Ос</w:t>
      </w:r>
      <w:r>
        <w:rPr>
          <w:b/>
          <w:spacing w:val="-1"/>
          <w:sz w:val="28"/>
          <w:szCs w:val="28"/>
        </w:rPr>
        <w:t>н</w:t>
      </w:r>
      <w:r>
        <w:rPr>
          <w:b/>
          <w:spacing w:val="1"/>
          <w:sz w:val="28"/>
          <w:szCs w:val="28"/>
        </w:rPr>
        <w:t>о</w:t>
      </w:r>
      <w:r>
        <w:rPr>
          <w:b/>
          <w:sz w:val="28"/>
          <w:szCs w:val="28"/>
        </w:rPr>
        <w:t>в</w:t>
      </w:r>
      <w:r>
        <w:rPr>
          <w:b/>
          <w:spacing w:val="-1"/>
          <w:sz w:val="28"/>
          <w:szCs w:val="28"/>
        </w:rPr>
        <w:t>н</w:t>
      </w:r>
      <w:r>
        <w:rPr>
          <w:b/>
          <w:sz w:val="28"/>
          <w:szCs w:val="28"/>
        </w:rPr>
        <w:t>е</w:t>
      </w:r>
      <w:r>
        <w:rPr>
          <w:b/>
          <w:spacing w:val="69"/>
          <w:sz w:val="28"/>
          <w:szCs w:val="28"/>
        </w:rPr>
        <w:t xml:space="preserve"> </w:t>
      </w:r>
      <w:r>
        <w:rPr>
          <w:b/>
          <w:spacing w:val="-2"/>
          <w:sz w:val="28"/>
          <w:szCs w:val="28"/>
        </w:rPr>
        <w:t>ш</w:t>
      </w:r>
      <w:r>
        <w:rPr>
          <w:b/>
          <w:spacing w:val="-1"/>
          <w:sz w:val="28"/>
          <w:szCs w:val="28"/>
        </w:rPr>
        <w:t>ко</w:t>
      </w:r>
      <w:r>
        <w:rPr>
          <w:b/>
          <w:spacing w:val="1"/>
          <w:sz w:val="28"/>
          <w:szCs w:val="28"/>
        </w:rPr>
        <w:t>л</w:t>
      </w:r>
      <w:r>
        <w:rPr>
          <w:b/>
          <w:sz w:val="28"/>
          <w:szCs w:val="28"/>
        </w:rPr>
        <w:t>е</w:t>
      </w:r>
      <w:r>
        <w:rPr>
          <w:b/>
          <w:spacing w:val="69"/>
          <w:sz w:val="28"/>
          <w:szCs w:val="28"/>
        </w:rPr>
        <w:t xml:space="preserve"> </w:t>
      </w:r>
      <w:r>
        <w:rPr>
          <w:b/>
          <w:spacing w:val="1"/>
          <w:sz w:val="28"/>
          <w:szCs w:val="28"/>
        </w:rPr>
        <w:t>„</w:t>
      </w:r>
      <w:r>
        <w:rPr>
          <w:b/>
          <w:spacing w:val="-1"/>
          <w:sz w:val="28"/>
          <w:szCs w:val="28"/>
          <w:lang w:val="sr-Cyrl-CS"/>
        </w:rPr>
        <w:t>Угљаре</w:t>
      </w:r>
      <w:r>
        <w:rPr>
          <w:b/>
          <w:sz w:val="28"/>
          <w:szCs w:val="28"/>
        </w:rPr>
        <w:t xml:space="preserve">„ </w:t>
      </w:r>
      <w:r>
        <w:rPr>
          <w:b/>
          <w:spacing w:val="2"/>
          <w:sz w:val="28"/>
          <w:szCs w:val="28"/>
        </w:rPr>
        <w:t xml:space="preserve"> </w:t>
      </w:r>
      <w:r>
        <w:rPr>
          <w:b/>
          <w:spacing w:val="-1"/>
          <w:sz w:val="28"/>
          <w:szCs w:val="28"/>
        </w:rPr>
        <w:t>и</w:t>
      </w:r>
      <w:r>
        <w:rPr>
          <w:b/>
          <w:sz w:val="28"/>
          <w:szCs w:val="28"/>
        </w:rPr>
        <w:t>з</w:t>
      </w:r>
      <w:r>
        <w:rPr>
          <w:b/>
          <w:sz w:val="28"/>
          <w:szCs w:val="28"/>
          <w:lang w:val="sr-Cyrl-CS"/>
        </w:rPr>
        <w:t xml:space="preserve"> Угљара</w:t>
      </w:r>
      <w:r>
        <w:rPr>
          <w:b/>
          <w:spacing w:val="2"/>
          <w:sz w:val="28"/>
          <w:szCs w:val="28"/>
          <w:lang w:val="sr-Cyrl-CS"/>
        </w:rPr>
        <w:t xml:space="preserve"> </w:t>
      </w:r>
      <w:r>
        <w:rPr>
          <w:b/>
          <w:sz w:val="28"/>
          <w:szCs w:val="28"/>
        </w:rPr>
        <w:t xml:space="preserve">за </w:t>
      </w:r>
      <w:r>
        <w:rPr>
          <w:b/>
          <w:spacing w:val="-2"/>
          <w:sz w:val="28"/>
          <w:szCs w:val="28"/>
        </w:rPr>
        <w:t>ш</w:t>
      </w:r>
      <w:r>
        <w:rPr>
          <w:b/>
          <w:spacing w:val="-1"/>
          <w:sz w:val="28"/>
          <w:szCs w:val="28"/>
        </w:rPr>
        <w:t>к</w:t>
      </w:r>
      <w:r>
        <w:rPr>
          <w:b/>
          <w:spacing w:val="1"/>
          <w:sz w:val="28"/>
          <w:szCs w:val="28"/>
        </w:rPr>
        <w:t>ол</w:t>
      </w:r>
      <w:r>
        <w:rPr>
          <w:b/>
          <w:sz w:val="28"/>
          <w:szCs w:val="28"/>
        </w:rPr>
        <w:t>ску</w:t>
      </w:r>
      <w:r w:rsidR="000226FE">
        <w:rPr>
          <w:b/>
          <w:spacing w:val="-2"/>
          <w:sz w:val="28"/>
          <w:szCs w:val="28"/>
        </w:rPr>
        <w:t xml:space="preserve"> </w:t>
      </w:r>
      <w:r>
        <w:rPr>
          <w:b/>
          <w:spacing w:val="1"/>
          <w:sz w:val="28"/>
          <w:szCs w:val="28"/>
        </w:rPr>
        <w:t>2</w:t>
      </w:r>
      <w:r>
        <w:rPr>
          <w:b/>
          <w:sz w:val="28"/>
          <w:szCs w:val="28"/>
        </w:rPr>
        <w:t>0</w:t>
      </w:r>
      <w:r w:rsidR="00947C1B">
        <w:rPr>
          <w:b/>
          <w:spacing w:val="-1"/>
          <w:sz w:val="28"/>
          <w:szCs w:val="28"/>
        </w:rPr>
        <w:t>2</w:t>
      </w:r>
      <w:r w:rsidR="006D0B3A">
        <w:rPr>
          <w:b/>
          <w:spacing w:val="-1"/>
          <w:sz w:val="28"/>
          <w:szCs w:val="28"/>
        </w:rPr>
        <w:t>1</w:t>
      </w:r>
      <w:r>
        <w:rPr>
          <w:b/>
          <w:sz w:val="28"/>
          <w:szCs w:val="28"/>
        </w:rPr>
        <w:t>/</w:t>
      </w:r>
      <w:r>
        <w:rPr>
          <w:b/>
          <w:spacing w:val="-2"/>
          <w:sz w:val="28"/>
          <w:szCs w:val="28"/>
        </w:rPr>
        <w:t xml:space="preserve"> </w:t>
      </w:r>
      <w:r>
        <w:rPr>
          <w:b/>
          <w:spacing w:val="1"/>
          <w:sz w:val="28"/>
          <w:szCs w:val="28"/>
        </w:rPr>
        <w:t>2</w:t>
      </w:r>
      <w:r>
        <w:rPr>
          <w:b/>
          <w:sz w:val="28"/>
          <w:szCs w:val="28"/>
        </w:rPr>
        <w:t>0</w:t>
      </w:r>
      <w:r w:rsidR="00947C1B">
        <w:rPr>
          <w:b/>
          <w:spacing w:val="-1"/>
          <w:sz w:val="28"/>
          <w:szCs w:val="28"/>
        </w:rPr>
        <w:t>2</w:t>
      </w:r>
      <w:r w:rsidR="006D0B3A">
        <w:rPr>
          <w:b/>
          <w:spacing w:val="-1"/>
          <w:sz w:val="28"/>
          <w:szCs w:val="28"/>
        </w:rPr>
        <w:t>2</w:t>
      </w:r>
      <w:r>
        <w:rPr>
          <w:b/>
          <w:sz w:val="28"/>
          <w:szCs w:val="28"/>
        </w:rPr>
        <w:t>.</w:t>
      </w:r>
      <w:r>
        <w:rPr>
          <w:b/>
          <w:spacing w:val="-1"/>
          <w:sz w:val="28"/>
          <w:szCs w:val="28"/>
        </w:rPr>
        <w:t xml:space="preserve"> </w:t>
      </w:r>
      <w:r>
        <w:rPr>
          <w:b/>
          <w:sz w:val="28"/>
          <w:szCs w:val="28"/>
        </w:rPr>
        <w:t>г</w:t>
      </w:r>
      <w:r>
        <w:rPr>
          <w:b/>
          <w:spacing w:val="1"/>
          <w:sz w:val="28"/>
          <w:szCs w:val="28"/>
        </w:rPr>
        <w:t>о</w:t>
      </w:r>
      <w:r>
        <w:rPr>
          <w:b/>
          <w:sz w:val="28"/>
          <w:szCs w:val="28"/>
        </w:rPr>
        <w:t>д</w:t>
      </w:r>
      <w:r>
        <w:rPr>
          <w:b/>
          <w:spacing w:val="-1"/>
          <w:sz w:val="28"/>
          <w:szCs w:val="28"/>
        </w:rPr>
        <w:t>ин</w:t>
      </w:r>
      <w:r>
        <w:rPr>
          <w:b/>
          <w:spacing w:val="1"/>
          <w:sz w:val="28"/>
          <w:szCs w:val="28"/>
        </w:rPr>
        <w:t>у</w:t>
      </w:r>
      <w:r>
        <w:rPr>
          <w:b/>
          <w:sz w:val="28"/>
          <w:szCs w:val="28"/>
        </w:rPr>
        <w:t>,</w:t>
      </w:r>
      <w:r>
        <w:rPr>
          <w:b/>
          <w:spacing w:val="-1"/>
          <w:sz w:val="28"/>
          <w:szCs w:val="28"/>
        </w:rPr>
        <w:t xml:space="preserve"> </w:t>
      </w:r>
    </w:p>
    <w:p w:rsidR="005612DC" w:rsidRDefault="005612DC" w:rsidP="00EE51D1">
      <w:pPr>
        <w:spacing w:before="77" w:line="300" w:lineRule="exact"/>
        <w:ind w:left="112" w:right="65"/>
        <w:jc w:val="center"/>
        <w:rPr>
          <w:b/>
          <w:spacing w:val="-1"/>
          <w:sz w:val="28"/>
          <w:szCs w:val="28"/>
        </w:rPr>
      </w:pPr>
    </w:p>
    <w:p w:rsidR="00EE51D1" w:rsidRPr="005612DC" w:rsidRDefault="00EE51D1" w:rsidP="005612DC">
      <w:pPr>
        <w:spacing w:before="77" w:line="300" w:lineRule="exact"/>
        <w:ind w:right="65"/>
        <w:rPr>
          <w:sz w:val="28"/>
          <w:szCs w:val="28"/>
        </w:rPr>
      </w:pPr>
    </w:p>
    <w:p w:rsidR="00EE51D1" w:rsidRDefault="00EE51D1" w:rsidP="00EE51D1">
      <w:pPr>
        <w:spacing w:line="200" w:lineRule="exact"/>
        <w:jc w:val="center"/>
      </w:pPr>
    </w:p>
    <w:p w:rsidR="00EE51D1" w:rsidRPr="005612DC" w:rsidRDefault="005612DC" w:rsidP="005612DC">
      <w:pPr>
        <w:spacing w:before="77" w:line="300" w:lineRule="exact"/>
        <w:ind w:right="65"/>
        <w:rPr>
          <w:sz w:val="28"/>
          <w:szCs w:val="28"/>
        </w:rPr>
      </w:pPr>
      <w:r>
        <w:rPr>
          <w:sz w:val="28"/>
          <w:szCs w:val="28"/>
        </w:rPr>
        <w:t xml:space="preserve">    са</w:t>
      </w:r>
      <w:r>
        <w:rPr>
          <w:spacing w:val="-2"/>
          <w:sz w:val="28"/>
          <w:szCs w:val="28"/>
        </w:rPr>
        <w:t>с</w:t>
      </w:r>
      <w:r>
        <w:rPr>
          <w:sz w:val="28"/>
          <w:szCs w:val="28"/>
        </w:rPr>
        <w:t>тави</w:t>
      </w:r>
      <w:r>
        <w:rPr>
          <w:spacing w:val="-3"/>
          <w:sz w:val="28"/>
          <w:szCs w:val="28"/>
        </w:rPr>
        <w:t>л</w:t>
      </w:r>
      <w:r>
        <w:rPr>
          <w:spacing w:val="1"/>
          <w:sz w:val="28"/>
          <w:szCs w:val="28"/>
        </w:rPr>
        <w:t>и</w:t>
      </w:r>
      <w:r>
        <w:rPr>
          <w:sz w:val="28"/>
          <w:szCs w:val="28"/>
        </w:rPr>
        <w:t>:</w:t>
      </w:r>
    </w:p>
    <w:p w:rsidR="00EE51D1" w:rsidRDefault="000226FE" w:rsidP="00EE51D1">
      <w:pPr>
        <w:ind w:left="112"/>
        <w:rPr>
          <w:sz w:val="28"/>
          <w:szCs w:val="28"/>
        </w:rPr>
      </w:pPr>
      <w:r>
        <w:rPr>
          <w:spacing w:val="-1"/>
          <w:sz w:val="28"/>
          <w:szCs w:val="28"/>
          <w:lang w:val="sr-Cyrl-CS"/>
        </w:rPr>
        <w:t>Весна Мартиновић</w:t>
      </w:r>
      <w:r w:rsidR="008846C7">
        <w:rPr>
          <w:spacing w:val="-1"/>
          <w:sz w:val="28"/>
          <w:szCs w:val="28"/>
          <w:lang w:val="sr-Cyrl-CS"/>
        </w:rPr>
        <w:t xml:space="preserve"> </w:t>
      </w:r>
      <w:r w:rsidR="00EE51D1">
        <w:rPr>
          <w:spacing w:val="3"/>
          <w:sz w:val="28"/>
          <w:szCs w:val="28"/>
        </w:rPr>
        <w:t xml:space="preserve"> </w:t>
      </w:r>
      <w:r w:rsidR="00EE51D1">
        <w:rPr>
          <w:sz w:val="28"/>
          <w:szCs w:val="28"/>
        </w:rPr>
        <w:t>–</w:t>
      </w:r>
      <w:r w:rsidR="00EE51D1">
        <w:rPr>
          <w:spacing w:val="1"/>
          <w:sz w:val="28"/>
          <w:szCs w:val="28"/>
        </w:rPr>
        <w:t xml:space="preserve"> </w:t>
      </w:r>
      <w:r w:rsidR="00EE51D1">
        <w:rPr>
          <w:spacing w:val="-1"/>
          <w:sz w:val="28"/>
          <w:szCs w:val="28"/>
        </w:rPr>
        <w:t>д</w:t>
      </w:r>
      <w:r w:rsidR="00EE51D1">
        <w:rPr>
          <w:spacing w:val="1"/>
          <w:sz w:val="28"/>
          <w:szCs w:val="28"/>
        </w:rPr>
        <w:t>и</w:t>
      </w:r>
      <w:r w:rsidR="00EE51D1">
        <w:rPr>
          <w:spacing w:val="-1"/>
          <w:sz w:val="28"/>
          <w:szCs w:val="28"/>
        </w:rPr>
        <w:t>р</w:t>
      </w:r>
      <w:r w:rsidR="00EE51D1">
        <w:rPr>
          <w:sz w:val="28"/>
          <w:szCs w:val="28"/>
        </w:rPr>
        <w:t>ек</w:t>
      </w:r>
      <w:r w:rsidR="00EE51D1">
        <w:rPr>
          <w:spacing w:val="-2"/>
          <w:sz w:val="28"/>
          <w:szCs w:val="28"/>
        </w:rPr>
        <w:t>т</w:t>
      </w:r>
      <w:r w:rsidR="00EE51D1">
        <w:rPr>
          <w:spacing w:val="1"/>
          <w:sz w:val="28"/>
          <w:szCs w:val="28"/>
        </w:rPr>
        <w:t>о</w:t>
      </w:r>
      <w:r w:rsidR="00EE51D1">
        <w:rPr>
          <w:sz w:val="28"/>
          <w:szCs w:val="28"/>
        </w:rPr>
        <w:t>р</w:t>
      </w:r>
      <w:r w:rsidR="00EE51D1">
        <w:rPr>
          <w:spacing w:val="1"/>
          <w:sz w:val="28"/>
          <w:szCs w:val="28"/>
        </w:rPr>
        <w:t xml:space="preserve"> </w:t>
      </w:r>
      <w:r w:rsidR="00EE51D1">
        <w:rPr>
          <w:spacing w:val="-3"/>
          <w:sz w:val="28"/>
          <w:szCs w:val="28"/>
        </w:rPr>
        <w:t>ш</w:t>
      </w:r>
      <w:r w:rsidR="00EE51D1">
        <w:rPr>
          <w:sz w:val="28"/>
          <w:szCs w:val="28"/>
        </w:rPr>
        <w:t>к</w:t>
      </w:r>
      <w:r w:rsidR="00EE51D1">
        <w:rPr>
          <w:spacing w:val="1"/>
          <w:sz w:val="28"/>
          <w:szCs w:val="28"/>
        </w:rPr>
        <w:t>о</w:t>
      </w:r>
      <w:r w:rsidR="00EE51D1">
        <w:rPr>
          <w:spacing w:val="-1"/>
          <w:sz w:val="28"/>
          <w:szCs w:val="28"/>
        </w:rPr>
        <w:t>л</w:t>
      </w:r>
      <w:r w:rsidR="00EE51D1">
        <w:rPr>
          <w:sz w:val="28"/>
          <w:szCs w:val="28"/>
        </w:rPr>
        <w:t>е</w:t>
      </w:r>
    </w:p>
    <w:p w:rsidR="00EE51D1" w:rsidRDefault="00EE51D1" w:rsidP="00EE51D1">
      <w:pPr>
        <w:spacing w:before="2"/>
        <w:ind w:left="112"/>
        <w:rPr>
          <w:sz w:val="28"/>
          <w:szCs w:val="28"/>
          <w:lang w:val="sr-Cyrl-CS"/>
        </w:rPr>
      </w:pPr>
      <w:r>
        <w:rPr>
          <w:spacing w:val="1"/>
          <w:sz w:val="28"/>
          <w:szCs w:val="28"/>
          <w:lang w:val="sr-Cyrl-CS"/>
        </w:rPr>
        <w:t>Виолета Костић</w:t>
      </w:r>
      <w:r>
        <w:rPr>
          <w:spacing w:val="2"/>
          <w:sz w:val="28"/>
          <w:szCs w:val="28"/>
        </w:rPr>
        <w:t xml:space="preserve"> </w:t>
      </w:r>
      <w:r>
        <w:rPr>
          <w:sz w:val="28"/>
          <w:szCs w:val="28"/>
        </w:rPr>
        <w:t>–</w:t>
      </w:r>
      <w:r>
        <w:rPr>
          <w:spacing w:val="1"/>
          <w:sz w:val="28"/>
          <w:szCs w:val="28"/>
        </w:rPr>
        <w:t xml:space="preserve"> </w:t>
      </w:r>
      <w:r>
        <w:rPr>
          <w:sz w:val="28"/>
          <w:szCs w:val="28"/>
        </w:rPr>
        <w:t>с</w:t>
      </w:r>
      <w:r>
        <w:rPr>
          <w:spacing w:val="-3"/>
          <w:sz w:val="28"/>
          <w:szCs w:val="28"/>
        </w:rPr>
        <w:t>т</w:t>
      </w:r>
      <w:r>
        <w:rPr>
          <w:spacing w:val="1"/>
          <w:sz w:val="28"/>
          <w:szCs w:val="28"/>
        </w:rPr>
        <w:t>р</w:t>
      </w:r>
      <w:r>
        <w:rPr>
          <w:spacing w:val="-4"/>
          <w:sz w:val="28"/>
          <w:szCs w:val="28"/>
        </w:rPr>
        <w:t>у</w:t>
      </w:r>
      <w:r>
        <w:rPr>
          <w:sz w:val="28"/>
          <w:szCs w:val="28"/>
        </w:rPr>
        <w:t>ч</w:t>
      </w:r>
      <w:r>
        <w:rPr>
          <w:spacing w:val="1"/>
          <w:sz w:val="28"/>
          <w:szCs w:val="28"/>
        </w:rPr>
        <w:t>н</w:t>
      </w:r>
      <w:r>
        <w:rPr>
          <w:sz w:val="28"/>
          <w:szCs w:val="28"/>
        </w:rPr>
        <w:t>и</w:t>
      </w:r>
      <w:r>
        <w:rPr>
          <w:spacing w:val="1"/>
          <w:sz w:val="28"/>
          <w:szCs w:val="28"/>
        </w:rPr>
        <w:t xml:space="preserve"> </w:t>
      </w:r>
      <w:r>
        <w:rPr>
          <w:sz w:val="28"/>
          <w:szCs w:val="28"/>
        </w:rPr>
        <w:t>с</w:t>
      </w:r>
      <w:r>
        <w:rPr>
          <w:spacing w:val="-3"/>
          <w:sz w:val="28"/>
          <w:szCs w:val="28"/>
        </w:rPr>
        <w:t>а</w:t>
      </w:r>
      <w:r>
        <w:rPr>
          <w:spacing w:val="1"/>
          <w:sz w:val="28"/>
          <w:szCs w:val="28"/>
        </w:rPr>
        <w:t>р</w:t>
      </w:r>
      <w:r>
        <w:rPr>
          <w:spacing w:val="-2"/>
          <w:sz w:val="28"/>
          <w:szCs w:val="28"/>
        </w:rPr>
        <w:t>а</w:t>
      </w:r>
      <w:r>
        <w:rPr>
          <w:spacing w:val="1"/>
          <w:sz w:val="28"/>
          <w:szCs w:val="28"/>
        </w:rPr>
        <w:t>д</w:t>
      </w:r>
      <w:r>
        <w:rPr>
          <w:spacing w:val="-1"/>
          <w:sz w:val="28"/>
          <w:szCs w:val="28"/>
        </w:rPr>
        <w:t>н</w:t>
      </w:r>
      <w:r>
        <w:rPr>
          <w:spacing w:val="1"/>
          <w:sz w:val="28"/>
          <w:szCs w:val="28"/>
        </w:rPr>
        <w:t>и</w:t>
      </w:r>
      <w:r>
        <w:rPr>
          <w:sz w:val="28"/>
          <w:szCs w:val="28"/>
        </w:rPr>
        <w:t>к</w:t>
      </w:r>
      <w:r>
        <w:rPr>
          <w:spacing w:val="3"/>
          <w:sz w:val="28"/>
          <w:szCs w:val="28"/>
        </w:rPr>
        <w:t xml:space="preserve"> </w:t>
      </w:r>
      <w:r>
        <w:rPr>
          <w:sz w:val="28"/>
          <w:szCs w:val="28"/>
        </w:rPr>
        <w:t>–</w:t>
      </w:r>
      <w:r>
        <w:rPr>
          <w:spacing w:val="-2"/>
          <w:sz w:val="28"/>
          <w:szCs w:val="28"/>
        </w:rPr>
        <w:t xml:space="preserve"> </w:t>
      </w:r>
      <w:r>
        <w:rPr>
          <w:spacing w:val="1"/>
          <w:sz w:val="28"/>
          <w:szCs w:val="28"/>
          <w:lang w:val="sr-Cyrl-CS"/>
        </w:rPr>
        <w:t>педагог</w:t>
      </w:r>
      <w:r>
        <w:rPr>
          <w:sz w:val="28"/>
          <w:szCs w:val="28"/>
        </w:rPr>
        <w:t xml:space="preserve"> </w:t>
      </w:r>
      <w:r>
        <w:rPr>
          <w:spacing w:val="-3"/>
          <w:sz w:val="28"/>
          <w:szCs w:val="28"/>
        </w:rPr>
        <w:t>ш</w:t>
      </w:r>
      <w:r>
        <w:rPr>
          <w:sz w:val="28"/>
          <w:szCs w:val="28"/>
        </w:rPr>
        <w:t>к</w:t>
      </w:r>
      <w:r>
        <w:rPr>
          <w:spacing w:val="1"/>
          <w:sz w:val="28"/>
          <w:szCs w:val="28"/>
        </w:rPr>
        <w:t>о</w:t>
      </w:r>
      <w:r>
        <w:rPr>
          <w:spacing w:val="-3"/>
          <w:sz w:val="28"/>
          <w:szCs w:val="28"/>
        </w:rPr>
        <w:t>л</w:t>
      </w:r>
      <w:r>
        <w:rPr>
          <w:sz w:val="28"/>
          <w:szCs w:val="28"/>
        </w:rPr>
        <w:t>е</w:t>
      </w:r>
    </w:p>
    <w:p w:rsidR="00EE51D1" w:rsidRPr="0000389F" w:rsidRDefault="00EE51D1" w:rsidP="00EE51D1">
      <w:pPr>
        <w:spacing w:before="2"/>
        <w:ind w:left="112"/>
        <w:rPr>
          <w:sz w:val="28"/>
          <w:szCs w:val="28"/>
          <w:lang w:val="sr-Cyrl-CS"/>
        </w:rPr>
      </w:pPr>
      <w:r>
        <w:rPr>
          <w:sz w:val="28"/>
          <w:szCs w:val="28"/>
          <w:lang w:val="sr-Cyrl-CS"/>
        </w:rPr>
        <w:t>Јелена Мицић  -секретар школе</w:t>
      </w:r>
    </w:p>
    <w:p w:rsidR="007E3C79" w:rsidRDefault="007E3C79" w:rsidP="00187E8C">
      <w:pPr>
        <w:rPr>
          <w:rFonts w:ascii="Arial" w:hAnsi="Arial" w:cs="Arial"/>
          <w:sz w:val="24"/>
          <w:szCs w:val="24"/>
          <w:lang w:val="sr-Cyrl-CS"/>
        </w:rPr>
      </w:pPr>
    </w:p>
    <w:p w:rsidR="00275877" w:rsidRDefault="00275877" w:rsidP="00187E8C">
      <w:pPr>
        <w:rPr>
          <w:rFonts w:ascii="Arial" w:hAnsi="Arial" w:cs="Arial"/>
          <w:sz w:val="24"/>
          <w:szCs w:val="24"/>
          <w:lang w:val="sr-Cyrl-CS"/>
        </w:rPr>
      </w:pPr>
    </w:p>
    <w:p w:rsidR="00275877" w:rsidRPr="00275877" w:rsidRDefault="00275877" w:rsidP="00275877">
      <w:pPr>
        <w:rPr>
          <w:rFonts w:ascii="Arial" w:hAnsi="Arial" w:cs="Arial"/>
          <w:sz w:val="24"/>
          <w:szCs w:val="24"/>
          <w:lang w:val="sr-Cyrl-CS"/>
        </w:rPr>
      </w:pPr>
    </w:p>
    <w:p w:rsidR="00275877" w:rsidRPr="00275877" w:rsidRDefault="00275877" w:rsidP="00275877">
      <w:pPr>
        <w:rPr>
          <w:rFonts w:ascii="Arial" w:hAnsi="Arial" w:cs="Arial"/>
          <w:sz w:val="24"/>
          <w:szCs w:val="24"/>
          <w:lang w:val="sr-Cyrl-CS"/>
        </w:rPr>
      </w:pPr>
    </w:p>
    <w:p w:rsidR="00275877" w:rsidRPr="00275877" w:rsidRDefault="00275877" w:rsidP="00275877">
      <w:pPr>
        <w:rPr>
          <w:rFonts w:ascii="Arial" w:hAnsi="Arial" w:cs="Arial"/>
          <w:sz w:val="24"/>
          <w:szCs w:val="24"/>
          <w:lang w:val="sr-Cyrl-CS"/>
        </w:rPr>
      </w:pPr>
    </w:p>
    <w:p w:rsidR="00275877" w:rsidRPr="00275877" w:rsidRDefault="00275877" w:rsidP="00275877">
      <w:pPr>
        <w:rPr>
          <w:rFonts w:ascii="Arial" w:hAnsi="Arial" w:cs="Arial"/>
          <w:sz w:val="24"/>
          <w:szCs w:val="24"/>
          <w:lang w:val="sr-Cyrl-CS"/>
        </w:rPr>
      </w:pPr>
    </w:p>
    <w:p w:rsidR="007E3C79" w:rsidRPr="00C44A49" w:rsidRDefault="007E3C79" w:rsidP="00275877">
      <w:pPr>
        <w:tabs>
          <w:tab w:val="left" w:pos="3265"/>
        </w:tabs>
        <w:rPr>
          <w:rFonts w:ascii="Arial" w:hAnsi="Arial" w:cs="Arial"/>
          <w:sz w:val="40"/>
          <w:szCs w:val="40"/>
        </w:rPr>
      </w:pPr>
    </w:p>
    <w:sectPr w:rsidR="007E3C79" w:rsidRPr="00C44A49" w:rsidSect="002623D4">
      <w:pgSz w:w="15840" w:h="12240" w:orient="landscape"/>
      <w:pgMar w:top="0" w:right="851" w:bottom="144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7F39" w:rsidRDefault="00F57F39" w:rsidP="002D0061">
      <w:r>
        <w:separator/>
      </w:r>
    </w:p>
  </w:endnote>
  <w:endnote w:type="continuationSeparator" w:id="1">
    <w:p w:rsidR="00F57F39" w:rsidRDefault="00F57F39" w:rsidP="002D00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BA6" w:rsidRDefault="00F90BA6">
    <w:pPr>
      <w:pStyle w:val="Footer"/>
    </w:pPr>
  </w:p>
  <w:p w:rsidR="00F90BA6" w:rsidRPr="006E7965" w:rsidRDefault="00F90B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7F39" w:rsidRDefault="00F57F39" w:rsidP="002D0061">
      <w:r>
        <w:separator/>
      </w:r>
    </w:p>
  </w:footnote>
  <w:footnote w:type="continuationSeparator" w:id="1">
    <w:p w:rsidR="00F57F39" w:rsidRDefault="00F57F39" w:rsidP="002D00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BA6" w:rsidRDefault="00F90BA6">
    <w:pPr>
      <w:pStyle w:val="Header"/>
      <w:rPr>
        <w:lang w:val="sr-Cyrl-CS"/>
      </w:rPr>
    </w:pPr>
  </w:p>
  <w:p w:rsidR="00F90BA6" w:rsidRPr="00D43BA6" w:rsidRDefault="00F90BA6">
    <w:pPr>
      <w:pStyle w:val="Header"/>
    </w:pPr>
  </w:p>
  <w:p w:rsidR="00F90BA6" w:rsidRDefault="00F90B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20F15"/>
    <w:multiLevelType w:val="hybridMultilevel"/>
    <w:tmpl w:val="004EFBDE"/>
    <w:lvl w:ilvl="0" w:tplc="C1AEE3F6">
      <w:start w:val="1"/>
      <w:numFmt w:val="decimal"/>
      <w:lvlText w:val="%1."/>
      <w:lvlJc w:val="left"/>
      <w:pPr>
        <w:ind w:left="472" w:hanging="360"/>
      </w:pPr>
      <w:rPr>
        <w:rFonts w:hint="default"/>
        <w:b/>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1">
    <w:nsid w:val="015124F2"/>
    <w:multiLevelType w:val="multilevel"/>
    <w:tmpl w:val="AEA6C0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4EC1499"/>
    <w:multiLevelType w:val="hybridMultilevel"/>
    <w:tmpl w:val="9364D7F0"/>
    <w:lvl w:ilvl="0" w:tplc="77DCAD30">
      <w:start w:val="155"/>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nsid w:val="060113F2"/>
    <w:multiLevelType w:val="hybridMultilevel"/>
    <w:tmpl w:val="F4E8FA52"/>
    <w:lvl w:ilvl="0" w:tplc="93F8FB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8C3B94"/>
    <w:multiLevelType w:val="multilevel"/>
    <w:tmpl w:val="9EEA0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E26210"/>
    <w:multiLevelType w:val="hybridMultilevel"/>
    <w:tmpl w:val="49BADD9E"/>
    <w:lvl w:ilvl="0" w:tplc="682E414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nsid w:val="12521668"/>
    <w:multiLevelType w:val="hybridMultilevel"/>
    <w:tmpl w:val="7A1C29B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870184"/>
    <w:multiLevelType w:val="hybridMultilevel"/>
    <w:tmpl w:val="D26C0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B30A79"/>
    <w:multiLevelType w:val="hybridMultilevel"/>
    <w:tmpl w:val="714E1ACA"/>
    <w:lvl w:ilvl="0" w:tplc="3AF2E4C2">
      <w:numFmt w:val="bullet"/>
      <w:lvlText w:val="-"/>
      <w:lvlJc w:val="left"/>
      <w:pPr>
        <w:ind w:left="828" w:hanging="361"/>
      </w:pPr>
      <w:rPr>
        <w:rFonts w:ascii="Times New Roman" w:eastAsia="Times New Roman" w:hAnsi="Times New Roman" w:cs="Times New Roman" w:hint="default"/>
        <w:w w:val="99"/>
        <w:sz w:val="24"/>
        <w:szCs w:val="24"/>
        <w:lang w:eastAsia="en-US" w:bidi="ar-SA"/>
      </w:rPr>
    </w:lvl>
    <w:lvl w:ilvl="1" w:tplc="99141F3E">
      <w:numFmt w:val="bullet"/>
      <w:lvlText w:val="•"/>
      <w:lvlJc w:val="left"/>
      <w:pPr>
        <w:ind w:left="1187" w:hanging="361"/>
      </w:pPr>
      <w:rPr>
        <w:rFonts w:hint="default"/>
        <w:lang w:eastAsia="en-US" w:bidi="ar-SA"/>
      </w:rPr>
    </w:lvl>
    <w:lvl w:ilvl="2" w:tplc="D638CA16">
      <w:numFmt w:val="bullet"/>
      <w:lvlText w:val="•"/>
      <w:lvlJc w:val="left"/>
      <w:pPr>
        <w:ind w:left="1554" w:hanging="361"/>
      </w:pPr>
      <w:rPr>
        <w:rFonts w:hint="default"/>
        <w:lang w:eastAsia="en-US" w:bidi="ar-SA"/>
      </w:rPr>
    </w:lvl>
    <w:lvl w:ilvl="3" w:tplc="48C8B832">
      <w:numFmt w:val="bullet"/>
      <w:lvlText w:val="•"/>
      <w:lvlJc w:val="left"/>
      <w:pPr>
        <w:ind w:left="1921" w:hanging="361"/>
      </w:pPr>
      <w:rPr>
        <w:rFonts w:hint="default"/>
        <w:lang w:eastAsia="en-US" w:bidi="ar-SA"/>
      </w:rPr>
    </w:lvl>
    <w:lvl w:ilvl="4" w:tplc="02A853AC">
      <w:numFmt w:val="bullet"/>
      <w:lvlText w:val="•"/>
      <w:lvlJc w:val="left"/>
      <w:pPr>
        <w:ind w:left="2288" w:hanging="361"/>
      </w:pPr>
      <w:rPr>
        <w:rFonts w:hint="default"/>
        <w:lang w:eastAsia="en-US" w:bidi="ar-SA"/>
      </w:rPr>
    </w:lvl>
    <w:lvl w:ilvl="5" w:tplc="7C08A11C">
      <w:numFmt w:val="bullet"/>
      <w:lvlText w:val="•"/>
      <w:lvlJc w:val="left"/>
      <w:pPr>
        <w:ind w:left="2655" w:hanging="361"/>
      </w:pPr>
      <w:rPr>
        <w:rFonts w:hint="default"/>
        <w:lang w:eastAsia="en-US" w:bidi="ar-SA"/>
      </w:rPr>
    </w:lvl>
    <w:lvl w:ilvl="6" w:tplc="2C0E952A">
      <w:numFmt w:val="bullet"/>
      <w:lvlText w:val="•"/>
      <w:lvlJc w:val="left"/>
      <w:pPr>
        <w:ind w:left="3022" w:hanging="361"/>
      </w:pPr>
      <w:rPr>
        <w:rFonts w:hint="default"/>
        <w:lang w:eastAsia="en-US" w:bidi="ar-SA"/>
      </w:rPr>
    </w:lvl>
    <w:lvl w:ilvl="7" w:tplc="F36033A6">
      <w:numFmt w:val="bullet"/>
      <w:lvlText w:val="•"/>
      <w:lvlJc w:val="left"/>
      <w:pPr>
        <w:ind w:left="3389" w:hanging="361"/>
      </w:pPr>
      <w:rPr>
        <w:rFonts w:hint="default"/>
        <w:lang w:eastAsia="en-US" w:bidi="ar-SA"/>
      </w:rPr>
    </w:lvl>
    <w:lvl w:ilvl="8" w:tplc="C6620FA8">
      <w:numFmt w:val="bullet"/>
      <w:lvlText w:val="•"/>
      <w:lvlJc w:val="left"/>
      <w:pPr>
        <w:ind w:left="3756" w:hanging="361"/>
      </w:pPr>
      <w:rPr>
        <w:rFonts w:hint="default"/>
        <w:lang w:eastAsia="en-US" w:bidi="ar-SA"/>
      </w:rPr>
    </w:lvl>
  </w:abstractNum>
  <w:abstractNum w:abstractNumId="9">
    <w:nsid w:val="19BB45FA"/>
    <w:multiLevelType w:val="hybridMultilevel"/>
    <w:tmpl w:val="FC5610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9172FB"/>
    <w:multiLevelType w:val="hybridMultilevel"/>
    <w:tmpl w:val="9FF4C20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CA15EE"/>
    <w:multiLevelType w:val="hybridMultilevel"/>
    <w:tmpl w:val="393E7D44"/>
    <w:lvl w:ilvl="0" w:tplc="15ACCF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F095E7E"/>
    <w:multiLevelType w:val="hybridMultilevel"/>
    <w:tmpl w:val="00F04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3A7875"/>
    <w:multiLevelType w:val="hybridMultilevel"/>
    <w:tmpl w:val="2C200F4A"/>
    <w:lvl w:ilvl="0" w:tplc="59A6C3F6">
      <w:start w:val="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C67CFE"/>
    <w:multiLevelType w:val="hybridMultilevel"/>
    <w:tmpl w:val="53BEFB18"/>
    <w:lvl w:ilvl="0" w:tplc="1A6043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3772B4"/>
    <w:multiLevelType w:val="hybridMultilevel"/>
    <w:tmpl w:val="AC061396"/>
    <w:lvl w:ilvl="0" w:tplc="EDA6828C">
      <w:start w:val="1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246CAF"/>
    <w:multiLevelType w:val="multilevel"/>
    <w:tmpl w:val="8C9E0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D3A518D"/>
    <w:multiLevelType w:val="hybridMultilevel"/>
    <w:tmpl w:val="B77ECC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306E27"/>
    <w:multiLevelType w:val="multilevel"/>
    <w:tmpl w:val="4C305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4085B1E"/>
    <w:multiLevelType w:val="hybridMultilevel"/>
    <w:tmpl w:val="E92E28E8"/>
    <w:lvl w:ilvl="0" w:tplc="A18C182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nsid w:val="34486DA0"/>
    <w:multiLevelType w:val="hybridMultilevel"/>
    <w:tmpl w:val="13727060"/>
    <w:lvl w:ilvl="0" w:tplc="03CCFCE8">
      <w:numFmt w:val="bullet"/>
      <w:lvlText w:val=""/>
      <w:lvlJc w:val="left"/>
      <w:pPr>
        <w:ind w:left="1935" w:hanging="360"/>
      </w:pPr>
      <w:rPr>
        <w:rFonts w:ascii="Symbol" w:eastAsia="Times New Roman" w:hAnsi="Symbol" w:cs="Aria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21">
    <w:nsid w:val="37224210"/>
    <w:multiLevelType w:val="multilevel"/>
    <w:tmpl w:val="3D346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2D0DAD"/>
    <w:multiLevelType w:val="hybridMultilevel"/>
    <w:tmpl w:val="643A87AA"/>
    <w:lvl w:ilvl="0" w:tplc="7760368E">
      <w:start w:val="1"/>
      <w:numFmt w:val="decimal"/>
      <w:lvlText w:val="%1."/>
      <w:lvlJc w:val="left"/>
      <w:pPr>
        <w:ind w:left="1087" w:hanging="360"/>
      </w:pPr>
      <w:rPr>
        <w:rFonts w:hint="default"/>
      </w:rPr>
    </w:lvl>
    <w:lvl w:ilvl="1" w:tplc="04090019" w:tentative="1">
      <w:start w:val="1"/>
      <w:numFmt w:val="lowerLetter"/>
      <w:lvlText w:val="%2."/>
      <w:lvlJc w:val="left"/>
      <w:pPr>
        <w:ind w:left="1807" w:hanging="360"/>
      </w:pPr>
    </w:lvl>
    <w:lvl w:ilvl="2" w:tplc="0409001B" w:tentative="1">
      <w:start w:val="1"/>
      <w:numFmt w:val="lowerRoman"/>
      <w:lvlText w:val="%3."/>
      <w:lvlJc w:val="right"/>
      <w:pPr>
        <w:ind w:left="2527" w:hanging="180"/>
      </w:pPr>
    </w:lvl>
    <w:lvl w:ilvl="3" w:tplc="0409000F" w:tentative="1">
      <w:start w:val="1"/>
      <w:numFmt w:val="decimal"/>
      <w:lvlText w:val="%4."/>
      <w:lvlJc w:val="left"/>
      <w:pPr>
        <w:ind w:left="3247" w:hanging="360"/>
      </w:pPr>
    </w:lvl>
    <w:lvl w:ilvl="4" w:tplc="04090019" w:tentative="1">
      <w:start w:val="1"/>
      <w:numFmt w:val="lowerLetter"/>
      <w:lvlText w:val="%5."/>
      <w:lvlJc w:val="left"/>
      <w:pPr>
        <w:ind w:left="3967" w:hanging="360"/>
      </w:pPr>
    </w:lvl>
    <w:lvl w:ilvl="5" w:tplc="0409001B" w:tentative="1">
      <w:start w:val="1"/>
      <w:numFmt w:val="lowerRoman"/>
      <w:lvlText w:val="%6."/>
      <w:lvlJc w:val="right"/>
      <w:pPr>
        <w:ind w:left="4687" w:hanging="180"/>
      </w:pPr>
    </w:lvl>
    <w:lvl w:ilvl="6" w:tplc="0409000F" w:tentative="1">
      <w:start w:val="1"/>
      <w:numFmt w:val="decimal"/>
      <w:lvlText w:val="%7."/>
      <w:lvlJc w:val="left"/>
      <w:pPr>
        <w:ind w:left="5407" w:hanging="360"/>
      </w:pPr>
    </w:lvl>
    <w:lvl w:ilvl="7" w:tplc="04090019" w:tentative="1">
      <w:start w:val="1"/>
      <w:numFmt w:val="lowerLetter"/>
      <w:lvlText w:val="%8."/>
      <w:lvlJc w:val="left"/>
      <w:pPr>
        <w:ind w:left="6127" w:hanging="360"/>
      </w:pPr>
    </w:lvl>
    <w:lvl w:ilvl="8" w:tplc="0409001B" w:tentative="1">
      <w:start w:val="1"/>
      <w:numFmt w:val="lowerRoman"/>
      <w:lvlText w:val="%9."/>
      <w:lvlJc w:val="right"/>
      <w:pPr>
        <w:ind w:left="6847" w:hanging="180"/>
      </w:pPr>
    </w:lvl>
  </w:abstractNum>
  <w:abstractNum w:abstractNumId="23">
    <w:nsid w:val="3C5728F7"/>
    <w:multiLevelType w:val="hybridMultilevel"/>
    <w:tmpl w:val="9CFC0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9E14A7"/>
    <w:multiLevelType w:val="hybridMultilevel"/>
    <w:tmpl w:val="E71831BE"/>
    <w:lvl w:ilvl="0" w:tplc="CA1E69E4">
      <w:numFmt w:val="bullet"/>
      <w:lvlText w:val="-"/>
      <w:lvlJc w:val="left"/>
      <w:pPr>
        <w:ind w:left="820" w:hanging="360"/>
      </w:pPr>
      <w:rPr>
        <w:rFonts w:ascii="Times New Roman" w:eastAsia="Times New Roman" w:hAnsi="Times New Roman" w:cs="Times New Roman" w:hint="default"/>
        <w:w w:val="99"/>
        <w:sz w:val="24"/>
        <w:szCs w:val="24"/>
        <w:lang w:eastAsia="en-US" w:bidi="ar-SA"/>
      </w:rPr>
    </w:lvl>
    <w:lvl w:ilvl="1" w:tplc="C9F696D2">
      <w:numFmt w:val="bullet"/>
      <w:lvlText w:val="•"/>
      <w:lvlJc w:val="left"/>
      <w:pPr>
        <w:ind w:left="1694" w:hanging="360"/>
      </w:pPr>
      <w:rPr>
        <w:rFonts w:hint="default"/>
        <w:lang w:eastAsia="en-US" w:bidi="ar-SA"/>
      </w:rPr>
    </w:lvl>
    <w:lvl w:ilvl="2" w:tplc="905EE664">
      <w:numFmt w:val="bullet"/>
      <w:lvlText w:val="•"/>
      <w:lvlJc w:val="left"/>
      <w:pPr>
        <w:ind w:left="2568" w:hanging="360"/>
      </w:pPr>
      <w:rPr>
        <w:rFonts w:hint="default"/>
        <w:lang w:eastAsia="en-US" w:bidi="ar-SA"/>
      </w:rPr>
    </w:lvl>
    <w:lvl w:ilvl="3" w:tplc="3DB25682">
      <w:numFmt w:val="bullet"/>
      <w:lvlText w:val="•"/>
      <w:lvlJc w:val="left"/>
      <w:pPr>
        <w:ind w:left="3442" w:hanging="360"/>
      </w:pPr>
      <w:rPr>
        <w:rFonts w:hint="default"/>
        <w:lang w:eastAsia="en-US" w:bidi="ar-SA"/>
      </w:rPr>
    </w:lvl>
    <w:lvl w:ilvl="4" w:tplc="54CEF782">
      <w:numFmt w:val="bullet"/>
      <w:lvlText w:val="•"/>
      <w:lvlJc w:val="left"/>
      <w:pPr>
        <w:ind w:left="4316" w:hanging="360"/>
      </w:pPr>
      <w:rPr>
        <w:rFonts w:hint="default"/>
        <w:lang w:eastAsia="en-US" w:bidi="ar-SA"/>
      </w:rPr>
    </w:lvl>
    <w:lvl w:ilvl="5" w:tplc="EB74839C">
      <w:numFmt w:val="bullet"/>
      <w:lvlText w:val="•"/>
      <w:lvlJc w:val="left"/>
      <w:pPr>
        <w:ind w:left="5190" w:hanging="360"/>
      </w:pPr>
      <w:rPr>
        <w:rFonts w:hint="default"/>
        <w:lang w:eastAsia="en-US" w:bidi="ar-SA"/>
      </w:rPr>
    </w:lvl>
    <w:lvl w:ilvl="6" w:tplc="7574693C">
      <w:numFmt w:val="bullet"/>
      <w:lvlText w:val="•"/>
      <w:lvlJc w:val="left"/>
      <w:pPr>
        <w:ind w:left="6064" w:hanging="360"/>
      </w:pPr>
      <w:rPr>
        <w:rFonts w:hint="default"/>
        <w:lang w:eastAsia="en-US" w:bidi="ar-SA"/>
      </w:rPr>
    </w:lvl>
    <w:lvl w:ilvl="7" w:tplc="BD1C5F54">
      <w:numFmt w:val="bullet"/>
      <w:lvlText w:val="•"/>
      <w:lvlJc w:val="left"/>
      <w:pPr>
        <w:ind w:left="6938" w:hanging="360"/>
      </w:pPr>
      <w:rPr>
        <w:rFonts w:hint="default"/>
        <w:lang w:eastAsia="en-US" w:bidi="ar-SA"/>
      </w:rPr>
    </w:lvl>
    <w:lvl w:ilvl="8" w:tplc="8A4E41DA">
      <w:numFmt w:val="bullet"/>
      <w:lvlText w:val="•"/>
      <w:lvlJc w:val="left"/>
      <w:pPr>
        <w:ind w:left="7812" w:hanging="360"/>
      </w:pPr>
      <w:rPr>
        <w:rFonts w:hint="default"/>
        <w:lang w:eastAsia="en-US" w:bidi="ar-SA"/>
      </w:rPr>
    </w:lvl>
  </w:abstractNum>
  <w:abstractNum w:abstractNumId="25">
    <w:nsid w:val="43BA7609"/>
    <w:multiLevelType w:val="multilevel"/>
    <w:tmpl w:val="1CC4D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46B0A56"/>
    <w:multiLevelType w:val="hybridMultilevel"/>
    <w:tmpl w:val="E92E28E8"/>
    <w:lvl w:ilvl="0" w:tplc="A18C182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nsid w:val="4596518B"/>
    <w:multiLevelType w:val="hybridMultilevel"/>
    <w:tmpl w:val="05500F0C"/>
    <w:lvl w:ilvl="0" w:tplc="837A4DE4">
      <w:numFmt w:val="bullet"/>
      <w:lvlText w:val="-"/>
      <w:lvlJc w:val="left"/>
      <w:pPr>
        <w:ind w:left="828" w:hanging="361"/>
      </w:pPr>
      <w:rPr>
        <w:rFonts w:ascii="Times New Roman" w:eastAsia="Times New Roman" w:hAnsi="Times New Roman" w:cs="Times New Roman" w:hint="default"/>
        <w:w w:val="99"/>
        <w:sz w:val="24"/>
        <w:szCs w:val="24"/>
        <w:lang w:eastAsia="en-US" w:bidi="ar-SA"/>
      </w:rPr>
    </w:lvl>
    <w:lvl w:ilvl="1" w:tplc="767288D8">
      <w:numFmt w:val="bullet"/>
      <w:lvlText w:val="•"/>
      <w:lvlJc w:val="left"/>
      <w:pPr>
        <w:ind w:left="1187" w:hanging="361"/>
      </w:pPr>
      <w:rPr>
        <w:rFonts w:hint="default"/>
        <w:lang w:eastAsia="en-US" w:bidi="ar-SA"/>
      </w:rPr>
    </w:lvl>
    <w:lvl w:ilvl="2" w:tplc="63041A0E">
      <w:numFmt w:val="bullet"/>
      <w:lvlText w:val="•"/>
      <w:lvlJc w:val="left"/>
      <w:pPr>
        <w:ind w:left="1554" w:hanging="361"/>
      </w:pPr>
      <w:rPr>
        <w:rFonts w:hint="default"/>
        <w:lang w:eastAsia="en-US" w:bidi="ar-SA"/>
      </w:rPr>
    </w:lvl>
    <w:lvl w:ilvl="3" w:tplc="D4F8A5C6">
      <w:numFmt w:val="bullet"/>
      <w:lvlText w:val="•"/>
      <w:lvlJc w:val="left"/>
      <w:pPr>
        <w:ind w:left="1921" w:hanging="361"/>
      </w:pPr>
      <w:rPr>
        <w:rFonts w:hint="default"/>
        <w:lang w:eastAsia="en-US" w:bidi="ar-SA"/>
      </w:rPr>
    </w:lvl>
    <w:lvl w:ilvl="4" w:tplc="2C981D40">
      <w:numFmt w:val="bullet"/>
      <w:lvlText w:val="•"/>
      <w:lvlJc w:val="left"/>
      <w:pPr>
        <w:ind w:left="2288" w:hanging="361"/>
      </w:pPr>
      <w:rPr>
        <w:rFonts w:hint="default"/>
        <w:lang w:eastAsia="en-US" w:bidi="ar-SA"/>
      </w:rPr>
    </w:lvl>
    <w:lvl w:ilvl="5" w:tplc="A2A03D98">
      <w:numFmt w:val="bullet"/>
      <w:lvlText w:val="•"/>
      <w:lvlJc w:val="left"/>
      <w:pPr>
        <w:ind w:left="2655" w:hanging="361"/>
      </w:pPr>
      <w:rPr>
        <w:rFonts w:hint="default"/>
        <w:lang w:eastAsia="en-US" w:bidi="ar-SA"/>
      </w:rPr>
    </w:lvl>
    <w:lvl w:ilvl="6" w:tplc="3E7C9FC8">
      <w:numFmt w:val="bullet"/>
      <w:lvlText w:val="•"/>
      <w:lvlJc w:val="left"/>
      <w:pPr>
        <w:ind w:left="3022" w:hanging="361"/>
      </w:pPr>
      <w:rPr>
        <w:rFonts w:hint="default"/>
        <w:lang w:eastAsia="en-US" w:bidi="ar-SA"/>
      </w:rPr>
    </w:lvl>
    <w:lvl w:ilvl="7" w:tplc="323A68FC">
      <w:numFmt w:val="bullet"/>
      <w:lvlText w:val="•"/>
      <w:lvlJc w:val="left"/>
      <w:pPr>
        <w:ind w:left="3389" w:hanging="361"/>
      </w:pPr>
      <w:rPr>
        <w:rFonts w:hint="default"/>
        <w:lang w:eastAsia="en-US" w:bidi="ar-SA"/>
      </w:rPr>
    </w:lvl>
    <w:lvl w:ilvl="8" w:tplc="0C602480">
      <w:numFmt w:val="bullet"/>
      <w:lvlText w:val="•"/>
      <w:lvlJc w:val="left"/>
      <w:pPr>
        <w:ind w:left="3756" w:hanging="361"/>
      </w:pPr>
      <w:rPr>
        <w:rFonts w:hint="default"/>
        <w:lang w:eastAsia="en-US" w:bidi="ar-SA"/>
      </w:rPr>
    </w:lvl>
  </w:abstractNum>
  <w:abstractNum w:abstractNumId="28">
    <w:nsid w:val="4B112113"/>
    <w:multiLevelType w:val="multilevel"/>
    <w:tmpl w:val="046E4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B677378"/>
    <w:multiLevelType w:val="hybridMultilevel"/>
    <w:tmpl w:val="8A00C1D4"/>
    <w:lvl w:ilvl="0" w:tplc="430C9B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B960733"/>
    <w:multiLevelType w:val="hybridMultilevel"/>
    <w:tmpl w:val="A96ABCE2"/>
    <w:lvl w:ilvl="0" w:tplc="BB006704">
      <w:numFmt w:val="bullet"/>
      <w:lvlText w:val="-"/>
      <w:lvlJc w:val="left"/>
      <w:pPr>
        <w:ind w:left="828" w:hanging="361"/>
      </w:pPr>
      <w:rPr>
        <w:rFonts w:ascii="Times New Roman" w:eastAsia="Times New Roman" w:hAnsi="Times New Roman" w:cs="Times New Roman" w:hint="default"/>
        <w:w w:val="99"/>
        <w:sz w:val="24"/>
        <w:szCs w:val="24"/>
        <w:lang w:eastAsia="en-US" w:bidi="ar-SA"/>
      </w:rPr>
    </w:lvl>
    <w:lvl w:ilvl="1" w:tplc="7CB8108C">
      <w:numFmt w:val="bullet"/>
      <w:lvlText w:val="•"/>
      <w:lvlJc w:val="left"/>
      <w:pPr>
        <w:ind w:left="1187" w:hanging="361"/>
      </w:pPr>
      <w:rPr>
        <w:rFonts w:hint="default"/>
        <w:lang w:eastAsia="en-US" w:bidi="ar-SA"/>
      </w:rPr>
    </w:lvl>
    <w:lvl w:ilvl="2" w:tplc="3FB0D5BE">
      <w:numFmt w:val="bullet"/>
      <w:lvlText w:val="•"/>
      <w:lvlJc w:val="left"/>
      <w:pPr>
        <w:ind w:left="1554" w:hanging="361"/>
      </w:pPr>
      <w:rPr>
        <w:rFonts w:hint="default"/>
        <w:lang w:eastAsia="en-US" w:bidi="ar-SA"/>
      </w:rPr>
    </w:lvl>
    <w:lvl w:ilvl="3" w:tplc="70DC3658">
      <w:numFmt w:val="bullet"/>
      <w:lvlText w:val="•"/>
      <w:lvlJc w:val="left"/>
      <w:pPr>
        <w:ind w:left="1921" w:hanging="361"/>
      </w:pPr>
      <w:rPr>
        <w:rFonts w:hint="default"/>
        <w:lang w:eastAsia="en-US" w:bidi="ar-SA"/>
      </w:rPr>
    </w:lvl>
    <w:lvl w:ilvl="4" w:tplc="4574E3EC">
      <w:numFmt w:val="bullet"/>
      <w:lvlText w:val="•"/>
      <w:lvlJc w:val="left"/>
      <w:pPr>
        <w:ind w:left="2288" w:hanging="361"/>
      </w:pPr>
      <w:rPr>
        <w:rFonts w:hint="default"/>
        <w:lang w:eastAsia="en-US" w:bidi="ar-SA"/>
      </w:rPr>
    </w:lvl>
    <w:lvl w:ilvl="5" w:tplc="5C627E02">
      <w:numFmt w:val="bullet"/>
      <w:lvlText w:val="•"/>
      <w:lvlJc w:val="left"/>
      <w:pPr>
        <w:ind w:left="2655" w:hanging="361"/>
      </w:pPr>
      <w:rPr>
        <w:rFonts w:hint="default"/>
        <w:lang w:eastAsia="en-US" w:bidi="ar-SA"/>
      </w:rPr>
    </w:lvl>
    <w:lvl w:ilvl="6" w:tplc="998886DE">
      <w:numFmt w:val="bullet"/>
      <w:lvlText w:val="•"/>
      <w:lvlJc w:val="left"/>
      <w:pPr>
        <w:ind w:left="3022" w:hanging="361"/>
      </w:pPr>
      <w:rPr>
        <w:rFonts w:hint="default"/>
        <w:lang w:eastAsia="en-US" w:bidi="ar-SA"/>
      </w:rPr>
    </w:lvl>
    <w:lvl w:ilvl="7" w:tplc="82C666E4">
      <w:numFmt w:val="bullet"/>
      <w:lvlText w:val="•"/>
      <w:lvlJc w:val="left"/>
      <w:pPr>
        <w:ind w:left="3389" w:hanging="361"/>
      </w:pPr>
      <w:rPr>
        <w:rFonts w:hint="default"/>
        <w:lang w:eastAsia="en-US" w:bidi="ar-SA"/>
      </w:rPr>
    </w:lvl>
    <w:lvl w:ilvl="8" w:tplc="C7E64EE8">
      <w:numFmt w:val="bullet"/>
      <w:lvlText w:val="•"/>
      <w:lvlJc w:val="left"/>
      <w:pPr>
        <w:ind w:left="3756" w:hanging="361"/>
      </w:pPr>
      <w:rPr>
        <w:rFonts w:hint="default"/>
        <w:lang w:eastAsia="en-US" w:bidi="ar-SA"/>
      </w:rPr>
    </w:lvl>
  </w:abstractNum>
  <w:abstractNum w:abstractNumId="31">
    <w:nsid w:val="4CFD47CC"/>
    <w:multiLevelType w:val="hybridMultilevel"/>
    <w:tmpl w:val="7F788456"/>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E50063C"/>
    <w:multiLevelType w:val="hybridMultilevel"/>
    <w:tmpl w:val="FB4EA470"/>
    <w:lvl w:ilvl="0" w:tplc="1D524AF4">
      <w:numFmt w:val="bullet"/>
      <w:lvlText w:val=""/>
      <w:lvlJc w:val="left"/>
      <w:pPr>
        <w:ind w:left="1575" w:hanging="360"/>
      </w:pPr>
      <w:rPr>
        <w:rFonts w:ascii="Symbol" w:eastAsia="Times New Roman" w:hAnsi="Symbol" w:cs="Aria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33">
    <w:nsid w:val="506E4B75"/>
    <w:multiLevelType w:val="hybridMultilevel"/>
    <w:tmpl w:val="8480B3B0"/>
    <w:lvl w:ilvl="0" w:tplc="DB5009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3F052C4"/>
    <w:multiLevelType w:val="hybridMultilevel"/>
    <w:tmpl w:val="643A87AA"/>
    <w:lvl w:ilvl="0" w:tplc="7760368E">
      <w:start w:val="1"/>
      <w:numFmt w:val="decimal"/>
      <w:lvlText w:val="%1."/>
      <w:lvlJc w:val="left"/>
      <w:pPr>
        <w:ind w:left="1087" w:hanging="360"/>
      </w:pPr>
      <w:rPr>
        <w:rFonts w:hint="default"/>
      </w:rPr>
    </w:lvl>
    <w:lvl w:ilvl="1" w:tplc="04090019" w:tentative="1">
      <w:start w:val="1"/>
      <w:numFmt w:val="lowerLetter"/>
      <w:lvlText w:val="%2."/>
      <w:lvlJc w:val="left"/>
      <w:pPr>
        <w:ind w:left="1807" w:hanging="360"/>
      </w:pPr>
    </w:lvl>
    <w:lvl w:ilvl="2" w:tplc="0409001B" w:tentative="1">
      <w:start w:val="1"/>
      <w:numFmt w:val="lowerRoman"/>
      <w:lvlText w:val="%3."/>
      <w:lvlJc w:val="right"/>
      <w:pPr>
        <w:ind w:left="2527" w:hanging="180"/>
      </w:pPr>
    </w:lvl>
    <w:lvl w:ilvl="3" w:tplc="0409000F" w:tentative="1">
      <w:start w:val="1"/>
      <w:numFmt w:val="decimal"/>
      <w:lvlText w:val="%4."/>
      <w:lvlJc w:val="left"/>
      <w:pPr>
        <w:ind w:left="3247" w:hanging="360"/>
      </w:pPr>
    </w:lvl>
    <w:lvl w:ilvl="4" w:tplc="04090019" w:tentative="1">
      <w:start w:val="1"/>
      <w:numFmt w:val="lowerLetter"/>
      <w:lvlText w:val="%5."/>
      <w:lvlJc w:val="left"/>
      <w:pPr>
        <w:ind w:left="3967" w:hanging="360"/>
      </w:pPr>
    </w:lvl>
    <w:lvl w:ilvl="5" w:tplc="0409001B" w:tentative="1">
      <w:start w:val="1"/>
      <w:numFmt w:val="lowerRoman"/>
      <w:lvlText w:val="%6."/>
      <w:lvlJc w:val="right"/>
      <w:pPr>
        <w:ind w:left="4687" w:hanging="180"/>
      </w:pPr>
    </w:lvl>
    <w:lvl w:ilvl="6" w:tplc="0409000F" w:tentative="1">
      <w:start w:val="1"/>
      <w:numFmt w:val="decimal"/>
      <w:lvlText w:val="%7."/>
      <w:lvlJc w:val="left"/>
      <w:pPr>
        <w:ind w:left="5407" w:hanging="360"/>
      </w:pPr>
    </w:lvl>
    <w:lvl w:ilvl="7" w:tplc="04090019" w:tentative="1">
      <w:start w:val="1"/>
      <w:numFmt w:val="lowerLetter"/>
      <w:lvlText w:val="%8."/>
      <w:lvlJc w:val="left"/>
      <w:pPr>
        <w:ind w:left="6127" w:hanging="360"/>
      </w:pPr>
    </w:lvl>
    <w:lvl w:ilvl="8" w:tplc="0409001B" w:tentative="1">
      <w:start w:val="1"/>
      <w:numFmt w:val="lowerRoman"/>
      <w:lvlText w:val="%9."/>
      <w:lvlJc w:val="right"/>
      <w:pPr>
        <w:ind w:left="6847" w:hanging="180"/>
      </w:pPr>
    </w:lvl>
  </w:abstractNum>
  <w:abstractNum w:abstractNumId="35">
    <w:nsid w:val="548C39D4"/>
    <w:multiLevelType w:val="multilevel"/>
    <w:tmpl w:val="72B05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6E83AA5"/>
    <w:multiLevelType w:val="hybridMultilevel"/>
    <w:tmpl w:val="9E082BAE"/>
    <w:lvl w:ilvl="0" w:tplc="D0ACCEB6">
      <w:numFmt w:val="bullet"/>
      <w:lvlText w:val=""/>
      <w:lvlJc w:val="left"/>
      <w:pPr>
        <w:ind w:left="472" w:hanging="360"/>
      </w:pPr>
      <w:rPr>
        <w:rFonts w:ascii="Symbol" w:eastAsia="Times New Roman" w:hAnsi="Symbol" w:cs="Arial" w:hint="default"/>
      </w:rPr>
    </w:lvl>
    <w:lvl w:ilvl="1" w:tplc="04090003" w:tentative="1">
      <w:start w:val="1"/>
      <w:numFmt w:val="bullet"/>
      <w:lvlText w:val="o"/>
      <w:lvlJc w:val="left"/>
      <w:pPr>
        <w:ind w:left="1192" w:hanging="360"/>
      </w:pPr>
      <w:rPr>
        <w:rFonts w:ascii="Courier New" w:hAnsi="Courier New" w:cs="Courier New" w:hint="default"/>
      </w:rPr>
    </w:lvl>
    <w:lvl w:ilvl="2" w:tplc="04090005" w:tentative="1">
      <w:start w:val="1"/>
      <w:numFmt w:val="bullet"/>
      <w:lvlText w:val=""/>
      <w:lvlJc w:val="left"/>
      <w:pPr>
        <w:ind w:left="1912" w:hanging="360"/>
      </w:pPr>
      <w:rPr>
        <w:rFonts w:ascii="Wingdings" w:hAnsi="Wingdings" w:hint="default"/>
      </w:rPr>
    </w:lvl>
    <w:lvl w:ilvl="3" w:tplc="04090001" w:tentative="1">
      <w:start w:val="1"/>
      <w:numFmt w:val="bullet"/>
      <w:lvlText w:val=""/>
      <w:lvlJc w:val="left"/>
      <w:pPr>
        <w:ind w:left="2632" w:hanging="360"/>
      </w:pPr>
      <w:rPr>
        <w:rFonts w:ascii="Symbol" w:hAnsi="Symbol" w:hint="default"/>
      </w:rPr>
    </w:lvl>
    <w:lvl w:ilvl="4" w:tplc="04090003" w:tentative="1">
      <w:start w:val="1"/>
      <w:numFmt w:val="bullet"/>
      <w:lvlText w:val="o"/>
      <w:lvlJc w:val="left"/>
      <w:pPr>
        <w:ind w:left="3352" w:hanging="360"/>
      </w:pPr>
      <w:rPr>
        <w:rFonts w:ascii="Courier New" w:hAnsi="Courier New" w:cs="Courier New" w:hint="default"/>
      </w:rPr>
    </w:lvl>
    <w:lvl w:ilvl="5" w:tplc="04090005" w:tentative="1">
      <w:start w:val="1"/>
      <w:numFmt w:val="bullet"/>
      <w:lvlText w:val=""/>
      <w:lvlJc w:val="left"/>
      <w:pPr>
        <w:ind w:left="4072" w:hanging="360"/>
      </w:pPr>
      <w:rPr>
        <w:rFonts w:ascii="Wingdings" w:hAnsi="Wingdings" w:hint="default"/>
      </w:rPr>
    </w:lvl>
    <w:lvl w:ilvl="6" w:tplc="04090001" w:tentative="1">
      <w:start w:val="1"/>
      <w:numFmt w:val="bullet"/>
      <w:lvlText w:val=""/>
      <w:lvlJc w:val="left"/>
      <w:pPr>
        <w:ind w:left="4792" w:hanging="360"/>
      </w:pPr>
      <w:rPr>
        <w:rFonts w:ascii="Symbol" w:hAnsi="Symbol" w:hint="default"/>
      </w:rPr>
    </w:lvl>
    <w:lvl w:ilvl="7" w:tplc="04090003" w:tentative="1">
      <w:start w:val="1"/>
      <w:numFmt w:val="bullet"/>
      <w:lvlText w:val="o"/>
      <w:lvlJc w:val="left"/>
      <w:pPr>
        <w:ind w:left="5512" w:hanging="360"/>
      </w:pPr>
      <w:rPr>
        <w:rFonts w:ascii="Courier New" w:hAnsi="Courier New" w:cs="Courier New" w:hint="default"/>
      </w:rPr>
    </w:lvl>
    <w:lvl w:ilvl="8" w:tplc="04090005" w:tentative="1">
      <w:start w:val="1"/>
      <w:numFmt w:val="bullet"/>
      <w:lvlText w:val=""/>
      <w:lvlJc w:val="left"/>
      <w:pPr>
        <w:ind w:left="6232" w:hanging="360"/>
      </w:pPr>
      <w:rPr>
        <w:rFonts w:ascii="Wingdings" w:hAnsi="Wingdings" w:hint="default"/>
      </w:rPr>
    </w:lvl>
  </w:abstractNum>
  <w:abstractNum w:abstractNumId="37">
    <w:nsid w:val="592D680D"/>
    <w:multiLevelType w:val="hybridMultilevel"/>
    <w:tmpl w:val="0212E20C"/>
    <w:lvl w:ilvl="0" w:tplc="3B04626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FB91059"/>
    <w:multiLevelType w:val="hybridMultilevel"/>
    <w:tmpl w:val="C2DAD44C"/>
    <w:lvl w:ilvl="0" w:tplc="B630001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6222777D"/>
    <w:multiLevelType w:val="hybridMultilevel"/>
    <w:tmpl w:val="B762E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437B31"/>
    <w:multiLevelType w:val="hybridMultilevel"/>
    <w:tmpl w:val="38E4CFD4"/>
    <w:lvl w:ilvl="0" w:tplc="A7A4B9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285671B"/>
    <w:multiLevelType w:val="hybridMultilevel"/>
    <w:tmpl w:val="DA64BA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5B6159"/>
    <w:multiLevelType w:val="hybridMultilevel"/>
    <w:tmpl w:val="E92E28E8"/>
    <w:lvl w:ilvl="0" w:tplc="A18C182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3">
    <w:nsid w:val="6E7306FA"/>
    <w:multiLevelType w:val="multilevel"/>
    <w:tmpl w:val="B97E9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0537512"/>
    <w:multiLevelType w:val="hybridMultilevel"/>
    <w:tmpl w:val="D90E76A8"/>
    <w:lvl w:ilvl="0" w:tplc="761A54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45542EE"/>
    <w:multiLevelType w:val="hybridMultilevel"/>
    <w:tmpl w:val="241E15C8"/>
    <w:lvl w:ilvl="0" w:tplc="C9EAA4C8">
      <w:numFmt w:val="bullet"/>
      <w:lvlText w:val=""/>
      <w:lvlJc w:val="left"/>
      <w:pPr>
        <w:ind w:left="832" w:hanging="360"/>
      </w:pPr>
      <w:rPr>
        <w:rFonts w:ascii="Symbol" w:eastAsia="Times New Roman" w:hAnsi="Symbol" w:cs="Aria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6">
    <w:nsid w:val="77DC00C7"/>
    <w:multiLevelType w:val="hybridMultilevel"/>
    <w:tmpl w:val="E766DF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B2044C0"/>
    <w:multiLevelType w:val="hybridMultilevel"/>
    <w:tmpl w:val="5DA03A48"/>
    <w:lvl w:ilvl="0" w:tplc="252C87EA">
      <w:numFmt w:val="bullet"/>
      <w:lvlText w:val="-"/>
      <w:lvlJc w:val="left"/>
      <w:pPr>
        <w:ind w:left="828" w:hanging="361"/>
      </w:pPr>
      <w:rPr>
        <w:rFonts w:ascii="Times New Roman" w:eastAsia="Times New Roman" w:hAnsi="Times New Roman" w:cs="Times New Roman" w:hint="default"/>
        <w:w w:val="99"/>
        <w:sz w:val="24"/>
        <w:szCs w:val="24"/>
        <w:lang w:eastAsia="en-US" w:bidi="ar-SA"/>
      </w:rPr>
    </w:lvl>
    <w:lvl w:ilvl="1" w:tplc="7F5C5B6A">
      <w:numFmt w:val="bullet"/>
      <w:lvlText w:val="•"/>
      <w:lvlJc w:val="left"/>
      <w:pPr>
        <w:ind w:left="1187" w:hanging="361"/>
      </w:pPr>
      <w:rPr>
        <w:rFonts w:hint="default"/>
        <w:lang w:eastAsia="en-US" w:bidi="ar-SA"/>
      </w:rPr>
    </w:lvl>
    <w:lvl w:ilvl="2" w:tplc="43DA7DB0">
      <w:numFmt w:val="bullet"/>
      <w:lvlText w:val="•"/>
      <w:lvlJc w:val="left"/>
      <w:pPr>
        <w:ind w:left="1554" w:hanging="361"/>
      </w:pPr>
      <w:rPr>
        <w:rFonts w:hint="default"/>
        <w:lang w:eastAsia="en-US" w:bidi="ar-SA"/>
      </w:rPr>
    </w:lvl>
    <w:lvl w:ilvl="3" w:tplc="64FA1FF0">
      <w:numFmt w:val="bullet"/>
      <w:lvlText w:val="•"/>
      <w:lvlJc w:val="left"/>
      <w:pPr>
        <w:ind w:left="1921" w:hanging="361"/>
      </w:pPr>
      <w:rPr>
        <w:rFonts w:hint="default"/>
        <w:lang w:eastAsia="en-US" w:bidi="ar-SA"/>
      </w:rPr>
    </w:lvl>
    <w:lvl w:ilvl="4" w:tplc="A07A0DD8">
      <w:numFmt w:val="bullet"/>
      <w:lvlText w:val="•"/>
      <w:lvlJc w:val="left"/>
      <w:pPr>
        <w:ind w:left="2288" w:hanging="361"/>
      </w:pPr>
      <w:rPr>
        <w:rFonts w:hint="default"/>
        <w:lang w:eastAsia="en-US" w:bidi="ar-SA"/>
      </w:rPr>
    </w:lvl>
    <w:lvl w:ilvl="5" w:tplc="6D942CA0">
      <w:numFmt w:val="bullet"/>
      <w:lvlText w:val="•"/>
      <w:lvlJc w:val="left"/>
      <w:pPr>
        <w:ind w:left="2655" w:hanging="361"/>
      </w:pPr>
      <w:rPr>
        <w:rFonts w:hint="default"/>
        <w:lang w:eastAsia="en-US" w:bidi="ar-SA"/>
      </w:rPr>
    </w:lvl>
    <w:lvl w:ilvl="6" w:tplc="83585E66">
      <w:numFmt w:val="bullet"/>
      <w:lvlText w:val="•"/>
      <w:lvlJc w:val="left"/>
      <w:pPr>
        <w:ind w:left="3022" w:hanging="361"/>
      </w:pPr>
      <w:rPr>
        <w:rFonts w:hint="default"/>
        <w:lang w:eastAsia="en-US" w:bidi="ar-SA"/>
      </w:rPr>
    </w:lvl>
    <w:lvl w:ilvl="7" w:tplc="D3260240">
      <w:numFmt w:val="bullet"/>
      <w:lvlText w:val="•"/>
      <w:lvlJc w:val="left"/>
      <w:pPr>
        <w:ind w:left="3389" w:hanging="361"/>
      </w:pPr>
      <w:rPr>
        <w:rFonts w:hint="default"/>
        <w:lang w:eastAsia="en-US" w:bidi="ar-SA"/>
      </w:rPr>
    </w:lvl>
    <w:lvl w:ilvl="8" w:tplc="B420BCDA">
      <w:numFmt w:val="bullet"/>
      <w:lvlText w:val="•"/>
      <w:lvlJc w:val="left"/>
      <w:pPr>
        <w:ind w:left="3756" w:hanging="361"/>
      </w:pPr>
      <w:rPr>
        <w:rFonts w:hint="default"/>
        <w:lang w:eastAsia="en-US" w:bidi="ar-SA"/>
      </w:rPr>
    </w:lvl>
  </w:abstractNum>
  <w:abstractNum w:abstractNumId="48">
    <w:nsid w:val="7CC44F95"/>
    <w:multiLevelType w:val="hybridMultilevel"/>
    <w:tmpl w:val="CD84F12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F7E49CA"/>
    <w:multiLevelType w:val="hybridMultilevel"/>
    <w:tmpl w:val="2848D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4"/>
  </w:num>
  <w:num w:numId="3">
    <w:abstractNumId w:val="22"/>
  </w:num>
  <w:num w:numId="4">
    <w:abstractNumId w:val="38"/>
  </w:num>
  <w:num w:numId="5">
    <w:abstractNumId w:val="42"/>
  </w:num>
  <w:num w:numId="6">
    <w:abstractNumId w:val="14"/>
  </w:num>
  <w:num w:numId="7">
    <w:abstractNumId w:val="39"/>
  </w:num>
  <w:num w:numId="8">
    <w:abstractNumId w:val="6"/>
  </w:num>
  <w:num w:numId="9">
    <w:abstractNumId w:val="11"/>
  </w:num>
  <w:num w:numId="10">
    <w:abstractNumId w:val="49"/>
  </w:num>
  <w:num w:numId="11">
    <w:abstractNumId w:val="23"/>
  </w:num>
  <w:num w:numId="12">
    <w:abstractNumId w:val="13"/>
  </w:num>
  <w:num w:numId="13">
    <w:abstractNumId w:val="37"/>
  </w:num>
  <w:num w:numId="14">
    <w:abstractNumId w:val="48"/>
  </w:num>
  <w:num w:numId="15">
    <w:abstractNumId w:val="31"/>
  </w:num>
  <w:num w:numId="16">
    <w:abstractNumId w:val="46"/>
  </w:num>
  <w:num w:numId="17">
    <w:abstractNumId w:val="10"/>
  </w:num>
  <w:num w:numId="18">
    <w:abstractNumId w:val="17"/>
  </w:num>
  <w:num w:numId="19">
    <w:abstractNumId w:val="9"/>
  </w:num>
  <w:num w:numId="20">
    <w:abstractNumId w:val="41"/>
  </w:num>
  <w:num w:numId="21">
    <w:abstractNumId w:val="24"/>
  </w:num>
  <w:num w:numId="22">
    <w:abstractNumId w:val="8"/>
  </w:num>
  <w:num w:numId="23">
    <w:abstractNumId w:val="47"/>
  </w:num>
  <w:num w:numId="24">
    <w:abstractNumId w:val="27"/>
  </w:num>
  <w:num w:numId="25">
    <w:abstractNumId w:val="30"/>
  </w:num>
  <w:num w:numId="26">
    <w:abstractNumId w:val="16"/>
  </w:num>
  <w:num w:numId="27">
    <w:abstractNumId w:val="35"/>
  </w:num>
  <w:num w:numId="28">
    <w:abstractNumId w:val="25"/>
  </w:num>
  <w:num w:numId="29">
    <w:abstractNumId w:val="18"/>
  </w:num>
  <w:num w:numId="30">
    <w:abstractNumId w:val="43"/>
  </w:num>
  <w:num w:numId="31">
    <w:abstractNumId w:val="28"/>
  </w:num>
  <w:num w:numId="32">
    <w:abstractNumId w:val="21"/>
  </w:num>
  <w:num w:numId="33">
    <w:abstractNumId w:val="4"/>
  </w:num>
  <w:num w:numId="34">
    <w:abstractNumId w:val="1"/>
  </w:num>
  <w:num w:numId="35">
    <w:abstractNumId w:val="36"/>
  </w:num>
  <w:num w:numId="36">
    <w:abstractNumId w:val="45"/>
  </w:num>
  <w:num w:numId="37">
    <w:abstractNumId w:val="32"/>
  </w:num>
  <w:num w:numId="38">
    <w:abstractNumId w:val="20"/>
  </w:num>
  <w:num w:numId="39">
    <w:abstractNumId w:val="33"/>
  </w:num>
  <w:num w:numId="40">
    <w:abstractNumId w:val="44"/>
  </w:num>
  <w:num w:numId="41">
    <w:abstractNumId w:val="40"/>
  </w:num>
  <w:num w:numId="42">
    <w:abstractNumId w:val="0"/>
  </w:num>
  <w:num w:numId="43">
    <w:abstractNumId w:val="12"/>
  </w:num>
  <w:num w:numId="44">
    <w:abstractNumId w:val="7"/>
  </w:num>
  <w:num w:numId="45">
    <w:abstractNumId w:val="5"/>
  </w:num>
  <w:num w:numId="46">
    <w:abstractNumId w:val="2"/>
  </w:num>
  <w:num w:numId="47">
    <w:abstractNumId w:val="3"/>
  </w:num>
  <w:num w:numId="48">
    <w:abstractNumId w:val="29"/>
  </w:num>
  <w:num w:numId="49">
    <w:abstractNumId w:val="19"/>
  </w:num>
  <w:num w:numId="50">
    <w:abstractNumId w:val="2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00"/>
  <w:displayHorizontalDrawingGridEvery w:val="2"/>
  <w:characterSpacingControl w:val="doNotCompress"/>
  <w:hdrShapeDefaults>
    <o:shapedefaults v:ext="edit" spidmax="347138"/>
  </w:hdrShapeDefaults>
  <w:footnotePr>
    <w:footnote w:id="0"/>
    <w:footnote w:id="1"/>
  </w:footnotePr>
  <w:endnotePr>
    <w:endnote w:id="0"/>
    <w:endnote w:id="1"/>
  </w:endnotePr>
  <w:compat/>
  <w:rsids>
    <w:rsidRoot w:val="00181319"/>
    <w:rsid w:val="00001696"/>
    <w:rsid w:val="00002AF7"/>
    <w:rsid w:val="000123F7"/>
    <w:rsid w:val="00012B8D"/>
    <w:rsid w:val="0001358D"/>
    <w:rsid w:val="00013936"/>
    <w:rsid w:val="00013A78"/>
    <w:rsid w:val="00014C1E"/>
    <w:rsid w:val="00014DDA"/>
    <w:rsid w:val="00021F7E"/>
    <w:rsid w:val="000226FE"/>
    <w:rsid w:val="000239AE"/>
    <w:rsid w:val="00030255"/>
    <w:rsid w:val="00030472"/>
    <w:rsid w:val="000305F1"/>
    <w:rsid w:val="0003307A"/>
    <w:rsid w:val="00036D0B"/>
    <w:rsid w:val="00037235"/>
    <w:rsid w:val="00044350"/>
    <w:rsid w:val="000444D8"/>
    <w:rsid w:val="0004548E"/>
    <w:rsid w:val="00047AFA"/>
    <w:rsid w:val="0005050C"/>
    <w:rsid w:val="00050E3D"/>
    <w:rsid w:val="0005175A"/>
    <w:rsid w:val="00054D16"/>
    <w:rsid w:val="00056C1B"/>
    <w:rsid w:val="00060191"/>
    <w:rsid w:val="000616AA"/>
    <w:rsid w:val="0006341D"/>
    <w:rsid w:val="0006382C"/>
    <w:rsid w:val="00064AE2"/>
    <w:rsid w:val="00065B05"/>
    <w:rsid w:val="00071F73"/>
    <w:rsid w:val="0007592E"/>
    <w:rsid w:val="000804CA"/>
    <w:rsid w:val="00080F5F"/>
    <w:rsid w:val="00083E6A"/>
    <w:rsid w:val="00087793"/>
    <w:rsid w:val="0009042E"/>
    <w:rsid w:val="00091223"/>
    <w:rsid w:val="00091EB2"/>
    <w:rsid w:val="00092BDC"/>
    <w:rsid w:val="000936F3"/>
    <w:rsid w:val="000946CC"/>
    <w:rsid w:val="00095CA8"/>
    <w:rsid w:val="000A0E7A"/>
    <w:rsid w:val="000A7942"/>
    <w:rsid w:val="000B13DB"/>
    <w:rsid w:val="000B225A"/>
    <w:rsid w:val="000B22DC"/>
    <w:rsid w:val="000B79EA"/>
    <w:rsid w:val="000C142F"/>
    <w:rsid w:val="000C20DB"/>
    <w:rsid w:val="000C20E2"/>
    <w:rsid w:val="000C7D53"/>
    <w:rsid w:val="000D025F"/>
    <w:rsid w:val="000D27E3"/>
    <w:rsid w:val="000D3500"/>
    <w:rsid w:val="000D590A"/>
    <w:rsid w:val="000E3C18"/>
    <w:rsid w:val="000E43EE"/>
    <w:rsid w:val="000F02CB"/>
    <w:rsid w:val="000F0E27"/>
    <w:rsid w:val="000F1D3E"/>
    <w:rsid w:val="000F2907"/>
    <w:rsid w:val="000F4501"/>
    <w:rsid w:val="000F73FE"/>
    <w:rsid w:val="00100CC0"/>
    <w:rsid w:val="00110384"/>
    <w:rsid w:val="001127EF"/>
    <w:rsid w:val="00112C42"/>
    <w:rsid w:val="00113AD0"/>
    <w:rsid w:val="00113B44"/>
    <w:rsid w:val="001142D7"/>
    <w:rsid w:val="001155C7"/>
    <w:rsid w:val="001164F3"/>
    <w:rsid w:val="001165DA"/>
    <w:rsid w:val="00120775"/>
    <w:rsid w:val="00121B5A"/>
    <w:rsid w:val="0012245C"/>
    <w:rsid w:val="001226FF"/>
    <w:rsid w:val="001257CE"/>
    <w:rsid w:val="001264E8"/>
    <w:rsid w:val="00130684"/>
    <w:rsid w:val="0013070A"/>
    <w:rsid w:val="001311B0"/>
    <w:rsid w:val="001334D1"/>
    <w:rsid w:val="0013460D"/>
    <w:rsid w:val="00135EA5"/>
    <w:rsid w:val="00136858"/>
    <w:rsid w:val="00137632"/>
    <w:rsid w:val="00137660"/>
    <w:rsid w:val="0014391C"/>
    <w:rsid w:val="001448D1"/>
    <w:rsid w:val="001535D6"/>
    <w:rsid w:val="00153778"/>
    <w:rsid w:val="00157101"/>
    <w:rsid w:val="00162837"/>
    <w:rsid w:val="00164CF5"/>
    <w:rsid w:val="00166AD2"/>
    <w:rsid w:val="00166E76"/>
    <w:rsid w:val="00170575"/>
    <w:rsid w:val="00173536"/>
    <w:rsid w:val="00174EC1"/>
    <w:rsid w:val="00181319"/>
    <w:rsid w:val="00181AFF"/>
    <w:rsid w:val="00182410"/>
    <w:rsid w:val="00185760"/>
    <w:rsid w:val="00187540"/>
    <w:rsid w:val="001878C5"/>
    <w:rsid w:val="00187AD9"/>
    <w:rsid w:val="00187E8C"/>
    <w:rsid w:val="0019023C"/>
    <w:rsid w:val="00191093"/>
    <w:rsid w:val="00192313"/>
    <w:rsid w:val="00194364"/>
    <w:rsid w:val="001946F9"/>
    <w:rsid w:val="00196345"/>
    <w:rsid w:val="00196F5D"/>
    <w:rsid w:val="001A3910"/>
    <w:rsid w:val="001A4B4B"/>
    <w:rsid w:val="001B05E6"/>
    <w:rsid w:val="001B1131"/>
    <w:rsid w:val="001B75D9"/>
    <w:rsid w:val="001C1DC5"/>
    <w:rsid w:val="001C385F"/>
    <w:rsid w:val="001D316D"/>
    <w:rsid w:val="001D4A28"/>
    <w:rsid w:val="001D5453"/>
    <w:rsid w:val="001E39EE"/>
    <w:rsid w:val="001E4B2C"/>
    <w:rsid w:val="001E55D9"/>
    <w:rsid w:val="001E79DB"/>
    <w:rsid w:val="001F13C4"/>
    <w:rsid w:val="001F2053"/>
    <w:rsid w:val="001F538A"/>
    <w:rsid w:val="002062AB"/>
    <w:rsid w:val="00206E74"/>
    <w:rsid w:val="00207C4A"/>
    <w:rsid w:val="002102B3"/>
    <w:rsid w:val="00213895"/>
    <w:rsid w:val="00221806"/>
    <w:rsid w:val="002220EC"/>
    <w:rsid w:val="0022539A"/>
    <w:rsid w:val="00226BD5"/>
    <w:rsid w:val="00231D71"/>
    <w:rsid w:val="00234824"/>
    <w:rsid w:val="00237A1E"/>
    <w:rsid w:val="002429B7"/>
    <w:rsid w:val="00243BA9"/>
    <w:rsid w:val="002443E9"/>
    <w:rsid w:val="00246578"/>
    <w:rsid w:val="0025216B"/>
    <w:rsid w:val="0025622C"/>
    <w:rsid w:val="00257A78"/>
    <w:rsid w:val="002613C6"/>
    <w:rsid w:val="00261981"/>
    <w:rsid w:val="002623D4"/>
    <w:rsid w:val="00262846"/>
    <w:rsid w:val="00263598"/>
    <w:rsid w:val="00264A7C"/>
    <w:rsid w:val="0027019C"/>
    <w:rsid w:val="00274D2A"/>
    <w:rsid w:val="00275877"/>
    <w:rsid w:val="0028030C"/>
    <w:rsid w:val="002808D2"/>
    <w:rsid w:val="00281916"/>
    <w:rsid w:val="00287C8E"/>
    <w:rsid w:val="0029083F"/>
    <w:rsid w:val="00293630"/>
    <w:rsid w:val="00293D10"/>
    <w:rsid w:val="00293F5B"/>
    <w:rsid w:val="00294A3F"/>
    <w:rsid w:val="00295A26"/>
    <w:rsid w:val="00297DA2"/>
    <w:rsid w:val="002A10E3"/>
    <w:rsid w:val="002A1C51"/>
    <w:rsid w:val="002A1E06"/>
    <w:rsid w:val="002A24ED"/>
    <w:rsid w:val="002B102A"/>
    <w:rsid w:val="002B2F56"/>
    <w:rsid w:val="002B4D20"/>
    <w:rsid w:val="002B6DF0"/>
    <w:rsid w:val="002C1CF5"/>
    <w:rsid w:val="002C2C1C"/>
    <w:rsid w:val="002C4672"/>
    <w:rsid w:val="002C7E37"/>
    <w:rsid w:val="002C7E8F"/>
    <w:rsid w:val="002D0061"/>
    <w:rsid w:val="002D2AE6"/>
    <w:rsid w:val="002D3872"/>
    <w:rsid w:val="002D619F"/>
    <w:rsid w:val="002D7F2B"/>
    <w:rsid w:val="002F2EA8"/>
    <w:rsid w:val="00302368"/>
    <w:rsid w:val="0030372F"/>
    <w:rsid w:val="00307FB4"/>
    <w:rsid w:val="0031138A"/>
    <w:rsid w:val="00313C7E"/>
    <w:rsid w:val="00315EB1"/>
    <w:rsid w:val="00316A3F"/>
    <w:rsid w:val="0031712E"/>
    <w:rsid w:val="00320674"/>
    <w:rsid w:val="00323279"/>
    <w:rsid w:val="00324C35"/>
    <w:rsid w:val="00326FBF"/>
    <w:rsid w:val="00326FD5"/>
    <w:rsid w:val="00336482"/>
    <w:rsid w:val="00337500"/>
    <w:rsid w:val="003409CF"/>
    <w:rsid w:val="00346E45"/>
    <w:rsid w:val="00347279"/>
    <w:rsid w:val="003506B4"/>
    <w:rsid w:val="003521B9"/>
    <w:rsid w:val="003528E3"/>
    <w:rsid w:val="003532AA"/>
    <w:rsid w:val="003538B0"/>
    <w:rsid w:val="00357241"/>
    <w:rsid w:val="003572FF"/>
    <w:rsid w:val="0036272B"/>
    <w:rsid w:val="0036570F"/>
    <w:rsid w:val="00366F22"/>
    <w:rsid w:val="003700FE"/>
    <w:rsid w:val="003708D1"/>
    <w:rsid w:val="00370B72"/>
    <w:rsid w:val="00375453"/>
    <w:rsid w:val="003767AD"/>
    <w:rsid w:val="00376FB7"/>
    <w:rsid w:val="00380BEC"/>
    <w:rsid w:val="0038282B"/>
    <w:rsid w:val="00382B5C"/>
    <w:rsid w:val="003844F3"/>
    <w:rsid w:val="00384EF2"/>
    <w:rsid w:val="0039004E"/>
    <w:rsid w:val="0039440F"/>
    <w:rsid w:val="0039455E"/>
    <w:rsid w:val="00396683"/>
    <w:rsid w:val="003A0FE8"/>
    <w:rsid w:val="003A2496"/>
    <w:rsid w:val="003A2CF0"/>
    <w:rsid w:val="003A3732"/>
    <w:rsid w:val="003A402B"/>
    <w:rsid w:val="003A4439"/>
    <w:rsid w:val="003A5D58"/>
    <w:rsid w:val="003B0420"/>
    <w:rsid w:val="003B09AA"/>
    <w:rsid w:val="003B0FF7"/>
    <w:rsid w:val="003B3BC3"/>
    <w:rsid w:val="003B4E9E"/>
    <w:rsid w:val="003B5EC2"/>
    <w:rsid w:val="003B6424"/>
    <w:rsid w:val="003C11AC"/>
    <w:rsid w:val="003C279C"/>
    <w:rsid w:val="003C5125"/>
    <w:rsid w:val="003C5FE3"/>
    <w:rsid w:val="003D0657"/>
    <w:rsid w:val="003D27E1"/>
    <w:rsid w:val="003D596A"/>
    <w:rsid w:val="003D5B06"/>
    <w:rsid w:val="003E0281"/>
    <w:rsid w:val="003E0AB7"/>
    <w:rsid w:val="003E2AE5"/>
    <w:rsid w:val="003E3145"/>
    <w:rsid w:val="003E753A"/>
    <w:rsid w:val="003E7DCC"/>
    <w:rsid w:val="003F1935"/>
    <w:rsid w:val="003F3148"/>
    <w:rsid w:val="003F7F7F"/>
    <w:rsid w:val="00401C44"/>
    <w:rsid w:val="0040429E"/>
    <w:rsid w:val="00404ABA"/>
    <w:rsid w:val="00406364"/>
    <w:rsid w:val="00406560"/>
    <w:rsid w:val="00412D88"/>
    <w:rsid w:val="0041471E"/>
    <w:rsid w:val="00416434"/>
    <w:rsid w:val="004211A5"/>
    <w:rsid w:val="00425394"/>
    <w:rsid w:val="00426892"/>
    <w:rsid w:val="00427800"/>
    <w:rsid w:val="00430466"/>
    <w:rsid w:val="00431D4B"/>
    <w:rsid w:val="00432A00"/>
    <w:rsid w:val="00435A09"/>
    <w:rsid w:val="004362BA"/>
    <w:rsid w:val="004408B6"/>
    <w:rsid w:val="00442FFD"/>
    <w:rsid w:val="004432D7"/>
    <w:rsid w:val="00444583"/>
    <w:rsid w:val="004473CD"/>
    <w:rsid w:val="004477A7"/>
    <w:rsid w:val="00450C6A"/>
    <w:rsid w:val="00451A79"/>
    <w:rsid w:val="0045787D"/>
    <w:rsid w:val="00464054"/>
    <w:rsid w:val="0046682F"/>
    <w:rsid w:val="00467F32"/>
    <w:rsid w:val="00472941"/>
    <w:rsid w:val="00474F4D"/>
    <w:rsid w:val="00475569"/>
    <w:rsid w:val="00485B97"/>
    <w:rsid w:val="00486EDD"/>
    <w:rsid w:val="00490536"/>
    <w:rsid w:val="0049340C"/>
    <w:rsid w:val="00495592"/>
    <w:rsid w:val="004A4C79"/>
    <w:rsid w:val="004A67F9"/>
    <w:rsid w:val="004B11E4"/>
    <w:rsid w:val="004B23B9"/>
    <w:rsid w:val="004B6DEB"/>
    <w:rsid w:val="004B6F4A"/>
    <w:rsid w:val="004C03AD"/>
    <w:rsid w:val="004C2300"/>
    <w:rsid w:val="004D1C7A"/>
    <w:rsid w:val="004D3A30"/>
    <w:rsid w:val="004D5C95"/>
    <w:rsid w:val="004D74FE"/>
    <w:rsid w:val="004D7655"/>
    <w:rsid w:val="004E0CA2"/>
    <w:rsid w:val="004E1770"/>
    <w:rsid w:val="004E22B7"/>
    <w:rsid w:val="004E2E24"/>
    <w:rsid w:val="004E3D5B"/>
    <w:rsid w:val="004E5A0C"/>
    <w:rsid w:val="004E6271"/>
    <w:rsid w:val="004E7A12"/>
    <w:rsid w:val="004F0A8F"/>
    <w:rsid w:val="005011E3"/>
    <w:rsid w:val="00501A96"/>
    <w:rsid w:val="00503102"/>
    <w:rsid w:val="0050359C"/>
    <w:rsid w:val="0050781C"/>
    <w:rsid w:val="00513D9B"/>
    <w:rsid w:val="00524A21"/>
    <w:rsid w:val="00524E86"/>
    <w:rsid w:val="00526138"/>
    <w:rsid w:val="00531FB3"/>
    <w:rsid w:val="00534714"/>
    <w:rsid w:val="00534795"/>
    <w:rsid w:val="00535D21"/>
    <w:rsid w:val="00536773"/>
    <w:rsid w:val="00541FF2"/>
    <w:rsid w:val="00544DFD"/>
    <w:rsid w:val="00545923"/>
    <w:rsid w:val="00547E74"/>
    <w:rsid w:val="00552AC7"/>
    <w:rsid w:val="00553E8C"/>
    <w:rsid w:val="005554EB"/>
    <w:rsid w:val="00555A30"/>
    <w:rsid w:val="00557895"/>
    <w:rsid w:val="005612DC"/>
    <w:rsid w:val="005653EB"/>
    <w:rsid w:val="00566D32"/>
    <w:rsid w:val="005754AA"/>
    <w:rsid w:val="0058129C"/>
    <w:rsid w:val="005818B6"/>
    <w:rsid w:val="00581E42"/>
    <w:rsid w:val="00582A68"/>
    <w:rsid w:val="00586DDD"/>
    <w:rsid w:val="0059277F"/>
    <w:rsid w:val="00595C54"/>
    <w:rsid w:val="005963A7"/>
    <w:rsid w:val="005A060A"/>
    <w:rsid w:val="005A3C82"/>
    <w:rsid w:val="005B05B2"/>
    <w:rsid w:val="005B0A93"/>
    <w:rsid w:val="005B2C86"/>
    <w:rsid w:val="005B43D5"/>
    <w:rsid w:val="005B64CD"/>
    <w:rsid w:val="005C0F0E"/>
    <w:rsid w:val="005C162F"/>
    <w:rsid w:val="005C754C"/>
    <w:rsid w:val="005D1315"/>
    <w:rsid w:val="005D2005"/>
    <w:rsid w:val="005D5EFF"/>
    <w:rsid w:val="005D633B"/>
    <w:rsid w:val="005E11BD"/>
    <w:rsid w:val="005E4E93"/>
    <w:rsid w:val="005F7CB0"/>
    <w:rsid w:val="00600CD7"/>
    <w:rsid w:val="006020E7"/>
    <w:rsid w:val="006048E5"/>
    <w:rsid w:val="006075B7"/>
    <w:rsid w:val="00611553"/>
    <w:rsid w:val="00614D28"/>
    <w:rsid w:val="00625183"/>
    <w:rsid w:val="006313CA"/>
    <w:rsid w:val="006317CF"/>
    <w:rsid w:val="00635138"/>
    <w:rsid w:val="006351AA"/>
    <w:rsid w:val="006358EF"/>
    <w:rsid w:val="00635DB8"/>
    <w:rsid w:val="006514E1"/>
    <w:rsid w:val="00652717"/>
    <w:rsid w:val="00653785"/>
    <w:rsid w:val="00653ACB"/>
    <w:rsid w:val="006543F6"/>
    <w:rsid w:val="0065718A"/>
    <w:rsid w:val="006653F7"/>
    <w:rsid w:val="00665448"/>
    <w:rsid w:val="0067494C"/>
    <w:rsid w:val="00675D4D"/>
    <w:rsid w:val="00677FB7"/>
    <w:rsid w:val="006809BD"/>
    <w:rsid w:val="00680AF9"/>
    <w:rsid w:val="00683CA0"/>
    <w:rsid w:val="0069204C"/>
    <w:rsid w:val="00692B4F"/>
    <w:rsid w:val="00694E2B"/>
    <w:rsid w:val="006A1619"/>
    <w:rsid w:val="006A1D47"/>
    <w:rsid w:val="006A3908"/>
    <w:rsid w:val="006A68AE"/>
    <w:rsid w:val="006A6909"/>
    <w:rsid w:val="006B0972"/>
    <w:rsid w:val="006B2E4A"/>
    <w:rsid w:val="006B441E"/>
    <w:rsid w:val="006B61CD"/>
    <w:rsid w:val="006B6AE4"/>
    <w:rsid w:val="006C0414"/>
    <w:rsid w:val="006C1487"/>
    <w:rsid w:val="006C66A1"/>
    <w:rsid w:val="006D0B2B"/>
    <w:rsid w:val="006D0B3A"/>
    <w:rsid w:val="006D1060"/>
    <w:rsid w:val="006D489C"/>
    <w:rsid w:val="006D497A"/>
    <w:rsid w:val="006D5EC3"/>
    <w:rsid w:val="006E4063"/>
    <w:rsid w:val="006E4F68"/>
    <w:rsid w:val="006E7965"/>
    <w:rsid w:val="006F7D00"/>
    <w:rsid w:val="0070077B"/>
    <w:rsid w:val="0070135E"/>
    <w:rsid w:val="007018AA"/>
    <w:rsid w:val="00701BF8"/>
    <w:rsid w:val="00703C4B"/>
    <w:rsid w:val="00707692"/>
    <w:rsid w:val="00712805"/>
    <w:rsid w:val="00713233"/>
    <w:rsid w:val="00720F13"/>
    <w:rsid w:val="0072345B"/>
    <w:rsid w:val="00725DE0"/>
    <w:rsid w:val="00726B95"/>
    <w:rsid w:val="0072733A"/>
    <w:rsid w:val="00732BC8"/>
    <w:rsid w:val="00735DBE"/>
    <w:rsid w:val="00736A51"/>
    <w:rsid w:val="00742D74"/>
    <w:rsid w:val="00743B63"/>
    <w:rsid w:val="007527C1"/>
    <w:rsid w:val="00752802"/>
    <w:rsid w:val="00752F9A"/>
    <w:rsid w:val="007617AF"/>
    <w:rsid w:val="00761ABD"/>
    <w:rsid w:val="007635E6"/>
    <w:rsid w:val="0076410F"/>
    <w:rsid w:val="00765169"/>
    <w:rsid w:val="007654AA"/>
    <w:rsid w:val="00770EF9"/>
    <w:rsid w:val="00771AC3"/>
    <w:rsid w:val="00772ED4"/>
    <w:rsid w:val="007752DB"/>
    <w:rsid w:val="0077574F"/>
    <w:rsid w:val="00777B6E"/>
    <w:rsid w:val="0078341E"/>
    <w:rsid w:val="00792939"/>
    <w:rsid w:val="00792C5C"/>
    <w:rsid w:val="00794458"/>
    <w:rsid w:val="007949A9"/>
    <w:rsid w:val="00795318"/>
    <w:rsid w:val="00795E6E"/>
    <w:rsid w:val="00797309"/>
    <w:rsid w:val="007A1449"/>
    <w:rsid w:val="007A29BF"/>
    <w:rsid w:val="007A334A"/>
    <w:rsid w:val="007A658C"/>
    <w:rsid w:val="007A7627"/>
    <w:rsid w:val="007B4220"/>
    <w:rsid w:val="007B5D14"/>
    <w:rsid w:val="007B6FAC"/>
    <w:rsid w:val="007B7457"/>
    <w:rsid w:val="007C18B0"/>
    <w:rsid w:val="007C5446"/>
    <w:rsid w:val="007C567E"/>
    <w:rsid w:val="007C66B7"/>
    <w:rsid w:val="007C7306"/>
    <w:rsid w:val="007D1139"/>
    <w:rsid w:val="007D46DA"/>
    <w:rsid w:val="007D4B81"/>
    <w:rsid w:val="007E0ED1"/>
    <w:rsid w:val="007E3269"/>
    <w:rsid w:val="007E3C79"/>
    <w:rsid w:val="007E45F6"/>
    <w:rsid w:val="007F594C"/>
    <w:rsid w:val="00800F97"/>
    <w:rsid w:val="00802174"/>
    <w:rsid w:val="008021C6"/>
    <w:rsid w:val="00802594"/>
    <w:rsid w:val="0080302B"/>
    <w:rsid w:val="00806895"/>
    <w:rsid w:val="00806EC0"/>
    <w:rsid w:val="00812405"/>
    <w:rsid w:val="008145B1"/>
    <w:rsid w:val="00821DCF"/>
    <w:rsid w:val="00826A46"/>
    <w:rsid w:val="0082791F"/>
    <w:rsid w:val="008309AB"/>
    <w:rsid w:val="00830B21"/>
    <w:rsid w:val="00836898"/>
    <w:rsid w:val="00841158"/>
    <w:rsid w:val="00842982"/>
    <w:rsid w:val="008430BD"/>
    <w:rsid w:val="00843407"/>
    <w:rsid w:val="00846CC6"/>
    <w:rsid w:val="008470F1"/>
    <w:rsid w:val="00856162"/>
    <w:rsid w:val="008614E8"/>
    <w:rsid w:val="00862677"/>
    <w:rsid w:val="008662A2"/>
    <w:rsid w:val="00866ED0"/>
    <w:rsid w:val="0086759F"/>
    <w:rsid w:val="00867D13"/>
    <w:rsid w:val="008742AE"/>
    <w:rsid w:val="00876020"/>
    <w:rsid w:val="0087786A"/>
    <w:rsid w:val="0088076D"/>
    <w:rsid w:val="008846C7"/>
    <w:rsid w:val="00886DF7"/>
    <w:rsid w:val="00886EE3"/>
    <w:rsid w:val="00887410"/>
    <w:rsid w:val="008911C1"/>
    <w:rsid w:val="0089332A"/>
    <w:rsid w:val="00893DB8"/>
    <w:rsid w:val="0089607E"/>
    <w:rsid w:val="0089689C"/>
    <w:rsid w:val="008A1BBF"/>
    <w:rsid w:val="008A367D"/>
    <w:rsid w:val="008B40F0"/>
    <w:rsid w:val="008B423B"/>
    <w:rsid w:val="008B58E3"/>
    <w:rsid w:val="008C0104"/>
    <w:rsid w:val="008C0E1F"/>
    <w:rsid w:val="008C18EB"/>
    <w:rsid w:val="008C2254"/>
    <w:rsid w:val="008C3B34"/>
    <w:rsid w:val="008C620E"/>
    <w:rsid w:val="008C6309"/>
    <w:rsid w:val="008D307B"/>
    <w:rsid w:val="008D4C74"/>
    <w:rsid w:val="008E0894"/>
    <w:rsid w:val="008E132B"/>
    <w:rsid w:val="008E3771"/>
    <w:rsid w:val="008E639D"/>
    <w:rsid w:val="008F0E88"/>
    <w:rsid w:val="008F1B6F"/>
    <w:rsid w:val="008F58DB"/>
    <w:rsid w:val="008F59F6"/>
    <w:rsid w:val="008F7B76"/>
    <w:rsid w:val="00901B80"/>
    <w:rsid w:val="00901F14"/>
    <w:rsid w:val="009027B5"/>
    <w:rsid w:val="0090467B"/>
    <w:rsid w:val="00904D0A"/>
    <w:rsid w:val="00911ABD"/>
    <w:rsid w:val="00912363"/>
    <w:rsid w:val="00916935"/>
    <w:rsid w:val="00921884"/>
    <w:rsid w:val="009219FE"/>
    <w:rsid w:val="00931D0F"/>
    <w:rsid w:val="0093273E"/>
    <w:rsid w:val="00933EA8"/>
    <w:rsid w:val="009363F8"/>
    <w:rsid w:val="00941340"/>
    <w:rsid w:val="009428BE"/>
    <w:rsid w:val="00947C1B"/>
    <w:rsid w:val="00951695"/>
    <w:rsid w:val="00952DA7"/>
    <w:rsid w:val="0095422D"/>
    <w:rsid w:val="00956347"/>
    <w:rsid w:val="009609C4"/>
    <w:rsid w:val="0096586C"/>
    <w:rsid w:val="009724F2"/>
    <w:rsid w:val="009737A8"/>
    <w:rsid w:val="009739AF"/>
    <w:rsid w:val="0097431A"/>
    <w:rsid w:val="009743AB"/>
    <w:rsid w:val="00975EA2"/>
    <w:rsid w:val="00977006"/>
    <w:rsid w:val="00981ECE"/>
    <w:rsid w:val="00987EF3"/>
    <w:rsid w:val="00990093"/>
    <w:rsid w:val="009900A5"/>
    <w:rsid w:val="009907A3"/>
    <w:rsid w:val="00990B10"/>
    <w:rsid w:val="0099156D"/>
    <w:rsid w:val="00992176"/>
    <w:rsid w:val="0099410C"/>
    <w:rsid w:val="0099461F"/>
    <w:rsid w:val="009A0B0C"/>
    <w:rsid w:val="009A311C"/>
    <w:rsid w:val="009A5E48"/>
    <w:rsid w:val="009B213B"/>
    <w:rsid w:val="009C0E7B"/>
    <w:rsid w:val="009C17CD"/>
    <w:rsid w:val="009C3202"/>
    <w:rsid w:val="009C3C3D"/>
    <w:rsid w:val="009C3DB7"/>
    <w:rsid w:val="009C55EF"/>
    <w:rsid w:val="009D25B0"/>
    <w:rsid w:val="009D35E7"/>
    <w:rsid w:val="009E2AA8"/>
    <w:rsid w:val="009E4A17"/>
    <w:rsid w:val="009E747D"/>
    <w:rsid w:val="009F1471"/>
    <w:rsid w:val="009F2AA2"/>
    <w:rsid w:val="009F4091"/>
    <w:rsid w:val="009F4298"/>
    <w:rsid w:val="009F53FC"/>
    <w:rsid w:val="009F57D0"/>
    <w:rsid w:val="00A005CD"/>
    <w:rsid w:val="00A00EA5"/>
    <w:rsid w:val="00A0243A"/>
    <w:rsid w:val="00A030F9"/>
    <w:rsid w:val="00A06A86"/>
    <w:rsid w:val="00A15D55"/>
    <w:rsid w:val="00A206AB"/>
    <w:rsid w:val="00A21173"/>
    <w:rsid w:val="00A212B4"/>
    <w:rsid w:val="00A22370"/>
    <w:rsid w:val="00A23CD2"/>
    <w:rsid w:val="00A261E6"/>
    <w:rsid w:val="00A270F9"/>
    <w:rsid w:val="00A2790B"/>
    <w:rsid w:val="00A3050B"/>
    <w:rsid w:val="00A315D0"/>
    <w:rsid w:val="00A36195"/>
    <w:rsid w:val="00A36D1A"/>
    <w:rsid w:val="00A37542"/>
    <w:rsid w:val="00A401A0"/>
    <w:rsid w:val="00A40D07"/>
    <w:rsid w:val="00A41E6B"/>
    <w:rsid w:val="00A45918"/>
    <w:rsid w:val="00A475EB"/>
    <w:rsid w:val="00A478AB"/>
    <w:rsid w:val="00A55084"/>
    <w:rsid w:val="00A55B31"/>
    <w:rsid w:val="00A60467"/>
    <w:rsid w:val="00A629B9"/>
    <w:rsid w:val="00A66892"/>
    <w:rsid w:val="00A7202C"/>
    <w:rsid w:val="00A7447E"/>
    <w:rsid w:val="00A77DD3"/>
    <w:rsid w:val="00A86104"/>
    <w:rsid w:val="00A87632"/>
    <w:rsid w:val="00A90865"/>
    <w:rsid w:val="00A914B7"/>
    <w:rsid w:val="00A93729"/>
    <w:rsid w:val="00A96589"/>
    <w:rsid w:val="00AA0CD5"/>
    <w:rsid w:val="00AA2844"/>
    <w:rsid w:val="00AA5869"/>
    <w:rsid w:val="00AA670D"/>
    <w:rsid w:val="00AB2398"/>
    <w:rsid w:val="00AB6F68"/>
    <w:rsid w:val="00AB7E10"/>
    <w:rsid w:val="00AC0443"/>
    <w:rsid w:val="00AC3C9B"/>
    <w:rsid w:val="00AC5F91"/>
    <w:rsid w:val="00AD02A2"/>
    <w:rsid w:val="00AD33FB"/>
    <w:rsid w:val="00AD49EF"/>
    <w:rsid w:val="00AD70BC"/>
    <w:rsid w:val="00AE11A2"/>
    <w:rsid w:val="00AE196F"/>
    <w:rsid w:val="00AE3370"/>
    <w:rsid w:val="00AE706B"/>
    <w:rsid w:val="00AF0E13"/>
    <w:rsid w:val="00AF74F8"/>
    <w:rsid w:val="00AF7928"/>
    <w:rsid w:val="00B03BAA"/>
    <w:rsid w:val="00B03E2F"/>
    <w:rsid w:val="00B04B69"/>
    <w:rsid w:val="00B05267"/>
    <w:rsid w:val="00B12ED5"/>
    <w:rsid w:val="00B14B79"/>
    <w:rsid w:val="00B155BF"/>
    <w:rsid w:val="00B26F31"/>
    <w:rsid w:val="00B31AE4"/>
    <w:rsid w:val="00B31FA3"/>
    <w:rsid w:val="00B323EA"/>
    <w:rsid w:val="00B32916"/>
    <w:rsid w:val="00B33F3A"/>
    <w:rsid w:val="00B36D19"/>
    <w:rsid w:val="00B42157"/>
    <w:rsid w:val="00B42C1A"/>
    <w:rsid w:val="00B47145"/>
    <w:rsid w:val="00B53B16"/>
    <w:rsid w:val="00B55277"/>
    <w:rsid w:val="00B63226"/>
    <w:rsid w:val="00B63352"/>
    <w:rsid w:val="00B66F03"/>
    <w:rsid w:val="00B73205"/>
    <w:rsid w:val="00B75E8D"/>
    <w:rsid w:val="00B76D2D"/>
    <w:rsid w:val="00B7722A"/>
    <w:rsid w:val="00B8094A"/>
    <w:rsid w:val="00B8393A"/>
    <w:rsid w:val="00B84ADF"/>
    <w:rsid w:val="00B84DC0"/>
    <w:rsid w:val="00B904B1"/>
    <w:rsid w:val="00B911E9"/>
    <w:rsid w:val="00B925A5"/>
    <w:rsid w:val="00B9271A"/>
    <w:rsid w:val="00B948CF"/>
    <w:rsid w:val="00B95129"/>
    <w:rsid w:val="00B96E4C"/>
    <w:rsid w:val="00BA027B"/>
    <w:rsid w:val="00BA39C1"/>
    <w:rsid w:val="00BA520E"/>
    <w:rsid w:val="00BA738A"/>
    <w:rsid w:val="00BB0F11"/>
    <w:rsid w:val="00BB1E70"/>
    <w:rsid w:val="00BB5188"/>
    <w:rsid w:val="00BC057B"/>
    <w:rsid w:val="00BC0CB7"/>
    <w:rsid w:val="00BC29E8"/>
    <w:rsid w:val="00BC4AFB"/>
    <w:rsid w:val="00BD6185"/>
    <w:rsid w:val="00BE08CD"/>
    <w:rsid w:val="00BE38F0"/>
    <w:rsid w:val="00BE719C"/>
    <w:rsid w:val="00BE7C5F"/>
    <w:rsid w:val="00BF09B9"/>
    <w:rsid w:val="00BF3666"/>
    <w:rsid w:val="00BF39A8"/>
    <w:rsid w:val="00BF5AA7"/>
    <w:rsid w:val="00BF6456"/>
    <w:rsid w:val="00C0573F"/>
    <w:rsid w:val="00C0669C"/>
    <w:rsid w:val="00C072C2"/>
    <w:rsid w:val="00C078DB"/>
    <w:rsid w:val="00C07A80"/>
    <w:rsid w:val="00C1052F"/>
    <w:rsid w:val="00C1193C"/>
    <w:rsid w:val="00C12AA0"/>
    <w:rsid w:val="00C2044F"/>
    <w:rsid w:val="00C27BEC"/>
    <w:rsid w:val="00C30BF2"/>
    <w:rsid w:val="00C33ED2"/>
    <w:rsid w:val="00C34037"/>
    <w:rsid w:val="00C35A27"/>
    <w:rsid w:val="00C35D15"/>
    <w:rsid w:val="00C372F0"/>
    <w:rsid w:val="00C41512"/>
    <w:rsid w:val="00C42014"/>
    <w:rsid w:val="00C42F10"/>
    <w:rsid w:val="00C44A49"/>
    <w:rsid w:val="00C506FC"/>
    <w:rsid w:val="00C52998"/>
    <w:rsid w:val="00C55519"/>
    <w:rsid w:val="00C557CA"/>
    <w:rsid w:val="00C559A6"/>
    <w:rsid w:val="00C559C8"/>
    <w:rsid w:val="00C575B7"/>
    <w:rsid w:val="00C613EC"/>
    <w:rsid w:val="00C63EB6"/>
    <w:rsid w:val="00C66419"/>
    <w:rsid w:val="00C66688"/>
    <w:rsid w:val="00C66EF4"/>
    <w:rsid w:val="00C70227"/>
    <w:rsid w:val="00C7083F"/>
    <w:rsid w:val="00C70D5C"/>
    <w:rsid w:val="00C72436"/>
    <w:rsid w:val="00C749C4"/>
    <w:rsid w:val="00C763D5"/>
    <w:rsid w:val="00C76B79"/>
    <w:rsid w:val="00C8236C"/>
    <w:rsid w:val="00C82AE5"/>
    <w:rsid w:val="00C82B6F"/>
    <w:rsid w:val="00C8303C"/>
    <w:rsid w:val="00C92B18"/>
    <w:rsid w:val="00CA234C"/>
    <w:rsid w:val="00CA3A03"/>
    <w:rsid w:val="00CA43EB"/>
    <w:rsid w:val="00CA4768"/>
    <w:rsid w:val="00CA6E6D"/>
    <w:rsid w:val="00CA6FCC"/>
    <w:rsid w:val="00CA7F85"/>
    <w:rsid w:val="00CB099B"/>
    <w:rsid w:val="00CB6C41"/>
    <w:rsid w:val="00CB75E0"/>
    <w:rsid w:val="00CC0440"/>
    <w:rsid w:val="00CC3872"/>
    <w:rsid w:val="00CC3977"/>
    <w:rsid w:val="00CC6CC7"/>
    <w:rsid w:val="00CD5520"/>
    <w:rsid w:val="00CD6244"/>
    <w:rsid w:val="00CD630C"/>
    <w:rsid w:val="00CE0626"/>
    <w:rsid w:val="00CE0643"/>
    <w:rsid w:val="00CE0EFE"/>
    <w:rsid w:val="00CE4E7A"/>
    <w:rsid w:val="00CF0A77"/>
    <w:rsid w:val="00CF2551"/>
    <w:rsid w:val="00CF3224"/>
    <w:rsid w:val="00CF3A22"/>
    <w:rsid w:val="00CF3D23"/>
    <w:rsid w:val="00CF3FB9"/>
    <w:rsid w:val="00CF525D"/>
    <w:rsid w:val="00CF5F6D"/>
    <w:rsid w:val="00CF76FE"/>
    <w:rsid w:val="00D009D2"/>
    <w:rsid w:val="00D05C9F"/>
    <w:rsid w:val="00D12585"/>
    <w:rsid w:val="00D21AEC"/>
    <w:rsid w:val="00D22834"/>
    <w:rsid w:val="00D23892"/>
    <w:rsid w:val="00D239BC"/>
    <w:rsid w:val="00D30D6D"/>
    <w:rsid w:val="00D312E8"/>
    <w:rsid w:val="00D32979"/>
    <w:rsid w:val="00D35473"/>
    <w:rsid w:val="00D43BA6"/>
    <w:rsid w:val="00D509B0"/>
    <w:rsid w:val="00D50C94"/>
    <w:rsid w:val="00D52748"/>
    <w:rsid w:val="00D53DCB"/>
    <w:rsid w:val="00D55D6A"/>
    <w:rsid w:val="00D57AA4"/>
    <w:rsid w:val="00D60212"/>
    <w:rsid w:val="00D61457"/>
    <w:rsid w:val="00D617B2"/>
    <w:rsid w:val="00D6437E"/>
    <w:rsid w:val="00D732F6"/>
    <w:rsid w:val="00D74EAE"/>
    <w:rsid w:val="00D7683D"/>
    <w:rsid w:val="00D843C1"/>
    <w:rsid w:val="00D87095"/>
    <w:rsid w:val="00D87AD5"/>
    <w:rsid w:val="00D87F07"/>
    <w:rsid w:val="00D900D9"/>
    <w:rsid w:val="00D9043D"/>
    <w:rsid w:val="00D92E5F"/>
    <w:rsid w:val="00D93DA6"/>
    <w:rsid w:val="00D94254"/>
    <w:rsid w:val="00D94611"/>
    <w:rsid w:val="00D959CA"/>
    <w:rsid w:val="00D95C12"/>
    <w:rsid w:val="00D96356"/>
    <w:rsid w:val="00D96FD5"/>
    <w:rsid w:val="00DA12F6"/>
    <w:rsid w:val="00DB49A2"/>
    <w:rsid w:val="00DB56D6"/>
    <w:rsid w:val="00DB7975"/>
    <w:rsid w:val="00DC1FD6"/>
    <w:rsid w:val="00DC5114"/>
    <w:rsid w:val="00DC7F31"/>
    <w:rsid w:val="00DD2006"/>
    <w:rsid w:val="00DE02E8"/>
    <w:rsid w:val="00DE2B3A"/>
    <w:rsid w:val="00DE5FD3"/>
    <w:rsid w:val="00DE6B41"/>
    <w:rsid w:val="00DF0F96"/>
    <w:rsid w:val="00DF12DA"/>
    <w:rsid w:val="00DF28B3"/>
    <w:rsid w:val="00E0177C"/>
    <w:rsid w:val="00E061CE"/>
    <w:rsid w:val="00E067D3"/>
    <w:rsid w:val="00E109E3"/>
    <w:rsid w:val="00E119A4"/>
    <w:rsid w:val="00E13000"/>
    <w:rsid w:val="00E14B2E"/>
    <w:rsid w:val="00E1582B"/>
    <w:rsid w:val="00E168E3"/>
    <w:rsid w:val="00E20631"/>
    <w:rsid w:val="00E20AC8"/>
    <w:rsid w:val="00E23889"/>
    <w:rsid w:val="00E34695"/>
    <w:rsid w:val="00E35780"/>
    <w:rsid w:val="00E40647"/>
    <w:rsid w:val="00E41338"/>
    <w:rsid w:val="00E42127"/>
    <w:rsid w:val="00E44617"/>
    <w:rsid w:val="00E46199"/>
    <w:rsid w:val="00E47F7A"/>
    <w:rsid w:val="00E504DC"/>
    <w:rsid w:val="00E5601E"/>
    <w:rsid w:val="00E601E3"/>
    <w:rsid w:val="00E64EB8"/>
    <w:rsid w:val="00E65CFF"/>
    <w:rsid w:val="00E72259"/>
    <w:rsid w:val="00E73494"/>
    <w:rsid w:val="00E73D7F"/>
    <w:rsid w:val="00E74EB4"/>
    <w:rsid w:val="00E74FD8"/>
    <w:rsid w:val="00E75EFD"/>
    <w:rsid w:val="00E7632A"/>
    <w:rsid w:val="00E820D4"/>
    <w:rsid w:val="00E82CCB"/>
    <w:rsid w:val="00E85DD8"/>
    <w:rsid w:val="00E91D3E"/>
    <w:rsid w:val="00E94048"/>
    <w:rsid w:val="00E95BF2"/>
    <w:rsid w:val="00EA0B16"/>
    <w:rsid w:val="00EA3532"/>
    <w:rsid w:val="00EA7629"/>
    <w:rsid w:val="00EA7BF0"/>
    <w:rsid w:val="00EB0306"/>
    <w:rsid w:val="00EB12CA"/>
    <w:rsid w:val="00EB1605"/>
    <w:rsid w:val="00EB424F"/>
    <w:rsid w:val="00EB6B8A"/>
    <w:rsid w:val="00EB7248"/>
    <w:rsid w:val="00EC4837"/>
    <w:rsid w:val="00EC74D7"/>
    <w:rsid w:val="00EC7845"/>
    <w:rsid w:val="00ED0B65"/>
    <w:rsid w:val="00ED3A06"/>
    <w:rsid w:val="00ED46F3"/>
    <w:rsid w:val="00ED4779"/>
    <w:rsid w:val="00ED57DD"/>
    <w:rsid w:val="00ED6072"/>
    <w:rsid w:val="00ED7626"/>
    <w:rsid w:val="00ED77EC"/>
    <w:rsid w:val="00EE1AC1"/>
    <w:rsid w:val="00EE1FD4"/>
    <w:rsid w:val="00EE3B6C"/>
    <w:rsid w:val="00EE42DD"/>
    <w:rsid w:val="00EE51D1"/>
    <w:rsid w:val="00EE611C"/>
    <w:rsid w:val="00EE7419"/>
    <w:rsid w:val="00EF2823"/>
    <w:rsid w:val="00EF3862"/>
    <w:rsid w:val="00EF3BAD"/>
    <w:rsid w:val="00EF6791"/>
    <w:rsid w:val="00EF7506"/>
    <w:rsid w:val="00F003C1"/>
    <w:rsid w:val="00F04189"/>
    <w:rsid w:val="00F125DC"/>
    <w:rsid w:val="00F14271"/>
    <w:rsid w:val="00F15144"/>
    <w:rsid w:val="00F17CD5"/>
    <w:rsid w:val="00F17E62"/>
    <w:rsid w:val="00F21CF6"/>
    <w:rsid w:val="00F247DB"/>
    <w:rsid w:val="00F26E20"/>
    <w:rsid w:val="00F272C0"/>
    <w:rsid w:val="00F30513"/>
    <w:rsid w:val="00F33E64"/>
    <w:rsid w:val="00F3464C"/>
    <w:rsid w:val="00F37860"/>
    <w:rsid w:val="00F401E9"/>
    <w:rsid w:val="00F42134"/>
    <w:rsid w:val="00F4237C"/>
    <w:rsid w:val="00F428C1"/>
    <w:rsid w:val="00F44FC5"/>
    <w:rsid w:val="00F54265"/>
    <w:rsid w:val="00F551BC"/>
    <w:rsid w:val="00F57911"/>
    <w:rsid w:val="00F57F39"/>
    <w:rsid w:val="00F6135A"/>
    <w:rsid w:val="00F63956"/>
    <w:rsid w:val="00F63D5F"/>
    <w:rsid w:val="00F64063"/>
    <w:rsid w:val="00F652D2"/>
    <w:rsid w:val="00F665C4"/>
    <w:rsid w:val="00F66E6A"/>
    <w:rsid w:val="00F7116A"/>
    <w:rsid w:val="00F71EBC"/>
    <w:rsid w:val="00F740CF"/>
    <w:rsid w:val="00F76146"/>
    <w:rsid w:val="00F81A67"/>
    <w:rsid w:val="00F835C2"/>
    <w:rsid w:val="00F83DD4"/>
    <w:rsid w:val="00F84342"/>
    <w:rsid w:val="00F85B8C"/>
    <w:rsid w:val="00F90310"/>
    <w:rsid w:val="00F90BA6"/>
    <w:rsid w:val="00F91CE1"/>
    <w:rsid w:val="00F91DE4"/>
    <w:rsid w:val="00F9227B"/>
    <w:rsid w:val="00F9294E"/>
    <w:rsid w:val="00F96539"/>
    <w:rsid w:val="00FA018C"/>
    <w:rsid w:val="00FA0978"/>
    <w:rsid w:val="00FA1C5A"/>
    <w:rsid w:val="00FA5034"/>
    <w:rsid w:val="00FA62C4"/>
    <w:rsid w:val="00FA7B6C"/>
    <w:rsid w:val="00FB413F"/>
    <w:rsid w:val="00FB4EB7"/>
    <w:rsid w:val="00FB5F9F"/>
    <w:rsid w:val="00FB6B20"/>
    <w:rsid w:val="00FB76D6"/>
    <w:rsid w:val="00FC09BD"/>
    <w:rsid w:val="00FC09D9"/>
    <w:rsid w:val="00FC61BD"/>
    <w:rsid w:val="00FC6215"/>
    <w:rsid w:val="00FD2901"/>
    <w:rsid w:val="00FD31B3"/>
    <w:rsid w:val="00FE04C2"/>
    <w:rsid w:val="00FE0A9B"/>
    <w:rsid w:val="00FE6F84"/>
    <w:rsid w:val="00FF2E80"/>
    <w:rsid w:val="00FF38D8"/>
    <w:rsid w:val="00FF4E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7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31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7A1449"/>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7A1449"/>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7A1449"/>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A1449"/>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7A1449"/>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7A1449"/>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7A1449"/>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7A1449"/>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7A1449"/>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D0061"/>
    <w:pPr>
      <w:tabs>
        <w:tab w:val="center" w:pos="4680"/>
        <w:tab w:val="right" w:pos="9360"/>
      </w:tabs>
    </w:pPr>
  </w:style>
  <w:style w:type="character" w:customStyle="1" w:styleId="HeaderChar">
    <w:name w:val="Header Char"/>
    <w:basedOn w:val="DefaultParagraphFont"/>
    <w:link w:val="Header"/>
    <w:uiPriority w:val="99"/>
    <w:semiHidden/>
    <w:rsid w:val="002D0061"/>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2D0061"/>
    <w:pPr>
      <w:tabs>
        <w:tab w:val="center" w:pos="4680"/>
        <w:tab w:val="right" w:pos="9360"/>
      </w:tabs>
    </w:pPr>
  </w:style>
  <w:style w:type="character" w:customStyle="1" w:styleId="FooterChar">
    <w:name w:val="Footer Char"/>
    <w:basedOn w:val="DefaultParagraphFont"/>
    <w:link w:val="Footer"/>
    <w:uiPriority w:val="99"/>
    <w:semiHidden/>
    <w:rsid w:val="002D0061"/>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7A144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7A144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A144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A1449"/>
    <w:rPr>
      <w:rFonts w:eastAsiaTheme="minorEastAsia"/>
      <w:b/>
      <w:bCs/>
      <w:sz w:val="28"/>
      <w:szCs w:val="28"/>
    </w:rPr>
  </w:style>
  <w:style w:type="character" w:customStyle="1" w:styleId="Heading5Char">
    <w:name w:val="Heading 5 Char"/>
    <w:basedOn w:val="DefaultParagraphFont"/>
    <w:link w:val="Heading5"/>
    <w:uiPriority w:val="9"/>
    <w:semiHidden/>
    <w:rsid w:val="007A1449"/>
    <w:rPr>
      <w:rFonts w:eastAsiaTheme="minorEastAsia"/>
      <w:b/>
      <w:bCs/>
      <w:i/>
      <w:iCs/>
      <w:sz w:val="26"/>
      <w:szCs w:val="26"/>
    </w:rPr>
  </w:style>
  <w:style w:type="character" w:customStyle="1" w:styleId="Heading6Char">
    <w:name w:val="Heading 6 Char"/>
    <w:basedOn w:val="DefaultParagraphFont"/>
    <w:link w:val="Heading6"/>
    <w:rsid w:val="007A1449"/>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7A1449"/>
    <w:rPr>
      <w:rFonts w:eastAsiaTheme="minorEastAsia"/>
      <w:sz w:val="24"/>
      <w:szCs w:val="24"/>
    </w:rPr>
  </w:style>
  <w:style w:type="character" w:customStyle="1" w:styleId="Heading8Char">
    <w:name w:val="Heading 8 Char"/>
    <w:basedOn w:val="DefaultParagraphFont"/>
    <w:link w:val="Heading8"/>
    <w:uiPriority w:val="9"/>
    <w:semiHidden/>
    <w:rsid w:val="007A1449"/>
    <w:rPr>
      <w:rFonts w:eastAsiaTheme="minorEastAsia"/>
      <w:i/>
      <w:iCs/>
      <w:sz w:val="24"/>
      <w:szCs w:val="24"/>
    </w:rPr>
  </w:style>
  <w:style w:type="character" w:customStyle="1" w:styleId="Heading9Char">
    <w:name w:val="Heading 9 Char"/>
    <w:basedOn w:val="DefaultParagraphFont"/>
    <w:link w:val="Heading9"/>
    <w:uiPriority w:val="9"/>
    <w:semiHidden/>
    <w:rsid w:val="007A1449"/>
    <w:rPr>
      <w:rFonts w:asciiTheme="majorHAnsi" w:eastAsiaTheme="majorEastAsia" w:hAnsiTheme="majorHAnsi" w:cstheme="majorBidi"/>
    </w:rPr>
  </w:style>
  <w:style w:type="paragraph" w:styleId="ListParagraph">
    <w:name w:val="List Paragraph"/>
    <w:basedOn w:val="Normal"/>
    <w:uiPriority w:val="34"/>
    <w:qFormat/>
    <w:rsid w:val="007A1449"/>
    <w:pPr>
      <w:ind w:left="720"/>
      <w:contextualSpacing/>
    </w:pPr>
  </w:style>
  <w:style w:type="table" w:styleId="TableGrid">
    <w:name w:val="Table Grid"/>
    <w:basedOn w:val="TableNormal"/>
    <w:uiPriority w:val="59"/>
    <w:rsid w:val="007A14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7B7457"/>
    <w:pPr>
      <w:jc w:val="both"/>
    </w:pPr>
    <w:rPr>
      <w:b/>
      <w:bCs/>
      <w:sz w:val="24"/>
      <w:szCs w:val="24"/>
      <w:lang w:val="sr-Cyrl-CS"/>
    </w:rPr>
  </w:style>
  <w:style w:type="character" w:customStyle="1" w:styleId="BodyTextChar">
    <w:name w:val="Body Text Char"/>
    <w:basedOn w:val="DefaultParagraphFont"/>
    <w:link w:val="BodyText"/>
    <w:rsid w:val="007B7457"/>
    <w:rPr>
      <w:rFonts w:ascii="Times New Roman" w:eastAsia="Times New Roman" w:hAnsi="Times New Roman" w:cs="Times New Roman"/>
      <w:b/>
      <w:bCs/>
      <w:sz w:val="24"/>
      <w:szCs w:val="24"/>
      <w:lang w:val="sr-Cyrl-CS"/>
    </w:rPr>
  </w:style>
  <w:style w:type="paragraph" w:styleId="NoSpacing">
    <w:name w:val="No Spacing"/>
    <w:qFormat/>
    <w:rsid w:val="00E067D3"/>
    <w:pPr>
      <w:spacing w:after="0" w:line="240" w:lineRule="auto"/>
    </w:pPr>
    <w:rPr>
      <w:rFonts w:ascii="Calibri" w:eastAsia="Calibri" w:hAnsi="Calibri" w:cs="Times New Roman"/>
    </w:rPr>
  </w:style>
  <w:style w:type="character" w:customStyle="1" w:styleId="caption-subject">
    <w:name w:val="caption-subject"/>
    <w:basedOn w:val="DefaultParagraphFont"/>
    <w:rsid w:val="00ED4779"/>
  </w:style>
  <w:style w:type="character" w:styleId="Hyperlink">
    <w:name w:val="Hyperlink"/>
    <w:basedOn w:val="DefaultParagraphFont"/>
    <w:uiPriority w:val="99"/>
    <w:semiHidden/>
    <w:unhideWhenUsed/>
    <w:rsid w:val="00ED4779"/>
    <w:rPr>
      <w:color w:val="0000FF"/>
      <w:u w:val="single"/>
    </w:rPr>
  </w:style>
  <w:style w:type="paragraph" w:customStyle="1" w:styleId="normal0">
    <w:name w:val="normal"/>
    <w:rsid w:val="000F1D3E"/>
    <w:pPr>
      <w:spacing w:after="160" w:line="259" w:lineRule="auto"/>
    </w:pPr>
    <w:rPr>
      <w:rFonts w:ascii="Calibri" w:eastAsia="Calibri" w:hAnsi="Calibri" w:cs="Calibri"/>
    </w:rPr>
  </w:style>
  <w:style w:type="paragraph" w:customStyle="1" w:styleId="TableParagraph">
    <w:name w:val="Table Paragraph"/>
    <w:basedOn w:val="Normal"/>
    <w:uiPriority w:val="1"/>
    <w:qFormat/>
    <w:rsid w:val="00AE11A2"/>
    <w:pPr>
      <w:widowControl w:val="0"/>
      <w:autoSpaceDE w:val="0"/>
      <w:autoSpaceDN w:val="0"/>
      <w:ind w:left="107"/>
    </w:pPr>
    <w:rPr>
      <w:sz w:val="22"/>
      <w:szCs w:val="22"/>
    </w:rPr>
  </w:style>
  <w:style w:type="paragraph" w:styleId="Title">
    <w:name w:val="Title"/>
    <w:basedOn w:val="Normal"/>
    <w:link w:val="TitleChar"/>
    <w:uiPriority w:val="1"/>
    <w:qFormat/>
    <w:rsid w:val="000F73FE"/>
    <w:pPr>
      <w:widowControl w:val="0"/>
      <w:autoSpaceDE w:val="0"/>
      <w:autoSpaceDN w:val="0"/>
      <w:spacing w:before="61"/>
      <w:ind w:left="100"/>
    </w:pPr>
    <w:rPr>
      <w:b/>
      <w:bCs/>
      <w:sz w:val="32"/>
      <w:szCs w:val="32"/>
    </w:rPr>
  </w:style>
  <w:style w:type="character" w:customStyle="1" w:styleId="TitleChar">
    <w:name w:val="Title Char"/>
    <w:basedOn w:val="DefaultParagraphFont"/>
    <w:link w:val="Title"/>
    <w:uiPriority w:val="1"/>
    <w:rsid w:val="000F73FE"/>
    <w:rPr>
      <w:rFonts w:ascii="Times New Roman" w:eastAsia="Times New Roman" w:hAnsi="Times New Roman" w:cs="Times New Roman"/>
      <w:b/>
      <w:bCs/>
      <w:sz w:val="32"/>
      <w:szCs w:val="32"/>
    </w:rPr>
  </w:style>
  <w:style w:type="character" w:styleId="Emphasis">
    <w:name w:val="Emphasis"/>
    <w:basedOn w:val="DefaultParagraphFont"/>
    <w:uiPriority w:val="20"/>
    <w:qFormat/>
    <w:rsid w:val="00D239BC"/>
    <w:rPr>
      <w:i/>
      <w:iCs/>
    </w:rPr>
  </w:style>
  <w:style w:type="character" w:styleId="Strong">
    <w:name w:val="Strong"/>
    <w:basedOn w:val="DefaultParagraphFont"/>
    <w:uiPriority w:val="22"/>
    <w:qFormat/>
    <w:rsid w:val="00D239BC"/>
    <w:rPr>
      <w:b/>
      <w:bCs/>
    </w:rPr>
  </w:style>
</w:styles>
</file>

<file path=word/webSettings.xml><?xml version="1.0" encoding="utf-8"?>
<w:webSettings xmlns:r="http://schemas.openxmlformats.org/officeDocument/2006/relationships" xmlns:w="http://schemas.openxmlformats.org/wordprocessingml/2006/main">
  <w:divs>
    <w:div w:id="286745007">
      <w:bodyDiv w:val="1"/>
      <w:marLeft w:val="0"/>
      <w:marRight w:val="0"/>
      <w:marTop w:val="0"/>
      <w:marBottom w:val="0"/>
      <w:divBdr>
        <w:top w:val="none" w:sz="0" w:space="0" w:color="auto"/>
        <w:left w:val="none" w:sz="0" w:space="0" w:color="auto"/>
        <w:bottom w:val="none" w:sz="0" w:space="0" w:color="auto"/>
        <w:right w:val="none" w:sz="0" w:space="0" w:color="auto"/>
      </w:divBdr>
      <w:divsChild>
        <w:div w:id="332803888">
          <w:marLeft w:val="0"/>
          <w:marRight w:val="0"/>
          <w:marTop w:val="0"/>
          <w:marBottom w:val="0"/>
          <w:divBdr>
            <w:top w:val="none" w:sz="0" w:space="0" w:color="auto"/>
            <w:left w:val="none" w:sz="0" w:space="0" w:color="auto"/>
            <w:bottom w:val="none" w:sz="0" w:space="0" w:color="auto"/>
            <w:right w:val="none" w:sz="0" w:space="0" w:color="auto"/>
          </w:divBdr>
          <w:divsChild>
            <w:div w:id="1735664700">
              <w:marLeft w:val="0"/>
              <w:marRight w:val="0"/>
              <w:marTop w:val="0"/>
              <w:marBottom w:val="0"/>
              <w:divBdr>
                <w:top w:val="none" w:sz="0" w:space="0" w:color="auto"/>
                <w:left w:val="none" w:sz="0" w:space="0" w:color="auto"/>
                <w:bottom w:val="none" w:sz="0" w:space="0" w:color="auto"/>
                <w:right w:val="none" w:sz="0" w:space="0" w:color="auto"/>
              </w:divBdr>
              <w:divsChild>
                <w:div w:id="1054281345">
                  <w:marLeft w:val="0"/>
                  <w:marRight w:val="0"/>
                  <w:marTop w:val="0"/>
                  <w:marBottom w:val="0"/>
                  <w:divBdr>
                    <w:top w:val="none" w:sz="0" w:space="0" w:color="auto"/>
                    <w:left w:val="none" w:sz="0" w:space="0" w:color="auto"/>
                    <w:bottom w:val="none" w:sz="0" w:space="0" w:color="auto"/>
                    <w:right w:val="none" w:sz="0" w:space="0" w:color="auto"/>
                  </w:divBdr>
                  <w:divsChild>
                    <w:div w:id="1705210422">
                      <w:marLeft w:val="0"/>
                      <w:marRight w:val="0"/>
                      <w:marTop w:val="0"/>
                      <w:marBottom w:val="0"/>
                      <w:divBdr>
                        <w:top w:val="none" w:sz="0" w:space="0" w:color="auto"/>
                        <w:left w:val="none" w:sz="0" w:space="0" w:color="auto"/>
                        <w:bottom w:val="none" w:sz="0" w:space="0" w:color="auto"/>
                        <w:right w:val="none" w:sz="0" w:space="0" w:color="auto"/>
                      </w:divBdr>
                      <w:divsChild>
                        <w:div w:id="1454711523">
                          <w:marLeft w:val="0"/>
                          <w:marRight w:val="0"/>
                          <w:marTop w:val="0"/>
                          <w:marBottom w:val="0"/>
                          <w:divBdr>
                            <w:top w:val="none" w:sz="0" w:space="0" w:color="auto"/>
                            <w:left w:val="none" w:sz="0" w:space="0" w:color="auto"/>
                            <w:bottom w:val="none" w:sz="0" w:space="0" w:color="auto"/>
                            <w:right w:val="none" w:sz="0" w:space="0" w:color="auto"/>
                          </w:divBdr>
                          <w:divsChild>
                            <w:div w:id="1940405685">
                              <w:marLeft w:val="0"/>
                              <w:marRight w:val="0"/>
                              <w:marTop w:val="0"/>
                              <w:marBottom w:val="0"/>
                              <w:divBdr>
                                <w:top w:val="none" w:sz="0" w:space="0" w:color="auto"/>
                                <w:left w:val="none" w:sz="0" w:space="0" w:color="auto"/>
                                <w:bottom w:val="none" w:sz="0" w:space="0" w:color="auto"/>
                                <w:right w:val="none" w:sz="0" w:space="0" w:color="auto"/>
                              </w:divBdr>
                              <w:divsChild>
                                <w:div w:id="1470129165">
                                  <w:marLeft w:val="0"/>
                                  <w:marRight w:val="0"/>
                                  <w:marTop w:val="0"/>
                                  <w:marBottom w:val="0"/>
                                  <w:divBdr>
                                    <w:top w:val="none" w:sz="0" w:space="0" w:color="auto"/>
                                    <w:left w:val="none" w:sz="0" w:space="0" w:color="auto"/>
                                    <w:bottom w:val="none" w:sz="0" w:space="0" w:color="auto"/>
                                    <w:right w:val="none" w:sz="0" w:space="0" w:color="auto"/>
                                  </w:divBdr>
                                  <w:divsChild>
                                    <w:div w:id="312878885">
                                      <w:marLeft w:val="-195"/>
                                      <w:marRight w:val="-195"/>
                                      <w:marTop w:val="0"/>
                                      <w:marBottom w:val="0"/>
                                      <w:divBdr>
                                        <w:top w:val="none" w:sz="0" w:space="0" w:color="auto"/>
                                        <w:left w:val="none" w:sz="0" w:space="0" w:color="auto"/>
                                        <w:bottom w:val="none" w:sz="0" w:space="0" w:color="auto"/>
                                        <w:right w:val="none" w:sz="0" w:space="0" w:color="auto"/>
                                      </w:divBdr>
                                      <w:divsChild>
                                        <w:div w:id="240993152">
                                          <w:marLeft w:val="0"/>
                                          <w:marRight w:val="0"/>
                                          <w:marTop w:val="0"/>
                                          <w:marBottom w:val="0"/>
                                          <w:divBdr>
                                            <w:top w:val="none" w:sz="0" w:space="0" w:color="auto"/>
                                            <w:left w:val="none" w:sz="0" w:space="0" w:color="auto"/>
                                            <w:bottom w:val="none" w:sz="0" w:space="0" w:color="auto"/>
                                            <w:right w:val="none" w:sz="0" w:space="0" w:color="auto"/>
                                          </w:divBdr>
                                          <w:divsChild>
                                            <w:div w:id="720980334">
                                              <w:marLeft w:val="0"/>
                                              <w:marRight w:val="0"/>
                                              <w:marTop w:val="0"/>
                                              <w:marBottom w:val="324"/>
                                              <w:divBdr>
                                                <w:top w:val="none" w:sz="0" w:space="0" w:color="auto"/>
                                                <w:left w:val="none" w:sz="0" w:space="0" w:color="auto"/>
                                                <w:bottom w:val="none" w:sz="0" w:space="0" w:color="auto"/>
                                                <w:right w:val="none" w:sz="0" w:space="0" w:color="auto"/>
                                              </w:divBdr>
                                              <w:divsChild>
                                                <w:div w:id="488719063">
                                                  <w:marLeft w:val="0"/>
                                                  <w:marRight w:val="0"/>
                                                  <w:marTop w:val="0"/>
                                                  <w:marBottom w:val="130"/>
                                                  <w:divBdr>
                                                    <w:top w:val="none" w:sz="0" w:space="0" w:color="auto"/>
                                                    <w:left w:val="none" w:sz="0" w:space="0" w:color="auto"/>
                                                    <w:bottom w:val="single" w:sz="4" w:space="0" w:color="EEEEEE"/>
                                                    <w:right w:val="none" w:sz="0" w:space="0" w:color="auto"/>
                                                  </w:divBdr>
                                                  <w:divsChild>
                                                    <w:div w:id="1769882045">
                                                      <w:marLeft w:val="0"/>
                                                      <w:marRight w:val="0"/>
                                                      <w:marTop w:val="0"/>
                                                      <w:marBottom w:val="0"/>
                                                      <w:divBdr>
                                                        <w:top w:val="none" w:sz="0" w:space="0" w:color="auto"/>
                                                        <w:left w:val="none" w:sz="0" w:space="0" w:color="auto"/>
                                                        <w:bottom w:val="none" w:sz="0" w:space="0" w:color="auto"/>
                                                        <w:right w:val="none" w:sz="0" w:space="0" w:color="auto"/>
                                                      </w:divBdr>
                                                    </w:div>
                                                  </w:divsChild>
                                                </w:div>
                                                <w:div w:id="2111274377">
                                                  <w:marLeft w:val="0"/>
                                                  <w:marRight w:val="0"/>
                                                  <w:marTop w:val="0"/>
                                                  <w:marBottom w:val="0"/>
                                                  <w:divBdr>
                                                    <w:top w:val="none" w:sz="0" w:space="0" w:color="auto"/>
                                                    <w:left w:val="none" w:sz="0" w:space="0" w:color="auto"/>
                                                    <w:bottom w:val="none" w:sz="0" w:space="0" w:color="auto"/>
                                                    <w:right w:val="none" w:sz="0" w:space="0" w:color="auto"/>
                                                  </w:divBdr>
                                                </w:div>
                                              </w:divsChild>
                                            </w:div>
                                            <w:div w:id="1692611174">
                                              <w:marLeft w:val="0"/>
                                              <w:marRight w:val="0"/>
                                              <w:marTop w:val="0"/>
                                              <w:marBottom w:val="324"/>
                                              <w:divBdr>
                                                <w:top w:val="none" w:sz="0" w:space="0" w:color="auto"/>
                                                <w:left w:val="none" w:sz="0" w:space="0" w:color="auto"/>
                                                <w:bottom w:val="none" w:sz="0" w:space="0" w:color="auto"/>
                                                <w:right w:val="none" w:sz="0" w:space="0" w:color="auto"/>
                                              </w:divBdr>
                                              <w:divsChild>
                                                <w:div w:id="260377877">
                                                  <w:marLeft w:val="0"/>
                                                  <w:marRight w:val="0"/>
                                                  <w:marTop w:val="0"/>
                                                  <w:marBottom w:val="0"/>
                                                  <w:divBdr>
                                                    <w:top w:val="none" w:sz="0" w:space="0" w:color="auto"/>
                                                    <w:left w:val="none" w:sz="0" w:space="0" w:color="auto"/>
                                                    <w:bottom w:val="none" w:sz="0" w:space="0" w:color="auto"/>
                                                    <w:right w:val="none" w:sz="0" w:space="0" w:color="auto"/>
                                                  </w:divBdr>
                                                </w:div>
                                                <w:div w:id="2031561593">
                                                  <w:marLeft w:val="0"/>
                                                  <w:marRight w:val="0"/>
                                                  <w:marTop w:val="0"/>
                                                  <w:marBottom w:val="130"/>
                                                  <w:divBdr>
                                                    <w:top w:val="none" w:sz="0" w:space="0" w:color="auto"/>
                                                    <w:left w:val="none" w:sz="0" w:space="0" w:color="auto"/>
                                                    <w:bottom w:val="single" w:sz="4" w:space="0" w:color="EEEEEE"/>
                                                    <w:right w:val="none" w:sz="0" w:space="0" w:color="auto"/>
                                                  </w:divBdr>
                                                  <w:divsChild>
                                                    <w:div w:id="8201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729052">
          <w:marLeft w:val="0"/>
          <w:marRight w:val="0"/>
          <w:marTop w:val="0"/>
          <w:marBottom w:val="0"/>
          <w:divBdr>
            <w:top w:val="none" w:sz="0" w:space="0" w:color="auto"/>
            <w:left w:val="none" w:sz="0" w:space="0" w:color="auto"/>
            <w:bottom w:val="none" w:sz="0" w:space="0" w:color="auto"/>
            <w:right w:val="none" w:sz="0" w:space="0" w:color="auto"/>
          </w:divBdr>
          <w:divsChild>
            <w:div w:id="351492114">
              <w:marLeft w:val="0"/>
              <w:marRight w:val="0"/>
              <w:marTop w:val="0"/>
              <w:marBottom w:val="0"/>
              <w:divBdr>
                <w:top w:val="none" w:sz="0" w:space="0" w:color="auto"/>
                <w:left w:val="none" w:sz="0" w:space="0" w:color="auto"/>
                <w:bottom w:val="none" w:sz="0" w:space="0" w:color="auto"/>
                <w:right w:val="none" w:sz="0" w:space="0" w:color="auto"/>
              </w:divBdr>
              <w:divsChild>
                <w:div w:id="581185149">
                  <w:marLeft w:val="0"/>
                  <w:marRight w:val="0"/>
                  <w:marTop w:val="0"/>
                  <w:marBottom w:val="0"/>
                  <w:divBdr>
                    <w:top w:val="none" w:sz="0" w:space="0" w:color="auto"/>
                    <w:left w:val="none" w:sz="0" w:space="0" w:color="auto"/>
                    <w:bottom w:val="none" w:sz="0" w:space="0" w:color="auto"/>
                    <w:right w:val="none" w:sz="0" w:space="0" w:color="auto"/>
                  </w:divBdr>
                  <w:divsChild>
                    <w:div w:id="14754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538436">
      <w:bodyDiv w:val="1"/>
      <w:marLeft w:val="0"/>
      <w:marRight w:val="0"/>
      <w:marTop w:val="0"/>
      <w:marBottom w:val="0"/>
      <w:divBdr>
        <w:top w:val="none" w:sz="0" w:space="0" w:color="auto"/>
        <w:left w:val="none" w:sz="0" w:space="0" w:color="auto"/>
        <w:bottom w:val="none" w:sz="0" w:space="0" w:color="auto"/>
        <w:right w:val="none" w:sz="0" w:space="0" w:color="auto"/>
      </w:divBdr>
    </w:div>
    <w:div w:id="810362751">
      <w:bodyDiv w:val="1"/>
      <w:marLeft w:val="0"/>
      <w:marRight w:val="0"/>
      <w:marTop w:val="0"/>
      <w:marBottom w:val="0"/>
      <w:divBdr>
        <w:top w:val="none" w:sz="0" w:space="0" w:color="auto"/>
        <w:left w:val="none" w:sz="0" w:space="0" w:color="auto"/>
        <w:bottom w:val="none" w:sz="0" w:space="0" w:color="auto"/>
        <w:right w:val="none" w:sz="0" w:space="0" w:color="auto"/>
      </w:divBdr>
    </w:div>
    <w:div w:id="1065756549">
      <w:bodyDiv w:val="1"/>
      <w:marLeft w:val="0"/>
      <w:marRight w:val="0"/>
      <w:marTop w:val="0"/>
      <w:marBottom w:val="0"/>
      <w:divBdr>
        <w:top w:val="none" w:sz="0" w:space="0" w:color="auto"/>
        <w:left w:val="none" w:sz="0" w:space="0" w:color="auto"/>
        <w:bottom w:val="none" w:sz="0" w:space="0" w:color="auto"/>
        <w:right w:val="none" w:sz="0" w:space="0" w:color="auto"/>
      </w:divBdr>
    </w:div>
    <w:div w:id="1241870319">
      <w:bodyDiv w:val="1"/>
      <w:marLeft w:val="0"/>
      <w:marRight w:val="0"/>
      <w:marTop w:val="0"/>
      <w:marBottom w:val="0"/>
      <w:divBdr>
        <w:top w:val="none" w:sz="0" w:space="0" w:color="auto"/>
        <w:left w:val="none" w:sz="0" w:space="0" w:color="auto"/>
        <w:bottom w:val="none" w:sz="0" w:space="0" w:color="auto"/>
        <w:right w:val="none" w:sz="0" w:space="0" w:color="auto"/>
      </w:divBdr>
      <w:divsChild>
        <w:div w:id="409694855">
          <w:marLeft w:val="0"/>
          <w:marRight w:val="0"/>
          <w:marTop w:val="0"/>
          <w:marBottom w:val="0"/>
          <w:divBdr>
            <w:top w:val="none" w:sz="0" w:space="0" w:color="auto"/>
            <w:left w:val="none" w:sz="0" w:space="0" w:color="auto"/>
            <w:bottom w:val="none" w:sz="0" w:space="0" w:color="auto"/>
            <w:right w:val="none" w:sz="0" w:space="0" w:color="auto"/>
          </w:divBdr>
        </w:div>
      </w:divsChild>
    </w:div>
    <w:div w:id="1372533245">
      <w:bodyDiv w:val="1"/>
      <w:marLeft w:val="0"/>
      <w:marRight w:val="0"/>
      <w:marTop w:val="0"/>
      <w:marBottom w:val="0"/>
      <w:divBdr>
        <w:top w:val="none" w:sz="0" w:space="0" w:color="auto"/>
        <w:left w:val="none" w:sz="0" w:space="0" w:color="auto"/>
        <w:bottom w:val="none" w:sz="0" w:space="0" w:color="auto"/>
        <w:right w:val="none" w:sz="0" w:space="0" w:color="auto"/>
      </w:divBdr>
    </w:div>
    <w:div w:id="1898974782">
      <w:bodyDiv w:val="1"/>
      <w:marLeft w:val="0"/>
      <w:marRight w:val="0"/>
      <w:marTop w:val="0"/>
      <w:marBottom w:val="0"/>
      <w:divBdr>
        <w:top w:val="none" w:sz="0" w:space="0" w:color="auto"/>
        <w:left w:val="none" w:sz="0" w:space="0" w:color="auto"/>
        <w:bottom w:val="none" w:sz="0" w:space="0" w:color="auto"/>
        <w:right w:val="none" w:sz="0" w:space="0" w:color="auto"/>
      </w:divBdr>
    </w:div>
    <w:div w:id="1967270369">
      <w:bodyDiv w:val="1"/>
      <w:marLeft w:val="0"/>
      <w:marRight w:val="0"/>
      <w:marTop w:val="0"/>
      <w:marBottom w:val="0"/>
      <w:divBdr>
        <w:top w:val="none" w:sz="0" w:space="0" w:color="auto"/>
        <w:left w:val="none" w:sz="0" w:space="0" w:color="auto"/>
        <w:bottom w:val="none" w:sz="0" w:space="0" w:color="auto"/>
        <w:right w:val="none" w:sz="0" w:space="0" w:color="auto"/>
      </w:divBdr>
      <w:divsChild>
        <w:div w:id="1391928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Office_Word_Document6.docx"/><Relationship Id="rId42" Type="http://schemas.openxmlformats.org/officeDocument/2006/relationships/image" Target="media/image17.emf"/><Relationship Id="rId47" Type="http://schemas.openxmlformats.org/officeDocument/2006/relationships/package" Target="embeddings/Microsoft_Office_Word_Document19.docx"/><Relationship Id="rId63" Type="http://schemas.openxmlformats.org/officeDocument/2006/relationships/package" Target="embeddings/Microsoft_Office_Word_Document27.docx"/><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package" Target="embeddings/Microsoft_Office_Word_Document40.docx"/><Relationship Id="rId7" Type="http://schemas.openxmlformats.org/officeDocument/2006/relationships/endnotes" Target="endnotes.xml"/><Relationship Id="rId71" Type="http://schemas.openxmlformats.org/officeDocument/2006/relationships/package" Target="embeddings/Microsoft_Office_Word_Document31.docx"/><Relationship Id="rId92" Type="http://schemas.openxmlformats.org/officeDocument/2006/relationships/image" Target="media/image42.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package" Target="embeddings/Microsoft_Office_Word_Document10.docx"/><Relationship Id="rId11" Type="http://schemas.openxmlformats.org/officeDocument/2006/relationships/package" Target="embeddings/Microsoft_Office_Word_Document1.doc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Office_Word_Document14.docx"/><Relationship Id="rId40" Type="http://schemas.openxmlformats.org/officeDocument/2006/relationships/image" Target="media/image16.emf"/><Relationship Id="rId45" Type="http://schemas.openxmlformats.org/officeDocument/2006/relationships/package" Target="embeddings/Microsoft_Office_Word_Document18.docx"/><Relationship Id="rId53" Type="http://schemas.openxmlformats.org/officeDocument/2006/relationships/package" Target="embeddings/Microsoft_Office_Word_Document22.docx"/><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package" Target="embeddings/Microsoft_Office_Word_Document35.docx"/><Relationship Id="rId87" Type="http://schemas.openxmlformats.org/officeDocument/2006/relationships/package" Target="embeddings/Microsoft_Office_Word_Document39.docx"/><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Microsoft_Office_Word_Document26.docx"/><Relationship Id="rId82" Type="http://schemas.openxmlformats.org/officeDocument/2006/relationships/image" Target="media/image37.emf"/><Relationship Id="rId90" Type="http://schemas.openxmlformats.org/officeDocument/2006/relationships/image" Target="media/image41.emf"/><Relationship Id="rId95" Type="http://schemas.openxmlformats.org/officeDocument/2006/relationships/package" Target="embeddings/Microsoft_Office_Word_Document43.docx"/><Relationship Id="rId19" Type="http://schemas.openxmlformats.org/officeDocument/2006/relationships/package" Target="embeddings/Microsoft_Office_Word_Document5.doc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Office_Word_Document9.docx"/><Relationship Id="rId30" Type="http://schemas.openxmlformats.org/officeDocument/2006/relationships/image" Target="media/image11.emf"/><Relationship Id="rId35" Type="http://schemas.openxmlformats.org/officeDocument/2006/relationships/package" Target="embeddings/Microsoft_Office_Word_Document13.docx"/><Relationship Id="rId43" Type="http://schemas.openxmlformats.org/officeDocument/2006/relationships/package" Target="embeddings/Microsoft_Office_Word_Document17.doc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package" Target="embeddings/Microsoft_Office_Word_Document30.docx"/><Relationship Id="rId77" Type="http://schemas.openxmlformats.org/officeDocument/2006/relationships/package" Target="embeddings/Microsoft_Office_Word_Document34.docx"/><Relationship Id="rId100" Type="http://schemas.openxmlformats.org/officeDocument/2006/relationships/image" Target="media/image46.emf"/><Relationship Id="rId8" Type="http://schemas.openxmlformats.org/officeDocument/2006/relationships/header" Target="header1.xml"/><Relationship Id="rId51" Type="http://schemas.openxmlformats.org/officeDocument/2006/relationships/package" Target="embeddings/Microsoft_Office_Word_Document21.docx"/><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package" Target="embeddings/Microsoft_Office_Word_Document38.docx"/><Relationship Id="rId93" Type="http://schemas.openxmlformats.org/officeDocument/2006/relationships/package" Target="embeddings/Microsoft_Office_Word_Document42.docx"/><Relationship Id="rId98"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Office_Word_Document4.docx"/><Relationship Id="rId25" Type="http://schemas.openxmlformats.org/officeDocument/2006/relationships/package" Target="embeddings/Microsoft_Office_Word_Document8.docx"/><Relationship Id="rId33" Type="http://schemas.openxmlformats.org/officeDocument/2006/relationships/package" Target="embeddings/Microsoft_Office_Word_Document12.doc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Office_Word_Document25.docx"/><Relationship Id="rId67" Type="http://schemas.openxmlformats.org/officeDocument/2006/relationships/package" Target="embeddings/Microsoft_Office_Word_Document29.docx"/><Relationship Id="rId103"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package" Target="embeddings/Microsoft_Office_Word_Document16.docx"/><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package" Target="embeddings/Microsoft_Office_Word_Document33.docx"/><Relationship Id="rId83" Type="http://schemas.openxmlformats.org/officeDocument/2006/relationships/package" Target="embeddings/Microsoft_Office_Word_Document37.docx"/><Relationship Id="rId88" Type="http://schemas.openxmlformats.org/officeDocument/2006/relationships/image" Target="media/image40.emf"/><Relationship Id="rId91" Type="http://schemas.openxmlformats.org/officeDocument/2006/relationships/package" Target="embeddings/Microsoft_Office_Word_Document41.docx"/><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Word_Document3.docx"/><Relationship Id="rId23" Type="http://schemas.openxmlformats.org/officeDocument/2006/relationships/package" Target="embeddings/Microsoft_Office_Word_Document7.doc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Office_Word_Document20.docx"/><Relationship Id="rId57" Type="http://schemas.openxmlformats.org/officeDocument/2006/relationships/package" Target="embeddings/Microsoft_Office_Word_Document24.docx"/><Relationship Id="rId10" Type="http://schemas.openxmlformats.org/officeDocument/2006/relationships/image" Target="media/image1.emf"/><Relationship Id="rId31" Type="http://schemas.openxmlformats.org/officeDocument/2006/relationships/package" Target="embeddings/Microsoft_Office_Word_Document11.doc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Office_Word_Document28.docx"/><Relationship Id="rId73" Type="http://schemas.openxmlformats.org/officeDocument/2006/relationships/package" Target="embeddings/Microsoft_Office_Word_Document32.docx"/><Relationship Id="rId78" Type="http://schemas.openxmlformats.org/officeDocument/2006/relationships/image" Target="media/image35.emf"/><Relationship Id="rId81" Type="http://schemas.openxmlformats.org/officeDocument/2006/relationships/package" Target="embeddings/Microsoft_Office_Word_Document36.docx"/><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package" Target="embeddings/Microsoft_Office_Word_Document45.docx"/><Relationship Id="rId101" Type="http://schemas.openxmlformats.org/officeDocument/2006/relationships/package" Target="embeddings/Microsoft_Office_Word_Document46.docx"/><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package" Target="embeddings/Microsoft_Office_Word_Document2.docx"/><Relationship Id="rId18" Type="http://schemas.openxmlformats.org/officeDocument/2006/relationships/image" Target="media/image5.emf"/><Relationship Id="rId39" Type="http://schemas.openxmlformats.org/officeDocument/2006/relationships/package" Target="embeddings/Microsoft_Office_Word_Document15.doc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package" Target="embeddings/Microsoft_Office_Word_Document23.docx"/><Relationship Id="rId76" Type="http://schemas.openxmlformats.org/officeDocument/2006/relationships/image" Target="media/image34.emf"/><Relationship Id="rId97" Type="http://schemas.openxmlformats.org/officeDocument/2006/relationships/package" Target="embeddings/Microsoft_Office_Word_Document4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B7D28-0001-4F42-AD05-96443A045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Pages>
  <Words>34977</Words>
  <Characters>199369</Characters>
  <Application>Microsoft Office Word</Application>
  <DocSecurity>0</DocSecurity>
  <Lines>1661</Lines>
  <Paragraphs>467</Paragraphs>
  <ScaleCrop>false</ScaleCrop>
  <HeadingPairs>
    <vt:vector size="2" baseType="variant">
      <vt:variant>
        <vt:lpstr>Title</vt:lpstr>
      </vt:variant>
      <vt:variant>
        <vt:i4>1</vt:i4>
      </vt:variant>
    </vt:vector>
  </HeadingPairs>
  <TitlesOfParts>
    <vt:vector size="1" baseType="lpstr">
      <vt:lpstr/>
    </vt:vector>
  </TitlesOfParts>
  <Company>ugljare</Company>
  <LinksUpToDate>false</LinksUpToDate>
  <CharactersWithSpaces>233879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xp28</dc:creator>
  <cp:lastModifiedBy>violeta</cp:lastModifiedBy>
  <cp:revision>22</cp:revision>
  <cp:lastPrinted>2021-11-29T09:30:00Z</cp:lastPrinted>
  <dcterms:created xsi:type="dcterms:W3CDTF">2021-09-09T11:16:00Z</dcterms:created>
  <dcterms:modified xsi:type="dcterms:W3CDTF">2021-11-29T13:04:00Z</dcterms:modified>
</cp:coreProperties>
</file>